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header5.xml" ContentType="application/vnd.openxmlformats-officedocument.wordprocessingml.head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8603A9" w14:textId="77777777" w:rsidR="00D5342B" w:rsidRPr="0081121D" w:rsidRDefault="00D5342B" w:rsidP="00925172">
      <w:pPr>
        <w:rPr>
          <w:b/>
          <w:bCs/>
        </w:rPr>
      </w:pPr>
      <w:bookmarkStart w:id="0" w:name="_Toc84499259"/>
      <w:bookmarkStart w:id="1" w:name="_Toc84499260"/>
      <w:r w:rsidRPr="0081121D">
        <w:rPr>
          <w:b/>
          <w:bCs/>
        </w:rPr>
        <w:t>Приложение 3 Программы учебных дисциплин</w:t>
      </w:r>
      <w:bookmarkEnd w:id="0"/>
    </w:p>
    <w:p w14:paraId="3E5440D3" w14:textId="53D949D8" w:rsidR="00702F63" w:rsidRPr="0081121D" w:rsidRDefault="00702F63" w:rsidP="0081121D">
      <w:pPr>
        <w:spacing w:line="276" w:lineRule="auto"/>
        <w:jc w:val="right"/>
        <w:outlineLvl w:val="1"/>
        <w:rPr>
          <w:b/>
          <w:bCs/>
          <w:lang w:eastAsia="ru-RU"/>
        </w:rPr>
      </w:pPr>
      <w:r w:rsidRPr="0081121D">
        <w:rPr>
          <w:b/>
          <w:bCs/>
          <w:lang w:eastAsia="ru-RU"/>
        </w:rPr>
        <w:t>Приложение</w:t>
      </w:r>
      <w:bookmarkEnd w:id="1"/>
      <w:r w:rsidRPr="0081121D">
        <w:rPr>
          <w:b/>
          <w:bCs/>
          <w:lang w:eastAsia="ru-RU"/>
        </w:rPr>
        <w:t xml:space="preserve"> 3.1</w:t>
      </w:r>
    </w:p>
    <w:p w14:paraId="4147A430" w14:textId="33B58719" w:rsidR="00702F63" w:rsidRPr="0081121D" w:rsidRDefault="00702F63" w:rsidP="0081121D">
      <w:pPr>
        <w:spacing w:line="276" w:lineRule="auto"/>
        <w:jc w:val="right"/>
        <w:rPr>
          <w:lang w:eastAsia="ru-RU"/>
        </w:rPr>
      </w:pPr>
      <w:r w:rsidRPr="0081121D">
        <w:rPr>
          <w:bCs/>
          <w:lang w:eastAsia="ru-RU"/>
        </w:rPr>
        <w:t xml:space="preserve">к </w:t>
      </w:r>
      <w:r w:rsidR="00257E6A">
        <w:rPr>
          <w:bCs/>
          <w:lang w:eastAsia="ru-RU"/>
        </w:rPr>
        <w:t xml:space="preserve">ОПОП-П </w:t>
      </w:r>
      <w:r w:rsidRPr="0081121D">
        <w:rPr>
          <w:bCs/>
          <w:lang w:eastAsia="ru-RU"/>
        </w:rPr>
        <w:t xml:space="preserve">по специальности </w:t>
      </w:r>
    </w:p>
    <w:p w14:paraId="74728E7D" w14:textId="77777777" w:rsidR="00702F63" w:rsidRPr="0081121D" w:rsidRDefault="00702F63" w:rsidP="0081121D">
      <w:pPr>
        <w:spacing w:line="276" w:lineRule="auto"/>
        <w:jc w:val="right"/>
        <w:rPr>
          <w:lang w:eastAsia="ru-RU"/>
        </w:rPr>
      </w:pPr>
      <w:bookmarkStart w:id="2" w:name="_Hlk105148407"/>
      <w:r w:rsidRPr="0081121D">
        <w:rPr>
          <w:lang w:eastAsia="ru-RU"/>
        </w:rPr>
        <w:t>19.02.01 Биохимическое производство</w:t>
      </w:r>
    </w:p>
    <w:bookmarkEnd w:id="2"/>
    <w:p w14:paraId="69D1556E" w14:textId="77777777" w:rsidR="00702F63" w:rsidRPr="0081121D" w:rsidRDefault="00702F63" w:rsidP="0081121D">
      <w:pPr>
        <w:spacing w:line="276" w:lineRule="auto"/>
        <w:jc w:val="right"/>
        <w:rPr>
          <w:b/>
          <w:lang w:eastAsia="ru-RU"/>
        </w:rPr>
      </w:pPr>
    </w:p>
    <w:p w14:paraId="1EC75F43" w14:textId="77777777" w:rsidR="00702F63" w:rsidRPr="0081121D" w:rsidRDefault="00702F63" w:rsidP="0081121D">
      <w:pPr>
        <w:spacing w:line="276" w:lineRule="auto"/>
        <w:jc w:val="right"/>
        <w:rPr>
          <w:b/>
          <w:lang w:eastAsia="ru-RU"/>
        </w:rPr>
      </w:pPr>
    </w:p>
    <w:p w14:paraId="619E624F" w14:textId="7D47E435" w:rsidR="00702F63" w:rsidRDefault="00702F63" w:rsidP="0081121D">
      <w:pPr>
        <w:spacing w:line="276" w:lineRule="auto"/>
        <w:jc w:val="both"/>
        <w:rPr>
          <w:b/>
          <w:lang w:eastAsia="ru-RU"/>
        </w:rPr>
      </w:pPr>
    </w:p>
    <w:p w14:paraId="4A0AB7AB" w14:textId="1835030D" w:rsidR="00925172" w:rsidRDefault="00925172" w:rsidP="0081121D">
      <w:pPr>
        <w:spacing w:line="276" w:lineRule="auto"/>
        <w:jc w:val="both"/>
        <w:rPr>
          <w:b/>
          <w:lang w:eastAsia="ru-RU"/>
        </w:rPr>
      </w:pPr>
    </w:p>
    <w:p w14:paraId="44C2BABA" w14:textId="758F8D51" w:rsidR="00925172" w:rsidRDefault="00925172" w:rsidP="0081121D">
      <w:pPr>
        <w:spacing w:line="276" w:lineRule="auto"/>
        <w:jc w:val="both"/>
        <w:rPr>
          <w:b/>
          <w:lang w:eastAsia="ru-RU"/>
        </w:rPr>
      </w:pPr>
    </w:p>
    <w:p w14:paraId="1F2D609A" w14:textId="2ADFB74F" w:rsidR="00925172" w:rsidRDefault="00925172" w:rsidP="0081121D">
      <w:pPr>
        <w:spacing w:line="276" w:lineRule="auto"/>
        <w:jc w:val="both"/>
        <w:rPr>
          <w:b/>
          <w:lang w:eastAsia="ru-RU"/>
        </w:rPr>
      </w:pPr>
    </w:p>
    <w:p w14:paraId="6388107D" w14:textId="75ED6D7D" w:rsidR="00925172" w:rsidRDefault="00925172" w:rsidP="0081121D">
      <w:pPr>
        <w:spacing w:line="276" w:lineRule="auto"/>
        <w:jc w:val="both"/>
        <w:rPr>
          <w:b/>
          <w:lang w:eastAsia="ru-RU"/>
        </w:rPr>
      </w:pPr>
    </w:p>
    <w:p w14:paraId="308E4BB2" w14:textId="77777777" w:rsidR="00925172" w:rsidRPr="0081121D" w:rsidRDefault="00925172" w:rsidP="0081121D">
      <w:pPr>
        <w:spacing w:line="276" w:lineRule="auto"/>
        <w:jc w:val="both"/>
        <w:rPr>
          <w:b/>
          <w:lang w:eastAsia="ru-RU"/>
        </w:rPr>
      </w:pPr>
    </w:p>
    <w:p w14:paraId="142E49CB" w14:textId="77777777" w:rsidR="00702F63" w:rsidRPr="0081121D" w:rsidRDefault="00702F63" w:rsidP="0081121D">
      <w:pPr>
        <w:spacing w:line="276" w:lineRule="auto"/>
        <w:jc w:val="both"/>
        <w:rPr>
          <w:b/>
          <w:lang w:eastAsia="ru-RU"/>
        </w:rPr>
      </w:pPr>
    </w:p>
    <w:p w14:paraId="4ED1A319" w14:textId="77777777" w:rsidR="00702F63" w:rsidRPr="0081121D" w:rsidRDefault="00702F63" w:rsidP="0081121D">
      <w:pPr>
        <w:spacing w:line="276" w:lineRule="auto"/>
        <w:jc w:val="both"/>
        <w:rPr>
          <w:b/>
          <w:lang w:eastAsia="ru-RU"/>
        </w:rPr>
      </w:pPr>
    </w:p>
    <w:p w14:paraId="5B6AD251" w14:textId="77777777" w:rsidR="00702F63" w:rsidRPr="0081121D" w:rsidRDefault="00702F63" w:rsidP="0081121D">
      <w:pPr>
        <w:spacing w:line="276" w:lineRule="auto"/>
        <w:jc w:val="both"/>
        <w:rPr>
          <w:b/>
          <w:lang w:eastAsia="ru-RU"/>
        </w:rPr>
      </w:pPr>
    </w:p>
    <w:p w14:paraId="2C135E45" w14:textId="77777777" w:rsidR="00702F63" w:rsidRPr="0081121D" w:rsidRDefault="00702F63" w:rsidP="0081121D">
      <w:pPr>
        <w:spacing w:line="276" w:lineRule="auto"/>
        <w:jc w:val="center"/>
        <w:rPr>
          <w:b/>
          <w:lang w:eastAsia="ru-RU"/>
        </w:rPr>
      </w:pPr>
      <w:r w:rsidRPr="0081121D">
        <w:rPr>
          <w:b/>
          <w:lang w:eastAsia="ru-RU"/>
        </w:rPr>
        <w:t>РАБОЧАЯ ПРОГРАММА УЧЕБНОЙ ДИСЦИПЛИНЫ</w:t>
      </w:r>
    </w:p>
    <w:p w14:paraId="7E1445AB" w14:textId="77777777" w:rsidR="00702F63" w:rsidRPr="0081121D" w:rsidRDefault="00702F63" w:rsidP="0081121D">
      <w:pPr>
        <w:spacing w:line="276" w:lineRule="auto"/>
        <w:jc w:val="center"/>
        <w:rPr>
          <w:b/>
          <w:u w:val="single"/>
          <w:lang w:eastAsia="ru-RU"/>
        </w:rPr>
      </w:pPr>
    </w:p>
    <w:p w14:paraId="6AC1B1B2" w14:textId="194C9C3F" w:rsidR="00702F63" w:rsidRPr="0081121D" w:rsidRDefault="00702F63" w:rsidP="0081121D">
      <w:pPr>
        <w:spacing w:line="276" w:lineRule="auto"/>
        <w:jc w:val="center"/>
        <w:rPr>
          <w:b/>
          <w:iCs/>
          <w:lang w:eastAsia="ru-RU"/>
        </w:rPr>
      </w:pPr>
      <w:r w:rsidRPr="0081121D">
        <w:rPr>
          <w:b/>
          <w:iCs/>
          <w:lang w:eastAsia="ru-RU"/>
        </w:rPr>
        <w:t>«</w:t>
      </w:r>
      <w:r w:rsidR="009042ED">
        <w:rPr>
          <w:b/>
          <w:iCs/>
          <w:lang w:eastAsia="ru-RU"/>
        </w:rPr>
        <w:t>ОГ</w:t>
      </w:r>
      <w:r w:rsidR="00925172">
        <w:rPr>
          <w:b/>
          <w:iCs/>
          <w:lang w:eastAsia="ru-RU"/>
        </w:rPr>
        <w:t>СЭ</w:t>
      </w:r>
      <w:r w:rsidRPr="0081121D">
        <w:rPr>
          <w:b/>
          <w:iCs/>
          <w:lang w:eastAsia="ru-RU"/>
        </w:rPr>
        <w:t>.01 Основы философии»</w:t>
      </w:r>
    </w:p>
    <w:p w14:paraId="23CAEE2E" w14:textId="77777777" w:rsidR="00702F63" w:rsidRPr="0081121D" w:rsidRDefault="00702F63" w:rsidP="0081121D">
      <w:pPr>
        <w:spacing w:line="276" w:lineRule="auto"/>
        <w:jc w:val="center"/>
        <w:rPr>
          <w:b/>
          <w:lang w:eastAsia="ru-RU"/>
        </w:rPr>
      </w:pPr>
    </w:p>
    <w:p w14:paraId="3B201F7F" w14:textId="77777777" w:rsidR="00702F63" w:rsidRPr="0081121D" w:rsidRDefault="00702F63" w:rsidP="0081121D">
      <w:pPr>
        <w:spacing w:line="276" w:lineRule="auto"/>
        <w:jc w:val="both"/>
        <w:rPr>
          <w:b/>
          <w:lang w:eastAsia="ru-RU"/>
        </w:rPr>
      </w:pPr>
    </w:p>
    <w:p w14:paraId="5A651B3C" w14:textId="77777777" w:rsidR="00702F63" w:rsidRPr="0081121D" w:rsidRDefault="00702F63" w:rsidP="0081121D">
      <w:pPr>
        <w:spacing w:line="276" w:lineRule="auto"/>
        <w:jc w:val="both"/>
        <w:rPr>
          <w:b/>
          <w:lang w:eastAsia="ru-RU"/>
        </w:rPr>
      </w:pPr>
    </w:p>
    <w:p w14:paraId="73D2AD4D" w14:textId="77777777" w:rsidR="00702F63" w:rsidRPr="0081121D" w:rsidRDefault="00702F63" w:rsidP="0081121D">
      <w:pPr>
        <w:spacing w:line="276" w:lineRule="auto"/>
        <w:jc w:val="both"/>
        <w:rPr>
          <w:b/>
          <w:lang w:eastAsia="ru-RU"/>
        </w:rPr>
      </w:pPr>
    </w:p>
    <w:p w14:paraId="744F6160" w14:textId="77777777" w:rsidR="00702F63" w:rsidRPr="0081121D" w:rsidRDefault="00702F63" w:rsidP="0081121D">
      <w:pPr>
        <w:spacing w:line="276" w:lineRule="auto"/>
        <w:jc w:val="both"/>
        <w:rPr>
          <w:b/>
          <w:lang w:eastAsia="ru-RU"/>
        </w:rPr>
      </w:pPr>
    </w:p>
    <w:p w14:paraId="24578A33" w14:textId="77777777" w:rsidR="00702F63" w:rsidRPr="0081121D" w:rsidRDefault="00702F63" w:rsidP="0081121D">
      <w:pPr>
        <w:spacing w:line="276" w:lineRule="auto"/>
        <w:jc w:val="both"/>
        <w:rPr>
          <w:b/>
          <w:lang w:eastAsia="ru-RU"/>
        </w:rPr>
      </w:pPr>
    </w:p>
    <w:p w14:paraId="4D5D96C6" w14:textId="77777777" w:rsidR="00702F63" w:rsidRPr="0081121D" w:rsidRDefault="00702F63" w:rsidP="0081121D">
      <w:pPr>
        <w:spacing w:line="276" w:lineRule="auto"/>
        <w:jc w:val="both"/>
        <w:rPr>
          <w:b/>
          <w:lang w:eastAsia="ru-RU"/>
        </w:rPr>
      </w:pPr>
    </w:p>
    <w:p w14:paraId="1A6E1860" w14:textId="77777777" w:rsidR="00702F63" w:rsidRPr="0081121D" w:rsidRDefault="00702F63" w:rsidP="0081121D">
      <w:pPr>
        <w:spacing w:line="276" w:lineRule="auto"/>
        <w:jc w:val="both"/>
        <w:rPr>
          <w:b/>
          <w:lang w:eastAsia="ru-RU"/>
        </w:rPr>
      </w:pPr>
    </w:p>
    <w:p w14:paraId="0CA9EAAD" w14:textId="77777777" w:rsidR="00702F63" w:rsidRPr="0081121D" w:rsidRDefault="00702F63" w:rsidP="0081121D">
      <w:pPr>
        <w:spacing w:line="276" w:lineRule="auto"/>
        <w:jc w:val="both"/>
        <w:rPr>
          <w:b/>
          <w:lang w:eastAsia="ru-RU"/>
        </w:rPr>
      </w:pPr>
    </w:p>
    <w:p w14:paraId="6D9CB37B" w14:textId="77777777" w:rsidR="00702F63" w:rsidRPr="0081121D" w:rsidRDefault="00702F63" w:rsidP="0081121D">
      <w:pPr>
        <w:spacing w:line="276" w:lineRule="auto"/>
        <w:jc w:val="both"/>
        <w:rPr>
          <w:b/>
          <w:lang w:eastAsia="ru-RU"/>
        </w:rPr>
      </w:pPr>
    </w:p>
    <w:p w14:paraId="2F9E5E36" w14:textId="77777777" w:rsidR="00702F63" w:rsidRPr="0081121D" w:rsidRDefault="00702F63" w:rsidP="0081121D">
      <w:pPr>
        <w:spacing w:line="276" w:lineRule="auto"/>
        <w:jc w:val="both"/>
        <w:rPr>
          <w:b/>
          <w:lang w:eastAsia="ru-RU"/>
        </w:rPr>
      </w:pPr>
    </w:p>
    <w:p w14:paraId="69910014" w14:textId="77777777" w:rsidR="00702F63" w:rsidRPr="0081121D" w:rsidRDefault="00702F63" w:rsidP="0081121D">
      <w:pPr>
        <w:spacing w:line="276" w:lineRule="auto"/>
        <w:jc w:val="both"/>
        <w:rPr>
          <w:b/>
          <w:lang w:eastAsia="ru-RU"/>
        </w:rPr>
      </w:pPr>
    </w:p>
    <w:p w14:paraId="7ABCDD86" w14:textId="77777777" w:rsidR="00702F63" w:rsidRPr="0081121D" w:rsidRDefault="00702F63" w:rsidP="0081121D">
      <w:pPr>
        <w:spacing w:line="276" w:lineRule="auto"/>
        <w:jc w:val="both"/>
        <w:rPr>
          <w:b/>
          <w:lang w:eastAsia="ru-RU"/>
        </w:rPr>
      </w:pPr>
    </w:p>
    <w:p w14:paraId="3A8B4ADA" w14:textId="77777777" w:rsidR="00702F63" w:rsidRPr="0081121D" w:rsidRDefault="00702F63" w:rsidP="0081121D">
      <w:pPr>
        <w:spacing w:line="276" w:lineRule="auto"/>
        <w:jc w:val="both"/>
        <w:rPr>
          <w:b/>
          <w:lang w:eastAsia="ru-RU"/>
        </w:rPr>
      </w:pPr>
    </w:p>
    <w:p w14:paraId="0CC359B3" w14:textId="77777777" w:rsidR="00702F63" w:rsidRPr="0081121D" w:rsidRDefault="00702F63" w:rsidP="0081121D">
      <w:pPr>
        <w:spacing w:line="276" w:lineRule="auto"/>
        <w:jc w:val="both"/>
        <w:rPr>
          <w:b/>
          <w:lang w:eastAsia="ru-RU"/>
        </w:rPr>
      </w:pPr>
    </w:p>
    <w:p w14:paraId="3D54ECF6" w14:textId="77777777" w:rsidR="00702F63" w:rsidRPr="0081121D" w:rsidRDefault="00702F63" w:rsidP="0081121D">
      <w:pPr>
        <w:spacing w:line="276" w:lineRule="auto"/>
        <w:jc w:val="both"/>
        <w:rPr>
          <w:b/>
          <w:lang w:eastAsia="ru-RU"/>
        </w:rPr>
      </w:pPr>
    </w:p>
    <w:p w14:paraId="7E137766" w14:textId="77777777" w:rsidR="00702F63" w:rsidRPr="0081121D" w:rsidRDefault="00702F63" w:rsidP="0081121D">
      <w:pPr>
        <w:spacing w:line="276" w:lineRule="auto"/>
        <w:jc w:val="both"/>
        <w:rPr>
          <w:b/>
          <w:lang w:eastAsia="ru-RU"/>
        </w:rPr>
      </w:pPr>
    </w:p>
    <w:p w14:paraId="4BD882AF" w14:textId="77777777" w:rsidR="00702F63" w:rsidRPr="0081121D" w:rsidRDefault="00702F63" w:rsidP="0081121D">
      <w:pPr>
        <w:spacing w:line="276" w:lineRule="auto"/>
        <w:jc w:val="both"/>
        <w:rPr>
          <w:b/>
          <w:lang w:eastAsia="ru-RU"/>
        </w:rPr>
      </w:pPr>
    </w:p>
    <w:p w14:paraId="4C1A4C84" w14:textId="77777777" w:rsidR="00702F63" w:rsidRPr="0081121D" w:rsidRDefault="00702F63" w:rsidP="0081121D">
      <w:pPr>
        <w:spacing w:line="276" w:lineRule="auto"/>
        <w:jc w:val="both"/>
        <w:rPr>
          <w:b/>
          <w:lang w:eastAsia="ru-RU"/>
        </w:rPr>
      </w:pPr>
    </w:p>
    <w:p w14:paraId="27F62EBC" w14:textId="77777777" w:rsidR="00702F63" w:rsidRPr="0081121D" w:rsidRDefault="00702F63" w:rsidP="0081121D">
      <w:pPr>
        <w:spacing w:line="276" w:lineRule="auto"/>
        <w:jc w:val="both"/>
        <w:rPr>
          <w:b/>
          <w:lang w:eastAsia="ru-RU"/>
        </w:rPr>
      </w:pPr>
    </w:p>
    <w:p w14:paraId="2A6BA06A" w14:textId="77777777" w:rsidR="00702F63" w:rsidRPr="0081121D" w:rsidRDefault="00702F63" w:rsidP="0081121D">
      <w:pPr>
        <w:spacing w:line="276" w:lineRule="auto"/>
        <w:jc w:val="both"/>
        <w:rPr>
          <w:b/>
          <w:lang w:eastAsia="ru-RU"/>
        </w:rPr>
      </w:pPr>
    </w:p>
    <w:p w14:paraId="7DF5CC3C" w14:textId="77777777" w:rsidR="00702F63" w:rsidRPr="0081121D" w:rsidRDefault="00702F63" w:rsidP="0081121D">
      <w:pPr>
        <w:spacing w:line="276" w:lineRule="auto"/>
        <w:jc w:val="both"/>
        <w:rPr>
          <w:b/>
          <w:lang w:eastAsia="ru-RU"/>
        </w:rPr>
      </w:pPr>
    </w:p>
    <w:p w14:paraId="59A90FCF" w14:textId="77777777" w:rsidR="00702F63" w:rsidRPr="0081121D" w:rsidRDefault="00702F63" w:rsidP="0081121D">
      <w:pPr>
        <w:spacing w:line="276" w:lineRule="auto"/>
        <w:jc w:val="both"/>
        <w:rPr>
          <w:b/>
          <w:lang w:eastAsia="ru-RU"/>
        </w:rPr>
      </w:pPr>
    </w:p>
    <w:p w14:paraId="45D05556" w14:textId="77777777" w:rsidR="00702F63" w:rsidRPr="0081121D" w:rsidRDefault="00702F63" w:rsidP="0081121D">
      <w:pPr>
        <w:spacing w:line="276" w:lineRule="auto"/>
        <w:jc w:val="center"/>
        <w:rPr>
          <w:b/>
        </w:rPr>
      </w:pPr>
      <w:r w:rsidRPr="0081121D">
        <w:rPr>
          <w:b/>
          <w:bCs/>
          <w:iCs/>
          <w:lang w:eastAsia="ru-RU"/>
        </w:rPr>
        <w:t>2022 г.</w:t>
      </w:r>
    </w:p>
    <w:p w14:paraId="6466959D" w14:textId="77777777" w:rsidR="00702F63" w:rsidRPr="0081121D" w:rsidRDefault="00702F63" w:rsidP="0081121D">
      <w:pPr>
        <w:spacing w:line="276" w:lineRule="auto"/>
        <w:jc w:val="both"/>
        <w:rPr>
          <w:b/>
        </w:rPr>
      </w:pPr>
    </w:p>
    <w:p w14:paraId="4E868BEA" w14:textId="77777777" w:rsidR="00702F63" w:rsidRPr="0081121D" w:rsidRDefault="00702F63" w:rsidP="0081121D">
      <w:pPr>
        <w:spacing w:line="276" w:lineRule="auto"/>
        <w:jc w:val="center"/>
        <w:rPr>
          <w:b/>
          <w:iCs/>
          <w:lang w:eastAsia="ru-RU"/>
        </w:rPr>
      </w:pPr>
      <w:r w:rsidRPr="0081121D">
        <w:rPr>
          <w:bCs/>
        </w:rPr>
        <w:br w:type="page"/>
      </w:r>
      <w:r w:rsidRPr="0081121D">
        <w:rPr>
          <w:b/>
          <w:iCs/>
          <w:lang w:eastAsia="ru-RU"/>
        </w:rPr>
        <w:lastRenderedPageBreak/>
        <w:t>СОДЕРЖАНИЕ</w:t>
      </w:r>
    </w:p>
    <w:p w14:paraId="1AB26EB8" w14:textId="77777777" w:rsidR="00702F63" w:rsidRPr="0081121D" w:rsidRDefault="00702F63" w:rsidP="0081121D">
      <w:pPr>
        <w:spacing w:line="276" w:lineRule="auto"/>
        <w:rPr>
          <w:b/>
          <w:lang w:eastAsia="ru-RU"/>
        </w:rPr>
      </w:pPr>
    </w:p>
    <w:tbl>
      <w:tblPr>
        <w:tblW w:w="0" w:type="auto"/>
        <w:tblLook w:val="01E0" w:firstRow="1" w:lastRow="1" w:firstColumn="1" w:lastColumn="1" w:noHBand="0" w:noVBand="0"/>
      </w:tblPr>
      <w:tblGrid>
        <w:gridCol w:w="7501"/>
        <w:gridCol w:w="1854"/>
      </w:tblGrid>
      <w:tr w:rsidR="00702F63" w:rsidRPr="0081121D" w14:paraId="7E963204" w14:textId="77777777" w:rsidTr="00702F63">
        <w:tc>
          <w:tcPr>
            <w:tcW w:w="7501" w:type="dxa"/>
          </w:tcPr>
          <w:p w14:paraId="4A4E5319" w14:textId="77777777" w:rsidR="00702F63" w:rsidRPr="0081121D" w:rsidRDefault="00702F63" w:rsidP="0081121D">
            <w:pPr>
              <w:numPr>
                <w:ilvl w:val="0"/>
                <w:numId w:val="13"/>
              </w:numPr>
              <w:suppressAutoHyphens/>
              <w:spacing w:line="276" w:lineRule="auto"/>
              <w:rPr>
                <w:b/>
                <w:lang w:eastAsia="ru-RU"/>
              </w:rPr>
            </w:pPr>
            <w:r w:rsidRPr="0081121D">
              <w:rPr>
                <w:b/>
                <w:lang w:eastAsia="ru-RU"/>
              </w:rPr>
              <w:t xml:space="preserve">ОБЩАЯ ХАРАКТЕРИСТИКА </w:t>
            </w:r>
            <w:r w:rsidRPr="0081121D">
              <w:rPr>
                <w:b/>
                <w:color w:val="000000"/>
                <w:lang w:eastAsia="ru-RU"/>
              </w:rPr>
              <w:t>РАБОЧЕЙ ПРОГРАММЫ</w:t>
            </w:r>
            <w:r w:rsidRPr="0081121D">
              <w:rPr>
                <w:b/>
                <w:lang w:eastAsia="ru-RU"/>
              </w:rPr>
              <w:t xml:space="preserve"> УЧЕБНОЙ ДИСЦИПЛИНЫ</w:t>
            </w:r>
          </w:p>
        </w:tc>
        <w:tc>
          <w:tcPr>
            <w:tcW w:w="1854" w:type="dxa"/>
          </w:tcPr>
          <w:p w14:paraId="39D6C026" w14:textId="77777777" w:rsidR="00702F63" w:rsidRPr="0081121D" w:rsidRDefault="00702F63" w:rsidP="0081121D">
            <w:pPr>
              <w:spacing w:line="276" w:lineRule="auto"/>
              <w:rPr>
                <w:b/>
                <w:lang w:eastAsia="ru-RU"/>
              </w:rPr>
            </w:pPr>
          </w:p>
        </w:tc>
      </w:tr>
      <w:tr w:rsidR="00702F63" w:rsidRPr="0081121D" w14:paraId="55B7BB35" w14:textId="77777777" w:rsidTr="00702F63">
        <w:tc>
          <w:tcPr>
            <w:tcW w:w="7501" w:type="dxa"/>
          </w:tcPr>
          <w:p w14:paraId="6309B6D7" w14:textId="77777777" w:rsidR="00702F63" w:rsidRPr="0081121D" w:rsidRDefault="00702F63" w:rsidP="0081121D">
            <w:pPr>
              <w:numPr>
                <w:ilvl w:val="0"/>
                <w:numId w:val="13"/>
              </w:numPr>
              <w:suppressAutoHyphens/>
              <w:spacing w:line="276" w:lineRule="auto"/>
              <w:rPr>
                <w:b/>
                <w:lang w:eastAsia="ru-RU"/>
              </w:rPr>
            </w:pPr>
            <w:r w:rsidRPr="0081121D">
              <w:rPr>
                <w:b/>
                <w:lang w:eastAsia="ru-RU"/>
              </w:rPr>
              <w:t>СТРУКТУРА И СОДЕРЖАНИЕ УЧЕБНОЙ ДИСЦИПЛИНЫ</w:t>
            </w:r>
          </w:p>
          <w:p w14:paraId="06B84BD2" w14:textId="77777777" w:rsidR="00702F63" w:rsidRPr="0081121D" w:rsidRDefault="00702F63" w:rsidP="0081121D">
            <w:pPr>
              <w:numPr>
                <w:ilvl w:val="0"/>
                <w:numId w:val="13"/>
              </w:numPr>
              <w:suppressAutoHyphens/>
              <w:spacing w:line="276" w:lineRule="auto"/>
              <w:rPr>
                <w:b/>
                <w:lang w:eastAsia="ru-RU"/>
              </w:rPr>
            </w:pPr>
            <w:r w:rsidRPr="0081121D">
              <w:rPr>
                <w:b/>
                <w:lang w:eastAsia="ru-RU"/>
              </w:rPr>
              <w:t>УСЛОВИЯ РЕАЛИЗАЦИИ УЧЕБНОЙ ДИСЦИПЛИНЫ</w:t>
            </w:r>
          </w:p>
        </w:tc>
        <w:tc>
          <w:tcPr>
            <w:tcW w:w="1854" w:type="dxa"/>
          </w:tcPr>
          <w:p w14:paraId="67417879" w14:textId="77777777" w:rsidR="00702F63" w:rsidRPr="0081121D" w:rsidRDefault="00702F63" w:rsidP="0081121D">
            <w:pPr>
              <w:spacing w:line="276" w:lineRule="auto"/>
              <w:ind w:left="644"/>
              <w:rPr>
                <w:b/>
                <w:lang w:eastAsia="ru-RU"/>
              </w:rPr>
            </w:pPr>
          </w:p>
        </w:tc>
      </w:tr>
      <w:tr w:rsidR="00702F63" w:rsidRPr="0081121D" w14:paraId="15A59057" w14:textId="77777777" w:rsidTr="00702F63">
        <w:tc>
          <w:tcPr>
            <w:tcW w:w="7501" w:type="dxa"/>
          </w:tcPr>
          <w:p w14:paraId="0495C6C2" w14:textId="77777777" w:rsidR="00702F63" w:rsidRPr="0081121D" w:rsidRDefault="00702F63" w:rsidP="0081121D">
            <w:pPr>
              <w:numPr>
                <w:ilvl w:val="0"/>
                <w:numId w:val="13"/>
              </w:numPr>
              <w:suppressAutoHyphens/>
              <w:spacing w:line="276" w:lineRule="auto"/>
              <w:rPr>
                <w:b/>
                <w:lang w:eastAsia="ru-RU"/>
              </w:rPr>
            </w:pPr>
            <w:r w:rsidRPr="0081121D">
              <w:rPr>
                <w:b/>
                <w:lang w:eastAsia="ru-RU"/>
              </w:rPr>
              <w:t>КОНТРОЛЬ И ОЦЕНКА РЕЗУЛЬТАТОВ ОСВОЕНИЯ УЧЕБНОЙ ДИСЦИПЛИНЫ</w:t>
            </w:r>
          </w:p>
          <w:p w14:paraId="00F6C68A" w14:textId="77777777" w:rsidR="00702F63" w:rsidRPr="0081121D" w:rsidRDefault="00702F63" w:rsidP="0081121D">
            <w:pPr>
              <w:suppressAutoHyphens/>
              <w:spacing w:line="276" w:lineRule="auto"/>
              <w:rPr>
                <w:b/>
                <w:lang w:eastAsia="ru-RU"/>
              </w:rPr>
            </w:pPr>
          </w:p>
        </w:tc>
        <w:tc>
          <w:tcPr>
            <w:tcW w:w="1854" w:type="dxa"/>
          </w:tcPr>
          <w:p w14:paraId="162B493E" w14:textId="77777777" w:rsidR="00702F63" w:rsidRPr="0081121D" w:rsidRDefault="00702F63" w:rsidP="0081121D">
            <w:pPr>
              <w:spacing w:line="276" w:lineRule="auto"/>
              <w:rPr>
                <w:b/>
                <w:lang w:eastAsia="ru-RU"/>
              </w:rPr>
            </w:pPr>
          </w:p>
        </w:tc>
      </w:tr>
    </w:tbl>
    <w:p w14:paraId="0B9F1D28" w14:textId="77777777" w:rsidR="00702F63" w:rsidRPr="0081121D" w:rsidRDefault="00702F63" w:rsidP="0081121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rPr>
          <w:b/>
          <w:lang w:eastAsia="ru-RU"/>
        </w:rPr>
      </w:pPr>
      <w:r w:rsidRPr="0081121D">
        <w:br w:type="page"/>
      </w:r>
      <w:r w:rsidRPr="0081121D">
        <w:rPr>
          <w:b/>
          <w:lang w:eastAsia="ru-RU"/>
        </w:rPr>
        <w:lastRenderedPageBreak/>
        <w:t xml:space="preserve">1. ОБЩАЯ ХАРАКТЕРИСТИКА </w:t>
      </w:r>
      <w:r w:rsidRPr="0081121D">
        <w:rPr>
          <w:b/>
          <w:color w:val="000000"/>
          <w:lang w:eastAsia="ru-RU"/>
        </w:rPr>
        <w:t>РАБОЧЕЙ ПРОГРАММЫ</w:t>
      </w:r>
      <w:r w:rsidRPr="0081121D">
        <w:rPr>
          <w:b/>
          <w:lang w:eastAsia="ru-RU"/>
        </w:rPr>
        <w:t xml:space="preserve"> УЧЕБНОЙ ДИСЦИПЛИНЫ</w:t>
      </w:r>
    </w:p>
    <w:p w14:paraId="722E448F" w14:textId="77777777" w:rsidR="00702F63" w:rsidRPr="0081121D" w:rsidRDefault="00702F63" w:rsidP="0081121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rPr>
          <w:b/>
          <w:lang w:eastAsia="ru-RU"/>
        </w:rPr>
      </w:pPr>
    </w:p>
    <w:p w14:paraId="74090CE8"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color w:val="000000"/>
          <w:lang w:eastAsia="ru-RU"/>
        </w:rPr>
      </w:pPr>
      <w:r w:rsidRPr="0081121D">
        <w:rPr>
          <w:b/>
          <w:lang w:eastAsia="ru-RU"/>
        </w:rPr>
        <w:t xml:space="preserve">1.1. Место дисциплины в структуре основной образовательной программы: </w:t>
      </w:r>
    </w:p>
    <w:p w14:paraId="1A41188B" w14:textId="3BA5C500" w:rsidR="00702F63" w:rsidRPr="0081121D" w:rsidRDefault="00702F63" w:rsidP="0081121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lang w:eastAsia="ru-RU"/>
        </w:rPr>
      </w:pPr>
      <w:r w:rsidRPr="0081121D">
        <w:rPr>
          <w:lang w:eastAsia="ru-RU"/>
        </w:rPr>
        <w:t>Учебная дисциплина «</w:t>
      </w:r>
      <w:r w:rsidRPr="0081121D">
        <w:rPr>
          <w:b/>
          <w:lang w:eastAsia="ru-RU"/>
        </w:rPr>
        <w:t>Основы философии</w:t>
      </w:r>
      <w:r w:rsidRPr="0081121D">
        <w:rPr>
          <w:lang w:eastAsia="ru-RU"/>
        </w:rPr>
        <w:t>» является обязательной частью о</w:t>
      </w:r>
      <w:r w:rsidR="009042ED">
        <w:rPr>
          <w:lang w:eastAsia="ru-RU"/>
        </w:rPr>
        <w:t xml:space="preserve">бщегуманитарного и </w:t>
      </w:r>
      <w:r w:rsidRPr="0081121D">
        <w:rPr>
          <w:lang w:eastAsia="ru-RU"/>
        </w:rPr>
        <w:t>социально-</w:t>
      </w:r>
      <w:r w:rsidR="009042ED">
        <w:rPr>
          <w:lang w:eastAsia="ru-RU"/>
        </w:rPr>
        <w:t xml:space="preserve">экономического </w:t>
      </w:r>
      <w:r w:rsidRPr="0081121D">
        <w:rPr>
          <w:lang w:eastAsia="ru-RU"/>
        </w:rPr>
        <w:t xml:space="preserve">цикла </w:t>
      </w:r>
      <w:r w:rsidR="00257E6A">
        <w:rPr>
          <w:lang w:eastAsia="ru-RU"/>
        </w:rPr>
        <w:t xml:space="preserve">ОПОП-П </w:t>
      </w:r>
      <w:r w:rsidRPr="0081121D">
        <w:rPr>
          <w:lang w:eastAsia="ru-RU"/>
        </w:rPr>
        <w:t>в соответствии с ФГОС СПО по специальности 19.02.01 Биохимическое производство.</w:t>
      </w:r>
    </w:p>
    <w:p w14:paraId="4E575480" w14:textId="77777777" w:rsidR="00702F63" w:rsidRPr="0081121D" w:rsidRDefault="00702F63" w:rsidP="0081121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lang w:eastAsia="ru-RU"/>
        </w:rPr>
      </w:pPr>
      <w:r w:rsidRPr="0081121D">
        <w:rPr>
          <w:lang w:eastAsia="ru-RU"/>
        </w:rPr>
        <w:t xml:space="preserve">Особое значение дисциплина имеет при формировании и развитии ОК1, ОК4-ОК8. </w:t>
      </w:r>
    </w:p>
    <w:p w14:paraId="0751A1B3" w14:textId="77777777" w:rsidR="00702F63" w:rsidRPr="0081121D" w:rsidRDefault="00702F63" w:rsidP="0081121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lang w:eastAsia="ru-RU"/>
        </w:rPr>
      </w:pPr>
    </w:p>
    <w:p w14:paraId="61B4F26B" w14:textId="77777777" w:rsidR="00702F63" w:rsidRPr="0081121D" w:rsidRDefault="00702F63" w:rsidP="0081121D">
      <w:pPr>
        <w:spacing w:line="276" w:lineRule="auto"/>
        <w:ind w:firstLine="709"/>
        <w:jc w:val="both"/>
        <w:rPr>
          <w:b/>
          <w:lang w:eastAsia="ru-RU"/>
        </w:rPr>
      </w:pPr>
      <w:r w:rsidRPr="0081121D">
        <w:rPr>
          <w:b/>
          <w:lang w:eastAsia="ru-RU"/>
        </w:rPr>
        <w:t>1.2. Цель и планируемые результаты освоения дисциплины:</w:t>
      </w:r>
    </w:p>
    <w:p w14:paraId="75C4DB05" w14:textId="77777777" w:rsidR="00702F63" w:rsidRPr="0081121D" w:rsidRDefault="00702F63" w:rsidP="0081121D">
      <w:pPr>
        <w:suppressAutoHyphens/>
        <w:spacing w:line="276" w:lineRule="auto"/>
        <w:ind w:firstLine="709"/>
        <w:jc w:val="both"/>
        <w:rPr>
          <w:lang w:eastAsia="ru-RU"/>
        </w:rPr>
      </w:pPr>
      <w:r w:rsidRPr="0081121D">
        <w:rPr>
          <w:lang w:eastAsia="ru-RU"/>
        </w:rPr>
        <w:t>В рамках программы учебной дисциплины обучающимися осваиваются умения и знания</w:t>
      </w:r>
    </w:p>
    <w:p w14:paraId="1C133B17" w14:textId="77777777" w:rsidR="00702F63" w:rsidRPr="0081121D" w:rsidRDefault="00702F63" w:rsidP="0081121D">
      <w:pPr>
        <w:suppressAutoHyphens/>
        <w:spacing w:line="276" w:lineRule="auto"/>
        <w:ind w:firstLine="709"/>
        <w:jc w:val="both"/>
        <w:rPr>
          <w:lang w:eastAsia="en-US"/>
        </w:rPr>
      </w:pPr>
    </w:p>
    <w:tbl>
      <w:tblPr>
        <w:tblW w:w="899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9"/>
        <w:gridCol w:w="3764"/>
        <w:gridCol w:w="3895"/>
      </w:tblGrid>
      <w:tr w:rsidR="00702F63" w:rsidRPr="0081121D" w14:paraId="50091AE3" w14:textId="77777777" w:rsidTr="00702F63">
        <w:trPr>
          <w:trHeight w:val="649"/>
        </w:trPr>
        <w:tc>
          <w:tcPr>
            <w:tcW w:w="1339" w:type="dxa"/>
            <w:hideMark/>
          </w:tcPr>
          <w:p w14:paraId="28CEA6F7" w14:textId="77777777" w:rsidR="00702F63" w:rsidRPr="0081121D" w:rsidRDefault="00702F63" w:rsidP="0081121D">
            <w:pPr>
              <w:suppressAutoHyphens/>
              <w:spacing w:line="276" w:lineRule="auto"/>
              <w:jc w:val="both"/>
            </w:pPr>
            <w:r w:rsidRPr="0081121D">
              <w:t xml:space="preserve">Код </w:t>
            </w:r>
          </w:p>
          <w:p w14:paraId="1AE821C2" w14:textId="77777777" w:rsidR="00702F63" w:rsidRPr="0081121D" w:rsidRDefault="00702F63" w:rsidP="0081121D">
            <w:pPr>
              <w:suppressAutoHyphens/>
              <w:spacing w:line="276" w:lineRule="auto"/>
              <w:jc w:val="both"/>
            </w:pPr>
            <w:r w:rsidRPr="0081121D">
              <w:t>ОК</w:t>
            </w:r>
          </w:p>
        </w:tc>
        <w:tc>
          <w:tcPr>
            <w:tcW w:w="3764" w:type="dxa"/>
            <w:hideMark/>
          </w:tcPr>
          <w:p w14:paraId="5663C2A7" w14:textId="77777777" w:rsidR="00702F63" w:rsidRPr="0081121D" w:rsidRDefault="00702F63" w:rsidP="0081121D">
            <w:pPr>
              <w:suppressAutoHyphens/>
              <w:spacing w:line="276" w:lineRule="auto"/>
              <w:jc w:val="both"/>
            </w:pPr>
            <w:r w:rsidRPr="0081121D">
              <w:t>Умения</w:t>
            </w:r>
          </w:p>
        </w:tc>
        <w:tc>
          <w:tcPr>
            <w:tcW w:w="3895" w:type="dxa"/>
            <w:hideMark/>
          </w:tcPr>
          <w:p w14:paraId="4C2F5CD4" w14:textId="77777777" w:rsidR="00702F63" w:rsidRPr="0081121D" w:rsidRDefault="00702F63" w:rsidP="0081121D">
            <w:pPr>
              <w:suppressAutoHyphens/>
              <w:spacing w:line="276" w:lineRule="auto"/>
              <w:jc w:val="both"/>
            </w:pPr>
            <w:r w:rsidRPr="0081121D">
              <w:t>Знания</w:t>
            </w:r>
          </w:p>
        </w:tc>
      </w:tr>
      <w:tr w:rsidR="00702F63" w:rsidRPr="0081121D" w14:paraId="62EB7DAD" w14:textId="77777777" w:rsidTr="00702F63">
        <w:trPr>
          <w:trHeight w:val="212"/>
        </w:trPr>
        <w:tc>
          <w:tcPr>
            <w:tcW w:w="1339" w:type="dxa"/>
          </w:tcPr>
          <w:p w14:paraId="0859698F" w14:textId="77777777" w:rsidR="00702F63" w:rsidRPr="0081121D" w:rsidRDefault="00702F63" w:rsidP="0081121D">
            <w:pPr>
              <w:suppressAutoHyphens/>
              <w:spacing w:line="276" w:lineRule="auto"/>
              <w:jc w:val="both"/>
            </w:pPr>
            <w:r w:rsidRPr="0081121D">
              <w:rPr>
                <w:iCs/>
              </w:rPr>
              <w:t>ОК 01</w:t>
            </w:r>
          </w:p>
        </w:tc>
        <w:tc>
          <w:tcPr>
            <w:tcW w:w="3764" w:type="dxa"/>
          </w:tcPr>
          <w:p w14:paraId="6933466C" w14:textId="77777777" w:rsidR="00702F63" w:rsidRPr="0081121D" w:rsidRDefault="00702F63" w:rsidP="0081121D">
            <w:pPr>
              <w:suppressAutoHyphens/>
              <w:spacing w:line="276" w:lineRule="auto"/>
              <w:jc w:val="both"/>
              <w:rPr>
                <w:iCs/>
              </w:rPr>
            </w:pPr>
            <w:r w:rsidRPr="0081121D">
              <w:rPr>
                <w:iCs/>
              </w:rPr>
              <w:t>Уо 01.01</w:t>
            </w:r>
            <w:r w:rsidRPr="0081121D">
              <w:rPr>
                <w:iCs/>
              </w:rPr>
              <w:tab/>
              <w:t>описывать значимость своей специальности;</w:t>
            </w:r>
          </w:p>
          <w:p w14:paraId="6F219544" w14:textId="77777777" w:rsidR="00702F63" w:rsidRPr="0081121D" w:rsidRDefault="00702F63" w:rsidP="0081121D">
            <w:pPr>
              <w:suppressAutoHyphens/>
              <w:spacing w:line="276" w:lineRule="auto"/>
              <w:jc w:val="both"/>
              <w:rPr>
                <w:iCs/>
              </w:rPr>
            </w:pPr>
          </w:p>
        </w:tc>
        <w:tc>
          <w:tcPr>
            <w:tcW w:w="3895" w:type="dxa"/>
          </w:tcPr>
          <w:p w14:paraId="76685174" w14:textId="77777777" w:rsidR="00702F63" w:rsidRPr="0081121D" w:rsidRDefault="00702F63" w:rsidP="0081121D">
            <w:pPr>
              <w:suppressAutoHyphens/>
              <w:spacing w:line="276" w:lineRule="auto"/>
              <w:jc w:val="both"/>
              <w:rPr>
                <w:iCs/>
              </w:rPr>
            </w:pPr>
            <w:r w:rsidRPr="0081121D">
              <w:rPr>
                <w:iCs/>
              </w:rPr>
              <w:t>Зо 01.01</w:t>
            </w:r>
            <w:r w:rsidRPr="0081121D">
              <w:rPr>
                <w:iCs/>
              </w:rPr>
              <w:tab/>
              <w:t xml:space="preserve">Знания: сущность гражданско-патриотической позиции, общечеловеческих ценностей; </w:t>
            </w:r>
          </w:p>
          <w:p w14:paraId="1B09C3CE" w14:textId="77777777" w:rsidR="00702F63" w:rsidRPr="0081121D" w:rsidRDefault="00702F63" w:rsidP="0081121D">
            <w:pPr>
              <w:suppressAutoHyphens/>
              <w:spacing w:line="276" w:lineRule="auto"/>
              <w:jc w:val="both"/>
              <w:rPr>
                <w:iCs/>
              </w:rPr>
            </w:pPr>
            <w:r w:rsidRPr="0081121D">
              <w:rPr>
                <w:iCs/>
              </w:rPr>
              <w:t>Зо 01.02</w:t>
            </w:r>
            <w:r w:rsidRPr="0081121D">
              <w:rPr>
                <w:iCs/>
              </w:rPr>
              <w:tab/>
              <w:t>значимость профессиональной деятельности по специальности;</w:t>
            </w:r>
          </w:p>
          <w:p w14:paraId="60A988A1" w14:textId="77777777" w:rsidR="00702F63" w:rsidRPr="0081121D" w:rsidRDefault="00702F63" w:rsidP="0081121D">
            <w:pPr>
              <w:suppressAutoHyphens/>
              <w:spacing w:line="276" w:lineRule="auto"/>
              <w:jc w:val="both"/>
              <w:rPr>
                <w:iCs/>
              </w:rPr>
            </w:pPr>
            <w:r w:rsidRPr="0081121D">
              <w:rPr>
                <w:iCs/>
              </w:rPr>
              <w:t>Зо 03.01</w:t>
            </w:r>
            <w:r w:rsidRPr="0081121D">
              <w:rPr>
                <w:iCs/>
              </w:rPr>
              <w:tab/>
              <w:t>Знания: знание правил безопасности труда, промышленной санитарии и пожарной безопасности;</w:t>
            </w:r>
          </w:p>
        </w:tc>
      </w:tr>
      <w:tr w:rsidR="00702F63" w:rsidRPr="0081121D" w14:paraId="59598A65" w14:textId="77777777" w:rsidTr="00702F63">
        <w:trPr>
          <w:trHeight w:val="212"/>
        </w:trPr>
        <w:tc>
          <w:tcPr>
            <w:tcW w:w="1339" w:type="dxa"/>
          </w:tcPr>
          <w:p w14:paraId="7F4132FB" w14:textId="77777777" w:rsidR="00702F63" w:rsidRPr="0081121D" w:rsidRDefault="00702F63" w:rsidP="0081121D">
            <w:pPr>
              <w:suppressAutoHyphens/>
              <w:spacing w:line="276" w:lineRule="auto"/>
              <w:jc w:val="both"/>
              <w:rPr>
                <w:iCs/>
              </w:rPr>
            </w:pPr>
            <w:r w:rsidRPr="0081121D">
              <w:rPr>
                <w:iCs/>
              </w:rPr>
              <w:t>ОК 04</w:t>
            </w:r>
          </w:p>
        </w:tc>
        <w:tc>
          <w:tcPr>
            <w:tcW w:w="3764" w:type="dxa"/>
          </w:tcPr>
          <w:p w14:paraId="034DBEEC" w14:textId="77777777" w:rsidR="00702F63" w:rsidRPr="0081121D" w:rsidRDefault="00702F63" w:rsidP="0081121D">
            <w:pPr>
              <w:suppressAutoHyphens/>
              <w:spacing w:line="276" w:lineRule="auto"/>
              <w:jc w:val="both"/>
              <w:rPr>
                <w:iCs/>
              </w:rPr>
            </w:pPr>
            <w:r w:rsidRPr="0081121D">
              <w:rPr>
                <w:iCs/>
              </w:rPr>
              <w:t>Уо 04.01</w:t>
            </w:r>
            <w:r w:rsidRPr="0081121D">
              <w:rPr>
                <w:iCs/>
              </w:rPr>
              <w:tab/>
              <w:t xml:space="preserve">распознавать задачу и/или проблему </w:t>
            </w:r>
          </w:p>
          <w:p w14:paraId="58A22166" w14:textId="77777777" w:rsidR="00702F63" w:rsidRPr="0081121D" w:rsidRDefault="00702F63" w:rsidP="0081121D">
            <w:pPr>
              <w:suppressAutoHyphens/>
              <w:spacing w:line="276" w:lineRule="auto"/>
              <w:jc w:val="both"/>
              <w:rPr>
                <w:iCs/>
              </w:rPr>
            </w:pPr>
            <w:r w:rsidRPr="0081121D">
              <w:rPr>
                <w:iCs/>
              </w:rPr>
              <w:t>в профессиональном и/или социальном контексте;</w:t>
            </w:r>
          </w:p>
          <w:p w14:paraId="5EE832B4" w14:textId="77777777" w:rsidR="00702F63" w:rsidRPr="0081121D" w:rsidRDefault="00702F63" w:rsidP="0081121D">
            <w:pPr>
              <w:suppressAutoHyphens/>
              <w:spacing w:line="276" w:lineRule="auto"/>
              <w:jc w:val="both"/>
              <w:rPr>
                <w:iCs/>
              </w:rPr>
            </w:pPr>
            <w:r w:rsidRPr="0081121D">
              <w:rPr>
                <w:iCs/>
              </w:rPr>
              <w:t>Уо 04.02</w:t>
            </w:r>
            <w:r w:rsidRPr="0081121D">
              <w:rPr>
                <w:iCs/>
              </w:rPr>
              <w:tab/>
              <w:t xml:space="preserve">анализировать задачу и/или проблему и выделять её составные части; </w:t>
            </w:r>
          </w:p>
          <w:p w14:paraId="0CEDFC69" w14:textId="77777777" w:rsidR="00702F63" w:rsidRPr="0081121D" w:rsidRDefault="00702F63" w:rsidP="0081121D">
            <w:pPr>
              <w:suppressAutoHyphens/>
              <w:spacing w:line="276" w:lineRule="auto"/>
              <w:jc w:val="both"/>
              <w:rPr>
                <w:iCs/>
              </w:rPr>
            </w:pPr>
            <w:r w:rsidRPr="0081121D">
              <w:rPr>
                <w:iCs/>
              </w:rPr>
              <w:t>Уо 04.03</w:t>
            </w:r>
            <w:r w:rsidRPr="0081121D">
              <w:rPr>
                <w:iCs/>
              </w:rPr>
              <w:tab/>
              <w:t>определять этапы решения задачи;</w:t>
            </w:r>
          </w:p>
          <w:p w14:paraId="20F8F388" w14:textId="77777777" w:rsidR="00702F63" w:rsidRPr="0081121D" w:rsidRDefault="00702F63" w:rsidP="0081121D">
            <w:pPr>
              <w:suppressAutoHyphens/>
              <w:spacing w:line="276" w:lineRule="auto"/>
              <w:jc w:val="both"/>
              <w:rPr>
                <w:iCs/>
              </w:rPr>
            </w:pPr>
            <w:r w:rsidRPr="0081121D">
              <w:rPr>
                <w:iCs/>
              </w:rPr>
              <w:t>Уо 04.04</w:t>
            </w:r>
            <w:r w:rsidRPr="0081121D">
              <w:rPr>
                <w:iCs/>
              </w:rPr>
              <w:tab/>
              <w:t>выявлять и эффективно искать информацию, необходимую для решения задачи и/или проблемы;</w:t>
            </w:r>
          </w:p>
          <w:p w14:paraId="09A36268" w14:textId="77777777" w:rsidR="00702F63" w:rsidRPr="0081121D" w:rsidRDefault="00702F63" w:rsidP="0081121D">
            <w:pPr>
              <w:suppressAutoHyphens/>
              <w:spacing w:line="276" w:lineRule="auto"/>
              <w:jc w:val="both"/>
              <w:rPr>
                <w:iCs/>
              </w:rPr>
            </w:pPr>
            <w:r w:rsidRPr="0081121D">
              <w:rPr>
                <w:iCs/>
              </w:rPr>
              <w:t>Уо 04.05</w:t>
            </w:r>
            <w:r w:rsidRPr="0081121D">
              <w:rPr>
                <w:iCs/>
              </w:rPr>
              <w:tab/>
              <w:t xml:space="preserve">составлять план действия; </w:t>
            </w:r>
          </w:p>
          <w:p w14:paraId="5C02D385" w14:textId="77777777" w:rsidR="00702F63" w:rsidRPr="0081121D" w:rsidRDefault="00702F63" w:rsidP="0081121D">
            <w:pPr>
              <w:suppressAutoHyphens/>
              <w:spacing w:line="276" w:lineRule="auto"/>
              <w:jc w:val="both"/>
              <w:rPr>
                <w:iCs/>
              </w:rPr>
            </w:pPr>
            <w:r w:rsidRPr="0081121D">
              <w:rPr>
                <w:iCs/>
              </w:rPr>
              <w:t>Уо 04.06</w:t>
            </w:r>
            <w:r w:rsidRPr="0081121D">
              <w:rPr>
                <w:iCs/>
              </w:rPr>
              <w:tab/>
              <w:t>определять необходимые ресурсы;</w:t>
            </w:r>
          </w:p>
          <w:p w14:paraId="737987CE" w14:textId="77777777" w:rsidR="00702F63" w:rsidRPr="0081121D" w:rsidRDefault="00702F63" w:rsidP="0081121D">
            <w:pPr>
              <w:suppressAutoHyphens/>
              <w:spacing w:line="276" w:lineRule="auto"/>
              <w:jc w:val="both"/>
              <w:rPr>
                <w:iCs/>
              </w:rPr>
            </w:pPr>
            <w:r w:rsidRPr="0081121D">
              <w:rPr>
                <w:iCs/>
              </w:rPr>
              <w:t>Уо 04.07</w:t>
            </w:r>
            <w:r w:rsidRPr="0081121D">
              <w:rPr>
                <w:iCs/>
              </w:rPr>
              <w:tab/>
              <w:t xml:space="preserve">владеть актуальными методами работы </w:t>
            </w:r>
          </w:p>
          <w:p w14:paraId="185BD8A8" w14:textId="77777777" w:rsidR="00702F63" w:rsidRPr="0081121D" w:rsidRDefault="00702F63" w:rsidP="0081121D">
            <w:pPr>
              <w:suppressAutoHyphens/>
              <w:spacing w:line="276" w:lineRule="auto"/>
              <w:jc w:val="both"/>
              <w:rPr>
                <w:iCs/>
              </w:rPr>
            </w:pPr>
            <w:r w:rsidRPr="0081121D">
              <w:rPr>
                <w:iCs/>
              </w:rPr>
              <w:t>в профессиональной и смежных сферах;</w:t>
            </w:r>
          </w:p>
          <w:p w14:paraId="16937163" w14:textId="77777777" w:rsidR="00702F63" w:rsidRPr="0081121D" w:rsidRDefault="00702F63" w:rsidP="0081121D">
            <w:pPr>
              <w:suppressAutoHyphens/>
              <w:spacing w:line="276" w:lineRule="auto"/>
              <w:jc w:val="both"/>
              <w:rPr>
                <w:iCs/>
              </w:rPr>
            </w:pPr>
            <w:r w:rsidRPr="0081121D">
              <w:rPr>
                <w:iCs/>
              </w:rPr>
              <w:lastRenderedPageBreak/>
              <w:t>Уо 04.08</w:t>
            </w:r>
            <w:r w:rsidRPr="0081121D">
              <w:rPr>
                <w:iCs/>
              </w:rPr>
              <w:tab/>
              <w:t>реализовывать составленный план;</w:t>
            </w:r>
          </w:p>
          <w:p w14:paraId="317199F7" w14:textId="77777777" w:rsidR="00702F63" w:rsidRPr="0081121D" w:rsidRDefault="00702F63" w:rsidP="0081121D">
            <w:pPr>
              <w:suppressAutoHyphens/>
              <w:spacing w:line="276" w:lineRule="auto"/>
              <w:jc w:val="both"/>
              <w:rPr>
                <w:iCs/>
              </w:rPr>
            </w:pPr>
            <w:r w:rsidRPr="0081121D">
              <w:rPr>
                <w:iCs/>
              </w:rPr>
              <w:t>Уо 04.09</w:t>
            </w:r>
            <w:r w:rsidRPr="0081121D">
              <w:rPr>
                <w:iCs/>
              </w:rPr>
              <w:tab/>
              <w:t>оценивать результат и последствия своих действий (самостоятельно или с помощью наставника)</w:t>
            </w:r>
          </w:p>
        </w:tc>
        <w:tc>
          <w:tcPr>
            <w:tcW w:w="3895" w:type="dxa"/>
          </w:tcPr>
          <w:p w14:paraId="6E2C58A4" w14:textId="77777777" w:rsidR="00702F63" w:rsidRPr="0081121D" w:rsidRDefault="00702F63" w:rsidP="0081121D">
            <w:pPr>
              <w:suppressAutoHyphens/>
              <w:spacing w:line="276" w:lineRule="auto"/>
              <w:jc w:val="both"/>
              <w:rPr>
                <w:iCs/>
              </w:rPr>
            </w:pPr>
            <w:r w:rsidRPr="0081121D">
              <w:rPr>
                <w:iCs/>
              </w:rPr>
              <w:lastRenderedPageBreak/>
              <w:t>Зо 04.01</w:t>
            </w:r>
            <w:r w:rsidRPr="0081121D">
              <w:rPr>
                <w:iCs/>
              </w:rPr>
              <w:tab/>
              <w:t xml:space="preserve"> актуальный профессиональный </w:t>
            </w:r>
          </w:p>
          <w:p w14:paraId="36518975" w14:textId="77777777" w:rsidR="00702F63" w:rsidRPr="0081121D" w:rsidRDefault="00702F63" w:rsidP="0081121D">
            <w:pPr>
              <w:suppressAutoHyphens/>
              <w:spacing w:line="276" w:lineRule="auto"/>
              <w:jc w:val="both"/>
              <w:rPr>
                <w:iCs/>
              </w:rPr>
            </w:pPr>
            <w:r w:rsidRPr="0081121D">
              <w:rPr>
                <w:iCs/>
              </w:rPr>
              <w:t xml:space="preserve">и социальный контекст, в котором приходится работать и жить; </w:t>
            </w:r>
          </w:p>
          <w:p w14:paraId="71132D56" w14:textId="77777777" w:rsidR="00702F63" w:rsidRPr="0081121D" w:rsidRDefault="00702F63" w:rsidP="0081121D">
            <w:pPr>
              <w:suppressAutoHyphens/>
              <w:spacing w:line="276" w:lineRule="auto"/>
              <w:jc w:val="both"/>
              <w:rPr>
                <w:iCs/>
              </w:rPr>
            </w:pPr>
            <w:r w:rsidRPr="0081121D">
              <w:rPr>
                <w:iCs/>
              </w:rPr>
              <w:t>Зо 04.02</w:t>
            </w:r>
            <w:r w:rsidRPr="0081121D">
              <w:rPr>
                <w:iCs/>
              </w:rPr>
              <w:tab/>
              <w:t xml:space="preserve">основные источники информации </w:t>
            </w:r>
          </w:p>
          <w:p w14:paraId="07BF224C" w14:textId="77777777" w:rsidR="00702F63" w:rsidRPr="0081121D" w:rsidRDefault="00702F63" w:rsidP="0081121D">
            <w:pPr>
              <w:suppressAutoHyphens/>
              <w:spacing w:line="276" w:lineRule="auto"/>
              <w:jc w:val="both"/>
              <w:rPr>
                <w:iCs/>
              </w:rPr>
            </w:pPr>
            <w:r w:rsidRPr="0081121D">
              <w:rPr>
                <w:iCs/>
              </w:rPr>
              <w:t xml:space="preserve">и ресурсы для решения задач и проблем </w:t>
            </w:r>
          </w:p>
          <w:p w14:paraId="4A93805F" w14:textId="77777777" w:rsidR="00702F63" w:rsidRPr="0081121D" w:rsidRDefault="00702F63" w:rsidP="0081121D">
            <w:pPr>
              <w:suppressAutoHyphens/>
              <w:spacing w:line="276" w:lineRule="auto"/>
              <w:jc w:val="both"/>
              <w:rPr>
                <w:iCs/>
              </w:rPr>
            </w:pPr>
            <w:r w:rsidRPr="0081121D">
              <w:rPr>
                <w:iCs/>
              </w:rPr>
              <w:t>в профессиональном и/или социальном контексте;</w:t>
            </w:r>
          </w:p>
          <w:p w14:paraId="17B09049" w14:textId="77777777" w:rsidR="00702F63" w:rsidRPr="0081121D" w:rsidRDefault="00702F63" w:rsidP="0081121D">
            <w:pPr>
              <w:suppressAutoHyphens/>
              <w:spacing w:line="276" w:lineRule="auto"/>
              <w:jc w:val="both"/>
              <w:rPr>
                <w:iCs/>
              </w:rPr>
            </w:pPr>
            <w:r w:rsidRPr="0081121D">
              <w:rPr>
                <w:iCs/>
              </w:rPr>
              <w:t>Зо 04.05</w:t>
            </w:r>
            <w:r w:rsidRPr="0081121D">
              <w:rPr>
                <w:iCs/>
              </w:rPr>
              <w:tab/>
              <w:t xml:space="preserve">структуру плана для решения задач; </w:t>
            </w:r>
          </w:p>
          <w:p w14:paraId="6B9BF6D7" w14:textId="77777777" w:rsidR="00702F63" w:rsidRPr="0081121D" w:rsidRDefault="00702F63" w:rsidP="0081121D">
            <w:pPr>
              <w:suppressAutoHyphens/>
              <w:spacing w:line="276" w:lineRule="auto"/>
              <w:jc w:val="both"/>
              <w:rPr>
                <w:iCs/>
              </w:rPr>
            </w:pPr>
            <w:r w:rsidRPr="0081121D">
              <w:rPr>
                <w:iCs/>
              </w:rPr>
              <w:t>Зо 04.06</w:t>
            </w:r>
            <w:r w:rsidRPr="0081121D">
              <w:rPr>
                <w:iCs/>
              </w:rPr>
              <w:tab/>
              <w:t>порядок оценки результатов решения задач профессиональной деятельности</w:t>
            </w:r>
          </w:p>
        </w:tc>
      </w:tr>
      <w:tr w:rsidR="00702F63" w:rsidRPr="0081121D" w14:paraId="20DC9205" w14:textId="77777777" w:rsidTr="00702F63">
        <w:trPr>
          <w:trHeight w:val="212"/>
        </w:trPr>
        <w:tc>
          <w:tcPr>
            <w:tcW w:w="1339" w:type="dxa"/>
          </w:tcPr>
          <w:p w14:paraId="5B1F1AEF" w14:textId="77777777" w:rsidR="00702F63" w:rsidRPr="0081121D" w:rsidRDefault="00702F63" w:rsidP="0081121D">
            <w:pPr>
              <w:suppressAutoHyphens/>
              <w:spacing w:line="276" w:lineRule="auto"/>
              <w:jc w:val="both"/>
              <w:rPr>
                <w:iCs/>
              </w:rPr>
            </w:pPr>
            <w:r w:rsidRPr="0081121D">
              <w:rPr>
                <w:iCs/>
              </w:rPr>
              <w:t>ОК 05</w:t>
            </w:r>
          </w:p>
        </w:tc>
        <w:tc>
          <w:tcPr>
            <w:tcW w:w="3764" w:type="dxa"/>
          </w:tcPr>
          <w:p w14:paraId="53591F49" w14:textId="77777777" w:rsidR="00702F63" w:rsidRPr="0081121D" w:rsidRDefault="00702F63" w:rsidP="0081121D">
            <w:pPr>
              <w:suppressAutoHyphens/>
              <w:spacing w:line="276" w:lineRule="auto"/>
              <w:jc w:val="both"/>
              <w:rPr>
                <w:iCs/>
              </w:rPr>
            </w:pPr>
            <w:r w:rsidRPr="0081121D">
              <w:rPr>
                <w:iCs/>
              </w:rPr>
              <w:t>Уо 05.01</w:t>
            </w:r>
            <w:r w:rsidRPr="0081121D">
              <w:rPr>
                <w:iCs/>
              </w:rPr>
              <w:tab/>
              <w:t>понимать общий смысл устройства сети интернет;</w:t>
            </w:r>
          </w:p>
          <w:p w14:paraId="1D1212E8" w14:textId="77777777" w:rsidR="00702F63" w:rsidRPr="0081121D" w:rsidRDefault="00702F63" w:rsidP="0081121D">
            <w:pPr>
              <w:suppressAutoHyphens/>
              <w:spacing w:line="276" w:lineRule="auto"/>
              <w:jc w:val="both"/>
              <w:rPr>
                <w:iCs/>
              </w:rPr>
            </w:pPr>
            <w:r w:rsidRPr="0081121D">
              <w:rPr>
                <w:iCs/>
              </w:rPr>
              <w:t>Уо 05.02</w:t>
            </w:r>
            <w:r w:rsidRPr="0081121D">
              <w:rPr>
                <w:iCs/>
              </w:rPr>
              <w:tab/>
              <w:t xml:space="preserve"> создавать простые информационные представления о проделанной работе;</w:t>
            </w:r>
          </w:p>
        </w:tc>
        <w:tc>
          <w:tcPr>
            <w:tcW w:w="3895" w:type="dxa"/>
          </w:tcPr>
          <w:p w14:paraId="596C0A86" w14:textId="77777777" w:rsidR="00702F63" w:rsidRPr="0081121D" w:rsidRDefault="00702F63" w:rsidP="0081121D">
            <w:pPr>
              <w:suppressAutoHyphens/>
              <w:spacing w:line="276" w:lineRule="auto"/>
              <w:jc w:val="both"/>
              <w:rPr>
                <w:iCs/>
              </w:rPr>
            </w:pPr>
            <w:r w:rsidRPr="0081121D">
              <w:rPr>
                <w:iCs/>
              </w:rPr>
              <w:t>Зо 05.01 основные виды и процедуры обработки информации;</w:t>
            </w:r>
          </w:p>
        </w:tc>
      </w:tr>
      <w:tr w:rsidR="00702F63" w:rsidRPr="0081121D" w14:paraId="45813853" w14:textId="77777777" w:rsidTr="00702F63">
        <w:trPr>
          <w:trHeight w:val="212"/>
        </w:trPr>
        <w:tc>
          <w:tcPr>
            <w:tcW w:w="1339" w:type="dxa"/>
          </w:tcPr>
          <w:p w14:paraId="48DA8D67" w14:textId="77777777" w:rsidR="00702F63" w:rsidRPr="0081121D" w:rsidRDefault="00702F63" w:rsidP="0081121D">
            <w:pPr>
              <w:suppressAutoHyphens/>
              <w:spacing w:line="276" w:lineRule="auto"/>
              <w:jc w:val="both"/>
              <w:rPr>
                <w:iCs/>
                <w:lang w:val="en-US"/>
              </w:rPr>
            </w:pPr>
            <w:r w:rsidRPr="0081121D">
              <w:rPr>
                <w:iCs/>
              </w:rPr>
              <w:t>ОК</w:t>
            </w:r>
            <w:r w:rsidRPr="0081121D">
              <w:rPr>
                <w:iCs/>
                <w:lang w:val="en-US"/>
              </w:rPr>
              <w:t xml:space="preserve"> 06</w:t>
            </w:r>
          </w:p>
        </w:tc>
        <w:tc>
          <w:tcPr>
            <w:tcW w:w="3764" w:type="dxa"/>
          </w:tcPr>
          <w:p w14:paraId="036F7C1E" w14:textId="77777777" w:rsidR="00702F63" w:rsidRPr="0081121D" w:rsidRDefault="00702F63" w:rsidP="0081121D">
            <w:pPr>
              <w:suppressAutoHyphens/>
              <w:spacing w:line="276" w:lineRule="auto"/>
              <w:jc w:val="both"/>
              <w:rPr>
                <w:iCs/>
              </w:rPr>
            </w:pPr>
            <w:r w:rsidRPr="0081121D">
              <w:rPr>
                <w:iCs/>
              </w:rPr>
              <w:t>Уо 06.01</w:t>
            </w:r>
            <w:r w:rsidRPr="0081121D">
              <w:rPr>
                <w:iCs/>
              </w:rPr>
              <w:tab/>
              <w:t xml:space="preserve">организовывать работу коллектива </w:t>
            </w:r>
          </w:p>
          <w:p w14:paraId="66F93A40" w14:textId="77777777" w:rsidR="00702F63" w:rsidRPr="0081121D" w:rsidRDefault="00702F63" w:rsidP="0081121D">
            <w:pPr>
              <w:suppressAutoHyphens/>
              <w:spacing w:line="276" w:lineRule="auto"/>
              <w:jc w:val="both"/>
              <w:rPr>
                <w:iCs/>
              </w:rPr>
            </w:pPr>
            <w:r w:rsidRPr="0081121D">
              <w:rPr>
                <w:iCs/>
              </w:rPr>
              <w:t xml:space="preserve">и команды; </w:t>
            </w:r>
          </w:p>
          <w:p w14:paraId="023CA1AA" w14:textId="77777777" w:rsidR="00702F63" w:rsidRPr="0081121D" w:rsidRDefault="00702F63" w:rsidP="0081121D">
            <w:pPr>
              <w:suppressAutoHyphens/>
              <w:spacing w:line="276" w:lineRule="auto"/>
              <w:jc w:val="both"/>
              <w:rPr>
                <w:iCs/>
              </w:rPr>
            </w:pPr>
            <w:r w:rsidRPr="0081121D">
              <w:rPr>
                <w:iCs/>
              </w:rPr>
              <w:t>Уо 06.02 взаимодействовать с коллегами, руководством, клиентами в ходе профессиональной деятельности</w:t>
            </w:r>
          </w:p>
        </w:tc>
        <w:tc>
          <w:tcPr>
            <w:tcW w:w="3895" w:type="dxa"/>
          </w:tcPr>
          <w:p w14:paraId="6B12A643" w14:textId="77777777" w:rsidR="00702F63" w:rsidRPr="0081121D" w:rsidRDefault="00702F63" w:rsidP="0081121D">
            <w:pPr>
              <w:suppressAutoHyphens/>
              <w:spacing w:line="276" w:lineRule="auto"/>
              <w:jc w:val="both"/>
              <w:rPr>
                <w:iCs/>
              </w:rPr>
            </w:pPr>
            <w:r w:rsidRPr="0081121D">
              <w:rPr>
                <w:iCs/>
              </w:rPr>
              <w:t>Зо 06.01</w:t>
            </w:r>
            <w:r w:rsidRPr="0081121D">
              <w:rPr>
                <w:iCs/>
              </w:rPr>
              <w:tab/>
              <w:t>психологические основы деятельности коллектива, психологические особенности личности;</w:t>
            </w:r>
          </w:p>
        </w:tc>
      </w:tr>
      <w:tr w:rsidR="00702F63" w:rsidRPr="0081121D" w14:paraId="1AC7F2D6" w14:textId="77777777" w:rsidTr="00702F63">
        <w:trPr>
          <w:trHeight w:val="212"/>
        </w:trPr>
        <w:tc>
          <w:tcPr>
            <w:tcW w:w="1339" w:type="dxa"/>
          </w:tcPr>
          <w:p w14:paraId="095AACC9" w14:textId="77777777" w:rsidR="00702F63" w:rsidRPr="0081121D" w:rsidRDefault="00702F63" w:rsidP="0081121D">
            <w:pPr>
              <w:suppressAutoHyphens/>
              <w:spacing w:line="276" w:lineRule="auto"/>
              <w:jc w:val="both"/>
              <w:rPr>
                <w:iCs/>
              </w:rPr>
            </w:pPr>
            <w:r w:rsidRPr="0081121D">
              <w:rPr>
                <w:iCs/>
              </w:rPr>
              <w:t>ОК 07</w:t>
            </w:r>
          </w:p>
        </w:tc>
        <w:tc>
          <w:tcPr>
            <w:tcW w:w="3764" w:type="dxa"/>
          </w:tcPr>
          <w:p w14:paraId="76A34C52" w14:textId="77777777" w:rsidR="00702F63" w:rsidRPr="0081121D" w:rsidRDefault="00702F63" w:rsidP="0081121D">
            <w:pPr>
              <w:suppressAutoHyphens/>
              <w:spacing w:line="276" w:lineRule="auto"/>
              <w:jc w:val="both"/>
              <w:rPr>
                <w:iCs/>
              </w:rPr>
            </w:pPr>
          </w:p>
        </w:tc>
        <w:tc>
          <w:tcPr>
            <w:tcW w:w="3895" w:type="dxa"/>
          </w:tcPr>
          <w:p w14:paraId="71B3D38E" w14:textId="77777777" w:rsidR="00702F63" w:rsidRPr="0081121D" w:rsidRDefault="00702F63" w:rsidP="0081121D">
            <w:pPr>
              <w:suppressAutoHyphens/>
              <w:spacing w:line="276" w:lineRule="auto"/>
              <w:jc w:val="both"/>
              <w:rPr>
                <w:iCs/>
              </w:rPr>
            </w:pPr>
            <w:r w:rsidRPr="0081121D">
              <w:rPr>
                <w:iCs/>
              </w:rPr>
              <w:t>Зо 07.01 Знания: основы предпринимательской деятельности; основы финансовой грамотности;</w:t>
            </w:r>
          </w:p>
        </w:tc>
      </w:tr>
      <w:tr w:rsidR="00702F63" w:rsidRPr="0081121D" w14:paraId="01AF9F06" w14:textId="77777777" w:rsidTr="00702F63">
        <w:trPr>
          <w:trHeight w:val="212"/>
        </w:trPr>
        <w:tc>
          <w:tcPr>
            <w:tcW w:w="1339" w:type="dxa"/>
          </w:tcPr>
          <w:p w14:paraId="03BBC626" w14:textId="77777777" w:rsidR="00702F63" w:rsidRPr="0081121D" w:rsidRDefault="00702F63" w:rsidP="0081121D">
            <w:pPr>
              <w:suppressAutoHyphens/>
              <w:spacing w:line="276" w:lineRule="auto"/>
              <w:jc w:val="both"/>
              <w:rPr>
                <w:iCs/>
              </w:rPr>
            </w:pPr>
            <w:r w:rsidRPr="0081121D">
              <w:rPr>
                <w:iCs/>
              </w:rPr>
              <w:t>ОК 08</w:t>
            </w:r>
          </w:p>
        </w:tc>
        <w:tc>
          <w:tcPr>
            <w:tcW w:w="3764" w:type="dxa"/>
          </w:tcPr>
          <w:p w14:paraId="55AD6171" w14:textId="77777777" w:rsidR="00702F63" w:rsidRPr="0081121D" w:rsidRDefault="00702F63" w:rsidP="0081121D">
            <w:pPr>
              <w:suppressAutoHyphens/>
              <w:spacing w:line="276" w:lineRule="auto"/>
              <w:jc w:val="both"/>
              <w:rPr>
                <w:iCs/>
              </w:rPr>
            </w:pPr>
            <w:r w:rsidRPr="0081121D">
              <w:rPr>
                <w:iCs/>
              </w:rPr>
              <w:t xml:space="preserve">Уо 08.01определять актуальность нормативно-правовой документации в профессиональной деятельности; </w:t>
            </w:r>
          </w:p>
          <w:p w14:paraId="77800A62" w14:textId="77777777" w:rsidR="00702F63" w:rsidRPr="0081121D" w:rsidRDefault="00702F63" w:rsidP="0081121D">
            <w:pPr>
              <w:suppressAutoHyphens/>
              <w:spacing w:line="276" w:lineRule="auto"/>
              <w:jc w:val="both"/>
              <w:rPr>
                <w:iCs/>
              </w:rPr>
            </w:pPr>
            <w:r w:rsidRPr="0081121D">
              <w:rPr>
                <w:iCs/>
              </w:rPr>
              <w:t>Уо 08.02</w:t>
            </w:r>
            <w:r w:rsidRPr="0081121D">
              <w:rPr>
                <w:iCs/>
              </w:rPr>
              <w:tab/>
              <w:t>применять современную научную профессиональную терминологию;</w:t>
            </w:r>
          </w:p>
          <w:p w14:paraId="061B45BF" w14:textId="77777777" w:rsidR="00702F63" w:rsidRPr="0081121D" w:rsidRDefault="00702F63" w:rsidP="0081121D">
            <w:pPr>
              <w:suppressAutoHyphens/>
              <w:spacing w:line="276" w:lineRule="auto"/>
              <w:jc w:val="both"/>
              <w:rPr>
                <w:iCs/>
              </w:rPr>
            </w:pPr>
            <w:r w:rsidRPr="0081121D">
              <w:rPr>
                <w:iCs/>
              </w:rPr>
              <w:t>Уо 08.03</w:t>
            </w:r>
            <w:r w:rsidRPr="0081121D">
              <w:rPr>
                <w:iCs/>
              </w:rPr>
              <w:tab/>
              <w:t>определять и выстраивать траектории профессионального развития и самообразования;</w:t>
            </w:r>
          </w:p>
        </w:tc>
        <w:tc>
          <w:tcPr>
            <w:tcW w:w="3895" w:type="dxa"/>
          </w:tcPr>
          <w:p w14:paraId="5F4F527A" w14:textId="77777777" w:rsidR="00702F63" w:rsidRPr="0081121D" w:rsidRDefault="00702F63" w:rsidP="0081121D">
            <w:pPr>
              <w:suppressAutoHyphens/>
              <w:spacing w:line="276" w:lineRule="auto"/>
              <w:jc w:val="both"/>
              <w:rPr>
                <w:iCs/>
              </w:rPr>
            </w:pPr>
            <w:r w:rsidRPr="0081121D">
              <w:rPr>
                <w:iCs/>
              </w:rPr>
              <w:t>Зо 08.01</w:t>
            </w:r>
            <w:r w:rsidRPr="0081121D">
              <w:rPr>
                <w:iCs/>
              </w:rPr>
              <w:tab/>
              <w:t xml:space="preserve">содержание актуальной нормативно-правовой документации; </w:t>
            </w:r>
          </w:p>
          <w:p w14:paraId="011C04F7" w14:textId="77777777" w:rsidR="00702F63" w:rsidRPr="0081121D" w:rsidRDefault="00702F63" w:rsidP="0081121D">
            <w:pPr>
              <w:suppressAutoHyphens/>
              <w:spacing w:line="276" w:lineRule="auto"/>
              <w:jc w:val="both"/>
              <w:rPr>
                <w:iCs/>
              </w:rPr>
            </w:pPr>
            <w:r w:rsidRPr="0081121D">
              <w:rPr>
                <w:iCs/>
              </w:rPr>
              <w:t>Зо 08.02</w:t>
            </w:r>
            <w:r w:rsidRPr="0081121D">
              <w:rPr>
                <w:iCs/>
              </w:rPr>
              <w:tab/>
              <w:t>современная научная и профессиональная терминология;</w:t>
            </w:r>
          </w:p>
          <w:p w14:paraId="2AF727C3" w14:textId="77777777" w:rsidR="00702F63" w:rsidRPr="0081121D" w:rsidRDefault="00702F63" w:rsidP="0081121D">
            <w:pPr>
              <w:suppressAutoHyphens/>
              <w:spacing w:line="276" w:lineRule="auto"/>
              <w:jc w:val="both"/>
              <w:rPr>
                <w:iCs/>
              </w:rPr>
            </w:pPr>
            <w:r w:rsidRPr="0081121D">
              <w:rPr>
                <w:iCs/>
              </w:rPr>
              <w:t>Зо 08.03</w:t>
            </w:r>
            <w:r w:rsidRPr="0081121D">
              <w:rPr>
                <w:iCs/>
              </w:rPr>
              <w:tab/>
              <w:t>возможные траектории профессионального развития и самообразования;</w:t>
            </w:r>
          </w:p>
          <w:p w14:paraId="66BD27E0" w14:textId="77777777" w:rsidR="00702F63" w:rsidRPr="0081121D" w:rsidRDefault="00702F63" w:rsidP="0081121D">
            <w:pPr>
              <w:suppressAutoHyphens/>
              <w:spacing w:line="276" w:lineRule="auto"/>
              <w:jc w:val="both"/>
              <w:rPr>
                <w:iCs/>
              </w:rPr>
            </w:pPr>
            <w:r w:rsidRPr="0081121D">
              <w:rPr>
                <w:iCs/>
              </w:rPr>
              <w:t>Зо 08.04</w:t>
            </w:r>
            <w:r w:rsidRPr="0081121D">
              <w:rPr>
                <w:iCs/>
              </w:rPr>
              <w:tab/>
              <w:t>порядок выстраивания презентации;</w:t>
            </w:r>
          </w:p>
        </w:tc>
      </w:tr>
    </w:tbl>
    <w:p w14:paraId="49744E7E" w14:textId="77777777" w:rsidR="00702F63" w:rsidRPr="0081121D" w:rsidRDefault="00702F63" w:rsidP="0081121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lang w:eastAsia="ru-RU"/>
        </w:rPr>
      </w:pPr>
    </w:p>
    <w:p w14:paraId="0833920D" w14:textId="77777777" w:rsidR="00DE7534" w:rsidRPr="0081121D" w:rsidRDefault="00DE7534" w:rsidP="0081121D">
      <w:pPr>
        <w:spacing w:after="160" w:line="259" w:lineRule="auto"/>
        <w:jc w:val="both"/>
        <w:rPr>
          <w:b/>
          <w:lang w:eastAsia="ru-RU"/>
        </w:rPr>
      </w:pPr>
      <w:r w:rsidRPr="0081121D">
        <w:rPr>
          <w:b/>
          <w:lang w:eastAsia="ru-RU"/>
        </w:rPr>
        <w:br w:type="page"/>
      </w:r>
    </w:p>
    <w:p w14:paraId="00698CDC" w14:textId="2127A00B" w:rsidR="00702F63" w:rsidRPr="0081121D" w:rsidRDefault="00702F63" w:rsidP="0081121D">
      <w:pPr>
        <w:suppressAutoHyphens/>
        <w:spacing w:line="276" w:lineRule="auto"/>
        <w:jc w:val="both"/>
        <w:rPr>
          <w:b/>
          <w:lang w:eastAsia="ru-RU"/>
        </w:rPr>
      </w:pPr>
      <w:r w:rsidRPr="0081121D">
        <w:rPr>
          <w:b/>
          <w:lang w:eastAsia="ru-RU"/>
        </w:rPr>
        <w:lastRenderedPageBreak/>
        <w:t>2. СТРУКТУРА И СОДЕРЖАНИЕ УЧЕБНОЙ ДИСЦИПЛИНЫ</w:t>
      </w:r>
    </w:p>
    <w:p w14:paraId="6C4D878C" w14:textId="77777777" w:rsidR="00702F63" w:rsidRPr="0081121D" w:rsidRDefault="00702F63" w:rsidP="0081121D">
      <w:pPr>
        <w:suppressAutoHyphens/>
        <w:spacing w:line="276" w:lineRule="auto"/>
        <w:ind w:firstLine="709"/>
        <w:jc w:val="both"/>
        <w:rPr>
          <w:b/>
          <w:lang w:eastAsia="ru-RU"/>
        </w:rPr>
      </w:pPr>
      <w:r w:rsidRPr="0081121D">
        <w:rPr>
          <w:b/>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343"/>
        <w:gridCol w:w="2620"/>
      </w:tblGrid>
      <w:tr w:rsidR="00702F63" w:rsidRPr="0081121D" w14:paraId="6F4B183D" w14:textId="77777777" w:rsidTr="00702F63">
        <w:trPr>
          <w:trHeight w:val="490"/>
        </w:trPr>
        <w:tc>
          <w:tcPr>
            <w:tcW w:w="3685" w:type="pct"/>
            <w:vAlign w:val="center"/>
          </w:tcPr>
          <w:p w14:paraId="7555E577" w14:textId="77777777" w:rsidR="00702F63" w:rsidRPr="0081121D" w:rsidRDefault="00702F63" w:rsidP="0081121D">
            <w:pPr>
              <w:suppressAutoHyphens/>
              <w:spacing w:line="276" w:lineRule="auto"/>
              <w:jc w:val="both"/>
              <w:rPr>
                <w:b/>
                <w:lang w:eastAsia="ru-RU"/>
              </w:rPr>
            </w:pPr>
            <w:r w:rsidRPr="0081121D">
              <w:rPr>
                <w:b/>
                <w:lang w:eastAsia="ru-RU"/>
              </w:rPr>
              <w:t>Вид учебной работы</w:t>
            </w:r>
          </w:p>
        </w:tc>
        <w:tc>
          <w:tcPr>
            <w:tcW w:w="1315" w:type="pct"/>
            <w:vAlign w:val="center"/>
          </w:tcPr>
          <w:p w14:paraId="7B510C20" w14:textId="77777777" w:rsidR="00702F63" w:rsidRPr="0081121D" w:rsidRDefault="00702F63" w:rsidP="0081121D">
            <w:pPr>
              <w:suppressAutoHyphens/>
              <w:spacing w:line="276" w:lineRule="auto"/>
              <w:jc w:val="both"/>
              <w:rPr>
                <w:b/>
                <w:iCs/>
                <w:lang w:eastAsia="ru-RU"/>
              </w:rPr>
            </w:pPr>
            <w:r w:rsidRPr="0081121D">
              <w:rPr>
                <w:b/>
                <w:iCs/>
                <w:lang w:eastAsia="ru-RU"/>
              </w:rPr>
              <w:t>Объем в часах</w:t>
            </w:r>
          </w:p>
        </w:tc>
      </w:tr>
      <w:tr w:rsidR="00702F63" w:rsidRPr="0081121D" w14:paraId="3DC6C254" w14:textId="77777777" w:rsidTr="00702F63">
        <w:trPr>
          <w:trHeight w:val="490"/>
        </w:trPr>
        <w:tc>
          <w:tcPr>
            <w:tcW w:w="3685" w:type="pct"/>
            <w:vAlign w:val="center"/>
          </w:tcPr>
          <w:p w14:paraId="2EEDDCAA" w14:textId="77777777" w:rsidR="00702F63" w:rsidRPr="0081121D" w:rsidRDefault="00702F63" w:rsidP="0081121D">
            <w:pPr>
              <w:suppressAutoHyphens/>
              <w:spacing w:line="276" w:lineRule="auto"/>
              <w:jc w:val="both"/>
              <w:rPr>
                <w:b/>
                <w:lang w:eastAsia="ru-RU"/>
              </w:rPr>
            </w:pPr>
            <w:r w:rsidRPr="0081121D">
              <w:rPr>
                <w:b/>
                <w:lang w:eastAsia="ru-RU"/>
              </w:rPr>
              <w:t>Объем образовательной программы учебной дисциплины</w:t>
            </w:r>
          </w:p>
        </w:tc>
        <w:tc>
          <w:tcPr>
            <w:tcW w:w="1315" w:type="pct"/>
            <w:vAlign w:val="center"/>
          </w:tcPr>
          <w:p w14:paraId="76372D03" w14:textId="77777777" w:rsidR="00702F63" w:rsidRPr="0081121D" w:rsidRDefault="00702F63" w:rsidP="0081121D">
            <w:pPr>
              <w:suppressAutoHyphens/>
              <w:spacing w:line="276" w:lineRule="auto"/>
              <w:jc w:val="both"/>
              <w:rPr>
                <w:iCs/>
                <w:lang w:eastAsia="ru-RU"/>
              </w:rPr>
            </w:pPr>
            <w:r w:rsidRPr="0081121D">
              <w:rPr>
                <w:iCs/>
                <w:lang w:eastAsia="ru-RU"/>
              </w:rPr>
              <w:t>72</w:t>
            </w:r>
          </w:p>
        </w:tc>
      </w:tr>
      <w:tr w:rsidR="00702F63" w:rsidRPr="0081121D" w14:paraId="6661F9E0" w14:textId="77777777" w:rsidTr="00702F63">
        <w:trPr>
          <w:trHeight w:val="490"/>
        </w:trPr>
        <w:tc>
          <w:tcPr>
            <w:tcW w:w="3685" w:type="pct"/>
            <w:shd w:val="clear" w:color="auto" w:fill="auto"/>
            <w:vAlign w:val="center"/>
          </w:tcPr>
          <w:p w14:paraId="0D19DC46" w14:textId="77777777" w:rsidR="00702F63" w:rsidRPr="0081121D" w:rsidRDefault="00702F63" w:rsidP="0081121D">
            <w:pPr>
              <w:suppressAutoHyphens/>
              <w:spacing w:line="276" w:lineRule="auto"/>
              <w:jc w:val="both"/>
              <w:rPr>
                <w:b/>
                <w:lang w:eastAsia="ru-RU"/>
              </w:rPr>
            </w:pPr>
            <w:r w:rsidRPr="0081121D">
              <w:rPr>
                <w:b/>
                <w:lang w:eastAsia="ru-RU"/>
              </w:rPr>
              <w:t>в т.ч. в форме практической подготовки</w:t>
            </w:r>
          </w:p>
        </w:tc>
        <w:tc>
          <w:tcPr>
            <w:tcW w:w="1315" w:type="pct"/>
            <w:shd w:val="clear" w:color="auto" w:fill="auto"/>
            <w:vAlign w:val="center"/>
          </w:tcPr>
          <w:p w14:paraId="34240F0B" w14:textId="77777777" w:rsidR="00702F63" w:rsidRPr="0081121D" w:rsidRDefault="00702F63" w:rsidP="0081121D">
            <w:pPr>
              <w:suppressAutoHyphens/>
              <w:spacing w:line="276" w:lineRule="auto"/>
              <w:jc w:val="both"/>
              <w:rPr>
                <w:iCs/>
                <w:lang w:eastAsia="ru-RU"/>
              </w:rPr>
            </w:pPr>
            <w:r w:rsidRPr="0081121D">
              <w:rPr>
                <w:iCs/>
                <w:lang w:eastAsia="ru-RU"/>
              </w:rPr>
              <w:t>-</w:t>
            </w:r>
          </w:p>
        </w:tc>
      </w:tr>
      <w:tr w:rsidR="00702F63" w:rsidRPr="0081121D" w14:paraId="6289169E" w14:textId="77777777" w:rsidTr="00702F63">
        <w:trPr>
          <w:trHeight w:val="336"/>
        </w:trPr>
        <w:tc>
          <w:tcPr>
            <w:tcW w:w="5000" w:type="pct"/>
            <w:gridSpan w:val="2"/>
            <w:vAlign w:val="center"/>
          </w:tcPr>
          <w:p w14:paraId="57BC0142" w14:textId="77777777" w:rsidR="00702F63" w:rsidRPr="0081121D" w:rsidRDefault="00702F63" w:rsidP="0081121D">
            <w:pPr>
              <w:suppressAutoHyphens/>
              <w:spacing w:line="276" w:lineRule="auto"/>
              <w:jc w:val="both"/>
              <w:rPr>
                <w:iCs/>
                <w:lang w:eastAsia="ru-RU"/>
              </w:rPr>
            </w:pPr>
            <w:r w:rsidRPr="0081121D">
              <w:rPr>
                <w:lang w:eastAsia="ru-RU"/>
              </w:rPr>
              <w:t>в т. ч.:</w:t>
            </w:r>
          </w:p>
        </w:tc>
      </w:tr>
      <w:tr w:rsidR="00702F63" w:rsidRPr="0081121D" w14:paraId="0D5F7E55" w14:textId="77777777" w:rsidTr="00702F63">
        <w:trPr>
          <w:trHeight w:val="490"/>
        </w:trPr>
        <w:tc>
          <w:tcPr>
            <w:tcW w:w="3685" w:type="pct"/>
            <w:vAlign w:val="center"/>
          </w:tcPr>
          <w:p w14:paraId="40359CD7" w14:textId="77777777" w:rsidR="00702F63" w:rsidRPr="0081121D" w:rsidRDefault="00702F63" w:rsidP="0081121D">
            <w:pPr>
              <w:suppressAutoHyphens/>
              <w:spacing w:line="276" w:lineRule="auto"/>
              <w:jc w:val="both"/>
              <w:rPr>
                <w:lang w:eastAsia="ru-RU"/>
              </w:rPr>
            </w:pPr>
            <w:r w:rsidRPr="0081121D">
              <w:rPr>
                <w:lang w:eastAsia="ru-RU"/>
              </w:rPr>
              <w:t>теоретическое обучение</w:t>
            </w:r>
          </w:p>
        </w:tc>
        <w:tc>
          <w:tcPr>
            <w:tcW w:w="1315" w:type="pct"/>
            <w:vAlign w:val="center"/>
          </w:tcPr>
          <w:p w14:paraId="63CEBE18" w14:textId="77777777" w:rsidR="00702F63" w:rsidRPr="0081121D" w:rsidRDefault="00702F63" w:rsidP="0081121D">
            <w:pPr>
              <w:suppressAutoHyphens/>
              <w:spacing w:line="276" w:lineRule="auto"/>
              <w:jc w:val="both"/>
              <w:rPr>
                <w:iCs/>
                <w:lang w:eastAsia="ru-RU"/>
              </w:rPr>
            </w:pPr>
            <w:r w:rsidRPr="0081121D">
              <w:rPr>
                <w:iCs/>
                <w:lang w:eastAsia="ru-RU"/>
              </w:rPr>
              <w:t>46</w:t>
            </w:r>
          </w:p>
        </w:tc>
      </w:tr>
      <w:tr w:rsidR="00702F63" w:rsidRPr="0081121D" w14:paraId="3F0B6E02" w14:textId="77777777" w:rsidTr="00702F63">
        <w:trPr>
          <w:trHeight w:val="267"/>
        </w:trPr>
        <w:tc>
          <w:tcPr>
            <w:tcW w:w="3685" w:type="pct"/>
            <w:vAlign w:val="center"/>
          </w:tcPr>
          <w:p w14:paraId="237E2DAA" w14:textId="77777777" w:rsidR="00702F63" w:rsidRPr="0081121D" w:rsidRDefault="00702F63" w:rsidP="0081121D">
            <w:pPr>
              <w:suppressAutoHyphens/>
              <w:spacing w:line="276" w:lineRule="auto"/>
              <w:jc w:val="both"/>
              <w:rPr>
                <w:iCs/>
                <w:lang w:eastAsia="ru-RU"/>
              </w:rPr>
            </w:pPr>
            <w:r w:rsidRPr="0081121D">
              <w:rPr>
                <w:iCs/>
                <w:lang w:eastAsia="ru-RU"/>
              </w:rPr>
              <w:t>Самостоятельная работа</w:t>
            </w:r>
          </w:p>
        </w:tc>
        <w:tc>
          <w:tcPr>
            <w:tcW w:w="1315" w:type="pct"/>
            <w:vAlign w:val="center"/>
          </w:tcPr>
          <w:p w14:paraId="3AAAA1BC" w14:textId="77777777" w:rsidR="00702F63" w:rsidRPr="0081121D" w:rsidRDefault="00702F63" w:rsidP="0081121D">
            <w:pPr>
              <w:suppressAutoHyphens/>
              <w:spacing w:line="276" w:lineRule="auto"/>
              <w:jc w:val="both"/>
              <w:rPr>
                <w:iCs/>
                <w:lang w:eastAsia="ru-RU"/>
              </w:rPr>
            </w:pPr>
            <w:r w:rsidRPr="0081121D">
              <w:rPr>
                <w:iCs/>
                <w:lang w:eastAsia="ru-RU"/>
              </w:rPr>
              <w:t>24</w:t>
            </w:r>
          </w:p>
        </w:tc>
      </w:tr>
      <w:tr w:rsidR="00702F63" w:rsidRPr="0081121D" w14:paraId="27A2CA1B" w14:textId="77777777" w:rsidTr="00702F63">
        <w:trPr>
          <w:trHeight w:val="331"/>
        </w:trPr>
        <w:tc>
          <w:tcPr>
            <w:tcW w:w="3685" w:type="pct"/>
            <w:vAlign w:val="center"/>
          </w:tcPr>
          <w:p w14:paraId="34880BDC" w14:textId="77777777" w:rsidR="00702F63" w:rsidRPr="0081121D" w:rsidRDefault="00702F63" w:rsidP="0081121D">
            <w:pPr>
              <w:suppressAutoHyphens/>
              <w:spacing w:line="276" w:lineRule="auto"/>
              <w:jc w:val="both"/>
              <w:rPr>
                <w:lang w:eastAsia="ru-RU"/>
              </w:rPr>
            </w:pPr>
            <w:r w:rsidRPr="0081121D">
              <w:rPr>
                <w:b/>
                <w:iCs/>
                <w:lang w:eastAsia="ru-RU"/>
              </w:rPr>
              <w:t xml:space="preserve">В том числе: Промежуточная аттестация в форме дифференцированного зачета  </w:t>
            </w:r>
          </w:p>
        </w:tc>
        <w:tc>
          <w:tcPr>
            <w:tcW w:w="1315" w:type="pct"/>
            <w:vAlign w:val="center"/>
          </w:tcPr>
          <w:p w14:paraId="623BB52F" w14:textId="77777777" w:rsidR="00702F63" w:rsidRPr="0081121D" w:rsidRDefault="00702F63" w:rsidP="0081121D">
            <w:pPr>
              <w:suppressAutoHyphens/>
              <w:spacing w:line="276" w:lineRule="auto"/>
              <w:jc w:val="both"/>
              <w:rPr>
                <w:iCs/>
                <w:lang w:eastAsia="ru-RU"/>
              </w:rPr>
            </w:pPr>
            <w:r w:rsidRPr="0081121D">
              <w:rPr>
                <w:iCs/>
                <w:lang w:eastAsia="ru-RU"/>
              </w:rPr>
              <w:t>2</w:t>
            </w:r>
          </w:p>
        </w:tc>
      </w:tr>
    </w:tbl>
    <w:p w14:paraId="2B303538" w14:textId="77777777" w:rsidR="00702F63" w:rsidRPr="0081121D" w:rsidRDefault="00702F63" w:rsidP="0081121D">
      <w:pPr>
        <w:spacing w:line="276" w:lineRule="auto"/>
        <w:jc w:val="both"/>
        <w:sectPr w:rsidR="00702F63" w:rsidRPr="0081121D" w:rsidSect="00DE7534">
          <w:headerReference w:type="default" r:id="rId8"/>
          <w:footerReference w:type="even" r:id="rId9"/>
          <w:footerReference w:type="default" r:id="rId10"/>
          <w:pgSz w:w="11906" w:h="16838"/>
          <w:pgMar w:top="851" w:right="680" w:bottom="851" w:left="1247" w:header="720" w:footer="284" w:gutter="0"/>
          <w:cols w:space="720"/>
          <w:titlePg/>
          <w:docGrid w:linePitch="326"/>
        </w:sectPr>
      </w:pPr>
    </w:p>
    <w:p w14:paraId="73765CCA" w14:textId="77777777" w:rsidR="00702F63" w:rsidRPr="0081121D" w:rsidRDefault="00702F63" w:rsidP="0081121D">
      <w:pPr>
        <w:pageBreakBefore/>
        <w:spacing w:line="276" w:lineRule="auto"/>
        <w:jc w:val="both"/>
        <w:rPr>
          <w:b/>
        </w:rPr>
      </w:pPr>
      <w:r w:rsidRPr="0081121D">
        <w:rPr>
          <w:b/>
        </w:rPr>
        <w:lastRenderedPageBreak/>
        <w:t>2.2. Тематический план и содержание учебной дисциплины</w:t>
      </w:r>
      <w:r w:rsidRPr="0081121D">
        <w:rPr>
          <w:b/>
          <w:caps/>
        </w:rPr>
        <w:t xml:space="preserve"> </w:t>
      </w:r>
      <w:r w:rsidRPr="0081121D">
        <w:rPr>
          <w:b/>
        </w:rPr>
        <w:t>«Основы философии»</w:t>
      </w:r>
    </w:p>
    <w:tbl>
      <w:tblPr>
        <w:tblW w:w="15452" w:type="dxa"/>
        <w:tblInd w:w="-318" w:type="dxa"/>
        <w:tblLayout w:type="fixed"/>
        <w:tblLook w:val="0000" w:firstRow="0" w:lastRow="0" w:firstColumn="0" w:lastColumn="0" w:noHBand="0" w:noVBand="0"/>
      </w:tblPr>
      <w:tblGrid>
        <w:gridCol w:w="1844"/>
        <w:gridCol w:w="567"/>
        <w:gridCol w:w="8930"/>
        <w:gridCol w:w="1843"/>
        <w:gridCol w:w="992"/>
        <w:gridCol w:w="1276"/>
      </w:tblGrid>
      <w:tr w:rsidR="00702F63" w:rsidRPr="0081121D" w14:paraId="1992F450" w14:textId="77777777" w:rsidTr="00702F63">
        <w:trPr>
          <w:trHeight w:val="23"/>
        </w:trPr>
        <w:tc>
          <w:tcPr>
            <w:tcW w:w="1844" w:type="dxa"/>
            <w:tcBorders>
              <w:top w:val="single" w:sz="4" w:space="0" w:color="000000"/>
              <w:left w:val="single" w:sz="4" w:space="0" w:color="000000"/>
              <w:bottom w:val="single" w:sz="4" w:space="0" w:color="000000"/>
            </w:tcBorders>
            <w:shd w:val="clear" w:color="auto" w:fill="auto"/>
            <w:vAlign w:val="center"/>
          </w:tcPr>
          <w:p w14:paraId="1ED29B1C"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
                <w:bCs/>
              </w:rPr>
            </w:pPr>
            <w:r w:rsidRPr="0081121D">
              <w:rPr>
                <w:b/>
                <w:bCs/>
              </w:rPr>
              <w:t>Наименование разделов и тем</w:t>
            </w:r>
          </w:p>
        </w:tc>
        <w:tc>
          <w:tcPr>
            <w:tcW w:w="9497" w:type="dxa"/>
            <w:gridSpan w:val="2"/>
            <w:tcBorders>
              <w:top w:val="single" w:sz="4" w:space="0" w:color="000000"/>
              <w:left w:val="single" w:sz="4" w:space="0" w:color="000000"/>
              <w:bottom w:val="single" w:sz="4" w:space="0" w:color="000000"/>
            </w:tcBorders>
            <w:shd w:val="clear" w:color="auto" w:fill="auto"/>
            <w:vAlign w:val="center"/>
          </w:tcPr>
          <w:p w14:paraId="1095400A"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
                <w:bCs/>
              </w:rPr>
            </w:pPr>
            <w:r w:rsidRPr="0081121D">
              <w:rPr>
                <w:b/>
                <w:bCs/>
              </w:rPr>
              <w:t>Содержание учебного материала, лабораторные работы и практические занятия, самостоятельная работа обучающихся</w:t>
            </w:r>
          </w:p>
        </w:tc>
        <w:tc>
          <w:tcPr>
            <w:tcW w:w="1843" w:type="dxa"/>
            <w:tcBorders>
              <w:top w:val="single" w:sz="4" w:space="0" w:color="000000"/>
              <w:left w:val="single" w:sz="4" w:space="0" w:color="000000"/>
              <w:bottom w:val="single" w:sz="4" w:space="0" w:color="000000"/>
            </w:tcBorders>
            <w:shd w:val="clear" w:color="auto" w:fill="auto"/>
            <w:vAlign w:val="center"/>
          </w:tcPr>
          <w:p w14:paraId="48C68252"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
                <w:bCs/>
              </w:rPr>
            </w:pPr>
            <w:r w:rsidRPr="0081121D">
              <w:rPr>
                <w:b/>
                <w:bCs/>
              </w:rPr>
              <w:t>Объем, акад. ч / в том числе в форме практической подготовки, акад ч</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825098"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
                <w:bCs/>
              </w:rPr>
            </w:pPr>
            <w:r w:rsidRPr="0081121D">
              <w:t>Код ПК, ОК</w:t>
            </w:r>
          </w:p>
        </w:tc>
        <w:tc>
          <w:tcPr>
            <w:tcW w:w="1276" w:type="dxa"/>
            <w:tcBorders>
              <w:top w:val="single" w:sz="4" w:space="0" w:color="000000"/>
              <w:left w:val="single" w:sz="4" w:space="0" w:color="000000"/>
              <w:bottom w:val="single" w:sz="4" w:space="0" w:color="000000"/>
              <w:right w:val="single" w:sz="4" w:space="0" w:color="000000"/>
            </w:tcBorders>
          </w:tcPr>
          <w:p w14:paraId="5C5A91A9"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rStyle w:val="95pt"/>
                <w:sz w:val="24"/>
                <w:szCs w:val="24"/>
              </w:rPr>
            </w:pPr>
            <w:r w:rsidRPr="0081121D">
              <w:t>Код Н/У/З</w:t>
            </w:r>
          </w:p>
        </w:tc>
      </w:tr>
      <w:tr w:rsidR="00702F63" w:rsidRPr="0081121D" w14:paraId="508449E0" w14:textId="77777777" w:rsidTr="00702F63">
        <w:trPr>
          <w:trHeight w:val="23"/>
        </w:trPr>
        <w:tc>
          <w:tcPr>
            <w:tcW w:w="1844" w:type="dxa"/>
            <w:tcBorders>
              <w:top w:val="single" w:sz="4" w:space="0" w:color="000000"/>
              <w:left w:val="single" w:sz="4" w:space="0" w:color="000000"/>
              <w:bottom w:val="single" w:sz="4" w:space="0" w:color="000000"/>
            </w:tcBorders>
            <w:shd w:val="clear" w:color="auto" w:fill="auto"/>
          </w:tcPr>
          <w:p w14:paraId="35B36B78"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
                <w:bCs/>
              </w:rPr>
            </w:pPr>
            <w:r w:rsidRPr="0081121D">
              <w:rPr>
                <w:b/>
                <w:bCs/>
              </w:rPr>
              <w:t>1</w:t>
            </w:r>
          </w:p>
        </w:tc>
        <w:tc>
          <w:tcPr>
            <w:tcW w:w="9497" w:type="dxa"/>
            <w:gridSpan w:val="2"/>
            <w:tcBorders>
              <w:top w:val="single" w:sz="4" w:space="0" w:color="000000"/>
              <w:left w:val="single" w:sz="4" w:space="0" w:color="000000"/>
              <w:bottom w:val="single" w:sz="4" w:space="0" w:color="000000"/>
            </w:tcBorders>
            <w:shd w:val="clear" w:color="auto" w:fill="auto"/>
          </w:tcPr>
          <w:p w14:paraId="3F2E9C3B"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
                <w:bCs/>
              </w:rPr>
            </w:pPr>
            <w:r w:rsidRPr="0081121D">
              <w:rPr>
                <w:b/>
                <w:bCs/>
              </w:rPr>
              <w:t>2</w:t>
            </w:r>
          </w:p>
        </w:tc>
        <w:tc>
          <w:tcPr>
            <w:tcW w:w="1843" w:type="dxa"/>
            <w:tcBorders>
              <w:top w:val="single" w:sz="4" w:space="0" w:color="000000"/>
              <w:left w:val="single" w:sz="4" w:space="0" w:color="000000"/>
              <w:bottom w:val="single" w:sz="4" w:space="0" w:color="000000"/>
            </w:tcBorders>
            <w:shd w:val="clear" w:color="auto" w:fill="auto"/>
          </w:tcPr>
          <w:p w14:paraId="7A2C61C4"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
                <w:bCs/>
              </w:rPr>
            </w:pPr>
            <w:r w:rsidRPr="0081121D">
              <w:rPr>
                <w:b/>
                <w:bCs/>
              </w:rPr>
              <w:t>3</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3AF9058"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
                <w:bCs/>
              </w:rPr>
            </w:pPr>
            <w:r w:rsidRPr="0081121D">
              <w:rPr>
                <w:b/>
                <w:bCs/>
              </w:rPr>
              <w:t>4</w:t>
            </w:r>
          </w:p>
        </w:tc>
        <w:tc>
          <w:tcPr>
            <w:tcW w:w="1276" w:type="dxa"/>
            <w:tcBorders>
              <w:top w:val="single" w:sz="4" w:space="0" w:color="000000"/>
              <w:left w:val="single" w:sz="4" w:space="0" w:color="000000"/>
              <w:bottom w:val="single" w:sz="4" w:space="0" w:color="000000"/>
              <w:right w:val="single" w:sz="4" w:space="0" w:color="000000"/>
            </w:tcBorders>
          </w:tcPr>
          <w:p w14:paraId="5141486C"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
                <w:bCs/>
              </w:rPr>
            </w:pPr>
            <w:r w:rsidRPr="0081121D">
              <w:rPr>
                <w:b/>
                <w:bCs/>
              </w:rPr>
              <w:t>5</w:t>
            </w:r>
          </w:p>
        </w:tc>
      </w:tr>
      <w:tr w:rsidR="00702F63" w:rsidRPr="0081121D" w14:paraId="42DF60AB" w14:textId="77777777" w:rsidTr="00702F63">
        <w:trPr>
          <w:trHeight w:val="404"/>
        </w:trPr>
        <w:tc>
          <w:tcPr>
            <w:tcW w:w="1844" w:type="dxa"/>
            <w:vMerge w:val="restart"/>
            <w:tcBorders>
              <w:top w:val="single" w:sz="4" w:space="0" w:color="000000"/>
              <w:left w:val="single" w:sz="4" w:space="0" w:color="000000"/>
              <w:bottom w:val="single" w:sz="4" w:space="0" w:color="000000"/>
            </w:tcBorders>
            <w:shd w:val="clear" w:color="auto" w:fill="auto"/>
          </w:tcPr>
          <w:p w14:paraId="7E12ECC4"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
                <w:color w:val="000000"/>
                <w:spacing w:val="5"/>
              </w:rPr>
            </w:pPr>
            <w:r w:rsidRPr="0081121D">
              <w:rPr>
                <w:b/>
                <w:color w:val="000000"/>
                <w:spacing w:val="4"/>
              </w:rPr>
              <w:t xml:space="preserve">Введение. Философия, ее смысл, функции </w:t>
            </w:r>
            <w:r w:rsidRPr="0081121D">
              <w:rPr>
                <w:b/>
                <w:color w:val="000000"/>
                <w:spacing w:val="5"/>
              </w:rPr>
              <w:t>и роль в обществе</w:t>
            </w:r>
          </w:p>
        </w:tc>
        <w:tc>
          <w:tcPr>
            <w:tcW w:w="9497" w:type="dxa"/>
            <w:gridSpan w:val="2"/>
            <w:tcBorders>
              <w:top w:val="single" w:sz="4" w:space="0" w:color="000000"/>
              <w:left w:val="single" w:sz="4" w:space="0" w:color="000000"/>
              <w:bottom w:val="single" w:sz="4" w:space="0" w:color="000000"/>
            </w:tcBorders>
            <w:shd w:val="clear" w:color="auto" w:fill="auto"/>
          </w:tcPr>
          <w:p w14:paraId="3712059A" w14:textId="77777777" w:rsidR="00702F63" w:rsidRPr="0081121D" w:rsidRDefault="00702F63" w:rsidP="0081121D">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Содержание учебного материала</w:t>
            </w:r>
          </w:p>
        </w:tc>
        <w:tc>
          <w:tcPr>
            <w:tcW w:w="1843" w:type="dxa"/>
            <w:tcBorders>
              <w:top w:val="single" w:sz="4" w:space="0" w:color="000000"/>
              <w:left w:val="single" w:sz="4" w:space="0" w:color="000000"/>
              <w:bottom w:val="single" w:sz="4" w:space="0" w:color="000000"/>
            </w:tcBorders>
            <w:shd w:val="clear" w:color="auto" w:fill="auto"/>
          </w:tcPr>
          <w:p w14:paraId="496DBC16"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
                <w:bCs/>
              </w:rPr>
            </w:pPr>
            <w:r w:rsidRPr="0081121D">
              <w:rPr>
                <w:b/>
                <w:bCs/>
              </w:rPr>
              <w:t>2</w:t>
            </w:r>
          </w:p>
        </w:tc>
        <w:tc>
          <w:tcPr>
            <w:tcW w:w="992" w:type="dxa"/>
            <w:vMerge w:val="restart"/>
            <w:tcBorders>
              <w:top w:val="single" w:sz="4" w:space="0" w:color="000000"/>
              <w:left w:val="single" w:sz="4" w:space="0" w:color="000000"/>
              <w:right w:val="single" w:sz="4" w:space="0" w:color="000000"/>
            </w:tcBorders>
            <w:shd w:val="clear" w:color="auto" w:fill="auto"/>
          </w:tcPr>
          <w:p w14:paraId="11D57B5A"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pPr>
            <w:r w:rsidRPr="0081121D">
              <w:rPr>
                <w:lang w:eastAsia="ru-RU"/>
              </w:rPr>
              <w:t xml:space="preserve">ОК4-8 </w:t>
            </w:r>
          </w:p>
        </w:tc>
        <w:tc>
          <w:tcPr>
            <w:tcW w:w="1276" w:type="dxa"/>
            <w:tcBorders>
              <w:top w:val="single" w:sz="4" w:space="0" w:color="000000"/>
              <w:left w:val="single" w:sz="4" w:space="0" w:color="000000"/>
              <w:right w:val="single" w:sz="4" w:space="0" w:color="000000"/>
            </w:tcBorders>
          </w:tcPr>
          <w:p w14:paraId="45E9D9A0"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lang w:eastAsia="ru-RU"/>
              </w:rPr>
            </w:pPr>
            <w:r w:rsidRPr="0081121D">
              <w:rPr>
                <w:lang w:eastAsia="ru-RU"/>
              </w:rPr>
              <w:t>Зо 05.01</w:t>
            </w:r>
          </w:p>
          <w:p w14:paraId="374EB63A"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lang w:eastAsia="ru-RU"/>
              </w:rPr>
            </w:pPr>
            <w:r w:rsidRPr="0081121D">
              <w:rPr>
                <w:lang w:eastAsia="ru-RU"/>
              </w:rPr>
              <w:t>Уо 06.01</w:t>
            </w:r>
          </w:p>
          <w:p w14:paraId="61B1A683"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lang w:eastAsia="ru-RU"/>
              </w:rPr>
            </w:pPr>
            <w:r w:rsidRPr="0081121D">
              <w:rPr>
                <w:lang w:eastAsia="ru-RU"/>
              </w:rPr>
              <w:t>Уо 06.02</w:t>
            </w:r>
          </w:p>
          <w:p w14:paraId="774DC874"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lang w:eastAsia="ru-RU"/>
              </w:rPr>
            </w:pPr>
            <w:r w:rsidRPr="0081121D">
              <w:rPr>
                <w:lang w:eastAsia="ru-RU"/>
              </w:rPr>
              <w:t>Зо 06.01</w:t>
            </w:r>
          </w:p>
          <w:p w14:paraId="7E0FF450"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lang w:eastAsia="ru-RU"/>
              </w:rPr>
            </w:pPr>
            <w:r w:rsidRPr="0081121D">
              <w:rPr>
                <w:lang w:eastAsia="ru-RU"/>
              </w:rPr>
              <w:t>Зо 06.02</w:t>
            </w:r>
          </w:p>
          <w:p w14:paraId="451C89BD"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lang w:eastAsia="ru-RU"/>
              </w:rPr>
            </w:pPr>
            <w:r w:rsidRPr="0081121D">
              <w:rPr>
                <w:lang w:eastAsia="ru-RU"/>
              </w:rPr>
              <w:t xml:space="preserve">Зо 07.01 </w:t>
            </w:r>
          </w:p>
          <w:p w14:paraId="72DCE80E"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lang w:eastAsia="ru-RU"/>
              </w:rPr>
            </w:pPr>
            <w:r w:rsidRPr="0081121D">
              <w:rPr>
                <w:lang w:eastAsia="ru-RU"/>
              </w:rPr>
              <w:t>Уо 08.01</w:t>
            </w:r>
          </w:p>
          <w:p w14:paraId="1FBF5D78"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lang w:eastAsia="ru-RU"/>
              </w:rPr>
            </w:pPr>
            <w:r w:rsidRPr="0081121D">
              <w:rPr>
                <w:lang w:eastAsia="ru-RU"/>
              </w:rPr>
              <w:t>Уо 08.02</w:t>
            </w:r>
          </w:p>
          <w:p w14:paraId="0B718C27"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lang w:eastAsia="ru-RU"/>
              </w:rPr>
            </w:pPr>
            <w:r w:rsidRPr="0081121D">
              <w:rPr>
                <w:lang w:eastAsia="ru-RU"/>
              </w:rPr>
              <w:t>Уо 08.03</w:t>
            </w:r>
          </w:p>
          <w:p w14:paraId="1E1A798E"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lang w:eastAsia="ru-RU"/>
              </w:rPr>
            </w:pPr>
            <w:r w:rsidRPr="0081121D">
              <w:rPr>
                <w:lang w:eastAsia="ru-RU"/>
              </w:rPr>
              <w:t>Зо 08.01</w:t>
            </w:r>
          </w:p>
          <w:p w14:paraId="78B5F7B4"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lang w:eastAsia="ru-RU"/>
              </w:rPr>
            </w:pPr>
            <w:r w:rsidRPr="0081121D">
              <w:rPr>
                <w:lang w:eastAsia="ru-RU"/>
              </w:rPr>
              <w:t>Зо 08.02</w:t>
            </w:r>
          </w:p>
          <w:p w14:paraId="77EC9A4A"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lang w:eastAsia="ru-RU"/>
              </w:rPr>
            </w:pPr>
            <w:r w:rsidRPr="0081121D">
              <w:rPr>
                <w:lang w:eastAsia="ru-RU"/>
              </w:rPr>
              <w:t>Зо 08.03</w:t>
            </w:r>
          </w:p>
          <w:p w14:paraId="4AE80A49"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lang w:eastAsia="ru-RU"/>
              </w:rPr>
            </w:pPr>
            <w:r w:rsidRPr="0081121D">
              <w:rPr>
                <w:lang w:eastAsia="ru-RU"/>
              </w:rPr>
              <w:t>Зо 08.04</w:t>
            </w:r>
          </w:p>
        </w:tc>
      </w:tr>
      <w:tr w:rsidR="00702F63" w:rsidRPr="0081121D" w14:paraId="752CD4B0" w14:textId="77777777" w:rsidTr="00702F63">
        <w:trPr>
          <w:trHeight w:val="572"/>
        </w:trPr>
        <w:tc>
          <w:tcPr>
            <w:tcW w:w="1844" w:type="dxa"/>
            <w:vMerge/>
            <w:tcBorders>
              <w:top w:val="single" w:sz="4" w:space="0" w:color="000000"/>
              <w:left w:val="single" w:sz="4" w:space="0" w:color="000000"/>
              <w:bottom w:val="single" w:sz="4" w:space="0" w:color="000000"/>
            </w:tcBorders>
            <w:shd w:val="clear" w:color="auto" w:fill="auto"/>
          </w:tcPr>
          <w:p w14:paraId="0E8C6B46"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
                <w:bCs/>
              </w:rPr>
            </w:pPr>
          </w:p>
        </w:tc>
        <w:tc>
          <w:tcPr>
            <w:tcW w:w="567" w:type="dxa"/>
            <w:tcBorders>
              <w:top w:val="single" w:sz="4" w:space="0" w:color="000000"/>
              <w:left w:val="single" w:sz="4" w:space="0" w:color="000000"/>
              <w:bottom w:val="single" w:sz="4" w:space="0" w:color="000000"/>
            </w:tcBorders>
            <w:shd w:val="clear" w:color="auto" w:fill="auto"/>
          </w:tcPr>
          <w:p w14:paraId="3BFC062A" w14:textId="77777777" w:rsidR="00702F63" w:rsidRPr="0081121D" w:rsidRDefault="00702F63" w:rsidP="0081121D">
            <w:pPr>
              <w:numPr>
                <w:ilvl w:val="0"/>
                <w:numId w:val="4"/>
              </w:num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
                <w:color w:val="000000"/>
                <w:spacing w:val="4"/>
              </w:rPr>
            </w:pPr>
          </w:p>
        </w:tc>
        <w:tc>
          <w:tcPr>
            <w:tcW w:w="8930" w:type="dxa"/>
            <w:tcBorders>
              <w:top w:val="single" w:sz="4" w:space="0" w:color="000000"/>
              <w:left w:val="single" w:sz="4" w:space="0" w:color="000000"/>
              <w:bottom w:val="single" w:sz="4" w:space="0" w:color="000000"/>
            </w:tcBorders>
            <w:shd w:val="clear" w:color="auto" w:fill="auto"/>
          </w:tcPr>
          <w:p w14:paraId="4E8559C4" w14:textId="77777777" w:rsidR="00702F63" w:rsidRPr="0081121D" w:rsidRDefault="00702F63" w:rsidP="0081121D">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color w:val="000000"/>
                <w:spacing w:val="-1"/>
              </w:rPr>
            </w:pPr>
            <w:r w:rsidRPr="0081121D">
              <w:rPr>
                <w:color w:val="000000"/>
                <w:spacing w:val="1"/>
              </w:rPr>
              <w:t>Философия как любовь к мудрости, как учение о разумной и правиль</w:t>
            </w:r>
            <w:r w:rsidRPr="0081121D">
              <w:rPr>
                <w:color w:val="000000"/>
                <w:spacing w:val="-1"/>
              </w:rPr>
              <w:t>ной жизни</w:t>
            </w:r>
          </w:p>
        </w:tc>
        <w:tc>
          <w:tcPr>
            <w:tcW w:w="1843" w:type="dxa"/>
            <w:vMerge w:val="restart"/>
            <w:tcBorders>
              <w:top w:val="single" w:sz="4" w:space="0" w:color="000000"/>
              <w:left w:val="single" w:sz="4" w:space="0" w:color="000000"/>
              <w:bottom w:val="single" w:sz="4" w:space="0" w:color="000000"/>
            </w:tcBorders>
            <w:shd w:val="clear" w:color="auto" w:fill="auto"/>
          </w:tcPr>
          <w:p w14:paraId="6CD18C3E"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p>
        </w:tc>
        <w:tc>
          <w:tcPr>
            <w:tcW w:w="992" w:type="dxa"/>
            <w:vMerge/>
            <w:tcBorders>
              <w:left w:val="single" w:sz="4" w:space="0" w:color="000000"/>
              <w:right w:val="single" w:sz="4" w:space="0" w:color="000000"/>
            </w:tcBorders>
            <w:shd w:val="clear" w:color="auto" w:fill="auto"/>
          </w:tcPr>
          <w:p w14:paraId="3DFE10C6"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p>
        </w:tc>
        <w:tc>
          <w:tcPr>
            <w:tcW w:w="1276" w:type="dxa"/>
            <w:tcBorders>
              <w:left w:val="single" w:sz="4" w:space="0" w:color="000000"/>
              <w:right w:val="single" w:sz="4" w:space="0" w:color="000000"/>
            </w:tcBorders>
          </w:tcPr>
          <w:p w14:paraId="56D64549"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p>
        </w:tc>
      </w:tr>
      <w:tr w:rsidR="00702F63" w:rsidRPr="0081121D" w14:paraId="6842B4B3" w14:textId="77777777" w:rsidTr="00702F63">
        <w:trPr>
          <w:trHeight w:val="23"/>
        </w:trPr>
        <w:tc>
          <w:tcPr>
            <w:tcW w:w="1844" w:type="dxa"/>
            <w:vMerge/>
            <w:tcBorders>
              <w:top w:val="single" w:sz="4" w:space="0" w:color="000000"/>
              <w:left w:val="single" w:sz="4" w:space="0" w:color="000000"/>
              <w:bottom w:val="single" w:sz="4" w:space="0" w:color="000000"/>
            </w:tcBorders>
            <w:shd w:val="clear" w:color="auto" w:fill="auto"/>
          </w:tcPr>
          <w:p w14:paraId="53E8559A"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
                <w:bCs/>
              </w:rPr>
            </w:pPr>
          </w:p>
        </w:tc>
        <w:tc>
          <w:tcPr>
            <w:tcW w:w="567" w:type="dxa"/>
            <w:tcBorders>
              <w:top w:val="single" w:sz="4" w:space="0" w:color="000000"/>
              <w:left w:val="single" w:sz="4" w:space="0" w:color="000000"/>
              <w:bottom w:val="single" w:sz="4" w:space="0" w:color="000000"/>
            </w:tcBorders>
            <w:shd w:val="clear" w:color="auto" w:fill="auto"/>
          </w:tcPr>
          <w:p w14:paraId="1328E3EB" w14:textId="77777777" w:rsidR="00702F63" w:rsidRPr="0081121D" w:rsidRDefault="00702F63" w:rsidP="0081121D">
            <w:pPr>
              <w:numPr>
                <w:ilvl w:val="0"/>
                <w:numId w:val="4"/>
              </w:num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color w:val="000000"/>
                <w:spacing w:val="4"/>
              </w:rPr>
            </w:pPr>
          </w:p>
        </w:tc>
        <w:tc>
          <w:tcPr>
            <w:tcW w:w="8930" w:type="dxa"/>
            <w:tcBorders>
              <w:top w:val="single" w:sz="4" w:space="0" w:color="000000"/>
              <w:left w:val="single" w:sz="4" w:space="0" w:color="000000"/>
              <w:bottom w:val="single" w:sz="4" w:space="0" w:color="000000"/>
            </w:tcBorders>
            <w:shd w:val="clear" w:color="auto" w:fill="auto"/>
          </w:tcPr>
          <w:p w14:paraId="22BC6239" w14:textId="77777777" w:rsidR="00702F63" w:rsidRPr="0081121D" w:rsidRDefault="00702F63" w:rsidP="0081121D">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color w:val="000000"/>
                <w:spacing w:val="-2"/>
              </w:rPr>
            </w:pPr>
            <w:r w:rsidRPr="0081121D">
              <w:rPr>
                <w:color w:val="000000"/>
                <w:spacing w:val="-1"/>
              </w:rPr>
              <w:t>Философия как учение о мире в целом, как мышление об основ</w:t>
            </w:r>
            <w:r w:rsidRPr="0081121D">
              <w:rPr>
                <w:color w:val="000000"/>
                <w:spacing w:val="-2"/>
              </w:rPr>
              <w:t>ных идеях мироустройства</w:t>
            </w:r>
          </w:p>
        </w:tc>
        <w:tc>
          <w:tcPr>
            <w:tcW w:w="1843" w:type="dxa"/>
            <w:vMerge/>
            <w:tcBorders>
              <w:top w:val="single" w:sz="4" w:space="0" w:color="000000"/>
              <w:left w:val="single" w:sz="4" w:space="0" w:color="000000"/>
              <w:bottom w:val="single" w:sz="4" w:space="0" w:color="000000"/>
            </w:tcBorders>
            <w:shd w:val="clear" w:color="auto" w:fill="auto"/>
          </w:tcPr>
          <w:p w14:paraId="3010F2DC"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p>
        </w:tc>
        <w:tc>
          <w:tcPr>
            <w:tcW w:w="992" w:type="dxa"/>
            <w:vMerge/>
            <w:tcBorders>
              <w:left w:val="single" w:sz="4" w:space="0" w:color="000000"/>
              <w:right w:val="single" w:sz="4" w:space="0" w:color="000000"/>
            </w:tcBorders>
            <w:shd w:val="clear" w:color="auto" w:fill="auto"/>
          </w:tcPr>
          <w:p w14:paraId="1541A6B5"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pPr>
          </w:p>
        </w:tc>
        <w:tc>
          <w:tcPr>
            <w:tcW w:w="1276" w:type="dxa"/>
            <w:tcBorders>
              <w:left w:val="single" w:sz="4" w:space="0" w:color="000000"/>
              <w:right w:val="single" w:sz="4" w:space="0" w:color="000000"/>
            </w:tcBorders>
          </w:tcPr>
          <w:p w14:paraId="12A53DDB"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pPr>
          </w:p>
        </w:tc>
      </w:tr>
      <w:tr w:rsidR="00702F63" w:rsidRPr="0081121D" w14:paraId="0913392D" w14:textId="77777777" w:rsidTr="00702F63">
        <w:trPr>
          <w:trHeight w:val="23"/>
        </w:trPr>
        <w:tc>
          <w:tcPr>
            <w:tcW w:w="1844" w:type="dxa"/>
            <w:vMerge/>
            <w:tcBorders>
              <w:top w:val="single" w:sz="4" w:space="0" w:color="000000"/>
              <w:left w:val="single" w:sz="4" w:space="0" w:color="000000"/>
              <w:bottom w:val="single" w:sz="4" w:space="0" w:color="000000"/>
            </w:tcBorders>
            <w:shd w:val="clear" w:color="auto" w:fill="auto"/>
          </w:tcPr>
          <w:p w14:paraId="621B356E"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
                <w:bCs/>
              </w:rPr>
            </w:pPr>
          </w:p>
        </w:tc>
        <w:tc>
          <w:tcPr>
            <w:tcW w:w="567" w:type="dxa"/>
            <w:tcBorders>
              <w:top w:val="single" w:sz="4" w:space="0" w:color="000000"/>
              <w:left w:val="single" w:sz="4" w:space="0" w:color="000000"/>
              <w:bottom w:val="single" w:sz="4" w:space="0" w:color="000000"/>
            </w:tcBorders>
            <w:shd w:val="clear" w:color="auto" w:fill="auto"/>
          </w:tcPr>
          <w:p w14:paraId="48DDA736" w14:textId="77777777" w:rsidR="00702F63" w:rsidRPr="0081121D" w:rsidRDefault="00702F63" w:rsidP="0081121D">
            <w:pPr>
              <w:numPr>
                <w:ilvl w:val="0"/>
                <w:numId w:val="4"/>
              </w:num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color w:val="000000"/>
                <w:spacing w:val="4"/>
              </w:rPr>
            </w:pPr>
          </w:p>
        </w:tc>
        <w:tc>
          <w:tcPr>
            <w:tcW w:w="8930" w:type="dxa"/>
            <w:tcBorders>
              <w:top w:val="single" w:sz="4" w:space="0" w:color="000000"/>
              <w:left w:val="single" w:sz="4" w:space="0" w:color="000000"/>
              <w:bottom w:val="single" w:sz="4" w:space="0" w:color="000000"/>
            </w:tcBorders>
            <w:shd w:val="clear" w:color="auto" w:fill="auto"/>
          </w:tcPr>
          <w:p w14:paraId="7A648BD2" w14:textId="77777777" w:rsidR="00702F63" w:rsidRPr="0081121D" w:rsidRDefault="00702F63" w:rsidP="0081121D">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color w:val="000000"/>
                <w:spacing w:val="1"/>
              </w:rPr>
            </w:pPr>
            <w:r w:rsidRPr="0081121D">
              <w:rPr>
                <w:color w:val="000000"/>
                <w:spacing w:val="-2"/>
              </w:rPr>
              <w:t>Соотношение философии, науки, религии и ис</w:t>
            </w:r>
            <w:r w:rsidRPr="0081121D">
              <w:rPr>
                <w:color w:val="000000"/>
                <w:spacing w:val="1"/>
              </w:rPr>
              <w:t>кусства. Мудрость и знание</w:t>
            </w:r>
          </w:p>
        </w:tc>
        <w:tc>
          <w:tcPr>
            <w:tcW w:w="1843" w:type="dxa"/>
            <w:vMerge/>
            <w:tcBorders>
              <w:top w:val="single" w:sz="4" w:space="0" w:color="000000"/>
              <w:left w:val="single" w:sz="4" w:space="0" w:color="000000"/>
              <w:bottom w:val="single" w:sz="4" w:space="0" w:color="000000"/>
            </w:tcBorders>
            <w:shd w:val="clear" w:color="auto" w:fill="auto"/>
          </w:tcPr>
          <w:p w14:paraId="7E54E2E2"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p>
        </w:tc>
        <w:tc>
          <w:tcPr>
            <w:tcW w:w="992" w:type="dxa"/>
            <w:vMerge/>
            <w:tcBorders>
              <w:left w:val="single" w:sz="4" w:space="0" w:color="000000"/>
              <w:right w:val="single" w:sz="4" w:space="0" w:color="000000"/>
            </w:tcBorders>
            <w:shd w:val="clear" w:color="auto" w:fill="auto"/>
          </w:tcPr>
          <w:p w14:paraId="1990F203"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pPr>
          </w:p>
        </w:tc>
        <w:tc>
          <w:tcPr>
            <w:tcW w:w="1276" w:type="dxa"/>
            <w:tcBorders>
              <w:left w:val="single" w:sz="4" w:space="0" w:color="000000"/>
              <w:right w:val="single" w:sz="4" w:space="0" w:color="000000"/>
            </w:tcBorders>
          </w:tcPr>
          <w:p w14:paraId="68A124F2"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pPr>
          </w:p>
        </w:tc>
      </w:tr>
      <w:tr w:rsidR="00702F63" w:rsidRPr="0081121D" w14:paraId="556DC7A1" w14:textId="77777777" w:rsidTr="00702F63">
        <w:trPr>
          <w:trHeight w:val="23"/>
        </w:trPr>
        <w:tc>
          <w:tcPr>
            <w:tcW w:w="1844" w:type="dxa"/>
            <w:vMerge/>
            <w:tcBorders>
              <w:top w:val="single" w:sz="4" w:space="0" w:color="000000"/>
              <w:left w:val="single" w:sz="4" w:space="0" w:color="000000"/>
              <w:bottom w:val="single" w:sz="4" w:space="0" w:color="000000"/>
            </w:tcBorders>
            <w:shd w:val="clear" w:color="auto" w:fill="auto"/>
          </w:tcPr>
          <w:p w14:paraId="41851DFB"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
                <w:bCs/>
                <w:color w:val="000000"/>
                <w:spacing w:val="4"/>
              </w:rPr>
            </w:pPr>
          </w:p>
        </w:tc>
        <w:tc>
          <w:tcPr>
            <w:tcW w:w="567" w:type="dxa"/>
            <w:tcBorders>
              <w:top w:val="single" w:sz="4" w:space="0" w:color="000000"/>
              <w:left w:val="single" w:sz="4" w:space="0" w:color="000000"/>
              <w:bottom w:val="single" w:sz="4" w:space="0" w:color="000000"/>
            </w:tcBorders>
            <w:shd w:val="clear" w:color="auto" w:fill="auto"/>
          </w:tcPr>
          <w:p w14:paraId="2ADC0D96" w14:textId="77777777" w:rsidR="00702F63" w:rsidRPr="0081121D" w:rsidRDefault="00702F63" w:rsidP="0081121D">
            <w:pPr>
              <w:numPr>
                <w:ilvl w:val="0"/>
                <w:numId w:val="4"/>
              </w:num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color w:val="000000"/>
                <w:spacing w:val="4"/>
              </w:rPr>
            </w:pPr>
          </w:p>
        </w:tc>
        <w:tc>
          <w:tcPr>
            <w:tcW w:w="8930" w:type="dxa"/>
            <w:tcBorders>
              <w:top w:val="single" w:sz="4" w:space="0" w:color="000000"/>
              <w:left w:val="single" w:sz="4" w:space="0" w:color="000000"/>
              <w:bottom w:val="single" w:sz="4" w:space="0" w:color="000000"/>
            </w:tcBorders>
            <w:shd w:val="clear" w:color="auto" w:fill="auto"/>
          </w:tcPr>
          <w:p w14:paraId="57020071" w14:textId="77777777" w:rsidR="00702F63" w:rsidRPr="0081121D" w:rsidRDefault="00702F63" w:rsidP="0081121D">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color w:val="000000"/>
                <w:spacing w:val="-1"/>
              </w:rPr>
            </w:pPr>
            <w:r w:rsidRPr="0081121D">
              <w:rPr>
                <w:color w:val="000000"/>
                <w:spacing w:val="1"/>
              </w:rPr>
              <w:t>Основной вопрос филосо</w:t>
            </w:r>
            <w:r w:rsidRPr="0081121D">
              <w:rPr>
                <w:color w:val="000000"/>
                <w:spacing w:val="-1"/>
              </w:rPr>
              <w:t>фии. Язык философии</w:t>
            </w:r>
          </w:p>
        </w:tc>
        <w:tc>
          <w:tcPr>
            <w:tcW w:w="1843" w:type="dxa"/>
            <w:vMerge/>
            <w:tcBorders>
              <w:top w:val="single" w:sz="4" w:space="0" w:color="000000"/>
              <w:left w:val="single" w:sz="4" w:space="0" w:color="000000"/>
              <w:bottom w:val="single" w:sz="4" w:space="0" w:color="000000"/>
            </w:tcBorders>
            <w:shd w:val="clear" w:color="auto" w:fill="auto"/>
          </w:tcPr>
          <w:p w14:paraId="02D7DDCD"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p>
        </w:tc>
        <w:tc>
          <w:tcPr>
            <w:tcW w:w="992" w:type="dxa"/>
            <w:vMerge/>
            <w:tcBorders>
              <w:left w:val="single" w:sz="4" w:space="0" w:color="000000"/>
              <w:right w:val="single" w:sz="4" w:space="0" w:color="000000"/>
            </w:tcBorders>
            <w:shd w:val="clear" w:color="auto" w:fill="auto"/>
          </w:tcPr>
          <w:p w14:paraId="2E64A06B"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pPr>
          </w:p>
        </w:tc>
        <w:tc>
          <w:tcPr>
            <w:tcW w:w="1276" w:type="dxa"/>
            <w:tcBorders>
              <w:left w:val="single" w:sz="4" w:space="0" w:color="000000"/>
              <w:right w:val="single" w:sz="4" w:space="0" w:color="000000"/>
            </w:tcBorders>
          </w:tcPr>
          <w:p w14:paraId="656B0363"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pPr>
          </w:p>
        </w:tc>
      </w:tr>
      <w:tr w:rsidR="00702F63" w:rsidRPr="0081121D" w14:paraId="7002D3CD" w14:textId="77777777" w:rsidTr="00702F63">
        <w:trPr>
          <w:trHeight w:val="23"/>
        </w:trPr>
        <w:tc>
          <w:tcPr>
            <w:tcW w:w="1844" w:type="dxa"/>
            <w:vMerge/>
            <w:tcBorders>
              <w:top w:val="single" w:sz="4" w:space="0" w:color="000000"/>
              <w:left w:val="single" w:sz="4" w:space="0" w:color="000000"/>
              <w:bottom w:val="single" w:sz="4" w:space="0" w:color="000000"/>
            </w:tcBorders>
            <w:shd w:val="clear" w:color="auto" w:fill="auto"/>
          </w:tcPr>
          <w:p w14:paraId="6F903D15"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
                <w:bCs/>
                <w:color w:val="000000"/>
                <w:spacing w:val="4"/>
              </w:rPr>
            </w:pPr>
          </w:p>
        </w:tc>
        <w:tc>
          <w:tcPr>
            <w:tcW w:w="9497" w:type="dxa"/>
            <w:gridSpan w:val="2"/>
            <w:tcBorders>
              <w:top w:val="single" w:sz="4" w:space="0" w:color="000000"/>
              <w:left w:val="single" w:sz="4" w:space="0" w:color="000000"/>
              <w:bottom w:val="single" w:sz="4" w:space="0" w:color="000000"/>
            </w:tcBorders>
            <w:shd w:val="clear" w:color="auto" w:fill="auto"/>
          </w:tcPr>
          <w:p w14:paraId="0B84476B"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 xml:space="preserve">Самостоятельная работа студента: изучение лекционного материала, материала учебника: Кохановский В.П. и др., Основы философии. Ростов-на-Дону, «Феникс», 2006, гл.1, работа </w:t>
            </w:r>
            <w:r w:rsidRPr="0081121D">
              <w:rPr>
                <w:bCs/>
              </w:rPr>
              <w:lastRenderedPageBreak/>
              <w:t>с источниками: Хрестоматия по истории философии. В 3 т. - М.: Владос, 2008 , т. 1, введение.</w:t>
            </w:r>
          </w:p>
        </w:tc>
        <w:tc>
          <w:tcPr>
            <w:tcW w:w="1843" w:type="dxa"/>
            <w:tcBorders>
              <w:top w:val="single" w:sz="4" w:space="0" w:color="000000"/>
              <w:left w:val="single" w:sz="4" w:space="0" w:color="000000"/>
              <w:bottom w:val="single" w:sz="4" w:space="0" w:color="000000"/>
            </w:tcBorders>
            <w:shd w:val="clear" w:color="auto" w:fill="auto"/>
          </w:tcPr>
          <w:p w14:paraId="6CB47FDA"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lang w:val="en-US"/>
              </w:rPr>
            </w:pPr>
            <w:r w:rsidRPr="0081121D">
              <w:rPr>
                <w:bCs/>
                <w:lang w:val="en-US"/>
              </w:rPr>
              <w:lastRenderedPageBreak/>
              <w:t>1</w:t>
            </w:r>
          </w:p>
        </w:tc>
        <w:tc>
          <w:tcPr>
            <w:tcW w:w="992" w:type="dxa"/>
            <w:vMerge/>
            <w:tcBorders>
              <w:left w:val="single" w:sz="4" w:space="0" w:color="000000"/>
              <w:bottom w:val="single" w:sz="4" w:space="0" w:color="000000"/>
              <w:right w:val="single" w:sz="4" w:space="0" w:color="000000"/>
            </w:tcBorders>
            <w:shd w:val="clear" w:color="auto" w:fill="auto"/>
          </w:tcPr>
          <w:p w14:paraId="6399BFEF"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lang w:val="en-US"/>
              </w:rPr>
            </w:pPr>
          </w:p>
        </w:tc>
        <w:tc>
          <w:tcPr>
            <w:tcW w:w="1276" w:type="dxa"/>
            <w:tcBorders>
              <w:left w:val="single" w:sz="4" w:space="0" w:color="000000"/>
              <w:bottom w:val="single" w:sz="4" w:space="0" w:color="000000"/>
              <w:right w:val="single" w:sz="4" w:space="0" w:color="000000"/>
            </w:tcBorders>
          </w:tcPr>
          <w:p w14:paraId="1C6529D7"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lang w:val="en-US"/>
              </w:rPr>
            </w:pPr>
          </w:p>
        </w:tc>
      </w:tr>
      <w:tr w:rsidR="00702F63" w:rsidRPr="0081121D" w14:paraId="321894CF" w14:textId="77777777" w:rsidTr="00702F63">
        <w:trPr>
          <w:trHeight w:val="23"/>
        </w:trPr>
        <w:tc>
          <w:tcPr>
            <w:tcW w:w="11341" w:type="dxa"/>
            <w:gridSpan w:val="3"/>
            <w:tcBorders>
              <w:top w:val="single" w:sz="4" w:space="0" w:color="000000"/>
              <w:left w:val="single" w:sz="4" w:space="0" w:color="000000"/>
              <w:bottom w:val="single" w:sz="4" w:space="0" w:color="000000"/>
            </w:tcBorders>
            <w:shd w:val="clear" w:color="auto" w:fill="auto"/>
          </w:tcPr>
          <w:p w14:paraId="3784503E"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
                <w:color w:val="000000"/>
                <w:spacing w:val="4"/>
              </w:rPr>
              <w:t>Раздел 1.</w:t>
            </w:r>
            <w:r w:rsidRPr="0081121D">
              <w:rPr>
                <w:b/>
                <w:color w:val="000000"/>
                <w:spacing w:val="10"/>
              </w:rPr>
              <w:t xml:space="preserve"> Основные идеи истории мировой филосо</w:t>
            </w:r>
            <w:r w:rsidRPr="0081121D">
              <w:rPr>
                <w:b/>
                <w:color w:val="000000"/>
                <w:spacing w:val="6"/>
              </w:rPr>
              <w:t>фии от античности до новейшего времени</w:t>
            </w:r>
          </w:p>
        </w:tc>
        <w:tc>
          <w:tcPr>
            <w:tcW w:w="1843" w:type="dxa"/>
            <w:tcBorders>
              <w:top w:val="single" w:sz="4" w:space="0" w:color="000000"/>
              <w:left w:val="single" w:sz="4" w:space="0" w:color="000000"/>
              <w:bottom w:val="single" w:sz="4" w:space="0" w:color="000000"/>
            </w:tcBorders>
            <w:shd w:val="clear" w:color="auto" w:fill="auto"/>
          </w:tcPr>
          <w:p w14:paraId="6A071C3C"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
                <w:bCs/>
              </w:rPr>
            </w:pPr>
            <w:r w:rsidRPr="0081121D">
              <w:rPr>
                <w:b/>
                <w:bCs/>
              </w:rPr>
              <w:t>16</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DD30F1A"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p>
          <w:p w14:paraId="14F7221A"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Cs/>
              </w:rPr>
            </w:pPr>
          </w:p>
        </w:tc>
        <w:tc>
          <w:tcPr>
            <w:tcW w:w="1276" w:type="dxa"/>
            <w:tcBorders>
              <w:top w:val="single" w:sz="4" w:space="0" w:color="000000"/>
              <w:left w:val="single" w:sz="4" w:space="0" w:color="000000"/>
              <w:bottom w:val="single" w:sz="4" w:space="0" w:color="000000"/>
              <w:right w:val="single" w:sz="4" w:space="0" w:color="000000"/>
            </w:tcBorders>
          </w:tcPr>
          <w:p w14:paraId="67E40820"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p>
        </w:tc>
      </w:tr>
      <w:tr w:rsidR="00702F63" w:rsidRPr="0081121D" w14:paraId="5ECB42D3" w14:textId="77777777" w:rsidTr="00702F63">
        <w:trPr>
          <w:trHeight w:val="23"/>
        </w:trPr>
        <w:tc>
          <w:tcPr>
            <w:tcW w:w="1844" w:type="dxa"/>
            <w:vMerge w:val="restart"/>
            <w:tcBorders>
              <w:top w:val="single" w:sz="4" w:space="0" w:color="000000"/>
              <w:left w:val="single" w:sz="4" w:space="0" w:color="000000"/>
              <w:bottom w:val="single" w:sz="4" w:space="0" w:color="000000"/>
            </w:tcBorders>
            <w:shd w:val="clear" w:color="auto" w:fill="auto"/>
          </w:tcPr>
          <w:p w14:paraId="7411933A"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
                <w:color w:val="000000"/>
                <w:spacing w:val="-8"/>
              </w:rPr>
            </w:pPr>
            <w:r w:rsidRPr="0081121D">
              <w:rPr>
                <w:b/>
                <w:color w:val="000000"/>
                <w:spacing w:val="4"/>
              </w:rPr>
              <w:t>Тема 1.1.</w:t>
            </w:r>
            <w:r w:rsidRPr="0081121D">
              <w:rPr>
                <w:b/>
                <w:color w:val="000000"/>
                <w:spacing w:val="3"/>
              </w:rPr>
              <w:t xml:space="preserve"> Философия античного мира и Средних ве</w:t>
            </w:r>
            <w:r w:rsidRPr="0081121D">
              <w:rPr>
                <w:b/>
                <w:color w:val="000000"/>
                <w:spacing w:val="-8"/>
              </w:rPr>
              <w:t>ков</w:t>
            </w:r>
          </w:p>
        </w:tc>
        <w:tc>
          <w:tcPr>
            <w:tcW w:w="9497" w:type="dxa"/>
            <w:gridSpan w:val="2"/>
            <w:tcBorders>
              <w:top w:val="single" w:sz="4" w:space="0" w:color="000000"/>
              <w:left w:val="single" w:sz="4" w:space="0" w:color="000000"/>
              <w:bottom w:val="single" w:sz="4" w:space="0" w:color="000000"/>
            </w:tcBorders>
            <w:shd w:val="clear" w:color="auto" w:fill="auto"/>
          </w:tcPr>
          <w:p w14:paraId="614A0397"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Содержание учебного материала</w:t>
            </w:r>
          </w:p>
        </w:tc>
        <w:tc>
          <w:tcPr>
            <w:tcW w:w="1843" w:type="dxa"/>
            <w:tcBorders>
              <w:top w:val="single" w:sz="4" w:space="0" w:color="000000"/>
              <w:left w:val="single" w:sz="4" w:space="0" w:color="000000"/>
              <w:bottom w:val="single" w:sz="4" w:space="0" w:color="000000"/>
            </w:tcBorders>
            <w:shd w:val="clear" w:color="auto" w:fill="auto"/>
          </w:tcPr>
          <w:p w14:paraId="6F78AADE"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
                <w:bCs/>
              </w:rPr>
            </w:pPr>
            <w:r w:rsidRPr="0081121D">
              <w:rPr>
                <w:b/>
                <w:bCs/>
              </w:rPr>
              <w:t>4</w:t>
            </w:r>
          </w:p>
        </w:tc>
        <w:tc>
          <w:tcPr>
            <w:tcW w:w="992" w:type="dxa"/>
            <w:vMerge w:val="restart"/>
            <w:tcBorders>
              <w:top w:val="single" w:sz="4" w:space="0" w:color="000000"/>
              <w:left w:val="single" w:sz="4" w:space="0" w:color="000000"/>
              <w:right w:val="single" w:sz="4" w:space="0" w:color="000000"/>
            </w:tcBorders>
            <w:shd w:val="clear" w:color="auto" w:fill="auto"/>
          </w:tcPr>
          <w:p w14:paraId="033FFFE3"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pPr>
            <w:r w:rsidRPr="0081121D">
              <w:t>ОК1</w:t>
            </w:r>
          </w:p>
          <w:p w14:paraId="4948570B"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pPr>
            <w:r w:rsidRPr="0081121D">
              <w:t>ОК03</w:t>
            </w:r>
          </w:p>
          <w:p w14:paraId="774027F2"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pPr>
            <w:r w:rsidRPr="0081121D">
              <w:t>ОК04</w:t>
            </w:r>
          </w:p>
          <w:p w14:paraId="734975C8"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pPr>
          </w:p>
        </w:tc>
        <w:tc>
          <w:tcPr>
            <w:tcW w:w="1276" w:type="dxa"/>
            <w:tcBorders>
              <w:top w:val="single" w:sz="4" w:space="0" w:color="000000"/>
              <w:left w:val="single" w:sz="4" w:space="0" w:color="000000"/>
              <w:right w:val="single" w:sz="4" w:space="0" w:color="000000"/>
            </w:tcBorders>
          </w:tcPr>
          <w:p w14:paraId="6438780F"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lang w:eastAsia="ru-RU"/>
              </w:rPr>
            </w:pPr>
            <w:r w:rsidRPr="0081121D">
              <w:rPr>
                <w:lang w:eastAsia="ru-RU"/>
              </w:rPr>
              <w:t>Уо 01.01</w:t>
            </w:r>
          </w:p>
          <w:p w14:paraId="6562C1C5"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lang w:eastAsia="ru-RU"/>
              </w:rPr>
            </w:pPr>
            <w:r w:rsidRPr="0081121D">
              <w:rPr>
                <w:lang w:eastAsia="ru-RU"/>
              </w:rPr>
              <w:t>Зо 01.01</w:t>
            </w:r>
          </w:p>
          <w:p w14:paraId="18B0991B"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lang w:eastAsia="ru-RU"/>
              </w:rPr>
            </w:pPr>
            <w:r w:rsidRPr="0081121D">
              <w:rPr>
                <w:lang w:eastAsia="ru-RU"/>
              </w:rPr>
              <w:t>Зо 01.02</w:t>
            </w:r>
          </w:p>
          <w:p w14:paraId="49EE61EC"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lang w:eastAsia="ru-RU"/>
              </w:rPr>
            </w:pPr>
            <w:r w:rsidRPr="0081121D">
              <w:rPr>
                <w:lang w:eastAsia="ru-RU"/>
              </w:rPr>
              <w:t>Зо 03.01</w:t>
            </w:r>
          </w:p>
          <w:p w14:paraId="592F6EA7"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lang w:eastAsia="ru-RU"/>
              </w:rPr>
            </w:pPr>
            <w:r w:rsidRPr="0081121D">
              <w:rPr>
                <w:lang w:eastAsia="ru-RU"/>
              </w:rPr>
              <w:t>Уо 04.01</w:t>
            </w:r>
          </w:p>
          <w:p w14:paraId="0BB4E74B"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lang w:eastAsia="ru-RU"/>
              </w:rPr>
            </w:pPr>
            <w:r w:rsidRPr="0081121D">
              <w:rPr>
                <w:lang w:eastAsia="ru-RU"/>
              </w:rPr>
              <w:t>Уо 04.02</w:t>
            </w:r>
          </w:p>
          <w:p w14:paraId="3619EDEE"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lang w:eastAsia="ru-RU"/>
              </w:rPr>
            </w:pPr>
            <w:r w:rsidRPr="0081121D">
              <w:rPr>
                <w:lang w:eastAsia="ru-RU"/>
              </w:rPr>
              <w:t>Уо 04.03</w:t>
            </w:r>
          </w:p>
          <w:p w14:paraId="1BC99A75"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lang w:eastAsia="ru-RU"/>
              </w:rPr>
            </w:pPr>
            <w:r w:rsidRPr="0081121D">
              <w:rPr>
                <w:lang w:eastAsia="ru-RU"/>
              </w:rPr>
              <w:t>Уо 04.04</w:t>
            </w:r>
          </w:p>
          <w:p w14:paraId="20372990"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lang w:eastAsia="ru-RU"/>
              </w:rPr>
            </w:pPr>
            <w:r w:rsidRPr="0081121D">
              <w:rPr>
                <w:lang w:eastAsia="ru-RU"/>
              </w:rPr>
              <w:t>Уо 04.05</w:t>
            </w:r>
          </w:p>
          <w:p w14:paraId="7F422F7B"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lang w:eastAsia="ru-RU"/>
              </w:rPr>
            </w:pPr>
            <w:r w:rsidRPr="0081121D">
              <w:rPr>
                <w:lang w:eastAsia="ru-RU"/>
              </w:rPr>
              <w:t>Уо 04.06</w:t>
            </w:r>
          </w:p>
          <w:p w14:paraId="29248E67"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lang w:eastAsia="ru-RU"/>
              </w:rPr>
            </w:pPr>
            <w:r w:rsidRPr="0081121D">
              <w:rPr>
                <w:lang w:eastAsia="ru-RU"/>
              </w:rPr>
              <w:t>Уо 04.07</w:t>
            </w:r>
          </w:p>
          <w:p w14:paraId="7A77BDB0"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lang w:eastAsia="ru-RU"/>
              </w:rPr>
            </w:pPr>
            <w:r w:rsidRPr="0081121D">
              <w:rPr>
                <w:lang w:eastAsia="ru-RU"/>
              </w:rPr>
              <w:t>Уо 04.08</w:t>
            </w:r>
          </w:p>
          <w:p w14:paraId="5EB4F296"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lang w:eastAsia="ru-RU"/>
              </w:rPr>
            </w:pPr>
          </w:p>
        </w:tc>
      </w:tr>
      <w:tr w:rsidR="00702F63" w:rsidRPr="0081121D" w14:paraId="38050CC4" w14:textId="77777777" w:rsidTr="00702F63">
        <w:trPr>
          <w:trHeight w:val="23"/>
        </w:trPr>
        <w:tc>
          <w:tcPr>
            <w:tcW w:w="1844" w:type="dxa"/>
            <w:vMerge/>
            <w:tcBorders>
              <w:top w:val="single" w:sz="4" w:space="0" w:color="000000"/>
              <w:left w:val="single" w:sz="4" w:space="0" w:color="000000"/>
              <w:bottom w:val="single" w:sz="4" w:space="0" w:color="000000"/>
            </w:tcBorders>
            <w:shd w:val="clear" w:color="auto" w:fill="auto"/>
          </w:tcPr>
          <w:p w14:paraId="36CF8CCB"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
                <w:bCs/>
                <w:color w:val="000000"/>
                <w:spacing w:val="4"/>
              </w:rPr>
            </w:pPr>
          </w:p>
        </w:tc>
        <w:tc>
          <w:tcPr>
            <w:tcW w:w="567" w:type="dxa"/>
            <w:tcBorders>
              <w:top w:val="single" w:sz="4" w:space="0" w:color="000000"/>
              <w:left w:val="single" w:sz="4" w:space="0" w:color="000000"/>
              <w:bottom w:val="single" w:sz="4" w:space="0" w:color="000000"/>
            </w:tcBorders>
            <w:shd w:val="clear" w:color="auto" w:fill="auto"/>
          </w:tcPr>
          <w:p w14:paraId="5359100D" w14:textId="77777777" w:rsidR="00702F63" w:rsidRPr="0081121D" w:rsidRDefault="00702F63" w:rsidP="0081121D">
            <w:pPr>
              <w:numPr>
                <w:ilvl w:val="0"/>
                <w:numId w:val="1"/>
              </w:num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
                <w:color w:val="000000"/>
                <w:spacing w:val="4"/>
              </w:rPr>
            </w:pPr>
          </w:p>
        </w:tc>
        <w:tc>
          <w:tcPr>
            <w:tcW w:w="8930" w:type="dxa"/>
            <w:tcBorders>
              <w:top w:val="single" w:sz="4" w:space="0" w:color="000000"/>
              <w:left w:val="single" w:sz="4" w:space="0" w:color="000000"/>
              <w:bottom w:val="single" w:sz="4" w:space="0" w:color="000000"/>
            </w:tcBorders>
            <w:shd w:val="clear" w:color="auto" w:fill="auto"/>
          </w:tcPr>
          <w:p w14:paraId="1AC9A76E"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color w:val="000000"/>
              </w:rPr>
            </w:pPr>
            <w:r w:rsidRPr="0081121D">
              <w:rPr>
                <w:color w:val="000000"/>
              </w:rPr>
              <w:t>Античная философия: от мифа к Логосу, Гераклит и Парменид, Сократ и Платон, система Аристотеля, Демокрит и Эпикур, киники, стоики и скептики</w:t>
            </w:r>
          </w:p>
        </w:tc>
        <w:tc>
          <w:tcPr>
            <w:tcW w:w="1843" w:type="dxa"/>
            <w:tcBorders>
              <w:top w:val="single" w:sz="4" w:space="0" w:color="000000"/>
              <w:left w:val="single" w:sz="4" w:space="0" w:color="000000"/>
              <w:bottom w:val="single" w:sz="4" w:space="0" w:color="000000"/>
            </w:tcBorders>
            <w:shd w:val="clear" w:color="auto" w:fill="auto"/>
          </w:tcPr>
          <w:p w14:paraId="4528DF3B"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lang w:val="en-US"/>
              </w:rPr>
            </w:pPr>
            <w:r w:rsidRPr="0081121D">
              <w:rPr>
                <w:bCs/>
                <w:lang w:val="en-US"/>
              </w:rPr>
              <w:t>2</w:t>
            </w:r>
          </w:p>
        </w:tc>
        <w:tc>
          <w:tcPr>
            <w:tcW w:w="992" w:type="dxa"/>
            <w:vMerge/>
            <w:tcBorders>
              <w:left w:val="single" w:sz="4" w:space="0" w:color="000000"/>
              <w:right w:val="single" w:sz="4" w:space="0" w:color="000000"/>
            </w:tcBorders>
            <w:shd w:val="clear" w:color="auto" w:fill="auto"/>
          </w:tcPr>
          <w:p w14:paraId="4C08C415"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p>
        </w:tc>
        <w:tc>
          <w:tcPr>
            <w:tcW w:w="1276" w:type="dxa"/>
            <w:tcBorders>
              <w:left w:val="single" w:sz="4" w:space="0" w:color="000000"/>
              <w:right w:val="single" w:sz="4" w:space="0" w:color="000000"/>
            </w:tcBorders>
          </w:tcPr>
          <w:p w14:paraId="075737D1"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p>
        </w:tc>
      </w:tr>
      <w:tr w:rsidR="00702F63" w:rsidRPr="0081121D" w14:paraId="11137352" w14:textId="77777777" w:rsidTr="00702F63">
        <w:trPr>
          <w:trHeight w:val="23"/>
        </w:trPr>
        <w:tc>
          <w:tcPr>
            <w:tcW w:w="1844" w:type="dxa"/>
            <w:vMerge/>
            <w:tcBorders>
              <w:top w:val="single" w:sz="4" w:space="0" w:color="000000"/>
              <w:left w:val="single" w:sz="4" w:space="0" w:color="000000"/>
              <w:bottom w:val="single" w:sz="4" w:space="0" w:color="000000"/>
            </w:tcBorders>
            <w:shd w:val="clear" w:color="auto" w:fill="auto"/>
          </w:tcPr>
          <w:p w14:paraId="34C78BC1"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
                <w:bCs/>
                <w:color w:val="000000"/>
                <w:spacing w:val="4"/>
              </w:rPr>
            </w:pPr>
          </w:p>
        </w:tc>
        <w:tc>
          <w:tcPr>
            <w:tcW w:w="567" w:type="dxa"/>
            <w:tcBorders>
              <w:top w:val="single" w:sz="4" w:space="0" w:color="000000"/>
              <w:left w:val="single" w:sz="4" w:space="0" w:color="000000"/>
              <w:bottom w:val="single" w:sz="4" w:space="0" w:color="000000"/>
            </w:tcBorders>
            <w:shd w:val="clear" w:color="auto" w:fill="auto"/>
          </w:tcPr>
          <w:p w14:paraId="664928B4" w14:textId="77777777" w:rsidR="00702F63" w:rsidRPr="0081121D" w:rsidRDefault="00702F63" w:rsidP="0081121D">
            <w:pPr>
              <w:numPr>
                <w:ilvl w:val="0"/>
                <w:numId w:val="1"/>
              </w:num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
                <w:color w:val="000000"/>
                <w:spacing w:val="4"/>
              </w:rPr>
            </w:pPr>
          </w:p>
        </w:tc>
        <w:tc>
          <w:tcPr>
            <w:tcW w:w="8930" w:type="dxa"/>
            <w:tcBorders>
              <w:top w:val="single" w:sz="4" w:space="0" w:color="000000"/>
              <w:left w:val="single" w:sz="4" w:space="0" w:color="000000"/>
              <w:bottom w:val="single" w:sz="4" w:space="0" w:color="000000"/>
            </w:tcBorders>
            <w:shd w:val="clear" w:color="auto" w:fill="auto"/>
          </w:tcPr>
          <w:p w14:paraId="1FAB6712"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color w:val="000000"/>
                <w:spacing w:val="-2"/>
              </w:rPr>
            </w:pPr>
            <w:r w:rsidRPr="0081121D">
              <w:rPr>
                <w:color w:val="000000"/>
              </w:rPr>
              <w:t>Философия Средних веков: Философия и религия, патристика (Авгу</w:t>
            </w:r>
            <w:r w:rsidRPr="0081121D">
              <w:rPr>
                <w:color w:val="000000"/>
                <w:spacing w:val="-1"/>
              </w:rPr>
              <w:t xml:space="preserve">стин) и схоластика (Фома Аквинский). Спор номиналистов и реалистов в </w:t>
            </w:r>
            <w:r w:rsidRPr="0081121D">
              <w:rPr>
                <w:color w:val="000000"/>
                <w:spacing w:val="-2"/>
              </w:rPr>
              <w:t>средние века</w:t>
            </w:r>
          </w:p>
        </w:tc>
        <w:tc>
          <w:tcPr>
            <w:tcW w:w="1843" w:type="dxa"/>
            <w:tcBorders>
              <w:top w:val="single" w:sz="4" w:space="0" w:color="000000"/>
              <w:left w:val="single" w:sz="4" w:space="0" w:color="000000"/>
              <w:bottom w:val="single" w:sz="4" w:space="0" w:color="000000"/>
            </w:tcBorders>
            <w:shd w:val="clear" w:color="auto" w:fill="auto"/>
          </w:tcPr>
          <w:p w14:paraId="0D9DE3AD"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lang w:val="en-US"/>
              </w:rPr>
            </w:pPr>
            <w:r w:rsidRPr="0081121D">
              <w:rPr>
                <w:bCs/>
                <w:lang w:val="en-US"/>
              </w:rPr>
              <w:t>2</w:t>
            </w:r>
          </w:p>
        </w:tc>
        <w:tc>
          <w:tcPr>
            <w:tcW w:w="992" w:type="dxa"/>
            <w:vMerge/>
            <w:tcBorders>
              <w:left w:val="single" w:sz="4" w:space="0" w:color="000000"/>
              <w:right w:val="single" w:sz="4" w:space="0" w:color="000000"/>
            </w:tcBorders>
            <w:shd w:val="clear" w:color="auto" w:fill="auto"/>
          </w:tcPr>
          <w:p w14:paraId="7D3417EB"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lang w:val="en-US"/>
              </w:rPr>
            </w:pPr>
          </w:p>
        </w:tc>
        <w:tc>
          <w:tcPr>
            <w:tcW w:w="1276" w:type="dxa"/>
            <w:tcBorders>
              <w:left w:val="single" w:sz="4" w:space="0" w:color="000000"/>
              <w:right w:val="single" w:sz="4" w:space="0" w:color="000000"/>
            </w:tcBorders>
          </w:tcPr>
          <w:p w14:paraId="52869BCA"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lang w:val="en-US"/>
              </w:rPr>
            </w:pPr>
          </w:p>
        </w:tc>
      </w:tr>
      <w:tr w:rsidR="00702F63" w:rsidRPr="0081121D" w14:paraId="01672652" w14:textId="77777777" w:rsidTr="00702F63">
        <w:trPr>
          <w:trHeight w:val="23"/>
        </w:trPr>
        <w:tc>
          <w:tcPr>
            <w:tcW w:w="1844" w:type="dxa"/>
            <w:vMerge/>
            <w:tcBorders>
              <w:top w:val="single" w:sz="4" w:space="0" w:color="000000"/>
              <w:left w:val="single" w:sz="4" w:space="0" w:color="000000"/>
              <w:bottom w:val="single" w:sz="4" w:space="0" w:color="000000"/>
            </w:tcBorders>
            <w:shd w:val="clear" w:color="auto" w:fill="auto"/>
          </w:tcPr>
          <w:p w14:paraId="323BC996"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
                <w:bCs/>
              </w:rPr>
            </w:pPr>
          </w:p>
        </w:tc>
        <w:tc>
          <w:tcPr>
            <w:tcW w:w="9497" w:type="dxa"/>
            <w:gridSpan w:val="2"/>
            <w:tcBorders>
              <w:top w:val="single" w:sz="4" w:space="0" w:color="000000"/>
              <w:left w:val="single" w:sz="4" w:space="0" w:color="000000"/>
              <w:bottom w:val="single" w:sz="4" w:space="0" w:color="000000"/>
            </w:tcBorders>
            <w:shd w:val="clear" w:color="auto" w:fill="auto"/>
          </w:tcPr>
          <w:p w14:paraId="3AB14D32"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color w:val="000000"/>
                <w:spacing w:val="-2"/>
              </w:rPr>
            </w:pPr>
            <w:r w:rsidRPr="0081121D">
              <w:rPr>
                <w:bCs/>
              </w:rPr>
              <w:t>Самостоятельная работа студента:</w:t>
            </w:r>
            <w:r w:rsidRPr="0081121D">
              <w:rPr>
                <w:color w:val="000000"/>
                <w:spacing w:val="-2"/>
              </w:rPr>
              <w:t xml:space="preserve"> изучение лекционного материала, материала учебника: </w:t>
            </w:r>
            <w:r w:rsidRPr="0081121D">
              <w:rPr>
                <w:bCs/>
              </w:rPr>
              <w:t>Кохановский В.П., и др., гл.2</w:t>
            </w:r>
            <w:r w:rsidRPr="0081121D">
              <w:rPr>
                <w:color w:val="000000"/>
                <w:spacing w:val="-2"/>
              </w:rPr>
              <w:t>, работа с источниками:</w:t>
            </w:r>
            <w:r w:rsidRPr="0081121D">
              <w:rPr>
                <w:bCs/>
              </w:rPr>
              <w:t xml:space="preserve"> Хрестоматия, т. 1, с. 15-23</w:t>
            </w:r>
            <w:r w:rsidRPr="0081121D">
              <w:rPr>
                <w:color w:val="000000"/>
                <w:spacing w:val="-2"/>
              </w:rPr>
              <w:t>, индивидуальные задания: тест «Античная философия», «Философия средних веков».</w:t>
            </w:r>
          </w:p>
        </w:tc>
        <w:tc>
          <w:tcPr>
            <w:tcW w:w="1843" w:type="dxa"/>
            <w:tcBorders>
              <w:top w:val="single" w:sz="4" w:space="0" w:color="000000"/>
              <w:left w:val="single" w:sz="4" w:space="0" w:color="000000"/>
              <w:bottom w:val="single" w:sz="4" w:space="0" w:color="000000"/>
            </w:tcBorders>
            <w:shd w:val="clear" w:color="auto" w:fill="auto"/>
          </w:tcPr>
          <w:p w14:paraId="3EEB3880"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lang w:val="en-US"/>
              </w:rPr>
            </w:pPr>
            <w:r w:rsidRPr="0081121D">
              <w:rPr>
                <w:bCs/>
                <w:lang w:val="en-US"/>
              </w:rPr>
              <w:t>2</w:t>
            </w:r>
          </w:p>
        </w:tc>
        <w:tc>
          <w:tcPr>
            <w:tcW w:w="992" w:type="dxa"/>
            <w:vMerge/>
            <w:tcBorders>
              <w:left w:val="single" w:sz="4" w:space="0" w:color="000000"/>
              <w:bottom w:val="single" w:sz="4" w:space="0" w:color="000000"/>
              <w:right w:val="single" w:sz="4" w:space="0" w:color="000000"/>
            </w:tcBorders>
            <w:shd w:val="clear" w:color="auto" w:fill="auto"/>
          </w:tcPr>
          <w:p w14:paraId="60E36F53"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lang w:val="en-US"/>
              </w:rPr>
            </w:pPr>
          </w:p>
        </w:tc>
        <w:tc>
          <w:tcPr>
            <w:tcW w:w="1276" w:type="dxa"/>
            <w:tcBorders>
              <w:left w:val="single" w:sz="4" w:space="0" w:color="000000"/>
              <w:bottom w:val="single" w:sz="4" w:space="0" w:color="000000"/>
              <w:right w:val="single" w:sz="4" w:space="0" w:color="000000"/>
            </w:tcBorders>
          </w:tcPr>
          <w:p w14:paraId="1032A16A"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lang w:val="en-US"/>
              </w:rPr>
            </w:pPr>
          </w:p>
        </w:tc>
      </w:tr>
      <w:tr w:rsidR="00702F63" w:rsidRPr="0081121D" w14:paraId="455ADA35" w14:textId="77777777" w:rsidTr="00702F63">
        <w:trPr>
          <w:trHeight w:val="23"/>
        </w:trPr>
        <w:tc>
          <w:tcPr>
            <w:tcW w:w="1844" w:type="dxa"/>
            <w:vMerge w:val="restart"/>
            <w:tcBorders>
              <w:top w:val="single" w:sz="4" w:space="0" w:color="000000"/>
              <w:left w:val="single" w:sz="4" w:space="0" w:color="000000"/>
            </w:tcBorders>
            <w:shd w:val="clear" w:color="auto" w:fill="auto"/>
          </w:tcPr>
          <w:p w14:paraId="6D35BDDA"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
                <w:color w:val="000000"/>
                <w:spacing w:val="3"/>
              </w:rPr>
            </w:pPr>
            <w:r w:rsidRPr="0081121D">
              <w:rPr>
                <w:b/>
                <w:color w:val="000000"/>
                <w:spacing w:val="4"/>
              </w:rPr>
              <w:t>Тема 1.2.</w:t>
            </w:r>
            <w:r w:rsidRPr="0081121D">
              <w:rPr>
                <w:b/>
                <w:color w:val="000000"/>
                <w:spacing w:val="3"/>
              </w:rPr>
              <w:t xml:space="preserve"> Философия эпохи Возрождения, Нового и </w:t>
            </w:r>
            <w:r w:rsidRPr="0081121D">
              <w:rPr>
                <w:b/>
                <w:color w:val="000000"/>
                <w:spacing w:val="3"/>
              </w:rPr>
              <w:lastRenderedPageBreak/>
              <w:t>новейшего времени</w:t>
            </w:r>
          </w:p>
        </w:tc>
        <w:tc>
          <w:tcPr>
            <w:tcW w:w="9497" w:type="dxa"/>
            <w:gridSpan w:val="2"/>
            <w:tcBorders>
              <w:top w:val="single" w:sz="4" w:space="0" w:color="000000"/>
              <w:left w:val="single" w:sz="4" w:space="0" w:color="000000"/>
              <w:bottom w:val="single" w:sz="4" w:space="0" w:color="000000"/>
            </w:tcBorders>
            <w:shd w:val="clear" w:color="auto" w:fill="auto"/>
          </w:tcPr>
          <w:p w14:paraId="41C13887" w14:textId="77777777" w:rsidR="00702F63" w:rsidRPr="0081121D" w:rsidRDefault="00702F63" w:rsidP="0081121D">
            <w:pPr>
              <w:shd w:val="clear" w:color="auto" w:fill="FFFFFF"/>
              <w:snapToGrid w:val="0"/>
              <w:spacing w:line="276" w:lineRule="auto"/>
              <w:ind w:left="34" w:hanging="34"/>
              <w:jc w:val="both"/>
              <w:rPr>
                <w:bCs/>
              </w:rPr>
            </w:pPr>
            <w:r w:rsidRPr="0081121D">
              <w:rPr>
                <w:bCs/>
              </w:rPr>
              <w:lastRenderedPageBreak/>
              <w:t>Содержание учебного материала</w:t>
            </w:r>
          </w:p>
        </w:tc>
        <w:tc>
          <w:tcPr>
            <w:tcW w:w="1843" w:type="dxa"/>
            <w:tcBorders>
              <w:top w:val="single" w:sz="4" w:space="0" w:color="000000"/>
              <w:left w:val="single" w:sz="4" w:space="0" w:color="000000"/>
              <w:bottom w:val="single" w:sz="4" w:space="0" w:color="000000"/>
            </w:tcBorders>
            <w:shd w:val="clear" w:color="auto" w:fill="auto"/>
          </w:tcPr>
          <w:p w14:paraId="2CA25A73"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
                <w:bCs/>
              </w:rPr>
            </w:pPr>
          </w:p>
        </w:tc>
        <w:tc>
          <w:tcPr>
            <w:tcW w:w="992" w:type="dxa"/>
            <w:vMerge w:val="restart"/>
            <w:tcBorders>
              <w:top w:val="single" w:sz="4" w:space="0" w:color="000000"/>
              <w:left w:val="single" w:sz="4" w:space="0" w:color="000000"/>
              <w:right w:val="single" w:sz="4" w:space="0" w:color="000000"/>
            </w:tcBorders>
            <w:shd w:val="clear" w:color="auto" w:fill="auto"/>
          </w:tcPr>
          <w:p w14:paraId="6B74CB96"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pPr>
            <w:r w:rsidRPr="0081121D">
              <w:t>ОК5-8</w:t>
            </w:r>
          </w:p>
        </w:tc>
        <w:tc>
          <w:tcPr>
            <w:tcW w:w="1276" w:type="dxa"/>
            <w:tcBorders>
              <w:top w:val="single" w:sz="4" w:space="0" w:color="000000"/>
              <w:left w:val="single" w:sz="4" w:space="0" w:color="000000"/>
              <w:right w:val="single" w:sz="4" w:space="0" w:color="000000"/>
            </w:tcBorders>
          </w:tcPr>
          <w:p w14:paraId="7AB32336"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lang w:eastAsia="ru-RU"/>
              </w:rPr>
            </w:pPr>
          </w:p>
        </w:tc>
      </w:tr>
      <w:tr w:rsidR="00702F63" w:rsidRPr="0081121D" w14:paraId="7EE13505" w14:textId="77777777" w:rsidTr="00702F63">
        <w:trPr>
          <w:trHeight w:val="23"/>
        </w:trPr>
        <w:tc>
          <w:tcPr>
            <w:tcW w:w="1844" w:type="dxa"/>
            <w:vMerge/>
            <w:tcBorders>
              <w:left w:val="single" w:sz="4" w:space="0" w:color="000000"/>
            </w:tcBorders>
            <w:shd w:val="clear" w:color="auto" w:fill="auto"/>
          </w:tcPr>
          <w:p w14:paraId="49720C61"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
                <w:bCs/>
                <w:color w:val="000000"/>
                <w:spacing w:val="4"/>
              </w:rPr>
            </w:pPr>
          </w:p>
        </w:tc>
        <w:tc>
          <w:tcPr>
            <w:tcW w:w="567" w:type="dxa"/>
            <w:tcBorders>
              <w:top w:val="single" w:sz="4" w:space="0" w:color="000000"/>
              <w:left w:val="single" w:sz="4" w:space="0" w:color="000000"/>
              <w:bottom w:val="single" w:sz="4" w:space="0" w:color="000000"/>
            </w:tcBorders>
            <w:shd w:val="clear" w:color="auto" w:fill="auto"/>
          </w:tcPr>
          <w:p w14:paraId="3751B902" w14:textId="77777777" w:rsidR="00702F63" w:rsidRPr="0081121D" w:rsidRDefault="00702F63" w:rsidP="0081121D">
            <w:pPr>
              <w:numPr>
                <w:ilvl w:val="0"/>
                <w:numId w:val="11"/>
              </w:num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
                <w:color w:val="000000"/>
                <w:spacing w:val="4"/>
              </w:rPr>
            </w:pPr>
          </w:p>
        </w:tc>
        <w:tc>
          <w:tcPr>
            <w:tcW w:w="8930" w:type="dxa"/>
            <w:tcBorders>
              <w:top w:val="single" w:sz="4" w:space="0" w:color="000000"/>
              <w:left w:val="single" w:sz="4" w:space="0" w:color="000000"/>
              <w:bottom w:val="single" w:sz="4" w:space="0" w:color="000000"/>
            </w:tcBorders>
            <w:shd w:val="clear" w:color="auto" w:fill="auto"/>
          </w:tcPr>
          <w:p w14:paraId="55335E69" w14:textId="77777777" w:rsidR="00702F63" w:rsidRPr="0081121D" w:rsidRDefault="00702F63" w:rsidP="0081121D">
            <w:pPr>
              <w:shd w:val="clear" w:color="auto" w:fill="FFFFFF"/>
              <w:snapToGrid w:val="0"/>
              <w:spacing w:line="276" w:lineRule="auto"/>
              <w:ind w:left="34" w:hanging="34"/>
              <w:jc w:val="both"/>
              <w:rPr>
                <w:color w:val="000000"/>
              </w:rPr>
            </w:pPr>
            <w:r w:rsidRPr="0081121D">
              <w:rPr>
                <w:color w:val="000000"/>
              </w:rPr>
              <w:t>Основные черты философии эпохи Возрождения. Натурфилософия эпохи Возрождения. Дж. Бруно, Г. Галилей</w:t>
            </w:r>
          </w:p>
        </w:tc>
        <w:tc>
          <w:tcPr>
            <w:tcW w:w="1843" w:type="dxa"/>
            <w:tcBorders>
              <w:top w:val="single" w:sz="4" w:space="0" w:color="000000"/>
              <w:left w:val="single" w:sz="4" w:space="0" w:color="000000"/>
              <w:bottom w:val="single" w:sz="4" w:space="0" w:color="000000"/>
            </w:tcBorders>
            <w:shd w:val="clear" w:color="auto" w:fill="auto"/>
          </w:tcPr>
          <w:p w14:paraId="2EB9D66F" w14:textId="77777777" w:rsidR="00702F63" w:rsidRPr="0081121D" w:rsidRDefault="00702F63" w:rsidP="0081121D">
            <w:pPr>
              <w:shd w:val="clear" w:color="auto" w:fill="FFFFFF"/>
              <w:snapToGrid w:val="0"/>
              <w:spacing w:line="276" w:lineRule="auto"/>
              <w:ind w:left="34" w:hanging="34"/>
              <w:jc w:val="both"/>
              <w:rPr>
                <w:bCs/>
                <w:lang w:val="en-US"/>
              </w:rPr>
            </w:pPr>
            <w:r w:rsidRPr="0081121D">
              <w:rPr>
                <w:bCs/>
              </w:rPr>
              <w:t xml:space="preserve">        </w:t>
            </w:r>
            <w:r w:rsidRPr="0081121D">
              <w:rPr>
                <w:bCs/>
                <w:lang w:val="en-US"/>
              </w:rPr>
              <w:t xml:space="preserve">2 </w:t>
            </w:r>
          </w:p>
        </w:tc>
        <w:tc>
          <w:tcPr>
            <w:tcW w:w="992" w:type="dxa"/>
            <w:vMerge/>
            <w:tcBorders>
              <w:left w:val="single" w:sz="4" w:space="0" w:color="000000"/>
              <w:right w:val="single" w:sz="4" w:space="0" w:color="000000"/>
            </w:tcBorders>
            <w:shd w:val="clear" w:color="auto" w:fill="auto"/>
          </w:tcPr>
          <w:p w14:paraId="2A643691"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lang w:val="en-US"/>
              </w:rPr>
            </w:pPr>
          </w:p>
        </w:tc>
        <w:tc>
          <w:tcPr>
            <w:tcW w:w="1276" w:type="dxa"/>
            <w:tcBorders>
              <w:left w:val="single" w:sz="4" w:space="0" w:color="000000"/>
              <w:right w:val="single" w:sz="4" w:space="0" w:color="000000"/>
            </w:tcBorders>
          </w:tcPr>
          <w:p w14:paraId="618E3523"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p>
          <w:p w14:paraId="27995F1A"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Уо 05.01</w:t>
            </w:r>
          </w:p>
          <w:p w14:paraId="41E224B0"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Уо 05.02</w:t>
            </w:r>
          </w:p>
          <w:p w14:paraId="1BA64F47"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Зо 05.01</w:t>
            </w:r>
          </w:p>
          <w:p w14:paraId="563C1A61"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Уо 06.01</w:t>
            </w:r>
          </w:p>
          <w:p w14:paraId="5ACCCEEF"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lastRenderedPageBreak/>
              <w:t>Уо 06.02</w:t>
            </w:r>
          </w:p>
          <w:p w14:paraId="7E2B7C8A"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Зо 06.01</w:t>
            </w:r>
          </w:p>
          <w:p w14:paraId="6555B28A"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Зо 06.02</w:t>
            </w:r>
          </w:p>
          <w:p w14:paraId="23AF5471"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 xml:space="preserve">Зо 07.01 </w:t>
            </w:r>
          </w:p>
          <w:p w14:paraId="184733A4"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Уо 08.01</w:t>
            </w:r>
          </w:p>
          <w:p w14:paraId="7E94E414"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Уо 08.02</w:t>
            </w:r>
          </w:p>
          <w:p w14:paraId="30FEDABD"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Уо 08.03</w:t>
            </w:r>
          </w:p>
          <w:p w14:paraId="3C1A47B9"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Зо 08.01</w:t>
            </w:r>
          </w:p>
          <w:p w14:paraId="573E4D7C"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Зо 08.02</w:t>
            </w:r>
          </w:p>
          <w:p w14:paraId="0C2F809E"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Зо 08.03</w:t>
            </w:r>
          </w:p>
          <w:p w14:paraId="1565D676"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Зо 08.04</w:t>
            </w:r>
          </w:p>
        </w:tc>
      </w:tr>
      <w:tr w:rsidR="00702F63" w:rsidRPr="0081121D" w14:paraId="7D15F136" w14:textId="77777777" w:rsidTr="00702F63">
        <w:trPr>
          <w:trHeight w:val="966"/>
        </w:trPr>
        <w:tc>
          <w:tcPr>
            <w:tcW w:w="1844" w:type="dxa"/>
            <w:vMerge/>
            <w:tcBorders>
              <w:left w:val="single" w:sz="4" w:space="0" w:color="000000"/>
              <w:bottom w:val="nil"/>
            </w:tcBorders>
            <w:shd w:val="clear" w:color="auto" w:fill="auto"/>
          </w:tcPr>
          <w:p w14:paraId="20BBFDF3"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
                <w:bCs/>
                <w:color w:val="000000"/>
                <w:spacing w:val="4"/>
              </w:rPr>
            </w:pPr>
          </w:p>
        </w:tc>
        <w:tc>
          <w:tcPr>
            <w:tcW w:w="567" w:type="dxa"/>
            <w:tcBorders>
              <w:top w:val="single" w:sz="4" w:space="0" w:color="000000"/>
              <w:left w:val="single" w:sz="4" w:space="0" w:color="000000"/>
              <w:bottom w:val="single" w:sz="4" w:space="0" w:color="000000"/>
            </w:tcBorders>
            <w:shd w:val="clear" w:color="auto" w:fill="auto"/>
          </w:tcPr>
          <w:p w14:paraId="670A13F0" w14:textId="77777777" w:rsidR="00702F63" w:rsidRPr="0081121D" w:rsidRDefault="00702F63" w:rsidP="0081121D">
            <w:pPr>
              <w:numPr>
                <w:ilvl w:val="0"/>
                <w:numId w:val="11"/>
              </w:num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
                <w:color w:val="000000"/>
                <w:spacing w:val="4"/>
              </w:rPr>
            </w:pPr>
          </w:p>
        </w:tc>
        <w:tc>
          <w:tcPr>
            <w:tcW w:w="8930" w:type="dxa"/>
            <w:tcBorders>
              <w:top w:val="single" w:sz="4" w:space="0" w:color="000000"/>
              <w:left w:val="single" w:sz="4" w:space="0" w:color="000000"/>
              <w:bottom w:val="single" w:sz="4" w:space="0" w:color="000000"/>
            </w:tcBorders>
            <w:shd w:val="clear" w:color="auto" w:fill="auto"/>
          </w:tcPr>
          <w:p w14:paraId="08ABD507" w14:textId="77777777" w:rsidR="00702F63" w:rsidRPr="0081121D" w:rsidRDefault="00702F63" w:rsidP="0081121D">
            <w:pPr>
              <w:shd w:val="clear" w:color="auto" w:fill="FFFFFF"/>
              <w:snapToGrid w:val="0"/>
              <w:spacing w:line="276" w:lineRule="auto"/>
              <w:ind w:left="34" w:hanging="34"/>
              <w:jc w:val="both"/>
              <w:rPr>
                <w:color w:val="000000"/>
                <w:spacing w:val="3"/>
              </w:rPr>
            </w:pPr>
            <w:r w:rsidRPr="0081121D">
              <w:rPr>
                <w:color w:val="000000"/>
                <w:spacing w:val="3"/>
              </w:rPr>
              <w:t>Философия Нового времени. Спор сенсуалистов (Ф. Бэкон, Т. Гоббс, Дж. Локк) и рационалистов (Р. Декарт, Б. Спиноза, В.Г. Лейбниц)</w:t>
            </w:r>
          </w:p>
        </w:tc>
        <w:tc>
          <w:tcPr>
            <w:tcW w:w="1843" w:type="dxa"/>
            <w:vMerge w:val="restart"/>
            <w:tcBorders>
              <w:top w:val="single" w:sz="4" w:space="0" w:color="000000"/>
              <w:left w:val="single" w:sz="4" w:space="0" w:color="000000"/>
              <w:bottom w:val="single" w:sz="4" w:space="0" w:color="000000"/>
            </w:tcBorders>
            <w:shd w:val="clear" w:color="auto" w:fill="auto"/>
          </w:tcPr>
          <w:p w14:paraId="4318242A"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lang w:val="en-US"/>
              </w:rPr>
            </w:pPr>
            <w:r w:rsidRPr="0081121D">
              <w:rPr>
                <w:bCs/>
                <w:lang w:val="en-US"/>
              </w:rPr>
              <w:t>2</w:t>
            </w:r>
          </w:p>
        </w:tc>
        <w:tc>
          <w:tcPr>
            <w:tcW w:w="992" w:type="dxa"/>
            <w:vMerge/>
            <w:tcBorders>
              <w:left w:val="single" w:sz="4" w:space="0" w:color="000000"/>
              <w:bottom w:val="nil"/>
              <w:right w:val="single" w:sz="4" w:space="0" w:color="000000"/>
            </w:tcBorders>
            <w:shd w:val="clear" w:color="auto" w:fill="auto"/>
          </w:tcPr>
          <w:p w14:paraId="1030490F"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lang w:val="en-US"/>
              </w:rPr>
            </w:pPr>
          </w:p>
        </w:tc>
        <w:tc>
          <w:tcPr>
            <w:tcW w:w="1276" w:type="dxa"/>
            <w:tcBorders>
              <w:left w:val="single" w:sz="4" w:space="0" w:color="000000"/>
              <w:bottom w:val="nil"/>
              <w:right w:val="single" w:sz="4" w:space="0" w:color="000000"/>
            </w:tcBorders>
          </w:tcPr>
          <w:p w14:paraId="276F8A36"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lang w:val="en-US"/>
              </w:rPr>
            </w:pPr>
          </w:p>
        </w:tc>
      </w:tr>
      <w:tr w:rsidR="00702F63" w:rsidRPr="0081121D" w14:paraId="2DAB720E" w14:textId="77777777" w:rsidTr="00702F63">
        <w:trPr>
          <w:trHeight w:val="1105"/>
        </w:trPr>
        <w:tc>
          <w:tcPr>
            <w:tcW w:w="1844" w:type="dxa"/>
            <w:vMerge/>
            <w:tcBorders>
              <w:left w:val="single" w:sz="4" w:space="0" w:color="000000"/>
            </w:tcBorders>
            <w:shd w:val="clear" w:color="auto" w:fill="auto"/>
          </w:tcPr>
          <w:p w14:paraId="4DD39C47"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
                <w:bCs/>
                <w:color w:val="000000"/>
                <w:spacing w:val="4"/>
              </w:rPr>
            </w:pPr>
          </w:p>
        </w:tc>
        <w:tc>
          <w:tcPr>
            <w:tcW w:w="567" w:type="dxa"/>
            <w:tcBorders>
              <w:top w:val="single" w:sz="4" w:space="0" w:color="000000"/>
              <w:left w:val="single" w:sz="4" w:space="0" w:color="000000"/>
              <w:bottom w:val="single" w:sz="4" w:space="0" w:color="000000"/>
            </w:tcBorders>
            <w:shd w:val="clear" w:color="auto" w:fill="auto"/>
          </w:tcPr>
          <w:p w14:paraId="4A1F2CC7" w14:textId="77777777" w:rsidR="00702F63" w:rsidRPr="0081121D" w:rsidRDefault="00702F63" w:rsidP="0081121D">
            <w:pPr>
              <w:numPr>
                <w:ilvl w:val="0"/>
                <w:numId w:val="11"/>
              </w:num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color w:val="000000"/>
                <w:spacing w:val="4"/>
              </w:rPr>
            </w:pPr>
            <w:r w:rsidRPr="0081121D">
              <w:rPr>
                <w:color w:val="000000"/>
                <w:spacing w:val="4"/>
              </w:rPr>
              <w:t>3</w:t>
            </w:r>
          </w:p>
        </w:tc>
        <w:tc>
          <w:tcPr>
            <w:tcW w:w="8930" w:type="dxa"/>
            <w:tcBorders>
              <w:top w:val="single" w:sz="4" w:space="0" w:color="000000"/>
              <w:left w:val="single" w:sz="4" w:space="0" w:color="000000"/>
              <w:bottom w:val="single" w:sz="4" w:space="0" w:color="000000"/>
            </w:tcBorders>
            <w:shd w:val="clear" w:color="auto" w:fill="auto"/>
          </w:tcPr>
          <w:p w14:paraId="2905B818" w14:textId="77777777" w:rsidR="00702F63" w:rsidRPr="0081121D" w:rsidRDefault="00702F63" w:rsidP="0081121D">
            <w:pPr>
              <w:shd w:val="clear" w:color="auto" w:fill="FFFFFF"/>
              <w:snapToGrid w:val="0"/>
              <w:spacing w:line="276" w:lineRule="auto"/>
              <w:ind w:left="34" w:hanging="34"/>
              <w:jc w:val="both"/>
              <w:rPr>
                <w:color w:val="000000"/>
                <w:spacing w:val="3"/>
              </w:rPr>
            </w:pPr>
            <w:r w:rsidRPr="0081121D">
              <w:rPr>
                <w:color w:val="000000"/>
                <w:spacing w:val="3"/>
              </w:rPr>
              <w:t>Субъективный идеализм (Дж. Беркли) и агностицизм (Д. Юм) Нового времени</w:t>
            </w:r>
          </w:p>
        </w:tc>
        <w:tc>
          <w:tcPr>
            <w:tcW w:w="1843" w:type="dxa"/>
            <w:vMerge/>
            <w:tcBorders>
              <w:top w:val="single" w:sz="4" w:space="0" w:color="000000"/>
              <w:left w:val="single" w:sz="4" w:space="0" w:color="000000"/>
              <w:bottom w:val="single" w:sz="4" w:space="0" w:color="000000"/>
            </w:tcBorders>
            <w:shd w:val="clear" w:color="auto" w:fill="auto"/>
          </w:tcPr>
          <w:p w14:paraId="5B74367A"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p>
        </w:tc>
        <w:tc>
          <w:tcPr>
            <w:tcW w:w="992" w:type="dxa"/>
            <w:vMerge/>
            <w:tcBorders>
              <w:left w:val="single" w:sz="4" w:space="0" w:color="000000"/>
              <w:right w:val="single" w:sz="4" w:space="0" w:color="000000"/>
            </w:tcBorders>
            <w:shd w:val="clear" w:color="auto" w:fill="auto"/>
          </w:tcPr>
          <w:p w14:paraId="145AC449"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pPr>
          </w:p>
        </w:tc>
        <w:tc>
          <w:tcPr>
            <w:tcW w:w="1276" w:type="dxa"/>
            <w:tcBorders>
              <w:left w:val="single" w:sz="4" w:space="0" w:color="000000"/>
              <w:right w:val="single" w:sz="4" w:space="0" w:color="000000"/>
            </w:tcBorders>
          </w:tcPr>
          <w:p w14:paraId="7928CF73"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pPr>
          </w:p>
        </w:tc>
      </w:tr>
      <w:tr w:rsidR="00702F63" w:rsidRPr="0081121D" w14:paraId="36426ED8" w14:textId="77777777" w:rsidTr="00702F63">
        <w:trPr>
          <w:trHeight w:val="23"/>
        </w:trPr>
        <w:tc>
          <w:tcPr>
            <w:tcW w:w="1844" w:type="dxa"/>
            <w:vMerge/>
            <w:tcBorders>
              <w:left w:val="single" w:sz="4" w:space="0" w:color="000000"/>
            </w:tcBorders>
            <w:shd w:val="clear" w:color="auto" w:fill="auto"/>
          </w:tcPr>
          <w:p w14:paraId="25433F8E"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
                <w:bCs/>
                <w:color w:val="000000"/>
                <w:spacing w:val="4"/>
              </w:rPr>
            </w:pPr>
          </w:p>
        </w:tc>
        <w:tc>
          <w:tcPr>
            <w:tcW w:w="567" w:type="dxa"/>
            <w:tcBorders>
              <w:top w:val="single" w:sz="4" w:space="0" w:color="000000"/>
              <w:left w:val="single" w:sz="4" w:space="0" w:color="000000"/>
              <w:bottom w:val="single" w:sz="4" w:space="0" w:color="000000"/>
            </w:tcBorders>
            <w:shd w:val="clear" w:color="auto" w:fill="auto"/>
          </w:tcPr>
          <w:p w14:paraId="1FE9F478" w14:textId="77777777" w:rsidR="00702F63" w:rsidRPr="0081121D" w:rsidRDefault="00702F63" w:rsidP="0081121D">
            <w:pPr>
              <w:numPr>
                <w:ilvl w:val="0"/>
                <w:numId w:val="11"/>
              </w:num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color w:val="000000"/>
                <w:spacing w:val="4"/>
              </w:rPr>
            </w:pPr>
            <w:r w:rsidRPr="0081121D">
              <w:rPr>
                <w:color w:val="000000"/>
                <w:spacing w:val="4"/>
              </w:rPr>
              <w:t>4</w:t>
            </w:r>
          </w:p>
        </w:tc>
        <w:tc>
          <w:tcPr>
            <w:tcW w:w="8930" w:type="dxa"/>
            <w:tcBorders>
              <w:top w:val="single" w:sz="4" w:space="0" w:color="000000"/>
              <w:left w:val="single" w:sz="4" w:space="0" w:color="000000"/>
              <w:bottom w:val="single" w:sz="4" w:space="0" w:color="000000"/>
            </w:tcBorders>
            <w:shd w:val="clear" w:color="auto" w:fill="auto"/>
          </w:tcPr>
          <w:p w14:paraId="6D5456D0" w14:textId="77777777" w:rsidR="00702F63" w:rsidRPr="0081121D" w:rsidRDefault="00702F63" w:rsidP="0081121D">
            <w:pPr>
              <w:shd w:val="clear" w:color="auto" w:fill="FFFFFF"/>
              <w:snapToGrid w:val="0"/>
              <w:spacing w:line="276" w:lineRule="auto"/>
              <w:ind w:left="34" w:hanging="34"/>
              <w:jc w:val="both"/>
              <w:rPr>
                <w:color w:val="000000"/>
                <w:spacing w:val="3"/>
              </w:rPr>
            </w:pPr>
            <w:r w:rsidRPr="0081121D">
              <w:rPr>
                <w:color w:val="000000"/>
                <w:spacing w:val="3"/>
              </w:rPr>
              <w:t>Немецкая классическая философия (И. Кант, Г. В.Ф.Гегель). Немецкий материализм и диалектика (Л. Фейербах и К. Маркс)</w:t>
            </w:r>
          </w:p>
        </w:tc>
        <w:tc>
          <w:tcPr>
            <w:tcW w:w="1843" w:type="dxa"/>
            <w:tcBorders>
              <w:top w:val="single" w:sz="4" w:space="0" w:color="000000"/>
              <w:left w:val="single" w:sz="4" w:space="0" w:color="000000"/>
              <w:bottom w:val="single" w:sz="4" w:space="0" w:color="000000"/>
            </w:tcBorders>
            <w:shd w:val="clear" w:color="auto" w:fill="auto"/>
          </w:tcPr>
          <w:p w14:paraId="579364BE"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2</w:t>
            </w:r>
          </w:p>
        </w:tc>
        <w:tc>
          <w:tcPr>
            <w:tcW w:w="992" w:type="dxa"/>
            <w:vMerge/>
            <w:tcBorders>
              <w:left w:val="single" w:sz="4" w:space="0" w:color="000000"/>
              <w:right w:val="single" w:sz="4" w:space="0" w:color="000000"/>
            </w:tcBorders>
            <w:shd w:val="clear" w:color="auto" w:fill="auto"/>
          </w:tcPr>
          <w:p w14:paraId="4C8CBE8A"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pPr>
          </w:p>
        </w:tc>
        <w:tc>
          <w:tcPr>
            <w:tcW w:w="1276" w:type="dxa"/>
            <w:tcBorders>
              <w:left w:val="single" w:sz="4" w:space="0" w:color="000000"/>
              <w:right w:val="single" w:sz="4" w:space="0" w:color="000000"/>
            </w:tcBorders>
          </w:tcPr>
          <w:p w14:paraId="4E769517"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pPr>
          </w:p>
        </w:tc>
      </w:tr>
      <w:tr w:rsidR="00702F63" w:rsidRPr="0081121D" w14:paraId="49B4D6B5" w14:textId="77777777" w:rsidTr="00702F63">
        <w:trPr>
          <w:trHeight w:val="23"/>
        </w:trPr>
        <w:tc>
          <w:tcPr>
            <w:tcW w:w="1844" w:type="dxa"/>
            <w:vMerge/>
            <w:tcBorders>
              <w:left w:val="single" w:sz="4" w:space="0" w:color="000000"/>
            </w:tcBorders>
            <w:shd w:val="clear" w:color="auto" w:fill="auto"/>
          </w:tcPr>
          <w:p w14:paraId="2DA325FE"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
                <w:bCs/>
                <w:color w:val="000000"/>
                <w:spacing w:val="4"/>
              </w:rPr>
            </w:pPr>
          </w:p>
        </w:tc>
        <w:tc>
          <w:tcPr>
            <w:tcW w:w="567" w:type="dxa"/>
            <w:tcBorders>
              <w:top w:val="single" w:sz="4" w:space="0" w:color="000000"/>
              <w:left w:val="single" w:sz="4" w:space="0" w:color="000000"/>
              <w:bottom w:val="single" w:sz="4" w:space="0" w:color="000000"/>
            </w:tcBorders>
            <w:shd w:val="clear" w:color="auto" w:fill="auto"/>
          </w:tcPr>
          <w:p w14:paraId="66F54CB9" w14:textId="77777777" w:rsidR="00702F63" w:rsidRPr="0081121D" w:rsidRDefault="00702F63" w:rsidP="0081121D">
            <w:pPr>
              <w:numPr>
                <w:ilvl w:val="0"/>
                <w:numId w:val="11"/>
              </w:num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color w:val="000000"/>
                <w:spacing w:val="4"/>
              </w:rPr>
            </w:pPr>
            <w:r w:rsidRPr="0081121D">
              <w:rPr>
                <w:color w:val="000000"/>
                <w:spacing w:val="4"/>
              </w:rPr>
              <w:t>5</w:t>
            </w:r>
          </w:p>
        </w:tc>
        <w:tc>
          <w:tcPr>
            <w:tcW w:w="8930" w:type="dxa"/>
            <w:tcBorders>
              <w:top w:val="single" w:sz="4" w:space="0" w:color="000000"/>
              <w:left w:val="single" w:sz="4" w:space="0" w:color="000000"/>
              <w:bottom w:val="single" w:sz="4" w:space="0" w:color="000000"/>
            </w:tcBorders>
            <w:shd w:val="clear" w:color="auto" w:fill="auto"/>
          </w:tcPr>
          <w:p w14:paraId="6B8D5209" w14:textId="77777777" w:rsidR="00702F63" w:rsidRPr="0081121D" w:rsidRDefault="00702F63" w:rsidP="0081121D">
            <w:pPr>
              <w:shd w:val="clear" w:color="auto" w:fill="FFFFFF"/>
              <w:snapToGrid w:val="0"/>
              <w:spacing w:line="276" w:lineRule="auto"/>
              <w:ind w:left="34" w:hanging="34"/>
              <w:jc w:val="both"/>
              <w:rPr>
                <w:color w:val="000000"/>
                <w:spacing w:val="3"/>
              </w:rPr>
            </w:pPr>
            <w:r w:rsidRPr="0081121D">
              <w:rPr>
                <w:color w:val="000000"/>
                <w:spacing w:val="3"/>
              </w:rPr>
              <w:t>Постклассическая философия второй половины XIX - начала XX века (А. Шопенгауэр, Ф. Ницше, С. Кьеркегор, А. Бергсон)</w:t>
            </w:r>
          </w:p>
        </w:tc>
        <w:tc>
          <w:tcPr>
            <w:tcW w:w="1843" w:type="dxa"/>
            <w:tcBorders>
              <w:top w:val="single" w:sz="4" w:space="0" w:color="000000"/>
              <w:left w:val="single" w:sz="4" w:space="0" w:color="000000"/>
              <w:bottom w:val="single" w:sz="4" w:space="0" w:color="000000"/>
            </w:tcBorders>
            <w:shd w:val="clear" w:color="auto" w:fill="auto"/>
          </w:tcPr>
          <w:p w14:paraId="279114A3"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2</w:t>
            </w:r>
          </w:p>
        </w:tc>
        <w:tc>
          <w:tcPr>
            <w:tcW w:w="992" w:type="dxa"/>
            <w:vMerge/>
            <w:tcBorders>
              <w:left w:val="single" w:sz="4" w:space="0" w:color="000000"/>
              <w:right w:val="single" w:sz="4" w:space="0" w:color="000000"/>
            </w:tcBorders>
            <w:shd w:val="clear" w:color="auto" w:fill="auto"/>
          </w:tcPr>
          <w:p w14:paraId="03D18450"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pPr>
          </w:p>
        </w:tc>
        <w:tc>
          <w:tcPr>
            <w:tcW w:w="1276" w:type="dxa"/>
            <w:tcBorders>
              <w:left w:val="single" w:sz="4" w:space="0" w:color="000000"/>
              <w:right w:val="single" w:sz="4" w:space="0" w:color="000000"/>
            </w:tcBorders>
          </w:tcPr>
          <w:p w14:paraId="17CDB566"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pPr>
          </w:p>
        </w:tc>
      </w:tr>
      <w:tr w:rsidR="00702F63" w:rsidRPr="0081121D" w14:paraId="3CD96777" w14:textId="77777777" w:rsidTr="00702F63">
        <w:trPr>
          <w:trHeight w:val="23"/>
        </w:trPr>
        <w:tc>
          <w:tcPr>
            <w:tcW w:w="1844" w:type="dxa"/>
            <w:vMerge/>
            <w:tcBorders>
              <w:left w:val="single" w:sz="4" w:space="0" w:color="000000"/>
            </w:tcBorders>
            <w:shd w:val="clear" w:color="auto" w:fill="auto"/>
          </w:tcPr>
          <w:p w14:paraId="399DB0A0"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
                <w:bCs/>
                <w:color w:val="000000"/>
                <w:spacing w:val="4"/>
              </w:rPr>
            </w:pPr>
          </w:p>
        </w:tc>
        <w:tc>
          <w:tcPr>
            <w:tcW w:w="567" w:type="dxa"/>
            <w:tcBorders>
              <w:top w:val="single" w:sz="4" w:space="0" w:color="000000"/>
              <w:left w:val="single" w:sz="4" w:space="0" w:color="000000"/>
              <w:bottom w:val="single" w:sz="4" w:space="0" w:color="000000"/>
            </w:tcBorders>
            <w:shd w:val="clear" w:color="auto" w:fill="auto"/>
          </w:tcPr>
          <w:p w14:paraId="718DBFEA" w14:textId="77777777" w:rsidR="00702F63" w:rsidRPr="0081121D" w:rsidRDefault="00702F63" w:rsidP="0081121D">
            <w:pPr>
              <w:numPr>
                <w:ilvl w:val="0"/>
                <w:numId w:val="11"/>
              </w:num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
                <w:color w:val="000000"/>
                <w:spacing w:val="4"/>
              </w:rPr>
            </w:pPr>
          </w:p>
        </w:tc>
        <w:tc>
          <w:tcPr>
            <w:tcW w:w="8930" w:type="dxa"/>
            <w:tcBorders>
              <w:top w:val="single" w:sz="4" w:space="0" w:color="000000"/>
              <w:left w:val="single" w:sz="4" w:space="0" w:color="000000"/>
              <w:bottom w:val="single" w:sz="4" w:space="0" w:color="000000"/>
            </w:tcBorders>
            <w:shd w:val="clear" w:color="auto" w:fill="auto"/>
          </w:tcPr>
          <w:p w14:paraId="66087362" w14:textId="77777777" w:rsidR="00702F63" w:rsidRPr="0081121D" w:rsidRDefault="00702F63" w:rsidP="0081121D">
            <w:pPr>
              <w:shd w:val="clear" w:color="auto" w:fill="FFFFFF"/>
              <w:snapToGrid w:val="0"/>
              <w:spacing w:line="276" w:lineRule="auto"/>
              <w:ind w:left="34" w:hanging="34"/>
              <w:jc w:val="both"/>
              <w:rPr>
                <w:color w:val="000000"/>
                <w:spacing w:val="3"/>
              </w:rPr>
            </w:pPr>
            <w:r w:rsidRPr="0081121D">
              <w:rPr>
                <w:color w:val="000000"/>
                <w:spacing w:val="3"/>
              </w:rPr>
              <w:t>Русская философия XIX- XX вв. Современная философия (неопозитивизм и аналитическая философия, экзистенциализм, философия религии, философская герменевтика, структурализм и постструктурализм)</w:t>
            </w:r>
          </w:p>
        </w:tc>
        <w:tc>
          <w:tcPr>
            <w:tcW w:w="1843" w:type="dxa"/>
            <w:tcBorders>
              <w:top w:val="single" w:sz="4" w:space="0" w:color="000000"/>
              <w:left w:val="single" w:sz="4" w:space="0" w:color="000000"/>
              <w:bottom w:val="single" w:sz="4" w:space="0" w:color="000000"/>
            </w:tcBorders>
            <w:shd w:val="clear" w:color="auto" w:fill="auto"/>
          </w:tcPr>
          <w:p w14:paraId="6D3F6EB6"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2</w:t>
            </w:r>
          </w:p>
        </w:tc>
        <w:tc>
          <w:tcPr>
            <w:tcW w:w="992" w:type="dxa"/>
            <w:vMerge/>
            <w:tcBorders>
              <w:left w:val="single" w:sz="4" w:space="0" w:color="000000"/>
              <w:right w:val="single" w:sz="4" w:space="0" w:color="000000"/>
            </w:tcBorders>
            <w:shd w:val="clear" w:color="auto" w:fill="auto"/>
          </w:tcPr>
          <w:p w14:paraId="35871C7A"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pPr>
          </w:p>
        </w:tc>
        <w:tc>
          <w:tcPr>
            <w:tcW w:w="1276" w:type="dxa"/>
            <w:tcBorders>
              <w:left w:val="single" w:sz="4" w:space="0" w:color="000000"/>
              <w:right w:val="single" w:sz="4" w:space="0" w:color="000000"/>
            </w:tcBorders>
          </w:tcPr>
          <w:p w14:paraId="1B5C3E94"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pPr>
          </w:p>
        </w:tc>
      </w:tr>
      <w:tr w:rsidR="00702F63" w:rsidRPr="0081121D" w14:paraId="3D64BDC4" w14:textId="77777777" w:rsidTr="00702F63">
        <w:trPr>
          <w:trHeight w:val="23"/>
        </w:trPr>
        <w:tc>
          <w:tcPr>
            <w:tcW w:w="1844" w:type="dxa"/>
            <w:vMerge/>
            <w:tcBorders>
              <w:left w:val="single" w:sz="4" w:space="0" w:color="000000"/>
              <w:bottom w:val="single" w:sz="4" w:space="0" w:color="000000"/>
            </w:tcBorders>
            <w:shd w:val="clear" w:color="auto" w:fill="auto"/>
          </w:tcPr>
          <w:p w14:paraId="7B6326CE"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
                <w:bCs/>
              </w:rPr>
            </w:pPr>
          </w:p>
        </w:tc>
        <w:tc>
          <w:tcPr>
            <w:tcW w:w="9497" w:type="dxa"/>
            <w:gridSpan w:val="2"/>
            <w:tcBorders>
              <w:top w:val="single" w:sz="4" w:space="0" w:color="000000"/>
              <w:left w:val="single" w:sz="4" w:space="0" w:color="000000"/>
              <w:bottom w:val="single" w:sz="4" w:space="0" w:color="000000"/>
            </w:tcBorders>
            <w:shd w:val="clear" w:color="auto" w:fill="auto"/>
          </w:tcPr>
          <w:p w14:paraId="25D4A03A"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color w:val="000000"/>
                <w:spacing w:val="-2"/>
              </w:rPr>
            </w:pPr>
            <w:r w:rsidRPr="0081121D">
              <w:rPr>
                <w:bCs/>
              </w:rPr>
              <w:t xml:space="preserve">Самостоятельная работа студента: </w:t>
            </w:r>
            <w:r w:rsidRPr="0081121D">
              <w:rPr>
                <w:color w:val="000000"/>
                <w:spacing w:val="-2"/>
              </w:rPr>
              <w:t xml:space="preserve">изучение лекционного материала, материала учебника: </w:t>
            </w:r>
            <w:r w:rsidRPr="0081121D">
              <w:rPr>
                <w:bCs/>
              </w:rPr>
              <w:t>Кохановский В.П. и др., гл.2</w:t>
            </w:r>
            <w:r w:rsidRPr="0081121D">
              <w:rPr>
                <w:color w:val="000000"/>
                <w:spacing w:val="-2"/>
              </w:rPr>
              <w:t>, работа с источниками:</w:t>
            </w:r>
            <w:r w:rsidRPr="0081121D">
              <w:rPr>
                <w:bCs/>
              </w:rPr>
              <w:t xml:space="preserve"> Хрестоматия,. т.1, с.43-44</w:t>
            </w:r>
            <w:r w:rsidRPr="0081121D">
              <w:rPr>
                <w:color w:val="000000"/>
                <w:spacing w:val="-2"/>
              </w:rPr>
              <w:t xml:space="preserve"> , подготовка сообщений по темам «Философские взгляды Дж. Бруно», «Деятельность Г.Галилея», «Практическая философия И.Канта».</w:t>
            </w:r>
          </w:p>
        </w:tc>
        <w:tc>
          <w:tcPr>
            <w:tcW w:w="1843" w:type="dxa"/>
            <w:tcBorders>
              <w:top w:val="single" w:sz="4" w:space="0" w:color="000000"/>
              <w:left w:val="single" w:sz="4" w:space="0" w:color="000000"/>
              <w:bottom w:val="single" w:sz="4" w:space="0" w:color="000000"/>
            </w:tcBorders>
            <w:shd w:val="clear" w:color="auto" w:fill="auto"/>
          </w:tcPr>
          <w:p w14:paraId="6913A06B"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6</w:t>
            </w:r>
          </w:p>
        </w:tc>
        <w:tc>
          <w:tcPr>
            <w:tcW w:w="992" w:type="dxa"/>
            <w:vMerge/>
            <w:tcBorders>
              <w:left w:val="single" w:sz="4" w:space="0" w:color="000000"/>
              <w:bottom w:val="single" w:sz="4" w:space="0" w:color="000000"/>
              <w:right w:val="single" w:sz="4" w:space="0" w:color="000000"/>
            </w:tcBorders>
            <w:shd w:val="clear" w:color="auto" w:fill="auto"/>
          </w:tcPr>
          <w:p w14:paraId="30FE106C"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lang w:val="en-US"/>
              </w:rPr>
            </w:pPr>
          </w:p>
        </w:tc>
        <w:tc>
          <w:tcPr>
            <w:tcW w:w="1276" w:type="dxa"/>
            <w:tcBorders>
              <w:left w:val="single" w:sz="4" w:space="0" w:color="000000"/>
              <w:bottom w:val="single" w:sz="4" w:space="0" w:color="000000"/>
              <w:right w:val="single" w:sz="4" w:space="0" w:color="000000"/>
            </w:tcBorders>
          </w:tcPr>
          <w:p w14:paraId="1DC8DA20"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lang w:val="en-US"/>
              </w:rPr>
            </w:pPr>
          </w:p>
        </w:tc>
      </w:tr>
      <w:tr w:rsidR="00702F63" w:rsidRPr="0081121D" w14:paraId="6AD12D43" w14:textId="77777777" w:rsidTr="00702F63">
        <w:trPr>
          <w:trHeight w:val="23"/>
        </w:trPr>
        <w:tc>
          <w:tcPr>
            <w:tcW w:w="11341" w:type="dxa"/>
            <w:gridSpan w:val="3"/>
            <w:tcBorders>
              <w:top w:val="single" w:sz="4" w:space="0" w:color="000000"/>
              <w:left w:val="single" w:sz="4" w:space="0" w:color="000000"/>
              <w:bottom w:val="single" w:sz="4" w:space="0" w:color="000000"/>
            </w:tcBorders>
            <w:shd w:val="clear" w:color="auto" w:fill="auto"/>
          </w:tcPr>
          <w:p w14:paraId="5CD0CE42"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
                <w:color w:val="000000"/>
                <w:spacing w:val="4"/>
              </w:rPr>
              <w:t xml:space="preserve">Раздел 2. </w:t>
            </w:r>
            <w:r w:rsidRPr="0081121D">
              <w:rPr>
                <w:b/>
                <w:color w:val="000000"/>
                <w:spacing w:val="9"/>
              </w:rPr>
              <w:t>Человек- сознание - познание</w:t>
            </w:r>
          </w:p>
        </w:tc>
        <w:tc>
          <w:tcPr>
            <w:tcW w:w="1843" w:type="dxa"/>
            <w:tcBorders>
              <w:top w:val="single" w:sz="4" w:space="0" w:color="000000"/>
              <w:left w:val="single" w:sz="4" w:space="0" w:color="000000"/>
              <w:bottom w:val="single" w:sz="4" w:space="0" w:color="000000"/>
            </w:tcBorders>
            <w:shd w:val="clear" w:color="auto" w:fill="auto"/>
          </w:tcPr>
          <w:p w14:paraId="5185B3CF"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
                <w:bCs/>
              </w:rPr>
            </w:pPr>
            <w:r w:rsidRPr="0081121D">
              <w:rPr>
                <w:b/>
                <w:bCs/>
              </w:rPr>
              <w:t>16</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14FF361"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p>
        </w:tc>
        <w:tc>
          <w:tcPr>
            <w:tcW w:w="1276" w:type="dxa"/>
            <w:tcBorders>
              <w:top w:val="single" w:sz="4" w:space="0" w:color="000000"/>
              <w:left w:val="single" w:sz="4" w:space="0" w:color="000000"/>
              <w:bottom w:val="single" w:sz="4" w:space="0" w:color="000000"/>
              <w:right w:val="single" w:sz="4" w:space="0" w:color="000000"/>
            </w:tcBorders>
          </w:tcPr>
          <w:p w14:paraId="43388849"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p>
        </w:tc>
      </w:tr>
      <w:tr w:rsidR="00702F63" w:rsidRPr="0081121D" w14:paraId="09F7C953" w14:textId="77777777" w:rsidTr="00702F63">
        <w:trPr>
          <w:trHeight w:val="370"/>
        </w:trPr>
        <w:tc>
          <w:tcPr>
            <w:tcW w:w="1844" w:type="dxa"/>
            <w:vMerge w:val="restart"/>
            <w:tcBorders>
              <w:top w:val="single" w:sz="4" w:space="0" w:color="000000"/>
              <w:left w:val="single" w:sz="4" w:space="0" w:color="000000"/>
              <w:bottom w:val="single" w:sz="4" w:space="0" w:color="000000"/>
            </w:tcBorders>
            <w:shd w:val="clear" w:color="auto" w:fill="auto"/>
          </w:tcPr>
          <w:p w14:paraId="75C24DE3"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
                <w:color w:val="000000"/>
                <w:spacing w:val="3"/>
              </w:rPr>
            </w:pPr>
            <w:r w:rsidRPr="0081121D">
              <w:rPr>
                <w:b/>
                <w:color w:val="000000"/>
                <w:spacing w:val="4"/>
              </w:rPr>
              <w:lastRenderedPageBreak/>
              <w:t>Тема 2.1.</w:t>
            </w:r>
            <w:r w:rsidRPr="0081121D">
              <w:rPr>
                <w:b/>
                <w:color w:val="000000"/>
                <w:spacing w:val="3"/>
              </w:rPr>
              <w:t xml:space="preserve"> Человек как главная философская проблема</w:t>
            </w:r>
          </w:p>
        </w:tc>
        <w:tc>
          <w:tcPr>
            <w:tcW w:w="9497" w:type="dxa"/>
            <w:gridSpan w:val="2"/>
            <w:tcBorders>
              <w:top w:val="single" w:sz="4" w:space="0" w:color="000000"/>
              <w:left w:val="single" w:sz="4" w:space="0" w:color="000000"/>
              <w:bottom w:val="single" w:sz="4" w:space="0" w:color="000000"/>
            </w:tcBorders>
            <w:shd w:val="clear" w:color="auto" w:fill="auto"/>
          </w:tcPr>
          <w:p w14:paraId="3A32E2B2"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Содержание учебного материала</w:t>
            </w:r>
          </w:p>
        </w:tc>
        <w:tc>
          <w:tcPr>
            <w:tcW w:w="1843" w:type="dxa"/>
            <w:tcBorders>
              <w:top w:val="single" w:sz="4" w:space="0" w:color="000000"/>
              <w:left w:val="single" w:sz="4" w:space="0" w:color="000000"/>
              <w:bottom w:val="single" w:sz="4" w:space="0" w:color="000000"/>
            </w:tcBorders>
            <w:shd w:val="clear" w:color="auto" w:fill="auto"/>
          </w:tcPr>
          <w:p w14:paraId="4D2F896D"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
                <w:bCs/>
              </w:rPr>
            </w:pPr>
            <w:r w:rsidRPr="0081121D">
              <w:rPr>
                <w:b/>
                <w:bCs/>
              </w:rPr>
              <w:t xml:space="preserve">      4</w:t>
            </w:r>
          </w:p>
        </w:tc>
        <w:tc>
          <w:tcPr>
            <w:tcW w:w="992" w:type="dxa"/>
            <w:vMerge w:val="restart"/>
            <w:tcBorders>
              <w:top w:val="single" w:sz="4" w:space="0" w:color="000000"/>
              <w:left w:val="single" w:sz="4" w:space="0" w:color="000000"/>
              <w:right w:val="single" w:sz="4" w:space="0" w:color="000000"/>
            </w:tcBorders>
            <w:shd w:val="clear" w:color="auto" w:fill="auto"/>
          </w:tcPr>
          <w:p w14:paraId="33B7EE5E"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pPr>
            <w:r w:rsidRPr="0081121D">
              <w:t>ОК01</w:t>
            </w:r>
          </w:p>
          <w:p w14:paraId="324068D6"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pPr>
            <w:r w:rsidRPr="0081121D">
              <w:t>ОК04</w:t>
            </w:r>
          </w:p>
          <w:p w14:paraId="6C02A7AA"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pPr>
            <w:r w:rsidRPr="0081121D">
              <w:t>ОК08</w:t>
            </w:r>
          </w:p>
        </w:tc>
        <w:tc>
          <w:tcPr>
            <w:tcW w:w="1276" w:type="dxa"/>
            <w:tcBorders>
              <w:top w:val="single" w:sz="4" w:space="0" w:color="000000"/>
              <w:left w:val="single" w:sz="4" w:space="0" w:color="000000"/>
              <w:right w:val="single" w:sz="4" w:space="0" w:color="000000"/>
            </w:tcBorders>
          </w:tcPr>
          <w:p w14:paraId="3CE7215D"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lang w:eastAsia="ru-RU"/>
              </w:rPr>
            </w:pPr>
          </w:p>
        </w:tc>
      </w:tr>
      <w:tr w:rsidR="00702F63" w:rsidRPr="0081121D" w14:paraId="2E881072" w14:textId="77777777" w:rsidTr="00702F63">
        <w:trPr>
          <w:trHeight w:val="1418"/>
        </w:trPr>
        <w:tc>
          <w:tcPr>
            <w:tcW w:w="1844" w:type="dxa"/>
            <w:vMerge/>
            <w:tcBorders>
              <w:top w:val="single" w:sz="4" w:space="0" w:color="000000"/>
              <w:left w:val="single" w:sz="4" w:space="0" w:color="000000"/>
              <w:bottom w:val="single" w:sz="4" w:space="0" w:color="000000"/>
            </w:tcBorders>
            <w:shd w:val="clear" w:color="auto" w:fill="auto"/>
          </w:tcPr>
          <w:p w14:paraId="01F33525"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
                <w:bCs/>
                <w:color w:val="000000"/>
                <w:spacing w:val="4"/>
              </w:rPr>
            </w:pPr>
          </w:p>
        </w:tc>
        <w:tc>
          <w:tcPr>
            <w:tcW w:w="567" w:type="dxa"/>
            <w:tcBorders>
              <w:top w:val="single" w:sz="4" w:space="0" w:color="000000"/>
              <w:left w:val="single" w:sz="4" w:space="0" w:color="000000"/>
              <w:bottom w:val="single" w:sz="4" w:space="0" w:color="000000"/>
            </w:tcBorders>
            <w:shd w:val="clear" w:color="auto" w:fill="auto"/>
          </w:tcPr>
          <w:p w14:paraId="6A4A848F" w14:textId="77777777" w:rsidR="00702F63" w:rsidRPr="0081121D" w:rsidRDefault="00702F63" w:rsidP="0081121D">
            <w:pPr>
              <w:numPr>
                <w:ilvl w:val="0"/>
                <w:numId w:val="8"/>
              </w:num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
                <w:color w:val="000000"/>
                <w:spacing w:val="4"/>
              </w:rPr>
            </w:pPr>
          </w:p>
        </w:tc>
        <w:tc>
          <w:tcPr>
            <w:tcW w:w="8930" w:type="dxa"/>
            <w:tcBorders>
              <w:top w:val="single" w:sz="4" w:space="0" w:color="000000"/>
              <w:left w:val="single" w:sz="4" w:space="0" w:color="000000"/>
              <w:bottom w:val="single" w:sz="4" w:space="0" w:color="000000"/>
            </w:tcBorders>
            <w:shd w:val="clear" w:color="auto" w:fill="auto"/>
          </w:tcPr>
          <w:p w14:paraId="47CC6407"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color w:val="000000"/>
                <w:spacing w:val="3"/>
              </w:rPr>
            </w:pPr>
            <w:r w:rsidRPr="0081121D">
              <w:rPr>
                <w:color w:val="000000"/>
                <w:spacing w:val="3"/>
              </w:rPr>
              <w:t>Философия о происхождении и сущности человека.</w:t>
            </w:r>
            <w:r w:rsidRPr="0081121D">
              <w:rPr>
                <w:b/>
                <w:color w:val="000000"/>
                <w:spacing w:val="3"/>
              </w:rPr>
              <w:t xml:space="preserve"> </w:t>
            </w:r>
            <w:r w:rsidRPr="0081121D">
              <w:rPr>
                <w:color w:val="000000"/>
                <w:spacing w:val="3"/>
              </w:rPr>
              <w:t>Человек как дух и тело.</w:t>
            </w:r>
          </w:p>
          <w:p w14:paraId="0726379D"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color w:val="000000"/>
                <w:spacing w:val="-2"/>
              </w:rPr>
            </w:pPr>
            <w:r w:rsidRPr="0081121D">
              <w:rPr>
                <w:color w:val="000000"/>
                <w:spacing w:val="3"/>
              </w:rPr>
              <w:t xml:space="preserve"> Основные отношения человека: к самому себе, к другим, к обществу, к</w:t>
            </w:r>
            <w:r w:rsidRPr="0081121D">
              <w:rPr>
                <w:color w:val="000000"/>
                <w:spacing w:val="-1"/>
              </w:rPr>
              <w:t xml:space="preserve"> </w:t>
            </w:r>
            <w:r w:rsidRPr="0081121D">
              <w:rPr>
                <w:color w:val="000000"/>
                <w:spacing w:val="-2"/>
              </w:rPr>
              <w:t>культуре и к природе</w:t>
            </w:r>
          </w:p>
        </w:tc>
        <w:tc>
          <w:tcPr>
            <w:tcW w:w="1843" w:type="dxa"/>
            <w:tcBorders>
              <w:top w:val="single" w:sz="4" w:space="0" w:color="000000"/>
              <w:left w:val="single" w:sz="4" w:space="0" w:color="000000"/>
              <w:bottom w:val="single" w:sz="4" w:space="0" w:color="000000"/>
            </w:tcBorders>
            <w:shd w:val="clear" w:color="auto" w:fill="auto"/>
          </w:tcPr>
          <w:p w14:paraId="6030380F"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 xml:space="preserve">      2</w:t>
            </w:r>
          </w:p>
          <w:p w14:paraId="34E36FDE"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Cs/>
              </w:rPr>
            </w:pPr>
          </w:p>
        </w:tc>
        <w:tc>
          <w:tcPr>
            <w:tcW w:w="992" w:type="dxa"/>
            <w:vMerge/>
            <w:tcBorders>
              <w:left w:val="single" w:sz="4" w:space="0" w:color="000000"/>
              <w:right w:val="single" w:sz="4" w:space="0" w:color="000000"/>
            </w:tcBorders>
            <w:shd w:val="clear" w:color="auto" w:fill="auto"/>
          </w:tcPr>
          <w:p w14:paraId="14475804"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p>
        </w:tc>
        <w:tc>
          <w:tcPr>
            <w:tcW w:w="1276" w:type="dxa"/>
            <w:tcBorders>
              <w:left w:val="single" w:sz="4" w:space="0" w:color="000000"/>
              <w:right w:val="single" w:sz="4" w:space="0" w:color="000000"/>
            </w:tcBorders>
          </w:tcPr>
          <w:p w14:paraId="1008460E"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Уо 01.01</w:t>
            </w:r>
          </w:p>
          <w:p w14:paraId="28744E32"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Зо 01.01</w:t>
            </w:r>
          </w:p>
          <w:p w14:paraId="10E8961B"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Зо 01.02</w:t>
            </w:r>
          </w:p>
          <w:p w14:paraId="45D3374A"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Зо 03.01</w:t>
            </w:r>
          </w:p>
          <w:p w14:paraId="52FCF589"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Уо 04.01</w:t>
            </w:r>
          </w:p>
          <w:p w14:paraId="4D6478F0"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Уо 04.02</w:t>
            </w:r>
          </w:p>
          <w:p w14:paraId="228065CF"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Уо 04.03</w:t>
            </w:r>
          </w:p>
          <w:p w14:paraId="32CE68C7"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Уо 04.04</w:t>
            </w:r>
          </w:p>
          <w:p w14:paraId="33966513"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Уо 04.05</w:t>
            </w:r>
          </w:p>
          <w:p w14:paraId="2BB04805"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Уо 04.06</w:t>
            </w:r>
          </w:p>
          <w:p w14:paraId="24C7B18C"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Уо 04.07</w:t>
            </w:r>
          </w:p>
          <w:p w14:paraId="1BF31783"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Уо 04.08</w:t>
            </w:r>
          </w:p>
          <w:p w14:paraId="57D9B349"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Уо 04.09</w:t>
            </w:r>
          </w:p>
          <w:p w14:paraId="55BFE849"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Зо 04.01</w:t>
            </w:r>
          </w:p>
          <w:p w14:paraId="3E3F2085"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Зо 08.03</w:t>
            </w:r>
          </w:p>
          <w:p w14:paraId="16CF6CA7"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Зо 08.04</w:t>
            </w:r>
          </w:p>
        </w:tc>
      </w:tr>
      <w:tr w:rsidR="00702F63" w:rsidRPr="0081121D" w14:paraId="0A0AE174" w14:textId="77777777" w:rsidTr="00702F63">
        <w:trPr>
          <w:trHeight w:val="391"/>
        </w:trPr>
        <w:tc>
          <w:tcPr>
            <w:tcW w:w="1844" w:type="dxa"/>
            <w:vMerge/>
            <w:tcBorders>
              <w:top w:val="single" w:sz="4" w:space="0" w:color="000000"/>
              <w:left w:val="single" w:sz="4" w:space="0" w:color="000000"/>
              <w:bottom w:val="single" w:sz="4" w:space="0" w:color="000000"/>
            </w:tcBorders>
            <w:shd w:val="clear" w:color="auto" w:fill="auto"/>
          </w:tcPr>
          <w:p w14:paraId="34EBADB9"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
                <w:bCs/>
                <w:color w:val="000000"/>
                <w:spacing w:val="4"/>
              </w:rPr>
            </w:pPr>
          </w:p>
        </w:tc>
        <w:tc>
          <w:tcPr>
            <w:tcW w:w="567" w:type="dxa"/>
            <w:tcBorders>
              <w:top w:val="single" w:sz="4" w:space="0" w:color="000000"/>
              <w:left w:val="single" w:sz="4" w:space="0" w:color="000000"/>
              <w:bottom w:val="single" w:sz="4" w:space="0" w:color="000000"/>
            </w:tcBorders>
            <w:shd w:val="clear" w:color="auto" w:fill="auto"/>
          </w:tcPr>
          <w:p w14:paraId="5074508C" w14:textId="77777777" w:rsidR="00702F63" w:rsidRPr="0081121D" w:rsidRDefault="00702F63" w:rsidP="0081121D">
            <w:pPr>
              <w:numPr>
                <w:ilvl w:val="0"/>
                <w:numId w:val="8"/>
              </w:num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
                <w:color w:val="000000"/>
                <w:spacing w:val="4"/>
              </w:rPr>
            </w:pPr>
          </w:p>
        </w:tc>
        <w:tc>
          <w:tcPr>
            <w:tcW w:w="8930" w:type="dxa"/>
            <w:tcBorders>
              <w:top w:val="single" w:sz="4" w:space="0" w:color="000000"/>
              <w:left w:val="single" w:sz="4" w:space="0" w:color="000000"/>
              <w:bottom w:val="single" w:sz="4" w:space="0" w:color="000000"/>
            </w:tcBorders>
            <w:shd w:val="clear" w:color="auto" w:fill="auto"/>
          </w:tcPr>
          <w:p w14:paraId="1942E97F"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color w:val="000000"/>
                <w:spacing w:val="-1"/>
              </w:rPr>
            </w:pPr>
            <w:r w:rsidRPr="0081121D">
              <w:rPr>
                <w:color w:val="000000"/>
                <w:spacing w:val="-1"/>
              </w:rPr>
              <w:t>Личность, свобода, ценности</w:t>
            </w:r>
          </w:p>
        </w:tc>
        <w:tc>
          <w:tcPr>
            <w:tcW w:w="1843" w:type="dxa"/>
            <w:tcBorders>
              <w:top w:val="single" w:sz="4" w:space="0" w:color="000000"/>
              <w:left w:val="single" w:sz="4" w:space="0" w:color="000000"/>
              <w:bottom w:val="single" w:sz="4" w:space="0" w:color="000000"/>
            </w:tcBorders>
            <w:shd w:val="clear" w:color="auto" w:fill="auto"/>
          </w:tcPr>
          <w:p w14:paraId="3704706C"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2</w:t>
            </w:r>
          </w:p>
        </w:tc>
        <w:tc>
          <w:tcPr>
            <w:tcW w:w="992" w:type="dxa"/>
            <w:vMerge/>
            <w:tcBorders>
              <w:left w:val="single" w:sz="4" w:space="0" w:color="000000"/>
              <w:right w:val="single" w:sz="4" w:space="0" w:color="000000"/>
            </w:tcBorders>
            <w:shd w:val="clear" w:color="auto" w:fill="auto"/>
          </w:tcPr>
          <w:p w14:paraId="4059BD6B"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pPr>
          </w:p>
        </w:tc>
        <w:tc>
          <w:tcPr>
            <w:tcW w:w="1276" w:type="dxa"/>
            <w:tcBorders>
              <w:left w:val="single" w:sz="4" w:space="0" w:color="000000"/>
              <w:right w:val="single" w:sz="4" w:space="0" w:color="000000"/>
            </w:tcBorders>
          </w:tcPr>
          <w:p w14:paraId="4DC49813"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pPr>
          </w:p>
        </w:tc>
      </w:tr>
      <w:tr w:rsidR="00702F63" w:rsidRPr="0081121D" w14:paraId="444741A6" w14:textId="77777777" w:rsidTr="00702F63">
        <w:trPr>
          <w:trHeight w:val="23"/>
        </w:trPr>
        <w:tc>
          <w:tcPr>
            <w:tcW w:w="1844" w:type="dxa"/>
            <w:vMerge/>
            <w:tcBorders>
              <w:top w:val="single" w:sz="4" w:space="0" w:color="000000"/>
              <w:left w:val="single" w:sz="4" w:space="0" w:color="000000"/>
              <w:bottom w:val="single" w:sz="4" w:space="0" w:color="000000"/>
            </w:tcBorders>
            <w:shd w:val="clear" w:color="auto" w:fill="auto"/>
          </w:tcPr>
          <w:p w14:paraId="5E77DCBB"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p>
        </w:tc>
        <w:tc>
          <w:tcPr>
            <w:tcW w:w="9497" w:type="dxa"/>
            <w:gridSpan w:val="2"/>
            <w:tcBorders>
              <w:top w:val="single" w:sz="4" w:space="0" w:color="000000"/>
              <w:left w:val="single" w:sz="4" w:space="0" w:color="000000"/>
              <w:bottom w:val="single" w:sz="4" w:space="0" w:color="000000"/>
            </w:tcBorders>
            <w:shd w:val="clear" w:color="auto" w:fill="auto"/>
          </w:tcPr>
          <w:p w14:paraId="375BD79D"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color w:val="000000"/>
                <w:spacing w:val="-2"/>
              </w:rPr>
            </w:pPr>
            <w:r w:rsidRPr="0081121D">
              <w:rPr>
                <w:bCs/>
              </w:rPr>
              <w:t>Самостоятельная работа студента:</w:t>
            </w:r>
            <w:r w:rsidRPr="0081121D">
              <w:rPr>
                <w:color w:val="000000"/>
                <w:spacing w:val="-2"/>
              </w:rPr>
              <w:t xml:space="preserve"> изучение лекционного материала, материала учебника: </w:t>
            </w:r>
            <w:r w:rsidRPr="0081121D">
              <w:rPr>
                <w:bCs/>
              </w:rPr>
              <w:t>Кохановский В.П., гл.6,7</w:t>
            </w:r>
            <w:r w:rsidRPr="0081121D">
              <w:rPr>
                <w:color w:val="000000"/>
                <w:spacing w:val="-2"/>
              </w:rPr>
              <w:t>, вопросы № 7-11</w:t>
            </w:r>
          </w:p>
        </w:tc>
        <w:tc>
          <w:tcPr>
            <w:tcW w:w="1843" w:type="dxa"/>
            <w:tcBorders>
              <w:top w:val="single" w:sz="4" w:space="0" w:color="000000"/>
              <w:left w:val="single" w:sz="4" w:space="0" w:color="000000"/>
              <w:bottom w:val="single" w:sz="4" w:space="0" w:color="000000"/>
            </w:tcBorders>
            <w:shd w:val="clear" w:color="auto" w:fill="auto"/>
          </w:tcPr>
          <w:p w14:paraId="596B682B"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2</w:t>
            </w:r>
          </w:p>
        </w:tc>
        <w:tc>
          <w:tcPr>
            <w:tcW w:w="992" w:type="dxa"/>
            <w:vMerge/>
            <w:tcBorders>
              <w:left w:val="single" w:sz="4" w:space="0" w:color="000000"/>
              <w:bottom w:val="single" w:sz="4" w:space="0" w:color="000000"/>
              <w:right w:val="single" w:sz="4" w:space="0" w:color="000000"/>
            </w:tcBorders>
            <w:shd w:val="clear" w:color="auto" w:fill="auto"/>
          </w:tcPr>
          <w:p w14:paraId="08881410"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p>
        </w:tc>
        <w:tc>
          <w:tcPr>
            <w:tcW w:w="1276" w:type="dxa"/>
            <w:tcBorders>
              <w:left w:val="single" w:sz="4" w:space="0" w:color="000000"/>
              <w:bottom w:val="single" w:sz="4" w:space="0" w:color="000000"/>
              <w:right w:val="single" w:sz="4" w:space="0" w:color="000000"/>
            </w:tcBorders>
          </w:tcPr>
          <w:p w14:paraId="67766681"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p>
        </w:tc>
      </w:tr>
      <w:tr w:rsidR="00702F63" w:rsidRPr="0081121D" w14:paraId="3187EDCF" w14:textId="77777777" w:rsidTr="00702F63">
        <w:trPr>
          <w:trHeight w:val="23"/>
        </w:trPr>
        <w:tc>
          <w:tcPr>
            <w:tcW w:w="1844" w:type="dxa"/>
            <w:vMerge w:val="restart"/>
            <w:tcBorders>
              <w:top w:val="single" w:sz="4" w:space="0" w:color="000000"/>
              <w:left w:val="single" w:sz="4" w:space="0" w:color="000000"/>
              <w:bottom w:val="single" w:sz="4" w:space="0" w:color="000000"/>
            </w:tcBorders>
            <w:shd w:val="clear" w:color="auto" w:fill="auto"/>
          </w:tcPr>
          <w:p w14:paraId="7CAE4E86"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
                <w:color w:val="000000"/>
                <w:spacing w:val="3"/>
              </w:rPr>
            </w:pPr>
            <w:r w:rsidRPr="0081121D">
              <w:rPr>
                <w:b/>
                <w:color w:val="000000"/>
                <w:spacing w:val="4"/>
              </w:rPr>
              <w:t>Тема 2.2.</w:t>
            </w:r>
            <w:r w:rsidRPr="0081121D">
              <w:rPr>
                <w:b/>
                <w:color w:val="000000"/>
                <w:spacing w:val="3"/>
              </w:rPr>
              <w:t xml:space="preserve"> Проблема сознания</w:t>
            </w:r>
          </w:p>
        </w:tc>
        <w:tc>
          <w:tcPr>
            <w:tcW w:w="9497" w:type="dxa"/>
            <w:gridSpan w:val="2"/>
            <w:tcBorders>
              <w:top w:val="single" w:sz="4" w:space="0" w:color="000000"/>
              <w:left w:val="single" w:sz="4" w:space="0" w:color="000000"/>
              <w:bottom w:val="single" w:sz="4" w:space="0" w:color="000000"/>
            </w:tcBorders>
            <w:shd w:val="clear" w:color="auto" w:fill="auto"/>
          </w:tcPr>
          <w:p w14:paraId="460766FC"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Содержание учебного материала</w:t>
            </w:r>
          </w:p>
        </w:tc>
        <w:tc>
          <w:tcPr>
            <w:tcW w:w="1843" w:type="dxa"/>
            <w:tcBorders>
              <w:top w:val="single" w:sz="4" w:space="0" w:color="000000"/>
              <w:left w:val="single" w:sz="4" w:space="0" w:color="000000"/>
              <w:bottom w:val="single" w:sz="4" w:space="0" w:color="000000"/>
            </w:tcBorders>
            <w:shd w:val="clear" w:color="auto" w:fill="auto"/>
          </w:tcPr>
          <w:p w14:paraId="2506B893"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
                <w:bCs/>
              </w:rPr>
            </w:pPr>
            <w:r w:rsidRPr="0081121D">
              <w:rPr>
                <w:b/>
                <w:bCs/>
              </w:rPr>
              <w:t>6</w:t>
            </w:r>
          </w:p>
        </w:tc>
        <w:tc>
          <w:tcPr>
            <w:tcW w:w="992" w:type="dxa"/>
            <w:vMerge w:val="restart"/>
            <w:tcBorders>
              <w:top w:val="single" w:sz="4" w:space="0" w:color="000000"/>
              <w:left w:val="single" w:sz="4" w:space="0" w:color="000000"/>
              <w:right w:val="single" w:sz="4" w:space="0" w:color="000000"/>
            </w:tcBorders>
            <w:shd w:val="clear" w:color="auto" w:fill="auto"/>
          </w:tcPr>
          <w:p w14:paraId="0DE3AFE1"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pPr>
            <w:r w:rsidRPr="0081121D">
              <w:t>ОК06-ОК08</w:t>
            </w:r>
          </w:p>
        </w:tc>
        <w:tc>
          <w:tcPr>
            <w:tcW w:w="1276" w:type="dxa"/>
            <w:tcBorders>
              <w:top w:val="single" w:sz="4" w:space="0" w:color="000000"/>
              <w:left w:val="single" w:sz="4" w:space="0" w:color="000000"/>
              <w:right w:val="single" w:sz="4" w:space="0" w:color="000000"/>
            </w:tcBorders>
          </w:tcPr>
          <w:p w14:paraId="72DF015C"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lang w:eastAsia="ru-RU"/>
              </w:rPr>
            </w:pPr>
          </w:p>
          <w:p w14:paraId="70441038"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lang w:eastAsia="ru-RU"/>
              </w:rPr>
            </w:pPr>
            <w:r w:rsidRPr="0081121D">
              <w:rPr>
                <w:lang w:eastAsia="ru-RU"/>
              </w:rPr>
              <w:t>Уо 06.02</w:t>
            </w:r>
          </w:p>
          <w:p w14:paraId="7E2F2076"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lang w:eastAsia="ru-RU"/>
              </w:rPr>
            </w:pPr>
            <w:r w:rsidRPr="0081121D">
              <w:rPr>
                <w:lang w:eastAsia="ru-RU"/>
              </w:rPr>
              <w:t>Зо 06.01</w:t>
            </w:r>
          </w:p>
          <w:p w14:paraId="70FD5343"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lang w:eastAsia="ru-RU"/>
              </w:rPr>
            </w:pPr>
            <w:r w:rsidRPr="0081121D">
              <w:rPr>
                <w:lang w:eastAsia="ru-RU"/>
              </w:rPr>
              <w:t>Зо 06.02</w:t>
            </w:r>
          </w:p>
          <w:p w14:paraId="4170300B"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lang w:eastAsia="ru-RU"/>
              </w:rPr>
            </w:pPr>
            <w:r w:rsidRPr="0081121D">
              <w:rPr>
                <w:lang w:eastAsia="ru-RU"/>
              </w:rPr>
              <w:t xml:space="preserve">Зо 07.01 </w:t>
            </w:r>
          </w:p>
          <w:p w14:paraId="07EFF5D5"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lang w:eastAsia="ru-RU"/>
              </w:rPr>
            </w:pPr>
            <w:r w:rsidRPr="0081121D">
              <w:rPr>
                <w:lang w:eastAsia="ru-RU"/>
              </w:rPr>
              <w:t>Уо 08.01</w:t>
            </w:r>
          </w:p>
          <w:p w14:paraId="1BB6AC12"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lang w:eastAsia="ru-RU"/>
              </w:rPr>
            </w:pPr>
            <w:r w:rsidRPr="0081121D">
              <w:rPr>
                <w:lang w:eastAsia="ru-RU"/>
              </w:rPr>
              <w:t>Уо 08.02</w:t>
            </w:r>
          </w:p>
          <w:p w14:paraId="49F3F126"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lang w:eastAsia="ru-RU"/>
              </w:rPr>
            </w:pPr>
            <w:r w:rsidRPr="0081121D">
              <w:rPr>
                <w:lang w:eastAsia="ru-RU"/>
              </w:rPr>
              <w:t>Уо 08.03</w:t>
            </w:r>
          </w:p>
          <w:p w14:paraId="2E772B01"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lang w:eastAsia="ru-RU"/>
              </w:rPr>
            </w:pPr>
            <w:r w:rsidRPr="0081121D">
              <w:rPr>
                <w:lang w:eastAsia="ru-RU"/>
              </w:rPr>
              <w:t>Зо 08.01</w:t>
            </w:r>
          </w:p>
          <w:p w14:paraId="2CB983EE"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lang w:eastAsia="ru-RU"/>
              </w:rPr>
            </w:pPr>
            <w:r w:rsidRPr="0081121D">
              <w:rPr>
                <w:lang w:eastAsia="ru-RU"/>
              </w:rPr>
              <w:t>Зо 08.02</w:t>
            </w:r>
          </w:p>
          <w:p w14:paraId="64070EA3"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lang w:eastAsia="ru-RU"/>
              </w:rPr>
            </w:pPr>
            <w:r w:rsidRPr="0081121D">
              <w:rPr>
                <w:lang w:eastAsia="ru-RU"/>
              </w:rPr>
              <w:lastRenderedPageBreak/>
              <w:t>Зо 08.03</w:t>
            </w:r>
          </w:p>
          <w:p w14:paraId="7DC9607F"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lang w:eastAsia="ru-RU"/>
              </w:rPr>
            </w:pPr>
            <w:r w:rsidRPr="0081121D">
              <w:rPr>
                <w:lang w:eastAsia="ru-RU"/>
              </w:rPr>
              <w:t>Зо 08.04</w:t>
            </w:r>
          </w:p>
        </w:tc>
      </w:tr>
      <w:tr w:rsidR="00702F63" w:rsidRPr="0081121D" w14:paraId="5CC1706E" w14:textId="77777777" w:rsidTr="00702F63">
        <w:trPr>
          <w:trHeight w:val="23"/>
        </w:trPr>
        <w:tc>
          <w:tcPr>
            <w:tcW w:w="1844" w:type="dxa"/>
            <w:vMerge/>
            <w:tcBorders>
              <w:top w:val="single" w:sz="4" w:space="0" w:color="000000"/>
              <w:left w:val="single" w:sz="4" w:space="0" w:color="000000"/>
              <w:bottom w:val="single" w:sz="4" w:space="0" w:color="000000"/>
            </w:tcBorders>
            <w:shd w:val="clear" w:color="auto" w:fill="auto"/>
          </w:tcPr>
          <w:p w14:paraId="46BAF9D6"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
                <w:bCs/>
                <w:color w:val="000000"/>
                <w:spacing w:val="4"/>
              </w:rPr>
            </w:pPr>
          </w:p>
        </w:tc>
        <w:tc>
          <w:tcPr>
            <w:tcW w:w="567" w:type="dxa"/>
            <w:tcBorders>
              <w:top w:val="single" w:sz="4" w:space="0" w:color="000000"/>
              <w:left w:val="single" w:sz="4" w:space="0" w:color="000000"/>
              <w:bottom w:val="single" w:sz="4" w:space="0" w:color="000000"/>
            </w:tcBorders>
            <w:shd w:val="clear" w:color="auto" w:fill="auto"/>
          </w:tcPr>
          <w:p w14:paraId="0E0F6634" w14:textId="77777777" w:rsidR="00702F63" w:rsidRPr="0081121D" w:rsidRDefault="00702F63" w:rsidP="0081121D">
            <w:pPr>
              <w:numPr>
                <w:ilvl w:val="0"/>
                <w:numId w:val="9"/>
              </w:num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
                <w:color w:val="000000"/>
                <w:spacing w:val="4"/>
              </w:rPr>
            </w:pPr>
          </w:p>
        </w:tc>
        <w:tc>
          <w:tcPr>
            <w:tcW w:w="8930" w:type="dxa"/>
            <w:tcBorders>
              <w:top w:val="single" w:sz="4" w:space="0" w:color="000000"/>
              <w:left w:val="single" w:sz="4" w:space="0" w:color="000000"/>
              <w:bottom w:val="single" w:sz="4" w:space="0" w:color="000000"/>
            </w:tcBorders>
            <w:shd w:val="clear" w:color="auto" w:fill="auto"/>
          </w:tcPr>
          <w:p w14:paraId="7FD09C19"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color w:val="000000"/>
                <w:spacing w:val="-1"/>
              </w:rPr>
            </w:pPr>
            <w:r w:rsidRPr="0081121D">
              <w:rPr>
                <w:color w:val="000000"/>
              </w:rPr>
              <w:t>Философия о происхождении и сущности сознания. Три стороны созна</w:t>
            </w:r>
            <w:r w:rsidRPr="0081121D">
              <w:rPr>
                <w:color w:val="000000"/>
                <w:spacing w:val="-2"/>
              </w:rPr>
              <w:t xml:space="preserve">ния: предметное сознание, самосознание и сознание как поток переживаний </w:t>
            </w:r>
            <w:r w:rsidRPr="0081121D">
              <w:rPr>
                <w:color w:val="000000"/>
                <w:spacing w:val="-1"/>
              </w:rPr>
              <w:t>(душа)</w:t>
            </w:r>
          </w:p>
        </w:tc>
        <w:tc>
          <w:tcPr>
            <w:tcW w:w="1843" w:type="dxa"/>
            <w:tcBorders>
              <w:top w:val="single" w:sz="4" w:space="0" w:color="000000"/>
              <w:left w:val="single" w:sz="4" w:space="0" w:color="000000"/>
              <w:bottom w:val="single" w:sz="4" w:space="0" w:color="000000"/>
            </w:tcBorders>
            <w:shd w:val="clear" w:color="auto" w:fill="auto"/>
          </w:tcPr>
          <w:p w14:paraId="010168AA"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 xml:space="preserve">       2</w:t>
            </w:r>
          </w:p>
        </w:tc>
        <w:tc>
          <w:tcPr>
            <w:tcW w:w="992" w:type="dxa"/>
            <w:vMerge/>
            <w:tcBorders>
              <w:left w:val="single" w:sz="4" w:space="0" w:color="000000"/>
              <w:right w:val="single" w:sz="4" w:space="0" w:color="000000"/>
            </w:tcBorders>
            <w:shd w:val="clear" w:color="auto" w:fill="auto"/>
          </w:tcPr>
          <w:p w14:paraId="2E1905B8"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p>
        </w:tc>
        <w:tc>
          <w:tcPr>
            <w:tcW w:w="1276" w:type="dxa"/>
            <w:tcBorders>
              <w:left w:val="single" w:sz="4" w:space="0" w:color="000000"/>
              <w:right w:val="single" w:sz="4" w:space="0" w:color="000000"/>
            </w:tcBorders>
          </w:tcPr>
          <w:p w14:paraId="10FD3405"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p>
        </w:tc>
      </w:tr>
      <w:tr w:rsidR="00702F63" w:rsidRPr="0081121D" w14:paraId="431479CE" w14:textId="77777777" w:rsidTr="00702F63">
        <w:trPr>
          <w:trHeight w:val="753"/>
        </w:trPr>
        <w:tc>
          <w:tcPr>
            <w:tcW w:w="1844" w:type="dxa"/>
            <w:vMerge/>
            <w:tcBorders>
              <w:top w:val="single" w:sz="4" w:space="0" w:color="000000"/>
              <w:left w:val="single" w:sz="4" w:space="0" w:color="000000"/>
              <w:bottom w:val="single" w:sz="4" w:space="0" w:color="000000"/>
            </w:tcBorders>
            <w:shd w:val="clear" w:color="auto" w:fill="auto"/>
          </w:tcPr>
          <w:p w14:paraId="04030E88"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
                <w:bCs/>
                <w:color w:val="000000"/>
                <w:spacing w:val="4"/>
              </w:rPr>
            </w:pPr>
          </w:p>
        </w:tc>
        <w:tc>
          <w:tcPr>
            <w:tcW w:w="567" w:type="dxa"/>
            <w:tcBorders>
              <w:top w:val="single" w:sz="4" w:space="0" w:color="000000"/>
              <w:left w:val="single" w:sz="4" w:space="0" w:color="000000"/>
              <w:bottom w:val="single" w:sz="4" w:space="0" w:color="000000"/>
            </w:tcBorders>
            <w:shd w:val="clear" w:color="auto" w:fill="auto"/>
          </w:tcPr>
          <w:p w14:paraId="04513C0B" w14:textId="77777777" w:rsidR="00702F63" w:rsidRPr="0081121D" w:rsidRDefault="00702F63" w:rsidP="0081121D">
            <w:pPr>
              <w:numPr>
                <w:ilvl w:val="0"/>
                <w:numId w:val="9"/>
              </w:num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
                <w:color w:val="000000"/>
                <w:spacing w:val="4"/>
              </w:rPr>
            </w:pPr>
          </w:p>
        </w:tc>
        <w:tc>
          <w:tcPr>
            <w:tcW w:w="8930" w:type="dxa"/>
            <w:tcBorders>
              <w:top w:val="single" w:sz="4" w:space="0" w:color="000000"/>
              <w:left w:val="single" w:sz="4" w:space="0" w:color="000000"/>
              <w:bottom w:val="single" w:sz="4" w:space="0" w:color="000000"/>
            </w:tcBorders>
            <w:shd w:val="clear" w:color="auto" w:fill="auto"/>
          </w:tcPr>
          <w:p w14:paraId="3B793429"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color w:val="000000"/>
              </w:rPr>
            </w:pPr>
            <w:r w:rsidRPr="0081121D">
              <w:rPr>
                <w:color w:val="000000"/>
                <w:spacing w:val="-1"/>
              </w:rPr>
              <w:t xml:space="preserve">Психофизическая проблема в науке и философии, ее современная </w:t>
            </w:r>
            <w:r w:rsidRPr="0081121D">
              <w:rPr>
                <w:color w:val="000000"/>
              </w:rPr>
              <w:t>интерпретация. Сознание, мышление, язык</w:t>
            </w:r>
          </w:p>
        </w:tc>
        <w:tc>
          <w:tcPr>
            <w:tcW w:w="1843" w:type="dxa"/>
            <w:tcBorders>
              <w:top w:val="single" w:sz="4" w:space="0" w:color="000000"/>
              <w:left w:val="single" w:sz="4" w:space="0" w:color="000000"/>
              <w:bottom w:val="single" w:sz="4" w:space="0" w:color="000000"/>
            </w:tcBorders>
            <w:shd w:val="clear" w:color="auto" w:fill="auto"/>
          </w:tcPr>
          <w:p w14:paraId="33D2CB48"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2</w:t>
            </w:r>
          </w:p>
        </w:tc>
        <w:tc>
          <w:tcPr>
            <w:tcW w:w="992" w:type="dxa"/>
            <w:vMerge/>
            <w:tcBorders>
              <w:left w:val="single" w:sz="4" w:space="0" w:color="000000"/>
              <w:right w:val="single" w:sz="4" w:space="0" w:color="000000"/>
            </w:tcBorders>
            <w:shd w:val="clear" w:color="auto" w:fill="auto"/>
          </w:tcPr>
          <w:p w14:paraId="38CD6073"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pPr>
          </w:p>
        </w:tc>
        <w:tc>
          <w:tcPr>
            <w:tcW w:w="1276" w:type="dxa"/>
            <w:tcBorders>
              <w:left w:val="single" w:sz="4" w:space="0" w:color="000000"/>
              <w:right w:val="single" w:sz="4" w:space="0" w:color="000000"/>
            </w:tcBorders>
          </w:tcPr>
          <w:p w14:paraId="39F9E6B5"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pPr>
          </w:p>
        </w:tc>
      </w:tr>
      <w:tr w:rsidR="00702F63" w:rsidRPr="0081121D" w14:paraId="6132EB06" w14:textId="77777777" w:rsidTr="00702F63">
        <w:trPr>
          <w:trHeight w:val="1341"/>
        </w:trPr>
        <w:tc>
          <w:tcPr>
            <w:tcW w:w="1844" w:type="dxa"/>
            <w:vMerge/>
            <w:tcBorders>
              <w:top w:val="single" w:sz="4" w:space="0" w:color="000000"/>
              <w:left w:val="single" w:sz="4" w:space="0" w:color="000000"/>
              <w:bottom w:val="single" w:sz="4" w:space="0" w:color="000000"/>
            </w:tcBorders>
            <w:shd w:val="clear" w:color="auto" w:fill="auto"/>
          </w:tcPr>
          <w:p w14:paraId="0391BBB1"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
                <w:bCs/>
                <w:color w:val="000000"/>
                <w:spacing w:val="4"/>
              </w:rPr>
            </w:pPr>
          </w:p>
        </w:tc>
        <w:tc>
          <w:tcPr>
            <w:tcW w:w="567" w:type="dxa"/>
            <w:tcBorders>
              <w:top w:val="single" w:sz="4" w:space="0" w:color="000000"/>
              <w:left w:val="single" w:sz="4" w:space="0" w:color="000000"/>
              <w:bottom w:val="single" w:sz="4" w:space="0" w:color="000000"/>
            </w:tcBorders>
            <w:shd w:val="clear" w:color="auto" w:fill="auto"/>
          </w:tcPr>
          <w:p w14:paraId="08DA1F57" w14:textId="77777777" w:rsidR="00702F63" w:rsidRPr="0081121D" w:rsidRDefault="00702F63" w:rsidP="0081121D">
            <w:pPr>
              <w:numPr>
                <w:ilvl w:val="0"/>
                <w:numId w:val="9"/>
              </w:num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
                <w:color w:val="000000"/>
                <w:spacing w:val="4"/>
              </w:rPr>
            </w:pPr>
          </w:p>
        </w:tc>
        <w:tc>
          <w:tcPr>
            <w:tcW w:w="8930" w:type="dxa"/>
            <w:tcBorders>
              <w:top w:val="single" w:sz="4" w:space="0" w:color="000000"/>
              <w:left w:val="single" w:sz="4" w:space="0" w:color="000000"/>
              <w:bottom w:val="single" w:sz="4" w:space="0" w:color="000000"/>
            </w:tcBorders>
            <w:shd w:val="clear" w:color="auto" w:fill="auto"/>
          </w:tcPr>
          <w:p w14:paraId="32F0FC43"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color w:val="000000"/>
                <w:spacing w:val="-1"/>
              </w:rPr>
            </w:pPr>
            <w:r w:rsidRPr="0081121D">
              <w:rPr>
                <w:color w:val="000000"/>
              </w:rPr>
              <w:t>Сознание и бессознательное. Основные идеи психоанализа 3. Фрейда. Тео</w:t>
            </w:r>
            <w:r w:rsidRPr="0081121D">
              <w:rPr>
                <w:color w:val="000000"/>
                <w:spacing w:val="-2"/>
              </w:rPr>
              <w:t xml:space="preserve">рия архетипов К. Юнга. Современная цивилизация и психическое здоровье </w:t>
            </w:r>
            <w:r w:rsidRPr="0081121D">
              <w:rPr>
                <w:color w:val="000000"/>
                <w:spacing w:val="-1"/>
              </w:rPr>
              <w:t>личности</w:t>
            </w:r>
          </w:p>
        </w:tc>
        <w:tc>
          <w:tcPr>
            <w:tcW w:w="1843" w:type="dxa"/>
            <w:tcBorders>
              <w:top w:val="single" w:sz="4" w:space="0" w:color="000000"/>
              <w:left w:val="single" w:sz="4" w:space="0" w:color="000000"/>
            </w:tcBorders>
            <w:shd w:val="clear" w:color="auto" w:fill="auto"/>
          </w:tcPr>
          <w:p w14:paraId="620A5DE5"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2</w:t>
            </w:r>
          </w:p>
        </w:tc>
        <w:tc>
          <w:tcPr>
            <w:tcW w:w="992" w:type="dxa"/>
            <w:vMerge/>
            <w:tcBorders>
              <w:left w:val="single" w:sz="4" w:space="0" w:color="000000"/>
              <w:right w:val="single" w:sz="4" w:space="0" w:color="000000"/>
            </w:tcBorders>
            <w:shd w:val="clear" w:color="auto" w:fill="auto"/>
          </w:tcPr>
          <w:p w14:paraId="42C105F0"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pPr>
          </w:p>
        </w:tc>
        <w:tc>
          <w:tcPr>
            <w:tcW w:w="1276" w:type="dxa"/>
            <w:tcBorders>
              <w:left w:val="single" w:sz="4" w:space="0" w:color="000000"/>
              <w:right w:val="single" w:sz="4" w:space="0" w:color="000000"/>
            </w:tcBorders>
          </w:tcPr>
          <w:p w14:paraId="020DA9AC"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pPr>
          </w:p>
        </w:tc>
      </w:tr>
      <w:tr w:rsidR="00702F63" w:rsidRPr="0081121D" w14:paraId="3AFC1D9F" w14:textId="77777777" w:rsidTr="00702F63">
        <w:trPr>
          <w:trHeight w:val="23"/>
        </w:trPr>
        <w:tc>
          <w:tcPr>
            <w:tcW w:w="1844" w:type="dxa"/>
            <w:vMerge/>
            <w:tcBorders>
              <w:top w:val="single" w:sz="4" w:space="0" w:color="000000"/>
              <w:left w:val="single" w:sz="4" w:space="0" w:color="000000"/>
              <w:bottom w:val="single" w:sz="4" w:space="0" w:color="000000"/>
            </w:tcBorders>
            <w:shd w:val="clear" w:color="auto" w:fill="auto"/>
          </w:tcPr>
          <w:p w14:paraId="796F2037"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p>
        </w:tc>
        <w:tc>
          <w:tcPr>
            <w:tcW w:w="9497" w:type="dxa"/>
            <w:gridSpan w:val="2"/>
            <w:tcBorders>
              <w:top w:val="single" w:sz="4" w:space="0" w:color="000000"/>
              <w:left w:val="single" w:sz="4" w:space="0" w:color="000000"/>
              <w:bottom w:val="single" w:sz="4" w:space="0" w:color="000000"/>
            </w:tcBorders>
            <w:shd w:val="clear" w:color="auto" w:fill="auto"/>
          </w:tcPr>
          <w:p w14:paraId="3733E96C"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color w:val="000000"/>
                <w:spacing w:val="-2"/>
              </w:rPr>
            </w:pPr>
            <w:r w:rsidRPr="0081121D">
              <w:rPr>
                <w:bCs/>
              </w:rPr>
              <w:t>Самостоятельная работа студента:</w:t>
            </w:r>
            <w:r w:rsidRPr="0081121D">
              <w:rPr>
                <w:color w:val="000000"/>
                <w:spacing w:val="-2"/>
              </w:rPr>
              <w:t xml:space="preserve"> изучение лекционного материала, материала учебника: </w:t>
            </w:r>
            <w:r w:rsidRPr="0081121D">
              <w:rPr>
                <w:bCs/>
              </w:rPr>
              <w:t>Кохановский В.П., гл.11, 12</w:t>
            </w:r>
            <w:r w:rsidRPr="0081121D">
              <w:rPr>
                <w:color w:val="000000"/>
                <w:spacing w:val="-2"/>
              </w:rPr>
              <w:t xml:space="preserve">, работа с источниками: </w:t>
            </w:r>
            <w:r w:rsidRPr="0081121D">
              <w:rPr>
                <w:bCs/>
              </w:rPr>
              <w:t>Хрестоматия, т.2. с.105-107</w:t>
            </w:r>
            <w:r w:rsidRPr="0081121D">
              <w:rPr>
                <w:color w:val="000000"/>
                <w:spacing w:val="-2"/>
              </w:rPr>
              <w:t>, подготовка сообщений по теме «Проблема бессознательного в трудах З.Фрейда», «Коллективное бессознательное К.Юнга», вопросы № 12,13</w:t>
            </w:r>
          </w:p>
        </w:tc>
        <w:tc>
          <w:tcPr>
            <w:tcW w:w="1843" w:type="dxa"/>
            <w:tcBorders>
              <w:top w:val="single" w:sz="4" w:space="0" w:color="000000"/>
              <w:left w:val="single" w:sz="4" w:space="0" w:color="000000"/>
              <w:bottom w:val="single" w:sz="4" w:space="0" w:color="000000"/>
            </w:tcBorders>
            <w:shd w:val="clear" w:color="auto" w:fill="auto"/>
          </w:tcPr>
          <w:p w14:paraId="5D8EAF6C"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3</w:t>
            </w:r>
          </w:p>
        </w:tc>
        <w:tc>
          <w:tcPr>
            <w:tcW w:w="992" w:type="dxa"/>
            <w:vMerge/>
            <w:tcBorders>
              <w:left w:val="single" w:sz="4" w:space="0" w:color="000000"/>
              <w:bottom w:val="single" w:sz="4" w:space="0" w:color="000000"/>
              <w:right w:val="single" w:sz="4" w:space="0" w:color="000000"/>
            </w:tcBorders>
            <w:shd w:val="clear" w:color="auto" w:fill="auto"/>
          </w:tcPr>
          <w:p w14:paraId="45EC9E3F"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p>
        </w:tc>
        <w:tc>
          <w:tcPr>
            <w:tcW w:w="1276" w:type="dxa"/>
            <w:tcBorders>
              <w:left w:val="single" w:sz="4" w:space="0" w:color="000000"/>
              <w:bottom w:val="single" w:sz="4" w:space="0" w:color="000000"/>
              <w:right w:val="single" w:sz="4" w:space="0" w:color="000000"/>
            </w:tcBorders>
          </w:tcPr>
          <w:p w14:paraId="217FB2D3"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p>
        </w:tc>
      </w:tr>
      <w:tr w:rsidR="00702F63" w:rsidRPr="0081121D" w14:paraId="4BF34645" w14:textId="77777777" w:rsidTr="00702F63">
        <w:trPr>
          <w:trHeight w:val="23"/>
        </w:trPr>
        <w:tc>
          <w:tcPr>
            <w:tcW w:w="1844" w:type="dxa"/>
            <w:vMerge w:val="restart"/>
            <w:tcBorders>
              <w:top w:val="single" w:sz="4" w:space="0" w:color="000000"/>
              <w:left w:val="single" w:sz="4" w:space="0" w:color="000000"/>
              <w:bottom w:val="single" w:sz="4" w:space="0" w:color="000000"/>
            </w:tcBorders>
            <w:shd w:val="clear" w:color="auto" w:fill="auto"/>
          </w:tcPr>
          <w:p w14:paraId="750935D9"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
                <w:color w:val="000000"/>
                <w:spacing w:val="3"/>
              </w:rPr>
            </w:pPr>
            <w:r w:rsidRPr="0081121D">
              <w:rPr>
                <w:b/>
                <w:color w:val="000000"/>
                <w:spacing w:val="4"/>
              </w:rPr>
              <w:t xml:space="preserve">Тема 2.3. </w:t>
            </w:r>
            <w:r w:rsidRPr="0081121D">
              <w:rPr>
                <w:b/>
                <w:color w:val="000000"/>
                <w:spacing w:val="3"/>
              </w:rPr>
              <w:t>Учение о познании</w:t>
            </w:r>
          </w:p>
        </w:tc>
        <w:tc>
          <w:tcPr>
            <w:tcW w:w="9497" w:type="dxa"/>
            <w:gridSpan w:val="2"/>
            <w:tcBorders>
              <w:top w:val="single" w:sz="4" w:space="0" w:color="000000"/>
              <w:left w:val="single" w:sz="4" w:space="0" w:color="000000"/>
              <w:bottom w:val="single" w:sz="4" w:space="0" w:color="000000"/>
            </w:tcBorders>
            <w:shd w:val="clear" w:color="auto" w:fill="auto"/>
          </w:tcPr>
          <w:p w14:paraId="7D63C4E8"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Содержание учебного материала</w:t>
            </w:r>
          </w:p>
        </w:tc>
        <w:tc>
          <w:tcPr>
            <w:tcW w:w="1843" w:type="dxa"/>
            <w:tcBorders>
              <w:top w:val="single" w:sz="4" w:space="0" w:color="000000"/>
              <w:left w:val="single" w:sz="4" w:space="0" w:color="000000"/>
              <w:bottom w:val="single" w:sz="4" w:space="0" w:color="000000"/>
            </w:tcBorders>
            <w:shd w:val="clear" w:color="auto" w:fill="auto"/>
          </w:tcPr>
          <w:p w14:paraId="7785FAE1"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
                <w:bCs/>
              </w:rPr>
            </w:pPr>
            <w:r w:rsidRPr="0081121D">
              <w:rPr>
                <w:b/>
                <w:bCs/>
              </w:rPr>
              <w:t>4</w:t>
            </w:r>
          </w:p>
        </w:tc>
        <w:tc>
          <w:tcPr>
            <w:tcW w:w="992" w:type="dxa"/>
            <w:vMerge w:val="restart"/>
            <w:tcBorders>
              <w:top w:val="single" w:sz="4" w:space="0" w:color="000000"/>
              <w:left w:val="single" w:sz="4" w:space="0" w:color="000000"/>
              <w:right w:val="single" w:sz="4" w:space="0" w:color="000000"/>
            </w:tcBorders>
            <w:shd w:val="clear" w:color="auto" w:fill="auto"/>
          </w:tcPr>
          <w:p w14:paraId="69F67AA7"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ОК01 ОК04</w:t>
            </w:r>
          </w:p>
        </w:tc>
        <w:tc>
          <w:tcPr>
            <w:tcW w:w="1276" w:type="dxa"/>
            <w:tcBorders>
              <w:top w:val="single" w:sz="4" w:space="0" w:color="000000"/>
              <w:left w:val="single" w:sz="4" w:space="0" w:color="000000"/>
              <w:right w:val="single" w:sz="4" w:space="0" w:color="000000"/>
            </w:tcBorders>
          </w:tcPr>
          <w:p w14:paraId="2FCC4EAE"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lang w:eastAsia="ru-RU"/>
              </w:rPr>
            </w:pPr>
          </w:p>
        </w:tc>
      </w:tr>
      <w:tr w:rsidR="00702F63" w:rsidRPr="0081121D" w14:paraId="33427E6A" w14:textId="77777777" w:rsidTr="00702F63">
        <w:trPr>
          <w:trHeight w:val="23"/>
        </w:trPr>
        <w:tc>
          <w:tcPr>
            <w:tcW w:w="1844" w:type="dxa"/>
            <w:vMerge/>
            <w:tcBorders>
              <w:top w:val="single" w:sz="4" w:space="0" w:color="000000"/>
              <w:left w:val="single" w:sz="4" w:space="0" w:color="000000"/>
              <w:bottom w:val="single" w:sz="4" w:space="0" w:color="000000"/>
            </w:tcBorders>
            <w:shd w:val="clear" w:color="auto" w:fill="auto"/>
          </w:tcPr>
          <w:p w14:paraId="4EDBB5D5"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
                <w:bCs/>
                <w:color w:val="000000"/>
                <w:spacing w:val="4"/>
              </w:rPr>
            </w:pPr>
          </w:p>
        </w:tc>
        <w:tc>
          <w:tcPr>
            <w:tcW w:w="567" w:type="dxa"/>
            <w:tcBorders>
              <w:top w:val="single" w:sz="4" w:space="0" w:color="000000"/>
              <w:left w:val="single" w:sz="4" w:space="0" w:color="000000"/>
              <w:bottom w:val="single" w:sz="4" w:space="0" w:color="000000"/>
            </w:tcBorders>
            <w:shd w:val="clear" w:color="auto" w:fill="auto"/>
          </w:tcPr>
          <w:p w14:paraId="5DDB9461" w14:textId="77777777" w:rsidR="00702F63" w:rsidRPr="0081121D" w:rsidRDefault="00702F63" w:rsidP="0081121D">
            <w:pPr>
              <w:numPr>
                <w:ilvl w:val="0"/>
                <w:numId w:val="6"/>
              </w:num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
                <w:color w:val="000000"/>
                <w:spacing w:val="4"/>
              </w:rPr>
            </w:pPr>
          </w:p>
        </w:tc>
        <w:tc>
          <w:tcPr>
            <w:tcW w:w="8930" w:type="dxa"/>
            <w:tcBorders>
              <w:top w:val="single" w:sz="4" w:space="0" w:color="000000"/>
              <w:left w:val="single" w:sz="4" w:space="0" w:color="000000"/>
              <w:bottom w:val="single" w:sz="4" w:space="0" w:color="000000"/>
            </w:tcBorders>
            <w:shd w:val="clear" w:color="auto" w:fill="auto"/>
          </w:tcPr>
          <w:p w14:paraId="4BD82B93"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color w:val="000000"/>
              </w:rPr>
            </w:pPr>
            <w:r w:rsidRPr="0081121D">
              <w:rPr>
                <w:color w:val="000000"/>
                <w:spacing w:val="3"/>
              </w:rPr>
              <w:t>Как человек познает окружающий мир? Спор сенсуалистов, рациона</w:t>
            </w:r>
            <w:r w:rsidRPr="0081121D">
              <w:rPr>
                <w:color w:val="000000"/>
                <w:spacing w:val="3"/>
              </w:rPr>
              <w:softHyphen/>
              <w:t>листов и агностиков о природе</w:t>
            </w:r>
            <w:r w:rsidRPr="0081121D">
              <w:rPr>
                <w:color w:val="000000"/>
              </w:rPr>
              <w:t xml:space="preserve"> познания. Единство чувственного и рационального в познании</w:t>
            </w:r>
          </w:p>
        </w:tc>
        <w:tc>
          <w:tcPr>
            <w:tcW w:w="1843" w:type="dxa"/>
            <w:tcBorders>
              <w:top w:val="single" w:sz="4" w:space="0" w:color="000000"/>
              <w:left w:val="single" w:sz="4" w:space="0" w:color="000000"/>
              <w:bottom w:val="single" w:sz="4" w:space="0" w:color="000000"/>
            </w:tcBorders>
            <w:shd w:val="clear" w:color="auto" w:fill="auto"/>
          </w:tcPr>
          <w:p w14:paraId="3F0C742E"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2</w:t>
            </w:r>
          </w:p>
        </w:tc>
        <w:tc>
          <w:tcPr>
            <w:tcW w:w="992" w:type="dxa"/>
            <w:vMerge/>
            <w:tcBorders>
              <w:left w:val="single" w:sz="4" w:space="0" w:color="000000"/>
              <w:right w:val="single" w:sz="4" w:space="0" w:color="000000"/>
            </w:tcBorders>
            <w:shd w:val="clear" w:color="auto" w:fill="auto"/>
          </w:tcPr>
          <w:p w14:paraId="5BD1D104"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p>
        </w:tc>
        <w:tc>
          <w:tcPr>
            <w:tcW w:w="1276" w:type="dxa"/>
            <w:tcBorders>
              <w:left w:val="single" w:sz="4" w:space="0" w:color="000000"/>
              <w:right w:val="single" w:sz="4" w:space="0" w:color="000000"/>
            </w:tcBorders>
          </w:tcPr>
          <w:p w14:paraId="1B4C6B29"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Уо 01.01</w:t>
            </w:r>
          </w:p>
          <w:p w14:paraId="5DB7BC2A"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Зо 01.01</w:t>
            </w:r>
          </w:p>
          <w:p w14:paraId="6CBA80E8"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Зо 01.02</w:t>
            </w:r>
          </w:p>
          <w:p w14:paraId="49F02277"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Уо 04.01</w:t>
            </w:r>
          </w:p>
          <w:p w14:paraId="1C671583"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Уо 04.02</w:t>
            </w:r>
          </w:p>
          <w:p w14:paraId="39B0F3BE"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Уо 04.03</w:t>
            </w:r>
          </w:p>
          <w:p w14:paraId="54839FDB"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Уо 04.04</w:t>
            </w:r>
          </w:p>
          <w:p w14:paraId="58987A9C"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Уо 04.05</w:t>
            </w:r>
          </w:p>
          <w:p w14:paraId="6CA49BA5"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Уо 04.06</w:t>
            </w:r>
          </w:p>
          <w:p w14:paraId="01F3F524"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Уо 04.07</w:t>
            </w:r>
          </w:p>
          <w:p w14:paraId="071024A6"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Уо 04.08</w:t>
            </w:r>
          </w:p>
          <w:p w14:paraId="115A9B20"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Уо 04.09</w:t>
            </w:r>
          </w:p>
          <w:p w14:paraId="5BFDC22D"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Зо 04.01</w:t>
            </w:r>
          </w:p>
          <w:p w14:paraId="310F25B5"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Зо 04.02</w:t>
            </w:r>
          </w:p>
          <w:p w14:paraId="2D265B62"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lastRenderedPageBreak/>
              <w:t>Зо 04.05</w:t>
            </w:r>
          </w:p>
          <w:p w14:paraId="338C9525"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p>
        </w:tc>
      </w:tr>
      <w:tr w:rsidR="00702F63" w:rsidRPr="0081121D" w14:paraId="7BD9F4AE" w14:textId="77777777" w:rsidTr="00702F63">
        <w:trPr>
          <w:trHeight w:val="541"/>
        </w:trPr>
        <w:tc>
          <w:tcPr>
            <w:tcW w:w="1844" w:type="dxa"/>
            <w:vMerge/>
            <w:tcBorders>
              <w:top w:val="single" w:sz="4" w:space="0" w:color="000000"/>
              <w:left w:val="single" w:sz="4" w:space="0" w:color="000000"/>
              <w:bottom w:val="single" w:sz="4" w:space="0" w:color="000000"/>
            </w:tcBorders>
            <w:shd w:val="clear" w:color="auto" w:fill="auto"/>
          </w:tcPr>
          <w:p w14:paraId="18F87769"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
                <w:bCs/>
                <w:color w:val="000000"/>
                <w:spacing w:val="4"/>
              </w:rPr>
            </w:pPr>
          </w:p>
        </w:tc>
        <w:tc>
          <w:tcPr>
            <w:tcW w:w="567" w:type="dxa"/>
            <w:tcBorders>
              <w:top w:val="single" w:sz="4" w:space="0" w:color="000000"/>
              <w:left w:val="single" w:sz="4" w:space="0" w:color="000000"/>
              <w:bottom w:val="single" w:sz="4" w:space="0" w:color="000000"/>
            </w:tcBorders>
            <w:shd w:val="clear" w:color="auto" w:fill="auto"/>
          </w:tcPr>
          <w:p w14:paraId="0F09B4E4" w14:textId="77777777" w:rsidR="00702F63" w:rsidRPr="0081121D" w:rsidRDefault="00702F63" w:rsidP="0081121D">
            <w:pPr>
              <w:numPr>
                <w:ilvl w:val="0"/>
                <w:numId w:val="6"/>
              </w:num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
                <w:color w:val="000000"/>
                <w:spacing w:val="4"/>
              </w:rPr>
            </w:pPr>
          </w:p>
        </w:tc>
        <w:tc>
          <w:tcPr>
            <w:tcW w:w="8930" w:type="dxa"/>
            <w:tcBorders>
              <w:top w:val="single" w:sz="4" w:space="0" w:color="000000"/>
              <w:left w:val="single" w:sz="4" w:space="0" w:color="000000"/>
              <w:bottom w:val="single" w:sz="4" w:space="0" w:color="000000"/>
            </w:tcBorders>
            <w:shd w:val="clear" w:color="auto" w:fill="auto"/>
          </w:tcPr>
          <w:p w14:paraId="026D35B8"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color w:val="000000"/>
              </w:rPr>
            </w:pPr>
            <w:r w:rsidRPr="0081121D">
              <w:rPr>
                <w:color w:val="000000"/>
              </w:rPr>
              <w:t>Формы познавательной деятельности</w:t>
            </w:r>
          </w:p>
        </w:tc>
        <w:tc>
          <w:tcPr>
            <w:tcW w:w="1843" w:type="dxa"/>
            <w:tcBorders>
              <w:top w:val="single" w:sz="4" w:space="0" w:color="000000"/>
              <w:left w:val="single" w:sz="4" w:space="0" w:color="000000"/>
              <w:bottom w:val="single" w:sz="4" w:space="0" w:color="000000"/>
            </w:tcBorders>
            <w:shd w:val="clear" w:color="auto" w:fill="auto"/>
          </w:tcPr>
          <w:p w14:paraId="32B291BC"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1</w:t>
            </w:r>
          </w:p>
        </w:tc>
        <w:tc>
          <w:tcPr>
            <w:tcW w:w="992" w:type="dxa"/>
            <w:vMerge/>
            <w:tcBorders>
              <w:left w:val="single" w:sz="4" w:space="0" w:color="000000"/>
              <w:right w:val="single" w:sz="4" w:space="0" w:color="000000"/>
            </w:tcBorders>
            <w:shd w:val="clear" w:color="auto" w:fill="auto"/>
          </w:tcPr>
          <w:p w14:paraId="078DB47E"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p>
        </w:tc>
        <w:tc>
          <w:tcPr>
            <w:tcW w:w="1276" w:type="dxa"/>
            <w:tcBorders>
              <w:left w:val="single" w:sz="4" w:space="0" w:color="000000"/>
              <w:right w:val="single" w:sz="4" w:space="0" w:color="000000"/>
            </w:tcBorders>
          </w:tcPr>
          <w:p w14:paraId="6251EC0F"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p>
        </w:tc>
      </w:tr>
      <w:tr w:rsidR="00702F63" w:rsidRPr="0081121D" w14:paraId="679BF3BC" w14:textId="77777777" w:rsidTr="00702F63">
        <w:trPr>
          <w:trHeight w:val="23"/>
        </w:trPr>
        <w:tc>
          <w:tcPr>
            <w:tcW w:w="1844" w:type="dxa"/>
            <w:vMerge/>
            <w:tcBorders>
              <w:top w:val="single" w:sz="4" w:space="0" w:color="000000"/>
              <w:left w:val="single" w:sz="4" w:space="0" w:color="000000"/>
              <w:bottom w:val="single" w:sz="4" w:space="0" w:color="000000"/>
            </w:tcBorders>
            <w:shd w:val="clear" w:color="auto" w:fill="auto"/>
          </w:tcPr>
          <w:p w14:paraId="738CB35D"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
                <w:bCs/>
                <w:color w:val="000000"/>
                <w:spacing w:val="4"/>
              </w:rPr>
            </w:pPr>
          </w:p>
        </w:tc>
        <w:tc>
          <w:tcPr>
            <w:tcW w:w="567" w:type="dxa"/>
            <w:tcBorders>
              <w:top w:val="single" w:sz="4" w:space="0" w:color="000000"/>
              <w:left w:val="single" w:sz="4" w:space="0" w:color="000000"/>
              <w:bottom w:val="single" w:sz="4" w:space="0" w:color="000000"/>
            </w:tcBorders>
            <w:shd w:val="clear" w:color="auto" w:fill="auto"/>
          </w:tcPr>
          <w:p w14:paraId="77C9F63C" w14:textId="77777777" w:rsidR="00702F63" w:rsidRPr="0081121D" w:rsidRDefault="00702F63" w:rsidP="0081121D">
            <w:pPr>
              <w:numPr>
                <w:ilvl w:val="0"/>
                <w:numId w:val="6"/>
              </w:num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
                <w:color w:val="000000"/>
                <w:spacing w:val="4"/>
              </w:rPr>
            </w:pPr>
          </w:p>
        </w:tc>
        <w:tc>
          <w:tcPr>
            <w:tcW w:w="8930" w:type="dxa"/>
            <w:tcBorders>
              <w:top w:val="single" w:sz="4" w:space="0" w:color="000000"/>
              <w:left w:val="single" w:sz="4" w:space="0" w:color="000000"/>
              <w:bottom w:val="single" w:sz="4" w:space="0" w:color="000000"/>
            </w:tcBorders>
            <w:shd w:val="clear" w:color="auto" w:fill="auto"/>
          </w:tcPr>
          <w:p w14:paraId="19F85AF4"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color w:val="000000"/>
              </w:rPr>
            </w:pPr>
            <w:r w:rsidRPr="0081121D">
              <w:rPr>
                <w:color w:val="000000"/>
              </w:rPr>
              <w:t>Истина и заблуждение</w:t>
            </w:r>
          </w:p>
        </w:tc>
        <w:tc>
          <w:tcPr>
            <w:tcW w:w="1843" w:type="dxa"/>
            <w:tcBorders>
              <w:top w:val="single" w:sz="4" w:space="0" w:color="000000"/>
              <w:left w:val="single" w:sz="4" w:space="0" w:color="000000"/>
              <w:bottom w:val="single" w:sz="4" w:space="0" w:color="000000"/>
            </w:tcBorders>
            <w:shd w:val="clear" w:color="auto" w:fill="auto"/>
          </w:tcPr>
          <w:p w14:paraId="67C5FF8E"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1</w:t>
            </w:r>
          </w:p>
        </w:tc>
        <w:tc>
          <w:tcPr>
            <w:tcW w:w="992" w:type="dxa"/>
            <w:vMerge/>
            <w:tcBorders>
              <w:left w:val="single" w:sz="4" w:space="0" w:color="000000"/>
              <w:right w:val="single" w:sz="4" w:space="0" w:color="000000"/>
            </w:tcBorders>
            <w:shd w:val="clear" w:color="auto" w:fill="auto"/>
          </w:tcPr>
          <w:p w14:paraId="31E9DE47"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p>
        </w:tc>
        <w:tc>
          <w:tcPr>
            <w:tcW w:w="1276" w:type="dxa"/>
            <w:tcBorders>
              <w:left w:val="single" w:sz="4" w:space="0" w:color="000000"/>
              <w:right w:val="single" w:sz="4" w:space="0" w:color="000000"/>
            </w:tcBorders>
          </w:tcPr>
          <w:p w14:paraId="74010EA6"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p>
        </w:tc>
      </w:tr>
      <w:tr w:rsidR="00702F63" w:rsidRPr="0081121D" w14:paraId="72AE7B09" w14:textId="77777777" w:rsidTr="00702F63">
        <w:trPr>
          <w:trHeight w:val="23"/>
        </w:trPr>
        <w:tc>
          <w:tcPr>
            <w:tcW w:w="1844" w:type="dxa"/>
            <w:vMerge/>
            <w:tcBorders>
              <w:top w:val="single" w:sz="4" w:space="0" w:color="000000"/>
              <w:left w:val="single" w:sz="4" w:space="0" w:color="000000"/>
              <w:bottom w:val="single" w:sz="4" w:space="0" w:color="000000"/>
            </w:tcBorders>
            <w:shd w:val="clear" w:color="auto" w:fill="auto"/>
          </w:tcPr>
          <w:p w14:paraId="64E24FD5"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p>
        </w:tc>
        <w:tc>
          <w:tcPr>
            <w:tcW w:w="9497" w:type="dxa"/>
            <w:gridSpan w:val="2"/>
            <w:tcBorders>
              <w:top w:val="single" w:sz="4" w:space="0" w:color="000000"/>
              <w:left w:val="single" w:sz="4" w:space="0" w:color="000000"/>
              <w:bottom w:val="single" w:sz="4" w:space="0" w:color="000000"/>
            </w:tcBorders>
            <w:shd w:val="clear" w:color="auto" w:fill="auto"/>
          </w:tcPr>
          <w:p w14:paraId="591D84BB"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Самостоятельная работа студента:</w:t>
            </w:r>
            <w:r w:rsidRPr="0081121D">
              <w:rPr>
                <w:color w:val="000000"/>
                <w:spacing w:val="-2"/>
              </w:rPr>
              <w:t xml:space="preserve"> изучение лекционного материала, материала учебника: </w:t>
            </w:r>
            <w:r w:rsidRPr="0081121D">
              <w:rPr>
                <w:bCs/>
              </w:rPr>
              <w:t>Кохановский В.П. и др., гл.14</w:t>
            </w:r>
            <w:r w:rsidRPr="0081121D">
              <w:rPr>
                <w:color w:val="000000"/>
                <w:spacing w:val="-2"/>
              </w:rPr>
              <w:t xml:space="preserve">, работа с источниками: </w:t>
            </w:r>
            <w:r w:rsidRPr="0081121D">
              <w:rPr>
                <w:bCs/>
              </w:rPr>
              <w:t>Хрестоматия т. 1, с. 215</w:t>
            </w:r>
          </w:p>
        </w:tc>
        <w:tc>
          <w:tcPr>
            <w:tcW w:w="1843" w:type="dxa"/>
            <w:tcBorders>
              <w:top w:val="single" w:sz="4" w:space="0" w:color="000000"/>
              <w:left w:val="single" w:sz="4" w:space="0" w:color="000000"/>
              <w:bottom w:val="single" w:sz="4" w:space="0" w:color="000000"/>
            </w:tcBorders>
            <w:shd w:val="clear" w:color="auto" w:fill="auto"/>
          </w:tcPr>
          <w:p w14:paraId="5C79D86B"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3</w:t>
            </w:r>
          </w:p>
        </w:tc>
        <w:tc>
          <w:tcPr>
            <w:tcW w:w="992" w:type="dxa"/>
            <w:vMerge/>
            <w:tcBorders>
              <w:left w:val="single" w:sz="4" w:space="0" w:color="000000"/>
              <w:bottom w:val="single" w:sz="4" w:space="0" w:color="000000"/>
              <w:right w:val="single" w:sz="4" w:space="0" w:color="000000"/>
            </w:tcBorders>
            <w:shd w:val="clear" w:color="auto" w:fill="auto"/>
          </w:tcPr>
          <w:p w14:paraId="49705C95"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p>
        </w:tc>
        <w:tc>
          <w:tcPr>
            <w:tcW w:w="1276" w:type="dxa"/>
            <w:tcBorders>
              <w:left w:val="single" w:sz="4" w:space="0" w:color="000000"/>
              <w:bottom w:val="single" w:sz="4" w:space="0" w:color="000000"/>
              <w:right w:val="single" w:sz="4" w:space="0" w:color="000000"/>
            </w:tcBorders>
          </w:tcPr>
          <w:p w14:paraId="769CA68E"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p>
        </w:tc>
      </w:tr>
      <w:tr w:rsidR="00702F63" w:rsidRPr="0081121D" w14:paraId="7650E187" w14:textId="77777777" w:rsidTr="00702F63">
        <w:trPr>
          <w:trHeight w:val="5303"/>
        </w:trPr>
        <w:tc>
          <w:tcPr>
            <w:tcW w:w="11341" w:type="dxa"/>
            <w:gridSpan w:val="3"/>
            <w:tcBorders>
              <w:top w:val="single" w:sz="4" w:space="0" w:color="000000"/>
              <w:left w:val="single" w:sz="4" w:space="0" w:color="000000"/>
              <w:bottom w:val="single" w:sz="4" w:space="0" w:color="000000"/>
            </w:tcBorders>
            <w:shd w:val="clear" w:color="auto" w:fill="auto"/>
          </w:tcPr>
          <w:p w14:paraId="2AB30660"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
                <w:color w:val="000000"/>
                <w:spacing w:val="4"/>
              </w:rPr>
              <w:t xml:space="preserve">Раздел 3. </w:t>
            </w:r>
            <w:r w:rsidRPr="0081121D">
              <w:rPr>
                <w:b/>
                <w:color w:val="000000"/>
                <w:spacing w:val="3"/>
              </w:rPr>
              <w:t>Духовная жизнь человека (наука, религия, искусство)</w:t>
            </w:r>
          </w:p>
        </w:tc>
        <w:tc>
          <w:tcPr>
            <w:tcW w:w="1843" w:type="dxa"/>
            <w:tcBorders>
              <w:top w:val="single" w:sz="4" w:space="0" w:color="000000"/>
              <w:left w:val="single" w:sz="4" w:space="0" w:color="000000"/>
              <w:bottom w:val="single" w:sz="4" w:space="0" w:color="000000"/>
            </w:tcBorders>
            <w:shd w:val="clear" w:color="auto" w:fill="auto"/>
          </w:tcPr>
          <w:p w14:paraId="31085F53"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
                <w:bCs/>
              </w:rPr>
            </w:pPr>
            <w:r w:rsidRPr="0081121D">
              <w:rPr>
                <w:b/>
                <w:bCs/>
              </w:rPr>
              <w:t>6</w:t>
            </w:r>
          </w:p>
        </w:tc>
        <w:tc>
          <w:tcPr>
            <w:tcW w:w="992" w:type="dxa"/>
            <w:vMerge w:val="restart"/>
            <w:tcBorders>
              <w:top w:val="single" w:sz="4" w:space="0" w:color="000000"/>
              <w:left w:val="single" w:sz="4" w:space="0" w:color="000000"/>
              <w:right w:val="single" w:sz="4" w:space="0" w:color="000000"/>
            </w:tcBorders>
            <w:shd w:val="clear" w:color="auto" w:fill="auto"/>
          </w:tcPr>
          <w:p w14:paraId="293DD3D0"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ОК04-ОК08</w:t>
            </w:r>
          </w:p>
        </w:tc>
        <w:tc>
          <w:tcPr>
            <w:tcW w:w="1276" w:type="dxa"/>
            <w:tcBorders>
              <w:top w:val="single" w:sz="4" w:space="0" w:color="000000"/>
              <w:left w:val="single" w:sz="4" w:space="0" w:color="000000"/>
              <w:right w:val="single" w:sz="4" w:space="0" w:color="000000"/>
            </w:tcBorders>
          </w:tcPr>
          <w:p w14:paraId="43F3922D"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lang w:eastAsia="ru-RU"/>
              </w:rPr>
            </w:pPr>
            <w:r w:rsidRPr="0081121D">
              <w:rPr>
                <w:lang w:eastAsia="ru-RU"/>
              </w:rPr>
              <w:t>Зо 04.06</w:t>
            </w:r>
          </w:p>
          <w:p w14:paraId="723BAA5A"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lang w:eastAsia="ru-RU"/>
              </w:rPr>
            </w:pPr>
            <w:r w:rsidRPr="0081121D">
              <w:rPr>
                <w:lang w:eastAsia="ru-RU"/>
              </w:rPr>
              <w:t>Уо 05.01</w:t>
            </w:r>
          </w:p>
          <w:p w14:paraId="76032F03"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lang w:eastAsia="ru-RU"/>
              </w:rPr>
            </w:pPr>
            <w:r w:rsidRPr="0081121D">
              <w:rPr>
                <w:lang w:eastAsia="ru-RU"/>
              </w:rPr>
              <w:t>Уо 05.02</w:t>
            </w:r>
          </w:p>
          <w:p w14:paraId="732F6AB7"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lang w:eastAsia="ru-RU"/>
              </w:rPr>
            </w:pPr>
            <w:r w:rsidRPr="0081121D">
              <w:rPr>
                <w:lang w:eastAsia="ru-RU"/>
              </w:rPr>
              <w:t>Зо 05.01</w:t>
            </w:r>
          </w:p>
          <w:p w14:paraId="7D1DEC95"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lang w:eastAsia="ru-RU"/>
              </w:rPr>
            </w:pPr>
            <w:r w:rsidRPr="0081121D">
              <w:rPr>
                <w:lang w:eastAsia="ru-RU"/>
              </w:rPr>
              <w:t>Уо 06.01</w:t>
            </w:r>
          </w:p>
          <w:p w14:paraId="000A04F2"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lang w:eastAsia="ru-RU"/>
              </w:rPr>
            </w:pPr>
            <w:r w:rsidRPr="0081121D">
              <w:rPr>
                <w:lang w:eastAsia="ru-RU"/>
              </w:rPr>
              <w:t>Уо 06.02</w:t>
            </w:r>
          </w:p>
          <w:p w14:paraId="1B6C7249"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lang w:eastAsia="ru-RU"/>
              </w:rPr>
            </w:pPr>
            <w:r w:rsidRPr="0081121D">
              <w:rPr>
                <w:lang w:eastAsia="ru-RU"/>
              </w:rPr>
              <w:t>Зо 06.01</w:t>
            </w:r>
          </w:p>
          <w:p w14:paraId="2A69211B"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lang w:eastAsia="ru-RU"/>
              </w:rPr>
            </w:pPr>
            <w:r w:rsidRPr="0081121D">
              <w:rPr>
                <w:lang w:eastAsia="ru-RU"/>
              </w:rPr>
              <w:t>Зо 06.02</w:t>
            </w:r>
          </w:p>
          <w:p w14:paraId="1E27CDF8"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lang w:eastAsia="ru-RU"/>
              </w:rPr>
            </w:pPr>
            <w:r w:rsidRPr="0081121D">
              <w:rPr>
                <w:lang w:eastAsia="ru-RU"/>
              </w:rPr>
              <w:t xml:space="preserve">Зо 07.01 </w:t>
            </w:r>
          </w:p>
          <w:p w14:paraId="78156FAB"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lang w:eastAsia="ru-RU"/>
              </w:rPr>
            </w:pPr>
            <w:r w:rsidRPr="0081121D">
              <w:rPr>
                <w:lang w:eastAsia="ru-RU"/>
              </w:rPr>
              <w:t>Уо 08.01</w:t>
            </w:r>
          </w:p>
          <w:p w14:paraId="6969E562"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lang w:eastAsia="ru-RU"/>
              </w:rPr>
            </w:pPr>
            <w:r w:rsidRPr="0081121D">
              <w:rPr>
                <w:lang w:eastAsia="ru-RU"/>
              </w:rPr>
              <w:t>Уо 08.02</w:t>
            </w:r>
          </w:p>
          <w:p w14:paraId="1E91E0F5"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lang w:eastAsia="ru-RU"/>
              </w:rPr>
            </w:pPr>
            <w:r w:rsidRPr="0081121D">
              <w:rPr>
                <w:lang w:eastAsia="ru-RU"/>
              </w:rPr>
              <w:t>Уо 08.03</w:t>
            </w:r>
          </w:p>
          <w:p w14:paraId="5D6FD03F"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lang w:eastAsia="ru-RU"/>
              </w:rPr>
            </w:pPr>
            <w:r w:rsidRPr="0081121D">
              <w:rPr>
                <w:lang w:eastAsia="ru-RU"/>
              </w:rPr>
              <w:t>Зо 08.01</w:t>
            </w:r>
          </w:p>
          <w:p w14:paraId="2594F866"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lang w:eastAsia="ru-RU"/>
              </w:rPr>
            </w:pPr>
            <w:r w:rsidRPr="0081121D">
              <w:rPr>
                <w:lang w:eastAsia="ru-RU"/>
              </w:rPr>
              <w:t>Зо 08.02</w:t>
            </w:r>
          </w:p>
          <w:p w14:paraId="5F0A3007"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lang w:eastAsia="ru-RU"/>
              </w:rPr>
            </w:pPr>
            <w:r w:rsidRPr="0081121D">
              <w:rPr>
                <w:lang w:eastAsia="ru-RU"/>
              </w:rPr>
              <w:t>Зо 08.03</w:t>
            </w:r>
          </w:p>
          <w:p w14:paraId="24E1679E"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lang w:eastAsia="ru-RU"/>
              </w:rPr>
            </w:pPr>
            <w:r w:rsidRPr="0081121D">
              <w:rPr>
                <w:lang w:eastAsia="ru-RU"/>
              </w:rPr>
              <w:t>Зо 08.04</w:t>
            </w:r>
          </w:p>
        </w:tc>
      </w:tr>
      <w:tr w:rsidR="00702F63" w:rsidRPr="0081121D" w14:paraId="43CAB521" w14:textId="77777777" w:rsidTr="00702F63">
        <w:trPr>
          <w:trHeight w:val="23"/>
        </w:trPr>
        <w:tc>
          <w:tcPr>
            <w:tcW w:w="1844" w:type="dxa"/>
            <w:vMerge w:val="restart"/>
            <w:tcBorders>
              <w:top w:val="single" w:sz="4" w:space="0" w:color="000000"/>
              <w:left w:val="single" w:sz="4" w:space="0" w:color="000000"/>
              <w:bottom w:val="single" w:sz="4" w:space="0" w:color="000000"/>
            </w:tcBorders>
            <w:shd w:val="clear" w:color="auto" w:fill="auto"/>
          </w:tcPr>
          <w:p w14:paraId="17E8DCAD"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
                <w:color w:val="000000"/>
                <w:spacing w:val="3"/>
              </w:rPr>
            </w:pPr>
            <w:r w:rsidRPr="0081121D">
              <w:rPr>
                <w:b/>
                <w:color w:val="000000"/>
                <w:spacing w:val="4"/>
              </w:rPr>
              <w:t>Тема 3.1.</w:t>
            </w:r>
            <w:r w:rsidRPr="0081121D">
              <w:rPr>
                <w:b/>
                <w:color w:val="000000"/>
                <w:spacing w:val="3"/>
              </w:rPr>
              <w:t xml:space="preserve"> Философия и научная картина мира</w:t>
            </w:r>
          </w:p>
        </w:tc>
        <w:tc>
          <w:tcPr>
            <w:tcW w:w="9497" w:type="dxa"/>
            <w:gridSpan w:val="2"/>
            <w:tcBorders>
              <w:top w:val="single" w:sz="4" w:space="0" w:color="000000"/>
              <w:left w:val="single" w:sz="4" w:space="0" w:color="000000"/>
              <w:bottom w:val="single" w:sz="4" w:space="0" w:color="000000"/>
            </w:tcBorders>
            <w:shd w:val="clear" w:color="auto" w:fill="auto"/>
          </w:tcPr>
          <w:p w14:paraId="5B668A39"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Содержание учебного материала</w:t>
            </w:r>
          </w:p>
        </w:tc>
        <w:tc>
          <w:tcPr>
            <w:tcW w:w="1843" w:type="dxa"/>
            <w:tcBorders>
              <w:top w:val="single" w:sz="4" w:space="0" w:color="000000"/>
              <w:left w:val="single" w:sz="4" w:space="0" w:color="000000"/>
              <w:bottom w:val="single" w:sz="4" w:space="0" w:color="000000"/>
            </w:tcBorders>
            <w:shd w:val="clear" w:color="auto" w:fill="auto"/>
          </w:tcPr>
          <w:p w14:paraId="07D1A173"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
                <w:bCs/>
              </w:rPr>
            </w:pPr>
            <w:r w:rsidRPr="0081121D">
              <w:rPr>
                <w:b/>
                <w:bCs/>
              </w:rPr>
              <w:t>2</w:t>
            </w:r>
          </w:p>
        </w:tc>
        <w:tc>
          <w:tcPr>
            <w:tcW w:w="992" w:type="dxa"/>
            <w:vMerge/>
            <w:tcBorders>
              <w:left w:val="single" w:sz="4" w:space="0" w:color="000000"/>
              <w:right w:val="single" w:sz="4" w:space="0" w:color="000000"/>
            </w:tcBorders>
            <w:shd w:val="clear" w:color="auto" w:fill="auto"/>
          </w:tcPr>
          <w:p w14:paraId="102B6C1B"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pPr>
          </w:p>
        </w:tc>
        <w:tc>
          <w:tcPr>
            <w:tcW w:w="1276" w:type="dxa"/>
            <w:tcBorders>
              <w:left w:val="single" w:sz="4" w:space="0" w:color="000000"/>
              <w:right w:val="single" w:sz="4" w:space="0" w:color="000000"/>
            </w:tcBorders>
          </w:tcPr>
          <w:p w14:paraId="6CDF0B8B"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pPr>
          </w:p>
        </w:tc>
      </w:tr>
      <w:tr w:rsidR="00702F63" w:rsidRPr="0081121D" w14:paraId="62CD3FD2" w14:textId="77777777" w:rsidTr="00702F63">
        <w:trPr>
          <w:trHeight w:val="23"/>
        </w:trPr>
        <w:tc>
          <w:tcPr>
            <w:tcW w:w="1844" w:type="dxa"/>
            <w:vMerge/>
            <w:tcBorders>
              <w:top w:val="single" w:sz="4" w:space="0" w:color="000000"/>
              <w:left w:val="single" w:sz="4" w:space="0" w:color="000000"/>
              <w:bottom w:val="single" w:sz="4" w:space="0" w:color="000000"/>
            </w:tcBorders>
            <w:shd w:val="clear" w:color="auto" w:fill="auto"/>
          </w:tcPr>
          <w:p w14:paraId="5293808A"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
                <w:bCs/>
                <w:color w:val="000000"/>
                <w:spacing w:val="4"/>
              </w:rPr>
            </w:pPr>
          </w:p>
        </w:tc>
        <w:tc>
          <w:tcPr>
            <w:tcW w:w="567" w:type="dxa"/>
            <w:tcBorders>
              <w:top w:val="single" w:sz="4" w:space="0" w:color="000000"/>
              <w:left w:val="single" w:sz="4" w:space="0" w:color="000000"/>
              <w:bottom w:val="single" w:sz="4" w:space="0" w:color="000000"/>
            </w:tcBorders>
            <w:shd w:val="clear" w:color="auto" w:fill="auto"/>
          </w:tcPr>
          <w:p w14:paraId="7FB707E5" w14:textId="77777777" w:rsidR="00702F63" w:rsidRPr="0081121D" w:rsidRDefault="00702F63" w:rsidP="0081121D">
            <w:pPr>
              <w:numPr>
                <w:ilvl w:val="0"/>
                <w:numId w:val="12"/>
              </w:num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
                <w:color w:val="000000"/>
                <w:spacing w:val="4"/>
              </w:rPr>
            </w:pPr>
          </w:p>
        </w:tc>
        <w:tc>
          <w:tcPr>
            <w:tcW w:w="8930" w:type="dxa"/>
            <w:tcBorders>
              <w:top w:val="single" w:sz="4" w:space="0" w:color="000000"/>
              <w:left w:val="single" w:sz="4" w:space="0" w:color="000000"/>
              <w:bottom w:val="single" w:sz="4" w:space="0" w:color="000000"/>
            </w:tcBorders>
            <w:shd w:val="clear" w:color="auto" w:fill="auto"/>
          </w:tcPr>
          <w:p w14:paraId="2BB6CD43"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color w:val="000000"/>
                <w:spacing w:val="1"/>
              </w:rPr>
            </w:pPr>
            <w:r w:rsidRPr="0081121D">
              <w:rPr>
                <w:color w:val="000000"/>
              </w:rPr>
              <w:t>Ос</w:t>
            </w:r>
            <w:r w:rsidRPr="0081121D">
              <w:rPr>
                <w:color w:val="000000"/>
                <w:spacing w:val="-1"/>
              </w:rPr>
              <w:t>новные категории научной картины мира: субстанция, материя, пространство, время, дви</w:t>
            </w:r>
            <w:r w:rsidRPr="0081121D">
              <w:rPr>
                <w:color w:val="000000"/>
                <w:spacing w:val="-1"/>
              </w:rPr>
              <w:softHyphen/>
            </w:r>
            <w:r w:rsidRPr="0081121D">
              <w:rPr>
                <w:color w:val="000000"/>
                <w:spacing w:val="1"/>
              </w:rPr>
              <w:t>жение</w:t>
            </w:r>
          </w:p>
        </w:tc>
        <w:tc>
          <w:tcPr>
            <w:tcW w:w="1843" w:type="dxa"/>
            <w:tcBorders>
              <w:top w:val="single" w:sz="4" w:space="0" w:color="000000"/>
              <w:left w:val="single" w:sz="4" w:space="0" w:color="000000"/>
              <w:bottom w:val="single" w:sz="4" w:space="0" w:color="000000"/>
            </w:tcBorders>
            <w:shd w:val="clear" w:color="auto" w:fill="auto"/>
          </w:tcPr>
          <w:p w14:paraId="1EED3A90"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 xml:space="preserve">       2</w:t>
            </w:r>
          </w:p>
        </w:tc>
        <w:tc>
          <w:tcPr>
            <w:tcW w:w="992" w:type="dxa"/>
            <w:vMerge/>
            <w:tcBorders>
              <w:left w:val="single" w:sz="4" w:space="0" w:color="000000"/>
              <w:right w:val="single" w:sz="4" w:space="0" w:color="000000"/>
            </w:tcBorders>
            <w:shd w:val="clear" w:color="auto" w:fill="auto"/>
          </w:tcPr>
          <w:p w14:paraId="0DEC7B22"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p>
        </w:tc>
        <w:tc>
          <w:tcPr>
            <w:tcW w:w="1276" w:type="dxa"/>
            <w:tcBorders>
              <w:left w:val="single" w:sz="4" w:space="0" w:color="000000"/>
              <w:right w:val="single" w:sz="4" w:space="0" w:color="000000"/>
            </w:tcBorders>
          </w:tcPr>
          <w:p w14:paraId="443C9281"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p>
        </w:tc>
      </w:tr>
      <w:tr w:rsidR="00702F63" w:rsidRPr="0081121D" w14:paraId="2EA35FA6" w14:textId="77777777" w:rsidTr="00702F63">
        <w:trPr>
          <w:trHeight w:val="23"/>
        </w:trPr>
        <w:tc>
          <w:tcPr>
            <w:tcW w:w="1844" w:type="dxa"/>
            <w:vMerge/>
            <w:tcBorders>
              <w:top w:val="single" w:sz="4" w:space="0" w:color="000000"/>
              <w:left w:val="single" w:sz="4" w:space="0" w:color="000000"/>
              <w:bottom w:val="single" w:sz="4" w:space="0" w:color="000000"/>
            </w:tcBorders>
            <w:shd w:val="clear" w:color="auto" w:fill="auto"/>
          </w:tcPr>
          <w:p w14:paraId="771636C6"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
                <w:bCs/>
                <w:color w:val="000000"/>
                <w:spacing w:val="4"/>
              </w:rPr>
            </w:pPr>
          </w:p>
        </w:tc>
        <w:tc>
          <w:tcPr>
            <w:tcW w:w="567" w:type="dxa"/>
            <w:tcBorders>
              <w:top w:val="single" w:sz="4" w:space="0" w:color="000000"/>
              <w:left w:val="single" w:sz="4" w:space="0" w:color="000000"/>
              <w:bottom w:val="single" w:sz="4" w:space="0" w:color="000000"/>
            </w:tcBorders>
            <w:shd w:val="clear" w:color="auto" w:fill="auto"/>
          </w:tcPr>
          <w:p w14:paraId="2A4041D1" w14:textId="77777777" w:rsidR="00702F63" w:rsidRPr="0081121D" w:rsidRDefault="00702F63" w:rsidP="0081121D">
            <w:pPr>
              <w:numPr>
                <w:ilvl w:val="0"/>
                <w:numId w:val="12"/>
              </w:num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
                <w:color w:val="000000"/>
                <w:spacing w:val="4"/>
              </w:rPr>
            </w:pPr>
          </w:p>
        </w:tc>
        <w:tc>
          <w:tcPr>
            <w:tcW w:w="8930" w:type="dxa"/>
            <w:tcBorders>
              <w:top w:val="single" w:sz="4" w:space="0" w:color="000000"/>
              <w:left w:val="single" w:sz="4" w:space="0" w:color="000000"/>
              <w:bottom w:val="single" w:sz="4" w:space="0" w:color="000000"/>
            </w:tcBorders>
            <w:shd w:val="clear" w:color="auto" w:fill="auto"/>
          </w:tcPr>
          <w:p w14:paraId="7E29BA60"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color w:val="000000"/>
              </w:rPr>
            </w:pPr>
            <w:r w:rsidRPr="0081121D">
              <w:rPr>
                <w:color w:val="000000"/>
                <w:spacing w:val="-2"/>
              </w:rPr>
              <w:t xml:space="preserve">Научные конструкции Вселенной и </w:t>
            </w:r>
            <w:r w:rsidRPr="0081121D">
              <w:rPr>
                <w:color w:val="000000"/>
              </w:rPr>
              <w:t>философские представления о месте человека в космосе</w:t>
            </w:r>
          </w:p>
        </w:tc>
        <w:tc>
          <w:tcPr>
            <w:tcW w:w="1843" w:type="dxa"/>
            <w:tcBorders>
              <w:top w:val="single" w:sz="4" w:space="0" w:color="000000"/>
              <w:left w:val="single" w:sz="4" w:space="0" w:color="000000"/>
              <w:bottom w:val="single" w:sz="4" w:space="0" w:color="000000"/>
            </w:tcBorders>
            <w:shd w:val="clear" w:color="auto" w:fill="auto"/>
          </w:tcPr>
          <w:p w14:paraId="21DFF1B5"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p>
        </w:tc>
        <w:tc>
          <w:tcPr>
            <w:tcW w:w="992" w:type="dxa"/>
            <w:vMerge/>
            <w:tcBorders>
              <w:left w:val="single" w:sz="4" w:space="0" w:color="000000"/>
              <w:right w:val="single" w:sz="4" w:space="0" w:color="000000"/>
            </w:tcBorders>
            <w:shd w:val="clear" w:color="auto" w:fill="auto"/>
          </w:tcPr>
          <w:p w14:paraId="274877E9"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pPr>
          </w:p>
        </w:tc>
        <w:tc>
          <w:tcPr>
            <w:tcW w:w="1276" w:type="dxa"/>
            <w:tcBorders>
              <w:left w:val="single" w:sz="4" w:space="0" w:color="000000"/>
              <w:right w:val="single" w:sz="4" w:space="0" w:color="000000"/>
            </w:tcBorders>
          </w:tcPr>
          <w:p w14:paraId="222CE03E"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pPr>
          </w:p>
        </w:tc>
      </w:tr>
      <w:tr w:rsidR="00702F63" w:rsidRPr="0081121D" w14:paraId="5FEFB9A4" w14:textId="77777777" w:rsidTr="00702F63">
        <w:trPr>
          <w:trHeight w:val="23"/>
        </w:trPr>
        <w:tc>
          <w:tcPr>
            <w:tcW w:w="1844" w:type="dxa"/>
            <w:vMerge/>
            <w:tcBorders>
              <w:top w:val="single" w:sz="4" w:space="0" w:color="000000"/>
              <w:left w:val="single" w:sz="4" w:space="0" w:color="000000"/>
              <w:bottom w:val="single" w:sz="4" w:space="0" w:color="000000"/>
            </w:tcBorders>
            <w:shd w:val="clear" w:color="auto" w:fill="auto"/>
          </w:tcPr>
          <w:p w14:paraId="4C9934D4"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
                <w:bCs/>
              </w:rPr>
            </w:pPr>
          </w:p>
        </w:tc>
        <w:tc>
          <w:tcPr>
            <w:tcW w:w="9497" w:type="dxa"/>
            <w:gridSpan w:val="2"/>
            <w:tcBorders>
              <w:top w:val="single" w:sz="4" w:space="0" w:color="000000"/>
              <w:left w:val="single" w:sz="4" w:space="0" w:color="000000"/>
              <w:bottom w:val="single" w:sz="4" w:space="0" w:color="000000"/>
            </w:tcBorders>
            <w:shd w:val="clear" w:color="auto" w:fill="auto"/>
          </w:tcPr>
          <w:p w14:paraId="2C8C7478"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color w:val="000000"/>
                <w:spacing w:val="-2"/>
              </w:rPr>
            </w:pPr>
            <w:r w:rsidRPr="0081121D">
              <w:rPr>
                <w:bCs/>
              </w:rPr>
              <w:t>Самостоятельная работа студента:</w:t>
            </w:r>
            <w:r w:rsidRPr="0081121D">
              <w:rPr>
                <w:color w:val="000000"/>
                <w:spacing w:val="-2"/>
              </w:rPr>
              <w:t xml:space="preserve"> изучение лекционного материала, материала учебника: </w:t>
            </w:r>
            <w:r w:rsidRPr="0081121D">
              <w:rPr>
                <w:bCs/>
              </w:rPr>
              <w:t>Кохановский В.П. и др., гл.4,5</w:t>
            </w:r>
            <w:r w:rsidRPr="0081121D">
              <w:rPr>
                <w:color w:val="000000"/>
                <w:spacing w:val="-2"/>
              </w:rPr>
              <w:t xml:space="preserve">, работа с источниками: </w:t>
            </w:r>
            <w:r w:rsidRPr="0081121D">
              <w:rPr>
                <w:bCs/>
              </w:rPr>
              <w:t>Хрестоматия, т. 2, с.167-173</w:t>
            </w:r>
            <w:r w:rsidRPr="0081121D">
              <w:rPr>
                <w:color w:val="000000"/>
                <w:spacing w:val="-2"/>
              </w:rPr>
              <w:t>, подготовка сообщений по теме « К вопросу о теории большого взрыва», «Новости науки»</w:t>
            </w:r>
          </w:p>
        </w:tc>
        <w:tc>
          <w:tcPr>
            <w:tcW w:w="1843" w:type="dxa"/>
            <w:tcBorders>
              <w:top w:val="single" w:sz="4" w:space="0" w:color="000000"/>
              <w:left w:val="single" w:sz="4" w:space="0" w:color="000000"/>
              <w:bottom w:val="single" w:sz="4" w:space="0" w:color="000000"/>
            </w:tcBorders>
            <w:shd w:val="clear" w:color="auto" w:fill="auto"/>
          </w:tcPr>
          <w:p w14:paraId="235CF610"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2</w:t>
            </w:r>
          </w:p>
        </w:tc>
        <w:tc>
          <w:tcPr>
            <w:tcW w:w="992" w:type="dxa"/>
            <w:vMerge/>
            <w:tcBorders>
              <w:left w:val="single" w:sz="4" w:space="0" w:color="000000"/>
              <w:bottom w:val="single" w:sz="4" w:space="0" w:color="000000"/>
              <w:right w:val="single" w:sz="4" w:space="0" w:color="000000"/>
            </w:tcBorders>
            <w:shd w:val="clear" w:color="auto" w:fill="auto"/>
          </w:tcPr>
          <w:p w14:paraId="40588ED1"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p>
        </w:tc>
        <w:tc>
          <w:tcPr>
            <w:tcW w:w="1276" w:type="dxa"/>
            <w:tcBorders>
              <w:left w:val="single" w:sz="4" w:space="0" w:color="000000"/>
              <w:bottom w:val="single" w:sz="4" w:space="0" w:color="000000"/>
              <w:right w:val="single" w:sz="4" w:space="0" w:color="000000"/>
            </w:tcBorders>
          </w:tcPr>
          <w:p w14:paraId="206BBAF3"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p>
        </w:tc>
      </w:tr>
      <w:tr w:rsidR="00702F63" w:rsidRPr="0081121D" w14:paraId="2D6B512A" w14:textId="77777777" w:rsidTr="00702F63">
        <w:trPr>
          <w:trHeight w:val="23"/>
        </w:trPr>
        <w:tc>
          <w:tcPr>
            <w:tcW w:w="1844" w:type="dxa"/>
            <w:vMerge w:val="restart"/>
            <w:tcBorders>
              <w:top w:val="single" w:sz="4" w:space="0" w:color="000000"/>
              <w:left w:val="single" w:sz="4" w:space="0" w:color="000000"/>
              <w:bottom w:val="single" w:sz="4" w:space="0" w:color="000000"/>
            </w:tcBorders>
            <w:shd w:val="clear" w:color="auto" w:fill="auto"/>
          </w:tcPr>
          <w:p w14:paraId="0AB1BFB8"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
                <w:color w:val="000000"/>
                <w:spacing w:val="3"/>
              </w:rPr>
            </w:pPr>
            <w:r w:rsidRPr="0081121D">
              <w:rPr>
                <w:b/>
                <w:color w:val="000000"/>
                <w:spacing w:val="4"/>
              </w:rPr>
              <w:t>Тема 3.2.</w:t>
            </w:r>
            <w:r w:rsidRPr="0081121D">
              <w:rPr>
                <w:b/>
                <w:color w:val="000000"/>
                <w:spacing w:val="3"/>
              </w:rPr>
              <w:t xml:space="preserve"> Философия и религия</w:t>
            </w:r>
          </w:p>
        </w:tc>
        <w:tc>
          <w:tcPr>
            <w:tcW w:w="9497" w:type="dxa"/>
            <w:gridSpan w:val="2"/>
            <w:tcBorders>
              <w:top w:val="single" w:sz="4" w:space="0" w:color="000000"/>
              <w:left w:val="single" w:sz="4" w:space="0" w:color="000000"/>
              <w:bottom w:val="single" w:sz="4" w:space="0" w:color="000000"/>
            </w:tcBorders>
            <w:shd w:val="clear" w:color="auto" w:fill="auto"/>
          </w:tcPr>
          <w:p w14:paraId="6014A1FA"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Содержание учебного материала</w:t>
            </w:r>
          </w:p>
        </w:tc>
        <w:tc>
          <w:tcPr>
            <w:tcW w:w="1843" w:type="dxa"/>
            <w:tcBorders>
              <w:top w:val="single" w:sz="4" w:space="0" w:color="000000"/>
              <w:left w:val="single" w:sz="4" w:space="0" w:color="000000"/>
              <w:bottom w:val="single" w:sz="4" w:space="0" w:color="000000"/>
            </w:tcBorders>
            <w:shd w:val="clear" w:color="auto" w:fill="auto"/>
          </w:tcPr>
          <w:p w14:paraId="1296CD23"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
                <w:bCs/>
              </w:rPr>
            </w:pPr>
            <w:r w:rsidRPr="0081121D">
              <w:rPr>
                <w:b/>
                <w:bCs/>
              </w:rPr>
              <w:t>2</w:t>
            </w:r>
          </w:p>
        </w:tc>
        <w:tc>
          <w:tcPr>
            <w:tcW w:w="992" w:type="dxa"/>
            <w:vMerge w:val="restart"/>
            <w:tcBorders>
              <w:top w:val="single" w:sz="4" w:space="0" w:color="000000"/>
              <w:left w:val="single" w:sz="4" w:space="0" w:color="000000"/>
              <w:right w:val="single" w:sz="4" w:space="0" w:color="000000"/>
            </w:tcBorders>
            <w:shd w:val="clear" w:color="auto" w:fill="auto"/>
          </w:tcPr>
          <w:p w14:paraId="3E487EF9"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pPr>
            <w:r w:rsidRPr="0081121D">
              <w:t>ОК01, ОК04</w:t>
            </w:r>
          </w:p>
          <w:p w14:paraId="7E3BE654"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pPr>
            <w:r w:rsidRPr="0081121D">
              <w:t>ОК08</w:t>
            </w:r>
          </w:p>
        </w:tc>
        <w:tc>
          <w:tcPr>
            <w:tcW w:w="1276" w:type="dxa"/>
            <w:tcBorders>
              <w:top w:val="single" w:sz="4" w:space="0" w:color="000000"/>
              <w:left w:val="single" w:sz="4" w:space="0" w:color="000000"/>
              <w:right w:val="single" w:sz="4" w:space="0" w:color="000000"/>
            </w:tcBorders>
          </w:tcPr>
          <w:p w14:paraId="5B00167B"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lang w:eastAsia="ru-RU"/>
              </w:rPr>
            </w:pPr>
          </w:p>
        </w:tc>
      </w:tr>
      <w:tr w:rsidR="00702F63" w:rsidRPr="0081121D" w14:paraId="5BE984FF" w14:textId="77777777" w:rsidTr="00702F63">
        <w:trPr>
          <w:trHeight w:val="23"/>
        </w:trPr>
        <w:tc>
          <w:tcPr>
            <w:tcW w:w="1844" w:type="dxa"/>
            <w:vMerge/>
            <w:tcBorders>
              <w:top w:val="single" w:sz="4" w:space="0" w:color="000000"/>
              <w:left w:val="single" w:sz="4" w:space="0" w:color="000000"/>
              <w:bottom w:val="single" w:sz="4" w:space="0" w:color="000000"/>
            </w:tcBorders>
            <w:shd w:val="clear" w:color="auto" w:fill="auto"/>
          </w:tcPr>
          <w:p w14:paraId="091581FE"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
                <w:bCs/>
                <w:color w:val="000000"/>
                <w:spacing w:val="4"/>
              </w:rPr>
            </w:pPr>
          </w:p>
        </w:tc>
        <w:tc>
          <w:tcPr>
            <w:tcW w:w="567" w:type="dxa"/>
            <w:tcBorders>
              <w:top w:val="single" w:sz="4" w:space="0" w:color="000000"/>
              <w:left w:val="single" w:sz="4" w:space="0" w:color="000000"/>
              <w:bottom w:val="single" w:sz="4" w:space="0" w:color="000000"/>
            </w:tcBorders>
            <w:shd w:val="clear" w:color="auto" w:fill="auto"/>
          </w:tcPr>
          <w:p w14:paraId="19289690" w14:textId="77777777" w:rsidR="00702F63" w:rsidRPr="0081121D" w:rsidRDefault="00702F63" w:rsidP="0081121D">
            <w:pPr>
              <w:numPr>
                <w:ilvl w:val="0"/>
                <w:numId w:val="5"/>
              </w:num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p>
        </w:tc>
        <w:tc>
          <w:tcPr>
            <w:tcW w:w="8930" w:type="dxa"/>
            <w:tcBorders>
              <w:top w:val="single" w:sz="4" w:space="0" w:color="000000"/>
              <w:left w:val="single" w:sz="4" w:space="0" w:color="000000"/>
              <w:bottom w:val="single" w:sz="4" w:space="0" w:color="000000"/>
            </w:tcBorders>
            <w:shd w:val="clear" w:color="auto" w:fill="auto"/>
          </w:tcPr>
          <w:p w14:paraId="4524C903"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color w:val="000000"/>
                <w:spacing w:val="-1"/>
              </w:rPr>
            </w:pPr>
            <w:r w:rsidRPr="0081121D">
              <w:rPr>
                <w:color w:val="000000"/>
                <w:spacing w:val="3"/>
              </w:rPr>
              <w:t>Исторические типы взаимоотношений человеческого и божественного. Богочеловек или человекобог?</w:t>
            </w:r>
            <w:r w:rsidRPr="0081121D">
              <w:rPr>
                <w:color w:val="000000"/>
              </w:rPr>
              <w:t xml:space="preserve"> Религия о смысле человеческого существо</w:t>
            </w:r>
            <w:r w:rsidRPr="0081121D">
              <w:rPr>
                <w:color w:val="000000"/>
              </w:rPr>
              <w:softHyphen/>
            </w:r>
            <w:r w:rsidRPr="0081121D">
              <w:rPr>
                <w:color w:val="000000"/>
                <w:spacing w:val="-2"/>
              </w:rPr>
              <w:t xml:space="preserve">вания. Значение веры в жизни современного человека. Противоречия между </w:t>
            </w:r>
            <w:r w:rsidRPr="0081121D">
              <w:rPr>
                <w:color w:val="000000"/>
                <w:spacing w:val="-1"/>
              </w:rPr>
              <w:t>религиями и экуменическое движение. Кризис религиозного мировоззрения.</w:t>
            </w:r>
          </w:p>
        </w:tc>
        <w:tc>
          <w:tcPr>
            <w:tcW w:w="1843" w:type="dxa"/>
            <w:tcBorders>
              <w:top w:val="single" w:sz="4" w:space="0" w:color="000000"/>
              <w:left w:val="single" w:sz="4" w:space="0" w:color="000000"/>
              <w:bottom w:val="single" w:sz="4" w:space="0" w:color="000000"/>
            </w:tcBorders>
            <w:shd w:val="clear" w:color="auto" w:fill="auto"/>
          </w:tcPr>
          <w:p w14:paraId="2F40427F"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 xml:space="preserve">      </w:t>
            </w:r>
          </w:p>
        </w:tc>
        <w:tc>
          <w:tcPr>
            <w:tcW w:w="992" w:type="dxa"/>
            <w:vMerge/>
            <w:tcBorders>
              <w:left w:val="single" w:sz="4" w:space="0" w:color="000000"/>
              <w:right w:val="single" w:sz="4" w:space="0" w:color="000000"/>
            </w:tcBorders>
            <w:shd w:val="clear" w:color="auto" w:fill="auto"/>
          </w:tcPr>
          <w:p w14:paraId="4F43C3C6"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p>
        </w:tc>
        <w:tc>
          <w:tcPr>
            <w:tcW w:w="1276" w:type="dxa"/>
            <w:tcBorders>
              <w:left w:val="single" w:sz="4" w:space="0" w:color="000000"/>
              <w:right w:val="single" w:sz="4" w:space="0" w:color="000000"/>
            </w:tcBorders>
          </w:tcPr>
          <w:p w14:paraId="75BA6143"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Уо 01.01</w:t>
            </w:r>
          </w:p>
          <w:p w14:paraId="0A323B7B"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Зо 01.01</w:t>
            </w:r>
          </w:p>
          <w:p w14:paraId="4420A624"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Зо 01.02</w:t>
            </w:r>
          </w:p>
          <w:p w14:paraId="33927F5B"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Зо 03.01</w:t>
            </w:r>
          </w:p>
          <w:p w14:paraId="162C9C74"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Уо 04.01</w:t>
            </w:r>
          </w:p>
          <w:p w14:paraId="487AD22D"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Уо 04.02</w:t>
            </w:r>
          </w:p>
          <w:p w14:paraId="2ADDDF7E"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Уо 04.03</w:t>
            </w:r>
          </w:p>
          <w:p w14:paraId="1CD3A1C4"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Уо 04.04</w:t>
            </w:r>
          </w:p>
          <w:p w14:paraId="7DF1B07E"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Уо 08.01</w:t>
            </w:r>
          </w:p>
          <w:p w14:paraId="3C0CDF3D"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Уо 08.02</w:t>
            </w:r>
          </w:p>
          <w:p w14:paraId="54DCFE9A"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Уо 08.03</w:t>
            </w:r>
          </w:p>
          <w:p w14:paraId="3D2032D0"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Зо 08.01</w:t>
            </w:r>
          </w:p>
          <w:p w14:paraId="174A1960"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Зо 08.02</w:t>
            </w:r>
          </w:p>
          <w:p w14:paraId="10BC3A1D"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Зо 08.03</w:t>
            </w:r>
          </w:p>
          <w:p w14:paraId="200E33E4"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Зо 08.04</w:t>
            </w:r>
          </w:p>
        </w:tc>
      </w:tr>
      <w:tr w:rsidR="00702F63" w:rsidRPr="0081121D" w14:paraId="70BCCE32" w14:textId="77777777" w:rsidTr="00702F63">
        <w:trPr>
          <w:trHeight w:val="23"/>
        </w:trPr>
        <w:tc>
          <w:tcPr>
            <w:tcW w:w="1844" w:type="dxa"/>
            <w:vMerge/>
            <w:tcBorders>
              <w:top w:val="single" w:sz="4" w:space="0" w:color="000000"/>
              <w:left w:val="single" w:sz="4" w:space="0" w:color="000000"/>
              <w:bottom w:val="single" w:sz="4" w:space="0" w:color="000000"/>
            </w:tcBorders>
            <w:shd w:val="clear" w:color="auto" w:fill="auto"/>
          </w:tcPr>
          <w:p w14:paraId="28A01C4E"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
                <w:bCs/>
              </w:rPr>
            </w:pPr>
          </w:p>
        </w:tc>
        <w:tc>
          <w:tcPr>
            <w:tcW w:w="9497" w:type="dxa"/>
            <w:gridSpan w:val="2"/>
            <w:tcBorders>
              <w:top w:val="single" w:sz="4" w:space="0" w:color="000000"/>
              <w:left w:val="single" w:sz="4" w:space="0" w:color="000000"/>
              <w:bottom w:val="single" w:sz="4" w:space="0" w:color="000000"/>
            </w:tcBorders>
            <w:shd w:val="clear" w:color="auto" w:fill="auto"/>
          </w:tcPr>
          <w:p w14:paraId="216AA4DE"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color w:val="000000"/>
                <w:spacing w:val="-2"/>
              </w:rPr>
            </w:pPr>
            <w:r w:rsidRPr="0081121D">
              <w:rPr>
                <w:bCs/>
              </w:rPr>
              <w:t xml:space="preserve">Самостоятельная работа студента: </w:t>
            </w:r>
            <w:r w:rsidRPr="0081121D">
              <w:rPr>
                <w:color w:val="000000"/>
                <w:spacing w:val="-2"/>
              </w:rPr>
              <w:t xml:space="preserve">изучение лекционного материала, материала учебника: </w:t>
            </w:r>
            <w:r w:rsidRPr="0081121D">
              <w:rPr>
                <w:bCs/>
              </w:rPr>
              <w:t>Кохановский В.П. и др., гл.13</w:t>
            </w:r>
            <w:r w:rsidRPr="0081121D">
              <w:rPr>
                <w:color w:val="000000"/>
                <w:spacing w:val="-2"/>
              </w:rPr>
              <w:t>, вопросы № 12-17</w:t>
            </w:r>
          </w:p>
        </w:tc>
        <w:tc>
          <w:tcPr>
            <w:tcW w:w="1843" w:type="dxa"/>
            <w:tcBorders>
              <w:top w:val="single" w:sz="4" w:space="0" w:color="000000"/>
              <w:left w:val="single" w:sz="4" w:space="0" w:color="000000"/>
              <w:bottom w:val="single" w:sz="4" w:space="0" w:color="000000"/>
            </w:tcBorders>
            <w:shd w:val="clear" w:color="auto" w:fill="auto"/>
          </w:tcPr>
          <w:p w14:paraId="1343ABE6"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1</w:t>
            </w:r>
          </w:p>
        </w:tc>
        <w:tc>
          <w:tcPr>
            <w:tcW w:w="992" w:type="dxa"/>
            <w:vMerge/>
            <w:tcBorders>
              <w:left w:val="single" w:sz="4" w:space="0" w:color="000000"/>
              <w:right w:val="single" w:sz="4" w:space="0" w:color="000000"/>
            </w:tcBorders>
            <w:shd w:val="clear" w:color="auto" w:fill="auto"/>
          </w:tcPr>
          <w:p w14:paraId="26264277"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p>
        </w:tc>
        <w:tc>
          <w:tcPr>
            <w:tcW w:w="1276" w:type="dxa"/>
            <w:tcBorders>
              <w:left w:val="single" w:sz="4" w:space="0" w:color="000000"/>
              <w:right w:val="single" w:sz="4" w:space="0" w:color="000000"/>
            </w:tcBorders>
          </w:tcPr>
          <w:p w14:paraId="24D093A4"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p>
        </w:tc>
      </w:tr>
      <w:tr w:rsidR="00702F63" w:rsidRPr="0081121D" w14:paraId="5958413E" w14:textId="77777777" w:rsidTr="00702F63">
        <w:trPr>
          <w:trHeight w:val="23"/>
        </w:trPr>
        <w:tc>
          <w:tcPr>
            <w:tcW w:w="1844" w:type="dxa"/>
            <w:vMerge w:val="restart"/>
            <w:tcBorders>
              <w:top w:val="single" w:sz="4" w:space="0" w:color="000000"/>
              <w:left w:val="single" w:sz="4" w:space="0" w:color="000000"/>
              <w:bottom w:val="single" w:sz="4" w:space="0" w:color="000000"/>
            </w:tcBorders>
            <w:shd w:val="clear" w:color="auto" w:fill="auto"/>
          </w:tcPr>
          <w:p w14:paraId="163F4948"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
                <w:color w:val="000000"/>
                <w:spacing w:val="3"/>
              </w:rPr>
            </w:pPr>
            <w:r w:rsidRPr="0081121D">
              <w:rPr>
                <w:b/>
                <w:color w:val="000000"/>
                <w:spacing w:val="4"/>
              </w:rPr>
              <w:t>Тема 3.3.</w:t>
            </w:r>
            <w:r w:rsidRPr="0081121D">
              <w:rPr>
                <w:b/>
                <w:color w:val="000000"/>
                <w:spacing w:val="3"/>
              </w:rPr>
              <w:t xml:space="preserve"> Философия и искусство</w:t>
            </w:r>
          </w:p>
        </w:tc>
        <w:tc>
          <w:tcPr>
            <w:tcW w:w="9497" w:type="dxa"/>
            <w:gridSpan w:val="2"/>
            <w:tcBorders>
              <w:top w:val="single" w:sz="4" w:space="0" w:color="000000"/>
              <w:left w:val="single" w:sz="4" w:space="0" w:color="000000"/>
              <w:bottom w:val="single" w:sz="4" w:space="0" w:color="000000"/>
            </w:tcBorders>
            <w:shd w:val="clear" w:color="auto" w:fill="auto"/>
          </w:tcPr>
          <w:p w14:paraId="14EAFF0A"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Содержание учебного материала</w:t>
            </w:r>
          </w:p>
        </w:tc>
        <w:tc>
          <w:tcPr>
            <w:tcW w:w="1843" w:type="dxa"/>
            <w:tcBorders>
              <w:top w:val="single" w:sz="4" w:space="0" w:color="000000"/>
              <w:left w:val="single" w:sz="4" w:space="0" w:color="000000"/>
              <w:bottom w:val="single" w:sz="4" w:space="0" w:color="000000"/>
            </w:tcBorders>
            <w:shd w:val="clear" w:color="auto" w:fill="auto"/>
          </w:tcPr>
          <w:p w14:paraId="1646D8BC"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
                <w:bCs/>
              </w:rPr>
            </w:pPr>
            <w:r w:rsidRPr="0081121D">
              <w:rPr>
                <w:b/>
                <w:bCs/>
              </w:rPr>
              <w:t>2</w:t>
            </w:r>
          </w:p>
        </w:tc>
        <w:tc>
          <w:tcPr>
            <w:tcW w:w="992" w:type="dxa"/>
            <w:vMerge/>
            <w:tcBorders>
              <w:left w:val="single" w:sz="4" w:space="0" w:color="000000"/>
              <w:right w:val="single" w:sz="4" w:space="0" w:color="000000"/>
            </w:tcBorders>
            <w:shd w:val="clear" w:color="auto" w:fill="auto"/>
          </w:tcPr>
          <w:p w14:paraId="36F55D51"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pPr>
          </w:p>
        </w:tc>
        <w:tc>
          <w:tcPr>
            <w:tcW w:w="1276" w:type="dxa"/>
            <w:tcBorders>
              <w:left w:val="single" w:sz="4" w:space="0" w:color="000000"/>
              <w:right w:val="single" w:sz="4" w:space="0" w:color="000000"/>
            </w:tcBorders>
          </w:tcPr>
          <w:p w14:paraId="7E09CF07"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pPr>
          </w:p>
        </w:tc>
      </w:tr>
      <w:tr w:rsidR="00702F63" w:rsidRPr="0081121D" w14:paraId="38A79BB1" w14:textId="77777777" w:rsidTr="00702F63">
        <w:trPr>
          <w:trHeight w:val="23"/>
        </w:trPr>
        <w:tc>
          <w:tcPr>
            <w:tcW w:w="1844" w:type="dxa"/>
            <w:vMerge/>
            <w:tcBorders>
              <w:top w:val="single" w:sz="4" w:space="0" w:color="000000"/>
              <w:left w:val="single" w:sz="4" w:space="0" w:color="000000"/>
              <w:bottom w:val="single" w:sz="4" w:space="0" w:color="000000"/>
            </w:tcBorders>
            <w:shd w:val="clear" w:color="auto" w:fill="auto"/>
          </w:tcPr>
          <w:p w14:paraId="29CBD18C"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
                <w:bCs/>
                <w:color w:val="000000"/>
                <w:spacing w:val="4"/>
              </w:rPr>
            </w:pPr>
          </w:p>
        </w:tc>
        <w:tc>
          <w:tcPr>
            <w:tcW w:w="567" w:type="dxa"/>
            <w:tcBorders>
              <w:top w:val="single" w:sz="4" w:space="0" w:color="000000"/>
              <w:left w:val="single" w:sz="4" w:space="0" w:color="000000"/>
              <w:bottom w:val="single" w:sz="4" w:space="0" w:color="000000"/>
            </w:tcBorders>
            <w:shd w:val="clear" w:color="auto" w:fill="auto"/>
          </w:tcPr>
          <w:p w14:paraId="0B32C287" w14:textId="77777777" w:rsidR="00702F63" w:rsidRPr="0081121D" w:rsidRDefault="00702F63" w:rsidP="0081121D">
            <w:pPr>
              <w:numPr>
                <w:ilvl w:val="0"/>
                <w:numId w:val="7"/>
              </w:num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p>
        </w:tc>
        <w:tc>
          <w:tcPr>
            <w:tcW w:w="8930" w:type="dxa"/>
            <w:tcBorders>
              <w:top w:val="single" w:sz="4" w:space="0" w:color="000000"/>
              <w:left w:val="single" w:sz="4" w:space="0" w:color="000000"/>
              <w:bottom w:val="single" w:sz="4" w:space="0" w:color="000000"/>
            </w:tcBorders>
            <w:shd w:val="clear" w:color="auto" w:fill="auto"/>
          </w:tcPr>
          <w:p w14:paraId="355D6047"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color w:val="000000"/>
                <w:spacing w:val="-1"/>
              </w:rPr>
            </w:pPr>
            <w:r w:rsidRPr="0081121D">
              <w:rPr>
                <w:color w:val="000000"/>
                <w:spacing w:val="-1"/>
              </w:rPr>
              <w:t>Искусство как феномен, организующий жизнь. Талант и гений, соот</w:t>
            </w:r>
            <w:r w:rsidRPr="0081121D">
              <w:rPr>
                <w:color w:val="000000"/>
                <w:spacing w:val="-2"/>
              </w:rPr>
              <w:t>ношения гения и гениальности. Гений - совершенный человек. Психологическое и визионерское искусство. Кризис современного искусства. Дегума</w:t>
            </w:r>
            <w:r w:rsidRPr="0081121D">
              <w:rPr>
                <w:color w:val="000000"/>
                <w:spacing w:val="-1"/>
              </w:rPr>
              <w:t>низация искусства. Искусство в эпоху постмодерна</w:t>
            </w:r>
          </w:p>
        </w:tc>
        <w:tc>
          <w:tcPr>
            <w:tcW w:w="1843" w:type="dxa"/>
            <w:tcBorders>
              <w:top w:val="single" w:sz="4" w:space="0" w:color="000000"/>
              <w:left w:val="single" w:sz="4" w:space="0" w:color="000000"/>
              <w:bottom w:val="single" w:sz="4" w:space="0" w:color="000000"/>
            </w:tcBorders>
            <w:shd w:val="clear" w:color="auto" w:fill="auto"/>
          </w:tcPr>
          <w:p w14:paraId="5A435636"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 xml:space="preserve">       </w:t>
            </w:r>
          </w:p>
        </w:tc>
        <w:tc>
          <w:tcPr>
            <w:tcW w:w="992" w:type="dxa"/>
            <w:vMerge/>
            <w:tcBorders>
              <w:left w:val="single" w:sz="4" w:space="0" w:color="000000"/>
              <w:right w:val="single" w:sz="4" w:space="0" w:color="000000"/>
            </w:tcBorders>
            <w:shd w:val="clear" w:color="auto" w:fill="auto"/>
          </w:tcPr>
          <w:p w14:paraId="644F4E53"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p>
        </w:tc>
        <w:tc>
          <w:tcPr>
            <w:tcW w:w="1276" w:type="dxa"/>
            <w:tcBorders>
              <w:left w:val="single" w:sz="4" w:space="0" w:color="000000"/>
              <w:right w:val="single" w:sz="4" w:space="0" w:color="000000"/>
            </w:tcBorders>
          </w:tcPr>
          <w:p w14:paraId="517CB7E5"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p>
        </w:tc>
      </w:tr>
      <w:tr w:rsidR="00702F63" w:rsidRPr="0081121D" w14:paraId="341129B6" w14:textId="77777777" w:rsidTr="00702F63">
        <w:trPr>
          <w:trHeight w:val="23"/>
        </w:trPr>
        <w:tc>
          <w:tcPr>
            <w:tcW w:w="1844" w:type="dxa"/>
            <w:vMerge/>
            <w:tcBorders>
              <w:top w:val="single" w:sz="4" w:space="0" w:color="000000"/>
              <w:left w:val="single" w:sz="4" w:space="0" w:color="000000"/>
              <w:bottom w:val="single" w:sz="4" w:space="0" w:color="000000"/>
            </w:tcBorders>
            <w:shd w:val="clear" w:color="auto" w:fill="auto"/>
          </w:tcPr>
          <w:p w14:paraId="110CA46E"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p>
        </w:tc>
        <w:tc>
          <w:tcPr>
            <w:tcW w:w="9497" w:type="dxa"/>
            <w:gridSpan w:val="2"/>
            <w:tcBorders>
              <w:top w:val="single" w:sz="4" w:space="0" w:color="000000"/>
              <w:left w:val="single" w:sz="4" w:space="0" w:color="000000"/>
              <w:bottom w:val="single" w:sz="4" w:space="0" w:color="000000"/>
            </w:tcBorders>
            <w:shd w:val="clear" w:color="auto" w:fill="auto"/>
          </w:tcPr>
          <w:p w14:paraId="2D0CBC3F"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color w:val="000000"/>
                <w:spacing w:val="-2"/>
              </w:rPr>
            </w:pPr>
            <w:r w:rsidRPr="0081121D">
              <w:rPr>
                <w:bCs/>
              </w:rPr>
              <w:t xml:space="preserve">Самостоятельная работа студента: </w:t>
            </w:r>
            <w:r w:rsidRPr="0081121D">
              <w:rPr>
                <w:color w:val="000000"/>
                <w:spacing w:val="-2"/>
              </w:rPr>
              <w:t xml:space="preserve">изучение лекционного материала, материала учебника: </w:t>
            </w:r>
            <w:r w:rsidRPr="0081121D">
              <w:rPr>
                <w:bCs/>
              </w:rPr>
              <w:t>Кохановский В.П., и др., гл.13</w:t>
            </w:r>
            <w:r w:rsidRPr="0081121D">
              <w:rPr>
                <w:color w:val="000000"/>
                <w:spacing w:val="-2"/>
              </w:rPr>
              <w:t>, подготовка сообщений по теме: «Искусство постмодернизма», вопросы 18,19</w:t>
            </w:r>
          </w:p>
        </w:tc>
        <w:tc>
          <w:tcPr>
            <w:tcW w:w="1843" w:type="dxa"/>
            <w:tcBorders>
              <w:top w:val="single" w:sz="4" w:space="0" w:color="000000"/>
              <w:left w:val="single" w:sz="4" w:space="0" w:color="000000"/>
              <w:bottom w:val="single" w:sz="4" w:space="0" w:color="000000"/>
            </w:tcBorders>
            <w:shd w:val="clear" w:color="auto" w:fill="auto"/>
          </w:tcPr>
          <w:p w14:paraId="5C9E7DC6"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1</w:t>
            </w:r>
          </w:p>
        </w:tc>
        <w:tc>
          <w:tcPr>
            <w:tcW w:w="992" w:type="dxa"/>
            <w:vMerge/>
            <w:tcBorders>
              <w:left w:val="single" w:sz="4" w:space="0" w:color="000000"/>
              <w:bottom w:val="single" w:sz="4" w:space="0" w:color="000000"/>
              <w:right w:val="single" w:sz="4" w:space="0" w:color="000000"/>
            </w:tcBorders>
            <w:shd w:val="clear" w:color="auto" w:fill="auto"/>
          </w:tcPr>
          <w:p w14:paraId="474BFA4F"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p>
        </w:tc>
        <w:tc>
          <w:tcPr>
            <w:tcW w:w="1276" w:type="dxa"/>
            <w:tcBorders>
              <w:left w:val="single" w:sz="4" w:space="0" w:color="000000"/>
              <w:bottom w:val="single" w:sz="4" w:space="0" w:color="000000"/>
              <w:right w:val="single" w:sz="4" w:space="0" w:color="000000"/>
            </w:tcBorders>
          </w:tcPr>
          <w:p w14:paraId="48CE7952"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p>
        </w:tc>
      </w:tr>
      <w:tr w:rsidR="00702F63" w:rsidRPr="0081121D" w14:paraId="325158BB" w14:textId="77777777" w:rsidTr="00702F63">
        <w:trPr>
          <w:trHeight w:val="23"/>
        </w:trPr>
        <w:tc>
          <w:tcPr>
            <w:tcW w:w="11341" w:type="dxa"/>
            <w:gridSpan w:val="3"/>
            <w:tcBorders>
              <w:top w:val="single" w:sz="4" w:space="0" w:color="000000"/>
              <w:left w:val="single" w:sz="4" w:space="0" w:color="000000"/>
              <w:bottom w:val="single" w:sz="4" w:space="0" w:color="000000"/>
            </w:tcBorders>
            <w:shd w:val="clear" w:color="auto" w:fill="auto"/>
          </w:tcPr>
          <w:p w14:paraId="117A0CAD"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
                <w:color w:val="000000"/>
                <w:spacing w:val="4"/>
              </w:rPr>
              <w:t xml:space="preserve">Раздел 4. </w:t>
            </w:r>
            <w:r w:rsidRPr="0081121D">
              <w:rPr>
                <w:b/>
                <w:color w:val="000000"/>
                <w:spacing w:val="3"/>
              </w:rPr>
              <w:t>Социальная жизнь</w:t>
            </w:r>
          </w:p>
        </w:tc>
        <w:tc>
          <w:tcPr>
            <w:tcW w:w="1843" w:type="dxa"/>
            <w:tcBorders>
              <w:top w:val="single" w:sz="4" w:space="0" w:color="000000"/>
              <w:left w:val="single" w:sz="4" w:space="0" w:color="000000"/>
              <w:bottom w:val="single" w:sz="4" w:space="0" w:color="000000"/>
            </w:tcBorders>
            <w:shd w:val="clear" w:color="auto" w:fill="auto"/>
          </w:tcPr>
          <w:p w14:paraId="12450F5C"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
                <w:bCs/>
              </w:rPr>
            </w:pPr>
            <w:r w:rsidRPr="0081121D">
              <w:rPr>
                <w:b/>
                <w:bCs/>
              </w:rPr>
              <w:t>8</w:t>
            </w:r>
          </w:p>
        </w:tc>
        <w:tc>
          <w:tcPr>
            <w:tcW w:w="992" w:type="dxa"/>
            <w:vMerge w:val="restart"/>
            <w:tcBorders>
              <w:top w:val="single" w:sz="4" w:space="0" w:color="000000"/>
              <w:left w:val="single" w:sz="4" w:space="0" w:color="000000"/>
              <w:right w:val="single" w:sz="4" w:space="0" w:color="000000"/>
            </w:tcBorders>
            <w:shd w:val="clear" w:color="auto" w:fill="auto"/>
          </w:tcPr>
          <w:p w14:paraId="7E6AECF9"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ОК06-ОК08</w:t>
            </w:r>
          </w:p>
        </w:tc>
        <w:tc>
          <w:tcPr>
            <w:tcW w:w="1276" w:type="dxa"/>
            <w:tcBorders>
              <w:top w:val="single" w:sz="4" w:space="0" w:color="000000"/>
              <w:left w:val="single" w:sz="4" w:space="0" w:color="000000"/>
              <w:right w:val="single" w:sz="4" w:space="0" w:color="000000"/>
            </w:tcBorders>
          </w:tcPr>
          <w:p w14:paraId="67120145"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Зо 06.02</w:t>
            </w:r>
          </w:p>
          <w:p w14:paraId="38C794CD"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lastRenderedPageBreak/>
              <w:t xml:space="preserve">Зо 07.01 </w:t>
            </w:r>
          </w:p>
          <w:p w14:paraId="5BA4430E"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Уо 08.01</w:t>
            </w:r>
          </w:p>
          <w:p w14:paraId="47AD4DF9"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Уо 08.02</w:t>
            </w:r>
          </w:p>
          <w:p w14:paraId="5E9513C9"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Уо 08.03</w:t>
            </w:r>
          </w:p>
          <w:p w14:paraId="1824E70E"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Зо 08.01</w:t>
            </w:r>
          </w:p>
          <w:p w14:paraId="5AC0C02D"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Зо 08.02</w:t>
            </w:r>
          </w:p>
          <w:p w14:paraId="2F99721D"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Зо 08.03</w:t>
            </w:r>
          </w:p>
          <w:p w14:paraId="2CBB8E5D"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Зо 08.04</w:t>
            </w:r>
          </w:p>
        </w:tc>
      </w:tr>
      <w:tr w:rsidR="00702F63" w:rsidRPr="0081121D" w14:paraId="296EA0DD" w14:textId="77777777" w:rsidTr="00702F63">
        <w:trPr>
          <w:trHeight w:val="23"/>
        </w:trPr>
        <w:tc>
          <w:tcPr>
            <w:tcW w:w="1844" w:type="dxa"/>
            <w:vMerge w:val="restart"/>
            <w:tcBorders>
              <w:top w:val="single" w:sz="4" w:space="0" w:color="000000"/>
              <w:left w:val="single" w:sz="4" w:space="0" w:color="000000"/>
              <w:bottom w:val="single" w:sz="4" w:space="0" w:color="000000"/>
            </w:tcBorders>
            <w:shd w:val="clear" w:color="auto" w:fill="auto"/>
          </w:tcPr>
          <w:p w14:paraId="75C5DAB1"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
                <w:color w:val="000000"/>
                <w:spacing w:val="3"/>
              </w:rPr>
            </w:pPr>
            <w:r w:rsidRPr="0081121D">
              <w:rPr>
                <w:b/>
                <w:color w:val="000000"/>
                <w:spacing w:val="4"/>
              </w:rPr>
              <w:lastRenderedPageBreak/>
              <w:t>Тема 4.1.</w:t>
            </w:r>
            <w:r w:rsidRPr="0081121D">
              <w:rPr>
                <w:b/>
                <w:color w:val="000000"/>
                <w:spacing w:val="3"/>
              </w:rPr>
              <w:t xml:space="preserve"> Философия и история</w:t>
            </w:r>
          </w:p>
        </w:tc>
        <w:tc>
          <w:tcPr>
            <w:tcW w:w="9497" w:type="dxa"/>
            <w:gridSpan w:val="2"/>
            <w:tcBorders>
              <w:top w:val="single" w:sz="4" w:space="0" w:color="000000"/>
              <w:left w:val="single" w:sz="4" w:space="0" w:color="000000"/>
              <w:bottom w:val="single" w:sz="4" w:space="0" w:color="000000"/>
            </w:tcBorders>
            <w:shd w:val="clear" w:color="auto" w:fill="auto"/>
          </w:tcPr>
          <w:p w14:paraId="4263B38F"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Содержание учебного материала</w:t>
            </w:r>
          </w:p>
        </w:tc>
        <w:tc>
          <w:tcPr>
            <w:tcW w:w="1843" w:type="dxa"/>
            <w:tcBorders>
              <w:top w:val="single" w:sz="4" w:space="0" w:color="000000"/>
              <w:left w:val="single" w:sz="4" w:space="0" w:color="000000"/>
              <w:bottom w:val="single" w:sz="4" w:space="0" w:color="000000"/>
            </w:tcBorders>
            <w:shd w:val="clear" w:color="auto" w:fill="auto"/>
          </w:tcPr>
          <w:p w14:paraId="05EC4726"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4</w:t>
            </w:r>
          </w:p>
        </w:tc>
        <w:tc>
          <w:tcPr>
            <w:tcW w:w="992" w:type="dxa"/>
            <w:vMerge/>
            <w:tcBorders>
              <w:left w:val="single" w:sz="4" w:space="0" w:color="000000"/>
              <w:right w:val="single" w:sz="4" w:space="0" w:color="000000"/>
            </w:tcBorders>
            <w:shd w:val="clear" w:color="auto" w:fill="auto"/>
          </w:tcPr>
          <w:p w14:paraId="54723A3F"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pPr>
          </w:p>
        </w:tc>
        <w:tc>
          <w:tcPr>
            <w:tcW w:w="1276" w:type="dxa"/>
            <w:tcBorders>
              <w:left w:val="single" w:sz="4" w:space="0" w:color="000000"/>
              <w:right w:val="single" w:sz="4" w:space="0" w:color="000000"/>
            </w:tcBorders>
          </w:tcPr>
          <w:p w14:paraId="3D315AA1"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pPr>
          </w:p>
        </w:tc>
      </w:tr>
      <w:tr w:rsidR="00702F63" w:rsidRPr="0081121D" w14:paraId="28D3E310" w14:textId="77777777" w:rsidTr="00702F63">
        <w:trPr>
          <w:trHeight w:val="23"/>
        </w:trPr>
        <w:tc>
          <w:tcPr>
            <w:tcW w:w="1844" w:type="dxa"/>
            <w:vMerge/>
            <w:tcBorders>
              <w:top w:val="single" w:sz="4" w:space="0" w:color="000000"/>
              <w:left w:val="single" w:sz="4" w:space="0" w:color="000000"/>
              <w:bottom w:val="single" w:sz="4" w:space="0" w:color="000000"/>
            </w:tcBorders>
            <w:shd w:val="clear" w:color="auto" w:fill="auto"/>
          </w:tcPr>
          <w:p w14:paraId="141E17FA"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
                <w:bCs/>
                <w:color w:val="000000"/>
                <w:spacing w:val="4"/>
              </w:rPr>
            </w:pPr>
          </w:p>
        </w:tc>
        <w:tc>
          <w:tcPr>
            <w:tcW w:w="567" w:type="dxa"/>
            <w:tcBorders>
              <w:top w:val="single" w:sz="4" w:space="0" w:color="000000"/>
              <w:left w:val="single" w:sz="4" w:space="0" w:color="000000"/>
              <w:bottom w:val="single" w:sz="4" w:space="0" w:color="000000"/>
            </w:tcBorders>
            <w:shd w:val="clear" w:color="auto" w:fill="auto"/>
          </w:tcPr>
          <w:p w14:paraId="618A958E" w14:textId="77777777" w:rsidR="00702F63" w:rsidRPr="0081121D" w:rsidRDefault="00702F63" w:rsidP="0081121D">
            <w:pPr>
              <w:numPr>
                <w:ilvl w:val="0"/>
                <w:numId w:val="2"/>
              </w:num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color w:val="000000"/>
                <w:spacing w:val="1"/>
              </w:rPr>
            </w:pPr>
          </w:p>
        </w:tc>
        <w:tc>
          <w:tcPr>
            <w:tcW w:w="8930" w:type="dxa"/>
            <w:tcBorders>
              <w:top w:val="single" w:sz="4" w:space="0" w:color="000000"/>
              <w:left w:val="single" w:sz="4" w:space="0" w:color="000000"/>
              <w:bottom w:val="single" w:sz="4" w:space="0" w:color="000000"/>
            </w:tcBorders>
            <w:shd w:val="clear" w:color="auto" w:fill="auto"/>
          </w:tcPr>
          <w:p w14:paraId="1C984A38"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color w:val="000000"/>
                <w:spacing w:val="1"/>
              </w:rPr>
            </w:pPr>
            <w:r w:rsidRPr="0081121D">
              <w:rPr>
                <w:color w:val="000000"/>
                <w:spacing w:val="-1"/>
              </w:rPr>
              <w:t>Философские концепции исторического развития: концепции одноли</w:t>
            </w:r>
            <w:r w:rsidRPr="0081121D">
              <w:rPr>
                <w:color w:val="000000"/>
                <w:spacing w:val="-1"/>
              </w:rPr>
              <w:softHyphen/>
              <w:t xml:space="preserve">нейного прогрессивного развития (Г.В.Ф. Гегель, К.Маркс), концепции </w:t>
            </w:r>
            <w:r w:rsidRPr="0081121D">
              <w:rPr>
                <w:color w:val="000000"/>
                <w:spacing w:val="3"/>
              </w:rPr>
              <w:t xml:space="preserve">многолинейного развития (К. Ясперс, А. Вебер), циклического развития </w:t>
            </w:r>
            <w:r w:rsidRPr="0081121D">
              <w:rPr>
                <w:color w:val="000000"/>
                <w:spacing w:val="1"/>
              </w:rPr>
              <w:t>(О. Шпенглер, А. Тойнби, П. Сорокин)</w:t>
            </w:r>
          </w:p>
        </w:tc>
        <w:tc>
          <w:tcPr>
            <w:tcW w:w="1843" w:type="dxa"/>
            <w:tcBorders>
              <w:top w:val="single" w:sz="4" w:space="0" w:color="000000"/>
              <w:left w:val="single" w:sz="4" w:space="0" w:color="000000"/>
              <w:bottom w:val="single" w:sz="4" w:space="0" w:color="000000"/>
            </w:tcBorders>
            <w:shd w:val="clear" w:color="auto" w:fill="auto"/>
          </w:tcPr>
          <w:p w14:paraId="196413D3"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2</w:t>
            </w:r>
          </w:p>
        </w:tc>
        <w:tc>
          <w:tcPr>
            <w:tcW w:w="992" w:type="dxa"/>
            <w:vMerge/>
            <w:tcBorders>
              <w:left w:val="single" w:sz="4" w:space="0" w:color="000000"/>
              <w:right w:val="single" w:sz="4" w:space="0" w:color="000000"/>
            </w:tcBorders>
            <w:shd w:val="clear" w:color="auto" w:fill="auto"/>
          </w:tcPr>
          <w:p w14:paraId="2F593216"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p>
        </w:tc>
        <w:tc>
          <w:tcPr>
            <w:tcW w:w="1276" w:type="dxa"/>
            <w:tcBorders>
              <w:left w:val="single" w:sz="4" w:space="0" w:color="000000"/>
              <w:right w:val="single" w:sz="4" w:space="0" w:color="000000"/>
            </w:tcBorders>
          </w:tcPr>
          <w:p w14:paraId="0BE344D2"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p>
        </w:tc>
      </w:tr>
      <w:tr w:rsidR="00702F63" w:rsidRPr="0081121D" w14:paraId="4210BD1A" w14:textId="77777777" w:rsidTr="00702F63">
        <w:trPr>
          <w:trHeight w:val="23"/>
        </w:trPr>
        <w:tc>
          <w:tcPr>
            <w:tcW w:w="1844" w:type="dxa"/>
            <w:vMerge/>
            <w:tcBorders>
              <w:top w:val="single" w:sz="4" w:space="0" w:color="000000"/>
              <w:left w:val="single" w:sz="4" w:space="0" w:color="000000"/>
              <w:bottom w:val="single" w:sz="4" w:space="0" w:color="000000"/>
            </w:tcBorders>
            <w:shd w:val="clear" w:color="auto" w:fill="auto"/>
          </w:tcPr>
          <w:p w14:paraId="63BAAE2F"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
                <w:bCs/>
                <w:color w:val="000000"/>
                <w:spacing w:val="4"/>
              </w:rPr>
            </w:pPr>
          </w:p>
        </w:tc>
        <w:tc>
          <w:tcPr>
            <w:tcW w:w="567" w:type="dxa"/>
            <w:tcBorders>
              <w:top w:val="single" w:sz="4" w:space="0" w:color="000000"/>
              <w:left w:val="single" w:sz="4" w:space="0" w:color="000000"/>
              <w:bottom w:val="single" w:sz="4" w:space="0" w:color="000000"/>
            </w:tcBorders>
            <w:shd w:val="clear" w:color="auto" w:fill="auto"/>
          </w:tcPr>
          <w:p w14:paraId="0BB924F5" w14:textId="77777777" w:rsidR="00702F63" w:rsidRPr="0081121D" w:rsidRDefault="00702F63" w:rsidP="0081121D">
            <w:pPr>
              <w:numPr>
                <w:ilvl w:val="0"/>
                <w:numId w:val="2"/>
              </w:num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color w:val="000000"/>
                <w:spacing w:val="1"/>
              </w:rPr>
            </w:pPr>
          </w:p>
        </w:tc>
        <w:tc>
          <w:tcPr>
            <w:tcW w:w="8930" w:type="dxa"/>
            <w:tcBorders>
              <w:top w:val="single" w:sz="4" w:space="0" w:color="000000"/>
              <w:left w:val="single" w:sz="4" w:space="0" w:color="000000"/>
              <w:bottom w:val="single" w:sz="4" w:space="0" w:color="000000"/>
            </w:tcBorders>
            <w:shd w:val="clear" w:color="auto" w:fill="auto"/>
          </w:tcPr>
          <w:p w14:paraId="58CB8359"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color w:val="000000"/>
                <w:spacing w:val="-1"/>
              </w:rPr>
            </w:pPr>
            <w:r w:rsidRPr="0081121D">
              <w:rPr>
                <w:color w:val="000000"/>
                <w:spacing w:val="1"/>
              </w:rPr>
              <w:t>Русская философия об историче</w:t>
            </w:r>
            <w:r w:rsidRPr="0081121D">
              <w:rPr>
                <w:color w:val="000000"/>
                <w:spacing w:val="1"/>
              </w:rPr>
              <w:softHyphen/>
            </w:r>
            <w:r w:rsidRPr="0081121D">
              <w:rPr>
                <w:color w:val="000000"/>
                <w:spacing w:val="-1"/>
              </w:rPr>
              <w:t>ской самобытности России. П.Я.Чаадаев о судьбе России. Западники и сла</w:t>
            </w:r>
            <w:r w:rsidRPr="0081121D">
              <w:rPr>
                <w:color w:val="000000"/>
                <w:spacing w:val="-1"/>
              </w:rPr>
              <w:softHyphen/>
              <w:t>вянофилы о русской истории. Проблема «конца истории»</w:t>
            </w:r>
          </w:p>
        </w:tc>
        <w:tc>
          <w:tcPr>
            <w:tcW w:w="1843" w:type="dxa"/>
            <w:tcBorders>
              <w:top w:val="single" w:sz="4" w:space="0" w:color="000000"/>
              <w:left w:val="single" w:sz="4" w:space="0" w:color="000000"/>
              <w:bottom w:val="single" w:sz="4" w:space="0" w:color="000000"/>
            </w:tcBorders>
            <w:shd w:val="clear" w:color="auto" w:fill="auto"/>
          </w:tcPr>
          <w:p w14:paraId="127ADDF4"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2</w:t>
            </w:r>
          </w:p>
        </w:tc>
        <w:tc>
          <w:tcPr>
            <w:tcW w:w="992" w:type="dxa"/>
            <w:vMerge/>
            <w:tcBorders>
              <w:left w:val="single" w:sz="4" w:space="0" w:color="000000"/>
              <w:right w:val="single" w:sz="4" w:space="0" w:color="000000"/>
            </w:tcBorders>
            <w:shd w:val="clear" w:color="auto" w:fill="auto"/>
          </w:tcPr>
          <w:p w14:paraId="0EA18D58"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pPr>
          </w:p>
        </w:tc>
        <w:tc>
          <w:tcPr>
            <w:tcW w:w="1276" w:type="dxa"/>
            <w:tcBorders>
              <w:left w:val="single" w:sz="4" w:space="0" w:color="000000"/>
              <w:right w:val="single" w:sz="4" w:space="0" w:color="000000"/>
            </w:tcBorders>
          </w:tcPr>
          <w:p w14:paraId="66B8292E"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pPr>
          </w:p>
        </w:tc>
      </w:tr>
      <w:tr w:rsidR="00702F63" w:rsidRPr="0081121D" w14:paraId="6B3A85AF" w14:textId="77777777" w:rsidTr="00702F63">
        <w:trPr>
          <w:trHeight w:val="23"/>
        </w:trPr>
        <w:tc>
          <w:tcPr>
            <w:tcW w:w="1844" w:type="dxa"/>
            <w:vMerge/>
            <w:tcBorders>
              <w:top w:val="single" w:sz="4" w:space="0" w:color="000000"/>
              <w:left w:val="single" w:sz="4" w:space="0" w:color="000000"/>
              <w:bottom w:val="single" w:sz="4" w:space="0" w:color="000000"/>
            </w:tcBorders>
            <w:shd w:val="clear" w:color="auto" w:fill="auto"/>
          </w:tcPr>
          <w:p w14:paraId="17335DCC"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
                <w:bCs/>
              </w:rPr>
            </w:pPr>
          </w:p>
        </w:tc>
        <w:tc>
          <w:tcPr>
            <w:tcW w:w="9497" w:type="dxa"/>
            <w:gridSpan w:val="2"/>
            <w:tcBorders>
              <w:top w:val="single" w:sz="4" w:space="0" w:color="000000"/>
              <w:left w:val="single" w:sz="4" w:space="0" w:color="000000"/>
              <w:bottom w:val="single" w:sz="4" w:space="0" w:color="000000"/>
            </w:tcBorders>
            <w:shd w:val="clear" w:color="auto" w:fill="auto"/>
          </w:tcPr>
          <w:p w14:paraId="28A21C4C"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Самостоятельная работа студента:</w:t>
            </w:r>
            <w:r w:rsidRPr="0081121D">
              <w:rPr>
                <w:color w:val="000000"/>
                <w:spacing w:val="-2"/>
              </w:rPr>
              <w:t xml:space="preserve"> изучение лекционного материала, материала учебника: </w:t>
            </w:r>
            <w:r w:rsidRPr="0081121D">
              <w:rPr>
                <w:bCs/>
              </w:rPr>
              <w:t>Кохановский В.П. и др., гл.8</w:t>
            </w:r>
            <w:r w:rsidRPr="0081121D">
              <w:rPr>
                <w:color w:val="000000"/>
                <w:spacing w:val="-2"/>
              </w:rPr>
              <w:t xml:space="preserve">, работа с источниками: </w:t>
            </w:r>
            <w:r w:rsidRPr="0081121D">
              <w:rPr>
                <w:bCs/>
              </w:rPr>
              <w:t>Хрестоматия, т. 1, с. 203-204, 209-211</w:t>
            </w:r>
          </w:p>
        </w:tc>
        <w:tc>
          <w:tcPr>
            <w:tcW w:w="1843" w:type="dxa"/>
            <w:tcBorders>
              <w:top w:val="single" w:sz="4" w:space="0" w:color="000000"/>
              <w:left w:val="single" w:sz="4" w:space="0" w:color="000000"/>
              <w:bottom w:val="single" w:sz="4" w:space="0" w:color="000000"/>
            </w:tcBorders>
            <w:shd w:val="clear" w:color="auto" w:fill="auto"/>
          </w:tcPr>
          <w:p w14:paraId="6E246A7F"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2</w:t>
            </w:r>
          </w:p>
        </w:tc>
        <w:tc>
          <w:tcPr>
            <w:tcW w:w="992" w:type="dxa"/>
            <w:vMerge/>
            <w:tcBorders>
              <w:left w:val="single" w:sz="4" w:space="0" w:color="000000"/>
              <w:bottom w:val="single" w:sz="4" w:space="0" w:color="000000"/>
              <w:right w:val="single" w:sz="4" w:space="0" w:color="000000"/>
            </w:tcBorders>
            <w:shd w:val="clear" w:color="auto" w:fill="auto"/>
          </w:tcPr>
          <w:p w14:paraId="061670A4"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p>
        </w:tc>
        <w:tc>
          <w:tcPr>
            <w:tcW w:w="1276" w:type="dxa"/>
            <w:tcBorders>
              <w:left w:val="single" w:sz="4" w:space="0" w:color="000000"/>
              <w:bottom w:val="single" w:sz="4" w:space="0" w:color="000000"/>
              <w:right w:val="single" w:sz="4" w:space="0" w:color="000000"/>
            </w:tcBorders>
          </w:tcPr>
          <w:p w14:paraId="25EC09A3"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p>
        </w:tc>
      </w:tr>
      <w:tr w:rsidR="00702F63" w:rsidRPr="0081121D" w14:paraId="13EF1F0C" w14:textId="77777777" w:rsidTr="00702F63">
        <w:trPr>
          <w:trHeight w:val="23"/>
        </w:trPr>
        <w:tc>
          <w:tcPr>
            <w:tcW w:w="1844" w:type="dxa"/>
            <w:vMerge w:val="restart"/>
            <w:tcBorders>
              <w:top w:val="single" w:sz="4" w:space="0" w:color="000000"/>
              <w:left w:val="single" w:sz="4" w:space="0" w:color="000000"/>
              <w:bottom w:val="single" w:sz="4" w:space="0" w:color="000000"/>
            </w:tcBorders>
            <w:shd w:val="clear" w:color="auto" w:fill="auto"/>
          </w:tcPr>
          <w:p w14:paraId="3F2771C0"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
                <w:color w:val="000000"/>
                <w:spacing w:val="3"/>
              </w:rPr>
            </w:pPr>
            <w:r w:rsidRPr="0081121D">
              <w:rPr>
                <w:b/>
                <w:color w:val="000000"/>
                <w:spacing w:val="4"/>
              </w:rPr>
              <w:t>Тема 4.2.</w:t>
            </w:r>
            <w:r w:rsidRPr="0081121D">
              <w:rPr>
                <w:b/>
                <w:color w:val="000000"/>
                <w:spacing w:val="3"/>
              </w:rPr>
              <w:t xml:space="preserve"> Философия и культура</w:t>
            </w:r>
          </w:p>
        </w:tc>
        <w:tc>
          <w:tcPr>
            <w:tcW w:w="9497" w:type="dxa"/>
            <w:gridSpan w:val="2"/>
            <w:tcBorders>
              <w:top w:val="single" w:sz="4" w:space="0" w:color="000000"/>
              <w:left w:val="single" w:sz="4" w:space="0" w:color="000000"/>
              <w:bottom w:val="single" w:sz="4" w:space="0" w:color="000000"/>
            </w:tcBorders>
            <w:shd w:val="clear" w:color="auto" w:fill="auto"/>
          </w:tcPr>
          <w:p w14:paraId="6743B13C"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Содержание учебного материала</w:t>
            </w:r>
          </w:p>
        </w:tc>
        <w:tc>
          <w:tcPr>
            <w:tcW w:w="1843" w:type="dxa"/>
            <w:tcBorders>
              <w:top w:val="single" w:sz="4" w:space="0" w:color="000000"/>
              <w:left w:val="single" w:sz="4" w:space="0" w:color="000000"/>
              <w:bottom w:val="single" w:sz="4" w:space="0" w:color="000000"/>
            </w:tcBorders>
            <w:shd w:val="clear" w:color="auto" w:fill="auto"/>
          </w:tcPr>
          <w:p w14:paraId="2AF32683"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
                <w:bCs/>
              </w:rPr>
            </w:pPr>
            <w:r w:rsidRPr="0081121D">
              <w:rPr>
                <w:b/>
                <w:bCs/>
              </w:rPr>
              <w:t>2</w:t>
            </w:r>
          </w:p>
        </w:tc>
        <w:tc>
          <w:tcPr>
            <w:tcW w:w="992" w:type="dxa"/>
            <w:vMerge w:val="restart"/>
            <w:tcBorders>
              <w:top w:val="single" w:sz="4" w:space="0" w:color="000000"/>
              <w:left w:val="single" w:sz="4" w:space="0" w:color="000000"/>
              <w:right w:val="single" w:sz="4" w:space="0" w:color="000000"/>
            </w:tcBorders>
            <w:shd w:val="clear" w:color="auto" w:fill="auto"/>
          </w:tcPr>
          <w:p w14:paraId="4D192FA7"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pPr>
            <w:r w:rsidRPr="0081121D">
              <w:t>ОК01 ОК04</w:t>
            </w:r>
          </w:p>
          <w:p w14:paraId="5A45FF1F"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pPr>
            <w:r w:rsidRPr="0081121D">
              <w:t>ОК05</w:t>
            </w:r>
          </w:p>
        </w:tc>
        <w:tc>
          <w:tcPr>
            <w:tcW w:w="1276" w:type="dxa"/>
            <w:tcBorders>
              <w:top w:val="single" w:sz="4" w:space="0" w:color="000000"/>
              <w:left w:val="single" w:sz="4" w:space="0" w:color="000000"/>
              <w:right w:val="single" w:sz="4" w:space="0" w:color="000000"/>
            </w:tcBorders>
          </w:tcPr>
          <w:p w14:paraId="4A591FDA"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lang w:eastAsia="ru-RU"/>
              </w:rPr>
            </w:pPr>
            <w:r w:rsidRPr="0081121D">
              <w:rPr>
                <w:lang w:eastAsia="ru-RU"/>
              </w:rPr>
              <w:t>Уо 01.01</w:t>
            </w:r>
          </w:p>
          <w:p w14:paraId="5827D4FF"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lang w:eastAsia="ru-RU"/>
              </w:rPr>
            </w:pPr>
            <w:r w:rsidRPr="0081121D">
              <w:rPr>
                <w:lang w:eastAsia="ru-RU"/>
              </w:rPr>
              <w:t>Зо 01.01</w:t>
            </w:r>
          </w:p>
          <w:p w14:paraId="0B231C92"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lang w:eastAsia="ru-RU"/>
              </w:rPr>
            </w:pPr>
            <w:r w:rsidRPr="0081121D">
              <w:rPr>
                <w:lang w:eastAsia="ru-RU"/>
              </w:rPr>
              <w:t>Зо 01.02</w:t>
            </w:r>
          </w:p>
          <w:p w14:paraId="5D0BD006"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lang w:eastAsia="ru-RU"/>
              </w:rPr>
            </w:pPr>
            <w:r w:rsidRPr="0081121D">
              <w:rPr>
                <w:lang w:eastAsia="ru-RU"/>
              </w:rPr>
              <w:t>Уо 04.01</w:t>
            </w:r>
          </w:p>
          <w:p w14:paraId="29385EDB"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lang w:eastAsia="ru-RU"/>
              </w:rPr>
            </w:pPr>
            <w:r w:rsidRPr="0081121D">
              <w:rPr>
                <w:lang w:eastAsia="ru-RU"/>
              </w:rPr>
              <w:t>Уо 04.02</w:t>
            </w:r>
          </w:p>
          <w:p w14:paraId="729BC7E1"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lang w:eastAsia="ru-RU"/>
              </w:rPr>
            </w:pPr>
            <w:r w:rsidRPr="0081121D">
              <w:rPr>
                <w:lang w:eastAsia="ru-RU"/>
              </w:rPr>
              <w:t>Уо 04.03</w:t>
            </w:r>
          </w:p>
          <w:p w14:paraId="5D4FF826"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lang w:eastAsia="ru-RU"/>
              </w:rPr>
            </w:pPr>
            <w:r w:rsidRPr="0081121D">
              <w:rPr>
                <w:lang w:eastAsia="ru-RU"/>
              </w:rPr>
              <w:t>Уо 04.04</w:t>
            </w:r>
          </w:p>
          <w:p w14:paraId="5FEFBBEB"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lang w:eastAsia="ru-RU"/>
              </w:rPr>
            </w:pPr>
            <w:r w:rsidRPr="0081121D">
              <w:rPr>
                <w:lang w:eastAsia="ru-RU"/>
              </w:rPr>
              <w:t>Уо 04.05</w:t>
            </w:r>
          </w:p>
          <w:p w14:paraId="0B0918B7"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lang w:eastAsia="ru-RU"/>
              </w:rPr>
            </w:pPr>
            <w:r w:rsidRPr="0081121D">
              <w:rPr>
                <w:lang w:eastAsia="ru-RU"/>
              </w:rPr>
              <w:t>Уо 04.06</w:t>
            </w:r>
          </w:p>
          <w:p w14:paraId="7705DEFF"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lang w:eastAsia="ru-RU"/>
              </w:rPr>
            </w:pPr>
            <w:r w:rsidRPr="0081121D">
              <w:rPr>
                <w:lang w:eastAsia="ru-RU"/>
              </w:rPr>
              <w:t>Уо 04.07</w:t>
            </w:r>
          </w:p>
          <w:p w14:paraId="3748D785"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lang w:eastAsia="ru-RU"/>
              </w:rPr>
            </w:pPr>
            <w:r w:rsidRPr="0081121D">
              <w:rPr>
                <w:lang w:eastAsia="ru-RU"/>
              </w:rPr>
              <w:t>Уо 04.08</w:t>
            </w:r>
          </w:p>
          <w:p w14:paraId="0080DEF7"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lang w:eastAsia="ru-RU"/>
              </w:rPr>
            </w:pPr>
            <w:r w:rsidRPr="0081121D">
              <w:rPr>
                <w:lang w:eastAsia="ru-RU"/>
              </w:rPr>
              <w:t>Уо 04.09</w:t>
            </w:r>
          </w:p>
          <w:p w14:paraId="6AF64E71"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lang w:eastAsia="ru-RU"/>
              </w:rPr>
            </w:pPr>
            <w:r w:rsidRPr="0081121D">
              <w:rPr>
                <w:lang w:eastAsia="ru-RU"/>
              </w:rPr>
              <w:t>Зо 04.01</w:t>
            </w:r>
          </w:p>
          <w:p w14:paraId="062C4568"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lang w:eastAsia="ru-RU"/>
              </w:rPr>
            </w:pPr>
            <w:r w:rsidRPr="0081121D">
              <w:rPr>
                <w:lang w:eastAsia="ru-RU"/>
              </w:rPr>
              <w:lastRenderedPageBreak/>
              <w:t>Зо 04.02</w:t>
            </w:r>
          </w:p>
          <w:p w14:paraId="6B6F6BA3"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lang w:eastAsia="ru-RU"/>
              </w:rPr>
            </w:pPr>
            <w:r w:rsidRPr="0081121D">
              <w:rPr>
                <w:lang w:eastAsia="ru-RU"/>
              </w:rPr>
              <w:t>Зо 04.05</w:t>
            </w:r>
          </w:p>
          <w:p w14:paraId="2C8149A5"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lang w:eastAsia="ru-RU"/>
              </w:rPr>
            </w:pPr>
            <w:r w:rsidRPr="0081121D">
              <w:rPr>
                <w:lang w:eastAsia="ru-RU"/>
              </w:rPr>
              <w:t>Зо 04.06</w:t>
            </w:r>
          </w:p>
          <w:p w14:paraId="76F31B7A"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lang w:eastAsia="ru-RU"/>
              </w:rPr>
            </w:pPr>
            <w:r w:rsidRPr="0081121D">
              <w:rPr>
                <w:lang w:eastAsia="ru-RU"/>
              </w:rPr>
              <w:t>Уо 05.01</w:t>
            </w:r>
          </w:p>
          <w:p w14:paraId="6771FDAC"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lang w:eastAsia="ru-RU"/>
              </w:rPr>
            </w:pPr>
            <w:r w:rsidRPr="0081121D">
              <w:rPr>
                <w:lang w:eastAsia="ru-RU"/>
              </w:rPr>
              <w:t>Уо 05.02</w:t>
            </w:r>
          </w:p>
          <w:p w14:paraId="1B1D8E1F"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lang w:eastAsia="ru-RU"/>
              </w:rPr>
            </w:pPr>
            <w:r w:rsidRPr="0081121D">
              <w:rPr>
                <w:lang w:eastAsia="ru-RU"/>
              </w:rPr>
              <w:t>Зо 05.01</w:t>
            </w:r>
          </w:p>
          <w:p w14:paraId="57E1FE8C"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lang w:eastAsia="ru-RU"/>
              </w:rPr>
            </w:pPr>
          </w:p>
        </w:tc>
      </w:tr>
      <w:tr w:rsidR="00702F63" w:rsidRPr="0081121D" w14:paraId="4BD7C8A1" w14:textId="77777777" w:rsidTr="00702F63">
        <w:trPr>
          <w:trHeight w:val="23"/>
        </w:trPr>
        <w:tc>
          <w:tcPr>
            <w:tcW w:w="1844" w:type="dxa"/>
            <w:vMerge/>
            <w:tcBorders>
              <w:top w:val="single" w:sz="4" w:space="0" w:color="000000"/>
              <w:left w:val="single" w:sz="4" w:space="0" w:color="000000"/>
              <w:bottom w:val="single" w:sz="4" w:space="0" w:color="000000"/>
            </w:tcBorders>
            <w:shd w:val="clear" w:color="auto" w:fill="auto"/>
          </w:tcPr>
          <w:p w14:paraId="5786CF32"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
                <w:bCs/>
                <w:color w:val="000000"/>
                <w:spacing w:val="4"/>
              </w:rPr>
            </w:pPr>
          </w:p>
        </w:tc>
        <w:tc>
          <w:tcPr>
            <w:tcW w:w="567" w:type="dxa"/>
            <w:tcBorders>
              <w:top w:val="single" w:sz="4" w:space="0" w:color="000000"/>
              <w:left w:val="single" w:sz="4" w:space="0" w:color="000000"/>
              <w:bottom w:val="single" w:sz="4" w:space="0" w:color="000000"/>
            </w:tcBorders>
            <w:shd w:val="clear" w:color="auto" w:fill="auto"/>
          </w:tcPr>
          <w:p w14:paraId="69C7A813" w14:textId="77777777" w:rsidR="00702F63" w:rsidRPr="0081121D" w:rsidRDefault="00702F63" w:rsidP="0081121D">
            <w:pPr>
              <w:numPr>
                <w:ilvl w:val="0"/>
                <w:numId w:val="10"/>
              </w:num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p>
        </w:tc>
        <w:tc>
          <w:tcPr>
            <w:tcW w:w="8930" w:type="dxa"/>
            <w:tcBorders>
              <w:top w:val="single" w:sz="4" w:space="0" w:color="000000"/>
              <w:left w:val="single" w:sz="4" w:space="0" w:color="000000"/>
              <w:bottom w:val="single" w:sz="4" w:space="0" w:color="000000"/>
            </w:tcBorders>
            <w:shd w:val="clear" w:color="auto" w:fill="auto"/>
          </w:tcPr>
          <w:p w14:paraId="2B87C4DC"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color w:val="000000"/>
                <w:spacing w:val="-2"/>
              </w:rPr>
            </w:pPr>
            <w:r w:rsidRPr="0081121D">
              <w:rPr>
                <w:color w:val="000000"/>
                <w:spacing w:val="-2"/>
              </w:rPr>
              <w:t>Теории происхождения культуры. Культура и культ. Человек в мире культуры</w:t>
            </w:r>
          </w:p>
        </w:tc>
        <w:tc>
          <w:tcPr>
            <w:tcW w:w="1843" w:type="dxa"/>
            <w:tcBorders>
              <w:top w:val="single" w:sz="4" w:space="0" w:color="000000"/>
              <w:left w:val="single" w:sz="4" w:space="0" w:color="000000"/>
              <w:bottom w:val="single" w:sz="4" w:space="0" w:color="000000"/>
            </w:tcBorders>
            <w:shd w:val="clear" w:color="auto" w:fill="auto"/>
          </w:tcPr>
          <w:p w14:paraId="1297EB3D"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p>
        </w:tc>
        <w:tc>
          <w:tcPr>
            <w:tcW w:w="992" w:type="dxa"/>
            <w:vMerge/>
            <w:tcBorders>
              <w:left w:val="single" w:sz="4" w:space="0" w:color="000000"/>
              <w:right w:val="single" w:sz="4" w:space="0" w:color="000000"/>
            </w:tcBorders>
            <w:shd w:val="clear" w:color="auto" w:fill="auto"/>
          </w:tcPr>
          <w:p w14:paraId="6928494A"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pPr>
          </w:p>
        </w:tc>
        <w:tc>
          <w:tcPr>
            <w:tcW w:w="1276" w:type="dxa"/>
            <w:tcBorders>
              <w:left w:val="single" w:sz="4" w:space="0" w:color="000000"/>
              <w:right w:val="single" w:sz="4" w:space="0" w:color="000000"/>
            </w:tcBorders>
          </w:tcPr>
          <w:p w14:paraId="49909CAF"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pPr>
          </w:p>
        </w:tc>
      </w:tr>
      <w:tr w:rsidR="00702F63" w:rsidRPr="0081121D" w14:paraId="663CACA4" w14:textId="77777777" w:rsidTr="00702F63">
        <w:trPr>
          <w:trHeight w:val="23"/>
        </w:trPr>
        <w:tc>
          <w:tcPr>
            <w:tcW w:w="1844" w:type="dxa"/>
            <w:vMerge/>
            <w:tcBorders>
              <w:top w:val="single" w:sz="4" w:space="0" w:color="000000"/>
              <w:left w:val="single" w:sz="4" w:space="0" w:color="000000"/>
              <w:bottom w:val="single" w:sz="4" w:space="0" w:color="000000"/>
            </w:tcBorders>
            <w:shd w:val="clear" w:color="auto" w:fill="auto"/>
          </w:tcPr>
          <w:p w14:paraId="3038A746"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
                <w:bCs/>
                <w:color w:val="000000"/>
                <w:spacing w:val="4"/>
              </w:rPr>
            </w:pPr>
          </w:p>
        </w:tc>
        <w:tc>
          <w:tcPr>
            <w:tcW w:w="567" w:type="dxa"/>
            <w:tcBorders>
              <w:top w:val="single" w:sz="4" w:space="0" w:color="000000"/>
              <w:left w:val="single" w:sz="4" w:space="0" w:color="000000"/>
              <w:bottom w:val="single" w:sz="4" w:space="0" w:color="000000"/>
            </w:tcBorders>
            <w:shd w:val="clear" w:color="auto" w:fill="auto"/>
          </w:tcPr>
          <w:p w14:paraId="0875F9A8" w14:textId="77777777" w:rsidR="00702F63" w:rsidRPr="0081121D" w:rsidRDefault="00702F63" w:rsidP="0081121D">
            <w:pPr>
              <w:numPr>
                <w:ilvl w:val="0"/>
                <w:numId w:val="10"/>
              </w:num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p>
        </w:tc>
        <w:tc>
          <w:tcPr>
            <w:tcW w:w="8930" w:type="dxa"/>
            <w:tcBorders>
              <w:top w:val="single" w:sz="4" w:space="0" w:color="000000"/>
              <w:left w:val="single" w:sz="4" w:space="0" w:color="000000"/>
              <w:bottom w:val="single" w:sz="4" w:space="0" w:color="000000"/>
            </w:tcBorders>
            <w:shd w:val="clear" w:color="auto" w:fill="auto"/>
          </w:tcPr>
          <w:p w14:paraId="30F7519D"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color w:val="000000"/>
                <w:spacing w:val="-3"/>
              </w:rPr>
            </w:pPr>
            <w:r w:rsidRPr="0081121D">
              <w:rPr>
                <w:color w:val="000000"/>
                <w:spacing w:val="-2"/>
              </w:rPr>
              <w:t>Культура и цивилизация. Внешняя и внутренняя культура. Мас</w:t>
            </w:r>
            <w:r w:rsidRPr="0081121D">
              <w:rPr>
                <w:color w:val="000000"/>
                <w:spacing w:val="-2"/>
              </w:rPr>
              <w:softHyphen/>
              <w:t xml:space="preserve">совая культура и массовый человек. Культура и контркультура. Основные </w:t>
            </w:r>
            <w:r w:rsidRPr="0081121D">
              <w:rPr>
                <w:color w:val="000000"/>
              </w:rPr>
              <w:t xml:space="preserve">контркультурные движения. Кризис культуры и пути его преодоления. </w:t>
            </w:r>
            <w:r w:rsidRPr="0081121D">
              <w:rPr>
                <w:color w:val="000000"/>
                <w:spacing w:val="-3"/>
              </w:rPr>
              <w:t>Культура и природа</w:t>
            </w:r>
          </w:p>
        </w:tc>
        <w:tc>
          <w:tcPr>
            <w:tcW w:w="1843" w:type="dxa"/>
            <w:tcBorders>
              <w:top w:val="single" w:sz="4" w:space="0" w:color="000000"/>
              <w:left w:val="single" w:sz="4" w:space="0" w:color="000000"/>
              <w:bottom w:val="single" w:sz="4" w:space="0" w:color="000000"/>
            </w:tcBorders>
            <w:shd w:val="clear" w:color="auto" w:fill="auto"/>
          </w:tcPr>
          <w:p w14:paraId="1B02B4A0"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p>
        </w:tc>
        <w:tc>
          <w:tcPr>
            <w:tcW w:w="992" w:type="dxa"/>
            <w:vMerge/>
            <w:tcBorders>
              <w:left w:val="single" w:sz="4" w:space="0" w:color="000000"/>
              <w:right w:val="single" w:sz="4" w:space="0" w:color="000000"/>
            </w:tcBorders>
            <w:shd w:val="clear" w:color="auto" w:fill="auto"/>
          </w:tcPr>
          <w:p w14:paraId="51D827A1"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pPr>
          </w:p>
        </w:tc>
        <w:tc>
          <w:tcPr>
            <w:tcW w:w="1276" w:type="dxa"/>
            <w:tcBorders>
              <w:left w:val="single" w:sz="4" w:space="0" w:color="000000"/>
              <w:right w:val="single" w:sz="4" w:space="0" w:color="000000"/>
            </w:tcBorders>
          </w:tcPr>
          <w:p w14:paraId="6C752C98"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pPr>
          </w:p>
        </w:tc>
      </w:tr>
      <w:tr w:rsidR="00702F63" w:rsidRPr="0081121D" w14:paraId="2BB13B95" w14:textId="77777777" w:rsidTr="00702F63">
        <w:trPr>
          <w:trHeight w:val="23"/>
        </w:trPr>
        <w:tc>
          <w:tcPr>
            <w:tcW w:w="1844" w:type="dxa"/>
            <w:vMerge/>
            <w:tcBorders>
              <w:top w:val="single" w:sz="4" w:space="0" w:color="000000"/>
              <w:left w:val="single" w:sz="4" w:space="0" w:color="000000"/>
              <w:bottom w:val="single" w:sz="4" w:space="0" w:color="000000"/>
            </w:tcBorders>
            <w:shd w:val="clear" w:color="auto" w:fill="auto"/>
          </w:tcPr>
          <w:p w14:paraId="40B7FF4C"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
                <w:bCs/>
              </w:rPr>
            </w:pPr>
          </w:p>
        </w:tc>
        <w:tc>
          <w:tcPr>
            <w:tcW w:w="9497" w:type="dxa"/>
            <w:gridSpan w:val="2"/>
            <w:tcBorders>
              <w:top w:val="single" w:sz="4" w:space="0" w:color="000000"/>
              <w:left w:val="single" w:sz="4" w:space="0" w:color="000000"/>
              <w:bottom w:val="single" w:sz="4" w:space="0" w:color="000000"/>
            </w:tcBorders>
            <w:shd w:val="clear" w:color="auto" w:fill="auto"/>
          </w:tcPr>
          <w:p w14:paraId="6DC9D9C7"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color w:val="000000"/>
                <w:spacing w:val="-2"/>
              </w:rPr>
            </w:pPr>
            <w:r w:rsidRPr="0081121D">
              <w:rPr>
                <w:bCs/>
              </w:rPr>
              <w:t>Самостоятельная работа студента:</w:t>
            </w:r>
            <w:r w:rsidRPr="0081121D">
              <w:rPr>
                <w:color w:val="000000"/>
                <w:spacing w:val="-2"/>
              </w:rPr>
              <w:t xml:space="preserve"> изучение лекционного материала, материала учебника: </w:t>
            </w:r>
            <w:r w:rsidRPr="0081121D">
              <w:rPr>
                <w:bCs/>
              </w:rPr>
              <w:t>Кохановский В.П., и др. гл.9</w:t>
            </w:r>
            <w:r w:rsidRPr="0081121D">
              <w:rPr>
                <w:color w:val="000000"/>
                <w:spacing w:val="-2"/>
              </w:rPr>
              <w:t xml:space="preserve">, работа с источниками: </w:t>
            </w:r>
            <w:r w:rsidRPr="0081121D">
              <w:rPr>
                <w:bCs/>
              </w:rPr>
              <w:t>Хрестоматия, т. 3, с.46-56</w:t>
            </w:r>
            <w:r w:rsidRPr="0081121D">
              <w:rPr>
                <w:color w:val="000000"/>
                <w:spacing w:val="-2"/>
              </w:rPr>
              <w:t>, вопросы 20-22</w:t>
            </w:r>
          </w:p>
        </w:tc>
        <w:tc>
          <w:tcPr>
            <w:tcW w:w="1843" w:type="dxa"/>
            <w:tcBorders>
              <w:top w:val="single" w:sz="4" w:space="0" w:color="000000"/>
              <w:left w:val="single" w:sz="4" w:space="0" w:color="000000"/>
              <w:bottom w:val="single" w:sz="4" w:space="0" w:color="000000"/>
            </w:tcBorders>
            <w:shd w:val="clear" w:color="auto" w:fill="auto"/>
          </w:tcPr>
          <w:p w14:paraId="73B498F5"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2</w:t>
            </w:r>
          </w:p>
        </w:tc>
        <w:tc>
          <w:tcPr>
            <w:tcW w:w="992" w:type="dxa"/>
            <w:vMerge/>
            <w:tcBorders>
              <w:left w:val="single" w:sz="4" w:space="0" w:color="000000"/>
              <w:right w:val="single" w:sz="4" w:space="0" w:color="000000"/>
            </w:tcBorders>
            <w:shd w:val="clear" w:color="auto" w:fill="auto"/>
          </w:tcPr>
          <w:p w14:paraId="725CDDF8"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p>
        </w:tc>
        <w:tc>
          <w:tcPr>
            <w:tcW w:w="1276" w:type="dxa"/>
            <w:tcBorders>
              <w:left w:val="single" w:sz="4" w:space="0" w:color="000000"/>
              <w:right w:val="single" w:sz="4" w:space="0" w:color="000000"/>
            </w:tcBorders>
          </w:tcPr>
          <w:p w14:paraId="6FBC73BE"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p>
        </w:tc>
      </w:tr>
      <w:tr w:rsidR="00702F63" w:rsidRPr="0081121D" w14:paraId="03D8E6FC" w14:textId="77777777" w:rsidTr="00702F63">
        <w:trPr>
          <w:trHeight w:val="23"/>
        </w:trPr>
        <w:tc>
          <w:tcPr>
            <w:tcW w:w="1844" w:type="dxa"/>
            <w:vMerge w:val="restart"/>
            <w:tcBorders>
              <w:top w:val="single" w:sz="4" w:space="0" w:color="000000"/>
              <w:left w:val="single" w:sz="4" w:space="0" w:color="000000"/>
              <w:bottom w:val="single" w:sz="4" w:space="0" w:color="000000"/>
            </w:tcBorders>
            <w:shd w:val="clear" w:color="auto" w:fill="auto"/>
          </w:tcPr>
          <w:p w14:paraId="49478AD6"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
                <w:color w:val="000000"/>
                <w:spacing w:val="3"/>
              </w:rPr>
            </w:pPr>
            <w:r w:rsidRPr="0081121D">
              <w:rPr>
                <w:b/>
                <w:color w:val="000000"/>
                <w:spacing w:val="4"/>
              </w:rPr>
              <w:t>Тема 4.3.</w:t>
            </w:r>
            <w:r w:rsidRPr="0081121D">
              <w:rPr>
                <w:b/>
                <w:color w:val="000000"/>
                <w:spacing w:val="3"/>
              </w:rPr>
              <w:t xml:space="preserve"> Философия и глобальные проблемы современности</w:t>
            </w:r>
          </w:p>
        </w:tc>
        <w:tc>
          <w:tcPr>
            <w:tcW w:w="9497" w:type="dxa"/>
            <w:gridSpan w:val="2"/>
            <w:tcBorders>
              <w:top w:val="single" w:sz="4" w:space="0" w:color="000000"/>
              <w:left w:val="single" w:sz="4" w:space="0" w:color="000000"/>
              <w:bottom w:val="single" w:sz="4" w:space="0" w:color="000000"/>
            </w:tcBorders>
            <w:shd w:val="clear" w:color="auto" w:fill="auto"/>
          </w:tcPr>
          <w:p w14:paraId="58A60710"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Содержание учебного материала</w:t>
            </w:r>
          </w:p>
        </w:tc>
        <w:tc>
          <w:tcPr>
            <w:tcW w:w="1843" w:type="dxa"/>
            <w:tcBorders>
              <w:top w:val="single" w:sz="4" w:space="0" w:color="000000"/>
              <w:left w:val="single" w:sz="4" w:space="0" w:color="000000"/>
              <w:bottom w:val="single" w:sz="4" w:space="0" w:color="000000"/>
            </w:tcBorders>
            <w:shd w:val="clear" w:color="auto" w:fill="auto"/>
          </w:tcPr>
          <w:p w14:paraId="7469CA0D"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p>
        </w:tc>
        <w:tc>
          <w:tcPr>
            <w:tcW w:w="992" w:type="dxa"/>
            <w:vMerge/>
            <w:tcBorders>
              <w:left w:val="single" w:sz="4" w:space="0" w:color="000000"/>
              <w:bottom w:val="single" w:sz="4" w:space="0" w:color="000000"/>
              <w:right w:val="single" w:sz="4" w:space="0" w:color="000000"/>
            </w:tcBorders>
            <w:shd w:val="clear" w:color="auto" w:fill="auto"/>
          </w:tcPr>
          <w:p w14:paraId="19793B61"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pPr>
          </w:p>
        </w:tc>
        <w:tc>
          <w:tcPr>
            <w:tcW w:w="1276" w:type="dxa"/>
            <w:tcBorders>
              <w:left w:val="single" w:sz="4" w:space="0" w:color="000000"/>
              <w:bottom w:val="single" w:sz="4" w:space="0" w:color="000000"/>
              <w:right w:val="single" w:sz="4" w:space="0" w:color="000000"/>
            </w:tcBorders>
          </w:tcPr>
          <w:p w14:paraId="5AE7A605"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pPr>
          </w:p>
        </w:tc>
      </w:tr>
      <w:tr w:rsidR="00702F63" w:rsidRPr="0081121D" w14:paraId="1E2CF01A" w14:textId="77777777" w:rsidTr="00702F63">
        <w:trPr>
          <w:trHeight w:val="836"/>
        </w:trPr>
        <w:tc>
          <w:tcPr>
            <w:tcW w:w="1844" w:type="dxa"/>
            <w:vMerge/>
            <w:tcBorders>
              <w:top w:val="single" w:sz="4" w:space="0" w:color="000000"/>
              <w:left w:val="single" w:sz="4" w:space="0" w:color="000000"/>
              <w:bottom w:val="single" w:sz="4" w:space="0" w:color="000000"/>
            </w:tcBorders>
            <w:shd w:val="clear" w:color="auto" w:fill="auto"/>
          </w:tcPr>
          <w:p w14:paraId="33220ADE"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
                <w:bCs/>
                <w:color w:val="000000"/>
                <w:spacing w:val="4"/>
              </w:rPr>
            </w:pPr>
          </w:p>
        </w:tc>
        <w:tc>
          <w:tcPr>
            <w:tcW w:w="567" w:type="dxa"/>
            <w:tcBorders>
              <w:top w:val="single" w:sz="4" w:space="0" w:color="000000"/>
              <w:left w:val="single" w:sz="4" w:space="0" w:color="000000"/>
              <w:bottom w:val="single" w:sz="4" w:space="0" w:color="000000"/>
            </w:tcBorders>
            <w:shd w:val="clear" w:color="auto" w:fill="auto"/>
          </w:tcPr>
          <w:p w14:paraId="3C07BEC4" w14:textId="77777777" w:rsidR="00702F63" w:rsidRPr="0081121D" w:rsidRDefault="00702F63" w:rsidP="0081121D">
            <w:pPr>
              <w:numPr>
                <w:ilvl w:val="0"/>
                <w:numId w:val="3"/>
              </w:num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p>
        </w:tc>
        <w:tc>
          <w:tcPr>
            <w:tcW w:w="8930" w:type="dxa"/>
            <w:tcBorders>
              <w:top w:val="single" w:sz="4" w:space="0" w:color="000000"/>
              <w:left w:val="single" w:sz="4" w:space="0" w:color="000000"/>
              <w:bottom w:val="single" w:sz="4" w:space="0" w:color="000000"/>
            </w:tcBorders>
            <w:shd w:val="clear" w:color="auto" w:fill="auto"/>
          </w:tcPr>
          <w:p w14:paraId="102E300F"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color w:val="000000"/>
                <w:spacing w:val="-2"/>
              </w:rPr>
            </w:pPr>
            <w:r w:rsidRPr="0081121D">
              <w:rPr>
                <w:color w:val="000000"/>
                <w:spacing w:val="-2"/>
              </w:rPr>
              <w:t>Кризис современной цивилизации: гибель природы, перенаселение, терроризм, нищета развивающихся стран</w:t>
            </w:r>
          </w:p>
        </w:tc>
        <w:tc>
          <w:tcPr>
            <w:tcW w:w="1843" w:type="dxa"/>
            <w:tcBorders>
              <w:top w:val="single" w:sz="4" w:space="0" w:color="000000"/>
              <w:left w:val="single" w:sz="4" w:space="0" w:color="000000"/>
              <w:bottom w:val="single" w:sz="4" w:space="0" w:color="000000"/>
            </w:tcBorders>
            <w:shd w:val="clear" w:color="auto" w:fill="auto"/>
          </w:tcPr>
          <w:p w14:paraId="56F67488"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2</w:t>
            </w:r>
          </w:p>
        </w:tc>
        <w:tc>
          <w:tcPr>
            <w:tcW w:w="992" w:type="dxa"/>
            <w:vMerge w:val="restart"/>
            <w:tcBorders>
              <w:top w:val="single" w:sz="4" w:space="0" w:color="000000"/>
              <w:left w:val="single" w:sz="4" w:space="0" w:color="000000"/>
              <w:right w:val="single" w:sz="4" w:space="0" w:color="000000"/>
            </w:tcBorders>
            <w:shd w:val="clear" w:color="auto" w:fill="auto"/>
          </w:tcPr>
          <w:p w14:paraId="47E17161"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pPr>
            <w:r w:rsidRPr="0081121D">
              <w:t>ОК06</w:t>
            </w:r>
          </w:p>
          <w:p w14:paraId="2EC76643"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pPr>
            <w:r w:rsidRPr="0081121D">
              <w:t>ОК07</w:t>
            </w:r>
          </w:p>
          <w:p w14:paraId="32AAF1E1"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pPr>
            <w:r w:rsidRPr="0081121D">
              <w:t>ОК08</w:t>
            </w:r>
          </w:p>
        </w:tc>
        <w:tc>
          <w:tcPr>
            <w:tcW w:w="1276" w:type="dxa"/>
            <w:tcBorders>
              <w:top w:val="single" w:sz="4" w:space="0" w:color="000000"/>
              <w:left w:val="single" w:sz="4" w:space="0" w:color="000000"/>
              <w:right w:val="single" w:sz="4" w:space="0" w:color="000000"/>
            </w:tcBorders>
          </w:tcPr>
          <w:p w14:paraId="630E20E6"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lang w:eastAsia="ru-RU"/>
              </w:rPr>
            </w:pPr>
            <w:r w:rsidRPr="0081121D">
              <w:rPr>
                <w:lang w:eastAsia="ru-RU"/>
              </w:rPr>
              <w:t>Зо 06.01</w:t>
            </w:r>
          </w:p>
          <w:p w14:paraId="3011016E"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lang w:eastAsia="ru-RU"/>
              </w:rPr>
            </w:pPr>
            <w:r w:rsidRPr="0081121D">
              <w:rPr>
                <w:lang w:eastAsia="ru-RU"/>
              </w:rPr>
              <w:t>Зо 06.02</w:t>
            </w:r>
          </w:p>
          <w:p w14:paraId="1770A5B1"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lang w:eastAsia="ru-RU"/>
              </w:rPr>
            </w:pPr>
            <w:r w:rsidRPr="0081121D">
              <w:rPr>
                <w:lang w:eastAsia="ru-RU"/>
              </w:rPr>
              <w:t xml:space="preserve">Зо 07.01 </w:t>
            </w:r>
          </w:p>
          <w:p w14:paraId="57912AC7"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lang w:eastAsia="ru-RU"/>
              </w:rPr>
            </w:pPr>
            <w:r w:rsidRPr="0081121D">
              <w:rPr>
                <w:lang w:eastAsia="ru-RU"/>
              </w:rPr>
              <w:t>Уо 08.01</w:t>
            </w:r>
          </w:p>
          <w:p w14:paraId="7722E5F6"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lang w:eastAsia="ru-RU"/>
              </w:rPr>
            </w:pPr>
            <w:r w:rsidRPr="0081121D">
              <w:rPr>
                <w:lang w:eastAsia="ru-RU"/>
              </w:rPr>
              <w:t>Уо 08.02</w:t>
            </w:r>
          </w:p>
          <w:p w14:paraId="10DD0E20"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lang w:eastAsia="ru-RU"/>
              </w:rPr>
            </w:pPr>
            <w:r w:rsidRPr="0081121D">
              <w:rPr>
                <w:lang w:eastAsia="ru-RU"/>
              </w:rPr>
              <w:t>Уо 08.03</w:t>
            </w:r>
          </w:p>
          <w:p w14:paraId="0B738991"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lang w:eastAsia="ru-RU"/>
              </w:rPr>
            </w:pPr>
            <w:r w:rsidRPr="0081121D">
              <w:rPr>
                <w:lang w:eastAsia="ru-RU"/>
              </w:rPr>
              <w:t>Зо 08.01</w:t>
            </w:r>
          </w:p>
          <w:p w14:paraId="6A712C08"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lang w:eastAsia="ru-RU"/>
              </w:rPr>
            </w:pPr>
            <w:r w:rsidRPr="0081121D">
              <w:rPr>
                <w:lang w:eastAsia="ru-RU"/>
              </w:rPr>
              <w:t>Зо 08.02</w:t>
            </w:r>
          </w:p>
          <w:p w14:paraId="12B31D21"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lang w:eastAsia="ru-RU"/>
              </w:rPr>
            </w:pPr>
            <w:r w:rsidRPr="0081121D">
              <w:rPr>
                <w:lang w:eastAsia="ru-RU"/>
              </w:rPr>
              <w:t>Зо 08.03</w:t>
            </w:r>
          </w:p>
          <w:p w14:paraId="7C7135E1"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lang w:eastAsia="ru-RU"/>
              </w:rPr>
            </w:pPr>
            <w:r w:rsidRPr="0081121D">
              <w:rPr>
                <w:lang w:eastAsia="ru-RU"/>
              </w:rPr>
              <w:t>Зо 08.04</w:t>
            </w:r>
          </w:p>
        </w:tc>
      </w:tr>
      <w:tr w:rsidR="00702F63" w:rsidRPr="0081121D" w14:paraId="045DB70F" w14:textId="77777777" w:rsidTr="00702F63">
        <w:trPr>
          <w:trHeight w:val="23"/>
        </w:trPr>
        <w:tc>
          <w:tcPr>
            <w:tcW w:w="1844" w:type="dxa"/>
            <w:vMerge/>
            <w:tcBorders>
              <w:top w:val="single" w:sz="4" w:space="0" w:color="000000"/>
              <w:left w:val="single" w:sz="4" w:space="0" w:color="000000"/>
              <w:bottom w:val="single" w:sz="4" w:space="0" w:color="000000"/>
            </w:tcBorders>
            <w:shd w:val="clear" w:color="auto" w:fill="auto"/>
          </w:tcPr>
          <w:p w14:paraId="3D03D68F"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
                <w:bCs/>
                <w:color w:val="000000"/>
                <w:spacing w:val="4"/>
              </w:rPr>
            </w:pPr>
          </w:p>
        </w:tc>
        <w:tc>
          <w:tcPr>
            <w:tcW w:w="567" w:type="dxa"/>
            <w:tcBorders>
              <w:top w:val="single" w:sz="4" w:space="0" w:color="000000"/>
              <w:left w:val="single" w:sz="4" w:space="0" w:color="000000"/>
              <w:bottom w:val="single" w:sz="4" w:space="0" w:color="000000"/>
            </w:tcBorders>
            <w:shd w:val="clear" w:color="auto" w:fill="auto"/>
          </w:tcPr>
          <w:p w14:paraId="574AFFDE" w14:textId="77777777" w:rsidR="00702F63" w:rsidRPr="0081121D" w:rsidRDefault="00702F63" w:rsidP="0081121D">
            <w:pPr>
              <w:numPr>
                <w:ilvl w:val="0"/>
                <w:numId w:val="3"/>
              </w:num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p>
        </w:tc>
        <w:tc>
          <w:tcPr>
            <w:tcW w:w="8930" w:type="dxa"/>
            <w:tcBorders>
              <w:top w:val="single" w:sz="4" w:space="0" w:color="000000"/>
              <w:left w:val="single" w:sz="4" w:space="0" w:color="000000"/>
              <w:bottom w:val="single" w:sz="4" w:space="0" w:color="000000"/>
            </w:tcBorders>
            <w:shd w:val="clear" w:color="auto" w:fill="auto"/>
          </w:tcPr>
          <w:p w14:paraId="7346D245"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color w:val="000000"/>
                <w:spacing w:val="-2"/>
              </w:rPr>
            </w:pPr>
            <w:r w:rsidRPr="0081121D">
              <w:rPr>
                <w:color w:val="000000"/>
                <w:spacing w:val="-2"/>
              </w:rPr>
              <w:t>Создание мировой системы хо</w:t>
            </w:r>
            <w:r w:rsidRPr="0081121D">
              <w:rPr>
                <w:color w:val="000000"/>
                <w:spacing w:val="-2"/>
              </w:rPr>
              <w:softHyphen/>
              <w:t>зяйства. Попытка глобального регулирования социальных и экономических основ жизни человечества</w:t>
            </w:r>
          </w:p>
        </w:tc>
        <w:tc>
          <w:tcPr>
            <w:tcW w:w="1843" w:type="dxa"/>
            <w:tcBorders>
              <w:top w:val="single" w:sz="4" w:space="0" w:color="000000"/>
              <w:left w:val="single" w:sz="4" w:space="0" w:color="000000"/>
              <w:bottom w:val="single" w:sz="4" w:space="0" w:color="000000"/>
            </w:tcBorders>
            <w:shd w:val="clear" w:color="auto" w:fill="auto"/>
          </w:tcPr>
          <w:p w14:paraId="7EFD8D1C"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p>
        </w:tc>
        <w:tc>
          <w:tcPr>
            <w:tcW w:w="992" w:type="dxa"/>
            <w:vMerge/>
            <w:tcBorders>
              <w:left w:val="single" w:sz="4" w:space="0" w:color="000000"/>
              <w:right w:val="single" w:sz="4" w:space="0" w:color="000000"/>
            </w:tcBorders>
            <w:shd w:val="clear" w:color="auto" w:fill="auto"/>
          </w:tcPr>
          <w:p w14:paraId="601B68AD"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pPr>
          </w:p>
        </w:tc>
        <w:tc>
          <w:tcPr>
            <w:tcW w:w="1276" w:type="dxa"/>
            <w:tcBorders>
              <w:left w:val="single" w:sz="4" w:space="0" w:color="000000"/>
              <w:right w:val="single" w:sz="4" w:space="0" w:color="000000"/>
            </w:tcBorders>
          </w:tcPr>
          <w:p w14:paraId="168B9848"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pPr>
          </w:p>
        </w:tc>
      </w:tr>
      <w:tr w:rsidR="00702F63" w:rsidRPr="0081121D" w14:paraId="75D6E73B" w14:textId="77777777" w:rsidTr="00702F63">
        <w:trPr>
          <w:trHeight w:val="23"/>
        </w:trPr>
        <w:tc>
          <w:tcPr>
            <w:tcW w:w="1844" w:type="dxa"/>
            <w:vMerge/>
            <w:tcBorders>
              <w:top w:val="single" w:sz="4" w:space="0" w:color="000000"/>
              <w:left w:val="single" w:sz="4" w:space="0" w:color="000000"/>
              <w:bottom w:val="single" w:sz="4" w:space="0" w:color="000000"/>
            </w:tcBorders>
            <w:shd w:val="clear" w:color="auto" w:fill="auto"/>
          </w:tcPr>
          <w:p w14:paraId="1A447712"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
                <w:bCs/>
                <w:color w:val="000000"/>
                <w:spacing w:val="4"/>
              </w:rPr>
            </w:pPr>
          </w:p>
        </w:tc>
        <w:tc>
          <w:tcPr>
            <w:tcW w:w="567" w:type="dxa"/>
            <w:tcBorders>
              <w:top w:val="single" w:sz="4" w:space="0" w:color="000000"/>
              <w:left w:val="single" w:sz="4" w:space="0" w:color="000000"/>
              <w:bottom w:val="single" w:sz="4" w:space="0" w:color="000000"/>
            </w:tcBorders>
            <w:shd w:val="clear" w:color="auto" w:fill="auto"/>
          </w:tcPr>
          <w:p w14:paraId="4F989EFE" w14:textId="77777777" w:rsidR="00702F63" w:rsidRPr="0081121D" w:rsidRDefault="00702F63" w:rsidP="0081121D">
            <w:pPr>
              <w:numPr>
                <w:ilvl w:val="0"/>
                <w:numId w:val="3"/>
              </w:num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p>
        </w:tc>
        <w:tc>
          <w:tcPr>
            <w:tcW w:w="8930" w:type="dxa"/>
            <w:tcBorders>
              <w:top w:val="single" w:sz="4" w:space="0" w:color="000000"/>
              <w:left w:val="single" w:sz="4" w:space="0" w:color="000000"/>
              <w:bottom w:val="single" w:sz="4" w:space="0" w:color="000000"/>
            </w:tcBorders>
            <w:shd w:val="clear" w:color="auto" w:fill="auto"/>
          </w:tcPr>
          <w:p w14:paraId="2D184B9E"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color w:val="000000"/>
                <w:spacing w:val="-2"/>
              </w:rPr>
            </w:pPr>
            <w:r w:rsidRPr="0081121D">
              <w:rPr>
                <w:color w:val="000000"/>
                <w:spacing w:val="-2"/>
              </w:rPr>
              <w:t>Борьба за права человека</w:t>
            </w:r>
          </w:p>
        </w:tc>
        <w:tc>
          <w:tcPr>
            <w:tcW w:w="1843" w:type="dxa"/>
            <w:tcBorders>
              <w:top w:val="single" w:sz="4" w:space="0" w:color="000000"/>
              <w:left w:val="single" w:sz="4" w:space="0" w:color="000000"/>
              <w:bottom w:val="single" w:sz="4" w:space="0" w:color="000000"/>
            </w:tcBorders>
            <w:shd w:val="clear" w:color="auto" w:fill="auto"/>
          </w:tcPr>
          <w:p w14:paraId="1819C1F8"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p>
        </w:tc>
        <w:tc>
          <w:tcPr>
            <w:tcW w:w="992" w:type="dxa"/>
            <w:vMerge/>
            <w:tcBorders>
              <w:left w:val="single" w:sz="4" w:space="0" w:color="000000"/>
              <w:right w:val="single" w:sz="4" w:space="0" w:color="000000"/>
            </w:tcBorders>
            <w:shd w:val="clear" w:color="auto" w:fill="auto"/>
          </w:tcPr>
          <w:p w14:paraId="2F330B34"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pPr>
          </w:p>
        </w:tc>
        <w:tc>
          <w:tcPr>
            <w:tcW w:w="1276" w:type="dxa"/>
            <w:tcBorders>
              <w:left w:val="single" w:sz="4" w:space="0" w:color="000000"/>
              <w:right w:val="single" w:sz="4" w:space="0" w:color="000000"/>
            </w:tcBorders>
          </w:tcPr>
          <w:p w14:paraId="5441A800"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pPr>
          </w:p>
        </w:tc>
      </w:tr>
      <w:tr w:rsidR="00702F63" w:rsidRPr="0081121D" w14:paraId="5BF73551" w14:textId="77777777" w:rsidTr="00702F63">
        <w:trPr>
          <w:trHeight w:val="23"/>
        </w:trPr>
        <w:tc>
          <w:tcPr>
            <w:tcW w:w="1844" w:type="dxa"/>
            <w:vMerge/>
            <w:tcBorders>
              <w:top w:val="single" w:sz="4" w:space="0" w:color="000000"/>
              <w:left w:val="single" w:sz="4" w:space="0" w:color="000000"/>
              <w:bottom w:val="single" w:sz="4" w:space="0" w:color="000000"/>
            </w:tcBorders>
            <w:shd w:val="clear" w:color="auto" w:fill="auto"/>
          </w:tcPr>
          <w:p w14:paraId="5071BD77"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
                <w:bCs/>
                <w:color w:val="000000"/>
                <w:spacing w:val="4"/>
              </w:rPr>
            </w:pPr>
          </w:p>
        </w:tc>
        <w:tc>
          <w:tcPr>
            <w:tcW w:w="567" w:type="dxa"/>
            <w:tcBorders>
              <w:top w:val="single" w:sz="4" w:space="0" w:color="000000"/>
              <w:left w:val="single" w:sz="4" w:space="0" w:color="000000"/>
              <w:bottom w:val="single" w:sz="4" w:space="0" w:color="000000"/>
            </w:tcBorders>
            <w:shd w:val="clear" w:color="auto" w:fill="auto"/>
          </w:tcPr>
          <w:p w14:paraId="367E61F6" w14:textId="77777777" w:rsidR="00702F63" w:rsidRPr="0081121D" w:rsidRDefault="00702F63" w:rsidP="0081121D">
            <w:pPr>
              <w:numPr>
                <w:ilvl w:val="0"/>
                <w:numId w:val="3"/>
              </w:num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p>
        </w:tc>
        <w:tc>
          <w:tcPr>
            <w:tcW w:w="8930" w:type="dxa"/>
            <w:tcBorders>
              <w:top w:val="single" w:sz="4" w:space="0" w:color="000000"/>
              <w:left w:val="single" w:sz="4" w:space="0" w:color="000000"/>
              <w:bottom w:val="single" w:sz="4" w:space="0" w:color="000000"/>
            </w:tcBorders>
            <w:shd w:val="clear" w:color="auto" w:fill="auto"/>
          </w:tcPr>
          <w:p w14:paraId="2980EB24"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color w:val="000000"/>
                <w:spacing w:val="-2"/>
              </w:rPr>
            </w:pPr>
            <w:r w:rsidRPr="0081121D">
              <w:rPr>
                <w:color w:val="000000"/>
                <w:spacing w:val="-2"/>
              </w:rPr>
              <w:t>Наука и ее влияние на будущее человечества</w:t>
            </w:r>
          </w:p>
        </w:tc>
        <w:tc>
          <w:tcPr>
            <w:tcW w:w="1843" w:type="dxa"/>
            <w:tcBorders>
              <w:top w:val="single" w:sz="4" w:space="0" w:color="000000"/>
              <w:left w:val="single" w:sz="4" w:space="0" w:color="000000"/>
              <w:bottom w:val="single" w:sz="4" w:space="0" w:color="000000"/>
            </w:tcBorders>
            <w:shd w:val="clear" w:color="auto" w:fill="auto"/>
          </w:tcPr>
          <w:p w14:paraId="51C99693"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p>
        </w:tc>
        <w:tc>
          <w:tcPr>
            <w:tcW w:w="992" w:type="dxa"/>
            <w:vMerge/>
            <w:tcBorders>
              <w:left w:val="single" w:sz="4" w:space="0" w:color="000000"/>
              <w:right w:val="single" w:sz="4" w:space="0" w:color="000000"/>
            </w:tcBorders>
            <w:shd w:val="clear" w:color="auto" w:fill="auto"/>
          </w:tcPr>
          <w:p w14:paraId="3DA25EB8"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pPr>
          </w:p>
        </w:tc>
        <w:tc>
          <w:tcPr>
            <w:tcW w:w="1276" w:type="dxa"/>
            <w:tcBorders>
              <w:left w:val="single" w:sz="4" w:space="0" w:color="000000"/>
              <w:right w:val="single" w:sz="4" w:space="0" w:color="000000"/>
            </w:tcBorders>
          </w:tcPr>
          <w:p w14:paraId="1918801A"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pPr>
          </w:p>
        </w:tc>
      </w:tr>
      <w:tr w:rsidR="00702F63" w:rsidRPr="0081121D" w14:paraId="0B675ED4" w14:textId="77777777" w:rsidTr="00702F63">
        <w:trPr>
          <w:trHeight w:val="23"/>
        </w:trPr>
        <w:tc>
          <w:tcPr>
            <w:tcW w:w="1844" w:type="dxa"/>
            <w:vMerge/>
            <w:tcBorders>
              <w:top w:val="single" w:sz="4" w:space="0" w:color="000000"/>
              <w:left w:val="single" w:sz="4" w:space="0" w:color="000000"/>
              <w:bottom w:val="single" w:sz="4" w:space="0" w:color="000000"/>
            </w:tcBorders>
            <w:shd w:val="clear" w:color="auto" w:fill="auto"/>
          </w:tcPr>
          <w:p w14:paraId="35C55665"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
                <w:bCs/>
                <w:color w:val="000000"/>
                <w:spacing w:val="4"/>
              </w:rPr>
            </w:pPr>
          </w:p>
        </w:tc>
        <w:tc>
          <w:tcPr>
            <w:tcW w:w="567" w:type="dxa"/>
            <w:tcBorders>
              <w:top w:val="single" w:sz="4" w:space="0" w:color="000000"/>
              <w:left w:val="single" w:sz="4" w:space="0" w:color="000000"/>
              <w:bottom w:val="single" w:sz="4" w:space="0" w:color="000000"/>
            </w:tcBorders>
            <w:shd w:val="clear" w:color="auto" w:fill="auto"/>
          </w:tcPr>
          <w:p w14:paraId="6E901EBB" w14:textId="77777777" w:rsidR="00702F63" w:rsidRPr="0081121D" w:rsidRDefault="00702F63" w:rsidP="0081121D">
            <w:pPr>
              <w:numPr>
                <w:ilvl w:val="0"/>
                <w:numId w:val="3"/>
              </w:num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p>
        </w:tc>
        <w:tc>
          <w:tcPr>
            <w:tcW w:w="8930" w:type="dxa"/>
            <w:tcBorders>
              <w:top w:val="single" w:sz="4" w:space="0" w:color="000000"/>
              <w:left w:val="single" w:sz="4" w:space="0" w:color="000000"/>
              <w:bottom w:val="single" w:sz="4" w:space="0" w:color="000000"/>
            </w:tcBorders>
            <w:shd w:val="clear" w:color="auto" w:fill="auto"/>
          </w:tcPr>
          <w:p w14:paraId="29F7D50F"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color w:val="000000"/>
                <w:spacing w:val="-2"/>
              </w:rPr>
            </w:pPr>
            <w:r w:rsidRPr="0081121D">
              <w:rPr>
                <w:color w:val="000000"/>
                <w:spacing w:val="-2"/>
              </w:rPr>
              <w:t>Философия о возможных путях будущего развития мирового сообщества</w:t>
            </w:r>
          </w:p>
        </w:tc>
        <w:tc>
          <w:tcPr>
            <w:tcW w:w="1843" w:type="dxa"/>
            <w:tcBorders>
              <w:top w:val="single" w:sz="4" w:space="0" w:color="000000"/>
              <w:left w:val="single" w:sz="4" w:space="0" w:color="000000"/>
              <w:bottom w:val="single" w:sz="4" w:space="0" w:color="000000"/>
            </w:tcBorders>
            <w:shd w:val="clear" w:color="auto" w:fill="auto"/>
          </w:tcPr>
          <w:p w14:paraId="23B5744C"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p>
        </w:tc>
        <w:tc>
          <w:tcPr>
            <w:tcW w:w="992" w:type="dxa"/>
            <w:vMerge/>
            <w:tcBorders>
              <w:left w:val="single" w:sz="4" w:space="0" w:color="000000"/>
              <w:right w:val="single" w:sz="4" w:space="0" w:color="000000"/>
            </w:tcBorders>
            <w:shd w:val="clear" w:color="auto" w:fill="auto"/>
          </w:tcPr>
          <w:p w14:paraId="033B44E8"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pPr>
          </w:p>
        </w:tc>
        <w:tc>
          <w:tcPr>
            <w:tcW w:w="1276" w:type="dxa"/>
            <w:tcBorders>
              <w:left w:val="single" w:sz="4" w:space="0" w:color="000000"/>
              <w:right w:val="single" w:sz="4" w:space="0" w:color="000000"/>
            </w:tcBorders>
          </w:tcPr>
          <w:p w14:paraId="13CF1BBA"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pPr>
          </w:p>
        </w:tc>
      </w:tr>
      <w:tr w:rsidR="00702F63" w:rsidRPr="0081121D" w14:paraId="6EF7510D" w14:textId="77777777" w:rsidTr="00702F63">
        <w:trPr>
          <w:trHeight w:val="23"/>
        </w:trPr>
        <w:tc>
          <w:tcPr>
            <w:tcW w:w="1844" w:type="dxa"/>
            <w:vMerge/>
            <w:tcBorders>
              <w:top w:val="single" w:sz="4" w:space="0" w:color="000000"/>
              <w:left w:val="single" w:sz="4" w:space="0" w:color="000000"/>
              <w:bottom w:val="single" w:sz="4" w:space="0" w:color="000000"/>
            </w:tcBorders>
            <w:shd w:val="clear" w:color="auto" w:fill="auto"/>
          </w:tcPr>
          <w:p w14:paraId="17ADB499"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
                <w:bCs/>
                <w:color w:val="000000"/>
                <w:spacing w:val="4"/>
              </w:rPr>
            </w:pPr>
          </w:p>
        </w:tc>
        <w:tc>
          <w:tcPr>
            <w:tcW w:w="9497" w:type="dxa"/>
            <w:gridSpan w:val="2"/>
            <w:tcBorders>
              <w:top w:val="single" w:sz="4" w:space="0" w:color="000000"/>
              <w:left w:val="single" w:sz="4" w:space="0" w:color="000000"/>
              <w:bottom w:val="single" w:sz="4" w:space="0" w:color="000000"/>
            </w:tcBorders>
            <w:shd w:val="clear" w:color="auto" w:fill="auto"/>
          </w:tcPr>
          <w:p w14:paraId="7DF6134A"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Самостоятельная работа студента:</w:t>
            </w:r>
            <w:r w:rsidRPr="0081121D">
              <w:rPr>
                <w:color w:val="000000"/>
                <w:spacing w:val="-2"/>
              </w:rPr>
              <w:t xml:space="preserve"> изучение лекционного материала, материала учебника: </w:t>
            </w:r>
            <w:r w:rsidRPr="0081121D">
              <w:rPr>
                <w:bCs/>
              </w:rPr>
              <w:t>Кохановский В.П. и др., гл.10.</w:t>
            </w:r>
          </w:p>
        </w:tc>
        <w:tc>
          <w:tcPr>
            <w:tcW w:w="1843" w:type="dxa"/>
            <w:tcBorders>
              <w:top w:val="single" w:sz="4" w:space="0" w:color="000000"/>
              <w:left w:val="single" w:sz="4" w:space="0" w:color="000000"/>
              <w:bottom w:val="single" w:sz="4" w:space="0" w:color="000000"/>
            </w:tcBorders>
            <w:shd w:val="clear" w:color="auto" w:fill="auto"/>
          </w:tcPr>
          <w:p w14:paraId="644F098C"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lang w:val="en-US"/>
              </w:rPr>
            </w:pPr>
            <w:r w:rsidRPr="0081121D">
              <w:rPr>
                <w:bCs/>
                <w:lang w:val="en-US"/>
              </w:rPr>
              <w:t>1</w:t>
            </w:r>
          </w:p>
        </w:tc>
        <w:tc>
          <w:tcPr>
            <w:tcW w:w="992" w:type="dxa"/>
            <w:vMerge/>
            <w:tcBorders>
              <w:left w:val="single" w:sz="4" w:space="0" w:color="000000"/>
              <w:bottom w:val="single" w:sz="4" w:space="0" w:color="000000"/>
              <w:right w:val="single" w:sz="4" w:space="0" w:color="000000"/>
            </w:tcBorders>
            <w:shd w:val="clear" w:color="auto" w:fill="auto"/>
          </w:tcPr>
          <w:p w14:paraId="472E2FE1"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pPr>
          </w:p>
        </w:tc>
        <w:tc>
          <w:tcPr>
            <w:tcW w:w="1276" w:type="dxa"/>
            <w:tcBorders>
              <w:left w:val="single" w:sz="4" w:space="0" w:color="000000"/>
              <w:bottom w:val="single" w:sz="4" w:space="0" w:color="000000"/>
              <w:right w:val="single" w:sz="4" w:space="0" w:color="000000"/>
            </w:tcBorders>
          </w:tcPr>
          <w:p w14:paraId="51EF936B"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pPr>
          </w:p>
        </w:tc>
      </w:tr>
      <w:tr w:rsidR="00702F63" w:rsidRPr="0081121D" w14:paraId="5F5CAA27" w14:textId="77777777" w:rsidTr="00702F63">
        <w:trPr>
          <w:trHeight w:val="23"/>
        </w:trPr>
        <w:tc>
          <w:tcPr>
            <w:tcW w:w="1844" w:type="dxa"/>
            <w:tcBorders>
              <w:top w:val="single" w:sz="4" w:space="0" w:color="000000"/>
              <w:left w:val="single" w:sz="4" w:space="0" w:color="000000"/>
              <w:bottom w:val="single" w:sz="4" w:space="0" w:color="000000"/>
            </w:tcBorders>
            <w:shd w:val="clear" w:color="auto" w:fill="auto"/>
          </w:tcPr>
          <w:p w14:paraId="20ED501E"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
                <w:bCs/>
                <w:color w:val="000000"/>
                <w:spacing w:val="4"/>
              </w:rPr>
            </w:pPr>
          </w:p>
        </w:tc>
        <w:tc>
          <w:tcPr>
            <w:tcW w:w="9497" w:type="dxa"/>
            <w:gridSpan w:val="2"/>
            <w:tcBorders>
              <w:top w:val="single" w:sz="4" w:space="0" w:color="000000"/>
              <w:left w:val="single" w:sz="4" w:space="0" w:color="000000"/>
              <w:bottom w:val="single" w:sz="4" w:space="0" w:color="000000"/>
            </w:tcBorders>
            <w:shd w:val="clear" w:color="auto" w:fill="auto"/>
          </w:tcPr>
          <w:p w14:paraId="4B27540F"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
                <w:lang w:eastAsia="ru-RU"/>
              </w:rPr>
              <w:t xml:space="preserve">Промежуточная аттестация в форме дифференцированного зачета  </w:t>
            </w:r>
          </w:p>
        </w:tc>
        <w:tc>
          <w:tcPr>
            <w:tcW w:w="1843" w:type="dxa"/>
            <w:tcBorders>
              <w:top w:val="single" w:sz="4" w:space="0" w:color="000000"/>
              <w:left w:val="single" w:sz="4" w:space="0" w:color="000000"/>
              <w:bottom w:val="single" w:sz="4" w:space="0" w:color="000000"/>
            </w:tcBorders>
            <w:shd w:val="clear" w:color="auto" w:fill="auto"/>
          </w:tcPr>
          <w:p w14:paraId="3ED09007"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r w:rsidRPr="0081121D">
              <w:rPr>
                <w:bCs/>
              </w:rPr>
              <w:t>2</w:t>
            </w:r>
          </w:p>
        </w:tc>
        <w:tc>
          <w:tcPr>
            <w:tcW w:w="992" w:type="dxa"/>
            <w:tcBorders>
              <w:left w:val="single" w:sz="4" w:space="0" w:color="000000"/>
              <w:bottom w:val="single" w:sz="4" w:space="0" w:color="000000"/>
              <w:right w:val="single" w:sz="4" w:space="0" w:color="000000"/>
            </w:tcBorders>
            <w:shd w:val="clear" w:color="auto" w:fill="auto"/>
          </w:tcPr>
          <w:p w14:paraId="62322872"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pPr>
          </w:p>
        </w:tc>
        <w:tc>
          <w:tcPr>
            <w:tcW w:w="1276" w:type="dxa"/>
            <w:tcBorders>
              <w:left w:val="single" w:sz="4" w:space="0" w:color="000000"/>
              <w:bottom w:val="single" w:sz="4" w:space="0" w:color="000000"/>
              <w:right w:val="single" w:sz="4" w:space="0" w:color="000000"/>
            </w:tcBorders>
          </w:tcPr>
          <w:p w14:paraId="39467754"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pPr>
          </w:p>
        </w:tc>
      </w:tr>
      <w:tr w:rsidR="00702F63" w:rsidRPr="0081121D" w14:paraId="422B09F6" w14:textId="77777777" w:rsidTr="00702F63">
        <w:trPr>
          <w:trHeight w:val="23"/>
        </w:trPr>
        <w:tc>
          <w:tcPr>
            <w:tcW w:w="11341" w:type="dxa"/>
            <w:gridSpan w:val="3"/>
            <w:tcBorders>
              <w:top w:val="single" w:sz="4" w:space="0" w:color="000000"/>
              <w:left w:val="single" w:sz="4" w:space="0" w:color="000000"/>
              <w:bottom w:val="single" w:sz="4" w:space="0" w:color="000000"/>
            </w:tcBorders>
            <w:shd w:val="clear" w:color="auto" w:fill="auto"/>
          </w:tcPr>
          <w:p w14:paraId="00F895CE"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
                <w:bCs/>
              </w:rPr>
            </w:pPr>
            <w:r w:rsidRPr="0081121D">
              <w:rPr>
                <w:b/>
                <w:bCs/>
              </w:rPr>
              <w:t>Всего:</w:t>
            </w:r>
          </w:p>
        </w:tc>
        <w:tc>
          <w:tcPr>
            <w:tcW w:w="1843" w:type="dxa"/>
            <w:tcBorders>
              <w:top w:val="single" w:sz="4" w:space="0" w:color="000000"/>
              <w:left w:val="single" w:sz="4" w:space="0" w:color="000000"/>
              <w:bottom w:val="single" w:sz="4" w:space="0" w:color="000000"/>
            </w:tcBorders>
            <w:shd w:val="clear" w:color="auto" w:fill="auto"/>
          </w:tcPr>
          <w:p w14:paraId="5B97A812"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
                <w:bCs/>
              </w:rPr>
            </w:pPr>
            <w:r w:rsidRPr="0081121D">
              <w:rPr>
                <w:b/>
                <w:bCs/>
              </w:rPr>
              <w:t>72</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417A922"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p>
        </w:tc>
        <w:tc>
          <w:tcPr>
            <w:tcW w:w="1276" w:type="dxa"/>
            <w:tcBorders>
              <w:top w:val="single" w:sz="4" w:space="0" w:color="000000"/>
              <w:left w:val="single" w:sz="4" w:space="0" w:color="000000"/>
              <w:bottom w:val="single" w:sz="4" w:space="0" w:color="000000"/>
              <w:right w:val="single" w:sz="4" w:space="0" w:color="000000"/>
            </w:tcBorders>
          </w:tcPr>
          <w:p w14:paraId="7AC0668C"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both"/>
              <w:rPr>
                <w:bCs/>
              </w:rPr>
            </w:pPr>
          </w:p>
        </w:tc>
      </w:tr>
    </w:tbl>
    <w:p w14:paraId="0829FB03" w14:textId="77777777" w:rsidR="00702F63" w:rsidRPr="0081121D" w:rsidRDefault="00702F63" w:rsidP="0081121D">
      <w:pPr>
        <w:spacing w:line="276" w:lineRule="auto"/>
        <w:jc w:val="both"/>
        <w:sectPr w:rsidR="00702F63" w:rsidRPr="0081121D" w:rsidSect="00702F63">
          <w:headerReference w:type="even" r:id="rId11"/>
          <w:headerReference w:type="default" r:id="rId12"/>
          <w:footerReference w:type="even" r:id="rId13"/>
          <w:footerReference w:type="default" r:id="rId14"/>
          <w:headerReference w:type="first" r:id="rId15"/>
          <w:footerReference w:type="first" r:id="rId16"/>
          <w:pgSz w:w="16838" w:h="11906" w:orient="landscape"/>
          <w:pgMar w:top="956" w:right="567" w:bottom="956" w:left="1247" w:header="680" w:footer="680" w:gutter="0"/>
          <w:cols w:space="720"/>
          <w:docGrid w:linePitch="360"/>
        </w:sectPr>
      </w:pPr>
    </w:p>
    <w:p w14:paraId="4D8F50FF" w14:textId="77777777" w:rsidR="00702F63" w:rsidRPr="0081121D" w:rsidRDefault="00702F63" w:rsidP="0081121D">
      <w:pPr>
        <w:pageBreakBefor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rPr>
          <w:b/>
          <w:caps/>
        </w:rPr>
      </w:pPr>
      <w:r w:rsidRPr="0081121D">
        <w:rPr>
          <w:b/>
          <w:caps/>
        </w:rPr>
        <w:lastRenderedPageBreak/>
        <w:t>3. Условия реализации программы учебной дисциплины</w:t>
      </w:r>
    </w:p>
    <w:p w14:paraId="0E23153D"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bCs/>
        </w:rPr>
      </w:pPr>
      <w:r w:rsidRPr="0081121D">
        <w:rPr>
          <w:b/>
          <w:bCs/>
        </w:rPr>
        <w:t>3.1. Требования к минимальному материально-техническому обеспечению</w:t>
      </w:r>
    </w:p>
    <w:p w14:paraId="72F28D63" w14:textId="77777777" w:rsidR="00702F63" w:rsidRPr="0081121D" w:rsidRDefault="00702F63" w:rsidP="0081121D">
      <w:pPr>
        <w:suppressAutoHyphens/>
        <w:spacing w:line="276" w:lineRule="auto"/>
        <w:jc w:val="both"/>
        <w:rPr>
          <w:bCs/>
        </w:rPr>
      </w:pPr>
    </w:p>
    <w:p w14:paraId="5E271310" w14:textId="2BDD1B15" w:rsidR="00702F63" w:rsidRPr="0081121D" w:rsidRDefault="00702F63" w:rsidP="0081121D">
      <w:pPr>
        <w:suppressAutoHyphens/>
        <w:spacing w:line="276" w:lineRule="auto"/>
        <w:ind w:firstLine="709"/>
        <w:jc w:val="both"/>
        <w:rPr>
          <w:bCs/>
          <w:iCs/>
        </w:rPr>
      </w:pPr>
      <w:bookmarkStart w:id="3" w:name="_Hlk106799819"/>
      <w:r w:rsidRPr="0081121D">
        <w:rPr>
          <w:bCs/>
          <w:iCs/>
        </w:rPr>
        <w:t>Кабинет «</w:t>
      </w:r>
      <w:r w:rsidR="009042ED">
        <w:rPr>
          <w:lang w:eastAsia="ru-RU"/>
        </w:rPr>
        <w:t xml:space="preserve">Общегуманитарных и </w:t>
      </w:r>
      <w:r w:rsidR="009042ED" w:rsidRPr="0081121D">
        <w:rPr>
          <w:lang w:eastAsia="ru-RU"/>
        </w:rPr>
        <w:t>социально-</w:t>
      </w:r>
      <w:r w:rsidR="009042ED">
        <w:rPr>
          <w:lang w:eastAsia="ru-RU"/>
        </w:rPr>
        <w:t>экономических дисциплин</w:t>
      </w:r>
      <w:r w:rsidRPr="0081121D">
        <w:rPr>
          <w:bCs/>
          <w:iCs/>
        </w:rPr>
        <w:t>»</w:t>
      </w:r>
      <w:r w:rsidRPr="0081121D">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6620"/>
        <w:gridCol w:w="3159"/>
      </w:tblGrid>
      <w:tr w:rsidR="00702F63" w:rsidRPr="0081121D" w14:paraId="142A0D32" w14:textId="77777777" w:rsidTr="00702F63">
        <w:tc>
          <w:tcPr>
            <w:tcW w:w="273" w:type="pct"/>
            <w:shd w:val="clear" w:color="auto" w:fill="auto"/>
            <w:vAlign w:val="center"/>
          </w:tcPr>
          <w:p w14:paraId="1C132FA5" w14:textId="77777777" w:rsidR="00702F63" w:rsidRPr="0081121D" w:rsidRDefault="00702F63" w:rsidP="0081121D">
            <w:pPr>
              <w:pStyle w:val="12"/>
              <w:spacing w:line="276" w:lineRule="auto"/>
              <w:jc w:val="both"/>
              <w:rPr>
                <w:szCs w:val="24"/>
                <w:lang w:eastAsia="en-US"/>
              </w:rPr>
            </w:pPr>
            <w:r w:rsidRPr="0081121D">
              <w:rPr>
                <w:szCs w:val="24"/>
                <w:lang w:eastAsia="en-US"/>
              </w:rPr>
              <w:t>№</w:t>
            </w:r>
          </w:p>
        </w:tc>
        <w:tc>
          <w:tcPr>
            <w:tcW w:w="3200" w:type="pct"/>
            <w:shd w:val="clear" w:color="auto" w:fill="auto"/>
            <w:vAlign w:val="center"/>
          </w:tcPr>
          <w:p w14:paraId="271796D3" w14:textId="77777777" w:rsidR="00702F63" w:rsidRPr="0081121D" w:rsidRDefault="00702F63" w:rsidP="0081121D">
            <w:pPr>
              <w:pStyle w:val="12"/>
              <w:spacing w:line="276" w:lineRule="auto"/>
              <w:jc w:val="both"/>
              <w:rPr>
                <w:szCs w:val="24"/>
                <w:lang w:eastAsia="en-US"/>
              </w:rPr>
            </w:pPr>
            <w:r w:rsidRPr="0081121D">
              <w:rPr>
                <w:szCs w:val="24"/>
                <w:lang w:eastAsia="en-US"/>
              </w:rPr>
              <w:t>Наименование оборудования</w:t>
            </w:r>
          </w:p>
        </w:tc>
        <w:tc>
          <w:tcPr>
            <w:tcW w:w="1527" w:type="pct"/>
            <w:shd w:val="clear" w:color="auto" w:fill="auto"/>
            <w:vAlign w:val="center"/>
          </w:tcPr>
          <w:p w14:paraId="4F01D3E0" w14:textId="77777777" w:rsidR="00702F63" w:rsidRPr="0081121D" w:rsidRDefault="00702F63" w:rsidP="0081121D">
            <w:pPr>
              <w:pStyle w:val="12"/>
              <w:spacing w:line="276" w:lineRule="auto"/>
              <w:jc w:val="both"/>
              <w:rPr>
                <w:szCs w:val="24"/>
                <w:lang w:eastAsia="en-US"/>
              </w:rPr>
            </w:pPr>
            <w:r w:rsidRPr="0081121D">
              <w:rPr>
                <w:szCs w:val="24"/>
                <w:lang w:eastAsia="en-US"/>
              </w:rPr>
              <w:t>Техническое описание</w:t>
            </w:r>
          </w:p>
        </w:tc>
      </w:tr>
      <w:tr w:rsidR="00702F63" w:rsidRPr="0081121D" w14:paraId="07EABE63" w14:textId="77777777" w:rsidTr="00702F63">
        <w:trPr>
          <w:trHeight w:val="278"/>
        </w:trPr>
        <w:tc>
          <w:tcPr>
            <w:tcW w:w="5000" w:type="pct"/>
            <w:gridSpan w:val="3"/>
            <w:shd w:val="clear" w:color="auto" w:fill="auto"/>
          </w:tcPr>
          <w:p w14:paraId="2C490252" w14:textId="77777777" w:rsidR="00702F63" w:rsidRPr="0081121D" w:rsidRDefault="00702F63" w:rsidP="0081121D">
            <w:pPr>
              <w:pStyle w:val="12"/>
              <w:spacing w:line="276" w:lineRule="auto"/>
              <w:jc w:val="both"/>
              <w:rPr>
                <w:b/>
                <w:bCs/>
                <w:szCs w:val="24"/>
                <w:lang w:eastAsia="en-US"/>
              </w:rPr>
            </w:pPr>
            <w:r w:rsidRPr="0081121D">
              <w:rPr>
                <w:b/>
                <w:bCs/>
                <w:szCs w:val="24"/>
                <w:lang w:val="en-US" w:eastAsia="en-US"/>
              </w:rPr>
              <w:t>I</w:t>
            </w:r>
            <w:r w:rsidRPr="0081121D">
              <w:rPr>
                <w:b/>
                <w:bCs/>
                <w:szCs w:val="24"/>
                <w:lang w:eastAsia="en-US"/>
              </w:rPr>
              <w:t xml:space="preserve"> Специализированная мебель и системы хранения</w:t>
            </w:r>
          </w:p>
        </w:tc>
      </w:tr>
      <w:tr w:rsidR="00702F63" w:rsidRPr="0081121D" w14:paraId="5248F0E0" w14:textId="77777777" w:rsidTr="00702F63">
        <w:trPr>
          <w:trHeight w:val="277"/>
        </w:trPr>
        <w:tc>
          <w:tcPr>
            <w:tcW w:w="5000" w:type="pct"/>
            <w:gridSpan w:val="3"/>
            <w:shd w:val="clear" w:color="auto" w:fill="auto"/>
          </w:tcPr>
          <w:p w14:paraId="53969117" w14:textId="77777777" w:rsidR="00702F63" w:rsidRPr="0081121D" w:rsidRDefault="00702F63" w:rsidP="0081121D">
            <w:pPr>
              <w:pStyle w:val="12"/>
              <w:spacing w:line="276" w:lineRule="auto"/>
              <w:jc w:val="both"/>
              <w:rPr>
                <w:b/>
                <w:bCs/>
                <w:szCs w:val="24"/>
                <w:lang w:eastAsia="en-US"/>
              </w:rPr>
            </w:pPr>
            <w:r w:rsidRPr="0081121D">
              <w:rPr>
                <w:b/>
                <w:bCs/>
                <w:szCs w:val="24"/>
                <w:lang w:eastAsia="en-US"/>
              </w:rPr>
              <w:t>Основное оборудование</w:t>
            </w:r>
          </w:p>
        </w:tc>
      </w:tr>
      <w:tr w:rsidR="00702F63" w:rsidRPr="0081121D" w14:paraId="604C0962" w14:textId="77777777" w:rsidTr="00702F63">
        <w:tc>
          <w:tcPr>
            <w:tcW w:w="273" w:type="pct"/>
            <w:shd w:val="clear" w:color="auto" w:fill="auto"/>
          </w:tcPr>
          <w:p w14:paraId="534DB331" w14:textId="77777777" w:rsidR="00702F63" w:rsidRPr="0081121D" w:rsidRDefault="00702F63" w:rsidP="0081121D">
            <w:pPr>
              <w:pStyle w:val="12"/>
              <w:spacing w:line="276" w:lineRule="auto"/>
              <w:jc w:val="both"/>
              <w:rPr>
                <w:szCs w:val="24"/>
                <w:lang w:eastAsia="en-US"/>
              </w:rPr>
            </w:pPr>
          </w:p>
        </w:tc>
        <w:tc>
          <w:tcPr>
            <w:tcW w:w="3200" w:type="pct"/>
            <w:shd w:val="clear" w:color="auto" w:fill="auto"/>
          </w:tcPr>
          <w:p w14:paraId="66E03544" w14:textId="77777777" w:rsidR="00702F63" w:rsidRPr="0081121D" w:rsidRDefault="00702F63" w:rsidP="0081121D">
            <w:pPr>
              <w:pStyle w:val="12"/>
              <w:spacing w:line="276" w:lineRule="auto"/>
              <w:jc w:val="both"/>
              <w:rPr>
                <w:szCs w:val="24"/>
                <w:lang w:eastAsia="en-US"/>
              </w:rPr>
            </w:pPr>
            <w:r w:rsidRPr="0081121D">
              <w:rPr>
                <w:szCs w:val="24"/>
                <w:lang w:eastAsia="en-US"/>
              </w:rPr>
              <w:t>Стол ученический (одноместный / Двухместный, регулируемый / нерегулируемый)</w:t>
            </w:r>
          </w:p>
        </w:tc>
        <w:tc>
          <w:tcPr>
            <w:tcW w:w="1527" w:type="pct"/>
            <w:shd w:val="clear" w:color="auto" w:fill="auto"/>
          </w:tcPr>
          <w:p w14:paraId="42686312" w14:textId="77777777" w:rsidR="00702F63" w:rsidRPr="0081121D" w:rsidRDefault="00702F63" w:rsidP="0081121D">
            <w:pPr>
              <w:pStyle w:val="12"/>
              <w:spacing w:line="276" w:lineRule="auto"/>
              <w:jc w:val="both"/>
              <w:rPr>
                <w:szCs w:val="24"/>
                <w:lang w:eastAsia="en-US"/>
              </w:rPr>
            </w:pPr>
            <w:r w:rsidRPr="0081121D">
              <w:rPr>
                <w:szCs w:val="24"/>
                <w:lang w:eastAsia="en-US"/>
              </w:rPr>
              <w:t>Высота, мм: 800</w:t>
            </w:r>
          </w:p>
          <w:p w14:paraId="39AD7C8F" w14:textId="77777777" w:rsidR="00702F63" w:rsidRPr="0081121D" w:rsidRDefault="00702F63" w:rsidP="0081121D">
            <w:pPr>
              <w:pStyle w:val="12"/>
              <w:spacing w:line="276" w:lineRule="auto"/>
              <w:jc w:val="both"/>
              <w:rPr>
                <w:szCs w:val="24"/>
                <w:lang w:eastAsia="en-US"/>
              </w:rPr>
            </w:pPr>
            <w:r w:rsidRPr="0081121D">
              <w:rPr>
                <w:szCs w:val="24"/>
                <w:lang w:eastAsia="en-US"/>
              </w:rPr>
              <w:t>Глубина, мм: 700</w:t>
            </w:r>
          </w:p>
          <w:p w14:paraId="4F905DAE" w14:textId="77777777" w:rsidR="00702F63" w:rsidRPr="0081121D" w:rsidRDefault="00702F63" w:rsidP="0081121D">
            <w:pPr>
              <w:pStyle w:val="12"/>
              <w:spacing w:line="276" w:lineRule="auto"/>
              <w:jc w:val="both"/>
              <w:rPr>
                <w:szCs w:val="24"/>
                <w:lang w:eastAsia="en-US"/>
              </w:rPr>
            </w:pPr>
            <w:r w:rsidRPr="0081121D">
              <w:rPr>
                <w:szCs w:val="24"/>
                <w:lang w:eastAsia="en-US"/>
              </w:rPr>
              <w:t>Ширина, мм: 1200</w:t>
            </w:r>
          </w:p>
          <w:p w14:paraId="7066ACFB" w14:textId="77777777" w:rsidR="00702F63" w:rsidRPr="0081121D" w:rsidRDefault="00702F63" w:rsidP="0081121D">
            <w:pPr>
              <w:pStyle w:val="12"/>
              <w:spacing w:line="276" w:lineRule="auto"/>
              <w:jc w:val="both"/>
              <w:rPr>
                <w:szCs w:val="24"/>
                <w:lang w:eastAsia="en-US"/>
              </w:rPr>
            </w:pPr>
            <w:r w:rsidRPr="0081121D">
              <w:rPr>
                <w:szCs w:val="24"/>
                <w:lang w:eastAsia="en-US"/>
              </w:rPr>
              <w:t>Материал каркаса: ДСП</w:t>
            </w:r>
          </w:p>
          <w:p w14:paraId="2E07120B" w14:textId="77777777" w:rsidR="00702F63" w:rsidRPr="0081121D" w:rsidRDefault="00702F63" w:rsidP="0081121D">
            <w:pPr>
              <w:pStyle w:val="12"/>
              <w:spacing w:line="276" w:lineRule="auto"/>
              <w:jc w:val="both"/>
              <w:rPr>
                <w:szCs w:val="24"/>
                <w:lang w:eastAsia="en-US"/>
              </w:rPr>
            </w:pPr>
            <w:r w:rsidRPr="0081121D">
              <w:rPr>
                <w:szCs w:val="24"/>
                <w:lang w:eastAsia="en-US"/>
              </w:rPr>
              <w:t>Материал столешницы: ДСП</w:t>
            </w:r>
          </w:p>
        </w:tc>
      </w:tr>
      <w:tr w:rsidR="00702F63" w:rsidRPr="0081121D" w14:paraId="25D7F86C" w14:textId="77777777" w:rsidTr="00702F63">
        <w:tc>
          <w:tcPr>
            <w:tcW w:w="273" w:type="pct"/>
            <w:shd w:val="clear" w:color="auto" w:fill="auto"/>
          </w:tcPr>
          <w:p w14:paraId="6010E930" w14:textId="77777777" w:rsidR="00702F63" w:rsidRPr="0081121D" w:rsidRDefault="00702F63" w:rsidP="0081121D">
            <w:pPr>
              <w:pStyle w:val="12"/>
              <w:spacing w:line="276" w:lineRule="auto"/>
              <w:jc w:val="both"/>
              <w:rPr>
                <w:szCs w:val="24"/>
                <w:lang w:eastAsia="en-US"/>
              </w:rPr>
            </w:pPr>
          </w:p>
        </w:tc>
        <w:tc>
          <w:tcPr>
            <w:tcW w:w="3200" w:type="pct"/>
            <w:shd w:val="clear" w:color="auto" w:fill="auto"/>
          </w:tcPr>
          <w:p w14:paraId="03CEC88F" w14:textId="77777777" w:rsidR="00702F63" w:rsidRPr="0081121D" w:rsidRDefault="00702F63" w:rsidP="0081121D">
            <w:pPr>
              <w:pStyle w:val="12"/>
              <w:spacing w:line="276" w:lineRule="auto"/>
              <w:jc w:val="both"/>
              <w:rPr>
                <w:szCs w:val="24"/>
                <w:lang w:eastAsia="en-US"/>
              </w:rPr>
            </w:pPr>
            <w:r w:rsidRPr="0081121D">
              <w:rPr>
                <w:szCs w:val="24"/>
              </w:rPr>
              <w:t>Шкаф (открытый/закрытый, со степом, многосекционный, угловой/прямой, для учебных пособий, для журналов)</w:t>
            </w:r>
          </w:p>
        </w:tc>
        <w:tc>
          <w:tcPr>
            <w:tcW w:w="1527" w:type="pct"/>
            <w:shd w:val="clear" w:color="auto" w:fill="auto"/>
          </w:tcPr>
          <w:p w14:paraId="2EF0BB91" w14:textId="77777777" w:rsidR="00702F63" w:rsidRPr="0081121D" w:rsidRDefault="00702F63" w:rsidP="0081121D">
            <w:pPr>
              <w:pStyle w:val="12"/>
              <w:spacing w:line="276" w:lineRule="auto"/>
              <w:jc w:val="both"/>
              <w:rPr>
                <w:szCs w:val="24"/>
                <w:lang w:eastAsia="en-US"/>
              </w:rPr>
            </w:pPr>
            <w:r w:rsidRPr="0081121D">
              <w:rPr>
                <w:szCs w:val="24"/>
                <w:lang w:eastAsia="en-US"/>
              </w:rPr>
              <w:t>Высота, мм: 1835</w:t>
            </w:r>
          </w:p>
          <w:p w14:paraId="64586431" w14:textId="77777777" w:rsidR="00702F63" w:rsidRPr="0081121D" w:rsidRDefault="00702F63" w:rsidP="0081121D">
            <w:pPr>
              <w:pStyle w:val="12"/>
              <w:spacing w:line="276" w:lineRule="auto"/>
              <w:jc w:val="both"/>
              <w:rPr>
                <w:szCs w:val="24"/>
                <w:lang w:eastAsia="en-US"/>
              </w:rPr>
            </w:pPr>
            <w:r w:rsidRPr="0081121D">
              <w:rPr>
                <w:szCs w:val="24"/>
                <w:lang w:eastAsia="en-US"/>
              </w:rPr>
              <w:t>Глубина, мм: 376</w:t>
            </w:r>
          </w:p>
          <w:p w14:paraId="2E08A6AF" w14:textId="77777777" w:rsidR="00702F63" w:rsidRPr="0081121D" w:rsidRDefault="00702F63" w:rsidP="0081121D">
            <w:pPr>
              <w:pStyle w:val="12"/>
              <w:spacing w:line="276" w:lineRule="auto"/>
              <w:jc w:val="both"/>
              <w:rPr>
                <w:szCs w:val="24"/>
                <w:lang w:eastAsia="en-US"/>
              </w:rPr>
            </w:pPr>
            <w:r w:rsidRPr="0081121D">
              <w:rPr>
                <w:szCs w:val="24"/>
                <w:lang w:eastAsia="en-US"/>
              </w:rPr>
              <w:t>Ширина, мм: 849</w:t>
            </w:r>
          </w:p>
          <w:p w14:paraId="1CEF5D38" w14:textId="77777777" w:rsidR="00702F63" w:rsidRPr="0081121D" w:rsidRDefault="00702F63" w:rsidP="0081121D">
            <w:pPr>
              <w:pStyle w:val="12"/>
              <w:spacing w:line="276" w:lineRule="auto"/>
              <w:jc w:val="both"/>
              <w:rPr>
                <w:szCs w:val="24"/>
                <w:lang w:eastAsia="en-US"/>
              </w:rPr>
            </w:pPr>
            <w:r w:rsidRPr="0081121D">
              <w:rPr>
                <w:szCs w:val="24"/>
                <w:lang w:eastAsia="en-US"/>
              </w:rPr>
              <w:t>Материал каркаса: ДСП</w:t>
            </w:r>
          </w:p>
        </w:tc>
      </w:tr>
      <w:tr w:rsidR="00702F63" w:rsidRPr="0081121D" w14:paraId="25E482E5" w14:textId="77777777" w:rsidTr="00702F63">
        <w:tc>
          <w:tcPr>
            <w:tcW w:w="273" w:type="pct"/>
            <w:shd w:val="clear" w:color="auto" w:fill="auto"/>
          </w:tcPr>
          <w:p w14:paraId="69622139" w14:textId="77777777" w:rsidR="00702F63" w:rsidRPr="0081121D" w:rsidRDefault="00702F63" w:rsidP="0081121D">
            <w:pPr>
              <w:pStyle w:val="12"/>
              <w:spacing w:line="276" w:lineRule="auto"/>
              <w:jc w:val="both"/>
              <w:rPr>
                <w:szCs w:val="24"/>
                <w:lang w:eastAsia="en-US"/>
              </w:rPr>
            </w:pPr>
          </w:p>
        </w:tc>
        <w:tc>
          <w:tcPr>
            <w:tcW w:w="3200" w:type="pct"/>
            <w:shd w:val="clear" w:color="auto" w:fill="auto"/>
          </w:tcPr>
          <w:p w14:paraId="74A16750" w14:textId="77777777" w:rsidR="00702F63" w:rsidRPr="0081121D" w:rsidRDefault="00702F63" w:rsidP="0081121D">
            <w:pPr>
              <w:pStyle w:val="12"/>
              <w:spacing w:line="276" w:lineRule="auto"/>
              <w:jc w:val="both"/>
              <w:rPr>
                <w:szCs w:val="24"/>
                <w:lang w:eastAsia="en-US"/>
              </w:rPr>
            </w:pPr>
            <w:r w:rsidRPr="0081121D">
              <w:rPr>
                <w:szCs w:val="24"/>
              </w:rPr>
              <w:t>Стул ученический (на ножках, на колесиках)</w:t>
            </w:r>
          </w:p>
        </w:tc>
        <w:tc>
          <w:tcPr>
            <w:tcW w:w="1527" w:type="pct"/>
            <w:shd w:val="clear" w:color="auto" w:fill="auto"/>
          </w:tcPr>
          <w:p w14:paraId="6F055F92" w14:textId="77777777" w:rsidR="00702F63" w:rsidRPr="0081121D" w:rsidRDefault="00702F63" w:rsidP="0081121D">
            <w:pPr>
              <w:pStyle w:val="12"/>
              <w:spacing w:line="276" w:lineRule="auto"/>
              <w:jc w:val="both"/>
              <w:rPr>
                <w:szCs w:val="24"/>
                <w:lang w:eastAsia="en-US"/>
              </w:rPr>
            </w:pPr>
            <w:r w:rsidRPr="0081121D">
              <w:rPr>
                <w:szCs w:val="24"/>
                <w:lang w:eastAsia="en-US"/>
              </w:rPr>
              <w:t>Материал каркаса: металлопрофиль стальной</w:t>
            </w:r>
          </w:p>
          <w:p w14:paraId="3C305974" w14:textId="77777777" w:rsidR="00702F63" w:rsidRPr="0081121D" w:rsidRDefault="00702F63" w:rsidP="0081121D">
            <w:pPr>
              <w:pStyle w:val="12"/>
              <w:spacing w:line="276" w:lineRule="auto"/>
              <w:jc w:val="both"/>
              <w:rPr>
                <w:szCs w:val="24"/>
                <w:lang w:eastAsia="en-US"/>
              </w:rPr>
            </w:pPr>
            <w:r w:rsidRPr="0081121D">
              <w:rPr>
                <w:szCs w:val="24"/>
                <w:lang w:eastAsia="en-US"/>
              </w:rPr>
              <w:t>Материал сидения и спинки: ЛДСП</w:t>
            </w:r>
          </w:p>
        </w:tc>
      </w:tr>
      <w:tr w:rsidR="00702F63" w:rsidRPr="0081121D" w14:paraId="0874487F" w14:textId="77777777" w:rsidTr="00702F63">
        <w:tc>
          <w:tcPr>
            <w:tcW w:w="273" w:type="pct"/>
            <w:shd w:val="clear" w:color="auto" w:fill="auto"/>
          </w:tcPr>
          <w:p w14:paraId="4A7E572B" w14:textId="77777777" w:rsidR="00702F63" w:rsidRPr="0081121D" w:rsidRDefault="00702F63" w:rsidP="0081121D">
            <w:pPr>
              <w:pStyle w:val="12"/>
              <w:spacing w:line="276" w:lineRule="auto"/>
              <w:jc w:val="both"/>
              <w:rPr>
                <w:szCs w:val="24"/>
                <w:lang w:eastAsia="en-US"/>
              </w:rPr>
            </w:pPr>
          </w:p>
        </w:tc>
        <w:tc>
          <w:tcPr>
            <w:tcW w:w="3200" w:type="pct"/>
            <w:shd w:val="clear" w:color="auto" w:fill="auto"/>
          </w:tcPr>
          <w:p w14:paraId="6BE2ED80" w14:textId="77777777" w:rsidR="00702F63" w:rsidRPr="0081121D" w:rsidRDefault="00702F63" w:rsidP="0081121D">
            <w:pPr>
              <w:pStyle w:val="12"/>
              <w:spacing w:line="276" w:lineRule="auto"/>
              <w:jc w:val="both"/>
              <w:rPr>
                <w:szCs w:val="24"/>
                <w:lang w:eastAsia="en-US"/>
              </w:rPr>
            </w:pPr>
            <w:r w:rsidRPr="0081121D">
              <w:rPr>
                <w:szCs w:val="24"/>
              </w:rPr>
              <w:t>Стол учителя</w:t>
            </w:r>
          </w:p>
        </w:tc>
        <w:tc>
          <w:tcPr>
            <w:tcW w:w="1527" w:type="pct"/>
            <w:shd w:val="clear" w:color="auto" w:fill="auto"/>
          </w:tcPr>
          <w:p w14:paraId="7BBE4261" w14:textId="77777777" w:rsidR="00702F63" w:rsidRPr="0081121D" w:rsidRDefault="00702F63" w:rsidP="0081121D">
            <w:pPr>
              <w:pStyle w:val="12"/>
              <w:spacing w:line="276" w:lineRule="auto"/>
              <w:jc w:val="both"/>
              <w:rPr>
                <w:szCs w:val="24"/>
                <w:lang w:eastAsia="en-US"/>
              </w:rPr>
            </w:pPr>
            <w:r w:rsidRPr="0081121D">
              <w:rPr>
                <w:szCs w:val="24"/>
                <w:lang w:eastAsia="en-US"/>
              </w:rPr>
              <w:t>Высота, мм: 800</w:t>
            </w:r>
          </w:p>
          <w:p w14:paraId="4D057F3E" w14:textId="77777777" w:rsidR="00702F63" w:rsidRPr="0081121D" w:rsidRDefault="00702F63" w:rsidP="0081121D">
            <w:pPr>
              <w:pStyle w:val="12"/>
              <w:spacing w:line="276" w:lineRule="auto"/>
              <w:jc w:val="both"/>
              <w:rPr>
                <w:szCs w:val="24"/>
                <w:lang w:eastAsia="en-US"/>
              </w:rPr>
            </w:pPr>
            <w:r w:rsidRPr="0081121D">
              <w:rPr>
                <w:szCs w:val="24"/>
                <w:lang w:eastAsia="en-US"/>
              </w:rPr>
              <w:t>Глубина, мм: 700</w:t>
            </w:r>
          </w:p>
          <w:p w14:paraId="66EF5F0A" w14:textId="77777777" w:rsidR="00702F63" w:rsidRPr="0081121D" w:rsidRDefault="00702F63" w:rsidP="0081121D">
            <w:pPr>
              <w:pStyle w:val="12"/>
              <w:spacing w:line="276" w:lineRule="auto"/>
              <w:jc w:val="both"/>
              <w:rPr>
                <w:szCs w:val="24"/>
                <w:lang w:eastAsia="en-US"/>
              </w:rPr>
            </w:pPr>
            <w:r w:rsidRPr="0081121D">
              <w:rPr>
                <w:szCs w:val="24"/>
                <w:lang w:eastAsia="en-US"/>
              </w:rPr>
              <w:t>Ширина, мм: 1800</w:t>
            </w:r>
          </w:p>
          <w:p w14:paraId="081DE398" w14:textId="77777777" w:rsidR="00702F63" w:rsidRPr="0081121D" w:rsidRDefault="00702F63" w:rsidP="0081121D">
            <w:pPr>
              <w:pStyle w:val="12"/>
              <w:spacing w:line="276" w:lineRule="auto"/>
              <w:jc w:val="both"/>
              <w:rPr>
                <w:szCs w:val="24"/>
                <w:lang w:eastAsia="en-US"/>
              </w:rPr>
            </w:pPr>
            <w:r w:rsidRPr="0081121D">
              <w:rPr>
                <w:szCs w:val="24"/>
                <w:lang w:eastAsia="en-US"/>
              </w:rPr>
              <w:t>Материал каркаса: ДСП</w:t>
            </w:r>
          </w:p>
          <w:p w14:paraId="7DB0F357" w14:textId="77777777" w:rsidR="00702F63" w:rsidRPr="0081121D" w:rsidRDefault="00702F63" w:rsidP="0081121D">
            <w:pPr>
              <w:pStyle w:val="12"/>
              <w:spacing w:line="276" w:lineRule="auto"/>
              <w:jc w:val="both"/>
              <w:rPr>
                <w:szCs w:val="24"/>
                <w:lang w:eastAsia="en-US"/>
              </w:rPr>
            </w:pPr>
            <w:r w:rsidRPr="0081121D">
              <w:rPr>
                <w:szCs w:val="24"/>
                <w:lang w:eastAsia="en-US"/>
              </w:rPr>
              <w:t>Материал столешницы: ДСП</w:t>
            </w:r>
          </w:p>
        </w:tc>
      </w:tr>
      <w:tr w:rsidR="00702F63" w:rsidRPr="0081121D" w14:paraId="104A99D0" w14:textId="77777777" w:rsidTr="00702F63">
        <w:tc>
          <w:tcPr>
            <w:tcW w:w="273" w:type="pct"/>
            <w:shd w:val="clear" w:color="auto" w:fill="auto"/>
          </w:tcPr>
          <w:p w14:paraId="700DD539" w14:textId="77777777" w:rsidR="00702F63" w:rsidRPr="0081121D" w:rsidRDefault="00702F63" w:rsidP="0081121D">
            <w:pPr>
              <w:pStyle w:val="12"/>
              <w:spacing w:line="276" w:lineRule="auto"/>
              <w:jc w:val="both"/>
              <w:rPr>
                <w:szCs w:val="24"/>
                <w:lang w:eastAsia="en-US"/>
              </w:rPr>
            </w:pPr>
          </w:p>
        </w:tc>
        <w:tc>
          <w:tcPr>
            <w:tcW w:w="3200" w:type="pct"/>
            <w:shd w:val="clear" w:color="auto" w:fill="auto"/>
          </w:tcPr>
          <w:p w14:paraId="5DB9E889" w14:textId="77777777" w:rsidR="00702F63" w:rsidRPr="0081121D" w:rsidRDefault="00702F63" w:rsidP="0081121D">
            <w:pPr>
              <w:pStyle w:val="12"/>
              <w:spacing w:line="276" w:lineRule="auto"/>
              <w:jc w:val="both"/>
              <w:rPr>
                <w:szCs w:val="24"/>
                <w:lang w:eastAsia="en-US"/>
              </w:rPr>
            </w:pPr>
            <w:r w:rsidRPr="0081121D">
              <w:rPr>
                <w:szCs w:val="24"/>
              </w:rPr>
              <w:t>Кресло/стул компьютерное</w:t>
            </w:r>
          </w:p>
        </w:tc>
        <w:tc>
          <w:tcPr>
            <w:tcW w:w="1527" w:type="pct"/>
            <w:shd w:val="clear" w:color="auto" w:fill="auto"/>
          </w:tcPr>
          <w:p w14:paraId="401AC149" w14:textId="77777777" w:rsidR="00702F63" w:rsidRPr="0081121D" w:rsidRDefault="00702F63" w:rsidP="0081121D">
            <w:pPr>
              <w:pStyle w:val="12"/>
              <w:spacing w:line="276" w:lineRule="auto"/>
              <w:jc w:val="both"/>
              <w:rPr>
                <w:szCs w:val="24"/>
                <w:lang w:eastAsia="en-US"/>
              </w:rPr>
            </w:pPr>
            <w:r w:rsidRPr="0081121D">
              <w:rPr>
                <w:szCs w:val="24"/>
                <w:lang w:eastAsia="en-US"/>
              </w:rPr>
              <w:t>Материал каркаса: металл</w:t>
            </w:r>
          </w:p>
          <w:p w14:paraId="5D75EE7A" w14:textId="77777777" w:rsidR="00702F63" w:rsidRPr="0081121D" w:rsidRDefault="00702F63" w:rsidP="0081121D">
            <w:pPr>
              <w:pStyle w:val="12"/>
              <w:spacing w:line="276" w:lineRule="auto"/>
              <w:jc w:val="both"/>
              <w:rPr>
                <w:szCs w:val="24"/>
                <w:lang w:eastAsia="en-US"/>
              </w:rPr>
            </w:pPr>
            <w:r w:rsidRPr="0081121D">
              <w:rPr>
                <w:szCs w:val="24"/>
                <w:lang w:eastAsia="en-US"/>
              </w:rPr>
              <w:t xml:space="preserve">Материал сидения и спинки: кожзаменитель </w:t>
            </w:r>
          </w:p>
        </w:tc>
      </w:tr>
      <w:tr w:rsidR="00702F63" w:rsidRPr="0081121D" w14:paraId="6DD9E861" w14:textId="77777777" w:rsidTr="00702F63">
        <w:tc>
          <w:tcPr>
            <w:tcW w:w="273" w:type="pct"/>
            <w:shd w:val="clear" w:color="auto" w:fill="auto"/>
          </w:tcPr>
          <w:p w14:paraId="18FB6BB9" w14:textId="77777777" w:rsidR="00702F63" w:rsidRPr="0081121D" w:rsidRDefault="00702F63" w:rsidP="0081121D">
            <w:pPr>
              <w:pStyle w:val="12"/>
              <w:spacing w:line="276" w:lineRule="auto"/>
              <w:jc w:val="both"/>
              <w:rPr>
                <w:szCs w:val="24"/>
                <w:lang w:eastAsia="en-US"/>
              </w:rPr>
            </w:pPr>
          </w:p>
        </w:tc>
        <w:tc>
          <w:tcPr>
            <w:tcW w:w="3200" w:type="pct"/>
            <w:shd w:val="clear" w:color="auto" w:fill="auto"/>
          </w:tcPr>
          <w:p w14:paraId="006063AA" w14:textId="77777777" w:rsidR="00702F63" w:rsidRPr="0081121D" w:rsidRDefault="00702F63" w:rsidP="0081121D">
            <w:pPr>
              <w:pStyle w:val="12"/>
              <w:spacing w:line="276" w:lineRule="auto"/>
              <w:jc w:val="both"/>
              <w:rPr>
                <w:szCs w:val="24"/>
              </w:rPr>
            </w:pPr>
            <w:r w:rsidRPr="0081121D">
              <w:rPr>
                <w:szCs w:val="24"/>
              </w:rPr>
              <w:t>Система визуализации (интерактивная доска, интерактивный проектор, интерактивная накидка, интерактивная портативная система)</w:t>
            </w:r>
          </w:p>
        </w:tc>
        <w:tc>
          <w:tcPr>
            <w:tcW w:w="1527" w:type="pct"/>
            <w:shd w:val="clear" w:color="auto" w:fill="auto"/>
          </w:tcPr>
          <w:p w14:paraId="0CDC20DD" w14:textId="77777777" w:rsidR="00702F63" w:rsidRPr="0081121D" w:rsidRDefault="00702F63" w:rsidP="0081121D">
            <w:pPr>
              <w:pStyle w:val="12"/>
              <w:spacing w:line="276" w:lineRule="auto"/>
              <w:jc w:val="both"/>
              <w:rPr>
                <w:szCs w:val="24"/>
                <w:lang w:eastAsia="en-US"/>
              </w:rPr>
            </w:pPr>
            <w:r w:rsidRPr="0081121D">
              <w:rPr>
                <w:szCs w:val="24"/>
                <w:lang w:eastAsia="en-US"/>
              </w:rPr>
              <w:t>Диагональ: 88''</w:t>
            </w:r>
          </w:p>
          <w:p w14:paraId="73E58949" w14:textId="77777777" w:rsidR="00702F63" w:rsidRPr="0081121D" w:rsidRDefault="00702F63" w:rsidP="0081121D">
            <w:pPr>
              <w:pStyle w:val="12"/>
              <w:spacing w:line="276" w:lineRule="auto"/>
              <w:jc w:val="both"/>
              <w:rPr>
                <w:szCs w:val="24"/>
                <w:lang w:eastAsia="en-US"/>
              </w:rPr>
            </w:pPr>
            <w:r w:rsidRPr="0081121D">
              <w:rPr>
                <w:szCs w:val="24"/>
                <w:lang w:eastAsia="en-US"/>
              </w:rPr>
              <w:t>Разрешение: 4К</w:t>
            </w:r>
          </w:p>
          <w:p w14:paraId="47D0BD48" w14:textId="77777777" w:rsidR="00702F63" w:rsidRPr="0081121D" w:rsidRDefault="00702F63" w:rsidP="0081121D">
            <w:pPr>
              <w:pStyle w:val="12"/>
              <w:spacing w:line="276" w:lineRule="auto"/>
              <w:jc w:val="both"/>
              <w:rPr>
                <w:szCs w:val="24"/>
                <w:lang w:eastAsia="en-US"/>
              </w:rPr>
            </w:pPr>
            <w:r w:rsidRPr="0081121D">
              <w:rPr>
                <w:szCs w:val="24"/>
                <w:lang w:eastAsia="en-US"/>
              </w:rPr>
              <w:t>Яркость: высокая</w:t>
            </w:r>
          </w:p>
          <w:p w14:paraId="2DFA42F5" w14:textId="77777777" w:rsidR="00702F63" w:rsidRPr="0081121D" w:rsidRDefault="00702F63" w:rsidP="0081121D">
            <w:pPr>
              <w:pStyle w:val="12"/>
              <w:spacing w:line="276" w:lineRule="auto"/>
              <w:jc w:val="both"/>
              <w:rPr>
                <w:szCs w:val="24"/>
                <w:lang w:eastAsia="en-US"/>
              </w:rPr>
            </w:pPr>
            <w:r w:rsidRPr="0081121D">
              <w:rPr>
                <w:szCs w:val="24"/>
                <w:lang w:eastAsia="en-US"/>
              </w:rPr>
              <w:t>Контрастность: высокая</w:t>
            </w:r>
          </w:p>
          <w:p w14:paraId="74E775A3" w14:textId="77777777" w:rsidR="00702F63" w:rsidRPr="0081121D" w:rsidRDefault="00702F63" w:rsidP="0081121D">
            <w:pPr>
              <w:pStyle w:val="12"/>
              <w:spacing w:line="276" w:lineRule="auto"/>
              <w:jc w:val="both"/>
              <w:rPr>
                <w:szCs w:val="24"/>
                <w:lang w:eastAsia="en-US"/>
              </w:rPr>
            </w:pPr>
            <w:r w:rsidRPr="0081121D">
              <w:rPr>
                <w:szCs w:val="24"/>
                <w:lang w:eastAsia="en-US"/>
              </w:rPr>
              <w:t>Угол обзора: 178</w:t>
            </w:r>
          </w:p>
          <w:p w14:paraId="6E98D6BD" w14:textId="77777777" w:rsidR="00702F63" w:rsidRPr="0081121D" w:rsidRDefault="00702F63" w:rsidP="0081121D">
            <w:pPr>
              <w:pStyle w:val="12"/>
              <w:spacing w:line="276" w:lineRule="auto"/>
              <w:jc w:val="both"/>
              <w:rPr>
                <w:szCs w:val="24"/>
                <w:lang w:eastAsia="en-US"/>
              </w:rPr>
            </w:pPr>
            <w:r w:rsidRPr="0081121D">
              <w:rPr>
                <w:szCs w:val="24"/>
                <w:lang w:eastAsia="en-US"/>
              </w:rPr>
              <w:t>Количество динамиков: 2</w:t>
            </w:r>
          </w:p>
          <w:p w14:paraId="7872F97B" w14:textId="77777777" w:rsidR="00702F63" w:rsidRPr="0081121D" w:rsidRDefault="00702F63" w:rsidP="0081121D">
            <w:pPr>
              <w:pStyle w:val="12"/>
              <w:spacing w:line="276" w:lineRule="auto"/>
              <w:jc w:val="both"/>
              <w:rPr>
                <w:szCs w:val="24"/>
                <w:lang w:eastAsia="en-US"/>
              </w:rPr>
            </w:pPr>
            <w:r w:rsidRPr="0081121D">
              <w:rPr>
                <w:szCs w:val="24"/>
                <w:lang w:eastAsia="en-US"/>
              </w:rPr>
              <w:t>Энергопотребление: 150</w:t>
            </w:r>
          </w:p>
        </w:tc>
      </w:tr>
      <w:tr w:rsidR="00702F63" w:rsidRPr="0081121D" w14:paraId="4107C27D" w14:textId="77777777" w:rsidTr="00702F6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BB4C573" w14:textId="77777777" w:rsidR="00702F63" w:rsidRPr="0081121D" w:rsidRDefault="00702F63" w:rsidP="0081121D">
            <w:pPr>
              <w:pStyle w:val="12"/>
              <w:spacing w:line="276" w:lineRule="auto"/>
              <w:jc w:val="both"/>
              <w:rPr>
                <w:szCs w:val="24"/>
                <w:lang w:eastAsia="en-US"/>
              </w:rPr>
            </w:pPr>
            <w:r w:rsidRPr="0081121D">
              <w:rPr>
                <w:b/>
                <w:bCs/>
                <w:szCs w:val="24"/>
                <w:lang w:eastAsia="en-US"/>
              </w:rPr>
              <w:t>Дополнительное оборудование</w:t>
            </w:r>
          </w:p>
        </w:tc>
      </w:tr>
      <w:tr w:rsidR="00702F63" w:rsidRPr="0081121D" w14:paraId="41CA7679" w14:textId="77777777" w:rsidTr="00702F63">
        <w:tc>
          <w:tcPr>
            <w:tcW w:w="273" w:type="pct"/>
            <w:tcBorders>
              <w:top w:val="single" w:sz="4" w:space="0" w:color="auto"/>
              <w:left w:val="single" w:sz="4" w:space="0" w:color="auto"/>
              <w:bottom w:val="single" w:sz="4" w:space="0" w:color="auto"/>
              <w:right w:val="single" w:sz="4" w:space="0" w:color="auto"/>
            </w:tcBorders>
            <w:shd w:val="clear" w:color="auto" w:fill="auto"/>
          </w:tcPr>
          <w:p w14:paraId="61BD1CF6" w14:textId="77777777" w:rsidR="00702F63" w:rsidRPr="0081121D" w:rsidRDefault="00702F63" w:rsidP="0081121D">
            <w:pPr>
              <w:pStyle w:val="12"/>
              <w:spacing w:line="276" w:lineRule="auto"/>
              <w:jc w:val="both"/>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F0CE442" w14:textId="77777777" w:rsidR="00702F63" w:rsidRPr="0081121D" w:rsidRDefault="00702F63" w:rsidP="0081121D">
            <w:pPr>
              <w:pStyle w:val="12"/>
              <w:spacing w:line="276" w:lineRule="auto"/>
              <w:jc w:val="both"/>
              <w:rPr>
                <w:szCs w:val="24"/>
                <w:lang w:eastAsia="en-US"/>
              </w:rPr>
            </w:pPr>
            <w:r w:rsidRPr="0081121D">
              <w:rPr>
                <w:szCs w:val="24"/>
                <w:lang w:eastAsia="en-US"/>
              </w:rPr>
              <w:t>Магнитно-маркерная поверхность</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C9D781E" w14:textId="77777777" w:rsidR="00702F63" w:rsidRPr="0081121D" w:rsidRDefault="00702F63" w:rsidP="0081121D">
            <w:pPr>
              <w:pStyle w:val="12"/>
              <w:spacing w:line="276" w:lineRule="auto"/>
              <w:jc w:val="both"/>
              <w:rPr>
                <w:szCs w:val="24"/>
                <w:lang w:eastAsia="en-US"/>
              </w:rPr>
            </w:pPr>
            <w:r w:rsidRPr="0081121D">
              <w:rPr>
                <w:szCs w:val="24"/>
                <w:lang w:eastAsia="en-US"/>
              </w:rPr>
              <w:t>Ширина, мм: 1200</w:t>
            </w:r>
          </w:p>
          <w:p w14:paraId="6015DCF4" w14:textId="77777777" w:rsidR="00702F63" w:rsidRPr="0081121D" w:rsidRDefault="00702F63" w:rsidP="0081121D">
            <w:pPr>
              <w:pStyle w:val="12"/>
              <w:spacing w:line="276" w:lineRule="auto"/>
              <w:jc w:val="both"/>
              <w:rPr>
                <w:szCs w:val="24"/>
                <w:lang w:eastAsia="en-US"/>
              </w:rPr>
            </w:pPr>
            <w:r w:rsidRPr="0081121D">
              <w:rPr>
                <w:szCs w:val="24"/>
                <w:lang w:eastAsia="en-US"/>
              </w:rPr>
              <w:t>Высота, мм: 800</w:t>
            </w:r>
          </w:p>
        </w:tc>
      </w:tr>
      <w:tr w:rsidR="00702F63" w:rsidRPr="0081121D" w14:paraId="3BC2E1C3" w14:textId="77777777" w:rsidTr="00702F6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F2FE723" w14:textId="77777777" w:rsidR="00702F63" w:rsidRPr="0081121D" w:rsidRDefault="00702F63" w:rsidP="0081121D">
            <w:pPr>
              <w:pStyle w:val="12"/>
              <w:spacing w:line="276" w:lineRule="auto"/>
              <w:jc w:val="both"/>
              <w:rPr>
                <w:szCs w:val="24"/>
                <w:lang w:eastAsia="en-US"/>
              </w:rPr>
            </w:pPr>
            <w:r w:rsidRPr="0081121D">
              <w:rPr>
                <w:b/>
                <w:bCs/>
                <w:szCs w:val="24"/>
                <w:lang w:val="en-US" w:eastAsia="en-US"/>
              </w:rPr>
              <w:t xml:space="preserve">II </w:t>
            </w:r>
            <w:r w:rsidRPr="0081121D">
              <w:rPr>
                <w:b/>
                <w:bCs/>
                <w:szCs w:val="24"/>
                <w:lang w:eastAsia="en-US"/>
              </w:rPr>
              <w:t>Технические средства</w:t>
            </w:r>
          </w:p>
        </w:tc>
      </w:tr>
      <w:tr w:rsidR="00702F63" w:rsidRPr="0081121D" w14:paraId="6277A0AD" w14:textId="77777777" w:rsidTr="00702F6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E5BCA96" w14:textId="77777777" w:rsidR="00702F63" w:rsidRPr="0081121D" w:rsidRDefault="00702F63" w:rsidP="0081121D">
            <w:pPr>
              <w:pStyle w:val="12"/>
              <w:spacing w:line="276" w:lineRule="auto"/>
              <w:jc w:val="both"/>
              <w:rPr>
                <w:szCs w:val="24"/>
                <w:lang w:eastAsia="en-US"/>
              </w:rPr>
            </w:pPr>
            <w:r w:rsidRPr="0081121D">
              <w:rPr>
                <w:b/>
                <w:bCs/>
                <w:szCs w:val="24"/>
                <w:lang w:eastAsia="en-US"/>
              </w:rPr>
              <w:t>Основное оборудование</w:t>
            </w:r>
          </w:p>
        </w:tc>
      </w:tr>
      <w:tr w:rsidR="00702F63" w:rsidRPr="0081121D" w14:paraId="0AD9BC50" w14:textId="77777777" w:rsidTr="00702F63">
        <w:tc>
          <w:tcPr>
            <w:tcW w:w="273" w:type="pct"/>
            <w:shd w:val="clear" w:color="auto" w:fill="auto"/>
          </w:tcPr>
          <w:p w14:paraId="225BF1EE" w14:textId="77777777" w:rsidR="00702F63" w:rsidRPr="0081121D" w:rsidRDefault="00702F63" w:rsidP="0081121D">
            <w:pPr>
              <w:pStyle w:val="12"/>
              <w:spacing w:line="276" w:lineRule="auto"/>
              <w:jc w:val="both"/>
              <w:rPr>
                <w:szCs w:val="24"/>
                <w:lang w:eastAsia="en-US"/>
              </w:rPr>
            </w:pPr>
          </w:p>
        </w:tc>
        <w:tc>
          <w:tcPr>
            <w:tcW w:w="3200" w:type="pct"/>
            <w:shd w:val="clear" w:color="auto" w:fill="auto"/>
          </w:tcPr>
          <w:p w14:paraId="3C5CEC36" w14:textId="77777777" w:rsidR="00702F63" w:rsidRPr="0081121D" w:rsidRDefault="00702F63" w:rsidP="0081121D">
            <w:pPr>
              <w:pStyle w:val="12"/>
              <w:spacing w:line="276" w:lineRule="auto"/>
              <w:jc w:val="both"/>
              <w:rPr>
                <w:szCs w:val="24"/>
                <w:lang w:eastAsia="en-US"/>
              </w:rPr>
            </w:pPr>
            <w:r w:rsidRPr="0081121D">
              <w:rPr>
                <w:szCs w:val="24"/>
                <w:lang w:eastAsia="en-US"/>
              </w:rPr>
              <w:t>Автоматизированное рабочее место преподавателя</w:t>
            </w:r>
          </w:p>
        </w:tc>
        <w:tc>
          <w:tcPr>
            <w:tcW w:w="1527" w:type="pct"/>
            <w:shd w:val="clear" w:color="auto" w:fill="auto"/>
          </w:tcPr>
          <w:p w14:paraId="53DEA8A9" w14:textId="77777777" w:rsidR="00702F63" w:rsidRPr="0081121D" w:rsidRDefault="00702F63" w:rsidP="0081121D">
            <w:pPr>
              <w:spacing w:line="276" w:lineRule="auto"/>
              <w:jc w:val="both"/>
              <w:rPr>
                <w:iCs/>
              </w:rPr>
            </w:pPr>
            <w:r w:rsidRPr="0081121D">
              <w:rPr>
                <w:iCs/>
              </w:rPr>
              <w:t>Операционная система: ОС - Windows 10</w:t>
            </w:r>
          </w:p>
          <w:p w14:paraId="1FF93B74" w14:textId="77777777" w:rsidR="00702F63" w:rsidRPr="0081121D" w:rsidRDefault="00702F63" w:rsidP="0081121D">
            <w:pPr>
              <w:spacing w:line="276" w:lineRule="auto"/>
              <w:jc w:val="both"/>
              <w:rPr>
                <w:iCs/>
              </w:rPr>
            </w:pPr>
            <w:r w:rsidRPr="0081121D">
              <w:rPr>
                <w:iCs/>
              </w:rPr>
              <w:t>Процессор: Intel Core i3</w:t>
            </w:r>
          </w:p>
          <w:p w14:paraId="376AA5BC" w14:textId="77777777" w:rsidR="00702F63" w:rsidRPr="0081121D" w:rsidRDefault="00702F63" w:rsidP="0081121D">
            <w:pPr>
              <w:spacing w:line="276" w:lineRule="auto"/>
              <w:jc w:val="both"/>
              <w:rPr>
                <w:iCs/>
              </w:rPr>
            </w:pPr>
            <w:r w:rsidRPr="0081121D">
              <w:rPr>
                <w:iCs/>
              </w:rPr>
              <w:lastRenderedPageBreak/>
              <w:t>Оперативная память: 8</w:t>
            </w:r>
            <w:r w:rsidRPr="0081121D">
              <w:t xml:space="preserve"> </w:t>
            </w:r>
            <w:r w:rsidRPr="0081121D">
              <w:rPr>
                <w:iCs/>
              </w:rPr>
              <w:t>Gb</w:t>
            </w:r>
          </w:p>
          <w:p w14:paraId="1164F9E9" w14:textId="77777777" w:rsidR="00702F63" w:rsidRPr="0081121D" w:rsidRDefault="00702F63" w:rsidP="0081121D">
            <w:pPr>
              <w:spacing w:line="276" w:lineRule="auto"/>
              <w:jc w:val="both"/>
              <w:rPr>
                <w:iCs/>
              </w:rPr>
            </w:pPr>
            <w:r w:rsidRPr="0081121D">
              <w:rPr>
                <w:iCs/>
              </w:rPr>
              <w:t xml:space="preserve">Видеокарта: встроенная </w:t>
            </w:r>
          </w:p>
          <w:p w14:paraId="69D42699" w14:textId="77777777" w:rsidR="00702F63" w:rsidRPr="0081121D" w:rsidRDefault="00702F63" w:rsidP="0081121D">
            <w:pPr>
              <w:pStyle w:val="12"/>
              <w:spacing w:line="276" w:lineRule="auto"/>
              <w:jc w:val="both"/>
              <w:rPr>
                <w:szCs w:val="24"/>
                <w:lang w:eastAsia="en-US"/>
              </w:rPr>
            </w:pPr>
            <w:r w:rsidRPr="0081121D">
              <w:rPr>
                <w:szCs w:val="24"/>
                <w:lang w:eastAsia="en-US"/>
              </w:rPr>
              <w:t>Монитор: 24''</w:t>
            </w:r>
          </w:p>
        </w:tc>
      </w:tr>
      <w:tr w:rsidR="00702F63" w:rsidRPr="0081121D" w14:paraId="6E3D0A15" w14:textId="77777777" w:rsidTr="00702F63">
        <w:tc>
          <w:tcPr>
            <w:tcW w:w="273" w:type="pct"/>
            <w:shd w:val="clear" w:color="auto" w:fill="auto"/>
          </w:tcPr>
          <w:p w14:paraId="5E19FEC9" w14:textId="77777777" w:rsidR="00702F63" w:rsidRPr="0081121D" w:rsidRDefault="00702F63" w:rsidP="0081121D">
            <w:pPr>
              <w:pStyle w:val="12"/>
              <w:spacing w:line="276" w:lineRule="auto"/>
              <w:jc w:val="both"/>
              <w:rPr>
                <w:szCs w:val="24"/>
                <w:lang w:eastAsia="en-US"/>
              </w:rPr>
            </w:pPr>
          </w:p>
        </w:tc>
        <w:tc>
          <w:tcPr>
            <w:tcW w:w="3200" w:type="pct"/>
            <w:shd w:val="clear" w:color="auto" w:fill="auto"/>
          </w:tcPr>
          <w:p w14:paraId="265047ED" w14:textId="77777777" w:rsidR="00702F63" w:rsidRPr="0081121D" w:rsidRDefault="00702F63" w:rsidP="0081121D">
            <w:pPr>
              <w:pStyle w:val="12"/>
              <w:spacing w:line="276" w:lineRule="auto"/>
              <w:jc w:val="both"/>
              <w:rPr>
                <w:szCs w:val="24"/>
                <w:lang w:eastAsia="en-US"/>
              </w:rPr>
            </w:pPr>
            <w:r w:rsidRPr="0081121D">
              <w:rPr>
                <w:szCs w:val="24"/>
                <w:lang w:eastAsia="en-US"/>
              </w:rPr>
              <w:t>Проектор (настольный / инсталляционный, короткофокусный / ультракороткофокусный, 3D-проектор, проектор точечной подсветки и пр.)</w:t>
            </w:r>
          </w:p>
        </w:tc>
        <w:tc>
          <w:tcPr>
            <w:tcW w:w="1527" w:type="pct"/>
            <w:shd w:val="clear" w:color="auto" w:fill="auto"/>
          </w:tcPr>
          <w:p w14:paraId="70E41FF1" w14:textId="77777777" w:rsidR="00702F63" w:rsidRPr="0081121D" w:rsidRDefault="00702F63" w:rsidP="0081121D">
            <w:pPr>
              <w:pStyle w:val="12"/>
              <w:spacing w:line="276" w:lineRule="auto"/>
              <w:jc w:val="both"/>
              <w:rPr>
                <w:szCs w:val="24"/>
                <w:lang w:eastAsia="en-US"/>
              </w:rPr>
            </w:pPr>
            <w:r w:rsidRPr="0081121D">
              <w:rPr>
                <w:szCs w:val="24"/>
                <w:lang w:eastAsia="en-US"/>
              </w:rPr>
              <w:t xml:space="preserve">Собственное разрешение: 1200х1024 </w:t>
            </w:r>
          </w:p>
          <w:p w14:paraId="7AAA6060" w14:textId="77777777" w:rsidR="00702F63" w:rsidRPr="0081121D" w:rsidRDefault="00702F63" w:rsidP="0081121D">
            <w:pPr>
              <w:pStyle w:val="12"/>
              <w:spacing w:line="276" w:lineRule="auto"/>
              <w:jc w:val="both"/>
              <w:rPr>
                <w:szCs w:val="24"/>
                <w:lang w:eastAsia="en-US"/>
              </w:rPr>
            </w:pPr>
            <w:r w:rsidRPr="0081121D">
              <w:rPr>
                <w:szCs w:val="24"/>
                <w:lang w:eastAsia="en-US"/>
              </w:rPr>
              <w:t>Формат: 4х3</w:t>
            </w:r>
          </w:p>
          <w:p w14:paraId="75403E94" w14:textId="77777777" w:rsidR="00702F63" w:rsidRPr="0081121D" w:rsidRDefault="00702F63" w:rsidP="0081121D">
            <w:pPr>
              <w:pStyle w:val="12"/>
              <w:spacing w:line="276" w:lineRule="auto"/>
              <w:jc w:val="both"/>
              <w:rPr>
                <w:szCs w:val="24"/>
                <w:lang w:eastAsia="en-US"/>
              </w:rPr>
            </w:pPr>
            <w:r w:rsidRPr="0081121D">
              <w:rPr>
                <w:szCs w:val="24"/>
                <w:lang w:eastAsia="en-US"/>
              </w:rPr>
              <w:t>Световой поток: 4200 Лм</w:t>
            </w:r>
          </w:p>
          <w:p w14:paraId="3CADAFC6" w14:textId="77777777" w:rsidR="00702F63" w:rsidRPr="0081121D" w:rsidRDefault="00702F63" w:rsidP="0081121D">
            <w:pPr>
              <w:pStyle w:val="12"/>
              <w:spacing w:line="276" w:lineRule="auto"/>
              <w:jc w:val="both"/>
              <w:rPr>
                <w:szCs w:val="24"/>
                <w:lang w:eastAsia="en-US"/>
              </w:rPr>
            </w:pPr>
            <w:r w:rsidRPr="0081121D">
              <w:rPr>
                <w:szCs w:val="24"/>
                <w:lang w:eastAsia="en-US"/>
              </w:rPr>
              <w:t>Контрастность: 1000х1</w:t>
            </w:r>
          </w:p>
        </w:tc>
      </w:tr>
      <w:tr w:rsidR="00702F63" w:rsidRPr="0081121D" w14:paraId="71B4B9FC" w14:textId="77777777" w:rsidTr="00702F63">
        <w:tc>
          <w:tcPr>
            <w:tcW w:w="273" w:type="pct"/>
            <w:shd w:val="clear" w:color="auto" w:fill="auto"/>
          </w:tcPr>
          <w:p w14:paraId="36B8A896" w14:textId="77777777" w:rsidR="00702F63" w:rsidRPr="0081121D" w:rsidRDefault="00702F63" w:rsidP="0081121D">
            <w:pPr>
              <w:pStyle w:val="12"/>
              <w:spacing w:line="276" w:lineRule="auto"/>
              <w:jc w:val="both"/>
              <w:rPr>
                <w:szCs w:val="24"/>
                <w:lang w:eastAsia="en-US"/>
              </w:rPr>
            </w:pPr>
          </w:p>
        </w:tc>
        <w:tc>
          <w:tcPr>
            <w:tcW w:w="3200" w:type="pct"/>
            <w:shd w:val="clear" w:color="auto" w:fill="auto"/>
          </w:tcPr>
          <w:p w14:paraId="65285E21" w14:textId="77777777" w:rsidR="00702F63" w:rsidRPr="0081121D" w:rsidRDefault="00702F63" w:rsidP="0081121D">
            <w:pPr>
              <w:pStyle w:val="12"/>
              <w:spacing w:line="276" w:lineRule="auto"/>
              <w:jc w:val="both"/>
              <w:rPr>
                <w:szCs w:val="24"/>
                <w:lang w:eastAsia="en-US"/>
              </w:rPr>
            </w:pPr>
            <w:r w:rsidRPr="0081121D">
              <w:rPr>
                <w:szCs w:val="24"/>
                <w:lang w:eastAsia="en-US"/>
              </w:rPr>
              <w:t>МФУ (принтер, сканер, копир)</w:t>
            </w:r>
          </w:p>
        </w:tc>
        <w:tc>
          <w:tcPr>
            <w:tcW w:w="1527" w:type="pct"/>
            <w:shd w:val="clear" w:color="auto" w:fill="auto"/>
          </w:tcPr>
          <w:p w14:paraId="58AFF772" w14:textId="77777777" w:rsidR="00702F63" w:rsidRPr="0081121D" w:rsidRDefault="00702F63" w:rsidP="0081121D">
            <w:pPr>
              <w:pStyle w:val="12"/>
              <w:spacing w:line="276" w:lineRule="auto"/>
              <w:jc w:val="both"/>
              <w:rPr>
                <w:szCs w:val="24"/>
                <w:lang w:eastAsia="en-US"/>
              </w:rPr>
            </w:pPr>
            <w:r w:rsidRPr="0081121D">
              <w:rPr>
                <w:szCs w:val="24"/>
                <w:lang w:eastAsia="en-US"/>
              </w:rPr>
              <w:t>А4/А3, лазерное, скорость печати не менее 18 стр/мин, черно-белая печать</w:t>
            </w:r>
          </w:p>
        </w:tc>
      </w:tr>
      <w:tr w:rsidR="00702F63" w:rsidRPr="0081121D" w14:paraId="3FA213F3" w14:textId="77777777" w:rsidTr="00702F63">
        <w:tc>
          <w:tcPr>
            <w:tcW w:w="5000" w:type="pct"/>
            <w:gridSpan w:val="3"/>
            <w:shd w:val="clear" w:color="auto" w:fill="auto"/>
          </w:tcPr>
          <w:p w14:paraId="3D4FF621" w14:textId="77777777" w:rsidR="00702F63" w:rsidRPr="0081121D" w:rsidRDefault="00702F63" w:rsidP="0081121D">
            <w:pPr>
              <w:pStyle w:val="12"/>
              <w:spacing w:line="276" w:lineRule="auto"/>
              <w:jc w:val="both"/>
              <w:rPr>
                <w:szCs w:val="24"/>
                <w:lang w:eastAsia="en-US"/>
              </w:rPr>
            </w:pPr>
            <w:r w:rsidRPr="0081121D">
              <w:rPr>
                <w:b/>
                <w:szCs w:val="24"/>
                <w:lang w:eastAsia="en-US"/>
              </w:rPr>
              <w:t>Дополнительное оборудование</w:t>
            </w:r>
          </w:p>
        </w:tc>
      </w:tr>
      <w:tr w:rsidR="00702F63" w:rsidRPr="0081121D" w14:paraId="47971907" w14:textId="77777777" w:rsidTr="00702F63">
        <w:tc>
          <w:tcPr>
            <w:tcW w:w="273" w:type="pct"/>
            <w:shd w:val="clear" w:color="auto" w:fill="auto"/>
          </w:tcPr>
          <w:p w14:paraId="47E42173" w14:textId="77777777" w:rsidR="00702F63" w:rsidRPr="0081121D" w:rsidRDefault="00702F63" w:rsidP="0081121D">
            <w:pPr>
              <w:pStyle w:val="12"/>
              <w:spacing w:line="276" w:lineRule="auto"/>
              <w:jc w:val="both"/>
              <w:rPr>
                <w:szCs w:val="24"/>
                <w:lang w:eastAsia="en-US"/>
              </w:rPr>
            </w:pPr>
          </w:p>
        </w:tc>
        <w:tc>
          <w:tcPr>
            <w:tcW w:w="3200" w:type="pct"/>
            <w:shd w:val="clear" w:color="auto" w:fill="auto"/>
          </w:tcPr>
          <w:p w14:paraId="15E42042" w14:textId="77777777" w:rsidR="00702F63" w:rsidRPr="0081121D" w:rsidRDefault="00702F63" w:rsidP="0081121D">
            <w:pPr>
              <w:pStyle w:val="12"/>
              <w:spacing w:line="276" w:lineRule="auto"/>
              <w:jc w:val="both"/>
              <w:rPr>
                <w:szCs w:val="24"/>
                <w:lang w:eastAsia="en-US"/>
              </w:rPr>
            </w:pPr>
            <w:r w:rsidRPr="0081121D">
              <w:rPr>
                <w:szCs w:val="24"/>
                <w:lang w:eastAsia="en-US"/>
              </w:rPr>
              <w:t>Экран для проектора</w:t>
            </w:r>
          </w:p>
        </w:tc>
        <w:tc>
          <w:tcPr>
            <w:tcW w:w="1527" w:type="pct"/>
            <w:shd w:val="clear" w:color="auto" w:fill="auto"/>
          </w:tcPr>
          <w:p w14:paraId="6BB63188" w14:textId="77777777" w:rsidR="00702F63" w:rsidRPr="0081121D" w:rsidRDefault="00702F63" w:rsidP="0081121D">
            <w:pPr>
              <w:pStyle w:val="12"/>
              <w:spacing w:line="276" w:lineRule="auto"/>
              <w:jc w:val="both"/>
              <w:rPr>
                <w:szCs w:val="24"/>
                <w:lang w:eastAsia="en-US"/>
              </w:rPr>
            </w:pPr>
            <w:r w:rsidRPr="0081121D">
              <w:rPr>
                <w:szCs w:val="24"/>
                <w:lang w:eastAsia="en-US"/>
              </w:rPr>
              <w:t>183x244 4:3 настенно-потолочный рулонный белый</w:t>
            </w:r>
          </w:p>
        </w:tc>
      </w:tr>
      <w:tr w:rsidR="00702F63" w:rsidRPr="0081121D" w14:paraId="6C2110B7" w14:textId="77777777" w:rsidTr="00702F63">
        <w:tc>
          <w:tcPr>
            <w:tcW w:w="5000" w:type="pct"/>
            <w:gridSpan w:val="3"/>
            <w:shd w:val="clear" w:color="auto" w:fill="auto"/>
          </w:tcPr>
          <w:p w14:paraId="0AA80DAB" w14:textId="77777777" w:rsidR="00702F63" w:rsidRPr="0081121D" w:rsidRDefault="00702F63" w:rsidP="0081121D">
            <w:pPr>
              <w:pStyle w:val="12"/>
              <w:spacing w:line="276" w:lineRule="auto"/>
              <w:jc w:val="both"/>
              <w:rPr>
                <w:szCs w:val="24"/>
                <w:lang w:eastAsia="en-US"/>
              </w:rPr>
            </w:pPr>
            <w:r w:rsidRPr="0081121D">
              <w:rPr>
                <w:b/>
                <w:bCs/>
                <w:szCs w:val="24"/>
                <w:lang w:val="en-US" w:eastAsia="en-US"/>
              </w:rPr>
              <w:t>III</w:t>
            </w:r>
            <w:r w:rsidRPr="0081121D">
              <w:rPr>
                <w:b/>
                <w:bCs/>
                <w:szCs w:val="24"/>
                <w:lang w:eastAsia="en-US"/>
              </w:rPr>
              <w:t xml:space="preserve"> Демонстрационные учебно-наглядные пособия</w:t>
            </w:r>
          </w:p>
        </w:tc>
      </w:tr>
      <w:tr w:rsidR="00702F63" w:rsidRPr="0081121D" w14:paraId="365C2611" w14:textId="77777777" w:rsidTr="00702F63">
        <w:tc>
          <w:tcPr>
            <w:tcW w:w="5000" w:type="pct"/>
            <w:gridSpan w:val="3"/>
            <w:shd w:val="clear" w:color="auto" w:fill="auto"/>
          </w:tcPr>
          <w:p w14:paraId="4B8B3424" w14:textId="77777777" w:rsidR="00702F63" w:rsidRPr="0081121D" w:rsidRDefault="00702F63" w:rsidP="0081121D">
            <w:pPr>
              <w:pStyle w:val="12"/>
              <w:spacing w:line="276" w:lineRule="auto"/>
              <w:jc w:val="both"/>
              <w:rPr>
                <w:szCs w:val="24"/>
                <w:lang w:eastAsia="en-US"/>
              </w:rPr>
            </w:pPr>
            <w:r w:rsidRPr="0081121D">
              <w:rPr>
                <w:b/>
                <w:bCs/>
                <w:szCs w:val="24"/>
                <w:lang w:eastAsia="en-US"/>
              </w:rPr>
              <w:t>Основное оборудование</w:t>
            </w:r>
          </w:p>
        </w:tc>
      </w:tr>
      <w:tr w:rsidR="00702F63" w:rsidRPr="0081121D" w14:paraId="04DCB30E" w14:textId="77777777" w:rsidTr="00702F63">
        <w:tc>
          <w:tcPr>
            <w:tcW w:w="273" w:type="pct"/>
            <w:shd w:val="clear" w:color="auto" w:fill="auto"/>
          </w:tcPr>
          <w:p w14:paraId="082D1D9D" w14:textId="77777777" w:rsidR="00702F63" w:rsidRPr="0081121D" w:rsidRDefault="00702F63" w:rsidP="0081121D">
            <w:pPr>
              <w:pStyle w:val="12"/>
              <w:spacing w:line="276" w:lineRule="auto"/>
              <w:jc w:val="both"/>
              <w:rPr>
                <w:szCs w:val="24"/>
                <w:lang w:eastAsia="en-US"/>
              </w:rPr>
            </w:pPr>
          </w:p>
        </w:tc>
        <w:tc>
          <w:tcPr>
            <w:tcW w:w="3200" w:type="pct"/>
            <w:shd w:val="clear" w:color="auto" w:fill="auto"/>
          </w:tcPr>
          <w:p w14:paraId="45D5D5CB" w14:textId="77777777" w:rsidR="00702F63" w:rsidRPr="0081121D" w:rsidRDefault="00702F63" w:rsidP="0081121D">
            <w:pPr>
              <w:pStyle w:val="12"/>
              <w:spacing w:line="276" w:lineRule="auto"/>
              <w:jc w:val="both"/>
              <w:rPr>
                <w:szCs w:val="24"/>
                <w:lang w:eastAsia="en-US"/>
              </w:rPr>
            </w:pPr>
          </w:p>
        </w:tc>
        <w:tc>
          <w:tcPr>
            <w:tcW w:w="1527" w:type="pct"/>
            <w:shd w:val="clear" w:color="auto" w:fill="auto"/>
          </w:tcPr>
          <w:p w14:paraId="3777AAB5" w14:textId="77777777" w:rsidR="00702F63" w:rsidRPr="0081121D" w:rsidRDefault="00702F63" w:rsidP="0081121D">
            <w:pPr>
              <w:pStyle w:val="12"/>
              <w:spacing w:line="276" w:lineRule="auto"/>
              <w:jc w:val="both"/>
              <w:rPr>
                <w:szCs w:val="24"/>
                <w:lang w:eastAsia="en-US"/>
              </w:rPr>
            </w:pPr>
          </w:p>
        </w:tc>
      </w:tr>
      <w:tr w:rsidR="00702F63" w:rsidRPr="0081121D" w14:paraId="70AFE7AE" w14:textId="77777777" w:rsidTr="00702F63">
        <w:tc>
          <w:tcPr>
            <w:tcW w:w="5000" w:type="pct"/>
            <w:gridSpan w:val="3"/>
            <w:shd w:val="clear" w:color="auto" w:fill="auto"/>
          </w:tcPr>
          <w:p w14:paraId="21CDD6A3" w14:textId="77777777" w:rsidR="00702F63" w:rsidRPr="0081121D" w:rsidRDefault="00702F63" w:rsidP="0081121D">
            <w:pPr>
              <w:pStyle w:val="12"/>
              <w:spacing w:line="276" w:lineRule="auto"/>
              <w:jc w:val="both"/>
              <w:rPr>
                <w:szCs w:val="24"/>
                <w:lang w:eastAsia="en-US"/>
              </w:rPr>
            </w:pPr>
            <w:r w:rsidRPr="0081121D">
              <w:rPr>
                <w:b/>
                <w:bCs/>
                <w:szCs w:val="24"/>
                <w:lang w:eastAsia="en-US"/>
              </w:rPr>
              <w:t>Дополнительное оборудование</w:t>
            </w:r>
          </w:p>
        </w:tc>
      </w:tr>
      <w:tr w:rsidR="00702F63" w:rsidRPr="0081121D" w14:paraId="21141C6A" w14:textId="77777777" w:rsidTr="00702F63">
        <w:tc>
          <w:tcPr>
            <w:tcW w:w="273" w:type="pct"/>
            <w:shd w:val="clear" w:color="auto" w:fill="auto"/>
          </w:tcPr>
          <w:p w14:paraId="2757EE75" w14:textId="77777777" w:rsidR="00702F63" w:rsidRPr="0081121D" w:rsidRDefault="00702F63" w:rsidP="0081121D">
            <w:pPr>
              <w:pStyle w:val="12"/>
              <w:spacing w:line="276" w:lineRule="auto"/>
              <w:jc w:val="both"/>
              <w:rPr>
                <w:szCs w:val="24"/>
                <w:lang w:eastAsia="en-US"/>
              </w:rPr>
            </w:pPr>
          </w:p>
        </w:tc>
        <w:tc>
          <w:tcPr>
            <w:tcW w:w="3200" w:type="pct"/>
            <w:shd w:val="clear" w:color="auto" w:fill="auto"/>
          </w:tcPr>
          <w:p w14:paraId="7363B5E0" w14:textId="77777777" w:rsidR="00702F63" w:rsidRPr="0081121D" w:rsidRDefault="00702F63" w:rsidP="0081121D">
            <w:pPr>
              <w:pStyle w:val="12"/>
              <w:spacing w:line="276" w:lineRule="auto"/>
              <w:jc w:val="both"/>
              <w:rPr>
                <w:iCs w:val="0"/>
                <w:szCs w:val="24"/>
                <w:lang w:eastAsia="en-US"/>
              </w:rPr>
            </w:pPr>
          </w:p>
        </w:tc>
        <w:tc>
          <w:tcPr>
            <w:tcW w:w="1527" w:type="pct"/>
            <w:shd w:val="clear" w:color="auto" w:fill="auto"/>
          </w:tcPr>
          <w:p w14:paraId="53453521" w14:textId="77777777" w:rsidR="00702F63" w:rsidRPr="0081121D" w:rsidRDefault="00702F63" w:rsidP="0081121D">
            <w:pPr>
              <w:pStyle w:val="12"/>
              <w:spacing w:line="276" w:lineRule="auto"/>
              <w:jc w:val="both"/>
              <w:rPr>
                <w:szCs w:val="24"/>
                <w:lang w:eastAsia="en-US"/>
              </w:rPr>
            </w:pPr>
          </w:p>
        </w:tc>
      </w:tr>
      <w:bookmarkEnd w:id="3"/>
    </w:tbl>
    <w:p w14:paraId="1B92D7CA"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Cs/>
        </w:rPr>
      </w:pPr>
    </w:p>
    <w:p w14:paraId="6B6D2C95" w14:textId="77777777" w:rsidR="00702F63" w:rsidRPr="0081121D" w:rsidRDefault="00702F63" w:rsidP="0081121D">
      <w:pPr>
        <w:shd w:val="clear" w:color="auto" w:fill="FFFFFF"/>
        <w:spacing w:line="276" w:lineRule="auto"/>
        <w:jc w:val="both"/>
        <w:rPr>
          <w:b/>
          <w:iCs/>
          <w:color w:val="000000"/>
          <w:spacing w:val="-1"/>
        </w:rPr>
      </w:pPr>
      <w:r w:rsidRPr="0081121D">
        <w:rPr>
          <w:b/>
          <w:iCs/>
          <w:color w:val="000000"/>
          <w:spacing w:val="-1"/>
        </w:rPr>
        <w:t>3.2. Информационное обеспечение обучения.</w:t>
      </w:r>
    </w:p>
    <w:p w14:paraId="565445EA" w14:textId="77777777" w:rsidR="00702F63" w:rsidRPr="0081121D" w:rsidRDefault="00702F63" w:rsidP="0081121D">
      <w:pPr>
        <w:shd w:val="clear" w:color="auto" w:fill="FFFFFF"/>
        <w:spacing w:line="276" w:lineRule="auto"/>
        <w:jc w:val="both"/>
        <w:rPr>
          <w:b/>
          <w:iCs/>
          <w:color w:val="000000"/>
          <w:spacing w:val="-1"/>
        </w:rPr>
      </w:pPr>
      <w:r w:rsidRPr="0081121D">
        <w:rPr>
          <w:b/>
          <w:iCs/>
          <w:color w:val="000000"/>
          <w:spacing w:val="-1"/>
        </w:rPr>
        <w:t>Перечень рекомендуемых учебных изданий, Интернет-ресурсов, дополнительной литературы</w:t>
      </w:r>
    </w:p>
    <w:p w14:paraId="7A0B1086" w14:textId="77777777" w:rsidR="00702F63" w:rsidRPr="0081121D" w:rsidRDefault="00702F63" w:rsidP="0081121D">
      <w:pPr>
        <w:shd w:val="clear" w:color="auto" w:fill="FFFFFF"/>
        <w:spacing w:line="276" w:lineRule="auto"/>
        <w:jc w:val="both"/>
        <w:rPr>
          <w:b/>
          <w:iCs/>
          <w:color w:val="000000"/>
          <w:spacing w:val="-1"/>
        </w:rPr>
      </w:pPr>
      <w:r w:rsidRPr="0081121D">
        <w:rPr>
          <w:b/>
          <w:iCs/>
          <w:color w:val="000000"/>
          <w:spacing w:val="-1"/>
        </w:rPr>
        <w:t>Основные источники:</w:t>
      </w:r>
    </w:p>
    <w:p w14:paraId="61B93332" w14:textId="104EF180" w:rsidR="003E0C7C" w:rsidRPr="0081121D" w:rsidRDefault="003E0C7C" w:rsidP="0081121D">
      <w:pPr>
        <w:numPr>
          <w:ilvl w:val="0"/>
          <w:numId w:val="14"/>
        </w:numPr>
        <w:shd w:val="clear" w:color="auto" w:fill="FFFFFF"/>
        <w:spacing w:line="276" w:lineRule="auto"/>
        <w:ind w:left="0" w:firstLine="709"/>
        <w:jc w:val="both"/>
        <w:rPr>
          <w:color w:val="000000"/>
          <w:spacing w:val="2"/>
        </w:rPr>
      </w:pPr>
      <w:r w:rsidRPr="0081121D">
        <w:rPr>
          <w:color w:val="000000"/>
          <w:spacing w:val="2"/>
        </w:rPr>
        <w:t>Голубева, Татьяна Владимировна Основы философии: учеб.-методич. пособие / Т.В. Голубева. — М. : ФОРУМ : ИНФРА-М, 2020. — 266 с. — (Среднее профессиональное образование)</w:t>
      </w:r>
    </w:p>
    <w:p w14:paraId="18EDE6CC" w14:textId="588996C6" w:rsidR="003E0C7C" w:rsidRPr="0081121D" w:rsidRDefault="003E0C7C" w:rsidP="0081121D">
      <w:pPr>
        <w:numPr>
          <w:ilvl w:val="0"/>
          <w:numId w:val="14"/>
        </w:numPr>
        <w:shd w:val="clear" w:color="auto" w:fill="FFFFFF"/>
        <w:spacing w:line="276" w:lineRule="auto"/>
        <w:ind w:left="0" w:firstLine="709"/>
        <w:jc w:val="both"/>
        <w:rPr>
          <w:color w:val="000000"/>
          <w:spacing w:val="5"/>
        </w:rPr>
      </w:pPr>
      <w:r w:rsidRPr="0081121D">
        <w:rPr>
          <w:color w:val="000000"/>
          <w:spacing w:val="4"/>
        </w:rPr>
        <w:t>Губин, В.Д. Основы философии. Учебное пособие. Для студентов сред</w:t>
      </w:r>
      <w:r w:rsidRPr="0081121D">
        <w:rPr>
          <w:color w:val="000000"/>
          <w:spacing w:val="4"/>
        </w:rPr>
        <w:softHyphen/>
      </w:r>
      <w:r w:rsidRPr="0081121D">
        <w:rPr>
          <w:color w:val="000000"/>
          <w:spacing w:val="5"/>
        </w:rPr>
        <w:t>них специальных учебных заведений. - М.: ТОН,2019.</w:t>
      </w:r>
    </w:p>
    <w:p w14:paraId="79BBED95" w14:textId="316A165A" w:rsidR="003E0C7C" w:rsidRPr="0081121D" w:rsidRDefault="003E0C7C" w:rsidP="0081121D">
      <w:pPr>
        <w:numPr>
          <w:ilvl w:val="0"/>
          <w:numId w:val="14"/>
        </w:numPr>
        <w:shd w:val="clear" w:color="auto" w:fill="FFFFFF"/>
        <w:spacing w:line="276" w:lineRule="auto"/>
        <w:ind w:left="0" w:firstLine="709"/>
        <w:jc w:val="both"/>
        <w:rPr>
          <w:color w:val="000000"/>
          <w:spacing w:val="2"/>
        </w:rPr>
      </w:pPr>
      <w:r w:rsidRPr="0081121D">
        <w:rPr>
          <w:color w:val="000000"/>
          <w:spacing w:val="2"/>
        </w:rPr>
        <w:t xml:space="preserve">Губин, В.Д. Основы философии: Учебное пособие / Губин В.Д., - 4-е изд. - М.:Форум, НИЦ ИНФРА-М, 2019. - (Профессиональное образование) </w:t>
      </w:r>
    </w:p>
    <w:p w14:paraId="3996664A" w14:textId="4DE84E2A" w:rsidR="003E0C7C" w:rsidRPr="0081121D" w:rsidRDefault="003E0C7C" w:rsidP="0081121D">
      <w:pPr>
        <w:numPr>
          <w:ilvl w:val="0"/>
          <w:numId w:val="14"/>
        </w:numPr>
        <w:shd w:val="clear" w:color="auto" w:fill="FFFFFF"/>
        <w:spacing w:line="276" w:lineRule="auto"/>
        <w:ind w:left="0" w:firstLine="709"/>
        <w:jc w:val="both"/>
        <w:rPr>
          <w:color w:val="000000"/>
          <w:spacing w:val="4"/>
        </w:rPr>
      </w:pPr>
      <w:r w:rsidRPr="0081121D">
        <w:rPr>
          <w:color w:val="000000"/>
          <w:spacing w:val="2"/>
        </w:rPr>
        <w:t xml:space="preserve">Губин, В.Д. Философия /7 Я познаю мир. Детская энциклопедия. Для </w:t>
      </w:r>
      <w:r w:rsidRPr="0081121D">
        <w:rPr>
          <w:color w:val="000000"/>
          <w:spacing w:val="4"/>
        </w:rPr>
        <w:t>учащихся старших классов, школ, лицеев и гимназий. - М.: Олимп, 2020</w:t>
      </w:r>
    </w:p>
    <w:p w14:paraId="59DEF3C8" w14:textId="640B886F" w:rsidR="003E0C7C" w:rsidRPr="0081121D" w:rsidRDefault="003E0C7C" w:rsidP="0081121D">
      <w:pPr>
        <w:numPr>
          <w:ilvl w:val="0"/>
          <w:numId w:val="14"/>
        </w:numPr>
        <w:shd w:val="clear" w:color="auto" w:fill="FFFFFF"/>
        <w:spacing w:line="276" w:lineRule="auto"/>
        <w:ind w:left="0" w:firstLine="709"/>
        <w:jc w:val="both"/>
        <w:rPr>
          <w:color w:val="000000"/>
          <w:spacing w:val="2"/>
        </w:rPr>
      </w:pPr>
      <w:r w:rsidRPr="0081121D">
        <w:rPr>
          <w:color w:val="000000"/>
          <w:spacing w:val="2"/>
        </w:rPr>
        <w:t>Зеленов, Л.А., Владимиров А.А. Основы философии. Для средних специальных учебных заведений. Гуманитарный издательский центр «Владос». М., 2020</w:t>
      </w:r>
    </w:p>
    <w:p w14:paraId="593B23C2" w14:textId="4FB09CCA" w:rsidR="003E0C7C" w:rsidRPr="0081121D" w:rsidRDefault="003E0C7C" w:rsidP="0081121D">
      <w:pPr>
        <w:numPr>
          <w:ilvl w:val="0"/>
          <w:numId w:val="14"/>
        </w:numPr>
        <w:shd w:val="clear" w:color="auto" w:fill="FFFFFF"/>
        <w:spacing w:line="276" w:lineRule="auto"/>
        <w:ind w:left="0" w:firstLine="709"/>
        <w:jc w:val="both"/>
        <w:rPr>
          <w:color w:val="000000"/>
          <w:spacing w:val="2"/>
        </w:rPr>
      </w:pPr>
      <w:r w:rsidRPr="0081121D">
        <w:rPr>
          <w:color w:val="000000"/>
          <w:spacing w:val="2"/>
        </w:rPr>
        <w:t>Ивин, А.А. Основы философии [Текст]: учебник для СПО.- М.: Юрайт, 2020</w:t>
      </w:r>
    </w:p>
    <w:p w14:paraId="4CD7BD17" w14:textId="457BCC7F" w:rsidR="003E0C7C" w:rsidRPr="0081121D" w:rsidRDefault="003E0C7C" w:rsidP="0081121D">
      <w:pPr>
        <w:numPr>
          <w:ilvl w:val="0"/>
          <w:numId w:val="14"/>
        </w:numPr>
        <w:shd w:val="clear" w:color="auto" w:fill="FFFFFF"/>
        <w:spacing w:line="276" w:lineRule="auto"/>
        <w:ind w:left="0" w:firstLine="709"/>
        <w:jc w:val="both"/>
        <w:rPr>
          <w:color w:val="000000"/>
          <w:spacing w:val="2"/>
        </w:rPr>
      </w:pPr>
      <w:r w:rsidRPr="0081121D">
        <w:rPr>
          <w:color w:val="000000"/>
          <w:spacing w:val="2"/>
        </w:rPr>
        <w:t>Кохановский, В.П., Матяш Т.П., Яковлев В.П., Жаров Л.В. Основы философии. Для средних специальных учебных заведений. Ростов-на-Дону, «Феникс», 2018</w:t>
      </w:r>
    </w:p>
    <w:p w14:paraId="0B7DFF9D" w14:textId="3960F92E" w:rsidR="003E0C7C" w:rsidRPr="0081121D" w:rsidRDefault="003E0C7C" w:rsidP="0081121D">
      <w:pPr>
        <w:numPr>
          <w:ilvl w:val="0"/>
          <w:numId w:val="14"/>
        </w:numPr>
        <w:shd w:val="clear" w:color="auto" w:fill="FFFFFF"/>
        <w:spacing w:line="276" w:lineRule="auto"/>
        <w:ind w:left="0" w:firstLine="709"/>
        <w:jc w:val="both"/>
        <w:rPr>
          <w:color w:val="000000"/>
          <w:spacing w:val="2"/>
        </w:rPr>
      </w:pPr>
      <w:r w:rsidRPr="0081121D">
        <w:rPr>
          <w:color w:val="000000"/>
          <w:spacing w:val="2"/>
        </w:rPr>
        <w:t>Сидорова, Н.М. Основы философии: учебник / О.Д. Волкогонова, Н.М. Сидо-рова. — М. : ИД «ФОРУМ» : ИНФРА-М, 2019. — (Профессиональное обра-зование)</w:t>
      </w:r>
    </w:p>
    <w:p w14:paraId="7BC3DEDB" w14:textId="5BA0D7BA" w:rsidR="003E0C7C" w:rsidRPr="0081121D" w:rsidRDefault="003E0C7C" w:rsidP="0081121D">
      <w:pPr>
        <w:numPr>
          <w:ilvl w:val="0"/>
          <w:numId w:val="14"/>
        </w:numPr>
        <w:shd w:val="clear" w:color="auto" w:fill="FFFFFF"/>
        <w:spacing w:line="276" w:lineRule="auto"/>
        <w:ind w:left="0" w:firstLine="709"/>
        <w:jc w:val="both"/>
        <w:rPr>
          <w:color w:val="000000"/>
          <w:spacing w:val="5"/>
        </w:rPr>
      </w:pPr>
      <w:r w:rsidRPr="0081121D">
        <w:rPr>
          <w:color w:val="000000"/>
          <w:spacing w:val="5"/>
        </w:rPr>
        <w:t>Хрестоматия по истории философии. В 3 т. - М.: Владос, 201</w:t>
      </w:r>
      <w:r w:rsidR="00990CEB" w:rsidRPr="0081121D">
        <w:rPr>
          <w:color w:val="000000"/>
          <w:spacing w:val="5"/>
        </w:rPr>
        <w:t>9</w:t>
      </w:r>
    </w:p>
    <w:p w14:paraId="74243300" w14:textId="77777777" w:rsidR="00702F63" w:rsidRPr="0081121D" w:rsidRDefault="00702F63" w:rsidP="0081121D">
      <w:pPr>
        <w:shd w:val="clear" w:color="auto" w:fill="FFFFFF"/>
        <w:spacing w:line="276" w:lineRule="auto"/>
        <w:ind w:firstLine="709"/>
        <w:jc w:val="both"/>
        <w:rPr>
          <w:b/>
          <w:color w:val="000000"/>
          <w:spacing w:val="-1"/>
        </w:rPr>
      </w:pPr>
      <w:r w:rsidRPr="0081121D">
        <w:rPr>
          <w:b/>
          <w:color w:val="000000"/>
          <w:spacing w:val="-1"/>
        </w:rPr>
        <w:t>Дополнительные источники:</w:t>
      </w:r>
    </w:p>
    <w:p w14:paraId="79B5CDD7" w14:textId="77777777" w:rsidR="003E0C7C" w:rsidRPr="0081121D" w:rsidRDefault="003E0C7C" w:rsidP="0081121D">
      <w:pPr>
        <w:numPr>
          <w:ilvl w:val="0"/>
          <w:numId w:val="15"/>
        </w:numPr>
        <w:shd w:val="clear" w:color="auto" w:fill="FFFFFF"/>
        <w:spacing w:line="276" w:lineRule="auto"/>
        <w:ind w:left="0" w:firstLine="709"/>
        <w:jc w:val="both"/>
        <w:rPr>
          <w:color w:val="000000"/>
          <w:spacing w:val="2"/>
        </w:rPr>
      </w:pPr>
      <w:r w:rsidRPr="0081121D">
        <w:rPr>
          <w:color w:val="000000"/>
          <w:spacing w:val="2"/>
        </w:rPr>
        <w:t>Диоген Лаэртский. О жизни, учениях и изречениях великих филосо</w:t>
      </w:r>
      <w:r w:rsidRPr="0081121D">
        <w:rPr>
          <w:color w:val="000000"/>
          <w:spacing w:val="2"/>
        </w:rPr>
        <w:softHyphen/>
        <w:t>фов. - М: Мысль, 2009</w:t>
      </w:r>
    </w:p>
    <w:p w14:paraId="4EA6979B" w14:textId="77777777" w:rsidR="003E0C7C" w:rsidRPr="0081121D" w:rsidRDefault="003E0C7C" w:rsidP="0081121D">
      <w:pPr>
        <w:numPr>
          <w:ilvl w:val="0"/>
          <w:numId w:val="15"/>
        </w:numPr>
        <w:shd w:val="clear" w:color="auto" w:fill="FFFFFF"/>
        <w:spacing w:line="276" w:lineRule="auto"/>
        <w:ind w:left="0" w:firstLine="709"/>
        <w:jc w:val="both"/>
        <w:rPr>
          <w:color w:val="000000"/>
          <w:spacing w:val="2"/>
        </w:rPr>
      </w:pPr>
      <w:r w:rsidRPr="0081121D">
        <w:rPr>
          <w:color w:val="000000"/>
          <w:spacing w:val="2"/>
        </w:rPr>
        <w:t>Лосев А.Ф., Тахо-Годи А.А. Платон. Аристотель. Серия ЖЗЛ. - М: Мо</w:t>
      </w:r>
      <w:r w:rsidRPr="0081121D">
        <w:rPr>
          <w:color w:val="000000"/>
          <w:spacing w:val="2"/>
        </w:rPr>
        <w:softHyphen/>
        <w:t>лодая гвардия, 2008</w:t>
      </w:r>
    </w:p>
    <w:p w14:paraId="681301BA" w14:textId="77777777" w:rsidR="003E0C7C" w:rsidRPr="0081121D" w:rsidRDefault="003E0C7C" w:rsidP="0081121D">
      <w:pPr>
        <w:numPr>
          <w:ilvl w:val="0"/>
          <w:numId w:val="15"/>
        </w:numPr>
        <w:shd w:val="clear" w:color="auto" w:fill="FFFFFF"/>
        <w:spacing w:line="276" w:lineRule="auto"/>
        <w:ind w:left="0" w:firstLine="709"/>
        <w:jc w:val="both"/>
        <w:rPr>
          <w:color w:val="000000"/>
          <w:spacing w:val="2"/>
        </w:rPr>
      </w:pPr>
      <w:r w:rsidRPr="0081121D">
        <w:rPr>
          <w:color w:val="000000"/>
          <w:spacing w:val="2"/>
        </w:rPr>
        <w:lastRenderedPageBreak/>
        <w:t>Ортега-и-Гассет X. Восстание масс. // Эстетика. Философия культуры. - М: Искусство, 2011.</w:t>
      </w:r>
    </w:p>
    <w:p w14:paraId="3C363667" w14:textId="77777777" w:rsidR="003E0C7C" w:rsidRPr="0081121D" w:rsidRDefault="003E0C7C" w:rsidP="0081121D">
      <w:pPr>
        <w:numPr>
          <w:ilvl w:val="0"/>
          <w:numId w:val="15"/>
        </w:numPr>
        <w:shd w:val="clear" w:color="auto" w:fill="FFFFFF"/>
        <w:spacing w:line="276" w:lineRule="auto"/>
        <w:ind w:left="0" w:firstLine="709"/>
        <w:jc w:val="both"/>
        <w:rPr>
          <w:color w:val="000000"/>
          <w:spacing w:val="2"/>
        </w:rPr>
      </w:pPr>
      <w:r w:rsidRPr="0081121D">
        <w:rPr>
          <w:color w:val="000000"/>
          <w:spacing w:val="2"/>
        </w:rPr>
        <w:t>Ортега-и-Гассет X. Что такое философия? // Что такое философия. - М. Наука, 2009</w:t>
      </w:r>
    </w:p>
    <w:p w14:paraId="06D1F499" w14:textId="77777777" w:rsidR="003E0C7C" w:rsidRPr="0081121D" w:rsidRDefault="003E0C7C" w:rsidP="0081121D">
      <w:pPr>
        <w:numPr>
          <w:ilvl w:val="0"/>
          <w:numId w:val="15"/>
        </w:numPr>
        <w:shd w:val="clear" w:color="auto" w:fill="FFFFFF"/>
        <w:spacing w:line="276" w:lineRule="auto"/>
        <w:ind w:left="0" w:firstLine="709"/>
        <w:jc w:val="both"/>
        <w:rPr>
          <w:color w:val="000000"/>
          <w:spacing w:val="2"/>
        </w:rPr>
      </w:pPr>
      <w:r w:rsidRPr="0081121D">
        <w:rPr>
          <w:color w:val="000000"/>
          <w:spacing w:val="2"/>
        </w:rPr>
        <w:t>Паскаль Б. Мысли. - М., Изд-во имени Сабашниковых. 1995.</w:t>
      </w:r>
    </w:p>
    <w:p w14:paraId="3FA149A1" w14:textId="77777777" w:rsidR="003E0C7C" w:rsidRPr="0081121D" w:rsidRDefault="003E0C7C" w:rsidP="0081121D">
      <w:pPr>
        <w:numPr>
          <w:ilvl w:val="0"/>
          <w:numId w:val="15"/>
        </w:numPr>
        <w:shd w:val="clear" w:color="auto" w:fill="FFFFFF"/>
        <w:spacing w:line="276" w:lineRule="auto"/>
        <w:ind w:left="0" w:firstLine="709"/>
        <w:jc w:val="both"/>
        <w:rPr>
          <w:color w:val="000000"/>
          <w:spacing w:val="2"/>
        </w:rPr>
      </w:pPr>
      <w:r w:rsidRPr="0081121D">
        <w:rPr>
          <w:color w:val="000000"/>
          <w:spacing w:val="2"/>
        </w:rPr>
        <w:t>Сорокин ПА. Кризис нашего времени. // Человек. Цивилизация. Обще</w:t>
      </w:r>
      <w:r w:rsidRPr="0081121D">
        <w:rPr>
          <w:color w:val="000000"/>
          <w:spacing w:val="2"/>
        </w:rPr>
        <w:softHyphen/>
        <w:t>ство. - М, Изд-во политической литературы, 2009</w:t>
      </w:r>
    </w:p>
    <w:p w14:paraId="29927A3C" w14:textId="77777777" w:rsidR="003E0C7C" w:rsidRPr="0081121D" w:rsidRDefault="003E0C7C" w:rsidP="0081121D">
      <w:pPr>
        <w:numPr>
          <w:ilvl w:val="0"/>
          <w:numId w:val="15"/>
        </w:numPr>
        <w:shd w:val="clear" w:color="auto" w:fill="FFFFFF"/>
        <w:spacing w:line="276" w:lineRule="auto"/>
        <w:ind w:left="0" w:firstLine="709"/>
        <w:jc w:val="both"/>
        <w:rPr>
          <w:color w:val="000000"/>
          <w:spacing w:val="2"/>
        </w:rPr>
      </w:pPr>
      <w:r w:rsidRPr="0081121D">
        <w:rPr>
          <w:color w:val="000000"/>
          <w:spacing w:val="2"/>
        </w:rPr>
        <w:t>Толстой Л. Н. Путь жизни. -  М.: Высшая школа, 2008</w:t>
      </w:r>
    </w:p>
    <w:p w14:paraId="736813FB" w14:textId="77777777" w:rsidR="003E0C7C" w:rsidRPr="0081121D" w:rsidRDefault="003E0C7C" w:rsidP="0081121D">
      <w:pPr>
        <w:numPr>
          <w:ilvl w:val="0"/>
          <w:numId w:val="15"/>
        </w:numPr>
        <w:shd w:val="clear" w:color="auto" w:fill="FFFFFF"/>
        <w:spacing w:line="276" w:lineRule="auto"/>
        <w:ind w:left="0" w:firstLine="709"/>
        <w:jc w:val="both"/>
        <w:rPr>
          <w:color w:val="000000"/>
          <w:spacing w:val="2"/>
        </w:rPr>
      </w:pPr>
      <w:r w:rsidRPr="0081121D">
        <w:rPr>
          <w:color w:val="000000"/>
          <w:spacing w:val="2"/>
        </w:rPr>
        <w:t>Франк С.Л. Смысл жизни. // Духовные основы общества. - М: Респуб</w:t>
      </w:r>
      <w:r w:rsidRPr="0081121D">
        <w:rPr>
          <w:color w:val="000000"/>
          <w:spacing w:val="2"/>
        </w:rPr>
        <w:softHyphen/>
        <w:t>лика. 2009</w:t>
      </w:r>
    </w:p>
    <w:p w14:paraId="7AD36942" w14:textId="77777777" w:rsidR="003E0C7C" w:rsidRPr="0081121D" w:rsidRDefault="003E0C7C" w:rsidP="0081121D">
      <w:pPr>
        <w:numPr>
          <w:ilvl w:val="0"/>
          <w:numId w:val="15"/>
        </w:numPr>
        <w:shd w:val="clear" w:color="auto" w:fill="FFFFFF"/>
        <w:spacing w:line="276" w:lineRule="auto"/>
        <w:ind w:left="0" w:firstLine="709"/>
        <w:jc w:val="both"/>
        <w:rPr>
          <w:color w:val="000000"/>
          <w:spacing w:val="2"/>
        </w:rPr>
      </w:pPr>
      <w:r w:rsidRPr="0081121D">
        <w:rPr>
          <w:color w:val="000000"/>
          <w:spacing w:val="2"/>
        </w:rPr>
        <w:t>Фромм Э. Искусство любить. - М.: Педагогика, 2010</w:t>
      </w:r>
    </w:p>
    <w:p w14:paraId="1B7A0A88" w14:textId="77777777" w:rsidR="003E0C7C" w:rsidRPr="0081121D" w:rsidRDefault="003E0C7C" w:rsidP="0081121D">
      <w:pPr>
        <w:numPr>
          <w:ilvl w:val="0"/>
          <w:numId w:val="15"/>
        </w:numPr>
        <w:shd w:val="clear" w:color="auto" w:fill="FFFFFF"/>
        <w:spacing w:line="276" w:lineRule="auto"/>
        <w:ind w:left="0" w:firstLine="709"/>
        <w:jc w:val="both"/>
        <w:rPr>
          <w:color w:val="000000"/>
          <w:spacing w:val="2"/>
        </w:rPr>
      </w:pPr>
      <w:r w:rsidRPr="0081121D">
        <w:rPr>
          <w:color w:val="000000"/>
          <w:spacing w:val="2"/>
        </w:rPr>
        <w:t>Чаадаев П.Я. Философические письма. // Статьи и письма. - М.: Совре</w:t>
      </w:r>
      <w:r w:rsidRPr="0081121D">
        <w:rPr>
          <w:color w:val="000000"/>
          <w:spacing w:val="2"/>
        </w:rPr>
        <w:softHyphen/>
        <w:t>менник, 1989.</w:t>
      </w:r>
    </w:p>
    <w:p w14:paraId="71AEAD3E" w14:textId="77777777" w:rsidR="00702F63" w:rsidRPr="0081121D" w:rsidRDefault="00702F63" w:rsidP="0081121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pPr>
    </w:p>
    <w:p w14:paraId="0B788FC4" w14:textId="77777777" w:rsidR="00702F63" w:rsidRPr="0081121D" w:rsidRDefault="00702F63" w:rsidP="0081121D">
      <w:pPr>
        <w:pageBreakBefor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360"/>
        <w:jc w:val="both"/>
        <w:rPr>
          <w:b/>
          <w:caps/>
        </w:rPr>
      </w:pPr>
      <w:r w:rsidRPr="0081121D">
        <w:rPr>
          <w:b/>
          <w:caps/>
        </w:rPr>
        <w:lastRenderedPageBreak/>
        <w:t>4. Контроль и оценка результатов освоения учебной дисциплины</w:t>
      </w:r>
    </w:p>
    <w:p w14:paraId="2B3017E3" w14:textId="77777777" w:rsidR="00702F63" w:rsidRPr="0081121D" w:rsidRDefault="00702F63" w:rsidP="0081121D">
      <w:pPr>
        <w:shd w:val="clear" w:color="auto" w:fill="FFFFFF"/>
        <w:spacing w:line="276" w:lineRule="auto"/>
        <w:ind w:firstLine="394"/>
        <w:jc w:val="both"/>
      </w:pPr>
      <w:r w:rsidRPr="0081121D">
        <w:rPr>
          <w:b/>
        </w:rPr>
        <w:t>Контроль</w:t>
      </w:r>
      <w:r w:rsidRPr="0081121D">
        <w:t xml:space="preserve"> </w:t>
      </w:r>
      <w:r w:rsidRPr="0081121D">
        <w:rPr>
          <w:b/>
        </w:rPr>
        <w:t>и оценка</w:t>
      </w:r>
      <w:r w:rsidRPr="0081121D">
        <w:t xml:space="preserve"> результатов освоения учебной дисциплины осуществляется преподавателем в процессе проведения аудиторных и практических занятий, тестирования, а также выполнения обучающимися индивидуальных заданий, проектов, исследований.</w:t>
      </w:r>
    </w:p>
    <w:p w14:paraId="6F113674"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9"/>
        <w:gridCol w:w="4392"/>
        <w:gridCol w:w="2905"/>
      </w:tblGrid>
      <w:tr w:rsidR="00702F63" w:rsidRPr="0081121D" w14:paraId="6052985B" w14:textId="77777777" w:rsidTr="00702F63">
        <w:trPr>
          <w:trHeight w:val="235"/>
        </w:trPr>
        <w:tc>
          <w:tcPr>
            <w:tcW w:w="0" w:type="auto"/>
            <w:vAlign w:val="center"/>
          </w:tcPr>
          <w:p w14:paraId="0262FBED" w14:textId="77777777" w:rsidR="00702F63" w:rsidRPr="0081121D" w:rsidRDefault="00702F63" w:rsidP="0081121D">
            <w:pPr>
              <w:spacing w:line="276" w:lineRule="auto"/>
              <w:jc w:val="both"/>
              <w:rPr>
                <w:b/>
                <w:bCs/>
                <w:lang w:eastAsia="ru-RU"/>
              </w:rPr>
            </w:pPr>
            <w:r w:rsidRPr="0081121D">
              <w:rPr>
                <w:b/>
                <w:bCs/>
                <w:lang w:eastAsia="ru-RU"/>
              </w:rPr>
              <w:t>Результаты обучения</w:t>
            </w:r>
          </w:p>
        </w:tc>
        <w:tc>
          <w:tcPr>
            <w:tcW w:w="0" w:type="auto"/>
            <w:vAlign w:val="center"/>
          </w:tcPr>
          <w:p w14:paraId="2A676946" w14:textId="77777777" w:rsidR="00702F63" w:rsidRPr="0081121D" w:rsidRDefault="00702F63" w:rsidP="0081121D">
            <w:pPr>
              <w:spacing w:line="276" w:lineRule="auto"/>
              <w:jc w:val="both"/>
              <w:rPr>
                <w:b/>
                <w:bCs/>
                <w:lang w:eastAsia="ru-RU"/>
              </w:rPr>
            </w:pPr>
            <w:r w:rsidRPr="0081121D">
              <w:rPr>
                <w:b/>
                <w:bCs/>
                <w:lang w:eastAsia="ru-RU"/>
              </w:rPr>
              <w:t>Критерии оценки</w:t>
            </w:r>
          </w:p>
        </w:tc>
        <w:tc>
          <w:tcPr>
            <w:tcW w:w="0" w:type="auto"/>
            <w:vAlign w:val="center"/>
          </w:tcPr>
          <w:p w14:paraId="5C3E626B" w14:textId="77777777" w:rsidR="00702F63" w:rsidRPr="0081121D" w:rsidRDefault="00702F63" w:rsidP="0081121D">
            <w:pPr>
              <w:spacing w:line="276" w:lineRule="auto"/>
              <w:jc w:val="both"/>
              <w:rPr>
                <w:b/>
                <w:bCs/>
                <w:lang w:eastAsia="ru-RU"/>
              </w:rPr>
            </w:pPr>
            <w:r w:rsidRPr="0081121D">
              <w:rPr>
                <w:b/>
                <w:bCs/>
                <w:lang w:eastAsia="ru-RU"/>
              </w:rPr>
              <w:t>Методы оценки</w:t>
            </w:r>
          </w:p>
        </w:tc>
      </w:tr>
      <w:tr w:rsidR="00702F63" w:rsidRPr="0081121D" w14:paraId="2721D8C1" w14:textId="77777777" w:rsidTr="00702F63">
        <w:trPr>
          <w:trHeight w:val="1003"/>
        </w:trPr>
        <w:tc>
          <w:tcPr>
            <w:tcW w:w="0" w:type="auto"/>
          </w:tcPr>
          <w:p w14:paraId="5BABD411" w14:textId="77777777" w:rsidR="00702F63" w:rsidRPr="0081121D" w:rsidRDefault="00702F63" w:rsidP="0081121D">
            <w:pPr>
              <w:spacing w:line="276" w:lineRule="auto"/>
              <w:jc w:val="both"/>
              <w:rPr>
                <w:b/>
                <w:bCs/>
                <w:lang w:eastAsia="ru-RU"/>
              </w:rPr>
            </w:pPr>
            <w:r w:rsidRPr="0081121D">
              <w:rPr>
                <w:b/>
                <w:bCs/>
                <w:lang w:eastAsia="ru-RU"/>
              </w:rPr>
              <w:t>Перечень знаний, осваиваемых в рамках дисциплины:</w:t>
            </w:r>
          </w:p>
          <w:p w14:paraId="69F3776D" w14:textId="77777777" w:rsidR="00702F63" w:rsidRPr="0081121D" w:rsidRDefault="00702F63" w:rsidP="0081121D">
            <w:pPr>
              <w:spacing w:line="276" w:lineRule="auto"/>
              <w:jc w:val="both"/>
              <w:rPr>
                <w:b/>
                <w:bCs/>
                <w:lang w:eastAsia="ru-RU"/>
              </w:rPr>
            </w:pPr>
          </w:p>
        </w:tc>
        <w:tc>
          <w:tcPr>
            <w:tcW w:w="0" w:type="auto"/>
            <w:vMerge w:val="restart"/>
          </w:tcPr>
          <w:p w14:paraId="3C3975FA" w14:textId="77777777" w:rsidR="00702F63" w:rsidRPr="0081121D" w:rsidRDefault="00702F63" w:rsidP="0081121D">
            <w:pPr>
              <w:spacing w:line="276" w:lineRule="auto"/>
              <w:jc w:val="both"/>
              <w:rPr>
                <w:lang w:eastAsia="ru-RU"/>
              </w:rPr>
            </w:pPr>
            <w:r w:rsidRPr="0081121D">
              <w:rPr>
                <w:iCs/>
                <w:lang w:eastAsia="ru-RU"/>
              </w:rPr>
              <w:t>Демонстрируют знание сущности гражданско-патриотической позиции и общечеловеческих ценностей, значимость профессиональной деятельности, основных источники информации и процедуру обработки, методы работы в профессиональной и смежных сферах; психологические основы деятельности коллектива, психологические особенности личности; основ проектной деятельности; современной научной и профессиональная терминологии</w:t>
            </w:r>
            <w:r w:rsidRPr="0081121D">
              <w:rPr>
                <w:lang w:eastAsia="ru-RU"/>
              </w:rPr>
              <w:t>.</w:t>
            </w:r>
          </w:p>
          <w:p w14:paraId="036FC872" w14:textId="77777777" w:rsidR="00702F63" w:rsidRPr="0081121D" w:rsidRDefault="00702F63" w:rsidP="0081121D">
            <w:pPr>
              <w:spacing w:line="276" w:lineRule="auto"/>
              <w:jc w:val="both"/>
              <w:rPr>
                <w:bCs/>
                <w:lang w:eastAsia="ru-RU"/>
              </w:rPr>
            </w:pPr>
          </w:p>
        </w:tc>
        <w:tc>
          <w:tcPr>
            <w:tcW w:w="0" w:type="auto"/>
            <w:vMerge w:val="restart"/>
          </w:tcPr>
          <w:p w14:paraId="726981F8" w14:textId="77777777" w:rsidR="00702F63" w:rsidRPr="0081121D" w:rsidRDefault="00702F63" w:rsidP="0081121D">
            <w:pPr>
              <w:spacing w:line="276" w:lineRule="auto"/>
              <w:jc w:val="both"/>
              <w:rPr>
                <w:rFonts w:eastAsia="Calibri"/>
                <w:bCs/>
                <w:lang w:eastAsia="en-US"/>
              </w:rPr>
            </w:pPr>
            <w:r w:rsidRPr="0081121D">
              <w:rPr>
                <w:rFonts w:eastAsia="Calibri"/>
                <w:bCs/>
                <w:lang w:eastAsia="en-US"/>
              </w:rPr>
              <w:t>Оценка результатов выполнения:</w:t>
            </w:r>
          </w:p>
          <w:p w14:paraId="54AC0F03" w14:textId="77777777" w:rsidR="00702F63" w:rsidRPr="0081121D" w:rsidRDefault="00702F63" w:rsidP="0081121D">
            <w:pPr>
              <w:spacing w:line="276" w:lineRule="auto"/>
              <w:jc w:val="both"/>
              <w:rPr>
                <w:rFonts w:eastAsia="Calibri"/>
                <w:bCs/>
                <w:lang w:eastAsia="en-US"/>
              </w:rPr>
            </w:pPr>
            <w:r w:rsidRPr="0081121D">
              <w:rPr>
                <w:rFonts w:eastAsia="Calibri"/>
                <w:bCs/>
                <w:lang w:eastAsia="en-US"/>
              </w:rPr>
              <w:t>-теста</w:t>
            </w:r>
          </w:p>
          <w:p w14:paraId="67C8D31C" w14:textId="77777777" w:rsidR="00702F63" w:rsidRPr="0081121D" w:rsidRDefault="00702F63" w:rsidP="0081121D">
            <w:pPr>
              <w:spacing w:line="276" w:lineRule="auto"/>
              <w:jc w:val="both"/>
              <w:rPr>
                <w:rFonts w:eastAsia="Calibri"/>
                <w:bCs/>
                <w:lang w:eastAsia="en-US"/>
              </w:rPr>
            </w:pPr>
            <w:r w:rsidRPr="0081121D">
              <w:rPr>
                <w:rFonts w:eastAsia="Calibri"/>
                <w:bCs/>
                <w:lang w:eastAsia="en-US"/>
              </w:rPr>
              <w:t>-контрольной работы</w:t>
            </w:r>
          </w:p>
          <w:p w14:paraId="1E57BE07" w14:textId="77777777" w:rsidR="00702F63" w:rsidRPr="0081121D" w:rsidRDefault="00702F63" w:rsidP="0081121D">
            <w:pPr>
              <w:spacing w:line="276" w:lineRule="auto"/>
              <w:jc w:val="both"/>
              <w:rPr>
                <w:rFonts w:eastAsia="Calibri"/>
                <w:bCs/>
                <w:lang w:eastAsia="en-US"/>
              </w:rPr>
            </w:pPr>
            <w:r w:rsidRPr="0081121D">
              <w:rPr>
                <w:rFonts w:eastAsia="Calibri"/>
                <w:bCs/>
                <w:lang w:eastAsia="en-US"/>
              </w:rPr>
              <w:t>-дифференцированного зачёта</w:t>
            </w:r>
          </w:p>
        </w:tc>
      </w:tr>
      <w:tr w:rsidR="00702F63" w:rsidRPr="0081121D" w14:paraId="60DA49F9" w14:textId="77777777" w:rsidTr="00702F63">
        <w:trPr>
          <w:trHeight w:val="404"/>
        </w:trPr>
        <w:tc>
          <w:tcPr>
            <w:tcW w:w="0" w:type="auto"/>
            <w:vMerge w:val="restart"/>
            <w:tcBorders>
              <w:top w:val="single" w:sz="4" w:space="0" w:color="00000A"/>
              <w:left w:val="single" w:sz="4" w:space="0" w:color="00000A"/>
              <w:right w:val="single" w:sz="4" w:space="0" w:color="00000A"/>
            </w:tcBorders>
            <w:shd w:val="clear" w:color="auto" w:fill="auto"/>
          </w:tcPr>
          <w:p w14:paraId="58851F28" w14:textId="77777777" w:rsidR="00702F63" w:rsidRPr="0081121D" w:rsidRDefault="00702F63" w:rsidP="0081121D">
            <w:pPr>
              <w:spacing w:line="276" w:lineRule="auto"/>
              <w:jc w:val="both"/>
              <w:rPr>
                <w:lang w:eastAsia="ru-RU"/>
              </w:rPr>
            </w:pPr>
            <w:r w:rsidRPr="0081121D">
              <w:rPr>
                <w:lang w:eastAsia="ru-RU"/>
              </w:rPr>
              <w:t xml:space="preserve">Зо 01.01 сущность гражданско-патриотической позиции, общечеловеческих ценностей; </w:t>
            </w:r>
          </w:p>
          <w:p w14:paraId="06092078" w14:textId="77777777" w:rsidR="00702F63" w:rsidRPr="0081121D" w:rsidRDefault="00702F63" w:rsidP="0081121D">
            <w:pPr>
              <w:spacing w:line="276" w:lineRule="auto"/>
              <w:jc w:val="both"/>
              <w:rPr>
                <w:lang w:eastAsia="ru-RU"/>
              </w:rPr>
            </w:pPr>
            <w:r w:rsidRPr="0081121D">
              <w:rPr>
                <w:lang w:eastAsia="ru-RU"/>
              </w:rPr>
              <w:t>Зо 01.02 значимость профессиональной деятельности по профессии (специальности);</w:t>
            </w:r>
          </w:p>
          <w:p w14:paraId="272F5464" w14:textId="77777777" w:rsidR="00702F63" w:rsidRPr="0081121D" w:rsidRDefault="00702F63" w:rsidP="0081121D">
            <w:pPr>
              <w:spacing w:line="276" w:lineRule="auto"/>
              <w:jc w:val="both"/>
              <w:rPr>
                <w:lang w:eastAsia="ru-RU"/>
              </w:rPr>
            </w:pPr>
            <w:r w:rsidRPr="0081121D">
              <w:rPr>
                <w:lang w:eastAsia="ru-RU"/>
              </w:rPr>
              <w:t>Зо 03.01 знание правил безопасности труда, промышленной санитарии и пожарной безопасности;</w:t>
            </w:r>
          </w:p>
          <w:p w14:paraId="5DC54E07" w14:textId="77777777" w:rsidR="00702F63" w:rsidRPr="0081121D" w:rsidRDefault="00702F63" w:rsidP="0081121D">
            <w:pPr>
              <w:spacing w:line="276" w:lineRule="auto"/>
              <w:jc w:val="both"/>
              <w:rPr>
                <w:lang w:eastAsia="ru-RU"/>
              </w:rPr>
            </w:pPr>
            <w:r w:rsidRPr="0081121D">
              <w:rPr>
                <w:lang w:eastAsia="ru-RU"/>
              </w:rPr>
              <w:t xml:space="preserve">Зо 04.01 актуальный профессиональный </w:t>
            </w:r>
          </w:p>
          <w:p w14:paraId="754F4A3E" w14:textId="77777777" w:rsidR="00702F63" w:rsidRPr="0081121D" w:rsidRDefault="00702F63" w:rsidP="0081121D">
            <w:pPr>
              <w:spacing w:line="276" w:lineRule="auto"/>
              <w:jc w:val="both"/>
              <w:rPr>
                <w:lang w:eastAsia="ru-RU"/>
              </w:rPr>
            </w:pPr>
            <w:r w:rsidRPr="0081121D">
              <w:rPr>
                <w:lang w:eastAsia="ru-RU"/>
              </w:rPr>
              <w:t xml:space="preserve">и социальный контекст, в котором приходится работать и жить; </w:t>
            </w:r>
          </w:p>
          <w:p w14:paraId="7DE01558" w14:textId="77777777" w:rsidR="00702F63" w:rsidRPr="0081121D" w:rsidRDefault="00702F63" w:rsidP="0081121D">
            <w:pPr>
              <w:spacing w:line="276" w:lineRule="auto"/>
              <w:jc w:val="both"/>
              <w:rPr>
                <w:lang w:eastAsia="ru-RU"/>
              </w:rPr>
            </w:pPr>
            <w:r w:rsidRPr="0081121D">
              <w:rPr>
                <w:lang w:eastAsia="ru-RU"/>
              </w:rPr>
              <w:t xml:space="preserve">Зо 04.02 основные источники информации </w:t>
            </w:r>
          </w:p>
          <w:p w14:paraId="189FD5AB" w14:textId="77777777" w:rsidR="00702F63" w:rsidRPr="0081121D" w:rsidRDefault="00702F63" w:rsidP="0081121D">
            <w:pPr>
              <w:spacing w:line="276" w:lineRule="auto"/>
              <w:jc w:val="both"/>
              <w:rPr>
                <w:lang w:eastAsia="ru-RU"/>
              </w:rPr>
            </w:pPr>
            <w:r w:rsidRPr="0081121D">
              <w:rPr>
                <w:lang w:eastAsia="ru-RU"/>
              </w:rPr>
              <w:t xml:space="preserve">и ресурсы для решения задач и проблем </w:t>
            </w:r>
          </w:p>
          <w:p w14:paraId="46D4CEF9" w14:textId="77777777" w:rsidR="00702F63" w:rsidRPr="0081121D" w:rsidRDefault="00702F63" w:rsidP="0081121D">
            <w:pPr>
              <w:spacing w:line="276" w:lineRule="auto"/>
              <w:jc w:val="both"/>
              <w:rPr>
                <w:lang w:eastAsia="ru-RU"/>
              </w:rPr>
            </w:pPr>
            <w:r w:rsidRPr="0081121D">
              <w:rPr>
                <w:lang w:eastAsia="ru-RU"/>
              </w:rPr>
              <w:t>в профессиональном и/или социальном контексте;</w:t>
            </w:r>
          </w:p>
          <w:p w14:paraId="6D14F5BB" w14:textId="77777777" w:rsidR="00702F63" w:rsidRPr="0081121D" w:rsidRDefault="00702F63" w:rsidP="0081121D">
            <w:pPr>
              <w:spacing w:line="276" w:lineRule="auto"/>
              <w:jc w:val="both"/>
              <w:rPr>
                <w:lang w:eastAsia="ru-RU"/>
              </w:rPr>
            </w:pPr>
            <w:r w:rsidRPr="0081121D">
              <w:rPr>
                <w:lang w:eastAsia="ru-RU"/>
              </w:rPr>
              <w:t>Зо 04.04 методы работы в профессиональной и смежных сферах;</w:t>
            </w:r>
          </w:p>
          <w:p w14:paraId="5823E784" w14:textId="77777777" w:rsidR="00702F63" w:rsidRPr="0081121D" w:rsidRDefault="00702F63" w:rsidP="0081121D">
            <w:pPr>
              <w:spacing w:line="276" w:lineRule="auto"/>
              <w:jc w:val="both"/>
              <w:rPr>
                <w:lang w:eastAsia="ru-RU"/>
              </w:rPr>
            </w:pPr>
            <w:r w:rsidRPr="0081121D">
              <w:rPr>
                <w:lang w:eastAsia="ru-RU"/>
              </w:rPr>
              <w:t xml:space="preserve">Зо 04.05 структуру плана для решения задач; </w:t>
            </w:r>
          </w:p>
          <w:p w14:paraId="74759209" w14:textId="77777777" w:rsidR="00702F63" w:rsidRPr="0081121D" w:rsidRDefault="00702F63" w:rsidP="0081121D">
            <w:pPr>
              <w:spacing w:line="276" w:lineRule="auto"/>
              <w:jc w:val="both"/>
              <w:rPr>
                <w:lang w:eastAsia="ru-RU"/>
              </w:rPr>
            </w:pPr>
            <w:r w:rsidRPr="0081121D">
              <w:rPr>
                <w:lang w:eastAsia="ru-RU"/>
              </w:rPr>
              <w:t>Зо 05.01 основные виды и процедуры обработки информации;</w:t>
            </w:r>
          </w:p>
          <w:p w14:paraId="5D70505D" w14:textId="77777777" w:rsidR="00702F63" w:rsidRPr="0081121D" w:rsidRDefault="00702F63" w:rsidP="0081121D">
            <w:pPr>
              <w:spacing w:line="276" w:lineRule="auto"/>
              <w:jc w:val="both"/>
              <w:rPr>
                <w:lang w:eastAsia="ru-RU"/>
              </w:rPr>
            </w:pPr>
            <w:r w:rsidRPr="0081121D">
              <w:rPr>
                <w:lang w:eastAsia="ru-RU"/>
              </w:rPr>
              <w:t xml:space="preserve">Зо 05.02 основы правила пользования программным обеспечением </w:t>
            </w:r>
            <w:r w:rsidRPr="0081121D">
              <w:rPr>
                <w:lang w:eastAsia="ru-RU"/>
              </w:rPr>
              <w:lastRenderedPageBreak/>
              <w:t xml:space="preserve">используемого оборудования. </w:t>
            </w:r>
          </w:p>
          <w:p w14:paraId="38C7EB9C" w14:textId="77777777" w:rsidR="00702F63" w:rsidRPr="0081121D" w:rsidRDefault="00702F63" w:rsidP="0081121D">
            <w:pPr>
              <w:spacing w:line="276" w:lineRule="auto"/>
              <w:jc w:val="both"/>
              <w:rPr>
                <w:lang w:eastAsia="ru-RU"/>
              </w:rPr>
            </w:pPr>
            <w:r w:rsidRPr="0081121D">
              <w:rPr>
                <w:lang w:eastAsia="ru-RU"/>
              </w:rPr>
              <w:t>Зо 06.01 психологические основы деятельности коллектива, психологические особенности личности;</w:t>
            </w:r>
          </w:p>
          <w:p w14:paraId="68A681C2" w14:textId="77777777" w:rsidR="00702F63" w:rsidRPr="0081121D" w:rsidRDefault="00702F63" w:rsidP="0081121D">
            <w:pPr>
              <w:spacing w:line="276" w:lineRule="auto"/>
              <w:jc w:val="both"/>
              <w:rPr>
                <w:lang w:eastAsia="ru-RU"/>
              </w:rPr>
            </w:pPr>
            <w:r w:rsidRPr="0081121D">
              <w:rPr>
                <w:lang w:eastAsia="ru-RU"/>
              </w:rPr>
              <w:t>Зо 06.02 основы проектной деятельности</w:t>
            </w:r>
          </w:p>
          <w:p w14:paraId="56CCD142" w14:textId="77777777" w:rsidR="00702F63" w:rsidRPr="0081121D" w:rsidRDefault="00702F63" w:rsidP="0081121D">
            <w:pPr>
              <w:spacing w:line="276" w:lineRule="auto"/>
              <w:jc w:val="both"/>
              <w:rPr>
                <w:lang w:eastAsia="ru-RU"/>
              </w:rPr>
            </w:pPr>
            <w:r w:rsidRPr="0081121D">
              <w:rPr>
                <w:lang w:eastAsia="ru-RU"/>
              </w:rPr>
              <w:t>Зо 07.01 основы предпринимательской деятельности; основы финансовой грамотности;</w:t>
            </w:r>
          </w:p>
          <w:p w14:paraId="0A84AC65" w14:textId="77777777" w:rsidR="00702F63" w:rsidRPr="0081121D" w:rsidRDefault="00702F63" w:rsidP="0081121D">
            <w:pPr>
              <w:spacing w:line="276" w:lineRule="auto"/>
              <w:jc w:val="both"/>
              <w:rPr>
                <w:lang w:eastAsia="ru-RU"/>
              </w:rPr>
            </w:pPr>
            <w:r w:rsidRPr="0081121D">
              <w:rPr>
                <w:lang w:eastAsia="ru-RU"/>
              </w:rPr>
              <w:t xml:space="preserve">Зо 08.01 содержание актуальной нормативно-правовой документации; </w:t>
            </w:r>
          </w:p>
          <w:p w14:paraId="1ED642E2" w14:textId="77777777" w:rsidR="00702F63" w:rsidRPr="0081121D" w:rsidRDefault="00702F63" w:rsidP="0081121D">
            <w:pPr>
              <w:spacing w:line="276" w:lineRule="auto"/>
              <w:jc w:val="both"/>
              <w:rPr>
                <w:lang w:eastAsia="ru-RU"/>
              </w:rPr>
            </w:pPr>
            <w:r w:rsidRPr="0081121D">
              <w:rPr>
                <w:lang w:eastAsia="ru-RU"/>
              </w:rPr>
              <w:t>Зо 08.02 современная научная и профессиональная терминология;</w:t>
            </w:r>
          </w:p>
          <w:p w14:paraId="1CD0A7AE" w14:textId="77777777" w:rsidR="00702F63" w:rsidRPr="0081121D" w:rsidRDefault="00702F63" w:rsidP="0081121D">
            <w:pPr>
              <w:spacing w:line="276" w:lineRule="auto"/>
              <w:jc w:val="both"/>
              <w:rPr>
                <w:lang w:eastAsia="ru-RU"/>
              </w:rPr>
            </w:pPr>
            <w:r w:rsidRPr="0081121D">
              <w:rPr>
                <w:lang w:eastAsia="ru-RU"/>
              </w:rPr>
              <w:t>Зо 08.03 возможные траектории профессионального развития и самообразования;</w:t>
            </w:r>
          </w:p>
          <w:p w14:paraId="0BBD6DF2" w14:textId="77777777" w:rsidR="00702F63" w:rsidRPr="0081121D" w:rsidRDefault="00702F63" w:rsidP="0081121D">
            <w:pPr>
              <w:spacing w:line="276" w:lineRule="auto"/>
              <w:jc w:val="both"/>
              <w:rPr>
                <w:lang w:eastAsia="ru-RU"/>
              </w:rPr>
            </w:pPr>
            <w:r w:rsidRPr="0081121D">
              <w:rPr>
                <w:lang w:eastAsia="ru-RU"/>
              </w:rPr>
              <w:t>Зо 08.04</w:t>
            </w:r>
            <w:r w:rsidRPr="0081121D">
              <w:rPr>
                <w:lang w:eastAsia="ru-RU"/>
              </w:rPr>
              <w:tab/>
              <w:t>порядок выстраивания презентации;</w:t>
            </w:r>
          </w:p>
        </w:tc>
        <w:tc>
          <w:tcPr>
            <w:tcW w:w="0" w:type="auto"/>
            <w:vMerge/>
          </w:tcPr>
          <w:p w14:paraId="7D2F8512" w14:textId="77777777" w:rsidR="00702F63" w:rsidRPr="0081121D" w:rsidRDefault="00702F63" w:rsidP="0081121D">
            <w:pPr>
              <w:spacing w:line="276" w:lineRule="auto"/>
              <w:jc w:val="both"/>
              <w:rPr>
                <w:b/>
                <w:bCs/>
                <w:lang w:eastAsia="ru-RU"/>
              </w:rPr>
            </w:pPr>
          </w:p>
        </w:tc>
        <w:tc>
          <w:tcPr>
            <w:tcW w:w="0" w:type="auto"/>
            <w:vMerge/>
          </w:tcPr>
          <w:p w14:paraId="23111188" w14:textId="77777777" w:rsidR="00702F63" w:rsidRPr="0081121D" w:rsidRDefault="00702F63" w:rsidP="0081121D">
            <w:pPr>
              <w:spacing w:line="276" w:lineRule="auto"/>
              <w:jc w:val="both"/>
              <w:rPr>
                <w:rFonts w:eastAsia="Calibri"/>
                <w:bCs/>
                <w:lang w:eastAsia="en-US"/>
              </w:rPr>
            </w:pPr>
          </w:p>
        </w:tc>
      </w:tr>
      <w:tr w:rsidR="00702F63" w:rsidRPr="0081121D" w14:paraId="2C20E20F" w14:textId="77777777" w:rsidTr="00702F63">
        <w:trPr>
          <w:trHeight w:val="3981"/>
        </w:trPr>
        <w:tc>
          <w:tcPr>
            <w:tcW w:w="0" w:type="auto"/>
            <w:vMerge/>
            <w:tcBorders>
              <w:left w:val="single" w:sz="4" w:space="0" w:color="00000A"/>
              <w:right w:val="single" w:sz="4" w:space="0" w:color="00000A"/>
            </w:tcBorders>
            <w:shd w:val="clear" w:color="auto" w:fill="auto"/>
          </w:tcPr>
          <w:p w14:paraId="3154BECF" w14:textId="77777777" w:rsidR="00702F63" w:rsidRPr="0081121D" w:rsidRDefault="00702F63" w:rsidP="0081121D">
            <w:pPr>
              <w:spacing w:line="276" w:lineRule="auto"/>
              <w:jc w:val="both"/>
              <w:rPr>
                <w:b/>
                <w:bCs/>
                <w:lang w:eastAsia="ru-RU"/>
              </w:rPr>
            </w:pPr>
          </w:p>
        </w:tc>
        <w:tc>
          <w:tcPr>
            <w:tcW w:w="0" w:type="auto"/>
            <w:vMerge/>
          </w:tcPr>
          <w:p w14:paraId="1B28CD83" w14:textId="77777777" w:rsidR="00702F63" w:rsidRPr="0081121D" w:rsidRDefault="00702F63" w:rsidP="0081121D">
            <w:pPr>
              <w:spacing w:line="276" w:lineRule="auto"/>
              <w:jc w:val="both"/>
              <w:rPr>
                <w:b/>
                <w:bCs/>
                <w:lang w:eastAsia="ru-RU"/>
              </w:rPr>
            </w:pPr>
          </w:p>
        </w:tc>
        <w:tc>
          <w:tcPr>
            <w:tcW w:w="0" w:type="auto"/>
          </w:tcPr>
          <w:p w14:paraId="0760EAEB" w14:textId="77777777" w:rsidR="00702F63" w:rsidRPr="0081121D" w:rsidRDefault="00702F63" w:rsidP="0081121D">
            <w:pPr>
              <w:spacing w:line="276" w:lineRule="auto"/>
              <w:jc w:val="both"/>
              <w:rPr>
                <w:rFonts w:eastAsia="Calibri"/>
                <w:bCs/>
                <w:lang w:eastAsia="en-US"/>
              </w:rPr>
            </w:pPr>
          </w:p>
        </w:tc>
      </w:tr>
      <w:tr w:rsidR="00702F63" w:rsidRPr="0081121D" w14:paraId="40BEF372" w14:textId="77777777" w:rsidTr="00702F63">
        <w:trPr>
          <w:trHeight w:val="1132"/>
        </w:trPr>
        <w:tc>
          <w:tcPr>
            <w:tcW w:w="0" w:type="auto"/>
            <w:tcBorders>
              <w:top w:val="single" w:sz="4" w:space="0" w:color="00000A"/>
              <w:left w:val="single" w:sz="4" w:space="0" w:color="00000A"/>
              <w:bottom w:val="single" w:sz="4" w:space="0" w:color="00000A"/>
              <w:right w:val="single" w:sz="4" w:space="0" w:color="00000A"/>
            </w:tcBorders>
            <w:shd w:val="clear" w:color="auto" w:fill="auto"/>
          </w:tcPr>
          <w:p w14:paraId="048D2521" w14:textId="77777777" w:rsidR="00702F63" w:rsidRPr="0081121D" w:rsidRDefault="00702F63" w:rsidP="0081121D">
            <w:pPr>
              <w:spacing w:line="276" w:lineRule="auto"/>
              <w:jc w:val="both"/>
              <w:rPr>
                <w:b/>
                <w:bCs/>
                <w:lang w:eastAsia="ru-RU"/>
              </w:rPr>
            </w:pPr>
            <w:r w:rsidRPr="0081121D">
              <w:rPr>
                <w:b/>
                <w:bCs/>
                <w:lang w:eastAsia="ru-RU"/>
              </w:rPr>
              <w:t>Перечень умений, осваиваемых в рамках дисциплины:</w:t>
            </w:r>
          </w:p>
          <w:p w14:paraId="35D62800" w14:textId="77777777" w:rsidR="00702F63" w:rsidRPr="0081121D" w:rsidRDefault="00702F63" w:rsidP="0081121D">
            <w:pPr>
              <w:spacing w:line="276" w:lineRule="auto"/>
              <w:jc w:val="both"/>
              <w:rPr>
                <w:lang w:eastAsia="ru-RU"/>
              </w:rPr>
            </w:pPr>
          </w:p>
        </w:tc>
        <w:tc>
          <w:tcPr>
            <w:tcW w:w="0" w:type="auto"/>
          </w:tcPr>
          <w:p w14:paraId="73C946A3" w14:textId="77777777" w:rsidR="00702F63" w:rsidRPr="0081121D" w:rsidRDefault="00702F63" w:rsidP="0081121D">
            <w:pPr>
              <w:spacing w:line="276" w:lineRule="auto"/>
              <w:jc w:val="both"/>
              <w:rPr>
                <w:iCs/>
                <w:lang w:eastAsia="ru-RU"/>
              </w:rPr>
            </w:pPr>
          </w:p>
        </w:tc>
        <w:tc>
          <w:tcPr>
            <w:tcW w:w="0" w:type="auto"/>
          </w:tcPr>
          <w:p w14:paraId="0BA7D5BA" w14:textId="77777777" w:rsidR="00702F63" w:rsidRPr="0081121D" w:rsidRDefault="00702F63" w:rsidP="0081121D">
            <w:pPr>
              <w:spacing w:line="276" w:lineRule="auto"/>
              <w:jc w:val="both"/>
              <w:rPr>
                <w:rFonts w:eastAsia="Calibri"/>
                <w:bCs/>
                <w:lang w:eastAsia="en-US"/>
              </w:rPr>
            </w:pPr>
          </w:p>
        </w:tc>
      </w:tr>
      <w:tr w:rsidR="00702F63" w:rsidRPr="0081121D" w14:paraId="0631372A" w14:textId="77777777" w:rsidTr="00702F63">
        <w:trPr>
          <w:trHeight w:val="1125"/>
        </w:trPr>
        <w:tc>
          <w:tcPr>
            <w:tcW w:w="0" w:type="auto"/>
            <w:tcBorders>
              <w:top w:val="single" w:sz="4" w:space="0" w:color="00000A"/>
              <w:left w:val="single" w:sz="4" w:space="0" w:color="00000A"/>
              <w:bottom w:val="single" w:sz="4" w:space="0" w:color="00000A"/>
              <w:right w:val="single" w:sz="4" w:space="0" w:color="00000A"/>
            </w:tcBorders>
            <w:shd w:val="clear" w:color="auto" w:fill="auto"/>
          </w:tcPr>
          <w:p w14:paraId="788E4310" w14:textId="77777777" w:rsidR="00702F63" w:rsidRPr="0081121D" w:rsidRDefault="00702F63" w:rsidP="0081121D">
            <w:pPr>
              <w:spacing w:line="276" w:lineRule="auto"/>
              <w:jc w:val="both"/>
              <w:rPr>
                <w:lang w:eastAsia="ru-RU"/>
              </w:rPr>
            </w:pPr>
            <w:r w:rsidRPr="0081121D">
              <w:rPr>
                <w:lang w:eastAsia="ru-RU"/>
              </w:rPr>
              <w:t xml:space="preserve">Уо 01.01 описывать значимость своей профессии (специальности); </w:t>
            </w:r>
          </w:p>
          <w:p w14:paraId="04AFB72D" w14:textId="77777777" w:rsidR="00702F63" w:rsidRPr="0081121D" w:rsidRDefault="00702F63" w:rsidP="0081121D">
            <w:pPr>
              <w:spacing w:line="276" w:lineRule="auto"/>
              <w:jc w:val="both"/>
              <w:rPr>
                <w:lang w:eastAsia="ru-RU"/>
              </w:rPr>
            </w:pPr>
            <w:r w:rsidRPr="0081121D">
              <w:rPr>
                <w:lang w:eastAsia="ru-RU"/>
              </w:rPr>
              <w:t xml:space="preserve">Уо 04.01 распознавать задачу и/или проблему </w:t>
            </w:r>
          </w:p>
          <w:p w14:paraId="6412DE49" w14:textId="77777777" w:rsidR="00702F63" w:rsidRPr="0081121D" w:rsidRDefault="00702F63" w:rsidP="0081121D">
            <w:pPr>
              <w:spacing w:line="276" w:lineRule="auto"/>
              <w:jc w:val="both"/>
              <w:rPr>
                <w:lang w:eastAsia="ru-RU"/>
              </w:rPr>
            </w:pPr>
            <w:r w:rsidRPr="0081121D">
              <w:rPr>
                <w:lang w:eastAsia="ru-RU"/>
              </w:rPr>
              <w:t>в профессиональном и/или социальном контексте;</w:t>
            </w:r>
          </w:p>
          <w:p w14:paraId="42E6856A" w14:textId="77777777" w:rsidR="00702F63" w:rsidRPr="0081121D" w:rsidRDefault="00702F63" w:rsidP="0081121D">
            <w:pPr>
              <w:spacing w:line="276" w:lineRule="auto"/>
              <w:jc w:val="both"/>
              <w:rPr>
                <w:lang w:eastAsia="ru-RU"/>
              </w:rPr>
            </w:pPr>
            <w:r w:rsidRPr="0081121D">
              <w:rPr>
                <w:lang w:eastAsia="ru-RU"/>
              </w:rPr>
              <w:t xml:space="preserve">Уо 04.02 анализировать задачу и/или проблему и выделять её составные части; </w:t>
            </w:r>
          </w:p>
          <w:p w14:paraId="209906C1" w14:textId="77777777" w:rsidR="00702F63" w:rsidRPr="0081121D" w:rsidRDefault="00702F63" w:rsidP="0081121D">
            <w:pPr>
              <w:spacing w:line="276" w:lineRule="auto"/>
              <w:jc w:val="both"/>
              <w:rPr>
                <w:lang w:eastAsia="ru-RU"/>
              </w:rPr>
            </w:pPr>
            <w:r w:rsidRPr="0081121D">
              <w:rPr>
                <w:lang w:eastAsia="ru-RU"/>
              </w:rPr>
              <w:t>Уо 04.03 определять этапы решения задачи;</w:t>
            </w:r>
          </w:p>
          <w:p w14:paraId="29A4EC63" w14:textId="77777777" w:rsidR="00702F63" w:rsidRPr="0081121D" w:rsidRDefault="00702F63" w:rsidP="0081121D">
            <w:pPr>
              <w:spacing w:line="276" w:lineRule="auto"/>
              <w:jc w:val="both"/>
              <w:rPr>
                <w:lang w:eastAsia="ru-RU"/>
              </w:rPr>
            </w:pPr>
            <w:r w:rsidRPr="0081121D">
              <w:rPr>
                <w:lang w:eastAsia="ru-RU"/>
              </w:rPr>
              <w:t xml:space="preserve">Уо 04.04 выявлять и эффективно искать </w:t>
            </w:r>
            <w:r w:rsidRPr="0081121D">
              <w:rPr>
                <w:lang w:eastAsia="ru-RU"/>
              </w:rPr>
              <w:lastRenderedPageBreak/>
              <w:t>информацию, необходимую для решения задачи и/или проблемы;</w:t>
            </w:r>
          </w:p>
          <w:p w14:paraId="370D5660" w14:textId="77777777" w:rsidR="00702F63" w:rsidRPr="0081121D" w:rsidRDefault="00702F63" w:rsidP="0081121D">
            <w:pPr>
              <w:spacing w:line="276" w:lineRule="auto"/>
              <w:jc w:val="both"/>
              <w:rPr>
                <w:lang w:eastAsia="ru-RU"/>
              </w:rPr>
            </w:pPr>
            <w:r w:rsidRPr="0081121D">
              <w:rPr>
                <w:lang w:eastAsia="ru-RU"/>
              </w:rPr>
              <w:t xml:space="preserve">Уо 04.05 составлять план действия; </w:t>
            </w:r>
          </w:p>
          <w:p w14:paraId="15B7747F" w14:textId="77777777" w:rsidR="00702F63" w:rsidRPr="0081121D" w:rsidRDefault="00702F63" w:rsidP="0081121D">
            <w:pPr>
              <w:spacing w:line="276" w:lineRule="auto"/>
              <w:jc w:val="both"/>
              <w:rPr>
                <w:lang w:eastAsia="ru-RU"/>
              </w:rPr>
            </w:pPr>
            <w:r w:rsidRPr="0081121D">
              <w:rPr>
                <w:lang w:eastAsia="ru-RU"/>
              </w:rPr>
              <w:t>Уо 04.06 определять необходимые ресурсы;</w:t>
            </w:r>
          </w:p>
          <w:p w14:paraId="39FCFAE3" w14:textId="77777777" w:rsidR="00702F63" w:rsidRPr="0081121D" w:rsidRDefault="00702F63" w:rsidP="0081121D">
            <w:pPr>
              <w:spacing w:line="276" w:lineRule="auto"/>
              <w:jc w:val="both"/>
              <w:rPr>
                <w:lang w:eastAsia="ru-RU"/>
              </w:rPr>
            </w:pPr>
            <w:r w:rsidRPr="0081121D">
              <w:rPr>
                <w:lang w:eastAsia="ru-RU"/>
              </w:rPr>
              <w:t xml:space="preserve">Уо 04.07 владеть актуальными методами работы </w:t>
            </w:r>
          </w:p>
          <w:p w14:paraId="3931ACA2" w14:textId="77777777" w:rsidR="00702F63" w:rsidRPr="0081121D" w:rsidRDefault="00702F63" w:rsidP="0081121D">
            <w:pPr>
              <w:spacing w:line="276" w:lineRule="auto"/>
              <w:jc w:val="both"/>
              <w:rPr>
                <w:lang w:eastAsia="ru-RU"/>
              </w:rPr>
            </w:pPr>
            <w:r w:rsidRPr="0081121D">
              <w:rPr>
                <w:lang w:eastAsia="ru-RU"/>
              </w:rPr>
              <w:t>в профессиональной и смежных сферах;</w:t>
            </w:r>
          </w:p>
          <w:p w14:paraId="41B89858" w14:textId="77777777" w:rsidR="00702F63" w:rsidRPr="0081121D" w:rsidRDefault="00702F63" w:rsidP="0081121D">
            <w:pPr>
              <w:spacing w:line="276" w:lineRule="auto"/>
              <w:jc w:val="both"/>
              <w:rPr>
                <w:lang w:eastAsia="ru-RU"/>
              </w:rPr>
            </w:pPr>
            <w:r w:rsidRPr="0081121D">
              <w:rPr>
                <w:lang w:eastAsia="ru-RU"/>
              </w:rPr>
              <w:t>Уо 04.08 реализовывать составленный план;</w:t>
            </w:r>
          </w:p>
          <w:p w14:paraId="61B94B79" w14:textId="77777777" w:rsidR="00702F63" w:rsidRPr="0081121D" w:rsidRDefault="00702F63" w:rsidP="0081121D">
            <w:pPr>
              <w:spacing w:line="276" w:lineRule="auto"/>
              <w:jc w:val="both"/>
              <w:rPr>
                <w:lang w:eastAsia="ru-RU"/>
              </w:rPr>
            </w:pPr>
            <w:r w:rsidRPr="0081121D">
              <w:rPr>
                <w:lang w:eastAsia="ru-RU"/>
              </w:rPr>
              <w:t>Уо 04.09 оценивать результат и последствия своих действий (самостоятельно или с помощью наставника)</w:t>
            </w:r>
          </w:p>
          <w:p w14:paraId="1C914331" w14:textId="77777777" w:rsidR="00702F63" w:rsidRPr="0081121D" w:rsidRDefault="00702F63" w:rsidP="0081121D">
            <w:pPr>
              <w:spacing w:line="276" w:lineRule="auto"/>
              <w:jc w:val="both"/>
              <w:rPr>
                <w:lang w:eastAsia="ru-RU"/>
              </w:rPr>
            </w:pPr>
            <w:r w:rsidRPr="0081121D">
              <w:rPr>
                <w:lang w:eastAsia="ru-RU"/>
              </w:rPr>
              <w:t>Уо 05.01 понимать общий смысл устройства сети интернет;</w:t>
            </w:r>
          </w:p>
          <w:p w14:paraId="0BCB674D" w14:textId="77777777" w:rsidR="00702F63" w:rsidRPr="0081121D" w:rsidRDefault="00702F63" w:rsidP="0081121D">
            <w:pPr>
              <w:spacing w:line="276" w:lineRule="auto"/>
              <w:jc w:val="both"/>
              <w:rPr>
                <w:lang w:eastAsia="ru-RU"/>
              </w:rPr>
            </w:pPr>
            <w:r w:rsidRPr="0081121D">
              <w:rPr>
                <w:lang w:eastAsia="ru-RU"/>
              </w:rPr>
              <w:t>Уо 05.02 создавать простые информационные представления о проделанной работе;</w:t>
            </w:r>
          </w:p>
          <w:p w14:paraId="1546A6CE" w14:textId="77777777" w:rsidR="00702F63" w:rsidRPr="0081121D" w:rsidRDefault="00702F63" w:rsidP="0081121D">
            <w:pPr>
              <w:spacing w:line="276" w:lineRule="auto"/>
              <w:jc w:val="both"/>
              <w:rPr>
                <w:lang w:eastAsia="ru-RU"/>
              </w:rPr>
            </w:pPr>
            <w:r w:rsidRPr="0081121D">
              <w:rPr>
                <w:lang w:eastAsia="ru-RU"/>
              </w:rPr>
              <w:t xml:space="preserve">Уо 06.01 организовывать работу коллектива </w:t>
            </w:r>
          </w:p>
          <w:p w14:paraId="5279D84B" w14:textId="77777777" w:rsidR="00702F63" w:rsidRPr="0081121D" w:rsidRDefault="00702F63" w:rsidP="0081121D">
            <w:pPr>
              <w:spacing w:line="276" w:lineRule="auto"/>
              <w:jc w:val="both"/>
              <w:rPr>
                <w:lang w:eastAsia="ru-RU"/>
              </w:rPr>
            </w:pPr>
            <w:r w:rsidRPr="0081121D">
              <w:rPr>
                <w:lang w:eastAsia="ru-RU"/>
              </w:rPr>
              <w:t xml:space="preserve">и команды; </w:t>
            </w:r>
          </w:p>
          <w:p w14:paraId="276B9C93" w14:textId="77777777" w:rsidR="00702F63" w:rsidRPr="0081121D" w:rsidRDefault="00702F63" w:rsidP="0081121D">
            <w:pPr>
              <w:spacing w:line="276" w:lineRule="auto"/>
              <w:jc w:val="both"/>
              <w:rPr>
                <w:lang w:eastAsia="ru-RU"/>
              </w:rPr>
            </w:pPr>
            <w:r w:rsidRPr="0081121D">
              <w:rPr>
                <w:lang w:eastAsia="ru-RU"/>
              </w:rPr>
              <w:t>Уо 06.02 взаимодействовать с коллегами, руководством, клиентами в ходе профессиональной деятельности</w:t>
            </w:r>
          </w:p>
          <w:p w14:paraId="66627962" w14:textId="77777777" w:rsidR="00702F63" w:rsidRPr="0081121D" w:rsidRDefault="00702F63" w:rsidP="0081121D">
            <w:pPr>
              <w:spacing w:line="276" w:lineRule="auto"/>
              <w:jc w:val="both"/>
              <w:rPr>
                <w:lang w:eastAsia="ru-RU"/>
              </w:rPr>
            </w:pPr>
            <w:r w:rsidRPr="0081121D">
              <w:rPr>
                <w:lang w:eastAsia="ru-RU"/>
              </w:rPr>
              <w:t xml:space="preserve">Уо 08.01определять актуальность нормативно-правовой документации в профессиональной деятельности; </w:t>
            </w:r>
          </w:p>
          <w:p w14:paraId="6AD79777" w14:textId="77777777" w:rsidR="00702F63" w:rsidRPr="0081121D" w:rsidRDefault="00702F63" w:rsidP="0081121D">
            <w:pPr>
              <w:spacing w:line="276" w:lineRule="auto"/>
              <w:jc w:val="both"/>
              <w:rPr>
                <w:lang w:eastAsia="ru-RU"/>
              </w:rPr>
            </w:pPr>
            <w:r w:rsidRPr="0081121D">
              <w:rPr>
                <w:lang w:eastAsia="ru-RU"/>
              </w:rPr>
              <w:t>Уо 08.02 применять современную научную профессиональную терминологию;</w:t>
            </w:r>
          </w:p>
          <w:p w14:paraId="6BDA9B87" w14:textId="77777777" w:rsidR="00702F63" w:rsidRPr="0081121D" w:rsidRDefault="00702F63" w:rsidP="0081121D">
            <w:pPr>
              <w:spacing w:line="276" w:lineRule="auto"/>
              <w:jc w:val="both"/>
              <w:rPr>
                <w:lang w:eastAsia="ru-RU"/>
              </w:rPr>
            </w:pPr>
            <w:r w:rsidRPr="0081121D">
              <w:rPr>
                <w:lang w:eastAsia="ru-RU"/>
              </w:rPr>
              <w:t xml:space="preserve">Уо 08.03 определять и выстраивать траектории </w:t>
            </w:r>
            <w:r w:rsidRPr="0081121D">
              <w:rPr>
                <w:lang w:eastAsia="ru-RU"/>
              </w:rPr>
              <w:lastRenderedPageBreak/>
              <w:t>профессионального развития и самообразования;</w:t>
            </w:r>
          </w:p>
          <w:p w14:paraId="3C8D6814" w14:textId="77777777" w:rsidR="00702F63" w:rsidRPr="0081121D" w:rsidRDefault="00702F63" w:rsidP="0081121D">
            <w:pPr>
              <w:spacing w:line="276" w:lineRule="auto"/>
              <w:jc w:val="both"/>
              <w:rPr>
                <w:lang w:eastAsia="ru-RU"/>
              </w:rPr>
            </w:pPr>
          </w:p>
        </w:tc>
        <w:tc>
          <w:tcPr>
            <w:tcW w:w="0" w:type="auto"/>
          </w:tcPr>
          <w:p w14:paraId="17DE9F9C" w14:textId="77777777" w:rsidR="00702F63" w:rsidRPr="0081121D" w:rsidRDefault="00702F63" w:rsidP="0081121D">
            <w:pPr>
              <w:spacing w:line="276" w:lineRule="auto"/>
              <w:jc w:val="both"/>
              <w:rPr>
                <w:iCs/>
                <w:lang w:eastAsia="ru-RU"/>
              </w:rPr>
            </w:pPr>
            <w:r w:rsidRPr="0081121D">
              <w:rPr>
                <w:iCs/>
                <w:lang w:eastAsia="ru-RU"/>
              </w:rPr>
              <w:lastRenderedPageBreak/>
              <w:t xml:space="preserve">Демонстрируют умения описывать значимость своей профессии (специальности);  </w:t>
            </w:r>
          </w:p>
          <w:p w14:paraId="529DDD11" w14:textId="77777777" w:rsidR="00702F63" w:rsidRPr="0081121D" w:rsidRDefault="00702F63" w:rsidP="0081121D">
            <w:pPr>
              <w:spacing w:line="276" w:lineRule="auto"/>
              <w:jc w:val="both"/>
              <w:rPr>
                <w:iCs/>
                <w:lang w:eastAsia="ru-RU"/>
              </w:rPr>
            </w:pPr>
            <w:r w:rsidRPr="0081121D">
              <w:rPr>
                <w:iCs/>
                <w:lang w:eastAsia="ru-RU"/>
              </w:rPr>
              <w:t xml:space="preserve">распознавать задачу и/или проблему </w:t>
            </w:r>
          </w:p>
          <w:p w14:paraId="0D36B443" w14:textId="77777777" w:rsidR="00702F63" w:rsidRPr="0081121D" w:rsidRDefault="00702F63" w:rsidP="0081121D">
            <w:pPr>
              <w:spacing w:line="276" w:lineRule="auto"/>
              <w:jc w:val="both"/>
              <w:rPr>
                <w:iCs/>
                <w:lang w:eastAsia="ru-RU"/>
              </w:rPr>
            </w:pPr>
            <w:r w:rsidRPr="0081121D">
              <w:rPr>
                <w:iCs/>
                <w:lang w:eastAsia="ru-RU"/>
              </w:rPr>
              <w:t>в профессиональном и/или социальном контексте; выявлять и эффективно искать информацию, составлять план действия; реализовывать составленный план; создавать простые информационные представления о проделанной работе;</w:t>
            </w:r>
          </w:p>
          <w:p w14:paraId="06AE3513" w14:textId="77777777" w:rsidR="00702F63" w:rsidRPr="0081121D" w:rsidRDefault="00702F63" w:rsidP="0081121D">
            <w:pPr>
              <w:spacing w:line="276" w:lineRule="auto"/>
              <w:jc w:val="both"/>
              <w:rPr>
                <w:iCs/>
                <w:lang w:eastAsia="ru-RU"/>
              </w:rPr>
            </w:pPr>
            <w:r w:rsidRPr="0081121D">
              <w:rPr>
                <w:iCs/>
                <w:lang w:eastAsia="ru-RU"/>
              </w:rPr>
              <w:t xml:space="preserve">организовывать работу коллектива </w:t>
            </w:r>
          </w:p>
          <w:p w14:paraId="6436DF5C" w14:textId="77777777" w:rsidR="00702F63" w:rsidRPr="0081121D" w:rsidRDefault="00702F63" w:rsidP="0081121D">
            <w:pPr>
              <w:spacing w:line="276" w:lineRule="auto"/>
              <w:jc w:val="both"/>
              <w:rPr>
                <w:iCs/>
                <w:lang w:eastAsia="ru-RU"/>
              </w:rPr>
            </w:pPr>
            <w:r w:rsidRPr="0081121D">
              <w:rPr>
                <w:iCs/>
                <w:lang w:eastAsia="ru-RU"/>
              </w:rPr>
              <w:t xml:space="preserve">и команды; </w:t>
            </w:r>
          </w:p>
          <w:p w14:paraId="2823B4E0" w14:textId="77777777" w:rsidR="00702F63" w:rsidRPr="0081121D" w:rsidRDefault="00702F63" w:rsidP="0081121D">
            <w:pPr>
              <w:spacing w:line="276" w:lineRule="auto"/>
              <w:jc w:val="both"/>
              <w:rPr>
                <w:bCs/>
                <w:lang w:eastAsia="ru-RU"/>
              </w:rPr>
            </w:pPr>
          </w:p>
        </w:tc>
        <w:tc>
          <w:tcPr>
            <w:tcW w:w="0" w:type="auto"/>
          </w:tcPr>
          <w:p w14:paraId="7CDEB0CA" w14:textId="77777777" w:rsidR="00702F63" w:rsidRPr="0081121D" w:rsidRDefault="00702F63" w:rsidP="0081121D">
            <w:pPr>
              <w:spacing w:line="276" w:lineRule="auto"/>
              <w:jc w:val="both"/>
              <w:rPr>
                <w:rFonts w:eastAsia="Calibri"/>
                <w:bCs/>
                <w:iCs/>
                <w:lang w:eastAsia="en-US"/>
              </w:rPr>
            </w:pPr>
            <w:r w:rsidRPr="0081121D">
              <w:rPr>
                <w:rFonts w:eastAsia="Calibri"/>
                <w:bCs/>
                <w:iCs/>
                <w:lang w:eastAsia="en-US"/>
              </w:rPr>
              <w:t>Экспертное наблюдение за ходом выполнения практической работы</w:t>
            </w:r>
          </w:p>
        </w:tc>
      </w:tr>
    </w:tbl>
    <w:p w14:paraId="291DEA73" w14:textId="77777777" w:rsidR="00702F63" w:rsidRPr="0081121D" w:rsidRDefault="00702F63" w:rsidP="0081121D">
      <w:pPr>
        <w:spacing w:line="276" w:lineRule="auto"/>
        <w:jc w:val="both"/>
        <w:rPr>
          <w:b/>
          <w:lang w:eastAsia="ru-RU"/>
        </w:rPr>
      </w:pPr>
    </w:p>
    <w:p w14:paraId="7BB80D59" w14:textId="77777777" w:rsidR="00702F63" w:rsidRPr="0081121D" w:rsidRDefault="00702F63" w:rsidP="0081121D">
      <w:pPr>
        <w:spacing w:line="276" w:lineRule="auto"/>
        <w:jc w:val="both"/>
        <w:rPr>
          <w:b/>
          <w:lang w:eastAsia="ru-RU"/>
        </w:rPr>
      </w:pPr>
    </w:p>
    <w:p w14:paraId="140212FC" w14:textId="3E59DB62" w:rsidR="00DE7534" w:rsidRPr="0081121D" w:rsidRDefault="00DE7534" w:rsidP="0081121D">
      <w:pPr>
        <w:spacing w:after="160" w:line="259" w:lineRule="auto"/>
        <w:jc w:val="both"/>
        <w:rPr>
          <w:b/>
        </w:rPr>
      </w:pPr>
      <w:r w:rsidRPr="0081121D">
        <w:rPr>
          <w:b/>
        </w:rPr>
        <w:br w:type="page"/>
      </w:r>
    </w:p>
    <w:p w14:paraId="1842155F" w14:textId="77777777" w:rsidR="00702F63" w:rsidRPr="0081121D" w:rsidRDefault="00702F63" w:rsidP="0081121D">
      <w:pPr>
        <w:spacing w:line="276" w:lineRule="auto"/>
        <w:jc w:val="both"/>
        <w:rPr>
          <w:b/>
        </w:rPr>
      </w:pPr>
    </w:p>
    <w:p w14:paraId="2E9F15C7" w14:textId="77777777" w:rsidR="00702F63" w:rsidRPr="0081121D" w:rsidRDefault="00702F63" w:rsidP="0081121D">
      <w:pPr>
        <w:pStyle w:val="ac"/>
        <w:spacing w:before="0" w:after="0" w:line="276" w:lineRule="auto"/>
        <w:jc w:val="right"/>
        <w:rPr>
          <w:rFonts w:ascii="Times New Roman" w:hAnsi="Times New Roman" w:cs="Times New Roman"/>
          <w:b/>
          <w:bCs/>
          <w:i w:val="0"/>
          <w:iCs w:val="0"/>
          <w:sz w:val="24"/>
          <w:szCs w:val="24"/>
        </w:rPr>
      </w:pPr>
      <w:r w:rsidRPr="0081121D">
        <w:rPr>
          <w:rFonts w:ascii="Times New Roman" w:hAnsi="Times New Roman" w:cs="Times New Roman"/>
          <w:b/>
          <w:bCs/>
          <w:i w:val="0"/>
          <w:iCs w:val="0"/>
          <w:sz w:val="24"/>
          <w:szCs w:val="24"/>
        </w:rPr>
        <w:t>Приложение 3.2</w:t>
      </w:r>
    </w:p>
    <w:p w14:paraId="28135108" w14:textId="7C7F3643" w:rsidR="00702F63" w:rsidRPr="0081121D" w:rsidRDefault="00702F63" w:rsidP="0081121D">
      <w:pPr>
        <w:spacing w:line="276" w:lineRule="auto"/>
        <w:jc w:val="right"/>
      </w:pPr>
      <w:r w:rsidRPr="0081121D">
        <w:rPr>
          <w:bCs/>
        </w:rPr>
        <w:t xml:space="preserve">к </w:t>
      </w:r>
      <w:r w:rsidR="00257E6A">
        <w:rPr>
          <w:bCs/>
        </w:rPr>
        <w:t xml:space="preserve">ОПОП-П </w:t>
      </w:r>
      <w:r w:rsidRPr="0081121D">
        <w:rPr>
          <w:bCs/>
        </w:rPr>
        <w:t xml:space="preserve">по специальности </w:t>
      </w:r>
      <w:r w:rsidRPr="0081121D">
        <w:rPr>
          <w:bCs/>
        </w:rPr>
        <w:br/>
      </w:r>
      <w:r w:rsidRPr="0081121D">
        <w:t xml:space="preserve">19.02.01 </w:t>
      </w:r>
    </w:p>
    <w:p w14:paraId="08185C4D" w14:textId="77777777" w:rsidR="00702F63" w:rsidRPr="0081121D" w:rsidRDefault="00702F63" w:rsidP="0081121D">
      <w:pPr>
        <w:spacing w:line="276" w:lineRule="auto"/>
        <w:jc w:val="right"/>
        <w:rPr>
          <w:b/>
        </w:rPr>
      </w:pPr>
      <w:r w:rsidRPr="0081121D">
        <w:t>Биохимическое производство</w:t>
      </w:r>
    </w:p>
    <w:p w14:paraId="2999B8E3" w14:textId="77777777" w:rsidR="00702F63" w:rsidRPr="0081121D" w:rsidRDefault="00702F63" w:rsidP="0081121D">
      <w:pPr>
        <w:spacing w:line="276" w:lineRule="auto"/>
        <w:jc w:val="right"/>
        <w:rPr>
          <w:b/>
        </w:rPr>
      </w:pPr>
    </w:p>
    <w:p w14:paraId="095697D0" w14:textId="77777777" w:rsidR="00702F63" w:rsidRPr="0081121D" w:rsidRDefault="00702F63" w:rsidP="0081121D">
      <w:pPr>
        <w:spacing w:line="276" w:lineRule="auto"/>
        <w:jc w:val="both"/>
        <w:rPr>
          <w:b/>
        </w:rPr>
      </w:pPr>
    </w:p>
    <w:p w14:paraId="5A0AB4A4" w14:textId="77777777" w:rsidR="00702F63" w:rsidRPr="0081121D" w:rsidRDefault="00702F63" w:rsidP="0081121D">
      <w:pPr>
        <w:spacing w:line="276" w:lineRule="auto"/>
        <w:jc w:val="both"/>
        <w:rPr>
          <w:b/>
        </w:rPr>
      </w:pPr>
    </w:p>
    <w:p w14:paraId="67C0EC9D" w14:textId="77777777" w:rsidR="00702F63" w:rsidRPr="0081121D" w:rsidRDefault="00702F63" w:rsidP="0081121D">
      <w:pPr>
        <w:spacing w:line="276" w:lineRule="auto"/>
        <w:jc w:val="both"/>
        <w:rPr>
          <w:b/>
        </w:rPr>
      </w:pPr>
    </w:p>
    <w:p w14:paraId="6F423898" w14:textId="77777777" w:rsidR="00702F63" w:rsidRPr="0081121D" w:rsidRDefault="00702F63" w:rsidP="0081121D">
      <w:pPr>
        <w:spacing w:line="276" w:lineRule="auto"/>
        <w:jc w:val="both"/>
        <w:rPr>
          <w:b/>
        </w:rPr>
      </w:pPr>
    </w:p>
    <w:p w14:paraId="5A821F32" w14:textId="77777777" w:rsidR="00702F63" w:rsidRPr="0081121D" w:rsidRDefault="00702F63" w:rsidP="0081121D">
      <w:pPr>
        <w:spacing w:line="276" w:lineRule="auto"/>
        <w:jc w:val="both"/>
        <w:rPr>
          <w:b/>
        </w:rPr>
      </w:pPr>
    </w:p>
    <w:p w14:paraId="4CF3A44B" w14:textId="77777777" w:rsidR="00702F63" w:rsidRPr="0081121D" w:rsidRDefault="00702F63" w:rsidP="0081121D">
      <w:pPr>
        <w:spacing w:line="276" w:lineRule="auto"/>
        <w:jc w:val="both"/>
        <w:rPr>
          <w:b/>
        </w:rPr>
      </w:pPr>
    </w:p>
    <w:p w14:paraId="39F2B700" w14:textId="77777777" w:rsidR="00702F63" w:rsidRPr="0081121D" w:rsidRDefault="00702F63" w:rsidP="0081121D">
      <w:pPr>
        <w:spacing w:line="276" w:lineRule="auto"/>
        <w:jc w:val="both"/>
        <w:rPr>
          <w:b/>
        </w:rPr>
      </w:pPr>
    </w:p>
    <w:p w14:paraId="2F63481A" w14:textId="77777777" w:rsidR="00702F63" w:rsidRPr="0081121D" w:rsidRDefault="00702F63" w:rsidP="0081121D">
      <w:pPr>
        <w:spacing w:line="276" w:lineRule="auto"/>
        <w:jc w:val="both"/>
        <w:rPr>
          <w:b/>
        </w:rPr>
      </w:pPr>
    </w:p>
    <w:p w14:paraId="0ED1E3C4" w14:textId="77777777" w:rsidR="00702F63" w:rsidRPr="0081121D" w:rsidRDefault="00702F63" w:rsidP="0081121D">
      <w:pPr>
        <w:spacing w:line="276" w:lineRule="auto"/>
        <w:jc w:val="both"/>
        <w:rPr>
          <w:b/>
        </w:rPr>
      </w:pPr>
    </w:p>
    <w:p w14:paraId="251B9346" w14:textId="77777777" w:rsidR="00702F63" w:rsidRPr="0081121D" w:rsidRDefault="00702F63" w:rsidP="0081121D">
      <w:pPr>
        <w:spacing w:line="276" w:lineRule="auto"/>
        <w:jc w:val="both"/>
        <w:rPr>
          <w:b/>
        </w:rPr>
      </w:pPr>
    </w:p>
    <w:p w14:paraId="2DED9955" w14:textId="77777777" w:rsidR="00702F63" w:rsidRPr="0081121D" w:rsidRDefault="00702F63" w:rsidP="0081121D">
      <w:pPr>
        <w:spacing w:line="276" w:lineRule="auto"/>
        <w:jc w:val="both"/>
        <w:rPr>
          <w:b/>
        </w:rPr>
      </w:pPr>
    </w:p>
    <w:p w14:paraId="0F200E80" w14:textId="77777777" w:rsidR="00702F63" w:rsidRPr="0081121D" w:rsidRDefault="00702F63" w:rsidP="0081121D">
      <w:pPr>
        <w:spacing w:line="276" w:lineRule="auto"/>
        <w:jc w:val="both"/>
        <w:rPr>
          <w:b/>
        </w:rPr>
      </w:pPr>
    </w:p>
    <w:p w14:paraId="5BD8F5F4" w14:textId="77777777" w:rsidR="00702F63" w:rsidRPr="0081121D" w:rsidRDefault="00702F63" w:rsidP="0081121D">
      <w:pPr>
        <w:spacing w:line="276" w:lineRule="auto"/>
        <w:jc w:val="center"/>
        <w:rPr>
          <w:b/>
        </w:rPr>
      </w:pPr>
      <w:r w:rsidRPr="0081121D">
        <w:rPr>
          <w:b/>
        </w:rPr>
        <w:t>РАБОЧАЯ ПРОГРАММА УЧЕБНОЙ ДИСЦИПЛИНЫ</w:t>
      </w:r>
    </w:p>
    <w:p w14:paraId="2D6066FC" w14:textId="77777777" w:rsidR="00702F63" w:rsidRPr="0081121D" w:rsidRDefault="00702F63" w:rsidP="0081121D">
      <w:pPr>
        <w:spacing w:line="276" w:lineRule="auto"/>
        <w:jc w:val="center"/>
        <w:rPr>
          <w:b/>
          <w:u w:val="single"/>
        </w:rPr>
      </w:pPr>
    </w:p>
    <w:p w14:paraId="665BA71D" w14:textId="2C7ADD7C" w:rsidR="00702F63" w:rsidRPr="0081121D" w:rsidRDefault="00702F63" w:rsidP="0081121D">
      <w:pPr>
        <w:spacing w:line="276" w:lineRule="auto"/>
        <w:jc w:val="center"/>
        <w:rPr>
          <w:b/>
          <w:iCs/>
        </w:rPr>
      </w:pPr>
      <w:r w:rsidRPr="0081121D">
        <w:rPr>
          <w:b/>
          <w:iCs/>
        </w:rPr>
        <w:t>«</w:t>
      </w:r>
      <w:r w:rsidR="009042ED">
        <w:rPr>
          <w:b/>
          <w:iCs/>
        </w:rPr>
        <w:t>ОГСЭ.</w:t>
      </w:r>
      <w:r w:rsidRPr="0081121D">
        <w:rPr>
          <w:b/>
          <w:iCs/>
        </w:rPr>
        <w:t>02 История»</w:t>
      </w:r>
    </w:p>
    <w:p w14:paraId="6526EE02" w14:textId="77777777" w:rsidR="00702F63" w:rsidRPr="0081121D" w:rsidRDefault="00702F63" w:rsidP="0081121D">
      <w:pPr>
        <w:spacing w:line="276" w:lineRule="auto"/>
        <w:jc w:val="center"/>
        <w:rPr>
          <w:b/>
        </w:rPr>
      </w:pPr>
    </w:p>
    <w:p w14:paraId="2185A0D7" w14:textId="77777777" w:rsidR="00702F63" w:rsidRPr="0081121D" w:rsidRDefault="00702F63" w:rsidP="0081121D">
      <w:pPr>
        <w:spacing w:line="276" w:lineRule="auto"/>
        <w:jc w:val="both"/>
        <w:rPr>
          <w:b/>
        </w:rPr>
      </w:pPr>
    </w:p>
    <w:p w14:paraId="1E7810FA" w14:textId="77777777" w:rsidR="00702F63" w:rsidRPr="0081121D" w:rsidRDefault="00702F63" w:rsidP="0081121D">
      <w:pPr>
        <w:spacing w:line="276" w:lineRule="auto"/>
        <w:jc w:val="both"/>
        <w:rPr>
          <w:b/>
        </w:rPr>
      </w:pPr>
    </w:p>
    <w:p w14:paraId="7F301B7C" w14:textId="77777777" w:rsidR="00702F63" w:rsidRPr="0081121D" w:rsidRDefault="00702F63" w:rsidP="0081121D">
      <w:pPr>
        <w:spacing w:line="276" w:lineRule="auto"/>
        <w:jc w:val="both"/>
        <w:rPr>
          <w:b/>
        </w:rPr>
      </w:pPr>
    </w:p>
    <w:p w14:paraId="739B6DFD" w14:textId="77777777" w:rsidR="00702F63" w:rsidRPr="0081121D" w:rsidRDefault="00702F63" w:rsidP="0081121D">
      <w:pPr>
        <w:spacing w:line="276" w:lineRule="auto"/>
        <w:jc w:val="both"/>
        <w:rPr>
          <w:b/>
        </w:rPr>
      </w:pPr>
    </w:p>
    <w:p w14:paraId="2CD76C30" w14:textId="77777777" w:rsidR="00702F63" w:rsidRPr="0081121D" w:rsidRDefault="00702F63" w:rsidP="0081121D">
      <w:pPr>
        <w:spacing w:line="276" w:lineRule="auto"/>
        <w:jc w:val="both"/>
        <w:rPr>
          <w:b/>
        </w:rPr>
      </w:pPr>
    </w:p>
    <w:p w14:paraId="5F5E28DB" w14:textId="77777777" w:rsidR="00702F63" w:rsidRPr="0081121D" w:rsidRDefault="00702F63" w:rsidP="0081121D">
      <w:pPr>
        <w:spacing w:line="276" w:lineRule="auto"/>
        <w:jc w:val="both"/>
        <w:rPr>
          <w:b/>
        </w:rPr>
      </w:pPr>
    </w:p>
    <w:p w14:paraId="3A5234F9" w14:textId="77777777" w:rsidR="00702F63" w:rsidRPr="0081121D" w:rsidRDefault="00702F63" w:rsidP="0081121D">
      <w:pPr>
        <w:spacing w:line="276" w:lineRule="auto"/>
        <w:jc w:val="both"/>
        <w:rPr>
          <w:b/>
        </w:rPr>
      </w:pPr>
    </w:p>
    <w:p w14:paraId="7EC6FF02" w14:textId="77777777" w:rsidR="00702F63" w:rsidRPr="0081121D" w:rsidRDefault="00702F63" w:rsidP="0081121D">
      <w:pPr>
        <w:spacing w:line="276" w:lineRule="auto"/>
        <w:jc w:val="both"/>
        <w:rPr>
          <w:b/>
        </w:rPr>
      </w:pPr>
    </w:p>
    <w:p w14:paraId="3331E5AA" w14:textId="77777777" w:rsidR="00702F63" w:rsidRPr="0081121D" w:rsidRDefault="00702F63" w:rsidP="0081121D">
      <w:pPr>
        <w:spacing w:line="276" w:lineRule="auto"/>
        <w:jc w:val="both"/>
        <w:rPr>
          <w:b/>
        </w:rPr>
      </w:pPr>
    </w:p>
    <w:p w14:paraId="1C448101" w14:textId="77777777" w:rsidR="00702F63" w:rsidRPr="0081121D" w:rsidRDefault="00702F63" w:rsidP="0081121D">
      <w:pPr>
        <w:spacing w:line="276" w:lineRule="auto"/>
        <w:jc w:val="both"/>
        <w:rPr>
          <w:b/>
        </w:rPr>
      </w:pPr>
    </w:p>
    <w:p w14:paraId="0B15B977" w14:textId="77777777" w:rsidR="00702F63" w:rsidRPr="0081121D" w:rsidRDefault="00702F63" w:rsidP="0081121D">
      <w:pPr>
        <w:spacing w:line="276" w:lineRule="auto"/>
        <w:jc w:val="both"/>
        <w:rPr>
          <w:b/>
        </w:rPr>
      </w:pPr>
    </w:p>
    <w:p w14:paraId="5B78C340" w14:textId="77777777" w:rsidR="00702F63" w:rsidRPr="0081121D" w:rsidRDefault="00702F63" w:rsidP="0081121D">
      <w:pPr>
        <w:spacing w:line="276" w:lineRule="auto"/>
        <w:jc w:val="both"/>
        <w:rPr>
          <w:b/>
        </w:rPr>
      </w:pPr>
    </w:p>
    <w:p w14:paraId="42E750DB" w14:textId="77777777" w:rsidR="00702F63" w:rsidRPr="0081121D" w:rsidRDefault="00702F63" w:rsidP="0081121D">
      <w:pPr>
        <w:spacing w:line="276" w:lineRule="auto"/>
        <w:jc w:val="both"/>
        <w:rPr>
          <w:b/>
        </w:rPr>
      </w:pPr>
    </w:p>
    <w:p w14:paraId="3F15BCE6" w14:textId="77777777" w:rsidR="00702F63" w:rsidRPr="0081121D" w:rsidRDefault="00702F63" w:rsidP="0081121D">
      <w:pPr>
        <w:spacing w:line="276" w:lineRule="auto"/>
        <w:jc w:val="both"/>
        <w:rPr>
          <w:b/>
        </w:rPr>
      </w:pPr>
    </w:p>
    <w:p w14:paraId="3FFC8724" w14:textId="77777777" w:rsidR="00702F63" w:rsidRPr="0081121D" w:rsidRDefault="00702F63" w:rsidP="0081121D">
      <w:pPr>
        <w:spacing w:line="276" w:lineRule="auto"/>
        <w:jc w:val="both"/>
        <w:rPr>
          <w:b/>
        </w:rPr>
      </w:pPr>
    </w:p>
    <w:p w14:paraId="55D943C6" w14:textId="77777777" w:rsidR="00702F63" w:rsidRPr="0081121D" w:rsidRDefault="00702F63" w:rsidP="0081121D">
      <w:pPr>
        <w:spacing w:line="276" w:lineRule="auto"/>
        <w:jc w:val="both"/>
        <w:rPr>
          <w:b/>
        </w:rPr>
      </w:pPr>
    </w:p>
    <w:p w14:paraId="0B09D8A7" w14:textId="77777777" w:rsidR="00702F63" w:rsidRPr="0081121D" w:rsidRDefault="00702F63" w:rsidP="0081121D">
      <w:pPr>
        <w:spacing w:line="276" w:lineRule="auto"/>
        <w:jc w:val="both"/>
        <w:rPr>
          <w:b/>
        </w:rPr>
      </w:pPr>
    </w:p>
    <w:p w14:paraId="13C92A5B" w14:textId="77777777" w:rsidR="00702F63" w:rsidRPr="0081121D" w:rsidRDefault="00702F63" w:rsidP="0081121D">
      <w:pPr>
        <w:spacing w:line="276" w:lineRule="auto"/>
        <w:jc w:val="both"/>
        <w:rPr>
          <w:b/>
        </w:rPr>
      </w:pPr>
    </w:p>
    <w:p w14:paraId="276A9491" w14:textId="77777777" w:rsidR="00702F63" w:rsidRPr="0081121D" w:rsidRDefault="00702F63" w:rsidP="0081121D">
      <w:pPr>
        <w:spacing w:line="276" w:lineRule="auto"/>
        <w:jc w:val="both"/>
        <w:rPr>
          <w:b/>
        </w:rPr>
      </w:pPr>
    </w:p>
    <w:p w14:paraId="3ED2384C" w14:textId="77777777" w:rsidR="00702F63" w:rsidRPr="0081121D" w:rsidRDefault="00702F63" w:rsidP="0081121D">
      <w:pPr>
        <w:spacing w:line="276" w:lineRule="auto"/>
        <w:jc w:val="both"/>
        <w:rPr>
          <w:b/>
        </w:rPr>
      </w:pPr>
    </w:p>
    <w:p w14:paraId="21C6893D" w14:textId="77777777" w:rsidR="00702F63" w:rsidRPr="0081121D" w:rsidRDefault="00702F63" w:rsidP="0081121D">
      <w:pPr>
        <w:spacing w:line="276" w:lineRule="auto"/>
        <w:jc w:val="center"/>
        <w:rPr>
          <w:b/>
        </w:rPr>
      </w:pPr>
      <w:r w:rsidRPr="0081121D">
        <w:rPr>
          <w:b/>
          <w:bCs/>
          <w:iCs/>
        </w:rPr>
        <w:t>2022 г.</w:t>
      </w:r>
    </w:p>
    <w:p w14:paraId="588BA387" w14:textId="38268148" w:rsidR="00702F63" w:rsidRPr="0081121D" w:rsidRDefault="00702F63" w:rsidP="0081121D">
      <w:pPr>
        <w:spacing w:line="276" w:lineRule="auto"/>
        <w:jc w:val="center"/>
        <w:rPr>
          <w:b/>
          <w:iCs/>
          <w:lang w:eastAsia="ru-RU"/>
        </w:rPr>
      </w:pPr>
      <w:r w:rsidRPr="0081121D">
        <w:rPr>
          <w:bCs/>
        </w:rPr>
        <w:br w:type="page"/>
      </w:r>
      <w:r w:rsidRPr="0081121D">
        <w:rPr>
          <w:b/>
          <w:iCs/>
          <w:lang w:eastAsia="ru-RU"/>
        </w:rPr>
        <w:lastRenderedPageBreak/>
        <w:t>СОДЕРЖАНИЕ</w:t>
      </w:r>
    </w:p>
    <w:p w14:paraId="000D5EFE" w14:textId="77777777" w:rsidR="00702F63" w:rsidRPr="0081121D" w:rsidRDefault="00702F63" w:rsidP="0081121D">
      <w:pPr>
        <w:spacing w:line="276" w:lineRule="auto"/>
        <w:jc w:val="both"/>
        <w:rPr>
          <w:b/>
          <w:lang w:eastAsia="ru-RU"/>
        </w:rPr>
      </w:pPr>
    </w:p>
    <w:tbl>
      <w:tblPr>
        <w:tblW w:w="0" w:type="auto"/>
        <w:tblLook w:val="01E0" w:firstRow="1" w:lastRow="1" w:firstColumn="1" w:lastColumn="1" w:noHBand="0" w:noVBand="0"/>
      </w:tblPr>
      <w:tblGrid>
        <w:gridCol w:w="7501"/>
        <w:gridCol w:w="1854"/>
      </w:tblGrid>
      <w:tr w:rsidR="00702F63" w:rsidRPr="0081121D" w14:paraId="2602385C" w14:textId="77777777" w:rsidTr="00702F63">
        <w:tc>
          <w:tcPr>
            <w:tcW w:w="7501" w:type="dxa"/>
          </w:tcPr>
          <w:p w14:paraId="1C01EDCC" w14:textId="77777777" w:rsidR="00702F63" w:rsidRPr="0081121D" w:rsidRDefault="00702F63" w:rsidP="00F40A7E">
            <w:pPr>
              <w:numPr>
                <w:ilvl w:val="0"/>
                <w:numId w:val="74"/>
              </w:numPr>
              <w:spacing w:line="276" w:lineRule="auto"/>
              <w:rPr>
                <w:b/>
                <w:lang w:eastAsia="ru-RU"/>
              </w:rPr>
            </w:pPr>
            <w:r w:rsidRPr="0081121D">
              <w:rPr>
                <w:b/>
                <w:lang w:eastAsia="ru-RU"/>
              </w:rPr>
              <w:t xml:space="preserve">ОБЩАЯ ХАРАКТЕРИСТИКА </w:t>
            </w:r>
            <w:r w:rsidRPr="0081121D">
              <w:rPr>
                <w:b/>
                <w:color w:val="000000"/>
                <w:lang w:eastAsia="ru-RU"/>
              </w:rPr>
              <w:t>РАБОЧЕЙ ПРОГРАММЫ</w:t>
            </w:r>
            <w:r w:rsidRPr="0081121D">
              <w:rPr>
                <w:b/>
                <w:lang w:eastAsia="ru-RU"/>
              </w:rPr>
              <w:t xml:space="preserve"> УЧЕБНОЙ ДИСЦИПЛИНЫ</w:t>
            </w:r>
          </w:p>
        </w:tc>
        <w:tc>
          <w:tcPr>
            <w:tcW w:w="1854" w:type="dxa"/>
          </w:tcPr>
          <w:p w14:paraId="110C7571" w14:textId="77777777" w:rsidR="00702F63" w:rsidRPr="0081121D" w:rsidRDefault="00702F63" w:rsidP="0081121D">
            <w:pPr>
              <w:spacing w:line="276" w:lineRule="auto"/>
              <w:jc w:val="both"/>
              <w:rPr>
                <w:b/>
                <w:lang w:eastAsia="ru-RU"/>
              </w:rPr>
            </w:pPr>
          </w:p>
        </w:tc>
      </w:tr>
      <w:tr w:rsidR="00702F63" w:rsidRPr="0081121D" w14:paraId="1368817F" w14:textId="77777777" w:rsidTr="00702F63">
        <w:tc>
          <w:tcPr>
            <w:tcW w:w="7501" w:type="dxa"/>
          </w:tcPr>
          <w:p w14:paraId="3E38DFC3" w14:textId="77777777" w:rsidR="00702F63" w:rsidRPr="0081121D" w:rsidRDefault="00702F63" w:rsidP="00F40A7E">
            <w:pPr>
              <w:numPr>
                <w:ilvl w:val="0"/>
                <w:numId w:val="74"/>
              </w:numPr>
              <w:spacing w:line="276" w:lineRule="auto"/>
              <w:rPr>
                <w:b/>
                <w:lang w:eastAsia="ru-RU"/>
              </w:rPr>
            </w:pPr>
            <w:r w:rsidRPr="0081121D">
              <w:rPr>
                <w:b/>
                <w:lang w:eastAsia="ru-RU"/>
              </w:rPr>
              <w:t>СТРУКТУРА И СОДЕРЖАНИЕ УЧЕБНОЙ ДИСЦИПЛИНЫ</w:t>
            </w:r>
          </w:p>
          <w:p w14:paraId="26ED1A7A" w14:textId="77777777" w:rsidR="00702F63" w:rsidRPr="0081121D" w:rsidRDefault="00702F63" w:rsidP="00F40A7E">
            <w:pPr>
              <w:numPr>
                <w:ilvl w:val="0"/>
                <w:numId w:val="74"/>
              </w:numPr>
              <w:spacing w:line="276" w:lineRule="auto"/>
              <w:rPr>
                <w:b/>
                <w:lang w:eastAsia="ru-RU"/>
              </w:rPr>
            </w:pPr>
            <w:r w:rsidRPr="0081121D">
              <w:rPr>
                <w:b/>
                <w:lang w:eastAsia="ru-RU"/>
              </w:rPr>
              <w:t>УСЛОВИЯ РЕАЛИЗАЦИИ УЧЕБНОЙ ДИСЦИПЛИНЫ</w:t>
            </w:r>
          </w:p>
        </w:tc>
        <w:tc>
          <w:tcPr>
            <w:tcW w:w="1854" w:type="dxa"/>
          </w:tcPr>
          <w:p w14:paraId="711D7D9A" w14:textId="77777777" w:rsidR="00702F63" w:rsidRPr="0081121D" w:rsidRDefault="00702F63" w:rsidP="0081121D">
            <w:pPr>
              <w:spacing w:line="276" w:lineRule="auto"/>
              <w:ind w:left="644"/>
              <w:jc w:val="both"/>
              <w:rPr>
                <w:b/>
                <w:lang w:eastAsia="ru-RU"/>
              </w:rPr>
            </w:pPr>
          </w:p>
        </w:tc>
      </w:tr>
      <w:tr w:rsidR="00702F63" w:rsidRPr="0081121D" w14:paraId="4E79E053" w14:textId="77777777" w:rsidTr="00702F63">
        <w:tc>
          <w:tcPr>
            <w:tcW w:w="7501" w:type="dxa"/>
          </w:tcPr>
          <w:p w14:paraId="2B3CA50D" w14:textId="77777777" w:rsidR="00702F63" w:rsidRPr="0081121D" w:rsidRDefault="00702F63" w:rsidP="00F40A7E">
            <w:pPr>
              <w:numPr>
                <w:ilvl w:val="0"/>
                <w:numId w:val="74"/>
              </w:numPr>
              <w:spacing w:line="276" w:lineRule="auto"/>
              <w:rPr>
                <w:b/>
                <w:lang w:eastAsia="ru-RU"/>
              </w:rPr>
            </w:pPr>
            <w:r w:rsidRPr="0081121D">
              <w:rPr>
                <w:b/>
                <w:lang w:eastAsia="ru-RU"/>
              </w:rPr>
              <w:t>КОНТРОЛЬ И ОЦЕНКА РЕЗУЛЬТАТОВ ОСВОЕНИЯ УЧЕБНОЙ ДИСЦИПЛИНЫ</w:t>
            </w:r>
          </w:p>
          <w:p w14:paraId="5094BB3D" w14:textId="77777777" w:rsidR="00702F63" w:rsidRPr="0081121D" w:rsidRDefault="00702F63" w:rsidP="0081121D">
            <w:pPr>
              <w:spacing w:line="276" w:lineRule="auto"/>
              <w:rPr>
                <w:b/>
                <w:lang w:eastAsia="ru-RU"/>
              </w:rPr>
            </w:pPr>
          </w:p>
        </w:tc>
        <w:tc>
          <w:tcPr>
            <w:tcW w:w="1854" w:type="dxa"/>
          </w:tcPr>
          <w:p w14:paraId="74DFF2FE" w14:textId="77777777" w:rsidR="00702F63" w:rsidRPr="0081121D" w:rsidRDefault="00702F63" w:rsidP="0081121D">
            <w:pPr>
              <w:spacing w:line="276" w:lineRule="auto"/>
              <w:jc w:val="both"/>
              <w:rPr>
                <w:b/>
                <w:lang w:eastAsia="ru-RU"/>
              </w:rPr>
            </w:pPr>
          </w:p>
        </w:tc>
      </w:tr>
    </w:tbl>
    <w:p w14:paraId="6E93AC8F" w14:textId="5FEF3EE1" w:rsidR="00DE7534" w:rsidRPr="0081121D" w:rsidRDefault="00DE7534" w:rsidP="0081121D">
      <w:pPr>
        <w:spacing w:line="276" w:lineRule="auto"/>
        <w:jc w:val="both"/>
        <w:rPr>
          <w:lang w:eastAsia="ru-RU"/>
        </w:rPr>
      </w:pPr>
    </w:p>
    <w:p w14:paraId="784C224A" w14:textId="77777777" w:rsidR="00DE7534" w:rsidRPr="0081121D" w:rsidRDefault="00DE7534" w:rsidP="0081121D">
      <w:pPr>
        <w:spacing w:after="160" w:line="259" w:lineRule="auto"/>
        <w:jc w:val="both"/>
        <w:rPr>
          <w:lang w:eastAsia="ru-RU"/>
        </w:rPr>
      </w:pPr>
      <w:r w:rsidRPr="0081121D">
        <w:rPr>
          <w:lang w:eastAsia="ru-RU"/>
        </w:rPr>
        <w:br w:type="page"/>
      </w:r>
    </w:p>
    <w:p w14:paraId="06F77FD2" w14:textId="77777777" w:rsidR="00702F63" w:rsidRPr="0081121D" w:rsidRDefault="00702F63" w:rsidP="0081121D">
      <w:pPr>
        <w:spacing w:line="276" w:lineRule="auto"/>
        <w:jc w:val="both"/>
        <w:rPr>
          <w:lang w:eastAsia="ru-RU"/>
        </w:rPr>
      </w:pPr>
    </w:p>
    <w:p w14:paraId="324FED00" w14:textId="77777777" w:rsidR="00702F63" w:rsidRPr="0081121D" w:rsidRDefault="00702F63" w:rsidP="0081121D">
      <w:pPr>
        <w:keepNext/>
        <w:keepLines/>
        <w:spacing w:line="276" w:lineRule="auto"/>
        <w:ind w:firstLine="709"/>
        <w:jc w:val="both"/>
        <w:outlineLvl w:val="0"/>
        <w:rPr>
          <w:rFonts w:eastAsiaTheme="minorHAnsi"/>
          <w:b/>
          <w:bCs/>
          <w:lang w:eastAsia="en-US"/>
        </w:rPr>
      </w:pPr>
      <w:bookmarkStart w:id="4" w:name="_Toc54969457"/>
      <w:bookmarkStart w:id="5" w:name="_Toc97844947"/>
      <w:bookmarkStart w:id="6" w:name="_Hlk97723025"/>
      <w:r w:rsidRPr="0081121D">
        <w:rPr>
          <w:rFonts w:eastAsiaTheme="minorHAnsi"/>
          <w:b/>
          <w:bCs/>
          <w:lang w:eastAsia="en-US"/>
        </w:rPr>
        <w:t>1.</w:t>
      </w:r>
      <w:r w:rsidRPr="0081121D">
        <w:rPr>
          <w:rFonts w:eastAsiaTheme="minorHAnsi"/>
          <w:b/>
          <w:bCs/>
          <w:lang w:eastAsia="en-US"/>
        </w:rPr>
        <w:tab/>
        <w:t>ОБЩАЯ ХАРАКТЕРИСТИКА РАБОЧЕЙ ПРОГРАММЫ УЧЕБНОЙ ДИСЦИПЛИНЫ</w:t>
      </w:r>
    </w:p>
    <w:p w14:paraId="3F43E700" w14:textId="1DA7EBD7" w:rsidR="00702F63" w:rsidRPr="0081121D" w:rsidRDefault="00702F63" w:rsidP="0081121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pPr>
      <w:r w:rsidRPr="0081121D">
        <w:t xml:space="preserve">1.1. Учебная дисциплина «История» является обязательной частью </w:t>
      </w:r>
      <w:r w:rsidR="009042ED">
        <w:t xml:space="preserve">общегуманитарного и социально-экономического </w:t>
      </w:r>
      <w:r w:rsidRPr="0081121D">
        <w:t xml:space="preserve">цикла </w:t>
      </w:r>
      <w:r w:rsidR="00257E6A">
        <w:t>ОПОП-П</w:t>
      </w:r>
      <w:r w:rsidR="005F3302">
        <w:t xml:space="preserve"> </w:t>
      </w:r>
      <w:r w:rsidRPr="0081121D">
        <w:t>в соответствии с ФГОС СПО по специальности 19.02.01 «Биохимическое производство».</w:t>
      </w:r>
    </w:p>
    <w:p w14:paraId="2B01C836" w14:textId="77777777" w:rsidR="00702F63" w:rsidRPr="0081121D" w:rsidRDefault="00702F63" w:rsidP="0081121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pPr>
      <w:r w:rsidRPr="0081121D">
        <w:t>Особое значение дисциплина имеет при формировании и развитии ОК1, ОК4-ОК8.</w:t>
      </w:r>
    </w:p>
    <w:p w14:paraId="7E6A97F4"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b/>
        </w:rPr>
      </w:pPr>
    </w:p>
    <w:p w14:paraId="5A5471C3" w14:textId="77777777" w:rsidR="00702F63" w:rsidRPr="0081121D" w:rsidRDefault="00702F63" w:rsidP="0081121D">
      <w:pPr>
        <w:spacing w:line="276" w:lineRule="auto"/>
        <w:ind w:firstLine="709"/>
        <w:jc w:val="both"/>
        <w:rPr>
          <w:b/>
        </w:rPr>
      </w:pPr>
      <w:r w:rsidRPr="0081121D">
        <w:rPr>
          <w:b/>
        </w:rPr>
        <w:t>1.2. Цель и планируемые результаты освоения дисциплины:</w:t>
      </w:r>
    </w:p>
    <w:p w14:paraId="749D2512" w14:textId="77777777" w:rsidR="00702F63" w:rsidRPr="0081121D" w:rsidRDefault="00702F63" w:rsidP="0081121D">
      <w:pPr>
        <w:spacing w:line="276" w:lineRule="auto"/>
        <w:ind w:firstLine="709"/>
        <w:jc w:val="both"/>
      </w:pPr>
      <w:r w:rsidRPr="0081121D">
        <w:t>В рамках программы учебной дисциплины обучающимися осваиваются умения и знания</w:t>
      </w:r>
    </w:p>
    <w:bookmarkEnd w:id="4"/>
    <w:bookmarkEnd w:id="5"/>
    <w:bookmarkEnd w:id="6"/>
    <w:p w14:paraId="4BA41E92"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187"/>
        <w:jc w:val="both"/>
        <w:rPr>
          <w:rFonts w:eastAsiaTheme="minorHAnsi"/>
          <w:lang w:eastAsia="en-US"/>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678"/>
        <w:gridCol w:w="4678"/>
      </w:tblGrid>
      <w:tr w:rsidR="00702F63" w:rsidRPr="0081121D" w14:paraId="5DF30DE0" w14:textId="77777777" w:rsidTr="00702F63">
        <w:trPr>
          <w:trHeight w:val="649"/>
        </w:trPr>
        <w:tc>
          <w:tcPr>
            <w:tcW w:w="1129" w:type="dxa"/>
            <w:hideMark/>
          </w:tcPr>
          <w:p w14:paraId="7235AAC4" w14:textId="77777777" w:rsidR="00702F63" w:rsidRPr="0081121D" w:rsidRDefault="00702F63" w:rsidP="0081121D">
            <w:pPr>
              <w:spacing w:line="276" w:lineRule="auto"/>
              <w:jc w:val="both"/>
            </w:pPr>
            <w:r w:rsidRPr="0081121D">
              <w:t xml:space="preserve">Код </w:t>
            </w:r>
          </w:p>
          <w:p w14:paraId="0FE51858" w14:textId="77777777" w:rsidR="00702F63" w:rsidRPr="0081121D" w:rsidRDefault="00702F63" w:rsidP="0081121D">
            <w:pPr>
              <w:spacing w:line="276" w:lineRule="auto"/>
              <w:jc w:val="both"/>
            </w:pPr>
            <w:r w:rsidRPr="0081121D">
              <w:t>ОК</w:t>
            </w:r>
          </w:p>
        </w:tc>
        <w:tc>
          <w:tcPr>
            <w:tcW w:w="4678" w:type="dxa"/>
            <w:hideMark/>
          </w:tcPr>
          <w:p w14:paraId="62E39440" w14:textId="77777777" w:rsidR="00702F63" w:rsidRPr="0081121D" w:rsidRDefault="00702F63" w:rsidP="0081121D">
            <w:pPr>
              <w:spacing w:line="276" w:lineRule="auto"/>
              <w:jc w:val="both"/>
            </w:pPr>
            <w:r w:rsidRPr="0081121D">
              <w:t>Умения</w:t>
            </w:r>
          </w:p>
        </w:tc>
        <w:tc>
          <w:tcPr>
            <w:tcW w:w="4678" w:type="dxa"/>
            <w:hideMark/>
          </w:tcPr>
          <w:p w14:paraId="4FBB4280" w14:textId="77777777" w:rsidR="00702F63" w:rsidRPr="0081121D" w:rsidRDefault="00702F63" w:rsidP="0081121D">
            <w:pPr>
              <w:spacing w:line="276" w:lineRule="auto"/>
              <w:jc w:val="both"/>
            </w:pPr>
            <w:r w:rsidRPr="0081121D">
              <w:t>Знания</w:t>
            </w:r>
          </w:p>
        </w:tc>
      </w:tr>
      <w:tr w:rsidR="00702F63" w:rsidRPr="0081121D" w14:paraId="4E863DB3" w14:textId="77777777" w:rsidTr="00702F63">
        <w:trPr>
          <w:trHeight w:val="212"/>
        </w:trPr>
        <w:tc>
          <w:tcPr>
            <w:tcW w:w="1129" w:type="dxa"/>
          </w:tcPr>
          <w:p w14:paraId="5068415C" w14:textId="77777777" w:rsidR="00702F63" w:rsidRPr="0081121D" w:rsidRDefault="00702F63" w:rsidP="0081121D">
            <w:pPr>
              <w:spacing w:line="276" w:lineRule="auto"/>
              <w:jc w:val="both"/>
            </w:pPr>
            <w:r w:rsidRPr="0081121D">
              <w:rPr>
                <w:iCs/>
              </w:rPr>
              <w:t>ОК 01</w:t>
            </w:r>
          </w:p>
        </w:tc>
        <w:tc>
          <w:tcPr>
            <w:tcW w:w="4678" w:type="dxa"/>
          </w:tcPr>
          <w:p w14:paraId="4AA05158" w14:textId="77777777" w:rsidR="00702F63" w:rsidRPr="0081121D" w:rsidRDefault="00702F63" w:rsidP="0081121D">
            <w:pPr>
              <w:spacing w:line="276" w:lineRule="auto"/>
              <w:jc w:val="both"/>
              <w:rPr>
                <w:iCs/>
              </w:rPr>
            </w:pPr>
            <w:r w:rsidRPr="0081121D">
              <w:rPr>
                <w:iCs/>
              </w:rPr>
              <w:t>Уо 01.01</w:t>
            </w:r>
            <w:r w:rsidRPr="0081121D">
              <w:rPr>
                <w:iCs/>
              </w:rPr>
              <w:tab/>
              <w:t>описывать значимость своей профессии (специальности);</w:t>
            </w:r>
          </w:p>
          <w:p w14:paraId="035D7E88" w14:textId="77777777" w:rsidR="00702F63" w:rsidRPr="0081121D" w:rsidRDefault="00702F63" w:rsidP="0081121D">
            <w:pPr>
              <w:spacing w:line="276" w:lineRule="auto"/>
              <w:jc w:val="both"/>
              <w:rPr>
                <w:iCs/>
              </w:rPr>
            </w:pPr>
          </w:p>
        </w:tc>
        <w:tc>
          <w:tcPr>
            <w:tcW w:w="4678" w:type="dxa"/>
          </w:tcPr>
          <w:p w14:paraId="34CBC78D" w14:textId="77777777" w:rsidR="00702F63" w:rsidRPr="0081121D" w:rsidRDefault="00702F63" w:rsidP="0081121D">
            <w:pPr>
              <w:spacing w:line="276" w:lineRule="auto"/>
              <w:jc w:val="both"/>
              <w:rPr>
                <w:iCs/>
              </w:rPr>
            </w:pPr>
            <w:r w:rsidRPr="0081121D">
              <w:rPr>
                <w:iCs/>
              </w:rPr>
              <w:t>Зо 01.01</w:t>
            </w:r>
            <w:r w:rsidRPr="0081121D">
              <w:rPr>
                <w:iCs/>
              </w:rPr>
              <w:tab/>
              <w:t xml:space="preserve">Знания: сущность гражданско-патриотической позиции, общечеловеческих ценностей; </w:t>
            </w:r>
          </w:p>
          <w:p w14:paraId="08B34325" w14:textId="77777777" w:rsidR="00702F63" w:rsidRPr="0081121D" w:rsidRDefault="00702F63" w:rsidP="0081121D">
            <w:pPr>
              <w:spacing w:line="276" w:lineRule="auto"/>
              <w:jc w:val="both"/>
              <w:rPr>
                <w:iCs/>
              </w:rPr>
            </w:pPr>
            <w:r w:rsidRPr="0081121D">
              <w:rPr>
                <w:iCs/>
              </w:rPr>
              <w:t>Зо 01.02</w:t>
            </w:r>
            <w:r w:rsidRPr="0081121D">
              <w:rPr>
                <w:iCs/>
              </w:rPr>
              <w:tab/>
              <w:t>значимость профессиональной деятельности по профессии (специальности);</w:t>
            </w:r>
          </w:p>
          <w:p w14:paraId="60238A87" w14:textId="77777777" w:rsidR="00702F63" w:rsidRPr="0081121D" w:rsidRDefault="00702F63" w:rsidP="0081121D">
            <w:pPr>
              <w:spacing w:line="276" w:lineRule="auto"/>
              <w:jc w:val="both"/>
              <w:rPr>
                <w:iCs/>
              </w:rPr>
            </w:pPr>
            <w:r w:rsidRPr="0081121D">
              <w:rPr>
                <w:iCs/>
              </w:rPr>
              <w:t>Зо 03.01</w:t>
            </w:r>
            <w:r w:rsidRPr="0081121D">
              <w:rPr>
                <w:iCs/>
              </w:rPr>
              <w:tab/>
              <w:t>Знания: знание правил безопасности труда, промышленной санитарии и пожарной безопасности;</w:t>
            </w:r>
          </w:p>
        </w:tc>
      </w:tr>
      <w:tr w:rsidR="00702F63" w:rsidRPr="0081121D" w14:paraId="34622F3D" w14:textId="77777777" w:rsidTr="00702F63">
        <w:trPr>
          <w:trHeight w:val="212"/>
        </w:trPr>
        <w:tc>
          <w:tcPr>
            <w:tcW w:w="1129" w:type="dxa"/>
          </w:tcPr>
          <w:p w14:paraId="0EF9E202" w14:textId="77777777" w:rsidR="00702F63" w:rsidRPr="0081121D" w:rsidRDefault="00702F63" w:rsidP="0081121D">
            <w:pPr>
              <w:spacing w:line="276" w:lineRule="auto"/>
              <w:jc w:val="both"/>
              <w:rPr>
                <w:iCs/>
              </w:rPr>
            </w:pPr>
            <w:r w:rsidRPr="0081121D">
              <w:rPr>
                <w:iCs/>
              </w:rPr>
              <w:t>ОК 04</w:t>
            </w:r>
          </w:p>
        </w:tc>
        <w:tc>
          <w:tcPr>
            <w:tcW w:w="4678" w:type="dxa"/>
          </w:tcPr>
          <w:p w14:paraId="2360225F" w14:textId="77777777" w:rsidR="00702F63" w:rsidRPr="0081121D" w:rsidRDefault="00702F63" w:rsidP="0081121D">
            <w:pPr>
              <w:spacing w:line="276" w:lineRule="auto"/>
              <w:jc w:val="both"/>
              <w:rPr>
                <w:iCs/>
              </w:rPr>
            </w:pPr>
            <w:r w:rsidRPr="0081121D">
              <w:rPr>
                <w:iCs/>
              </w:rPr>
              <w:t>Уо 04.01</w:t>
            </w:r>
            <w:r w:rsidRPr="0081121D">
              <w:rPr>
                <w:iCs/>
              </w:rPr>
              <w:tab/>
              <w:t xml:space="preserve">распознавать задачу и/или проблему </w:t>
            </w:r>
          </w:p>
          <w:p w14:paraId="3A136077" w14:textId="77777777" w:rsidR="00702F63" w:rsidRPr="0081121D" w:rsidRDefault="00702F63" w:rsidP="0081121D">
            <w:pPr>
              <w:spacing w:line="276" w:lineRule="auto"/>
              <w:jc w:val="both"/>
              <w:rPr>
                <w:iCs/>
              </w:rPr>
            </w:pPr>
            <w:r w:rsidRPr="0081121D">
              <w:rPr>
                <w:iCs/>
              </w:rPr>
              <w:t>в профессиональном и/или социальном контексте;</w:t>
            </w:r>
          </w:p>
          <w:p w14:paraId="146899CA" w14:textId="77777777" w:rsidR="00702F63" w:rsidRPr="0081121D" w:rsidRDefault="00702F63" w:rsidP="0081121D">
            <w:pPr>
              <w:spacing w:line="276" w:lineRule="auto"/>
              <w:jc w:val="both"/>
              <w:rPr>
                <w:iCs/>
              </w:rPr>
            </w:pPr>
            <w:r w:rsidRPr="0081121D">
              <w:rPr>
                <w:iCs/>
              </w:rPr>
              <w:t>Уо 04.02</w:t>
            </w:r>
            <w:r w:rsidRPr="0081121D">
              <w:rPr>
                <w:iCs/>
              </w:rPr>
              <w:tab/>
              <w:t xml:space="preserve">анализировать задачу и/или проблему и выделять её составные части; </w:t>
            </w:r>
          </w:p>
          <w:p w14:paraId="0BE084B9" w14:textId="77777777" w:rsidR="00702F63" w:rsidRPr="0081121D" w:rsidRDefault="00702F63" w:rsidP="0081121D">
            <w:pPr>
              <w:spacing w:line="276" w:lineRule="auto"/>
              <w:jc w:val="both"/>
              <w:rPr>
                <w:iCs/>
              </w:rPr>
            </w:pPr>
            <w:r w:rsidRPr="0081121D">
              <w:rPr>
                <w:iCs/>
              </w:rPr>
              <w:t>Уо 04.03</w:t>
            </w:r>
            <w:r w:rsidRPr="0081121D">
              <w:rPr>
                <w:iCs/>
              </w:rPr>
              <w:tab/>
              <w:t>определять этапы решения задачи;</w:t>
            </w:r>
          </w:p>
          <w:p w14:paraId="3F50525F" w14:textId="77777777" w:rsidR="00702F63" w:rsidRPr="0081121D" w:rsidRDefault="00702F63" w:rsidP="0081121D">
            <w:pPr>
              <w:spacing w:line="276" w:lineRule="auto"/>
              <w:jc w:val="both"/>
              <w:rPr>
                <w:iCs/>
              </w:rPr>
            </w:pPr>
            <w:r w:rsidRPr="0081121D">
              <w:rPr>
                <w:iCs/>
              </w:rPr>
              <w:t>Уо 04.04</w:t>
            </w:r>
            <w:r w:rsidRPr="0081121D">
              <w:rPr>
                <w:iCs/>
              </w:rPr>
              <w:tab/>
              <w:t>выявлять и эффективно искать информацию, необходимую для решения задачи и/или проблемы;</w:t>
            </w:r>
          </w:p>
          <w:p w14:paraId="0774E3F3" w14:textId="77777777" w:rsidR="00702F63" w:rsidRPr="0081121D" w:rsidRDefault="00702F63" w:rsidP="0081121D">
            <w:pPr>
              <w:spacing w:line="276" w:lineRule="auto"/>
              <w:jc w:val="both"/>
              <w:rPr>
                <w:iCs/>
              </w:rPr>
            </w:pPr>
            <w:r w:rsidRPr="0081121D">
              <w:rPr>
                <w:iCs/>
              </w:rPr>
              <w:t>Уо 04.05</w:t>
            </w:r>
            <w:r w:rsidRPr="0081121D">
              <w:rPr>
                <w:iCs/>
              </w:rPr>
              <w:tab/>
              <w:t xml:space="preserve">составлять план действия; </w:t>
            </w:r>
          </w:p>
          <w:p w14:paraId="2A59A829" w14:textId="77777777" w:rsidR="00702F63" w:rsidRPr="0081121D" w:rsidRDefault="00702F63" w:rsidP="0081121D">
            <w:pPr>
              <w:spacing w:line="276" w:lineRule="auto"/>
              <w:jc w:val="both"/>
              <w:rPr>
                <w:iCs/>
              </w:rPr>
            </w:pPr>
            <w:r w:rsidRPr="0081121D">
              <w:rPr>
                <w:iCs/>
              </w:rPr>
              <w:t>Уо 04.06</w:t>
            </w:r>
            <w:r w:rsidRPr="0081121D">
              <w:rPr>
                <w:iCs/>
              </w:rPr>
              <w:tab/>
              <w:t>определять необходимые ресурсы;</w:t>
            </w:r>
          </w:p>
          <w:p w14:paraId="4C95004A" w14:textId="77777777" w:rsidR="00702F63" w:rsidRPr="0081121D" w:rsidRDefault="00702F63" w:rsidP="0081121D">
            <w:pPr>
              <w:spacing w:line="276" w:lineRule="auto"/>
              <w:jc w:val="both"/>
              <w:rPr>
                <w:iCs/>
              </w:rPr>
            </w:pPr>
            <w:r w:rsidRPr="0081121D">
              <w:rPr>
                <w:iCs/>
              </w:rPr>
              <w:t>Уо 04.07</w:t>
            </w:r>
            <w:r w:rsidRPr="0081121D">
              <w:rPr>
                <w:iCs/>
              </w:rPr>
              <w:tab/>
              <w:t xml:space="preserve">владеть актуальными методами работы </w:t>
            </w:r>
          </w:p>
          <w:p w14:paraId="0B38F718" w14:textId="77777777" w:rsidR="00702F63" w:rsidRPr="0081121D" w:rsidRDefault="00702F63" w:rsidP="0081121D">
            <w:pPr>
              <w:spacing w:line="276" w:lineRule="auto"/>
              <w:jc w:val="both"/>
              <w:rPr>
                <w:iCs/>
              </w:rPr>
            </w:pPr>
            <w:r w:rsidRPr="0081121D">
              <w:rPr>
                <w:iCs/>
              </w:rPr>
              <w:t>в профессиональной и смежных сферах;</w:t>
            </w:r>
          </w:p>
          <w:p w14:paraId="236C0FE3" w14:textId="77777777" w:rsidR="00702F63" w:rsidRPr="0081121D" w:rsidRDefault="00702F63" w:rsidP="0081121D">
            <w:pPr>
              <w:spacing w:line="276" w:lineRule="auto"/>
              <w:jc w:val="both"/>
              <w:rPr>
                <w:iCs/>
              </w:rPr>
            </w:pPr>
            <w:r w:rsidRPr="0081121D">
              <w:rPr>
                <w:iCs/>
              </w:rPr>
              <w:t>Уо 04.08</w:t>
            </w:r>
            <w:r w:rsidRPr="0081121D">
              <w:rPr>
                <w:iCs/>
              </w:rPr>
              <w:tab/>
              <w:t>реализовывать составленный план;</w:t>
            </w:r>
          </w:p>
          <w:p w14:paraId="03AA4BD7" w14:textId="77777777" w:rsidR="00702F63" w:rsidRPr="0081121D" w:rsidRDefault="00702F63" w:rsidP="0081121D">
            <w:pPr>
              <w:spacing w:line="276" w:lineRule="auto"/>
              <w:jc w:val="both"/>
              <w:rPr>
                <w:iCs/>
              </w:rPr>
            </w:pPr>
            <w:r w:rsidRPr="0081121D">
              <w:rPr>
                <w:iCs/>
              </w:rPr>
              <w:t>Уо 04.09</w:t>
            </w:r>
            <w:r w:rsidRPr="0081121D">
              <w:rPr>
                <w:iCs/>
              </w:rPr>
              <w:tab/>
              <w:t>оценивать результат и последствия своих действий (самостоятельно или с помощью наставника)</w:t>
            </w:r>
          </w:p>
        </w:tc>
        <w:tc>
          <w:tcPr>
            <w:tcW w:w="4678" w:type="dxa"/>
          </w:tcPr>
          <w:p w14:paraId="372C1873" w14:textId="77777777" w:rsidR="00702F63" w:rsidRPr="0081121D" w:rsidRDefault="00702F63" w:rsidP="0081121D">
            <w:pPr>
              <w:spacing w:line="276" w:lineRule="auto"/>
              <w:jc w:val="both"/>
              <w:rPr>
                <w:iCs/>
              </w:rPr>
            </w:pPr>
            <w:r w:rsidRPr="0081121D">
              <w:rPr>
                <w:iCs/>
              </w:rPr>
              <w:t>Зо 04.01</w:t>
            </w:r>
            <w:r w:rsidRPr="0081121D">
              <w:rPr>
                <w:iCs/>
              </w:rPr>
              <w:tab/>
              <w:t xml:space="preserve"> актуальный профессиональный </w:t>
            </w:r>
          </w:p>
          <w:p w14:paraId="31B2C719" w14:textId="77777777" w:rsidR="00702F63" w:rsidRPr="0081121D" w:rsidRDefault="00702F63" w:rsidP="0081121D">
            <w:pPr>
              <w:spacing w:line="276" w:lineRule="auto"/>
              <w:jc w:val="both"/>
              <w:rPr>
                <w:iCs/>
              </w:rPr>
            </w:pPr>
            <w:r w:rsidRPr="0081121D">
              <w:rPr>
                <w:iCs/>
              </w:rPr>
              <w:t xml:space="preserve">и социальный контекст, в котором приходится работать и жить; </w:t>
            </w:r>
          </w:p>
          <w:p w14:paraId="328CE353" w14:textId="77777777" w:rsidR="00702F63" w:rsidRPr="0081121D" w:rsidRDefault="00702F63" w:rsidP="0081121D">
            <w:pPr>
              <w:spacing w:line="276" w:lineRule="auto"/>
              <w:jc w:val="both"/>
              <w:rPr>
                <w:iCs/>
              </w:rPr>
            </w:pPr>
            <w:r w:rsidRPr="0081121D">
              <w:rPr>
                <w:iCs/>
              </w:rPr>
              <w:t>Зо 04.02</w:t>
            </w:r>
            <w:r w:rsidRPr="0081121D">
              <w:rPr>
                <w:iCs/>
              </w:rPr>
              <w:tab/>
              <w:t xml:space="preserve">основные источники информации </w:t>
            </w:r>
          </w:p>
          <w:p w14:paraId="61F9A770" w14:textId="77777777" w:rsidR="00702F63" w:rsidRPr="0081121D" w:rsidRDefault="00702F63" w:rsidP="0081121D">
            <w:pPr>
              <w:spacing w:line="276" w:lineRule="auto"/>
              <w:jc w:val="both"/>
              <w:rPr>
                <w:iCs/>
              </w:rPr>
            </w:pPr>
            <w:r w:rsidRPr="0081121D">
              <w:rPr>
                <w:iCs/>
              </w:rPr>
              <w:t xml:space="preserve">и ресурсы для решения задач и проблем </w:t>
            </w:r>
          </w:p>
          <w:p w14:paraId="41996E0C" w14:textId="77777777" w:rsidR="00702F63" w:rsidRPr="0081121D" w:rsidRDefault="00702F63" w:rsidP="0081121D">
            <w:pPr>
              <w:spacing w:line="276" w:lineRule="auto"/>
              <w:jc w:val="both"/>
              <w:rPr>
                <w:iCs/>
              </w:rPr>
            </w:pPr>
            <w:r w:rsidRPr="0081121D">
              <w:rPr>
                <w:iCs/>
              </w:rPr>
              <w:t>в профессиональном и/или социальном контексте;</w:t>
            </w:r>
          </w:p>
          <w:p w14:paraId="361F8D97" w14:textId="77777777" w:rsidR="00702F63" w:rsidRPr="0081121D" w:rsidRDefault="00702F63" w:rsidP="0081121D">
            <w:pPr>
              <w:spacing w:line="276" w:lineRule="auto"/>
              <w:jc w:val="both"/>
              <w:rPr>
                <w:iCs/>
              </w:rPr>
            </w:pPr>
            <w:r w:rsidRPr="0081121D">
              <w:rPr>
                <w:iCs/>
              </w:rPr>
              <w:t>Зо 04.05</w:t>
            </w:r>
            <w:r w:rsidRPr="0081121D">
              <w:rPr>
                <w:iCs/>
              </w:rPr>
              <w:tab/>
              <w:t xml:space="preserve">структуру плана для решения задач; </w:t>
            </w:r>
          </w:p>
          <w:p w14:paraId="73879B6A" w14:textId="77777777" w:rsidR="00702F63" w:rsidRPr="0081121D" w:rsidRDefault="00702F63" w:rsidP="0081121D">
            <w:pPr>
              <w:spacing w:line="276" w:lineRule="auto"/>
              <w:jc w:val="both"/>
              <w:rPr>
                <w:iCs/>
              </w:rPr>
            </w:pPr>
            <w:r w:rsidRPr="0081121D">
              <w:rPr>
                <w:iCs/>
              </w:rPr>
              <w:t>Зо 04.06</w:t>
            </w:r>
            <w:r w:rsidRPr="0081121D">
              <w:rPr>
                <w:iCs/>
              </w:rPr>
              <w:tab/>
              <w:t>порядок оценки результатов решения задач профессиональной деятельности</w:t>
            </w:r>
          </w:p>
        </w:tc>
      </w:tr>
      <w:tr w:rsidR="00702F63" w:rsidRPr="0081121D" w14:paraId="308CB153" w14:textId="77777777" w:rsidTr="00702F63">
        <w:trPr>
          <w:trHeight w:val="212"/>
        </w:trPr>
        <w:tc>
          <w:tcPr>
            <w:tcW w:w="1129" w:type="dxa"/>
          </w:tcPr>
          <w:p w14:paraId="35BB0935" w14:textId="77777777" w:rsidR="00702F63" w:rsidRPr="0081121D" w:rsidRDefault="00702F63" w:rsidP="0081121D">
            <w:pPr>
              <w:spacing w:line="276" w:lineRule="auto"/>
              <w:jc w:val="both"/>
              <w:rPr>
                <w:iCs/>
              </w:rPr>
            </w:pPr>
            <w:r w:rsidRPr="0081121D">
              <w:rPr>
                <w:iCs/>
              </w:rPr>
              <w:lastRenderedPageBreak/>
              <w:t>ОК 05</w:t>
            </w:r>
          </w:p>
        </w:tc>
        <w:tc>
          <w:tcPr>
            <w:tcW w:w="4678" w:type="dxa"/>
          </w:tcPr>
          <w:p w14:paraId="635D0C1F" w14:textId="77777777" w:rsidR="00702F63" w:rsidRPr="0081121D" w:rsidRDefault="00702F63" w:rsidP="0081121D">
            <w:pPr>
              <w:spacing w:line="276" w:lineRule="auto"/>
              <w:jc w:val="both"/>
              <w:rPr>
                <w:iCs/>
              </w:rPr>
            </w:pPr>
            <w:r w:rsidRPr="0081121D">
              <w:rPr>
                <w:iCs/>
              </w:rPr>
              <w:t>Уо 05.01</w:t>
            </w:r>
            <w:r w:rsidRPr="0081121D">
              <w:rPr>
                <w:iCs/>
              </w:rPr>
              <w:tab/>
              <w:t>понимать общий смысл устройства сети интернет;</w:t>
            </w:r>
          </w:p>
          <w:p w14:paraId="03A6E140" w14:textId="77777777" w:rsidR="00702F63" w:rsidRPr="0081121D" w:rsidRDefault="00702F63" w:rsidP="0081121D">
            <w:pPr>
              <w:spacing w:line="276" w:lineRule="auto"/>
              <w:jc w:val="both"/>
              <w:rPr>
                <w:iCs/>
              </w:rPr>
            </w:pPr>
            <w:r w:rsidRPr="0081121D">
              <w:rPr>
                <w:iCs/>
              </w:rPr>
              <w:t>Уо 05.02</w:t>
            </w:r>
            <w:r w:rsidRPr="0081121D">
              <w:rPr>
                <w:iCs/>
              </w:rPr>
              <w:tab/>
              <w:t xml:space="preserve"> создавать простые информационные представления о проделанной работе;</w:t>
            </w:r>
          </w:p>
        </w:tc>
        <w:tc>
          <w:tcPr>
            <w:tcW w:w="4678" w:type="dxa"/>
          </w:tcPr>
          <w:p w14:paraId="341BFB83" w14:textId="77777777" w:rsidR="00702F63" w:rsidRPr="0081121D" w:rsidRDefault="00702F63" w:rsidP="0081121D">
            <w:pPr>
              <w:spacing w:line="276" w:lineRule="auto"/>
              <w:jc w:val="both"/>
              <w:rPr>
                <w:iCs/>
              </w:rPr>
            </w:pPr>
            <w:r w:rsidRPr="0081121D">
              <w:rPr>
                <w:iCs/>
              </w:rPr>
              <w:t>Зо 05.01 основные виды и процедуры обработки информации;</w:t>
            </w:r>
          </w:p>
        </w:tc>
      </w:tr>
      <w:tr w:rsidR="00702F63" w:rsidRPr="0081121D" w14:paraId="22A6FB12" w14:textId="77777777" w:rsidTr="00702F63">
        <w:trPr>
          <w:trHeight w:val="212"/>
        </w:trPr>
        <w:tc>
          <w:tcPr>
            <w:tcW w:w="1129" w:type="dxa"/>
          </w:tcPr>
          <w:p w14:paraId="207B83BD" w14:textId="77777777" w:rsidR="00702F63" w:rsidRPr="0081121D" w:rsidRDefault="00702F63" w:rsidP="0081121D">
            <w:pPr>
              <w:spacing w:line="276" w:lineRule="auto"/>
              <w:jc w:val="both"/>
              <w:rPr>
                <w:iCs/>
                <w:lang w:val="en-US"/>
              </w:rPr>
            </w:pPr>
            <w:r w:rsidRPr="0081121D">
              <w:rPr>
                <w:iCs/>
              </w:rPr>
              <w:t>ОК</w:t>
            </w:r>
            <w:r w:rsidRPr="0081121D">
              <w:rPr>
                <w:iCs/>
                <w:lang w:val="en-US"/>
              </w:rPr>
              <w:t xml:space="preserve"> 06</w:t>
            </w:r>
          </w:p>
        </w:tc>
        <w:tc>
          <w:tcPr>
            <w:tcW w:w="4678" w:type="dxa"/>
          </w:tcPr>
          <w:p w14:paraId="3D79A12F" w14:textId="77777777" w:rsidR="00702F63" w:rsidRPr="0081121D" w:rsidRDefault="00702F63" w:rsidP="0081121D">
            <w:pPr>
              <w:spacing w:line="276" w:lineRule="auto"/>
              <w:jc w:val="both"/>
              <w:rPr>
                <w:iCs/>
              </w:rPr>
            </w:pPr>
            <w:r w:rsidRPr="0081121D">
              <w:rPr>
                <w:iCs/>
              </w:rPr>
              <w:t>Уо 06.01</w:t>
            </w:r>
            <w:r w:rsidRPr="0081121D">
              <w:rPr>
                <w:iCs/>
              </w:rPr>
              <w:tab/>
              <w:t xml:space="preserve">организовывать работу коллектива </w:t>
            </w:r>
          </w:p>
          <w:p w14:paraId="7E295266" w14:textId="77777777" w:rsidR="00702F63" w:rsidRPr="0081121D" w:rsidRDefault="00702F63" w:rsidP="0081121D">
            <w:pPr>
              <w:spacing w:line="276" w:lineRule="auto"/>
              <w:jc w:val="both"/>
              <w:rPr>
                <w:iCs/>
              </w:rPr>
            </w:pPr>
            <w:r w:rsidRPr="0081121D">
              <w:rPr>
                <w:iCs/>
              </w:rPr>
              <w:t xml:space="preserve">и команды; </w:t>
            </w:r>
          </w:p>
          <w:p w14:paraId="124B1A74" w14:textId="77777777" w:rsidR="00702F63" w:rsidRPr="0081121D" w:rsidRDefault="00702F63" w:rsidP="0081121D">
            <w:pPr>
              <w:spacing w:line="276" w:lineRule="auto"/>
              <w:jc w:val="both"/>
              <w:rPr>
                <w:iCs/>
              </w:rPr>
            </w:pPr>
            <w:r w:rsidRPr="0081121D">
              <w:rPr>
                <w:iCs/>
              </w:rPr>
              <w:t>Уо 06.02взаимодействовать с коллегами, руководством, клиентами в ходе профессиональной деятельности</w:t>
            </w:r>
          </w:p>
        </w:tc>
        <w:tc>
          <w:tcPr>
            <w:tcW w:w="4678" w:type="dxa"/>
          </w:tcPr>
          <w:p w14:paraId="6642904E" w14:textId="77777777" w:rsidR="00702F63" w:rsidRPr="0081121D" w:rsidRDefault="00702F63" w:rsidP="0081121D">
            <w:pPr>
              <w:spacing w:line="276" w:lineRule="auto"/>
              <w:jc w:val="both"/>
              <w:rPr>
                <w:iCs/>
              </w:rPr>
            </w:pPr>
            <w:r w:rsidRPr="0081121D">
              <w:rPr>
                <w:iCs/>
              </w:rPr>
              <w:t>Зо 06.01</w:t>
            </w:r>
            <w:r w:rsidRPr="0081121D">
              <w:rPr>
                <w:iCs/>
              </w:rPr>
              <w:tab/>
              <w:t>психологические основы деятельности коллектива, психологические особенности личности;</w:t>
            </w:r>
          </w:p>
        </w:tc>
      </w:tr>
      <w:tr w:rsidR="00702F63" w:rsidRPr="0081121D" w14:paraId="7E45DB7F" w14:textId="77777777" w:rsidTr="00702F63">
        <w:trPr>
          <w:trHeight w:val="212"/>
        </w:trPr>
        <w:tc>
          <w:tcPr>
            <w:tcW w:w="1129" w:type="dxa"/>
          </w:tcPr>
          <w:p w14:paraId="7AFAA93E" w14:textId="77777777" w:rsidR="00702F63" w:rsidRPr="0081121D" w:rsidRDefault="00702F63" w:rsidP="0081121D">
            <w:pPr>
              <w:spacing w:line="276" w:lineRule="auto"/>
              <w:jc w:val="both"/>
              <w:rPr>
                <w:iCs/>
              </w:rPr>
            </w:pPr>
            <w:r w:rsidRPr="0081121D">
              <w:rPr>
                <w:iCs/>
              </w:rPr>
              <w:t>ОК 07</w:t>
            </w:r>
          </w:p>
        </w:tc>
        <w:tc>
          <w:tcPr>
            <w:tcW w:w="4678" w:type="dxa"/>
          </w:tcPr>
          <w:p w14:paraId="7D3BA934" w14:textId="77777777" w:rsidR="00702F63" w:rsidRPr="0081121D" w:rsidRDefault="00702F63" w:rsidP="0081121D">
            <w:pPr>
              <w:spacing w:line="276" w:lineRule="auto"/>
              <w:jc w:val="both"/>
              <w:rPr>
                <w:iCs/>
              </w:rPr>
            </w:pPr>
          </w:p>
        </w:tc>
        <w:tc>
          <w:tcPr>
            <w:tcW w:w="4678" w:type="dxa"/>
          </w:tcPr>
          <w:p w14:paraId="74D72F7E" w14:textId="77777777" w:rsidR="00702F63" w:rsidRPr="0081121D" w:rsidRDefault="00702F63" w:rsidP="0081121D">
            <w:pPr>
              <w:spacing w:line="276" w:lineRule="auto"/>
              <w:jc w:val="both"/>
              <w:rPr>
                <w:iCs/>
              </w:rPr>
            </w:pPr>
            <w:r w:rsidRPr="0081121D">
              <w:rPr>
                <w:iCs/>
              </w:rPr>
              <w:t>Зо 07.01 Знания: основы предпринимательской деятельности; основы финансовой грамотности;</w:t>
            </w:r>
          </w:p>
        </w:tc>
      </w:tr>
      <w:tr w:rsidR="00702F63" w:rsidRPr="0081121D" w14:paraId="12ECDC21" w14:textId="77777777" w:rsidTr="00702F63">
        <w:trPr>
          <w:trHeight w:val="212"/>
        </w:trPr>
        <w:tc>
          <w:tcPr>
            <w:tcW w:w="1129" w:type="dxa"/>
          </w:tcPr>
          <w:p w14:paraId="59029889" w14:textId="77777777" w:rsidR="00702F63" w:rsidRPr="0081121D" w:rsidRDefault="00702F63" w:rsidP="0081121D">
            <w:pPr>
              <w:spacing w:line="276" w:lineRule="auto"/>
              <w:jc w:val="both"/>
              <w:rPr>
                <w:iCs/>
              </w:rPr>
            </w:pPr>
            <w:r w:rsidRPr="0081121D">
              <w:rPr>
                <w:iCs/>
              </w:rPr>
              <w:t>ОК 08</w:t>
            </w:r>
          </w:p>
        </w:tc>
        <w:tc>
          <w:tcPr>
            <w:tcW w:w="4678" w:type="dxa"/>
          </w:tcPr>
          <w:p w14:paraId="53A2B448" w14:textId="77777777" w:rsidR="00702F63" w:rsidRPr="0081121D" w:rsidRDefault="00702F63" w:rsidP="0081121D">
            <w:pPr>
              <w:spacing w:line="276" w:lineRule="auto"/>
              <w:jc w:val="both"/>
              <w:rPr>
                <w:iCs/>
              </w:rPr>
            </w:pPr>
            <w:r w:rsidRPr="0081121D">
              <w:rPr>
                <w:iCs/>
              </w:rPr>
              <w:t xml:space="preserve">Уо 08.01определять актуальность нормативно-правовой документации в профессиональной деятельности; </w:t>
            </w:r>
          </w:p>
          <w:p w14:paraId="23EB194E" w14:textId="77777777" w:rsidR="00702F63" w:rsidRPr="0081121D" w:rsidRDefault="00702F63" w:rsidP="0081121D">
            <w:pPr>
              <w:spacing w:line="276" w:lineRule="auto"/>
              <w:jc w:val="both"/>
              <w:rPr>
                <w:iCs/>
              </w:rPr>
            </w:pPr>
            <w:r w:rsidRPr="0081121D">
              <w:rPr>
                <w:iCs/>
              </w:rPr>
              <w:t>Уо 08.02</w:t>
            </w:r>
            <w:r w:rsidRPr="0081121D">
              <w:rPr>
                <w:iCs/>
              </w:rPr>
              <w:tab/>
              <w:t>применять современную научную профессиональную терминологию;</w:t>
            </w:r>
          </w:p>
          <w:p w14:paraId="0D369570" w14:textId="77777777" w:rsidR="00702F63" w:rsidRPr="0081121D" w:rsidRDefault="00702F63" w:rsidP="0081121D">
            <w:pPr>
              <w:spacing w:line="276" w:lineRule="auto"/>
              <w:jc w:val="both"/>
              <w:rPr>
                <w:iCs/>
              </w:rPr>
            </w:pPr>
            <w:r w:rsidRPr="0081121D">
              <w:rPr>
                <w:iCs/>
              </w:rPr>
              <w:t>Уо 08.03</w:t>
            </w:r>
            <w:r w:rsidRPr="0081121D">
              <w:rPr>
                <w:iCs/>
              </w:rPr>
              <w:tab/>
              <w:t>определять и выстраивать траектории профессионального развития и самообразования;</w:t>
            </w:r>
          </w:p>
        </w:tc>
        <w:tc>
          <w:tcPr>
            <w:tcW w:w="4678" w:type="dxa"/>
          </w:tcPr>
          <w:p w14:paraId="020FA3D6" w14:textId="77777777" w:rsidR="00702F63" w:rsidRPr="0081121D" w:rsidRDefault="00702F63" w:rsidP="0081121D">
            <w:pPr>
              <w:spacing w:line="276" w:lineRule="auto"/>
              <w:jc w:val="both"/>
              <w:rPr>
                <w:iCs/>
              </w:rPr>
            </w:pPr>
            <w:r w:rsidRPr="0081121D">
              <w:rPr>
                <w:iCs/>
              </w:rPr>
              <w:t>Зо 08.01</w:t>
            </w:r>
            <w:r w:rsidRPr="0081121D">
              <w:rPr>
                <w:iCs/>
              </w:rPr>
              <w:tab/>
              <w:t xml:space="preserve">содержание актуальной нормативно-правовой документации; </w:t>
            </w:r>
          </w:p>
          <w:p w14:paraId="2D0CFA6C" w14:textId="77777777" w:rsidR="00702F63" w:rsidRPr="0081121D" w:rsidRDefault="00702F63" w:rsidP="0081121D">
            <w:pPr>
              <w:spacing w:line="276" w:lineRule="auto"/>
              <w:jc w:val="both"/>
              <w:rPr>
                <w:iCs/>
              </w:rPr>
            </w:pPr>
            <w:r w:rsidRPr="0081121D">
              <w:rPr>
                <w:iCs/>
              </w:rPr>
              <w:t>Зо 08.02</w:t>
            </w:r>
            <w:r w:rsidRPr="0081121D">
              <w:rPr>
                <w:iCs/>
              </w:rPr>
              <w:tab/>
              <w:t>современная научная и профессиональная терминология;</w:t>
            </w:r>
          </w:p>
          <w:p w14:paraId="65EFC51F" w14:textId="77777777" w:rsidR="00702F63" w:rsidRPr="0081121D" w:rsidRDefault="00702F63" w:rsidP="0081121D">
            <w:pPr>
              <w:spacing w:line="276" w:lineRule="auto"/>
              <w:jc w:val="both"/>
              <w:rPr>
                <w:iCs/>
              </w:rPr>
            </w:pPr>
            <w:r w:rsidRPr="0081121D">
              <w:rPr>
                <w:iCs/>
              </w:rPr>
              <w:t>Зо 08.03</w:t>
            </w:r>
            <w:r w:rsidRPr="0081121D">
              <w:rPr>
                <w:iCs/>
              </w:rPr>
              <w:tab/>
              <w:t>возможные траектории профессионального развития и самообразования;</w:t>
            </w:r>
          </w:p>
          <w:p w14:paraId="3A6A1678" w14:textId="77777777" w:rsidR="00702F63" w:rsidRPr="0081121D" w:rsidRDefault="00702F63" w:rsidP="0081121D">
            <w:pPr>
              <w:spacing w:line="276" w:lineRule="auto"/>
              <w:jc w:val="both"/>
              <w:rPr>
                <w:iCs/>
              </w:rPr>
            </w:pPr>
            <w:r w:rsidRPr="0081121D">
              <w:rPr>
                <w:iCs/>
              </w:rPr>
              <w:t>Зо 08.04</w:t>
            </w:r>
            <w:r w:rsidRPr="0081121D">
              <w:rPr>
                <w:iCs/>
              </w:rPr>
              <w:tab/>
              <w:t>порядок выстраивания презентации;</w:t>
            </w:r>
          </w:p>
        </w:tc>
      </w:tr>
    </w:tbl>
    <w:p w14:paraId="23C58BFF" w14:textId="77777777" w:rsidR="00702F63" w:rsidRPr="0081121D" w:rsidRDefault="00702F63" w:rsidP="0081121D">
      <w:pPr>
        <w:pStyle w:val="Style80"/>
        <w:widowControl/>
        <w:tabs>
          <w:tab w:val="left" w:pos="634"/>
        </w:tabs>
        <w:spacing w:line="276" w:lineRule="auto"/>
        <w:jc w:val="both"/>
        <w:rPr>
          <w:rFonts w:cs="Times New Roman"/>
          <w:b/>
          <w:bCs/>
        </w:rPr>
      </w:pPr>
    </w:p>
    <w:p w14:paraId="310D6C4A" w14:textId="679CA374" w:rsidR="00702F63" w:rsidRPr="0081121D" w:rsidRDefault="00DE7534" w:rsidP="0081121D">
      <w:pPr>
        <w:spacing w:after="160" w:line="259" w:lineRule="auto"/>
        <w:jc w:val="both"/>
        <w:rPr>
          <w:b/>
        </w:rPr>
      </w:pPr>
      <w:r w:rsidRPr="0081121D">
        <w:rPr>
          <w:b/>
          <w:bCs/>
        </w:rPr>
        <w:br w:type="page"/>
      </w:r>
      <w:r w:rsidR="00702F63" w:rsidRPr="0081121D">
        <w:rPr>
          <w:b/>
        </w:rPr>
        <w:lastRenderedPageBreak/>
        <w:t>2. СТРУКТУРА И СОДЕРЖАНИЕ УЧЕБНОЙ ДИСЦИПЛИНЫ</w:t>
      </w:r>
    </w:p>
    <w:p w14:paraId="6B002C1F" w14:textId="77777777" w:rsidR="00702F63" w:rsidRPr="0081121D" w:rsidRDefault="00702F63" w:rsidP="0081121D">
      <w:pPr>
        <w:spacing w:line="276" w:lineRule="auto"/>
        <w:ind w:firstLine="709"/>
        <w:jc w:val="both"/>
        <w:rPr>
          <w:b/>
        </w:rPr>
      </w:pPr>
      <w:r w:rsidRPr="0081121D">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702"/>
        <w:gridCol w:w="2748"/>
      </w:tblGrid>
      <w:tr w:rsidR="00702F63" w:rsidRPr="0081121D" w14:paraId="7E3CE155" w14:textId="77777777" w:rsidTr="00702F63">
        <w:trPr>
          <w:trHeight w:val="490"/>
        </w:trPr>
        <w:tc>
          <w:tcPr>
            <w:tcW w:w="3685" w:type="pct"/>
            <w:vAlign w:val="center"/>
          </w:tcPr>
          <w:p w14:paraId="00A987EB" w14:textId="77777777" w:rsidR="00702F63" w:rsidRPr="0081121D" w:rsidRDefault="00702F63" w:rsidP="0081121D">
            <w:pPr>
              <w:spacing w:line="276" w:lineRule="auto"/>
              <w:jc w:val="both"/>
              <w:rPr>
                <w:b/>
              </w:rPr>
            </w:pPr>
            <w:r w:rsidRPr="0081121D">
              <w:rPr>
                <w:b/>
              </w:rPr>
              <w:t>Вид учебной работы</w:t>
            </w:r>
          </w:p>
        </w:tc>
        <w:tc>
          <w:tcPr>
            <w:tcW w:w="1315" w:type="pct"/>
            <w:vAlign w:val="center"/>
          </w:tcPr>
          <w:p w14:paraId="02CFF028" w14:textId="77777777" w:rsidR="00702F63" w:rsidRPr="0081121D" w:rsidRDefault="00702F63" w:rsidP="0081121D">
            <w:pPr>
              <w:spacing w:line="276" w:lineRule="auto"/>
              <w:jc w:val="both"/>
              <w:rPr>
                <w:b/>
                <w:iCs/>
              </w:rPr>
            </w:pPr>
            <w:r w:rsidRPr="0081121D">
              <w:rPr>
                <w:b/>
                <w:iCs/>
              </w:rPr>
              <w:t>Объем в часах</w:t>
            </w:r>
          </w:p>
        </w:tc>
      </w:tr>
      <w:tr w:rsidR="00702F63" w:rsidRPr="0081121D" w14:paraId="3BADD9AC" w14:textId="77777777" w:rsidTr="00702F63">
        <w:trPr>
          <w:trHeight w:val="490"/>
        </w:trPr>
        <w:tc>
          <w:tcPr>
            <w:tcW w:w="3685" w:type="pct"/>
            <w:vAlign w:val="center"/>
          </w:tcPr>
          <w:p w14:paraId="009D6511" w14:textId="77777777" w:rsidR="00702F63" w:rsidRPr="0081121D" w:rsidRDefault="00702F63" w:rsidP="0081121D">
            <w:pPr>
              <w:spacing w:line="276" w:lineRule="auto"/>
              <w:jc w:val="both"/>
              <w:rPr>
                <w:b/>
              </w:rPr>
            </w:pPr>
            <w:r w:rsidRPr="0081121D">
              <w:rPr>
                <w:b/>
              </w:rPr>
              <w:t>Объем образовательной программы учебной дисциплины</w:t>
            </w:r>
          </w:p>
        </w:tc>
        <w:tc>
          <w:tcPr>
            <w:tcW w:w="1315" w:type="pct"/>
            <w:vAlign w:val="center"/>
          </w:tcPr>
          <w:p w14:paraId="313AE69D" w14:textId="77777777" w:rsidR="00702F63" w:rsidRPr="0081121D" w:rsidRDefault="00702F63" w:rsidP="0081121D">
            <w:pPr>
              <w:spacing w:line="276" w:lineRule="auto"/>
              <w:jc w:val="both"/>
              <w:rPr>
                <w:iCs/>
              </w:rPr>
            </w:pPr>
            <w:r w:rsidRPr="0081121D">
              <w:rPr>
                <w:iCs/>
              </w:rPr>
              <w:t>81</w:t>
            </w:r>
          </w:p>
        </w:tc>
      </w:tr>
      <w:tr w:rsidR="00702F63" w:rsidRPr="0081121D" w14:paraId="3FAF2ABF" w14:textId="77777777" w:rsidTr="00702F63">
        <w:trPr>
          <w:trHeight w:val="490"/>
        </w:trPr>
        <w:tc>
          <w:tcPr>
            <w:tcW w:w="3685" w:type="pct"/>
            <w:shd w:val="clear" w:color="auto" w:fill="auto"/>
            <w:vAlign w:val="center"/>
          </w:tcPr>
          <w:p w14:paraId="17846926" w14:textId="77777777" w:rsidR="00702F63" w:rsidRPr="0081121D" w:rsidRDefault="00702F63" w:rsidP="0081121D">
            <w:pPr>
              <w:spacing w:line="276" w:lineRule="auto"/>
              <w:jc w:val="both"/>
              <w:rPr>
                <w:b/>
              </w:rPr>
            </w:pPr>
            <w:r w:rsidRPr="0081121D">
              <w:rPr>
                <w:b/>
              </w:rPr>
              <w:t>в т.ч. в форме практической подготовки</w:t>
            </w:r>
          </w:p>
        </w:tc>
        <w:tc>
          <w:tcPr>
            <w:tcW w:w="1315" w:type="pct"/>
            <w:shd w:val="clear" w:color="auto" w:fill="auto"/>
            <w:vAlign w:val="center"/>
          </w:tcPr>
          <w:p w14:paraId="4DC2A7E0" w14:textId="77777777" w:rsidR="00702F63" w:rsidRPr="0081121D" w:rsidRDefault="00702F63" w:rsidP="0081121D">
            <w:pPr>
              <w:spacing w:line="276" w:lineRule="auto"/>
              <w:jc w:val="both"/>
              <w:rPr>
                <w:iCs/>
              </w:rPr>
            </w:pPr>
            <w:r w:rsidRPr="0081121D">
              <w:rPr>
                <w:iCs/>
              </w:rPr>
              <w:t>-</w:t>
            </w:r>
          </w:p>
        </w:tc>
      </w:tr>
      <w:tr w:rsidR="00702F63" w:rsidRPr="0081121D" w14:paraId="4719EF19" w14:textId="77777777" w:rsidTr="00702F63">
        <w:trPr>
          <w:trHeight w:val="336"/>
        </w:trPr>
        <w:tc>
          <w:tcPr>
            <w:tcW w:w="5000" w:type="pct"/>
            <w:gridSpan w:val="2"/>
            <w:vAlign w:val="center"/>
          </w:tcPr>
          <w:p w14:paraId="3E07AA38" w14:textId="77777777" w:rsidR="00702F63" w:rsidRPr="0081121D" w:rsidRDefault="00702F63" w:rsidP="0081121D">
            <w:pPr>
              <w:spacing w:line="276" w:lineRule="auto"/>
              <w:jc w:val="both"/>
              <w:rPr>
                <w:iCs/>
              </w:rPr>
            </w:pPr>
            <w:r w:rsidRPr="0081121D">
              <w:t>в т. ч.:</w:t>
            </w:r>
          </w:p>
        </w:tc>
      </w:tr>
      <w:tr w:rsidR="00702F63" w:rsidRPr="0081121D" w14:paraId="74998649" w14:textId="77777777" w:rsidTr="00702F63">
        <w:trPr>
          <w:trHeight w:val="490"/>
        </w:trPr>
        <w:tc>
          <w:tcPr>
            <w:tcW w:w="3685" w:type="pct"/>
            <w:vAlign w:val="center"/>
          </w:tcPr>
          <w:p w14:paraId="48F67A3B" w14:textId="77777777" w:rsidR="00702F63" w:rsidRPr="0081121D" w:rsidRDefault="00702F63" w:rsidP="0081121D">
            <w:pPr>
              <w:spacing w:line="276" w:lineRule="auto"/>
              <w:jc w:val="both"/>
            </w:pPr>
            <w:r w:rsidRPr="0081121D">
              <w:t>теоретическое обучение</w:t>
            </w:r>
          </w:p>
        </w:tc>
        <w:tc>
          <w:tcPr>
            <w:tcW w:w="1315" w:type="pct"/>
            <w:vAlign w:val="center"/>
          </w:tcPr>
          <w:p w14:paraId="32BC15B5" w14:textId="77777777" w:rsidR="00702F63" w:rsidRPr="0081121D" w:rsidRDefault="00702F63" w:rsidP="0081121D">
            <w:pPr>
              <w:spacing w:line="276" w:lineRule="auto"/>
              <w:jc w:val="both"/>
              <w:rPr>
                <w:iCs/>
              </w:rPr>
            </w:pPr>
            <w:r w:rsidRPr="0081121D">
              <w:rPr>
                <w:iCs/>
              </w:rPr>
              <w:t>52</w:t>
            </w:r>
          </w:p>
        </w:tc>
      </w:tr>
      <w:tr w:rsidR="00702F63" w:rsidRPr="0081121D" w14:paraId="2B75F97E" w14:textId="77777777" w:rsidTr="00702F63">
        <w:trPr>
          <w:trHeight w:val="267"/>
        </w:trPr>
        <w:tc>
          <w:tcPr>
            <w:tcW w:w="3685" w:type="pct"/>
            <w:vAlign w:val="center"/>
          </w:tcPr>
          <w:p w14:paraId="40C18DF0" w14:textId="77777777" w:rsidR="00702F63" w:rsidRPr="0081121D" w:rsidRDefault="00702F63" w:rsidP="0081121D">
            <w:pPr>
              <w:spacing w:line="276" w:lineRule="auto"/>
              <w:jc w:val="both"/>
              <w:rPr>
                <w:iCs/>
              </w:rPr>
            </w:pPr>
            <w:r w:rsidRPr="0081121D">
              <w:rPr>
                <w:iCs/>
              </w:rPr>
              <w:t xml:space="preserve">Самостоятельная работа </w:t>
            </w:r>
          </w:p>
        </w:tc>
        <w:tc>
          <w:tcPr>
            <w:tcW w:w="1315" w:type="pct"/>
            <w:vAlign w:val="center"/>
          </w:tcPr>
          <w:p w14:paraId="5C6F0DEC" w14:textId="77777777" w:rsidR="00702F63" w:rsidRPr="0081121D" w:rsidRDefault="00702F63" w:rsidP="0081121D">
            <w:pPr>
              <w:spacing w:line="276" w:lineRule="auto"/>
              <w:jc w:val="both"/>
              <w:rPr>
                <w:iCs/>
              </w:rPr>
            </w:pPr>
            <w:r w:rsidRPr="0081121D">
              <w:rPr>
                <w:iCs/>
              </w:rPr>
              <w:t>27</w:t>
            </w:r>
          </w:p>
        </w:tc>
      </w:tr>
      <w:tr w:rsidR="00702F63" w:rsidRPr="0081121D" w14:paraId="09100E9B" w14:textId="77777777" w:rsidTr="00702F63">
        <w:trPr>
          <w:trHeight w:val="331"/>
        </w:trPr>
        <w:tc>
          <w:tcPr>
            <w:tcW w:w="3685" w:type="pct"/>
            <w:vAlign w:val="center"/>
          </w:tcPr>
          <w:p w14:paraId="67F119AF" w14:textId="77777777" w:rsidR="00702F63" w:rsidRPr="0081121D" w:rsidRDefault="00702F63" w:rsidP="0081121D">
            <w:pPr>
              <w:spacing w:line="276" w:lineRule="auto"/>
              <w:jc w:val="both"/>
            </w:pPr>
            <w:r w:rsidRPr="0081121D">
              <w:rPr>
                <w:b/>
                <w:iCs/>
              </w:rPr>
              <w:t>В том числе: Промежуточная аттестация в форме дифференцированного зачета</w:t>
            </w:r>
          </w:p>
        </w:tc>
        <w:tc>
          <w:tcPr>
            <w:tcW w:w="1315" w:type="pct"/>
            <w:vAlign w:val="center"/>
          </w:tcPr>
          <w:p w14:paraId="27733048" w14:textId="77777777" w:rsidR="00702F63" w:rsidRPr="0081121D" w:rsidRDefault="00702F63" w:rsidP="0081121D">
            <w:pPr>
              <w:spacing w:line="276" w:lineRule="auto"/>
              <w:jc w:val="both"/>
              <w:rPr>
                <w:iCs/>
              </w:rPr>
            </w:pPr>
            <w:r w:rsidRPr="0081121D">
              <w:rPr>
                <w:iCs/>
              </w:rPr>
              <w:t>2</w:t>
            </w:r>
          </w:p>
        </w:tc>
      </w:tr>
    </w:tbl>
    <w:p w14:paraId="480CF89F" w14:textId="77777777" w:rsidR="00702F63" w:rsidRPr="0081121D" w:rsidRDefault="00702F63" w:rsidP="0081121D">
      <w:pPr>
        <w:pStyle w:val="Style80"/>
        <w:widowControl/>
        <w:tabs>
          <w:tab w:val="left" w:pos="634"/>
        </w:tabs>
        <w:spacing w:line="276" w:lineRule="auto"/>
        <w:jc w:val="both"/>
        <w:rPr>
          <w:rFonts w:cs="Times New Roman"/>
          <w:b/>
          <w:bCs/>
        </w:rPr>
      </w:pPr>
    </w:p>
    <w:p w14:paraId="34AABAF6" w14:textId="77777777" w:rsidR="00702F63" w:rsidRPr="0081121D" w:rsidRDefault="00702F63" w:rsidP="0081121D">
      <w:pPr>
        <w:pStyle w:val="Style80"/>
        <w:widowControl/>
        <w:tabs>
          <w:tab w:val="left" w:pos="634"/>
        </w:tabs>
        <w:spacing w:line="276" w:lineRule="auto"/>
        <w:jc w:val="both"/>
        <w:rPr>
          <w:rFonts w:cs="Times New Roman"/>
          <w:b/>
          <w:bCs/>
        </w:rPr>
        <w:sectPr w:rsidR="00702F63" w:rsidRPr="0081121D">
          <w:footerReference w:type="default" r:id="rId17"/>
          <w:pgSz w:w="11906" w:h="16838"/>
          <w:pgMar w:top="720" w:right="720" w:bottom="720" w:left="720" w:header="720" w:footer="720" w:gutter="0"/>
          <w:cols w:space="720"/>
        </w:sectPr>
      </w:pPr>
    </w:p>
    <w:p w14:paraId="14D348FC" w14:textId="77777777" w:rsidR="00702F63" w:rsidRPr="0081121D" w:rsidRDefault="00702F63" w:rsidP="0081121D">
      <w:pPr>
        <w:pStyle w:val="Style80"/>
        <w:widowControl/>
        <w:tabs>
          <w:tab w:val="left" w:pos="634"/>
        </w:tabs>
        <w:spacing w:line="276" w:lineRule="auto"/>
        <w:jc w:val="both"/>
        <w:rPr>
          <w:rFonts w:cs="Times New Roman"/>
          <w:b/>
          <w:bCs/>
        </w:rPr>
      </w:pPr>
      <w:r w:rsidRPr="0081121D">
        <w:rPr>
          <w:rFonts w:cs="Times New Roman"/>
          <w:b/>
          <w:bCs/>
        </w:rPr>
        <w:lastRenderedPageBreak/>
        <w:t>2.2. Тематический план и содержание учебной дисциплины «История»</w:t>
      </w:r>
    </w:p>
    <w:p w14:paraId="08A3A851" w14:textId="77777777" w:rsidR="00702F63" w:rsidRPr="0081121D" w:rsidRDefault="00702F63" w:rsidP="0081121D">
      <w:pPr>
        <w:tabs>
          <w:tab w:val="left" w:pos="713"/>
        </w:tabs>
        <w:spacing w:line="276" w:lineRule="auto"/>
        <w:jc w:val="both"/>
        <w:rPr>
          <w:lang w:eastAsia="ru-RU"/>
        </w:rPr>
      </w:pPr>
    </w:p>
    <w:tbl>
      <w:tblPr>
        <w:tblW w:w="14636" w:type="dxa"/>
        <w:tblInd w:w="-40" w:type="dxa"/>
        <w:tblLayout w:type="fixed"/>
        <w:tblCellMar>
          <w:left w:w="10" w:type="dxa"/>
          <w:right w:w="10" w:type="dxa"/>
        </w:tblCellMar>
        <w:tblLook w:val="04A0" w:firstRow="1" w:lastRow="0" w:firstColumn="1" w:lastColumn="0" w:noHBand="0" w:noVBand="1"/>
      </w:tblPr>
      <w:tblGrid>
        <w:gridCol w:w="2445"/>
        <w:gridCol w:w="7088"/>
        <w:gridCol w:w="1984"/>
        <w:gridCol w:w="1418"/>
        <w:gridCol w:w="1701"/>
      </w:tblGrid>
      <w:tr w:rsidR="00702F63" w:rsidRPr="0081121D" w14:paraId="792D82FB" w14:textId="77777777" w:rsidTr="00702F63">
        <w:trPr>
          <w:trHeight w:val="322"/>
        </w:trPr>
        <w:tc>
          <w:tcPr>
            <w:tcW w:w="2445"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097CEAD2" w14:textId="77777777" w:rsidR="00702F63" w:rsidRPr="0081121D" w:rsidRDefault="00702F63" w:rsidP="0081121D">
            <w:pPr>
              <w:spacing w:line="276" w:lineRule="auto"/>
              <w:jc w:val="both"/>
              <w:rPr>
                <w:b/>
                <w:lang w:eastAsia="ru-RU"/>
              </w:rPr>
            </w:pPr>
            <w:r w:rsidRPr="0081121D">
              <w:rPr>
                <w:b/>
                <w:lang w:eastAsia="ru-RU"/>
              </w:rPr>
              <w:t>Наименование разделов и тем</w:t>
            </w:r>
          </w:p>
        </w:tc>
        <w:tc>
          <w:tcPr>
            <w:tcW w:w="7088"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18492108" w14:textId="77777777" w:rsidR="00702F63" w:rsidRPr="0081121D" w:rsidRDefault="00702F63" w:rsidP="0081121D">
            <w:pPr>
              <w:spacing w:line="276" w:lineRule="auto"/>
              <w:jc w:val="both"/>
              <w:rPr>
                <w:b/>
                <w:lang w:eastAsia="ru-RU"/>
              </w:rPr>
            </w:pPr>
            <w:r w:rsidRPr="0081121D">
              <w:rPr>
                <w:b/>
              </w:rPr>
              <w:t xml:space="preserve">Содержание учебного материала и формы организации </w:t>
            </w:r>
            <w:r w:rsidRPr="0081121D">
              <w:rPr>
                <w:b/>
                <w:lang w:eastAsia="ru-RU"/>
              </w:rPr>
              <w:t>деятельности обучающихся</w:t>
            </w:r>
          </w:p>
        </w:tc>
        <w:tc>
          <w:tcPr>
            <w:tcW w:w="1984"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4884DFDC" w14:textId="77777777" w:rsidR="00702F63" w:rsidRPr="0081121D" w:rsidRDefault="00702F63" w:rsidP="0081121D">
            <w:pPr>
              <w:spacing w:line="276" w:lineRule="auto"/>
              <w:jc w:val="both"/>
              <w:rPr>
                <w:b/>
                <w:lang w:eastAsia="ru-RU"/>
              </w:rPr>
            </w:pPr>
            <w:r w:rsidRPr="0081121D">
              <w:rPr>
                <w:b/>
                <w:bCs/>
              </w:rPr>
              <w:t>Объем, акад. ч / в том числе в форме практической подготовки, акад ч</w:t>
            </w:r>
          </w:p>
        </w:tc>
        <w:tc>
          <w:tcPr>
            <w:tcW w:w="1418"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2C8CDE5A" w14:textId="77777777" w:rsidR="00702F63" w:rsidRPr="0081121D" w:rsidRDefault="00702F63" w:rsidP="0081121D">
            <w:pPr>
              <w:spacing w:line="276" w:lineRule="auto"/>
              <w:jc w:val="both"/>
              <w:rPr>
                <w:b/>
                <w:bCs/>
                <w:lang w:eastAsia="ru-RU"/>
              </w:rPr>
            </w:pPr>
            <w:r w:rsidRPr="0081121D">
              <w:rPr>
                <w:b/>
                <w:bCs/>
              </w:rPr>
              <w:t>Код ПК, ОК</w:t>
            </w:r>
          </w:p>
        </w:tc>
        <w:tc>
          <w:tcPr>
            <w:tcW w:w="1701" w:type="dxa"/>
            <w:tcBorders>
              <w:top w:val="single" w:sz="4" w:space="0" w:color="00000A"/>
              <w:left w:val="single" w:sz="4" w:space="0" w:color="00000A"/>
              <w:bottom w:val="single" w:sz="4" w:space="0" w:color="00000A"/>
              <w:right w:val="single" w:sz="4" w:space="0" w:color="00000A"/>
            </w:tcBorders>
          </w:tcPr>
          <w:p w14:paraId="333AFDF6" w14:textId="77777777" w:rsidR="00702F63" w:rsidRPr="0081121D" w:rsidRDefault="00702F63" w:rsidP="0081121D">
            <w:pPr>
              <w:spacing w:line="276" w:lineRule="auto"/>
              <w:jc w:val="both"/>
              <w:rPr>
                <w:b/>
                <w:bCs/>
                <w:lang w:eastAsia="ru-RU"/>
              </w:rPr>
            </w:pPr>
            <w:r w:rsidRPr="0081121D">
              <w:rPr>
                <w:b/>
                <w:bCs/>
              </w:rPr>
              <w:t>Код Н/У/З</w:t>
            </w:r>
          </w:p>
        </w:tc>
      </w:tr>
      <w:tr w:rsidR="00702F63" w:rsidRPr="0081121D" w14:paraId="095F0130" w14:textId="77777777" w:rsidTr="00702F63">
        <w:trPr>
          <w:trHeight w:val="322"/>
        </w:trPr>
        <w:tc>
          <w:tcPr>
            <w:tcW w:w="2445"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6206D55C" w14:textId="77777777" w:rsidR="00702F63" w:rsidRPr="0081121D" w:rsidRDefault="00702F63" w:rsidP="0081121D">
            <w:pPr>
              <w:spacing w:line="276" w:lineRule="auto"/>
              <w:ind w:left="708"/>
              <w:jc w:val="both"/>
              <w:rPr>
                <w:lang w:eastAsia="ru-RU"/>
              </w:rPr>
            </w:pPr>
            <w:r w:rsidRPr="0081121D">
              <w:rPr>
                <w:lang w:eastAsia="ru-RU"/>
              </w:rPr>
              <w:t>1</w:t>
            </w:r>
          </w:p>
        </w:tc>
        <w:tc>
          <w:tcPr>
            <w:tcW w:w="7088"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3B342621" w14:textId="77777777" w:rsidR="00702F63" w:rsidRPr="0081121D" w:rsidRDefault="00702F63" w:rsidP="0081121D">
            <w:pPr>
              <w:spacing w:line="276" w:lineRule="auto"/>
              <w:jc w:val="both"/>
              <w:rPr>
                <w:lang w:eastAsia="ru-RU"/>
              </w:rPr>
            </w:pPr>
            <w:r w:rsidRPr="0081121D">
              <w:rPr>
                <w:lang w:eastAsia="ru-RU"/>
              </w:rPr>
              <w:t>2</w:t>
            </w:r>
          </w:p>
        </w:tc>
        <w:tc>
          <w:tcPr>
            <w:tcW w:w="1984"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5AA7958E" w14:textId="77777777" w:rsidR="00702F63" w:rsidRPr="0081121D" w:rsidRDefault="00702F63" w:rsidP="0081121D">
            <w:pPr>
              <w:spacing w:line="276" w:lineRule="auto"/>
              <w:jc w:val="both"/>
              <w:rPr>
                <w:lang w:eastAsia="ru-RU"/>
              </w:rPr>
            </w:pPr>
            <w:r w:rsidRPr="0081121D">
              <w:rPr>
                <w:lang w:eastAsia="ru-RU"/>
              </w:rPr>
              <w:t>3</w:t>
            </w:r>
          </w:p>
        </w:tc>
        <w:tc>
          <w:tcPr>
            <w:tcW w:w="1418"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6A21530F" w14:textId="77777777" w:rsidR="00702F63" w:rsidRPr="0081121D" w:rsidRDefault="00702F63" w:rsidP="0081121D">
            <w:pPr>
              <w:spacing w:line="276" w:lineRule="auto"/>
              <w:jc w:val="both"/>
              <w:rPr>
                <w:lang w:eastAsia="ru-RU"/>
              </w:rPr>
            </w:pPr>
            <w:r w:rsidRPr="0081121D">
              <w:rPr>
                <w:lang w:eastAsia="ru-RU"/>
              </w:rPr>
              <w:t>4</w:t>
            </w:r>
          </w:p>
        </w:tc>
        <w:tc>
          <w:tcPr>
            <w:tcW w:w="1701" w:type="dxa"/>
            <w:tcBorders>
              <w:top w:val="single" w:sz="4" w:space="0" w:color="00000A"/>
              <w:left w:val="single" w:sz="4" w:space="0" w:color="00000A"/>
              <w:bottom w:val="single" w:sz="4" w:space="0" w:color="00000A"/>
              <w:right w:val="single" w:sz="4" w:space="0" w:color="00000A"/>
            </w:tcBorders>
          </w:tcPr>
          <w:p w14:paraId="1B7C4490" w14:textId="77777777" w:rsidR="00702F63" w:rsidRPr="0081121D" w:rsidRDefault="00702F63" w:rsidP="0081121D">
            <w:pPr>
              <w:spacing w:line="276" w:lineRule="auto"/>
              <w:jc w:val="both"/>
              <w:rPr>
                <w:lang w:eastAsia="ru-RU"/>
              </w:rPr>
            </w:pPr>
            <w:r w:rsidRPr="0081121D">
              <w:rPr>
                <w:lang w:eastAsia="ru-RU"/>
              </w:rPr>
              <w:t>5</w:t>
            </w:r>
          </w:p>
        </w:tc>
      </w:tr>
      <w:tr w:rsidR="00702F63" w:rsidRPr="0081121D" w14:paraId="2875CA18" w14:textId="77777777" w:rsidTr="00702F63">
        <w:trPr>
          <w:trHeight w:val="322"/>
        </w:trPr>
        <w:tc>
          <w:tcPr>
            <w:tcW w:w="2445"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1CBD3CBF" w14:textId="77777777" w:rsidR="00702F63" w:rsidRPr="0081121D" w:rsidRDefault="00702F63" w:rsidP="0081121D">
            <w:pPr>
              <w:spacing w:line="276" w:lineRule="auto"/>
              <w:jc w:val="both"/>
              <w:rPr>
                <w:lang w:eastAsia="ru-RU"/>
              </w:rPr>
            </w:pPr>
            <w:r w:rsidRPr="0081121D">
              <w:rPr>
                <w:bCs/>
                <w:lang w:eastAsia="ru-RU"/>
              </w:rPr>
              <w:t>Введение</w:t>
            </w:r>
          </w:p>
        </w:tc>
        <w:tc>
          <w:tcPr>
            <w:tcW w:w="7088"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22D0289B" w14:textId="77777777" w:rsidR="00702F63" w:rsidRPr="0081121D" w:rsidRDefault="00702F63" w:rsidP="0081121D">
            <w:pPr>
              <w:spacing w:line="276" w:lineRule="auto"/>
              <w:ind w:left="2" w:hanging="2"/>
              <w:jc w:val="both"/>
              <w:rPr>
                <w:lang w:eastAsia="ru-RU"/>
              </w:rPr>
            </w:pPr>
            <w:r w:rsidRPr="0081121D">
              <w:rPr>
                <w:bCs/>
                <w:lang w:eastAsia="ru-RU"/>
              </w:rPr>
              <w:t>Общая характеристика и периодизация новейшей истории</w:t>
            </w:r>
          </w:p>
        </w:tc>
        <w:tc>
          <w:tcPr>
            <w:tcW w:w="1984"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26B28526" w14:textId="77777777" w:rsidR="00702F63" w:rsidRPr="0081121D" w:rsidRDefault="00702F63" w:rsidP="0081121D">
            <w:pPr>
              <w:spacing w:line="276" w:lineRule="auto"/>
              <w:jc w:val="both"/>
              <w:rPr>
                <w:lang w:eastAsia="ru-RU"/>
              </w:rPr>
            </w:pPr>
            <w:r w:rsidRPr="0081121D">
              <w:rPr>
                <w:lang w:eastAsia="ru-RU"/>
              </w:rPr>
              <w:t>1</w:t>
            </w:r>
          </w:p>
        </w:tc>
        <w:tc>
          <w:tcPr>
            <w:tcW w:w="1418"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29AAB72E" w14:textId="77777777" w:rsidR="00702F63" w:rsidRPr="0081121D" w:rsidRDefault="00702F63" w:rsidP="0081121D">
            <w:pPr>
              <w:spacing w:line="276" w:lineRule="auto"/>
              <w:jc w:val="both"/>
              <w:rPr>
                <w:lang w:eastAsia="ru-RU"/>
              </w:rPr>
            </w:pPr>
          </w:p>
        </w:tc>
        <w:tc>
          <w:tcPr>
            <w:tcW w:w="1701" w:type="dxa"/>
            <w:tcBorders>
              <w:top w:val="single" w:sz="4" w:space="0" w:color="00000A"/>
              <w:left w:val="single" w:sz="4" w:space="0" w:color="00000A"/>
              <w:bottom w:val="single" w:sz="4" w:space="0" w:color="00000A"/>
              <w:right w:val="single" w:sz="4" w:space="0" w:color="00000A"/>
            </w:tcBorders>
          </w:tcPr>
          <w:p w14:paraId="15423847" w14:textId="77777777" w:rsidR="00702F63" w:rsidRPr="0081121D" w:rsidRDefault="00702F63" w:rsidP="0081121D">
            <w:pPr>
              <w:spacing w:line="276" w:lineRule="auto"/>
              <w:jc w:val="both"/>
              <w:rPr>
                <w:lang w:eastAsia="ru-RU"/>
              </w:rPr>
            </w:pPr>
          </w:p>
        </w:tc>
      </w:tr>
      <w:tr w:rsidR="00702F63" w:rsidRPr="0081121D" w14:paraId="6796ED47" w14:textId="77777777" w:rsidTr="00702F63">
        <w:trPr>
          <w:trHeight w:val="322"/>
        </w:trPr>
        <w:tc>
          <w:tcPr>
            <w:tcW w:w="9533" w:type="dxa"/>
            <w:gridSpan w:val="2"/>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49D6CD70" w14:textId="77777777" w:rsidR="00702F63" w:rsidRPr="0081121D" w:rsidRDefault="00702F63" w:rsidP="0081121D">
            <w:pPr>
              <w:spacing w:line="276" w:lineRule="auto"/>
              <w:jc w:val="both"/>
              <w:rPr>
                <w:lang w:eastAsia="ru-RU"/>
              </w:rPr>
            </w:pPr>
            <w:r w:rsidRPr="0081121D">
              <w:rPr>
                <w:bCs/>
                <w:lang w:eastAsia="ru-RU"/>
              </w:rPr>
              <w:t>Раздел</w:t>
            </w:r>
          </w:p>
          <w:p w14:paraId="50942FE8" w14:textId="77777777" w:rsidR="00702F63" w:rsidRPr="0081121D" w:rsidRDefault="00702F63" w:rsidP="0081121D">
            <w:pPr>
              <w:spacing w:line="276" w:lineRule="auto"/>
              <w:jc w:val="both"/>
              <w:rPr>
                <w:lang w:eastAsia="ru-RU"/>
              </w:rPr>
            </w:pPr>
            <w:r w:rsidRPr="0081121D">
              <w:rPr>
                <w:bCs/>
                <w:lang w:eastAsia="ru-RU"/>
              </w:rPr>
              <w:t>1.Послевоенное мирное урегулирование. Начало «холодной войны».</w:t>
            </w:r>
          </w:p>
        </w:tc>
        <w:tc>
          <w:tcPr>
            <w:tcW w:w="1984"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5FFEB889" w14:textId="77777777" w:rsidR="00702F63" w:rsidRPr="0081121D" w:rsidRDefault="00702F63" w:rsidP="0081121D">
            <w:pPr>
              <w:spacing w:line="276" w:lineRule="auto"/>
              <w:jc w:val="both"/>
              <w:rPr>
                <w:lang w:eastAsia="ru-RU"/>
              </w:rPr>
            </w:pPr>
            <w:r w:rsidRPr="0081121D">
              <w:rPr>
                <w:bCs/>
                <w:lang w:eastAsia="ru-RU"/>
              </w:rPr>
              <w:t>12</w:t>
            </w:r>
          </w:p>
        </w:tc>
        <w:tc>
          <w:tcPr>
            <w:tcW w:w="1418"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49FA5721" w14:textId="77777777" w:rsidR="00702F63" w:rsidRPr="0081121D" w:rsidRDefault="00702F63" w:rsidP="0081121D">
            <w:pPr>
              <w:spacing w:line="276" w:lineRule="auto"/>
              <w:jc w:val="both"/>
              <w:rPr>
                <w:lang w:eastAsia="ru-RU"/>
              </w:rPr>
            </w:pPr>
          </w:p>
        </w:tc>
        <w:tc>
          <w:tcPr>
            <w:tcW w:w="1701" w:type="dxa"/>
            <w:tcBorders>
              <w:top w:val="single" w:sz="4" w:space="0" w:color="00000A"/>
              <w:left w:val="single" w:sz="4" w:space="0" w:color="00000A"/>
              <w:bottom w:val="single" w:sz="4" w:space="0" w:color="00000A"/>
              <w:right w:val="single" w:sz="4" w:space="0" w:color="00000A"/>
            </w:tcBorders>
          </w:tcPr>
          <w:p w14:paraId="23ED7464" w14:textId="77777777" w:rsidR="00702F63" w:rsidRPr="0081121D" w:rsidRDefault="00702F63" w:rsidP="0081121D">
            <w:pPr>
              <w:spacing w:line="276" w:lineRule="auto"/>
              <w:jc w:val="both"/>
              <w:rPr>
                <w:lang w:eastAsia="ru-RU"/>
              </w:rPr>
            </w:pPr>
          </w:p>
        </w:tc>
      </w:tr>
      <w:tr w:rsidR="00702F63" w:rsidRPr="0081121D" w14:paraId="64F2CD1F" w14:textId="77777777" w:rsidTr="00702F63">
        <w:trPr>
          <w:trHeight w:val="322"/>
        </w:trPr>
        <w:tc>
          <w:tcPr>
            <w:tcW w:w="2445" w:type="dxa"/>
            <w:tcBorders>
              <w:top w:val="single" w:sz="4" w:space="0" w:color="00000A"/>
              <w:left w:val="single" w:sz="4" w:space="0" w:color="00000A"/>
              <w:right w:val="single" w:sz="4" w:space="0" w:color="00000A"/>
            </w:tcBorders>
            <w:shd w:val="clear" w:color="auto" w:fill="auto"/>
            <w:tcMar>
              <w:top w:w="0" w:type="dxa"/>
              <w:left w:w="40" w:type="dxa"/>
              <w:bottom w:w="0" w:type="dxa"/>
              <w:right w:w="40" w:type="dxa"/>
            </w:tcMar>
          </w:tcPr>
          <w:p w14:paraId="2419AB8A" w14:textId="77777777" w:rsidR="00702F63" w:rsidRPr="0081121D" w:rsidRDefault="00702F63" w:rsidP="0081121D">
            <w:pPr>
              <w:spacing w:line="276" w:lineRule="auto"/>
              <w:jc w:val="both"/>
              <w:rPr>
                <w:lang w:eastAsia="ru-RU"/>
              </w:rPr>
            </w:pPr>
            <w:r w:rsidRPr="0081121D">
              <w:rPr>
                <w:lang w:eastAsia="ru-RU"/>
              </w:rPr>
              <w:t>Тема 1.1.</w:t>
            </w:r>
          </w:p>
          <w:p w14:paraId="07D69272" w14:textId="77777777" w:rsidR="00702F63" w:rsidRPr="0081121D" w:rsidRDefault="00702F63" w:rsidP="0081121D">
            <w:pPr>
              <w:spacing w:line="276" w:lineRule="auto"/>
              <w:jc w:val="both"/>
              <w:rPr>
                <w:lang w:eastAsia="ru-RU"/>
              </w:rPr>
            </w:pPr>
            <w:r w:rsidRPr="0081121D">
              <w:rPr>
                <w:lang w:eastAsia="ru-RU"/>
              </w:rPr>
              <w:t>Послевоенное</w:t>
            </w:r>
          </w:p>
          <w:p w14:paraId="4DBCD390" w14:textId="77777777" w:rsidR="00702F63" w:rsidRPr="0081121D" w:rsidRDefault="00702F63" w:rsidP="0081121D">
            <w:pPr>
              <w:spacing w:line="276" w:lineRule="auto"/>
              <w:jc w:val="both"/>
              <w:rPr>
                <w:lang w:eastAsia="ru-RU"/>
              </w:rPr>
            </w:pPr>
            <w:r w:rsidRPr="0081121D">
              <w:rPr>
                <w:lang w:eastAsia="ru-RU"/>
              </w:rPr>
              <w:t>мирное</w:t>
            </w:r>
          </w:p>
          <w:p w14:paraId="600D2556" w14:textId="77777777" w:rsidR="00702F63" w:rsidRPr="0081121D" w:rsidRDefault="00702F63" w:rsidP="0081121D">
            <w:pPr>
              <w:spacing w:line="276" w:lineRule="auto"/>
              <w:ind w:left="34" w:hanging="34"/>
              <w:jc w:val="both"/>
              <w:rPr>
                <w:lang w:eastAsia="ru-RU"/>
              </w:rPr>
            </w:pPr>
            <w:r w:rsidRPr="0081121D">
              <w:rPr>
                <w:lang w:eastAsia="ru-RU"/>
              </w:rPr>
              <w:t>урегулирование    в Европе.</w:t>
            </w:r>
          </w:p>
        </w:tc>
        <w:tc>
          <w:tcPr>
            <w:tcW w:w="7088"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735E2EE7" w14:textId="77777777" w:rsidR="00702F63" w:rsidRPr="0081121D" w:rsidRDefault="00702F63" w:rsidP="0081121D">
            <w:pPr>
              <w:spacing w:line="276" w:lineRule="auto"/>
              <w:ind w:firstLine="365"/>
              <w:jc w:val="both"/>
              <w:rPr>
                <w:lang w:eastAsia="ru-RU"/>
              </w:rPr>
            </w:pPr>
            <w:r w:rsidRPr="0081121D">
              <w:rPr>
                <w:lang w:eastAsia="ru-RU"/>
              </w:rPr>
              <w:t>Интересы СССР, США, Великобритании и Франции в Европе и мире после войны. Выработка согласованной политики союзных держав в Германии. Идея коллективной безопасности. Новый расклад сил на мировой арене. Речь Черчилля в Фултоне. Доктрина «сдерживания». План Маршалла. Начало «холодной войны».</w:t>
            </w:r>
          </w:p>
        </w:tc>
        <w:tc>
          <w:tcPr>
            <w:tcW w:w="1984"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7F3A4BE0" w14:textId="77777777" w:rsidR="00702F63" w:rsidRPr="0081121D" w:rsidRDefault="00702F63" w:rsidP="0081121D">
            <w:pPr>
              <w:spacing w:line="276" w:lineRule="auto"/>
              <w:ind w:left="226"/>
              <w:jc w:val="both"/>
              <w:rPr>
                <w:lang w:eastAsia="ru-RU"/>
              </w:rPr>
            </w:pPr>
            <w:r w:rsidRPr="0081121D">
              <w:rPr>
                <w:lang w:eastAsia="ru-RU"/>
              </w:rPr>
              <w:t>2</w:t>
            </w:r>
          </w:p>
        </w:tc>
        <w:tc>
          <w:tcPr>
            <w:tcW w:w="1418"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7A7DC93B" w14:textId="77777777" w:rsidR="00702F63" w:rsidRPr="0081121D" w:rsidRDefault="00702F63" w:rsidP="0081121D">
            <w:pPr>
              <w:spacing w:line="276" w:lineRule="auto"/>
              <w:jc w:val="both"/>
              <w:rPr>
                <w:lang w:eastAsia="ru-RU"/>
              </w:rPr>
            </w:pPr>
            <w:r w:rsidRPr="0081121D">
              <w:rPr>
                <w:lang w:eastAsia="ru-RU"/>
              </w:rPr>
              <w:t>ОК04</w:t>
            </w:r>
          </w:p>
          <w:p w14:paraId="469DDC30" w14:textId="77777777" w:rsidR="00702F63" w:rsidRPr="0081121D" w:rsidRDefault="00702F63" w:rsidP="0081121D">
            <w:pPr>
              <w:spacing w:line="276" w:lineRule="auto"/>
              <w:jc w:val="both"/>
              <w:rPr>
                <w:lang w:eastAsia="ru-RU"/>
              </w:rPr>
            </w:pPr>
          </w:p>
        </w:tc>
        <w:tc>
          <w:tcPr>
            <w:tcW w:w="1701" w:type="dxa"/>
            <w:vMerge w:val="restart"/>
            <w:tcBorders>
              <w:top w:val="single" w:sz="4" w:space="0" w:color="00000A"/>
              <w:left w:val="single" w:sz="4" w:space="0" w:color="00000A"/>
              <w:right w:val="single" w:sz="4" w:space="0" w:color="00000A"/>
            </w:tcBorders>
          </w:tcPr>
          <w:p w14:paraId="3114EBBD" w14:textId="77777777" w:rsidR="00702F63" w:rsidRPr="0081121D" w:rsidRDefault="00702F63" w:rsidP="0081121D">
            <w:pPr>
              <w:spacing w:line="276" w:lineRule="auto"/>
              <w:jc w:val="both"/>
              <w:rPr>
                <w:lang w:eastAsia="ru-RU"/>
              </w:rPr>
            </w:pPr>
          </w:p>
          <w:p w14:paraId="0AA48462" w14:textId="77777777" w:rsidR="00702F63" w:rsidRPr="0081121D" w:rsidRDefault="00702F63" w:rsidP="0081121D">
            <w:pPr>
              <w:spacing w:line="276" w:lineRule="auto"/>
              <w:jc w:val="both"/>
              <w:rPr>
                <w:lang w:eastAsia="ru-RU"/>
              </w:rPr>
            </w:pPr>
            <w:r w:rsidRPr="0081121D">
              <w:rPr>
                <w:lang w:eastAsia="ru-RU"/>
              </w:rPr>
              <w:t>Уо 04.03</w:t>
            </w:r>
          </w:p>
          <w:p w14:paraId="64776B75" w14:textId="77777777" w:rsidR="00702F63" w:rsidRPr="0081121D" w:rsidRDefault="00702F63" w:rsidP="0081121D">
            <w:pPr>
              <w:spacing w:line="276" w:lineRule="auto"/>
              <w:jc w:val="both"/>
              <w:rPr>
                <w:lang w:eastAsia="ru-RU"/>
              </w:rPr>
            </w:pPr>
            <w:r w:rsidRPr="0081121D">
              <w:rPr>
                <w:lang w:eastAsia="ru-RU"/>
              </w:rPr>
              <w:t>Уо 04.04</w:t>
            </w:r>
          </w:p>
          <w:p w14:paraId="546248C3" w14:textId="77777777" w:rsidR="00702F63" w:rsidRPr="0081121D" w:rsidRDefault="00702F63" w:rsidP="0081121D">
            <w:pPr>
              <w:spacing w:line="276" w:lineRule="auto"/>
              <w:jc w:val="both"/>
              <w:rPr>
                <w:lang w:eastAsia="ru-RU"/>
              </w:rPr>
            </w:pPr>
            <w:r w:rsidRPr="0081121D">
              <w:rPr>
                <w:lang w:eastAsia="ru-RU"/>
              </w:rPr>
              <w:t>Уо 04.05</w:t>
            </w:r>
          </w:p>
          <w:p w14:paraId="598E31D6" w14:textId="77777777" w:rsidR="00702F63" w:rsidRPr="0081121D" w:rsidRDefault="00702F63" w:rsidP="0081121D">
            <w:pPr>
              <w:spacing w:line="276" w:lineRule="auto"/>
              <w:jc w:val="both"/>
              <w:rPr>
                <w:lang w:eastAsia="ru-RU"/>
              </w:rPr>
            </w:pPr>
            <w:r w:rsidRPr="0081121D">
              <w:rPr>
                <w:lang w:eastAsia="ru-RU"/>
              </w:rPr>
              <w:t>Уо 04.06</w:t>
            </w:r>
          </w:p>
          <w:p w14:paraId="3F1AC625" w14:textId="77777777" w:rsidR="00702F63" w:rsidRPr="0081121D" w:rsidRDefault="00702F63" w:rsidP="0081121D">
            <w:pPr>
              <w:spacing w:line="276" w:lineRule="auto"/>
              <w:jc w:val="both"/>
              <w:rPr>
                <w:lang w:eastAsia="ru-RU"/>
              </w:rPr>
            </w:pPr>
            <w:r w:rsidRPr="0081121D">
              <w:rPr>
                <w:lang w:eastAsia="ru-RU"/>
              </w:rPr>
              <w:t>Уо 04.07</w:t>
            </w:r>
          </w:p>
          <w:p w14:paraId="01304666" w14:textId="77777777" w:rsidR="00702F63" w:rsidRPr="0081121D" w:rsidRDefault="00702F63" w:rsidP="0081121D">
            <w:pPr>
              <w:spacing w:line="276" w:lineRule="auto"/>
              <w:jc w:val="both"/>
              <w:rPr>
                <w:lang w:eastAsia="ru-RU"/>
              </w:rPr>
            </w:pPr>
            <w:r w:rsidRPr="0081121D">
              <w:rPr>
                <w:lang w:eastAsia="ru-RU"/>
              </w:rPr>
              <w:t>Уо 04.08</w:t>
            </w:r>
          </w:p>
          <w:p w14:paraId="34095913" w14:textId="77777777" w:rsidR="00702F63" w:rsidRPr="0081121D" w:rsidRDefault="00702F63" w:rsidP="0081121D">
            <w:pPr>
              <w:spacing w:line="276" w:lineRule="auto"/>
              <w:jc w:val="both"/>
              <w:rPr>
                <w:lang w:eastAsia="ru-RU"/>
              </w:rPr>
            </w:pPr>
            <w:r w:rsidRPr="0081121D">
              <w:rPr>
                <w:lang w:eastAsia="ru-RU"/>
              </w:rPr>
              <w:t>Уо 04.09</w:t>
            </w:r>
          </w:p>
          <w:p w14:paraId="65AAF336" w14:textId="77777777" w:rsidR="00702F63" w:rsidRPr="0081121D" w:rsidRDefault="00702F63" w:rsidP="0081121D">
            <w:pPr>
              <w:spacing w:line="276" w:lineRule="auto"/>
              <w:jc w:val="both"/>
              <w:rPr>
                <w:lang w:eastAsia="ru-RU"/>
              </w:rPr>
            </w:pPr>
            <w:r w:rsidRPr="0081121D">
              <w:rPr>
                <w:lang w:eastAsia="ru-RU"/>
              </w:rPr>
              <w:t>Зо 04.01</w:t>
            </w:r>
          </w:p>
          <w:p w14:paraId="6A4144A1" w14:textId="77777777" w:rsidR="00702F63" w:rsidRPr="0081121D" w:rsidRDefault="00702F63" w:rsidP="0081121D">
            <w:pPr>
              <w:spacing w:line="276" w:lineRule="auto"/>
              <w:jc w:val="both"/>
              <w:rPr>
                <w:lang w:eastAsia="ru-RU"/>
              </w:rPr>
            </w:pPr>
          </w:p>
        </w:tc>
      </w:tr>
      <w:tr w:rsidR="00702F63" w:rsidRPr="0081121D" w14:paraId="64400220" w14:textId="77777777" w:rsidTr="00702F63">
        <w:trPr>
          <w:trHeight w:val="322"/>
        </w:trPr>
        <w:tc>
          <w:tcPr>
            <w:tcW w:w="2445" w:type="dxa"/>
            <w:tcBorders>
              <w:left w:val="single" w:sz="4" w:space="0" w:color="00000A"/>
              <w:right w:val="single" w:sz="4" w:space="0" w:color="00000A"/>
            </w:tcBorders>
            <w:shd w:val="clear" w:color="auto" w:fill="auto"/>
            <w:tcMar>
              <w:top w:w="0" w:type="dxa"/>
              <w:left w:w="40" w:type="dxa"/>
              <w:bottom w:w="0" w:type="dxa"/>
              <w:right w:w="40" w:type="dxa"/>
            </w:tcMar>
          </w:tcPr>
          <w:p w14:paraId="51B40909" w14:textId="77777777" w:rsidR="00702F63" w:rsidRPr="0081121D" w:rsidRDefault="00702F63" w:rsidP="0081121D">
            <w:pPr>
              <w:spacing w:line="276" w:lineRule="auto"/>
              <w:jc w:val="both"/>
            </w:pPr>
          </w:p>
          <w:p w14:paraId="02CB71E5" w14:textId="77777777" w:rsidR="00702F63" w:rsidRPr="0081121D" w:rsidRDefault="00702F63" w:rsidP="0081121D">
            <w:pPr>
              <w:spacing w:line="276" w:lineRule="auto"/>
              <w:jc w:val="both"/>
            </w:pPr>
          </w:p>
        </w:tc>
        <w:tc>
          <w:tcPr>
            <w:tcW w:w="7088" w:type="dxa"/>
            <w:tcBorders>
              <w:top w:val="single" w:sz="4" w:space="0" w:color="00000A"/>
              <w:left w:val="single" w:sz="4" w:space="0" w:color="00000A"/>
              <w:right w:val="single" w:sz="4" w:space="0" w:color="00000A"/>
            </w:tcBorders>
            <w:shd w:val="clear" w:color="auto" w:fill="auto"/>
            <w:tcMar>
              <w:top w:w="0" w:type="dxa"/>
              <w:left w:w="40" w:type="dxa"/>
              <w:bottom w:w="0" w:type="dxa"/>
              <w:right w:w="40" w:type="dxa"/>
            </w:tcMar>
          </w:tcPr>
          <w:p w14:paraId="51DD0694" w14:textId="77777777" w:rsidR="00702F63" w:rsidRPr="0081121D" w:rsidRDefault="00702F63" w:rsidP="0081121D">
            <w:pPr>
              <w:spacing w:line="276" w:lineRule="auto"/>
              <w:ind w:left="14" w:hanging="14"/>
              <w:jc w:val="both"/>
              <w:rPr>
                <w:lang w:eastAsia="ru-RU"/>
              </w:rPr>
            </w:pPr>
            <w:r w:rsidRPr="0081121D">
              <w:rPr>
                <w:lang w:eastAsia="ru-RU"/>
              </w:rPr>
              <w:t>Самостоятельная работа. Всеобщая декларация прав человека. Новая ядерная политика США, претензии на мировое господство. Господствующее положение США в ряде международных организаций. Приход к власти коммунистов в ряде стран Европы и Азии. (Подготовка дополнительных сообщений по теме)</w:t>
            </w:r>
          </w:p>
        </w:tc>
        <w:tc>
          <w:tcPr>
            <w:tcW w:w="1984" w:type="dxa"/>
            <w:tcBorders>
              <w:top w:val="single" w:sz="4" w:space="0" w:color="00000A"/>
              <w:left w:val="single" w:sz="4" w:space="0" w:color="00000A"/>
              <w:right w:val="single" w:sz="4" w:space="0" w:color="00000A"/>
            </w:tcBorders>
            <w:shd w:val="clear" w:color="auto" w:fill="auto"/>
            <w:tcMar>
              <w:top w:w="0" w:type="dxa"/>
              <w:left w:w="40" w:type="dxa"/>
              <w:bottom w:w="0" w:type="dxa"/>
              <w:right w:w="40" w:type="dxa"/>
            </w:tcMar>
          </w:tcPr>
          <w:p w14:paraId="275231F0" w14:textId="77777777" w:rsidR="00702F63" w:rsidRPr="0081121D" w:rsidRDefault="00702F63" w:rsidP="0081121D">
            <w:pPr>
              <w:spacing w:line="276" w:lineRule="auto"/>
              <w:ind w:left="264"/>
              <w:jc w:val="both"/>
              <w:rPr>
                <w:lang w:eastAsia="ru-RU"/>
              </w:rPr>
            </w:pPr>
            <w:r w:rsidRPr="0081121D">
              <w:rPr>
                <w:lang w:eastAsia="ru-RU"/>
              </w:rPr>
              <w:t>1</w:t>
            </w:r>
          </w:p>
        </w:tc>
        <w:tc>
          <w:tcPr>
            <w:tcW w:w="1418" w:type="dxa"/>
            <w:tcBorders>
              <w:top w:val="single" w:sz="4" w:space="0" w:color="00000A"/>
              <w:left w:val="single" w:sz="4" w:space="0" w:color="00000A"/>
              <w:right w:val="single" w:sz="4" w:space="0" w:color="00000A"/>
            </w:tcBorders>
            <w:shd w:val="clear" w:color="auto" w:fill="auto"/>
            <w:tcMar>
              <w:top w:w="0" w:type="dxa"/>
              <w:left w:w="40" w:type="dxa"/>
              <w:bottom w:w="0" w:type="dxa"/>
              <w:right w:w="40" w:type="dxa"/>
            </w:tcMar>
          </w:tcPr>
          <w:p w14:paraId="17528A53" w14:textId="77777777" w:rsidR="00702F63" w:rsidRPr="0081121D" w:rsidRDefault="00702F63" w:rsidP="0081121D">
            <w:pPr>
              <w:spacing w:line="276" w:lineRule="auto"/>
              <w:jc w:val="both"/>
              <w:rPr>
                <w:lang w:eastAsia="ru-RU"/>
              </w:rPr>
            </w:pPr>
            <w:r w:rsidRPr="0081121D">
              <w:rPr>
                <w:lang w:eastAsia="ru-RU"/>
              </w:rPr>
              <w:t>ОК04</w:t>
            </w:r>
          </w:p>
        </w:tc>
        <w:tc>
          <w:tcPr>
            <w:tcW w:w="1701" w:type="dxa"/>
            <w:vMerge/>
            <w:tcBorders>
              <w:left w:val="single" w:sz="4" w:space="0" w:color="00000A"/>
              <w:right w:val="single" w:sz="4" w:space="0" w:color="00000A"/>
            </w:tcBorders>
          </w:tcPr>
          <w:p w14:paraId="5491463A" w14:textId="77777777" w:rsidR="00702F63" w:rsidRPr="0081121D" w:rsidRDefault="00702F63" w:rsidP="0081121D">
            <w:pPr>
              <w:spacing w:line="276" w:lineRule="auto"/>
              <w:jc w:val="both"/>
              <w:rPr>
                <w:lang w:eastAsia="ru-RU"/>
              </w:rPr>
            </w:pPr>
          </w:p>
        </w:tc>
      </w:tr>
      <w:tr w:rsidR="00702F63" w:rsidRPr="0081121D" w14:paraId="13492C3A" w14:textId="77777777" w:rsidTr="00702F63">
        <w:trPr>
          <w:trHeight w:val="322"/>
        </w:trPr>
        <w:tc>
          <w:tcPr>
            <w:tcW w:w="2445" w:type="dxa"/>
            <w:tcBorders>
              <w:top w:val="single" w:sz="4" w:space="0" w:color="00000A"/>
              <w:left w:val="single" w:sz="4" w:space="0" w:color="00000A"/>
              <w:right w:val="single" w:sz="4" w:space="0" w:color="00000A"/>
            </w:tcBorders>
            <w:shd w:val="clear" w:color="auto" w:fill="auto"/>
            <w:tcMar>
              <w:top w:w="0" w:type="dxa"/>
              <w:left w:w="40" w:type="dxa"/>
              <w:bottom w:w="0" w:type="dxa"/>
              <w:right w:w="40" w:type="dxa"/>
            </w:tcMar>
          </w:tcPr>
          <w:p w14:paraId="069E646A" w14:textId="77777777" w:rsidR="00702F63" w:rsidRPr="0081121D" w:rsidRDefault="00702F63" w:rsidP="0081121D">
            <w:pPr>
              <w:spacing w:line="276" w:lineRule="auto"/>
              <w:ind w:firstLine="7"/>
              <w:jc w:val="both"/>
              <w:rPr>
                <w:lang w:eastAsia="ru-RU"/>
              </w:rPr>
            </w:pPr>
            <w:r w:rsidRPr="0081121D">
              <w:rPr>
                <w:lang w:eastAsia="ru-RU"/>
              </w:rPr>
              <w:t>Тема   1.2.   Первые конфликты          и кризисы «холодной войны».</w:t>
            </w:r>
          </w:p>
        </w:tc>
        <w:tc>
          <w:tcPr>
            <w:tcW w:w="7088" w:type="dxa"/>
            <w:tcBorders>
              <w:top w:val="single" w:sz="4" w:space="0" w:color="00000A"/>
              <w:left w:val="single" w:sz="4" w:space="0" w:color="00000A"/>
              <w:right w:val="single" w:sz="4" w:space="0" w:color="00000A"/>
            </w:tcBorders>
            <w:shd w:val="clear" w:color="auto" w:fill="auto"/>
            <w:tcMar>
              <w:top w:w="0" w:type="dxa"/>
              <w:left w:w="40" w:type="dxa"/>
              <w:bottom w:w="0" w:type="dxa"/>
              <w:right w:w="40" w:type="dxa"/>
            </w:tcMar>
          </w:tcPr>
          <w:p w14:paraId="057EE15F" w14:textId="77777777" w:rsidR="00702F63" w:rsidRPr="0081121D" w:rsidRDefault="00702F63" w:rsidP="0081121D">
            <w:pPr>
              <w:spacing w:line="276" w:lineRule="auto"/>
              <w:ind w:firstLine="5"/>
              <w:jc w:val="both"/>
              <w:rPr>
                <w:lang w:eastAsia="ru-RU"/>
              </w:rPr>
            </w:pPr>
            <w:r w:rsidRPr="0081121D">
              <w:rPr>
                <w:lang w:eastAsia="ru-RU"/>
              </w:rPr>
              <w:t>Образование Организации Североатлантического договора (НАТО). Корейская война, как первый опыт эпохи «холодной войны». Высадка войск ООН в Корее. Перемирие и раскол Кореи.</w:t>
            </w:r>
          </w:p>
        </w:tc>
        <w:tc>
          <w:tcPr>
            <w:tcW w:w="1984" w:type="dxa"/>
            <w:tcBorders>
              <w:top w:val="single" w:sz="4" w:space="0" w:color="00000A"/>
              <w:left w:val="single" w:sz="4" w:space="0" w:color="00000A"/>
              <w:right w:val="single" w:sz="4" w:space="0" w:color="00000A"/>
            </w:tcBorders>
            <w:shd w:val="clear" w:color="auto" w:fill="auto"/>
            <w:tcMar>
              <w:top w:w="0" w:type="dxa"/>
              <w:left w:w="40" w:type="dxa"/>
              <w:bottom w:w="0" w:type="dxa"/>
              <w:right w:w="40" w:type="dxa"/>
            </w:tcMar>
          </w:tcPr>
          <w:p w14:paraId="6F98A917" w14:textId="77777777" w:rsidR="00702F63" w:rsidRPr="0081121D" w:rsidRDefault="00702F63" w:rsidP="0081121D">
            <w:pPr>
              <w:spacing w:line="276" w:lineRule="auto"/>
              <w:jc w:val="both"/>
              <w:rPr>
                <w:lang w:eastAsia="ru-RU"/>
              </w:rPr>
            </w:pPr>
            <w:r w:rsidRPr="0081121D">
              <w:rPr>
                <w:lang w:eastAsia="ru-RU"/>
              </w:rPr>
              <w:t>2</w:t>
            </w:r>
          </w:p>
        </w:tc>
        <w:tc>
          <w:tcPr>
            <w:tcW w:w="1418" w:type="dxa"/>
            <w:tcBorders>
              <w:top w:val="single" w:sz="4" w:space="0" w:color="00000A"/>
              <w:left w:val="single" w:sz="4" w:space="0" w:color="00000A"/>
              <w:right w:val="single" w:sz="4" w:space="0" w:color="00000A"/>
            </w:tcBorders>
            <w:shd w:val="clear" w:color="auto" w:fill="auto"/>
            <w:tcMar>
              <w:top w:w="0" w:type="dxa"/>
              <w:left w:w="40" w:type="dxa"/>
              <w:bottom w:w="0" w:type="dxa"/>
              <w:right w:w="40" w:type="dxa"/>
            </w:tcMar>
          </w:tcPr>
          <w:p w14:paraId="4E9BBE4E" w14:textId="77777777" w:rsidR="00702F63" w:rsidRPr="0081121D" w:rsidRDefault="00702F63" w:rsidP="0081121D">
            <w:pPr>
              <w:spacing w:line="276" w:lineRule="auto"/>
              <w:jc w:val="both"/>
              <w:rPr>
                <w:lang w:eastAsia="ru-RU"/>
              </w:rPr>
            </w:pPr>
            <w:r w:rsidRPr="0081121D">
              <w:rPr>
                <w:lang w:eastAsia="ru-RU"/>
              </w:rPr>
              <w:t>ОК04</w:t>
            </w:r>
          </w:p>
          <w:p w14:paraId="47E0A65B" w14:textId="77777777" w:rsidR="00702F63" w:rsidRPr="0081121D" w:rsidRDefault="00702F63" w:rsidP="0081121D">
            <w:pPr>
              <w:spacing w:line="276" w:lineRule="auto"/>
              <w:jc w:val="both"/>
              <w:rPr>
                <w:lang w:eastAsia="ru-RU"/>
              </w:rPr>
            </w:pPr>
            <w:r w:rsidRPr="0081121D">
              <w:rPr>
                <w:lang w:eastAsia="ru-RU"/>
              </w:rPr>
              <w:t>0К05</w:t>
            </w:r>
          </w:p>
          <w:p w14:paraId="105AB9BE" w14:textId="77777777" w:rsidR="00702F63" w:rsidRPr="0081121D" w:rsidRDefault="00702F63" w:rsidP="0081121D">
            <w:pPr>
              <w:spacing w:line="276" w:lineRule="auto"/>
              <w:jc w:val="both"/>
              <w:rPr>
                <w:lang w:eastAsia="ru-RU"/>
              </w:rPr>
            </w:pPr>
            <w:r w:rsidRPr="0081121D">
              <w:rPr>
                <w:lang w:eastAsia="ru-RU"/>
              </w:rPr>
              <w:t>0К06</w:t>
            </w:r>
          </w:p>
          <w:p w14:paraId="039468D9" w14:textId="77777777" w:rsidR="00702F63" w:rsidRPr="0081121D" w:rsidRDefault="00702F63" w:rsidP="0081121D">
            <w:pPr>
              <w:spacing w:line="276" w:lineRule="auto"/>
              <w:jc w:val="both"/>
              <w:rPr>
                <w:lang w:eastAsia="ru-RU"/>
              </w:rPr>
            </w:pPr>
          </w:p>
          <w:p w14:paraId="6F86F07F" w14:textId="77777777" w:rsidR="00702F63" w:rsidRPr="0081121D" w:rsidRDefault="00702F63" w:rsidP="0081121D">
            <w:pPr>
              <w:spacing w:line="276" w:lineRule="auto"/>
              <w:jc w:val="both"/>
              <w:rPr>
                <w:lang w:eastAsia="ru-RU"/>
              </w:rPr>
            </w:pPr>
          </w:p>
          <w:p w14:paraId="26C523A9" w14:textId="77777777" w:rsidR="00702F63" w:rsidRPr="0081121D" w:rsidRDefault="00702F63" w:rsidP="0081121D">
            <w:pPr>
              <w:spacing w:line="276" w:lineRule="auto"/>
              <w:jc w:val="both"/>
              <w:rPr>
                <w:lang w:eastAsia="ru-RU"/>
              </w:rPr>
            </w:pPr>
          </w:p>
          <w:p w14:paraId="73F5D70B" w14:textId="77777777" w:rsidR="00702F63" w:rsidRPr="0081121D" w:rsidRDefault="00702F63" w:rsidP="0081121D">
            <w:pPr>
              <w:spacing w:line="276" w:lineRule="auto"/>
              <w:jc w:val="both"/>
              <w:rPr>
                <w:lang w:eastAsia="ru-RU"/>
              </w:rPr>
            </w:pPr>
          </w:p>
        </w:tc>
        <w:tc>
          <w:tcPr>
            <w:tcW w:w="1701" w:type="dxa"/>
            <w:vMerge w:val="restart"/>
            <w:tcBorders>
              <w:top w:val="single" w:sz="4" w:space="0" w:color="00000A"/>
              <w:left w:val="single" w:sz="4" w:space="0" w:color="00000A"/>
              <w:right w:val="single" w:sz="4" w:space="0" w:color="00000A"/>
            </w:tcBorders>
          </w:tcPr>
          <w:p w14:paraId="3947BA3B" w14:textId="77777777" w:rsidR="00702F63" w:rsidRPr="0081121D" w:rsidRDefault="00702F63" w:rsidP="0081121D">
            <w:pPr>
              <w:spacing w:line="276" w:lineRule="auto"/>
              <w:jc w:val="both"/>
              <w:rPr>
                <w:lang w:eastAsia="ru-RU"/>
              </w:rPr>
            </w:pPr>
            <w:r w:rsidRPr="0081121D">
              <w:rPr>
                <w:lang w:eastAsia="ru-RU"/>
              </w:rPr>
              <w:t>Зо 04.06</w:t>
            </w:r>
          </w:p>
          <w:p w14:paraId="0FC03F61" w14:textId="77777777" w:rsidR="00702F63" w:rsidRPr="0081121D" w:rsidRDefault="00702F63" w:rsidP="0081121D">
            <w:pPr>
              <w:spacing w:line="276" w:lineRule="auto"/>
              <w:jc w:val="both"/>
              <w:rPr>
                <w:lang w:eastAsia="ru-RU"/>
              </w:rPr>
            </w:pPr>
            <w:r w:rsidRPr="0081121D">
              <w:rPr>
                <w:lang w:eastAsia="ru-RU"/>
              </w:rPr>
              <w:t>Уо 05.01</w:t>
            </w:r>
          </w:p>
          <w:p w14:paraId="5D4C2CD3" w14:textId="77777777" w:rsidR="00702F63" w:rsidRPr="0081121D" w:rsidRDefault="00702F63" w:rsidP="0081121D">
            <w:pPr>
              <w:spacing w:line="276" w:lineRule="auto"/>
              <w:jc w:val="both"/>
              <w:rPr>
                <w:lang w:eastAsia="ru-RU"/>
              </w:rPr>
            </w:pPr>
            <w:r w:rsidRPr="0081121D">
              <w:rPr>
                <w:lang w:eastAsia="ru-RU"/>
              </w:rPr>
              <w:t>Уо 05.02</w:t>
            </w:r>
          </w:p>
          <w:p w14:paraId="4E608A85" w14:textId="77777777" w:rsidR="00702F63" w:rsidRPr="0081121D" w:rsidRDefault="00702F63" w:rsidP="0081121D">
            <w:pPr>
              <w:spacing w:line="276" w:lineRule="auto"/>
              <w:jc w:val="both"/>
              <w:rPr>
                <w:lang w:eastAsia="ru-RU"/>
              </w:rPr>
            </w:pPr>
            <w:r w:rsidRPr="0081121D">
              <w:rPr>
                <w:lang w:eastAsia="ru-RU"/>
              </w:rPr>
              <w:t>Зо 05.01</w:t>
            </w:r>
          </w:p>
          <w:p w14:paraId="68AEF16C" w14:textId="77777777" w:rsidR="00702F63" w:rsidRPr="0081121D" w:rsidRDefault="00702F63" w:rsidP="0081121D">
            <w:pPr>
              <w:spacing w:line="276" w:lineRule="auto"/>
              <w:jc w:val="both"/>
              <w:rPr>
                <w:lang w:eastAsia="ru-RU"/>
              </w:rPr>
            </w:pPr>
            <w:r w:rsidRPr="0081121D">
              <w:rPr>
                <w:lang w:eastAsia="ru-RU"/>
              </w:rPr>
              <w:t>Уо 06.01</w:t>
            </w:r>
          </w:p>
          <w:p w14:paraId="1A70A5A9" w14:textId="77777777" w:rsidR="00702F63" w:rsidRPr="0081121D" w:rsidRDefault="00702F63" w:rsidP="0081121D">
            <w:pPr>
              <w:spacing w:line="276" w:lineRule="auto"/>
              <w:jc w:val="both"/>
              <w:rPr>
                <w:lang w:eastAsia="ru-RU"/>
              </w:rPr>
            </w:pPr>
            <w:r w:rsidRPr="0081121D">
              <w:rPr>
                <w:lang w:eastAsia="ru-RU"/>
              </w:rPr>
              <w:t>Уо 06.02</w:t>
            </w:r>
          </w:p>
          <w:p w14:paraId="6E900DAC" w14:textId="77777777" w:rsidR="00702F63" w:rsidRPr="0081121D" w:rsidRDefault="00702F63" w:rsidP="0081121D">
            <w:pPr>
              <w:spacing w:line="276" w:lineRule="auto"/>
              <w:jc w:val="both"/>
              <w:rPr>
                <w:lang w:eastAsia="ru-RU"/>
              </w:rPr>
            </w:pPr>
            <w:r w:rsidRPr="0081121D">
              <w:rPr>
                <w:lang w:eastAsia="ru-RU"/>
              </w:rPr>
              <w:t>Зо 06.01</w:t>
            </w:r>
          </w:p>
          <w:p w14:paraId="2769720D" w14:textId="77777777" w:rsidR="00702F63" w:rsidRPr="0081121D" w:rsidRDefault="00702F63" w:rsidP="0081121D">
            <w:pPr>
              <w:spacing w:line="276" w:lineRule="auto"/>
              <w:jc w:val="both"/>
              <w:rPr>
                <w:lang w:eastAsia="ru-RU"/>
              </w:rPr>
            </w:pPr>
            <w:r w:rsidRPr="0081121D">
              <w:rPr>
                <w:lang w:eastAsia="ru-RU"/>
              </w:rPr>
              <w:lastRenderedPageBreak/>
              <w:t>Зо 06.02</w:t>
            </w:r>
          </w:p>
        </w:tc>
      </w:tr>
      <w:tr w:rsidR="00702F63" w:rsidRPr="0081121D" w14:paraId="4D3B1732" w14:textId="77777777" w:rsidTr="00702F63">
        <w:trPr>
          <w:trHeight w:val="322"/>
        </w:trPr>
        <w:tc>
          <w:tcPr>
            <w:tcW w:w="2445" w:type="dxa"/>
            <w:tcBorders>
              <w:top w:val="single" w:sz="4" w:space="0" w:color="00000A"/>
              <w:left w:val="single" w:sz="4" w:space="0" w:color="00000A"/>
              <w:right w:val="single" w:sz="4" w:space="0" w:color="00000A"/>
            </w:tcBorders>
            <w:shd w:val="clear" w:color="auto" w:fill="auto"/>
            <w:tcMar>
              <w:top w:w="0" w:type="dxa"/>
              <w:left w:w="40" w:type="dxa"/>
              <w:bottom w:w="0" w:type="dxa"/>
              <w:right w:w="40" w:type="dxa"/>
            </w:tcMar>
          </w:tcPr>
          <w:p w14:paraId="793255D4" w14:textId="77777777" w:rsidR="00702F63" w:rsidRPr="0081121D" w:rsidRDefault="00702F63" w:rsidP="0081121D">
            <w:pPr>
              <w:spacing w:line="276" w:lineRule="auto"/>
              <w:ind w:firstLine="7"/>
              <w:jc w:val="both"/>
              <w:rPr>
                <w:lang w:eastAsia="ru-RU"/>
              </w:rPr>
            </w:pPr>
          </w:p>
        </w:tc>
        <w:tc>
          <w:tcPr>
            <w:tcW w:w="7088" w:type="dxa"/>
            <w:tcBorders>
              <w:top w:val="single" w:sz="4" w:space="0" w:color="00000A"/>
              <w:left w:val="single" w:sz="4" w:space="0" w:color="00000A"/>
              <w:right w:val="single" w:sz="4" w:space="0" w:color="00000A"/>
            </w:tcBorders>
            <w:shd w:val="clear" w:color="auto" w:fill="auto"/>
            <w:tcMar>
              <w:top w:w="0" w:type="dxa"/>
              <w:left w:w="40" w:type="dxa"/>
              <w:bottom w:w="0" w:type="dxa"/>
              <w:right w:w="40" w:type="dxa"/>
            </w:tcMar>
          </w:tcPr>
          <w:p w14:paraId="1B139F07" w14:textId="77777777" w:rsidR="00702F63" w:rsidRPr="0081121D" w:rsidRDefault="00702F63" w:rsidP="0081121D">
            <w:pPr>
              <w:spacing w:line="276" w:lineRule="auto"/>
              <w:ind w:firstLine="5"/>
              <w:jc w:val="both"/>
              <w:rPr>
                <w:lang w:eastAsia="ru-RU"/>
              </w:rPr>
            </w:pPr>
            <w:r w:rsidRPr="0081121D">
              <w:rPr>
                <w:lang w:eastAsia="ru-RU"/>
              </w:rPr>
              <w:t>Самостоятельная работа: составить синквейны и диаманты по темам.</w:t>
            </w:r>
          </w:p>
        </w:tc>
        <w:tc>
          <w:tcPr>
            <w:tcW w:w="1984" w:type="dxa"/>
            <w:tcBorders>
              <w:top w:val="single" w:sz="4" w:space="0" w:color="00000A"/>
              <w:left w:val="single" w:sz="4" w:space="0" w:color="00000A"/>
              <w:right w:val="single" w:sz="4" w:space="0" w:color="00000A"/>
            </w:tcBorders>
            <w:shd w:val="clear" w:color="auto" w:fill="auto"/>
            <w:tcMar>
              <w:top w:w="0" w:type="dxa"/>
              <w:left w:w="40" w:type="dxa"/>
              <w:bottom w:w="0" w:type="dxa"/>
              <w:right w:w="40" w:type="dxa"/>
            </w:tcMar>
          </w:tcPr>
          <w:p w14:paraId="5AC89081" w14:textId="77777777" w:rsidR="00702F63" w:rsidRPr="0081121D" w:rsidRDefault="00702F63" w:rsidP="0081121D">
            <w:pPr>
              <w:spacing w:line="276" w:lineRule="auto"/>
              <w:jc w:val="both"/>
              <w:rPr>
                <w:lang w:eastAsia="ru-RU"/>
              </w:rPr>
            </w:pPr>
            <w:r w:rsidRPr="0081121D">
              <w:rPr>
                <w:lang w:eastAsia="ru-RU"/>
              </w:rPr>
              <w:t>1</w:t>
            </w:r>
          </w:p>
        </w:tc>
        <w:tc>
          <w:tcPr>
            <w:tcW w:w="1418" w:type="dxa"/>
            <w:tcBorders>
              <w:top w:val="single" w:sz="4" w:space="0" w:color="00000A"/>
              <w:left w:val="single" w:sz="4" w:space="0" w:color="00000A"/>
              <w:right w:val="single" w:sz="4" w:space="0" w:color="00000A"/>
            </w:tcBorders>
            <w:shd w:val="clear" w:color="auto" w:fill="auto"/>
            <w:tcMar>
              <w:top w:w="0" w:type="dxa"/>
              <w:left w:w="40" w:type="dxa"/>
              <w:bottom w:w="0" w:type="dxa"/>
              <w:right w:w="40" w:type="dxa"/>
            </w:tcMar>
          </w:tcPr>
          <w:p w14:paraId="5B5C9135" w14:textId="77777777" w:rsidR="00702F63" w:rsidRPr="0081121D" w:rsidRDefault="00702F63" w:rsidP="0081121D">
            <w:pPr>
              <w:spacing w:line="276" w:lineRule="auto"/>
              <w:jc w:val="both"/>
              <w:rPr>
                <w:lang w:eastAsia="ru-RU"/>
              </w:rPr>
            </w:pPr>
          </w:p>
        </w:tc>
        <w:tc>
          <w:tcPr>
            <w:tcW w:w="1701" w:type="dxa"/>
            <w:vMerge/>
            <w:tcBorders>
              <w:left w:val="single" w:sz="4" w:space="0" w:color="00000A"/>
              <w:right w:val="single" w:sz="4" w:space="0" w:color="00000A"/>
            </w:tcBorders>
          </w:tcPr>
          <w:p w14:paraId="093B911F" w14:textId="77777777" w:rsidR="00702F63" w:rsidRPr="0081121D" w:rsidRDefault="00702F63" w:rsidP="0081121D">
            <w:pPr>
              <w:spacing w:line="276" w:lineRule="auto"/>
              <w:jc w:val="both"/>
              <w:rPr>
                <w:lang w:eastAsia="ru-RU"/>
              </w:rPr>
            </w:pPr>
          </w:p>
        </w:tc>
      </w:tr>
      <w:tr w:rsidR="00702F63" w:rsidRPr="0081121D" w14:paraId="7D4A3B52" w14:textId="77777777" w:rsidTr="00702F63">
        <w:trPr>
          <w:trHeight w:val="2360"/>
        </w:trPr>
        <w:tc>
          <w:tcPr>
            <w:tcW w:w="2445" w:type="dxa"/>
            <w:tcBorders>
              <w:top w:val="single" w:sz="4" w:space="0" w:color="00000A"/>
              <w:left w:val="single" w:sz="4" w:space="0" w:color="00000A"/>
              <w:right w:val="single" w:sz="4" w:space="0" w:color="00000A"/>
            </w:tcBorders>
            <w:shd w:val="clear" w:color="auto" w:fill="auto"/>
            <w:tcMar>
              <w:top w:w="0" w:type="dxa"/>
              <w:left w:w="40" w:type="dxa"/>
              <w:bottom w:w="0" w:type="dxa"/>
              <w:right w:w="40" w:type="dxa"/>
            </w:tcMar>
          </w:tcPr>
          <w:p w14:paraId="6EF5B732" w14:textId="77777777" w:rsidR="00702F63" w:rsidRPr="0081121D" w:rsidRDefault="00702F63" w:rsidP="0081121D">
            <w:pPr>
              <w:spacing w:line="276" w:lineRule="auto"/>
              <w:ind w:firstLine="17"/>
              <w:jc w:val="both"/>
              <w:rPr>
                <w:lang w:eastAsia="ru-RU"/>
              </w:rPr>
            </w:pPr>
            <w:r w:rsidRPr="0081121D">
              <w:rPr>
                <w:lang w:eastAsia="ru-RU"/>
              </w:rPr>
              <w:t>Тема   1.3.   Страны «третьего     мира»: крах колониализма и борьба        против отсталости</w:t>
            </w:r>
          </w:p>
        </w:tc>
        <w:tc>
          <w:tcPr>
            <w:tcW w:w="7088" w:type="dxa"/>
            <w:tcBorders>
              <w:top w:val="single" w:sz="4" w:space="0" w:color="00000A"/>
              <w:left w:val="single" w:sz="4" w:space="0" w:color="00000A"/>
              <w:right w:val="single" w:sz="4" w:space="0" w:color="00000A"/>
            </w:tcBorders>
            <w:shd w:val="clear" w:color="auto" w:fill="auto"/>
            <w:tcMar>
              <w:top w:w="0" w:type="dxa"/>
              <w:left w:w="40" w:type="dxa"/>
              <w:bottom w:w="0" w:type="dxa"/>
              <w:right w:w="40" w:type="dxa"/>
            </w:tcMar>
          </w:tcPr>
          <w:p w14:paraId="6381F7CB" w14:textId="77777777" w:rsidR="00702F63" w:rsidRPr="0081121D" w:rsidRDefault="00702F63" w:rsidP="0081121D">
            <w:pPr>
              <w:spacing w:line="276" w:lineRule="auto"/>
              <w:ind w:firstLine="12"/>
              <w:jc w:val="both"/>
              <w:rPr>
                <w:lang w:eastAsia="ru-RU"/>
              </w:rPr>
            </w:pPr>
            <w:r w:rsidRPr="0081121D">
              <w:rPr>
                <w:lang w:eastAsia="ru-RU"/>
              </w:rPr>
              <w:t>Рост антиколониального движения. Образование новых независимых государств в следствие крушения колониальных империй. Влияние «холодной войны» на освободительные движения. Трудности преодоления отсталости.</w:t>
            </w:r>
          </w:p>
        </w:tc>
        <w:tc>
          <w:tcPr>
            <w:tcW w:w="1984" w:type="dxa"/>
            <w:tcBorders>
              <w:top w:val="single" w:sz="4" w:space="0" w:color="00000A"/>
              <w:left w:val="single" w:sz="4" w:space="0" w:color="00000A"/>
              <w:right w:val="single" w:sz="4" w:space="0" w:color="00000A"/>
            </w:tcBorders>
            <w:shd w:val="clear" w:color="auto" w:fill="auto"/>
            <w:tcMar>
              <w:top w:w="0" w:type="dxa"/>
              <w:left w:w="40" w:type="dxa"/>
              <w:bottom w:w="0" w:type="dxa"/>
              <w:right w:w="40" w:type="dxa"/>
            </w:tcMar>
          </w:tcPr>
          <w:p w14:paraId="0C0BFFB1" w14:textId="77777777" w:rsidR="00702F63" w:rsidRPr="0081121D" w:rsidRDefault="00702F63" w:rsidP="0081121D">
            <w:pPr>
              <w:spacing w:line="276" w:lineRule="auto"/>
              <w:jc w:val="both"/>
              <w:rPr>
                <w:lang w:eastAsia="ru-RU"/>
              </w:rPr>
            </w:pPr>
            <w:r w:rsidRPr="0081121D">
              <w:rPr>
                <w:lang w:eastAsia="ru-RU"/>
              </w:rPr>
              <w:t>2</w:t>
            </w:r>
          </w:p>
        </w:tc>
        <w:tc>
          <w:tcPr>
            <w:tcW w:w="1418" w:type="dxa"/>
            <w:tcBorders>
              <w:top w:val="single" w:sz="4" w:space="0" w:color="00000A"/>
              <w:left w:val="single" w:sz="4" w:space="0" w:color="00000A"/>
              <w:right w:val="single" w:sz="4" w:space="0" w:color="00000A"/>
            </w:tcBorders>
            <w:shd w:val="clear" w:color="auto" w:fill="auto"/>
            <w:tcMar>
              <w:top w:w="0" w:type="dxa"/>
              <w:left w:w="40" w:type="dxa"/>
              <w:bottom w:w="0" w:type="dxa"/>
              <w:right w:w="40" w:type="dxa"/>
            </w:tcMar>
          </w:tcPr>
          <w:p w14:paraId="435CCDB7" w14:textId="77777777" w:rsidR="00702F63" w:rsidRPr="0081121D" w:rsidRDefault="00702F63" w:rsidP="0081121D">
            <w:pPr>
              <w:spacing w:line="276" w:lineRule="auto"/>
              <w:jc w:val="both"/>
              <w:rPr>
                <w:lang w:eastAsia="ru-RU"/>
              </w:rPr>
            </w:pPr>
            <w:r w:rsidRPr="0081121D">
              <w:rPr>
                <w:lang w:eastAsia="ru-RU"/>
              </w:rPr>
              <w:t>ОК04</w:t>
            </w:r>
          </w:p>
          <w:p w14:paraId="5A4CC9F5" w14:textId="77777777" w:rsidR="00702F63" w:rsidRPr="0081121D" w:rsidRDefault="00702F63" w:rsidP="0081121D">
            <w:pPr>
              <w:spacing w:line="276" w:lineRule="auto"/>
              <w:jc w:val="both"/>
              <w:rPr>
                <w:lang w:eastAsia="ru-RU"/>
              </w:rPr>
            </w:pPr>
            <w:r w:rsidRPr="0081121D">
              <w:rPr>
                <w:lang w:eastAsia="ru-RU"/>
              </w:rPr>
              <w:t>ОК05</w:t>
            </w:r>
          </w:p>
        </w:tc>
        <w:tc>
          <w:tcPr>
            <w:tcW w:w="1701" w:type="dxa"/>
            <w:vMerge w:val="restart"/>
            <w:tcBorders>
              <w:top w:val="single" w:sz="4" w:space="0" w:color="00000A"/>
              <w:left w:val="single" w:sz="4" w:space="0" w:color="00000A"/>
              <w:right w:val="single" w:sz="4" w:space="0" w:color="00000A"/>
            </w:tcBorders>
          </w:tcPr>
          <w:p w14:paraId="4EECAC19" w14:textId="77777777" w:rsidR="00702F63" w:rsidRPr="0081121D" w:rsidRDefault="00702F63" w:rsidP="0081121D">
            <w:pPr>
              <w:spacing w:line="276" w:lineRule="auto"/>
              <w:jc w:val="both"/>
              <w:rPr>
                <w:lang w:eastAsia="ru-RU"/>
              </w:rPr>
            </w:pPr>
            <w:r w:rsidRPr="0081121D">
              <w:rPr>
                <w:lang w:eastAsia="ru-RU"/>
              </w:rPr>
              <w:t>Уо 04.07</w:t>
            </w:r>
          </w:p>
          <w:p w14:paraId="68930ABB" w14:textId="77777777" w:rsidR="00702F63" w:rsidRPr="0081121D" w:rsidRDefault="00702F63" w:rsidP="0081121D">
            <w:pPr>
              <w:spacing w:line="276" w:lineRule="auto"/>
              <w:jc w:val="both"/>
              <w:rPr>
                <w:lang w:eastAsia="ru-RU"/>
              </w:rPr>
            </w:pPr>
            <w:r w:rsidRPr="0081121D">
              <w:rPr>
                <w:lang w:eastAsia="ru-RU"/>
              </w:rPr>
              <w:t>Уо 04.08</w:t>
            </w:r>
          </w:p>
          <w:p w14:paraId="6C0F84FE" w14:textId="77777777" w:rsidR="00702F63" w:rsidRPr="0081121D" w:rsidRDefault="00702F63" w:rsidP="0081121D">
            <w:pPr>
              <w:spacing w:line="276" w:lineRule="auto"/>
              <w:jc w:val="both"/>
              <w:rPr>
                <w:lang w:eastAsia="ru-RU"/>
              </w:rPr>
            </w:pPr>
            <w:r w:rsidRPr="0081121D">
              <w:rPr>
                <w:lang w:eastAsia="ru-RU"/>
              </w:rPr>
              <w:t>Уо 04.09</w:t>
            </w:r>
          </w:p>
          <w:p w14:paraId="2A6DF50B" w14:textId="77777777" w:rsidR="00702F63" w:rsidRPr="0081121D" w:rsidRDefault="00702F63" w:rsidP="0081121D">
            <w:pPr>
              <w:spacing w:line="276" w:lineRule="auto"/>
              <w:jc w:val="both"/>
              <w:rPr>
                <w:lang w:eastAsia="ru-RU"/>
              </w:rPr>
            </w:pPr>
            <w:r w:rsidRPr="0081121D">
              <w:rPr>
                <w:lang w:eastAsia="ru-RU"/>
              </w:rPr>
              <w:t>Зо 04.01</w:t>
            </w:r>
          </w:p>
          <w:p w14:paraId="575E68B5" w14:textId="77777777" w:rsidR="00702F63" w:rsidRPr="0081121D" w:rsidRDefault="00702F63" w:rsidP="0081121D">
            <w:pPr>
              <w:spacing w:line="276" w:lineRule="auto"/>
              <w:jc w:val="both"/>
              <w:rPr>
                <w:lang w:eastAsia="ru-RU"/>
              </w:rPr>
            </w:pPr>
            <w:r w:rsidRPr="0081121D">
              <w:rPr>
                <w:lang w:eastAsia="ru-RU"/>
              </w:rPr>
              <w:t>Зо 04.02</w:t>
            </w:r>
          </w:p>
          <w:p w14:paraId="5BE3CD0E" w14:textId="77777777" w:rsidR="00702F63" w:rsidRPr="0081121D" w:rsidRDefault="00702F63" w:rsidP="0081121D">
            <w:pPr>
              <w:spacing w:line="276" w:lineRule="auto"/>
              <w:jc w:val="both"/>
              <w:rPr>
                <w:lang w:eastAsia="ru-RU"/>
              </w:rPr>
            </w:pPr>
            <w:r w:rsidRPr="0081121D">
              <w:rPr>
                <w:lang w:eastAsia="ru-RU"/>
              </w:rPr>
              <w:t>Зо 04.05</w:t>
            </w:r>
          </w:p>
          <w:p w14:paraId="4D3E821A" w14:textId="77777777" w:rsidR="00702F63" w:rsidRPr="0081121D" w:rsidRDefault="00702F63" w:rsidP="0081121D">
            <w:pPr>
              <w:spacing w:line="276" w:lineRule="auto"/>
              <w:jc w:val="both"/>
              <w:rPr>
                <w:lang w:eastAsia="ru-RU"/>
              </w:rPr>
            </w:pPr>
            <w:r w:rsidRPr="0081121D">
              <w:rPr>
                <w:lang w:eastAsia="ru-RU"/>
              </w:rPr>
              <w:t>Зо 04.06</w:t>
            </w:r>
          </w:p>
          <w:p w14:paraId="72120E7C" w14:textId="77777777" w:rsidR="00702F63" w:rsidRPr="0081121D" w:rsidRDefault="00702F63" w:rsidP="0081121D">
            <w:pPr>
              <w:spacing w:line="276" w:lineRule="auto"/>
              <w:jc w:val="both"/>
              <w:rPr>
                <w:lang w:eastAsia="ru-RU"/>
              </w:rPr>
            </w:pPr>
            <w:r w:rsidRPr="0081121D">
              <w:rPr>
                <w:lang w:eastAsia="ru-RU"/>
              </w:rPr>
              <w:t>Уо 05.01</w:t>
            </w:r>
          </w:p>
          <w:p w14:paraId="39C2B298" w14:textId="77777777" w:rsidR="00702F63" w:rsidRPr="0081121D" w:rsidRDefault="00702F63" w:rsidP="0081121D">
            <w:pPr>
              <w:spacing w:line="276" w:lineRule="auto"/>
              <w:jc w:val="both"/>
              <w:rPr>
                <w:lang w:eastAsia="ru-RU"/>
              </w:rPr>
            </w:pPr>
          </w:p>
        </w:tc>
      </w:tr>
      <w:tr w:rsidR="00702F63" w:rsidRPr="0081121D" w14:paraId="40D5EC46" w14:textId="77777777" w:rsidTr="00702F63">
        <w:trPr>
          <w:trHeight w:val="969"/>
        </w:trPr>
        <w:tc>
          <w:tcPr>
            <w:tcW w:w="2445" w:type="dxa"/>
            <w:tcBorders>
              <w:top w:val="single" w:sz="4" w:space="0" w:color="00000A"/>
              <w:left w:val="single" w:sz="4" w:space="0" w:color="00000A"/>
              <w:bottom w:val="single" w:sz="4" w:space="0" w:color="auto"/>
              <w:right w:val="single" w:sz="4" w:space="0" w:color="00000A"/>
            </w:tcBorders>
            <w:shd w:val="clear" w:color="auto" w:fill="auto"/>
            <w:tcMar>
              <w:top w:w="0" w:type="dxa"/>
              <w:left w:w="40" w:type="dxa"/>
              <w:bottom w:w="0" w:type="dxa"/>
              <w:right w:w="40" w:type="dxa"/>
            </w:tcMar>
          </w:tcPr>
          <w:p w14:paraId="23D2AB48" w14:textId="77777777" w:rsidR="00702F63" w:rsidRPr="0081121D" w:rsidRDefault="00702F63" w:rsidP="0081121D">
            <w:pPr>
              <w:spacing w:line="276" w:lineRule="auto"/>
              <w:ind w:firstLine="17"/>
              <w:jc w:val="both"/>
              <w:rPr>
                <w:lang w:eastAsia="ru-RU"/>
              </w:rPr>
            </w:pPr>
          </w:p>
        </w:tc>
        <w:tc>
          <w:tcPr>
            <w:tcW w:w="7088" w:type="dxa"/>
            <w:tcBorders>
              <w:top w:val="single" w:sz="4" w:space="0" w:color="00000A"/>
              <w:left w:val="single" w:sz="4" w:space="0" w:color="00000A"/>
              <w:right w:val="single" w:sz="4" w:space="0" w:color="00000A"/>
            </w:tcBorders>
            <w:shd w:val="clear" w:color="auto" w:fill="auto"/>
            <w:tcMar>
              <w:top w:w="0" w:type="dxa"/>
              <w:left w:w="40" w:type="dxa"/>
              <w:bottom w:w="0" w:type="dxa"/>
              <w:right w:w="40" w:type="dxa"/>
            </w:tcMar>
          </w:tcPr>
          <w:p w14:paraId="6401B19C" w14:textId="77777777" w:rsidR="00702F63" w:rsidRPr="0081121D" w:rsidRDefault="00702F63" w:rsidP="0081121D">
            <w:pPr>
              <w:spacing w:line="276" w:lineRule="auto"/>
              <w:ind w:firstLine="12"/>
              <w:jc w:val="both"/>
              <w:rPr>
                <w:lang w:eastAsia="ru-RU"/>
              </w:rPr>
            </w:pPr>
            <w:r w:rsidRPr="0081121D">
              <w:rPr>
                <w:lang w:eastAsia="ru-RU"/>
              </w:rPr>
              <w:t>Самостоятельная работа: подготовиться к семинарскому занятию по индивидуальным заданиям.</w:t>
            </w:r>
          </w:p>
        </w:tc>
        <w:tc>
          <w:tcPr>
            <w:tcW w:w="1984" w:type="dxa"/>
            <w:tcBorders>
              <w:top w:val="single" w:sz="4" w:space="0" w:color="00000A"/>
              <w:left w:val="single" w:sz="4" w:space="0" w:color="00000A"/>
              <w:right w:val="single" w:sz="4" w:space="0" w:color="00000A"/>
            </w:tcBorders>
            <w:shd w:val="clear" w:color="auto" w:fill="auto"/>
            <w:tcMar>
              <w:top w:w="0" w:type="dxa"/>
              <w:left w:w="40" w:type="dxa"/>
              <w:bottom w:w="0" w:type="dxa"/>
              <w:right w:w="40" w:type="dxa"/>
            </w:tcMar>
          </w:tcPr>
          <w:p w14:paraId="3007A050" w14:textId="77777777" w:rsidR="00702F63" w:rsidRPr="0081121D" w:rsidRDefault="00702F63" w:rsidP="0081121D">
            <w:pPr>
              <w:spacing w:line="276" w:lineRule="auto"/>
              <w:jc w:val="both"/>
              <w:rPr>
                <w:lang w:eastAsia="ru-RU"/>
              </w:rPr>
            </w:pPr>
            <w:r w:rsidRPr="0081121D">
              <w:rPr>
                <w:lang w:eastAsia="ru-RU"/>
              </w:rPr>
              <w:t>1</w:t>
            </w:r>
          </w:p>
        </w:tc>
        <w:tc>
          <w:tcPr>
            <w:tcW w:w="1418" w:type="dxa"/>
            <w:tcBorders>
              <w:top w:val="single" w:sz="4" w:space="0" w:color="00000A"/>
              <w:left w:val="single" w:sz="4" w:space="0" w:color="00000A"/>
              <w:right w:val="single" w:sz="4" w:space="0" w:color="00000A"/>
            </w:tcBorders>
            <w:shd w:val="clear" w:color="auto" w:fill="auto"/>
            <w:tcMar>
              <w:top w:w="0" w:type="dxa"/>
              <w:left w:w="40" w:type="dxa"/>
              <w:bottom w:w="0" w:type="dxa"/>
              <w:right w:w="40" w:type="dxa"/>
            </w:tcMar>
          </w:tcPr>
          <w:p w14:paraId="2F9DF375" w14:textId="77777777" w:rsidR="00702F63" w:rsidRPr="0081121D" w:rsidRDefault="00702F63" w:rsidP="0081121D">
            <w:pPr>
              <w:spacing w:line="276" w:lineRule="auto"/>
              <w:jc w:val="both"/>
              <w:rPr>
                <w:lang w:eastAsia="ru-RU"/>
              </w:rPr>
            </w:pPr>
          </w:p>
        </w:tc>
        <w:tc>
          <w:tcPr>
            <w:tcW w:w="1701" w:type="dxa"/>
            <w:vMerge/>
            <w:tcBorders>
              <w:left w:val="single" w:sz="4" w:space="0" w:color="00000A"/>
              <w:right w:val="single" w:sz="4" w:space="0" w:color="00000A"/>
            </w:tcBorders>
          </w:tcPr>
          <w:p w14:paraId="5991938A" w14:textId="77777777" w:rsidR="00702F63" w:rsidRPr="0081121D" w:rsidRDefault="00702F63" w:rsidP="0081121D">
            <w:pPr>
              <w:spacing w:line="276" w:lineRule="auto"/>
              <w:jc w:val="both"/>
              <w:rPr>
                <w:lang w:eastAsia="ru-RU"/>
              </w:rPr>
            </w:pPr>
          </w:p>
        </w:tc>
      </w:tr>
      <w:tr w:rsidR="00702F63" w:rsidRPr="0081121D" w14:paraId="36CDB04A" w14:textId="77777777" w:rsidTr="00702F63">
        <w:trPr>
          <w:trHeight w:val="322"/>
        </w:trPr>
        <w:tc>
          <w:tcPr>
            <w:tcW w:w="2445" w:type="dxa"/>
            <w:tcBorders>
              <w:top w:val="single" w:sz="4" w:space="0" w:color="auto"/>
              <w:left w:val="single" w:sz="4" w:space="0" w:color="00000A"/>
              <w:bottom w:val="single" w:sz="4" w:space="0" w:color="auto"/>
              <w:right w:val="single" w:sz="4" w:space="0" w:color="00000A"/>
            </w:tcBorders>
            <w:shd w:val="clear" w:color="auto" w:fill="auto"/>
            <w:tcMar>
              <w:top w:w="0" w:type="dxa"/>
              <w:left w:w="40" w:type="dxa"/>
              <w:bottom w:w="0" w:type="dxa"/>
              <w:right w:w="40" w:type="dxa"/>
            </w:tcMar>
          </w:tcPr>
          <w:p w14:paraId="69D61CC8" w14:textId="77777777" w:rsidR="00702F63" w:rsidRPr="0081121D" w:rsidRDefault="00702F63" w:rsidP="0081121D">
            <w:pPr>
              <w:spacing w:line="276" w:lineRule="auto"/>
              <w:jc w:val="both"/>
            </w:pPr>
          </w:p>
          <w:p w14:paraId="561B1F50" w14:textId="77777777" w:rsidR="00702F63" w:rsidRPr="0081121D" w:rsidRDefault="00702F63" w:rsidP="0081121D">
            <w:pPr>
              <w:spacing w:line="276" w:lineRule="auto"/>
              <w:jc w:val="both"/>
            </w:pPr>
            <w:r w:rsidRPr="0081121D">
              <w:t>Тема 1.4. Диктаторские режимы на Востоке.</w:t>
            </w:r>
          </w:p>
        </w:tc>
        <w:tc>
          <w:tcPr>
            <w:tcW w:w="7088"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698D2729" w14:textId="77777777" w:rsidR="00702F63" w:rsidRPr="0081121D" w:rsidRDefault="00702F63" w:rsidP="0081121D">
            <w:pPr>
              <w:spacing w:line="276" w:lineRule="auto"/>
              <w:jc w:val="both"/>
              <w:rPr>
                <w:lang w:eastAsia="ru-RU"/>
              </w:rPr>
            </w:pPr>
            <w:r w:rsidRPr="0081121D">
              <w:rPr>
                <w:lang w:eastAsia="ru-RU"/>
              </w:rPr>
              <w:t>Семинарское             занятие:</w:t>
            </w:r>
          </w:p>
          <w:p w14:paraId="67244DB2" w14:textId="77777777" w:rsidR="00702F63" w:rsidRPr="0081121D" w:rsidRDefault="00702F63" w:rsidP="0081121D">
            <w:pPr>
              <w:spacing w:line="276" w:lineRule="auto"/>
              <w:ind w:firstLine="22"/>
              <w:jc w:val="both"/>
              <w:rPr>
                <w:lang w:eastAsia="ru-RU"/>
              </w:rPr>
            </w:pPr>
            <w:r w:rsidRPr="0081121D">
              <w:rPr>
                <w:lang w:eastAsia="ru-RU"/>
              </w:rPr>
              <w:t>Диктаторские режимы на мусульманском Востоке, их агрессивность. Рождение новой разновидности тоталитаризма -исламистского.</w:t>
            </w:r>
          </w:p>
        </w:tc>
        <w:tc>
          <w:tcPr>
            <w:tcW w:w="1984"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76C5A4E4" w14:textId="77777777" w:rsidR="00702F63" w:rsidRPr="0081121D" w:rsidRDefault="00702F63" w:rsidP="0081121D">
            <w:pPr>
              <w:spacing w:line="276" w:lineRule="auto"/>
              <w:ind w:left="-40"/>
              <w:jc w:val="both"/>
              <w:rPr>
                <w:lang w:eastAsia="ru-RU"/>
              </w:rPr>
            </w:pPr>
            <w:r w:rsidRPr="0081121D">
              <w:rPr>
                <w:lang w:eastAsia="ru-RU"/>
              </w:rPr>
              <w:t>2</w:t>
            </w:r>
          </w:p>
        </w:tc>
        <w:tc>
          <w:tcPr>
            <w:tcW w:w="1418"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1753A901" w14:textId="77777777" w:rsidR="00702F63" w:rsidRPr="0081121D" w:rsidRDefault="00702F63" w:rsidP="0081121D">
            <w:pPr>
              <w:spacing w:line="276" w:lineRule="auto"/>
              <w:jc w:val="both"/>
              <w:rPr>
                <w:lang w:eastAsia="ru-RU"/>
              </w:rPr>
            </w:pPr>
            <w:r w:rsidRPr="0081121D">
              <w:rPr>
                <w:lang w:eastAsia="ru-RU"/>
              </w:rPr>
              <w:t>ОК01</w:t>
            </w:r>
          </w:p>
        </w:tc>
        <w:tc>
          <w:tcPr>
            <w:tcW w:w="1701" w:type="dxa"/>
            <w:tcBorders>
              <w:top w:val="single" w:sz="4" w:space="0" w:color="00000A"/>
              <w:left w:val="single" w:sz="4" w:space="0" w:color="00000A"/>
              <w:bottom w:val="single" w:sz="4" w:space="0" w:color="00000A"/>
              <w:right w:val="single" w:sz="4" w:space="0" w:color="00000A"/>
            </w:tcBorders>
          </w:tcPr>
          <w:p w14:paraId="7F874DAC" w14:textId="77777777" w:rsidR="00702F63" w:rsidRPr="0081121D" w:rsidRDefault="00702F63" w:rsidP="0081121D">
            <w:pPr>
              <w:spacing w:line="276" w:lineRule="auto"/>
              <w:jc w:val="both"/>
              <w:rPr>
                <w:lang w:eastAsia="ru-RU"/>
              </w:rPr>
            </w:pPr>
            <w:r w:rsidRPr="0081121D">
              <w:rPr>
                <w:lang w:eastAsia="ru-RU"/>
              </w:rPr>
              <w:t>Уо 01.01</w:t>
            </w:r>
          </w:p>
          <w:p w14:paraId="04BBB62D" w14:textId="77777777" w:rsidR="00702F63" w:rsidRPr="0081121D" w:rsidRDefault="00702F63" w:rsidP="0081121D">
            <w:pPr>
              <w:spacing w:line="276" w:lineRule="auto"/>
              <w:jc w:val="both"/>
              <w:rPr>
                <w:lang w:eastAsia="ru-RU"/>
              </w:rPr>
            </w:pPr>
            <w:r w:rsidRPr="0081121D">
              <w:rPr>
                <w:lang w:eastAsia="ru-RU"/>
              </w:rPr>
              <w:t>Зо 01.01</w:t>
            </w:r>
          </w:p>
          <w:p w14:paraId="30488509" w14:textId="77777777" w:rsidR="00702F63" w:rsidRPr="0081121D" w:rsidRDefault="00702F63" w:rsidP="0081121D">
            <w:pPr>
              <w:spacing w:line="276" w:lineRule="auto"/>
              <w:jc w:val="both"/>
              <w:rPr>
                <w:lang w:eastAsia="ru-RU"/>
              </w:rPr>
            </w:pPr>
            <w:r w:rsidRPr="0081121D">
              <w:rPr>
                <w:lang w:eastAsia="ru-RU"/>
              </w:rPr>
              <w:t>Зо 01.02</w:t>
            </w:r>
          </w:p>
          <w:p w14:paraId="692475F2" w14:textId="77777777" w:rsidR="00702F63" w:rsidRPr="0081121D" w:rsidRDefault="00702F63" w:rsidP="0081121D">
            <w:pPr>
              <w:spacing w:line="276" w:lineRule="auto"/>
              <w:jc w:val="both"/>
              <w:rPr>
                <w:lang w:eastAsia="ru-RU"/>
              </w:rPr>
            </w:pPr>
          </w:p>
        </w:tc>
      </w:tr>
      <w:tr w:rsidR="00702F63" w:rsidRPr="0081121D" w14:paraId="5E23DD2E" w14:textId="77777777" w:rsidTr="00702F63">
        <w:trPr>
          <w:trHeight w:val="322"/>
        </w:trPr>
        <w:tc>
          <w:tcPr>
            <w:tcW w:w="2445" w:type="dxa"/>
            <w:tcBorders>
              <w:top w:val="single" w:sz="4" w:space="0" w:color="auto"/>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0BF0C587" w14:textId="77777777" w:rsidR="00702F63" w:rsidRPr="0081121D" w:rsidRDefault="00702F63" w:rsidP="0081121D">
            <w:pPr>
              <w:spacing w:line="276" w:lineRule="auto"/>
              <w:jc w:val="both"/>
            </w:pPr>
          </w:p>
        </w:tc>
        <w:tc>
          <w:tcPr>
            <w:tcW w:w="7088"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2ED679D3" w14:textId="77777777" w:rsidR="00702F63" w:rsidRPr="0081121D" w:rsidRDefault="00702F63" w:rsidP="0081121D">
            <w:pPr>
              <w:spacing w:line="276" w:lineRule="auto"/>
              <w:jc w:val="both"/>
              <w:rPr>
                <w:lang w:eastAsia="ru-RU"/>
              </w:rPr>
            </w:pPr>
            <w:r w:rsidRPr="0081121D">
              <w:rPr>
                <w:lang w:eastAsia="ru-RU"/>
              </w:rPr>
              <w:t>Самостоятельная работа: подготовить презентации и рефераты по индивидуальным темам.</w:t>
            </w:r>
          </w:p>
        </w:tc>
        <w:tc>
          <w:tcPr>
            <w:tcW w:w="1984"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750C6CD0" w14:textId="77777777" w:rsidR="00702F63" w:rsidRPr="0081121D" w:rsidRDefault="00702F63" w:rsidP="0081121D">
            <w:pPr>
              <w:spacing w:line="276" w:lineRule="auto"/>
              <w:ind w:left="-40"/>
              <w:jc w:val="both"/>
              <w:rPr>
                <w:lang w:eastAsia="ru-RU"/>
              </w:rPr>
            </w:pPr>
            <w:r w:rsidRPr="0081121D">
              <w:rPr>
                <w:lang w:eastAsia="ru-RU"/>
              </w:rPr>
              <w:t>1</w:t>
            </w:r>
          </w:p>
        </w:tc>
        <w:tc>
          <w:tcPr>
            <w:tcW w:w="1418"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78B76D9B" w14:textId="77777777" w:rsidR="00702F63" w:rsidRPr="0081121D" w:rsidRDefault="00702F63" w:rsidP="0081121D">
            <w:pPr>
              <w:spacing w:line="276" w:lineRule="auto"/>
              <w:jc w:val="both"/>
              <w:rPr>
                <w:lang w:eastAsia="ru-RU"/>
              </w:rPr>
            </w:pPr>
          </w:p>
        </w:tc>
        <w:tc>
          <w:tcPr>
            <w:tcW w:w="1701" w:type="dxa"/>
            <w:tcBorders>
              <w:top w:val="single" w:sz="4" w:space="0" w:color="00000A"/>
              <w:left w:val="single" w:sz="4" w:space="0" w:color="00000A"/>
              <w:bottom w:val="single" w:sz="4" w:space="0" w:color="00000A"/>
              <w:right w:val="single" w:sz="4" w:space="0" w:color="00000A"/>
            </w:tcBorders>
          </w:tcPr>
          <w:p w14:paraId="2FF4D1DD" w14:textId="77777777" w:rsidR="00702F63" w:rsidRPr="0081121D" w:rsidRDefault="00702F63" w:rsidP="0081121D">
            <w:pPr>
              <w:spacing w:line="276" w:lineRule="auto"/>
              <w:jc w:val="both"/>
              <w:rPr>
                <w:lang w:eastAsia="ru-RU"/>
              </w:rPr>
            </w:pPr>
          </w:p>
        </w:tc>
      </w:tr>
      <w:tr w:rsidR="00702F63" w:rsidRPr="0081121D" w14:paraId="4242DF8C" w14:textId="77777777" w:rsidTr="00702F63">
        <w:trPr>
          <w:trHeight w:val="322"/>
        </w:trPr>
        <w:tc>
          <w:tcPr>
            <w:tcW w:w="9533" w:type="dxa"/>
            <w:gridSpan w:val="2"/>
            <w:tcBorders>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20E91C02" w14:textId="77777777" w:rsidR="00702F63" w:rsidRPr="0081121D" w:rsidRDefault="00702F63" w:rsidP="0081121D">
            <w:pPr>
              <w:spacing w:line="276" w:lineRule="auto"/>
              <w:ind w:firstLine="17"/>
              <w:jc w:val="both"/>
              <w:rPr>
                <w:lang w:eastAsia="ru-RU"/>
              </w:rPr>
            </w:pPr>
            <w:r w:rsidRPr="0081121D">
              <w:rPr>
                <w:lang w:eastAsia="ru-RU"/>
              </w:rPr>
              <w:t xml:space="preserve">Раздел </w:t>
            </w:r>
            <w:r w:rsidRPr="0081121D">
              <w:rPr>
                <w:b/>
                <w:bCs/>
                <w:lang w:eastAsia="ru-RU"/>
              </w:rPr>
              <w:t xml:space="preserve">2. </w:t>
            </w:r>
            <w:r w:rsidRPr="0081121D">
              <w:rPr>
                <w:lang w:eastAsia="ru-RU"/>
              </w:rPr>
              <w:t>Основные социально-экономические и политические тенденции развития стран во второй половине XX века.</w:t>
            </w:r>
          </w:p>
        </w:tc>
        <w:tc>
          <w:tcPr>
            <w:tcW w:w="1984"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29E43A97" w14:textId="77777777" w:rsidR="00702F63" w:rsidRPr="0081121D" w:rsidRDefault="00702F63" w:rsidP="0081121D">
            <w:pPr>
              <w:spacing w:line="276" w:lineRule="auto"/>
              <w:ind w:firstLine="12"/>
              <w:jc w:val="both"/>
              <w:rPr>
                <w:lang w:eastAsia="ru-RU"/>
              </w:rPr>
            </w:pPr>
            <w:r w:rsidRPr="0081121D">
              <w:rPr>
                <w:lang w:eastAsia="ru-RU"/>
              </w:rPr>
              <w:t>39</w:t>
            </w:r>
          </w:p>
        </w:tc>
        <w:tc>
          <w:tcPr>
            <w:tcW w:w="1418"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33A87FBC" w14:textId="77777777" w:rsidR="00702F63" w:rsidRPr="0081121D" w:rsidRDefault="00702F63" w:rsidP="0081121D">
            <w:pPr>
              <w:spacing w:line="276" w:lineRule="auto"/>
              <w:jc w:val="both"/>
              <w:rPr>
                <w:lang w:eastAsia="ru-RU"/>
              </w:rPr>
            </w:pPr>
          </w:p>
        </w:tc>
        <w:tc>
          <w:tcPr>
            <w:tcW w:w="1701" w:type="dxa"/>
            <w:tcBorders>
              <w:top w:val="single" w:sz="4" w:space="0" w:color="00000A"/>
              <w:left w:val="single" w:sz="4" w:space="0" w:color="00000A"/>
              <w:bottom w:val="single" w:sz="4" w:space="0" w:color="00000A"/>
              <w:right w:val="single" w:sz="4" w:space="0" w:color="00000A"/>
            </w:tcBorders>
          </w:tcPr>
          <w:p w14:paraId="623910B5" w14:textId="77777777" w:rsidR="00702F63" w:rsidRPr="0081121D" w:rsidRDefault="00702F63" w:rsidP="0081121D">
            <w:pPr>
              <w:spacing w:line="276" w:lineRule="auto"/>
              <w:jc w:val="both"/>
              <w:rPr>
                <w:lang w:eastAsia="ru-RU"/>
              </w:rPr>
            </w:pPr>
          </w:p>
        </w:tc>
      </w:tr>
      <w:tr w:rsidR="00702F63" w:rsidRPr="0081121D" w14:paraId="75979427" w14:textId="77777777" w:rsidTr="00702F63">
        <w:trPr>
          <w:trHeight w:val="322"/>
        </w:trPr>
        <w:tc>
          <w:tcPr>
            <w:tcW w:w="2445" w:type="dxa"/>
            <w:vMerge w:val="restart"/>
            <w:tcBorders>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1A86D800" w14:textId="77777777" w:rsidR="00702F63" w:rsidRPr="0081121D" w:rsidRDefault="00702F63" w:rsidP="0081121D">
            <w:pPr>
              <w:spacing w:line="276" w:lineRule="auto"/>
              <w:jc w:val="both"/>
              <w:rPr>
                <w:lang w:eastAsia="ru-RU"/>
              </w:rPr>
            </w:pPr>
            <w:r w:rsidRPr="0081121D">
              <w:rPr>
                <w:lang w:eastAsia="ru-RU"/>
              </w:rPr>
              <w:t>Тема 2.1.</w:t>
            </w:r>
          </w:p>
          <w:p w14:paraId="42193F2F" w14:textId="77777777" w:rsidR="00702F63" w:rsidRPr="0081121D" w:rsidRDefault="00702F63" w:rsidP="0081121D">
            <w:pPr>
              <w:spacing w:line="276" w:lineRule="auto"/>
              <w:jc w:val="both"/>
              <w:rPr>
                <w:lang w:eastAsia="ru-RU"/>
              </w:rPr>
            </w:pPr>
            <w:r w:rsidRPr="0081121D">
              <w:rPr>
                <w:lang w:eastAsia="ru-RU"/>
              </w:rPr>
              <w:t xml:space="preserve">Крупнейшие страны мира. США.  </w:t>
            </w:r>
          </w:p>
          <w:p w14:paraId="5D99B6FA" w14:textId="77777777" w:rsidR="00702F63" w:rsidRPr="0081121D" w:rsidRDefault="00702F63" w:rsidP="0081121D">
            <w:pPr>
              <w:spacing w:line="276" w:lineRule="auto"/>
              <w:jc w:val="both"/>
              <w:rPr>
                <w:lang w:eastAsia="ru-RU"/>
              </w:rPr>
            </w:pPr>
          </w:p>
          <w:p w14:paraId="6D0D8AE8" w14:textId="77777777" w:rsidR="00702F63" w:rsidRPr="0081121D" w:rsidRDefault="00702F63" w:rsidP="0081121D">
            <w:pPr>
              <w:spacing w:line="276" w:lineRule="auto"/>
              <w:jc w:val="both"/>
              <w:rPr>
                <w:lang w:eastAsia="ru-RU"/>
              </w:rPr>
            </w:pPr>
          </w:p>
          <w:p w14:paraId="3B96CA50" w14:textId="77777777" w:rsidR="00702F63" w:rsidRPr="0081121D" w:rsidRDefault="00702F63" w:rsidP="0081121D">
            <w:pPr>
              <w:spacing w:line="276" w:lineRule="auto"/>
              <w:jc w:val="both"/>
              <w:rPr>
                <w:lang w:eastAsia="ru-RU"/>
              </w:rPr>
            </w:pPr>
          </w:p>
          <w:p w14:paraId="22DC256C" w14:textId="77777777" w:rsidR="00702F63" w:rsidRPr="0081121D" w:rsidRDefault="00702F63" w:rsidP="0081121D">
            <w:pPr>
              <w:spacing w:line="276" w:lineRule="auto"/>
              <w:jc w:val="both"/>
              <w:rPr>
                <w:lang w:eastAsia="ru-RU"/>
              </w:rPr>
            </w:pPr>
          </w:p>
          <w:p w14:paraId="72946936" w14:textId="77777777" w:rsidR="00702F63" w:rsidRPr="0081121D" w:rsidRDefault="00702F63" w:rsidP="0081121D">
            <w:pPr>
              <w:spacing w:line="276" w:lineRule="auto"/>
              <w:jc w:val="both"/>
              <w:rPr>
                <w:lang w:eastAsia="ru-RU"/>
              </w:rPr>
            </w:pPr>
          </w:p>
          <w:p w14:paraId="429539AC" w14:textId="77777777" w:rsidR="00702F63" w:rsidRPr="0081121D" w:rsidRDefault="00702F63" w:rsidP="0081121D">
            <w:pPr>
              <w:spacing w:line="276" w:lineRule="auto"/>
              <w:jc w:val="both"/>
              <w:rPr>
                <w:lang w:eastAsia="ru-RU"/>
              </w:rPr>
            </w:pPr>
          </w:p>
          <w:p w14:paraId="71D25B77" w14:textId="77777777" w:rsidR="00702F63" w:rsidRPr="0081121D" w:rsidRDefault="00702F63" w:rsidP="0081121D">
            <w:pPr>
              <w:spacing w:line="276" w:lineRule="auto"/>
              <w:jc w:val="both"/>
              <w:rPr>
                <w:lang w:eastAsia="ru-RU"/>
              </w:rPr>
            </w:pPr>
          </w:p>
          <w:p w14:paraId="2E0BD839" w14:textId="77777777" w:rsidR="00702F63" w:rsidRPr="0081121D" w:rsidRDefault="00702F63" w:rsidP="0081121D">
            <w:pPr>
              <w:spacing w:line="276" w:lineRule="auto"/>
              <w:jc w:val="both"/>
              <w:rPr>
                <w:lang w:eastAsia="ru-RU"/>
              </w:rPr>
            </w:pPr>
            <w:r w:rsidRPr="0081121D">
              <w:rPr>
                <w:lang w:eastAsia="ru-RU"/>
              </w:rPr>
              <w:t>Тема 2.2.</w:t>
            </w:r>
          </w:p>
          <w:p w14:paraId="1772BD14" w14:textId="77777777" w:rsidR="00702F63" w:rsidRPr="0081121D" w:rsidRDefault="00702F63" w:rsidP="0081121D">
            <w:pPr>
              <w:spacing w:line="276" w:lineRule="auto"/>
              <w:jc w:val="both"/>
              <w:rPr>
                <w:lang w:eastAsia="ru-RU"/>
              </w:rPr>
            </w:pPr>
            <w:r w:rsidRPr="0081121D">
              <w:rPr>
                <w:lang w:eastAsia="ru-RU"/>
              </w:rPr>
              <w:t xml:space="preserve">Внутренняя и внешняя политика США.                            </w:t>
            </w:r>
          </w:p>
        </w:tc>
        <w:tc>
          <w:tcPr>
            <w:tcW w:w="7088"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27CC6EDA" w14:textId="77777777" w:rsidR="00702F63" w:rsidRPr="0081121D" w:rsidRDefault="00702F63" w:rsidP="0081121D">
            <w:pPr>
              <w:spacing w:line="276" w:lineRule="auto"/>
              <w:ind w:firstLine="17"/>
              <w:jc w:val="both"/>
              <w:rPr>
                <w:lang w:eastAsia="ru-RU"/>
              </w:rPr>
            </w:pPr>
            <w:r w:rsidRPr="0081121D">
              <w:rPr>
                <w:lang w:eastAsia="ru-RU"/>
              </w:rPr>
              <w:lastRenderedPageBreak/>
              <w:t>Экономические, геополитические итоги второй мировой войны для США. Превращение США в финансово-экономического и военно-политического лидера западного мира. «Новая экономическая политика» Р. Никсона.</w:t>
            </w:r>
          </w:p>
        </w:tc>
        <w:tc>
          <w:tcPr>
            <w:tcW w:w="1984"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68C558B7" w14:textId="77777777" w:rsidR="00702F63" w:rsidRPr="0081121D" w:rsidRDefault="00702F63" w:rsidP="0081121D">
            <w:pPr>
              <w:spacing w:line="276" w:lineRule="auto"/>
              <w:ind w:firstLine="12"/>
              <w:jc w:val="both"/>
              <w:rPr>
                <w:lang w:eastAsia="ru-RU"/>
              </w:rPr>
            </w:pPr>
            <w:r w:rsidRPr="0081121D">
              <w:rPr>
                <w:lang w:eastAsia="ru-RU"/>
              </w:rPr>
              <w:t>2</w:t>
            </w:r>
          </w:p>
        </w:tc>
        <w:tc>
          <w:tcPr>
            <w:tcW w:w="1418"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75E9552B" w14:textId="77777777" w:rsidR="00702F63" w:rsidRPr="0081121D" w:rsidRDefault="00702F63" w:rsidP="0081121D">
            <w:pPr>
              <w:spacing w:line="276" w:lineRule="auto"/>
              <w:jc w:val="both"/>
              <w:rPr>
                <w:lang w:eastAsia="ru-RU"/>
              </w:rPr>
            </w:pPr>
            <w:r w:rsidRPr="0081121D">
              <w:rPr>
                <w:lang w:eastAsia="ru-RU"/>
              </w:rPr>
              <w:t>ОК01</w:t>
            </w:r>
          </w:p>
          <w:p w14:paraId="13755A05" w14:textId="77777777" w:rsidR="00702F63" w:rsidRPr="0081121D" w:rsidRDefault="00702F63" w:rsidP="0081121D">
            <w:pPr>
              <w:spacing w:line="276" w:lineRule="auto"/>
              <w:jc w:val="both"/>
              <w:rPr>
                <w:lang w:eastAsia="ru-RU"/>
              </w:rPr>
            </w:pPr>
            <w:r w:rsidRPr="0081121D">
              <w:rPr>
                <w:lang w:eastAsia="ru-RU"/>
              </w:rPr>
              <w:t>ОК04</w:t>
            </w:r>
          </w:p>
          <w:p w14:paraId="180B2DFD" w14:textId="77777777" w:rsidR="00702F63" w:rsidRPr="0081121D" w:rsidRDefault="00702F63" w:rsidP="0081121D">
            <w:pPr>
              <w:spacing w:line="276" w:lineRule="auto"/>
              <w:jc w:val="both"/>
              <w:rPr>
                <w:lang w:eastAsia="ru-RU"/>
              </w:rPr>
            </w:pPr>
            <w:r w:rsidRPr="0081121D">
              <w:rPr>
                <w:lang w:eastAsia="ru-RU"/>
              </w:rPr>
              <w:t>ОК06</w:t>
            </w:r>
          </w:p>
        </w:tc>
        <w:tc>
          <w:tcPr>
            <w:tcW w:w="1701" w:type="dxa"/>
            <w:vMerge w:val="restart"/>
            <w:tcBorders>
              <w:top w:val="single" w:sz="4" w:space="0" w:color="00000A"/>
              <w:left w:val="single" w:sz="4" w:space="0" w:color="00000A"/>
              <w:right w:val="single" w:sz="4" w:space="0" w:color="00000A"/>
            </w:tcBorders>
          </w:tcPr>
          <w:p w14:paraId="7FEFF0EA" w14:textId="77777777" w:rsidR="00702F63" w:rsidRPr="0081121D" w:rsidRDefault="00702F63" w:rsidP="0081121D">
            <w:pPr>
              <w:spacing w:line="276" w:lineRule="auto"/>
              <w:jc w:val="both"/>
              <w:rPr>
                <w:lang w:eastAsia="ru-RU"/>
              </w:rPr>
            </w:pPr>
            <w:r w:rsidRPr="0081121D">
              <w:rPr>
                <w:lang w:eastAsia="ru-RU"/>
              </w:rPr>
              <w:t>Уо 01.01</w:t>
            </w:r>
          </w:p>
          <w:p w14:paraId="32FA2F14" w14:textId="77777777" w:rsidR="00702F63" w:rsidRPr="0081121D" w:rsidRDefault="00702F63" w:rsidP="0081121D">
            <w:pPr>
              <w:spacing w:line="276" w:lineRule="auto"/>
              <w:jc w:val="both"/>
              <w:rPr>
                <w:lang w:eastAsia="ru-RU"/>
              </w:rPr>
            </w:pPr>
            <w:r w:rsidRPr="0081121D">
              <w:rPr>
                <w:lang w:eastAsia="ru-RU"/>
              </w:rPr>
              <w:t>Зо 01.01</w:t>
            </w:r>
          </w:p>
          <w:p w14:paraId="42ECE5A9" w14:textId="77777777" w:rsidR="00702F63" w:rsidRPr="0081121D" w:rsidRDefault="00702F63" w:rsidP="0081121D">
            <w:pPr>
              <w:spacing w:line="276" w:lineRule="auto"/>
              <w:jc w:val="both"/>
              <w:rPr>
                <w:lang w:eastAsia="ru-RU"/>
              </w:rPr>
            </w:pPr>
            <w:r w:rsidRPr="0081121D">
              <w:rPr>
                <w:lang w:eastAsia="ru-RU"/>
              </w:rPr>
              <w:t>Уо 04.07</w:t>
            </w:r>
          </w:p>
          <w:p w14:paraId="1533649B" w14:textId="77777777" w:rsidR="00702F63" w:rsidRPr="0081121D" w:rsidRDefault="00702F63" w:rsidP="0081121D">
            <w:pPr>
              <w:spacing w:line="276" w:lineRule="auto"/>
              <w:jc w:val="both"/>
              <w:rPr>
                <w:lang w:eastAsia="ru-RU"/>
              </w:rPr>
            </w:pPr>
            <w:r w:rsidRPr="0081121D">
              <w:rPr>
                <w:lang w:eastAsia="ru-RU"/>
              </w:rPr>
              <w:t>Уо 04.08</w:t>
            </w:r>
          </w:p>
          <w:p w14:paraId="6FA74A79" w14:textId="77777777" w:rsidR="00702F63" w:rsidRPr="0081121D" w:rsidRDefault="00702F63" w:rsidP="0081121D">
            <w:pPr>
              <w:spacing w:line="276" w:lineRule="auto"/>
              <w:jc w:val="both"/>
              <w:rPr>
                <w:lang w:eastAsia="ru-RU"/>
              </w:rPr>
            </w:pPr>
            <w:r w:rsidRPr="0081121D">
              <w:rPr>
                <w:lang w:eastAsia="ru-RU"/>
              </w:rPr>
              <w:t>Зо 06.01</w:t>
            </w:r>
          </w:p>
          <w:p w14:paraId="7FE0FEB0" w14:textId="77777777" w:rsidR="00702F63" w:rsidRPr="0081121D" w:rsidRDefault="00702F63" w:rsidP="0081121D">
            <w:pPr>
              <w:spacing w:line="276" w:lineRule="auto"/>
              <w:jc w:val="both"/>
              <w:rPr>
                <w:lang w:eastAsia="ru-RU"/>
              </w:rPr>
            </w:pPr>
            <w:r w:rsidRPr="0081121D">
              <w:rPr>
                <w:lang w:eastAsia="ru-RU"/>
              </w:rPr>
              <w:t>Зо 06.02</w:t>
            </w:r>
          </w:p>
        </w:tc>
      </w:tr>
      <w:tr w:rsidR="00702F63" w:rsidRPr="0081121D" w14:paraId="066ECFE1" w14:textId="77777777" w:rsidTr="00702F63">
        <w:trPr>
          <w:trHeight w:val="322"/>
        </w:trPr>
        <w:tc>
          <w:tcPr>
            <w:tcW w:w="2445" w:type="dxa"/>
            <w:vMerge/>
            <w:tcBorders>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531BA3DD" w14:textId="77777777" w:rsidR="00702F63" w:rsidRPr="0081121D" w:rsidRDefault="00702F63" w:rsidP="0081121D">
            <w:pPr>
              <w:spacing w:line="276" w:lineRule="auto"/>
              <w:jc w:val="both"/>
            </w:pPr>
          </w:p>
        </w:tc>
        <w:tc>
          <w:tcPr>
            <w:tcW w:w="7088"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666A2D53" w14:textId="77777777" w:rsidR="00702F63" w:rsidRPr="0081121D" w:rsidRDefault="00702F63" w:rsidP="0081121D">
            <w:pPr>
              <w:spacing w:line="276" w:lineRule="auto"/>
              <w:ind w:firstLine="17"/>
              <w:jc w:val="both"/>
              <w:rPr>
                <w:lang w:eastAsia="ru-RU"/>
              </w:rPr>
            </w:pPr>
            <w:r w:rsidRPr="0081121D">
              <w:rPr>
                <w:lang w:eastAsia="ru-RU"/>
              </w:rPr>
              <w:t>Самостоятельная         работа:</w:t>
            </w:r>
          </w:p>
          <w:p w14:paraId="1259B367" w14:textId="77777777" w:rsidR="00702F63" w:rsidRPr="0081121D" w:rsidRDefault="00702F63" w:rsidP="0081121D">
            <w:pPr>
              <w:spacing w:line="276" w:lineRule="auto"/>
              <w:ind w:firstLine="17"/>
              <w:jc w:val="both"/>
              <w:rPr>
                <w:lang w:eastAsia="ru-RU"/>
              </w:rPr>
            </w:pPr>
            <w:r w:rsidRPr="0081121D">
              <w:rPr>
                <w:lang w:eastAsia="ru-RU"/>
              </w:rPr>
              <w:t>Нарастание социальных проблем в американском обществе в 60-х гг. Антивоенное и студенческое движение. Феминистское движение.</w:t>
            </w:r>
          </w:p>
        </w:tc>
        <w:tc>
          <w:tcPr>
            <w:tcW w:w="1984"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16443FA0" w14:textId="77777777" w:rsidR="00702F63" w:rsidRPr="0081121D" w:rsidRDefault="00702F63" w:rsidP="0081121D">
            <w:pPr>
              <w:spacing w:line="276" w:lineRule="auto"/>
              <w:ind w:firstLine="12"/>
              <w:jc w:val="both"/>
              <w:rPr>
                <w:lang w:eastAsia="ru-RU"/>
              </w:rPr>
            </w:pPr>
            <w:r w:rsidRPr="0081121D">
              <w:rPr>
                <w:lang w:eastAsia="ru-RU"/>
              </w:rPr>
              <w:t>1</w:t>
            </w:r>
          </w:p>
        </w:tc>
        <w:tc>
          <w:tcPr>
            <w:tcW w:w="1418"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5349A25C" w14:textId="77777777" w:rsidR="00702F63" w:rsidRPr="0081121D" w:rsidRDefault="00702F63" w:rsidP="0081121D">
            <w:pPr>
              <w:spacing w:line="276" w:lineRule="auto"/>
              <w:jc w:val="both"/>
              <w:rPr>
                <w:lang w:eastAsia="ru-RU"/>
              </w:rPr>
            </w:pPr>
          </w:p>
        </w:tc>
        <w:tc>
          <w:tcPr>
            <w:tcW w:w="1701" w:type="dxa"/>
            <w:vMerge/>
            <w:tcBorders>
              <w:left w:val="single" w:sz="4" w:space="0" w:color="00000A"/>
              <w:bottom w:val="single" w:sz="4" w:space="0" w:color="00000A"/>
              <w:right w:val="single" w:sz="4" w:space="0" w:color="00000A"/>
            </w:tcBorders>
          </w:tcPr>
          <w:p w14:paraId="4AE676F7" w14:textId="77777777" w:rsidR="00702F63" w:rsidRPr="0081121D" w:rsidRDefault="00702F63" w:rsidP="0081121D">
            <w:pPr>
              <w:spacing w:line="276" w:lineRule="auto"/>
              <w:jc w:val="both"/>
              <w:rPr>
                <w:lang w:eastAsia="ru-RU"/>
              </w:rPr>
            </w:pPr>
          </w:p>
        </w:tc>
      </w:tr>
      <w:tr w:rsidR="00702F63" w:rsidRPr="0081121D" w14:paraId="2C49573C" w14:textId="77777777" w:rsidTr="00702F63">
        <w:trPr>
          <w:trHeight w:val="322"/>
        </w:trPr>
        <w:tc>
          <w:tcPr>
            <w:tcW w:w="2445" w:type="dxa"/>
            <w:vMerge/>
            <w:tcBorders>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64299EA9" w14:textId="77777777" w:rsidR="00702F63" w:rsidRPr="0081121D" w:rsidRDefault="00702F63" w:rsidP="0081121D">
            <w:pPr>
              <w:spacing w:line="276" w:lineRule="auto"/>
              <w:jc w:val="both"/>
            </w:pPr>
          </w:p>
        </w:tc>
        <w:tc>
          <w:tcPr>
            <w:tcW w:w="7088"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2BB8B4E1" w14:textId="77777777" w:rsidR="00702F63" w:rsidRPr="0081121D" w:rsidRDefault="00702F63" w:rsidP="0081121D">
            <w:pPr>
              <w:spacing w:line="276" w:lineRule="auto"/>
              <w:ind w:firstLine="17"/>
              <w:jc w:val="both"/>
              <w:rPr>
                <w:lang w:eastAsia="ru-RU"/>
              </w:rPr>
            </w:pPr>
            <w:r w:rsidRPr="0081121D">
              <w:rPr>
                <w:lang w:eastAsia="ru-RU"/>
              </w:rPr>
              <w:t>Семинарское             занятие:</w:t>
            </w:r>
          </w:p>
          <w:p w14:paraId="67FFDC66" w14:textId="77777777" w:rsidR="00702F63" w:rsidRPr="0081121D" w:rsidRDefault="00702F63" w:rsidP="0081121D">
            <w:pPr>
              <w:spacing w:line="276" w:lineRule="auto"/>
              <w:ind w:firstLine="17"/>
              <w:jc w:val="both"/>
              <w:rPr>
                <w:lang w:eastAsia="ru-RU"/>
              </w:rPr>
            </w:pPr>
            <w:r w:rsidRPr="0081121D">
              <w:rPr>
                <w:lang w:eastAsia="ru-RU"/>
              </w:rPr>
              <w:lastRenderedPageBreak/>
              <w:t>Основные направления социально-экономической политики в период президентства Д.Буша и Б.Клинтона. Рост значимости внешнеполитических факторов в решении внутренних проблем.</w:t>
            </w:r>
          </w:p>
        </w:tc>
        <w:tc>
          <w:tcPr>
            <w:tcW w:w="1984"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5DB72BE4" w14:textId="77777777" w:rsidR="00702F63" w:rsidRPr="0081121D" w:rsidRDefault="00702F63" w:rsidP="0081121D">
            <w:pPr>
              <w:spacing w:line="276" w:lineRule="auto"/>
              <w:ind w:firstLine="12"/>
              <w:jc w:val="both"/>
              <w:rPr>
                <w:lang w:eastAsia="ru-RU"/>
              </w:rPr>
            </w:pPr>
            <w:r w:rsidRPr="0081121D">
              <w:rPr>
                <w:lang w:eastAsia="ru-RU"/>
              </w:rPr>
              <w:lastRenderedPageBreak/>
              <w:t>2</w:t>
            </w:r>
          </w:p>
        </w:tc>
        <w:tc>
          <w:tcPr>
            <w:tcW w:w="1418"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571BA6D0" w14:textId="77777777" w:rsidR="00702F63" w:rsidRPr="0081121D" w:rsidRDefault="00702F63" w:rsidP="0081121D">
            <w:pPr>
              <w:spacing w:line="276" w:lineRule="auto"/>
              <w:jc w:val="both"/>
              <w:rPr>
                <w:lang w:eastAsia="ru-RU"/>
              </w:rPr>
            </w:pPr>
            <w:r w:rsidRPr="0081121D">
              <w:rPr>
                <w:lang w:eastAsia="ru-RU"/>
              </w:rPr>
              <w:t>ОК04</w:t>
            </w:r>
          </w:p>
        </w:tc>
        <w:tc>
          <w:tcPr>
            <w:tcW w:w="1701" w:type="dxa"/>
            <w:vMerge w:val="restart"/>
            <w:tcBorders>
              <w:top w:val="single" w:sz="4" w:space="0" w:color="00000A"/>
              <w:left w:val="single" w:sz="4" w:space="0" w:color="00000A"/>
              <w:right w:val="single" w:sz="4" w:space="0" w:color="00000A"/>
            </w:tcBorders>
          </w:tcPr>
          <w:p w14:paraId="5ADB635C" w14:textId="77777777" w:rsidR="00702F63" w:rsidRPr="0081121D" w:rsidRDefault="00702F63" w:rsidP="0081121D">
            <w:pPr>
              <w:spacing w:line="276" w:lineRule="auto"/>
              <w:jc w:val="both"/>
              <w:rPr>
                <w:lang w:eastAsia="ru-RU"/>
              </w:rPr>
            </w:pPr>
            <w:r w:rsidRPr="0081121D">
              <w:rPr>
                <w:lang w:eastAsia="ru-RU"/>
              </w:rPr>
              <w:t>Уо 04.01</w:t>
            </w:r>
          </w:p>
          <w:p w14:paraId="2D7FAC8B" w14:textId="77777777" w:rsidR="00702F63" w:rsidRPr="0081121D" w:rsidRDefault="00702F63" w:rsidP="0081121D">
            <w:pPr>
              <w:spacing w:line="276" w:lineRule="auto"/>
              <w:jc w:val="both"/>
              <w:rPr>
                <w:lang w:eastAsia="ru-RU"/>
              </w:rPr>
            </w:pPr>
            <w:r w:rsidRPr="0081121D">
              <w:rPr>
                <w:lang w:eastAsia="ru-RU"/>
              </w:rPr>
              <w:lastRenderedPageBreak/>
              <w:t>Уо 04.02</w:t>
            </w:r>
          </w:p>
          <w:p w14:paraId="160B2E76" w14:textId="77777777" w:rsidR="00702F63" w:rsidRPr="0081121D" w:rsidRDefault="00702F63" w:rsidP="0081121D">
            <w:pPr>
              <w:spacing w:line="276" w:lineRule="auto"/>
              <w:jc w:val="both"/>
              <w:rPr>
                <w:lang w:eastAsia="ru-RU"/>
              </w:rPr>
            </w:pPr>
            <w:r w:rsidRPr="0081121D">
              <w:rPr>
                <w:lang w:eastAsia="ru-RU"/>
              </w:rPr>
              <w:t>Уо 04.03</w:t>
            </w:r>
          </w:p>
          <w:p w14:paraId="46020FCD" w14:textId="77777777" w:rsidR="00702F63" w:rsidRPr="0081121D" w:rsidRDefault="00702F63" w:rsidP="0081121D">
            <w:pPr>
              <w:spacing w:line="276" w:lineRule="auto"/>
              <w:jc w:val="both"/>
              <w:rPr>
                <w:lang w:eastAsia="ru-RU"/>
              </w:rPr>
            </w:pPr>
            <w:r w:rsidRPr="0081121D">
              <w:rPr>
                <w:lang w:eastAsia="ru-RU"/>
              </w:rPr>
              <w:t>Уо 04.04</w:t>
            </w:r>
          </w:p>
          <w:p w14:paraId="58250862" w14:textId="77777777" w:rsidR="00702F63" w:rsidRPr="0081121D" w:rsidRDefault="00702F63" w:rsidP="0081121D">
            <w:pPr>
              <w:spacing w:line="276" w:lineRule="auto"/>
              <w:jc w:val="both"/>
              <w:rPr>
                <w:lang w:eastAsia="ru-RU"/>
              </w:rPr>
            </w:pPr>
            <w:r w:rsidRPr="0081121D">
              <w:rPr>
                <w:lang w:eastAsia="ru-RU"/>
              </w:rPr>
              <w:t>Уо 04.05</w:t>
            </w:r>
          </w:p>
          <w:p w14:paraId="1FBF7A6F" w14:textId="77777777" w:rsidR="00702F63" w:rsidRPr="0081121D" w:rsidRDefault="00702F63" w:rsidP="0081121D">
            <w:pPr>
              <w:spacing w:line="276" w:lineRule="auto"/>
              <w:jc w:val="both"/>
            </w:pPr>
            <w:r w:rsidRPr="0081121D">
              <w:rPr>
                <w:lang w:eastAsia="ru-RU"/>
              </w:rPr>
              <w:t>Уо 04.0</w:t>
            </w:r>
            <w:r w:rsidRPr="0081121D">
              <w:t xml:space="preserve"> </w:t>
            </w:r>
          </w:p>
          <w:p w14:paraId="0FC8BE35" w14:textId="77777777" w:rsidR="00702F63" w:rsidRPr="0081121D" w:rsidRDefault="00702F63" w:rsidP="0081121D">
            <w:pPr>
              <w:spacing w:line="276" w:lineRule="auto"/>
              <w:jc w:val="both"/>
              <w:rPr>
                <w:lang w:eastAsia="ru-RU"/>
              </w:rPr>
            </w:pPr>
            <w:r w:rsidRPr="0081121D">
              <w:rPr>
                <w:lang w:eastAsia="ru-RU"/>
              </w:rPr>
              <w:t>Зо 04.016</w:t>
            </w:r>
          </w:p>
          <w:p w14:paraId="2335AE7A" w14:textId="77777777" w:rsidR="00702F63" w:rsidRPr="0081121D" w:rsidRDefault="00702F63" w:rsidP="0081121D">
            <w:pPr>
              <w:spacing w:line="276" w:lineRule="auto"/>
              <w:jc w:val="both"/>
              <w:rPr>
                <w:lang w:eastAsia="ru-RU"/>
              </w:rPr>
            </w:pPr>
          </w:p>
          <w:p w14:paraId="5D735323" w14:textId="77777777" w:rsidR="00702F63" w:rsidRPr="0081121D" w:rsidRDefault="00702F63" w:rsidP="0081121D">
            <w:pPr>
              <w:spacing w:line="276" w:lineRule="auto"/>
              <w:jc w:val="both"/>
              <w:rPr>
                <w:lang w:eastAsia="ru-RU"/>
              </w:rPr>
            </w:pPr>
          </w:p>
        </w:tc>
      </w:tr>
      <w:tr w:rsidR="00702F63" w:rsidRPr="0081121D" w14:paraId="1D00CE13" w14:textId="77777777" w:rsidTr="00702F63">
        <w:trPr>
          <w:trHeight w:val="322"/>
        </w:trPr>
        <w:tc>
          <w:tcPr>
            <w:tcW w:w="2445" w:type="dxa"/>
            <w:tcBorders>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14A45365" w14:textId="77777777" w:rsidR="00702F63" w:rsidRPr="0081121D" w:rsidRDefault="00702F63" w:rsidP="0081121D">
            <w:pPr>
              <w:spacing w:line="276" w:lineRule="auto"/>
              <w:jc w:val="both"/>
            </w:pPr>
          </w:p>
        </w:tc>
        <w:tc>
          <w:tcPr>
            <w:tcW w:w="7088"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7F1FFED0" w14:textId="77777777" w:rsidR="00702F63" w:rsidRPr="0081121D" w:rsidRDefault="00702F63" w:rsidP="0081121D">
            <w:pPr>
              <w:spacing w:line="276" w:lineRule="auto"/>
              <w:ind w:firstLine="17"/>
              <w:jc w:val="both"/>
              <w:rPr>
                <w:lang w:eastAsia="ru-RU"/>
              </w:rPr>
            </w:pPr>
            <w:r w:rsidRPr="0081121D">
              <w:rPr>
                <w:lang w:eastAsia="ru-RU"/>
              </w:rPr>
              <w:t>Самостоятельная работа: подготовить тестовые задания по темам.</w:t>
            </w:r>
          </w:p>
        </w:tc>
        <w:tc>
          <w:tcPr>
            <w:tcW w:w="1984"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097F6974" w14:textId="77777777" w:rsidR="00702F63" w:rsidRPr="0081121D" w:rsidRDefault="00702F63" w:rsidP="0081121D">
            <w:pPr>
              <w:spacing w:line="276" w:lineRule="auto"/>
              <w:ind w:firstLine="12"/>
              <w:jc w:val="both"/>
              <w:rPr>
                <w:lang w:eastAsia="ru-RU"/>
              </w:rPr>
            </w:pPr>
            <w:r w:rsidRPr="0081121D">
              <w:rPr>
                <w:lang w:eastAsia="ru-RU"/>
              </w:rPr>
              <w:t>1</w:t>
            </w:r>
          </w:p>
        </w:tc>
        <w:tc>
          <w:tcPr>
            <w:tcW w:w="1418"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77FD2C3A" w14:textId="77777777" w:rsidR="00702F63" w:rsidRPr="0081121D" w:rsidRDefault="00702F63" w:rsidP="0081121D">
            <w:pPr>
              <w:spacing w:line="276" w:lineRule="auto"/>
              <w:jc w:val="both"/>
              <w:rPr>
                <w:lang w:eastAsia="ru-RU"/>
              </w:rPr>
            </w:pPr>
          </w:p>
        </w:tc>
        <w:tc>
          <w:tcPr>
            <w:tcW w:w="1701" w:type="dxa"/>
            <w:vMerge/>
            <w:tcBorders>
              <w:left w:val="single" w:sz="4" w:space="0" w:color="00000A"/>
              <w:bottom w:val="single" w:sz="4" w:space="0" w:color="00000A"/>
              <w:right w:val="single" w:sz="4" w:space="0" w:color="00000A"/>
            </w:tcBorders>
          </w:tcPr>
          <w:p w14:paraId="4696A9E7" w14:textId="77777777" w:rsidR="00702F63" w:rsidRPr="0081121D" w:rsidRDefault="00702F63" w:rsidP="0081121D">
            <w:pPr>
              <w:spacing w:line="276" w:lineRule="auto"/>
              <w:jc w:val="both"/>
              <w:rPr>
                <w:lang w:eastAsia="ru-RU"/>
              </w:rPr>
            </w:pPr>
          </w:p>
        </w:tc>
      </w:tr>
      <w:tr w:rsidR="00702F63" w:rsidRPr="0081121D" w14:paraId="78D74DFA" w14:textId="77777777" w:rsidTr="00702F63">
        <w:trPr>
          <w:trHeight w:val="322"/>
        </w:trPr>
        <w:tc>
          <w:tcPr>
            <w:tcW w:w="2445" w:type="dxa"/>
            <w:vMerge w:val="restart"/>
            <w:tcBorders>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42EE697F" w14:textId="77777777" w:rsidR="00702F63" w:rsidRPr="0081121D" w:rsidRDefault="00702F63" w:rsidP="0081121D">
            <w:pPr>
              <w:spacing w:line="276" w:lineRule="auto"/>
              <w:jc w:val="both"/>
              <w:rPr>
                <w:lang w:eastAsia="ru-RU"/>
              </w:rPr>
            </w:pPr>
            <w:r w:rsidRPr="0081121D">
              <w:rPr>
                <w:lang w:eastAsia="ru-RU"/>
              </w:rPr>
              <w:t>Тема 2.3.</w:t>
            </w:r>
          </w:p>
          <w:p w14:paraId="4F5208A0" w14:textId="77777777" w:rsidR="00702F63" w:rsidRPr="0081121D" w:rsidRDefault="00702F63" w:rsidP="0081121D">
            <w:pPr>
              <w:spacing w:line="276" w:lineRule="auto"/>
              <w:jc w:val="both"/>
              <w:rPr>
                <w:lang w:eastAsia="ru-RU"/>
              </w:rPr>
            </w:pPr>
            <w:r w:rsidRPr="0081121D">
              <w:rPr>
                <w:lang w:eastAsia="ru-RU"/>
              </w:rPr>
              <w:t>Крупнейшие страны мира. Германия.</w:t>
            </w:r>
          </w:p>
        </w:tc>
        <w:tc>
          <w:tcPr>
            <w:tcW w:w="7088"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1921B3A6" w14:textId="77777777" w:rsidR="00702F63" w:rsidRPr="0081121D" w:rsidRDefault="00702F63" w:rsidP="0081121D">
            <w:pPr>
              <w:spacing w:line="276" w:lineRule="auto"/>
              <w:ind w:firstLine="17"/>
              <w:jc w:val="both"/>
              <w:rPr>
                <w:lang w:eastAsia="ru-RU"/>
              </w:rPr>
            </w:pPr>
            <w:r w:rsidRPr="0081121D">
              <w:rPr>
                <w:lang w:eastAsia="ru-RU"/>
              </w:rPr>
              <w:t>Провозглашение Федеративной Республики Германии и образование ГДР. ФРГ и «план Маршалла». Успешное восстановление экономики к 1950г. Доктрина национальной безопасности и внешняя политика Германии в период «холодной войны».</w:t>
            </w:r>
          </w:p>
          <w:p w14:paraId="3CF5B2C2" w14:textId="77777777" w:rsidR="00702F63" w:rsidRPr="0081121D" w:rsidRDefault="00702F63" w:rsidP="0081121D">
            <w:pPr>
              <w:spacing w:line="276" w:lineRule="auto"/>
              <w:ind w:firstLine="17"/>
              <w:jc w:val="both"/>
              <w:rPr>
                <w:lang w:eastAsia="ru-RU"/>
              </w:rPr>
            </w:pPr>
            <w:r w:rsidRPr="0081121D">
              <w:rPr>
                <w:lang w:eastAsia="ru-RU"/>
              </w:rPr>
              <w:t>Германо-американские отношения на современном   этапе. Российско-германские отношения на современном этапе.</w:t>
            </w:r>
          </w:p>
          <w:p w14:paraId="38D792F2" w14:textId="77777777" w:rsidR="00702F63" w:rsidRPr="0081121D" w:rsidRDefault="00702F63" w:rsidP="0081121D">
            <w:pPr>
              <w:spacing w:line="276" w:lineRule="auto"/>
              <w:ind w:firstLine="17"/>
              <w:jc w:val="both"/>
              <w:rPr>
                <w:lang w:eastAsia="ru-RU"/>
              </w:rPr>
            </w:pPr>
          </w:p>
        </w:tc>
        <w:tc>
          <w:tcPr>
            <w:tcW w:w="1984"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412D18EB" w14:textId="77777777" w:rsidR="00702F63" w:rsidRPr="0081121D" w:rsidRDefault="00702F63" w:rsidP="0081121D">
            <w:pPr>
              <w:spacing w:line="276" w:lineRule="auto"/>
              <w:ind w:firstLine="12"/>
              <w:jc w:val="both"/>
              <w:rPr>
                <w:lang w:eastAsia="ru-RU"/>
              </w:rPr>
            </w:pPr>
            <w:r w:rsidRPr="0081121D">
              <w:rPr>
                <w:lang w:eastAsia="ru-RU"/>
              </w:rPr>
              <w:t>2</w:t>
            </w:r>
          </w:p>
        </w:tc>
        <w:tc>
          <w:tcPr>
            <w:tcW w:w="1418"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7A21C263" w14:textId="77777777" w:rsidR="00702F63" w:rsidRPr="0081121D" w:rsidRDefault="00702F63" w:rsidP="0081121D">
            <w:pPr>
              <w:spacing w:line="276" w:lineRule="auto"/>
              <w:jc w:val="both"/>
              <w:rPr>
                <w:lang w:eastAsia="ru-RU"/>
              </w:rPr>
            </w:pPr>
            <w:r w:rsidRPr="0081121D">
              <w:rPr>
                <w:lang w:eastAsia="ru-RU"/>
              </w:rPr>
              <w:t>ОК04</w:t>
            </w:r>
          </w:p>
          <w:p w14:paraId="7C2B5A0E" w14:textId="77777777" w:rsidR="00702F63" w:rsidRPr="0081121D" w:rsidRDefault="00702F63" w:rsidP="0081121D">
            <w:pPr>
              <w:spacing w:line="276" w:lineRule="auto"/>
              <w:jc w:val="both"/>
              <w:rPr>
                <w:lang w:eastAsia="ru-RU"/>
              </w:rPr>
            </w:pPr>
            <w:r w:rsidRPr="0081121D">
              <w:rPr>
                <w:lang w:eastAsia="ru-RU"/>
              </w:rPr>
              <w:t>ОК05</w:t>
            </w:r>
          </w:p>
          <w:p w14:paraId="262AC24C" w14:textId="77777777" w:rsidR="00702F63" w:rsidRPr="0081121D" w:rsidRDefault="00702F63" w:rsidP="0081121D">
            <w:pPr>
              <w:spacing w:line="276" w:lineRule="auto"/>
              <w:jc w:val="both"/>
              <w:rPr>
                <w:lang w:eastAsia="ru-RU"/>
              </w:rPr>
            </w:pPr>
            <w:r w:rsidRPr="0081121D">
              <w:rPr>
                <w:lang w:eastAsia="ru-RU"/>
              </w:rPr>
              <w:t>ОК06</w:t>
            </w:r>
          </w:p>
        </w:tc>
        <w:tc>
          <w:tcPr>
            <w:tcW w:w="1701" w:type="dxa"/>
            <w:vMerge w:val="restart"/>
            <w:tcBorders>
              <w:top w:val="single" w:sz="4" w:space="0" w:color="00000A"/>
              <w:left w:val="single" w:sz="4" w:space="0" w:color="00000A"/>
              <w:right w:val="single" w:sz="4" w:space="0" w:color="00000A"/>
            </w:tcBorders>
          </w:tcPr>
          <w:p w14:paraId="516CB726" w14:textId="77777777" w:rsidR="00702F63" w:rsidRPr="0081121D" w:rsidRDefault="00702F63" w:rsidP="0081121D">
            <w:pPr>
              <w:spacing w:line="276" w:lineRule="auto"/>
              <w:jc w:val="both"/>
              <w:rPr>
                <w:lang w:eastAsia="ru-RU"/>
              </w:rPr>
            </w:pPr>
            <w:r w:rsidRPr="0081121D">
              <w:rPr>
                <w:lang w:eastAsia="ru-RU"/>
              </w:rPr>
              <w:t>Зо 04.02</w:t>
            </w:r>
          </w:p>
          <w:p w14:paraId="52BB08F7" w14:textId="77777777" w:rsidR="00702F63" w:rsidRPr="0081121D" w:rsidRDefault="00702F63" w:rsidP="0081121D">
            <w:pPr>
              <w:spacing w:line="276" w:lineRule="auto"/>
              <w:jc w:val="both"/>
              <w:rPr>
                <w:lang w:eastAsia="ru-RU"/>
              </w:rPr>
            </w:pPr>
            <w:r w:rsidRPr="0081121D">
              <w:rPr>
                <w:lang w:eastAsia="ru-RU"/>
              </w:rPr>
              <w:t>Зо 04.05</w:t>
            </w:r>
          </w:p>
          <w:p w14:paraId="6C53D59A" w14:textId="77777777" w:rsidR="00702F63" w:rsidRPr="0081121D" w:rsidRDefault="00702F63" w:rsidP="0081121D">
            <w:pPr>
              <w:spacing w:line="276" w:lineRule="auto"/>
              <w:jc w:val="both"/>
              <w:rPr>
                <w:lang w:eastAsia="ru-RU"/>
              </w:rPr>
            </w:pPr>
            <w:r w:rsidRPr="0081121D">
              <w:rPr>
                <w:lang w:eastAsia="ru-RU"/>
              </w:rPr>
              <w:t>Зо 04.06</w:t>
            </w:r>
          </w:p>
          <w:p w14:paraId="67366808" w14:textId="77777777" w:rsidR="00702F63" w:rsidRPr="0081121D" w:rsidRDefault="00702F63" w:rsidP="0081121D">
            <w:pPr>
              <w:spacing w:line="276" w:lineRule="auto"/>
              <w:jc w:val="both"/>
              <w:rPr>
                <w:lang w:eastAsia="ru-RU"/>
              </w:rPr>
            </w:pPr>
            <w:r w:rsidRPr="0081121D">
              <w:rPr>
                <w:lang w:eastAsia="ru-RU"/>
              </w:rPr>
              <w:t>Уо 05.01</w:t>
            </w:r>
          </w:p>
          <w:p w14:paraId="2D41FB1C" w14:textId="77777777" w:rsidR="00702F63" w:rsidRPr="0081121D" w:rsidRDefault="00702F63" w:rsidP="0081121D">
            <w:pPr>
              <w:spacing w:line="276" w:lineRule="auto"/>
              <w:jc w:val="both"/>
              <w:rPr>
                <w:lang w:eastAsia="ru-RU"/>
              </w:rPr>
            </w:pPr>
            <w:r w:rsidRPr="0081121D">
              <w:rPr>
                <w:lang w:eastAsia="ru-RU"/>
              </w:rPr>
              <w:t>Уо 05.02</w:t>
            </w:r>
          </w:p>
          <w:p w14:paraId="574B32D8" w14:textId="77777777" w:rsidR="00702F63" w:rsidRPr="0081121D" w:rsidRDefault="00702F63" w:rsidP="0081121D">
            <w:pPr>
              <w:spacing w:line="276" w:lineRule="auto"/>
              <w:jc w:val="both"/>
              <w:rPr>
                <w:lang w:eastAsia="ru-RU"/>
              </w:rPr>
            </w:pPr>
            <w:r w:rsidRPr="0081121D">
              <w:rPr>
                <w:lang w:eastAsia="ru-RU"/>
              </w:rPr>
              <w:t>Зо 05.01</w:t>
            </w:r>
          </w:p>
          <w:p w14:paraId="7AEA61DB" w14:textId="77777777" w:rsidR="00702F63" w:rsidRPr="0081121D" w:rsidRDefault="00702F63" w:rsidP="0081121D">
            <w:pPr>
              <w:spacing w:line="276" w:lineRule="auto"/>
              <w:jc w:val="both"/>
              <w:rPr>
                <w:lang w:eastAsia="ru-RU"/>
              </w:rPr>
            </w:pPr>
            <w:r w:rsidRPr="0081121D">
              <w:rPr>
                <w:lang w:eastAsia="ru-RU"/>
              </w:rPr>
              <w:t>Уо 06.01</w:t>
            </w:r>
          </w:p>
          <w:p w14:paraId="0CB90327" w14:textId="77777777" w:rsidR="00702F63" w:rsidRPr="0081121D" w:rsidRDefault="00702F63" w:rsidP="0081121D">
            <w:pPr>
              <w:spacing w:line="276" w:lineRule="auto"/>
              <w:jc w:val="both"/>
              <w:rPr>
                <w:lang w:eastAsia="ru-RU"/>
              </w:rPr>
            </w:pPr>
            <w:r w:rsidRPr="0081121D">
              <w:rPr>
                <w:lang w:eastAsia="ru-RU"/>
              </w:rPr>
              <w:t>Уо 06.02</w:t>
            </w:r>
          </w:p>
          <w:p w14:paraId="30BA948F" w14:textId="77777777" w:rsidR="00702F63" w:rsidRPr="0081121D" w:rsidRDefault="00702F63" w:rsidP="0081121D">
            <w:pPr>
              <w:spacing w:line="276" w:lineRule="auto"/>
              <w:jc w:val="both"/>
              <w:rPr>
                <w:lang w:eastAsia="ru-RU"/>
              </w:rPr>
            </w:pPr>
            <w:r w:rsidRPr="0081121D">
              <w:rPr>
                <w:lang w:eastAsia="ru-RU"/>
              </w:rPr>
              <w:t>Зо 06.01</w:t>
            </w:r>
          </w:p>
          <w:p w14:paraId="00E1FDEE" w14:textId="77777777" w:rsidR="00702F63" w:rsidRPr="0081121D" w:rsidRDefault="00702F63" w:rsidP="0081121D">
            <w:pPr>
              <w:spacing w:line="276" w:lineRule="auto"/>
              <w:jc w:val="both"/>
              <w:rPr>
                <w:lang w:eastAsia="ru-RU"/>
              </w:rPr>
            </w:pPr>
            <w:r w:rsidRPr="0081121D">
              <w:rPr>
                <w:lang w:eastAsia="ru-RU"/>
              </w:rPr>
              <w:t>Зо 06.02</w:t>
            </w:r>
          </w:p>
        </w:tc>
      </w:tr>
      <w:tr w:rsidR="00702F63" w:rsidRPr="0081121D" w14:paraId="3E63B05E" w14:textId="77777777" w:rsidTr="00702F63">
        <w:trPr>
          <w:trHeight w:val="322"/>
        </w:trPr>
        <w:tc>
          <w:tcPr>
            <w:tcW w:w="2445" w:type="dxa"/>
            <w:vMerge/>
            <w:tcBorders>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76D76AB3" w14:textId="77777777" w:rsidR="00702F63" w:rsidRPr="0081121D" w:rsidRDefault="00702F63" w:rsidP="0081121D">
            <w:pPr>
              <w:spacing w:line="276" w:lineRule="auto"/>
              <w:jc w:val="both"/>
            </w:pPr>
          </w:p>
        </w:tc>
        <w:tc>
          <w:tcPr>
            <w:tcW w:w="7088"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41255C93" w14:textId="77777777" w:rsidR="00702F63" w:rsidRPr="0081121D" w:rsidRDefault="00702F63" w:rsidP="0081121D">
            <w:pPr>
              <w:spacing w:line="276" w:lineRule="auto"/>
              <w:ind w:firstLine="17"/>
              <w:jc w:val="both"/>
              <w:rPr>
                <w:lang w:eastAsia="ru-RU"/>
              </w:rPr>
            </w:pPr>
            <w:r w:rsidRPr="0081121D">
              <w:rPr>
                <w:lang w:eastAsia="ru-RU"/>
              </w:rPr>
              <w:t>Самостоятельная         работа:</w:t>
            </w:r>
          </w:p>
          <w:p w14:paraId="515D3D81" w14:textId="77777777" w:rsidR="00702F63" w:rsidRPr="0081121D" w:rsidRDefault="00702F63" w:rsidP="0081121D">
            <w:pPr>
              <w:spacing w:line="276" w:lineRule="auto"/>
              <w:ind w:firstLine="17"/>
              <w:jc w:val="both"/>
              <w:rPr>
                <w:lang w:eastAsia="ru-RU"/>
              </w:rPr>
            </w:pPr>
            <w:r w:rsidRPr="0081121D">
              <w:rPr>
                <w:lang w:eastAsia="ru-RU"/>
              </w:rPr>
              <w:t>Объединение Германии и проблемы последующего развития. Постиндустриальное немецкое общество.</w:t>
            </w:r>
          </w:p>
        </w:tc>
        <w:tc>
          <w:tcPr>
            <w:tcW w:w="1984"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010D705C" w14:textId="77777777" w:rsidR="00702F63" w:rsidRPr="0081121D" w:rsidRDefault="00702F63" w:rsidP="0081121D">
            <w:pPr>
              <w:spacing w:line="276" w:lineRule="auto"/>
              <w:ind w:firstLine="12"/>
              <w:jc w:val="both"/>
              <w:rPr>
                <w:lang w:eastAsia="ru-RU"/>
              </w:rPr>
            </w:pPr>
            <w:r w:rsidRPr="0081121D">
              <w:rPr>
                <w:lang w:eastAsia="ru-RU"/>
              </w:rPr>
              <w:t>1</w:t>
            </w:r>
          </w:p>
        </w:tc>
        <w:tc>
          <w:tcPr>
            <w:tcW w:w="1418"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7B9C1B83" w14:textId="77777777" w:rsidR="00702F63" w:rsidRPr="0081121D" w:rsidRDefault="00702F63" w:rsidP="0081121D">
            <w:pPr>
              <w:spacing w:line="276" w:lineRule="auto"/>
              <w:jc w:val="both"/>
              <w:rPr>
                <w:lang w:eastAsia="ru-RU"/>
              </w:rPr>
            </w:pPr>
          </w:p>
        </w:tc>
        <w:tc>
          <w:tcPr>
            <w:tcW w:w="1701" w:type="dxa"/>
            <w:vMerge/>
            <w:tcBorders>
              <w:left w:val="single" w:sz="4" w:space="0" w:color="00000A"/>
              <w:bottom w:val="single" w:sz="4" w:space="0" w:color="00000A"/>
              <w:right w:val="single" w:sz="4" w:space="0" w:color="00000A"/>
            </w:tcBorders>
          </w:tcPr>
          <w:p w14:paraId="2ED8633C" w14:textId="77777777" w:rsidR="00702F63" w:rsidRPr="0081121D" w:rsidRDefault="00702F63" w:rsidP="0081121D">
            <w:pPr>
              <w:spacing w:line="276" w:lineRule="auto"/>
              <w:jc w:val="both"/>
              <w:rPr>
                <w:lang w:eastAsia="ru-RU"/>
              </w:rPr>
            </w:pPr>
          </w:p>
        </w:tc>
      </w:tr>
      <w:tr w:rsidR="00702F63" w:rsidRPr="0081121D" w14:paraId="0E58C35B" w14:textId="77777777" w:rsidTr="00702F63">
        <w:trPr>
          <w:trHeight w:val="322"/>
        </w:trPr>
        <w:tc>
          <w:tcPr>
            <w:tcW w:w="2445" w:type="dxa"/>
            <w:tcBorders>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1171C923" w14:textId="77777777" w:rsidR="00702F63" w:rsidRPr="0081121D" w:rsidRDefault="00702F63" w:rsidP="0081121D">
            <w:pPr>
              <w:spacing w:line="276" w:lineRule="auto"/>
              <w:jc w:val="both"/>
              <w:rPr>
                <w:lang w:eastAsia="ru-RU"/>
              </w:rPr>
            </w:pPr>
            <w:r w:rsidRPr="0081121D">
              <w:rPr>
                <w:lang w:eastAsia="ru-RU"/>
              </w:rPr>
              <w:t>Тема 2.4. Развитие стран     Восточной Европы во второй половине XX века</w:t>
            </w:r>
          </w:p>
        </w:tc>
        <w:tc>
          <w:tcPr>
            <w:tcW w:w="7088"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553E0607" w14:textId="77777777" w:rsidR="00702F63" w:rsidRPr="0081121D" w:rsidRDefault="00702F63" w:rsidP="0081121D">
            <w:pPr>
              <w:spacing w:line="276" w:lineRule="auto"/>
              <w:ind w:firstLine="17"/>
              <w:jc w:val="both"/>
              <w:rPr>
                <w:lang w:eastAsia="ru-RU"/>
              </w:rPr>
            </w:pPr>
            <w:r w:rsidRPr="0081121D">
              <w:rPr>
                <w:lang w:eastAsia="ru-RU"/>
              </w:rPr>
              <w:t>Страны Восточной Европы после второй мировой войны. Образование социалистического лагеря. Восточноевропейский социализм как общественная модель.</w:t>
            </w:r>
          </w:p>
        </w:tc>
        <w:tc>
          <w:tcPr>
            <w:tcW w:w="1984"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477A0ADE" w14:textId="77777777" w:rsidR="00702F63" w:rsidRPr="0081121D" w:rsidRDefault="00702F63" w:rsidP="0081121D">
            <w:pPr>
              <w:spacing w:line="276" w:lineRule="auto"/>
              <w:ind w:firstLine="12"/>
              <w:jc w:val="both"/>
              <w:rPr>
                <w:lang w:eastAsia="ru-RU"/>
              </w:rPr>
            </w:pPr>
            <w:r w:rsidRPr="0081121D">
              <w:rPr>
                <w:lang w:eastAsia="ru-RU"/>
              </w:rPr>
              <w:t>2</w:t>
            </w:r>
          </w:p>
        </w:tc>
        <w:tc>
          <w:tcPr>
            <w:tcW w:w="1418"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2FFFB5B3" w14:textId="77777777" w:rsidR="00702F63" w:rsidRPr="0081121D" w:rsidRDefault="00702F63" w:rsidP="0081121D">
            <w:pPr>
              <w:spacing w:line="276" w:lineRule="auto"/>
              <w:jc w:val="both"/>
              <w:rPr>
                <w:lang w:eastAsia="ru-RU"/>
              </w:rPr>
            </w:pPr>
            <w:r w:rsidRPr="0081121D">
              <w:rPr>
                <w:lang w:eastAsia="ru-RU"/>
              </w:rPr>
              <w:t>ОК04</w:t>
            </w:r>
          </w:p>
        </w:tc>
        <w:tc>
          <w:tcPr>
            <w:tcW w:w="1701" w:type="dxa"/>
            <w:vMerge w:val="restart"/>
            <w:tcBorders>
              <w:top w:val="single" w:sz="4" w:space="0" w:color="00000A"/>
              <w:left w:val="single" w:sz="4" w:space="0" w:color="00000A"/>
              <w:right w:val="single" w:sz="4" w:space="0" w:color="00000A"/>
            </w:tcBorders>
          </w:tcPr>
          <w:p w14:paraId="7FEA5FB4" w14:textId="77777777" w:rsidR="00702F63" w:rsidRPr="0081121D" w:rsidRDefault="00702F63" w:rsidP="0081121D">
            <w:pPr>
              <w:spacing w:line="276" w:lineRule="auto"/>
              <w:jc w:val="both"/>
              <w:rPr>
                <w:lang w:eastAsia="ru-RU"/>
              </w:rPr>
            </w:pPr>
            <w:r w:rsidRPr="0081121D">
              <w:rPr>
                <w:lang w:eastAsia="ru-RU"/>
              </w:rPr>
              <w:t>Уо 04.05</w:t>
            </w:r>
          </w:p>
          <w:p w14:paraId="5D6667C3" w14:textId="77777777" w:rsidR="00702F63" w:rsidRPr="0081121D" w:rsidRDefault="00702F63" w:rsidP="0081121D">
            <w:pPr>
              <w:spacing w:line="276" w:lineRule="auto"/>
              <w:jc w:val="both"/>
              <w:rPr>
                <w:lang w:eastAsia="ru-RU"/>
              </w:rPr>
            </w:pPr>
            <w:r w:rsidRPr="0081121D">
              <w:rPr>
                <w:lang w:eastAsia="ru-RU"/>
              </w:rPr>
              <w:t>Уо 04.06</w:t>
            </w:r>
          </w:p>
          <w:p w14:paraId="3CA788EB" w14:textId="77777777" w:rsidR="00702F63" w:rsidRPr="0081121D" w:rsidRDefault="00702F63" w:rsidP="0081121D">
            <w:pPr>
              <w:spacing w:line="276" w:lineRule="auto"/>
              <w:jc w:val="both"/>
              <w:rPr>
                <w:lang w:eastAsia="ru-RU"/>
              </w:rPr>
            </w:pPr>
            <w:r w:rsidRPr="0081121D">
              <w:rPr>
                <w:lang w:eastAsia="ru-RU"/>
              </w:rPr>
              <w:t>Уо 04.07</w:t>
            </w:r>
          </w:p>
          <w:p w14:paraId="023C7A7D" w14:textId="77777777" w:rsidR="00702F63" w:rsidRPr="0081121D" w:rsidRDefault="00702F63" w:rsidP="0081121D">
            <w:pPr>
              <w:spacing w:line="276" w:lineRule="auto"/>
              <w:jc w:val="both"/>
              <w:rPr>
                <w:lang w:eastAsia="ru-RU"/>
              </w:rPr>
            </w:pPr>
            <w:r w:rsidRPr="0081121D">
              <w:rPr>
                <w:lang w:eastAsia="ru-RU"/>
              </w:rPr>
              <w:t>Уо 04.08</w:t>
            </w:r>
          </w:p>
          <w:p w14:paraId="6533BC17" w14:textId="77777777" w:rsidR="00702F63" w:rsidRPr="0081121D" w:rsidRDefault="00702F63" w:rsidP="0081121D">
            <w:pPr>
              <w:spacing w:line="276" w:lineRule="auto"/>
              <w:jc w:val="both"/>
              <w:rPr>
                <w:lang w:eastAsia="ru-RU"/>
              </w:rPr>
            </w:pPr>
            <w:r w:rsidRPr="0081121D">
              <w:rPr>
                <w:lang w:eastAsia="ru-RU"/>
              </w:rPr>
              <w:t>Уо 04.09</w:t>
            </w:r>
          </w:p>
          <w:p w14:paraId="0CC39E6B" w14:textId="77777777" w:rsidR="00702F63" w:rsidRPr="0081121D" w:rsidRDefault="00702F63" w:rsidP="0081121D">
            <w:pPr>
              <w:spacing w:line="276" w:lineRule="auto"/>
              <w:jc w:val="both"/>
              <w:rPr>
                <w:lang w:eastAsia="ru-RU"/>
              </w:rPr>
            </w:pPr>
            <w:r w:rsidRPr="0081121D">
              <w:rPr>
                <w:lang w:eastAsia="ru-RU"/>
              </w:rPr>
              <w:t>Зо 04.01</w:t>
            </w:r>
          </w:p>
          <w:p w14:paraId="47A1341B" w14:textId="77777777" w:rsidR="00702F63" w:rsidRPr="0081121D" w:rsidRDefault="00702F63" w:rsidP="0081121D">
            <w:pPr>
              <w:spacing w:line="276" w:lineRule="auto"/>
              <w:jc w:val="both"/>
              <w:rPr>
                <w:lang w:eastAsia="ru-RU"/>
              </w:rPr>
            </w:pPr>
          </w:p>
        </w:tc>
      </w:tr>
      <w:tr w:rsidR="00702F63" w:rsidRPr="0081121D" w14:paraId="3BF1EBB9" w14:textId="77777777" w:rsidTr="00702F63">
        <w:trPr>
          <w:trHeight w:val="322"/>
        </w:trPr>
        <w:tc>
          <w:tcPr>
            <w:tcW w:w="2445" w:type="dxa"/>
            <w:tcBorders>
              <w:top w:val="single" w:sz="4" w:space="0" w:color="00000A"/>
              <w:left w:val="single" w:sz="4" w:space="0" w:color="00000A"/>
              <w:right w:val="single" w:sz="4" w:space="0" w:color="00000A"/>
            </w:tcBorders>
            <w:shd w:val="clear" w:color="auto" w:fill="auto"/>
            <w:tcMar>
              <w:top w:w="0" w:type="dxa"/>
              <w:left w:w="40" w:type="dxa"/>
              <w:bottom w:w="0" w:type="dxa"/>
              <w:right w:w="40" w:type="dxa"/>
            </w:tcMar>
          </w:tcPr>
          <w:p w14:paraId="7E4B41D6" w14:textId="77777777" w:rsidR="00702F63" w:rsidRPr="0081121D" w:rsidRDefault="00702F63" w:rsidP="0081121D">
            <w:pPr>
              <w:spacing w:line="276" w:lineRule="auto"/>
              <w:jc w:val="both"/>
              <w:rPr>
                <w:lang w:eastAsia="ru-RU"/>
              </w:rPr>
            </w:pPr>
          </w:p>
        </w:tc>
        <w:tc>
          <w:tcPr>
            <w:tcW w:w="7088" w:type="dxa"/>
            <w:tcBorders>
              <w:top w:val="single" w:sz="4" w:space="0" w:color="00000A"/>
              <w:left w:val="single" w:sz="4" w:space="0" w:color="00000A"/>
              <w:right w:val="single" w:sz="4" w:space="0" w:color="00000A"/>
            </w:tcBorders>
            <w:shd w:val="clear" w:color="auto" w:fill="auto"/>
            <w:tcMar>
              <w:top w:w="0" w:type="dxa"/>
              <w:left w:w="40" w:type="dxa"/>
              <w:bottom w:w="0" w:type="dxa"/>
              <w:right w:w="40" w:type="dxa"/>
            </w:tcMar>
          </w:tcPr>
          <w:p w14:paraId="2829AF65" w14:textId="77777777" w:rsidR="00702F63" w:rsidRPr="0081121D" w:rsidRDefault="00702F63" w:rsidP="0081121D">
            <w:pPr>
              <w:spacing w:line="276" w:lineRule="auto"/>
              <w:jc w:val="both"/>
              <w:rPr>
                <w:lang w:eastAsia="ru-RU"/>
              </w:rPr>
            </w:pPr>
            <w:r w:rsidRPr="0081121D">
              <w:rPr>
                <w:lang w:eastAsia="ru-RU"/>
              </w:rPr>
              <w:t>Самостоятельная                работа:</w:t>
            </w:r>
          </w:p>
          <w:p w14:paraId="623A8AE2" w14:textId="77777777" w:rsidR="00702F63" w:rsidRPr="0081121D" w:rsidRDefault="00702F63" w:rsidP="0081121D">
            <w:pPr>
              <w:spacing w:line="276" w:lineRule="auto"/>
              <w:ind w:left="36" w:hanging="36"/>
              <w:jc w:val="both"/>
              <w:rPr>
                <w:lang w:eastAsia="ru-RU"/>
              </w:rPr>
            </w:pPr>
            <w:r w:rsidRPr="0081121D">
              <w:rPr>
                <w:lang w:eastAsia="ru-RU"/>
              </w:rPr>
              <w:t>Организация Варшавского договора (ОВД). Совет Экономической Взаимопомощи. Нарастание экономических и социальных проблем. События в Венгрии, Чехословакии. Политические кризисы. «Доктрина Брежнева».</w:t>
            </w:r>
          </w:p>
        </w:tc>
        <w:tc>
          <w:tcPr>
            <w:tcW w:w="1984" w:type="dxa"/>
            <w:tcBorders>
              <w:top w:val="single" w:sz="4" w:space="0" w:color="00000A"/>
              <w:left w:val="single" w:sz="4" w:space="0" w:color="00000A"/>
              <w:right w:val="single" w:sz="4" w:space="0" w:color="00000A"/>
            </w:tcBorders>
            <w:shd w:val="clear" w:color="auto" w:fill="auto"/>
            <w:tcMar>
              <w:top w:w="0" w:type="dxa"/>
              <w:left w:w="40" w:type="dxa"/>
              <w:bottom w:w="0" w:type="dxa"/>
              <w:right w:w="40" w:type="dxa"/>
            </w:tcMar>
          </w:tcPr>
          <w:p w14:paraId="7AEEEE18" w14:textId="77777777" w:rsidR="00702F63" w:rsidRPr="0081121D" w:rsidRDefault="00702F63" w:rsidP="0081121D">
            <w:pPr>
              <w:spacing w:line="276" w:lineRule="auto"/>
              <w:ind w:left="233"/>
              <w:jc w:val="both"/>
              <w:rPr>
                <w:lang w:eastAsia="ru-RU"/>
              </w:rPr>
            </w:pPr>
            <w:r w:rsidRPr="0081121D">
              <w:rPr>
                <w:lang w:eastAsia="ru-RU"/>
              </w:rPr>
              <w:t>1</w:t>
            </w:r>
          </w:p>
        </w:tc>
        <w:tc>
          <w:tcPr>
            <w:tcW w:w="1418" w:type="dxa"/>
            <w:tcBorders>
              <w:top w:val="single" w:sz="4" w:space="0" w:color="00000A"/>
              <w:left w:val="single" w:sz="4" w:space="0" w:color="00000A"/>
              <w:right w:val="single" w:sz="4" w:space="0" w:color="00000A"/>
            </w:tcBorders>
            <w:shd w:val="clear" w:color="auto" w:fill="auto"/>
            <w:tcMar>
              <w:top w:w="0" w:type="dxa"/>
              <w:left w:w="40" w:type="dxa"/>
              <w:bottom w:w="0" w:type="dxa"/>
              <w:right w:w="40" w:type="dxa"/>
            </w:tcMar>
          </w:tcPr>
          <w:p w14:paraId="3B31016F" w14:textId="77777777" w:rsidR="00702F63" w:rsidRPr="0081121D" w:rsidRDefault="00702F63" w:rsidP="0081121D">
            <w:pPr>
              <w:spacing w:line="276" w:lineRule="auto"/>
              <w:jc w:val="both"/>
              <w:rPr>
                <w:lang w:eastAsia="ru-RU"/>
              </w:rPr>
            </w:pPr>
          </w:p>
        </w:tc>
        <w:tc>
          <w:tcPr>
            <w:tcW w:w="1701" w:type="dxa"/>
            <w:vMerge/>
            <w:tcBorders>
              <w:left w:val="single" w:sz="4" w:space="0" w:color="00000A"/>
              <w:right w:val="single" w:sz="4" w:space="0" w:color="00000A"/>
            </w:tcBorders>
          </w:tcPr>
          <w:p w14:paraId="6210DCC2" w14:textId="77777777" w:rsidR="00702F63" w:rsidRPr="0081121D" w:rsidRDefault="00702F63" w:rsidP="0081121D">
            <w:pPr>
              <w:spacing w:line="276" w:lineRule="auto"/>
              <w:jc w:val="both"/>
              <w:rPr>
                <w:lang w:eastAsia="ru-RU"/>
              </w:rPr>
            </w:pPr>
          </w:p>
        </w:tc>
      </w:tr>
      <w:tr w:rsidR="00702F63" w:rsidRPr="0081121D" w14:paraId="4F9A8FB9" w14:textId="77777777" w:rsidTr="00702F63">
        <w:trPr>
          <w:trHeight w:val="322"/>
        </w:trPr>
        <w:tc>
          <w:tcPr>
            <w:tcW w:w="2445" w:type="dxa"/>
            <w:tcBorders>
              <w:top w:val="single" w:sz="4" w:space="0" w:color="00000A"/>
              <w:left w:val="single" w:sz="4" w:space="0" w:color="00000A"/>
              <w:right w:val="single" w:sz="4" w:space="0" w:color="00000A"/>
            </w:tcBorders>
            <w:shd w:val="clear" w:color="auto" w:fill="auto"/>
            <w:tcMar>
              <w:top w:w="0" w:type="dxa"/>
              <w:left w:w="40" w:type="dxa"/>
              <w:bottom w:w="0" w:type="dxa"/>
              <w:right w:w="40" w:type="dxa"/>
            </w:tcMar>
          </w:tcPr>
          <w:p w14:paraId="4AECEB9A" w14:textId="77777777" w:rsidR="00702F63" w:rsidRPr="0081121D" w:rsidRDefault="00702F63" w:rsidP="0081121D">
            <w:pPr>
              <w:spacing w:line="276" w:lineRule="auto"/>
              <w:jc w:val="both"/>
              <w:rPr>
                <w:lang w:eastAsia="ru-RU"/>
              </w:rPr>
            </w:pPr>
            <w:r w:rsidRPr="0081121D">
              <w:rPr>
                <w:lang w:eastAsia="ru-RU"/>
              </w:rPr>
              <w:lastRenderedPageBreak/>
              <w:t>Тема 2.5.</w:t>
            </w:r>
          </w:p>
          <w:p w14:paraId="7E175326" w14:textId="77777777" w:rsidR="00702F63" w:rsidRPr="0081121D" w:rsidRDefault="00702F63" w:rsidP="0081121D">
            <w:pPr>
              <w:spacing w:line="276" w:lineRule="auto"/>
              <w:jc w:val="both"/>
              <w:rPr>
                <w:lang w:eastAsia="ru-RU"/>
              </w:rPr>
            </w:pPr>
            <w:r w:rsidRPr="0081121D">
              <w:rPr>
                <w:lang w:eastAsia="ru-RU"/>
              </w:rPr>
              <w:t>Модели построения социализма в странах Восточной Европы</w:t>
            </w:r>
          </w:p>
        </w:tc>
        <w:tc>
          <w:tcPr>
            <w:tcW w:w="7088" w:type="dxa"/>
            <w:tcBorders>
              <w:top w:val="single" w:sz="4" w:space="0" w:color="00000A"/>
              <w:left w:val="single" w:sz="4" w:space="0" w:color="00000A"/>
              <w:right w:val="single" w:sz="4" w:space="0" w:color="00000A"/>
            </w:tcBorders>
            <w:shd w:val="clear" w:color="auto" w:fill="auto"/>
            <w:tcMar>
              <w:top w:w="0" w:type="dxa"/>
              <w:left w:w="40" w:type="dxa"/>
              <w:bottom w:w="0" w:type="dxa"/>
              <w:right w:w="40" w:type="dxa"/>
            </w:tcMar>
          </w:tcPr>
          <w:p w14:paraId="5FDDE1B2" w14:textId="77777777" w:rsidR="00702F63" w:rsidRPr="0081121D" w:rsidRDefault="00702F63" w:rsidP="0081121D">
            <w:pPr>
              <w:spacing w:line="276" w:lineRule="auto"/>
              <w:ind w:left="22" w:hanging="22"/>
              <w:jc w:val="both"/>
              <w:rPr>
                <w:lang w:eastAsia="ru-RU"/>
              </w:rPr>
            </w:pPr>
            <w:r w:rsidRPr="0081121D">
              <w:rPr>
                <w:lang w:eastAsia="ru-RU"/>
              </w:rPr>
              <w:t>Семинарское занятие: Формирование консервативной модели социализма. Роль СССР в подавлении социально-политического движения в странах Восточной Европы.</w:t>
            </w:r>
          </w:p>
        </w:tc>
        <w:tc>
          <w:tcPr>
            <w:tcW w:w="1984" w:type="dxa"/>
            <w:tcBorders>
              <w:top w:val="single" w:sz="4" w:space="0" w:color="00000A"/>
              <w:left w:val="single" w:sz="4" w:space="0" w:color="00000A"/>
              <w:right w:val="single" w:sz="4" w:space="0" w:color="00000A"/>
            </w:tcBorders>
            <w:shd w:val="clear" w:color="auto" w:fill="auto"/>
            <w:tcMar>
              <w:top w:w="0" w:type="dxa"/>
              <w:left w:w="40" w:type="dxa"/>
              <w:bottom w:w="0" w:type="dxa"/>
              <w:right w:w="40" w:type="dxa"/>
            </w:tcMar>
          </w:tcPr>
          <w:p w14:paraId="5E286478" w14:textId="77777777" w:rsidR="00702F63" w:rsidRPr="0081121D" w:rsidRDefault="00702F63" w:rsidP="0081121D">
            <w:pPr>
              <w:spacing w:line="276" w:lineRule="auto"/>
              <w:jc w:val="both"/>
              <w:rPr>
                <w:lang w:eastAsia="ru-RU"/>
              </w:rPr>
            </w:pPr>
            <w:r w:rsidRPr="0081121D">
              <w:rPr>
                <w:lang w:eastAsia="ru-RU"/>
              </w:rPr>
              <w:t>2</w:t>
            </w:r>
          </w:p>
        </w:tc>
        <w:tc>
          <w:tcPr>
            <w:tcW w:w="1418" w:type="dxa"/>
            <w:tcBorders>
              <w:top w:val="single" w:sz="4" w:space="0" w:color="00000A"/>
              <w:left w:val="single" w:sz="4" w:space="0" w:color="00000A"/>
              <w:right w:val="single" w:sz="4" w:space="0" w:color="00000A"/>
            </w:tcBorders>
            <w:shd w:val="clear" w:color="auto" w:fill="auto"/>
            <w:tcMar>
              <w:top w:w="0" w:type="dxa"/>
              <w:left w:w="40" w:type="dxa"/>
              <w:bottom w:w="0" w:type="dxa"/>
              <w:right w:w="40" w:type="dxa"/>
            </w:tcMar>
          </w:tcPr>
          <w:p w14:paraId="4EA344A2" w14:textId="77777777" w:rsidR="00702F63" w:rsidRPr="0081121D" w:rsidRDefault="00702F63" w:rsidP="0081121D">
            <w:pPr>
              <w:spacing w:line="276" w:lineRule="auto"/>
              <w:jc w:val="both"/>
              <w:rPr>
                <w:lang w:eastAsia="ru-RU"/>
              </w:rPr>
            </w:pPr>
            <w:r w:rsidRPr="0081121D">
              <w:rPr>
                <w:lang w:eastAsia="ru-RU"/>
              </w:rPr>
              <w:t>ОК01</w:t>
            </w:r>
          </w:p>
          <w:p w14:paraId="688CCA0C" w14:textId="77777777" w:rsidR="00702F63" w:rsidRPr="0081121D" w:rsidRDefault="00702F63" w:rsidP="0081121D">
            <w:pPr>
              <w:spacing w:line="276" w:lineRule="auto"/>
              <w:jc w:val="both"/>
              <w:rPr>
                <w:lang w:eastAsia="ru-RU"/>
              </w:rPr>
            </w:pPr>
            <w:r w:rsidRPr="0081121D">
              <w:rPr>
                <w:lang w:eastAsia="ru-RU"/>
              </w:rPr>
              <w:t>ОК04</w:t>
            </w:r>
          </w:p>
        </w:tc>
        <w:tc>
          <w:tcPr>
            <w:tcW w:w="1701" w:type="dxa"/>
            <w:vMerge w:val="restart"/>
            <w:tcBorders>
              <w:top w:val="single" w:sz="4" w:space="0" w:color="00000A"/>
              <w:left w:val="single" w:sz="4" w:space="0" w:color="00000A"/>
              <w:right w:val="single" w:sz="4" w:space="0" w:color="00000A"/>
            </w:tcBorders>
          </w:tcPr>
          <w:p w14:paraId="7C302E55" w14:textId="77777777" w:rsidR="00702F63" w:rsidRPr="0081121D" w:rsidRDefault="00702F63" w:rsidP="0081121D">
            <w:pPr>
              <w:spacing w:line="276" w:lineRule="auto"/>
              <w:jc w:val="both"/>
              <w:rPr>
                <w:lang w:eastAsia="ru-RU"/>
              </w:rPr>
            </w:pPr>
            <w:r w:rsidRPr="0081121D">
              <w:rPr>
                <w:lang w:eastAsia="ru-RU"/>
              </w:rPr>
              <w:t>Уо 01.01</w:t>
            </w:r>
          </w:p>
          <w:p w14:paraId="5F6E7C5F" w14:textId="77777777" w:rsidR="00702F63" w:rsidRPr="0081121D" w:rsidRDefault="00702F63" w:rsidP="0081121D">
            <w:pPr>
              <w:spacing w:line="276" w:lineRule="auto"/>
              <w:jc w:val="both"/>
              <w:rPr>
                <w:lang w:eastAsia="ru-RU"/>
              </w:rPr>
            </w:pPr>
            <w:r w:rsidRPr="0081121D">
              <w:rPr>
                <w:lang w:eastAsia="ru-RU"/>
              </w:rPr>
              <w:t>Зо 01.01</w:t>
            </w:r>
          </w:p>
          <w:p w14:paraId="2CA62E57" w14:textId="77777777" w:rsidR="00702F63" w:rsidRPr="0081121D" w:rsidRDefault="00702F63" w:rsidP="0081121D">
            <w:pPr>
              <w:spacing w:line="276" w:lineRule="auto"/>
              <w:jc w:val="both"/>
              <w:rPr>
                <w:lang w:eastAsia="ru-RU"/>
              </w:rPr>
            </w:pPr>
            <w:r w:rsidRPr="0081121D">
              <w:rPr>
                <w:lang w:eastAsia="ru-RU"/>
              </w:rPr>
              <w:t>Зо 01.02</w:t>
            </w:r>
          </w:p>
          <w:p w14:paraId="7E4C93AC" w14:textId="77777777" w:rsidR="00702F63" w:rsidRPr="0081121D" w:rsidRDefault="00702F63" w:rsidP="0081121D">
            <w:pPr>
              <w:spacing w:line="276" w:lineRule="auto"/>
              <w:jc w:val="both"/>
              <w:rPr>
                <w:lang w:eastAsia="ru-RU"/>
              </w:rPr>
            </w:pPr>
            <w:r w:rsidRPr="0081121D">
              <w:rPr>
                <w:lang w:eastAsia="ru-RU"/>
              </w:rPr>
              <w:t>Уо 04.01</w:t>
            </w:r>
          </w:p>
          <w:p w14:paraId="5ACA260B" w14:textId="77777777" w:rsidR="00702F63" w:rsidRPr="0081121D" w:rsidRDefault="00702F63" w:rsidP="0081121D">
            <w:pPr>
              <w:spacing w:line="276" w:lineRule="auto"/>
              <w:jc w:val="both"/>
              <w:rPr>
                <w:lang w:eastAsia="ru-RU"/>
              </w:rPr>
            </w:pPr>
            <w:r w:rsidRPr="0081121D">
              <w:rPr>
                <w:lang w:eastAsia="ru-RU"/>
              </w:rPr>
              <w:t>Уо 04.02</w:t>
            </w:r>
          </w:p>
          <w:p w14:paraId="182257E1" w14:textId="77777777" w:rsidR="00702F63" w:rsidRPr="0081121D" w:rsidRDefault="00702F63" w:rsidP="0081121D">
            <w:pPr>
              <w:spacing w:line="276" w:lineRule="auto"/>
              <w:jc w:val="both"/>
              <w:rPr>
                <w:lang w:eastAsia="ru-RU"/>
              </w:rPr>
            </w:pPr>
            <w:r w:rsidRPr="0081121D">
              <w:rPr>
                <w:lang w:eastAsia="ru-RU"/>
              </w:rPr>
              <w:t>Уо 04.03</w:t>
            </w:r>
          </w:p>
          <w:p w14:paraId="78920B15" w14:textId="77777777" w:rsidR="00702F63" w:rsidRPr="0081121D" w:rsidRDefault="00702F63" w:rsidP="0081121D">
            <w:pPr>
              <w:spacing w:line="276" w:lineRule="auto"/>
              <w:jc w:val="both"/>
              <w:rPr>
                <w:lang w:eastAsia="ru-RU"/>
              </w:rPr>
            </w:pPr>
            <w:r w:rsidRPr="0081121D">
              <w:rPr>
                <w:lang w:eastAsia="ru-RU"/>
              </w:rPr>
              <w:t>Уо 04.04</w:t>
            </w:r>
          </w:p>
          <w:p w14:paraId="15C01540" w14:textId="77777777" w:rsidR="00702F63" w:rsidRPr="0081121D" w:rsidRDefault="00702F63" w:rsidP="0081121D">
            <w:pPr>
              <w:spacing w:line="276" w:lineRule="auto"/>
              <w:jc w:val="both"/>
              <w:rPr>
                <w:lang w:eastAsia="ru-RU"/>
              </w:rPr>
            </w:pPr>
          </w:p>
          <w:p w14:paraId="04FBEC08" w14:textId="77777777" w:rsidR="00702F63" w:rsidRPr="0081121D" w:rsidRDefault="00702F63" w:rsidP="0081121D">
            <w:pPr>
              <w:spacing w:line="276" w:lineRule="auto"/>
              <w:jc w:val="both"/>
              <w:rPr>
                <w:lang w:eastAsia="ru-RU"/>
              </w:rPr>
            </w:pPr>
          </w:p>
        </w:tc>
      </w:tr>
      <w:tr w:rsidR="00702F63" w:rsidRPr="0081121D" w14:paraId="539D5D19" w14:textId="77777777" w:rsidTr="00702F63">
        <w:trPr>
          <w:trHeight w:val="322"/>
        </w:trPr>
        <w:tc>
          <w:tcPr>
            <w:tcW w:w="2445" w:type="dxa"/>
            <w:tcBorders>
              <w:top w:val="single" w:sz="4" w:space="0" w:color="00000A"/>
              <w:left w:val="single" w:sz="4" w:space="0" w:color="00000A"/>
              <w:right w:val="single" w:sz="4" w:space="0" w:color="00000A"/>
            </w:tcBorders>
            <w:shd w:val="clear" w:color="auto" w:fill="auto"/>
            <w:tcMar>
              <w:top w:w="0" w:type="dxa"/>
              <w:left w:w="40" w:type="dxa"/>
              <w:bottom w:w="0" w:type="dxa"/>
              <w:right w:w="40" w:type="dxa"/>
            </w:tcMar>
          </w:tcPr>
          <w:p w14:paraId="77889B79" w14:textId="77777777" w:rsidR="00702F63" w:rsidRPr="0081121D" w:rsidRDefault="00702F63" w:rsidP="0081121D">
            <w:pPr>
              <w:spacing w:line="276" w:lineRule="auto"/>
              <w:jc w:val="both"/>
              <w:rPr>
                <w:lang w:eastAsia="ru-RU"/>
              </w:rPr>
            </w:pPr>
          </w:p>
        </w:tc>
        <w:tc>
          <w:tcPr>
            <w:tcW w:w="7088" w:type="dxa"/>
            <w:tcBorders>
              <w:top w:val="single" w:sz="4" w:space="0" w:color="00000A"/>
              <w:left w:val="single" w:sz="4" w:space="0" w:color="00000A"/>
              <w:right w:val="single" w:sz="4" w:space="0" w:color="00000A"/>
            </w:tcBorders>
            <w:shd w:val="clear" w:color="auto" w:fill="auto"/>
            <w:tcMar>
              <w:top w:w="0" w:type="dxa"/>
              <w:left w:w="40" w:type="dxa"/>
              <w:bottom w:w="0" w:type="dxa"/>
              <w:right w:w="40" w:type="dxa"/>
            </w:tcMar>
          </w:tcPr>
          <w:p w14:paraId="4EC1670B" w14:textId="77777777" w:rsidR="00702F63" w:rsidRPr="0081121D" w:rsidRDefault="00702F63" w:rsidP="0081121D">
            <w:pPr>
              <w:spacing w:line="276" w:lineRule="auto"/>
              <w:ind w:left="22" w:hanging="22"/>
              <w:jc w:val="both"/>
              <w:rPr>
                <w:lang w:eastAsia="ru-RU"/>
              </w:rPr>
            </w:pPr>
            <w:r w:rsidRPr="0081121D">
              <w:rPr>
                <w:lang w:eastAsia="ru-RU"/>
              </w:rPr>
              <w:t>Самостоятельная работа: составить развернутый план ответа.</w:t>
            </w:r>
          </w:p>
        </w:tc>
        <w:tc>
          <w:tcPr>
            <w:tcW w:w="1984" w:type="dxa"/>
            <w:tcBorders>
              <w:top w:val="single" w:sz="4" w:space="0" w:color="00000A"/>
              <w:left w:val="single" w:sz="4" w:space="0" w:color="00000A"/>
              <w:right w:val="single" w:sz="4" w:space="0" w:color="00000A"/>
            </w:tcBorders>
            <w:shd w:val="clear" w:color="auto" w:fill="auto"/>
            <w:tcMar>
              <w:top w:w="0" w:type="dxa"/>
              <w:left w:w="40" w:type="dxa"/>
              <w:bottom w:w="0" w:type="dxa"/>
              <w:right w:w="40" w:type="dxa"/>
            </w:tcMar>
          </w:tcPr>
          <w:p w14:paraId="6C9AF506" w14:textId="77777777" w:rsidR="00702F63" w:rsidRPr="0081121D" w:rsidRDefault="00702F63" w:rsidP="0081121D">
            <w:pPr>
              <w:spacing w:line="276" w:lineRule="auto"/>
              <w:jc w:val="both"/>
              <w:rPr>
                <w:lang w:eastAsia="ru-RU"/>
              </w:rPr>
            </w:pPr>
            <w:r w:rsidRPr="0081121D">
              <w:rPr>
                <w:lang w:eastAsia="ru-RU"/>
              </w:rPr>
              <w:t>1</w:t>
            </w:r>
          </w:p>
        </w:tc>
        <w:tc>
          <w:tcPr>
            <w:tcW w:w="1418" w:type="dxa"/>
            <w:tcBorders>
              <w:top w:val="single" w:sz="4" w:space="0" w:color="00000A"/>
              <w:left w:val="single" w:sz="4" w:space="0" w:color="00000A"/>
              <w:right w:val="single" w:sz="4" w:space="0" w:color="00000A"/>
            </w:tcBorders>
            <w:shd w:val="clear" w:color="auto" w:fill="auto"/>
            <w:tcMar>
              <w:top w:w="0" w:type="dxa"/>
              <w:left w:w="40" w:type="dxa"/>
              <w:bottom w:w="0" w:type="dxa"/>
              <w:right w:w="40" w:type="dxa"/>
            </w:tcMar>
          </w:tcPr>
          <w:p w14:paraId="0FB6D3D4" w14:textId="77777777" w:rsidR="00702F63" w:rsidRPr="0081121D" w:rsidRDefault="00702F63" w:rsidP="0081121D">
            <w:pPr>
              <w:spacing w:line="276" w:lineRule="auto"/>
              <w:jc w:val="both"/>
              <w:rPr>
                <w:lang w:eastAsia="ru-RU"/>
              </w:rPr>
            </w:pPr>
          </w:p>
        </w:tc>
        <w:tc>
          <w:tcPr>
            <w:tcW w:w="1701" w:type="dxa"/>
            <w:vMerge/>
            <w:tcBorders>
              <w:left w:val="single" w:sz="4" w:space="0" w:color="00000A"/>
              <w:right w:val="single" w:sz="4" w:space="0" w:color="00000A"/>
            </w:tcBorders>
          </w:tcPr>
          <w:p w14:paraId="73E92E2D" w14:textId="77777777" w:rsidR="00702F63" w:rsidRPr="0081121D" w:rsidRDefault="00702F63" w:rsidP="0081121D">
            <w:pPr>
              <w:spacing w:line="276" w:lineRule="auto"/>
              <w:jc w:val="both"/>
              <w:rPr>
                <w:lang w:eastAsia="ru-RU"/>
              </w:rPr>
            </w:pPr>
          </w:p>
        </w:tc>
      </w:tr>
      <w:tr w:rsidR="00702F63" w:rsidRPr="0081121D" w14:paraId="432E1A32" w14:textId="77777777" w:rsidTr="00702F63">
        <w:trPr>
          <w:trHeight w:val="322"/>
        </w:trPr>
        <w:tc>
          <w:tcPr>
            <w:tcW w:w="2445" w:type="dxa"/>
            <w:tcBorders>
              <w:top w:val="single" w:sz="4" w:space="0" w:color="00000A"/>
              <w:left w:val="single" w:sz="4" w:space="0" w:color="00000A"/>
              <w:right w:val="single" w:sz="4" w:space="0" w:color="00000A"/>
            </w:tcBorders>
            <w:shd w:val="clear" w:color="auto" w:fill="auto"/>
            <w:tcMar>
              <w:top w:w="0" w:type="dxa"/>
              <w:left w:w="40" w:type="dxa"/>
              <w:bottom w:w="0" w:type="dxa"/>
              <w:right w:w="40" w:type="dxa"/>
            </w:tcMar>
          </w:tcPr>
          <w:p w14:paraId="57095F86" w14:textId="77777777" w:rsidR="00702F63" w:rsidRPr="0081121D" w:rsidRDefault="00702F63" w:rsidP="0081121D">
            <w:pPr>
              <w:spacing w:line="276" w:lineRule="auto"/>
              <w:ind w:left="22" w:hanging="22"/>
              <w:jc w:val="both"/>
              <w:rPr>
                <w:lang w:eastAsia="ru-RU"/>
              </w:rPr>
            </w:pPr>
            <w:r w:rsidRPr="0081121D">
              <w:rPr>
                <w:lang w:eastAsia="ru-RU"/>
              </w:rPr>
              <w:t>Тема 2.6. Социально-экономическое     и политическое развитие государств Восточной и Южной Азии    во    второй половине XX века. Япония.</w:t>
            </w:r>
          </w:p>
        </w:tc>
        <w:tc>
          <w:tcPr>
            <w:tcW w:w="7088" w:type="dxa"/>
            <w:tcBorders>
              <w:top w:val="single" w:sz="4" w:space="0" w:color="00000A"/>
              <w:left w:val="single" w:sz="4" w:space="0" w:color="00000A"/>
              <w:right w:val="single" w:sz="4" w:space="0" w:color="00000A"/>
            </w:tcBorders>
            <w:shd w:val="clear" w:color="auto" w:fill="auto"/>
            <w:tcMar>
              <w:top w:w="0" w:type="dxa"/>
              <w:left w:w="40" w:type="dxa"/>
              <w:bottom w:w="0" w:type="dxa"/>
              <w:right w:w="40" w:type="dxa"/>
            </w:tcMar>
          </w:tcPr>
          <w:p w14:paraId="1DA2708C" w14:textId="77777777" w:rsidR="00702F63" w:rsidRPr="0081121D" w:rsidRDefault="00702F63" w:rsidP="0081121D">
            <w:pPr>
              <w:spacing w:line="276" w:lineRule="auto"/>
              <w:ind w:left="12" w:hanging="12"/>
              <w:jc w:val="both"/>
              <w:rPr>
                <w:lang w:eastAsia="ru-RU"/>
              </w:rPr>
            </w:pPr>
            <w:r w:rsidRPr="0081121D">
              <w:rPr>
                <w:lang w:eastAsia="ru-RU"/>
              </w:rPr>
              <w:t>Экономическое и политическое положение Японии после второй мировой войны. Война в Корее и ее влияние на экономическое развитие Японии. Утверждение самостоятельной роли Японии в мире. Глобализация японской внешней политики. Эволюция ведущих политических партий.</w:t>
            </w:r>
          </w:p>
        </w:tc>
        <w:tc>
          <w:tcPr>
            <w:tcW w:w="1984" w:type="dxa"/>
            <w:tcBorders>
              <w:top w:val="single" w:sz="4" w:space="0" w:color="00000A"/>
              <w:left w:val="single" w:sz="4" w:space="0" w:color="00000A"/>
              <w:right w:val="single" w:sz="4" w:space="0" w:color="00000A"/>
            </w:tcBorders>
            <w:shd w:val="clear" w:color="auto" w:fill="auto"/>
            <w:tcMar>
              <w:top w:w="0" w:type="dxa"/>
              <w:left w:w="40" w:type="dxa"/>
              <w:bottom w:w="0" w:type="dxa"/>
              <w:right w:w="40" w:type="dxa"/>
            </w:tcMar>
          </w:tcPr>
          <w:p w14:paraId="7BC46EAB" w14:textId="77777777" w:rsidR="00702F63" w:rsidRPr="0081121D" w:rsidRDefault="00702F63" w:rsidP="0081121D">
            <w:pPr>
              <w:spacing w:line="276" w:lineRule="auto"/>
              <w:jc w:val="both"/>
              <w:rPr>
                <w:lang w:eastAsia="ru-RU"/>
              </w:rPr>
            </w:pPr>
            <w:r w:rsidRPr="0081121D">
              <w:rPr>
                <w:lang w:eastAsia="ru-RU"/>
              </w:rPr>
              <w:t>2</w:t>
            </w:r>
          </w:p>
        </w:tc>
        <w:tc>
          <w:tcPr>
            <w:tcW w:w="1418" w:type="dxa"/>
            <w:tcBorders>
              <w:top w:val="single" w:sz="4" w:space="0" w:color="00000A"/>
              <w:left w:val="single" w:sz="4" w:space="0" w:color="00000A"/>
              <w:right w:val="single" w:sz="4" w:space="0" w:color="00000A"/>
            </w:tcBorders>
            <w:shd w:val="clear" w:color="auto" w:fill="auto"/>
            <w:tcMar>
              <w:top w:w="0" w:type="dxa"/>
              <w:left w:w="40" w:type="dxa"/>
              <w:bottom w:w="0" w:type="dxa"/>
              <w:right w:w="40" w:type="dxa"/>
            </w:tcMar>
          </w:tcPr>
          <w:p w14:paraId="39D67EB9" w14:textId="77777777" w:rsidR="00702F63" w:rsidRPr="0081121D" w:rsidRDefault="00702F63" w:rsidP="0081121D">
            <w:pPr>
              <w:spacing w:line="276" w:lineRule="auto"/>
              <w:jc w:val="both"/>
              <w:rPr>
                <w:lang w:eastAsia="ru-RU"/>
              </w:rPr>
            </w:pPr>
            <w:r w:rsidRPr="0081121D">
              <w:rPr>
                <w:lang w:eastAsia="ru-RU"/>
              </w:rPr>
              <w:t>ОК05</w:t>
            </w:r>
          </w:p>
          <w:p w14:paraId="74C8488F" w14:textId="77777777" w:rsidR="00702F63" w:rsidRPr="0081121D" w:rsidRDefault="00702F63" w:rsidP="0081121D">
            <w:pPr>
              <w:spacing w:line="276" w:lineRule="auto"/>
              <w:jc w:val="both"/>
              <w:rPr>
                <w:lang w:eastAsia="ru-RU"/>
              </w:rPr>
            </w:pPr>
            <w:r w:rsidRPr="0081121D">
              <w:rPr>
                <w:lang w:eastAsia="ru-RU"/>
              </w:rPr>
              <w:t>ОК06</w:t>
            </w:r>
          </w:p>
        </w:tc>
        <w:tc>
          <w:tcPr>
            <w:tcW w:w="1701" w:type="dxa"/>
            <w:vMerge w:val="restart"/>
            <w:tcBorders>
              <w:top w:val="single" w:sz="4" w:space="0" w:color="00000A"/>
              <w:left w:val="single" w:sz="4" w:space="0" w:color="00000A"/>
              <w:right w:val="single" w:sz="4" w:space="0" w:color="00000A"/>
            </w:tcBorders>
          </w:tcPr>
          <w:p w14:paraId="42948F7C" w14:textId="77777777" w:rsidR="00702F63" w:rsidRPr="0081121D" w:rsidRDefault="00702F63" w:rsidP="0081121D">
            <w:pPr>
              <w:spacing w:line="276" w:lineRule="auto"/>
              <w:jc w:val="both"/>
              <w:rPr>
                <w:lang w:eastAsia="ru-RU"/>
              </w:rPr>
            </w:pPr>
            <w:r w:rsidRPr="0081121D">
              <w:rPr>
                <w:lang w:eastAsia="ru-RU"/>
              </w:rPr>
              <w:t>Уо 05.02</w:t>
            </w:r>
          </w:p>
          <w:p w14:paraId="58515380" w14:textId="77777777" w:rsidR="00702F63" w:rsidRPr="0081121D" w:rsidRDefault="00702F63" w:rsidP="0081121D">
            <w:pPr>
              <w:spacing w:line="276" w:lineRule="auto"/>
              <w:jc w:val="both"/>
              <w:rPr>
                <w:lang w:eastAsia="ru-RU"/>
              </w:rPr>
            </w:pPr>
            <w:r w:rsidRPr="0081121D">
              <w:rPr>
                <w:lang w:eastAsia="ru-RU"/>
              </w:rPr>
              <w:t>Зо 05.01</w:t>
            </w:r>
          </w:p>
          <w:p w14:paraId="42FD2BF8" w14:textId="77777777" w:rsidR="00702F63" w:rsidRPr="0081121D" w:rsidRDefault="00702F63" w:rsidP="0081121D">
            <w:pPr>
              <w:spacing w:line="276" w:lineRule="auto"/>
              <w:jc w:val="both"/>
              <w:rPr>
                <w:lang w:eastAsia="ru-RU"/>
              </w:rPr>
            </w:pPr>
            <w:r w:rsidRPr="0081121D">
              <w:rPr>
                <w:lang w:eastAsia="ru-RU"/>
              </w:rPr>
              <w:t>Уо 06.01</w:t>
            </w:r>
          </w:p>
          <w:p w14:paraId="058C941A" w14:textId="77777777" w:rsidR="00702F63" w:rsidRPr="0081121D" w:rsidRDefault="00702F63" w:rsidP="0081121D">
            <w:pPr>
              <w:spacing w:line="276" w:lineRule="auto"/>
              <w:jc w:val="both"/>
              <w:rPr>
                <w:lang w:eastAsia="ru-RU"/>
              </w:rPr>
            </w:pPr>
            <w:r w:rsidRPr="0081121D">
              <w:rPr>
                <w:lang w:eastAsia="ru-RU"/>
              </w:rPr>
              <w:t>Уо 06.02</w:t>
            </w:r>
          </w:p>
          <w:p w14:paraId="7D1A5619" w14:textId="77777777" w:rsidR="00702F63" w:rsidRPr="0081121D" w:rsidRDefault="00702F63" w:rsidP="0081121D">
            <w:pPr>
              <w:spacing w:line="276" w:lineRule="auto"/>
              <w:jc w:val="both"/>
              <w:rPr>
                <w:lang w:eastAsia="ru-RU"/>
              </w:rPr>
            </w:pPr>
            <w:r w:rsidRPr="0081121D">
              <w:rPr>
                <w:lang w:eastAsia="ru-RU"/>
              </w:rPr>
              <w:t>Зо 06.01</w:t>
            </w:r>
          </w:p>
          <w:p w14:paraId="7666072C" w14:textId="77777777" w:rsidR="00702F63" w:rsidRPr="0081121D" w:rsidRDefault="00702F63" w:rsidP="0081121D">
            <w:pPr>
              <w:spacing w:line="276" w:lineRule="auto"/>
              <w:jc w:val="both"/>
              <w:rPr>
                <w:lang w:eastAsia="ru-RU"/>
              </w:rPr>
            </w:pPr>
            <w:r w:rsidRPr="0081121D">
              <w:rPr>
                <w:lang w:eastAsia="ru-RU"/>
              </w:rPr>
              <w:t>Зо 06.02</w:t>
            </w:r>
          </w:p>
        </w:tc>
      </w:tr>
      <w:tr w:rsidR="00702F63" w:rsidRPr="0081121D" w14:paraId="7539C4AF" w14:textId="77777777" w:rsidTr="00702F63">
        <w:trPr>
          <w:trHeight w:val="322"/>
        </w:trPr>
        <w:tc>
          <w:tcPr>
            <w:tcW w:w="2445" w:type="dxa"/>
            <w:tcBorders>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5AAFC9B4" w14:textId="77777777" w:rsidR="00702F63" w:rsidRPr="0081121D" w:rsidRDefault="00702F63" w:rsidP="0081121D">
            <w:pPr>
              <w:spacing w:line="276" w:lineRule="auto"/>
              <w:jc w:val="both"/>
            </w:pPr>
          </w:p>
          <w:p w14:paraId="24D9DA8E" w14:textId="77777777" w:rsidR="00702F63" w:rsidRPr="0081121D" w:rsidRDefault="00702F63" w:rsidP="0081121D">
            <w:pPr>
              <w:spacing w:line="276" w:lineRule="auto"/>
              <w:jc w:val="both"/>
            </w:pPr>
          </w:p>
        </w:tc>
        <w:tc>
          <w:tcPr>
            <w:tcW w:w="7088"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54A23D18" w14:textId="77777777" w:rsidR="00702F63" w:rsidRPr="0081121D" w:rsidRDefault="00702F63" w:rsidP="0081121D">
            <w:pPr>
              <w:spacing w:line="276" w:lineRule="auto"/>
              <w:jc w:val="both"/>
              <w:rPr>
                <w:lang w:eastAsia="ru-RU"/>
              </w:rPr>
            </w:pPr>
            <w:r w:rsidRPr="0081121D">
              <w:rPr>
                <w:lang w:eastAsia="ru-RU"/>
              </w:rPr>
              <w:t>Самостоятельная         работа:</w:t>
            </w:r>
          </w:p>
          <w:p w14:paraId="6F0EB4CE" w14:textId="77777777" w:rsidR="00702F63" w:rsidRPr="0081121D" w:rsidRDefault="00702F63" w:rsidP="0081121D">
            <w:pPr>
              <w:spacing w:line="276" w:lineRule="auto"/>
              <w:ind w:firstLine="5"/>
              <w:jc w:val="both"/>
              <w:rPr>
                <w:lang w:eastAsia="ru-RU"/>
              </w:rPr>
            </w:pPr>
            <w:r w:rsidRPr="0081121D">
              <w:rPr>
                <w:lang w:eastAsia="ru-RU"/>
              </w:rPr>
              <w:t>Внешнеполитическая стратегия Японии на современном этапе. Японо-американские отношения на современном этапе. Российско-японские отношения. (Подготовка докладов по данной теме)</w:t>
            </w:r>
          </w:p>
        </w:tc>
        <w:tc>
          <w:tcPr>
            <w:tcW w:w="1984"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223B430A" w14:textId="77777777" w:rsidR="00702F63" w:rsidRPr="0081121D" w:rsidRDefault="00702F63" w:rsidP="0081121D">
            <w:pPr>
              <w:spacing w:line="276" w:lineRule="auto"/>
              <w:jc w:val="both"/>
              <w:rPr>
                <w:lang w:eastAsia="ru-RU"/>
              </w:rPr>
            </w:pPr>
            <w:r w:rsidRPr="0081121D">
              <w:rPr>
                <w:lang w:eastAsia="ru-RU"/>
              </w:rPr>
              <w:t>1</w:t>
            </w:r>
          </w:p>
        </w:tc>
        <w:tc>
          <w:tcPr>
            <w:tcW w:w="1418"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5687A861" w14:textId="77777777" w:rsidR="00702F63" w:rsidRPr="0081121D" w:rsidRDefault="00702F63" w:rsidP="0081121D">
            <w:pPr>
              <w:spacing w:line="276" w:lineRule="auto"/>
              <w:jc w:val="both"/>
              <w:rPr>
                <w:lang w:eastAsia="ru-RU"/>
              </w:rPr>
            </w:pPr>
          </w:p>
        </w:tc>
        <w:tc>
          <w:tcPr>
            <w:tcW w:w="1701" w:type="dxa"/>
            <w:vMerge/>
            <w:tcBorders>
              <w:left w:val="single" w:sz="4" w:space="0" w:color="00000A"/>
              <w:bottom w:val="single" w:sz="4" w:space="0" w:color="00000A"/>
              <w:right w:val="single" w:sz="4" w:space="0" w:color="00000A"/>
            </w:tcBorders>
          </w:tcPr>
          <w:p w14:paraId="2D537199" w14:textId="77777777" w:rsidR="00702F63" w:rsidRPr="0081121D" w:rsidRDefault="00702F63" w:rsidP="0081121D">
            <w:pPr>
              <w:spacing w:line="276" w:lineRule="auto"/>
              <w:jc w:val="both"/>
              <w:rPr>
                <w:lang w:eastAsia="ru-RU"/>
              </w:rPr>
            </w:pPr>
          </w:p>
        </w:tc>
      </w:tr>
      <w:tr w:rsidR="00702F63" w:rsidRPr="0081121D" w14:paraId="64F66C29" w14:textId="77777777" w:rsidTr="00702F63">
        <w:trPr>
          <w:trHeight w:val="322"/>
        </w:trPr>
        <w:tc>
          <w:tcPr>
            <w:tcW w:w="2445" w:type="dxa"/>
            <w:tcBorders>
              <w:top w:val="single" w:sz="4" w:space="0" w:color="00000A"/>
              <w:left w:val="single" w:sz="4" w:space="0" w:color="00000A"/>
              <w:right w:val="single" w:sz="4" w:space="0" w:color="00000A"/>
            </w:tcBorders>
            <w:shd w:val="clear" w:color="auto" w:fill="auto"/>
            <w:tcMar>
              <w:top w:w="0" w:type="dxa"/>
              <w:left w:w="40" w:type="dxa"/>
              <w:bottom w:w="0" w:type="dxa"/>
              <w:right w:w="40" w:type="dxa"/>
            </w:tcMar>
          </w:tcPr>
          <w:p w14:paraId="443B6011" w14:textId="77777777" w:rsidR="00702F63" w:rsidRPr="0081121D" w:rsidRDefault="00702F63" w:rsidP="0081121D">
            <w:pPr>
              <w:spacing w:line="276" w:lineRule="auto"/>
              <w:jc w:val="both"/>
              <w:rPr>
                <w:lang w:eastAsia="ru-RU"/>
              </w:rPr>
            </w:pPr>
            <w:r w:rsidRPr="0081121D">
              <w:rPr>
                <w:lang w:eastAsia="ru-RU"/>
              </w:rPr>
              <w:t>Тема 2.7. Социально-экономическое      и политическое развитие государств Восточной и Южной Азии    во    второй половине XX века. Китай.</w:t>
            </w:r>
          </w:p>
        </w:tc>
        <w:tc>
          <w:tcPr>
            <w:tcW w:w="7088" w:type="dxa"/>
            <w:tcBorders>
              <w:top w:val="single" w:sz="4" w:space="0" w:color="00000A"/>
              <w:left w:val="single" w:sz="4" w:space="0" w:color="00000A"/>
              <w:right w:val="single" w:sz="4" w:space="0" w:color="00000A"/>
            </w:tcBorders>
            <w:shd w:val="clear" w:color="auto" w:fill="auto"/>
            <w:tcMar>
              <w:top w:w="0" w:type="dxa"/>
              <w:left w:w="40" w:type="dxa"/>
              <w:bottom w:w="0" w:type="dxa"/>
              <w:right w:w="40" w:type="dxa"/>
            </w:tcMar>
          </w:tcPr>
          <w:p w14:paraId="34E134A2" w14:textId="77777777" w:rsidR="00702F63" w:rsidRPr="0081121D" w:rsidRDefault="00702F63" w:rsidP="0081121D">
            <w:pPr>
              <w:spacing w:line="276" w:lineRule="auto"/>
              <w:ind w:firstLine="17"/>
              <w:jc w:val="both"/>
              <w:rPr>
                <w:lang w:eastAsia="ru-RU"/>
              </w:rPr>
            </w:pPr>
            <w:r w:rsidRPr="0081121D">
              <w:rPr>
                <w:lang w:eastAsia="ru-RU"/>
              </w:rPr>
              <w:t>Положение Китая после второй мировой войны: раскол страны на коммунистический Север и гоминьдановский Юг. Гражданская война. Образование Китайской народной республики. Аграрная реформа, кооперирование, национализация предприятий, индустриализация. Провозглашение курса на превращение КНР в «великое социалистическое государство». Китай на современном этапе развития.</w:t>
            </w:r>
          </w:p>
        </w:tc>
        <w:tc>
          <w:tcPr>
            <w:tcW w:w="1984" w:type="dxa"/>
            <w:tcBorders>
              <w:top w:val="single" w:sz="4" w:space="0" w:color="00000A"/>
              <w:left w:val="single" w:sz="4" w:space="0" w:color="00000A"/>
              <w:right w:val="single" w:sz="4" w:space="0" w:color="00000A"/>
            </w:tcBorders>
            <w:shd w:val="clear" w:color="auto" w:fill="auto"/>
            <w:tcMar>
              <w:top w:w="0" w:type="dxa"/>
              <w:left w:w="40" w:type="dxa"/>
              <w:bottom w:w="0" w:type="dxa"/>
              <w:right w:w="40" w:type="dxa"/>
            </w:tcMar>
          </w:tcPr>
          <w:p w14:paraId="3EACF721" w14:textId="77777777" w:rsidR="00702F63" w:rsidRPr="0081121D" w:rsidRDefault="00702F63" w:rsidP="0081121D">
            <w:pPr>
              <w:spacing w:line="276" w:lineRule="auto"/>
              <w:jc w:val="both"/>
              <w:rPr>
                <w:lang w:eastAsia="ru-RU"/>
              </w:rPr>
            </w:pPr>
            <w:r w:rsidRPr="0081121D">
              <w:rPr>
                <w:lang w:eastAsia="ru-RU"/>
              </w:rPr>
              <w:t>2</w:t>
            </w:r>
          </w:p>
        </w:tc>
        <w:tc>
          <w:tcPr>
            <w:tcW w:w="1418" w:type="dxa"/>
            <w:tcBorders>
              <w:top w:val="single" w:sz="4" w:space="0" w:color="00000A"/>
              <w:left w:val="single" w:sz="4" w:space="0" w:color="00000A"/>
              <w:right w:val="single" w:sz="4" w:space="0" w:color="00000A"/>
            </w:tcBorders>
            <w:shd w:val="clear" w:color="auto" w:fill="auto"/>
            <w:tcMar>
              <w:top w:w="0" w:type="dxa"/>
              <w:left w:w="40" w:type="dxa"/>
              <w:bottom w:w="0" w:type="dxa"/>
              <w:right w:w="40" w:type="dxa"/>
            </w:tcMar>
          </w:tcPr>
          <w:p w14:paraId="0C918362" w14:textId="77777777" w:rsidR="00702F63" w:rsidRPr="0081121D" w:rsidRDefault="00702F63" w:rsidP="0081121D">
            <w:pPr>
              <w:spacing w:line="276" w:lineRule="auto"/>
              <w:jc w:val="both"/>
              <w:rPr>
                <w:lang w:eastAsia="ru-RU"/>
              </w:rPr>
            </w:pPr>
            <w:r w:rsidRPr="0081121D">
              <w:rPr>
                <w:lang w:eastAsia="ru-RU"/>
              </w:rPr>
              <w:t>ОК04</w:t>
            </w:r>
          </w:p>
        </w:tc>
        <w:tc>
          <w:tcPr>
            <w:tcW w:w="1701" w:type="dxa"/>
            <w:vMerge w:val="restart"/>
            <w:tcBorders>
              <w:top w:val="single" w:sz="4" w:space="0" w:color="00000A"/>
              <w:left w:val="single" w:sz="4" w:space="0" w:color="00000A"/>
              <w:right w:val="single" w:sz="4" w:space="0" w:color="00000A"/>
            </w:tcBorders>
          </w:tcPr>
          <w:p w14:paraId="456A0AA3" w14:textId="77777777" w:rsidR="00702F63" w:rsidRPr="0081121D" w:rsidRDefault="00702F63" w:rsidP="0081121D">
            <w:pPr>
              <w:spacing w:line="276" w:lineRule="auto"/>
              <w:jc w:val="both"/>
              <w:rPr>
                <w:lang w:eastAsia="ru-RU"/>
              </w:rPr>
            </w:pPr>
            <w:r w:rsidRPr="0081121D">
              <w:rPr>
                <w:lang w:eastAsia="ru-RU"/>
              </w:rPr>
              <w:t>Уо 04.02</w:t>
            </w:r>
          </w:p>
          <w:p w14:paraId="1026E65C" w14:textId="77777777" w:rsidR="00702F63" w:rsidRPr="0081121D" w:rsidRDefault="00702F63" w:rsidP="0081121D">
            <w:pPr>
              <w:spacing w:line="276" w:lineRule="auto"/>
              <w:jc w:val="both"/>
              <w:rPr>
                <w:lang w:eastAsia="ru-RU"/>
              </w:rPr>
            </w:pPr>
            <w:r w:rsidRPr="0081121D">
              <w:rPr>
                <w:lang w:eastAsia="ru-RU"/>
              </w:rPr>
              <w:t>Уо 04.03</w:t>
            </w:r>
          </w:p>
          <w:p w14:paraId="3F60146A" w14:textId="77777777" w:rsidR="00702F63" w:rsidRPr="0081121D" w:rsidRDefault="00702F63" w:rsidP="0081121D">
            <w:pPr>
              <w:spacing w:line="276" w:lineRule="auto"/>
              <w:jc w:val="both"/>
              <w:rPr>
                <w:lang w:eastAsia="ru-RU"/>
              </w:rPr>
            </w:pPr>
            <w:r w:rsidRPr="0081121D">
              <w:rPr>
                <w:lang w:eastAsia="ru-RU"/>
              </w:rPr>
              <w:t>Уо 04.04</w:t>
            </w:r>
          </w:p>
          <w:p w14:paraId="63FBFACD" w14:textId="77777777" w:rsidR="00702F63" w:rsidRPr="0081121D" w:rsidRDefault="00702F63" w:rsidP="0081121D">
            <w:pPr>
              <w:spacing w:line="276" w:lineRule="auto"/>
              <w:jc w:val="both"/>
              <w:rPr>
                <w:lang w:eastAsia="ru-RU"/>
              </w:rPr>
            </w:pPr>
            <w:r w:rsidRPr="0081121D">
              <w:rPr>
                <w:lang w:eastAsia="ru-RU"/>
              </w:rPr>
              <w:t>Уо 04.05</w:t>
            </w:r>
          </w:p>
          <w:p w14:paraId="54D17193" w14:textId="77777777" w:rsidR="00702F63" w:rsidRPr="0081121D" w:rsidRDefault="00702F63" w:rsidP="0081121D">
            <w:pPr>
              <w:spacing w:line="276" w:lineRule="auto"/>
              <w:jc w:val="both"/>
              <w:rPr>
                <w:lang w:eastAsia="ru-RU"/>
              </w:rPr>
            </w:pPr>
            <w:r w:rsidRPr="0081121D">
              <w:rPr>
                <w:lang w:eastAsia="ru-RU"/>
              </w:rPr>
              <w:t>Уо 04.06</w:t>
            </w:r>
          </w:p>
          <w:p w14:paraId="01FEEBD9" w14:textId="77777777" w:rsidR="00702F63" w:rsidRPr="0081121D" w:rsidRDefault="00702F63" w:rsidP="0081121D">
            <w:pPr>
              <w:spacing w:line="276" w:lineRule="auto"/>
              <w:jc w:val="both"/>
              <w:rPr>
                <w:lang w:eastAsia="ru-RU"/>
              </w:rPr>
            </w:pPr>
            <w:r w:rsidRPr="0081121D">
              <w:rPr>
                <w:lang w:eastAsia="ru-RU"/>
              </w:rPr>
              <w:t>Уо 04.07</w:t>
            </w:r>
          </w:p>
          <w:p w14:paraId="2BAA9656" w14:textId="77777777" w:rsidR="00702F63" w:rsidRPr="0081121D" w:rsidRDefault="00702F63" w:rsidP="0081121D">
            <w:pPr>
              <w:spacing w:line="276" w:lineRule="auto"/>
              <w:jc w:val="both"/>
              <w:rPr>
                <w:lang w:eastAsia="ru-RU"/>
              </w:rPr>
            </w:pPr>
            <w:r w:rsidRPr="0081121D">
              <w:rPr>
                <w:lang w:eastAsia="ru-RU"/>
              </w:rPr>
              <w:t>Уо 04.08</w:t>
            </w:r>
          </w:p>
          <w:p w14:paraId="4A56250E" w14:textId="77777777" w:rsidR="00702F63" w:rsidRPr="0081121D" w:rsidRDefault="00702F63" w:rsidP="0081121D">
            <w:pPr>
              <w:spacing w:line="276" w:lineRule="auto"/>
              <w:jc w:val="both"/>
              <w:rPr>
                <w:lang w:eastAsia="ru-RU"/>
              </w:rPr>
            </w:pPr>
            <w:r w:rsidRPr="0081121D">
              <w:rPr>
                <w:lang w:eastAsia="ru-RU"/>
              </w:rPr>
              <w:t>Уо 04.09</w:t>
            </w:r>
          </w:p>
          <w:p w14:paraId="65D86353" w14:textId="77777777" w:rsidR="00702F63" w:rsidRPr="0081121D" w:rsidRDefault="00702F63" w:rsidP="0081121D">
            <w:pPr>
              <w:spacing w:line="276" w:lineRule="auto"/>
              <w:jc w:val="both"/>
              <w:rPr>
                <w:lang w:eastAsia="ru-RU"/>
              </w:rPr>
            </w:pPr>
            <w:r w:rsidRPr="0081121D">
              <w:rPr>
                <w:lang w:eastAsia="ru-RU"/>
              </w:rPr>
              <w:t>Зо 04.01</w:t>
            </w:r>
          </w:p>
          <w:p w14:paraId="39674DCE" w14:textId="77777777" w:rsidR="00702F63" w:rsidRPr="0081121D" w:rsidRDefault="00702F63" w:rsidP="0081121D">
            <w:pPr>
              <w:spacing w:line="276" w:lineRule="auto"/>
              <w:jc w:val="both"/>
              <w:rPr>
                <w:lang w:eastAsia="ru-RU"/>
              </w:rPr>
            </w:pPr>
            <w:r w:rsidRPr="0081121D">
              <w:rPr>
                <w:lang w:eastAsia="ru-RU"/>
              </w:rPr>
              <w:lastRenderedPageBreak/>
              <w:t>Зо 04.02</w:t>
            </w:r>
          </w:p>
          <w:p w14:paraId="4B20ABD5" w14:textId="77777777" w:rsidR="00702F63" w:rsidRPr="0081121D" w:rsidRDefault="00702F63" w:rsidP="0081121D">
            <w:pPr>
              <w:spacing w:line="276" w:lineRule="auto"/>
              <w:jc w:val="both"/>
              <w:rPr>
                <w:lang w:eastAsia="ru-RU"/>
              </w:rPr>
            </w:pPr>
            <w:r w:rsidRPr="0081121D">
              <w:rPr>
                <w:lang w:eastAsia="ru-RU"/>
              </w:rPr>
              <w:t>Зо 04.05</w:t>
            </w:r>
          </w:p>
          <w:p w14:paraId="3F6CD59B" w14:textId="77777777" w:rsidR="00702F63" w:rsidRPr="0081121D" w:rsidRDefault="00702F63" w:rsidP="0081121D">
            <w:pPr>
              <w:spacing w:line="276" w:lineRule="auto"/>
              <w:jc w:val="both"/>
              <w:rPr>
                <w:lang w:eastAsia="ru-RU"/>
              </w:rPr>
            </w:pPr>
            <w:r w:rsidRPr="0081121D">
              <w:rPr>
                <w:lang w:eastAsia="ru-RU"/>
              </w:rPr>
              <w:t>Зо 04.06</w:t>
            </w:r>
          </w:p>
          <w:p w14:paraId="4D4B833C" w14:textId="77777777" w:rsidR="00702F63" w:rsidRPr="0081121D" w:rsidRDefault="00702F63" w:rsidP="0081121D">
            <w:pPr>
              <w:spacing w:line="276" w:lineRule="auto"/>
              <w:jc w:val="both"/>
              <w:rPr>
                <w:lang w:eastAsia="ru-RU"/>
              </w:rPr>
            </w:pPr>
          </w:p>
        </w:tc>
      </w:tr>
      <w:tr w:rsidR="00702F63" w:rsidRPr="0081121D" w14:paraId="6A11419B" w14:textId="77777777" w:rsidTr="00702F63">
        <w:trPr>
          <w:trHeight w:val="322"/>
        </w:trPr>
        <w:tc>
          <w:tcPr>
            <w:tcW w:w="2445" w:type="dxa"/>
            <w:tcBorders>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5CA05927" w14:textId="77777777" w:rsidR="00702F63" w:rsidRPr="0081121D" w:rsidRDefault="00702F63" w:rsidP="0081121D">
            <w:pPr>
              <w:spacing w:line="276" w:lineRule="auto"/>
              <w:jc w:val="both"/>
            </w:pPr>
          </w:p>
          <w:p w14:paraId="0E891B77" w14:textId="77777777" w:rsidR="00702F63" w:rsidRPr="0081121D" w:rsidRDefault="00702F63" w:rsidP="0081121D">
            <w:pPr>
              <w:spacing w:line="276" w:lineRule="auto"/>
              <w:jc w:val="both"/>
            </w:pPr>
          </w:p>
        </w:tc>
        <w:tc>
          <w:tcPr>
            <w:tcW w:w="7088"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3CEF6618" w14:textId="77777777" w:rsidR="00702F63" w:rsidRPr="0081121D" w:rsidRDefault="00702F63" w:rsidP="0081121D">
            <w:pPr>
              <w:spacing w:line="276" w:lineRule="auto"/>
              <w:jc w:val="both"/>
              <w:rPr>
                <w:lang w:eastAsia="ru-RU"/>
              </w:rPr>
            </w:pPr>
            <w:r w:rsidRPr="0081121D">
              <w:rPr>
                <w:lang w:eastAsia="ru-RU"/>
              </w:rPr>
              <w:t>Самостоятельная         работа:</w:t>
            </w:r>
          </w:p>
          <w:p w14:paraId="472C7398" w14:textId="77777777" w:rsidR="00702F63" w:rsidRPr="0081121D" w:rsidRDefault="00702F63" w:rsidP="0081121D">
            <w:pPr>
              <w:spacing w:line="276" w:lineRule="auto"/>
              <w:jc w:val="both"/>
              <w:rPr>
                <w:lang w:eastAsia="ru-RU"/>
              </w:rPr>
            </w:pPr>
            <w:r w:rsidRPr="0081121D">
              <w:rPr>
                <w:lang w:eastAsia="ru-RU"/>
              </w:rPr>
              <w:lastRenderedPageBreak/>
              <w:t>Ухудшение          советско-китайских отношений и сближение с Западом (подготовка докладов).</w:t>
            </w:r>
          </w:p>
        </w:tc>
        <w:tc>
          <w:tcPr>
            <w:tcW w:w="1984"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0F5B75FF" w14:textId="77777777" w:rsidR="00702F63" w:rsidRPr="0081121D" w:rsidRDefault="00702F63" w:rsidP="0081121D">
            <w:pPr>
              <w:spacing w:line="276" w:lineRule="auto"/>
              <w:jc w:val="both"/>
              <w:rPr>
                <w:lang w:eastAsia="ru-RU"/>
              </w:rPr>
            </w:pPr>
            <w:r w:rsidRPr="0081121D">
              <w:rPr>
                <w:lang w:eastAsia="ru-RU"/>
              </w:rPr>
              <w:lastRenderedPageBreak/>
              <w:t>1</w:t>
            </w:r>
          </w:p>
        </w:tc>
        <w:tc>
          <w:tcPr>
            <w:tcW w:w="1418"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42CA8111" w14:textId="77777777" w:rsidR="00702F63" w:rsidRPr="0081121D" w:rsidRDefault="00702F63" w:rsidP="0081121D">
            <w:pPr>
              <w:spacing w:line="276" w:lineRule="auto"/>
              <w:jc w:val="both"/>
              <w:rPr>
                <w:lang w:eastAsia="ru-RU"/>
              </w:rPr>
            </w:pPr>
          </w:p>
        </w:tc>
        <w:tc>
          <w:tcPr>
            <w:tcW w:w="1701" w:type="dxa"/>
            <w:vMerge/>
            <w:tcBorders>
              <w:left w:val="single" w:sz="4" w:space="0" w:color="00000A"/>
              <w:bottom w:val="single" w:sz="4" w:space="0" w:color="00000A"/>
              <w:right w:val="single" w:sz="4" w:space="0" w:color="00000A"/>
            </w:tcBorders>
          </w:tcPr>
          <w:p w14:paraId="6DC64350" w14:textId="77777777" w:rsidR="00702F63" w:rsidRPr="0081121D" w:rsidRDefault="00702F63" w:rsidP="0081121D">
            <w:pPr>
              <w:spacing w:line="276" w:lineRule="auto"/>
              <w:jc w:val="both"/>
              <w:rPr>
                <w:lang w:eastAsia="ru-RU"/>
              </w:rPr>
            </w:pPr>
          </w:p>
        </w:tc>
      </w:tr>
      <w:tr w:rsidR="00702F63" w:rsidRPr="0081121D" w14:paraId="3EB16F36" w14:textId="77777777" w:rsidTr="00702F63">
        <w:trPr>
          <w:trHeight w:val="322"/>
        </w:trPr>
        <w:tc>
          <w:tcPr>
            <w:tcW w:w="2445" w:type="dxa"/>
            <w:tcBorders>
              <w:top w:val="single" w:sz="4" w:space="0" w:color="00000A"/>
              <w:left w:val="single" w:sz="4" w:space="0" w:color="00000A"/>
              <w:right w:val="single" w:sz="4" w:space="0" w:color="00000A"/>
            </w:tcBorders>
            <w:shd w:val="clear" w:color="auto" w:fill="auto"/>
            <w:tcMar>
              <w:top w:w="0" w:type="dxa"/>
              <w:left w:w="40" w:type="dxa"/>
              <w:bottom w:w="0" w:type="dxa"/>
              <w:right w:w="40" w:type="dxa"/>
            </w:tcMar>
          </w:tcPr>
          <w:p w14:paraId="330EC6BA" w14:textId="77777777" w:rsidR="00702F63" w:rsidRPr="0081121D" w:rsidRDefault="00702F63" w:rsidP="0081121D">
            <w:pPr>
              <w:spacing w:line="276" w:lineRule="auto"/>
              <w:ind w:firstLine="5"/>
              <w:jc w:val="both"/>
              <w:rPr>
                <w:lang w:eastAsia="ru-RU"/>
              </w:rPr>
            </w:pPr>
            <w:r w:rsidRPr="0081121D">
              <w:rPr>
                <w:lang w:eastAsia="ru-RU"/>
              </w:rPr>
              <w:t>Тема 2.8. Социально-экономическое     и политическое развитие государств Восточной и Южной Азии    во    второй половине XX века. Индия.</w:t>
            </w:r>
          </w:p>
        </w:tc>
        <w:tc>
          <w:tcPr>
            <w:tcW w:w="7088"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58EAAB3B" w14:textId="77777777" w:rsidR="00702F63" w:rsidRPr="0081121D" w:rsidRDefault="00702F63" w:rsidP="0081121D">
            <w:pPr>
              <w:spacing w:line="276" w:lineRule="auto"/>
              <w:jc w:val="both"/>
              <w:rPr>
                <w:lang w:eastAsia="ru-RU"/>
              </w:rPr>
            </w:pPr>
            <w:r w:rsidRPr="0081121D">
              <w:rPr>
                <w:lang w:eastAsia="ru-RU"/>
              </w:rPr>
              <w:t>Провозглашение Индии республикой и принятие конституции 1950г. «Курс Неру»: социально-экономические реформы 1950-х и первой половины 1960-х гг. национальный вопрос в Индии. Реформы 90-х гг. Выборы 2004г.</w:t>
            </w:r>
          </w:p>
        </w:tc>
        <w:tc>
          <w:tcPr>
            <w:tcW w:w="1984"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3DB7D239" w14:textId="77777777" w:rsidR="00702F63" w:rsidRPr="0081121D" w:rsidRDefault="00702F63" w:rsidP="0081121D">
            <w:pPr>
              <w:spacing w:line="276" w:lineRule="auto"/>
              <w:ind w:left="262"/>
              <w:jc w:val="both"/>
              <w:rPr>
                <w:lang w:eastAsia="ru-RU"/>
              </w:rPr>
            </w:pPr>
            <w:r w:rsidRPr="0081121D">
              <w:rPr>
                <w:lang w:eastAsia="ru-RU"/>
              </w:rPr>
              <w:t>2</w:t>
            </w:r>
          </w:p>
        </w:tc>
        <w:tc>
          <w:tcPr>
            <w:tcW w:w="1418"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50089BBD" w14:textId="77777777" w:rsidR="00702F63" w:rsidRPr="0081121D" w:rsidRDefault="00702F63" w:rsidP="0081121D">
            <w:pPr>
              <w:spacing w:line="276" w:lineRule="auto"/>
              <w:jc w:val="both"/>
              <w:rPr>
                <w:lang w:eastAsia="ru-RU"/>
              </w:rPr>
            </w:pPr>
            <w:r w:rsidRPr="0081121D">
              <w:rPr>
                <w:lang w:eastAsia="ru-RU"/>
              </w:rPr>
              <w:t>ОК04</w:t>
            </w:r>
          </w:p>
          <w:p w14:paraId="754B82FD" w14:textId="77777777" w:rsidR="00702F63" w:rsidRPr="0081121D" w:rsidRDefault="00702F63" w:rsidP="0081121D">
            <w:pPr>
              <w:spacing w:line="276" w:lineRule="auto"/>
              <w:jc w:val="both"/>
              <w:rPr>
                <w:lang w:eastAsia="ru-RU"/>
              </w:rPr>
            </w:pPr>
            <w:r w:rsidRPr="0081121D">
              <w:rPr>
                <w:lang w:eastAsia="ru-RU"/>
              </w:rPr>
              <w:t>ОК05</w:t>
            </w:r>
          </w:p>
        </w:tc>
        <w:tc>
          <w:tcPr>
            <w:tcW w:w="1701" w:type="dxa"/>
            <w:vMerge w:val="restart"/>
            <w:tcBorders>
              <w:top w:val="single" w:sz="4" w:space="0" w:color="00000A"/>
              <w:left w:val="single" w:sz="4" w:space="0" w:color="00000A"/>
              <w:right w:val="single" w:sz="4" w:space="0" w:color="00000A"/>
            </w:tcBorders>
          </w:tcPr>
          <w:p w14:paraId="6CED223D" w14:textId="77777777" w:rsidR="00702F63" w:rsidRPr="0081121D" w:rsidRDefault="00702F63" w:rsidP="0081121D">
            <w:pPr>
              <w:spacing w:line="276" w:lineRule="auto"/>
              <w:jc w:val="both"/>
              <w:rPr>
                <w:lang w:eastAsia="ru-RU"/>
              </w:rPr>
            </w:pPr>
          </w:p>
          <w:p w14:paraId="60476197" w14:textId="77777777" w:rsidR="00702F63" w:rsidRPr="0081121D" w:rsidRDefault="00702F63" w:rsidP="0081121D">
            <w:pPr>
              <w:spacing w:line="276" w:lineRule="auto"/>
              <w:jc w:val="both"/>
              <w:rPr>
                <w:lang w:eastAsia="ru-RU"/>
              </w:rPr>
            </w:pPr>
            <w:r w:rsidRPr="0081121D">
              <w:rPr>
                <w:lang w:eastAsia="ru-RU"/>
              </w:rPr>
              <w:t>Зо 04.01</w:t>
            </w:r>
          </w:p>
          <w:p w14:paraId="2D77B932" w14:textId="77777777" w:rsidR="00702F63" w:rsidRPr="0081121D" w:rsidRDefault="00702F63" w:rsidP="0081121D">
            <w:pPr>
              <w:spacing w:line="276" w:lineRule="auto"/>
              <w:jc w:val="both"/>
              <w:rPr>
                <w:lang w:eastAsia="ru-RU"/>
              </w:rPr>
            </w:pPr>
            <w:r w:rsidRPr="0081121D">
              <w:rPr>
                <w:lang w:eastAsia="ru-RU"/>
              </w:rPr>
              <w:t>Зо 04.02</w:t>
            </w:r>
          </w:p>
          <w:p w14:paraId="650876BF" w14:textId="77777777" w:rsidR="00702F63" w:rsidRPr="0081121D" w:rsidRDefault="00702F63" w:rsidP="0081121D">
            <w:pPr>
              <w:spacing w:line="276" w:lineRule="auto"/>
              <w:jc w:val="both"/>
              <w:rPr>
                <w:lang w:eastAsia="ru-RU"/>
              </w:rPr>
            </w:pPr>
            <w:r w:rsidRPr="0081121D">
              <w:rPr>
                <w:lang w:eastAsia="ru-RU"/>
              </w:rPr>
              <w:t>Зо 04.05</w:t>
            </w:r>
          </w:p>
          <w:p w14:paraId="10C07773" w14:textId="77777777" w:rsidR="00702F63" w:rsidRPr="0081121D" w:rsidRDefault="00702F63" w:rsidP="0081121D">
            <w:pPr>
              <w:spacing w:line="276" w:lineRule="auto"/>
              <w:jc w:val="both"/>
              <w:rPr>
                <w:lang w:eastAsia="ru-RU"/>
              </w:rPr>
            </w:pPr>
            <w:r w:rsidRPr="0081121D">
              <w:rPr>
                <w:lang w:eastAsia="ru-RU"/>
              </w:rPr>
              <w:t>Зо 04.06</w:t>
            </w:r>
          </w:p>
          <w:p w14:paraId="42B32622" w14:textId="77777777" w:rsidR="00702F63" w:rsidRPr="0081121D" w:rsidRDefault="00702F63" w:rsidP="0081121D">
            <w:pPr>
              <w:spacing w:line="276" w:lineRule="auto"/>
              <w:jc w:val="both"/>
              <w:rPr>
                <w:lang w:eastAsia="ru-RU"/>
              </w:rPr>
            </w:pPr>
            <w:r w:rsidRPr="0081121D">
              <w:rPr>
                <w:lang w:eastAsia="ru-RU"/>
              </w:rPr>
              <w:t>Уо 05.01</w:t>
            </w:r>
          </w:p>
          <w:p w14:paraId="6DCAB865" w14:textId="77777777" w:rsidR="00702F63" w:rsidRPr="0081121D" w:rsidRDefault="00702F63" w:rsidP="0081121D">
            <w:pPr>
              <w:spacing w:line="276" w:lineRule="auto"/>
              <w:jc w:val="both"/>
              <w:rPr>
                <w:lang w:eastAsia="ru-RU"/>
              </w:rPr>
            </w:pPr>
            <w:r w:rsidRPr="0081121D">
              <w:rPr>
                <w:lang w:eastAsia="ru-RU"/>
              </w:rPr>
              <w:t>Уо 05.02</w:t>
            </w:r>
          </w:p>
          <w:p w14:paraId="1510F6ED" w14:textId="77777777" w:rsidR="00702F63" w:rsidRPr="0081121D" w:rsidRDefault="00702F63" w:rsidP="0081121D">
            <w:pPr>
              <w:spacing w:line="276" w:lineRule="auto"/>
              <w:jc w:val="both"/>
              <w:rPr>
                <w:lang w:eastAsia="ru-RU"/>
              </w:rPr>
            </w:pPr>
            <w:r w:rsidRPr="0081121D">
              <w:rPr>
                <w:lang w:eastAsia="ru-RU"/>
              </w:rPr>
              <w:t>Зо 05.01</w:t>
            </w:r>
          </w:p>
          <w:p w14:paraId="46DD9BDE" w14:textId="77777777" w:rsidR="00702F63" w:rsidRPr="0081121D" w:rsidRDefault="00702F63" w:rsidP="0081121D">
            <w:pPr>
              <w:spacing w:line="276" w:lineRule="auto"/>
              <w:jc w:val="both"/>
              <w:rPr>
                <w:lang w:eastAsia="ru-RU"/>
              </w:rPr>
            </w:pPr>
          </w:p>
        </w:tc>
      </w:tr>
      <w:tr w:rsidR="00702F63" w:rsidRPr="0081121D" w14:paraId="413324C3" w14:textId="77777777" w:rsidTr="00702F63">
        <w:trPr>
          <w:trHeight w:val="322"/>
        </w:trPr>
        <w:tc>
          <w:tcPr>
            <w:tcW w:w="2445" w:type="dxa"/>
            <w:tcBorders>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3804431C" w14:textId="77777777" w:rsidR="00702F63" w:rsidRPr="0081121D" w:rsidRDefault="00702F63" w:rsidP="0081121D">
            <w:pPr>
              <w:spacing w:line="276" w:lineRule="auto"/>
              <w:ind w:firstLine="7"/>
              <w:jc w:val="both"/>
              <w:rPr>
                <w:lang w:eastAsia="ru-RU"/>
              </w:rPr>
            </w:pPr>
          </w:p>
        </w:tc>
        <w:tc>
          <w:tcPr>
            <w:tcW w:w="7088"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168F5082" w14:textId="77777777" w:rsidR="00702F63" w:rsidRPr="0081121D" w:rsidRDefault="00702F63" w:rsidP="0081121D">
            <w:pPr>
              <w:spacing w:line="276" w:lineRule="auto"/>
              <w:jc w:val="both"/>
              <w:rPr>
                <w:lang w:eastAsia="ru-RU"/>
              </w:rPr>
            </w:pPr>
            <w:r w:rsidRPr="0081121D">
              <w:rPr>
                <w:lang w:eastAsia="ru-RU"/>
              </w:rPr>
              <w:t>Самостоятельная         работа</w:t>
            </w:r>
          </w:p>
          <w:p w14:paraId="13103BB5" w14:textId="77777777" w:rsidR="00702F63" w:rsidRPr="0081121D" w:rsidRDefault="00702F63" w:rsidP="0081121D">
            <w:pPr>
              <w:spacing w:line="276" w:lineRule="auto"/>
              <w:ind w:firstLine="10"/>
              <w:jc w:val="both"/>
              <w:rPr>
                <w:lang w:eastAsia="ru-RU"/>
              </w:rPr>
            </w:pPr>
            <w:r w:rsidRPr="0081121D">
              <w:rPr>
                <w:lang w:eastAsia="ru-RU"/>
              </w:rPr>
              <w:t>Экономическое положение Индии после второй мировой войны. Подъем освободительного движения.</w:t>
            </w:r>
          </w:p>
        </w:tc>
        <w:tc>
          <w:tcPr>
            <w:tcW w:w="1984"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70CF563C" w14:textId="77777777" w:rsidR="00702F63" w:rsidRPr="0081121D" w:rsidRDefault="00702F63" w:rsidP="0081121D">
            <w:pPr>
              <w:spacing w:line="276" w:lineRule="auto"/>
              <w:ind w:left="278"/>
              <w:jc w:val="both"/>
              <w:rPr>
                <w:lang w:eastAsia="ru-RU"/>
              </w:rPr>
            </w:pPr>
            <w:r w:rsidRPr="0081121D">
              <w:rPr>
                <w:lang w:eastAsia="ru-RU"/>
              </w:rPr>
              <w:t>1</w:t>
            </w:r>
          </w:p>
        </w:tc>
        <w:tc>
          <w:tcPr>
            <w:tcW w:w="1418"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5D2C2093" w14:textId="77777777" w:rsidR="00702F63" w:rsidRPr="0081121D" w:rsidRDefault="00702F63" w:rsidP="0081121D">
            <w:pPr>
              <w:spacing w:line="276" w:lineRule="auto"/>
              <w:jc w:val="both"/>
              <w:rPr>
                <w:lang w:eastAsia="ru-RU"/>
              </w:rPr>
            </w:pPr>
          </w:p>
        </w:tc>
        <w:tc>
          <w:tcPr>
            <w:tcW w:w="1701" w:type="dxa"/>
            <w:vMerge/>
            <w:tcBorders>
              <w:left w:val="single" w:sz="4" w:space="0" w:color="00000A"/>
              <w:bottom w:val="single" w:sz="4" w:space="0" w:color="00000A"/>
              <w:right w:val="single" w:sz="4" w:space="0" w:color="00000A"/>
            </w:tcBorders>
          </w:tcPr>
          <w:p w14:paraId="00EA8D16" w14:textId="77777777" w:rsidR="00702F63" w:rsidRPr="0081121D" w:rsidRDefault="00702F63" w:rsidP="0081121D">
            <w:pPr>
              <w:spacing w:line="276" w:lineRule="auto"/>
              <w:jc w:val="both"/>
              <w:rPr>
                <w:lang w:eastAsia="ru-RU"/>
              </w:rPr>
            </w:pPr>
          </w:p>
        </w:tc>
      </w:tr>
      <w:tr w:rsidR="00702F63" w:rsidRPr="0081121D" w14:paraId="698F0F01" w14:textId="77777777" w:rsidTr="00702F63">
        <w:trPr>
          <w:trHeight w:val="322"/>
        </w:trPr>
        <w:tc>
          <w:tcPr>
            <w:tcW w:w="2445" w:type="dxa"/>
            <w:tcBorders>
              <w:top w:val="single" w:sz="4" w:space="0" w:color="00000A"/>
              <w:left w:val="single" w:sz="4" w:space="0" w:color="00000A"/>
              <w:right w:val="single" w:sz="4" w:space="0" w:color="00000A"/>
            </w:tcBorders>
            <w:shd w:val="clear" w:color="auto" w:fill="auto"/>
            <w:tcMar>
              <w:top w:w="0" w:type="dxa"/>
              <w:left w:w="40" w:type="dxa"/>
              <w:bottom w:w="0" w:type="dxa"/>
              <w:right w:w="40" w:type="dxa"/>
            </w:tcMar>
          </w:tcPr>
          <w:p w14:paraId="62162747" w14:textId="77777777" w:rsidR="00702F63" w:rsidRPr="0081121D" w:rsidRDefault="00702F63" w:rsidP="0081121D">
            <w:pPr>
              <w:spacing w:line="276" w:lineRule="auto"/>
              <w:ind w:firstLine="5"/>
              <w:jc w:val="both"/>
              <w:rPr>
                <w:lang w:eastAsia="ru-RU"/>
              </w:rPr>
            </w:pPr>
            <w:r w:rsidRPr="0081121D">
              <w:rPr>
                <w:lang w:eastAsia="ru-RU"/>
              </w:rPr>
              <w:t>Тема 2.9. Советская концепция   «нового политического мышления»</w:t>
            </w:r>
          </w:p>
        </w:tc>
        <w:tc>
          <w:tcPr>
            <w:tcW w:w="7088"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06EDBD51" w14:textId="77777777" w:rsidR="00702F63" w:rsidRPr="0081121D" w:rsidRDefault="00702F63" w:rsidP="0081121D">
            <w:pPr>
              <w:spacing w:line="276" w:lineRule="auto"/>
              <w:ind w:firstLine="7"/>
              <w:jc w:val="both"/>
              <w:rPr>
                <w:lang w:eastAsia="ru-RU"/>
              </w:rPr>
            </w:pPr>
            <w:r w:rsidRPr="0081121D">
              <w:rPr>
                <w:lang w:eastAsia="ru-RU"/>
              </w:rPr>
              <w:t>Перестройка в СССР и ее воздействие на социально-экономическое и политическое положение государств Восточной Европы. Провал экономических реформ «перестроечного образца». Кризис коммунистических режимов и распад «социалистического лагеря», причины. Роспуск ОВД. Распад СССР и конец «холодной войны».</w:t>
            </w:r>
          </w:p>
        </w:tc>
        <w:tc>
          <w:tcPr>
            <w:tcW w:w="1984"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69847CD4" w14:textId="77777777" w:rsidR="00702F63" w:rsidRPr="0081121D" w:rsidRDefault="00702F63" w:rsidP="0081121D">
            <w:pPr>
              <w:spacing w:line="276" w:lineRule="auto"/>
              <w:ind w:left="259"/>
              <w:jc w:val="both"/>
              <w:rPr>
                <w:lang w:eastAsia="ru-RU"/>
              </w:rPr>
            </w:pPr>
            <w:r w:rsidRPr="0081121D">
              <w:rPr>
                <w:lang w:eastAsia="ru-RU"/>
              </w:rPr>
              <w:t>2</w:t>
            </w:r>
          </w:p>
        </w:tc>
        <w:tc>
          <w:tcPr>
            <w:tcW w:w="1418"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1AB5B7E5" w14:textId="77777777" w:rsidR="00702F63" w:rsidRPr="0081121D" w:rsidRDefault="00702F63" w:rsidP="0081121D">
            <w:pPr>
              <w:spacing w:line="276" w:lineRule="auto"/>
              <w:jc w:val="both"/>
              <w:rPr>
                <w:lang w:eastAsia="ru-RU"/>
              </w:rPr>
            </w:pPr>
            <w:r w:rsidRPr="0081121D">
              <w:rPr>
                <w:lang w:eastAsia="ru-RU"/>
              </w:rPr>
              <w:t>ОК04ОК05</w:t>
            </w:r>
          </w:p>
          <w:p w14:paraId="485C8EBA" w14:textId="77777777" w:rsidR="00702F63" w:rsidRPr="0081121D" w:rsidRDefault="00702F63" w:rsidP="0081121D">
            <w:pPr>
              <w:spacing w:line="276" w:lineRule="auto"/>
              <w:jc w:val="both"/>
              <w:rPr>
                <w:lang w:eastAsia="ru-RU"/>
              </w:rPr>
            </w:pPr>
            <w:r w:rsidRPr="0081121D">
              <w:rPr>
                <w:lang w:eastAsia="ru-RU"/>
              </w:rPr>
              <w:t>ОК06</w:t>
            </w:r>
          </w:p>
        </w:tc>
        <w:tc>
          <w:tcPr>
            <w:tcW w:w="1701" w:type="dxa"/>
            <w:vMerge w:val="restart"/>
            <w:tcBorders>
              <w:top w:val="single" w:sz="4" w:space="0" w:color="00000A"/>
              <w:left w:val="single" w:sz="4" w:space="0" w:color="00000A"/>
              <w:right w:val="single" w:sz="4" w:space="0" w:color="00000A"/>
            </w:tcBorders>
          </w:tcPr>
          <w:p w14:paraId="21DC5ACD" w14:textId="77777777" w:rsidR="00702F63" w:rsidRPr="0081121D" w:rsidRDefault="00702F63" w:rsidP="0081121D">
            <w:pPr>
              <w:spacing w:line="276" w:lineRule="auto"/>
              <w:jc w:val="both"/>
              <w:rPr>
                <w:lang w:eastAsia="ru-RU"/>
              </w:rPr>
            </w:pPr>
            <w:r w:rsidRPr="0081121D">
              <w:rPr>
                <w:lang w:eastAsia="ru-RU"/>
              </w:rPr>
              <w:t>Зо 04.06</w:t>
            </w:r>
          </w:p>
          <w:p w14:paraId="1D942D29" w14:textId="77777777" w:rsidR="00702F63" w:rsidRPr="0081121D" w:rsidRDefault="00702F63" w:rsidP="0081121D">
            <w:pPr>
              <w:spacing w:line="276" w:lineRule="auto"/>
              <w:jc w:val="both"/>
              <w:rPr>
                <w:lang w:eastAsia="ru-RU"/>
              </w:rPr>
            </w:pPr>
            <w:r w:rsidRPr="0081121D">
              <w:rPr>
                <w:lang w:eastAsia="ru-RU"/>
              </w:rPr>
              <w:t>Уо 05.01</w:t>
            </w:r>
          </w:p>
          <w:p w14:paraId="58954AB2" w14:textId="77777777" w:rsidR="00702F63" w:rsidRPr="0081121D" w:rsidRDefault="00702F63" w:rsidP="0081121D">
            <w:pPr>
              <w:spacing w:line="276" w:lineRule="auto"/>
              <w:jc w:val="both"/>
              <w:rPr>
                <w:lang w:eastAsia="ru-RU"/>
              </w:rPr>
            </w:pPr>
            <w:r w:rsidRPr="0081121D">
              <w:rPr>
                <w:lang w:eastAsia="ru-RU"/>
              </w:rPr>
              <w:t>Уо 05.02</w:t>
            </w:r>
          </w:p>
          <w:p w14:paraId="725F6F78" w14:textId="77777777" w:rsidR="00702F63" w:rsidRPr="0081121D" w:rsidRDefault="00702F63" w:rsidP="0081121D">
            <w:pPr>
              <w:spacing w:line="276" w:lineRule="auto"/>
              <w:jc w:val="both"/>
              <w:rPr>
                <w:lang w:eastAsia="ru-RU"/>
              </w:rPr>
            </w:pPr>
            <w:r w:rsidRPr="0081121D">
              <w:rPr>
                <w:lang w:eastAsia="ru-RU"/>
              </w:rPr>
              <w:t>Зо 05.01</w:t>
            </w:r>
          </w:p>
          <w:p w14:paraId="52444282" w14:textId="77777777" w:rsidR="00702F63" w:rsidRPr="0081121D" w:rsidRDefault="00702F63" w:rsidP="0081121D">
            <w:pPr>
              <w:spacing w:line="276" w:lineRule="auto"/>
              <w:jc w:val="both"/>
              <w:rPr>
                <w:lang w:eastAsia="ru-RU"/>
              </w:rPr>
            </w:pPr>
            <w:r w:rsidRPr="0081121D">
              <w:rPr>
                <w:lang w:eastAsia="ru-RU"/>
              </w:rPr>
              <w:t>Уо 06.01</w:t>
            </w:r>
          </w:p>
          <w:p w14:paraId="1FB84F11" w14:textId="77777777" w:rsidR="00702F63" w:rsidRPr="0081121D" w:rsidRDefault="00702F63" w:rsidP="0081121D">
            <w:pPr>
              <w:spacing w:line="276" w:lineRule="auto"/>
              <w:jc w:val="both"/>
              <w:rPr>
                <w:lang w:eastAsia="ru-RU"/>
              </w:rPr>
            </w:pPr>
            <w:r w:rsidRPr="0081121D">
              <w:rPr>
                <w:lang w:eastAsia="ru-RU"/>
              </w:rPr>
              <w:t>Уо 06.02</w:t>
            </w:r>
          </w:p>
          <w:p w14:paraId="7CBE10D8" w14:textId="77777777" w:rsidR="00702F63" w:rsidRPr="0081121D" w:rsidRDefault="00702F63" w:rsidP="0081121D">
            <w:pPr>
              <w:spacing w:line="276" w:lineRule="auto"/>
              <w:jc w:val="both"/>
              <w:rPr>
                <w:lang w:eastAsia="ru-RU"/>
              </w:rPr>
            </w:pPr>
            <w:r w:rsidRPr="0081121D">
              <w:rPr>
                <w:lang w:eastAsia="ru-RU"/>
              </w:rPr>
              <w:t>Зо 06.01</w:t>
            </w:r>
          </w:p>
          <w:p w14:paraId="22992E39" w14:textId="77777777" w:rsidR="00702F63" w:rsidRPr="0081121D" w:rsidRDefault="00702F63" w:rsidP="0081121D">
            <w:pPr>
              <w:spacing w:line="276" w:lineRule="auto"/>
              <w:jc w:val="both"/>
              <w:rPr>
                <w:lang w:eastAsia="ru-RU"/>
              </w:rPr>
            </w:pPr>
            <w:r w:rsidRPr="0081121D">
              <w:rPr>
                <w:lang w:eastAsia="ru-RU"/>
              </w:rPr>
              <w:t>Зо 06.02</w:t>
            </w:r>
          </w:p>
        </w:tc>
      </w:tr>
      <w:tr w:rsidR="00702F63" w:rsidRPr="0081121D" w14:paraId="367088BC" w14:textId="77777777" w:rsidTr="00702F63">
        <w:trPr>
          <w:trHeight w:val="322"/>
        </w:trPr>
        <w:tc>
          <w:tcPr>
            <w:tcW w:w="2445" w:type="dxa"/>
            <w:tcBorders>
              <w:left w:val="single" w:sz="4" w:space="0" w:color="00000A"/>
              <w:right w:val="single" w:sz="4" w:space="0" w:color="00000A"/>
            </w:tcBorders>
            <w:shd w:val="clear" w:color="auto" w:fill="auto"/>
            <w:tcMar>
              <w:top w:w="0" w:type="dxa"/>
              <w:left w:w="40" w:type="dxa"/>
              <w:bottom w:w="0" w:type="dxa"/>
              <w:right w:w="40" w:type="dxa"/>
            </w:tcMar>
          </w:tcPr>
          <w:p w14:paraId="303F9273" w14:textId="77777777" w:rsidR="00702F63" w:rsidRPr="0081121D" w:rsidRDefault="00702F63" w:rsidP="0081121D">
            <w:pPr>
              <w:spacing w:line="276" w:lineRule="auto"/>
              <w:jc w:val="both"/>
              <w:rPr>
                <w:lang w:eastAsia="ru-RU"/>
              </w:rPr>
            </w:pPr>
          </w:p>
        </w:tc>
        <w:tc>
          <w:tcPr>
            <w:tcW w:w="7088"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11E20DA3" w14:textId="77777777" w:rsidR="00702F63" w:rsidRPr="0081121D" w:rsidRDefault="00702F63" w:rsidP="0081121D">
            <w:pPr>
              <w:spacing w:line="276" w:lineRule="auto"/>
              <w:jc w:val="both"/>
              <w:rPr>
                <w:lang w:eastAsia="ru-RU"/>
              </w:rPr>
            </w:pPr>
            <w:r w:rsidRPr="0081121D">
              <w:rPr>
                <w:lang w:eastAsia="ru-RU"/>
              </w:rPr>
              <w:t>Самостоятельная         работа:</w:t>
            </w:r>
          </w:p>
          <w:p w14:paraId="2831E11C" w14:textId="77777777" w:rsidR="00702F63" w:rsidRPr="0081121D" w:rsidRDefault="00702F63" w:rsidP="0081121D">
            <w:pPr>
              <w:spacing w:line="276" w:lineRule="auto"/>
              <w:ind w:firstLine="2"/>
              <w:jc w:val="both"/>
              <w:rPr>
                <w:lang w:eastAsia="ru-RU"/>
              </w:rPr>
            </w:pPr>
            <w:r w:rsidRPr="0081121D">
              <w:rPr>
                <w:lang w:eastAsia="ru-RU"/>
              </w:rPr>
              <w:t>Посттоталитарная Восточная Европа: социально-экономические и политические проблемы. Интеграция восточноевропейских стран в мировую систему. Национальный вопрос в постсоциалистической Восточной Европе. (Подготовка сообщений к теме).</w:t>
            </w:r>
          </w:p>
        </w:tc>
        <w:tc>
          <w:tcPr>
            <w:tcW w:w="1984"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1C95C02C" w14:textId="77777777" w:rsidR="00702F63" w:rsidRPr="0081121D" w:rsidRDefault="00702F63" w:rsidP="0081121D">
            <w:pPr>
              <w:spacing w:line="276" w:lineRule="auto"/>
              <w:ind w:left="271"/>
              <w:jc w:val="both"/>
              <w:rPr>
                <w:lang w:eastAsia="ru-RU"/>
              </w:rPr>
            </w:pPr>
            <w:r w:rsidRPr="0081121D">
              <w:rPr>
                <w:lang w:eastAsia="ru-RU"/>
              </w:rPr>
              <w:t>1</w:t>
            </w:r>
          </w:p>
        </w:tc>
        <w:tc>
          <w:tcPr>
            <w:tcW w:w="1418"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37FA1906" w14:textId="77777777" w:rsidR="00702F63" w:rsidRPr="0081121D" w:rsidRDefault="00702F63" w:rsidP="0081121D">
            <w:pPr>
              <w:spacing w:line="276" w:lineRule="auto"/>
              <w:jc w:val="both"/>
              <w:rPr>
                <w:lang w:eastAsia="ru-RU"/>
              </w:rPr>
            </w:pPr>
          </w:p>
        </w:tc>
        <w:tc>
          <w:tcPr>
            <w:tcW w:w="1701" w:type="dxa"/>
            <w:vMerge/>
            <w:tcBorders>
              <w:left w:val="single" w:sz="4" w:space="0" w:color="00000A"/>
              <w:bottom w:val="single" w:sz="4" w:space="0" w:color="00000A"/>
              <w:right w:val="single" w:sz="4" w:space="0" w:color="00000A"/>
            </w:tcBorders>
          </w:tcPr>
          <w:p w14:paraId="109EC822" w14:textId="77777777" w:rsidR="00702F63" w:rsidRPr="0081121D" w:rsidRDefault="00702F63" w:rsidP="0081121D">
            <w:pPr>
              <w:spacing w:line="276" w:lineRule="auto"/>
              <w:jc w:val="both"/>
              <w:rPr>
                <w:lang w:eastAsia="ru-RU"/>
              </w:rPr>
            </w:pPr>
          </w:p>
        </w:tc>
      </w:tr>
      <w:tr w:rsidR="00702F63" w:rsidRPr="0081121D" w14:paraId="2C3AC8E7" w14:textId="77777777" w:rsidTr="00702F63">
        <w:trPr>
          <w:trHeight w:val="322"/>
        </w:trPr>
        <w:tc>
          <w:tcPr>
            <w:tcW w:w="2445" w:type="dxa"/>
            <w:tcBorders>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163A599C" w14:textId="77777777" w:rsidR="00702F63" w:rsidRPr="0081121D" w:rsidRDefault="00702F63" w:rsidP="0081121D">
            <w:pPr>
              <w:spacing w:line="276" w:lineRule="auto"/>
              <w:jc w:val="both"/>
              <w:rPr>
                <w:lang w:eastAsia="ru-RU"/>
              </w:rPr>
            </w:pPr>
            <w:r w:rsidRPr="0081121D">
              <w:rPr>
                <w:lang w:eastAsia="ru-RU"/>
              </w:rPr>
              <w:t>Тема 2.10.</w:t>
            </w:r>
          </w:p>
          <w:p w14:paraId="578C69D2" w14:textId="77777777" w:rsidR="00702F63" w:rsidRPr="0081121D" w:rsidRDefault="00702F63" w:rsidP="0081121D">
            <w:pPr>
              <w:spacing w:line="276" w:lineRule="auto"/>
              <w:jc w:val="both"/>
              <w:rPr>
                <w:lang w:eastAsia="ru-RU"/>
              </w:rPr>
            </w:pPr>
            <w:r w:rsidRPr="0081121D">
              <w:rPr>
                <w:lang w:eastAsia="ru-RU"/>
              </w:rPr>
              <w:t>«Бархатные революции» в Восточной Европе.</w:t>
            </w:r>
          </w:p>
        </w:tc>
        <w:tc>
          <w:tcPr>
            <w:tcW w:w="7088"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40C48750" w14:textId="77777777" w:rsidR="00702F63" w:rsidRPr="0081121D" w:rsidRDefault="00702F63" w:rsidP="0081121D">
            <w:pPr>
              <w:spacing w:line="276" w:lineRule="auto"/>
              <w:jc w:val="both"/>
              <w:rPr>
                <w:lang w:eastAsia="ru-RU"/>
              </w:rPr>
            </w:pPr>
            <w:r w:rsidRPr="0081121D">
              <w:rPr>
                <w:lang w:eastAsia="ru-RU"/>
              </w:rPr>
              <w:t>Семинарское             занятие:</w:t>
            </w:r>
          </w:p>
          <w:p w14:paraId="4E87E2BA" w14:textId="77777777" w:rsidR="00702F63" w:rsidRPr="0081121D" w:rsidRDefault="00702F63" w:rsidP="0081121D">
            <w:pPr>
              <w:spacing w:line="276" w:lineRule="auto"/>
              <w:ind w:left="7" w:hanging="7"/>
              <w:jc w:val="both"/>
              <w:rPr>
                <w:lang w:eastAsia="ru-RU"/>
              </w:rPr>
            </w:pPr>
            <w:r w:rsidRPr="0081121D">
              <w:rPr>
                <w:lang w:eastAsia="ru-RU"/>
              </w:rPr>
              <w:t>Демократические революции в Восточной Европе конца 1980-х начала 1990-х гг. От «обновления социализма» к «строительству капитализма</w:t>
            </w:r>
          </w:p>
        </w:tc>
        <w:tc>
          <w:tcPr>
            <w:tcW w:w="1984"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4E11CB2B" w14:textId="77777777" w:rsidR="00702F63" w:rsidRPr="0081121D" w:rsidRDefault="00702F63" w:rsidP="0081121D">
            <w:pPr>
              <w:spacing w:line="276" w:lineRule="auto"/>
              <w:ind w:left="247"/>
              <w:jc w:val="both"/>
              <w:rPr>
                <w:lang w:eastAsia="ru-RU"/>
              </w:rPr>
            </w:pPr>
            <w:r w:rsidRPr="0081121D">
              <w:rPr>
                <w:lang w:eastAsia="ru-RU"/>
              </w:rPr>
              <w:t>2</w:t>
            </w:r>
          </w:p>
        </w:tc>
        <w:tc>
          <w:tcPr>
            <w:tcW w:w="1418"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1BAC030B" w14:textId="77777777" w:rsidR="00702F63" w:rsidRPr="0081121D" w:rsidRDefault="00702F63" w:rsidP="0081121D">
            <w:pPr>
              <w:spacing w:line="276" w:lineRule="auto"/>
              <w:jc w:val="both"/>
              <w:rPr>
                <w:lang w:eastAsia="ru-RU"/>
              </w:rPr>
            </w:pPr>
            <w:r w:rsidRPr="0081121D">
              <w:rPr>
                <w:lang w:eastAsia="ru-RU"/>
              </w:rPr>
              <w:t>ОК04</w:t>
            </w:r>
          </w:p>
          <w:p w14:paraId="30FD8F58" w14:textId="77777777" w:rsidR="00702F63" w:rsidRPr="0081121D" w:rsidRDefault="00702F63" w:rsidP="0081121D">
            <w:pPr>
              <w:spacing w:line="276" w:lineRule="auto"/>
              <w:jc w:val="both"/>
              <w:rPr>
                <w:lang w:eastAsia="ru-RU"/>
              </w:rPr>
            </w:pPr>
            <w:r w:rsidRPr="0081121D">
              <w:rPr>
                <w:lang w:eastAsia="ru-RU"/>
              </w:rPr>
              <w:t>ОК05</w:t>
            </w:r>
          </w:p>
          <w:p w14:paraId="0A70EE5A" w14:textId="77777777" w:rsidR="00702F63" w:rsidRPr="0081121D" w:rsidRDefault="00702F63" w:rsidP="0081121D">
            <w:pPr>
              <w:spacing w:line="276" w:lineRule="auto"/>
              <w:jc w:val="both"/>
              <w:rPr>
                <w:lang w:eastAsia="ru-RU"/>
              </w:rPr>
            </w:pPr>
            <w:r w:rsidRPr="0081121D">
              <w:rPr>
                <w:lang w:eastAsia="ru-RU"/>
              </w:rPr>
              <w:t>ОК06</w:t>
            </w:r>
          </w:p>
        </w:tc>
        <w:tc>
          <w:tcPr>
            <w:tcW w:w="1701" w:type="dxa"/>
            <w:vMerge w:val="restart"/>
            <w:tcBorders>
              <w:top w:val="single" w:sz="4" w:space="0" w:color="00000A"/>
              <w:left w:val="single" w:sz="4" w:space="0" w:color="00000A"/>
              <w:right w:val="single" w:sz="4" w:space="0" w:color="00000A"/>
            </w:tcBorders>
          </w:tcPr>
          <w:p w14:paraId="29749BD5" w14:textId="77777777" w:rsidR="00702F63" w:rsidRPr="0081121D" w:rsidRDefault="00702F63" w:rsidP="0081121D">
            <w:pPr>
              <w:spacing w:line="276" w:lineRule="auto"/>
              <w:jc w:val="both"/>
              <w:rPr>
                <w:lang w:eastAsia="ru-RU"/>
              </w:rPr>
            </w:pPr>
            <w:r w:rsidRPr="0081121D">
              <w:rPr>
                <w:lang w:eastAsia="ru-RU"/>
              </w:rPr>
              <w:t>Зо 04.06</w:t>
            </w:r>
          </w:p>
          <w:p w14:paraId="798B0980" w14:textId="77777777" w:rsidR="00702F63" w:rsidRPr="0081121D" w:rsidRDefault="00702F63" w:rsidP="0081121D">
            <w:pPr>
              <w:spacing w:line="276" w:lineRule="auto"/>
              <w:jc w:val="both"/>
              <w:rPr>
                <w:lang w:eastAsia="ru-RU"/>
              </w:rPr>
            </w:pPr>
            <w:r w:rsidRPr="0081121D">
              <w:rPr>
                <w:lang w:eastAsia="ru-RU"/>
              </w:rPr>
              <w:t>Уо 05.01</w:t>
            </w:r>
          </w:p>
          <w:p w14:paraId="65F86C82" w14:textId="77777777" w:rsidR="00702F63" w:rsidRPr="0081121D" w:rsidRDefault="00702F63" w:rsidP="0081121D">
            <w:pPr>
              <w:spacing w:line="276" w:lineRule="auto"/>
              <w:jc w:val="both"/>
              <w:rPr>
                <w:lang w:eastAsia="ru-RU"/>
              </w:rPr>
            </w:pPr>
            <w:r w:rsidRPr="0081121D">
              <w:rPr>
                <w:lang w:eastAsia="ru-RU"/>
              </w:rPr>
              <w:t>Уо 05.02</w:t>
            </w:r>
          </w:p>
          <w:p w14:paraId="06679E8E" w14:textId="77777777" w:rsidR="00702F63" w:rsidRPr="0081121D" w:rsidRDefault="00702F63" w:rsidP="0081121D">
            <w:pPr>
              <w:spacing w:line="276" w:lineRule="auto"/>
              <w:jc w:val="both"/>
              <w:rPr>
                <w:lang w:eastAsia="ru-RU"/>
              </w:rPr>
            </w:pPr>
            <w:r w:rsidRPr="0081121D">
              <w:rPr>
                <w:lang w:eastAsia="ru-RU"/>
              </w:rPr>
              <w:t>Зо 05.01</w:t>
            </w:r>
          </w:p>
          <w:p w14:paraId="503A7391" w14:textId="77777777" w:rsidR="00702F63" w:rsidRPr="0081121D" w:rsidRDefault="00702F63" w:rsidP="0081121D">
            <w:pPr>
              <w:spacing w:line="276" w:lineRule="auto"/>
              <w:jc w:val="both"/>
              <w:rPr>
                <w:lang w:eastAsia="ru-RU"/>
              </w:rPr>
            </w:pPr>
            <w:r w:rsidRPr="0081121D">
              <w:rPr>
                <w:lang w:eastAsia="ru-RU"/>
              </w:rPr>
              <w:t>Уо 06.01</w:t>
            </w:r>
          </w:p>
          <w:p w14:paraId="6D70748A" w14:textId="77777777" w:rsidR="00702F63" w:rsidRPr="0081121D" w:rsidRDefault="00702F63" w:rsidP="0081121D">
            <w:pPr>
              <w:spacing w:line="276" w:lineRule="auto"/>
              <w:jc w:val="both"/>
              <w:rPr>
                <w:lang w:eastAsia="ru-RU"/>
              </w:rPr>
            </w:pPr>
            <w:r w:rsidRPr="0081121D">
              <w:rPr>
                <w:lang w:eastAsia="ru-RU"/>
              </w:rPr>
              <w:t>Уо 06.02</w:t>
            </w:r>
          </w:p>
          <w:p w14:paraId="0E33BD6F" w14:textId="77777777" w:rsidR="00702F63" w:rsidRPr="0081121D" w:rsidRDefault="00702F63" w:rsidP="0081121D">
            <w:pPr>
              <w:spacing w:line="276" w:lineRule="auto"/>
              <w:jc w:val="both"/>
              <w:rPr>
                <w:lang w:eastAsia="ru-RU"/>
              </w:rPr>
            </w:pPr>
            <w:r w:rsidRPr="0081121D">
              <w:rPr>
                <w:lang w:eastAsia="ru-RU"/>
              </w:rPr>
              <w:lastRenderedPageBreak/>
              <w:t>Зо 06.01</w:t>
            </w:r>
          </w:p>
          <w:p w14:paraId="71F702FE" w14:textId="77777777" w:rsidR="00702F63" w:rsidRPr="0081121D" w:rsidRDefault="00702F63" w:rsidP="0081121D">
            <w:pPr>
              <w:spacing w:line="276" w:lineRule="auto"/>
              <w:jc w:val="both"/>
              <w:rPr>
                <w:lang w:eastAsia="ru-RU"/>
              </w:rPr>
            </w:pPr>
            <w:r w:rsidRPr="0081121D">
              <w:rPr>
                <w:lang w:eastAsia="ru-RU"/>
              </w:rPr>
              <w:t>Зо 06.02</w:t>
            </w:r>
          </w:p>
        </w:tc>
      </w:tr>
      <w:tr w:rsidR="00702F63" w:rsidRPr="0081121D" w14:paraId="238EB0BB" w14:textId="77777777" w:rsidTr="00702F63">
        <w:trPr>
          <w:trHeight w:val="322"/>
        </w:trPr>
        <w:tc>
          <w:tcPr>
            <w:tcW w:w="2445" w:type="dxa"/>
            <w:tcBorders>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663A1EDB" w14:textId="77777777" w:rsidR="00702F63" w:rsidRPr="0081121D" w:rsidRDefault="00702F63" w:rsidP="0081121D">
            <w:pPr>
              <w:spacing w:line="276" w:lineRule="auto"/>
              <w:jc w:val="both"/>
              <w:rPr>
                <w:lang w:eastAsia="ru-RU"/>
              </w:rPr>
            </w:pPr>
          </w:p>
        </w:tc>
        <w:tc>
          <w:tcPr>
            <w:tcW w:w="7088"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5EBEA8B3" w14:textId="77777777" w:rsidR="00702F63" w:rsidRPr="0081121D" w:rsidRDefault="00702F63" w:rsidP="0081121D">
            <w:pPr>
              <w:spacing w:line="276" w:lineRule="auto"/>
              <w:jc w:val="both"/>
              <w:rPr>
                <w:lang w:eastAsia="ru-RU"/>
              </w:rPr>
            </w:pPr>
            <w:r w:rsidRPr="0081121D">
              <w:rPr>
                <w:lang w:eastAsia="ru-RU"/>
              </w:rPr>
              <w:t>Самостоятельная работа: подготовить презентации по темам.</w:t>
            </w:r>
          </w:p>
        </w:tc>
        <w:tc>
          <w:tcPr>
            <w:tcW w:w="1984"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535ABF81" w14:textId="77777777" w:rsidR="00702F63" w:rsidRPr="0081121D" w:rsidRDefault="00702F63" w:rsidP="0081121D">
            <w:pPr>
              <w:spacing w:line="276" w:lineRule="auto"/>
              <w:ind w:left="247"/>
              <w:jc w:val="both"/>
              <w:rPr>
                <w:lang w:eastAsia="ru-RU"/>
              </w:rPr>
            </w:pPr>
            <w:r w:rsidRPr="0081121D">
              <w:rPr>
                <w:lang w:eastAsia="ru-RU"/>
              </w:rPr>
              <w:t>1</w:t>
            </w:r>
          </w:p>
        </w:tc>
        <w:tc>
          <w:tcPr>
            <w:tcW w:w="1418"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5B71A7F4" w14:textId="77777777" w:rsidR="00702F63" w:rsidRPr="0081121D" w:rsidRDefault="00702F63" w:rsidP="0081121D">
            <w:pPr>
              <w:spacing w:line="276" w:lineRule="auto"/>
              <w:jc w:val="both"/>
              <w:rPr>
                <w:lang w:eastAsia="ru-RU"/>
              </w:rPr>
            </w:pPr>
          </w:p>
        </w:tc>
        <w:tc>
          <w:tcPr>
            <w:tcW w:w="1701" w:type="dxa"/>
            <w:vMerge/>
            <w:tcBorders>
              <w:left w:val="single" w:sz="4" w:space="0" w:color="00000A"/>
              <w:bottom w:val="single" w:sz="4" w:space="0" w:color="00000A"/>
              <w:right w:val="single" w:sz="4" w:space="0" w:color="00000A"/>
            </w:tcBorders>
          </w:tcPr>
          <w:p w14:paraId="324531A7" w14:textId="77777777" w:rsidR="00702F63" w:rsidRPr="0081121D" w:rsidRDefault="00702F63" w:rsidP="0081121D">
            <w:pPr>
              <w:spacing w:line="276" w:lineRule="auto"/>
              <w:jc w:val="both"/>
              <w:rPr>
                <w:lang w:eastAsia="ru-RU"/>
              </w:rPr>
            </w:pPr>
          </w:p>
        </w:tc>
      </w:tr>
      <w:tr w:rsidR="00702F63" w:rsidRPr="0081121D" w14:paraId="3D51B9FB" w14:textId="77777777" w:rsidTr="00702F63">
        <w:trPr>
          <w:trHeight w:val="322"/>
        </w:trPr>
        <w:tc>
          <w:tcPr>
            <w:tcW w:w="2445"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341EC057" w14:textId="77777777" w:rsidR="00702F63" w:rsidRPr="0081121D" w:rsidRDefault="00702F63" w:rsidP="0081121D">
            <w:pPr>
              <w:spacing w:line="276" w:lineRule="auto"/>
              <w:ind w:left="7" w:hanging="7"/>
              <w:jc w:val="both"/>
              <w:rPr>
                <w:lang w:eastAsia="ru-RU"/>
              </w:rPr>
            </w:pPr>
            <w:r w:rsidRPr="0081121D">
              <w:rPr>
                <w:lang w:eastAsia="ru-RU"/>
              </w:rPr>
              <w:t>Тема 2.11.</w:t>
            </w:r>
          </w:p>
          <w:p w14:paraId="1AC58B3F" w14:textId="77777777" w:rsidR="00702F63" w:rsidRPr="0081121D" w:rsidRDefault="00702F63" w:rsidP="0081121D">
            <w:pPr>
              <w:spacing w:line="276" w:lineRule="auto"/>
              <w:ind w:left="7" w:hanging="7"/>
              <w:jc w:val="both"/>
              <w:rPr>
                <w:lang w:eastAsia="ru-RU"/>
              </w:rPr>
            </w:pPr>
            <w:r w:rsidRPr="0081121D">
              <w:rPr>
                <w:lang w:eastAsia="ru-RU"/>
              </w:rPr>
              <w:t>Латинская Америка. Проблемы развития во второй половине         XX-нач.ХХ1вв.</w:t>
            </w:r>
          </w:p>
        </w:tc>
        <w:tc>
          <w:tcPr>
            <w:tcW w:w="7088"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277BA7DC" w14:textId="77777777" w:rsidR="00702F63" w:rsidRPr="0081121D" w:rsidRDefault="00702F63" w:rsidP="0081121D">
            <w:pPr>
              <w:spacing w:line="276" w:lineRule="auto"/>
              <w:jc w:val="both"/>
              <w:rPr>
                <w:lang w:eastAsia="ru-RU"/>
              </w:rPr>
            </w:pPr>
            <w:r w:rsidRPr="0081121D">
              <w:rPr>
                <w:lang w:eastAsia="ru-RU"/>
              </w:rPr>
              <w:t>Особенности социально-экономического и политического развития стран Латинской Америки во второй половине XX в. борьба за демократические преобразования. Два пути развития латиноамериканских стран: «строительство социализма» (Куба, Чили, Никарагуа) или интеграция в мировую экономику (Мексика, Бразилия, Боливия...).</w:t>
            </w:r>
          </w:p>
        </w:tc>
        <w:tc>
          <w:tcPr>
            <w:tcW w:w="1984"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4DE370B2" w14:textId="77777777" w:rsidR="00702F63" w:rsidRPr="0081121D" w:rsidRDefault="00702F63" w:rsidP="0081121D">
            <w:pPr>
              <w:spacing w:line="276" w:lineRule="auto"/>
              <w:ind w:left="240"/>
              <w:jc w:val="both"/>
              <w:rPr>
                <w:lang w:eastAsia="ru-RU"/>
              </w:rPr>
            </w:pPr>
            <w:r w:rsidRPr="0081121D">
              <w:rPr>
                <w:lang w:eastAsia="ru-RU"/>
              </w:rPr>
              <w:t>2</w:t>
            </w:r>
          </w:p>
        </w:tc>
        <w:tc>
          <w:tcPr>
            <w:tcW w:w="1418"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29674B56" w14:textId="77777777" w:rsidR="00702F63" w:rsidRPr="0081121D" w:rsidRDefault="00702F63" w:rsidP="0081121D">
            <w:pPr>
              <w:spacing w:line="276" w:lineRule="auto"/>
              <w:jc w:val="both"/>
              <w:rPr>
                <w:lang w:eastAsia="ru-RU"/>
              </w:rPr>
            </w:pPr>
            <w:r w:rsidRPr="0081121D">
              <w:rPr>
                <w:lang w:eastAsia="ru-RU"/>
              </w:rPr>
              <w:t>ОК04</w:t>
            </w:r>
          </w:p>
          <w:p w14:paraId="7AC1E094" w14:textId="77777777" w:rsidR="00702F63" w:rsidRPr="0081121D" w:rsidRDefault="00702F63" w:rsidP="0081121D">
            <w:pPr>
              <w:spacing w:line="276" w:lineRule="auto"/>
              <w:jc w:val="both"/>
              <w:rPr>
                <w:lang w:eastAsia="ru-RU"/>
              </w:rPr>
            </w:pPr>
            <w:r w:rsidRPr="0081121D">
              <w:rPr>
                <w:lang w:eastAsia="ru-RU"/>
              </w:rPr>
              <w:t>ОК05</w:t>
            </w:r>
          </w:p>
          <w:p w14:paraId="7AD192C3" w14:textId="77777777" w:rsidR="00702F63" w:rsidRPr="0081121D" w:rsidRDefault="00702F63" w:rsidP="0081121D">
            <w:pPr>
              <w:spacing w:line="276" w:lineRule="auto"/>
              <w:jc w:val="both"/>
              <w:rPr>
                <w:lang w:eastAsia="ru-RU"/>
              </w:rPr>
            </w:pPr>
            <w:r w:rsidRPr="0081121D">
              <w:rPr>
                <w:lang w:eastAsia="ru-RU"/>
              </w:rPr>
              <w:t>ОК06</w:t>
            </w:r>
          </w:p>
        </w:tc>
        <w:tc>
          <w:tcPr>
            <w:tcW w:w="1701" w:type="dxa"/>
            <w:vMerge w:val="restart"/>
            <w:tcBorders>
              <w:top w:val="single" w:sz="4" w:space="0" w:color="00000A"/>
              <w:left w:val="single" w:sz="4" w:space="0" w:color="00000A"/>
              <w:right w:val="single" w:sz="4" w:space="0" w:color="00000A"/>
            </w:tcBorders>
          </w:tcPr>
          <w:p w14:paraId="54F82C90" w14:textId="77777777" w:rsidR="00702F63" w:rsidRPr="0081121D" w:rsidRDefault="00702F63" w:rsidP="0081121D">
            <w:pPr>
              <w:spacing w:line="276" w:lineRule="auto"/>
              <w:jc w:val="both"/>
              <w:rPr>
                <w:lang w:eastAsia="ru-RU"/>
              </w:rPr>
            </w:pPr>
            <w:r w:rsidRPr="0081121D">
              <w:rPr>
                <w:lang w:eastAsia="ru-RU"/>
              </w:rPr>
              <w:t>Зо 04.02</w:t>
            </w:r>
          </w:p>
          <w:p w14:paraId="4FD2758A" w14:textId="77777777" w:rsidR="00702F63" w:rsidRPr="0081121D" w:rsidRDefault="00702F63" w:rsidP="0081121D">
            <w:pPr>
              <w:spacing w:line="276" w:lineRule="auto"/>
              <w:jc w:val="both"/>
              <w:rPr>
                <w:lang w:eastAsia="ru-RU"/>
              </w:rPr>
            </w:pPr>
            <w:r w:rsidRPr="0081121D">
              <w:rPr>
                <w:lang w:eastAsia="ru-RU"/>
              </w:rPr>
              <w:t>Зо 04.05</w:t>
            </w:r>
          </w:p>
          <w:p w14:paraId="57F4182E" w14:textId="77777777" w:rsidR="00702F63" w:rsidRPr="0081121D" w:rsidRDefault="00702F63" w:rsidP="0081121D">
            <w:pPr>
              <w:spacing w:line="276" w:lineRule="auto"/>
              <w:jc w:val="both"/>
              <w:rPr>
                <w:lang w:eastAsia="ru-RU"/>
              </w:rPr>
            </w:pPr>
            <w:r w:rsidRPr="0081121D">
              <w:rPr>
                <w:lang w:eastAsia="ru-RU"/>
              </w:rPr>
              <w:t>Зо 04.06</w:t>
            </w:r>
          </w:p>
          <w:p w14:paraId="4A508FE0" w14:textId="77777777" w:rsidR="00702F63" w:rsidRPr="0081121D" w:rsidRDefault="00702F63" w:rsidP="0081121D">
            <w:pPr>
              <w:spacing w:line="276" w:lineRule="auto"/>
              <w:jc w:val="both"/>
              <w:rPr>
                <w:lang w:eastAsia="ru-RU"/>
              </w:rPr>
            </w:pPr>
            <w:r w:rsidRPr="0081121D">
              <w:rPr>
                <w:lang w:eastAsia="ru-RU"/>
              </w:rPr>
              <w:t>Уо 05.01</w:t>
            </w:r>
          </w:p>
          <w:p w14:paraId="0FAC6530" w14:textId="77777777" w:rsidR="00702F63" w:rsidRPr="0081121D" w:rsidRDefault="00702F63" w:rsidP="0081121D">
            <w:pPr>
              <w:spacing w:line="276" w:lineRule="auto"/>
              <w:jc w:val="both"/>
              <w:rPr>
                <w:lang w:eastAsia="ru-RU"/>
              </w:rPr>
            </w:pPr>
            <w:r w:rsidRPr="0081121D">
              <w:rPr>
                <w:lang w:eastAsia="ru-RU"/>
              </w:rPr>
              <w:t>Уо 05.02</w:t>
            </w:r>
          </w:p>
          <w:p w14:paraId="63B289A0" w14:textId="77777777" w:rsidR="00702F63" w:rsidRPr="0081121D" w:rsidRDefault="00702F63" w:rsidP="0081121D">
            <w:pPr>
              <w:spacing w:line="276" w:lineRule="auto"/>
              <w:jc w:val="both"/>
              <w:rPr>
                <w:lang w:eastAsia="ru-RU"/>
              </w:rPr>
            </w:pPr>
            <w:r w:rsidRPr="0081121D">
              <w:rPr>
                <w:lang w:eastAsia="ru-RU"/>
              </w:rPr>
              <w:t>Зо 05.01</w:t>
            </w:r>
          </w:p>
          <w:p w14:paraId="535698E3" w14:textId="77777777" w:rsidR="00702F63" w:rsidRPr="0081121D" w:rsidRDefault="00702F63" w:rsidP="0081121D">
            <w:pPr>
              <w:spacing w:line="276" w:lineRule="auto"/>
              <w:jc w:val="both"/>
              <w:rPr>
                <w:lang w:eastAsia="ru-RU"/>
              </w:rPr>
            </w:pPr>
            <w:r w:rsidRPr="0081121D">
              <w:rPr>
                <w:lang w:eastAsia="ru-RU"/>
              </w:rPr>
              <w:t>Уо 06.01</w:t>
            </w:r>
          </w:p>
          <w:p w14:paraId="3C342D88" w14:textId="77777777" w:rsidR="00702F63" w:rsidRPr="0081121D" w:rsidRDefault="00702F63" w:rsidP="0081121D">
            <w:pPr>
              <w:spacing w:line="276" w:lineRule="auto"/>
              <w:jc w:val="both"/>
              <w:rPr>
                <w:lang w:eastAsia="ru-RU"/>
              </w:rPr>
            </w:pPr>
            <w:r w:rsidRPr="0081121D">
              <w:rPr>
                <w:lang w:eastAsia="ru-RU"/>
              </w:rPr>
              <w:t>Уо 06.02</w:t>
            </w:r>
          </w:p>
          <w:p w14:paraId="38C397EB" w14:textId="77777777" w:rsidR="00702F63" w:rsidRPr="0081121D" w:rsidRDefault="00702F63" w:rsidP="0081121D">
            <w:pPr>
              <w:spacing w:line="276" w:lineRule="auto"/>
              <w:jc w:val="both"/>
              <w:rPr>
                <w:lang w:eastAsia="ru-RU"/>
              </w:rPr>
            </w:pPr>
            <w:r w:rsidRPr="0081121D">
              <w:rPr>
                <w:lang w:eastAsia="ru-RU"/>
              </w:rPr>
              <w:t>Зо 06.01</w:t>
            </w:r>
          </w:p>
          <w:p w14:paraId="42A7E039" w14:textId="77777777" w:rsidR="00702F63" w:rsidRPr="0081121D" w:rsidRDefault="00702F63" w:rsidP="0081121D">
            <w:pPr>
              <w:spacing w:line="276" w:lineRule="auto"/>
              <w:jc w:val="both"/>
              <w:rPr>
                <w:lang w:eastAsia="ru-RU"/>
              </w:rPr>
            </w:pPr>
            <w:r w:rsidRPr="0081121D">
              <w:rPr>
                <w:lang w:eastAsia="ru-RU"/>
              </w:rPr>
              <w:t>Зо 06.02</w:t>
            </w:r>
          </w:p>
        </w:tc>
      </w:tr>
      <w:tr w:rsidR="00702F63" w:rsidRPr="0081121D" w14:paraId="69158E07" w14:textId="77777777" w:rsidTr="00702F63">
        <w:trPr>
          <w:trHeight w:val="322"/>
        </w:trPr>
        <w:tc>
          <w:tcPr>
            <w:tcW w:w="2445"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0358B2C5" w14:textId="77777777" w:rsidR="00702F63" w:rsidRPr="0081121D" w:rsidRDefault="00702F63" w:rsidP="0081121D">
            <w:pPr>
              <w:spacing w:line="276" w:lineRule="auto"/>
              <w:ind w:left="7" w:hanging="7"/>
              <w:jc w:val="both"/>
              <w:rPr>
                <w:lang w:eastAsia="ru-RU"/>
              </w:rPr>
            </w:pPr>
          </w:p>
        </w:tc>
        <w:tc>
          <w:tcPr>
            <w:tcW w:w="7088"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7CCEE835" w14:textId="77777777" w:rsidR="00702F63" w:rsidRPr="0081121D" w:rsidRDefault="00702F63" w:rsidP="0081121D">
            <w:pPr>
              <w:spacing w:line="276" w:lineRule="auto"/>
              <w:jc w:val="both"/>
              <w:rPr>
                <w:lang w:eastAsia="ru-RU"/>
              </w:rPr>
            </w:pPr>
            <w:r w:rsidRPr="0081121D">
              <w:rPr>
                <w:lang w:eastAsia="ru-RU"/>
              </w:rPr>
              <w:t>Самостоятельная работа: Кубинская революция и ее влияние в остальных странах Латинской Америки. Интеграция стран Латинской Америки в мировую экономику. Усиление интеграционных процессов. (Подготовка докладов).</w:t>
            </w:r>
          </w:p>
        </w:tc>
        <w:tc>
          <w:tcPr>
            <w:tcW w:w="1984"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28AF45BF" w14:textId="77777777" w:rsidR="00702F63" w:rsidRPr="0081121D" w:rsidRDefault="00702F63" w:rsidP="0081121D">
            <w:pPr>
              <w:spacing w:line="276" w:lineRule="auto"/>
              <w:ind w:left="240"/>
              <w:jc w:val="both"/>
              <w:rPr>
                <w:lang w:eastAsia="ru-RU"/>
              </w:rPr>
            </w:pPr>
            <w:r w:rsidRPr="0081121D">
              <w:rPr>
                <w:lang w:eastAsia="ru-RU"/>
              </w:rPr>
              <w:t>1</w:t>
            </w:r>
          </w:p>
        </w:tc>
        <w:tc>
          <w:tcPr>
            <w:tcW w:w="1418"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67137A0A" w14:textId="77777777" w:rsidR="00702F63" w:rsidRPr="0081121D" w:rsidRDefault="00702F63" w:rsidP="0081121D">
            <w:pPr>
              <w:spacing w:line="276" w:lineRule="auto"/>
              <w:jc w:val="both"/>
              <w:rPr>
                <w:lang w:eastAsia="ru-RU"/>
              </w:rPr>
            </w:pPr>
          </w:p>
        </w:tc>
        <w:tc>
          <w:tcPr>
            <w:tcW w:w="1701" w:type="dxa"/>
            <w:vMerge/>
            <w:tcBorders>
              <w:left w:val="single" w:sz="4" w:space="0" w:color="00000A"/>
              <w:bottom w:val="single" w:sz="4" w:space="0" w:color="00000A"/>
              <w:right w:val="single" w:sz="4" w:space="0" w:color="00000A"/>
            </w:tcBorders>
          </w:tcPr>
          <w:p w14:paraId="713DC0AD" w14:textId="77777777" w:rsidR="00702F63" w:rsidRPr="0081121D" w:rsidRDefault="00702F63" w:rsidP="0081121D">
            <w:pPr>
              <w:spacing w:line="276" w:lineRule="auto"/>
              <w:jc w:val="both"/>
              <w:rPr>
                <w:lang w:eastAsia="ru-RU"/>
              </w:rPr>
            </w:pPr>
          </w:p>
        </w:tc>
      </w:tr>
      <w:tr w:rsidR="00702F63" w:rsidRPr="0081121D" w14:paraId="5000C2BC" w14:textId="77777777" w:rsidTr="00702F63">
        <w:trPr>
          <w:trHeight w:val="322"/>
        </w:trPr>
        <w:tc>
          <w:tcPr>
            <w:tcW w:w="2445"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7AF69302" w14:textId="77777777" w:rsidR="00702F63" w:rsidRPr="0081121D" w:rsidRDefault="00702F63" w:rsidP="0081121D">
            <w:pPr>
              <w:spacing w:line="276" w:lineRule="auto"/>
              <w:jc w:val="both"/>
              <w:rPr>
                <w:lang w:eastAsia="ru-RU"/>
              </w:rPr>
            </w:pPr>
            <w:r w:rsidRPr="0081121D">
              <w:rPr>
                <w:lang w:eastAsia="ru-RU"/>
              </w:rPr>
              <w:t xml:space="preserve">Тема 2.12. Международные отношения во второй половине </w:t>
            </w:r>
            <w:r w:rsidRPr="0081121D">
              <w:rPr>
                <w:lang w:val="en-US" w:eastAsia="ru-RU"/>
              </w:rPr>
              <w:t>XX</w:t>
            </w:r>
            <w:r w:rsidRPr="0081121D">
              <w:rPr>
                <w:lang w:eastAsia="ru-RU"/>
              </w:rPr>
              <w:t xml:space="preserve"> века. От двухполюсной системы к новой политической модели.</w:t>
            </w:r>
          </w:p>
        </w:tc>
        <w:tc>
          <w:tcPr>
            <w:tcW w:w="7088"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6072A637" w14:textId="77777777" w:rsidR="00702F63" w:rsidRPr="0081121D" w:rsidRDefault="00702F63" w:rsidP="0081121D">
            <w:pPr>
              <w:spacing w:line="276" w:lineRule="auto"/>
              <w:ind w:firstLine="7"/>
              <w:jc w:val="both"/>
              <w:rPr>
                <w:lang w:eastAsia="ru-RU"/>
              </w:rPr>
            </w:pPr>
            <w:r w:rsidRPr="0081121D">
              <w:rPr>
                <w:lang w:eastAsia="ru-RU"/>
              </w:rPr>
              <w:t>Смена государственных руководителей в США и СССР, начало оттепели в отношениях сверхдержав. Визит Н. Хрущева в США (1959г.).Берлинский кризис (1960г.). Карибский кризис (1962г.). Противостояние военных блоков. Потепление советско-американских отношений в начале 1970-х гг. Советско-американские переговоры об ограничении стратегических вооружений. Подписание Заключительного акта в Хельсинки. Ввод советских войск в Афганистан. Расширение НАТО на Востоке. Роль ООН в урегулировании региональных конфликтов.</w:t>
            </w:r>
          </w:p>
        </w:tc>
        <w:tc>
          <w:tcPr>
            <w:tcW w:w="1984"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295F7ACD" w14:textId="77777777" w:rsidR="00702F63" w:rsidRPr="0081121D" w:rsidRDefault="00702F63" w:rsidP="0081121D">
            <w:pPr>
              <w:spacing w:line="276" w:lineRule="auto"/>
              <w:ind w:left="278"/>
              <w:jc w:val="both"/>
              <w:rPr>
                <w:lang w:eastAsia="ru-RU"/>
              </w:rPr>
            </w:pPr>
            <w:r w:rsidRPr="0081121D">
              <w:rPr>
                <w:lang w:eastAsia="ru-RU"/>
              </w:rPr>
              <w:t>2</w:t>
            </w:r>
          </w:p>
        </w:tc>
        <w:tc>
          <w:tcPr>
            <w:tcW w:w="1418"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4EF6D6C0" w14:textId="77777777" w:rsidR="00702F63" w:rsidRPr="0081121D" w:rsidRDefault="00702F63" w:rsidP="0081121D">
            <w:pPr>
              <w:spacing w:line="276" w:lineRule="auto"/>
              <w:jc w:val="both"/>
              <w:rPr>
                <w:lang w:eastAsia="ru-RU"/>
              </w:rPr>
            </w:pPr>
            <w:r w:rsidRPr="0081121D">
              <w:rPr>
                <w:lang w:eastAsia="ru-RU"/>
              </w:rPr>
              <w:t>ОК04</w:t>
            </w:r>
          </w:p>
          <w:p w14:paraId="6E995A24" w14:textId="77777777" w:rsidR="00702F63" w:rsidRPr="0081121D" w:rsidRDefault="00702F63" w:rsidP="0081121D">
            <w:pPr>
              <w:spacing w:line="276" w:lineRule="auto"/>
              <w:jc w:val="both"/>
              <w:rPr>
                <w:lang w:eastAsia="ru-RU"/>
              </w:rPr>
            </w:pPr>
            <w:r w:rsidRPr="0081121D">
              <w:rPr>
                <w:lang w:eastAsia="ru-RU"/>
              </w:rPr>
              <w:t>ОК06</w:t>
            </w:r>
          </w:p>
          <w:p w14:paraId="0C24017B" w14:textId="77777777" w:rsidR="00702F63" w:rsidRPr="0081121D" w:rsidRDefault="00702F63" w:rsidP="0081121D">
            <w:pPr>
              <w:spacing w:line="276" w:lineRule="auto"/>
              <w:jc w:val="both"/>
              <w:rPr>
                <w:lang w:eastAsia="ru-RU"/>
              </w:rPr>
            </w:pPr>
            <w:r w:rsidRPr="0081121D">
              <w:rPr>
                <w:lang w:eastAsia="ru-RU"/>
              </w:rPr>
              <w:t>ОК06</w:t>
            </w:r>
          </w:p>
        </w:tc>
        <w:tc>
          <w:tcPr>
            <w:tcW w:w="1701" w:type="dxa"/>
            <w:vMerge w:val="restart"/>
            <w:tcBorders>
              <w:top w:val="single" w:sz="4" w:space="0" w:color="00000A"/>
              <w:left w:val="single" w:sz="4" w:space="0" w:color="00000A"/>
              <w:right w:val="single" w:sz="4" w:space="0" w:color="00000A"/>
            </w:tcBorders>
          </w:tcPr>
          <w:p w14:paraId="5C597C76" w14:textId="77777777" w:rsidR="00702F63" w:rsidRPr="0081121D" w:rsidRDefault="00702F63" w:rsidP="0081121D">
            <w:pPr>
              <w:spacing w:line="276" w:lineRule="auto"/>
              <w:jc w:val="both"/>
              <w:rPr>
                <w:lang w:eastAsia="ru-RU"/>
              </w:rPr>
            </w:pPr>
          </w:p>
          <w:p w14:paraId="70089E38" w14:textId="77777777" w:rsidR="00702F63" w:rsidRPr="0081121D" w:rsidRDefault="00702F63" w:rsidP="0081121D">
            <w:pPr>
              <w:spacing w:line="276" w:lineRule="auto"/>
              <w:jc w:val="both"/>
              <w:rPr>
                <w:lang w:eastAsia="ru-RU"/>
              </w:rPr>
            </w:pPr>
            <w:r w:rsidRPr="0081121D">
              <w:rPr>
                <w:lang w:eastAsia="ru-RU"/>
              </w:rPr>
              <w:t>Зо 04.06</w:t>
            </w:r>
          </w:p>
          <w:p w14:paraId="15AAC501" w14:textId="77777777" w:rsidR="00702F63" w:rsidRPr="0081121D" w:rsidRDefault="00702F63" w:rsidP="0081121D">
            <w:pPr>
              <w:spacing w:line="276" w:lineRule="auto"/>
              <w:jc w:val="both"/>
              <w:rPr>
                <w:lang w:eastAsia="ru-RU"/>
              </w:rPr>
            </w:pPr>
            <w:r w:rsidRPr="0081121D">
              <w:rPr>
                <w:lang w:eastAsia="ru-RU"/>
              </w:rPr>
              <w:t>Уо 05.01</w:t>
            </w:r>
          </w:p>
          <w:p w14:paraId="5354782D" w14:textId="77777777" w:rsidR="00702F63" w:rsidRPr="0081121D" w:rsidRDefault="00702F63" w:rsidP="0081121D">
            <w:pPr>
              <w:spacing w:line="276" w:lineRule="auto"/>
              <w:jc w:val="both"/>
              <w:rPr>
                <w:lang w:eastAsia="ru-RU"/>
              </w:rPr>
            </w:pPr>
            <w:r w:rsidRPr="0081121D">
              <w:rPr>
                <w:lang w:eastAsia="ru-RU"/>
              </w:rPr>
              <w:t>Уо 05.02</w:t>
            </w:r>
          </w:p>
          <w:p w14:paraId="6A9334C1" w14:textId="77777777" w:rsidR="00702F63" w:rsidRPr="0081121D" w:rsidRDefault="00702F63" w:rsidP="0081121D">
            <w:pPr>
              <w:spacing w:line="276" w:lineRule="auto"/>
              <w:jc w:val="both"/>
              <w:rPr>
                <w:lang w:eastAsia="ru-RU"/>
              </w:rPr>
            </w:pPr>
            <w:r w:rsidRPr="0081121D">
              <w:rPr>
                <w:lang w:eastAsia="ru-RU"/>
              </w:rPr>
              <w:t>Зо 05.01</w:t>
            </w:r>
          </w:p>
          <w:p w14:paraId="2C5BCB39" w14:textId="77777777" w:rsidR="00702F63" w:rsidRPr="0081121D" w:rsidRDefault="00702F63" w:rsidP="0081121D">
            <w:pPr>
              <w:spacing w:line="276" w:lineRule="auto"/>
              <w:jc w:val="both"/>
              <w:rPr>
                <w:lang w:eastAsia="ru-RU"/>
              </w:rPr>
            </w:pPr>
            <w:r w:rsidRPr="0081121D">
              <w:rPr>
                <w:lang w:eastAsia="ru-RU"/>
              </w:rPr>
              <w:t>Уо 06.01</w:t>
            </w:r>
          </w:p>
          <w:p w14:paraId="58900DE4" w14:textId="77777777" w:rsidR="00702F63" w:rsidRPr="0081121D" w:rsidRDefault="00702F63" w:rsidP="0081121D">
            <w:pPr>
              <w:spacing w:line="276" w:lineRule="auto"/>
              <w:jc w:val="both"/>
              <w:rPr>
                <w:lang w:eastAsia="ru-RU"/>
              </w:rPr>
            </w:pPr>
            <w:r w:rsidRPr="0081121D">
              <w:rPr>
                <w:lang w:eastAsia="ru-RU"/>
              </w:rPr>
              <w:t>Уо 06.02</w:t>
            </w:r>
          </w:p>
          <w:p w14:paraId="2971C8E8" w14:textId="77777777" w:rsidR="00702F63" w:rsidRPr="0081121D" w:rsidRDefault="00702F63" w:rsidP="0081121D">
            <w:pPr>
              <w:spacing w:line="276" w:lineRule="auto"/>
              <w:jc w:val="both"/>
              <w:rPr>
                <w:lang w:eastAsia="ru-RU"/>
              </w:rPr>
            </w:pPr>
            <w:r w:rsidRPr="0081121D">
              <w:rPr>
                <w:lang w:eastAsia="ru-RU"/>
              </w:rPr>
              <w:t>Зо 06.01</w:t>
            </w:r>
          </w:p>
          <w:p w14:paraId="0D354766" w14:textId="77777777" w:rsidR="00702F63" w:rsidRPr="0081121D" w:rsidRDefault="00702F63" w:rsidP="0081121D">
            <w:pPr>
              <w:spacing w:line="276" w:lineRule="auto"/>
              <w:jc w:val="both"/>
              <w:rPr>
                <w:lang w:eastAsia="ru-RU"/>
              </w:rPr>
            </w:pPr>
            <w:r w:rsidRPr="0081121D">
              <w:rPr>
                <w:lang w:eastAsia="ru-RU"/>
              </w:rPr>
              <w:t>Зо 06.02</w:t>
            </w:r>
          </w:p>
        </w:tc>
      </w:tr>
      <w:tr w:rsidR="00702F63" w:rsidRPr="0081121D" w14:paraId="627CFAA4" w14:textId="77777777" w:rsidTr="00702F63">
        <w:trPr>
          <w:trHeight w:val="322"/>
        </w:trPr>
        <w:tc>
          <w:tcPr>
            <w:tcW w:w="2445"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483B865B" w14:textId="77777777" w:rsidR="00702F63" w:rsidRPr="0081121D" w:rsidRDefault="00702F63" w:rsidP="0081121D">
            <w:pPr>
              <w:spacing w:line="276" w:lineRule="auto"/>
              <w:jc w:val="both"/>
              <w:rPr>
                <w:lang w:eastAsia="ru-RU"/>
              </w:rPr>
            </w:pPr>
          </w:p>
        </w:tc>
        <w:tc>
          <w:tcPr>
            <w:tcW w:w="7088"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2E9E25A7" w14:textId="77777777" w:rsidR="00702F63" w:rsidRPr="0081121D" w:rsidRDefault="00702F63" w:rsidP="0081121D">
            <w:pPr>
              <w:spacing w:line="276" w:lineRule="auto"/>
              <w:ind w:firstLine="7"/>
              <w:jc w:val="both"/>
              <w:rPr>
                <w:lang w:eastAsia="ru-RU"/>
              </w:rPr>
            </w:pPr>
            <w:r w:rsidRPr="0081121D">
              <w:rPr>
                <w:lang w:eastAsia="ru-RU"/>
              </w:rPr>
              <w:t>Самостоятельная работа: подготовка сообщений.</w:t>
            </w:r>
          </w:p>
        </w:tc>
        <w:tc>
          <w:tcPr>
            <w:tcW w:w="1984"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04175449" w14:textId="77777777" w:rsidR="00702F63" w:rsidRPr="0081121D" w:rsidRDefault="00702F63" w:rsidP="0081121D">
            <w:pPr>
              <w:spacing w:line="276" w:lineRule="auto"/>
              <w:ind w:left="278"/>
              <w:jc w:val="both"/>
              <w:rPr>
                <w:lang w:eastAsia="ru-RU"/>
              </w:rPr>
            </w:pPr>
            <w:r w:rsidRPr="0081121D">
              <w:rPr>
                <w:lang w:eastAsia="ru-RU"/>
              </w:rPr>
              <w:t>1</w:t>
            </w:r>
          </w:p>
        </w:tc>
        <w:tc>
          <w:tcPr>
            <w:tcW w:w="1418"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0E09151E" w14:textId="77777777" w:rsidR="00702F63" w:rsidRPr="0081121D" w:rsidRDefault="00702F63" w:rsidP="0081121D">
            <w:pPr>
              <w:spacing w:line="276" w:lineRule="auto"/>
              <w:jc w:val="both"/>
              <w:rPr>
                <w:lang w:eastAsia="ru-RU"/>
              </w:rPr>
            </w:pPr>
          </w:p>
        </w:tc>
        <w:tc>
          <w:tcPr>
            <w:tcW w:w="1701" w:type="dxa"/>
            <w:vMerge/>
            <w:tcBorders>
              <w:left w:val="single" w:sz="4" w:space="0" w:color="00000A"/>
              <w:bottom w:val="single" w:sz="4" w:space="0" w:color="00000A"/>
              <w:right w:val="single" w:sz="4" w:space="0" w:color="00000A"/>
            </w:tcBorders>
          </w:tcPr>
          <w:p w14:paraId="0D7BD3E7" w14:textId="77777777" w:rsidR="00702F63" w:rsidRPr="0081121D" w:rsidRDefault="00702F63" w:rsidP="0081121D">
            <w:pPr>
              <w:spacing w:line="276" w:lineRule="auto"/>
              <w:jc w:val="both"/>
              <w:rPr>
                <w:lang w:eastAsia="ru-RU"/>
              </w:rPr>
            </w:pPr>
          </w:p>
        </w:tc>
      </w:tr>
      <w:tr w:rsidR="00702F63" w:rsidRPr="0081121D" w14:paraId="2E769AE8" w14:textId="77777777" w:rsidTr="00702F63">
        <w:trPr>
          <w:trHeight w:val="322"/>
        </w:trPr>
        <w:tc>
          <w:tcPr>
            <w:tcW w:w="2445"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6FA8487B" w14:textId="77777777" w:rsidR="00702F63" w:rsidRPr="0081121D" w:rsidRDefault="00702F63" w:rsidP="0081121D">
            <w:pPr>
              <w:spacing w:line="276" w:lineRule="auto"/>
              <w:jc w:val="both"/>
              <w:rPr>
                <w:lang w:eastAsia="ru-RU"/>
              </w:rPr>
            </w:pPr>
            <w:r w:rsidRPr="0081121D">
              <w:rPr>
                <w:lang w:eastAsia="ru-RU"/>
              </w:rPr>
              <w:t xml:space="preserve">Тема 2.13. </w:t>
            </w:r>
          </w:p>
          <w:p w14:paraId="25F18DE5" w14:textId="77777777" w:rsidR="00702F63" w:rsidRPr="0081121D" w:rsidRDefault="00702F63" w:rsidP="0081121D">
            <w:pPr>
              <w:spacing w:line="276" w:lineRule="auto"/>
              <w:jc w:val="both"/>
              <w:rPr>
                <w:lang w:eastAsia="ru-RU"/>
              </w:rPr>
            </w:pPr>
            <w:r w:rsidRPr="0081121D">
              <w:rPr>
                <w:lang w:eastAsia="ru-RU"/>
              </w:rPr>
              <w:t>От двухполюсной системы к новой политической модели.</w:t>
            </w:r>
          </w:p>
        </w:tc>
        <w:tc>
          <w:tcPr>
            <w:tcW w:w="7088"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3EDD63BB" w14:textId="77777777" w:rsidR="00702F63" w:rsidRPr="0081121D" w:rsidRDefault="00702F63" w:rsidP="0081121D">
            <w:pPr>
              <w:spacing w:line="276" w:lineRule="auto"/>
              <w:ind w:firstLine="7"/>
              <w:jc w:val="both"/>
              <w:rPr>
                <w:lang w:eastAsia="ru-RU"/>
              </w:rPr>
            </w:pPr>
            <w:r w:rsidRPr="0081121D">
              <w:rPr>
                <w:lang w:eastAsia="ru-RU"/>
              </w:rPr>
              <w:t>Расширение НАТО на Востоке. Роль ООН в урегулировании региональных конфликтов.</w:t>
            </w:r>
          </w:p>
        </w:tc>
        <w:tc>
          <w:tcPr>
            <w:tcW w:w="1984"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4E47D918" w14:textId="77777777" w:rsidR="00702F63" w:rsidRPr="0081121D" w:rsidRDefault="00702F63" w:rsidP="0081121D">
            <w:pPr>
              <w:spacing w:line="276" w:lineRule="auto"/>
              <w:ind w:left="278"/>
              <w:jc w:val="both"/>
              <w:rPr>
                <w:lang w:eastAsia="ru-RU"/>
              </w:rPr>
            </w:pPr>
            <w:r w:rsidRPr="0081121D">
              <w:rPr>
                <w:lang w:eastAsia="ru-RU"/>
              </w:rPr>
              <w:t>2</w:t>
            </w:r>
          </w:p>
        </w:tc>
        <w:tc>
          <w:tcPr>
            <w:tcW w:w="1418"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35605798" w14:textId="77777777" w:rsidR="00702F63" w:rsidRPr="0081121D" w:rsidRDefault="00702F63" w:rsidP="0081121D">
            <w:pPr>
              <w:spacing w:line="276" w:lineRule="auto"/>
              <w:jc w:val="both"/>
              <w:rPr>
                <w:lang w:eastAsia="ru-RU"/>
              </w:rPr>
            </w:pPr>
            <w:r w:rsidRPr="0081121D">
              <w:rPr>
                <w:lang w:eastAsia="ru-RU"/>
              </w:rPr>
              <w:t>ОК04</w:t>
            </w:r>
          </w:p>
          <w:p w14:paraId="4C0D2EF2" w14:textId="77777777" w:rsidR="00702F63" w:rsidRPr="0081121D" w:rsidRDefault="00702F63" w:rsidP="0081121D">
            <w:pPr>
              <w:spacing w:line="276" w:lineRule="auto"/>
              <w:jc w:val="both"/>
              <w:rPr>
                <w:lang w:eastAsia="ru-RU"/>
              </w:rPr>
            </w:pPr>
            <w:r w:rsidRPr="0081121D">
              <w:rPr>
                <w:lang w:eastAsia="ru-RU"/>
              </w:rPr>
              <w:t>ОК05</w:t>
            </w:r>
          </w:p>
          <w:p w14:paraId="30CED3C1" w14:textId="77777777" w:rsidR="00702F63" w:rsidRPr="0081121D" w:rsidRDefault="00702F63" w:rsidP="0081121D">
            <w:pPr>
              <w:spacing w:line="276" w:lineRule="auto"/>
              <w:jc w:val="both"/>
              <w:rPr>
                <w:lang w:eastAsia="ru-RU"/>
              </w:rPr>
            </w:pPr>
            <w:r w:rsidRPr="0081121D">
              <w:rPr>
                <w:lang w:eastAsia="ru-RU"/>
              </w:rPr>
              <w:t>ОК06</w:t>
            </w:r>
          </w:p>
        </w:tc>
        <w:tc>
          <w:tcPr>
            <w:tcW w:w="1701" w:type="dxa"/>
            <w:vMerge w:val="restart"/>
            <w:tcBorders>
              <w:top w:val="single" w:sz="4" w:space="0" w:color="00000A"/>
              <w:left w:val="single" w:sz="4" w:space="0" w:color="00000A"/>
              <w:right w:val="single" w:sz="4" w:space="0" w:color="00000A"/>
            </w:tcBorders>
          </w:tcPr>
          <w:p w14:paraId="099E64CA" w14:textId="77777777" w:rsidR="00702F63" w:rsidRPr="0081121D" w:rsidRDefault="00702F63" w:rsidP="0081121D">
            <w:pPr>
              <w:spacing w:line="276" w:lineRule="auto"/>
              <w:jc w:val="both"/>
              <w:rPr>
                <w:lang w:eastAsia="ru-RU"/>
              </w:rPr>
            </w:pPr>
            <w:r w:rsidRPr="0081121D">
              <w:rPr>
                <w:lang w:eastAsia="ru-RU"/>
              </w:rPr>
              <w:t>Зо 04.05</w:t>
            </w:r>
          </w:p>
          <w:p w14:paraId="1C8D4C69" w14:textId="77777777" w:rsidR="00702F63" w:rsidRPr="0081121D" w:rsidRDefault="00702F63" w:rsidP="0081121D">
            <w:pPr>
              <w:spacing w:line="276" w:lineRule="auto"/>
              <w:jc w:val="both"/>
              <w:rPr>
                <w:lang w:eastAsia="ru-RU"/>
              </w:rPr>
            </w:pPr>
            <w:r w:rsidRPr="0081121D">
              <w:rPr>
                <w:lang w:eastAsia="ru-RU"/>
              </w:rPr>
              <w:t>Зо 04.06</w:t>
            </w:r>
          </w:p>
          <w:p w14:paraId="73B9265E" w14:textId="77777777" w:rsidR="00702F63" w:rsidRPr="0081121D" w:rsidRDefault="00702F63" w:rsidP="0081121D">
            <w:pPr>
              <w:spacing w:line="276" w:lineRule="auto"/>
              <w:jc w:val="both"/>
              <w:rPr>
                <w:lang w:eastAsia="ru-RU"/>
              </w:rPr>
            </w:pPr>
            <w:r w:rsidRPr="0081121D">
              <w:rPr>
                <w:lang w:eastAsia="ru-RU"/>
              </w:rPr>
              <w:t>Уо 05.01</w:t>
            </w:r>
          </w:p>
          <w:p w14:paraId="2101D644" w14:textId="77777777" w:rsidR="00702F63" w:rsidRPr="0081121D" w:rsidRDefault="00702F63" w:rsidP="0081121D">
            <w:pPr>
              <w:spacing w:line="276" w:lineRule="auto"/>
              <w:jc w:val="both"/>
              <w:rPr>
                <w:lang w:eastAsia="ru-RU"/>
              </w:rPr>
            </w:pPr>
            <w:r w:rsidRPr="0081121D">
              <w:rPr>
                <w:lang w:eastAsia="ru-RU"/>
              </w:rPr>
              <w:t>Уо 05.02</w:t>
            </w:r>
          </w:p>
          <w:p w14:paraId="5E85BAC1" w14:textId="77777777" w:rsidR="00702F63" w:rsidRPr="0081121D" w:rsidRDefault="00702F63" w:rsidP="0081121D">
            <w:pPr>
              <w:spacing w:line="276" w:lineRule="auto"/>
              <w:jc w:val="both"/>
              <w:rPr>
                <w:lang w:eastAsia="ru-RU"/>
              </w:rPr>
            </w:pPr>
            <w:r w:rsidRPr="0081121D">
              <w:rPr>
                <w:lang w:eastAsia="ru-RU"/>
              </w:rPr>
              <w:t>Зо 05.01</w:t>
            </w:r>
          </w:p>
          <w:p w14:paraId="4B5A65F7" w14:textId="77777777" w:rsidR="00702F63" w:rsidRPr="0081121D" w:rsidRDefault="00702F63" w:rsidP="0081121D">
            <w:pPr>
              <w:spacing w:line="276" w:lineRule="auto"/>
              <w:jc w:val="both"/>
              <w:rPr>
                <w:lang w:eastAsia="ru-RU"/>
              </w:rPr>
            </w:pPr>
            <w:r w:rsidRPr="0081121D">
              <w:rPr>
                <w:lang w:eastAsia="ru-RU"/>
              </w:rPr>
              <w:t>Уо 06.01</w:t>
            </w:r>
          </w:p>
          <w:p w14:paraId="66068520" w14:textId="77777777" w:rsidR="00702F63" w:rsidRPr="0081121D" w:rsidRDefault="00702F63" w:rsidP="0081121D">
            <w:pPr>
              <w:spacing w:line="276" w:lineRule="auto"/>
              <w:jc w:val="both"/>
              <w:rPr>
                <w:lang w:eastAsia="ru-RU"/>
              </w:rPr>
            </w:pPr>
            <w:r w:rsidRPr="0081121D">
              <w:rPr>
                <w:lang w:eastAsia="ru-RU"/>
              </w:rPr>
              <w:t>Уо 06.02</w:t>
            </w:r>
          </w:p>
          <w:p w14:paraId="232E1902" w14:textId="77777777" w:rsidR="00702F63" w:rsidRPr="0081121D" w:rsidRDefault="00702F63" w:rsidP="0081121D">
            <w:pPr>
              <w:spacing w:line="276" w:lineRule="auto"/>
              <w:jc w:val="both"/>
              <w:rPr>
                <w:lang w:eastAsia="ru-RU"/>
              </w:rPr>
            </w:pPr>
            <w:r w:rsidRPr="0081121D">
              <w:rPr>
                <w:lang w:eastAsia="ru-RU"/>
              </w:rPr>
              <w:t>Зо 06.01</w:t>
            </w:r>
          </w:p>
          <w:p w14:paraId="3A822949" w14:textId="77777777" w:rsidR="00702F63" w:rsidRPr="0081121D" w:rsidRDefault="00702F63" w:rsidP="0081121D">
            <w:pPr>
              <w:spacing w:line="276" w:lineRule="auto"/>
              <w:jc w:val="both"/>
              <w:rPr>
                <w:lang w:eastAsia="ru-RU"/>
              </w:rPr>
            </w:pPr>
            <w:r w:rsidRPr="0081121D">
              <w:rPr>
                <w:lang w:eastAsia="ru-RU"/>
              </w:rPr>
              <w:lastRenderedPageBreak/>
              <w:t>Зо 06.02</w:t>
            </w:r>
          </w:p>
        </w:tc>
      </w:tr>
      <w:tr w:rsidR="00702F63" w:rsidRPr="0081121D" w14:paraId="3BD6681B" w14:textId="77777777" w:rsidTr="00702F63">
        <w:trPr>
          <w:trHeight w:val="322"/>
        </w:trPr>
        <w:tc>
          <w:tcPr>
            <w:tcW w:w="2445"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17217167" w14:textId="77777777" w:rsidR="00702F63" w:rsidRPr="0081121D" w:rsidRDefault="00702F63" w:rsidP="0081121D">
            <w:pPr>
              <w:spacing w:line="276" w:lineRule="auto"/>
              <w:jc w:val="both"/>
              <w:rPr>
                <w:lang w:eastAsia="ru-RU"/>
              </w:rPr>
            </w:pPr>
          </w:p>
        </w:tc>
        <w:tc>
          <w:tcPr>
            <w:tcW w:w="7088"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79083BF4" w14:textId="77777777" w:rsidR="00702F63" w:rsidRPr="0081121D" w:rsidRDefault="00702F63" w:rsidP="0081121D">
            <w:pPr>
              <w:spacing w:line="276" w:lineRule="auto"/>
              <w:ind w:firstLine="7"/>
              <w:jc w:val="both"/>
              <w:rPr>
                <w:lang w:eastAsia="ru-RU"/>
              </w:rPr>
            </w:pPr>
            <w:r w:rsidRPr="0081121D">
              <w:rPr>
                <w:lang w:eastAsia="ru-RU"/>
              </w:rPr>
              <w:t xml:space="preserve">Самостоятельная работа: Новая расстановка политических сил на международной арене. Отход руководства России от соглашательской политики в отношении США. Дальнейшая </w:t>
            </w:r>
            <w:r w:rsidRPr="0081121D">
              <w:rPr>
                <w:lang w:eastAsia="ru-RU"/>
              </w:rPr>
              <w:lastRenderedPageBreak/>
              <w:t>интеграция Европейских стран. Создание единого валютного пространства. (подготовка сообщений по теме).</w:t>
            </w:r>
          </w:p>
        </w:tc>
        <w:tc>
          <w:tcPr>
            <w:tcW w:w="1984"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4BF1010B" w14:textId="77777777" w:rsidR="00702F63" w:rsidRPr="0081121D" w:rsidRDefault="00702F63" w:rsidP="0081121D">
            <w:pPr>
              <w:spacing w:line="276" w:lineRule="auto"/>
              <w:ind w:left="278"/>
              <w:jc w:val="both"/>
              <w:rPr>
                <w:lang w:eastAsia="ru-RU"/>
              </w:rPr>
            </w:pPr>
            <w:r w:rsidRPr="0081121D">
              <w:rPr>
                <w:lang w:eastAsia="ru-RU"/>
              </w:rPr>
              <w:lastRenderedPageBreak/>
              <w:t>1</w:t>
            </w:r>
          </w:p>
        </w:tc>
        <w:tc>
          <w:tcPr>
            <w:tcW w:w="1418"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77C1D125" w14:textId="77777777" w:rsidR="00702F63" w:rsidRPr="0081121D" w:rsidRDefault="00702F63" w:rsidP="0081121D">
            <w:pPr>
              <w:spacing w:line="276" w:lineRule="auto"/>
              <w:jc w:val="both"/>
              <w:rPr>
                <w:lang w:eastAsia="ru-RU"/>
              </w:rPr>
            </w:pPr>
          </w:p>
        </w:tc>
        <w:tc>
          <w:tcPr>
            <w:tcW w:w="1701" w:type="dxa"/>
            <w:vMerge/>
            <w:tcBorders>
              <w:left w:val="single" w:sz="4" w:space="0" w:color="00000A"/>
              <w:bottom w:val="single" w:sz="4" w:space="0" w:color="00000A"/>
              <w:right w:val="single" w:sz="4" w:space="0" w:color="00000A"/>
            </w:tcBorders>
          </w:tcPr>
          <w:p w14:paraId="61816396" w14:textId="77777777" w:rsidR="00702F63" w:rsidRPr="0081121D" w:rsidRDefault="00702F63" w:rsidP="0081121D">
            <w:pPr>
              <w:spacing w:line="276" w:lineRule="auto"/>
              <w:jc w:val="both"/>
              <w:rPr>
                <w:lang w:eastAsia="ru-RU"/>
              </w:rPr>
            </w:pPr>
          </w:p>
        </w:tc>
      </w:tr>
      <w:tr w:rsidR="00702F63" w:rsidRPr="0081121D" w14:paraId="043C7AD9" w14:textId="77777777" w:rsidTr="00702F63">
        <w:trPr>
          <w:trHeight w:val="322"/>
        </w:trPr>
        <w:tc>
          <w:tcPr>
            <w:tcW w:w="9533" w:type="dxa"/>
            <w:gridSpan w:val="2"/>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2B649BE4" w14:textId="77777777" w:rsidR="00702F63" w:rsidRPr="0081121D" w:rsidRDefault="00702F63" w:rsidP="0081121D">
            <w:pPr>
              <w:spacing w:line="276" w:lineRule="auto"/>
              <w:ind w:firstLine="7"/>
              <w:jc w:val="both"/>
              <w:rPr>
                <w:lang w:eastAsia="ru-RU"/>
              </w:rPr>
            </w:pPr>
            <w:r w:rsidRPr="0081121D">
              <w:rPr>
                <w:lang w:eastAsia="ru-RU"/>
              </w:rPr>
              <w:t xml:space="preserve">Раздел 3. Новая эпоха в развитии науки и культуры. Духовное развитие во второй половине </w:t>
            </w:r>
            <w:r w:rsidRPr="0081121D">
              <w:rPr>
                <w:lang w:val="en-US" w:eastAsia="ru-RU"/>
              </w:rPr>
              <w:t>XX</w:t>
            </w:r>
            <w:r w:rsidRPr="0081121D">
              <w:rPr>
                <w:lang w:eastAsia="ru-RU"/>
              </w:rPr>
              <w:t xml:space="preserve"> – начале </w:t>
            </w:r>
            <w:r w:rsidRPr="0081121D">
              <w:rPr>
                <w:lang w:val="en-US" w:eastAsia="ru-RU"/>
              </w:rPr>
              <w:t>XXI</w:t>
            </w:r>
            <w:r w:rsidRPr="0081121D">
              <w:rPr>
                <w:lang w:eastAsia="ru-RU"/>
              </w:rPr>
              <w:t xml:space="preserve"> вв.</w:t>
            </w:r>
          </w:p>
        </w:tc>
        <w:tc>
          <w:tcPr>
            <w:tcW w:w="1984"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4DBD49A0" w14:textId="77777777" w:rsidR="00702F63" w:rsidRPr="0081121D" w:rsidRDefault="00702F63" w:rsidP="0081121D">
            <w:pPr>
              <w:spacing w:line="276" w:lineRule="auto"/>
              <w:ind w:left="278"/>
              <w:jc w:val="both"/>
              <w:rPr>
                <w:lang w:eastAsia="ru-RU"/>
              </w:rPr>
            </w:pPr>
            <w:r w:rsidRPr="0081121D">
              <w:rPr>
                <w:lang w:eastAsia="ru-RU"/>
              </w:rPr>
              <w:t>15</w:t>
            </w:r>
          </w:p>
        </w:tc>
        <w:tc>
          <w:tcPr>
            <w:tcW w:w="1418"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71BE6A1F" w14:textId="77777777" w:rsidR="00702F63" w:rsidRPr="0081121D" w:rsidRDefault="00702F63" w:rsidP="0081121D">
            <w:pPr>
              <w:spacing w:line="276" w:lineRule="auto"/>
              <w:jc w:val="both"/>
              <w:rPr>
                <w:lang w:eastAsia="ru-RU"/>
              </w:rPr>
            </w:pPr>
          </w:p>
        </w:tc>
        <w:tc>
          <w:tcPr>
            <w:tcW w:w="1701" w:type="dxa"/>
            <w:tcBorders>
              <w:top w:val="single" w:sz="4" w:space="0" w:color="00000A"/>
              <w:left w:val="single" w:sz="4" w:space="0" w:color="00000A"/>
              <w:bottom w:val="single" w:sz="4" w:space="0" w:color="00000A"/>
              <w:right w:val="single" w:sz="4" w:space="0" w:color="00000A"/>
            </w:tcBorders>
          </w:tcPr>
          <w:p w14:paraId="30FA0FCA" w14:textId="77777777" w:rsidR="00702F63" w:rsidRPr="0081121D" w:rsidRDefault="00702F63" w:rsidP="0081121D">
            <w:pPr>
              <w:spacing w:line="276" w:lineRule="auto"/>
              <w:jc w:val="both"/>
              <w:rPr>
                <w:lang w:eastAsia="ru-RU"/>
              </w:rPr>
            </w:pPr>
          </w:p>
        </w:tc>
      </w:tr>
      <w:tr w:rsidR="00702F63" w:rsidRPr="0081121D" w14:paraId="254659BB" w14:textId="77777777" w:rsidTr="00702F63">
        <w:trPr>
          <w:trHeight w:val="322"/>
        </w:trPr>
        <w:tc>
          <w:tcPr>
            <w:tcW w:w="2445"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1F418EBB" w14:textId="77777777" w:rsidR="00702F63" w:rsidRPr="0081121D" w:rsidRDefault="00702F63" w:rsidP="0081121D">
            <w:pPr>
              <w:spacing w:line="276" w:lineRule="auto"/>
              <w:jc w:val="both"/>
              <w:rPr>
                <w:lang w:eastAsia="ru-RU"/>
              </w:rPr>
            </w:pPr>
            <w:r w:rsidRPr="0081121D">
              <w:rPr>
                <w:lang w:eastAsia="ru-RU"/>
              </w:rPr>
              <w:t>Тема 3.1. Научно-техническая революция и образование</w:t>
            </w:r>
          </w:p>
        </w:tc>
        <w:tc>
          <w:tcPr>
            <w:tcW w:w="7088"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310D62BE" w14:textId="77777777" w:rsidR="00702F63" w:rsidRPr="0081121D" w:rsidRDefault="00702F63" w:rsidP="0081121D">
            <w:pPr>
              <w:spacing w:line="276" w:lineRule="auto"/>
              <w:ind w:firstLine="7"/>
              <w:jc w:val="both"/>
              <w:rPr>
                <w:lang w:eastAsia="ru-RU"/>
              </w:rPr>
            </w:pPr>
            <w:r w:rsidRPr="0081121D">
              <w:rPr>
                <w:lang w:eastAsia="ru-RU"/>
              </w:rPr>
              <w:t xml:space="preserve">НТР и социальные сдвиги в западном обществе. Развитие образования. </w:t>
            </w:r>
          </w:p>
        </w:tc>
        <w:tc>
          <w:tcPr>
            <w:tcW w:w="1984"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6991DF73" w14:textId="77777777" w:rsidR="00702F63" w:rsidRPr="0081121D" w:rsidRDefault="00702F63" w:rsidP="0081121D">
            <w:pPr>
              <w:spacing w:line="276" w:lineRule="auto"/>
              <w:ind w:left="278"/>
              <w:jc w:val="both"/>
              <w:rPr>
                <w:lang w:eastAsia="ru-RU"/>
              </w:rPr>
            </w:pPr>
            <w:r w:rsidRPr="0081121D">
              <w:rPr>
                <w:lang w:eastAsia="ru-RU"/>
              </w:rPr>
              <w:t>2</w:t>
            </w:r>
          </w:p>
        </w:tc>
        <w:tc>
          <w:tcPr>
            <w:tcW w:w="1418"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1C36231C" w14:textId="77777777" w:rsidR="00702F63" w:rsidRPr="0081121D" w:rsidRDefault="00702F63" w:rsidP="0081121D">
            <w:pPr>
              <w:tabs>
                <w:tab w:val="left" w:pos="1203"/>
              </w:tabs>
              <w:spacing w:line="276" w:lineRule="auto"/>
              <w:jc w:val="both"/>
              <w:rPr>
                <w:lang w:eastAsia="ru-RU"/>
              </w:rPr>
            </w:pPr>
            <w:r w:rsidRPr="0081121D">
              <w:rPr>
                <w:lang w:eastAsia="ru-RU"/>
              </w:rPr>
              <w:t>ОК04</w:t>
            </w:r>
          </w:p>
          <w:p w14:paraId="63EDA4F6" w14:textId="77777777" w:rsidR="00702F63" w:rsidRPr="0081121D" w:rsidRDefault="00702F63" w:rsidP="0081121D">
            <w:pPr>
              <w:tabs>
                <w:tab w:val="left" w:pos="1203"/>
              </w:tabs>
              <w:spacing w:line="276" w:lineRule="auto"/>
              <w:jc w:val="both"/>
              <w:rPr>
                <w:lang w:eastAsia="ru-RU"/>
              </w:rPr>
            </w:pPr>
            <w:r w:rsidRPr="0081121D">
              <w:rPr>
                <w:lang w:eastAsia="ru-RU"/>
              </w:rPr>
              <w:t>ОК05</w:t>
            </w:r>
          </w:p>
          <w:p w14:paraId="2EDE6F9F" w14:textId="77777777" w:rsidR="00702F63" w:rsidRPr="0081121D" w:rsidRDefault="00702F63" w:rsidP="0081121D">
            <w:pPr>
              <w:tabs>
                <w:tab w:val="left" w:pos="1203"/>
              </w:tabs>
              <w:spacing w:line="276" w:lineRule="auto"/>
              <w:jc w:val="both"/>
              <w:rPr>
                <w:lang w:eastAsia="ru-RU"/>
              </w:rPr>
            </w:pPr>
            <w:r w:rsidRPr="0081121D">
              <w:rPr>
                <w:lang w:eastAsia="ru-RU"/>
              </w:rPr>
              <w:t>ОК06</w:t>
            </w:r>
          </w:p>
          <w:p w14:paraId="266D0313" w14:textId="77777777" w:rsidR="00702F63" w:rsidRPr="0081121D" w:rsidRDefault="00702F63" w:rsidP="0081121D">
            <w:pPr>
              <w:tabs>
                <w:tab w:val="left" w:pos="1203"/>
              </w:tabs>
              <w:spacing w:line="276" w:lineRule="auto"/>
              <w:jc w:val="both"/>
              <w:rPr>
                <w:lang w:eastAsia="ru-RU"/>
              </w:rPr>
            </w:pPr>
          </w:p>
          <w:p w14:paraId="3F1BC15A" w14:textId="77777777" w:rsidR="00702F63" w:rsidRPr="0081121D" w:rsidRDefault="00702F63" w:rsidP="0081121D">
            <w:pPr>
              <w:tabs>
                <w:tab w:val="left" w:pos="1203"/>
              </w:tabs>
              <w:spacing w:line="276" w:lineRule="auto"/>
              <w:jc w:val="both"/>
              <w:rPr>
                <w:lang w:eastAsia="ru-RU"/>
              </w:rPr>
            </w:pPr>
          </w:p>
        </w:tc>
        <w:tc>
          <w:tcPr>
            <w:tcW w:w="1701" w:type="dxa"/>
            <w:vMerge w:val="restart"/>
            <w:tcBorders>
              <w:top w:val="single" w:sz="4" w:space="0" w:color="00000A"/>
              <w:left w:val="single" w:sz="4" w:space="0" w:color="00000A"/>
              <w:right w:val="single" w:sz="4" w:space="0" w:color="00000A"/>
            </w:tcBorders>
          </w:tcPr>
          <w:p w14:paraId="26D55E2E" w14:textId="77777777" w:rsidR="00702F63" w:rsidRPr="0081121D" w:rsidRDefault="00702F63" w:rsidP="0081121D">
            <w:pPr>
              <w:tabs>
                <w:tab w:val="left" w:pos="1203"/>
              </w:tabs>
              <w:spacing w:line="276" w:lineRule="auto"/>
              <w:jc w:val="both"/>
              <w:rPr>
                <w:lang w:eastAsia="ru-RU"/>
              </w:rPr>
            </w:pPr>
          </w:p>
          <w:p w14:paraId="628AE54C" w14:textId="77777777" w:rsidR="00702F63" w:rsidRPr="0081121D" w:rsidRDefault="00702F63" w:rsidP="0081121D">
            <w:pPr>
              <w:tabs>
                <w:tab w:val="left" w:pos="1203"/>
              </w:tabs>
              <w:spacing w:line="276" w:lineRule="auto"/>
              <w:jc w:val="both"/>
              <w:rPr>
                <w:lang w:eastAsia="ru-RU"/>
              </w:rPr>
            </w:pPr>
            <w:r w:rsidRPr="0081121D">
              <w:rPr>
                <w:lang w:eastAsia="ru-RU"/>
              </w:rPr>
              <w:t>Зо 04.02</w:t>
            </w:r>
          </w:p>
          <w:p w14:paraId="058B859B" w14:textId="77777777" w:rsidR="00702F63" w:rsidRPr="0081121D" w:rsidRDefault="00702F63" w:rsidP="0081121D">
            <w:pPr>
              <w:tabs>
                <w:tab w:val="left" w:pos="1203"/>
              </w:tabs>
              <w:spacing w:line="276" w:lineRule="auto"/>
              <w:jc w:val="both"/>
              <w:rPr>
                <w:lang w:eastAsia="ru-RU"/>
              </w:rPr>
            </w:pPr>
            <w:r w:rsidRPr="0081121D">
              <w:rPr>
                <w:lang w:eastAsia="ru-RU"/>
              </w:rPr>
              <w:t>Зо 04.05</w:t>
            </w:r>
          </w:p>
          <w:p w14:paraId="54913B7D" w14:textId="77777777" w:rsidR="00702F63" w:rsidRPr="0081121D" w:rsidRDefault="00702F63" w:rsidP="0081121D">
            <w:pPr>
              <w:tabs>
                <w:tab w:val="left" w:pos="1203"/>
              </w:tabs>
              <w:spacing w:line="276" w:lineRule="auto"/>
              <w:jc w:val="both"/>
              <w:rPr>
                <w:lang w:eastAsia="ru-RU"/>
              </w:rPr>
            </w:pPr>
            <w:r w:rsidRPr="0081121D">
              <w:rPr>
                <w:lang w:eastAsia="ru-RU"/>
              </w:rPr>
              <w:t>Зо 04.06</w:t>
            </w:r>
          </w:p>
          <w:p w14:paraId="62A3FC61" w14:textId="77777777" w:rsidR="00702F63" w:rsidRPr="0081121D" w:rsidRDefault="00702F63" w:rsidP="0081121D">
            <w:pPr>
              <w:tabs>
                <w:tab w:val="left" w:pos="1203"/>
              </w:tabs>
              <w:spacing w:line="276" w:lineRule="auto"/>
              <w:jc w:val="both"/>
              <w:rPr>
                <w:lang w:eastAsia="ru-RU"/>
              </w:rPr>
            </w:pPr>
            <w:r w:rsidRPr="0081121D">
              <w:rPr>
                <w:lang w:eastAsia="ru-RU"/>
              </w:rPr>
              <w:t>Уо 05.01</w:t>
            </w:r>
          </w:p>
          <w:p w14:paraId="48160A80" w14:textId="77777777" w:rsidR="00702F63" w:rsidRPr="0081121D" w:rsidRDefault="00702F63" w:rsidP="0081121D">
            <w:pPr>
              <w:tabs>
                <w:tab w:val="left" w:pos="1203"/>
              </w:tabs>
              <w:spacing w:line="276" w:lineRule="auto"/>
              <w:jc w:val="both"/>
              <w:rPr>
                <w:lang w:eastAsia="ru-RU"/>
              </w:rPr>
            </w:pPr>
            <w:r w:rsidRPr="0081121D">
              <w:rPr>
                <w:lang w:eastAsia="ru-RU"/>
              </w:rPr>
              <w:t>Уо 05.02</w:t>
            </w:r>
          </w:p>
          <w:p w14:paraId="109DB49B" w14:textId="77777777" w:rsidR="00702F63" w:rsidRPr="0081121D" w:rsidRDefault="00702F63" w:rsidP="0081121D">
            <w:pPr>
              <w:tabs>
                <w:tab w:val="left" w:pos="1203"/>
              </w:tabs>
              <w:spacing w:line="276" w:lineRule="auto"/>
              <w:jc w:val="both"/>
              <w:rPr>
                <w:lang w:eastAsia="ru-RU"/>
              </w:rPr>
            </w:pPr>
            <w:r w:rsidRPr="0081121D">
              <w:rPr>
                <w:lang w:eastAsia="ru-RU"/>
              </w:rPr>
              <w:t>Зо 05.01</w:t>
            </w:r>
          </w:p>
          <w:p w14:paraId="0D266B90" w14:textId="77777777" w:rsidR="00702F63" w:rsidRPr="0081121D" w:rsidRDefault="00702F63" w:rsidP="0081121D">
            <w:pPr>
              <w:tabs>
                <w:tab w:val="left" w:pos="1203"/>
              </w:tabs>
              <w:spacing w:line="276" w:lineRule="auto"/>
              <w:jc w:val="both"/>
              <w:rPr>
                <w:lang w:eastAsia="ru-RU"/>
              </w:rPr>
            </w:pPr>
            <w:r w:rsidRPr="0081121D">
              <w:rPr>
                <w:lang w:eastAsia="ru-RU"/>
              </w:rPr>
              <w:t>Уо 06.01</w:t>
            </w:r>
          </w:p>
          <w:p w14:paraId="15F93135" w14:textId="77777777" w:rsidR="00702F63" w:rsidRPr="0081121D" w:rsidRDefault="00702F63" w:rsidP="0081121D">
            <w:pPr>
              <w:tabs>
                <w:tab w:val="left" w:pos="1203"/>
              </w:tabs>
              <w:spacing w:line="276" w:lineRule="auto"/>
              <w:jc w:val="both"/>
              <w:rPr>
                <w:lang w:eastAsia="ru-RU"/>
              </w:rPr>
            </w:pPr>
            <w:r w:rsidRPr="0081121D">
              <w:rPr>
                <w:lang w:eastAsia="ru-RU"/>
              </w:rPr>
              <w:t>Уо 06.02</w:t>
            </w:r>
          </w:p>
          <w:p w14:paraId="13E17315" w14:textId="77777777" w:rsidR="00702F63" w:rsidRPr="0081121D" w:rsidRDefault="00702F63" w:rsidP="0081121D">
            <w:pPr>
              <w:tabs>
                <w:tab w:val="left" w:pos="1203"/>
              </w:tabs>
              <w:spacing w:line="276" w:lineRule="auto"/>
              <w:jc w:val="both"/>
              <w:rPr>
                <w:lang w:eastAsia="ru-RU"/>
              </w:rPr>
            </w:pPr>
            <w:r w:rsidRPr="0081121D">
              <w:rPr>
                <w:lang w:eastAsia="ru-RU"/>
              </w:rPr>
              <w:t>Зо 06.01</w:t>
            </w:r>
          </w:p>
          <w:p w14:paraId="4B08A247" w14:textId="77777777" w:rsidR="00702F63" w:rsidRPr="0081121D" w:rsidRDefault="00702F63" w:rsidP="0081121D">
            <w:pPr>
              <w:tabs>
                <w:tab w:val="left" w:pos="1203"/>
              </w:tabs>
              <w:spacing w:line="276" w:lineRule="auto"/>
              <w:jc w:val="both"/>
              <w:rPr>
                <w:lang w:eastAsia="ru-RU"/>
              </w:rPr>
            </w:pPr>
            <w:r w:rsidRPr="0081121D">
              <w:rPr>
                <w:lang w:eastAsia="ru-RU"/>
              </w:rPr>
              <w:t>Зо 06.02</w:t>
            </w:r>
          </w:p>
        </w:tc>
      </w:tr>
      <w:tr w:rsidR="00702F63" w:rsidRPr="0081121D" w14:paraId="0C543B65" w14:textId="77777777" w:rsidTr="00702F63">
        <w:trPr>
          <w:trHeight w:val="322"/>
        </w:trPr>
        <w:tc>
          <w:tcPr>
            <w:tcW w:w="2445"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16ED2FE8" w14:textId="77777777" w:rsidR="00702F63" w:rsidRPr="0081121D" w:rsidRDefault="00702F63" w:rsidP="0081121D">
            <w:pPr>
              <w:spacing w:line="276" w:lineRule="auto"/>
              <w:jc w:val="both"/>
              <w:rPr>
                <w:lang w:eastAsia="ru-RU"/>
              </w:rPr>
            </w:pPr>
          </w:p>
        </w:tc>
        <w:tc>
          <w:tcPr>
            <w:tcW w:w="7088"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24538A02" w14:textId="77777777" w:rsidR="00702F63" w:rsidRPr="0081121D" w:rsidRDefault="00702F63" w:rsidP="0081121D">
            <w:pPr>
              <w:spacing w:line="276" w:lineRule="auto"/>
              <w:ind w:firstLine="7"/>
              <w:jc w:val="both"/>
              <w:rPr>
                <w:lang w:eastAsia="ru-RU"/>
              </w:rPr>
            </w:pPr>
            <w:r w:rsidRPr="0081121D">
              <w:rPr>
                <w:lang w:eastAsia="ru-RU"/>
              </w:rPr>
              <w:t>Самостоятельная работа: составить краткий словарь терминов и определений.</w:t>
            </w:r>
          </w:p>
        </w:tc>
        <w:tc>
          <w:tcPr>
            <w:tcW w:w="1984"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33E24771" w14:textId="77777777" w:rsidR="00702F63" w:rsidRPr="0081121D" w:rsidRDefault="00702F63" w:rsidP="0081121D">
            <w:pPr>
              <w:spacing w:line="276" w:lineRule="auto"/>
              <w:ind w:left="278"/>
              <w:jc w:val="both"/>
              <w:rPr>
                <w:lang w:eastAsia="ru-RU"/>
              </w:rPr>
            </w:pPr>
            <w:r w:rsidRPr="0081121D">
              <w:rPr>
                <w:lang w:eastAsia="ru-RU"/>
              </w:rPr>
              <w:t>1</w:t>
            </w:r>
          </w:p>
        </w:tc>
        <w:tc>
          <w:tcPr>
            <w:tcW w:w="1418"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0ADB964B" w14:textId="77777777" w:rsidR="00702F63" w:rsidRPr="0081121D" w:rsidRDefault="00702F63" w:rsidP="0081121D">
            <w:pPr>
              <w:spacing w:line="276" w:lineRule="auto"/>
              <w:jc w:val="both"/>
              <w:rPr>
                <w:lang w:eastAsia="ru-RU"/>
              </w:rPr>
            </w:pPr>
          </w:p>
        </w:tc>
        <w:tc>
          <w:tcPr>
            <w:tcW w:w="1701" w:type="dxa"/>
            <w:vMerge/>
            <w:tcBorders>
              <w:left w:val="single" w:sz="4" w:space="0" w:color="00000A"/>
              <w:bottom w:val="single" w:sz="4" w:space="0" w:color="00000A"/>
              <w:right w:val="single" w:sz="4" w:space="0" w:color="00000A"/>
            </w:tcBorders>
          </w:tcPr>
          <w:p w14:paraId="25215F5D" w14:textId="77777777" w:rsidR="00702F63" w:rsidRPr="0081121D" w:rsidRDefault="00702F63" w:rsidP="0081121D">
            <w:pPr>
              <w:spacing w:line="276" w:lineRule="auto"/>
              <w:jc w:val="both"/>
              <w:rPr>
                <w:lang w:eastAsia="ru-RU"/>
              </w:rPr>
            </w:pPr>
          </w:p>
        </w:tc>
      </w:tr>
      <w:tr w:rsidR="00702F63" w:rsidRPr="0081121D" w14:paraId="799EB1F3" w14:textId="77777777" w:rsidTr="00702F63">
        <w:trPr>
          <w:trHeight w:val="322"/>
        </w:trPr>
        <w:tc>
          <w:tcPr>
            <w:tcW w:w="2445"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1677458B" w14:textId="77777777" w:rsidR="00702F63" w:rsidRPr="0081121D" w:rsidRDefault="00702F63" w:rsidP="0081121D">
            <w:pPr>
              <w:spacing w:line="276" w:lineRule="auto"/>
              <w:jc w:val="both"/>
              <w:rPr>
                <w:lang w:eastAsia="ru-RU"/>
              </w:rPr>
            </w:pPr>
            <w:r w:rsidRPr="0081121D">
              <w:rPr>
                <w:lang w:eastAsia="ru-RU"/>
              </w:rPr>
              <w:t>Тема 3.2. НТР и культура</w:t>
            </w:r>
          </w:p>
        </w:tc>
        <w:tc>
          <w:tcPr>
            <w:tcW w:w="7088"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78B3B3A5" w14:textId="77777777" w:rsidR="00702F63" w:rsidRPr="0081121D" w:rsidRDefault="00702F63" w:rsidP="0081121D">
            <w:pPr>
              <w:spacing w:line="276" w:lineRule="auto"/>
              <w:ind w:firstLine="7"/>
              <w:jc w:val="both"/>
              <w:rPr>
                <w:lang w:eastAsia="ru-RU"/>
              </w:rPr>
            </w:pPr>
            <w:r w:rsidRPr="0081121D">
              <w:rPr>
                <w:lang w:eastAsia="ru-RU"/>
              </w:rPr>
              <w:t>Кризис традиционных и национальных культур и жанров. Постмодернизм в философии и массовой культуре.</w:t>
            </w:r>
          </w:p>
        </w:tc>
        <w:tc>
          <w:tcPr>
            <w:tcW w:w="1984"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20FFAC17" w14:textId="77777777" w:rsidR="00702F63" w:rsidRPr="0081121D" w:rsidRDefault="00702F63" w:rsidP="0081121D">
            <w:pPr>
              <w:spacing w:line="276" w:lineRule="auto"/>
              <w:ind w:left="278"/>
              <w:jc w:val="both"/>
              <w:rPr>
                <w:lang w:eastAsia="ru-RU"/>
              </w:rPr>
            </w:pPr>
            <w:r w:rsidRPr="0081121D">
              <w:rPr>
                <w:lang w:eastAsia="ru-RU"/>
              </w:rPr>
              <w:t>2</w:t>
            </w:r>
          </w:p>
        </w:tc>
        <w:tc>
          <w:tcPr>
            <w:tcW w:w="1418"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0B79BE9B" w14:textId="77777777" w:rsidR="00702F63" w:rsidRPr="0081121D" w:rsidRDefault="00702F63" w:rsidP="0081121D">
            <w:pPr>
              <w:spacing w:line="276" w:lineRule="auto"/>
              <w:jc w:val="both"/>
              <w:rPr>
                <w:lang w:eastAsia="ru-RU"/>
              </w:rPr>
            </w:pPr>
            <w:r w:rsidRPr="0081121D">
              <w:rPr>
                <w:lang w:eastAsia="ru-RU"/>
              </w:rPr>
              <w:t>ОК01</w:t>
            </w:r>
          </w:p>
          <w:p w14:paraId="58920863" w14:textId="77777777" w:rsidR="00702F63" w:rsidRPr="0081121D" w:rsidRDefault="00702F63" w:rsidP="0081121D">
            <w:pPr>
              <w:spacing w:line="276" w:lineRule="auto"/>
              <w:jc w:val="both"/>
              <w:rPr>
                <w:lang w:eastAsia="ru-RU"/>
              </w:rPr>
            </w:pPr>
            <w:r w:rsidRPr="0081121D">
              <w:rPr>
                <w:lang w:eastAsia="ru-RU"/>
              </w:rPr>
              <w:t>ОК04</w:t>
            </w:r>
          </w:p>
          <w:p w14:paraId="7558B420" w14:textId="77777777" w:rsidR="00702F63" w:rsidRPr="0081121D" w:rsidRDefault="00702F63" w:rsidP="0081121D">
            <w:pPr>
              <w:spacing w:line="276" w:lineRule="auto"/>
              <w:jc w:val="both"/>
              <w:rPr>
                <w:lang w:eastAsia="ru-RU"/>
              </w:rPr>
            </w:pPr>
          </w:p>
        </w:tc>
        <w:tc>
          <w:tcPr>
            <w:tcW w:w="1701" w:type="dxa"/>
            <w:vMerge w:val="restart"/>
            <w:tcBorders>
              <w:top w:val="single" w:sz="4" w:space="0" w:color="00000A"/>
              <w:left w:val="single" w:sz="4" w:space="0" w:color="00000A"/>
              <w:right w:val="single" w:sz="4" w:space="0" w:color="00000A"/>
            </w:tcBorders>
          </w:tcPr>
          <w:p w14:paraId="67031A9F" w14:textId="77777777" w:rsidR="00702F63" w:rsidRPr="0081121D" w:rsidRDefault="00702F63" w:rsidP="0081121D">
            <w:pPr>
              <w:spacing w:line="276" w:lineRule="auto"/>
              <w:jc w:val="both"/>
              <w:rPr>
                <w:lang w:eastAsia="ru-RU"/>
              </w:rPr>
            </w:pPr>
            <w:r w:rsidRPr="0081121D">
              <w:rPr>
                <w:lang w:eastAsia="ru-RU"/>
              </w:rPr>
              <w:t>Уо 01.01</w:t>
            </w:r>
          </w:p>
          <w:p w14:paraId="7D212E49" w14:textId="77777777" w:rsidR="00702F63" w:rsidRPr="0081121D" w:rsidRDefault="00702F63" w:rsidP="0081121D">
            <w:pPr>
              <w:spacing w:line="276" w:lineRule="auto"/>
              <w:jc w:val="both"/>
              <w:rPr>
                <w:lang w:eastAsia="ru-RU"/>
              </w:rPr>
            </w:pPr>
            <w:r w:rsidRPr="0081121D">
              <w:rPr>
                <w:lang w:eastAsia="ru-RU"/>
              </w:rPr>
              <w:t>Зо 01.01</w:t>
            </w:r>
          </w:p>
          <w:p w14:paraId="7CF98F44" w14:textId="77777777" w:rsidR="00702F63" w:rsidRPr="0081121D" w:rsidRDefault="00702F63" w:rsidP="0081121D">
            <w:pPr>
              <w:spacing w:line="276" w:lineRule="auto"/>
              <w:jc w:val="both"/>
              <w:rPr>
                <w:lang w:eastAsia="ru-RU"/>
              </w:rPr>
            </w:pPr>
            <w:r w:rsidRPr="0081121D">
              <w:rPr>
                <w:lang w:eastAsia="ru-RU"/>
              </w:rPr>
              <w:t>Зо 01.02</w:t>
            </w:r>
          </w:p>
          <w:p w14:paraId="0CFA2183" w14:textId="77777777" w:rsidR="00702F63" w:rsidRPr="0081121D" w:rsidRDefault="00702F63" w:rsidP="0081121D">
            <w:pPr>
              <w:spacing w:line="276" w:lineRule="auto"/>
              <w:jc w:val="both"/>
              <w:rPr>
                <w:lang w:eastAsia="ru-RU"/>
              </w:rPr>
            </w:pPr>
            <w:r w:rsidRPr="0081121D">
              <w:rPr>
                <w:lang w:eastAsia="ru-RU"/>
              </w:rPr>
              <w:t>Уо 04.01</w:t>
            </w:r>
          </w:p>
          <w:p w14:paraId="72E4512A" w14:textId="77777777" w:rsidR="00702F63" w:rsidRPr="0081121D" w:rsidRDefault="00702F63" w:rsidP="0081121D">
            <w:pPr>
              <w:spacing w:line="276" w:lineRule="auto"/>
              <w:jc w:val="both"/>
              <w:rPr>
                <w:lang w:eastAsia="ru-RU"/>
              </w:rPr>
            </w:pPr>
            <w:r w:rsidRPr="0081121D">
              <w:rPr>
                <w:lang w:eastAsia="ru-RU"/>
              </w:rPr>
              <w:t>Уо 04.02</w:t>
            </w:r>
          </w:p>
          <w:p w14:paraId="3C0AA966" w14:textId="77777777" w:rsidR="00702F63" w:rsidRPr="0081121D" w:rsidRDefault="00702F63" w:rsidP="0081121D">
            <w:pPr>
              <w:spacing w:line="276" w:lineRule="auto"/>
              <w:jc w:val="both"/>
              <w:rPr>
                <w:lang w:eastAsia="ru-RU"/>
              </w:rPr>
            </w:pPr>
            <w:r w:rsidRPr="0081121D">
              <w:rPr>
                <w:lang w:eastAsia="ru-RU"/>
              </w:rPr>
              <w:t>Уо 04.03</w:t>
            </w:r>
          </w:p>
          <w:p w14:paraId="001192B0" w14:textId="77777777" w:rsidR="00702F63" w:rsidRPr="0081121D" w:rsidRDefault="00702F63" w:rsidP="0081121D">
            <w:pPr>
              <w:spacing w:line="276" w:lineRule="auto"/>
              <w:jc w:val="both"/>
              <w:rPr>
                <w:lang w:eastAsia="ru-RU"/>
              </w:rPr>
            </w:pPr>
            <w:r w:rsidRPr="0081121D">
              <w:rPr>
                <w:lang w:eastAsia="ru-RU"/>
              </w:rPr>
              <w:t>Уо 04.04</w:t>
            </w:r>
          </w:p>
          <w:p w14:paraId="3D351B3E" w14:textId="77777777" w:rsidR="00702F63" w:rsidRPr="0081121D" w:rsidRDefault="00702F63" w:rsidP="0081121D">
            <w:pPr>
              <w:spacing w:line="276" w:lineRule="auto"/>
              <w:jc w:val="both"/>
              <w:rPr>
                <w:lang w:eastAsia="ru-RU"/>
              </w:rPr>
            </w:pPr>
            <w:r w:rsidRPr="0081121D">
              <w:rPr>
                <w:lang w:eastAsia="ru-RU"/>
              </w:rPr>
              <w:t>Уо 04.05</w:t>
            </w:r>
          </w:p>
          <w:p w14:paraId="3962E0EF" w14:textId="77777777" w:rsidR="00702F63" w:rsidRPr="0081121D" w:rsidRDefault="00702F63" w:rsidP="0081121D">
            <w:pPr>
              <w:spacing w:line="276" w:lineRule="auto"/>
              <w:jc w:val="both"/>
              <w:rPr>
                <w:lang w:eastAsia="ru-RU"/>
              </w:rPr>
            </w:pPr>
            <w:r w:rsidRPr="0081121D">
              <w:rPr>
                <w:lang w:eastAsia="ru-RU"/>
              </w:rPr>
              <w:t>Уо 04.06</w:t>
            </w:r>
          </w:p>
          <w:p w14:paraId="215BF5E9" w14:textId="77777777" w:rsidR="00702F63" w:rsidRPr="0081121D" w:rsidRDefault="00702F63" w:rsidP="0081121D">
            <w:pPr>
              <w:spacing w:line="276" w:lineRule="auto"/>
              <w:jc w:val="both"/>
              <w:rPr>
                <w:lang w:eastAsia="ru-RU"/>
              </w:rPr>
            </w:pPr>
            <w:r w:rsidRPr="0081121D">
              <w:rPr>
                <w:lang w:eastAsia="ru-RU"/>
              </w:rPr>
              <w:t>Уо 04.07</w:t>
            </w:r>
          </w:p>
          <w:p w14:paraId="5FF5B140" w14:textId="77777777" w:rsidR="00702F63" w:rsidRPr="0081121D" w:rsidRDefault="00702F63" w:rsidP="0081121D">
            <w:pPr>
              <w:spacing w:line="276" w:lineRule="auto"/>
              <w:jc w:val="both"/>
              <w:rPr>
                <w:lang w:eastAsia="ru-RU"/>
              </w:rPr>
            </w:pPr>
            <w:r w:rsidRPr="0081121D">
              <w:rPr>
                <w:lang w:eastAsia="ru-RU"/>
              </w:rPr>
              <w:t>Уо 04.08</w:t>
            </w:r>
          </w:p>
          <w:p w14:paraId="6F9DDAA2" w14:textId="77777777" w:rsidR="00702F63" w:rsidRPr="0081121D" w:rsidRDefault="00702F63" w:rsidP="0081121D">
            <w:pPr>
              <w:spacing w:line="276" w:lineRule="auto"/>
              <w:jc w:val="both"/>
              <w:rPr>
                <w:lang w:eastAsia="ru-RU"/>
              </w:rPr>
            </w:pPr>
            <w:r w:rsidRPr="0081121D">
              <w:rPr>
                <w:lang w:eastAsia="ru-RU"/>
              </w:rPr>
              <w:t>Уо 04.09</w:t>
            </w:r>
          </w:p>
          <w:p w14:paraId="15D978C2" w14:textId="77777777" w:rsidR="00702F63" w:rsidRPr="0081121D" w:rsidRDefault="00702F63" w:rsidP="0081121D">
            <w:pPr>
              <w:spacing w:line="276" w:lineRule="auto"/>
              <w:jc w:val="both"/>
              <w:rPr>
                <w:lang w:eastAsia="ru-RU"/>
              </w:rPr>
            </w:pPr>
            <w:r w:rsidRPr="0081121D">
              <w:rPr>
                <w:lang w:eastAsia="ru-RU"/>
              </w:rPr>
              <w:t>Зо 04.01</w:t>
            </w:r>
          </w:p>
          <w:p w14:paraId="52FA6059" w14:textId="77777777" w:rsidR="00702F63" w:rsidRPr="0081121D" w:rsidRDefault="00702F63" w:rsidP="0081121D">
            <w:pPr>
              <w:spacing w:line="276" w:lineRule="auto"/>
              <w:jc w:val="both"/>
              <w:rPr>
                <w:lang w:eastAsia="ru-RU"/>
              </w:rPr>
            </w:pPr>
            <w:r w:rsidRPr="0081121D">
              <w:rPr>
                <w:lang w:eastAsia="ru-RU"/>
              </w:rPr>
              <w:t>Зо 04.02</w:t>
            </w:r>
          </w:p>
          <w:p w14:paraId="6A4F272C" w14:textId="77777777" w:rsidR="00702F63" w:rsidRPr="0081121D" w:rsidRDefault="00702F63" w:rsidP="0081121D">
            <w:pPr>
              <w:spacing w:line="276" w:lineRule="auto"/>
              <w:jc w:val="both"/>
              <w:rPr>
                <w:lang w:eastAsia="ru-RU"/>
              </w:rPr>
            </w:pPr>
          </w:p>
        </w:tc>
      </w:tr>
      <w:tr w:rsidR="00702F63" w:rsidRPr="0081121D" w14:paraId="1E367469" w14:textId="77777777" w:rsidTr="00702F63">
        <w:trPr>
          <w:trHeight w:val="322"/>
        </w:trPr>
        <w:tc>
          <w:tcPr>
            <w:tcW w:w="2445"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581DB7DA" w14:textId="77777777" w:rsidR="00702F63" w:rsidRPr="0081121D" w:rsidRDefault="00702F63" w:rsidP="0081121D">
            <w:pPr>
              <w:spacing w:line="276" w:lineRule="auto"/>
              <w:jc w:val="both"/>
              <w:rPr>
                <w:lang w:eastAsia="ru-RU"/>
              </w:rPr>
            </w:pPr>
          </w:p>
        </w:tc>
        <w:tc>
          <w:tcPr>
            <w:tcW w:w="7088"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07231AB6" w14:textId="77777777" w:rsidR="00702F63" w:rsidRPr="0081121D" w:rsidRDefault="00702F63" w:rsidP="0081121D">
            <w:pPr>
              <w:spacing w:line="276" w:lineRule="auto"/>
              <w:ind w:firstLine="7"/>
              <w:jc w:val="both"/>
              <w:rPr>
                <w:lang w:eastAsia="ru-RU"/>
              </w:rPr>
            </w:pPr>
            <w:r w:rsidRPr="0081121D">
              <w:rPr>
                <w:lang w:eastAsia="ru-RU"/>
              </w:rPr>
              <w:t>Самостоятельная работа: Нравственные и духовные проблемы в странах Запада и России. Культура молодежного бунта. (Подготовка сообщений)</w:t>
            </w:r>
          </w:p>
        </w:tc>
        <w:tc>
          <w:tcPr>
            <w:tcW w:w="1984"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68C47CE6" w14:textId="77777777" w:rsidR="00702F63" w:rsidRPr="0081121D" w:rsidRDefault="00702F63" w:rsidP="0081121D">
            <w:pPr>
              <w:spacing w:line="276" w:lineRule="auto"/>
              <w:ind w:left="278"/>
              <w:jc w:val="both"/>
              <w:rPr>
                <w:lang w:eastAsia="ru-RU"/>
              </w:rPr>
            </w:pPr>
            <w:r w:rsidRPr="0081121D">
              <w:rPr>
                <w:lang w:eastAsia="ru-RU"/>
              </w:rPr>
              <w:t>1</w:t>
            </w:r>
          </w:p>
        </w:tc>
        <w:tc>
          <w:tcPr>
            <w:tcW w:w="1418"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54F87A04" w14:textId="77777777" w:rsidR="00702F63" w:rsidRPr="0081121D" w:rsidRDefault="00702F63" w:rsidP="0081121D">
            <w:pPr>
              <w:spacing w:line="276" w:lineRule="auto"/>
              <w:jc w:val="both"/>
              <w:rPr>
                <w:lang w:eastAsia="ru-RU"/>
              </w:rPr>
            </w:pPr>
          </w:p>
        </w:tc>
        <w:tc>
          <w:tcPr>
            <w:tcW w:w="1701" w:type="dxa"/>
            <w:vMerge/>
            <w:tcBorders>
              <w:left w:val="single" w:sz="4" w:space="0" w:color="00000A"/>
              <w:bottom w:val="single" w:sz="4" w:space="0" w:color="00000A"/>
              <w:right w:val="single" w:sz="4" w:space="0" w:color="00000A"/>
            </w:tcBorders>
          </w:tcPr>
          <w:p w14:paraId="5B6DCBF6" w14:textId="77777777" w:rsidR="00702F63" w:rsidRPr="0081121D" w:rsidRDefault="00702F63" w:rsidP="0081121D">
            <w:pPr>
              <w:spacing w:line="276" w:lineRule="auto"/>
              <w:jc w:val="both"/>
              <w:rPr>
                <w:lang w:eastAsia="ru-RU"/>
              </w:rPr>
            </w:pPr>
          </w:p>
        </w:tc>
      </w:tr>
      <w:tr w:rsidR="00702F63" w:rsidRPr="0081121D" w14:paraId="56C8226A" w14:textId="77777777" w:rsidTr="00702F63">
        <w:trPr>
          <w:trHeight w:val="322"/>
        </w:trPr>
        <w:tc>
          <w:tcPr>
            <w:tcW w:w="2445"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2A1CA408" w14:textId="77777777" w:rsidR="00702F63" w:rsidRPr="0081121D" w:rsidRDefault="00702F63" w:rsidP="0081121D">
            <w:pPr>
              <w:spacing w:line="276" w:lineRule="auto"/>
              <w:ind w:firstLine="2"/>
              <w:jc w:val="both"/>
              <w:rPr>
                <w:lang w:eastAsia="ru-RU"/>
              </w:rPr>
            </w:pPr>
            <w:r w:rsidRPr="0081121D">
              <w:rPr>
                <w:lang w:eastAsia="ru-RU"/>
              </w:rPr>
              <w:lastRenderedPageBreak/>
              <w:t xml:space="preserve">Тема 3.3. Духовная жизнь в советском и российском обществах. </w:t>
            </w:r>
          </w:p>
          <w:p w14:paraId="27CD901D" w14:textId="77777777" w:rsidR="00702F63" w:rsidRPr="0081121D" w:rsidRDefault="00702F63" w:rsidP="0081121D">
            <w:pPr>
              <w:spacing w:line="276" w:lineRule="auto"/>
              <w:ind w:firstLine="2"/>
              <w:jc w:val="both"/>
              <w:rPr>
                <w:lang w:eastAsia="ru-RU"/>
              </w:rPr>
            </w:pPr>
          </w:p>
          <w:p w14:paraId="141E6DC6" w14:textId="77777777" w:rsidR="00702F63" w:rsidRPr="0081121D" w:rsidRDefault="00702F63" w:rsidP="0081121D">
            <w:pPr>
              <w:spacing w:line="276" w:lineRule="auto"/>
              <w:ind w:firstLine="2"/>
              <w:jc w:val="both"/>
              <w:rPr>
                <w:lang w:eastAsia="ru-RU"/>
              </w:rPr>
            </w:pPr>
          </w:p>
          <w:p w14:paraId="6E65F21C" w14:textId="77777777" w:rsidR="00702F63" w:rsidRPr="0081121D" w:rsidRDefault="00702F63" w:rsidP="0081121D">
            <w:pPr>
              <w:spacing w:line="276" w:lineRule="auto"/>
              <w:ind w:firstLine="2"/>
              <w:jc w:val="both"/>
              <w:rPr>
                <w:lang w:eastAsia="ru-RU"/>
              </w:rPr>
            </w:pPr>
          </w:p>
          <w:p w14:paraId="58060A51" w14:textId="77777777" w:rsidR="00702F63" w:rsidRPr="0081121D" w:rsidRDefault="00702F63" w:rsidP="0081121D">
            <w:pPr>
              <w:spacing w:line="276" w:lineRule="auto"/>
              <w:ind w:firstLine="2"/>
              <w:jc w:val="both"/>
              <w:rPr>
                <w:lang w:eastAsia="ru-RU"/>
              </w:rPr>
            </w:pPr>
          </w:p>
          <w:p w14:paraId="7AC69FDC" w14:textId="77777777" w:rsidR="00702F63" w:rsidRPr="0081121D" w:rsidRDefault="00702F63" w:rsidP="0081121D">
            <w:pPr>
              <w:spacing w:line="276" w:lineRule="auto"/>
              <w:ind w:firstLine="2"/>
              <w:jc w:val="both"/>
              <w:rPr>
                <w:lang w:eastAsia="ru-RU"/>
              </w:rPr>
            </w:pPr>
          </w:p>
          <w:p w14:paraId="30EFC457" w14:textId="77777777" w:rsidR="00702F63" w:rsidRPr="0081121D" w:rsidRDefault="00702F63" w:rsidP="0081121D">
            <w:pPr>
              <w:spacing w:line="276" w:lineRule="auto"/>
              <w:ind w:firstLine="2"/>
              <w:jc w:val="both"/>
              <w:rPr>
                <w:lang w:eastAsia="ru-RU"/>
              </w:rPr>
            </w:pPr>
            <w:r w:rsidRPr="0081121D">
              <w:rPr>
                <w:lang w:eastAsia="ru-RU"/>
              </w:rPr>
              <w:t>Тема 3.4.</w:t>
            </w:r>
          </w:p>
          <w:p w14:paraId="794C1C89" w14:textId="77777777" w:rsidR="00702F63" w:rsidRPr="0081121D" w:rsidRDefault="00702F63" w:rsidP="0081121D">
            <w:pPr>
              <w:spacing w:line="276" w:lineRule="auto"/>
              <w:ind w:firstLine="2"/>
              <w:jc w:val="both"/>
              <w:rPr>
                <w:lang w:eastAsia="ru-RU"/>
              </w:rPr>
            </w:pPr>
            <w:r w:rsidRPr="0081121D">
              <w:rPr>
                <w:lang w:eastAsia="ru-RU"/>
              </w:rPr>
              <w:t>Религия и духовная жизнь общества.</w:t>
            </w:r>
          </w:p>
        </w:tc>
        <w:tc>
          <w:tcPr>
            <w:tcW w:w="7088"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77EFB94A" w14:textId="77777777" w:rsidR="00702F63" w:rsidRPr="0081121D" w:rsidRDefault="00702F63" w:rsidP="0081121D">
            <w:pPr>
              <w:spacing w:line="276" w:lineRule="auto"/>
              <w:jc w:val="both"/>
              <w:rPr>
                <w:lang w:eastAsia="ru-RU"/>
              </w:rPr>
            </w:pPr>
            <w:r w:rsidRPr="0081121D">
              <w:rPr>
                <w:lang w:eastAsia="ru-RU"/>
              </w:rPr>
              <w:t>Этапы развития духовной жизни советского российского общества второй половины XX века, черты духовной жизни периода гласности и демократизации в СССР и России.</w:t>
            </w:r>
          </w:p>
          <w:p w14:paraId="42A44019" w14:textId="77777777" w:rsidR="00702F63" w:rsidRPr="0081121D" w:rsidRDefault="00702F63" w:rsidP="0081121D">
            <w:pPr>
              <w:spacing w:line="276" w:lineRule="auto"/>
              <w:jc w:val="both"/>
              <w:rPr>
                <w:lang w:eastAsia="ru-RU"/>
              </w:rPr>
            </w:pPr>
            <w:r w:rsidRPr="0081121D">
              <w:rPr>
                <w:lang w:eastAsia="ru-RU"/>
              </w:rPr>
              <w:t>Самостоятельная работа: составить сравнительную таблицу.</w:t>
            </w:r>
          </w:p>
          <w:p w14:paraId="323BCE6F" w14:textId="77777777" w:rsidR="00702F63" w:rsidRPr="0081121D" w:rsidRDefault="00702F63" w:rsidP="0081121D">
            <w:pPr>
              <w:spacing w:line="276" w:lineRule="auto"/>
              <w:jc w:val="both"/>
              <w:rPr>
                <w:lang w:eastAsia="ru-RU"/>
              </w:rPr>
            </w:pPr>
          </w:p>
          <w:p w14:paraId="3B6B3983" w14:textId="77777777" w:rsidR="00702F63" w:rsidRPr="0081121D" w:rsidRDefault="00702F63" w:rsidP="0081121D">
            <w:pPr>
              <w:spacing w:line="276" w:lineRule="auto"/>
              <w:jc w:val="both"/>
              <w:rPr>
                <w:lang w:eastAsia="ru-RU"/>
              </w:rPr>
            </w:pPr>
          </w:p>
          <w:p w14:paraId="1B8A317B" w14:textId="77777777" w:rsidR="00702F63" w:rsidRPr="0081121D" w:rsidRDefault="00702F63" w:rsidP="0081121D">
            <w:pPr>
              <w:spacing w:line="276" w:lineRule="auto"/>
              <w:jc w:val="both"/>
              <w:rPr>
                <w:lang w:eastAsia="ru-RU"/>
              </w:rPr>
            </w:pPr>
          </w:p>
          <w:p w14:paraId="1F98FBD3" w14:textId="77777777" w:rsidR="00702F63" w:rsidRPr="0081121D" w:rsidRDefault="00702F63" w:rsidP="0081121D">
            <w:pPr>
              <w:spacing w:line="276" w:lineRule="auto"/>
              <w:jc w:val="both"/>
              <w:rPr>
                <w:lang w:eastAsia="ru-RU"/>
              </w:rPr>
            </w:pPr>
            <w:r w:rsidRPr="0081121D">
              <w:rPr>
                <w:lang w:eastAsia="ru-RU"/>
              </w:rPr>
              <w:t xml:space="preserve"> </w:t>
            </w:r>
          </w:p>
          <w:p w14:paraId="4B0193B6" w14:textId="77777777" w:rsidR="00702F63" w:rsidRPr="0081121D" w:rsidRDefault="00702F63" w:rsidP="0081121D">
            <w:pPr>
              <w:spacing w:line="276" w:lineRule="auto"/>
              <w:jc w:val="both"/>
              <w:rPr>
                <w:lang w:eastAsia="ru-RU"/>
              </w:rPr>
            </w:pPr>
          </w:p>
          <w:p w14:paraId="168C8097" w14:textId="77777777" w:rsidR="00702F63" w:rsidRPr="0081121D" w:rsidRDefault="00702F63" w:rsidP="0081121D">
            <w:pPr>
              <w:spacing w:line="276" w:lineRule="auto"/>
              <w:jc w:val="both"/>
              <w:rPr>
                <w:lang w:eastAsia="ru-RU"/>
              </w:rPr>
            </w:pPr>
          </w:p>
          <w:p w14:paraId="272DE1AC" w14:textId="77777777" w:rsidR="00702F63" w:rsidRPr="0081121D" w:rsidRDefault="00702F63" w:rsidP="0081121D">
            <w:pPr>
              <w:spacing w:line="276" w:lineRule="auto"/>
              <w:jc w:val="both"/>
              <w:rPr>
                <w:lang w:eastAsia="ru-RU"/>
              </w:rPr>
            </w:pPr>
          </w:p>
          <w:p w14:paraId="26373B88" w14:textId="77777777" w:rsidR="00702F63" w:rsidRPr="0081121D" w:rsidRDefault="00702F63" w:rsidP="0081121D">
            <w:pPr>
              <w:spacing w:line="276" w:lineRule="auto"/>
              <w:jc w:val="both"/>
              <w:rPr>
                <w:lang w:eastAsia="ru-RU"/>
              </w:rPr>
            </w:pPr>
          </w:p>
          <w:p w14:paraId="2FF3A527" w14:textId="77777777" w:rsidR="00702F63" w:rsidRPr="0081121D" w:rsidRDefault="00702F63" w:rsidP="0081121D">
            <w:pPr>
              <w:spacing w:line="276" w:lineRule="auto"/>
              <w:jc w:val="both"/>
              <w:rPr>
                <w:lang w:eastAsia="ru-RU"/>
              </w:rPr>
            </w:pPr>
          </w:p>
          <w:p w14:paraId="31138D5B" w14:textId="77777777" w:rsidR="00702F63" w:rsidRPr="0081121D" w:rsidRDefault="00702F63" w:rsidP="0081121D">
            <w:pPr>
              <w:spacing w:line="276" w:lineRule="auto"/>
              <w:jc w:val="both"/>
              <w:rPr>
                <w:lang w:eastAsia="ru-RU"/>
              </w:rPr>
            </w:pPr>
          </w:p>
          <w:p w14:paraId="56229AC6" w14:textId="77777777" w:rsidR="00702F63" w:rsidRPr="0081121D" w:rsidRDefault="00702F63" w:rsidP="0081121D">
            <w:pPr>
              <w:spacing w:line="276" w:lineRule="auto"/>
              <w:jc w:val="both"/>
              <w:rPr>
                <w:lang w:eastAsia="ru-RU"/>
              </w:rPr>
            </w:pPr>
            <w:r w:rsidRPr="0081121D">
              <w:rPr>
                <w:lang w:eastAsia="ru-RU"/>
              </w:rPr>
              <w:t>Роль религии в сохранении и укреплении национальных и государственных традиций.</w:t>
            </w:r>
          </w:p>
        </w:tc>
        <w:tc>
          <w:tcPr>
            <w:tcW w:w="1984"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0898790C" w14:textId="77777777" w:rsidR="00702F63" w:rsidRPr="0081121D" w:rsidRDefault="00702F63" w:rsidP="0081121D">
            <w:pPr>
              <w:spacing w:line="276" w:lineRule="auto"/>
              <w:ind w:left="264"/>
              <w:jc w:val="both"/>
              <w:rPr>
                <w:lang w:eastAsia="ru-RU"/>
              </w:rPr>
            </w:pPr>
            <w:r w:rsidRPr="0081121D">
              <w:rPr>
                <w:lang w:eastAsia="ru-RU"/>
              </w:rPr>
              <w:t>2</w:t>
            </w:r>
          </w:p>
          <w:p w14:paraId="5C68700A" w14:textId="77777777" w:rsidR="00702F63" w:rsidRPr="0081121D" w:rsidRDefault="00702F63" w:rsidP="0081121D">
            <w:pPr>
              <w:spacing w:line="276" w:lineRule="auto"/>
              <w:ind w:left="264"/>
              <w:jc w:val="both"/>
              <w:rPr>
                <w:lang w:eastAsia="ru-RU"/>
              </w:rPr>
            </w:pPr>
          </w:p>
          <w:p w14:paraId="2D9F0FB1" w14:textId="77777777" w:rsidR="00702F63" w:rsidRPr="0081121D" w:rsidRDefault="00702F63" w:rsidP="0081121D">
            <w:pPr>
              <w:spacing w:line="276" w:lineRule="auto"/>
              <w:ind w:left="264"/>
              <w:jc w:val="both"/>
              <w:rPr>
                <w:lang w:eastAsia="ru-RU"/>
              </w:rPr>
            </w:pPr>
          </w:p>
          <w:p w14:paraId="4A29CDE5" w14:textId="77777777" w:rsidR="00702F63" w:rsidRPr="0081121D" w:rsidRDefault="00702F63" w:rsidP="0081121D">
            <w:pPr>
              <w:spacing w:line="276" w:lineRule="auto"/>
              <w:ind w:left="264"/>
              <w:jc w:val="both"/>
              <w:rPr>
                <w:lang w:eastAsia="ru-RU"/>
              </w:rPr>
            </w:pPr>
          </w:p>
          <w:p w14:paraId="40CCA6CE" w14:textId="77777777" w:rsidR="00702F63" w:rsidRPr="0081121D" w:rsidRDefault="00702F63" w:rsidP="0081121D">
            <w:pPr>
              <w:spacing w:line="276" w:lineRule="auto"/>
              <w:ind w:left="264"/>
              <w:jc w:val="both"/>
              <w:rPr>
                <w:lang w:eastAsia="ru-RU"/>
              </w:rPr>
            </w:pPr>
          </w:p>
          <w:p w14:paraId="0627F3CC" w14:textId="77777777" w:rsidR="00702F63" w:rsidRPr="0081121D" w:rsidRDefault="00702F63" w:rsidP="0081121D">
            <w:pPr>
              <w:spacing w:line="276" w:lineRule="auto"/>
              <w:ind w:left="264"/>
              <w:jc w:val="both"/>
              <w:rPr>
                <w:lang w:eastAsia="ru-RU"/>
              </w:rPr>
            </w:pPr>
          </w:p>
          <w:p w14:paraId="45C08D1C" w14:textId="77777777" w:rsidR="00702F63" w:rsidRPr="0081121D" w:rsidRDefault="00702F63" w:rsidP="0081121D">
            <w:pPr>
              <w:spacing w:line="276" w:lineRule="auto"/>
              <w:ind w:left="264"/>
              <w:jc w:val="both"/>
              <w:rPr>
                <w:lang w:eastAsia="ru-RU"/>
              </w:rPr>
            </w:pPr>
            <w:r w:rsidRPr="0081121D">
              <w:rPr>
                <w:lang w:eastAsia="ru-RU"/>
              </w:rPr>
              <w:t>1</w:t>
            </w:r>
          </w:p>
          <w:p w14:paraId="06F24743" w14:textId="77777777" w:rsidR="00702F63" w:rsidRPr="0081121D" w:rsidRDefault="00702F63" w:rsidP="0081121D">
            <w:pPr>
              <w:spacing w:line="276" w:lineRule="auto"/>
              <w:ind w:left="264"/>
              <w:jc w:val="both"/>
              <w:rPr>
                <w:lang w:eastAsia="ru-RU"/>
              </w:rPr>
            </w:pPr>
          </w:p>
          <w:p w14:paraId="17A491E2" w14:textId="77777777" w:rsidR="00702F63" w:rsidRPr="0081121D" w:rsidRDefault="00702F63" w:rsidP="0081121D">
            <w:pPr>
              <w:spacing w:line="276" w:lineRule="auto"/>
              <w:ind w:left="264"/>
              <w:jc w:val="both"/>
              <w:rPr>
                <w:lang w:eastAsia="ru-RU"/>
              </w:rPr>
            </w:pPr>
          </w:p>
          <w:p w14:paraId="1F7D5BF4" w14:textId="77777777" w:rsidR="00702F63" w:rsidRPr="0081121D" w:rsidRDefault="00702F63" w:rsidP="0081121D">
            <w:pPr>
              <w:spacing w:line="276" w:lineRule="auto"/>
              <w:ind w:left="264"/>
              <w:jc w:val="both"/>
              <w:rPr>
                <w:lang w:eastAsia="ru-RU"/>
              </w:rPr>
            </w:pPr>
          </w:p>
          <w:p w14:paraId="273D52BE" w14:textId="77777777" w:rsidR="00702F63" w:rsidRPr="0081121D" w:rsidRDefault="00702F63" w:rsidP="0081121D">
            <w:pPr>
              <w:spacing w:line="276" w:lineRule="auto"/>
              <w:ind w:left="264"/>
              <w:jc w:val="both"/>
              <w:rPr>
                <w:lang w:eastAsia="ru-RU"/>
              </w:rPr>
            </w:pPr>
          </w:p>
          <w:p w14:paraId="769C1837" w14:textId="77777777" w:rsidR="00702F63" w:rsidRPr="0081121D" w:rsidRDefault="00702F63" w:rsidP="0081121D">
            <w:pPr>
              <w:spacing w:line="276" w:lineRule="auto"/>
              <w:ind w:left="264"/>
              <w:jc w:val="both"/>
              <w:rPr>
                <w:lang w:eastAsia="ru-RU"/>
              </w:rPr>
            </w:pPr>
          </w:p>
          <w:p w14:paraId="5D59E3F9" w14:textId="77777777" w:rsidR="00702F63" w:rsidRPr="0081121D" w:rsidRDefault="00702F63" w:rsidP="0081121D">
            <w:pPr>
              <w:spacing w:line="276" w:lineRule="auto"/>
              <w:ind w:left="264"/>
              <w:jc w:val="both"/>
              <w:rPr>
                <w:lang w:eastAsia="ru-RU"/>
              </w:rPr>
            </w:pPr>
            <w:r w:rsidRPr="0081121D">
              <w:rPr>
                <w:lang w:eastAsia="ru-RU"/>
              </w:rPr>
              <w:t>2</w:t>
            </w:r>
          </w:p>
          <w:p w14:paraId="5C8BBA2C" w14:textId="77777777" w:rsidR="00702F63" w:rsidRPr="0081121D" w:rsidRDefault="00702F63" w:rsidP="0081121D">
            <w:pPr>
              <w:spacing w:line="276" w:lineRule="auto"/>
              <w:ind w:left="264"/>
              <w:jc w:val="both"/>
              <w:rPr>
                <w:lang w:eastAsia="ru-RU"/>
              </w:rPr>
            </w:pPr>
          </w:p>
        </w:tc>
        <w:tc>
          <w:tcPr>
            <w:tcW w:w="1418"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77720758" w14:textId="77777777" w:rsidR="00702F63" w:rsidRPr="0081121D" w:rsidRDefault="00702F63" w:rsidP="0081121D">
            <w:pPr>
              <w:spacing w:line="276" w:lineRule="auto"/>
              <w:jc w:val="both"/>
              <w:rPr>
                <w:lang w:eastAsia="ru-RU"/>
              </w:rPr>
            </w:pPr>
            <w:r w:rsidRPr="0081121D">
              <w:rPr>
                <w:lang w:eastAsia="ru-RU"/>
              </w:rPr>
              <w:t>ОК04</w:t>
            </w:r>
          </w:p>
        </w:tc>
        <w:tc>
          <w:tcPr>
            <w:tcW w:w="1701" w:type="dxa"/>
            <w:vMerge w:val="restart"/>
            <w:tcBorders>
              <w:top w:val="single" w:sz="4" w:space="0" w:color="00000A"/>
              <w:left w:val="single" w:sz="4" w:space="0" w:color="00000A"/>
              <w:right w:val="single" w:sz="4" w:space="0" w:color="00000A"/>
            </w:tcBorders>
          </w:tcPr>
          <w:p w14:paraId="6C90A13E" w14:textId="77777777" w:rsidR="00702F63" w:rsidRPr="0081121D" w:rsidRDefault="00702F63" w:rsidP="0081121D">
            <w:pPr>
              <w:spacing w:line="276" w:lineRule="auto"/>
              <w:jc w:val="both"/>
              <w:rPr>
                <w:lang w:eastAsia="ru-RU"/>
              </w:rPr>
            </w:pPr>
            <w:r w:rsidRPr="0081121D">
              <w:rPr>
                <w:lang w:eastAsia="ru-RU"/>
              </w:rPr>
              <w:t>Уо 04.07</w:t>
            </w:r>
          </w:p>
          <w:p w14:paraId="0386C57B" w14:textId="77777777" w:rsidR="00702F63" w:rsidRPr="0081121D" w:rsidRDefault="00702F63" w:rsidP="0081121D">
            <w:pPr>
              <w:spacing w:line="276" w:lineRule="auto"/>
              <w:jc w:val="both"/>
              <w:rPr>
                <w:lang w:eastAsia="ru-RU"/>
              </w:rPr>
            </w:pPr>
            <w:r w:rsidRPr="0081121D">
              <w:rPr>
                <w:lang w:eastAsia="ru-RU"/>
              </w:rPr>
              <w:t>Уо 04.08</w:t>
            </w:r>
          </w:p>
          <w:p w14:paraId="6452C032" w14:textId="77777777" w:rsidR="00702F63" w:rsidRPr="0081121D" w:rsidRDefault="00702F63" w:rsidP="0081121D">
            <w:pPr>
              <w:spacing w:line="276" w:lineRule="auto"/>
              <w:jc w:val="both"/>
              <w:rPr>
                <w:lang w:eastAsia="ru-RU"/>
              </w:rPr>
            </w:pPr>
            <w:r w:rsidRPr="0081121D">
              <w:rPr>
                <w:lang w:eastAsia="ru-RU"/>
              </w:rPr>
              <w:t>Уо 04.09</w:t>
            </w:r>
          </w:p>
          <w:p w14:paraId="55A42710" w14:textId="77777777" w:rsidR="00702F63" w:rsidRPr="0081121D" w:rsidRDefault="00702F63" w:rsidP="0081121D">
            <w:pPr>
              <w:spacing w:line="276" w:lineRule="auto"/>
              <w:jc w:val="both"/>
              <w:rPr>
                <w:lang w:eastAsia="ru-RU"/>
              </w:rPr>
            </w:pPr>
            <w:r w:rsidRPr="0081121D">
              <w:rPr>
                <w:lang w:eastAsia="ru-RU"/>
              </w:rPr>
              <w:t>Зо 04.01</w:t>
            </w:r>
          </w:p>
          <w:p w14:paraId="157B760B" w14:textId="77777777" w:rsidR="00702F63" w:rsidRPr="0081121D" w:rsidRDefault="00702F63" w:rsidP="0081121D">
            <w:pPr>
              <w:spacing w:line="276" w:lineRule="auto"/>
              <w:jc w:val="both"/>
              <w:rPr>
                <w:lang w:eastAsia="ru-RU"/>
              </w:rPr>
            </w:pPr>
            <w:r w:rsidRPr="0081121D">
              <w:rPr>
                <w:lang w:eastAsia="ru-RU"/>
              </w:rPr>
              <w:t>Зо 04.02</w:t>
            </w:r>
          </w:p>
          <w:p w14:paraId="3C6C46AF" w14:textId="77777777" w:rsidR="00702F63" w:rsidRPr="0081121D" w:rsidRDefault="00702F63" w:rsidP="0081121D">
            <w:pPr>
              <w:spacing w:line="276" w:lineRule="auto"/>
              <w:jc w:val="both"/>
              <w:rPr>
                <w:lang w:eastAsia="ru-RU"/>
              </w:rPr>
            </w:pPr>
            <w:r w:rsidRPr="0081121D">
              <w:rPr>
                <w:lang w:eastAsia="ru-RU"/>
              </w:rPr>
              <w:t>Уо 04.06</w:t>
            </w:r>
          </w:p>
          <w:p w14:paraId="20E07461" w14:textId="77777777" w:rsidR="00702F63" w:rsidRPr="0081121D" w:rsidRDefault="00702F63" w:rsidP="0081121D">
            <w:pPr>
              <w:spacing w:line="276" w:lineRule="auto"/>
              <w:jc w:val="both"/>
              <w:rPr>
                <w:lang w:eastAsia="ru-RU"/>
              </w:rPr>
            </w:pPr>
            <w:r w:rsidRPr="0081121D">
              <w:rPr>
                <w:lang w:eastAsia="ru-RU"/>
              </w:rPr>
              <w:t>Уо 04.07</w:t>
            </w:r>
          </w:p>
          <w:p w14:paraId="5DDD67AE" w14:textId="77777777" w:rsidR="00702F63" w:rsidRPr="0081121D" w:rsidRDefault="00702F63" w:rsidP="0081121D">
            <w:pPr>
              <w:spacing w:line="276" w:lineRule="auto"/>
              <w:jc w:val="both"/>
              <w:rPr>
                <w:lang w:eastAsia="ru-RU"/>
              </w:rPr>
            </w:pPr>
            <w:r w:rsidRPr="0081121D">
              <w:rPr>
                <w:lang w:eastAsia="ru-RU"/>
              </w:rPr>
              <w:t>Уо 04.08</w:t>
            </w:r>
          </w:p>
          <w:p w14:paraId="11DF7221" w14:textId="77777777" w:rsidR="00702F63" w:rsidRPr="0081121D" w:rsidRDefault="00702F63" w:rsidP="0081121D">
            <w:pPr>
              <w:spacing w:line="276" w:lineRule="auto"/>
              <w:jc w:val="both"/>
              <w:rPr>
                <w:lang w:eastAsia="ru-RU"/>
              </w:rPr>
            </w:pPr>
            <w:r w:rsidRPr="0081121D">
              <w:rPr>
                <w:lang w:eastAsia="ru-RU"/>
              </w:rPr>
              <w:t>Уо 04.09</w:t>
            </w:r>
          </w:p>
          <w:p w14:paraId="442A0F64" w14:textId="77777777" w:rsidR="00702F63" w:rsidRPr="0081121D" w:rsidRDefault="00702F63" w:rsidP="0081121D">
            <w:pPr>
              <w:spacing w:line="276" w:lineRule="auto"/>
              <w:jc w:val="both"/>
              <w:rPr>
                <w:lang w:eastAsia="ru-RU"/>
              </w:rPr>
            </w:pPr>
            <w:r w:rsidRPr="0081121D">
              <w:rPr>
                <w:lang w:eastAsia="ru-RU"/>
              </w:rPr>
              <w:t>Зо 04.01</w:t>
            </w:r>
          </w:p>
          <w:p w14:paraId="1C9D3A09" w14:textId="77777777" w:rsidR="00702F63" w:rsidRPr="0081121D" w:rsidRDefault="00702F63" w:rsidP="0081121D">
            <w:pPr>
              <w:spacing w:line="276" w:lineRule="auto"/>
              <w:jc w:val="both"/>
              <w:rPr>
                <w:lang w:eastAsia="ru-RU"/>
              </w:rPr>
            </w:pPr>
            <w:r w:rsidRPr="0081121D">
              <w:rPr>
                <w:lang w:eastAsia="ru-RU"/>
              </w:rPr>
              <w:t>Зо 04.02</w:t>
            </w:r>
          </w:p>
        </w:tc>
      </w:tr>
      <w:tr w:rsidR="00702F63" w:rsidRPr="0081121D" w14:paraId="68D36A5B" w14:textId="77777777" w:rsidTr="00702F63">
        <w:trPr>
          <w:trHeight w:val="322"/>
        </w:trPr>
        <w:tc>
          <w:tcPr>
            <w:tcW w:w="2445"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56DD30B8" w14:textId="77777777" w:rsidR="00702F63" w:rsidRPr="0081121D" w:rsidRDefault="00702F63" w:rsidP="0081121D">
            <w:pPr>
              <w:spacing w:line="276" w:lineRule="auto"/>
              <w:ind w:firstLine="2"/>
              <w:jc w:val="both"/>
              <w:rPr>
                <w:lang w:eastAsia="ru-RU"/>
              </w:rPr>
            </w:pPr>
          </w:p>
        </w:tc>
        <w:tc>
          <w:tcPr>
            <w:tcW w:w="7088"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7EA2F87A" w14:textId="77777777" w:rsidR="00702F63" w:rsidRPr="0081121D" w:rsidRDefault="00702F63" w:rsidP="0081121D">
            <w:pPr>
              <w:spacing w:line="276" w:lineRule="auto"/>
              <w:jc w:val="both"/>
              <w:rPr>
                <w:lang w:eastAsia="ru-RU"/>
              </w:rPr>
            </w:pPr>
            <w:r w:rsidRPr="0081121D">
              <w:rPr>
                <w:lang w:eastAsia="ru-RU"/>
              </w:rPr>
              <w:t>Самостоятельная работа: сочинение- размышление на тему «Роль религии в современном мире».</w:t>
            </w:r>
          </w:p>
        </w:tc>
        <w:tc>
          <w:tcPr>
            <w:tcW w:w="1984"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4D236744" w14:textId="77777777" w:rsidR="00702F63" w:rsidRPr="0081121D" w:rsidRDefault="00702F63" w:rsidP="0081121D">
            <w:pPr>
              <w:spacing w:line="276" w:lineRule="auto"/>
              <w:ind w:left="264"/>
              <w:jc w:val="both"/>
              <w:rPr>
                <w:lang w:eastAsia="ru-RU"/>
              </w:rPr>
            </w:pPr>
            <w:r w:rsidRPr="0081121D">
              <w:rPr>
                <w:lang w:eastAsia="ru-RU"/>
              </w:rPr>
              <w:t>1</w:t>
            </w:r>
          </w:p>
        </w:tc>
        <w:tc>
          <w:tcPr>
            <w:tcW w:w="1418"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623D7AC9" w14:textId="77777777" w:rsidR="00702F63" w:rsidRPr="0081121D" w:rsidRDefault="00702F63" w:rsidP="0081121D">
            <w:pPr>
              <w:spacing w:line="276" w:lineRule="auto"/>
              <w:jc w:val="both"/>
              <w:rPr>
                <w:lang w:eastAsia="ru-RU"/>
              </w:rPr>
            </w:pPr>
          </w:p>
        </w:tc>
        <w:tc>
          <w:tcPr>
            <w:tcW w:w="1701" w:type="dxa"/>
            <w:vMerge/>
            <w:tcBorders>
              <w:left w:val="single" w:sz="4" w:space="0" w:color="00000A"/>
              <w:bottom w:val="single" w:sz="4" w:space="0" w:color="00000A"/>
              <w:right w:val="single" w:sz="4" w:space="0" w:color="00000A"/>
            </w:tcBorders>
          </w:tcPr>
          <w:p w14:paraId="6B9C5E1D" w14:textId="77777777" w:rsidR="00702F63" w:rsidRPr="0081121D" w:rsidRDefault="00702F63" w:rsidP="0081121D">
            <w:pPr>
              <w:spacing w:line="276" w:lineRule="auto"/>
              <w:jc w:val="both"/>
              <w:rPr>
                <w:lang w:eastAsia="ru-RU"/>
              </w:rPr>
            </w:pPr>
          </w:p>
        </w:tc>
      </w:tr>
      <w:tr w:rsidR="00702F63" w:rsidRPr="0081121D" w14:paraId="028724AB" w14:textId="77777777" w:rsidTr="00702F63">
        <w:trPr>
          <w:trHeight w:val="322"/>
        </w:trPr>
        <w:tc>
          <w:tcPr>
            <w:tcW w:w="2445"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11A40D96" w14:textId="77777777" w:rsidR="00702F63" w:rsidRPr="0081121D" w:rsidRDefault="00702F63" w:rsidP="0081121D">
            <w:pPr>
              <w:spacing w:line="276" w:lineRule="auto"/>
              <w:jc w:val="both"/>
              <w:rPr>
                <w:lang w:eastAsia="ru-RU"/>
              </w:rPr>
            </w:pPr>
            <w:r w:rsidRPr="0081121D">
              <w:rPr>
                <w:lang w:eastAsia="ru-RU"/>
              </w:rPr>
              <w:t>Тема 3.5.</w:t>
            </w:r>
          </w:p>
          <w:p w14:paraId="5DA9F5E1" w14:textId="77777777" w:rsidR="00702F63" w:rsidRPr="0081121D" w:rsidRDefault="00702F63" w:rsidP="0081121D">
            <w:pPr>
              <w:spacing w:line="276" w:lineRule="auto"/>
              <w:jc w:val="both"/>
              <w:rPr>
                <w:lang w:eastAsia="ru-RU"/>
              </w:rPr>
            </w:pPr>
            <w:r w:rsidRPr="0081121D">
              <w:rPr>
                <w:lang w:eastAsia="ru-RU"/>
              </w:rPr>
              <w:t>Развитие науки и культуры в к.20 начале 21 века.</w:t>
            </w:r>
          </w:p>
        </w:tc>
        <w:tc>
          <w:tcPr>
            <w:tcW w:w="7088"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5C4A9007" w14:textId="77777777" w:rsidR="00702F63" w:rsidRPr="0081121D" w:rsidRDefault="00702F63" w:rsidP="0081121D">
            <w:pPr>
              <w:spacing w:line="276" w:lineRule="auto"/>
              <w:jc w:val="both"/>
              <w:rPr>
                <w:lang w:eastAsia="ru-RU"/>
              </w:rPr>
            </w:pPr>
            <w:r w:rsidRPr="0081121D">
              <w:rPr>
                <w:lang w:eastAsia="ru-RU"/>
              </w:rPr>
              <w:t xml:space="preserve">Обобщающее занятие по </w:t>
            </w:r>
            <w:r w:rsidRPr="0081121D">
              <w:rPr>
                <w:b/>
                <w:bCs/>
                <w:lang w:eastAsia="ru-RU"/>
              </w:rPr>
              <w:t xml:space="preserve">1- 3 </w:t>
            </w:r>
            <w:r w:rsidRPr="0081121D">
              <w:rPr>
                <w:lang w:eastAsia="ru-RU"/>
              </w:rPr>
              <w:t>разделам (тестирование)</w:t>
            </w:r>
          </w:p>
        </w:tc>
        <w:tc>
          <w:tcPr>
            <w:tcW w:w="1984"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33844DD6" w14:textId="77777777" w:rsidR="00702F63" w:rsidRPr="0081121D" w:rsidRDefault="00702F63" w:rsidP="0081121D">
            <w:pPr>
              <w:spacing w:line="276" w:lineRule="auto"/>
              <w:ind w:left="262"/>
              <w:jc w:val="both"/>
              <w:rPr>
                <w:lang w:eastAsia="ru-RU"/>
              </w:rPr>
            </w:pPr>
            <w:r w:rsidRPr="0081121D">
              <w:rPr>
                <w:lang w:eastAsia="ru-RU"/>
              </w:rPr>
              <w:t>2</w:t>
            </w:r>
          </w:p>
        </w:tc>
        <w:tc>
          <w:tcPr>
            <w:tcW w:w="1418"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75AAD6CB" w14:textId="77777777" w:rsidR="00702F63" w:rsidRPr="0081121D" w:rsidRDefault="00702F63" w:rsidP="0081121D">
            <w:pPr>
              <w:spacing w:line="276" w:lineRule="auto"/>
              <w:jc w:val="both"/>
              <w:rPr>
                <w:lang w:eastAsia="ru-RU"/>
              </w:rPr>
            </w:pPr>
            <w:r w:rsidRPr="0081121D">
              <w:rPr>
                <w:lang w:eastAsia="ru-RU"/>
              </w:rPr>
              <w:t>ОК04</w:t>
            </w:r>
          </w:p>
        </w:tc>
        <w:tc>
          <w:tcPr>
            <w:tcW w:w="1701" w:type="dxa"/>
            <w:vMerge w:val="restart"/>
            <w:tcBorders>
              <w:top w:val="single" w:sz="4" w:space="0" w:color="00000A"/>
              <w:left w:val="single" w:sz="4" w:space="0" w:color="00000A"/>
              <w:right w:val="single" w:sz="4" w:space="0" w:color="00000A"/>
            </w:tcBorders>
          </w:tcPr>
          <w:p w14:paraId="35FF1199" w14:textId="77777777" w:rsidR="00702F63" w:rsidRPr="0081121D" w:rsidRDefault="00702F63" w:rsidP="0081121D">
            <w:pPr>
              <w:spacing w:line="276" w:lineRule="auto"/>
              <w:jc w:val="both"/>
              <w:rPr>
                <w:lang w:eastAsia="ru-RU"/>
              </w:rPr>
            </w:pPr>
            <w:r w:rsidRPr="0081121D">
              <w:rPr>
                <w:lang w:eastAsia="ru-RU"/>
              </w:rPr>
              <w:t>Уо 04.06</w:t>
            </w:r>
          </w:p>
          <w:p w14:paraId="1552EB22" w14:textId="77777777" w:rsidR="00702F63" w:rsidRPr="0081121D" w:rsidRDefault="00702F63" w:rsidP="0081121D">
            <w:pPr>
              <w:spacing w:line="276" w:lineRule="auto"/>
              <w:jc w:val="both"/>
              <w:rPr>
                <w:lang w:eastAsia="ru-RU"/>
              </w:rPr>
            </w:pPr>
            <w:r w:rsidRPr="0081121D">
              <w:rPr>
                <w:lang w:eastAsia="ru-RU"/>
              </w:rPr>
              <w:t>Уо 04.07</w:t>
            </w:r>
          </w:p>
          <w:p w14:paraId="291334F2" w14:textId="77777777" w:rsidR="00702F63" w:rsidRPr="0081121D" w:rsidRDefault="00702F63" w:rsidP="0081121D">
            <w:pPr>
              <w:spacing w:line="276" w:lineRule="auto"/>
              <w:jc w:val="both"/>
              <w:rPr>
                <w:lang w:eastAsia="ru-RU"/>
              </w:rPr>
            </w:pPr>
            <w:r w:rsidRPr="0081121D">
              <w:rPr>
                <w:lang w:eastAsia="ru-RU"/>
              </w:rPr>
              <w:t>Уо 04.08</w:t>
            </w:r>
          </w:p>
          <w:p w14:paraId="60E2E73A" w14:textId="77777777" w:rsidR="00702F63" w:rsidRPr="0081121D" w:rsidRDefault="00702F63" w:rsidP="0081121D">
            <w:pPr>
              <w:spacing w:line="276" w:lineRule="auto"/>
              <w:jc w:val="both"/>
              <w:rPr>
                <w:lang w:eastAsia="ru-RU"/>
              </w:rPr>
            </w:pPr>
            <w:r w:rsidRPr="0081121D">
              <w:rPr>
                <w:lang w:eastAsia="ru-RU"/>
              </w:rPr>
              <w:t>Уо 04.09</w:t>
            </w:r>
          </w:p>
          <w:p w14:paraId="7BCD8890" w14:textId="77777777" w:rsidR="00702F63" w:rsidRPr="0081121D" w:rsidRDefault="00702F63" w:rsidP="0081121D">
            <w:pPr>
              <w:spacing w:line="276" w:lineRule="auto"/>
              <w:jc w:val="both"/>
              <w:rPr>
                <w:lang w:eastAsia="ru-RU"/>
              </w:rPr>
            </w:pPr>
            <w:r w:rsidRPr="0081121D">
              <w:rPr>
                <w:lang w:eastAsia="ru-RU"/>
              </w:rPr>
              <w:t>Зо 04.01</w:t>
            </w:r>
          </w:p>
          <w:p w14:paraId="16FCFD1E" w14:textId="77777777" w:rsidR="00702F63" w:rsidRPr="0081121D" w:rsidRDefault="00702F63" w:rsidP="0081121D">
            <w:pPr>
              <w:spacing w:line="276" w:lineRule="auto"/>
              <w:jc w:val="both"/>
              <w:rPr>
                <w:lang w:eastAsia="ru-RU"/>
              </w:rPr>
            </w:pPr>
            <w:r w:rsidRPr="0081121D">
              <w:rPr>
                <w:lang w:eastAsia="ru-RU"/>
              </w:rPr>
              <w:t>Зо 04.02</w:t>
            </w:r>
          </w:p>
        </w:tc>
      </w:tr>
      <w:tr w:rsidR="00702F63" w:rsidRPr="0081121D" w14:paraId="7CB3F605" w14:textId="77777777" w:rsidTr="00702F63">
        <w:trPr>
          <w:trHeight w:val="322"/>
        </w:trPr>
        <w:tc>
          <w:tcPr>
            <w:tcW w:w="2445"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15967383" w14:textId="77777777" w:rsidR="00702F63" w:rsidRPr="0081121D" w:rsidRDefault="00702F63" w:rsidP="0081121D">
            <w:pPr>
              <w:spacing w:line="276" w:lineRule="auto"/>
              <w:jc w:val="both"/>
              <w:rPr>
                <w:lang w:eastAsia="ru-RU"/>
              </w:rPr>
            </w:pPr>
          </w:p>
        </w:tc>
        <w:tc>
          <w:tcPr>
            <w:tcW w:w="7088"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47DA35B1" w14:textId="77777777" w:rsidR="00702F63" w:rsidRPr="0081121D" w:rsidRDefault="00702F63" w:rsidP="0081121D">
            <w:pPr>
              <w:spacing w:line="276" w:lineRule="auto"/>
              <w:jc w:val="both"/>
              <w:rPr>
                <w:lang w:eastAsia="ru-RU"/>
              </w:rPr>
            </w:pPr>
            <w:r w:rsidRPr="0081121D">
              <w:rPr>
                <w:lang w:eastAsia="ru-RU"/>
              </w:rPr>
              <w:t>Самостоятельная работа: составить сравнительную таблицу.</w:t>
            </w:r>
          </w:p>
        </w:tc>
        <w:tc>
          <w:tcPr>
            <w:tcW w:w="1984"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194AB4A0" w14:textId="77777777" w:rsidR="00702F63" w:rsidRPr="0081121D" w:rsidRDefault="00702F63" w:rsidP="0081121D">
            <w:pPr>
              <w:spacing w:line="276" w:lineRule="auto"/>
              <w:ind w:left="262"/>
              <w:jc w:val="both"/>
              <w:rPr>
                <w:lang w:eastAsia="ru-RU"/>
              </w:rPr>
            </w:pPr>
            <w:r w:rsidRPr="0081121D">
              <w:rPr>
                <w:lang w:eastAsia="ru-RU"/>
              </w:rPr>
              <w:t>1</w:t>
            </w:r>
          </w:p>
        </w:tc>
        <w:tc>
          <w:tcPr>
            <w:tcW w:w="1418"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62001220" w14:textId="77777777" w:rsidR="00702F63" w:rsidRPr="0081121D" w:rsidRDefault="00702F63" w:rsidP="0081121D">
            <w:pPr>
              <w:spacing w:line="276" w:lineRule="auto"/>
              <w:jc w:val="both"/>
              <w:rPr>
                <w:lang w:eastAsia="ru-RU"/>
              </w:rPr>
            </w:pPr>
          </w:p>
        </w:tc>
        <w:tc>
          <w:tcPr>
            <w:tcW w:w="1701" w:type="dxa"/>
            <w:vMerge/>
            <w:tcBorders>
              <w:left w:val="single" w:sz="4" w:space="0" w:color="00000A"/>
              <w:bottom w:val="single" w:sz="4" w:space="0" w:color="00000A"/>
              <w:right w:val="single" w:sz="4" w:space="0" w:color="00000A"/>
            </w:tcBorders>
          </w:tcPr>
          <w:p w14:paraId="37C431B6" w14:textId="77777777" w:rsidR="00702F63" w:rsidRPr="0081121D" w:rsidRDefault="00702F63" w:rsidP="0081121D">
            <w:pPr>
              <w:spacing w:line="276" w:lineRule="auto"/>
              <w:jc w:val="both"/>
              <w:rPr>
                <w:lang w:eastAsia="ru-RU"/>
              </w:rPr>
            </w:pPr>
          </w:p>
        </w:tc>
      </w:tr>
      <w:tr w:rsidR="00702F63" w:rsidRPr="0081121D" w14:paraId="43C25212" w14:textId="77777777" w:rsidTr="00702F63">
        <w:trPr>
          <w:trHeight w:val="322"/>
        </w:trPr>
        <w:tc>
          <w:tcPr>
            <w:tcW w:w="9533" w:type="dxa"/>
            <w:gridSpan w:val="2"/>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1EF21508" w14:textId="77777777" w:rsidR="00702F63" w:rsidRPr="0081121D" w:rsidRDefault="00702F63" w:rsidP="0081121D">
            <w:pPr>
              <w:spacing w:line="276" w:lineRule="auto"/>
              <w:jc w:val="both"/>
              <w:rPr>
                <w:lang w:eastAsia="ru-RU"/>
              </w:rPr>
            </w:pPr>
            <w:r w:rsidRPr="0081121D">
              <w:rPr>
                <w:lang w:eastAsia="ru-RU"/>
              </w:rPr>
              <w:t>Раздел 4. Мир в начале XXI века. Глобальные проблемы человечества.</w:t>
            </w:r>
          </w:p>
        </w:tc>
        <w:tc>
          <w:tcPr>
            <w:tcW w:w="1984"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481D8715" w14:textId="77777777" w:rsidR="00702F63" w:rsidRPr="0081121D" w:rsidRDefault="00702F63" w:rsidP="0081121D">
            <w:pPr>
              <w:spacing w:line="276" w:lineRule="auto"/>
              <w:jc w:val="both"/>
              <w:rPr>
                <w:lang w:eastAsia="ru-RU"/>
              </w:rPr>
            </w:pPr>
            <w:r w:rsidRPr="0081121D">
              <w:rPr>
                <w:lang w:eastAsia="ru-RU"/>
              </w:rPr>
              <w:t>14</w:t>
            </w:r>
          </w:p>
        </w:tc>
        <w:tc>
          <w:tcPr>
            <w:tcW w:w="1418"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2FD40CCB" w14:textId="77777777" w:rsidR="00702F63" w:rsidRPr="0081121D" w:rsidRDefault="00702F63" w:rsidP="0081121D">
            <w:pPr>
              <w:spacing w:line="276" w:lineRule="auto"/>
              <w:jc w:val="both"/>
              <w:rPr>
                <w:lang w:eastAsia="ru-RU"/>
              </w:rPr>
            </w:pPr>
          </w:p>
        </w:tc>
        <w:tc>
          <w:tcPr>
            <w:tcW w:w="1701" w:type="dxa"/>
            <w:vMerge w:val="restart"/>
            <w:tcBorders>
              <w:top w:val="single" w:sz="4" w:space="0" w:color="00000A"/>
              <w:left w:val="single" w:sz="4" w:space="0" w:color="00000A"/>
              <w:right w:val="single" w:sz="4" w:space="0" w:color="00000A"/>
            </w:tcBorders>
          </w:tcPr>
          <w:p w14:paraId="74FB8B41" w14:textId="77777777" w:rsidR="00702F63" w:rsidRPr="0081121D" w:rsidRDefault="00702F63" w:rsidP="0081121D">
            <w:pPr>
              <w:spacing w:line="276" w:lineRule="auto"/>
              <w:jc w:val="both"/>
              <w:rPr>
                <w:lang w:eastAsia="ru-RU"/>
              </w:rPr>
            </w:pPr>
            <w:r w:rsidRPr="0081121D">
              <w:rPr>
                <w:lang w:eastAsia="ru-RU"/>
              </w:rPr>
              <w:t>Уо 04.06</w:t>
            </w:r>
          </w:p>
          <w:p w14:paraId="711A2FB3" w14:textId="77777777" w:rsidR="00702F63" w:rsidRPr="0081121D" w:rsidRDefault="00702F63" w:rsidP="0081121D">
            <w:pPr>
              <w:spacing w:line="276" w:lineRule="auto"/>
              <w:jc w:val="both"/>
              <w:rPr>
                <w:lang w:eastAsia="ru-RU"/>
              </w:rPr>
            </w:pPr>
            <w:r w:rsidRPr="0081121D">
              <w:rPr>
                <w:lang w:eastAsia="ru-RU"/>
              </w:rPr>
              <w:t>Уо 04.07</w:t>
            </w:r>
          </w:p>
          <w:p w14:paraId="14A4E63C" w14:textId="77777777" w:rsidR="00702F63" w:rsidRPr="0081121D" w:rsidRDefault="00702F63" w:rsidP="0081121D">
            <w:pPr>
              <w:spacing w:line="276" w:lineRule="auto"/>
              <w:jc w:val="both"/>
              <w:rPr>
                <w:lang w:eastAsia="ru-RU"/>
              </w:rPr>
            </w:pPr>
            <w:r w:rsidRPr="0081121D">
              <w:rPr>
                <w:lang w:eastAsia="ru-RU"/>
              </w:rPr>
              <w:t>Уо 04.08</w:t>
            </w:r>
          </w:p>
          <w:p w14:paraId="1521372F" w14:textId="77777777" w:rsidR="00702F63" w:rsidRPr="0081121D" w:rsidRDefault="00702F63" w:rsidP="0081121D">
            <w:pPr>
              <w:spacing w:line="276" w:lineRule="auto"/>
              <w:jc w:val="both"/>
              <w:rPr>
                <w:lang w:eastAsia="ru-RU"/>
              </w:rPr>
            </w:pPr>
            <w:r w:rsidRPr="0081121D">
              <w:rPr>
                <w:lang w:eastAsia="ru-RU"/>
              </w:rPr>
              <w:t>Уо 04.09</w:t>
            </w:r>
          </w:p>
          <w:p w14:paraId="364EC012" w14:textId="77777777" w:rsidR="00702F63" w:rsidRPr="0081121D" w:rsidRDefault="00702F63" w:rsidP="0081121D">
            <w:pPr>
              <w:spacing w:line="276" w:lineRule="auto"/>
              <w:jc w:val="both"/>
              <w:rPr>
                <w:lang w:eastAsia="ru-RU"/>
              </w:rPr>
            </w:pPr>
            <w:r w:rsidRPr="0081121D">
              <w:rPr>
                <w:lang w:eastAsia="ru-RU"/>
              </w:rPr>
              <w:t>Зо 04.01</w:t>
            </w:r>
          </w:p>
          <w:p w14:paraId="062B3CA6" w14:textId="77777777" w:rsidR="00702F63" w:rsidRPr="0081121D" w:rsidRDefault="00702F63" w:rsidP="0081121D">
            <w:pPr>
              <w:spacing w:line="276" w:lineRule="auto"/>
              <w:jc w:val="both"/>
              <w:rPr>
                <w:lang w:eastAsia="ru-RU"/>
              </w:rPr>
            </w:pPr>
            <w:r w:rsidRPr="0081121D">
              <w:rPr>
                <w:lang w:eastAsia="ru-RU"/>
              </w:rPr>
              <w:t>Зо 04.02</w:t>
            </w:r>
          </w:p>
        </w:tc>
      </w:tr>
      <w:tr w:rsidR="00702F63" w:rsidRPr="0081121D" w14:paraId="5EB38682" w14:textId="77777777" w:rsidTr="00702F63">
        <w:trPr>
          <w:trHeight w:val="322"/>
        </w:trPr>
        <w:tc>
          <w:tcPr>
            <w:tcW w:w="2445"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10D344FF" w14:textId="77777777" w:rsidR="00702F63" w:rsidRPr="0081121D" w:rsidRDefault="00702F63" w:rsidP="0081121D">
            <w:pPr>
              <w:spacing w:line="276" w:lineRule="auto"/>
              <w:ind w:firstLine="5"/>
              <w:jc w:val="both"/>
              <w:rPr>
                <w:lang w:eastAsia="ru-RU"/>
              </w:rPr>
            </w:pPr>
            <w:r w:rsidRPr="0081121D">
              <w:rPr>
                <w:lang w:eastAsia="ru-RU"/>
              </w:rPr>
              <w:t xml:space="preserve">Тема 4.1. Глобализация и глобальные вызовы человеческой </w:t>
            </w:r>
            <w:r w:rsidRPr="0081121D">
              <w:rPr>
                <w:lang w:eastAsia="ru-RU"/>
              </w:rPr>
              <w:lastRenderedPageBreak/>
              <w:t>цивилизации, мировая политика</w:t>
            </w:r>
          </w:p>
        </w:tc>
        <w:tc>
          <w:tcPr>
            <w:tcW w:w="7088"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140AB6EB" w14:textId="77777777" w:rsidR="00702F63" w:rsidRPr="0081121D" w:rsidRDefault="00702F63" w:rsidP="0081121D">
            <w:pPr>
              <w:spacing w:line="276" w:lineRule="auto"/>
              <w:ind w:firstLine="5"/>
              <w:jc w:val="both"/>
              <w:rPr>
                <w:lang w:eastAsia="ru-RU"/>
              </w:rPr>
            </w:pPr>
            <w:r w:rsidRPr="0081121D">
              <w:rPr>
                <w:lang w:eastAsia="ru-RU"/>
              </w:rPr>
              <w:lastRenderedPageBreak/>
              <w:t>Происхождение глобальных проблем современности. Глобалистика и политическая сфера. Геополитические факторы в мировом развитии и современность. Геополитическое положение и национальные интересы России. Новая Россия в новом мире. Россия и НАТО.</w:t>
            </w:r>
          </w:p>
        </w:tc>
        <w:tc>
          <w:tcPr>
            <w:tcW w:w="1984"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7A180566" w14:textId="77777777" w:rsidR="00702F63" w:rsidRPr="0081121D" w:rsidRDefault="00702F63" w:rsidP="0081121D">
            <w:pPr>
              <w:spacing w:line="276" w:lineRule="auto"/>
              <w:ind w:left="259"/>
              <w:jc w:val="both"/>
              <w:rPr>
                <w:lang w:eastAsia="ru-RU"/>
              </w:rPr>
            </w:pPr>
            <w:r w:rsidRPr="0081121D">
              <w:rPr>
                <w:lang w:eastAsia="ru-RU"/>
              </w:rPr>
              <w:t>2</w:t>
            </w:r>
          </w:p>
        </w:tc>
        <w:tc>
          <w:tcPr>
            <w:tcW w:w="1418"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06940475" w14:textId="77777777" w:rsidR="00702F63" w:rsidRPr="0081121D" w:rsidRDefault="00702F63" w:rsidP="0081121D">
            <w:pPr>
              <w:spacing w:line="276" w:lineRule="auto"/>
              <w:jc w:val="both"/>
              <w:rPr>
                <w:lang w:eastAsia="ru-RU"/>
              </w:rPr>
            </w:pPr>
            <w:r w:rsidRPr="0081121D">
              <w:rPr>
                <w:lang w:eastAsia="ru-RU"/>
              </w:rPr>
              <w:t>ОК04</w:t>
            </w:r>
          </w:p>
        </w:tc>
        <w:tc>
          <w:tcPr>
            <w:tcW w:w="1701" w:type="dxa"/>
            <w:vMerge/>
            <w:tcBorders>
              <w:left w:val="single" w:sz="4" w:space="0" w:color="00000A"/>
              <w:right w:val="single" w:sz="4" w:space="0" w:color="00000A"/>
            </w:tcBorders>
          </w:tcPr>
          <w:p w14:paraId="777BAD47" w14:textId="77777777" w:rsidR="00702F63" w:rsidRPr="0081121D" w:rsidRDefault="00702F63" w:rsidP="0081121D">
            <w:pPr>
              <w:spacing w:line="276" w:lineRule="auto"/>
              <w:jc w:val="both"/>
              <w:rPr>
                <w:lang w:eastAsia="ru-RU"/>
              </w:rPr>
            </w:pPr>
          </w:p>
        </w:tc>
      </w:tr>
      <w:tr w:rsidR="00702F63" w:rsidRPr="0081121D" w14:paraId="0BAF48BE" w14:textId="77777777" w:rsidTr="00702F63">
        <w:trPr>
          <w:trHeight w:val="322"/>
        </w:trPr>
        <w:tc>
          <w:tcPr>
            <w:tcW w:w="2445"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283C2409" w14:textId="77777777" w:rsidR="00702F63" w:rsidRPr="0081121D" w:rsidRDefault="00702F63" w:rsidP="0081121D">
            <w:pPr>
              <w:spacing w:line="276" w:lineRule="auto"/>
              <w:jc w:val="both"/>
              <w:rPr>
                <w:lang w:eastAsia="ru-RU"/>
              </w:rPr>
            </w:pPr>
          </w:p>
        </w:tc>
        <w:tc>
          <w:tcPr>
            <w:tcW w:w="7088"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263F3BF2" w14:textId="77777777" w:rsidR="00702F63" w:rsidRPr="0081121D" w:rsidRDefault="00702F63" w:rsidP="0081121D">
            <w:pPr>
              <w:spacing w:line="276" w:lineRule="auto"/>
              <w:jc w:val="both"/>
              <w:rPr>
                <w:lang w:eastAsia="ru-RU"/>
              </w:rPr>
            </w:pPr>
            <w:r w:rsidRPr="0081121D">
              <w:rPr>
                <w:lang w:eastAsia="ru-RU"/>
              </w:rPr>
              <w:t>Самостоятельная               работа:</w:t>
            </w:r>
          </w:p>
          <w:p w14:paraId="62EB821D" w14:textId="77777777" w:rsidR="00702F63" w:rsidRPr="0081121D" w:rsidRDefault="00702F63" w:rsidP="0081121D">
            <w:pPr>
              <w:spacing w:line="276" w:lineRule="auto"/>
              <w:jc w:val="both"/>
              <w:rPr>
                <w:lang w:eastAsia="ru-RU"/>
              </w:rPr>
            </w:pPr>
            <w:r w:rsidRPr="0081121D">
              <w:rPr>
                <w:lang w:eastAsia="ru-RU"/>
              </w:rPr>
              <w:t>Глобализация в политической, социально-экономической и духовной сферах как новый цивилизационный процесс XXI века: достижения, противоречия. (Подготовка сообщений по теме).</w:t>
            </w:r>
          </w:p>
        </w:tc>
        <w:tc>
          <w:tcPr>
            <w:tcW w:w="1984"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7FEB6C25" w14:textId="77777777" w:rsidR="00702F63" w:rsidRPr="0081121D" w:rsidRDefault="00702F63" w:rsidP="0081121D">
            <w:pPr>
              <w:spacing w:line="276" w:lineRule="auto"/>
              <w:ind w:left="271"/>
              <w:jc w:val="both"/>
              <w:rPr>
                <w:lang w:eastAsia="ru-RU"/>
              </w:rPr>
            </w:pPr>
            <w:r w:rsidRPr="0081121D">
              <w:rPr>
                <w:lang w:eastAsia="ru-RU"/>
              </w:rPr>
              <w:t>1</w:t>
            </w:r>
          </w:p>
        </w:tc>
        <w:tc>
          <w:tcPr>
            <w:tcW w:w="1418"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05A0D0F0" w14:textId="77777777" w:rsidR="00702F63" w:rsidRPr="0081121D" w:rsidRDefault="00702F63" w:rsidP="0081121D">
            <w:pPr>
              <w:spacing w:line="276" w:lineRule="auto"/>
              <w:jc w:val="both"/>
              <w:rPr>
                <w:lang w:eastAsia="ru-RU"/>
              </w:rPr>
            </w:pPr>
          </w:p>
        </w:tc>
        <w:tc>
          <w:tcPr>
            <w:tcW w:w="1701" w:type="dxa"/>
            <w:vMerge/>
            <w:tcBorders>
              <w:left w:val="single" w:sz="4" w:space="0" w:color="00000A"/>
              <w:bottom w:val="single" w:sz="4" w:space="0" w:color="00000A"/>
              <w:right w:val="single" w:sz="4" w:space="0" w:color="00000A"/>
            </w:tcBorders>
          </w:tcPr>
          <w:p w14:paraId="057C46A8" w14:textId="77777777" w:rsidR="00702F63" w:rsidRPr="0081121D" w:rsidRDefault="00702F63" w:rsidP="0081121D">
            <w:pPr>
              <w:spacing w:line="276" w:lineRule="auto"/>
              <w:jc w:val="both"/>
              <w:rPr>
                <w:lang w:eastAsia="ru-RU"/>
              </w:rPr>
            </w:pPr>
          </w:p>
        </w:tc>
      </w:tr>
      <w:tr w:rsidR="00702F63" w:rsidRPr="0081121D" w14:paraId="2FDEE4C2" w14:textId="77777777" w:rsidTr="00702F63">
        <w:trPr>
          <w:trHeight w:val="322"/>
        </w:trPr>
        <w:tc>
          <w:tcPr>
            <w:tcW w:w="2445"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5E864CDB" w14:textId="77777777" w:rsidR="00702F63" w:rsidRPr="0081121D" w:rsidRDefault="00702F63" w:rsidP="0081121D">
            <w:pPr>
              <w:spacing w:line="276" w:lineRule="auto"/>
              <w:jc w:val="both"/>
              <w:rPr>
                <w:lang w:eastAsia="ru-RU"/>
              </w:rPr>
            </w:pPr>
            <w:r w:rsidRPr="0081121D">
              <w:rPr>
                <w:lang w:eastAsia="ru-RU"/>
              </w:rPr>
              <w:t>Тема</w:t>
            </w:r>
          </w:p>
          <w:p w14:paraId="613F515D" w14:textId="77777777" w:rsidR="00702F63" w:rsidRPr="0081121D" w:rsidRDefault="00702F63" w:rsidP="0081121D">
            <w:pPr>
              <w:spacing w:line="276" w:lineRule="auto"/>
              <w:jc w:val="both"/>
              <w:rPr>
                <w:lang w:eastAsia="ru-RU"/>
              </w:rPr>
            </w:pPr>
            <w:r w:rsidRPr="0081121D">
              <w:rPr>
                <w:lang w:eastAsia="ru-RU"/>
              </w:rPr>
              <w:t>4.2. Международные</w:t>
            </w:r>
          </w:p>
          <w:p w14:paraId="55213486" w14:textId="77777777" w:rsidR="00702F63" w:rsidRPr="0081121D" w:rsidRDefault="00702F63" w:rsidP="0081121D">
            <w:pPr>
              <w:spacing w:line="276" w:lineRule="auto"/>
              <w:jc w:val="both"/>
              <w:rPr>
                <w:lang w:eastAsia="ru-RU"/>
              </w:rPr>
            </w:pPr>
            <w:r w:rsidRPr="0081121D">
              <w:rPr>
                <w:lang w:eastAsia="ru-RU"/>
              </w:rPr>
              <w:t>отношения в</w:t>
            </w:r>
          </w:p>
          <w:p w14:paraId="75E8ED6A" w14:textId="77777777" w:rsidR="00702F63" w:rsidRPr="0081121D" w:rsidRDefault="00702F63" w:rsidP="0081121D">
            <w:pPr>
              <w:spacing w:line="276" w:lineRule="auto"/>
              <w:jc w:val="both"/>
              <w:rPr>
                <w:lang w:eastAsia="ru-RU"/>
              </w:rPr>
            </w:pPr>
            <w:r w:rsidRPr="0081121D">
              <w:rPr>
                <w:lang w:eastAsia="ru-RU"/>
              </w:rPr>
              <w:t>области</w:t>
            </w:r>
          </w:p>
          <w:p w14:paraId="03E8FB90" w14:textId="77777777" w:rsidR="00702F63" w:rsidRPr="0081121D" w:rsidRDefault="00702F63" w:rsidP="0081121D">
            <w:pPr>
              <w:spacing w:line="276" w:lineRule="auto"/>
              <w:jc w:val="both"/>
              <w:rPr>
                <w:lang w:eastAsia="ru-RU"/>
              </w:rPr>
            </w:pPr>
            <w:r w:rsidRPr="0081121D">
              <w:rPr>
                <w:lang w:eastAsia="ru-RU"/>
              </w:rPr>
              <w:t>национальной,</w:t>
            </w:r>
          </w:p>
          <w:p w14:paraId="1C078720" w14:textId="77777777" w:rsidR="00702F63" w:rsidRPr="0081121D" w:rsidRDefault="00702F63" w:rsidP="0081121D">
            <w:pPr>
              <w:spacing w:line="276" w:lineRule="auto"/>
              <w:jc w:val="both"/>
              <w:rPr>
                <w:lang w:eastAsia="ru-RU"/>
              </w:rPr>
            </w:pPr>
            <w:r w:rsidRPr="0081121D">
              <w:rPr>
                <w:lang w:eastAsia="ru-RU"/>
              </w:rPr>
              <w:t>региональной и</w:t>
            </w:r>
          </w:p>
          <w:p w14:paraId="67D798DC" w14:textId="77777777" w:rsidR="00702F63" w:rsidRPr="0081121D" w:rsidRDefault="00702F63" w:rsidP="0081121D">
            <w:pPr>
              <w:spacing w:line="276" w:lineRule="auto"/>
              <w:jc w:val="both"/>
              <w:rPr>
                <w:lang w:eastAsia="ru-RU"/>
              </w:rPr>
            </w:pPr>
            <w:r w:rsidRPr="0081121D">
              <w:rPr>
                <w:lang w:eastAsia="ru-RU"/>
              </w:rPr>
              <w:t>глобальной</w:t>
            </w:r>
          </w:p>
          <w:p w14:paraId="55101FA4" w14:textId="77777777" w:rsidR="00702F63" w:rsidRPr="0081121D" w:rsidRDefault="00702F63" w:rsidP="0081121D">
            <w:pPr>
              <w:spacing w:line="276" w:lineRule="auto"/>
              <w:jc w:val="both"/>
              <w:rPr>
                <w:lang w:eastAsia="ru-RU"/>
              </w:rPr>
            </w:pPr>
            <w:r w:rsidRPr="0081121D">
              <w:rPr>
                <w:lang w:eastAsia="ru-RU"/>
              </w:rPr>
              <w:t>безопасности</w:t>
            </w:r>
          </w:p>
        </w:tc>
        <w:tc>
          <w:tcPr>
            <w:tcW w:w="7088"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669AA9BF" w14:textId="77777777" w:rsidR="00702F63" w:rsidRPr="0081121D" w:rsidRDefault="00702F63" w:rsidP="0081121D">
            <w:pPr>
              <w:spacing w:line="276" w:lineRule="auto"/>
              <w:ind w:left="7" w:hanging="7"/>
              <w:jc w:val="both"/>
              <w:rPr>
                <w:lang w:eastAsia="ru-RU"/>
              </w:rPr>
            </w:pPr>
            <w:r w:rsidRPr="0081121D">
              <w:rPr>
                <w:lang w:eastAsia="ru-RU"/>
              </w:rPr>
              <w:t>Проблемы национальной безопасности в международных отношениях. Основные виды национальной безопасности. Пути и средства укрепления экономической безопасности. Экологические аспекты национальной, региональной и глобальной безопасности. Военная безопасность и проблемы обороноспособности государств. Деятельность РФ по укреплению мира и созданию устойчивой системы международной безопасности.</w:t>
            </w:r>
          </w:p>
        </w:tc>
        <w:tc>
          <w:tcPr>
            <w:tcW w:w="1984"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566EF60D" w14:textId="77777777" w:rsidR="00702F63" w:rsidRPr="0081121D" w:rsidRDefault="00702F63" w:rsidP="0081121D">
            <w:pPr>
              <w:spacing w:line="276" w:lineRule="auto"/>
              <w:ind w:left="247"/>
              <w:jc w:val="both"/>
              <w:rPr>
                <w:lang w:eastAsia="ru-RU"/>
              </w:rPr>
            </w:pPr>
            <w:r w:rsidRPr="0081121D">
              <w:rPr>
                <w:lang w:eastAsia="ru-RU"/>
              </w:rPr>
              <w:t>2</w:t>
            </w:r>
          </w:p>
        </w:tc>
        <w:tc>
          <w:tcPr>
            <w:tcW w:w="1418"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79E23F9D" w14:textId="77777777" w:rsidR="00702F63" w:rsidRPr="0081121D" w:rsidRDefault="00702F63" w:rsidP="0081121D">
            <w:pPr>
              <w:spacing w:line="276" w:lineRule="auto"/>
              <w:jc w:val="both"/>
              <w:rPr>
                <w:lang w:eastAsia="ru-RU"/>
              </w:rPr>
            </w:pPr>
            <w:r w:rsidRPr="0081121D">
              <w:rPr>
                <w:lang w:eastAsia="ru-RU"/>
              </w:rPr>
              <w:t>ОК04</w:t>
            </w:r>
          </w:p>
        </w:tc>
        <w:tc>
          <w:tcPr>
            <w:tcW w:w="1701" w:type="dxa"/>
            <w:vMerge w:val="restart"/>
            <w:tcBorders>
              <w:top w:val="single" w:sz="4" w:space="0" w:color="00000A"/>
              <w:left w:val="single" w:sz="4" w:space="0" w:color="00000A"/>
              <w:right w:val="single" w:sz="4" w:space="0" w:color="00000A"/>
            </w:tcBorders>
          </w:tcPr>
          <w:p w14:paraId="77AF63A4" w14:textId="77777777" w:rsidR="00702F63" w:rsidRPr="0081121D" w:rsidRDefault="00702F63" w:rsidP="0081121D">
            <w:pPr>
              <w:spacing w:line="276" w:lineRule="auto"/>
              <w:jc w:val="both"/>
              <w:rPr>
                <w:lang w:eastAsia="ru-RU"/>
              </w:rPr>
            </w:pPr>
            <w:r w:rsidRPr="0081121D">
              <w:rPr>
                <w:lang w:eastAsia="ru-RU"/>
              </w:rPr>
              <w:t>Уо 04.06</w:t>
            </w:r>
          </w:p>
          <w:p w14:paraId="1E8E834A" w14:textId="77777777" w:rsidR="00702F63" w:rsidRPr="0081121D" w:rsidRDefault="00702F63" w:rsidP="0081121D">
            <w:pPr>
              <w:spacing w:line="276" w:lineRule="auto"/>
              <w:jc w:val="both"/>
              <w:rPr>
                <w:lang w:eastAsia="ru-RU"/>
              </w:rPr>
            </w:pPr>
            <w:r w:rsidRPr="0081121D">
              <w:rPr>
                <w:lang w:eastAsia="ru-RU"/>
              </w:rPr>
              <w:t>Уо 04.07</w:t>
            </w:r>
          </w:p>
          <w:p w14:paraId="5C4F7956" w14:textId="77777777" w:rsidR="00702F63" w:rsidRPr="0081121D" w:rsidRDefault="00702F63" w:rsidP="0081121D">
            <w:pPr>
              <w:spacing w:line="276" w:lineRule="auto"/>
              <w:jc w:val="both"/>
              <w:rPr>
                <w:lang w:eastAsia="ru-RU"/>
              </w:rPr>
            </w:pPr>
            <w:r w:rsidRPr="0081121D">
              <w:rPr>
                <w:lang w:eastAsia="ru-RU"/>
              </w:rPr>
              <w:t>Уо 04.08</w:t>
            </w:r>
          </w:p>
          <w:p w14:paraId="6FEEAEB5" w14:textId="77777777" w:rsidR="00702F63" w:rsidRPr="0081121D" w:rsidRDefault="00702F63" w:rsidP="0081121D">
            <w:pPr>
              <w:spacing w:line="276" w:lineRule="auto"/>
              <w:jc w:val="both"/>
              <w:rPr>
                <w:lang w:eastAsia="ru-RU"/>
              </w:rPr>
            </w:pPr>
            <w:r w:rsidRPr="0081121D">
              <w:rPr>
                <w:lang w:eastAsia="ru-RU"/>
              </w:rPr>
              <w:t>Уо 04.09</w:t>
            </w:r>
          </w:p>
          <w:p w14:paraId="32B1471F" w14:textId="77777777" w:rsidR="00702F63" w:rsidRPr="0081121D" w:rsidRDefault="00702F63" w:rsidP="0081121D">
            <w:pPr>
              <w:spacing w:line="276" w:lineRule="auto"/>
              <w:jc w:val="both"/>
              <w:rPr>
                <w:lang w:eastAsia="ru-RU"/>
              </w:rPr>
            </w:pPr>
            <w:r w:rsidRPr="0081121D">
              <w:rPr>
                <w:lang w:eastAsia="ru-RU"/>
              </w:rPr>
              <w:t>Зо 04.01</w:t>
            </w:r>
          </w:p>
          <w:p w14:paraId="5602435B" w14:textId="77777777" w:rsidR="00702F63" w:rsidRPr="0081121D" w:rsidRDefault="00702F63" w:rsidP="0081121D">
            <w:pPr>
              <w:spacing w:line="276" w:lineRule="auto"/>
              <w:jc w:val="both"/>
              <w:rPr>
                <w:lang w:eastAsia="ru-RU"/>
              </w:rPr>
            </w:pPr>
            <w:r w:rsidRPr="0081121D">
              <w:rPr>
                <w:lang w:eastAsia="ru-RU"/>
              </w:rPr>
              <w:t>Зо 04.02</w:t>
            </w:r>
          </w:p>
        </w:tc>
      </w:tr>
      <w:tr w:rsidR="00702F63" w:rsidRPr="0081121D" w14:paraId="0134E7F5" w14:textId="77777777" w:rsidTr="00702F63">
        <w:trPr>
          <w:trHeight w:val="3220"/>
        </w:trPr>
        <w:tc>
          <w:tcPr>
            <w:tcW w:w="2445" w:type="dxa"/>
            <w:tcBorders>
              <w:top w:val="single" w:sz="4" w:space="0" w:color="00000A"/>
              <w:left w:val="single" w:sz="4" w:space="0" w:color="00000A"/>
              <w:right w:val="single" w:sz="4" w:space="0" w:color="00000A"/>
            </w:tcBorders>
            <w:shd w:val="clear" w:color="auto" w:fill="auto"/>
            <w:tcMar>
              <w:top w:w="0" w:type="dxa"/>
              <w:left w:w="40" w:type="dxa"/>
              <w:bottom w:w="0" w:type="dxa"/>
              <w:right w:w="40" w:type="dxa"/>
            </w:tcMar>
          </w:tcPr>
          <w:p w14:paraId="14FAB322" w14:textId="77777777" w:rsidR="00702F63" w:rsidRPr="0081121D" w:rsidRDefault="00702F63" w:rsidP="0081121D">
            <w:pPr>
              <w:spacing w:line="276" w:lineRule="auto"/>
              <w:jc w:val="both"/>
              <w:rPr>
                <w:lang w:eastAsia="ru-RU"/>
              </w:rPr>
            </w:pPr>
          </w:p>
        </w:tc>
        <w:tc>
          <w:tcPr>
            <w:tcW w:w="7088" w:type="dxa"/>
            <w:tcBorders>
              <w:top w:val="single" w:sz="4" w:space="0" w:color="00000A"/>
              <w:left w:val="single" w:sz="4" w:space="0" w:color="00000A"/>
              <w:right w:val="single" w:sz="4" w:space="0" w:color="00000A"/>
            </w:tcBorders>
            <w:shd w:val="clear" w:color="auto" w:fill="auto"/>
            <w:tcMar>
              <w:top w:w="0" w:type="dxa"/>
              <w:left w:w="40" w:type="dxa"/>
              <w:bottom w:w="0" w:type="dxa"/>
              <w:right w:w="40" w:type="dxa"/>
            </w:tcMar>
          </w:tcPr>
          <w:p w14:paraId="70B6CBDB" w14:textId="77777777" w:rsidR="00702F63" w:rsidRPr="0081121D" w:rsidRDefault="00702F63" w:rsidP="0081121D">
            <w:pPr>
              <w:spacing w:line="276" w:lineRule="auto"/>
              <w:jc w:val="both"/>
              <w:rPr>
                <w:lang w:eastAsia="ru-RU"/>
              </w:rPr>
            </w:pPr>
            <w:r w:rsidRPr="0081121D">
              <w:rPr>
                <w:lang w:eastAsia="ru-RU"/>
              </w:rPr>
              <w:t>Самостоятельная                работа:</w:t>
            </w:r>
          </w:p>
          <w:p w14:paraId="2FB78CB7" w14:textId="77777777" w:rsidR="00702F63" w:rsidRPr="0081121D" w:rsidRDefault="00702F63" w:rsidP="0081121D">
            <w:pPr>
              <w:spacing w:line="276" w:lineRule="auto"/>
              <w:jc w:val="both"/>
              <w:rPr>
                <w:lang w:eastAsia="ru-RU"/>
              </w:rPr>
            </w:pPr>
            <w:r w:rsidRPr="0081121D">
              <w:rPr>
                <w:lang w:eastAsia="ru-RU"/>
              </w:rPr>
              <w:t>Разоружение и проблема выживания</w:t>
            </w:r>
          </w:p>
          <w:p w14:paraId="2F9E2192" w14:textId="77777777" w:rsidR="00702F63" w:rsidRPr="0081121D" w:rsidRDefault="00702F63" w:rsidP="0081121D">
            <w:pPr>
              <w:spacing w:line="276" w:lineRule="auto"/>
              <w:ind w:left="43" w:hanging="43"/>
              <w:jc w:val="both"/>
              <w:rPr>
                <w:lang w:eastAsia="ru-RU"/>
              </w:rPr>
            </w:pPr>
            <w:r w:rsidRPr="0081121D">
              <w:rPr>
                <w:lang w:eastAsia="ru-RU"/>
              </w:rPr>
              <w:t>человеческой цивилизации. Комплекс проблем разоружения: прекращение разработки и производства оружия массового уничтожения; ограничение и прекращение ядерных испытаний; демилитаризация зон, вооруженных конфликте Международные соглашения в области разоружения. (Подготовка докладов).</w:t>
            </w:r>
          </w:p>
        </w:tc>
        <w:tc>
          <w:tcPr>
            <w:tcW w:w="1984" w:type="dxa"/>
            <w:tcBorders>
              <w:top w:val="single" w:sz="4" w:space="0" w:color="00000A"/>
              <w:left w:val="single" w:sz="4" w:space="0" w:color="00000A"/>
              <w:right w:val="single" w:sz="4" w:space="0" w:color="00000A"/>
            </w:tcBorders>
            <w:shd w:val="clear" w:color="auto" w:fill="auto"/>
            <w:tcMar>
              <w:top w:w="0" w:type="dxa"/>
              <w:left w:w="40" w:type="dxa"/>
              <w:bottom w:w="0" w:type="dxa"/>
              <w:right w:w="40" w:type="dxa"/>
            </w:tcMar>
          </w:tcPr>
          <w:p w14:paraId="607AB6C1" w14:textId="77777777" w:rsidR="00702F63" w:rsidRPr="0081121D" w:rsidRDefault="00702F63" w:rsidP="0081121D">
            <w:pPr>
              <w:spacing w:line="276" w:lineRule="auto"/>
              <w:ind w:left="257"/>
              <w:jc w:val="both"/>
              <w:rPr>
                <w:lang w:eastAsia="ru-RU"/>
              </w:rPr>
            </w:pPr>
            <w:r w:rsidRPr="0081121D">
              <w:rPr>
                <w:lang w:eastAsia="ru-RU"/>
              </w:rPr>
              <w:t>1</w:t>
            </w:r>
          </w:p>
        </w:tc>
        <w:tc>
          <w:tcPr>
            <w:tcW w:w="1418" w:type="dxa"/>
            <w:tcBorders>
              <w:top w:val="single" w:sz="4" w:space="0" w:color="00000A"/>
              <w:left w:val="single" w:sz="4" w:space="0" w:color="00000A"/>
              <w:right w:val="single" w:sz="4" w:space="0" w:color="00000A"/>
            </w:tcBorders>
            <w:shd w:val="clear" w:color="auto" w:fill="auto"/>
            <w:tcMar>
              <w:top w:w="0" w:type="dxa"/>
              <w:left w:w="40" w:type="dxa"/>
              <w:bottom w:w="0" w:type="dxa"/>
              <w:right w:w="40" w:type="dxa"/>
            </w:tcMar>
          </w:tcPr>
          <w:p w14:paraId="5EC1E659" w14:textId="77777777" w:rsidR="00702F63" w:rsidRPr="0081121D" w:rsidRDefault="00702F63" w:rsidP="0081121D">
            <w:pPr>
              <w:spacing w:line="276" w:lineRule="auto"/>
              <w:jc w:val="both"/>
              <w:rPr>
                <w:lang w:eastAsia="ru-RU"/>
              </w:rPr>
            </w:pPr>
          </w:p>
        </w:tc>
        <w:tc>
          <w:tcPr>
            <w:tcW w:w="1701" w:type="dxa"/>
            <w:vMerge/>
            <w:tcBorders>
              <w:left w:val="single" w:sz="4" w:space="0" w:color="00000A"/>
              <w:right w:val="single" w:sz="4" w:space="0" w:color="00000A"/>
            </w:tcBorders>
          </w:tcPr>
          <w:p w14:paraId="4FAED52C" w14:textId="77777777" w:rsidR="00702F63" w:rsidRPr="0081121D" w:rsidRDefault="00702F63" w:rsidP="0081121D">
            <w:pPr>
              <w:spacing w:line="276" w:lineRule="auto"/>
              <w:jc w:val="both"/>
              <w:rPr>
                <w:lang w:eastAsia="ru-RU"/>
              </w:rPr>
            </w:pPr>
          </w:p>
        </w:tc>
      </w:tr>
      <w:tr w:rsidR="00702F63" w:rsidRPr="0081121D" w14:paraId="1CAA2BDF" w14:textId="77777777" w:rsidTr="00702F63">
        <w:trPr>
          <w:trHeight w:val="322"/>
        </w:trPr>
        <w:tc>
          <w:tcPr>
            <w:tcW w:w="2445"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65B355DA" w14:textId="77777777" w:rsidR="00702F63" w:rsidRPr="0081121D" w:rsidRDefault="00702F63" w:rsidP="0081121D">
            <w:pPr>
              <w:spacing w:line="276" w:lineRule="auto"/>
              <w:ind w:left="-40"/>
              <w:jc w:val="both"/>
              <w:rPr>
                <w:lang w:eastAsia="ru-RU"/>
              </w:rPr>
            </w:pPr>
            <w:r w:rsidRPr="0081121D">
              <w:rPr>
                <w:lang w:eastAsia="ru-RU"/>
              </w:rPr>
              <w:t>Тема 4.3. Международное сотрудничество в области</w:t>
            </w:r>
          </w:p>
          <w:p w14:paraId="2BF180B6" w14:textId="77777777" w:rsidR="00702F63" w:rsidRPr="0081121D" w:rsidRDefault="00702F63" w:rsidP="0081121D">
            <w:pPr>
              <w:spacing w:line="276" w:lineRule="auto"/>
              <w:ind w:left="-40"/>
              <w:jc w:val="both"/>
              <w:rPr>
                <w:lang w:eastAsia="ru-RU"/>
              </w:rPr>
            </w:pPr>
            <w:r w:rsidRPr="0081121D">
              <w:rPr>
                <w:lang w:eastAsia="ru-RU"/>
              </w:rPr>
              <w:t xml:space="preserve">противодействия международному </w:t>
            </w:r>
            <w:r w:rsidRPr="0081121D">
              <w:rPr>
                <w:lang w:eastAsia="ru-RU"/>
              </w:rPr>
              <w:lastRenderedPageBreak/>
              <w:t>терроризму и идеологическому экстремизму.</w:t>
            </w:r>
          </w:p>
        </w:tc>
        <w:tc>
          <w:tcPr>
            <w:tcW w:w="7088"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6AE3965D" w14:textId="77777777" w:rsidR="00702F63" w:rsidRPr="0081121D" w:rsidRDefault="00702F63" w:rsidP="0081121D">
            <w:pPr>
              <w:spacing w:line="276" w:lineRule="auto"/>
              <w:ind w:left="19" w:hanging="19"/>
              <w:jc w:val="both"/>
              <w:rPr>
                <w:lang w:eastAsia="ru-RU"/>
              </w:rPr>
            </w:pPr>
            <w:r w:rsidRPr="0081121D">
              <w:rPr>
                <w:lang w:eastAsia="ru-RU"/>
              </w:rPr>
              <w:lastRenderedPageBreak/>
              <w:t xml:space="preserve">Международный терроризм как социально- политическое явление. Наступление эпохи терроризма. Исторические корни. Проблема терроризма в России. </w:t>
            </w:r>
          </w:p>
        </w:tc>
        <w:tc>
          <w:tcPr>
            <w:tcW w:w="1984"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380C5C3B" w14:textId="77777777" w:rsidR="00702F63" w:rsidRPr="0081121D" w:rsidRDefault="00702F63" w:rsidP="0081121D">
            <w:pPr>
              <w:spacing w:line="276" w:lineRule="auto"/>
              <w:ind w:left="235"/>
              <w:jc w:val="both"/>
              <w:rPr>
                <w:lang w:eastAsia="ru-RU"/>
              </w:rPr>
            </w:pPr>
            <w:r w:rsidRPr="0081121D">
              <w:rPr>
                <w:lang w:eastAsia="ru-RU"/>
              </w:rPr>
              <w:t>2</w:t>
            </w:r>
          </w:p>
        </w:tc>
        <w:tc>
          <w:tcPr>
            <w:tcW w:w="1418"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4D3B1362" w14:textId="77777777" w:rsidR="00702F63" w:rsidRPr="0081121D" w:rsidRDefault="00702F63" w:rsidP="0081121D">
            <w:pPr>
              <w:spacing w:line="276" w:lineRule="auto"/>
              <w:jc w:val="both"/>
              <w:rPr>
                <w:lang w:eastAsia="ru-RU"/>
              </w:rPr>
            </w:pPr>
            <w:r w:rsidRPr="0081121D">
              <w:rPr>
                <w:lang w:eastAsia="ru-RU"/>
              </w:rPr>
              <w:t>ОК04</w:t>
            </w:r>
          </w:p>
        </w:tc>
        <w:tc>
          <w:tcPr>
            <w:tcW w:w="1701" w:type="dxa"/>
            <w:vMerge w:val="restart"/>
            <w:tcBorders>
              <w:top w:val="single" w:sz="4" w:space="0" w:color="00000A"/>
              <w:left w:val="single" w:sz="4" w:space="0" w:color="00000A"/>
              <w:right w:val="single" w:sz="4" w:space="0" w:color="00000A"/>
            </w:tcBorders>
          </w:tcPr>
          <w:p w14:paraId="6E63692C" w14:textId="77777777" w:rsidR="00702F63" w:rsidRPr="0081121D" w:rsidRDefault="00702F63" w:rsidP="0081121D">
            <w:pPr>
              <w:spacing w:line="276" w:lineRule="auto"/>
              <w:jc w:val="both"/>
              <w:rPr>
                <w:lang w:eastAsia="ru-RU"/>
              </w:rPr>
            </w:pPr>
            <w:r w:rsidRPr="0081121D">
              <w:rPr>
                <w:lang w:eastAsia="ru-RU"/>
              </w:rPr>
              <w:t>Уо 04.06</w:t>
            </w:r>
          </w:p>
          <w:p w14:paraId="76C69D44" w14:textId="77777777" w:rsidR="00702F63" w:rsidRPr="0081121D" w:rsidRDefault="00702F63" w:rsidP="0081121D">
            <w:pPr>
              <w:spacing w:line="276" w:lineRule="auto"/>
              <w:jc w:val="both"/>
              <w:rPr>
                <w:lang w:eastAsia="ru-RU"/>
              </w:rPr>
            </w:pPr>
            <w:r w:rsidRPr="0081121D">
              <w:rPr>
                <w:lang w:eastAsia="ru-RU"/>
              </w:rPr>
              <w:t>Уо 04.07</w:t>
            </w:r>
          </w:p>
          <w:p w14:paraId="3C8C2347" w14:textId="77777777" w:rsidR="00702F63" w:rsidRPr="0081121D" w:rsidRDefault="00702F63" w:rsidP="0081121D">
            <w:pPr>
              <w:spacing w:line="276" w:lineRule="auto"/>
              <w:jc w:val="both"/>
              <w:rPr>
                <w:lang w:eastAsia="ru-RU"/>
              </w:rPr>
            </w:pPr>
            <w:r w:rsidRPr="0081121D">
              <w:rPr>
                <w:lang w:eastAsia="ru-RU"/>
              </w:rPr>
              <w:t>Уо 04.08</w:t>
            </w:r>
          </w:p>
          <w:p w14:paraId="67323215" w14:textId="77777777" w:rsidR="00702F63" w:rsidRPr="0081121D" w:rsidRDefault="00702F63" w:rsidP="0081121D">
            <w:pPr>
              <w:spacing w:line="276" w:lineRule="auto"/>
              <w:jc w:val="both"/>
              <w:rPr>
                <w:lang w:eastAsia="ru-RU"/>
              </w:rPr>
            </w:pPr>
            <w:r w:rsidRPr="0081121D">
              <w:rPr>
                <w:lang w:eastAsia="ru-RU"/>
              </w:rPr>
              <w:t>Уо 04.09</w:t>
            </w:r>
          </w:p>
          <w:p w14:paraId="0BB840ED" w14:textId="77777777" w:rsidR="00702F63" w:rsidRPr="0081121D" w:rsidRDefault="00702F63" w:rsidP="0081121D">
            <w:pPr>
              <w:spacing w:line="276" w:lineRule="auto"/>
              <w:jc w:val="both"/>
              <w:rPr>
                <w:lang w:eastAsia="ru-RU"/>
              </w:rPr>
            </w:pPr>
            <w:r w:rsidRPr="0081121D">
              <w:rPr>
                <w:lang w:eastAsia="ru-RU"/>
              </w:rPr>
              <w:t>Зо 04.01</w:t>
            </w:r>
          </w:p>
          <w:p w14:paraId="369F69CA" w14:textId="77777777" w:rsidR="00702F63" w:rsidRPr="0081121D" w:rsidRDefault="00702F63" w:rsidP="0081121D">
            <w:pPr>
              <w:spacing w:line="276" w:lineRule="auto"/>
              <w:jc w:val="both"/>
              <w:rPr>
                <w:lang w:eastAsia="ru-RU"/>
              </w:rPr>
            </w:pPr>
            <w:r w:rsidRPr="0081121D">
              <w:rPr>
                <w:lang w:eastAsia="ru-RU"/>
              </w:rPr>
              <w:t>Зо 04.02</w:t>
            </w:r>
          </w:p>
        </w:tc>
      </w:tr>
      <w:tr w:rsidR="00702F63" w:rsidRPr="0081121D" w14:paraId="6C270F9C" w14:textId="77777777" w:rsidTr="00702F63">
        <w:trPr>
          <w:trHeight w:val="322"/>
        </w:trPr>
        <w:tc>
          <w:tcPr>
            <w:tcW w:w="2445"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4761DA69" w14:textId="77777777" w:rsidR="00702F63" w:rsidRPr="0081121D" w:rsidRDefault="00702F63" w:rsidP="0081121D">
            <w:pPr>
              <w:spacing w:line="276" w:lineRule="auto"/>
              <w:ind w:left="-40"/>
              <w:jc w:val="both"/>
              <w:rPr>
                <w:lang w:eastAsia="ru-RU"/>
              </w:rPr>
            </w:pPr>
          </w:p>
        </w:tc>
        <w:tc>
          <w:tcPr>
            <w:tcW w:w="7088"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1004C42A" w14:textId="77777777" w:rsidR="00702F63" w:rsidRPr="0081121D" w:rsidRDefault="00702F63" w:rsidP="0081121D">
            <w:pPr>
              <w:spacing w:line="276" w:lineRule="auto"/>
              <w:ind w:left="19" w:hanging="19"/>
              <w:jc w:val="both"/>
              <w:rPr>
                <w:lang w:eastAsia="ru-RU"/>
              </w:rPr>
            </w:pPr>
            <w:r w:rsidRPr="0081121D">
              <w:rPr>
                <w:lang w:eastAsia="ru-RU"/>
              </w:rPr>
              <w:t>Самостоятельная работа: работа с нормативно- правовыми актами РФ и СМИ.</w:t>
            </w:r>
          </w:p>
        </w:tc>
        <w:tc>
          <w:tcPr>
            <w:tcW w:w="1984"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21E646D1" w14:textId="77777777" w:rsidR="00702F63" w:rsidRPr="0081121D" w:rsidRDefault="00702F63" w:rsidP="0081121D">
            <w:pPr>
              <w:spacing w:line="276" w:lineRule="auto"/>
              <w:ind w:left="235"/>
              <w:jc w:val="both"/>
              <w:rPr>
                <w:lang w:eastAsia="ru-RU"/>
              </w:rPr>
            </w:pPr>
            <w:r w:rsidRPr="0081121D">
              <w:rPr>
                <w:lang w:eastAsia="ru-RU"/>
              </w:rPr>
              <w:t>1</w:t>
            </w:r>
          </w:p>
        </w:tc>
        <w:tc>
          <w:tcPr>
            <w:tcW w:w="1418"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1A378550" w14:textId="77777777" w:rsidR="00702F63" w:rsidRPr="0081121D" w:rsidRDefault="00702F63" w:rsidP="0081121D">
            <w:pPr>
              <w:spacing w:line="276" w:lineRule="auto"/>
              <w:ind w:left="396"/>
              <w:jc w:val="both"/>
              <w:rPr>
                <w:lang w:eastAsia="ru-RU"/>
              </w:rPr>
            </w:pPr>
            <w:r w:rsidRPr="0081121D">
              <w:rPr>
                <w:lang w:eastAsia="ru-RU"/>
              </w:rPr>
              <w:t>2</w:t>
            </w:r>
          </w:p>
        </w:tc>
        <w:tc>
          <w:tcPr>
            <w:tcW w:w="1701" w:type="dxa"/>
            <w:vMerge/>
            <w:tcBorders>
              <w:left w:val="single" w:sz="4" w:space="0" w:color="00000A"/>
              <w:bottom w:val="single" w:sz="4" w:space="0" w:color="00000A"/>
              <w:right w:val="single" w:sz="4" w:space="0" w:color="00000A"/>
            </w:tcBorders>
          </w:tcPr>
          <w:p w14:paraId="5F02092E" w14:textId="77777777" w:rsidR="00702F63" w:rsidRPr="0081121D" w:rsidRDefault="00702F63" w:rsidP="0081121D">
            <w:pPr>
              <w:spacing w:line="276" w:lineRule="auto"/>
              <w:ind w:left="396"/>
              <w:jc w:val="both"/>
              <w:rPr>
                <w:lang w:eastAsia="ru-RU"/>
              </w:rPr>
            </w:pPr>
          </w:p>
        </w:tc>
      </w:tr>
      <w:tr w:rsidR="00702F63" w:rsidRPr="0081121D" w14:paraId="1200C6E6" w14:textId="77777777" w:rsidTr="00702F63">
        <w:trPr>
          <w:trHeight w:val="322"/>
        </w:trPr>
        <w:tc>
          <w:tcPr>
            <w:tcW w:w="2445"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318ED513" w14:textId="77777777" w:rsidR="00702F63" w:rsidRPr="0081121D" w:rsidRDefault="00702F63" w:rsidP="0081121D">
            <w:pPr>
              <w:spacing w:line="276" w:lineRule="auto"/>
              <w:ind w:left="-40"/>
              <w:jc w:val="both"/>
              <w:rPr>
                <w:lang w:eastAsia="ru-RU"/>
              </w:rPr>
            </w:pPr>
            <w:r w:rsidRPr="0081121D">
              <w:rPr>
                <w:lang w:eastAsia="ru-RU"/>
              </w:rPr>
              <w:t>Тема 4.4</w:t>
            </w:r>
          </w:p>
          <w:p w14:paraId="4F91080D" w14:textId="77777777" w:rsidR="00702F63" w:rsidRPr="0081121D" w:rsidRDefault="00702F63" w:rsidP="0081121D">
            <w:pPr>
              <w:spacing w:line="276" w:lineRule="auto"/>
              <w:ind w:left="-40"/>
              <w:jc w:val="both"/>
              <w:rPr>
                <w:lang w:eastAsia="ru-RU"/>
              </w:rPr>
            </w:pPr>
            <w:r w:rsidRPr="0081121D">
              <w:rPr>
                <w:lang w:eastAsia="ru-RU"/>
              </w:rPr>
              <w:t>Терроризм как глобальная проблема</w:t>
            </w:r>
          </w:p>
          <w:p w14:paraId="09EEC5E0" w14:textId="77777777" w:rsidR="00702F63" w:rsidRPr="0081121D" w:rsidRDefault="00702F63" w:rsidP="0081121D">
            <w:pPr>
              <w:spacing w:line="276" w:lineRule="auto"/>
              <w:ind w:left="-40"/>
              <w:jc w:val="both"/>
              <w:rPr>
                <w:lang w:eastAsia="ru-RU"/>
              </w:rPr>
            </w:pPr>
          </w:p>
          <w:p w14:paraId="2829CC1D" w14:textId="77777777" w:rsidR="00702F63" w:rsidRPr="0081121D" w:rsidRDefault="00702F63" w:rsidP="0081121D">
            <w:pPr>
              <w:spacing w:line="276" w:lineRule="auto"/>
              <w:ind w:left="-40"/>
              <w:jc w:val="both"/>
              <w:rPr>
                <w:lang w:eastAsia="ru-RU"/>
              </w:rPr>
            </w:pPr>
          </w:p>
          <w:p w14:paraId="66882EAD" w14:textId="77777777" w:rsidR="00702F63" w:rsidRPr="0081121D" w:rsidRDefault="00702F63" w:rsidP="0081121D">
            <w:pPr>
              <w:spacing w:line="276" w:lineRule="auto"/>
              <w:ind w:left="-40"/>
              <w:jc w:val="both"/>
              <w:rPr>
                <w:lang w:eastAsia="ru-RU"/>
              </w:rPr>
            </w:pPr>
          </w:p>
          <w:p w14:paraId="1173A141" w14:textId="77777777" w:rsidR="00702F63" w:rsidRPr="0081121D" w:rsidRDefault="00702F63" w:rsidP="0081121D">
            <w:pPr>
              <w:spacing w:line="276" w:lineRule="auto"/>
              <w:ind w:left="-40"/>
              <w:jc w:val="both"/>
              <w:rPr>
                <w:lang w:eastAsia="ru-RU"/>
              </w:rPr>
            </w:pPr>
          </w:p>
          <w:p w14:paraId="1BFDFE80" w14:textId="77777777" w:rsidR="00702F63" w:rsidRPr="0081121D" w:rsidRDefault="00702F63" w:rsidP="0081121D">
            <w:pPr>
              <w:spacing w:line="276" w:lineRule="auto"/>
              <w:ind w:left="-40"/>
              <w:jc w:val="both"/>
              <w:rPr>
                <w:lang w:eastAsia="ru-RU"/>
              </w:rPr>
            </w:pPr>
          </w:p>
          <w:p w14:paraId="7A193DB4" w14:textId="77777777" w:rsidR="00702F63" w:rsidRPr="0081121D" w:rsidRDefault="00702F63" w:rsidP="0081121D">
            <w:pPr>
              <w:spacing w:line="276" w:lineRule="auto"/>
              <w:ind w:left="-40"/>
              <w:jc w:val="both"/>
              <w:rPr>
                <w:lang w:eastAsia="ru-RU"/>
              </w:rPr>
            </w:pPr>
          </w:p>
        </w:tc>
        <w:tc>
          <w:tcPr>
            <w:tcW w:w="7088"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35610DFD" w14:textId="77777777" w:rsidR="00702F63" w:rsidRPr="0081121D" w:rsidRDefault="00702F63" w:rsidP="0081121D">
            <w:pPr>
              <w:spacing w:line="276" w:lineRule="auto"/>
              <w:ind w:left="19" w:hanging="19"/>
              <w:jc w:val="both"/>
              <w:rPr>
                <w:lang w:eastAsia="ru-RU"/>
              </w:rPr>
            </w:pPr>
            <w:r w:rsidRPr="0081121D">
              <w:rPr>
                <w:lang w:eastAsia="ru-RU"/>
              </w:rPr>
              <w:t>Международный терроризм как глобальное явление. Основные цели и задачи по предотвращению и искоренению международного терроризма.</w:t>
            </w:r>
          </w:p>
        </w:tc>
        <w:tc>
          <w:tcPr>
            <w:tcW w:w="1984"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67627674" w14:textId="77777777" w:rsidR="00702F63" w:rsidRPr="0081121D" w:rsidRDefault="00702F63" w:rsidP="0081121D">
            <w:pPr>
              <w:spacing w:line="276" w:lineRule="auto"/>
              <w:ind w:left="235"/>
              <w:jc w:val="both"/>
              <w:rPr>
                <w:lang w:eastAsia="ru-RU"/>
              </w:rPr>
            </w:pPr>
            <w:r w:rsidRPr="0081121D">
              <w:rPr>
                <w:lang w:eastAsia="ru-RU"/>
              </w:rPr>
              <w:t>2</w:t>
            </w:r>
          </w:p>
        </w:tc>
        <w:tc>
          <w:tcPr>
            <w:tcW w:w="1418"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47672E49" w14:textId="77777777" w:rsidR="00702F63" w:rsidRPr="0081121D" w:rsidRDefault="00702F63" w:rsidP="0081121D">
            <w:pPr>
              <w:spacing w:line="276" w:lineRule="auto"/>
              <w:jc w:val="both"/>
              <w:rPr>
                <w:lang w:eastAsia="ru-RU"/>
              </w:rPr>
            </w:pPr>
            <w:r w:rsidRPr="0081121D">
              <w:rPr>
                <w:lang w:eastAsia="ru-RU"/>
              </w:rPr>
              <w:t>ОК04</w:t>
            </w:r>
          </w:p>
        </w:tc>
        <w:tc>
          <w:tcPr>
            <w:tcW w:w="1701" w:type="dxa"/>
            <w:vMerge w:val="restart"/>
            <w:tcBorders>
              <w:top w:val="single" w:sz="4" w:space="0" w:color="00000A"/>
              <w:left w:val="single" w:sz="4" w:space="0" w:color="00000A"/>
              <w:right w:val="single" w:sz="4" w:space="0" w:color="00000A"/>
            </w:tcBorders>
          </w:tcPr>
          <w:p w14:paraId="5C6780CF" w14:textId="77777777" w:rsidR="00702F63" w:rsidRPr="0081121D" w:rsidRDefault="00702F63" w:rsidP="0081121D">
            <w:pPr>
              <w:spacing w:line="276" w:lineRule="auto"/>
              <w:jc w:val="both"/>
              <w:rPr>
                <w:lang w:eastAsia="ru-RU"/>
              </w:rPr>
            </w:pPr>
            <w:r w:rsidRPr="0081121D">
              <w:rPr>
                <w:lang w:eastAsia="ru-RU"/>
              </w:rPr>
              <w:t>Уо 04.03</w:t>
            </w:r>
          </w:p>
          <w:p w14:paraId="09C55A52" w14:textId="77777777" w:rsidR="00702F63" w:rsidRPr="0081121D" w:rsidRDefault="00702F63" w:rsidP="0081121D">
            <w:pPr>
              <w:spacing w:line="276" w:lineRule="auto"/>
              <w:jc w:val="both"/>
              <w:rPr>
                <w:lang w:eastAsia="ru-RU"/>
              </w:rPr>
            </w:pPr>
            <w:r w:rsidRPr="0081121D">
              <w:rPr>
                <w:lang w:eastAsia="ru-RU"/>
              </w:rPr>
              <w:t>Уо 04.04</w:t>
            </w:r>
          </w:p>
          <w:p w14:paraId="7326BC73" w14:textId="77777777" w:rsidR="00702F63" w:rsidRPr="0081121D" w:rsidRDefault="00702F63" w:rsidP="0081121D">
            <w:pPr>
              <w:spacing w:line="276" w:lineRule="auto"/>
              <w:jc w:val="both"/>
              <w:rPr>
                <w:lang w:eastAsia="ru-RU"/>
              </w:rPr>
            </w:pPr>
            <w:r w:rsidRPr="0081121D">
              <w:rPr>
                <w:lang w:eastAsia="ru-RU"/>
              </w:rPr>
              <w:t>Уо 04.05</w:t>
            </w:r>
          </w:p>
          <w:p w14:paraId="30187E9D" w14:textId="77777777" w:rsidR="00702F63" w:rsidRPr="0081121D" w:rsidRDefault="00702F63" w:rsidP="0081121D">
            <w:pPr>
              <w:spacing w:line="276" w:lineRule="auto"/>
              <w:jc w:val="both"/>
              <w:rPr>
                <w:lang w:eastAsia="ru-RU"/>
              </w:rPr>
            </w:pPr>
            <w:r w:rsidRPr="0081121D">
              <w:rPr>
                <w:lang w:eastAsia="ru-RU"/>
              </w:rPr>
              <w:t>Уо 04.06</w:t>
            </w:r>
          </w:p>
          <w:p w14:paraId="36BE2A2C" w14:textId="77777777" w:rsidR="00702F63" w:rsidRPr="0081121D" w:rsidRDefault="00702F63" w:rsidP="0081121D">
            <w:pPr>
              <w:spacing w:line="276" w:lineRule="auto"/>
              <w:jc w:val="both"/>
              <w:rPr>
                <w:lang w:eastAsia="ru-RU"/>
              </w:rPr>
            </w:pPr>
            <w:r w:rsidRPr="0081121D">
              <w:rPr>
                <w:lang w:eastAsia="ru-RU"/>
              </w:rPr>
              <w:t>Уо 04.07</w:t>
            </w:r>
          </w:p>
          <w:p w14:paraId="3864AB5B" w14:textId="77777777" w:rsidR="00702F63" w:rsidRPr="0081121D" w:rsidRDefault="00702F63" w:rsidP="0081121D">
            <w:pPr>
              <w:spacing w:line="276" w:lineRule="auto"/>
              <w:jc w:val="both"/>
              <w:rPr>
                <w:lang w:eastAsia="ru-RU"/>
              </w:rPr>
            </w:pPr>
            <w:r w:rsidRPr="0081121D">
              <w:rPr>
                <w:lang w:eastAsia="ru-RU"/>
              </w:rPr>
              <w:t>Уо 04.08</w:t>
            </w:r>
          </w:p>
          <w:p w14:paraId="090EA5F1" w14:textId="77777777" w:rsidR="00702F63" w:rsidRPr="0081121D" w:rsidRDefault="00702F63" w:rsidP="0081121D">
            <w:pPr>
              <w:spacing w:line="276" w:lineRule="auto"/>
              <w:jc w:val="both"/>
              <w:rPr>
                <w:lang w:eastAsia="ru-RU"/>
              </w:rPr>
            </w:pPr>
            <w:r w:rsidRPr="0081121D">
              <w:rPr>
                <w:lang w:eastAsia="ru-RU"/>
              </w:rPr>
              <w:t>Уо 04.09</w:t>
            </w:r>
          </w:p>
        </w:tc>
      </w:tr>
      <w:tr w:rsidR="00702F63" w:rsidRPr="0081121D" w14:paraId="1BB9DEDD" w14:textId="77777777" w:rsidTr="00702F63">
        <w:trPr>
          <w:trHeight w:val="322"/>
        </w:trPr>
        <w:tc>
          <w:tcPr>
            <w:tcW w:w="2445"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42DB2FCF" w14:textId="77777777" w:rsidR="00702F63" w:rsidRPr="0081121D" w:rsidRDefault="00702F63" w:rsidP="0081121D">
            <w:pPr>
              <w:spacing w:line="276" w:lineRule="auto"/>
              <w:jc w:val="both"/>
              <w:rPr>
                <w:lang w:eastAsia="ru-RU"/>
              </w:rPr>
            </w:pPr>
          </w:p>
        </w:tc>
        <w:tc>
          <w:tcPr>
            <w:tcW w:w="7088"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6DC5F243" w14:textId="77777777" w:rsidR="00702F63" w:rsidRPr="0081121D" w:rsidRDefault="00702F63" w:rsidP="0081121D">
            <w:pPr>
              <w:spacing w:line="276" w:lineRule="auto"/>
              <w:ind w:firstLine="48"/>
              <w:jc w:val="both"/>
              <w:rPr>
                <w:lang w:eastAsia="ru-RU"/>
              </w:rPr>
            </w:pPr>
            <w:r w:rsidRPr="0081121D">
              <w:rPr>
                <w:lang w:eastAsia="ru-RU"/>
              </w:rPr>
              <w:t>Самостоятельная работа: Проблемы разработки нормативно-правовой базы борьбы с международным терроризмом. Проблемы борьбы с международным терроризмом во внешней и внутренней политике РФ. (Подготовка сообщений по теме).</w:t>
            </w:r>
          </w:p>
        </w:tc>
        <w:tc>
          <w:tcPr>
            <w:tcW w:w="1984"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5DEBDAEA" w14:textId="77777777" w:rsidR="00702F63" w:rsidRPr="0081121D" w:rsidRDefault="00702F63" w:rsidP="0081121D">
            <w:pPr>
              <w:spacing w:line="276" w:lineRule="auto"/>
              <w:ind w:left="274"/>
              <w:jc w:val="both"/>
              <w:rPr>
                <w:lang w:eastAsia="ru-RU"/>
              </w:rPr>
            </w:pPr>
            <w:r w:rsidRPr="0081121D">
              <w:rPr>
                <w:lang w:eastAsia="ru-RU"/>
              </w:rPr>
              <w:t>1</w:t>
            </w:r>
          </w:p>
        </w:tc>
        <w:tc>
          <w:tcPr>
            <w:tcW w:w="1418"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3C3A3679" w14:textId="77777777" w:rsidR="00702F63" w:rsidRPr="0081121D" w:rsidRDefault="00702F63" w:rsidP="0081121D">
            <w:pPr>
              <w:spacing w:line="276" w:lineRule="auto"/>
              <w:jc w:val="both"/>
              <w:rPr>
                <w:lang w:eastAsia="ru-RU"/>
              </w:rPr>
            </w:pPr>
          </w:p>
        </w:tc>
        <w:tc>
          <w:tcPr>
            <w:tcW w:w="1701" w:type="dxa"/>
            <w:vMerge/>
            <w:tcBorders>
              <w:left w:val="single" w:sz="4" w:space="0" w:color="00000A"/>
              <w:bottom w:val="single" w:sz="4" w:space="0" w:color="00000A"/>
              <w:right w:val="single" w:sz="4" w:space="0" w:color="00000A"/>
            </w:tcBorders>
          </w:tcPr>
          <w:p w14:paraId="20489647" w14:textId="77777777" w:rsidR="00702F63" w:rsidRPr="0081121D" w:rsidRDefault="00702F63" w:rsidP="0081121D">
            <w:pPr>
              <w:spacing w:line="276" w:lineRule="auto"/>
              <w:jc w:val="both"/>
              <w:rPr>
                <w:lang w:eastAsia="ru-RU"/>
              </w:rPr>
            </w:pPr>
          </w:p>
        </w:tc>
      </w:tr>
      <w:tr w:rsidR="00702F63" w:rsidRPr="0081121D" w14:paraId="3E21146F" w14:textId="77777777" w:rsidTr="00702F63">
        <w:trPr>
          <w:trHeight w:val="322"/>
        </w:trPr>
        <w:tc>
          <w:tcPr>
            <w:tcW w:w="2445"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44A7792F" w14:textId="77777777" w:rsidR="00702F63" w:rsidRPr="0081121D" w:rsidRDefault="00702F63" w:rsidP="0081121D">
            <w:pPr>
              <w:spacing w:line="276" w:lineRule="auto"/>
              <w:jc w:val="both"/>
              <w:rPr>
                <w:lang w:eastAsia="ru-RU"/>
              </w:rPr>
            </w:pPr>
            <w:r w:rsidRPr="0081121D">
              <w:rPr>
                <w:lang w:eastAsia="ru-RU"/>
              </w:rPr>
              <w:t>Тема 4.5. Российская Федерация -проблемы социально - экономического и культурного развития</w:t>
            </w:r>
          </w:p>
        </w:tc>
        <w:tc>
          <w:tcPr>
            <w:tcW w:w="7088"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67E0E30D" w14:textId="77777777" w:rsidR="00702F63" w:rsidRPr="0081121D" w:rsidRDefault="00702F63" w:rsidP="0081121D">
            <w:pPr>
              <w:spacing w:line="276" w:lineRule="auto"/>
              <w:ind w:firstLine="19"/>
              <w:jc w:val="both"/>
              <w:rPr>
                <w:lang w:eastAsia="ru-RU"/>
              </w:rPr>
            </w:pPr>
            <w:r w:rsidRPr="0081121D">
              <w:rPr>
                <w:lang w:eastAsia="ru-RU"/>
              </w:rPr>
              <w:t>Россия и СНГ в укреплении безопасности на постсоветском пространстве. Проблемы социально-экономического и культурного развития страны в условиях открытого общества. Многосторонние и двусторонние финансово-экономические связи России. Международные культурные связи России.</w:t>
            </w:r>
          </w:p>
        </w:tc>
        <w:tc>
          <w:tcPr>
            <w:tcW w:w="1984"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397367E7" w14:textId="77777777" w:rsidR="00702F63" w:rsidRPr="0081121D" w:rsidRDefault="00702F63" w:rsidP="0081121D">
            <w:pPr>
              <w:spacing w:line="276" w:lineRule="auto"/>
              <w:ind w:left="271"/>
              <w:jc w:val="both"/>
              <w:rPr>
                <w:lang w:eastAsia="ru-RU"/>
              </w:rPr>
            </w:pPr>
            <w:r w:rsidRPr="0081121D">
              <w:rPr>
                <w:lang w:eastAsia="ru-RU"/>
              </w:rPr>
              <w:t>2</w:t>
            </w:r>
          </w:p>
        </w:tc>
        <w:tc>
          <w:tcPr>
            <w:tcW w:w="1418"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1B65DE44" w14:textId="77777777" w:rsidR="00702F63" w:rsidRPr="0081121D" w:rsidRDefault="00702F63" w:rsidP="0081121D">
            <w:pPr>
              <w:spacing w:line="276" w:lineRule="auto"/>
              <w:jc w:val="both"/>
              <w:rPr>
                <w:lang w:eastAsia="ru-RU"/>
              </w:rPr>
            </w:pPr>
            <w:r w:rsidRPr="0081121D">
              <w:rPr>
                <w:lang w:eastAsia="ru-RU"/>
              </w:rPr>
              <w:t>ОК04</w:t>
            </w:r>
          </w:p>
        </w:tc>
        <w:tc>
          <w:tcPr>
            <w:tcW w:w="1701" w:type="dxa"/>
            <w:vMerge w:val="restart"/>
            <w:tcBorders>
              <w:top w:val="single" w:sz="4" w:space="0" w:color="00000A"/>
              <w:left w:val="single" w:sz="4" w:space="0" w:color="00000A"/>
              <w:right w:val="single" w:sz="4" w:space="0" w:color="00000A"/>
            </w:tcBorders>
          </w:tcPr>
          <w:p w14:paraId="2E0C85E9" w14:textId="77777777" w:rsidR="00702F63" w:rsidRPr="0081121D" w:rsidRDefault="00702F63" w:rsidP="0081121D">
            <w:pPr>
              <w:spacing w:line="276" w:lineRule="auto"/>
              <w:jc w:val="both"/>
              <w:rPr>
                <w:lang w:eastAsia="ru-RU"/>
              </w:rPr>
            </w:pPr>
            <w:r w:rsidRPr="0081121D">
              <w:rPr>
                <w:lang w:eastAsia="ru-RU"/>
              </w:rPr>
              <w:t>Уо 04.03</w:t>
            </w:r>
          </w:p>
          <w:p w14:paraId="3179FFC1" w14:textId="77777777" w:rsidR="00702F63" w:rsidRPr="0081121D" w:rsidRDefault="00702F63" w:rsidP="0081121D">
            <w:pPr>
              <w:spacing w:line="276" w:lineRule="auto"/>
              <w:jc w:val="both"/>
              <w:rPr>
                <w:lang w:eastAsia="ru-RU"/>
              </w:rPr>
            </w:pPr>
            <w:r w:rsidRPr="0081121D">
              <w:rPr>
                <w:lang w:eastAsia="ru-RU"/>
              </w:rPr>
              <w:t>Уо 04.04</w:t>
            </w:r>
          </w:p>
          <w:p w14:paraId="30556D39" w14:textId="77777777" w:rsidR="00702F63" w:rsidRPr="0081121D" w:rsidRDefault="00702F63" w:rsidP="0081121D">
            <w:pPr>
              <w:spacing w:line="276" w:lineRule="auto"/>
              <w:jc w:val="both"/>
              <w:rPr>
                <w:lang w:eastAsia="ru-RU"/>
              </w:rPr>
            </w:pPr>
            <w:r w:rsidRPr="0081121D">
              <w:rPr>
                <w:lang w:eastAsia="ru-RU"/>
              </w:rPr>
              <w:t>Уо 04.05</w:t>
            </w:r>
          </w:p>
          <w:p w14:paraId="584C02F1" w14:textId="77777777" w:rsidR="00702F63" w:rsidRPr="0081121D" w:rsidRDefault="00702F63" w:rsidP="0081121D">
            <w:pPr>
              <w:spacing w:line="276" w:lineRule="auto"/>
              <w:jc w:val="both"/>
              <w:rPr>
                <w:lang w:eastAsia="ru-RU"/>
              </w:rPr>
            </w:pPr>
            <w:r w:rsidRPr="0081121D">
              <w:rPr>
                <w:lang w:eastAsia="ru-RU"/>
              </w:rPr>
              <w:t>Уо 04.06</w:t>
            </w:r>
          </w:p>
          <w:p w14:paraId="7719AC37" w14:textId="77777777" w:rsidR="00702F63" w:rsidRPr="0081121D" w:rsidRDefault="00702F63" w:rsidP="0081121D">
            <w:pPr>
              <w:spacing w:line="276" w:lineRule="auto"/>
              <w:jc w:val="both"/>
              <w:rPr>
                <w:lang w:eastAsia="ru-RU"/>
              </w:rPr>
            </w:pPr>
            <w:r w:rsidRPr="0081121D">
              <w:rPr>
                <w:lang w:eastAsia="ru-RU"/>
              </w:rPr>
              <w:t>Уо 04.07</w:t>
            </w:r>
          </w:p>
          <w:p w14:paraId="2EF0C3ED" w14:textId="77777777" w:rsidR="00702F63" w:rsidRPr="0081121D" w:rsidRDefault="00702F63" w:rsidP="0081121D">
            <w:pPr>
              <w:spacing w:line="276" w:lineRule="auto"/>
              <w:jc w:val="both"/>
              <w:rPr>
                <w:lang w:eastAsia="ru-RU"/>
              </w:rPr>
            </w:pPr>
            <w:r w:rsidRPr="0081121D">
              <w:rPr>
                <w:lang w:eastAsia="ru-RU"/>
              </w:rPr>
              <w:t>Уо 04.08</w:t>
            </w:r>
          </w:p>
          <w:p w14:paraId="65991E02" w14:textId="77777777" w:rsidR="00702F63" w:rsidRPr="0081121D" w:rsidRDefault="00702F63" w:rsidP="0081121D">
            <w:pPr>
              <w:spacing w:line="276" w:lineRule="auto"/>
              <w:jc w:val="both"/>
              <w:rPr>
                <w:lang w:eastAsia="ru-RU"/>
              </w:rPr>
            </w:pPr>
            <w:r w:rsidRPr="0081121D">
              <w:rPr>
                <w:lang w:eastAsia="ru-RU"/>
              </w:rPr>
              <w:t>Уо 04.09</w:t>
            </w:r>
          </w:p>
        </w:tc>
      </w:tr>
      <w:tr w:rsidR="00702F63" w:rsidRPr="0081121D" w14:paraId="14614C84" w14:textId="77777777" w:rsidTr="00702F63">
        <w:trPr>
          <w:trHeight w:val="322"/>
        </w:trPr>
        <w:tc>
          <w:tcPr>
            <w:tcW w:w="2445"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1619BAC5" w14:textId="77777777" w:rsidR="00702F63" w:rsidRPr="0081121D" w:rsidRDefault="00702F63" w:rsidP="0081121D">
            <w:pPr>
              <w:spacing w:line="276" w:lineRule="auto"/>
              <w:jc w:val="both"/>
              <w:rPr>
                <w:lang w:eastAsia="ru-RU"/>
              </w:rPr>
            </w:pPr>
          </w:p>
        </w:tc>
        <w:tc>
          <w:tcPr>
            <w:tcW w:w="7088"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741EE63D" w14:textId="77777777" w:rsidR="00702F63" w:rsidRPr="0081121D" w:rsidRDefault="00702F63" w:rsidP="0081121D">
            <w:pPr>
              <w:spacing w:line="276" w:lineRule="auto"/>
              <w:ind w:firstLine="19"/>
              <w:jc w:val="both"/>
              <w:rPr>
                <w:lang w:eastAsia="ru-RU"/>
              </w:rPr>
            </w:pPr>
            <w:r w:rsidRPr="0081121D">
              <w:rPr>
                <w:lang w:val="en-US" w:eastAsia="ru-RU"/>
              </w:rPr>
              <w:t>C</w:t>
            </w:r>
            <w:r w:rsidRPr="0081121D">
              <w:rPr>
                <w:lang w:eastAsia="ru-RU"/>
              </w:rPr>
              <w:t>амостоятельная работа: подготовка сообщений по материалам СМИ.</w:t>
            </w:r>
          </w:p>
        </w:tc>
        <w:tc>
          <w:tcPr>
            <w:tcW w:w="1984"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6073A7B9" w14:textId="77777777" w:rsidR="00702F63" w:rsidRPr="0081121D" w:rsidRDefault="00702F63" w:rsidP="0081121D">
            <w:pPr>
              <w:spacing w:line="276" w:lineRule="auto"/>
              <w:ind w:left="271"/>
              <w:jc w:val="both"/>
              <w:rPr>
                <w:lang w:eastAsia="ru-RU"/>
              </w:rPr>
            </w:pPr>
            <w:r w:rsidRPr="0081121D">
              <w:rPr>
                <w:lang w:eastAsia="ru-RU"/>
              </w:rPr>
              <w:t>1</w:t>
            </w:r>
          </w:p>
        </w:tc>
        <w:tc>
          <w:tcPr>
            <w:tcW w:w="1418"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4FF63DE5" w14:textId="77777777" w:rsidR="00702F63" w:rsidRPr="0081121D" w:rsidRDefault="00702F63" w:rsidP="0081121D">
            <w:pPr>
              <w:spacing w:line="276" w:lineRule="auto"/>
              <w:jc w:val="both"/>
              <w:rPr>
                <w:lang w:eastAsia="ru-RU"/>
              </w:rPr>
            </w:pPr>
          </w:p>
        </w:tc>
        <w:tc>
          <w:tcPr>
            <w:tcW w:w="1701" w:type="dxa"/>
            <w:vMerge/>
            <w:tcBorders>
              <w:left w:val="single" w:sz="4" w:space="0" w:color="00000A"/>
              <w:bottom w:val="single" w:sz="4" w:space="0" w:color="00000A"/>
              <w:right w:val="single" w:sz="4" w:space="0" w:color="00000A"/>
            </w:tcBorders>
          </w:tcPr>
          <w:p w14:paraId="34B1644A" w14:textId="77777777" w:rsidR="00702F63" w:rsidRPr="0081121D" w:rsidRDefault="00702F63" w:rsidP="0081121D">
            <w:pPr>
              <w:spacing w:line="276" w:lineRule="auto"/>
              <w:jc w:val="both"/>
              <w:rPr>
                <w:lang w:eastAsia="ru-RU"/>
              </w:rPr>
            </w:pPr>
          </w:p>
        </w:tc>
      </w:tr>
      <w:tr w:rsidR="00702F63" w:rsidRPr="0081121D" w14:paraId="55006E94" w14:textId="77777777" w:rsidTr="00702F63">
        <w:trPr>
          <w:trHeight w:val="322"/>
        </w:trPr>
        <w:tc>
          <w:tcPr>
            <w:tcW w:w="2445"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73C1316D" w14:textId="77777777" w:rsidR="00702F63" w:rsidRPr="0081121D" w:rsidRDefault="00702F63" w:rsidP="0081121D">
            <w:pPr>
              <w:spacing w:line="276" w:lineRule="auto"/>
              <w:jc w:val="both"/>
              <w:rPr>
                <w:lang w:eastAsia="ru-RU"/>
              </w:rPr>
            </w:pPr>
          </w:p>
        </w:tc>
        <w:tc>
          <w:tcPr>
            <w:tcW w:w="7088"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55921BC1" w14:textId="77777777" w:rsidR="00702F63" w:rsidRPr="0081121D" w:rsidRDefault="00702F63" w:rsidP="0081121D">
            <w:pPr>
              <w:spacing w:line="276" w:lineRule="auto"/>
              <w:ind w:firstLine="19"/>
              <w:jc w:val="both"/>
              <w:rPr>
                <w:lang w:eastAsia="ru-RU"/>
              </w:rPr>
            </w:pPr>
            <w:r w:rsidRPr="0081121D">
              <w:rPr>
                <w:lang w:eastAsia="ru-RU"/>
              </w:rPr>
              <w:t>Дифференцированный зачёт</w:t>
            </w:r>
          </w:p>
        </w:tc>
        <w:tc>
          <w:tcPr>
            <w:tcW w:w="1984"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613FB060" w14:textId="77777777" w:rsidR="00702F63" w:rsidRPr="0081121D" w:rsidRDefault="00702F63" w:rsidP="0081121D">
            <w:pPr>
              <w:spacing w:line="276" w:lineRule="auto"/>
              <w:ind w:left="271"/>
              <w:jc w:val="both"/>
              <w:rPr>
                <w:lang w:eastAsia="ru-RU"/>
              </w:rPr>
            </w:pPr>
            <w:r w:rsidRPr="0081121D">
              <w:rPr>
                <w:lang w:eastAsia="ru-RU"/>
              </w:rPr>
              <w:t>2</w:t>
            </w:r>
          </w:p>
        </w:tc>
        <w:tc>
          <w:tcPr>
            <w:tcW w:w="1418"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635E36FA" w14:textId="77777777" w:rsidR="00702F63" w:rsidRPr="0081121D" w:rsidRDefault="00702F63" w:rsidP="0081121D">
            <w:pPr>
              <w:spacing w:line="276" w:lineRule="auto"/>
              <w:jc w:val="both"/>
              <w:rPr>
                <w:lang w:eastAsia="ru-RU"/>
              </w:rPr>
            </w:pPr>
          </w:p>
        </w:tc>
        <w:tc>
          <w:tcPr>
            <w:tcW w:w="1701" w:type="dxa"/>
            <w:tcBorders>
              <w:top w:val="single" w:sz="4" w:space="0" w:color="00000A"/>
              <w:left w:val="single" w:sz="4" w:space="0" w:color="00000A"/>
              <w:bottom w:val="single" w:sz="4" w:space="0" w:color="00000A"/>
              <w:right w:val="single" w:sz="4" w:space="0" w:color="00000A"/>
            </w:tcBorders>
          </w:tcPr>
          <w:p w14:paraId="30700870" w14:textId="77777777" w:rsidR="00702F63" w:rsidRPr="0081121D" w:rsidRDefault="00702F63" w:rsidP="0081121D">
            <w:pPr>
              <w:spacing w:line="276" w:lineRule="auto"/>
              <w:jc w:val="both"/>
              <w:rPr>
                <w:lang w:eastAsia="ru-RU"/>
              </w:rPr>
            </w:pPr>
          </w:p>
        </w:tc>
      </w:tr>
      <w:tr w:rsidR="00702F63" w:rsidRPr="0081121D" w14:paraId="205545D2" w14:textId="77777777" w:rsidTr="00702F63">
        <w:trPr>
          <w:trHeight w:val="322"/>
        </w:trPr>
        <w:tc>
          <w:tcPr>
            <w:tcW w:w="2445"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0C9EFEF5" w14:textId="77777777" w:rsidR="00702F63" w:rsidRPr="0081121D" w:rsidRDefault="00702F63" w:rsidP="0081121D">
            <w:pPr>
              <w:spacing w:line="276" w:lineRule="auto"/>
              <w:jc w:val="both"/>
              <w:rPr>
                <w:lang w:eastAsia="ru-RU"/>
              </w:rPr>
            </w:pPr>
          </w:p>
        </w:tc>
        <w:tc>
          <w:tcPr>
            <w:tcW w:w="7088"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4AA7B2A7" w14:textId="77777777" w:rsidR="00702F63" w:rsidRPr="0081121D" w:rsidRDefault="00702F63" w:rsidP="0081121D">
            <w:pPr>
              <w:spacing w:line="276" w:lineRule="auto"/>
              <w:jc w:val="both"/>
              <w:rPr>
                <w:b/>
                <w:bCs/>
                <w:lang w:eastAsia="ru-RU"/>
              </w:rPr>
            </w:pPr>
            <w:r w:rsidRPr="0081121D">
              <w:rPr>
                <w:b/>
                <w:bCs/>
                <w:lang w:eastAsia="ru-RU"/>
              </w:rPr>
              <w:t>Всего:</w:t>
            </w:r>
          </w:p>
        </w:tc>
        <w:tc>
          <w:tcPr>
            <w:tcW w:w="1984"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1E7D8C9B" w14:textId="77777777" w:rsidR="00702F63" w:rsidRPr="0081121D" w:rsidRDefault="00702F63" w:rsidP="0081121D">
            <w:pPr>
              <w:spacing w:line="276" w:lineRule="auto"/>
              <w:ind w:left="252"/>
              <w:jc w:val="both"/>
              <w:rPr>
                <w:b/>
                <w:bCs/>
                <w:lang w:eastAsia="ru-RU"/>
              </w:rPr>
            </w:pPr>
            <w:r w:rsidRPr="0081121D">
              <w:rPr>
                <w:b/>
                <w:bCs/>
                <w:lang w:eastAsia="ru-RU"/>
              </w:rPr>
              <w:t>81</w:t>
            </w:r>
          </w:p>
        </w:tc>
        <w:tc>
          <w:tcPr>
            <w:tcW w:w="1418" w:type="dxa"/>
            <w:tcBorders>
              <w:top w:val="single" w:sz="4" w:space="0" w:color="00000A"/>
              <w:left w:val="single" w:sz="4" w:space="0" w:color="00000A"/>
              <w:bottom w:val="single" w:sz="4" w:space="0" w:color="00000A"/>
              <w:right w:val="single" w:sz="4" w:space="0" w:color="00000A"/>
            </w:tcBorders>
            <w:shd w:val="clear" w:color="auto" w:fill="auto"/>
            <w:tcMar>
              <w:top w:w="0" w:type="dxa"/>
              <w:left w:w="40" w:type="dxa"/>
              <w:bottom w:w="0" w:type="dxa"/>
              <w:right w:w="40" w:type="dxa"/>
            </w:tcMar>
          </w:tcPr>
          <w:p w14:paraId="5187EB47" w14:textId="77777777" w:rsidR="00702F63" w:rsidRPr="0081121D" w:rsidRDefault="00702F63" w:rsidP="0081121D">
            <w:pPr>
              <w:spacing w:line="276" w:lineRule="auto"/>
              <w:jc w:val="both"/>
              <w:rPr>
                <w:lang w:eastAsia="ru-RU"/>
              </w:rPr>
            </w:pPr>
          </w:p>
        </w:tc>
        <w:tc>
          <w:tcPr>
            <w:tcW w:w="1701" w:type="dxa"/>
            <w:tcBorders>
              <w:top w:val="single" w:sz="4" w:space="0" w:color="00000A"/>
              <w:left w:val="single" w:sz="4" w:space="0" w:color="00000A"/>
              <w:bottom w:val="single" w:sz="4" w:space="0" w:color="00000A"/>
              <w:right w:val="single" w:sz="4" w:space="0" w:color="00000A"/>
            </w:tcBorders>
          </w:tcPr>
          <w:p w14:paraId="6659DBE1" w14:textId="77777777" w:rsidR="00702F63" w:rsidRPr="0081121D" w:rsidRDefault="00702F63" w:rsidP="0081121D">
            <w:pPr>
              <w:spacing w:line="276" w:lineRule="auto"/>
              <w:jc w:val="both"/>
              <w:rPr>
                <w:lang w:eastAsia="ru-RU"/>
              </w:rPr>
            </w:pPr>
          </w:p>
        </w:tc>
      </w:tr>
    </w:tbl>
    <w:p w14:paraId="02643F2B" w14:textId="77777777" w:rsidR="00702F63" w:rsidRPr="0081121D" w:rsidRDefault="00702F63" w:rsidP="0081121D">
      <w:pPr>
        <w:spacing w:line="276" w:lineRule="auto"/>
        <w:jc w:val="both"/>
        <w:rPr>
          <w:lang w:eastAsia="ru-RU"/>
        </w:rPr>
      </w:pPr>
      <w:r w:rsidRPr="0081121D">
        <w:rPr>
          <w:lang w:eastAsia="ru-RU"/>
        </w:rPr>
        <w:t xml:space="preserve">                   </w:t>
      </w:r>
    </w:p>
    <w:p w14:paraId="5AD7F8BC" w14:textId="77777777" w:rsidR="00702F63" w:rsidRPr="0081121D" w:rsidRDefault="00702F63" w:rsidP="0081121D">
      <w:pPr>
        <w:spacing w:line="276" w:lineRule="auto"/>
        <w:jc w:val="both"/>
        <w:rPr>
          <w:lang w:eastAsia="ru-RU"/>
        </w:rPr>
        <w:sectPr w:rsidR="00702F63" w:rsidRPr="0081121D" w:rsidSect="00702F63">
          <w:pgSz w:w="16838" w:h="11906" w:orient="landscape"/>
          <w:pgMar w:top="720" w:right="720" w:bottom="720" w:left="720" w:header="720" w:footer="720" w:gutter="0"/>
          <w:cols w:space="720"/>
          <w:docGrid w:linePitch="326"/>
        </w:sectPr>
      </w:pPr>
    </w:p>
    <w:p w14:paraId="2A6E3345" w14:textId="77777777" w:rsidR="00702F63" w:rsidRPr="0081121D" w:rsidRDefault="00702F63" w:rsidP="0081121D">
      <w:pPr>
        <w:spacing w:line="276" w:lineRule="auto"/>
        <w:jc w:val="both"/>
        <w:rPr>
          <w:b/>
          <w:bCs/>
          <w:lang w:eastAsia="ru-RU"/>
        </w:rPr>
      </w:pPr>
      <w:r w:rsidRPr="0081121D">
        <w:rPr>
          <w:b/>
          <w:bCs/>
          <w:lang w:eastAsia="ru-RU"/>
        </w:rPr>
        <w:lastRenderedPageBreak/>
        <w:t>3. УСЛОВИЯ РЕАЛИЗАЦИИ УЧЕБНОЙ ДИСЦИПЛИНЫ</w:t>
      </w:r>
    </w:p>
    <w:p w14:paraId="60B1A8EB" w14:textId="77777777" w:rsidR="00702F63" w:rsidRPr="0081121D" w:rsidRDefault="00702F63" w:rsidP="0081121D">
      <w:pPr>
        <w:spacing w:line="276" w:lineRule="auto"/>
        <w:jc w:val="both"/>
        <w:rPr>
          <w:lang w:eastAsia="ru-RU"/>
        </w:rPr>
      </w:pPr>
    </w:p>
    <w:p w14:paraId="1AAA2AD2" w14:textId="77777777" w:rsidR="00702F63" w:rsidRPr="0081121D" w:rsidRDefault="00702F63" w:rsidP="0081121D">
      <w:pPr>
        <w:spacing w:line="276" w:lineRule="auto"/>
        <w:ind w:left="514"/>
        <w:jc w:val="both"/>
        <w:rPr>
          <w:b/>
          <w:bCs/>
          <w:lang w:eastAsia="ru-RU"/>
        </w:rPr>
      </w:pPr>
      <w:r w:rsidRPr="0081121D">
        <w:rPr>
          <w:b/>
          <w:bCs/>
          <w:lang w:eastAsia="ru-RU"/>
        </w:rPr>
        <w:t>3.1. Требования к минимальному материально-техническому обеспечению</w:t>
      </w:r>
    </w:p>
    <w:p w14:paraId="0D397FE7" w14:textId="158AC147" w:rsidR="00702F63" w:rsidRPr="0081121D" w:rsidRDefault="00702F63" w:rsidP="0081121D">
      <w:pPr>
        <w:spacing w:line="276" w:lineRule="auto"/>
        <w:ind w:firstLine="709"/>
        <w:jc w:val="both"/>
      </w:pPr>
      <w:r w:rsidRPr="0081121D">
        <w:rPr>
          <w:bCs/>
          <w:iCs/>
        </w:rPr>
        <w:t>Кабинет «</w:t>
      </w:r>
      <w:r w:rsidR="009042ED">
        <w:rPr>
          <w:bCs/>
          <w:iCs/>
        </w:rPr>
        <w:t>Общегуманитарных и социально-экономических</w:t>
      </w:r>
      <w:r w:rsidRPr="0081121D">
        <w:rPr>
          <w:bCs/>
          <w:iCs/>
        </w:rPr>
        <w:t xml:space="preserve"> дисциплин»</w:t>
      </w:r>
      <w:r w:rsidRPr="0081121D">
        <w:t>.</w:t>
      </w:r>
    </w:p>
    <w:p w14:paraId="71EC6A93" w14:textId="77777777" w:rsidR="00702F63" w:rsidRPr="0081121D" w:rsidRDefault="00702F63" w:rsidP="0081121D">
      <w:pPr>
        <w:spacing w:line="276" w:lineRule="auto"/>
        <w:jc w:val="both"/>
        <w:rPr>
          <w:bCs/>
          <w:iCs/>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6620"/>
        <w:gridCol w:w="3159"/>
      </w:tblGrid>
      <w:tr w:rsidR="00702F63" w:rsidRPr="0081121D" w14:paraId="064C2CB6" w14:textId="77777777" w:rsidTr="00702F63">
        <w:tc>
          <w:tcPr>
            <w:tcW w:w="273" w:type="pct"/>
            <w:shd w:val="clear" w:color="auto" w:fill="auto"/>
            <w:vAlign w:val="center"/>
          </w:tcPr>
          <w:p w14:paraId="15C1894F" w14:textId="77777777" w:rsidR="00702F63" w:rsidRPr="0081121D" w:rsidRDefault="00702F63" w:rsidP="0081121D">
            <w:pPr>
              <w:pStyle w:val="12"/>
              <w:spacing w:line="276" w:lineRule="auto"/>
              <w:jc w:val="both"/>
              <w:rPr>
                <w:szCs w:val="24"/>
                <w:lang w:eastAsia="en-US"/>
              </w:rPr>
            </w:pPr>
            <w:r w:rsidRPr="0081121D">
              <w:rPr>
                <w:szCs w:val="24"/>
                <w:lang w:eastAsia="en-US"/>
              </w:rPr>
              <w:t>№</w:t>
            </w:r>
          </w:p>
        </w:tc>
        <w:tc>
          <w:tcPr>
            <w:tcW w:w="3200" w:type="pct"/>
            <w:shd w:val="clear" w:color="auto" w:fill="auto"/>
            <w:vAlign w:val="center"/>
          </w:tcPr>
          <w:p w14:paraId="3CBD5193" w14:textId="77777777" w:rsidR="00702F63" w:rsidRPr="0081121D" w:rsidRDefault="00702F63" w:rsidP="0081121D">
            <w:pPr>
              <w:pStyle w:val="12"/>
              <w:spacing w:line="276" w:lineRule="auto"/>
              <w:jc w:val="both"/>
              <w:rPr>
                <w:szCs w:val="24"/>
                <w:lang w:eastAsia="en-US"/>
              </w:rPr>
            </w:pPr>
            <w:r w:rsidRPr="0081121D">
              <w:rPr>
                <w:szCs w:val="24"/>
                <w:lang w:eastAsia="en-US"/>
              </w:rPr>
              <w:t>Наименование оборудования</w:t>
            </w:r>
          </w:p>
        </w:tc>
        <w:tc>
          <w:tcPr>
            <w:tcW w:w="1527" w:type="pct"/>
            <w:shd w:val="clear" w:color="auto" w:fill="auto"/>
            <w:vAlign w:val="center"/>
          </w:tcPr>
          <w:p w14:paraId="45EF3EE2" w14:textId="77777777" w:rsidR="00702F63" w:rsidRPr="0081121D" w:rsidRDefault="00702F63" w:rsidP="0081121D">
            <w:pPr>
              <w:pStyle w:val="12"/>
              <w:spacing w:line="276" w:lineRule="auto"/>
              <w:jc w:val="both"/>
              <w:rPr>
                <w:szCs w:val="24"/>
                <w:lang w:eastAsia="en-US"/>
              </w:rPr>
            </w:pPr>
            <w:r w:rsidRPr="0081121D">
              <w:rPr>
                <w:szCs w:val="24"/>
                <w:lang w:eastAsia="en-US"/>
              </w:rPr>
              <w:t>Техническое описание</w:t>
            </w:r>
          </w:p>
        </w:tc>
      </w:tr>
      <w:tr w:rsidR="00702F63" w:rsidRPr="0081121D" w14:paraId="69F7F93E" w14:textId="77777777" w:rsidTr="00702F63">
        <w:trPr>
          <w:trHeight w:val="278"/>
        </w:trPr>
        <w:tc>
          <w:tcPr>
            <w:tcW w:w="5000" w:type="pct"/>
            <w:gridSpan w:val="3"/>
            <w:shd w:val="clear" w:color="auto" w:fill="auto"/>
          </w:tcPr>
          <w:p w14:paraId="335BF5F8" w14:textId="77777777" w:rsidR="00702F63" w:rsidRPr="0081121D" w:rsidRDefault="00702F63" w:rsidP="0081121D">
            <w:pPr>
              <w:pStyle w:val="12"/>
              <w:spacing w:line="276" w:lineRule="auto"/>
              <w:jc w:val="both"/>
              <w:rPr>
                <w:b/>
                <w:bCs/>
                <w:szCs w:val="24"/>
                <w:lang w:eastAsia="en-US"/>
              </w:rPr>
            </w:pPr>
            <w:r w:rsidRPr="0081121D">
              <w:rPr>
                <w:b/>
                <w:bCs/>
                <w:szCs w:val="24"/>
                <w:lang w:val="en-US" w:eastAsia="en-US"/>
              </w:rPr>
              <w:t>I</w:t>
            </w:r>
            <w:r w:rsidRPr="0081121D">
              <w:rPr>
                <w:b/>
                <w:bCs/>
                <w:szCs w:val="24"/>
                <w:lang w:eastAsia="en-US"/>
              </w:rPr>
              <w:t xml:space="preserve"> Специализированная мебель и системы хранения</w:t>
            </w:r>
          </w:p>
        </w:tc>
      </w:tr>
      <w:tr w:rsidR="00702F63" w:rsidRPr="0081121D" w14:paraId="4B9D5895" w14:textId="77777777" w:rsidTr="00702F63">
        <w:trPr>
          <w:trHeight w:val="277"/>
        </w:trPr>
        <w:tc>
          <w:tcPr>
            <w:tcW w:w="5000" w:type="pct"/>
            <w:gridSpan w:val="3"/>
            <w:shd w:val="clear" w:color="auto" w:fill="auto"/>
          </w:tcPr>
          <w:p w14:paraId="6921AAAB" w14:textId="77777777" w:rsidR="00702F63" w:rsidRPr="0081121D" w:rsidRDefault="00702F63" w:rsidP="0081121D">
            <w:pPr>
              <w:pStyle w:val="12"/>
              <w:spacing w:line="276" w:lineRule="auto"/>
              <w:jc w:val="both"/>
              <w:rPr>
                <w:b/>
                <w:bCs/>
                <w:szCs w:val="24"/>
                <w:lang w:eastAsia="en-US"/>
              </w:rPr>
            </w:pPr>
            <w:r w:rsidRPr="0081121D">
              <w:rPr>
                <w:b/>
                <w:bCs/>
                <w:szCs w:val="24"/>
                <w:lang w:eastAsia="en-US"/>
              </w:rPr>
              <w:t>Основное оборудование</w:t>
            </w:r>
          </w:p>
        </w:tc>
      </w:tr>
      <w:tr w:rsidR="00702F63" w:rsidRPr="0081121D" w14:paraId="6C1033CF" w14:textId="77777777" w:rsidTr="00702F63">
        <w:tc>
          <w:tcPr>
            <w:tcW w:w="273" w:type="pct"/>
            <w:shd w:val="clear" w:color="auto" w:fill="auto"/>
          </w:tcPr>
          <w:p w14:paraId="6E5C2CA2" w14:textId="77777777" w:rsidR="00702F63" w:rsidRPr="0081121D" w:rsidRDefault="00702F63" w:rsidP="0081121D">
            <w:pPr>
              <w:pStyle w:val="12"/>
              <w:spacing w:line="276" w:lineRule="auto"/>
              <w:jc w:val="both"/>
              <w:rPr>
                <w:szCs w:val="24"/>
                <w:lang w:eastAsia="en-US"/>
              </w:rPr>
            </w:pPr>
          </w:p>
        </w:tc>
        <w:tc>
          <w:tcPr>
            <w:tcW w:w="3200" w:type="pct"/>
            <w:shd w:val="clear" w:color="auto" w:fill="auto"/>
          </w:tcPr>
          <w:p w14:paraId="61294141" w14:textId="77777777" w:rsidR="00702F63" w:rsidRPr="0081121D" w:rsidRDefault="00702F63" w:rsidP="0081121D">
            <w:pPr>
              <w:pStyle w:val="12"/>
              <w:spacing w:line="276" w:lineRule="auto"/>
              <w:jc w:val="both"/>
              <w:rPr>
                <w:szCs w:val="24"/>
                <w:lang w:eastAsia="en-US"/>
              </w:rPr>
            </w:pPr>
            <w:r w:rsidRPr="0081121D">
              <w:rPr>
                <w:szCs w:val="24"/>
                <w:lang w:eastAsia="en-US"/>
              </w:rPr>
              <w:t>Стол ученический (одноместный / Двухместный, регулируемый / нерегулируемый)</w:t>
            </w:r>
          </w:p>
        </w:tc>
        <w:tc>
          <w:tcPr>
            <w:tcW w:w="1527" w:type="pct"/>
            <w:shd w:val="clear" w:color="auto" w:fill="auto"/>
          </w:tcPr>
          <w:p w14:paraId="06B944F1" w14:textId="77777777" w:rsidR="00702F63" w:rsidRPr="0081121D" w:rsidRDefault="00702F63" w:rsidP="0081121D">
            <w:pPr>
              <w:pStyle w:val="12"/>
              <w:spacing w:line="276" w:lineRule="auto"/>
              <w:jc w:val="both"/>
              <w:rPr>
                <w:szCs w:val="24"/>
                <w:lang w:eastAsia="en-US"/>
              </w:rPr>
            </w:pPr>
            <w:r w:rsidRPr="0081121D">
              <w:rPr>
                <w:szCs w:val="24"/>
                <w:lang w:eastAsia="en-US"/>
              </w:rPr>
              <w:t>Высота, мм: 800</w:t>
            </w:r>
          </w:p>
          <w:p w14:paraId="0C967B5D" w14:textId="77777777" w:rsidR="00702F63" w:rsidRPr="0081121D" w:rsidRDefault="00702F63" w:rsidP="0081121D">
            <w:pPr>
              <w:pStyle w:val="12"/>
              <w:spacing w:line="276" w:lineRule="auto"/>
              <w:jc w:val="both"/>
              <w:rPr>
                <w:szCs w:val="24"/>
                <w:lang w:eastAsia="en-US"/>
              </w:rPr>
            </w:pPr>
            <w:r w:rsidRPr="0081121D">
              <w:rPr>
                <w:szCs w:val="24"/>
                <w:lang w:eastAsia="en-US"/>
              </w:rPr>
              <w:t>Глубина, мм: 700</w:t>
            </w:r>
          </w:p>
          <w:p w14:paraId="04075FE7" w14:textId="77777777" w:rsidR="00702F63" w:rsidRPr="0081121D" w:rsidRDefault="00702F63" w:rsidP="0081121D">
            <w:pPr>
              <w:pStyle w:val="12"/>
              <w:spacing w:line="276" w:lineRule="auto"/>
              <w:jc w:val="both"/>
              <w:rPr>
                <w:szCs w:val="24"/>
                <w:lang w:eastAsia="en-US"/>
              </w:rPr>
            </w:pPr>
            <w:r w:rsidRPr="0081121D">
              <w:rPr>
                <w:szCs w:val="24"/>
                <w:lang w:eastAsia="en-US"/>
              </w:rPr>
              <w:t>Ширина, мм: 1200</w:t>
            </w:r>
          </w:p>
          <w:p w14:paraId="29F6CE7A" w14:textId="77777777" w:rsidR="00702F63" w:rsidRPr="0081121D" w:rsidRDefault="00702F63" w:rsidP="0081121D">
            <w:pPr>
              <w:pStyle w:val="12"/>
              <w:spacing w:line="276" w:lineRule="auto"/>
              <w:jc w:val="both"/>
              <w:rPr>
                <w:szCs w:val="24"/>
                <w:lang w:eastAsia="en-US"/>
              </w:rPr>
            </w:pPr>
            <w:r w:rsidRPr="0081121D">
              <w:rPr>
                <w:szCs w:val="24"/>
                <w:lang w:eastAsia="en-US"/>
              </w:rPr>
              <w:t>Материал каркаса: ДСП</w:t>
            </w:r>
          </w:p>
          <w:p w14:paraId="7C5BE294" w14:textId="77777777" w:rsidR="00702F63" w:rsidRPr="0081121D" w:rsidRDefault="00702F63" w:rsidP="0081121D">
            <w:pPr>
              <w:pStyle w:val="12"/>
              <w:spacing w:line="276" w:lineRule="auto"/>
              <w:jc w:val="both"/>
              <w:rPr>
                <w:szCs w:val="24"/>
                <w:lang w:eastAsia="en-US"/>
              </w:rPr>
            </w:pPr>
            <w:r w:rsidRPr="0081121D">
              <w:rPr>
                <w:szCs w:val="24"/>
                <w:lang w:eastAsia="en-US"/>
              </w:rPr>
              <w:t>Материал столешницы: ДСП</w:t>
            </w:r>
          </w:p>
        </w:tc>
      </w:tr>
      <w:tr w:rsidR="00702F63" w:rsidRPr="0081121D" w14:paraId="524BE7D6" w14:textId="77777777" w:rsidTr="00702F63">
        <w:tc>
          <w:tcPr>
            <w:tcW w:w="273" w:type="pct"/>
            <w:shd w:val="clear" w:color="auto" w:fill="auto"/>
          </w:tcPr>
          <w:p w14:paraId="44A089B4" w14:textId="77777777" w:rsidR="00702F63" w:rsidRPr="0081121D" w:rsidRDefault="00702F63" w:rsidP="0081121D">
            <w:pPr>
              <w:pStyle w:val="12"/>
              <w:spacing w:line="276" w:lineRule="auto"/>
              <w:jc w:val="both"/>
              <w:rPr>
                <w:szCs w:val="24"/>
                <w:lang w:eastAsia="en-US"/>
              </w:rPr>
            </w:pPr>
          </w:p>
        </w:tc>
        <w:tc>
          <w:tcPr>
            <w:tcW w:w="3200" w:type="pct"/>
            <w:shd w:val="clear" w:color="auto" w:fill="auto"/>
          </w:tcPr>
          <w:p w14:paraId="5DCFA1D2" w14:textId="77777777" w:rsidR="00702F63" w:rsidRPr="0081121D" w:rsidRDefault="00702F63" w:rsidP="0081121D">
            <w:pPr>
              <w:pStyle w:val="12"/>
              <w:spacing w:line="276" w:lineRule="auto"/>
              <w:jc w:val="both"/>
              <w:rPr>
                <w:szCs w:val="24"/>
                <w:lang w:eastAsia="en-US"/>
              </w:rPr>
            </w:pPr>
            <w:r w:rsidRPr="0081121D">
              <w:rPr>
                <w:szCs w:val="24"/>
              </w:rPr>
              <w:t>Шкаф (открытый/закрытый, со степом, многосекционный, угловой/прямой, для учебных пособий, для журналов)</w:t>
            </w:r>
          </w:p>
        </w:tc>
        <w:tc>
          <w:tcPr>
            <w:tcW w:w="1527" w:type="pct"/>
            <w:shd w:val="clear" w:color="auto" w:fill="auto"/>
          </w:tcPr>
          <w:p w14:paraId="017FD08E" w14:textId="77777777" w:rsidR="00702F63" w:rsidRPr="0081121D" w:rsidRDefault="00702F63" w:rsidP="0081121D">
            <w:pPr>
              <w:pStyle w:val="12"/>
              <w:spacing w:line="276" w:lineRule="auto"/>
              <w:jc w:val="both"/>
              <w:rPr>
                <w:szCs w:val="24"/>
                <w:lang w:eastAsia="en-US"/>
              </w:rPr>
            </w:pPr>
            <w:r w:rsidRPr="0081121D">
              <w:rPr>
                <w:szCs w:val="24"/>
                <w:lang w:eastAsia="en-US"/>
              </w:rPr>
              <w:t>Высота, мм: 1835</w:t>
            </w:r>
          </w:p>
          <w:p w14:paraId="1F709435" w14:textId="77777777" w:rsidR="00702F63" w:rsidRPr="0081121D" w:rsidRDefault="00702F63" w:rsidP="0081121D">
            <w:pPr>
              <w:pStyle w:val="12"/>
              <w:spacing w:line="276" w:lineRule="auto"/>
              <w:jc w:val="both"/>
              <w:rPr>
                <w:szCs w:val="24"/>
                <w:lang w:eastAsia="en-US"/>
              </w:rPr>
            </w:pPr>
            <w:r w:rsidRPr="0081121D">
              <w:rPr>
                <w:szCs w:val="24"/>
                <w:lang w:eastAsia="en-US"/>
              </w:rPr>
              <w:t>Глубина, мм: 376</w:t>
            </w:r>
          </w:p>
          <w:p w14:paraId="3CF266B5" w14:textId="77777777" w:rsidR="00702F63" w:rsidRPr="0081121D" w:rsidRDefault="00702F63" w:rsidP="0081121D">
            <w:pPr>
              <w:pStyle w:val="12"/>
              <w:spacing w:line="276" w:lineRule="auto"/>
              <w:jc w:val="both"/>
              <w:rPr>
                <w:szCs w:val="24"/>
                <w:lang w:eastAsia="en-US"/>
              </w:rPr>
            </w:pPr>
            <w:r w:rsidRPr="0081121D">
              <w:rPr>
                <w:szCs w:val="24"/>
                <w:lang w:eastAsia="en-US"/>
              </w:rPr>
              <w:t>Ширина, мм: 849</w:t>
            </w:r>
          </w:p>
          <w:p w14:paraId="3A5B0E99" w14:textId="77777777" w:rsidR="00702F63" w:rsidRPr="0081121D" w:rsidRDefault="00702F63" w:rsidP="0081121D">
            <w:pPr>
              <w:pStyle w:val="12"/>
              <w:spacing w:line="276" w:lineRule="auto"/>
              <w:jc w:val="both"/>
              <w:rPr>
                <w:szCs w:val="24"/>
                <w:lang w:eastAsia="en-US"/>
              </w:rPr>
            </w:pPr>
            <w:r w:rsidRPr="0081121D">
              <w:rPr>
                <w:szCs w:val="24"/>
                <w:lang w:eastAsia="en-US"/>
              </w:rPr>
              <w:t>Материал каркаса: ДСП</w:t>
            </w:r>
          </w:p>
        </w:tc>
      </w:tr>
      <w:tr w:rsidR="00702F63" w:rsidRPr="0081121D" w14:paraId="7F2195FB" w14:textId="77777777" w:rsidTr="00702F63">
        <w:tc>
          <w:tcPr>
            <w:tcW w:w="273" w:type="pct"/>
            <w:shd w:val="clear" w:color="auto" w:fill="auto"/>
          </w:tcPr>
          <w:p w14:paraId="4509D7EE" w14:textId="77777777" w:rsidR="00702F63" w:rsidRPr="0081121D" w:rsidRDefault="00702F63" w:rsidP="0081121D">
            <w:pPr>
              <w:pStyle w:val="12"/>
              <w:spacing w:line="276" w:lineRule="auto"/>
              <w:jc w:val="both"/>
              <w:rPr>
                <w:szCs w:val="24"/>
                <w:lang w:eastAsia="en-US"/>
              </w:rPr>
            </w:pPr>
          </w:p>
        </w:tc>
        <w:tc>
          <w:tcPr>
            <w:tcW w:w="3200" w:type="pct"/>
            <w:shd w:val="clear" w:color="auto" w:fill="auto"/>
          </w:tcPr>
          <w:p w14:paraId="25ADA17A" w14:textId="77777777" w:rsidR="00702F63" w:rsidRPr="0081121D" w:rsidRDefault="00702F63" w:rsidP="0081121D">
            <w:pPr>
              <w:pStyle w:val="12"/>
              <w:spacing w:line="276" w:lineRule="auto"/>
              <w:jc w:val="both"/>
              <w:rPr>
                <w:szCs w:val="24"/>
                <w:lang w:eastAsia="en-US"/>
              </w:rPr>
            </w:pPr>
            <w:r w:rsidRPr="0081121D">
              <w:rPr>
                <w:szCs w:val="24"/>
              </w:rPr>
              <w:t>Стул ученический (на ножках, на колесиках)</w:t>
            </w:r>
          </w:p>
        </w:tc>
        <w:tc>
          <w:tcPr>
            <w:tcW w:w="1527" w:type="pct"/>
            <w:shd w:val="clear" w:color="auto" w:fill="auto"/>
          </w:tcPr>
          <w:p w14:paraId="11187AE6" w14:textId="77777777" w:rsidR="00702F63" w:rsidRPr="0081121D" w:rsidRDefault="00702F63" w:rsidP="0081121D">
            <w:pPr>
              <w:pStyle w:val="12"/>
              <w:spacing w:line="276" w:lineRule="auto"/>
              <w:jc w:val="both"/>
              <w:rPr>
                <w:szCs w:val="24"/>
                <w:lang w:eastAsia="en-US"/>
              </w:rPr>
            </w:pPr>
            <w:r w:rsidRPr="0081121D">
              <w:rPr>
                <w:szCs w:val="24"/>
                <w:lang w:eastAsia="en-US"/>
              </w:rPr>
              <w:t>Материал каркаса: металлопрофиль стальной</w:t>
            </w:r>
          </w:p>
          <w:p w14:paraId="732F7828" w14:textId="77777777" w:rsidR="00702F63" w:rsidRPr="0081121D" w:rsidRDefault="00702F63" w:rsidP="0081121D">
            <w:pPr>
              <w:pStyle w:val="12"/>
              <w:spacing w:line="276" w:lineRule="auto"/>
              <w:jc w:val="both"/>
              <w:rPr>
                <w:szCs w:val="24"/>
                <w:lang w:eastAsia="en-US"/>
              </w:rPr>
            </w:pPr>
            <w:r w:rsidRPr="0081121D">
              <w:rPr>
                <w:szCs w:val="24"/>
                <w:lang w:eastAsia="en-US"/>
              </w:rPr>
              <w:t>Материал сидения и спинки: ЛДСП</w:t>
            </w:r>
          </w:p>
        </w:tc>
      </w:tr>
      <w:tr w:rsidR="00702F63" w:rsidRPr="0081121D" w14:paraId="13C5778B" w14:textId="77777777" w:rsidTr="00702F63">
        <w:tc>
          <w:tcPr>
            <w:tcW w:w="273" w:type="pct"/>
            <w:shd w:val="clear" w:color="auto" w:fill="auto"/>
          </w:tcPr>
          <w:p w14:paraId="4683BD56" w14:textId="77777777" w:rsidR="00702F63" w:rsidRPr="0081121D" w:rsidRDefault="00702F63" w:rsidP="0081121D">
            <w:pPr>
              <w:pStyle w:val="12"/>
              <w:spacing w:line="276" w:lineRule="auto"/>
              <w:jc w:val="both"/>
              <w:rPr>
                <w:szCs w:val="24"/>
                <w:lang w:eastAsia="en-US"/>
              </w:rPr>
            </w:pPr>
          </w:p>
        </w:tc>
        <w:tc>
          <w:tcPr>
            <w:tcW w:w="3200" w:type="pct"/>
            <w:shd w:val="clear" w:color="auto" w:fill="auto"/>
          </w:tcPr>
          <w:p w14:paraId="47036F86" w14:textId="77777777" w:rsidR="00702F63" w:rsidRPr="0081121D" w:rsidRDefault="00702F63" w:rsidP="0081121D">
            <w:pPr>
              <w:pStyle w:val="12"/>
              <w:spacing w:line="276" w:lineRule="auto"/>
              <w:jc w:val="both"/>
              <w:rPr>
                <w:szCs w:val="24"/>
                <w:lang w:eastAsia="en-US"/>
              </w:rPr>
            </w:pPr>
            <w:r w:rsidRPr="0081121D">
              <w:rPr>
                <w:szCs w:val="24"/>
              </w:rPr>
              <w:t>Стол учителя</w:t>
            </w:r>
          </w:p>
        </w:tc>
        <w:tc>
          <w:tcPr>
            <w:tcW w:w="1527" w:type="pct"/>
            <w:shd w:val="clear" w:color="auto" w:fill="auto"/>
          </w:tcPr>
          <w:p w14:paraId="69DA3501" w14:textId="77777777" w:rsidR="00702F63" w:rsidRPr="0081121D" w:rsidRDefault="00702F63" w:rsidP="0081121D">
            <w:pPr>
              <w:pStyle w:val="12"/>
              <w:spacing w:line="276" w:lineRule="auto"/>
              <w:jc w:val="both"/>
              <w:rPr>
                <w:szCs w:val="24"/>
                <w:lang w:eastAsia="en-US"/>
              </w:rPr>
            </w:pPr>
            <w:r w:rsidRPr="0081121D">
              <w:rPr>
                <w:szCs w:val="24"/>
                <w:lang w:eastAsia="en-US"/>
              </w:rPr>
              <w:t>Высота, мм: 800</w:t>
            </w:r>
          </w:p>
          <w:p w14:paraId="73305295" w14:textId="77777777" w:rsidR="00702F63" w:rsidRPr="0081121D" w:rsidRDefault="00702F63" w:rsidP="0081121D">
            <w:pPr>
              <w:pStyle w:val="12"/>
              <w:spacing w:line="276" w:lineRule="auto"/>
              <w:jc w:val="both"/>
              <w:rPr>
                <w:szCs w:val="24"/>
                <w:lang w:eastAsia="en-US"/>
              </w:rPr>
            </w:pPr>
            <w:r w:rsidRPr="0081121D">
              <w:rPr>
                <w:szCs w:val="24"/>
                <w:lang w:eastAsia="en-US"/>
              </w:rPr>
              <w:t>Глубина, мм: 700</w:t>
            </w:r>
          </w:p>
          <w:p w14:paraId="1FDD1B90" w14:textId="77777777" w:rsidR="00702F63" w:rsidRPr="0081121D" w:rsidRDefault="00702F63" w:rsidP="0081121D">
            <w:pPr>
              <w:pStyle w:val="12"/>
              <w:spacing w:line="276" w:lineRule="auto"/>
              <w:jc w:val="both"/>
              <w:rPr>
                <w:szCs w:val="24"/>
                <w:lang w:eastAsia="en-US"/>
              </w:rPr>
            </w:pPr>
            <w:r w:rsidRPr="0081121D">
              <w:rPr>
                <w:szCs w:val="24"/>
                <w:lang w:eastAsia="en-US"/>
              </w:rPr>
              <w:t>Ширина, мм: 1800</w:t>
            </w:r>
          </w:p>
          <w:p w14:paraId="0077197D" w14:textId="77777777" w:rsidR="00702F63" w:rsidRPr="0081121D" w:rsidRDefault="00702F63" w:rsidP="0081121D">
            <w:pPr>
              <w:pStyle w:val="12"/>
              <w:spacing w:line="276" w:lineRule="auto"/>
              <w:jc w:val="both"/>
              <w:rPr>
                <w:szCs w:val="24"/>
                <w:lang w:eastAsia="en-US"/>
              </w:rPr>
            </w:pPr>
            <w:r w:rsidRPr="0081121D">
              <w:rPr>
                <w:szCs w:val="24"/>
                <w:lang w:eastAsia="en-US"/>
              </w:rPr>
              <w:t>Материал каркаса: ДСП</w:t>
            </w:r>
          </w:p>
          <w:p w14:paraId="74199065" w14:textId="77777777" w:rsidR="00702F63" w:rsidRPr="0081121D" w:rsidRDefault="00702F63" w:rsidP="0081121D">
            <w:pPr>
              <w:pStyle w:val="12"/>
              <w:spacing w:line="276" w:lineRule="auto"/>
              <w:jc w:val="both"/>
              <w:rPr>
                <w:szCs w:val="24"/>
                <w:lang w:eastAsia="en-US"/>
              </w:rPr>
            </w:pPr>
            <w:r w:rsidRPr="0081121D">
              <w:rPr>
                <w:szCs w:val="24"/>
                <w:lang w:eastAsia="en-US"/>
              </w:rPr>
              <w:t>Материал столешницы: ДСП</w:t>
            </w:r>
          </w:p>
        </w:tc>
      </w:tr>
      <w:tr w:rsidR="00702F63" w:rsidRPr="0081121D" w14:paraId="74541966" w14:textId="77777777" w:rsidTr="00702F63">
        <w:tc>
          <w:tcPr>
            <w:tcW w:w="273" w:type="pct"/>
            <w:shd w:val="clear" w:color="auto" w:fill="auto"/>
          </w:tcPr>
          <w:p w14:paraId="1987D076" w14:textId="77777777" w:rsidR="00702F63" w:rsidRPr="0081121D" w:rsidRDefault="00702F63" w:rsidP="0081121D">
            <w:pPr>
              <w:pStyle w:val="12"/>
              <w:spacing w:line="276" w:lineRule="auto"/>
              <w:jc w:val="both"/>
              <w:rPr>
                <w:szCs w:val="24"/>
                <w:lang w:eastAsia="en-US"/>
              </w:rPr>
            </w:pPr>
          </w:p>
        </w:tc>
        <w:tc>
          <w:tcPr>
            <w:tcW w:w="3200" w:type="pct"/>
            <w:shd w:val="clear" w:color="auto" w:fill="auto"/>
          </w:tcPr>
          <w:p w14:paraId="0A5504DB" w14:textId="77777777" w:rsidR="00702F63" w:rsidRPr="0081121D" w:rsidRDefault="00702F63" w:rsidP="0081121D">
            <w:pPr>
              <w:pStyle w:val="12"/>
              <w:spacing w:line="276" w:lineRule="auto"/>
              <w:jc w:val="both"/>
              <w:rPr>
                <w:szCs w:val="24"/>
                <w:lang w:eastAsia="en-US"/>
              </w:rPr>
            </w:pPr>
            <w:r w:rsidRPr="0081121D">
              <w:rPr>
                <w:szCs w:val="24"/>
              </w:rPr>
              <w:t>Кресло/стул компьютерное</w:t>
            </w:r>
          </w:p>
        </w:tc>
        <w:tc>
          <w:tcPr>
            <w:tcW w:w="1527" w:type="pct"/>
            <w:shd w:val="clear" w:color="auto" w:fill="auto"/>
          </w:tcPr>
          <w:p w14:paraId="7AA7EBB2" w14:textId="77777777" w:rsidR="00702F63" w:rsidRPr="0081121D" w:rsidRDefault="00702F63" w:rsidP="0081121D">
            <w:pPr>
              <w:pStyle w:val="12"/>
              <w:spacing w:line="276" w:lineRule="auto"/>
              <w:jc w:val="both"/>
              <w:rPr>
                <w:szCs w:val="24"/>
                <w:lang w:eastAsia="en-US"/>
              </w:rPr>
            </w:pPr>
            <w:r w:rsidRPr="0081121D">
              <w:rPr>
                <w:szCs w:val="24"/>
                <w:lang w:eastAsia="en-US"/>
              </w:rPr>
              <w:t>Материал каркаса: металл</w:t>
            </w:r>
          </w:p>
          <w:p w14:paraId="1709F6F7" w14:textId="77777777" w:rsidR="00702F63" w:rsidRPr="0081121D" w:rsidRDefault="00702F63" w:rsidP="0081121D">
            <w:pPr>
              <w:pStyle w:val="12"/>
              <w:spacing w:line="276" w:lineRule="auto"/>
              <w:jc w:val="both"/>
              <w:rPr>
                <w:szCs w:val="24"/>
                <w:lang w:eastAsia="en-US"/>
              </w:rPr>
            </w:pPr>
            <w:r w:rsidRPr="0081121D">
              <w:rPr>
                <w:szCs w:val="24"/>
                <w:lang w:eastAsia="en-US"/>
              </w:rPr>
              <w:t xml:space="preserve">Материал сидения и спинки: кожзаменитель </w:t>
            </w:r>
          </w:p>
        </w:tc>
      </w:tr>
      <w:tr w:rsidR="00702F63" w:rsidRPr="0081121D" w14:paraId="70B5AACA" w14:textId="77777777" w:rsidTr="00702F63">
        <w:tc>
          <w:tcPr>
            <w:tcW w:w="273" w:type="pct"/>
            <w:shd w:val="clear" w:color="auto" w:fill="auto"/>
          </w:tcPr>
          <w:p w14:paraId="595F5CAF" w14:textId="77777777" w:rsidR="00702F63" w:rsidRPr="0081121D" w:rsidRDefault="00702F63" w:rsidP="0081121D">
            <w:pPr>
              <w:pStyle w:val="12"/>
              <w:spacing w:line="276" w:lineRule="auto"/>
              <w:jc w:val="both"/>
              <w:rPr>
                <w:szCs w:val="24"/>
                <w:lang w:eastAsia="en-US"/>
              </w:rPr>
            </w:pPr>
          </w:p>
        </w:tc>
        <w:tc>
          <w:tcPr>
            <w:tcW w:w="3200" w:type="pct"/>
            <w:shd w:val="clear" w:color="auto" w:fill="auto"/>
          </w:tcPr>
          <w:p w14:paraId="3A737E84" w14:textId="77777777" w:rsidR="00702F63" w:rsidRPr="0081121D" w:rsidRDefault="00702F63" w:rsidP="0081121D">
            <w:pPr>
              <w:pStyle w:val="12"/>
              <w:spacing w:line="276" w:lineRule="auto"/>
              <w:jc w:val="both"/>
              <w:rPr>
                <w:szCs w:val="24"/>
              </w:rPr>
            </w:pPr>
            <w:r w:rsidRPr="0081121D">
              <w:rPr>
                <w:szCs w:val="24"/>
              </w:rPr>
              <w:t>Система визуализации (интерактивная доска, интерактивный проектор, интерактивная накидка, интерактивная портативная система)</w:t>
            </w:r>
          </w:p>
        </w:tc>
        <w:tc>
          <w:tcPr>
            <w:tcW w:w="1527" w:type="pct"/>
            <w:shd w:val="clear" w:color="auto" w:fill="auto"/>
          </w:tcPr>
          <w:p w14:paraId="7BC958BA" w14:textId="77777777" w:rsidR="00702F63" w:rsidRPr="0081121D" w:rsidRDefault="00702F63" w:rsidP="0081121D">
            <w:pPr>
              <w:pStyle w:val="12"/>
              <w:spacing w:line="276" w:lineRule="auto"/>
              <w:jc w:val="both"/>
              <w:rPr>
                <w:szCs w:val="24"/>
                <w:lang w:eastAsia="en-US"/>
              </w:rPr>
            </w:pPr>
            <w:r w:rsidRPr="0081121D">
              <w:rPr>
                <w:szCs w:val="24"/>
                <w:lang w:eastAsia="en-US"/>
              </w:rPr>
              <w:t>Диагональ: 88''</w:t>
            </w:r>
          </w:p>
          <w:p w14:paraId="765DE269" w14:textId="77777777" w:rsidR="00702F63" w:rsidRPr="0081121D" w:rsidRDefault="00702F63" w:rsidP="0081121D">
            <w:pPr>
              <w:pStyle w:val="12"/>
              <w:spacing w:line="276" w:lineRule="auto"/>
              <w:jc w:val="both"/>
              <w:rPr>
                <w:szCs w:val="24"/>
                <w:lang w:eastAsia="en-US"/>
              </w:rPr>
            </w:pPr>
            <w:r w:rsidRPr="0081121D">
              <w:rPr>
                <w:szCs w:val="24"/>
                <w:lang w:eastAsia="en-US"/>
              </w:rPr>
              <w:t>Разрешение: 4К</w:t>
            </w:r>
          </w:p>
          <w:p w14:paraId="0AC3C651" w14:textId="77777777" w:rsidR="00702F63" w:rsidRPr="0081121D" w:rsidRDefault="00702F63" w:rsidP="0081121D">
            <w:pPr>
              <w:pStyle w:val="12"/>
              <w:spacing w:line="276" w:lineRule="auto"/>
              <w:jc w:val="both"/>
              <w:rPr>
                <w:szCs w:val="24"/>
                <w:lang w:eastAsia="en-US"/>
              </w:rPr>
            </w:pPr>
            <w:r w:rsidRPr="0081121D">
              <w:rPr>
                <w:szCs w:val="24"/>
                <w:lang w:eastAsia="en-US"/>
              </w:rPr>
              <w:t>Яркость: высокая</w:t>
            </w:r>
          </w:p>
          <w:p w14:paraId="139BC1C2" w14:textId="77777777" w:rsidR="00702F63" w:rsidRPr="0081121D" w:rsidRDefault="00702F63" w:rsidP="0081121D">
            <w:pPr>
              <w:pStyle w:val="12"/>
              <w:spacing w:line="276" w:lineRule="auto"/>
              <w:jc w:val="both"/>
              <w:rPr>
                <w:szCs w:val="24"/>
                <w:lang w:eastAsia="en-US"/>
              </w:rPr>
            </w:pPr>
            <w:r w:rsidRPr="0081121D">
              <w:rPr>
                <w:szCs w:val="24"/>
                <w:lang w:eastAsia="en-US"/>
              </w:rPr>
              <w:t>Контрастность: высокая</w:t>
            </w:r>
          </w:p>
          <w:p w14:paraId="5964E905" w14:textId="77777777" w:rsidR="00702F63" w:rsidRPr="0081121D" w:rsidRDefault="00702F63" w:rsidP="0081121D">
            <w:pPr>
              <w:pStyle w:val="12"/>
              <w:spacing w:line="276" w:lineRule="auto"/>
              <w:jc w:val="both"/>
              <w:rPr>
                <w:szCs w:val="24"/>
                <w:lang w:eastAsia="en-US"/>
              </w:rPr>
            </w:pPr>
            <w:r w:rsidRPr="0081121D">
              <w:rPr>
                <w:szCs w:val="24"/>
                <w:lang w:eastAsia="en-US"/>
              </w:rPr>
              <w:t>Угол обзора: 178</w:t>
            </w:r>
          </w:p>
          <w:p w14:paraId="0F4C51D7" w14:textId="77777777" w:rsidR="00702F63" w:rsidRPr="0081121D" w:rsidRDefault="00702F63" w:rsidP="0081121D">
            <w:pPr>
              <w:pStyle w:val="12"/>
              <w:spacing w:line="276" w:lineRule="auto"/>
              <w:jc w:val="both"/>
              <w:rPr>
                <w:szCs w:val="24"/>
                <w:lang w:eastAsia="en-US"/>
              </w:rPr>
            </w:pPr>
            <w:r w:rsidRPr="0081121D">
              <w:rPr>
                <w:szCs w:val="24"/>
                <w:lang w:eastAsia="en-US"/>
              </w:rPr>
              <w:t>Количество динамиков: 2</w:t>
            </w:r>
          </w:p>
          <w:p w14:paraId="7DEC6398" w14:textId="77777777" w:rsidR="00702F63" w:rsidRPr="0081121D" w:rsidRDefault="00702F63" w:rsidP="0081121D">
            <w:pPr>
              <w:pStyle w:val="12"/>
              <w:spacing w:line="276" w:lineRule="auto"/>
              <w:jc w:val="both"/>
              <w:rPr>
                <w:szCs w:val="24"/>
                <w:lang w:eastAsia="en-US"/>
              </w:rPr>
            </w:pPr>
            <w:r w:rsidRPr="0081121D">
              <w:rPr>
                <w:szCs w:val="24"/>
                <w:lang w:eastAsia="en-US"/>
              </w:rPr>
              <w:t>Энергопотребление: 150</w:t>
            </w:r>
          </w:p>
        </w:tc>
      </w:tr>
      <w:tr w:rsidR="00702F63" w:rsidRPr="0081121D" w14:paraId="54A34C43" w14:textId="77777777" w:rsidTr="00702F6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465E8DE" w14:textId="77777777" w:rsidR="00702F63" w:rsidRPr="0081121D" w:rsidRDefault="00702F63" w:rsidP="0081121D">
            <w:pPr>
              <w:pStyle w:val="12"/>
              <w:spacing w:line="276" w:lineRule="auto"/>
              <w:jc w:val="both"/>
              <w:rPr>
                <w:szCs w:val="24"/>
                <w:lang w:eastAsia="en-US"/>
              </w:rPr>
            </w:pPr>
            <w:r w:rsidRPr="0081121D">
              <w:rPr>
                <w:b/>
                <w:bCs/>
                <w:szCs w:val="24"/>
                <w:lang w:eastAsia="en-US"/>
              </w:rPr>
              <w:t>Дополнительное оборудование</w:t>
            </w:r>
          </w:p>
        </w:tc>
      </w:tr>
      <w:tr w:rsidR="00702F63" w:rsidRPr="0081121D" w14:paraId="220C298D" w14:textId="77777777" w:rsidTr="00702F63">
        <w:tc>
          <w:tcPr>
            <w:tcW w:w="273" w:type="pct"/>
            <w:tcBorders>
              <w:top w:val="single" w:sz="4" w:space="0" w:color="auto"/>
              <w:left w:val="single" w:sz="4" w:space="0" w:color="auto"/>
              <w:bottom w:val="single" w:sz="4" w:space="0" w:color="auto"/>
              <w:right w:val="single" w:sz="4" w:space="0" w:color="auto"/>
            </w:tcBorders>
            <w:shd w:val="clear" w:color="auto" w:fill="auto"/>
          </w:tcPr>
          <w:p w14:paraId="17B18859" w14:textId="77777777" w:rsidR="00702F63" w:rsidRPr="0081121D" w:rsidRDefault="00702F63" w:rsidP="0081121D">
            <w:pPr>
              <w:pStyle w:val="12"/>
              <w:spacing w:line="276" w:lineRule="auto"/>
              <w:jc w:val="both"/>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0C8884A" w14:textId="77777777" w:rsidR="00702F63" w:rsidRPr="0081121D" w:rsidRDefault="00702F63" w:rsidP="0081121D">
            <w:pPr>
              <w:pStyle w:val="12"/>
              <w:spacing w:line="276" w:lineRule="auto"/>
              <w:jc w:val="both"/>
              <w:rPr>
                <w:szCs w:val="24"/>
                <w:lang w:eastAsia="en-US"/>
              </w:rPr>
            </w:pPr>
            <w:r w:rsidRPr="0081121D">
              <w:rPr>
                <w:szCs w:val="24"/>
                <w:lang w:eastAsia="en-US"/>
              </w:rPr>
              <w:t>Магнитно-маркерная поверхность</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8213D12" w14:textId="77777777" w:rsidR="00702F63" w:rsidRPr="0081121D" w:rsidRDefault="00702F63" w:rsidP="0081121D">
            <w:pPr>
              <w:pStyle w:val="12"/>
              <w:spacing w:line="276" w:lineRule="auto"/>
              <w:jc w:val="both"/>
              <w:rPr>
                <w:szCs w:val="24"/>
                <w:lang w:eastAsia="en-US"/>
              </w:rPr>
            </w:pPr>
            <w:r w:rsidRPr="0081121D">
              <w:rPr>
                <w:szCs w:val="24"/>
                <w:lang w:eastAsia="en-US"/>
              </w:rPr>
              <w:t>Ширина, мм: 1200</w:t>
            </w:r>
          </w:p>
          <w:p w14:paraId="2E30D29A" w14:textId="77777777" w:rsidR="00702F63" w:rsidRPr="0081121D" w:rsidRDefault="00702F63" w:rsidP="0081121D">
            <w:pPr>
              <w:pStyle w:val="12"/>
              <w:spacing w:line="276" w:lineRule="auto"/>
              <w:jc w:val="both"/>
              <w:rPr>
                <w:szCs w:val="24"/>
                <w:lang w:eastAsia="en-US"/>
              </w:rPr>
            </w:pPr>
            <w:r w:rsidRPr="0081121D">
              <w:rPr>
                <w:szCs w:val="24"/>
                <w:lang w:eastAsia="en-US"/>
              </w:rPr>
              <w:t>Высота, мм: 800</w:t>
            </w:r>
          </w:p>
        </w:tc>
      </w:tr>
      <w:tr w:rsidR="00702F63" w:rsidRPr="0081121D" w14:paraId="4A502777" w14:textId="77777777" w:rsidTr="00702F6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7A2C443" w14:textId="77777777" w:rsidR="00702F63" w:rsidRPr="0081121D" w:rsidRDefault="00702F63" w:rsidP="0081121D">
            <w:pPr>
              <w:pStyle w:val="12"/>
              <w:spacing w:line="276" w:lineRule="auto"/>
              <w:jc w:val="both"/>
              <w:rPr>
                <w:szCs w:val="24"/>
                <w:lang w:eastAsia="en-US"/>
              </w:rPr>
            </w:pPr>
            <w:r w:rsidRPr="0081121D">
              <w:rPr>
                <w:b/>
                <w:bCs/>
                <w:szCs w:val="24"/>
                <w:lang w:val="en-US" w:eastAsia="en-US"/>
              </w:rPr>
              <w:t xml:space="preserve">II </w:t>
            </w:r>
            <w:r w:rsidRPr="0081121D">
              <w:rPr>
                <w:b/>
                <w:bCs/>
                <w:szCs w:val="24"/>
                <w:lang w:eastAsia="en-US"/>
              </w:rPr>
              <w:t>Технические средства</w:t>
            </w:r>
          </w:p>
        </w:tc>
      </w:tr>
      <w:tr w:rsidR="00702F63" w:rsidRPr="0081121D" w14:paraId="20FFE0B0" w14:textId="77777777" w:rsidTr="00702F6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006D401" w14:textId="77777777" w:rsidR="00702F63" w:rsidRPr="0081121D" w:rsidRDefault="00702F63" w:rsidP="0081121D">
            <w:pPr>
              <w:pStyle w:val="12"/>
              <w:spacing w:line="276" w:lineRule="auto"/>
              <w:jc w:val="both"/>
              <w:rPr>
                <w:szCs w:val="24"/>
                <w:lang w:eastAsia="en-US"/>
              </w:rPr>
            </w:pPr>
            <w:r w:rsidRPr="0081121D">
              <w:rPr>
                <w:b/>
                <w:bCs/>
                <w:szCs w:val="24"/>
                <w:lang w:eastAsia="en-US"/>
              </w:rPr>
              <w:t>Основное оборудование</w:t>
            </w:r>
          </w:p>
        </w:tc>
      </w:tr>
      <w:tr w:rsidR="00702F63" w:rsidRPr="0081121D" w14:paraId="596C6911" w14:textId="77777777" w:rsidTr="00702F63">
        <w:tc>
          <w:tcPr>
            <w:tcW w:w="273" w:type="pct"/>
            <w:shd w:val="clear" w:color="auto" w:fill="auto"/>
          </w:tcPr>
          <w:p w14:paraId="135B8DDE" w14:textId="77777777" w:rsidR="00702F63" w:rsidRPr="0081121D" w:rsidRDefault="00702F63" w:rsidP="0081121D">
            <w:pPr>
              <w:pStyle w:val="12"/>
              <w:spacing w:line="276" w:lineRule="auto"/>
              <w:jc w:val="both"/>
              <w:rPr>
                <w:szCs w:val="24"/>
                <w:lang w:eastAsia="en-US"/>
              </w:rPr>
            </w:pPr>
          </w:p>
        </w:tc>
        <w:tc>
          <w:tcPr>
            <w:tcW w:w="3200" w:type="pct"/>
            <w:shd w:val="clear" w:color="auto" w:fill="auto"/>
          </w:tcPr>
          <w:p w14:paraId="3A5E3B2A" w14:textId="77777777" w:rsidR="00702F63" w:rsidRPr="0081121D" w:rsidRDefault="00702F63" w:rsidP="0081121D">
            <w:pPr>
              <w:pStyle w:val="12"/>
              <w:spacing w:line="276" w:lineRule="auto"/>
              <w:jc w:val="both"/>
              <w:rPr>
                <w:szCs w:val="24"/>
                <w:lang w:eastAsia="en-US"/>
              </w:rPr>
            </w:pPr>
            <w:r w:rsidRPr="0081121D">
              <w:rPr>
                <w:szCs w:val="24"/>
                <w:lang w:eastAsia="en-US"/>
              </w:rPr>
              <w:t>Автоматизированное рабочее место преподавателя</w:t>
            </w:r>
          </w:p>
        </w:tc>
        <w:tc>
          <w:tcPr>
            <w:tcW w:w="1527" w:type="pct"/>
            <w:shd w:val="clear" w:color="auto" w:fill="auto"/>
          </w:tcPr>
          <w:p w14:paraId="4C1098F7" w14:textId="77777777" w:rsidR="00702F63" w:rsidRPr="0081121D" w:rsidRDefault="00702F63" w:rsidP="0081121D">
            <w:pPr>
              <w:spacing w:line="276" w:lineRule="auto"/>
              <w:jc w:val="both"/>
              <w:rPr>
                <w:iCs/>
              </w:rPr>
            </w:pPr>
            <w:r w:rsidRPr="0081121D">
              <w:rPr>
                <w:iCs/>
              </w:rPr>
              <w:t>Операционная система: ОС - Windows 10</w:t>
            </w:r>
          </w:p>
          <w:p w14:paraId="33C92C59" w14:textId="77777777" w:rsidR="00702F63" w:rsidRPr="0081121D" w:rsidRDefault="00702F63" w:rsidP="0081121D">
            <w:pPr>
              <w:spacing w:line="276" w:lineRule="auto"/>
              <w:jc w:val="both"/>
              <w:rPr>
                <w:iCs/>
              </w:rPr>
            </w:pPr>
            <w:r w:rsidRPr="0081121D">
              <w:rPr>
                <w:iCs/>
              </w:rPr>
              <w:lastRenderedPageBreak/>
              <w:t>Процессор: Intel Core i3</w:t>
            </w:r>
          </w:p>
          <w:p w14:paraId="47B72C65" w14:textId="77777777" w:rsidR="00702F63" w:rsidRPr="0081121D" w:rsidRDefault="00702F63" w:rsidP="0081121D">
            <w:pPr>
              <w:spacing w:line="276" w:lineRule="auto"/>
              <w:jc w:val="both"/>
              <w:rPr>
                <w:iCs/>
              </w:rPr>
            </w:pPr>
            <w:r w:rsidRPr="0081121D">
              <w:rPr>
                <w:iCs/>
              </w:rPr>
              <w:t>Оперативная память: 8</w:t>
            </w:r>
            <w:r w:rsidRPr="0081121D">
              <w:t xml:space="preserve"> </w:t>
            </w:r>
            <w:r w:rsidRPr="0081121D">
              <w:rPr>
                <w:iCs/>
              </w:rPr>
              <w:t>Gb</w:t>
            </w:r>
          </w:p>
          <w:p w14:paraId="592F0544" w14:textId="77777777" w:rsidR="00702F63" w:rsidRPr="0081121D" w:rsidRDefault="00702F63" w:rsidP="0081121D">
            <w:pPr>
              <w:spacing w:line="276" w:lineRule="auto"/>
              <w:jc w:val="both"/>
              <w:rPr>
                <w:iCs/>
              </w:rPr>
            </w:pPr>
            <w:r w:rsidRPr="0081121D">
              <w:rPr>
                <w:iCs/>
              </w:rPr>
              <w:t xml:space="preserve">Видеокарта: встроенная </w:t>
            </w:r>
          </w:p>
          <w:p w14:paraId="7BE9F517" w14:textId="77777777" w:rsidR="00702F63" w:rsidRPr="0081121D" w:rsidRDefault="00702F63" w:rsidP="0081121D">
            <w:pPr>
              <w:pStyle w:val="12"/>
              <w:spacing w:line="276" w:lineRule="auto"/>
              <w:jc w:val="both"/>
              <w:rPr>
                <w:szCs w:val="24"/>
                <w:lang w:eastAsia="en-US"/>
              </w:rPr>
            </w:pPr>
            <w:r w:rsidRPr="0081121D">
              <w:rPr>
                <w:szCs w:val="24"/>
                <w:lang w:eastAsia="en-US"/>
              </w:rPr>
              <w:t>Монитор: 24''</w:t>
            </w:r>
          </w:p>
        </w:tc>
      </w:tr>
      <w:tr w:rsidR="00702F63" w:rsidRPr="0081121D" w14:paraId="4480F80E" w14:textId="77777777" w:rsidTr="00702F63">
        <w:tc>
          <w:tcPr>
            <w:tcW w:w="273" w:type="pct"/>
            <w:shd w:val="clear" w:color="auto" w:fill="auto"/>
          </w:tcPr>
          <w:p w14:paraId="2F0798CE" w14:textId="77777777" w:rsidR="00702F63" w:rsidRPr="0081121D" w:rsidRDefault="00702F63" w:rsidP="0081121D">
            <w:pPr>
              <w:pStyle w:val="12"/>
              <w:spacing w:line="276" w:lineRule="auto"/>
              <w:jc w:val="both"/>
              <w:rPr>
                <w:szCs w:val="24"/>
                <w:lang w:eastAsia="en-US"/>
              </w:rPr>
            </w:pPr>
          </w:p>
        </w:tc>
        <w:tc>
          <w:tcPr>
            <w:tcW w:w="3200" w:type="pct"/>
            <w:shd w:val="clear" w:color="auto" w:fill="auto"/>
          </w:tcPr>
          <w:p w14:paraId="517DD254" w14:textId="77777777" w:rsidR="00702F63" w:rsidRPr="0081121D" w:rsidRDefault="00702F63" w:rsidP="0081121D">
            <w:pPr>
              <w:pStyle w:val="12"/>
              <w:spacing w:line="276" w:lineRule="auto"/>
              <w:jc w:val="both"/>
              <w:rPr>
                <w:szCs w:val="24"/>
                <w:lang w:eastAsia="en-US"/>
              </w:rPr>
            </w:pPr>
            <w:r w:rsidRPr="0081121D">
              <w:rPr>
                <w:szCs w:val="24"/>
                <w:lang w:eastAsia="en-US"/>
              </w:rPr>
              <w:t>Проектор (настольный / инсталляционный, короткофокусный / ультракороткофокусный, 3D-проектор, проектор точечной подсветки и пр.)</w:t>
            </w:r>
          </w:p>
        </w:tc>
        <w:tc>
          <w:tcPr>
            <w:tcW w:w="1527" w:type="pct"/>
            <w:shd w:val="clear" w:color="auto" w:fill="auto"/>
          </w:tcPr>
          <w:p w14:paraId="62FAC2E5" w14:textId="77777777" w:rsidR="00702F63" w:rsidRPr="0081121D" w:rsidRDefault="00702F63" w:rsidP="0081121D">
            <w:pPr>
              <w:pStyle w:val="12"/>
              <w:spacing w:line="276" w:lineRule="auto"/>
              <w:jc w:val="both"/>
              <w:rPr>
                <w:szCs w:val="24"/>
                <w:lang w:eastAsia="en-US"/>
              </w:rPr>
            </w:pPr>
            <w:r w:rsidRPr="0081121D">
              <w:rPr>
                <w:szCs w:val="24"/>
                <w:lang w:eastAsia="en-US"/>
              </w:rPr>
              <w:t xml:space="preserve">Собственное разрешение: 1200х1024 </w:t>
            </w:r>
          </w:p>
          <w:p w14:paraId="4913B7FD" w14:textId="77777777" w:rsidR="00702F63" w:rsidRPr="0081121D" w:rsidRDefault="00702F63" w:rsidP="0081121D">
            <w:pPr>
              <w:pStyle w:val="12"/>
              <w:spacing w:line="276" w:lineRule="auto"/>
              <w:jc w:val="both"/>
              <w:rPr>
                <w:szCs w:val="24"/>
                <w:lang w:eastAsia="en-US"/>
              </w:rPr>
            </w:pPr>
            <w:r w:rsidRPr="0081121D">
              <w:rPr>
                <w:szCs w:val="24"/>
                <w:lang w:eastAsia="en-US"/>
              </w:rPr>
              <w:t>Формат: 4х3</w:t>
            </w:r>
          </w:p>
          <w:p w14:paraId="148634DD" w14:textId="77777777" w:rsidR="00702F63" w:rsidRPr="0081121D" w:rsidRDefault="00702F63" w:rsidP="0081121D">
            <w:pPr>
              <w:pStyle w:val="12"/>
              <w:spacing w:line="276" w:lineRule="auto"/>
              <w:jc w:val="both"/>
              <w:rPr>
                <w:szCs w:val="24"/>
                <w:lang w:eastAsia="en-US"/>
              </w:rPr>
            </w:pPr>
            <w:r w:rsidRPr="0081121D">
              <w:rPr>
                <w:szCs w:val="24"/>
                <w:lang w:eastAsia="en-US"/>
              </w:rPr>
              <w:t>Световой поток: 4200 Лм</w:t>
            </w:r>
          </w:p>
          <w:p w14:paraId="7BA6AE7D" w14:textId="77777777" w:rsidR="00702F63" w:rsidRPr="0081121D" w:rsidRDefault="00702F63" w:rsidP="0081121D">
            <w:pPr>
              <w:pStyle w:val="12"/>
              <w:spacing w:line="276" w:lineRule="auto"/>
              <w:jc w:val="both"/>
              <w:rPr>
                <w:szCs w:val="24"/>
                <w:lang w:eastAsia="en-US"/>
              </w:rPr>
            </w:pPr>
            <w:r w:rsidRPr="0081121D">
              <w:rPr>
                <w:szCs w:val="24"/>
                <w:lang w:eastAsia="en-US"/>
              </w:rPr>
              <w:t>Контрастность: 1000х1</w:t>
            </w:r>
          </w:p>
        </w:tc>
      </w:tr>
      <w:tr w:rsidR="00702F63" w:rsidRPr="0081121D" w14:paraId="664464CF" w14:textId="77777777" w:rsidTr="00702F63">
        <w:tc>
          <w:tcPr>
            <w:tcW w:w="273" w:type="pct"/>
            <w:shd w:val="clear" w:color="auto" w:fill="auto"/>
          </w:tcPr>
          <w:p w14:paraId="22B91AA9" w14:textId="77777777" w:rsidR="00702F63" w:rsidRPr="0081121D" w:rsidRDefault="00702F63" w:rsidP="0081121D">
            <w:pPr>
              <w:pStyle w:val="12"/>
              <w:spacing w:line="276" w:lineRule="auto"/>
              <w:jc w:val="both"/>
              <w:rPr>
                <w:szCs w:val="24"/>
                <w:lang w:eastAsia="en-US"/>
              </w:rPr>
            </w:pPr>
          </w:p>
        </w:tc>
        <w:tc>
          <w:tcPr>
            <w:tcW w:w="3200" w:type="pct"/>
            <w:shd w:val="clear" w:color="auto" w:fill="auto"/>
          </w:tcPr>
          <w:p w14:paraId="32409C9D" w14:textId="77777777" w:rsidR="00702F63" w:rsidRPr="0081121D" w:rsidRDefault="00702F63" w:rsidP="0081121D">
            <w:pPr>
              <w:pStyle w:val="12"/>
              <w:spacing w:line="276" w:lineRule="auto"/>
              <w:jc w:val="both"/>
              <w:rPr>
                <w:szCs w:val="24"/>
                <w:lang w:eastAsia="en-US"/>
              </w:rPr>
            </w:pPr>
            <w:r w:rsidRPr="0081121D">
              <w:rPr>
                <w:szCs w:val="24"/>
                <w:lang w:eastAsia="en-US"/>
              </w:rPr>
              <w:t>МФУ (принтер, сканер, копир)</w:t>
            </w:r>
          </w:p>
        </w:tc>
        <w:tc>
          <w:tcPr>
            <w:tcW w:w="1527" w:type="pct"/>
            <w:shd w:val="clear" w:color="auto" w:fill="auto"/>
          </w:tcPr>
          <w:p w14:paraId="73C4F6FE" w14:textId="77777777" w:rsidR="00702F63" w:rsidRPr="0081121D" w:rsidRDefault="00702F63" w:rsidP="0081121D">
            <w:pPr>
              <w:pStyle w:val="12"/>
              <w:spacing w:line="276" w:lineRule="auto"/>
              <w:jc w:val="both"/>
              <w:rPr>
                <w:szCs w:val="24"/>
                <w:lang w:eastAsia="en-US"/>
              </w:rPr>
            </w:pPr>
            <w:r w:rsidRPr="0081121D">
              <w:rPr>
                <w:szCs w:val="24"/>
                <w:lang w:eastAsia="en-US"/>
              </w:rPr>
              <w:t>А4/А3, лазерное, скорость печати не менее 18 стр/мин, черно-белая печать</w:t>
            </w:r>
          </w:p>
        </w:tc>
      </w:tr>
      <w:tr w:rsidR="00702F63" w:rsidRPr="0081121D" w14:paraId="64AFC082" w14:textId="77777777" w:rsidTr="00702F63">
        <w:tc>
          <w:tcPr>
            <w:tcW w:w="5000" w:type="pct"/>
            <w:gridSpan w:val="3"/>
            <w:shd w:val="clear" w:color="auto" w:fill="auto"/>
          </w:tcPr>
          <w:p w14:paraId="68DC40D3" w14:textId="77777777" w:rsidR="00702F63" w:rsidRPr="0081121D" w:rsidRDefault="00702F63" w:rsidP="0081121D">
            <w:pPr>
              <w:pStyle w:val="12"/>
              <w:spacing w:line="276" w:lineRule="auto"/>
              <w:jc w:val="both"/>
              <w:rPr>
                <w:szCs w:val="24"/>
                <w:lang w:eastAsia="en-US"/>
              </w:rPr>
            </w:pPr>
            <w:r w:rsidRPr="0081121D">
              <w:rPr>
                <w:b/>
                <w:szCs w:val="24"/>
                <w:lang w:eastAsia="en-US"/>
              </w:rPr>
              <w:t>Дополнительное оборудование</w:t>
            </w:r>
          </w:p>
        </w:tc>
      </w:tr>
      <w:tr w:rsidR="00702F63" w:rsidRPr="0081121D" w14:paraId="6AFEA40C" w14:textId="77777777" w:rsidTr="00702F63">
        <w:tc>
          <w:tcPr>
            <w:tcW w:w="273" w:type="pct"/>
            <w:shd w:val="clear" w:color="auto" w:fill="auto"/>
          </w:tcPr>
          <w:p w14:paraId="45791D9B" w14:textId="77777777" w:rsidR="00702F63" w:rsidRPr="0081121D" w:rsidRDefault="00702F63" w:rsidP="0081121D">
            <w:pPr>
              <w:pStyle w:val="12"/>
              <w:spacing w:line="276" w:lineRule="auto"/>
              <w:jc w:val="both"/>
              <w:rPr>
                <w:szCs w:val="24"/>
                <w:lang w:eastAsia="en-US"/>
              </w:rPr>
            </w:pPr>
          </w:p>
        </w:tc>
        <w:tc>
          <w:tcPr>
            <w:tcW w:w="3200" w:type="pct"/>
            <w:shd w:val="clear" w:color="auto" w:fill="auto"/>
          </w:tcPr>
          <w:p w14:paraId="5271B01B" w14:textId="77777777" w:rsidR="00702F63" w:rsidRPr="0081121D" w:rsidRDefault="00702F63" w:rsidP="0081121D">
            <w:pPr>
              <w:pStyle w:val="12"/>
              <w:spacing w:line="276" w:lineRule="auto"/>
              <w:jc w:val="both"/>
              <w:rPr>
                <w:szCs w:val="24"/>
                <w:lang w:eastAsia="en-US"/>
              </w:rPr>
            </w:pPr>
            <w:r w:rsidRPr="0081121D">
              <w:rPr>
                <w:szCs w:val="24"/>
                <w:lang w:eastAsia="en-US"/>
              </w:rPr>
              <w:t>Экран для проектора</w:t>
            </w:r>
          </w:p>
        </w:tc>
        <w:tc>
          <w:tcPr>
            <w:tcW w:w="1527" w:type="pct"/>
            <w:shd w:val="clear" w:color="auto" w:fill="auto"/>
          </w:tcPr>
          <w:p w14:paraId="6E7DCBC1" w14:textId="77777777" w:rsidR="00702F63" w:rsidRPr="0081121D" w:rsidRDefault="00702F63" w:rsidP="0081121D">
            <w:pPr>
              <w:pStyle w:val="12"/>
              <w:spacing w:line="276" w:lineRule="auto"/>
              <w:jc w:val="both"/>
              <w:rPr>
                <w:szCs w:val="24"/>
                <w:lang w:eastAsia="en-US"/>
              </w:rPr>
            </w:pPr>
            <w:r w:rsidRPr="0081121D">
              <w:rPr>
                <w:szCs w:val="24"/>
                <w:lang w:eastAsia="en-US"/>
              </w:rPr>
              <w:t>183x244 4:3 настенно-потолочный рулонный белый</w:t>
            </w:r>
          </w:p>
        </w:tc>
      </w:tr>
    </w:tbl>
    <w:p w14:paraId="45E840CB" w14:textId="77777777" w:rsidR="00702F63" w:rsidRPr="0081121D" w:rsidRDefault="00702F63" w:rsidP="0081121D">
      <w:pPr>
        <w:spacing w:line="276" w:lineRule="auto"/>
        <w:ind w:left="514"/>
        <w:jc w:val="both"/>
        <w:rPr>
          <w:lang w:eastAsia="ru-RU"/>
        </w:rPr>
        <w:sectPr w:rsidR="00702F63" w:rsidRPr="0081121D" w:rsidSect="00702F63">
          <w:pgSz w:w="11906" w:h="16838"/>
          <w:pgMar w:top="720" w:right="720" w:bottom="720" w:left="720" w:header="720" w:footer="720" w:gutter="0"/>
          <w:cols w:space="720"/>
          <w:docGrid w:linePitch="326"/>
        </w:sectPr>
      </w:pPr>
    </w:p>
    <w:p w14:paraId="7A0A7CE4" w14:textId="77777777" w:rsidR="00702F63" w:rsidRPr="0081121D" w:rsidRDefault="00702F63" w:rsidP="0081121D">
      <w:pPr>
        <w:spacing w:line="276" w:lineRule="auto"/>
        <w:ind w:firstLine="1138"/>
        <w:jc w:val="both"/>
        <w:rPr>
          <w:lang w:eastAsia="ru-RU"/>
        </w:rPr>
      </w:pPr>
      <w:r w:rsidRPr="0081121D">
        <w:rPr>
          <w:b/>
          <w:bCs/>
          <w:lang w:eastAsia="ru-RU"/>
        </w:rPr>
        <w:lastRenderedPageBreak/>
        <w:t>3.2. Информационное обеспечение обучения Перечень рекомендуемых учебных изданий, Интернет-ресурсов, дополнительной литературы</w:t>
      </w:r>
    </w:p>
    <w:p w14:paraId="7F662C2A" w14:textId="77777777" w:rsidR="00702F63" w:rsidRPr="0081121D" w:rsidRDefault="00702F63" w:rsidP="0081121D">
      <w:pPr>
        <w:spacing w:line="276" w:lineRule="auto"/>
        <w:ind w:firstLine="709"/>
        <w:jc w:val="both"/>
        <w:rPr>
          <w:b/>
          <w:bCs/>
          <w:lang w:eastAsia="ru-RU"/>
        </w:rPr>
      </w:pPr>
      <w:r w:rsidRPr="0081121D">
        <w:rPr>
          <w:b/>
          <w:bCs/>
          <w:lang w:eastAsia="ru-RU"/>
        </w:rPr>
        <w:t>Основные источники:</w:t>
      </w:r>
    </w:p>
    <w:p w14:paraId="3D238196" w14:textId="0C863B91" w:rsidR="00990CEB" w:rsidRPr="0081121D" w:rsidRDefault="00990CEB" w:rsidP="0081121D">
      <w:pPr>
        <w:pStyle w:val="a8"/>
        <w:numPr>
          <w:ilvl w:val="1"/>
          <w:numId w:val="26"/>
        </w:numPr>
        <w:suppressAutoHyphens/>
        <w:autoSpaceDN w:val="0"/>
        <w:spacing w:after="0"/>
        <w:ind w:left="1491" w:hanging="357"/>
        <w:jc w:val="both"/>
        <w:textAlignment w:val="baseline"/>
        <w:rPr>
          <w:rFonts w:ascii="Times New Roman" w:hAnsi="Times New Roman"/>
          <w:sz w:val="24"/>
          <w:szCs w:val="24"/>
          <w:lang w:eastAsia="ru-RU"/>
        </w:rPr>
      </w:pPr>
      <w:r w:rsidRPr="0081121D">
        <w:rPr>
          <w:rFonts w:ascii="Times New Roman" w:hAnsi="Times New Roman"/>
          <w:sz w:val="24"/>
          <w:szCs w:val="24"/>
          <w:lang w:eastAsia="ru-RU"/>
        </w:rPr>
        <w:t>Загладин, Н.В. Всеобщая история. Конец XIX- начало XX в.: учебник для 11 класса общеобразовательных учреждений.- 3-е изд.- М.: Русское слово, 2020</w:t>
      </w:r>
    </w:p>
    <w:p w14:paraId="162F1FF3" w14:textId="30FA7A35" w:rsidR="00990CEB" w:rsidRPr="0081121D" w:rsidRDefault="00990CEB" w:rsidP="0081121D">
      <w:pPr>
        <w:pStyle w:val="a8"/>
        <w:numPr>
          <w:ilvl w:val="1"/>
          <w:numId w:val="26"/>
        </w:numPr>
        <w:suppressAutoHyphens/>
        <w:autoSpaceDN w:val="0"/>
        <w:spacing w:after="0"/>
        <w:ind w:left="1491" w:hanging="357"/>
        <w:jc w:val="both"/>
        <w:textAlignment w:val="baseline"/>
        <w:rPr>
          <w:rFonts w:ascii="Times New Roman" w:hAnsi="Times New Roman"/>
          <w:sz w:val="24"/>
          <w:szCs w:val="24"/>
          <w:lang w:eastAsia="ru-RU"/>
        </w:rPr>
      </w:pPr>
      <w:r w:rsidRPr="0081121D">
        <w:rPr>
          <w:rFonts w:ascii="Times New Roman" w:hAnsi="Times New Roman"/>
          <w:sz w:val="24"/>
          <w:szCs w:val="24"/>
          <w:lang w:eastAsia="ru-RU"/>
        </w:rPr>
        <w:t>Загладин, Н.В. История России. Конец XIX- начало XXI века: учебник для 11 класса общеобр.орг.; углубленный уровень/ Н.В. Загладин, Ю.А. Петров, С.Т.Минаков и др.- 22-е изд.- М.: Русское слово, 2019</w:t>
      </w:r>
    </w:p>
    <w:p w14:paraId="28E9798E" w14:textId="225BA385" w:rsidR="00990CEB" w:rsidRPr="0081121D" w:rsidRDefault="00990CEB" w:rsidP="0081121D">
      <w:pPr>
        <w:pStyle w:val="a8"/>
        <w:numPr>
          <w:ilvl w:val="1"/>
          <w:numId w:val="26"/>
        </w:numPr>
        <w:suppressAutoHyphens/>
        <w:autoSpaceDN w:val="0"/>
        <w:spacing w:after="0"/>
        <w:ind w:left="1491" w:hanging="357"/>
        <w:jc w:val="both"/>
        <w:textAlignment w:val="baseline"/>
        <w:rPr>
          <w:rFonts w:ascii="Times New Roman" w:hAnsi="Times New Roman"/>
          <w:sz w:val="24"/>
          <w:szCs w:val="24"/>
          <w:lang w:eastAsia="ru-RU"/>
        </w:rPr>
      </w:pPr>
      <w:r w:rsidRPr="0081121D">
        <w:rPr>
          <w:rFonts w:ascii="Times New Roman" w:hAnsi="Times New Roman"/>
          <w:sz w:val="24"/>
          <w:szCs w:val="24"/>
          <w:lang w:eastAsia="ru-RU"/>
        </w:rPr>
        <w:t>Загладин, Н.В. История. Всеобщая история с древнейших времен до конца XIX в.: учебник для 10 класса общеобразовательных организаций; углубленный уровень/ Н.В. Загладин, Н.А. Симония.- 3-е изд.- М.: Русское слово, 2019</w:t>
      </w:r>
    </w:p>
    <w:p w14:paraId="1FE912FB" w14:textId="77777777" w:rsidR="00990CEB" w:rsidRPr="0081121D" w:rsidRDefault="00990CEB" w:rsidP="0081121D">
      <w:pPr>
        <w:pStyle w:val="a8"/>
        <w:numPr>
          <w:ilvl w:val="1"/>
          <w:numId w:val="26"/>
        </w:numPr>
        <w:suppressAutoHyphens/>
        <w:autoSpaceDN w:val="0"/>
        <w:spacing w:after="0"/>
        <w:ind w:left="1491" w:hanging="357"/>
        <w:jc w:val="both"/>
        <w:textAlignment w:val="baseline"/>
        <w:rPr>
          <w:rFonts w:ascii="Times New Roman" w:hAnsi="Times New Roman"/>
          <w:sz w:val="24"/>
          <w:szCs w:val="24"/>
          <w:lang w:eastAsia="ru-RU"/>
        </w:rPr>
      </w:pPr>
      <w:r w:rsidRPr="0081121D">
        <w:rPr>
          <w:rFonts w:ascii="Times New Roman" w:hAnsi="Times New Roman"/>
          <w:sz w:val="24"/>
          <w:szCs w:val="24"/>
          <w:lang w:eastAsia="ru-RU"/>
        </w:rPr>
        <w:t>Новейшая история Отечества XX в. В 2т./ Под ред. А.Ф. Киселева, Э.М. Щагина. 2-е изд., доп.- М.,20</w:t>
      </w:r>
      <w:r w:rsidRPr="0081121D">
        <w:rPr>
          <w:rFonts w:ascii="Times New Roman" w:hAnsi="Times New Roman"/>
          <w:sz w:val="24"/>
          <w:szCs w:val="24"/>
          <w:lang w:val="en-US" w:eastAsia="ru-RU"/>
        </w:rPr>
        <w:t>1</w:t>
      </w:r>
      <w:r w:rsidRPr="0081121D">
        <w:rPr>
          <w:rFonts w:ascii="Times New Roman" w:hAnsi="Times New Roman"/>
          <w:sz w:val="24"/>
          <w:szCs w:val="24"/>
          <w:lang w:eastAsia="ru-RU"/>
        </w:rPr>
        <w:t>8.</w:t>
      </w:r>
    </w:p>
    <w:p w14:paraId="4B89EB38" w14:textId="77777777" w:rsidR="00990CEB" w:rsidRPr="0081121D" w:rsidRDefault="00990CEB" w:rsidP="0081121D">
      <w:pPr>
        <w:pStyle w:val="a8"/>
        <w:numPr>
          <w:ilvl w:val="1"/>
          <w:numId w:val="26"/>
        </w:numPr>
        <w:suppressAutoHyphens/>
        <w:autoSpaceDN w:val="0"/>
        <w:spacing w:after="0"/>
        <w:ind w:left="1491" w:hanging="357"/>
        <w:jc w:val="both"/>
        <w:textAlignment w:val="baseline"/>
        <w:rPr>
          <w:rFonts w:ascii="Times New Roman" w:hAnsi="Times New Roman"/>
          <w:sz w:val="24"/>
          <w:szCs w:val="24"/>
          <w:lang w:eastAsia="ru-RU"/>
        </w:rPr>
      </w:pPr>
      <w:r w:rsidRPr="0081121D">
        <w:rPr>
          <w:rFonts w:ascii="Times New Roman" w:hAnsi="Times New Roman"/>
          <w:sz w:val="24"/>
          <w:szCs w:val="24"/>
          <w:lang w:eastAsia="ru-RU"/>
        </w:rPr>
        <w:t>Новейшая история стран Европы и Америки / Под. ред. A.M. Родригеса. В 3-х ч. - М., 2017-2018.</w:t>
      </w:r>
    </w:p>
    <w:p w14:paraId="05119A7D" w14:textId="0E71BBAF" w:rsidR="00990CEB" w:rsidRPr="0081121D" w:rsidRDefault="00990CEB" w:rsidP="0081121D">
      <w:pPr>
        <w:pStyle w:val="a8"/>
        <w:numPr>
          <w:ilvl w:val="1"/>
          <w:numId w:val="26"/>
        </w:numPr>
        <w:suppressAutoHyphens/>
        <w:autoSpaceDN w:val="0"/>
        <w:spacing w:after="0"/>
        <w:ind w:left="1491" w:hanging="357"/>
        <w:jc w:val="both"/>
        <w:textAlignment w:val="baseline"/>
        <w:rPr>
          <w:rFonts w:ascii="Times New Roman" w:hAnsi="Times New Roman"/>
          <w:sz w:val="24"/>
          <w:szCs w:val="24"/>
          <w:lang w:eastAsia="ru-RU"/>
        </w:rPr>
      </w:pPr>
      <w:r w:rsidRPr="0081121D">
        <w:rPr>
          <w:rFonts w:ascii="Times New Roman" w:hAnsi="Times New Roman"/>
          <w:sz w:val="24"/>
          <w:szCs w:val="24"/>
          <w:lang w:eastAsia="ru-RU"/>
        </w:rPr>
        <w:t>Петелин, Б.В. Страны Запада на рубеже веков XX-XXI. Учебное пособие. - Вологда, 2019.</w:t>
      </w:r>
    </w:p>
    <w:p w14:paraId="0F606A68" w14:textId="77777777" w:rsidR="00990CEB" w:rsidRPr="0081121D" w:rsidRDefault="00990CEB" w:rsidP="0081121D">
      <w:pPr>
        <w:pStyle w:val="a8"/>
        <w:numPr>
          <w:ilvl w:val="1"/>
          <w:numId w:val="26"/>
        </w:numPr>
        <w:suppressAutoHyphens/>
        <w:autoSpaceDN w:val="0"/>
        <w:spacing w:after="0"/>
        <w:ind w:left="1491" w:hanging="357"/>
        <w:jc w:val="both"/>
        <w:textAlignment w:val="baseline"/>
        <w:rPr>
          <w:rFonts w:ascii="Times New Roman" w:hAnsi="Times New Roman"/>
          <w:sz w:val="24"/>
          <w:szCs w:val="24"/>
          <w:lang w:eastAsia="ru-RU"/>
        </w:rPr>
      </w:pPr>
      <w:r w:rsidRPr="0081121D">
        <w:rPr>
          <w:rFonts w:ascii="Times New Roman" w:hAnsi="Times New Roman"/>
          <w:sz w:val="24"/>
          <w:szCs w:val="24"/>
          <w:lang w:eastAsia="ru-RU"/>
        </w:rPr>
        <w:t>Россия в мировой истории: Учебник / Под ред. В.С. Порохни. - Смоленск, 2018.</w:t>
      </w:r>
    </w:p>
    <w:p w14:paraId="00DEC5B7" w14:textId="77777777" w:rsidR="00990CEB" w:rsidRPr="0081121D" w:rsidRDefault="00990CEB" w:rsidP="0081121D">
      <w:pPr>
        <w:pStyle w:val="a8"/>
        <w:numPr>
          <w:ilvl w:val="1"/>
          <w:numId w:val="26"/>
        </w:numPr>
        <w:suppressAutoHyphens/>
        <w:autoSpaceDN w:val="0"/>
        <w:spacing w:after="0"/>
        <w:ind w:left="1491" w:hanging="357"/>
        <w:jc w:val="both"/>
        <w:textAlignment w:val="baseline"/>
        <w:rPr>
          <w:rFonts w:ascii="Times New Roman" w:hAnsi="Times New Roman"/>
          <w:sz w:val="24"/>
          <w:szCs w:val="24"/>
          <w:lang w:eastAsia="ru-RU"/>
        </w:rPr>
      </w:pPr>
      <w:r w:rsidRPr="0081121D">
        <w:rPr>
          <w:rFonts w:ascii="Times New Roman" w:hAnsi="Times New Roman"/>
          <w:sz w:val="24"/>
          <w:szCs w:val="24"/>
          <w:lang w:eastAsia="ru-RU"/>
        </w:rPr>
        <w:t>Современные международные отношения. Учебник/ Под. Ред. А.В. Торкунова. -М.: РОСПЭН. 2020.</w:t>
      </w:r>
    </w:p>
    <w:p w14:paraId="7D53BE37" w14:textId="309CE7B4" w:rsidR="00990CEB" w:rsidRPr="0081121D" w:rsidRDefault="00990CEB" w:rsidP="0081121D">
      <w:pPr>
        <w:pStyle w:val="a8"/>
        <w:numPr>
          <w:ilvl w:val="1"/>
          <w:numId w:val="26"/>
        </w:numPr>
        <w:suppressAutoHyphens/>
        <w:autoSpaceDN w:val="0"/>
        <w:spacing w:after="0"/>
        <w:ind w:left="1491" w:hanging="357"/>
        <w:jc w:val="both"/>
        <w:textAlignment w:val="baseline"/>
        <w:rPr>
          <w:rFonts w:ascii="Times New Roman" w:hAnsi="Times New Roman"/>
          <w:sz w:val="24"/>
          <w:szCs w:val="24"/>
          <w:lang w:eastAsia="ru-RU"/>
        </w:rPr>
      </w:pPr>
      <w:r w:rsidRPr="0081121D">
        <w:rPr>
          <w:rFonts w:ascii="Times New Roman" w:hAnsi="Times New Roman"/>
          <w:sz w:val="24"/>
          <w:szCs w:val="24"/>
          <w:lang w:eastAsia="ru-RU"/>
        </w:rPr>
        <w:t>Уткин, А.И. Россия и Запад: история цивилизаций: Учеб. Пособие. - М., 2018.</w:t>
      </w:r>
    </w:p>
    <w:p w14:paraId="10B541CA" w14:textId="77777777" w:rsidR="00990CEB" w:rsidRPr="0081121D" w:rsidRDefault="00990CEB" w:rsidP="0081121D">
      <w:pPr>
        <w:pStyle w:val="a8"/>
        <w:numPr>
          <w:ilvl w:val="1"/>
          <w:numId w:val="26"/>
        </w:numPr>
        <w:suppressAutoHyphens/>
        <w:autoSpaceDN w:val="0"/>
        <w:spacing w:after="0"/>
        <w:ind w:left="1491" w:hanging="357"/>
        <w:jc w:val="both"/>
        <w:textAlignment w:val="baseline"/>
        <w:rPr>
          <w:rFonts w:ascii="Times New Roman" w:hAnsi="Times New Roman"/>
          <w:sz w:val="24"/>
          <w:szCs w:val="24"/>
          <w:lang w:eastAsia="ru-RU"/>
        </w:rPr>
      </w:pPr>
      <w:r w:rsidRPr="0081121D">
        <w:rPr>
          <w:rFonts w:ascii="Times New Roman" w:hAnsi="Times New Roman"/>
          <w:sz w:val="24"/>
          <w:szCs w:val="24"/>
          <w:lang w:eastAsia="ru-RU"/>
        </w:rPr>
        <w:t>Цыганков П.А. Теория международных отношений: Учебное пособий. - М.: Гардарики. 2020.</w:t>
      </w:r>
    </w:p>
    <w:p w14:paraId="504E5843" w14:textId="77777777" w:rsidR="00702F63" w:rsidRPr="0081121D" w:rsidRDefault="00702F63" w:rsidP="0081121D">
      <w:pPr>
        <w:spacing w:line="276" w:lineRule="auto"/>
        <w:ind w:firstLine="709"/>
        <w:jc w:val="both"/>
        <w:rPr>
          <w:b/>
          <w:bCs/>
          <w:lang w:eastAsia="ru-RU"/>
        </w:rPr>
      </w:pPr>
      <w:r w:rsidRPr="0081121D">
        <w:rPr>
          <w:b/>
          <w:bCs/>
          <w:lang w:eastAsia="ru-RU"/>
        </w:rPr>
        <w:t>Дополнительная литература:</w:t>
      </w:r>
    </w:p>
    <w:p w14:paraId="1275B121" w14:textId="5D3CCC07" w:rsidR="00990CEB" w:rsidRPr="0081121D" w:rsidRDefault="00990CEB" w:rsidP="0081121D">
      <w:pPr>
        <w:pStyle w:val="a8"/>
        <w:numPr>
          <w:ilvl w:val="1"/>
          <w:numId w:val="31"/>
        </w:numPr>
        <w:suppressAutoHyphens/>
        <w:autoSpaceDN w:val="0"/>
        <w:spacing w:after="0"/>
        <w:ind w:left="1491" w:hanging="357"/>
        <w:jc w:val="both"/>
        <w:textAlignment w:val="baseline"/>
        <w:rPr>
          <w:rFonts w:ascii="Times New Roman" w:hAnsi="Times New Roman"/>
          <w:sz w:val="24"/>
          <w:szCs w:val="24"/>
          <w:lang w:eastAsia="ru-RU"/>
        </w:rPr>
      </w:pPr>
      <w:r w:rsidRPr="0081121D">
        <w:rPr>
          <w:rFonts w:ascii="Times New Roman" w:hAnsi="Times New Roman"/>
          <w:sz w:val="24"/>
          <w:szCs w:val="24"/>
          <w:lang w:eastAsia="ru-RU"/>
        </w:rPr>
        <w:t>Абалкин, Л.И. Спасти Россию/ РАН. Институт экономики. - М., 1999. 2.Арон Р. История двадцатого века: Антология. - М., 2017.</w:t>
      </w:r>
    </w:p>
    <w:p w14:paraId="4818FCCE" w14:textId="19A4DA84" w:rsidR="00990CEB" w:rsidRPr="0081121D" w:rsidRDefault="00990CEB" w:rsidP="0081121D">
      <w:pPr>
        <w:pStyle w:val="a8"/>
        <w:numPr>
          <w:ilvl w:val="1"/>
          <w:numId w:val="31"/>
        </w:numPr>
        <w:suppressAutoHyphens/>
        <w:autoSpaceDN w:val="0"/>
        <w:spacing w:after="0"/>
        <w:ind w:left="1491" w:hanging="357"/>
        <w:jc w:val="both"/>
        <w:textAlignment w:val="baseline"/>
        <w:rPr>
          <w:rFonts w:ascii="Times New Roman" w:hAnsi="Times New Roman"/>
          <w:sz w:val="24"/>
          <w:szCs w:val="24"/>
          <w:lang w:eastAsia="ru-RU"/>
        </w:rPr>
      </w:pPr>
      <w:r w:rsidRPr="0081121D">
        <w:rPr>
          <w:rFonts w:ascii="Times New Roman" w:hAnsi="Times New Roman"/>
          <w:sz w:val="24"/>
          <w:szCs w:val="24"/>
          <w:lang w:eastAsia="ru-RU"/>
        </w:rPr>
        <w:t>Артемов, В.В., История для профессий и специальностей технического, естественно-научного, социально-экономического профилей. В 2-х частях: учебник для НПО и СПО/ В.В.Артемов, Ю.Н.Лубченков.- М.: Академия, 2020</w:t>
      </w:r>
    </w:p>
    <w:p w14:paraId="01A73F0F" w14:textId="3AFD10C2" w:rsidR="00990CEB" w:rsidRPr="0081121D" w:rsidRDefault="00990CEB" w:rsidP="0081121D">
      <w:pPr>
        <w:pStyle w:val="a8"/>
        <w:numPr>
          <w:ilvl w:val="1"/>
          <w:numId w:val="31"/>
        </w:numPr>
        <w:suppressAutoHyphens/>
        <w:autoSpaceDN w:val="0"/>
        <w:spacing w:after="0"/>
        <w:ind w:left="1491" w:hanging="357"/>
        <w:jc w:val="both"/>
        <w:textAlignment w:val="baseline"/>
        <w:rPr>
          <w:rFonts w:ascii="Times New Roman" w:hAnsi="Times New Roman"/>
          <w:sz w:val="24"/>
          <w:szCs w:val="24"/>
          <w:lang w:eastAsia="ru-RU"/>
        </w:rPr>
      </w:pPr>
      <w:r w:rsidRPr="0081121D">
        <w:rPr>
          <w:rFonts w:ascii="Times New Roman" w:hAnsi="Times New Roman"/>
          <w:sz w:val="24"/>
          <w:szCs w:val="24"/>
          <w:lang w:eastAsia="ru-RU"/>
        </w:rPr>
        <w:t>Артемов, В.В., История для профессий и специальностей технического, естественно-научного, социально-экономического профилей. В 2-х частях: учебник для НПО и СПО/ В.В.Артемов, Ю.Н.Лубченков.- М.: Академия, 2019</w:t>
      </w:r>
    </w:p>
    <w:p w14:paraId="082ADC39" w14:textId="1978AC22" w:rsidR="00990CEB" w:rsidRPr="0081121D" w:rsidRDefault="00990CEB" w:rsidP="0081121D">
      <w:pPr>
        <w:pStyle w:val="a8"/>
        <w:numPr>
          <w:ilvl w:val="1"/>
          <w:numId w:val="31"/>
        </w:numPr>
        <w:suppressAutoHyphens/>
        <w:autoSpaceDN w:val="0"/>
        <w:spacing w:after="0"/>
        <w:ind w:left="1491" w:hanging="357"/>
        <w:jc w:val="both"/>
        <w:textAlignment w:val="baseline"/>
        <w:rPr>
          <w:rFonts w:ascii="Times New Roman" w:hAnsi="Times New Roman"/>
          <w:sz w:val="24"/>
          <w:szCs w:val="24"/>
          <w:lang w:eastAsia="ru-RU"/>
        </w:rPr>
      </w:pPr>
      <w:r w:rsidRPr="0081121D">
        <w:rPr>
          <w:rFonts w:ascii="Times New Roman" w:hAnsi="Times New Roman"/>
          <w:sz w:val="24"/>
          <w:szCs w:val="24"/>
          <w:lang w:eastAsia="ru-RU"/>
        </w:rPr>
        <w:t>Артемов, В.В., История: дидактические материалы / В.В.Артемов, Ю.Н.Лубченков.- М.: Академия, 2019</w:t>
      </w:r>
    </w:p>
    <w:p w14:paraId="6F4F2BE8" w14:textId="3294EC21" w:rsidR="00990CEB" w:rsidRPr="0081121D" w:rsidRDefault="00990CEB" w:rsidP="0081121D">
      <w:pPr>
        <w:pStyle w:val="a8"/>
        <w:numPr>
          <w:ilvl w:val="1"/>
          <w:numId w:val="31"/>
        </w:numPr>
        <w:suppressAutoHyphens/>
        <w:autoSpaceDN w:val="0"/>
        <w:spacing w:after="0"/>
        <w:ind w:left="1491" w:hanging="357"/>
        <w:jc w:val="both"/>
        <w:textAlignment w:val="baseline"/>
        <w:rPr>
          <w:rFonts w:ascii="Times New Roman" w:hAnsi="Times New Roman"/>
          <w:sz w:val="24"/>
          <w:szCs w:val="24"/>
          <w:lang w:eastAsia="ru-RU"/>
        </w:rPr>
      </w:pPr>
      <w:r w:rsidRPr="0081121D">
        <w:rPr>
          <w:rFonts w:ascii="Times New Roman" w:hAnsi="Times New Roman"/>
          <w:sz w:val="24"/>
          <w:szCs w:val="24"/>
          <w:lang w:eastAsia="ru-RU"/>
        </w:rPr>
        <w:t>Афанасьев, С.Л. Будущее общество. М.: Изд-во МГТУ им. Н.Э. Баумана, 2017.</w:t>
      </w:r>
    </w:p>
    <w:p w14:paraId="4B544746" w14:textId="16336B35" w:rsidR="00990CEB" w:rsidRPr="0081121D" w:rsidRDefault="00990CEB" w:rsidP="0081121D">
      <w:pPr>
        <w:pStyle w:val="a8"/>
        <w:numPr>
          <w:ilvl w:val="1"/>
          <w:numId w:val="31"/>
        </w:numPr>
        <w:suppressAutoHyphens/>
        <w:autoSpaceDN w:val="0"/>
        <w:spacing w:after="0"/>
        <w:ind w:left="1491" w:hanging="357"/>
        <w:jc w:val="both"/>
        <w:textAlignment w:val="baseline"/>
        <w:rPr>
          <w:rFonts w:ascii="Times New Roman" w:hAnsi="Times New Roman"/>
          <w:sz w:val="24"/>
          <w:szCs w:val="24"/>
          <w:lang w:eastAsia="ru-RU"/>
        </w:rPr>
      </w:pPr>
      <w:r w:rsidRPr="0081121D">
        <w:rPr>
          <w:rFonts w:ascii="Times New Roman" w:hAnsi="Times New Roman"/>
          <w:sz w:val="24"/>
          <w:szCs w:val="24"/>
          <w:lang w:eastAsia="ru-RU"/>
        </w:rPr>
        <w:t>Ващекин, Н.П. Постиндустриальное общество и устойчивое развитие.- М., 2018.</w:t>
      </w:r>
    </w:p>
    <w:p w14:paraId="7B3F1E85" w14:textId="77777777" w:rsidR="00990CEB" w:rsidRPr="0081121D" w:rsidRDefault="00990CEB" w:rsidP="0081121D">
      <w:pPr>
        <w:pStyle w:val="a8"/>
        <w:numPr>
          <w:ilvl w:val="1"/>
          <w:numId w:val="31"/>
        </w:numPr>
        <w:suppressAutoHyphens/>
        <w:autoSpaceDN w:val="0"/>
        <w:spacing w:after="0"/>
        <w:ind w:left="1491" w:hanging="357"/>
        <w:jc w:val="both"/>
        <w:textAlignment w:val="baseline"/>
        <w:rPr>
          <w:rFonts w:ascii="Times New Roman" w:hAnsi="Times New Roman"/>
          <w:sz w:val="24"/>
          <w:szCs w:val="24"/>
          <w:lang w:eastAsia="ru-RU"/>
        </w:rPr>
      </w:pPr>
      <w:r w:rsidRPr="0081121D">
        <w:rPr>
          <w:rFonts w:ascii="Times New Roman" w:hAnsi="Times New Roman"/>
          <w:sz w:val="24"/>
          <w:szCs w:val="24"/>
          <w:lang w:eastAsia="ru-RU"/>
        </w:rPr>
        <w:t>Внешняя политика Российской Федерации 1992- 1999. - М.: РОССПЭН. 2019</w:t>
      </w:r>
    </w:p>
    <w:p w14:paraId="3F82C934" w14:textId="4DA49317" w:rsidR="00990CEB" w:rsidRPr="0081121D" w:rsidRDefault="00990CEB" w:rsidP="0081121D">
      <w:pPr>
        <w:pStyle w:val="a8"/>
        <w:numPr>
          <w:ilvl w:val="1"/>
          <w:numId w:val="31"/>
        </w:numPr>
        <w:suppressAutoHyphens/>
        <w:autoSpaceDN w:val="0"/>
        <w:spacing w:after="0"/>
        <w:ind w:left="1491" w:hanging="357"/>
        <w:jc w:val="both"/>
        <w:textAlignment w:val="baseline"/>
        <w:rPr>
          <w:rFonts w:ascii="Times New Roman" w:hAnsi="Times New Roman"/>
          <w:sz w:val="24"/>
          <w:szCs w:val="24"/>
          <w:lang w:eastAsia="ru-RU"/>
        </w:rPr>
      </w:pPr>
      <w:r w:rsidRPr="0081121D">
        <w:rPr>
          <w:rFonts w:ascii="Times New Roman" w:hAnsi="Times New Roman"/>
          <w:sz w:val="24"/>
          <w:szCs w:val="24"/>
          <w:lang w:eastAsia="ru-RU"/>
        </w:rPr>
        <w:t>Горбачев, М.С Перестройка и новое мышление для нашей страны и для всего мира.- М.,1987.</w:t>
      </w:r>
    </w:p>
    <w:p w14:paraId="176DB785" w14:textId="3DABB418" w:rsidR="00990CEB" w:rsidRPr="0081121D" w:rsidRDefault="00990CEB" w:rsidP="0081121D">
      <w:pPr>
        <w:pStyle w:val="a8"/>
        <w:numPr>
          <w:ilvl w:val="1"/>
          <w:numId w:val="31"/>
        </w:numPr>
        <w:suppressAutoHyphens/>
        <w:autoSpaceDN w:val="0"/>
        <w:spacing w:after="0"/>
        <w:ind w:left="1491" w:hanging="357"/>
        <w:jc w:val="both"/>
        <w:textAlignment w:val="baseline"/>
        <w:rPr>
          <w:rFonts w:ascii="Times New Roman" w:hAnsi="Times New Roman"/>
          <w:sz w:val="24"/>
          <w:szCs w:val="24"/>
          <w:lang w:eastAsia="ru-RU"/>
        </w:rPr>
      </w:pPr>
      <w:r w:rsidRPr="0081121D">
        <w:rPr>
          <w:rFonts w:ascii="Times New Roman" w:hAnsi="Times New Roman"/>
          <w:sz w:val="24"/>
          <w:szCs w:val="24"/>
          <w:lang w:eastAsia="ru-RU"/>
        </w:rPr>
        <w:t>Иноземцев, В.Л. Современное постиндустриальное общество: природа, противоречия, 8. История России в новейшее время, 1945-2001: Учебник/ Под ред. А.Б. Безбородова.-перспективы. Учебное пособие для студентов вузов. М.: Логос, 2020.</w:t>
      </w:r>
    </w:p>
    <w:p w14:paraId="672624CF" w14:textId="7F28D548" w:rsidR="00990CEB" w:rsidRPr="0081121D" w:rsidRDefault="00990CEB" w:rsidP="0081121D">
      <w:pPr>
        <w:pStyle w:val="a8"/>
        <w:numPr>
          <w:ilvl w:val="1"/>
          <w:numId w:val="31"/>
        </w:numPr>
        <w:suppressAutoHyphens/>
        <w:autoSpaceDN w:val="0"/>
        <w:spacing w:after="0"/>
        <w:ind w:left="1491" w:hanging="357"/>
        <w:jc w:val="both"/>
        <w:textAlignment w:val="baseline"/>
        <w:rPr>
          <w:rFonts w:ascii="Times New Roman" w:hAnsi="Times New Roman"/>
          <w:sz w:val="24"/>
          <w:szCs w:val="24"/>
          <w:lang w:eastAsia="ru-RU"/>
        </w:rPr>
      </w:pPr>
      <w:r w:rsidRPr="0081121D">
        <w:rPr>
          <w:rFonts w:ascii="Times New Roman" w:hAnsi="Times New Roman"/>
          <w:sz w:val="24"/>
          <w:szCs w:val="24"/>
          <w:lang w:eastAsia="ru-RU"/>
        </w:rPr>
        <w:t>Кривогуз, И.М. Мир в XX веке: Масштабы и направления перемен //Преподавание истории в школе. - 2010. - №1. - С18-26.</w:t>
      </w:r>
    </w:p>
    <w:p w14:paraId="3D5EFB95" w14:textId="5C8B1FD1" w:rsidR="00990CEB" w:rsidRPr="0081121D" w:rsidRDefault="00990CEB" w:rsidP="0081121D">
      <w:pPr>
        <w:pStyle w:val="a8"/>
        <w:numPr>
          <w:ilvl w:val="1"/>
          <w:numId w:val="31"/>
        </w:numPr>
        <w:suppressAutoHyphens/>
        <w:autoSpaceDN w:val="0"/>
        <w:spacing w:after="0"/>
        <w:ind w:left="1491" w:hanging="357"/>
        <w:jc w:val="both"/>
        <w:textAlignment w:val="baseline"/>
        <w:rPr>
          <w:rFonts w:ascii="Times New Roman" w:hAnsi="Times New Roman"/>
          <w:sz w:val="24"/>
          <w:szCs w:val="24"/>
          <w:lang w:eastAsia="ru-RU"/>
        </w:rPr>
      </w:pPr>
      <w:r w:rsidRPr="0081121D">
        <w:rPr>
          <w:rFonts w:ascii="Times New Roman" w:hAnsi="Times New Roman"/>
          <w:sz w:val="24"/>
          <w:szCs w:val="24"/>
          <w:lang w:eastAsia="ru-RU"/>
        </w:rPr>
        <w:t>Кузнецов, И. Н. История: учебник для вузов / Кузнецов И.Н., - 3-е изд. - М.: Дашков и К, 2018.</w:t>
      </w:r>
    </w:p>
    <w:p w14:paraId="47C7ADB8" w14:textId="60508E15" w:rsidR="00702F63" w:rsidRPr="0081121D" w:rsidRDefault="00702F63" w:rsidP="0081121D">
      <w:pPr>
        <w:pStyle w:val="a8"/>
        <w:numPr>
          <w:ilvl w:val="1"/>
          <w:numId w:val="31"/>
        </w:numPr>
        <w:suppressAutoHyphens/>
        <w:autoSpaceDN w:val="0"/>
        <w:spacing w:after="0"/>
        <w:ind w:left="1491" w:hanging="357"/>
        <w:jc w:val="both"/>
        <w:textAlignment w:val="baseline"/>
        <w:rPr>
          <w:rFonts w:ascii="Times New Roman" w:hAnsi="Times New Roman"/>
          <w:sz w:val="24"/>
          <w:szCs w:val="24"/>
          <w:lang w:eastAsia="ru-RU"/>
        </w:rPr>
      </w:pPr>
      <w:r w:rsidRPr="0081121D">
        <w:rPr>
          <w:rFonts w:ascii="Times New Roman" w:hAnsi="Times New Roman"/>
          <w:sz w:val="24"/>
          <w:szCs w:val="24"/>
          <w:lang w:eastAsia="ru-RU"/>
        </w:rPr>
        <w:lastRenderedPageBreak/>
        <w:t>Пономарев</w:t>
      </w:r>
      <w:r w:rsidR="00990CEB" w:rsidRPr="0081121D">
        <w:rPr>
          <w:rFonts w:ascii="Times New Roman" w:hAnsi="Times New Roman"/>
          <w:sz w:val="24"/>
          <w:szCs w:val="24"/>
          <w:lang w:eastAsia="ru-RU"/>
        </w:rPr>
        <w:t>,</w:t>
      </w:r>
      <w:r w:rsidRPr="0081121D">
        <w:rPr>
          <w:rFonts w:ascii="Times New Roman" w:hAnsi="Times New Roman"/>
          <w:sz w:val="24"/>
          <w:szCs w:val="24"/>
          <w:lang w:eastAsia="ru-RU"/>
        </w:rPr>
        <w:t xml:space="preserve"> М.В., Смирнова СЮ. Новая и новейшая история стран Европы и Америки:</w:t>
      </w:r>
    </w:p>
    <w:p w14:paraId="52603DD1" w14:textId="77777777" w:rsidR="00702F63" w:rsidRPr="0081121D" w:rsidRDefault="00702F63" w:rsidP="0081121D">
      <w:pPr>
        <w:pStyle w:val="a8"/>
        <w:numPr>
          <w:ilvl w:val="1"/>
          <w:numId w:val="31"/>
        </w:numPr>
        <w:suppressAutoHyphens/>
        <w:autoSpaceDN w:val="0"/>
        <w:spacing w:after="0"/>
        <w:ind w:left="1491" w:hanging="357"/>
        <w:jc w:val="both"/>
        <w:textAlignment w:val="baseline"/>
        <w:rPr>
          <w:rFonts w:ascii="Times New Roman" w:hAnsi="Times New Roman"/>
          <w:sz w:val="24"/>
          <w:szCs w:val="24"/>
          <w:lang w:eastAsia="ru-RU"/>
        </w:rPr>
      </w:pPr>
      <w:r w:rsidRPr="0081121D">
        <w:rPr>
          <w:rFonts w:ascii="Times New Roman" w:hAnsi="Times New Roman"/>
          <w:sz w:val="24"/>
          <w:szCs w:val="24"/>
          <w:lang w:eastAsia="ru-RU"/>
        </w:rPr>
        <w:t>Практическое пособие. В 3-х тт. - М, 2010. - Т. 2-3. Ю. Пивоев В. М. Мировая культура второй половины XX века //Преподавание истории в</w:t>
      </w:r>
    </w:p>
    <w:p w14:paraId="513049D3" w14:textId="77777777" w:rsidR="00702F63" w:rsidRPr="0081121D" w:rsidRDefault="00702F63" w:rsidP="0081121D">
      <w:pPr>
        <w:spacing w:line="276" w:lineRule="auto"/>
        <w:ind w:left="720"/>
        <w:jc w:val="both"/>
        <w:rPr>
          <w:lang w:eastAsia="ru-RU"/>
        </w:rPr>
      </w:pPr>
      <w:r w:rsidRPr="0081121D">
        <w:rPr>
          <w:lang w:eastAsia="ru-RU"/>
        </w:rPr>
        <w:t xml:space="preserve">         школе. - 2017. - №2. - С15-23.</w:t>
      </w:r>
    </w:p>
    <w:p w14:paraId="448D07C2" w14:textId="77777777" w:rsidR="00702F63" w:rsidRPr="0081121D" w:rsidRDefault="00702F63" w:rsidP="0081121D">
      <w:pPr>
        <w:spacing w:line="276" w:lineRule="auto"/>
        <w:ind w:left="720"/>
        <w:jc w:val="both"/>
        <w:rPr>
          <w:b/>
          <w:bCs/>
          <w:lang w:eastAsia="ru-RU"/>
        </w:rPr>
      </w:pPr>
      <w:r w:rsidRPr="0081121D">
        <w:rPr>
          <w:lang w:eastAsia="ru-RU"/>
        </w:rPr>
        <w:t xml:space="preserve">      </w:t>
      </w:r>
      <w:r w:rsidRPr="0081121D">
        <w:rPr>
          <w:b/>
          <w:bCs/>
          <w:lang w:eastAsia="ru-RU"/>
        </w:rPr>
        <w:t>Интернет-ресурсы</w:t>
      </w:r>
    </w:p>
    <w:p w14:paraId="716F6ABA" w14:textId="77777777" w:rsidR="00702F63" w:rsidRPr="0081121D" w:rsidRDefault="00702F63" w:rsidP="0081121D">
      <w:pPr>
        <w:pStyle w:val="a8"/>
        <w:numPr>
          <w:ilvl w:val="1"/>
          <w:numId w:val="32"/>
        </w:numPr>
        <w:suppressAutoHyphens/>
        <w:autoSpaceDN w:val="0"/>
        <w:spacing w:after="0"/>
        <w:ind w:left="1491" w:hanging="357"/>
        <w:jc w:val="both"/>
        <w:textAlignment w:val="baseline"/>
        <w:rPr>
          <w:rFonts w:ascii="Times New Roman" w:hAnsi="Times New Roman"/>
          <w:sz w:val="24"/>
          <w:szCs w:val="24"/>
          <w:lang w:val="en-US" w:eastAsia="ru-RU"/>
        </w:rPr>
      </w:pPr>
      <w:r w:rsidRPr="0081121D">
        <w:rPr>
          <w:rFonts w:ascii="Times New Roman" w:hAnsi="Times New Roman"/>
          <w:sz w:val="24"/>
          <w:szCs w:val="24"/>
          <w:lang w:val="en-US" w:eastAsia="ru-RU"/>
        </w:rPr>
        <w:t>www. history.ru/ histr.html</w:t>
      </w:r>
    </w:p>
    <w:p w14:paraId="5A5E45D3" w14:textId="77777777" w:rsidR="00702F63" w:rsidRPr="0081121D" w:rsidRDefault="00702F63" w:rsidP="0081121D">
      <w:pPr>
        <w:pStyle w:val="a8"/>
        <w:numPr>
          <w:ilvl w:val="1"/>
          <w:numId w:val="32"/>
        </w:numPr>
        <w:suppressAutoHyphens/>
        <w:autoSpaceDN w:val="0"/>
        <w:spacing w:after="0"/>
        <w:ind w:left="1491" w:hanging="357"/>
        <w:jc w:val="both"/>
        <w:textAlignment w:val="baseline"/>
        <w:rPr>
          <w:rFonts w:ascii="Times New Roman" w:hAnsi="Times New Roman"/>
          <w:sz w:val="24"/>
          <w:szCs w:val="24"/>
          <w:lang w:eastAsia="ru-RU"/>
        </w:rPr>
      </w:pPr>
      <w:r w:rsidRPr="0081121D">
        <w:rPr>
          <w:rFonts w:ascii="Times New Roman" w:hAnsi="Times New Roman"/>
          <w:sz w:val="24"/>
          <w:szCs w:val="24"/>
          <w:lang w:eastAsia="ru-RU"/>
        </w:rPr>
        <w:t>http:// www. woridhist. ru</w:t>
      </w:r>
    </w:p>
    <w:p w14:paraId="6DA98AFD" w14:textId="77777777" w:rsidR="00702F63" w:rsidRPr="0081121D" w:rsidRDefault="00925172" w:rsidP="0081121D">
      <w:pPr>
        <w:pStyle w:val="a8"/>
        <w:numPr>
          <w:ilvl w:val="1"/>
          <w:numId w:val="32"/>
        </w:numPr>
        <w:suppressAutoHyphens/>
        <w:autoSpaceDN w:val="0"/>
        <w:spacing w:after="0"/>
        <w:ind w:left="1491" w:hanging="357"/>
        <w:jc w:val="both"/>
        <w:textAlignment w:val="baseline"/>
        <w:rPr>
          <w:rFonts w:ascii="Times New Roman" w:hAnsi="Times New Roman"/>
          <w:sz w:val="24"/>
          <w:szCs w:val="24"/>
          <w:lang w:eastAsia="ru-RU"/>
        </w:rPr>
      </w:pPr>
      <w:hyperlink r:id="rId18" w:history="1">
        <w:r w:rsidR="00702F63" w:rsidRPr="0081121D">
          <w:rPr>
            <w:rFonts w:ascii="Times New Roman" w:hAnsi="Times New Roman"/>
            <w:sz w:val="24"/>
            <w:szCs w:val="24"/>
            <w:lang w:eastAsia="ru-RU"/>
          </w:rPr>
          <w:t>www.hist.msu.ru/</w:t>
        </w:r>
      </w:hyperlink>
    </w:p>
    <w:p w14:paraId="1C45F5DC" w14:textId="77777777" w:rsidR="00702F63" w:rsidRPr="0081121D" w:rsidRDefault="00925172" w:rsidP="0081121D">
      <w:pPr>
        <w:pStyle w:val="a8"/>
        <w:numPr>
          <w:ilvl w:val="1"/>
          <w:numId w:val="32"/>
        </w:numPr>
        <w:suppressAutoHyphens/>
        <w:autoSpaceDN w:val="0"/>
        <w:spacing w:after="0"/>
        <w:ind w:left="1491" w:hanging="357"/>
        <w:jc w:val="both"/>
        <w:textAlignment w:val="baseline"/>
        <w:rPr>
          <w:rFonts w:ascii="Times New Roman" w:hAnsi="Times New Roman"/>
          <w:sz w:val="24"/>
          <w:szCs w:val="24"/>
          <w:lang w:eastAsia="ru-RU"/>
        </w:rPr>
      </w:pPr>
      <w:hyperlink r:id="rId19" w:history="1">
        <w:r w:rsidR="00702F63" w:rsidRPr="0081121D">
          <w:rPr>
            <w:rFonts w:ascii="Times New Roman" w:hAnsi="Times New Roman"/>
            <w:sz w:val="24"/>
            <w:szCs w:val="24"/>
            <w:lang w:eastAsia="ru-RU"/>
          </w:rPr>
          <w:t>http</w:t>
        </w:r>
      </w:hyperlink>
      <w:hyperlink r:id="rId20" w:history="1">
        <w:r w:rsidR="00702F63" w:rsidRPr="0081121D">
          <w:rPr>
            <w:rFonts w:ascii="Times New Roman" w:hAnsi="Times New Roman"/>
            <w:sz w:val="24"/>
            <w:szCs w:val="24"/>
            <w:lang w:eastAsia="ru-RU"/>
          </w:rPr>
          <w:t>://</w:t>
        </w:r>
      </w:hyperlink>
      <w:hyperlink r:id="rId21" w:history="1">
        <w:r w:rsidR="00702F63" w:rsidRPr="0081121D">
          <w:rPr>
            <w:rFonts w:ascii="Times New Roman" w:hAnsi="Times New Roman"/>
            <w:sz w:val="24"/>
            <w:szCs w:val="24"/>
            <w:lang w:eastAsia="ru-RU"/>
          </w:rPr>
          <w:t>www</w:t>
        </w:r>
      </w:hyperlink>
      <w:hyperlink r:id="rId22" w:history="1">
        <w:r w:rsidR="00702F63" w:rsidRPr="0081121D">
          <w:rPr>
            <w:rFonts w:ascii="Times New Roman" w:hAnsi="Times New Roman"/>
            <w:sz w:val="24"/>
            <w:szCs w:val="24"/>
            <w:lang w:eastAsia="ru-RU"/>
          </w:rPr>
          <w:t>.</w:t>
        </w:r>
      </w:hyperlink>
      <w:hyperlink r:id="rId23" w:history="1">
        <w:r w:rsidR="00702F63" w:rsidRPr="0081121D">
          <w:rPr>
            <w:rFonts w:ascii="Times New Roman" w:hAnsi="Times New Roman"/>
            <w:sz w:val="24"/>
            <w:szCs w:val="24"/>
            <w:lang w:eastAsia="ru-RU"/>
          </w:rPr>
          <w:t>zavuch</w:t>
        </w:r>
      </w:hyperlink>
      <w:hyperlink r:id="rId24" w:history="1">
        <w:r w:rsidR="00702F63" w:rsidRPr="0081121D">
          <w:rPr>
            <w:rFonts w:ascii="Times New Roman" w:hAnsi="Times New Roman"/>
            <w:sz w:val="24"/>
            <w:szCs w:val="24"/>
            <w:lang w:eastAsia="ru-RU"/>
          </w:rPr>
          <w:t>.</w:t>
        </w:r>
      </w:hyperlink>
      <w:hyperlink r:id="rId25" w:history="1">
        <w:r w:rsidR="00702F63" w:rsidRPr="0081121D">
          <w:rPr>
            <w:rFonts w:ascii="Times New Roman" w:hAnsi="Times New Roman"/>
            <w:sz w:val="24"/>
            <w:szCs w:val="24"/>
            <w:lang w:eastAsia="ru-RU"/>
          </w:rPr>
          <w:t>info</w:t>
        </w:r>
      </w:hyperlink>
      <w:hyperlink r:id="rId26" w:history="1">
        <w:r w:rsidR="00702F63" w:rsidRPr="0081121D">
          <w:rPr>
            <w:rFonts w:ascii="Times New Roman" w:hAnsi="Times New Roman"/>
            <w:sz w:val="24"/>
            <w:szCs w:val="24"/>
            <w:lang w:eastAsia="ru-RU"/>
          </w:rPr>
          <w:t>/</w:t>
        </w:r>
      </w:hyperlink>
    </w:p>
    <w:p w14:paraId="42F5CCC4" w14:textId="77777777" w:rsidR="00702F63" w:rsidRPr="0081121D" w:rsidRDefault="00925172" w:rsidP="0081121D">
      <w:pPr>
        <w:pStyle w:val="a8"/>
        <w:numPr>
          <w:ilvl w:val="1"/>
          <w:numId w:val="32"/>
        </w:numPr>
        <w:suppressAutoHyphens/>
        <w:autoSpaceDN w:val="0"/>
        <w:spacing w:after="0"/>
        <w:ind w:left="1491" w:hanging="357"/>
        <w:jc w:val="both"/>
        <w:textAlignment w:val="baseline"/>
        <w:rPr>
          <w:rFonts w:ascii="Times New Roman" w:hAnsi="Times New Roman"/>
          <w:sz w:val="24"/>
          <w:szCs w:val="24"/>
          <w:lang w:eastAsia="ru-RU"/>
        </w:rPr>
      </w:pPr>
      <w:hyperlink r:id="rId27" w:history="1">
        <w:r w:rsidR="00702F63" w:rsidRPr="0081121D">
          <w:rPr>
            <w:rFonts w:ascii="Times New Roman" w:hAnsi="Times New Roman"/>
            <w:sz w:val="24"/>
            <w:szCs w:val="24"/>
            <w:lang w:eastAsia="ru-RU"/>
          </w:rPr>
          <w:t>http</w:t>
        </w:r>
      </w:hyperlink>
      <w:hyperlink r:id="rId28" w:history="1">
        <w:r w:rsidR="00702F63" w:rsidRPr="0081121D">
          <w:rPr>
            <w:rFonts w:ascii="Times New Roman" w:hAnsi="Times New Roman"/>
            <w:sz w:val="24"/>
            <w:szCs w:val="24"/>
            <w:lang w:eastAsia="ru-RU"/>
          </w:rPr>
          <w:t>://</w:t>
        </w:r>
      </w:hyperlink>
      <w:hyperlink r:id="rId29" w:history="1">
        <w:r w:rsidR="00702F63" w:rsidRPr="0081121D">
          <w:rPr>
            <w:rFonts w:ascii="Times New Roman" w:hAnsi="Times New Roman"/>
            <w:sz w:val="24"/>
            <w:szCs w:val="24"/>
            <w:lang w:eastAsia="ru-RU"/>
          </w:rPr>
          <w:t>www</w:t>
        </w:r>
      </w:hyperlink>
      <w:hyperlink r:id="rId30" w:history="1">
        <w:r w:rsidR="00702F63" w:rsidRPr="0081121D">
          <w:rPr>
            <w:rFonts w:ascii="Times New Roman" w:hAnsi="Times New Roman"/>
            <w:sz w:val="24"/>
            <w:szCs w:val="24"/>
            <w:lang w:eastAsia="ru-RU"/>
          </w:rPr>
          <w:t>.</w:t>
        </w:r>
      </w:hyperlink>
      <w:hyperlink r:id="rId31" w:history="1">
        <w:r w:rsidR="00702F63" w:rsidRPr="0081121D">
          <w:rPr>
            <w:rFonts w:ascii="Times New Roman" w:hAnsi="Times New Roman"/>
            <w:sz w:val="24"/>
            <w:szCs w:val="24"/>
            <w:lang w:eastAsia="ru-RU"/>
          </w:rPr>
          <w:t>zavuch</w:t>
        </w:r>
      </w:hyperlink>
      <w:hyperlink r:id="rId32" w:history="1">
        <w:r w:rsidR="00702F63" w:rsidRPr="0081121D">
          <w:rPr>
            <w:rFonts w:ascii="Times New Roman" w:hAnsi="Times New Roman"/>
            <w:sz w:val="24"/>
            <w:szCs w:val="24"/>
            <w:lang w:eastAsia="ru-RU"/>
          </w:rPr>
          <w:t>.</w:t>
        </w:r>
      </w:hyperlink>
      <w:hyperlink r:id="rId33" w:history="1">
        <w:r w:rsidR="00702F63" w:rsidRPr="0081121D">
          <w:rPr>
            <w:rFonts w:ascii="Times New Roman" w:hAnsi="Times New Roman"/>
            <w:sz w:val="24"/>
            <w:szCs w:val="24"/>
            <w:lang w:eastAsia="ru-RU"/>
          </w:rPr>
          <w:t>info</w:t>
        </w:r>
      </w:hyperlink>
      <w:hyperlink r:id="rId34" w:history="1">
        <w:r w:rsidR="00702F63" w:rsidRPr="0081121D">
          <w:rPr>
            <w:rFonts w:ascii="Times New Roman" w:hAnsi="Times New Roman"/>
            <w:sz w:val="24"/>
            <w:szCs w:val="24"/>
            <w:lang w:eastAsia="ru-RU"/>
          </w:rPr>
          <w:t>/</w:t>
        </w:r>
      </w:hyperlink>
    </w:p>
    <w:p w14:paraId="6ABD5EDB" w14:textId="77777777" w:rsidR="00702F63" w:rsidRPr="0081121D" w:rsidRDefault="00702F63" w:rsidP="0081121D">
      <w:pPr>
        <w:spacing w:line="276" w:lineRule="auto"/>
        <w:jc w:val="both"/>
        <w:rPr>
          <w:lang w:eastAsia="ru-RU"/>
        </w:rPr>
      </w:pPr>
      <w:r w:rsidRPr="0081121D">
        <w:rPr>
          <w:lang w:eastAsia="ru-RU"/>
        </w:rPr>
        <w:br w:type="page"/>
      </w:r>
    </w:p>
    <w:p w14:paraId="7DECE7B9" w14:textId="77777777" w:rsidR="00702F63" w:rsidRPr="0081121D" w:rsidRDefault="00702F63" w:rsidP="0081121D">
      <w:pPr>
        <w:pageBreakBefore/>
        <w:spacing w:line="276" w:lineRule="auto"/>
        <w:jc w:val="both"/>
        <w:outlineLvl w:val="0"/>
        <w:rPr>
          <w:rFonts w:eastAsiaTheme="minorHAnsi"/>
          <w:b/>
          <w:lang w:eastAsia="en-US"/>
        </w:rPr>
      </w:pPr>
      <w:bookmarkStart w:id="7" w:name="_Toc97844959"/>
      <w:r w:rsidRPr="0081121D">
        <w:rPr>
          <w:rFonts w:eastAsiaTheme="minorHAnsi"/>
          <w:b/>
          <w:lang w:eastAsia="en-US"/>
        </w:rPr>
        <w:lastRenderedPageBreak/>
        <w:t>4. КОНТРОЛЬ И ОЦЕНКА РЕЗУЛЬТАТОВ ОСВОЕНИЯ УЧЕБНОЙ ДИСЦИПЛИНЫ</w:t>
      </w:r>
      <w:bookmarkEnd w:id="7"/>
    </w:p>
    <w:tbl>
      <w:tblPr>
        <w:tblW w:w="50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0"/>
        <w:gridCol w:w="3861"/>
        <w:gridCol w:w="3488"/>
      </w:tblGrid>
      <w:tr w:rsidR="00702F63" w:rsidRPr="0081121D" w14:paraId="5DE600EE" w14:textId="77777777" w:rsidTr="00702F63">
        <w:trPr>
          <w:trHeight w:val="235"/>
        </w:trPr>
        <w:tc>
          <w:tcPr>
            <w:tcW w:w="1490" w:type="pct"/>
            <w:vAlign w:val="center"/>
          </w:tcPr>
          <w:p w14:paraId="0482A131" w14:textId="77777777" w:rsidR="00702F63" w:rsidRPr="0081121D" w:rsidRDefault="00702F63" w:rsidP="0081121D">
            <w:pPr>
              <w:spacing w:line="276" w:lineRule="auto"/>
              <w:jc w:val="both"/>
              <w:rPr>
                <w:b/>
                <w:bCs/>
                <w:lang w:eastAsia="ru-RU"/>
              </w:rPr>
            </w:pPr>
            <w:r w:rsidRPr="0081121D">
              <w:rPr>
                <w:b/>
                <w:bCs/>
                <w:lang w:eastAsia="ru-RU"/>
              </w:rPr>
              <w:t>Результаты обучения</w:t>
            </w:r>
          </w:p>
        </w:tc>
        <w:tc>
          <w:tcPr>
            <w:tcW w:w="1844" w:type="pct"/>
            <w:vAlign w:val="center"/>
          </w:tcPr>
          <w:p w14:paraId="226E8761" w14:textId="77777777" w:rsidR="00702F63" w:rsidRPr="0081121D" w:rsidRDefault="00702F63" w:rsidP="0081121D">
            <w:pPr>
              <w:spacing w:line="276" w:lineRule="auto"/>
              <w:jc w:val="both"/>
              <w:rPr>
                <w:b/>
                <w:bCs/>
                <w:lang w:eastAsia="ru-RU"/>
              </w:rPr>
            </w:pPr>
            <w:r w:rsidRPr="0081121D">
              <w:rPr>
                <w:b/>
                <w:bCs/>
                <w:lang w:eastAsia="ru-RU"/>
              </w:rPr>
              <w:t>Критерии оценки</w:t>
            </w:r>
          </w:p>
        </w:tc>
        <w:tc>
          <w:tcPr>
            <w:tcW w:w="1666" w:type="pct"/>
            <w:vAlign w:val="center"/>
          </w:tcPr>
          <w:p w14:paraId="054C5F05" w14:textId="77777777" w:rsidR="00702F63" w:rsidRPr="0081121D" w:rsidRDefault="00702F63" w:rsidP="0081121D">
            <w:pPr>
              <w:spacing w:line="276" w:lineRule="auto"/>
              <w:jc w:val="both"/>
              <w:rPr>
                <w:b/>
                <w:bCs/>
                <w:lang w:eastAsia="ru-RU"/>
              </w:rPr>
            </w:pPr>
            <w:r w:rsidRPr="0081121D">
              <w:rPr>
                <w:b/>
                <w:bCs/>
                <w:lang w:eastAsia="ru-RU"/>
              </w:rPr>
              <w:t>Методы  оценки</w:t>
            </w:r>
          </w:p>
        </w:tc>
      </w:tr>
      <w:tr w:rsidR="00702F63" w:rsidRPr="0081121D" w14:paraId="76088ACD" w14:textId="77777777" w:rsidTr="00702F63">
        <w:trPr>
          <w:trHeight w:val="1003"/>
        </w:trPr>
        <w:tc>
          <w:tcPr>
            <w:tcW w:w="1490" w:type="pct"/>
          </w:tcPr>
          <w:p w14:paraId="5BBE9A8D" w14:textId="77777777" w:rsidR="00702F63" w:rsidRPr="0081121D" w:rsidRDefault="00702F63" w:rsidP="0081121D">
            <w:pPr>
              <w:spacing w:line="276" w:lineRule="auto"/>
              <w:jc w:val="both"/>
              <w:rPr>
                <w:b/>
                <w:bCs/>
                <w:lang w:eastAsia="ru-RU"/>
              </w:rPr>
            </w:pPr>
            <w:r w:rsidRPr="0081121D">
              <w:rPr>
                <w:b/>
                <w:bCs/>
                <w:lang w:eastAsia="ru-RU"/>
              </w:rPr>
              <w:t>Перечень знаний, осваиваемых в рамках дисциплины:</w:t>
            </w:r>
          </w:p>
          <w:p w14:paraId="3A3C093C" w14:textId="77777777" w:rsidR="00702F63" w:rsidRPr="0081121D" w:rsidRDefault="00702F63" w:rsidP="0081121D">
            <w:pPr>
              <w:spacing w:line="276" w:lineRule="auto"/>
              <w:jc w:val="both"/>
              <w:rPr>
                <w:b/>
                <w:bCs/>
                <w:lang w:eastAsia="ru-RU"/>
              </w:rPr>
            </w:pPr>
          </w:p>
        </w:tc>
        <w:tc>
          <w:tcPr>
            <w:tcW w:w="1844" w:type="pct"/>
            <w:vMerge w:val="restart"/>
          </w:tcPr>
          <w:p w14:paraId="2C3B1FDC" w14:textId="77777777" w:rsidR="00702F63" w:rsidRPr="0081121D" w:rsidRDefault="00702F63" w:rsidP="0081121D">
            <w:pPr>
              <w:spacing w:line="276" w:lineRule="auto"/>
              <w:jc w:val="both"/>
              <w:rPr>
                <w:lang w:eastAsia="ru-RU"/>
              </w:rPr>
            </w:pPr>
            <w:r w:rsidRPr="0081121D">
              <w:rPr>
                <w:iCs/>
                <w:lang w:eastAsia="ru-RU"/>
              </w:rPr>
              <w:t>Демонстрируют знание сущности гражданско-патриотической позиции и общечеловеческих ценностей,  значимость профессиональной деятельности, основных источники информации и процедуру обработки , методы работы в профессиональной и смежных сферах; психологические основы деятельности коллектива, психологические особенности личности; основ проектной деятельности;  современной научной и профессиональная терминологии</w:t>
            </w:r>
            <w:r w:rsidRPr="0081121D">
              <w:rPr>
                <w:lang w:eastAsia="ru-RU"/>
              </w:rPr>
              <w:t>.</w:t>
            </w:r>
          </w:p>
          <w:p w14:paraId="73420553" w14:textId="77777777" w:rsidR="00702F63" w:rsidRPr="0081121D" w:rsidRDefault="00702F63" w:rsidP="0081121D">
            <w:pPr>
              <w:spacing w:line="276" w:lineRule="auto"/>
              <w:jc w:val="both"/>
              <w:rPr>
                <w:bCs/>
                <w:lang w:eastAsia="ru-RU"/>
              </w:rPr>
            </w:pPr>
          </w:p>
        </w:tc>
        <w:tc>
          <w:tcPr>
            <w:tcW w:w="1666" w:type="pct"/>
            <w:vMerge w:val="restart"/>
          </w:tcPr>
          <w:p w14:paraId="46D32927" w14:textId="77777777" w:rsidR="00702F63" w:rsidRPr="0081121D" w:rsidRDefault="00702F63" w:rsidP="0081121D">
            <w:pPr>
              <w:spacing w:line="276" w:lineRule="auto"/>
              <w:jc w:val="both"/>
              <w:rPr>
                <w:rFonts w:eastAsiaTheme="minorHAnsi"/>
                <w:bCs/>
                <w:lang w:eastAsia="en-US"/>
              </w:rPr>
            </w:pPr>
            <w:r w:rsidRPr="0081121D">
              <w:rPr>
                <w:rFonts w:eastAsiaTheme="minorHAnsi"/>
                <w:bCs/>
                <w:lang w:eastAsia="en-US"/>
              </w:rPr>
              <w:t>Оценка результатов выполнения:</w:t>
            </w:r>
          </w:p>
          <w:p w14:paraId="2DDE9B81" w14:textId="77777777" w:rsidR="00702F63" w:rsidRPr="0081121D" w:rsidRDefault="00702F63" w:rsidP="0081121D">
            <w:pPr>
              <w:spacing w:line="276" w:lineRule="auto"/>
              <w:jc w:val="both"/>
              <w:rPr>
                <w:rFonts w:eastAsiaTheme="minorHAnsi"/>
                <w:bCs/>
                <w:lang w:eastAsia="en-US"/>
              </w:rPr>
            </w:pPr>
            <w:r w:rsidRPr="0081121D">
              <w:rPr>
                <w:rFonts w:eastAsiaTheme="minorHAnsi"/>
                <w:bCs/>
                <w:lang w:eastAsia="en-US"/>
              </w:rPr>
              <w:t>-теста</w:t>
            </w:r>
          </w:p>
          <w:p w14:paraId="500071A3" w14:textId="77777777" w:rsidR="00702F63" w:rsidRPr="0081121D" w:rsidRDefault="00702F63" w:rsidP="0081121D">
            <w:pPr>
              <w:spacing w:line="276" w:lineRule="auto"/>
              <w:jc w:val="both"/>
              <w:rPr>
                <w:rFonts w:eastAsiaTheme="minorHAnsi"/>
                <w:bCs/>
                <w:lang w:eastAsia="en-US"/>
              </w:rPr>
            </w:pPr>
            <w:r w:rsidRPr="0081121D">
              <w:rPr>
                <w:rFonts w:eastAsiaTheme="minorHAnsi"/>
                <w:bCs/>
                <w:lang w:eastAsia="en-US"/>
              </w:rPr>
              <w:t>-контрольной работы</w:t>
            </w:r>
          </w:p>
          <w:p w14:paraId="3C1468E2" w14:textId="77777777" w:rsidR="00702F63" w:rsidRPr="0081121D" w:rsidRDefault="00702F63" w:rsidP="0081121D">
            <w:pPr>
              <w:spacing w:line="276" w:lineRule="auto"/>
              <w:jc w:val="both"/>
              <w:rPr>
                <w:rFonts w:eastAsiaTheme="minorHAnsi"/>
                <w:bCs/>
                <w:lang w:eastAsia="en-US"/>
              </w:rPr>
            </w:pPr>
            <w:r w:rsidRPr="0081121D">
              <w:rPr>
                <w:rFonts w:eastAsiaTheme="minorHAnsi"/>
                <w:bCs/>
                <w:lang w:eastAsia="en-US"/>
              </w:rPr>
              <w:t>-дифференцированного зачёта</w:t>
            </w:r>
          </w:p>
        </w:tc>
      </w:tr>
      <w:tr w:rsidR="00702F63" w:rsidRPr="0081121D" w14:paraId="427042BD" w14:textId="77777777" w:rsidTr="00702F63">
        <w:trPr>
          <w:trHeight w:val="404"/>
        </w:trPr>
        <w:tc>
          <w:tcPr>
            <w:tcW w:w="1490" w:type="pct"/>
            <w:vMerge w:val="restart"/>
            <w:tcBorders>
              <w:top w:val="single" w:sz="4" w:space="0" w:color="00000A"/>
              <w:left w:val="single" w:sz="4" w:space="0" w:color="00000A"/>
              <w:right w:val="single" w:sz="4" w:space="0" w:color="00000A"/>
            </w:tcBorders>
            <w:shd w:val="clear" w:color="auto" w:fill="auto"/>
          </w:tcPr>
          <w:p w14:paraId="40C1DF78" w14:textId="77777777" w:rsidR="00702F63" w:rsidRPr="0081121D" w:rsidRDefault="00702F63" w:rsidP="0081121D">
            <w:pPr>
              <w:spacing w:line="276" w:lineRule="auto"/>
              <w:jc w:val="both"/>
              <w:rPr>
                <w:lang w:eastAsia="ru-RU"/>
              </w:rPr>
            </w:pPr>
            <w:r w:rsidRPr="0081121D">
              <w:rPr>
                <w:lang w:eastAsia="ru-RU"/>
              </w:rPr>
              <w:t xml:space="preserve">Зо 01.01 сущность гражданско-патриотической позиции, общечеловеческих ценностей; </w:t>
            </w:r>
          </w:p>
          <w:p w14:paraId="68A6E851" w14:textId="77777777" w:rsidR="00702F63" w:rsidRPr="0081121D" w:rsidRDefault="00702F63" w:rsidP="0081121D">
            <w:pPr>
              <w:spacing w:line="276" w:lineRule="auto"/>
              <w:jc w:val="both"/>
              <w:rPr>
                <w:lang w:eastAsia="ru-RU"/>
              </w:rPr>
            </w:pPr>
            <w:r w:rsidRPr="0081121D">
              <w:rPr>
                <w:lang w:eastAsia="ru-RU"/>
              </w:rPr>
              <w:t>Зо 01.02 значимость профессиональной деятельности по профессии (специальности);</w:t>
            </w:r>
          </w:p>
          <w:p w14:paraId="662B5094" w14:textId="77777777" w:rsidR="00702F63" w:rsidRPr="0081121D" w:rsidRDefault="00702F63" w:rsidP="0081121D">
            <w:pPr>
              <w:spacing w:line="276" w:lineRule="auto"/>
              <w:jc w:val="both"/>
              <w:rPr>
                <w:lang w:eastAsia="ru-RU"/>
              </w:rPr>
            </w:pPr>
            <w:r w:rsidRPr="0081121D">
              <w:rPr>
                <w:lang w:eastAsia="ru-RU"/>
              </w:rPr>
              <w:t>Зо 03.01 знание правил  безопасности труда, промышленной санитарии и пожарной безопасности;</w:t>
            </w:r>
          </w:p>
          <w:p w14:paraId="26BF1FD9" w14:textId="77777777" w:rsidR="00702F63" w:rsidRPr="0081121D" w:rsidRDefault="00702F63" w:rsidP="0081121D">
            <w:pPr>
              <w:spacing w:line="276" w:lineRule="auto"/>
              <w:jc w:val="both"/>
              <w:rPr>
                <w:lang w:eastAsia="ru-RU"/>
              </w:rPr>
            </w:pPr>
            <w:r w:rsidRPr="0081121D">
              <w:rPr>
                <w:lang w:eastAsia="ru-RU"/>
              </w:rPr>
              <w:t xml:space="preserve">Зо 04.01 актуальный профессиональный </w:t>
            </w:r>
          </w:p>
          <w:p w14:paraId="0D3598C2" w14:textId="77777777" w:rsidR="00702F63" w:rsidRPr="0081121D" w:rsidRDefault="00702F63" w:rsidP="0081121D">
            <w:pPr>
              <w:spacing w:line="276" w:lineRule="auto"/>
              <w:jc w:val="both"/>
              <w:rPr>
                <w:lang w:eastAsia="ru-RU"/>
              </w:rPr>
            </w:pPr>
            <w:r w:rsidRPr="0081121D">
              <w:rPr>
                <w:lang w:eastAsia="ru-RU"/>
              </w:rPr>
              <w:t xml:space="preserve">и социальный контекст, в котором приходится работать и жить; </w:t>
            </w:r>
          </w:p>
          <w:p w14:paraId="5C32048B" w14:textId="77777777" w:rsidR="00702F63" w:rsidRPr="0081121D" w:rsidRDefault="00702F63" w:rsidP="0081121D">
            <w:pPr>
              <w:spacing w:line="276" w:lineRule="auto"/>
              <w:jc w:val="both"/>
              <w:rPr>
                <w:lang w:eastAsia="ru-RU"/>
              </w:rPr>
            </w:pPr>
            <w:r w:rsidRPr="0081121D">
              <w:rPr>
                <w:lang w:eastAsia="ru-RU"/>
              </w:rPr>
              <w:t xml:space="preserve">Зо 04.02 основные источники информации </w:t>
            </w:r>
          </w:p>
          <w:p w14:paraId="05E53FF0" w14:textId="77777777" w:rsidR="00702F63" w:rsidRPr="0081121D" w:rsidRDefault="00702F63" w:rsidP="0081121D">
            <w:pPr>
              <w:spacing w:line="276" w:lineRule="auto"/>
              <w:jc w:val="both"/>
              <w:rPr>
                <w:lang w:eastAsia="ru-RU"/>
              </w:rPr>
            </w:pPr>
            <w:r w:rsidRPr="0081121D">
              <w:rPr>
                <w:lang w:eastAsia="ru-RU"/>
              </w:rPr>
              <w:t xml:space="preserve">и ресурсы для решения задач и проблем </w:t>
            </w:r>
          </w:p>
          <w:p w14:paraId="46D27BD5" w14:textId="77777777" w:rsidR="00702F63" w:rsidRPr="0081121D" w:rsidRDefault="00702F63" w:rsidP="0081121D">
            <w:pPr>
              <w:spacing w:line="276" w:lineRule="auto"/>
              <w:jc w:val="both"/>
              <w:rPr>
                <w:lang w:eastAsia="ru-RU"/>
              </w:rPr>
            </w:pPr>
            <w:r w:rsidRPr="0081121D">
              <w:rPr>
                <w:lang w:eastAsia="ru-RU"/>
              </w:rPr>
              <w:t>в профессиональном и/или социальном контексте;</w:t>
            </w:r>
          </w:p>
          <w:p w14:paraId="13E56336" w14:textId="77777777" w:rsidR="00702F63" w:rsidRPr="0081121D" w:rsidRDefault="00702F63" w:rsidP="0081121D">
            <w:pPr>
              <w:spacing w:line="276" w:lineRule="auto"/>
              <w:jc w:val="both"/>
              <w:rPr>
                <w:lang w:eastAsia="ru-RU"/>
              </w:rPr>
            </w:pPr>
            <w:r w:rsidRPr="0081121D">
              <w:rPr>
                <w:lang w:eastAsia="ru-RU"/>
              </w:rPr>
              <w:t>Зо 04.04 методы работы в профессиональной и смежных сферах;</w:t>
            </w:r>
          </w:p>
          <w:p w14:paraId="621BD75F" w14:textId="77777777" w:rsidR="00702F63" w:rsidRPr="0081121D" w:rsidRDefault="00702F63" w:rsidP="0081121D">
            <w:pPr>
              <w:spacing w:line="276" w:lineRule="auto"/>
              <w:jc w:val="both"/>
              <w:rPr>
                <w:lang w:eastAsia="ru-RU"/>
              </w:rPr>
            </w:pPr>
            <w:r w:rsidRPr="0081121D">
              <w:rPr>
                <w:lang w:eastAsia="ru-RU"/>
              </w:rPr>
              <w:t xml:space="preserve">Зо 04.05 структуру плана для решения задач; </w:t>
            </w:r>
          </w:p>
          <w:p w14:paraId="61223FA9" w14:textId="77777777" w:rsidR="00702F63" w:rsidRPr="0081121D" w:rsidRDefault="00702F63" w:rsidP="0081121D">
            <w:pPr>
              <w:spacing w:line="276" w:lineRule="auto"/>
              <w:jc w:val="both"/>
              <w:rPr>
                <w:lang w:eastAsia="ru-RU"/>
              </w:rPr>
            </w:pPr>
            <w:r w:rsidRPr="0081121D">
              <w:rPr>
                <w:lang w:eastAsia="ru-RU"/>
              </w:rPr>
              <w:t>Зо 05.01 основные виды и процедуры обработки информации;</w:t>
            </w:r>
          </w:p>
          <w:p w14:paraId="79F122AA" w14:textId="77777777" w:rsidR="00702F63" w:rsidRPr="0081121D" w:rsidRDefault="00702F63" w:rsidP="0081121D">
            <w:pPr>
              <w:spacing w:line="276" w:lineRule="auto"/>
              <w:jc w:val="both"/>
              <w:rPr>
                <w:lang w:eastAsia="ru-RU"/>
              </w:rPr>
            </w:pPr>
            <w:r w:rsidRPr="0081121D">
              <w:rPr>
                <w:lang w:eastAsia="ru-RU"/>
              </w:rPr>
              <w:t xml:space="preserve">Зо 05.02 основы правила пользования программным обеспечением используемого оборудования. </w:t>
            </w:r>
          </w:p>
          <w:p w14:paraId="32CBBFA8" w14:textId="77777777" w:rsidR="00702F63" w:rsidRPr="0081121D" w:rsidRDefault="00702F63" w:rsidP="0081121D">
            <w:pPr>
              <w:spacing w:line="276" w:lineRule="auto"/>
              <w:jc w:val="both"/>
              <w:rPr>
                <w:lang w:eastAsia="ru-RU"/>
              </w:rPr>
            </w:pPr>
            <w:r w:rsidRPr="0081121D">
              <w:rPr>
                <w:lang w:eastAsia="ru-RU"/>
              </w:rPr>
              <w:t xml:space="preserve">Зо 06.01  психологические основы деятельности </w:t>
            </w:r>
            <w:r w:rsidRPr="0081121D">
              <w:rPr>
                <w:lang w:eastAsia="ru-RU"/>
              </w:rPr>
              <w:lastRenderedPageBreak/>
              <w:t>коллектива, психологические особенности личности;</w:t>
            </w:r>
          </w:p>
          <w:p w14:paraId="4D845916" w14:textId="77777777" w:rsidR="00702F63" w:rsidRPr="0081121D" w:rsidRDefault="00702F63" w:rsidP="0081121D">
            <w:pPr>
              <w:spacing w:line="276" w:lineRule="auto"/>
              <w:jc w:val="both"/>
              <w:rPr>
                <w:lang w:eastAsia="ru-RU"/>
              </w:rPr>
            </w:pPr>
            <w:r w:rsidRPr="0081121D">
              <w:rPr>
                <w:lang w:eastAsia="ru-RU"/>
              </w:rPr>
              <w:t>Зо 06.02 основы проектной деятельности</w:t>
            </w:r>
          </w:p>
          <w:p w14:paraId="695A7EA6" w14:textId="77777777" w:rsidR="00702F63" w:rsidRPr="0081121D" w:rsidRDefault="00702F63" w:rsidP="0081121D">
            <w:pPr>
              <w:spacing w:line="276" w:lineRule="auto"/>
              <w:jc w:val="both"/>
              <w:rPr>
                <w:lang w:eastAsia="ru-RU"/>
              </w:rPr>
            </w:pPr>
            <w:r w:rsidRPr="0081121D">
              <w:rPr>
                <w:lang w:eastAsia="ru-RU"/>
              </w:rPr>
              <w:t>Зо 07.01 основы предпринимательской деятельности; основы финансовой грамотности;</w:t>
            </w:r>
          </w:p>
          <w:p w14:paraId="4FB9A874" w14:textId="77777777" w:rsidR="00702F63" w:rsidRPr="0081121D" w:rsidRDefault="00702F63" w:rsidP="0081121D">
            <w:pPr>
              <w:spacing w:line="276" w:lineRule="auto"/>
              <w:jc w:val="both"/>
              <w:rPr>
                <w:lang w:eastAsia="ru-RU"/>
              </w:rPr>
            </w:pPr>
            <w:r w:rsidRPr="0081121D">
              <w:rPr>
                <w:lang w:eastAsia="ru-RU"/>
              </w:rPr>
              <w:t xml:space="preserve">Зо 08.01 содержание актуальной нормативно-правовой документации; </w:t>
            </w:r>
          </w:p>
          <w:p w14:paraId="2080578A" w14:textId="77777777" w:rsidR="00702F63" w:rsidRPr="0081121D" w:rsidRDefault="00702F63" w:rsidP="0081121D">
            <w:pPr>
              <w:spacing w:line="276" w:lineRule="auto"/>
              <w:jc w:val="both"/>
              <w:rPr>
                <w:lang w:eastAsia="ru-RU"/>
              </w:rPr>
            </w:pPr>
            <w:r w:rsidRPr="0081121D">
              <w:rPr>
                <w:lang w:eastAsia="ru-RU"/>
              </w:rPr>
              <w:t>Зо 08.02 современная научная и профессиональная терминология;</w:t>
            </w:r>
          </w:p>
          <w:p w14:paraId="76AB0419" w14:textId="77777777" w:rsidR="00702F63" w:rsidRPr="0081121D" w:rsidRDefault="00702F63" w:rsidP="0081121D">
            <w:pPr>
              <w:spacing w:line="276" w:lineRule="auto"/>
              <w:jc w:val="both"/>
              <w:rPr>
                <w:lang w:eastAsia="ru-RU"/>
              </w:rPr>
            </w:pPr>
            <w:r w:rsidRPr="0081121D">
              <w:rPr>
                <w:lang w:eastAsia="ru-RU"/>
              </w:rPr>
              <w:t>Зо 08.03 возможные траектории профессионального развития и самообразования;</w:t>
            </w:r>
          </w:p>
          <w:p w14:paraId="19C9316A" w14:textId="77777777" w:rsidR="00702F63" w:rsidRPr="0081121D" w:rsidRDefault="00702F63" w:rsidP="0081121D">
            <w:pPr>
              <w:spacing w:line="276" w:lineRule="auto"/>
              <w:jc w:val="both"/>
              <w:rPr>
                <w:lang w:eastAsia="ru-RU"/>
              </w:rPr>
            </w:pPr>
            <w:r w:rsidRPr="0081121D">
              <w:rPr>
                <w:lang w:eastAsia="ru-RU"/>
              </w:rPr>
              <w:t>Зо 08.04</w:t>
            </w:r>
            <w:r w:rsidRPr="0081121D">
              <w:rPr>
                <w:lang w:eastAsia="ru-RU"/>
              </w:rPr>
              <w:tab/>
              <w:t>порядок выстраивания презентации;</w:t>
            </w:r>
          </w:p>
        </w:tc>
        <w:tc>
          <w:tcPr>
            <w:tcW w:w="1844" w:type="pct"/>
            <w:vMerge/>
          </w:tcPr>
          <w:p w14:paraId="56796C93" w14:textId="77777777" w:rsidR="00702F63" w:rsidRPr="0081121D" w:rsidRDefault="00702F63" w:rsidP="0081121D">
            <w:pPr>
              <w:spacing w:line="276" w:lineRule="auto"/>
              <w:jc w:val="both"/>
              <w:rPr>
                <w:b/>
                <w:bCs/>
                <w:lang w:eastAsia="ru-RU"/>
              </w:rPr>
            </w:pPr>
          </w:p>
        </w:tc>
        <w:tc>
          <w:tcPr>
            <w:tcW w:w="1666" w:type="pct"/>
            <w:vMerge/>
          </w:tcPr>
          <w:p w14:paraId="0B471EAB" w14:textId="77777777" w:rsidR="00702F63" w:rsidRPr="0081121D" w:rsidRDefault="00702F63" w:rsidP="0081121D">
            <w:pPr>
              <w:spacing w:line="276" w:lineRule="auto"/>
              <w:jc w:val="both"/>
              <w:rPr>
                <w:rFonts w:eastAsiaTheme="minorHAnsi"/>
                <w:bCs/>
                <w:lang w:eastAsia="en-US"/>
              </w:rPr>
            </w:pPr>
          </w:p>
        </w:tc>
      </w:tr>
      <w:tr w:rsidR="00702F63" w:rsidRPr="0081121D" w14:paraId="056686A1" w14:textId="77777777" w:rsidTr="00702F63">
        <w:trPr>
          <w:trHeight w:val="3981"/>
        </w:trPr>
        <w:tc>
          <w:tcPr>
            <w:tcW w:w="1490" w:type="pct"/>
            <w:vMerge/>
            <w:tcBorders>
              <w:left w:val="single" w:sz="4" w:space="0" w:color="00000A"/>
              <w:right w:val="single" w:sz="4" w:space="0" w:color="00000A"/>
            </w:tcBorders>
            <w:shd w:val="clear" w:color="auto" w:fill="auto"/>
          </w:tcPr>
          <w:p w14:paraId="67BD2479" w14:textId="77777777" w:rsidR="00702F63" w:rsidRPr="0081121D" w:rsidRDefault="00702F63" w:rsidP="0081121D">
            <w:pPr>
              <w:spacing w:line="276" w:lineRule="auto"/>
              <w:jc w:val="both"/>
              <w:rPr>
                <w:b/>
                <w:bCs/>
                <w:lang w:eastAsia="ru-RU"/>
              </w:rPr>
            </w:pPr>
          </w:p>
        </w:tc>
        <w:tc>
          <w:tcPr>
            <w:tcW w:w="1844" w:type="pct"/>
            <w:vMerge/>
          </w:tcPr>
          <w:p w14:paraId="5E2D31AA" w14:textId="77777777" w:rsidR="00702F63" w:rsidRPr="0081121D" w:rsidRDefault="00702F63" w:rsidP="0081121D">
            <w:pPr>
              <w:spacing w:line="276" w:lineRule="auto"/>
              <w:jc w:val="both"/>
              <w:rPr>
                <w:b/>
                <w:bCs/>
                <w:lang w:eastAsia="ru-RU"/>
              </w:rPr>
            </w:pPr>
          </w:p>
        </w:tc>
        <w:tc>
          <w:tcPr>
            <w:tcW w:w="1666" w:type="pct"/>
          </w:tcPr>
          <w:p w14:paraId="06D71C54" w14:textId="77777777" w:rsidR="00702F63" w:rsidRPr="0081121D" w:rsidRDefault="00702F63" w:rsidP="0081121D">
            <w:pPr>
              <w:spacing w:line="276" w:lineRule="auto"/>
              <w:jc w:val="both"/>
              <w:rPr>
                <w:rFonts w:eastAsiaTheme="minorHAnsi"/>
                <w:bCs/>
                <w:lang w:eastAsia="en-US"/>
              </w:rPr>
            </w:pPr>
          </w:p>
        </w:tc>
      </w:tr>
      <w:tr w:rsidR="00702F63" w:rsidRPr="0081121D" w14:paraId="152FBE63" w14:textId="77777777" w:rsidTr="00702F63">
        <w:trPr>
          <w:trHeight w:val="1132"/>
        </w:trPr>
        <w:tc>
          <w:tcPr>
            <w:tcW w:w="1490" w:type="pct"/>
            <w:tcBorders>
              <w:top w:val="single" w:sz="4" w:space="0" w:color="00000A"/>
              <w:left w:val="single" w:sz="4" w:space="0" w:color="00000A"/>
              <w:bottom w:val="single" w:sz="4" w:space="0" w:color="00000A"/>
              <w:right w:val="single" w:sz="4" w:space="0" w:color="00000A"/>
            </w:tcBorders>
            <w:shd w:val="clear" w:color="auto" w:fill="auto"/>
          </w:tcPr>
          <w:p w14:paraId="4947863C" w14:textId="77777777" w:rsidR="00702F63" w:rsidRPr="0081121D" w:rsidRDefault="00702F63" w:rsidP="0081121D">
            <w:pPr>
              <w:spacing w:line="276" w:lineRule="auto"/>
              <w:jc w:val="both"/>
              <w:rPr>
                <w:b/>
                <w:bCs/>
                <w:lang w:eastAsia="ru-RU"/>
              </w:rPr>
            </w:pPr>
            <w:r w:rsidRPr="0081121D">
              <w:rPr>
                <w:b/>
                <w:bCs/>
                <w:lang w:eastAsia="ru-RU"/>
              </w:rPr>
              <w:t>Перечень умений, осваиваемых в рамках дисциплины:</w:t>
            </w:r>
          </w:p>
          <w:p w14:paraId="57F58B08" w14:textId="77777777" w:rsidR="00702F63" w:rsidRPr="0081121D" w:rsidRDefault="00702F63" w:rsidP="0081121D">
            <w:pPr>
              <w:spacing w:line="276" w:lineRule="auto"/>
              <w:jc w:val="both"/>
              <w:rPr>
                <w:lang w:eastAsia="ru-RU"/>
              </w:rPr>
            </w:pPr>
          </w:p>
        </w:tc>
        <w:tc>
          <w:tcPr>
            <w:tcW w:w="1844" w:type="pct"/>
          </w:tcPr>
          <w:p w14:paraId="01E38694" w14:textId="77777777" w:rsidR="00702F63" w:rsidRPr="0081121D" w:rsidRDefault="00702F63" w:rsidP="0081121D">
            <w:pPr>
              <w:spacing w:line="276" w:lineRule="auto"/>
              <w:jc w:val="both"/>
              <w:rPr>
                <w:iCs/>
                <w:lang w:eastAsia="ru-RU"/>
              </w:rPr>
            </w:pPr>
          </w:p>
        </w:tc>
        <w:tc>
          <w:tcPr>
            <w:tcW w:w="1666" w:type="pct"/>
          </w:tcPr>
          <w:p w14:paraId="10AE98FC" w14:textId="77777777" w:rsidR="00702F63" w:rsidRPr="0081121D" w:rsidRDefault="00702F63" w:rsidP="0081121D">
            <w:pPr>
              <w:spacing w:line="276" w:lineRule="auto"/>
              <w:jc w:val="both"/>
              <w:rPr>
                <w:rFonts w:eastAsiaTheme="minorHAnsi"/>
                <w:bCs/>
                <w:lang w:eastAsia="en-US"/>
              </w:rPr>
            </w:pPr>
          </w:p>
        </w:tc>
      </w:tr>
      <w:tr w:rsidR="00702F63" w:rsidRPr="0081121D" w14:paraId="7DF9E370" w14:textId="77777777" w:rsidTr="00702F63">
        <w:trPr>
          <w:trHeight w:val="2325"/>
        </w:trPr>
        <w:tc>
          <w:tcPr>
            <w:tcW w:w="1490" w:type="pct"/>
            <w:tcBorders>
              <w:top w:val="single" w:sz="4" w:space="0" w:color="00000A"/>
              <w:left w:val="single" w:sz="4" w:space="0" w:color="00000A"/>
              <w:bottom w:val="single" w:sz="4" w:space="0" w:color="00000A"/>
              <w:right w:val="single" w:sz="4" w:space="0" w:color="00000A"/>
            </w:tcBorders>
            <w:shd w:val="clear" w:color="auto" w:fill="auto"/>
          </w:tcPr>
          <w:p w14:paraId="63A7A757" w14:textId="77777777" w:rsidR="00702F63" w:rsidRPr="0081121D" w:rsidRDefault="00702F63" w:rsidP="0081121D">
            <w:pPr>
              <w:spacing w:line="276" w:lineRule="auto"/>
              <w:jc w:val="both"/>
              <w:rPr>
                <w:lang w:eastAsia="ru-RU"/>
              </w:rPr>
            </w:pPr>
            <w:r w:rsidRPr="0081121D">
              <w:rPr>
                <w:lang w:eastAsia="ru-RU"/>
              </w:rPr>
              <w:t xml:space="preserve">Уо 01.01 описывать значимость своей профессии (специальности); </w:t>
            </w:r>
          </w:p>
          <w:p w14:paraId="31CBAA78" w14:textId="77777777" w:rsidR="00702F63" w:rsidRPr="0081121D" w:rsidRDefault="00702F63" w:rsidP="0081121D">
            <w:pPr>
              <w:spacing w:line="276" w:lineRule="auto"/>
              <w:jc w:val="both"/>
              <w:rPr>
                <w:lang w:eastAsia="ru-RU"/>
              </w:rPr>
            </w:pPr>
            <w:r w:rsidRPr="0081121D">
              <w:rPr>
                <w:lang w:eastAsia="ru-RU"/>
              </w:rPr>
              <w:t xml:space="preserve">Уо 04.01 распознавать задачу и/или проблему </w:t>
            </w:r>
          </w:p>
          <w:p w14:paraId="6D578CB7" w14:textId="77777777" w:rsidR="00702F63" w:rsidRPr="0081121D" w:rsidRDefault="00702F63" w:rsidP="0081121D">
            <w:pPr>
              <w:spacing w:line="276" w:lineRule="auto"/>
              <w:jc w:val="both"/>
              <w:rPr>
                <w:lang w:eastAsia="ru-RU"/>
              </w:rPr>
            </w:pPr>
            <w:r w:rsidRPr="0081121D">
              <w:rPr>
                <w:lang w:eastAsia="ru-RU"/>
              </w:rPr>
              <w:t>в профессиональном и/или социальном контексте;</w:t>
            </w:r>
          </w:p>
          <w:p w14:paraId="52BE417D" w14:textId="77777777" w:rsidR="00702F63" w:rsidRPr="0081121D" w:rsidRDefault="00702F63" w:rsidP="0081121D">
            <w:pPr>
              <w:spacing w:line="276" w:lineRule="auto"/>
              <w:jc w:val="both"/>
              <w:rPr>
                <w:lang w:eastAsia="ru-RU"/>
              </w:rPr>
            </w:pPr>
            <w:r w:rsidRPr="0081121D">
              <w:rPr>
                <w:lang w:eastAsia="ru-RU"/>
              </w:rPr>
              <w:t xml:space="preserve">Уо 04.02 анализировать задачу и/или проблему и выделять её составные части; </w:t>
            </w:r>
          </w:p>
          <w:p w14:paraId="67E33FBC" w14:textId="77777777" w:rsidR="00702F63" w:rsidRPr="0081121D" w:rsidRDefault="00702F63" w:rsidP="0081121D">
            <w:pPr>
              <w:spacing w:line="276" w:lineRule="auto"/>
              <w:jc w:val="both"/>
              <w:rPr>
                <w:lang w:eastAsia="ru-RU"/>
              </w:rPr>
            </w:pPr>
            <w:r w:rsidRPr="0081121D">
              <w:rPr>
                <w:lang w:eastAsia="ru-RU"/>
              </w:rPr>
              <w:t>Уо 04.03 определять этапы решения задачи;</w:t>
            </w:r>
          </w:p>
          <w:p w14:paraId="1410FBA5" w14:textId="77777777" w:rsidR="00702F63" w:rsidRPr="0081121D" w:rsidRDefault="00702F63" w:rsidP="0081121D">
            <w:pPr>
              <w:spacing w:line="276" w:lineRule="auto"/>
              <w:jc w:val="both"/>
              <w:rPr>
                <w:lang w:eastAsia="ru-RU"/>
              </w:rPr>
            </w:pPr>
            <w:r w:rsidRPr="0081121D">
              <w:rPr>
                <w:lang w:eastAsia="ru-RU"/>
              </w:rPr>
              <w:t>Уо 04.04 выявлять и эффективно искать информацию, необходимую для решения задачи и/или проблемы;</w:t>
            </w:r>
          </w:p>
          <w:p w14:paraId="6A92B571" w14:textId="77777777" w:rsidR="00702F63" w:rsidRPr="0081121D" w:rsidRDefault="00702F63" w:rsidP="0081121D">
            <w:pPr>
              <w:spacing w:line="276" w:lineRule="auto"/>
              <w:jc w:val="both"/>
              <w:rPr>
                <w:lang w:eastAsia="ru-RU"/>
              </w:rPr>
            </w:pPr>
            <w:r w:rsidRPr="0081121D">
              <w:rPr>
                <w:lang w:eastAsia="ru-RU"/>
              </w:rPr>
              <w:lastRenderedPageBreak/>
              <w:t xml:space="preserve">Уо 04.05 составлять план действия; </w:t>
            </w:r>
          </w:p>
          <w:p w14:paraId="19479B5A" w14:textId="77777777" w:rsidR="00702F63" w:rsidRPr="0081121D" w:rsidRDefault="00702F63" w:rsidP="0081121D">
            <w:pPr>
              <w:spacing w:line="276" w:lineRule="auto"/>
              <w:jc w:val="both"/>
              <w:rPr>
                <w:lang w:eastAsia="ru-RU"/>
              </w:rPr>
            </w:pPr>
            <w:r w:rsidRPr="0081121D">
              <w:rPr>
                <w:lang w:eastAsia="ru-RU"/>
              </w:rPr>
              <w:t>Уо 04.06 определять необходимые ресурсы;</w:t>
            </w:r>
          </w:p>
          <w:p w14:paraId="6B1F835D" w14:textId="77777777" w:rsidR="00702F63" w:rsidRPr="0081121D" w:rsidRDefault="00702F63" w:rsidP="0081121D">
            <w:pPr>
              <w:spacing w:line="276" w:lineRule="auto"/>
              <w:jc w:val="both"/>
              <w:rPr>
                <w:lang w:eastAsia="ru-RU"/>
              </w:rPr>
            </w:pPr>
            <w:r w:rsidRPr="0081121D">
              <w:rPr>
                <w:lang w:eastAsia="ru-RU"/>
              </w:rPr>
              <w:t xml:space="preserve">Уо 04.07 владеть актуальными методами работы </w:t>
            </w:r>
          </w:p>
          <w:p w14:paraId="32FF856A" w14:textId="77777777" w:rsidR="00702F63" w:rsidRPr="0081121D" w:rsidRDefault="00702F63" w:rsidP="0081121D">
            <w:pPr>
              <w:spacing w:line="276" w:lineRule="auto"/>
              <w:jc w:val="both"/>
              <w:rPr>
                <w:lang w:eastAsia="ru-RU"/>
              </w:rPr>
            </w:pPr>
            <w:r w:rsidRPr="0081121D">
              <w:rPr>
                <w:lang w:eastAsia="ru-RU"/>
              </w:rPr>
              <w:t>в профессиональной и смежных сферах;</w:t>
            </w:r>
          </w:p>
          <w:p w14:paraId="0FAE0C73" w14:textId="77777777" w:rsidR="00702F63" w:rsidRPr="0081121D" w:rsidRDefault="00702F63" w:rsidP="0081121D">
            <w:pPr>
              <w:spacing w:line="276" w:lineRule="auto"/>
              <w:jc w:val="both"/>
              <w:rPr>
                <w:lang w:eastAsia="ru-RU"/>
              </w:rPr>
            </w:pPr>
            <w:r w:rsidRPr="0081121D">
              <w:rPr>
                <w:lang w:eastAsia="ru-RU"/>
              </w:rPr>
              <w:t>Уо 04.08 реализовывать составленный план;</w:t>
            </w:r>
          </w:p>
          <w:p w14:paraId="2320628F" w14:textId="77777777" w:rsidR="00702F63" w:rsidRPr="0081121D" w:rsidRDefault="00702F63" w:rsidP="0081121D">
            <w:pPr>
              <w:spacing w:line="276" w:lineRule="auto"/>
              <w:jc w:val="both"/>
              <w:rPr>
                <w:lang w:eastAsia="ru-RU"/>
              </w:rPr>
            </w:pPr>
            <w:r w:rsidRPr="0081121D">
              <w:rPr>
                <w:lang w:eastAsia="ru-RU"/>
              </w:rPr>
              <w:t>Уо 04.09 оценивать результат и последствия своих действий (самостоятельно или с помощью наставника)</w:t>
            </w:r>
          </w:p>
          <w:p w14:paraId="2C71C611" w14:textId="77777777" w:rsidR="00702F63" w:rsidRPr="0081121D" w:rsidRDefault="00702F63" w:rsidP="0081121D">
            <w:pPr>
              <w:spacing w:line="276" w:lineRule="auto"/>
              <w:jc w:val="both"/>
              <w:rPr>
                <w:lang w:eastAsia="ru-RU"/>
              </w:rPr>
            </w:pPr>
            <w:r w:rsidRPr="0081121D">
              <w:rPr>
                <w:lang w:eastAsia="ru-RU"/>
              </w:rPr>
              <w:t>Уо 05.01 понимать общий смысл устройства сети интернет;</w:t>
            </w:r>
          </w:p>
          <w:p w14:paraId="23C843E8" w14:textId="77777777" w:rsidR="00702F63" w:rsidRPr="0081121D" w:rsidRDefault="00702F63" w:rsidP="0081121D">
            <w:pPr>
              <w:spacing w:line="276" w:lineRule="auto"/>
              <w:jc w:val="both"/>
              <w:rPr>
                <w:lang w:eastAsia="ru-RU"/>
              </w:rPr>
            </w:pPr>
            <w:r w:rsidRPr="0081121D">
              <w:rPr>
                <w:lang w:eastAsia="ru-RU"/>
              </w:rPr>
              <w:t>Уо 05.02  создавать простые информационные представления о проделанной работе;</w:t>
            </w:r>
          </w:p>
          <w:p w14:paraId="54E1EAEE" w14:textId="77777777" w:rsidR="00702F63" w:rsidRPr="0081121D" w:rsidRDefault="00702F63" w:rsidP="0081121D">
            <w:pPr>
              <w:spacing w:line="276" w:lineRule="auto"/>
              <w:jc w:val="both"/>
              <w:rPr>
                <w:lang w:eastAsia="ru-RU"/>
              </w:rPr>
            </w:pPr>
            <w:r w:rsidRPr="0081121D">
              <w:rPr>
                <w:lang w:eastAsia="ru-RU"/>
              </w:rPr>
              <w:t xml:space="preserve">Уо 06.01 организовывать работу коллектива </w:t>
            </w:r>
          </w:p>
          <w:p w14:paraId="79FE8985" w14:textId="77777777" w:rsidR="00702F63" w:rsidRPr="0081121D" w:rsidRDefault="00702F63" w:rsidP="0081121D">
            <w:pPr>
              <w:spacing w:line="276" w:lineRule="auto"/>
              <w:jc w:val="both"/>
              <w:rPr>
                <w:lang w:eastAsia="ru-RU"/>
              </w:rPr>
            </w:pPr>
            <w:r w:rsidRPr="0081121D">
              <w:rPr>
                <w:lang w:eastAsia="ru-RU"/>
              </w:rPr>
              <w:t xml:space="preserve">и команды; </w:t>
            </w:r>
          </w:p>
          <w:p w14:paraId="34EEA416" w14:textId="77777777" w:rsidR="00702F63" w:rsidRPr="0081121D" w:rsidRDefault="00702F63" w:rsidP="0081121D">
            <w:pPr>
              <w:spacing w:line="276" w:lineRule="auto"/>
              <w:jc w:val="both"/>
              <w:rPr>
                <w:lang w:eastAsia="ru-RU"/>
              </w:rPr>
            </w:pPr>
            <w:r w:rsidRPr="0081121D">
              <w:rPr>
                <w:lang w:eastAsia="ru-RU"/>
              </w:rPr>
              <w:t>Уо 06.02 взаимодействовать с коллегами, руководством, клиентами в ходе профессиональной деятельности</w:t>
            </w:r>
          </w:p>
          <w:p w14:paraId="4219A1B4" w14:textId="77777777" w:rsidR="00702F63" w:rsidRPr="0081121D" w:rsidRDefault="00702F63" w:rsidP="0081121D">
            <w:pPr>
              <w:spacing w:line="276" w:lineRule="auto"/>
              <w:jc w:val="both"/>
              <w:rPr>
                <w:lang w:eastAsia="ru-RU"/>
              </w:rPr>
            </w:pPr>
            <w:r w:rsidRPr="0081121D">
              <w:rPr>
                <w:lang w:eastAsia="ru-RU"/>
              </w:rPr>
              <w:t xml:space="preserve">Уо 08.01определять актуальность нормативно-правовой документации в профессиональной деятельности; </w:t>
            </w:r>
          </w:p>
          <w:p w14:paraId="6C5D5BB1" w14:textId="77777777" w:rsidR="00702F63" w:rsidRPr="0081121D" w:rsidRDefault="00702F63" w:rsidP="0081121D">
            <w:pPr>
              <w:spacing w:line="276" w:lineRule="auto"/>
              <w:jc w:val="both"/>
              <w:rPr>
                <w:lang w:eastAsia="ru-RU"/>
              </w:rPr>
            </w:pPr>
            <w:r w:rsidRPr="0081121D">
              <w:rPr>
                <w:lang w:eastAsia="ru-RU"/>
              </w:rPr>
              <w:t>Уо 08.02 применять современную научную профессиональную терминологию;</w:t>
            </w:r>
          </w:p>
          <w:p w14:paraId="54938551" w14:textId="77777777" w:rsidR="00702F63" w:rsidRPr="0081121D" w:rsidRDefault="00702F63" w:rsidP="0081121D">
            <w:pPr>
              <w:spacing w:line="276" w:lineRule="auto"/>
              <w:jc w:val="both"/>
              <w:rPr>
                <w:lang w:eastAsia="ru-RU"/>
              </w:rPr>
            </w:pPr>
            <w:r w:rsidRPr="0081121D">
              <w:rPr>
                <w:lang w:eastAsia="ru-RU"/>
              </w:rPr>
              <w:t>Уо 08.03 определять и выстраивать траектории профессионального развития и самообразования;</w:t>
            </w:r>
          </w:p>
        </w:tc>
        <w:tc>
          <w:tcPr>
            <w:tcW w:w="1844" w:type="pct"/>
          </w:tcPr>
          <w:p w14:paraId="3A6E638C" w14:textId="77777777" w:rsidR="00702F63" w:rsidRPr="0081121D" w:rsidRDefault="00702F63" w:rsidP="0081121D">
            <w:pPr>
              <w:spacing w:line="276" w:lineRule="auto"/>
              <w:jc w:val="both"/>
              <w:rPr>
                <w:iCs/>
                <w:lang w:eastAsia="ru-RU"/>
              </w:rPr>
            </w:pPr>
            <w:r w:rsidRPr="0081121D">
              <w:rPr>
                <w:iCs/>
                <w:lang w:eastAsia="ru-RU"/>
              </w:rPr>
              <w:lastRenderedPageBreak/>
              <w:t xml:space="preserve">Демонстрируют умения  описывать значимость своей профессии (специальности);  </w:t>
            </w:r>
          </w:p>
          <w:p w14:paraId="37EDB3A6" w14:textId="77777777" w:rsidR="00702F63" w:rsidRPr="0081121D" w:rsidRDefault="00702F63" w:rsidP="0081121D">
            <w:pPr>
              <w:spacing w:line="276" w:lineRule="auto"/>
              <w:jc w:val="both"/>
              <w:rPr>
                <w:iCs/>
                <w:lang w:eastAsia="ru-RU"/>
              </w:rPr>
            </w:pPr>
            <w:r w:rsidRPr="0081121D">
              <w:rPr>
                <w:iCs/>
                <w:lang w:eastAsia="ru-RU"/>
              </w:rPr>
              <w:t xml:space="preserve">распознавать задачу и/или проблему </w:t>
            </w:r>
          </w:p>
          <w:p w14:paraId="3511AD37" w14:textId="77777777" w:rsidR="00702F63" w:rsidRPr="0081121D" w:rsidRDefault="00702F63" w:rsidP="0081121D">
            <w:pPr>
              <w:spacing w:line="276" w:lineRule="auto"/>
              <w:jc w:val="both"/>
              <w:rPr>
                <w:iCs/>
                <w:lang w:eastAsia="ru-RU"/>
              </w:rPr>
            </w:pPr>
            <w:r w:rsidRPr="0081121D">
              <w:rPr>
                <w:iCs/>
                <w:lang w:eastAsia="ru-RU"/>
              </w:rPr>
              <w:t>в профессиональном и/или социальном контексте; выявлять и эффективно искать информацию,  составлять план действия; реализовывать составленный план; создавать простые информационные представления о проделанной работе;</w:t>
            </w:r>
          </w:p>
          <w:p w14:paraId="022EDC85" w14:textId="77777777" w:rsidR="00702F63" w:rsidRPr="0081121D" w:rsidRDefault="00702F63" w:rsidP="0081121D">
            <w:pPr>
              <w:spacing w:line="276" w:lineRule="auto"/>
              <w:jc w:val="both"/>
              <w:rPr>
                <w:iCs/>
                <w:lang w:eastAsia="ru-RU"/>
              </w:rPr>
            </w:pPr>
            <w:r w:rsidRPr="0081121D">
              <w:rPr>
                <w:iCs/>
                <w:lang w:eastAsia="ru-RU"/>
              </w:rPr>
              <w:t xml:space="preserve">организовывать работу коллектива </w:t>
            </w:r>
          </w:p>
          <w:p w14:paraId="5ACE7D02" w14:textId="77777777" w:rsidR="00702F63" w:rsidRPr="0081121D" w:rsidRDefault="00702F63" w:rsidP="0081121D">
            <w:pPr>
              <w:spacing w:line="276" w:lineRule="auto"/>
              <w:jc w:val="both"/>
              <w:rPr>
                <w:iCs/>
                <w:lang w:eastAsia="ru-RU"/>
              </w:rPr>
            </w:pPr>
            <w:r w:rsidRPr="0081121D">
              <w:rPr>
                <w:iCs/>
                <w:lang w:eastAsia="ru-RU"/>
              </w:rPr>
              <w:t xml:space="preserve">и команды; </w:t>
            </w:r>
          </w:p>
          <w:p w14:paraId="3E9E9364" w14:textId="77777777" w:rsidR="00702F63" w:rsidRPr="0081121D" w:rsidRDefault="00702F63" w:rsidP="0081121D">
            <w:pPr>
              <w:spacing w:line="276" w:lineRule="auto"/>
              <w:jc w:val="both"/>
              <w:rPr>
                <w:bCs/>
                <w:lang w:eastAsia="ru-RU"/>
              </w:rPr>
            </w:pPr>
          </w:p>
        </w:tc>
        <w:tc>
          <w:tcPr>
            <w:tcW w:w="1666" w:type="pct"/>
          </w:tcPr>
          <w:p w14:paraId="64892FC1" w14:textId="77777777" w:rsidR="00702F63" w:rsidRPr="0081121D" w:rsidRDefault="00702F63" w:rsidP="0081121D">
            <w:pPr>
              <w:spacing w:line="276" w:lineRule="auto"/>
              <w:jc w:val="both"/>
              <w:rPr>
                <w:rFonts w:eastAsiaTheme="minorHAnsi"/>
                <w:bCs/>
                <w:iCs/>
                <w:lang w:eastAsia="en-US"/>
              </w:rPr>
            </w:pPr>
            <w:r w:rsidRPr="0081121D">
              <w:rPr>
                <w:rFonts w:eastAsiaTheme="minorHAnsi"/>
                <w:bCs/>
                <w:iCs/>
                <w:lang w:eastAsia="en-US"/>
              </w:rPr>
              <w:t>Экспертное наблюдение за ходом выполнения практической работы</w:t>
            </w:r>
          </w:p>
        </w:tc>
      </w:tr>
    </w:tbl>
    <w:p w14:paraId="24B9F14C" w14:textId="77777777" w:rsidR="00702F63" w:rsidRPr="0081121D" w:rsidRDefault="00702F63" w:rsidP="0081121D">
      <w:pPr>
        <w:spacing w:line="276" w:lineRule="auto"/>
        <w:jc w:val="both"/>
        <w:rPr>
          <w:b/>
          <w:lang w:eastAsia="ru-RU"/>
        </w:rPr>
      </w:pPr>
    </w:p>
    <w:p w14:paraId="0C6AB493" w14:textId="77777777" w:rsidR="00702F63" w:rsidRPr="0081121D" w:rsidRDefault="00702F63" w:rsidP="0081121D">
      <w:pPr>
        <w:jc w:val="both"/>
        <w:sectPr w:rsidR="00702F63" w:rsidRPr="0081121D" w:rsidSect="00702F63">
          <w:pgSz w:w="11906" w:h="16838"/>
          <w:pgMar w:top="720" w:right="720" w:bottom="720" w:left="720" w:header="720" w:footer="720" w:gutter="0"/>
          <w:cols w:space="720"/>
          <w:docGrid w:linePitch="326"/>
        </w:sectPr>
      </w:pPr>
    </w:p>
    <w:p w14:paraId="749E1536" w14:textId="77777777" w:rsidR="00702F63" w:rsidRPr="0081121D" w:rsidRDefault="00702F63" w:rsidP="0081121D">
      <w:pPr>
        <w:pStyle w:val="ac"/>
        <w:spacing w:after="0"/>
        <w:jc w:val="right"/>
        <w:rPr>
          <w:rFonts w:ascii="Times New Roman" w:hAnsi="Times New Roman" w:cs="Times New Roman"/>
          <w:b/>
          <w:bCs/>
          <w:sz w:val="24"/>
          <w:szCs w:val="24"/>
        </w:rPr>
      </w:pPr>
      <w:bookmarkStart w:id="8" w:name="_Hlk98839701"/>
      <w:r w:rsidRPr="0081121D">
        <w:rPr>
          <w:rFonts w:ascii="Times New Roman" w:hAnsi="Times New Roman" w:cs="Times New Roman"/>
          <w:b/>
          <w:bCs/>
          <w:sz w:val="24"/>
          <w:szCs w:val="24"/>
        </w:rPr>
        <w:lastRenderedPageBreak/>
        <w:t>Приложение</w:t>
      </w:r>
      <w:bookmarkEnd w:id="8"/>
      <w:r w:rsidRPr="0081121D">
        <w:rPr>
          <w:rFonts w:ascii="Times New Roman" w:hAnsi="Times New Roman" w:cs="Times New Roman"/>
          <w:b/>
          <w:bCs/>
          <w:sz w:val="24"/>
          <w:szCs w:val="24"/>
        </w:rPr>
        <w:t xml:space="preserve"> 3.3</w:t>
      </w:r>
    </w:p>
    <w:p w14:paraId="6FA0A017" w14:textId="04827632" w:rsidR="00702F63" w:rsidRPr="0081121D" w:rsidRDefault="00702F63" w:rsidP="0081121D">
      <w:pPr>
        <w:jc w:val="right"/>
      </w:pPr>
      <w:r w:rsidRPr="0081121D">
        <w:rPr>
          <w:bCs/>
        </w:rPr>
        <w:t xml:space="preserve">к </w:t>
      </w:r>
      <w:r w:rsidR="00257E6A">
        <w:rPr>
          <w:bCs/>
        </w:rPr>
        <w:t>ОПОП-П</w:t>
      </w:r>
      <w:r w:rsidR="00E651E2">
        <w:rPr>
          <w:bCs/>
        </w:rPr>
        <w:t xml:space="preserve"> </w:t>
      </w:r>
      <w:r w:rsidRPr="0081121D">
        <w:rPr>
          <w:bCs/>
        </w:rPr>
        <w:t xml:space="preserve">по специальности </w:t>
      </w:r>
      <w:r w:rsidRPr="0081121D">
        <w:rPr>
          <w:bCs/>
        </w:rPr>
        <w:br/>
      </w:r>
    </w:p>
    <w:p w14:paraId="002A8CB8" w14:textId="77777777" w:rsidR="00702F63" w:rsidRPr="0081121D" w:rsidRDefault="00702F63" w:rsidP="0081121D">
      <w:pPr>
        <w:jc w:val="right"/>
      </w:pPr>
      <w:r w:rsidRPr="0081121D">
        <w:t>19.02.01 Биохимическое производство</w:t>
      </w:r>
    </w:p>
    <w:p w14:paraId="7B6513C8" w14:textId="77777777" w:rsidR="00702F63" w:rsidRPr="0081121D" w:rsidRDefault="00702F63" w:rsidP="0081121D">
      <w:pPr>
        <w:jc w:val="both"/>
      </w:pPr>
    </w:p>
    <w:p w14:paraId="6FB4CE8D" w14:textId="77777777" w:rsidR="00702F63" w:rsidRPr="0081121D" w:rsidRDefault="00702F63" w:rsidP="0081121D">
      <w:pPr>
        <w:jc w:val="both"/>
      </w:pPr>
    </w:p>
    <w:p w14:paraId="0664D8DC" w14:textId="77777777" w:rsidR="00702F63" w:rsidRPr="0081121D" w:rsidRDefault="00702F63" w:rsidP="0081121D">
      <w:pPr>
        <w:jc w:val="both"/>
      </w:pPr>
    </w:p>
    <w:p w14:paraId="65E0171B" w14:textId="77777777" w:rsidR="00702F63" w:rsidRPr="0081121D" w:rsidRDefault="00702F63" w:rsidP="0081121D">
      <w:pPr>
        <w:jc w:val="both"/>
      </w:pPr>
    </w:p>
    <w:p w14:paraId="60E366EF" w14:textId="77777777" w:rsidR="00702F63" w:rsidRPr="0081121D" w:rsidRDefault="00702F63" w:rsidP="0081121D">
      <w:pPr>
        <w:jc w:val="both"/>
      </w:pPr>
    </w:p>
    <w:p w14:paraId="0EF0CFE5" w14:textId="77777777" w:rsidR="00702F63" w:rsidRPr="0081121D" w:rsidRDefault="00702F63" w:rsidP="0081121D">
      <w:pPr>
        <w:jc w:val="both"/>
      </w:pPr>
    </w:p>
    <w:p w14:paraId="47643B57" w14:textId="77777777" w:rsidR="00702F63" w:rsidRPr="0081121D" w:rsidRDefault="00702F63" w:rsidP="0081121D">
      <w:pPr>
        <w:jc w:val="both"/>
      </w:pPr>
    </w:p>
    <w:p w14:paraId="6B454674" w14:textId="77777777" w:rsidR="00702F63" w:rsidRPr="0081121D" w:rsidRDefault="00702F63" w:rsidP="0081121D">
      <w:pPr>
        <w:jc w:val="both"/>
      </w:pPr>
    </w:p>
    <w:p w14:paraId="5BACC5C7" w14:textId="77777777" w:rsidR="00702F63" w:rsidRPr="0081121D" w:rsidRDefault="00702F63" w:rsidP="0081121D">
      <w:pPr>
        <w:jc w:val="center"/>
        <w:rPr>
          <w:b/>
        </w:rPr>
      </w:pPr>
      <w:r w:rsidRPr="0081121D">
        <w:rPr>
          <w:b/>
        </w:rPr>
        <w:t>РАБОЧАЯ ПРОГРАММА УЧЕБНОЙ ДИСЦИПЛИНЫ</w:t>
      </w:r>
    </w:p>
    <w:p w14:paraId="0E2C4407" w14:textId="77777777" w:rsidR="00702F63" w:rsidRPr="0081121D" w:rsidRDefault="00702F63" w:rsidP="0081121D">
      <w:pPr>
        <w:jc w:val="center"/>
        <w:rPr>
          <w:b/>
          <w:u w:val="single"/>
        </w:rPr>
      </w:pPr>
    </w:p>
    <w:p w14:paraId="533A8720" w14:textId="51AAC51E" w:rsidR="00702F63" w:rsidRPr="0081121D" w:rsidRDefault="00702F63" w:rsidP="0081121D">
      <w:pPr>
        <w:jc w:val="center"/>
        <w:rPr>
          <w:b/>
          <w:iCs/>
        </w:rPr>
      </w:pPr>
      <w:r w:rsidRPr="0081121D">
        <w:rPr>
          <w:b/>
          <w:iCs/>
        </w:rPr>
        <w:t>«</w:t>
      </w:r>
      <w:r w:rsidR="009042ED">
        <w:rPr>
          <w:b/>
          <w:iCs/>
        </w:rPr>
        <w:t>ОГСЭ.</w:t>
      </w:r>
      <w:r w:rsidRPr="0081121D">
        <w:rPr>
          <w:b/>
          <w:iCs/>
        </w:rPr>
        <w:t>03 Иностранный язык»</w:t>
      </w:r>
    </w:p>
    <w:p w14:paraId="075EB484" w14:textId="77777777" w:rsidR="00702F63" w:rsidRPr="0081121D" w:rsidRDefault="00702F63" w:rsidP="0081121D">
      <w:pPr>
        <w:jc w:val="center"/>
        <w:rPr>
          <w:b/>
        </w:rPr>
      </w:pPr>
    </w:p>
    <w:p w14:paraId="573FCFEB" w14:textId="77777777" w:rsidR="00702F63" w:rsidRPr="0081121D" w:rsidRDefault="00702F63" w:rsidP="0081121D">
      <w:pPr>
        <w:jc w:val="center"/>
      </w:pPr>
    </w:p>
    <w:p w14:paraId="46184B67" w14:textId="77777777" w:rsidR="00702F63" w:rsidRPr="0081121D" w:rsidRDefault="00702F63" w:rsidP="0081121D">
      <w:pPr>
        <w:jc w:val="center"/>
      </w:pPr>
    </w:p>
    <w:p w14:paraId="2D1190E0" w14:textId="77777777" w:rsidR="00702F63" w:rsidRPr="0081121D" w:rsidRDefault="00702F63" w:rsidP="0081121D">
      <w:pPr>
        <w:jc w:val="center"/>
      </w:pPr>
    </w:p>
    <w:p w14:paraId="15EFAEC7" w14:textId="77777777" w:rsidR="00702F63" w:rsidRPr="0081121D" w:rsidRDefault="00702F63" w:rsidP="0081121D">
      <w:pPr>
        <w:jc w:val="center"/>
      </w:pPr>
    </w:p>
    <w:p w14:paraId="2710D41F" w14:textId="77777777" w:rsidR="00702F63" w:rsidRPr="0081121D" w:rsidRDefault="00702F63" w:rsidP="0081121D">
      <w:pPr>
        <w:jc w:val="center"/>
      </w:pPr>
    </w:p>
    <w:p w14:paraId="4BA67C35" w14:textId="77777777" w:rsidR="00702F63" w:rsidRPr="0081121D" w:rsidRDefault="00702F63" w:rsidP="0081121D">
      <w:pPr>
        <w:jc w:val="center"/>
      </w:pPr>
    </w:p>
    <w:p w14:paraId="4CF7DA04" w14:textId="77777777" w:rsidR="00702F63" w:rsidRPr="0081121D" w:rsidRDefault="00702F63" w:rsidP="0081121D">
      <w:pPr>
        <w:jc w:val="center"/>
      </w:pPr>
    </w:p>
    <w:p w14:paraId="5B73A058" w14:textId="77777777" w:rsidR="00702F63" w:rsidRPr="0081121D" w:rsidRDefault="00702F63" w:rsidP="0081121D">
      <w:pPr>
        <w:jc w:val="center"/>
      </w:pPr>
    </w:p>
    <w:p w14:paraId="7DDB4873" w14:textId="77777777" w:rsidR="00702F63" w:rsidRPr="0081121D" w:rsidRDefault="00702F63" w:rsidP="0081121D">
      <w:pPr>
        <w:jc w:val="center"/>
      </w:pPr>
    </w:p>
    <w:p w14:paraId="607766FA" w14:textId="77777777" w:rsidR="00702F63" w:rsidRPr="0081121D" w:rsidRDefault="00702F63" w:rsidP="0081121D">
      <w:pPr>
        <w:jc w:val="center"/>
      </w:pPr>
    </w:p>
    <w:p w14:paraId="5FB660C1" w14:textId="77777777" w:rsidR="00702F63" w:rsidRPr="0081121D" w:rsidRDefault="00702F63" w:rsidP="0081121D">
      <w:pPr>
        <w:jc w:val="center"/>
      </w:pPr>
    </w:p>
    <w:p w14:paraId="72AAC771" w14:textId="77777777" w:rsidR="00702F63" w:rsidRPr="0081121D" w:rsidRDefault="00702F63" w:rsidP="0081121D">
      <w:pPr>
        <w:jc w:val="center"/>
      </w:pPr>
    </w:p>
    <w:p w14:paraId="1CB23982" w14:textId="77777777" w:rsidR="00702F63" w:rsidRPr="0081121D" w:rsidRDefault="00702F63" w:rsidP="0081121D">
      <w:pPr>
        <w:jc w:val="center"/>
      </w:pPr>
    </w:p>
    <w:p w14:paraId="7C54E2A6" w14:textId="77777777" w:rsidR="00702F63" w:rsidRPr="0081121D" w:rsidRDefault="00702F63" w:rsidP="0081121D">
      <w:pPr>
        <w:jc w:val="center"/>
      </w:pPr>
    </w:p>
    <w:p w14:paraId="5F8803DF" w14:textId="77777777" w:rsidR="00702F63" w:rsidRPr="0081121D" w:rsidRDefault="00702F63" w:rsidP="0081121D">
      <w:pPr>
        <w:jc w:val="center"/>
      </w:pPr>
    </w:p>
    <w:p w14:paraId="00096EBD" w14:textId="77777777" w:rsidR="00702F63" w:rsidRPr="0081121D" w:rsidRDefault="00702F63" w:rsidP="0081121D">
      <w:pPr>
        <w:jc w:val="center"/>
      </w:pPr>
    </w:p>
    <w:p w14:paraId="04E9EB48" w14:textId="77777777" w:rsidR="00702F63" w:rsidRPr="0081121D" w:rsidRDefault="00702F63" w:rsidP="0081121D">
      <w:pPr>
        <w:jc w:val="center"/>
      </w:pPr>
    </w:p>
    <w:p w14:paraId="1CF3D97D" w14:textId="77777777" w:rsidR="00702F63" w:rsidRPr="0081121D" w:rsidRDefault="00702F63" w:rsidP="0081121D">
      <w:pPr>
        <w:jc w:val="center"/>
      </w:pPr>
    </w:p>
    <w:p w14:paraId="51EB579C" w14:textId="77777777" w:rsidR="00702F63" w:rsidRPr="0081121D" w:rsidRDefault="00702F63" w:rsidP="0081121D">
      <w:pPr>
        <w:jc w:val="center"/>
        <w:rPr>
          <w:b/>
        </w:rPr>
      </w:pPr>
      <w:r w:rsidRPr="0081121D">
        <w:rPr>
          <w:bCs/>
          <w:iCs/>
        </w:rPr>
        <w:t>2022 г.</w:t>
      </w:r>
      <w:r w:rsidRPr="0081121D">
        <w:rPr>
          <w:bCs/>
          <w:iCs/>
        </w:rPr>
        <w:br w:type="page"/>
      </w:r>
      <w:r w:rsidRPr="0081121D">
        <w:rPr>
          <w:b/>
        </w:rPr>
        <w:lastRenderedPageBreak/>
        <w:t>СОДЕРЖАНИЕ</w:t>
      </w:r>
    </w:p>
    <w:p w14:paraId="4C8CE313" w14:textId="77777777" w:rsidR="00702F63" w:rsidRPr="0081121D" w:rsidRDefault="00702F63" w:rsidP="0081121D">
      <w:pPr>
        <w:jc w:val="both"/>
        <w:rPr>
          <w:b/>
        </w:rPr>
      </w:pPr>
    </w:p>
    <w:tbl>
      <w:tblPr>
        <w:tblW w:w="0" w:type="auto"/>
        <w:tblLook w:val="01E0" w:firstRow="1" w:lastRow="1" w:firstColumn="1" w:lastColumn="1" w:noHBand="0" w:noVBand="0"/>
      </w:tblPr>
      <w:tblGrid>
        <w:gridCol w:w="7501"/>
        <w:gridCol w:w="1854"/>
      </w:tblGrid>
      <w:tr w:rsidR="00702F63" w:rsidRPr="0081121D" w14:paraId="4FA973DC" w14:textId="77777777" w:rsidTr="00702F63">
        <w:tc>
          <w:tcPr>
            <w:tcW w:w="7501" w:type="dxa"/>
          </w:tcPr>
          <w:p w14:paraId="53F01CDA" w14:textId="77777777" w:rsidR="00702F63" w:rsidRPr="0081121D" w:rsidRDefault="00702F63" w:rsidP="00F40A7E">
            <w:pPr>
              <w:numPr>
                <w:ilvl w:val="0"/>
                <w:numId w:val="83"/>
              </w:numPr>
              <w:suppressAutoHyphens/>
              <w:spacing w:line="276" w:lineRule="auto"/>
              <w:jc w:val="both"/>
              <w:rPr>
                <w:b/>
              </w:rPr>
            </w:pPr>
            <w:r w:rsidRPr="0081121D">
              <w:rPr>
                <w:b/>
              </w:rPr>
              <w:t xml:space="preserve">ОБЩАЯ ХАРАКТЕРИСТИКА </w:t>
            </w:r>
            <w:r w:rsidRPr="0081121D">
              <w:rPr>
                <w:b/>
                <w:color w:val="000000"/>
              </w:rPr>
              <w:t>РАБОЧЕЙ ПРОГРАММЫ</w:t>
            </w:r>
            <w:r w:rsidRPr="0081121D">
              <w:rPr>
                <w:b/>
              </w:rPr>
              <w:t xml:space="preserve"> УЧЕБНОЙ ДИСЦИПЛИНЫ</w:t>
            </w:r>
          </w:p>
        </w:tc>
        <w:tc>
          <w:tcPr>
            <w:tcW w:w="1854" w:type="dxa"/>
          </w:tcPr>
          <w:p w14:paraId="3D8FC5F1" w14:textId="77777777" w:rsidR="00702F63" w:rsidRPr="0081121D" w:rsidRDefault="00702F63" w:rsidP="0081121D">
            <w:pPr>
              <w:jc w:val="both"/>
              <w:rPr>
                <w:b/>
              </w:rPr>
            </w:pPr>
          </w:p>
        </w:tc>
      </w:tr>
      <w:tr w:rsidR="00702F63" w:rsidRPr="0081121D" w14:paraId="65F6613B" w14:textId="77777777" w:rsidTr="00702F63">
        <w:tc>
          <w:tcPr>
            <w:tcW w:w="7501" w:type="dxa"/>
          </w:tcPr>
          <w:p w14:paraId="32CE9970" w14:textId="77777777" w:rsidR="00702F63" w:rsidRPr="0081121D" w:rsidRDefault="00702F63" w:rsidP="00F40A7E">
            <w:pPr>
              <w:numPr>
                <w:ilvl w:val="0"/>
                <w:numId w:val="83"/>
              </w:numPr>
              <w:suppressAutoHyphens/>
              <w:spacing w:line="276" w:lineRule="auto"/>
              <w:jc w:val="both"/>
              <w:rPr>
                <w:b/>
              </w:rPr>
            </w:pPr>
            <w:r w:rsidRPr="0081121D">
              <w:rPr>
                <w:b/>
              </w:rPr>
              <w:t>СТРУКТУРА И СОДЕРЖАНИЕ УЧЕБНОЙ ДИСЦИПЛИНЫ</w:t>
            </w:r>
          </w:p>
          <w:p w14:paraId="3AE12159" w14:textId="77777777" w:rsidR="00702F63" w:rsidRPr="0081121D" w:rsidRDefault="00702F63" w:rsidP="00F40A7E">
            <w:pPr>
              <w:numPr>
                <w:ilvl w:val="0"/>
                <w:numId w:val="83"/>
              </w:numPr>
              <w:suppressAutoHyphens/>
              <w:spacing w:line="276" w:lineRule="auto"/>
              <w:jc w:val="both"/>
              <w:rPr>
                <w:b/>
              </w:rPr>
            </w:pPr>
            <w:r w:rsidRPr="0081121D">
              <w:rPr>
                <w:b/>
              </w:rPr>
              <w:t>УСЛОВИЯ РЕАЛИЗАЦИИ УЧЕБНОЙ ДИСЦИПЛИНЫ</w:t>
            </w:r>
          </w:p>
        </w:tc>
        <w:tc>
          <w:tcPr>
            <w:tcW w:w="1854" w:type="dxa"/>
          </w:tcPr>
          <w:p w14:paraId="69C92DFE" w14:textId="77777777" w:rsidR="00702F63" w:rsidRPr="0081121D" w:rsidRDefault="00702F63" w:rsidP="0081121D">
            <w:pPr>
              <w:ind w:left="644"/>
              <w:jc w:val="both"/>
              <w:rPr>
                <w:b/>
              </w:rPr>
            </w:pPr>
          </w:p>
        </w:tc>
      </w:tr>
      <w:tr w:rsidR="00702F63" w:rsidRPr="0081121D" w14:paraId="0613F6B7" w14:textId="77777777" w:rsidTr="00702F63">
        <w:tc>
          <w:tcPr>
            <w:tcW w:w="7501" w:type="dxa"/>
          </w:tcPr>
          <w:p w14:paraId="37FD0D38" w14:textId="77777777" w:rsidR="00702F63" w:rsidRPr="0081121D" w:rsidRDefault="00702F63" w:rsidP="00F40A7E">
            <w:pPr>
              <w:numPr>
                <w:ilvl w:val="0"/>
                <w:numId w:val="83"/>
              </w:numPr>
              <w:suppressAutoHyphens/>
              <w:spacing w:line="276" w:lineRule="auto"/>
              <w:jc w:val="both"/>
              <w:rPr>
                <w:b/>
              </w:rPr>
            </w:pPr>
            <w:r w:rsidRPr="0081121D">
              <w:rPr>
                <w:b/>
              </w:rPr>
              <w:t>КОНТРОЛЬ И ОЦЕНКА РЕЗУЛЬТАТОВ ОСВОЕНИЯ УЧЕБНОЙ ДИСЦИПЛИНЫ</w:t>
            </w:r>
          </w:p>
          <w:p w14:paraId="01F0EFB2" w14:textId="77777777" w:rsidR="00702F63" w:rsidRPr="0081121D" w:rsidRDefault="00702F63" w:rsidP="0081121D">
            <w:pPr>
              <w:suppressAutoHyphens/>
              <w:jc w:val="both"/>
              <w:rPr>
                <w:b/>
              </w:rPr>
            </w:pPr>
          </w:p>
        </w:tc>
        <w:tc>
          <w:tcPr>
            <w:tcW w:w="1854" w:type="dxa"/>
          </w:tcPr>
          <w:p w14:paraId="132824AF" w14:textId="77777777" w:rsidR="00702F63" w:rsidRPr="0081121D" w:rsidRDefault="00702F63" w:rsidP="0081121D">
            <w:pPr>
              <w:jc w:val="both"/>
              <w:rPr>
                <w:b/>
              </w:rPr>
            </w:pPr>
          </w:p>
        </w:tc>
      </w:tr>
    </w:tbl>
    <w:p w14:paraId="46EC8A3F" w14:textId="77777777" w:rsidR="00702F63" w:rsidRPr="0081121D" w:rsidRDefault="00702F63" w:rsidP="0081121D">
      <w:pPr>
        <w:numPr>
          <w:ilvl w:val="0"/>
          <w:numId w:val="33"/>
        </w:numPr>
        <w:suppressAutoHyphens/>
        <w:spacing w:line="276" w:lineRule="auto"/>
        <w:jc w:val="both"/>
        <w:rPr>
          <w:b/>
        </w:rPr>
      </w:pPr>
      <w:r w:rsidRPr="0081121D">
        <w:rPr>
          <w:u w:val="single"/>
        </w:rPr>
        <w:br w:type="page"/>
      </w:r>
      <w:r w:rsidRPr="0081121D">
        <w:rPr>
          <w:b/>
        </w:rPr>
        <w:lastRenderedPageBreak/>
        <w:t xml:space="preserve">ОБЩАЯ ХАРАКТЕРИСТИКА </w:t>
      </w:r>
      <w:r w:rsidRPr="0081121D">
        <w:rPr>
          <w:b/>
          <w:color w:val="000000"/>
        </w:rPr>
        <w:t>РАБОЧЕЙ ПРОГРАММЫ</w:t>
      </w:r>
      <w:r w:rsidRPr="0081121D">
        <w:rPr>
          <w:b/>
        </w:rPr>
        <w:t xml:space="preserve"> УЧЕБНОЙ ДИСЦИПЛИНЫ</w:t>
      </w:r>
    </w:p>
    <w:p w14:paraId="7B805C77" w14:textId="77777777" w:rsidR="00702F63" w:rsidRPr="0081121D" w:rsidRDefault="00702F63" w:rsidP="0081121D">
      <w:pPr>
        <w:suppressAutoHyphens/>
        <w:ind w:left="720"/>
        <w:jc w:val="both"/>
        <w:rPr>
          <w:b/>
        </w:rPr>
      </w:pPr>
      <w:r w:rsidRPr="0081121D">
        <w:rPr>
          <w:b/>
        </w:rPr>
        <w:t xml:space="preserve"> «Иностранный язык»</w:t>
      </w:r>
    </w:p>
    <w:p w14:paraId="0668294F" w14:textId="77777777" w:rsidR="00702F63" w:rsidRPr="0081121D" w:rsidRDefault="00702F63" w:rsidP="0081121D">
      <w:pPr>
        <w:jc w:val="both"/>
        <w:rPr>
          <w:vertAlign w:val="superscript"/>
        </w:rPr>
      </w:pPr>
    </w:p>
    <w:p w14:paraId="65057AB6"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
          <w:color w:val="000000"/>
        </w:rPr>
      </w:pPr>
      <w:r w:rsidRPr="0081121D">
        <w:rPr>
          <w:b/>
        </w:rPr>
        <w:t xml:space="preserve">1.1. Место дисциплины в структуре основной образовательной программы: </w:t>
      </w:r>
    </w:p>
    <w:p w14:paraId="1E418F1B" w14:textId="333F5488" w:rsidR="00702F63" w:rsidRPr="0081121D" w:rsidRDefault="00702F63" w:rsidP="0081121D">
      <w:pPr>
        <w:ind w:firstLine="567"/>
        <w:jc w:val="both"/>
      </w:pPr>
      <w:r w:rsidRPr="0081121D">
        <w:t xml:space="preserve">Учебная дисциплина «Иностранный язык» является обязательной частью </w:t>
      </w:r>
      <w:r w:rsidR="009042ED">
        <w:t xml:space="preserve">общегуманитарного и социально-экономического </w:t>
      </w:r>
      <w:r w:rsidRPr="0081121D">
        <w:t>цикл</w:t>
      </w:r>
      <w:r w:rsidR="009042ED">
        <w:t>а</w:t>
      </w:r>
      <w:r w:rsidRPr="0081121D">
        <w:t xml:space="preserve"> </w:t>
      </w:r>
      <w:r w:rsidR="00257E6A">
        <w:t>ОПОП-П</w:t>
      </w:r>
      <w:r w:rsidR="00E651E2">
        <w:t xml:space="preserve"> </w:t>
      </w:r>
      <w:r w:rsidRPr="0081121D">
        <w:t xml:space="preserve">в соответствии с ФГОС СПО по </w:t>
      </w:r>
      <w:r w:rsidRPr="0081121D">
        <w:rPr>
          <w:iCs/>
          <w:color w:val="000000"/>
        </w:rPr>
        <w:t>специальности</w:t>
      </w:r>
      <w:r w:rsidRPr="0081121D">
        <w:t xml:space="preserve"> 19.02.01 «Биохимическое производство».</w:t>
      </w:r>
    </w:p>
    <w:p w14:paraId="541BC35E" w14:textId="77777777" w:rsidR="00702F63" w:rsidRPr="0081121D" w:rsidRDefault="00702F63" w:rsidP="0081121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81121D">
        <w:t xml:space="preserve">Особое значение дисциплина имеет при формировании и развитии ОК1,2; </w:t>
      </w:r>
    </w:p>
    <w:p w14:paraId="4822CEB4" w14:textId="77777777" w:rsidR="00702F63" w:rsidRPr="0081121D" w:rsidRDefault="00702F63" w:rsidP="0081121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81121D">
        <w:t>ОК 4-6,8.</w:t>
      </w:r>
    </w:p>
    <w:p w14:paraId="7A60BC42" w14:textId="77777777" w:rsidR="00702F63" w:rsidRPr="0081121D" w:rsidRDefault="00702F63" w:rsidP="0081121D">
      <w:pPr>
        <w:ind w:firstLine="567"/>
        <w:jc w:val="both"/>
        <w:rPr>
          <w:b/>
        </w:rPr>
      </w:pPr>
      <w:r w:rsidRPr="0081121D">
        <w:rPr>
          <w:b/>
        </w:rPr>
        <w:t>1.2. Цель и планируемые результаты освоения дисциплины:</w:t>
      </w:r>
    </w:p>
    <w:p w14:paraId="6C232D41" w14:textId="77777777" w:rsidR="00702F63" w:rsidRPr="0081121D" w:rsidRDefault="00702F63" w:rsidP="0081121D">
      <w:pPr>
        <w:suppressAutoHyphens/>
        <w:ind w:firstLine="567"/>
        <w:jc w:val="both"/>
      </w:pPr>
      <w:r w:rsidRPr="0081121D">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702F63" w:rsidRPr="0081121D" w14:paraId="3A4D7671" w14:textId="77777777" w:rsidTr="00702F63">
        <w:trPr>
          <w:trHeight w:val="649"/>
        </w:trPr>
        <w:tc>
          <w:tcPr>
            <w:tcW w:w="1589" w:type="dxa"/>
            <w:hideMark/>
          </w:tcPr>
          <w:p w14:paraId="1C8C0B6E" w14:textId="77777777" w:rsidR="00702F63" w:rsidRPr="0081121D" w:rsidRDefault="00702F63" w:rsidP="0081121D">
            <w:pPr>
              <w:suppressAutoHyphens/>
              <w:jc w:val="both"/>
            </w:pPr>
            <w:r w:rsidRPr="0081121D">
              <w:t xml:space="preserve">Код </w:t>
            </w:r>
          </w:p>
          <w:p w14:paraId="439F3555" w14:textId="77777777" w:rsidR="00702F63" w:rsidRPr="0081121D" w:rsidRDefault="00702F63" w:rsidP="0081121D">
            <w:pPr>
              <w:suppressAutoHyphens/>
              <w:jc w:val="both"/>
            </w:pPr>
            <w:r w:rsidRPr="0081121D">
              <w:t>ОК</w:t>
            </w:r>
          </w:p>
        </w:tc>
        <w:tc>
          <w:tcPr>
            <w:tcW w:w="3764" w:type="dxa"/>
            <w:hideMark/>
          </w:tcPr>
          <w:p w14:paraId="4DCDC476" w14:textId="77777777" w:rsidR="00702F63" w:rsidRPr="0081121D" w:rsidRDefault="00702F63" w:rsidP="0081121D">
            <w:pPr>
              <w:suppressAutoHyphens/>
              <w:jc w:val="both"/>
            </w:pPr>
            <w:r w:rsidRPr="0081121D">
              <w:t>Умения</w:t>
            </w:r>
          </w:p>
        </w:tc>
        <w:tc>
          <w:tcPr>
            <w:tcW w:w="3895" w:type="dxa"/>
            <w:hideMark/>
          </w:tcPr>
          <w:p w14:paraId="69F6C0C0" w14:textId="77777777" w:rsidR="00702F63" w:rsidRPr="0081121D" w:rsidRDefault="00702F63" w:rsidP="0081121D">
            <w:pPr>
              <w:suppressAutoHyphens/>
              <w:jc w:val="both"/>
            </w:pPr>
            <w:r w:rsidRPr="0081121D">
              <w:t>Знания</w:t>
            </w:r>
          </w:p>
        </w:tc>
      </w:tr>
      <w:tr w:rsidR="00702F63" w:rsidRPr="0081121D" w14:paraId="3AA80E43" w14:textId="77777777" w:rsidTr="00702F63">
        <w:trPr>
          <w:trHeight w:val="212"/>
        </w:trPr>
        <w:tc>
          <w:tcPr>
            <w:tcW w:w="1589" w:type="dxa"/>
          </w:tcPr>
          <w:p w14:paraId="48C5AE15" w14:textId="77777777" w:rsidR="00702F63" w:rsidRPr="0081121D" w:rsidRDefault="00702F63" w:rsidP="0081121D">
            <w:pPr>
              <w:suppressAutoHyphens/>
              <w:jc w:val="both"/>
            </w:pPr>
            <w:r w:rsidRPr="0081121D">
              <w:rPr>
                <w:iCs/>
              </w:rPr>
              <w:t>ОК 01</w:t>
            </w:r>
          </w:p>
        </w:tc>
        <w:tc>
          <w:tcPr>
            <w:tcW w:w="3764" w:type="dxa"/>
          </w:tcPr>
          <w:p w14:paraId="62B43E15" w14:textId="77777777" w:rsidR="00702F63" w:rsidRPr="0081121D" w:rsidRDefault="00702F63" w:rsidP="0081121D">
            <w:pPr>
              <w:suppressAutoHyphens/>
              <w:jc w:val="both"/>
              <w:rPr>
                <w:iCs/>
              </w:rPr>
            </w:pPr>
            <w:r w:rsidRPr="0081121D">
              <w:rPr>
                <w:iCs/>
              </w:rPr>
              <w:t>Уо 01.01</w:t>
            </w:r>
            <w:r w:rsidRPr="0081121D">
              <w:rPr>
                <w:iCs/>
              </w:rPr>
              <w:tab/>
              <w:t>Умения: описывать значимость своей профессии (специальности);</w:t>
            </w:r>
          </w:p>
        </w:tc>
        <w:tc>
          <w:tcPr>
            <w:tcW w:w="3895" w:type="dxa"/>
          </w:tcPr>
          <w:p w14:paraId="37BE9F65" w14:textId="77777777" w:rsidR="00702F63" w:rsidRPr="0081121D" w:rsidRDefault="00702F63" w:rsidP="0081121D">
            <w:pPr>
              <w:suppressAutoHyphens/>
              <w:jc w:val="both"/>
              <w:rPr>
                <w:iCs/>
              </w:rPr>
            </w:pPr>
            <w:r w:rsidRPr="0081121D">
              <w:rPr>
                <w:iCs/>
              </w:rPr>
              <w:t>Зо 01.01</w:t>
            </w:r>
            <w:r w:rsidRPr="0081121D">
              <w:rPr>
                <w:iCs/>
              </w:rPr>
              <w:tab/>
              <w:t xml:space="preserve">Знания: сущность гражданско-патриотической позиции, общечеловеческих ценностей; </w:t>
            </w:r>
          </w:p>
          <w:p w14:paraId="26F5B185" w14:textId="77777777" w:rsidR="00702F63" w:rsidRPr="0081121D" w:rsidRDefault="00702F63" w:rsidP="0081121D">
            <w:pPr>
              <w:suppressAutoHyphens/>
              <w:jc w:val="both"/>
              <w:rPr>
                <w:iCs/>
              </w:rPr>
            </w:pPr>
            <w:r w:rsidRPr="0081121D">
              <w:rPr>
                <w:iCs/>
              </w:rPr>
              <w:t>Зо 01.02</w:t>
            </w:r>
            <w:r w:rsidRPr="0081121D">
              <w:rPr>
                <w:iCs/>
              </w:rPr>
              <w:tab/>
              <w:t>значимость профессиональной деятельности по профессии (специальности);</w:t>
            </w:r>
          </w:p>
        </w:tc>
      </w:tr>
      <w:tr w:rsidR="00702F63" w:rsidRPr="0081121D" w14:paraId="1EF0DFB8" w14:textId="77777777" w:rsidTr="00702F63">
        <w:trPr>
          <w:trHeight w:val="212"/>
        </w:trPr>
        <w:tc>
          <w:tcPr>
            <w:tcW w:w="1589" w:type="dxa"/>
          </w:tcPr>
          <w:p w14:paraId="5C37FD1A" w14:textId="77777777" w:rsidR="00702F63" w:rsidRPr="0081121D" w:rsidRDefault="00702F63" w:rsidP="0081121D">
            <w:pPr>
              <w:suppressAutoHyphens/>
              <w:jc w:val="both"/>
            </w:pPr>
            <w:r w:rsidRPr="0081121D">
              <w:rPr>
                <w:iCs/>
              </w:rPr>
              <w:t>ОК 02</w:t>
            </w:r>
          </w:p>
          <w:p w14:paraId="6AF5A356" w14:textId="77777777" w:rsidR="00702F63" w:rsidRPr="0081121D" w:rsidRDefault="00702F63" w:rsidP="0081121D">
            <w:pPr>
              <w:suppressAutoHyphens/>
              <w:jc w:val="both"/>
              <w:rPr>
                <w:iCs/>
              </w:rPr>
            </w:pPr>
          </w:p>
        </w:tc>
        <w:tc>
          <w:tcPr>
            <w:tcW w:w="3764" w:type="dxa"/>
          </w:tcPr>
          <w:p w14:paraId="6C8812B9" w14:textId="77777777" w:rsidR="00702F63" w:rsidRPr="0081121D" w:rsidRDefault="00702F63" w:rsidP="0081121D">
            <w:pPr>
              <w:suppressAutoHyphens/>
              <w:jc w:val="both"/>
              <w:rPr>
                <w:iCs/>
              </w:rPr>
            </w:pPr>
            <w:r w:rsidRPr="0081121D">
              <w:rPr>
                <w:bCs/>
                <w:iCs/>
              </w:rPr>
              <w:t>Уо 02.01</w:t>
            </w:r>
            <w:r w:rsidRPr="0081121D">
              <w:rPr>
                <w:iCs/>
              </w:rPr>
              <w:t xml:space="preserve"> Умения: </w:t>
            </w:r>
            <w:r w:rsidRPr="0081121D">
              <w:rPr>
                <w:rFonts w:eastAsia="Calibri"/>
                <w:bCs/>
              </w:rPr>
              <w:t>оценивать эффективность и качества выполнения профессиональных задач</w:t>
            </w:r>
          </w:p>
        </w:tc>
        <w:tc>
          <w:tcPr>
            <w:tcW w:w="3895" w:type="dxa"/>
          </w:tcPr>
          <w:p w14:paraId="3B434668" w14:textId="77777777" w:rsidR="00702F63" w:rsidRPr="0081121D" w:rsidRDefault="00702F63" w:rsidP="0081121D">
            <w:pPr>
              <w:suppressAutoHyphens/>
              <w:jc w:val="both"/>
              <w:rPr>
                <w:iCs/>
              </w:rPr>
            </w:pPr>
            <w:r w:rsidRPr="0081121D">
              <w:rPr>
                <w:bCs/>
                <w:iCs/>
              </w:rPr>
              <w:t>Зо 02.01</w:t>
            </w:r>
            <w:r w:rsidRPr="0081121D">
              <w:rPr>
                <w:iCs/>
              </w:rPr>
              <w:t xml:space="preserve"> Знания: </w:t>
            </w:r>
            <w:r w:rsidRPr="0081121D">
              <w:rPr>
                <w:rFonts w:eastAsia="Calibri"/>
                <w:bCs/>
              </w:rPr>
              <w:t>выбора и применения методов и способов решения профессиональных задач в области организации и выполнения работ.</w:t>
            </w:r>
          </w:p>
        </w:tc>
      </w:tr>
      <w:tr w:rsidR="00702F63" w:rsidRPr="0081121D" w14:paraId="515B3695" w14:textId="77777777" w:rsidTr="00702F63">
        <w:trPr>
          <w:trHeight w:val="212"/>
        </w:trPr>
        <w:tc>
          <w:tcPr>
            <w:tcW w:w="1589" w:type="dxa"/>
          </w:tcPr>
          <w:p w14:paraId="19C36AD1" w14:textId="77777777" w:rsidR="00702F63" w:rsidRPr="0081121D" w:rsidRDefault="00702F63" w:rsidP="0081121D">
            <w:pPr>
              <w:suppressAutoHyphens/>
              <w:jc w:val="both"/>
              <w:rPr>
                <w:iCs/>
              </w:rPr>
            </w:pPr>
            <w:r w:rsidRPr="0081121D">
              <w:rPr>
                <w:iCs/>
              </w:rPr>
              <w:t>ОК 03</w:t>
            </w:r>
          </w:p>
        </w:tc>
        <w:tc>
          <w:tcPr>
            <w:tcW w:w="3764" w:type="dxa"/>
          </w:tcPr>
          <w:p w14:paraId="78E586A6" w14:textId="77777777" w:rsidR="00702F63" w:rsidRPr="0081121D" w:rsidRDefault="00702F63" w:rsidP="0081121D">
            <w:pPr>
              <w:suppressAutoHyphens/>
              <w:jc w:val="both"/>
              <w:rPr>
                <w:bCs/>
                <w:iCs/>
              </w:rPr>
            </w:pPr>
            <w:r w:rsidRPr="0081121D">
              <w:rPr>
                <w:bCs/>
                <w:iCs/>
              </w:rPr>
              <w:t>Уо 03.01 Умения:</w:t>
            </w:r>
            <w:r w:rsidRPr="0081121D">
              <w:rPr>
                <w:iCs/>
              </w:rPr>
              <w:t xml:space="preserve"> соблюдать правила безопасности труда, промышленной санитарии и пожарной безопасности;</w:t>
            </w:r>
          </w:p>
        </w:tc>
        <w:tc>
          <w:tcPr>
            <w:tcW w:w="3895" w:type="dxa"/>
          </w:tcPr>
          <w:p w14:paraId="186B8D63" w14:textId="77777777" w:rsidR="00702F63" w:rsidRPr="0081121D" w:rsidRDefault="00702F63" w:rsidP="0081121D">
            <w:pPr>
              <w:suppressAutoHyphens/>
              <w:jc w:val="both"/>
              <w:rPr>
                <w:iCs/>
              </w:rPr>
            </w:pPr>
            <w:r w:rsidRPr="0081121D">
              <w:rPr>
                <w:bCs/>
                <w:iCs/>
              </w:rPr>
              <w:t xml:space="preserve">Зо 03.01 Знания: </w:t>
            </w:r>
            <w:r w:rsidRPr="0081121D">
              <w:rPr>
                <w:iCs/>
              </w:rPr>
              <w:t>знание правил</w:t>
            </w:r>
            <w:r w:rsidRPr="0081121D">
              <w:rPr>
                <w:bCs/>
                <w:iCs/>
              </w:rPr>
              <w:t xml:space="preserve"> </w:t>
            </w:r>
            <w:r w:rsidRPr="0081121D">
              <w:rPr>
                <w:iCs/>
              </w:rPr>
              <w:t>безопасности труда, промышленной санитарии и пожарной безопасности;</w:t>
            </w:r>
          </w:p>
          <w:p w14:paraId="711BC4D6" w14:textId="77777777" w:rsidR="00702F63" w:rsidRPr="0081121D" w:rsidRDefault="00702F63" w:rsidP="0081121D">
            <w:pPr>
              <w:suppressAutoHyphens/>
              <w:jc w:val="both"/>
              <w:rPr>
                <w:bCs/>
                <w:iCs/>
              </w:rPr>
            </w:pPr>
            <w:r w:rsidRPr="0081121D">
              <w:rPr>
                <w:bCs/>
                <w:iCs/>
              </w:rPr>
              <w:t>Зо 03.02</w:t>
            </w:r>
            <w:r w:rsidRPr="0081121D">
              <w:rPr>
                <w:iCs/>
              </w:rPr>
              <w:t xml:space="preserve"> теоретических основ биохимических производств</w:t>
            </w:r>
          </w:p>
        </w:tc>
      </w:tr>
      <w:tr w:rsidR="00702F63" w:rsidRPr="0081121D" w14:paraId="4941D7D7" w14:textId="77777777" w:rsidTr="00702F63">
        <w:trPr>
          <w:trHeight w:val="212"/>
        </w:trPr>
        <w:tc>
          <w:tcPr>
            <w:tcW w:w="1589" w:type="dxa"/>
          </w:tcPr>
          <w:p w14:paraId="3349E140" w14:textId="77777777" w:rsidR="00702F63" w:rsidRPr="0081121D" w:rsidRDefault="00702F63" w:rsidP="0081121D">
            <w:pPr>
              <w:suppressAutoHyphens/>
              <w:jc w:val="both"/>
              <w:rPr>
                <w:iCs/>
              </w:rPr>
            </w:pPr>
            <w:r w:rsidRPr="0081121D">
              <w:rPr>
                <w:iCs/>
              </w:rPr>
              <w:t>ОК 04</w:t>
            </w:r>
          </w:p>
        </w:tc>
        <w:tc>
          <w:tcPr>
            <w:tcW w:w="3764" w:type="dxa"/>
          </w:tcPr>
          <w:p w14:paraId="3453160A" w14:textId="77777777" w:rsidR="00702F63" w:rsidRPr="0081121D" w:rsidRDefault="00702F63" w:rsidP="0081121D">
            <w:pPr>
              <w:suppressAutoHyphens/>
              <w:jc w:val="both"/>
              <w:rPr>
                <w:iCs/>
              </w:rPr>
            </w:pPr>
            <w:r w:rsidRPr="0081121D">
              <w:rPr>
                <w:bCs/>
                <w:iCs/>
              </w:rPr>
              <w:t>Уо 04.01</w:t>
            </w:r>
            <w:r w:rsidRPr="0081121D">
              <w:rPr>
                <w:iCs/>
              </w:rPr>
              <w:t xml:space="preserve"> Умения: распознавать задачу и/или проблему </w:t>
            </w:r>
            <w:r w:rsidRPr="0081121D">
              <w:rPr>
                <w:iCs/>
              </w:rPr>
              <w:br/>
              <w:t>в профессиональном и/или социальном контексте;</w:t>
            </w:r>
          </w:p>
          <w:p w14:paraId="7281438A" w14:textId="77777777" w:rsidR="00702F63" w:rsidRPr="0081121D" w:rsidRDefault="00702F63" w:rsidP="0081121D">
            <w:pPr>
              <w:suppressAutoHyphens/>
              <w:jc w:val="both"/>
              <w:rPr>
                <w:iCs/>
              </w:rPr>
            </w:pPr>
            <w:r w:rsidRPr="0081121D">
              <w:rPr>
                <w:bCs/>
                <w:iCs/>
              </w:rPr>
              <w:t>Уо 04.02</w:t>
            </w:r>
            <w:r w:rsidRPr="0081121D">
              <w:rPr>
                <w:iCs/>
              </w:rPr>
              <w:t xml:space="preserve"> анализировать задачу и/или проблему и выделять её составные части;</w:t>
            </w:r>
          </w:p>
          <w:p w14:paraId="6408F107" w14:textId="77777777" w:rsidR="00702F63" w:rsidRPr="0081121D" w:rsidRDefault="00702F63" w:rsidP="0081121D">
            <w:pPr>
              <w:suppressAutoHyphens/>
              <w:jc w:val="both"/>
              <w:rPr>
                <w:bCs/>
                <w:iCs/>
              </w:rPr>
            </w:pPr>
            <w:r w:rsidRPr="0081121D">
              <w:rPr>
                <w:bCs/>
                <w:iCs/>
              </w:rPr>
              <w:t>Уо 04.03 определять этапы решения задачи;</w:t>
            </w:r>
          </w:p>
          <w:p w14:paraId="461388F6" w14:textId="77777777" w:rsidR="00702F63" w:rsidRPr="0081121D" w:rsidRDefault="00702F63" w:rsidP="0081121D">
            <w:pPr>
              <w:suppressAutoHyphens/>
              <w:jc w:val="both"/>
              <w:rPr>
                <w:bCs/>
                <w:iCs/>
              </w:rPr>
            </w:pPr>
            <w:r w:rsidRPr="0081121D">
              <w:rPr>
                <w:bCs/>
                <w:iCs/>
              </w:rPr>
              <w:t>Уо 04.04 выявлять и эффективно искать информацию, необходимую для решения задачи и/или проблемы;</w:t>
            </w:r>
          </w:p>
          <w:p w14:paraId="767A2306" w14:textId="77777777" w:rsidR="00702F63" w:rsidRPr="0081121D" w:rsidRDefault="00702F63" w:rsidP="0081121D">
            <w:pPr>
              <w:suppressAutoHyphens/>
              <w:jc w:val="both"/>
              <w:rPr>
                <w:bCs/>
                <w:iCs/>
              </w:rPr>
            </w:pPr>
            <w:r w:rsidRPr="0081121D">
              <w:rPr>
                <w:bCs/>
                <w:iCs/>
              </w:rPr>
              <w:t>Уо 04.05 составлять план действия;</w:t>
            </w:r>
          </w:p>
          <w:p w14:paraId="469E9F54" w14:textId="77777777" w:rsidR="00702F63" w:rsidRPr="0081121D" w:rsidRDefault="00702F63" w:rsidP="0081121D">
            <w:pPr>
              <w:suppressAutoHyphens/>
              <w:jc w:val="both"/>
              <w:rPr>
                <w:iCs/>
              </w:rPr>
            </w:pPr>
            <w:r w:rsidRPr="0081121D">
              <w:rPr>
                <w:bCs/>
                <w:iCs/>
              </w:rPr>
              <w:t xml:space="preserve">Уо 04.06 </w:t>
            </w:r>
            <w:r w:rsidRPr="0081121D">
              <w:rPr>
                <w:iCs/>
              </w:rPr>
              <w:t>определять необходимые ресурсы;</w:t>
            </w:r>
          </w:p>
          <w:p w14:paraId="4E5346FC" w14:textId="77777777" w:rsidR="00702F63" w:rsidRPr="0081121D" w:rsidRDefault="00702F63" w:rsidP="0081121D">
            <w:pPr>
              <w:suppressAutoHyphens/>
              <w:jc w:val="both"/>
              <w:rPr>
                <w:iCs/>
              </w:rPr>
            </w:pPr>
            <w:r w:rsidRPr="0081121D">
              <w:rPr>
                <w:bCs/>
                <w:iCs/>
              </w:rPr>
              <w:t xml:space="preserve">Уо 04.07 </w:t>
            </w:r>
            <w:r w:rsidRPr="0081121D">
              <w:rPr>
                <w:iCs/>
              </w:rPr>
              <w:t xml:space="preserve">владеть актуальными методами работы </w:t>
            </w:r>
            <w:r w:rsidRPr="0081121D">
              <w:rPr>
                <w:iCs/>
              </w:rPr>
              <w:br/>
            </w:r>
            <w:r w:rsidRPr="0081121D">
              <w:rPr>
                <w:iCs/>
              </w:rPr>
              <w:lastRenderedPageBreak/>
              <w:t>в профессиональной и смежных сферах;</w:t>
            </w:r>
          </w:p>
          <w:p w14:paraId="6BD719D8" w14:textId="77777777" w:rsidR="00702F63" w:rsidRPr="0081121D" w:rsidRDefault="00702F63" w:rsidP="0081121D">
            <w:pPr>
              <w:suppressAutoHyphens/>
              <w:jc w:val="both"/>
              <w:rPr>
                <w:bCs/>
                <w:iCs/>
              </w:rPr>
            </w:pPr>
            <w:r w:rsidRPr="0081121D">
              <w:rPr>
                <w:bCs/>
                <w:iCs/>
              </w:rPr>
              <w:t>Уо 04.08 реализовывать составленный план;</w:t>
            </w:r>
          </w:p>
          <w:p w14:paraId="36076DAD" w14:textId="77777777" w:rsidR="00702F63" w:rsidRPr="0081121D" w:rsidRDefault="00702F63" w:rsidP="0081121D">
            <w:pPr>
              <w:suppressAutoHyphens/>
              <w:jc w:val="both"/>
              <w:rPr>
                <w:bCs/>
                <w:iCs/>
              </w:rPr>
            </w:pPr>
            <w:r w:rsidRPr="0081121D">
              <w:rPr>
                <w:bCs/>
                <w:iCs/>
              </w:rPr>
              <w:t>Уо 04.09 оценивать результат и последствия своих действий (самостоятельно или с помощью наставника)</w:t>
            </w:r>
          </w:p>
        </w:tc>
        <w:tc>
          <w:tcPr>
            <w:tcW w:w="3895" w:type="dxa"/>
            <w:vAlign w:val="center"/>
          </w:tcPr>
          <w:p w14:paraId="56076994" w14:textId="77777777" w:rsidR="00702F63" w:rsidRPr="0081121D" w:rsidRDefault="00702F63" w:rsidP="0081121D">
            <w:pPr>
              <w:suppressAutoHyphens/>
              <w:jc w:val="both"/>
              <w:rPr>
                <w:bCs/>
              </w:rPr>
            </w:pPr>
            <w:r w:rsidRPr="0081121D">
              <w:rPr>
                <w:iCs/>
              </w:rPr>
              <w:lastRenderedPageBreak/>
              <w:t>Зо 04.01 Знания: а</w:t>
            </w:r>
            <w:r w:rsidRPr="0081121D">
              <w:rPr>
                <w:bCs/>
              </w:rPr>
              <w:t xml:space="preserve">ктуальный профессиональный </w:t>
            </w:r>
            <w:r w:rsidRPr="0081121D">
              <w:rPr>
                <w:bCs/>
              </w:rPr>
              <w:br/>
              <w:t>и социальный контекст, в котором приходится работать и жить;</w:t>
            </w:r>
          </w:p>
          <w:p w14:paraId="756A2389" w14:textId="77777777" w:rsidR="00702F63" w:rsidRPr="0081121D" w:rsidRDefault="00702F63" w:rsidP="0081121D">
            <w:pPr>
              <w:suppressAutoHyphens/>
              <w:jc w:val="both"/>
              <w:rPr>
                <w:bCs/>
                <w:iCs/>
              </w:rPr>
            </w:pPr>
            <w:r w:rsidRPr="0081121D">
              <w:rPr>
                <w:bCs/>
                <w:iCs/>
              </w:rPr>
              <w:t>Зо 04.02 основные источники информации</w:t>
            </w:r>
          </w:p>
          <w:p w14:paraId="03E237A2" w14:textId="77777777" w:rsidR="00702F63" w:rsidRPr="0081121D" w:rsidRDefault="00702F63" w:rsidP="0081121D">
            <w:pPr>
              <w:suppressAutoHyphens/>
              <w:jc w:val="both"/>
              <w:rPr>
                <w:bCs/>
                <w:iCs/>
              </w:rPr>
            </w:pPr>
            <w:r w:rsidRPr="0081121D">
              <w:rPr>
                <w:bCs/>
                <w:iCs/>
              </w:rPr>
              <w:t>и ресурсы для решения задач и проблем</w:t>
            </w:r>
          </w:p>
          <w:p w14:paraId="187CF4E1" w14:textId="77777777" w:rsidR="00702F63" w:rsidRPr="0081121D" w:rsidRDefault="00702F63" w:rsidP="0081121D">
            <w:pPr>
              <w:suppressAutoHyphens/>
              <w:jc w:val="both"/>
              <w:rPr>
                <w:bCs/>
                <w:iCs/>
              </w:rPr>
            </w:pPr>
            <w:r w:rsidRPr="0081121D">
              <w:rPr>
                <w:bCs/>
                <w:iCs/>
              </w:rPr>
              <w:t>в профессиональном и/или социальном контексте</w:t>
            </w:r>
          </w:p>
          <w:p w14:paraId="0CCB29F8" w14:textId="77777777" w:rsidR="00702F63" w:rsidRPr="0081121D" w:rsidRDefault="00702F63" w:rsidP="0081121D">
            <w:pPr>
              <w:suppressAutoHyphens/>
              <w:jc w:val="both"/>
              <w:rPr>
                <w:bCs/>
                <w:iCs/>
              </w:rPr>
            </w:pPr>
          </w:p>
          <w:p w14:paraId="6915B47B" w14:textId="77777777" w:rsidR="00702F63" w:rsidRPr="0081121D" w:rsidRDefault="00702F63" w:rsidP="0081121D">
            <w:pPr>
              <w:suppressAutoHyphens/>
              <w:jc w:val="both"/>
              <w:rPr>
                <w:bCs/>
                <w:iCs/>
              </w:rPr>
            </w:pPr>
          </w:p>
          <w:p w14:paraId="00B9C507" w14:textId="77777777" w:rsidR="00702F63" w:rsidRPr="0081121D" w:rsidRDefault="00702F63" w:rsidP="0081121D">
            <w:pPr>
              <w:suppressAutoHyphens/>
              <w:jc w:val="both"/>
              <w:rPr>
                <w:bCs/>
                <w:iCs/>
              </w:rPr>
            </w:pPr>
          </w:p>
          <w:p w14:paraId="71C8580F" w14:textId="77777777" w:rsidR="00702F63" w:rsidRPr="0081121D" w:rsidRDefault="00702F63" w:rsidP="0081121D">
            <w:pPr>
              <w:suppressAutoHyphens/>
              <w:jc w:val="both"/>
              <w:rPr>
                <w:bCs/>
                <w:iCs/>
              </w:rPr>
            </w:pPr>
          </w:p>
          <w:p w14:paraId="2DE73256" w14:textId="77777777" w:rsidR="00702F63" w:rsidRPr="0081121D" w:rsidRDefault="00702F63" w:rsidP="0081121D">
            <w:pPr>
              <w:suppressAutoHyphens/>
              <w:jc w:val="both"/>
              <w:rPr>
                <w:bCs/>
                <w:iCs/>
              </w:rPr>
            </w:pPr>
          </w:p>
          <w:p w14:paraId="1982C810" w14:textId="77777777" w:rsidR="00702F63" w:rsidRPr="0081121D" w:rsidRDefault="00702F63" w:rsidP="0081121D">
            <w:pPr>
              <w:suppressAutoHyphens/>
              <w:jc w:val="both"/>
              <w:rPr>
                <w:iCs/>
              </w:rPr>
            </w:pPr>
          </w:p>
        </w:tc>
      </w:tr>
      <w:tr w:rsidR="00702F63" w:rsidRPr="0081121D" w14:paraId="6090E17E" w14:textId="77777777" w:rsidTr="00702F63">
        <w:trPr>
          <w:trHeight w:val="212"/>
        </w:trPr>
        <w:tc>
          <w:tcPr>
            <w:tcW w:w="1589" w:type="dxa"/>
          </w:tcPr>
          <w:p w14:paraId="7E023EA0" w14:textId="77777777" w:rsidR="00702F63" w:rsidRPr="0081121D" w:rsidRDefault="00702F63" w:rsidP="0081121D">
            <w:pPr>
              <w:jc w:val="both"/>
              <w:rPr>
                <w:iCs/>
              </w:rPr>
            </w:pPr>
            <w:r w:rsidRPr="0081121D">
              <w:rPr>
                <w:iCs/>
              </w:rPr>
              <w:t>ОК 05</w:t>
            </w:r>
          </w:p>
          <w:p w14:paraId="37297311" w14:textId="77777777" w:rsidR="00702F63" w:rsidRPr="0081121D" w:rsidRDefault="00702F63" w:rsidP="0081121D">
            <w:pPr>
              <w:suppressAutoHyphens/>
              <w:jc w:val="both"/>
              <w:rPr>
                <w:iCs/>
              </w:rPr>
            </w:pPr>
          </w:p>
        </w:tc>
        <w:tc>
          <w:tcPr>
            <w:tcW w:w="3764" w:type="dxa"/>
          </w:tcPr>
          <w:p w14:paraId="4C301F3A" w14:textId="77777777" w:rsidR="00702F63" w:rsidRPr="0081121D" w:rsidRDefault="00702F63" w:rsidP="0081121D">
            <w:pPr>
              <w:suppressAutoHyphens/>
              <w:jc w:val="both"/>
              <w:rPr>
                <w:bCs/>
                <w:iCs/>
              </w:rPr>
            </w:pPr>
            <w:r w:rsidRPr="0081121D">
              <w:rPr>
                <w:bCs/>
                <w:iCs/>
              </w:rPr>
              <w:t>Уо 05.01 Умения: понимать общий смысл устройства сети интернет;</w:t>
            </w:r>
          </w:p>
          <w:p w14:paraId="6D2ADBEB" w14:textId="77777777" w:rsidR="00702F63" w:rsidRPr="0081121D" w:rsidRDefault="00702F63" w:rsidP="0081121D">
            <w:pPr>
              <w:suppressAutoHyphens/>
              <w:jc w:val="both"/>
              <w:rPr>
                <w:bCs/>
                <w:iCs/>
              </w:rPr>
            </w:pPr>
            <w:r w:rsidRPr="0081121D">
              <w:rPr>
                <w:bCs/>
                <w:iCs/>
              </w:rPr>
              <w:t>Уо 05.02</w:t>
            </w:r>
            <w:r w:rsidRPr="0081121D">
              <w:rPr>
                <w:iCs/>
              </w:rPr>
              <w:t xml:space="preserve">  создавать простые информационные представления о проделанной работе;</w:t>
            </w:r>
          </w:p>
        </w:tc>
        <w:tc>
          <w:tcPr>
            <w:tcW w:w="3895" w:type="dxa"/>
            <w:vAlign w:val="center"/>
          </w:tcPr>
          <w:p w14:paraId="2043BD22" w14:textId="77777777" w:rsidR="00702F63" w:rsidRPr="0081121D" w:rsidRDefault="00702F63" w:rsidP="0081121D">
            <w:pPr>
              <w:suppressAutoHyphens/>
              <w:jc w:val="both"/>
              <w:rPr>
                <w:iCs/>
              </w:rPr>
            </w:pPr>
            <w:r w:rsidRPr="0081121D">
              <w:rPr>
                <w:bCs/>
                <w:iCs/>
              </w:rPr>
              <w:t xml:space="preserve">Зо 05.01 Знания: </w:t>
            </w:r>
            <w:r w:rsidRPr="0081121D">
              <w:rPr>
                <w:iCs/>
              </w:rPr>
              <w:t>основные виды и процедуры обработки информации;</w:t>
            </w:r>
          </w:p>
          <w:p w14:paraId="61BB9771" w14:textId="77777777" w:rsidR="00702F63" w:rsidRPr="0081121D" w:rsidRDefault="00702F63" w:rsidP="0081121D">
            <w:pPr>
              <w:suppressAutoHyphens/>
              <w:jc w:val="both"/>
              <w:rPr>
                <w:iCs/>
              </w:rPr>
            </w:pPr>
            <w:r w:rsidRPr="0081121D">
              <w:rPr>
                <w:bCs/>
                <w:iCs/>
              </w:rPr>
              <w:t xml:space="preserve">Зо 05.02 </w:t>
            </w:r>
            <w:r w:rsidRPr="0081121D">
              <w:rPr>
                <w:iCs/>
              </w:rPr>
              <w:t>основы правила пользования программным обеспечением используемого оборудования.</w:t>
            </w:r>
          </w:p>
          <w:p w14:paraId="74ADBEF0" w14:textId="77777777" w:rsidR="00702F63" w:rsidRPr="0081121D" w:rsidRDefault="00702F63" w:rsidP="0081121D">
            <w:pPr>
              <w:suppressAutoHyphens/>
              <w:jc w:val="both"/>
              <w:rPr>
                <w:iCs/>
              </w:rPr>
            </w:pPr>
          </w:p>
          <w:p w14:paraId="4882E4D0" w14:textId="77777777" w:rsidR="00702F63" w:rsidRPr="0081121D" w:rsidRDefault="00702F63" w:rsidP="0081121D">
            <w:pPr>
              <w:suppressAutoHyphens/>
              <w:jc w:val="both"/>
              <w:rPr>
                <w:iCs/>
              </w:rPr>
            </w:pPr>
          </w:p>
        </w:tc>
      </w:tr>
      <w:tr w:rsidR="00702F63" w:rsidRPr="0081121D" w14:paraId="3DE003FC" w14:textId="77777777" w:rsidTr="00702F63">
        <w:trPr>
          <w:trHeight w:val="212"/>
        </w:trPr>
        <w:tc>
          <w:tcPr>
            <w:tcW w:w="1589" w:type="dxa"/>
          </w:tcPr>
          <w:p w14:paraId="31278820" w14:textId="77777777" w:rsidR="00702F63" w:rsidRPr="0081121D" w:rsidRDefault="00702F63" w:rsidP="0081121D">
            <w:pPr>
              <w:jc w:val="both"/>
              <w:rPr>
                <w:iCs/>
              </w:rPr>
            </w:pPr>
            <w:r w:rsidRPr="0081121D">
              <w:rPr>
                <w:iCs/>
              </w:rPr>
              <w:t>ОК 06</w:t>
            </w:r>
          </w:p>
        </w:tc>
        <w:tc>
          <w:tcPr>
            <w:tcW w:w="3764" w:type="dxa"/>
          </w:tcPr>
          <w:p w14:paraId="549DF5F0" w14:textId="77777777" w:rsidR="00702F63" w:rsidRPr="0081121D" w:rsidRDefault="00702F63" w:rsidP="0081121D">
            <w:pPr>
              <w:suppressAutoHyphens/>
              <w:jc w:val="both"/>
              <w:rPr>
                <w:bCs/>
                <w:spacing w:val="-4"/>
              </w:rPr>
            </w:pPr>
            <w:r w:rsidRPr="0081121D">
              <w:rPr>
                <w:bCs/>
                <w:iCs/>
              </w:rPr>
              <w:t xml:space="preserve">Уо 06.01 </w:t>
            </w:r>
            <w:r w:rsidRPr="0081121D">
              <w:rPr>
                <w:bCs/>
                <w:iCs/>
                <w:spacing w:val="-4"/>
              </w:rPr>
              <w:t xml:space="preserve">Умения: </w:t>
            </w:r>
            <w:r w:rsidRPr="0081121D">
              <w:rPr>
                <w:bCs/>
                <w:spacing w:val="-4"/>
              </w:rPr>
              <w:t xml:space="preserve">организовывать работу коллектива </w:t>
            </w:r>
            <w:r w:rsidRPr="0081121D">
              <w:rPr>
                <w:bCs/>
                <w:spacing w:val="-4"/>
              </w:rPr>
              <w:br/>
              <w:t>и команды;</w:t>
            </w:r>
          </w:p>
          <w:p w14:paraId="4AF0C883" w14:textId="77777777" w:rsidR="00702F63" w:rsidRPr="0081121D" w:rsidRDefault="00702F63" w:rsidP="0081121D">
            <w:pPr>
              <w:suppressAutoHyphens/>
              <w:jc w:val="both"/>
              <w:rPr>
                <w:bCs/>
                <w:iCs/>
              </w:rPr>
            </w:pPr>
            <w:r w:rsidRPr="0081121D">
              <w:rPr>
                <w:bCs/>
                <w:iCs/>
              </w:rPr>
              <w:t xml:space="preserve">Уо 06.02 </w:t>
            </w:r>
            <w:r w:rsidRPr="0081121D">
              <w:rPr>
                <w:bCs/>
                <w:spacing w:val="-4"/>
              </w:rPr>
              <w:t>взаимодействовать с коллегами, руководством, клиентами в ходе профессиональной деятельности</w:t>
            </w:r>
          </w:p>
        </w:tc>
        <w:tc>
          <w:tcPr>
            <w:tcW w:w="3895" w:type="dxa"/>
            <w:vAlign w:val="center"/>
          </w:tcPr>
          <w:p w14:paraId="124918A4" w14:textId="77777777" w:rsidR="00702F63" w:rsidRPr="0081121D" w:rsidRDefault="00702F63" w:rsidP="0081121D">
            <w:pPr>
              <w:suppressAutoHyphens/>
              <w:jc w:val="both"/>
              <w:rPr>
                <w:bCs/>
              </w:rPr>
            </w:pPr>
            <w:r w:rsidRPr="0081121D">
              <w:rPr>
                <w:bCs/>
                <w:iCs/>
              </w:rPr>
              <w:t xml:space="preserve">Зо 06.01 Знания: </w:t>
            </w:r>
            <w:r w:rsidRPr="0081121D">
              <w:rPr>
                <w:bCs/>
              </w:rPr>
              <w:t>психологические основы деятельности коллектива, психологические особенности личности;</w:t>
            </w:r>
          </w:p>
          <w:p w14:paraId="19431742" w14:textId="77777777" w:rsidR="00702F63" w:rsidRPr="0081121D" w:rsidRDefault="00702F63" w:rsidP="0081121D">
            <w:pPr>
              <w:suppressAutoHyphens/>
              <w:jc w:val="both"/>
              <w:rPr>
                <w:bCs/>
                <w:iCs/>
              </w:rPr>
            </w:pPr>
            <w:r w:rsidRPr="0081121D">
              <w:rPr>
                <w:bCs/>
                <w:iCs/>
              </w:rPr>
              <w:t xml:space="preserve">Зо 06.02 </w:t>
            </w:r>
            <w:r w:rsidRPr="0081121D">
              <w:rPr>
                <w:bCs/>
              </w:rPr>
              <w:t>основы проектной деятельности</w:t>
            </w:r>
          </w:p>
        </w:tc>
      </w:tr>
      <w:tr w:rsidR="00702F63" w:rsidRPr="0081121D" w14:paraId="363AC7BF" w14:textId="77777777" w:rsidTr="00702F63">
        <w:trPr>
          <w:trHeight w:val="212"/>
        </w:trPr>
        <w:tc>
          <w:tcPr>
            <w:tcW w:w="1589" w:type="dxa"/>
          </w:tcPr>
          <w:p w14:paraId="5605BF8D" w14:textId="77777777" w:rsidR="00702F63" w:rsidRPr="0081121D" w:rsidRDefault="00702F63" w:rsidP="0081121D">
            <w:pPr>
              <w:jc w:val="both"/>
              <w:rPr>
                <w:iCs/>
              </w:rPr>
            </w:pPr>
            <w:r w:rsidRPr="0081121D">
              <w:rPr>
                <w:iCs/>
              </w:rPr>
              <w:t>ОК 07</w:t>
            </w:r>
          </w:p>
        </w:tc>
        <w:tc>
          <w:tcPr>
            <w:tcW w:w="3764" w:type="dxa"/>
          </w:tcPr>
          <w:p w14:paraId="3592585E" w14:textId="77777777" w:rsidR="00702F63" w:rsidRPr="0081121D" w:rsidRDefault="00702F63" w:rsidP="0081121D">
            <w:pPr>
              <w:suppressAutoHyphens/>
              <w:jc w:val="both"/>
              <w:rPr>
                <w:bCs/>
                <w:iCs/>
              </w:rPr>
            </w:pPr>
            <w:r w:rsidRPr="0081121D">
              <w:rPr>
                <w:bCs/>
                <w:iCs/>
              </w:rPr>
              <w:t xml:space="preserve">Уо 07.01  Умения: </w:t>
            </w:r>
            <w:r w:rsidRPr="0081121D">
              <w:rPr>
                <w:bCs/>
              </w:rPr>
              <w:t>выявлять достоинства и недостатки коммерческой идеи;</w:t>
            </w:r>
          </w:p>
        </w:tc>
        <w:tc>
          <w:tcPr>
            <w:tcW w:w="3895" w:type="dxa"/>
            <w:vAlign w:val="center"/>
          </w:tcPr>
          <w:p w14:paraId="4A54E750" w14:textId="77777777" w:rsidR="00702F63" w:rsidRPr="0081121D" w:rsidRDefault="00702F63" w:rsidP="0081121D">
            <w:pPr>
              <w:suppressAutoHyphens/>
              <w:jc w:val="both"/>
              <w:rPr>
                <w:bCs/>
                <w:iCs/>
              </w:rPr>
            </w:pPr>
            <w:r w:rsidRPr="0081121D">
              <w:rPr>
                <w:bCs/>
                <w:iCs/>
              </w:rPr>
              <w:t xml:space="preserve">Зо 07.01 </w:t>
            </w:r>
            <w:r w:rsidRPr="0081121D">
              <w:t>Знания</w:t>
            </w:r>
            <w:r w:rsidRPr="0081121D">
              <w:rPr>
                <w:bCs/>
              </w:rPr>
              <w:t>: основы предпринимательской деятельности; основы финансовой грамотности;</w:t>
            </w:r>
          </w:p>
        </w:tc>
      </w:tr>
      <w:tr w:rsidR="00702F63" w:rsidRPr="0081121D" w14:paraId="5CFE790B" w14:textId="77777777" w:rsidTr="00702F63">
        <w:trPr>
          <w:trHeight w:val="212"/>
        </w:trPr>
        <w:tc>
          <w:tcPr>
            <w:tcW w:w="1589" w:type="dxa"/>
          </w:tcPr>
          <w:p w14:paraId="080DC282" w14:textId="77777777" w:rsidR="00702F63" w:rsidRPr="0081121D" w:rsidRDefault="00702F63" w:rsidP="0081121D">
            <w:pPr>
              <w:jc w:val="both"/>
              <w:rPr>
                <w:iCs/>
              </w:rPr>
            </w:pPr>
            <w:r w:rsidRPr="0081121D">
              <w:rPr>
                <w:iCs/>
              </w:rPr>
              <w:t>ОК 08</w:t>
            </w:r>
          </w:p>
        </w:tc>
        <w:tc>
          <w:tcPr>
            <w:tcW w:w="3764" w:type="dxa"/>
          </w:tcPr>
          <w:p w14:paraId="12EB99B8" w14:textId="77777777" w:rsidR="00702F63" w:rsidRPr="0081121D" w:rsidRDefault="00702F63" w:rsidP="0081121D">
            <w:pPr>
              <w:suppressAutoHyphens/>
              <w:jc w:val="both"/>
              <w:rPr>
                <w:bCs/>
                <w:iCs/>
              </w:rPr>
            </w:pPr>
            <w:r w:rsidRPr="0081121D">
              <w:rPr>
                <w:bCs/>
                <w:iCs/>
              </w:rPr>
              <w:t>Уо 08.01 Умения: определять актуальность нормативно-правовой документации в профессиональной деятельности;</w:t>
            </w:r>
          </w:p>
          <w:p w14:paraId="7374ECED" w14:textId="77777777" w:rsidR="00702F63" w:rsidRPr="0081121D" w:rsidRDefault="00702F63" w:rsidP="0081121D">
            <w:pPr>
              <w:suppressAutoHyphens/>
              <w:jc w:val="both"/>
              <w:rPr>
                <w:bCs/>
                <w:iCs/>
              </w:rPr>
            </w:pPr>
            <w:r w:rsidRPr="0081121D">
              <w:rPr>
                <w:bCs/>
                <w:iCs/>
              </w:rPr>
              <w:t>Уо 08.02 применять современную научную профессиональную терминологию;</w:t>
            </w:r>
          </w:p>
          <w:p w14:paraId="67B22C11" w14:textId="77777777" w:rsidR="00702F63" w:rsidRPr="0081121D" w:rsidRDefault="00702F63" w:rsidP="0081121D">
            <w:pPr>
              <w:suppressAutoHyphens/>
              <w:jc w:val="both"/>
              <w:rPr>
                <w:bCs/>
                <w:iCs/>
              </w:rPr>
            </w:pPr>
            <w:r w:rsidRPr="0081121D">
              <w:rPr>
                <w:bCs/>
                <w:iCs/>
              </w:rPr>
              <w:t>Уо 08.03 определять и выстраивать траектории профессионального развития и самообразования;</w:t>
            </w:r>
          </w:p>
        </w:tc>
        <w:tc>
          <w:tcPr>
            <w:tcW w:w="3895" w:type="dxa"/>
            <w:vAlign w:val="center"/>
          </w:tcPr>
          <w:p w14:paraId="39517EA3" w14:textId="77777777" w:rsidR="00702F63" w:rsidRPr="0081121D" w:rsidRDefault="00702F63" w:rsidP="0081121D">
            <w:pPr>
              <w:suppressAutoHyphens/>
              <w:jc w:val="both"/>
              <w:rPr>
                <w:bCs/>
                <w:iCs/>
              </w:rPr>
            </w:pPr>
            <w:r w:rsidRPr="0081121D">
              <w:rPr>
                <w:bCs/>
                <w:iCs/>
              </w:rPr>
              <w:t>Зо 08.01 Знания: содержание актуальной нормативно-правовой документации;</w:t>
            </w:r>
          </w:p>
          <w:p w14:paraId="067413BA" w14:textId="77777777" w:rsidR="00702F63" w:rsidRPr="0081121D" w:rsidRDefault="00702F63" w:rsidP="0081121D">
            <w:pPr>
              <w:suppressAutoHyphens/>
              <w:jc w:val="both"/>
              <w:rPr>
                <w:bCs/>
                <w:iCs/>
              </w:rPr>
            </w:pPr>
            <w:r w:rsidRPr="0081121D">
              <w:rPr>
                <w:bCs/>
                <w:iCs/>
              </w:rPr>
              <w:t>Зо 08.02 современная научная и профессиональная терминология;</w:t>
            </w:r>
          </w:p>
          <w:p w14:paraId="2E257840" w14:textId="77777777" w:rsidR="00702F63" w:rsidRPr="0081121D" w:rsidRDefault="00702F63" w:rsidP="0081121D">
            <w:pPr>
              <w:suppressAutoHyphens/>
              <w:jc w:val="both"/>
              <w:rPr>
                <w:bCs/>
                <w:iCs/>
              </w:rPr>
            </w:pPr>
            <w:r w:rsidRPr="0081121D">
              <w:rPr>
                <w:bCs/>
                <w:iCs/>
              </w:rPr>
              <w:t>Зо 08.03 возможные траектории профессионального развития и самообразования;</w:t>
            </w:r>
          </w:p>
          <w:p w14:paraId="6E82F322" w14:textId="77777777" w:rsidR="00702F63" w:rsidRPr="0081121D" w:rsidRDefault="00702F63" w:rsidP="0081121D">
            <w:pPr>
              <w:suppressAutoHyphens/>
              <w:jc w:val="both"/>
              <w:rPr>
                <w:bCs/>
                <w:iCs/>
              </w:rPr>
            </w:pPr>
            <w:r w:rsidRPr="0081121D">
              <w:rPr>
                <w:bCs/>
                <w:iCs/>
              </w:rPr>
              <w:t xml:space="preserve">Зо 08.04 </w:t>
            </w:r>
            <w:r w:rsidRPr="0081121D">
              <w:rPr>
                <w:bCs/>
              </w:rPr>
              <w:t>порядок выстраивания презентации;</w:t>
            </w:r>
          </w:p>
          <w:p w14:paraId="30B64EEC" w14:textId="77777777" w:rsidR="00702F63" w:rsidRPr="0081121D" w:rsidRDefault="00702F63" w:rsidP="0081121D">
            <w:pPr>
              <w:suppressAutoHyphens/>
              <w:jc w:val="both"/>
              <w:rPr>
                <w:bCs/>
                <w:iCs/>
              </w:rPr>
            </w:pPr>
          </w:p>
        </w:tc>
      </w:tr>
      <w:tr w:rsidR="00702F63" w:rsidRPr="0081121D" w14:paraId="280140C0" w14:textId="77777777" w:rsidTr="00702F63">
        <w:trPr>
          <w:trHeight w:val="212"/>
        </w:trPr>
        <w:tc>
          <w:tcPr>
            <w:tcW w:w="1589" w:type="dxa"/>
          </w:tcPr>
          <w:p w14:paraId="29767583" w14:textId="77777777" w:rsidR="00702F63" w:rsidRPr="0081121D" w:rsidRDefault="00702F63" w:rsidP="0081121D">
            <w:pPr>
              <w:jc w:val="both"/>
              <w:rPr>
                <w:iCs/>
              </w:rPr>
            </w:pPr>
            <w:r w:rsidRPr="0081121D">
              <w:rPr>
                <w:iCs/>
              </w:rPr>
              <w:t>ОК 09</w:t>
            </w:r>
          </w:p>
        </w:tc>
        <w:tc>
          <w:tcPr>
            <w:tcW w:w="3764" w:type="dxa"/>
          </w:tcPr>
          <w:p w14:paraId="4086E640" w14:textId="77777777" w:rsidR="00702F63" w:rsidRPr="0081121D" w:rsidRDefault="00702F63" w:rsidP="0081121D">
            <w:pPr>
              <w:suppressAutoHyphens/>
              <w:jc w:val="both"/>
              <w:rPr>
                <w:iCs/>
              </w:rPr>
            </w:pPr>
            <w:r w:rsidRPr="0081121D">
              <w:rPr>
                <w:bCs/>
                <w:iCs/>
              </w:rPr>
              <w:t xml:space="preserve">Уо 09.01 </w:t>
            </w:r>
            <w:r w:rsidRPr="0081121D">
              <w:rPr>
                <w:iCs/>
              </w:rPr>
              <w:t>Умения: определять задачи для поиска информации;</w:t>
            </w:r>
          </w:p>
          <w:p w14:paraId="123BFFEB" w14:textId="77777777" w:rsidR="00702F63" w:rsidRPr="0081121D" w:rsidRDefault="00702F63" w:rsidP="0081121D">
            <w:pPr>
              <w:suppressAutoHyphens/>
              <w:jc w:val="both"/>
              <w:rPr>
                <w:bCs/>
                <w:iCs/>
              </w:rPr>
            </w:pPr>
            <w:r w:rsidRPr="0081121D">
              <w:rPr>
                <w:bCs/>
                <w:iCs/>
              </w:rPr>
              <w:t>Уо 09.02 определять необходимые источники информации;</w:t>
            </w:r>
          </w:p>
          <w:p w14:paraId="22D5859B" w14:textId="77777777" w:rsidR="00702F63" w:rsidRPr="0081121D" w:rsidRDefault="00702F63" w:rsidP="0081121D">
            <w:pPr>
              <w:suppressAutoHyphens/>
              <w:jc w:val="both"/>
              <w:rPr>
                <w:bCs/>
                <w:iCs/>
              </w:rPr>
            </w:pPr>
            <w:r w:rsidRPr="0081121D">
              <w:rPr>
                <w:bCs/>
                <w:iCs/>
              </w:rPr>
              <w:t>Уо 09.03 планировать процесс поиска; структурировать получаемую информацию;</w:t>
            </w:r>
          </w:p>
          <w:p w14:paraId="74735DBA" w14:textId="77777777" w:rsidR="00702F63" w:rsidRPr="0081121D" w:rsidRDefault="00702F63" w:rsidP="0081121D">
            <w:pPr>
              <w:suppressAutoHyphens/>
              <w:jc w:val="both"/>
              <w:rPr>
                <w:bCs/>
                <w:iCs/>
              </w:rPr>
            </w:pPr>
            <w:r w:rsidRPr="0081121D">
              <w:rPr>
                <w:bCs/>
                <w:iCs/>
              </w:rPr>
              <w:t>Уо 09.04 выделять наиболее значимое в перечне информации;</w:t>
            </w:r>
          </w:p>
          <w:p w14:paraId="08DFA149" w14:textId="77777777" w:rsidR="00702F63" w:rsidRPr="0081121D" w:rsidRDefault="00702F63" w:rsidP="0081121D">
            <w:pPr>
              <w:suppressAutoHyphens/>
              <w:jc w:val="both"/>
              <w:rPr>
                <w:iCs/>
              </w:rPr>
            </w:pPr>
            <w:r w:rsidRPr="0081121D">
              <w:rPr>
                <w:bCs/>
                <w:iCs/>
              </w:rPr>
              <w:t xml:space="preserve">Уо 09.05 </w:t>
            </w:r>
            <w:r w:rsidRPr="0081121D">
              <w:rPr>
                <w:iCs/>
              </w:rPr>
              <w:t>оценивать практическую значимость результатов поиска;</w:t>
            </w:r>
          </w:p>
          <w:p w14:paraId="063B129D" w14:textId="77777777" w:rsidR="00702F63" w:rsidRPr="0081121D" w:rsidRDefault="00702F63" w:rsidP="0081121D">
            <w:pPr>
              <w:suppressAutoHyphens/>
              <w:jc w:val="both"/>
              <w:rPr>
                <w:iCs/>
              </w:rPr>
            </w:pPr>
            <w:r w:rsidRPr="0081121D">
              <w:rPr>
                <w:bCs/>
                <w:iCs/>
              </w:rPr>
              <w:t xml:space="preserve">Уо 09.06 </w:t>
            </w:r>
            <w:r w:rsidRPr="0081121D">
              <w:rPr>
                <w:iCs/>
              </w:rPr>
              <w:t xml:space="preserve">оформлять результаты поиска, применять средства информационных технологий для </w:t>
            </w:r>
            <w:r w:rsidRPr="0081121D">
              <w:rPr>
                <w:iCs/>
              </w:rPr>
              <w:lastRenderedPageBreak/>
              <w:t>решения профессиональных задач;</w:t>
            </w:r>
          </w:p>
          <w:p w14:paraId="2345C124" w14:textId="77777777" w:rsidR="00702F63" w:rsidRPr="0081121D" w:rsidRDefault="00702F63" w:rsidP="0081121D">
            <w:pPr>
              <w:suppressAutoHyphens/>
              <w:jc w:val="both"/>
              <w:rPr>
                <w:bCs/>
                <w:iCs/>
              </w:rPr>
            </w:pPr>
            <w:r w:rsidRPr="0081121D">
              <w:rPr>
                <w:bCs/>
                <w:iCs/>
              </w:rPr>
              <w:t xml:space="preserve">Уо 09.08 </w:t>
            </w:r>
            <w:r w:rsidRPr="0081121D">
              <w:rPr>
                <w:iCs/>
              </w:rPr>
              <w:t>использовать различные цифровые средства для решения профессиональных задач</w:t>
            </w:r>
          </w:p>
          <w:p w14:paraId="460F4D15" w14:textId="77777777" w:rsidR="00702F63" w:rsidRPr="0081121D" w:rsidRDefault="00702F63" w:rsidP="0081121D">
            <w:pPr>
              <w:suppressAutoHyphens/>
              <w:jc w:val="both"/>
              <w:rPr>
                <w:bCs/>
                <w:iCs/>
              </w:rPr>
            </w:pPr>
          </w:p>
        </w:tc>
        <w:tc>
          <w:tcPr>
            <w:tcW w:w="3895" w:type="dxa"/>
            <w:vAlign w:val="center"/>
          </w:tcPr>
          <w:p w14:paraId="540CF1A6" w14:textId="77777777" w:rsidR="00702F63" w:rsidRPr="0081121D" w:rsidRDefault="00702F63" w:rsidP="0081121D">
            <w:pPr>
              <w:suppressAutoHyphens/>
              <w:jc w:val="both"/>
              <w:rPr>
                <w:iCs/>
              </w:rPr>
            </w:pPr>
            <w:r w:rsidRPr="0081121D">
              <w:rPr>
                <w:bCs/>
                <w:iCs/>
              </w:rPr>
              <w:lastRenderedPageBreak/>
              <w:t xml:space="preserve">Зо 09.01 </w:t>
            </w:r>
            <w:r w:rsidRPr="0081121D">
              <w:rPr>
                <w:iCs/>
              </w:rPr>
              <w:t>Знания: номенклатура информационных источников, применяемых в профессиональной деятельности;</w:t>
            </w:r>
          </w:p>
          <w:p w14:paraId="0F9F510A" w14:textId="77777777" w:rsidR="00702F63" w:rsidRPr="0081121D" w:rsidRDefault="00702F63" w:rsidP="0081121D">
            <w:pPr>
              <w:suppressAutoHyphens/>
              <w:jc w:val="both"/>
              <w:rPr>
                <w:iCs/>
              </w:rPr>
            </w:pPr>
            <w:r w:rsidRPr="0081121D">
              <w:rPr>
                <w:bCs/>
                <w:iCs/>
              </w:rPr>
              <w:t xml:space="preserve">Зо 09.02 </w:t>
            </w:r>
            <w:r w:rsidRPr="0081121D">
              <w:rPr>
                <w:iCs/>
              </w:rPr>
              <w:t>приемы структурирования информации;</w:t>
            </w:r>
          </w:p>
          <w:p w14:paraId="6DF4970A" w14:textId="77777777" w:rsidR="00702F63" w:rsidRPr="0081121D" w:rsidRDefault="00702F63" w:rsidP="0081121D">
            <w:pPr>
              <w:suppressAutoHyphens/>
              <w:jc w:val="both"/>
              <w:rPr>
                <w:bCs/>
                <w:iCs/>
              </w:rPr>
            </w:pPr>
            <w:r w:rsidRPr="0081121D">
              <w:rPr>
                <w:bCs/>
                <w:iCs/>
              </w:rPr>
              <w:t xml:space="preserve">Зо 09.03 </w:t>
            </w:r>
            <w:r w:rsidRPr="0081121D">
              <w:rPr>
                <w:iCs/>
              </w:rPr>
              <w:t xml:space="preserve">формат оформления результатов поиска информации, </w:t>
            </w:r>
            <w:r w:rsidRPr="0081121D">
              <w:rPr>
                <w:bCs/>
                <w:iCs/>
              </w:rPr>
              <w:t>современные средства и устройства информатизации;</w:t>
            </w:r>
          </w:p>
          <w:p w14:paraId="5B53537E" w14:textId="77777777" w:rsidR="00702F63" w:rsidRPr="0081121D" w:rsidRDefault="00702F63" w:rsidP="0081121D">
            <w:pPr>
              <w:suppressAutoHyphens/>
              <w:jc w:val="both"/>
              <w:rPr>
                <w:bCs/>
                <w:iCs/>
              </w:rPr>
            </w:pPr>
          </w:p>
          <w:p w14:paraId="26B6E22A" w14:textId="77777777" w:rsidR="00702F63" w:rsidRPr="0081121D" w:rsidRDefault="00702F63" w:rsidP="0081121D">
            <w:pPr>
              <w:suppressAutoHyphens/>
              <w:jc w:val="both"/>
              <w:rPr>
                <w:bCs/>
                <w:iCs/>
              </w:rPr>
            </w:pPr>
          </w:p>
          <w:p w14:paraId="510F337B" w14:textId="77777777" w:rsidR="00702F63" w:rsidRPr="0081121D" w:rsidRDefault="00702F63" w:rsidP="0081121D">
            <w:pPr>
              <w:suppressAutoHyphens/>
              <w:jc w:val="both"/>
              <w:rPr>
                <w:bCs/>
                <w:iCs/>
              </w:rPr>
            </w:pPr>
          </w:p>
          <w:p w14:paraId="4F36E7CC" w14:textId="77777777" w:rsidR="00702F63" w:rsidRPr="0081121D" w:rsidRDefault="00702F63" w:rsidP="0081121D">
            <w:pPr>
              <w:suppressAutoHyphens/>
              <w:jc w:val="both"/>
              <w:rPr>
                <w:bCs/>
                <w:iCs/>
              </w:rPr>
            </w:pPr>
          </w:p>
          <w:p w14:paraId="08676F74" w14:textId="77777777" w:rsidR="00702F63" w:rsidRPr="0081121D" w:rsidRDefault="00702F63" w:rsidP="0081121D">
            <w:pPr>
              <w:suppressAutoHyphens/>
              <w:jc w:val="both"/>
              <w:rPr>
                <w:bCs/>
                <w:iCs/>
              </w:rPr>
            </w:pPr>
          </w:p>
          <w:p w14:paraId="032B6FAA" w14:textId="77777777" w:rsidR="00702F63" w:rsidRPr="0081121D" w:rsidRDefault="00702F63" w:rsidP="0081121D">
            <w:pPr>
              <w:suppressAutoHyphens/>
              <w:jc w:val="both"/>
              <w:rPr>
                <w:bCs/>
                <w:iCs/>
              </w:rPr>
            </w:pPr>
          </w:p>
          <w:p w14:paraId="34677AEA" w14:textId="77777777" w:rsidR="00702F63" w:rsidRPr="0081121D" w:rsidRDefault="00702F63" w:rsidP="0081121D">
            <w:pPr>
              <w:suppressAutoHyphens/>
              <w:jc w:val="both"/>
              <w:rPr>
                <w:bCs/>
                <w:iCs/>
              </w:rPr>
            </w:pPr>
          </w:p>
          <w:p w14:paraId="00E338A8" w14:textId="77777777" w:rsidR="00702F63" w:rsidRPr="0081121D" w:rsidRDefault="00702F63" w:rsidP="0081121D">
            <w:pPr>
              <w:suppressAutoHyphens/>
              <w:jc w:val="both"/>
              <w:rPr>
                <w:bCs/>
                <w:iCs/>
              </w:rPr>
            </w:pPr>
          </w:p>
        </w:tc>
      </w:tr>
      <w:tr w:rsidR="00702F63" w:rsidRPr="0081121D" w14:paraId="42D7C56F" w14:textId="77777777" w:rsidTr="00702F63">
        <w:trPr>
          <w:trHeight w:val="212"/>
        </w:trPr>
        <w:tc>
          <w:tcPr>
            <w:tcW w:w="1589" w:type="dxa"/>
          </w:tcPr>
          <w:p w14:paraId="531DD6AC" w14:textId="77777777" w:rsidR="00702F63" w:rsidRPr="0081121D" w:rsidRDefault="00702F63" w:rsidP="0081121D">
            <w:pPr>
              <w:jc w:val="both"/>
              <w:rPr>
                <w:iCs/>
              </w:rPr>
            </w:pPr>
            <w:r w:rsidRPr="0081121D">
              <w:rPr>
                <w:iCs/>
              </w:rPr>
              <w:lastRenderedPageBreak/>
              <w:t>ОК 10</w:t>
            </w:r>
          </w:p>
        </w:tc>
        <w:tc>
          <w:tcPr>
            <w:tcW w:w="3764" w:type="dxa"/>
          </w:tcPr>
          <w:p w14:paraId="3AC1706B" w14:textId="77777777" w:rsidR="00702F63" w:rsidRPr="0081121D" w:rsidRDefault="00702F63" w:rsidP="0081121D">
            <w:pPr>
              <w:suppressAutoHyphens/>
              <w:jc w:val="both"/>
              <w:rPr>
                <w:bCs/>
                <w:iCs/>
              </w:rPr>
            </w:pPr>
            <w:r w:rsidRPr="0081121D">
              <w:rPr>
                <w:bCs/>
                <w:iCs/>
              </w:rPr>
              <w:t>Зо 10.01 Знания: правила экологической безопасности при ведении профессиональной деятельности;</w:t>
            </w:r>
          </w:p>
          <w:p w14:paraId="2A0298A2" w14:textId="77777777" w:rsidR="00702F63" w:rsidRPr="0081121D" w:rsidRDefault="00702F63" w:rsidP="0081121D">
            <w:pPr>
              <w:suppressAutoHyphens/>
              <w:jc w:val="both"/>
              <w:rPr>
                <w:bCs/>
                <w:iCs/>
              </w:rPr>
            </w:pPr>
          </w:p>
        </w:tc>
        <w:tc>
          <w:tcPr>
            <w:tcW w:w="3895" w:type="dxa"/>
            <w:vAlign w:val="center"/>
          </w:tcPr>
          <w:p w14:paraId="40A63793" w14:textId="77777777" w:rsidR="00702F63" w:rsidRPr="0081121D" w:rsidRDefault="00702F63" w:rsidP="0081121D">
            <w:pPr>
              <w:suppressAutoHyphens/>
              <w:jc w:val="both"/>
              <w:rPr>
                <w:bCs/>
                <w:iCs/>
              </w:rPr>
            </w:pPr>
            <w:r w:rsidRPr="0081121D">
              <w:rPr>
                <w:bCs/>
                <w:iCs/>
              </w:rPr>
              <w:t>Зо 10.02 основные ресурсы, задействованные в профессиональной деятельности;</w:t>
            </w:r>
          </w:p>
          <w:p w14:paraId="43AEC922" w14:textId="77777777" w:rsidR="00702F63" w:rsidRPr="0081121D" w:rsidRDefault="00702F63" w:rsidP="0081121D">
            <w:pPr>
              <w:suppressAutoHyphens/>
              <w:jc w:val="both"/>
              <w:rPr>
                <w:bCs/>
                <w:iCs/>
              </w:rPr>
            </w:pPr>
          </w:p>
          <w:p w14:paraId="2367092D" w14:textId="77777777" w:rsidR="00702F63" w:rsidRPr="0081121D" w:rsidRDefault="00702F63" w:rsidP="0081121D">
            <w:pPr>
              <w:suppressAutoHyphens/>
              <w:jc w:val="both"/>
              <w:rPr>
                <w:bCs/>
                <w:iCs/>
              </w:rPr>
            </w:pPr>
          </w:p>
        </w:tc>
      </w:tr>
    </w:tbl>
    <w:p w14:paraId="6ABE151A" w14:textId="77777777" w:rsidR="00702F63" w:rsidRPr="0081121D" w:rsidRDefault="00702F63" w:rsidP="0081121D">
      <w:pPr>
        <w:suppressAutoHyphens/>
        <w:ind w:firstLine="567"/>
        <w:jc w:val="both"/>
        <w:rPr>
          <w:lang w:eastAsia="en-US"/>
        </w:rPr>
      </w:pPr>
    </w:p>
    <w:p w14:paraId="193C8839" w14:textId="77777777" w:rsidR="00702F63" w:rsidRPr="0081121D" w:rsidRDefault="00702F63" w:rsidP="0081121D">
      <w:pPr>
        <w:suppressAutoHyphens/>
        <w:jc w:val="both"/>
        <w:sectPr w:rsidR="00702F63" w:rsidRPr="0081121D" w:rsidSect="00702F63">
          <w:pgSz w:w="11906" w:h="16838"/>
          <w:pgMar w:top="1134" w:right="850" w:bottom="284" w:left="1701" w:header="708" w:footer="708" w:gutter="0"/>
          <w:cols w:space="720"/>
          <w:docGrid w:linePitch="299"/>
        </w:sectPr>
      </w:pPr>
    </w:p>
    <w:p w14:paraId="4242BD43" w14:textId="77777777" w:rsidR="00702F63" w:rsidRPr="0081121D" w:rsidRDefault="00702F63" w:rsidP="0081121D">
      <w:pPr>
        <w:suppressAutoHyphens/>
        <w:jc w:val="both"/>
        <w:rPr>
          <w:b/>
        </w:rPr>
      </w:pPr>
      <w:r w:rsidRPr="0081121D">
        <w:rPr>
          <w:b/>
        </w:rPr>
        <w:lastRenderedPageBreak/>
        <w:t>2. СТРУКТУРА И СОДЕРЖАНИЕ УЧЕБНОЙ ДИСЦИПЛИНЫ</w:t>
      </w:r>
    </w:p>
    <w:p w14:paraId="156382EB" w14:textId="77777777" w:rsidR="00702F63" w:rsidRPr="0081121D" w:rsidRDefault="00702F63" w:rsidP="0081121D">
      <w:pPr>
        <w:suppressAutoHyphens/>
        <w:ind w:firstLine="709"/>
        <w:jc w:val="both"/>
        <w:rPr>
          <w:b/>
        </w:rPr>
      </w:pPr>
      <w:r w:rsidRPr="0081121D">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702F63" w:rsidRPr="0081121D" w14:paraId="487E01B8" w14:textId="77777777" w:rsidTr="00702F63">
        <w:trPr>
          <w:trHeight w:val="490"/>
        </w:trPr>
        <w:tc>
          <w:tcPr>
            <w:tcW w:w="3685" w:type="pct"/>
            <w:vAlign w:val="center"/>
          </w:tcPr>
          <w:p w14:paraId="25A2211A" w14:textId="77777777" w:rsidR="00702F63" w:rsidRPr="0081121D" w:rsidRDefault="00702F63" w:rsidP="0081121D">
            <w:pPr>
              <w:suppressAutoHyphens/>
              <w:jc w:val="both"/>
              <w:rPr>
                <w:b/>
              </w:rPr>
            </w:pPr>
            <w:r w:rsidRPr="0081121D">
              <w:rPr>
                <w:b/>
              </w:rPr>
              <w:t>Вид учебной работы</w:t>
            </w:r>
          </w:p>
        </w:tc>
        <w:tc>
          <w:tcPr>
            <w:tcW w:w="1315" w:type="pct"/>
            <w:vAlign w:val="center"/>
          </w:tcPr>
          <w:p w14:paraId="57DCB0F8" w14:textId="77777777" w:rsidR="00702F63" w:rsidRPr="0081121D" w:rsidRDefault="00702F63" w:rsidP="0081121D">
            <w:pPr>
              <w:suppressAutoHyphens/>
              <w:jc w:val="both"/>
              <w:rPr>
                <w:iCs/>
              </w:rPr>
            </w:pPr>
            <w:r w:rsidRPr="0081121D">
              <w:rPr>
                <w:iCs/>
              </w:rPr>
              <w:t>Объем в часах</w:t>
            </w:r>
          </w:p>
        </w:tc>
      </w:tr>
      <w:tr w:rsidR="00702F63" w:rsidRPr="0081121D" w14:paraId="480C5C94" w14:textId="77777777" w:rsidTr="00702F63">
        <w:trPr>
          <w:trHeight w:val="490"/>
        </w:trPr>
        <w:tc>
          <w:tcPr>
            <w:tcW w:w="3685" w:type="pct"/>
            <w:vAlign w:val="center"/>
          </w:tcPr>
          <w:p w14:paraId="2514D1B4" w14:textId="77777777" w:rsidR="00702F63" w:rsidRPr="0081121D" w:rsidRDefault="00702F63" w:rsidP="0081121D">
            <w:pPr>
              <w:suppressAutoHyphens/>
              <w:jc w:val="both"/>
              <w:rPr>
                <w:b/>
              </w:rPr>
            </w:pPr>
            <w:r w:rsidRPr="0081121D">
              <w:rPr>
                <w:b/>
              </w:rPr>
              <w:t>Объем образовательной программы учебной дисциплины</w:t>
            </w:r>
          </w:p>
        </w:tc>
        <w:tc>
          <w:tcPr>
            <w:tcW w:w="1315" w:type="pct"/>
            <w:vAlign w:val="center"/>
          </w:tcPr>
          <w:p w14:paraId="2ABDA269" w14:textId="77777777" w:rsidR="00702F63" w:rsidRPr="0081121D" w:rsidRDefault="00702F63" w:rsidP="0081121D">
            <w:pPr>
              <w:suppressAutoHyphens/>
              <w:jc w:val="both"/>
              <w:rPr>
                <w:iCs/>
              </w:rPr>
            </w:pPr>
            <w:r w:rsidRPr="0081121D">
              <w:rPr>
                <w:iCs/>
              </w:rPr>
              <w:t>188</w:t>
            </w:r>
          </w:p>
        </w:tc>
      </w:tr>
      <w:tr w:rsidR="00702F63" w:rsidRPr="0081121D" w14:paraId="3C672702" w14:textId="77777777" w:rsidTr="00702F63">
        <w:trPr>
          <w:trHeight w:val="490"/>
        </w:trPr>
        <w:tc>
          <w:tcPr>
            <w:tcW w:w="3685" w:type="pct"/>
            <w:shd w:val="clear" w:color="auto" w:fill="auto"/>
            <w:vAlign w:val="center"/>
          </w:tcPr>
          <w:p w14:paraId="1D4869B7" w14:textId="77777777" w:rsidR="00702F63" w:rsidRPr="0081121D" w:rsidRDefault="00702F63" w:rsidP="0081121D">
            <w:pPr>
              <w:suppressAutoHyphens/>
              <w:jc w:val="both"/>
              <w:rPr>
                <w:b/>
              </w:rPr>
            </w:pPr>
            <w:r w:rsidRPr="0081121D">
              <w:rPr>
                <w:b/>
              </w:rPr>
              <w:t>в т.ч. в форме практической подготовки</w:t>
            </w:r>
          </w:p>
        </w:tc>
        <w:tc>
          <w:tcPr>
            <w:tcW w:w="1315" w:type="pct"/>
            <w:shd w:val="clear" w:color="auto" w:fill="auto"/>
            <w:vAlign w:val="center"/>
          </w:tcPr>
          <w:p w14:paraId="7E0C640C" w14:textId="5DE8736E" w:rsidR="00702F63" w:rsidRPr="003832EF" w:rsidRDefault="003832EF" w:rsidP="0081121D">
            <w:pPr>
              <w:suppressAutoHyphens/>
              <w:jc w:val="both"/>
              <w:rPr>
                <w:iCs/>
                <w:lang w:val="en-US"/>
              </w:rPr>
            </w:pPr>
            <w:r>
              <w:rPr>
                <w:iCs/>
                <w:lang w:val="en-US"/>
              </w:rPr>
              <w:t>170</w:t>
            </w:r>
          </w:p>
        </w:tc>
      </w:tr>
      <w:tr w:rsidR="00702F63" w:rsidRPr="0081121D" w14:paraId="0CF1E068" w14:textId="77777777" w:rsidTr="00702F63">
        <w:trPr>
          <w:trHeight w:val="336"/>
        </w:trPr>
        <w:tc>
          <w:tcPr>
            <w:tcW w:w="5000" w:type="pct"/>
            <w:gridSpan w:val="2"/>
            <w:vAlign w:val="center"/>
          </w:tcPr>
          <w:p w14:paraId="5C503AF0" w14:textId="77777777" w:rsidR="00702F63" w:rsidRPr="0081121D" w:rsidRDefault="00702F63" w:rsidP="0081121D">
            <w:pPr>
              <w:suppressAutoHyphens/>
              <w:jc w:val="both"/>
              <w:rPr>
                <w:iCs/>
              </w:rPr>
            </w:pPr>
            <w:r w:rsidRPr="0081121D">
              <w:t>в т. ч.:</w:t>
            </w:r>
          </w:p>
        </w:tc>
      </w:tr>
      <w:tr w:rsidR="00702F63" w:rsidRPr="0081121D" w14:paraId="0F9A2BA5" w14:textId="77777777" w:rsidTr="00702F63">
        <w:trPr>
          <w:trHeight w:val="490"/>
        </w:trPr>
        <w:tc>
          <w:tcPr>
            <w:tcW w:w="3685" w:type="pct"/>
            <w:vAlign w:val="center"/>
          </w:tcPr>
          <w:p w14:paraId="363AB9BE" w14:textId="77777777" w:rsidR="00702F63" w:rsidRPr="0081121D" w:rsidRDefault="00702F63" w:rsidP="0081121D">
            <w:pPr>
              <w:suppressAutoHyphens/>
              <w:jc w:val="both"/>
            </w:pPr>
            <w:r w:rsidRPr="0081121D">
              <w:t xml:space="preserve">практические занятия </w:t>
            </w:r>
          </w:p>
        </w:tc>
        <w:tc>
          <w:tcPr>
            <w:tcW w:w="1315" w:type="pct"/>
            <w:vAlign w:val="center"/>
          </w:tcPr>
          <w:p w14:paraId="05F47E33" w14:textId="77777777" w:rsidR="00702F63" w:rsidRPr="0081121D" w:rsidRDefault="00702F63" w:rsidP="0081121D">
            <w:pPr>
              <w:suppressAutoHyphens/>
              <w:jc w:val="both"/>
              <w:rPr>
                <w:iCs/>
              </w:rPr>
            </w:pPr>
            <w:r w:rsidRPr="0081121D">
              <w:rPr>
                <w:iCs/>
              </w:rPr>
              <w:t>170</w:t>
            </w:r>
          </w:p>
        </w:tc>
      </w:tr>
      <w:tr w:rsidR="00702F63" w:rsidRPr="0081121D" w14:paraId="2AB49E86" w14:textId="77777777" w:rsidTr="00702F63">
        <w:trPr>
          <w:trHeight w:val="267"/>
        </w:trPr>
        <w:tc>
          <w:tcPr>
            <w:tcW w:w="3685" w:type="pct"/>
            <w:vAlign w:val="center"/>
          </w:tcPr>
          <w:p w14:paraId="28890680" w14:textId="77777777" w:rsidR="00702F63" w:rsidRPr="0081121D" w:rsidRDefault="00702F63" w:rsidP="0081121D">
            <w:pPr>
              <w:suppressAutoHyphens/>
              <w:jc w:val="both"/>
            </w:pPr>
            <w:r w:rsidRPr="0081121D">
              <w:t xml:space="preserve">Самостоятельная работа </w:t>
            </w:r>
          </w:p>
        </w:tc>
        <w:tc>
          <w:tcPr>
            <w:tcW w:w="1315" w:type="pct"/>
            <w:vAlign w:val="center"/>
          </w:tcPr>
          <w:p w14:paraId="2BCB20C3" w14:textId="77777777" w:rsidR="00702F63" w:rsidRPr="0081121D" w:rsidRDefault="00702F63" w:rsidP="0081121D">
            <w:pPr>
              <w:suppressAutoHyphens/>
              <w:jc w:val="both"/>
              <w:rPr>
                <w:iCs/>
              </w:rPr>
            </w:pPr>
            <w:r w:rsidRPr="0081121D">
              <w:rPr>
                <w:iCs/>
              </w:rPr>
              <w:t>16</w:t>
            </w:r>
          </w:p>
        </w:tc>
      </w:tr>
      <w:tr w:rsidR="00702F63" w:rsidRPr="0081121D" w14:paraId="4D866274" w14:textId="77777777" w:rsidTr="00702F63">
        <w:trPr>
          <w:trHeight w:val="331"/>
        </w:trPr>
        <w:tc>
          <w:tcPr>
            <w:tcW w:w="3685" w:type="pct"/>
            <w:vAlign w:val="center"/>
          </w:tcPr>
          <w:p w14:paraId="6E3251AB" w14:textId="77777777" w:rsidR="00702F63" w:rsidRPr="0081121D" w:rsidRDefault="00702F63" w:rsidP="0081121D">
            <w:pPr>
              <w:suppressAutoHyphens/>
              <w:jc w:val="both"/>
            </w:pPr>
            <w:r w:rsidRPr="0081121D">
              <w:rPr>
                <w:b/>
                <w:iCs/>
              </w:rPr>
              <w:t>Промежуточная аттестация</w:t>
            </w:r>
            <w:r w:rsidRPr="0081121D">
              <w:rPr>
                <w:iCs/>
              </w:rPr>
              <w:t xml:space="preserve"> в форме дифференцированного зачета</w:t>
            </w:r>
          </w:p>
        </w:tc>
        <w:tc>
          <w:tcPr>
            <w:tcW w:w="1315" w:type="pct"/>
            <w:vAlign w:val="center"/>
          </w:tcPr>
          <w:p w14:paraId="1B7408E8" w14:textId="39006443" w:rsidR="00702F63" w:rsidRPr="0081121D" w:rsidRDefault="00DE7534" w:rsidP="0081121D">
            <w:pPr>
              <w:suppressAutoHyphens/>
              <w:jc w:val="both"/>
              <w:rPr>
                <w:iCs/>
              </w:rPr>
            </w:pPr>
            <w:r w:rsidRPr="0081121D">
              <w:rPr>
                <w:iCs/>
              </w:rPr>
              <w:t>2</w:t>
            </w:r>
          </w:p>
        </w:tc>
      </w:tr>
    </w:tbl>
    <w:p w14:paraId="377BE27E" w14:textId="77777777" w:rsidR="00702F63" w:rsidRPr="0081121D" w:rsidRDefault="00702F63" w:rsidP="0081121D">
      <w:pPr>
        <w:jc w:val="both"/>
        <w:sectPr w:rsidR="00702F63" w:rsidRPr="0081121D" w:rsidSect="00702F63">
          <w:pgSz w:w="11906" w:h="16838"/>
          <w:pgMar w:top="1134" w:right="850" w:bottom="284" w:left="1701" w:header="708" w:footer="708" w:gutter="0"/>
          <w:cols w:space="720"/>
          <w:docGrid w:linePitch="299"/>
        </w:sectPr>
      </w:pPr>
    </w:p>
    <w:p w14:paraId="26ACDA43" w14:textId="77777777" w:rsidR="00702F63" w:rsidRPr="0081121D" w:rsidRDefault="00702F63" w:rsidP="0081121D">
      <w:pPr>
        <w:ind w:firstLine="709"/>
        <w:jc w:val="both"/>
        <w:rPr>
          <w:b/>
          <w:bCs/>
        </w:rPr>
      </w:pPr>
      <w:r w:rsidRPr="0081121D">
        <w:rPr>
          <w:b/>
        </w:rPr>
        <w:lastRenderedPageBreak/>
        <w:t xml:space="preserve">2.2. Тематический план и содержание учебной дисциплины </w:t>
      </w:r>
    </w:p>
    <w:tbl>
      <w:tblPr>
        <w:tblpPr w:leftFromText="180" w:rightFromText="180" w:vertAnchor="text" w:tblpXSpec="right" w:tblpY="1"/>
        <w:tblOverlap w:val="never"/>
        <w:tblW w:w="50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5"/>
        <w:gridCol w:w="8734"/>
        <w:gridCol w:w="1620"/>
        <w:gridCol w:w="1471"/>
        <w:gridCol w:w="1060"/>
      </w:tblGrid>
      <w:tr w:rsidR="00702F63" w:rsidRPr="0081121D" w14:paraId="2267D1F0" w14:textId="77777777" w:rsidTr="00E42D43">
        <w:trPr>
          <w:trHeight w:val="20"/>
        </w:trPr>
        <w:tc>
          <w:tcPr>
            <w:tcW w:w="649" w:type="pct"/>
            <w:vAlign w:val="center"/>
          </w:tcPr>
          <w:p w14:paraId="503DF1B0" w14:textId="77777777" w:rsidR="00702F63" w:rsidRPr="0081121D" w:rsidRDefault="00702F63" w:rsidP="0081121D">
            <w:pPr>
              <w:suppressAutoHyphens/>
              <w:jc w:val="both"/>
              <w:rPr>
                <w:bCs/>
              </w:rPr>
            </w:pPr>
            <w:r w:rsidRPr="0081121D">
              <w:rPr>
                <w:bCs/>
              </w:rPr>
              <w:t>Наименование разделов и тем</w:t>
            </w:r>
          </w:p>
        </w:tc>
        <w:tc>
          <w:tcPr>
            <w:tcW w:w="2945" w:type="pct"/>
            <w:vAlign w:val="center"/>
          </w:tcPr>
          <w:p w14:paraId="736DD35D" w14:textId="77777777" w:rsidR="00702F63" w:rsidRPr="0081121D" w:rsidRDefault="00702F63" w:rsidP="0081121D">
            <w:pPr>
              <w:suppressAutoHyphens/>
              <w:jc w:val="both"/>
              <w:rPr>
                <w:bCs/>
              </w:rPr>
            </w:pPr>
            <w:r w:rsidRPr="0081121D">
              <w:rPr>
                <w:bCs/>
              </w:rPr>
              <w:t>Содержание учебного материала и формы организации деятельности обучающихся</w:t>
            </w:r>
          </w:p>
        </w:tc>
        <w:tc>
          <w:tcPr>
            <w:tcW w:w="536" w:type="pct"/>
            <w:vAlign w:val="center"/>
          </w:tcPr>
          <w:p w14:paraId="57527C3D" w14:textId="77777777" w:rsidR="00702F63" w:rsidRPr="0081121D" w:rsidRDefault="00702F63" w:rsidP="0081121D">
            <w:pPr>
              <w:suppressAutoHyphens/>
              <w:jc w:val="both"/>
              <w:rPr>
                <w:bCs/>
              </w:rPr>
            </w:pPr>
            <w:r w:rsidRPr="0081121D">
              <w:rPr>
                <w:bCs/>
              </w:rPr>
              <w:t>Объем, акад. ч / в том числе в форме практической подготовки, акад ч</w:t>
            </w:r>
          </w:p>
        </w:tc>
        <w:tc>
          <w:tcPr>
            <w:tcW w:w="504" w:type="pct"/>
          </w:tcPr>
          <w:p w14:paraId="127507E7" w14:textId="77777777" w:rsidR="00702F63" w:rsidRPr="0081121D" w:rsidRDefault="00702F63" w:rsidP="0081121D">
            <w:pPr>
              <w:suppressAutoHyphens/>
              <w:jc w:val="both"/>
              <w:rPr>
                <w:bCs/>
              </w:rPr>
            </w:pPr>
            <w:r w:rsidRPr="0081121D">
              <w:t>Код ПК, ОК</w:t>
            </w:r>
          </w:p>
        </w:tc>
        <w:tc>
          <w:tcPr>
            <w:tcW w:w="366" w:type="pct"/>
          </w:tcPr>
          <w:p w14:paraId="2EBCF74B" w14:textId="77777777" w:rsidR="00702F63" w:rsidRPr="0081121D" w:rsidRDefault="00702F63" w:rsidP="0081121D">
            <w:pPr>
              <w:suppressAutoHyphens/>
              <w:jc w:val="both"/>
              <w:rPr>
                <w:bCs/>
              </w:rPr>
            </w:pPr>
            <w:r w:rsidRPr="0081121D">
              <w:t>Код Н/У/З</w:t>
            </w:r>
          </w:p>
        </w:tc>
      </w:tr>
      <w:tr w:rsidR="00702F63" w:rsidRPr="0081121D" w14:paraId="19ECEC16" w14:textId="77777777" w:rsidTr="00E42D43">
        <w:trPr>
          <w:trHeight w:val="20"/>
        </w:trPr>
        <w:tc>
          <w:tcPr>
            <w:tcW w:w="649" w:type="pct"/>
          </w:tcPr>
          <w:p w14:paraId="03EDA7ED" w14:textId="77777777" w:rsidR="00702F63" w:rsidRPr="0081121D" w:rsidRDefault="00702F63" w:rsidP="0081121D">
            <w:pPr>
              <w:jc w:val="both"/>
              <w:rPr>
                <w:bCs/>
                <w:iCs/>
              </w:rPr>
            </w:pPr>
            <w:r w:rsidRPr="0081121D">
              <w:rPr>
                <w:bCs/>
                <w:iCs/>
              </w:rPr>
              <w:t>1</w:t>
            </w:r>
          </w:p>
        </w:tc>
        <w:tc>
          <w:tcPr>
            <w:tcW w:w="2945" w:type="pct"/>
          </w:tcPr>
          <w:p w14:paraId="4F4FEA5E" w14:textId="77777777" w:rsidR="00702F63" w:rsidRPr="0081121D" w:rsidRDefault="00702F63" w:rsidP="0081121D">
            <w:pPr>
              <w:jc w:val="both"/>
              <w:rPr>
                <w:bCs/>
                <w:iCs/>
              </w:rPr>
            </w:pPr>
            <w:r w:rsidRPr="0081121D">
              <w:rPr>
                <w:bCs/>
                <w:iCs/>
              </w:rPr>
              <w:t>2</w:t>
            </w:r>
          </w:p>
        </w:tc>
        <w:tc>
          <w:tcPr>
            <w:tcW w:w="536" w:type="pct"/>
          </w:tcPr>
          <w:p w14:paraId="47DEE5A0" w14:textId="77777777" w:rsidR="00702F63" w:rsidRPr="0081121D" w:rsidRDefault="00702F63" w:rsidP="0081121D">
            <w:pPr>
              <w:jc w:val="both"/>
              <w:rPr>
                <w:bCs/>
                <w:iCs/>
              </w:rPr>
            </w:pPr>
            <w:r w:rsidRPr="0081121D">
              <w:rPr>
                <w:bCs/>
                <w:iCs/>
              </w:rPr>
              <w:t>3</w:t>
            </w:r>
          </w:p>
        </w:tc>
        <w:tc>
          <w:tcPr>
            <w:tcW w:w="504" w:type="pct"/>
          </w:tcPr>
          <w:p w14:paraId="4D1BFDEC" w14:textId="77777777" w:rsidR="00702F63" w:rsidRPr="0081121D" w:rsidRDefault="00702F63" w:rsidP="0081121D">
            <w:pPr>
              <w:jc w:val="both"/>
              <w:rPr>
                <w:bCs/>
                <w:iCs/>
              </w:rPr>
            </w:pPr>
          </w:p>
        </w:tc>
        <w:tc>
          <w:tcPr>
            <w:tcW w:w="366" w:type="pct"/>
          </w:tcPr>
          <w:p w14:paraId="45E9158F" w14:textId="77777777" w:rsidR="00702F63" w:rsidRPr="0081121D" w:rsidRDefault="00702F63" w:rsidP="0081121D">
            <w:pPr>
              <w:jc w:val="both"/>
              <w:rPr>
                <w:bCs/>
                <w:iCs/>
              </w:rPr>
            </w:pPr>
          </w:p>
        </w:tc>
      </w:tr>
      <w:tr w:rsidR="00702F63" w:rsidRPr="0081121D" w14:paraId="4D834FE5" w14:textId="77777777" w:rsidTr="00E42D43">
        <w:trPr>
          <w:trHeight w:val="20"/>
        </w:trPr>
        <w:tc>
          <w:tcPr>
            <w:tcW w:w="3594" w:type="pct"/>
            <w:gridSpan w:val="2"/>
          </w:tcPr>
          <w:p w14:paraId="3129D95E" w14:textId="77777777" w:rsidR="00702F63" w:rsidRPr="0081121D" w:rsidRDefault="00702F63" w:rsidP="0081121D">
            <w:pPr>
              <w:jc w:val="both"/>
              <w:rPr>
                <w:bCs/>
              </w:rPr>
            </w:pPr>
            <w:r w:rsidRPr="0081121D">
              <w:rPr>
                <w:bCs/>
              </w:rPr>
              <w:t xml:space="preserve">Раздел 1. Введение </w:t>
            </w:r>
          </w:p>
        </w:tc>
        <w:tc>
          <w:tcPr>
            <w:tcW w:w="536" w:type="pct"/>
          </w:tcPr>
          <w:p w14:paraId="2D84A8AB" w14:textId="77777777" w:rsidR="00702F63" w:rsidRPr="0081121D" w:rsidRDefault="00702F63" w:rsidP="0081121D">
            <w:pPr>
              <w:jc w:val="both"/>
              <w:rPr>
                <w:bCs/>
              </w:rPr>
            </w:pPr>
            <w:r w:rsidRPr="0081121D">
              <w:rPr>
                <w:bCs/>
              </w:rPr>
              <w:t>2</w:t>
            </w:r>
          </w:p>
        </w:tc>
        <w:tc>
          <w:tcPr>
            <w:tcW w:w="504" w:type="pct"/>
          </w:tcPr>
          <w:p w14:paraId="55476077" w14:textId="77777777" w:rsidR="00702F63" w:rsidRPr="0081121D" w:rsidRDefault="00702F63" w:rsidP="0081121D">
            <w:pPr>
              <w:jc w:val="both"/>
              <w:rPr>
                <w:bCs/>
                <w:iCs/>
              </w:rPr>
            </w:pPr>
          </w:p>
        </w:tc>
        <w:tc>
          <w:tcPr>
            <w:tcW w:w="366" w:type="pct"/>
          </w:tcPr>
          <w:p w14:paraId="2E4CA5D9" w14:textId="77777777" w:rsidR="00702F63" w:rsidRPr="0081121D" w:rsidRDefault="00702F63" w:rsidP="0081121D">
            <w:pPr>
              <w:jc w:val="both"/>
              <w:rPr>
                <w:bCs/>
                <w:iCs/>
              </w:rPr>
            </w:pPr>
          </w:p>
        </w:tc>
      </w:tr>
      <w:tr w:rsidR="00702F63" w:rsidRPr="0081121D" w14:paraId="4838A89D" w14:textId="77777777" w:rsidTr="00E42D43">
        <w:trPr>
          <w:trHeight w:val="3589"/>
        </w:trPr>
        <w:tc>
          <w:tcPr>
            <w:tcW w:w="649" w:type="pct"/>
            <w:vMerge w:val="restart"/>
          </w:tcPr>
          <w:p w14:paraId="419CEAC5" w14:textId="77777777" w:rsidR="00702F63" w:rsidRPr="0081121D" w:rsidRDefault="00702F63" w:rsidP="0081121D">
            <w:pPr>
              <w:jc w:val="both"/>
              <w:rPr>
                <w:bCs/>
              </w:rPr>
            </w:pPr>
            <w:r w:rsidRPr="0081121D">
              <w:rPr>
                <w:bCs/>
              </w:rPr>
              <w:t>Тема 1.</w:t>
            </w:r>
          </w:p>
          <w:p w14:paraId="3BE75498" w14:textId="77777777" w:rsidR="00702F63" w:rsidRPr="0081121D" w:rsidRDefault="00702F63" w:rsidP="0081121D">
            <w:pPr>
              <w:jc w:val="both"/>
              <w:rPr>
                <w:bCs/>
              </w:rPr>
            </w:pPr>
            <w:r w:rsidRPr="0081121D">
              <w:t xml:space="preserve">Место и роль иностранного языка в жизни и деятельности человека.  </w:t>
            </w:r>
          </w:p>
        </w:tc>
        <w:tc>
          <w:tcPr>
            <w:tcW w:w="2945" w:type="pct"/>
          </w:tcPr>
          <w:p w14:paraId="34A51A92" w14:textId="77777777" w:rsidR="00702F63" w:rsidRPr="0081121D" w:rsidRDefault="00702F63" w:rsidP="0081121D">
            <w:pPr>
              <w:jc w:val="both"/>
            </w:pPr>
            <w:r w:rsidRPr="0081121D">
              <w:t xml:space="preserve">«Место и роль иностранного языка в жизни человека. Цели и задачи изучения английского языка в рамках данного курса.» </w:t>
            </w:r>
          </w:p>
          <w:p w14:paraId="3CF9143A" w14:textId="77777777" w:rsidR="00702F63" w:rsidRPr="0081121D" w:rsidRDefault="00702F63" w:rsidP="0081121D">
            <w:pPr>
              <w:jc w:val="both"/>
              <w:rPr>
                <w:bCs/>
              </w:rPr>
            </w:pPr>
          </w:p>
        </w:tc>
        <w:tc>
          <w:tcPr>
            <w:tcW w:w="536" w:type="pct"/>
            <w:vAlign w:val="center"/>
          </w:tcPr>
          <w:p w14:paraId="3A89CFF6" w14:textId="77777777" w:rsidR="00702F63" w:rsidRPr="0081121D" w:rsidRDefault="00702F63" w:rsidP="0081121D">
            <w:pPr>
              <w:suppressAutoHyphens/>
              <w:jc w:val="both"/>
              <w:rPr>
                <w:bCs/>
              </w:rPr>
            </w:pPr>
            <w:r w:rsidRPr="0081121D">
              <w:rPr>
                <w:bCs/>
              </w:rPr>
              <w:t>2</w:t>
            </w:r>
          </w:p>
        </w:tc>
        <w:tc>
          <w:tcPr>
            <w:tcW w:w="504" w:type="pct"/>
            <w:vMerge w:val="restart"/>
          </w:tcPr>
          <w:p w14:paraId="53FBD081" w14:textId="77777777" w:rsidR="00702F63" w:rsidRPr="0081121D" w:rsidRDefault="00702F63" w:rsidP="0081121D">
            <w:pPr>
              <w:jc w:val="both"/>
            </w:pPr>
            <w:r w:rsidRPr="0081121D">
              <w:t>ОК 01</w:t>
            </w:r>
          </w:p>
          <w:p w14:paraId="7E7AD148" w14:textId="77777777" w:rsidR="00702F63" w:rsidRPr="0081121D" w:rsidRDefault="00702F63" w:rsidP="0081121D">
            <w:pPr>
              <w:jc w:val="both"/>
            </w:pPr>
            <w:r w:rsidRPr="0081121D">
              <w:t>ОК 02</w:t>
            </w:r>
          </w:p>
          <w:p w14:paraId="48BBB0FD" w14:textId="77777777" w:rsidR="00702F63" w:rsidRPr="0081121D" w:rsidRDefault="00702F63" w:rsidP="0081121D">
            <w:pPr>
              <w:jc w:val="both"/>
            </w:pPr>
            <w:r w:rsidRPr="0081121D">
              <w:t>ОК 05</w:t>
            </w:r>
          </w:p>
          <w:p w14:paraId="6381C13C" w14:textId="77777777" w:rsidR="00702F63" w:rsidRPr="0081121D" w:rsidRDefault="00702F63" w:rsidP="0081121D">
            <w:pPr>
              <w:jc w:val="both"/>
            </w:pPr>
            <w:r w:rsidRPr="0081121D">
              <w:t>ОК 06</w:t>
            </w:r>
          </w:p>
          <w:p w14:paraId="03DF0726" w14:textId="77777777" w:rsidR="00702F63" w:rsidRPr="0081121D" w:rsidRDefault="00702F63" w:rsidP="0081121D">
            <w:pPr>
              <w:jc w:val="both"/>
            </w:pPr>
            <w:r w:rsidRPr="0081121D">
              <w:t>ОК 08</w:t>
            </w:r>
          </w:p>
          <w:p w14:paraId="1E21E2F2" w14:textId="77777777" w:rsidR="00702F63" w:rsidRPr="0081121D" w:rsidRDefault="00702F63" w:rsidP="0081121D">
            <w:pPr>
              <w:jc w:val="both"/>
            </w:pPr>
          </w:p>
        </w:tc>
        <w:tc>
          <w:tcPr>
            <w:tcW w:w="366" w:type="pct"/>
            <w:vMerge w:val="restart"/>
          </w:tcPr>
          <w:p w14:paraId="150C22DA" w14:textId="77777777" w:rsidR="00702F63" w:rsidRPr="0081121D" w:rsidRDefault="00702F63" w:rsidP="0081121D">
            <w:pPr>
              <w:suppressAutoHyphens/>
              <w:jc w:val="both"/>
              <w:rPr>
                <w:iCs/>
              </w:rPr>
            </w:pPr>
            <w:r w:rsidRPr="0081121D">
              <w:rPr>
                <w:bCs/>
                <w:iCs/>
              </w:rPr>
              <w:t>Уо 01.01</w:t>
            </w:r>
          </w:p>
          <w:p w14:paraId="0DA1BCDF" w14:textId="77777777" w:rsidR="00702F63" w:rsidRPr="0081121D" w:rsidRDefault="00702F63" w:rsidP="0081121D">
            <w:pPr>
              <w:suppressAutoHyphens/>
              <w:jc w:val="both"/>
              <w:rPr>
                <w:bCs/>
                <w:iCs/>
              </w:rPr>
            </w:pPr>
            <w:r w:rsidRPr="0081121D">
              <w:rPr>
                <w:bCs/>
                <w:iCs/>
              </w:rPr>
              <w:t>Зо 01.01</w:t>
            </w:r>
          </w:p>
          <w:p w14:paraId="10D768EB" w14:textId="77777777" w:rsidR="00702F63" w:rsidRPr="0081121D" w:rsidRDefault="00702F63" w:rsidP="0081121D">
            <w:pPr>
              <w:suppressAutoHyphens/>
              <w:jc w:val="both"/>
              <w:rPr>
                <w:iCs/>
              </w:rPr>
            </w:pPr>
            <w:r w:rsidRPr="0081121D">
              <w:rPr>
                <w:iCs/>
              </w:rPr>
              <w:t>Уо 02.01</w:t>
            </w:r>
          </w:p>
          <w:p w14:paraId="32E0B1CD" w14:textId="77777777" w:rsidR="00702F63" w:rsidRPr="0081121D" w:rsidRDefault="00702F63" w:rsidP="0081121D">
            <w:pPr>
              <w:suppressAutoHyphens/>
              <w:jc w:val="both"/>
              <w:rPr>
                <w:iCs/>
              </w:rPr>
            </w:pPr>
            <w:r w:rsidRPr="0081121D">
              <w:rPr>
                <w:iCs/>
              </w:rPr>
              <w:t>Зо 02.01</w:t>
            </w:r>
          </w:p>
          <w:p w14:paraId="7111C250" w14:textId="77777777" w:rsidR="00702F63" w:rsidRPr="0081121D" w:rsidRDefault="00702F63" w:rsidP="0081121D">
            <w:pPr>
              <w:suppressAutoHyphens/>
              <w:jc w:val="both"/>
              <w:rPr>
                <w:iCs/>
              </w:rPr>
            </w:pPr>
            <w:r w:rsidRPr="0081121D">
              <w:rPr>
                <w:iCs/>
              </w:rPr>
              <w:t>Уо 05.01</w:t>
            </w:r>
          </w:p>
          <w:p w14:paraId="515863C8" w14:textId="77777777" w:rsidR="00702F63" w:rsidRPr="0081121D" w:rsidRDefault="00702F63" w:rsidP="0081121D">
            <w:pPr>
              <w:suppressAutoHyphens/>
              <w:jc w:val="both"/>
              <w:rPr>
                <w:iCs/>
              </w:rPr>
            </w:pPr>
            <w:r w:rsidRPr="0081121D">
              <w:rPr>
                <w:iCs/>
              </w:rPr>
              <w:t>Уо 05.02</w:t>
            </w:r>
          </w:p>
          <w:p w14:paraId="46F8DF13" w14:textId="77777777" w:rsidR="00702F63" w:rsidRPr="0081121D" w:rsidRDefault="00702F63" w:rsidP="0081121D">
            <w:pPr>
              <w:suppressAutoHyphens/>
              <w:jc w:val="both"/>
              <w:rPr>
                <w:iCs/>
              </w:rPr>
            </w:pPr>
            <w:r w:rsidRPr="0081121D">
              <w:rPr>
                <w:iCs/>
              </w:rPr>
              <w:t>Зо 05.01</w:t>
            </w:r>
          </w:p>
          <w:p w14:paraId="5492B990" w14:textId="77777777" w:rsidR="00702F63" w:rsidRPr="0081121D" w:rsidRDefault="00702F63" w:rsidP="0081121D">
            <w:pPr>
              <w:suppressAutoHyphens/>
              <w:jc w:val="both"/>
              <w:rPr>
                <w:iCs/>
              </w:rPr>
            </w:pPr>
            <w:r w:rsidRPr="0081121D">
              <w:rPr>
                <w:iCs/>
              </w:rPr>
              <w:t>Зо 05.02</w:t>
            </w:r>
          </w:p>
          <w:p w14:paraId="1BE5A51A" w14:textId="77777777" w:rsidR="00702F63" w:rsidRPr="0081121D" w:rsidRDefault="00702F63" w:rsidP="0081121D">
            <w:pPr>
              <w:suppressAutoHyphens/>
              <w:jc w:val="both"/>
              <w:rPr>
                <w:iCs/>
              </w:rPr>
            </w:pPr>
            <w:r w:rsidRPr="0081121D">
              <w:rPr>
                <w:iCs/>
              </w:rPr>
              <w:t>Уо 06.01</w:t>
            </w:r>
          </w:p>
          <w:p w14:paraId="53FB9D7A" w14:textId="77777777" w:rsidR="00702F63" w:rsidRPr="0081121D" w:rsidRDefault="00702F63" w:rsidP="0081121D">
            <w:pPr>
              <w:suppressAutoHyphens/>
              <w:jc w:val="both"/>
              <w:rPr>
                <w:iCs/>
              </w:rPr>
            </w:pPr>
            <w:r w:rsidRPr="0081121D">
              <w:rPr>
                <w:iCs/>
              </w:rPr>
              <w:t>Уо 06.02</w:t>
            </w:r>
          </w:p>
          <w:p w14:paraId="76D532A6" w14:textId="77777777" w:rsidR="00702F63" w:rsidRPr="0081121D" w:rsidRDefault="00702F63" w:rsidP="0081121D">
            <w:pPr>
              <w:suppressAutoHyphens/>
              <w:jc w:val="both"/>
              <w:rPr>
                <w:iCs/>
              </w:rPr>
            </w:pPr>
            <w:r w:rsidRPr="0081121D">
              <w:rPr>
                <w:iCs/>
              </w:rPr>
              <w:t>Зо 06.01</w:t>
            </w:r>
          </w:p>
          <w:p w14:paraId="6C0508A2" w14:textId="77777777" w:rsidR="00702F63" w:rsidRPr="0081121D" w:rsidRDefault="00702F63" w:rsidP="0081121D">
            <w:pPr>
              <w:suppressAutoHyphens/>
              <w:jc w:val="both"/>
              <w:rPr>
                <w:iCs/>
              </w:rPr>
            </w:pPr>
            <w:r w:rsidRPr="0081121D">
              <w:rPr>
                <w:iCs/>
              </w:rPr>
              <w:t>Уо 08.01</w:t>
            </w:r>
          </w:p>
          <w:p w14:paraId="18291249" w14:textId="77777777" w:rsidR="00702F63" w:rsidRPr="0081121D" w:rsidRDefault="00702F63" w:rsidP="0081121D">
            <w:pPr>
              <w:suppressAutoHyphens/>
              <w:jc w:val="both"/>
              <w:rPr>
                <w:iCs/>
              </w:rPr>
            </w:pPr>
            <w:r w:rsidRPr="0081121D">
              <w:rPr>
                <w:iCs/>
              </w:rPr>
              <w:t>Уо 08.02</w:t>
            </w:r>
          </w:p>
          <w:p w14:paraId="7AAF2F7E" w14:textId="77777777" w:rsidR="00702F63" w:rsidRPr="0081121D" w:rsidRDefault="00702F63" w:rsidP="0081121D">
            <w:pPr>
              <w:suppressAutoHyphens/>
              <w:jc w:val="both"/>
              <w:rPr>
                <w:iCs/>
              </w:rPr>
            </w:pPr>
            <w:r w:rsidRPr="0081121D">
              <w:rPr>
                <w:iCs/>
              </w:rPr>
              <w:t>Уо 08.03</w:t>
            </w:r>
          </w:p>
          <w:p w14:paraId="2DBDDEB9" w14:textId="77777777" w:rsidR="00702F63" w:rsidRPr="0081121D" w:rsidRDefault="00702F63" w:rsidP="0081121D">
            <w:pPr>
              <w:suppressAutoHyphens/>
              <w:jc w:val="both"/>
              <w:rPr>
                <w:iCs/>
              </w:rPr>
            </w:pPr>
            <w:r w:rsidRPr="0081121D">
              <w:rPr>
                <w:iCs/>
              </w:rPr>
              <w:t>Зо 08.01</w:t>
            </w:r>
          </w:p>
          <w:p w14:paraId="6816330D" w14:textId="77777777" w:rsidR="00702F63" w:rsidRPr="0081121D" w:rsidRDefault="00702F63" w:rsidP="0081121D">
            <w:pPr>
              <w:suppressAutoHyphens/>
              <w:jc w:val="both"/>
              <w:rPr>
                <w:iCs/>
              </w:rPr>
            </w:pPr>
            <w:r w:rsidRPr="0081121D">
              <w:rPr>
                <w:iCs/>
              </w:rPr>
              <w:t>Зо 08.02</w:t>
            </w:r>
          </w:p>
          <w:p w14:paraId="36B15D61" w14:textId="77777777" w:rsidR="00702F63" w:rsidRPr="0081121D" w:rsidRDefault="00702F63" w:rsidP="0081121D">
            <w:pPr>
              <w:suppressAutoHyphens/>
              <w:jc w:val="both"/>
              <w:rPr>
                <w:iCs/>
              </w:rPr>
            </w:pPr>
            <w:r w:rsidRPr="0081121D">
              <w:rPr>
                <w:iCs/>
              </w:rPr>
              <w:lastRenderedPageBreak/>
              <w:t>Зо 08.03</w:t>
            </w:r>
          </w:p>
          <w:p w14:paraId="4D581C0B" w14:textId="77777777" w:rsidR="00702F63" w:rsidRPr="0081121D" w:rsidRDefault="00702F63" w:rsidP="0081121D">
            <w:pPr>
              <w:suppressAutoHyphens/>
              <w:jc w:val="both"/>
              <w:rPr>
                <w:iCs/>
              </w:rPr>
            </w:pPr>
            <w:r w:rsidRPr="0081121D">
              <w:rPr>
                <w:iCs/>
              </w:rPr>
              <w:t>Зо 08.04</w:t>
            </w:r>
          </w:p>
        </w:tc>
      </w:tr>
      <w:tr w:rsidR="00702F63" w:rsidRPr="0081121D" w14:paraId="66AB6980" w14:textId="77777777" w:rsidTr="00E42D43">
        <w:trPr>
          <w:trHeight w:val="20"/>
        </w:trPr>
        <w:tc>
          <w:tcPr>
            <w:tcW w:w="649" w:type="pct"/>
            <w:vMerge/>
          </w:tcPr>
          <w:p w14:paraId="40A967FA" w14:textId="77777777" w:rsidR="00702F63" w:rsidRPr="0081121D" w:rsidRDefault="00702F63" w:rsidP="0081121D">
            <w:pPr>
              <w:jc w:val="both"/>
              <w:rPr>
                <w:bCs/>
              </w:rPr>
            </w:pPr>
          </w:p>
        </w:tc>
        <w:tc>
          <w:tcPr>
            <w:tcW w:w="2945" w:type="pct"/>
          </w:tcPr>
          <w:p w14:paraId="3E06AC99" w14:textId="77777777" w:rsidR="00702F63" w:rsidRPr="0081121D" w:rsidRDefault="00702F63" w:rsidP="0081121D">
            <w:pPr>
              <w:jc w:val="both"/>
              <w:rPr>
                <w:bCs/>
                <w:iCs/>
              </w:rPr>
            </w:pPr>
            <w:r w:rsidRPr="0081121D">
              <w:t>1. Изучение и закрепление основных лексических единиц по теме «Место и роль иностранного языка в жизни человека». Составление кратких монологических высказываний. Порядок слов в простом предложении.</w:t>
            </w:r>
          </w:p>
        </w:tc>
        <w:tc>
          <w:tcPr>
            <w:tcW w:w="536" w:type="pct"/>
            <w:vAlign w:val="center"/>
          </w:tcPr>
          <w:p w14:paraId="21184E10" w14:textId="77777777" w:rsidR="00702F63" w:rsidRPr="0081121D" w:rsidRDefault="00702F63" w:rsidP="0081121D">
            <w:pPr>
              <w:suppressAutoHyphens/>
              <w:jc w:val="both"/>
              <w:rPr>
                <w:iCs/>
              </w:rPr>
            </w:pPr>
            <w:r w:rsidRPr="0081121D">
              <w:rPr>
                <w:iCs/>
              </w:rPr>
              <w:t>2</w:t>
            </w:r>
          </w:p>
        </w:tc>
        <w:tc>
          <w:tcPr>
            <w:tcW w:w="504" w:type="pct"/>
            <w:vMerge/>
          </w:tcPr>
          <w:p w14:paraId="3C77858B" w14:textId="77777777" w:rsidR="00702F63" w:rsidRPr="0081121D" w:rsidRDefault="00702F63" w:rsidP="0081121D">
            <w:pPr>
              <w:jc w:val="both"/>
            </w:pPr>
          </w:p>
        </w:tc>
        <w:tc>
          <w:tcPr>
            <w:tcW w:w="366" w:type="pct"/>
            <w:vMerge/>
          </w:tcPr>
          <w:p w14:paraId="504AF525" w14:textId="77777777" w:rsidR="00702F63" w:rsidRPr="0081121D" w:rsidRDefault="00702F63" w:rsidP="0081121D">
            <w:pPr>
              <w:jc w:val="both"/>
              <w:rPr>
                <w:bCs/>
              </w:rPr>
            </w:pPr>
          </w:p>
        </w:tc>
      </w:tr>
      <w:tr w:rsidR="00702F63" w:rsidRPr="0081121D" w14:paraId="3F43C2CA" w14:textId="77777777" w:rsidTr="00E42D43">
        <w:trPr>
          <w:trHeight w:val="20"/>
        </w:trPr>
        <w:tc>
          <w:tcPr>
            <w:tcW w:w="3594" w:type="pct"/>
            <w:gridSpan w:val="2"/>
          </w:tcPr>
          <w:p w14:paraId="58FB4444" w14:textId="77777777" w:rsidR="00702F63" w:rsidRPr="0081121D" w:rsidRDefault="00702F63" w:rsidP="0081121D">
            <w:pPr>
              <w:jc w:val="both"/>
              <w:rPr>
                <w:bCs/>
              </w:rPr>
            </w:pPr>
            <w:bookmarkStart w:id="9" w:name="_Hlk105147505"/>
            <w:r w:rsidRPr="0081121D">
              <w:rPr>
                <w:bCs/>
              </w:rPr>
              <w:t xml:space="preserve">Раздел 2. За покупками. </w:t>
            </w:r>
          </w:p>
        </w:tc>
        <w:tc>
          <w:tcPr>
            <w:tcW w:w="536" w:type="pct"/>
            <w:vAlign w:val="center"/>
          </w:tcPr>
          <w:p w14:paraId="3A76CCB4" w14:textId="77777777" w:rsidR="00702F63" w:rsidRPr="0081121D" w:rsidRDefault="00702F63" w:rsidP="0081121D">
            <w:pPr>
              <w:jc w:val="both"/>
            </w:pPr>
            <w:r w:rsidRPr="0081121D">
              <w:t>8</w:t>
            </w:r>
          </w:p>
        </w:tc>
        <w:tc>
          <w:tcPr>
            <w:tcW w:w="504" w:type="pct"/>
          </w:tcPr>
          <w:p w14:paraId="7A97F3B9" w14:textId="77777777" w:rsidR="00702F63" w:rsidRPr="0081121D" w:rsidRDefault="00702F63" w:rsidP="0081121D">
            <w:pPr>
              <w:jc w:val="both"/>
            </w:pPr>
          </w:p>
        </w:tc>
        <w:tc>
          <w:tcPr>
            <w:tcW w:w="366" w:type="pct"/>
          </w:tcPr>
          <w:p w14:paraId="326DF459" w14:textId="77777777" w:rsidR="00702F63" w:rsidRPr="0081121D" w:rsidRDefault="00702F63" w:rsidP="0081121D">
            <w:pPr>
              <w:jc w:val="both"/>
            </w:pPr>
          </w:p>
        </w:tc>
      </w:tr>
      <w:tr w:rsidR="00702F63" w:rsidRPr="0081121D" w14:paraId="01FBA69F" w14:textId="77777777" w:rsidTr="00E42D43">
        <w:trPr>
          <w:trHeight w:val="20"/>
        </w:trPr>
        <w:tc>
          <w:tcPr>
            <w:tcW w:w="649" w:type="pct"/>
            <w:vMerge w:val="restart"/>
          </w:tcPr>
          <w:p w14:paraId="25948BA9" w14:textId="77777777" w:rsidR="00702F63" w:rsidRPr="0081121D" w:rsidRDefault="00702F63" w:rsidP="0081121D">
            <w:pPr>
              <w:jc w:val="both"/>
              <w:rPr>
                <w:bCs/>
              </w:rPr>
            </w:pPr>
            <w:r w:rsidRPr="0081121D">
              <w:rPr>
                <w:bCs/>
              </w:rPr>
              <w:t>Тема 2.</w:t>
            </w:r>
          </w:p>
          <w:p w14:paraId="4EBEA8C9" w14:textId="77777777" w:rsidR="00702F63" w:rsidRPr="0081121D" w:rsidRDefault="00702F63" w:rsidP="0081121D">
            <w:pPr>
              <w:jc w:val="both"/>
            </w:pPr>
            <w:r w:rsidRPr="0081121D">
              <w:t>Собираемся за покупками. Виды и типы магазинов</w:t>
            </w:r>
          </w:p>
          <w:p w14:paraId="035E116C" w14:textId="77777777" w:rsidR="00702F63" w:rsidRPr="0081121D" w:rsidRDefault="00702F63" w:rsidP="0081121D">
            <w:pPr>
              <w:jc w:val="both"/>
              <w:rPr>
                <w:bCs/>
              </w:rPr>
            </w:pPr>
          </w:p>
          <w:p w14:paraId="4ACF0D03" w14:textId="77777777" w:rsidR="00702F63" w:rsidRPr="0081121D" w:rsidRDefault="00702F63" w:rsidP="0081121D">
            <w:pPr>
              <w:jc w:val="both"/>
              <w:rPr>
                <w:bCs/>
              </w:rPr>
            </w:pPr>
          </w:p>
          <w:p w14:paraId="04330F73" w14:textId="77777777" w:rsidR="00702F63" w:rsidRPr="0081121D" w:rsidRDefault="00702F63" w:rsidP="0081121D">
            <w:pPr>
              <w:jc w:val="both"/>
              <w:rPr>
                <w:bCs/>
              </w:rPr>
            </w:pPr>
          </w:p>
          <w:p w14:paraId="35E45CB6" w14:textId="77777777" w:rsidR="00702F63" w:rsidRPr="0081121D" w:rsidRDefault="00702F63" w:rsidP="0081121D">
            <w:pPr>
              <w:jc w:val="both"/>
              <w:rPr>
                <w:bCs/>
              </w:rPr>
            </w:pPr>
          </w:p>
        </w:tc>
        <w:tc>
          <w:tcPr>
            <w:tcW w:w="2945" w:type="pct"/>
          </w:tcPr>
          <w:p w14:paraId="14C572DC" w14:textId="77777777" w:rsidR="00702F63" w:rsidRPr="0081121D" w:rsidRDefault="00702F63" w:rsidP="0081121D">
            <w:pPr>
              <w:jc w:val="both"/>
              <w:rPr>
                <w:bCs/>
                <w:iCs/>
              </w:rPr>
            </w:pPr>
            <w:r w:rsidRPr="0081121D">
              <w:t>«Собираемся за покупками. Виды и типы магазинов», «</w:t>
            </w:r>
            <w:r w:rsidRPr="0081121D">
              <w:rPr>
                <w:bCs/>
                <w:iCs/>
              </w:rPr>
              <w:t xml:space="preserve">В продуктовом магазине. Виды продуктовых магазинов.», «В универмаге. Отделы универмага.». Времена английского глагола. Настоящее длительное время. </w:t>
            </w:r>
          </w:p>
          <w:p w14:paraId="75D412FF" w14:textId="77777777" w:rsidR="00702F63" w:rsidRPr="0081121D" w:rsidRDefault="00702F63" w:rsidP="0081121D">
            <w:pPr>
              <w:jc w:val="both"/>
              <w:rPr>
                <w:bCs/>
              </w:rPr>
            </w:pPr>
          </w:p>
        </w:tc>
        <w:tc>
          <w:tcPr>
            <w:tcW w:w="536" w:type="pct"/>
            <w:vAlign w:val="center"/>
          </w:tcPr>
          <w:p w14:paraId="63E9BFDD" w14:textId="77777777" w:rsidR="00702F63" w:rsidRPr="0081121D" w:rsidRDefault="00702F63" w:rsidP="0081121D">
            <w:pPr>
              <w:jc w:val="both"/>
            </w:pPr>
          </w:p>
          <w:p w14:paraId="19726B9C" w14:textId="77777777" w:rsidR="00702F63" w:rsidRPr="0081121D" w:rsidRDefault="00702F63" w:rsidP="0081121D">
            <w:pPr>
              <w:jc w:val="both"/>
              <w:rPr>
                <w:bCs/>
              </w:rPr>
            </w:pPr>
          </w:p>
        </w:tc>
        <w:tc>
          <w:tcPr>
            <w:tcW w:w="504" w:type="pct"/>
            <w:vMerge w:val="restart"/>
          </w:tcPr>
          <w:p w14:paraId="55970FD8" w14:textId="77777777" w:rsidR="00702F63" w:rsidRPr="0081121D" w:rsidRDefault="00702F63" w:rsidP="0081121D">
            <w:pPr>
              <w:jc w:val="both"/>
            </w:pPr>
            <w:r w:rsidRPr="0081121D">
              <w:t>ОК 04</w:t>
            </w:r>
          </w:p>
          <w:p w14:paraId="1F47B8F2" w14:textId="77777777" w:rsidR="00702F63" w:rsidRPr="0081121D" w:rsidRDefault="00702F63" w:rsidP="0081121D">
            <w:pPr>
              <w:jc w:val="both"/>
            </w:pPr>
            <w:r w:rsidRPr="0081121D">
              <w:t>ОК 05</w:t>
            </w:r>
          </w:p>
          <w:p w14:paraId="1D8EEFD6" w14:textId="77777777" w:rsidR="00702F63" w:rsidRPr="0081121D" w:rsidRDefault="00702F63" w:rsidP="0081121D">
            <w:pPr>
              <w:jc w:val="both"/>
            </w:pPr>
            <w:r w:rsidRPr="0081121D">
              <w:t>ОК 06</w:t>
            </w:r>
          </w:p>
          <w:p w14:paraId="0F93A901" w14:textId="77777777" w:rsidR="00702F63" w:rsidRPr="0081121D" w:rsidRDefault="00702F63" w:rsidP="0081121D">
            <w:pPr>
              <w:jc w:val="both"/>
            </w:pPr>
            <w:r w:rsidRPr="0081121D">
              <w:t>ОК 09</w:t>
            </w:r>
          </w:p>
        </w:tc>
        <w:tc>
          <w:tcPr>
            <w:tcW w:w="366" w:type="pct"/>
            <w:vMerge w:val="restart"/>
          </w:tcPr>
          <w:p w14:paraId="2EC7510C" w14:textId="77777777" w:rsidR="00702F63" w:rsidRPr="0081121D" w:rsidRDefault="00702F63" w:rsidP="0081121D">
            <w:pPr>
              <w:jc w:val="both"/>
            </w:pPr>
            <w:r w:rsidRPr="0081121D">
              <w:t>Уо 04.01</w:t>
            </w:r>
          </w:p>
          <w:p w14:paraId="2F7D105A" w14:textId="77777777" w:rsidR="00702F63" w:rsidRPr="0081121D" w:rsidRDefault="00702F63" w:rsidP="0081121D">
            <w:pPr>
              <w:jc w:val="both"/>
            </w:pPr>
            <w:r w:rsidRPr="0081121D">
              <w:t>Уо 04.02</w:t>
            </w:r>
          </w:p>
          <w:p w14:paraId="6BE9221C" w14:textId="77777777" w:rsidR="00702F63" w:rsidRPr="0081121D" w:rsidRDefault="00702F63" w:rsidP="0081121D">
            <w:pPr>
              <w:jc w:val="both"/>
            </w:pPr>
            <w:r w:rsidRPr="0081121D">
              <w:t>Уо 04.03</w:t>
            </w:r>
          </w:p>
          <w:p w14:paraId="69CE8F12" w14:textId="77777777" w:rsidR="00702F63" w:rsidRPr="0081121D" w:rsidRDefault="00702F63" w:rsidP="0081121D">
            <w:pPr>
              <w:jc w:val="both"/>
            </w:pPr>
            <w:r w:rsidRPr="0081121D">
              <w:t>Уо 04.04</w:t>
            </w:r>
          </w:p>
          <w:p w14:paraId="34538BF8" w14:textId="77777777" w:rsidR="00702F63" w:rsidRPr="0081121D" w:rsidRDefault="00702F63" w:rsidP="0081121D">
            <w:pPr>
              <w:jc w:val="both"/>
            </w:pPr>
            <w:r w:rsidRPr="0081121D">
              <w:t>Уо 04.05</w:t>
            </w:r>
          </w:p>
          <w:p w14:paraId="042D6830" w14:textId="77777777" w:rsidR="00702F63" w:rsidRPr="0081121D" w:rsidRDefault="00702F63" w:rsidP="0081121D">
            <w:pPr>
              <w:jc w:val="both"/>
            </w:pPr>
            <w:r w:rsidRPr="0081121D">
              <w:t>Уо 04.06</w:t>
            </w:r>
          </w:p>
          <w:p w14:paraId="5D02AAAA" w14:textId="77777777" w:rsidR="00702F63" w:rsidRPr="0081121D" w:rsidRDefault="00702F63" w:rsidP="0081121D">
            <w:pPr>
              <w:jc w:val="both"/>
            </w:pPr>
            <w:r w:rsidRPr="0081121D">
              <w:t>Уо 04.07</w:t>
            </w:r>
          </w:p>
          <w:p w14:paraId="4A5A228F" w14:textId="77777777" w:rsidR="00702F63" w:rsidRPr="0081121D" w:rsidRDefault="00702F63" w:rsidP="0081121D">
            <w:pPr>
              <w:jc w:val="both"/>
            </w:pPr>
            <w:r w:rsidRPr="0081121D">
              <w:t>Уо 04.08</w:t>
            </w:r>
          </w:p>
          <w:p w14:paraId="7EECA9E1" w14:textId="77777777" w:rsidR="00702F63" w:rsidRPr="0081121D" w:rsidRDefault="00702F63" w:rsidP="0081121D">
            <w:pPr>
              <w:jc w:val="both"/>
            </w:pPr>
            <w:r w:rsidRPr="0081121D">
              <w:t>Уо 04.09</w:t>
            </w:r>
          </w:p>
          <w:p w14:paraId="583E0616" w14:textId="77777777" w:rsidR="00702F63" w:rsidRPr="0081121D" w:rsidRDefault="00702F63" w:rsidP="0081121D">
            <w:pPr>
              <w:jc w:val="both"/>
            </w:pPr>
            <w:r w:rsidRPr="0081121D">
              <w:t>Зо 04.01</w:t>
            </w:r>
          </w:p>
          <w:p w14:paraId="5E7C62D1" w14:textId="77777777" w:rsidR="00702F63" w:rsidRPr="0081121D" w:rsidRDefault="00702F63" w:rsidP="0081121D">
            <w:pPr>
              <w:jc w:val="both"/>
            </w:pPr>
            <w:r w:rsidRPr="0081121D">
              <w:t>Зо 04.02</w:t>
            </w:r>
          </w:p>
          <w:p w14:paraId="64E7CA2F" w14:textId="77777777" w:rsidR="00702F63" w:rsidRPr="0081121D" w:rsidRDefault="00702F63" w:rsidP="0081121D">
            <w:pPr>
              <w:jc w:val="both"/>
            </w:pPr>
            <w:r w:rsidRPr="0081121D">
              <w:t>Уо 05.01</w:t>
            </w:r>
          </w:p>
          <w:p w14:paraId="2B445A3F" w14:textId="77777777" w:rsidR="00702F63" w:rsidRPr="0081121D" w:rsidRDefault="00702F63" w:rsidP="0081121D">
            <w:pPr>
              <w:jc w:val="both"/>
            </w:pPr>
            <w:r w:rsidRPr="0081121D">
              <w:t>Уо 05.02</w:t>
            </w:r>
          </w:p>
          <w:p w14:paraId="7846EF4F" w14:textId="77777777" w:rsidR="00702F63" w:rsidRPr="0081121D" w:rsidRDefault="00702F63" w:rsidP="0081121D">
            <w:pPr>
              <w:jc w:val="both"/>
            </w:pPr>
            <w:r w:rsidRPr="0081121D">
              <w:t>Зо 05.01</w:t>
            </w:r>
          </w:p>
          <w:p w14:paraId="5457B464" w14:textId="77777777" w:rsidR="00702F63" w:rsidRPr="0081121D" w:rsidRDefault="00702F63" w:rsidP="0081121D">
            <w:pPr>
              <w:jc w:val="both"/>
            </w:pPr>
            <w:r w:rsidRPr="0081121D">
              <w:t>Зо 05.02</w:t>
            </w:r>
          </w:p>
          <w:p w14:paraId="43B0428F" w14:textId="77777777" w:rsidR="00702F63" w:rsidRPr="0081121D" w:rsidRDefault="00702F63" w:rsidP="0081121D">
            <w:pPr>
              <w:jc w:val="both"/>
            </w:pPr>
            <w:r w:rsidRPr="0081121D">
              <w:t>Уо 06.01</w:t>
            </w:r>
          </w:p>
          <w:p w14:paraId="5BF646CF" w14:textId="77777777" w:rsidR="00702F63" w:rsidRPr="0081121D" w:rsidRDefault="00702F63" w:rsidP="0081121D">
            <w:pPr>
              <w:jc w:val="both"/>
            </w:pPr>
            <w:r w:rsidRPr="0081121D">
              <w:t>Уо 06.02</w:t>
            </w:r>
          </w:p>
          <w:p w14:paraId="12074B65" w14:textId="77777777" w:rsidR="00702F63" w:rsidRPr="0081121D" w:rsidRDefault="00702F63" w:rsidP="0081121D">
            <w:pPr>
              <w:jc w:val="both"/>
            </w:pPr>
            <w:r w:rsidRPr="0081121D">
              <w:t>Зо 06.01</w:t>
            </w:r>
          </w:p>
          <w:p w14:paraId="3CE40D26" w14:textId="77777777" w:rsidR="00702F63" w:rsidRPr="0081121D" w:rsidRDefault="00702F63" w:rsidP="0081121D">
            <w:pPr>
              <w:jc w:val="both"/>
            </w:pPr>
            <w:r w:rsidRPr="0081121D">
              <w:lastRenderedPageBreak/>
              <w:t>Зо 06.02</w:t>
            </w:r>
          </w:p>
          <w:p w14:paraId="13D95222" w14:textId="77777777" w:rsidR="00702F63" w:rsidRPr="0081121D" w:rsidRDefault="00702F63" w:rsidP="0081121D">
            <w:pPr>
              <w:jc w:val="both"/>
            </w:pPr>
            <w:r w:rsidRPr="0081121D">
              <w:t>Уо 09.01</w:t>
            </w:r>
          </w:p>
          <w:p w14:paraId="1330A856" w14:textId="77777777" w:rsidR="00702F63" w:rsidRPr="0081121D" w:rsidRDefault="00702F63" w:rsidP="0081121D">
            <w:pPr>
              <w:jc w:val="both"/>
            </w:pPr>
            <w:r w:rsidRPr="0081121D">
              <w:t>Уо 09.02</w:t>
            </w:r>
          </w:p>
          <w:p w14:paraId="4CB6B7BE" w14:textId="77777777" w:rsidR="00702F63" w:rsidRPr="0081121D" w:rsidRDefault="00702F63" w:rsidP="0081121D">
            <w:pPr>
              <w:jc w:val="both"/>
            </w:pPr>
            <w:r w:rsidRPr="0081121D">
              <w:t>Уо 09.03</w:t>
            </w:r>
          </w:p>
          <w:p w14:paraId="18B3DF53" w14:textId="77777777" w:rsidR="00702F63" w:rsidRPr="0081121D" w:rsidRDefault="00702F63" w:rsidP="0081121D">
            <w:pPr>
              <w:jc w:val="both"/>
            </w:pPr>
            <w:r w:rsidRPr="0081121D">
              <w:t>Уо 09.04</w:t>
            </w:r>
          </w:p>
          <w:p w14:paraId="478B2AD3" w14:textId="77777777" w:rsidR="00702F63" w:rsidRPr="0081121D" w:rsidRDefault="00702F63" w:rsidP="0081121D">
            <w:pPr>
              <w:jc w:val="both"/>
            </w:pPr>
            <w:r w:rsidRPr="0081121D">
              <w:t>Уо 09.05</w:t>
            </w:r>
          </w:p>
          <w:p w14:paraId="40F6B8EB" w14:textId="77777777" w:rsidR="00702F63" w:rsidRPr="0081121D" w:rsidRDefault="00702F63" w:rsidP="0081121D">
            <w:pPr>
              <w:jc w:val="both"/>
            </w:pPr>
            <w:r w:rsidRPr="0081121D">
              <w:t>Уо 09.06</w:t>
            </w:r>
          </w:p>
          <w:p w14:paraId="5420E829" w14:textId="77777777" w:rsidR="00702F63" w:rsidRPr="0081121D" w:rsidRDefault="00702F63" w:rsidP="0081121D">
            <w:pPr>
              <w:jc w:val="both"/>
            </w:pPr>
            <w:r w:rsidRPr="0081121D">
              <w:t>Уо 09.08</w:t>
            </w:r>
          </w:p>
          <w:p w14:paraId="0D77501A" w14:textId="77777777" w:rsidR="00702F63" w:rsidRPr="0081121D" w:rsidRDefault="00702F63" w:rsidP="0081121D">
            <w:pPr>
              <w:jc w:val="both"/>
            </w:pPr>
            <w:r w:rsidRPr="0081121D">
              <w:t>Зо 09.01</w:t>
            </w:r>
          </w:p>
          <w:p w14:paraId="3548BBCE" w14:textId="77777777" w:rsidR="00702F63" w:rsidRPr="0081121D" w:rsidRDefault="00702F63" w:rsidP="0081121D">
            <w:pPr>
              <w:jc w:val="both"/>
            </w:pPr>
            <w:r w:rsidRPr="0081121D">
              <w:t>Зо 09.02</w:t>
            </w:r>
          </w:p>
          <w:p w14:paraId="425996D1" w14:textId="77777777" w:rsidR="00702F63" w:rsidRPr="0081121D" w:rsidRDefault="00702F63" w:rsidP="0081121D">
            <w:pPr>
              <w:jc w:val="both"/>
            </w:pPr>
            <w:r w:rsidRPr="0081121D">
              <w:t>Зо 09.03</w:t>
            </w:r>
          </w:p>
        </w:tc>
      </w:tr>
      <w:tr w:rsidR="00702F63" w:rsidRPr="0081121D" w14:paraId="7D468425" w14:textId="77777777" w:rsidTr="00E42D43">
        <w:trPr>
          <w:trHeight w:val="20"/>
        </w:trPr>
        <w:tc>
          <w:tcPr>
            <w:tcW w:w="649" w:type="pct"/>
            <w:vMerge/>
          </w:tcPr>
          <w:p w14:paraId="2E33DB4F" w14:textId="77777777" w:rsidR="00702F63" w:rsidRPr="0081121D" w:rsidRDefault="00702F63" w:rsidP="0081121D">
            <w:pPr>
              <w:jc w:val="both"/>
              <w:rPr>
                <w:bCs/>
              </w:rPr>
            </w:pPr>
          </w:p>
        </w:tc>
        <w:tc>
          <w:tcPr>
            <w:tcW w:w="2945" w:type="pct"/>
          </w:tcPr>
          <w:p w14:paraId="16712C5D" w14:textId="77777777" w:rsidR="00702F63" w:rsidRPr="0081121D" w:rsidRDefault="00702F63" w:rsidP="0081121D">
            <w:pPr>
              <w:jc w:val="both"/>
              <w:rPr>
                <w:bCs/>
              </w:rPr>
            </w:pPr>
            <w:r w:rsidRPr="0081121D">
              <w:rPr>
                <w:bCs/>
              </w:rPr>
              <w:t xml:space="preserve">В том числе практических занятий </w:t>
            </w:r>
          </w:p>
        </w:tc>
        <w:tc>
          <w:tcPr>
            <w:tcW w:w="536" w:type="pct"/>
            <w:vAlign w:val="center"/>
          </w:tcPr>
          <w:p w14:paraId="0EBF9AEB" w14:textId="77777777" w:rsidR="00702F63" w:rsidRPr="0081121D" w:rsidRDefault="00702F63" w:rsidP="0081121D">
            <w:pPr>
              <w:jc w:val="both"/>
            </w:pPr>
            <w:r w:rsidRPr="0081121D">
              <w:t>6</w:t>
            </w:r>
          </w:p>
        </w:tc>
        <w:tc>
          <w:tcPr>
            <w:tcW w:w="504" w:type="pct"/>
            <w:vMerge/>
          </w:tcPr>
          <w:p w14:paraId="67A6E683" w14:textId="77777777" w:rsidR="00702F63" w:rsidRPr="0081121D" w:rsidRDefault="00702F63" w:rsidP="0081121D">
            <w:pPr>
              <w:jc w:val="both"/>
            </w:pPr>
          </w:p>
        </w:tc>
        <w:tc>
          <w:tcPr>
            <w:tcW w:w="366" w:type="pct"/>
            <w:vMerge/>
          </w:tcPr>
          <w:p w14:paraId="08E611D3" w14:textId="77777777" w:rsidR="00702F63" w:rsidRPr="0081121D" w:rsidRDefault="00702F63" w:rsidP="0081121D">
            <w:pPr>
              <w:jc w:val="both"/>
            </w:pPr>
          </w:p>
        </w:tc>
      </w:tr>
      <w:tr w:rsidR="00702F63" w:rsidRPr="0081121D" w14:paraId="44346456" w14:textId="77777777" w:rsidTr="00E42D43">
        <w:trPr>
          <w:trHeight w:val="20"/>
        </w:trPr>
        <w:tc>
          <w:tcPr>
            <w:tcW w:w="649" w:type="pct"/>
            <w:vMerge/>
          </w:tcPr>
          <w:p w14:paraId="15487E00" w14:textId="77777777" w:rsidR="00702F63" w:rsidRPr="0081121D" w:rsidRDefault="00702F63" w:rsidP="0081121D">
            <w:pPr>
              <w:jc w:val="both"/>
              <w:rPr>
                <w:bCs/>
              </w:rPr>
            </w:pPr>
          </w:p>
        </w:tc>
        <w:tc>
          <w:tcPr>
            <w:tcW w:w="2945" w:type="pct"/>
          </w:tcPr>
          <w:p w14:paraId="19167189" w14:textId="77777777" w:rsidR="00702F63" w:rsidRPr="0081121D" w:rsidRDefault="00702F63" w:rsidP="0081121D">
            <w:pPr>
              <w:jc w:val="both"/>
              <w:rPr>
                <w:bCs/>
              </w:rPr>
            </w:pPr>
            <w:r w:rsidRPr="0081121D">
              <w:t>2</w:t>
            </w:r>
            <w:r w:rsidRPr="0081121D">
              <w:rPr>
                <w:iCs/>
              </w:rPr>
              <w:t>. «</w:t>
            </w:r>
            <w:r w:rsidRPr="0081121D">
              <w:rPr>
                <w:bCs/>
              </w:rPr>
              <w:t>Собираемся</w:t>
            </w:r>
            <w:r w:rsidRPr="0081121D">
              <w:rPr>
                <w:bCs/>
                <w:iCs/>
              </w:rPr>
              <w:t xml:space="preserve"> за покупками. Виды и типы магазинов» </w:t>
            </w:r>
            <w:r w:rsidRPr="0081121D">
              <w:rPr>
                <w:bCs/>
              </w:rPr>
              <w:t>Пополнение и усвоение лексических единиц.</w:t>
            </w:r>
            <w:r w:rsidRPr="0081121D">
              <w:t xml:space="preserve"> Работа с лексическим материалом. Составление кратких монологических высказываний. Времена английского глагола, настоящее длительное время</w:t>
            </w:r>
          </w:p>
        </w:tc>
        <w:tc>
          <w:tcPr>
            <w:tcW w:w="536" w:type="pct"/>
            <w:vAlign w:val="center"/>
          </w:tcPr>
          <w:p w14:paraId="0D0E5CB4" w14:textId="77777777" w:rsidR="00702F63" w:rsidRPr="0081121D" w:rsidRDefault="00702F63" w:rsidP="0081121D">
            <w:pPr>
              <w:jc w:val="both"/>
              <w:rPr>
                <w:bCs/>
              </w:rPr>
            </w:pPr>
            <w:r w:rsidRPr="0081121D">
              <w:rPr>
                <w:bCs/>
              </w:rPr>
              <w:t>2</w:t>
            </w:r>
          </w:p>
        </w:tc>
        <w:tc>
          <w:tcPr>
            <w:tcW w:w="504" w:type="pct"/>
            <w:vMerge/>
          </w:tcPr>
          <w:p w14:paraId="7B072740" w14:textId="77777777" w:rsidR="00702F63" w:rsidRPr="0081121D" w:rsidRDefault="00702F63" w:rsidP="0081121D">
            <w:pPr>
              <w:jc w:val="both"/>
              <w:rPr>
                <w:bCs/>
              </w:rPr>
            </w:pPr>
          </w:p>
        </w:tc>
        <w:tc>
          <w:tcPr>
            <w:tcW w:w="366" w:type="pct"/>
            <w:vMerge/>
          </w:tcPr>
          <w:p w14:paraId="5C79B57D" w14:textId="77777777" w:rsidR="00702F63" w:rsidRPr="0081121D" w:rsidRDefault="00702F63" w:rsidP="0081121D">
            <w:pPr>
              <w:jc w:val="both"/>
              <w:rPr>
                <w:bCs/>
              </w:rPr>
            </w:pPr>
          </w:p>
        </w:tc>
      </w:tr>
      <w:tr w:rsidR="00702F63" w:rsidRPr="0081121D" w14:paraId="0D809189" w14:textId="77777777" w:rsidTr="00E42D43">
        <w:trPr>
          <w:trHeight w:val="20"/>
        </w:trPr>
        <w:tc>
          <w:tcPr>
            <w:tcW w:w="649" w:type="pct"/>
            <w:vMerge/>
          </w:tcPr>
          <w:p w14:paraId="28FA0E9C" w14:textId="77777777" w:rsidR="00702F63" w:rsidRPr="0081121D" w:rsidRDefault="00702F63" w:rsidP="0081121D">
            <w:pPr>
              <w:jc w:val="both"/>
              <w:rPr>
                <w:bCs/>
              </w:rPr>
            </w:pPr>
          </w:p>
        </w:tc>
        <w:tc>
          <w:tcPr>
            <w:tcW w:w="2945" w:type="pct"/>
          </w:tcPr>
          <w:p w14:paraId="1C0F4892" w14:textId="77777777" w:rsidR="00702F63" w:rsidRPr="0081121D" w:rsidRDefault="00702F63" w:rsidP="0081121D">
            <w:pPr>
              <w:jc w:val="both"/>
            </w:pPr>
            <w:r w:rsidRPr="0081121D">
              <w:t>3. «В продуктовом магазине. Виды продуктовых магазинов.»  Введение и закрепление лексических единиц. Выполнение лексических упражнений. Работа с видеоматериалами. Будущее длительное время</w:t>
            </w:r>
          </w:p>
        </w:tc>
        <w:tc>
          <w:tcPr>
            <w:tcW w:w="536" w:type="pct"/>
            <w:vAlign w:val="center"/>
          </w:tcPr>
          <w:p w14:paraId="115FD0F9" w14:textId="77777777" w:rsidR="00702F63" w:rsidRPr="0081121D" w:rsidRDefault="00702F63" w:rsidP="0081121D">
            <w:pPr>
              <w:jc w:val="both"/>
              <w:rPr>
                <w:bCs/>
              </w:rPr>
            </w:pPr>
            <w:r w:rsidRPr="0081121D">
              <w:rPr>
                <w:bCs/>
              </w:rPr>
              <w:t>2</w:t>
            </w:r>
          </w:p>
        </w:tc>
        <w:tc>
          <w:tcPr>
            <w:tcW w:w="504" w:type="pct"/>
            <w:vMerge/>
          </w:tcPr>
          <w:p w14:paraId="23E0A252" w14:textId="77777777" w:rsidR="00702F63" w:rsidRPr="0081121D" w:rsidRDefault="00702F63" w:rsidP="0081121D">
            <w:pPr>
              <w:jc w:val="both"/>
              <w:rPr>
                <w:bCs/>
              </w:rPr>
            </w:pPr>
          </w:p>
        </w:tc>
        <w:tc>
          <w:tcPr>
            <w:tcW w:w="366" w:type="pct"/>
            <w:vMerge/>
          </w:tcPr>
          <w:p w14:paraId="7BBFF0AA" w14:textId="77777777" w:rsidR="00702F63" w:rsidRPr="0081121D" w:rsidRDefault="00702F63" w:rsidP="0081121D">
            <w:pPr>
              <w:jc w:val="both"/>
              <w:rPr>
                <w:bCs/>
              </w:rPr>
            </w:pPr>
          </w:p>
        </w:tc>
      </w:tr>
      <w:tr w:rsidR="00702F63" w:rsidRPr="0081121D" w14:paraId="6848D190" w14:textId="77777777" w:rsidTr="00E42D43">
        <w:trPr>
          <w:trHeight w:val="20"/>
        </w:trPr>
        <w:tc>
          <w:tcPr>
            <w:tcW w:w="649" w:type="pct"/>
            <w:vMerge/>
          </w:tcPr>
          <w:p w14:paraId="185BFE47" w14:textId="77777777" w:rsidR="00702F63" w:rsidRPr="0081121D" w:rsidRDefault="00702F63" w:rsidP="0081121D">
            <w:pPr>
              <w:jc w:val="both"/>
              <w:rPr>
                <w:bCs/>
              </w:rPr>
            </w:pPr>
          </w:p>
        </w:tc>
        <w:tc>
          <w:tcPr>
            <w:tcW w:w="2945" w:type="pct"/>
          </w:tcPr>
          <w:p w14:paraId="1C36A48A" w14:textId="77777777" w:rsidR="00702F63" w:rsidRPr="0081121D" w:rsidRDefault="00702F63" w:rsidP="0081121D">
            <w:pPr>
              <w:jc w:val="both"/>
            </w:pPr>
            <w:r w:rsidRPr="0081121D">
              <w:t>4. «В универмаге. Отделы универмага» Содержание учебного материала: Усвоение и закрепление основных лексических единиц. Тренировка изученного в упражнениях. Длительные времена</w:t>
            </w:r>
          </w:p>
        </w:tc>
        <w:tc>
          <w:tcPr>
            <w:tcW w:w="536" w:type="pct"/>
            <w:vAlign w:val="center"/>
          </w:tcPr>
          <w:p w14:paraId="77530531" w14:textId="77777777" w:rsidR="00702F63" w:rsidRPr="0081121D" w:rsidRDefault="00702F63" w:rsidP="0081121D">
            <w:pPr>
              <w:jc w:val="both"/>
              <w:rPr>
                <w:bCs/>
              </w:rPr>
            </w:pPr>
            <w:r w:rsidRPr="0081121D">
              <w:rPr>
                <w:bCs/>
              </w:rPr>
              <w:t>2</w:t>
            </w:r>
          </w:p>
        </w:tc>
        <w:tc>
          <w:tcPr>
            <w:tcW w:w="504" w:type="pct"/>
            <w:vMerge/>
          </w:tcPr>
          <w:p w14:paraId="46FB1872" w14:textId="77777777" w:rsidR="00702F63" w:rsidRPr="0081121D" w:rsidRDefault="00702F63" w:rsidP="0081121D">
            <w:pPr>
              <w:jc w:val="both"/>
              <w:rPr>
                <w:bCs/>
              </w:rPr>
            </w:pPr>
          </w:p>
        </w:tc>
        <w:tc>
          <w:tcPr>
            <w:tcW w:w="366" w:type="pct"/>
            <w:vMerge/>
          </w:tcPr>
          <w:p w14:paraId="29E599C5" w14:textId="77777777" w:rsidR="00702F63" w:rsidRPr="0081121D" w:rsidRDefault="00702F63" w:rsidP="0081121D">
            <w:pPr>
              <w:jc w:val="both"/>
              <w:rPr>
                <w:bCs/>
              </w:rPr>
            </w:pPr>
          </w:p>
        </w:tc>
      </w:tr>
      <w:tr w:rsidR="00702F63" w:rsidRPr="0081121D" w14:paraId="6ADE5E94" w14:textId="77777777" w:rsidTr="00E42D43">
        <w:trPr>
          <w:trHeight w:val="20"/>
        </w:trPr>
        <w:tc>
          <w:tcPr>
            <w:tcW w:w="649" w:type="pct"/>
            <w:vMerge/>
          </w:tcPr>
          <w:p w14:paraId="4C9C6797" w14:textId="77777777" w:rsidR="00702F63" w:rsidRPr="0081121D" w:rsidRDefault="00702F63" w:rsidP="0081121D">
            <w:pPr>
              <w:jc w:val="both"/>
              <w:rPr>
                <w:bCs/>
              </w:rPr>
            </w:pPr>
          </w:p>
        </w:tc>
        <w:tc>
          <w:tcPr>
            <w:tcW w:w="2945" w:type="pct"/>
          </w:tcPr>
          <w:p w14:paraId="273EE360" w14:textId="77777777" w:rsidR="00702F63" w:rsidRPr="0081121D" w:rsidRDefault="00702F63" w:rsidP="0081121D">
            <w:pPr>
              <w:jc w:val="both"/>
              <w:rPr>
                <w:iCs/>
              </w:rPr>
            </w:pPr>
            <w:r w:rsidRPr="0081121D">
              <w:rPr>
                <w:iCs/>
              </w:rPr>
              <w:t>Самостоятельная работа обучающихся: подготовить проект «Мой магазин»</w:t>
            </w:r>
          </w:p>
        </w:tc>
        <w:tc>
          <w:tcPr>
            <w:tcW w:w="536" w:type="pct"/>
            <w:vAlign w:val="center"/>
          </w:tcPr>
          <w:p w14:paraId="32A59359" w14:textId="77777777" w:rsidR="00702F63" w:rsidRPr="0081121D" w:rsidRDefault="00702F63" w:rsidP="0081121D">
            <w:pPr>
              <w:jc w:val="both"/>
              <w:rPr>
                <w:bCs/>
              </w:rPr>
            </w:pPr>
            <w:r w:rsidRPr="0081121D">
              <w:rPr>
                <w:bCs/>
              </w:rPr>
              <w:t>2</w:t>
            </w:r>
          </w:p>
        </w:tc>
        <w:tc>
          <w:tcPr>
            <w:tcW w:w="504" w:type="pct"/>
            <w:vMerge/>
          </w:tcPr>
          <w:p w14:paraId="15127D06" w14:textId="77777777" w:rsidR="00702F63" w:rsidRPr="0081121D" w:rsidRDefault="00702F63" w:rsidP="0081121D">
            <w:pPr>
              <w:jc w:val="both"/>
              <w:rPr>
                <w:bCs/>
              </w:rPr>
            </w:pPr>
          </w:p>
        </w:tc>
        <w:tc>
          <w:tcPr>
            <w:tcW w:w="366" w:type="pct"/>
            <w:vMerge/>
          </w:tcPr>
          <w:p w14:paraId="015311CC" w14:textId="77777777" w:rsidR="00702F63" w:rsidRPr="0081121D" w:rsidRDefault="00702F63" w:rsidP="0081121D">
            <w:pPr>
              <w:jc w:val="both"/>
              <w:rPr>
                <w:bCs/>
              </w:rPr>
            </w:pPr>
          </w:p>
        </w:tc>
      </w:tr>
      <w:tr w:rsidR="00702F63" w:rsidRPr="0081121D" w14:paraId="0C39632D" w14:textId="77777777" w:rsidTr="00E42D43">
        <w:trPr>
          <w:trHeight w:val="20"/>
        </w:trPr>
        <w:tc>
          <w:tcPr>
            <w:tcW w:w="3594" w:type="pct"/>
            <w:gridSpan w:val="2"/>
          </w:tcPr>
          <w:p w14:paraId="6FDF38B1" w14:textId="77777777" w:rsidR="00702F63" w:rsidRPr="0081121D" w:rsidRDefault="00702F63" w:rsidP="0081121D">
            <w:pPr>
              <w:jc w:val="both"/>
              <w:rPr>
                <w:bCs/>
              </w:rPr>
            </w:pPr>
            <w:bookmarkStart w:id="10" w:name="_Hlk105150017"/>
            <w:r w:rsidRPr="0081121D">
              <w:rPr>
                <w:bCs/>
              </w:rPr>
              <w:t>Раздел 3. Еда</w:t>
            </w:r>
          </w:p>
        </w:tc>
        <w:tc>
          <w:tcPr>
            <w:tcW w:w="536" w:type="pct"/>
            <w:vAlign w:val="center"/>
          </w:tcPr>
          <w:p w14:paraId="618EDD74" w14:textId="77777777" w:rsidR="00702F63" w:rsidRPr="0081121D" w:rsidRDefault="00702F63" w:rsidP="0081121D">
            <w:pPr>
              <w:jc w:val="both"/>
              <w:rPr>
                <w:bCs/>
              </w:rPr>
            </w:pPr>
            <w:r w:rsidRPr="0081121D">
              <w:rPr>
                <w:bCs/>
              </w:rPr>
              <w:t>12</w:t>
            </w:r>
          </w:p>
        </w:tc>
        <w:tc>
          <w:tcPr>
            <w:tcW w:w="504" w:type="pct"/>
          </w:tcPr>
          <w:p w14:paraId="40D28E6C" w14:textId="77777777" w:rsidR="00702F63" w:rsidRPr="0081121D" w:rsidRDefault="00702F63" w:rsidP="0081121D">
            <w:pPr>
              <w:jc w:val="both"/>
              <w:rPr>
                <w:bCs/>
              </w:rPr>
            </w:pPr>
          </w:p>
        </w:tc>
        <w:tc>
          <w:tcPr>
            <w:tcW w:w="366" w:type="pct"/>
          </w:tcPr>
          <w:p w14:paraId="68AE928F" w14:textId="77777777" w:rsidR="00702F63" w:rsidRPr="0081121D" w:rsidRDefault="00702F63" w:rsidP="0081121D">
            <w:pPr>
              <w:jc w:val="both"/>
              <w:rPr>
                <w:bCs/>
              </w:rPr>
            </w:pPr>
          </w:p>
        </w:tc>
      </w:tr>
      <w:bookmarkEnd w:id="9"/>
      <w:bookmarkEnd w:id="10"/>
      <w:tr w:rsidR="00702F63" w:rsidRPr="0081121D" w14:paraId="3E1F9D04" w14:textId="77777777" w:rsidTr="00E42D43">
        <w:trPr>
          <w:trHeight w:val="20"/>
        </w:trPr>
        <w:tc>
          <w:tcPr>
            <w:tcW w:w="649" w:type="pct"/>
            <w:vMerge w:val="restart"/>
          </w:tcPr>
          <w:p w14:paraId="109E660E" w14:textId="77777777" w:rsidR="00702F63" w:rsidRPr="0081121D" w:rsidRDefault="00702F63" w:rsidP="0081121D">
            <w:pPr>
              <w:jc w:val="both"/>
              <w:rPr>
                <w:bCs/>
              </w:rPr>
            </w:pPr>
            <w:r w:rsidRPr="0081121D">
              <w:rPr>
                <w:bCs/>
              </w:rPr>
              <w:t>Тема 3.</w:t>
            </w:r>
          </w:p>
          <w:p w14:paraId="27BDDD1C" w14:textId="77777777" w:rsidR="00702F63" w:rsidRPr="0081121D" w:rsidRDefault="00702F63" w:rsidP="0081121D">
            <w:pPr>
              <w:jc w:val="both"/>
              <w:rPr>
                <w:bCs/>
              </w:rPr>
            </w:pPr>
            <w:r w:rsidRPr="0081121D">
              <w:rPr>
                <w:bCs/>
              </w:rPr>
              <w:t xml:space="preserve">Еда. Традиции питания. </w:t>
            </w:r>
          </w:p>
          <w:p w14:paraId="39D85397" w14:textId="77777777" w:rsidR="00702F63" w:rsidRPr="0081121D" w:rsidRDefault="00702F63" w:rsidP="0081121D">
            <w:pPr>
              <w:jc w:val="both"/>
              <w:rPr>
                <w:bCs/>
              </w:rPr>
            </w:pPr>
          </w:p>
          <w:p w14:paraId="3B0B8838" w14:textId="77777777" w:rsidR="00702F63" w:rsidRPr="0081121D" w:rsidRDefault="00702F63" w:rsidP="0081121D">
            <w:pPr>
              <w:jc w:val="both"/>
              <w:rPr>
                <w:bCs/>
              </w:rPr>
            </w:pPr>
          </w:p>
          <w:p w14:paraId="4475A74F" w14:textId="77777777" w:rsidR="00702F63" w:rsidRPr="0081121D" w:rsidRDefault="00702F63" w:rsidP="0081121D">
            <w:pPr>
              <w:jc w:val="both"/>
              <w:rPr>
                <w:bCs/>
              </w:rPr>
            </w:pPr>
          </w:p>
          <w:p w14:paraId="70A048CE" w14:textId="77777777" w:rsidR="00702F63" w:rsidRPr="0081121D" w:rsidRDefault="00702F63" w:rsidP="0081121D">
            <w:pPr>
              <w:jc w:val="both"/>
              <w:rPr>
                <w:bCs/>
              </w:rPr>
            </w:pPr>
          </w:p>
        </w:tc>
        <w:tc>
          <w:tcPr>
            <w:tcW w:w="2945" w:type="pct"/>
          </w:tcPr>
          <w:p w14:paraId="5015EF23" w14:textId="77777777" w:rsidR="00702F63" w:rsidRPr="0081121D" w:rsidRDefault="00702F63" w:rsidP="0081121D">
            <w:pPr>
              <w:jc w:val="both"/>
              <w:rPr>
                <w:bCs/>
              </w:rPr>
            </w:pPr>
            <w:r w:rsidRPr="0081121D">
              <w:t xml:space="preserve">«История еды, история Fast Food», «Традиционная английская еда», «Традиции питания в разных странах», «Наиболее популярные рецепты» «В кафе, в ресторане». «Как держать себя в форме. Здоровое питание» </w:t>
            </w:r>
          </w:p>
        </w:tc>
        <w:tc>
          <w:tcPr>
            <w:tcW w:w="536" w:type="pct"/>
            <w:vAlign w:val="center"/>
          </w:tcPr>
          <w:p w14:paraId="7483E58F" w14:textId="77777777" w:rsidR="00702F63" w:rsidRPr="0081121D" w:rsidRDefault="00702F63" w:rsidP="0081121D">
            <w:pPr>
              <w:jc w:val="both"/>
            </w:pPr>
          </w:p>
          <w:p w14:paraId="030A829C" w14:textId="77777777" w:rsidR="00702F63" w:rsidRPr="0081121D" w:rsidRDefault="00702F63" w:rsidP="0081121D">
            <w:pPr>
              <w:jc w:val="both"/>
              <w:rPr>
                <w:bCs/>
              </w:rPr>
            </w:pPr>
          </w:p>
        </w:tc>
        <w:tc>
          <w:tcPr>
            <w:tcW w:w="504" w:type="pct"/>
            <w:vMerge w:val="restart"/>
          </w:tcPr>
          <w:p w14:paraId="45413E43" w14:textId="77777777" w:rsidR="00702F63" w:rsidRPr="0081121D" w:rsidRDefault="00702F63" w:rsidP="0081121D">
            <w:pPr>
              <w:jc w:val="both"/>
            </w:pPr>
            <w:r w:rsidRPr="0081121D">
              <w:t>ОК 04</w:t>
            </w:r>
          </w:p>
          <w:p w14:paraId="72FE74E5" w14:textId="77777777" w:rsidR="00702F63" w:rsidRPr="0081121D" w:rsidRDefault="00702F63" w:rsidP="0081121D">
            <w:pPr>
              <w:jc w:val="both"/>
            </w:pPr>
            <w:r w:rsidRPr="0081121D">
              <w:t>ОК 05</w:t>
            </w:r>
          </w:p>
          <w:p w14:paraId="26D75CE5" w14:textId="77777777" w:rsidR="00702F63" w:rsidRPr="0081121D" w:rsidRDefault="00702F63" w:rsidP="0081121D">
            <w:pPr>
              <w:jc w:val="both"/>
            </w:pPr>
            <w:r w:rsidRPr="0081121D">
              <w:t>ОК 06</w:t>
            </w:r>
          </w:p>
          <w:p w14:paraId="2F137FA7" w14:textId="77777777" w:rsidR="00702F63" w:rsidRPr="0081121D" w:rsidRDefault="00702F63" w:rsidP="0081121D">
            <w:pPr>
              <w:jc w:val="both"/>
            </w:pPr>
            <w:r w:rsidRPr="0081121D">
              <w:t>ОК 09</w:t>
            </w:r>
          </w:p>
        </w:tc>
        <w:tc>
          <w:tcPr>
            <w:tcW w:w="366" w:type="pct"/>
            <w:vMerge w:val="restart"/>
          </w:tcPr>
          <w:p w14:paraId="1A1507EE" w14:textId="77777777" w:rsidR="00702F63" w:rsidRPr="0081121D" w:rsidRDefault="00702F63" w:rsidP="0081121D">
            <w:pPr>
              <w:jc w:val="both"/>
            </w:pPr>
            <w:r w:rsidRPr="0081121D">
              <w:t>Уо 04.01</w:t>
            </w:r>
          </w:p>
          <w:p w14:paraId="33DDFC45" w14:textId="77777777" w:rsidR="00702F63" w:rsidRPr="0081121D" w:rsidRDefault="00702F63" w:rsidP="0081121D">
            <w:pPr>
              <w:jc w:val="both"/>
            </w:pPr>
            <w:r w:rsidRPr="0081121D">
              <w:t>Уо 04.02</w:t>
            </w:r>
          </w:p>
          <w:p w14:paraId="6623AF7E" w14:textId="77777777" w:rsidR="00702F63" w:rsidRPr="0081121D" w:rsidRDefault="00702F63" w:rsidP="0081121D">
            <w:pPr>
              <w:jc w:val="both"/>
            </w:pPr>
            <w:r w:rsidRPr="0081121D">
              <w:t>Уо 04.03</w:t>
            </w:r>
          </w:p>
          <w:p w14:paraId="0210591B" w14:textId="77777777" w:rsidR="00702F63" w:rsidRPr="0081121D" w:rsidRDefault="00702F63" w:rsidP="0081121D">
            <w:pPr>
              <w:jc w:val="both"/>
            </w:pPr>
            <w:r w:rsidRPr="0081121D">
              <w:t>Уо 04.04</w:t>
            </w:r>
          </w:p>
          <w:p w14:paraId="48371C9A" w14:textId="77777777" w:rsidR="00702F63" w:rsidRPr="0081121D" w:rsidRDefault="00702F63" w:rsidP="0081121D">
            <w:pPr>
              <w:jc w:val="both"/>
            </w:pPr>
            <w:r w:rsidRPr="0081121D">
              <w:t>Уо 04.05</w:t>
            </w:r>
          </w:p>
          <w:p w14:paraId="055117D8" w14:textId="77777777" w:rsidR="00702F63" w:rsidRPr="0081121D" w:rsidRDefault="00702F63" w:rsidP="0081121D">
            <w:pPr>
              <w:jc w:val="both"/>
            </w:pPr>
            <w:r w:rsidRPr="0081121D">
              <w:t>Уо 04.06</w:t>
            </w:r>
          </w:p>
          <w:p w14:paraId="130C600F" w14:textId="77777777" w:rsidR="00702F63" w:rsidRPr="0081121D" w:rsidRDefault="00702F63" w:rsidP="0081121D">
            <w:pPr>
              <w:jc w:val="both"/>
            </w:pPr>
            <w:r w:rsidRPr="0081121D">
              <w:t>Уо 04.07</w:t>
            </w:r>
          </w:p>
          <w:p w14:paraId="5CCDE7D4" w14:textId="77777777" w:rsidR="00702F63" w:rsidRPr="0081121D" w:rsidRDefault="00702F63" w:rsidP="0081121D">
            <w:pPr>
              <w:jc w:val="both"/>
            </w:pPr>
            <w:r w:rsidRPr="0081121D">
              <w:lastRenderedPageBreak/>
              <w:t>Уо 04.08</w:t>
            </w:r>
          </w:p>
          <w:p w14:paraId="62439BB0" w14:textId="77777777" w:rsidR="00702F63" w:rsidRPr="0081121D" w:rsidRDefault="00702F63" w:rsidP="0081121D">
            <w:pPr>
              <w:jc w:val="both"/>
            </w:pPr>
            <w:r w:rsidRPr="0081121D">
              <w:t>Уо 04.09</w:t>
            </w:r>
          </w:p>
          <w:p w14:paraId="56B88973" w14:textId="77777777" w:rsidR="00702F63" w:rsidRPr="0081121D" w:rsidRDefault="00702F63" w:rsidP="0081121D">
            <w:pPr>
              <w:jc w:val="both"/>
            </w:pPr>
            <w:r w:rsidRPr="0081121D">
              <w:t>Зо 04.01</w:t>
            </w:r>
          </w:p>
          <w:p w14:paraId="007DEACE" w14:textId="77777777" w:rsidR="00702F63" w:rsidRPr="0081121D" w:rsidRDefault="00702F63" w:rsidP="0081121D">
            <w:pPr>
              <w:jc w:val="both"/>
            </w:pPr>
            <w:r w:rsidRPr="0081121D">
              <w:t>Зо 04.02</w:t>
            </w:r>
          </w:p>
          <w:p w14:paraId="79A59522" w14:textId="77777777" w:rsidR="00702F63" w:rsidRPr="0081121D" w:rsidRDefault="00702F63" w:rsidP="0081121D">
            <w:pPr>
              <w:jc w:val="both"/>
            </w:pPr>
            <w:r w:rsidRPr="0081121D">
              <w:t>Уо 05.01</w:t>
            </w:r>
          </w:p>
          <w:p w14:paraId="60573150" w14:textId="77777777" w:rsidR="00702F63" w:rsidRPr="0081121D" w:rsidRDefault="00702F63" w:rsidP="0081121D">
            <w:pPr>
              <w:jc w:val="both"/>
            </w:pPr>
            <w:r w:rsidRPr="0081121D">
              <w:t>Уо 05.02</w:t>
            </w:r>
          </w:p>
          <w:p w14:paraId="0C0BA81A" w14:textId="77777777" w:rsidR="00702F63" w:rsidRPr="0081121D" w:rsidRDefault="00702F63" w:rsidP="0081121D">
            <w:pPr>
              <w:jc w:val="both"/>
            </w:pPr>
            <w:r w:rsidRPr="0081121D">
              <w:t>Зо 05.01</w:t>
            </w:r>
          </w:p>
          <w:p w14:paraId="363C9F59" w14:textId="77777777" w:rsidR="00702F63" w:rsidRPr="0081121D" w:rsidRDefault="00702F63" w:rsidP="0081121D">
            <w:pPr>
              <w:jc w:val="both"/>
            </w:pPr>
            <w:r w:rsidRPr="0081121D">
              <w:t>Зо 05.02</w:t>
            </w:r>
          </w:p>
          <w:p w14:paraId="4EB9F21F" w14:textId="77777777" w:rsidR="00702F63" w:rsidRPr="0081121D" w:rsidRDefault="00702F63" w:rsidP="0081121D">
            <w:pPr>
              <w:jc w:val="both"/>
            </w:pPr>
            <w:r w:rsidRPr="0081121D">
              <w:t>Уо 06.01</w:t>
            </w:r>
          </w:p>
          <w:p w14:paraId="4E8A7277" w14:textId="77777777" w:rsidR="00702F63" w:rsidRPr="0081121D" w:rsidRDefault="00702F63" w:rsidP="0081121D">
            <w:pPr>
              <w:jc w:val="both"/>
            </w:pPr>
            <w:r w:rsidRPr="0081121D">
              <w:t>Уо 06.02</w:t>
            </w:r>
          </w:p>
          <w:p w14:paraId="30562BF4" w14:textId="77777777" w:rsidR="00702F63" w:rsidRPr="0081121D" w:rsidRDefault="00702F63" w:rsidP="0081121D">
            <w:pPr>
              <w:jc w:val="both"/>
            </w:pPr>
            <w:r w:rsidRPr="0081121D">
              <w:t>Зо 06.01</w:t>
            </w:r>
          </w:p>
          <w:p w14:paraId="74E0F89E" w14:textId="77777777" w:rsidR="00702F63" w:rsidRPr="0081121D" w:rsidRDefault="00702F63" w:rsidP="0081121D">
            <w:pPr>
              <w:jc w:val="both"/>
            </w:pPr>
            <w:r w:rsidRPr="0081121D">
              <w:t>Зо 06.02</w:t>
            </w:r>
          </w:p>
          <w:p w14:paraId="75AEC273" w14:textId="77777777" w:rsidR="00702F63" w:rsidRPr="0081121D" w:rsidRDefault="00702F63" w:rsidP="0081121D">
            <w:pPr>
              <w:jc w:val="both"/>
            </w:pPr>
            <w:r w:rsidRPr="0081121D">
              <w:t>Уо 09.01</w:t>
            </w:r>
          </w:p>
          <w:p w14:paraId="4C66BC20" w14:textId="77777777" w:rsidR="00702F63" w:rsidRPr="0081121D" w:rsidRDefault="00702F63" w:rsidP="0081121D">
            <w:pPr>
              <w:jc w:val="both"/>
            </w:pPr>
            <w:r w:rsidRPr="0081121D">
              <w:t>Уо 09.02</w:t>
            </w:r>
          </w:p>
          <w:p w14:paraId="1C4BE554" w14:textId="77777777" w:rsidR="00702F63" w:rsidRPr="0081121D" w:rsidRDefault="00702F63" w:rsidP="0081121D">
            <w:pPr>
              <w:jc w:val="both"/>
            </w:pPr>
            <w:r w:rsidRPr="0081121D">
              <w:t>Уо 09.03</w:t>
            </w:r>
          </w:p>
          <w:p w14:paraId="26A988DB" w14:textId="77777777" w:rsidR="00702F63" w:rsidRPr="0081121D" w:rsidRDefault="00702F63" w:rsidP="0081121D">
            <w:pPr>
              <w:jc w:val="both"/>
            </w:pPr>
            <w:r w:rsidRPr="0081121D">
              <w:t>Уо 09.04</w:t>
            </w:r>
          </w:p>
          <w:p w14:paraId="50F3FC05" w14:textId="77777777" w:rsidR="00702F63" w:rsidRPr="0081121D" w:rsidRDefault="00702F63" w:rsidP="0081121D">
            <w:pPr>
              <w:jc w:val="both"/>
            </w:pPr>
            <w:r w:rsidRPr="0081121D">
              <w:t>Уо 09.05</w:t>
            </w:r>
          </w:p>
          <w:p w14:paraId="3B182A14" w14:textId="77777777" w:rsidR="00702F63" w:rsidRPr="0081121D" w:rsidRDefault="00702F63" w:rsidP="0081121D">
            <w:pPr>
              <w:jc w:val="both"/>
            </w:pPr>
            <w:r w:rsidRPr="0081121D">
              <w:t>Уо 09.06</w:t>
            </w:r>
          </w:p>
          <w:p w14:paraId="29130813" w14:textId="77777777" w:rsidR="00702F63" w:rsidRPr="0081121D" w:rsidRDefault="00702F63" w:rsidP="0081121D">
            <w:pPr>
              <w:jc w:val="both"/>
            </w:pPr>
            <w:r w:rsidRPr="0081121D">
              <w:t>Уо 09.08</w:t>
            </w:r>
          </w:p>
          <w:p w14:paraId="5A298D54" w14:textId="77777777" w:rsidR="00702F63" w:rsidRPr="0081121D" w:rsidRDefault="00702F63" w:rsidP="0081121D">
            <w:pPr>
              <w:jc w:val="both"/>
            </w:pPr>
            <w:r w:rsidRPr="0081121D">
              <w:t>Зо 09.01</w:t>
            </w:r>
          </w:p>
          <w:p w14:paraId="071FB3D9" w14:textId="77777777" w:rsidR="00702F63" w:rsidRPr="0081121D" w:rsidRDefault="00702F63" w:rsidP="0081121D">
            <w:pPr>
              <w:jc w:val="both"/>
            </w:pPr>
            <w:r w:rsidRPr="0081121D">
              <w:t>Зо 09.02</w:t>
            </w:r>
          </w:p>
          <w:p w14:paraId="6643479F" w14:textId="77777777" w:rsidR="00702F63" w:rsidRPr="0081121D" w:rsidRDefault="00702F63" w:rsidP="0081121D">
            <w:pPr>
              <w:jc w:val="both"/>
            </w:pPr>
            <w:r w:rsidRPr="0081121D">
              <w:lastRenderedPageBreak/>
              <w:t>Зо 09.03</w:t>
            </w:r>
          </w:p>
        </w:tc>
      </w:tr>
      <w:tr w:rsidR="00702F63" w:rsidRPr="0081121D" w14:paraId="5849BA5A" w14:textId="77777777" w:rsidTr="00E42D43">
        <w:trPr>
          <w:trHeight w:val="20"/>
        </w:trPr>
        <w:tc>
          <w:tcPr>
            <w:tcW w:w="649" w:type="pct"/>
            <w:vMerge/>
          </w:tcPr>
          <w:p w14:paraId="5DD77EC3" w14:textId="77777777" w:rsidR="00702F63" w:rsidRPr="0081121D" w:rsidRDefault="00702F63" w:rsidP="0081121D">
            <w:pPr>
              <w:jc w:val="both"/>
              <w:rPr>
                <w:bCs/>
              </w:rPr>
            </w:pPr>
          </w:p>
        </w:tc>
        <w:tc>
          <w:tcPr>
            <w:tcW w:w="2945" w:type="pct"/>
          </w:tcPr>
          <w:p w14:paraId="2F26F6A7" w14:textId="77777777" w:rsidR="00702F63" w:rsidRPr="0081121D" w:rsidRDefault="00702F63" w:rsidP="0081121D">
            <w:pPr>
              <w:jc w:val="both"/>
              <w:rPr>
                <w:bCs/>
              </w:rPr>
            </w:pPr>
            <w:r w:rsidRPr="0081121D">
              <w:rPr>
                <w:bCs/>
              </w:rPr>
              <w:t>В том числе практических занятий</w:t>
            </w:r>
          </w:p>
        </w:tc>
        <w:tc>
          <w:tcPr>
            <w:tcW w:w="536" w:type="pct"/>
            <w:vAlign w:val="center"/>
          </w:tcPr>
          <w:p w14:paraId="04D12928" w14:textId="77777777" w:rsidR="00702F63" w:rsidRPr="0081121D" w:rsidRDefault="00702F63" w:rsidP="0081121D">
            <w:pPr>
              <w:jc w:val="both"/>
            </w:pPr>
            <w:r w:rsidRPr="0081121D">
              <w:t>10</w:t>
            </w:r>
          </w:p>
        </w:tc>
        <w:tc>
          <w:tcPr>
            <w:tcW w:w="504" w:type="pct"/>
            <w:vMerge/>
          </w:tcPr>
          <w:p w14:paraId="672497C1" w14:textId="77777777" w:rsidR="00702F63" w:rsidRPr="0081121D" w:rsidRDefault="00702F63" w:rsidP="0081121D">
            <w:pPr>
              <w:jc w:val="both"/>
            </w:pPr>
          </w:p>
        </w:tc>
        <w:tc>
          <w:tcPr>
            <w:tcW w:w="366" w:type="pct"/>
            <w:vMerge/>
          </w:tcPr>
          <w:p w14:paraId="01DEB81C" w14:textId="77777777" w:rsidR="00702F63" w:rsidRPr="0081121D" w:rsidRDefault="00702F63" w:rsidP="0081121D">
            <w:pPr>
              <w:jc w:val="both"/>
            </w:pPr>
          </w:p>
        </w:tc>
      </w:tr>
      <w:tr w:rsidR="00702F63" w:rsidRPr="0081121D" w14:paraId="4FACACF1" w14:textId="77777777" w:rsidTr="00E42D43">
        <w:trPr>
          <w:trHeight w:val="20"/>
        </w:trPr>
        <w:tc>
          <w:tcPr>
            <w:tcW w:w="649" w:type="pct"/>
            <w:vMerge/>
          </w:tcPr>
          <w:p w14:paraId="1F7EE0AC" w14:textId="77777777" w:rsidR="00702F63" w:rsidRPr="0081121D" w:rsidRDefault="00702F63" w:rsidP="0081121D">
            <w:pPr>
              <w:jc w:val="both"/>
              <w:rPr>
                <w:bCs/>
              </w:rPr>
            </w:pPr>
          </w:p>
        </w:tc>
        <w:tc>
          <w:tcPr>
            <w:tcW w:w="2945" w:type="pct"/>
          </w:tcPr>
          <w:p w14:paraId="617DE606" w14:textId="77777777" w:rsidR="00702F63" w:rsidRPr="0081121D" w:rsidRDefault="00702F63" w:rsidP="0081121D">
            <w:pPr>
              <w:jc w:val="both"/>
              <w:rPr>
                <w:bCs/>
              </w:rPr>
            </w:pPr>
            <w:r w:rsidRPr="0081121D">
              <w:t xml:space="preserve">5. </w:t>
            </w:r>
            <w:r w:rsidRPr="0081121D">
              <w:rPr>
                <w:iCs/>
              </w:rPr>
              <w:t xml:space="preserve"> </w:t>
            </w:r>
            <w:r w:rsidRPr="0081121D">
              <w:t>«История еды, история Fast Food». Усвоение и закрепление основных лексических единиц. Активизация навыков чтения и выделения информации в тексте. Степени сравнения прилагательных</w:t>
            </w:r>
          </w:p>
        </w:tc>
        <w:tc>
          <w:tcPr>
            <w:tcW w:w="536" w:type="pct"/>
            <w:vAlign w:val="center"/>
          </w:tcPr>
          <w:p w14:paraId="35EE4F38" w14:textId="77777777" w:rsidR="00702F63" w:rsidRPr="0081121D" w:rsidRDefault="00702F63" w:rsidP="0081121D">
            <w:pPr>
              <w:jc w:val="both"/>
              <w:rPr>
                <w:bCs/>
              </w:rPr>
            </w:pPr>
            <w:r w:rsidRPr="0081121D">
              <w:rPr>
                <w:bCs/>
              </w:rPr>
              <w:t>2</w:t>
            </w:r>
          </w:p>
        </w:tc>
        <w:tc>
          <w:tcPr>
            <w:tcW w:w="504" w:type="pct"/>
            <w:vMerge/>
          </w:tcPr>
          <w:p w14:paraId="1261E56C" w14:textId="77777777" w:rsidR="00702F63" w:rsidRPr="0081121D" w:rsidRDefault="00702F63" w:rsidP="0081121D">
            <w:pPr>
              <w:jc w:val="both"/>
              <w:rPr>
                <w:bCs/>
              </w:rPr>
            </w:pPr>
          </w:p>
        </w:tc>
        <w:tc>
          <w:tcPr>
            <w:tcW w:w="366" w:type="pct"/>
            <w:vMerge/>
          </w:tcPr>
          <w:p w14:paraId="50AB1E0D" w14:textId="77777777" w:rsidR="00702F63" w:rsidRPr="0081121D" w:rsidRDefault="00702F63" w:rsidP="0081121D">
            <w:pPr>
              <w:jc w:val="both"/>
              <w:rPr>
                <w:bCs/>
              </w:rPr>
            </w:pPr>
          </w:p>
        </w:tc>
      </w:tr>
      <w:tr w:rsidR="00702F63" w:rsidRPr="0081121D" w14:paraId="3A812CB9" w14:textId="77777777" w:rsidTr="00E42D43">
        <w:trPr>
          <w:trHeight w:val="20"/>
        </w:trPr>
        <w:tc>
          <w:tcPr>
            <w:tcW w:w="649" w:type="pct"/>
            <w:vMerge/>
          </w:tcPr>
          <w:p w14:paraId="2E7379AF" w14:textId="77777777" w:rsidR="00702F63" w:rsidRPr="0081121D" w:rsidRDefault="00702F63" w:rsidP="0081121D">
            <w:pPr>
              <w:jc w:val="both"/>
              <w:rPr>
                <w:bCs/>
              </w:rPr>
            </w:pPr>
          </w:p>
        </w:tc>
        <w:tc>
          <w:tcPr>
            <w:tcW w:w="2945" w:type="pct"/>
          </w:tcPr>
          <w:p w14:paraId="1F100A24" w14:textId="77777777" w:rsidR="00702F63" w:rsidRPr="0081121D" w:rsidRDefault="00702F63" w:rsidP="0081121D">
            <w:pPr>
              <w:jc w:val="both"/>
            </w:pPr>
            <w:r w:rsidRPr="0081121D">
              <w:t>6. «Традиционная английская еда, еда в английской семье, традиционная английская кухня» Активизация навыков чтения и выделения информации в тексте. Усвоение и закрепление лексических единиц. Работа с видеоматериалами.  Составление меню традиционной кухни. Степени сравнения прилагательных, сравнительные конструкции</w:t>
            </w:r>
          </w:p>
        </w:tc>
        <w:tc>
          <w:tcPr>
            <w:tcW w:w="536" w:type="pct"/>
            <w:vAlign w:val="center"/>
          </w:tcPr>
          <w:p w14:paraId="4561B935" w14:textId="77777777" w:rsidR="00702F63" w:rsidRPr="0081121D" w:rsidRDefault="00702F63" w:rsidP="0081121D">
            <w:pPr>
              <w:jc w:val="both"/>
              <w:rPr>
                <w:bCs/>
              </w:rPr>
            </w:pPr>
            <w:r w:rsidRPr="0081121D">
              <w:rPr>
                <w:bCs/>
              </w:rPr>
              <w:t>2</w:t>
            </w:r>
          </w:p>
        </w:tc>
        <w:tc>
          <w:tcPr>
            <w:tcW w:w="504" w:type="pct"/>
            <w:vMerge/>
          </w:tcPr>
          <w:p w14:paraId="510AED96" w14:textId="77777777" w:rsidR="00702F63" w:rsidRPr="0081121D" w:rsidRDefault="00702F63" w:rsidP="0081121D">
            <w:pPr>
              <w:jc w:val="both"/>
              <w:rPr>
                <w:bCs/>
              </w:rPr>
            </w:pPr>
          </w:p>
        </w:tc>
        <w:tc>
          <w:tcPr>
            <w:tcW w:w="366" w:type="pct"/>
            <w:vMerge/>
          </w:tcPr>
          <w:p w14:paraId="2B496A56" w14:textId="77777777" w:rsidR="00702F63" w:rsidRPr="0081121D" w:rsidRDefault="00702F63" w:rsidP="0081121D">
            <w:pPr>
              <w:jc w:val="both"/>
              <w:rPr>
                <w:bCs/>
              </w:rPr>
            </w:pPr>
          </w:p>
        </w:tc>
      </w:tr>
      <w:tr w:rsidR="00702F63" w:rsidRPr="0081121D" w14:paraId="1CC05B88" w14:textId="77777777" w:rsidTr="00E42D43">
        <w:trPr>
          <w:trHeight w:val="20"/>
        </w:trPr>
        <w:tc>
          <w:tcPr>
            <w:tcW w:w="649" w:type="pct"/>
            <w:vMerge/>
          </w:tcPr>
          <w:p w14:paraId="089D99FD" w14:textId="77777777" w:rsidR="00702F63" w:rsidRPr="0081121D" w:rsidRDefault="00702F63" w:rsidP="0081121D">
            <w:pPr>
              <w:jc w:val="both"/>
              <w:rPr>
                <w:bCs/>
              </w:rPr>
            </w:pPr>
          </w:p>
        </w:tc>
        <w:tc>
          <w:tcPr>
            <w:tcW w:w="2945" w:type="pct"/>
          </w:tcPr>
          <w:p w14:paraId="21293E27" w14:textId="77777777" w:rsidR="00702F63" w:rsidRPr="0081121D" w:rsidRDefault="00702F63" w:rsidP="0081121D">
            <w:pPr>
              <w:jc w:val="both"/>
            </w:pPr>
            <w:r w:rsidRPr="0081121D">
              <w:t xml:space="preserve">7. «Традиционная русская еда, время принятия пищи в русской семье, наиболее распространенные блюда русской кухни. Наиболее популярные рецепты.» </w:t>
            </w:r>
            <w:r w:rsidRPr="0081121D">
              <w:lastRenderedPageBreak/>
              <w:t>Составление меню. Пополнение и усвоение лексики. Работа с аудио и видеоматериалами, текстом. Степени сравнения прилагательных.</w:t>
            </w:r>
          </w:p>
        </w:tc>
        <w:tc>
          <w:tcPr>
            <w:tcW w:w="536" w:type="pct"/>
            <w:vAlign w:val="center"/>
          </w:tcPr>
          <w:p w14:paraId="46421D55" w14:textId="77777777" w:rsidR="00702F63" w:rsidRPr="0081121D" w:rsidRDefault="00702F63" w:rsidP="0081121D">
            <w:pPr>
              <w:jc w:val="both"/>
              <w:rPr>
                <w:bCs/>
              </w:rPr>
            </w:pPr>
            <w:r w:rsidRPr="0081121D">
              <w:rPr>
                <w:bCs/>
              </w:rPr>
              <w:lastRenderedPageBreak/>
              <w:t>2</w:t>
            </w:r>
          </w:p>
        </w:tc>
        <w:tc>
          <w:tcPr>
            <w:tcW w:w="504" w:type="pct"/>
            <w:vMerge/>
          </w:tcPr>
          <w:p w14:paraId="716C2470" w14:textId="77777777" w:rsidR="00702F63" w:rsidRPr="0081121D" w:rsidRDefault="00702F63" w:rsidP="0081121D">
            <w:pPr>
              <w:jc w:val="both"/>
              <w:rPr>
                <w:bCs/>
              </w:rPr>
            </w:pPr>
          </w:p>
        </w:tc>
        <w:tc>
          <w:tcPr>
            <w:tcW w:w="366" w:type="pct"/>
            <w:vMerge/>
          </w:tcPr>
          <w:p w14:paraId="5CBEBF5E" w14:textId="77777777" w:rsidR="00702F63" w:rsidRPr="0081121D" w:rsidRDefault="00702F63" w:rsidP="0081121D">
            <w:pPr>
              <w:jc w:val="both"/>
              <w:rPr>
                <w:bCs/>
              </w:rPr>
            </w:pPr>
          </w:p>
        </w:tc>
      </w:tr>
      <w:tr w:rsidR="00702F63" w:rsidRPr="0081121D" w14:paraId="46B74490" w14:textId="77777777" w:rsidTr="00E42D43">
        <w:trPr>
          <w:trHeight w:val="20"/>
        </w:trPr>
        <w:tc>
          <w:tcPr>
            <w:tcW w:w="649" w:type="pct"/>
            <w:vMerge/>
          </w:tcPr>
          <w:p w14:paraId="1A8436D7" w14:textId="77777777" w:rsidR="00702F63" w:rsidRPr="0081121D" w:rsidRDefault="00702F63" w:rsidP="0081121D">
            <w:pPr>
              <w:jc w:val="both"/>
              <w:rPr>
                <w:bCs/>
              </w:rPr>
            </w:pPr>
          </w:p>
        </w:tc>
        <w:tc>
          <w:tcPr>
            <w:tcW w:w="2945" w:type="pct"/>
          </w:tcPr>
          <w:p w14:paraId="5D38A60D" w14:textId="77777777" w:rsidR="00702F63" w:rsidRPr="0081121D" w:rsidRDefault="00702F63" w:rsidP="0081121D">
            <w:pPr>
              <w:jc w:val="both"/>
              <w:rPr>
                <w:iCs/>
              </w:rPr>
            </w:pPr>
            <w:r w:rsidRPr="0081121D">
              <w:t>8.</w:t>
            </w:r>
            <w:r w:rsidRPr="0081121D">
              <w:rPr>
                <w:iCs/>
              </w:rPr>
              <w:t xml:space="preserve"> </w:t>
            </w:r>
            <w:r w:rsidRPr="0081121D">
              <w:t>«В кафе, в ресторане.» Содержание учебного материала: Работа с аудио и видео материалами. Активизация навыков говорения. Ролевая игра «В ресторане» Настоящее завершённое время</w:t>
            </w:r>
          </w:p>
        </w:tc>
        <w:tc>
          <w:tcPr>
            <w:tcW w:w="536" w:type="pct"/>
            <w:vAlign w:val="center"/>
          </w:tcPr>
          <w:p w14:paraId="614739A8" w14:textId="77777777" w:rsidR="00702F63" w:rsidRPr="0081121D" w:rsidRDefault="00702F63" w:rsidP="0081121D">
            <w:pPr>
              <w:jc w:val="both"/>
              <w:rPr>
                <w:bCs/>
              </w:rPr>
            </w:pPr>
            <w:r w:rsidRPr="0081121D">
              <w:rPr>
                <w:bCs/>
              </w:rPr>
              <w:t>2</w:t>
            </w:r>
          </w:p>
        </w:tc>
        <w:tc>
          <w:tcPr>
            <w:tcW w:w="504" w:type="pct"/>
            <w:vMerge/>
          </w:tcPr>
          <w:p w14:paraId="047BC251" w14:textId="77777777" w:rsidR="00702F63" w:rsidRPr="0081121D" w:rsidRDefault="00702F63" w:rsidP="0081121D">
            <w:pPr>
              <w:jc w:val="both"/>
              <w:rPr>
                <w:bCs/>
              </w:rPr>
            </w:pPr>
          </w:p>
        </w:tc>
        <w:tc>
          <w:tcPr>
            <w:tcW w:w="366" w:type="pct"/>
            <w:vMerge/>
          </w:tcPr>
          <w:p w14:paraId="1ADA6090" w14:textId="77777777" w:rsidR="00702F63" w:rsidRPr="0081121D" w:rsidRDefault="00702F63" w:rsidP="0081121D">
            <w:pPr>
              <w:jc w:val="both"/>
              <w:rPr>
                <w:bCs/>
              </w:rPr>
            </w:pPr>
          </w:p>
        </w:tc>
      </w:tr>
      <w:tr w:rsidR="00702F63" w:rsidRPr="0081121D" w14:paraId="2A68967D" w14:textId="77777777" w:rsidTr="00E42D43">
        <w:trPr>
          <w:trHeight w:val="20"/>
        </w:trPr>
        <w:tc>
          <w:tcPr>
            <w:tcW w:w="649" w:type="pct"/>
            <w:vMerge/>
          </w:tcPr>
          <w:p w14:paraId="7FCE1064" w14:textId="77777777" w:rsidR="00702F63" w:rsidRPr="0081121D" w:rsidRDefault="00702F63" w:rsidP="0081121D">
            <w:pPr>
              <w:jc w:val="both"/>
              <w:rPr>
                <w:bCs/>
              </w:rPr>
            </w:pPr>
          </w:p>
        </w:tc>
        <w:tc>
          <w:tcPr>
            <w:tcW w:w="2945" w:type="pct"/>
          </w:tcPr>
          <w:p w14:paraId="1F57C27E" w14:textId="77777777" w:rsidR="00702F63" w:rsidRPr="0081121D" w:rsidRDefault="00702F63" w:rsidP="0081121D">
            <w:pPr>
              <w:jc w:val="both"/>
              <w:rPr>
                <w:iCs/>
              </w:rPr>
            </w:pPr>
            <w:r w:rsidRPr="0081121D">
              <w:t>9.«Как держать себя в форме. Здоровое питание.» Активизация навыков чтения и выделения информации в тексте. Усвоение и закрепление лексических единиц. Настоящее завершенное время</w:t>
            </w:r>
          </w:p>
        </w:tc>
        <w:tc>
          <w:tcPr>
            <w:tcW w:w="536" w:type="pct"/>
            <w:vAlign w:val="center"/>
          </w:tcPr>
          <w:p w14:paraId="04CD207D" w14:textId="77777777" w:rsidR="00702F63" w:rsidRPr="0081121D" w:rsidRDefault="00702F63" w:rsidP="0081121D">
            <w:pPr>
              <w:jc w:val="both"/>
              <w:rPr>
                <w:bCs/>
              </w:rPr>
            </w:pPr>
            <w:r w:rsidRPr="0081121D">
              <w:rPr>
                <w:bCs/>
              </w:rPr>
              <w:t xml:space="preserve">2 </w:t>
            </w:r>
          </w:p>
        </w:tc>
        <w:tc>
          <w:tcPr>
            <w:tcW w:w="504" w:type="pct"/>
            <w:vMerge/>
          </w:tcPr>
          <w:p w14:paraId="4C63FE2D" w14:textId="77777777" w:rsidR="00702F63" w:rsidRPr="0081121D" w:rsidRDefault="00702F63" w:rsidP="0081121D">
            <w:pPr>
              <w:jc w:val="both"/>
              <w:rPr>
                <w:bCs/>
              </w:rPr>
            </w:pPr>
          </w:p>
        </w:tc>
        <w:tc>
          <w:tcPr>
            <w:tcW w:w="366" w:type="pct"/>
            <w:vMerge/>
          </w:tcPr>
          <w:p w14:paraId="331AE8FA" w14:textId="77777777" w:rsidR="00702F63" w:rsidRPr="0081121D" w:rsidRDefault="00702F63" w:rsidP="0081121D">
            <w:pPr>
              <w:jc w:val="both"/>
              <w:rPr>
                <w:bCs/>
              </w:rPr>
            </w:pPr>
          </w:p>
        </w:tc>
      </w:tr>
      <w:tr w:rsidR="00702F63" w:rsidRPr="0081121D" w14:paraId="56867C45" w14:textId="77777777" w:rsidTr="00E42D43">
        <w:trPr>
          <w:trHeight w:val="20"/>
        </w:trPr>
        <w:tc>
          <w:tcPr>
            <w:tcW w:w="649" w:type="pct"/>
            <w:vMerge/>
          </w:tcPr>
          <w:p w14:paraId="096200D2" w14:textId="77777777" w:rsidR="00702F63" w:rsidRPr="0081121D" w:rsidRDefault="00702F63" w:rsidP="0081121D">
            <w:pPr>
              <w:jc w:val="both"/>
              <w:rPr>
                <w:bCs/>
              </w:rPr>
            </w:pPr>
          </w:p>
        </w:tc>
        <w:tc>
          <w:tcPr>
            <w:tcW w:w="2945" w:type="pct"/>
          </w:tcPr>
          <w:p w14:paraId="0FC62FBD" w14:textId="77777777" w:rsidR="00702F63" w:rsidRPr="0081121D" w:rsidRDefault="00702F63" w:rsidP="0081121D">
            <w:pPr>
              <w:jc w:val="both"/>
              <w:rPr>
                <w:bCs/>
              </w:rPr>
            </w:pPr>
            <w:r w:rsidRPr="0081121D">
              <w:t xml:space="preserve">Самостоятельная работа: составить кроссворд по теме, </w:t>
            </w:r>
            <w:r w:rsidRPr="0081121D">
              <w:rPr>
                <w:bCs/>
                <w:iCs/>
              </w:rPr>
              <w:t>подготовить мини-проект на тему: «Что нам следует и не следует делать, чтобы держать себя в форме»</w:t>
            </w:r>
          </w:p>
        </w:tc>
        <w:tc>
          <w:tcPr>
            <w:tcW w:w="536" w:type="pct"/>
          </w:tcPr>
          <w:p w14:paraId="41222905" w14:textId="77777777" w:rsidR="00702F63" w:rsidRPr="0081121D" w:rsidRDefault="00702F63" w:rsidP="0081121D">
            <w:pPr>
              <w:jc w:val="both"/>
              <w:rPr>
                <w:bCs/>
              </w:rPr>
            </w:pPr>
            <w:r w:rsidRPr="0081121D">
              <w:rPr>
                <w:bCs/>
              </w:rPr>
              <w:t>2</w:t>
            </w:r>
          </w:p>
        </w:tc>
        <w:tc>
          <w:tcPr>
            <w:tcW w:w="504" w:type="pct"/>
            <w:vMerge/>
          </w:tcPr>
          <w:p w14:paraId="568C89F8" w14:textId="77777777" w:rsidR="00702F63" w:rsidRPr="0081121D" w:rsidRDefault="00702F63" w:rsidP="0081121D">
            <w:pPr>
              <w:jc w:val="both"/>
              <w:rPr>
                <w:bCs/>
              </w:rPr>
            </w:pPr>
          </w:p>
        </w:tc>
        <w:tc>
          <w:tcPr>
            <w:tcW w:w="366" w:type="pct"/>
            <w:vMerge/>
          </w:tcPr>
          <w:p w14:paraId="6895D12C" w14:textId="77777777" w:rsidR="00702F63" w:rsidRPr="0081121D" w:rsidRDefault="00702F63" w:rsidP="0081121D">
            <w:pPr>
              <w:jc w:val="both"/>
              <w:rPr>
                <w:bCs/>
              </w:rPr>
            </w:pPr>
          </w:p>
        </w:tc>
      </w:tr>
      <w:tr w:rsidR="00702F63" w:rsidRPr="0081121D" w14:paraId="52F34FBF" w14:textId="77777777" w:rsidTr="00E42D43">
        <w:trPr>
          <w:trHeight w:val="20"/>
        </w:trPr>
        <w:tc>
          <w:tcPr>
            <w:tcW w:w="3594" w:type="pct"/>
            <w:gridSpan w:val="2"/>
          </w:tcPr>
          <w:p w14:paraId="005A4381" w14:textId="77777777" w:rsidR="00702F63" w:rsidRPr="0081121D" w:rsidRDefault="00702F63" w:rsidP="0081121D">
            <w:pPr>
              <w:suppressAutoHyphens/>
              <w:jc w:val="both"/>
              <w:rPr>
                <w:bCs/>
                <w:iCs/>
              </w:rPr>
            </w:pPr>
            <w:bookmarkStart w:id="11" w:name="_Hlk105149920"/>
            <w:r w:rsidRPr="0081121D">
              <w:rPr>
                <w:bCs/>
                <w:iCs/>
              </w:rPr>
              <w:t>Раздел 4. Спорт</w:t>
            </w:r>
          </w:p>
        </w:tc>
        <w:tc>
          <w:tcPr>
            <w:tcW w:w="536" w:type="pct"/>
            <w:vAlign w:val="center"/>
          </w:tcPr>
          <w:p w14:paraId="21DC5693" w14:textId="77777777" w:rsidR="00702F63" w:rsidRPr="0081121D" w:rsidRDefault="00702F63" w:rsidP="0081121D">
            <w:pPr>
              <w:suppressAutoHyphens/>
              <w:jc w:val="both"/>
              <w:rPr>
                <w:bCs/>
              </w:rPr>
            </w:pPr>
            <w:r w:rsidRPr="0081121D">
              <w:rPr>
                <w:bCs/>
              </w:rPr>
              <w:t>10</w:t>
            </w:r>
          </w:p>
        </w:tc>
        <w:tc>
          <w:tcPr>
            <w:tcW w:w="504" w:type="pct"/>
          </w:tcPr>
          <w:p w14:paraId="1CF20D6A" w14:textId="77777777" w:rsidR="00702F63" w:rsidRPr="0081121D" w:rsidRDefault="00702F63" w:rsidP="0081121D">
            <w:pPr>
              <w:suppressAutoHyphens/>
              <w:jc w:val="both"/>
              <w:rPr>
                <w:bCs/>
              </w:rPr>
            </w:pPr>
          </w:p>
        </w:tc>
        <w:tc>
          <w:tcPr>
            <w:tcW w:w="366" w:type="pct"/>
          </w:tcPr>
          <w:p w14:paraId="0CF94C5D" w14:textId="77777777" w:rsidR="00702F63" w:rsidRPr="0081121D" w:rsidRDefault="00702F63" w:rsidP="0081121D">
            <w:pPr>
              <w:suppressAutoHyphens/>
              <w:jc w:val="both"/>
              <w:rPr>
                <w:bCs/>
              </w:rPr>
            </w:pPr>
          </w:p>
        </w:tc>
      </w:tr>
      <w:bookmarkEnd w:id="11"/>
      <w:tr w:rsidR="00702F63" w:rsidRPr="0081121D" w14:paraId="58A7923D" w14:textId="77777777" w:rsidTr="00E42D43">
        <w:trPr>
          <w:trHeight w:val="58"/>
        </w:trPr>
        <w:tc>
          <w:tcPr>
            <w:tcW w:w="649" w:type="pct"/>
            <w:vMerge w:val="restart"/>
          </w:tcPr>
          <w:p w14:paraId="5B47228F" w14:textId="77777777" w:rsidR="00702F63" w:rsidRPr="0081121D" w:rsidRDefault="00702F63" w:rsidP="0081121D">
            <w:pPr>
              <w:suppressAutoHyphens/>
              <w:jc w:val="both"/>
              <w:rPr>
                <w:bCs/>
                <w:iCs/>
              </w:rPr>
            </w:pPr>
            <w:r w:rsidRPr="0081121D">
              <w:rPr>
                <w:bCs/>
                <w:iCs/>
              </w:rPr>
              <w:t>Тема 4 .</w:t>
            </w:r>
            <w:r w:rsidRPr="0081121D">
              <w:rPr>
                <w:bCs/>
              </w:rPr>
              <w:t xml:space="preserve"> </w:t>
            </w:r>
            <w:r w:rsidRPr="0081121D">
              <w:rPr>
                <w:bCs/>
                <w:iCs/>
              </w:rPr>
              <w:t>Спорт.</w:t>
            </w:r>
            <w:r w:rsidRPr="0081121D">
              <w:rPr>
                <w:bCs/>
              </w:rPr>
              <w:t xml:space="preserve"> </w:t>
            </w:r>
            <w:r w:rsidRPr="0081121D">
              <w:rPr>
                <w:bCs/>
                <w:iCs/>
              </w:rPr>
              <w:t xml:space="preserve">История и современность. </w:t>
            </w:r>
          </w:p>
          <w:p w14:paraId="5305AF6D" w14:textId="77777777" w:rsidR="00702F63" w:rsidRPr="0081121D" w:rsidRDefault="00702F63" w:rsidP="0081121D">
            <w:pPr>
              <w:suppressAutoHyphens/>
              <w:jc w:val="both"/>
              <w:rPr>
                <w:bCs/>
                <w:iCs/>
              </w:rPr>
            </w:pPr>
            <w:r w:rsidRPr="0081121D">
              <w:rPr>
                <w:bCs/>
                <w:iCs/>
              </w:rPr>
              <w:t>Значение спорта в жизни человека</w:t>
            </w:r>
          </w:p>
          <w:p w14:paraId="1C27BC85" w14:textId="77777777" w:rsidR="00702F63" w:rsidRPr="0081121D" w:rsidRDefault="00702F63" w:rsidP="0081121D">
            <w:pPr>
              <w:suppressAutoHyphens/>
              <w:jc w:val="both"/>
              <w:rPr>
                <w:bCs/>
              </w:rPr>
            </w:pPr>
          </w:p>
          <w:p w14:paraId="3B77FE94" w14:textId="77777777" w:rsidR="00702F63" w:rsidRPr="0081121D" w:rsidRDefault="00702F63" w:rsidP="0081121D">
            <w:pPr>
              <w:suppressAutoHyphens/>
              <w:jc w:val="both"/>
              <w:rPr>
                <w:bCs/>
              </w:rPr>
            </w:pPr>
          </w:p>
          <w:p w14:paraId="056E3974" w14:textId="77777777" w:rsidR="00702F63" w:rsidRPr="0081121D" w:rsidRDefault="00702F63" w:rsidP="0081121D">
            <w:pPr>
              <w:suppressAutoHyphens/>
              <w:jc w:val="both"/>
              <w:rPr>
                <w:bCs/>
              </w:rPr>
            </w:pPr>
          </w:p>
          <w:p w14:paraId="709EC7C4" w14:textId="77777777" w:rsidR="00702F63" w:rsidRPr="0081121D" w:rsidRDefault="00702F63" w:rsidP="0081121D">
            <w:pPr>
              <w:suppressAutoHyphens/>
              <w:jc w:val="both"/>
              <w:rPr>
                <w:bCs/>
              </w:rPr>
            </w:pPr>
          </w:p>
          <w:p w14:paraId="1662A5FD" w14:textId="77777777" w:rsidR="00702F63" w:rsidRPr="0081121D" w:rsidRDefault="00702F63" w:rsidP="0081121D">
            <w:pPr>
              <w:suppressAutoHyphens/>
              <w:jc w:val="both"/>
              <w:rPr>
                <w:bCs/>
              </w:rPr>
            </w:pPr>
          </w:p>
          <w:p w14:paraId="61869115" w14:textId="77777777" w:rsidR="00702F63" w:rsidRPr="0081121D" w:rsidRDefault="00702F63" w:rsidP="0081121D">
            <w:pPr>
              <w:suppressAutoHyphens/>
              <w:jc w:val="both"/>
              <w:rPr>
                <w:bCs/>
              </w:rPr>
            </w:pPr>
          </w:p>
        </w:tc>
        <w:tc>
          <w:tcPr>
            <w:tcW w:w="2945" w:type="pct"/>
          </w:tcPr>
          <w:p w14:paraId="0278B8FC" w14:textId="77777777" w:rsidR="00702F63" w:rsidRPr="0081121D" w:rsidRDefault="00702F63" w:rsidP="0081121D">
            <w:pPr>
              <w:suppressAutoHyphens/>
              <w:jc w:val="both"/>
              <w:rPr>
                <w:bCs/>
                <w:iCs/>
              </w:rPr>
            </w:pPr>
            <w:r w:rsidRPr="0081121D">
              <w:rPr>
                <w:bCs/>
                <w:iCs/>
              </w:rPr>
              <w:t>«Олимпийские игры. История Олимпийских игр. Олимпийские игры современности», «Спорт в Великобритании и США. Виды спорта и игры, популярные в Великобритании и США, экстремальные виды спорта.», «Спорт в России», «Популярные в России виды», «Спорт в нашей жизни. Спорт в моей жизни, спорт в моем родном городе, спорт в моем колледже.»</w:t>
            </w:r>
          </w:p>
          <w:p w14:paraId="6C5D53AA" w14:textId="77777777" w:rsidR="00702F63" w:rsidRPr="0081121D" w:rsidRDefault="00702F63" w:rsidP="0081121D">
            <w:pPr>
              <w:suppressAutoHyphens/>
              <w:jc w:val="both"/>
              <w:rPr>
                <w:bCs/>
              </w:rPr>
            </w:pPr>
          </w:p>
          <w:p w14:paraId="535FA2D6" w14:textId="77777777" w:rsidR="00702F63" w:rsidRPr="0081121D" w:rsidRDefault="00702F63" w:rsidP="0081121D">
            <w:pPr>
              <w:suppressAutoHyphens/>
              <w:jc w:val="both"/>
              <w:rPr>
                <w:bCs/>
              </w:rPr>
            </w:pPr>
          </w:p>
        </w:tc>
        <w:tc>
          <w:tcPr>
            <w:tcW w:w="536" w:type="pct"/>
            <w:vAlign w:val="center"/>
          </w:tcPr>
          <w:p w14:paraId="16F6C2E3" w14:textId="77777777" w:rsidR="00702F63" w:rsidRPr="0081121D" w:rsidRDefault="00702F63" w:rsidP="0081121D">
            <w:pPr>
              <w:suppressAutoHyphens/>
              <w:jc w:val="both"/>
              <w:rPr>
                <w:bCs/>
              </w:rPr>
            </w:pPr>
          </w:p>
          <w:p w14:paraId="139F3B76" w14:textId="77777777" w:rsidR="00702F63" w:rsidRPr="0081121D" w:rsidRDefault="00702F63" w:rsidP="0081121D">
            <w:pPr>
              <w:suppressAutoHyphens/>
              <w:jc w:val="both"/>
              <w:rPr>
                <w:bCs/>
              </w:rPr>
            </w:pPr>
          </w:p>
        </w:tc>
        <w:tc>
          <w:tcPr>
            <w:tcW w:w="504" w:type="pct"/>
            <w:vMerge w:val="restart"/>
          </w:tcPr>
          <w:p w14:paraId="5EB8CBCC" w14:textId="77777777" w:rsidR="00702F63" w:rsidRPr="0081121D" w:rsidRDefault="00702F63" w:rsidP="0081121D">
            <w:pPr>
              <w:jc w:val="both"/>
            </w:pPr>
            <w:r w:rsidRPr="0081121D">
              <w:t>ОК 04</w:t>
            </w:r>
          </w:p>
          <w:p w14:paraId="726F3835" w14:textId="77777777" w:rsidR="00702F63" w:rsidRPr="0081121D" w:rsidRDefault="00702F63" w:rsidP="0081121D">
            <w:pPr>
              <w:jc w:val="both"/>
            </w:pPr>
            <w:r w:rsidRPr="0081121D">
              <w:t>ОК 05</w:t>
            </w:r>
          </w:p>
          <w:p w14:paraId="2FCC470F" w14:textId="77777777" w:rsidR="00702F63" w:rsidRPr="0081121D" w:rsidRDefault="00702F63" w:rsidP="0081121D">
            <w:pPr>
              <w:jc w:val="both"/>
            </w:pPr>
            <w:r w:rsidRPr="0081121D">
              <w:t>ОК 06</w:t>
            </w:r>
          </w:p>
          <w:p w14:paraId="4ACEE364" w14:textId="77777777" w:rsidR="00702F63" w:rsidRPr="0081121D" w:rsidRDefault="00702F63" w:rsidP="0081121D">
            <w:pPr>
              <w:suppressAutoHyphens/>
              <w:jc w:val="both"/>
              <w:rPr>
                <w:bCs/>
                <w:iCs/>
              </w:rPr>
            </w:pPr>
          </w:p>
        </w:tc>
        <w:tc>
          <w:tcPr>
            <w:tcW w:w="366" w:type="pct"/>
            <w:vMerge w:val="restart"/>
          </w:tcPr>
          <w:p w14:paraId="7DF63E1A" w14:textId="77777777" w:rsidR="00702F63" w:rsidRPr="0081121D" w:rsidRDefault="00702F63" w:rsidP="0081121D">
            <w:pPr>
              <w:jc w:val="both"/>
            </w:pPr>
            <w:r w:rsidRPr="0081121D">
              <w:t>Уо 04.01</w:t>
            </w:r>
          </w:p>
          <w:p w14:paraId="6AB97649" w14:textId="77777777" w:rsidR="00702F63" w:rsidRPr="0081121D" w:rsidRDefault="00702F63" w:rsidP="0081121D">
            <w:pPr>
              <w:jc w:val="both"/>
            </w:pPr>
            <w:r w:rsidRPr="0081121D">
              <w:t>Уо 04.02</w:t>
            </w:r>
          </w:p>
          <w:p w14:paraId="67FBBEAF" w14:textId="77777777" w:rsidR="00702F63" w:rsidRPr="0081121D" w:rsidRDefault="00702F63" w:rsidP="0081121D">
            <w:pPr>
              <w:jc w:val="both"/>
            </w:pPr>
            <w:r w:rsidRPr="0081121D">
              <w:t>Уо 04.03</w:t>
            </w:r>
          </w:p>
          <w:p w14:paraId="3FCF3C8E" w14:textId="77777777" w:rsidR="00702F63" w:rsidRPr="0081121D" w:rsidRDefault="00702F63" w:rsidP="0081121D">
            <w:pPr>
              <w:jc w:val="both"/>
            </w:pPr>
            <w:r w:rsidRPr="0081121D">
              <w:t>Уо 04.04</w:t>
            </w:r>
          </w:p>
          <w:p w14:paraId="0C52EC88" w14:textId="77777777" w:rsidR="00702F63" w:rsidRPr="0081121D" w:rsidRDefault="00702F63" w:rsidP="0081121D">
            <w:pPr>
              <w:jc w:val="both"/>
            </w:pPr>
            <w:r w:rsidRPr="0081121D">
              <w:t>Уо 04.05</w:t>
            </w:r>
          </w:p>
          <w:p w14:paraId="6448C1D2" w14:textId="77777777" w:rsidR="00702F63" w:rsidRPr="0081121D" w:rsidRDefault="00702F63" w:rsidP="0081121D">
            <w:pPr>
              <w:jc w:val="both"/>
            </w:pPr>
            <w:r w:rsidRPr="0081121D">
              <w:t>Уо 04.06</w:t>
            </w:r>
          </w:p>
          <w:p w14:paraId="564079C4" w14:textId="77777777" w:rsidR="00702F63" w:rsidRPr="0081121D" w:rsidRDefault="00702F63" w:rsidP="0081121D">
            <w:pPr>
              <w:jc w:val="both"/>
            </w:pPr>
            <w:r w:rsidRPr="0081121D">
              <w:t>Уо 04.07</w:t>
            </w:r>
          </w:p>
          <w:p w14:paraId="028C444D" w14:textId="77777777" w:rsidR="00702F63" w:rsidRPr="0081121D" w:rsidRDefault="00702F63" w:rsidP="0081121D">
            <w:pPr>
              <w:jc w:val="both"/>
            </w:pPr>
            <w:r w:rsidRPr="0081121D">
              <w:t>Уо 04.08</w:t>
            </w:r>
          </w:p>
          <w:p w14:paraId="5A24E742" w14:textId="77777777" w:rsidR="00702F63" w:rsidRPr="0081121D" w:rsidRDefault="00702F63" w:rsidP="0081121D">
            <w:pPr>
              <w:jc w:val="both"/>
            </w:pPr>
            <w:r w:rsidRPr="0081121D">
              <w:t>Уо 04.09</w:t>
            </w:r>
          </w:p>
          <w:p w14:paraId="54C8AC0A" w14:textId="77777777" w:rsidR="00702F63" w:rsidRPr="0081121D" w:rsidRDefault="00702F63" w:rsidP="0081121D">
            <w:pPr>
              <w:jc w:val="both"/>
            </w:pPr>
            <w:r w:rsidRPr="0081121D">
              <w:t>Зо 04.01</w:t>
            </w:r>
          </w:p>
          <w:p w14:paraId="317CDD0A" w14:textId="77777777" w:rsidR="00702F63" w:rsidRPr="0081121D" w:rsidRDefault="00702F63" w:rsidP="0081121D">
            <w:pPr>
              <w:jc w:val="both"/>
            </w:pPr>
            <w:r w:rsidRPr="0081121D">
              <w:t>Зо 04.02</w:t>
            </w:r>
          </w:p>
          <w:p w14:paraId="1E38A792" w14:textId="77777777" w:rsidR="00702F63" w:rsidRPr="0081121D" w:rsidRDefault="00702F63" w:rsidP="0081121D">
            <w:pPr>
              <w:jc w:val="both"/>
            </w:pPr>
            <w:r w:rsidRPr="0081121D">
              <w:t>Уо 05.01</w:t>
            </w:r>
          </w:p>
          <w:p w14:paraId="7E8144D5" w14:textId="77777777" w:rsidR="00702F63" w:rsidRPr="0081121D" w:rsidRDefault="00702F63" w:rsidP="0081121D">
            <w:pPr>
              <w:jc w:val="both"/>
            </w:pPr>
            <w:r w:rsidRPr="0081121D">
              <w:t>Уо 05.02</w:t>
            </w:r>
          </w:p>
          <w:p w14:paraId="403A9371" w14:textId="77777777" w:rsidR="00702F63" w:rsidRPr="0081121D" w:rsidRDefault="00702F63" w:rsidP="0081121D">
            <w:pPr>
              <w:jc w:val="both"/>
            </w:pPr>
            <w:r w:rsidRPr="0081121D">
              <w:t>Зо 05.01</w:t>
            </w:r>
          </w:p>
          <w:p w14:paraId="22373DD4" w14:textId="77777777" w:rsidR="00702F63" w:rsidRPr="0081121D" w:rsidRDefault="00702F63" w:rsidP="0081121D">
            <w:pPr>
              <w:jc w:val="both"/>
            </w:pPr>
            <w:r w:rsidRPr="0081121D">
              <w:t>Зо 05.02</w:t>
            </w:r>
          </w:p>
          <w:p w14:paraId="3C4BB772" w14:textId="77777777" w:rsidR="00702F63" w:rsidRPr="0081121D" w:rsidRDefault="00702F63" w:rsidP="0081121D">
            <w:pPr>
              <w:jc w:val="both"/>
            </w:pPr>
            <w:r w:rsidRPr="0081121D">
              <w:t>Уо 06.01</w:t>
            </w:r>
          </w:p>
          <w:p w14:paraId="3FC96A8E" w14:textId="77777777" w:rsidR="00702F63" w:rsidRPr="0081121D" w:rsidRDefault="00702F63" w:rsidP="0081121D">
            <w:pPr>
              <w:jc w:val="both"/>
            </w:pPr>
            <w:r w:rsidRPr="0081121D">
              <w:t>Уо 06.02</w:t>
            </w:r>
          </w:p>
          <w:p w14:paraId="2D0990C5" w14:textId="77777777" w:rsidR="00702F63" w:rsidRPr="0081121D" w:rsidRDefault="00702F63" w:rsidP="0081121D">
            <w:pPr>
              <w:jc w:val="both"/>
            </w:pPr>
            <w:r w:rsidRPr="0081121D">
              <w:t>Зо 06.01</w:t>
            </w:r>
          </w:p>
          <w:p w14:paraId="63039E78" w14:textId="77777777" w:rsidR="00702F63" w:rsidRPr="0081121D" w:rsidRDefault="00702F63" w:rsidP="0081121D">
            <w:pPr>
              <w:jc w:val="both"/>
            </w:pPr>
            <w:r w:rsidRPr="0081121D">
              <w:t>Зо 06.02</w:t>
            </w:r>
          </w:p>
          <w:p w14:paraId="1CE357AF" w14:textId="77777777" w:rsidR="00702F63" w:rsidRPr="0081121D" w:rsidRDefault="00702F63" w:rsidP="0081121D">
            <w:pPr>
              <w:suppressAutoHyphens/>
              <w:jc w:val="both"/>
              <w:rPr>
                <w:bCs/>
                <w:iCs/>
              </w:rPr>
            </w:pPr>
          </w:p>
        </w:tc>
      </w:tr>
      <w:tr w:rsidR="00702F63" w:rsidRPr="0081121D" w14:paraId="6083D664" w14:textId="77777777" w:rsidTr="00E42D43">
        <w:trPr>
          <w:trHeight w:val="58"/>
        </w:trPr>
        <w:tc>
          <w:tcPr>
            <w:tcW w:w="649" w:type="pct"/>
            <w:vMerge/>
          </w:tcPr>
          <w:p w14:paraId="2FA21ACF" w14:textId="77777777" w:rsidR="00702F63" w:rsidRPr="0081121D" w:rsidRDefault="00702F63" w:rsidP="0081121D">
            <w:pPr>
              <w:suppressAutoHyphens/>
              <w:jc w:val="both"/>
              <w:rPr>
                <w:bCs/>
                <w:iCs/>
              </w:rPr>
            </w:pPr>
          </w:p>
        </w:tc>
        <w:tc>
          <w:tcPr>
            <w:tcW w:w="2945" w:type="pct"/>
          </w:tcPr>
          <w:p w14:paraId="78EB3935" w14:textId="77777777" w:rsidR="00702F63" w:rsidRPr="0081121D" w:rsidRDefault="00702F63" w:rsidP="0081121D">
            <w:pPr>
              <w:suppressAutoHyphens/>
              <w:jc w:val="both"/>
              <w:rPr>
                <w:iCs/>
              </w:rPr>
            </w:pPr>
            <w:r w:rsidRPr="0081121D">
              <w:rPr>
                <w:iCs/>
              </w:rPr>
              <w:t>В том числе практических занятий</w:t>
            </w:r>
          </w:p>
        </w:tc>
        <w:tc>
          <w:tcPr>
            <w:tcW w:w="536" w:type="pct"/>
            <w:vAlign w:val="center"/>
          </w:tcPr>
          <w:p w14:paraId="72FEA76D" w14:textId="77777777" w:rsidR="00702F63" w:rsidRPr="0081121D" w:rsidRDefault="00702F63" w:rsidP="0081121D">
            <w:pPr>
              <w:suppressAutoHyphens/>
              <w:jc w:val="both"/>
              <w:rPr>
                <w:bCs/>
              </w:rPr>
            </w:pPr>
            <w:r w:rsidRPr="0081121D">
              <w:rPr>
                <w:bCs/>
              </w:rPr>
              <w:t>8</w:t>
            </w:r>
          </w:p>
        </w:tc>
        <w:tc>
          <w:tcPr>
            <w:tcW w:w="504" w:type="pct"/>
            <w:vMerge/>
          </w:tcPr>
          <w:p w14:paraId="2E6A067F" w14:textId="77777777" w:rsidR="00702F63" w:rsidRPr="0081121D" w:rsidRDefault="00702F63" w:rsidP="0081121D">
            <w:pPr>
              <w:suppressAutoHyphens/>
              <w:jc w:val="both"/>
              <w:rPr>
                <w:bCs/>
                <w:iCs/>
              </w:rPr>
            </w:pPr>
          </w:p>
        </w:tc>
        <w:tc>
          <w:tcPr>
            <w:tcW w:w="366" w:type="pct"/>
            <w:vMerge/>
          </w:tcPr>
          <w:p w14:paraId="34880064" w14:textId="77777777" w:rsidR="00702F63" w:rsidRPr="0081121D" w:rsidRDefault="00702F63" w:rsidP="0081121D">
            <w:pPr>
              <w:suppressAutoHyphens/>
              <w:jc w:val="both"/>
              <w:rPr>
                <w:bCs/>
                <w:iCs/>
              </w:rPr>
            </w:pPr>
          </w:p>
        </w:tc>
      </w:tr>
      <w:tr w:rsidR="00702F63" w:rsidRPr="0081121D" w14:paraId="304B22FC" w14:textId="77777777" w:rsidTr="00E42D43">
        <w:trPr>
          <w:trHeight w:val="20"/>
        </w:trPr>
        <w:tc>
          <w:tcPr>
            <w:tcW w:w="649" w:type="pct"/>
            <w:vMerge/>
          </w:tcPr>
          <w:p w14:paraId="3CC4A0E8" w14:textId="77777777" w:rsidR="00702F63" w:rsidRPr="0081121D" w:rsidRDefault="00702F63" w:rsidP="0081121D">
            <w:pPr>
              <w:suppressAutoHyphens/>
              <w:jc w:val="both"/>
              <w:rPr>
                <w:bCs/>
              </w:rPr>
            </w:pPr>
          </w:p>
        </w:tc>
        <w:tc>
          <w:tcPr>
            <w:tcW w:w="2945" w:type="pct"/>
          </w:tcPr>
          <w:p w14:paraId="5E5DB14E" w14:textId="77777777" w:rsidR="00702F63" w:rsidRPr="0081121D" w:rsidRDefault="00702F63" w:rsidP="0081121D">
            <w:pPr>
              <w:suppressAutoHyphens/>
              <w:jc w:val="both"/>
              <w:rPr>
                <w:bCs/>
              </w:rPr>
            </w:pPr>
            <w:r w:rsidRPr="0081121D">
              <w:rPr>
                <w:bCs/>
              </w:rPr>
              <w:t>10. «Олимпийские игры. История Олимпийских игр. Олимпийские игры современности.» Обобщение информации на основе прочитанного и просмотренного материала. Активизация изученного в упражнениях. Неличные формы глаголов</w:t>
            </w:r>
          </w:p>
        </w:tc>
        <w:tc>
          <w:tcPr>
            <w:tcW w:w="536" w:type="pct"/>
            <w:vAlign w:val="center"/>
          </w:tcPr>
          <w:p w14:paraId="4B67F30C" w14:textId="77777777" w:rsidR="00702F63" w:rsidRPr="0081121D" w:rsidRDefault="00702F63" w:rsidP="0081121D">
            <w:pPr>
              <w:suppressAutoHyphens/>
              <w:jc w:val="both"/>
              <w:rPr>
                <w:bCs/>
              </w:rPr>
            </w:pPr>
            <w:r w:rsidRPr="0081121D">
              <w:rPr>
                <w:bCs/>
              </w:rPr>
              <w:t>2</w:t>
            </w:r>
          </w:p>
        </w:tc>
        <w:tc>
          <w:tcPr>
            <w:tcW w:w="504" w:type="pct"/>
            <w:vMerge/>
          </w:tcPr>
          <w:p w14:paraId="6DE3FAE8" w14:textId="77777777" w:rsidR="00702F63" w:rsidRPr="0081121D" w:rsidRDefault="00702F63" w:rsidP="0081121D">
            <w:pPr>
              <w:suppressAutoHyphens/>
              <w:jc w:val="both"/>
              <w:rPr>
                <w:bCs/>
              </w:rPr>
            </w:pPr>
          </w:p>
        </w:tc>
        <w:tc>
          <w:tcPr>
            <w:tcW w:w="366" w:type="pct"/>
            <w:vMerge/>
          </w:tcPr>
          <w:p w14:paraId="5E1D9788" w14:textId="77777777" w:rsidR="00702F63" w:rsidRPr="0081121D" w:rsidRDefault="00702F63" w:rsidP="0081121D">
            <w:pPr>
              <w:suppressAutoHyphens/>
              <w:jc w:val="both"/>
              <w:rPr>
                <w:bCs/>
              </w:rPr>
            </w:pPr>
          </w:p>
        </w:tc>
      </w:tr>
      <w:tr w:rsidR="00702F63" w:rsidRPr="0081121D" w14:paraId="63C0DE99" w14:textId="77777777" w:rsidTr="00E42D43">
        <w:trPr>
          <w:trHeight w:val="20"/>
        </w:trPr>
        <w:tc>
          <w:tcPr>
            <w:tcW w:w="649" w:type="pct"/>
            <w:vMerge/>
          </w:tcPr>
          <w:p w14:paraId="4D89EA93" w14:textId="77777777" w:rsidR="00702F63" w:rsidRPr="0081121D" w:rsidRDefault="00702F63" w:rsidP="0081121D">
            <w:pPr>
              <w:suppressAutoHyphens/>
              <w:jc w:val="both"/>
              <w:rPr>
                <w:bCs/>
              </w:rPr>
            </w:pPr>
          </w:p>
        </w:tc>
        <w:tc>
          <w:tcPr>
            <w:tcW w:w="2945" w:type="pct"/>
          </w:tcPr>
          <w:p w14:paraId="3EF8D8C0" w14:textId="77777777" w:rsidR="00702F63" w:rsidRPr="0081121D" w:rsidRDefault="00702F63" w:rsidP="0081121D">
            <w:pPr>
              <w:suppressAutoHyphens/>
              <w:jc w:val="both"/>
              <w:rPr>
                <w:bCs/>
              </w:rPr>
            </w:pPr>
            <w:r w:rsidRPr="0081121D">
              <w:rPr>
                <w:bCs/>
              </w:rPr>
              <w:t>11.</w:t>
            </w:r>
            <w:r w:rsidRPr="0081121D">
              <w:rPr>
                <w:bCs/>
                <w:iCs/>
              </w:rPr>
              <w:t xml:space="preserve"> </w:t>
            </w:r>
            <w:r w:rsidRPr="0081121D">
              <w:rPr>
                <w:bCs/>
              </w:rPr>
              <w:t>«Спорт в Великобритании и США. Виды спорта и игры, популярные в Великобритании и США, экстремальные виды спорта». Изучение и закрепление основных лексических единиц. Работа с текстом. Аудирование. Инфинитив.</w:t>
            </w:r>
          </w:p>
        </w:tc>
        <w:tc>
          <w:tcPr>
            <w:tcW w:w="536" w:type="pct"/>
            <w:vAlign w:val="center"/>
          </w:tcPr>
          <w:p w14:paraId="6BA0254C" w14:textId="77777777" w:rsidR="00702F63" w:rsidRPr="0081121D" w:rsidRDefault="00702F63" w:rsidP="0081121D">
            <w:pPr>
              <w:suppressAutoHyphens/>
              <w:jc w:val="both"/>
              <w:rPr>
                <w:bCs/>
              </w:rPr>
            </w:pPr>
            <w:r w:rsidRPr="0081121D">
              <w:rPr>
                <w:bCs/>
              </w:rPr>
              <w:t>2</w:t>
            </w:r>
          </w:p>
        </w:tc>
        <w:tc>
          <w:tcPr>
            <w:tcW w:w="504" w:type="pct"/>
            <w:vMerge/>
          </w:tcPr>
          <w:p w14:paraId="79C3D5DC" w14:textId="77777777" w:rsidR="00702F63" w:rsidRPr="0081121D" w:rsidRDefault="00702F63" w:rsidP="0081121D">
            <w:pPr>
              <w:suppressAutoHyphens/>
              <w:jc w:val="both"/>
              <w:rPr>
                <w:bCs/>
              </w:rPr>
            </w:pPr>
          </w:p>
        </w:tc>
        <w:tc>
          <w:tcPr>
            <w:tcW w:w="366" w:type="pct"/>
            <w:vMerge/>
          </w:tcPr>
          <w:p w14:paraId="68F03F7F" w14:textId="77777777" w:rsidR="00702F63" w:rsidRPr="0081121D" w:rsidRDefault="00702F63" w:rsidP="0081121D">
            <w:pPr>
              <w:suppressAutoHyphens/>
              <w:jc w:val="both"/>
              <w:rPr>
                <w:bCs/>
              </w:rPr>
            </w:pPr>
          </w:p>
        </w:tc>
      </w:tr>
      <w:tr w:rsidR="00702F63" w:rsidRPr="0081121D" w14:paraId="089869B1" w14:textId="77777777" w:rsidTr="00E42D43">
        <w:trPr>
          <w:trHeight w:val="20"/>
        </w:trPr>
        <w:tc>
          <w:tcPr>
            <w:tcW w:w="649" w:type="pct"/>
            <w:vMerge/>
          </w:tcPr>
          <w:p w14:paraId="79289042" w14:textId="77777777" w:rsidR="00702F63" w:rsidRPr="0081121D" w:rsidRDefault="00702F63" w:rsidP="0081121D">
            <w:pPr>
              <w:suppressAutoHyphens/>
              <w:jc w:val="both"/>
              <w:rPr>
                <w:bCs/>
              </w:rPr>
            </w:pPr>
          </w:p>
        </w:tc>
        <w:tc>
          <w:tcPr>
            <w:tcW w:w="2945" w:type="pct"/>
          </w:tcPr>
          <w:p w14:paraId="24333DC6" w14:textId="77777777" w:rsidR="00702F63" w:rsidRPr="0081121D" w:rsidRDefault="00702F63" w:rsidP="0081121D">
            <w:pPr>
              <w:suppressAutoHyphens/>
              <w:jc w:val="both"/>
              <w:rPr>
                <w:bCs/>
              </w:rPr>
            </w:pPr>
            <w:r w:rsidRPr="0081121D">
              <w:rPr>
                <w:bCs/>
              </w:rPr>
              <w:t>12.</w:t>
            </w:r>
            <w:r w:rsidRPr="0081121D">
              <w:rPr>
                <w:bCs/>
                <w:iCs/>
              </w:rPr>
              <w:t xml:space="preserve"> </w:t>
            </w:r>
            <w:r w:rsidRPr="0081121D">
              <w:rPr>
                <w:bCs/>
              </w:rPr>
              <w:t>«Спорт в России. Популярные в России виды спорта, выдающиеся спортсмены России». Усвоение и закрепление лексических единиц. Активизация навыков говорения. Причастие 1</w:t>
            </w:r>
          </w:p>
        </w:tc>
        <w:tc>
          <w:tcPr>
            <w:tcW w:w="536" w:type="pct"/>
            <w:vAlign w:val="center"/>
          </w:tcPr>
          <w:p w14:paraId="5CD589E7" w14:textId="77777777" w:rsidR="00702F63" w:rsidRPr="0081121D" w:rsidRDefault="00702F63" w:rsidP="0081121D">
            <w:pPr>
              <w:suppressAutoHyphens/>
              <w:jc w:val="both"/>
              <w:rPr>
                <w:bCs/>
              </w:rPr>
            </w:pPr>
            <w:r w:rsidRPr="0081121D">
              <w:rPr>
                <w:bCs/>
              </w:rPr>
              <w:t>2</w:t>
            </w:r>
          </w:p>
        </w:tc>
        <w:tc>
          <w:tcPr>
            <w:tcW w:w="504" w:type="pct"/>
            <w:vMerge/>
          </w:tcPr>
          <w:p w14:paraId="07184CDF" w14:textId="77777777" w:rsidR="00702F63" w:rsidRPr="0081121D" w:rsidRDefault="00702F63" w:rsidP="0081121D">
            <w:pPr>
              <w:suppressAutoHyphens/>
              <w:jc w:val="both"/>
              <w:rPr>
                <w:bCs/>
              </w:rPr>
            </w:pPr>
          </w:p>
        </w:tc>
        <w:tc>
          <w:tcPr>
            <w:tcW w:w="366" w:type="pct"/>
            <w:vMerge/>
          </w:tcPr>
          <w:p w14:paraId="4A49B458" w14:textId="77777777" w:rsidR="00702F63" w:rsidRPr="0081121D" w:rsidRDefault="00702F63" w:rsidP="0081121D">
            <w:pPr>
              <w:suppressAutoHyphens/>
              <w:jc w:val="both"/>
              <w:rPr>
                <w:bCs/>
              </w:rPr>
            </w:pPr>
          </w:p>
        </w:tc>
      </w:tr>
      <w:tr w:rsidR="00702F63" w:rsidRPr="0081121D" w14:paraId="6B03A8F7" w14:textId="77777777" w:rsidTr="00E42D43">
        <w:trPr>
          <w:trHeight w:val="20"/>
        </w:trPr>
        <w:tc>
          <w:tcPr>
            <w:tcW w:w="649" w:type="pct"/>
            <w:vMerge/>
          </w:tcPr>
          <w:p w14:paraId="5A1B56FC" w14:textId="77777777" w:rsidR="00702F63" w:rsidRPr="0081121D" w:rsidRDefault="00702F63" w:rsidP="0081121D">
            <w:pPr>
              <w:suppressAutoHyphens/>
              <w:jc w:val="both"/>
              <w:rPr>
                <w:bCs/>
              </w:rPr>
            </w:pPr>
          </w:p>
        </w:tc>
        <w:tc>
          <w:tcPr>
            <w:tcW w:w="2945" w:type="pct"/>
          </w:tcPr>
          <w:p w14:paraId="65E4D76A" w14:textId="77777777" w:rsidR="00702F63" w:rsidRPr="0081121D" w:rsidRDefault="00702F63" w:rsidP="0081121D">
            <w:pPr>
              <w:suppressAutoHyphens/>
              <w:jc w:val="both"/>
              <w:rPr>
                <w:bCs/>
                <w:iCs/>
              </w:rPr>
            </w:pPr>
            <w:r w:rsidRPr="0081121D">
              <w:rPr>
                <w:bCs/>
              </w:rPr>
              <w:t>13.</w:t>
            </w:r>
            <w:r w:rsidRPr="0081121D">
              <w:rPr>
                <w:bCs/>
                <w:iCs/>
              </w:rPr>
              <w:t xml:space="preserve"> «Спорт в нашей жизни</w:t>
            </w:r>
            <w:r w:rsidRPr="0081121D">
              <w:rPr>
                <w:bCs/>
                <w:iCs/>
              </w:rPr>
              <w:tab/>
              <w:t>. Спорт в моей жизни, спорт в моем родном городе, спорт в моем колледже». Усвоение и закрепление лексических единиц. Активизация навыков говорения. Причастие 2</w:t>
            </w:r>
          </w:p>
        </w:tc>
        <w:tc>
          <w:tcPr>
            <w:tcW w:w="536" w:type="pct"/>
            <w:vAlign w:val="center"/>
          </w:tcPr>
          <w:p w14:paraId="1728DD7E" w14:textId="77777777" w:rsidR="00702F63" w:rsidRPr="0081121D" w:rsidRDefault="00702F63" w:rsidP="0081121D">
            <w:pPr>
              <w:suppressAutoHyphens/>
              <w:jc w:val="both"/>
              <w:rPr>
                <w:bCs/>
              </w:rPr>
            </w:pPr>
            <w:r w:rsidRPr="0081121D">
              <w:rPr>
                <w:bCs/>
              </w:rPr>
              <w:t>2</w:t>
            </w:r>
          </w:p>
        </w:tc>
        <w:tc>
          <w:tcPr>
            <w:tcW w:w="504" w:type="pct"/>
            <w:vMerge/>
          </w:tcPr>
          <w:p w14:paraId="15C5F867" w14:textId="77777777" w:rsidR="00702F63" w:rsidRPr="0081121D" w:rsidRDefault="00702F63" w:rsidP="0081121D">
            <w:pPr>
              <w:suppressAutoHyphens/>
              <w:jc w:val="both"/>
              <w:rPr>
                <w:bCs/>
              </w:rPr>
            </w:pPr>
          </w:p>
        </w:tc>
        <w:tc>
          <w:tcPr>
            <w:tcW w:w="366" w:type="pct"/>
            <w:vMerge/>
          </w:tcPr>
          <w:p w14:paraId="66D741C9" w14:textId="77777777" w:rsidR="00702F63" w:rsidRPr="0081121D" w:rsidRDefault="00702F63" w:rsidP="0081121D">
            <w:pPr>
              <w:suppressAutoHyphens/>
              <w:jc w:val="both"/>
              <w:rPr>
                <w:bCs/>
              </w:rPr>
            </w:pPr>
          </w:p>
        </w:tc>
      </w:tr>
      <w:tr w:rsidR="00702F63" w:rsidRPr="0081121D" w14:paraId="5487A97C" w14:textId="77777777" w:rsidTr="00E42D43">
        <w:trPr>
          <w:trHeight w:val="20"/>
        </w:trPr>
        <w:tc>
          <w:tcPr>
            <w:tcW w:w="649" w:type="pct"/>
            <w:vMerge/>
          </w:tcPr>
          <w:p w14:paraId="0675E99F" w14:textId="77777777" w:rsidR="00702F63" w:rsidRPr="0081121D" w:rsidRDefault="00702F63" w:rsidP="0081121D">
            <w:pPr>
              <w:suppressAutoHyphens/>
              <w:jc w:val="both"/>
              <w:rPr>
                <w:bCs/>
              </w:rPr>
            </w:pPr>
          </w:p>
        </w:tc>
        <w:tc>
          <w:tcPr>
            <w:tcW w:w="2945" w:type="pct"/>
          </w:tcPr>
          <w:p w14:paraId="74901CCD" w14:textId="77777777" w:rsidR="00702F63" w:rsidRPr="0081121D" w:rsidRDefault="00702F63" w:rsidP="0081121D">
            <w:pPr>
              <w:suppressAutoHyphens/>
              <w:jc w:val="both"/>
              <w:rPr>
                <w:bCs/>
              </w:rPr>
            </w:pPr>
            <w:r w:rsidRPr="0081121D">
              <w:rPr>
                <w:bCs/>
              </w:rPr>
              <w:t>Самостоятельная работа: подготовить доклад на языке на тему: выдающиеся спортсмены стран изучаемого языка</w:t>
            </w:r>
          </w:p>
        </w:tc>
        <w:tc>
          <w:tcPr>
            <w:tcW w:w="536" w:type="pct"/>
          </w:tcPr>
          <w:p w14:paraId="57ADCC79" w14:textId="77777777" w:rsidR="00702F63" w:rsidRPr="0081121D" w:rsidRDefault="00702F63" w:rsidP="0081121D">
            <w:pPr>
              <w:suppressAutoHyphens/>
              <w:jc w:val="both"/>
              <w:rPr>
                <w:bCs/>
              </w:rPr>
            </w:pPr>
            <w:r w:rsidRPr="0081121D">
              <w:rPr>
                <w:bCs/>
              </w:rPr>
              <w:t>2</w:t>
            </w:r>
          </w:p>
        </w:tc>
        <w:tc>
          <w:tcPr>
            <w:tcW w:w="504" w:type="pct"/>
            <w:vMerge/>
          </w:tcPr>
          <w:p w14:paraId="418A1C4B" w14:textId="77777777" w:rsidR="00702F63" w:rsidRPr="0081121D" w:rsidRDefault="00702F63" w:rsidP="0081121D">
            <w:pPr>
              <w:suppressAutoHyphens/>
              <w:jc w:val="both"/>
              <w:rPr>
                <w:bCs/>
              </w:rPr>
            </w:pPr>
          </w:p>
        </w:tc>
        <w:tc>
          <w:tcPr>
            <w:tcW w:w="366" w:type="pct"/>
            <w:vMerge/>
          </w:tcPr>
          <w:p w14:paraId="6A6C3705" w14:textId="77777777" w:rsidR="00702F63" w:rsidRPr="0081121D" w:rsidRDefault="00702F63" w:rsidP="0081121D">
            <w:pPr>
              <w:suppressAutoHyphens/>
              <w:jc w:val="both"/>
              <w:rPr>
                <w:bCs/>
              </w:rPr>
            </w:pPr>
          </w:p>
        </w:tc>
      </w:tr>
      <w:tr w:rsidR="00702F63" w:rsidRPr="0081121D" w14:paraId="6F8F066A" w14:textId="77777777" w:rsidTr="00E42D43">
        <w:trPr>
          <w:trHeight w:val="20"/>
        </w:trPr>
        <w:tc>
          <w:tcPr>
            <w:tcW w:w="3594" w:type="pct"/>
            <w:gridSpan w:val="2"/>
          </w:tcPr>
          <w:p w14:paraId="737DDEBF" w14:textId="77777777" w:rsidR="00702F63" w:rsidRPr="0081121D" w:rsidRDefault="00702F63" w:rsidP="0081121D">
            <w:pPr>
              <w:suppressAutoHyphens/>
              <w:jc w:val="both"/>
              <w:rPr>
                <w:bCs/>
              </w:rPr>
            </w:pPr>
            <w:r w:rsidRPr="0081121D">
              <w:rPr>
                <w:bCs/>
                <w:iCs/>
              </w:rPr>
              <w:t xml:space="preserve">Раздел 5. Погода и климат. </w:t>
            </w:r>
          </w:p>
        </w:tc>
        <w:tc>
          <w:tcPr>
            <w:tcW w:w="536" w:type="pct"/>
          </w:tcPr>
          <w:p w14:paraId="3ED74A63" w14:textId="77777777" w:rsidR="00702F63" w:rsidRPr="0081121D" w:rsidRDefault="00702F63" w:rsidP="0081121D">
            <w:pPr>
              <w:suppressAutoHyphens/>
              <w:jc w:val="both"/>
              <w:rPr>
                <w:bCs/>
                <w:iCs/>
              </w:rPr>
            </w:pPr>
            <w:r w:rsidRPr="0081121D">
              <w:rPr>
                <w:bCs/>
                <w:iCs/>
              </w:rPr>
              <w:t>6</w:t>
            </w:r>
          </w:p>
        </w:tc>
        <w:tc>
          <w:tcPr>
            <w:tcW w:w="504" w:type="pct"/>
          </w:tcPr>
          <w:p w14:paraId="644D7B53" w14:textId="77777777" w:rsidR="00702F63" w:rsidRPr="0081121D" w:rsidRDefault="00702F63" w:rsidP="0081121D">
            <w:pPr>
              <w:suppressAutoHyphens/>
              <w:jc w:val="both"/>
              <w:rPr>
                <w:bCs/>
              </w:rPr>
            </w:pPr>
          </w:p>
        </w:tc>
        <w:tc>
          <w:tcPr>
            <w:tcW w:w="366" w:type="pct"/>
          </w:tcPr>
          <w:p w14:paraId="0B81044F" w14:textId="77777777" w:rsidR="00702F63" w:rsidRPr="0081121D" w:rsidRDefault="00702F63" w:rsidP="0081121D">
            <w:pPr>
              <w:suppressAutoHyphens/>
              <w:jc w:val="both"/>
              <w:rPr>
                <w:bCs/>
              </w:rPr>
            </w:pPr>
          </w:p>
        </w:tc>
      </w:tr>
      <w:tr w:rsidR="00702F63" w:rsidRPr="0081121D" w14:paraId="01595E15" w14:textId="77777777" w:rsidTr="00E42D43">
        <w:trPr>
          <w:trHeight w:val="20"/>
        </w:trPr>
        <w:tc>
          <w:tcPr>
            <w:tcW w:w="649" w:type="pct"/>
            <w:vMerge w:val="restart"/>
          </w:tcPr>
          <w:p w14:paraId="5CF607CB" w14:textId="77777777" w:rsidR="00702F63" w:rsidRPr="0081121D" w:rsidRDefault="00702F63" w:rsidP="0081121D">
            <w:pPr>
              <w:suppressAutoHyphens/>
              <w:jc w:val="both"/>
              <w:rPr>
                <w:bCs/>
                <w:iCs/>
              </w:rPr>
            </w:pPr>
            <w:r w:rsidRPr="0081121D">
              <w:rPr>
                <w:bCs/>
                <w:iCs/>
              </w:rPr>
              <w:t xml:space="preserve">Тема 5.  особенности погоды и климата. Актуальность прогнозов погоды. </w:t>
            </w:r>
          </w:p>
        </w:tc>
        <w:tc>
          <w:tcPr>
            <w:tcW w:w="2945" w:type="pct"/>
            <w:tcBorders>
              <w:top w:val="single" w:sz="4" w:space="0" w:color="auto"/>
              <w:left w:val="single" w:sz="4" w:space="0" w:color="auto"/>
              <w:bottom w:val="single" w:sz="4" w:space="0" w:color="auto"/>
              <w:right w:val="single" w:sz="4" w:space="0" w:color="auto"/>
            </w:tcBorders>
          </w:tcPr>
          <w:p w14:paraId="6595D72D" w14:textId="77777777" w:rsidR="00702F63" w:rsidRPr="0081121D" w:rsidRDefault="00702F63" w:rsidP="0081121D">
            <w:pPr>
              <w:suppressAutoHyphens/>
              <w:jc w:val="both"/>
              <w:rPr>
                <w:iCs/>
              </w:rPr>
            </w:pPr>
            <w:r w:rsidRPr="0081121D">
              <w:rPr>
                <w:iCs/>
              </w:rPr>
              <w:t>«Особенности погоды и климата Великобритании и США», «Погода в России. Особенности погоды и климата России», «Прогноз погоды. Прогноз погоды на завтра».  Модальные глаголы и их эквиваленты.</w:t>
            </w:r>
          </w:p>
          <w:p w14:paraId="406CD0C9" w14:textId="77777777" w:rsidR="00702F63" w:rsidRPr="0081121D" w:rsidRDefault="00702F63" w:rsidP="0081121D">
            <w:pPr>
              <w:suppressAutoHyphens/>
              <w:jc w:val="both"/>
              <w:rPr>
                <w:bCs/>
              </w:rPr>
            </w:pPr>
          </w:p>
          <w:p w14:paraId="29927707" w14:textId="77777777" w:rsidR="00702F63" w:rsidRPr="0081121D" w:rsidRDefault="00702F63" w:rsidP="0081121D">
            <w:pPr>
              <w:suppressAutoHyphens/>
              <w:jc w:val="both"/>
              <w:rPr>
                <w:bCs/>
              </w:rPr>
            </w:pPr>
          </w:p>
        </w:tc>
        <w:tc>
          <w:tcPr>
            <w:tcW w:w="536" w:type="pct"/>
            <w:tcBorders>
              <w:top w:val="single" w:sz="4" w:space="0" w:color="auto"/>
              <w:left w:val="single" w:sz="4" w:space="0" w:color="auto"/>
              <w:bottom w:val="single" w:sz="4" w:space="0" w:color="auto"/>
              <w:right w:val="single" w:sz="4" w:space="0" w:color="auto"/>
            </w:tcBorders>
          </w:tcPr>
          <w:p w14:paraId="72ED105F" w14:textId="77777777" w:rsidR="00702F63" w:rsidRPr="0081121D" w:rsidRDefault="00702F63" w:rsidP="0081121D">
            <w:pPr>
              <w:suppressAutoHyphens/>
              <w:jc w:val="both"/>
              <w:rPr>
                <w:bCs/>
                <w:iCs/>
              </w:rPr>
            </w:pPr>
          </w:p>
          <w:p w14:paraId="0B99FBA2" w14:textId="77777777" w:rsidR="00702F63" w:rsidRPr="0081121D" w:rsidRDefault="00702F63" w:rsidP="0081121D">
            <w:pPr>
              <w:suppressAutoHyphens/>
              <w:jc w:val="both"/>
              <w:rPr>
                <w:bCs/>
                <w:iCs/>
              </w:rPr>
            </w:pPr>
          </w:p>
        </w:tc>
        <w:tc>
          <w:tcPr>
            <w:tcW w:w="504" w:type="pct"/>
            <w:vMerge w:val="restart"/>
            <w:tcBorders>
              <w:top w:val="single" w:sz="4" w:space="0" w:color="auto"/>
              <w:left w:val="single" w:sz="4" w:space="0" w:color="auto"/>
              <w:right w:val="single" w:sz="4" w:space="0" w:color="auto"/>
            </w:tcBorders>
          </w:tcPr>
          <w:p w14:paraId="2D5737B7" w14:textId="77777777" w:rsidR="00702F63" w:rsidRPr="0081121D" w:rsidRDefault="00702F63" w:rsidP="0081121D">
            <w:pPr>
              <w:jc w:val="both"/>
            </w:pPr>
            <w:r w:rsidRPr="0081121D">
              <w:t>ОК 04</w:t>
            </w:r>
          </w:p>
          <w:p w14:paraId="0601345C" w14:textId="77777777" w:rsidR="00702F63" w:rsidRPr="0081121D" w:rsidRDefault="00702F63" w:rsidP="0081121D">
            <w:pPr>
              <w:jc w:val="both"/>
            </w:pPr>
            <w:r w:rsidRPr="0081121D">
              <w:t>ОК 05</w:t>
            </w:r>
          </w:p>
          <w:p w14:paraId="77426ED5" w14:textId="77777777" w:rsidR="00702F63" w:rsidRPr="0081121D" w:rsidRDefault="00702F63" w:rsidP="0081121D">
            <w:pPr>
              <w:jc w:val="both"/>
            </w:pPr>
            <w:r w:rsidRPr="0081121D">
              <w:t>ОК 06</w:t>
            </w:r>
          </w:p>
          <w:p w14:paraId="4AA2D12C" w14:textId="77777777" w:rsidR="00702F63" w:rsidRPr="0081121D" w:rsidRDefault="00702F63" w:rsidP="0081121D">
            <w:pPr>
              <w:suppressAutoHyphens/>
              <w:jc w:val="both"/>
              <w:rPr>
                <w:iCs/>
              </w:rPr>
            </w:pPr>
            <w:r w:rsidRPr="0081121D">
              <w:rPr>
                <w:iCs/>
              </w:rPr>
              <w:t xml:space="preserve">ОК 10 </w:t>
            </w:r>
          </w:p>
        </w:tc>
        <w:tc>
          <w:tcPr>
            <w:tcW w:w="366" w:type="pct"/>
            <w:vMerge w:val="restart"/>
            <w:tcBorders>
              <w:top w:val="single" w:sz="4" w:space="0" w:color="auto"/>
              <w:left w:val="single" w:sz="4" w:space="0" w:color="auto"/>
              <w:right w:val="single" w:sz="4" w:space="0" w:color="auto"/>
            </w:tcBorders>
          </w:tcPr>
          <w:p w14:paraId="633F5F1F" w14:textId="77777777" w:rsidR="00702F63" w:rsidRPr="0081121D" w:rsidRDefault="00702F63" w:rsidP="0081121D">
            <w:pPr>
              <w:jc w:val="both"/>
            </w:pPr>
            <w:r w:rsidRPr="0081121D">
              <w:t>Уо 04.01</w:t>
            </w:r>
          </w:p>
          <w:p w14:paraId="113115CF" w14:textId="77777777" w:rsidR="00702F63" w:rsidRPr="0081121D" w:rsidRDefault="00702F63" w:rsidP="0081121D">
            <w:pPr>
              <w:jc w:val="both"/>
            </w:pPr>
            <w:r w:rsidRPr="0081121D">
              <w:t>Уо 04.02</w:t>
            </w:r>
          </w:p>
          <w:p w14:paraId="231E6F1B" w14:textId="77777777" w:rsidR="00702F63" w:rsidRPr="0081121D" w:rsidRDefault="00702F63" w:rsidP="0081121D">
            <w:pPr>
              <w:jc w:val="both"/>
            </w:pPr>
            <w:r w:rsidRPr="0081121D">
              <w:t>Уо 04.03</w:t>
            </w:r>
          </w:p>
          <w:p w14:paraId="61992E88" w14:textId="77777777" w:rsidR="00702F63" w:rsidRPr="0081121D" w:rsidRDefault="00702F63" w:rsidP="0081121D">
            <w:pPr>
              <w:jc w:val="both"/>
            </w:pPr>
            <w:r w:rsidRPr="0081121D">
              <w:t>Уо 04.04</w:t>
            </w:r>
          </w:p>
          <w:p w14:paraId="4C9AFB6F" w14:textId="77777777" w:rsidR="00702F63" w:rsidRPr="0081121D" w:rsidRDefault="00702F63" w:rsidP="0081121D">
            <w:pPr>
              <w:jc w:val="both"/>
            </w:pPr>
            <w:r w:rsidRPr="0081121D">
              <w:t>Уо 04.05</w:t>
            </w:r>
          </w:p>
          <w:p w14:paraId="70ACBDF8" w14:textId="77777777" w:rsidR="00702F63" w:rsidRPr="0081121D" w:rsidRDefault="00702F63" w:rsidP="0081121D">
            <w:pPr>
              <w:jc w:val="both"/>
            </w:pPr>
            <w:r w:rsidRPr="0081121D">
              <w:t>Уо 04.06</w:t>
            </w:r>
          </w:p>
          <w:p w14:paraId="2E00BB78" w14:textId="77777777" w:rsidR="00702F63" w:rsidRPr="0081121D" w:rsidRDefault="00702F63" w:rsidP="0081121D">
            <w:pPr>
              <w:jc w:val="both"/>
            </w:pPr>
            <w:r w:rsidRPr="0081121D">
              <w:t>Уо 04.07</w:t>
            </w:r>
          </w:p>
          <w:p w14:paraId="6D24C57B" w14:textId="77777777" w:rsidR="00702F63" w:rsidRPr="0081121D" w:rsidRDefault="00702F63" w:rsidP="0081121D">
            <w:pPr>
              <w:jc w:val="both"/>
            </w:pPr>
            <w:r w:rsidRPr="0081121D">
              <w:t>Уо 04.08</w:t>
            </w:r>
          </w:p>
          <w:p w14:paraId="36B8E630" w14:textId="77777777" w:rsidR="00702F63" w:rsidRPr="0081121D" w:rsidRDefault="00702F63" w:rsidP="0081121D">
            <w:pPr>
              <w:jc w:val="both"/>
            </w:pPr>
            <w:r w:rsidRPr="0081121D">
              <w:t>Уо 04.09</w:t>
            </w:r>
          </w:p>
          <w:p w14:paraId="6E63857E" w14:textId="77777777" w:rsidR="00702F63" w:rsidRPr="0081121D" w:rsidRDefault="00702F63" w:rsidP="0081121D">
            <w:pPr>
              <w:jc w:val="both"/>
            </w:pPr>
            <w:r w:rsidRPr="0081121D">
              <w:t>Зо 04.01</w:t>
            </w:r>
          </w:p>
          <w:p w14:paraId="7B052C9B" w14:textId="77777777" w:rsidR="00702F63" w:rsidRPr="0081121D" w:rsidRDefault="00702F63" w:rsidP="0081121D">
            <w:pPr>
              <w:jc w:val="both"/>
            </w:pPr>
            <w:r w:rsidRPr="0081121D">
              <w:t>Зо 04.02</w:t>
            </w:r>
          </w:p>
          <w:p w14:paraId="108D1DA3" w14:textId="77777777" w:rsidR="00702F63" w:rsidRPr="0081121D" w:rsidRDefault="00702F63" w:rsidP="0081121D">
            <w:pPr>
              <w:jc w:val="both"/>
            </w:pPr>
            <w:r w:rsidRPr="0081121D">
              <w:t>Уо 05.01</w:t>
            </w:r>
          </w:p>
          <w:p w14:paraId="10B6BC47" w14:textId="77777777" w:rsidR="00702F63" w:rsidRPr="0081121D" w:rsidRDefault="00702F63" w:rsidP="0081121D">
            <w:pPr>
              <w:jc w:val="both"/>
            </w:pPr>
            <w:r w:rsidRPr="0081121D">
              <w:t>Уо 05.02</w:t>
            </w:r>
          </w:p>
          <w:p w14:paraId="4D619CE6" w14:textId="77777777" w:rsidR="00702F63" w:rsidRPr="0081121D" w:rsidRDefault="00702F63" w:rsidP="0081121D">
            <w:pPr>
              <w:jc w:val="both"/>
            </w:pPr>
            <w:r w:rsidRPr="0081121D">
              <w:t>Зо 05.01</w:t>
            </w:r>
          </w:p>
          <w:p w14:paraId="34CD0ABB" w14:textId="77777777" w:rsidR="00702F63" w:rsidRPr="0081121D" w:rsidRDefault="00702F63" w:rsidP="0081121D">
            <w:pPr>
              <w:jc w:val="both"/>
            </w:pPr>
            <w:r w:rsidRPr="0081121D">
              <w:t>Зо 05.02</w:t>
            </w:r>
          </w:p>
          <w:p w14:paraId="39218658" w14:textId="77777777" w:rsidR="00702F63" w:rsidRPr="0081121D" w:rsidRDefault="00702F63" w:rsidP="0081121D">
            <w:pPr>
              <w:jc w:val="both"/>
            </w:pPr>
            <w:r w:rsidRPr="0081121D">
              <w:t>Уо 06.01</w:t>
            </w:r>
          </w:p>
          <w:p w14:paraId="562BB2B6" w14:textId="77777777" w:rsidR="00702F63" w:rsidRPr="0081121D" w:rsidRDefault="00702F63" w:rsidP="0081121D">
            <w:pPr>
              <w:jc w:val="both"/>
            </w:pPr>
            <w:r w:rsidRPr="0081121D">
              <w:t>Уо 06.02</w:t>
            </w:r>
          </w:p>
          <w:p w14:paraId="6573DAAA" w14:textId="77777777" w:rsidR="00702F63" w:rsidRPr="0081121D" w:rsidRDefault="00702F63" w:rsidP="0081121D">
            <w:pPr>
              <w:jc w:val="both"/>
            </w:pPr>
            <w:r w:rsidRPr="0081121D">
              <w:t>Зо 06.01</w:t>
            </w:r>
          </w:p>
          <w:p w14:paraId="289890D6" w14:textId="77777777" w:rsidR="00702F63" w:rsidRPr="0081121D" w:rsidRDefault="00702F63" w:rsidP="0081121D">
            <w:pPr>
              <w:jc w:val="both"/>
            </w:pPr>
            <w:r w:rsidRPr="0081121D">
              <w:t>Зо 06.02</w:t>
            </w:r>
          </w:p>
          <w:p w14:paraId="7FF93CDA" w14:textId="77777777" w:rsidR="00702F63" w:rsidRPr="0081121D" w:rsidRDefault="00702F63" w:rsidP="0081121D">
            <w:pPr>
              <w:suppressAutoHyphens/>
              <w:jc w:val="both"/>
              <w:rPr>
                <w:bCs/>
                <w:iCs/>
              </w:rPr>
            </w:pPr>
            <w:r w:rsidRPr="0081121D">
              <w:rPr>
                <w:bCs/>
                <w:iCs/>
              </w:rPr>
              <w:lastRenderedPageBreak/>
              <w:t>Зо 10.01</w:t>
            </w:r>
          </w:p>
          <w:p w14:paraId="17A0729B" w14:textId="77777777" w:rsidR="00702F63" w:rsidRPr="0081121D" w:rsidRDefault="00702F63" w:rsidP="0081121D">
            <w:pPr>
              <w:suppressAutoHyphens/>
              <w:jc w:val="both"/>
              <w:rPr>
                <w:bCs/>
                <w:iCs/>
              </w:rPr>
            </w:pPr>
          </w:p>
        </w:tc>
      </w:tr>
      <w:tr w:rsidR="00702F63" w:rsidRPr="0081121D" w14:paraId="75FE50C3" w14:textId="77777777" w:rsidTr="00E42D43">
        <w:trPr>
          <w:trHeight w:val="20"/>
        </w:trPr>
        <w:tc>
          <w:tcPr>
            <w:tcW w:w="649" w:type="pct"/>
            <w:vMerge/>
          </w:tcPr>
          <w:p w14:paraId="5C7B00D4" w14:textId="77777777" w:rsidR="00702F63" w:rsidRPr="0081121D" w:rsidRDefault="00702F63" w:rsidP="0081121D">
            <w:pPr>
              <w:suppressAutoHyphens/>
              <w:jc w:val="both"/>
              <w:rPr>
                <w:bCs/>
                <w:iCs/>
              </w:rPr>
            </w:pPr>
          </w:p>
        </w:tc>
        <w:tc>
          <w:tcPr>
            <w:tcW w:w="2945" w:type="pct"/>
            <w:tcBorders>
              <w:top w:val="single" w:sz="4" w:space="0" w:color="auto"/>
              <w:left w:val="single" w:sz="4" w:space="0" w:color="auto"/>
              <w:bottom w:val="single" w:sz="4" w:space="0" w:color="auto"/>
              <w:right w:val="single" w:sz="4" w:space="0" w:color="auto"/>
            </w:tcBorders>
          </w:tcPr>
          <w:p w14:paraId="75DB9D81" w14:textId="77777777" w:rsidR="00702F63" w:rsidRPr="0081121D" w:rsidRDefault="00702F63" w:rsidP="0081121D">
            <w:pPr>
              <w:suppressAutoHyphens/>
              <w:jc w:val="both"/>
              <w:rPr>
                <w:bCs/>
                <w:iCs/>
              </w:rPr>
            </w:pPr>
            <w:r w:rsidRPr="0081121D">
              <w:rPr>
                <w:bCs/>
                <w:iCs/>
              </w:rPr>
              <w:t>В том числе практических занятий</w:t>
            </w:r>
          </w:p>
        </w:tc>
        <w:tc>
          <w:tcPr>
            <w:tcW w:w="536" w:type="pct"/>
            <w:tcBorders>
              <w:top w:val="single" w:sz="4" w:space="0" w:color="auto"/>
              <w:left w:val="single" w:sz="4" w:space="0" w:color="auto"/>
              <w:bottom w:val="single" w:sz="4" w:space="0" w:color="auto"/>
              <w:right w:val="single" w:sz="4" w:space="0" w:color="auto"/>
            </w:tcBorders>
          </w:tcPr>
          <w:p w14:paraId="05365707" w14:textId="77777777" w:rsidR="00702F63" w:rsidRPr="0081121D" w:rsidRDefault="00702F63" w:rsidP="0081121D">
            <w:pPr>
              <w:suppressAutoHyphens/>
              <w:jc w:val="both"/>
              <w:rPr>
                <w:bCs/>
                <w:iCs/>
              </w:rPr>
            </w:pPr>
            <w:r w:rsidRPr="0081121D">
              <w:rPr>
                <w:bCs/>
                <w:iCs/>
              </w:rPr>
              <w:t>6</w:t>
            </w:r>
          </w:p>
        </w:tc>
        <w:tc>
          <w:tcPr>
            <w:tcW w:w="504" w:type="pct"/>
            <w:vMerge/>
            <w:tcBorders>
              <w:left w:val="single" w:sz="4" w:space="0" w:color="auto"/>
              <w:right w:val="single" w:sz="4" w:space="0" w:color="auto"/>
            </w:tcBorders>
          </w:tcPr>
          <w:p w14:paraId="10B55015" w14:textId="77777777" w:rsidR="00702F63" w:rsidRPr="0081121D" w:rsidRDefault="00702F63" w:rsidP="0081121D">
            <w:pPr>
              <w:suppressAutoHyphens/>
              <w:jc w:val="both"/>
              <w:rPr>
                <w:iCs/>
              </w:rPr>
            </w:pPr>
          </w:p>
        </w:tc>
        <w:tc>
          <w:tcPr>
            <w:tcW w:w="366" w:type="pct"/>
            <w:vMerge/>
            <w:tcBorders>
              <w:left w:val="single" w:sz="4" w:space="0" w:color="auto"/>
              <w:right w:val="single" w:sz="4" w:space="0" w:color="auto"/>
            </w:tcBorders>
          </w:tcPr>
          <w:p w14:paraId="16CDF35F" w14:textId="77777777" w:rsidR="00702F63" w:rsidRPr="0081121D" w:rsidRDefault="00702F63" w:rsidP="0081121D">
            <w:pPr>
              <w:suppressAutoHyphens/>
              <w:jc w:val="both"/>
              <w:rPr>
                <w:bCs/>
                <w:iCs/>
              </w:rPr>
            </w:pPr>
          </w:p>
        </w:tc>
      </w:tr>
      <w:tr w:rsidR="00702F63" w:rsidRPr="0081121D" w14:paraId="5CE8DAD3" w14:textId="77777777" w:rsidTr="00E42D43">
        <w:trPr>
          <w:trHeight w:val="20"/>
        </w:trPr>
        <w:tc>
          <w:tcPr>
            <w:tcW w:w="649" w:type="pct"/>
            <w:vMerge/>
          </w:tcPr>
          <w:p w14:paraId="386D2D18" w14:textId="77777777" w:rsidR="00702F63" w:rsidRPr="0081121D" w:rsidRDefault="00702F63" w:rsidP="0081121D">
            <w:pPr>
              <w:suppressAutoHyphens/>
              <w:jc w:val="both"/>
              <w:rPr>
                <w:bCs/>
              </w:rPr>
            </w:pPr>
          </w:p>
        </w:tc>
        <w:tc>
          <w:tcPr>
            <w:tcW w:w="2945" w:type="pct"/>
            <w:tcBorders>
              <w:top w:val="single" w:sz="4" w:space="0" w:color="auto"/>
              <w:left w:val="single" w:sz="4" w:space="0" w:color="auto"/>
              <w:bottom w:val="single" w:sz="4" w:space="0" w:color="auto"/>
              <w:right w:val="single" w:sz="4" w:space="0" w:color="auto"/>
            </w:tcBorders>
          </w:tcPr>
          <w:p w14:paraId="4F67CD0E" w14:textId="77777777" w:rsidR="00702F63" w:rsidRPr="0081121D" w:rsidRDefault="00702F63" w:rsidP="0081121D">
            <w:pPr>
              <w:suppressAutoHyphens/>
              <w:jc w:val="both"/>
              <w:rPr>
                <w:iCs/>
              </w:rPr>
            </w:pPr>
            <w:r w:rsidRPr="0081121D">
              <w:rPr>
                <w:iCs/>
              </w:rPr>
              <w:t>14. «Особенности погоды и климата Великобритании и США».  Комплексная работа с текстом. Выполнение лексико-грамматических упражнений. Ознакомление с новыми лексическими единицами по теме. Герундий</w:t>
            </w:r>
          </w:p>
        </w:tc>
        <w:tc>
          <w:tcPr>
            <w:tcW w:w="536" w:type="pct"/>
            <w:tcBorders>
              <w:top w:val="single" w:sz="4" w:space="0" w:color="auto"/>
              <w:left w:val="single" w:sz="4" w:space="0" w:color="auto"/>
              <w:bottom w:val="single" w:sz="4" w:space="0" w:color="auto"/>
              <w:right w:val="single" w:sz="4" w:space="0" w:color="auto"/>
            </w:tcBorders>
          </w:tcPr>
          <w:p w14:paraId="5C327C08" w14:textId="77777777" w:rsidR="00702F63" w:rsidRPr="0081121D" w:rsidRDefault="00702F63" w:rsidP="0081121D">
            <w:pPr>
              <w:suppressAutoHyphens/>
              <w:jc w:val="both"/>
              <w:rPr>
                <w:bCs/>
                <w:iCs/>
              </w:rPr>
            </w:pPr>
            <w:r w:rsidRPr="0081121D">
              <w:rPr>
                <w:bCs/>
                <w:iCs/>
              </w:rPr>
              <w:t>2</w:t>
            </w:r>
          </w:p>
        </w:tc>
        <w:tc>
          <w:tcPr>
            <w:tcW w:w="504" w:type="pct"/>
            <w:vMerge/>
            <w:tcBorders>
              <w:left w:val="single" w:sz="4" w:space="0" w:color="auto"/>
              <w:right w:val="single" w:sz="4" w:space="0" w:color="auto"/>
            </w:tcBorders>
          </w:tcPr>
          <w:p w14:paraId="17CD38F8" w14:textId="77777777" w:rsidR="00702F63" w:rsidRPr="0081121D" w:rsidRDefault="00702F63" w:rsidP="0081121D">
            <w:pPr>
              <w:suppressAutoHyphens/>
              <w:jc w:val="both"/>
              <w:rPr>
                <w:bCs/>
              </w:rPr>
            </w:pPr>
          </w:p>
        </w:tc>
        <w:tc>
          <w:tcPr>
            <w:tcW w:w="366" w:type="pct"/>
            <w:vMerge/>
            <w:tcBorders>
              <w:left w:val="single" w:sz="4" w:space="0" w:color="auto"/>
              <w:right w:val="single" w:sz="4" w:space="0" w:color="auto"/>
            </w:tcBorders>
          </w:tcPr>
          <w:p w14:paraId="370F3173" w14:textId="77777777" w:rsidR="00702F63" w:rsidRPr="0081121D" w:rsidRDefault="00702F63" w:rsidP="0081121D">
            <w:pPr>
              <w:suppressAutoHyphens/>
              <w:jc w:val="both"/>
              <w:rPr>
                <w:bCs/>
                <w:iCs/>
              </w:rPr>
            </w:pPr>
          </w:p>
        </w:tc>
      </w:tr>
      <w:tr w:rsidR="00702F63" w:rsidRPr="0081121D" w14:paraId="1DA5C9E4" w14:textId="77777777" w:rsidTr="00E42D43">
        <w:trPr>
          <w:trHeight w:val="20"/>
        </w:trPr>
        <w:tc>
          <w:tcPr>
            <w:tcW w:w="649" w:type="pct"/>
            <w:vMerge/>
          </w:tcPr>
          <w:p w14:paraId="6C1FA685" w14:textId="77777777" w:rsidR="00702F63" w:rsidRPr="0081121D" w:rsidRDefault="00702F63" w:rsidP="0081121D">
            <w:pPr>
              <w:suppressAutoHyphens/>
              <w:jc w:val="both"/>
              <w:rPr>
                <w:bCs/>
              </w:rPr>
            </w:pPr>
          </w:p>
        </w:tc>
        <w:tc>
          <w:tcPr>
            <w:tcW w:w="2945" w:type="pct"/>
            <w:tcBorders>
              <w:top w:val="single" w:sz="4" w:space="0" w:color="auto"/>
              <w:left w:val="single" w:sz="4" w:space="0" w:color="auto"/>
              <w:bottom w:val="single" w:sz="4" w:space="0" w:color="auto"/>
              <w:right w:val="single" w:sz="4" w:space="0" w:color="auto"/>
            </w:tcBorders>
          </w:tcPr>
          <w:p w14:paraId="15441C4D" w14:textId="77777777" w:rsidR="00702F63" w:rsidRPr="0081121D" w:rsidRDefault="00702F63" w:rsidP="0081121D">
            <w:pPr>
              <w:suppressAutoHyphens/>
              <w:jc w:val="both"/>
              <w:rPr>
                <w:iCs/>
              </w:rPr>
            </w:pPr>
            <w:r w:rsidRPr="0081121D">
              <w:rPr>
                <w:iCs/>
              </w:rPr>
              <w:t>15.</w:t>
            </w:r>
            <w:r w:rsidRPr="0081121D">
              <w:t xml:space="preserve"> </w:t>
            </w:r>
            <w:r w:rsidRPr="0081121D">
              <w:rPr>
                <w:iCs/>
              </w:rPr>
              <w:t xml:space="preserve"> «Погода в России. Особенности погоды и климата России». Комплексная работа с текстом. Выполнение лексико-грамматических упражнений. Герундий.</w:t>
            </w:r>
          </w:p>
        </w:tc>
        <w:tc>
          <w:tcPr>
            <w:tcW w:w="536" w:type="pct"/>
            <w:tcBorders>
              <w:top w:val="single" w:sz="4" w:space="0" w:color="auto"/>
              <w:left w:val="single" w:sz="4" w:space="0" w:color="auto"/>
              <w:bottom w:val="single" w:sz="4" w:space="0" w:color="auto"/>
              <w:right w:val="single" w:sz="4" w:space="0" w:color="auto"/>
            </w:tcBorders>
          </w:tcPr>
          <w:p w14:paraId="70FE83AC" w14:textId="77777777" w:rsidR="00702F63" w:rsidRPr="0081121D" w:rsidRDefault="00702F63" w:rsidP="0081121D">
            <w:pPr>
              <w:suppressAutoHyphens/>
              <w:jc w:val="both"/>
              <w:rPr>
                <w:bCs/>
                <w:iCs/>
              </w:rPr>
            </w:pPr>
            <w:r w:rsidRPr="0081121D">
              <w:rPr>
                <w:bCs/>
                <w:iCs/>
              </w:rPr>
              <w:t>2</w:t>
            </w:r>
          </w:p>
        </w:tc>
        <w:tc>
          <w:tcPr>
            <w:tcW w:w="504" w:type="pct"/>
            <w:vMerge/>
            <w:tcBorders>
              <w:left w:val="single" w:sz="4" w:space="0" w:color="auto"/>
              <w:right w:val="single" w:sz="4" w:space="0" w:color="auto"/>
            </w:tcBorders>
          </w:tcPr>
          <w:p w14:paraId="6F0E452F" w14:textId="77777777" w:rsidR="00702F63" w:rsidRPr="0081121D" w:rsidRDefault="00702F63" w:rsidP="0081121D">
            <w:pPr>
              <w:suppressAutoHyphens/>
              <w:jc w:val="both"/>
              <w:rPr>
                <w:bCs/>
              </w:rPr>
            </w:pPr>
          </w:p>
        </w:tc>
        <w:tc>
          <w:tcPr>
            <w:tcW w:w="366" w:type="pct"/>
            <w:vMerge/>
            <w:tcBorders>
              <w:left w:val="single" w:sz="4" w:space="0" w:color="auto"/>
              <w:right w:val="single" w:sz="4" w:space="0" w:color="auto"/>
            </w:tcBorders>
          </w:tcPr>
          <w:p w14:paraId="118104E7" w14:textId="77777777" w:rsidR="00702F63" w:rsidRPr="0081121D" w:rsidRDefault="00702F63" w:rsidP="0081121D">
            <w:pPr>
              <w:suppressAutoHyphens/>
              <w:jc w:val="both"/>
              <w:rPr>
                <w:bCs/>
                <w:iCs/>
              </w:rPr>
            </w:pPr>
          </w:p>
        </w:tc>
      </w:tr>
      <w:tr w:rsidR="00702F63" w:rsidRPr="0081121D" w14:paraId="2707B8A8" w14:textId="77777777" w:rsidTr="00E42D43">
        <w:trPr>
          <w:trHeight w:val="20"/>
        </w:trPr>
        <w:tc>
          <w:tcPr>
            <w:tcW w:w="649" w:type="pct"/>
            <w:vMerge/>
          </w:tcPr>
          <w:p w14:paraId="7C3EFD9A" w14:textId="77777777" w:rsidR="00702F63" w:rsidRPr="0081121D" w:rsidRDefault="00702F63" w:rsidP="0081121D">
            <w:pPr>
              <w:suppressAutoHyphens/>
              <w:jc w:val="both"/>
              <w:rPr>
                <w:bCs/>
              </w:rPr>
            </w:pPr>
          </w:p>
        </w:tc>
        <w:tc>
          <w:tcPr>
            <w:tcW w:w="2945" w:type="pct"/>
            <w:tcBorders>
              <w:top w:val="single" w:sz="4" w:space="0" w:color="auto"/>
              <w:left w:val="single" w:sz="4" w:space="0" w:color="auto"/>
              <w:bottom w:val="single" w:sz="4" w:space="0" w:color="auto"/>
              <w:right w:val="single" w:sz="4" w:space="0" w:color="auto"/>
            </w:tcBorders>
          </w:tcPr>
          <w:p w14:paraId="1793EB9E" w14:textId="77777777" w:rsidR="00702F63" w:rsidRPr="0081121D" w:rsidRDefault="00702F63" w:rsidP="0081121D">
            <w:pPr>
              <w:suppressAutoHyphens/>
              <w:jc w:val="both"/>
              <w:rPr>
                <w:iCs/>
              </w:rPr>
            </w:pPr>
            <w:r w:rsidRPr="0081121D">
              <w:rPr>
                <w:iCs/>
              </w:rPr>
              <w:t>16. «Прогноз погоды. Прогноз погоды на завтра». Составление прогноза погоды. Активизация навыков говорения и передачи информации на иностранном языке. Модальные глаголы и их эквиваленты</w:t>
            </w:r>
          </w:p>
        </w:tc>
        <w:tc>
          <w:tcPr>
            <w:tcW w:w="536" w:type="pct"/>
            <w:tcBorders>
              <w:top w:val="single" w:sz="4" w:space="0" w:color="auto"/>
              <w:left w:val="single" w:sz="4" w:space="0" w:color="auto"/>
              <w:bottom w:val="single" w:sz="4" w:space="0" w:color="auto"/>
              <w:right w:val="single" w:sz="4" w:space="0" w:color="auto"/>
            </w:tcBorders>
          </w:tcPr>
          <w:p w14:paraId="20C2CAD1" w14:textId="77777777" w:rsidR="00702F63" w:rsidRPr="0081121D" w:rsidRDefault="00702F63" w:rsidP="0081121D">
            <w:pPr>
              <w:suppressAutoHyphens/>
              <w:jc w:val="both"/>
              <w:rPr>
                <w:bCs/>
                <w:iCs/>
              </w:rPr>
            </w:pPr>
            <w:r w:rsidRPr="0081121D">
              <w:rPr>
                <w:bCs/>
                <w:iCs/>
              </w:rPr>
              <w:t>2</w:t>
            </w:r>
          </w:p>
        </w:tc>
        <w:tc>
          <w:tcPr>
            <w:tcW w:w="504" w:type="pct"/>
            <w:vMerge/>
            <w:tcBorders>
              <w:left w:val="single" w:sz="4" w:space="0" w:color="auto"/>
              <w:bottom w:val="single" w:sz="4" w:space="0" w:color="auto"/>
              <w:right w:val="single" w:sz="4" w:space="0" w:color="auto"/>
            </w:tcBorders>
          </w:tcPr>
          <w:p w14:paraId="6BEB732A" w14:textId="77777777" w:rsidR="00702F63" w:rsidRPr="0081121D" w:rsidRDefault="00702F63" w:rsidP="0081121D">
            <w:pPr>
              <w:suppressAutoHyphens/>
              <w:jc w:val="both"/>
              <w:rPr>
                <w:bCs/>
              </w:rPr>
            </w:pPr>
          </w:p>
        </w:tc>
        <w:tc>
          <w:tcPr>
            <w:tcW w:w="366" w:type="pct"/>
            <w:vMerge/>
            <w:tcBorders>
              <w:left w:val="single" w:sz="4" w:space="0" w:color="auto"/>
              <w:bottom w:val="single" w:sz="4" w:space="0" w:color="auto"/>
              <w:right w:val="single" w:sz="4" w:space="0" w:color="auto"/>
            </w:tcBorders>
          </w:tcPr>
          <w:p w14:paraId="42ADF7C9" w14:textId="77777777" w:rsidR="00702F63" w:rsidRPr="0081121D" w:rsidRDefault="00702F63" w:rsidP="0081121D">
            <w:pPr>
              <w:suppressAutoHyphens/>
              <w:jc w:val="both"/>
              <w:rPr>
                <w:bCs/>
                <w:iCs/>
              </w:rPr>
            </w:pPr>
          </w:p>
        </w:tc>
      </w:tr>
      <w:tr w:rsidR="00702F63" w:rsidRPr="0081121D" w14:paraId="4AF22B94" w14:textId="77777777" w:rsidTr="00E42D43">
        <w:trPr>
          <w:trHeight w:val="20"/>
        </w:trPr>
        <w:tc>
          <w:tcPr>
            <w:tcW w:w="3594" w:type="pct"/>
            <w:gridSpan w:val="2"/>
            <w:tcBorders>
              <w:right w:val="single" w:sz="4" w:space="0" w:color="auto"/>
            </w:tcBorders>
          </w:tcPr>
          <w:p w14:paraId="6E43C850" w14:textId="77777777" w:rsidR="00702F63" w:rsidRPr="0081121D" w:rsidRDefault="00702F63" w:rsidP="0081121D">
            <w:pPr>
              <w:suppressAutoHyphens/>
              <w:jc w:val="both"/>
              <w:rPr>
                <w:bCs/>
                <w:iCs/>
              </w:rPr>
            </w:pPr>
            <w:r w:rsidRPr="0081121D">
              <w:rPr>
                <w:bCs/>
                <w:iCs/>
              </w:rPr>
              <w:t xml:space="preserve">Раздел 6.  Свободное время. </w:t>
            </w:r>
          </w:p>
        </w:tc>
        <w:tc>
          <w:tcPr>
            <w:tcW w:w="536" w:type="pct"/>
            <w:tcBorders>
              <w:top w:val="single" w:sz="4" w:space="0" w:color="auto"/>
              <w:left w:val="single" w:sz="4" w:space="0" w:color="auto"/>
              <w:bottom w:val="single" w:sz="4" w:space="0" w:color="auto"/>
              <w:right w:val="single" w:sz="4" w:space="0" w:color="auto"/>
            </w:tcBorders>
          </w:tcPr>
          <w:p w14:paraId="3968A99D" w14:textId="77777777" w:rsidR="00702F63" w:rsidRPr="0081121D" w:rsidRDefault="00702F63" w:rsidP="0081121D">
            <w:pPr>
              <w:suppressAutoHyphens/>
              <w:jc w:val="both"/>
              <w:rPr>
                <w:iCs/>
              </w:rPr>
            </w:pPr>
            <w:r w:rsidRPr="0081121D">
              <w:rPr>
                <w:iCs/>
              </w:rPr>
              <w:t>8</w:t>
            </w:r>
          </w:p>
        </w:tc>
        <w:tc>
          <w:tcPr>
            <w:tcW w:w="504" w:type="pct"/>
            <w:tcBorders>
              <w:top w:val="single" w:sz="4" w:space="0" w:color="auto"/>
              <w:left w:val="single" w:sz="4" w:space="0" w:color="auto"/>
              <w:bottom w:val="single" w:sz="4" w:space="0" w:color="auto"/>
              <w:right w:val="single" w:sz="4" w:space="0" w:color="auto"/>
            </w:tcBorders>
          </w:tcPr>
          <w:p w14:paraId="7F3FABF2" w14:textId="77777777" w:rsidR="00702F63" w:rsidRPr="0081121D" w:rsidRDefault="00702F63" w:rsidP="0081121D">
            <w:pPr>
              <w:suppressAutoHyphens/>
              <w:jc w:val="both"/>
              <w:rPr>
                <w:bCs/>
              </w:rPr>
            </w:pPr>
          </w:p>
        </w:tc>
        <w:tc>
          <w:tcPr>
            <w:tcW w:w="366" w:type="pct"/>
            <w:tcBorders>
              <w:top w:val="single" w:sz="4" w:space="0" w:color="auto"/>
              <w:left w:val="single" w:sz="4" w:space="0" w:color="auto"/>
              <w:bottom w:val="single" w:sz="4" w:space="0" w:color="auto"/>
              <w:right w:val="single" w:sz="4" w:space="0" w:color="auto"/>
            </w:tcBorders>
          </w:tcPr>
          <w:p w14:paraId="48B460CB" w14:textId="77777777" w:rsidR="00702F63" w:rsidRPr="0081121D" w:rsidRDefault="00702F63" w:rsidP="0081121D">
            <w:pPr>
              <w:suppressAutoHyphens/>
              <w:jc w:val="both"/>
              <w:rPr>
                <w:bCs/>
                <w:iCs/>
              </w:rPr>
            </w:pPr>
          </w:p>
        </w:tc>
      </w:tr>
      <w:tr w:rsidR="00702F63" w:rsidRPr="0081121D" w14:paraId="62D9B830" w14:textId="77777777" w:rsidTr="00E42D43">
        <w:trPr>
          <w:trHeight w:val="58"/>
        </w:trPr>
        <w:tc>
          <w:tcPr>
            <w:tcW w:w="649" w:type="pct"/>
            <w:vMerge w:val="restart"/>
          </w:tcPr>
          <w:p w14:paraId="477EB2D1" w14:textId="77777777" w:rsidR="00702F63" w:rsidRPr="0081121D" w:rsidRDefault="00702F63" w:rsidP="0081121D">
            <w:pPr>
              <w:suppressAutoHyphens/>
              <w:jc w:val="both"/>
              <w:rPr>
                <w:bCs/>
                <w:iCs/>
              </w:rPr>
            </w:pPr>
            <w:r w:rsidRPr="0081121D">
              <w:rPr>
                <w:bCs/>
              </w:rPr>
              <w:t>Тема 6.  Досуг и формы его проведения.</w:t>
            </w:r>
          </w:p>
          <w:p w14:paraId="629EE4E6" w14:textId="77777777" w:rsidR="00702F63" w:rsidRPr="0081121D" w:rsidRDefault="00702F63" w:rsidP="0081121D">
            <w:pPr>
              <w:suppressAutoHyphens/>
              <w:jc w:val="both"/>
              <w:rPr>
                <w:bCs/>
              </w:rPr>
            </w:pPr>
          </w:p>
          <w:p w14:paraId="04C037C1" w14:textId="77777777" w:rsidR="00702F63" w:rsidRPr="0081121D" w:rsidRDefault="00702F63" w:rsidP="0081121D">
            <w:pPr>
              <w:suppressAutoHyphens/>
              <w:jc w:val="both"/>
              <w:rPr>
                <w:bCs/>
              </w:rPr>
            </w:pPr>
          </w:p>
          <w:p w14:paraId="5D27A5AD" w14:textId="77777777" w:rsidR="00702F63" w:rsidRPr="0081121D" w:rsidRDefault="00702F63" w:rsidP="0081121D">
            <w:pPr>
              <w:suppressAutoHyphens/>
              <w:jc w:val="both"/>
              <w:rPr>
                <w:bCs/>
              </w:rPr>
            </w:pPr>
          </w:p>
          <w:p w14:paraId="550BD163" w14:textId="77777777" w:rsidR="00702F63" w:rsidRPr="0081121D" w:rsidRDefault="00702F63" w:rsidP="0081121D">
            <w:pPr>
              <w:suppressAutoHyphens/>
              <w:jc w:val="both"/>
              <w:rPr>
                <w:bCs/>
              </w:rPr>
            </w:pPr>
          </w:p>
        </w:tc>
        <w:tc>
          <w:tcPr>
            <w:tcW w:w="2945" w:type="pct"/>
          </w:tcPr>
          <w:p w14:paraId="416CA040" w14:textId="77777777" w:rsidR="00702F63" w:rsidRPr="0081121D" w:rsidRDefault="00702F63" w:rsidP="0081121D">
            <w:pPr>
              <w:suppressAutoHyphens/>
              <w:jc w:val="both"/>
              <w:rPr>
                <w:bCs/>
                <w:iCs/>
              </w:rPr>
            </w:pPr>
            <w:r w:rsidRPr="0081121D">
              <w:rPr>
                <w:bCs/>
                <w:iCs/>
              </w:rPr>
              <w:t>«Собираемся в театр. Что такое театр. Выбор пьесы. Покупка билетов», «В кинотеатре», «Кино - современное искусство. Кинематографические жанры». «Мой любимый фильм», «Мой любимый актер», «Театры, музеи, выставки в Лондоне»</w:t>
            </w:r>
          </w:p>
          <w:p w14:paraId="7F4C968E" w14:textId="77777777" w:rsidR="00702F63" w:rsidRPr="0081121D" w:rsidRDefault="00702F63" w:rsidP="0081121D">
            <w:pPr>
              <w:suppressAutoHyphens/>
              <w:jc w:val="both"/>
              <w:rPr>
                <w:bCs/>
              </w:rPr>
            </w:pPr>
            <w:r w:rsidRPr="0081121D">
              <w:rPr>
                <w:bCs/>
                <w:iCs/>
              </w:rPr>
              <w:t>Завершенные времена.</w:t>
            </w:r>
          </w:p>
          <w:p w14:paraId="3838C796" w14:textId="77777777" w:rsidR="00702F63" w:rsidRPr="0081121D" w:rsidRDefault="00702F63" w:rsidP="0081121D">
            <w:pPr>
              <w:suppressAutoHyphens/>
              <w:jc w:val="both"/>
              <w:rPr>
                <w:bCs/>
              </w:rPr>
            </w:pPr>
          </w:p>
        </w:tc>
        <w:tc>
          <w:tcPr>
            <w:tcW w:w="536" w:type="pct"/>
            <w:vAlign w:val="center"/>
          </w:tcPr>
          <w:p w14:paraId="754DA506" w14:textId="77777777" w:rsidR="00702F63" w:rsidRPr="0081121D" w:rsidRDefault="00702F63" w:rsidP="0081121D">
            <w:pPr>
              <w:suppressAutoHyphens/>
              <w:jc w:val="both"/>
              <w:rPr>
                <w:bCs/>
              </w:rPr>
            </w:pPr>
          </w:p>
          <w:p w14:paraId="3EC0C7B9" w14:textId="77777777" w:rsidR="00702F63" w:rsidRPr="0081121D" w:rsidRDefault="00702F63" w:rsidP="0081121D">
            <w:pPr>
              <w:suppressAutoHyphens/>
              <w:jc w:val="both"/>
              <w:rPr>
                <w:bCs/>
              </w:rPr>
            </w:pPr>
          </w:p>
        </w:tc>
        <w:tc>
          <w:tcPr>
            <w:tcW w:w="504" w:type="pct"/>
            <w:vMerge w:val="restart"/>
          </w:tcPr>
          <w:p w14:paraId="04BAD775" w14:textId="77777777" w:rsidR="00702F63" w:rsidRPr="0081121D" w:rsidRDefault="00702F63" w:rsidP="0081121D">
            <w:pPr>
              <w:jc w:val="both"/>
            </w:pPr>
            <w:r w:rsidRPr="0081121D">
              <w:t>ОК 04</w:t>
            </w:r>
          </w:p>
          <w:p w14:paraId="0EE84F6A" w14:textId="77777777" w:rsidR="00702F63" w:rsidRPr="0081121D" w:rsidRDefault="00702F63" w:rsidP="0081121D">
            <w:pPr>
              <w:jc w:val="both"/>
            </w:pPr>
            <w:r w:rsidRPr="0081121D">
              <w:t>ОК 05</w:t>
            </w:r>
          </w:p>
          <w:p w14:paraId="013B59EC" w14:textId="77777777" w:rsidR="00702F63" w:rsidRPr="0081121D" w:rsidRDefault="00702F63" w:rsidP="0081121D">
            <w:pPr>
              <w:suppressAutoHyphens/>
              <w:jc w:val="both"/>
              <w:rPr>
                <w:bCs/>
                <w:iCs/>
              </w:rPr>
            </w:pPr>
            <w:r w:rsidRPr="0081121D">
              <w:t>ОК 06</w:t>
            </w:r>
          </w:p>
        </w:tc>
        <w:tc>
          <w:tcPr>
            <w:tcW w:w="366" w:type="pct"/>
            <w:vMerge w:val="restart"/>
          </w:tcPr>
          <w:p w14:paraId="5CF55FFD" w14:textId="77777777" w:rsidR="00702F63" w:rsidRPr="0081121D" w:rsidRDefault="00702F63" w:rsidP="0081121D">
            <w:pPr>
              <w:jc w:val="both"/>
            </w:pPr>
            <w:r w:rsidRPr="0081121D">
              <w:t>Уо 04.01</w:t>
            </w:r>
          </w:p>
          <w:p w14:paraId="4C706206" w14:textId="77777777" w:rsidR="00702F63" w:rsidRPr="0081121D" w:rsidRDefault="00702F63" w:rsidP="0081121D">
            <w:pPr>
              <w:jc w:val="both"/>
            </w:pPr>
            <w:r w:rsidRPr="0081121D">
              <w:t>Уо 04.02</w:t>
            </w:r>
          </w:p>
          <w:p w14:paraId="0E6D61D1" w14:textId="77777777" w:rsidR="00702F63" w:rsidRPr="0081121D" w:rsidRDefault="00702F63" w:rsidP="0081121D">
            <w:pPr>
              <w:jc w:val="both"/>
            </w:pPr>
            <w:r w:rsidRPr="0081121D">
              <w:t>Уо 04.03</w:t>
            </w:r>
          </w:p>
          <w:p w14:paraId="154E360B" w14:textId="77777777" w:rsidR="00702F63" w:rsidRPr="0081121D" w:rsidRDefault="00702F63" w:rsidP="0081121D">
            <w:pPr>
              <w:jc w:val="both"/>
            </w:pPr>
            <w:r w:rsidRPr="0081121D">
              <w:t>Уо 04.04</w:t>
            </w:r>
          </w:p>
          <w:p w14:paraId="747BF06D" w14:textId="77777777" w:rsidR="00702F63" w:rsidRPr="0081121D" w:rsidRDefault="00702F63" w:rsidP="0081121D">
            <w:pPr>
              <w:jc w:val="both"/>
            </w:pPr>
            <w:r w:rsidRPr="0081121D">
              <w:t>Уо 04.05</w:t>
            </w:r>
          </w:p>
          <w:p w14:paraId="51C37AC9" w14:textId="77777777" w:rsidR="00702F63" w:rsidRPr="0081121D" w:rsidRDefault="00702F63" w:rsidP="0081121D">
            <w:pPr>
              <w:jc w:val="both"/>
            </w:pPr>
            <w:r w:rsidRPr="0081121D">
              <w:t>Уо 04.06</w:t>
            </w:r>
          </w:p>
          <w:p w14:paraId="534A4E28" w14:textId="77777777" w:rsidR="00702F63" w:rsidRPr="0081121D" w:rsidRDefault="00702F63" w:rsidP="0081121D">
            <w:pPr>
              <w:jc w:val="both"/>
            </w:pPr>
            <w:r w:rsidRPr="0081121D">
              <w:t>Уо 04.07</w:t>
            </w:r>
          </w:p>
          <w:p w14:paraId="64A525E7" w14:textId="77777777" w:rsidR="00702F63" w:rsidRPr="0081121D" w:rsidRDefault="00702F63" w:rsidP="0081121D">
            <w:pPr>
              <w:jc w:val="both"/>
            </w:pPr>
            <w:r w:rsidRPr="0081121D">
              <w:t>Уо 04.08</w:t>
            </w:r>
          </w:p>
          <w:p w14:paraId="2EABF2CC" w14:textId="77777777" w:rsidR="00702F63" w:rsidRPr="0081121D" w:rsidRDefault="00702F63" w:rsidP="0081121D">
            <w:pPr>
              <w:jc w:val="both"/>
            </w:pPr>
            <w:r w:rsidRPr="0081121D">
              <w:t>Уо 04.09</w:t>
            </w:r>
          </w:p>
          <w:p w14:paraId="158E5AD2" w14:textId="77777777" w:rsidR="00702F63" w:rsidRPr="0081121D" w:rsidRDefault="00702F63" w:rsidP="0081121D">
            <w:pPr>
              <w:jc w:val="both"/>
            </w:pPr>
            <w:r w:rsidRPr="0081121D">
              <w:t>Зо 04.01</w:t>
            </w:r>
          </w:p>
          <w:p w14:paraId="113EF48C" w14:textId="77777777" w:rsidR="00702F63" w:rsidRPr="0081121D" w:rsidRDefault="00702F63" w:rsidP="0081121D">
            <w:pPr>
              <w:jc w:val="both"/>
            </w:pPr>
            <w:r w:rsidRPr="0081121D">
              <w:t>Зо 04.02</w:t>
            </w:r>
          </w:p>
          <w:p w14:paraId="37385290" w14:textId="77777777" w:rsidR="00702F63" w:rsidRPr="0081121D" w:rsidRDefault="00702F63" w:rsidP="0081121D">
            <w:pPr>
              <w:jc w:val="both"/>
            </w:pPr>
            <w:r w:rsidRPr="0081121D">
              <w:t>Уо 05.01</w:t>
            </w:r>
          </w:p>
          <w:p w14:paraId="06C41E88" w14:textId="77777777" w:rsidR="00702F63" w:rsidRPr="0081121D" w:rsidRDefault="00702F63" w:rsidP="0081121D">
            <w:pPr>
              <w:jc w:val="both"/>
            </w:pPr>
            <w:r w:rsidRPr="0081121D">
              <w:t>Уо 05.02</w:t>
            </w:r>
          </w:p>
          <w:p w14:paraId="2CD3EE12" w14:textId="77777777" w:rsidR="00702F63" w:rsidRPr="0081121D" w:rsidRDefault="00702F63" w:rsidP="0081121D">
            <w:pPr>
              <w:jc w:val="both"/>
            </w:pPr>
            <w:r w:rsidRPr="0081121D">
              <w:t>Зо 05.01</w:t>
            </w:r>
          </w:p>
          <w:p w14:paraId="5960F7E3" w14:textId="77777777" w:rsidR="00702F63" w:rsidRPr="0081121D" w:rsidRDefault="00702F63" w:rsidP="0081121D">
            <w:pPr>
              <w:jc w:val="both"/>
            </w:pPr>
            <w:r w:rsidRPr="0081121D">
              <w:t>Зо 05.02</w:t>
            </w:r>
          </w:p>
          <w:p w14:paraId="7812A703" w14:textId="77777777" w:rsidR="00702F63" w:rsidRPr="0081121D" w:rsidRDefault="00702F63" w:rsidP="0081121D">
            <w:pPr>
              <w:jc w:val="both"/>
            </w:pPr>
            <w:r w:rsidRPr="0081121D">
              <w:t>Уо 06.01</w:t>
            </w:r>
          </w:p>
          <w:p w14:paraId="7E9E1F56" w14:textId="77777777" w:rsidR="00702F63" w:rsidRPr="0081121D" w:rsidRDefault="00702F63" w:rsidP="0081121D">
            <w:pPr>
              <w:jc w:val="both"/>
            </w:pPr>
            <w:r w:rsidRPr="0081121D">
              <w:t>Уо 06.02</w:t>
            </w:r>
          </w:p>
          <w:p w14:paraId="1325332F" w14:textId="77777777" w:rsidR="00702F63" w:rsidRPr="0081121D" w:rsidRDefault="00702F63" w:rsidP="0081121D">
            <w:pPr>
              <w:jc w:val="both"/>
            </w:pPr>
            <w:r w:rsidRPr="0081121D">
              <w:t>Зо 06.01</w:t>
            </w:r>
          </w:p>
          <w:p w14:paraId="15295F2E" w14:textId="77777777" w:rsidR="00702F63" w:rsidRPr="0081121D" w:rsidRDefault="00702F63" w:rsidP="0081121D">
            <w:pPr>
              <w:jc w:val="both"/>
            </w:pPr>
            <w:r w:rsidRPr="0081121D">
              <w:lastRenderedPageBreak/>
              <w:t>Зо 06.02</w:t>
            </w:r>
          </w:p>
          <w:p w14:paraId="6F3517AA" w14:textId="77777777" w:rsidR="00702F63" w:rsidRPr="0081121D" w:rsidRDefault="00702F63" w:rsidP="0081121D">
            <w:pPr>
              <w:suppressAutoHyphens/>
              <w:jc w:val="both"/>
              <w:rPr>
                <w:bCs/>
                <w:iCs/>
              </w:rPr>
            </w:pPr>
          </w:p>
        </w:tc>
      </w:tr>
      <w:tr w:rsidR="00702F63" w:rsidRPr="0081121D" w14:paraId="2534BBDE" w14:textId="77777777" w:rsidTr="00E42D43">
        <w:trPr>
          <w:trHeight w:val="58"/>
        </w:trPr>
        <w:tc>
          <w:tcPr>
            <w:tcW w:w="649" w:type="pct"/>
            <w:vMerge/>
          </w:tcPr>
          <w:p w14:paraId="557BE4C6" w14:textId="77777777" w:rsidR="00702F63" w:rsidRPr="0081121D" w:rsidRDefault="00702F63" w:rsidP="0081121D">
            <w:pPr>
              <w:suppressAutoHyphens/>
              <w:jc w:val="both"/>
              <w:rPr>
                <w:bCs/>
              </w:rPr>
            </w:pPr>
          </w:p>
        </w:tc>
        <w:tc>
          <w:tcPr>
            <w:tcW w:w="2945" w:type="pct"/>
          </w:tcPr>
          <w:p w14:paraId="0D0469E2" w14:textId="77777777" w:rsidR="00702F63" w:rsidRPr="0081121D" w:rsidRDefault="00702F63" w:rsidP="0081121D">
            <w:pPr>
              <w:suppressAutoHyphens/>
              <w:jc w:val="both"/>
              <w:rPr>
                <w:iCs/>
              </w:rPr>
            </w:pPr>
            <w:r w:rsidRPr="0081121D">
              <w:rPr>
                <w:iCs/>
              </w:rPr>
              <w:t>В том числе практических занятий</w:t>
            </w:r>
          </w:p>
        </w:tc>
        <w:tc>
          <w:tcPr>
            <w:tcW w:w="536" w:type="pct"/>
            <w:vAlign w:val="center"/>
          </w:tcPr>
          <w:p w14:paraId="7D5EB06E" w14:textId="77777777" w:rsidR="00702F63" w:rsidRPr="0081121D" w:rsidRDefault="00702F63" w:rsidP="0081121D">
            <w:pPr>
              <w:suppressAutoHyphens/>
              <w:jc w:val="both"/>
              <w:rPr>
                <w:bCs/>
              </w:rPr>
            </w:pPr>
            <w:r w:rsidRPr="0081121D">
              <w:rPr>
                <w:bCs/>
              </w:rPr>
              <w:t>6</w:t>
            </w:r>
          </w:p>
        </w:tc>
        <w:tc>
          <w:tcPr>
            <w:tcW w:w="504" w:type="pct"/>
            <w:vMerge/>
          </w:tcPr>
          <w:p w14:paraId="34A3680B" w14:textId="77777777" w:rsidR="00702F63" w:rsidRPr="0081121D" w:rsidRDefault="00702F63" w:rsidP="0081121D">
            <w:pPr>
              <w:suppressAutoHyphens/>
              <w:jc w:val="both"/>
              <w:rPr>
                <w:bCs/>
                <w:iCs/>
              </w:rPr>
            </w:pPr>
          </w:p>
        </w:tc>
        <w:tc>
          <w:tcPr>
            <w:tcW w:w="366" w:type="pct"/>
            <w:vMerge/>
          </w:tcPr>
          <w:p w14:paraId="7BDB400A" w14:textId="77777777" w:rsidR="00702F63" w:rsidRPr="0081121D" w:rsidRDefault="00702F63" w:rsidP="0081121D">
            <w:pPr>
              <w:suppressAutoHyphens/>
              <w:jc w:val="both"/>
              <w:rPr>
                <w:bCs/>
                <w:iCs/>
              </w:rPr>
            </w:pPr>
          </w:p>
        </w:tc>
      </w:tr>
      <w:tr w:rsidR="00702F63" w:rsidRPr="0081121D" w14:paraId="66656C11" w14:textId="77777777" w:rsidTr="00E42D43">
        <w:trPr>
          <w:trHeight w:val="20"/>
        </w:trPr>
        <w:tc>
          <w:tcPr>
            <w:tcW w:w="649" w:type="pct"/>
            <w:vMerge/>
          </w:tcPr>
          <w:p w14:paraId="7317ED6A" w14:textId="77777777" w:rsidR="00702F63" w:rsidRPr="0081121D" w:rsidRDefault="00702F63" w:rsidP="0081121D">
            <w:pPr>
              <w:suppressAutoHyphens/>
              <w:jc w:val="both"/>
              <w:rPr>
                <w:bCs/>
              </w:rPr>
            </w:pPr>
          </w:p>
        </w:tc>
        <w:tc>
          <w:tcPr>
            <w:tcW w:w="2945" w:type="pct"/>
          </w:tcPr>
          <w:p w14:paraId="77FBFD6E" w14:textId="77777777" w:rsidR="00702F63" w:rsidRPr="0081121D" w:rsidRDefault="00702F63" w:rsidP="0081121D">
            <w:pPr>
              <w:suppressAutoHyphens/>
              <w:jc w:val="both"/>
              <w:rPr>
                <w:bCs/>
              </w:rPr>
            </w:pPr>
            <w:r w:rsidRPr="0081121D">
              <w:rPr>
                <w:bCs/>
              </w:rPr>
              <w:t>17.</w:t>
            </w:r>
            <w:r w:rsidRPr="0081121D">
              <w:rPr>
                <w:bCs/>
                <w:iCs/>
              </w:rPr>
              <w:t xml:space="preserve"> «</w:t>
            </w:r>
            <w:r w:rsidRPr="0081121D">
              <w:rPr>
                <w:bCs/>
              </w:rPr>
              <w:t>Собираемся в театр. Что такое театр. Выбор пьесы. Покупка билетов.» Введение и усвоение лексики». Активизация навыков чтения и выделения информации. Выполнение лексико-грамматических упражнений. Разделительные вопросы</w:t>
            </w:r>
          </w:p>
        </w:tc>
        <w:tc>
          <w:tcPr>
            <w:tcW w:w="536" w:type="pct"/>
            <w:vAlign w:val="center"/>
          </w:tcPr>
          <w:p w14:paraId="193663F8" w14:textId="77777777" w:rsidR="00702F63" w:rsidRPr="0081121D" w:rsidRDefault="00702F63" w:rsidP="0081121D">
            <w:pPr>
              <w:suppressAutoHyphens/>
              <w:jc w:val="both"/>
              <w:rPr>
                <w:bCs/>
              </w:rPr>
            </w:pPr>
            <w:r w:rsidRPr="0081121D">
              <w:rPr>
                <w:bCs/>
              </w:rPr>
              <w:t>2</w:t>
            </w:r>
          </w:p>
        </w:tc>
        <w:tc>
          <w:tcPr>
            <w:tcW w:w="504" w:type="pct"/>
            <w:vMerge/>
          </w:tcPr>
          <w:p w14:paraId="56A5D013" w14:textId="77777777" w:rsidR="00702F63" w:rsidRPr="0081121D" w:rsidRDefault="00702F63" w:rsidP="0081121D">
            <w:pPr>
              <w:suppressAutoHyphens/>
              <w:jc w:val="both"/>
              <w:rPr>
                <w:bCs/>
              </w:rPr>
            </w:pPr>
          </w:p>
        </w:tc>
        <w:tc>
          <w:tcPr>
            <w:tcW w:w="366" w:type="pct"/>
            <w:vMerge/>
          </w:tcPr>
          <w:p w14:paraId="322C3E79" w14:textId="77777777" w:rsidR="00702F63" w:rsidRPr="0081121D" w:rsidRDefault="00702F63" w:rsidP="0081121D">
            <w:pPr>
              <w:suppressAutoHyphens/>
              <w:jc w:val="both"/>
              <w:rPr>
                <w:bCs/>
              </w:rPr>
            </w:pPr>
          </w:p>
        </w:tc>
      </w:tr>
      <w:tr w:rsidR="00702F63" w:rsidRPr="0081121D" w14:paraId="36AFA83F" w14:textId="77777777" w:rsidTr="00E42D43">
        <w:trPr>
          <w:trHeight w:val="20"/>
        </w:trPr>
        <w:tc>
          <w:tcPr>
            <w:tcW w:w="649" w:type="pct"/>
            <w:vMerge/>
          </w:tcPr>
          <w:p w14:paraId="5BEFA649" w14:textId="77777777" w:rsidR="00702F63" w:rsidRPr="0081121D" w:rsidRDefault="00702F63" w:rsidP="0081121D">
            <w:pPr>
              <w:suppressAutoHyphens/>
              <w:jc w:val="both"/>
              <w:rPr>
                <w:bCs/>
              </w:rPr>
            </w:pPr>
          </w:p>
        </w:tc>
        <w:tc>
          <w:tcPr>
            <w:tcW w:w="2945" w:type="pct"/>
          </w:tcPr>
          <w:p w14:paraId="13CB1DC2" w14:textId="77777777" w:rsidR="00702F63" w:rsidRPr="0081121D" w:rsidRDefault="00702F63" w:rsidP="0081121D">
            <w:pPr>
              <w:suppressAutoHyphens/>
              <w:jc w:val="both"/>
              <w:rPr>
                <w:bCs/>
              </w:rPr>
            </w:pPr>
            <w:r w:rsidRPr="0081121D">
              <w:rPr>
                <w:bCs/>
              </w:rPr>
              <w:t>18. «В кинотеатре. Кино - современное искусство. Кинематографические жанры.»  Активизация навыков монологической и диалогической речи по теме. Прошедшее завершенное время.</w:t>
            </w:r>
          </w:p>
        </w:tc>
        <w:tc>
          <w:tcPr>
            <w:tcW w:w="536" w:type="pct"/>
            <w:vAlign w:val="center"/>
          </w:tcPr>
          <w:p w14:paraId="724149C8" w14:textId="77777777" w:rsidR="00702F63" w:rsidRPr="0081121D" w:rsidRDefault="00702F63" w:rsidP="0081121D">
            <w:pPr>
              <w:suppressAutoHyphens/>
              <w:jc w:val="both"/>
              <w:rPr>
                <w:bCs/>
              </w:rPr>
            </w:pPr>
            <w:r w:rsidRPr="0081121D">
              <w:rPr>
                <w:bCs/>
              </w:rPr>
              <w:t>2</w:t>
            </w:r>
          </w:p>
        </w:tc>
        <w:tc>
          <w:tcPr>
            <w:tcW w:w="504" w:type="pct"/>
            <w:vMerge/>
          </w:tcPr>
          <w:p w14:paraId="4DB8613C" w14:textId="77777777" w:rsidR="00702F63" w:rsidRPr="0081121D" w:rsidRDefault="00702F63" w:rsidP="0081121D">
            <w:pPr>
              <w:suppressAutoHyphens/>
              <w:jc w:val="both"/>
              <w:rPr>
                <w:bCs/>
              </w:rPr>
            </w:pPr>
          </w:p>
        </w:tc>
        <w:tc>
          <w:tcPr>
            <w:tcW w:w="366" w:type="pct"/>
            <w:vMerge/>
          </w:tcPr>
          <w:p w14:paraId="35772412" w14:textId="77777777" w:rsidR="00702F63" w:rsidRPr="0081121D" w:rsidRDefault="00702F63" w:rsidP="0081121D">
            <w:pPr>
              <w:suppressAutoHyphens/>
              <w:jc w:val="both"/>
              <w:rPr>
                <w:bCs/>
              </w:rPr>
            </w:pPr>
          </w:p>
        </w:tc>
      </w:tr>
      <w:tr w:rsidR="00702F63" w:rsidRPr="0081121D" w14:paraId="4F305203" w14:textId="77777777" w:rsidTr="00E42D43">
        <w:trPr>
          <w:trHeight w:val="20"/>
        </w:trPr>
        <w:tc>
          <w:tcPr>
            <w:tcW w:w="649" w:type="pct"/>
            <w:vMerge/>
          </w:tcPr>
          <w:p w14:paraId="0BD64D56" w14:textId="77777777" w:rsidR="00702F63" w:rsidRPr="0081121D" w:rsidRDefault="00702F63" w:rsidP="0081121D">
            <w:pPr>
              <w:suppressAutoHyphens/>
              <w:jc w:val="both"/>
              <w:rPr>
                <w:bCs/>
              </w:rPr>
            </w:pPr>
          </w:p>
        </w:tc>
        <w:tc>
          <w:tcPr>
            <w:tcW w:w="2945" w:type="pct"/>
          </w:tcPr>
          <w:p w14:paraId="3761848E" w14:textId="77777777" w:rsidR="00702F63" w:rsidRPr="0081121D" w:rsidRDefault="00702F63" w:rsidP="0081121D">
            <w:pPr>
              <w:suppressAutoHyphens/>
              <w:jc w:val="both"/>
              <w:rPr>
                <w:bCs/>
              </w:rPr>
            </w:pPr>
            <w:r w:rsidRPr="0081121D">
              <w:rPr>
                <w:bCs/>
              </w:rPr>
              <w:t>19.</w:t>
            </w:r>
            <w:r w:rsidRPr="0081121D">
              <w:rPr>
                <w:bCs/>
                <w:iCs/>
              </w:rPr>
              <w:t xml:space="preserve"> «</w:t>
            </w:r>
            <w:r w:rsidRPr="0081121D">
              <w:rPr>
                <w:bCs/>
              </w:rPr>
              <w:t>Мой любимый фильм». Закрепление лексических единиц. Работа с видеоматериалами. Активизация навыков говорения и передачи информации на иностранном языке. Будущее завершённое время.</w:t>
            </w:r>
          </w:p>
        </w:tc>
        <w:tc>
          <w:tcPr>
            <w:tcW w:w="536" w:type="pct"/>
            <w:vAlign w:val="center"/>
          </w:tcPr>
          <w:p w14:paraId="33270AC9" w14:textId="77777777" w:rsidR="00702F63" w:rsidRPr="0081121D" w:rsidRDefault="00702F63" w:rsidP="0081121D">
            <w:pPr>
              <w:suppressAutoHyphens/>
              <w:jc w:val="both"/>
              <w:rPr>
                <w:bCs/>
              </w:rPr>
            </w:pPr>
            <w:r w:rsidRPr="0081121D">
              <w:rPr>
                <w:bCs/>
              </w:rPr>
              <w:t>2</w:t>
            </w:r>
          </w:p>
        </w:tc>
        <w:tc>
          <w:tcPr>
            <w:tcW w:w="504" w:type="pct"/>
            <w:vMerge/>
          </w:tcPr>
          <w:p w14:paraId="7BD59AA1" w14:textId="77777777" w:rsidR="00702F63" w:rsidRPr="0081121D" w:rsidRDefault="00702F63" w:rsidP="0081121D">
            <w:pPr>
              <w:suppressAutoHyphens/>
              <w:jc w:val="both"/>
              <w:rPr>
                <w:bCs/>
              </w:rPr>
            </w:pPr>
          </w:p>
        </w:tc>
        <w:tc>
          <w:tcPr>
            <w:tcW w:w="366" w:type="pct"/>
            <w:vMerge/>
          </w:tcPr>
          <w:p w14:paraId="4C9A1BFB" w14:textId="77777777" w:rsidR="00702F63" w:rsidRPr="0081121D" w:rsidRDefault="00702F63" w:rsidP="0081121D">
            <w:pPr>
              <w:suppressAutoHyphens/>
              <w:jc w:val="both"/>
              <w:rPr>
                <w:bCs/>
              </w:rPr>
            </w:pPr>
          </w:p>
        </w:tc>
      </w:tr>
      <w:tr w:rsidR="00702F63" w:rsidRPr="0081121D" w14:paraId="3684D78C" w14:textId="77777777" w:rsidTr="00E42D43">
        <w:trPr>
          <w:trHeight w:val="20"/>
        </w:trPr>
        <w:tc>
          <w:tcPr>
            <w:tcW w:w="649" w:type="pct"/>
            <w:vMerge/>
          </w:tcPr>
          <w:p w14:paraId="0BC7112A" w14:textId="77777777" w:rsidR="00702F63" w:rsidRPr="0081121D" w:rsidRDefault="00702F63" w:rsidP="0081121D">
            <w:pPr>
              <w:suppressAutoHyphens/>
              <w:jc w:val="both"/>
              <w:rPr>
                <w:bCs/>
              </w:rPr>
            </w:pPr>
          </w:p>
        </w:tc>
        <w:tc>
          <w:tcPr>
            <w:tcW w:w="2945" w:type="pct"/>
          </w:tcPr>
          <w:p w14:paraId="6EEA2417" w14:textId="77777777" w:rsidR="00702F63" w:rsidRPr="0081121D" w:rsidRDefault="00702F63" w:rsidP="0081121D">
            <w:pPr>
              <w:suppressAutoHyphens/>
              <w:jc w:val="both"/>
              <w:rPr>
                <w:bCs/>
              </w:rPr>
            </w:pPr>
            <w:r w:rsidRPr="0081121D">
              <w:rPr>
                <w:bCs/>
              </w:rPr>
              <w:t xml:space="preserve">Самостоятельная работа: подготовить реферат на тему «Знаменитые театры мира», написать рецензию на свой любимый фильм. </w:t>
            </w:r>
          </w:p>
        </w:tc>
        <w:tc>
          <w:tcPr>
            <w:tcW w:w="536" w:type="pct"/>
          </w:tcPr>
          <w:p w14:paraId="27776A29" w14:textId="77777777" w:rsidR="00702F63" w:rsidRPr="0081121D" w:rsidRDefault="00702F63" w:rsidP="0081121D">
            <w:pPr>
              <w:suppressAutoHyphens/>
              <w:jc w:val="both"/>
              <w:rPr>
                <w:bCs/>
              </w:rPr>
            </w:pPr>
            <w:r w:rsidRPr="0081121D">
              <w:rPr>
                <w:bCs/>
              </w:rPr>
              <w:t>2</w:t>
            </w:r>
          </w:p>
        </w:tc>
        <w:tc>
          <w:tcPr>
            <w:tcW w:w="504" w:type="pct"/>
            <w:vMerge/>
          </w:tcPr>
          <w:p w14:paraId="2B307EA3" w14:textId="77777777" w:rsidR="00702F63" w:rsidRPr="0081121D" w:rsidRDefault="00702F63" w:rsidP="0081121D">
            <w:pPr>
              <w:suppressAutoHyphens/>
              <w:jc w:val="both"/>
              <w:rPr>
                <w:bCs/>
              </w:rPr>
            </w:pPr>
          </w:p>
        </w:tc>
        <w:tc>
          <w:tcPr>
            <w:tcW w:w="366" w:type="pct"/>
            <w:vMerge/>
          </w:tcPr>
          <w:p w14:paraId="7E770196" w14:textId="77777777" w:rsidR="00702F63" w:rsidRPr="0081121D" w:rsidRDefault="00702F63" w:rsidP="0081121D">
            <w:pPr>
              <w:suppressAutoHyphens/>
              <w:jc w:val="both"/>
              <w:rPr>
                <w:bCs/>
              </w:rPr>
            </w:pPr>
          </w:p>
        </w:tc>
      </w:tr>
      <w:tr w:rsidR="00702F63" w:rsidRPr="0081121D" w14:paraId="278EAE5A" w14:textId="77777777" w:rsidTr="00E42D43">
        <w:trPr>
          <w:trHeight w:val="20"/>
        </w:trPr>
        <w:tc>
          <w:tcPr>
            <w:tcW w:w="3594" w:type="pct"/>
            <w:gridSpan w:val="2"/>
          </w:tcPr>
          <w:p w14:paraId="214DD9AC" w14:textId="77777777" w:rsidR="00702F63" w:rsidRPr="0081121D" w:rsidRDefault="00702F63" w:rsidP="0081121D">
            <w:pPr>
              <w:suppressAutoHyphens/>
              <w:jc w:val="both"/>
              <w:rPr>
                <w:iCs/>
              </w:rPr>
            </w:pPr>
            <w:r w:rsidRPr="0081121D">
              <w:rPr>
                <w:iCs/>
              </w:rPr>
              <w:t>Раздел 7.  Музыка</w:t>
            </w:r>
          </w:p>
        </w:tc>
        <w:tc>
          <w:tcPr>
            <w:tcW w:w="536" w:type="pct"/>
          </w:tcPr>
          <w:p w14:paraId="42A45DB9" w14:textId="77777777" w:rsidR="00702F63" w:rsidRPr="0081121D" w:rsidRDefault="00702F63" w:rsidP="0081121D">
            <w:pPr>
              <w:suppressAutoHyphens/>
              <w:jc w:val="both"/>
              <w:rPr>
                <w:bCs/>
              </w:rPr>
            </w:pPr>
            <w:r w:rsidRPr="0081121D">
              <w:rPr>
                <w:bCs/>
              </w:rPr>
              <w:t>8</w:t>
            </w:r>
          </w:p>
        </w:tc>
        <w:tc>
          <w:tcPr>
            <w:tcW w:w="504" w:type="pct"/>
          </w:tcPr>
          <w:p w14:paraId="36AC4B90" w14:textId="77777777" w:rsidR="00702F63" w:rsidRPr="0081121D" w:rsidRDefault="00702F63" w:rsidP="0081121D">
            <w:pPr>
              <w:suppressAutoHyphens/>
              <w:jc w:val="both"/>
              <w:rPr>
                <w:bCs/>
              </w:rPr>
            </w:pPr>
          </w:p>
        </w:tc>
        <w:tc>
          <w:tcPr>
            <w:tcW w:w="366" w:type="pct"/>
          </w:tcPr>
          <w:p w14:paraId="0ADBA67D" w14:textId="77777777" w:rsidR="00702F63" w:rsidRPr="0081121D" w:rsidRDefault="00702F63" w:rsidP="0081121D">
            <w:pPr>
              <w:suppressAutoHyphens/>
              <w:jc w:val="both"/>
              <w:rPr>
                <w:bCs/>
              </w:rPr>
            </w:pPr>
          </w:p>
        </w:tc>
      </w:tr>
      <w:tr w:rsidR="00702F63" w:rsidRPr="0081121D" w14:paraId="5FB1C932" w14:textId="77777777" w:rsidTr="00E42D43">
        <w:trPr>
          <w:trHeight w:val="58"/>
        </w:trPr>
        <w:tc>
          <w:tcPr>
            <w:tcW w:w="649" w:type="pct"/>
            <w:vMerge w:val="restart"/>
          </w:tcPr>
          <w:p w14:paraId="27C37B3A" w14:textId="77777777" w:rsidR="00702F63" w:rsidRPr="0081121D" w:rsidRDefault="00702F63" w:rsidP="0081121D">
            <w:pPr>
              <w:suppressAutoHyphens/>
              <w:jc w:val="both"/>
              <w:rPr>
                <w:bCs/>
                <w:iCs/>
              </w:rPr>
            </w:pPr>
            <w:bookmarkStart w:id="12" w:name="_Hlk105153133"/>
            <w:r w:rsidRPr="0081121D">
              <w:rPr>
                <w:bCs/>
                <w:iCs/>
              </w:rPr>
              <w:t xml:space="preserve">Тема 7. Роль музыки в современном мире и в жизни каждого человека. </w:t>
            </w:r>
          </w:p>
          <w:p w14:paraId="115B3352" w14:textId="77777777" w:rsidR="00702F63" w:rsidRPr="0081121D" w:rsidRDefault="00702F63" w:rsidP="0081121D">
            <w:pPr>
              <w:suppressAutoHyphens/>
              <w:jc w:val="both"/>
              <w:rPr>
                <w:bCs/>
              </w:rPr>
            </w:pPr>
          </w:p>
          <w:p w14:paraId="72CC7CB2" w14:textId="77777777" w:rsidR="00702F63" w:rsidRPr="0081121D" w:rsidRDefault="00702F63" w:rsidP="0081121D">
            <w:pPr>
              <w:suppressAutoHyphens/>
              <w:jc w:val="both"/>
              <w:rPr>
                <w:bCs/>
              </w:rPr>
            </w:pPr>
          </w:p>
          <w:p w14:paraId="29D8A370" w14:textId="77777777" w:rsidR="00702F63" w:rsidRPr="0081121D" w:rsidRDefault="00702F63" w:rsidP="0081121D">
            <w:pPr>
              <w:suppressAutoHyphens/>
              <w:jc w:val="both"/>
              <w:rPr>
                <w:bCs/>
              </w:rPr>
            </w:pPr>
          </w:p>
          <w:p w14:paraId="7702D361" w14:textId="77777777" w:rsidR="00702F63" w:rsidRPr="0081121D" w:rsidRDefault="00702F63" w:rsidP="0081121D">
            <w:pPr>
              <w:suppressAutoHyphens/>
              <w:jc w:val="both"/>
              <w:rPr>
                <w:bCs/>
              </w:rPr>
            </w:pPr>
          </w:p>
        </w:tc>
        <w:tc>
          <w:tcPr>
            <w:tcW w:w="2945" w:type="pct"/>
          </w:tcPr>
          <w:p w14:paraId="42742C52" w14:textId="77777777" w:rsidR="00702F63" w:rsidRPr="0081121D" w:rsidRDefault="00702F63" w:rsidP="0081121D">
            <w:pPr>
              <w:suppressAutoHyphens/>
              <w:jc w:val="both"/>
              <w:rPr>
                <w:bCs/>
              </w:rPr>
            </w:pPr>
            <w:r w:rsidRPr="0081121D">
              <w:rPr>
                <w:bCs/>
                <w:iCs/>
              </w:rPr>
              <w:t>«Музыка в нашей жизни», «Популярные музыкальные стили, история возникновения рок-музыки» «Музыка в Великобритании и США», «Музыкальные легенды США и Великобритании». «Музыка в России. Известные музыканты и исполнители России, классические произведения русских композиторов», «Мой любимый музыкальный исполнитель». Завершенно-длительные времена.</w:t>
            </w:r>
          </w:p>
        </w:tc>
        <w:tc>
          <w:tcPr>
            <w:tcW w:w="536" w:type="pct"/>
            <w:vAlign w:val="center"/>
          </w:tcPr>
          <w:p w14:paraId="7DD517D5" w14:textId="77777777" w:rsidR="00702F63" w:rsidRPr="0081121D" w:rsidRDefault="00702F63" w:rsidP="0081121D">
            <w:pPr>
              <w:suppressAutoHyphens/>
              <w:jc w:val="both"/>
              <w:rPr>
                <w:bCs/>
              </w:rPr>
            </w:pPr>
          </w:p>
          <w:p w14:paraId="7300429B" w14:textId="77777777" w:rsidR="00702F63" w:rsidRPr="0081121D" w:rsidRDefault="00702F63" w:rsidP="0081121D">
            <w:pPr>
              <w:suppressAutoHyphens/>
              <w:jc w:val="both"/>
              <w:rPr>
                <w:bCs/>
              </w:rPr>
            </w:pPr>
          </w:p>
        </w:tc>
        <w:tc>
          <w:tcPr>
            <w:tcW w:w="504" w:type="pct"/>
            <w:vMerge w:val="restart"/>
          </w:tcPr>
          <w:p w14:paraId="6C083ACD" w14:textId="77777777" w:rsidR="00702F63" w:rsidRPr="0081121D" w:rsidRDefault="00702F63" w:rsidP="0081121D">
            <w:pPr>
              <w:jc w:val="both"/>
            </w:pPr>
            <w:r w:rsidRPr="0081121D">
              <w:t>ОК 04</w:t>
            </w:r>
          </w:p>
          <w:p w14:paraId="12C4CC7A" w14:textId="77777777" w:rsidR="00702F63" w:rsidRPr="0081121D" w:rsidRDefault="00702F63" w:rsidP="0081121D">
            <w:pPr>
              <w:jc w:val="both"/>
            </w:pPr>
            <w:r w:rsidRPr="0081121D">
              <w:t>ОК 05</w:t>
            </w:r>
          </w:p>
          <w:p w14:paraId="22E51D7E" w14:textId="77777777" w:rsidR="00702F63" w:rsidRPr="0081121D" w:rsidRDefault="00702F63" w:rsidP="0081121D">
            <w:pPr>
              <w:suppressAutoHyphens/>
              <w:jc w:val="both"/>
              <w:rPr>
                <w:bCs/>
                <w:iCs/>
              </w:rPr>
            </w:pPr>
            <w:r w:rsidRPr="0081121D">
              <w:t>ОК 06</w:t>
            </w:r>
          </w:p>
        </w:tc>
        <w:tc>
          <w:tcPr>
            <w:tcW w:w="366" w:type="pct"/>
            <w:vMerge w:val="restart"/>
          </w:tcPr>
          <w:p w14:paraId="4AA934F4" w14:textId="77777777" w:rsidR="00702F63" w:rsidRPr="0081121D" w:rsidRDefault="00702F63" w:rsidP="0081121D">
            <w:pPr>
              <w:jc w:val="both"/>
            </w:pPr>
            <w:r w:rsidRPr="0081121D">
              <w:t>Уо 04.01</w:t>
            </w:r>
          </w:p>
          <w:p w14:paraId="586147BC" w14:textId="77777777" w:rsidR="00702F63" w:rsidRPr="0081121D" w:rsidRDefault="00702F63" w:rsidP="0081121D">
            <w:pPr>
              <w:jc w:val="both"/>
            </w:pPr>
            <w:r w:rsidRPr="0081121D">
              <w:t>Уо 04.02</w:t>
            </w:r>
          </w:p>
          <w:p w14:paraId="2709E1FF" w14:textId="77777777" w:rsidR="00702F63" w:rsidRPr="0081121D" w:rsidRDefault="00702F63" w:rsidP="0081121D">
            <w:pPr>
              <w:jc w:val="both"/>
            </w:pPr>
            <w:r w:rsidRPr="0081121D">
              <w:t>Уо 04.03</w:t>
            </w:r>
          </w:p>
          <w:p w14:paraId="412FC04A" w14:textId="77777777" w:rsidR="00702F63" w:rsidRPr="0081121D" w:rsidRDefault="00702F63" w:rsidP="0081121D">
            <w:pPr>
              <w:jc w:val="both"/>
            </w:pPr>
            <w:r w:rsidRPr="0081121D">
              <w:t>Уо 04.04</w:t>
            </w:r>
          </w:p>
          <w:p w14:paraId="5FF0A9C0" w14:textId="77777777" w:rsidR="00702F63" w:rsidRPr="0081121D" w:rsidRDefault="00702F63" w:rsidP="0081121D">
            <w:pPr>
              <w:jc w:val="both"/>
            </w:pPr>
            <w:r w:rsidRPr="0081121D">
              <w:t>Уо 04.05</w:t>
            </w:r>
          </w:p>
          <w:p w14:paraId="2EAD26E8" w14:textId="77777777" w:rsidR="00702F63" w:rsidRPr="0081121D" w:rsidRDefault="00702F63" w:rsidP="0081121D">
            <w:pPr>
              <w:jc w:val="both"/>
            </w:pPr>
            <w:r w:rsidRPr="0081121D">
              <w:t>Уо 04.06</w:t>
            </w:r>
          </w:p>
          <w:p w14:paraId="43BA6B4C" w14:textId="77777777" w:rsidR="00702F63" w:rsidRPr="0081121D" w:rsidRDefault="00702F63" w:rsidP="0081121D">
            <w:pPr>
              <w:jc w:val="both"/>
            </w:pPr>
            <w:r w:rsidRPr="0081121D">
              <w:t>Уо 04.07</w:t>
            </w:r>
          </w:p>
          <w:p w14:paraId="61B3145B" w14:textId="77777777" w:rsidR="00702F63" w:rsidRPr="0081121D" w:rsidRDefault="00702F63" w:rsidP="0081121D">
            <w:pPr>
              <w:jc w:val="both"/>
            </w:pPr>
            <w:r w:rsidRPr="0081121D">
              <w:t>Уо 04.08</w:t>
            </w:r>
          </w:p>
          <w:p w14:paraId="2E20C76B" w14:textId="77777777" w:rsidR="00702F63" w:rsidRPr="0081121D" w:rsidRDefault="00702F63" w:rsidP="0081121D">
            <w:pPr>
              <w:jc w:val="both"/>
            </w:pPr>
            <w:r w:rsidRPr="0081121D">
              <w:t>Уо 04.09</w:t>
            </w:r>
          </w:p>
          <w:p w14:paraId="3A8F1DFA" w14:textId="77777777" w:rsidR="00702F63" w:rsidRPr="0081121D" w:rsidRDefault="00702F63" w:rsidP="0081121D">
            <w:pPr>
              <w:jc w:val="both"/>
            </w:pPr>
            <w:r w:rsidRPr="0081121D">
              <w:t>Зо 04.01</w:t>
            </w:r>
          </w:p>
          <w:p w14:paraId="1F7DCBF3" w14:textId="77777777" w:rsidR="00702F63" w:rsidRPr="0081121D" w:rsidRDefault="00702F63" w:rsidP="0081121D">
            <w:pPr>
              <w:jc w:val="both"/>
            </w:pPr>
            <w:r w:rsidRPr="0081121D">
              <w:t>Зо 04.02</w:t>
            </w:r>
          </w:p>
          <w:p w14:paraId="3805F1BC" w14:textId="77777777" w:rsidR="00702F63" w:rsidRPr="0081121D" w:rsidRDefault="00702F63" w:rsidP="0081121D">
            <w:pPr>
              <w:jc w:val="both"/>
            </w:pPr>
            <w:r w:rsidRPr="0081121D">
              <w:t>Уо 05.01</w:t>
            </w:r>
          </w:p>
          <w:p w14:paraId="57178593" w14:textId="77777777" w:rsidR="00702F63" w:rsidRPr="0081121D" w:rsidRDefault="00702F63" w:rsidP="0081121D">
            <w:pPr>
              <w:jc w:val="both"/>
            </w:pPr>
            <w:r w:rsidRPr="0081121D">
              <w:t>Уо 05.02</w:t>
            </w:r>
          </w:p>
          <w:p w14:paraId="3C6C2ECC" w14:textId="77777777" w:rsidR="00702F63" w:rsidRPr="0081121D" w:rsidRDefault="00702F63" w:rsidP="0081121D">
            <w:pPr>
              <w:jc w:val="both"/>
            </w:pPr>
            <w:r w:rsidRPr="0081121D">
              <w:t>Зо 05.01</w:t>
            </w:r>
          </w:p>
          <w:p w14:paraId="1D4C0C26" w14:textId="77777777" w:rsidR="00702F63" w:rsidRPr="0081121D" w:rsidRDefault="00702F63" w:rsidP="0081121D">
            <w:pPr>
              <w:jc w:val="both"/>
            </w:pPr>
            <w:r w:rsidRPr="0081121D">
              <w:t>Зо 05.02</w:t>
            </w:r>
          </w:p>
          <w:p w14:paraId="097ABE96" w14:textId="77777777" w:rsidR="00702F63" w:rsidRPr="0081121D" w:rsidRDefault="00702F63" w:rsidP="0081121D">
            <w:pPr>
              <w:jc w:val="both"/>
            </w:pPr>
            <w:r w:rsidRPr="0081121D">
              <w:t>Уо 06.01</w:t>
            </w:r>
          </w:p>
          <w:p w14:paraId="44EE3D7C" w14:textId="77777777" w:rsidR="00702F63" w:rsidRPr="0081121D" w:rsidRDefault="00702F63" w:rsidP="0081121D">
            <w:pPr>
              <w:jc w:val="both"/>
            </w:pPr>
            <w:r w:rsidRPr="0081121D">
              <w:t>Уо 06.02</w:t>
            </w:r>
          </w:p>
          <w:p w14:paraId="02B99258" w14:textId="77777777" w:rsidR="00702F63" w:rsidRPr="0081121D" w:rsidRDefault="00702F63" w:rsidP="0081121D">
            <w:pPr>
              <w:jc w:val="both"/>
            </w:pPr>
            <w:r w:rsidRPr="0081121D">
              <w:t>Зо 06.01</w:t>
            </w:r>
          </w:p>
          <w:p w14:paraId="242FFAB5" w14:textId="77777777" w:rsidR="00702F63" w:rsidRPr="0081121D" w:rsidRDefault="00702F63" w:rsidP="0081121D">
            <w:pPr>
              <w:suppressAutoHyphens/>
              <w:jc w:val="both"/>
              <w:rPr>
                <w:bCs/>
                <w:iCs/>
              </w:rPr>
            </w:pPr>
            <w:r w:rsidRPr="0081121D">
              <w:lastRenderedPageBreak/>
              <w:t>Зо 06.02</w:t>
            </w:r>
          </w:p>
        </w:tc>
      </w:tr>
      <w:tr w:rsidR="00702F63" w:rsidRPr="0081121D" w14:paraId="4F9DA16C" w14:textId="77777777" w:rsidTr="00E42D43">
        <w:trPr>
          <w:trHeight w:val="58"/>
        </w:trPr>
        <w:tc>
          <w:tcPr>
            <w:tcW w:w="649" w:type="pct"/>
            <w:vMerge/>
          </w:tcPr>
          <w:p w14:paraId="42807308" w14:textId="77777777" w:rsidR="00702F63" w:rsidRPr="0081121D" w:rsidRDefault="00702F63" w:rsidP="0081121D">
            <w:pPr>
              <w:suppressAutoHyphens/>
              <w:jc w:val="both"/>
              <w:rPr>
                <w:bCs/>
              </w:rPr>
            </w:pPr>
          </w:p>
        </w:tc>
        <w:tc>
          <w:tcPr>
            <w:tcW w:w="2945" w:type="pct"/>
          </w:tcPr>
          <w:p w14:paraId="54C9DB03" w14:textId="77777777" w:rsidR="00702F63" w:rsidRPr="0081121D" w:rsidRDefault="00702F63" w:rsidP="0081121D">
            <w:pPr>
              <w:suppressAutoHyphens/>
              <w:jc w:val="both"/>
              <w:rPr>
                <w:iCs/>
              </w:rPr>
            </w:pPr>
            <w:r w:rsidRPr="0081121D">
              <w:rPr>
                <w:iCs/>
              </w:rPr>
              <w:t>В том числе практических занятий</w:t>
            </w:r>
          </w:p>
        </w:tc>
        <w:tc>
          <w:tcPr>
            <w:tcW w:w="536" w:type="pct"/>
            <w:vAlign w:val="center"/>
          </w:tcPr>
          <w:p w14:paraId="5EE3EB83" w14:textId="77777777" w:rsidR="00702F63" w:rsidRPr="0081121D" w:rsidRDefault="00702F63" w:rsidP="0081121D">
            <w:pPr>
              <w:suppressAutoHyphens/>
              <w:jc w:val="both"/>
              <w:rPr>
                <w:bCs/>
              </w:rPr>
            </w:pPr>
            <w:r w:rsidRPr="0081121D">
              <w:rPr>
                <w:bCs/>
              </w:rPr>
              <w:t>8</w:t>
            </w:r>
          </w:p>
        </w:tc>
        <w:tc>
          <w:tcPr>
            <w:tcW w:w="504" w:type="pct"/>
            <w:vMerge/>
          </w:tcPr>
          <w:p w14:paraId="68CEF03B" w14:textId="77777777" w:rsidR="00702F63" w:rsidRPr="0081121D" w:rsidRDefault="00702F63" w:rsidP="0081121D">
            <w:pPr>
              <w:suppressAutoHyphens/>
              <w:jc w:val="both"/>
              <w:rPr>
                <w:bCs/>
                <w:iCs/>
              </w:rPr>
            </w:pPr>
          </w:p>
        </w:tc>
        <w:tc>
          <w:tcPr>
            <w:tcW w:w="366" w:type="pct"/>
            <w:vMerge/>
          </w:tcPr>
          <w:p w14:paraId="65E2F9FF" w14:textId="77777777" w:rsidR="00702F63" w:rsidRPr="0081121D" w:rsidRDefault="00702F63" w:rsidP="0081121D">
            <w:pPr>
              <w:suppressAutoHyphens/>
              <w:jc w:val="both"/>
              <w:rPr>
                <w:bCs/>
                <w:iCs/>
              </w:rPr>
            </w:pPr>
          </w:p>
        </w:tc>
      </w:tr>
      <w:tr w:rsidR="00702F63" w:rsidRPr="0081121D" w14:paraId="5AE48AEB" w14:textId="77777777" w:rsidTr="00E42D43">
        <w:trPr>
          <w:trHeight w:val="20"/>
        </w:trPr>
        <w:tc>
          <w:tcPr>
            <w:tcW w:w="649" w:type="pct"/>
            <w:vMerge/>
          </w:tcPr>
          <w:p w14:paraId="6D469AC0" w14:textId="77777777" w:rsidR="00702F63" w:rsidRPr="0081121D" w:rsidRDefault="00702F63" w:rsidP="0081121D">
            <w:pPr>
              <w:suppressAutoHyphens/>
              <w:jc w:val="both"/>
              <w:rPr>
                <w:bCs/>
              </w:rPr>
            </w:pPr>
          </w:p>
        </w:tc>
        <w:tc>
          <w:tcPr>
            <w:tcW w:w="2945" w:type="pct"/>
          </w:tcPr>
          <w:p w14:paraId="48ABB4E1" w14:textId="77777777" w:rsidR="00702F63" w:rsidRPr="0081121D" w:rsidRDefault="00702F63" w:rsidP="0081121D">
            <w:pPr>
              <w:suppressAutoHyphens/>
              <w:jc w:val="both"/>
              <w:rPr>
                <w:bCs/>
              </w:rPr>
            </w:pPr>
            <w:r w:rsidRPr="0081121D">
              <w:rPr>
                <w:bCs/>
              </w:rPr>
              <w:t>20. «Музыка в нашей жизни. Роль музыки в нашей жизни, популярные музыкальные стили, история возникновения рок-музыки». Комплексная работа с текстом, пополнение и закрепление лексики. Настоящее завершено-длительное время.</w:t>
            </w:r>
          </w:p>
        </w:tc>
        <w:tc>
          <w:tcPr>
            <w:tcW w:w="536" w:type="pct"/>
            <w:vAlign w:val="center"/>
          </w:tcPr>
          <w:p w14:paraId="7E4702C3" w14:textId="77777777" w:rsidR="00702F63" w:rsidRPr="0081121D" w:rsidRDefault="00702F63" w:rsidP="0081121D">
            <w:pPr>
              <w:suppressAutoHyphens/>
              <w:jc w:val="both"/>
              <w:rPr>
                <w:bCs/>
              </w:rPr>
            </w:pPr>
            <w:r w:rsidRPr="0081121D">
              <w:rPr>
                <w:bCs/>
              </w:rPr>
              <w:t>2</w:t>
            </w:r>
          </w:p>
        </w:tc>
        <w:tc>
          <w:tcPr>
            <w:tcW w:w="504" w:type="pct"/>
            <w:vMerge/>
          </w:tcPr>
          <w:p w14:paraId="0541E9AE" w14:textId="77777777" w:rsidR="00702F63" w:rsidRPr="0081121D" w:rsidRDefault="00702F63" w:rsidP="0081121D">
            <w:pPr>
              <w:suppressAutoHyphens/>
              <w:jc w:val="both"/>
              <w:rPr>
                <w:bCs/>
              </w:rPr>
            </w:pPr>
          </w:p>
        </w:tc>
        <w:tc>
          <w:tcPr>
            <w:tcW w:w="366" w:type="pct"/>
            <w:vMerge/>
          </w:tcPr>
          <w:p w14:paraId="4CAE6EFC" w14:textId="77777777" w:rsidR="00702F63" w:rsidRPr="0081121D" w:rsidRDefault="00702F63" w:rsidP="0081121D">
            <w:pPr>
              <w:suppressAutoHyphens/>
              <w:jc w:val="both"/>
              <w:rPr>
                <w:bCs/>
              </w:rPr>
            </w:pPr>
          </w:p>
        </w:tc>
      </w:tr>
      <w:tr w:rsidR="00702F63" w:rsidRPr="0081121D" w14:paraId="662C0B75" w14:textId="77777777" w:rsidTr="00E42D43">
        <w:trPr>
          <w:trHeight w:val="20"/>
        </w:trPr>
        <w:tc>
          <w:tcPr>
            <w:tcW w:w="649" w:type="pct"/>
            <w:vMerge/>
          </w:tcPr>
          <w:p w14:paraId="0CB23D41" w14:textId="77777777" w:rsidR="00702F63" w:rsidRPr="0081121D" w:rsidRDefault="00702F63" w:rsidP="0081121D">
            <w:pPr>
              <w:suppressAutoHyphens/>
              <w:jc w:val="both"/>
              <w:rPr>
                <w:bCs/>
              </w:rPr>
            </w:pPr>
          </w:p>
        </w:tc>
        <w:tc>
          <w:tcPr>
            <w:tcW w:w="2945" w:type="pct"/>
          </w:tcPr>
          <w:p w14:paraId="2CE49EF6" w14:textId="77777777" w:rsidR="00702F63" w:rsidRPr="0081121D" w:rsidRDefault="00702F63" w:rsidP="0081121D">
            <w:pPr>
              <w:suppressAutoHyphens/>
              <w:jc w:val="both"/>
              <w:rPr>
                <w:bCs/>
              </w:rPr>
            </w:pPr>
            <w:r w:rsidRPr="0081121D">
              <w:rPr>
                <w:bCs/>
              </w:rPr>
              <w:t>21. «Музыка в Великобритании и США. Музыкальные легенды США и Великобритании» Обобщение информации на основе прослушанного материала, составление кратких монологических высказываний. Прошедшее завершено-длительное время</w:t>
            </w:r>
          </w:p>
        </w:tc>
        <w:tc>
          <w:tcPr>
            <w:tcW w:w="536" w:type="pct"/>
            <w:vAlign w:val="center"/>
          </w:tcPr>
          <w:p w14:paraId="59B30D9F" w14:textId="77777777" w:rsidR="00702F63" w:rsidRPr="0081121D" w:rsidRDefault="00702F63" w:rsidP="0081121D">
            <w:pPr>
              <w:suppressAutoHyphens/>
              <w:jc w:val="both"/>
              <w:rPr>
                <w:bCs/>
              </w:rPr>
            </w:pPr>
            <w:r w:rsidRPr="0081121D">
              <w:rPr>
                <w:bCs/>
              </w:rPr>
              <w:t>2</w:t>
            </w:r>
          </w:p>
        </w:tc>
        <w:tc>
          <w:tcPr>
            <w:tcW w:w="504" w:type="pct"/>
            <w:vMerge/>
          </w:tcPr>
          <w:p w14:paraId="451E66D3" w14:textId="77777777" w:rsidR="00702F63" w:rsidRPr="0081121D" w:rsidRDefault="00702F63" w:rsidP="0081121D">
            <w:pPr>
              <w:suppressAutoHyphens/>
              <w:jc w:val="both"/>
              <w:rPr>
                <w:bCs/>
              </w:rPr>
            </w:pPr>
          </w:p>
        </w:tc>
        <w:tc>
          <w:tcPr>
            <w:tcW w:w="366" w:type="pct"/>
            <w:vMerge/>
          </w:tcPr>
          <w:p w14:paraId="3A5B933B" w14:textId="77777777" w:rsidR="00702F63" w:rsidRPr="0081121D" w:rsidRDefault="00702F63" w:rsidP="0081121D">
            <w:pPr>
              <w:suppressAutoHyphens/>
              <w:jc w:val="both"/>
              <w:rPr>
                <w:bCs/>
              </w:rPr>
            </w:pPr>
          </w:p>
        </w:tc>
      </w:tr>
      <w:tr w:rsidR="00702F63" w:rsidRPr="0081121D" w14:paraId="15A25690" w14:textId="77777777" w:rsidTr="00E42D43">
        <w:trPr>
          <w:trHeight w:val="20"/>
        </w:trPr>
        <w:tc>
          <w:tcPr>
            <w:tcW w:w="649" w:type="pct"/>
            <w:vMerge/>
          </w:tcPr>
          <w:p w14:paraId="42C07D37" w14:textId="77777777" w:rsidR="00702F63" w:rsidRPr="0081121D" w:rsidRDefault="00702F63" w:rsidP="0081121D">
            <w:pPr>
              <w:suppressAutoHyphens/>
              <w:jc w:val="both"/>
              <w:rPr>
                <w:bCs/>
              </w:rPr>
            </w:pPr>
          </w:p>
        </w:tc>
        <w:tc>
          <w:tcPr>
            <w:tcW w:w="2945" w:type="pct"/>
          </w:tcPr>
          <w:p w14:paraId="6D908E87" w14:textId="77777777" w:rsidR="00702F63" w:rsidRPr="0081121D" w:rsidRDefault="00702F63" w:rsidP="0081121D">
            <w:pPr>
              <w:suppressAutoHyphens/>
              <w:jc w:val="both"/>
              <w:rPr>
                <w:bCs/>
              </w:rPr>
            </w:pPr>
            <w:r w:rsidRPr="0081121D">
              <w:rPr>
                <w:bCs/>
              </w:rPr>
              <w:t>22.«Музыка в России. Известные музыканты и исполнители России, классические произведения русских композиторов.» Чтение с общим охватом содержания. Выполнение лексико-грамматических упражнений</w:t>
            </w:r>
            <w:r w:rsidRPr="0081121D">
              <w:rPr>
                <w:bCs/>
                <w:iCs/>
              </w:rPr>
              <w:t>.</w:t>
            </w:r>
          </w:p>
        </w:tc>
        <w:tc>
          <w:tcPr>
            <w:tcW w:w="536" w:type="pct"/>
            <w:vAlign w:val="center"/>
          </w:tcPr>
          <w:p w14:paraId="5DB8D24B" w14:textId="77777777" w:rsidR="00702F63" w:rsidRPr="0081121D" w:rsidRDefault="00702F63" w:rsidP="0081121D">
            <w:pPr>
              <w:suppressAutoHyphens/>
              <w:jc w:val="both"/>
              <w:rPr>
                <w:bCs/>
              </w:rPr>
            </w:pPr>
            <w:r w:rsidRPr="0081121D">
              <w:rPr>
                <w:bCs/>
              </w:rPr>
              <w:t>2</w:t>
            </w:r>
          </w:p>
        </w:tc>
        <w:tc>
          <w:tcPr>
            <w:tcW w:w="504" w:type="pct"/>
            <w:vMerge/>
          </w:tcPr>
          <w:p w14:paraId="16686DD3" w14:textId="77777777" w:rsidR="00702F63" w:rsidRPr="0081121D" w:rsidRDefault="00702F63" w:rsidP="0081121D">
            <w:pPr>
              <w:suppressAutoHyphens/>
              <w:jc w:val="both"/>
              <w:rPr>
                <w:bCs/>
              </w:rPr>
            </w:pPr>
          </w:p>
        </w:tc>
        <w:tc>
          <w:tcPr>
            <w:tcW w:w="366" w:type="pct"/>
            <w:vMerge/>
          </w:tcPr>
          <w:p w14:paraId="3F4A04AE" w14:textId="77777777" w:rsidR="00702F63" w:rsidRPr="0081121D" w:rsidRDefault="00702F63" w:rsidP="0081121D">
            <w:pPr>
              <w:suppressAutoHyphens/>
              <w:jc w:val="both"/>
              <w:rPr>
                <w:bCs/>
              </w:rPr>
            </w:pPr>
          </w:p>
        </w:tc>
      </w:tr>
      <w:tr w:rsidR="00702F63" w:rsidRPr="0081121D" w14:paraId="2FF0FCE4" w14:textId="77777777" w:rsidTr="00E42D43">
        <w:trPr>
          <w:trHeight w:val="20"/>
        </w:trPr>
        <w:tc>
          <w:tcPr>
            <w:tcW w:w="649" w:type="pct"/>
            <w:vMerge/>
          </w:tcPr>
          <w:p w14:paraId="0FDF9381" w14:textId="77777777" w:rsidR="00702F63" w:rsidRPr="0081121D" w:rsidRDefault="00702F63" w:rsidP="0081121D">
            <w:pPr>
              <w:suppressAutoHyphens/>
              <w:jc w:val="both"/>
              <w:rPr>
                <w:bCs/>
              </w:rPr>
            </w:pPr>
          </w:p>
        </w:tc>
        <w:tc>
          <w:tcPr>
            <w:tcW w:w="2945" w:type="pct"/>
          </w:tcPr>
          <w:p w14:paraId="0F2A7064" w14:textId="77777777" w:rsidR="00702F63" w:rsidRPr="0081121D" w:rsidRDefault="00702F63" w:rsidP="0081121D">
            <w:pPr>
              <w:suppressAutoHyphens/>
              <w:jc w:val="both"/>
              <w:rPr>
                <w:bCs/>
              </w:rPr>
            </w:pPr>
            <w:r w:rsidRPr="0081121D">
              <w:rPr>
                <w:iCs/>
              </w:rPr>
              <w:t>23. «Мой любимый музыкальный исполнитель». Подготовка краткого монологического высказывания. Завершенно-длительные времена.</w:t>
            </w:r>
          </w:p>
        </w:tc>
        <w:tc>
          <w:tcPr>
            <w:tcW w:w="536" w:type="pct"/>
          </w:tcPr>
          <w:p w14:paraId="6A266C77" w14:textId="77777777" w:rsidR="00702F63" w:rsidRPr="0081121D" w:rsidRDefault="00702F63" w:rsidP="0081121D">
            <w:pPr>
              <w:suppressAutoHyphens/>
              <w:jc w:val="both"/>
              <w:rPr>
                <w:bCs/>
              </w:rPr>
            </w:pPr>
            <w:r w:rsidRPr="0081121D">
              <w:rPr>
                <w:bCs/>
              </w:rPr>
              <w:t>2</w:t>
            </w:r>
          </w:p>
        </w:tc>
        <w:tc>
          <w:tcPr>
            <w:tcW w:w="504" w:type="pct"/>
            <w:vMerge/>
          </w:tcPr>
          <w:p w14:paraId="5F1BFDA6" w14:textId="77777777" w:rsidR="00702F63" w:rsidRPr="0081121D" w:rsidRDefault="00702F63" w:rsidP="0081121D">
            <w:pPr>
              <w:suppressAutoHyphens/>
              <w:jc w:val="both"/>
              <w:rPr>
                <w:bCs/>
              </w:rPr>
            </w:pPr>
          </w:p>
        </w:tc>
        <w:tc>
          <w:tcPr>
            <w:tcW w:w="366" w:type="pct"/>
            <w:vMerge/>
          </w:tcPr>
          <w:p w14:paraId="4FDEC323" w14:textId="77777777" w:rsidR="00702F63" w:rsidRPr="0081121D" w:rsidRDefault="00702F63" w:rsidP="0081121D">
            <w:pPr>
              <w:suppressAutoHyphens/>
              <w:jc w:val="both"/>
              <w:rPr>
                <w:bCs/>
              </w:rPr>
            </w:pPr>
          </w:p>
        </w:tc>
      </w:tr>
      <w:bookmarkEnd w:id="12"/>
      <w:tr w:rsidR="00702F63" w:rsidRPr="0081121D" w14:paraId="66F488CF" w14:textId="77777777" w:rsidTr="00E42D43">
        <w:trPr>
          <w:trHeight w:val="20"/>
        </w:trPr>
        <w:tc>
          <w:tcPr>
            <w:tcW w:w="3594" w:type="pct"/>
            <w:gridSpan w:val="2"/>
          </w:tcPr>
          <w:p w14:paraId="4B22953D" w14:textId="77777777" w:rsidR="00702F63" w:rsidRPr="0081121D" w:rsidRDefault="00702F63" w:rsidP="0081121D">
            <w:pPr>
              <w:suppressAutoHyphens/>
              <w:jc w:val="both"/>
              <w:rPr>
                <w:iCs/>
              </w:rPr>
            </w:pPr>
            <w:r w:rsidRPr="0081121D">
              <w:rPr>
                <w:iCs/>
              </w:rPr>
              <w:t xml:space="preserve">Раздел 8. Великобритания и Лондон </w:t>
            </w:r>
          </w:p>
        </w:tc>
        <w:tc>
          <w:tcPr>
            <w:tcW w:w="536" w:type="pct"/>
          </w:tcPr>
          <w:p w14:paraId="08C419E8" w14:textId="77777777" w:rsidR="00702F63" w:rsidRPr="0081121D" w:rsidRDefault="00702F63" w:rsidP="0081121D">
            <w:pPr>
              <w:suppressAutoHyphens/>
              <w:jc w:val="both"/>
              <w:rPr>
                <w:bCs/>
              </w:rPr>
            </w:pPr>
            <w:r w:rsidRPr="0081121D">
              <w:rPr>
                <w:bCs/>
              </w:rPr>
              <w:t>28</w:t>
            </w:r>
          </w:p>
        </w:tc>
        <w:tc>
          <w:tcPr>
            <w:tcW w:w="504" w:type="pct"/>
          </w:tcPr>
          <w:p w14:paraId="66229D77" w14:textId="77777777" w:rsidR="00702F63" w:rsidRPr="0081121D" w:rsidRDefault="00702F63" w:rsidP="0081121D">
            <w:pPr>
              <w:suppressAutoHyphens/>
              <w:jc w:val="both"/>
              <w:rPr>
                <w:bCs/>
              </w:rPr>
            </w:pPr>
          </w:p>
        </w:tc>
        <w:tc>
          <w:tcPr>
            <w:tcW w:w="366" w:type="pct"/>
          </w:tcPr>
          <w:p w14:paraId="58FFC34F" w14:textId="77777777" w:rsidR="00702F63" w:rsidRPr="0081121D" w:rsidRDefault="00702F63" w:rsidP="0081121D">
            <w:pPr>
              <w:suppressAutoHyphens/>
              <w:jc w:val="both"/>
              <w:rPr>
                <w:bCs/>
              </w:rPr>
            </w:pPr>
          </w:p>
        </w:tc>
      </w:tr>
      <w:tr w:rsidR="00702F63" w:rsidRPr="0081121D" w14:paraId="3CF25E68" w14:textId="77777777" w:rsidTr="00E42D43">
        <w:trPr>
          <w:trHeight w:val="58"/>
        </w:trPr>
        <w:tc>
          <w:tcPr>
            <w:tcW w:w="649" w:type="pct"/>
            <w:vMerge w:val="restart"/>
          </w:tcPr>
          <w:p w14:paraId="4E31689B" w14:textId="77777777" w:rsidR="00702F63" w:rsidRPr="0081121D" w:rsidRDefault="00702F63" w:rsidP="0081121D">
            <w:pPr>
              <w:suppressAutoHyphens/>
              <w:jc w:val="both"/>
              <w:rPr>
                <w:bCs/>
                <w:iCs/>
              </w:rPr>
            </w:pPr>
            <w:bookmarkStart w:id="13" w:name="_Hlk105155454"/>
            <w:r w:rsidRPr="0081121D">
              <w:rPr>
                <w:bCs/>
                <w:iCs/>
              </w:rPr>
              <w:t xml:space="preserve">Тема 8. Общие сведения о странах изучаемого языка Великобритании. США, Австралии. </w:t>
            </w:r>
          </w:p>
          <w:p w14:paraId="5886E25E" w14:textId="77777777" w:rsidR="00702F63" w:rsidRPr="0081121D" w:rsidRDefault="00702F63" w:rsidP="0081121D">
            <w:pPr>
              <w:suppressAutoHyphens/>
              <w:jc w:val="both"/>
              <w:rPr>
                <w:bCs/>
                <w:iCs/>
              </w:rPr>
            </w:pPr>
            <w:r w:rsidRPr="0081121D">
              <w:rPr>
                <w:bCs/>
                <w:iCs/>
              </w:rPr>
              <w:t xml:space="preserve">Традиции и обычаи народов англоговорящих стран. </w:t>
            </w:r>
          </w:p>
          <w:p w14:paraId="49A704BE" w14:textId="77777777" w:rsidR="00702F63" w:rsidRPr="0081121D" w:rsidRDefault="00702F63" w:rsidP="0081121D">
            <w:pPr>
              <w:suppressAutoHyphens/>
              <w:jc w:val="both"/>
              <w:rPr>
                <w:bCs/>
              </w:rPr>
            </w:pPr>
          </w:p>
          <w:p w14:paraId="276DC9A3" w14:textId="77777777" w:rsidR="00702F63" w:rsidRPr="0081121D" w:rsidRDefault="00702F63" w:rsidP="0081121D">
            <w:pPr>
              <w:suppressAutoHyphens/>
              <w:jc w:val="both"/>
              <w:rPr>
                <w:bCs/>
              </w:rPr>
            </w:pPr>
          </w:p>
          <w:p w14:paraId="39DD392C" w14:textId="77777777" w:rsidR="00702F63" w:rsidRPr="0081121D" w:rsidRDefault="00702F63" w:rsidP="0081121D">
            <w:pPr>
              <w:suppressAutoHyphens/>
              <w:jc w:val="both"/>
              <w:rPr>
                <w:bCs/>
              </w:rPr>
            </w:pPr>
          </w:p>
          <w:p w14:paraId="76E72758" w14:textId="77777777" w:rsidR="00702F63" w:rsidRPr="0081121D" w:rsidRDefault="00702F63" w:rsidP="0081121D">
            <w:pPr>
              <w:suppressAutoHyphens/>
              <w:jc w:val="both"/>
              <w:rPr>
                <w:bCs/>
              </w:rPr>
            </w:pPr>
          </w:p>
        </w:tc>
        <w:tc>
          <w:tcPr>
            <w:tcW w:w="2945" w:type="pct"/>
          </w:tcPr>
          <w:p w14:paraId="1CDD5D6C" w14:textId="77777777" w:rsidR="00702F63" w:rsidRPr="0081121D" w:rsidRDefault="00702F63" w:rsidP="0081121D">
            <w:pPr>
              <w:suppressAutoHyphens/>
              <w:jc w:val="both"/>
              <w:rPr>
                <w:bCs/>
                <w:iCs/>
              </w:rPr>
            </w:pPr>
            <w:r w:rsidRPr="0081121D">
              <w:rPr>
                <w:bCs/>
                <w:iCs/>
              </w:rPr>
              <w:t xml:space="preserve">«Географическое положение и политическое устройство Великобритании», Политическое устройство Великобритании, монархия, парламент», «Лондон – столица Великобритании». «Достопримечательности Лондона».  «Экскурсия по городу», «Современный Лондон. Особенности жизни в современном городе», </w:t>
            </w:r>
          </w:p>
          <w:p w14:paraId="7355B4D9" w14:textId="77777777" w:rsidR="00702F63" w:rsidRPr="0081121D" w:rsidRDefault="00702F63" w:rsidP="0081121D">
            <w:pPr>
              <w:suppressAutoHyphens/>
              <w:jc w:val="both"/>
              <w:rPr>
                <w:bCs/>
              </w:rPr>
            </w:pPr>
            <w:r w:rsidRPr="0081121D">
              <w:rPr>
                <w:bCs/>
                <w:iCs/>
              </w:rPr>
              <w:t>«Традиции и обычаи Великобритании, обычаи повседневной жизни британцев», «Королевские традиции Великобритании», «Государственные праздники Великобритании», «Праздники в США. Особенности праздников в США», «История Англии и англоязычных стран», Великобритания в Древности. История Великобритании, Стоунхэндж, «Образование США», «открытие Австралии и Новой Зеландии»</w:t>
            </w:r>
          </w:p>
        </w:tc>
        <w:tc>
          <w:tcPr>
            <w:tcW w:w="536" w:type="pct"/>
            <w:vAlign w:val="center"/>
          </w:tcPr>
          <w:p w14:paraId="3A07E703" w14:textId="77777777" w:rsidR="00702F63" w:rsidRPr="0081121D" w:rsidRDefault="00702F63" w:rsidP="0081121D">
            <w:pPr>
              <w:suppressAutoHyphens/>
              <w:jc w:val="both"/>
              <w:rPr>
                <w:bCs/>
              </w:rPr>
            </w:pPr>
          </w:p>
          <w:p w14:paraId="5C36336F" w14:textId="77777777" w:rsidR="00702F63" w:rsidRPr="0081121D" w:rsidRDefault="00702F63" w:rsidP="0081121D">
            <w:pPr>
              <w:suppressAutoHyphens/>
              <w:jc w:val="both"/>
              <w:rPr>
                <w:bCs/>
              </w:rPr>
            </w:pPr>
          </w:p>
        </w:tc>
        <w:tc>
          <w:tcPr>
            <w:tcW w:w="504" w:type="pct"/>
            <w:vMerge w:val="restart"/>
          </w:tcPr>
          <w:p w14:paraId="265FFEE5" w14:textId="77777777" w:rsidR="00702F63" w:rsidRPr="0081121D" w:rsidRDefault="00702F63" w:rsidP="0081121D">
            <w:pPr>
              <w:jc w:val="both"/>
            </w:pPr>
            <w:r w:rsidRPr="0081121D">
              <w:t>ОК 04</w:t>
            </w:r>
          </w:p>
          <w:p w14:paraId="4BC25B4D" w14:textId="77777777" w:rsidR="00702F63" w:rsidRPr="0081121D" w:rsidRDefault="00702F63" w:rsidP="0081121D">
            <w:pPr>
              <w:jc w:val="both"/>
            </w:pPr>
            <w:r w:rsidRPr="0081121D">
              <w:t>ОК 05</w:t>
            </w:r>
          </w:p>
          <w:p w14:paraId="7A357714" w14:textId="77777777" w:rsidR="00702F63" w:rsidRPr="0081121D" w:rsidRDefault="00702F63" w:rsidP="0081121D">
            <w:pPr>
              <w:jc w:val="both"/>
            </w:pPr>
            <w:r w:rsidRPr="0081121D">
              <w:t>ОК 06</w:t>
            </w:r>
          </w:p>
          <w:p w14:paraId="70263FDC" w14:textId="77777777" w:rsidR="00702F63" w:rsidRPr="0081121D" w:rsidRDefault="00702F63" w:rsidP="0081121D">
            <w:pPr>
              <w:suppressAutoHyphens/>
              <w:jc w:val="both"/>
              <w:rPr>
                <w:bCs/>
                <w:iCs/>
              </w:rPr>
            </w:pPr>
            <w:r w:rsidRPr="0081121D">
              <w:t>ОК 09</w:t>
            </w:r>
          </w:p>
        </w:tc>
        <w:tc>
          <w:tcPr>
            <w:tcW w:w="366" w:type="pct"/>
            <w:vMerge w:val="restart"/>
          </w:tcPr>
          <w:p w14:paraId="066CD608" w14:textId="77777777" w:rsidR="00702F63" w:rsidRPr="0081121D" w:rsidRDefault="00702F63" w:rsidP="0081121D">
            <w:pPr>
              <w:jc w:val="both"/>
            </w:pPr>
            <w:r w:rsidRPr="0081121D">
              <w:t>Уо 04.01</w:t>
            </w:r>
          </w:p>
          <w:p w14:paraId="185BB52B" w14:textId="77777777" w:rsidR="00702F63" w:rsidRPr="0081121D" w:rsidRDefault="00702F63" w:rsidP="0081121D">
            <w:pPr>
              <w:jc w:val="both"/>
            </w:pPr>
            <w:r w:rsidRPr="0081121D">
              <w:t>Уо 04.02</w:t>
            </w:r>
          </w:p>
          <w:p w14:paraId="1141F84F" w14:textId="77777777" w:rsidR="00702F63" w:rsidRPr="0081121D" w:rsidRDefault="00702F63" w:rsidP="0081121D">
            <w:pPr>
              <w:jc w:val="both"/>
            </w:pPr>
            <w:r w:rsidRPr="0081121D">
              <w:t>Уо 04.03</w:t>
            </w:r>
          </w:p>
          <w:p w14:paraId="2ADF9F54" w14:textId="77777777" w:rsidR="00702F63" w:rsidRPr="0081121D" w:rsidRDefault="00702F63" w:rsidP="0081121D">
            <w:pPr>
              <w:jc w:val="both"/>
            </w:pPr>
            <w:r w:rsidRPr="0081121D">
              <w:t>Уо 04.04</w:t>
            </w:r>
          </w:p>
          <w:p w14:paraId="5FF02EEF" w14:textId="77777777" w:rsidR="00702F63" w:rsidRPr="0081121D" w:rsidRDefault="00702F63" w:rsidP="0081121D">
            <w:pPr>
              <w:jc w:val="both"/>
            </w:pPr>
            <w:r w:rsidRPr="0081121D">
              <w:t>Уо 04.05</w:t>
            </w:r>
          </w:p>
          <w:p w14:paraId="1C45635D" w14:textId="77777777" w:rsidR="00702F63" w:rsidRPr="0081121D" w:rsidRDefault="00702F63" w:rsidP="0081121D">
            <w:pPr>
              <w:jc w:val="both"/>
            </w:pPr>
            <w:r w:rsidRPr="0081121D">
              <w:t>Уо 04.06</w:t>
            </w:r>
          </w:p>
          <w:p w14:paraId="2D01A6C7" w14:textId="77777777" w:rsidR="00702F63" w:rsidRPr="0081121D" w:rsidRDefault="00702F63" w:rsidP="0081121D">
            <w:pPr>
              <w:jc w:val="both"/>
            </w:pPr>
            <w:r w:rsidRPr="0081121D">
              <w:t>Уо 04.07</w:t>
            </w:r>
          </w:p>
          <w:p w14:paraId="3367D86A" w14:textId="77777777" w:rsidR="00702F63" w:rsidRPr="0081121D" w:rsidRDefault="00702F63" w:rsidP="0081121D">
            <w:pPr>
              <w:jc w:val="both"/>
            </w:pPr>
            <w:r w:rsidRPr="0081121D">
              <w:t>Уо 04.08</w:t>
            </w:r>
          </w:p>
          <w:p w14:paraId="31E63639" w14:textId="77777777" w:rsidR="00702F63" w:rsidRPr="0081121D" w:rsidRDefault="00702F63" w:rsidP="0081121D">
            <w:pPr>
              <w:jc w:val="both"/>
            </w:pPr>
            <w:r w:rsidRPr="0081121D">
              <w:t>Уо 04.09</w:t>
            </w:r>
          </w:p>
          <w:p w14:paraId="67BAE8C5" w14:textId="77777777" w:rsidR="00702F63" w:rsidRPr="0081121D" w:rsidRDefault="00702F63" w:rsidP="0081121D">
            <w:pPr>
              <w:jc w:val="both"/>
            </w:pPr>
            <w:r w:rsidRPr="0081121D">
              <w:t>Зо 04.01</w:t>
            </w:r>
          </w:p>
          <w:p w14:paraId="0880B306" w14:textId="77777777" w:rsidR="00702F63" w:rsidRPr="0081121D" w:rsidRDefault="00702F63" w:rsidP="0081121D">
            <w:pPr>
              <w:jc w:val="both"/>
            </w:pPr>
            <w:r w:rsidRPr="0081121D">
              <w:t>Зо 04.02</w:t>
            </w:r>
          </w:p>
          <w:p w14:paraId="4C609E68" w14:textId="77777777" w:rsidR="00702F63" w:rsidRPr="0081121D" w:rsidRDefault="00702F63" w:rsidP="0081121D">
            <w:pPr>
              <w:jc w:val="both"/>
            </w:pPr>
            <w:r w:rsidRPr="0081121D">
              <w:t>Уо 05.01</w:t>
            </w:r>
          </w:p>
          <w:p w14:paraId="31A9E296" w14:textId="77777777" w:rsidR="00702F63" w:rsidRPr="0081121D" w:rsidRDefault="00702F63" w:rsidP="0081121D">
            <w:pPr>
              <w:jc w:val="both"/>
            </w:pPr>
            <w:r w:rsidRPr="0081121D">
              <w:t>Уо 05.02</w:t>
            </w:r>
          </w:p>
          <w:p w14:paraId="5D66500F" w14:textId="77777777" w:rsidR="00702F63" w:rsidRPr="0081121D" w:rsidRDefault="00702F63" w:rsidP="0081121D">
            <w:pPr>
              <w:jc w:val="both"/>
            </w:pPr>
            <w:r w:rsidRPr="0081121D">
              <w:t>Зо 05.01</w:t>
            </w:r>
          </w:p>
          <w:p w14:paraId="391A38CD" w14:textId="77777777" w:rsidR="00702F63" w:rsidRPr="0081121D" w:rsidRDefault="00702F63" w:rsidP="0081121D">
            <w:pPr>
              <w:jc w:val="both"/>
            </w:pPr>
            <w:r w:rsidRPr="0081121D">
              <w:t>Зо 05.02</w:t>
            </w:r>
          </w:p>
          <w:p w14:paraId="3E01D2C9" w14:textId="77777777" w:rsidR="00702F63" w:rsidRPr="0081121D" w:rsidRDefault="00702F63" w:rsidP="0081121D">
            <w:pPr>
              <w:jc w:val="both"/>
            </w:pPr>
            <w:r w:rsidRPr="0081121D">
              <w:t>Уо 06.01</w:t>
            </w:r>
          </w:p>
          <w:p w14:paraId="67003957" w14:textId="77777777" w:rsidR="00702F63" w:rsidRPr="0081121D" w:rsidRDefault="00702F63" w:rsidP="0081121D">
            <w:pPr>
              <w:jc w:val="both"/>
            </w:pPr>
            <w:r w:rsidRPr="0081121D">
              <w:t>Уо 06.02</w:t>
            </w:r>
          </w:p>
          <w:p w14:paraId="0EA4B405" w14:textId="77777777" w:rsidR="00702F63" w:rsidRPr="0081121D" w:rsidRDefault="00702F63" w:rsidP="0081121D">
            <w:pPr>
              <w:jc w:val="both"/>
            </w:pPr>
            <w:r w:rsidRPr="0081121D">
              <w:t>Зо 06.01</w:t>
            </w:r>
          </w:p>
          <w:p w14:paraId="5F9AEF7E" w14:textId="77777777" w:rsidR="00702F63" w:rsidRPr="0081121D" w:rsidRDefault="00702F63" w:rsidP="0081121D">
            <w:pPr>
              <w:jc w:val="both"/>
            </w:pPr>
            <w:r w:rsidRPr="0081121D">
              <w:lastRenderedPageBreak/>
              <w:t>Зо 06.02</w:t>
            </w:r>
          </w:p>
          <w:p w14:paraId="55E2A025" w14:textId="77777777" w:rsidR="00702F63" w:rsidRPr="0081121D" w:rsidRDefault="00702F63" w:rsidP="0081121D">
            <w:pPr>
              <w:jc w:val="both"/>
            </w:pPr>
            <w:r w:rsidRPr="0081121D">
              <w:t>Уо 09.01</w:t>
            </w:r>
          </w:p>
          <w:p w14:paraId="72269071" w14:textId="77777777" w:rsidR="00702F63" w:rsidRPr="0081121D" w:rsidRDefault="00702F63" w:rsidP="0081121D">
            <w:pPr>
              <w:jc w:val="both"/>
            </w:pPr>
            <w:r w:rsidRPr="0081121D">
              <w:t>Уо 09.02</w:t>
            </w:r>
          </w:p>
          <w:p w14:paraId="4C80398F" w14:textId="77777777" w:rsidR="00702F63" w:rsidRPr="0081121D" w:rsidRDefault="00702F63" w:rsidP="0081121D">
            <w:pPr>
              <w:jc w:val="both"/>
            </w:pPr>
            <w:r w:rsidRPr="0081121D">
              <w:t>Уо 09.03</w:t>
            </w:r>
          </w:p>
          <w:p w14:paraId="6E2CFC30" w14:textId="77777777" w:rsidR="00702F63" w:rsidRPr="0081121D" w:rsidRDefault="00702F63" w:rsidP="0081121D">
            <w:pPr>
              <w:jc w:val="both"/>
            </w:pPr>
            <w:r w:rsidRPr="0081121D">
              <w:t>Уо 09.04</w:t>
            </w:r>
          </w:p>
          <w:p w14:paraId="4ED3A417" w14:textId="77777777" w:rsidR="00702F63" w:rsidRPr="0081121D" w:rsidRDefault="00702F63" w:rsidP="0081121D">
            <w:pPr>
              <w:jc w:val="both"/>
            </w:pPr>
            <w:r w:rsidRPr="0081121D">
              <w:t>Уо 09.05</w:t>
            </w:r>
          </w:p>
          <w:p w14:paraId="284ADA80" w14:textId="77777777" w:rsidR="00702F63" w:rsidRPr="0081121D" w:rsidRDefault="00702F63" w:rsidP="0081121D">
            <w:pPr>
              <w:jc w:val="both"/>
            </w:pPr>
            <w:r w:rsidRPr="0081121D">
              <w:t>Уо 09.06</w:t>
            </w:r>
          </w:p>
          <w:p w14:paraId="5AAD39AA" w14:textId="77777777" w:rsidR="00702F63" w:rsidRPr="0081121D" w:rsidRDefault="00702F63" w:rsidP="0081121D">
            <w:pPr>
              <w:jc w:val="both"/>
            </w:pPr>
            <w:r w:rsidRPr="0081121D">
              <w:t>Уо 09.08</w:t>
            </w:r>
          </w:p>
          <w:p w14:paraId="428A0E71" w14:textId="77777777" w:rsidR="00702F63" w:rsidRPr="0081121D" w:rsidRDefault="00702F63" w:rsidP="0081121D">
            <w:pPr>
              <w:jc w:val="both"/>
            </w:pPr>
            <w:r w:rsidRPr="0081121D">
              <w:t>Зо 09.01</w:t>
            </w:r>
          </w:p>
          <w:p w14:paraId="4558DD2B" w14:textId="77777777" w:rsidR="00702F63" w:rsidRPr="0081121D" w:rsidRDefault="00702F63" w:rsidP="0081121D">
            <w:pPr>
              <w:jc w:val="both"/>
            </w:pPr>
            <w:r w:rsidRPr="0081121D">
              <w:t>Зо 09.02</w:t>
            </w:r>
          </w:p>
          <w:p w14:paraId="7D298579" w14:textId="77777777" w:rsidR="00702F63" w:rsidRPr="0081121D" w:rsidRDefault="00702F63" w:rsidP="0081121D">
            <w:pPr>
              <w:suppressAutoHyphens/>
              <w:jc w:val="both"/>
              <w:rPr>
                <w:bCs/>
                <w:iCs/>
              </w:rPr>
            </w:pPr>
            <w:r w:rsidRPr="0081121D">
              <w:t>Зо 09.03</w:t>
            </w:r>
          </w:p>
        </w:tc>
      </w:tr>
      <w:tr w:rsidR="00702F63" w:rsidRPr="0081121D" w14:paraId="00B73248" w14:textId="77777777" w:rsidTr="00E42D43">
        <w:trPr>
          <w:trHeight w:val="58"/>
        </w:trPr>
        <w:tc>
          <w:tcPr>
            <w:tcW w:w="649" w:type="pct"/>
            <w:vMerge/>
          </w:tcPr>
          <w:p w14:paraId="391C818A" w14:textId="77777777" w:rsidR="00702F63" w:rsidRPr="0081121D" w:rsidRDefault="00702F63" w:rsidP="0081121D">
            <w:pPr>
              <w:suppressAutoHyphens/>
              <w:jc w:val="both"/>
              <w:rPr>
                <w:bCs/>
              </w:rPr>
            </w:pPr>
          </w:p>
        </w:tc>
        <w:tc>
          <w:tcPr>
            <w:tcW w:w="2945" w:type="pct"/>
          </w:tcPr>
          <w:p w14:paraId="15A26919" w14:textId="77777777" w:rsidR="00702F63" w:rsidRPr="0081121D" w:rsidRDefault="00702F63" w:rsidP="0081121D">
            <w:pPr>
              <w:suppressAutoHyphens/>
              <w:jc w:val="both"/>
              <w:rPr>
                <w:iCs/>
              </w:rPr>
            </w:pPr>
            <w:r w:rsidRPr="0081121D">
              <w:rPr>
                <w:iCs/>
              </w:rPr>
              <w:t>В том числе практических занятий</w:t>
            </w:r>
          </w:p>
        </w:tc>
        <w:tc>
          <w:tcPr>
            <w:tcW w:w="536" w:type="pct"/>
            <w:vAlign w:val="center"/>
          </w:tcPr>
          <w:p w14:paraId="12A68F05" w14:textId="77777777" w:rsidR="00702F63" w:rsidRPr="0081121D" w:rsidRDefault="00702F63" w:rsidP="0081121D">
            <w:pPr>
              <w:suppressAutoHyphens/>
              <w:jc w:val="both"/>
              <w:rPr>
                <w:bCs/>
              </w:rPr>
            </w:pPr>
            <w:r w:rsidRPr="0081121D">
              <w:rPr>
                <w:bCs/>
              </w:rPr>
              <w:t>26</w:t>
            </w:r>
          </w:p>
        </w:tc>
        <w:tc>
          <w:tcPr>
            <w:tcW w:w="504" w:type="pct"/>
            <w:vMerge/>
          </w:tcPr>
          <w:p w14:paraId="1AC9695E" w14:textId="77777777" w:rsidR="00702F63" w:rsidRPr="0081121D" w:rsidRDefault="00702F63" w:rsidP="0081121D">
            <w:pPr>
              <w:suppressAutoHyphens/>
              <w:jc w:val="both"/>
              <w:rPr>
                <w:bCs/>
                <w:iCs/>
              </w:rPr>
            </w:pPr>
          </w:p>
        </w:tc>
        <w:tc>
          <w:tcPr>
            <w:tcW w:w="366" w:type="pct"/>
            <w:vMerge/>
          </w:tcPr>
          <w:p w14:paraId="3BDBF79E" w14:textId="77777777" w:rsidR="00702F63" w:rsidRPr="0081121D" w:rsidRDefault="00702F63" w:rsidP="0081121D">
            <w:pPr>
              <w:suppressAutoHyphens/>
              <w:jc w:val="both"/>
              <w:rPr>
                <w:bCs/>
                <w:iCs/>
              </w:rPr>
            </w:pPr>
          </w:p>
        </w:tc>
      </w:tr>
      <w:tr w:rsidR="00702F63" w:rsidRPr="0081121D" w14:paraId="7B37D67D" w14:textId="77777777" w:rsidTr="00E42D43">
        <w:trPr>
          <w:trHeight w:val="20"/>
        </w:trPr>
        <w:tc>
          <w:tcPr>
            <w:tcW w:w="649" w:type="pct"/>
            <w:vMerge/>
          </w:tcPr>
          <w:p w14:paraId="0F10AB62" w14:textId="77777777" w:rsidR="00702F63" w:rsidRPr="0081121D" w:rsidRDefault="00702F63" w:rsidP="0081121D">
            <w:pPr>
              <w:suppressAutoHyphens/>
              <w:jc w:val="both"/>
              <w:rPr>
                <w:bCs/>
              </w:rPr>
            </w:pPr>
          </w:p>
        </w:tc>
        <w:tc>
          <w:tcPr>
            <w:tcW w:w="2945" w:type="pct"/>
          </w:tcPr>
          <w:p w14:paraId="0D8B7D10" w14:textId="77777777" w:rsidR="00702F63" w:rsidRPr="0081121D" w:rsidRDefault="00702F63" w:rsidP="0081121D">
            <w:pPr>
              <w:suppressAutoHyphens/>
              <w:jc w:val="both"/>
              <w:rPr>
                <w:bCs/>
              </w:rPr>
            </w:pPr>
            <w:r w:rsidRPr="0081121D">
              <w:rPr>
                <w:bCs/>
              </w:rPr>
              <w:t>24. «Географическое положение и политическое устройство Великобритании». Обобщение информации на основе просмотренного и прочитанного материала. Активизация изученного в упражнениях. Артикли и их употребление.</w:t>
            </w:r>
          </w:p>
        </w:tc>
        <w:tc>
          <w:tcPr>
            <w:tcW w:w="536" w:type="pct"/>
            <w:vAlign w:val="center"/>
          </w:tcPr>
          <w:p w14:paraId="3B497F1B" w14:textId="77777777" w:rsidR="00702F63" w:rsidRPr="0081121D" w:rsidRDefault="00702F63" w:rsidP="0081121D">
            <w:pPr>
              <w:suppressAutoHyphens/>
              <w:jc w:val="both"/>
              <w:rPr>
                <w:bCs/>
              </w:rPr>
            </w:pPr>
            <w:r w:rsidRPr="0081121D">
              <w:rPr>
                <w:bCs/>
              </w:rPr>
              <w:t>2</w:t>
            </w:r>
          </w:p>
        </w:tc>
        <w:tc>
          <w:tcPr>
            <w:tcW w:w="504" w:type="pct"/>
            <w:vMerge/>
          </w:tcPr>
          <w:p w14:paraId="0D9DF80E" w14:textId="77777777" w:rsidR="00702F63" w:rsidRPr="0081121D" w:rsidRDefault="00702F63" w:rsidP="0081121D">
            <w:pPr>
              <w:suppressAutoHyphens/>
              <w:jc w:val="both"/>
              <w:rPr>
                <w:bCs/>
              </w:rPr>
            </w:pPr>
          </w:p>
        </w:tc>
        <w:tc>
          <w:tcPr>
            <w:tcW w:w="366" w:type="pct"/>
            <w:vMerge/>
          </w:tcPr>
          <w:p w14:paraId="0041E697" w14:textId="77777777" w:rsidR="00702F63" w:rsidRPr="0081121D" w:rsidRDefault="00702F63" w:rsidP="0081121D">
            <w:pPr>
              <w:suppressAutoHyphens/>
              <w:jc w:val="both"/>
              <w:rPr>
                <w:bCs/>
              </w:rPr>
            </w:pPr>
          </w:p>
        </w:tc>
      </w:tr>
      <w:tr w:rsidR="00702F63" w:rsidRPr="0081121D" w14:paraId="702920FD" w14:textId="77777777" w:rsidTr="00E42D43">
        <w:trPr>
          <w:trHeight w:val="20"/>
        </w:trPr>
        <w:tc>
          <w:tcPr>
            <w:tcW w:w="649" w:type="pct"/>
            <w:vMerge/>
          </w:tcPr>
          <w:p w14:paraId="282C7CFD" w14:textId="77777777" w:rsidR="00702F63" w:rsidRPr="0081121D" w:rsidRDefault="00702F63" w:rsidP="0081121D">
            <w:pPr>
              <w:suppressAutoHyphens/>
              <w:jc w:val="both"/>
              <w:rPr>
                <w:bCs/>
              </w:rPr>
            </w:pPr>
          </w:p>
        </w:tc>
        <w:tc>
          <w:tcPr>
            <w:tcW w:w="2945" w:type="pct"/>
          </w:tcPr>
          <w:p w14:paraId="4DC3B646" w14:textId="77777777" w:rsidR="00702F63" w:rsidRPr="0081121D" w:rsidRDefault="00702F63" w:rsidP="0081121D">
            <w:pPr>
              <w:suppressAutoHyphens/>
              <w:jc w:val="both"/>
              <w:rPr>
                <w:bCs/>
              </w:rPr>
            </w:pPr>
            <w:r w:rsidRPr="0081121D">
              <w:rPr>
                <w:bCs/>
              </w:rPr>
              <w:t>25. «Политическое устройство Великобритании, монархия, парламент». Активизация навыков чтения и выделения информации в тексте. Усвоение и закрепление лексических единиц. Времена английского глагола.</w:t>
            </w:r>
          </w:p>
        </w:tc>
        <w:tc>
          <w:tcPr>
            <w:tcW w:w="536" w:type="pct"/>
            <w:vAlign w:val="center"/>
          </w:tcPr>
          <w:p w14:paraId="68347664" w14:textId="77777777" w:rsidR="00702F63" w:rsidRPr="0081121D" w:rsidRDefault="00702F63" w:rsidP="0081121D">
            <w:pPr>
              <w:suppressAutoHyphens/>
              <w:jc w:val="both"/>
              <w:rPr>
                <w:bCs/>
              </w:rPr>
            </w:pPr>
            <w:r w:rsidRPr="0081121D">
              <w:rPr>
                <w:bCs/>
              </w:rPr>
              <w:t>2</w:t>
            </w:r>
          </w:p>
        </w:tc>
        <w:tc>
          <w:tcPr>
            <w:tcW w:w="504" w:type="pct"/>
            <w:vMerge/>
          </w:tcPr>
          <w:p w14:paraId="3FAEC7CC" w14:textId="77777777" w:rsidR="00702F63" w:rsidRPr="0081121D" w:rsidRDefault="00702F63" w:rsidP="0081121D">
            <w:pPr>
              <w:suppressAutoHyphens/>
              <w:jc w:val="both"/>
              <w:rPr>
                <w:bCs/>
              </w:rPr>
            </w:pPr>
          </w:p>
        </w:tc>
        <w:tc>
          <w:tcPr>
            <w:tcW w:w="366" w:type="pct"/>
            <w:vMerge/>
          </w:tcPr>
          <w:p w14:paraId="2F33C569" w14:textId="77777777" w:rsidR="00702F63" w:rsidRPr="0081121D" w:rsidRDefault="00702F63" w:rsidP="0081121D">
            <w:pPr>
              <w:suppressAutoHyphens/>
              <w:jc w:val="both"/>
              <w:rPr>
                <w:bCs/>
              </w:rPr>
            </w:pPr>
          </w:p>
        </w:tc>
      </w:tr>
      <w:tr w:rsidR="00702F63" w:rsidRPr="0081121D" w14:paraId="3A828971" w14:textId="77777777" w:rsidTr="00E42D43">
        <w:trPr>
          <w:trHeight w:val="20"/>
        </w:trPr>
        <w:tc>
          <w:tcPr>
            <w:tcW w:w="649" w:type="pct"/>
            <w:vMerge/>
          </w:tcPr>
          <w:p w14:paraId="74E36D90" w14:textId="77777777" w:rsidR="00702F63" w:rsidRPr="0081121D" w:rsidRDefault="00702F63" w:rsidP="0081121D">
            <w:pPr>
              <w:suppressAutoHyphens/>
              <w:jc w:val="both"/>
              <w:rPr>
                <w:bCs/>
              </w:rPr>
            </w:pPr>
          </w:p>
        </w:tc>
        <w:tc>
          <w:tcPr>
            <w:tcW w:w="2945" w:type="pct"/>
          </w:tcPr>
          <w:p w14:paraId="53EF1DA1" w14:textId="77777777" w:rsidR="00702F63" w:rsidRPr="0081121D" w:rsidRDefault="00702F63" w:rsidP="0081121D">
            <w:pPr>
              <w:suppressAutoHyphens/>
              <w:jc w:val="both"/>
              <w:rPr>
                <w:bCs/>
              </w:rPr>
            </w:pPr>
            <w:r w:rsidRPr="0081121D">
              <w:rPr>
                <w:bCs/>
              </w:rPr>
              <w:t>26. «Лондон – столица Великобритании. Достопримечательности Лондона. Экскурсия по городу.»  Чтение с общим охватом содержания. Аудирование. Страдательный залог.</w:t>
            </w:r>
          </w:p>
        </w:tc>
        <w:tc>
          <w:tcPr>
            <w:tcW w:w="536" w:type="pct"/>
            <w:vAlign w:val="center"/>
          </w:tcPr>
          <w:p w14:paraId="17508E1F" w14:textId="77777777" w:rsidR="00702F63" w:rsidRPr="0081121D" w:rsidRDefault="00702F63" w:rsidP="0081121D">
            <w:pPr>
              <w:suppressAutoHyphens/>
              <w:jc w:val="both"/>
              <w:rPr>
                <w:bCs/>
              </w:rPr>
            </w:pPr>
            <w:r w:rsidRPr="0081121D">
              <w:rPr>
                <w:bCs/>
              </w:rPr>
              <w:t>2</w:t>
            </w:r>
          </w:p>
        </w:tc>
        <w:tc>
          <w:tcPr>
            <w:tcW w:w="504" w:type="pct"/>
            <w:vMerge/>
          </w:tcPr>
          <w:p w14:paraId="0868EC91" w14:textId="77777777" w:rsidR="00702F63" w:rsidRPr="0081121D" w:rsidRDefault="00702F63" w:rsidP="0081121D">
            <w:pPr>
              <w:suppressAutoHyphens/>
              <w:jc w:val="both"/>
              <w:rPr>
                <w:bCs/>
              </w:rPr>
            </w:pPr>
          </w:p>
        </w:tc>
        <w:tc>
          <w:tcPr>
            <w:tcW w:w="366" w:type="pct"/>
            <w:vMerge/>
          </w:tcPr>
          <w:p w14:paraId="3C483E15" w14:textId="77777777" w:rsidR="00702F63" w:rsidRPr="0081121D" w:rsidRDefault="00702F63" w:rsidP="0081121D">
            <w:pPr>
              <w:suppressAutoHyphens/>
              <w:jc w:val="both"/>
              <w:rPr>
                <w:bCs/>
              </w:rPr>
            </w:pPr>
          </w:p>
        </w:tc>
      </w:tr>
      <w:tr w:rsidR="00702F63" w:rsidRPr="0081121D" w14:paraId="61A75939" w14:textId="77777777" w:rsidTr="00E42D43">
        <w:trPr>
          <w:trHeight w:val="20"/>
        </w:trPr>
        <w:tc>
          <w:tcPr>
            <w:tcW w:w="649" w:type="pct"/>
            <w:vMerge/>
          </w:tcPr>
          <w:p w14:paraId="3CDF7769" w14:textId="77777777" w:rsidR="00702F63" w:rsidRPr="0081121D" w:rsidRDefault="00702F63" w:rsidP="0081121D">
            <w:pPr>
              <w:suppressAutoHyphens/>
              <w:jc w:val="both"/>
              <w:rPr>
                <w:bCs/>
              </w:rPr>
            </w:pPr>
          </w:p>
        </w:tc>
        <w:tc>
          <w:tcPr>
            <w:tcW w:w="2945" w:type="pct"/>
          </w:tcPr>
          <w:p w14:paraId="63F4DC4C" w14:textId="77777777" w:rsidR="00702F63" w:rsidRPr="0081121D" w:rsidRDefault="00702F63" w:rsidP="0081121D">
            <w:pPr>
              <w:suppressAutoHyphens/>
              <w:jc w:val="both"/>
              <w:rPr>
                <w:bCs/>
              </w:rPr>
            </w:pPr>
            <w:r w:rsidRPr="0081121D">
              <w:rPr>
                <w:iCs/>
              </w:rPr>
              <w:t>27. «Достопримечательности Лондона». Работа с аудио и видео материалами. Актуализация навыков диалогической речи. Неопределенные времена в страдательном залоге.</w:t>
            </w:r>
          </w:p>
        </w:tc>
        <w:tc>
          <w:tcPr>
            <w:tcW w:w="536" w:type="pct"/>
            <w:vAlign w:val="center"/>
          </w:tcPr>
          <w:p w14:paraId="43B431B1" w14:textId="77777777" w:rsidR="00702F63" w:rsidRPr="0081121D" w:rsidRDefault="00702F63" w:rsidP="0081121D">
            <w:pPr>
              <w:suppressAutoHyphens/>
              <w:jc w:val="both"/>
              <w:rPr>
                <w:bCs/>
              </w:rPr>
            </w:pPr>
            <w:r w:rsidRPr="0081121D">
              <w:rPr>
                <w:bCs/>
              </w:rPr>
              <w:t>2</w:t>
            </w:r>
          </w:p>
        </w:tc>
        <w:tc>
          <w:tcPr>
            <w:tcW w:w="504" w:type="pct"/>
            <w:vMerge/>
          </w:tcPr>
          <w:p w14:paraId="72E32438" w14:textId="77777777" w:rsidR="00702F63" w:rsidRPr="0081121D" w:rsidRDefault="00702F63" w:rsidP="0081121D">
            <w:pPr>
              <w:suppressAutoHyphens/>
              <w:jc w:val="both"/>
              <w:rPr>
                <w:bCs/>
              </w:rPr>
            </w:pPr>
          </w:p>
        </w:tc>
        <w:tc>
          <w:tcPr>
            <w:tcW w:w="366" w:type="pct"/>
            <w:vMerge/>
          </w:tcPr>
          <w:p w14:paraId="0EF17F25" w14:textId="77777777" w:rsidR="00702F63" w:rsidRPr="0081121D" w:rsidRDefault="00702F63" w:rsidP="0081121D">
            <w:pPr>
              <w:suppressAutoHyphens/>
              <w:jc w:val="both"/>
              <w:rPr>
                <w:bCs/>
              </w:rPr>
            </w:pPr>
          </w:p>
        </w:tc>
      </w:tr>
      <w:tr w:rsidR="00702F63" w:rsidRPr="0081121D" w14:paraId="15B6C68F" w14:textId="77777777" w:rsidTr="00E42D43">
        <w:trPr>
          <w:trHeight w:val="20"/>
        </w:trPr>
        <w:tc>
          <w:tcPr>
            <w:tcW w:w="649" w:type="pct"/>
            <w:vMerge/>
          </w:tcPr>
          <w:p w14:paraId="6C16D50B" w14:textId="77777777" w:rsidR="00702F63" w:rsidRPr="0081121D" w:rsidRDefault="00702F63" w:rsidP="0081121D">
            <w:pPr>
              <w:suppressAutoHyphens/>
              <w:jc w:val="both"/>
              <w:rPr>
                <w:bCs/>
              </w:rPr>
            </w:pPr>
          </w:p>
        </w:tc>
        <w:tc>
          <w:tcPr>
            <w:tcW w:w="2945" w:type="pct"/>
          </w:tcPr>
          <w:p w14:paraId="42F7F212" w14:textId="77777777" w:rsidR="00702F63" w:rsidRPr="0081121D" w:rsidRDefault="00702F63" w:rsidP="0081121D">
            <w:pPr>
              <w:suppressAutoHyphens/>
              <w:jc w:val="both"/>
              <w:rPr>
                <w:iCs/>
              </w:rPr>
            </w:pPr>
            <w:r w:rsidRPr="0081121D">
              <w:rPr>
                <w:iCs/>
              </w:rPr>
              <w:t>28.</w:t>
            </w:r>
            <w:r w:rsidRPr="0081121D">
              <w:t xml:space="preserve"> </w:t>
            </w:r>
            <w:r w:rsidRPr="0081121D">
              <w:rPr>
                <w:iCs/>
              </w:rPr>
              <w:t>«Современный Лондон. Особенности жизни в современном городе. Английский язык история и современность.» Работа с аудио и видео материалами. Подготовка творческих заданий в группах. Пополнение и закрепление лексики. Повторение пройденных лексических единиц по теме.</w:t>
            </w:r>
          </w:p>
        </w:tc>
        <w:tc>
          <w:tcPr>
            <w:tcW w:w="536" w:type="pct"/>
            <w:vAlign w:val="center"/>
          </w:tcPr>
          <w:p w14:paraId="3D0E65BF" w14:textId="77777777" w:rsidR="00702F63" w:rsidRPr="0081121D" w:rsidRDefault="00702F63" w:rsidP="0081121D">
            <w:pPr>
              <w:suppressAutoHyphens/>
              <w:jc w:val="both"/>
              <w:rPr>
                <w:bCs/>
              </w:rPr>
            </w:pPr>
            <w:r w:rsidRPr="0081121D">
              <w:rPr>
                <w:bCs/>
              </w:rPr>
              <w:t>2</w:t>
            </w:r>
          </w:p>
        </w:tc>
        <w:tc>
          <w:tcPr>
            <w:tcW w:w="504" w:type="pct"/>
            <w:vMerge/>
          </w:tcPr>
          <w:p w14:paraId="6C62159E" w14:textId="77777777" w:rsidR="00702F63" w:rsidRPr="0081121D" w:rsidRDefault="00702F63" w:rsidP="0081121D">
            <w:pPr>
              <w:suppressAutoHyphens/>
              <w:jc w:val="both"/>
              <w:rPr>
                <w:bCs/>
              </w:rPr>
            </w:pPr>
          </w:p>
        </w:tc>
        <w:tc>
          <w:tcPr>
            <w:tcW w:w="366" w:type="pct"/>
            <w:vMerge/>
          </w:tcPr>
          <w:p w14:paraId="09E4484F" w14:textId="77777777" w:rsidR="00702F63" w:rsidRPr="0081121D" w:rsidRDefault="00702F63" w:rsidP="0081121D">
            <w:pPr>
              <w:suppressAutoHyphens/>
              <w:jc w:val="both"/>
              <w:rPr>
                <w:bCs/>
              </w:rPr>
            </w:pPr>
          </w:p>
        </w:tc>
      </w:tr>
      <w:tr w:rsidR="00702F63" w:rsidRPr="0081121D" w14:paraId="6EDF0898" w14:textId="77777777" w:rsidTr="00E42D43">
        <w:trPr>
          <w:trHeight w:val="20"/>
        </w:trPr>
        <w:tc>
          <w:tcPr>
            <w:tcW w:w="649" w:type="pct"/>
            <w:vMerge/>
          </w:tcPr>
          <w:p w14:paraId="1FEC16D8" w14:textId="77777777" w:rsidR="00702F63" w:rsidRPr="0081121D" w:rsidRDefault="00702F63" w:rsidP="0081121D">
            <w:pPr>
              <w:suppressAutoHyphens/>
              <w:jc w:val="both"/>
              <w:rPr>
                <w:bCs/>
              </w:rPr>
            </w:pPr>
          </w:p>
        </w:tc>
        <w:tc>
          <w:tcPr>
            <w:tcW w:w="2945" w:type="pct"/>
          </w:tcPr>
          <w:p w14:paraId="3F352D77" w14:textId="77777777" w:rsidR="00702F63" w:rsidRPr="0081121D" w:rsidRDefault="00702F63" w:rsidP="0081121D">
            <w:pPr>
              <w:suppressAutoHyphens/>
              <w:jc w:val="both"/>
              <w:rPr>
                <w:iCs/>
              </w:rPr>
            </w:pPr>
            <w:r w:rsidRPr="0081121D">
              <w:rPr>
                <w:iCs/>
              </w:rPr>
              <w:t>29. «Традиции и обычаи Великобритании, обычаи повседневной жизни британцев». Усвоение и закрепление основных лексических единиц. Активизация навыков говорения и передачи информации на иностранном языке. Работа с видеоматериалами.</w:t>
            </w:r>
          </w:p>
        </w:tc>
        <w:tc>
          <w:tcPr>
            <w:tcW w:w="536" w:type="pct"/>
            <w:vAlign w:val="center"/>
          </w:tcPr>
          <w:p w14:paraId="761E15A1" w14:textId="77777777" w:rsidR="00702F63" w:rsidRPr="0081121D" w:rsidRDefault="00702F63" w:rsidP="0081121D">
            <w:pPr>
              <w:suppressAutoHyphens/>
              <w:jc w:val="both"/>
              <w:rPr>
                <w:bCs/>
              </w:rPr>
            </w:pPr>
            <w:r w:rsidRPr="0081121D">
              <w:rPr>
                <w:bCs/>
              </w:rPr>
              <w:t>2</w:t>
            </w:r>
          </w:p>
        </w:tc>
        <w:tc>
          <w:tcPr>
            <w:tcW w:w="504" w:type="pct"/>
            <w:vMerge/>
          </w:tcPr>
          <w:p w14:paraId="7B30B4CD" w14:textId="77777777" w:rsidR="00702F63" w:rsidRPr="0081121D" w:rsidRDefault="00702F63" w:rsidP="0081121D">
            <w:pPr>
              <w:suppressAutoHyphens/>
              <w:jc w:val="both"/>
              <w:rPr>
                <w:bCs/>
              </w:rPr>
            </w:pPr>
          </w:p>
        </w:tc>
        <w:tc>
          <w:tcPr>
            <w:tcW w:w="366" w:type="pct"/>
            <w:vMerge/>
          </w:tcPr>
          <w:p w14:paraId="16950B4B" w14:textId="77777777" w:rsidR="00702F63" w:rsidRPr="0081121D" w:rsidRDefault="00702F63" w:rsidP="0081121D">
            <w:pPr>
              <w:suppressAutoHyphens/>
              <w:jc w:val="both"/>
              <w:rPr>
                <w:bCs/>
              </w:rPr>
            </w:pPr>
          </w:p>
        </w:tc>
      </w:tr>
      <w:tr w:rsidR="00702F63" w:rsidRPr="0081121D" w14:paraId="37395D93" w14:textId="77777777" w:rsidTr="00E42D43">
        <w:trPr>
          <w:trHeight w:val="20"/>
        </w:trPr>
        <w:tc>
          <w:tcPr>
            <w:tcW w:w="649" w:type="pct"/>
            <w:vMerge/>
          </w:tcPr>
          <w:p w14:paraId="7D59B2F0" w14:textId="77777777" w:rsidR="00702F63" w:rsidRPr="0081121D" w:rsidRDefault="00702F63" w:rsidP="0081121D">
            <w:pPr>
              <w:suppressAutoHyphens/>
              <w:jc w:val="both"/>
              <w:rPr>
                <w:bCs/>
              </w:rPr>
            </w:pPr>
          </w:p>
        </w:tc>
        <w:tc>
          <w:tcPr>
            <w:tcW w:w="2945" w:type="pct"/>
          </w:tcPr>
          <w:p w14:paraId="7532ADFA" w14:textId="77777777" w:rsidR="00702F63" w:rsidRPr="0081121D" w:rsidRDefault="00702F63" w:rsidP="0081121D">
            <w:pPr>
              <w:suppressAutoHyphens/>
              <w:jc w:val="both"/>
              <w:rPr>
                <w:bCs/>
              </w:rPr>
            </w:pPr>
            <w:r w:rsidRPr="0081121D">
              <w:rPr>
                <w:bCs/>
              </w:rPr>
              <w:t>30. «Королевские традиции Великобритании». Чтение с общим охватом содержания. Составление кратких монологических высказываний. Выполнение лексических упражнений. Неопределенные и длительные времена в страдательном залоге.</w:t>
            </w:r>
          </w:p>
        </w:tc>
        <w:tc>
          <w:tcPr>
            <w:tcW w:w="536" w:type="pct"/>
            <w:vAlign w:val="center"/>
          </w:tcPr>
          <w:p w14:paraId="34493559" w14:textId="77777777" w:rsidR="00702F63" w:rsidRPr="0081121D" w:rsidRDefault="00702F63" w:rsidP="0081121D">
            <w:pPr>
              <w:suppressAutoHyphens/>
              <w:jc w:val="both"/>
              <w:rPr>
                <w:bCs/>
              </w:rPr>
            </w:pPr>
            <w:r w:rsidRPr="0081121D">
              <w:rPr>
                <w:bCs/>
              </w:rPr>
              <w:t>2</w:t>
            </w:r>
          </w:p>
        </w:tc>
        <w:tc>
          <w:tcPr>
            <w:tcW w:w="504" w:type="pct"/>
            <w:vMerge/>
          </w:tcPr>
          <w:p w14:paraId="779075F7" w14:textId="77777777" w:rsidR="00702F63" w:rsidRPr="0081121D" w:rsidRDefault="00702F63" w:rsidP="0081121D">
            <w:pPr>
              <w:suppressAutoHyphens/>
              <w:jc w:val="both"/>
              <w:rPr>
                <w:bCs/>
              </w:rPr>
            </w:pPr>
          </w:p>
        </w:tc>
        <w:tc>
          <w:tcPr>
            <w:tcW w:w="366" w:type="pct"/>
            <w:vMerge/>
          </w:tcPr>
          <w:p w14:paraId="7C0A6E60" w14:textId="77777777" w:rsidR="00702F63" w:rsidRPr="0081121D" w:rsidRDefault="00702F63" w:rsidP="0081121D">
            <w:pPr>
              <w:suppressAutoHyphens/>
              <w:jc w:val="both"/>
              <w:rPr>
                <w:bCs/>
              </w:rPr>
            </w:pPr>
          </w:p>
        </w:tc>
      </w:tr>
      <w:tr w:rsidR="00702F63" w:rsidRPr="0081121D" w14:paraId="01744760" w14:textId="77777777" w:rsidTr="00E42D43">
        <w:trPr>
          <w:trHeight w:val="20"/>
        </w:trPr>
        <w:tc>
          <w:tcPr>
            <w:tcW w:w="649" w:type="pct"/>
            <w:vMerge/>
          </w:tcPr>
          <w:p w14:paraId="2EC79E41" w14:textId="77777777" w:rsidR="00702F63" w:rsidRPr="0081121D" w:rsidRDefault="00702F63" w:rsidP="0081121D">
            <w:pPr>
              <w:suppressAutoHyphens/>
              <w:jc w:val="both"/>
              <w:rPr>
                <w:bCs/>
              </w:rPr>
            </w:pPr>
          </w:p>
        </w:tc>
        <w:tc>
          <w:tcPr>
            <w:tcW w:w="2945" w:type="pct"/>
          </w:tcPr>
          <w:p w14:paraId="3B0EF2E3" w14:textId="77777777" w:rsidR="00702F63" w:rsidRPr="0081121D" w:rsidRDefault="00702F63" w:rsidP="0081121D">
            <w:pPr>
              <w:suppressAutoHyphens/>
              <w:jc w:val="both"/>
              <w:rPr>
                <w:bCs/>
              </w:rPr>
            </w:pPr>
            <w:r w:rsidRPr="0081121D">
              <w:rPr>
                <w:iCs/>
              </w:rPr>
              <w:t>31.  «Государственные праздники Великобритании». Работа с текстом, пополнение и закрепление лексики. Страдательный залог.</w:t>
            </w:r>
          </w:p>
        </w:tc>
        <w:tc>
          <w:tcPr>
            <w:tcW w:w="536" w:type="pct"/>
            <w:vAlign w:val="center"/>
          </w:tcPr>
          <w:p w14:paraId="4788CF0C" w14:textId="77777777" w:rsidR="00702F63" w:rsidRPr="0081121D" w:rsidRDefault="00702F63" w:rsidP="0081121D">
            <w:pPr>
              <w:suppressAutoHyphens/>
              <w:jc w:val="both"/>
              <w:rPr>
                <w:bCs/>
              </w:rPr>
            </w:pPr>
            <w:r w:rsidRPr="0081121D">
              <w:rPr>
                <w:bCs/>
              </w:rPr>
              <w:t>2</w:t>
            </w:r>
          </w:p>
        </w:tc>
        <w:tc>
          <w:tcPr>
            <w:tcW w:w="504" w:type="pct"/>
            <w:vMerge/>
          </w:tcPr>
          <w:p w14:paraId="667BDE5E" w14:textId="77777777" w:rsidR="00702F63" w:rsidRPr="0081121D" w:rsidRDefault="00702F63" w:rsidP="0081121D">
            <w:pPr>
              <w:suppressAutoHyphens/>
              <w:jc w:val="both"/>
              <w:rPr>
                <w:bCs/>
              </w:rPr>
            </w:pPr>
          </w:p>
        </w:tc>
        <w:tc>
          <w:tcPr>
            <w:tcW w:w="366" w:type="pct"/>
            <w:vMerge/>
          </w:tcPr>
          <w:p w14:paraId="390EA247" w14:textId="77777777" w:rsidR="00702F63" w:rsidRPr="0081121D" w:rsidRDefault="00702F63" w:rsidP="0081121D">
            <w:pPr>
              <w:suppressAutoHyphens/>
              <w:jc w:val="both"/>
              <w:rPr>
                <w:bCs/>
              </w:rPr>
            </w:pPr>
          </w:p>
        </w:tc>
      </w:tr>
      <w:tr w:rsidR="00702F63" w:rsidRPr="0081121D" w14:paraId="1A9244B9" w14:textId="77777777" w:rsidTr="00E42D43">
        <w:trPr>
          <w:trHeight w:val="20"/>
        </w:trPr>
        <w:tc>
          <w:tcPr>
            <w:tcW w:w="649" w:type="pct"/>
            <w:vMerge/>
          </w:tcPr>
          <w:p w14:paraId="64E2EF96" w14:textId="77777777" w:rsidR="00702F63" w:rsidRPr="0081121D" w:rsidRDefault="00702F63" w:rsidP="0081121D">
            <w:pPr>
              <w:suppressAutoHyphens/>
              <w:jc w:val="both"/>
              <w:rPr>
                <w:bCs/>
              </w:rPr>
            </w:pPr>
          </w:p>
        </w:tc>
        <w:tc>
          <w:tcPr>
            <w:tcW w:w="2945" w:type="pct"/>
          </w:tcPr>
          <w:p w14:paraId="710E32CB" w14:textId="77777777" w:rsidR="00702F63" w:rsidRPr="0081121D" w:rsidRDefault="00702F63" w:rsidP="0081121D">
            <w:pPr>
              <w:suppressAutoHyphens/>
              <w:jc w:val="both"/>
              <w:rPr>
                <w:bCs/>
              </w:rPr>
            </w:pPr>
            <w:r w:rsidRPr="0081121D">
              <w:rPr>
                <w:bCs/>
              </w:rPr>
              <w:t>32.  «История Англии и англоязычных стран». Изучение и закрепление основных лексических единиц. Работа с текстом. Согласование времен.</w:t>
            </w:r>
          </w:p>
        </w:tc>
        <w:tc>
          <w:tcPr>
            <w:tcW w:w="536" w:type="pct"/>
            <w:vAlign w:val="center"/>
          </w:tcPr>
          <w:p w14:paraId="48BF913A" w14:textId="77777777" w:rsidR="00702F63" w:rsidRPr="0081121D" w:rsidRDefault="00702F63" w:rsidP="0081121D">
            <w:pPr>
              <w:suppressAutoHyphens/>
              <w:jc w:val="both"/>
              <w:rPr>
                <w:bCs/>
              </w:rPr>
            </w:pPr>
            <w:r w:rsidRPr="0081121D">
              <w:rPr>
                <w:bCs/>
              </w:rPr>
              <w:t>2</w:t>
            </w:r>
          </w:p>
        </w:tc>
        <w:tc>
          <w:tcPr>
            <w:tcW w:w="504" w:type="pct"/>
            <w:vMerge/>
          </w:tcPr>
          <w:p w14:paraId="78334518" w14:textId="77777777" w:rsidR="00702F63" w:rsidRPr="0081121D" w:rsidRDefault="00702F63" w:rsidP="0081121D">
            <w:pPr>
              <w:suppressAutoHyphens/>
              <w:jc w:val="both"/>
              <w:rPr>
                <w:bCs/>
              </w:rPr>
            </w:pPr>
          </w:p>
        </w:tc>
        <w:tc>
          <w:tcPr>
            <w:tcW w:w="366" w:type="pct"/>
            <w:vMerge/>
          </w:tcPr>
          <w:p w14:paraId="61EEA08E" w14:textId="77777777" w:rsidR="00702F63" w:rsidRPr="0081121D" w:rsidRDefault="00702F63" w:rsidP="0081121D">
            <w:pPr>
              <w:suppressAutoHyphens/>
              <w:jc w:val="both"/>
              <w:rPr>
                <w:bCs/>
              </w:rPr>
            </w:pPr>
          </w:p>
        </w:tc>
      </w:tr>
      <w:tr w:rsidR="00702F63" w:rsidRPr="0081121D" w14:paraId="1DC252E4" w14:textId="77777777" w:rsidTr="00E42D43">
        <w:trPr>
          <w:trHeight w:val="20"/>
        </w:trPr>
        <w:tc>
          <w:tcPr>
            <w:tcW w:w="649" w:type="pct"/>
            <w:vMerge/>
          </w:tcPr>
          <w:p w14:paraId="78633E93" w14:textId="77777777" w:rsidR="00702F63" w:rsidRPr="0081121D" w:rsidRDefault="00702F63" w:rsidP="0081121D">
            <w:pPr>
              <w:suppressAutoHyphens/>
              <w:jc w:val="both"/>
              <w:rPr>
                <w:bCs/>
              </w:rPr>
            </w:pPr>
          </w:p>
        </w:tc>
        <w:tc>
          <w:tcPr>
            <w:tcW w:w="2945" w:type="pct"/>
          </w:tcPr>
          <w:p w14:paraId="126497A6" w14:textId="77777777" w:rsidR="00702F63" w:rsidRPr="0081121D" w:rsidRDefault="00702F63" w:rsidP="0081121D">
            <w:pPr>
              <w:suppressAutoHyphens/>
              <w:jc w:val="both"/>
              <w:rPr>
                <w:bCs/>
              </w:rPr>
            </w:pPr>
            <w:r w:rsidRPr="0081121D">
              <w:rPr>
                <w:bCs/>
              </w:rPr>
              <w:t>33. «Образование США. Нация эмигрантов, День независимости». Активизация навыков чтения и выделения информации в тексте, говорения. Прямая и косвенная речь.</w:t>
            </w:r>
          </w:p>
        </w:tc>
        <w:tc>
          <w:tcPr>
            <w:tcW w:w="536" w:type="pct"/>
            <w:vAlign w:val="center"/>
          </w:tcPr>
          <w:p w14:paraId="381A73BA" w14:textId="77777777" w:rsidR="00702F63" w:rsidRPr="0081121D" w:rsidRDefault="00702F63" w:rsidP="0081121D">
            <w:pPr>
              <w:suppressAutoHyphens/>
              <w:jc w:val="both"/>
              <w:rPr>
                <w:bCs/>
              </w:rPr>
            </w:pPr>
            <w:r w:rsidRPr="0081121D">
              <w:rPr>
                <w:bCs/>
              </w:rPr>
              <w:t>2</w:t>
            </w:r>
          </w:p>
        </w:tc>
        <w:tc>
          <w:tcPr>
            <w:tcW w:w="504" w:type="pct"/>
            <w:vMerge/>
          </w:tcPr>
          <w:p w14:paraId="69D677CA" w14:textId="77777777" w:rsidR="00702F63" w:rsidRPr="0081121D" w:rsidRDefault="00702F63" w:rsidP="0081121D">
            <w:pPr>
              <w:suppressAutoHyphens/>
              <w:jc w:val="both"/>
              <w:rPr>
                <w:bCs/>
              </w:rPr>
            </w:pPr>
          </w:p>
        </w:tc>
        <w:tc>
          <w:tcPr>
            <w:tcW w:w="366" w:type="pct"/>
            <w:vMerge/>
          </w:tcPr>
          <w:p w14:paraId="63BE7CB0" w14:textId="77777777" w:rsidR="00702F63" w:rsidRPr="0081121D" w:rsidRDefault="00702F63" w:rsidP="0081121D">
            <w:pPr>
              <w:suppressAutoHyphens/>
              <w:jc w:val="both"/>
              <w:rPr>
                <w:bCs/>
              </w:rPr>
            </w:pPr>
          </w:p>
        </w:tc>
      </w:tr>
      <w:tr w:rsidR="00702F63" w:rsidRPr="0081121D" w14:paraId="52564D99" w14:textId="77777777" w:rsidTr="00E42D43">
        <w:trPr>
          <w:trHeight w:val="20"/>
        </w:trPr>
        <w:tc>
          <w:tcPr>
            <w:tcW w:w="649" w:type="pct"/>
            <w:vMerge/>
          </w:tcPr>
          <w:p w14:paraId="42F2BE55" w14:textId="77777777" w:rsidR="00702F63" w:rsidRPr="0081121D" w:rsidRDefault="00702F63" w:rsidP="0081121D">
            <w:pPr>
              <w:suppressAutoHyphens/>
              <w:jc w:val="both"/>
              <w:rPr>
                <w:bCs/>
              </w:rPr>
            </w:pPr>
          </w:p>
        </w:tc>
        <w:tc>
          <w:tcPr>
            <w:tcW w:w="2945" w:type="pct"/>
          </w:tcPr>
          <w:p w14:paraId="757CA3FC" w14:textId="77777777" w:rsidR="00702F63" w:rsidRPr="0081121D" w:rsidRDefault="00702F63" w:rsidP="0081121D">
            <w:pPr>
              <w:suppressAutoHyphens/>
              <w:jc w:val="both"/>
              <w:rPr>
                <w:bCs/>
              </w:rPr>
            </w:pPr>
            <w:r w:rsidRPr="0081121D">
              <w:rPr>
                <w:bCs/>
              </w:rPr>
              <w:t>34. «Праздники в США. Особенности праздников в США». Активизация навыков говорения и передачи информации на иностранном языке</w:t>
            </w:r>
          </w:p>
        </w:tc>
        <w:tc>
          <w:tcPr>
            <w:tcW w:w="536" w:type="pct"/>
            <w:vAlign w:val="center"/>
          </w:tcPr>
          <w:p w14:paraId="49ABE3F9" w14:textId="77777777" w:rsidR="00702F63" w:rsidRPr="0081121D" w:rsidRDefault="00702F63" w:rsidP="0081121D">
            <w:pPr>
              <w:suppressAutoHyphens/>
              <w:jc w:val="both"/>
              <w:rPr>
                <w:bCs/>
              </w:rPr>
            </w:pPr>
            <w:r w:rsidRPr="0081121D">
              <w:rPr>
                <w:bCs/>
              </w:rPr>
              <w:t>2</w:t>
            </w:r>
          </w:p>
        </w:tc>
        <w:tc>
          <w:tcPr>
            <w:tcW w:w="504" w:type="pct"/>
            <w:vMerge/>
          </w:tcPr>
          <w:p w14:paraId="625590CF" w14:textId="77777777" w:rsidR="00702F63" w:rsidRPr="0081121D" w:rsidRDefault="00702F63" w:rsidP="0081121D">
            <w:pPr>
              <w:suppressAutoHyphens/>
              <w:jc w:val="both"/>
              <w:rPr>
                <w:bCs/>
              </w:rPr>
            </w:pPr>
          </w:p>
        </w:tc>
        <w:tc>
          <w:tcPr>
            <w:tcW w:w="366" w:type="pct"/>
            <w:vMerge/>
          </w:tcPr>
          <w:p w14:paraId="07A14EBD" w14:textId="77777777" w:rsidR="00702F63" w:rsidRPr="0081121D" w:rsidRDefault="00702F63" w:rsidP="0081121D">
            <w:pPr>
              <w:suppressAutoHyphens/>
              <w:jc w:val="both"/>
              <w:rPr>
                <w:bCs/>
              </w:rPr>
            </w:pPr>
          </w:p>
        </w:tc>
      </w:tr>
      <w:tr w:rsidR="00702F63" w:rsidRPr="0081121D" w14:paraId="5D96B9A5" w14:textId="77777777" w:rsidTr="00E42D43">
        <w:trPr>
          <w:trHeight w:val="20"/>
        </w:trPr>
        <w:tc>
          <w:tcPr>
            <w:tcW w:w="649" w:type="pct"/>
            <w:vMerge/>
          </w:tcPr>
          <w:p w14:paraId="53EBD57A" w14:textId="77777777" w:rsidR="00702F63" w:rsidRPr="0081121D" w:rsidRDefault="00702F63" w:rsidP="0081121D">
            <w:pPr>
              <w:suppressAutoHyphens/>
              <w:jc w:val="both"/>
              <w:rPr>
                <w:bCs/>
              </w:rPr>
            </w:pPr>
          </w:p>
        </w:tc>
        <w:tc>
          <w:tcPr>
            <w:tcW w:w="2945" w:type="pct"/>
          </w:tcPr>
          <w:p w14:paraId="19697C91" w14:textId="77777777" w:rsidR="00702F63" w:rsidRPr="0081121D" w:rsidRDefault="00702F63" w:rsidP="0081121D">
            <w:pPr>
              <w:suppressAutoHyphens/>
              <w:jc w:val="both"/>
              <w:rPr>
                <w:bCs/>
              </w:rPr>
            </w:pPr>
            <w:r w:rsidRPr="0081121D">
              <w:rPr>
                <w:bCs/>
              </w:rPr>
              <w:t>35. «Открытие Австралии и Новой Зеландии». Обобщение информации на основе прослушанного материала, составление кратких монологических высказываний.</w:t>
            </w:r>
          </w:p>
        </w:tc>
        <w:tc>
          <w:tcPr>
            <w:tcW w:w="536" w:type="pct"/>
            <w:vAlign w:val="center"/>
          </w:tcPr>
          <w:p w14:paraId="7EDC98F2" w14:textId="77777777" w:rsidR="00702F63" w:rsidRPr="0081121D" w:rsidRDefault="00702F63" w:rsidP="0081121D">
            <w:pPr>
              <w:suppressAutoHyphens/>
              <w:jc w:val="both"/>
              <w:rPr>
                <w:bCs/>
              </w:rPr>
            </w:pPr>
            <w:r w:rsidRPr="0081121D">
              <w:rPr>
                <w:bCs/>
              </w:rPr>
              <w:t>2</w:t>
            </w:r>
          </w:p>
        </w:tc>
        <w:tc>
          <w:tcPr>
            <w:tcW w:w="504" w:type="pct"/>
            <w:vMerge/>
          </w:tcPr>
          <w:p w14:paraId="6FE466AF" w14:textId="77777777" w:rsidR="00702F63" w:rsidRPr="0081121D" w:rsidRDefault="00702F63" w:rsidP="0081121D">
            <w:pPr>
              <w:suppressAutoHyphens/>
              <w:jc w:val="both"/>
              <w:rPr>
                <w:bCs/>
              </w:rPr>
            </w:pPr>
          </w:p>
        </w:tc>
        <w:tc>
          <w:tcPr>
            <w:tcW w:w="366" w:type="pct"/>
            <w:vMerge/>
          </w:tcPr>
          <w:p w14:paraId="284441A2" w14:textId="77777777" w:rsidR="00702F63" w:rsidRPr="0081121D" w:rsidRDefault="00702F63" w:rsidP="0081121D">
            <w:pPr>
              <w:suppressAutoHyphens/>
              <w:jc w:val="both"/>
              <w:rPr>
                <w:bCs/>
              </w:rPr>
            </w:pPr>
          </w:p>
        </w:tc>
      </w:tr>
      <w:tr w:rsidR="00702F63" w:rsidRPr="0081121D" w14:paraId="6F8C2677" w14:textId="77777777" w:rsidTr="00E42D43">
        <w:trPr>
          <w:trHeight w:val="20"/>
        </w:trPr>
        <w:tc>
          <w:tcPr>
            <w:tcW w:w="649" w:type="pct"/>
            <w:vMerge/>
          </w:tcPr>
          <w:p w14:paraId="7A5CC7F4" w14:textId="77777777" w:rsidR="00702F63" w:rsidRPr="0081121D" w:rsidRDefault="00702F63" w:rsidP="0081121D">
            <w:pPr>
              <w:suppressAutoHyphens/>
              <w:jc w:val="both"/>
              <w:rPr>
                <w:bCs/>
              </w:rPr>
            </w:pPr>
          </w:p>
        </w:tc>
        <w:tc>
          <w:tcPr>
            <w:tcW w:w="2945" w:type="pct"/>
          </w:tcPr>
          <w:p w14:paraId="546FD3C0" w14:textId="77777777" w:rsidR="00702F63" w:rsidRPr="0081121D" w:rsidRDefault="00702F63" w:rsidP="0081121D">
            <w:pPr>
              <w:suppressAutoHyphens/>
              <w:jc w:val="both"/>
              <w:rPr>
                <w:bCs/>
              </w:rPr>
            </w:pPr>
            <w:r w:rsidRPr="0081121D">
              <w:rPr>
                <w:bCs/>
              </w:rPr>
              <w:t>36. «Обобщающее занятие по праздникам и истории Англоговорящих стран».  Активизация навыков говорения и передачи информации на иностранном языке. Работа с аудиоматериалами и видеоматериалами.</w:t>
            </w:r>
          </w:p>
        </w:tc>
        <w:tc>
          <w:tcPr>
            <w:tcW w:w="536" w:type="pct"/>
            <w:vAlign w:val="center"/>
          </w:tcPr>
          <w:p w14:paraId="611B4D2E" w14:textId="77777777" w:rsidR="00702F63" w:rsidRPr="0081121D" w:rsidRDefault="00702F63" w:rsidP="0081121D">
            <w:pPr>
              <w:suppressAutoHyphens/>
              <w:jc w:val="both"/>
              <w:rPr>
                <w:bCs/>
              </w:rPr>
            </w:pPr>
            <w:r w:rsidRPr="0081121D">
              <w:rPr>
                <w:bCs/>
              </w:rPr>
              <w:t>2</w:t>
            </w:r>
          </w:p>
        </w:tc>
        <w:tc>
          <w:tcPr>
            <w:tcW w:w="504" w:type="pct"/>
            <w:vMerge/>
          </w:tcPr>
          <w:p w14:paraId="6F6CD525" w14:textId="77777777" w:rsidR="00702F63" w:rsidRPr="0081121D" w:rsidRDefault="00702F63" w:rsidP="0081121D">
            <w:pPr>
              <w:suppressAutoHyphens/>
              <w:jc w:val="both"/>
              <w:rPr>
                <w:bCs/>
              </w:rPr>
            </w:pPr>
          </w:p>
        </w:tc>
        <w:tc>
          <w:tcPr>
            <w:tcW w:w="366" w:type="pct"/>
            <w:vMerge/>
          </w:tcPr>
          <w:p w14:paraId="3D39DAD0" w14:textId="77777777" w:rsidR="00702F63" w:rsidRPr="0081121D" w:rsidRDefault="00702F63" w:rsidP="0081121D">
            <w:pPr>
              <w:suppressAutoHyphens/>
              <w:jc w:val="both"/>
              <w:rPr>
                <w:bCs/>
              </w:rPr>
            </w:pPr>
          </w:p>
        </w:tc>
      </w:tr>
      <w:tr w:rsidR="00702F63" w:rsidRPr="0081121D" w14:paraId="234C387E" w14:textId="77777777" w:rsidTr="00E42D43">
        <w:trPr>
          <w:trHeight w:val="20"/>
        </w:trPr>
        <w:tc>
          <w:tcPr>
            <w:tcW w:w="649" w:type="pct"/>
            <w:vMerge/>
          </w:tcPr>
          <w:p w14:paraId="6EAC9951" w14:textId="77777777" w:rsidR="00702F63" w:rsidRPr="0081121D" w:rsidRDefault="00702F63" w:rsidP="0081121D">
            <w:pPr>
              <w:suppressAutoHyphens/>
              <w:jc w:val="both"/>
              <w:rPr>
                <w:bCs/>
              </w:rPr>
            </w:pPr>
          </w:p>
        </w:tc>
        <w:tc>
          <w:tcPr>
            <w:tcW w:w="2945" w:type="pct"/>
          </w:tcPr>
          <w:p w14:paraId="6E829C74" w14:textId="77777777" w:rsidR="00702F63" w:rsidRPr="0081121D" w:rsidRDefault="00702F63" w:rsidP="0081121D">
            <w:pPr>
              <w:suppressAutoHyphens/>
              <w:jc w:val="both"/>
            </w:pPr>
            <w:r w:rsidRPr="0081121D">
              <w:t>Самостоятельная работа: подготовить экскурсию «Неизвестный Лондон», подготовить доклады и / или эссе по теме «Праздники англоговорящих стран: традиции и современность»</w:t>
            </w:r>
          </w:p>
        </w:tc>
        <w:tc>
          <w:tcPr>
            <w:tcW w:w="536" w:type="pct"/>
          </w:tcPr>
          <w:p w14:paraId="23B8FADD" w14:textId="77777777" w:rsidR="00702F63" w:rsidRPr="0081121D" w:rsidRDefault="00702F63" w:rsidP="0081121D">
            <w:pPr>
              <w:suppressAutoHyphens/>
              <w:jc w:val="both"/>
              <w:rPr>
                <w:bCs/>
              </w:rPr>
            </w:pPr>
            <w:r w:rsidRPr="0081121D">
              <w:rPr>
                <w:bCs/>
              </w:rPr>
              <w:t>2</w:t>
            </w:r>
          </w:p>
        </w:tc>
        <w:tc>
          <w:tcPr>
            <w:tcW w:w="504" w:type="pct"/>
            <w:vMerge/>
          </w:tcPr>
          <w:p w14:paraId="0A7CB958" w14:textId="77777777" w:rsidR="00702F63" w:rsidRPr="0081121D" w:rsidRDefault="00702F63" w:rsidP="0081121D">
            <w:pPr>
              <w:suppressAutoHyphens/>
              <w:jc w:val="both"/>
              <w:rPr>
                <w:bCs/>
              </w:rPr>
            </w:pPr>
          </w:p>
        </w:tc>
        <w:tc>
          <w:tcPr>
            <w:tcW w:w="366" w:type="pct"/>
            <w:vMerge/>
          </w:tcPr>
          <w:p w14:paraId="6DDF1C43" w14:textId="77777777" w:rsidR="00702F63" w:rsidRPr="0081121D" w:rsidRDefault="00702F63" w:rsidP="0081121D">
            <w:pPr>
              <w:suppressAutoHyphens/>
              <w:jc w:val="both"/>
              <w:rPr>
                <w:bCs/>
              </w:rPr>
            </w:pPr>
          </w:p>
        </w:tc>
      </w:tr>
      <w:bookmarkEnd w:id="13"/>
      <w:tr w:rsidR="00702F63" w:rsidRPr="0081121D" w14:paraId="41790A7F" w14:textId="77777777" w:rsidTr="00E42D43">
        <w:trPr>
          <w:trHeight w:val="20"/>
        </w:trPr>
        <w:tc>
          <w:tcPr>
            <w:tcW w:w="3594" w:type="pct"/>
            <w:gridSpan w:val="2"/>
          </w:tcPr>
          <w:p w14:paraId="3E2000E1" w14:textId="77777777" w:rsidR="00702F63" w:rsidRPr="0081121D" w:rsidRDefault="00702F63" w:rsidP="0081121D">
            <w:pPr>
              <w:suppressAutoHyphens/>
              <w:jc w:val="both"/>
              <w:rPr>
                <w:bCs/>
                <w:iCs/>
              </w:rPr>
            </w:pPr>
            <w:r w:rsidRPr="0081121D">
              <w:rPr>
                <w:bCs/>
                <w:iCs/>
              </w:rPr>
              <w:t>Раздел 9. Биохимия и организация клетки.</w:t>
            </w:r>
          </w:p>
        </w:tc>
        <w:tc>
          <w:tcPr>
            <w:tcW w:w="536" w:type="pct"/>
          </w:tcPr>
          <w:p w14:paraId="6CCEA009" w14:textId="77777777" w:rsidR="00702F63" w:rsidRPr="0081121D" w:rsidRDefault="00702F63" w:rsidP="0081121D">
            <w:pPr>
              <w:suppressAutoHyphens/>
              <w:jc w:val="both"/>
              <w:rPr>
                <w:bCs/>
              </w:rPr>
            </w:pPr>
            <w:r w:rsidRPr="0081121D">
              <w:rPr>
                <w:bCs/>
              </w:rPr>
              <w:t>10</w:t>
            </w:r>
          </w:p>
        </w:tc>
        <w:tc>
          <w:tcPr>
            <w:tcW w:w="504" w:type="pct"/>
          </w:tcPr>
          <w:p w14:paraId="4DDE737A" w14:textId="77777777" w:rsidR="00702F63" w:rsidRPr="0081121D" w:rsidRDefault="00702F63" w:rsidP="0081121D">
            <w:pPr>
              <w:suppressAutoHyphens/>
              <w:jc w:val="both"/>
              <w:rPr>
                <w:bCs/>
              </w:rPr>
            </w:pPr>
          </w:p>
        </w:tc>
        <w:tc>
          <w:tcPr>
            <w:tcW w:w="366" w:type="pct"/>
          </w:tcPr>
          <w:p w14:paraId="6A00F30C" w14:textId="77777777" w:rsidR="00702F63" w:rsidRPr="0081121D" w:rsidRDefault="00702F63" w:rsidP="0081121D">
            <w:pPr>
              <w:suppressAutoHyphens/>
              <w:jc w:val="both"/>
              <w:rPr>
                <w:bCs/>
              </w:rPr>
            </w:pPr>
          </w:p>
        </w:tc>
      </w:tr>
      <w:tr w:rsidR="00702F63" w:rsidRPr="0081121D" w14:paraId="6C30DEF5" w14:textId="77777777" w:rsidTr="00E42D43">
        <w:trPr>
          <w:trHeight w:val="20"/>
        </w:trPr>
        <w:tc>
          <w:tcPr>
            <w:tcW w:w="649" w:type="pct"/>
            <w:tcBorders>
              <w:top w:val="single" w:sz="4" w:space="0" w:color="auto"/>
              <w:left w:val="single" w:sz="4" w:space="0" w:color="auto"/>
              <w:bottom w:val="single" w:sz="4" w:space="0" w:color="auto"/>
              <w:right w:val="single" w:sz="4" w:space="0" w:color="auto"/>
            </w:tcBorders>
          </w:tcPr>
          <w:p w14:paraId="5B947CA2" w14:textId="77777777" w:rsidR="00702F63" w:rsidRPr="0081121D" w:rsidRDefault="00702F63" w:rsidP="0081121D">
            <w:pPr>
              <w:suppressAutoHyphens/>
              <w:jc w:val="both"/>
              <w:rPr>
                <w:bCs/>
              </w:rPr>
            </w:pPr>
            <w:r w:rsidRPr="0081121D">
              <w:rPr>
                <w:bCs/>
              </w:rPr>
              <w:t xml:space="preserve">Тема 9. Значении Биохимии как науки. Организация клетки. </w:t>
            </w:r>
          </w:p>
          <w:p w14:paraId="6A7E2C2A" w14:textId="77777777" w:rsidR="00702F63" w:rsidRPr="0081121D" w:rsidRDefault="00702F63" w:rsidP="0081121D">
            <w:pPr>
              <w:suppressAutoHyphens/>
              <w:jc w:val="both"/>
              <w:rPr>
                <w:bCs/>
              </w:rPr>
            </w:pPr>
          </w:p>
          <w:p w14:paraId="057134E2" w14:textId="77777777" w:rsidR="00702F63" w:rsidRPr="0081121D" w:rsidRDefault="00702F63" w:rsidP="0081121D">
            <w:pPr>
              <w:suppressAutoHyphens/>
              <w:jc w:val="both"/>
              <w:rPr>
                <w:bCs/>
              </w:rPr>
            </w:pPr>
          </w:p>
          <w:p w14:paraId="63066B9C" w14:textId="77777777" w:rsidR="00702F63" w:rsidRPr="0081121D" w:rsidRDefault="00702F63" w:rsidP="0081121D">
            <w:pPr>
              <w:suppressAutoHyphens/>
              <w:jc w:val="both"/>
              <w:rPr>
                <w:bCs/>
              </w:rPr>
            </w:pPr>
          </w:p>
          <w:p w14:paraId="085B31A4" w14:textId="77777777" w:rsidR="00702F63" w:rsidRPr="0081121D" w:rsidRDefault="00702F63" w:rsidP="0081121D">
            <w:pPr>
              <w:suppressAutoHyphens/>
              <w:jc w:val="both"/>
              <w:rPr>
                <w:bCs/>
              </w:rPr>
            </w:pPr>
          </w:p>
        </w:tc>
        <w:tc>
          <w:tcPr>
            <w:tcW w:w="2945" w:type="pct"/>
            <w:tcBorders>
              <w:top w:val="single" w:sz="4" w:space="0" w:color="auto"/>
              <w:left w:val="single" w:sz="4" w:space="0" w:color="auto"/>
              <w:bottom w:val="single" w:sz="4" w:space="0" w:color="auto"/>
              <w:right w:val="single" w:sz="4" w:space="0" w:color="auto"/>
            </w:tcBorders>
          </w:tcPr>
          <w:p w14:paraId="2D8C1E9F" w14:textId="77777777" w:rsidR="00702F63" w:rsidRPr="0081121D" w:rsidRDefault="00702F63" w:rsidP="0081121D">
            <w:pPr>
              <w:suppressAutoHyphens/>
              <w:jc w:val="both"/>
              <w:rPr>
                <w:iCs/>
              </w:rPr>
            </w:pPr>
            <w:r w:rsidRPr="0081121D">
              <w:rPr>
                <w:iCs/>
              </w:rPr>
              <w:t xml:space="preserve">«Что изучает биохимия», «Происхождение жизни – гипотезы биохимиков»,  </w:t>
            </w:r>
          </w:p>
          <w:p w14:paraId="737F7C85" w14:textId="77777777" w:rsidR="00702F63" w:rsidRPr="0081121D" w:rsidRDefault="00702F63" w:rsidP="0081121D">
            <w:pPr>
              <w:suppressAutoHyphens/>
              <w:jc w:val="both"/>
              <w:rPr>
                <w:iCs/>
              </w:rPr>
            </w:pPr>
            <w:r w:rsidRPr="0081121D">
              <w:rPr>
                <w:iCs/>
              </w:rPr>
              <w:t xml:space="preserve">«Клетки -прокариоты и эукариоты», «Энергия клетки», «Спонтанность биохимических реакций. Термодинамика» </w:t>
            </w:r>
          </w:p>
          <w:p w14:paraId="7CD8F472" w14:textId="77777777" w:rsidR="00702F63" w:rsidRPr="0081121D" w:rsidRDefault="00702F63" w:rsidP="0081121D">
            <w:pPr>
              <w:suppressAutoHyphens/>
              <w:jc w:val="both"/>
              <w:rPr>
                <w:iCs/>
              </w:rPr>
            </w:pPr>
          </w:p>
        </w:tc>
        <w:tc>
          <w:tcPr>
            <w:tcW w:w="536" w:type="pct"/>
            <w:tcBorders>
              <w:top w:val="single" w:sz="4" w:space="0" w:color="auto"/>
              <w:left w:val="single" w:sz="4" w:space="0" w:color="auto"/>
              <w:bottom w:val="single" w:sz="4" w:space="0" w:color="auto"/>
              <w:right w:val="single" w:sz="4" w:space="0" w:color="auto"/>
            </w:tcBorders>
          </w:tcPr>
          <w:p w14:paraId="2A26BC9D" w14:textId="77777777" w:rsidR="00702F63" w:rsidRPr="0081121D" w:rsidRDefault="00702F63" w:rsidP="0081121D">
            <w:pPr>
              <w:suppressAutoHyphens/>
              <w:jc w:val="both"/>
              <w:rPr>
                <w:bCs/>
              </w:rPr>
            </w:pPr>
          </w:p>
          <w:p w14:paraId="2B1EAEF9" w14:textId="77777777" w:rsidR="00702F63" w:rsidRPr="0081121D" w:rsidRDefault="00702F63" w:rsidP="0081121D">
            <w:pPr>
              <w:suppressAutoHyphens/>
              <w:jc w:val="both"/>
              <w:rPr>
                <w:bCs/>
              </w:rPr>
            </w:pPr>
          </w:p>
        </w:tc>
        <w:tc>
          <w:tcPr>
            <w:tcW w:w="504" w:type="pct"/>
            <w:vMerge w:val="restart"/>
            <w:tcBorders>
              <w:top w:val="single" w:sz="4" w:space="0" w:color="auto"/>
              <w:left w:val="single" w:sz="4" w:space="0" w:color="auto"/>
              <w:right w:val="single" w:sz="4" w:space="0" w:color="auto"/>
            </w:tcBorders>
          </w:tcPr>
          <w:p w14:paraId="532B5B6D" w14:textId="77777777" w:rsidR="00702F63" w:rsidRPr="0081121D" w:rsidRDefault="00702F63" w:rsidP="0081121D">
            <w:pPr>
              <w:suppressAutoHyphens/>
              <w:jc w:val="both"/>
              <w:rPr>
                <w:bCs/>
              </w:rPr>
            </w:pPr>
            <w:r w:rsidRPr="0081121D">
              <w:rPr>
                <w:bCs/>
              </w:rPr>
              <w:t xml:space="preserve">ОК 01 </w:t>
            </w:r>
          </w:p>
          <w:p w14:paraId="415F3DB0" w14:textId="77777777" w:rsidR="00702F63" w:rsidRPr="0081121D" w:rsidRDefault="00702F63" w:rsidP="0081121D">
            <w:pPr>
              <w:suppressAutoHyphens/>
              <w:jc w:val="both"/>
              <w:rPr>
                <w:bCs/>
              </w:rPr>
            </w:pPr>
            <w:r w:rsidRPr="0081121D">
              <w:rPr>
                <w:bCs/>
              </w:rPr>
              <w:t>ОК 02</w:t>
            </w:r>
          </w:p>
          <w:p w14:paraId="7DCE61A6" w14:textId="77777777" w:rsidR="00702F63" w:rsidRPr="0081121D" w:rsidRDefault="00702F63" w:rsidP="0081121D">
            <w:pPr>
              <w:suppressAutoHyphens/>
              <w:jc w:val="both"/>
              <w:rPr>
                <w:bCs/>
              </w:rPr>
            </w:pPr>
            <w:r w:rsidRPr="0081121D">
              <w:rPr>
                <w:bCs/>
              </w:rPr>
              <w:t>ОК 03</w:t>
            </w:r>
          </w:p>
          <w:p w14:paraId="71851FE7" w14:textId="77777777" w:rsidR="00702F63" w:rsidRPr="0081121D" w:rsidRDefault="00702F63" w:rsidP="0081121D">
            <w:pPr>
              <w:suppressAutoHyphens/>
              <w:jc w:val="both"/>
              <w:rPr>
                <w:bCs/>
              </w:rPr>
            </w:pPr>
            <w:r w:rsidRPr="0081121D">
              <w:rPr>
                <w:bCs/>
              </w:rPr>
              <w:t>ОК 04</w:t>
            </w:r>
          </w:p>
          <w:p w14:paraId="1B25D1D6" w14:textId="77777777" w:rsidR="00702F63" w:rsidRPr="0081121D" w:rsidRDefault="00702F63" w:rsidP="0081121D">
            <w:pPr>
              <w:suppressAutoHyphens/>
              <w:jc w:val="both"/>
              <w:rPr>
                <w:bCs/>
              </w:rPr>
            </w:pPr>
            <w:r w:rsidRPr="0081121D">
              <w:rPr>
                <w:bCs/>
              </w:rPr>
              <w:t>ОК 05</w:t>
            </w:r>
          </w:p>
          <w:p w14:paraId="14EFCE65" w14:textId="77777777" w:rsidR="00702F63" w:rsidRPr="0081121D" w:rsidRDefault="00702F63" w:rsidP="0081121D">
            <w:pPr>
              <w:suppressAutoHyphens/>
              <w:jc w:val="both"/>
              <w:rPr>
                <w:bCs/>
              </w:rPr>
            </w:pPr>
            <w:r w:rsidRPr="0081121D">
              <w:rPr>
                <w:bCs/>
              </w:rPr>
              <w:t>ОК 06</w:t>
            </w:r>
          </w:p>
          <w:p w14:paraId="4ECDAF63" w14:textId="77777777" w:rsidR="00702F63" w:rsidRPr="0081121D" w:rsidRDefault="00702F63" w:rsidP="0081121D">
            <w:pPr>
              <w:suppressAutoHyphens/>
              <w:jc w:val="both"/>
              <w:rPr>
                <w:bCs/>
              </w:rPr>
            </w:pPr>
            <w:r w:rsidRPr="0081121D">
              <w:rPr>
                <w:bCs/>
              </w:rPr>
              <w:t>ОК 08</w:t>
            </w:r>
          </w:p>
          <w:p w14:paraId="43CE59BB" w14:textId="77777777" w:rsidR="00702F63" w:rsidRPr="0081121D" w:rsidRDefault="00702F63" w:rsidP="0081121D">
            <w:pPr>
              <w:suppressAutoHyphens/>
              <w:jc w:val="both"/>
              <w:rPr>
                <w:bCs/>
              </w:rPr>
            </w:pPr>
            <w:r w:rsidRPr="0081121D">
              <w:rPr>
                <w:bCs/>
              </w:rPr>
              <w:t>ОК 09</w:t>
            </w:r>
          </w:p>
          <w:p w14:paraId="5E5542EF" w14:textId="77777777" w:rsidR="00702F63" w:rsidRPr="0081121D" w:rsidRDefault="00702F63" w:rsidP="0081121D">
            <w:pPr>
              <w:suppressAutoHyphens/>
              <w:jc w:val="both"/>
              <w:rPr>
                <w:bCs/>
              </w:rPr>
            </w:pPr>
          </w:p>
        </w:tc>
        <w:tc>
          <w:tcPr>
            <w:tcW w:w="366" w:type="pct"/>
            <w:vMerge w:val="restart"/>
            <w:tcBorders>
              <w:top w:val="single" w:sz="4" w:space="0" w:color="auto"/>
              <w:left w:val="single" w:sz="4" w:space="0" w:color="auto"/>
              <w:right w:val="single" w:sz="4" w:space="0" w:color="auto"/>
            </w:tcBorders>
          </w:tcPr>
          <w:p w14:paraId="07F5A92A" w14:textId="77777777" w:rsidR="00702F63" w:rsidRPr="0081121D" w:rsidRDefault="00702F63" w:rsidP="0081121D">
            <w:pPr>
              <w:suppressAutoHyphens/>
              <w:jc w:val="both"/>
              <w:rPr>
                <w:bCs/>
              </w:rPr>
            </w:pPr>
            <w:r w:rsidRPr="0081121D">
              <w:rPr>
                <w:bCs/>
              </w:rPr>
              <w:t>Уо 01.01</w:t>
            </w:r>
          </w:p>
          <w:p w14:paraId="766757AB" w14:textId="77777777" w:rsidR="00702F63" w:rsidRPr="0081121D" w:rsidRDefault="00702F63" w:rsidP="0081121D">
            <w:pPr>
              <w:suppressAutoHyphens/>
              <w:jc w:val="both"/>
              <w:rPr>
                <w:bCs/>
              </w:rPr>
            </w:pPr>
            <w:r w:rsidRPr="0081121D">
              <w:rPr>
                <w:bCs/>
              </w:rPr>
              <w:t>Зо 01.01</w:t>
            </w:r>
          </w:p>
          <w:p w14:paraId="759B29CA" w14:textId="77777777" w:rsidR="00702F63" w:rsidRPr="0081121D" w:rsidRDefault="00702F63" w:rsidP="0081121D">
            <w:pPr>
              <w:suppressAutoHyphens/>
              <w:jc w:val="both"/>
              <w:rPr>
                <w:bCs/>
              </w:rPr>
            </w:pPr>
            <w:r w:rsidRPr="0081121D">
              <w:rPr>
                <w:bCs/>
              </w:rPr>
              <w:t>Зо 01.02</w:t>
            </w:r>
          </w:p>
          <w:p w14:paraId="5C9F0F29" w14:textId="77777777" w:rsidR="00702F63" w:rsidRPr="0081121D" w:rsidRDefault="00702F63" w:rsidP="0081121D">
            <w:pPr>
              <w:suppressAutoHyphens/>
              <w:jc w:val="both"/>
              <w:rPr>
                <w:bCs/>
              </w:rPr>
            </w:pPr>
            <w:r w:rsidRPr="0081121D">
              <w:rPr>
                <w:bCs/>
              </w:rPr>
              <w:t>Уо 02.01</w:t>
            </w:r>
          </w:p>
          <w:p w14:paraId="5D157D92" w14:textId="77777777" w:rsidR="00702F63" w:rsidRPr="0081121D" w:rsidRDefault="00702F63" w:rsidP="0081121D">
            <w:pPr>
              <w:suppressAutoHyphens/>
              <w:jc w:val="both"/>
              <w:rPr>
                <w:bCs/>
              </w:rPr>
            </w:pPr>
            <w:r w:rsidRPr="0081121D">
              <w:rPr>
                <w:bCs/>
              </w:rPr>
              <w:t>Зо 02.01</w:t>
            </w:r>
          </w:p>
          <w:p w14:paraId="1C7F368A" w14:textId="77777777" w:rsidR="00702F63" w:rsidRPr="0081121D" w:rsidRDefault="00702F63" w:rsidP="0081121D">
            <w:pPr>
              <w:suppressAutoHyphens/>
              <w:jc w:val="both"/>
              <w:rPr>
                <w:bCs/>
              </w:rPr>
            </w:pPr>
            <w:r w:rsidRPr="0081121D">
              <w:rPr>
                <w:bCs/>
              </w:rPr>
              <w:t>Уо 03.01</w:t>
            </w:r>
          </w:p>
          <w:p w14:paraId="575C0035" w14:textId="77777777" w:rsidR="00702F63" w:rsidRPr="0081121D" w:rsidRDefault="00702F63" w:rsidP="0081121D">
            <w:pPr>
              <w:suppressAutoHyphens/>
              <w:jc w:val="both"/>
              <w:rPr>
                <w:bCs/>
              </w:rPr>
            </w:pPr>
            <w:r w:rsidRPr="0081121D">
              <w:rPr>
                <w:bCs/>
              </w:rPr>
              <w:t>Зо 03.01</w:t>
            </w:r>
          </w:p>
          <w:p w14:paraId="7F80D44E" w14:textId="77777777" w:rsidR="00702F63" w:rsidRPr="0081121D" w:rsidRDefault="00702F63" w:rsidP="0081121D">
            <w:pPr>
              <w:suppressAutoHyphens/>
              <w:jc w:val="both"/>
              <w:rPr>
                <w:bCs/>
              </w:rPr>
            </w:pPr>
            <w:r w:rsidRPr="0081121D">
              <w:rPr>
                <w:bCs/>
              </w:rPr>
              <w:t>Зо 03.02</w:t>
            </w:r>
          </w:p>
          <w:p w14:paraId="0C5DB97D" w14:textId="77777777" w:rsidR="00702F63" w:rsidRPr="0081121D" w:rsidRDefault="00702F63" w:rsidP="0081121D">
            <w:pPr>
              <w:suppressAutoHyphens/>
              <w:jc w:val="both"/>
              <w:rPr>
                <w:bCs/>
              </w:rPr>
            </w:pPr>
            <w:r w:rsidRPr="0081121D">
              <w:rPr>
                <w:bCs/>
              </w:rPr>
              <w:lastRenderedPageBreak/>
              <w:t>Уо 04.01</w:t>
            </w:r>
          </w:p>
          <w:p w14:paraId="02A19B59" w14:textId="77777777" w:rsidR="00702F63" w:rsidRPr="0081121D" w:rsidRDefault="00702F63" w:rsidP="0081121D">
            <w:pPr>
              <w:suppressAutoHyphens/>
              <w:jc w:val="both"/>
              <w:rPr>
                <w:bCs/>
              </w:rPr>
            </w:pPr>
            <w:r w:rsidRPr="0081121D">
              <w:rPr>
                <w:bCs/>
              </w:rPr>
              <w:t>Уо 04.02</w:t>
            </w:r>
          </w:p>
          <w:p w14:paraId="0CD15BE2" w14:textId="77777777" w:rsidR="00702F63" w:rsidRPr="0081121D" w:rsidRDefault="00702F63" w:rsidP="0081121D">
            <w:pPr>
              <w:suppressAutoHyphens/>
              <w:jc w:val="both"/>
              <w:rPr>
                <w:bCs/>
              </w:rPr>
            </w:pPr>
            <w:r w:rsidRPr="0081121D">
              <w:rPr>
                <w:bCs/>
              </w:rPr>
              <w:t>Уо 04.03</w:t>
            </w:r>
          </w:p>
          <w:p w14:paraId="56BEA992" w14:textId="77777777" w:rsidR="00702F63" w:rsidRPr="0081121D" w:rsidRDefault="00702F63" w:rsidP="0081121D">
            <w:pPr>
              <w:suppressAutoHyphens/>
              <w:jc w:val="both"/>
              <w:rPr>
                <w:bCs/>
              </w:rPr>
            </w:pPr>
            <w:r w:rsidRPr="0081121D">
              <w:rPr>
                <w:bCs/>
              </w:rPr>
              <w:t>Уо 04.04</w:t>
            </w:r>
          </w:p>
          <w:p w14:paraId="6B7C26E9" w14:textId="77777777" w:rsidR="00702F63" w:rsidRPr="0081121D" w:rsidRDefault="00702F63" w:rsidP="0081121D">
            <w:pPr>
              <w:suppressAutoHyphens/>
              <w:jc w:val="both"/>
              <w:rPr>
                <w:bCs/>
              </w:rPr>
            </w:pPr>
            <w:r w:rsidRPr="0081121D">
              <w:rPr>
                <w:bCs/>
              </w:rPr>
              <w:t>Уо 04.05</w:t>
            </w:r>
          </w:p>
          <w:p w14:paraId="14EDA43F" w14:textId="77777777" w:rsidR="00702F63" w:rsidRPr="0081121D" w:rsidRDefault="00702F63" w:rsidP="0081121D">
            <w:pPr>
              <w:suppressAutoHyphens/>
              <w:jc w:val="both"/>
              <w:rPr>
                <w:bCs/>
              </w:rPr>
            </w:pPr>
            <w:r w:rsidRPr="0081121D">
              <w:rPr>
                <w:bCs/>
              </w:rPr>
              <w:t>Уо 04.06</w:t>
            </w:r>
          </w:p>
          <w:p w14:paraId="7BC2B211" w14:textId="77777777" w:rsidR="00702F63" w:rsidRPr="0081121D" w:rsidRDefault="00702F63" w:rsidP="0081121D">
            <w:pPr>
              <w:suppressAutoHyphens/>
              <w:jc w:val="both"/>
              <w:rPr>
                <w:bCs/>
              </w:rPr>
            </w:pPr>
            <w:r w:rsidRPr="0081121D">
              <w:rPr>
                <w:bCs/>
              </w:rPr>
              <w:t>Уо 04.07</w:t>
            </w:r>
          </w:p>
          <w:p w14:paraId="77362451" w14:textId="77777777" w:rsidR="00702F63" w:rsidRPr="0081121D" w:rsidRDefault="00702F63" w:rsidP="0081121D">
            <w:pPr>
              <w:suppressAutoHyphens/>
              <w:jc w:val="both"/>
              <w:rPr>
                <w:bCs/>
              </w:rPr>
            </w:pPr>
            <w:r w:rsidRPr="0081121D">
              <w:rPr>
                <w:bCs/>
              </w:rPr>
              <w:t>Уо 04.08</w:t>
            </w:r>
          </w:p>
          <w:p w14:paraId="731C383A" w14:textId="77777777" w:rsidR="00702F63" w:rsidRPr="0081121D" w:rsidRDefault="00702F63" w:rsidP="0081121D">
            <w:pPr>
              <w:suppressAutoHyphens/>
              <w:jc w:val="both"/>
              <w:rPr>
                <w:bCs/>
              </w:rPr>
            </w:pPr>
            <w:r w:rsidRPr="0081121D">
              <w:rPr>
                <w:bCs/>
              </w:rPr>
              <w:t>Уо 04.09</w:t>
            </w:r>
          </w:p>
          <w:p w14:paraId="1CA5EC34" w14:textId="77777777" w:rsidR="00702F63" w:rsidRPr="0081121D" w:rsidRDefault="00702F63" w:rsidP="0081121D">
            <w:pPr>
              <w:suppressAutoHyphens/>
              <w:jc w:val="both"/>
              <w:rPr>
                <w:bCs/>
              </w:rPr>
            </w:pPr>
            <w:r w:rsidRPr="0081121D">
              <w:rPr>
                <w:bCs/>
              </w:rPr>
              <w:t>Зо 04.01</w:t>
            </w:r>
          </w:p>
          <w:p w14:paraId="2463465B" w14:textId="77777777" w:rsidR="00702F63" w:rsidRPr="0081121D" w:rsidRDefault="00702F63" w:rsidP="0081121D">
            <w:pPr>
              <w:suppressAutoHyphens/>
              <w:jc w:val="both"/>
              <w:rPr>
                <w:bCs/>
              </w:rPr>
            </w:pPr>
            <w:r w:rsidRPr="0081121D">
              <w:rPr>
                <w:bCs/>
              </w:rPr>
              <w:t>Зо 04.02</w:t>
            </w:r>
          </w:p>
          <w:p w14:paraId="0F8EE522" w14:textId="77777777" w:rsidR="00702F63" w:rsidRPr="0081121D" w:rsidRDefault="00702F63" w:rsidP="0081121D">
            <w:pPr>
              <w:suppressAutoHyphens/>
              <w:jc w:val="both"/>
              <w:rPr>
                <w:bCs/>
              </w:rPr>
            </w:pPr>
            <w:r w:rsidRPr="0081121D">
              <w:rPr>
                <w:bCs/>
              </w:rPr>
              <w:t>Уо 05.01</w:t>
            </w:r>
          </w:p>
          <w:p w14:paraId="77F8F52E" w14:textId="77777777" w:rsidR="00702F63" w:rsidRPr="0081121D" w:rsidRDefault="00702F63" w:rsidP="0081121D">
            <w:pPr>
              <w:suppressAutoHyphens/>
              <w:jc w:val="both"/>
              <w:rPr>
                <w:bCs/>
              </w:rPr>
            </w:pPr>
            <w:r w:rsidRPr="0081121D">
              <w:rPr>
                <w:bCs/>
              </w:rPr>
              <w:t>Уо 05.02</w:t>
            </w:r>
          </w:p>
          <w:p w14:paraId="24E2EFE1" w14:textId="77777777" w:rsidR="00702F63" w:rsidRPr="0081121D" w:rsidRDefault="00702F63" w:rsidP="0081121D">
            <w:pPr>
              <w:suppressAutoHyphens/>
              <w:jc w:val="both"/>
              <w:rPr>
                <w:bCs/>
              </w:rPr>
            </w:pPr>
            <w:r w:rsidRPr="0081121D">
              <w:rPr>
                <w:bCs/>
              </w:rPr>
              <w:t>Зо 05.01</w:t>
            </w:r>
          </w:p>
          <w:p w14:paraId="3119627B" w14:textId="77777777" w:rsidR="00702F63" w:rsidRPr="0081121D" w:rsidRDefault="00702F63" w:rsidP="0081121D">
            <w:pPr>
              <w:suppressAutoHyphens/>
              <w:jc w:val="both"/>
              <w:rPr>
                <w:bCs/>
              </w:rPr>
            </w:pPr>
            <w:r w:rsidRPr="0081121D">
              <w:rPr>
                <w:bCs/>
              </w:rPr>
              <w:t>Зо 05.02</w:t>
            </w:r>
          </w:p>
          <w:p w14:paraId="35E3D70F" w14:textId="77777777" w:rsidR="00702F63" w:rsidRPr="0081121D" w:rsidRDefault="00702F63" w:rsidP="0081121D">
            <w:pPr>
              <w:suppressAutoHyphens/>
              <w:jc w:val="both"/>
              <w:rPr>
                <w:bCs/>
              </w:rPr>
            </w:pPr>
            <w:r w:rsidRPr="0081121D">
              <w:rPr>
                <w:bCs/>
              </w:rPr>
              <w:t>Уо 06.01</w:t>
            </w:r>
          </w:p>
          <w:p w14:paraId="00BE3424" w14:textId="77777777" w:rsidR="00702F63" w:rsidRPr="0081121D" w:rsidRDefault="00702F63" w:rsidP="0081121D">
            <w:pPr>
              <w:suppressAutoHyphens/>
              <w:jc w:val="both"/>
              <w:rPr>
                <w:bCs/>
              </w:rPr>
            </w:pPr>
            <w:r w:rsidRPr="0081121D">
              <w:rPr>
                <w:bCs/>
              </w:rPr>
              <w:t>Уо 06.02</w:t>
            </w:r>
          </w:p>
          <w:p w14:paraId="1BE30CD1" w14:textId="77777777" w:rsidR="00702F63" w:rsidRPr="0081121D" w:rsidRDefault="00702F63" w:rsidP="0081121D">
            <w:pPr>
              <w:suppressAutoHyphens/>
              <w:jc w:val="both"/>
              <w:rPr>
                <w:bCs/>
              </w:rPr>
            </w:pPr>
            <w:r w:rsidRPr="0081121D">
              <w:rPr>
                <w:bCs/>
              </w:rPr>
              <w:t>Зо 06.01</w:t>
            </w:r>
          </w:p>
          <w:p w14:paraId="706F6931" w14:textId="77777777" w:rsidR="00702F63" w:rsidRPr="0081121D" w:rsidRDefault="00702F63" w:rsidP="0081121D">
            <w:pPr>
              <w:suppressAutoHyphens/>
              <w:jc w:val="both"/>
              <w:rPr>
                <w:bCs/>
              </w:rPr>
            </w:pPr>
            <w:r w:rsidRPr="0081121D">
              <w:rPr>
                <w:bCs/>
              </w:rPr>
              <w:t>Уо 8.01</w:t>
            </w:r>
          </w:p>
          <w:p w14:paraId="7D237C23" w14:textId="77777777" w:rsidR="00702F63" w:rsidRPr="0081121D" w:rsidRDefault="00702F63" w:rsidP="0081121D">
            <w:pPr>
              <w:suppressAutoHyphens/>
              <w:jc w:val="both"/>
              <w:rPr>
                <w:bCs/>
              </w:rPr>
            </w:pPr>
            <w:r w:rsidRPr="0081121D">
              <w:rPr>
                <w:bCs/>
              </w:rPr>
              <w:t>Уо 08.02</w:t>
            </w:r>
          </w:p>
          <w:p w14:paraId="555E528F" w14:textId="77777777" w:rsidR="00702F63" w:rsidRPr="0081121D" w:rsidRDefault="00702F63" w:rsidP="0081121D">
            <w:pPr>
              <w:suppressAutoHyphens/>
              <w:jc w:val="both"/>
              <w:rPr>
                <w:bCs/>
              </w:rPr>
            </w:pPr>
            <w:r w:rsidRPr="0081121D">
              <w:rPr>
                <w:bCs/>
              </w:rPr>
              <w:lastRenderedPageBreak/>
              <w:t>Уо 08.03</w:t>
            </w:r>
          </w:p>
          <w:p w14:paraId="1E921DEE" w14:textId="77777777" w:rsidR="00702F63" w:rsidRPr="0081121D" w:rsidRDefault="00702F63" w:rsidP="0081121D">
            <w:pPr>
              <w:suppressAutoHyphens/>
              <w:jc w:val="both"/>
              <w:rPr>
                <w:bCs/>
              </w:rPr>
            </w:pPr>
            <w:r w:rsidRPr="0081121D">
              <w:rPr>
                <w:bCs/>
              </w:rPr>
              <w:t>Зо 08.01</w:t>
            </w:r>
          </w:p>
          <w:p w14:paraId="6692EF1A" w14:textId="77777777" w:rsidR="00702F63" w:rsidRPr="0081121D" w:rsidRDefault="00702F63" w:rsidP="0081121D">
            <w:pPr>
              <w:suppressAutoHyphens/>
              <w:jc w:val="both"/>
              <w:rPr>
                <w:bCs/>
              </w:rPr>
            </w:pPr>
            <w:r w:rsidRPr="0081121D">
              <w:rPr>
                <w:bCs/>
              </w:rPr>
              <w:t>Зо 08.02</w:t>
            </w:r>
          </w:p>
          <w:p w14:paraId="2DEBA8C4" w14:textId="77777777" w:rsidR="00702F63" w:rsidRPr="0081121D" w:rsidRDefault="00702F63" w:rsidP="0081121D">
            <w:pPr>
              <w:suppressAutoHyphens/>
              <w:jc w:val="both"/>
              <w:rPr>
                <w:bCs/>
              </w:rPr>
            </w:pPr>
            <w:r w:rsidRPr="0081121D">
              <w:rPr>
                <w:bCs/>
              </w:rPr>
              <w:t>Зо 08.03</w:t>
            </w:r>
          </w:p>
          <w:p w14:paraId="44B62565" w14:textId="77777777" w:rsidR="00702F63" w:rsidRPr="0081121D" w:rsidRDefault="00702F63" w:rsidP="0081121D">
            <w:pPr>
              <w:suppressAutoHyphens/>
              <w:jc w:val="both"/>
              <w:rPr>
                <w:bCs/>
              </w:rPr>
            </w:pPr>
            <w:r w:rsidRPr="0081121D">
              <w:rPr>
                <w:bCs/>
              </w:rPr>
              <w:t>Зо 08.04</w:t>
            </w:r>
          </w:p>
          <w:p w14:paraId="1AC56464" w14:textId="77777777" w:rsidR="00702F63" w:rsidRPr="0081121D" w:rsidRDefault="00702F63" w:rsidP="0081121D">
            <w:pPr>
              <w:suppressAutoHyphens/>
              <w:jc w:val="both"/>
              <w:rPr>
                <w:bCs/>
              </w:rPr>
            </w:pPr>
            <w:r w:rsidRPr="0081121D">
              <w:rPr>
                <w:bCs/>
              </w:rPr>
              <w:t>Уо 09.01</w:t>
            </w:r>
          </w:p>
          <w:p w14:paraId="21A91BDC" w14:textId="77777777" w:rsidR="00702F63" w:rsidRPr="0081121D" w:rsidRDefault="00702F63" w:rsidP="0081121D">
            <w:pPr>
              <w:suppressAutoHyphens/>
              <w:jc w:val="both"/>
              <w:rPr>
                <w:bCs/>
              </w:rPr>
            </w:pPr>
            <w:r w:rsidRPr="0081121D">
              <w:rPr>
                <w:bCs/>
              </w:rPr>
              <w:t>Уо 09.02</w:t>
            </w:r>
          </w:p>
          <w:p w14:paraId="6F9E7DFE" w14:textId="77777777" w:rsidR="00702F63" w:rsidRPr="0081121D" w:rsidRDefault="00702F63" w:rsidP="0081121D">
            <w:pPr>
              <w:suppressAutoHyphens/>
              <w:jc w:val="both"/>
              <w:rPr>
                <w:bCs/>
              </w:rPr>
            </w:pPr>
            <w:r w:rsidRPr="0081121D">
              <w:rPr>
                <w:bCs/>
              </w:rPr>
              <w:t>Уо 09.03</w:t>
            </w:r>
          </w:p>
          <w:p w14:paraId="2E546685" w14:textId="77777777" w:rsidR="00702F63" w:rsidRPr="0081121D" w:rsidRDefault="00702F63" w:rsidP="0081121D">
            <w:pPr>
              <w:suppressAutoHyphens/>
              <w:jc w:val="both"/>
              <w:rPr>
                <w:bCs/>
              </w:rPr>
            </w:pPr>
            <w:r w:rsidRPr="0081121D">
              <w:rPr>
                <w:bCs/>
              </w:rPr>
              <w:t>Уо 09.04</w:t>
            </w:r>
          </w:p>
          <w:p w14:paraId="76EDCFDC" w14:textId="77777777" w:rsidR="00702F63" w:rsidRPr="0081121D" w:rsidRDefault="00702F63" w:rsidP="0081121D">
            <w:pPr>
              <w:suppressAutoHyphens/>
              <w:jc w:val="both"/>
              <w:rPr>
                <w:bCs/>
              </w:rPr>
            </w:pPr>
            <w:r w:rsidRPr="0081121D">
              <w:rPr>
                <w:bCs/>
              </w:rPr>
              <w:t>Уо 09.05</w:t>
            </w:r>
          </w:p>
          <w:p w14:paraId="1C4C1912" w14:textId="77777777" w:rsidR="00702F63" w:rsidRPr="0081121D" w:rsidRDefault="00702F63" w:rsidP="0081121D">
            <w:pPr>
              <w:suppressAutoHyphens/>
              <w:jc w:val="both"/>
              <w:rPr>
                <w:bCs/>
              </w:rPr>
            </w:pPr>
            <w:r w:rsidRPr="0081121D">
              <w:rPr>
                <w:bCs/>
              </w:rPr>
              <w:t>Уо 09.06</w:t>
            </w:r>
          </w:p>
          <w:p w14:paraId="2E6A7B9E" w14:textId="77777777" w:rsidR="00702F63" w:rsidRPr="0081121D" w:rsidRDefault="00702F63" w:rsidP="0081121D">
            <w:pPr>
              <w:suppressAutoHyphens/>
              <w:jc w:val="both"/>
              <w:rPr>
                <w:bCs/>
              </w:rPr>
            </w:pPr>
            <w:r w:rsidRPr="0081121D">
              <w:rPr>
                <w:bCs/>
              </w:rPr>
              <w:t>Уо 09.08</w:t>
            </w:r>
          </w:p>
          <w:p w14:paraId="46151917" w14:textId="77777777" w:rsidR="00702F63" w:rsidRPr="0081121D" w:rsidRDefault="00702F63" w:rsidP="0081121D">
            <w:pPr>
              <w:suppressAutoHyphens/>
              <w:jc w:val="both"/>
              <w:rPr>
                <w:bCs/>
              </w:rPr>
            </w:pPr>
            <w:r w:rsidRPr="0081121D">
              <w:rPr>
                <w:bCs/>
              </w:rPr>
              <w:t>Зо 09.01</w:t>
            </w:r>
          </w:p>
          <w:p w14:paraId="32706624" w14:textId="77777777" w:rsidR="00702F63" w:rsidRPr="0081121D" w:rsidRDefault="00702F63" w:rsidP="0081121D">
            <w:pPr>
              <w:suppressAutoHyphens/>
              <w:jc w:val="both"/>
              <w:rPr>
                <w:bCs/>
              </w:rPr>
            </w:pPr>
            <w:r w:rsidRPr="0081121D">
              <w:rPr>
                <w:bCs/>
              </w:rPr>
              <w:t>Зо 09.02</w:t>
            </w:r>
          </w:p>
          <w:p w14:paraId="1D0B444E" w14:textId="77777777" w:rsidR="00702F63" w:rsidRPr="0081121D" w:rsidRDefault="00702F63" w:rsidP="0081121D">
            <w:pPr>
              <w:suppressAutoHyphens/>
              <w:jc w:val="both"/>
              <w:rPr>
                <w:bCs/>
              </w:rPr>
            </w:pPr>
            <w:r w:rsidRPr="0081121D">
              <w:rPr>
                <w:bCs/>
              </w:rPr>
              <w:t>Зо 09.03.02</w:t>
            </w:r>
          </w:p>
          <w:p w14:paraId="544813EA" w14:textId="77777777" w:rsidR="00702F63" w:rsidRPr="0081121D" w:rsidRDefault="00702F63" w:rsidP="0081121D">
            <w:pPr>
              <w:suppressAutoHyphens/>
              <w:jc w:val="both"/>
              <w:rPr>
                <w:bCs/>
              </w:rPr>
            </w:pPr>
          </w:p>
        </w:tc>
      </w:tr>
      <w:tr w:rsidR="00702F63" w:rsidRPr="0081121D" w14:paraId="06178123" w14:textId="77777777" w:rsidTr="00E42D43">
        <w:trPr>
          <w:trHeight w:val="20"/>
        </w:trPr>
        <w:tc>
          <w:tcPr>
            <w:tcW w:w="649" w:type="pct"/>
            <w:tcBorders>
              <w:top w:val="single" w:sz="4" w:space="0" w:color="auto"/>
              <w:left w:val="single" w:sz="4" w:space="0" w:color="auto"/>
              <w:bottom w:val="single" w:sz="4" w:space="0" w:color="auto"/>
              <w:right w:val="single" w:sz="4" w:space="0" w:color="auto"/>
            </w:tcBorders>
          </w:tcPr>
          <w:p w14:paraId="29E64CE0" w14:textId="77777777" w:rsidR="00702F63" w:rsidRPr="0081121D" w:rsidRDefault="00702F63" w:rsidP="0081121D">
            <w:pPr>
              <w:suppressAutoHyphens/>
              <w:jc w:val="both"/>
              <w:rPr>
                <w:bCs/>
              </w:rPr>
            </w:pPr>
          </w:p>
        </w:tc>
        <w:tc>
          <w:tcPr>
            <w:tcW w:w="2945" w:type="pct"/>
            <w:tcBorders>
              <w:top w:val="single" w:sz="4" w:space="0" w:color="auto"/>
              <w:left w:val="single" w:sz="4" w:space="0" w:color="auto"/>
              <w:bottom w:val="single" w:sz="4" w:space="0" w:color="auto"/>
              <w:right w:val="single" w:sz="4" w:space="0" w:color="auto"/>
            </w:tcBorders>
          </w:tcPr>
          <w:p w14:paraId="031FE833" w14:textId="77777777" w:rsidR="00702F63" w:rsidRPr="0081121D" w:rsidRDefault="00702F63" w:rsidP="0081121D">
            <w:pPr>
              <w:suppressAutoHyphens/>
              <w:jc w:val="both"/>
              <w:rPr>
                <w:bCs/>
                <w:iCs/>
              </w:rPr>
            </w:pPr>
            <w:r w:rsidRPr="0081121D">
              <w:rPr>
                <w:bCs/>
                <w:iCs/>
              </w:rPr>
              <w:t>В том числе практических занятий</w:t>
            </w:r>
          </w:p>
        </w:tc>
        <w:tc>
          <w:tcPr>
            <w:tcW w:w="536" w:type="pct"/>
            <w:tcBorders>
              <w:top w:val="single" w:sz="4" w:space="0" w:color="auto"/>
              <w:left w:val="single" w:sz="4" w:space="0" w:color="auto"/>
              <w:bottom w:val="single" w:sz="4" w:space="0" w:color="auto"/>
              <w:right w:val="single" w:sz="4" w:space="0" w:color="auto"/>
            </w:tcBorders>
          </w:tcPr>
          <w:p w14:paraId="7A1B9031" w14:textId="77777777" w:rsidR="00702F63" w:rsidRPr="0081121D" w:rsidRDefault="00702F63" w:rsidP="0081121D">
            <w:pPr>
              <w:suppressAutoHyphens/>
              <w:jc w:val="both"/>
              <w:rPr>
                <w:bCs/>
              </w:rPr>
            </w:pPr>
            <w:r w:rsidRPr="0081121D">
              <w:rPr>
                <w:bCs/>
              </w:rPr>
              <w:t>10</w:t>
            </w:r>
          </w:p>
        </w:tc>
        <w:tc>
          <w:tcPr>
            <w:tcW w:w="504" w:type="pct"/>
            <w:vMerge/>
            <w:tcBorders>
              <w:left w:val="single" w:sz="4" w:space="0" w:color="auto"/>
              <w:right w:val="single" w:sz="4" w:space="0" w:color="auto"/>
            </w:tcBorders>
          </w:tcPr>
          <w:p w14:paraId="0E779354" w14:textId="77777777" w:rsidR="00702F63" w:rsidRPr="0081121D" w:rsidRDefault="00702F63" w:rsidP="0081121D">
            <w:pPr>
              <w:suppressAutoHyphens/>
              <w:jc w:val="both"/>
              <w:rPr>
                <w:bCs/>
              </w:rPr>
            </w:pPr>
          </w:p>
        </w:tc>
        <w:tc>
          <w:tcPr>
            <w:tcW w:w="366" w:type="pct"/>
            <w:vMerge/>
            <w:tcBorders>
              <w:left w:val="single" w:sz="4" w:space="0" w:color="auto"/>
              <w:right w:val="single" w:sz="4" w:space="0" w:color="auto"/>
            </w:tcBorders>
          </w:tcPr>
          <w:p w14:paraId="1C5BBABC" w14:textId="77777777" w:rsidR="00702F63" w:rsidRPr="0081121D" w:rsidRDefault="00702F63" w:rsidP="0081121D">
            <w:pPr>
              <w:suppressAutoHyphens/>
              <w:jc w:val="both"/>
              <w:rPr>
                <w:bCs/>
              </w:rPr>
            </w:pPr>
          </w:p>
        </w:tc>
      </w:tr>
      <w:tr w:rsidR="00702F63" w:rsidRPr="0081121D" w14:paraId="32532E03" w14:textId="77777777" w:rsidTr="00E42D43">
        <w:trPr>
          <w:trHeight w:val="20"/>
        </w:trPr>
        <w:tc>
          <w:tcPr>
            <w:tcW w:w="649" w:type="pct"/>
            <w:tcBorders>
              <w:top w:val="single" w:sz="4" w:space="0" w:color="auto"/>
              <w:left w:val="single" w:sz="4" w:space="0" w:color="auto"/>
              <w:bottom w:val="single" w:sz="4" w:space="0" w:color="auto"/>
              <w:right w:val="single" w:sz="4" w:space="0" w:color="auto"/>
            </w:tcBorders>
          </w:tcPr>
          <w:p w14:paraId="4EC1D017" w14:textId="77777777" w:rsidR="00702F63" w:rsidRPr="0081121D" w:rsidRDefault="00702F63" w:rsidP="0081121D">
            <w:pPr>
              <w:suppressAutoHyphens/>
              <w:jc w:val="both"/>
              <w:rPr>
                <w:bCs/>
              </w:rPr>
            </w:pPr>
          </w:p>
        </w:tc>
        <w:tc>
          <w:tcPr>
            <w:tcW w:w="2945" w:type="pct"/>
            <w:tcBorders>
              <w:top w:val="single" w:sz="4" w:space="0" w:color="auto"/>
              <w:left w:val="single" w:sz="4" w:space="0" w:color="auto"/>
              <w:bottom w:val="single" w:sz="4" w:space="0" w:color="auto"/>
              <w:right w:val="single" w:sz="4" w:space="0" w:color="auto"/>
            </w:tcBorders>
          </w:tcPr>
          <w:p w14:paraId="7C58DAEB" w14:textId="77777777" w:rsidR="00702F63" w:rsidRPr="0081121D" w:rsidRDefault="00702F63" w:rsidP="0081121D">
            <w:pPr>
              <w:suppressAutoHyphens/>
              <w:jc w:val="both"/>
              <w:rPr>
                <w:iCs/>
              </w:rPr>
            </w:pPr>
            <w:r w:rsidRPr="0081121D">
              <w:rPr>
                <w:iCs/>
              </w:rPr>
              <w:t xml:space="preserve">37. «Что изучает биохимия». Введение и усвоение лексики. Активизация навыков чтения и выделения информации в тексте </w:t>
            </w:r>
          </w:p>
        </w:tc>
        <w:tc>
          <w:tcPr>
            <w:tcW w:w="536" w:type="pct"/>
            <w:tcBorders>
              <w:top w:val="single" w:sz="4" w:space="0" w:color="auto"/>
              <w:left w:val="single" w:sz="4" w:space="0" w:color="auto"/>
              <w:bottom w:val="single" w:sz="4" w:space="0" w:color="auto"/>
              <w:right w:val="single" w:sz="4" w:space="0" w:color="auto"/>
            </w:tcBorders>
          </w:tcPr>
          <w:p w14:paraId="77D35E08" w14:textId="77777777" w:rsidR="00702F63" w:rsidRPr="0081121D" w:rsidRDefault="00702F63" w:rsidP="0081121D">
            <w:pPr>
              <w:suppressAutoHyphens/>
              <w:jc w:val="both"/>
              <w:rPr>
                <w:bCs/>
              </w:rPr>
            </w:pPr>
            <w:r w:rsidRPr="0081121D">
              <w:rPr>
                <w:bCs/>
              </w:rPr>
              <w:t>2</w:t>
            </w:r>
          </w:p>
        </w:tc>
        <w:tc>
          <w:tcPr>
            <w:tcW w:w="504" w:type="pct"/>
            <w:vMerge/>
            <w:tcBorders>
              <w:left w:val="single" w:sz="4" w:space="0" w:color="auto"/>
              <w:right w:val="single" w:sz="4" w:space="0" w:color="auto"/>
            </w:tcBorders>
          </w:tcPr>
          <w:p w14:paraId="02CB5212" w14:textId="77777777" w:rsidR="00702F63" w:rsidRPr="0081121D" w:rsidRDefault="00702F63" w:rsidP="0081121D">
            <w:pPr>
              <w:suppressAutoHyphens/>
              <w:jc w:val="both"/>
              <w:rPr>
                <w:bCs/>
              </w:rPr>
            </w:pPr>
          </w:p>
        </w:tc>
        <w:tc>
          <w:tcPr>
            <w:tcW w:w="366" w:type="pct"/>
            <w:vMerge/>
            <w:tcBorders>
              <w:left w:val="single" w:sz="4" w:space="0" w:color="auto"/>
              <w:right w:val="single" w:sz="4" w:space="0" w:color="auto"/>
            </w:tcBorders>
          </w:tcPr>
          <w:p w14:paraId="4D182513" w14:textId="77777777" w:rsidR="00702F63" w:rsidRPr="0081121D" w:rsidRDefault="00702F63" w:rsidP="0081121D">
            <w:pPr>
              <w:suppressAutoHyphens/>
              <w:jc w:val="both"/>
              <w:rPr>
                <w:bCs/>
              </w:rPr>
            </w:pPr>
          </w:p>
        </w:tc>
      </w:tr>
      <w:tr w:rsidR="00702F63" w:rsidRPr="0081121D" w14:paraId="4D6EF73D" w14:textId="77777777" w:rsidTr="00E42D43">
        <w:trPr>
          <w:trHeight w:val="20"/>
        </w:trPr>
        <w:tc>
          <w:tcPr>
            <w:tcW w:w="649" w:type="pct"/>
            <w:tcBorders>
              <w:top w:val="single" w:sz="4" w:space="0" w:color="auto"/>
              <w:left w:val="single" w:sz="4" w:space="0" w:color="auto"/>
              <w:bottom w:val="single" w:sz="4" w:space="0" w:color="auto"/>
              <w:right w:val="single" w:sz="4" w:space="0" w:color="auto"/>
            </w:tcBorders>
          </w:tcPr>
          <w:p w14:paraId="3C18E6FB" w14:textId="77777777" w:rsidR="00702F63" w:rsidRPr="0081121D" w:rsidRDefault="00702F63" w:rsidP="0081121D">
            <w:pPr>
              <w:suppressAutoHyphens/>
              <w:jc w:val="both"/>
              <w:rPr>
                <w:bCs/>
              </w:rPr>
            </w:pPr>
          </w:p>
        </w:tc>
        <w:tc>
          <w:tcPr>
            <w:tcW w:w="2945" w:type="pct"/>
            <w:tcBorders>
              <w:top w:val="single" w:sz="4" w:space="0" w:color="auto"/>
              <w:left w:val="single" w:sz="4" w:space="0" w:color="auto"/>
              <w:bottom w:val="single" w:sz="4" w:space="0" w:color="auto"/>
              <w:right w:val="single" w:sz="4" w:space="0" w:color="auto"/>
            </w:tcBorders>
          </w:tcPr>
          <w:p w14:paraId="22620660" w14:textId="77777777" w:rsidR="00702F63" w:rsidRPr="0081121D" w:rsidRDefault="00702F63" w:rsidP="0081121D">
            <w:pPr>
              <w:suppressAutoHyphens/>
              <w:jc w:val="both"/>
              <w:rPr>
                <w:iCs/>
              </w:rPr>
            </w:pPr>
            <w:r w:rsidRPr="0081121D">
              <w:rPr>
                <w:iCs/>
              </w:rPr>
              <w:t>38. «Происхождение жизни – гипотезы биохимиков».  Комплексная работа с текстом, составление кратких монологических высказываний</w:t>
            </w:r>
          </w:p>
        </w:tc>
        <w:tc>
          <w:tcPr>
            <w:tcW w:w="536" w:type="pct"/>
            <w:tcBorders>
              <w:top w:val="single" w:sz="4" w:space="0" w:color="auto"/>
              <w:left w:val="single" w:sz="4" w:space="0" w:color="auto"/>
              <w:bottom w:val="single" w:sz="4" w:space="0" w:color="auto"/>
              <w:right w:val="single" w:sz="4" w:space="0" w:color="auto"/>
            </w:tcBorders>
          </w:tcPr>
          <w:p w14:paraId="259B4687" w14:textId="77777777" w:rsidR="00702F63" w:rsidRPr="0081121D" w:rsidRDefault="00702F63" w:rsidP="0081121D">
            <w:pPr>
              <w:suppressAutoHyphens/>
              <w:jc w:val="both"/>
              <w:rPr>
                <w:bCs/>
              </w:rPr>
            </w:pPr>
            <w:r w:rsidRPr="0081121D">
              <w:rPr>
                <w:bCs/>
              </w:rPr>
              <w:t>2</w:t>
            </w:r>
          </w:p>
        </w:tc>
        <w:tc>
          <w:tcPr>
            <w:tcW w:w="504" w:type="pct"/>
            <w:vMerge/>
            <w:tcBorders>
              <w:left w:val="single" w:sz="4" w:space="0" w:color="auto"/>
              <w:right w:val="single" w:sz="4" w:space="0" w:color="auto"/>
            </w:tcBorders>
          </w:tcPr>
          <w:p w14:paraId="50ED5E9E" w14:textId="77777777" w:rsidR="00702F63" w:rsidRPr="0081121D" w:rsidRDefault="00702F63" w:rsidP="0081121D">
            <w:pPr>
              <w:suppressAutoHyphens/>
              <w:jc w:val="both"/>
              <w:rPr>
                <w:bCs/>
              </w:rPr>
            </w:pPr>
          </w:p>
        </w:tc>
        <w:tc>
          <w:tcPr>
            <w:tcW w:w="366" w:type="pct"/>
            <w:vMerge/>
            <w:tcBorders>
              <w:left w:val="single" w:sz="4" w:space="0" w:color="auto"/>
              <w:right w:val="single" w:sz="4" w:space="0" w:color="auto"/>
            </w:tcBorders>
          </w:tcPr>
          <w:p w14:paraId="3D53A85E" w14:textId="77777777" w:rsidR="00702F63" w:rsidRPr="0081121D" w:rsidRDefault="00702F63" w:rsidP="0081121D">
            <w:pPr>
              <w:suppressAutoHyphens/>
              <w:jc w:val="both"/>
              <w:rPr>
                <w:bCs/>
              </w:rPr>
            </w:pPr>
          </w:p>
        </w:tc>
      </w:tr>
      <w:tr w:rsidR="00702F63" w:rsidRPr="0081121D" w14:paraId="08C84E69" w14:textId="77777777" w:rsidTr="00E42D43">
        <w:trPr>
          <w:trHeight w:val="20"/>
        </w:trPr>
        <w:tc>
          <w:tcPr>
            <w:tcW w:w="649" w:type="pct"/>
            <w:tcBorders>
              <w:top w:val="single" w:sz="4" w:space="0" w:color="auto"/>
              <w:left w:val="single" w:sz="4" w:space="0" w:color="auto"/>
              <w:bottom w:val="single" w:sz="4" w:space="0" w:color="auto"/>
              <w:right w:val="single" w:sz="4" w:space="0" w:color="auto"/>
            </w:tcBorders>
          </w:tcPr>
          <w:p w14:paraId="350FB7E0" w14:textId="77777777" w:rsidR="00702F63" w:rsidRPr="0081121D" w:rsidRDefault="00702F63" w:rsidP="0081121D">
            <w:pPr>
              <w:suppressAutoHyphens/>
              <w:jc w:val="both"/>
              <w:rPr>
                <w:bCs/>
              </w:rPr>
            </w:pPr>
          </w:p>
        </w:tc>
        <w:tc>
          <w:tcPr>
            <w:tcW w:w="2945" w:type="pct"/>
            <w:tcBorders>
              <w:top w:val="single" w:sz="4" w:space="0" w:color="auto"/>
              <w:left w:val="single" w:sz="4" w:space="0" w:color="auto"/>
              <w:bottom w:val="single" w:sz="4" w:space="0" w:color="auto"/>
              <w:right w:val="single" w:sz="4" w:space="0" w:color="auto"/>
            </w:tcBorders>
          </w:tcPr>
          <w:p w14:paraId="370DE89D" w14:textId="77777777" w:rsidR="00702F63" w:rsidRPr="0081121D" w:rsidRDefault="00702F63" w:rsidP="0081121D">
            <w:pPr>
              <w:suppressAutoHyphens/>
              <w:jc w:val="both"/>
              <w:rPr>
                <w:iCs/>
              </w:rPr>
            </w:pPr>
            <w:r w:rsidRPr="0081121D">
              <w:rPr>
                <w:iCs/>
              </w:rPr>
              <w:t>39. «Клетки -прокариоты и эукариоты». Комплексная работа с текстом, составление кратких монологических высказываний</w:t>
            </w:r>
          </w:p>
        </w:tc>
        <w:tc>
          <w:tcPr>
            <w:tcW w:w="536" w:type="pct"/>
            <w:tcBorders>
              <w:top w:val="single" w:sz="4" w:space="0" w:color="auto"/>
              <w:left w:val="single" w:sz="4" w:space="0" w:color="auto"/>
              <w:bottom w:val="single" w:sz="4" w:space="0" w:color="auto"/>
              <w:right w:val="single" w:sz="4" w:space="0" w:color="auto"/>
            </w:tcBorders>
          </w:tcPr>
          <w:p w14:paraId="2BA19984" w14:textId="77777777" w:rsidR="00702F63" w:rsidRPr="0081121D" w:rsidRDefault="00702F63" w:rsidP="0081121D">
            <w:pPr>
              <w:suppressAutoHyphens/>
              <w:jc w:val="both"/>
              <w:rPr>
                <w:bCs/>
              </w:rPr>
            </w:pPr>
            <w:r w:rsidRPr="0081121D">
              <w:rPr>
                <w:bCs/>
              </w:rPr>
              <w:t>2</w:t>
            </w:r>
          </w:p>
        </w:tc>
        <w:tc>
          <w:tcPr>
            <w:tcW w:w="504" w:type="pct"/>
            <w:vMerge/>
            <w:tcBorders>
              <w:left w:val="single" w:sz="4" w:space="0" w:color="auto"/>
              <w:right w:val="single" w:sz="4" w:space="0" w:color="auto"/>
            </w:tcBorders>
          </w:tcPr>
          <w:p w14:paraId="718B258E" w14:textId="77777777" w:rsidR="00702F63" w:rsidRPr="0081121D" w:rsidRDefault="00702F63" w:rsidP="0081121D">
            <w:pPr>
              <w:suppressAutoHyphens/>
              <w:jc w:val="both"/>
              <w:rPr>
                <w:bCs/>
              </w:rPr>
            </w:pPr>
          </w:p>
        </w:tc>
        <w:tc>
          <w:tcPr>
            <w:tcW w:w="366" w:type="pct"/>
            <w:vMerge/>
            <w:tcBorders>
              <w:left w:val="single" w:sz="4" w:space="0" w:color="auto"/>
              <w:right w:val="single" w:sz="4" w:space="0" w:color="auto"/>
            </w:tcBorders>
          </w:tcPr>
          <w:p w14:paraId="022CB92B" w14:textId="77777777" w:rsidR="00702F63" w:rsidRPr="0081121D" w:rsidRDefault="00702F63" w:rsidP="0081121D">
            <w:pPr>
              <w:suppressAutoHyphens/>
              <w:jc w:val="both"/>
              <w:rPr>
                <w:bCs/>
              </w:rPr>
            </w:pPr>
          </w:p>
        </w:tc>
      </w:tr>
      <w:tr w:rsidR="00702F63" w:rsidRPr="0081121D" w14:paraId="2AC9E510" w14:textId="77777777" w:rsidTr="00E42D43">
        <w:trPr>
          <w:trHeight w:val="20"/>
        </w:trPr>
        <w:tc>
          <w:tcPr>
            <w:tcW w:w="649" w:type="pct"/>
            <w:tcBorders>
              <w:top w:val="single" w:sz="4" w:space="0" w:color="auto"/>
              <w:left w:val="single" w:sz="4" w:space="0" w:color="auto"/>
              <w:bottom w:val="single" w:sz="4" w:space="0" w:color="auto"/>
              <w:right w:val="single" w:sz="4" w:space="0" w:color="auto"/>
            </w:tcBorders>
          </w:tcPr>
          <w:p w14:paraId="0774D6EF" w14:textId="77777777" w:rsidR="00702F63" w:rsidRPr="0081121D" w:rsidRDefault="00702F63" w:rsidP="0081121D">
            <w:pPr>
              <w:suppressAutoHyphens/>
              <w:jc w:val="both"/>
              <w:rPr>
                <w:bCs/>
              </w:rPr>
            </w:pPr>
          </w:p>
        </w:tc>
        <w:tc>
          <w:tcPr>
            <w:tcW w:w="2945" w:type="pct"/>
            <w:tcBorders>
              <w:top w:val="single" w:sz="4" w:space="0" w:color="auto"/>
              <w:left w:val="single" w:sz="4" w:space="0" w:color="auto"/>
              <w:bottom w:val="single" w:sz="4" w:space="0" w:color="auto"/>
              <w:right w:val="single" w:sz="4" w:space="0" w:color="auto"/>
            </w:tcBorders>
          </w:tcPr>
          <w:p w14:paraId="28664F8E" w14:textId="77777777" w:rsidR="00702F63" w:rsidRPr="0081121D" w:rsidRDefault="00702F63" w:rsidP="0081121D">
            <w:pPr>
              <w:suppressAutoHyphens/>
              <w:jc w:val="both"/>
              <w:rPr>
                <w:iCs/>
              </w:rPr>
            </w:pPr>
            <w:r w:rsidRPr="0081121D">
              <w:rPr>
                <w:iCs/>
              </w:rPr>
              <w:t>40. «Энергия клетки». Введение и усвоение лексики. Активизация навыков чтения и выделения информации в тексте.</w:t>
            </w:r>
          </w:p>
        </w:tc>
        <w:tc>
          <w:tcPr>
            <w:tcW w:w="536" w:type="pct"/>
            <w:tcBorders>
              <w:top w:val="single" w:sz="4" w:space="0" w:color="auto"/>
              <w:left w:val="single" w:sz="4" w:space="0" w:color="auto"/>
              <w:bottom w:val="single" w:sz="4" w:space="0" w:color="auto"/>
              <w:right w:val="single" w:sz="4" w:space="0" w:color="auto"/>
            </w:tcBorders>
          </w:tcPr>
          <w:p w14:paraId="7806C2C4" w14:textId="77777777" w:rsidR="00702F63" w:rsidRPr="0081121D" w:rsidRDefault="00702F63" w:rsidP="0081121D">
            <w:pPr>
              <w:suppressAutoHyphens/>
              <w:jc w:val="both"/>
              <w:rPr>
                <w:bCs/>
              </w:rPr>
            </w:pPr>
            <w:r w:rsidRPr="0081121D">
              <w:rPr>
                <w:bCs/>
              </w:rPr>
              <w:t>2</w:t>
            </w:r>
          </w:p>
        </w:tc>
        <w:tc>
          <w:tcPr>
            <w:tcW w:w="504" w:type="pct"/>
            <w:vMerge/>
            <w:tcBorders>
              <w:left w:val="single" w:sz="4" w:space="0" w:color="auto"/>
              <w:right w:val="single" w:sz="4" w:space="0" w:color="auto"/>
            </w:tcBorders>
          </w:tcPr>
          <w:p w14:paraId="366ADDC1" w14:textId="77777777" w:rsidR="00702F63" w:rsidRPr="0081121D" w:rsidRDefault="00702F63" w:rsidP="0081121D">
            <w:pPr>
              <w:suppressAutoHyphens/>
              <w:jc w:val="both"/>
              <w:rPr>
                <w:bCs/>
              </w:rPr>
            </w:pPr>
          </w:p>
        </w:tc>
        <w:tc>
          <w:tcPr>
            <w:tcW w:w="366" w:type="pct"/>
            <w:vMerge/>
            <w:tcBorders>
              <w:left w:val="single" w:sz="4" w:space="0" w:color="auto"/>
              <w:right w:val="single" w:sz="4" w:space="0" w:color="auto"/>
            </w:tcBorders>
          </w:tcPr>
          <w:p w14:paraId="3CC9F507" w14:textId="77777777" w:rsidR="00702F63" w:rsidRPr="0081121D" w:rsidRDefault="00702F63" w:rsidP="0081121D">
            <w:pPr>
              <w:suppressAutoHyphens/>
              <w:jc w:val="both"/>
              <w:rPr>
                <w:bCs/>
              </w:rPr>
            </w:pPr>
          </w:p>
        </w:tc>
      </w:tr>
      <w:tr w:rsidR="00702F63" w:rsidRPr="0081121D" w14:paraId="4BF0FC07" w14:textId="77777777" w:rsidTr="00E42D43">
        <w:trPr>
          <w:trHeight w:val="20"/>
        </w:trPr>
        <w:tc>
          <w:tcPr>
            <w:tcW w:w="649" w:type="pct"/>
            <w:tcBorders>
              <w:top w:val="single" w:sz="4" w:space="0" w:color="auto"/>
              <w:left w:val="single" w:sz="4" w:space="0" w:color="auto"/>
              <w:bottom w:val="single" w:sz="4" w:space="0" w:color="auto"/>
              <w:right w:val="single" w:sz="4" w:space="0" w:color="auto"/>
            </w:tcBorders>
          </w:tcPr>
          <w:p w14:paraId="1E655049" w14:textId="77777777" w:rsidR="00702F63" w:rsidRPr="0081121D" w:rsidRDefault="00702F63" w:rsidP="0081121D">
            <w:pPr>
              <w:suppressAutoHyphens/>
              <w:jc w:val="both"/>
              <w:rPr>
                <w:bCs/>
              </w:rPr>
            </w:pPr>
          </w:p>
        </w:tc>
        <w:tc>
          <w:tcPr>
            <w:tcW w:w="2945" w:type="pct"/>
            <w:tcBorders>
              <w:top w:val="single" w:sz="4" w:space="0" w:color="auto"/>
              <w:left w:val="single" w:sz="4" w:space="0" w:color="auto"/>
              <w:bottom w:val="single" w:sz="4" w:space="0" w:color="auto"/>
              <w:right w:val="single" w:sz="4" w:space="0" w:color="auto"/>
            </w:tcBorders>
          </w:tcPr>
          <w:p w14:paraId="2FC5C036" w14:textId="77777777" w:rsidR="00702F63" w:rsidRPr="0081121D" w:rsidRDefault="00702F63" w:rsidP="0081121D">
            <w:pPr>
              <w:suppressAutoHyphens/>
              <w:jc w:val="both"/>
              <w:rPr>
                <w:iCs/>
              </w:rPr>
            </w:pPr>
            <w:r w:rsidRPr="0081121D">
              <w:rPr>
                <w:iCs/>
              </w:rPr>
              <w:t>41. «Спонтанность биохимических реакций. Термодинамика». Комплексная работа с текстом. Составление кратких монологических высказываний</w:t>
            </w:r>
          </w:p>
        </w:tc>
        <w:tc>
          <w:tcPr>
            <w:tcW w:w="536" w:type="pct"/>
            <w:tcBorders>
              <w:top w:val="single" w:sz="4" w:space="0" w:color="auto"/>
              <w:left w:val="single" w:sz="4" w:space="0" w:color="auto"/>
              <w:bottom w:val="single" w:sz="4" w:space="0" w:color="auto"/>
              <w:right w:val="single" w:sz="4" w:space="0" w:color="auto"/>
            </w:tcBorders>
          </w:tcPr>
          <w:p w14:paraId="506B9A3A" w14:textId="77777777" w:rsidR="00702F63" w:rsidRPr="0081121D" w:rsidRDefault="00702F63" w:rsidP="0081121D">
            <w:pPr>
              <w:suppressAutoHyphens/>
              <w:jc w:val="both"/>
              <w:rPr>
                <w:bCs/>
              </w:rPr>
            </w:pPr>
            <w:r w:rsidRPr="0081121D">
              <w:rPr>
                <w:bCs/>
              </w:rPr>
              <w:t>2</w:t>
            </w:r>
          </w:p>
        </w:tc>
        <w:tc>
          <w:tcPr>
            <w:tcW w:w="504" w:type="pct"/>
            <w:vMerge/>
            <w:tcBorders>
              <w:left w:val="single" w:sz="4" w:space="0" w:color="auto"/>
              <w:bottom w:val="single" w:sz="4" w:space="0" w:color="auto"/>
              <w:right w:val="single" w:sz="4" w:space="0" w:color="auto"/>
            </w:tcBorders>
          </w:tcPr>
          <w:p w14:paraId="4B088F44" w14:textId="77777777" w:rsidR="00702F63" w:rsidRPr="0081121D" w:rsidRDefault="00702F63" w:rsidP="0081121D">
            <w:pPr>
              <w:suppressAutoHyphens/>
              <w:jc w:val="both"/>
              <w:rPr>
                <w:bCs/>
              </w:rPr>
            </w:pPr>
          </w:p>
        </w:tc>
        <w:tc>
          <w:tcPr>
            <w:tcW w:w="366" w:type="pct"/>
            <w:vMerge/>
            <w:tcBorders>
              <w:left w:val="single" w:sz="4" w:space="0" w:color="auto"/>
              <w:bottom w:val="single" w:sz="4" w:space="0" w:color="auto"/>
              <w:right w:val="single" w:sz="4" w:space="0" w:color="auto"/>
            </w:tcBorders>
          </w:tcPr>
          <w:p w14:paraId="226D08A2" w14:textId="77777777" w:rsidR="00702F63" w:rsidRPr="0081121D" w:rsidRDefault="00702F63" w:rsidP="0081121D">
            <w:pPr>
              <w:suppressAutoHyphens/>
              <w:jc w:val="both"/>
              <w:rPr>
                <w:bCs/>
              </w:rPr>
            </w:pPr>
          </w:p>
        </w:tc>
      </w:tr>
      <w:tr w:rsidR="00702F63" w:rsidRPr="0081121D" w14:paraId="3BAED1AE" w14:textId="77777777" w:rsidTr="00E42D43">
        <w:trPr>
          <w:trHeight w:val="20"/>
        </w:trPr>
        <w:tc>
          <w:tcPr>
            <w:tcW w:w="3594" w:type="pct"/>
            <w:gridSpan w:val="2"/>
            <w:tcBorders>
              <w:top w:val="single" w:sz="4" w:space="0" w:color="auto"/>
              <w:left w:val="single" w:sz="4" w:space="0" w:color="auto"/>
              <w:bottom w:val="single" w:sz="4" w:space="0" w:color="auto"/>
              <w:right w:val="single" w:sz="4" w:space="0" w:color="auto"/>
            </w:tcBorders>
          </w:tcPr>
          <w:p w14:paraId="770175D3" w14:textId="77777777" w:rsidR="00702F63" w:rsidRPr="0081121D" w:rsidRDefault="00702F63" w:rsidP="0081121D">
            <w:pPr>
              <w:suppressAutoHyphens/>
              <w:jc w:val="both"/>
              <w:rPr>
                <w:bCs/>
                <w:iCs/>
              </w:rPr>
            </w:pPr>
            <w:r w:rsidRPr="0081121D">
              <w:rPr>
                <w:bCs/>
                <w:iCs/>
              </w:rPr>
              <w:t xml:space="preserve">Раздел 10. Вода. </w:t>
            </w:r>
          </w:p>
        </w:tc>
        <w:tc>
          <w:tcPr>
            <w:tcW w:w="536" w:type="pct"/>
            <w:tcBorders>
              <w:top w:val="single" w:sz="4" w:space="0" w:color="auto"/>
              <w:left w:val="single" w:sz="4" w:space="0" w:color="auto"/>
              <w:bottom w:val="single" w:sz="4" w:space="0" w:color="auto"/>
              <w:right w:val="single" w:sz="4" w:space="0" w:color="auto"/>
            </w:tcBorders>
          </w:tcPr>
          <w:p w14:paraId="0E122554" w14:textId="77777777" w:rsidR="00702F63" w:rsidRPr="0081121D" w:rsidRDefault="00702F63" w:rsidP="0081121D">
            <w:pPr>
              <w:suppressAutoHyphens/>
              <w:jc w:val="both"/>
              <w:rPr>
                <w:bCs/>
              </w:rPr>
            </w:pPr>
            <w:r w:rsidRPr="0081121D">
              <w:rPr>
                <w:bCs/>
              </w:rPr>
              <w:t>6</w:t>
            </w:r>
          </w:p>
        </w:tc>
        <w:tc>
          <w:tcPr>
            <w:tcW w:w="504" w:type="pct"/>
            <w:tcBorders>
              <w:top w:val="single" w:sz="4" w:space="0" w:color="auto"/>
              <w:left w:val="single" w:sz="4" w:space="0" w:color="auto"/>
              <w:bottom w:val="single" w:sz="4" w:space="0" w:color="auto"/>
              <w:right w:val="single" w:sz="4" w:space="0" w:color="auto"/>
            </w:tcBorders>
          </w:tcPr>
          <w:p w14:paraId="692EBCCA" w14:textId="77777777" w:rsidR="00702F63" w:rsidRPr="0081121D" w:rsidRDefault="00702F63" w:rsidP="0081121D">
            <w:pPr>
              <w:suppressAutoHyphens/>
              <w:jc w:val="both"/>
              <w:rPr>
                <w:bCs/>
              </w:rPr>
            </w:pPr>
          </w:p>
        </w:tc>
        <w:tc>
          <w:tcPr>
            <w:tcW w:w="366" w:type="pct"/>
            <w:tcBorders>
              <w:top w:val="single" w:sz="4" w:space="0" w:color="auto"/>
              <w:left w:val="single" w:sz="4" w:space="0" w:color="auto"/>
              <w:bottom w:val="single" w:sz="4" w:space="0" w:color="auto"/>
              <w:right w:val="single" w:sz="4" w:space="0" w:color="auto"/>
            </w:tcBorders>
          </w:tcPr>
          <w:p w14:paraId="410D70D7" w14:textId="77777777" w:rsidR="00702F63" w:rsidRPr="0081121D" w:rsidRDefault="00702F63" w:rsidP="0081121D">
            <w:pPr>
              <w:suppressAutoHyphens/>
              <w:jc w:val="both"/>
              <w:rPr>
                <w:bCs/>
              </w:rPr>
            </w:pPr>
          </w:p>
        </w:tc>
      </w:tr>
      <w:tr w:rsidR="00702F63" w:rsidRPr="0081121D" w14:paraId="79C78853" w14:textId="77777777" w:rsidTr="00E42D43">
        <w:trPr>
          <w:trHeight w:val="58"/>
        </w:trPr>
        <w:tc>
          <w:tcPr>
            <w:tcW w:w="649" w:type="pct"/>
            <w:vMerge w:val="restart"/>
          </w:tcPr>
          <w:p w14:paraId="3CAED76E" w14:textId="77777777" w:rsidR="00702F63" w:rsidRPr="0081121D" w:rsidRDefault="00702F63" w:rsidP="0081121D">
            <w:pPr>
              <w:suppressAutoHyphens/>
              <w:jc w:val="both"/>
              <w:rPr>
                <w:bCs/>
                <w:iCs/>
              </w:rPr>
            </w:pPr>
            <w:bookmarkStart w:id="14" w:name="_Hlk105156796"/>
            <w:r w:rsidRPr="0081121D">
              <w:rPr>
                <w:bCs/>
                <w:iCs/>
              </w:rPr>
              <w:t>Тема 10. Вода – растворитель в биохимических реакциях.</w:t>
            </w:r>
          </w:p>
          <w:p w14:paraId="1A8B5AEC" w14:textId="77777777" w:rsidR="00702F63" w:rsidRPr="0081121D" w:rsidRDefault="00702F63" w:rsidP="0081121D">
            <w:pPr>
              <w:suppressAutoHyphens/>
              <w:jc w:val="both"/>
              <w:rPr>
                <w:bCs/>
              </w:rPr>
            </w:pPr>
          </w:p>
          <w:p w14:paraId="6F2BDFE8" w14:textId="77777777" w:rsidR="00702F63" w:rsidRPr="0081121D" w:rsidRDefault="00702F63" w:rsidP="0081121D">
            <w:pPr>
              <w:suppressAutoHyphens/>
              <w:jc w:val="both"/>
              <w:rPr>
                <w:bCs/>
              </w:rPr>
            </w:pPr>
          </w:p>
          <w:p w14:paraId="0139AEC3" w14:textId="77777777" w:rsidR="00702F63" w:rsidRPr="0081121D" w:rsidRDefault="00702F63" w:rsidP="0081121D">
            <w:pPr>
              <w:suppressAutoHyphens/>
              <w:jc w:val="both"/>
              <w:rPr>
                <w:bCs/>
              </w:rPr>
            </w:pPr>
          </w:p>
          <w:p w14:paraId="1CF21C79" w14:textId="77777777" w:rsidR="00702F63" w:rsidRPr="0081121D" w:rsidRDefault="00702F63" w:rsidP="0081121D">
            <w:pPr>
              <w:suppressAutoHyphens/>
              <w:jc w:val="both"/>
              <w:rPr>
                <w:bCs/>
              </w:rPr>
            </w:pPr>
          </w:p>
        </w:tc>
        <w:tc>
          <w:tcPr>
            <w:tcW w:w="2945" w:type="pct"/>
          </w:tcPr>
          <w:p w14:paraId="0F3B1931" w14:textId="77777777" w:rsidR="00702F63" w:rsidRPr="0081121D" w:rsidRDefault="00702F63" w:rsidP="0081121D">
            <w:pPr>
              <w:suppressAutoHyphens/>
              <w:jc w:val="both"/>
              <w:rPr>
                <w:iCs/>
              </w:rPr>
            </w:pPr>
            <w:r w:rsidRPr="0081121D">
              <w:rPr>
                <w:iCs/>
              </w:rPr>
              <w:t>«Участие воды в биохимических реакциях». «Растворяющие свойства воды», «Соединения водорода», «Показатель нейтральности среды (pH)»</w:t>
            </w:r>
          </w:p>
          <w:p w14:paraId="69421380" w14:textId="77777777" w:rsidR="00702F63" w:rsidRPr="0081121D" w:rsidRDefault="00702F63" w:rsidP="0081121D">
            <w:pPr>
              <w:suppressAutoHyphens/>
              <w:jc w:val="both"/>
              <w:rPr>
                <w:bCs/>
              </w:rPr>
            </w:pPr>
          </w:p>
        </w:tc>
        <w:tc>
          <w:tcPr>
            <w:tcW w:w="536" w:type="pct"/>
            <w:vAlign w:val="center"/>
          </w:tcPr>
          <w:p w14:paraId="26F2FB84" w14:textId="77777777" w:rsidR="00702F63" w:rsidRPr="0081121D" w:rsidRDefault="00702F63" w:rsidP="0081121D">
            <w:pPr>
              <w:suppressAutoHyphens/>
              <w:jc w:val="both"/>
              <w:rPr>
                <w:bCs/>
              </w:rPr>
            </w:pPr>
          </w:p>
          <w:p w14:paraId="52A7C939" w14:textId="77777777" w:rsidR="00702F63" w:rsidRPr="0081121D" w:rsidRDefault="00702F63" w:rsidP="0081121D">
            <w:pPr>
              <w:suppressAutoHyphens/>
              <w:jc w:val="both"/>
              <w:rPr>
                <w:bCs/>
              </w:rPr>
            </w:pPr>
          </w:p>
        </w:tc>
        <w:tc>
          <w:tcPr>
            <w:tcW w:w="504" w:type="pct"/>
            <w:vMerge w:val="restart"/>
          </w:tcPr>
          <w:p w14:paraId="09DF7A7C" w14:textId="77777777" w:rsidR="00702F63" w:rsidRPr="0081121D" w:rsidRDefault="00702F63" w:rsidP="0081121D">
            <w:pPr>
              <w:suppressAutoHyphens/>
              <w:jc w:val="both"/>
              <w:rPr>
                <w:bCs/>
                <w:iCs/>
              </w:rPr>
            </w:pPr>
            <w:r w:rsidRPr="0081121D">
              <w:rPr>
                <w:bCs/>
                <w:iCs/>
              </w:rPr>
              <w:t xml:space="preserve">ОК 01 </w:t>
            </w:r>
          </w:p>
          <w:p w14:paraId="5D6A944D" w14:textId="77777777" w:rsidR="00702F63" w:rsidRPr="0081121D" w:rsidRDefault="00702F63" w:rsidP="0081121D">
            <w:pPr>
              <w:suppressAutoHyphens/>
              <w:jc w:val="both"/>
              <w:rPr>
                <w:bCs/>
                <w:iCs/>
              </w:rPr>
            </w:pPr>
            <w:r w:rsidRPr="0081121D">
              <w:rPr>
                <w:bCs/>
                <w:iCs/>
              </w:rPr>
              <w:t>ОК 02</w:t>
            </w:r>
          </w:p>
          <w:p w14:paraId="5CC84316" w14:textId="77777777" w:rsidR="00702F63" w:rsidRPr="0081121D" w:rsidRDefault="00702F63" w:rsidP="0081121D">
            <w:pPr>
              <w:suppressAutoHyphens/>
              <w:jc w:val="both"/>
              <w:rPr>
                <w:bCs/>
                <w:iCs/>
              </w:rPr>
            </w:pPr>
            <w:r w:rsidRPr="0081121D">
              <w:rPr>
                <w:bCs/>
                <w:iCs/>
              </w:rPr>
              <w:t>ОК 03</w:t>
            </w:r>
          </w:p>
          <w:p w14:paraId="09C2792A" w14:textId="77777777" w:rsidR="00702F63" w:rsidRPr="0081121D" w:rsidRDefault="00702F63" w:rsidP="0081121D">
            <w:pPr>
              <w:suppressAutoHyphens/>
              <w:jc w:val="both"/>
              <w:rPr>
                <w:bCs/>
                <w:iCs/>
              </w:rPr>
            </w:pPr>
            <w:r w:rsidRPr="0081121D">
              <w:rPr>
                <w:bCs/>
                <w:iCs/>
              </w:rPr>
              <w:t>ОК 04</w:t>
            </w:r>
          </w:p>
          <w:p w14:paraId="04AEEF64" w14:textId="77777777" w:rsidR="00702F63" w:rsidRPr="0081121D" w:rsidRDefault="00702F63" w:rsidP="0081121D">
            <w:pPr>
              <w:suppressAutoHyphens/>
              <w:jc w:val="both"/>
              <w:rPr>
                <w:bCs/>
                <w:iCs/>
              </w:rPr>
            </w:pPr>
            <w:r w:rsidRPr="0081121D">
              <w:rPr>
                <w:bCs/>
                <w:iCs/>
              </w:rPr>
              <w:t>ОК 05</w:t>
            </w:r>
          </w:p>
          <w:p w14:paraId="46228C78" w14:textId="77777777" w:rsidR="00702F63" w:rsidRPr="0081121D" w:rsidRDefault="00702F63" w:rsidP="0081121D">
            <w:pPr>
              <w:suppressAutoHyphens/>
              <w:jc w:val="both"/>
              <w:rPr>
                <w:bCs/>
                <w:iCs/>
              </w:rPr>
            </w:pPr>
            <w:r w:rsidRPr="0081121D">
              <w:rPr>
                <w:bCs/>
                <w:iCs/>
              </w:rPr>
              <w:t>ОК 06</w:t>
            </w:r>
          </w:p>
          <w:p w14:paraId="3673B9D3" w14:textId="77777777" w:rsidR="00702F63" w:rsidRPr="0081121D" w:rsidRDefault="00702F63" w:rsidP="0081121D">
            <w:pPr>
              <w:suppressAutoHyphens/>
              <w:jc w:val="both"/>
              <w:rPr>
                <w:bCs/>
                <w:iCs/>
              </w:rPr>
            </w:pPr>
            <w:r w:rsidRPr="0081121D">
              <w:rPr>
                <w:bCs/>
                <w:iCs/>
              </w:rPr>
              <w:t>ОК 07</w:t>
            </w:r>
          </w:p>
          <w:p w14:paraId="10ACB284" w14:textId="77777777" w:rsidR="00702F63" w:rsidRPr="0081121D" w:rsidRDefault="00702F63" w:rsidP="0081121D">
            <w:pPr>
              <w:suppressAutoHyphens/>
              <w:jc w:val="both"/>
              <w:rPr>
                <w:bCs/>
                <w:iCs/>
              </w:rPr>
            </w:pPr>
            <w:r w:rsidRPr="0081121D">
              <w:rPr>
                <w:bCs/>
                <w:iCs/>
              </w:rPr>
              <w:t>ОК 08</w:t>
            </w:r>
          </w:p>
          <w:p w14:paraId="4C4923C8" w14:textId="77777777" w:rsidR="00702F63" w:rsidRPr="0081121D" w:rsidRDefault="00702F63" w:rsidP="0081121D">
            <w:pPr>
              <w:suppressAutoHyphens/>
              <w:jc w:val="both"/>
              <w:rPr>
                <w:bCs/>
                <w:iCs/>
              </w:rPr>
            </w:pPr>
            <w:r w:rsidRPr="0081121D">
              <w:rPr>
                <w:bCs/>
                <w:iCs/>
              </w:rPr>
              <w:lastRenderedPageBreak/>
              <w:t>ОК 09</w:t>
            </w:r>
          </w:p>
          <w:p w14:paraId="2CEE817B" w14:textId="77777777" w:rsidR="00702F63" w:rsidRPr="0081121D" w:rsidRDefault="00702F63" w:rsidP="0081121D">
            <w:pPr>
              <w:suppressAutoHyphens/>
              <w:jc w:val="both"/>
              <w:rPr>
                <w:bCs/>
                <w:iCs/>
              </w:rPr>
            </w:pPr>
            <w:r w:rsidRPr="0081121D">
              <w:rPr>
                <w:bCs/>
                <w:iCs/>
              </w:rPr>
              <w:t>ОК10</w:t>
            </w:r>
          </w:p>
        </w:tc>
        <w:tc>
          <w:tcPr>
            <w:tcW w:w="366" w:type="pct"/>
            <w:vMerge w:val="restart"/>
          </w:tcPr>
          <w:p w14:paraId="54EA0CA5" w14:textId="77777777" w:rsidR="00702F63" w:rsidRPr="0081121D" w:rsidRDefault="00702F63" w:rsidP="0081121D">
            <w:pPr>
              <w:suppressAutoHyphens/>
              <w:jc w:val="both"/>
              <w:rPr>
                <w:bCs/>
                <w:iCs/>
              </w:rPr>
            </w:pPr>
            <w:r w:rsidRPr="0081121D">
              <w:rPr>
                <w:bCs/>
                <w:iCs/>
              </w:rPr>
              <w:lastRenderedPageBreak/>
              <w:t>Уо 01.01</w:t>
            </w:r>
          </w:p>
          <w:p w14:paraId="31F4024A" w14:textId="77777777" w:rsidR="00702F63" w:rsidRPr="0081121D" w:rsidRDefault="00702F63" w:rsidP="0081121D">
            <w:pPr>
              <w:suppressAutoHyphens/>
              <w:jc w:val="both"/>
              <w:rPr>
                <w:bCs/>
                <w:iCs/>
              </w:rPr>
            </w:pPr>
            <w:r w:rsidRPr="0081121D">
              <w:rPr>
                <w:bCs/>
                <w:iCs/>
              </w:rPr>
              <w:t>Зо 01.01</w:t>
            </w:r>
          </w:p>
          <w:p w14:paraId="79089D62" w14:textId="77777777" w:rsidR="00702F63" w:rsidRPr="0081121D" w:rsidRDefault="00702F63" w:rsidP="0081121D">
            <w:pPr>
              <w:suppressAutoHyphens/>
              <w:jc w:val="both"/>
              <w:rPr>
                <w:bCs/>
                <w:iCs/>
              </w:rPr>
            </w:pPr>
            <w:r w:rsidRPr="0081121D">
              <w:rPr>
                <w:bCs/>
                <w:iCs/>
              </w:rPr>
              <w:t>Зо 01.02</w:t>
            </w:r>
          </w:p>
          <w:p w14:paraId="5A8AA3E6" w14:textId="77777777" w:rsidR="00702F63" w:rsidRPr="0081121D" w:rsidRDefault="00702F63" w:rsidP="0081121D">
            <w:pPr>
              <w:suppressAutoHyphens/>
              <w:jc w:val="both"/>
              <w:rPr>
                <w:bCs/>
                <w:iCs/>
              </w:rPr>
            </w:pPr>
            <w:r w:rsidRPr="0081121D">
              <w:rPr>
                <w:bCs/>
                <w:iCs/>
              </w:rPr>
              <w:t>Уо 02.01</w:t>
            </w:r>
          </w:p>
          <w:p w14:paraId="13BE8C98" w14:textId="77777777" w:rsidR="00702F63" w:rsidRPr="0081121D" w:rsidRDefault="00702F63" w:rsidP="0081121D">
            <w:pPr>
              <w:suppressAutoHyphens/>
              <w:jc w:val="both"/>
              <w:rPr>
                <w:bCs/>
                <w:iCs/>
              </w:rPr>
            </w:pPr>
            <w:r w:rsidRPr="0081121D">
              <w:rPr>
                <w:bCs/>
                <w:iCs/>
              </w:rPr>
              <w:t>Зо 02.01</w:t>
            </w:r>
          </w:p>
          <w:p w14:paraId="10245520" w14:textId="77777777" w:rsidR="00702F63" w:rsidRPr="0081121D" w:rsidRDefault="00702F63" w:rsidP="0081121D">
            <w:pPr>
              <w:suppressAutoHyphens/>
              <w:jc w:val="both"/>
              <w:rPr>
                <w:bCs/>
                <w:iCs/>
              </w:rPr>
            </w:pPr>
            <w:r w:rsidRPr="0081121D">
              <w:rPr>
                <w:bCs/>
                <w:iCs/>
              </w:rPr>
              <w:lastRenderedPageBreak/>
              <w:t>Уо 04.01</w:t>
            </w:r>
          </w:p>
          <w:p w14:paraId="5CE25F0D" w14:textId="77777777" w:rsidR="00702F63" w:rsidRPr="0081121D" w:rsidRDefault="00702F63" w:rsidP="0081121D">
            <w:pPr>
              <w:suppressAutoHyphens/>
              <w:jc w:val="both"/>
              <w:rPr>
                <w:bCs/>
                <w:iCs/>
              </w:rPr>
            </w:pPr>
            <w:r w:rsidRPr="0081121D">
              <w:rPr>
                <w:bCs/>
                <w:iCs/>
              </w:rPr>
              <w:t>Уо 04.02</w:t>
            </w:r>
          </w:p>
          <w:p w14:paraId="736558ED" w14:textId="77777777" w:rsidR="00702F63" w:rsidRPr="0081121D" w:rsidRDefault="00702F63" w:rsidP="0081121D">
            <w:pPr>
              <w:suppressAutoHyphens/>
              <w:jc w:val="both"/>
              <w:rPr>
                <w:bCs/>
                <w:iCs/>
              </w:rPr>
            </w:pPr>
            <w:r w:rsidRPr="0081121D">
              <w:rPr>
                <w:bCs/>
                <w:iCs/>
              </w:rPr>
              <w:t>Уо 04.03</w:t>
            </w:r>
          </w:p>
          <w:p w14:paraId="121168D2" w14:textId="77777777" w:rsidR="00702F63" w:rsidRPr="0081121D" w:rsidRDefault="00702F63" w:rsidP="0081121D">
            <w:pPr>
              <w:suppressAutoHyphens/>
              <w:jc w:val="both"/>
              <w:rPr>
                <w:bCs/>
                <w:iCs/>
              </w:rPr>
            </w:pPr>
            <w:r w:rsidRPr="0081121D">
              <w:rPr>
                <w:bCs/>
                <w:iCs/>
              </w:rPr>
              <w:t>Уо 04.04</w:t>
            </w:r>
          </w:p>
          <w:p w14:paraId="40EF0958" w14:textId="77777777" w:rsidR="00702F63" w:rsidRPr="0081121D" w:rsidRDefault="00702F63" w:rsidP="0081121D">
            <w:pPr>
              <w:suppressAutoHyphens/>
              <w:jc w:val="both"/>
              <w:rPr>
                <w:bCs/>
                <w:iCs/>
              </w:rPr>
            </w:pPr>
            <w:r w:rsidRPr="0081121D">
              <w:rPr>
                <w:bCs/>
                <w:iCs/>
              </w:rPr>
              <w:t>Уо 04.05</w:t>
            </w:r>
          </w:p>
          <w:p w14:paraId="2D4652A1" w14:textId="77777777" w:rsidR="00702F63" w:rsidRPr="0081121D" w:rsidRDefault="00702F63" w:rsidP="0081121D">
            <w:pPr>
              <w:suppressAutoHyphens/>
              <w:jc w:val="both"/>
              <w:rPr>
                <w:bCs/>
                <w:iCs/>
              </w:rPr>
            </w:pPr>
            <w:r w:rsidRPr="0081121D">
              <w:rPr>
                <w:bCs/>
                <w:iCs/>
              </w:rPr>
              <w:t>Уо 04.06</w:t>
            </w:r>
          </w:p>
          <w:p w14:paraId="7DDCC646" w14:textId="77777777" w:rsidR="00702F63" w:rsidRPr="0081121D" w:rsidRDefault="00702F63" w:rsidP="0081121D">
            <w:pPr>
              <w:suppressAutoHyphens/>
              <w:jc w:val="both"/>
              <w:rPr>
                <w:bCs/>
                <w:iCs/>
              </w:rPr>
            </w:pPr>
            <w:r w:rsidRPr="0081121D">
              <w:rPr>
                <w:bCs/>
                <w:iCs/>
              </w:rPr>
              <w:t>Уо 04.07</w:t>
            </w:r>
          </w:p>
          <w:p w14:paraId="19AF58D4" w14:textId="77777777" w:rsidR="00702F63" w:rsidRPr="0081121D" w:rsidRDefault="00702F63" w:rsidP="0081121D">
            <w:pPr>
              <w:suppressAutoHyphens/>
              <w:jc w:val="both"/>
              <w:rPr>
                <w:bCs/>
                <w:iCs/>
              </w:rPr>
            </w:pPr>
            <w:r w:rsidRPr="0081121D">
              <w:rPr>
                <w:bCs/>
                <w:iCs/>
              </w:rPr>
              <w:t>Уо 04.08</w:t>
            </w:r>
          </w:p>
          <w:p w14:paraId="76EF77FB" w14:textId="77777777" w:rsidR="00702F63" w:rsidRPr="0081121D" w:rsidRDefault="00702F63" w:rsidP="0081121D">
            <w:pPr>
              <w:suppressAutoHyphens/>
              <w:jc w:val="both"/>
              <w:rPr>
                <w:bCs/>
                <w:iCs/>
              </w:rPr>
            </w:pPr>
            <w:r w:rsidRPr="0081121D">
              <w:rPr>
                <w:bCs/>
                <w:iCs/>
              </w:rPr>
              <w:t>Уо 04.09</w:t>
            </w:r>
          </w:p>
          <w:p w14:paraId="5BDAD683" w14:textId="77777777" w:rsidR="00702F63" w:rsidRPr="0081121D" w:rsidRDefault="00702F63" w:rsidP="0081121D">
            <w:pPr>
              <w:suppressAutoHyphens/>
              <w:jc w:val="both"/>
              <w:rPr>
                <w:bCs/>
                <w:iCs/>
              </w:rPr>
            </w:pPr>
            <w:r w:rsidRPr="0081121D">
              <w:rPr>
                <w:bCs/>
                <w:iCs/>
              </w:rPr>
              <w:t>Зо 04.01</w:t>
            </w:r>
          </w:p>
          <w:p w14:paraId="75644304" w14:textId="77777777" w:rsidR="00702F63" w:rsidRPr="0081121D" w:rsidRDefault="00702F63" w:rsidP="0081121D">
            <w:pPr>
              <w:suppressAutoHyphens/>
              <w:jc w:val="both"/>
              <w:rPr>
                <w:bCs/>
                <w:iCs/>
              </w:rPr>
            </w:pPr>
            <w:r w:rsidRPr="0081121D">
              <w:rPr>
                <w:bCs/>
                <w:iCs/>
              </w:rPr>
              <w:t>Зо 04.02</w:t>
            </w:r>
          </w:p>
          <w:p w14:paraId="226BF215" w14:textId="77777777" w:rsidR="00702F63" w:rsidRPr="0081121D" w:rsidRDefault="00702F63" w:rsidP="0081121D">
            <w:pPr>
              <w:suppressAutoHyphens/>
              <w:jc w:val="both"/>
              <w:rPr>
                <w:bCs/>
                <w:iCs/>
              </w:rPr>
            </w:pPr>
            <w:r w:rsidRPr="0081121D">
              <w:rPr>
                <w:bCs/>
                <w:iCs/>
              </w:rPr>
              <w:t>Уо 05.01</w:t>
            </w:r>
          </w:p>
          <w:p w14:paraId="2232CC66" w14:textId="77777777" w:rsidR="00702F63" w:rsidRPr="0081121D" w:rsidRDefault="00702F63" w:rsidP="0081121D">
            <w:pPr>
              <w:suppressAutoHyphens/>
              <w:jc w:val="both"/>
              <w:rPr>
                <w:bCs/>
                <w:iCs/>
              </w:rPr>
            </w:pPr>
            <w:r w:rsidRPr="0081121D">
              <w:rPr>
                <w:bCs/>
                <w:iCs/>
              </w:rPr>
              <w:t>Уо 05.02</w:t>
            </w:r>
          </w:p>
          <w:p w14:paraId="11D82472" w14:textId="77777777" w:rsidR="00702F63" w:rsidRPr="0081121D" w:rsidRDefault="00702F63" w:rsidP="0081121D">
            <w:pPr>
              <w:suppressAutoHyphens/>
              <w:jc w:val="both"/>
              <w:rPr>
                <w:bCs/>
                <w:iCs/>
              </w:rPr>
            </w:pPr>
            <w:r w:rsidRPr="0081121D">
              <w:rPr>
                <w:bCs/>
                <w:iCs/>
              </w:rPr>
              <w:t>Зо 05.01</w:t>
            </w:r>
          </w:p>
          <w:p w14:paraId="2BFAF684" w14:textId="77777777" w:rsidR="00702F63" w:rsidRPr="0081121D" w:rsidRDefault="00702F63" w:rsidP="0081121D">
            <w:pPr>
              <w:suppressAutoHyphens/>
              <w:jc w:val="both"/>
              <w:rPr>
                <w:bCs/>
                <w:iCs/>
              </w:rPr>
            </w:pPr>
            <w:r w:rsidRPr="0081121D">
              <w:rPr>
                <w:bCs/>
                <w:iCs/>
              </w:rPr>
              <w:t>Зо 05.02</w:t>
            </w:r>
          </w:p>
          <w:p w14:paraId="55CFFC45" w14:textId="77777777" w:rsidR="00702F63" w:rsidRPr="0081121D" w:rsidRDefault="00702F63" w:rsidP="0081121D">
            <w:pPr>
              <w:suppressAutoHyphens/>
              <w:jc w:val="both"/>
              <w:rPr>
                <w:bCs/>
                <w:iCs/>
              </w:rPr>
            </w:pPr>
            <w:r w:rsidRPr="0081121D">
              <w:rPr>
                <w:bCs/>
                <w:iCs/>
              </w:rPr>
              <w:t>Уо 06.01</w:t>
            </w:r>
          </w:p>
          <w:p w14:paraId="270DC680" w14:textId="77777777" w:rsidR="00702F63" w:rsidRPr="0081121D" w:rsidRDefault="00702F63" w:rsidP="0081121D">
            <w:pPr>
              <w:suppressAutoHyphens/>
              <w:jc w:val="both"/>
              <w:rPr>
                <w:bCs/>
                <w:iCs/>
              </w:rPr>
            </w:pPr>
            <w:r w:rsidRPr="0081121D">
              <w:rPr>
                <w:bCs/>
                <w:iCs/>
              </w:rPr>
              <w:t>Уо 06.02</w:t>
            </w:r>
          </w:p>
          <w:p w14:paraId="5684D166" w14:textId="77777777" w:rsidR="00702F63" w:rsidRPr="0081121D" w:rsidRDefault="00702F63" w:rsidP="0081121D">
            <w:pPr>
              <w:suppressAutoHyphens/>
              <w:jc w:val="both"/>
              <w:rPr>
                <w:bCs/>
                <w:iCs/>
              </w:rPr>
            </w:pPr>
            <w:r w:rsidRPr="0081121D">
              <w:rPr>
                <w:bCs/>
                <w:iCs/>
              </w:rPr>
              <w:t>Зо 06.01</w:t>
            </w:r>
          </w:p>
          <w:p w14:paraId="40621909" w14:textId="77777777" w:rsidR="00702F63" w:rsidRPr="0081121D" w:rsidRDefault="00702F63" w:rsidP="0081121D">
            <w:pPr>
              <w:suppressAutoHyphens/>
              <w:jc w:val="both"/>
              <w:rPr>
                <w:bCs/>
                <w:iCs/>
              </w:rPr>
            </w:pPr>
            <w:r w:rsidRPr="0081121D">
              <w:rPr>
                <w:bCs/>
                <w:iCs/>
              </w:rPr>
              <w:t>Зо 06.02</w:t>
            </w:r>
          </w:p>
          <w:p w14:paraId="0E674617" w14:textId="77777777" w:rsidR="00702F63" w:rsidRPr="0081121D" w:rsidRDefault="00702F63" w:rsidP="0081121D">
            <w:pPr>
              <w:suppressAutoHyphens/>
              <w:jc w:val="both"/>
              <w:rPr>
                <w:bCs/>
                <w:iCs/>
              </w:rPr>
            </w:pPr>
            <w:r w:rsidRPr="0081121D">
              <w:rPr>
                <w:bCs/>
                <w:iCs/>
              </w:rPr>
              <w:t>Уо 07.01</w:t>
            </w:r>
          </w:p>
          <w:p w14:paraId="2AF88F56" w14:textId="77777777" w:rsidR="00702F63" w:rsidRPr="0081121D" w:rsidRDefault="00702F63" w:rsidP="0081121D">
            <w:pPr>
              <w:suppressAutoHyphens/>
              <w:jc w:val="both"/>
              <w:rPr>
                <w:bCs/>
                <w:iCs/>
              </w:rPr>
            </w:pPr>
            <w:r w:rsidRPr="0081121D">
              <w:rPr>
                <w:bCs/>
                <w:iCs/>
              </w:rPr>
              <w:lastRenderedPageBreak/>
              <w:t>Зо 07.01</w:t>
            </w:r>
          </w:p>
          <w:p w14:paraId="1C9FABD0" w14:textId="77777777" w:rsidR="00702F63" w:rsidRPr="0081121D" w:rsidRDefault="00702F63" w:rsidP="0081121D">
            <w:pPr>
              <w:suppressAutoHyphens/>
              <w:jc w:val="both"/>
              <w:rPr>
                <w:bCs/>
                <w:iCs/>
              </w:rPr>
            </w:pPr>
            <w:r w:rsidRPr="0081121D">
              <w:rPr>
                <w:bCs/>
                <w:iCs/>
              </w:rPr>
              <w:t>Уо 08.01</w:t>
            </w:r>
          </w:p>
          <w:p w14:paraId="348F0EAC" w14:textId="77777777" w:rsidR="00702F63" w:rsidRPr="0081121D" w:rsidRDefault="00702F63" w:rsidP="0081121D">
            <w:pPr>
              <w:suppressAutoHyphens/>
              <w:jc w:val="both"/>
              <w:rPr>
                <w:bCs/>
                <w:iCs/>
              </w:rPr>
            </w:pPr>
            <w:r w:rsidRPr="0081121D">
              <w:rPr>
                <w:bCs/>
                <w:iCs/>
              </w:rPr>
              <w:t>Уо 08.02</w:t>
            </w:r>
          </w:p>
          <w:p w14:paraId="6F32BA97" w14:textId="77777777" w:rsidR="00702F63" w:rsidRPr="0081121D" w:rsidRDefault="00702F63" w:rsidP="0081121D">
            <w:pPr>
              <w:suppressAutoHyphens/>
              <w:jc w:val="both"/>
              <w:rPr>
                <w:bCs/>
                <w:iCs/>
              </w:rPr>
            </w:pPr>
            <w:r w:rsidRPr="0081121D">
              <w:rPr>
                <w:bCs/>
                <w:iCs/>
              </w:rPr>
              <w:t>Уо 08.03</w:t>
            </w:r>
          </w:p>
          <w:p w14:paraId="082D3875" w14:textId="77777777" w:rsidR="00702F63" w:rsidRPr="0081121D" w:rsidRDefault="00702F63" w:rsidP="0081121D">
            <w:pPr>
              <w:suppressAutoHyphens/>
              <w:jc w:val="both"/>
              <w:rPr>
                <w:bCs/>
                <w:iCs/>
              </w:rPr>
            </w:pPr>
            <w:r w:rsidRPr="0081121D">
              <w:rPr>
                <w:bCs/>
                <w:iCs/>
              </w:rPr>
              <w:t>Зо 08.01</w:t>
            </w:r>
          </w:p>
          <w:p w14:paraId="49DB8EE2" w14:textId="77777777" w:rsidR="00702F63" w:rsidRPr="0081121D" w:rsidRDefault="00702F63" w:rsidP="0081121D">
            <w:pPr>
              <w:suppressAutoHyphens/>
              <w:jc w:val="both"/>
              <w:rPr>
                <w:bCs/>
                <w:iCs/>
              </w:rPr>
            </w:pPr>
            <w:r w:rsidRPr="0081121D">
              <w:rPr>
                <w:bCs/>
                <w:iCs/>
              </w:rPr>
              <w:t>Зо 08.02</w:t>
            </w:r>
          </w:p>
          <w:p w14:paraId="07055EA7" w14:textId="77777777" w:rsidR="00702F63" w:rsidRPr="0081121D" w:rsidRDefault="00702F63" w:rsidP="0081121D">
            <w:pPr>
              <w:suppressAutoHyphens/>
              <w:jc w:val="both"/>
              <w:rPr>
                <w:bCs/>
                <w:iCs/>
              </w:rPr>
            </w:pPr>
            <w:r w:rsidRPr="0081121D">
              <w:rPr>
                <w:bCs/>
                <w:iCs/>
              </w:rPr>
              <w:t>Зо 08.03</w:t>
            </w:r>
          </w:p>
          <w:p w14:paraId="740CEB61" w14:textId="77777777" w:rsidR="00702F63" w:rsidRPr="0081121D" w:rsidRDefault="00702F63" w:rsidP="0081121D">
            <w:pPr>
              <w:suppressAutoHyphens/>
              <w:jc w:val="both"/>
              <w:rPr>
                <w:bCs/>
                <w:iCs/>
              </w:rPr>
            </w:pPr>
            <w:r w:rsidRPr="0081121D">
              <w:rPr>
                <w:bCs/>
                <w:iCs/>
              </w:rPr>
              <w:t>Зо 08.04</w:t>
            </w:r>
          </w:p>
          <w:p w14:paraId="2EAEE9B7" w14:textId="77777777" w:rsidR="00702F63" w:rsidRPr="0081121D" w:rsidRDefault="00702F63" w:rsidP="0081121D">
            <w:pPr>
              <w:suppressAutoHyphens/>
              <w:jc w:val="both"/>
              <w:rPr>
                <w:bCs/>
                <w:iCs/>
              </w:rPr>
            </w:pPr>
            <w:r w:rsidRPr="0081121D">
              <w:rPr>
                <w:bCs/>
                <w:iCs/>
              </w:rPr>
              <w:t>Уо 09.01</w:t>
            </w:r>
          </w:p>
          <w:p w14:paraId="0748E687" w14:textId="77777777" w:rsidR="00702F63" w:rsidRPr="0081121D" w:rsidRDefault="00702F63" w:rsidP="0081121D">
            <w:pPr>
              <w:suppressAutoHyphens/>
              <w:jc w:val="both"/>
              <w:rPr>
                <w:bCs/>
                <w:iCs/>
              </w:rPr>
            </w:pPr>
            <w:r w:rsidRPr="0081121D">
              <w:rPr>
                <w:bCs/>
                <w:iCs/>
              </w:rPr>
              <w:t>Уо 09.02</w:t>
            </w:r>
          </w:p>
          <w:p w14:paraId="12C082BE" w14:textId="77777777" w:rsidR="00702F63" w:rsidRPr="0081121D" w:rsidRDefault="00702F63" w:rsidP="0081121D">
            <w:pPr>
              <w:suppressAutoHyphens/>
              <w:jc w:val="both"/>
              <w:rPr>
                <w:bCs/>
                <w:iCs/>
              </w:rPr>
            </w:pPr>
            <w:r w:rsidRPr="0081121D">
              <w:rPr>
                <w:bCs/>
                <w:iCs/>
              </w:rPr>
              <w:t>Уо 09.03</w:t>
            </w:r>
          </w:p>
          <w:p w14:paraId="7E646140" w14:textId="77777777" w:rsidR="00702F63" w:rsidRPr="0081121D" w:rsidRDefault="00702F63" w:rsidP="0081121D">
            <w:pPr>
              <w:suppressAutoHyphens/>
              <w:jc w:val="both"/>
              <w:rPr>
                <w:bCs/>
                <w:iCs/>
              </w:rPr>
            </w:pPr>
            <w:r w:rsidRPr="0081121D">
              <w:rPr>
                <w:bCs/>
                <w:iCs/>
              </w:rPr>
              <w:t>Уо 09.04</w:t>
            </w:r>
          </w:p>
          <w:p w14:paraId="6BF3D739" w14:textId="77777777" w:rsidR="00702F63" w:rsidRPr="0081121D" w:rsidRDefault="00702F63" w:rsidP="0081121D">
            <w:pPr>
              <w:suppressAutoHyphens/>
              <w:jc w:val="both"/>
              <w:rPr>
                <w:bCs/>
                <w:iCs/>
              </w:rPr>
            </w:pPr>
            <w:r w:rsidRPr="0081121D">
              <w:rPr>
                <w:bCs/>
                <w:iCs/>
              </w:rPr>
              <w:t>Уо 09.05</w:t>
            </w:r>
          </w:p>
          <w:p w14:paraId="04949308" w14:textId="77777777" w:rsidR="00702F63" w:rsidRPr="0081121D" w:rsidRDefault="00702F63" w:rsidP="0081121D">
            <w:pPr>
              <w:suppressAutoHyphens/>
              <w:jc w:val="both"/>
              <w:rPr>
                <w:bCs/>
                <w:iCs/>
              </w:rPr>
            </w:pPr>
            <w:r w:rsidRPr="0081121D">
              <w:rPr>
                <w:bCs/>
                <w:iCs/>
              </w:rPr>
              <w:t>Уо 09.06</w:t>
            </w:r>
          </w:p>
          <w:p w14:paraId="52D94DFB" w14:textId="77777777" w:rsidR="00702F63" w:rsidRPr="0081121D" w:rsidRDefault="00702F63" w:rsidP="0081121D">
            <w:pPr>
              <w:suppressAutoHyphens/>
              <w:jc w:val="both"/>
              <w:rPr>
                <w:bCs/>
                <w:iCs/>
              </w:rPr>
            </w:pPr>
            <w:r w:rsidRPr="0081121D">
              <w:rPr>
                <w:bCs/>
                <w:iCs/>
              </w:rPr>
              <w:t>Уо 09.08</w:t>
            </w:r>
          </w:p>
          <w:p w14:paraId="7591793C" w14:textId="77777777" w:rsidR="00702F63" w:rsidRPr="0081121D" w:rsidRDefault="00702F63" w:rsidP="0081121D">
            <w:pPr>
              <w:suppressAutoHyphens/>
              <w:jc w:val="both"/>
              <w:rPr>
                <w:bCs/>
                <w:iCs/>
              </w:rPr>
            </w:pPr>
            <w:r w:rsidRPr="0081121D">
              <w:rPr>
                <w:bCs/>
                <w:iCs/>
              </w:rPr>
              <w:t>Зо 09.01</w:t>
            </w:r>
          </w:p>
          <w:p w14:paraId="68E4F7F1" w14:textId="77777777" w:rsidR="00702F63" w:rsidRPr="0081121D" w:rsidRDefault="00702F63" w:rsidP="0081121D">
            <w:pPr>
              <w:suppressAutoHyphens/>
              <w:jc w:val="both"/>
              <w:rPr>
                <w:bCs/>
                <w:iCs/>
              </w:rPr>
            </w:pPr>
            <w:r w:rsidRPr="0081121D">
              <w:rPr>
                <w:bCs/>
                <w:iCs/>
              </w:rPr>
              <w:t>Зо 09.02</w:t>
            </w:r>
          </w:p>
          <w:p w14:paraId="3308D036" w14:textId="77777777" w:rsidR="00702F63" w:rsidRPr="0081121D" w:rsidRDefault="00702F63" w:rsidP="0081121D">
            <w:pPr>
              <w:suppressAutoHyphens/>
              <w:jc w:val="both"/>
              <w:rPr>
                <w:bCs/>
                <w:iCs/>
              </w:rPr>
            </w:pPr>
            <w:r w:rsidRPr="0081121D">
              <w:rPr>
                <w:bCs/>
                <w:iCs/>
              </w:rPr>
              <w:t>Зо 09.03</w:t>
            </w:r>
          </w:p>
          <w:p w14:paraId="74288487" w14:textId="77777777" w:rsidR="00702F63" w:rsidRPr="0081121D" w:rsidRDefault="00702F63" w:rsidP="0081121D">
            <w:pPr>
              <w:suppressAutoHyphens/>
              <w:jc w:val="both"/>
              <w:rPr>
                <w:bCs/>
                <w:iCs/>
              </w:rPr>
            </w:pPr>
            <w:r w:rsidRPr="0081121D">
              <w:rPr>
                <w:bCs/>
                <w:iCs/>
              </w:rPr>
              <w:t>Зо 10.01</w:t>
            </w:r>
          </w:p>
          <w:p w14:paraId="517111DF" w14:textId="77777777" w:rsidR="00702F63" w:rsidRPr="0081121D" w:rsidRDefault="00702F63" w:rsidP="0081121D">
            <w:pPr>
              <w:suppressAutoHyphens/>
              <w:jc w:val="both"/>
              <w:rPr>
                <w:bCs/>
                <w:iCs/>
              </w:rPr>
            </w:pPr>
            <w:r w:rsidRPr="0081121D">
              <w:rPr>
                <w:bCs/>
                <w:iCs/>
              </w:rPr>
              <w:t>Зо 10.02</w:t>
            </w:r>
          </w:p>
        </w:tc>
      </w:tr>
      <w:tr w:rsidR="00702F63" w:rsidRPr="0081121D" w14:paraId="47F5338E" w14:textId="77777777" w:rsidTr="00E42D43">
        <w:trPr>
          <w:trHeight w:val="58"/>
        </w:trPr>
        <w:tc>
          <w:tcPr>
            <w:tcW w:w="649" w:type="pct"/>
            <w:vMerge/>
          </w:tcPr>
          <w:p w14:paraId="76C5E311" w14:textId="77777777" w:rsidR="00702F63" w:rsidRPr="0081121D" w:rsidRDefault="00702F63" w:rsidP="0081121D">
            <w:pPr>
              <w:suppressAutoHyphens/>
              <w:jc w:val="both"/>
              <w:rPr>
                <w:bCs/>
              </w:rPr>
            </w:pPr>
          </w:p>
        </w:tc>
        <w:tc>
          <w:tcPr>
            <w:tcW w:w="2945" w:type="pct"/>
          </w:tcPr>
          <w:p w14:paraId="20A4FA64" w14:textId="77777777" w:rsidR="00702F63" w:rsidRPr="0081121D" w:rsidRDefault="00702F63" w:rsidP="0081121D">
            <w:pPr>
              <w:suppressAutoHyphens/>
              <w:jc w:val="both"/>
              <w:rPr>
                <w:iCs/>
              </w:rPr>
            </w:pPr>
            <w:r w:rsidRPr="0081121D">
              <w:rPr>
                <w:iCs/>
              </w:rPr>
              <w:t>В том числе практических занятий</w:t>
            </w:r>
          </w:p>
        </w:tc>
        <w:tc>
          <w:tcPr>
            <w:tcW w:w="536" w:type="pct"/>
            <w:vAlign w:val="center"/>
          </w:tcPr>
          <w:p w14:paraId="74268180" w14:textId="77777777" w:rsidR="00702F63" w:rsidRPr="0081121D" w:rsidRDefault="00702F63" w:rsidP="0081121D">
            <w:pPr>
              <w:suppressAutoHyphens/>
              <w:jc w:val="both"/>
              <w:rPr>
                <w:bCs/>
              </w:rPr>
            </w:pPr>
            <w:r w:rsidRPr="0081121D">
              <w:rPr>
                <w:bCs/>
              </w:rPr>
              <w:t>6</w:t>
            </w:r>
          </w:p>
        </w:tc>
        <w:tc>
          <w:tcPr>
            <w:tcW w:w="504" w:type="pct"/>
            <w:vMerge/>
          </w:tcPr>
          <w:p w14:paraId="04430E07" w14:textId="77777777" w:rsidR="00702F63" w:rsidRPr="0081121D" w:rsidRDefault="00702F63" w:rsidP="0081121D">
            <w:pPr>
              <w:suppressAutoHyphens/>
              <w:jc w:val="both"/>
              <w:rPr>
                <w:bCs/>
                <w:iCs/>
              </w:rPr>
            </w:pPr>
          </w:p>
        </w:tc>
        <w:tc>
          <w:tcPr>
            <w:tcW w:w="366" w:type="pct"/>
            <w:vMerge/>
          </w:tcPr>
          <w:p w14:paraId="1B7DE635" w14:textId="77777777" w:rsidR="00702F63" w:rsidRPr="0081121D" w:rsidRDefault="00702F63" w:rsidP="0081121D">
            <w:pPr>
              <w:suppressAutoHyphens/>
              <w:jc w:val="both"/>
              <w:rPr>
                <w:bCs/>
                <w:iCs/>
              </w:rPr>
            </w:pPr>
          </w:p>
        </w:tc>
      </w:tr>
      <w:tr w:rsidR="00702F63" w:rsidRPr="0081121D" w14:paraId="15082E36" w14:textId="77777777" w:rsidTr="00E42D43">
        <w:trPr>
          <w:trHeight w:val="20"/>
        </w:trPr>
        <w:tc>
          <w:tcPr>
            <w:tcW w:w="649" w:type="pct"/>
            <w:vMerge/>
          </w:tcPr>
          <w:p w14:paraId="24C7A02F" w14:textId="77777777" w:rsidR="00702F63" w:rsidRPr="0081121D" w:rsidRDefault="00702F63" w:rsidP="0081121D">
            <w:pPr>
              <w:suppressAutoHyphens/>
              <w:jc w:val="both"/>
              <w:rPr>
                <w:bCs/>
              </w:rPr>
            </w:pPr>
          </w:p>
        </w:tc>
        <w:tc>
          <w:tcPr>
            <w:tcW w:w="2945" w:type="pct"/>
          </w:tcPr>
          <w:p w14:paraId="1958FD7F" w14:textId="77777777" w:rsidR="00702F63" w:rsidRPr="0081121D" w:rsidRDefault="00702F63" w:rsidP="0081121D">
            <w:pPr>
              <w:suppressAutoHyphens/>
              <w:jc w:val="both"/>
              <w:rPr>
                <w:bCs/>
              </w:rPr>
            </w:pPr>
            <w:r w:rsidRPr="0081121D">
              <w:rPr>
                <w:bCs/>
              </w:rPr>
              <w:t>42. «Участие воды в биохимических реакциях». Комплексная работа с тестом. Выполнение лексико-грамматических упражнений.</w:t>
            </w:r>
          </w:p>
        </w:tc>
        <w:tc>
          <w:tcPr>
            <w:tcW w:w="536" w:type="pct"/>
            <w:vAlign w:val="center"/>
          </w:tcPr>
          <w:p w14:paraId="0601C37D" w14:textId="77777777" w:rsidR="00702F63" w:rsidRPr="0081121D" w:rsidRDefault="00702F63" w:rsidP="0081121D">
            <w:pPr>
              <w:suppressAutoHyphens/>
              <w:jc w:val="both"/>
              <w:rPr>
                <w:bCs/>
              </w:rPr>
            </w:pPr>
            <w:r w:rsidRPr="0081121D">
              <w:rPr>
                <w:bCs/>
              </w:rPr>
              <w:t>2</w:t>
            </w:r>
          </w:p>
        </w:tc>
        <w:tc>
          <w:tcPr>
            <w:tcW w:w="504" w:type="pct"/>
            <w:vMerge/>
          </w:tcPr>
          <w:p w14:paraId="0CB5376E" w14:textId="77777777" w:rsidR="00702F63" w:rsidRPr="0081121D" w:rsidRDefault="00702F63" w:rsidP="0081121D">
            <w:pPr>
              <w:suppressAutoHyphens/>
              <w:jc w:val="both"/>
              <w:rPr>
                <w:bCs/>
              </w:rPr>
            </w:pPr>
          </w:p>
        </w:tc>
        <w:tc>
          <w:tcPr>
            <w:tcW w:w="366" w:type="pct"/>
            <w:vMerge/>
          </w:tcPr>
          <w:p w14:paraId="1F1C2019" w14:textId="77777777" w:rsidR="00702F63" w:rsidRPr="0081121D" w:rsidRDefault="00702F63" w:rsidP="0081121D">
            <w:pPr>
              <w:suppressAutoHyphens/>
              <w:jc w:val="both"/>
              <w:rPr>
                <w:bCs/>
              </w:rPr>
            </w:pPr>
          </w:p>
        </w:tc>
      </w:tr>
      <w:tr w:rsidR="00702F63" w:rsidRPr="0081121D" w14:paraId="507DA19C" w14:textId="77777777" w:rsidTr="00E42D43">
        <w:trPr>
          <w:trHeight w:val="20"/>
        </w:trPr>
        <w:tc>
          <w:tcPr>
            <w:tcW w:w="649" w:type="pct"/>
            <w:vMerge/>
          </w:tcPr>
          <w:p w14:paraId="75E179E6" w14:textId="77777777" w:rsidR="00702F63" w:rsidRPr="0081121D" w:rsidRDefault="00702F63" w:rsidP="0081121D">
            <w:pPr>
              <w:suppressAutoHyphens/>
              <w:jc w:val="both"/>
              <w:rPr>
                <w:bCs/>
              </w:rPr>
            </w:pPr>
          </w:p>
        </w:tc>
        <w:tc>
          <w:tcPr>
            <w:tcW w:w="2945" w:type="pct"/>
          </w:tcPr>
          <w:p w14:paraId="660E53CE" w14:textId="77777777" w:rsidR="00702F63" w:rsidRPr="0081121D" w:rsidRDefault="00702F63" w:rsidP="0081121D">
            <w:pPr>
              <w:suppressAutoHyphens/>
              <w:jc w:val="both"/>
              <w:rPr>
                <w:bCs/>
              </w:rPr>
            </w:pPr>
            <w:r w:rsidRPr="0081121D">
              <w:rPr>
                <w:bCs/>
              </w:rPr>
              <w:t>43.  «Растворяющие свойства воды». Работа с текстом, пополнение и закрепление лексики</w:t>
            </w:r>
          </w:p>
        </w:tc>
        <w:tc>
          <w:tcPr>
            <w:tcW w:w="536" w:type="pct"/>
            <w:vAlign w:val="center"/>
          </w:tcPr>
          <w:p w14:paraId="4EB1EB5D" w14:textId="77777777" w:rsidR="00702F63" w:rsidRPr="0081121D" w:rsidRDefault="00702F63" w:rsidP="0081121D">
            <w:pPr>
              <w:suppressAutoHyphens/>
              <w:jc w:val="both"/>
              <w:rPr>
                <w:bCs/>
              </w:rPr>
            </w:pPr>
            <w:r w:rsidRPr="0081121D">
              <w:rPr>
                <w:bCs/>
              </w:rPr>
              <w:t>2</w:t>
            </w:r>
          </w:p>
        </w:tc>
        <w:tc>
          <w:tcPr>
            <w:tcW w:w="504" w:type="pct"/>
            <w:vMerge/>
          </w:tcPr>
          <w:p w14:paraId="1A9F2D59" w14:textId="77777777" w:rsidR="00702F63" w:rsidRPr="0081121D" w:rsidRDefault="00702F63" w:rsidP="0081121D">
            <w:pPr>
              <w:suppressAutoHyphens/>
              <w:jc w:val="both"/>
              <w:rPr>
                <w:bCs/>
              </w:rPr>
            </w:pPr>
          </w:p>
        </w:tc>
        <w:tc>
          <w:tcPr>
            <w:tcW w:w="366" w:type="pct"/>
            <w:vMerge/>
          </w:tcPr>
          <w:p w14:paraId="679B6BA6" w14:textId="77777777" w:rsidR="00702F63" w:rsidRPr="0081121D" w:rsidRDefault="00702F63" w:rsidP="0081121D">
            <w:pPr>
              <w:suppressAutoHyphens/>
              <w:jc w:val="both"/>
              <w:rPr>
                <w:bCs/>
              </w:rPr>
            </w:pPr>
          </w:p>
        </w:tc>
      </w:tr>
      <w:tr w:rsidR="00702F63" w:rsidRPr="0081121D" w14:paraId="69C8C88D" w14:textId="77777777" w:rsidTr="00E42D43">
        <w:trPr>
          <w:trHeight w:val="20"/>
        </w:trPr>
        <w:tc>
          <w:tcPr>
            <w:tcW w:w="649" w:type="pct"/>
            <w:vMerge/>
          </w:tcPr>
          <w:p w14:paraId="7EADC37F" w14:textId="77777777" w:rsidR="00702F63" w:rsidRPr="0081121D" w:rsidRDefault="00702F63" w:rsidP="0081121D">
            <w:pPr>
              <w:suppressAutoHyphens/>
              <w:jc w:val="both"/>
              <w:rPr>
                <w:bCs/>
              </w:rPr>
            </w:pPr>
          </w:p>
        </w:tc>
        <w:tc>
          <w:tcPr>
            <w:tcW w:w="2945" w:type="pct"/>
          </w:tcPr>
          <w:p w14:paraId="6B31D991" w14:textId="77777777" w:rsidR="00702F63" w:rsidRPr="0081121D" w:rsidRDefault="00702F63" w:rsidP="0081121D">
            <w:pPr>
              <w:suppressAutoHyphens/>
              <w:jc w:val="both"/>
              <w:rPr>
                <w:bCs/>
              </w:rPr>
            </w:pPr>
            <w:r w:rsidRPr="0081121D">
              <w:rPr>
                <w:bCs/>
              </w:rPr>
              <w:t>44. «Соединения водорода». Введение и усвоение лексики. Активизация навыков чтения и выделения информации в тексте.</w:t>
            </w:r>
          </w:p>
        </w:tc>
        <w:tc>
          <w:tcPr>
            <w:tcW w:w="536" w:type="pct"/>
            <w:vAlign w:val="center"/>
          </w:tcPr>
          <w:p w14:paraId="72748862" w14:textId="77777777" w:rsidR="00702F63" w:rsidRPr="0081121D" w:rsidRDefault="00702F63" w:rsidP="0081121D">
            <w:pPr>
              <w:suppressAutoHyphens/>
              <w:jc w:val="both"/>
              <w:rPr>
                <w:bCs/>
              </w:rPr>
            </w:pPr>
            <w:r w:rsidRPr="0081121D">
              <w:rPr>
                <w:bCs/>
              </w:rPr>
              <w:t>2</w:t>
            </w:r>
          </w:p>
        </w:tc>
        <w:tc>
          <w:tcPr>
            <w:tcW w:w="504" w:type="pct"/>
            <w:vMerge/>
          </w:tcPr>
          <w:p w14:paraId="7BA1096A" w14:textId="77777777" w:rsidR="00702F63" w:rsidRPr="0081121D" w:rsidRDefault="00702F63" w:rsidP="0081121D">
            <w:pPr>
              <w:suppressAutoHyphens/>
              <w:jc w:val="both"/>
              <w:rPr>
                <w:bCs/>
              </w:rPr>
            </w:pPr>
          </w:p>
        </w:tc>
        <w:tc>
          <w:tcPr>
            <w:tcW w:w="366" w:type="pct"/>
            <w:vMerge/>
          </w:tcPr>
          <w:p w14:paraId="6BF32469" w14:textId="77777777" w:rsidR="00702F63" w:rsidRPr="0081121D" w:rsidRDefault="00702F63" w:rsidP="0081121D">
            <w:pPr>
              <w:suppressAutoHyphens/>
              <w:jc w:val="both"/>
              <w:rPr>
                <w:bCs/>
              </w:rPr>
            </w:pPr>
          </w:p>
        </w:tc>
      </w:tr>
      <w:tr w:rsidR="00702F63" w:rsidRPr="0081121D" w14:paraId="1BECE3C8" w14:textId="77777777" w:rsidTr="00E42D43">
        <w:trPr>
          <w:trHeight w:val="20"/>
        </w:trPr>
        <w:tc>
          <w:tcPr>
            <w:tcW w:w="649" w:type="pct"/>
            <w:vMerge/>
          </w:tcPr>
          <w:p w14:paraId="56C2C587" w14:textId="77777777" w:rsidR="00702F63" w:rsidRPr="0081121D" w:rsidRDefault="00702F63" w:rsidP="0081121D">
            <w:pPr>
              <w:suppressAutoHyphens/>
              <w:jc w:val="both"/>
              <w:rPr>
                <w:bCs/>
              </w:rPr>
            </w:pPr>
          </w:p>
        </w:tc>
        <w:tc>
          <w:tcPr>
            <w:tcW w:w="2945" w:type="pct"/>
          </w:tcPr>
          <w:p w14:paraId="0920B300" w14:textId="77777777" w:rsidR="00702F63" w:rsidRPr="0081121D" w:rsidRDefault="00702F63" w:rsidP="0081121D">
            <w:pPr>
              <w:suppressAutoHyphens/>
              <w:jc w:val="both"/>
              <w:rPr>
                <w:bCs/>
              </w:rPr>
            </w:pPr>
            <w:r w:rsidRPr="0081121D">
              <w:rPr>
                <w:bCs/>
              </w:rPr>
              <w:t>45. « Показатель нейтральности среды (</w:t>
            </w:r>
            <w:r w:rsidRPr="0081121D">
              <w:rPr>
                <w:bCs/>
                <w:lang w:val="en-US"/>
              </w:rPr>
              <w:t>pH</w:t>
            </w:r>
            <w:r w:rsidRPr="0081121D">
              <w:rPr>
                <w:bCs/>
              </w:rPr>
              <w:t>)». Комплексная работа с текстом. Выполнение лексико-грамматических упражнений. Активизация изученного в упражнениях.</w:t>
            </w:r>
          </w:p>
        </w:tc>
        <w:tc>
          <w:tcPr>
            <w:tcW w:w="536" w:type="pct"/>
            <w:vAlign w:val="center"/>
          </w:tcPr>
          <w:p w14:paraId="467FAA24" w14:textId="77777777" w:rsidR="00702F63" w:rsidRPr="0081121D" w:rsidRDefault="00702F63" w:rsidP="0081121D">
            <w:pPr>
              <w:suppressAutoHyphens/>
              <w:jc w:val="both"/>
              <w:rPr>
                <w:bCs/>
              </w:rPr>
            </w:pPr>
            <w:r w:rsidRPr="0081121D">
              <w:rPr>
                <w:bCs/>
              </w:rPr>
              <w:t>2</w:t>
            </w:r>
          </w:p>
        </w:tc>
        <w:tc>
          <w:tcPr>
            <w:tcW w:w="504" w:type="pct"/>
            <w:vMerge/>
          </w:tcPr>
          <w:p w14:paraId="2AAF0830" w14:textId="77777777" w:rsidR="00702F63" w:rsidRPr="0081121D" w:rsidRDefault="00702F63" w:rsidP="0081121D">
            <w:pPr>
              <w:suppressAutoHyphens/>
              <w:jc w:val="both"/>
              <w:rPr>
                <w:bCs/>
              </w:rPr>
            </w:pPr>
          </w:p>
        </w:tc>
        <w:tc>
          <w:tcPr>
            <w:tcW w:w="366" w:type="pct"/>
            <w:vMerge/>
          </w:tcPr>
          <w:p w14:paraId="17D9DC80" w14:textId="77777777" w:rsidR="00702F63" w:rsidRPr="0081121D" w:rsidRDefault="00702F63" w:rsidP="0081121D">
            <w:pPr>
              <w:suppressAutoHyphens/>
              <w:jc w:val="both"/>
              <w:rPr>
                <w:bCs/>
              </w:rPr>
            </w:pPr>
          </w:p>
        </w:tc>
      </w:tr>
      <w:bookmarkEnd w:id="14"/>
      <w:tr w:rsidR="00702F63" w:rsidRPr="0081121D" w14:paraId="6504599C" w14:textId="77777777" w:rsidTr="00E42D43">
        <w:trPr>
          <w:trHeight w:val="20"/>
        </w:trPr>
        <w:tc>
          <w:tcPr>
            <w:tcW w:w="3594" w:type="pct"/>
            <w:gridSpan w:val="2"/>
          </w:tcPr>
          <w:p w14:paraId="69EB3BDB" w14:textId="77777777" w:rsidR="00702F63" w:rsidRPr="0081121D" w:rsidRDefault="00702F63" w:rsidP="0081121D">
            <w:pPr>
              <w:suppressAutoHyphens/>
              <w:jc w:val="both"/>
            </w:pPr>
            <w:r w:rsidRPr="0081121D">
              <w:t xml:space="preserve">Раздел 11. Аминокислоты и пептиды </w:t>
            </w:r>
          </w:p>
        </w:tc>
        <w:tc>
          <w:tcPr>
            <w:tcW w:w="536" w:type="pct"/>
            <w:vAlign w:val="center"/>
          </w:tcPr>
          <w:p w14:paraId="0064365A" w14:textId="77777777" w:rsidR="00702F63" w:rsidRPr="0081121D" w:rsidRDefault="00702F63" w:rsidP="0081121D">
            <w:pPr>
              <w:suppressAutoHyphens/>
              <w:jc w:val="both"/>
              <w:rPr>
                <w:bCs/>
              </w:rPr>
            </w:pPr>
            <w:r w:rsidRPr="0081121D">
              <w:rPr>
                <w:bCs/>
              </w:rPr>
              <w:t>12</w:t>
            </w:r>
          </w:p>
        </w:tc>
        <w:tc>
          <w:tcPr>
            <w:tcW w:w="504" w:type="pct"/>
          </w:tcPr>
          <w:p w14:paraId="1F85BC7E" w14:textId="77777777" w:rsidR="00702F63" w:rsidRPr="0081121D" w:rsidRDefault="00702F63" w:rsidP="0081121D">
            <w:pPr>
              <w:suppressAutoHyphens/>
              <w:jc w:val="both"/>
              <w:rPr>
                <w:bCs/>
              </w:rPr>
            </w:pPr>
          </w:p>
        </w:tc>
        <w:tc>
          <w:tcPr>
            <w:tcW w:w="366" w:type="pct"/>
          </w:tcPr>
          <w:p w14:paraId="689CDE2D" w14:textId="77777777" w:rsidR="00702F63" w:rsidRPr="0081121D" w:rsidRDefault="00702F63" w:rsidP="0081121D">
            <w:pPr>
              <w:suppressAutoHyphens/>
              <w:jc w:val="both"/>
              <w:rPr>
                <w:bCs/>
              </w:rPr>
            </w:pPr>
          </w:p>
        </w:tc>
      </w:tr>
      <w:tr w:rsidR="00702F63" w:rsidRPr="0081121D" w14:paraId="4670DE6A" w14:textId="77777777" w:rsidTr="00E42D43">
        <w:trPr>
          <w:trHeight w:val="58"/>
        </w:trPr>
        <w:tc>
          <w:tcPr>
            <w:tcW w:w="649" w:type="pct"/>
            <w:vMerge w:val="restart"/>
          </w:tcPr>
          <w:p w14:paraId="72EE99C6" w14:textId="77777777" w:rsidR="00702F63" w:rsidRPr="0081121D" w:rsidRDefault="00702F63" w:rsidP="0081121D">
            <w:pPr>
              <w:suppressAutoHyphens/>
              <w:jc w:val="both"/>
              <w:rPr>
                <w:bCs/>
                <w:iCs/>
              </w:rPr>
            </w:pPr>
            <w:bookmarkStart w:id="15" w:name="_Hlk105157415"/>
            <w:r w:rsidRPr="0081121D">
              <w:rPr>
                <w:bCs/>
                <w:iCs/>
              </w:rPr>
              <w:t xml:space="preserve">Тема 11. Информация об </w:t>
            </w:r>
            <w:r w:rsidRPr="0081121D">
              <w:rPr>
                <w:bCs/>
                <w:iCs/>
              </w:rPr>
              <w:lastRenderedPageBreak/>
              <w:t>аминокислотах и пептидах.</w:t>
            </w:r>
          </w:p>
          <w:p w14:paraId="468E348B" w14:textId="77777777" w:rsidR="00702F63" w:rsidRPr="0081121D" w:rsidRDefault="00702F63" w:rsidP="0081121D">
            <w:pPr>
              <w:suppressAutoHyphens/>
              <w:jc w:val="both"/>
              <w:rPr>
                <w:bCs/>
              </w:rPr>
            </w:pPr>
          </w:p>
          <w:p w14:paraId="58829CD3" w14:textId="77777777" w:rsidR="00702F63" w:rsidRPr="0081121D" w:rsidRDefault="00702F63" w:rsidP="0081121D">
            <w:pPr>
              <w:suppressAutoHyphens/>
              <w:jc w:val="both"/>
              <w:rPr>
                <w:bCs/>
              </w:rPr>
            </w:pPr>
          </w:p>
          <w:p w14:paraId="25C72CCF" w14:textId="77777777" w:rsidR="00702F63" w:rsidRPr="0081121D" w:rsidRDefault="00702F63" w:rsidP="0081121D">
            <w:pPr>
              <w:suppressAutoHyphens/>
              <w:jc w:val="both"/>
              <w:rPr>
                <w:bCs/>
              </w:rPr>
            </w:pPr>
          </w:p>
          <w:p w14:paraId="650ED917" w14:textId="77777777" w:rsidR="00702F63" w:rsidRPr="0081121D" w:rsidRDefault="00702F63" w:rsidP="0081121D">
            <w:pPr>
              <w:suppressAutoHyphens/>
              <w:jc w:val="both"/>
              <w:rPr>
                <w:bCs/>
              </w:rPr>
            </w:pPr>
          </w:p>
        </w:tc>
        <w:tc>
          <w:tcPr>
            <w:tcW w:w="2945" w:type="pct"/>
          </w:tcPr>
          <w:p w14:paraId="05AB23AC" w14:textId="77777777" w:rsidR="00702F63" w:rsidRPr="0081121D" w:rsidRDefault="00702F63" w:rsidP="0081121D">
            <w:pPr>
              <w:suppressAutoHyphens/>
              <w:jc w:val="both"/>
              <w:rPr>
                <w:iCs/>
              </w:rPr>
            </w:pPr>
            <w:r w:rsidRPr="0081121D">
              <w:rPr>
                <w:iCs/>
              </w:rPr>
              <w:lastRenderedPageBreak/>
              <w:t>«Что такое аминокислоты и их структура», «Строение и свойства индивидуальных аминокислот», «Соединения пептидов», «Интересно о пептидах»</w:t>
            </w:r>
          </w:p>
          <w:p w14:paraId="11842892" w14:textId="77777777" w:rsidR="00702F63" w:rsidRPr="0081121D" w:rsidRDefault="00702F63" w:rsidP="0081121D">
            <w:pPr>
              <w:suppressAutoHyphens/>
              <w:jc w:val="both"/>
              <w:rPr>
                <w:bCs/>
              </w:rPr>
            </w:pPr>
          </w:p>
        </w:tc>
        <w:tc>
          <w:tcPr>
            <w:tcW w:w="536" w:type="pct"/>
            <w:vAlign w:val="center"/>
          </w:tcPr>
          <w:p w14:paraId="16152D87" w14:textId="77777777" w:rsidR="00702F63" w:rsidRPr="0081121D" w:rsidRDefault="00702F63" w:rsidP="0081121D">
            <w:pPr>
              <w:suppressAutoHyphens/>
              <w:jc w:val="both"/>
              <w:rPr>
                <w:bCs/>
              </w:rPr>
            </w:pPr>
          </w:p>
          <w:p w14:paraId="45804845" w14:textId="77777777" w:rsidR="00702F63" w:rsidRPr="0081121D" w:rsidRDefault="00702F63" w:rsidP="0081121D">
            <w:pPr>
              <w:suppressAutoHyphens/>
              <w:jc w:val="both"/>
              <w:rPr>
                <w:bCs/>
              </w:rPr>
            </w:pPr>
          </w:p>
        </w:tc>
        <w:tc>
          <w:tcPr>
            <w:tcW w:w="504" w:type="pct"/>
            <w:vMerge w:val="restart"/>
          </w:tcPr>
          <w:p w14:paraId="656149B1" w14:textId="77777777" w:rsidR="00702F63" w:rsidRPr="0081121D" w:rsidRDefault="00702F63" w:rsidP="0081121D">
            <w:pPr>
              <w:suppressAutoHyphens/>
              <w:jc w:val="both"/>
              <w:rPr>
                <w:bCs/>
                <w:iCs/>
              </w:rPr>
            </w:pPr>
            <w:r w:rsidRPr="0081121D">
              <w:rPr>
                <w:bCs/>
                <w:iCs/>
              </w:rPr>
              <w:t>ОК 02</w:t>
            </w:r>
          </w:p>
          <w:p w14:paraId="60550834" w14:textId="77777777" w:rsidR="00702F63" w:rsidRPr="0081121D" w:rsidRDefault="00702F63" w:rsidP="0081121D">
            <w:pPr>
              <w:suppressAutoHyphens/>
              <w:jc w:val="both"/>
              <w:rPr>
                <w:bCs/>
                <w:iCs/>
              </w:rPr>
            </w:pPr>
            <w:r w:rsidRPr="0081121D">
              <w:rPr>
                <w:bCs/>
                <w:iCs/>
              </w:rPr>
              <w:t>ОК 03</w:t>
            </w:r>
          </w:p>
          <w:p w14:paraId="3928AB3A" w14:textId="77777777" w:rsidR="00702F63" w:rsidRPr="0081121D" w:rsidRDefault="00702F63" w:rsidP="0081121D">
            <w:pPr>
              <w:suppressAutoHyphens/>
              <w:jc w:val="both"/>
              <w:rPr>
                <w:bCs/>
                <w:iCs/>
              </w:rPr>
            </w:pPr>
            <w:r w:rsidRPr="0081121D">
              <w:rPr>
                <w:bCs/>
                <w:iCs/>
              </w:rPr>
              <w:t>ОК 04</w:t>
            </w:r>
          </w:p>
          <w:p w14:paraId="683D9EF8" w14:textId="77777777" w:rsidR="00702F63" w:rsidRPr="0081121D" w:rsidRDefault="00702F63" w:rsidP="0081121D">
            <w:pPr>
              <w:suppressAutoHyphens/>
              <w:jc w:val="both"/>
              <w:rPr>
                <w:bCs/>
                <w:iCs/>
              </w:rPr>
            </w:pPr>
            <w:r w:rsidRPr="0081121D">
              <w:rPr>
                <w:bCs/>
                <w:iCs/>
              </w:rPr>
              <w:lastRenderedPageBreak/>
              <w:t>ОК 05</w:t>
            </w:r>
          </w:p>
          <w:p w14:paraId="1F087433" w14:textId="77777777" w:rsidR="00702F63" w:rsidRPr="0081121D" w:rsidRDefault="00702F63" w:rsidP="0081121D">
            <w:pPr>
              <w:suppressAutoHyphens/>
              <w:jc w:val="both"/>
              <w:rPr>
                <w:bCs/>
                <w:iCs/>
              </w:rPr>
            </w:pPr>
            <w:r w:rsidRPr="0081121D">
              <w:rPr>
                <w:bCs/>
                <w:iCs/>
              </w:rPr>
              <w:t>ОК 06</w:t>
            </w:r>
          </w:p>
          <w:p w14:paraId="225E95C8" w14:textId="77777777" w:rsidR="00702F63" w:rsidRPr="0081121D" w:rsidRDefault="00702F63" w:rsidP="0081121D">
            <w:pPr>
              <w:suppressAutoHyphens/>
              <w:jc w:val="both"/>
              <w:rPr>
                <w:bCs/>
                <w:iCs/>
              </w:rPr>
            </w:pPr>
            <w:r w:rsidRPr="0081121D">
              <w:rPr>
                <w:bCs/>
                <w:iCs/>
              </w:rPr>
              <w:t>ОК 07</w:t>
            </w:r>
          </w:p>
          <w:p w14:paraId="21A4D78D" w14:textId="77777777" w:rsidR="00702F63" w:rsidRPr="0081121D" w:rsidRDefault="00702F63" w:rsidP="0081121D">
            <w:pPr>
              <w:suppressAutoHyphens/>
              <w:jc w:val="both"/>
              <w:rPr>
                <w:bCs/>
                <w:iCs/>
              </w:rPr>
            </w:pPr>
            <w:r w:rsidRPr="0081121D">
              <w:rPr>
                <w:bCs/>
                <w:iCs/>
              </w:rPr>
              <w:t>ОК 08</w:t>
            </w:r>
          </w:p>
          <w:p w14:paraId="4BEDF10C" w14:textId="77777777" w:rsidR="00702F63" w:rsidRPr="0081121D" w:rsidRDefault="00702F63" w:rsidP="0081121D">
            <w:pPr>
              <w:suppressAutoHyphens/>
              <w:jc w:val="both"/>
              <w:rPr>
                <w:bCs/>
                <w:iCs/>
              </w:rPr>
            </w:pPr>
            <w:r w:rsidRPr="0081121D">
              <w:rPr>
                <w:bCs/>
                <w:iCs/>
              </w:rPr>
              <w:t>ОК 09</w:t>
            </w:r>
          </w:p>
          <w:p w14:paraId="02453560" w14:textId="77777777" w:rsidR="00702F63" w:rsidRPr="0081121D" w:rsidRDefault="00702F63" w:rsidP="0081121D">
            <w:pPr>
              <w:suppressAutoHyphens/>
              <w:jc w:val="both"/>
              <w:rPr>
                <w:bCs/>
                <w:iCs/>
              </w:rPr>
            </w:pPr>
            <w:r w:rsidRPr="0081121D">
              <w:rPr>
                <w:bCs/>
                <w:iCs/>
              </w:rPr>
              <w:t>ОК10</w:t>
            </w:r>
          </w:p>
        </w:tc>
        <w:tc>
          <w:tcPr>
            <w:tcW w:w="366" w:type="pct"/>
            <w:vMerge w:val="restart"/>
          </w:tcPr>
          <w:p w14:paraId="341D5973" w14:textId="77777777" w:rsidR="00702F63" w:rsidRPr="0081121D" w:rsidRDefault="00702F63" w:rsidP="0081121D">
            <w:pPr>
              <w:suppressAutoHyphens/>
              <w:jc w:val="both"/>
              <w:rPr>
                <w:bCs/>
                <w:iCs/>
              </w:rPr>
            </w:pPr>
            <w:r w:rsidRPr="0081121D">
              <w:rPr>
                <w:bCs/>
                <w:iCs/>
              </w:rPr>
              <w:lastRenderedPageBreak/>
              <w:t>Уо 01.01</w:t>
            </w:r>
          </w:p>
          <w:p w14:paraId="64FD65BF" w14:textId="77777777" w:rsidR="00702F63" w:rsidRPr="0081121D" w:rsidRDefault="00702F63" w:rsidP="0081121D">
            <w:pPr>
              <w:suppressAutoHyphens/>
              <w:jc w:val="both"/>
              <w:rPr>
                <w:bCs/>
                <w:iCs/>
              </w:rPr>
            </w:pPr>
            <w:r w:rsidRPr="0081121D">
              <w:rPr>
                <w:bCs/>
                <w:iCs/>
              </w:rPr>
              <w:t>Зо 01.01</w:t>
            </w:r>
          </w:p>
          <w:p w14:paraId="6835407A" w14:textId="77777777" w:rsidR="00702F63" w:rsidRPr="0081121D" w:rsidRDefault="00702F63" w:rsidP="0081121D">
            <w:pPr>
              <w:suppressAutoHyphens/>
              <w:jc w:val="both"/>
              <w:rPr>
                <w:bCs/>
                <w:iCs/>
              </w:rPr>
            </w:pPr>
            <w:r w:rsidRPr="0081121D">
              <w:rPr>
                <w:bCs/>
                <w:iCs/>
              </w:rPr>
              <w:lastRenderedPageBreak/>
              <w:t>Зо 01.02</w:t>
            </w:r>
          </w:p>
          <w:p w14:paraId="5DF77E55" w14:textId="77777777" w:rsidR="00702F63" w:rsidRPr="0081121D" w:rsidRDefault="00702F63" w:rsidP="0081121D">
            <w:pPr>
              <w:suppressAutoHyphens/>
              <w:jc w:val="both"/>
              <w:rPr>
                <w:bCs/>
                <w:iCs/>
              </w:rPr>
            </w:pPr>
            <w:r w:rsidRPr="0081121D">
              <w:rPr>
                <w:bCs/>
                <w:iCs/>
              </w:rPr>
              <w:t>Уо 02.01</w:t>
            </w:r>
          </w:p>
          <w:p w14:paraId="7AB65FF0" w14:textId="77777777" w:rsidR="00702F63" w:rsidRPr="0081121D" w:rsidRDefault="00702F63" w:rsidP="0081121D">
            <w:pPr>
              <w:suppressAutoHyphens/>
              <w:jc w:val="both"/>
              <w:rPr>
                <w:bCs/>
                <w:iCs/>
              </w:rPr>
            </w:pPr>
            <w:r w:rsidRPr="0081121D">
              <w:rPr>
                <w:bCs/>
                <w:iCs/>
              </w:rPr>
              <w:t>Зо 02.01</w:t>
            </w:r>
          </w:p>
          <w:p w14:paraId="418B6AF4" w14:textId="77777777" w:rsidR="00702F63" w:rsidRPr="0081121D" w:rsidRDefault="00702F63" w:rsidP="0081121D">
            <w:pPr>
              <w:suppressAutoHyphens/>
              <w:jc w:val="both"/>
              <w:rPr>
                <w:bCs/>
                <w:iCs/>
              </w:rPr>
            </w:pPr>
            <w:r w:rsidRPr="0081121D">
              <w:rPr>
                <w:bCs/>
                <w:iCs/>
              </w:rPr>
              <w:t>Уо 04.01</w:t>
            </w:r>
          </w:p>
          <w:p w14:paraId="1C92FAB8" w14:textId="77777777" w:rsidR="00702F63" w:rsidRPr="0081121D" w:rsidRDefault="00702F63" w:rsidP="0081121D">
            <w:pPr>
              <w:suppressAutoHyphens/>
              <w:jc w:val="both"/>
              <w:rPr>
                <w:bCs/>
                <w:iCs/>
              </w:rPr>
            </w:pPr>
            <w:r w:rsidRPr="0081121D">
              <w:rPr>
                <w:bCs/>
                <w:iCs/>
              </w:rPr>
              <w:t>Уо 04.02</w:t>
            </w:r>
          </w:p>
          <w:p w14:paraId="4DA923C8" w14:textId="77777777" w:rsidR="00702F63" w:rsidRPr="0081121D" w:rsidRDefault="00702F63" w:rsidP="0081121D">
            <w:pPr>
              <w:suppressAutoHyphens/>
              <w:jc w:val="both"/>
              <w:rPr>
                <w:bCs/>
                <w:iCs/>
              </w:rPr>
            </w:pPr>
            <w:r w:rsidRPr="0081121D">
              <w:rPr>
                <w:bCs/>
                <w:iCs/>
              </w:rPr>
              <w:t>Уо 04.03</w:t>
            </w:r>
          </w:p>
          <w:p w14:paraId="6CCE9FAC" w14:textId="77777777" w:rsidR="00702F63" w:rsidRPr="0081121D" w:rsidRDefault="00702F63" w:rsidP="0081121D">
            <w:pPr>
              <w:suppressAutoHyphens/>
              <w:jc w:val="both"/>
              <w:rPr>
                <w:bCs/>
                <w:iCs/>
              </w:rPr>
            </w:pPr>
            <w:r w:rsidRPr="0081121D">
              <w:rPr>
                <w:bCs/>
                <w:iCs/>
              </w:rPr>
              <w:t>Уо 04.04</w:t>
            </w:r>
          </w:p>
          <w:p w14:paraId="4DD07887" w14:textId="77777777" w:rsidR="00702F63" w:rsidRPr="0081121D" w:rsidRDefault="00702F63" w:rsidP="0081121D">
            <w:pPr>
              <w:suppressAutoHyphens/>
              <w:jc w:val="both"/>
              <w:rPr>
                <w:bCs/>
                <w:iCs/>
              </w:rPr>
            </w:pPr>
            <w:r w:rsidRPr="0081121D">
              <w:rPr>
                <w:bCs/>
                <w:iCs/>
              </w:rPr>
              <w:t>Уо 04.05</w:t>
            </w:r>
          </w:p>
          <w:p w14:paraId="51ACB460" w14:textId="77777777" w:rsidR="00702F63" w:rsidRPr="0081121D" w:rsidRDefault="00702F63" w:rsidP="0081121D">
            <w:pPr>
              <w:suppressAutoHyphens/>
              <w:jc w:val="both"/>
              <w:rPr>
                <w:bCs/>
                <w:iCs/>
              </w:rPr>
            </w:pPr>
            <w:r w:rsidRPr="0081121D">
              <w:rPr>
                <w:bCs/>
                <w:iCs/>
              </w:rPr>
              <w:t>Уо 04.06</w:t>
            </w:r>
          </w:p>
          <w:p w14:paraId="69909ED7" w14:textId="77777777" w:rsidR="00702F63" w:rsidRPr="0081121D" w:rsidRDefault="00702F63" w:rsidP="0081121D">
            <w:pPr>
              <w:suppressAutoHyphens/>
              <w:jc w:val="both"/>
              <w:rPr>
                <w:bCs/>
                <w:iCs/>
              </w:rPr>
            </w:pPr>
            <w:r w:rsidRPr="0081121D">
              <w:rPr>
                <w:bCs/>
                <w:iCs/>
              </w:rPr>
              <w:t>Уо 04.07</w:t>
            </w:r>
          </w:p>
          <w:p w14:paraId="6C2A8162" w14:textId="77777777" w:rsidR="00702F63" w:rsidRPr="0081121D" w:rsidRDefault="00702F63" w:rsidP="0081121D">
            <w:pPr>
              <w:suppressAutoHyphens/>
              <w:jc w:val="both"/>
              <w:rPr>
                <w:bCs/>
                <w:iCs/>
              </w:rPr>
            </w:pPr>
            <w:r w:rsidRPr="0081121D">
              <w:rPr>
                <w:bCs/>
                <w:iCs/>
              </w:rPr>
              <w:t>Уо 04.08</w:t>
            </w:r>
          </w:p>
          <w:p w14:paraId="35B2804B" w14:textId="77777777" w:rsidR="00702F63" w:rsidRPr="0081121D" w:rsidRDefault="00702F63" w:rsidP="0081121D">
            <w:pPr>
              <w:suppressAutoHyphens/>
              <w:jc w:val="both"/>
              <w:rPr>
                <w:bCs/>
                <w:iCs/>
              </w:rPr>
            </w:pPr>
            <w:r w:rsidRPr="0081121D">
              <w:rPr>
                <w:bCs/>
                <w:iCs/>
              </w:rPr>
              <w:t>Уо 04.09</w:t>
            </w:r>
          </w:p>
          <w:p w14:paraId="1BF0821C" w14:textId="77777777" w:rsidR="00702F63" w:rsidRPr="0081121D" w:rsidRDefault="00702F63" w:rsidP="0081121D">
            <w:pPr>
              <w:suppressAutoHyphens/>
              <w:jc w:val="both"/>
              <w:rPr>
                <w:bCs/>
                <w:iCs/>
              </w:rPr>
            </w:pPr>
            <w:r w:rsidRPr="0081121D">
              <w:rPr>
                <w:bCs/>
                <w:iCs/>
              </w:rPr>
              <w:t>Зо 04.01</w:t>
            </w:r>
          </w:p>
          <w:p w14:paraId="74BC1CDF" w14:textId="77777777" w:rsidR="00702F63" w:rsidRPr="0081121D" w:rsidRDefault="00702F63" w:rsidP="0081121D">
            <w:pPr>
              <w:suppressAutoHyphens/>
              <w:jc w:val="both"/>
              <w:rPr>
                <w:bCs/>
                <w:iCs/>
              </w:rPr>
            </w:pPr>
            <w:r w:rsidRPr="0081121D">
              <w:rPr>
                <w:bCs/>
                <w:iCs/>
              </w:rPr>
              <w:t>Зо 04.02</w:t>
            </w:r>
          </w:p>
          <w:p w14:paraId="6FAC99C2" w14:textId="77777777" w:rsidR="00702F63" w:rsidRPr="0081121D" w:rsidRDefault="00702F63" w:rsidP="0081121D">
            <w:pPr>
              <w:suppressAutoHyphens/>
              <w:jc w:val="both"/>
              <w:rPr>
                <w:bCs/>
                <w:iCs/>
              </w:rPr>
            </w:pPr>
            <w:r w:rsidRPr="0081121D">
              <w:rPr>
                <w:bCs/>
                <w:iCs/>
              </w:rPr>
              <w:t>Уо 05.01</w:t>
            </w:r>
          </w:p>
          <w:p w14:paraId="4B93A654" w14:textId="77777777" w:rsidR="00702F63" w:rsidRPr="0081121D" w:rsidRDefault="00702F63" w:rsidP="0081121D">
            <w:pPr>
              <w:suppressAutoHyphens/>
              <w:jc w:val="both"/>
              <w:rPr>
                <w:bCs/>
                <w:iCs/>
              </w:rPr>
            </w:pPr>
            <w:r w:rsidRPr="0081121D">
              <w:rPr>
                <w:bCs/>
                <w:iCs/>
              </w:rPr>
              <w:t>Уо 05.02</w:t>
            </w:r>
          </w:p>
          <w:p w14:paraId="7A60D248" w14:textId="77777777" w:rsidR="00702F63" w:rsidRPr="0081121D" w:rsidRDefault="00702F63" w:rsidP="0081121D">
            <w:pPr>
              <w:suppressAutoHyphens/>
              <w:jc w:val="both"/>
              <w:rPr>
                <w:bCs/>
                <w:iCs/>
              </w:rPr>
            </w:pPr>
            <w:r w:rsidRPr="0081121D">
              <w:rPr>
                <w:bCs/>
                <w:iCs/>
              </w:rPr>
              <w:t>Зо 05.01</w:t>
            </w:r>
          </w:p>
          <w:p w14:paraId="6F701854" w14:textId="77777777" w:rsidR="00702F63" w:rsidRPr="0081121D" w:rsidRDefault="00702F63" w:rsidP="0081121D">
            <w:pPr>
              <w:suppressAutoHyphens/>
              <w:jc w:val="both"/>
              <w:rPr>
                <w:bCs/>
                <w:iCs/>
              </w:rPr>
            </w:pPr>
            <w:r w:rsidRPr="0081121D">
              <w:rPr>
                <w:bCs/>
                <w:iCs/>
              </w:rPr>
              <w:t>Зо 05.02</w:t>
            </w:r>
          </w:p>
          <w:p w14:paraId="3A62383D" w14:textId="77777777" w:rsidR="00702F63" w:rsidRPr="0081121D" w:rsidRDefault="00702F63" w:rsidP="0081121D">
            <w:pPr>
              <w:suppressAutoHyphens/>
              <w:jc w:val="both"/>
              <w:rPr>
                <w:bCs/>
                <w:iCs/>
              </w:rPr>
            </w:pPr>
            <w:r w:rsidRPr="0081121D">
              <w:rPr>
                <w:bCs/>
                <w:iCs/>
              </w:rPr>
              <w:t>Уо 06.01</w:t>
            </w:r>
          </w:p>
          <w:p w14:paraId="65146163" w14:textId="77777777" w:rsidR="00702F63" w:rsidRPr="0081121D" w:rsidRDefault="00702F63" w:rsidP="0081121D">
            <w:pPr>
              <w:suppressAutoHyphens/>
              <w:jc w:val="both"/>
              <w:rPr>
                <w:bCs/>
                <w:iCs/>
              </w:rPr>
            </w:pPr>
            <w:r w:rsidRPr="0081121D">
              <w:rPr>
                <w:bCs/>
                <w:iCs/>
              </w:rPr>
              <w:t>Уо 06.02</w:t>
            </w:r>
          </w:p>
          <w:p w14:paraId="59E8FC03" w14:textId="77777777" w:rsidR="00702F63" w:rsidRPr="0081121D" w:rsidRDefault="00702F63" w:rsidP="0081121D">
            <w:pPr>
              <w:suppressAutoHyphens/>
              <w:jc w:val="both"/>
              <w:rPr>
                <w:bCs/>
                <w:iCs/>
              </w:rPr>
            </w:pPr>
            <w:r w:rsidRPr="0081121D">
              <w:rPr>
                <w:bCs/>
                <w:iCs/>
              </w:rPr>
              <w:lastRenderedPageBreak/>
              <w:t>Зо 06.01</w:t>
            </w:r>
          </w:p>
          <w:p w14:paraId="5A18F241" w14:textId="77777777" w:rsidR="00702F63" w:rsidRPr="0081121D" w:rsidRDefault="00702F63" w:rsidP="0081121D">
            <w:pPr>
              <w:suppressAutoHyphens/>
              <w:jc w:val="both"/>
              <w:rPr>
                <w:bCs/>
                <w:iCs/>
              </w:rPr>
            </w:pPr>
            <w:r w:rsidRPr="0081121D">
              <w:rPr>
                <w:bCs/>
                <w:iCs/>
              </w:rPr>
              <w:t>Зо 06.02</w:t>
            </w:r>
          </w:p>
          <w:p w14:paraId="0A12886D" w14:textId="77777777" w:rsidR="00702F63" w:rsidRPr="0081121D" w:rsidRDefault="00702F63" w:rsidP="0081121D">
            <w:pPr>
              <w:suppressAutoHyphens/>
              <w:jc w:val="both"/>
              <w:rPr>
                <w:bCs/>
                <w:iCs/>
              </w:rPr>
            </w:pPr>
            <w:r w:rsidRPr="0081121D">
              <w:rPr>
                <w:bCs/>
                <w:iCs/>
              </w:rPr>
              <w:t>Уо 07.01</w:t>
            </w:r>
          </w:p>
          <w:p w14:paraId="040864CA" w14:textId="77777777" w:rsidR="00702F63" w:rsidRPr="0081121D" w:rsidRDefault="00702F63" w:rsidP="0081121D">
            <w:pPr>
              <w:suppressAutoHyphens/>
              <w:jc w:val="both"/>
              <w:rPr>
                <w:bCs/>
                <w:iCs/>
              </w:rPr>
            </w:pPr>
            <w:r w:rsidRPr="0081121D">
              <w:rPr>
                <w:bCs/>
                <w:iCs/>
              </w:rPr>
              <w:t>Зо 07.01</w:t>
            </w:r>
          </w:p>
          <w:p w14:paraId="510F4CC8" w14:textId="77777777" w:rsidR="00702F63" w:rsidRPr="0081121D" w:rsidRDefault="00702F63" w:rsidP="0081121D">
            <w:pPr>
              <w:suppressAutoHyphens/>
              <w:jc w:val="both"/>
              <w:rPr>
                <w:bCs/>
                <w:iCs/>
              </w:rPr>
            </w:pPr>
            <w:r w:rsidRPr="0081121D">
              <w:rPr>
                <w:bCs/>
                <w:iCs/>
              </w:rPr>
              <w:t>Уо 08.01</w:t>
            </w:r>
          </w:p>
          <w:p w14:paraId="530185B9" w14:textId="77777777" w:rsidR="00702F63" w:rsidRPr="0081121D" w:rsidRDefault="00702F63" w:rsidP="0081121D">
            <w:pPr>
              <w:suppressAutoHyphens/>
              <w:jc w:val="both"/>
              <w:rPr>
                <w:bCs/>
                <w:iCs/>
              </w:rPr>
            </w:pPr>
            <w:r w:rsidRPr="0081121D">
              <w:rPr>
                <w:bCs/>
                <w:iCs/>
              </w:rPr>
              <w:t>Уо 08.02</w:t>
            </w:r>
          </w:p>
          <w:p w14:paraId="7C73E7B7" w14:textId="77777777" w:rsidR="00702F63" w:rsidRPr="0081121D" w:rsidRDefault="00702F63" w:rsidP="0081121D">
            <w:pPr>
              <w:suppressAutoHyphens/>
              <w:jc w:val="both"/>
              <w:rPr>
                <w:bCs/>
                <w:iCs/>
              </w:rPr>
            </w:pPr>
            <w:r w:rsidRPr="0081121D">
              <w:rPr>
                <w:bCs/>
                <w:iCs/>
              </w:rPr>
              <w:t>Уо 08.03</w:t>
            </w:r>
          </w:p>
          <w:p w14:paraId="058D4BB3" w14:textId="77777777" w:rsidR="00702F63" w:rsidRPr="0081121D" w:rsidRDefault="00702F63" w:rsidP="0081121D">
            <w:pPr>
              <w:suppressAutoHyphens/>
              <w:jc w:val="both"/>
              <w:rPr>
                <w:bCs/>
                <w:iCs/>
              </w:rPr>
            </w:pPr>
            <w:r w:rsidRPr="0081121D">
              <w:rPr>
                <w:bCs/>
                <w:iCs/>
              </w:rPr>
              <w:t>Зо 08.01</w:t>
            </w:r>
          </w:p>
          <w:p w14:paraId="189DBB04" w14:textId="77777777" w:rsidR="00702F63" w:rsidRPr="0081121D" w:rsidRDefault="00702F63" w:rsidP="0081121D">
            <w:pPr>
              <w:suppressAutoHyphens/>
              <w:jc w:val="both"/>
              <w:rPr>
                <w:bCs/>
                <w:iCs/>
              </w:rPr>
            </w:pPr>
            <w:r w:rsidRPr="0081121D">
              <w:rPr>
                <w:bCs/>
                <w:iCs/>
              </w:rPr>
              <w:t>Зо 08.02</w:t>
            </w:r>
          </w:p>
          <w:p w14:paraId="761C49A3" w14:textId="77777777" w:rsidR="00702F63" w:rsidRPr="0081121D" w:rsidRDefault="00702F63" w:rsidP="0081121D">
            <w:pPr>
              <w:suppressAutoHyphens/>
              <w:jc w:val="both"/>
              <w:rPr>
                <w:bCs/>
                <w:iCs/>
              </w:rPr>
            </w:pPr>
            <w:r w:rsidRPr="0081121D">
              <w:rPr>
                <w:bCs/>
                <w:iCs/>
              </w:rPr>
              <w:t>Зо 08.03</w:t>
            </w:r>
          </w:p>
          <w:p w14:paraId="3641F378" w14:textId="77777777" w:rsidR="00702F63" w:rsidRPr="0081121D" w:rsidRDefault="00702F63" w:rsidP="0081121D">
            <w:pPr>
              <w:suppressAutoHyphens/>
              <w:jc w:val="both"/>
              <w:rPr>
                <w:bCs/>
                <w:iCs/>
              </w:rPr>
            </w:pPr>
            <w:r w:rsidRPr="0081121D">
              <w:rPr>
                <w:bCs/>
                <w:iCs/>
              </w:rPr>
              <w:t>Зо 08.04</w:t>
            </w:r>
          </w:p>
          <w:p w14:paraId="1B2602CF" w14:textId="77777777" w:rsidR="00702F63" w:rsidRPr="0081121D" w:rsidRDefault="00702F63" w:rsidP="0081121D">
            <w:pPr>
              <w:suppressAutoHyphens/>
              <w:jc w:val="both"/>
              <w:rPr>
                <w:bCs/>
                <w:iCs/>
              </w:rPr>
            </w:pPr>
            <w:r w:rsidRPr="0081121D">
              <w:rPr>
                <w:bCs/>
                <w:iCs/>
              </w:rPr>
              <w:t>Уо 09.01</w:t>
            </w:r>
          </w:p>
          <w:p w14:paraId="1C468C3A" w14:textId="77777777" w:rsidR="00702F63" w:rsidRPr="0081121D" w:rsidRDefault="00702F63" w:rsidP="0081121D">
            <w:pPr>
              <w:suppressAutoHyphens/>
              <w:jc w:val="both"/>
              <w:rPr>
                <w:bCs/>
                <w:iCs/>
              </w:rPr>
            </w:pPr>
            <w:r w:rsidRPr="0081121D">
              <w:rPr>
                <w:bCs/>
                <w:iCs/>
              </w:rPr>
              <w:t>Уо 09.02</w:t>
            </w:r>
          </w:p>
          <w:p w14:paraId="597E5C6B" w14:textId="77777777" w:rsidR="00702F63" w:rsidRPr="0081121D" w:rsidRDefault="00702F63" w:rsidP="0081121D">
            <w:pPr>
              <w:suppressAutoHyphens/>
              <w:jc w:val="both"/>
              <w:rPr>
                <w:bCs/>
                <w:iCs/>
              </w:rPr>
            </w:pPr>
            <w:r w:rsidRPr="0081121D">
              <w:rPr>
                <w:bCs/>
                <w:iCs/>
              </w:rPr>
              <w:t>Уо 09.03</w:t>
            </w:r>
          </w:p>
          <w:p w14:paraId="5FAC5C6C" w14:textId="77777777" w:rsidR="00702F63" w:rsidRPr="0081121D" w:rsidRDefault="00702F63" w:rsidP="0081121D">
            <w:pPr>
              <w:suppressAutoHyphens/>
              <w:jc w:val="both"/>
              <w:rPr>
                <w:bCs/>
                <w:iCs/>
              </w:rPr>
            </w:pPr>
            <w:r w:rsidRPr="0081121D">
              <w:rPr>
                <w:bCs/>
                <w:iCs/>
              </w:rPr>
              <w:t>Уо 09.04</w:t>
            </w:r>
          </w:p>
          <w:p w14:paraId="7262761F" w14:textId="77777777" w:rsidR="00702F63" w:rsidRPr="0081121D" w:rsidRDefault="00702F63" w:rsidP="0081121D">
            <w:pPr>
              <w:suppressAutoHyphens/>
              <w:jc w:val="both"/>
              <w:rPr>
                <w:bCs/>
                <w:iCs/>
              </w:rPr>
            </w:pPr>
            <w:r w:rsidRPr="0081121D">
              <w:rPr>
                <w:bCs/>
                <w:iCs/>
              </w:rPr>
              <w:t>Уо 09.05</w:t>
            </w:r>
          </w:p>
          <w:p w14:paraId="465A69C3" w14:textId="77777777" w:rsidR="00702F63" w:rsidRPr="0081121D" w:rsidRDefault="00702F63" w:rsidP="0081121D">
            <w:pPr>
              <w:suppressAutoHyphens/>
              <w:jc w:val="both"/>
              <w:rPr>
                <w:bCs/>
                <w:iCs/>
              </w:rPr>
            </w:pPr>
            <w:r w:rsidRPr="0081121D">
              <w:rPr>
                <w:bCs/>
                <w:iCs/>
              </w:rPr>
              <w:t>Уо 09.06</w:t>
            </w:r>
          </w:p>
          <w:p w14:paraId="15984A44" w14:textId="77777777" w:rsidR="00702F63" w:rsidRPr="0081121D" w:rsidRDefault="00702F63" w:rsidP="0081121D">
            <w:pPr>
              <w:suppressAutoHyphens/>
              <w:jc w:val="both"/>
              <w:rPr>
                <w:bCs/>
                <w:iCs/>
              </w:rPr>
            </w:pPr>
            <w:r w:rsidRPr="0081121D">
              <w:rPr>
                <w:bCs/>
                <w:iCs/>
              </w:rPr>
              <w:t>Уо 09.08</w:t>
            </w:r>
          </w:p>
          <w:p w14:paraId="0E65BFD0" w14:textId="77777777" w:rsidR="00702F63" w:rsidRPr="0081121D" w:rsidRDefault="00702F63" w:rsidP="0081121D">
            <w:pPr>
              <w:suppressAutoHyphens/>
              <w:jc w:val="both"/>
              <w:rPr>
                <w:bCs/>
                <w:iCs/>
              </w:rPr>
            </w:pPr>
            <w:r w:rsidRPr="0081121D">
              <w:rPr>
                <w:bCs/>
                <w:iCs/>
              </w:rPr>
              <w:t>Зо 09.01</w:t>
            </w:r>
          </w:p>
          <w:p w14:paraId="707C4F5F" w14:textId="77777777" w:rsidR="00702F63" w:rsidRPr="0081121D" w:rsidRDefault="00702F63" w:rsidP="0081121D">
            <w:pPr>
              <w:suppressAutoHyphens/>
              <w:jc w:val="both"/>
              <w:rPr>
                <w:bCs/>
                <w:iCs/>
              </w:rPr>
            </w:pPr>
            <w:r w:rsidRPr="0081121D">
              <w:rPr>
                <w:bCs/>
                <w:iCs/>
              </w:rPr>
              <w:t>Зо 09.02</w:t>
            </w:r>
          </w:p>
          <w:p w14:paraId="6BFDF448" w14:textId="77777777" w:rsidR="00702F63" w:rsidRPr="0081121D" w:rsidRDefault="00702F63" w:rsidP="0081121D">
            <w:pPr>
              <w:suppressAutoHyphens/>
              <w:jc w:val="both"/>
              <w:rPr>
                <w:bCs/>
                <w:iCs/>
              </w:rPr>
            </w:pPr>
            <w:r w:rsidRPr="0081121D">
              <w:rPr>
                <w:bCs/>
                <w:iCs/>
              </w:rPr>
              <w:t>Зо 09.03</w:t>
            </w:r>
          </w:p>
          <w:p w14:paraId="08916944" w14:textId="77777777" w:rsidR="00702F63" w:rsidRPr="0081121D" w:rsidRDefault="00702F63" w:rsidP="0081121D">
            <w:pPr>
              <w:suppressAutoHyphens/>
              <w:jc w:val="both"/>
              <w:rPr>
                <w:bCs/>
                <w:iCs/>
              </w:rPr>
            </w:pPr>
            <w:r w:rsidRPr="0081121D">
              <w:rPr>
                <w:bCs/>
                <w:iCs/>
              </w:rPr>
              <w:t>Зо 10.01</w:t>
            </w:r>
          </w:p>
          <w:p w14:paraId="4D8019F6" w14:textId="77777777" w:rsidR="00702F63" w:rsidRPr="0081121D" w:rsidRDefault="00702F63" w:rsidP="0081121D">
            <w:pPr>
              <w:suppressAutoHyphens/>
              <w:jc w:val="both"/>
              <w:rPr>
                <w:bCs/>
                <w:iCs/>
              </w:rPr>
            </w:pPr>
            <w:r w:rsidRPr="0081121D">
              <w:rPr>
                <w:bCs/>
                <w:iCs/>
              </w:rPr>
              <w:t>Зо 10.02</w:t>
            </w:r>
          </w:p>
        </w:tc>
      </w:tr>
      <w:tr w:rsidR="00702F63" w:rsidRPr="0081121D" w14:paraId="4943D8D8" w14:textId="77777777" w:rsidTr="00E42D43">
        <w:trPr>
          <w:trHeight w:val="58"/>
        </w:trPr>
        <w:tc>
          <w:tcPr>
            <w:tcW w:w="649" w:type="pct"/>
            <w:vMerge/>
          </w:tcPr>
          <w:p w14:paraId="73115F7F" w14:textId="77777777" w:rsidR="00702F63" w:rsidRPr="0081121D" w:rsidRDefault="00702F63" w:rsidP="0081121D">
            <w:pPr>
              <w:suppressAutoHyphens/>
              <w:jc w:val="both"/>
              <w:rPr>
                <w:bCs/>
              </w:rPr>
            </w:pPr>
          </w:p>
        </w:tc>
        <w:tc>
          <w:tcPr>
            <w:tcW w:w="2945" w:type="pct"/>
          </w:tcPr>
          <w:p w14:paraId="7C8986EA" w14:textId="77777777" w:rsidR="00702F63" w:rsidRPr="0081121D" w:rsidRDefault="00702F63" w:rsidP="0081121D">
            <w:pPr>
              <w:suppressAutoHyphens/>
              <w:jc w:val="both"/>
              <w:rPr>
                <w:iCs/>
              </w:rPr>
            </w:pPr>
            <w:r w:rsidRPr="0081121D">
              <w:rPr>
                <w:iCs/>
              </w:rPr>
              <w:t>В том числе практических занятий</w:t>
            </w:r>
          </w:p>
        </w:tc>
        <w:tc>
          <w:tcPr>
            <w:tcW w:w="536" w:type="pct"/>
            <w:vAlign w:val="center"/>
          </w:tcPr>
          <w:p w14:paraId="4309C1E8" w14:textId="77777777" w:rsidR="00702F63" w:rsidRPr="0081121D" w:rsidRDefault="00702F63" w:rsidP="0081121D">
            <w:pPr>
              <w:suppressAutoHyphens/>
              <w:jc w:val="both"/>
              <w:rPr>
                <w:bCs/>
              </w:rPr>
            </w:pPr>
            <w:r w:rsidRPr="0081121D">
              <w:rPr>
                <w:bCs/>
              </w:rPr>
              <w:t>10</w:t>
            </w:r>
          </w:p>
        </w:tc>
        <w:tc>
          <w:tcPr>
            <w:tcW w:w="504" w:type="pct"/>
            <w:vMerge/>
          </w:tcPr>
          <w:p w14:paraId="6860C7B5" w14:textId="77777777" w:rsidR="00702F63" w:rsidRPr="0081121D" w:rsidRDefault="00702F63" w:rsidP="0081121D">
            <w:pPr>
              <w:suppressAutoHyphens/>
              <w:jc w:val="both"/>
              <w:rPr>
                <w:bCs/>
                <w:iCs/>
              </w:rPr>
            </w:pPr>
          </w:p>
        </w:tc>
        <w:tc>
          <w:tcPr>
            <w:tcW w:w="366" w:type="pct"/>
            <w:vMerge/>
          </w:tcPr>
          <w:p w14:paraId="63DA5034" w14:textId="77777777" w:rsidR="00702F63" w:rsidRPr="0081121D" w:rsidRDefault="00702F63" w:rsidP="0081121D">
            <w:pPr>
              <w:suppressAutoHyphens/>
              <w:jc w:val="both"/>
              <w:rPr>
                <w:bCs/>
                <w:iCs/>
              </w:rPr>
            </w:pPr>
          </w:p>
        </w:tc>
      </w:tr>
      <w:tr w:rsidR="00702F63" w:rsidRPr="0081121D" w14:paraId="590D3CBC" w14:textId="77777777" w:rsidTr="00E42D43">
        <w:trPr>
          <w:trHeight w:val="20"/>
        </w:trPr>
        <w:tc>
          <w:tcPr>
            <w:tcW w:w="649" w:type="pct"/>
            <w:vMerge/>
          </w:tcPr>
          <w:p w14:paraId="4AE2BD45" w14:textId="77777777" w:rsidR="00702F63" w:rsidRPr="0081121D" w:rsidRDefault="00702F63" w:rsidP="0081121D">
            <w:pPr>
              <w:suppressAutoHyphens/>
              <w:jc w:val="both"/>
              <w:rPr>
                <w:bCs/>
              </w:rPr>
            </w:pPr>
          </w:p>
        </w:tc>
        <w:tc>
          <w:tcPr>
            <w:tcW w:w="2945" w:type="pct"/>
          </w:tcPr>
          <w:p w14:paraId="7783E1FF" w14:textId="77777777" w:rsidR="00702F63" w:rsidRPr="0081121D" w:rsidRDefault="00702F63" w:rsidP="0081121D">
            <w:pPr>
              <w:suppressAutoHyphens/>
              <w:jc w:val="both"/>
              <w:rPr>
                <w:bCs/>
              </w:rPr>
            </w:pPr>
            <w:r w:rsidRPr="0081121D">
              <w:rPr>
                <w:bCs/>
              </w:rPr>
              <w:t>46. «Что такое аминокислоты и их структура». Чтение текста с общим охватом содержания. Подготовка монологического высказывания.</w:t>
            </w:r>
          </w:p>
        </w:tc>
        <w:tc>
          <w:tcPr>
            <w:tcW w:w="536" w:type="pct"/>
            <w:vAlign w:val="center"/>
          </w:tcPr>
          <w:p w14:paraId="1981DCFD" w14:textId="77777777" w:rsidR="00702F63" w:rsidRPr="0081121D" w:rsidRDefault="00702F63" w:rsidP="0081121D">
            <w:pPr>
              <w:suppressAutoHyphens/>
              <w:jc w:val="both"/>
              <w:rPr>
                <w:bCs/>
              </w:rPr>
            </w:pPr>
            <w:r w:rsidRPr="0081121D">
              <w:rPr>
                <w:bCs/>
              </w:rPr>
              <w:t>2</w:t>
            </w:r>
          </w:p>
        </w:tc>
        <w:tc>
          <w:tcPr>
            <w:tcW w:w="504" w:type="pct"/>
            <w:vMerge/>
          </w:tcPr>
          <w:p w14:paraId="26079860" w14:textId="77777777" w:rsidR="00702F63" w:rsidRPr="0081121D" w:rsidRDefault="00702F63" w:rsidP="0081121D">
            <w:pPr>
              <w:suppressAutoHyphens/>
              <w:jc w:val="both"/>
              <w:rPr>
                <w:bCs/>
              </w:rPr>
            </w:pPr>
          </w:p>
        </w:tc>
        <w:tc>
          <w:tcPr>
            <w:tcW w:w="366" w:type="pct"/>
            <w:vMerge/>
          </w:tcPr>
          <w:p w14:paraId="0C6D52C6" w14:textId="77777777" w:rsidR="00702F63" w:rsidRPr="0081121D" w:rsidRDefault="00702F63" w:rsidP="0081121D">
            <w:pPr>
              <w:suppressAutoHyphens/>
              <w:jc w:val="both"/>
              <w:rPr>
                <w:bCs/>
              </w:rPr>
            </w:pPr>
          </w:p>
        </w:tc>
      </w:tr>
      <w:tr w:rsidR="00702F63" w:rsidRPr="0081121D" w14:paraId="00FE8B89" w14:textId="77777777" w:rsidTr="00E42D43">
        <w:trPr>
          <w:trHeight w:val="20"/>
        </w:trPr>
        <w:tc>
          <w:tcPr>
            <w:tcW w:w="649" w:type="pct"/>
            <w:vMerge/>
          </w:tcPr>
          <w:p w14:paraId="6BDFEB16" w14:textId="77777777" w:rsidR="00702F63" w:rsidRPr="0081121D" w:rsidRDefault="00702F63" w:rsidP="0081121D">
            <w:pPr>
              <w:suppressAutoHyphens/>
              <w:jc w:val="both"/>
              <w:rPr>
                <w:bCs/>
              </w:rPr>
            </w:pPr>
          </w:p>
        </w:tc>
        <w:tc>
          <w:tcPr>
            <w:tcW w:w="2945" w:type="pct"/>
          </w:tcPr>
          <w:p w14:paraId="084A8F53" w14:textId="77777777" w:rsidR="00702F63" w:rsidRPr="0081121D" w:rsidRDefault="00702F63" w:rsidP="0081121D">
            <w:pPr>
              <w:suppressAutoHyphens/>
              <w:jc w:val="both"/>
              <w:rPr>
                <w:bCs/>
              </w:rPr>
            </w:pPr>
            <w:r w:rsidRPr="0081121D">
              <w:rPr>
                <w:bCs/>
              </w:rPr>
              <w:t>47. «Строение и свойства индивидуальных аминокислот». Работа с текстом, пополнение и закрепление лексики.</w:t>
            </w:r>
          </w:p>
        </w:tc>
        <w:tc>
          <w:tcPr>
            <w:tcW w:w="536" w:type="pct"/>
            <w:vAlign w:val="center"/>
          </w:tcPr>
          <w:p w14:paraId="2F691F05" w14:textId="77777777" w:rsidR="00702F63" w:rsidRPr="0081121D" w:rsidRDefault="00702F63" w:rsidP="0081121D">
            <w:pPr>
              <w:suppressAutoHyphens/>
              <w:jc w:val="both"/>
              <w:rPr>
                <w:bCs/>
              </w:rPr>
            </w:pPr>
            <w:r w:rsidRPr="0081121D">
              <w:rPr>
                <w:bCs/>
              </w:rPr>
              <w:t>2</w:t>
            </w:r>
          </w:p>
        </w:tc>
        <w:tc>
          <w:tcPr>
            <w:tcW w:w="504" w:type="pct"/>
            <w:vMerge/>
          </w:tcPr>
          <w:p w14:paraId="6ED7E1AC" w14:textId="77777777" w:rsidR="00702F63" w:rsidRPr="0081121D" w:rsidRDefault="00702F63" w:rsidP="0081121D">
            <w:pPr>
              <w:suppressAutoHyphens/>
              <w:jc w:val="both"/>
              <w:rPr>
                <w:bCs/>
              </w:rPr>
            </w:pPr>
          </w:p>
        </w:tc>
        <w:tc>
          <w:tcPr>
            <w:tcW w:w="366" w:type="pct"/>
            <w:vMerge/>
          </w:tcPr>
          <w:p w14:paraId="6AF98209" w14:textId="77777777" w:rsidR="00702F63" w:rsidRPr="0081121D" w:rsidRDefault="00702F63" w:rsidP="0081121D">
            <w:pPr>
              <w:suppressAutoHyphens/>
              <w:jc w:val="both"/>
              <w:rPr>
                <w:bCs/>
              </w:rPr>
            </w:pPr>
          </w:p>
        </w:tc>
      </w:tr>
      <w:tr w:rsidR="00702F63" w:rsidRPr="0081121D" w14:paraId="70C9609E" w14:textId="77777777" w:rsidTr="00E42D43">
        <w:trPr>
          <w:trHeight w:val="20"/>
        </w:trPr>
        <w:tc>
          <w:tcPr>
            <w:tcW w:w="649" w:type="pct"/>
            <w:vMerge/>
          </w:tcPr>
          <w:p w14:paraId="403BA86A" w14:textId="77777777" w:rsidR="00702F63" w:rsidRPr="0081121D" w:rsidRDefault="00702F63" w:rsidP="0081121D">
            <w:pPr>
              <w:suppressAutoHyphens/>
              <w:jc w:val="both"/>
              <w:rPr>
                <w:bCs/>
              </w:rPr>
            </w:pPr>
          </w:p>
        </w:tc>
        <w:tc>
          <w:tcPr>
            <w:tcW w:w="2945" w:type="pct"/>
          </w:tcPr>
          <w:p w14:paraId="4BB8B357" w14:textId="77777777" w:rsidR="00702F63" w:rsidRPr="0081121D" w:rsidRDefault="00702F63" w:rsidP="0081121D">
            <w:pPr>
              <w:suppressAutoHyphens/>
              <w:jc w:val="both"/>
              <w:rPr>
                <w:bCs/>
              </w:rPr>
            </w:pPr>
            <w:r w:rsidRPr="0081121D">
              <w:rPr>
                <w:bCs/>
              </w:rPr>
              <w:t>48. «Интересно об аминокислотах». Чтение текста с общим охватом содержания. Активизация навыков говорения и передачи информации на иностранном языке.  Подготовка монологического высказывания.</w:t>
            </w:r>
          </w:p>
        </w:tc>
        <w:tc>
          <w:tcPr>
            <w:tcW w:w="536" w:type="pct"/>
            <w:vAlign w:val="center"/>
          </w:tcPr>
          <w:p w14:paraId="07C4E4D4" w14:textId="77777777" w:rsidR="00702F63" w:rsidRPr="0081121D" w:rsidRDefault="00702F63" w:rsidP="0081121D">
            <w:pPr>
              <w:suppressAutoHyphens/>
              <w:jc w:val="both"/>
              <w:rPr>
                <w:bCs/>
              </w:rPr>
            </w:pPr>
            <w:r w:rsidRPr="0081121D">
              <w:rPr>
                <w:bCs/>
              </w:rPr>
              <w:t>2</w:t>
            </w:r>
          </w:p>
        </w:tc>
        <w:tc>
          <w:tcPr>
            <w:tcW w:w="504" w:type="pct"/>
            <w:vMerge/>
          </w:tcPr>
          <w:p w14:paraId="278B52CA" w14:textId="77777777" w:rsidR="00702F63" w:rsidRPr="0081121D" w:rsidRDefault="00702F63" w:rsidP="0081121D">
            <w:pPr>
              <w:suppressAutoHyphens/>
              <w:jc w:val="both"/>
              <w:rPr>
                <w:bCs/>
              </w:rPr>
            </w:pPr>
          </w:p>
        </w:tc>
        <w:tc>
          <w:tcPr>
            <w:tcW w:w="366" w:type="pct"/>
            <w:vMerge/>
          </w:tcPr>
          <w:p w14:paraId="26F3C495" w14:textId="77777777" w:rsidR="00702F63" w:rsidRPr="0081121D" w:rsidRDefault="00702F63" w:rsidP="0081121D">
            <w:pPr>
              <w:suppressAutoHyphens/>
              <w:jc w:val="both"/>
              <w:rPr>
                <w:bCs/>
              </w:rPr>
            </w:pPr>
          </w:p>
        </w:tc>
      </w:tr>
      <w:tr w:rsidR="00702F63" w:rsidRPr="0081121D" w14:paraId="30C5FDE4" w14:textId="77777777" w:rsidTr="00E42D43">
        <w:trPr>
          <w:trHeight w:val="20"/>
        </w:trPr>
        <w:tc>
          <w:tcPr>
            <w:tcW w:w="649" w:type="pct"/>
            <w:vMerge/>
          </w:tcPr>
          <w:p w14:paraId="788C7B17" w14:textId="77777777" w:rsidR="00702F63" w:rsidRPr="0081121D" w:rsidRDefault="00702F63" w:rsidP="0081121D">
            <w:pPr>
              <w:suppressAutoHyphens/>
              <w:jc w:val="both"/>
              <w:rPr>
                <w:bCs/>
              </w:rPr>
            </w:pPr>
          </w:p>
        </w:tc>
        <w:tc>
          <w:tcPr>
            <w:tcW w:w="2945" w:type="pct"/>
          </w:tcPr>
          <w:p w14:paraId="405B1E90" w14:textId="77777777" w:rsidR="00702F63" w:rsidRPr="0081121D" w:rsidRDefault="00702F63" w:rsidP="0081121D">
            <w:pPr>
              <w:suppressAutoHyphens/>
              <w:jc w:val="both"/>
              <w:rPr>
                <w:bCs/>
              </w:rPr>
            </w:pPr>
            <w:r w:rsidRPr="0081121D">
              <w:rPr>
                <w:bCs/>
              </w:rPr>
              <w:t>49. «Соединения пептидов» Работа с текстом, пополнение и закрепление лексики</w:t>
            </w:r>
          </w:p>
        </w:tc>
        <w:tc>
          <w:tcPr>
            <w:tcW w:w="536" w:type="pct"/>
            <w:vAlign w:val="center"/>
          </w:tcPr>
          <w:p w14:paraId="02B041E0" w14:textId="77777777" w:rsidR="00702F63" w:rsidRPr="0081121D" w:rsidRDefault="00702F63" w:rsidP="0081121D">
            <w:pPr>
              <w:suppressAutoHyphens/>
              <w:jc w:val="both"/>
              <w:rPr>
                <w:bCs/>
              </w:rPr>
            </w:pPr>
            <w:r w:rsidRPr="0081121D">
              <w:rPr>
                <w:bCs/>
              </w:rPr>
              <w:t>2</w:t>
            </w:r>
          </w:p>
        </w:tc>
        <w:tc>
          <w:tcPr>
            <w:tcW w:w="504" w:type="pct"/>
            <w:vMerge/>
          </w:tcPr>
          <w:p w14:paraId="3EDBCD65" w14:textId="77777777" w:rsidR="00702F63" w:rsidRPr="0081121D" w:rsidRDefault="00702F63" w:rsidP="0081121D">
            <w:pPr>
              <w:suppressAutoHyphens/>
              <w:jc w:val="both"/>
              <w:rPr>
                <w:bCs/>
              </w:rPr>
            </w:pPr>
          </w:p>
        </w:tc>
        <w:tc>
          <w:tcPr>
            <w:tcW w:w="366" w:type="pct"/>
            <w:vMerge/>
          </w:tcPr>
          <w:p w14:paraId="11637D2E" w14:textId="77777777" w:rsidR="00702F63" w:rsidRPr="0081121D" w:rsidRDefault="00702F63" w:rsidP="0081121D">
            <w:pPr>
              <w:suppressAutoHyphens/>
              <w:jc w:val="both"/>
              <w:rPr>
                <w:bCs/>
              </w:rPr>
            </w:pPr>
          </w:p>
        </w:tc>
      </w:tr>
      <w:tr w:rsidR="00702F63" w:rsidRPr="0081121D" w14:paraId="55DA5DCD" w14:textId="77777777" w:rsidTr="00E42D43">
        <w:trPr>
          <w:trHeight w:val="20"/>
        </w:trPr>
        <w:tc>
          <w:tcPr>
            <w:tcW w:w="649" w:type="pct"/>
            <w:vMerge/>
          </w:tcPr>
          <w:p w14:paraId="36A9E5CD" w14:textId="77777777" w:rsidR="00702F63" w:rsidRPr="0081121D" w:rsidRDefault="00702F63" w:rsidP="0081121D">
            <w:pPr>
              <w:suppressAutoHyphens/>
              <w:jc w:val="both"/>
              <w:rPr>
                <w:bCs/>
              </w:rPr>
            </w:pPr>
          </w:p>
        </w:tc>
        <w:tc>
          <w:tcPr>
            <w:tcW w:w="2945" w:type="pct"/>
          </w:tcPr>
          <w:p w14:paraId="2EE1B860" w14:textId="77777777" w:rsidR="00702F63" w:rsidRPr="0081121D" w:rsidRDefault="00702F63" w:rsidP="0081121D">
            <w:pPr>
              <w:suppressAutoHyphens/>
              <w:jc w:val="both"/>
              <w:rPr>
                <w:bCs/>
              </w:rPr>
            </w:pPr>
            <w:r w:rsidRPr="0081121D">
              <w:rPr>
                <w:bCs/>
              </w:rPr>
              <w:t>50. «Интересно о пептидах». Обобщение информации на основе изученного материала, составление кратких монологических высказываний.</w:t>
            </w:r>
          </w:p>
          <w:p w14:paraId="246AF89E" w14:textId="77777777" w:rsidR="00702F63" w:rsidRPr="0081121D" w:rsidRDefault="00702F63" w:rsidP="0081121D">
            <w:pPr>
              <w:suppressAutoHyphens/>
              <w:jc w:val="both"/>
              <w:rPr>
                <w:bCs/>
              </w:rPr>
            </w:pPr>
          </w:p>
        </w:tc>
        <w:tc>
          <w:tcPr>
            <w:tcW w:w="536" w:type="pct"/>
            <w:vAlign w:val="center"/>
          </w:tcPr>
          <w:p w14:paraId="36D092A7" w14:textId="77777777" w:rsidR="00702F63" w:rsidRPr="0081121D" w:rsidRDefault="00702F63" w:rsidP="0081121D">
            <w:pPr>
              <w:suppressAutoHyphens/>
              <w:jc w:val="both"/>
              <w:rPr>
                <w:bCs/>
              </w:rPr>
            </w:pPr>
            <w:r w:rsidRPr="0081121D">
              <w:rPr>
                <w:bCs/>
              </w:rPr>
              <w:t>2</w:t>
            </w:r>
          </w:p>
        </w:tc>
        <w:tc>
          <w:tcPr>
            <w:tcW w:w="504" w:type="pct"/>
            <w:vMerge/>
          </w:tcPr>
          <w:p w14:paraId="7A96CE8E" w14:textId="77777777" w:rsidR="00702F63" w:rsidRPr="0081121D" w:rsidRDefault="00702F63" w:rsidP="0081121D">
            <w:pPr>
              <w:suppressAutoHyphens/>
              <w:jc w:val="both"/>
              <w:rPr>
                <w:bCs/>
              </w:rPr>
            </w:pPr>
          </w:p>
        </w:tc>
        <w:tc>
          <w:tcPr>
            <w:tcW w:w="366" w:type="pct"/>
            <w:vMerge/>
          </w:tcPr>
          <w:p w14:paraId="067F1F24" w14:textId="77777777" w:rsidR="00702F63" w:rsidRPr="0081121D" w:rsidRDefault="00702F63" w:rsidP="0081121D">
            <w:pPr>
              <w:suppressAutoHyphens/>
              <w:jc w:val="both"/>
              <w:rPr>
                <w:bCs/>
              </w:rPr>
            </w:pPr>
          </w:p>
        </w:tc>
      </w:tr>
      <w:tr w:rsidR="00702F63" w:rsidRPr="0081121D" w14:paraId="7A4AB186" w14:textId="77777777" w:rsidTr="00E42D43">
        <w:trPr>
          <w:trHeight w:val="20"/>
        </w:trPr>
        <w:tc>
          <w:tcPr>
            <w:tcW w:w="649" w:type="pct"/>
            <w:vMerge/>
          </w:tcPr>
          <w:p w14:paraId="354D6461" w14:textId="77777777" w:rsidR="00702F63" w:rsidRPr="0081121D" w:rsidRDefault="00702F63" w:rsidP="0081121D">
            <w:pPr>
              <w:suppressAutoHyphens/>
              <w:jc w:val="both"/>
              <w:rPr>
                <w:bCs/>
              </w:rPr>
            </w:pPr>
          </w:p>
        </w:tc>
        <w:tc>
          <w:tcPr>
            <w:tcW w:w="2945" w:type="pct"/>
          </w:tcPr>
          <w:p w14:paraId="7510AE15" w14:textId="77777777" w:rsidR="00702F63" w:rsidRPr="0081121D" w:rsidRDefault="00702F63" w:rsidP="0081121D">
            <w:pPr>
              <w:suppressAutoHyphens/>
              <w:jc w:val="both"/>
              <w:rPr>
                <w:bCs/>
              </w:rPr>
            </w:pPr>
            <w:r w:rsidRPr="0081121D">
              <w:rPr>
                <w:bCs/>
              </w:rPr>
              <w:t>Самостоятельная работа: составить кроссворд по темам раздела.</w:t>
            </w:r>
          </w:p>
        </w:tc>
        <w:tc>
          <w:tcPr>
            <w:tcW w:w="536" w:type="pct"/>
            <w:vAlign w:val="center"/>
          </w:tcPr>
          <w:p w14:paraId="1BF35B76" w14:textId="77777777" w:rsidR="00702F63" w:rsidRPr="0081121D" w:rsidRDefault="00702F63" w:rsidP="0081121D">
            <w:pPr>
              <w:suppressAutoHyphens/>
              <w:jc w:val="both"/>
              <w:rPr>
                <w:bCs/>
              </w:rPr>
            </w:pPr>
            <w:r w:rsidRPr="0081121D">
              <w:rPr>
                <w:bCs/>
              </w:rPr>
              <w:t>2</w:t>
            </w:r>
          </w:p>
        </w:tc>
        <w:tc>
          <w:tcPr>
            <w:tcW w:w="504" w:type="pct"/>
            <w:vMerge/>
          </w:tcPr>
          <w:p w14:paraId="62086CD8" w14:textId="77777777" w:rsidR="00702F63" w:rsidRPr="0081121D" w:rsidRDefault="00702F63" w:rsidP="0081121D">
            <w:pPr>
              <w:suppressAutoHyphens/>
              <w:jc w:val="both"/>
              <w:rPr>
                <w:bCs/>
              </w:rPr>
            </w:pPr>
          </w:p>
        </w:tc>
        <w:tc>
          <w:tcPr>
            <w:tcW w:w="366" w:type="pct"/>
            <w:vMerge/>
          </w:tcPr>
          <w:p w14:paraId="78449666" w14:textId="77777777" w:rsidR="00702F63" w:rsidRPr="0081121D" w:rsidRDefault="00702F63" w:rsidP="0081121D">
            <w:pPr>
              <w:suppressAutoHyphens/>
              <w:jc w:val="both"/>
              <w:rPr>
                <w:bCs/>
              </w:rPr>
            </w:pPr>
          </w:p>
        </w:tc>
      </w:tr>
      <w:bookmarkEnd w:id="15"/>
      <w:tr w:rsidR="00702F63" w:rsidRPr="0081121D" w14:paraId="35DC41D0" w14:textId="77777777" w:rsidTr="00E42D43">
        <w:trPr>
          <w:trHeight w:val="20"/>
        </w:trPr>
        <w:tc>
          <w:tcPr>
            <w:tcW w:w="3594" w:type="pct"/>
            <w:gridSpan w:val="2"/>
          </w:tcPr>
          <w:p w14:paraId="1E89663B" w14:textId="77777777" w:rsidR="00702F63" w:rsidRPr="0081121D" w:rsidRDefault="00702F63" w:rsidP="0081121D">
            <w:pPr>
              <w:suppressAutoHyphens/>
              <w:jc w:val="both"/>
            </w:pPr>
            <w:r w:rsidRPr="0081121D">
              <w:lastRenderedPageBreak/>
              <w:t>Раздел 12. Белки</w:t>
            </w:r>
          </w:p>
        </w:tc>
        <w:tc>
          <w:tcPr>
            <w:tcW w:w="536" w:type="pct"/>
            <w:vAlign w:val="center"/>
          </w:tcPr>
          <w:p w14:paraId="1823A55A" w14:textId="77777777" w:rsidR="00702F63" w:rsidRPr="0081121D" w:rsidRDefault="00702F63" w:rsidP="0081121D">
            <w:pPr>
              <w:suppressAutoHyphens/>
              <w:jc w:val="both"/>
              <w:rPr>
                <w:bCs/>
              </w:rPr>
            </w:pPr>
            <w:r w:rsidRPr="0081121D">
              <w:rPr>
                <w:bCs/>
              </w:rPr>
              <w:t>14</w:t>
            </w:r>
          </w:p>
        </w:tc>
        <w:tc>
          <w:tcPr>
            <w:tcW w:w="504" w:type="pct"/>
          </w:tcPr>
          <w:p w14:paraId="2A8B1EDA" w14:textId="77777777" w:rsidR="00702F63" w:rsidRPr="0081121D" w:rsidRDefault="00702F63" w:rsidP="0081121D">
            <w:pPr>
              <w:suppressAutoHyphens/>
              <w:jc w:val="both"/>
              <w:rPr>
                <w:bCs/>
              </w:rPr>
            </w:pPr>
          </w:p>
        </w:tc>
        <w:tc>
          <w:tcPr>
            <w:tcW w:w="366" w:type="pct"/>
          </w:tcPr>
          <w:p w14:paraId="362B4AAB" w14:textId="77777777" w:rsidR="00702F63" w:rsidRPr="0081121D" w:rsidRDefault="00702F63" w:rsidP="0081121D">
            <w:pPr>
              <w:suppressAutoHyphens/>
              <w:jc w:val="both"/>
              <w:rPr>
                <w:bCs/>
              </w:rPr>
            </w:pPr>
          </w:p>
        </w:tc>
      </w:tr>
      <w:tr w:rsidR="00702F63" w:rsidRPr="0081121D" w14:paraId="1820132F" w14:textId="77777777" w:rsidTr="00E42D43">
        <w:trPr>
          <w:trHeight w:val="58"/>
        </w:trPr>
        <w:tc>
          <w:tcPr>
            <w:tcW w:w="649" w:type="pct"/>
            <w:vMerge w:val="restart"/>
          </w:tcPr>
          <w:p w14:paraId="5DD58B2C" w14:textId="77777777" w:rsidR="00702F63" w:rsidRPr="0081121D" w:rsidRDefault="00702F63" w:rsidP="0081121D">
            <w:pPr>
              <w:suppressAutoHyphens/>
              <w:jc w:val="both"/>
              <w:rPr>
                <w:bCs/>
                <w:iCs/>
              </w:rPr>
            </w:pPr>
            <w:bookmarkStart w:id="16" w:name="_Hlk105157859"/>
            <w:r w:rsidRPr="0081121D">
              <w:rPr>
                <w:bCs/>
                <w:iCs/>
              </w:rPr>
              <w:t>Тема 11. Общая информация о белках.</w:t>
            </w:r>
          </w:p>
          <w:p w14:paraId="6449032E" w14:textId="77777777" w:rsidR="00702F63" w:rsidRPr="0081121D" w:rsidRDefault="00702F63" w:rsidP="0081121D">
            <w:pPr>
              <w:suppressAutoHyphens/>
              <w:jc w:val="both"/>
              <w:rPr>
                <w:bCs/>
              </w:rPr>
            </w:pPr>
          </w:p>
          <w:p w14:paraId="600BE0A3" w14:textId="77777777" w:rsidR="00702F63" w:rsidRPr="0081121D" w:rsidRDefault="00702F63" w:rsidP="0081121D">
            <w:pPr>
              <w:suppressAutoHyphens/>
              <w:jc w:val="both"/>
              <w:rPr>
                <w:bCs/>
              </w:rPr>
            </w:pPr>
          </w:p>
          <w:p w14:paraId="42B5C0C1" w14:textId="77777777" w:rsidR="00702F63" w:rsidRPr="0081121D" w:rsidRDefault="00702F63" w:rsidP="0081121D">
            <w:pPr>
              <w:suppressAutoHyphens/>
              <w:jc w:val="both"/>
              <w:rPr>
                <w:bCs/>
              </w:rPr>
            </w:pPr>
          </w:p>
          <w:p w14:paraId="51B08966" w14:textId="77777777" w:rsidR="00702F63" w:rsidRPr="0081121D" w:rsidRDefault="00702F63" w:rsidP="0081121D">
            <w:pPr>
              <w:suppressAutoHyphens/>
              <w:jc w:val="both"/>
              <w:rPr>
                <w:bCs/>
              </w:rPr>
            </w:pPr>
          </w:p>
        </w:tc>
        <w:tc>
          <w:tcPr>
            <w:tcW w:w="2945" w:type="pct"/>
          </w:tcPr>
          <w:p w14:paraId="7C93ED5C" w14:textId="77777777" w:rsidR="00702F63" w:rsidRPr="0081121D" w:rsidRDefault="00702F63" w:rsidP="0081121D">
            <w:pPr>
              <w:suppressAutoHyphens/>
              <w:jc w:val="both"/>
              <w:rPr>
                <w:iCs/>
              </w:rPr>
            </w:pPr>
            <w:r w:rsidRPr="0081121D">
              <w:rPr>
                <w:iCs/>
              </w:rPr>
              <w:t>«Строение белков и их функции», «Интересно о белках», «Миоглобин – пример третичной структуры белка», «Зависимость структуры белка от последовательности аминокислот», «Гемоглобин – пример четвертичной структуры белка», «Способы выделения белков», «Как мы выделяем протеины из клетки?»</w:t>
            </w:r>
          </w:p>
          <w:p w14:paraId="5205E46C" w14:textId="77777777" w:rsidR="00702F63" w:rsidRPr="0081121D" w:rsidRDefault="00702F63" w:rsidP="0081121D">
            <w:pPr>
              <w:suppressAutoHyphens/>
              <w:jc w:val="both"/>
              <w:rPr>
                <w:bCs/>
              </w:rPr>
            </w:pPr>
          </w:p>
        </w:tc>
        <w:tc>
          <w:tcPr>
            <w:tcW w:w="536" w:type="pct"/>
            <w:vAlign w:val="center"/>
          </w:tcPr>
          <w:p w14:paraId="4718E2C5" w14:textId="77777777" w:rsidR="00702F63" w:rsidRPr="0081121D" w:rsidRDefault="00702F63" w:rsidP="0081121D">
            <w:pPr>
              <w:suppressAutoHyphens/>
              <w:jc w:val="both"/>
              <w:rPr>
                <w:bCs/>
              </w:rPr>
            </w:pPr>
          </w:p>
          <w:p w14:paraId="20C069BF" w14:textId="77777777" w:rsidR="00702F63" w:rsidRPr="0081121D" w:rsidRDefault="00702F63" w:rsidP="0081121D">
            <w:pPr>
              <w:suppressAutoHyphens/>
              <w:jc w:val="both"/>
              <w:rPr>
                <w:bCs/>
              </w:rPr>
            </w:pPr>
          </w:p>
        </w:tc>
        <w:tc>
          <w:tcPr>
            <w:tcW w:w="504" w:type="pct"/>
            <w:vMerge w:val="restart"/>
          </w:tcPr>
          <w:p w14:paraId="10A5977C" w14:textId="77777777" w:rsidR="00702F63" w:rsidRPr="0081121D" w:rsidRDefault="00702F63" w:rsidP="0081121D">
            <w:pPr>
              <w:jc w:val="both"/>
            </w:pPr>
            <w:r w:rsidRPr="0081121D">
              <w:t>ОК 02</w:t>
            </w:r>
          </w:p>
          <w:p w14:paraId="3BB13462" w14:textId="77777777" w:rsidR="00702F63" w:rsidRPr="0081121D" w:rsidRDefault="00702F63" w:rsidP="0081121D">
            <w:pPr>
              <w:jc w:val="both"/>
            </w:pPr>
            <w:r w:rsidRPr="0081121D">
              <w:t>ОК03</w:t>
            </w:r>
          </w:p>
          <w:p w14:paraId="18336042" w14:textId="77777777" w:rsidR="00702F63" w:rsidRPr="0081121D" w:rsidRDefault="00702F63" w:rsidP="0081121D">
            <w:pPr>
              <w:jc w:val="both"/>
            </w:pPr>
            <w:r w:rsidRPr="0081121D">
              <w:t>ОК 04</w:t>
            </w:r>
          </w:p>
          <w:p w14:paraId="0600707D" w14:textId="77777777" w:rsidR="00702F63" w:rsidRPr="0081121D" w:rsidRDefault="00702F63" w:rsidP="0081121D">
            <w:pPr>
              <w:jc w:val="both"/>
            </w:pPr>
            <w:r w:rsidRPr="0081121D">
              <w:t>ОК 05</w:t>
            </w:r>
          </w:p>
          <w:p w14:paraId="59E81AD7" w14:textId="77777777" w:rsidR="00702F63" w:rsidRPr="0081121D" w:rsidRDefault="00702F63" w:rsidP="0081121D">
            <w:pPr>
              <w:jc w:val="both"/>
            </w:pPr>
            <w:r w:rsidRPr="0081121D">
              <w:t>ОК 06</w:t>
            </w:r>
          </w:p>
          <w:p w14:paraId="385A831F" w14:textId="77777777" w:rsidR="00702F63" w:rsidRPr="0081121D" w:rsidRDefault="00702F63" w:rsidP="0081121D">
            <w:pPr>
              <w:jc w:val="both"/>
            </w:pPr>
            <w:r w:rsidRPr="0081121D">
              <w:t>ОК07</w:t>
            </w:r>
          </w:p>
          <w:p w14:paraId="03650E03" w14:textId="77777777" w:rsidR="00702F63" w:rsidRPr="0081121D" w:rsidRDefault="00702F63" w:rsidP="0081121D">
            <w:pPr>
              <w:suppressAutoHyphens/>
              <w:jc w:val="both"/>
              <w:rPr>
                <w:bCs/>
                <w:iCs/>
              </w:rPr>
            </w:pPr>
            <w:r w:rsidRPr="0081121D">
              <w:rPr>
                <w:iCs/>
              </w:rPr>
              <w:t>ОК 10</w:t>
            </w:r>
          </w:p>
        </w:tc>
        <w:tc>
          <w:tcPr>
            <w:tcW w:w="366" w:type="pct"/>
            <w:vMerge w:val="restart"/>
          </w:tcPr>
          <w:p w14:paraId="56D74315" w14:textId="77777777" w:rsidR="00702F63" w:rsidRPr="0081121D" w:rsidRDefault="00702F63" w:rsidP="0081121D">
            <w:pPr>
              <w:suppressAutoHyphens/>
              <w:jc w:val="both"/>
              <w:rPr>
                <w:bCs/>
                <w:iCs/>
              </w:rPr>
            </w:pPr>
            <w:r w:rsidRPr="0081121D">
              <w:rPr>
                <w:bCs/>
                <w:iCs/>
              </w:rPr>
              <w:t>Уо 02.01</w:t>
            </w:r>
          </w:p>
          <w:p w14:paraId="1B356D19" w14:textId="77777777" w:rsidR="00702F63" w:rsidRPr="0081121D" w:rsidRDefault="00702F63" w:rsidP="0081121D">
            <w:pPr>
              <w:suppressAutoHyphens/>
              <w:jc w:val="both"/>
              <w:rPr>
                <w:bCs/>
                <w:iCs/>
              </w:rPr>
            </w:pPr>
            <w:r w:rsidRPr="0081121D">
              <w:rPr>
                <w:bCs/>
                <w:iCs/>
              </w:rPr>
              <w:t>Зо 02.01</w:t>
            </w:r>
          </w:p>
          <w:p w14:paraId="6BA72435" w14:textId="77777777" w:rsidR="00702F63" w:rsidRPr="0081121D" w:rsidRDefault="00702F63" w:rsidP="0081121D">
            <w:pPr>
              <w:suppressAutoHyphens/>
              <w:jc w:val="both"/>
              <w:rPr>
                <w:bCs/>
                <w:iCs/>
              </w:rPr>
            </w:pPr>
            <w:r w:rsidRPr="0081121D">
              <w:rPr>
                <w:bCs/>
                <w:iCs/>
              </w:rPr>
              <w:t>Уо 03.01</w:t>
            </w:r>
          </w:p>
          <w:p w14:paraId="0624F414" w14:textId="77777777" w:rsidR="00702F63" w:rsidRPr="0081121D" w:rsidRDefault="00702F63" w:rsidP="0081121D">
            <w:pPr>
              <w:suppressAutoHyphens/>
              <w:jc w:val="both"/>
              <w:rPr>
                <w:bCs/>
                <w:iCs/>
              </w:rPr>
            </w:pPr>
            <w:r w:rsidRPr="0081121D">
              <w:rPr>
                <w:bCs/>
                <w:iCs/>
              </w:rPr>
              <w:t>Зо 03.01</w:t>
            </w:r>
          </w:p>
          <w:p w14:paraId="52B44941" w14:textId="77777777" w:rsidR="00702F63" w:rsidRPr="0081121D" w:rsidRDefault="00702F63" w:rsidP="0081121D">
            <w:pPr>
              <w:suppressAutoHyphens/>
              <w:jc w:val="both"/>
              <w:rPr>
                <w:bCs/>
                <w:iCs/>
              </w:rPr>
            </w:pPr>
            <w:r w:rsidRPr="0081121D">
              <w:rPr>
                <w:bCs/>
                <w:iCs/>
              </w:rPr>
              <w:t>Зо 03.02</w:t>
            </w:r>
          </w:p>
          <w:p w14:paraId="696B1FF9" w14:textId="77777777" w:rsidR="00702F63" w:rsidRPr="0081121D" w:rsidRDefault="00702F63" w:rsidP="0081121D">
            <w:pPr>
              <w:suppressAutoHyphens/>
              <w:jc w:val="both"/>
              <w:rPr>
                <w:bCs/>
                <w:iCs/>
              </w:rPr>
            </w:pPr>
            <w:r w:rsidRPr="0081121D">
              <w:rPr>
                <w:bCs/>
                <w:iCs/>
              </w:rPr>
              <w:t>Уо 04.01</w:t>
            </w:r>
          </w:p>
          <w:p w14:paraId="4DB679BC" w14:textId="77777777" w:rsidR="00702F63" w:rsidRPr="0081121D" w:rsidRDefault="00702F63" w:rsidP="0081121D">
            <w:pPr>
              <w:suppressAutoHyphens/>
              <w:jc w:val="both"/>
              <w:rPr>
                <w:bCs/>
                <w:iCs/>
              </w:rPr>
            </w:pPr>
            <w:r w:rsidRPr="0081121D">
              <w:rPr>
                <w:bCs/>
                <w:iCs/>
              </w:rPr>
              <w:t>Уо 04.02</w:t>
            </w:r>
          </w:p>
          <w:p w14:paraId="6C68F8D0" w14:textId="77777777" w:rsidR="00702F63" w:rsidRPr="0081121D" w:rsidRDefault="00702F63" w:rsidP="0081121D">
            <w:pPr>
              <w:suppressAutoHyphens/>
              <w:jc w:val="both"/>
              <w:rPr>
                <w:bCs/>
                <w:iCs/>
              </w:rPr>
            </w:pPr>
            <w:r w:rsidRPr="0081121D">
              <w:rPr>
                <w:bCs/>
                <w:iCs/>
              </w:rPr>
              <w:t>Уо 04.03</w:t>
            </w:r>
          </w:p>
          <w:p w14:paraId="121E2366" w14:textId="77777777" w:rsidR="00702F63" w:rsidRPr="0081121D" w:rsidRDefault="00702F63" w:rsidP="0081121D">
            <w:pPr>
              <w:suppressAutoHyphens/>
              <w:jc w:val="both"/>
              <w:rPr>
                <w:bCs/>
                <w:iCs/>
              </w:rPr>
            </w:pPr>
            <w:r w:rsidRPr="0081121D">
              <w:rPr>
                <w:bCs/>
                <w:iCs/>
              </w:rPr>
              <w:t>Уо 04.04</w:t>
            </w:r>
          </w:p>
          <w:p w14:paraId="2940BFD2" w14:textId="77777777" w:rsidR="00702F63" w:rsidRPr="0081121D" w:rsidRDefault="00702F63" w:rsidP="0081121D">
            <w:pPr>
              <w:suppressAutoHyphens/>
              <w:jc w:val="both"/>
              <w:rPr>
                <w:bCs/>
                <w:iCs/>
              </w:rPr>
            </w:pPr>
            <w:r w:rsidRPr="0081121D">
              <w:rPr>
                <w:bCs/>
                <w:iCs/>
              </w:rPr>
              <w:t>Уо 04.05</w:t>
            </w:r>
          </w:p>
          <w:p w14:paraId="340BA4DF" w14:textId="77777777" w:rsidR="00702F63" w:rsidRPr="0081121D" w:rsidRDefault="00702F63" w:rsidP="0081121D">
            <w:pPr>
              <w:suppressAutoHyphens/>
              <w:jc w:val="both"/>
              <w:rPr>
                <w:bCs/>
                <w:iCs/>
              </w:rPr>
            </w:pPr>
            <w:r w:rsidRPr="0081121D">
              <w:rPr>
                <w:bCs/>
                <w:iCs/>
              </w:rPr>
              <w:t>Уо 04.06</w:t>
            </w:r>
          </w:p>
          <w:p w14:paraId="3DC0C0B9" w14:textId="77777777" w:rsidR="00702F63" w:rsidRPr="0081121D" w:rsidRDefault="00702F63" w:rsidP="0081121D">
            <w:pPr>
              <w:suppressAutoHyphens/>
              <w:jc w:val="both"/>
              <w:rPr>
                <w:bCs/>
                <w:iCs/>
              </w:rPr>
            </w:pPr>
            <w:r w:rsidRPr="0081121D">
              <w:rPr>
                <w:bCs/>
                <w:iCs/>
              </w:rPr>
              <w:t>Уо 04.07</w:t>
            </w:r>
          </w:p>
          <w:p w14:paraId="26AE5E83" w14:textId="77777777" w:rsidR="00702F63" w:rsidRPr="0081121D" w:rsidRDefault="00702F63" w:rsidP="0081121D">
            <w:pPr>
              <w:suppressAutoHyphens/>
              <w:jc w:val="both"/>
              <w:rPr>
                <w:bCs/>
                <w:iCs/>
              </w:rPr>
            </w:pPr>
            <w:r w:rsidRPr="0081121D">
              <w:rPr>
                <w:bCs/>
                <w:iCs/>
              </w:rPr>
              <w:t>Уо 04.08</w:t>
            </w:r>
          </w:p>
          <w:p w14:paraId="0A6C913F" w14:textId="77777777" w:rsidR="00702F63" w:rsidRPr="0081121D" w:rsidRDefault="00702F63" w:rsidP="0081121D">
            <w:pPr>
              <w:suppressAutoHyphens/>
              <w:jc w:val="both"/>
              <w:rPr>
                <w:bCs/>
                <w:iCs/>
              </w:rPr>
            </w:pPr>
            <w:r w:rsidRPr="0081121D">
              <w:rPr>
                <w:bCs/>
                <w:iCs/>
              </w:rPr>
              <w:t>Уо 04.09</w:t>
            </w:r>
          </w:p>
          <w:p w14:paraId="020CE692" w14:textId="77777777" w:rsidR="00702F63" w:rsidRPr="0081121D" w:rsidRDefault="00702F63" w:rsidP="0081121D">
            <w:pPr>
              <w:suppressAutoHyphens/>
              <w:jc w:val="both"/>
              <w:rPr>
                <w:bCs/>
                <w:iCs/>
              </w:rPr>
            </w:pPr>
            <w:r w:rsidRPr="0081121D">
              <w:rPr>
                <w:bCs/>
                <w:iCs/>
              </w:rPr>
              <w:t>Зо 04.01</w:t>
            </w:r>
          </w:p>
          <w:p w14:paraId="43F629DC" w14:textId="77777777" w:rsidR="00702F63" w:rsidRPr="0081121D" w:rsidRDefault="00702F63" w:rsidP="0081121D">
            <w:pPr>
              <w:suppressAutoHyphens/>
              <w:jc w:val="both"/>
              <w:rPr>
                <w:bCs/>
                <w:iCs/>
              </w:rPr>
            </w:pPr>
            <w:r w:rsidRPr="0081121D">
              <w:rPr>
                <w:bCs/>
                <w:iCs/>
              </w:rPr>
              <w:t>Зо 04.02</w:t>
            </w:r>
          </w:p>
          <w:p w14:paraId="55B0A6F4" w14:textId="77777777" w:rsidR="00702F63" w:rsidRPr="0081121D" w:rsidRDefault="00702F63" w:rsidP="0081121D">
            <w:pPr>
              <w:suppressAutoHyphens/>
              <w:jc w:val="both"/>
              <w:rPr>
                <w:bCs/>
                <w:iCs/>
              </w:rPr>
            </w:pPr>
            <w:r w:rsidRPr="0081121D">
              <w:rPr>
                <w:bCs/>
                <w:iCs/>
              </w:rPr>
              <w:t>Уо 05.01</w:t>
            </w:r>
          </w:p>
          <w:p w14:paraId="7501BACD" w14:textId="77777777" w:rsidR="00702F63" w:rsidRPr="0081121D" w:rsidRDefault="00702F63" w:rsidP="0081121D">
            <w:pPr>
              <w:suppressAutoHyphens/>
              <w:jc w:val="both"/>
              <w:rPr>
                <w:bCs/>
                <w:iCs/>
              </w:rPr>
            </w:pPr>
            <w:r w:rsidRPr="0081121D">
              <w:rPr>
                <w:bCs/>
                <w:iCs/>
              </w:rPr>
              <w:t>Уо 05.02</w:t>
            </w:r>
          </w:p>
          <w:p w14:paraId="5E683458" w14:textId="77777777" w:rsidR="00702F63" w:rsidRPr="0081121D" w:rsidRDefault="00702F63" w:rsidP="0081121D">
            <w:pPr>
              <w:suppressAutoHyphens/>
              <w:jc w:val="both"/>
              <w:rPr>
                <w:bCs/>
                <w:iCs/>
              </w:rPr>
            </w:pPr>
            <w:r w:rsidRPr="0081121D">
              <w:rPr>
                <w:bCs/>
                <w:iCs/>
              </w:rPr>
              <w:t>Зо 05.01</w:t>
            </w:r>
          </w:p>
          <w:p w14:paraId="5EAD0722" w14:textId="77777777" w:rsidR="00702F63" w:rsidRPr="0081121D" w:rsidRDefault="00702F63" w:rsidP="0081121D">
            <w:pPr>
              <w:suppressAutoHyphens/>
              <w:jc w:val="both"/>
              <w:rPr>
                <w:bCs/>
                <w:iCs/>
              </w:rPr>
            </w:pPr>
            <w:r w:rsidRPr="0081121D">
              <w:rPr>
                <w:bCs/>
                <w:iCs/>
              </w:rPr>
              <w:t>Зо 05.02</w:t>
            </w:r>
          </w:p>
          <w:p w14:paraId="2EF78429" w14:textId="77777777" w:rsidR="00702F63" w:rsidRPr="0081121D" w:rsidRDefault="00702F63" w:rsidP="0081121D">
            <w:pPr>
              <w:suppressAutoHyphens/>
              <w:jc w:val="both"/>
              <w:rPr>
                <w:bCs/>
                <w:iCs/>
              </w:rPr>
            </w:pPr>
            <w:r w:rsidRPr="0081121D">
              <w:rPr>
                <w:bCs/>
                <w:iCs/>
              </w:rPr>
              <w:lastRenderedPageBreak/>
              <w:t>Уо 06.01</w:t>
            </w:r>
          </w:p>
          <w:p w14:paraId="6895E671" w14:textId="77777777" w:rsidR="00702F63" w:rsidRPr="0081121D" w:rsidRDefault="00702F63" w:rsidP="0081121D">
            <w:pPr>
              <w:suppressAutoHyphens/>
              <w:jc w:val="both"/>
              <w:rPr>
                <w:bCs/>
                <w:iCs/>
              </w:rPr>
            </w:pPr>
            <w:r w:rsidRPr="0081121D">
              <w:rPr>
                <w:bCs/>
                <w:iCs/>
              </w:rPr>
              <w:t>Уо 06.02</w:t>
            </w:r>
          </w:p>
          <w:p w14:paraId="59B67D2D" w14:textId="77777777" w:rsidR="00702F63" w:rsidRPr="0081121D" w:rsidRDefault="00702F63" w:rsidP="0081121D">
            <w:pPr>
              <w:suppressAutoHyphens/>
              <w:jc w:val="both"/>
              <w:rPr>
                <w:bCs/>
                <w:iCs/>
              </w:rPr>
            </w:pPr>
            <w:r w:rsidRPr="0081121D">
              <w:rPr>
                <w:bCs/>
                <w:iCs/>
              </w:rPr>
              <w:t>Зо 06.01</w:t>
            </w:r>
          </w:p>
          <w:p w14:paraId="48ED186A" w14:textId="77777777" w:rsidR="00702F63" w:rsidRPr="0081121D" w:rsidRDefault="00702F63" w:rsidP="0081121D">
            <w:pPr>
              <w:suppressAutoHyphens/>
              <w:jc w:val="both"/>
              <w:rPr>
                <w:bCs/>
                <w:iCs/>
              </w:rPr>
            </w:pPr>
            <w:r w:rsidRPr="0081121D">
              <w:rPr>
                <w:bCs/>
                <w:iCs/>
              </w:rPr>
              <w:t>Зо 06.02</w:t>
            </w:r>
          </w:p>
          <w:p w14:paraId="4ACE7805" w14:textId="77777777" w:rsidR="00702F63" w:rsidRPr="0081121D" w:rsidRDefault="00702F63" w:rsidP="0081121D">
            <w:pPr>
              <w:suppressAutoHyphens/>
              <w:jc w:val="both"/>
              <w:rPr>
                <w:bCs/>
                <w:iCs/>
              </w:rPr>
            </w:pPr>
            <w:r w:rsidRPr="0081121D">
              <w:rPr>
                <w:bCs/>
                <w:iCs/>
              </w:rPr>
              <w:t>Уо 07.01</w:t>
            </w:r>
          </w:p>
          <w:p w14:paraId="6DDF25AA" w14:textId="77777777" w:rsidR="00702F63" w:rsidRPr="0081121D" w:rsidRDefault="00702F63" w:rsidP="0081121D">
            <w:pPr>
              <w:suppressAutoHyphens/>
              <w:jc w:val="both"/>
              <w:rPr>
                <w:bCs/>
                <w:iCs/>
              </w:rPr>
            </w:pPr>
            <w:r w:rsidRPr="0081121D">
              <w:rPr>
                <w:bCs/>
                <w:iCs/>
              </w:rPr>
              <w:t>Зо 07.01</w:t>
            </w:r>
          </w:p>
          <w:p w14:paraId="24B4E066" w14:textId="77777777" w:rsidR="00702F63" w:rsidRPr="0081121D" w:rsidRDefault="00702F63" w:rsidP="0081121D">
            <w:pPr>
              <w:suppressAutoHyphens/>
              <w:jc w:val="both"/>
              <w:rPr>
                <w:bCs/>
                <w:iCs/>
              </w:rPr>
            </w:pPr>
            <w:r w:rsidRPr="0081121D">
              <w:rPr>
                <w:bCs/>
                <w:iCs/>
              </w:rPr>
              <w:t>Зо 10.01</w:t>
            </w:r>
          </w:p>
          <w:p w14:paraId="4A11636C" w14:textId="77777777" w:rsidR="00702F63" w:rsidRPr="0081121D" w:rsidRDefault="00702F63" w:rsidP="0081121D">
            <w:pPr>
              <w:suppressAutoHyphens/>
              <w:jc w:val="both"/>
              <w:rPr>
                <w:bCs/>
                <w:iCs/>
              </w:rPr>
            </w:pPr>
            <w:r w:rsidRPr="0081121D">
              <w:rPr>
                <w:bCs/>
                <w:iCs/>
              </w:rPr>
              <w:t>Зо 10.02</w:t>
            </w:r>
          </w:p>
        </w:tc>
      </w:tr>
      <w:tr w:rsidR="00702F63" w:rsidRPr="0081121D" w14:paraId="4E8CE17D" w14:textId="77777777" w:rsidTr="00E42D43">
        <w:trPr>
          <w:trHeight w:val="58"/>
        </w:trPr>
        <w:tc>
          <w:tcPr>
            <w:tcW w:w="649" w:type="pct"/>
            <w:vMerge/>
          </w:tcPr>
          <w:p w14:paraId="218CA999" w14:textId="77777777" w:rsidR="00702F63" w:rsidRPr="0081121D" w:rsidRDefault="00702F63" w:rsidP="0081121D">
            <w:pPr>
              <w:suppressAutoHyphens/>
              <w:jc w:val="both"/>
              <w:rPr>
                <w:bCs/>
              </w:rPr>
            </w:pPr>
          </w:p>
        </w:tc>
        <w:tc>
          <w:tcPr>
            <w:tcW w:w="2945" w:type="pct"/>
          </w:tcPr>
          <w:p w14:paraId="2C531CEA" w14:textId="77777777" w:rsidR="00702F63" w:rsidRPr="0081121D" w:rsidRDefault="00702F63" w:rsidP="0081121D">
            <w:pPr>
              <w:suppressAutoHyphens/>
              <w:jc w:val="both"/>
              <w:rPr>
                <w:iCs/>
              </w:rPr>
            </w:pPr>
            <w:r w:rsidRPr="0081121D">
              <w:rPr>
                <w:iCs/>
              </w:rPr>
              <w:t>В том числе практических занятий</w:t>
            </w:r>
          </w:p>
        </w:tc>
        <w:tc>
          <w:tcPr>
            <w:tcW w:w="536" w:type="pct"/>
            <w:vAlign w:val="center"/>
          </w:tcPr>
          <w:p w14:paraId="0B88F7AE" w14:textId="77777777" w:rsidR="00702F63" w:rsidRPr="0081121D" w:rsidRDefault="00702F63" w:rsidP="0081121D">
            <w:pPr>
              <w:suppressAutoHyphens/>
              <w:jc w:val="both"/>
              <w:rPr>
                <w:bCs/>
              </w:rPr>
            </w:pPr>
            <w:r w:rsidRPr="0081121D">
              <w:rPr>
                <w:bCs/>
              </w:rPr>
              <w:t>14</w:t>
            </w:r>
          </w:p>
        </w:tc>
        <w:tc>
          <w:tcPr>
            <w:tcW w:w="504" w:type="pct"/>
            <w:vMerge/>
          </w:tcPr>
          <w:p w14:paraId="20928A4E" w14:textId="77777777" w:rsidR="00702F63" w:rsidRPr="0081121D" w:rsidRDefault="00702F63" w:rsidP="0081121D">
            <w:pPr>
              <w:suppressAutoHyphens/>
              <w:jc w:val="both"/>
              <w:rPr>
                <w:bCs/>
                <w:iCs/>
              </w:rPr>
            </w:pPr>
          </w:p>
        </w:tc>
        <w:tc>
          <w:tcPr>
            <w:tcW w:w="366" w:type="pct"/>
            <w:vMerge/>
          </w:tcPr>
          <w:p w14:paraId="30D09FBD" w14:textId="77777777" w:rsidR="00702F63" w:rsidRPr="0081121D" w:rsidRDefault="00702F63" w:rsidP="0081121D">
            <w:pPr>
              <w:suppressAutoHyphens/>
              <w:jc w:val="both"/>
              <w:rPr>
                <w:bCs/>
                <w:iCs/>
              </w:rPr>
            </w:pPr>
          </w:p>
        </w:tc>
      </w:tr>
      <w:tr w:rsidR="00702F63" w:rsidRPr="0081121D" w14:paraId="5F860EDC" w14:textId="77777777" w:rsidTr="00E42D43">
        <w:trPr>
          <w:trHeight w:val="20"/>
        </w:trPr>
        <w:tc>
          <w:tcPr>
            <w:tcW w:w="649" w:type="pct"/>
            <w:vMerge/>
          </w:tcPr>
          <w:p w14:paraId="0DB34B5C" w14:textId="77777777" w:rsidR="00702F63" w:rsidRPr="0081121D" w:rsidRDefault="00702F63" w:rsidP="0081121D">
            <w:pPr>
              <w:suppressAutoHyphens/>
              <w:jc w:val="both"/>
              <w:rPr>
                <w:bCs/>
              </w:rPr>
            </w:pPr>
          </w:p>
        </w:tc>
        <w:tc>
          <w:tcPr>
            <w:tcW w:w="2945" w:type="pct"/>
          </w:tcPr>
          <w:p w14:paraId="325EBED2" w14:textId="77777777" w:rsidR="00702F63" w:rsidRPr="0081121D" w:rsidRDefault="00702F63" w:rsidP="0081121D">
            <w:pPr>
              <w:suppressAutoHyphens/>
              <w:jc w:val="both"/>
              <w:rPr>
                <w:bCs/>
              </w:rPr>
            </w:pPr>
            <w:r w:rsidRPr="0081121D">
              <w:rPr>
                <w:bCs/>
              </w:rPr>
              <w:t>51. «Строение белков и их функции». Чтение текста с общим охватом содержания. Активизация навыков говорения и передачи информации на иностранном языке.  Подготовка монологического высказывания</w:t>
            </w:r>
          </w:p>
        </w:tc>
        <w:tc>
          <w:tcPr>
            <w:tcW w:w="536" w:type="pct"/>
            <w:vAlign w:val="center"/>
          </w:tcPr>
          <w:p w14:paraId="77CB532E" w14:textId="77777777" w:rsidR="00702F63" w:rsidRPr="0081121D" w:rsidRDefault="00702F63" w:rsidP="0081121D">
            <w:pPr>
              <w:suppressAutoHyphens/>
              <w:jc w:val="both"/>
              <w:rPr>
                <w:bCs/>
              </w:rPr>
            </w:pPr>
            <w:r w:rsidRPr="0081121D">
              <w:rPr>
                <w:bCs/>
              </w:rPr>
              <w:t>2</w:t>
            </w:r>
          </w:p>
        </w:tc>
        <w:tc>
          <w:tcPr>
            <w:tcW w:w="504" w:type="pct"/>
            <w:vMerge/>
          </w:tcPr>
          <w:p w14:paraId="4E430432" w14:textId="77777777" w:rsidR="00702F63" w:rsidRPr="0081121D" w:rsidRDefault="00702F63" w:rsidP="0081121D">
            <w:pPr>
              <w:suppressAutoHyphens/>
              <w:jc w:val="both"/>
              <w:rPr>
                <w:bCs/>
              </w:rPr>
            </w:pPr>
          </w:p>
        </w:tc>
        <w:tc>
          <w:tcPr>
            <w:tcW w:w="366" w:type="pct"/>
            <w:vMerge/>
          </w:tcPr>
          <w:p w14:paraId="7C04CEFF" w14:textId="77777777" w:rsidR="00702F63" w:rsidRPr="0081121D" w:rsidRDefault="00702F63" w:rsidP="0081121D">
            <w:pPr>
              <w:suppressAutoHyphens/>
              <w:jc w:val="both"/>
              <w:rPr>
                <w:bCs/>
              </w:rPr>
            </w:pPr>
          </w:p>
        </w:tc>
      </w:tr>
      <w:tr w:rsidR="00702F63" w:rsidRPr="0081121D" w14:paraId="7608C34C" w14:textId="77777777" w:rsidTr="00E42D43">
        <w:trPr>
          <w:trHeight w:val="20"/>
        </w:trPr>
        <w:tc>
          <w:tcPr>
            <w:tcW w:w="649" w:type="pct"/>
            <w:vMerge/>
          </w:tcPr>
          <w:p w14:paraId="34F50270" w14:textId="77777777" w:rsidR="00702F63" w:rsidRPr="0081121D" w:rsidRDefault="00702F63" w:rsidP="0081121D">
            <w:pPr>
              <w:suppressAutoHyphens/>
              <w:jc w:val="both"/>
              <w:rPr>
                <w:bCs/>
              </w:rPr>
            </w:pPr>
          </w:p>
        </w:tc>
        <w:tc>
          <w:tcPr>
            <w:tcW w:w="2945" w:type="pct"/>
          </w:tcPr>
          <w:p w14:paraId="366B4779" w14:textId="77777777" w:rsidR="00702F63" w:rsidRPr="0081121D" w:rsidRDefault="00702F63" w:rsidP="0081121D">
            <w:pPr>
              <w:suppressAutoHyphens/>
              <w:jc w:val="both"/>
              <w:rPr>
                <w:bCs/>
              </w:rPr>
            </w:pPr>
            <w:r w:rsidRPr="0081121D">
              <w:rPr>
                <w:bCs/>
              </w:rPr>
              <w:t>52. «Интересно о белках». Работа с текстом, пополнение и закрепление лексики</w:t>
            </w:r>
          </w:p>
        </w:tc>
        <w:tc>
          <w:tcPr>
            <w:tcW w:w="536" w:type="pct"/>
            <w:vAlign w:val="center"/>
          </w:tcPr>
          <w:p w14:paraId="4CA1BD0E" w14:textId="77777777" w:rsidR="00702F63" w:rsidRPr="0081121D" w:rsidRDefault="00702F63" w:rsidP="0081121D">
            <w:pPr>
              <w:suppressAutoHyphens/>
              <w:jc w:val="both"/>
              <w:rPr>
                <w:bCs/>
              </w:rPr>
            </w:pPr>
            <w:r w:rsidRPr="0081121D">
              <w:rPr>
                <w:bCs/>
              </w:rPr>
              <w:t>2</w:t>
            </w:r>
          </w:p>
        </w:tc>
        <w:tc>
          <w:tcPr>
            <w:tcW w:w="504" w:type="pct"/>
            <w:vMerge/>
          </w:tcPr>
          <w:p w14:paraId="73DEA297" w14:textId="77777777" w:rsidR="00702F63" w:rsidRPr="0081121D" w:rsidRDefault="00702F63" w:rsidP="0081121D">
            <w:pPr>
              <w:suppressAutoHyphens/>
              <w:jc w:val="both"/>
              <w:rPr>
                <w:bCs/>
              </w:rPr>
            </w:pPr>
          </w:p>
        </w:tc>
        <w:tc>
          <w:tcPr>
            <w:tcW w:w="366" w:type="pct"/>
            <w:vMerge/>
          </w:tcPr>
          <w:p w14:paraId="3F107943" w14:textId="77777777" w:rsidR="00702F63" w:rsidRPr="0081121D" w:rsidRDefault="00702F63" w:rsidP="0081121D">
            <w:pPr>
              <w:suppressAutoHyphens/>
              <w:jc w:val="both"/>
              <w:rPr>
                <w:bCs/>
              </w:rPr>
            </w:pPr>
          </w:p>
        </w:tc>
      </w:tr>
      <w:tr w:rsidR="00702F63" w:rsidRPr="0081121D" w14:paraId="09A4FF40" w14:textId="77777777" w:rsidTr="00E42D43">
        <w:trPr>
          <w:trHeight w:val="20"/>
        </w:trPr>
        <w:tc>
          <w:tcPr>
            <w:tcW w:w="649" w:type="pct"/>
            <w:vMerge/>
          </w:tcPr>
          <w:p w14:paraId="49393125" w14:textId="77777777" w:rsidR="00702F63" w:rsidRPr="0081121D" w:rsidRDefault="00702F63" w:rsidP="0081121D">
            <w:pPr>
              <w:suppressAutoHyphens/>
              <w:jc w:val="both"/>
              <w:rPr>
                <w:bCs/>
              </w:rPr>
            </w:pPr>
          </w:p>
        </w:tc>
        <w:tc>
          <w:tcPr>
            <w:tcW w:w="2945" w:type="pct"/>
          </w:tcPr>
          <w:p w14:paraId="321F4012" w14:textId="77777777" w:rsidR="00702F63" w:rsidRPr="0081121D" w:rsidRDefault="00702F63" w:rsidP="0081121D">
            <w:pPr>
              <w:suppressAutoHyphens/>
              <w:jc w:val="both"/>
              <w:rPr>
                <w:bCs/>
              </w:rPr>
            </w:pPr>
            <w:r w:rsidRPr="0081121D">
              <w:rPr>
                <w:bCs/>
              </w:rPr>
              <w:t>53. «Миоглобин – пример третичной структуры белка».  Изучение и закрепление основных лексических единиц. Работа с текстом.</w:t>
            </w:r>
          </w:p>
        </w:tc>
        <w:tc>
          <w:tcPr>
            <w:tcW w:w="536" w:type="pct"/>
            <w:vAlign w:val="center"/>
          </w:tcPr>
          <w:p w14:paraId="73E9AE07" w14:textId="77777777" w:rsidR="00702F63" w:rsidRPr="0081121D" w:rsidRDefault="00702F63" w:rsidP="0081121D">
            <w:pPr>
              <w:suppressAutoHyphens/>
              <w:jc w:val="both"/>
              <w:rPr>
                <w:bCs/>
              </w:rPr>
            </w:pPr>
            <w:r w:rsidRPr="0081121D">
              <w:rPr>
                <w:bCs/>
              </w:rPr>
              <w:t>2</w:t>
            </w:r>
          </w:p>
        </w:tc>
        <w:tc>
          <w:tcPr>
            <w:tcW w:w="504" w:type="pct"/>
            <w:vMerge/>
          </w:tcPr>
          <w:p w14:paraId="66C64B49" w14:textId="77777777" w:rsidR="00702F63" w:rsidRPr="0081121D" w:rsidRDefault="00702F63" w:rsidP="0081121D">
            <w:pPr>
              <w:suppressAutoHyphens/>
              <w:jc w:val="both"/>
              <w:rPr>
                <w:bCs/>
              </w:rPr>
            </w:pPr>
          </w:p>
        </w:tc>
        <w:tc>
          <w:tcPr>
            <w:tcW w:w="366" w:type="pct"/>
            <w:vMerge/>
          </w:tcPr>
          <w:p w14:paraId="60431C64" w14:textId="77777777" w:rsidR="00702F63" w:rsidRPr="0081121D" w:rsidRDefault="00702F63" w:rsidP="0081121D">
            <w:pPr>
              <w:suppressAutoHyphens/>
              <w:jc w:val="both"/>
              <w:rPr>
                <w:bCs/>
              </w:rPr>
            </w:pPr>
          </w:p>
        </w:tc>
      </w:tr>
      <w:tr w:rsidR="00702F63" w:rsidRPr="0081121D" w14:paraId="52E0E86C" w14:textId="77777777" w:rsidTr="00E42D43">
        <w:trPr>
          <w:trHeight w:val="20"/>
        </w:trPr>
        <w:tc>
          <w:tcPr>
            <w:tcW w:w="649" w:type="pct"/>
            <w:vMerge/>
          </w:tcPr>
          <w:p w14:paraId="19E0E257" w14:textId="77777777" w:rsidR="00702F63" w:rsidRPr="0081121D" w:rsidRDefault="00702F63" w:rsidP="0081121D">
            <w:pPr>
              <w:suppressAutoHyphens/>
              <w:jc w:val="both"/>
              <w:rPr>
                <w:bCs/>
              </w:rPr>
            </w:pPr>
          </w:p>
        </w:tc>
        <w:tc>
          <w:tcPr>
            <w:tcW w:w="2945" w:type="pct"/>
          </w:tcPr>
          <w:p w14:paraId="6357DDE6" w14:textId="77777777" w:rsidR="00702F63" w:rsidRPr="0081121D" w:rsidRDefault="00702F63" w:rsidP="0081121D">
            <w:pPr>
              <w:suppressAutoHyphens/>
              <w:jc w:val="both"/>
              <w:rPr>
                <w:bCs/>
              </w:rPr>
            </w:pPr>
            <w:r w:rsidRPr="0081121D">
              <w:rPr>
                <w:bCs/>
              </w:rPr>
              <w:t>54. «Соединения пептидов» Работа с текстом, пополнение и закрепление лексики</w:t>
            </w:r>
          </w:p>
        </w:tc>
        <w:tc>
          <w:tcPr>
            <w:tcW w:w="536" w:type="pct"/>
            <w:vAlign w:val="center"/>
          </w:tcPr>
          <w:p w14:paraId="3CE8A688" w14:textId="77777777" w:rsidR="00702F63" w:rsidRPr="0081121D" w:rsidRDefault="00702F63" w:rsidP="0081121D">
            <w:pPr>
              <w:suppressAutoHyphens/>
              <w:jc w:val="both"/>
              <w:rPr>
                <w:bCs/>
              </w:rPr>
            </w:pPr>
            <w:r w:rsidRPr="0081121D">
              <w:rPr>
                <w:bCs/>
              </w:rPr>
              <w:t>2</w:t>
            </w:r>
          </w:p>
        </w:tc>
        <w:tc>
          <w:tcPr>
            <w:tcW w:w="504" w:type="pct"/>
            <w:vMerge/>
          </w:tcPr>
          <w:p w14:paraId="4449916A" w14:textId="77777777" w:rsidR="00702F63" w:rsidRPr="0081121D" w:rsidRDefault="00702F63" w:rsidP="0081121D">
            <w:pPr>
              <w:suppressAutoHyphens/>
              <w:jc w:val="both"/>
              <w:rPr>
                <w:bCs/>
              </w:rPr>
            </w:pPr>
          </w:p>
        </w:tc>
        <w:tc>
          <w:tcPr>
            <w:tcW w:w="366" w:type="pct"/>
            <w:vMerge/>
          </w:tcPr>
          <w:p w14:paraId="555C5976" w14:textId="77777777" w:rsidR="00702F63" w:rsidRPr="0081121D" w:rsidRDefault="00702F63" w:rsidP="0081121D">
            <w:pPr>
              <w:suppressAutoHyphens/>
              <w:jc w:val="both"/>
              <w:rPr>
                <w:bCs/>
              </w:rPr>
            </w:pPr>
          </w:p>
        </w:tc>
      </w:tr>
      <w:tr w:rsidR="00702F63" w:rsidRPr="0081121D" w14:paraId="11D27EE7" w14:textId="77777777" w:rsidTr="00E42D43">
        <w:trPr>
          <w:trHeight w:val="20"/>
        </w:trPr>
        <w:tc>
          <w:tcPr>
            <w:tcW w:w="649" w:type="pct"/>
            <w:vMerge/>
          </w:tcPr>
          <w:p w14:paraId="194147EF" w14:textId="77777777" w:rsidR="00702F63" w:rsidRPr="0081121D" w:rsidRDefault="00702F63" w:rsidP="0081121D">
            <w:pPr>
              <w:suppressAutoHyphens/>
              <w:jc w:val="both"/>
              <w:rPr>
                <w:bCs/>
              </w:rPr>
            </w:pPr>
          </w:p>
        </w:tc>
        <w:tc>
          <w:tcPr>
            <w:tcW w:w="2945" w:type="pct"/>
          </w:tcPr>
          <w:p w14:paraId="78716759" w14:textId="77777777" w:rsidR="00702F63" w:rsidRPr="0081121D" w:rsidRDefault="00702F63" w:rsidP="0081121D">
            <w:pPr>
              <w:suppressAutoHyphens/>
              <w:jc w:val="both"/>
              <w:rPr>
                <w:bCs/>
              </w:rPr>
            </w:pPr>
            <w:r w:rsidRPr="0081121D">
              <w:rPr>
                <w:bCs/>
              </w:rPr>
              <w:t>55. «Зависимость структуры белка от последовательности аминокислот». Работа</w:t>
            </w:r>
            <w:r w:rsidRPr="0081121D">
              <w:rPr>
                <w:bCs/>
                <w:lang w:val="en-US"/>
              </w:rPr>
              <w:t xml:space="preserve"> </w:t>
            </w:r>
            <w:r w:rsidRPr="0081121D">
              <w:rPr>
                <w:bCs/>
              </w:rPr>
              <w:t>с</w:t>
            </w:r>
            <w:r w:rsidRPr="0081121D">
              <w:rPr>
                <w:bCs/>
                <w:lang w:val="en-US"/>
              </w:rPr>
              <w:t xml:space="preserve"> </w:t>
            </w:r>
            <w:r w:rsidRPr="0081121D">
              <w:rPr>
                <w:bCs/>
              </w:rPr>
              <w:t>текстом</w:t>
            </w:r>
            <w:r w:rsidRPr="0081121D">
              <w:rPr>
                <w:bCs/>
                <w:lang w:val="en-US"/>
              </w:rPr>
              <w:t xml:space="preserve">. </w:t>
            </w:r>
            <w:r w:rsidRPr="0081121D">
              <w:rPr>
                <w:bCs/>
              </w:rPr>
              <w:t>Ответы на вопросы по тексту.</w:t>
            </w:r>
          </w:p>
        </w:tc>
        <w:tc>
          <w:tcPr>
            <w:tcW w:w="536" w:type="pct"/>
            <w:vAlign w:val="center"/>
          </w:tcPr>
          <w:p w14:paraId="3196C522" w14:textId="77777777" w:rsidR="00702F63" w:rsidRPr="0081121D" w:rsidRDefault="00702F63" w:rsidP="0081121D">
            <w:pPr>
              <w:suppressAutoHyphens/>
              <w:jc w:val="both"/>
              <w:rPr>
                <w:bCs/>
              </w:rPr>
            </w:pPr>
            <w:r w:rsidRPr="0081121D">
              <w:rPr>
                <w:bCs/>
              </w:rPr>
              <w:t>2</w:t>
            </w:r>
          </w:p>
        </w:tc>
        <w:tc>
          <w:tcPr>
            <w:tcW w:w="504" w:type="pct"/>
            <w:vMerge/>
          </w:tcPr>
          <w:p w14:paraId="00157050" w14:textId="77777777" w:rsidR="00702F63" w:rsidRPr="0081121D" w:rsidRDefault="00702F63" w:rsidP="0081121D">
            <w:pPr>
              <w:suppressAutoHyphens/>
              <w:jc w:val="both"/>
              <w:rPr>
                <w:bCs/>
              </w:rPr>
            </w:pPr>
          </w:p>
        </w:tc>
        <w:tc>
          <w:tcPr>
            <w:tcW w:w="366" w:type="pct"/>
            <w:vMerge/>
          </w:tcPr>
          <w:p w14:paraId="51826110" w14:textId="77777777" w:rsidR="00702F63" w:rsidRPr="0081121D" w:rsidRDefault="00702F63" w:rsidP="0081121D">
            <w:pPr>
              <w:suppressAutoHyphens/>
              <w:jc w:val="both"/>
              <w:rPr>
                <w:bCs/>
              </w:rPr>
            </w:pPr>
          </w:p>
        </w:tc>
      </w:tr>
      <w:tr w:rsidR="00702F63" w:rsidRPr="0081121D" w14:paraId="2A90DA08" w14:textId="77777777" w:rsidTr="00E42D43">
        <w:trPr>
          <w:trHeight w:val="20"/>
        </w:trPr>
        <w:tc>
          <w:tcPr>
            <w:tcW w:w="649" w:type="pct"/>
            <w:vMerge/>
          </w:tcPr>
          <w:p w14:paraId="535B2E19" w14:textId="77777777" w:rsidR="00702F63" w:rsidRPr="0081121D" w:rsidRDefault="00702F63" w:rsidP="0081121D">
            <w:pPr>
              <w:suppressAutoHyphens/>
              <w:jc w:val="both"/>
              <w:rPr>
                <w:bCs/>
              </w:rPr>
            </w:pPr>
          </w:p>
        </w:tc>
        <w:tc>
          <w:tcPr>
            <w:tcW w:w="2945" w:type="pct"/>
          </w:tcPr>
          <w:p w14:paraId="6C04482D" w14:textId="77777777" w:rsidR="00702F63" w:rsidRPr="0081121D" w:rsidRDefault="00702F63" w:rsidP="0081121D">
            <w:pPr>
              <w:suppressAutoHyphens/>
              <w:jc w:val="both"/>
              <w:rPr>
                <w:bCs/>
              </w:rPr>
            </w:pPr>
            <w:r w:rsidRPr="0081121D">
              <w:rPr>
                <w:bCs/>
              </w:rPr>
              <w:t>56. «Способы выделения белков.» Комплексная работа с текстом. Составление кратких монологических высказываний</w:t>
            </w:r>
          </w:p>
        </w:tc>
        <w:tc>
          <w:tcPr>
            <w:tcW w:w="536" w:type="pct"/>
            <w:vAlign w:val="center"/>
          </w:tcPr>
          <w:p w14:paraId="7B51D10B" w14:textId="77777777" w:rsidR="00702F63" w:rsidRPr="0081121D" w:rsidRDefault="00702F63" w:rsidP="0081121D">
            <w:pPr>
              <w:suppressAutoHyphens/>
              <w:jc w:val="both"/>
              <w:rPr>
                <w:bCs/>
              </w:rPr>
            </w:pPr>
            <w:r w:rsidRPr="0081121D">
              <w:rPr>
                <w:bCs/>
              </w:rPr>
              <w:t>2</w:t>
            </w:r>
          </w:p>
        </w:tc>
        <w:tc>
          <w:tcPr>
            <w:tcW w:w="504" w:type="pct"/>
            <w:vMerge/>
          </w:tcPr>
          <w:p w14:paraId="0CCD8604" w14:textId="77777777" w:rsidR="00702F63" w:rsidRPr="0081121D" w:rsidRDefault="00702F63" w:rsidP="0081121D">
            <w:pPr>
              <w:suppressAutoHyphens/>
              <w:jc w:val="both"/>
              <w:rPr>
                <w:bCs/>
              </w:rPr>
            </w:pPr>
          </w:p>
        </w:tc>
        <w:tc>
          <w:tcPr>
            <w:tcW w:w="366" w:type="pct"/>
            <w:vMerge/>
          </w:tcPr>
          <w:p w14:paraId="439AF409" w14:textId="77777777" w:rsidR="00702F63" w:rsidRPr="0081121D" w:rsidRDefault="00702F63" w:rsidP="0081121D">
            <w:pPr>
              <w:suppressAutoHyphens/>
              <w:jc w:val="both"/>
              <w:rPr>
                <w:bCs/>
              </w:rPr>
            </w:pPr>
          </w:p>
        </w:tc>
      </w:tr>
      <w:tr w:rsidR="00702F63" w:rsidRPr="0081121D" w14:paraId="5479CFBF" w14:textId="77777777" w:rsidTr="00E42D43">
        <w:trPr>
          <w:trHeight w:val="20"/>
        </w:trPr>
        <w:tc>
          <w:tcPr>
            <w:tcW w:w="649" w:type="pct"/>
            <w:vMerge/>
          </w:tcPr>
          <w:p w14:paraId="120939CE" w14:textId="77777777" w:rsidR="00702F63" w:rsidRPr="0081121D" w:rsidRDefault="00702F63" w:rsidP="0081121D">
            <w:pPr>
              <w:suppressAutoHyphens/>
              <w:jc w:val="both"/>
              <w:rPr>
                <w:bCs/>
              </w:rPr>
            </w:pPr>
          </w:p>
        </w:tc>
        <w:tc>
          <w:tcPr>
            <w:tcW w:w="2945" w:type="pct"/>
          </w:tcPr>
          <w:p w14:paraId="06FB3F99" w14:textId="77777777" w:rsidR="00702F63" w:rsidRPr="0081121D" w:rsidRDefault="00702F63" w:rsidP="0081121D">
            <w:pPr>
              <w:suppressAutoHyphens/>
              <w:jc w:val="both"/>
              <w:rPr>
                <w:bCs/>
              </w:rPr>
            </w:pPr>
            <w:r w:rsidRPr="0081121D">
              <w:rPr>
                <w:bCs/>
              </w:rPr>
              <w:t>56. «Гемоглобин – пример четвертичной структуры белка». Работа с текстом, пополнение и закрепление лексики</w:t>
            </w:r>
          </w:p>
        </w:tc>
        <w:tc>
          <w:tcPr>
            <w:tcW w:w="536" w:type="pct"/>
            <w:vAlign w:val="center"/>
          </w:tcPr>
          <w:p w14:paraId="6FC3870D" w14:textId="77777777" w:rsidR="00702F63" w:rsidRPr="0081121D" w:rsidRDefault="00702F63" w:rsidP="0081121D">
            <w:pPr>
              <w:suppressAutoHyphens/>
              <w:jc w:val="both"/>
              <w:rPr>
                <w:bCs/>
              </w:rPr>
            </w:pPr>
            <w:r w:rsidRPr="0081121D">
              <w:rPr>
                <w:bCs/>
              </w:rPr>
              <w:t>2</w:t>
            </w:r>
          </w:p>
        </w:tc>
        <w:tc>
          <w:tcPr>
            <w:tcW w:w="504" w:type="pct"/>
            <w:vMerge/>
          </w:tcPr>
          <w:p w14:paraId="3B20FFF3" w14:textId="77777777" w:rsidR="00702F63" w:rsidRPr="0081121D" w:rsidRDefault="00702F63" w:rsidP="0081121D">
            <w:pPr>
              <w:suppressAutoHyphens/>
              <w:jc w:val="both"/>
              <w:rPr>
                <w:bCs/>
              </w:rPr>
            </w:pPr>
          </w:p>
        </w:tc>
        <w:tc>
          <w:tcPr>
            <w:tcW w:w="366" w:type="pct"/>
            <w:vMerge/>
          </w:tcPr>
          <w:p w14:paraId="7C07DB6D" w14:textId="77777777" w:rsidR="00702F63" w:rsidRPr="0081121D" w:rsidRDefault="00702F63" w:rsidP="0081121D">
            <w:pPr>
              <w:suppressAutoHyphens/>
              <w:jc w:val="both"/>
              <w:rPr>
                <w:bCs/>
              </w:rPr>
            </w:pPr>
          </w:p>
        </w:tc>
      </w:tr>
      <w:bookmarkEnd w:id="16"/>
      <w:tr w:rsidR="00702F63" w:rsidRPr="0081121D" w14:paraId="3B9390D2" w14:textId="77777777" w:rsidTr="00E42D43">
        <w:trPr>
          <w:trHeight w:val="20"/>
        </w:trPr>
        <w:tc>
          <w:tcPr>
            <w:tcW w:w="3594" w:type="pct"/>
            <w:gridSpan w:val="2"/>
          </w:tcPr>
          <w:p w14:paraId="6023A2A2" w14:textId="77777777" w:rsidR="00702F63" w:rsidRPr="0081121D" w:rsidRDefault="00702F63" w:rsidP="0081121D">
            <w:pPr>
              <w:suppressAutoHyphens/>
              <w:jc w:val="both"/>
            </w:pPr>
            <w:r w:rsidRPr="0081121D">
              <w:t xml:space="preserve">Раздел 13.  Энзимы и коэнзимы </w:t>
            </w:r>
          </w:p>
        </w:tc>
        <w:tc>
          <w:tcPr>
            <w:tcW w:w="536" w:type="pct"/>
            <w:vAlign w:val="center"/>
          </w:tcPr>
          <w:p w14:paraId="52230F4C" w14:textId="77777777" w:rsidR="00702F63" w:rsidRPr="0081121D" w:rsidRDefault="00702F63" w:rsidP="0081121D">
            <w:pPr>
              <w:suppressAutoHyphens/>
              <w:jc w:val="both"/>
              <w:rPr>
                <w:bCs/>
              </w:rPr>
            </w:pPr>
            <w:r w:rsidRPr="0081121D">
              <w:rPr>
                <w:bCs/>
              </w:rPr>
              <w:t>8</w:t>
            </w:r>
          </w:p>
        </w:tc>
        <w:tc>
          <w:tcPr>
            <w:tcW w:w="504" w:type="pct"/>
          </w:tcPr>
          <w:p w14:paraId="260EA669" w14:textId="77777777" w:rsidR="00702F63" w:rsidRPr="0081121D" w:rsidRDefault="00702F63" w:rsidP="0081121D">
            <w:pPr>
              <w:suppressAutoHyphens/>
              <w:jc w:val="both"/>
              <w:rPr>
                <w:bCs/>
              </w:rPr>
            </w:pPr>
          </w:p>
        </w:tc>
        <w:tc>
          <w:tcPr>
            <w:tcW w:w="366" w:type="pct"/>
          </w:tcPr>
          <w:p w14:paraId="1B12CEC8" w14:textId="77777777" w:rsidR="00702F63" w:rsidRPr="0081121D" w:rsidRDefault="00702F63" w:rsidP="0081121D">
            <w:pPr>
              <w:suppressAutoHyphens/>
              <w:jc w:val="both"/>
              <w:rPr>
                <w:bCs/>
              </w:rPr>
            </w:pPr>
          </w:p>
        </w:tc>
      </w:tr>
      <w:tr w:rsidR="00702F63" w:rsidRPr="0081121D" w14:paraId="3BAB60EC" w14:textId="77777777" w:rsidTr="00E42D43">
        <w:trPr>
          <w:trHeight w:val="58"/>
        </w:trPr>
        <w:tc>
          <w:tcPr>
            <w:tcW w:w="649" w:type="pct"/>
            <w:vMerge w:val="restart"/>
          </w:tcPr>
          <w:p w14:paraId="27278AAD" w14:textId="77777777" w:rsidR="00702F63" w:rsidRPr="0081121D" w:rsidRDefault="00702F63" w:rsidP="0081121D">
            <w:pPr>
              <w:suppressAutoHyphens/>
              <w:jc w:val="both"/>
              <w:rPr>
                <w:bCs/>
                <w:iCs/>
              </w:rPr>
            </w:pPr>
            <w:bookmarkStart w:id="17" w:name="_Hlk105158727"/>
            <w:r w:rsidRPr="0081121D">
              <w:rPr>
                <w:bCs/>
                <w:iCs/>
              </w:rPr>
              <w:t xml:space="preserve">Тема 13. Общая информация об энзимах и коэнзимах </w:t>
            </w:r>
          </w:p>
          <w:p w14:paraId="32FFE624" w14:textId="77777777" w:rsidR="00702F63" w:rsidRPr="0081121D" w:rsidRDefault="00702F63" w:rsidP="0081121D">
            <w:pPr>
              <w:suppressAutoHyphens/>
              <w:jc w:val="both"/>
              <w:rPr>
                <w:bCs/>
              </w:rPr>
            </w:pPr>
          </w:p>
          <w:p w14:paraId="1E2CBE02" w14:textId="77777777" w:rsidR="00702F63" w:rsidRPr="0081121D" w:rsidRDefault="00702F63" w:rsidP="0081121D">
            <w:pPr>
              <w:suppressAutoHyphens/>
              <w:jc w:val="both"/>
              <w:rPr>
                <w:bCs/>
              </w:rPr>
            </w:pPr>
          </w:p>
          <w:p w14:paraId="35821EC8" w14:textId="77777777" w:rsidR="00702F63" w:rsidRPr="0081121D" w:rsidRDefault="00702F63" w:rsidP="0081121D">
            <w:pPr>
              <w:suppressAutoHyphens/>
              <w:jc w:val="both"/>
              <w:rPr>
                <w:bCs/>
              </w:rPr>
            </w:pPr>
          </w:p>
          <w:p w14:paraId="5BE3A024" w14:textId="77777777" w:rsidR="00702F63" w:rsidRPr="0081121D" w:rsidRDefault="00702F63" w:rsidP="0081121D">
            <w:pPr>
              <w:suppressAutoHyphens/>
              <w:jc w:val="both"/>
              <w:rPr>
                <w:bCs/>
              </w:rPr>
            </w:pPr>
          </w:p>
        </w:tc>
        <w:tc>
          <w:tcPr>
            <w:tcW w:w="2945" w:type="pct"/>
          </w:tcPr>
          <w:p w14:paraId="46837BD7" w14:textId="77777777" w:rsidR="00702F63" w:rsidRPr="0081121D" w:rsidRDefault="00702F63" w:rsidP="0081121D">
            <w:pPr>
              <w:suppressAutoHyphens/>
              <w:jc w:val="both"/>
              <w:rPr>
                <w:iCs/>
              </w:rPr>
            </w:pPr>
            <w:r w:rsidRPr="0081121D">
              <w:rPr>
                <w:iCs/>
              </w:rPr>
              <w:t xml:space="preserve">«Энзимы», «Интересно об энзимах», «Энзимы – механизмы и контроль», </w:t>
            </w:r>
          </w:p>
          <w:p w14:paraId="3D32BD20" w14:textId="77777777" w:rsidR="00702F63" w:rsidRPr="0081121D" w:rsidRDefault="00702F63" w:rsidP="0081121D">
            <w:pPr>
              <w:suppressAutoHyphens/>
              <w:jc w:val="both"/>
              <w:rPr>
                <w:iCs/>
              </w:rPr>
            </w:pPr>
            <w:r w:rsidRPr="0081121D">
              <w:rPr>
                <w:iCs/>
              </w:rPr>
              <w:t xml:space="preserve">«Типы химических реакций, в которых участвуют энзимы», «Что такое коэнзимы?», «Интересно о коэнзимах» </w:t>
            </w:r>
          </w:p>
          <w:p w14:paraId="5E8E3C2E" w14:textId="77777777" w:rsidR="00702F63" w:rsidRPr="0081121D" w:rsidRDefault="00702F63" w:rsidP="0081121D">
            <w:pPr>
              <w:suppressAutoHyphens/>
              <w:jc w:val="both"/>
              <w:rPr>
                <w:bCs/>
              </w:rPr>
            </w:pPr>
          </w:p>
        </w:tc>
        <w:tc>
          <w:tcPr>
            <w:tcW w:w="536" w:type="pct"/>
            <w:vAlign w:val="center"/>
          </w:tcPr>
          <w:p w14:paraId="11A79C76" w14:textId="77777777" w:rsidR="00702F63" w:rsidRPr="0081121D" w:rsidRDefault="00702F63" w:rsidP="0081121D">
            <w:pPr>
              <w:suppressAutoHyphens/>
              <w:jc w:val="both"/>
              <w:rPr>
                <w:bCs/>
              </w:rPr>
            </w:pPr>
          </w:p>
          <w:p w14:paraId="662A15FC" w14:textId="77777777" w:rsidR="00702F63" w:rsidRPr="0081121D" w:rsidRDefault="00702F63" w:rsidP="0081121D">
            <w:pPr>
              <w:suppressAutoHyphens/>
              <w:jc w:val="both"/>
              <w:rPr>
                <w:bCs/>
              </w:rPr>
            </w:pPr>
          </w:p>
        </w:tc>
        <w:tc>
          <w:tcPr>
            <w:tcW w:w="504" w:type="pct"/>
            <w:vMerge w:val="restart"/>
          </w:tcPr>
          <w:p w14:paraId="779A4A72" w14:textId="77777777" w:rsidR="00702F63" w:rsidRPr="0081121D" w:rsidRDefault="00702F63" w:rsidP="0081121D">
            <w:pPr>
              <w:jc w:val="both"/>
            </w:pPr>
            <w:r w:rsidRPr="0081121D">
              <w:t>ОК 02</w:t>
            </w:r>
          </w:p>
          <w:p w14:paraId="7526F8D0" w14:textId="77777777" w:rsidR="00702F63" w:rsidRPr="0081121D" w:rsidRDefault="00702F63" w:rsidP="0081121D">
            <w:pPr>
              <w:jc w:val="both"/>
            </w:pPr>
            <w:r w:rsidRPr="0081121D">
              <w:t>ОК 03</w:t>
            </w:r>
          </w:p>
          <w:p w14:paraId="73243813" w14:textId="77777777" w:rsidR="00702F63" w:rsidRPr="0081121D" w:rsidRDefault="00702F63" w:rsidP="0081121D">
            <w:pPr>
              <w:jc w:val="both"/>
            </w:pPr>
            <w:r w:rsidRPr="0081121D">
              <w:t>ОК 04</w:t>
            </w:r>
          </w:p>
          <w:p w14:paraId="4F881C20" w14:textId="77777777" w:rsidR="00702F63" w:rsidRPr="0081121D" w:rsidRDefault="00702F63" w:rsidP="0081121D">
            <w:pPr>
              <w:jc w:val="both"/>
            </w:pPr>
            <w:r w:rsidRPr="0081121D">
              <w:t>ОК 05</w:t>
            </w:r>
          </w:p>
          <w:p w14:paraId="33ABCEC5" w14:textId="77777777" w:rsidR="00702F63" w:rsidRPr="0081121D" w:rsidRDefault="00702F63" w:rsidP="0081121D">
            <w:pPr>
              <w:jc w:val="both"/>
            </w:pPr>
            <w:r w:rsidRPr="0081121D">
              <w:t>ОК 06</w:t>
            </w:r>
          </w:p>
          <w:p w14:paraId="6128188E" w14:textId="77777777" w:rsidR="00702F63" w:rsidRPr="0081121D" w:rsidRDefault="00702F63" w:rsidP="0081121D">
            <w:pPr>
              <w:jc w:val="both"/>
            </w:pPr>
            <w:r w:rsidRPr="0081121D">
              <w:t>ОК 07</w:t>
            </w:r>
          </w:p>
          <w:p w14:paraId="5A42FA3E" w14:textId="77777777" w:rsidR="00702F63" w:rsidRPr="0081121D" w:rsidRDefault="00702F63" w:rsidP="0081121D">
            <w:pPr>
              <w:suppressAutoHyphens/>
              <w:jc w:val="both"/>
              <w:rPr>
                <w:bCs/>
                <w:iCs/>
              </w:rPr>
            </w:pPr>
            <w:r w:rsidRPr="0081121D">
              <w:rPr>
                <w:iCs/>
              </w:rPr>
              <w:t>ОК 10</w:t>
            </w:r>
          </w:p>
        </w:tc>
        <w:tc>
          <w:tcPr>
            <w:tcW w:w="366" w:type="pct"/>
            <w:vMerge w:val="restart"/>
          </w:tcPr>
          <w:p w14:paraId="568703A0" w14:textId="77777777" w:rsidR="00702F63" w:rsidRPr="0081121D" w:rsidRDefault="00702F63" w:rsidP="0081121D">
            <w:pPr>
              <w:suppressAutoHyphens/>
              <w:jc w:val="both"/>
              <w:rPr>
                <w:bCs/>
                <w:iCs/>
              </w:rPr>
            </w:pPr>
            <w:r w:rsidRPr="0081121D">
              <w:rPr>
                <w:bCs/>
                <w:iCs/>
              </w:rPr>
              <w:t>Уо 02.01</w:t>
            </w:r>
          </w:p>
          <w:p w14:paraId="14A2E892" w14:textId="77777777" w:rsidR="00702F63" w:rsidRPr="0081121D" w:rsidRDefault="00702F63" w:rsidP="0081121D">
            <w:pPr>
              <w:suppressAutoHyphens/>
              <w:jc w:val="both"/>
              <w:rPr>
                <w:bCs/>
                <w:iCs/>
              </w:rPr>
            </w:pPr>
            <w:r w:rsidRPr="0081121D">
              <w:rPr>
                <w:bCs/>
                <w:iCs/>
              </w:rPr>
              <w:t>Зо 02.01</w:t>
            </w:r>
          </w:p>
          <w:p w14:paraId="48C0DB8A" w14:textId="77777777" w:rsidR="00702F63" w:rsidRPr="0081121D" w:rsidRDefault="00702F63" w:rsidP="0081121D">
            <w:pPr>
              <w:suppressAutoHyphens/>
              <w:jc w:val="both"/>
              <w:rPr>
                <w:bCs/>
                <w:iCs/>
              </w:rPr>
            </w:pPr>
            <w:r w:rsidRPr="0081121D">
              <w:rPr>
                <w:bCs/>
                <w:iCs/>
              </w:rPr>
              <w:t>Уо 03.01</w:t>
            </w:r>
          </w:p>
          <w:p w14:paraId="29B3274F" w14:textId="77777777" w:rsidR="00702F63" w:rsidRPr="0081121D" w:rsidRDefault="00702F63" w:rsidP="0081121D">
            <w:pPr>
              <w:suppressAutoHyphens/>
              <w:jc w:val="both"/>
              <w:rPr>
                <w:bCs/>
                <w:iCs/>
              </w:rPr>
            </w:pPr>
            <w:r w:rsidRPr="0081121D">
              <w:rPr>
                <w:bCs/>
                <w:iCs/>
              </w:rPr>
              <w:t>Зо 03.01</w:t>
            </w:r>
          </w:p>
          <w:p w14:paraId="58F7C3EF" w14:textId="77777777" w:rsidR="00702F63" w:rsidRPr="0081121D" w:rsidRDefault="00702F63" w:rsidP="0081121D">
            <w:pPr>
              <w:suppressAutoHyphens/>
              <w:jc w:val="both"/>
              <w:rPr>
                <w:bCs/>
                <w:iCs/>
              </w:rPr>
            </w:pPr>
            <w:r w:rsidRPr="0081121D">
              <w:rPr>
                <w:bCs/>
                <w:iCs/>
              </w:rPr>
              <w:t>Зо 03.02</w:t>
            </w:r>
          </w:p>
          <w:p w14:paraId="3424978B" w14:textId="77777777" w:rsidR="00702F63" w:rsidRPr="0081121D" w:rsidRDefault="00702F63" w:rsidP="0081121D">
            <w:pPr>
              <w:suppressAutoHyphens/>
              <w:jc w:val="both"/>
              <w:rPr>
                <w:bCs/>
                <w:iCs/>
              </w:rPr>
            </w:pPr>
            <w:r w:rsidRPr="0081121D">
              <w:rPr>
                <w:bCs/>
                <w:iCs/>
              </w:rPr>
              <w:t>Уо 04.01</w:t>
            </w:r>
          </w:p>
          <w:p w14:paraId="7AD682AA" w14:textId="77777777" w:rsidR="00702F63" w:rsidRPr="0081121D" w:rsidRDefault="00702F63" w:rsidP="0081121D">
            <w:pPr>
              <w:suppressAutoHyphens/>
              <w:jc w:val="both"/>
              <w:rPr>
                <w:bCs/>
                <w:iCs/>
              </w:rPr>
            </w:pPr>
            <w:r w:rsidRPr="0081121D">
              <w:rPr>
                <w:bCs/>
                <w:iCs/>
              </w:rPr>
              <w:t>Уо 04.02</w:t>
            </w:r>
          </w:p>
          <w:p w14:paraId="125FA56D" w14:textId="77777777" w:rsidR="00702F63" w:rsidRPr="0081121D" w:rsidRDefault="00702F63" w:rsidP="0081121D">
            <w:pPr>
              <w:suppressAutoHyphens/>
              <w:jc w:val="both"/>
              <w:rPr>
                <w:bCs/>
                <w:iCs/>
              </w:rPr>
            </w:pPr>
            <w:r w:rsidRPr="0081121D">
              <w:rPr>
                <w:bCs/>
                <w:iCs/>
              </w:rPr>
              <w:t>Уо 04.03</w:t>
            </w:r>
          </w:p>
          <w:p w14:paraId="7A5A0F33" w14:textId="77777777" w:rsidR="00702F63" w:rsidRPr="0081121D" w:rsidRDefault="00702F63" w:rsidP="0081121D">
            <w:pPr>
              <w:suppressAutoHyphens/>
              <w:jc w:val="both"/>
              <w:rPr>
                <w:bCs/>
                <w:iCs/>
              </w:rPr>
            </w:pPr>
            <w:r w:rsidRPr="0081121D">
              <w:rPr>
                <w:bCs/>
                <w:iCs/>
              </w:rPr>
              <w:t>Уо 04.04</w:t>
            </w:r>
          </w:p>
          <w:p w14:paraId="6C06181A" w14:textId="77777777" w:rsidR="00702F63" w:rsidRPr="0081121D" w:rsidRDefault="00702F63" w:rsidP="0081121D">
            <w:pPr>
              <w:suppressAutoHyphens/>
              <w:jc w:val="both"/>
              <w:rPr>
                <w:bCs/>
                <w:iCs/>
              </w:rPr>
            </w:pPr>
            <w:r w:rsidRPr="0081121D">
              <w:rPr>
                <w:bCs/>
                <w:iCs/>
              </w:rPr>
              <w:t>Уо 04.05</w:t>
            </w:r>
          </w:p>
          <w:p w14:paraId="40D791F6" w14:textId="77777777" w:rsidR="00702F63" w:rsidRPr="0081121D" w:rsidRDefault="00702F63" w:rsidP="0081121D">
            <w:pPr>
              <w:suppressAutoHyphens/>
              <w:jc w:val="both"/>
              <w:rPr>
                <w:bCs/>
                <w:iCs/>
              </w:rPr>
            </w:pPr>
            <w:r w:rsidRPr="0081121D">
              <w:rPr>
                <w:bCs/>
                <w:iCs/>
              </w:rPr>
              <w:t>Уо 04.06</w:t>
            </w:r>
          </w:p>
          <w:p w14:paraId="29074F3A" w14:textId="77777777" w:rsidR="00702F63" w:rsidRPr="0081121D" w:rsidRDefault="00702F63" w:rsidP="0081121D">
            <w:pPr>
              <w:suppressAutoHyphens/>
              <w:jc w:val="both"/>
              <w:rPr>
                <w:bCs/>
                <w:iCs/>
              </w:rPr>
            </w:pPr>
            <w:r w:rsidRPr="0081121D">
              <w:rPr>
                <w:bCs/>
                <w:iCs/>
              </w:rPr>
              <w:t>Уо 04.07</w:t>
            </w:r>
          </w:p>
          <w:p w14:paraId="18773B24" w14:textId="77777777" w:rsidR="00702F63" w:rsidRPr="0081121D" w:rsidRDefault="00702F63" w:rsidP="0081121D">
            <w:pPr>
              <w:suppressAutoHyphens/>
              <w:jc w:val="both"/>
              <w:rPr>
                <w:bCs/>
                <w:iCs/>
              </w:rPr>
            </w:pPr>
            <w:r w:rsidRPr="0081121D">
              <w:rPr>
                <w:bCs/>
                <w:iCs/>
              </w:rPr>
              <w:lastRenderedPageBreak/>
              <w:t>Уо 04.08</w:t>
            </w:r>
          </w:p>
          <w:p w14:paraId="31248A1A" w14:textId="77777777" w:rsidR="00702F63" w:rsidRPr="0081121D" w:rsidRDefault="00702F63" w:rsidP="0081121D">
            <w:pPr>
              <w:suppressAutoHyphens/>
              <w:jc w:val="both"/>
              <w:rPr>
                <w:bCs/>
                <w:iCs/>
              </w:rPr>
            </w:pPr>
            <w:r w:rsidRPr="0081121D">
              <w:rPr>
                <w:bCs/>
                <w:iCs/>
              </w:rPr>
              <w:t>Уо 04.09</w:t>
            </w:r>
          </w:p>
          <w:p w14:paraId="61D2DFDC" w14:textId="77777777" w:rsidR="00702F63" w:rsidRPr="0081121D" w:rsidRDefault="00702F63" w:rsidP="0081121D">
            <w:pPr>
              <w:suppressAutoHyphens/>
              <w:jc w:val="both"/>
              <w:rPr>
                <w:bCs/>
                <w:iCs/>
              </w:rPr>
            </w:pPr>
            <w:r w:rsidRPr="0081121D">
              <w:rPr>
                <w:bCs/>
                <w:iCs/>
              </w:rPr>
              <w:t>Зо 04.01</w:t>
            </w:r>
          </w:p>
          <w:p w14:paraId="71E2E1A5" w14:textId="77777777" w:rsidR="00702F63" w:rsidRPr="0081121D" w:rsidRDefault="00702F63" w:rsidP="0081121D">
            <w:pPr>
              <w:suppressAutoHyphens/>
              <w:jc w:val="both"/>
              <w:rPr>
                <w:bCs/>
                <w:iCs/>
              </w:rPr>
            </w:pPr>
            <w:r w:rsidRPr="0081121D">
              <w:rPr>
                <w:bCs/>
                <w:iCs/>
              </w:rPr>
              <w:t>Зо 04.02</w:t>
            </w:r>
          </w:p>
          <w:p w14:paraId="27F77845" w14:textId="77777777" w:rsidR="00702F63" w:rsidRPr="0081121D" w:rsidRDefault="00702F63" w:rsidP="0081121D">
            <w:pPr>
              <w:suppressAutoHyphens/>
              <w:jc w:val="both"/>
              <w:rPr>
                <w:bCs/>
                <w:iCs/>
              </w:rPr>
            </w:pPr>
            <w:r w:rsidRPr="0081121D">
              <w:rPr>
                <w:bCs/>
                <w:iCs/>
              </w:rPr>
              <w:t>Уо 05.01</w:t>
            </w:r>
          </w:p>
          <w:p w14:paraId="5BCDB652" w14:textId="77777777" w:rsidR="00702F63" w:rsidRPr="0081121D" w:rsidRDefault="00702F63" w:rsidP="0081121D">
            <w:pPr>
              <w:suppressAutoHyphens/>
              <w:jc w:val="both"/>
              <w:rPr>
                <w:bCs/>
                <w:iCs/>
              </w:rPr>
            </w:pPr>
            <w:r w:rsidRPr="0081121D">
              <w:rPr>
                <w:bCs/>
                <w:iCs/>
              </w:rPr>
              <w:t>Уо 05.02</w:t>
            </w:r>
          </w:p>
          <w:p w14:paraId="7DD85E06" w14:textId="77777777" w:rsidR="00702F63" w:rsidRPr="0081121D" w:rsidRDefault="00702F63" w:rsidP="0081121D">
            <w:pPr>
              <w:suppressAutoHyphens/>
              <w:jc w:val="both"/>
              <w:rPr>
                <w:bCs/>
                <w:iCs/>
              </w:rPr>
            </w:pPr>
            <w:r w:rsidRPr="0081121D">
              <w:rPr>
                <w:bCs/>
                <w:iCs/>
              </w:rPr>
              <w:t>Зо 05.01</w:t>
            </w:r>
          </w:p>
          <w:p w14:paraId="709BFE25" w14:textId="77777777" w:rsidR="00702F63" w:rsidRPr="0081121D" w:rsidRDefault="00702F63" w:rsidP="0081121D">
            <w:pPr>
              <w:suppressAutoHyphens/>
              <w:jc w:val="both"/>
              <w:rPr>
                <w:bCs/>
                <w:iCs/>
              </w:rPr>
            </w:pPr>
            <w:r w:rsidRPr="0081121D">
              <w:rPr>
                <w:bCs/>
                <w:iCs/>
              </w:rPr>
              <w:t>Зо 05.02</w:t>
            </w:r>
          </w:p>
          <w:p w14:paraId="2B71B5EC" w14:textId="77777777" w:rsidR="00702F63" w:rsidRPr="0081121D" w:rsidRDefault="00702F63" w:rsidP="0081121D">
            <w:pPr>
              <w:suppressAutoHyphens/>
              <w:jc w:val="both"/>
              <w:rPr>
                <w:bCs/>
                <w:iCs/>
              </w:rPr>
            </w:pPr>
            <w:r w:rsidRPr="0081121D">
              <w:rPr>
                <w:bCs/>
                <w:iCs/>
              </w:rPr>
              <w:t>Уо 06.01</w:t>
            </w:r>
          </w:p>
          <w:p w14:paraId="445CE88A" w14:textId="77777777" w:rsidR="00702F63" w:rsidRPr="0081121D" w:rsidRDefault="00702F63" w:rsidP="0081121D">
            <w:pPr>
              <w:suppressAutoHyphens/>
              <w:jc w:val="both"/>
              <w:rPr>
                <w:bCs/>
                <w:iCs/>
              </w:rPr>
            </w:pPr>
            <w:r w:rsidRPr="0081121D">
              <w:rPr>
                <w:bCs/>
                <w:iCs/>
              </w:rPr>
              <w:t>Уо 06.02</w:t>
            </w:r>
          </w:p>
          <w:p w14:paraId="3B51CCC0" w14:textId="77777777" w:rsidR="00702F63" w:rsidRPr="0081121D" w:rsidRDefault="00702F63" w:rsidP="0081121D">
            <w:pPr>
              <w:suppressAutoHyphens/>
              <w:jc w:val="both"/>
              <w:rPr>
                <w:bCs/>
                <w:iCs/>
              </w:rPr>
            </w:pPr>
            <w:r w:rsidRPr="0081121D">
              <w:rPr>
                <w:bCs/>
                <w:iCs/>
              </w:rPr>
              <w:t>Зо 06.01</w:t>
            </w:r>
          </w:p>
          <w:p w14:paraId="4C28BAB1" w14:textId="77777777" w:rsidR="00702F63" w:rsidRPr="0081121D" w:rsidRDefault="00702F63" w:rsidP="0081121D">
            <w:pPr>
              <w:suppressAutoHyphens/>
              <w:jc w:val="both"/>
              <w:rPr>
                <w:bCs/>
                <w:iCs/>
              </w:rPr>
            </w:pPr>
            <w:r w:rsidRPr="0081121D">
              <w:rPr>
                <w:bCs/>
                <w:iCs/>
              </w:rPr>
              <w:t>Зо 06.02</w:t>
            </w:r>
          </w:p>
          <w:p w14:paraId="518EE314" w14:textId="77777777" w:rsidR="00702F63" w:rsidRPr="0081121D" w:rsidRDefault="00702F63" w:rsidP="0081121D">
            <w:pPr>
              <w:suppressAutoHyphens/>
              <w:jc w:val="both"/>
              <w:rPr>
                <w:bCs/>
                <w:iCs/>
              </w:rPr>
            </w:pPr>
            <w:r w:rsidRPr="0081121D">
              <w:rPr>
                <w:bCs/>
                <w:iCs/>
              </w:rPr>
              <w:t>Уо 07.01</w:t>
            </w:r>
          </w:p>
          <w:p w14:paraId="71AA5ABE" w14:textId="77777777" w:rsidR="00702F63" w:rsidRPr="0081121D" w:rsidRDefault="00702F63" w:rsidP="0081121D">
            <w:pPr>
              <w:suppressAutoHyphens/>
              <w:jc w:val="both"/>
              <w:rPr>
                <w:bCs/>
                <w:iCs/>
              </w:rPr>
            </w:pPr>
            <w:r w:rsidRPr="0081121D">
              <w:rPr>
                <w:bCs/>
                <w:iCs/>
              </w:rPr>
              <w:t>Зо 07.01</w:t>
            </w:r>
          </w:p>
          <w:p w14:paraId="2F681B1E" w14:textId="77777777" w:rsidR="00702F63" w:rsidRPr="0081121D" w:rsidRDefault="00702F63" w:rsidP="0081121D">
            <w:pPr>
              <w:suppressAutoHyphens/>
              <w:jc w:val="both"/>
              <w:rPr>
                <w:bCs/>
                <w:iCs/>
              </w:rPr>
            </w:pPr>
            <w:r w:rsidRPr="0081121D">
              <w:rPr>
                <w:bCs/>
                <w:iCs/>
              </w:rPr>
              <w:t>Зо 10.01</w:t>
            </w:r>
          </w:p>
          <w:p w14:paraId="47E51D8C" w14:textId="77777777" w:rsidR="00702F63" w:rsidRPr="0081121D" w:rsidRDefault="00702F63" w:rsidP="0081121D">
            <w:pPr>
              <w:suppressAutoHyphens/>
              <w:jc w:val="both"/>
              <w:rPr>
                <w:bCs/>
                <w:iCs/>
              </w:rPr>
            </w:pPr>
            <w:r w:rsidRPr="0081121D">
              <w:rPr>
                <w:bCs/>
                <w:iCs/>
              </w:rPr>
              <w:t>Зо 10.02</w:t>
            </w:r>
          </w:p>
        </w:tc>
      </w:tr>
      <w:tr w:rsidR="00702F63" w:rsidRPr="0081121D" w14:paraId="3A2BE55E" w14:textId="77777777" w:rsidTr="00E42D43">
        <w:trPr>
          <w:trHeight w:val="58"/>
        </w:trPr>
        <w:tc>
          <w:tcPr>
            <w:tcW w:w="649" w:type="pct"/>
            <w:vMerge/>
          </w:tcPr>
          <w:p w14:paraId="38B20824" w14:textId="77777777" w:rsidR="00702F63" w:rsidRPr="0081121D" w:rsidRDefault="00702F63" w:rsidP="0081121D">
            <w:pPr>
              <w:suppressAutoHyphens/>
              <w:jc w:val="both"/>
              <w:rPr>
                <w:bCs/>
              </w:rPr>
            </w:pPr>
          </w:p>
        </w:tc>
        <w:tc>
          <w:tcPr>
            <w:tcW w:w="2945" w:type="pct"/>
          </w:tcPr>
          <w:p w14:paraId="20EF0EB8" w14:textId="77777777" w:rsidR="00702F63" w:rsidRPr="0081121D" w:rsidRDefault="00702F63" w:rsidP="0081121D">
            <w:pPr>
              <w:suppressAutoHyphens/>
              <w:jc w:val="both"/>
              <w:rPr>
                <w:iCs/>
              </w:rPr>
            </w:pPr>
            <w:r w:rsidRPr="0081121D">
              <w:rPr>
                <w:iCs/>
              </w:rPr>
              <w:t>В том числе практических занятий</w:t>
            </w:r>
          </w:p>
        </w:tc>
        <w:tc>
          <w:tcPr>
            <w:tcW w:w="536" w:type="pct"/>
            <w:vAlign w:val="center"/>
          </w:tcPr>
          <w:p w14:paraId="0E1460D2" w14:textId="77777777" w:rsidR="00702F63" w:rsidRPr="0081121D" w:rsidRDefault="00702F63" w:rsidP="0081121D">
            <w:pPr>
              <w:suppressAutoHyphens/>
              <w:jc w:val="both"/>
              <w:rPr>
                <w:bCs/>
              </w:rPr>
            </w:pPr>
            <w:r w:rsidRPr="0081121D">
              <w:rPr>
                <w:bCs/>
              </w:rPr>
              <w:t>8</w:t>
            </w:r>
          </w:p>
        </w:tc>
        <w:tc>
          <w:tcPr>
            <w:tcW w:w="504" w:type="pct"/>
            <w:vMerge/>
          </w:tcPr>
          <w:p w14:paraId="3ED2FFB4" w14:textId="77777777" w:rsidR="00702F63" w:rsidRPr="0081121D" w:rsidRDefault="00702F63" w:rsidP="0081121D">
            <w:pPr>
              <w:suppressAutoHyphens/>
              <w:jc w:val="both"/>
              <w:rPr>
                <w:bCs/>
                <w:iCs/>
              </w:rPr>
            </w:pPr>
          </w:p>
        </w:tc>
        <w:tc>
          <w:tcPr>
            <w:tcW w:w="366" w:type="pct"/>
            <w:vMerge/>
          </w:tcPr>
          <w:p w14:paraId="3FA864B2" w14:textId="77777777" w:rsidR="00702F63" w:rsidRPr="0081121D" w:rsidRDefault="00702F63" w:rsidP="0081121D">
            <w:pPr>
              <w:suppressAutoHyphens/>
              <w:jc w:val="both"/>
              <w:rPr>
                <w:bCs/>
                <w:iCs/>
              </w:rPr>
            </w:pPr>
          </w:p>
        </w:tc>
      </w:tr>
      <w:tr w:rsidR="00702F63" w:rsidRPr="0081121D" w14:paraId="036A053E" w14:textId="77777777" w:rsidTr="00E42D43">
        <w:trPr>
          <w:trHeight w:val="20"/>
        </w:trPr>
        <w:tc>
          <w:tcPr>
            <w:tcW w:w="649" w:type="pct"/>
            <w:vMerge/>
          </w:tcPr>
          <w:p w14:paraId="410B25C8" w14:textId="77777777" w:rsidR="00702F63" w:rsidRPr="0081121D" w:rsidRDefault="00702F63" w:rsidP="0081121D">
            <w:pPr>
              <w:suppressAutoHyphens/>
              <w:jc w:val="both"/>
              <w:rPr>
                <w:bCs/>
              </w:rPr>
            </w:pPr>
          </w:p>
        </w:tc>
        <w:tc>
          <w:tcPr>
            <w:tcW w:w="2945" w:type="pct"/>
          </w:tcPr>
          <w:p w14:paraId="63B5534E" w14:textId="77777777" w:rsidR="00702F63" w:rsidRPr="0081121D" w:rsidRDefault="00702F63" w:rsidP="0081121D">
            <w:pPr>
              <w:suppressAutoHyphens/>
              <w:jc w:val="both"/>
              <w:rPr>
                <w:bCs/>
              </w:rPr>
            </w:pPr>
            <w:r w:rsidRPr="0081121D">
              <w:rPr>
                <w:bCs/>
              </w:rPr>
              <w:t>57. «Интересно об энзимах». Чтение текста с общим охватом содержания. Активизация навыков говорения и передачи информации на иностранном языке.  Подготовка монологического высказывания</w:t>
            </w:r>
          </w:p>
        </w:tc>
        <w:tc>
          <w:tcPr>
            <w:tcW w:w="536" w:type="pct"/>
            <w:vAlign w:val="center"/>
          </w:tcPr>
          <w:p w14:paraId="3E49B585" w14:textId="77777777" w:rsidR="00702F63" w:rsidRPr="0081121D" w:rsidRDefault="00702F63" w:rsidP="0081121D">
            <w:pPr>
              <w:suppressAutoHyphens/>
              <w:jc w:val="both"/>
              <w:rPr>
                <w:bCs/>
              </w:rPr>
            </w:pPr>
            <w:r w:rsidRPr="0081121D">
              <w:rPr>
                <w:bCs/>
              </w:rPr>
              <w:t>2</w:t>
            </w:r>
          </w:p>
        </w:tc>
        <w:tc>
          <w:tcPr>
            <w:tcW w:w="504" w:type="pct"/>
            <w:vMerge/>
          </w:tcPr>
          <w:p w14:paraId="2CC59585" w14:textId="77777777" w:rsidR="00702F63" w:rsidRPr="0081121D" w:rsidRDefault="00702F63" w:rsidP="0081121D">
            <w:pPr>
              <w:suppressAutoHyphens/>
              <w:jc w:val="both"/>
              <w:rPr>
                <w:bCs/>
              </w:rPr>
            </w:pPr>
          </w:p>
        </w:tc>
        <w:tc>
          <w:tcPr>
            <w:tcW w:w="366" w:type="pct"/>
            <w:vMerge/>
          </w:tcPr>
          <w:p w14:paraId="3305DFDE" w14:textId="77777777" w:rsidR="00702F63" w:rsidRPr="0081121D" w:rsidRDefault="00702F63" w:rsidP="0081121D">
            <w:pPr>
              <w:suppressAutoHyphens/>
              <w:jc w:val="both"/>
              <w:rPr>
                <w:bCs/>
              </w:rPr>
            </w:pPr>
          </w:p>
        </w:tc>
      </w:tr>
      <w:tr w:rsidR="00702F63" w:rsidRPr="0081121D" w14:paraId="7CCDA2F6" w14:textId="77777777" w:rsidTr="00E42D43">
        <w:trPr>
          <w:trHeight w:val="20"/>
        </w:trPr>
        <w:tc>
          <w:tcPr>
            <w:tcW w:w="649" w:type="pct"/>
            <w:vMerge/>
          </w:tcPr>
          <w:p w14:paraId="1557DAD7" w14:textId="77777777" w:rsidR="00702F63" w:rsidRPr="0081121D" w:rsidRDefault="00702F63" w:rsidP="0081121D">
            <w:pPr>
              <w:suppressAutoHyphens/>
              <w:jc w:val="both"/>
              <w:rPr>
                <w:bCs/>
              </w:rPr>
            </w:pPr>
          </w:p>
        </w:tc>
        <w:tc>
          <w:tcPr>
            <w:tcW w:w="2945" w:type="pct"/>
          </w:tcPr>
          <w:p w14:paraId="6673303D" w14:textId="77777777" w:rsidR="00702F63" w:rsidRPr="0081121D" w:rsidRDefault="00702F63" w:rsidP="0081121D">
            <w:pPr>
              <w:suppressAutoHyphens/>
              <w:jc w:val="both"/>
              <w:rPr>
                <w:bCs/>
                <w:lang w:val="en-US"/>
              </w:rPr>
            </w:pPr>
            <w:r w:rsidRPr="0081121D">
              <w:rPr>
                <w:bCs/>
              </w:rPr>
              <w:t>58. «Типы химических реакций, в которых участвуют энзимы». Изучение и закрепление основных лексических единиц. Работа</w:t>
            </w:r>
            <w:r w:rsidRPr="0081121D">
              <w:rPr>
                <w:bCs/>
                <w:lang w:val="en-US"/>
              </w:rPr>
              <w:t xml:space="preserve"> </w:t>
            </w:r>
            <w:r w:rsidRPr="0081121D">
              <w:rPr>
                <w:bCs/>
              </w:rPr>
              <w:t>с</w:t>
            </w:r>
            <w:r w:rsidRPr="0081121D">
              <w:rPr>
                <w:bCs/>
                <w:lang w:val="en-US"/>
              </w:rPr>
              <w:t xml:space="preserve"> </w:t>
            </w:r>
            <w:r w:rsidRPr="0081121D">
              <w:rPr>
                <w:bCs/>
              </w:rPr>
              <w:t>текстом.</w:t>
            </w:r>
          </w:p>
        </w:tc>
        <w:tc>
          <w:tcPr>
            <w:tcW w:w="536" w:type="pct"/>
            <w:vAlign w:val="center"/>
          </w:tcPr>
          <w:p w14:paraId="6C0E6E99" w14:textId="77777777" w:rsidR="00702F63" w:rsidRPr="0081121D" w:rsidRDefault="00702F63" w:rsidP="0081121D">
            <w:pPr>
              <w:suppressAutoHyphens/>
              <w:jc w:val="both"/>
              <w:rPr>
                <w:bCs/>
              </w:rPr>
            </w:pPr>
            <w:r w:rsidRPr="0081121D">
              <w:rPr>
                <w:bCs/>
              </w:rPr>
              <w:t>2</w:t>
            </w:r>
          </w:p>
        </w:tc>
        <w:tc>
          <w:tcPr>
            <w:tcW w:w="504" w:type="pct"/>
            <w:vMerge/>
          </w:tcPr>
          <w:p w14:paraId="00B5C6A4" w14:textId="77777777" w:rsidR="00702F63" w:rsidRPr="0081121D" w:rsidRDefault="00702F63" w:rsidP="0081121D">
            <w:pPr>
              <w:suppressAutoHyphens/>
              <w:jc w:val="both"/>
              <w:rPr>
                <w:bCs/>
              </w:rPr>
            </w:pPr>
          </w:p>
        </w:tc>
        <w:tc>
          <w:tcPr>
            <w:tcW w:w="366" w:type="pct"/>
            <w:vMerge/>
          </w:tcPr>
          <w:p w14:paraId="58923A26" w14:textId="77777777" w:rsidR="00702F63" w:rsidRPr="0081121D" w:rsidRDefault="00702F63" w:rsidP="0081121D">
            <w:pPr>
              <w:suppressAutoHyphens/>
              <w:jc w:val="both"/>
              <w:rPr>
                <w:bCs/>
              </w:rPr>
            </w:pPr>
          </w:p>
        </w:tc>
      </w:tr>
      <w:tr w:rsidR="00702F63" w:rsidRPr="0081121D" w14:paraId="4723C3F4" w14:textId="77777777" w:rsidTr="00E42D43">
        <w:trPr>
          <w:trHeight w:val="20"/>
        </w:trPr>
        <w:tc>
          <w:tcPr>
            <w:tcW w:w="649" w:type="pct"/>
            <w:vMerge/>
          </w:tcPr>
          <w:p w14:paraId="77F1B6E4" w14:textId="77777777" w:rsidR="00702F63" w:rsidRPr="0081121D" w:rsidRDefault="00702F63" w:rsidP="0081121D">
            <w:pPr>
              <w:suppressAutoHyphens/>
              <w:jc w:val="both"/>
              <w:rPr>
                <w:bCs/>
              </w:rPr>
            </w:pPr>
          </w:p>
        </w:tc>
        <w:tc>
          <w:tcPr>
            <w:tcW w:w="2945" w:type="pct"/>
          </w:tcPr>
          <w:p w14:paraId="0F024F07" w14:textId="77777777" w:rsidR="00702F63" w:rsidRPr="0081121D" w:rsidRDefault="00702F63" w:rsidP="0081121D">
            <w:pPr>
              <w:suppressAutoHyphens/>
              <w:jc w:val="both"/>
              <w:rPr>
                <w:bCs/>
              </w:rPr>
            </w:pPr>
            <w:r w:rsidRPr="0081121D">
              <w:rPr>
                <w:bCs/>
              </w:rPr>
              <w:t>59. «Что такое коэнзимы?» Активизация навыков чтения и выделения информации в тексте. Выполнение упражнений.</w:t>
            </w:r>
          </w:p>
        </w:tc>
        <w:tc>
          <w:tcPr>
            <w:tcW w:w="536" w:type="pct"/>
            <w:vAlign w:val="center"/>
          </w:tcPr>
          <w:p w14:paraId="669E7F4E" w14:textId="77777777" w:rsidR="00702F63" w:rsidRPr="0081121D" w:rsidRDefault="00702F63" w:rsidP="0081121D">
            <w:pPr>
              <w:suppressAutoHyphens/>
              <w:jc w:val="both"/>
              <w:rPr>
                <w:bCs/>
              </w:rPr>
            </w:pPr>
            <w:r w:rsidRPr="0081121D">
              <w:rPr>
                <w:bCs/>
              </w:rPr>
              <w:t>2</w:t>
            </w:r>
          </w:p>
        </w:tc>
        <w:tc>
          <w:tcPr>
            <w:tcW w:w="504" w:type="pct"/>
            <w:vMerge/>
          </w:tcPr>
          <w:p w14:paraId="6986C347" w14:textId="77777777" w:rsidR="00702F63" w:rsidRPr="0081121D" w:rsidRDefault="00702F63" w:rsidP="0081121D">
            <w:pPr>
              <w:suppressAutoHyphens/>
              <w:jc w:val="both"/>
              <w:rPr>
                <w:bCs/>
              </w:rPr>
            </w:pPr>
          </w:p>
        </w:tc>
        <w:tc>
          <w:tcPr>
            <w:tcW w:w="366" w:type="pct"/>
            <w:vMerge/>
          </w:tcPr>
          <w:p w14:paraId="71FE62DE" w14:textId="77777777" w:rsidR="00702F63" w:rsidRPr="0081121D" w:rsidRDefault="00702F63" w:rsidP="0081121D">
            <w:pPr>
              <w:suppressAutoHyphens/>
              <w:jc w:val="both"/>
              <w:rPr>
                <w:bCs/>
              </w:rPr>
            </w:pPr>
          </w:p>
        </w:tc>
      </w:tr>
      <w:tr w:rsidR="00702F63" w:rsidRPr="0081121D" w14:paraId="288D7416" w14:textId="77777777" w:rsidTr="00E42D43">
        <w:trPr>
          <w:trHeight w:val="20"/>
        </w:trPr>
        <w:tc>
          <w:tcPr>
            <w:tcW w:w="649" w:type="pct"/>
            <w:vMerge/>
          </w:tcPr>
          <w:p w14:paraId="4221314C" w14:textId="77777777" w:rsidR="00702F63" w:rsidRPr="0081121D" w:rsidRDefault="00702F63" w:rsidP="0081121D">
            <w:pPr>
              <w:suppressAutoHyphens/>
              <w:jc w:val="both"/>
              <w:rPr>
                <w:bCs/>
              </w:rPr>
            </w:pPr>
          </w:p>
        </w:tc>
        <w:tc>
          <w:tcPr>
            <w:tcW w:w="2945" w:type="pct"/>
          </w:tcPr>
          <w:p w14:paraId="0E6CF94B" w14:textId="77777777" w:rsidR="00702F63" w:rsidRPr="0081121D" w:rsidRDefault="00702F63" w:rsidP="0081121D">
            <w:pPr>
              <w:suppressAutoHyphens/>
              <w:jc w:val="both"/>
              <w:rPr>
                <w:bCs/>
              </w:rPr>
            </w:pPr>
            <w:r w:rsidRPr="0081121D">
              <w:rPr>
                <w:bCs/>
              </w:rPr>
              <w:t>60. «Интересно о коэнзимах» Чтение текста с общим охватом содержания. Активизация навыков говорения и передачи информации на иностранном языке.  Подготовка монологического высказывания</w:t>
            </w:r>
          </w:p>
        </w:tc>
        <w:tc>
          <w:tcPr>
            <w:tcW w:w="536" w:type="pct"/>
            <w:vAlign w:val="center"/>
          </w:tcPr>
          <w:p w14:paraId="05A46D12" w14:textId="77777777" w:rsidR="00702F63" w:rsidRPr="0081121D" w:rsidRDefault="00702F63" w:rsidP="0081121D">
            <w:pPr>
              <w:suppressAutoHyphens/>
              <w:jc w:val="both"/>
              <w:rPr>
                <w:bCs/>
              </w:rPr>
            </w:pPr>
            <w:r w:rsidRPr="0081121D">
              <w:rPr>
                <w:bCs/>
              </w:rPr>
              <w:t>2</w:t>
            </w:r>
          </w:p>
        </w:tc>
        <w:tc>
          <w:tcPr>
            <w:tcW w:w="504" w:type="pct"/>
            <w:vMerge/>
          </w:tcPr>
          <w:p w14:paraId="0FF8EF35" w14:textId="77777777" w:rsidR="00702F63" w:rsidRPr="0081121D" w:rsidRDefault="00702F63" w:rsidP="0081121D">
            <w:pPr>
              <w:suppressAutoHyphens/>
              <w:jc w:val="both"/>
              <w:rPr>
                <w:bCs/>
              </w:rPr>
            </w:pPr>
          </w:p>
        </w:tc>
        <w:tc>
          <w:tcPr>
            <w:tcW w:w="366" w:type="pct"/>
            <w:vMerge/>
          </w:tcPr>
          <w:p w14:paraId="5BFD8969" w14:textId="77777777" w:rsidR="00702F63" w:rsidRPr="0081121D" w:rsidRDefault="00702F63" w:rsidP="0081121D">
            <w:pPr>
              <w:suppressAutoHyphens/>
              <w:jc w:val="both"/>
              <w:rPr>
                <w:bCs/>
              </w:rPr>
            </w:pPr>
          </w:p>
        </w:tc>
      </w:tr>
      <w:bookmarkEnd w:id="17"/>
      <w:tr w:rsidR="00702F63" w:rsidRPr="0081121D" w14:paraId="4823CDF5" w14:textId="77777777" w:rsidTr="00E42D43">
        <w:trPr>
          <w:trHeight w:val="20"/>
        </w:trPr>
        <w:tc>
          <w:tcPr>
            <w:tcW w:w="3594" w:type="pct"/>
            <w:gridSpan w:val="2"/>
          </w:tcPr>
          <w:p w14:paraId="55AB3BE5" w14:textId="77777777" w:rsidR="00702F63" w:rsidRPr="0081121D" w:rsidRDefault="00702F63" w:rsidP="0081121D">
            <w:pPr>
              <w:suppressAutoHyphens/>
              <w:jc w:val="both"/>
            </w:pPr>
            <w:r w:rsidRPr="0081121D">
              <w:t xml:space="preserve">Раздел 14. Липиды. </w:t>
            </w:r>
          </w:p>
        </w:tc>
        <w:tc>
          <w:tcPr>
            <w:tcW w:w="536" w:type="pct"/>
            <w:vAlign w:val="center"/>
          </w:tcPr>
          <w:p w14:paraId="25259A1B" w14:textId="77777777" w:rsidR="00702F63" w:rsidRPr="0081121D" w:rsidRDefault="00702F63" w:rsidP="0081121D">
            <w:pPr>
              <w:suppressAutoHyphens/>
              <w:jc w:val="both"/>
              <w:rPr>
                <w:bCs/>
              </w:rPr>
            </w:pPr>
            <w:r w:rsidRPr="0081121D">
              <w:rPr>
                <w:bCs/>
              </w:rPr>
              <w:t>8</w:t>
            </w:r>
          </w:p>
        </w:tc>
        <w:tc>
          <w:tcPr>
            <w:tcW w:w="504" w:type="pct"/>
          </w:tcPr>
          <w:p w14:paraId="2E95D673" w14:textId="77777777" w:rsidR="00702F63" w:rsidRPr="0081121D" w:rsidRDefault="00702F63" w:rsidP="0081121D">
            <w:pPr>
              <w:suppressAutoHyphens/>
              <w:jc w:val="both"/>
              <w:rPr>
                <w:bCs/>
              </w:rPr>
            </w:pPr>
          </w:p>
        </w:tc>
        <w:tc>
          <w:tcPr>
            <w:tcW w:w="366" w:type="pct"/>
          </w:tcPr>
          <w:p w14:paraId="4550CF0C" w14:textId="77777777" w:rsidR="00702F63" w:rsidRPr="0081121D" w:rsidRDefault="00702F63" w:rsidP="0081121D">
            <w:pPr>
              <w:suppressAutoHyphens/>
              <w:jc w:val="both"/>
              <w:rPr>
                <w:bCs/>
              </w:rPr>
            </w:pPr>
          </w:p>
        </w:tc>
      </w:tr>
      <w:tr w:rsidR="00702F63" w:rsidRPr="0081121D" w14:paraId="7D469C0C" w14:textId="77777777" w:rsidTr="00E42D43">
        <w:trPr>
          <w:trHeight w:val="58"/>
        </w:trPr>
        <w:tc>
          <w:tcPr>
            <w:tcW w:w="649" w:type="pct"/>
            <w:vMerge w:val="restart"/>
          </w:tcPr>
          <w:p w14:paraId="20A11E9A" w14:textId="77777777" w:rsidR="00702F63" w:rsidRPr="0081121D" w:rsidRDefault="00702F63" w:rsidP="0081121D">
            <w:pPr>
              <w:suppressAutoHyphens/>
              <w:jc w:val="both"/>
              <w:rPr>
                <w:bCs/>
                <w:iCs/>
              </w:rPr>
            </w:pPr>
            <w:r w:rsidRPr="0081121D">
              <w:rPr>
                <w:bCs/>
                <w:iCs/>
              </w:rPr>
              <w:t>Тема 14. Общая информация и видах жировых соединений</w:t>
            </w:r>
          </w:p>
          <w:p w14:paraId="601FB151" w14:textId="77777777" w:rsidR="00702F63" w:rsidRPr="0081121D" w:rsidRDefault="00702F63" w:rsidP="0081121D">
            <w:pPr>
              <w:suppressAutoHyphens/>
              <w:jc w:val="both"/>
              <w:rPr>
                <w:bCs/>
              </w:rPr>
            </w:pPr>
          </w:p>
          <w:p w14:paraId="3AE2532F" w14:textId="77777777" w:rsidR="00702F63" w:rsidRPr="0081121D" w:rsidRDefault="00702F63" w:rsidP="0081121D">
            <w:pPr>
              <w:suppressAutoHyphens/>
              <w:jc w:val="both"/>
              <w:rPr>
                <w:bCs/>
              </w:rPr>
            </w:pPr>
          </w:p>
          <w:p w14:paraId="179DF4FD" w14:textId="77777777" w:rsidR="00702F63" w:rsidRPr="0081121D" w:rsidRDefault="00702F63" w:rsidP="0081121D">
            <w:pPr>
              <w:suppressAutoHyphens/>
              <w:jc w:val="both"/>
              <w:rPr>
                <w:bCs/>
              </w:rPr>
            </w:pPr>
          </w:p>
          <w:p w14:paraId="21CC4941" w14:textId="77777777" w:rsidR="00702F63" w:rsidRPr="0081121D" w:rsidRDefault="00702F63" w:rsidP="0081121D">
            <w:pPr>
              <w:suppressAutoHyphens/>
              <w:jc w:val="both"/>
              <w:rPr>
                <w:bCs/>
              </w:rPr>
            </w:pPr>
          </w:p>
        </w:tc>
        <w:tc>
          <w:tcPr>
            <w:tcW w:w="2945" w:type="pct"/>
          </w:tcPr>
          <w:p w14:paraId="3523170F" w14:textId="77777777" w:rsidR="00702F63" w:rsidRPr="0081121D" w:rsidRDefault="00702F63" w:rsidP="0081121D">
            <w:pPr>
              <w:suppressAutoHyphens/>
              <w:jc w:val="both"/>
              <w:rPr>
                <w:iCs/>
              </w:rPr>
            </w:pPr>
            <w:r w:rsidRPr="0081121D">
              <w:rPr>
                <w:iCs/>
              </w:rPr>
              <w:t>«Виды жировых соединений», «Интересно о липидах» , «Как работает мембрана?»</w:t>
            </w:r>
          </w:p>
          <w:p w14:paraId="1E386920" w14:textId="77777777" w:rsidR="00702F63" w:rsidRPr="0081121D" w:rsidRDefault="00702F63" w:rsidP="0081121D">
            <w:pPr>
              <w:suppressAutoHyphens/>
              <w:jc w:val="both"/>
              <w:rPr>
                <w:bCs/>
              </w:rPr>
            </w:pPr>
          </w:p>
        </w:tc>
        <w:tc>
          <w:tcPr>
            <w:tcW w:w="536" w:type="pct"/>
            <w:vAlign w:val="center"/>
          </w:tcPr>
          <w:p w14:paraId="7525BFD2" w14:textId="77777777" w:rsidR="00702F63" w:rsidRPr="0081121D" w:rsidRDefault="00702F63" w:rsidP="0081121D">
            <w:pPr>
              <w:suppressAutoHyphens/>
              <w:jc w:val="both"/>
              <w:rPr>
                <w:bCs/>
              </w:rPr>
            </w:pPr>
          </w:p>
          <w:p w14:paraId="443CDB44" w14:textId="77777777" w:rsidR="00702F63" w:rsidRPr="0081121D" w:rsidRDefault="00702F63" w:rsidP="0081121D">
            <w:pPr>
              <w:suppressAutoHyphens/>
              <w:jc w:val="both"/>
              <w:rPr>
                <w:bCs/>
              </w:rPr>
            </w:pPr>
          </w:p>
        </w:tc>
        <w:tc>
          <w:tcPr>
            <w:tcW w:w="504" w:type="pct"/>
            <w:vMerge w:val="restart"/>
          </w:tcPr>
          <w:p w14:paraId="6DB4A2D5" w14:textId="77777777" w:rsidR="00702F63" w:rsidRPr="0081121D" w:rsidRDefault="00702F63" w:rsidP="0081121D">
            <w:pPr>
              <w:jc w:val="both"/>
            </w:pPr>
            <w:r w:rsidRPr="0081121D">
              <w:t>ОК 02</w:t>
            </w:r>
          </w:p>
          <w:p w14:paraId="45D7AB22" w14:textId="77777777" w:rsidR="00702F63" w:rsidRPr="0081121D" w:rsidRDefault="00702F63" w:rsidP="0081121D">
            <w:pPr>
              <w:jc w:val="both"/>
            </w:pPr>
            <w:r w:rsidRPr="0081121D">
              <w:t>ОК 03</w:t>
            </w:r>
          </w:p>
          <w:p w14:paraId="7DCD0499" w14:textId="77777777" w:rsidR="00702F63" w:rsidRPr="0081121D" w:rsidRDefault="00702F63" w:rsidP="0081121D">
            <w:pPr>
              <w:jc w:val="both"/>
            </w:pPr>
            <w:r w:rsidRPr="0081121D">
              <w:t>ОК 04</w:t>
            </w:r>
          </w:p>
          <w:p w14:paraId="3D366C33" w14:textId="77777777" w:rsidR="00702F63" w:rsidRPr="0081121D" w:rsidRDefault="00702F63" w:rsidP="0081121D">
            <w:pPr>
              <w:jc w:val="both"/>
            </w:pPr>
            <w:r w:rsidRPr="0081121D">
              <w:t>ОК 05</w:t>
            </w:r>
          </w:p>
          <w:p w14:paraId="6BE1BBDD" w14:textId="77777777" w:rsidR="00702F63" w:rsidRPr="0081121D" w:rsidRDefault="00702F63" w:rsidP="0081121D">
            <w:pPr>
              <w:jc w:val="both"/>
            </w:pPr>
            <w:r w:rsidRPr="0081121D">
              <w:t>ОК 06</w:t>
            </w:r>
          </w:p>
          <w:p w14:paraId="4DF0F73C" w14:textId="77777777" w:rsidR="00702F63" w:rsidRPr="0081121D" w:rsidRDefault="00702F63" w:rsidP="0081121D">
            <w:pPr>
              <w:jc w:val="both"/>
              <w:rPr>
                <w:bCs/>
                <w:iCs/>
              </w:rPr>
            </w:pPr>
          </w:p>
        </w:tc>
        <w:tc>
          <w:tcPr>
            <w:tcW w:w="366" w:type="pct"/>
            <w:vMerge w:val="restart"/>
          </w:tcPr>
          <w:p w14:paraId="30498CA5" w14:textId="77777777" w:rsidR="00702F63" w:rsidRPr="0081121D" w:rsidRDefault="00702F63" w:rsidP="0081121D">
            <w:pPr>
              <w:suppressAutoHyphens/>
              <w:jc w:val="both"/>
              <w:rPr>
                <w:bCs/>
                <w:iCs/>
              </w:rPr>
            </w:pPr>
            <w:r w:rsidRPr="0081121D">
              <w:rPr>
                <w:bCs/>
                <w:iCs/>
              </w:rPr>
              <w:t>Уо 02.01</w:t>
            </w:r>
          </w:p>
          <w:p w14:paraId="10A5533C" w14:textId="77777777" w:rsidR="00702F63" w:rsidRPr="0081121D" w:rsidRDefault="00702F63" w:rsidP="0081121D">
            <w:pPr>
              <w:suppressAutoHyphens/>
              <w:jc w:val="both"/>
              <w:rPr>
                <w:bCs/>
                <w:iCs/>
              </w:rPr>
            </w:pPr>
            <w:r w:rsidRPr="0081121D">
              <w:rPr>
                <w:bCs/>
                <w:iCs/>
              </w:rPr>
              <w:t>Зо 02.01</w:t>
            </w:r>
          </w:p>
          <w:p w14:paraId="3176EE9A" w14:textId="77777777" w:rsidR="00702F63" w:rsidRPr="0081121D" w:rsidRDefault="00702F63" w:rsidP="0081121D">
            <w:pPr>
              <w:suppressAutoHyphens/>
              <w:jc w:val="both"/>
              <w:rPr>
                <w:bCs/>
                <w:iCs/>
              </w:rPr>
            </w:pPr>
            <w:r w:rsidRPr="0081121D">
              <w:rPr>
                <w:bCs/>
                <w:iCs/>
              </w:rPr>
              <w:t>Уо 03.01</w:t>
            </w:r>
          </w:p>
          <w:p w14:paraId="3AAC6090" w14:textId="77777777" w:rsidR="00702F63" w:rsidRPr="0081121D" w:rsidRDefault="00702F63" w:rsidP="0081121D">
            <w:pPr>
              <w:suppressAutoHyphens/>
              <w:jc w:val="both"/>
              <w:rPr>
                <w:bCs/>
                <w:iCs/>
              </w:rPr>
            </w:pPr>
            <w:r w:rsidRPr="0081121D">
              <w:rPr>
                <w:bCs/>
                <w:iCs/>
              </w:rPr>
              <w:t>Зо 03.01</w:t>
            </w:r>
          </w:p>
          <w:p w14:paraId="02014D42" w14:textId="77777777" w:rsidR="00702F63" w:rsidRPr="0081121D" w:rsidRDefault="00702F63" w:rsidP="0081121D">
            <w:pPr>
              <w:suppressAutoHyphens/>
              <w:jc w:val="both"/>
              <w:rPr>
                <w:bCs/>
                <w:iCs/>
              </w:rPr>
            </w:pPr>
            <w:r w:rsidRPr="0081121D">
              <w:rPr>
                <w:bCs/>
                <w:iCs/>
              </w:rPr>
              <w:t>Зо 03.02</w:t>
            </w:r>
          </w:p>
          <w:p w14:paraId="06FD8165" w14:textId="77777777" w:rsidR="00702F63" w:rsidRPr="0081121D" w:rsidRDefault="00702F63" w:rsidP="0081121D">
            <w:pPr>
              <w:suppressAutoHyphens/>
              <w:jc w:val="both"/>
              <w:rPr>
                <w:bCs/>
                <w:iCs/>
              </w:rPr>
            </w:pPr>
            <w:r w:rsidRPr="0081121D">
              <w:rPr>
                <w:bCs/>
                <w:iCs/>
              </w:rPr>
              <w:t>Уо 04.01</w:t>
            </w:r>
          </w:p>
          <w:p w14:paraId="4659BDCF" w14:textId="77777777" w:rsidR="00702F63" w:rsidRPr="0081121D" w:rsidRDefault="00702F63" w:rsidP="0081121D">
            <w:pPr>
              <w:suppressAutoHyphens/>
              <w:jc w:val="both"/>
              <w:rPr>
                <w:bCs/>
                <w:iCs/>
              </w:rPr>
            </w:pPr>
            <w:r w:rsidRPr="0081121D">
              <w:rPr>
                <w:bCs/>
                <w:iCs/>
              </w:rPr>
              <w:lastRenderedPageBreak/>
              <w:t>Уо 04.02</w:t>
            </w:r>
          </w:p>
          <w:p w14:paraId="7BD38EEB" w14:textId="77777777" w:rsidR="00702F63" w:rsidRPr="0081121D" w:rsidRDefault="00702F63" w:rsidP="0081121D">
            <w:pPr>
              <w:suppressAutoHyphens/>
              <w:jc w:val="both"/>
              <w:rPr>
                <w:bCs/>
                <w:iCs/>
              </w:rPr>
            </w:pPr>
            <w:r w:rsidRPr="0081121D">
              <w:rPr>
                <w:bCs/>
                <w:iCs/>
              </w:rPr>
              <w:t>Уо 04.03</w:t>
            </w:r>
          </w:p>
          <w:p w14:paraId="7E1ED164" w14:textId="77777777" w:rsidR="00702F63" w:rsidRPr="0081121D" w:rsidRDefault="00702F63" w:rsidP="0081121D">
            <w:pPr>
              <w:suppressAutoHyphens/>
              <w:jc w:val="both"/>
              <w:rPr>
                <w:bCs/>
                <w:iCs/>
              </w:rPr>
            </w:pPr>
            <w:r w:rsidRPr="0081121D">
              <w:rPr>
                <w:bCs/>
                <w:iCs/>
              </w:rPr>
              <w:t>Уо 04.04</w:t>
            </w:r>
          </w:p>
          <w:p w14:paraId="7F53EBA0" w14:textId="77777777" w:rsidR="00702F63" w:rsidRPr="0081121D" w:rsidRDefault="00702F63" w:rsidP="0081121D">
            <w:pPr>
              <w:suppressAutoHyphens/>
              <w:jc w:val="both"/>
              <w:rPr>
                <w:bCs/>
                <w:iCs/>
              </w:rPr>
            </w:pPr>
            <w:r w:rsidRPr="0081121D">
              <w:rPr>
                <w:bCs/>
                <w:iCs/>
              </w:rPr>
              <w:t>Уо 04.05</w:t>
            </w:r>
          </w:p>
          <w:p w14:paraId="51835488" w14:textId="77777777" w:rsidR="00702F63" w:rsidRPr="0081121D" w:rsidRDefault="00702F63" w:rsidP="0081121D">
            <w:pPr>
              <w:suppressAutoHyphens/>
              <w:jc w:val="both"/>
              <w:rPr>
                <w:bCs/>
                <w:iCs/>
              </w:rPr>
            </w:pPr>
            <w:r w:rsidRPr="0081121D">
              <w:rPr>
                <w:bCs/>
                <w:iCs/>
              </w:rPr>
              <w:t>Уо 04.06</w:t>
            </w:r>
          </w:p>
          <w:p w14:paraId="364EC58A" w14:textId="77777777" w:rsidR="00702F63" w:rsidRPr="0081121D" w:rsidRDefault="00702F63" w:rsidP="0081121D">
            <w:pPr>
              <w:suppressAutoHyphens/>
              <w:jc w:val="both"/>
              <w:rPr>
                <w:bCs/>
                <w:iCs/>
              </w:rPr>
            </w:pPr>
            <w:r w:rsidRPr="0081121D">
              <w:rPr>
                <w:bCs/>
                <w:iCs/>
              </w:rPr>
              <w:t>Уо 04.07</w:t>
            </w:r>
          </w:p>
          <w:p w14:paraId="06FD1AB3" w14:textId="77777777" w:rsidR="00702F63" w:rsidRPr="0081121D" w:rsidRDefault="00702F63" w:rsidP="0081121D">
            <w:pPr>
              <w:suppressAutoHyphens/>
              <w:jc w:val="both"/>
              <w:rPr>
                <w:bCs/>
                <w:iCs/>
              </w:rPr>
            </w:pPr>
            <w:r w:rsidRPr="0081121D">
              <w:rPr>
                <w:bCs/>
                <w:iCs/>
              </w:rPr>
              <w:t>Уо 04.08</w:t>
            </w:r>
          </w:p>
          <w:p w14:paraId="36F5F728" w14:textId="77777777" w:rsidR="00702F63" w:rsidRPr="0081121D" w:rsidRDefault="00702F63" w:rsidP="0081121D">
            <w:pPr>
              <w:suppressAutoHyphens/>
              <w:jc w:val="both"/>
              <w:rPr>
                <w:bCs/>
                <w:iCs/>
              </w:rPr>
            </w:pPr>
            <w:r w:rsidRPr="0081121D">
              <w:rPr>
                <w:bCs/>
                <w:iCs/>
              </w:rPr>
              <w:t>Уо 04.09</w:t>
            </w:r>
          </w:p>
          <w:p w14:paraId="151780DE" w14:textId="77777777" w:rsidR="00702F63" w:rsidRPr="0081121D" w:rsidRDefault="00702F63" w:rsidP="0081121D">
            <w:pPr>
              <w:suppressAutoHyphens/>
              <w:jc w:val="both"/>
              <w:rPr>
                <w:bCs/>
                <w:iCs/>
              </w:rPr>
            </w:pPr>
            <w:r w:rsidRPr="0081121D">
              <w:rPr>
                <w:bCs/>
                <w:iCs/>
              </w:rPr>
              <w:t>Зо 04.01</w:t>
            </w:r>
          </w:p>
          <w:p w14:paraId="41B77521" w14:textId="77777777" w:rsidR="00702F63" w:rsidRPr="0081121D" w:rsidRDefault="00702F63" w:rsidP="0081121D">
            <w:pPr>
              <w:suppressAutoHyphens/>
              <w:jc w:val="both"/>
              <w:rPr>
                <w:bCs/>
                <w:iCs/>
              </w:rPr>
            </w:pPr>
            <w:r w:rsidRPr="0081121D">
              <w:rPr>
                <w:bCs/>
                <w:iCs/>
              </w:rPr>
              <w:t>Зо 04.02</w:t>
            </w:r>
          </w:p>
          <w:p w14:paraId="36153A79" w14:textId="77777777" w:rsidR="00702F63" w:rsidRPr="0081121D" w:rsidRDefault="00702F63" w:rsidP="0081121D">
            <w:pPr>
              <w:suppressAutoHyphens/>
              <w:jc w:val="both"/>
              <w:rPr>
                <w:bCs/>
                <w:iCs/>
              </w:rPr>
            </w:pPr>
            <w:r w:rsidRPr="0081121D">
              <w:rPr>
                <w:bCs/>
                <w:iCs/>
              </w:rPr>
              <w:t>Уо 05.01</w:t>
            </w:r>
          </w:p>
          <w:p w14:paraId="6770F25F" w14:textId="77777777" w:rsidR="00702F63" w:rsidRPr="0081121D" w:rsidRDefault="00702F63" w:rsidP="0081121D">
            <w:pPr>
              <w:suppressAutoHyphens/>
              <w:jc w:val="both"/>
              <w:rPr>
                <w:bCs/>
                <w:iCs/>
              </w:rPr>
            </w:pPr>
            <w:r w:rsidRPr="0081121D">
              <w:rPr>
                <w:bCs/>
                <w:iCs/>
              </w:rPr>
              <w:t>Уо 05.02</w:t>
            </w:r>
          </w:p>
          <w:p w14:paraId="730F0C1D" w14:textId="77777777" w:rsidR="00702F63" w:rsidRPr="0081121D" w:rsidRDefault="00702F63" w:rsidP="0081121D">
            <w:pPr>
              <w:suppressAutoHyphens/>
              <w:jc w:val="both"/>
              <w:rPr>
                <w:bCs/>
                <w:iCs/>
              </w:rPr>
            </w:pPr>
            <w:r w:rsidRPr="0081121D">
              <w:rPr>
                <w:bCs/>
                <w:iCs/>
              </w:rPr>
              <w:t>Зо 05.01</w:t>
            </w:r>
          </w:p>
          <w:p w14:paraId="23509A11" w14:textId="77777777" w:rsidR="00702F63" w:rsidRPr="0081121D" w:rsidRDefault="00702F63" w:rsidP="0081121D">
            <w:pPr>
              <w:suppressAutoHyphens/>
              <w:jc w:val="both"/>
              <w:rPr>
                <w:bCs/>
                <w:iCs/>
              </w:rPr>
            </w:pPr>
            <w:r w:rsidRPr="0081121D">
              <w:rPr>
                <w:bCs/>
                <w:iCs/>
              </w:rPr>
              <w:t>Зо 05.02</w:t>
            </w:r>
          </w:p>
          <w:p w14:paraId="66333672" w14:textId="77777777" w:rsidR="00702F63" w:rsidRPr="0081121D" w:rsidRDefault="00702F63" w:rsidP="0081121D">
            <w:pPr>
              <w:suppressAutoHyphens/>
              <w:jc w:val="both"/>
              <w:rPr>
                <w:bCs/>
                <w:iCs/>
              </w:rPr>
            </w:pPr>
            <w:r w:rsidRPr="0081121D">
              <w:rPr>
                <w:bCs/>
                <w:iCs/>
              </w:rPr>
              <w:t>Уо 06.01</w:t>
            </w:r>
          </w:p>
          <w:p w14:paraId="55BC9D10" w14:textId="77777777" w:rsidR="00702F63" w:rsidRPr="0081121D" w:rsidRDefault="00702F63" w:rsidP="0081121D">
            <w:pPr>
              <w:suppressAutoHyphens/>
              <w:jc w:val="both"/>
              <w:rPr>
                <w:bCs/>
                <w:iCs/>
              </w:rPr>
            </w:pPr>
            <w:r w:rsidRPr="0081121D">
              <w:rPr>
                <w:bCs/>
                <w:iCs/>
              </w:rPr>
              <w:t>Уо 06.02</w:t>
            </w:r>
          </w:p>
          <w:p w14:paraId="3FE24CFF" w14:textId="77777777" w:rsidR="00702F63" w:rsidRPr="0081121D" w:rsidRDefault="00702F63" w:rsidP="0081121D">
            <w:pPr>
              <w:suppressAutoHyphens/>
              <w:jc w:val="both"/>
              <w:rPr>
                <w:bCs/>
                <w:iCs/>
              </w:rPr>
            </w:pPr>
            <w:r w:rsidRPr="0081121D">
              <w:rPr>
                <w:bCs/>
                <w:iCs/>
              </w:rPr>
              <w:t>Зо 06.01</w:t>
            </w:r>
          </w:p>
          <w:p w14:paraId="67B0B8D6" w14:textId="77777777" w:rsidR="00702F63" w:rsidRPr="0081121D" w:rsidRDefault="00702F63" w:rsidP="0081121D">
            <w:pPr>
              <w:suppressAutoHyphens/>
              <w:jc w:val="both"/>
              <w:rPr>
                <w:bCs/>
                <w:iCs/>
              </w:rPr>
            </w:pPr>
            <w:r w:rsidRPr="0081121D">
              <w:rPr>
                <w:bCs/>
                <w:iCs/>
              </w:rPr>
              <w:t>Зо 06.02</w:t>
            </w:r>
          </w:p>
          <w:p w14:paraId="01AFE0A8" w14:textId="77777777" w:rsidR="00702F63" w:rsidRPr="0081121D" w:rsidRDefault="00702F63" w:rsidP="0081121D">
            <w:pPr>
              <w:suppressAutoHyphens/>
              <w:jc w:val="both"/>
              <w:rPr>
                <w:bCs/>
                <w:iCs/>
              </w:rPr>
            </w:pPr>
            <w:r w:rsidRPr="0081121D">
              <w:rPr>
                <w:bCs/>
                <w:iCs/>
              </w:rPr>
              <w:t>Уо 07.01</w:t>
            </w:r>
          </w:p>
          <w:p w14:paraId="534A4A9F" w14:textId="77777777" w:rsidR="00702F63" w:rsidRPr="0081121D" w:rsidRDefault="00702F63" w:rsidP="0081121D">
            <w:pPr>
              <w:suppressAutoHyphens/>
              <w:jc w:val="both"/>
              <w:rPr>
                <w:bCs/>
                <w:iCs/>
              </w:rPr>
            </w:pPr>
            <w:r w:rsidRPr="0081121D">
              <w:rPr>
                <w:bCs/>
                <w:iCs/>
              </w:rPr>
              <w:t>Зо 07.01</w:t>
            </w:r>
          </w:p>
          <w:p w14:paraId="641D9B71" w14:textId="77777777" w:rsidR="00702F63" w:rsidRPr="0081121D" w:rsidRDefault="00702F63" w:rsidP="0081121D">
            <w:pPr>
              <w:suppressAutoHyphens/>
              <w:jc w:val="both"/>
              <w:rPr>
                <w:bCs/>
                <w:iCs/>
              </w:rPr>
            </w:pPr>
            <w:r w:rsidRPr="0081121D">
              <w:rPr>
                <w:bCs/>
                <w:iCs/>
              </w:rPr>
              <w:t>Зо 10.01</w:t>
            </w:r>
          </w:p>
          <w:p w14:paraId="5EE11B2F" w14:textId="77777777" w:rsidR="00702F63" w:rsidRPr="0081121D" w:rsidRDefault="00702F63" w:rsidP="0081121D">
            <w:pPr>
              <w:suppressAutoHyphens/>
              <w:jc w:val="both"/>
              <w:rPr>
                <w:bCs/>
                <w:iCs/>
              </w:rPr>
            </w:pPr>
            <w:r w:rsidRPr="0081121D">
              <w:rPr>
                <w:bCs/>
                <w:iCs/>
              </w:rPr>
              <w:lastRenderedPageBreak/>
              <w:t>Зо 10.02</w:t>
            </w:r>
          </w:p>
          <w:p w14:paraId="7CDCD1CE" w14:textId="77777777" w:rsidR="00702F63" w:rsidRPr="0081121D" w:rsidRDefault="00702F63" w:rsidP="0081121D">
            <w:pPr>
              <w:suppressAutoHyphens/>
              <w:jc w:val="both"/>
              <w:rPr>
                <w:bCs/>
                <w:iCs/>
              </w:rPr>
            </w:pPr>
          </w:p>
          <w:p w14:paraId="3E69D614" w14:textId="77777777" w:rsidR="00702F63" w:rsidRPr="0081121D" w:rsidRDefault="00702F63" w:rsidP="0081121D">
            <w:pPr>
              <w:suppressAutoHyphens/>
              <w:jc w:val="both"/>
              <w:rPr>
                <w:bCs/>
                <w:iCs/>
              </w:rPr>
            </w:pPr>
          </w:p>
        </w:tc>
      </w:tr>
      <w:tr w:rsidR="00702F63" w:rsidRPr="0081121D" w14:paraId="0650BC74" w14:textId="77777777" w:rsidTr="00E42D43">
        <w:trPr>
          <w:trHeight w:val="58"/>
        </w:trPr>
        <w:tc>
          <w:tcPr>
            <w:tcW w:w="649" w:type="pct"/>
            <w:vMerge/>
          </w:tcPr>
          <w:p w14:paraId="18DD6FF3" w14:textId="77777777" w:rsidR="00702F63" w:rsidRPr="0081121D" w:rsidRDefault="00702F63" w:rsidP="0081121D">
            <w:pPr>
              <w:suppressAutoHyphens/>
              <w:jc w:val="both"/>
              <w:rPr>
                <w:bCs/>
              </w:rPr>
            </w:pPr>
          </w:p>
        </w:tc>
        <w:tc>
          <w:tcPr>
            <w:tcW w:w="2945" w:type="pct"/>
          </w:tcPr>
          <w:p w14:paraId="021C6CDC" w14:textId="77777777" w:rsidR="00702F63" w:rsidRPr="0081121D" w:rsidRDefault="00702F63" w:rsidP="0081121D">
            <w:pPr>
              <w:suppressAutoHyphens/>
              <w:jc w:val="both"/>
              <w:rPr>
                <w:iCs/>
              </w:rPr>
            </w:pPr>
            <w:r w:rsidRPr="0081121D">
              <w:rPr>
                <w:iCs/>
              </w:rPr>
              <w:t>В том числе практических занятий</w:t>
            </w:r>
          </w:p>
        </w:tc>
        <w:tc>
          <w:tcPr>
            <w:tcW w:w="536" w:type="pct"/>
            <w:vAlign w:val="center"/>
          </w:tcPr>
          <w:p w14:paraId="1788F483" w14:textId="77777777" w:rsidR="00702F63" w:rsidRPr="0081121D" w:rsidRDefault="00702F63" w:rsidP="0081121D">
            <w:pPr>
              <w:suppressAutoHyphens/>
              <w:jc w:val="both"/>
              <w:rPr>
                <w:bCs/>
              </w:rPr>
            </w:pPr>
            <w:r w:rsidRPr="0081121D">
              <w:rPr>
                <w:bCs/>
              </w:rPr>
              <w:t>8</w:t>
            </w:r>
          </w:p>
        </w:tc>
        <w:tc>
          <w:tcPr>
            <w:tcW w:w="504" w:type="pct"/>
            <w:vMerge/>
          </w:tcPr>
          <w:p w14:paraId="7C190F18" w14:textId="77777777" w:rsidR="00702F63" w:rsidRPr="0081121D" w:rsidRDefault="00702F63" w:rsidP="0081121D">
            <w:pPr>
              <w:suppressAutoHyphens/>
              <w:jc w:val="both"/>
              <w:rPr>
                <w:bCs/>
                <w:iCs/>
              </w:rPr>
            </w:pPr>
          </w:p>
        </w:tc>
        <w:tc>
          <w:tcPr>
            <w:tcW w:w="366" w:type="pct"/>
            <w:vMerge/>
          </w:tcPr>
          <w:p w14:paraId="686503D4" w14:textId="77777777" w:rsidR="00702F63" w:rsidRPr="0081121D" w:rsidRDefault="00702F63" w:rsidP="0081121D">
            <w:pPr>
              <w:suppressAutoHyphens/>
              <w:jc w:val="both"/>
              <w:rPr>
                <w:bCs/>
                <w:iCs/>
              </w:rPr>
            </w:pPr>
          </w:p>
        </w:tc>
      </w:tr>
      <w:tr w:rsidR="00702F63" w:rsidRPr="0081121D" w14:paraId="2B5FC83A" w14:textId="77777777" w:rsidTr="00E42D43">
        <w:trPr>
          <w:trHeight w:val="20"/>
        </w:trPr>
        <w:tc>
          <w:tcPr>
            <w:tcW w:w="649" w:type="pct"/>
            <w:vMerge/>
          </w:tcPr>
          <w:p w14:paraId="625A58D9" w14:textId="77777777" w:rsidR="00702F63" w:rsidRPr="0081121D" w:rsidRDefault="00702F63" w:rsidP="0081121D">
            <w:pPr>
              <w:suppressAutoHyphens/>
              <w:jc w:val="both"/>
              <w:rPr>
                <w:bCs/>
              </w:rPr>
            </w:pPr>
          </w:p>
        </w:tc>
        <w:tc>
          <w:tcPr>
            <w:tcW w:w="2945" w:type="pct"/>
          </w:tcPr>
          <w:p w14:paraId="3F0F6B34" w14:textId="77777777" w:rsidR="00702F63" w:rsidRPr="0081121D" w:rsidRDefault="00702F63" w:rsidP="0081121D">
            <w:pPr>
              <w:suppressAutoHyphens/>
              <w:jc w:val="both"/>
              <w:rPr>
                <w:bCs/>
              </w:rPr>
            </w:pPr>
            <w:r w:rsidRPr="0081121D">
              <w:rPr>
                <w:bCs/>
              </w:rPr>
              <w:t>61.  «Виды жировых соединений» Работа с текстом, пополнение и закрепление лексики</w:t>
            </w:r>
          </w:p>
        </w:tc>
        <w:tc>
          <w:tcPr>
            <w:tcW w:w="536" w:type="pct"/>
            <w:vAlign w:val="center"/>
          </w:tcPr>
          <w:p w14:paraId="4D9072B8" w14:textId="77777777" w:rsidR="00702F63" w:rsidRPr="0081121D" w:rsidRDefault="00702F63" w:rsidP="0081121D">
            <w:pPr>
              <w:suppressAutoHyphens/>
              <w:jc w:val="both"/>
              <w:rPr>
                <w:bCs/>
              </w:rPr>
            </w:pPr>
            <w:r w:rsidRPr="0081121D">
              <w:rPr>
                <w:bCs/>
              </w:rPr>
              <w:t>2</w:t>
            </w:r>
          </w:p>
        </w:tc>
        <w:tc>
          <w:tcPr>
            <w:tcW w:w="504" w:type="pct"/>
            <w:vMerge/>
          </w:tcPr>
          <w:p w14:paraId="398DEBF7" w14:textId="77777777" w:rsidR="00702F63" w:rsidRPr="0081121D" w:rsidRDefault="00702F63" w:rsidP="0081121D">
            <w:pPr>
              <w:suppressAutoHyphens/>
              <w:jc w:val="both"/>
              <w:rPr>
                <w:bCs/>
              </w:rPr>
            </w:pPr>
          </w:p>
        </w:tc>
        <w:tc>
          <w:tcPr>
            <w:tcW w:w="366" w:type="pct"/>
            <w:vMerge/>
          </w:tcPr>
          <w:p w14:paraId="14A22485" w14:textId="77777777" w:rsidR="00702F63" w:rsidRPr="0081121D" w:rsidRDefault="00702F63" w:rsidP="0081121D">
            <w:pPr>
              <w:suppressAutoHyphens/>
              <w:jc w:val="both"/>
              <w:rPr>
                <w:bCs/>
              </w:rPr>
            </w:pPr>
          </w:p>
        </w:tc>
      </w:tr>
      <w:tr w:rsidR="00702F63" w:rsidRPr="0081121D" w14:paraId="284B3EF0" w14:textId="77777777" w:rsidTr="00E42D43">
        <w:trPr>
          <w:trHeight w:val="20"/>
        </w:trPr>
        <w:tc>
          <w:tcPr>
            <w:tcW w:w="649" w:type="pct"/>
            <w:vMerge/>
          </w:tcPr>
          <w:p w14:paraId="14911E9B" w14:textId="77777777" w:rsidR="00702F63" w:rsidRPr="0081121D" w:rsidRDefault="00702F63" w:rsidP="0081121D">
            <w:pPr>
              <w:suppressAutoHyphens/>
              <w:jc w:val="both"/>
              <w:rPr>
                <w:bCs/>
              </w:rPr>
            </w:pPr>
          </w:p>
        </w:tc>
        <w:tc>
          <w:tcPr>
            <w:tcW w:w="2945" w:type="pct"/>
          </w:tcPr>
          <w:p w14:paraId="1E4FE95E" w14:textId="77777777" w:rsidR="00702F63" w:rsidRPr="0081121D" w:rsidRDefault="00702F63" w:rsidP="0081121D">
            <w:pPr>
              <w:suppressAutoHyphens/>
              <w:jc w:val="both"/>
              <w:rPr>
                <w:bCs/>
                <w:lang w:val="en-US"/>
              </w:rPr>
            </w:pPr>
            <w:r w:rsidRPr="0081121D">
              <w:rPr>
                <w:bCs/>
              </w:rPr>
              <w:t>62. «Интересно о липидах». Обобщение информации на основе изученного материала. Актуализация</w:t>
            </w:r>
            <w:r w:rsidRPr="0081121D">
              <w:rPr>
                <w:bCs/>
                <w:lang w:val="en-US"/>
              </w:rPr>
              <w:t xml:space="preserve"> </w:t>
            </w:r>
            <w:r w:rsidRPr="0081121D">
              <w:rPr>
                <w:bCs/>
              </w:rPr>
              <w:t>изученного</w:t>
            </w:r>
            <w:r w:rsidRPr="0081121D">
              <w:rPr>
                <w:bCs/>
                <w:lang w:val="en-US"/>
              </w:rPr>
              <w:t xml:space="preserve"> </w:t>
            </w:r>
            <w:r w:rsidRPr="0081121D">
              <w:rPr>
                <w:bCs/>
              </w:rPr>
              <w:t>в</w:t>
            </w:r>
            <w:r w:rsidRPr="0081121D">
              <w:rPr>
                <w:bCs/>
                <w:lang w:val="en-US"/>
              </w:rPr>
              <w:t xml:space="preserve"> </w:t>
            </w:r>
            <w:r w:rsidRPr="0081121D">
              <w:rPr>
                <w:bCs/>
              </w:rPr>
              <w:t>упражнениях</w:t>
            </w:r>
            <w:r w:rsidRPr="0081121D">
              <w:rPr>
                <w:bCs/>
                <w:lang w:val="en-US"/>
              </w:rPr>
              <w:t>.</w:t>
            </w:r>
          </w:p>
        </w:tc>
        <w:tc>
          <w:tcPr>
            <w:tcW w:w="536" w:type="pct"/>
            <w:vAlign w:val="center"/>
          </w:tcPr>
          <w:p w14:paraId="7AB87271" w14:textId="77777777" w:rsidR="00702F63" w:rsidRPr="0081121D" w:rsidRDefault="00702F63" w:rsidP="0081121D">
            <w:pPr>
              <w:suppressAutoHyphens/>
              <w:jc w:val="both"/>
              <w:rPr>
                <w:bCs/>
              </w:rPr>
            </w:pPr>
            <w:r w:rsidRPr="0081121D">
              <w:rPr>
                <w:bCs/>
              </w:rPr>
              <w:t>2</w:t>
            </w:r>
          </w:p>
        </w:tc>
        <w:tc>
          <w:tcPr>
            <w:tcW w:w="504" w:type="pct"/>
            <w:vMerge/>
          </w:tcPr>
          <w:p w14:paraId="110B5B34" w14:textId="77777777" w:rsidR="00702F63" w:rsidRPr="0081121D" w:rsidRDefault="00702F63" w:rsidP="0081121D">
            <w:pPr>
              <w:suppressAutoHyphens/>
              <w:jc w:val="both"/>
              <w:rPr>
                <w:bCs/>
              </w:rPr>
            </w:pPr>
          </w:p>
        </w:tc>
        <w:tc>
          <w:tcPr>
            <w:tcW w:w="366" w:type="pct"/>
            <w:vMerge/>
          </w:tcPr>
          <w:p w14:paraId="7BB6A0FF" w14:textId="77777777" w:rsidR="00702F63" w:rsidRPr="0081121D" w:rsidRDefault="00702F63" w:rsidP="0081121D">
            <w:pPr>
              <w:suppressAutoHyphens/>
              <w:jc w:val="both"/>
              <w:rPr>
                <w:bCs/>
              </w:rPr>
            </w:pPr>
          </w:p>
        </w:tc>
      </w:tr>
      <w:tr w:rsidR="00702F63" w:rsidRPr="0081121D" w14:paraId="6494C1F8" w14:textId="77777777" w:rsidTr="00E42D43">
        <w:trPr>
          <w:trHeight w:val="20"/>
        </w:trPr>
        <w:tc>
          <w:tcPr>
            <w:tcW w:w="649" w:type="pct"/>
            <w:vMerge/>
          </w:tcPr>
          <w:p w14:paraId="69BA5108" w14:textId="77777777" w:rsidR="00702F63" w:rsidRPr="0081121D" w:rsidRDefault="00702F63" w:rsidP="0081121D">
            <w:pPr>
              <w:suppressAutoHyphens/>
              <w:jc w:val="both"/>
              <w:rPr>
                <w:bCs/>
              </w:rPr>
            </w:pPr>
          </w:p>
        </w:tc>
        <w:tc>
          <w:tcPr>
            <w:tcW w:w="2945" w:type="pct"/>
          </w:tcPr>
          <w:p w14:paraId="2BC38390" w14:textId="77777777" w:rsidR="00702F63" w:rsidRPr="0081121D" w:rsidRDefault="00702F63" w:rsidP="0081121D">
            <w:pPr>
              <w:suppressAutoHyphens/>
              <w:jc w:val="both"/>
              <w:rPr>
                <w:bCs/>
              </w:rPr>
            </w:pPr>
            <w:r w:rsidRPr="0081121D">
              <w:rPr>
                <w:bCs/>
              </w:rPr>
              <w:t>63. «Как работает мембрана?».  Работа с текстом, пополнение и закрепление лексики. Актуализация изученного в упражнениях.</w:t>
            </w:r>
          </w:p>
        </w:tc>
        <w:tc>
          <w:tcPr>
            <w:tcW w:w="536" w:type="pct"/>
            <w:vAlign w:val="center"/>
          </w:tcPr>
          <w:p w14:paraId="069AF51F" w14:textId="77777777" w:rsidR="00702F63" w:rsidRPr="0081121D" w:rsidRDefault="00702F63" w:rsidP="0081121D">
            <w:pPr>
              <w:suppressAutoHyphens/>
              <w:jc w:val="both"/>
              <w:rPr>
                <w:bCs/>
              </w:rPr>
            </w:pPr>
            <w:r w:rsidRPr="0081121D">
              <w:rPr>
                <w:bCs/>
              </w:rPr>
              <w:t>2</w:t>
            </w:r>
          </w:p>
        </w:tc>
        <w:tc>
          <w:tcPr>
            <w:tcW w:w="504" w:type="pct"/>
            <w:vMerge/>
          </w:tcPr>
          <w:p w14:paraId="01BA5685" w14:textId="77777777" w:rsidR="00702F63" w:rsidRPr="0081121D" w:rsidRDefault="00702F63" w:rsidP="0081121D">
            <w:pPr>
              <w:suppressAutoHyphens/>
              <w:jc w:val="both"/>
              <w:rPr>
                <w:bCs/>
              </w:rPr>
            </w:pPr>
          </w:p>
        </w:tc>
        <w:tc>
          <w:tcPr>
            <w:tcW w:w="366" w:type="pct"/>
            <w:vMerge/>
          </w:tcPr>
          <w:p w14:paraId="6495DEE4" w14:textId="77777777" w:rsidR="00702F63" w:rsidRPr="0081121D" w:rsidRDefault="00702F63" w:rsidP="0081121D">
            <w:pPr>
              <w:suppressAutoHyphens/>
              <w:jc w:val="both"/>
              <w:rPr>
                <w:bCs/>
              </w:rPr>
            </w:pPr>
          </w:p>
        </w:tc>
      </w:tr>
      <w:tr w:rsidR="00702F63" w:rsidRPr="0081121D" w14:paraId="10B14F43" w14:textId="77777777" w:rsidTr="00E42D43">
        <w:trPr>
          <w:trHeight w:val="20"/>
        </w:trPr>
        <w:tc>
          <w:tcPr>
            <w:tcW w:w="649" w:type="pct"/>
            <w:vMerge/>
          </w:tcPr>
          <w:p w14:paraId="39E24294" w14:textId="77777777" w:rsidR="00702F63" w:rsidRPr="0081121D" w:rsidRDefault="00702F63" w:rsidP="0081121D">
            <w:pPr>
              <w:suppressAutoHyphens/>
              <w:jc w:val="both"/>
              <w:rPr>
                <w:bCs/>
              </w:rPr>
            </w:pPr>
          </w:p>
        </w:tc>
        <w:tc>
          <w:tcPr>
            <w:tcW w:w="2945" w:type="pct"/>
          </w:tcPr>
          <w:p w14:paraId="3820E86E" w14:textId="77777777" w:rsidR="00702F63" w:rsidRPr="0081121D" w:rsidRDefault="00702F63" w:rsidP="0081121D">
            <w:pPr>
              <w:suppressAutoHyphens/>
              <w:jc w:val="both"/>
              <w:rPr>
                <w:bCs/>
              </w:rPr>
            </w:pPr>
            <w:r w:rsidRPr="0081121D">
              <w:rPr>
                <w:bCs/>
              </w:rPr>
              <w:t>64. «Интересно о липидах». Комплексная работа с текстом. Выполнение лексико-грамматических упражнений. Подготовка монологического высказывания</w:t>
            </w:r>
          </w:p>
        </w:tc>
        <w:tc>
          <w:tcPr>
            <w:tcW w:w="536" w:type="pct"/>
            <w:vAlign w:val="center"/>
          </w:tcPr>
          <w:p w14:paraId="6181946F" w14:textId="77777777" w:rsidR="00702F63" w:rsidRPr="0081121D" w:rsidRDefault="00702F63" w:rsidP="0081121D">
            <w:pPr>
              <w:suppressAutoHyphens/>
              <w:jc w:val="both"/>
              <w:rPr>
                <w:bCs/>
              </w:rPr>
            </w:pPr>
            <w:r w:rsidRPr="0081121D">
              <w:rPr>
                <w:bCs/>
              </w:rPr>
              <w:t>2</w:t>
            </w:r>
          </w:p>
        </w:tc>
        <w:tc>
          <w:tcPr>
            <w:tcW w:w="504" w:type="pct"/>
            <w:vMerge/>
          </w:tcPr>
          <w:p w14:paraId="4328434F" w14:textId="77777777" w:rsidR="00702F63" w:rsidRPr="0081121D" w:rsidRDefault="00702F63" w:rsidP="0081121D">
            <w:pPr>
              <w:suppressAutoHyphens/>
              <w:jc w:val="both"/>
              <w:rPr>
                <w:bCs/>
              </w:rPr>
            </w:pPr>
          </w:p>
        </w:tc>
        <w:tc>
          <w:tcPr>
            <w:tcW w:w="366" w:type="pct"/>
            <w:vMerge/>
          </w:tcPr>
          <w:p w14:paraId="7AAB177F" w14:textId="77777777" w:rsidR="00702F63" w:rsidRPr="0081121D" w:rsidRDefault="00702F63" w:rsidP="0081121D">
            <w:pPr>
              <w:suppressAutoHyphens/>
              <w:jc w:val="both"/>
              <w:rPr>
                <w:bCs/>
              </w:rPr>
            </w:pPr>
          </w:p>
        </w:tc>
      </w:tr>
      <w:tr w:rsidR="00702F63" w:rsidRPr="0081121D" w14:paraId="4ACA70C5" w14:textId="77777777" w:rsidTr="00E42D43">
        <w:trPr>
          <w:trHeight w:val="20"/>
        </w:trPr>
        <w:tc>
          <w:tcPr>
            <w:tcW w:w="3594" w:type="pct"/>
            <w:gridSpan w:val="2"/>
          </w:tcPr>
          <w:p w14:paraId="7D3A7502" w14:textId="77777777" w:rsidR="00702F63" w:rsidRPr="0081121D" w:rsidRDefault="00702F63" w:rsidP="0081121D">
            <w:pPr>
              <w:suppressAutoHyphens/>
              <w:jc w:val="both"/>
            </w:pPr>
            <w:r w:rsidRPr="0081121D">
              <w:lastRenderedPageBreak/>
              <w:t>Раздел 15. Нуклеиновые кислоты</w:t>
            </w:r>
          </w:p>
        </w:tc>
        <w:tc>
          <w:tcPr>
            <w:tcW w:w="536" w:type="pct"/>
            <w:vAlign w:val="center"/>
          </w:tcPr>
          <w:p w14:paraId="46A7CC5B" w14:textId="77777777" w:rsidR="00702F63" w:rsidRPr="0081121D" w:rsidRDefault="00702F63" w:rsidP="0081121D">
            <w:pPr>
              <w:suppressAutoHyphens/>
              <w:jc w:val="both"/>
              <w:rPr>
                <w:bCs/>
              </w:rPr>
            </w:pPr>
            <w:r w:rsidRPr="0081121D">
              <w:rPr>
                <w:bCs/>
              </w:rPr>
              <w:t>10</w:t>
            </w:r>
          </w:p>
        </w:tc>
        <w:tc>
          <w:tcPr>
            <w:tcW w:w="504" w:type="pct"/>
          </w:tcPr>
          <w:p w14:paraId="2E579800" w14:textId="77777777" w:rsidR="00702F63" w:rsidRPr="0081121D" w:rsidRDefault="00702F63" w:rsidP="0081121D">
            <w:pPr>
              <w:suppressAutoHyphens/>
              <w:jc w:val="both"/>
              <w:rPr>
                <w:bCs/>
              </w:rPr>
            </w:pPr>
          </w:p>
        </w:tc>
        <w:tc>
          <w:tcPr>
            <w:tcW w:w="366" w:type="pct"/>
          </w:tcPr>
          <w:p w14:paraId="716F02C7" w14:textId="77777777" w:rsidR="00702F63" w:rsidRPr="0081121D" w:rsidRDefault="00702F63" w:rsidP="0081121D">
            <w:pPr>
              <w:suppressAutoHyphens/>
              <w:jc w:val="both"/>
              <w:rPr>
                <w:bCs/>
              </w:rPr>
            </w:pPr>
          </w:p>
        </w:tc>
      </w:tr>
      <w:tr w:rsidR="00702F63" w:rsidRPr="0081121D" w14:paraId="7CB298FB" w14:textId="77777777" w:rsidTr="00E42D43">
        <w:trPr>
          <w:trHeight w:val="58"/>
        </w:trPr>
        <w:tc>
          <w:tcPr>
            <w:tcW w:w="649" w:type="pct"/>
            <w:vMerge w:val="restart"/>
          </w:tcPr>
          <w:p w14:paraId="535525BC" w14:textId="77777777" w:rsidR="00702F63" w:rsidRPr="0081121D" w:rsidRDefault="00702F63" w:rsidP="0081121D">
            <w:pPr>
              <w:suppressAutoHyphens/>
              <w:jc w:val="both"/>
              <w:rPr>
                <w:bCs/>
                <w:iCs/>
              </w:rPr>
            </w:pPr>
            <w:r w:rsidRPr="0081121D">
              <w:rPr>
                <w:bCs/>
                <w:iCs/>
              </w:rPr>
              <w:t>Тема 15. Общая информация о нуклеиновых кислотах</w:t>
            </w:r>
          </w:p>
          <w:p w14:paraId="049573EB" w14:textId="77777777" w:rsidR="00702F63" w:rsidRPr="0081121D" w:rsidRDefault="00702F63" w:rsidP="0081121D">
            <w:pPr>
              <w:suppressAutoHyphens/>
              <w:jc w:val="both"/>
              <w:rPr>
                <w:bCs/>
              </w:rPr>
            </w:pPr>
          </w:p>
          <w:p w14:paraId="748CB0F2" w14:textId="77777777" w:rsidR="00702F63" w:rsidRPr="0081121D" w:rsidRDefault="00702F63" w:rsidP="0081121D">
            <w:pPr>
              <w:suppressAutoHyphens/>
              <w:jc w:val="both"/>
              <w:rPr>
                <w:bCs/>
              </w:rPr>
            </w:pPr>
          </w:p>
          <w:p w14:paraId="546D250E" w14:textId="77777777" w:rsidR="00702F63" w:rsidRPr="0081121D" w:rsidRDefault="00702F63" w:rsidP="0081121D">
            <w:pPr>
              <w:suppressAutoHyphens/>
              <w:jc w:val="both"/>
              <w:rPr>
                <w:bCs/>
              </w:rPr>
            </w:pPr>
          </w:p>
          <w:p w14:paraId="7A336EB6" w14:textId="77777777" w:rsidR="00702F63" w:rsidRPr="0081121D" w:rsidRDefault="00702F63" w:rsidP="0081121D">
            <w:pPr>
              <w:suppressAutoHyphens/>
              <w:jc w:val="both"/>
              <w:rPr>
                <w:bCs/>
              </w:rPr>
            </w:pPr>
          </w:p>
        </w:tc>
        <w:tc>
          <w:tcPr>
            <w:tcW w:w="2945" w:type="pct"/>
          </w:tcPr>
          <w:p w14:paraId="222B3A26" w14:textId="77777777" w:rsidR="00702F63" w:rsidRPr="0081121D" w:rsidRDefault="00702F63" w:rsidP="0081121D">
            <w:pPr>
              <w:suppressAutoHyphens/>
              <w:jc w:val="both"/>
              <w:rPr>
                <w:iCs/>
              </w:rPr>
            </w:pPr>
            <w:r w:rsidRPr="0081121D">
              <w:rPr>
                <w:iCs/>
              </w:rPr>
              <w:t>«Структура нуклеиновых кислот», «Двойная и тройная структура ДНК», «Превращения ДНК в клетках-прокариотах и эукариотах», «Строение РНК»</w:t>
            </w:r>
          </w:p>
          <w:p w14:paraId="6F628B5C" w14:textId="77777777" w:rsidR="00702F63" w:rsidRPr="0081121D" w:rsidRDefault="00702F63" w:rsidP="0081121D">
            <w:pPr>
              <w:suppressAutoHyphens/>
              <w:jc w:val="both"/>
              <w:rPr>
                <w:iCs/>
              </w:rPr>
            </w:pPr>
            <w:r w:rsidRPr="0081121D">
              <w:rPr>
                <w:iCs/>
              </w:rPr>
              <w:t>«Интересно о ДНК»</w:t>
            </w:r>
          </w:p>
          <w:p w14:paraId="3289342B" w14:textId="77777777" w:rsidR="00702F63" w:rsidRPr="0081121D" w:rsidRDefault="00702F63" w:rsidP="0081121D">
            <w:pPr>
              <w:suppressAutoHyphens/>
              <w:jc w:val="both"/>
              <w:rPr>
                <w:bCs/>
              </w:rPr>
            </w:pPr>
          </w:p>
        </w:tc>
        <w:tc>
          <w:tcPr>
            <w:tcW w:w="536" w:type="pct"/>
            <w:vAlign w:val="center"/>
          </w:tcPr>
          <w:p w14:paraId="54A33740" w14:textId="77777777" w:rsidR="00702F63" w:rsidRPr="0081121D" w:rsidRDefault="00702F63" w:rsidP="0081121D">
            <w:pPr>
              <w:suppressAutoHyphens/>
              <w:jc w:val="both"/>
              <w:rPr>
                <w:bCs/>
              </w:rPr>
            </w:pPr>
          </w:p>
          <w:p w14:paraId="148B8618" w14:textId="77777777" w:rsidR="00702F63" w:rsidRPr="0081121D" w:rsidRDefault="00702F63" w:rsidP="0081121D">
            <w:pPr>
              <w:suppressAutoHyphens/>
              <w:jc w:val="both"/>
              <w:rPr>
                <w:bCs/>
              </w:rPr>
            </w:pPr>
          </w:p>
        </w:tc>
        <w:tc>
          <w:tcPr>
            <w:tcW w:w="504" w:type="pct"/>
            <w:vMerge w:val="restart"/>
          </w:tcPr>
          <w:p w14:paraId="47A3F327" w14:textId="77777777" w:rsidR="00702F63" w:rsidRPr="0081121D" w:rsidRDefault="00702F63" w:rsidP="0081121D">
            <w:pPr>
              <w:jc w:val="both"/>
            </w:pPr>
            <w:r w:rsidRPr="0081121D">
              <w:t>ОК 02</w:t>
            </w:r>
          </w:p>
          <w:p w14:paraId="77B3EDFD" w14:textId="77777777" w:rsidR="00702F63" w:rsidRPr="0081121D" w:rsidRDefault="00702F63" w:rsidP="0081121D">
            <w:pPr>
              <w:jc w:val="both"/>
            </w:pPr>
            <w:r w:rsidRPr="0081121D">
              <w:t>ОК 03</w:t>
            </w:r>
          </w:p>
          <w:p w14:paraId="4CBE0669" w14:textId="77777777" w:rsidR="00702F63" w:rsidRPr="0081121D" w:rsidRDefault="00702F63" w:rsidP="0081121D">
            <w:pPr>
              <w:jc w:val="both"/>
            </w:pPr>
            <w:r w:rsidRPr="0081121D">
              <w:t>ОК 04</w:t>
            </w:r>
          </w:p>
          <w:p w14:paraId="3108BB98" w14:textId="77777777" w:rsidR="00702F63" w:rsidRPr="0081121D" w:rsidRDefault="00702F63" w:rsidP="0081121D">
            <w:pPr>
              <w:jc w:val="both"/>
            </w:pPr>
            <w:r w:rsidRPr="0081121D">
              <w:t>ОК 05</w:t>
            </w:r>
          </w:p>
          <w:p w14:paraId="37117AB4" w14:textId="77777777" w:rsidR="00702F63" w:rsidRPr="0081121D" w:rsidRDefault="00702F63" w:rsidP="0081121D">
            <w:pPr>
              <w:jc w:val="both"/>
            </w:pPr>
            <w:r w:rsidRPr="0081121D">
              <w:t>ОК 06</w:t>
            </w:r>
          </w:p>
          <w:p w14:paraId="349D25FB" w14:textId="77777777" w:rsidR="00702F63" w:rsidRPr="0081121D" w:rsidRDefault="00702F63" w:rsidP="0081121D">
            <w:pPr>
              <w:jc w:val="both"/>
            </w:pPr>
            <w:r w:rsidRPr="0081121D">
              <w:t>ОК 08</w:t>
            </w:r>
          </w:p>
          <w:p w14:paraId="0BC6D8D1" w14:textId="77777777" w:rsidR="00702F63" w:rsidRPr="0081121D" w:rsidRDefault="00702F63" w:rsidP="0081121D">
            <w:pPr>
              <w:suppressAutoHyphens/>
              <w:jc w:val="both"/>
              <w:rPr>
                <w:bCs/>
                <w:iCs/>
              </w:rPr>
            </w:pPr>
          </w:p>
        </w:tc>
        <w:tc>
          <w:tcPr>
            <w:tcW w:w="366" w:type="pct"/>
            <w:vMerge w:val="restart"/>
          </w:tcPr>
          <w:p w14:paraId="66787A1A" w14:textId="77777777" w:rsidR="00702F63" w:rsidRPr="0081121D" w:rsidRDefault="00702F63" w:rsidP="0081121D">
            <w:pPr>
              <w:suppressAutoHyphens/>
              <w:jc w:val="both"/>
              <w:rPr>
                <w:bCs/>
                <w:iCs/>
              </w:rPr>
            </w:pPr>
            <w:r w:rsidRPr="0081121D">
              <w:rPr>
                <w:bCs/>
                <w:iCs/>
              </w:rPr>
              <w:t>Уо 02.01</w:t>
            </w:r>
          </w:p>
          <w:p w14:paraId="36F12FC8" w14:textId="77777777" w:rsidR="00702F63" w:rsidRPr="0081121D" w:rsidRDefault="00702F63" w:rsidP="0081121D">
            <w:pPr>
              <w:suppressAutoHyphens/>
              <w:jc w:val="both"/>
              <w:rPr>
                <w:bCs/>
                <w:iCs/>
              </w:rPr>
            </w:pPr>
            <w:r w:rsidRPr="0081121D">
              <w:rPr>
                <w:bCs/>
                <w:iCs/>
              </w:rPr>
              <w:t>Зо 02.01</w:t>
            </w:r>
          </w:p>
          <w:p w14:paraId="5DC2DA8E" w14:textId="77777777" w:rsidR="00702F63" w:rsidRPr="0081121D" w:rsidRDefault="00702F63" w:rsidP="0081121D">
            <w:pPr>
              <w:suppressAutoHyphens/>
              <w:jc w:val="both"/>
              <w:rPr>
                <w:bCs/>
                <w:iCs/>
              </w:rPr>
            </w:pPr>
            <w:r w:rsidRPr="0081121D">
              <w:rPr>
                <w:bCs/>
                <w:iCs/>
              </w:rPr>
              <w:t>Уо 03.01</w:t>
            </w:r>
          </w:p>
          <w:p w14:paraId="17475DB1" w14:textId="77777777" w:rsidR="00702F63" w:rsidRPr="0081121D" w:rsidRDefault="00702F63" w:rsidP="0081121D">
            <w:pPr>
              <w:suppressAutoHyphens/>
              <w:jc w:val="both"/>
              <w:rPr>
                <w:bCs/>
                <w:iCs/>
              </w:rPr>
            </w:pPr>
            <w:r w:rsidRPr="0081121D">
              <w:rPr>
                <w:bCs/>
                <w:iCs/>
              </w:rPr>
              <w:t>Зо 03.01</w:t>
            </w:r>
          </w:p>
          <w:p w14:paraId="27E21C8E" w14:textId="77777777" w:rsidR="00702F63" w:rsidRPr="0081121D" w:rsidRDefault="00702F63" w:rsidP="0081121D">
            <w:pPr>
              <w:suppressAutoHyphens/>
              <w:jc w:val="both"/>
              <w:rPr>
                <w:bCs/>
                <w:iCs/>
              </w:rPr>
            </w:pPr>
            <w:r w:rsidRPr="0081121D">
              <w:rPr>
                <w:bCs/>
                <w:iCs/>
              </w:rPr>
              <w:t>Зо 03.02</w:t>
            </w:r>
          </w:p>
          <w:p w14:paraId="286E317A" w14:textId="77777777" w:rsidR="00702F63" w:rsidRPr="0081121D" w:rsidRDefault="00702F63" w:rsidP="0081121D">
            <w:pPr>
              <w:suppressAutoHyphens/>
              <w:jc w:val="both"/>
              <w:rPr>
                <w:bCs/>
                <w:iCs/>
              </w:rPr>
            </w:pPr>
            <w:r w:rsidRPr="0081121D">
              <w:rPr>
                <w:bCs/>
                <w:iCs/>
              </w:rPr>
              <w:t>Уо 04.01</w:t>
            </w:r>
          </w:p>
          <w:p w14:paraId="266CF083" w14:textId="77777777" w:rsidR="00702F63" w:rsidRPr="0081121D" w:rsidRDefault="00702F63" w:rsidP="0081121D">
            <w:pPr>
              <w:suppressAutoHyphens/>
              <w:jc w:val="both"/>
              <w:rPr>
                <w:bCs/>
                <w:iCs/>
              </w:rPr>
            </w:pPr>
            <w:r w:rsidRPr="0081121D">
              <w:rPr>
                <w:bCs/>
                <w:iCs/>
              </w:rPr>
              <w:t>Уо 04.02</w:t>
            </w:r>
          </w:p>
          <w:p w14:paraId="3C53873D" w14:textId="77777777" w:rsidR="00702F63" w:rsidRPr="0081121D" w:rsidRDefault="00702F63" w:rsidP="0081121D">
            <w:pPr>
              <w:suppressAutoHyphens/>
              <w:jc w:val="both"/>
              <w:rPr>
                <w:bCs/>
                <w:iCs/>
              </w:rPr>
            </w:pPr>
            <w:r w:rsidRPr="0081121D">
              <w:rPr>
                <w:bCs/>
                <w:iCs/>
              </w:rPr>
              <w:t>Уо 04.03</w:t>
            </w:r>
          </w:p>
          <w:p w14:paraId="6B780B18" w14:textId="77777777" w:rsidR="00702F63" w:rsidRPr="0081121D" w:rsidRDefault="00702F63" w:rsidP="0081121D">
            <w:pPr>
              <w:suppressAutoHyphens/>
              <w:jc w:val="both"/>
              <w:rPr>
                <w:bCs/>
                <w:iCs/>
              </w:rPr>
            </w:pPr>
            <w:r w:rsidRPr="0081121D">
              <w:rPr>
                <w:bCs/>
                <w:iCs/>
              </w:rPr>
              <w:t>Уо 04.04</w:t>
            </w:r>
          </w:p>
          <w:p w14:paraId="774E930C" w14:textId="77777777" w:rsidR="00702F63" w:rsidRPr="0081121D" w:rsidRDefault="00702F63" w:rsidP="0081121D">
            <w:pPr>
              <w:suppressAutoHyphens/>
              <w:jc w:val="both"/>
              <w:rPr>
                <w:bCs/>
                <w:iCs/>
              </w:rPr>
            </w:pPr>
            <w:r w:rsidRPr="0081121D">
              <w:rPr>
                <w:bCs/>
                <w:iCs/>
              </w:rPr>
              <w:t>Уо 04.05</w:t>
            </w:r>
          </w:p>
          <w:p w14:paraId="1C6C32F7" w14:textId="77777777" w:rsidR="00702F63" w:rsidRPr="0081121D" w:rsidRDefault="00702F63" w:rsidP="0081121D">
            <w:pPr>
              <w:suppressAutoHyphens/>
              <w:jc w:val="both"/>
              <w:rPr>
                <w:bCs/>
                <w:iCs/>
              </w:rPr>
            </w:pPr>
            <w:r w:rsidRPr="0081121D">
              <w:rPr>
                <w:bCs/>
                <w:iCs/>
              </w:rPr>
              <w:t>Уо 04.06</w:t>
            </w:r>
          </w:p>
          <w:p w14:paraId="7DEBEE17" w14:textId="77777777" w:rsidR="00702F63" w:rsidRPr="0081121D" w:rsidRDefault="00702F63" w:rsidP="0081121D">
            <w:pPr>
              <w:suppressAutoHyphens/>
              <w:jc w:val="both"/>
              <w:rPr>
                <w:bCs/>
                <w:iCs/>
              </w:rPr>
            </w:pPr>
            <w:r w:rsidRPr="0081121D">
              <w:rPr>
                <w:bCs/>
                <w:iCs/>
              </w:rPr>
              <w:t>Уо 04.07</w:t>
            </w:r>
          </w:p>
          <w:p w14:paraId="5F19E9AE" w14:textId="77777777" w:rsidR="00702F63" w:rsidRPr="0081121D" w:rsidRDefault="00702F63" w:rsidP="0081121D">
            <w:pPr>
              <w:suppressAutoHyphens/>
              <w:jc w:val="both"/>
              <w:rPr>
                <w:bCs/>
                <w:iCs/>
              </w:rPr>
            </w:pPr>
            <w:r w:rsidRPr="0081121D">
              <w:rPr>
                <w:bCs/>
                <w:iCs/>
              </w:rPr>
              <w:t>Уо 04.08</w:t>
            </w:r>
          </w:p>
          <w:p w14:paraId="0026A5D6" w14:textId="77777777" w:rsidR="00702F63" w:rsidRPr="0081121D" w:rsidRDefault="00702F63" w:rsidP="0081121D">
            <w:pPr>
              <w:suppressAutoHyphens/>
              <w:jc w:val="both"/>
              <w:rPr>
                <w:bCs/>
                <w:iCs/>
              </w:rPr>
            </w:pPr>
            <w:r w:rsidRPr="0081121D">
              <w:rPr>
                <w:bCs/>
                <w:iCs/>
              </w:rPr>
              <w:t>Уо 04.09</w:t>
            </w:r>
          </w:p>
          <w:p w14:paraId="65B4AC40" w14:textId="77777777" w:rsidR="00702F63" w:rsidRPr="0081121D" w:rsidRDefault="00702F63" w:rsidP="0081121D">
            <w:pPr>
              <w:suppressAutoHyphens/>
              <w:jc w:val="both"/>
              <w:rPr>
                <w:bCs/>
                <w:iCs/>
              </w:rPr>
            </w:pPr>
            <w:r w:rsidRPr="0081121D">
              <w:rPr>
                <w:bCs/>
                <w:iCs/>
              </w:rPr>
              <w:t>Зо 04.01</w:t>
            </w:r>
          </w:p>
          <w:p w14:paraId="5F410537" w14:textId="77777777" w:rsidR="00702F63" w:rsidRPr="0081121D" w:rsidRDefault="00702F63" w:rsidP="0081121D">
            <w:pPr>
              <w:suppressAutoHyphens/>
              <w:jc w:val="both"/>
              <w:rPr>
                <w:bCs/>
                <w:iCs/>
              </w:rPr>
            </w:pPr>
            <w:r w:rsidRPr="0081121D">
              <w:rPr>
                <w:bCs/>
                <w:iCs/>
              </w:rPr>
              <w:t>Зо 04.02</w:t>
            </w:r>
          </w:p>
          <w:p w14:paraId="5C7201C5" w14:textId="77777777" w:rsidR="00702F63" w:rsidRPr="0081121D" w:rsidRDefault="00702F63" w:rsidP="0081121D">
            <w:pPr>
              <w:suppressAutoHyphens/>
              <w:jc w:val="both"/>
              <w:rPr>
                <w:bCs/>
                <w:iCs/>
              </w:rPr>
            </w:pPr>
            <w:r w:rsidRPr="0081121D">
              <w:rPr>
                <w:bCs/>
                <w:iCs/>
              </w:rPr>
              <w:t>Уо 05.01</w:t>
            </w:r>
          </w:p>
          <w:p w14:paraId="1CBAC6E6" w14:textId="77777777" w:rsidR="00702F63" w:rsidRPr="0081121D" w:rsidRDefault="00702F63" w:rsidP="0081121D">
            <w:pPr>
              <w:suppressAutoHyphens/>
              <w:jc w:val="both"/>
              <w:rPr>
                <w:bCs/>
                <w:iCs/>
              </w:rPr>
            </w:pPr>
            <w:r w:rsidRPr="0081121D">
              <w:rPr>
                <w:bCs/>
                <w:iCs/>
              </w:rPr>
              <w:lastRenderedPageBreak/>
              <w:t>Уо 05.02</w:t>
            </w:r>
          </w:p>
          <w:p w14:paraId="446D2159" w14:textId="77777777" w:rsidR="00702F63" w:rsidRPr="0081121D" w:rsidRDefault="00702F63" w:rsidP="0081121D">
            <w:pPr>
              <w:suppressAutoHyphens/>
              <w:jc w:val="both"/>
              <w:rPr>
                <w:bCs/>
                <w:iCs/>
              </w:rPr>
            </w:pPr>
            <w:r w:rsidRPr="0081121D">
              <w:rPr>
                <w:bCs/>
                <w:iCs/>
              </w:rPr>
              <w:t>Зо 05.01</w:t>
            </w:r>
          </w:p>
          <w:p w14:paraId="29A52B39" w14:textId="77777777" w:rsidR="00702F63" w:rsidRPr="0081121D" w:rsidRDefault="00702F63" w:rsidP="0081121D">
            <w:pPr>
              <w:suppressAutoHyphens/>
              <w:jc w:val="both"/>
              <w:rPr>
                <w:bCs/>
                <w:iCs/>
              </w:rPr>
            </w:pPr>
            <w:r w:rsidRPr="0081121D">
              <w:rPr>
                <w:bCs/>
                <w:iCs/>
              </w:rPr>
              <w:t>Зо 05.02</w:t>
            </w:r>
          </w:p>
          <w:p w14:paraId="40780605" w14:textId="77777777" w:rsidR="00702F63" w:rsidRPr="0081121D" w:rsidRDefault="00702F63" w:rsidP="0081121D">
            <w:pPr>
              <w:suppressAutoHyphens/>
              <w:jc w:val="both"/>
              <w:rPr>
                <w:bCs/>
                <w:iCs/>
              </w:rPr>
            </w:pPr>
            <w:r w:rsidRPr="0081121D">
              <w:rPr>
                <w:bCs/>
                <w:iCs/>
              </w:rPr>
              <w:t>Уо 06.01</w:t>
            </w:r>
          </w:p>
          <w:p w14:paraId="578BBF43" w14:textId="77777777" w:rsidR="00702F63" w:rsidRPr="0081121D" w:rsidRDefault="00702F63" w:rsidP="0081121D">
            <w:pPr>
              <w:suppressAutoHyphens/>
              <w:jc w:val="both"/>
              <w:rPr>
                <w:bCs/>
                <w:iCs/>
              </w:rPr>
            </w:pPr>
            <w:r w:rsidRPr="0081121D">
              <w:rPr>
                <w:bCs/>
                <w:iCs/>
              </w:rPr>
              <w:t>Уо 06.02</w:t>
            </w:r>
          </w:p>
          <w:p w14:paraId="27355830" w14:textId="77777777" w:rsidR="00702F63" w:rsidRPr="0081121D" w:rsidRDefault="00702F63" w:rsidP="0081121D">
            <w:pPr>
              <w:suppressAutoHyphens/>
              <w:jc w:val="both"/>
              <w:rPr>
                <w:bCs/>
                <w:iCs/>
              </w:rPr>
            </w:pPr>
            <w:r w:rsidRPr="0081121D">
              <w:rPr>
                <w:bCs/>
                <w:iCs/>
              </w:rPr>
              <w:t>Зо 06.01</w:t>
            </w:r>
          </w:p>
          <w:p w14:paraId="44850407" w14:textId="77777777" w:rsidR="00702F63" w:rsidRPr="0081121D" w:rsidRDefault="00702F63" w:rsidP="0081121D">
            <w:pPr>
              <w:suppressAutoHyphens/>
              <w:jc w:val="both"/>
              <w:rPr>
                <w:bCs/>
                <w:iCs/>
              </w:rPr>
            </w:pPr>
            <w:r w:rsidRPr="0081121D">
              <w:rPr>
                <w:bCs/>
                <w:iCs/>
              </w:rPr>
              <w:t>Зо 06.02</w:t>
            </w:r>
          </w:p>
          <w:p w14:paraId="3DF84B2C" w14:textId="77777777" w:rsidR="00702F63" w:rsidRPr="0081121D" w:rsidRDefault="00702F63" w:rsidP="0081121D">
            <w:pPr>
              <w:suppressAutoHyphens/>
              <w:jc w:val="both"/>
              <w:rPr>
                <w:bCs/>
                <w:iCs/>
              </w:rPr>
            </w:pPr>
            <w:r w:rsidRPr="0081121D">
              <w:rPr>
                <w:bCs/>
                <w:iCs/>
              </w:rPr>
              <w:t>Уо 08.01</w:t>
            </w:r>
          </w:p>
          <w:p w14:paraId="7968AD86" w14:textId="77777777" w:rsidR="00702F63" w:rsidRPr="0081121D" w:rsidRDefault="00702F63" w:rsidP="0081121D">
            <w:pPr>
              <w:suppressAutoHyphens/>
              <w:jc w:val="both"/>
              <w:rPr>
                <w:bCs/>
                <w:iCs/>
              </w:rPr>
            </w:pPr>
            <w:r w:rsidRPr="0081121D">
              <w:rPr>
                <w:bCs/>
                <w:iCs/>
              </w:rPr>
              <w:t>Уо 08.02</w:t>
            </w:r>
          </w:p>
          <w:p w14:paraId="3FD5E604" w14:textId="77777777" w:rsidR="00702F63" w:rsidRPr="0081121D" w:rsidRDefault="00702F63" w:rsidP="0081121D">
            <w:pPr>
              <w:suppressAutoHyphens/>
              <w:jc w:val="both"/>
              <w:rPr>
                <w:bCs/>
                <w:iCs/>
              </w:rPr>
            </w:pPr>
            <w:r w:rsidRPr="0081121D">
              <w:rPr>
                <w:bCs/>
                <w:iCs/>
              </w:rPr>
              <w:t>Уо 08.03</w:t>
            </w:r>
          </w:p>
          <w:p w14:paraId="0BE5F682" w14:textId="77777777" w:rsidR="00702F63" w:rsidRPr="0081121D" w:rsidRDefault="00702F63" w:rsidP="0081121D">
            <w:pPr>
              <w:suppressAutoHyphens/>
              <w:jc w:val="both"/>
              <w:rPr>
                <w:bCs/>
                <w:iCs/>
              </w:rPr>
            </w:pPr>
            <w:r w:rsidRPr="0081121D">
              <w:rPr>
                <w:bCs/>
                <w:iCs/>
              </w:rPr>
              <w:t>Зо 08.01</w:t>
            </w:r>
          </w:p>
          <w:p w14:paraId="102E7E8B" w14:textId="77777777" w:rsidR="00702F63" w:rsidRPr="0081121D" w:rsidRDefault="00702F63" w:rsidP="0081121D">
            <w:pPr>
              <w:suppressAutoHyphens/>
              <w:jc w:val="both"/>
              <w:rPr>
                <w:bCs/>
                <w:iCs/>
              </w:rPr>
            </w:pPr>
            <w:r w:rsidRPr="0081121D">
              <w:rPr>
                <w:bCs/>
                <w:iCs/>
              </w:rPr>
              <w:t>Зо 08.02</w:t>
            </w:r>
          </w:p>
          <w:p w14:paraId="62B95F81" w14:textId="77777777" w:rsidR="00702F63" w:rsidRPr="0081121D" w:rsidRDefault="00702F63" w:rsidP="0081121D">
            <w:pPr>
              <w:suppressAutoHyphens/>
              <w:jc w:val="both"/>
              <w:rPr>
                <w:bCs/>
                <w:iCs/>
              </w:rPr>
            </w:pPr>
            <w:r w:rsidRPr="0081121D">
              <w:rPr>
                <w:bCs/>
                <w:iCs/>
              </w:rPr>
              <w:t>Зо 08.03</w:t>
            </w:r>
          </w:p>
          <w:p w14:paraId="7C91BCDD" w14:textId="77777777" w:rsidR="00702F63" w:rsidRPr="0081121D" w:rsidRDefault="00702F63" w:rsidP="0081121D">
            <w:pPr>
              <w:suppressAutoHyphens/>
              <w:jc w:val="both"/>
              <w:rPr>
                <w:bCs/>
                <w:iCs/>
              </w:rPr>
            </w:pPr>
            <w:r w:rsidRPr="0081121D">
              <w:rPr>
                <w:bCs/>
                <w:iCs/>
              </w:rPr>
              <w:t>Зо 08.04</w:t>
            </w:r>
          </w:p>
          <w:p w14:paraId="7E0764CA" w14:textId="77777777" w:rsidR="00702F63" w:rsidRPr="0081121D" w:rsidRDefault="00702F63" w:rsidP="0081121D">
            <w:pPr>
              <w:suppressAutoHyphens/>
              <w:jc w:val="both"/>
              <w:rPr>
                <w:bCs/>
                <w:iCs/>
              </w:rPr>
            </w:pPr>
          </w:p>
        </w:tc>
      </w:tr>
      <w:tr w:rsidR="00702F63" w:rsidRPr="0081121D" w14:paraId="3F5D00EF" w14:textId="77777777" w:rsidTr="00E42D43">
        <w:trPr>
          <w:trHeight w:val="58"/>
        </w:trPr>
        <w:tc>
          <w:tcPr>
            <w:tcW w:w="649" w:type="pct"/>
            <w:vMerge/>
          </w:tcPr>
          <w:p w14:paraId="6AA3E245" w14:textId="77777777" w:rsidR="00702F63" w:rsidRPr="0081121D" w:rsidRDefault="00702F63" w:rsidP="0081121D">
            <w:pPr>
              <w:suppressAutoHyphens/>
              <w:jc w:val="both"/>
              <w:rPr>
                <w:bCs/>
              </w:rPr>
            </w:pPr>
          </w:p>
        </w:tc>
        <w:tc>
          <w:tcPr>
            <w:tcW w:w="2945" w:type="pct"/>
          </w:tcPr>
          <w:p w14:paraId="2C2C7278" w14:textId="77777777" w:rsidR="00702F63" w:rsidRPr="0081121D" w:rsidRDefault="00702F63" w:rsidP="0081121D">
            <w:pPr>
              <w:suppressAutoHyphens/>
              <w:jc w:val="both"/>
              <w:rPr>
                <w:iCs/>
              </w:rPr>
            </w:pPr>
            <w:r w:rsidRPr="0081121D">
              <w:rPr>
                <w:iCs/>
              </w:rPr>
              <w:t>В том числе практических занятий</w:t>
            </w:r>
          </w:p>
        </w:tc>
        <w:tc>
          <w:tcPr>
            <w:tcW w:w="536" w:type="pct"/>
            <w:vAlign w:val="center"/>
          </w:tcPr>
          <w:p w14:paraId="403033AB" w14:textId="77777777" w:rsidR="00702F63" w:rsidRPr="0081121D" w:rsidRDefault="00702F63" w:rsidP="0081121D">
            <w:pPr>
              <w:suppressAutoHyphens/>
              <w:jc w:val="both"/>
              <w:rPr>
                <w:bCs/>
              </w:rPr>
            </w:pPr>
            <w:r w:rsidRPr="0081121D">
              <w:rPr>
                <w:bCs/>
              </w:rPr>
              <w:t>10</w:t>
            </w:r>
          </w:p>
        </w:tc>
        <w:tc>
          <w:tcPr>
            <w:tcW w:w="504" w:type="pct"/>
            <w:vMerge/>
          </w:tcPr>
          <w:p w14:paraId="143B0B4E" w14:textId="77777777" w:rsidR="00702F63" w:rsidRPr="0081121D" w:rsidRDefault="00702F63" w:rsidP="0081121D">
            <w:pPr>
              <w:suppressAutoHyphens/>
              <w:jc w:val="both"/>
              <w:rPr>
                <w:bCs/>
                <w:iCs/>
              </w:rPr>
            </w:pPr>
          </w:p>
        </w:tc>
        <w:tc>
          <w:tcPr>
            <w:tcW w:w="366" w:type="pct"/>
            <w:vMerge/>
          </w:tcPr>
          <w:p w14:paraId="382D5D31" w14:textId="77777777" w:rsidR="00702F63" w:rsidRPr="0081121D" w:rsidRDefault="00702F63" w:rsidP="0081121D">
            <w:pPr>
              <w:suppressAutoHyphens/>
              <w:jc w:val="both"/>
              <w:rPr>
                <w:bCs/>
                <w:iCs/>
              </w:rPr>
            </w:pPr>
          </w:p>
        </w:tc>
      </w:tr>
      <w:tr w:rsidR="00702F63" w:rsidRPr="0081121D" w14:paraId="34DC1F84" w14:textId="77777777" w:rsidTr="00E42D43">
        <w:trPr>
          <w:trHeight w:val="20"/>
        </w:trPr>
        <w:tc>
          <w:tcPr>
            <w:tcW w:w="649" w:type="pct"/>
            <w:vMerge/>
          </w:tcPr>
          <w:p w14:paraId="6DF9AC62" w14:textId="77777777" w:rsidR="00702F63" w:rsidRPr="0081121D" w:rsidRDefault="00702F63" w:rsidP="0081121D">
            <w:pPr>
              <w:suppressAutoHyphens/>
              <w:jc w:val="both"/>
              <w:rPr>
                <w:bCs/>
              </w:rPr>
            </w:pPr>
          </w:p>
        </w:tc>
        <w:tc>
          <w:tcPr>
            <w:tcW w:w="2945" w:type="pct"/>
          </w:tcPr>
          <w:p w14:paraId="1E572A75" w14:textId="77777777" w:rsidR="00702F63" w:rsidRPr="0081121D" w:rsidRDefault="00702F63" w:rsidP="0081121D">
            <w:pPr>
              <w:suppressAutoHyphens/>
              <w:jc w:val="both"/>
              <w:rPr>
                <w:bCs/>
              </w:rPr>
            </w:pPr>
            <w:r w:rsidRPr="0081121D">
              <w:rPr>
                <w:bCs/>
              </w:rPr>
              <w:t xml:space="preserve">65. «Структура нуклеиновых кислот» Активизация навыков чтения и выделения информации в тексте: </w:t>
            </w:r>
          </w:p>
        </w:tc>
        <w:tc>
          <w:tcPr>
            <w:tcW w:w="536" w:type="pct"/>
            <w:vAlign w:val="center"/>
          </w:tcPr>
          <w:p w14:paraId="110491EA" w14:textId="77777777" w:rsidR="00702F63" w:rsidRPr="0081121D" w:rsidRDefault="00702F63" w:rsidP="0081121D">
            <w:pPr>
              <w:suppressAutoHyphens/>
              <w:jc w:val="both"/>
              <w:rPr>
                <w:bCs/>
              </w:rPr>
            </w:pPr>
            <w:r w:rsidRPr="0081121D">
              <w:rPr>
                <w:bCs/>
              </w:rPr>
              <w:t>2</w:t>
            </w:r>
          </w:p>
        </w:tc>
        <w:tc>
          <w:tcPr>
            <w:tcW w:w="504" w:type="pct"/>
            <w:vMerge/>
          </w:tcPr>
          <w:p w14:paraId="775E7574" w14:textId="77777777" w:rsidR="00702F63" w:rsidRPr="0081121D" w:rsidRDefault="00702F63" w:rsidP="0081121D">
            <w:pPr>
              <w:suppressAutoHyphens/>
              <w:jc w:val="both"/>
              <w:rPr>
                <w:bCs/>
              </w:rPr>
            </w:pPr>
          </w:p>
        </w:tc>
        <w:tc>
          <w:tcPr>
            <w:tcW w:w="366" w:type="pct"/>
            <w:vMerge/>
          </w:tcPr>
          <w:p w14:paraId="7DCCCCDC" w14:textId="77777777" w:rsidR="00702F63" w:rsidRPr="0081121D" w:rsidRDefault="00702F63" w:rsidP="0081121D">
            <w:pPr>
              <w:suppressAutoHyphens/>
              <w:jc w:val="both"/>
              <w:rPr>
                <w:bCs/>
              </w:rPr>
            </w:pPr>
          </w:p>
        </w:tc>
      </w:tr>
      <w:tr w:rsidR="00702F63" w:rsidRPr="0081121D" w14:paraId="6BE2640C" w14:textId="77777777" w:rsidTr="00E42D43">
        <w:trPr>
          <w:trHeight w:val="20"/>
        </w:trPr>
        <w:tc>
          <w:tcPr>
            <w:tcW w:w="649" w:type="pct"/>
            <w:vMerge/>
          </w:tcPr>
          <w:p w14:paraId="7BB1CDB6" w14:textId="77777777" w:rsidR="00702F63" w:rsidRPr="0081121D" w:rsidRDefault="00702F63" w:rsidP="0081121D">
            <w:pPr>
              <w:suppressAutoHyphens/>
              <w:jc w:val="both"/>
              <w:rPr>
                <w:bCs/>
              </w:rPr>
            </w:pPr>
          </w:p>
        </w:tc>
        <w:tc>
          <w:tcPr>
            <w:tcW w:w="2945" w:type="pct"/>
          </w:tcPr>
          <w:p w14:paraId="6F2DB93F" w14:textId="77777777" w:rsidR="00702F63" w:rsidRPr="0081121D" w:rsidRDefault="00702F63" w:rsidP="0081121D">
            <w:pPr>
              <w:suppressAutoHyphens/>
              <w:jc w:val="both"/>
              <w:rPr>
                <w:bCs/>
              </w:rPr>
            </w:pPr>
            <w:r w:rsidRPr="0081121D">
              <w:rPr>
                <w:bCs/>
              </w:rPr>
              <w:t>66. «Двойная и тройная структура ДНК» Работа с текстами, пополнение и закрепление лексики. Актуализация изученного в упражнениях.</w:t>
            </w:r>
          </w:p>
        </w:tc>
        <w:tc>
          <w:tcPr>
            <w:tcW w:w="536" w:type="pct"/>
            <w:vAlign w:val="center"/>
          </w:tcPr>
          <w:p w14:paraId="4828A916" w14:textId="77777777" w:rsidR="00702F63" w:rsidRPr="0081121D" w:rsidRDefault="00702F63" w:rsidP="0081121D">
            <w:pPr>
              <w:suppressAutoHyphens/>
              <w:jc w:val="both"/>
              <w:rPr>
                <w:bCs/>
              </w:rPr>
            </w:pPr>
            <w:r w:rsidRPr="0081121D">
              <w:rPr>
                <w:bCs/>
              </w:rPr>
              <w:t>2</w:t>
            </w:r>
          </w:p>
        </w:tc>
        <w:tc>
          <w:tcPr>
            <w:tcW w:w="504" w:type="pct"/>
            <w:vMerge/>
          </w:tcPr>
          <w:p w14:paraId="5AEB8CEE" w14:textId="77777777" w:rsidR="00702F63" w:rsidRPr="0081121D" w:rsidRDefault="00702F63" w:rsidP="0081121D">
            <w:pPr>
              <w:suppressAutoHyphens/>
              <w:jc w:val="both"/>
              <w:rPr>
                <w:bCs/>
              </w:rPr>
            </w:pPr>
          </w:p>
        </w:tc>
        <w:tc>
          <w:tcPr>
            <w:tcW w:w="366" w:type="pct"/>
            <w:vMerge/>
          </w:tcPr>
          <w:p w14:paraId="198A5B6F" w14:textId="77777777" w:rsidR="00702F63" w:rsidRPr="0081121D" w:rsidRDefault="00702F63" w:rsidP="0081121D">
            <w:pPr>
              <w:suppressAutoHyphens/>
              <w:jc w:val="both"/>
              <w:rPr>
                <w:bCs/>
              </w:rPr>
            </w:pPr>
          </w:p>
        </w:tc>
      </w:tr>
      <w:tr w:rsidR="00702F63" w:rsidRPr="0081121D" w14:paraId="1286EEB9" w14:textId="77777777" w:rsidTr="00E42D43">
        <w:trPr>
          <w:trHeight w:val="20"/>
        </w:trPr>
        <w:tc>
          <w:tcPr>
            <w:tcW w:w="649" w:type="pct"/>
            <w:vMerge/>
          </w:tcPr>
          <w:p w14:paraId="67251F70" w14:textId="77777777" w:rsidR="00702F63" w:rsidRPr="0081121D" w:rsidRDefault="00702F63" w:rsidP="0081121D">
            <w:pPr>
              <w:suppressAutoHyphens/>
              <w:jc w:val="both"/>
              <w:rPr>
                <w:bCs/>
              </w:rPr>
            </w:pPr>
          </w:p>
        </w:tc>
        <w:tc>
          <w:tcPr>
            <w:tcW w:w="2945" w:type="pct"/>
          </w:tcPr>
          <w:p w14:paraId="1633E7ED" w14:textId="77777777" w:rsidR="00702F63" w:rsidRPr="0081121D" w:rsidRDefault="00702F63" w:rsidP="0081121D">
            <w:pPr>
              <w:suppressAutoHyphens/>
              <w:jc w:val="both"/>
              <w:rPr>
                <w:bCs/>
              </w:rPr>
            </w:pPr>
            <w:r w:rsidRPr="0081121D">
              <w:rPr>
                <w:bCs/>
              </w:rPr>
              <w:t>67. «Превращения ДНК в клетках-прокариотах и эукариотах» Чтение текстов с общим охватом содержания. Подготовка монологического высказывания.</w:t>
            </w:r>
          </w:p>
        </w:tc>
        <w:tc>
          <w:tcPr>
            <w:tcW w:w="536" w:type="pct"/>
            <w:vAlign w:val="center"/>
          </w:tcPr>
          <w:p w14:paraId="60553993" w14:textId="77777777" w:rsidR="00702F63" w:rsidRPr="0081121D" w:rsidRDefault="00702F63" w:rsidP="0081121D">
            <w:pPr>
              <w:suppressAutoHyphens/>
              <w:jc w:val="both"/>
              <w:rPr>
                <w:bCs/>
              </w:rPr>
            </w:pPr>
            <w:r w:rsidRPr="0081121D">
              <w:rPr>
                <w:bCs/>
              </w:rPr>
              <w:t>2</w:t>
            </w:r>
          </w:p>
        </w:tc>
        <w:tc>
          <w:tcPr>
            <w:tcW w:w="504" w:type="pct"/>
            <w:vMerge/>
          </w:tcPr>
          <w:p w14:paraId="408EAB5F" w14:textId="77777777" w:rsidR="00702F63" w:rsidRPr="0081121D" w:rsidRDefault="00702F63" w:rsidP="0081121D">
            <w:pPr>
              <w:suppressAutoHyphens/>
              <w:jc w:val="both"/>
              <w:rPr>
                <w:bCs/>
              </w:rPr>
            </w:pPr>
          </w:p>
        </w:tc>
        <w:tc>
          <w:tcPr>
            <w:tcW w:w="366" w:type="pct"/>
            <w:vMerge/>
          </w:tcPr>
          <w:p w14:paraId="3C5135BA" w14:textId="77777777" w:rsidR="00702F63" w:rsidRPr="0081121D" w:rsidRDefault="00702F63" w:rsidP="0081121D">
            <w:pPr>
              <w:suppressAutoHyphens/>
              <w:jc w:val="both"/>
              <w:rPr>
                <w:bCs/>
              </w:rPr>
            </w:pPr>
          </w:p>
        </w:tc>
      </w:tr>
      <w:tr w:rsidR="00702F63" w:rsidRPr="0081121D" w14:paraId="6A619446" w14:textId="77777777" w:rsidTr="00E42D43">
        <w:trPr>
          <w:trHeight w:val="20"/>
        </w:trPr>
        <w:tc>
          <w:tcPr>
            <w:tcW w:w="649" w:type="pct"/>
            <w:vMerge/>
          </w:tcPr>
          <w:p w14:paraId="5D80F3FD" w14:textId="77777777" w:rsidR="00702F63" w:rsidRPr="0081121D" w:rsidRDefault="00702F63" w:rsidP="0081121D">
            <w:pPr>
              <w:suppressAutoHyphens/>
              <w:jc w:val="both"/>
              <w:rPr>
                <w:bCs/>
              </w:rPr>
            </w:pPr>
          </w:p>
        </w:tc>
        <w:tc>
          <w:tcPr>
            <w:tcW w:w="2945" w:type="pct"/>
          </w:tcPr>
          <w:p w14:paraId="371D275F" w14:textId="77777777" w:rsidR="00702F63" w:rsidRPr="0081121D" w:rsidRDefault="00702F63" w:rsidP="0081121D">
            <w:pPr>
              <w:suppressAutoHyphens/>
              <w:jc w:val="both"/>
              <w:rPr>
                <w:bCs/>
              </w:rPr>
            </w:pPr>
            <w:r w:rsidRPr="0081121D">
              <w:rPr>
                <w:bCs/>
              </w:rPr>
              <w:t>68.</w:t>
            </w:r>
            <w:r w:rsidRPr="0081121D">
              <w:t xml:space="preserve"> «</w:t>
            </w:r>
            <w:r w:rsidRPr="0081121D">
              <w:rPr>
                <w:bCs/>
              </w:rPr>
              <w:t>Интересно о ДНК» Обобщение информации на основе изученного материала. Актуализация изученного в упражнениях</w:t>
            </w:r>
          </w:p>
        </w:tc>
        <w:tc>
          <w:tcPr>
            <w:tcW w:w="536" w:type="pct"/>
            <w:vAlign w:val="center"/>
          </w:tcPr>
          <w:p w14:paraId="747C4804" w14:textId="77777777" w:rsidR="00702F63" w:rsidRPr="0081121D" w:rsidRDefault="00702F63" w:rsidP="0081121D">
            <w:pPr>
              <w:suppressAutoHyphens/>
              <w:jc w:val="both"/>
              <w:rPr>
                <w:bCs/>
              </w:rPr>
            </w:pPr>
            <w:r w:rsidRPr="0081121D">
              <w:rPr>
                <w:bCs/>
              </w:rPr>
              <w:t>2</w:t>
            </w:r>
          </w:p>
        </w:tc>
        <w:tc>
          <w:tcPr>
            <w:tcW w:w="504" w:type="pct"/>
            <w:vMerge/>
          </w:tcPr>
          <w:p w14:paraId="5EE3BFDB" w14:textId="77777777" w:rsidR="00702F63" w:rsidRPr="0081121D" w:rsidRDefault="00702F63" w:rsidP="0081121D">
            <w:pPr>
              <w:suppressAutoHyphens/>
              <w:jc w:val="both"/>
              <w:rPr>
                <w:bCs/>
              </w:rPr>
            </w:pPr>
          </w:p>
        </w:tc>
        <w:tc>
          <w:tcPr>
            <w:tcW w:w="366" w:type="pct"/>
            <w:vMerge/>
          </w:tcPr>
          <w:p w14:paraId="62441EE1" w14:textId="77777777" w:rsidR="00702F63" w:rsidRPr="0081121D" w:rsidRDefault="00702F63" w:rsidP="0081121D">
            <w:pPr>
              <w:suppressAutoHyphens/>
              <w:jc w:val="both"/>
              <w:rPr>
                <w:bCs/>
              </w:rPr>
            </w:pPr>
          </w:p>
        </w:tc>
      </w:tr>
      <w:tr w:rsidR="00702F63" w:rsidRPr="0081121D" w14:paraId="74753098" w14:textId="77777777" w:rsidTr="00E42D43">
        <w:trPr>
          <w:trHeight w:val="20"/>
        </w:trPr>
        <w:tc>
          <w:tcPr>
            <w:tcW w:w="649" w:type="pct"/>
            <w:vMerge/>
          </w:tcPr>
          <w:p w14:paraId="3C8228E8" w14:textId="77777777" w:rsidR="00702F63" w:rsidRPr="0081121D" w:rsidRDefault="00702F63" w:rsidP="0081121D">
            <w:pPr>
              <w:suppressAutoHyphens/>
              <w:jc w:val="both"/>
              <w:rPr>
                <w:bCs/>
              </w:rPr>
            </w:pPr>
          </w:p>
        </w:tc>
        <w:tc>
          <w:tcPr>
            <w:tcW w:w="2945" w:type="pct"/>
          </w:tcPr>
          <w:p w14:paraId="68682033" w14:textId="77777777" w:rsidR="00702F63" w:rsidRPr="0081121D" w:rsidRDefault="00702F63" w:rsidP="0081121D">
            <w:pPr>
              <w:suppressAutoHyphens/>
              <w:jc w:val="both"/>
              <w:rPr>
                <w:bCs/>
              </w:rPr>
            </w:pPr>
            <w:r w:rsidRPr="0081121D">
              <w:rPr>
                <w:bCs/>
              </w:rPr>
              <w:t>69. «Строение РНК» Чтение текстов с общим охватом содержания. Подготовка монологического высказывания.</w:t>
            </w:r>
          </w:p>
        </w:tc>
        <w:tc>
          <w:tcPr>
            <w:tcW w:w="536" w:type="pct"/>
            <w:vAlign w:val="center"/>
          </w:tcPr>
          <w:p w14:paraId="7DA82F26" w14:textId="77777777" w:rsidR="00702F63" w:rsidRPr="0081121D" w:rsidRDefault="00702F63" w:rsidP="0081121D">
            <w:pPr>
              <w:suppressAutoHyphens/>
              <w:jc w:val="both"/>
              <w:rPr>
                <w:bCs/>
              </w:rPr>
            </w:pPr>
            <w:r w:rsidRPr="0081121D">
              <w:rPr>
                <w:bCs/>
              </w:rPr>
              <w:t>2</w:t>
            </w:r>
          </w:p>
        </w:tc>
        <w:tc>
          <w:tcPr>
            <w:tcW w:w="504" w:type="pct"/>
            <w:vMerge/>
          </w:tcPr>
          <w:p w14:paraId="3825B0DA" w14:textId="77777777" w:rsidR="00702F63" w:rsidRPr="0081121D" w:rsidRDefault="00702F63" w:rsidP="0081121D">
            <w:pPr>
              <w:suppressAutoHyphens/>
              <w:jc w:val="both"/>
              <w:rPr>
                <w:bCs/>
              </w:rPr>
            </w:pPr>
          </w:p>
        </w:tc>
        <w:tc>
          <w:tcPr>
            <w:tcW w:w="366" w:type="pct"/>
            <w:vMerge/>
          </w:tcPr>
          <w:p w14:paraId="18FE7257" w14:textId="77777777" w:rsidR="00702F63" w:rsidRPr="0081121D" w:rsidRDefault="00702F63" w:rsidP="0081121D">
            <w:pPr>
              <w:suppressAutoHyphens/>
              <w:jc w:val="both"/>
              <w:rPr>
                <w:bCs/>
              </w:rPr>
            </w:pPr>
          </w:p>
        </w:tc>
      </w:tr>
      <w:tr w:rsidR="00702F63" w:rsidRPr="0081121D" w14:paraId="09D210D8" w14:textId="77777777" w:rsidTr="00E42D43">
        <w:trPr>
          <w:trHeight w:val="20"/>
        </w:trPr>
        <w:tc>
          <w:tcPr>
            <w:tcW w:w="3594" w:type="pct"/>
            <w:gridSpan w:val="2"/>
          </w:tcPr>
          <w:p w14:paraId="4ED631E0" w14:textId="77777777" w:rsidR="00702F63" w:rsidRPr="0081121D" w:rsidRDefault="00702F63" w:rsidP="0081121D">
            <w:pPr>
              <w:suppressAutoHyphens/>
              <w:jc w:val="both"/>
            </w:pPr>
            <w:r w:rsidRPr="0081121D">
              <w:t>Раздел 16. Биосинтез нуклеиновых кислот</w:t>
            </w:r>
          </w:p>
        </w:tc>
        <w:tc>
          <w:tcPr>
            <w:tcW w:w="536" w:type="pct"/>
            <w:vAlign w:val="center"/>
          </w:tcPr>
          <w:p w14:paraId="0A44458E" w14:textId="77777777" w:rsidR="00702F63" w:rsidRPr="0081121D" w:rsidRDefault="00702F63" w:rsidP="0081121D">
            <w:pPr>
              <w:suppressAutoHyphens/>
              <w:jc w:val="both"/>
              <w:rPr>
                <w:bCs/>
                <w:iCs/>
              </w:rPr>
            </w:pPr>
            <w:r w:rsidRPr="0081121D">
              <w:rPr>
                <w:bCs/>
                <w:iCs/>
              </w:rPr>
              <w:t>6</w:t>
            </w:r>
          </w:p>
        </w:tc>
        <w:tc>
          <w:tcPr>
            <w:tcW w:w="504" w:type="pct"/>
          </w:tcPr>
          <w:p w14:paraId="782D10A1" w14:textId="77777777" w:rsidR="00702F63" w:rsidRPr="0081121D" w:rsidRDefault="00702F63" w:rsidP="0081121D">
            <w:pPr>
              <w:suppressAutoHyphens/>
              <w:jc w:val="both"/>
              <w:rPr>
                <w:bCs/>
              </w:rPr>
            </w:pPr>
          </w:p>
        </w:tc>
        <w:tc>
          <w:tcPr>
            <w:tcW w:w="366" w:type="pct"/>
          </w:tcPr>
          <w:p w14:paraId="73E3EB98" w14:textId="77777777" w:rsidR="00702F63" w:rsidRPr="0081121D" w:rsidRDefault="00702F63" w:rsidP="0081121D">
            <w:pPr>
              <w:suppressAutoHyphens/>
              <w:jc w:val="both"/>
              <w:rPr>
                <w:bCs/>
              </w:rPr>
            </w:pPr>
          </w:p>
        </w:tc>
      </w:tr>
      <w:tr w:rsidR="00702F63" w:rsidRPr="0081121D" w14:paraId="1C344070" w14:textId="77777777" w:rsidTr="00E42D43">
        <w:trPr>
          <w:trHeight w:val="58"/>
        </w:trPr>
        <w:tc>
          <w:tcPr>
            <w:tcW w:w="649" w:type="pct"/>
            <w:vMerge w:val="restart"/>
          </w:tcPr>
          <w:p w14:paraId="5ADCF43A" w14:textId="77777777" w:rsidR="00702F63" w:rsidRPr="0081121D" w:rsidRDefault="00702F63" w:rsidP="0081121D">
            <w:pPr>
              <w:suppressAutoHyphens/>
              <w:jc w:val="both"/>
              <w:rPr>
                <w:bCs/>
                <w:iCs/>
              </w:rPr>
            </w:pPr>
            <w:r w:rsidRPr="0081121D">
              <w:rPr>
                <w:iCs/>
              </w:rPr>
              <w:t>Тема 16.  Источник генетической информации в клетке</w:t>
            </w:r>
          </w:p>
        </w:tc>
        <w:tc>
          <w:tcPr>
            <w:tcW w:w="2945" w:type="pct"/>
          </w:tcPr>
          <w:p w14:paraId="69923307" w14:textId="77777777" w:rsidR="00702F63" w:rsidRPr="0081121D" w:rsidRDefault="00702F63" w:rsidP="0081121D">
            <w:pPr>
              <w:suppressAutoHyphens/>
              <w:jc w:val="both"/>
              <w:rPr>
                <w:iCs/>
              </w:rPr>
            </w:pPr>
            <w:r w:rsidRPr="0081121D">
              <w:rPr>
                <w:iCs/>
              </w:rPr>
              <w:t xml:space="preserve">«Источник генетической информации в клетке», «Аминокислоты, содержащиеся в ДНК» </w:t>
            </w:r>
          </w:p>
          <w:p w14:paraId="28BC8B35" w14:textId="77777777" w:rsidR="00702F63" w:rsidRPr="0081121D" w:rsidRDefault="00702F63" w:rsidP="0081121D">
            <w:pPr>
              <w:suppressAutoHyphens/>
              <w:jc w:val="both"/>
              <w:rPr>
                <w:bCs/>
              </w:rPr>
            </w:pPr>
          </w:p>
        </w:tc>
        <w:tc>
          <w:tcPr>
            <w:tcW w:w="536" w:type="pct"/>
            <w:vAlign w:val="center"/>
          </w:tcPr>
          <w:p w14:paraId="643526CD" w14:textId="77777777" w:rsidR="00702F63" w:rsidRPr="0081121D" w:rsidRDefault="00702F63" w:rsidP="0081121D">
            <w:pPr>
              <w:suppressAutoHyphens/>
              <w:jc w:val="both"/>
              <w:rPr>
                <w:bCs/>
              </w:rPr>
            </w:pPr>
          </w:p>
          <w:p w14:paraId="661E694D" w14:textId="77777777" w:rsidR="00702F63" w:rsidRPr="0081121D" w:rsidRDefault="00702F63" w:rsidP="0081121D">
            <w:pPr>
              <w:suppressAutoHyphens/>
              <w:jc w:val="both"/>
              <w:rPr>
                <w:bCs/>
              </w:rPr>
            </w:pPr>
          </w:p>
        </w:tc>
        <w:tc>
          <w:tcPr>
            <w:tcW w:w="504" w:type="pct"/>
            <w:vMerge w:val="restart"/>
          </w:tcPr>
          <w:p w14:paraId="37BA9F37" w14:textId="77777777" w:rsidR="00702F63" w:rsidRPr="0081121D" w:rsidRDefault="00702F63" w:rsidP="0081121D">
            <w:pPr>
              <w:jc w:val="both"/>
            </w:pPr>
            <w:r w:rsidRPr="0081121D">
              <w:t>ОК 02</w:t>
            </w:r>
          </w:p>
          <w:p w14:paraId="0D7ADE92" w14:textId="77777777" w:rsidR="00702F63" w:rsidRPr="0081121D" w:rsidRDefault="00702F63" w:rsidP="0081121D">
            <w:pPr>
              <w:jc w:val="both"/>
            </w:pPr>
            <w:r w:rsidRPr="0081121D">
              <w:t>ОК 04</w:t>
            </w:r>
          </w:p>
          <w:p w14:paraId="3DB9357F" w14:textId="77777777" w:rsidR="00702F63" w:rsidRPr="0081121D" w:rsidRDefault="00702F63" w:rsidP="0081121D">
            <w:pPr>
              <w:jc w:val="both"/>
            </w:pPr>
            <w:r w:rsidRPr="0081121D">
              <w:t>ОК 05</w:t>
            </w:r>
          </w:p>
          <w:p w14:paraId="0546144B" w14:textId="77777777" w:rsidR="00702F63" w:rsidRPr="0081121D" w:rsidRDefault="00702F63" w:rsidP="0081121D">
            <w:pPr>
              <w:jc w:val="both"/>
            </w:pPr>
            <w:r w:rsidRPr="0081121D">
              <w:t>ОК 06</w:t>
            </w:r>
          </w:p>
          <w:p w14:paraId="6C853BD6" w14:textId="77777777" w:rsidR="00702F63" w:rsidRPr="0081121D" w:rsidRDefault="00702F63" w:rsidP="0081121D">
            <w:pPr>
              <w:jc w:val="both"/>
            </w:pPr>
            <w:r w:rsidRPr="0081121D">
              <w:t>ОК 08</w:t>
            </w:r>
          </w:p>
          <w:p w14:paraId="4E558298" w14:textId="77777777" w:rsidR="00702F63" w:rsidRPr="0081121D" w:rsidRDefault="00702F63" w:rsidP="0081121D">
            <w:pPr>
              <w:suppressAutoHyphens/>
              <w:jc w:val="both"/>
              <w:rPr>
                <w:bCs/>
                <w:iCs/>
              </w:rPr>
            </w:pPr>
          </w:p>
        </w:tc>
        <w:tc>
          <w:tcPr>
            <w:tcW w:w="366" w:type="pct"/>
            <w:vMerge w:val="restart"/>
          </w:tcPr>
          <w:p w14:paraId="417FD2D1" w14:textId="77777777" w:rsidR="00702F63" w:rsidRPr="0081121D" w:rsidRDefault="00702F63" w:rsidP="0081121D">
            <w:pPr>
              <w:suppressAutoHyphens/>
              <w:jc w:val="both"/>
              <w:rPr>
                <w:bCs/>
                <w:iCs/>
              </w:rPr>
            </w:pPr>
            <w:r w:rsidRPr="0081121D">
              <w:rPr>
                <w:bCs/>
                <w:iCs/>
              </w:rPr>
              <w:t>Уо 02.01</w:t>
            </w:r>
          </w:p>
          <w:p w14:paraId="5FC76E58" w14:textId="77777777" w:rsidR="00702F63" w:rsidRPr="0081121D" w:rsidRDefault="00702F63" w:rsidP="0081121D">
            <w:pPr>
              <w:suppressAutoHyphens/>
              <w:jc w:val="both"/>
              <w:rPr>
                <w:bCs/>
                <w:iCs/>
              </w:rPr>
            </w:pPr>
            <w:r w:rsidRPr="0081121D">
              <w:rPr>
                <w:bCs/>
                <w:iCs/>
              </w:rPr>
              <w:t>Зо 02.01</w:t>
            </w:r>
          </w:p>
          <w:p w14:paraId="00E11EAF" w14:textId="77777777" w:rsidR="00702F63" w:rsidRPr="0081121D" w:rsidRDefault="00702F63" w:rsidP="0081121D">
            <w:pPr>
              <w:suppressAutoHyphens/>
              <w:jc w:val="both"/>
              <w:rPr>
                <w:bCs/>
                <w:iCs/>
              </w:rPr>
            </w:pPr>
            <w:r w:rsidRPr="0081121D">
              <w:rPr>
                <w:bCs/>
                <w:iCs/>
              </w:rPr>
              <w:t>Уо 04.01</w:t>
            </w:r>
          </w:p>
          <w:p w14:paraId="5762C496" w14:textId="77777777" w:rsidR="00702F63" w:rsidRPr="0081121D" w:rsidRDefault="00702F63" w:rsidP="0081121D">
            <w:pPr>
              <w:suppressAutoHyphens/>
              <w:jc w:val="both"/>
              <w:rPr>
                <w:bCs/>
                <w:iCs/>
              </w:rPr>
            </w:pPr>
            <w:r w:rsidRPr="0081121D">
              <w:rPr>
                <w:bCs/>
                <w:iCs/>
              </w:rPr>
              <w:t>Уо 04.02</w:t>
            </w:r>
          </w:p>
          <w:p w14:paraId="031CA45C" w14:textId="77777777" w:rsidR="00702F63" w:rsidRPr="0081121D" w:rsidRDefault="00702F63" w:rsidP="0081121D">
            <w:pPr>
              <w:suppressAutoHyphens/>
              <w:jc w:val="both"/>
              <w:rPr>
                <w:bCs/>
                <w:iCs/>
              </w:rPr>
            </w:pPr>
            <w:r w:rsidRPr="0081121D">
              <w:rPr>
                <w:bCs/>
                <w:iCs/>
              </w:rPr>
              <w:t>Уо 04.03</w:t>
            </w:r>
          </w:p>
          <w:p w14:paraId="7CDA11A5" w14:textId="77777777" w:rsidR="00702F63" w:rsidRPr="0081121D" w:rsidRDefault="00702F63" w:rsidP="0081121D">
            <w:pPr>
              <w:suppressAutoHyphens/>
              <w:jc w:val="both"/>
              <w:rPr>
                <w:bCs/>
                <w:iCs/>
              </w:rPr>
            </w:pPr>
            <w:r w:rsidRPr="0081121D">
              <w:rPr>
                <w:bCs/>
                <w:iCs/>
              </w:rPr>
              <w:t>Уо 04.04</w:t>
            </w:r>
          </w:p>
          <w:p w14:paraId="54E3D7EF" w14:textId="77777777" w:rsidR="00702F63" w:rsidRPr="0081121D" w:rsidRDefault="00702F63" w:rsidP="0081121D">
            <w:pPr>
              <w:suppressAutoHyphens/>
              <w:jc w:val="both"/>
              <w:rPr>
                <w:bCs/>
                <w:iCs/>
              </w:rPr>
            </w:pPr>
            <w:r w:rsidRPr="0081121D">
              <w:rPr>
                <w:bCs/>
                <w:iCs/>
              </w:rPr>
              <w:lastRenderedPageBreak/>
              <w:t>Уо 04.05</w:t>
            </w:r>
          </w:p>
          <w:p w14:paraId="43DFD972" w14:textId="77777777" w:rsidR="00702F63" w:rsidRPr="0081121D" w:rsidRDefault="00702F63" w:rsidP="0081121D">
            <w:pPr>
              <w:suppressAutoHyphens/>
              <w:jc w:val="both"/>
              <w:rPr>
                <w:bCs/>
                <w:iCs/>
              </w:rPr>
            </w:pPr>
            <w:r w:rsidRPr="0081121D">
              <w:rPr>
                <w:bCs/>
                <w:iCs/>
              </w:rPr>
              <w:t>Уо 04.06</w:t>
            </w:r>
          </w:p>
          <w:p w14:paraId="7DA5BA49" w14:textId="77777777" w:rsidR="00702F63" w:rsidRPr="0081121D" w:rsidRDefault="00702F63" w:rsidP="0081121D">
            <w:pPr>
              <w:suppressAutoHyphens/>
              <w:jc w:val="both"/>
              <w:rPr>
                <w:bCs/>
                <w:iCs/>
              </w:rPr>
            </w:pPr>
            <w:r w:rsidRPr="0081121D">
              <w:rPr>
                <w:bCs/>
                <w:iCs/>
              </w:rPr>
              <w:t>Уо 04.07</w:t>
            </w:r>
          </w:p>
          <w:p w14:paraId="59E8747C" w14:textId="77777777" w:rsidR="00702F63" w:rsidRPr="0081121D" w:rsidRDefault="00702F63" w:rsidP="0081121D">
            <w:pPr>
              <w:suppressAutoHyphens/>
              <w:jc w:val="both"/>
              <w:rPr>
                <w:bCs/>
                <w:iCs/>
              </w:rPr>
            </w:pPr>
            <w:r w:rsidRPr="0081121D">
              <w:rPr>
                <w:bCs/>
                <w:iCs/>
              </w:rPr>
              <w:t>Уо 04.08</w:t>
            </w:r>
          </w:p>
          <w:p w14:paraId="45C99D87" w14:textId="77777777" w:rsidR="00702F63" w:rsidRPr="0081121D" w:rsidRDefault="00702F63" w:rsidP="0081121D">
            <w:pPr>
              <w:suppressAutoHyphens/>
              <w:jc w:val="both"/>
              <w:rPr>
                <w:bCs/>
                <w:iCs/>
              </w:rPr>
            </w:pPr>
            <w:r w:rsidRPr="0081121D">
              <w:rPr>
                <w:bCs/>
                <w:iCs/>
              </w:rPr>
              <w:t>Уо 04.09</w:t>
            </w:r>
          </w:p>
          <w:p w14:paraId="62AD0DC5" w14:textId="77777777" w:rsidR="00702F63" w:rsidRPr="0081121D" w:rsidRDefault="00702F63" w:rsidP="0081121D">
            <w:pPr>
              <w:suppressAutoHyphens/>
              <w:jc w:val="both"/>
              <w:rPr>
                <w:bCs/>
                <w:iCs/>
              </w:rPr>
            </w:pPr>
            <w:r w:rsidRPr="0081121D">
              <w:rPr>
                <w:bCs/>
                <w:iCs/>
              </w:rPr>
              <w:t>Зо 04.01</w:t>
            </w:r>
          </w:p>
          <w:p w14:paraId="23F63495" w14:textId="77777777" w:rsidR="00702F63" w:rsidRPr="0081121D" w:rsidRDefault="00702F63" w:rsidP="0081121D">
            <w:pPr>
              <w:suppressAutoHyphens/>
              <w:jc w:val="both"/>
              <w:rPr>
                <w:bCs/>
                <w:iCs/>
              </w:rPr>
            </w:pPr>
            <w:r w:rsidRPr="0081121D">
              <w:rPr>
                <w:bCs/>
                <w:iCs/>
              </w:rPr>
              <w:t>Зо 04.02</w:t>
            </w:r>
          </w:p>
          <w:p w14:paraId="374BEED4" w14:textId="77777777" w:rsidR="00702F63" w:rsidRPr="0081121D" w:rsidRDefault="00702F63" w:rsidP="0081121D">
            <w:pPr>
              <w:suppressAutoHyphens/>
              <w:jc w:val="both"/>
              <w:rPr>
                <w:bCs/>
                <w:iCs/>
              </w:rPr>
            </w:pPr>
            <w:r w:rsidRPr="0081121D">
              <w:rPr>
                <w:bCs/>
                <w:iCs/>
              </w:rPr>
              <w:t>Уо 05.01</w:t>
            </w:r>
          </w:p>
          <w:p w14:paraId="7716056B" w14:textId="77777777" w:rsidR="00702F63" w:rsidRPr="0081121D" w:rsidRDefault="00702F63" w:rsidP="0081121D">
            <w:pPr>
              <w:suppressAutoHyphens/>
              <w:jc w:val="both"/>
              <w:rPr>
                <w:bCs/>
                <w:iCs/>
              </w:rPr>
            </w:pPr>
            <w:r w:rsidRPr="0081121D">
              <w:rPr>
                <w:bCs/>
                <w:iCs/>
              </w:rPr>
              <w:t>Уо 05.02</w:t>
            </w:r>
          </w:p>
          <w:p w14:paraId="22DAC1E0" w14:textId="77777777" w:rsidR="00702F63" w:rsidRPr="0081121D" w:rsidRDefault="00702F63" w:rsidP="0081121D">
            <w:pPr>
              <w:suppressAutoHyphens/>
              <w:jc w:val="both"/>
              <w:rPr>
                <w:bCs/>
                <w:iCs/>
              </w:rPr>
            </w:pPr>
            <w:r w:rsidRPr="0081121D">
              <w:rPr>
                <w:bCs/>
                <w:iCs/>
              </w:rPr>
              <w:t>Зо 05.01</w:t>
            </w:r>
          </w:p>
          <w:p w14:paraId="3D4C6659" w14:textId="77777777" w:rsidR="00702F63" w:rsidRPr="0081121D" w:rsidRDefault="00702F63" w:rsidP="0081121D">
            <w:pPr>
              <w:suppressAutoHyphens/>
              <w:jc w:val="both"/>
              <w:rPr>
                <w:bCs/>
                <w:iCs/>
              </w:rPr>
            </w:pPr>
            <w:r w:rsidRPr="0081121D">
              <w:rPr>
                <w:bCs/>
                <w:iCs/>
              </w:rPr>
              <w:t>Зо 05.02</w:t>
            </w:r>
          </w:p>
          <w:p w14:paraId="36FF321C" w14:textId="77777777" w:rsidR="00702F63" w:rsidRPr="0081121D" w:rsidRDefault="00702F63" w:rsidP="0081121D">
            <w:pPr>
              <w:suppressAutoHyphens/>
              <w:jc w:val="both"/>
              <w:rPr>
                <w:bCs/>
                <w:iCs/>
              </w:rPr>
            </w:pPr>
            <w:r w:rsidRPr="0081121D">
              <w:rPr>
                <w:bCs/>
                <w:iCs/>
              </w:rPr>
              <w:t>Уо 06.01</w:t>
            </w:r>
          </w:p>
          <w:p w14:paraId="7732247A" w14:textId="77777777" w:rsidR="00702F63" w:rsidRPr="0081121D" w:rsidRDefault="00702F63" w:rsidP="0081121D">
            <w:pPr>
              <w:suppressAutoHyphens/>
              <w:jc w:val="both"/>
              <w:rPr>
                <w:bCs/>
                <w:iCs/>
              </w:rPr>
            </w:pPr>
            <w:r w:rsidRPr="0081121D">
              <w:rPr>
                <w:bCs/>
                <w:iCs/>
              </w:rPr>
              <w:t>Уо 06.02</w:t>
            </w:r>
          </w:p>
          <w:p w14:paraId="59AE4106" w14:textId="77777777" w:rsidR="00702F63" w:rsidRPr="0081121D" w:rsidRDefault="00702F63" w:rsidP="0081121D">
            <w:pPr>
              <w:suppressAutoHyphens/>
              <w:jc w:val="both"/>
              <w:rPr>
                <w:bCs/>
                <w:iCs/>
              </w:rPr>
            </w:pPr>
            <w:r w:rsidRPr="0081121D">
              <w:rPr>
                <w:bCs/>
                <w:iCs/>
              </w:rPr>
              <w:t>Зо 06.01</w:t>
            </w:r>
          </w:p>
          <w:p w14:paraId="0D0161D1" w14:textId="77777777" w:rsidR="00702F63" w:rsidRPr="0081121D" w:rsidRDefault="00702F63" w:rsidP="0081121D">
            <w:pPr>
              <w:suppressAutoHyphens/>
              <w:jc w:val="both"/>
              <w:rPr>
                <w:bCs/>
                <w:iCs/>
              </w:rPr>
            </w:pPr>
            <w:r w:rsidRPr="0081121D">
              <w:rPr>
                <w:bCs/>
                <w:iCs/>
              </w:rPr>
              <w:t>Зо 06.02</w:t>
            </w:r>
          </w:p>
          <w:p w14:paraId="09125237" w14:textId="77777777" w:rsidR="00702F63" w:rsidRPr="0081121D" w:rsidRDefault="00702F63" w:rsidP="0081121D">
            <w:pPr>
              <w:suppressAutoHyphens/>
              <w:jc w:val="both"/>
              <w:rPr>
                <w:bCs/>
                <w:iCs/>
              </w:rPr>
            </w:pPr>
            <w:r w:rsidRPr="0081121D">
              <w:rPr>
                <w:bCs/>
                <w:iCs/>
              </w:rPr>
              <w:t>Уо 08.01</w:t>
            </w:r>
          </w:p>
          <w:p w14:paraId="1EE8BFCE" w14:textId="77777777" w:rsidR="00702F63" w:rsidRPr="0081121D" w:rsidRDefault="00702F63" w:rsidP="0081121D">
            <w:pPr>
              <w:suppressAutoHyphens/>
              <w:jc w:val="both"/>
              <w:rPr>
                <w:bCs/>
                <w:iCs/>
              </w:rPr>
            </w:pPr>
            <w:r w:rsidRPr="0081121D">
              <w:rPr>
                <w:bCs/>
                <w:iCs/>
              </w:rPr>
              <w:t>Уо 08.02</w:t>
            </w:r>
          </w:p>
          <w:p w14:paraId="621301AC" w14:textId="77777777" w:rsidR="00702F63" w:rsidRPr="0081121D" w:rsidRDefault="00702F63" w:rsidP="0081121D">
            <w:pPr>
              <w:suppressAutoHyphens/>
              <w:jc w:val="both"/>
              <w:rPr>
                <w:bCs/>
                <w:iCs/>
              </w:rPr>
            </w:pPr>
            <w:r w:rsidRPr="0081121D">
              <w:rPr>
                <w:bCs/>
                <w:iCs/>
              </w:rPr>
              <w:t>Уо 08.03</w:t>
            </w:r>
          </w:p>
          <w:p w14:paraId="0E341A66" w14:textId="77777777" w:rsidR="00702F63" w:rsidRPr="0081121D" w:rsidRDefault="00702F63" w:rsidP="0081121D">
            <w:pPr>
              <w:suppressAutoHyphens/>
              <w:jc w:val="both"/>
              <w:rPr>
                <w:bCs/>
                <w:iCs/>
              </w:rPr>
            </w:pPr>
            <w:r w:rsidRPr="0081121D">
              <w:rPr>
                <w:bCs/>
                <w:iCs/>
              </w:rPr>
              <w:t>Зо 08.01</w:t>
            </w:r>
          </w:p>
          <w:p w14:paraId="7FE578A4" w14:textId="77777777" w:rsidR="00702F63" w:rsidRPr="0081121D" w:rsidRDefault="00702F63" w:rsidP="0081121D">
            <w:pPr>
              <w:suppressAutoHyphens/>
              <w:jc w:val="both"/>
              <w:rPr>
                <w:bCs/>
                <w:iCs/>
              </w:rPr>
            </w:pPr>
            <w:r w:rsidRPr="0081121D">
              <w:rPr>
                <w:bCs/>
                <w:iCs/>
              </w:rPr>
              <w:t>Зо 08.02</w:t>
            </w:r>
          </w:p>
          <w:p w14:paraId="2152379F" w14:textId="77777777" w:rsidR="00702F63" w:rsidRPr="0081121D" w:rsidRDefault="00702F63" w:rsidP="0081121D">
            <w:pPr>
              <w:suppressAutoHyphens/>
              <w:jc w:val="both"/>
              <w:rPr>
                <w:bCs/>
                <w:iCs/>
              </w:rPr>
            </w:pPr>
            <w:r w:rsidRPr="0081121D">
              <w:rPr>
                <w:bCs/>
                <w:iCs/>
              </w:rPr>
              <w:t>Зо 08.03</w:t>
            </w:r>
          </w:p>
          <w:p w14:paraId="6A2C94F8" w14:textId="77777777" w:rsidR="00702F63" w:rsidRPr="0081121D" w:rsidRDefault="00702F63" w:rsidP="0081121D">
            <w:pPr>
              <w:suppressAutoHyphens/>
              <w:jc w:val="both"/>
              <w:rPr>
                <w:bCs/>
                <w:iCs/>
              </w:rPr>
            </w:pPr>
            <w:r w:rsidRPr="0081121D">
              <w:rPr>
                <w:bCs/>
                <w:iCs/>
              </w:rPr>
              <w:t>Зо 08.04</w:t>
            </w:r>
          </w:p>
          <w:p w14:paraId="4B5BCF80" w14:textId="77777777" w:rsidR="00702F63" w:rsidRPr="0081121D" w:rsidRDefault="00702F63" w:rsidP="0081121D">
            <w:pPr>
              <w:suppressAutoHyphens/>
              <w:jc w:val="both"/>
              <w:rPr>
                <w:bCs/>
                <w:iCs/>
              </w:rPr>
            </w:pPr>
          </w:p>
        </w:tc>
      </w:tr>
      <w:tr w:rsidR="00702F63" w:rsidRPr="0081121D" w14:paraId="36D98E3F" w14:textId="77777777" w:rsidTr="00E42D43">
        <w:trPr>
          <w:trHeight w:val="58"/>
        </w:trPr>
        <w:tc>
          <w:tcPr>
            <w:tcW w:w="649" w:type="pct"/>
            <w:vMerge/>
          </w:tcPr>
          <w:p w14:paraId="1B98C17C" w14:textId="77777777" w:rsidR="00702F63" w:rsidRPr="0081121D" w:rsidRDefault="00702F63" w:rsidP="0081121D">
            <w:pPr>
              <w:suppressAutoHyphens/>
              <w:jc w:val="both"/>
              <w:rPr>
                <w:bCs/>
              </w:rPr>
            </w:pPr>
          </w:p>
        </w:tc>
        <w:tc>
          <w:tcPr>
            <w:tcW w:w="2945" w:type="pct"/>
          </w:tcPr>
          <w:p w14:paraId="4E437FBF" w14:textId="77777777" w:rsidR="00702F63" w:rsidRPr="0081121D" w:rsidRDefault="00702F63" w:rsidP="0081121D">
            <w:pPr>
              <w:suppressAutoHyphens/>
              <w:jc w:val="both"/>
              <w:rPr>
                <w:iCs/>
              </w:rPr>
            </w:pPr>
            <w:r w:rsidRPr="0081121D">
              <w:rPr>
                <w:iCs/>
              </w:rPr>
              <w:t>В том числе практических занятий</w:t>
            </w:r>
          </w:p>
        </w:tc>
        <w:tc>
          <w:tcPr>
            <w:tcW w:w="536" w:type="pct"/>
            <w:vAlign w:val="center"/>
          </w:tcPr>
          <w:p w14:paraId="0E88AA17" w14:textId="77777777" w:rsidR="00702F63" w:rsidRPr="0081121D" w:rsidRDefault="00702F63" w:rsidP="0081121D">
            <w:pPr>
              <w:suppressAutoHyphens/>
              <w:jc w:val="both"/>
              <w:rPr>
                <w:bCs/>
              </w:rPr>
            </w:pPr>
            <w:r w:rsidRPr="0081121D">
              <w:rPr>
                <w:bCs/>
              </w:rPr>
              <w:t>4</w:t>
            </w:r>
          </w:p>
        </w:tc>
        <w:tc>
          <w:tcPr>
            <w:tcW w:w="504" w:type="pct"/>
            <w:vMerge/>
          </w:tcPr>
          <w:p w14:paraId="2BF1F6D2" w14:textId="77777777" w:rsidR="00702F63" w:rsidRPr="0081121D" w:rsidRDefault="00702F63" w:rsidP="0081121D">
            <w:pPr>
              <w:suppressAutoHyphens/>
              <w:jc w:val="both"/>
              <w:rPr>
                <w:bCs/>
                <w:iCs/>
              </w:rPr>
            </w:pPr>
          </w:p>
        </w:tc>
        <w:tc>
          <w:tcPr>
            <w:tcW w:w="366" w:type="pct"/>
            <w:vMerge/>
          </w:tcPr>
          <w:p w14:paraId="7C968E2F" w14:textId="77777777" w:rsidR="00702F63" w:rsidRPr="0081121D" w:rsidRDefault="00702F63" w:rsidP="0081121D">
            <w:pPr>
              <w:suppressAutoHyphens/>
              <w:jc w:val="both"/>
              <w:rPr>
                <w:bCs/>
                <w:iCs/>
              </w:rPr>
            </w:pPr>
          </w:p>
        </w:tc>
      </w:tr>
      <w:tr w:rsidR="00702F63" w:rsidRPr="0081121D" w14:paraId="61D013DA" w14:textId="77777777" w:rsidTr="00E42D43">
        <w:trPr>
          <w:trHeight w:val="20"/>
        </w:trPr>
        <w:tc>
          <w:tcPr>
            <w:tcW w:w="649" w:type="pct"/>
            <w:vMerge/>
          </w:tcPr>
          <w:p w14:paraId="5332D363" w14:textId="77777777" w:rsidR="00702F63" w:rsidRPr="0081121D" w:rsidRDefault="00702F63" w:rsidP="0081121D">
            <w:pPr>
              <w:suppressAutoHyphens/>
              <w:jc w:val="both"/>
              <w:rPr>
                <w:bCs/>
              </w:rPr>
            </w:pPr>
          </w:p>
        </w:tc>
        <w:tc>
          <w:tcPr>
            <w:tcW w:w="2945" w:type="pct"/>
          </w:tcPr>
          <w:p w14:paraId="5FE46843" w14:textId="77777777" w:rsidR="00702F63" w:rsidRPr="0081121D" w:rsidRDefault="00702F63" w:rsidP="0081121D">
            <w:pPr>
              <w:suppressAutoHyphens/>
              <w:jc w:val="both"/>
              <w:rPr>
                <w:bCs/>
                <w:lang w:val="en-US"/>
              </w:rPr>
            </w:pPr>
            <w:r w:rsidRPr="0081121D">
              <w:rPr>
                <w:bCs/>
              </w:rPr>
              <w:t xml:space="preserve">70. «Источник генетической информации в клетке» Изучение и закрепление основных лексических единиц. </w:t>
            </w:r>
            <w:r w:rsidRPr="0081121D">
              <w:rPr>
                <w:bCs/>
                <w:lang w:val="en-US"/>
              </w:rPr>
              <w:t>Работа с текстами.</w:t>
            </w:r>
          </w:p>
        </w:tc>
        <w:tc>
          <w:tcPr>
            <w:tcW w:w="536" w:type="pct"/>
            <w:vAlign w:val="center"/>
          </w:tcPr>
          <w:p w14:paraId="5880B060" w14:textId="77777777" w:rsidR="00702F63" w:rsidRPr="0081121D" w:rsidRDefault="00702F63" w:rsidP="0081121D">
            <w:pPr>
              <w:suppressAutoHyphens/>
              <w:jc w:val="both"/>
              <w:rPr>
                <w:bCs/>
              </w:rPr>
            </w:pPr>
            <w:r w:rsidRPr="0081121D">
              <w:rPr>
                <w:bCs/>
              </w:rPr>
              <w:t>2</w:t>
            </w:r>
          </w:p>
        </w:tc>
        <w:tc>
          <w:tcPr>
            <w:tcW w:w="504" w:type="pct"/>
            <w:vMerge/>
          </w:tcPr>
          <w:p w14:paraId="5BFB2B24" w14:textId="77777777" w:rsidR="00702F63" w:rsidRPr="0081121D" w:rsidRDefault="00702F63" w:rsidP="0081121D">
            <w:pPr>
              <w:suppressAutoHyphens/>
              <w:jc w:val="both"/>
              <w:rPr>
                <w:bCs/>
              </w:rPr>
            </w:pPr>
          </w:p>
        </w:tc>
        <w:tc>
          <w:tcPr>
            <w:tcW w:w="366" w:type="pct"/>
            <w:vMerge/>
          </w:tcPr>
          <w:p w14:paraId="4DB2DCDE" w14:textId="77777777" w:rsidR="00702F63" w:rsidRPr="0081121D" w:rsidRDefault="00702F63" w:rsidP="0081121D">
            <w:pPr>
              <w:suppressAutoHyphens/>
              <w:jc w:val="both"/>
              <w:rPr>
                <w:bCs/>
              </w:rPr>
            </w:pPr>
          </w:p>
        </w:tc>
      </w:tr>
      <w:tr w:rsidR="00702F63" w:rsidRPr="0081121D" w14:paraId="69BC71C2" w14:textId="77777777" w:rsidTr="00E42D43">
        <w:trPr>
          <w:trHeight w:val="20"/>
        </w:trPr>
        <w:tc>
          <w:tcPr>
            <w:tcW w:w="649" w:type="pct"/>
            <w:vMerge/>
          </w:tcPr>
          <w:p w14:paraId="06967EEC" w14:textId="77777777" w:rsidR="00702F63" w:rsidRPr="0081121D" w:rsidRDefault="00702F63" w:rsidP="0081121D">
            <w:pPr>
              <w:suppressAutoHyphens/>
              <w:jc w:val="both"/>
              <w:rPr>
                <w:bCs/>
              </w:rPr>
            </w:pPr>
          </w:p>
        </w:tc>
        <w:tc>
          <w:tcPr>
            <w:tcW w:w="2945" w:type="pct"/>
          </w:tcPr>
          <w:p w14:paraId="568FC65A" w14:textId="77777777" w:rsidR="00702F63" w:rsidRPr="0081121D" w:rsidRDefault="00702F63" w:rsidP="0081121D">
            <w:pPr>
              <w:suppressAutoHyphens/>
              <w:jc w:val="both"/>
              <w:rPr>
                <w:bCs/>
              </w:rPr>
            </w:pPr>
            <w:r w:rsidRPr="0081121D">
              <w:rPr>
                <w:bCs/>
              </w:rPr>
              <w:t>71. «Аминокислоты, содержащиеся в ДНК» Активизация навыков чтения и выделения информации в текстах.</w:t>
            </w:r>
          </w:p>
        </w:tc>
        <w:tc>
          <w:tcPr>
            <w:tcW w:w="536" w:type="pct"/>
            <w:vAlign w:val="center"/>
          </w:tcPr>
          <w:p w14:paraId="64B94163" w14:textId="77777777" w:rsidR="00702F63" w:rsidRPr="0081121D" w:rsidRDefault="00702F63" w:rsidP="0081121D">
            <w:pPr>
              <w:suppressAutoHyphens/>
              <w:jc w:val="both"/>
              <w:rPr>
                <w:bCs/>
              </w:rPr>
            </w:pPr>
            <w:r w:rsidRPr="0081121D">
              <w:rPr>
                <w:bCs/>
              </w:rPr>
              <w:t>2</w:t>
            </w:r>
          </w:p>
        </w:tc>
        <w:tc>
          <w:tcPr>
            <w:tcW w:w="504" w:type="pct"/>
            <w:vMerge/>
          </w:tcPr>
          <w:p w14:paraId="320E52E0" w14:textId="77777777" w:rsidR="00702F63" w:rsidRPr="0081121D" w:rsidRDefault="00702F63" w:rsidP="0081121D">
            <w:pPr>
              <w:suppressAutoHyphens/>
              <w:jc w:val="both"/>
              <w:rPr>
                <w:bCs/>
              </w:rPr>
            </w:pPr>
          </w:p>
        </w:tc>
        <w:tc>
          <w:tcPr>
            <w:tcW w:w="366" w:type="pct"/>
            <w:vMerge/>
          </w:tcPr>
          <w:p w14:paraId="6A8E2208" w14:textId="77777777" w:rsidR="00702F63" w:rsidRPr="0081121D" w:rsidRDefault="00702F63" w:rsidP="0081121D">
            <w:pPr>
              <w:suppressAutoHyphens/>
              <w:jc w:val="both"/>
              <w:rPr>
                <w:bCs/>
              </w:rPr>
            </w:pPr>
          </w:p>
        </w:tc>
      </w:tr>
      <w:tr w:rsidR="00702F63" w:rsidRPr="0081121D" w14:paraId="54D9979A" w14:textId="77777777" w:rsidTr="00E42D43">
        <w:trPr>
          <w:trHeight w:val="20"/>
        </w:trPr>
        <w:tc>
          <w:tcPr>
            <w:tcW w:w="649" w:type="pct"/>
          </w:tcPr>
          <w:p w14:paraId="7D650C0B" w14:textId="77777777" w:rsidR="00702F63" w:rsidRPr="0081121D" w:rsidRDefault="00702F63" w:rsidP="0081121D">
            <w:pPr>
              <w:suppressAutoHyphens/>
              <w:jc w:val="both"/>
              <w:rPr>
                <w:bCs/>
              </w:rPr>
            </w:pPr>
          </w:p>
        </w:tc>
        <w:tc>
          <w:tcPr>
            <w:tcW w:w="2945" w:type="pct"/>
          </w:tcPr>
          <w:p w14:paraId="288C09C5" w14:textId="77777777" w:rsidR="00702F63" w:rsidRPr="0081121D" w:rsidRDefault="00702F63" w:rsidP="0081121D">
            <w:pPr>
              <w:suppressAutoHyphens/>
              <w:jc w:val="both"/>
              <w:rPr>
                <w:bCs/>
              </w:rPr>
            </w:pPr>
            <w:r w:rsidRPr="0081121D">
              <w:t>Самостоятельная работа: подготовить эссе по теме «Variations in DNA»</w:t>
            </w:r>
          </w:p>
        </w:tc>
        <w:tc>
          <w:tcPr>
            <w:tcW w:w="536" w:type="pct"/>
            <w:vAlign w:val="center"/>
          </w:tcPr>
          <w:p w14:paraId="1F5F8324" w14:textId="77777777" w:rsidR="00702F63" w:rsidRPr="0081121D" w:rsidRDefault="00702F63" w:rsidP="0081121D">
            <w:pPr>
              <w:suppressAutoHyphens/>
              <w:jc w:val="both"/>
              <w:rPr>
                <w:bCs/>
              </w:rPr>
            </w:pPr>
            <w:r w:rsidRPr="0081121D">
              <w:rPr>
                <w:bCs/>
              </w:rPr>
              <w:t>2</w:t>
            </w:r>
          </w:p>
        </w:tc>
        <w:tc>
          <w:tcPr>
            <w:tcW w:w="504" w:type="pct"/>
            <w:vMerge/>
          </w:tcPr>
          <w:p w14:paraId="2E36B4E0" w14:textId="77777777" w:rsidR="00702F63" w:rsidRPr="0081121D" w:rsidRDefault="00702F63" w:rsidP="0081121D">
            <w:pPr>
              <w:suppressAutoHyphens/>
              <w:jc w:val="both"/>
              <w:rPr>
                <w:bCs/>
              </w:rPr>
            </w:pPr>
          </w:p>
        </w:tc>
        <w:tc>
          <w:tcPr>
            <w:tcW w:w="366" w:type="pct"/>
            <w:vMerge/>
          </w:tcPr>
          <w:p w14:paraId="03C5C314" w14:textId="77777777" w:rsidR="00702F63" w:rsidRPr="0081121D" w:rsidRDefault="00702F63" w:rsidP="0081121D">
            <w:pPr>
              <w:suppressAutoHyphens/>
              <w:jc w:val="both"/>
              <w:rPr>
                <w:bCs/>
              </w:rPr>
            </w:pPr>
          </w:p>
        </w:tc>
      </w:tr>
      <w:tr w:rsidR="00702F63" w:rsidRPr="0081121D" w14:paraId="5AF25B98" w14:textId="77777777" w:rsidTr="00E42D43">
        <w:trPr>
          <w:trHeight w:val="20"/>
        </w:trPr>
        <w:tc>
          <w:tcPr>
            <w:tcW w:w="3594" w:type="pct"/>
            <w:gridSpan w:val="2"/>
          </w:tcPr>
          <w:p w14:paraId="3A99D7C5" w14:textId="77777777" w:rsidR="00702F63" w:rsidRPr="0081121D" w:rsidRDefault="00702F63" w:rsidP="0081121D">
            <w:pPr>
              <w:suppressAutoHyphens/>
              <w:jc w:val="both"/>
            </w:pPr>
            <w:r w:rsidRPr="0081121D">
              <w:lastRenderedPageBreak/>
              <w:t xml:space="preserve">Раздел 17. Биологии клетки. </w:t>
            </w:r>
          </w:p>
        </w:tc>
        <w:tc>
          <w:tcPr>
            <w:tcW w:w="536" w:type="pct"/>
            <w:vAlign w:val="center"/>
          </w:tcPr>
          <w:p w14:paraId="3AF77ED4" w14:textId="77777777" w:rsidR="00702F63" w:rsidRPr="0081121D" w:rsidRDefault="00702F63" w:rsidP="0081121D">
            <w:pPr>
              <w:suppressAutoHyphens/>
              <w:jc w:val="both"/>
              <w:rPr>
                <w:bCs/>
              </w:rPr>
            </w:pPr>
            <w:r w:rsidRPr="0081121D">
              <w:rPr>
                <w:bCs/>
              </w:rPr>
              <w:t>8</w:t>
            </w:r>
          </w:p>
        </w:tc>
        <w:tc>
          <w:tcPr>
            <w:tcW w:w="504" w:type="pct"/>
          </w:tcPr>
          <w:p w14:paraId="43C951D3" w14:textId="77777777" w:rsidR="00702F63" w:rsidRPr="0081121D" w:rsidRDefault="00702F63" w:rsidP="0081121D">
            <w:pPr>
              <w:suppressAutoHyphens/>
              <w:jc w:val="both"/>
              <w:rPr>
                <w:bCs/>
              </w:rPr>
            </w:pPr>
          </w:p>
        </w:tc>
        <w:tc>
          <w:tcPr>
            <w:tcW w:w="366" w:type="pct"/>
          </w:tcPr>
          <w:p w14:paraId="1D54D815" w14:textId="77777777" w:rsidR="00702F63" w:rsidRPr="0081121D" w:rsidRDefault="00702F63" w:rsidP="0081121D">
            <w:pPr>
              <w:suppressAutoHyphens/>
              <w:jc w:val="both"/>
              <w:rPr>
                <w:bCs/>
              </w:rPr>
            </w:pPr>
          </w:p>
        </w:tc>
      </w:tr>
      <w:tr w:rsidR="00702F63" w:rsidRPr="0081121D" w14:paraId="38178C2C" w14:textId="77777777" w:rsidTr="00E42D43">
        <w:trPr>
          <w:trHeight w:val="58"/>
        </w:trPr>
        <w:tc>
          <w:tcPr>
            <w:tcW w:w="649" w:type="pct"/>
            <w:vMerge w:val="restart"/>
          </w:tcPr>
          <w:p w14:paraId="1EB0B861" w14:textId="77777777" w:rsidR="00702F63" w:rsidRPr="0081121D" w:rsidRDefault="00702F63" w:rsidP="0081121D">
            <w:pPr>
              <w:suppressAutoHyphens/>
              <w:jc w:val="both"/>
              <w:rPr>
                <w:bCs/>
                <w:iCs/>
              </w:rPr>
            </w:pPr>
            <w:r w:rsidRPr="0081121D">
              <w:rPr>
                <w:bCs/>
                <w:iCs/>
              </w:rPr>
              <w:t>Тема 17. Актуальные темы биологии клетки и молекулярной биологии</w:t>
            </w:r>
          </w:p>
          <w:p w14:paraId="7C9E12C3" w14:textId="77777777" w:rsidR="00702F63" w:rsidRPr="0081121D" w:rsidRDefault="00702F63" w:rsidP="0081121D">
            <w:pPr>
              <w:suppressAutoHyphens/>
              <w:jc w:val="both"/>
              <w:rPr>
                <w:bCs/>
              </w:rPr>
            </w:pPr>
          </w:p>
          <w:p w14:paraId="5742C584" w14:textId="77777777" w:rsidR="00702F63" w:rsidRPr="0081121D" w:rsidRDefault="00702F63" w:rsidP="0081121D">
            <w:pPr>
              <w:suppressAutoHyphens/>
              <w:jc w:val="both"/>
              <w:rPr>
                <w:bCs/>
              </w:rPr>
            </w:pPr>
          </w:p>
          <w:p w14:paraId="37A02A67" w14:textId="77777777" w:rsidR="00702F63" w:rsidRPr="0081121D" w:rsidRDefault="00702F63" w:rsidP="0081121D">
            <w:pPr>
              <w:suppressAutoHyphens/>
              <w:jc w:val="both"/>
              <w:rPr>
                <w:bCs/>
              </w:rPr>
            </w:pPr>
          </w:p>
          <w:p w14:paraId="168775E8" w14:textId="77777777" w:rsidR="00702F63" w:rsidRPr="0081121D" w:rsidRDefault="00702F63" w:rsidP="0081121D">
            <w:pPr>
              <w:suppressAutoHyphens/>
              <w:jc w:val="both"/>
              <w:rPr>
                <w:bCs/>
              </w:rPr>
            </w:pPr>
          </w:p>
        </w:tc>
        <w:tc>
          <w:tcPr>
            <w:tcW w:w="2945" w:type="pct"/>
          </w:tcPr>
          <w:p w14:paraId="65C2F981" w14:textId="77777777" w:rsidR="00702F63" w:rsidRPr="0081121D" w:rsidRDefault="00702F63" w:rsidP="0081121D">
            <w:pPr>
              <w:jc w:val="both"/>
              <w:rPr>
                <w:iCs/>
              </w:rPr>
            </w:pPr>
            <w:r w:rsidRPr="0081121D">
              <w:rPr>
                <w:iCs/>
              </w:rPr>
              <w:t>«Все о вирусах», «Как работает наш иммунитет», «Интересно о вирусах»</w:t>
            </w:r>
          </w:p>
          <w:p w14:paraId="03EABADC" w14:textId="77777777" w:rsidR="00702F63" w:rsidRPr="0081121D" w:rsidRDefault="00702F63" w:rsidP="0081121D">
            <w:pPr>
              <w:suppressAutoHyphens/>
              <w:jc w:val="both"/>
              <w:rPr>
                <w:bCs/>
              </w:rPr>
            </w:pPr>
          </w:p>
        </w:tc>
        <w:tc>
          <w:tcPr>
            <w:tcW w:w="536" w:type="pct"/>
            <w:vAlign w:val="center"/>
          </w:tcPr>
          <w:p w14:paraId="5F0F3A19" w14:textId="77777777" w:rsidR="00702F63" w:rsidRPr="0081121D" w:rsidRDefault="00702F63" w:rsidP="0081121D">
            <w:pPr>
              <w:suppressAutoHyphens/>
              <w:jc w:val="both"/>
              <w:rPr>
                <w:bCs/>
              </w:rPr>
            </w:pPr>
          </w:p>
          <w:p w14:paraId="6634C96A" w14:textId="77777777" w:rsidR="00702F63" w:rsidRPr="0081121D" w:rsidRDefault="00702F63" w:rsidP="0081121D">
            <w:pPr>
              <w:suppressAutoHyphens/>
              <w:jc w:val="both"/>
              <w:rPr>
                <w:bCs/>
              </w:rPr>
            </w:pPr>
          </w:p>
        </w:tc>
        <w:tc>
          <w:tcPr>
            <w:tcW w:w="504" w:type="pct"/>
            <w:vMerge w:val="restart"/>
          </w:tcPr>
          <w:p w14:paraId="121FDCC6" w14:textId="77777777" w:rsidR="00702F63" w:rsidRPr="0081121D" w:rsidRDefault="00702F63" w:rsidP="0081121D">
            <w:pPr>
              <w:suppressAutoHyphens/>
              <w:jc w:val="both"/>
              <w:rPr>
                <w:bCs/>
                <w:iCs/>
              </w:rPr>
            </w:pPr>
            <w:r w:rsidRPr="0081121D">
              <w:rPr>
                <w:bCs/>
                <w:iCs/>
              </w:rPr>
              <w:t xml:space="preserve">ОК 01 </w:t>
            </w:r>
          </w:p>
          <w:p w14:paraId="6B6555AB" w14:textId="77777777" w:rsidR="00702F63" w:rsidRPr="0081121D" w:rsidRDefault="00702F63" w:rsidP="0081121D">
            <w:pPr>
              <w:suppressAutoHyphens/>
              <w:jc w:val="both"/>
              <w:rPr>
                <w:bCs/>
                <w:iCs/>
              </w:rPr>
            </w:pPr>
            <w:r w:rsidRPr="0081121D">
              <w:rPr>
                <w:bCs/>
                <w:iCs/>
              </w:rPr>
              <w:t>ОК 02</w:t>
            </w:r>
          </w:p>
          <w:p w14:paraId="299474BD" w14:textId="77777777" w:rsidR="00702F63" w:rsidRPr="0081121D" w:rsidRDefault="00702F63" w:rsidP="0081121D">
            <w:pPr>
              <w:suppressAutoHyphens/>
              <w:jc w:val="both"/>
              <w:rPr>
                <w:bCs/>
                <w:iCs/>
              </w:rPr>
            </w:pPr>
            <w:r w:rsidRPr="0081121D">
              <w:rPr>
                <w:bCs/>
                <w:iCs/>
              </w:rPr>
              <w:t>ОК 03</w:t>
            </w:r>
          </w:p>
          <w:p w14:paraId="3F4F34A0" w14:textId="77777777" w:rsidR="00702F63" w:rsidRPr="0081121D" w:rsidRDefault="00702F63" w:rsidP="0081121D">
            <w:pPr>
              <w:suppressAutoHyphens/>
              <w:jc w:val="both"/>
              <w:rPr>
                <w:bCs/>
                <w:iCs/>
              </w:rPr>
            </w:pPr>
            <w:r w:rsidRPr="0081121D">
              <w:rPr>
                <w:bCs/>
                <w:iCs/>
              </w:rPr>
              <w:t>ОК 04</w:t>
            </w:r>
          </w:p>
          <w:p w14:paraId="5CA2C048" w14:textId="77777777" w:rsidR="00702F63" w:rsidRPr="0081121D" w:rsidRDefault="00702F63" w:rsidP="0081121D">
            <w:pPr>
              <w:suppressAutoHyphens/>
              <w:jc w:val="both"/>
              <w:rPr>
                <w:bCs/>
                <w:iCs/>
              </w:rPr>
            </w:pPr>
            <w:r w:rsidRPr="0081121D">
              <w:rPr>
                <w:bCs/>
                <w:iCs/>
              </w:rPr>
              <w:t>ОК 05</w:t>
            </w:r>
          </w:p>
          <w:p w14:paraId="6AB7620B" w14:textId="77777777" w:rsidR="00702F63" w:rsidRPr="0081121D" w:rsidRDefault="00702F63" w:rsidP="0081121D">
            <w:pPr>
              <w:suppressAutoHyphens/>
              <w:jc w:val="both"/>
              <w:rPr>
                <w:bCs/>
                <w:iCs/>
              </w:rPr>
            </w:pPr>
            <w:r w:rsidRPr="0081121D">
              <w:rPr>
                <w:bCs/>
                <w:iCs/>
              </w:rPr>
              <w:t>ОК 06</w:t>
            </w:r>
          </w:p>
          <w:p w14:paraId="183942AC" w14:textId="77777777" w:rsidR="00702F63" w:rsidRPr="0081121D" w:rsidRDefault="00702F63" w:rsidP="0081121D">
            <w:pPr>
              <w:suppressAutoHyphens/>
              <w:jc w:val="both"/>
              <w:rPr>
                <w:bCs/>
                <w:iCs/>
              </w:rPr>
            </w:pPr>
            <w:r w:rsidRPr="0081121D">
              <w:rPr>
                <w:bCs/>
                <w:iCs/>
              </w:rPr>
              <w:t>ОК 07</w:t>
            </w:r>
          </w:p>
          <w:p w14:paraId="67BF91EE" w14:textId="77777777" w:rsidR="00702F63" w:rsidRPr="0081121D" w:rsidRDefault="00702F63" w:rsidP="0081121D">
            <w:pPr>
              <w:suppressAutoHyphens/>
              <w:jc w:val="both"/>
              <w:rPr>
                <w:bCs/>
                <w:iCs/>
              </w:rPr>
            </w:pPr>
            <w:r w:rsidRPr="0081121D">
              <w:rPr>
                <w:bCs/>
                <w:iCs/>
              </w:rPr>
              <w:t>ОК 08</w:t>
            </w:r>
          </w:p>
          <w:p w14:paraId="3B4E424F" w14:textId="77777777" w:rsidR="00702F63" w:rsidRPr="0081121D" w:rsidRDefault="00702F63" w:rsidP="0081121D">
            <w:pPr>
              <w:suppressAutoHyphens/>
              <w:jc w:val="both"/>
              <w:rPr>
                <w:bCs/>
                <w:iCs/>
              </w:rPr>
            </w:pPr>
            <w:r w:rsidRPr="0081121D">
              <w:rPr>
                <w:bCs/>
                <w:iCs/>
              </w:rPr>
              <w:t>ОК 09</w:t>
            </w:r>
          </w:p>
          <w:p w14:paraId="4452AB4A" w14:textId="77777777" w:rsidR="00702F63" w:rsidRPr="0081121D" w:rsidRDefault="00702F63" w:rsidP="0081121D">
            <w:pPr>
              <w:suppressAutoHyphens/>
              <w:jc w:val="both"/>
              <w:rPr>
                <w:bCs/>
                <w:iCs/>
              </w:rPr>
            </w:pPr>
            <w:r w:rsidRPr="0081121D">
              <w:rPr>
                <w:bCs/>
                <w:iCs/>
              </w:rPr>
              <w:t>ОК10</w:t>
            </w:r>
          </w:p>
        </w:tc>
        <w:tc>
          <w:tcPr>
            <w:tcW w:w="366" w:type="pct"/>
            <w:vMerge w:val="restart"/>
          </w:tcPr>
          <w:p w14:paraId="32820083" w14:textId="77777777" w:rsidR="00702F63" w:rsidRPr="0081121D" w:rsidRDefault="00702F63" w:rsidP="0081121D">
            <w:pPr>
              <w:suppressAutoHyphens/>
              <w:jc w:val="both"/>
              <w:rPr>
                <w:bCs/>
                <w:iCs/>
              </w:rPr>
            </w:pPr>
            <w:r w:rsidRPr="0081121D">
              <w:rPr>
                <w:bCs/>
                <w:iCs/>
              </w:rPr>
              <w:t>Уо 01.01 Зо 01.01</w:t>
            </w:r>
          </w:p>
          <w:p w14:paraId="405A7822" w14:textId="77777777" w:rsidR="00702F63" w:rsidRPr="0081121D" w:rsidRDefault="00702F63" w:rsidP="0081121D">
            <w:pPr>
              <w:suppressAutoHyphens/>
              <w:jc w:val="both"/>
              <w:rPr>
                <w:bCs/>
                <w:iCs/>
              </w:rPr>
            </w:pPr>
            <w:r w:rsidRPr="0081121D">
              <w:rPr>
                <w:bCs/>
                <w:iCs/>
              </w:rPr>
              <w:t>Зо 01.02</w:t>
            </w:r>
          </w:p>
          <w:p w14:paraId="69BF8252" w14:textId="77777777" w:rsidR="00702F63" w:rsidRPr="0081121D" w:rsidRDefault="00702F63" w:rsidP="0081121D">
            <w:pPr>
              <w:suppressAutoHyphens/>
              <w:jc w:val="both"/>
              <w:rPr>
                <w:bCs/>
                <w:iCs/>
              </w:rPr>
            </w:pPr>
            <w:r w:rsidRPr="0081121D">
              <w:rPr>
                <w:bCs/>
                <w:iCs/>
              </w:rPr>
              <w:t>Уо 02.01</w:t>
            </w:r>
          </w:p>
          <w:p w14:paraId="72F7790D" w14:textId="77777777" w:rsidR="00702F63" w:rsidRPr="0081121D" w:rsidRDefault="00702F63" w:rsidP="0081121D">
            <w:pPr>
              <w:suppressAutoHyphens/>
              <w:jc w:val="both"/>
              <w:rPr>
                <w:bCs/>
                <w:iCs/>
              </w:rPr>
            </w:pPr>
            <w:r w:rsidRPr="0081121D">
              <w:rPr>
                <w:bCs/>
                <w:iCs/>
              </w:rPr>
              <w:t>Зо 02.01</w:t>
            </w:r>
          </w:p>
          <w:p w14:paraId="1AEBCBD4" w14:textId="77777777" w:rsidR="00702F63" w:rsidRPr="0081121D" w:rsidRDefault="00702F63" w:rsidP="0081121D">
            <w:pPr>
              <w:suppressAutoHyphens/>
              <w:jc w:val="both"/>
              <w:rPr>
                <w:bCs/>
                <w:iCs/>
              </w:rPr>
            </w:pPr>
            <w:r w:rsidRPr="0081121D">
              <w:rPr>
                <w:bCs/>
                <w:iCs/>
              </w:rPr>
              <w:t>Уо 04.01</w:t>
            </w:r>
          </w:p>
          <w:p w14:paraId="62F75144" w14:textId="77777777" w:rsidR="00702F63" w:rsidRPr="0081121D" w:rsidRDefault="00702F63" w:rsidP="0081121D">
            <w:pPr>
              <w:suppressAutoHyphens/>
              <w:jc w:val="both"/>
              <w:rPr>
                <w:bCs/>
                <w:iCs/>
              </w:rPr>
            </w:pPr>
            <w:r w:rsidRPr="0081121D">
              <w:rPr>
                <w:bCs/>
                <w:iCs/>
              </w:rPr>
              <w:t>Уо 04.02</w:t>
            </w:r>
          </w:p>
          <w:p w14:paraId="44F581F5" w14:textId="77777777" w:rsidR="00702F63" w:rsidRPr="0081121D" w:rsidRDefault="00702F63" w:rsidP="0081121D">
            <w:pPr>
              <w:suppressAutoHyphens/>
              <w:jc w:val="both"/>
              <w:rPr>
                <w:bCs/>
                <w:iCs/>
              </w:rPr>
            </w:pPr>
            <w:r w:rsidRPr="0081121D">
              <w:rPr>
                <w:bCs/>
                <w:iCs/>
              </w:rPr>
              <w:t>Уо 04.03</w:t>
            </w:r>
          </w:p>
          <w:p w14:paraId="19876F32" w14:textId="77777777" w:rsidR="00702F63" w:rsidRPr="0081121D" w:rsidRDefault="00702F63" w:rsidP="0081121D">
            <w:pPr>
              <w:suppressAutoHyphens/>
              <w:jc w:val="both"/>
              <w:rPr>
                <w:bCs/>
                <w:iCs/>
              </w:rPr>
            </w:pPr>
            <w:r w:rsidRPr="0081121D">
              <w:rPr>
                <w:bCs/>
                <w:iCs/>
              </w:rPr>
              <w:t>Уо 04.04</w:t>
            </w:r>
          </w:p>
          <w:p w14:paraId="7BC186CF" w14:textId="77777777" w:rsidR="00702F63" w:rsidRPr="0081121D" w:rsidRDefault="00702F63" w:rsidP="0081121D">
            <w:pPr>
              <w:suppressAutoHyphens/>
              <w:jc w:val="both"/>
              <w:rPr>
                <w:bCs/>
                <w:iCs/>
              </w:rPr>
            </w:pPr>
            <w:r w:rsidRPr="0081121D">
              <w:rPr>
                <w:bCs/>
                <w:iCs/>
              </w:rPr>
              <w:t>Уо 04.05</w:t>
            </w:r>
          </w:p>
          <w:p w14:paraId="4A5DB580" w14:textId="77777777" w:rsidR="00702F63" w:rsidRPr="0081121D" w:rsidRDefault="00702F63" w:rsidP="0081121D">
            <w:pPr>
              <w:suppressAutoHyphens/>
              <w:jc w:val="both"/>
              <w:rPr>
                <w:bCs/>
                <w:iCs/>
              </w:rPr>
            </w:pPr>
            <w:r w:rsidRPr="0081121D">
              <w:rPr>
                <w:bCs/>
                <w:iCs/>
              </w:rPr>
              <w:t>Уо 04.06</w:t>
            </w:r>
          </w:p>
          <w:p w14:paraId="0808C48C" w14:textId="77777777" w:rsidR="00702F63" w:rsidRPr="0081121D" w:rsidRDefault="00702F63" w:rsidP="0081121D">
            <w:pPr>
              <w:suppressAutoHyphens/>
              <w:jc w:val="both"/>
              <w:rPr>
                <w:bCs/>
                <w:iCs/>
              </w:rPr>
            </w:pPr>
            <w:r w:rsidRPr="0081121D">
              <w:rPr>
                <w:bCs/>
                <w:iCs/>
              </w:rPr>
              <w:t>Уо 04.07</w:t>
            </w:r>
          </w:p>
          <w:p w14:paraId="5368E88E" w14:textId="77777777" w:rsidR="00702F63" w:rsidRPr="0081121D" w:rsidRDefault="00702F63" w:rsidP="0081121D">
            <w:pPr>
              <w:suppressAutoHyphens/>
              <w:jc w:val="both"/>
              <w:rPr>
                <w:bCs/>
                <w:iCs/>
              </w:rPr>
            </w:pPr>
            <w:r w:rsidRPr="0081121D">
              <w:rPr>
                <w:bCs/>
                <w:iCs/>
              </w:rPr>
              <w:t>Уо 04.08</w:t>
            </w:r>
          </w:p>
          <w:p w14:paraId="7AAE642D" w14:textId="77777777" w:rsidR="00702F63" w:rsidRPr="0081121D" w:rsidRDefault="00702F63" w:rsidP="0081121D">
            <w:pPr>
              <w:suppressAutoHyphens/>
              <w:jc w:val="both"/>
              <w:rPr>
                <w:bCs/>
                <w:iCs/>
              </w:rPr>
            </w:pPr>
            <w:r w:rsidRPr="0081121D">
              <w:rPr>
                <w:bCs/>
                <w:iCs/>
              </w:rPr>
              <w:t>Уо 04.09</w:t>
            </w:r>
          </w:p>
          <w:p w14:paraId="0F461553" w14:textId="77777777" w:rsidR="00702F63" w:rsidRPr="0081121D" w:rsidRDefault="00702F63" w:rsidP="0081121D">
            <w:pPr>
              <w:suppressAutoHyphens/>
              <w:jc w:val="both"/>
              <w:rPr>
                <w:bCs/>
                <w:iCs/>
              </w:rPr>
            </w:pPr>
            <w:r w:rsidRPr="0081121D">
              <w:rPr>
                <w:bCs/>
                <w:iCs/>
              </w:rPr>
              <w:t>Зо 04.01</w:t>
            </w:r>
          </w:p>
          <w:p w14:paraId="0EACD81D" w14:textId="77777777" w:rsidR="00702F63" w:rsidRPr="0081121D" w:rsidRDefault="00702F63" w:rsidP="0081121D">
            <w:pPr>
              <w:suppressAutoHyphens/>
              <w:jc w:val="both"/>
              <w:rPr>
                <w:bCs/>
                <w:iCs/>
              </w:rPr>
            </w:pPr>
            <w:r w:rsidRPr="0081121D">
              <w:rPr>
                <w:bCs/>
                <w:iCs/>
              </w:rPr>
              <w:t>Зо 04.02</w:t>
            </w:r>
          </w:p>
          <w:p w14:paraId="17EB848A" w14:textId="77777777" w:rsidR="00702F63" w:rsidRPr="0081121D" w:rsidRDefault="00702F63" w:rsidP="0081121D">
            <w:pPr>
              <w:suppressAutoHyphens/>
              <w:jc w:val="both"/>
              <w:rPr>
                <w:bCs/>
                <w:iCs/>
              </w:rPr>
            </w:pPr>
            <w:r w:rsidRPr="0081121D">
              <w:rPr>
                <w:bCs/>
                <w:iCs/>
              </w:rPr>
              <w:t>Уо 05.01</w:t>
            </w:r>
          </w:p>
          <w:p w14:paraId="414857DB" w14:textId="77777777" w:rsidR="00702F63" w:rsidRPr="0081121D" w:rsidRDefault="00702F63" w:rsidP="0081121D">
            <w:pPr>
              <w:suppressAutoHyphens/>
              <w:jc w:val="both"/>
              <w:rPr>
                <w:bCs/>
                <w:iCs/>
              </w:rPr>
            </w:pPr>
            <w:r w:rsidRPr="0081121D">
              <w:rPr>
                <w:bCs/>
                <w:iCs/>
              </w:rPr>
              <w:t>Уо 05.02</w:t>
            </w:r>
          </w:p>
          <w:p w14:paraId="0F5F4F78" w14:textId="77777777" w:rsidR="00702F63" w:rsidRPr="0081121D" w:rsidRDefault="00702F63" w:rsidP="0081121D">
            <w:pPr>
              <w:suppressAutoHyphens/>
              <w:jc w:val="both"/>
              <w:rPr>
                <w:bCs/>
                <w:iCs/>
              </w:rPr>
            </w:pPr>
            <w:r w:rsidRPr="0081121D">
              <w:rPr>
                <w:bCs/>
                <w:iCs/>
              </w:rPr>
              <w:t>Зо 05.01</w:t>
            </w:r>
          </w:p>
          <w:p w14:paraId="56785914" w14:textId="77777777" w:rsidR="00702F63" w:rsidRPr="0081121D" w:rsidRDefault="00702F63" w:rsidP="0081121D">
            <w:pPr>
              <w:suppressAutoHyphens/>
              <w:jc w:val="both"/>
              <w:rPr>
                <w:bCs/>
                <w:iCs/>
              </w:rPr>
            </w:pPr>
            <w:r w:rsidRPr="0081121D">
              <w:rPr>
                <w:bCs/>
                <w:iCs/>
              </w:rPr>
              <w:lastRenderedPageBreak/>
              <w:t>Зо 05.02</w:t>
            </w:r>
          </w:p>
          <w:p w14:paraId="61FE2DBA" w14:textId="77777777" w:rsidR="00702F63" w:rsidRPr="0081121D" w:rsidRDefault="00702F63" w:rsidP="0081121D">
            <w:pPr>
              <w:suppressAutoHyphens/>
              <w:jc w:val="both"/>
              <w:rPr>
                <w:bCs/>
                <w:iCs/>
              </w:rPr>
            </w:pPr>
            <w:r w:rsidRPr="0081121D">
              <w:rPr>
                <w:bCs/>
                <w:iCs/>
              </w:rPr>
              <w:t>Уо 06.01</w:t>
            </w:r>
          </w:p>
          <w:p w14:paraId="6F2D3420" w14:textId="77777777" w:rsidR="00702F63" w:rsidRPr="0081121D" w:rsidRDefault="00702F63" w:rsidP="0081121D">
            <w:pPr>
              <w:suppressAutoHyphens/>
              <w:jc w:val="both"/>
              <w:rPr>
                <w:bCs/>
                <w:iCs/>
              </w:rPr>
            </w:pPr>
            <w:r w:rsidRPr="0081121D">
              <w:rPr>
                <w:bCs/>
                <w:iCs/>
              </w:rPr>
              <w:t>Уо 06.02</w:t>
            </w:r>
          </w:p>
          <w:p w14:paraId="34359D9F" w14:textId="77777777" w:rsidR="00702F63" w:rsidRPr="0081121D" w:rsidRDefault="00702F63" w:rsidP="0081121D">
            <w:pPr>
              <w:suppressAutoHyphens/>
              <w:jc w:val="both"/>
              <w:rPr>
                <w:bCs/>
                <w:iCs/>
              </w:rPr>
            </w:pPr>
            <w:r w:rsidRPr="0081121D">
              <w:rPr>
                <w:bCs/>
                <w:iCs/>
              </w:rPr>
              <w:t>Зо 06.01</w:t>
            </w:r>
          </w:p>
          <w:p w14:paraId="07ECA91E" w14:textId="77777777" w:rsidR="00702F63" w:rsidRPr="0081121D" w:rsidRDefault="00702F63" w:rsidP="0081121D">
            <w:pPr>
              <w:suppressAutoHyphens/>
              <w:jc w:val="both"/>
              <w:rPr>
                <w:bCs/>
                <w:iCs/>
              </w:rPr>
            </w:pPr>
            <w:r w:rsidRPr="0081121D">
              <w:rPr>
                <w:bCs/>
                <w:iCs/>
              </w:rPr>
              <w:t>Зо 06.02</w:t>
            </w:r>
          </w:p>
          <w:p w14:paraId="1D209AE6" w14:textId="77777777" w:rsidR="00702F63" w:rsidRPr="0081121D" w:rsidRDefault="00702F63" w:rsidP="0081121D">
            <w:pPr>
              <w:suppressAutoHyphens/>
              <w:jc w:val="both"/>
              <w:rPr>
                <w:bCs/>
                <w:iCs/>
              </w:rPr>
            </w:pPr>
            <w:r w:rsidRPr="0081121D">
              <w:rPr>
                <w:bCs/>
                <w:iCs/>
              </w:rPr>
              <w:t>Уо 07.01</w:t>
            </w:r>
          </w:p>
          <w:p w14:paraId="06E32979" w14:textId="77777777" w:rsidR="00702F63" w:rsidRPr="0081121D" w:rsidRDefault="00702F63" w:rsidP="0081121D">
            <w:pPr>
              <w:suppressAutoHyphens/>
              <w:jc w:val="both"/>
              <w:rPr>
                <w:bCs/>
                <w:iCs/>
              </w:rPr>
            </w:pPr>
            <w:r w:rsidRPr="0081121D">
              <w:rPr>
                <w:bCs/>
                <w:iCs/>
              </w:rPr>
              <w:t>Зо 07.01</w:t>
            </w:r>
          </w:p>
          <w:p w14:paraId="53BAB81C" w14:textId="77777777" w:rsidR="00702F63" w:rsidRPr="0081121D" w:rsidRDefault="00702F63" w:rsidP="0081121D">
            <w:pPr>
              <w:suppressAutoHyphens/>
              <w:jc w:val="both"/>
              <w:rPr>
                <w:bCs/>
                <w:iCs/>
              </w:rPr>
            </w:pPr>
            <w:r w:rsidRPr="0081121D">
              <w:rPr>
                <w:bCs/>
                <w:iCs/>
              </w:rPr>
              <w:t>Уо 08.01</w:t>
            </w:r>
          </w:p>
          <w:p w14:paraId="3D35EA01" w14:textId="77777777" w:rsidR="00702F63" w:rsidRPr="0081121D" w:rsidRDefault="00702F63" w:rsidP="0081121D">
            <w:pPr>
              <w:suppressAutoHyphens/>
              <w:jc w:val="both"/>
              <w:rPr>
                <w:bCs/>
                <w:iCs/>
              </w:rPr>
            </w:pPr>
            <w:r w:rsidRPr="0081121D">
              <w:rPr>
                <w:bCs/>
                <w:iCs/>
              </w:rPr>
              <w:t>Уо 08.02</w:t>
            </w:r>
          </w:p>
          <w:p w14:paraId="585F0E6A" w14:textId="77777777" w:rsidR="00702F63" w:rsidRPr="0081121D" w:rsidRDefault="00702F63" w:rsidP="0081121D">
            <w:pPr>
              <w:suppressAutoHyphens/>
              <w:jc w:val="both"/>
              <w:rPr>
                <w:bCs/>
                <w:iCs/>
              </w:rPr>
            </w:pPr>
            <w:r w:rsidRPr="0081121D">
              <w:rPr>
                <w:bCs/>
                <w:iCs/>
              </w:rPr>
              <w:t>Уо 08.03</w:t>
            </w:r>
          </w:p>
          <w:p w14:paraId="51B8E17B" w14:textId="77777777" w:rsidR="00702F63" w:rsidRPr="0081121D" w:rsidRDefault="00702F63" w:rsidP="0081121D">
            <w:pPr>
              <w:suppressAutoHyphens/>
              <w:jc w:val="both"/>
              <w:rPr>
                <w:bCs/>
                <w:iCs/>
              </w:rPr>
            </w:pPr>
            <w:r w:rsidRPr="0081121D">
              <w:rPr>
                <w:bCs/>
                <w:iCs/>
              </w:rPr>
              <w:t>Зо 08.01</w:t>
            </w:r>
          </w:p>
          <w:p w14:paraId="3CAF17E1" w14:textId="77777777" w:rsidR="00702F63" w:rsidRPr="0081121D" w:rsidRDefault="00702F63" w:rsidP="0081121D">
            <w:pPr>
              <w:suppressAutoHyphens/>
              <w:jc w:val="both"/>
              <w:rPr>
                <w:bCs/>
                <w:iCs/>
              </w:rPr>
            </w:pPr>
            <w:r w:rsidRPr="0081121D">
              <w:rPr>
                <w:bCs/>
                <w:iCs/>
              </w:rPr>
              <w:t>Зо 08.02</w:t>
            </w:r>
          </w:p>
          <w:p w14:paraId="2433F7AB" w14:textId="77777777" w:rsidR="00702F63" w:rsidRPr="0081121D" w:rsidRDefault="00702F63" w:rsidP="0081121D">
            <w:pPr>
              <w:suppressAutoHyphens/>
              <w:jc w:val="both"/>
              <w:rPr>
                <w:bCs/>
                <w:iCs/>
              </w:rPr>
            </w:pPr>
            <w:r w:rsidRPr="0081121D">
              <w:rPr>
                <w:bCs/>
                <w:iCs/>
              </w:rPr>
              <w:t>Зо 08.03</w:t>
            </w:r>
          </w:p>
          <w:p w14:paraId="78B1284B" w14:textId="77777777" w:rsidR="00702F63" w:rsidRPr="0081121D" w:rsidRDefault="00702F63" w:rsidP="0081121D">
            <w:pPr>
              <w:suppressAutoHyphens/>
              <w:jc w:val="both"/>
              <w:rPr>
                <w:bCs/>
                <w:iCs/>
              </w:rPr>
            </w:pPr>
            <w:r w:rsidRPr="0081121D">
              <w:rPr>
                <w:bCs/>
                <w:iCs/>
              </w:rPr>
              <w:t>Зо 08.04</w:t>
            </w:r>
          </w:p>
          <w:p w14:paraId="3F63C8E5" w14:textId="77777777" w:rsidR="00702F63" w:rsidRPr="0081121D" w:rsidRDefault="00702F63" w:rsidP="0081121D">
            <w:pPr>
              <w:suppressAutoHyphens/>
              <w:jc w:val="both"/>
              <w:rPr>
                <w:bCs/>
                <w:iCs/>
              </w:rPr>
            </w:pPr>
            <w:r w:rsidRPr="0081121D">
              <w:rPr>
                <w:bCs/>
                <w:iCs/>
              </w:rPr>
              <w:t>Уо 09.01</w:t>
            </w:r>
          </w:p>
          <w:p w14:paraId="721ED893" w14:textId="77777777" w:rsidR="00702F63" w:rsidRPr="0081121D" w:rsidRDefault="00702F63" w:rsidP="0081121D">
            <w:pPr>
              <w:suppressAutoHyphens/>
              <w:jc w:val="both"/>
              <w:rPr>
                <w:bCs/>
                <w:iCs/>
              </w:rPr>
            </w:pPr>
            <w:r w:rsidRPr="0081121D">
              <w:rPr>
                <w:bCs/>
                <w:iCs/>
              </w:rPr>
              <w:t>Уо 09.02</w:t>
            </w:r>
          </w:p>
          <w:p w14:paraId="24676203" w14:textId="77777777" w:rsidR="00702F63" w:rsidRPr="0081121D" w:rsidRDefault="00702F63" w:rsidP="0081121D">
            <w:pPr>
              <w:suppressAutoHyphens/>
              <w:jc w:val="both"/>
              <w:rPr>
                <w:bCs/>
                <w:iCs/>
              </w:rPr>
            </w:pPr>
            <w:r w:rsidRPr="0081121D">
              <w:rPr>
                <w:bCs/>
                <w:iCs/>
              </w:rPr>
              <w:t>Уо 09.03</w:t>
            </w:r>
          </w:p>
          <w:p w14:paraId="2D27C211" w14:textId="77777777" w:rsidR="00702F63" w:rsidRPr="0081121D" w:rsidRDefault="00702F63" w:rsidP="0081121D">
            <w:pPr>
              <w:suppressAutoHyphens/>
              <w:jc w:val="both"/>
              <w:rPr>
                <w:bCs/>
                <w:iCs/>
              </w:rPr>
            </w:pPr>
            <w:r w:rsidRPr="0081121D">
              <w:rPr>
                <w:bCs/>
                <w:iCs/>
              </w:rPr>
              <w:t>Уо 09.04</w:t>
            </w:r>
          </w:p>
          <w:p w14:paraId="694CC9C2" w14:textId="77777777" w:rsidR="00702F63" w:rsidRPr="0081121D" w:rsidRDefault="00702F63" w:rsidP="0081121D">
            <w:pPr>
              <w:suppressAutoHyphens/>
              <w:jc w:val="both"/>
              <w:rPr>
                <w:bCs/>
                <w:iCs/>
              </w:rPr>
            </w:pPr>
            <w:r w:rsidRPr="0081121D">
              <w:rPr>
                <w:bCs/>
                <w:iCs/>
              </w:rPr>
              <w:t>Уо 09.05</w:t>
            </w:r>
          </w:p>
          <w:p w14:paraId="41E51189" w14:textId="77777777" w:rsidR="00702F63" w:rsidRPr="0081121D" w:rsidRDefault="00702F63" w:rsidP="0081121D">
            <w:pPr>
              <w:suppressAutoHyphens/>
              <w:jc w:val="both"/>
              <w:rPr>
                <w:bCs/>
                <w:iCs/>
              </w:rPr>
            </w:pPr>
            <w:r w:rsidRPr="0081121D">
              <w:rPr>
                <w:bCs/>
                <w:iCs/>
              </w:rPr>
              <w:t>Уо 09.06</w:t>
            </w:r>
          </w:p>
          <w:p w14:paraId="0BDE8A7E" w14:textId="77777777" w:rsidR="00702F63" w:rsidRPr="0081121D" w:rsidRDefault="00702F63" w:rsidP="0081121D">
            <w:pPr>
              <w:suppressAutoHyphens/>
              <w:jc w:val="both"/>
              <w:rPr>
                <w:bCs/>
                <w:iCs/>
              </w:rPr>
            </w:pPr>
            <w:r w:rsidRPr="0081121D">
              <w:rPr>
                <w:bCs/>
                <w:iCs/>
              </w:rPr>
              <w:t>Уо 09.08</w:t>
            </w:r>
          </w:p>
          <w:p w14:paraId="7373AF74" w14:textId="77777777" w:rsidR="00702F63" w:rsidRPr="0081121D" w:rsidRDefault="00702F63" w:rsidP="0081121D">
            <w:pPr>
              <w:suppressAutoHyphens/>
              <w:jc w:val="both"/>
              <w:rPr>
                <w:bCs/>
                <w:iCs/>
              </w:rPr>
            </w:pPr>
            <w:r w:rsidRPr="0081121D">
              <w:rPr>
                <w:bCs/>
                <w:iCs/>
              </w:rPr>
              <w:lastRenderedPageBreak/>
              <w:t>Зо 09.01</w:t>
            </w:r>
          </w:p>
          <w:p w14:paraId="381EF15F" w14:textId="77777777" w:rsidR="00702F63" w:rsidRPr="0081121D" w:rsidRDefault="00702F63" w:rsidP="0081121D">
            <w:pPr>
              <w:suppressAutoHyphens/>
              <w:jc w:val="both"/>
              <w:rPr>
                <w:bCs/>
                <w:iCs/>
              </w:rPr>
            </w:pPr>
            <w:r w:rsidRPr="0081121D">
              <w:rPr>
                <w:bCs/>
                <w:iCs/>
              </w:rPr>
              <w:t>Зо 09.02</w:t>
            </w:r>
          </w:p>
          <w:p w14:paraId="161EA9A6" w14:textId="77777777" w:rsidR="00702F63" w:rsidRPr="0081121D" w:rsidRDefault="00702F63" w:rsidP="0081121D">
            <w:pPr>
              <w:suppressAutoHyphens/>
              <w:jc w:val="both"/>
              <w:rPr>
                <w:bCs/>
                <w:iCs/>
              </w:rPr>
            </w:pPr>
            <w:r w:rsidRPr="0081121D">
              <w:rPr>
                <w:bCs/>
                <w:iCs/>
              </w:rPr>
              <w:t>Зо 09.03</w:t>
            </w:r>
          </w:p>
          <w:p w14:paraId="315EFA81" w14:textId="77777777" w:rsidR="00702F63" w:rsidRPr="0081121D" w:rsidRDefault="00702F63" w:rsidP="0081121D">
            <w:pPr>
              <w:suppressAutoHyphens/>
              <w:jc w:val="both"/>
              <w:rPr>
                <w:bCs/>
                <w:iCs/>
              </w:rPr>
            </w:pPr>
            <w:r w:rsidRPr="0081121D">
              <w:rPr>
                <w:bCs/>
                <w:iCs/>
              </w:rPr>
              <w:t>Зо 10.01</w:t>
            </w:r>
          </w:p>
          <w:p w14:paraId="23BCFF5B" w14:textId="77777777" w:rsidR="00702F63" w:rsidRPr="0081121D" w:rsidRDefault="00702F63" w:rsidP="0081121D">
            <w:pPr>
              <w:suppressAutoHyphens/>
              <w:jc w:val="both"/>
              <w:rPr>
                <w:bCs/>
                <w:iCs/>
              </w:rPr>
            </w:pPr>
            <w:r w:rsidRPr="0081121D">
              <w:rPr>
                <w:bCs/>
                <w:iCs/>
              </w:rPr>
              <w:t>Зо 10.02</w:t>
            </w:r>
          </w:p>
          <w:p w14:paraId="249D0D64" w14:textId="77777777" w:rsidR="00702F63" w:rsidRPr="0081121D" w:rsidRDefault="00702F63" w:rsidP="0081121D">
            <w:pPr>
              <w:suppressAutoHyphens/>
              <w:jc w:val="both"/>
              <w:rPr>
                <w:bCs/>
                <w:iCs/>
              </w:rPr>
            </w:pPr>
          </w:p>
        </w:tc>
      </w:tr>
      <w:tr w:rsidR="00702F63" w:rsidRPr="0081121D" w14:paraId="37D83D78" w14:textId="77777777" w:rsidTr="00E42D43">
        <w:trPr>
          <w:trHeight w:val="58"/>
        </w:trPr>
        <w:tc>
          <w:tcPr>
            <w:tcW w:w="649" w:type="pct"/>
            <w:vMerge/>
          </w:tcPr>
          <w:p w14:paraId="7A693B76" w14:textId="77777777" w:rsidR="00702F63" w:rsidRPr="0081121D" w:rsidRDefault="00702F63" w:rsidP="0081121D">
            <w:pPr>
              <w:suppressAutoHyphens/>
              <w:jc w:val="both"/>
              <w:rPr>
                <w:bCs/>
              </w:rPr>
            </w:pPr>
          </w:p>
        </w:tc>
        <w:tc>
          <w:tcPr>
            <w:tcW w:w="2945" w:type="pct"/>
          </w:tcPr>
          <w:p w14:paraId="321B2903" w14:textId="77777777" w:rsidR="00702F63" w:rsidRPr="0081121D" w:rsidRDefault="00702F63" w:rsidP="0081121D">
            <w:pPr>
              <w:suppressAutoHyphens/>
              <w:jc w:val="both"/>
              <w:rPr>
                <w:iCs/>
              </w:rPr>
            </w:pPr>
            <w:r w:rsidRPr="0081121D">
              <w:rPr>
                <w:iCs/>
              </w:rPr>
              <w:t>В том числе практических занятий</w:t>
            </w:r>
          </w:p>
        </w:tc>
        <w:tc>
          <w:tcPr>
            <w:tcW w:w="536" w:type="pct"/>
            <w:vAlign w:val="center"/>
          </w:tcPr>
          <w:p w14:paraId="57011767" w14:textId="77777777" w:rsidR="00702F63" w:rsidRPr="0081121D" w:rsidRDefault="00702F63" w:rsidP="0081121D">
            <w:pPr>
              <w:suppressAutoHyphens/>
              <w:jc w:val="both"/>
              <w:rPr>
                <w:bCs/>
              </w:rPr>
            </w:pPr>
            <w:r w:rsidRPr="0081121D">
              <w:rPr>
                <w:bCs/>
              </w:rPr>
              <w:t>6</w:t>
            </w:r>
          </w:p>
        </w:tc>
        <w:tc>
          <w:tcPr>
            <w:tcW w:w="504" w:type="pct"/>
            <w:vMerge/>
          </w:tcPr>
          <w:p w14:paraId="5FEBB6EA" w14:textId="77777777" w:rsidR="00702F63" w:rsidRPr="0081121D" w:rsidRDefault="00702F63" w:rsidP="0081121D">
            <w:pPr>
              <w:suppressAutoHyphens/>
              <w:jc w:val="both"/>
              <w:rPr>
                <w:bCs/>
                <w:iCs/>
              </w:rPr>
            </w:pPr>
          </w:p>
        </w:tc>
        <w:tc>
          <w:tcPr>
            <w:tcW w:w="366" w:type="pct"/>
            <w:vMerge/>
          </w:tcPr>
          <w:p w14:paraId="70D50972" w14:textId="77777777" w:rsidR="00702F63" w:rsidRPr="0081121D" w:rsidRDefault="00702F63" w:rsidP="0081121D">
            <w:pPr>
              <w:suppressAutoHyphens/>
              <w:jc w:val="both"/>
              <w:rPr>
                <w:bCs/>
                <w:iCs/>
              </w:rPr>
            </w:pPr>
          </w:p>
        </w:tc>
      </w:tr>
      <w:tr w:rsidR="00702F63" w:rsidRPr="0081121D" w14:paraId="76876BCF" w14:textId="77777777" w:rsidTr="00E42D43">
        <w:trPr>
          <w:trHeight w:val="20"/>
        </w:trPr>
        <w:tc>
          <w:tcPr>
            <w:tcW w:w="649" w:type="pct"/>
            <w:vMerge/>
          </w:tcPr>
          <w:p w14:paraId="7DBB0386" w14:textId="77777777" w:rsidR="00702F63" w:rsidRPr="0081121D" w:rsidRDefault="00702F63" w:rsidP="0081121D">
            <w:pPr>
              <w:suppressAutoHyphens/>
              <w:jc w:val="both"/>
              <w:rPr>
                <w:bCs/>
              </w:rPr>
            </w:pPr>
          </w:p>
        </w:tc>
        <w:tc>
          <w:tcPr>
            <w:tcW w:w="2945" w:type="pct"/>
          </w:tcPr>
          <w:p w14:paraId="0A833135" w14:textId="77777777" w:rsidR="00702F63" w:rsidRPr="0081121D" w:rsidRDefault="00702F63" w:rsidP="0081121D">
            <w:pPr>
              <w:suppressAutoHyphens/>
              <w:jc w:val="both"/>
              <w:rPr>
                <w:bCs/>
              </w:rPr>
            </w:pPr>
            <w:r w:rsidRPr="0081121D">
              <w:rPr>
                <w:bCs/>
              </w:rPr>
              <w:t>72. «Все о вирусах» Чтение текста «</w:t>
            </w:r>
            <w:r w:rsidRPr="0081121D">
              <w:rPr>
                <w:bCs/>
                <w:lang w:val="en-US"/>
              </w:rPr>
              <w:t>What</w:t>
            </w:r>
            <w:r w:rsidRPr="0081121D">
              <w:rPr>
                <w:bCs/>
              </w:rPr>
              <w:t xml:space="preserve"> </w:t>
            </w:r>
            <w:r w:rsidRPr="0081121D">
              <w:rPr>
                <w:bCs/>
                <w:lang w:val="en-US"/>
              </w:rPr>
              <w:t>are</w:t>
            </w:r>
            <w:r w:rsidRPr="0081121D">
              <w:rPr>
                <w:bCs/>
              </w:rPr>
              <w:t xml:space="preserve"> </w:t>
            </w:r>
            <w:r w:rsidRPr="0081121D">
              <w:rPr>
                <w:bCs/>
                <w:lang w:val="en-US"/>
              </w:rPr>
              <w:t>viruses</w:t>
            </w:r>
            <w:r w:rsidRPr="0081121D">
              <w:rPr>
                <w:bCs/>
              </w:rPr>
              <w:t>?» с общим охватом содержания. Активизация навыков говорения и передачи информации на иностранном языке.  Подготовка монологического высказывания</w:t>
            </w:r>
          </w:p>
        </w:tc>
        <w:tc>
          <w:tcPr>
            <w:tcW w:w="536" w:type="pct"/>
            <w:vAlign w:val="center"/>
          </w:tcPr>
          <w:p w14:paraId="660365BD" w14:textId="77777777" w:rsidR="00702F63" w:rsidRPr="0081121D" w:rsidRDefault="00702F63" w:rsidP="0081121D">
            <w:pPr>
              <w:suppressAutoHyphens/>
              <w:jc w:val="both"/>
              <w:rPr>
                <w:bCs/>
              </w:rPr>
            </w:pPr>
            <w:r w:rsidRPr="0081121D">
              <w:rPr>
                <w:bCs/>
              </w:rPr>
              <w:t>2</w:t>
            </w:r>
          </w:p>
        </w:tc>
        <w:tc>
          <w:tcPr>
            <w:tcW w:w="504" w:type="pct"/>
            <w:vMerge/>
          </w:tcPr>
          <w:p w14:paraId="2B62F94D" w14:textId="77777777" w:rsidR="00702F63" w:rsidRPr="0081121D" w:rsidRDefault="00702F63" w:rsidP="0081121D">
            <w:pPr>
              <w:suppressAutoHyphens/>
              <w:jc w:val="both"/>
              <w:rPr>
                <w:bCs/>
              </w:rPr>
            </w:pPr>
          </w:p>
        </w:tc>
        <w:tc>
          <w:tcPr>
            <w:tcW w:w="366" w:type="pct"/>
            <w:vMerge/>
          </w:tcPr>
          <w:p w14:paraId="0F02B932" w14:textId="77777777" w:rsidR="00702F63" w:rsidRPr="0081121D" w:rsidRDefault="00702F63" w:rsidP="0081121D">
            <w:pPr>
              <w:suppressAutoHyphens/>
              <w:jc w:val="both"/>
              <w:rPr>
                <w:bCs/>
              </w:rPr>
            </w:pPr>
          </w:p>
        </w:tc>
      </w:tr>
      <w:tr w:rsidR="00702F63" w:rsidRPr="0081121D" w14:paraId="78DDF049" w14:textId="77777777" w:rsidTr="00E42D43">
        <w:trPr>
          <w:trHeight w:val="20"/>
        </w:trPr>
        <w:tc>
          <w:tcPr>
            <w:tcW w:w="649" w:type="pct"/>
            <w:vMerge/>
          </w:tcPr>
          <w:p w14:paraId="443FCA54" w14:textId="77777777" w:rsidR="00702F63" w:rsidRPr="0081121D" w:rsidRDefault="00702F63" w:rsidP="0081121D">
            <w:pPr>
              <w:suppressAutoHyphens/>
              <w:jc w:val="both"/>
              <w:rPr>
                <w:bCs/>
              </w:rPr>
            </w:pPr>
          </w:p>
        </w:tc>
        <w:tc>
          <w:tcPr>
            <w:tcW w:w="2945" w:type="pct"/>
          </w:tcPr>
          <w:p w14:paraId="5E41C22B" w14:textId="77777777" w:rsidR="00702F63" w:rsidRPr="0081121D" w:rsidRDefault="00702F63" w:rsidP="0081121D">
            <w:pPr>
              <w:suppressAutoHyphens/>
              <w:jc w:val="both"/>
              <w:rPr>
                <w:bCs/>
              </w:rPr>
            </w:pPr>
            <w:r w:rsidRPr="0081121D">
              <w:rPr>
                <w:bCs/>
              </w:rPr>
              <w:t>73. «Как работает наш иммунитет» Обобщение информации на основе изученного материала. Актуализация изученного в упражнениях</w:t>
            </w:r>
          </w:p>
        </w:tc>
        <w:tc>
          <w:tcPr>
            <w:tcW w:w="536" w:type="pct"/>
            <w:vAlign w:val="center"/>
          </w:tcPr>
          <w:p w14:paraId="1BC2DAAB" w14:textId="77777777" w:rsidR="00702F63" w:rsidRPr="0081121D" w:rsidRDefault="00702F63" w:rsidP="0081121D">
            <w:pPr>
              <w:suppressAutoHyphens/>
              <w:jc w:val="both"/>
              <w:rPr>
                <w:bCs/>
              </w:rPr>
            </w:pPr>
            <w:r w:rsidRPr="0081121D">
              <w:rPr>
                <w:bCs/>
              </w:rPr>
              <w:t>2</w:t>
            </w:r>
          </w:p>
        </w:tc>
        <w:tc>
          <w:tcPr>
            <w:tcW w:w="504" w:type="pct"/>
            <w:vMerge/>
          </w:tcPr>
          <w:p w14:paraId="1D4B8CF1" w14:textId="77777777" w:rsidR="00702F63" w:rsidRPr="0081121D" w:rsidRDefault="00702F63" w:rsidP="0081121D">
            <w:pPr>
              <w:suppressAutoHyphens/>
              <w:jc w:val="both"/>
              <w:rPr>
                <w:bCs/>
              </w:rPr>
            </w:pPr>
          </w:p>
        </w:tc>
        <w:tc>
          <w:tcPr>
            <w:tcW w:w="366" w:type="pct"/>
            <w:vMerge/>
          </w:tcPr>
          <w:p w14:paraId="766AC394" w14:textId="77777777" w:rsidR="00702F63" w:rsidRPr="0081121D" w:rsidRDefault="00702F63" w:rsidP="0081121D">
            <w:pPr>
              <w:suppressAutoHyphens/>
              <w:jc w:val="both"/>
              <w:rPr>
                <w:bCs/>
              </w:rPr>
            </w:pPr>
          </w:p>
        </w:tc>
      </w:tr>
      <w:tr w:rsidR="00702F63" w:rsidRPr="0081121D" w14:paraId="32574450" w14:textId="77777777" w:rsidTr="00E42D43">
        <w:trPr>
          <w:trHeight w:val="20"/>
        </w:trPr>
        <w:tc>
          <w:tcPr>
            <w:tcW w:w="649" w:type="pct"/>
            <w:vMerge/>
          </w:tcPr>
          <w:p w14:paraId="75581388" w14:textId="77777777" w:rsidR="00702F63" w:rsidRPr="0081121D" w:rsidRDefault="00702F63" w:rsidP="0081121D">
            <w:pPr>
              <w:suppressAutoHyphens/>
              <w:jc w:val="both"/>
              <w:rPr>
                <w:bCs/>
              </w:rPr>
            </w:pPr>
          </w:p>
        </w:tc>
        <w:tc>
          <w:tcPr>
            <w:tcW w:w="2945" w:type="pct"/>
          </w:tcPr>
          <w:p w14:paraId="4EF241B7" w14:textId="77777777" w:rsidR="00702F63" w:rsidRPr="0081121D" w:rsidRDefault="00702F63" w:rsidP="0081121D">
            <w:pPr>
              <w:suppressAutoHyphens/>
              <w:jc w:val="both"/>
              <w:rPr>
                <w:bCs/>
              </w:rPr>
            </w:pPr>
            <w:r w:rsidRPr="0081121D">
              <w:rPr>
                <w:bCs/>
              </w:rPr>
              <w:t>74.  «Интересно о вирусах» Чтение текстов с общим охватом содержания. Активизация навыков говорения и передачи информации на иностранном языке.  Подготовка монологического высказывания</w:t>
            </w:r>
          </w:p>
        </w:tc>
        <w:tc>
          <w:tcPr>
            <w:tcW w:w="536" w:type="pct"/>
            <w:vAlign w:val="center"/>
          </w:tcPr>
          <w:p w14:paraId="3ECFE651" w14:textId="77777777" w:rsidR="00702F63" w:rsidRPr="0081121D" w:rsidRDefault="00702F63" w:rsidP="0081121D">
            <w:pPr>
              <w:suppressAutoHyphens/>
              <w:jc w:val="both"/>
              <w:rPr>
                <w:bCs/>
              </w:rPr>
            </w:pPr>
            <w:r w:rsidRPr="0081121D">
              <w:rPr>
                <w:bCs/>
              </w:rPr>
              <w:t>2</w:t>
            </w:r>
          </w:p>
        </w:tc>
        <w:tc>
          <w:tcPr>
            <w:tcW w:w="504" w:type="pct"/>
            <w:vMerge/>
          </w:tcPr>
          <w:p w14:paraId="48C38D4A" w14:textId="77777777" w:rsidR="00702F63" w:rsidRPr="0081121D" w:rsidRDefault="00702F63" w:rsidP="0081121D">
            <w:pPr>
              <w:suppressAutoHyphens/>
              <w:jc w:val="both"/>
              <w:rPr>
                <w:bCs/>
              </w:rPr>
            </w:pPr>
          </w:p>
        </w:tc>
        <w:tc>
          <w:tcPr>
            <w:tcW w:w="366" w:type="pct"/>
            <w:vMerge/>
          </w:tcPr>
          <w:p w14:paraId="11101DE3" w14:textId="77777777" w:rsidR="00702F63" w:rsidRPr="0081121D" w:rsidRDefault="00702F63" w:rsidP="0081121D">
            <w:pPr>
              <w:suppressAutoHyphens/>
              <w:jc w:val="both"/>
              <w:rPr>
                <w:bCs/>
              </w:rPr>
            </w:pPr>
          </w:p>
        </w:tc>
      </w:tr>
      <w:tr w:rsidR="00702F63" w:rsidRPr="0081121D" w14:paraId="66F6F6BB" w14:textId="77777777" w:rsidTr="00E42D43">
        <w:trPr>
          <w:trHeight w:val="20"/>
        </w:trPr>
        <w:tc>
          <w:tcPr>
            <w:tcW w:w="649" w:type="pct"/>
          </w:tcPr>
          <w:p w14:paraId="58E48967" w14:textId="77777777" w:rsidR="00702F63" w:rsidRPr="0081121D" w:rsidRDefault="00702F63" w:rsidP="0081121D">
            <w:pPr>
              <w:suppressAutoHyphens/>
              <w:jc w:val="both"/>
              <w:rPr>
                <w:bCs/>
              </w:rPr>
            </w:pPr>
          </w:p>
        </w:tc>
        <w:tc>
          <w:tcPr>
            <w:tcW w:w="2945" w:type="pct"/>
          </w:tcPr>
          <w:p w14:paraId="5278142D" w14:textId="77777777" w:rsidR="00702F63" w:rsidRPr="0081121D" w:rsidRDefault="00702F63" w:rsidP="0081121D">
            <w:pPr>
              <w:suppressAutoHyphens/>
              <w:jc w:val="both"/>
              <w:rPr>
                <w:bCs/>
              </w:rPr>
            </w:pPr>
            <w:r w:rsidRPr="0081121D">
              <w:t>Самостоятельная работа: подготовить устное высказывание «Самый опасный вирус»</w:t>
            </w:r>
          </w:p>
        </w:tc>
        <w:tc>
          <w:tcPr>
            <w:tcW w:w="536" w:type="pct"/>
            <w:vAlign w:val="center"/>
          </w:tcPr>
          <w:p w14:paraId="63AAE16E" w14:textId="77777777" w:rsidR="00702F63" w:rsidRPr="0081121D" w:rsidRDefault="00702F63" w:rsidP="0081121D">
            <w:pPr>
              <w:suppressAutoHyphens/>
              <w:jc w:val="both"/>
              <w:rPr>
                <w:bCs/>
              </w:rPr>
            </w:pPr>
            <w:r w:rsidRPr="0081121D">
              <w:rPr>
                <w:bCs/>
              </w:rPr>
              <w:t>2</w:t>
            </w:r>
          </w:p>
        </w:tc>
        <w:tc>
          <w:tcPr>
            <w:tcW w:w="504" w:type="pct"/>
            <w:vMerge/>
          </w:tcPr>
          <w:p w14:paraId="2D97260F" w14:textId="77777777" w:rsidR="00702F63" w:rsidRPr="0081121D" w:rsidRDefault="00702F63" w:rsidP="0081121D">
            <w:pPr>
              <w:suppressAutoHyphens/>
              <w:jc w:val="both"/>
              <w:rPr>
                <w:bCs/>
              </w:rPr>
            </w:pPr>
          </w:p>
        </w:tc>
        <w:tc>
          <w:tcPr>
            <w:tcW w:w="366" w:type="pct"/>
            <w:vMerge/>
          </w:tcPr>
          <w:p w14:paraId="1A9BD2E9" w14:textId="77777777" w:rsidR="00702F63" w:rsidRPr="0081121D" w:rsidRDefault="00702F63" w:rsidP="0081121D">
            <w:pPr>
              <w:suppressAutoHyphens/>
              <w:jc w:val="both"/>
              <w:rPr>
                <w:bCs/>
              </w:rPr>
            </w:pPr>
          </w:p>
        </w:tc>
      </w:tr>
      <w:tr w:rsidR="00702F63" w:rsidRPr="0081121D" w14:paraId="4C5E9476" w14:textId="77777777" w:rsidTr="00E42D43">
        <w:trPr>
          <w:trHeight w:val="20"/>
        </w:trPr>
        <w:tc>
          <w:tcPr>
            <w:tcW w:w="3594" w:type="pct"/>
            <w:gridSpan w:val="2"/>
          </w:tcPr>
          <w:p w14:paraId="2B6445B7" w14:textId="77777777" w:rsidR="00702F63" w:rsidRPr="0081121D" w:rsidRDefault="00702F63" w:rsidP="0081121D">
            <w:pPr>
              <w:suppressAutoHyphens/>
              <w:jc w:val="both"/>
            </w:pPr>
            <w:r w:rsidRPr="0081121D">
              <w:lastRenderedPageBreak/>
              <w:t xml:space="preserve">Раздел 18. Углеводы </w:t>
            </w:r>
          </w:p>
        </w:tc>
        <w:tc>
          <w:tcPr>
            <w:tcW w:w="536" w:type="pct"/>
            <w:vAlign w:val="center"/>
          </w:tcPr>
          <w:p w14:paraId="40D358E5" w14:textId="77777777" w:rsidR="00702F63" w:rsidRPr="0081121D" w:rsidRDefault="00702F63" w:rsidP="0081121D">
            <w:pPr>
              <w:suppressAutoHyphens/>
              <w:jc w:val="both"/>
              <w:rPr>
                <w:bCs/>
              </w:rPr>
            </w:pPr>
            <w:r w:rsidRPr="0081121D">
              <w:rPr>
                <w:bCs/>
              </w:rPr>
              <w:t>10</w:t>
            </w:r>
          </w:p>
        </w:tc>
        <w:tc>
          <w:tcPr>
            <w:tcW w:w="504" w:type="pct"/>
          </w:tcPr>
          <w:p w14:paraId="070613C0" w14:textId="77777777" w:rsidR="00702F63" w:rsidRPr="0081121D" w:rsidRDefault="00702F63" w:rsidP="0081121D">
            <w:pPr>
              <w:suppressAutoHyphens/>
              <w:jc w:val="both"/>
              <w:rPr>
                <w:bCs/>
              </w:rPr>
            </w:pPr>
          </w:p>
        </w:tc>
        <w:tc>
          <w:tcPr>
            <w:tcW w:w="366" w:type="pct"/>
          </w:tcPr>
          <w:p w14:paraId="0F3055F7" w14:textId="77777777" w:rsidR="00702F63" w:rsidRPr="0081121D" w:rsidRDefault="00702F63" w:rsidP="0081121D">
            <w:pPr>
              <w:suppressAutoHyphens/>
              <w:jc w:val="both"/>
              <w:rPr>
                <w:bCs/>
              </w:rPr>
            </w:pPr>
          </w:p>
        </w:tc>
      </w:tr>
      <w:tr w:rsidR="00702F63" w:rsidRPr="0081121D" w14:paraId="1B9719E7" w14:textId="77777777" w:rsidTr="00E42D43">
        <w:trPr>
          <w:trHeight w:val="58"/>
        </w:trPr>
        <w:tc>
          <w:tcPr>
            <w:tcW w:w="649" w:type="pct"/>
            <w:vMerge w:val="restart"/>
          </w:tcPr>
          <w:p w14:paraId="63724164" w14:textId="77777777" w:rsidR="00702F63" w:rsidRPr="0081121D" w:rsidRDefault="00702F63" w:rsidP="0081121D">
            <w:pPr>
              <w:suppressAutoHyphens/>
              <w:jc w:val="both"/>
              <w:rPr>
                <w:bCs/>
                <w:iCs/>
              </w:rPr>
            </w:pPr>
            <w:r w:rsidRPr="0081121D">
              <w:rPr>
                <w:bCs/>
                <w:iCs/>
              </w:rPr>
              <w:t xml:space="preserve">Тема 18. </w:t>
            </w:r>
          </w:p>
          <w:p w14:paraId="314380F5" w14:textId="77777777" w:rsidR="00702F63" w:rsidRPr="0081121D" w:rsidRDefault="00702F63" w:rsidP="0081121D">
            <w:pPr>
              <w:suppressAutoHyphens/>
              <w:jc w:val="both"/>
              <w:rPr>
                <w:bCs/>
              </w:rPr>
            </w:pPr>
            <w:r w:rsidRPr="0081121D">
              <w:rPr>
                <w:bCs/>
              </w:rPr>
              <w:t xml:space="preserve">Моносахариды и полисахариды. </w:t>
            </w:r>
          </w:p>
          <w:p w14:paraId="05B6F280" w14:textId="77777777" w:rsidR="00702F63" w:rsidRPr="0081121D" w:rsidRDefault="00702F63" w:rsidP="0081121D">
            <w:pPr>
              <w:suppressAutoHyphens/>
              <w:jc w:val="both"/>
              <w:rPr>
                <w:bCs/>
              </w:rPr>
            </w:pPr>
          </w:p>
          <w:p w14:paraId="5681D484" w14:textId="77777777" w:rsidR="00702F63" w:rsidRPr="0081121D" w:rsidRDefault="00702F63" w:rsidP="0081121D">
            <w:pPr>
              <w:suppressAutoHyphens/>
              <w:jc w:val="both"/>
              <w:rPr>
                <w:bCs/>
              </w:rPr>
            </w:pPr>
          </w:p>
          <w:p w14:paraId="4DC2B8C0" w14:textId="77777777" w:rsidR="00702F63" w:rsidRPr="0081121D" w:rsidRDefault="00702F63" w:rsidP="0081121D">
            <w:pPr>
              <w:suppressAutoHyphens/>
              <w:jc w:val="both"/>
              <w:rPr>
                <w:bCs/>
              </w:rPr>
            </w:pPr>
          </w:p>
        </w:tc>
        <w:tc>
          <w:tcPr>
            <w:tcW w:w="2945" w:type="pct"/>
          </w:tcPr>
          <w:p w14:paraId="42366DB3" w14:textId="77777777" w:rsidR="00702F63" w:rsidRPr="0081121D" w:rsidRDefault="00702F63" w:rsidP="0081121D">
            <w:pPr>
              <w:jc w:val="both"/>
              <w:rPr>
                <w:iCs/>
              </w:rPr>
            </w:pPr>
            <w:r w:rsidRPr="0081121D">
              <w:rPr>
                <w:iCs/>
              </w:rPr>
              <w:t>«Структура моносахаридов», «Интересно о моносахаридах»</w:t>
            </w:r>
          </w:p>
          <w:p w14:paraId="3D1B3E99" w14:textId="77777777" w:rsidR="00702F63" w:rsidRPr="0081121D" w:rsidRDefault="00702F63" w:rsidP="0081121D">
            <w:pPr>
              <w:jc w:val="both"/>
              <w:rPr>
                <w:iCs/>
              </w:rPr>
            </w:pPr>
            <w:r w:rsidRPr="0081121D">
              <w:rPr>
                <w:iCs/>
              </w:rPr>
              <w:t>«Полисахариды: структура и функции», «Гликопротеины»</w:t>
            </w:r>
          </w:p>
          <w:p w14:paraId="593D53DD" w14:textId="77777777" w:rsidR="00702F63" w:rsidRPr="0081121D" w:rsidRDefault="00702F63" w:rsidP="0081121D">
            <w:pPr>
              <w:suppressAutoHyphens/>
              <w:jc w:val="both"/>
              <w:rPr>
                <w:bCs/>
              </w:rPr>
            </w:pPr>
          </w:p>
        </w:tc>
        <w:tc>
          <w:tcPr>
            <w:tcW w:w="536" w:type="pct"/>
            <w:vAlign w:val="center"/>
          </w:tcPr>
          <w:p w14:paraId="20C72EC9" w14:textId="77777777" w:rsidR="00702F63" w:rsidRPr="0081121D" w:rsidRDefault="00702F63" w:rsidP="0081121D">
            <w:pPr>
              <w:suppressAutoHyphens/>
              <w:jc w:val="both"/>
              <w:rPr>
                <w:bCs/>
              </w:rPr>
            </w:pPr>
          </w:p>
          <w:p w14:paraId="145AA545" w14:textId="77777777" w:rsidR="00702F63" w:rsidRPr="0081121D" w:rsidRDefault="00702F63" w:rsidP="0081121D">
            <w:pPr>
              <w:suppressAutoHyphens/>
              <w:jc w:val="both"/>
              <w:rPr>
                <w:bCs/>
              </w:rPr>
            </w:pPr>
          </w:p>
        </w:tc>
        <w:tc>
          <w:tcPr>
            <w:tcW w:w="504" w:type="pct"/>
            <w:vMerge w:val="restart"/>
          </w:tcPr>
          <w:p w14:paraId="74831025" w14:textId="77777777" w:rsidR="00702F63" w:rsidRPr="0081121D" w:rsidRDefault="00702F63" w:rsidP="0081121D">
            <w:pPr>
              <w:suppressAutoHyphens/>
              <w:jc w:val="both"/>
              <w:rPr>
                <w:bCs/>
                <w:iCs/>
              </w:rPr>
            </w:pPr>
            <w:r w:rsidRPr="0081121D">
              <w:rPr>
                <w:bCs/>
                <w:iCs/>
              </w:rPr>
              <w:t>ОК 02</w:t>
            </w:r>
          </w:p>
          <w:p w14:paraId="630F519A" w14:textId="77777777" w:rsidR="00702F63" w:rsidRPr="0081121D" w:rsidRDefault="00702F63" w:rsidP="0081121D">
            <w:pPr>
              <w:suppressAutoHyphens/>
              <w:jc w:val="both"/>
              <w:rPr>
                <w:bCs/>
                <w:iCs/>
              </w:rPr>
            </w:pPr>
            <w:r w:rsidRPr="0081121D">
              <w:rPr>
                <w:bCs/>
                <w:iCs/>
              </w:rPr>
              <w:t>ОК 03</w:t>
            </w:r>
          </w:p>
          <w:p w14:paraId="5DBA6C04" w14:textId="77777777" w:rsidR="00702F63" w:rsidRPr="0081121D" w:rsidRDefault="00702F63" w:rsidP="0081121D">
            <w:pPr>
              <w:suppressAutoHyphens/>
              <w:jc w:val="both"/>
              <w:rPr>
                <w:bCs/>
                <w:iCs/>
              </w:rPr>
            </w:pPr>
            <w:r w:rsidRPr="0081121D">
              <w:rPr>
                <w:bCs/>
                <w:iCs/>
              </w:rPr>
              <w:t>ОК 04</w:t>
            </w:r>
          </w:p>
          <w:p w14:paraId="53CEC4F2" w14:textId="77777777" w:rsidR="00702F63" w:rsidRPr="0081121D" w:rsidRDefault="00702F63" w:rsidP="0081121D">
            <w:pPr>
              <w:suppressAutoHyphens/>
              <w:jc w:val="both"/>
              <w:rPr>
                <w:bCs/>
                <w:iCs/>
              </w:rPr>
            </w:pPr>
            <w:r w:rsidRPr="0081121D">
              <w:rPr>
                <w:bCs/>
                <w:iCs/>
              </w:rPr>
              <w:t>ОК 05</w:t>
            </w:r>
          </w:p>
          <w:p w14:paraId="3E665C8B" w14:textId="77777777" w:rsidR="00702F63" w:rsidRPr="0081121D" w:rsidRDefault="00702F63" w:rsidP="0081121D">
            <w:pPr>
              <w:suppressAutoHyphens/>
              <w:jc w:val="both"/>
              <w:rPr>
                <w:bCs/>
                <w:iCs/>
              </w:rPr>
            </w:pPr>
            <w:r w:rsidRPr="0081121D">
              <w:rPr>
                <w:bCs/>
                <w:iCs/>
              </w:rPr>
              <w:t>ОК 06</w:t>
            </w:r>
          </w:p>
          <w:p w14:paraId="77F91829" w14:textId="77777777" w:rsidR="00702F63" w:rsidRPr="0081121D" w:rsidRDefault="00702F63" w:rsidP="0081121D">
            <w:pPr>
              <w:suppressAutoHyphens/>
              <w:jc w:val="both"/>
              <w:rPr>
                <w:bCs/>
                <w:iCs/>
              </w:rPr>
            </w:pPr>
            <w:r w:rsidRPr="0081121D">
              <w:rPr>
                <w:bCs/>
                <w:iCs/>
              </w:rPr>
              <w:t>ОК 07</w:t>
            </w:r>
          </w:p>
          <w:p w14:paraId="2A20CAAB" w14:textId="77777777" w:rsidR="00702F63" w:rsidRPr="0081121D" w:rsidRDefault="00702F63" w:rsidP="0081121D">
            <w:pPr>
              <w:suppressAutoHyphens/>
              <w:jc w:val="both"/>
              <w:rPr>
                <w:bCs/>
                <w:iCs/>
              </w:rPr>
            </w:pPr>
            <w:r w:rsidRPr="0081121D">
              <w:rPr>
                <w:bCs/>
                <w:iCs/>
              </w:rPr>
              <w:t>ОК 08</w:t>
            </w:r>
          </w:p>
        </w:tc>
        <w:tc>
          <w:tcPr>
            <w:tcW w:w="366" w:type="pct"/>
            <w:vMerge w:val="restart"/>
          </w:tcPr>
          <w:p w14:paraId="470BB9A5" w14:textId="77777777" w:rsidR="00702F63" w:rsidRPr="0081121D" w:rsidRDefault="00702F63" w:rsidP="0081121D">
            <w:pPr>
              <w:suppressAutoHyphens/>
              <w:jc w:val="both"/>
              <w:rPr>
                <w:bCs/>
                <w:iCs/>
              </w:rPr>
            </w:pPr>
            <w:r w:rsidRPr="0081121D">
              <w:rPr>
                <w:bCs/>
                <w:iCs/>
              </w:rPr>
              <w:t>Уо 02.01</w:t>
            </w:r>
          </w:p>
          <w:p w14:paraId="27DDB946" w14:textId="77777777" w:rsidR="00702F63" w:rsidRPr="0081121D" w:rsidRDefault="00702F63" w:rsidP="0081121D">
            <w:pPr>
              <w:suppressAutoHyphens/>
              <w:jc w:val="both"/>
              <w:rPr>
                <w:bCs/>
                <w:iCs/>
              </w:rPr>
            </w:pPr>
            <w:r w:rsidRPr="0081121D">
              <w:rPr>
                <w:bCs/>
                <w:iCs/>
              </w:rPr>
              <w:t>Зо 02.01</w:t>
            </w:r>
          </w:p>
          <w:p w14:paraId="00196D1A" w14:textId="77777777" w:rsidR="00702F63" w:rsidRPr="0081121D" w:rsidRDefault="00702F63" w:rsidP="0081121D">
            <w:pPr>
              <w:suppressAutoHyphens/>
              <w:jc w:val="both"/>
              <w:rPr>
                <w:bCs/>
                <w:iCs/>
              </w:rPr>
            </w:pPr>
            <w:r w:rsidRPr="0081121D">
              <w:rPr>
                <w:bCs/>
                <w:iCs/>
              </w:rPr>
              <w:t>Уо 04.01</w:t>
            </w:r>
          </w:p>
          <w:p w14:paraId="6A7B3A89" w14:textId="77777777" w:rsidR="00702F63" w:rsidRPr="0081121D" w:rsidRDefault="00702F63" w:rsidP="0081121D">
            <w:pPr>
              <w:suppressAutoHyphens/>
              <w:jc w:val="both"/>
              <w:rPr>
                <w:bCs/>
                <w:iCs/>
              </w:rPr>
            </w:pPr>
            <w:r w:rsidRPr="0081121D">
              <w:rPr>
                <w:bCs/>
                <w:iCs/>
              </w:rPr>
              <w:t>Уо 04.02</w:t>
            </w:r>
          </w:p>
          <w:p w14:paraId="14818D8A" w14:textId="77777777" w:rsidR="00702F63" w:rsidRPr="0081121D" w:rsidRDefault="00702F63" w:rsidP="0081121D">
            <w:pPr>
              <w:suppressAutoHyphens/>
              <w:jc w:val="both"/>
              <w:rPr>
                <w:bCs/>
                <w:iCs/>
              </w:rPr>
            </w:pPr>
            <w:r w:rsidRPr="0081121D">
              <w:rPr>
                <w:bCs/>
                <w:iCs/>
              </w:rPr>
              <w:t>Уо 04.03</w:t>
            </w:r>
          </w:p>
          <w:p w14:paraId="491F9A3C" w14:textId="77777777" w:rsidR="00702F63" w:rsidRPr="0081121D" w:rsidRDefault="00702F63" w:rsidP="0081121D">
            <w:pPr>
              <w:suppressAutoHyphens/>
              <w:jc w:val="both"/>
              <w:rPr>
                <w:bCs/>
                <w:iCs/>
              </w:rPr>
            </w:pPr>
            <w:r w:rsidRPr="0081121D">
              <w:rPr>
                <w:bCs/>
                <w:iCs/>
              </w:rPr>
              <w:t>Уо 04.04</w:t>
            </w:r>
          </w:p>
          <w:p w14:paraId="5C6CC4FD" w14:textId="77777777" w:rsidR="00702F63" w:rsidRPr="0081121D" w:rsidRDefault="00702F63" w:rsidP="0081121D">
            <w:pPr>
              <w:suppressAutoHyphens/>
              <w:jc w:val="both"/>
              <w:rPr>
                <w:bCs/>
                <w:iCs/>
              </w:rPr>
            </w:pPr>
            <w:r w:rsidRPr="0081121D">
              <w:rPr>
                <w:bCs/>
                <w:iCs/>
              </w:rPr>
              <w:t>Уо 04.05</w:t>
            </w:r>
          </w:p>
          <w:p w14:paraId="53CE0BE7" w14:textId="77777777" w:rsidR="00702F63" w:rsidRPr="0081121D" w:rsidRDefault="00702F63" w:rsidP="0081121D">
            <w:pPr>
              <w:suppressAutoHyphens/>
              <w:jc w:val="both"/>
              <w:rPr>
                <w:bCs/>
                <w:iCs/>
              </w:rPr>
            </w:pPr>
            <w:r w:rsidRPr="0081121D">
              <w:rPr>
                <w:bCs/>
                <w:iCs/>
              </w:rPr>
              <w:t>Уо 04.06</w:t>
            </w:r>
          </w:p>
          <w:p w14:paraId="22AB8FA3" w14:textId="77777777" w:rsidR="00702F63" w:rsidRPr="0081121D" w:rsidRDefault="00702F63" w:rsidP="0081121D">
            <w:pPr>
              <w:suppressAutoHyphens/>
              <w:jc w:val="both"/>
              <w:rPr>
                <w:bCs/>
                <w:iCs/>
              </w:rPr>
            </w:pPr>
            <w:r w:rsidRPr="0081121D">
              <w:rPr>
                <w:bCs/>
                <w:iCs/>
              </w:rPr>
              <w:t>Уо 04.07</w:t>
            </w:r>
          </w:p>
          <w:p w14:paraId="2AB21737" w14:textId="77777777" w:rsidR="00702F63" w:rsidRPr="0081121D" w:rsidRDefault="00702F63" w:rsidP="0081121D">
            <w:pPr>
              <w:suppressAutoHyphens/>
              <w:jc w:val="both"/>
              <w:rPr>
                <w:bCs/>
                <w:iCs/>
              </w:rPr>
            </w:pPr>
            <w:r w:rsidRPr="0081121D">
              <w:rPr>
                <w:bCs/>
                <w:iCs/>
              </w:rPr>
              <w:t>Уо 04.08</w:t>
            </w:r>
          </w:p>
          <w:p w14:paraId="0D3158E6" w14:textId="77777777" w:rsidR="00702F63" w:rsidRPr="0081121D" w:rsidRDefault="00702F63" w:rsidP="0081121D">
            <w:pPr>
              <w:suppressAutoHyphens/>
              <w:jc w:val="both"/>
              <w:rPr>
                <w:bCs/>
                <w:iCs/>
              </w:rPr>
            </w:pPr>
            <w:r w:rsidRPr="0081121D">
              <w:rPr>
                <w:bCs/>
                <w:iCs/>
              </w:rPr>
              <w:t>Уо 04.09</w:t>
            </w:r>
          </w:p>
          <w:p w14:paraId="392C20B5" w14:textId="77777777" w:rsidR="00702F63" w:rsidRPr="0081121D" w:rsidRDefault="00702F63" w:rsidP="0081121D">
            <w:pPr>
              <w:suppressAutoHyphens/>
              <w:jc w:val="both"/>
              <w:rPr>
                <w:bCs/>
                <w:iCs/>
              </w:rPr>
            </w:pPr>
            <w:r w:rsidRPr="0081121D">
              <w:rPr>
                <w:bCs/>
                <w:iCs/>
              </w:rPr>
              <w:t>Зо 04.01</w:t>
            </w:r>
          </w:p>
          <w:p w14:paraId="6CEF9F96" w14:textId="77777777" w:rsidR="00702F63" w:rsidRPr="0081121D" w:rsidRDefault="00702F63" w:rsidP="0081121D">
            <w:pPr>
              <w:suppressAutoHyphens/>
              <w:jc w:val="both"/>
              <w:rPr>
                <w:bCs/>
                <w:iCs/>
              </w:rPr>
            </w:pPr>
            <w:r w:rsidRPr="0081121D">
              <w:rPr>
                <w:bCs/>
                <w:iCs/>
              </w:rPr>
              <w:t>Зо 04.02</w:t>
            </w:r>
          </w:p>
          <w:p w14:paraId="3FCA238B" w14:textId="77777777" w:rsidR="00702F63" w:rsidRPr="0081121D" w:rsidRDefault="00702F63" w:rsidP="0081121D">
            <w:pPr>
              <w:suppressAutoHyphens/>
              <w:jc w:val="both"/>
              <w:rPr>
                <w:bCs/>
                <w:iCs/>
              </w:rPr>
            </w:pPr>
            <w:r w:rsidRPr="0081121D">
              <w:rPr>
                <w:bCs/>
                <w:iCs/>
              </w:rPr>
              <w:t>Уо 05.01</w:t>
            </w:r>
          </w:p>
          <w:p w14:paraId="48C2749F" w14:textId="77777777" w:rsidR="00702F63" w:rsidRPr="0081121D" w:rsidRDefault="00702F63" w:rsidP="0081121D">
            <w:pPr>
              <w:suppressAutoHyphens/>
              <w:jc w:val="both"/>
              <w:rPr>
                <w:bCs/>
                <w:iCs/>
              </w:rPr>
            </w:pPr>
            <w:r w:rsidRPr="0081121D">
              <w:rPr>
                <w:bCs/>
                <w:iCs/>
              </w:rPr>
              <w:t>Уо 05.02</w:t>
            </w:r>
          </w:p>
          <w:p w14:paraId="6700CB88" w14:textId="77777777" w:rsidR="00702F63" w:rsidRPr="0081121D" w:rsidRDefault="00702F63" w:rsidP="0081121D">
            <w:pPr>
              <w:suppressAutoHyphens/>
              <w:jc w:val="both"/>
              <w:rPr>
                <w:bCs/>
                <w:iCs/>
              </w:rPr>
            </w:pPr>
            <w:r w:rsidRPr="0081121D">
              <w:rPr>
                <w:bCs/>
                <w:iCs/>
              </w:rPr>
              <w:lastRenderedPageBreak/>
              <w:t>Зо 05.01</w:t>
            </w:r>
          </w:p>
          <w:p w14:paraId="248CFD18" w14:textId="77777777" w:rsidR="00702F63" w:rsidRPr="0081121D" w:rsidRDefault="00702F63" w:rsidP="0081121D">
            <w:pPr>
              <w:suppressAutoHyphens/>
              <w:jc w:val="both"/>
              <w:rPr>
                <w:bCs/>
                <w:iCs/>
              </w:rPr>
            </w:pPr>
            <w:r w:rsidRPr="0081121D">
              <w:rPr>
                <w:bCs/>
                <w:iCs/>
              </w:rPr>
              <w:t>Зо 05.02</w:t>
            </w:r>
          </w:p>
          <w:p w14:paraId="4FD64FA5" w14:textId="77777777" w:rsidR="00702F63" w:rsidRPr="0081121D" w:rsidRDefault="00702F63" w:rsidP="0081121D">
            <w:pPr>
              <w:suppressAutoHyphens/>
              <w:jc w:val="both"/>
              <w:rPr>
                <w:bCs/>
                <w:iCs/>
              </w:rPr>
            </w:pPr>
            <w:r w:rsidRPr="0081121D">
              <w:rPr>
                <w:bCs/>
                <w:iCs/>
              </w:rPr>
              <w:t>Уо 06.01</w:t>
            </w:r>
          </w:p>
          <w:p w14:paraId="6BBA432E" w14:textId="77777777" w:rsidR="00702F63" w:rsidRPr="0081121D" w:rsidRDefault="00702F63" w:rsidP="0081121D">
            <w:pPr>
              <w:suppressAutoHyphens/>
              <w:jc w:val="both"/>
              <w:rPr>
                <w:bCs/>
                <w:iCs/>
              </w:rPr>
            </w:pPr>
            <w:r w:rsidRPr="0081121D">
              <w:rPr>
                <w:bCs/>
                <w:iCs/>
              </w:rPr>
              <w:t>Уо 06.02</w:t>
            </w:r>
          </w:p>
          <w:p w14:paraId="63B03E89" w14:textId="77777777" w:rsidR="00702F63" w:rsidRPr="0081121D" w:rsidRDefault="00702F63" w:rsidP="0081121D">
            <w:pPr>
              <w:suppressAutoHyphens/>
              <w:jc w:val="both"/>
              <w:rPr>
                <w:bCs/>
                <w:iCs/>
              </w:rPr>
            </w:pPr>
            <w:r w:rsidRPr="0081121D">
              <w:rPr>
                <w:bCs/>
                <w:iCs/>
              </w:rPr>
              <w:t>Зо 06.01</w:t>
            </w:r>
          </w:p>
          <w:p w14:paraId="7B5BED4D" w14:textId="77777777" w:rsidR="00702F63" w:rsidRPr="0081121D" w:rsidRDefault="00702F63" w:rsidP="0081121D">
            <w:pPr>
              <w:suppressAutoHyphens/>
              <w:jc w:val="both"/>
              <w:rPr>
                <w:bCs/>
                <w:iCs/>
              </w:rPr>
            </w:pPr>
            <w:r w:rsidRPr="0081121D">
              <w:rPr>
                <w:bCs/>
                <w:iCs/>
              </w:rPr>
              <w:t>Зо 06.02</w:t>
            </w:r>
          </w:p>
          <w:p w14:paraId="10AB9385" w14:textId="77777777" w:rsidR="00702F63" w:rsidRPr="0081121D" w:rsidRDefault="00702F63" w:rsidP="0081121D">
            <w:pPr>
              <w:suppressAutoHyphens/>
              <w:jc w:val="both"/>
              <w:rPr>
                <w:bCs/>
                <w:iCs/>
              </w:rPr>
            </w:pPr>
            <w:r w:rsidRPr="0081121D">
              <w:rPr>
                <w:bCs/>
                <w:iCs/>
              </w:rPr>
              <w:t>Уо 08.01</w:t>
            </w:r>
          </w:p>
          <w:p w14:paraId="21470233" w14:textId="77777777" w:rsidR="00702F63" w:rsidRPr="0081121D" w:rsidRDefault="00702F63" w:rsidP="0081121D">
            <w:pPr>
              <w:suppressAutoHyphens/>
              <w:jc w:val="both"/>
              <w:rPr>
                <w:bCs/>
                <w:iCs/>
              </w:rPr>
            </w:pPr>
            <w:r w:rsidRPr="0081121D">
              <w:rPr>
                <w:bCs/>
                <w:iCs/>
              </w:rPr>
              <w:t>Уо 08.02</w:t>
            </w:r>
          </w:p>
          <w:p w14:paraId="3C2C30CD" w14:textId="77777777" w:rsidR="00702F63" w:rsidRPr="0081121D" w:rsidRDefault="00702F63" w:rsidP="0081121D">
            <w:pPr>
              <w:suppressAutoHyphens/>
              <w:jc w:val="both"/>
              <w:rPr>
                <w:bCs/>
                <w:iCs/>
              </w:rPr>
            </w:pPr>
            <w:r w:rsidRPr="0081121D">
              <w:rPr>
                <w:bCs/>
                <w:iCs/>
              </w:rPr>
              <w:t>Уо 08.03</w:t>
            </w:r>
          </w:p>
          <w:p w14:paraId="0658ECE3" w14:textId="77777777" w:rsidR="00702F63" w:rsidRPr="0081121D" w:rsidRDefault="00702F63" w:rsidP="0081121D">
            <w:pPr>
              <w:suppressAutoHyphens/>
              <w:jc w:val="both"/>
              <w:rPr>
                <w:bCs/>
                <w:iCs/>
              </w:rPr>
            </w:pPr>
            <w:r w:rsidRPr="0081121D">
              <w:rPr>
                <w:bCs/>
                <w:iCs/>
              </w:rPr>
              <w:t>Зо 08.01</w:t>
            </w:r>
          </w:p>
          <w:p w14:paraId="1C846DB9" w14:textId="77777777" w:rsidR="00702F63" w:rsidRPr="0081121D" w:rsidRDefault="00702F63" w:rsidP="0081121D">
            <w:pPr>
              <w:suppressAutoHyphens/>
              <w:jc w:val="both"/>
              <w:rPr>
                <w:bCs/>
                <w:iCs/>
              </w:rPr>
            </w:pPr>
            <w:r w:rsidRPr="0081121D">
              <w:rPr>
                <w:bCs/>
                <w:iCs/>
              </w:rPr>
              <w:t>Зо 08.02</w:t>
            </w:r>
          </w:p>
          <w:p w14:paraId="1F7220F5" w14:textId="77777777" w:rsidR="00702F63" w:rsidRPr="0081121D" w:rsidRDefault="00702F63" w:rsidP="0081121D">
            <w:pPr>
              <w:suppressAutoHyphens/>
              <w:jc w:val="both"/>
              <w:rPr>
                <w:bCs/>
                <w:iCs/>
              </w:rPr>
            </w:pPr>
            <w:r w:rsidRPr="0081121D">
              <w:rPr>
                <w:bCs/>
                <w:iCs/>
              </w:rPr>
              <w:t>Зо 08.03</w:t>
            </w:r>
          </w:p>
          <w:p w14:paraId="78672D2B" w14:textId="77777777" w:rsidR="00702F63" w:rsidRPr="0081121D" w:rsidRDefault="00702F63" w:rsidP="0081121D">
            <w:pPr>
              <w:suppressAutoHyphens/>
              <w:jc w:val="both"/>
              <w:rPr>
                <w:bCs/>
                <w:iCs/>
              </w:rPr>
            </w:pPr>
            <w:r w:rsidRPr="0081121D">
              <w:rPr>
                <w:bCs/>
                <w:iCs/>
              </w:rPr>
              <w:t>Зо 08.04</w:t>
            </w:r>
          </w:p>
          <w:p w14:paraId="293CC67B" w14:textId="77777777" w:rsidR="00702F63" w:rsidRPr="0081121D" w:rsidRDefault="00702F63" w:rsidP="0081121D">
            <w:pPr>
              <w:suppressAutoHyphens/>
              <w:jc w:val="both"/>
              <w:rPr>
                <w:bCs/>
                <w:iCs/>
              </w:rPr>
            </w:pPr>
          </w:p>
        </w:tc>
      </w:tr>
      <w:tr w:rsidR="00702F63" w:rsidRPr="0081121D" w14:paraId="2C8B8055" w14:textId="77777777" w:rsidTr="00E42D43">
        <w:trPr>
          <w:trHeight w:val="58"/>
        </w:trPr>
        <w:tc>
          <w:tcPr>
            <w:tcW w:w="649" w:type="pct"/>
            <w:vMerge/>
          </w:tcPr>
          <w:p w14:paraId="0EC975C2" w14:textId="77777777" w:rsidR="00702F63" w:rsidRPr="0081121D" w:rsidRDefault="00702F63" w:rsidP="0081121D">
            <w:pPr>
              <w:suppressAutoHyphens/>
              <w:jc w:val="both"/>
              <w:rPr>
                <w:bCs/>
              </w:rPr>
            </w:pPr>
          </w:p>
        </w:tc>
        <w:tc>
          <w:tcPr>
            <w:tcW w:w="2945" w:type="pct"/>
          </w:tcPr>
          <w:p w14:paraId="61B747DA" w14:textId="77777777" w:rsidR="00702F63" w:rsidRPr="0081121D" w:rsidRDefault="00702F63" w:rsidP="0081121D">
            <w:pPr>
              <w:suppressAutoHyphens/>
              <w:jc w:val="both"/>
              <w:rPr>
                <w:iCs/>
              </w:rPr>
            </w:pPr>
            <w:r w:rsidRPr="0081121D">
              <w:rPr>
                <w:iCs/>
              </w:rPr>
              <w:t>В том числе практических занятий</w:t>
            </w:r>
          </w:p>
        </w:tc>
        <w:tc>
          <w:tcPr>
            <w:tcW w:w="536" w:type="pct"/>
            <w:vAlign w:val="center"/>
          </w:tcPr>
          <w:p w14:paraId="4F4C4EC3" w14:textId="77777777" w:rsidR="00702F63" w:rsidRPr="0081121D" w:rsidRDefault="00702F63" w:rsidP="0081121D">
            <w:pPr>
              <w:suppressAutoHyphens/>
              <w:jc w:val="both"/>
              <w:rPr>
                <w:bCs/>
              </w:rPr>
            </w:pPr>
            <w:r w:rsidRPr="0081121D">
              <w:rPr>
                <w:bCs/>
              </w:rPr>
              <w:t>10</w:t>
            </w:r>
          </w:p>
        </w:tc>
        <w:tc>
          <w:tcPr>
            <w:tcW w:w="504" w:type="pct"/>
            <w:vMerge/>
          </w:tcPr>
          <w:p w14:paraId="3D765D24" w14:textId="77777777" w:rsidR="00702F63" w:rsidRPr="0081121D" w:rsidRDefault="00702F63" w:rsidP="0081121D">
            <w:pPr>
              <w:suppressAutoHyphens/>
              <w:jc w:val="both"/>
              <w:rPr>
                <w:bCs/>
                <w:iCs/>
              </w:rPr>
            </w:pPr>
          </w:p>
        </w:tc>
        <w:tc>
          <w:tcPr>
            <w:tcW w:w="366" w:type="pct"/>
            <w:vMerge/>
          </w:tcPr>
          <w:p w14:paraId="00E000CE" w14:textId="77777777" w:rsidR="00702F63" w:rsidRPr="0081121D" w:rsidRDefault="00702F63" w:rsidP="0081121D">
            <w:pPr>
              <w:suppressAutoHyphens/>
              <w:jc w:val="both"/>
              <w:rPr>
                <w:bCs/>
                <w:iCs/>
              </w:rPr>
            </w:pPr>
          </w:p>
        </w:tc>
      </w:tr>
      <w:tr w:rsidR="00702F63" w:rsidRPr="0081121D" w14:paraId="0AD4D3F0" w14:textId="77777777" w:rsidTr="00E42D43">
        <w:trPr>
          <w:trHeight w:val="20"/>
        </w:trPr>
        <w:tc>
          <w:tcPr>
            <w:tcW w:w="649" w:type="pct"/>
            <w:vMerge/>
          </w:tcPr>
          <w:p w14:paraId="7EC6F7C5" w14:textId="77777777" w:rsidR="00702F63" w:rsidRPr="0081121D" w:rsidRDefault="00702F63" w:rsidP="0081121D">
            <w:pPr>
              <w:suppressAutoHyphens/>
              <w:jc w:val="both"/>
              <w:rPr>
                <w:bCs/>
              </w:rPr>
            </w:pPr>
          </w:p>
        </w:tc>
        <w:tc>
          <w:tcPr>
            <w:tcW w:w="2945" w:type="pct"/>
          </w:tcPr>
          <w:p w14:paraId="321C436E" w14:textId="77777777" w:rsidR="00702F63" w:rsidRPr="0081121D" w:rsidRDefault="00702F63" w:rsidP="0081121D">
            <w:pPr>
              <w:suppressAutoHyphens/>
              <w:jc w:val="both"/>
              <w:rPr>
                <w:bCs/>
              </w:rPr>
            </w:pPr>
            <w:r w:rsidRPr="0081121D">
              <w:rPr>
                <w:bCs/>
              </w:rPr>
              <w:t>75. «Структура моносахаридов». Введение и закрепление основных лексических единиц. Комплексная работа с текстом. Активизация изученного в упражнениях.</w:t>
            </w:r>
          </w:p>
        </w:tc>
        <w:tc>
          <w:tcPr>
            <w:tcW w:w="536" w:type="pct"/>
            <w:vAlign w:val="center"/>
          </w:tcPr>
          <w:p w14:paraId="0153A2C4" w14:textId="77777777" w:rsidR="00702F63" w:rsidRPr="0081121D" w:rsidRDefault="00702F63" w:rsidP="0081121D">
            <w:pPr>
              <w:suppressAutoHyphens/>
              <w:jc w:val="both"/>
              <w:rPr>
                <w:bCs/>
              </w:rPr>
            </w:pPr>
            <w:r w:rsidRPr="0081121D">
              <w:rPr>
                <w:bCs/>
              </w:rPr>
              <w:t>2</w:t>
            </w:r>
          </w:p>
        </w:tc>
        <w:tc>
          <w:tcPr>
            <w:tcW w:w="504" w:type="pct"/>
            <w:vMerge/>
          </w:tcPr>
          <w:p w14:paraId="0097D77A" w14:textId="77777777" w:rsidR="00702F63" w:rsidRPr="0081121D" w:rsidRDefault="00702F63" w:rsidP="0081121D">
            <w:pPr>
              <w:suppressAutoHyphens/>
              <w:jc w:val="both"/>
              <w:rPr>
                <w:bCs/>
              </w:rPr>
            </w:pPr>
          </w:p>
        </w:tc>
        <w:tc>
          <w:tcPr>
            <w:tcW w:w="366" w:type="pct"/>
            <w:vMerge/>
          </w:tcPr>
          <w:p w14:paraId="5C32257B" w14:textId="77777777" w:rsidR="00702F63" w:rsidRPr="0081121D" w:rsidRDefault="00702F63" w:rsidP="0081121D">
            <w:pPr>
              <w:suppressAutoHyphens/>
              <w:jc w:val="both"/>
              <w:rPr>
                <w:bCs/>
              </w:rPr>
            </w:pPr>
          </w:p>
        </w:tc>
      </w:tr>
      <w:tr w:rsidR="00702F63" w:rsidRPr="0081121D" w14:paraId="0797821B" w14:textId="77777777" w:rsidTr="00E42D43">
        <w:trPr>
          <w:trHeight w:val="20"/>
        </w:trPr>
        <w:tc>
          <w:tcPr>
            <w:tcW w:w="649" w:type="pct"/>
            <w:vMerge/>
          </w:tcPr>
          <w:p w14:paraId="21D346CD" w14:textId="77777777" w:rsidR="00702F63" w:rsidRPr="0081121D" w:rsidRDefault="00702F63" w:rsidP="0081121D">
            <w:pPr>
              <w:suppressAutoHyphens/>
              <w:jc w:val="both"/>
              <w:rPr>
                <w:bCs/>
              </w:rPr>
            </w:pPr>
          </w:p>
        </w:tc>
        <w:tc>
          <w:tcPr>
            <w:tcW w:w="2945" w:type="pct"/>
          </w:tcPr>
          <w:p w14:paraId="414FEB2F" w14:textId="77777777" w:rsidR="00702F63" w:rsidRPr="0081121D" w:rsidRDefault="00702F63" w:rsidP="0081121D">
            <w:pPr>
              <w:suppressAutoHyphens/>
              <w:jc w:val="both"/>
              <w:rPr>
                <w:bCs/>
              </w:rPr>
            </w:pPr>
            <w:r w:rsidRPr="0081121D">
              <w:rPr>
                <w:bCs/>
              </w:rPr>
              <w:t>76. «Интересно о моносахаридах». Обобщение информации на основе изученного материала. Актуализация изученного в упражнениях</w:t>
            </w:r>
          </w:p>
        </w:tc>
        <w:tc>
          <w:tcPr>
            <w:tcW w:w="536" w:type="pct"/>
            <w:vAlign w:val="center"/>
          </w:tcPr>
          <w:p w14:paraId="31FE3335" w14:textId="77777777" w:rsidR="00702F63" w:rsidRPr="0081121D" w:rsidRDefault="00702F63" w:rsidP="0081121D">
            <w:pPr>
              <w:suppressAutoHyphens/>
              <w:jc w:val="both"/>
              <w:rPr>
                <w:bCs/>
              </w:rPr>
            </w:pPr>
            <w:r w:rsidRPr="0081121D">
              <w:rPr>
                <w:bCs/>
              </w:rPr>
              <w:t>2</w:t>
            </w:r>
          </w:p>
        </w:tc>
        <w:tc>
          <w:tcPr>
            <w:tcW w:w="504" w:type="pct"/>
            <w:vMerge/>
          </w:tcPr>
          <w:p w14:paraId="7FFF3684" w14:textId="77777777" w:rsidR="00702F63" w:rsidRPr="0081121D" w:rsidRDefault="00702F63" w:rsidP="0081121D">
            <w:pPr>
              <w:suppressAutoHyphens/>
              <w:jc w:val="both"/>
              <w:rPr>
                <w:bCs/>
              </w:rPr>
            </w:pPr>
          </w:p>
        </w:tc>
        <w:tc>
          <w:tcPr>
            <w:tcW w:w="366" w:type="pct"/>
            <w:vMerge/>
          </w:tcPr>
          <w:p w14:paraId="7CDB63FB" w14:textId="77777777" w:rsidR="00702F63" w:rsidRPr="0081121D" w:rsidRDefault="00702F63" w:rsidP="0081121D">
            <w:pPr>
              <w:suppressAutoHyphens/>
              <w:jc w:val="both"/>
              <w:rPr>
                <w:bCs/>
              </w:rPr>
            </w:pPr>
          </w:p>
        </w:tc>
      </w:tr>
      <w:tr w:rsidR="00702F63" w:rsidRPr="0081121D" w14:paraId="063F1323" w14:textId="77777777" w:rsidTr="00E42D43">
        <w:trPr>
          <w:trHeight w:val="20"/>
        </w:trPr>
        <w:tc>
          <w:tcPr>
            <w:tcW w:w="649" w:type="pct"/>
            <w:vMerge/>
          </w:tcPr>
          <w:p w14:paraId="5A670B44" w14:textId="77777777" w:rsidR="00702F63" w:rsidRPr="0081121D" w:rsidRDefault="00702F63" w:rsidP="0081121D">
            <w:pPr>
              <w:suppressAutoHyphens/>
              <w:jc w:val="both"/>
              <w:rPr>
                <w:bCs/>
              </w:rPr>
            </w:pPr>
          </w:p>
        </w:tc>
        <w:tc>
          <w:tcPr>
            <w:tcW w:w="2945" w:type="pct"/>
          </w:tcPr>
          <w:p w14:paraId="3E281827" w14:textId="77777777" w:rsidR="00702F63" w:rsidRPr="0081121D" w:rsidRDefault="00702F63" w:rsidP="0081121D">
            <w:pPr>
              <w:suppressAutoHyphens/>
              <w:jc w:val="both"/>
              <w:rPr>
                <w:bCs/>
              </w:rPr>
            </w:pPr>
            <w:r w:rsidRPr="0081121D">
              <w:rPr>
                <w:bCs/>
              </w:rPr>
              <w:t>77. «Интересно о полисахаридах». Введение и закрепление основных лексических единиц. Чтение текста с общим охватом содержания. Ответы на вопросы по тексту</w:t>
            </w:r>
          </w:p>
        </w:tc>
        <w:tc>
          <w:tcPr>
            <w:tcW w:w="536" w:type="pct"/>
            <w:vAlign w:val="center"/>
          </w:tcPr>
          <w:p w14:paraId="233371F4" w14:textId="77777777" w:rsidR="00702F63" w:rsidRPr="0081121D" w:rsidRDefault="00702F63" w:rsidP="0081121D">
            <w:pPr>
              <w:suppressAutoHyphens/>
              <w:jc w:val="both"/>
              <w:rPr>
                <w:bCs/>
              </w:rPr>
            </w:pPr>
            <w:r w:rsidRPr="0081121D">
              <w:rPr>
                <w:bCs/>
              </w:rPr>
              <w:t>2</w:t>
            </w:r>
          </w:p>
        </w:tc>
        <w:tc>
          <w:tcPr>
            <w:tcW w:w="504" w:type="pct"/>
            <w:vMerge/>
          </w:tcPr>
          <w:p w14:paraId="07A752B2" w14:textId="77777777" w:rsidR="00702F63" w:rsidRPr="0081121D" w:rsidRDefault="00702F63" w:rsidP="0081121D">
            <w:pPr>
              <w:suppressAutoHyphens/>
              <w:jc w:val="both"/>
              <w:rPr>
                <w:bCs/>
              </w:rPr>
            </w:pPr>
          </w:p>
        </w:tc>
        <w:tc>
          <w:tcPr>
            <w:tcW w:w="366" w:type="pct"/>
            <w:vMerge/>
          </w:tcPr>
          <w:p w14:paraId="391C1ADB" w14:textId="77777777" w:rsidR="00702F63" w:rsidRPr="0081121D" w:rsidRDefault="00702F63" w:rsidP="0081121D">
            <w:pPr>
              <w:suppressAutoHyphens/>
              <w:jc w:val="both"/>
              <w:rPr>
                <w:bCs/>
              </w:rPr>
            </w:pPr>
          </w:p>
        </w:tc>
      </w:tr>
      <w:tr w:rsidR="00702F63" w:rsidRPr="0081121D" w14:paraId="3FC2F20C" w14:textId="77777777" w:rsidTr="00E42D43">
        <w:trPr>
          <w:trHeight w:val="20"/>
        </w:trPr>
        <w:tc>
          <w:tcPr>
            <w:tcW w:w="649" w:type="pct"/>
            <w:vMerge/>
          </w:tcPr>
          <w:p w14:paraId="3CCDD572" w14:textId="77777777" w:rsidR="00702F63" w:rsidRPr="0081121D" w:rsidRDefault="00702F63" w:rsidP="0081121D">
            <w:pPr>
              <w:suppressAutoHyphens/>
              <w:jc w:val="both"/>
              <w:rPr>
                <w:bCs/>
              </w:rPr>
            </w:pPr>
          </w:p>
        </w:tc>
        <w:tc>
          <w:tcPr>
            <w:tcW w:w="2945" w:type="pct"/>
          </w:tcPr>
          <w:p w14:paraId="3F8244F0" w14:textId="77777777" w:rsidR="00702F63" w:rsidRPr="0081121D" w:rsidRDefault="00702F63" w:rsidP="0081121D">
            <w:pPr>
              <w:suppressAutoHyphens/>
              <w:jc w:val="both"/>
              <w:rPr>
                <w:bCs/>
              </w:rPr>
            </w:pPr>
            <w:r w:rsidRPr="0081121D">
              <w:rPr>
                <w:bCs/>
              </w:rPr>
              <w:t>78. «Гликопротеины». Чтение текстов с общим охватом содержания. Активизация навыков говорения и передачи информации на иностранном языке.  Подготовка монологического высказывания.</w:t>
            </w:r>
          </w:p>
        </w:tc>
        <w:tc>
          <w:tcPr>
            <w:tcW w:w="536" w:type="pct"/>
            <w:vAlign w:val="center"/>
          </w:tcPr>
          <w:p w14:paraId="039B92D1" w14:textId="77777777" w:rsidR="00702F63" w:rsidRPr="0081121D" w:rsidRDefault="00702F63" w:rsidP="0081121D">
            <w:pPr>
              <w:suppressAutoHyphens/>
              <w:jc w:val="both"/>
              <w:rPr>
                <w:bCs/>
              </w:rPr>
            </w:pPr>
            <w:r w:rsidRPr="0081121D">
              <w:rPr>
                <w:bCs/>
              </w:rPr>
              <w:t>2</w:t>
            </w:r>
          </w:p>
        </w:tc>
        <w:tc>
          <w:tcPr>
            <w:tcW w:w="504" w:type="pct"/>
            <w:vMerge/>
          </w:tcPr>
          <w:p w14:paraId="025C176C" w14:textId="77777777" w:rsidR="00702F63" w:rsidRPr="0081121D" w:rsidRDefault="00702F63" w:rsidP="0081121D">
            <w:pPr>
              <w:suppressAutoHyphens/>
              <w:jc w:val="both"/>
              <w:rPr>
                <w:bCs/>
              </w:rPr>
            </w:pPr>
          </w:p>
        </w:tc>
        <w:tc>
          <w:tcPr>
            <w:tcW w:w="366" w:type="pct"/>
            <w:vMerge/>
          </w:tcPr>
          <w:p w14:paraId="21FB4641" w14:textId="77777777" w:rsidR="00702F63" w:rsidRPr="0081121D" w:rsidRDefault="00702F63" w:rsidP="0081121D">
            <w:pPr>
              <w:suppressAutoHyphens/>
              <w:jc w:val="both"/>
              <w:rPr>
                <w:bCs/>
              </w:rPr>
            </w:pPr>
          </w:p>
        </w:tc>
      </w:tr>
      <w:tr w:rsidR="00702F63" w:rsidRPr="0081121D" w14:paraId="6C34A4D8" w14:textId="77777777" w:rsidTr="00E42D43">
        <w:trPr>
          <w:trHeight w:val="20"/>
        </w:trPr>
        <w:tc>
          <w:tcPr>
            <w:tcW w:w="649" w:type="pct"/>
            <w:vMerge/>
          </w:tcPr>
          <w:p w14:paraId="34CC9D50" w14:textId="77777777" w:rsidR="00702F63" w:rsidRPr="0081121D" w:rsidRDefault="00702F63" w:rsidP="0081121D">
            <w:pPr>
              <w:suppressAutoHyphens/>
              <w:jc w:val="both"/>
              <w:rPr>
                <w:bCs/>
              </w:rPr>
            </w:pPr>
          </w:p>
        </w:tc>
        <w:tc>
          <w:tcPr>
            <w:tcW w:w="2945" w:type="pct"/>
          </w:tcPr>
          <w:p w14:paraId="28BBCF92" w14:textId="77777777" w:rsidR="00702F63" w:rsidRPr="0081121D" w:rsidRDefault="00702F63" w:rsidP="0081121D">
            <w:pPr>
              <w:suppressAutoHyphens/>
              <w:jc w:val="both"/>
              <w:rPr>
                <w:bCs/>
              </w:rPr>
            </w:pPr>
            <w:r w:rsidRPr="0081121D">
              <w:rPr>
                <w:bCs/>
              </w:rPr>
              <w:t>79.  «Полисахариды: структура и функции». Введение и закрепление основных лексических единиц. Комплексная работа с текстом. Подготовка монологического высказывания</w:t>
            </w:r>
          </w:p>
        </w:tc>
        <w:tc>
          <w:tcPr>
            <w:tcW w:w="536" w:type="pct"/>
            <w:vAlign w:val="center"/>
          </w:tcPr>
          <w:p w14:paraId="4816CEC8" w14:textId="77777777" w:rsidR="00702F63" w:rsidRPr="0081121D" w:rsidRDefault="00702F63" w:rsidP="0081121D">
            <w:pPr>
              <w:suppressAutoHyphens/>
              <w:jc w:val="both"/>
              <w:rPr>
                <w:bCs/>
              </w:rPr>
            </w:pPr>
            <w:r w:rsidRPr="0081121D">
              <w:rPr>
                <w:bCs/>
              </w:rPr>
              <w:t>2</w:t>
            </w:r>
          </w:p>
        </w:tc>
        <w:tc>
          <w:tcPr>
            <w:tcW w:w="504" w:type="pct"/>
            <w:vMerge/>
          </w:tcPr>
          <w:p w14:paraId="2E07B815" w14:textId="77777777" w:rsidR="00702F63" w:rsidRPr="0081121D" w:rsidRDefault="00702F63" w:rsidP="0081121D">
            <w:pPr>
              <w:suppressAutoHyphens/>
              <w:jc w:val="both"/>
              <w:rPr>
                <w:bCs/>
              </w:rPr>
            </w:pPr>
          </w:p>
        </w:tc>
        <w:tc>
          <w:tcPr>
            <w:tcW w:w="366" w:type="pct"/>
            <w:vMerge/>
          </w:tcPr>
          <w:p w14:paraId="792DC6E8" w14:textId="77777777" w:rsidR="00702F63" w:rsidRPr="0081121D" w:rsidRDefault="00702F63" w:rsidP="0081121D">
            <w:pPr>
              <w:suppressAutoHyphens/>
              <w:jc w:val="both"/>
              <w:rPr>
                <w:bCs/>
              </w:rPr>
            </w:pPr>
          </w:p>
        </w:tc>
      </w:tr>
      <w:tr w:rsidR="00702F63" w:rsidRPr="0081121D" w14:paraId="1AB9D867" w14:textId="77777777" w:rsidTr="00E42D43">
        <w:trPr>
          <w:trHeight w:val="20"/>
        </w:trPr>
        <w:tc>
          <w:tcPr>
            <w:tcW w:w="3594" w:type="pct"/>
            <w:gridSpan w:val="2"/>
          </w:tcPr>
          <w:p w14:paraId="3AA4E855" w14:textId="77777777" w:rsidR="00702F63" w:rsidRPr="0081121D" w:rsidRDefault="00702F63" w:rsidP="0081121D">
            <w:pPr>
              <w:suppressAutoHyphens/>
              <w:jc w:val="both"/>
            </w:pPr>
            <w:r w:rsidRPr="0081121D">
              <w:t>Раздел 19. Переноска электронов и окисленные фосфориты</w:t>
            </w:r>
          </w:p>
        </w:tc>
        <w:tc>
          <w:tcPr>
            <w:tcW w:w="536" w:type="pct"/>
            <w:vAlign w:val="center"/>
          </w:tcPr>
          <w:p w14:paraId="6371D414" w14:textId="77777777" w:rsidR="00702F63" w:rsidRPr="0081121D" w:rsidRDefault="00702F63" w:rsidP="0081121D">
            <w:pPr>
              <w:suppressAutoHyphens/>
              <w:jc w:val="both"/>
              <w:rPr>
                <w:bCs/>
              </w:rPr>
            </w:pPr>
            <w:r w:rsidRPr="0081121D">
              <w:rPr>
                <w:bCs/>
              </w:rPr>
              <w:t>10</w:t>
            </w:r>
          </w:p>
        </w:tc>
        <w:tc>
          <w:tcPr>
            <w:tcW w:w="504" w:type="pct"/>
          </w:tcPr>
          <w:p w14:paraId="20E1DCE2" w14:textId="77777777" w:rsidR="00702F63" w:rsidRPr="0081121D" w:rsidRDefault="00702F63" w:rsidP="0081121D">
            <w:pPr>
              <w:suppressAutoHyphens/>
              <w:jc w:val="both"/>
              <w:rPr>
                <w:bCs/>
              </w:rPr>
            </w:pPr>
          </w:p>
        </w:tc>
        <w:tc>
          <w:tcPr>
            <w:tcW w:w="366" w:type="pct"/>
          </w:tcPr>
          <w:p w14:paraId="13E386DF" w14:textId="77777777" w:rsidR="00702F63" w:rsidRPr="0081121D" w:rsidRDefault="00702F63" w:rsidP="0081121D">
            <w:pPr>
              <w:suppressAutoHyphens/>
              <w:jc w:val="both"/>
              <w:rPr>
                <w:bCs/>
              </w:rPr>
            </w:pPr>
          </w:p>
        </w:tc>
      </w:tr>
      <w:tr w:rsidR="00702F63" w:rsidRPr="0081121D" w14:paraId="448E89D8" w14:textId="77777777" w:rsidTr="00E42D43">
        <w:trPr>
          <w:trHeight w:val="58"/>
        </w:trPr>
        <w:tc>
          <w:tcPr>
            <w:tcW w:w="649" w:type="pct"/>
            <w:vMerge w:val="restart"/>
          </w:tcPr>
          <w:p w14:paraId="66AFB484" w14:textId="77777777" w:rsidR="00702F63" w:rsidRPr="0081121D" w:rsidRDefault="00702F63" w:rsidP="0081121D">
            <w:pPr>
              <w:suppressAutoHyphens/>
              <w:jc w:val="both"/>
              <w:rPr>
                <w:bCs/>
                <w:iCs/>
              </w:rPr>
            </w:pPr>
            <w:r w:rsidRPr="0081121D">
              <w:rPr>
                <w:bCs/>
                <w:iCs/>
              </w:rPr>
              <w:t xml:space="preserve">Тема 19 . </w:t>
            </w:r>
          </w:p>
          <w:p w14:paraId="7DAD28A1" w14:textId="77777777" w:rsidR="00702F63" w:rsidRPr="0081121D" w:rsidRDefault="00702F63" w:rsidP="0081121D">
            <w:pPr>
              <w:suppressAutoHyphens/>
              <w:jc w:val="both"/>
              <w:rPr>
                <w:bCs/>
              </w:rPr>
            </w:pPr>
            <w:r w:rsidRPr="0081121D">
              <w:rPr>
                <w:bCs/>
              </w:rPr>
              <w:t>Роль электронов в метаболизме</w:t>
            </w:r>
          </w:p>
          <w:p w14:paraId="76FCB247" w14:textId="77777777" w:rsidR="00702F63" w:rsidRPr="0081121D" w:rsidRDefault="00702F63" w:rsidP="0081121D">
            <w:pPr>
              <w:suppressAutoHyphens/>
              <w:jc w:val="both"/>
              <w:rPr>
                <w:bCs/>
              </w:rPr>
            </w:pPr>
          </w:p>
          <w:p w14:paraId="57504F7E" w14:textId="77777777" w:rsidR="00702F63" w:rsidRPr="0081121D" w:rsidRDefault="00702F63" w:rsidP="0081121D">
            <w:pPr>
              <w:suppressAutoHyphens/>
              <w:jc w:val="both"/>
              <w:rPr>
                <w:bCs/>
              </w:rPr>
            </w:pPr>
          </w:p>
        </w:tc>
        <w:tc>
          <w:tcPr>
            <w:tcW w:w="2945" w:type="pct"/>
          </w:tcPr>
          <w:p w14:paraId="3F067ECC" w14:textId="77777777" w:rsidR="00702F63" w:rsidRPr="0081121D" w:rsidRDefault="00702F63" w:rsidP="0081121D">
            <w:pPr>
              <w:jc w:val="both"/>
              <w:rPr>
                <w:iCs/>
              </w:rPr>
            </w:pPr>
            <w:r w:rsidRPr="0081121D">
              <w:rPr>
                <w:iCs/>
              </w:rPr>
              <w:t>«Роль электронов в метаболизме», «Интересно о выработке энергии в клетки», «Обмен жиров», «Механизм обмена жиров»</w:t>
            </w:r>
          </w:p>
          <w:p w14:paraId="773B32C5" w14:textId="77777777" w:rsidR="00702F63" w:rsidRPr="0081121D" w:rsidRDefault="00702F63" w:rsidP="0081121D">
            <w:pPr>
              <w:suppressAutoHyphens/>
              <w:jc w:val="both"/>
              <w:rPr>
                <w:bCs/>
              </w:rPr>
            </w:pPr>
          </w:p>
        </w:tc>
        <w:tc>
          <w:tcPr>
            <w:tcW w:w="536" w:type="pct"/>
            <w:vAlign w:val="center"/>
          </w:tcPr>
          <w:p w14:paraId="3517A787" w14:textId="77777777" w:rsidR="00702F63" w:rsidRPr="0081121D" w:rsidRDefault="00702F63" w:rsidP="0081121D">
            <w:pPr>
              <w:suppressAutoHyphens/>
              <w:jc w:val="both"/>
              <w:rPr>
                <w:bCs/>
              </w:rPr>
            </w:pPr>
          </w:p>
          <w:p w14:paraId="6782B889" w14:textId="77777777" w:rsidR="00702F63" w:rsidRPr="0081121D" w:rsidRDefault="00702F63" w:rsidP="0081121D">
            <w:pPr>
              <w:suppressAutoHyphens/>
              <w:jc w:val="both"/>
              <w:rPr>
                <w:bCs/>
              </w:rPr>
            </w:pPr>
          </w:p>
        </w:tc>
        <w:tc>
          <w:tcPr>
            <w:tcW w:w="504" w:type="pct"/>
            <w:vMerge w:val="restart"/>
          </w:tcPr>
          <w:p w14:paraId="1CEE5F73" w14:textId="77777777" w:rsidR="00702F63" w:rsidRPr="0081121D" w:rsidRDefault="00702F63" w:rsidP="0081121D">
            <w:pPr>
              <w:jc w:val="both"/>
            </w:pPr>
            <w:r w:rsidRPr="0081121D">
              <w:t>ОК 01</w:t>
            </w:r>
          </w:p>
          <w:p w14:paraId="7FD08608" w14:textId="77777777" w:rsidR="00702F63" w:rsidRPr="0081121D" w:rsidRDefault="00702F63" w:rsidP="0081121D">
            <w:pPr>
              <w:jc w:val="both"/>
            </w:pPr>
            <w:r w:rsidRPr="0081121D">
              <w:t>ОК 02</w:t>
            </w:r>
          </w:p>
          <w:p w14:paraId="7DB2D724" w14:textId="77777777" w:rsidR="00702F63" w:rsidRPr="0081121D" w:rsidRDefault="00702F63" w:rsidP="0081121D">
            <w:pPr>
              <w:jc w:val="both"/>
            </w:pPr>
            <w:r w:rsidRPr="0081121D">
              <w:t>ОК 04</w:t>
            </w:r>
          </w:p>
          <w:p w14:paraId="50F47231" w14:textId="77777777" w:rsidR="00702F63" w:rsidRPr="0081121D" w:rsidRDefault="00702F63" w:rsidP="0081121D">
            <w:pPr>
              <w:jc w:val="both"/>
            </w:pPr>
            <w:r w:rsidRPr="0081121D">
              <w:t>ОК 05</w:t>
            </w:r>
          </w:p>
          <w:p w14:paraId="4CCDB437" w14:textId="77777777" w:rsidR="00702F63" w:rsidRPr="0081121D" w:rsidRDefault="00702F63" w:rsidP="0081121D">
            <w:pPr>
              <w:jc w:val="both"/>
            </w:pPr>
            <w:r w:rsidRPr="0081121D">
              <w:t>ОК 06</w:t>
            </w:r>
          </w:p>
          <w:p w14:paraId="0A8789D6" w14:textId="77777777" w:rsidR="00702F63" w:rsidRPr="0081121D" w:rsidRDefault="00702F63" w:rsidP="0081121D">
            <w:pPr>
              <w:jc w:val="both"/>
            </w:pPr>
            <w:r w:rsidRPr="0081121D">
              <w:t>ОК 08</w:t>
            </w:r>
          </w:p>
          <w:p w14:paraId="0CBF80C8" w14:textId="77777777" w:rsidR="00702F63" w:rsidRPr="0081121D" w:rsidRDefault="00702F63" w:rsidP="0081121D">
            <w:pPr>
              <w:suppressAutoHyphens/>
              <w:jc w:val="both"/>
              <w:rPr>
                <w:bCs/>
                <w:iCs/>
              </w:rPr>
            </w:pPr>
          </w:p>
        </w:tc>
        <w:tc>
          <w:tcPr>
            <w:tcW w:w="366" w:type="pct"/>
            <w:vMerge w:val="restart"/>
          </w:tcPr>
          <w:p w14:paraId="29BC2850" w14:textId="77777777" w:rsidR="00702F63" w:rsidRPr="0081121D" w:rsidRDefault="00702F63" w:rsidP="0081121D">
            <w:pPr>
              <w:suppressAutoHyphens/>
              <w:jc w:val="both"/>
              <w:rPr>
                <w:iCs/>
              </w:rPr>
            </w:pPr>
            <w:r w:rsidRPr="0081121D">
              <w:rPr>
                <w:bCs/>
                <w:iCs/>
              </w:rPr>
              <w:t>Уо 01.01</w:t>
            </w:r>
          </w:p>
          <w:p w14:paraId="32634C9F" w14:textId="77777777" w:rsidR="00702F63" w:rsidRPr="0081121D" w:rsidRDefault="00702F63" w:rsidP="0081121D">
            <w:pPr>
              <w:suppressAutoHyphens/>
              <w:jc w:val="both"/>
              <w:rPr>
                <w:bCs/>
                <w:iCs/>
              </w:rPr>
            </w:pPr>
            <w:r w:rsidRPr="0081121D">
              <w:rPr>
                <w:bCs/>
                <w:iCs/>
              </w:rPr>
              <w:t>Зо 01.01</w:t>
            </w:r>
          </w:p>
          <w:p w14:paraId="267F3526" w14:textId="77777777" w:rsidR="00702F63" w:rsidRPr="0081121D" w:rsidRDefault="00702F63" w:rsidP="0081121D">
            <w:pPr>
              <w:suppressAutoHyphens/>
              <w:jc w:val="both"/>
              <w:rPr>
                <w:bCs/>
                <w:iCs/>
              </w:rPr>
            </w:pPr>
            <w:r w:rsidRPr="0081121D">
              <w:rPr>
                <w:bCs/>
                <w:iCs/>
              </w:rPr>
              <w:t>Уо 02.01</w:t>
            </w:r>
          </w:p>
          <w:p w14:paraId="7926ADEC" w14:textId="77777777" w:rsidR="00702F63" w:rsidRPr="0081121D" w:rsidRDefault="00702F63" w:rsidP="0081121D">
            <w:pPr>
              <w:suppressAutoHyphens/>
              <w:jc w:val="both"/>
              <w:rPr>
                <w:bCs/>
                <w:iCs/>
              </w:rPr>
            </w:pPr>
            <w:r w:rsidRPr="0081121D">
              <w:rPr>
                <w:bCs/>
                <w:iCs/>
              </w:rPr>
              <w:t>Зо 02.01</w:t>
            </w:r>
          </w:p>
          <w:p w14:paraId="5BEB1CA3" w14:textId="77777777" w:rsidR="00702F63" w:rsidRPr="0081121D" w:rsidRDefault="00702F63" w:rsidP="0081121D">
            <w:pPr>
              <w:suppressAutoHyphens/>
              <w:jc w:val="both"/>
              <w:rPr>
                <w:bCs/>
                <w:iCs/>
              </w:rPr>
            </w:pPr>
            <w:r w:rsidRPr="0081121D">
              <w:rPr>
                <w:bCs/>
                <w:iCs/>
              </w:rPr>
              <w:t>Уо 04.01</w:t>
            </w:r>
          </w:p>
          <w:p w14:paraId="65B67440" w14:textId="77777777" w:rsidR="00702F63" w:rsidRPr="0081121D" w:rsidRDefault="00702F63" w:rsidP="0081121D">
            <w:pPr>
              <w:suppressAutoHyphens/>
              <w:jc w:val="both"/>
              <w:rPr>
                <w:bCs/>
                <w:iCs/>
              </w:rPr>
            </w:pPr>
            <w:r w:rsidRPr="0081121D">
              <w:rPr>
                <w:bCs/>
                <w:iCs/>
              </w:rPr>
              <w:t>Уо 04.02</w:t>
            </w:r>
          </w:p>
          <w:p w14:paraId="2396AFB1" w14:textId="77777777" w:rsidR="00702F63" w:rsidRPr="0081121D" w:rsidRDefault="00702F63" w:rsidP="0081121D">
            <w:pPr>
              <w:suppressAutoHyphens/>
              <w:jc w:val="both"/>
              <w:rPr>
                <w:bCs/>
                <w:iCs/>
              </w:rPr>
            </w:pPr>
            <w:r w:rsidRPr="0081121D">
              <w:rPr>
                <w:bCs/>
                <w:iCs/>
              </w:rPr>
              <w:t>Уо 04.03</w:t>
            </w:r>
          </w:p>
          <w:p w14:paraId="66DED71D" w14:textId="77777777" w:rsidR="00702F63" w:rsidRPr="0081121D" w:rsidRDefault="00702F63" w:rsidP="0081121D">
            <w:pPr>
              <w:suppressAutoHyphens/>
              <w:jc w:val="both"/>
              <w:rPr>
                <w:bCs/>
                <w:iCs/>
              </w:rPr>
            </w:pPr>
            <w:r w:rsidRPr="0081121D">
              <w:rPr>
                <w:bCs/>
                <w:iCs/>
              </w:rPr>
              <w:t>Уо 04.04</w:t>
            </w:r>
          </w:p>
          <w:p w14:paraId="0DEF6E1F" w14:textId="77777777" w:rsidR="00702F63" w:rsidRPr="0081121D" w:rsidRDefault="00702F63" w:rsidP="0081121D">
            <w:pPr>
              <w:suppressAutoHyphens/>
              <w:jc w:val="both"/>
              <w:rPr>
                <w:bCs/>
                <w:iCs/>
              </w:rPr>
            </w:pPr>
            <w:r w:rsidRPr="0081121D">
              <w:rPr>
                <w:bCs/>
                <w:iCs/>
              </w:rPr>
              <w:lastRenderedPageBreak/>
              <w:t>Уо 04.05</w:t>
            </w:r>
          </w:p>
          <w:p w14:paraId="35605508" w14:textId="77777777" w:rsidR="00702F63" w:rsidRPr="0081121D" w:rsidRDefault="00702F63" w:rsidP="0081121D">
            <w:pPr>
              <w:suppressAutoHyphens/>
              <w:jc w:val="both"/>
              <w:rPr>
                <w:bCs/>
                <w:iCs/>
              </w:rPr>
            </w:pPr>
            <w:r w:rsidRPr="0081121D">
              <w:rPr>
                <w:bCs/>
                <w:iCs/>
              </w:rPr>
              <w:t>Уо 04.06</w:t>
            </w:r>
          </w:p>
          <w:p w14:paraId="4BAAEF78" w14:textId="77777777" w:rsidR="00702F63" w:rsidRPr="0081121D" w:rsidRDefault="00702F63" w:rsidP="0081121D">
            <w:pPr>
              <w:suppressAutoHyphens/>
              <w:jc w:val="both"/>
              <w:rPr>
                <w:bCs/>
                <w:iCs/>
              </w:rPr>
            </w:pPr>
            <w:r w:rsidRPr="0081121D">
              <w:rPr>
                <w:bCs/>
                <w:iCs/>
              </w:rPr>
              <w:t>Уо 04.07</w:t>
            </w:r>
          </w:p>
          <w:p w14:paraId="77B1A715" w14:textId="77777777" w:rsidR="00702F63" w:rsidRPr="0081121D" w:rsidRDefault="00702F63" w:rsidP="0081121D">
            <w:pPr>
              <w:suppressAutoHyphens/>
              <w:jc w:val="both"/>
              <w:rPr>
                <w:bCs/>
                <w:iCs/>
              </w:rPr>
            </w:pPr>
            <w:r w:rsidRPr="0081121D">
              <w:rPr>
                <w:bCs/>
                <w:iCs/>
              </w:rPr>
              <w:t>Уо 04.08</w:t>
            </w:r>
          </w:p>
          <w:p w14:paraId="7563BE52" w14:textId="77777777" w:rsidR="00702F63" w:rsidRPr="0081121D" w:rsidRDefault="00702F63" w:rsidP="0081121D">
            <w:pPr>
              <w:suppressAutoHyphens/>
              <w:jc w:val="both"/>
              <w:rPr>
                <w:bCs/>
                <w:iCs/>
              </w:rPr>
            </w:pPr>
            <w:r w:rsidRPr="0081121D">
              <w:rPr>
                <w:bCs/>
                <w:iCs/>
              </w:rPr>
              <w:t>Уо 04.09</w:t>
            </w:r>
          </w:p>
          <w:p w14:paraId="0E894CFF" w14:textId="77777777" w:rsidR="00702F63" w:rsidRPr="0081121D" w:rsidRDefault="00702F63" w:rsidP="0081121D">
            <w:pPr>
              <w:suppressAutoHyphens/>
              <w:jc w:val="both"/>
              <w:rPr>
                <w:bCs/>
                <w:iCs/>
              </w:rPr>
            </w:pPr>
            <w:r w:rsidRPr="0081121D">
              <w:rPr>
                <w:bCs/>
                <w:iCs/>
              </w:rPr>
              <w:t>Зо 04.01</w:t>
            </w:r>
          </w:p>
          <w:p w14:paraId="445B9A31" w14:textId="77777777" w:rsidR="00702F63" w:rsidRPr="0081121D" w:rsidRDefault="00702F63" w:rsidP="0081121D">
            <w:pPr>
              <w:suppressAutoHyphens/>
              <w:jc w:val="both"/>
              <w:rPr>
                <w:bCs/>
                <w:iCs/>
              </w:rPr>
            </w:pPr>
            <w:r w:rsidRPr="0081121D">
              <w:rPr>
                <w:bCs/>
                <w:iCs/>
              </w:rPr>
              <w:t>Зо 04.02</w:t>
            </w:r>
          </w:p>
          <w:p w14:paraId="0937358D" w14:textId="77777777" w:rsidR="00702F63" w:rsidRPr="0081121D" w:rsidRDefault="00702F63" w:rsidP="0081121D">
            <w:pPr>
              <w:suppressAutoHyphens/>
              <w:jc w:val="both"/>
              <w:rPr>
                <w:bCs/>
                <w:iCs/>
              </w:rPr>
            </w:pPr>
            <w:r w:rsidRPr="0081121D">
              <w:rPr>
                <w:bCs/>
                <w:iCs/>
              </w:rPr>
              <w:t>Уо 05.01</w:t>
            </w:r>
          </w:p>
          <w:p w14:paraId="260E1D58" w14:textId="77777777" w:rsidR="00702F63" w:rsidRPr="0081121D" w:rsidRDefault="00702F63" w:rsidP="0081121D">
            <w:pPr>
              <w:suppressAutoHyphens/>
              <w:jc w:val="both"/>
              <w:rPr>
                <w:bCs/>
                <w:iCs/>
              </w:rPr>
            </w:pPr>
            <w:r w:rsidRPr="0081121D">
              <w:rPr>
                <w:bCs/>
                <w:iCs/>
              </w:rPr>
              <w:t>Уо 05.02</w:t>
            </w:r>
          </w:p>
          <w:p w14:paraId="06887883" w14:textId="77777777" w:rsidR="00702F63" w:rsidRPr="0081121D" w:rsidRDefault="00702F63" w:rsidP="0081121D">
            <w:pPr>
              <w:suppressAutoHyphens/>
              <w:jc w:val="both"/>
              <w:rPr>
                <w:bCs/>
                <w:iCs/>
              </w:rPr>
            </w:pPr>
            <w:r w:rsidRPr="0081121D">
              <w:rPr>
                <w:bCs/>
                <w:iCs/>
              </w:rPr>
              <w:t>Зо 05.01</w:t>
            </w:r>
          </w:p>
          <w:p w14:paraId="3C83EE44" w14:textId="77777777" w:rsidR="00702F63" w:rsidRPr="0081121D" w:rsidRDefault="00702F63" w:rsidP="0081121D">
            <w:pPr>
              <w:suppressAutoHyphens/>
              <w:jc w:val="both"/>
              <w:rPr>
                <w:bCs/>
                <w:iCs/>
              </w:rPr>
            </w:pPr>
            <w:r w:rsidRPr="0081121D">
              <w:rPr>
                <w:bCs/>
                <w:iCs/>
              </w:rPr>
              <w:t>Зо 05.02</w:t>
            </w:r>
          </w:p>
          <w:p w14:paraId="2C5874C8" w14:textId="77777777" w:rsidR="00702F63" w:rsidRPr="0081121D" w:rsidRDefault="00702F63" w:rsidP="0081121D">
            <w:pPr>
              <w:suppressAutoHyphens/>
              <w:jc w:val="both"/>
              <w:rPr>
                <w:bCs/>
                <w:iCs/>
              </w:rPr>
            </w:pPr>
            <w:r w:rsidRPr="0081121D">
              <w:rPr>
                <w:bCs/>
                <w:iCs/>
              </w:rPr>
              <w:t>Уо 06.01</w:t>
            </w:r>
          </w:p>
          <w:p w14:paraId="5884DA79" w14:textId="77777777" w:rsidR="00702F63" w:rsidRPr="0081121D" w:rsidRDefault="00702F63" w:rsidP="0081121D">
            <w:pPr>
              <w:suppressAutoHyphens/>
              <w:jc w:val="both"/>
              <w:rPr>
                <w:bCs/>
                <w:iCs/>
              </w:rPr>
            </w:pPr>
            <w:r w:rsidRPr="0081121D">
              <w:rPr>
                <w:bCs/>
                <w:iCs/>
              </w:rPr>
              <w:t>Уо 06.02</w:t>
            </w:r>
          </w:p>
          <w:p w14:paraId="7BBE282C" w14:textId="77777777" w:rsidR="00702F63" w:rsidRPr="0081121D" w:rsidRDefault="00702F63" w:rsidP="0081121D">
            <w:pPr>
              <w:suppressAutoHyphens/>
              <w:jc w:val="both"/>
              <w:rPr>
                <w:bCs/>
                <w:iCs/>
              </w:rPr>
            </w:pPr>
            <w:r w:rsidRPr="0081121D">
              <w:rPr>
                <w:bCs/>
                <w:iCs/>
              </w:rPr>
              <w:t>Зо 06.01</w:t>
            </w:r>
          </w:p>
          <w:p w14:paraId="4918267B" w14:textId="77777777" w:rsidR="00702F63" w:rsidRPr="0081121D" w:rsidRDefault="00702F63" w:rsidP="0081121D">
            <w:pPr>
              <w:suppressAutoHyphens/>
              <w:jc w:val="both"/>
              <w:rPr>
                <w:bCs/>
                <w:iCs/>
              </w:rPr>
            </w:pPr>
            <w:r w:rsidRPr="0081121D">
              <w:rPr>
                <w:bCs/>
                <w:iCs/>
              </w:rPr>
              <w:t>Зо 06.02</w:t>
            </w:r>
          </w:p>
          <w:p w14:paraId="3E891852" w14:textId="77777777" w:rsidR="00702F63" w:rsidRPr="0081121D" w:rsidRDefault="00702F63" w:rsidP="0081121D">
            <w:pPr>
              <w:suppressAutoHyphens/>
              <w:jc w:val="both"/>
              <w:rPr>
                <w:bCs/>
                <w:iCs/>
              </w:rPr>
            </w:pPr>
            <w:r w:rsidRPr="0081121D">
              <w:rPr>
                <w:bCs/>
                <w:iCs/>
              </w:rPr>
              <w:t>Уо 08.01</w:t>
            </w:r>
          </w:p>
          <w:p w14:paraId="2C76E140" w14:textId="77777777" w:rsidR="00702F63" w:rsidRPr="0081121D" w:rsidRDefault="00702F63" w:rsidP="0081121D">
            <w:pPr>
              <w:suppressAutoHyphens/>
              <w:jc w:val="both"/>
              <w:rPr>
                <w:bCs/>
                <w:iCs/>
              </w:rPr>
            </w:pPr>
            <w:r w:rsidRPr="0081121D">
              <w:rPr>
                <w:bCs/>
                <w:iCs/>
              </w:rPr>
              <w:t>Уо 08.02</w:t>
            </w:r>
          </w:p>
          <w:p w14:paraId="67AC1775" w14:textId="77777777" w:rsidR="00702F63" w:rsidRPr="0081121D" w:rsidRDefault="00702F63" w:rsidP="0081121D">
            <w:pPr>
              <w:suppressAutoHyphens/>
              <w:jc w:val="both"/>
              <w:rPr>
                <w:bCs/>
                <w:iCs/>
              </w:rPr>
            </w:pPr>
            <w:r w:rsidRPr="0081121D">
              <w:rPr>
                <w:bCs/>
                <w:iCs/>
              </w:rPr>
              <w:t>Уо 08.03</w:t>
            </w:r>
          </w:p>
          <w:p w14:paraId="500CE115" w14:textId="77777777" w:rsidR="00702F63" w:rsidRPr="0081121D" w:rsidRDefault="00702F63" w:rsidP="0081121D">
            <w:pPr>
              <w:suppressAutoHyphens/>
              <w:jc w:val="both"/>
              <w:rPr>
                <w:bCs/>
                <w:iCs/>
              </w:rPr>
            </w:pPr>
            <w:r w:rsidRPr="0081121D">
              <w:rPr>
                <w:bCs/>
                <w:iCs/>
              </w:rPr>
              <w:t>Зо 08.01</w:t>
            </w:r>
          </w:p>
          <w:p w14:paraId="1923CCF4" w14:textId="77777777" w:rsidR="00702F63" w:rsidRPr="0081121D" w:rsidRDefault="00702F63" w:rsidP="0081121D">
            <w:pPr>
              <w:suppressAutoHyphens/>
              <w:jc w:val="both"/>
              <w:rPr>
                <w:bCs/>
                <w:iCs/>
              </w:rPr>
            </w:pPr>
            <w:r w:rsidRPr="0081121D">
              <w:rPr>
                <w:bCs/>
                <w:iCs/>
              </w:rPr>
              <w:t>Зо 08.02</w:t>
            </w:r>
          </w:p>
          <w:p w14:paraId="0D7A7CD1" w14:textId="77777777" w:rsidR="00702F63" w:rsidRPr="0081121D" w:rsidRDefault="00702F63" w:rsidP="0081121D">
            <w:pPr>
              <w:suppressAutoHyphens/>
              <w:jc w:val="both"/>
              <w:rPr>
                <w:bCs/>
                <w:iCs/>
              </w:rPr>
            </w:pPr>
            <w:r w:rsidRPr="0081121D">
              <w:rPr>
                <w:bCs/>
                <w:iCs/>
              </w:rPr>
              <w:t>Зо 08.03</w:t>
            </w:r>
          </w:p>
          <w:p w14:paraId="2F131F0A" w14:textId="77777777" w:rsidR="00702F63" w:rsidRPr="0081121D" w:rsidRDefault="00702F63" w:rsidP="0081121D">
            <w:pPr>
              <w:suppressAutoHyphens/>
              <w:jc w:val="both"/>
              <w:rPr>
                <w:bCs/>
                <w:iCs/>
              </w:rPr>
            </w:pPr>
            <w:r w:rsidRPr="0081121D">
              <w:rPr>
                <w:bCs/>
                <w:iCs/>
              </w:rPr>
              <w:t>Зо 08.04</w:t>
            </w:r>
          </w:p>
          <w:p w14:paraId="0B9A968E" w14:textId="77777777" w:rsidR="00702F63" w:rsidRPr="0081121D" w:rsidRDefault="00702F63" w:rsidP="0081121D">
            <w:pPr>
              <w:suppressAutoHyphens/>
              <w:jc w:val="both"/>
              <w:rPr>
                <w:bCs/>
                <w:iCs/>
              </w:rPr>
            </w:pPr>
          </w:p>
        </w:tc>
      </w:tr>
      <w:tr w:rsidR="00702F63" w:rsidRPr="0081121D" w14:paraId="7791FD67" w14:textId="77777777" w:rsidTr="00E42D43">
        <w:trPr>
          <w:trHeight w:val="58"/>
        </w:trPr>
        <w:tc>
          <w:tcPr>
            <w:tcW w:w="649" w:type="pct"/>
            <w:vMerge/>
          </w:tcPr>
          <w:p w14:paraId="2B4B0F84" w14:textId="77777777" w:rsidR="00702F63" w:rsidRPr="0081121D" w:rsidRDefault="00702F63" w:rsidP="0081121D">
            <w:pPr>
              <w:suppressAutoHyphens/>
              <w:jc w:val="both"/>
              <w:rPr>
                <w:bCs/>
              </w:rPr>
            </w:pPr>
          </w:p>
        </w:tc>
        <w:tc>
          <w:tcPr>
            <w:tcW w:w="2945" w:type="pct"/>
          </w:tcPr>
          <w:p w14:paraId="799F11F1" w14:textId="77777777" w:rsidR="00702F63" w:rsidRPr="0081121D" w:rsidRDefault="00702F63" w:rsidP="0081121D">
            <w:pPr>
              <w:suppressAutoHyphens/>
              <w:jc w:val="both"/>
              <w:rPr>
                <w:iCs/>
              </w:rPr>
            </w:pPr>
            <w:r w:rsidRPr="0081121D">
              <w:rPr>
                <w:iCs/>
              </w:rPr>
              <w:t>В том числе практических занятий</w:t>
            </w:r>
          </w:p>
        </w:tc>
        <w:tc>
          <w:tcPr>
            <w:tcW w:w="536" w:type="pct"/>
            <w:vAlign w:val="center"/>
          </w:tcPr>
          <w:p w14:paraId="66804655" w14:textId="77777777" w:rsidR="00702F63" w:rsidRPr="0081121D" w:rsidRDefault="00702F63" w:rsidP="0081121D">
            <w:pPr>
              <w:suppressAutoHyphens/>
              <w:jc w:val="both"/>
              <w:rPr>
                <w:bCs/>
              </w:rPr>
            </w:pPr>
            <w:r w:rsidRPr="0081121D">
              <w:rPr>
                <w:bCs/>
              </w:rPr>
              <w:t>10</w:t>
            </w:r>
          </w:p>
        </w:tc>
        <w:tc>
          <w:tcPr>
            <w:tcW w:w="504" w:type="pct"/>
            <w:vMerge/>
          </w:tcPr>
          <w:p w14:paraId="6217076A" w14:textId="77777777" w:rsidR="00702F63" w:rsidRPr="0081121D" w:rsidRDefault="00702F63" w:rsidP="0081121D">
            <w:pPr>
              <w:suppressAutoHyphens/>
              <w:jc w:val="both"/>
              <w:rPr>
                <w:bCs/>
                <w:iCs/>
              </w:rPr>
            </w:pPr>
          </w:p>
        </w:tc>
        <w:tc>
          <w:tcPr>
            <w:tcW w:w="366" w:type="pct"/>
            <w:vMerge/>
          </w:tcPr>
          <w:p w14:paraId="288453DD" w14:textId="77777777" w:rsidR="00702F63" w:rsidRPr="0081121D" w:rsidRDefault="00702F63" w:rsidP="0081121D">
            <w:pPr>
              <w:suppressAutoHyphens/>
              <w:jc w:val="both"/>
              <w:rPr>
                <w:bCs/>
                <w:iCs/>
              </w:rPr>
            </w:pPr>
          </w:p>
        </w:tc>
      </w:tr>
      <w:tr w:rsidR="00702F63" w:rsidRPr="0081121D" w14:paraId="63884CDD" w14:textId="77777777" w:rsidTr="00E42D43">
        <w:trPr>
          <w:trHeight w:val="20"/>
        </w:trPr>
        <w:tc>
          <w:tcPr>
            <w:tcW w:w="649" w:type="pct"/>
            <w:vMerge/>
          </w:tcPr>
          <w:p w14:paraId="36B35A7F" w14:textId="77777777" w:rsidR="00702F63" w:rsidRPr="0081121D" w:rsidRDefault="00702F63" w:rsidP="0081121D">
            <w:pPr>
              <w:suppressAutoHyphens/>
              <w:jc w:val="both"/>
              <w:rPr>
                <w:bCs/>
              </w:rPr>
            </w:pPr>
          </w:p>
        </w:tc>
        <w:tc>
          <w:tcPr>
            <w:tcW w:w="2945" w:type="pct"/>
          </w:tcPr>
          <w:p w14:paraId="19A37A34" w14:textId="77777777" w:rsidR="00702F63" w:rsidRPr="0081121D" w:rsidRDefault="00702F63" w:rsidP="0081121D">
            <w:pPr>
              <w:suppressAutoHyphens/>
              <w:jc w:val="both"/>
              <w:rPr>
                <w:bCs/>
              </w:rPr>
            </w:pPr>
            <w:r w:rsidRPr="0081121D">
              <w:rPr>
                <w:bCs/>
              </w:rPr>
              <w:t>81. «Роль электронов в метаболизме». Введение и закрепление основных лексических единиц Комплексная работа с текстом.   Выполнение лексико-грамматических упражнений. Активизация изученного в упражнениях.</w:t>
            </w:r>
          </w:p>
        </w:tc>
        <w:tc>
          <w:tcPr>
            <w:tcW w:w="536" w:type="pct"/>
            <w:vAlign w:val="center"/>
          </w:tcPr>
          <w:p w14:paraId="2F93DBFB" w14:textId="77777777" w:rsidR="00702F63" w:rsidRPr="0081121D" w:rsidRDefault="00702F63" w:rsidP="0081121D">
            <w:pPr>
              <w:suppressAutoHyphens/>
              <w:jc w:val="both"/>
              <w:rPr>
                <w:bCs/>
              </w:rPr>
            </w:pPr>
            <w:r w:rsidRPr="0081121D">
              <w:rPr>
                <w:bCs/>
              </w:rPr>
              <w:t>2</w:t>
            </w:r>
          </w:p>
        </w:tc>
        <w:tc>
          <w:tcPr>
            <w:tcW w:w="504" w:type="pct"/>
            <w:vMerge/>
          </w:tcPr>
          <w:p w14:paraId="566B03C6" w14:textId="77777777" w:rsidR="00702F63" w:rsidRPr="0081121D" w:rsidRDefault="00702F63" w:rsidP="0081121D">
            <w:pPr>
              <w:suppressAutoHyphens/>
              <w:jc w:val="both"/>
              <w:rPr>
                <w:bCs/>
              </w:rPr>
            </w:pPr>
          </w:p>
        </w:tc>
        <w:tc>
          <w:tcPr>
            <w:tcW w:w="366" w:type="pct"/>
            <w:vMerge/>
          </w:tcPr>
          <w:p w14:paraId="627CA9BB" w14:textId="77777777" w:rsidR="00702F63" w:rsidRPr="0081121D" w:rsidRDefault="00702F63" w:rsidP="0081121D">
            <w:pPr>
              <w:suppressAutoHyphens/>
              <w:jc w:val="both"/>
              <w:rPr>
                <w:bCs/>
              </w:rPr>
            </w:pPr>
          </w:p>
        </w:tc>
      </w:tr>
      <w:tr w:rsidR="00702F63" w:rsidRPr="0081121D" w14:paraId="0EEE0078" w14:textId="77777777" w:rsidTr="00E42D43">
        <w:trPr>
          <w:trHeight w:val="20"/>
        </w:trPr>
        <w:tc>
          <w:tcPr>
            <w:tcW w:w="649" w:type="pct"/>
            <w:vMerge/>
          </w:tcPr>
          <w:p w14:paraId="7EF9A3A1" w14:textId="77777777" w:rsidR="00702F63" w:rsidRPr="0081121D" w:rsidRDefault="00702F63" w:rsidP="0081121D">
            <w:pPr>
              <w:suppressAutoHyphens/>
              <w:jc w:val="both"/>
              <w:rPr>
                <w:bCs/>
              </w:rPr>
            </w:pPr>
          </w:p>
        </w:tc>
        <w:tc>
          <w:tcPr>
            <w:tcW w:w="2945" w:type="pct"/>
          </w:tcPr>
          <w:p w14:paraId="4A076687" w14:textId="77777777" w:rsidR="00702F63" w:rsidRPr="0081121D" w:rsidRDefault="00702F63" w:rsidP="0081121D">
            <w:pPr>
              <w:suppressAutoHyphens/>
              <w:jc w:val="both"/>
              <w:rPr>
                <w:bCs/>
              </w:rPr>
            </w:pPr>
            <w:r w:rsidRPr="0081121D">
              <w:rPr>
                <w:bCs/>
              </w:rPr>
              <w:t>82. «Интересно о выработке энергии в клетке». Обобщение информации на основе изученного материала. Актуализация изученного в упражнениях</w:t>
            </w:r>
          </w:p>
        </w:tc>
        <w:tc>
          <w:tcPr>
            <w:tcW w:w="536" w:type="pct"/>
            <w:vAlign w:val="center"/>
          </w:tcPr>
          <w:p w14:paraId="18F51972" w14:textId="77777777" w:rsidR="00702F63" w:rsidRPr="0081121D" w:rsidRDefault="00702F63" w:rsidP="0081121D">
            <w:pPr>
              <w:suppressAutoHyphens/>
              <w:jc w:val="both"/>
              <w:rPr>
                <w:bCs/>
              </w:rPr>
            </w:pPr>
            <w:r w:rsidRPr="0081121D">
              <w:rPr>
                <w:bCs/>
              </w:rPr>
              <w:t>2</w:t>
            </w:r>
          </w:p>
        </w:tc>
        <w:tc>
          <w:tcPr>
            <w:tcW w:w="504" w:type="pct"/>
            <w:vMerge/>
          </w:tcPr>
          <w:p w14:paraId="0DDDDA12" w14:textId="77777777" w:rsidR="00702F63" w:rsidRPr="0081121D" w:rsidRDefault="00702F63" w:rsidP="0081121D">
            <w:pPr>
              <w:suppressAutoHyphens/>
              <w:jc w:val="both"/>
              <w:rPr>
                <w:bCs/>
              </w:rPr>
            </w:pPr>
          </w:p>
        </w:tc>
        <w:tc>
          <w:tcPr>
            <w:tcW w:w="366" w:type="pct"/>
            <w:vMerge/>
          </w:tcPr>
          <w:p w14:paraId="1303AC19" w14:textId="77777777" w:rsidR="00702F63" w:rsidRPr="0081121D" w:rsidRDefault="00702F63" w:rsidP="0081121D">
            <w:pPr>
              <w:suppressAutoHyphens/>
              <w:jc w:val="both"/>
              <w:rPr>
                <w:bCs/>
              </w:rPr>
            </w:pPr>
          </w:p>
        </w:tc>
      </w:tr>
      <w:tr w:rsidR="00702F63" w:rsidRPr="0081121D" w14:paraId="2DD732E3" w14:textId="77777777" w:rsidTr="00E42D43">
        <w:trPr>
          <w:trHeight w:val="20"/>
        </w:trPr>
        <w:tc>
          <w:tcPr>
            <w:tcW w:w="649" w:type="pct"/>
            <w:vMerge/>
          </w:tcPr>
          <w:p w14:paraId="5B94B6B6" w14:textId="77777777" w:rsidR="00702F63" w:rsidRPr="0081121D" w:rsidRDefault="00702F63" w:rsidP="0081121D">
            <w:pPr>
              <w:suppressAutoHyphens/>
              <w:jc w:val="both"/>
              <w:rPr>
                <w:bCs/>
              </w:rPr>
            </w:pPr>
          </w:p>
        </w:tc>
        <w:tc>
          <w:tcPr>
            <w:tcW w:w="2945" w:type="pct"/>
          </w:tcPr>
          <w:p w14:paraId="73324A04" w14:textId="77777777" w:rsidR="00702F63" w:rsidRPr="0081121D" w:rsidRDefault="00702F63" w:rsidP="0081121D">
            <w:pPr>
              <w:suppressAutoHyphens/>
              <w:jc w:val="both"/>
              <w:rPr>
                <w:bCs/>
              </w:rPr>
            </w:pPr>
            <w:r w:rsidRPr="0081121D">
              <w:rPr>
                <w:bCs/>
              </w:rPr>
              <w:t>83. «Интересно об обмене жиров». Выполнение творческих заданий в группах</w:t>
            </w:r>
          </w:p>
        </w:tc>
        <w:tc>
          <w:tcPr>
            <w:tcW w:w="536" w:type="pct"/>
            <w:vAlign w:val="center"/>
          </w:tcPr>
          <w:p w14:paraId="6B4E7CDA" w14:textId="77777777" w:rsidR="00702F63" w:rsidRPr="0081121D" w:rsidRDefault="00702F63" w:rsidP="0081121D">
            <w:pPr>
              <w:suppressAutoHyphens/>
              <w:jc w:val="both"/>
              <w:rPr>
                <w:bCs/>
              </w:rPr>
            </w:pPr>
          </w:p>
        </w:tc>
        <w:tc>
          <w:tcPr>
            <w:tcW w:w="504" w:type="pct"/>
            <w:vMerge/>
          </w:tcPr>
          <w:p w14:paraId="3D18ABB6" w14:textId="77777777" w:rsidR="00702F63" w:rsidRPr="0081121D" w:rsidRDefault="00702F63" w:rsidP="0081121D">
            <w:pPr>
              <w:suppressAutoHyphens/>
              <w:jc w:val="both"/>
              <w:rPr>
                <w:bCs/>
              </w:rPr>
            </w:pPr>
          </w:p>
        </w:tc>
        <w:tc>
          <w:tcPr>
            <w:tcW w:w="366" w:type="pct"/>
            <w:vMerge/>
          </w:tcPr>
          <w:p w14:paraId="768029F9" w14:textId="77777777" w:rsidR="00702F63" w:rsidRPr="0081121D" w:rsidRDefault="00702F63" w:rsidP="0081121D">
            <w:pPr>
              <w:suppressAutoHyphens/>
              <w:jc w:val="both"/>
              <w:rPr>
                <w:bCs/>
              </w:rPr>
            </w:pPr>
          </w:p>
        </w:tc>
      </w:tr>
      <w:tr w:rsidR="00702F63" w:rsidRPr="0081121D" w14:paraId="550A55D9" w14:textId="77777777" w:rsidTr="00E42D43">
        <w:trPr>
          <w:trHeight w:val="20"/>
        </w:trPr>
        <w:tc>
          <w:tcPr>
            <w:tcW w:w="649" w:type="pct"/>
            <w:vMerge/>
          </w:tcPr>
          <w:p w14:paraId="33C80B01" w14:textId="77777777" w:rsidR="00702F63" w:rsidRPr="0081121D" w:rsidRDefault="00702F63" w:rsidP="0081121D">
            <w:pPr>
              <w:suppressAutoHyphens/>
              <w:jc w:val="both"/>
              <w:rPr>
                <w:bCs/>
              </w:rPr>
            </w:pPr>
          </w:p>
        </w:tc>
        <w:tc>
          <w:tcPr>
            <w:tcW w:w="2945" w:type="pct"/>
          </w:tcPr>
          <w:p w14:paraId="1C5AE55B" w14:textId="77777777" w:rsidR="00702F63" w:rsidRPr="0081121D" w:rsidRDefault="00702F63" w:rsidP="0081121D">
            <w:pPr>
              <w:suppressAutoHyphens/>
              <w:jc w:val="both"/>
            </w:pPr>
            <w:r w:rsidRPr="0081121D">
              <w:rPr>
                <w:bCs/>
              </w:rPr>
              <w:t>84. Обобщающее занятие по теме «</w:t>
            </w:r>
            <w:r w:rsidRPr="0081121D">
              <w:t>Роль электронов в метаболизме». Обобщение информации на основе изученного материала. Актуализация изученного в упражнениях</w:t>
            </w:r>
          </w:p>
        </w:tc>
        <w:tc>
          <w:tcPr>
            <w:tcW w:w="536" w:type="pct"/>
            <w:vAlign w:val="center"/>
          </w:tcPr>
          <w:p w14:paraId="661D8C2E" w14:textId="77777777" w:rsidR="00702F63" w:rsidRPr="0081121D" w:rsidRDefault="00702F63" w:rsidP="0081121D">
            <w:pPr>
              <w:suppressAutoHyphens/>
              <w:jc w:val="both"/>
              <w:rPr>
                <w:bCs/>
              </w:rPr>
            </w:pPr>
            <w:r w:rsidRPr="0081121D">
              <w:rPr>
                <w:bCs/>
              </w:rPr>
              <w:t>2</w:t>
            </w:r>
          </w:p>
        </w:tc>
        <w:tc>
          <w:tcPr>
            <w:tcW w:w="504" w:type="pct"/>
            <w:vMerge/>
          </w:tcPr>
          <w:p w14:paraId="16979C6D" w14:textId="77777777" w:rsidR="00702F63" w:rsidRPr="0081121D" w:rsidRDefault="00702F63" w:rsidP="0081121D">
            <w:pPr>
              <w:suppressAutoHyphens/>
              <w:jc w:val="both"/>
              <w:rPr>
                <w:bCs/>
              </w:rPr>
            </w:pPr>
          </w:p>
        </w:tc>
        <w:tc>
          <w:tcPr>
            <w:tcW w:w="366" w:type="pct"/>
            <w:vMerge/>
          </w:tcPr>
          <w:p w14:paraId="5158C1A9" w14:textId="77777777" w:rsidR="00702F63" w:rsidRPr="0081121D" w:rsidRDefault="00702F63" w:rsidP="0081121D">
            <w:pPr>
              <w:suppressAutoHyphens/>
              <w:jc w:val="both"/>
              <w:rPr>
                <w:bCs/>
              </w:rPr>
            </w:pPr>
          </w:p>
        </w:tc>
      </w:tr>
      <w:tr w:rsidR="00702F63" w:rsidRPr="0081121D" w14:paraId="3CE1600C" w14:textId="77777777" w:rsidTr="00E42D43">
        <w:trPr>
          <w:trHeight w:val="20"/>
        </w:trPr>
        <w:tc>
          <w:tcPr>
            <w:tcW w:w="649" w:type="pct"/>
            <w:vMerge/>
          </w:tcPr>
          <w:p w14:paraId="088C3D6D" w14:textId="77777777" w:rsidR="00702F63" w:rsidRPr="0081121D" w:rsidRDefault="00702F63" w:rsidP="0081121D">
            <w:pPr>
              <w:suppressAutoHyphens/>
              <w:jc w:val="both"/>
              <w:rPr>
                <w:bCs/>
              </w:rPr>
            </w:pPr>
          </w:p>
        </w:tc>
        <w:tc>
          <w:tcPr>
            <w:tcW w:w="2945" w:type="pct"/>
          </w:tcPr>
          <w:p w14:paraId="071D3F0A" w14:textId="77777777" w:rsidR="00702F63" w:rsidRPr="0081121D" w:rsidRDefault="00702F63" w:rsidP="0081121D">
            <w:pPr>
              <w:suppressAutoHyphens/>
              <w:jc w:val="both"/>
              <w:rPr>
                <w:bCs/>
                <w:iCs/>
              </w:rPr>
            </w:pPr>
            <w:r w:rsidRPr="0081121D">
              <w:rPr>
                <w:bCs/>
                <w:iCs/>
              </w:rPr>
              <w:t xml:space="preserve">85. Подготовиться к дифференцированному зачету. </w:t>
            </w:r>
          </w:p>
        </w:tc>
        <w:tc>
          <w:tcPr>
            <w:tcW w:w="536" w:type="pct"/>
            <w:vAlign w:val="center"/>
          </w:tcPr>
          <w:p w14:paraId="08081E34" w14:textId="77777777" w:rsidR="00702F63" w:rsidRPr="0081121D" w:rsidRDefault="00702F63" w:rsidP="0081121D">
            <w:pPr>
              <w:suppressAutoHyphens/>
              <w:jc w:val="both"/>
              <w:rPr>
                <w:bCs/>
              </w:rPr>
            </w:pPr>
            <w:r w:rsidRPr="0081121D">
              <w:rPr>
                <w:bCs/>
              </w:rPr>
              <w:t>2</w:t>
            </w:r>
          </w:p>
        </w:tc>
        <w:tc>
          <w:tcPr>
            <w:tcW w:w="504" w:type="pct"/>
            <w:vMerge/>
          </w:tcPr>
          <w:p w14:paraId="3A7B73E1" w14:textId="77777777" w:rsidR="00702F63" w:rsidRPr="0081121D" w:rsidRDefault="00702F63" w:rsidP="0081121D">
            <w:pPr>
              <w:suppressAutoHyphens/>
              <w:jc w:val="both"/>
              <w:rPr>
                <w:bCs/>
              </w:rPr>
            </w:pPr>
          </w:p>
        </w:tc>
        <w:tc>
          <w:tcPr>
            <w:tcW w:w="366" w:type="pct"/>
            <w:vMerge/>
          </w:tcPr>
          <w:p w14:paraId="2D19410D" w14:textId="77777777" w:rsidR="00702F63" w:rsidRPr="0081121D" w:rsidRDefault="00702F63" w:rsidP="0081121D">
            <w:pPr>
              <w:suppressAutoHyphens/>
              <w:jc w:val="both"/>
              <w:rPr>
                <w:bCs/>
              </w:rPr>
            </w:pPr>
          </w:p>
        </w:tc>
      </w:tr>
      <w:tr w:rsidR="00702F63" w:rsidRPr="0081121D" w14:paraId="28B81E12" w14:textId="77777777" w:rsidTr="00E42D43">
        <w:trPr>
          <w:trHeight w:val="20"/>
        </w:trPr>
        <w:tc>
          <w:tcPr>
            <w:tcW w:w="3594" w:type="pct"/>
            <w:gridSpan w:val="2"/>
          </w:tcPr>
          <w:p w14:paraId="2D2E7B69" w14:textId="77777777" w:rsidR="00702F63" w:rsidRPr="0081121D" w:rsidRDefault="00702F63" w:rsidP="0081121D">
            <w:pPr>
              <w:suppressAutoHyphens/>
              <w:jc w:val="both"/>
            </w:pPr>
            <w:r w:rsidRPr="0081121D">
              <w:lastRenderedPageBreak/>
              <w:t>Промежуточная аттестация в форме дифференцированного зачета</w:t>
            </w:r>
          </w:p>
        </w:tc>
        <w:tc>
          <w:tcPr>
            <w:tcW w:w="536" w:type="pct"/>
            <w:vAlign w:val="center"/>
          </w:tcPr>
          <w:p w14:paraId="6B4136D2" w14:textId="77777777" w:rsidR="00702F63" w:rsidRPr="0081121D" w:rsidRDefault="00702F63" w:rsidP="0081121D">
            <w:pPr>
              <w:suppressAutoHyphens/>
              <w:jc w:val="both"/>
              <w:rPr>
                <w:bCs/>
              </w:rPr>
            </w:pPr>
            <w:r w:rsidRPr="0081121D">
              <w:rPr>
                <w:bCs/>
              </w:rPr>
              <w:t>4</w:t>
            </w:r>
          </w:p>
        </w:tc>
        <w:tc>
          <w:tcPr>
            <w:tcW w:w="504" w:type="pct"/>
          </w:tcPr>
          <w:p w14:paraId="3FE101A9" w14:textId="77777777" w:rsidR="00702F63" w:rsidRPr="0081121D" w:rsidRDefault="00702F63" w:rsidP="0081121D">
            <w:pPr>
              <w:suppressAutoHyphens/>
              <w:jc w:val="both"/>
              <w:rPr>
                <w:bCs/>
              </w:rPr>
            </w:pPr>
          </w:p>
        </w:tc>
        <w:tc>
          <w:tcPr>
            <w:tcW w:w="366" w:type="pct"/>
          </w:tcPr>
          <w:p w14:paraId="36099579" w14:textId="77777777" w:rsidR="00702F63" w:rsidRPr="0081121D" w:rsidRDefault="00702F63" w:rsidP="0081121D">
            <w:pPr>
              <w:suppressAutoHyphens/>
              <w:jc w:val="both"/>
              <w:rPr>
                <w:bCs/>
              </w:rPr>
            </w:pPr>
          </w:p>
        </w:tc>
      </w:tr>
      <w:tr w:rsidR="00702F63" w:rsidRPr="0081121D" w14:paraId="7266DF45" w14:textId="77777777" w:rsidTr="00E42D43">
        <w:trPr>
          <w:trHeight w:val="20"/>
        </w:trPr>
        <w:tc>
          <w:tcPr>
            <w:tcW w:w="3594" w:type="pct"/>
            <w:gridSpan w:val="2"/>
          </w:tcPr>
          <w:p w14:paraId="3A666D95" w14:textId="77777777" w:rsidR="00702F63" w:rsidRPr="0081121D" w:rsidRDefault="00702F63" w:rsidP="0081121D">
            <w:pPr>
              <w:suppressAutoHyphens/>
              <w:jc w:val="both"/>
            </w:pPr>
            <w:r w:rsidRPr="0081121D">
              <w:t xml:space="preserve">Всего: </w:t>
            </w:r>
          </w:p>
        </w:tc>
        <w:tc>
          <w:tcPr>
            <w:tcW w:w="536" w:type="pct"/>
            <w:vAlign w:val="center"/>
          </w:tcPr>
          <w:p w14:paraId="0686CD31" w14:textId="77777777" w:rsidR="00702F63" w:rsidRPr="0081121D" w:rsidRDefault="00702F63" w:rsidP="0081121D">
            <w:pPr>
              <w:suppressAutoHyphens/>
              <w:jc w:val="both"/>
              <w:rPr>
                <w:bCs/>
              </w:rPr>
            </w:pPr>
            <w:r w:rsidRPr="0081121D">
              <w:rPr>
                <w:bCs/>
              </w:rPr>
              <w:t>188</w:t>
            </w:r>
          </w:p>
        </w:tc>
        <w:tc>
          <w:tcPr>
            <w:tcW w:w="504" w:type="pct"/>
          </w:tcPr>
          <w:p w14:paraId="7C7A7F07" w14:textId="77777777" w:rsidR="00702F63" w:rsidRPr="0081121D" w:rsidRDefault="00702F63" w:rsidP="0081121D">
            <w:pPr>
              <w:suppressAutoHyphens/>
              <w:jc w:val="both"/>
              <w:rPr>
                <w:bCs/>
              </w:rPr>
            </w:pPr>
          </w:p>
        </w:tc>
        <w:tc>
          <w:tcPr>
            <w:tcW w:w="366" w:type="pct"/>
          </w:tcPr>
          <w:p w14:paraId="02683286" w14:textId="77777777" w:rsidR="00702F63" w:rsidRPr="0081121D" w:rsidRDefault="00702F63" w:rsidP="0081121D">
            <w:pPr>
              <w:suppressAutoHyphens/>
              <w:jc w:val="both"/>
              <w:rPr>
                <w:bCs/>
              </w:rPr>
            </w:pPr>
          </w:p>
        </w:tc>
      </w:tr>
    </w:tbl>
    <w:p w14:paraId="6F905ACB" w14:textId="77777777" w:rsidR="00702F63" w:rsidRPr="0081121D" w:rsidRDefault="00E42D43" w:rsidP="0081121D">
      <w:pPr>
        <w:suppressAutoHyphens/>
        <w:jc w:val="both"/>
        <w:rPr>
          <w:bCs/>
        </w:rPr>
      </w:pPr>
      <w:r w:rsidRPr="0081121D">
        <w:rPr>
          <w:bCs/>
        </w:rPr>
        <w:br w:type="textWrapping" w:clear="all"/>
      </w:r>
    </w:p>
    <w:p w14:paraId="0FF810EA" w14:textId="77777777" w:rsidR="00702F63" w:rsidRPr="0081121D" w:rsidRDefault="00702F63" w:rsidP="0081121D">
      <w:pPr>
        <w:suppressAutoHyphens/>
        <w:jc w:val="both"/>
        <w:rPr>
          <w:bCs/>
        </w:rPr>
      </w:pPr>
    </w:p>
    <w:p w14:paraId="3AAD9B87" w14:textId="77777777" w:rsidR="00702F63" w:rsidRPr="0081121D" w:rsidRDefault="00702F63" w:rsidP="0081121D">
      <w:pPr>
        <w:ind w:firstLine="709"/>
        <w:jc w:val="both"/>
        <w:sectPr w:rsidR="00702F63" w:rsidRPr="0081121D" w:rsidSect="00E42D43">
          <w:pgSz w:w="16840" w:h="11907" w:orient="landscape"/>
          <w:pgMar w:top="851" w:right="1134" w:bottom="851" w:left="992" w:header="709" w:footer="709" w:gutter="0"/>
          <w:cols w:space="720"/>
          <w:titlePg/>
          <w:docGrid w:linePitch="326"/>
        </w:sectPr>
      </w:pPr>
    </w:p>
    <w:p w14:paraId="31345E90" w14:textId="77777777" w:rsidR="00702F63" w:rsidRPr="0081121D" w:rsidRDefault="00702F63" w:rsidP="0081121D">
      <w:pPr>
        <w:ind w:left="1353"/>
        <w:jc w:val="both"/>
        <w:rPr>
          <w:b/>
          <w:bCs/>
        </w:rPr>
      </w:pPr>
      <w:r w:rsidRPr="0081121D">
        <w:rPr>
          <w:b/>
          <w:bCs/>
        </w:rPr>
        <w:lastRenderedPageBreak/>
        <w:t>3. УСЛОВИЯ РЕАЛИЗАЦИИ УЧЕБНОЙ ДИСЦИПЛИНЫ</w:t>
      </w:r>
    </w:p>
    <w:p w14:paraId="411C8FF5" w14:textId="77777777" w:rsidR="00702F63" w:rsidRPr="0081121D" w:rsidRDefault="00702F63" w:rsidP="0081121D">
      <w:pPr>
        <w:suppressAutoHyphens/>
        <w:ind w:firstLine="709"/>
        <w:jc w:val="both"/>
        <w:rPr>
          <w:bCs/>
        </w:rPr>
      </w:pPr>
      <w:bookmarkStart w:id="18" w:name="_Hlk90308034"/>
      <w:r w:rsidRPr="0081121D">
        <w:rPr>
          <w:bCs/>
        </w:rPr>
        <w:t>3.1. Для реализации программы учебной дисциплины должны быть предусмотрены следующие специальные помещения:</w:t>
      </w:r>
    </w:p>
    <w:p w14:paraId="7FCB7514" w14:textId="138AA8DD" w:rsidR="00702F63" w:rsidRPr="0081121D" w:rsidRDefault="00702F63" w:rsidP="0081121D">
      <w:pPr>
        <w:suppressAutoHyphens/>
        <w:ind w:firstLine="709"/>
        <w:jc w:val="both"/>
        <w:rPr>
          <w:bCs/>
        </w:rPr>
      </w:pPr>
      <w:r w:rsidRPr="0081121D">
        <w:rPr>
          <w:bCs/>
        </w:rPr>
        <w:t xml:space="preserve">Кабинет </w:t>
      </w:r>
      <w:r w:rsidRPr="0081121D">
        <w:rPr>
          <w:bCs/>
          <w:iCs/>
        </w:rPr>
        <w:t>«</w:t>
      </w:r>
      <w:r w:rsidR="009042ED">
        <w:rPr>
          <w:bCs/>
          <w:iCs/>
        </w:rPr>
        <w:t>Общегуманитарных и с</w:t>
      </w:r>
      <w:r w:rsidRPr="0081121D">
        <w:rPr>
          <w:bCs/>
          <w:iCs/>
        </w:rPr>
        <w:t>оциально-</w:t>
      </w:r>
      <w:r w:rsidR="009042ED">
        <w:rPr>
          <w:bCs/>
          <w:iCs/>
        </w:rPr>
        <w:t>экономических</w:t>
      </w:r>
      <w:r w:rsidRPr="0081121D">
        <w:rPr>
          <w:bCs/>
          <w:iCs/>
        </w:rPr>
        <w:t xml:space="preserve"> дисциплин»</w:t>
      </w:r>
      <w:r w:rsidRPr="0081121D">
        <w:rPr>
          <w:bCs/>
        </w:rPr>
        <w:t>, оснащенный в соответствии с п. 6.1.2.1 образовательной программы по специальности.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4"/>
        <w:gridCol w:w="5916"/>
        <w:gridCol w:w="2823"/>
      </w:tblGrid>
      <w:tr w:rsidR="00702F63" w:rsidRPr="0081121D" w14:paraId="5307883D" w14:textId="77777777" w:rsidTr="00702F63">
        <w:tc>
          <w:tcPr>
            <w:tcW w:w="273" w:type="pct"/>
            <w:shd w:val="clear" w:color="auto" w:fill="auto"/>
            <w:vAlign w:val="center"/>
          </w:tcPr>
          <w:p w14:paraId="3B57809E" w14:textId="77777777" w:rsidR="00702F63" w:rsidRPr="0081121D" w:rsidRDefault="00702F63" w:rsidP="0081121D">
            <w:pPr>
              <w:suppressAutoHyphens/>
              <w:ind w:firstLine="709"/>
              <w:jc w:val="both"/>
              <w:rPr>
                <w:bCs/>
                <w:iCs/>
              </w:rPr>
            </w:pPr>
            <w:r w:rsidRPr="0081121D">
              <w:rPr>
                <w:bCs/>
                <w:iCs/>
              </w:rPr>
              <w:t>№</w:t>
            </w:r>
          </w:p>
        </w:tc>
        <w:tc>
          <w:tcPr>
            <w:tcW w:w="3200" w:type="pct"/>
            <w:shd w:val="clear" w:color="auto" w:fill="auto"/>
            <w:vAlign w:val="center"/>
          </w:tcPr>
          <w:p w14:paraId="26EE0D15" w14:textId="77777777" w:rsidR="00702F63" w:rsidRPr="0081121D" w:rsidRDefault="00702F63" w:rsidP="0081121D">
            <w:pPr>
              <w:suppressAutoHyphens/>
              <w:ind w:firstLine="709"/>
              <w:jc w:val="both"/>
              <w:rPr>
                <w:bCs/>
                <w:iCs/>
              </w:rPr>
            </w:pPr>
            <w:r w:rsidRPr="0081121D">
              <w:rPr>
                <w:bCs/>
                <w:iCs/>
              </w:rPr>
              <w:t>Наименование оборудования</w:t>
            </w:r>
          </w:p>
        </w:tc>
        <w:tc>
          <w:tcPr>
            <w:tcW w:w="1527" w:type="pct"/>
            <w:shd w:val="clear" w:color="auto" w:fill="auto"/>
            <w:vAlign w:val="center"/>
          </w:tcPr>
          <w:p w14:paraId="1578B6BF" w14:textId="77777777" w:rsidR="00702F63" w:rsidRPr="0081121D" w:rsidRDefault="00702F63" w:rsidP="0081121D">
            <w:pPr>
              <w:suppressAutoHyphens/>
              <w:ind w:firstLine="709"/>
              <w:jc w:val="both"/>
              <w:rPr>
                <w:bCs/>
                <w:iCs/>
              </w:rPr>
            </w:pPr>
            <w:r w:rsidRPr="0081121D">
              <w:rPr>
                <w:bCs/>
                <w:iCs/>
              </w:rPr>
              <w:t>Техническое описание</w:t>
            </w:r>
          </w:p>
        </w:tc>
      </w:tr>
      <w:tr w:rsidR="00702F63" w:rsidRPr="0081121D" w14:paraId="70B36147" w14:textId="77777777" w:rsidTr="00702F63">
        <w:trPr>
          <w:trHeight w:val="278"/>
        </w:trPr>
        <w:tc>
          <w:tcPr>
            <w:tcW w:w="5000" w:type="pct"/>
            <w:gridSpan w:val="3"/>
            <w:shd w:val="clear" w:color="auto" w:fill="auto"/>
          </w:tcPr>
          <w:p w14:paraId="6302779B" w14:textId="77777777" w:rsidR="00702F63" w:rsidRPr="0081121D" w:rsidRDefault="00702F63" w:rsidP="0081121D">
            <w:pPr>
              <w:suppressAutoHyphens/>
              <w:ind w:firstLine="709"/>
              <w:jc w:val="both"/>
              <w:rPr>
                <w:b/>
                <w:bCs/>
                <w:iCs/>
              </w:rPr>
            </w:pPr>
            <w:r w:rsidRPr="0081121D">
              <w:rPr>
                <w:b/>
                <w:bCs/>
                <w:iCs/>
                <w:lang w:val="en-US"/>
              </w:rPr>
              <w:t>I</w:t>
            </w:r>
            <w:r w:rsidRPr="0081121D">
              <w:rPr>
                <w:b/>
                <w:bCs/>
                <w:iCs/>
              </w:rPr>
              <w:t xml:space="preserve"> Специализированная мебель и системы хранения</w:t>
            </w:r>
          </w:p>
        </w:tc>
      </w:tr>
      <w:tr w:rsidR="00702F63" w:rsidRPr="0081121D" w14:paraId="3DF6D940" w14:textId="77777777" w:rsidTr="00702F63">
        <w:trPr>
          <w:trHeight w:val="277"/>
        </w:trPr>
        <w:tc>
          <w:tcPr>
            <w:tcW w:w="5000" w:type="pct"/>
            <w:gridSpan w:val="3"/>
            <w:shd w:val="clear" w:color="auto" w:fill="auto"/>
          </w:tcPr>
          <w:p w14:paraId="2CA7D72E" w14:textId="77777777" w:rsidR="00702F63" w:rsidRPr="0081121D" w:rsidRDefault="00702F63" w:rsidP="0081121D">
            <w:pPr>
              <w:suppressAutoHyphens/>
              <w:ind w:firstLine="709"/>
              <w:jc w:val="both"/>
              <w:rPr>
                <w:b/>
                <w:bCs/>
                <w:iCs/>
              </w:rPr>
            </w:pPr>
            <w:r w:rsidRPr="0081121D">
              <w:rPr>
                <w:b/>
                <w:bCs/>
                <w:iCs/>
              </w:rPr>
              <w:t>Основное оборудование</w:t>
            </w:r>
          </w:p>
        </w:tc>
      </w:tr>
      <w:tr w:rsidR="00702F63" w:rsidRPr="0081121D" w14:paraId="0169F6EA" w14:textId="77777777" w:rsidTr="00702F63">
        <w:tc>
          <w:tcPr>
            <w:tcW w:w="273" w:type="pct"/>
            <w:shd w:val="clear" w:color="auto" w:fill="auto"/>
          </w:tcPr>
          <w:p w14:paraId="41F94869" w14:textId="77777777" w:rsidR="00702F63" w:rsidRPr="0081121D" w:rsidRDefault="00702F63" w:rsidP="0081121D">
            <w:pPr>
              <w:suppressAutoHyphens/>
              <w:ind w:firstLine="709"/>
              <w:jc w:val="both"/>
              <w:rPr>
                <w:bCs/>
                <w:iCs/>
              </w:rPr>
            </w:pPr>
          </w:p>
        </w:tc>
        <w:tc>
          <w:tcPr>
            <w:tcW w:w="3200" w:type="pct"/>
            <w:shd w:val="clear" w:color="auto" w:fill="auto"/>
          </w:tcPr>
          <w:p w14:paraId="135BCE05" w14:textId="77777777" w:rsidR="00702F63" w:rsidRPr="0081121D" w:rsidRDefault="00702F63" w:rsidP="0081121D">
            <w:pPr>
              <w:suppressAutoHyphens/>
              <w:ind w:firstLine="709"/>
              <w:jc w:val="both"/>
              <w:rPr>
                <w:bCs/>
                <w:iCs/>
              </w:rPr>
            </w:pPr>
            <w:r w:rsidRPr="0081121D">
              <w:rPr>
                <w:bCs/>
                <w:iCs/>
              </w:rPr>
              <w:t>Стол ученический (одноместный / Двухместный, регулируемый / нерегулируемый)</w:t>
            </w:r>
          </w:p>
        </w:tc>
        <w:tc>
          <w:tcPr>
            <w:tcW w:w="1527" w:type="pct"/>
            <w:shd w:val="clear" w:color="auto" w:fill="auto"/>
          </w:tcPr>
          <w:p w14:paraId="43FB628B" w14:textId="77777777" w:rsidR="00702F63" w:rsidRPr="0081121D" w:rsidRDefault="00702F63" w:rsidP="0081121D">
            <w:pPr>
              <w:suppressAutoHyphens/>
              <w:ind w:firstLine="709"/>
              <w:jc w:val="both"/>
              <w:rPr>
                <w:bCs/>
                <w:iCs/>
              </w:rPr>
            </w:pPr>
            <w:r w:rsidRPr="0081121D">
              <w:rPr>
                <w:bCs/>
                <w:iCs/>
              </w:rPr>
              <w:t>Высота, мм: 800</w:t>
            </w:r>
          </w:p>
          <w:p w14:paraId="1E004856" w14:textId="77777777" w:rsidR="00702F63" w:rsidRPr="0081121D" w:rsidRDefault="00702F63" w:rsidP="0081121D">
            <w:pPr>
              <w:suppressAutoHyphens/>
              <w:ind w:firstLine="709"/>
              <w:jc w:val="both"/>
              <w:rPr>
                <w:bCs/>
                <w:iCs/>
              </w:rPr>
            </w:pPr>
            <w:r w:rsidRPr="0081121D">
              <w:rPr>
                <w:bCs/>
                <w:iCs/>
              </w:rPr>
              <w:t>Глубина, мм: 700</w:t>
            </w:r>
          </w:p>
          <w:p w14:paraId="0BE3DCEB" w14:textId="77777777" w:rsidR="00702F63" w:rsidRPr="0081121D" w:rsidRDefault="00702F63" w:rsidP="0081121D">
            <w:pPr>
              <w:suppressAutoHyphens/>
              <w:ind w:firstLine="709"/>
              <w:jc w:val="both"/>
              <w:rPr>
                <w:bCs/>
                <w:iCs/>
              </w:rPr>
            </w:pPr>
            <w:r w:rsidRPr="0081121D">
              <w:rPr>
                <w:bCs/>
                <w:iCs/>
              </w:rPr>
              <w:t>Ширина, мм: 1200</w:t>
            </w:r>
          </w:p>
          <w:p w14:paraId="3F9ED666" w14:textId="77777777" w:rsidR="00702F63" w:rsidRPr="0081121D" w:rsidRDefault="00702F63" w:rsidP="0081121D">
            <w:pPr>
              <w:suppressAutoHyphens/>
              <w:ind w:firstLine="709"/>
              <w:jc w:val="both"/>
              <w:rPr>
                <w:bCs/>
                <w:iCs/>
              </w:rPr>
            </w:pPr>
            <w:r w:rsidRPr="0081121D">
              <w:rPr>
                <w:bCs/>
                <w:iCs/>
              </w:rPr>
              <w:t>Материал каркаса: ДСП</w:t>
            </w:r>
          </w:p>
          <w:p w14:paraId="4B93D548" w14:textId="77777777" w:rsidR="00702F63" w:rsidRPr="0081121D" w:rsidRDefault="00702F63" w:rsidP="0081121D">
            <w:pPr>
              <w:suppressAutoHyphens/>
              <w:ind w:firstLine="709"/>
              <w:jc w:val="both"/>
              <w:rPr>
                <w:bCs/>
                <w:iCs/>
              </w:rPr>
            </w:pPr>
            <w:r w:rsidRPr="0081121D">
              <w:rPr>
                <w:bCs/>
                <w:iCs/>
              </w:rPr>
              <w:t>Материал столешницы: ДСП</w:t>
            </w:r>
          </w:p>
        </w:tc>
      </w:tr>
      <w:tr w:rsidR="00702F63" w:rsidRPr="0081121D" w14:paraId="5F975170" w14:textId="77777777" w:rsidTr="00702F63">
        <w:tc>
          <w:tcPr>
            <w:tcW w:w="273" w:type="pct"/>
            <w:shd w:val="clear" w:color="auto" w:fill="auto"/>
          </w:tcPr>
          <w:p w14:paraId="5932149F" w14:textId="77777777" w:rsidR="00702F63" w:rsidRPr="0081121D" w:rsidRDefault="00702F63" w:rsidP="0081121D">
            <w:pPr>
              <w:suppressAutoHyphens/>
              <w:ind w:firstLine="709"/>
              <w:jc w:val="both"/>
              <w:rPr>
                <w:bCs/>
                <w:iCs/>
              </w:rPr>
            </w:pPr>
          </w:p>
        </w:tc>
        <w:tc>
          <w:tcPr>
            <w:tcW w:w="3200" w:type="pct"/>
            <w:shd w:val="clear" w:color="auto" w:fill="auto"/>
          </w:tcPr>
          <w:p w14:paraId="714DF8A4" w14:textId="77777777" w:rsidR="00702F63" w:rsidRPr="0081121D" w:rsidRDefault="00702F63" w:rsidP="0081121D">
            <w:pPr>
              <w:suppressAutoHyphens/>
              <w:ind w:firstLine="709"/>
              <w:jc w:val="both"/>
              <w:rPr>
                <w:bCs/>
                <w:iCs/>
              </w:rPr>
            </w:pPr>
            <w:r w:rsidRPr="0081121D">
              <w:rPr>
                <w:bCs/>
                <w:iCs/>
              </w:rPr>
              <w:t>Шкаф (открытый/закрытый, со степом, многосекционный, угловой/прямой, для учебных пособий, для журналов)</w:t>
            </w:r>
          </w:p>
        </w:tc>
        <w:tc>
          <w:tcPr>
            <w:tcW w:w="1527" w:type="pct"/>
            <w:shd w:val="clear" w:color="auto" w:fill="auto"/>
          </w:tcPr>
          <w:p w14:paraId="5748B1EC" w14:textId="77777777" w:rsidR="00702F63" w:rsidRPr="0081121D" w:rsidRDefault="00702F63" w:rsidP="0081121D">
            <w:pPr>
              <w:suppressAutoHyphens/>
              <w:ind w:firstLine="709"/>
              <w:jc w:val="both"/>
              <w:rPr>
                <w:bCs/>
                <w:iCs/>
              </w:rPr>
            </w:pPr>
            <w:r w:rsidRPr="0081121D">
              <w:rPr>
                <w:bCs/>
                <w:iCs/>
              </w:rPr>
              <w:t>Высота, мм: 1835</w:t>
            </w:r>
          </w:p>
          <w:p w14:paraId="1ADE9ECD" w14:textId="77777777" w:rsidR="00702F63" w:rsidRPr="0081121D" w:rsidRDefault="00702F63" w:rsidP="0081121D">
            <w:pPr>
              <w:suppressAutoHyphens/>
              <w:ind w:firstLine="709"/>
              <w:jc w:val="both"/>
              <w:rPr>
                <w:bCs/>
                <w:iCs/>
              </w:rPr>
            </w:pPr>
            <w:r w:rsidRPr="0081121D">
              <w:rPr>
                <w:bCs/>
                <w:iCs/>
              </w:rPr>
              <w:t>Глубина, мм: 376</w:t>
            </w:r>
          </w:p>
          <w:p w14:paraId="697EDFCF" w14:textId="77777777" w:rsidR="00702F63" w:rsidRPr="0081121D" w:rsidRDefault="00702F63" w:rsidP="0081121D">
            <w:pPr>
              <w:suppressAutoHyphens/>
              <w:ind w:firstLine="709"/>
              <w:jc w:val="both"/>
              <w:rPr>
                <w:bCs/>
                <w:iCs/>
              </w:rPr>
            </w:pPr>
            <w:r w:rsidRPr="0081121D">
              <w:rPr>
                <w:bCs/>
                <w:iCs/>
              </w:rPr>
              <w:t>Ширина, мм: 849</w:t>
            </w:r>
          </w:p>
          <w:p w14:paraId="435CF106" w14:textId="77777777" w:rsidR="00702F63" w:rsidRPr="0081121D" w:rsidRDefault="00702F63" w:rsidP="0081121D">
            <w:pPr>
              <w:suppressAutoHyphens/>
              <w:ind w:firstLine="709"/>
              <w:jc w:val="both"/>
              <w:rPr>
                <w:bCs/>
                <w:iCs/>
              </w:rPr>
            </w:pPr>
            <w:r w:rsidRPr="0081121D">
              <w:rPr>
                <w:bCs/>
                <w:iCs/>
              </w:rPr>
              <w:t>Материал каркаса: ДСП</w:t>
            </w:r>
          </w:p>
        </w:tc>
      </w:tr>
      <w:tr w:rsidR="00702F63" w:rsidRPr="0081121D" w14:paraId="46F55A1D" w14:textId="77777777" w:rsidTr="00702F63">
        <w:tc>
          <w:tcPr>
            <w:tcW w:w="273" w:type="pct"/>
            <w:shd w:val="clear" w:color="auto" w:fill="auto"/>
          </w:tcPr>
          <w:p w14:paraId="4B1C22DC" w14:textId="77777777" w:rsidR="00702F63" w:rsidRPr="0081121D" w:rsidRDefault="00702F63" w:rsidP="0081121D">
            <w:pPr>
              <w:suppressAutoHyphens/>
              <w:ind w:firstLine="709"/>
              <w:jc w:val="both"/>
              <w:rPr>
                <w:bCs/>
                <w:iCs/>
              </w:rPr>
            </w:pPr>
          </w:p>
        </w:tc>
        <w:tc>
          <w:tcPr>
            <w:tcW w:w="3200" w:type="pct"/>
            <w:shd w:val="clear" w:color="auto" w:fill="auto"/>
          </w:tcPr>
          <w:p w14:paraId="11721E5A" w14:textId="77777777" w:rsidR="00702F63" w:rsidRPr="0081121D" w:rsidRDefault="00702F63" w:rsidP="0081121D">
            <w:pPr>
              <w:suppressAutoHyphens/>
              <w:ind w:firstLine="709"/>
              <w:jc w:val="both"/>
              <w:rPr>
                <w:bCs/>
                <w:iCs/>
              </w:rPr>
            </w:pPr>
            <w:r w:rsidRPr="0081121D">
              <w:rPr>
                <w:bCs/>
                <w:iCs/>
              </w:rPr>
              <w:t>Стул ученический (на ножках, на колесиках)</w:t>
            </w:r>
          </w:p>
        </w:tc>
        <w:tc>
          <w:tcPr>
            <w:tcW w:w="1527" w:type="pct"/>
            <w:shd w:val="clear" w:color="auto" w:fill="auto"/>
          </w:tcPr>
          <w:p w14:paraId="620320A9" w14:textId="77777777" w:rsidR="00702F63" w:rsidRPr="0081121D" w:rsidRDefault="00702F63" w:rsidP="0081121D">
            <w:pPr>
              <w:suppressAutoHyphens/>
              <w:ind w:firstLine="709"/>
              <w:jc w:val="both"/>
              <w:rPr>
                <w:bCs/>
                <w:iCs/>
              </w:rPr>
            </w:pPr>
            <w:r w:rsidRPr="0081121D">
              <w:rPr>
                <w:bCs/>
                <w:iCs/>
              </w:rPr>
              <w:t>Материал каркаса: металлопрофиль стальной</w:t>
            </w:r>
          </w:p>
          <w:p w14:paraId="2D08D58D" w14:textId="77777777" w:rsidR="00702F63" w:rsidRPr="0081121D" w:rsidRDefault="00702F63" w:rsidP="0081121D">
            <w:pPr>
              <w:suppressAutoHyphens/>
              <w:ind w:firstLine="709"/>
              <w:jc w:val="both"/>
              <w:rPr>
                <w:bCs/>
                <w:iCs/>
              </w:rPr>
            </w:pPr>
            <w:r w:rsidRPr="0081121D">
              <w:rPr>
                <w:bCs/>
                <w:iCs/>
              </w:rPr>
              <w:t>Материал сидения и спинки: ЛДСП</w:t>
            </w:r>
          </w:p>
        </w:tc>
      </w:tr>
      <w:tr w:rsidR="00702F63" w:rsidRPr="0081121D" w14:paraId="1969827C" w14:textId="77777777" w:rsidTr="00702F63">
        <w:tc>
          <w:tcPr>
            <w:tcW w:w="273" w:type="pct"/>
            <w:shd w:val="clear" w:color="auto" w:fill="auto"/>
          </w:tcPr>
          <w:p w14:paraId="4D8EE6D9" w14:textId="77777777" w:rsidR="00702F63" w:rsidRPr="0081121D" w:rsidRDefault="00702F63" w:rsidP="0081121D">
            <w:pPr>
              <w:suppressAutoHyphens/>
              <w:ind w:firstLine="709"/>
              <w:jc w:val="both"/>
              <w:rPr>
                <w:bCs/>
                <w:iCs/>
              </w:rPr>
            </w:pPr>
          </w:p>
        </w:tc>
        <w:tc>
          <w:tcPr>
            <w:tcW w:w="3200" w:type="pct"/>
            <w:shd w:val="clear" w:color="auto" w:fill="auto"/>
          </w:tcPr>
          <w:p w14:paraId="7E3AE447" w14:textId="77777777" w:rsidR="00702F63" w:rsidRPr="0081121D" w:rsidRDefault="00702F63" w:rsidP="0081121D">
            <w:pPr>
              <w:suppressAutoHyphens/>
              <w:ind w:firstLine="709"/>
              <w:jc w:val="both"/>
              <w:rPr>
                <w:bCs/>
                <w:iCs/>
              </w:rPr>
            </w:pPr>
            <w:r w:rsidRPr="0081121D">
              <w:rPr>
                <w:bCs/>
                <w:iCs/>
              </w:rPr>
              <w:t>Стол учителя</w:t>
            </w:r>
          </w:p>
        </w:tc>
        <w:tc>
          <w:tcPr>
            <w:tcW w:w="1527" w:type="pct"/>
            <w:shd w:val="clear" w:color="auto" w:fill="auto"/>
          </w:tcPr>
          <w:p w14:paraId="345462A4" w14:textId="77777777" w:rsidR="00702F63" w:rsidRPr="0081121D" w:rsidRDefault="00702F63" w:rsidP="0081121D">
            <w:pPr>
              <w:suppressAutoHyphens/>
              <w:ind w:firstLine="709"/>
              <w:jc w:val="both"/>
              <w:rPr>
                <w:bCs/>
                <w:iCs/>
              </w:rPr>
            </w:pPr>
            <w:r w:rsidRPr="0081121D">
              <w:rPr>
                <w:bCs/>
                <w:iCs/>
              </w:rPr>
              <w:t>Высота, мм: 800</w:t>
            </w:r>
          </w:p>
          <w:p w14:paraId="24590851" w14:textId="77777777" w:rsidR="00702F63" w:rsidRPr="0081121D" w:rsidRDefault="00702F63" w:rsidP="0081121D">
            <w:pPr>
              <w:suppressAutoHyphens/>
              <w:ind w:firstLine="709"/>
              <w:jc w:val="both"/>
              <w:rPr>
                <w:bCs/>
                <w:iCs/>
              </w:rPr>
            </w:pPr>
            <w:r w:rsidRPr="0081121D">
              <w:rPr>
                <w:bCs/>
                <w:iCs/>
              </w:rPr>
              <w:t>Глубина, мм: 700</w:t>
            </w:r>
          </w:p>
          <w:p w14:paraId="06A0E3FF" w14:textId="77777777" w:rsidR="00702F63" w:rsidRPr="0081121D" w:rsidRDefault="00702F63" w:rsidP="0081121D">
            <w:pPr>
              <w:suppressAutoHyphens/>
              <w:ind w:firstLine="709"/>
              <w:jc w:val="both"/>
              <w:rPr>
                <w:bCs/>
                <w:iCs/>
              </w:rPr>
            </w:pPr>
            <w:r w:rsidRPr="0081121D">
              <w:rPr>
                <w:bCs/>
                <w:iCs/>
              </w:rPr>
              <w:t>Ширина, мм: 1800</w:t>
            </w:r>
          </w:p>
          <w:p w14:paraId="65575592" w14:textId="77777777" w:rsidR="00702F63" w:rsidRPr="0081121D" w:rsidRDefault="00702F63" w:rsidP="0081121D">
            <w:pPr>
              <w:suppressAutoHyphens/>
              <w:ind w:firstLine="709"/>
              <w:jc w:val="both"/>
              <w:rPr>
                <w:bCs/>
                <w:iCs/>
              </w:rPr>
            </w:pPr>
            <w:r w:rsidRPr="0081121D">
              <w:rPr>
                <w:bCs/>
                <w:iCs/>
              </w:rPr>
              <w:t>Материал каркаса: ДСП</w:t>
            </w:r>
          </w:p>
          <w:p w14:paraId="627ABB1F" w14:textId="77777777" w:rsidR="00702F63" w:rsidRPr="0081121D" w:rsidRDefault="00702F63" w:rsidP="0081121D">
            <w:pPr>
              <w:suppressAutoHyphens/>
              <w:ind w:firstLine="709"/>
              <w:jc w:val="both"/>
              <w:rPr>
                <w:bCs/>
                <w:iCs/>
              </w:rPr>
            </w:pPr>
            <w:r w:rsidRPr="0081121D">
              <w:rPr>
                <w:bCs/>
                <w:iCs/>
              </w:rPr>
              <w:t>Материал столешницы: ДСП</w:t>
            </w:r>
          </w:p>
        </w:tc>
      </w:tr>
      <w:tr w:rsidR="00702F63" w:rsidRPr="0081121D" w14:paraId="1B6E5B64" w14:textId="77777777" w:rsidTr="00702F63">
        <w:tc>
          <w:tcPr>
            <w:tcW w:w="273" w:type="pct"/>
            <w:shd w:val="clear" w:color="auto" w:fill="auto"/>
          </w:tcPr>
          <w:p w14:paraId="7FBF89F0" w14:textId="77777777" w:rsidR="00702F63" w:rsidRPr="0081121D" w:rsidRDefault="00702F63" w:rsidP="0081121D">
            <w:pPr>
              <w:suppressAutoHyphens/>
              <w:ind w:firstLine="709"/>
              <w:jc w:val="both"/>
              <w:rPr>
                <w:bCs/>
                <w:iCs/>
              </w:rPr>
            </w:pPr>
          </w:p>
        </w:tc>
        <w:tc>
          <w:tcPr>
            <w:tcW w:w="3200" w:type="pct"/>
            <w:shd w:val="clear" w:color="auto" w:fill="auto"/>
          </w:tcPr>
          <w:p w14:paraId="721BB38C" w14:textId="77777777" w:rsidR="00702F63" w:rsidRPr="0081121D" w:rsidRDefault="00702F63" w:rsidP="0081121D">
            <w:pPr>
              <w:suppressAutoHyphens/>
              <w:ind w:firstLine="709"/>
              <w:jc w:val="both"/>
              <w:rPr>
                <w:bCs/>
                <w:iCs/>
              </w:rPr>
            </w:pPr>
            <w:r w:rsidRPr="0081121D">
              <w:rPr>
                <w:bCs/>
                <w:iCs/>
              </w:rPr>
              <w:t>Кресло/стул компьютерное</w:t>
            </w:r>
          </w:p>
        </w:tc>
        <w:tc>
          <w:tcPr>
            <w:tcW w:w="1527" w:type="pct"/>
            <w:shd w:val="clear" w:color="auto" w:fill="auto"/>
          </w:tcPr>
          <w:p w14:paraId="2BC3E956" w14:textId="77777777" w:rsidR="00702F63" w:rsidRPr="0081121D" w:rsidRDefault="00702F63" w:rsidP="0081121D">
            <w:pPr>
              <w:suppressAutoHyphens/>
              <w:ind w:firstLine="709"/>
              <w:jc w:val="both"/>
              <w:rPr>
                <w:bCs/>
                <w:iCs/>
              </w:rPr>
            </w:pPr>
            <w:r w:rsidRPr="0081121D">
              <w:rPr>
                <w:bCs/>
                <w:iCs/>
              </w:rPr>
              <w:t>Материал каркаса: металл</w:t>
            </w:r>
          </w:p>
          <w:p w14:paraId="15DB5C3D" w14:textId="77777777" w:rsidR="00702F63" w:rsidRPr="0081121D" w:rsidRDefault="00702F63" w:rsidP="0081121D">
            <w:pPr>
              <w:suppressAutoHyphens/>
              <w:ind w:firstLine="709"/>
              <w:jc w:val="both"/>
              <w:rPr>
                <w:bCs/>
                <w:iCs/>
              </w:rPr>
            </w:pPr>
            <w:r w:rsidRPr="0081121D">
              <w:rPr>
                <w:bCs/>
                <w:iCs/>
              </w:rPr>
              <w:t xml:space="preserve">Материал сидения и спинки: кожзаменитель </w:t>
            </w:r>
          </w:p>
        </w:tc>
      </w:tr>
      <w:tr w:rsidR="00702F63" w:rsidRPr="0081121D" w14:paraId="5908558B" w14:textId="77777777" w:rsidTr="00702F63">
        <w:tc>
          <w:tcPr>
            <w:tcW w:w="273" w:type="pct"/>
            <w:shd w:val="clear" w:color="auto" w:fill="auto"/>
          </w:tcPr>
          <w:p w14:paraId="73B4CCE3" w14:textId="77777777" w:rsidR="00702F63" w:rsidRPr="0081121D" w:rsidRDefault="00702F63" w:rsidP="0081121D">
            <w:pPr>
              <w:suppressAutoHyphens/>
              <w:ind w:firstLine="709"/>
              <w:jc w:val="both"/>
              <w:rPr>
                <w:bCs/>
                <w:iCs/>
              </w:rPr>
            </w:pPr>
          </w:p>
        </w:tc>
        <w:tc>
          <w:tcPr>
            <w:tcW w:w="3200" w:type="pct"/>
            <w:shd w:val="clear" w:color="auto" w:fill="auto"/>
          </w:tcPr>
          <w:p w14:paraId="7A251E31" w14:textId="77777777" w:rsidR="00702F63" w:rsidRPr="0081121D" w:rsidRDefault="00702F63" w:rsidP="0081121D">
            <w:pPr>
              <w:suppressAutoHyphens/>
              <w:ind w:firstLine="709"/>
              <w:jc w:val="both"/>
              <w:rPr>
                <w:bCs/>
                <w:iCs/>
              </w:rPr>
            </w:pPr>
            <w:r w:rsidRPr="0081121D">
              <w:rPr>
                <w:bCs/>
                <w:iCs/>
              </w:rPr>
              <w:t>Система визуализации (интерактивная доска, интерактивный проектор, интерактивная накидка, интерактивная портативная система)</w:t>
            </w:r>
          </w:p>
        </w:tc>
        <w:tc>
          <w:tcPr>
            <w:tcW w:w="1527" w:type="pct"/>
            <w:shd w:val="clear" w:color="auto" w:fill="auto"/>
          </w:tcPr>
          <w:p w14:paraId="7D043635" w14:textId="77777777" w:rsidR="00702F63" w:rsidRPr="0081121D" w:rsidRDefault="00702F63" w:rsidP="0081121D">
            <w:pPr>
              <w:suppressAutoHyphens/>
              <w:ind w:firstLine="709"/>
              <w:jc w:val="both"/>
              <w:rPr>
                <w:bCs/>
                <w:iCs/>
              </w:rPr>
            </w:pPr>
            <w:r w:rsidRPr="0081121D">
              <w:rPr>
                <w:bCs/>
                <w:iCs/>
              </w:rPr>
              <w:t>Диагональ: 88''</w:t>
            </w:r>
          </w:p>
          <w:p w14:paraId="25A08B90" w14:textId="77777777" w:rsidR="00702F63" w:rsidRPr="0081121D" w:rsidRDefault="00702F63" w:rsidP="0081121D">
            <w:pPr>
              <w:suppressAutoHyphens/>
              <w:ind w:firstLine="709"/>
              <w:jc w:val="both"/>
              <w:rPr>
                <w:bCs/>
                <w:iCs/>
              </w:rPr>
            </w:pPr>
            <w:r w:rsidRPr="0081121D">
              <w:rPr>
                <w:bCs/>
                <w:iCs/>
              </w:rPr>
              <w:t>Разрешение: 4К</w:t>
            </w:r>
          </w:p>
          <w:p w14:paraId="1B16D3FA" w14:textId="77777777" w:rsidR="00702F63" w:rsidRPr="0081121D" w:rsidRDefault="00702F63" w:rsidP="0081121D">
            <w:pPr>
              <w:suppressAutoHyphens/>
              <w:ind w:firstLine="709"/>
              <w:jc w:val="both"/>
              <w:rPr>
                <w:bCs/>
                <w:iCs/>
              </w:rPr>
            </w:pPr>
            <w:r w:rsidRPr="0081121D">
              <w:rPr>
                <w:bCs/>
                <w:iCs/>
              </w:rPr>
              <w:t>Яркость: высокая</w:t>
            </w:r>
          </w:p>
          <w:p w14:paraId="55CEEE4B" w14:textId="77777777" w:rsidR="00702F63" w:rsidRPr="0081121D" w:rsidRDefault="00702F63" w:rsidP="0081121D">
            <w:pPr>
              <w:suppressAutoHyphens/>
              <w:ind w:firstLine="709"/>
              <w:jc w:val="both"/>
              <w:rPr>
                <w:bCs/>
                <w:iCs/>
              </w:rPr>
            </w:pPr>
            <w:r w:rsidRPr="0081121D">
              <w:rPr>
                <w:bCs/>
                <w:iCs/>
              </w:rPr>
              <w:t>Контрастность: высокая</w:t>
            </w:r>
          </w:p>
          <w:p w14:paraId="7E98903B" w14:textId="77777777" w:rsidR="00702F63" w:rsidRPr="0081121D" w:rsidRDefault="00702F63" w:rsidP="0081121D">
            <w:pPr>
              <w:suppressAutoHyphens/>
              <w:ind w:firstLine="709"/>
              <w:jc w:val="both"/>
              <w:rPr>
                <w:bCs/>
                <w:iCs/>
              </w:rPr>
            </w:pPr>
            <w:r w:rsidRPr="0081121D">
              <w:rPr>
                <w:bCs/>
                <w:iCs/>
              </w:rPr>
              <w:t>Угол обзора: 178</w:t>
            </w:r>
          </w:p>
          <w:p w14:paraId="3DE2113C" w14:textId="77777777" w:rsidR="00702F63" w:rsidRPr="0081121D" w:rsidRDefault="00702F63" w:rsidP="0081121D">
            <w:pPr>
              <w:suppressAutoHyphens/>
              <w:ind w:firstLine="709"/>
              <w:jc w:val="both"/>
              <w:rPr>
                <w:bCs/>
                <w:iCs/>
              </w:rPr>
            </w:pPr>
            <w:r w:rsidRPr="0081121D">
              <w:rPr>
                <w:bCs/>
                <w:iCs/>
              </w:rPr>
              <w:t>Количество динамиков: 2</w:t>
            </w:r>
          </w:p>
          <w:p w14:paraId="24BBF08F" w14:textId="77777777" w:rsidR="00702F63" w:rsidRPr="0081121D" w:rsidRDefault="00702F63" w:rsidP="0081121D">
            <w:pPr>
              <w:suppressAutoHyphens/>
              <w:ind w:firstLine="709"/>
              <w:jc w:val="both"/>
              <w:rPr>
                <w:bCs/>
                <w:iCs/>
              </w:rPr>
            </w:pPr>
            <w:r w:rsidRPr="0081121D">
              <w:rPr>
                <w:bCs/>
                <w:iCs/>
              </w:rPr>
              <w:t>Энергопотребление: 150</w:t>
            </w:r>
          </w:p>
        </w:tc>
      </w:tr>
      <w:tr w:rsidR="00702F63" w:rsidRPr="0081121D" w14:paraId="73EDB471" w14:textId="77777777" w:rsidTr="00702F6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FC6AD28" w14:textId="77777777" w:rsidR="00702F63" w:rsidRPr="0081121D" w:rsidRDefault="00702F63" w:rsidP="0081121D">
            <w:pPr>
              <w:suppressAutoHyphens/>
              <w:ind w:firstLine="709"/>
              <w:jc w:val="both"/>
              <w:rPr>
                <w:bCs/>
                <w:iCs/>
              </w:rPr>
            </w:pPr>
            <w:r w:rsidRPr="0081121D">
              <w:rPr>
                <w:b/>
                <w:bCs/>
                <w:iCs/>
              </w:rPr>
              <w:t>Дополнительное оборудование</w:t>
            </w:r>
          </w:p>
        </w:tc>
      </w:tr>
      <w:tr w:rsidR="00702F63" w:rsidRPr="0081121D" w14:paraId="09A33196" w14:textId="77777777" w:rsidTr="00702F63">
        <w:tc>
          <w:tcPr>
            <w:tcW w:w="273" w:type="pct"/>
            <w:tcBorders>
              <w:top w:val="single" w:sz="4" w:space="0" w:color="auto"/>
              <w:left w:val="single" w:sz="4" w:space="0" w:color="auto"/>
              <w:bottom w:val="single" w:sz="4" w:space="0" w:color="auto"/>
              <w:right w:val="single" w:sz="4" w:space="0" w:color="auto"/>
            </w:tcBorders>
            <w:shd w:val="clear" w:color="auto" w:fill="auto"/>
          </w:tcPr>
          <w:p w14:paraId="013035E3" w14:textId="77777777" w:rsidR="00702F63" w:rsidRPr="0081121D" w:rsidRDefault="00702F63" w:rsidP="0081121D">
            <w:pPr>
              <w:suppressAutoHyphens/>
              <w:ind w:firstLine="709"/>
              <w:jc w:val="both"/>
              <w:rPr>
                <w:bCs/>
                <w:iC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18FE90F" w14:textId="77777777" w:rsidR="00702F63" w:rsidRPr="0081121D" w:rsidRDefault="00702F63" w:rsidP="0081121D">
            <w:pPr>
              <w:suppressAutoHyphens/>
              <w:ind w:firstLine="709"/>
              <w:jc w:val="both"/>
              <w:rPr>
                <w:bCs/>
                <w:iCs/>
              </w:rPr>
            </w:pPr>
            <w:r w:rsidRPr="0081121D">
              <w:rPr>
                <w:bCs/>
                <w:iCs/>
              </w:rPr>
              <w:t>Магнитно-маркерная поверхность</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8ECA2A3" w14:textId="77777777" w:rsidR="00702F63" w:rsidRPr="0081121D" w:rsidRDefault="00702F63" w:rsidP="0081121D">
            <w:pPr>
              <w:suppressAutoHyphens/>
              <w:ind w:firstLine="709"/>
              <w:jc w:val="both"/>
              <w:rPr>
                <w:bCs/>
                <w:iCs/>
              </w:rPr>
            </w:pPr>
            <w:r w:rsidRPr="0081121D">
              <w:rPr>
                <w:bCs/>
                <w:iCs/>
              </w:rPr>
              <w:t>Ширина, мм: 1200</w:t>
            </w:r>
          </w:p>
          <w:p w14:paraId="292849C7" w14:textId="77777777" w:rsidR="00702F63" w:rsidRPr="0081121D" w:rsidRDefault="00702F63" w:rsidP="0081121D">
            <w:pPr>
              <w:suppressAutoHyphens/>
              <w:ind w:firstLine="709"/>
              <w:jc w:val="both"/>
              <w:rPr>
                <w:bCs/>
                <w:iCs/>
              </w:rPr>
            </w:pPr>
            <w:r w:rsidRPr="0081121D">
              <w:rPr>
                <w:bCs/>
                <w:iCs/>
              </w:rPr>
              <w:t>Высота, мм: 800</w:t>
            </w:r>
          </w:p>
        </w:tc>
      </w:tr>
      <w:tr w:rsidR="00702F63" w:rsidRPr="0081121D" w14:paraId="4A40B5EA" w14:textId="77777777" w:rsidTr="00702F6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4B1F63F" w14:textId="77777777" w:rsidR="00702F63" w:rsidRPr="0081121D" w:rsidRDefault="00702F63" w:rsidP="0081121D">
            <w:pPr>
              <w:suppressAutoHyphens/>
              <w:ind w:firstLine="709"/>
              <w:jc w:val="both"/>
              <w:rPr>
                <w:bCs/>
                <w:iCs/>
              </w:rPr>
            </w:pPr>
            <w:r w:rsidRPr="0081121D">
              <w:rPr>
                <w:b/>
                <w:bCs/>
                <w:iCs/>
                <w:lang w:val="en-US"/>
              </w:rPr>
              <w:t xml:space="preserve">II </w:t>
            </w:r>
            <w:r w:rsidRPr="0081121D">
              <w:rPr>
                <w:b/>
                <w:bCs/>
                <w:iCs/>
              </w:rPr>
              <w:t>Технические средства</w:t>
            </w:r>
          </w:p>
        </w:tc>
      </w:tr>
      <w:tr w:rsidR="00702F63" w:rsidRPr="0081121D" w14:paraId="345925AC" w14:textId="77777777" w:rsidTr="00702F6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F8FA27B" w14:textId="77777777" w:rsidR="00702F63" w:rsidRPr="0081121D" w:rsidRDefault="00702F63" w:rsidP="0081121D">
            <w:pPr>
              <w:suppressAutoHyphens/>
              <w:ind w:firstLine="709"/>
              <w:jc w:val="both"/>
              <w:rPr>
                <w:bCs/>
                <w:iCs/>
              </w:rPr>
            </w:pPr>
            <w:r w:rsidRPr="0081121D">
              <w:rPr>
                <w:b/>
                <w:bCs/>
                <w:iCs/>
              </w:rPr>
              <w:lastRenderedPageBreak/>
              <w:t>Основное оборудование</w:t>
            </w:r>
          </w:p>
        </w:tc>
      </w:tr>
      <w:tr w:rsidR="00702F63" w:rsidRPr="0081121D" w14:paraId="490E3E35" w14:textId="77777777" w:rsidTr="00702F63">
        <w:tc>
          <w:tcPr>
            <w:tcW w:w="273" w:type="pct"/>
            <w:shd w:val="clear" w:color="auto" w:fill="auto"/>
          </w:tcPr>
          <w:p w14:paraId="5B06FAEB" w14:textId="77777777" w:rsidR="00702F63" w:rsidRPr="0081121D" w:rsidRDefault="00702F63" w:rsidP="0081121D">
            <w:pPr>
              <w:suppressAutoHyphens/>
              <w:ind w:firstLine="709"/>
              <w:jc w:val="both"/>
              <w:rPr>
                <w:bCs/>
                <w:iCs/>
              </w:rPr>
            </w:pPr>
          </w:p>
        </w:tc>
        <w:tc>
          <w:tcPr>
            <w:tcW w:w="3200" w:type="pct"/>
            <w:shd w:val="clear" w:color="auto" w:fill="auto"/>
          </w:tcPr>
          <w:p w14:paraId="35D4F57E" w14:textId="77777777" w:rsidR="00702F63" w:rsidRPr="0081121D" w:rsidRDefault="00702F63" w:rsidP="0081121D">
            <w:pPr>
              <w:suppressAutoHyphens/>
              <w:ind w:firstLine="709"/>
              <w:jc w:val="both"/>
              <w:rPr>
                <w:bCs/>
                <w:iCs/>
              </w:rPr>
            </w:pPr>
            <w:r w:rsidRPr="0081121D">
              <w:rPr>
                <w:bCs/>
                <w:iCs/>
              </w:rPr>
              <w:t>Автоматизированное рабочее место преподавателя</w:t>
            </w:r>
          </w:p>
        </w:tc>
        <w:tc>
          <w:tcPr>
            <w:tcW w:w="1527" w:type="pct"/>
            <w:shd w:val="clear" w:color="auto" w:fill="auto"/>
          </w:tcPr>
          <w:p w14:paraId="45DAC0BC" w14:textId="77777777" w:rsidR="00702F63" w:rsidRPr="0081121D" w:rsidRDefault="00702F63" w:rsidP="0081121D">
            <w:pPr>
              <w:suppressAutoHyphens/>
              <w:ind w:firstLine="709"/>
              <w:jc w:val="both"/>
              <w:rPr>
                <w:bCs/>
                <w:iCs/>
              </w:rPr>
            </w:pPr>
            <w:r w:rsidRPr="0081121D">
              <w:rPr>
                <w:bCs/>
                <w:iCs/>
              </w:rPr>
              <w:t>Операционная система: ОС - Windows 10</w:t>
            </w:r>
          </w:p>
          <w:p w14:paraId="7420BD97" w14:textId="77777777" w:rsidR="00702F63" w:rsidRPr="0081121D" w:rsidRDefault="00702F63" w:rsidP="0081121D">
            <w:pPr>
              <w:suppressAutoHyphens/>
              <w:ind w:firstLine="709"/>
              <w:jc w:val="both"/>
              <w:rPr>
                <w:bCs/>
                <w:iCs/>
              </w:rPr>
            </w:pPr>
            <w:r w:rsidRPr="0081121D">
              <w:rPr>
                <w:bCs/>
                <w:iCs/>
              </w:rPr>
              <w:t>Процессор: Intel Core i3</w:t>
            </w:r>
          </w:p>
          <w:p w14:paraId="27164D22" w14:textId="77777777" w:rsidR="00702F63" w:rsidRPr="0081121D" w:rsidRDefault="00702F63" w:rsidP="0081121D">
            <w:pPr>
              <w:suppressAutoHyphens/>
              <w:ind w:firstLine="709"/>
              <w:jc w:val="both"/>
              <w:rPr>
                <w:bCs/>
                <w:iCs/>
              </w:rPr>
            </w:pPr>
            <w:r w:rsidRPr="0081121D">
              <w:rPr>
                <w:bCs/>
                <w:iCs/>
              </w:rPr>
              <w:t>Оперативная память: 8</w:t>
            </w:r>
            <w:r w:rsidRPr="0081121D">
              <w:rPr>
                <w:bCs/>
              </w:rPr>
              <w:t xml:space="preserve"> </w:t>
            </w:r>
            <w:r w:rsidRPr="0081121D">
              <w:rPr>
                <w:bCs/>
                <w:iCs/>
              </w:rPr>
              <w:t>Gb</w:t>
            </w:r>
          </w:p>
          <w:p w14:paraId="1D99CDD2" w14:textId="77777777" w:rsidR="00702F63" w:rsidRPr="0081121D" w:rsidRDefault="00702F63" w:rsidP="0081121D">
            <w:pPr>
              <w:suppressAutoHyphens/>
              <w:ind w:firstLine="709"/>
              <w:jc w:val="both"/>
              <w:rPr>
                <w:bCs/>
                <w:iCs/>
              </w:rPr>
            </w:pPr>
            <w:r w:rsidRPr="0081121D">
              <w:rPr>
                <w:bCs/>
                <w:iCs/>
              </w:rPr>
              <w:t xml:space="preserve">Видеокарта: встроенная </w:t>
            </w:r>
          </w:p>
          <w:p w14:paraId="3079BB2B" w14:textId="77777777" w:rsidR="00702F63" w:rsidRPr="0081121D" w:rsidRDefault="00702F63" w:rsidP="0081121D">
            <w:pPr>
              <w:suppressAutoHyphens/>
              <w:ind w:firstLine="709"/>
              <w:jc w:val="both"/>
              <w:rPr>
                <w:bCs/>
                <w:iCs/>
              </w:rPr>
            </w:pPr>
            <w:r w:rsidRPr="0081121D">
              <w:rPr>
                <w:bCs/>
                <w:iCs/>
              </w:rPr>
              <w:t>Монитор: 24''</w:t>
            </w:r>
          </w:p>
        </w:tc>
      </w:tr>
      <w:tr w:rsidR="00702F63" w:rsidRPr="0081121D" w14:paraId="0635293F" w14:textId="77777777" w:rsidTr="00702F63">
        <w:tc>
          <w:tcPr>
            <w:tcW w:w="273" w:type="pct"/>
            <w:shd w:val="clear" w:color="auto" w:fill="auto"/>
          </w:tcPr>
          <w:p w14:paraId="42754C13" w14:textId="77777777" w:rsidR="00702F63" w:rsidRPr="0081121D" w:rsidRDefault="00702F63" w:rsidP="0081121D">
            <w:pPr>
              <w:suppressAutoHyphens/>
              <w:ind w:firstLine="709"/>
              <w:jc w:val="both"/>
              <w:rPr>
                <w:bCs/>
                <w:iCs/>
              </w:rPr>
            </w:pPr>
          </w:p>
        </w:tc>
        <w:tc>
          <w:tcPr>
            <w:tcW w:w="3200" w:type="pct"/>
            <w:shd w:val="clear" w:color="auto" w:fill="auto"/>
          </w:tcPr>
          <w:p w14:paraId="28F4400F" w14:textId="77777777" w:rsidR="00702F63" w:rsidRPr="0081121D" w:rsidRDefault="00702F63" w:rsidP="0081121D">
            <w:pPr>
              <w:suppressAutoHyphens/>
              <w:ind w:firstLine="709"/>
              <w:jc w:val="both"/>
              <w:rPr>
                <w:bCs/>
                <w:iCs/>
              </w:rPr>
            </w:pPr>
            <w:r w:rsidRPr="0081121D">
              <w:rPr>
                <w:bCs/>
                <w:iCs/>
              </w:rPr>
              <w:t>Проектор (настольный / инсталляционный, короткофокусный / ультракороткофокусный, 3D-проектор, проектор точечной подсветки и пр.)</w:t>
            </w:r>
          </w:p>
        </w:tc>
        <w:tc>
          <w:tcPr>
            <w:tcW w:w="1527" w:type="pct"/>
            <w:shd w:val="clear" w:color="auto" w:fill="auto"/>
          </w:tcPr>
          <w:p w14:paraId="3D4A3A0B" w14:textId="77777777" w:rsidR="00702F63" w:rsidRPr="0081121D" w:rsidRDefault="00702F63" w:rsidP="0081121D">
            <w:pPr>
              <w:suppressAutoHyphens/>
              <w:ind w:firstLine="709"/>
              <w:jc w:val="both"/>
              <w:rPr>
                <w:bCs/>
                <w:iCs/>
              </w:rPr>
            </w:pPr>
            <w:r w:rsidRPr="0081121D">
              <w:rPr>
                <w:bCs/>
                <w:iCs/>
              </w:rPr>
              <w:t xml:space="preserve">Собственное разрешение: 1200х1024 </w:t>
            </w:r>
          </w:p>
          <w:p w14:paraId="63A1937B" w14:textId="77777777" w:rsidR="00702F63" w:rsidRPr="0081121D" w:rsidRDefault="00702F63" w:rsidP="0081121D">
            <w:pPr>
              <w:suppressAutoHyphens/>
              <w:ind w:firstLine="709"/>
              <w:jc w:val="both"/>
              <w:rPr>
                <w:bCs/>
                <w:iCs/>
              </w:rPr>
            </w:pPr>
            <w:r w:rsidRPr="0081121D">
              <w:rPr>
                <w:bCs/>
                <w:iCs/>
              </w:rPr>
              <w:t>Формат: 4х3</w:t>
            </w:r>
          </w:p>
          <w:p w14:paraId="48A3CD92" w14:textId="77777777" w:rsidR="00702F63" w:rsidRPr="0081121D" w:rsidRDefault="00702F63" w:rsidP="0081121D">
            <w:pPr>
              <w:suppressAutoHyphens/>
              <w:ind w:firstLine="709"/>
              <w:jc w:val="both"/>
              <w:rPr>
                <w:bCs/>
                <w:iCs/>
              </w:rPr>
            </w:pPr>
            <w:r w:rsidRPr="0081121D">
              <w:rPr>
                <w:bCs/>
                <w:iCs/>
              </w:rPr>
              <w:t>Световой поток: 4200 Лм</w:t>
            </w:r>
          </w:p>
          <w:p w14:paraId="4F12257E" w14:textId="77777777" w:rsidR="00702F63" w:rsidRPr="0081121D" w:rsidRDefault="00702F63" w:rsidP="0081121D">
            <w:pPr>
              <w:suppressAutoHyphens/>
              <w:ind w:firstLine="709"/>
              <w:jc w:val="both"/>
              <w:rPr>
                <w:bCs/>
                <w:iCs/>
              </w:rPr>
            </w:pPr>
            <w:r w:rsidRPr="0081121D">
              <w:rPr>
                <w:bCs/>
                <w:iCs/>
              </w:rPr>
              <w:t>Контрастность: 1000х1</w:t>
            </w:r>
          </w:p>
        </w:tc>
      </w:tr>
      <w:tr w:rsidR="00702F63" w:rsidRPr="0081121D" w14:paraId="068B0A59" w14:textId="77777777" w:rsidTr="00702F63">
        <w:tc>
          <w:tcPr>
            <w:tcW w:w="273" w:type="pct"/>
            <w:shd w:val="clear" w:color="auto" w:fill="auto"/>
          </w:tcPr>
          <w:p w14:paraId="407BFA87" w14:textId="77777777" w:rsidR="00702F63" w:rsidRPr="0081121D" w:rsidRDefault="00702F63" w:rsidP="0081121D">
            <w:pPr>
              <w:suppressAutoHyphens/>
              <w:ind w:firstLine="709"/>
              <w:jc w:val="both"/>
              <w:rPr>
                <w:bCs/>
                <w:iCs/>
              </w:rPr>
            </w:pPr>
          </w:p>
        </w:tc>
        <w:tc>
          <w:tcPr>
            <w:tcW w:w="3200" w:type="pct"/>
            <w:shd w:val="clear" w:color="auto" w:fill="auto"/>
          </w:tcPr>
          <w:p w14:paraId="6F46E010" w14:textId="77777777" w:rsidR="00702F63" w:rsidRPr="0081121D" w:rsidRDefault="00702F63" w:rsidP="0081121D">
            <w:pPr>
              <w:suppressAutoHyphens/>
              <w:ind w:firstLine="709"/>
              <w:jc w:val="both"/>
              <w:rPr>
                <w:bCs/>
                <w:iCs/>
              </w:rPr>
            </w:pPr>
            <w:r w:rsidRPr="0081121D">
              <w:rPr>
                <w:bCs/>
                <w:iCs/>
              </w:rPr>
              <w:t>МФУ (принтер, сканер, копир)</w:t>
            </w:r>
          </w:p>
        </w:tc>
        <w:tc>
          <w:tcPr>
            <w:tcW w:w="1527" w:type="pct"/>
            <w:shd w:val="clear" w:color="auto" w:fill="auto"/>
          </w:tcPr>
          <w:p w14:paraId="0D0EA98C" w14:textId="77777777" w:rsidR="00702F63" w:rsidRPr="0081121D" w:rsidRDefault="00702F63" w:rsidP="0081121D">
            <w:pPr>
              <w:suppressAutoHyphens/>
              <w:ind w:firstLine="709"/>
              <w:jc w:val="both"/>
              <w:rPr>
                <w:bCs/>
                <w:iCs/>
              </w:rPr>
            </w:pPr>
            <w:r w:rsidRPr="0081121D">
              <w:rPr>
                <w:bCs/>
                <w:iCs/>
              </w:rPr>
              <w:t>А4/А3, лазерное, скорость печати не менее 18 стр/мин, черно-белая печать</w:t>
            </w:r>
          </w:p>
        </w:tc>
      </w:tr>
      <w:tr w:rsidR="00702F63" w:rsidRPr="0081121D" w14:paraId="10759685" w14:textId="77777777" w:rsidTr="00702F63">
        <w:tc>
          <w:tcPr>
            <w:tcW w:w="5000" w:type="pct"/>
            <w:gridSpan w:val="3"/>
            <w:shd w:val="clear" w:color="auto" w:fill="auto"/>
          </w:tcPr>
          <w:p w14:paraId="1F18AB6F" w14:textId="77777777" w:rsidR="00702F63" w:rsidRPr="0081121D" w:rsidRDefault="00702F63" w:rsidP="0081121D">
            <w:pPr>
              <w:suppressAutoHyphens/>
              <w:ind w:firstLine="709"/>
              <w:jc w:val="both"/>
              <w:rPr>
                <w:bCs/>
                <w:iCs/>
              </w:rPr>
            </w:pPr>
            <w:r w:rsidRPr="0081121D">
              <w:rPr>
                <w:b/>
                <w:bCs/>
                <w:iCs/>
              </w:rPr>
              <w:t>Дополнительное оборудование</w:t>
            </w:r>
          </w:p>
        </w:tc>
      </w:tr>
      <w:tr w:rsidR="00702F63" w:rsidRPr="0081121D" w14:paraId="3111B943" w14:textId="77777777" w:rsidTr="00702F63">
        <w:tc>
          <w:tcPr>
            <w:tcW w:w="273" w:type="pct"/>
            <w:shd w:val="clear" w:color="auto" w:fill="auto"/>
          </w:tcPr>
          <w:p w14:paraId="0A1C33F4" w14:textId="77777777" w:rsidR="00702F63" w:rsidRPr="0081121D" w:rsidRDefault="00702F63" w:rsidP="0081121D">
            <w:pPr>
              <w:suppressAutoHyphens/>
              <w:ind w:firstLine="709"/>
              <w:jc w:val="both"/>
              <w:rPr>
                <w:bCs/>
                <w:iCs/>
              </w:rPr>
            </w:pPr>
          </w:p>
        </w:tc>
        <w:tc>
          <w:tcPr>
            <w:tcW w:w="3200" w:type="pct"/>
            <w:shd w:val="clear" w:color="auto" w:fill="auto"/>
          </w:tcPr>
          <w:p w14:paraId="7701BDA0" w14:textId="77777777" w:rsidR="00702F63" w:rsidRPr="0081121D" w:rsidRDefault="00702F63" w:rsidP="0081121D">
            <w:pPr>
              <w:suppressAutoHyphens/>
              <w:ind w:firstLine="709"/>
              <w:jc w:val="both"/>
              <w:rPr>
                <w:bCs/>
                <w:iCs/>
              </w:rPr>
            </w:pPr>
            <w:r w:rsidRPr="0081121D">
              <w:rPr>
                <w:bCs/>
                <w:iCs/>
              </w:rPr>
              <w:t>Экран для проектора</w:t>
            </w:r>
          </w:p>
        </w:tc>
        <w:tc>
          <w:tcPr>
            <w:tcW w:w="1527" w:type="pct"/>
            <w:shd w:val="clear" w:color="auto" w:fill="auto"/>
          </w:tcPr>
          <w:p w14:paraId="18D4A6DA" w14:textId="77777777" w:rsidR="00702F63" w:rsidRPr="0081121D" w:rsidRDefault="00702F63" w:rsidP="0081121D">
            <w:pPr>
              <w:suppressAutoHyphens/>
              <w:ind w:firstLine="709"/>
              <w:jc w:val="both"/>
              <w:rPr>
                <w:bCs/>
                <w:iCs/>
              </w:rPr>
            </w:pPr>
            <w:r w:rsidRPr="0081121D">
              <w:rPr>
                <w:bCs/>
                <w:iCs/>
              </w:rPr>
              <w:t>183x244 4:3 настенно-потолочный рулонный белый</w:t>
            </w:r>
          </w:p>
        </w:tc>
      </w:tr>
      <w:tr w:rsidR="00702F63" w:rsidRPr="0081121D" w14:paraId="77B9998D" w14:textId="77777777" w:rsidTr="00702F63">
        <w:tc>
          <w:tcPr>
            <w:tcW w:w="5000" w:type="pct"/>
            <w:gridSpan w:val="3"/>
            <w:shd w:val="clear" w:color="auto" w:fill="auto"/>
          </w:tcPr>
          <w:p w14:paraId="0FFCFE6F" w14:textId="77777777" w:rsidR="00702F63" w:rsidRPr="0081121D" w:rsidRDefault="00702F63" w:rsidP="0081121D">
            <w:pPr>
              <w:suppressAutoHyphens/>
              <w:ind w:firstLine="709"/>
              <w:jc w:val="both"/>
              <w:rPr>
                <w:bCs/>
                <w:iCs/>
              </w:rPr>
            </w:pPr>
            <w:r w:rsidRPr="0081121D">
              <w:rPr>
                <w:b/>
                <w:bCs/>
                <w:iCs/>
                <w:lang w:val="en-US"/>
              </w:rPr>
              <w:t>III</w:t>
            </w:r>
            <w:r w:rsidRPr="0081121D">
              <w:rPr>
                <w:b/>
                <w:bCs/>
                <w:iCs/>
              </w:rPr>
              <w:t xml:space="preserve"> Демонстрационные учебно-наглядные пособия</w:t>
            </w:r>
          </w:p>
        </w:tc>
      </w:tr>
      <w:tr w:rsidR="00702F63" w:rsidRPr="0081121D" w14:paraId="3148D11D" w14:textId="77777777" w:rsidTr="00702F63">
        <w:tc>
          <w:tcPr>
            <w:tcW w:w="5000" w:type="pct"/>
            <w:gridSpan w:val="3"/>
            <w:shd w:val="clear" w:color="auto" w:fill="auto"/>
          </w:tcPr>
          <w:p w14:paraId="26449D07" w14:textId="77777777" w:rsidR="00702F63" w:rsidRPr="0081121D" w:rsidRDefault="00702F63" w:rsidP="0081121D">
            <w:pPr>
              <w:suppressAutoHyphens/>
              <w:ind w:firstLine="709"/>
              <w:jc w:val="both"/>
              <w:rPr>
                <w:bCs/>
                <w:iCs/>
              </w:rPr>
            </w:pPr>
            <w:r w:rsidRPr="0081121D">
              <w:rPr>
                <w:b/>
                <w:bCs/>
                <w:iCs/>
              </w:rPr>
              <w:t>Основное оборудование</w:t>
            </w:r>
          </w:p>
        </w:tc>
      </w:tr>
      <w:tr w:rsidR="00702F63" w:rsidRPr="0081121D" w14:paraId="0C9C4AA3" w14:textId="77777777" w:rsidTr="00702F63">
        <w:tc>
          <w:tcPr>
            <w:tcW w:w="273" w:type="pct"/>
            <w:shd w:val="clear" w:color="auto" w:fill="auto"/>
          </w:tcPr>
          <w:p w14:paraId="518B0885" w14:textId="77777777" w:rsidR="00702F63" w:rsidRPr="0081121D" w:rsidRDefault="00702F63" w:rsidP="0081121D">
            <w:pPr>
              <w:suppressAutoHyphens/>
              <w:ind w:firstLine="709"/>
              <w:jc w:val="both"/>
              <w:rPr>
                <w:bCs/>
                <w:iCs/>
              </w:rPr>
            </w:pPr>
          </w:p>
        </w:tc>
        <w:tc>
          <w:tcPr>
            <w:tcW w:w="3200" w:type="pct"/>
            <w:shd w:val="clear" w:color="auto" w:fill="auto"/>
          </w:tcPr>
          <w:p w14:paraId="5DD2BEFD" w14:textId="77777777" w:rsidR="00702F63" w:rsidRPr="0081121D" w:rsidRDefault="00702F63" w:rsidP="0081121D">
            <w:pPr>
              <w:suppressAutoHyphens/>
              <w:ind w:firstLine="709"/>
              <w:jc w:val="both"/>
              <w:rPr>
                <w:bCs/>
                <w:iCs/>
              </w:rPr>
            </w:pPr>
          </w:p>
        </w:tc>
        <w:tc>
          <w:tcPr>
            <w:tcW w:w="1527" w:type="pct"/>
            <w:shd w:val="clear" w:color="auto" w:fill="auto"/>
          </w:tcPr>
          <w:p w14:paraId="78F5E698" w14:textId="77777777" w:rsidR="00702F63" w:rsidRPr="0081121D" w:rsidRDefault="00702F63" w:rsidP="0081121D">
            <w:pPr>
              <w:suppressAutoHyphens/>
              <w:ind w:firstLine="709"/>
              <w:jc w:val="both"/>
              <w:rPr>
                <w:bCs/>
                <w:iCs/>
              </w:rPr>
            </w:pPr>
          </w:p>
        </w:tc>
      </w:tr>
      <w:tr w:rsidR="00702F63" w:rsidRPr="0081121D" w14:paraId="779FAA48" w14:textId="77777777" w:rsidTr="00702F63">
        <w:tc>
          <w:tcPr>
            <w:tcW w:w="5000" w:type="pct"/>
            <w:gridSpan w:val="3"/>
            <w:shd w:val="clear" w:color="auto" w:fill="auto"/>
          </w:tcPr>
          <w:p w14:paraId="62E7F49A" w14:textId="77777777" w:rsidR="00702F63" w:rsidRPr="0081121D" w:rsidRDefault="00702F63" w:rsidP="0081121D">
            <w:pPr>
              <w:suppressAutoHyphens/>
              <w:ind w:firstLine="709"/>
              <w:jc w:val="both"/>
              <w:rPr>
                <w:bCs/>
                <w:iCs/>
              </w:rPr>
            </w:pPr>
            <w:r w:rsidRPr="0081121D">
              <w:rPr>
                <w:b/>
                <w:bCs/>
                <w:iCs/>
              </w:rPr>
              <w:t>Дополнительное оборудование</w:t>
            </w:r>
          </w:p>
        </w:tc>
      </w:tr>
      <w:tr w:rsidR="00702F63" w:rsidRPr="0081121D" w14:paraId="589BB659" w14:textId="77777777" w:rsidTr="00702F63">
        <w:tc>
          <w:tcPr>
            <w:tcW w:w="273" w:type="pct"/>
            <w:shd w:val="clear" w:color="auto" w:fill="auto"/>
          </w:tcPr>
          <w:p w14:paraId="43549367" w14:textId="77777777" w:rsidR="00702F63" w:rsidRPr="0081121D" w:rsidRDefault="00702F63" w:rsidP="0081121D">
            <w:pPr>
              <w:suppressAutoHyphens/>
              <w:ind w:firstLine="709"/>
              <w:jc w:val="both"/>
              <w:rPr>
                <w:bCs/>
                <w:iCs/>
              </w:rPr>
            </w:pPr>
          </w:p>
        </w:tc>
        <w:tc>
          <w:tcPr>
            <w:tcW w:w="3200" w:type="pct"/>
            <w:shd w:val="clear" w:color="auto" w:fill="auto"/>
          </w:tcPr>
          <w:p w14:paraId="1EA7AB04" w14:textId="77777777" w:rsidR="00702F63" w:rsidRPr="0081121D" w:rsidRDefault="00702F63" w:rsidP="0081121D">
            <w:pPr>
              <w:suppressAutoHyphens/>
              <w:ind w:firstLine="709"/>
              <w:jc w:val="both"/>
              <w:rPr>
                <w:bCs/>
              </w:rPr>
            </w:pPr>
          </w:p>
        </w:tc>
        <w:tc>
          <w:tcPr>
            <w:tcW w:w="1527" w:type="pct"/>
            <w:shd w:val="clear" w:color="auto" w:fill="auto"/>
          </w:tcPr>
          <w:p w14:paraId="21586EB4" w14:textId="77777777" w:rsidR="00702F63" w:rsidRPr="0081121D" w:rsidRDefault="00702F63" w:rsidP="0081121D">
            <w:pPr>
              <w:suppressAutoHyphens/>
              <w:ind w:firstLine="709"/>
              <w:jc w:val="both"/>
              <w:rPr>
                <w:bCs/>
                <w:iCs/>
              </w:rPr>
            </w:pPr>
          </w:p>
        </w:tc>
      </w:tr>
    </w:tbl>
    <w:p w14:paraId="68AF4EB2" w14:textId="77777777" w:rsidR="00702F63" w:rsidRPr="0081121D" w:rsidRDefault="00702F63" w:rsidP="0081121D">
      <w:pPr>
        <w:suppressAutoHyphens/>
        <w:jc w:val="both"/>
        <w:rPr>
          <w:bCs/>
        </w:rPr>
      </w:pPr>
    </w:p>
    <w:p w14:paraId="286ADEC1" w14:textId="77777777" w:rsidR="00702F63" w:rsidRPr="0081121D" w:rsidRDefault="00702F63" w:rsidP="0081121D">
      <w:pPr>
        <w:suppressAutoHyphens/>
        <w:ind w:firstLine="709"/>
        <w:jc w:val="both"/>
        <w:rPr>
          <w:b/>
          <w:bCs/>
        </w:rPr>
      </w:pPr>
      <w:r w:rsidRPr="0081121D">
        <w:rPr>
          <w:b/>
          <w:bCs/>
        </w:rPr>
        <w:t>3.2. Информационное обеспечение реализации программы</w:t>
      </w:r>
    </w:p>
    <w:p w14:paraId="26F04EA8" w14:textId="77777777" w:rsidR="00702F63" w:rsidRPr="0081121D" w:rsidRDefault="00702F63" w:rsidP="0081121D">
      <w:pPr>
        <w:suppressAutoHyphens/>
        <w:ind w:firstLine="709"/>
        <w:jc w:val="both"/>
        <w:rPr>
          <w:bCs/>
        </w:rPr>
      </w:pPr>
      <w:r w:rsidRPr="0081121D">
        <w:rPr>
          <w:bCs/>
        </w:rPr>
        <w:t>Для реализации программы библиотечный фонд образовательной организации должен иметь п</w:t>
      </w:r>
      <w:r w:rsidRPr="0081121D">
        <w:t xml:space="preserve">ечатные и/или электронные образовательные и информационные ресурсы, для использования в образовательном процессе. </w:t>
      </w:r>
      <w:bookmarkStart w:id="19" w:name="_Hlk90308800"/>
      <w:r w:rsidRPr="0081121D">
        <w:t xml:space="preserve">При формировании </w:t>
      </w:r>
      <w:r w:rsidRPr="0081121D">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18"/>
      <w:bookmarkEnd w:id="19"/>
    </w:p>
    <w:p w14:paraId="6C0653E0" w14:textId="77777777" w:rsidR="00702F63" w:rsidRPr="0081121D" w:rsidRDefault="00702F63" w:rsidP="0081121D">
      <w:pPr>
        <w:suppressAutoHyphens/>
        <w:ind w:firstLine="709"/>
        <w:jc w:val="both"/>
        <w:rPr>
          <w:bCs/>
        </w:rPr>
      </w:pPr>
    </w:p>
    <w:p w14:paraId="49CCB834" w14:textId="77777777" w:rsidR="00702F63" w:rsidRPr="0081121D" w:rsidRDefault="00702F63" w:rsidP="0081121D">
      <w:pPr>
        <w:suppressAutoHyphens/>
        <w:ind w:firstLine="709"/>
        <w:jc w:val="both"/>
        <w:rPr>
          <w:b/>
        </w:rPr>
      </w:pPr>
      <w:r w:rsidRPr="0081121D">
        <w:rPr>
          <w:b/>
        </w:rPr>
        <w:t>3.2.1. Основные печатные издания</w:t>
      </w:r>
    </w:p>
    <w:p w14:paraId="438A47AF" w14:textId="77777777" w:rsidR="00AD7B35" w:rsidRPr="0081121D" w:rsidRDefault="00AD7B35" w:rsidP="0081121D">
      <w:pPr>
        <w:numPr>
          <w:ilvl w:val="0"/>
          <w:numId w:val="34"/>
        </w:numPr>
        <w:spacing w:line="276" w:lineRule="auto"/>
        <w:contextualSpacing/>
        <w:jc w:val="both"/>
        <w:rPr>
          <w:bCs/>
        </w:rPr>
      </w:pPr>
      <w:r w:rsidRPr="0081121D">
        <w:rPr>
          <w:bCs/>
        </w:rPr>
        <w:t>Безкоровайная, Г. Т. Planet of English: Учебник английского языка для учреждений СПО: Учебник, 4-е изд. стер. / Г. Т. Безкоровайная, Н.И. Соколова, Е. А. Койранская. – Москва : Академия, 2019. – 256 с.</w:t>
      </w:r>
    </w:p>
    <w:p w14:paraId="2AECCC35" w14:textId="77777777" w:rsidR="00AD7B35" w:rsidRPr="0081121D" w:rsidRDefault="00AD7B35" w:rsidP="0081121D">
      <w:pPr>
        <w:numPr>
          <w:ilvl w:val="0"/>
          <w:numId w:val="34"/>
        </w:numPr>
        <w:spacing w:line="276" w:lineRule="auto"/>
        <w:contextualSpacing/>
        <w:jc w:val="both"/>
        <w:rPr>
          <w:bCs/>
        </w:rPr>
      </w:pPr>
      <w:r w:rsidRPr="0081121D">
        <w:rPr>
          <w:bCs/>
        </w:rPr>
        <w:t>Оби</w:t>
      </w:r>
      <w:r w:rsidRPr="0081121D">
        <w:rPr>
          <w:bCs/>
          <w:lang w:val="en-US"/>
        </w:rPr>
        <w:t xml:space="preserve">, </w:t>
      </w:r>
      <w:r w:rsidRPr="0081121D">
        <w:rPr>
          <w:bCs/>
        </w:rPr>
        <w:t>Б</w:t>
      </w:r>
      <w:r w:rsidRPr="0081121D">
        <w:rPr>
          <w:bCs/>
          <w:lang w:val="en-US"/>
        </w:rPr>
        <w:t xml:space="preserve">. Spotlight 10: Student's Book / </w:t>
      </w:r>
      <w:r w:rsidRPr="0081121D">
        <w:rPr>
          <w:bCs/>
        </w:rPr>
        <w:t>Английский</w:t>
      </w:r>
      <w:r w:rsidRPr="0081121D">
        <w:rPr>
          <w:bCs/>
          <w:lang w:val="en-US"/>
        </w:rPr>
        <w:t xml:space="preserve"> </w:t>
      </w:r>
      <w:r w:rsidRPr="0081121D">
        <w:rPr>
          <w:bCs/>
        </w:rPr>
        <w:t>язык</w:t>
      </w:r>
      <w:r w:rsidRPr="0081121D">
        <w:rPr>
          <w:bCs/>
          <w:lang w:val="en-US"/>
        </w:rPr>
        <w:t xml:space="preserve">. </w:t>
      </w:r>
      <w:r w:rsidRPr="0081121D">
        <w:rPr>
          <w:bCs/>
        </w:rPr>
        <w:t>10 класс. Базовый уровень. Учебник / Б. Оби, Д. Дули, И. В. Михеева. – Москва : Просвещение, Express Publishing, 2018. – 248 с.</w:t>
      </w:r>
    </w:p>
    <w:p w14:paraId="5962D99B" w14:textId="77777777" w:rsidR="00AD7B35" w:rsidRPr="0081121D" w:rsidRDefault="00AD7B35" w:rsidP="0081121D">
      <w:pPr>
        <w:numPr>
          <w:ilvl w:val="0"/>
          <w:numId w:val="34"/>
        </w:numPr>
        <w:spacing w:line="276" w:lineRule="auto"/>
        <w:contextualSpacing/>
        <w:jc w:val="both"/>
        <w:rPr>
          <w:bCs/>
        </w:rPr>
      </w:pPr>
      <w:r w:rsidRPr="0081121D">
        <w:rPr>
          <w:bCs/>
        </w:rPr>
        <w:t>Оби</w:t>
      </w:r>
      <w:r w:rsidRPr="0081121D">
        <w:rPr>
          <w:bCs/>
          <w:lang w:val="en-US"/>
        </w:rPr>
        <w:t xml:space="preserve">, </w:t>
      </w:r>
      <w:r w:rsidRPr="0081121D">
        <w:rPr>
          <w:bCs/>
        </w:rPr>
        <w:t>Б</w:t>
      </w:r>
      <w:r w:rsidRPr="0081121D">
        <w:rPr>
          <w:bCs/>
          <w:lang w:val="en-US"/>
        </w:rPr>
        <w:t xml:space="preserve">. Spotlight 11: Student's Book / </w:t>
      </w:r>
      <w:r w:rsidRPr="0081121D">
        <w:rPr>
          <w:bCs/>
        </w:rPr>
        <w:t>Английский</w:t>
      </w:r>
      <w:r w:rsidRPr="0081121D">
        <w:rPr>
          <w:bCs/>
          <w:lang w:val="en-US"/>
        </w:rPr>
        <w:t xml:space="preserve"> </w:t>
      </w:r>
      <w:r w:rsidRPr="0081121D">
        <w:rPr>
          <w:bCs/>
        </w:rPr>
        <w:t>язык</w:t>
      </w:r>
      <w:r w:rsidRPr="0081121D">
        <w:rPr>
          <w:bCs/>
          <w:lang w:val="en-US"/>
        </w:rPr>
        <w:t xml:space="preserve">. </w:t>
      </w:r>
      <w:r w:rsidRPr="0081121D">
        <w:rPr>
          <w:bCs/>
        </w:rPr>
        <w:t>10 класс. Базовый уровень. Учебник / Б. Оби, Д. Дули, И. В. Михеева. – Москва : Просвещение, Express Publishing, 2019. – 244 с.</w:t>
      </w:r>
    </w:p>
    <w:p w14:paraId="60AEF716" w14:textId="77777777" w:rsidR="00702F63" w:rsidRPr="0081121D" w:rsidRDefault="00702F63" w:rsidP="0081121D">
      <w:pPr>
        <w:ind w:firstLine="709"/>
        <w:contextualSpacing/>
        <w:jc w:val="both"/>
        <w:rPr>
          <w:b/>
        </w:rPr>
      </w:pPr>
      <w:r w:rsidRPr="0081121D">
        <w:rPr>
          <w:b/>
        </w:rPr>
        <w:lastRenderedPageBreak/>
        <w:t xml:space="preserve">3.2.2. Основные электронные издания </w:t>
      </w:r>
    </w:p>
    <w:p w14:paraId="3349E63A" w14:textId="77777777" w:rsidR="00702F63" w:rsidRPr="0081121D" w:rsidRDefault="00702F63" w:rsidP="0081121D">
      <w:pPr>
        <w:contextualSpacing/>
        <w:jc w:val="both"/>
        <w:rPr>
          <w:iCs/>
        </w:rPr>
      </w:pPr>
      <w:r w:rsidRPr="0081121D">
        <w:rPr>
          <w:iCs/>
        </w:rPr>
        <w:t xml:space="preserve">1.- http://ege.edu.ru/ </w:t>
      </w:r>
    </w:p>
    <w:p w14:paraId="351213BE" w14:textId="77777777" w:rsidR="00702F63" w:rsidRPr="0081121D" w:rsidRDefault="00702F63" w:rsidP="0081121D">
      <w:pPr>
        <w:contextualSpacing/>
        <w:jc w:val="both"/>
        <w:rPr>
          <w:iCs/>
        </w:rPr>
      </w:pPr>
      <w:r w:rsidRPr="0081121D">
        <w:rPr>
          <w:iCs/>
        </w:rPr>
        <w:t xml:space="preserve"> http://www.statgrad.org/ </w:t>
      </w:r>
    </w:p>
    <w:p w14:paraId="118C1D3E" w14:textId="77777777" w:rsidR="00702F63" w:rsidRPr="0081121D" w:rsidRDefault="00702F63" w:rsidP="0081121D">
      <w:pPr>
        <w:contextualSpacing/>
        <w:jc w:val="both"/>
        <w:rPr>
          <w:iCs/>
        </w:rPr>
      </w:pPr>
      <w:r w:rsidRPr="0081121D">
        <w:rPr>
          <w:iCs/>
        </w:rPr>
        <w:t xml:space="preserve"> http://olimpiada.ru  </w:t>
      </w:r>
    </w:p>
    <w:p w14:paraId="474A965C" w14:textId="77777777" w:rsidR="00702F63" w:rsidRPr="0081121D" w:rsidRDefault="00702F63" w:rsidP="0081121D">
      <w:pPr>
        <w:contextualSpacing/>
        <w:jc w:val="both"/>
        <w:rPr>
          <w:iCs/>
        </w:rPr>
      </w:pPr>
      <w:r w:rsidRPr="0081121D">
        <w:rPr>
          <w:iCs/>
        </w:rPr>
        <w:t xml:space="preserve">http://www.turgor.ru </w:t>
      </w:r>
    </w:p>
    <w:p w14:paraId="1377222A" w14:textId="77777777" w:rsidR="00702F63" w:rsidRPr="0081121D" w:rsidRDefault="00702F63" w:rsidP="0081121D">
      <w:pPr>
        <w:contextualSpacing/>
        <w:jc w:val="both"/>
        <w:rPr>
          <w:iCs/>
        </w:rPr>
      </w:pPr>
      <w:r w:rsidRPr="0081121D">
        <w:rPr>
          <w:iCs/>
        </w:rPr>
        <w:t xml:space="preserve">http://videouroki.net/ </w:t>
      </w:r>
    </w:p>
    <w:p w14:paraId="5C665775" w14:textId="77777777" w:rsidR="00702F63" w:rsidRPr="0081121D" w:rsidRDefault="00702F63" w:rsidP="0081121D">
      <w:pPr>
        <w:contextualSpacing/>
        <w:jc w:val="both"/>
        <w:rPr>
          <w:iCs/>
        </w:rPr>
      </w:pPr>
      <w:r w:rsidRPr="0081121D">
        <w:rPr>
          <w:iCs/>
        </w:rPr>
        <w:t xml:space="preserve">http://school-collection.edu.ru </w:t>
      </w:r>
    </w:p>
    <w:p w14:paraId="5D36182A" w14:textId="77777777" w:rsidR="00702F63" w:rsidRPr="0081121D" w:rsidRDefault="00702F63" w:rsidP="0081121D">
      <w:pPr>
        <w:contextualSpacing/>
        <w:jc w:val="both"/>
        <w:rPr>
          <w:iCs/>
        </w:rPr>
      </w:pPr>
      <w:r w:rsidRPr="0081121D">
        <w:rPr>
          <w:iCs/>
        </w:rPr>
        <w:t xml:space="preserve">http://www.encyclopedia.ru </w:t>
      </w:r>
    </w:p>
    <w:p w14:paraId="7F49FC57" w14:textId="77777777" w:rsidR="00702F63" w:rsidRPr="0081121D" w:rsidRDefault="00702F63" w:rsidP="0081121D">
      <w:pPr>
        <w:contextualSpacing/>
        <w:jc w:val="both"/>
        <w:rPr>
          <w:iCs/>
        </w:rPr>
      </w:pPr>
      <w:r w:rsidRPr="0081121D">
        <w:rPr>
          <w:iCs/>
        </w:rPr>
        <w:t xml:space="preserve">http://www.ed.gov.ru/ </w:t>
      </w:r>
    </w:p>
    <w:p w14:paraId="546283D3" w14:textId="77777777" w:rsidR="00702F63" w:rsidRPr="0081121D" w:rsidRDefault="00702F63" w:rsidP="0081121D">
      <w:pPr>
        <w:contextualSpacing/>
        <w:jc w:val="both"/>
        <w:rPr>
          <w:iCs/>
        </w:rPr>
      </w:pPr>
      <w:r w:rsidRPr="0081121D">
        <w:rPr>
          <w:iCs/>
        </w:rPr>
        <w:t xml:space="preserve">http://www.edu.ru </w:t>
      </w:r>
    </w:p>
    <w:p w14:paraId="626816FB" w14:textId="77777777" w:rsidR="00702F63" w:rsidRPr="0081121D" w:rsidRDefault="00925172" w:rsidP="0081121D">
      <w:pPr>
        <w:contextualSpacing/>
        <w:jc w:val="both"/>
        <w:rPr>
          <w:iCs/>
        </w:rPr>
      </w:pPr>
      <w:hyperlink r:id="rId35" w:history="1">
        <w:r w:rsidR="00702F63" w:rsidRPr="0081121D">
          <w:rPr>
            <w:rStyle w:val="aff0"/>
            <w:iCs/>
          </w:rPr>
          <w:t>http://uztest.ru/http://iyazyki.ru</w:t>
        </w:r>
      </w:hyperlink>
    </w:p>
    <w:p w14:paraId="4E469983" w14:textId="77777777" w:rsidR="00702F63" w:rsidRPr="0081121D" w:rsidRDefault="00702F63" w:rsidP="0081121D">
      <w:pPr>
        <w:contextualSpacing/>
        <w:jc w:val="both"/>
        <w:rPr>
          <w:b/>
        </w:rPr>
      </w:pPr>
      <w:r w:rsidRPr="0081121D">
        <w:br w:type="page"/>
      </w:r>
      <w:r w:rsidRPr="0081121D">
        <w:rPr>
          <w:b/>
        </w:rPr>
        <w:lastRenderedPageBreak/>
        <w:t xml:space="preserve">4. КОНТРОЛЬ И ОЦЕНКА РЕЗУЛЬТАТОВ ОСВОЕНИЯ  </w:t>
      </w:r>
    </w:p>
    <w:p w14:paraId="057C19E0" w14:textId="77777777" w:rsidR="00702F63" w:rsidRPr="0081121D" w:rsidRDefault="00702F63" w:rsidP="0081121D">
      <w:pPr>
        <w:contextualSpacing/>
        <w:jc w:val="both"/>
        <w:rPr>
          <w:b/>
        </w:rPr>
      </w:pPr>
      <w:r w:rsidRPr="0081121D">
        <w:rPr>
          <w:b/>
        </w:rPr>
        <w:t>УЧЕБНОЙ ДИСЦИПЛИНЫ</w:t>
      </w:r>
    </w:p>
    <w:p w14:paraId="04F94D57" w14:textId="77777777" w:rsidR="00702F63" w:rsidRPr="0081121D" w:rsidRDefault="00702F63" w:rsidP="0081121D">
      <w:pPr>
        <w:contextualSpacing/>
        <w:jc w:val="both"/>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1"/>
        <w:gridCol w:w="2816"/>
        <w:gridCol w:w="3257"/>
      </w:tblGrid>
      <w:tr w:rsidR="00702F63" w:rsidRPr="0081121D" w14:paraId="4866A0CB" w14:textId="77777777" w:rsidTr="00702F63">
        <w:tc>
          <w:tcPr>
            <w:tcW w:w="1750" w:type="pct"/>
          </w:tcPr>
          <w:p w14:paraId="6B18C776" w14:textId="77777777" w:rsidR="00702F63" w:rsidRPr="0081121D" w:rsidRDefault="00702F63" w:rsidP="0081121D">
            <w:pPr>
              <w:jc w:val="both"/>
            </w:pPr>
            <w:r w:rsidRPr="0081121D">
              <w:rPr>
                <w:bCs/>
              </w:rPr>
              <w:t>Результаты обучения</w:t>
            </w:r>
          </w:p>
        </w:tc>
        <w:tc>
          <w:tcPr>
            <w:tcW w:w="1507" w:type="pct"/>
          </w:tcPr>
          <w:p w14:paraId="30A8F74C" w14:textId="77777777" w:rsidR="00702F63" w:rsidRPr="0081121D" w:rsidRDefault="00702F63" w:rsidP="0081121D">
            <w:pPr>
              <w:jc w:val="both"/>
              <w:rPr>
                <w:bCs/>
              </w:rPr>
            </w:pPr>
            <w:r w:rsidRPr="0081121D">
              <w:rPr>
                <w:bCs/>
              </w:rPr>
              <w:t>Критерии оценки</w:t>
            </w:r>
          </w:p>
        </w:tc>
        <w:tc>
          <w:tcPr>
            <w:tcW w:w="1743" w:type="pct"/>
          </w:tcPr>
          <w:p w14:paraId="5D23FB25" w14:textId="77777777" w:rsidR="00702F63" w:rsidRPr="0081121D" w:rsidRDefault="00702F63" w:rsidP="0081121D">
            <w:pPr>
              <w:jc w:val="both"/>
              <w:rPr>
                <w:bCs/>
              </w:rPr>
            </w:pPr>
            <w:r w:rsidRPr="0081121D">
              <w:rPr>
                <w:bCs/>
              </w:rPr>
              <w:t>Методы оценки</w:t>
            </w:r>
          </w:p>
        </w:tc>
      </w:tr>
      <w:tr w:rsidR="00702F63" w:rsidRPr="0081121D" w14:paraId="46E9D54E" w14:textId="77777777" w:rsidTr="00702F63">
        <w:tc>
          <w:tcPr>
            <w:tcW w:w="1750" w:type="pct"/>
          </w:tcPr>
          <w:p w14:paraId="24336A3C" w14:textId="77777777" w:rsidR="00702F63" w:rsidRPr="0081121D" w:rsidRDefault="00702F63" w:rsidP="0081121D">
            <w:pPr>
              <w:jc w:val="both"/>
              <w:rPr>
                <w:bCs/>
              </w:rPr>
            </w:pPr>
            <w:r w:rsidRPr="0081121D">
              <w:rPr>
                <w:bCs/>
              </w:rPr>
              <w:t xml:space="preserve">Зо 01.01 Знания: сущность гражданско-патриотической позиции, общечеловеческих ценностей; </w:t>
            </w:r>
          </w:p>
          <w:p w14:paraId="637F3525" w14:textId="77777777" w:rsidR="00702F63" w:rsidRPr="0081121D" w:rsidRDefault="00702F63" w:rsidP="0081121D">
            <w:pPr>
              <w:jc w:val="both"/>
              <w:rPr>
                <w:bCs/>
              </w:rPr>
            </w:pPr>
            <w:r w:rsidRPr="0081121D">
              <w:rPr>
                <w:bCs/>
              </w:rPr>
              <w:t>Зо 01.02 Значимость профессиональной деятельности по профессии (специальности);</w:t>
            </w:r>
          </w:p>
          <w:p w14:paraId="2226B2DF" w14:textId="77777777" w:rsidR="00702F63" w:rsidRPr="0081121D" w:rsidRDefault="00702F63" w:rsidP="0081121D">
            <w:pPr>
              <w:jc w:val="both"/>
              <w:rPr>
                <w:bCs/>
              </w:rPr>
            </w:pPr>
            <w:r w:rsidRPr="0081121D">
              <w:rPr>
                <w:bCs/>
              </w:rPr>
              <w:t xml:space="preserve">Зо 02.01 Знания: выбора и применения методов и способов решения профессиональных задач в области организации и выполнения работ. </w:t>
            </w:r>
          </w:p>
          <w:p w14:paraId="41A8D41A" w14:textId="77777777" w:rsidR="00702F63" w:rsidRPr="0081121D" w:rsidRDefault="00702F63" w:rsidP="0081121D">
            <w:pPr>
              <w:jc w:val="both"/>
              <w:rPr>
                <w:bCs/>
              </w:rPr>
            </w:pPr>
            <w:r w:rsidRPr="0081121D">
              <w:rPr>
                <w:bCs/>
              </w:rPr>
              <w:t>Зо 03.01 Знания: знание правил безопасности труда, промышленной санитарии и пожарной безопасности;</w:t>
            </w:r>
          </w:p>
          <w:p w14:paraId="04DDC10A" w14:textId="77777777" w:rsidR="00702F63" w:rsidRPr="0081121D" w:rsidRDefault="00702F63" w:rsidP="0081121D">
            <w:pPr>
              <w:jc w:val="both"/>
              <w:rPr>
                <w:bCs/>
              </w:rPr>
            </w:pPr>
            <w:r w:rsidRPr="0081121D">
              <w:rPr>
                <w:bCs/>
              </w:rPr>
              <w:t>Зо 03.02 теоретических основ биохимических производств; в профессиональном и/или социальном контексте;</w:t>
            </w:r>
          </w:p>
          <w:p w14:paraId="4A435D12" w14:textId="77777777" w:rsidR="00702F63" w:rsidRPr="0081121D" w:rsidRDefault="00702F63" w:rsidP="0081121D">
            <w:pPr>
              <w:jc w:val="both"/>
              <w:rPr>
                <w:bCs/>
              </w:rPr>
            </w:pPr>
            <w:r w:rsidRPr="0081121D">
              <w:rPr>
                <w:bCs/>
              </w:rPr>
              <w:t xml:space="preserve">Зо 04.01 Знания: актуальный профессиональный и социальный контекст, в котором приходится работать и жить; </w:t>
            </w:r>
          </w:p>
          <w:p w14:paraId="15565D79" w14:textId="77777777" w:rsidR="00702F63" w:rsidRPr="0081121D" w:rsidRDefault="00702F63" w:rsidP="0081121D">
            <w:pPr>
              <w:jc w:val="both"/>
              <w:rPr>
                <w:bCs/>
              </w:rPr>
            </w:pPr>
            <w:r w:rsidRPr="0081121D">
              <w:rPr>
                <w:bCs/>
              </w:rPr>
              <w:t>Зо 04.02 Знания: основные источники информации и ресурсы для решения задач и проблем в профессиональном и/или социальном контексте;</w:t>
            </w:r>
          </w:p>
          <w:p w14:paraId="2D4CADF2" w14:textId="77777777" w:rsidR="00702F63" w:rsidRPr="0081121D" w:rsidRDefault="00702F63" w:rsidP="0081121D">
            <w:pPr>
              <w:jc w:val="both"/>
              <w:rPr>
                <w:bCs/>
              </w:rPr>
            </w:pPr>
            <w:r w:rsidRPr="0081121D">
              <w:rPr>
                <w:bCs/>
              </w:rPr>
              <w:t>Зо 05.01 Знания: основные виды и процедуры обработки информации;</w:t>
            </w:r>
          </w:p>
          <w:p w14:paraId="71B9DF39" w14:textId="77777777" w:rsidR="00702F63" w:rsidRPr="0081121D" w:rsidRDefault="00702F63" w:rsidP="0081121D">
            <w:pPr>
              <w:jc w:val="both"/>
              <w:rPr>
                <w:bCs/>
              </w:rPr>
            </w:pPr>
            <w:r w:rsidRPr="0081121D">
              <w:rPr>
                <w:bCs/>
              </w:rPr>
              <w:t xml:space="preserve">Зо 05.02 Знания: основы правила пользования программным обеспечением используемого оборудования. </w:t>
            </w:r>
          </w:p>
          <w:p w14:paraId="02B58466" w14:textId="77777777" w:rsidR="00702F63" w:rsidRPr="0081121D" w:rsidRDefault="00702F63" w:rsidP="0081121D">
            <w:pPr>
              <w:jc w:val="both"/>
              <w:rPr>
                <w:bCs/>
              </w:rPr>
            </w:pPr>
            <w:r w:rsidRPr="0081121D">
              <w:rPr>
                <w:bCs/>
              </w:rPr>
              <w:t>Зо 06.01Знания: психологические основы деятельности коллектива, психологические особенности личности;</w:t>
            </w:r>
          </w:p>
          <w:p w14:paraId="08A4E5BF" w14:textId="77777777" w:rsidR="00702F63" w:rsidRPr="0081121D" w:rsidRDefault="00702F63" w:rsidP="0081121D">
            <w:pPr>
              <w:jc w:val="both"/>
              <w:rPr>
                <w:bCs/>
              </w:rPr>
            </w:pPr>
            <w:r w:rsidRPr="0081121D">
              <w:rPr>
                <w:bCs/>
              </w:rPr>
              <w:t>Зо 06.02Знания: основы проектной деятельности</w:t>
            </w:r>
          </w:p>
          <w:p w14:paraId="390E75B4" w14:textId="77777777" w:rsidR="00702F63" w:rsidRPr="0081121D" w:rsidRDefault="00702F63" w:rsidP="0081121D">
            <w:pPr>
              <w:jc w:val="both"/>
              <w:rPr>
                <w:bCs/>
              </w:rPr>
            </w:pPr>
            <w:r w:rsidRPr="0081121D">
              <w:rPr>
                <w:bCs/>
              </w:rPr>
              <w:lastRenderedPageBreak/>
              <w:t>Зо 07.01Знания: основы предпринимательской деятельности; основы финансовой грамотности;</w:t>
            </w:r>
          </w:p>
          <w:p w14:paraId="7AC65664" w14:textId="77777777" w:rsidR="00702F63" w:rsidRPr="0081121D" w:rsidRDefault="00702F63" w:rsidP="0081121D">
            <w:pPr>
              <w:jc w:val="both"/>
              <w:rPr>
                <w:bCs/>
              </w:rPr>
            </w:pPr>
            <w:r w:rsidRPr="0081121D">
              <w:rPr>
                <w:bCs/>
              </w:rPr>
              <w:t xml:space="preserve">Зо 08.01Знания: содержание актуальной нормативно-правовой документации; </w:t>
            </w:r>
          </w:p>
          <w:p w14:paraId="25ED2D58" w14:textId="77777777" w:rsidR="00702F63" w:rsidRPr="0081121D" w:rsidRDefault="00702F63" w:rsidP="0081121D">
            <w:pPr>
              <w:jc w:val="both"/>
              <w:rPr>
                <w:bCs/>
              </w:rPr>
            </w:pPr>
            <w:r w:rsidRPr="0081121D">
              <w:rPr>
                <w:bCs/>
              </w:rPr>
              <w:t>Зо 08.02Знания: современная научная и профессиональная терминология;</w:t>
            </w:r>
          </w:p>
          <w:p w14:paraId="16F15BEB" w14:textId="77777777" w:rsidR="00702F63" w:rsidRPr="0081121D" w:rsidRDefault="00702F63" w:rsidP="0081121D">
            <w:pPr>
              <w:jc w:val="both"/>
              <w:rPr>
                <w:bCs/>
              </w:rPr>
            </w:pPr>
            <w:r w:rsidRPr="0081121D">
              <w:rPr>
                <w:bCs/>
              </w:rPr>
              <w:t>Зо 08.03Знания: возможные траектории профессионального развития и самообразования;</w:t>
            </w:r>
          </w:p>
          <w:p w14:paraId="445FFCC5" w14:textId="77777777" w:rsidR="00702F63" w:rsidRPr="0081121D" w:rsidRDefault="00702F63" w:rsidP="0081121D">
            <w:pPr>
              <w:jc w:val="both"/>
              <w:rPr>
                <w:bCs/>
              </w:rPr>
            </w:pPr>
            <w:r w:rsidRPr="0081121D">
              <w:rPr>
                <w:bCs/>
              </w:rPr>
              <w:t xml:space="preserve">Зо 08.04Знания: порядок выстраивания презентации; </w:t>
            </w:r>
          </w:p>
          <w:p w14:paraId="3170E676" w14:textId="77777777" w:rsidR="00702F63" w:rsidRPr="0081121D" w:rsidRDefault="00702F63" w:rsidP="0081121D">
            <w:pPr>
              <w:jc w:val="both"/>
              <w:rPr>
                <w:bCs/>
              </w:rPr>
            </w:pPr>
            <w:r w:rsidRPr="0081121D">
              <w:rPr>
                <w:bCs/>
              </w:rPr>
              <w:t xml:space="preserve">Зо 09.01Знания: номенклатура информационных источников, применяемых в профессиональной деятельности; </w:t>
            </w:r>
          </w:p>
          <w:p w14:paraId="53460EFD" w14:textId="77777777" w:rsidR="00702F63" w:rsidRPr="0081121D" w:rsidRDefault="00702F63" w:rsidP="0081121D">
            <w:pPr>
              <w:jc w:val="both"/>
              <w:rPr>
                <w:bCs/>
              </w:rPr>
            </w:pPr>
            <w:r w:rsidRPr="0081121D">
              <w:rPr>
                <w:bCs/>
              </w:rPr>
              <w:t xml:space="preserve">Зо 09.02 приемы структурирования информации; </w:t>
            </w:r>
          </w:p>
          <w:p w14:paraId="41B9DCBF" w14:textId="77777777" w:rsidR="00702F63" w:rsidRPr="0081121D" w:rsidRDefault="00702F63" w:rsidP="0081121D">
            <w:pPr>
              <w:jc w:val="both"/>
              <w:rPr>
                <w:bCs/>
              </w:rPr>
            </w:pPr>
            <w:r w:rsidRPr="0081121D">
              <w:rPr>
                <w:bCs/>
              </w:rPr>
              <w:t>Зо 09.03 формат оформления результатов поиска информации, современные средства и устройства информатизации;</w:t>
            </w:r>
          </w:p>
          <w:p w14:paraId="12566740" w14:textId="77777777" w:rsidR="00702F63" w:rsidRPr="0081121D" w:rsidRDefault="00702F63" w:rsidP="0081121D">
            <w:pPr>
              <w:jc w:val="both"/>
              <w:rPr>
                <w:bCs/>
              </w:rPr>
            </w:pPr>
            <w:r w:rsidRPr="0081121D">
              <w:rPr>
                <w:bCs/>
              </w:rPr>
              <w:t xml:space="preserve">Зо 10.01 Знания: правила экологической безопасности при ведении профессиональной деятельности; </w:t>
            </w:r>
          </w:p>
          <w:p w14:paraId="17C3D041" w14:textId="77777777" w:rsidR="00702F63" w:rsidRPr="0081121D" w:rsidRDefault="00702F63" w:rsidP="0081121D">
            <w:pPr>
              <w:jc w:val="both"/>
              <w:rPr>
                <w:bCs/>
              </w:rPr>
            </w:pPr>
            <w:r w:rsidRPr="0081121D">
              <w:rPr>
                <w:bCs/>
              </w:rPr>
              <w:t>Зо 10.02 основные ресурсы, задействованные в профессиональной деятельности;</w:t>
            </w:r>
          </w:p>
        </w:tc>
        <w:tc>
          <w:tcPr>
            <w:tcW w:w="1507" w:type="pct"/>
          </w:tcPr>
          <w:p w14:paraId="4E190476" w14:textId="77777777" w:rsidR="00702F63" w:rsidRPr="0081121D" w:rsidRDefault="00702F63" w:rsidP="0081121D">
            <w:pPr>
              <w:jc w:val="both"/>
            </w:pPr>
            <w:r w:rsidRPr="0081121D">
              <w:lastRenderedPageBreak/>
              <w:t>Демонстрируют знание правил построения простых и сложных предложений на профессиональные темы;</w:t>
            </w:r>
          </w:p>
          <w:p w14:paraId="30CCFB35" w14:textId="77777777" w:rsidR="00702F63" w:rsidRPr="0081121D" w:rsidRDefault="00702F63" w:rsidP="0081121D">
            <w:pPr>
              <w:jc w:val="both"/>
            </w:pPr>
            <w:r w:rsidRPr="0081121D">
              <w:t>Демонстрируют знание основных общеупотребительных глаголов (бытовая и профессиональная лексика);</w:t>
            </w:r>
            <w:r w:rsidRPr="0081121D">
              <w:tab/>
            </w:r>
          </w:p>
          <w:p w14:paraId="42CE0003" w14:textId="77777777" w:rsidR="00702F63" w:rsidRPr="0081121D" w:rsidRDefault="00702F63" w:rsidP="0081121D">
            <w:pPr>
              <w:jc w:val="both"/>
            </w:pPr>
            <w:r w:rsidRPr="0081121D">
              <w:t>Демонстрируют знание лексического минимума, относящегося к описанию предметов, средств и процессов профессиональной деятельности;</w:t>
            </w:r>
          </w:p>
          <w:p w14:paraId="73E3522C" w14:textId="77777777" w:rsidR="00702F63" w:rsidRPr="0081121D" w:rsidRDefault="00702F63" w:rsidP="0081121D">
            <w:pPr>
              <w:jc w:val="both"/>
            </w:pPr>
            <w:r w:rsidRPr="0081121D">
              <w:t>Демонстрируют знание особенностей произношения;</w:t>
            </w:r>
            <w:r w:rsidRPr="0081121D">
              <w:tab/>
            </w:r>
          </w:p>
          <w:p w14:paraId="72D44F14" w14:textId="77777777" w:rsidR="00702F63" w:rsidRPr="0081121D" w:rsidRDefault="00702F63" w:rsidP="0081121D">
            <w:pPr>
              <w:jc w:val="both"/>
            </w:pPr>
            <w:r w:rsidRPr="0081121D">
              <w:t>Демонстрируют знание правил чтения текстов профессиональной направленности.</w:t>
            </w:r>
          </w:p>
          <w:p w14:paraId="55EA9E16" w14:textId="77777777" w:rsidR="00702F63" w:rsidRPr="0081121D" w:rsidRDefault="00702F63" w:rsidP="0081121D">
            <w:pPr>
              <w:jc w:val="both"/>
            </w:pPr>
          </w:p>
          <w:p w14:paraId="24BF9A85" w14:textId="77777777" w:rsidR="00702F63" w:rsidRPr="0081121D" w:rsidRDefault="00702F63" w:rsidP="0081121D">
            <w:pPr>
              <w:jc w:val="both"/>
            </w:pPr>
          </w:p>
          <w:p w14:paraId="6597A2B3" w14:textId="77777777" w:rsidR="00702F63" w:rsidRPr="0081121D" w:rsidRDefault="00702F63" w:rsidP="0081121D">
            <w:pPr>
              <w:jc w:val="both"/>
            </w:pPr>
          </w:p>
          <w:p w14:paraId="0549AAB0" w14:textId="77777777" w:rsidR="00702F63" w:rsidRPr="0081121D" w:rsidRDefault="00702F63" w:rsidP="0081121D">
            <w:pPr>
              <w:jc w:val="both"/>
            </w:pPr>
          </w:p>
          <w:p w14:paraId="7625C680" w14:textId="77777777" w:rsidR="00702F63" w:rsidRPr="0081121D" w:rsidRDefault="00702F63" w:rsidP="0081121D">
            <w:pPr>
              <w:jc w:val="both"/>
            </w:pPr>
          </w:p>
          <w:p w14:paraId="223D0EEB" w14:textId="77777777" w:rsidR="00702F63" w:rsidRPr="0081121D" w:rsidRDefault="00702F63" w:rsidP="0081121D">
            <w:pPr>
              <w:jc w:val="both"/>
            </w:pPr>
          </w:p>
          <w:p w14:paraId="1B720EF0" w14:textId="77777777" w:rsidR="00702F63" w:rsidRPr="0081121D" w:rsidRDefault="00702F63" w:rsidP="0081121D">
            <w:pPr>
              <w:jc w:val="both"/>
            </w:pPr>
          </w:p>
          <w:p w14:paraId="01B3BE32" w14:textId="77777777" w:rsidR="00702F63" w:rsidRPr="0081121D" w:rsidRDefault="00702F63" w:rsidP="0081121D">
            <w:pPr>
              <w:jc w:val="both"/>
            </w:pPr>
          </w:p>
          <w:p w14:paraId="67942FB2" w14:textId="77777777" w:rsidR="00702F63" w:rsidRPr="0081121D" w:rsidRDefault="00702F63" w:rsidP="0081121D">
            <w:pPr>
              <w:jc w:val="both"/>
            </w:pPr>
          </w:p>
          <w:p w14:paraId="3AF6ADF6" w14:textId="77777777" w:rsidR="00702F63" w:rsidRPr="0081121D" w:rsidRDefault="00702F63" w:rsidP="0081121D">
            <w:pPr>
              <w:jc w:val="both"/>
            </w:pPr>
          </w:p>
          <w:p w14:paraId="247C8F3C" w14:textId="77777777" w:rsidR="00702F63" w:rsidRPr="0081121D" w:rsidRDefault="00702F63" w:rsidP="0081121D">
            <w:pPr>
              <w:jc w:val="both"/>
            </w:pPr>
          </w:p>
          <w:p w14:paraId="598FB49B" w14:textId="77777777" w:rsidR="00702F63" w:rsidRPr="0081121D" w:rsidRDefault="00702F63" w:rsidP="0081121D">
            <w:pPr>
              <w:jc w:val="both"/>
            </w:pPr>
          </w:p>
          <w:p w14:paraId="791086E8" w14:textId="77777777" w:rsidR="00702F63" w:rsidRPr="0081121D" w:rsidRDefault="00702F63" w:rsidP="0081121D">
            <w:pPr>
              <w:jc w:val="both"/>
            </w:pPr>
          </w:p>
          <w:p w14:paraId="0A146201" w14:textId="77777777" w:rsidR="00702F63" w:rsidRPr="0081121D" w:rsidRDefault="00702F63" w:rsidP="0081121D">
            <w:pPr>
              <w:jc w:val="both"/>
            </w:pPr>
          </w:p>
          <w:p w14:paraId="4B006D3F" w14:textId="77777777" w:rsidR="00702F63" w:rsidRPr="0081121D" w:rsidRDefault="00702F63" w:rsidP="0081121D">
            <w:pPr>
              <w:jc w:val="both"/>
              <w:rPr>
                <w:bCs/>
              </w:rPr>
            </w:pPr>
          </w:p>
        </w:tc>
        <w:tc>
          <w:tcPr>
            <w:tcW w:w="1743" w:type="pct"/>
          </w:tcPr>
          <w:p w14:paraId="6A6BDC28" w14:textId="77777777" w:rsidR="00702F63" w:rsidRPr="0081121D" w:rsidRDefault="00702F63" w:rsidP="0081121D">
            <w:pPr>
              <w:pStyle w:val="affffff5"/>
              <w:spacing w:line="276" w:lineRule="auto"/>
              <w:jc w:val="both"/>
              <w:rPr>
                <w:rFonts w:cs="Times New Roman"/>
                <w:bCs/>
                <w:szCs w:val="24"/>
              </w:rPr>
            </w:pPr>
            <w:r w:rsidRPr="0081121D">
              <w:rPr>
                <w:rFonts w:cs="Times New Roman"/>
                <w:bCs/>
                <w:szCs w:val="24"/>
              </w:rPr>
              <w:t>Устный опрос, составление монологического высказывания, диалогов, выполнение практических заданий, выполнение тестов, чтение и перевод профессионально ориентированного текста, подготовка доклада, презентаций, выполнение творческих заданий, написание эссе, оформление/ заполнение документации, дифференцированный зачет</w:t>
            </w:r>
          </w:p>
        </w:tc>
      </w:tr>
      <w:tr w:rsidR="00702F63" w:rsidRPr="0081121D" w14:paraId="781E334C" w14:textId="77777777" w:rsidTr="00702F63">
        <w:trPr>
          <w:trHeight w:val="896"/>
        </w:trPr>
        <w:tc>
          <w:tcPr>
            <w:tcW w:w="1750" w:type="pct"/>
          </w:tcPr>
          <w:p w14:paraId="13A8E4F5" w14:textId="77777777" w:rsidR="00702F63" w:rsidRPr="0081121D" w:rsidRDefault="00702F63" w:rsidP="0081121D">
            <w:pPr>
              <w:jc w:val="both"/>
              <w:rPr>
                <w:bCs/>
              </w:rPr>
            </w:pPr>
            <w:r w:rsidRPr="0081121D">
              <w:rPr>
                <w:bCs/>
              </w:rPr>
              <w:t xml:space="preserve">Уо 01.01 Умения: описывать значимость своей профессии (специальности); </w:t>
            </w:r>
          </w:p>
          <w:p w14:paraId="516459C1" w14:textId="77777777" w:rsidR="00702F63" w:rsidRPr="0081121D" w:rsidRDefault="00702F63" w:rsidP="0081121D">
            <w:pPr>
              <w:jc w:val="both"/>
              <w:rPr>
                <w:bCs/>
              </w:rPr>
            </w:pPr>
            <w:r w:rsidRPr="0081121D">
              <w:rPr>
                <w:bCs/>
              </w:rPr>
              <w:t>Уо 02.01 Умения: оценивать эффективность и качества выполнения профессиональных задач</w:t>
            </w:r>
          </w:p>
          <w:p w14:paraId="11D41749" w14:textId="77777777" w:rsidR="00702F63" w:rsidRPr="0081121D" w:rsidRDefault="00702F63" w:rsidP="0081121D">
            <w:pPr>
              <w:jc w:val="both"/>
              <w:rPr>
                <w:bCs/>
              </w:rPr>
            </w:pPr>
            <w:r w:rsidRPr="0081121D">
              <w:rPr>
                <w:bCs/>
              </w:rPr>
              <w:t>Уо 03.01 Умения: соблюдать правила безопасности труда, промышленной санитарии и пожарной безопасности;</w:t>
            </w:r>
          </w:p>
          <w:p w14:paraId="108DFAA7" w14:textId="77777777" w:rsidR="00702F63" w:rsidRPr="0081121D" w:rsidRDefault="00702F63" w:rsidP="0081121D">
            <w:pPr>
              <w:jc w:val="both"/>
              <w:rPr>
                <w:bCs/>
              </w:rPr>
            </w:pPr>
            <w:r w:rsidRPr="0081121D">
              <w:rPr>
                <w:bCs/>
              </w:rPr>
              <w:t xml:space="preserve">Уо 04.01 Умения: распознавать задачу и/или </w:t>
            </w:r>
            <w:r w:rsidRPr="0081121D">
              <w:rPr>
                <w:bCs/>
              </w:rPr>
              <w:lastRenderedPageBreak/>
              <w:t>проблему в профессиональном и/или социальном контексте;</w:t>
            </w:r>
          </w:p>
          <w:p w14:paraId="31D595D0" w14:textId="77777777" w:rsidR="00702F63" w:rsidRPr="0081121D" w:rsidRDefault="00702F63" w:rsidP="0081121D">
            <w:pPr>
              <w:jc w:val="both"/>
              <w:rPr>
                <w:bCs/>
              </w:rPr>
            </w:pPr>
            <w:r w:rsidRPr="0081121D">
              <w:rPr>
                <w:bCs/>
              </w:rPr>
              <w:t xml:space="preserve">Уо 04.02 Умения: анализировать задачу и/или проблему и выделять её составные части; </w:t>
            </w:r>
          </w:p>
          <w:p w14:paraId="69E1086E" w14:textId="77777777" w:rsidR="00702F63" w:rsidRPr="0081121D" w:rsidRDefault="00702F63" w:rsidP="0081121D">
            <w:pPr>
              <w:jc w:val="both"/>
              <w:rPr>
                <w:bCs/>
              </w:rPr>
            </w:pPr>
            <w:r w:rsidRPr="0081121D">
              <w:rPr>
                <w:bCs/>
              </w:rPr>
              <w:t>Уо 04.03Умения: определять этапы решения задачи;</w:t>
            </w:r>
          </w:p>
          <w:p w14:paraId="790D42D1" w14:textId="77777777" w:rsidR="00702F63" w:rsidRPr="0081121D" w:rsidRDefault="00702F63" w:rsidP="0081121D">
            <w:pPr>
              <w:jc w:val="both"/>
              <w:rPr>
                <w:bCs/>
              </w:rPr>
            </w:pPr>
            <w:r w:rsidRPr="0081121D">
              <w:rPr>
                <w:bCs/>
              </w:rPr>
              <w:t>Уо 04.04Умения: выявлять и эффективно искать информацию, необходимую для решения задачи и/или проблемы;</w:t>
            </w:r>
          </w:p>
          <w:p w14:paraId="0CC94A7C" w14:textId="77777777" w:rsidR="00702F63" w:rsidRPr="0081121D" w:rsidRDefault="00702F63" w:rsidP="0081121D">
            <w:pPr>
              <w:jc w:val="both"/>
              <w:rPr>
                <w:bCs/>
              </w:rPr>
            </w:pPr>
            <w:r w:rsidRPr="0081121D">
              <w:rPr>
                <w:bCs/>
              </w:rPr>
              <w:t xml:space="preserve">Уо 04.05 Умения: составлять план действия; </w:t>
            </w:r>
          </w:p>
          <w:p w14:paraId="213B2295" w14:textId="77777777" w:rsidR="00702F63" w:rsidRPr="0081121D" w:rsidRDefault="00702F63" w:rsidP="0081121D">
            <w:pPr>
              <w:jc w:val="both"/>
              <w:rPr>
                <w:bCs/>
              </w:rPr>
            </w:pPr>
            <w:r w:rsidRPr="0081121D">
              <w:rPr>
                <w:bCs/>
              </w:rPr>
              <w:t>Уо 04.06 Умения: определять необходимые ресурсы;</w:t>
            </w:r>
          </w:p>
          <w:p w14:paraId="74AA760F" w14:textId="77777777" w:rsidR="00702F63" w:rsidRPr="0081121D" w:rsidRDefault="00702F63" w:rsidP="0081121D">
            <w:pPr>
              <w:jc w:val="both"/>
              <w:rPr>
                <w:bCs/>
              </w:rPr>
            </w:pPr>
            <w:r w:rsidRPr="0081121D">
              <w:rPr>
                <w:bCs/>
              </w:rPr>
              <w:t>Уо 04.07 Умения: владеть актуальными методами работы в профессиональной и смежных сферах;</w:t>
            </w:r>
          </w:p>
          <w:p w14:paraId="4A8005AD" w14:textId="77777777" w:rsidR="00702F63" w:rsidRPr="0081121D" w:rsidRDefault="00702F63" w:rsidP="0081121D">
            <w:pPr>
              <w:jc w:val="both"/>
              <w:rPr>
                <w:bCs/>
              </w:rPr>
            </w:pPr>
            <w:r w:rsidRPr="0081121D">
              <w:rPr>
                <w:bCs/>
              </w:rPr>
              <w:t>Уо 04.08 Умения: реализовывать составленный план;</w:t>
            </w:r>
          </w:p>
          <w:p w14:paraId="2C668ACD" w14:textId="77777777" w:rsidR="00702F63" w:rsidRPr="0081121D" w:rsidRDefault="00702F63" w:rsidP="0081121D">
            <w:pPr>
              <w:jc w:val="both"/>
              <w:rPr>
                <w:bCs/>
              </w:rPr>
            </w:pPr>
            <w:r w:rsidRPr="0081121D">
              <w:rPr>
                <w:bCs/>
              </w:rPr>
              <w:t>Уо 04.09 Умения: оценивать результат и последствия своих действий самостоятельно или с помощью наставника)</w:t>
            </w:r>
          </w:p>
          <w:p w14:paraId="74E7A2DA" w14:textId="77777777" w:rsidR="00702F63" w:rsidRPr="0081121D" w:rsidRDefault="00702F63" w:rsidP="0081121D">
            <w:pPr>
              <w:jc w:val="both"/>
              <w:rPr>
                <w:bCs/>
              </w:rPr>
            </w:pPr>
            <w:r w:rsidRPr="0081121D">
              <w:rPr>
                <w:bCs/>
              </w:rPr>
              <w:t>Уо 05.01 Умения: понимать общий смысл устройства сети интернет;</w:t>
            </w:r>
          </w:p>
          <w:p w14:paraId="755F70DD" w14:textId="77777777" w:rsidR="00702F63" w:rsidRPr="0081121D" w:rsidRDefault="00702F63" w:rsidP="0081121D">
            <w:pPr>
              <w:jc w:val="both"/>
              <w:rPr>
                <w:bCs/>
              </w:rPr>
            </w:pPr>
            <w:r w:rsidRPr="0081121D">
              <w:rPr>
                <w:bCs/>
              </w:rPr>
              <w:t>Уо 05.02 Умения: создавать простые информационные представления о проделанной работе;</w:t>
            </w:r>
          </w:p>
          <w:p w14:paraId="6979CF3C" w14:textId="77777777" w:rsidR="00702F63" w:rsidRPr="0081121D" w:rsidRDefault="00702F63" w:rsidP="0081121D">
            <w:pPr>
              <w:jc w:val="both"/>
              <w:rPr>
                <w:bCs/>
              </w:rPr>
            </w:pPr>
            <w:r w:rsidRPr="0081121D">
              <w:rPr>
                <w:bCs/>
              </w:rPr>
              <w:t xml:space="preserve">Уо 08.01 Умения: определять актуальность нормативно-правовой документации в профессиональной деятельности; </w:t>
            </w:r>
          </w:p>
          <w:p w14:paraId="011021DE" w14:textId="77777777" w:rsidR="00702F63" w:rsidRPr="0081121D" w:rsidRDefault="00702F63" w:rsidP="0081121D">
            <w:pPr>
              <w:jc w:val="both"/>
              <w:rPr>
                <w:bCs/>
              </w:rPr>
            </w:pPr>
            <w:r w:rsidRPr="0081121D">
              <w:rPr>
                <w:bCs/>
              </w:rPr>
              <w:t>Уо 08.02 Умения: применять современную научную профессиональную терминологию;</w:t>
            </w:r>
          </w:p>
          <w:p w14:paraId="62EFF8CB" w14:textId="77777777" w:rsidR="00702F63" w:rsidRPr="0081121D" w:rsidRDefault="00702F63" w:rsidP="0081121D">
            <w:pPr>
              <w:jc w:val="both"/>
              <w:rPr>
                <w:bCs/>
              </w:rPr>
            </w:pPr>
            <w:r w:rsidRPr="0081121D">
              <w:rPr>
                <w:bCs/>
              </w:rPr>
              <w:t xml:space="preserve">Уо 08.03 Умения: определять и выстраивать траектории профессионального развития и самообразования; </w:t>
            </w:r>
          </w:p>
          <w:p w14:paraId="2B2877F6" w14:textId="77777777" w:rsidR="00702F63" w:rsidRPr="0081121D" w:rsidRDefault="00702F63" w:rsidP="0081121D">
            <w:pPr>
              <w:jc w:val="both"/>
              <w:rPr>
                <w:bCs/>
              </w:rPr>
            </w:pPr>
            <w:r w:rsidRPr="0081121D">
              <w:rPr>
                <w:bCs/>
              </w:rPr>
              <w:lastRenderedPageBreak/>
              <w:t xml:space="preserve">Уо 09.01Умения: определять задачи для поиска информации; </w:t>
            </w:r>
          </w:p>
          <w:p w14:paraId="4A8EF31B" w14:textId="77777777" w:rsidR="00702F63" w:rsidRPr="0081121D" w:rsidRDefault="00702F63" w:rsidP="0081121D">
            <w:pPr>
              <w:jc w:val="both"/>
              <w:rPr>
                <w:bCs/>
              </w:rPr>
            </w:pPr>
            <w:r w:rsidRPr="0081121D">
              <w:rPr>
                <w:bCs/>
              </w:rPr>
              <w:t>Уо 09.02 Умения: определять необходимые источники информации;</w:t>
            </w:r>
          </w:p>
          <w:p w14:paraId="69112B5F" w14:textId="77777777" w:rsidR="00702F63" w:rsidRPr="0081121D" w:rsidRDefault="00702F63" w:rsidP="0081121D">
            <w:pPr>
              <w:jc w:val="both"/>
              <w:rPr>
                <w:bCs/>
              </w:rPr>
            </w:pPr>
            <w:r w:rsidRPr="0081121D">
              <w:rPr>
                <w:bCs/>
              </w:rPr>
              <w:t xml:space="preserve">Уо 09.03 Умения: планировать процесс поиска; структурировать получаемую информацию; </w:t>
            </w:r>
          </w:p>
          <w:p w14:paraId="52B9D02D" w14:textId="77777777" w:rsidR="00702F63" w:rsidRPr="0081121D" w:rsidRDefault="00702F63" w:rsidP="0081121D">
            <w:pPr>
              <w:jc w:val="both"/>
              <w:rPr>
                <w:bCs/>
              </w:rPr>
            </w:pPr>
            <w:r w:rsidRPr="0081121D">
              <w:rPr>
                <w:bCs/>
              </w:rPr>
              <w:t xml:space="preserve">Уо 09.04 Умения: выделять наиболее значимое в перечне информации; </w:t>
            </w:r>
          </w:p>
          <w:p w14:paraId="3D742112" w14:textId="77777777" w:rsidR="00702F63" w:rsidRPr="0081121D" w:rsidRDefault="00702F63" w:rsidP="0081121D">
            <w:pPr>
              <w:jc w:val="both"/>
              <w:rPr>
                <w:bCs/>
              </w:rPr>
            </w:pPr>
            <w:r w:rsidRPr="0081121D">
              <w:rPr>
                <w:bCs/>
              </w:rPr>
              <w:t>Уо 09.05 Умения: оценивать практическую значимость результатов поиска;</w:t>
            </w:r>
          </w:p>
          <w:p w14:paraId="2B257766" w14:textId="77777777" w:rsidR="00702F63" w:rsidRPr="0081121D" w:rsidRDefault="00702F63" w:rsidP="0081121D">
            <w:pPr>
              <w:jc w:val="both"/>
              <w:rPr>
                <w:bCs/>
              </w:rPr>
            </w:pPr>
            <w:r w:rsidRPr="0081121D">
              <w:rPr>
                <w:bCs/>
              </w:rPr>
              <w:t>Уо 09.06 Умения: оформлять результаты поиска, применять средства информационных технологий для решения профессиональных задач;</w:t>
            </w:r>
          </w:p>
          <w:p w14:paraId="57623EF2" w14:textId="77777777" w:rsidR="00702F63" w:rsidRPr="0081121D" w:rsidRDefault="00702F63" w:rsidP="0081121D">
            <w:pPr>
              <w:jc w:val="both"/>
              <w:rPr>
                <w:bCs/>
              </w:rPr>
            </w:pPr>
            <w:r w:rsidRPr="0081121D">
              <w:rPr>
                <w:bCs/>
              </w:rPr>
              <w:t>Уо 09.08 Умения: использовать различные цифровые средства для решения профессиональных задач</w:t>
            </w:r>
          </w:p>
          <w:p w14:paraId="6F15C146" w14:textId="77777777" w:rsidR="00702F63" w:rsidRPr="0081121D" w:rsidRDefault="00702F63" w:rsidP="0081121D">
            <w:pPr>
              <w:jc w:val="both"/>
              <w:rPr>
                <w:bCs/>
              </w:rPr>
            </w:pPr>
          </w:p>
        </w:tc>
        <w:tc>
          <w:tcPr>
            <w:tcW w:w="1507" w:type="pct"/>
          </w:tcPr>
          <w:p w14:paraId="30A481D5" w14:textId="77777777" w:rsidR="00702F63" w:rsidRPr="0081121D" w:rsidRDefault="00702F63" w:rsidP="0081121D">
            <w:pPr>
              <w:jc w:val="both"/>
              <w:rPr>
                <w:bCs/>
              </w:rPr>
            </w:pPr>
            <w:r w:rsidRPr="0081121D">
              <w:rPr>
                <w:bCs/>
              </w:rPr>
              <w:lastRenderedPageBreak/>
              <w:t>Умение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2159555" w14:textId="77777777" w:rsidR="00702F63" w:rsidRPr="0081121D" w:rsidRDefault="00702F63" w:rsidP="0081121D">
            <w:pPr>
              <w:jc w:val="both"/>
              <w:rPr>
                <w:bCs/>
              </w:rPr>
            </w:pPr>
            <w:r w:rsidRPr="0081121D">
              <w:rPr>
                <w:bCs/>
              </w:rPr>
              <w:t>Умение понимать тексты на базовые профессиональные темы;</w:t>
            </w:r>
          </w:p>
          <w:p w14:paraId="010EA644" w14:textId="77777777" w:rsidR="00702F63" w:rsidRPr="0081121D" w:rsidRDefault="00702F63" w:rsidP="0081121D">
            <w:pPr>
              <w:jc w:val="both"/>
              <w:rPr>
                <w:bCs/>
              </w:rPr>
            </w:pPr>
            <w:r w:rsidRPr="0081121D">
              <w:rPr>
                <w:bCs/>
              </w:rPr>
              <w:lastRenderedPageBreak/>
              <w:t>Умение участвовать в диалогах на знакомые общие и профессиональные темы;</w:t>
            </w:r>
          </w:p>
          <w:p w14:paraId="2A0D1DA6" w14:textId="77777777" w:rsidR="00702F63" w:rsidRPr="0081121D" w:rsidRDefault="00702F63" w:rsidP="0081121D">
            <w:pPr>
              <w:jc w:val="both"/>
              <w:rPr>
                <w:bCs/>
              </w:rPr>
            </w:pPr>
            <w:r w:rsidRPr="0081121D">
              <w:rPr>
                <w:bCs/>
              </w:rPr>
              <w:t>Умение строить простые высказывания о себе и о своей профессиональной деятельности;</w:t>
            </w:r>
          </w:p>
          <w:p w14:paraId="543743D1" w14:textId="77777777" w:rsidR="00702F63" w:rsidRPr="0081121D" w:rsidRDefault="00702F63" w:rsidP="0081121D">
            <w:pPr>
              <w:jc w:val="both"/>
              <w:rPr>
                <w:bCs/>
              </w:rPr>
            </w:pPr>
            <w:r w:rsidRPr="0081121D">
              <w:rPr>
                <w:bCs/>
              </w:rPr>
              <w:t xml:space="preserve">Умение кратко обосновывать и объяснить свои действия (текущие и планируемые); </w:t>
            </w:r>
          </w:p>
          <w:p w14:paraId="67319E73" w14:textId="77777777" w:rsidR="00702F63" w:rsidRPr="0081121D" w:rsidRDefault="00702F63" w:rsidP="0081121D">
            <w:pPr>
              <w:jc w:val="both"/>
              <w:rPr>
                <w:bCs/>
              </w:rPr>
            </w:pPr>
            <w:r w:rsidRPr="0081121D">
              <w:rPr>
                <w:bCs/>
              </w:rPr>
              <w:t>Умение писать простые связные сообщения на знакомые или интересующие профессиональные темы.</w:t>
            </w:r>
          </w:p>
        </w:tc>
        <w:tc>
          <w:tcPr>
            <w:tcW w:w="1743" w:type="pct"/>
          </w:tcPr>
          <w:p w14:paraId="75988B20" w14:textId="77777777" w:rsidR="00702F63" w:rsidRPr="0081121D" w:rsidRDefault="00702F63" w:rsidP="0081121D">
            <w:pPr>
              <w:jc w:val="both"/>
              <w:rPr>
                <w:bCs/>
              </w:rPr>
            </w:pPr>
            <w:r w:rsidRPr="0081121D">
              <w:rPr>
                <w:bCs/>
              </w:rPr>
              <w:lastRenderedPageBreak/>
              <w:t xml:space="preserve">Устный опрос, составление монологического высказывания, диалогов, выполнение практических заданий, выполнение тестов, чтение и перевод профессионально ориентированного текста, подготовка доклада, презентаций, выполнение творческих заданий, написание эссе, оформление/ </w:t>
            </w:r>
            <w:r w:rsidRPr="0081121D">
              <w:rPr>
                <w:bCs/>
              </w:rPr>
              <w:lastRenderedPageBreak/>
              <w:t>заполнение документации, дифференцированный зачет.</w:t>
            </w:r>
          </w:p>
        </w:tc>
      </w:tr>
    </w:tbl>
    <w:p w14:paraId="39A2E15F" w14:textId="77777777" w:rsidR="00702F63" w:rsidRPr="0081121D" w:rsidRDefault="00702F63" w:rsidP="0081121D">
      <w:pPr>
        <w:jc w:val="both"/>
      </w:pPr>
    </w:p>
    <w:p w14:paraId="38ACCF9B" w14:textId="77777777" w:rsidR="00702F63" w:rsidRPr="0081121D" w:rsidRDefault="00702F63" w:rsidP="0081121D">
      <w:pPr>
        <w:jc w:val="both"/>
        <w:sectPr w:rsidR="00702F63" w:rsidRPr="0081121D" w:rsidSect="00702F63">
          <w:footerReference w:type="even" r:id="rId36"/>
          <w:footerReference w:type="default" r:id="rId37"/>
          <w:pgSz w:w="11906" w:h="16838"/>
          <w:pgMar w:top="1134" w:right="851" w:bottom="1134" w:left="1701" w:header="709" w:footer="709" w:gutter="0"/>
          <w:cols w:space="708"/>
          <w:docGrid w:linePitch="360"/>
        </w:sectPr>
      </w:pPr>
    </w:p>
    <w:p w14:paraId="58A53BD5" w14:textId="77777777" w:rsidR="00702F63" w:rsidRPr="0081121D" w:rsidRDefault="00702F63" w:rsidP="0081121D">
      <w:pPr>
        <w:jc w:val="both"/>
        <w:rPr>
          <w:lang w:val="x-none" w:eastAsia="x-none"/>
        </w:rPr>
      </w:pPr>
    </w:p>
    <w:p w14:paraId="55F54201" w14:textId="77777777" w:rsidR="00702F63" w:rsidRPr="0081121D" w:rsidRDefault="00702F63" w:rsidP="0081121D">
      <w:pPr>
        <w:pStyle w:val="ac"/>
        <w:spacing w:after="0"/>
        <w:jc w:val="right"/>
        <w:rPr>
          <w:rFonts w:ascii="Times New Roman" w:hAnsi="Times New Roman" w:cs="Times New Roman"/>
          <w:b/>
          <w:bCs/>
          <w:sz w:val="24"/>
          <w:szCs w:val="24"/>
        </w:rPr>
      </w:pPr>
      <w:r w:rsidRPr="0081121D">
        <w:rPr>
          <w:rFonts w:ascii="Times New Roman" w:hAnsi="Times New Roman" w:cs="Times New Roman"/>
          <w:b/>
          <w:bCs/>
          <w:sz w:val="24"/>
          <w:szCs w:val="24"/>
        </w:rPr>
        <w:t>Приложение 3.4</w:t>
      </w:r>
    </w:p>
    <w:p w14:paraId="3CF20238" w14:textId="580B6434" w:rsidR="00702F63" w:rsidRPr="0081121D" w:rsidRDefault="00702F63" w:rsidP="0081121D">
      <w:pPr>
        <w:jc w:val="right"/>
        <w:rPr>
          <w:b/>
        </w:rPr>
      </w:pPr>
      <w:r w:rsidRPr="0081121D">
        <w:rPr>
          <w:bCs/>
        </w:rPr>
        <w:t xml:space="preserve">к </w:t>
      </w:r>
      <w:r w:rsidR="00257E6A">
        <w:rPr>
          <w:bCs/>
        </w:rPr>
        <w:t>ОПОП-П</w:t>
      </w:r>
      <w:r w:rsidR="00E651E2">
        <w:rPr>
          <w:bCs/>
        </w:rPr>
        <w:t xml:space="preserve"> </w:t>
      </w:r>
      <w:r w:rsidRPr="0081121D">
        <w:rPr>
          <w:bCs/>
        </w:rPr>
        <w:t xml:space="preserve">по специальности </w:t>
      </w:r>
      <w:r w:rsidRPr="0081121D">
        <w:rPr>
          <w:bCs/>
        </w:rPr>
        <w:br/>
      </w:r>
      <w:bookmarkStart w:id="20" w:name="_Hlk105147556"/>
      <w:r w:rsidRPr="0081121D">
        <w:t>19.02.01 Биохимическое производство</w:t>
      </w:r>
      <w:bookmarkEnd w:id="20"/>
    </w:p>
    <w:p w14:paraId="2B4C00BA" w14:textId="77777777" w:rsidR="00702F63" w:rsidRPr="0081121D" w:rsidRDefault="00702F63" w:rsidP="0081121D">
      <w:pPr>
        <w:jc w:val="both"/>
        <w:rPr>
          <w:b/>
        </w:rPr>
      </w:pPr>
    </w:p>
    <w:p w14:paraId="1DC4A601" w14:textId="77777777" w:rsidR="00702F63" w:rsidRPr="0081121D" w:rsidRDefault="00702F63" w:rsidP="0081121D">
      <w:pPr>
        <w:jc w:val="both"/>
        <w:rPr>
          <w:b/>
        </w:rPr>
      </w:pPr>
    </w:p>
    <w:p w14:paraId="1C214450" w14:textId="77777777" w:rsidR="00702F63" w:rsidRPr="0081121D" w:rsidRDefault="00702F63" w:rsidP="0081121D">
      <w:pPr>
        <w:jc w:val="both"/>
        <w:rPr>
          <w:b/>
        </w:rPr>
      </w:pPr>
    </w:p>
    <w:p w14:paraId="434683A2" w14:textId="77777777" w:rsidR="00702F63" w:rsidRPr="0081121D" w:rsidRDefault="00702F63" w:rsidP="0081121D">
      <w:pPr>
        <w:jc w:val="both"/>
        <w:rPr>
          <w:b/>
        </w:rPr>
      </w:pPr>
    </w:p>
    <w:p w14:paraId="0334BE23" w14:textId="77777777" w:rsidR="00702F63" w:rsidRPr="0081121D" w:rsidRDefault="00702F63" w:rsidP="0081121D">
      <w:pPr>
        <w:jc w:val="both"/>
        <w:rPr>
          <w:b/>
        </w:rPr>
      </w:pPr>
    </w:p>
    <w:p w14:paraId="196F07DA" w14:textId="77777777" w:rsidR="00702F63" w:rsidRPr="0081121D" w:rsidRDefault="00702F63" w:rsidP="0081121D">
      <w:pPr>
        <w:jc w:val="both"/>
        <w:rPr>
          <w:b/>
        </w:rPr>
      </w:pPr>
    </w:p>
    <w:p w14:paraId="538D0672" w14:textId="77777777" w:rsidR="00702F63" w:rsidRPr="0081121D" w:rsidRDefault="00702F63" w:rsidP="0081121D">
      <w:pPr>
        <w:jc w:val="center"/>
        <w:rPr>
          <w:b/>
        </w:rPr>
      </w:pPr>
      <w:r w:rsidRPr="0081121D">
        <w:rPr>
          <w:b/>
        </w:rPr>
        <w:t>РАБОЧАЯ ПРОГРАММА УЧЕБНОЙ ДИСЦИПЛИНЫ</w:t>
      </w:r>
    </w:p>
    <w:p w14:paraId="643D227F" w14:textId="77777777" w:rsidR="00702F63" w:rsidRPr="0081121D" w:rsidRDefault="00702F63" w:rsidP="0081121D">
      <w:pPr>
        <w:jc w:val="center"/>
        <w:rPr>
          <w:b/>
          <w:u w:val="single"/>
        </w:rPr>
      </w:pPr>
    </w:p>
    <w:p w14:paraId="18614F3C" w14:textId="33B0BAEA" w:rsidR="00702F63" w:rsidRPr="0081121D" w:rsidRDefault="00702F63" w:rsidP="0081121D">
      <w:pPr>
        <w:jc w:val="center"/>
        <w:rPr>
          <w:b/>
          <w:iCs/>
        </w:rPr>
      </w:pPr>
      <w:r w:rsidRPr="0081121D">
        <w:rPr>
          <w:b/>
          <w:iCs/>
        </w:rPr>
        <w:t>«</w:t>
      </w:r>
      <w:r w:rsidR="009042ED">
        <w:rPr>
          <w:b/>
          <w:iCs/>
        </w:rPr>
        <w:t>ОГСЭ.</w:t>
      </w:r>
      <w:r w:rsidRPr="0081121D">
        <w:rPr>
          <w:b/>
          <w:iCs/>
        </w:rPr>
        <w:t>04 Физическая культура»</w:t>
      </w:r>
    </w:p>
    <w:p w14:paraId="68297641" w14:textId="77777777" w:rsidR="00702F63" w:rsidRPr="0081121D" w:rsidRDefault="00702F63" w:rsidP="0081121D">
      <w:pPr>
        <w:jc w:val="center"/>
        <w:rPr>
          <w:b/>
        </w:rPr>
      </w:pPr>
    </w:p>
    <w:p w14:paraId="19AA8411" w14:textId="77777777" w:rsidR="00702F63" w:rsidRPr="0081121D" w:rsidRDefault="00702F63" w:rsidP="0081121D">
      <w:pPr>
        <w:jc w:val="center"/>
        <w:rPr>
          <w:b/>
        </w:rPr>
      </w:pPr>
    </w:p>
    <w:p w14:paraId="3D993B98" w14:textId="77777777" w:rsidR="00702F63" w:rsidRPr="0081121D" w:rsidRDefault="00702F63" w:rsidP="0081121D">
      <w:pPr>
        <w:jc w:val="center"/>
        <w:rPr>
          <w:b/>
        </w:rPr>
      </w:pPr>
    </w:p>
    <w:p w14:paraId="3A9011A2" w14:textId="77777777" w:rsidR="00702F63" w:rsidRPr="0081121D" w:rsidRDefault="00702F63" w:rsidP="0081121D">
      <w:pPr>
        <w:jc w:val="center"/>
        <w:rPr>
          <w:b/>
        </w:rPr>
      </w:pPr>
    </w:p>
    <w:p w14:paraId="44013E68" w14:textId="77777777" w:rsidR="00702F63" w:rsidRPr="0081121D" w:rsidRDefault="00702F63" w:rsidP="0081121D">
      <w:pPr>
        <w:jc w:val="center"/>
        <w:rPr>
          <w:b/>
        </w:rPr>
      </w:pPr>
    </w:p>
    <w:p w14:paraId="7EC3EB5A" w14:textId="77777777" w:rsidR="00702F63" w:rsidRPr="0081121D" w:rsidRDefault="00702F63" w:rsidP="0081121D">
      <w:pPr>
        <w:jc w:val="center"/>
        <w:rPr>
          <w:b/>
        </w:rPr>
      </w:pPr>
    </w:p>
    <w:p w14:paraId="3D28D827" w14:textId="77777777" w:rsidR="00702F63" w:rsidRPr="0081121D" w:rsidRDefault="00702F63" w:rsidP="0081121D">
      <w:pPr>
        <w:jc w:val="center"/>
        <w:rPr>
          <w:b/>
        </w:rPr>
      </w:pPr>
    </w:p>
    <w:p w14:paraId="62F91EC4" w14:textId="77777777" w:rsidR="00702F63" w:rsidRPr="0081121D" w:rsidRDefault="00702F63" w:rsidP="0081121D">
      <w:pPr>
        <w:jc w:val="center"/>
        <w:rPr>
          <w:b/>
        </w:rPr>
      </w:pPr>
    </w:p>
    <w:p w14:paraId="0A1E33CD" w14:textId="77777777" w:rsidR="00702F63" w:rsidRPr="0081121D" w:rsidRDefault="00702F63" w:rsidP="0081121D">
      <w:pPr>
        <w:jc w:val="center"/>
        <w:rPr>
          <w:b/>
        </w:rPr>
      </w:pPr>
    </w:p>
    <w:p w14:paraId="43B5F6D8" w14:textId="77777777" w:rsidR="00702F63" w:rsidRPr="0081121D" w:rsidRDefault="00702F63" w:rsidP="0081121D">
      <w:pPr>
        <w:jc w:val="center"/>
        <w:rPr>
          <w:b/>
        </w:rPr>
      </w:pPr>
    </w:p>
    <w:p w14:paraId="36CB9F3A" w14:textId="77777777" w:rsidR="00702F63" w:rsidRPr="0081121D" w:rsidRDefault="00702F63" w:rsidP="0081121D">
      <w:pPr>
        <w:jc w:val="center"/>
        <w:rPr>
          <w:b/>
        </w:rPr>
      </w:pPr>
    </w:p>
    <w:p w14:paraId="3CA836FB" w14:textId="77777777" w:rsidR="00702F63" w:rsidRPr="0081121D" w:rsidRDefault="00702F63" w:rsidP="0081121D">
      <w:pPr>
        <w:jc w:val="center"/>
        <w:rPr>
          <w:b/>
        </w:rPr>
      </w:pPr>
    </w:p>
    <w:p w14:paraId="1C521CE5" w14:textId="77777777" w:rsidR="00702F63" w:rsidRPr="0081121D" w:rsidRDefault="00702F63" w:rsidP="0081121D">
      <w:pPr>
        <w:jc w:val="center"/>
        <w:rPr>
          <w:b/>
        </w:rPr>
      </w:pPr>
    </w:p>
    <w:p w14:paraId="152B2B46" w14:textId="77777777" w:rsidR="00702F63" w:rsidRPr="0081121D" w:rsidRDefault="00702F63" w:rsidP="0081121D">
      <w:pPr>
        <w:jc w:val="center"/>
        <w:rPr>
          <w:b/>
        </w:rPr>
      </w:pPr>
    </w:p>
    <w:p w14:paraId="3427EB1B" w14:textId="77777777" w:rsidR="00702F63" w:rsidRPr="0081121D" w:rsidRDefault="00702F63" w:rsidP="0081121D">
      <w:pPr>
        <w:jc w:val="center"/>
        <w:rPr>
          <w:b/>
        </w:rPr>
      </w:pPr>
    </w:p>
    <w:p w14:paraId="7A733A01" w14:textId="77777777" w:rsidR="00702F63" w:rsidRPr="0081121D" w:rsidRDefault="00702F63" w:rsidP="0081121D">
      <w:pPr>
        <w:jc w:val="center"/>
        <w:rPr>
          <w:b/>
        </w:rPr>
      </w:pPr>
    </w:p>
    <w:p w14:paraId="31853858" w14:textId="77777777" w:rsidR="00702F63" w:rsidRPr="0081121D" w:rsidRDefault="00702F63" w:rsidP="0081121D">
      <w:pPr>
        <w:jc w:val="center"/>
        <w:rPr>
          <w:b/>
        </w:rPr>
      </w:pPr>
    </w:p>
    <w:p w14:paraId="5ECF44BC" w14:textId="77777777" w:rsidR="00702F63" w:rsidRPr="0081121D" w:rsidRDefault="00702F63" w:rsidP="0081121D">
      <w:pPr>
        <w:jc w:val="center"/>
        <w:rPr>
          <w:b/>
        </w:rPr>
      </w:pPr>
    </w:p>
    <w:p w14:paraId="508CC60C" w14:textId="77777777" w:rsidR="00702F63" w:rsidRPr="0081121D" w:rsidRDefault="00702F63" w:rsidP="0081121D">
      <w:pPr>
        <w:jc w:val="center"/>
        <w:rPr>
          <w:b/>
        </w:rPr>
      </w:pPr>
    </w:p>
    <w:p w14:paraId="4396ADD3" w14:textId="77777777" w:rsidR="00702F63" w:rsidRPr="0081121D" w:rsidRDefault="00702F63" w:rsidP="0081121D">
      <w:pPr>
        <w:jc w:val="center"/>
        <w:rPr>
          <w:b/>
        </w:rPr>
      </w:pPr>
    </w:p>
    <w:p w14:paraId="06974DF9" w14:textId="77777777" w:rsidR="00702F63" w:rsidRPr="0081121D" w:rsidRDefault="00702F63" w:rsidP="0081121D">
      <w:pPr>
        <w:jc w:val="center"/>
        <w:rPr>
          <w:b/>
        </w:rPr>
      </w:pPr>
    </w:p>
    <w:p w14:paraId="75970685" w14:textId="77777777" w:rsidR="00702F63" w:rsidRPr="0081121D" w:rsidRDefault="00702F63" w:rsidP="0081121D">
      <w:pPr>
        <w:jc w:val="center"/>
        <w:rPr>
          <w:b/>
        </w:rPr>
      </w:pPr>
    </w:p>
    <w:p w14:paraId="3DE21DF1" w14:textId="77777777" w:rsidR="00702F63" w:rsidRPr="0081121D" w:rsidRDefault="00702F63" w:rsidP="0081121D">
      <w:pPr>
        <w:jc w:val="center"/>
        <w:rPr>
          <w:b/>
        </w:rPr>
      </w:pPr>
    </w:p>
    <w:p w14:paraId="26A389AF" w14:textId="77777777" w:rsidR="00702F63" w:rsidRPr="0081121D" w:rsidRDefault="00702F63" w:rsidP="0081121D">
      <w:pPr>
        <w:jc w:val="center"/>
        <w:rPr>
          <w:b/>
        </w:rPr>
      </w:pPr>
    </w:p>
    <w:p w14:paraId="6AE5BDF6" w14:textId="77777777" w:rsidR="00702F63" w:rsidRPr="0081121D" w:rsidRDefault="00702F63" w:rsidP="0081121D">
      <w:pPr>
        <w:jc w:val="center"/>
        <w:rPr>
          <w:b/>
        </w:rPr>
      </w:pPr>
      <w:r w:rsidRPr="0081121D">
        <w:rPr>
          <w:b/>
          <w:bCs/>
          <w:iCs/>
        </w:rPr>
        <w:t>2022 г.</w:t>
      </w:r>
      <w:r w:rsidRPr="0081121D">
        <w:rPr>
          <w:b/>
          <w:bCs/>
          <w:iCs/>
        </w:rPr>
        <w:br w:type="page"/>
      </w:r>
      <w:r w:rsidRPr="0081121D">
        <w:rPr>
          <w:b/>
          <w:iCs/>
        </w:rPr>
        <w:lastRenderedPageBreak/>
        <w:t>СОДЕРЖАНИЕ</w:t>
      </w:r>
    </w:p>
    <w:p w14:paraId="0AB579D6" w14:textId="77777777" w:rsidR="00702F63" w:rsidRPr="0081121D" w:rsidRDefault="00702F63" w:rsidP="0081121D">
      <w:pPr>
        <w:jc w:val="both"/>
        <w:rPr>
          <w:b/>
        </w:rPr>
      </w:pPr>
    </w:p>
    <w:tbl>
      <w:tblPr>
        <w:tblW w:w="0" w:type="auto"/>
        <w:tblLook w:val="01E0" w:firstRow="1" w:lastRow="1" w:firstColumn="1" w:lastColumn="1" w:noHBand="0" w:noVBand="0"/>
      </w:tblPr>
      <w:tblGrid>
        <w:gridCol w:w="7501"/>
        <w:gridCol w:w="1854"/>
      </w:tblGrid>
      <w:tr w:rsidR="00702F63" w:rsidRPr="0081121D" w14:paraId="5CCA13DF" w14:textId="77777777" w:rsidTr="00702F63">
        <w:tc>
          <w:tcPr>
            <w:tcW w:w="7501" w:type="dxa"/>
          </w:tcPr>
          <w:p w14:paraId="6F0FB6C5" w14:textId="77777777" w:rsidR="00702F63" w:rsidRPr="0081121D" w:rsidRDefault="00702F63" w:rsidP="00F40A7E">
            <w:pPr>
              <w:numPr>
                <w:ilvl w:val="0"/>
                <w:numId w:val="75"/>
              </w:numPr>
              <w:suppressAutoHyphens/>
              <w:spacing w:line="276" w:lineRule="auto"/>
              <w:jc w:val="both"/>
              <w:rPr>
                <w:b/>
              </w:rPr>
            </w:pPr>
            <w:r w:rsidRPr="0081121D">
              <w:rPr>
                <w:b/>
              </w:rPr>
              <w:t xml:space="preserve">ОБЩАЯ ХАРАКТЕРИСТИКА </w:t>
            </w:r>
            <w:r w:rsidRPr="0081121D">
              <w:rPr>
                <w:b/>
                <w:color w:val="000000"/>
              </w:rPr>
              <w:t>РАБОЧЕЙ ПРОГРАММЫ</w:t>
            </w:r>
            <w:r w:rsidRPr="0081121D">
              <w:rPr>
                <w:b/>
              </w:rPr>
              <w:t xml:space="preserve"> УЧЕБНОЙ ДИСЦИПЛИНЫ</w:t>
            </w:r>
          </w:p>
        </w:tc>
        <w:tc>
          <w:tcPr>
            <w:tcW w:w="1854" w:type="dxa"/>
          </w:tcPr>
          <w:p w14:paraId="48E38DF7" w14:textId="77777777" w:rsidR="00702F63" w:rsidRPr="0081121D" w:rsidRDefault="00702F63" w:rsidP="0081121D">
            <w:pPr>
              <w:jc w:val="both"/>
              <w:rPr>
                <w:b/>
              </w:rPr>
            </w:pPr>
          </w:p>
        </w:tc>
      </w:tr>
      <w:tr w:rsidR="00702F63" w:rsidRPr="0081121D" w14:paraId="0D07309D" w14:textId="77777777" w:rsidTr="00702F63">
        <w:tc>
          <w:tcPr>
            <w:tcW w:w="7501" w:type="dxa"/>
          </w:tcPr>
          <w:p w14:paraId="4F69355E" w14:textId="77777777" w:rsidR="00702F63" w:rsidRPr="0081121D" w:rsidRDefault="00702F63" w:rsidP="00F40A7E">
            <w:pPr>
              <w:numPr>
                <w:ilvl w:val="0"/>
                <w:numId w:val="75"/>
              </w:numPr>
              <w:suppressAutoHyphens/>
              <w:spacing w:line="276" w:lineRule="auto"/>
              <w:jc w:val="both"/>
              <w:rPr>
                <w:b/>
              </w:rPr>
            </w:pPr>
            <w:r w:rsidRPr="0081121D">
              <w:rPr>
                <w:b/>
              </w:rPr>
              <w:t>СТРУКТУРА И СОДЕРЖАНИЕ УЧЕБНОЙ ДИСЦИПЛИНЫ</w:t>
            </w:r>
          </w:p>
          <w:p w14:paraId="12312B72" w14:textId="77777777" w:rsidR="00702F63" w:rsidRPr="0081121D" w:rsidRDefault="00702F63" w:rsidP="00F40A7E">
            <w:pPr>
              <w:numPr>
                <w:ilvl w:val="0"/>
                <w:numId w:val="75"/>
              </w:numPr>
              <w:suppressAutoHyphens/>
              <w:spacing w:line="276" w:lineRule="auto"/>
              <w:jc w:val="both"/>
              <w:rPr>
                <w:b/>
              </w:rPr>
            </w:pPr>
            <w:r w:rsidRPr="0081121D">
              <w:rPr>
                <w:b/>
              </w:rPr>
              <w:t>УСЛОВИЯ РЕАЛИЗАЦИИ УЧЕБНОЙ ДИСЦИПЛИНЫ</w:t>
            </w:r>
          </w:p>
        </w:tc>
        <w:tc>
          <w:tcPr>
            <w:tcW w:w="1854" w:type="dxa"/>
          </w:tcPr>
          <w:p w14:paraId="035C7528" w14:textId="77777777" w:rsidR="00702F63" w:rsidRPr="0081121D" w:rsidRDefault="00702F63" w:rsidP="0081121D">
            <w:pPr>
              <w:ind w:left="644"/>
              <w:jc w:val="both"/>
              <w:rPr>
                <w:b/>
              </w:rPr>
            </w:pPr>
          </w:p>
        </w:tc>
      </w:tr>
      <w:tr w:rsidR="00702F63" w:rsidRPr="0081121D" w14:paraId="65DFD585" w14:textId="77777777" w:rsidTr="00702F63">
        <w:tc>
          <w:tcPr>
            <w:tcW w:w="7501" w:type="dxa"/>
          </w:tcPr>
          <w:p w14:paraId="67E0A989" w14:textId="77777777" w:rsidR="00702F63" w:rsidRPr="0081121D" w:rsidRDefault="00702F63" w:rsidP="00F40A7E">
            <w:pPr>
              <w:numPr>
                <w:ilvl w:val="0"/>
                <w:numId w:val="75"/>
              </w:numPr>
              <w:suppressAutoHyphens/>
              <w:spacing w:line="276" w:lineRule="auto"/>
              <w:jc w:val="both"/>
              <w:rPr>
                <w:b/>
              </w:rPr>
            </w:pPr>
            <w:r w:rsidRPr="0081121D">
              <w:rPr>
                <w:b/>
              </w:rPr>
              <w:t>КОНТРОЛЬ И ОЦЕНКА РЕЗУЛЬТАТОВ ОСВОЕНИЯ УЧЕБНОЙ ДИСЦИПЛИНЫ</w:t>
            </w:r>
          </w:p>
          <w:p w14:paraId="30D4D6F2" w14:textId="77777777" w:rsidR="00702F63" w:rsidRPr="0081121D" w:rsidRDefault="00702F63" w:rsidP="0081121D">
            <w:pPr>
              <w:suppressAutoHyphens/>
              <w:jc w:val="both"/>
              <w:rPr>
                <w:b/>
              </w:rPr>
            </w:pPr>
          </w:p>
        </w:tc>
        <w:tc>
          <w:tcPr>
            <w:tcW w:w="1854" w:type="dxa"/>
          </w:tcPr>
          <w:p w14:paraId="7046C426" w14:textId="77777777" w:rsidR="00702F63" w:rsidRPr="0081121D" w:rsidRDefault="00702F63" w:rsidP="0081121D">
            <w:pPr>
              <w:jc w:val="both"/>
              <w:rPr>
                <w:b/>
              </w:rPr>
            </w:pPr>
          </w:p>
        </w:tc>
      </w:tr>
    </w:tbl>
    <w:p w14:paraId="570F48ED" w14:textId="77777777" w:rsidR="00702F63" w:rsidRPr="0081121D" w:rsidRDefault="00702F63" w:rsidP="0081121D">
      <w:pPr>
        <w:numPr>
          <w:ilvl w:val="0"/>
          <w:numId w:val="33"/>
        </w:numPr>
        <w:suppressAutoHyphens/>
        <w:spacing w:line="276" w:lineRule="auto"/>
        <w:jc w:val="both"/>
        <w:rPr>
          <w:b/>
        </w:rPr>
      </w:pPr>
      <w:r w:rsidRPr="0081121D">
        <w:rPr>
          <w:b/>
          <w:u w:val="single"/>
        </w:rPr>
        <w:br w:type="page"/>
      </w:r>
      <w:r w:rsidRPr="0081121D">
        <w:rPr>
          <w:b/>
        </w:rPr>
        <w:lastRenderedPageBreak/>
        <w:t xml:space="preserve">ОБЩАЯ ХАРАКТЕРИСТИКА </w:t>
      </w:r>
      <w:r w:rsidRPr="0081121D">
        <w:rPr>
          <w:b/>
          <w:color w:val="000000"/>
        </w:rPr>
        <w:t>РАБОЧЕЙ ПРОГРАММЫ</w:t>
      </w:r>
      <w:r w:rsidRPr="0081121D">
        <w:rPr>
          <w:b/>
        </w:rPr>
        <w:t xml:space="preserve"> УЧЕБНОЙ ДИСЦИПЛИНЫ</w:t>
      </w:r>
    </w:p>
    <w:p w14:paraId="006D7E60" w14:textId="77777777" w:rsidR="00702F63" w:rsidRPr="0081121D" w:rsidRDefault="00702F63" w:rsidP="0081121D">
      <w:pPr>
        <w:suppressAutoHyphens/>
        <w:ind w:left="720"/>
        <w:jc w:val="both"/>
        <w:rPr>
          <w:b/>
        </w:rPr>
      </w:pPr>
      <w:r w:rsidRPr="0081121D">
        <w:rPr>
          <w:b/>
        </w:rPr>
        <w:t xml:space="preserve"> «Физическая культура»</w:t>
      </w:r>
    </w:p>
    <w:p w14:paraId="0395C6ED"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81121D">
        <w:rPr>
          <w:b/>
        </w:rPr>
        <w:t xml:space="preserve">1.1. Место дисциплины в структуре основной образовательной программы: </w:t>
      </w:r>
    </w:p>
    <w:p w14:paraId="23FD1F5C" w14:textId="5D432900" w:rsidR="00702F63" w:rsidRPr="0081121D" w:rsidRDefault="00702F63" w:rsidP="0081121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81121D">
        <w:t xml:space="preserve">Учебная дисциплина «Физическая культура» является обязательной частью </w:t>
      </w:r>
      <w:r w:rsidR="009042ED">
        <w:t xml:space="preserve">общегуманитарного и социально-экономического </w:t>
      </w:r>
      <w:r w:rsidRPr="0081121D">
        <w:t>цикл</w:t>
      </w:r>
      <w:r w:rsidR="009042ED">
        <w:t>а</w:t>
      </w:r>
      <w:r w:rsidRPr="0081121D">
        <w:t xml:space="preserve"> </w:t>
      </w:r>
      <w:r w:rsidR="00257E6A">
        <w:t>ОПОП-П</w:t>
      </w:r>
      <w:r w:rsidR="00E651E2">
        <w:t xml:space="preserve"> </w:t>
      </w:r>
      <w:r w:rsidRPr="0081121D">
        <w:t xml:space="preserve">в соответствии с ФГОС СПО по </w:t>
      </w:r>
      <w:r w:rsidRPr="0081121D">
        <w:rPr>
          <w:color w:val="000000"/>
        </w:rPr>
        <w:t>специальности</w:t>
      </w:r>
      <w:r w:rsidRPr="0081121D">
        <w:t xml:space="preserve"> 19.02.01 «Биохимическое производство».</w:t>
      </w:r>
    </w:p>
    <w:p w14:paraId="40A8C04E" w14:textId="77777777" w:rsidR="00702F63" w:rsidRPr="0081121D" w:rsidRDefault="00702F63" w:rsidP="0081121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81121D">
        <w:t>Особое значение дисциплина имеет при формировании и развитии ОК 1,2,4-6,8.</w:t>
      </w:r>
    </w:p>
    <w:p w14:paraId="24E64D83" w14:textId="77777777" w:rsidR="00702F63" w:rsidRPr="0081121D" w:rsidRDefault="00702F63" w:rsidP="0081121D">
      <w:pPr>
        <w:ind w:firstLine="709"/>
        <w:jc w:val="both"/>
        <w:rPr>
          <w:b/>
        </w:rPr>
      </w:pPr>
      <w:r w:rsidRPr="0081121D">
        <w:rPr>
          <w:b/>
        </w:rPr>
        <w:t>1.2. Цель и планируемые результаты освоения дисциплины:</w:t>
      </w:r>
    </w:p>
    <w:p w14:paraId="32385C3A" w14:textId="77777777" w:rsidR="00702F63" w:rsidRPr="0081121D" w:rsidRDefault="00702F63" w:rsidP="0081121D">
      <w:pPr>
        <w:suppressAutoHyphens/>
        <w:ind w:firstLine="709"/>
        <w:jc w:val="both"/>
        <w:rPr>
          <w:lang w:eastAsia="en-US"/>
        </w:rPr>
      </w:pPr>
      <w:r w:rsidRPr="0081121D">
        <w:t>В рамках программы учебной дисциплины обучающимися осваиваются умения и знания</w:t>
      </w:r>
    </w:p>
    <w:tbl>
      <w:tblPr>
        <w:tblW w:w="9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6"/>
        <w:gridCol w:w="3140"/>
        <w:gridCol w:w="4799"/>
      </w:tblGrid>
      <w:tr w:rsidR="00702F63" w:rsidRPr="0081121D" w14:paraId="08DE1C10" w14:textId="77777777" w:rsidTr="00702F63">
        <w:trPr>
          <w:trHeight w:val="901"/>
        </w:trPr>
        <w:tc>
          <w:tcPr>
            <w:tcW w:w="1646" w:type="dxa"/>
            <w:hideMark/>
          </w:tcPr>
          <w:p w14:paraId="3736FB68" w14:textId="77777777" w:rsidR="00702F63" w:rsidRPr="0081121D" w:rsidRDefault="00702F63" w:rsidP="0081121D">
            <w:pPr>
              <w:suppressAutoHyphens/>
              <w:jc w:val="both"/>
            </w:pPr>
            <w:r w:rsidRPr="0081121D">
              <w:t xml:space="preserve">Код </w:t>
            </w:r>
          </w:p>
          <w:p w14:paraId="5357928E" w14:textId="77777777" w:rsidR="00702F63" w:rsidRPr="0081121D" w:rsidRDefault="00702F63" w:rsidP="0081121D">
            <w:pPr>
              <w:suppressAutoHyphens/>
              <w:jc w:val="both"/>
            </w:pPr>
            <w:r w:rsidRPr="0081121D">
              <w:t>ПК, ОК</w:t>
            </w:r>
          </w:p>
        </w:tc>
        <w:tc>
          <w:tcPr>
            <w:tcW w:w="3140" w:type="dxa"/>
            <w:hideMark/>
          </w:tcPr>
          <w:p w14:paraId="619E4041" w14:textId="77777777" w:rsidR="00702F63" w:rsidRPr="0081121D" w:rsidRDefault="00702F63" w:rsidP="0081121D">
            <w:pPr>
              <w:suppressAutoHyphens/>
              <w:jc w:val="both"/>
            </w:pPr>
            <w:r w:rsidRPr="0081121D">
              <w:t>Умения</w:t>
            </w:r>
          </w:p>
        </w:tc>
        <w:tc>
          <w:tcPr>
            <w:tcW w:w="4799" w:type="dxa"/>
            <w:hideMark/>
          </w:tcPr>
          <w:p w14:paraId="0F13E252" w14:textId="77777777" w:rsidR="00702F63" w:rsidRPr="0081121D" w:rsidRDefault="00702F63" w:rsidP="0081121D">
            <w:pPr>
              <w:suppressAutoHyphens/>
              <w:jc w:val="both"/>
            </w:pPr>
            <w:r w:rsidRPr="0081121D">
              <w:t>Знания</w:t>
            </w:r>
          </w:p>
        </w:tc>
      </w:tr>
      <w:tr w:rsidR="00702F63" w:rsidRPr="0081121D" w14:paraId="59D628F8" w14:textId="77777777" w:rsidTr="00702F63">
        <w:trPr>
          <w:trHeight w:val="395"/>
        </w:trPr>
        <w:tc>
          <w:tcPr>
            <w:tcW w:w="1646" w:type="dxa"/>
          </w:tcPr>
          <w:p w14:paraId="4BE75519" w14:textId="77777777" w:rsidR="00702F63" w:rsidRPr="0081121D" w:rsidRDefault="00702F63" w:rsidP="0081121D">
            <w:pPr>
              <w:suppressAutoHyphens/>
              <w:jc w:val="both"/>
            </w:pPr>
            <w:r w:rsidRPr="0081121D">
              <w:t>ОК 1</w:t>
            </w:r>
          </w:p>
        </w:tc>
        <w:tc>
          <w:tcPr>
            <w:tcW w:w="3140" w:type="dxa"/>
          </w:tcPr>
          <w:p w14:paraId="04B87E45" w14:textId="77777777" w:rsidR="00702F63" w:rsidRPr="0081121D" w:rsidRDefault="00702F63" w:rsidP="0081121D">
            <w:pPr>
              <w:suppressAutoHyphens/>
              <w:jc w:val="both"/>
              <w:rPr>
                <w:bCs/>
              </w:rPr>
            </w:pPr>
            <w:r w:rsidRPr="0081121D">
              <w:rPr>
                <w:bCs/>
              </w:rPr>
              <w:t>Уо 01.01. Описывать значимость своей профессии</w:t>
            </w:r>
          </w:p>
          <w:p w14:paraId="34D0DCE8" w14:textId="77777777" w:rsidR="00702F63" w:rsidRPr="0081121D" w:rsidRDefault="00702F63" w:rsidP="0081121D">
            <w:pPr>
              <w:suppressAutoHyphens/>
              <w:jc w:val="both"/>
            </w:pPr>
          </w:p>
        </w:tc>
        <w:tc>
          <w:tcPr>
            <w:tcW w:w="4799" w:type="dxa"/>
          </w:tcPr>
          <w:p w14:paraId="4BB780D4" w14:textId="77777777" w:rsidR="00702F63" w:rsidRPr="0081121D" w:rsidRDefault="00702F63" w:rsidP="0081121D">
            <w:pPr>
              <w:suppressAutoHyphens/>
              <w:jc w:val="both"/>
            </w:pPr>
            <w:r w:rsidRPr="0081121D">
              <w:rPr>
                <w:bCs/>
              </w:rPr>
              <w:t>Зо 01.01. Сущность гражданско-патриотической позиции, общечеловеческих ценностей</w:t>
            </w:r>
          </w:p>
        </w:tc>
      </w:tr>
      <w:tr w:rsidR="00702F63" w:rsidRPr="0081121D" w14:paraId="6E3F2F4D" w14:textId="77777777" w:rsidTr="00702F63">
        <w:trPr>
          <w:trHeight w:val="391"/>
        </w:trPr>
        <w:tc>
          <w:tcPr>
            <w:tcW w:w="1646" w:type="dxa"/>
          </w:tcPr>
          <w:p w14:paraId="07EE97C6" w14:textId="77777777" w:rsidR="00702F63" w:rsidRPr="0081121D" w:rsidRDefault="00702F63" w:rsidP="0081121D">
            <w:pPr>
              <w:suppressAutoHyphens/>
              <w:jc w:val="both"/>
            </w:pPr>
            <w:r w:rsidRPr="0081121D">
              <w:t>ОК 2</w:t>
            </w:r>
          </w:p>
        </w:tc>
        <w:tc>
          <w:tcPr>
            <w:tcW w:w="3140" w:type="dxa"/>
          </w:tcPr>
          <w:p w14:paraId="67414D0F" w14:textId="77777777" w:rsidR="00702F63" w:rsidRPr="0081121D" w:rsidRDefault="00702F63" w:rsidP="0081121D">
            <w:pPr>
              <w:jc w:val="both"/>
            </w:pPr>
            <w:r w:rsidRPr="0081121D">
              <w:rPr>
                <w:bCs/>
              </w:rPr>
              <w:t xml:space="preserve">Уо 02.01 </w:t>
            </w:r>
            <w:r w:rsidRPr="0081121D">
              <w:rPr>
                <w:rFonts w:eastAsia="Calibri"/>
                <w:bCs/>
              </w:rPr>
              <w:t>оценивать эффективность и качества выполнения профессиональных задач</w:t>
            </w:r>
          </w:p>
        </w:tc>
        <w:tc>
          <w:tcPr>
            <w:tcW w:w="4799" w:type="dxa"/>
          </w:tcPr>
          <w:p w14:paraId="4F363940" w14:textId="77777777" w:rsidR="00702F63" w:rsidRPr="0081121D" w:rsidRDefault="00702F63" w:rsidP="0081121D">
            <w:pPr>
              <w:jc w:val="both"/>
              <w:rPr>
                <w:rFonts w:eastAsia="Calibri"/>
                <w:lang w:eastAsia="en-US"/>
              </w:rPr>
            </w:pPr>
            <w:r w:rsidRPr="0081121D">
              <w:rPr>
                <w:bCs/>
              </w:rPr>
              <w:t>Зо 02.01</w:t>
            </w:r>
            <w:r w:rsidRPr="0081121D">
              <w:rPr>
                <w:rFonts w:eastAsia="Calibri"/>
                <w:bCs/>
              </w:rPr>
              <w:t xml:space="preserve"> выбора и применения методов и способов решения профессиональных задач в области организации и выполнения работ</w:t>
            </w:r>
          </w:p>
        </w:tc>
      </w:tr>
      <w:tr w:rsidR="00702F63" w:rsidRPr="0081121D" w14:paraId="429B4A2D" w14:textId="77777777" w:rsidTr="00702F63">
        <w:trPr>
          <w:trHeight w:val="391"/>
        </w:trPr>
        <w:tc>
          <w:tcPr>
            <w:tcW w:w="1646" w:type="dxa"/>
          </w:tcPr>
          <w:p w14:paraId="0906A220" w14:textId="77777777" w:rsidR="00702F63" w:rsidRPr="0081121D" w:rsidRDefault="00702F63" w:rsidP="0081121D">
            <w:pPr>
              <w:suppressAutoHyphens/>
              <w:jc w:val="both"/>
            </w:pPr>
            <w:r w:rsidRPr="0081121D">
              <w:t>ОК 4</w:t>
            </w:r>
          </w:p>
        </w:tc>
        <w:tc>
          <w:tcPr>
            <w:tcW w:w="3140" w:type="dxa"/>
          </w:tcPr>
          <w:p w14:paraId="5E86508F" w14:textId="77777777" w:rsidR="00702F63" w:rsidRPr="0081121D" w:rsidRDefault="00702F63" w:rsidP="0081121D">
            <w:pPr>
              <w:jc w:val="both"/>
            </w:pPr>
            <w:r w:rsidRPr="0081121D">
              <w:t>Уо 04.02</w:t>
            </w:r>
            <w:r w:rsidRPr="0081121D">
              <w:tab/>
              <w:t>анализировать задачу и/или проблему и выделять её составные части;</w:t>
            </w:r>
          </w:p>
          <w:p w14:paraId="61CD5ADC" w14:textId="77777777" w:rsidR="00702F63" w:rsidRPr="0081121D" w:rsidRDefault="00702F63" w:rsidP="0081121D">
            <w:pPr>
              <w:jc w:val="both"/>
            </w:pPr>
            <w:r w:rsidRPr="0081121D">
              <w:t>Уо 04.03</w:t>
            </w:r>
            <w:r w:rsidRPr="0081121D">
              <w:tab/>
              <w:t>определять этапы решения задачи;</w:t>
            </w:r>
          </w:p>
          <w:p w14:paraId="1E238CC1" w14:textId="77777777" w:rsidR="00702F63" w:rsidRPr="0081121D" w:rsidRDefault="00702F63" w:rsidP="0081121D">
            <w:pPr>
              <w:jc w:val="both"/>
            </w:pPr>
            <w:r w:rsidRPr="0081121D">
              <w:t>Уо 04.04</w:t>
            </w:r>
            <w:r w:rsidRPr="0081121D">
              <w:tab/>
              <w:t>выявлять и эффективно искать информацию, необходимую для решения задачи и/или проблемы;</w:t>
            </w:r>
          </w:p>
        </w:tc>
        <w:tc>
          <w:tcPr>
            <w:tcW w:w="4799" w:type="dxa"/>
          </w:tcPr>
          <w:p w14:paraId="54DB91FE" w14:textId="77777777" w:rsidR="00702F63" w:rsidRPr="0081121D" w:rsidRDefault="00702F63" w:rsidP="0081121D">
            <w:pPr>
              <w:jc w:val="both"/>
              <w:rPr>
                <w:rFonts w:eastAsia="Calibri"/>
                <w:lang w:eastAsia="en-US"/>
              </w:rPr>
            </w:pPr>
            <w:r w:rsidRPr="0081121D">
              <w:rPr>
                <w:rFonts w:eastAsia="Calibri"/>
                <w:lang w:eastAsia="en-US"/>
              </w:rPr>
              <w:t>Зо 04.02</w:t>
            </w:r>
            <w:r w:rsidRPr="0081121D">
              <w:rPr>
                <w:rFonts w:eastAsia="Calibri"/>
                <w:lang w:eastAsia="en-US"/>
              </w:rPr>
              <w:tab/>
              <w:t>основные источники информации</w:t>
            </w:r>
          </w:p>
          <w:p w14:paraId="067C9ADD" w14:textId="77777777" w:rsidR="00702F63" w:rsidRPr="0081121D" w:rsidRDefault="00702F63" w:rsidP="0081121D">
            <w:pPr>
              <w:jc w:val="both"/>
              <w:rPr>
                <w:rFonts w:eastAsia="Calibri"/>
                <w:lang w:eastAsia="en-US"/>
              </w:rPr>
            </w:pPr>
            <w:r w:rsidRPr="0081121D">
              <w:rPr>
                <w:rFonts w:eastAsia="Calibri"/>
                <w:lang w:eastAsia="en-US"/>
              </w:rPr>
              <w:t>и ресурсы для решения задач и проблем</w:t>
            </w:r>
          </w:p>
          <w:p w14:paraId="754DBEBD" w14:textId="77777777" w:rsidR="00702F63" w:rsidRPr="0081121D" w:rsidRDefault="00702F63" w:rsidP="0081121D">
            <w:pPr>
              <w:jc w:val="both"/>
              <w:rPr>
                <w:rFonts w:eastAsia="Calibri"/>
                <w:lang w:eastAsia="en-US"/>
              </w:rPr>
            </w:pPr>
            <w:r w:rsidRPr="0081121D">
              <w:rPr>
                <w:rFonts w:eastAsia="Calibri"/>
                <w:lang w:eastAsia="en-US"/>
              </w:rPr>
              <w:t>в профессиональном и/или социальном контексте;</w:t>
            </w:r>
          </w:p>
        </w:tc>
      </w:tr>
      <w:tr w:rsidR="00702F63" w:rsidRPr="0081121D" w14:paraId="34303202" w14:textId="77777777" w:rsidTr="00702F63">
        <w:trPr>
          <w:trHeight w:val="391"/>
        </w:trPr>
        <w:tc>
          <w:tcPr>
            <w:tcW w:w="1646" w:type="dxa"/>
          </w:tcPr>
          <w:p w14:paraId="5A798161" w14:textId="77777777" w:rsidR="00702F63" w:rsidRPr="0081121D" w:rsidRDefault="00702F63" w:rsidP="0081121D">
            <w:pPr>
              <w:suppressAutoHyphens/>
              <w:jc w:val="both"/>
            </w:pPr>
            <w:r w:rsidRPr="0081121D">
              <w:t>ОК 5</w:t>
            </w:r>
          </w:p>
        </w:tc>
        <w:tc>
          <w:tcPr>
            <w:tcW w:w="3140" w:type="dxa"/>
          </w:tcPr>
          <w:p w14:paraId="026548B3" w14:textId="77777777" w:rsidR="00702F63" w:rsidRPr="0081121D" w:rsidRDefault="00702F63" w:rsidP="0081121D">
            <w:pPr>
              <w:jc w:val="both"/>
            </w:pPr>
            <w:r w:rsidRPr="0081121D">
              <w:t>Уо 05.02</w:t>
            </w:r>
            <w:r w:rsidRPr="0081121D">
              <w:tab/>
              <w:t xml:space="preserve"> создавать простые информационные представления о проделанной работе;</w:t>
            </w:r>
          </w:p>
        </w:tc>
        <w:tc>
          <w:tcPr>
            <w:tcW w:w="4799" w:type="dxa"/>
          </w:tcPr>
          <w:p w14:paraId="02A2A212" w14:textId="77777777" w:rsidR="00702F63" w:rsidRPr="0081121D" w:rsidRDefault="00702F63" w:rsidP="0081121D">
            <w:pPr>
              <w:jc w:val="both"/>
              <w:rPr>
                <w:rFonts w:eastAsia="Calibri"/>
                <w:lang w:eastAsia="en-US"/>
              </w:rPr>
            </w:pPr>
            <w:r w:rsidRPr="0081121D">
              <w:rPr>
                <w:rFonts w:eastAsia="Calibri"/>
                <w:lang w:eastAsia="en-US"/>
              </w:rPr>
              <w:t>Зо 05.01</w:t>
            </w:r>
            <w:r w:rsidRPr="0081121D">
              <w:rPr>
                <w:rFonts w:eastAsia="Calibri"/>
                <w:lang w:eastAsia="en-US"/>
              </w:rPr>
              <w:tab/>
              <w:t>основные виды и процедуры обработки информации;</w:t>
            </w:r>
          </w:p>
        </w:tc>
      </w:tr>
      <w:tr w:rsidR="00702F63" w:rsidRPr="0081121D" w14:paraId="281F1158" w14:textId="77777777" w:rsidTr="00702F63">
        <w:trPr>
          <w:trHeight w:val="391"/>
        </w:trPr>
        <w:tc>
          <w:tcPr>
            <w:tcW w:w="1646" w:type="dxa"/>
          </w:tcPr>
          <w:p w14:paraId="37FB3A4F" w14:textId="77777777" w:rsidR="00702F63" w:rsidRPr="0081121D" w:rsidRDefault="00702F63" w:rsidP="0081121D">
            <w:pPr>
              <w:suppressAutoHyphens/>
              <w:jc w:val="both"/>
            </w:pPr>
            <w:r w:rsidRPr="0081121D">
              <w:t>ОК 6</w:t>
            </w:r>
          </w:p>
        </w:tc>
        <w:tc>
          <w:tcPr>
            <w:tcW w:w="3140" w:type="dxa"/>
          </w:tcPr>
          <w:p w14:paraId="3BF8B4C1" w14:textId="77777777" w:rsidR="00702F63" w:rsidRPr="0081121D" w:rsidRDefault="00702F63" w:rsidP="0081121D">
            <w:pPr>
              <w:jc w:val="both"/>
            </w:pPr>
            <w:r w:rsidRPr="0081121D">
              <w:t>Уо 06.02 взаимодействовать с коллегами, руководством, клиентами в ходе профессиональной деятельности</w:t>
            </w:r>
          </w:p>
        </w:tc>
        <w:tc>
          <w:tcPr>
            <w:tcW w:w="4799" w:type="dxa"/>
          </w:tcPr>
          <w:p w14:paraId="4F3B119A" w14:textId="77777777" w:rsidR="00702F63" w:rsidRPr="0081121D" w:rsidRDefault="00702F63" w:rsidP="0081121D">
            <w:pPr>
              <w:jc w:val="both"/>
              <w:rPr>
                <w:rFonts w:eastAsia="Calibri"/>
                <w:lang w:eastAsia="en-US"/>
              </w:rPr>
            </w:pPr>
            <w:r w:rsidRPr="0081121D">
              <w:rPr>
                <w:rFonts w:eastAsia="Calibri"/>
                <w:lang w:eastAsia="en-US"/>
              </w:rPr>
              <w:t>Зо 06.01</w:t>
            </w:r>
            <w:r w:rsidRPr="0081121D">
              <w:rPr>
                <w:rFonts w:eastAsia="Calibri"/>
                <w:lang w:eastAsia="en-US"/>
              </w:rPr>
              <w:tab/>
              <w:t>психологические основы деятельности коллектива, психологические особенности личности;</w:t>
            </w:r>
          </w:p>
        </w:tc>
      </w:tr>
      <w:tr w:rsidR="00702F63" w:rsidRPr="0081121D" w14:paraId="37F60B74" w14:textId="77777777" w:rsidTr="00702F63">
        <w:trPr>
          <w:trHeight w:val="391"/>
        </w:trPr>
        <w:tc>
          <w:tcPr>
            <w:tcW w:w="1646" w:type="dxa"/>
          </w:tcPr>
          <w:p w14:paraId="4AE932FC" w14:textId="77777777" w:rsidR="00702F63" w:rsidRPr="0081121D" w:rsidRDefault="00702F63" w:rsidP="0081121D">
            <w:pPr>
              <w:suppressAutoHyphens/>
              <w:jc w:val="both"/>
            </w:pPr>
            <w:r w:rsidRPr="0081121D">
              <w:t>ОК 8</w:t>
            </w:r>
          </w:p>
        </w:tc>
        <w:tc>
          <w:tcPr>
            <w:tcW w:w="3140" w:type="dxa"/>
          </w:tcPr>
          <w:p w14:paraId="6F55DB77" w14:textId="77777777" w:rsidR="00702F63" w:rsidRPr="0081121D" w:rsidRDefault="00702F63" w:rsidP="0081121D">
            <w:pPr>
              <w:jc w:val="both"/>
            </w:pPr>
            <w:r w:rsidRPr="0081121D">
              <w:t>Уо 08.03</w:t>
            </w:r>
            <w:r w:rsidRPr="0081121D">
              <w:tab/>
              <w:t>определять и выстраивать траектории профессионального развития и самообразования;</w:t>
            </w:r>
          </w:p>
        </w:tc>
        <w:tc>
          <w:tcPr>
            <w:tcW w:w="4799" w:type="dxa"/>
          </w:tcPr>
          <w:p w14:paraId="4BD14FFA" w14:textId="77777777" w:rsidR="00702F63" w:rsidRPr="0081121D" w:rsidRDefault="00702F63" w:rsidP="0081121D">
            <w:pPr>
              <w:jc w:val="both"/>
              <w:rPr>
                <w:rFonts w:eastAsia="Calibri"/>
                <w:lang w:eastAsia="en-US"/>
              </w:rPr>
            </w:pPr>
            <w:r w:rsidRPr="0081121D">
              <w:rPr>
                <w:rFonts w:eastAsia="Calibri"/>
                <w:lang w:eastAsia="en-US"/>
              </w:rPr>
              <w:t>Зо 08.03</w:t>
            </w:r>
            <w:r w:rsidRPr="0081121D">
              <w:rPr>
                <w:rFonts w:eastAsia="Calibri"/>
                <w:lang w:eastAsia="en-US"/>
              </w:rPr>
              <w:tab/>
              <w:t>возможные траектории профессионального развития и самообразования;</w:t>
            </w:r>
          </w:p>
        </w:tc>
      </w:tr>
    </w:tbl>
    <w:p w14:paraId="75222E9D" w14:textId="77777777" w:rsidR="00702F63" w:rsidRPr="0081121D" w:rsidRDefault="00702F63" w:rsidP="0081121D">
      <w:pPr>
        <w:suppressAutoHyphens/>
        <w:jc w:val="both"/>
        <w:rPr>
          <w:b/>
        </w:rPr>
        <w:sectPr w:rsidR="00702F63" w:rsidRPr="0081121D" w:rsidSect="00702F63">
          <w:pgSz w:w="11906" w:h="16838"/>
          <w:pgMar w:top="1134" w:right="850" w:bottom="284" w:left="1701" w:header="708" w:footer="708" w:gutter="0"/>
          <w:cols w:space="720"/>
          <w:docGrid w:linePitch="299"/>
        </w:sectPr>
      </w:pPr>
    </w:p>
    <w:p w14:paraId="3B633632" w14:textId="77777777" w:rsidR="00702F63" w:rsidRPr="0081121D" w:rsidRDefault="00702F63" w:rsidP="0081121D">
      <w:pPr>
        <w:suppressAutoHyphens/>
        <w:jc w:val="both"/>
        <w:rPr>
          <w:b/>
        </w:rPr>
      </w:pPr>
      <w:r w:rsidRPr="0081121D">
        <w:rPr>
          <w:b/>
        </w:rPr>
        <w:lastRenderedPageBreak/>
        <w:t>2. СТРУКТУРА И СОДЕРЖАНИЕ УЧЕБНОЙ ДИСЦИПЛИНЫ</w:t>
      </w:r>
    </w:p>
    <w:p w14:paraId="6822EB10" w14:textId="77777777" w:rsidR="00702F63" w:rsidRPr="0081121D" w:rsidRDefault="00702F63" w:rsidP="0081121D">
      <w:pPr>
        <w:suppressAutoHyphens/>
        <w:ind w:firstLine="709"/>
        <w:jc w:val="both"/>
        <w:rPr>
          <w:b/>
        </w:rPr>
      </w:pPr>
      <w:r w:rsidRPr="0081121D">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702F63" w:rsidRPr="0081121D" w14:paraId="1C5A1405" w14:textId="77777777" w:rsidTr="00702F63">
        <w:trPr>
          <w:trHeight w:val="490"/>
        </w:trPr>
        <w:tc>
          <w:tcPr>
            <w:tcW w:w="3685" w:type="pct"/>
            <w:vAlign w:val="center"/>
          </w:tcPr>
          <w:p w14:paraId="1EA0A8EB" w14:textId="77777777" w:rsidR="00702F63" w:rsidRPr="0081121D" w:rsidRDefault="00702F63" w:rsidP="0081121D">
            <w:pPr>
              <w:suppressAutoHyphens/>
              <w:jc w:val="both"/>
              <w:rPr>
                <w:b/>
              </w:rPr>
            </w:pPr>
            <w:r w:rsidRPr="0081121D">
              <w:rPr>
                <w:b/>
              </w:rPr>
              <w:t>Вид учебной работы</w:t>
            </w:r>
          </w:p>
        </w:tc>
        <w:tc>
          <w:tcPr>
            <w:tcW w:w="1315" w:type="pct"/>
            <w:vAlign w:val="center"/>
          </w:tcPr>
          <w:p w14:paraId="147D0CA0" w14:textId="77777777" w:rsidR="00702F63" w:rsidRPr="0081121D" w:rsidRDefault="00702F63" w:rsidP="0081121D">
            <w:pPr>
              <w:suppressAutoHyphens/>
              <w:jc w:val="both"/>
              <w:rPr>
                <w:b/>
                <w:iCs/>
              </w:rPr>
            </w:pPr>
            <w:r w:rsidRPr="0081121D">
              <w:rPr>
                <w:b/>
                <w:iCs/>
              </w:rPr>
              <w:t>Объем в часах</w:t>
            </w:r>
          </w:p>
        </w:tc>
      </w:tr>
      <w:tr w:rsidR="00702F63" w:rsidRPr="0081121D" w14:paraId="27CD47CB" w14:textId="77777777" w:rsidTr="00702F63">
        <w:trPr>
          <w:trHeight w:val="490"/>
        </w:trPr>
        <w:tc>
          <w:tcPr>
            <w:tcW w:w="3685" w:type="pct"/>
            <w:vAlign w:val="center"/>
          </w:tcPr>
          <w:p w14:paraId="46BEB8A4" w14:textId="77777777" w:rsidR="00702F63" w:rsidRPr="0081121D" w:rsidRDefault="00702F63" w:rsidP="0081121D">
            <w:pPr>
              <w:suppressAutoHyphens/>
              <w:jc w:val="both"/>
              <w:rPr>
                <w:b/>
              </w:rPr>
            </w:pPr>
            <w:r w:rsidRPr="0081121D">
              <w:rPr>
                <w:b/>
              </w:rPr>
              <w:t>Объем образовательной программы учебной дисциплины</w:t>
            </w:r>
          </w:p>
        </w:tc>
        <w:tc>
          <w:tcPr>
            <w:tcW w:w="1315" w:type="pct"/>
            <w:vAlign w:val="center"/>
          </w:tcPr>
          <w:p w14:paraId="1DBE4798" w14:textId="229B4612" w:rsidR="00702F63" w:rsidRPr="0081121D" w:rsidRDefault="00AD7B35" w:rsidP="0081121D">
            <w:pPr>
              <w:suppressAutoHyphens/>
              <w:jc w:val="both"/>
              <w:rPr>
                <w:iCs/>
              </w:rPr>
            </w:pPr>
            <w:r w:rsidRPr="0081121D">
              <w:rPr>
                <w:iCs/>
              </w:rPr>
              <w:t>336</w:t>
            </w:r>
          </w:p>
        </w:tc>
      </w:tr>
      <w:tr w:rsidR="00702F63" w:rsidRPr="0081121D" w14:paraId="21B16DC2" w14:textId="77777777" w:rsidTr="00702F63">
        <w:trPr>
          <w:trHeight w:val="490"/>
        </w:trPr>
        <w:tc>
          <w:tcPr>
            <w:tcW w:w="3685" w:type="pct"/>
            <w:shd w:val="clear" w:color="auto" w:fill="auto"/>
            <w:vAlign w:val="center"/>
          </w:tcPr>
          <w:p w14:paraId="09480BB8" w14:textId="77777777" w:rsidR="00702F63" w:rsidRPr="0081121D" w:rsidRDefault="00702F63" w:rsidP="0081121D">
            <w:pPr>
              <w:suppressAutoHyphens/>
              <w:jc w:val="both"/>
              <w:rPr>
                <w:b/>
              </w:rPr>
            </w:pPr>
            <w:r w:rsidRPr="0081121D">
              <w:rPr>
                <w:b/>
              </w:rPr>
              <w:t>в т.ч. в форме практической подготовки</w:t>
            </w:r>
          </w:p>
        </w:tc>
        <w:tc>
          <w:tcPr>
            <w:tcW w:w="1315" w:type="pct"/>
            <w:shd w:val="clear" w:color="auto" w:fill="auto"/>
            <w:vAlign w:val="center"/>
          </w:tcPr>
          <w:p w14:paraId="2BF64492" w14:textId="6E11FFD3" w:rsidR="00702F63" w:rsidRPr="0081121D" w:rsidRDefault="00702F63" w:rsidP="0081121D">
            <w:pPr>
              <w:suppressAutoHyphens/>
              <w:jc w:val="both"/>
              <w:rPr>
                <w:iCs/>
              </w:rPr>
            </w:pPr>
          </w:p>
        </w:tc>
      </w:tr>
      <w:tr w:rsidR="00702F63" w:rsidRPr="0081121D" w14:paraId="71BF842C" w14:textId="77777777" w:rsidTr="00702F63">
        <w:trPr>
          <w:trHeight w:val="336"/>
        </w:trPr>
        <w:tc>
          <w:tcPr>
            <w:tcW w:w="5000" w:type="pct"/>
            <w:gridSpan w:val="2"/>
            <w:vAlign w:val="center"/>
          </w:tcPr>
          <w:p w14:paraId="2ECC615A" w14:textId="77777777" w:rsidR="00702F63" w:rsidRPr="0081121D" w:rsidRDefault="00702F63" w:rsidP="0081121D">
            <w:pPr>
              <w:suppressAutoHyphens/>
              <w:jc w:val="both"/>
              <w:rPr>
                <w:iCs/>
              </w:rPr>
            </w:pPr>
            <w:r w:rsidRPr="0081121D">
              <w:t>в т. ч.:</w:t>
            </w:r>
          </w:p>
        </w:tc>
      </w:tr>
      <w:tr w:rsidR="00702F63" w:rsidRPr="0081121D" w14:paraId="1BFFCB95" w14:textId="77777777" w:rsidTr="00702F63">
        <w:trPr>
          <w:trHeight w:val="490"/>
        </w:trPr>
        <w:tc>
          <w:tcPr>
            <w:tcW w:w="3685" w:type="pct"/>
            <w:vAlign w:val="center"/>
          </w:tcPr>
          <w:p w14:paraId="5B3E7AF4" w14:textId="77777777" w:rsidR="00702F63" w:rsidRPr="0081121D" w:rsidRDefault="00702F63" w:rsidP="0081121D">
            <w:pPr>
              <w:suppressAutoHyphens/>
              <w:jc w:val="both"/>
            </w:pPr>
            <w:r w:rsidRPr="0081121D">
              <w:t xml:space="preserve">практические занятия </w:t>
            </w:r>
          </w:p>
        </w:tc>
        <w:tc>
          <w:tcPr>
            <w:tcW w:w="1315" w:type="pct"/>
            <w:vAlign w:val="center"/>
          </w:tcPr>
          <w:p w14:paraId="06FFBCEF" w14:textId="7616C4C6" w:rsidR="00702F63" w:rsidRPr="0081121D" w:rsidRDefault="00026671" w:rsidP="0081121D">
            <w:pPr>
              <w:suppressAutoHyphens/>
              <w:jc w:val="both"/>
              <w:rPr>
                <w:iCs/>
              </w:rPr>
            </w:pPr>
            <w:r w:rsidRPr="0081121D">
              <w:rPr>
                <w:iCs/>
              </w:rPr>
              <w:t>164</w:t>
            </w:r>
          </w:p>
        </w:tc>
      </w:tr>
      <w:tr w:rsidR="00702F63" w:rsidRPr="0081121D" w14:paraId="3897B855" w14:textId="77777777" w:rsidTr="00702F63">
        <w:trPr>
          <w:trHeight w:val="267"/>
        </w:trPr>
        <w:tc>
          <w:tcPr>
            <w:tcW w:w="3685" w:type="pct"/>
            <w:vAlign w:val="center"/>
          </w:tcPr>
          <w:p w14:paraId="3F31D3CB" w14:textId="77777777" w:rsidR="00702F63" w:rsidRPr="0081121D" w:rsidRDefault="00702F63" w:rsidP="0081121D">
            <w:pPr>
              <w:suppressAutoHyphens/>
              <w:jc w:val="both"/>
              <w:rPr>
                <w:iCs/>
              </w:rPr>
            </w:pPr>
            <w:r w:rsidRPr="0081121D">
              <w:rPr>
                <w:iCs/>
              </w:rPr>
              <w:t xml:space="preserve">Самостоятельная работа </w:t>
            </w:r>
          </w:p>
        </w:tc>
        <w:tc>
          <w:tcPr>
            <w:tcW w:w="1315" w:type="pct"/>
            <w:vAlign w:val="center"/>
          </w:tcPr>
          <w:p w14:paraId="7596E337" w14:textId="2019DE16" w:rsidR="00702F63" w:rsidRPr="0081121D" w:rsidRDefault="00AD7B35" w:rsidP="0081121D">
            <w:pPr>
              <w:suppressAutoHyphens/>
              <w:jc w:val="both"/>
              <w:rPr>
                <w:iCs/>
              </w:rPr>
            </w:pPr>
            <w:r w:rsidRPr="0081121D">
              <w:rPr>
                <w:iCs/>
              </w:rPr>
              <w:t>168</w:t>
            </w:r>
          </w:p>
        </w:tc>
      </w:tr>
      <w:tr w:rsidR="00702F63" w:rsidRPr="0081121D" w14:paraId="79390FEC" w14:textId="77777777" w:rsidTr="00702F63">
        <w:trPr>
          <w:trHeight w:val="331"/>
        </w:trPr>
        <w:tc>
          <w:tcPr>
            <w:tcW w:w="3685" w:type="pct"/>
            <w:vAlign w:val="center"/>
          </w:tcPr>
          <w:p w14:paraId="2F875864" w14:textId="77777777" w:rsidR="00702F63" w:rsidRPr="0081121D" w:rsidRDefault="00702F63" w:rsidP="0081121D">
            <w:pPr>
              <w:suppressAutoHyphens/>
              <w:jc w:val="both"/>
            </w:pPr>
            <w:r w:rsidRPr="0081121D">
              <w:rPr>
                <w:b/>
                <w:iCs/>
              </w:rPr>
              <w:t>Промежуточная аттестация в форме зачета, дифференцированного зачета</w:t>
            </w:r>
          </w:p>
        </w:tc>
        <w:tc>
          <w:tcPr>
            <w:tcW w:w="1315" w:type="pct"/>
            <w:vAlign w:val="center"/>
          </w:tcPr>
          <w:p w14:paraId="7656C10D" w14:textId="6FF26C11" w:rsidR="00702F63" w:rsidRPr="0081121D" w:rsidRDefault="00026671" w:rsidP="0081121D">
            <w:pPr>
              <w:suppressAutoHyphens/>
              <w:jc w:val="both"/>
              <w:rPr>
                <w:iCs/>
              </w:rPr>
            </w:pPr>
            <w:r w:rsidRPr="0081121D">
              <w:rPr>
                <w:iCs/>
              </w:rPr>
              <w:t>4</w:t>
            </w:r>
          </w:p>
        </w:tc>
      </w:tr>
    </w:tbl>
    <w:p w14:paraId="1D24C8D9" w14:textId="77777777" w:rsidR="00702F63" w:rsidRPr="0081121D" w:rsidRDefault="00702F63" w:rsidP="0081121D">
      <w:pPr>
        <w:jc w:val="both"/>
        <w:rPr>
          <w:b/>
        </w:rPr>
        <w:sectPr w:rsidR="00702F63" w:rsidRPr="0081121D" w:rsidSect="00702F63">
          <w:pgSz w:w="11906" w:h="16838"/>
          <w:pgMar w:top="1134" w:right="850" w:bottom="284" w:left="1701" w:header="708" w:footer="708" w:gutter="0"/>
          <w:cols w:space="720"/>
          <w:docGrid w:linePitch="299"/>
        </w:sectPr>
      </w:pPr>
    </w:p>
    <w:p w14:paraId="2739E6E7" w14:textId="77777777" w:rsidR="00702F63" w:rsidRPr="0081121D" w:rsidRDefault="00702F63" w:rsidP="0081121D">
      <w:pPr>
        <w:ind w:firstLine="709"/>
        <w:jc w:val="both"/>
        <w:rPr>
          <w:b/>
        </w:rPr>
      </w:pPr>
      <w:r w:rsidRPr="0081121D">
        <w:rPr>
          <w:b/>
        </w:rPr>
        <w:lastRenderedPageBreak/>
        <w:t xml:space="preserve">2.2. Тематический план и содержание учебной дисциплины </w:t>
      </w:r>
    </w:p>
    <w:p w14:paraId="735BFCFD" w14:textId="77777777" w:rsidR="00702F63" w:rsidRPr="0081121D" w:rsidRDefault="00702F63" w:rsidP="0081121D">
      <w:pPr>
        <w:ind w:firstLine="709"/>
        <w:jc w:val="both"/>
        <w:rPr>
          <w:b/>
          <w:bCs/>
        </w:rPr>
      </w:pPr>
      <w:r w:rsidRPr="0081121D">
        <w:rPr>
          <w:b/>
        </w:rPr>
        <w:t>2 курс</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38"/>
        <w:gridCol w:w="5305"/>
        <w:gridCol w:w="2235"/>
        <w:gridCol w:w="1817"/>
        <w:gridCol w:w="1609"/>
      </w:tblGrid>
      <w:tr w:rsidR="00702F63" w:rsidRPr="0081121D" w14:paraId="106C3D7E" w14:textId="77777777" w:rsidTr="00702F63">
        <w:trPr>
          <w:trHeight w:val="20"/>
        </w:trPr>
        <w:tc>
          <w:tcPr>
            <w:tcW w:w="1271" w:type="pct"/>
            <w:vAlign w:val="center"/>
          </w:tcPr>
          <w:p w14:paraId="2B056448" w14:textId="77777777" w:rsidR="00702F63" w:rsidRPr="0081121D" w:rsidRDefault="00702F63" w:rsidP="0081121D">
            <w:pPr>
              <w:suppressAutoHyphens/>
              <w:jc w:val="both"/>
            </w:pPr>
            <w:bookmarkStart w:id="21" w:name="_Hlk105149391"/>
            <w:r w:rsidRPr="0081121D">
              <w:t>Наименование разделов и тем</w:t>
            </w:r>
          </w:p>
        </w:tc>
        <w:tc>
          <w:tcPr>
            <w:tcW w:w="1804" w:type="pct"/>
            <w:vAlign w:val="center"/>
          </w:tcPr>
          <w:p w14:paraId="08E4E711" w14:textId="77777777" w:rsidR="00702F63" w:rsidRPr="0081121D" w:rsidRDefault="00702F63" w:rsidP="0081121D">
            <w:pPr>
              <w:suppressAutoHyphens/>
              <w:jc w:val="both"/>
            </w:pPr>
            <w:r w:rsidRPr="0081121D">
              <w:t>Содержание учебного материала и формы организации деятельности обучающихся</w:t>
            </w:r>
          </w:p>
        </w:tc>
        <w:tc>
          <w:tcPr>
            <w:tcW w:w="760" w:type="pct"/>
            <w:vAlign w:val="center"/>
          </w:tcPr>
          <w:p w14:paraId="50812089" w14:textId="77777777" w:rsidR="00702F63" w:rsidRPr="0081121D" w:rsidRDefault="00702F63" w:rsidP="0081121D">
            <w:pPr>
              <w:suppressAutoHyphens/>
              <w:jc w:val="both"/>
            </w:pPr>
            <w:r w:rsidRPr="0081121D">
              <w:t>Объем, акад. ч / в том числе в форме практической подготовки, акад ч</w:t>
            </w:r>
          </w:p>
        </w:tc>
        <w:tc>
          <w:tcPr>
            <w:tcW w:w="618" w:type="pct"/>
          </w:tcPr>
          <w:p w14:paraId="04CA0BCE" w14:textId="77777777" w:rsidR="00702F63" w:rsidRPr="0081121D" w:rsidRDefault="00702F63" w:rsidP="0081121D">
            <w:pPr>
              <w:suppressAutoHyphens/>
              <w:jc w:val="both"/>
            </w:pPr>
            <w:r w:rsidRPr="0081121D">
              <w:t>Код ПК, ОК</w:t>
            </w:r>
          </w:p>
        </w:tc>
        <w:tc>
          <w:tcPr>
            <w:tcW w:w="548" w:type="pct"/>
          </w:tcPr>
          <w:p w14:paraId="56337DC1" w14:textId="77777777" w:rsidR="00702F63" w:rsidRPr="0081121D" w:rsidRDefault="00702F63" w:rsidP="0081121D">
            <w:pPr>
              <w:suppressAutoHyphens/>
              <w:jc w:val="both"/>
            </w:pPr>
            <w:r w:rsidRPr="0081121D">
              <w:t>Код Н/У/З</w:t>
            </w:r>
          </w:p>
        </w:tc>
      </w:tr>
      <w:tr w:rsidR="00702F63" w:rsidRPr="0081121D" w14:paraId="23944FD2" w14:textId="77777777" w:rsidTr="00702F63">
        <w:trPr>
          <w:trHeight w:val="20"/>
        </w:trPr>
        <w:tc>
          <w:tcPr>
            <w:tcW w:w="1271" w:type="pct"/>
          </w:tcPr>
          <w:p w14:paraId="237FBF3A" w14:textId="77777777" w:rsidR="00702F63" w:rsidRPr="0081121D" w:rsidRDefault="00702F63" w:rsidP="0081121D">
            <w:pPr>
              <w:jc w:val="both"/>
            </w:pPr>
            <w:r w:rsidRPr="0081121D">
              <w:t>1</w:t>
            </w:r>
          </w:p>
        </w:tc>
        <w:tc>
          <w:tcPr>
            <w:tcW w:w="1804" w:type="pct"/>
          </w:tcPr>
          <w:p w14:paraId="76D7CD3D" w14:textId="77777777" w:rsidR="00702F63" w:rsidRPr="0081121D" w:rsidRDefault="00702F63" w:rsidP="0081121D">
            <w:pPr>
              <w:jc w:val="both"/>
            </w:pPr>
            <w:r w:rsidRPr="0081121D">
              <w:t>2</w:t>
            </w:r>
          </w:p>
        </w:tc>
        <w:tc>
          <w:tcPr>
            <w:tcW w:w="760" w:type="pct"/>
          </w:tcPr>
          <w:p w14:paraId="4FE98DB4" w14:textId="77777777" w:rsidR="00702F63" w:rsidRPr="0081121D" w:rsidRDefault="00702F63" w:rsidP="0081121D">
            <w:pPr>
              <w:jc w:val="both"/>
            </w:pPr>
            <w:r w:rsidRPr="0081121D">
              <w:t>3</w:t>
            </w:r>
          </w:p>
        </w:tc>
        <w:tc>
          <w:tcPr>
            <w:tcW w:w="618" w:type="pct"/>
          </w:tcPr>
          <w:p w14:paraId="4DEE05A3" w14:textId="77777777" w:rsidR="00702F63" w:rsidRPr="0081121D" w:rsidRDefault="00702F63" w:rsidP="0081121D">
            <w:pPr>
              <w:jc w:val="both"/>
            </w:pPr>
          </w:p>
        </w:tc>
        <w:tc>
          <w:tcPr>
            <w:tcW w:w="548" w:type="pct"/>
          </w:tcPr>
          <w:p w14:paraId="3F5B107D" w14:textId="77777777" w:rsidR="00702F63" w:rsidRPr="0081121D" w:rsidRDefault="00702F63" w:rsidP="0081121D">
            <w:pPr>
              <w:jc w:val="both"/>
            </w:pPr>
          </w:p>
        </w:tc>
      </w:tr>
      <w:tr w:rsidR="00702F63" w:rsidRPr="0081121D" w14:paraId="2D33131B" w14:textId="77777777" w:rsidTr="00702F63">
        <w:trPr>
          <w:trHeight w:val="20"/>
        </w:trPr>
        <w:tc>
          <w:tcPr>
            <w:tcW w:w="3074" w:type="pct"/>
            <w:gridSpan w:val="2"/>
          </w:tcPr>
          <w:p w14:paraId="0BC6FEEA" w14:textId="77777777" w:rsidR="00702F63" w:rsidRPr="0081121D" w:rsidRDefault="00702F63" w:rsidP="0081121D">
            <w:pPr>
              <w:jc w:val="both"/>
            </w:pPr>
            <w:r w:rsidRPr="0081121D">
              <w:t xml:space="preserve">Раздел 1. </w:t>
            </w:r>
            <w:r w:rsidRPr="0081121D">
              <w:rPr>
                <w:rFonts w:eastAsia="Calibri"/>
                <w:lang w:eastAsia="en-US"/>
              </w:rPr>
              <w:t>Лёгкая атлетика.</w:t>
            </w:r>
          </w:p>
          <w:p w14:paraId="6C2DFF64" w14:textId="77777777" w:rsidR="00702F63" w:rsidRPr="0081121D" w:rsidRDefault="00702F63" w:rsidP="0081121D">
            <w:pPr>
              <w:jc w:val="both"/>
            </w:pPr>
          </w:p>
        </w:tc>
        <w:tc>
          <w:tcPr>
            <w:tcW w:w="760" w:type="pct"/>
          </w:tcPr>
          <w:p w14:paraId="3BAB9BDC" w14:textId="77777777" w:rsidR="00702F63" w:rsidRPr="0081121D" w:rsidRDefault="00702F63" w:rsidP="0081121D">
            <w:pPr>
              <w:jc w:val="both"/>
            </w:pPr>
            <w:r w:rsidRPr="0081121D">
              <w:t>18</w:t>
            </w:r>
          </w:p>
        </w:tc>
        <w:tc>
          <w:tcPr>
            <w:tcW w:w="618" w:type="pct"/>
          </w:tcPr>
          <w:p w14:paraId="41871C91" w14:textId="77777777" w:rsidR="00702F63" w:rsidRPr="0081121D" w:rsidRDefault="00702F63" w:rsidP="0081121D">
            <w:pPr>
              <w:jc w:val="both"/>
            </w:pPr>
          </w:p>
        </w:tc>
        <w:tc>
          <w:tcPr>
            <w:tcW w:w="548" w:type="pct"/>
          </w:tcPr>
          <w:p w14:paraId="775FB1C0" w14:textId="77777777" w:rsidR="00702F63" w:rsidRPr="0081121D" w:rsidRDefault="00702F63" w:rsidP="0081121D">
            <w:pPr>
              <w:jc w:val="both"/>
            </w:pPr>
          </w:p>
        </w:tc>
      </w:tr>
      <w:tr w:rsidR="00702F63" w:rsidRPr="0081121D" w14:paraId="42E6A6EA" w14:textId="77777777" w:rsidTr="00702F63">
        <w:trPr>
          <w:trHeight w:val="3903"/>
        </w:trPr>
        <w:tc>
          <w:tcPr>
            <w:tcW w:w="1271" w:type="pct"/>
          </w:tcPr>
          <w:p w14:paraId="1B70AC22" w14:textId="77777777" w:rsidR="00702F63" w:rsidRPr="0081121D" w:rsidRDefault="00702F63" w:rsidP="0081121D">
            <w:pPr>
              <w:jc w:val="both"/>
            </w:pPr>
            <w:r w:rsidRPr="0081121D">
              <w:t>Тема 1.1. Кроссовая подготовка</w:t>
            </w:r>
          </w:p>
          <w:p w14:paraId="4C88461A" w14:textId="77777777" w:rsidR="00702F63" w:rsidRPr="0081121D" w:rsidRDefault="00702F63" w:rsidP="0081121D">
            <w:pPr>
              <w:jc w:val="both"/>
            </w:pPr>
          </w:p>
        </w:tc>
        <w:tc>
          <w:tcPr>
            <w:tcW w:w="1804" w:type="pct"/>
            <w:tcBorders>
              <w:top w:val="single" w:sz="4" w:space="0" w:color="auto"/>
              <w:left w:val="single" w:sz="4" w:space="0" w:color="auto"/>
              <w:bottom w:val="single" w:sz="4" w:space="0" w:color="auto"/>
              <w:right w:val="single" w:sz="4" w:space="0" w:color="auto"/>
            </w:tcBorders>
          </w:tcPr>
          <w:p w14:paraId="22F644AA" w14:textId="77777777" w:rsidR="00702F63" w:rsidRPr="0081121D" w:rsidRDefault="00702F63" w:rsidP="0081121D">
            <w:pPr>
              <w:jc w:val="both"/>
            </w:pPr>
            <w:r w:rsidRPr="0081121D">
              <w:t xml:space="preserve">   Высокий и низкий старт, стартовый разгон, финиширование</w:t>
            </w:r>
          </w:p>
        </w:tc>
        <w:tc>
          <w:tcPr>
            <w:tcW w:w="760" w:type="pct"/>
            <w:vAlign w:val="center"/>
          </w:tcPr>
          <w:p w14:paraId="5CB4F2D7" w14:textId="77777777" w:rsidR="00702F63" w:rsidRPr="0081121D" w:rsidRDefault="00702F63" w:rsidP="0081121D">
            <w:pPr>
              <w:suppressAutoHyphens/>
              <w:jc w:val="both"/>
            </w:pPr>
            <w:r w:rsidRPr="0081121D">
              <w:t>2</w:t>
            </w:r>
          </w:p>
        </w:tc>
        <w:tc>
          <w:tcPr>
            <w:tcW w:w="618" w:type="pct"/>
          </w:tcPr>
          <w:p w14:paraId="24D50E14" w14:textId="77777777" w:rsidR="00702F63" w:rsidRPr="0081121D" w:rsidRDefault="00702F63" w:rsidP="0081121D">
            <w:pPr>
              <w:jc w:val="both"/>
            </w:pPr>
            <w:r w:rsidRPr="0081121D">
              <w:t>ОК 2, 4, 6.</w:t>
            </w:r>
          </w:p>
        </w:tc>
        <w:tc>
          <w:tcPr>
            <w:tcW w:w="548" w:type="pct"/>
          </w:tcPr>
          <w:p w14:paraId="1C89E54B" w14:textId="77777777" w:rsidR="00702F63" w:rsidRPr="0081121D" w:rsidRDefault="00702F63" w:rsidP="0081121D">
            <w:pPr>
              <w:jc w:val="both"/>
            </w:pPr>
            <w:r w:rsidRPr="0081121D">
              <w:t>Уо 02.01</w:t>
            </w:r>
          </w:p>
          <w:p w14:paraId="712E216B" w14:textId="77777777" w:rsidR="00702F63" w:rsidRPr="0081121D" w:rsidRDefault="00702F63" w:rsidP="0081121D">
            <w:pPr>
              <w:jc w:val="both"/>
            </w:pPr>
            <w:r w:rsidRPr="0081121D">
              <w:t>Зо 02.01</w:t>
            </w:r>
          </w:p>
          <w:p w14:paraId="11C50866" w14:textId="77777777" w:rsidR="00702F63" w:rsidRPr="0081121D" w:rsidRDefault="00702F63" w:rsidP="0081121D">
            <w:pPr>
              <w:jc w:val="both"/>
            </w:pPr>
            <w:r w:rsidRPr="0081121D">
              <w:t>Уо 04.02</w:t>
            </w:r>
          </w:p>
          <w:p w14:paraId="4EDFF4B7" w14:textId="77777777" w:rsidR="00702F63" w:rsidRPr="0081121D" w:rsidRDefault="00702F63" w:rsidP="0081121D">
            <w:pPr>
              <w:jc w:val="both"/>
            </w:pPr>
            <w:r w:rsidRPr="0081121D">
              <w:t>Уо 04.03</w:t>
            </w:r>
          </w:p>
          <w:p w14:paraId="00BBEB26" w14:textId="77777777" w:rsidR="00702F63" w:rsidRPr="0081121D" w:rsidRDefault="00702F63" w:rsidP="0081121D">
            <w:pPr>
              <w:jc w:val="both"/>
            </w:pPr>
            <w:r w:rsidRPr="0081121D">
              <w:t>Уо 04.04</w:t>
            </w:r>
          </w:p>
          <w:p w14:paraId="4438BC0A" w14:textId="77777777" w:rsidR="00702F63" w:rsidRPr="0081121D" w:rsidRDefault="00702F63" w:rsidP="0081121D">
            <w:pPr>
              <w:jc w:val="both"/>
            </w:pPr>
            <w:r w:rsidRPr="0081121D">
              <w:t>Зо 04.02</w:t>
            </w:r>
          </w:p>
          <w:p w14:paraId="4F929E0E" w14:textId="77777777" w:rsidR="00702F63" w:rsidRPr="0081121D" w:rsidRDefault="00702F63" w:rsidP="0081121D">
            <w:pPr>
              <w:jc w:val="both"/>
            </w:pPr>
            <w:r w:rsidRPr="0081121D">
              <w:t>Уо 06.02</w:t>
            </w:r>
          </w:p>
          <w:p w14:paraId="46C65CE5" w14:textId="77777777" w:rsidR="00702F63" w:rsidRPr="0081121D" w:rsidRDefault="00702F63" w:rsidP="0081121D">
            <w:pPr>
              <w:jc w:val="both"/>
            </w:pPr>
            <w:r w:rsidRPr="0081121D">
              <w:t>Зо 06.01</w:t>
            </w:r>
          </w:p>
        </w:tc>
      </w:tr>
      <w:tr w:rsidR="00702F63" w:rsidRPr="0081121D" w14:paraId="3D33F893" w14:textId="77777777" w:rsidTr="00702F63">
        <w:trPr>
          <w:trHeight w:val="20"/>
        </w:trPr>
        <w:tc>
          <w:tcPr>
            <w:tcW w:w="1271" w:type="pct"/>
          </w:tcPr>
          <w:p w14:paraId="259E442A" w14:textId="77777777" w:rsidR="00702F63" w:rsidRPr="0081121D" w:rsidRDefault="00702F63" w:rsidP="0081121D">
            <w:pPr>
              <w:jc w:val="both"/>
            </w:pPr>
            <w:r w:rsidRPr="0081121D">
              <w:t>Тема 1.2. Техника бега на короткие дистанции</w:t>
            </w:r>
          </w:p>
        </w:tc>
        <w:tc>
          <w:tcPr>
            <w:tcW w:w="1804" w:type="pct"/>
            <w:tcBorders>
              <w:top w:val="single" w:sz="4" w:space="0" w:color="auto"/>
              <w:left w:val="single" w:sz="4" w:space="0" w:color="auto"/>
              <w:bottom w:val="single" w:sz="4" w:space="0" w:color="auto"/>
              <w:right w:val="single" w:sz="4" w:space="0" w:color="auto"/>
            </w:tcBorders>
          </w:tcPr>
          <w:p w14:paraId="43A9BAFA" w14:textId="77777777" w:rsidR="00702F63" w:rsidRPr="0081121D" w:rsidRDefault="00702F63" w:rsidP="0081121D">
            <w:pPr>
              <w:jc w:val="both"/>
            </w:pPr>
            <w:r w:rsidRPr="0081121D">
              <w:t xml:space="preserve">  Специальные беговые и прыжковые упражнения. Бег 100м. Развитие скоростных качеств.</w:t>
            </w:r>
          </w:p>
        </w:tc>
        <w:tc>
          <w:tcPr>
            <w:tcW w:w="760" w:type="pct"/>
            <w:vAlign w:val="center"/>
          </w:tcPr>
          <w:p w14:paraId="6176D9BE" w14:textId="77777777" w:rsidR="00702F63" w:rsidRPr="0081121D" w:rsidRDefault="00702F63" w:rsidP="0081121D">
            <w:pPr>
              <w:suppressAutoHyphens/>
              <w:jc w:val="both"/>
            </w:pPr>
            <w:r w:rsidRPr="0081121D">
              <w:t>2</w:t>
            </w:r>
          </w:p>
        </w:tc>
        <w:tc>
          <w:tcPr>
            <w:tcW w:w="618" w:type="pct"/>
          </w:tcPr>
          <w:p w14:paraId="278C2E75" w14:textId="77777777" w:rsidR="00702F63" w:rsidRPr="0081121D" w:rsidRDefault="00702F63" w:rsidP="0081121D">
            <w:pPr>
              <w:jc w:val="both"/>
            </w:pPr>
            <w:r w:rsidRPr="0081121D">
              <w:t>ОК 2, 4, 6.</w:t>
            </w:r>
          </w:p>
        </w:tc>
        <w:tc>
          <w:tcPr>
            <w:tcW w:w="548" w:type="pct"/>
          </w:tcPr>
          <w:p w14:paraId="47DF0F93" w14:textId="77777777" w:rsidR="00702F63" w:rsidRPr="0081121D" w:rsidRDefault="00702F63" w:rsidP="0081121D">
            <w:pPr>
              <w:jc w:val="both"/>
            </w:pPr>
            <w:r w:rsidRPr="0081121D">
              <w:t>Уо 02.01</w:t>
            </w:r>
          </w:p>
          <w:p w14:paraId="536568C5" w14:textId="77777777" w:rsidR="00702F63" w:rsidRPr="0081121D" w:rsidRDefault="00702F63" w:rsidP="0081121D">
            <w:pPr>
              <w:jc w:val="both"/>
            </w:pPr>
            <w:r w:rsidRPr="0081121D">
              <w:t>Зо 02.01</w:t>
            </w:r>
          </w:p>
          <w:p w14:paraId="74713CC2" w14:textId="77777777" w:rsidR="00702F63" w:rsidRPr="0081121D" w:rsidRDefault="00702F63" w:rsidP="0081121D">
            <w:pPr>
              <w:jc w:val="both"/>
            </w:pPr>
            <w:r w:rsidRPr="0081121D">
              <w:t>Уо 04.02</w:t>
            </w:r>
          </w:p>
          <w:p w14:paraId="3734CD99" w14:textId="77777777" w:rsidR="00702F63" w:rsidRPr="0081121D" w:rsidRDefault="00702F63" w:rsidP="0081121D">
            <w:pPr>
              <w:jc w:val="both"/>
            </w:pPr>
            <w:r w:rsidRPr="0081121D">
              <w:t>Уо 04.03</w:t>
            </w:r>
          </w:p>
          <w:p w14:paraId="7FC02871" w14:textId="77777777" w:rsidR="00702F63" w:rsidRPr="0081121D" w:rsidRDefault="00702F63" w:rsidP="0081121D">
            <w:pPr>
              <w:jc w:val="both"/>
            </w:pPr>
            <w:r w:rsidRPr="0081121D">
              <w:t>Уо 04.04</w:t>
            </w:r>
          </w:p>
          <w:p w14:paraId="09DC6A4B" w14:textId="77777777" w:rsidR="00702F63" w:rsidRPr="0081121D" w:rsidRDefault="00702F63" w:rsidP="0081121D">
            <w:pPr>
              <w:jc w:val="both"/>
            </w:pPr>
            <w:r w:rsidRPr="0081121D">
              <w:t>Зо 04.02</w:t>
            </w:r>
          </w:p>
          <w:p w14:paraId="67E680CE" w14:textId="77777777" w:rsidR="00702F63" w:rsidRPr="0081121D" w:rsidRDefault="00702F63" w:rsidP="0081121D">
            <w:pPr>
              <w:jc w:val="both"/>
            </w:pPr>
            <w:r w:rsidRPr="0081121D">
              <w:t>Уо 06.02</w:t>
            </w:r>
          </w:p>
          <w:p w14:paraId="10E85C92" w14:textId="77777777" w:rsidR="00702F63" w:rsidRPr="0081121D" w:rsidRDefault="00702F63" w:rsidP="0081121D">
            <w:pPr>
              <w:jc w:val="both"/>
            </w:pPr>
            <w:r w:rsidRPr="0081121D">
              <w:t>Зо 06.01</w:t>
            </w:r>
          </w:p>
        </w:tc>
      </w:tr>
      <w:tr w:rsidR="00702F63" w:rsidRPr="0081121D" w14:paraId="59C5B7EF" w14:textId="77777777" w:rsidTr="00702F63">
        <w:trPr>
          <w:trHeight w:val="20"/>
        </w:trPr>
        <w:tc>
          <w:tcPr>
            <w:tcW w:w="1271" w:type="pct"/>
          </w:tcPr>
          <w:p w14:paraId="0DD3E756" w14:textId="77777777" w:rsidR="00702F63" w:rsidRPr="0081121D" w:rsidRDefault="00702F63" w:rsidP="0081121D">
            <w:pPr>
              <w:jc w:val="both"/>
            </w:pPr>
            <w:r w:rsidRPr="0081121D">
              <w:t>Тема 1.3. Техника бега на короткие дистанции</w:t>
            </w:r>
          </w:p>
        </w:tc>
        <w:tc>
          <w:tcPr>
            <w:tcW w:w="1804" w:type="pct"/>
            <w:tcBorders>
              <w:top w:val="single" w:sz="4" w:space="0" w:color="auto"/>
              <w:left w:val="single" w:sz="4" w:space="0" w:color="auto"/>
              <w:bottom w:val="single" w:sz="4" w:space="0" w:color="auto"/>
              <w:right w:val="single" w:sz="4" w:space="0" w:color="auto"/>
            </w:tcBorders>
          </w:tcPr>
          <w:p w14:paraId="155E901B" w14:textId="77777777" w:rsidR="00702F63" w:rsidRPr="0081121D" w:rsidRDefault="00702F63" w:rsidP="0081121D">
            <w:pPr>
              <w:jc w:val="both"/>
            </w:pPr>
            <w:r w:rsidRPr="0081121D">
              <w:t xml:space="preserve"> Специальные беговые и прыжковые упражнения. Бег 100м. Развитие скоростных качеств.</w:t>
            </w:r>
          </w:p>
        </w:tc>
        <w:tc>
          <w:tcPr>
            <w:tcW w:w="760" w:type="pct"/>
            <w:vAlign w:val="center"/>
          </w:tcPr>
          <w:p w14:paraId="67CB28AF" w14:textId="77777777" w:rsidR="00702F63" w:rsidRPr="0081121D" w:rsidRDefault="00702F63" w:rsidP="0081121D">
            <w:pPr>
              <w:suppressAutoHyphens/>
              <w:jc w:val="both"/>
            </w:pPr>
            <w:r w:rsidRPr="0081121D">
              <w:t>2</w:t>
            </w:r>
          </w:p>
        </w:tc>
        <w:tc>
          <w:tcPr>
            <w:tcW w:w="618" w:type="pct"/>
          </w:tcPr>
          <w:p w14:paraId="77E4A959" w14:textId="77777777" w:rsidR="00702F63" w:rsidRPr="0081121D" w:rsidRDefault="00702F63" w:rsidP="0081121D">
            <w:pPr>
              <w:jc w:val="both"/>
            </w:pPr>
            <w:r w:rsidRPr="0081121D">
              <w:t>ОК 2, 4, 6.</w:t>
            </w:r>
          </w:p>
        </w:tc>
        <w:tc>
          <w:tcPr>
            <w:tcW w:w="548" w:type="pct"/>
          </w:tcPr>
          <w:p w14:paraId="1A41AB21" w14:textId="77777777" w:rsidR="00702F63" w:rsidRPr="0081121D" w:rsidRDefault="00702F63" w:rsidP="0081121D">
            <w:pPr>
              <w:jc w:val="both"/>
            </w:pPr>
            <w:r w:rsidRPr="0081121D">
              <w:t>Уо 02.01</w:t>
            </w:r>
          </w:p>
          <w:p w14:paraId="644EC4C3" w14:textId="77777777" w:rsidR="00702F63" w:rsidRPr="0081121D" w:rsidRDefault="00702F63" w:rsidP="0081121D">
            <w:pPr>
              <w:jc w:val="both"/>
            </w:pPr>
            <w:r w:rsidRPr="0081121D">
              <w:t>Зо 02.01</w:t>
            </w:r>
          </w:p>
          <w:p w14:paraId="3CDF5A63" w14:textId="77777777" w:rsidR="00702F63" w:rsidRPr="0081121D" w:rsidRDefault="00702F63" w:rsidP="0081121D">
            <w:pPr>
              <w:jc w:val="both"/>
            </w:pPr>
            <w:r w:rsidRPr="0081121D">
              <w:t>Уо 04.02</w:t>
            </w:r>
          </w:p>
          <w:p w14:paraId="5F9B50DE" w14:textId="77777777" w:rsidR="00702F63" w:rsidRPr="0081121D" w:rsidRDefault="00702F63" w:rsidP="0081121D">
            <w:pPr>
              <w:jc w:val="both"/>
            </w:pPr>
            <w:r w:rsidRPr="0081121D">
              <w:lastRenderedPageBreak/>
              <w:t>Уо 04.03</w:t>
            </w:r>
          </w:p>
          <w:p w14:paraId="647A4ABC" w14:textId="77777777" w:rsidR="00702F63" w:rsidRPr="0081121D" w:rsidRDefault="00702F63" w:rsidP="0081121D">
            <w:pPr>
              <w:jc w:val="both"/>
            </w:pPr>
            <w:r w:rsidRPr="0081121D">
              <w:t>Уо 04.04</w:t>
            </w:r>
          </w:p>
          <w:p w14:paraId="4291F254" w14:textId="77777777" w:rsidR="00702F63" w:rsidRPr="0081121D" w:rsidRDefault="00702F63" w:rsidP="0081121D">
            <w:pPr>
              <w:jc w:val="both"/>
            </w:pPr>
            <w:r w:rsidRPr="0081121D">
              <w:t>Зо 04.02</w:t>
            </w:r>
          </w:p>
          <w:p w14:paraId="740A46CC" w14:textId="77777777" w:rsidR="00702F63" w:rsidRPr="0081121D" w:rsidRDefault="00702F63" w:rsidP="0081121D">
            <w:pPr>
              <w:jc w:val="both"/>
            </w:pPr>
            <w:r w:rsidRPr="0081121D">
              <w:t>Уо 06.02</w:t>
            </w:r>
          </w:p>
          <w:p w14:paraId="494AE87C" w14:textId="77777777" w:rsidR="00702F63" w:rsidRPr="0081121D" w:rsidRDefault="00702F63" w:rsidP="0081121D">
            <w:pPr>
              <w:jc w:val="both"/>
            </w:pPr>
            <w:r w:rsidRPr="0081121D">
              <w:t>Зо 06.01</w:t>
            </w:r>
          </w:p>
        </w:tc>
      </w:tr>
      <w:tr w:rsidR="00702F63" w:rsidRPr="0081121D" w14:paraId="368FC1C9" w14:textId="77777777" w:rsidTr="00702F63">
        <w:trPr>
          <w:trHeight w:val="20"/>
        </w:trPr>
        <w:tc>
          <w:tcPr>
            <w:tcW w:w="1271" w:type="pct"/>
          </w:tcPr>
          <w:p w14:paraId="112E3254" w14:textId="77777777" w:rsidR="00702F63" w:rsidRPr="0081121D" w:rsidRDefault="00702F63" w:rsidP="0081121D">
            <w:pPr>
              <w:jc w:val="both"/>
            </w:pPr>
            <w:r w:rsidRPr="0081121D">
              <w:lastRenderedPageBreak/>
              <w:t>Тема 1.4. Техника метания гранаты.</w:t>
            </w:r>
          </w:p>
        </w:tc>
        <w:tc>
          <w:tcPr>
            <w:tcW w:w="1804" w:type="pct"/>
            <w:tcBorders>
              <w:top w:val="single" w:sz="4" w:space="0" w:color="auto"/>
              <w:left w:val="single" w:sz="4" w:space="0" w:color="auto"/>
              <w:bottom w:val="single" w:sz="4" w:space="0" w:color="auto"/>
              <w:right w:val="single" w:sz="4" w:space="0" w:color="auto"/>
            </w:tcBorders>
          </w:tcPr>
          <w:p w14:paraId="344D8693" w14:textId="77777777" w:rsidR="00702F63" w:rsidRPr="0081121D" w:rsidRDefault="00702F63" w:rsidP="0081121D">
            <w:pPr>
              <w:jc w:val="both"/>
            </w:pPr>
            <w:r w:rsidRPr="0081121D">
              <w:t xml:space="preserve">  Бег 100м- зачёт. Метание гранаты 500 и 700 гр. Развитие силы.</w:t>
            </w:r>
          </w:p>
        </w:tc>
        <w:tc>
          <w:tcPr>
            <w:tcW w:w="760" w:type="pct"/>
            <w:vAlign w:val="center"/>
          </w:tcPr>
          <w:p w14:paraId="1D3088E0" w14:textId="77777777" w:rsidR="00702F63" w:rsidRPr="0081121D" w:rsidRDefault="00702F63" w:rsidP="0081121D">
            <w:pPr>
              <w:suppressAutoHyphens/>
              <w:jc w:val="both"/>
            </w:pPr>
            <w:r w:rsidRPr="0081121D">
              <w:t>2</w:t>
            </w:r>
          </w:p>
        </w:tc>
        <w:tc>
          <w:tcPr>
            <w:tcW w:w="618" w:type="pct"/>
          </w:tcPr>
          <w:p w14:paraId="69FFBA30" w14:textId="77777777" w:rsidR="00702F63" w:rsidRPr="0081121D" w:rsidRDefault="00702F63" w:rsidP="0081121D">
            <w:pPr>
              <w:jc w:val="both"/>
            </w:pPr>
            <w:r w:rsidRPr="0081121D">
              <w:t>ОК 2, 4, 6.</w:t>
            </w:r>
          </w:p>
        </w:tc>
        <w:tc>
          <w:tcPr>
            <w:tcW w:w="548" w:type="pct"/>
          </w:tcPr>
          <w:p w14:paraId="1296A1DA" w14:textId="77777777" w:rsidR="00702F63" w:rsidRPr="0081121D" w:rsidRDefault="00702F63" w:rsidP="0081121D">
            <w:pPr>
              <w:jc w:val="both"/>
            </w:pPr>
            <w:r w:rsidRPr="0081121D">
              <w:t>Уо 02.01</w:t>
            </w:r>
          </w:p>
          <w:p w14:paraId="37CBD694" w14:textId="77777777" w:rsidR="00702F63" w:rsidRPr="0081121D" w:rsidRDefault="00702F63" w:rsidP="0081121D">
            <w:pPr>
              <w:jc w:val="both"/>
            </w:pPr>
            <w:r w:rsidRPr="0081121D">
              <w:t>Зо 02.01</w:t>
            </w:r>
          </w:p>
          <w:p w14:paraId="21F3AFF4" w14:textId="77777777" w:rsidR="00702F63" w:rsidRPr="0081121D" w:rsidRDefault="00702F63" w:rsidP="0081121D">
            <w:pPr>
              <w:jc w:val="both"/>
            </w:pPr>
            <w:r w:rsidRPr="0081121D">
              <w:t>Уо 04.02</w:t>
            </w:r>
          </w:p>
          <w:p w14:paraId="1CB1E25C" w14:textId="77777777" w:rsidR="00702F63" w:rsidRPr="0081121D" w:rsidRDefault="00702F63" w:rsidP="0081121D">
            <w:pPr>
              <w:jc w:val="both"/>
            </w:pPr>
            <w:r w:rsidRPr="0081121D">
              <w:t>Уо 04.03</w:t>
            </w:r>
          </w:p>
          <w:p w14:paraId="6F45982B" w14:textId="77777777" w:rsidR="00702F63" w:rsidRPr="0081121D" w:rsidRDefault="00702F63" w:rsidP="0081121D">
            <w:pPr>
              <w:jc w:val="both"/>
            </w:pPr>
            <w:r w:rsidRPr="0081121D">
              <w:t>Уо 04.04</w:t>
            </w:r>
          </w:p>
          <w:p w14:paraId="5BEBA507" w14:textId="77777777" w:rsidR="00702F63" w:rsidRPr="0081121D" w:rsidRDefault="00702F63" w:rsidP="0081121D">
            <w:pPr>
              <w:jc w:val="both"/>
            </w:pPr>
            <w:r w:rsidRPr="0081121D">
              <w:t>Зо 04.02</w:t>
            </w:r>
          </w:p>
          <w:p w14:paraId="7A26DDAC" w14:textId="77777777" w:rsidR="00702F63" w:rsidRPr="0081121D" w:rsidRDefault="00702F63" w:rsidP="0081121D">
            <w:pPr>
              <w:jc w:val="both"/>
            </w:pPr>
            <w:r w:rsidRPr="0081121D">
              <w:t>Уо 06.02</w:t>
            </w:r>
          </w:p>
          <w:p w14:paraId="40131169" w14:textId="77777777" w:rsidR="00702F63" w:rsidRPr="0081121D" w:rsidRDefault="00702F63" w:rsidP="0081121D">
            <w:pPr>
              <w:jc w:val="both"/>
            </w:pPr>
            <w:r w:rsidRPr="0081121D">
              <w:t>Зо 06.01</w:t>
            </w:r>
          </w:p>
        </w:tc>
      </w:tr>
      <w:tr w:rsidR="00702F63" w:rsidRPr="0081121D" w14:paraId="02D9E4A8" w14:textId="77777777" w:rsidTr="00702F63">
        <w:trPr>
          <w:trHeight w:val="20"/>
        </w:trPr>
        <w:tc>
          <w:tcPr>
            <w:tcW w:w="1271" w:type="pct"/>
          </w:tcPr>
          <w:p w14:paraId="440A114A" w14:textId="77777777" w:rsidR="00702F63" w:rsidRPr="0081121D" w:rsidRDefault="00702F63" w:rsidP="0081121D">
            <w:pPr>
              <w:jc w:val="both"/>
            </w:pPr>
            <w:r w:rsidRPr="0081121D">
              <w:t>Тема 1.5. Техника метания гранаты.</w:t>
            </w:r>
          </w:p>
        </w:tc>
        <w:tc>
          <w:tcPr>
            <w:tcW w:w="1804" w:type="pct"/>
            <w:tcBorders>
              <w:top w:val="single" w:sz="4" w:space="0" w:color="auto"/>
              <w:left w:val="single" w:sz="4" w:space="0" w:color="auto"/>
              <w:bottom w:val="single" w:sz="4" w:space="0" w:color="auto"/>
              <w:right w:val="single" w:sz="4" w:space="0" w:color="auto"/>
            </w:tcBorders>
          </w:tcPr>
          <w:p w14:paraId="5146127B" w14:textId="77777777" w:rsidR="00702F63" w:rsidRPr="0081121D" w:rsidRDefault="00702F63" w:rsidP="0081121D">
            <w:pPr>
              <w:jc w:val="both"/>
            </w:pPr>
            <w:r w:rsidRPr="0081121D">
              <w:t xml:space="preserve">  Метание гранаты 500 и 700 гр.- зачёт. Кросс 500 и 1000 м</w:t>
            </w:r>
          </w:p>
        </w:tc>
        <w:tc>
          <w:tcPr>
            <w:tcW w:w="760" w:type="pct"/>
            <w:vAlign w:val="center"/>
          </w:tcPr>
          <w:p w14:paraId="083FE748" w14:textId="77777777" w:rsidR="00702F63" w:rsidRPr="0081121D" w:rsidRDefault="00702F63" w:rsidP="0081121D">
            <w:pPr>
              <w:suppressAutoHyphens/>
              <w:jc w:val="both"/>
            </w:pPr>
            <w:r w:rsidRPr="0081121D">
              <w:t>2</w:t>
            </w:r>
          </w:p>
        </w:tc>
        <w:tc>
          <w:tcPr>
            <w:tcW w:w="618" w:type="pct"/>
          </w:tcPr>
          <w:p w14:paraId="16986C88" w14:textId="77777777" w:rsidR="00702F63" w:rsidRPr="0081121D" w:rsidRDefault="00702F63" w:rsidP="0081121D">
            <w:pPr>
              <w:jc w:val="both"/>
            </w:pPr>
            <w:r w:rsidRPr="0081121D">
              <w:t>ОК 2, 4, 6.</w:t>
            </w:r>
          </w:p>
        </w:tc>
        <w:tc>
          <w:tcPr>
            <w:tcW w:w="548" w:type="pct"/>
          </w:tcPr>
          <w:p w14:paraId="708859CC" w14:textId="77777777" w:rsidR="00702F63" w:rsidRPr="0081121D" w:rsidRDefault="00702F63" w:rsidP="0081121D">
            <w:pPr>
              <w:jc w:val="both"/>
            </w:pPr>
            <w:r w:rsidRPr="0081121D">
              <w:t>Уо 02.01</w:t>
            </w:r>
          </w:p>
          <w:p w14:paraId="39E9D062" w14:textId="77777777" w:rsidR="00702F63" w:rsidRPr="0081121D" w:rsidRDefault="00702F63" w:rsidP="0081121D">
            <w:pPr>
              <w:jc w:val="both"/>
            </w:pPr>
            <w:r w:rsidRPr="0081121D">
              <w:t>Зо 02.01</w:t>
            </w:r>
          </w:p>
          <w:p w14:paraId="59EC2162" w14:textId="77777777" w:rsidR="00702F63" w:rsidRPr="0081121D" w:rsidRDefault="00702F63" w:rsidP="0081121D">
            <w:pPr>
              <w:jc w:val="both"/>
            </w:pPr>
            <w:r w:rsidRPr="0081121D">
              <w:t>Уо 04.02</w:t>
            </w:r>
          </w:p>
          <w:p w14:paraId="52C98803" w14:textId="77777777" w:rsidR="00702F63" w:rsidRPr="0081121D" w:rsidRDefault="00702F63" w:rsidP="0081121D">
            <w:pPr>
              <w:jc w:val="both"/>
            </w:pPr>
            <w:r w:rsidRPr="0081121D">
              <w:t>Уо 04.03</w:t>
            </w:r>
          </w:p>
          <w:p w14:paraId="1873CC02" w14:textId="77777777" w:rsidR="00702F63" w:rsidRPr="0081121D" w:rsidRDefault="00702F63" w:rsidP="0081121D">
            <w:pPr>
              <w:jc w:val="both"/>
            </w:pPr>
            <w:r w:rsidRPr="0081121D">
              <w:t>Уо 04.04</w:t>
            </w:r>
          </w:p>
          <w:p w14:paraId="2D66384D" w14:textId="77777777" w:rsidR="00702F63" w:rsidRPr="0081121D" w:rsidRDefault="00702F63" w:rsidP="0081121D">
            <w:pPr>
              <w:jc w:val="both"/>
            </w:pPr>
            <w:r w:rsidRPr="0081121D">
              <w:t>Зо 04.02</w:t>
            </w:r>
          </w:p>
          <w:p w14:paraId="458AB811" w14:textId="77777777" w:rsidR="00702F63" w:rsidRPr="0081121D" w:rsidRDefault="00702F63" w:rsidP="0081121D">
            <w:pPr>
              <w:jc w:val="both"/>
            </w:pPr>
            <w:r w:rsidRPr="0081121D">
              <w:t>Уо 06.02</w:t>
            </w:r>
          </w:p>
          <w:p w14:paraId="75C432B3" w14:textId="77777777" w:rsidR="00702F63" w:rsidRPr="0081121D" w:rsidRDefault="00702F63" w:rsidP="0081121D">
            <w:pPr>
              <w:jc w:val="both"/>
            </w:pPr>
            <w:r w:rsidRPr="0081121D">
              <w:t>Зо 06.01</w:t>
            </w:r>
          </w:p>
        </w:tc>
      </w:tr>
      <w:tr w:rsidR="00702F63" w:rsidRPr="0081121D" w14:paraId="39B42973" w14:textId="77777777" w:rsidTr="00702F63">
        <w:trPr>
          <w:trHeight w:val="20"/>
        </w:trPr>
        <w:tc>
          <w:tcPr>
            <w:tcW w:w="1271" w:type="pct"/>
          </w:tcPr>
          <w:p w14:paraId="7C25BC99" w14:textId="77777777" w:rsidR="00702F63" w:rsidRPr="0081121D" w:rsidRDefault="00702F63" w:rsidP="0081121D">
            <w:pPr>
              <w:jc w:val="both"/>
            </w:pPr>
            <w:r w:rsidRPr="0081121D">
              <w:t>Тема 1.6. Техника прыжков в длину.</w:t>
            </w:r>
          </w:p>
        </w:tc>
        <w:tc>
          <w:tcPr>
            <w:tcW w:w="1804" w:type="pct"/>
            <w:tcBorders>
              <w:top w:val="single" w:sz="4" w:space="0" w:color="auto"/>
              <w:left w:val="single" w:sz="4" w:space="0" w:color="auto"/>
              <w:bottom w:val="single" w:sz="4" w:space="0" w:color="auto"/>
              <w:right w:val="single" w:sz="4" w:space="0" w:color="auto"/>
            </w:tcBorders>
          </w:tcPr>
          <w:p w14:paraId="4EC122EF" w14:textId="77777777" w:rsidR="00702F63" w:rsidRPr="0081121D" w:rsidRDefault="00702F63" w:rsidP="0081121D">
            <w:pPr>
              <w:jc w:val="both"/>
            </w:pPr>
            <w:r w:rsidRPr="0081121D">
              <w:t xml:space="preserve">  Прыжок в длину с места. Кросс 500 и 1000 м</w:t>
            </w:r>
          </w:p>
        </w:tc>
        <w:tc>
          <w:tcPr>
            <w:tcW w:w="760" w:type="pct"/>
            <w:vAlign w:val="center"/>
          </w:tcPr>
          <w:p w14:paraId="62660436" w14:textId="77777777" w:rsidR="00702F63" w:rsidRPr="0081121D" w:rsidRDefault="00702F63" w:rsidP="0081121D">
            <w:pPr>
              <w:suppressAutoHyphens/>
              <w:jc w:val="both"/>
            </w:pPr>
            <w:r w:rsidRPr="0081121D">
              <w:t>2</w:t>
            </w:r>
          </w:p>
        </w:tc>
        <w:tc>
          <w:tcPr>
            <w:tcW w:w="618" w:type="pct"/>
          </w:tcPr>
          <w:p w14:paraId="7EBC8034" w14:textId="77777777" w:rsidR="00702F63" w:rsidRPr="0081121D" w:rsidRDefault="00702F63" w:rsidP="0081121D">
            <w:pPr>
              <w:jc w:val="both"/>
            </w:pPr>
            <w:r w:rsidRPr="0081121D">
              <w:t>ОК 2, 4, 6.</w:t>
            </w:r>
          </w:p>
        </w:tc>
        <w:tc>
          <w:tcPr>
            <w:tcW w:w="548" w:type="pct"/>
          </w:tcPr>
          <w:p w14:paraId="208F3D02" w14:textId="77777777" w:rsidR="00702F63" w:rsidRPr="0081121D" w:rsidRDefault="00702F63" w:rsidP="0081121D">
            <w:pPr>
              <w:jc w:val="both"/>
            </w:pPr>
            <w:r w:rsidRPr="0081121D">
              <w:t>Уо 02.01</w:t>
            </w:r>
          </w:p>
          <w:p w14:paraId="322441C8" w14:textId="77777777" w:rsidR="00702F63" w:rsidRPr="0081121D" w:rsidRDefault="00702F63" w:rsidP="0081121D">
            <w:pPr>
              <w:jc w:val="both"/>
            </w:pPr>
            <w:r w:rsidRPr="0081121D">
              <w:t>Зо 02.01</w:t>
            </w:r>
          </w:p>
          <w:p w14:paraId="33FC5725" w14:textId="77777777" w:rsidR="00702F63" w:rsidRPr="0081121D" w:rsidRDefault="00702F63" w:rsidP="0081121D">
            <w:pPr>
              <w:jc w:val="both"/>
            </w:pPr>
            <w:r w:rsidRPr="0081121D">
              <w:t>Уо 04.02</w:t>
            </w:r>
          </w:p>
          <w:p w14:paraId="72A7F6D6" w14:textId="77777777" w:rsidR="00702F63" w:rsidRPr="0081121D" w:rsidRDefault="00702F63" w:rsidP="0081121D">
            <w:pPr>
              <w:jc w:val="both"/>
            </w:pPr>
            <w:r w:rsidRPr="0081121D">
              <w:t>Уо 04.03</w:t>
            </w:r>
          </w:p>
          <w:p w14:paraId="30B56C20" w14:textId="77777777" w:rsidR="00702F63" w:rsidRPr="0081121D" w:rsidRDefault="00702F63" w:rsidP="0081121D">
            <w:pPr>
              <w:jc w:val="both"/>
            </w:pPr>
            <w:r w:rsidRPr="0081121D">
              <w:t>Уо 04.04</w:t>
            </w:r>
          </w:p>
          <w:p w14:paraId="3B01CF2F" w14:textId="77777777" w:rsidR="00702F63" w:rsidRPr="0081121D" w:rsidRDefault="00702F63" w:rsidP="0081121D">
            <w:pPr>
              <w:jc w:val="both"/>
            </w:pPr>
            <w:r w:rsidRPr="0081121D">
              <w:t>Зо 04.02</w:t>
            </w:r>
          </w:p>
          <w:p w14:paraId="4F760375" w14:textId="77777777" w:rsidR="00702F63" w:rsidRPr="0081121D" w:rsidRDefault="00702F63" w:rsidP="0081121D">
            <w:pPr>
              <w:jc w:val="both"/>
            </w:pPr>
            <w:r w:rsidRPr="0081121D">
              <w:t>Уо 06.02</w:t>
            </w:r>
          </w:p>
          <w:p w14:paraId="7D6F80FB" w14:textId="77777777" w:rsidR="00702F63" w:rsidRPr="0081121D" w:rsidRDefault="00702F63" w:rsidP="0081121D">
            <w:pPr>
              <w:jc w:val="both"/>
            </w:pPr>
            <w:r w:rsidRPr="0081121D">
              <w:t>Зо 06.01</w:t>
            </w:r>
          </w:p>
        </w:tc>
      </w:tr>
      <w:tr w:rsidR="00702F63" w:rsidRPr="0081121D" w14:paraId="2D511EDF" w14:textId="77777777" w:rsidTr="00702F63">
        <w:trPr>
          <w:trHeight w:val="20"/>
        </w:trPr>
        <w:tc>
          <w:tcPr>
            <w:tcW w:w="1271" w:type="pct"/>
          </w:tcPr>
          <w:p w14:paraId="4FA6FBD1" w14:textId="77777777" w:rsidR="00702F63" w:rsidRPr="0081121D" w:rsidRDefault="00702F63" w:rsidP="0081121D">
            <w:pPr>
              <w:jc w:val="both"/>
            </w:pPr>
            <w:r w:rsidRPr="0081121D">
              <w:t>Тема 1.7. Кроссовая подготовка.</w:t>
            </w:r>
          </w:p>
        </w:tc>
        <w:tc>
          <w:tcPr>
            <w:tcW w:w="1804" w:type="pct"/>
            <w:tcBorders>
              <w:top w:val="single" w:sz="4" w:space="0" w:color="auto"/>
              <w:left w:val="single" w:sz="4" w:space="0" w:color="auto"/>
              <w:bottom w:val="single" w:sz="4" w:space="0" w:color="auto"/>
              <w:right w:val="single" w:sz="4" w:space="0" w:color="auto"/>
            </w:tcBorders>
          </w:tcPr>
          <w:p w14:paraId="54174F00" w14:textId="77777777" w:rsidR="00702F63" w:rsidRPr="0081121D" w:rsidRDefault="00702F63" w:rsidP="0081121D">
            <w:pPr>
              <w:jc w:val="both"/>
            </w:pPr>
            <w:r w:rsidRPr="0081121D">
              <w:t xml:space="preserve">  Прыжки в длину с места- зачёт. Кросс 500 и 1000 м</w:t>
            </w:r>
          </w:p>
        </w:tc>
        <w:tc>
          <w:tcPr>
            <w:tcW w:w="760" w:type="pct"/>
            <w:vAlign w:val="center"/>
          </w:tcPr>
          <w:p w14:paraId="1D3E972E" w14:textId="77777777" w:rsidR="00702F63" w:rsidRPr="0081121D" w:rsidRDefault="00702F63" w:rsidP="0081121D">
            <w:pPr>
              <w:suppressAutoHyphens/>
              <w:jc w:val="both"/>
            </w:pPr>
            <w:r w:rsidRPr="0081121D">
              <w:t>2</w:t>
            </w:r>
          </w:p>
        </w:tc>
        <w:tc>
          <w:tcPr>
            <w:tcW w:w="618" w:type="pct"/>
          </w:tcPr>
          <w:p w14:paraId="053A93EF" w14:textId="77777777" w:rsidR="00702F63" w:rsidRPr="0081121D" w:rsidRDefault="00702F63" w:rsidP="0081121D">
            <w:pPr>
              <w:jc w:val="both"/>
            </w:pPr>
            <w:r w:rsidRPr="0081121D">
              <w:t>ОК 2, 4, 6.</w:t>
            </w:r>
          </w:p>
        </w:tc>
        <w:tc>
          <w:tcPr>
            <w:tcW w:w="548" w:type="pct"/>
          </w:tcPr>
          <w:p w14:paraId="3349F198" w14:textId="77777777" w:rsidR="00702F63" w:rsidRPr="0081121D" w:rsidRDefault="00702F63" w:rsidP="0081121D">
            <w:pPr>
              <w:jc w:val="both"/>
            </w:pPr>
            <w:r w:rsidRPr="0081121D">
              <w:t>Уо 02.01</w:t>
            </w:r>
          </w:p>
          <w:p w14:paraId="36C62FC8" w14:textId="77777777" w:rsidR="00702F63" w:rsidRPr="0081121D" w:rsidRDefault="00702F63" w:rsidP="0081121D">
            <w:pPr>
              <w:jc w:val="both"/>
            </w:pPr>
            <w:r w:rsidRPr="0081121D">
              <w:t>Зо 02.01</w:t>
            </w:r>
          </w:p>
          <w:p w14:paraId="6C23E425" w14:textId="77777777" w:rsidR="00702F63" w:rsidRPr="0081121D" w:rsidRDefault="00702F63" w:rsidP="0081121D">
            <w:pPr>
              <w:jc w:val="both"/>
            </w:pPr>
            <w:r w:rsidRPr="0081121D">
              <w:t>Уо 04.02</w:t>
            </w:r>
          </w:p>
          <w:p w14:paraId="37F44D23" w14:textId="77777777" w:rsidR="00702F63" w:rsidRPr="0081121D" w:rsidRDefault="00702F63" w:rsidP="0081121D">
            <w:pPr>
              <w:jc w:val="both"/>
            </w:pPr>
            <w:r w:rsidRPr="0081121D">
              <w:t>Уо 04.03</w:t>
            </w:r>
          </w:p>
          <w:p w14:paraId="32400E8F" w14:textId="77777777" w:rsidR="00702F63" w:rsidRPr="0081121D" w:rsidRDefault="00702F63" w:rsidP="0081121D">
            <w:pPr>
              <w:jc w:val="both"/>
            </w:pPr>
            <w:r w:rsidRPr="0081121D">
              <w:t>Уо 04.04</w:t>
            </w:r>
          </w:p>
          <w:p w14:paraId="5E7B4B6E" w14:textId="77777777" w:rsidR="00702F63" w:rsidRPr="0081121D" w:rsidRDefault="00702F63" w:rsidP="0081121D">
            <w:pPr>
              <w:jc w:val="both"/>
            </w:pPr>
            <w:r w:rsidRPr="0081121D">
              <w:lastRenderedPageBreak/>
              <w:t>Зо 04.02</w:t>
            </w:r>
          </w:p>
          <w:p w14:paraId="3B099FBD" w14:textId="77777777" w:rsidR="00702F63" w:rsidRPr="0081121D" w:rsidRDefault="00702F63" w:rsidP="0081121D">
            <w:pPr>
              <w:jc w:val="both"/>
            </w:pPr>
            <w:r w:rsidRPr="0081121D">
              <w:t>Уо 06.02</w:t>
            </w:r>
          </w:p>
          <w:p w14:paraId="7B41FB42" w14:textId="77777777" w:rsidR="00702F63" w:rsidRPr="0081121D" w:rsidRDefault="00702F63" w:rsidP="0081121D">
            <w:pPr>
              <w:jc w:val="both"/>
            </w:pPr>
            <w:r w:rsidRPr="0081121D">
              <w:t>Зо 06.01</w:t>
            </w:r>
          </w:p>
        </w:tc>
      </w:tr>
      <w:tr w:rsidR="00702F63" w:rsidRPr="0081121D" w14:paraId="2292EFC2" w14:textId="77777777" w:rsidTr="00702F63">
        <w:trPr>
          <w:trHeight w:val="20"/>
        </w:trPr>
        <w:tc>
          <w:tcPr>
            <w:tcW w:w="1271" w:type="pct"/>
          </w:tcPr>
          <w:p w14:paraId="1C1A0949" w14:textId="77777777" w:rsidR="00702F63" w:rsidRPr="0081121D" w:rsidRDefault="00702F63" w:rsidP="0081121D">
            <w:pPr>
              <w:jc w:val="both"/>
            </w:pPr>
            <w:r w:rsidRPr="0081121D">
              <w:lastRenderedPageBreak/>
              <w:t>Тема 1.8. Кроссовая подготовка.</w:t>
            </w:r>
          </w:p>
          <w:p w14:paraId="2DE2F8CE" w14:textId="77777777" w:rsidR="00702F63" w:rsidRPr="0081121D" w:rsidRDefault="00702F63" w:rsidP="0081121D">
            <w:pPr>
              <w:jc w:val="both"/>
            </w:pPr>
          </w:p>
        </w:tc>
        <w:tc>
          <w:tcPr>
            <w:tcW w:w="1804" w:type="pct"/>
            <w:tcBorders>
              <w:top w:val="single" w:sz="4" w:space="0" w:color="auto"/>
              <w:left w:val="single" w:sz="4" w:space="0" w:color="auto"/>
              <w:bottom w:val="single" w:sz="4" w:space="0" w:color="auto"/>
              <w:right w:val="single" w:sz="4" w:space="0" w:color="auto"/>
            </w:tcBorders>
          </w:tcPr>
          <w:p w14:paraId="776FD505" w14:textId="77777777" w:rsidR="00702F63" w:rsidRPr="0081121D" w:rsidRDefault="00702F63" w:rsidP="0081121D">
            <w:pPr>
              <w:jc w:val="both"/>
            </w:pPr>
            <w:r w:rsidRPr="0081121D">
              <w:t xml:space="preserve">  Бег по прямой с различной скоростью, равномерный бег на дистанцию 2000м (девушки) и 3000 м (юноши). </w:t>
            </w:r>
          </w:p>
        </w:tc>
        <w:tc>
          <w:tcPr>
            <w:tcW w:w="760" w:type="pct"/>
            <w:vAlign w:val="center"/>
          </w:tcPr>
          <w:p w14:paraId="184C0705" w14:textId="77777777" w:rsidR="00702F63" w:rsidRPr="0081121D" w:rsidRDefault="00702F63" w:rsidP="0081121D">
            <w:pPr>
              <w:suppressAutoHyphens/>
              <w:jc w:val="both"/>
            </w:pPr>
            <w:r w:rsidRPr="0081121D">
              <w:t>2</w:t>
            </w:r>
          </w:p>
        </w:tc>
        <w:tc>
          <w:tcPr>
            <w:tcW w:w="618" w:type="pct"/>
          </w:tcPr>
          <w:p w14:paraId="37B61B5D" w14:textId="77777777" w:rsidR="00702F63" w:rsidRPr="0081121D" w:rsidRDefault="00702F63" w:rsidP="0081121D">
            <w:pPr>
              <w:jc w:val="both"/>
            </w:pPr>
            <w:r w:rsidRPr="0081121D">
              <w:t>ОК 2, 4, 6.</w:t>
            </w:r>
          </w:p>
        </w:tc>
        <w:tc>
          <w:tcPr>
            <w:tcW w:w="548" w:type="pct"/>
          </w:tcPr>
          <w:p w14:paraId="6044A2BD" w14:textId="77777777" w:rsidR="00702F63" w:rsidRPr="0081121D" w:rsidRDefault="00702F63" w:rsidP="0081121D">
            <w:pPr>
              <w:jc w:val="both"/>
            </w:pPr>
            <w:r w:rsidRPr="0081121D">
              <w:t>Уо 02.01</w:t>
            </w:r>
          </w:p>
          <w:p w14:paraId="44241257" w14:textId="77777777" w:rsidR="00702F63" w:rsidRPr="0081121D" w:rsidRDefault="00702F63" w:rsidP="0081121D">
            <w:pPr>
              <w:jc w:val="both"/>
            </w:pPr>
            <w:r w:rsidRPr="0081121D">
              <w:t>Зо 02.01</w:t>
            </w:r>
          </w:p>
          <w:p w14:paraId="36E059BD" w14:textId="77777777" w:rsidR="00702F63" w:rsidRPr="0081121D" w:rsidRDefault="00702F63" w:rsidP="0081121D">
            <w:pPr>
              <w:jc w:val="both"/>
            </w:pPr>
            <w:r w:rsidRPr="0081121D">
              <w:t>Уо 04.02</w:t>
            </w:r>
          </w:p>
          <w:p w14:paraId="57DF8219" w14:textId="77777777" w:rsidR="00702F63" w:rsidRPr="0081121D" w:rsidRDefault="00702F63" w:rsidP="0081121D">
            <w:pPr>
              <w:jc w:val="both"/>
            </w:pPr>
            <w:r w:rsidRPr="0081121D">
              <w:t>Уо 04.03</w:t>
            </w:r>
          </w:p>
          <w:p w14:paraId="348EDC23" w14:textId="77777777" w:rsidR="00702F63" w:rsidRPr="0081121D" w:rsidRDefault="00702F63" w:rsidP="0081121D">
            <w:pPr>
              <w:jc w:val="both"/>
            </w:pPr>
            <w:r w:rsidRPr="0081121D">
              <w:t>Уо 04.04</w:t>
            </w:r>
          </w:p>
          <w:p w14:paraId="67A0097F" w14:textId="77777777" w:rsidR="00702F63" w:rsidRPr="0081121D" w:rsidRDefault="00702F63" w:rsidP="0081121D">
            <w:pPr>
              <w:jc w:val="both"/>
            </w:pPr>
            <w:r w:rsidRPr="0081121D">
              <w:t>Зо 04.02</w:t>
            </w:r>
          </w:p>
          <w:p w14:paraId="019944BA" w14:textId="77777777" w:rsidR="00702F63" w:rsidRPr="0081121D" w:rsidRDefault="00702F63" w:rsidP="0081121D">
            <w:pPr>
              <w:jc w:val="both"/>
            </w:pPr>
            <w:r w:rsidRPr="0081121D">
              <w:t>Уо 06.02</w:t>
            </w:r>
          </w:p>
          <w:p w14:paraId="6FEE4326" w14:textId="77777777" w:rsidR="00702F63" w:rsidRPr="0081121D" w:rsidRDefault="00702F63" w:rsidP="0081121D">
            <w:pPr>
              <w:jc w:val="both"/>
            </w:pPr>
            <w:r w:rsidRPr="0081121D">
              <w:t>Зо 06.01</w:t>
            </w:r>
          </w:p>
        </w:tc>
      </w:tr>
      <w:tr w:rsidR="00702F63" w:rsidRPr="0081121D" w14:paraId="616A0259" w14:textId="77777777" w:rsidTr="00702F63">
        <w:trPr>
          <w:trHeight w:val="20"/>
        </w:trPr>
        <w:tc>
          <w:tcPr>
            <w:tcW w:w="1271" w:type="pct"/>
          </w:tcPr>
          <w:p w14:paraId="7A04BA84" w14:textId="77777777" w:rsidR="00702F63" w:rsidRPr="0081121D" w:rsidRDefault="00702F63" w:rsidP="0081121D">
            <w:pPr>
              <w:jc w:val="both"/>
            </w:pPr>
            <w:r w:rsidRPr="0081121D">
              <w:t>Тема 1.9. Кроссовая подготовка.</w:t>
            </w:r>
          </w:p>
        </w:tc>
        <w:tc>
          <w:tcPr>
            <w:tcW w:w="1804" w:type="pct"/>
            <w:tcBorders>
              <w:top w:val="single" w:sz="4" w:space="0" w:color="auto"/>
              <w:left w:val="single" w:sz="4" w:space="0" w:color="auto"/>
              <w:bottom w:val="single" w:sz="4" w:space="0" w:color="auto"/>
              <w:right w:val="single" w:sz="4" w:space="0" w:color="auto"/>
            </w:tcBorders>
          </w:tcPr>
          <w:p w14:paraId="22746060" w14:textId="77777777" w:rsidR="00702F63" w:rsidRPr="0081121D" w:rsidRDefault="00702F63" w:rsidP="0081121D">
            <w:pPr>
              <w:jc w:val="both"/>
            </w:pPr>
            <w:r w:rsidRPr="0081121D">
              <w:t xml:space="preserve">  Бег по прямой с различной скоростью, равномерный бег на дистанцию 2000м (девушки) и 3000 м (юноши). Зачёт</w:t>
            </w:r>
          </w:p>
        </w:tc>
        <w:tc>
          <w:tcPr>
            <w:tcW w:w="760" w:type="pct"/>
            <w:vAlign w:val="center"/>
          </w:tcPr>
          <w:p w14:paraId="65A2179E" w14:textId="77777777" w:rsidR="00702F63" w:rsidRPr="0081121D" w:rsidRDefault="00702F63" w:rsidP="0081121D">
            <w:pPr>
              <w:suppressAutoHyphens/>
              <w:jc w:val="both"/>
            </w:pPr>
            <w:r w:rsidRPr="0081121D">
              <w:t>2</w:t>
            </w:r>
          </w:p>
        </w:tc>
        <w:tc>
          <w:tcPr>
            <w:tcW w:w="618" w:type="pct"/>
          </w:tcPr>
          <w:p w14:paraId="1670F2F3" w14:textId="77777777" w:rsidR="00702F63" w:rsidRPr="0081121D" w:rsidRDefault="00702F63" w:rsidP="0081121D">
            <w:pPr>
              <w:jc w:val="both"/>
            </w:pPr>
            <w:r w:rsidRPr="0081121D">
              <w:t>ОК 2, 4, 6.</w:t>
            </w:r>
          </w:p>
        </w:tc>
        <w:tc>
          <w:tcPr>
            <w:tcW w:w="548" w:type="pct"/>
          </w:tcPr>
          <w:p w14:paraId="062512FF" w14:textId="77777777" w:rsidR="00702F63" w:rsidRPr="0081121D" w:rsidRDefault="00702F63" w:rsidP="0081121D">
            <w:pPr>
              <w:jc w:val="both"/>
            </w:pPr>
            <w:r w:rsidRPr="0081121D">
              <w:t>Уо 02.01</w:t>
            </w:r>
          </w:p>
          <w:p w14:paraId="57567563" w14:textId="77777777" w:rsidR="00702F63" w:rsidRPr="0081121D" w:rsidRDefault="00702F63" w:rsidP="0081121D">
            <w:pPr>
              <w:jc w:val="both"/>
            </w:pPr>
            <w:r w:rsidRPr="0081121D">
              <w:t>Зо 02.01</w:t>
            </w:r>
          </w:p>
          <w:p w14:paraId="2AE22C03" w14:textId="77777777" w:rsidR="00702F63" w:rsidRPr="0081121D" w:rsidRDefault="00702F63" w:rsidP="0081121D">
            <w:pPr>
              <w:jc w:val="both"/>
            </w:pPr>
            <w:r w:rsidRPr="0081121D">
              <w:t>Уо 04.02</w:t>
            </w:r>
          </w:p>
          <w:p w14:paraId="41BF28C9" w14:textId="77777777" w:rsidR="00702F63" w:rsidRPr="0081121D" w:rsidRDefault="00702F63" w:rsidP="0081121D">
            <w:pPr>
              <w:jc w:val="both"/>
            </w:pPr>
            <w:r w:rsidRPr="0081121D">
              <w:t>Уо 04.03</w:t>
            </w:r>
          </w:p>
          <w:p w14:paraId="5D8C7B9D" w14:textId="77777777" w:rsidR="00702F63" w:rsidRPr="0081121D" w:rsidRDefault="00702F63" w:rsidP="0081121D">
            <w:pPr>
              <w:jc w:val="both"/>
            </w:pPr>
            <w:r w:rsidRPr="0081121D">
              <w:t>Уо 04.04</w:t>
            </w:r>
          </w:p>
          <w:p w14:paraId="716F12A5" w14:textId="77777777" w:rsidR="00702F63" w:rsidRPr="0081121D" w:rsidRDefault="00702F63" w:rsidP="0081121D">
            <w:pPr>
              <w:jc w:val="both"/>
            </w:pPr>
            <w:r w:rsidRPr="0081121D">
              <w:t>Зо 04.02</w:t>
            </w:r>
          </w:p>
          <w:p w14:paraId="4D2B3143" w14:textId="77777777" w:rsidR="00702F63" w:rsidRPr="0081121D" w:rsidRDefault="00702F63" w:rsidP="0081121D">
            <w:pPr>
              <w:jc w:val="both"/>
            </w:pPr>
            <w:r w:rsidRPr="0081121D">
              <w:t>Уо 06.02</w:t>
            </w:r>
          </w:p>
          <w:p w14:paraId="0D0DB1C8" w14:textId="77777777" w:rsidR="00702F63" w:rsidRPr="0081121D" w:rsidRDefault="00702F63" w:rsidP="0081121D">
            <w:pPr>
              <w:jc w:val="both"/>
            </w:pPr>
            <w:r w:rsidRPr="0081121D">
              <w:t>Зо 06.01</w:t>
            </w:r>
          </w:p>
        </w:tc>
      </w:tr>
      <w:tr w:rsidR="00702F63" w:rsidRPr="0081121D" w14:paraId="733A4F90" w14:textId="77777777" w:rsidTr="00702F63">
        <w:trPr>
          <w:trHeight w:val="20"/>
        </w:trPr>
        <w:tc>
          <w:tcPr>
            <w:tcW w:w="1271" w:type="pct"/>
          </w:tcPr>
          <w:p w14:paraId="3AE8EF1E" w14:textId="77777777" w:rsidR="00702F63" w:rsidRPr="0081121D" w:rsidRDefault="00702F63" w:rsidP="0081121D">
            <w:pPr>
              <w:jc w:val="both"/>
            </w:pPr>
            <w:r w:rsidRPr="0081121D">
              <w:t>Самостоятельная работа обучающихся</w:t>
            </w:r>
          </w:p>
        </w:tc>
        <w:tc>
          <w:tcPr>
            <w:tcW w:w="1804" w:type="pct"/>
          </w:tcPr>
          <w:p w14:paraId="152A2320" w14:textId="77777777" w:rsidR="00702F63" w:rsidRPr="0081121D" w:rsidRDefault="00702F63" w:rsidP="0081121D">
            <w:pPr>
              <w:jc w:val="both"/>
            </w:pPr>
            <w:r w:rsidRPr="0081121D">
              <w:t xml:space="preserve">  Закрепление и совершенствование техники изучаемых двигательных действий в процессе самостоятельных занятий. Реферат на избранную тему.  Самостоятельная разработка содержания и проведение занятия или фрагмента занятия. Выполнение комплексов упражнений на развитие физических качеств легкоатлета.</w:t>
            </w:r>
          </w:p>
        </w:tc>
        <w:tc>
          <w:tcPr>
            <w:tcW w:w="760" w:type="pct"/>
            <w:vAlign w:val="center"/>
          </w:tcPr>
          <w:p w14:paraId="0C923235" w14:textId="77777777" w:rsidR="00702F63" w:rsidRPr="0081121D" w:rsidRDefault="00702F63" w:rsidP="0081121D">
            <w:pPr>
              <w:suppressAutoHyphens/>
              <w:jc w:val="both"/>
            </w:pPr>
            <w:r w:rsidRPr="0081121D">
              <w:t>22</w:t>
            </w:r>
          </w:p>
        </w:tc>
        <w:tc>
          <w:tcPr>
            <w:tcW w:w="618" w:type="pct"/>
          </w:tcPr>
          <w:p w14:paraId="5F9CDBD7" w14:textId="77777777" w:rsidR="00702F63" w:rsidRPr="0081121D" w:rsidRDefault="00702F63" w:rsidP="0081121D">
            <w:pPr>
              <w:jc w:val="both"/>
            </w:pPr>
          </w:p>
        </w:tc>
        <w:tc>
          <w:tcPr>
            <w:tcW w:w="548" w:type="pct"/>
          </w:tcPr>
          <w:p w14:paraId="1FAAB6FA" w14:textId="77777777" w:rsidR="00702F63" w:rsidRPr="0081121D" w:rsidRDefault="00702F63" w:rsidP="0081121D">
            <w:pPr>
              <w:jc w:val="both"/>
            </w:pPr>
          </w:p>
        </w:tc>
      </w:tr>
      <w:tr w:rsidR="00702F63" w:rsidRPr="0081121D" w14:paraId="027F1DB2" w14:textId="77777777" w:rsidTr="00702F63">
        <w:trPr>
          <w:trHeight w:val="20"/>
        </w:trPr>
        <w:tc>
          <w:tcPr>
            <w:tcW w:w="3074" w:type="pct"/>
            <w:gridSpan w:val="2"/>
          </w:tcPr>
          <w:p w14:paraId="1F0B30BD" w14:textId="77777777" w:rsidR="00702F63" w:rsidRPr="0081121D" w:rsidRDefault="00702F63" w:rsidP="0081121D">
            <w:pPr>
              <w:jc w:val="both"/>
            </w:pPr>
            <w:r w:rsidRPr="0081121D">
              <w:t>Раздел 2. Гимнастика.</w:t>
            </w:r>
          </w:p>
          <w:p w14:paraId="0B598C05" w14:textId="77777777" w:rsidR="00702F63" w:rsidRPr="0081121D" w:rsidRDefault="00702F63" w:rsidP="0081121D">
            <w:pPr>
              <w:jc w:val="both"/>
            </w:pPr>
          </w:p>
        </w:tc>
        <w:tc>
          <w:tcPr>
            <w:tcW w:w="760" w:type="pct"/>
            <w:vAlign w:val="center"/>
          </w:tcPr>
          <w:p w14:paraId="055D48A1" w14:textId="77777777" w:rsidR="00702F63" w:rsidRPr="0081121D" w:rsidRDefault="00702F63" w:rsidP="0081121D">
            <w:pPr>
              <w:jc w:val="both"/>
            </w:pPr>
            <w:r w:rsidRPr="0081121D">
              <w:t>14</w:t>
            </w:r>
          </w:p>
          <w:p w14:paraId="66B7ED6D" w14:textId="77777777" w:rsidR="00702F63" w:rsidRPr="0081121D" w:rsidRDefault="00702F63" w:rsidP="0081121D">
            <w:pPr>
              <w:suppressAutoHyphens/>
              <w:jc w:val="both"/>
            </w:pPr>
          </w:p>
        </w:tc>
        <w:tc>
          <w:tcPr>
            <w:tcW w:w="618" w:type="pct"/>
          </w:tcPr>
          <w:p w14:paraId="391C5D7E" w14:textId="77777777" w:rsidR="00702F63" w:rsidRPr="0081121D" w:rsidRDefault="00702F63" w:rsidP="0081121D">
            <w:pPr>
              <w:jc w:val="both"/>
            </w:pPr>
            <w:r w:rsidRPr="0081121D">
              <w:t>ОК 2, 4, 5, 6</w:t>
            </w:r>
          </w:p>
        </w:tc>
        <w:tc>
          <w:tcPr>
            <w:tcW w:w="548" w:type="pct"/>
          </w:tcPr>
          <w:p w14:paraId="103B7E06" w14:textId="77777777" w:rsidR="00702F63" w:rsidRPr="0081121D" w:rsidRDefault="00702F63" w:rsidP="0081121D">
            <w:pPr>
              <w:jc w:val="both"/>
            </w:pPr>
            <w:r w:rsidRPr="0081121D">
              <w:t>Уо 02.01</w:t>
            </w:r>
          </w:p>
          <w:p w14:paraId="555E5816" w14:textId="77777777" w:rsidR="00702F63" w:rsidRPr="0081121D" w:rsidRDefault="00702F63" w:rsidP="0081121D">
            <w:pPr>
              <w:jc w:val="both"/>
            </w:pPr>
            <w:r w:rsidRPr="0081121D">
              <w:t>Зо 02.01</w:t>
            </w:r>
          </w:p>
          <w:p w14:paraId="1F662EC4" w14:textId="77777777" w:rsidR="00702F63" w:rsidRPr="0081121D" w:rsidRDefault="00702F63" w:rsidP="0081121D">
            <w:pPr>
              <w:jc w:val="both"/>
            </w:pPr>
            <w:r w:rsidRPr="0081121D">
              <w:t>Уо 04.02</w:t>
            </w:r>
          </w:p>
          <w:p w14:paraId="2E1CE8D3" w14:textId="77777777" w:rsidR="00702F63" w:rsidRPr="0081121D" w:rsidRDefault="00702F63" w:rsidP="0081121D">
            <w:pPr>
              <w:jc w:val="both"/>
            </w:pPr>
            <w:r w:rsidRPr="0081121D">
              <w:t>Уо 04.03</w:t>
            </w:r>
          </w:p>
          <w:p w14:paraId="261CB567" w14:textId="77777777" w:rsidR="00702F63" w:rsidRPr="0081121D" w:rsidRDefault="00702F63" w:rsidP="0081121D">
            <w:pPr>
              <w:jc w:val="both"/>
            </w:pPr>
            <w:r w:rsidRPr="0081121D">
              <w:t>Уо 04.04</w:t>
            </w:r>
          </w:p>
          <w:p w14:paraId="36680696" w14:textId="77777777" w:rsidR="00702F63" w:rsidRPr="0081121D" w:rsidRDefault="00702F63" w:rsidP="0081121D">
            <w:pPr>
              <w:jc w:val="both"/>
            </w:pPr>
            <w:r w:rsidRPr="0081121D">
              <w:t>Зо 04.02</w:t>
            </w:r>
          </w:p>
          <w:p w14:paraId="4FD17DFC" w14:textId="77777777" w:rsidR="00702F63" w:rsidRPr="0081121D" w:rsidRDefault="00702F63" w:rsidP="0081121D">
            <w:pPr>
              <w:jc w:val="both"/>
            </w:pPr>
            <w:r w:rsidRPr="0081121D">
              <w:t>Уо 05.02</w:t>
            </w:r>
          </w:p>
          <w:p w14:paraId="32DB100E" w14:textId="77777777" w:rsidR="00702F63" w:rsidRPr="0081121D" w:rsidRDefault="00702F63" w:rsidP="0081121D">
            <w:pPr>
              <w:jc w:val="both"/>
            </w:pPr>
            <w:r w:rsidRPr="0081121D">
              <w:t>Зо 05.01</w:t>
            </w:r>
          </w:p>
          <w:p w14:paraId="1903A4F5" w14:textId="77777777" w:rsidR="00702F63" w:rsidRPr="0081121D" w:rsidRDefault="00702F63" w:rsidP="0081121D">
            <w:pPr>
              <w:jc w:val="both"/>
            </w:pPr>
            <w:r w:rsidRPr="0081121D">
              <w:lastRenderedPageBreak/>
              <w:t>Уо 06.02</w:t>
            </w:r>
          </w:p>
          <w:p w14:paraId="3BDC0380" w14:textId="77777777" w:rsidR="00702F63" w:rsidRPr="0081121D" w:rsidRDefault="00702F63" w:rsidP="0081121D">
            <w:pPr>
              <w:jc w:val="both"/>
            </w:pPr>
            <w:r w:rsidRPr="0081121D">
              <w:t>Зо 06.01</w:t>
            </w:r>
          </w:p>
        </w:tc>
      </w:tr>
      <w:tr w:rsidR="00702F63" w:rsidRPr="0081121D" w14:paraId="5A6D9E1F" w14:textId="77777777" w:rsidTr="00702F63">
        <w:trPr>
          <w:trHeight w:val="20"/>
        </w:trPr>
        <w:tc>
          <w:tcPr>
            <w:tcW w:w="1271" w:type="pct"/>
          </w:tcPr>
          <w:p w14:paraId="61A2E11F" w14:textId="77777777" w:rsidR="00702F63" w:rsidRPr="0081121D" w:rsidRDefault="00702F63" w:rsidP="0081121D">
            <w:pPr>
              <w:jc w:val="both"/>
            </w:pPr>
            <w:r w:rsidRPr="0081121D">
              <w:lastRenderedPageBreak/>
              <w:t>Тема 2.1. Строевая подготовка.</w:t>
            </w:r>
          </w:p>
        </w:tc>
        <w:tc>
          <w:tcPr>
            <w:tcW w:w="1804" w:type="pct"/>
            <w:tcBorders>
              <w:top w:val="single" w:sz="4" w:space="0" w:color="auto"/>
              <w:left w:val="single" w:sz="4" w:space="0" w:color="auto"/>
              <w:bottom w:val="single" w:sz="4" w:space="0" w:color="auto"/>
              <w:right w:val="single" w:sz="4" w:space="0" w:color="auto"/>
            </w:tcBorders>
          </w:tcPr>
          <w:p w14:paraId="40A34997" w14:textId="77777777" w:rsidR="00702F63" w:rsidRPr="0081121D" w:rsidRDefault="00702F63" w:rsidP="0081121D">
            <w:pPr>
              <w:jc w:val="both"/>
            </w:pPr>
            <w:r w:rsidRPr="0081121D">
              <w:t xml:space="preserve">  Общеразвивающие упражнения без предметов. Строевые упражнения.  Повороты кругом в движении. Перестроения из колонны по одному по два, по четыре, по восемь в движении. Строевые композиции. Перестроение из одной шеренги в две, три, уступом. Подвижные игры с элементами строевых упражнений.</w:t>
            </w:r>
          </w:p>
        </w:tc>
        <w:tc>
          <w:tcPr>
            <w:tcW w:w="760" w:type="pct"/>
            <w:tcBorders>
              <w:top w:val="single" w:sz="4" w:space="0" w:color="auto"/>
              <w:left w:val="single" w:sz="4" w:space="0" w:color="auto"/>
              <w:bottom w:val="single" w:sz="4" w:space="0" w:color="auto"/>
              <w:right w:val="single" w:sz="4" w:space="0" w:color="auto"/>
            </w:tcBorders>
            <w:vAlign w:val="center"/>
          </w:tcPr>
          <w:p w14:paraId="534B02D7" w14:textId="77777777" w:rsidR="00702F63" w:rsidRPr="0081121D" w:rsidRDefault="00702F63" w:rsidP="0081121D">
            <w:pPr>
              <w:suppressAutoHyphens/>
              <w:jc w:val="both"/>
            </w:pPr>
            <w:r w:rsidRPr="0081121D">
              <w:t>2</w:t>
            </w:r>
          </w:p>
        </w:tc>
        <w:tc>
          <w:tcPr>
            <w:tcW w:w="618" w:type="pct"/>
          </w:tcPr>
          <w:p w14:paraId="7FB8DBE7" w14:textId="77777777" w:rsidR="00702F63" w:rsidRPr="0081121D" w:rsidRDefault="00702F63" w:rsidP="0081121D">
            <w:pPr>
              <w:jc w:val="both"/>
            </w:pPr>
            <w:r w:rsidRPr="0081121D">
              <w:t>ОК 2, 4, 5, 6</w:t>
            </w:r>
          </w:p>
        </w:tc>
        <w:tc>
          <w:tcPr>
            <w:tcW w:w="548" w:type="pct"/>
          </w:tcPr>
          <w:p w14:paraId="71D91909" w14:textId="77777777" w:rsidR="00702F63" w:rsidRPr="0081121D" w:rsidRDefault="00702F63" w:rsidP="0081121D">
            <w:pPr>
              <w:jc w:val="both"/>
            </w:pPr>
            <w:r w:rsidRPr="0081121D">
              <w:t>Уо 02.01</w:t>
            </w:r>
          </w:p>
          <w:p w14:paraId="30A272AB" w14:textId="77777777" w:rsidR="00702F63" w:rsidRPr="0081121D" w:rsidRDefault="00702F63" w:rsidP="0081121D">
            <w:pPr>
              <w:jc w:val="both"/>
            </w:pPr>
            <w:r w:rsidRPr="0081121D">
              <w:t>Зо 02.01</w:t>
            </w:r>
          </w:p>
          <w:p w14:paraId="6315E276" w14:textId="77777777" w:rsidR="00702F63" w:rsidRPr="0081121D" w:rsidRDefault="00702F63" w:rsidP="0081121D">
            <w:pPr>
              <w:jc w:val="both"/>
            </w:pPr>
            <w:r w:rsidRPr="0081121D">
              <w:t>Уо 04.02</w:t>
            </w:r>
          </w:p>
          <w:p w14:paraId="599DA8A0" w14:textId="77777777" w:rsidR="00702F63" w:rsidRPr="0081121D" w:rsidRDefault="00702F63" w:rsidP="0081121D">
            <w:pPr>
              <w:jc w:val="both"/>
            </w:pPr>
            <w:r w:rsidRPr="0081121D">
              <w:t>Уо 04.03</w:t>
            </w:r>
          </w:p>
          <w:p w14:paraId="105AE136" w14:textId="77777777" w:rsidR="00702F63" w:rsidRPr="0081121D" w:rsidRDefault="00702F63" w:rsidP="0081121D">
            <w:pPr>
              <w:jc w:val="both"/>
            </w:pPr>
            <w:r w:rsidRPr="0081121D">
              <w:t>Уо 04.04</w:t>
            </w:r>
          </w:p>
          <w:p w14:paraId="097E9B5A" w14:textId="77777777" w:rsidR="00702F63" w:rsidRPr="0081121D" w:rsidRDefault="00702F63" w:rsidP="0081121D">
            <w:pPr>
              <w:jc w:val="both"/>
            </w:pPr>
            <w:r w:rsidRPr="0081121D">
              <w:t>Зо 04.02</w:t>
            </w:r>
          </w:p>
          <w:p w14:paraId="591A9127" w14:textId="77777777" w:rsidR="00702F63" w:rsidRPr="0081121D" w:rsidRDefault="00702F63" w:rsidP="0081121D">
            <w:pPr>
              <w:jc w:val="both"/>
            </w:pPr>
            <w:r w:rsidRPr="0081121D">
              <w:t>Уо 05.02</w:t>
            </w:r>
          </w:p>
          <w:p w14:paraId="6B3F6D9E" w14:textId="77777777" w:rsidR="00702F63" w:rsidRPr="0081121D" w:rsidRDefault="00702F63" w:rsidP="0081121D">
            <w:pPr>
              <w:jc w:val="both"/>
            </w:pPr>
            <w:r w:rsidRPr="0081121D">
              <w:t>Зо 05.01</w:t>
            </w:r>
          </w:p>
          <w:p w14:paraId="7B5D282D" w14:textId="77777777" w:rsidR="00702F63" w:rsidRPr="0081121D" w:rsidRDefault="00702F63" w:rsidP="0081121D">
            <w:pPr>
              <w:jc w:val="both"/>
            </w:pPr>
            <w:r w:rsidRPr="0081121D">
              <w:t>Уо 06.02</w:t>
            </w:r>
          </w:p>
          <w:p w14:paraId="3FDB4833" w14:textId="77777777" w:rsidR="00702F63" w:rsidRPr="0081121D" w:rsidRDefault="00702F63" w:rsidP="0081121D">
            <w:pPr>
              <w:jc w:val="both"/>
            </w:pPr>
            <w:r w:rsidRPr="0081121D">
              <w:t>Зо 06.01</w:t>
            </w:r>
          </w:p>
        </w:tc>
      </w:tr>
      <w:tr w:rsidR="00702F63" w:rsidRPr="0081121D" w14:paraId="6A7F9C72" w14:textId="77777777" w:rsidTr="00702F63">
        <w:trPr>
          <w:trHeight w:val="20"/>
        </w:trPr>
        <w:tc>
          <w:tcPr>
            <w:tcW w:w="1271" w:type="pct"/>
          </w:tcPr>
          <w:p w14:paraId="3A58040C" w14:textId="77777777" w:rsidR="00702F63" w:rsidRPr="0081121D" w:rsidRDefault="00702F63" w:rsidP="0081121D">
            <w:pPr>
              <w:jc w:val="both"/>
            </w:pPr>
            <w:r w:rsidRPr="0081121D">
              <w:t>Тема 2.2. Акробатика.</w:t>
            </w:r>
          </w:p>
        </w:tc>
        <w:tc>
          <w:tcPr>
            <w:tcW w:w="1804" w:type="pct"/>
            <w:tcBorders>
              <w:top w:val="single" w:sz="4" w:space="0" w:color="auto"/>
              <w:left w:val="single" w:sz="4" w:space="0" w:color="auto"/>
              <w:bottom w:val="single" w:sz="4" w:space="0" w:color="auto"/>
              <w:right w:val="single" w:sz="4" w:space="0" w:color="auto"/>
            </w:tcBorders>
          </w:tcPr>
          <w:p w14:paraId="5DA012B4" w14:textId="77777777" w:rsidR="00702F63" w:rsidRPr="0081121D" w:rsidRDefault="00702F63" w:rsidP="0081121D">
            <w:pPr>
              <w:jc w:val="both"/>
            </w:pPr>
            <w:r w:rsidRPr="0081121D">
              <w:t xml:space="preserve"> Общеразвивающие упражнения с гимнастической палкой.   Акробатические упражнения. Группировка, перекаты, кувырок вперед, кувырок назад.  Стойка на лопатках, стойка на голове, стойка на руках.  Упражнения для коррекции нарушений осанки и профилактики плоскостопия. Развитие гибкости.</w:t>
            </w:r>
          </w:p>
        </w:tc>
        <w:tc>
          <w:tcPr>
            <w:tcW w:w="760" w:type="pct"/>
            <w:tcBorders>
              <w:top w:val="single" w:sz="4" w:space="0" w:color="auto"/>
              <w:left w:val="single" w:sz="4" w:space="0" w:color="auto"/>
              <w:bottom w:val="single" w:sz="4" w:space="0" w:color="auto"/>
              <w:right w:val="single" w:sz="4" w:space="0" w:color="auto"/>
            </w:tcBorders>
            <w:vAlign w:val="center"/>
          </w:tcPr>
          <w:p w14:paraId="60FA7521" w14:textId="77777777" w:rsidR="00702F63" w:rsidRPr="0081121D" w:rsidRDefault="00702F63" w:rsidP="0081121D">
            <w:pPr>
              <w:suppressAutoHyphens/>
              <w:jc w:val="both"/>
            </w:pPr>
            <w:r w:rsidRPr="0081121D">
              <w:t>2</w:t>
            </w:r>
          </w:p>
        </w:tc>
        <w:tc>
          <w:tcPr>
            <w:tcW w:w="618" w:type="pct"/>
          </w:tcPr>
          <w:p w14:paraId="036C68DB" w14:textId="77777777" w:rsidR="00702F63" w:rsidRPr="0081121D" w:rsidRDefault="00702F63" w:rsidP="0081121D">
            <w:pPr>
              <w:jc w:val="both"/>
            </w:pPr>
            <w:r w:rsidRPr="0081121D">
              <w:t>ОК 2, 4, 5, 6</w:t>
            </w:r>
          </w:p>
        </w:tc>
        <w:tc>
          <w:tcPr>
            <w:tcW w:w="548" w:type="pct"/>
          </w:tcPr>
          <w:p w14:paraId="70FF4251" w14:textId="77777777" w:rsidR="00702F63" w:rsidRPr="0081121D" w:rsidRDefault="00702F63" w:rsidP="0081121D">
            <w:pPr>
              <w:jc w:val="both"/>
            </w:pPr>
            <w:r w:rsidRPr="0081121D">
              <w:t>Уо 02.01</w:t>
            </w:r>
          </w:p>
          <w:p w14:paraId="0BA01670" w14:textId="77777777" w:rsidR="00702F63" w:rsidRPr="0081121D" w:rsidRDefault="00702F63" w:rsidP="0081121D">
            <w:pPr>
              <w:jc w:val="both"/>
            </w:pPr>
            <w:r w:rsidRPr="0081121D">
              <w:t>Зо 02.01</w:t>
            </w:r>
          </w:p>
          <w:p w14:paraId="178987A7" w14:textId="77777777" w:rsidR="00702F63" w:rsidRPr="0081121D" w:rsidRDefault="00702F63" w:rsidP="0081121D">
            <w:pPr>
              <w:jc w:val="both"/>
            </w:pPr>
            <w:r w:rsidRPr="0081121D">
              <w:t>Уо 04.02</w:t>
            </w:r>
          </w:p>
          <w:p w14:paraId="1225D7A7" w14:textId="77777777" w:rsidR="00702F63" w:rsidRPr="0081121D" w:rsidRDefault="00702F63" w:rsidP="0081121D">
            <w:pPr>
              <w:jc w:val="both"/>
            </w:pPr>
            <w:r w:rsidRPr="0081121D">
              <w:t>Уо 04.03</w:t>
            </w:r>
          </w:p>
          <w:p w14:paraId="50CEEE2B" w14:textId="77777777" w:rsidR="00702F63" w:rsidRPr="0081121D" w:rsidRDefault="00702F63" w:rsidP="0081121D">
            <w:pPr>
              <w:jc w:val="both"/>
            </w:pPr>
            <w:r w:rsidRPr="0081121D">
              <w:t>Уо 04.04</w:t>
            </w:r>
          </w:p>
          <w:p w14:paraId="2D93D2EB" w14:textId="77777777" w:rsidR="00702F63" w:rsidRPr="0081121D" w:rsidRDefault="00702F63" w:rsidP="0081121D">
            <w:pPr>
              <w:jc w:val="both"/>
            </w:pPr>
            <w:r w:rsidRPr="0081121D">
              <w:t>Зо 04.02</w:t>
            </w:r>
          </w:p>
          <w:p w14:paraId="1B0F5F69" w14:textId="77777777" w:rsidR="00702F63" w:rsidRPr="0081121D" w:rsidRDefault="00702F63" w:rsidP="0081121D">
            <w:pPr>
              <w:jc w:val="both"/>
            </w:pPr>
            <w:r w:rsidRPr="0081121D">
              <w:t>Уо 05.02</w:t>
            </w:r>
          </w:p>
          <w:p w14:paraId="37CBF10C" w14:textId="77777777" w:rsidR="00702F63" w:rsidRPr="0081121D" w:rsidRDefault="00702F63" w:rsidP="0081121D">
            <w:pPr>
              <w:jc w:val="both"/>
            </w:pPr>
            <w:r w:rsidRPr="0081121D">
              <w:t>Зо 05.01</w:t>
            </w:r>
          </w:p>
          <w:p w14:paraId="25EB3227" w14:textId="77777777" w:rsidR="00702F63" w:rsidRPr="0081121D" w:rsidRDefault="00702F63" w:rsidP="0081121D">
            <w:pPr>
              <w:jc w:val="both"/>
            </w:pPr>
            <w:r w:rsidRPr="0081121D">
              <w:t>Уо 06.02</w:t>
            </w:r>
          </w:p>
          <w:p w14:paraId="4AEFBF02" w14:textId="77777777" w:rsidR="00702F63" w:rsidRPr="0081121D" w:rsidRDefault="00702F63" w:rsidP="0081121D">
            <w:pPr>
              <w:jc w:val="both"/>
            </w:pPr>
            <w:r w:rsidRPr="0081121D">
              <w:t>Зо 06.01</w:t>
            </w:r>
          </w:p>
        </w:tc>
      </w:tr>
      <w:tr w:rsidR="00702F63" w:rsidRPr="0081121D" w14:paraId="090F249D" w14:textId="77777777" w:rsidTr="00702F63">
        <w:trPr>
          <w:trHeight w:val="20"/>
        </w:trPr>
        <w:tc>
          <w:tcPr>
            <w:tcW w:w="1271" w:type="pct"/>
          </w:tcPr>
          <w:p w14:paraId="3CA1B0C2" w14:textId="77777777" w:rsidR="00702F63" w:rsidRPr="0081121D" w:rsidRDefault="00702F63" w:rsidP="0081121D">
            <w:pPr>
              <w:jc w:val="both"/>
            </w:pPr>
            <w:r w:rsidRPr="0081121D">
              <w:t>Тема 2.3. Висы и упоры.</w:t>
            </w:r>
          </w:p>
        </w:tc>
        <w:tc>
          <w:tcPr>
            <w:tcW w:w="1804" w:type="pct"/>
            <w:tcBorders>
              <w:top w:val="single" w:sz="4" w:space="0" w:color="auto"/>
              <w:left w:val="single" w:sz="4" w:space="0" w:color="auto"/>
              <w:bottom w:val="single" w:sz="4" w:space="0" w:color="auto"/>
              <w:right w:val="single" w:sz="4" w:space="0" w:color="auto"/>
            </w:tcBorders>
          </w:tcPr>
          <w:p w14:paraId="2206D92C" w14:textId="77777777" w:rsidR="00702F63" w:rsidRPr="0081121D" w:rsidRDefault="00702F63" w:rsidP="0081121D">
            <w:pPr>
              <w:jc w:val="both"/>
            </w:pPr>
            <w:r w:rsidRPr="0081121D">
              <w:t xml:space="preserve">  Общеразвивающие упражнения на гимнастической стенке.  Висы и упоры.  Упражнения в лазанье и перелезании на гимнастической стенке. Подтягивания на высокой и низкой перекладине. Развитие силы и координации. </w:t>
            </w:r>
          </w:p>
        </w:tc>
        <w:tc>
          <w:tcPr>
            <w:tcW w:w="760" w:type="pct"/>
            <w:tcBorders>
              <w:top w:val="single" w:sz="4" w:space="0" w:color="auto"/>
              <w:left w:val="single" w:sz="4" w:space="0" w:color="auto"/>
              <w:bottom w:val="single" w:sz="4" w:space="0" w:color="auto"/>
              <w:right w:val="single" w:sz="4" w:space="0" w:color="auto"/>
            </w:tcBorders>
            <w:vAlign w:val="center"/>
          </w:tcPr>
          <w:p w14:paraId="7BC62687" w14:textId="77777777" w:rsidR="00702F63" w:rsidRPr="0081121D" w:rsidRDefault="00702F63" w:rsidP="0081121D">
            <w:pPr>
              <w:suppressAutoHyphens/>
              <w:jc w:val="both"/>
            </w:pPr>
            <w:r w:rsidRPr="0081121D">
              <w:t>2</w:t>
            </w:r>
          </w:p>
        </w:tc>
        <w:tc>
          <w:tcPr>
            <w:tcW w:w="618" w:type="pct"/>
          </w:tcPr>
          <w:p w14:paraId="7BC0F60F" w14:textId="77777777" w:rsidR="00702F63" w:rsidRPr="0081121D" w:rsidRDefault="00702F63" w:rsidP="0081121D">
            <w:pPr>
              <w:jc w:val="both"/>
            </w:pPr>
            <w:r w:rsidRPr="0081121D">
              <w:t>ОК 2, 4, 5, 6</w:t>
            </w:r>
          </w:p>
        </w:tc>
        <w:tc>
          <w:tcPr>
            <w:tcW w:w="548" w:type="pct"/>
          </w:tcPr>
          <w:p w14:paraId="34ACA8BE" w14:textId="77777777" w:rsidR="00702F63" w:rsidRPr="0081121D" w:rsidRDefault="00702F63" w:rsidP="0081121D">
            <w:pPr>
              <w:jc w:val="both"/>
            </w:pPr>
            <w:r w:rsidRPr="0081121D">
              <w:t>Уо 02.01</w:t>
            </w:r>
          </w:p>
          <w:p w14:paraId="5ED24E46" w14:textId="77777777" w:rsidR="00702F63" w:rsidRPr="0081121D" w:rsidRDefault="00702F63" w:rsidP="0081121D">
            <w:pPr>
              <w:jc w:val="both"/>
            </w:pPr>
            <w:r w:rsidRPr="0081121D">
              <w:t>Зо 02.01</w:t>
            </w:r>
          </w:p>
          <w:p w14:paraId="4511B7AF" w14:textId="77777777" w:rsidR="00702F63" w:rsidRPr="0081121D" w:rsidRDefault="00702F63" w:rsidP="0081121D">
            <w:pPr>
              <w:jc w:val="both"/>
            </w:pPr>
            <w:r w:rsidRPr="0081121D">
              <w:t>Уо 04.02</w:t>
            </w:r>
          </w:p>
          <w:p w14:paraId="53C08FC3" w14:textId="77777777" w:rsidR="00702F63" w:rsidRPr="0081121D" w:rsidRDefault="00702F63" w:rsidP="0081121D">
            <w:pPr>
              <w:jc w:val="both"/>
            </w:pPr>
            <w:r w:rsidRPr="0081121D">
              <w:t>Уо 04.03</w:t>
            </w:r>
          </w:p>
          <w:p w14:paraId="1D5807DB" w14:textId="77777777" w:rsidR="00702F63" w:rsidRPr="0081121D" w:rsidRDefault="00702F63" w:rsidP="0081121D">
            <w:pPr>
              <w:jc w:val="both"/>
            </w:pPr>
            <w:r w:rsidRPr="0081121D">
              <w:t>Уо 04.04</w:t>
            </w:r>
          </w:p>
          <w:p w14:paraId="55321222" w14:textId="77777777" w:rsidR="00702F63" w:rsidRPr="0081121D" w:rsidRDefault="00702F63" w:rsidP="0081121D">
            <w:pPr>
              <w:jc w:val="both"/>
            </w:pPr>
            <w:r w:rsidRPr="0081121D">
              <w:t>Зо 04.02</w:t>
            </w:r>
          </w:p>
          <w:p w14:paraId="7CEE7751" w14:textId="77777777" w:rsidR="00702F63" w:rsidRPr="0081121D" w:rsidRDefault="00702F63" w:rsidP="0081121D">
            <w:pPr>
              <w:jc w:val="both"/>
            </w:pPr>
            <w:r w:rsidRPr="0081121D">
              <w:t>Уо 05.02</w:t>
            </w:r>
          </w:p>
          <w:p w14:paraId="63645DE1" w14:textId="77777777" w:rsidR="00702F63" w:rsidRPr="0081121D" w:rsidRDefault="00702F63" w:rsidP="0081121D">
            <w:pPr>
              <w:jc w:val="both"/>
            </w:pPr>
            <w:r w:rsidRPr="0081121D">
              <w:t>Зо 05.01</w:t>
            </w:r>
          </w:p>
          <w:p w14:paraId="1C725988" w14:textId="77777777" w:rsidR="00702F63" w:rsidRPr="0081121D" w:rsidRDefault="00702F63" w:rsidP="0081121D">
            <w:pPr>
              <w:jc w:val="both"/>
            </w:pPr>
            <w:r w:rsidRPr="0081121D">
              <w:t>Уо 06.02</w:t>
            </w:r>
          </w:p>
          <w:p w14:paraId="69E1733F" w14:textId="77777777" w:rsidR="00702F63" w:rsidRPr="0081121D" w:rsidRDefault="00702F63" w:rsidP="0081121D">
            <w:pPr>
              <w:jc w:val="both"/>
            </w:pPr>
            <w:r w:rsidRPr="0081121D">
              <w:t>Зо 06.01</w:t>
            </w:r>
          </w:p>
        </w:tc>
      </w:tr>
      <w:tr w:rsidR="00702F63" w:rsidRPr="0081121D" w14:paraId="2DCFAFF3" w14:textId="77777777" w:rsidTr="00702F63">
        <w:trPr>
          <w:trHeight w:val="20"/>
        </w:trPr>
        <w:tc>
          <w:tcPr>
            <w:tcW w:w="1271" w:type="pct"/>
          </w:tcPr>
          <w:p w14:paraId="24FC3DA7" w14:textId="77777777" w:rsidR="00702F63" w:rsidRPr="0081121D" w:rsidRDefault="00702F63" w:rsidP="0081121D">
            <w:pPr>
              <w:jc w:val="both"/>
            </w:pPr>
            <w:r w:rsidRPr="0081121D">
              <w:t>Тема 2.4. Техника движений степ-аэробики.</w:t>
            </w:r>
          </w:p>
        </w:tc>
        <w:tc>
          <w:tcPr>
            <w:tcW w:w="1804" w:type="pct"/>
            <w:tcBorders>
              <w:top w:val="single" w:sz="4" w:space="0" w:color="auto"/>
              <w:left w:val="single" w:sz="4" w:space="0" w:color="auto"/>
              <w:bottom w:val="single" w:sz="4" w:space="0" w:color="auto"/>
              <w:right w:val="single" w:sz="4" w:space="0" w:color="auto"/>
            </w:tcBorders>
          </w:tcPr>
          <w:p w14:paraId="7BD6065B" w14:textId="77777777" w:rsidR="00702F63" w:rsidRPr="0081121D" w:rsidRDefault="00702F63" w:rsidP="0081121D">
            <w:pPr>
              <w:jc w:val="both"/>
            </w:pPr>
            <w:r w:rsidRPr="0081121D">
              <w:t xml:space="preserve">   Основные виды перемещений. Базовые шаги, движения руками, базовые шаги с движениями </w:t>
            </w:r>
            <w:r w:rsidRPr="0081121D">
              <w:lastRenderedPageBreak/>
              <w:t>руками Техника выполнения движений в степ-аэробике: общая характеристика степа-аэробики, различные положения и виды платформ. Основные исходные положения. Движения ногами и руками в различных видах степ-аэробики.</w:t>
            </w:r>
          </w:p>
        </w:tc>
        <w:tc>
          <w:tcPr>
            <w:tcW w:w="760" w:type="pct"/>
            <w:tcBorders>
              <w:top w:val="single" w:sz="4" w:space="0" w:color="auto"/>
              <w:left w:val="single" w:sz="4" w:space="0" w:color="auto"/>
              <w:bottom w:val="single" w:sz="4" w:space="0" w:color="auto"/>
              <w:right w:val="single" w:sz="4" w:space="0" w:color="auto"/>
            </w:tcBorders>
            <w:vAlign w:val="center"/>
          </w:tcPr>
          <w:p w14:paraId="5CBED754" w14:textId="77777777" w:rsidR="00702F63" w:rsidRPr="0081121D" w:rsidRDefault="00702F63" w:rsidP="0081121D">
            <w:pPr>
              <w:suppressAutoHyphens/>
              <w:jc w:val="both"/>
            </w:pPr>
            <w:r w:rsidRPr="0081121D">
              <w:lastRenderedPageBreak/>
              <w:t>2</w:t>
            </w:r>
          </w:p>
        </w:tc>
        <w:tc>
          <w:tcPr>
            <w:tcW w:w="618" w:type="pct"/>
          </w:tcPr>
          <w:p w14:paraId="20579E8A" w14:textId="77777777" w:rsidR="00702F63" w:rsidRPr="0081121D" w:rsidRDefault="00702F63" w:rsidP="0081121D">
            <w:pPr>
              <w:jc w:val="both"/>
            </w:pPr>
            <w:r w:rsidRPr="0081121D">
              <w:t>ОК 2, 4, 5, 6</w:t>
            </w:r>
          </w:p>
        </w:tc>
        <w:tc>
          <w:tcPr>
            <w:tcW w:w="548" w:type="pct"/>
          </w:tcPr>
          <w:p w14:paraId="5C69D29F" w14:textId="77777777" w:rsidR="00702F63" w:rsidRPr="0081121D" w:rsidRDefault="00702F63" w:rsidP="0081121D">
            <w:pPr>
              <w:jc w:val="both"/>
            </w:pPr>
            <w:r w:rsidRPr="0081121D">
              <w:t>Уо 02.01</w:t>
            </w:r>
          </w:p>
          <w:p w14:paraId="62C20A55" w14:textId="77777777" w:rsidR="00702F63" w:rsidRPr="0081121D" w:rsidRDefault="00702F63" w:rsidP="0081121D">
            <w:pPr>
              <w:jc w:val="both"/>
            </w:pPr>
            <w:r w:rsidRPr="0081121D">
              <w:t>Зо 02.01</w:t>
            </w:r>
          </w:p>
          <w:p w14:paraId="49134049" w14:textId="77777777" w:rsidR="00702F63" w:rsidRPr="0081121D" w:rsidRDefault="00702F63" w:rsidP="0081121D">
            <w:pPr>
              <w:jc w:val="both"/>
            </w:pPr>
            <w:r w:rsidRPr="0081121D">
              <w:lastRenderedPageBreak/>
              <w:t>Уо 04.02</w:t>
            </w:r>
          </w:p>
          <w:p w14:paraId="02960F75" w14:textId="77777777" w:rsidR="00702F63" w:rsidRPr="0081121D" w:rsidRDefault="00702F63" w:rsidP="0081121D">
            <w:pPr>
              <w:jc w:val="both"/>
            </w:pPr>
            <w:r w:rsidRPr="0081121D">
              <w:t>Уо 04.03</w:t>
            </w:r>
          </w:p>
          <w:p w14:paraId="51DBB44C" w14:textId="77777777" w:rsidR="00702F63" w:rsidRPr="0081121D" w:rsidRDefault="00702F63" w:rsidP="0081121D">
            <w:pPr>
              <w:jc w:val="both"/>
            </w:pPr>
            <w:r w:rsidRPr="0081121D">
              <w:t>Уо 04.04</w:t>
            </w:r>
          </w:p>
          <w:p w14:paraId="74A0BBAC" w14:textId="77777777" w:rsidR="00702F63" w:rsidRPr="0081121D" w:rsidRDefault="00702F63" w:rsidP="0081121D">
            <w:pPr>
              <w:jc w:val="both"/>
            </w:pPr>
            <w:r w:rsidRPr="0081121D">
              <w:t>Зо 04.02</w:t>
            </w:r>
          </w:p>
          <w:p w14:paraId="554CB430" w14:textId="77777777" w:rsidR="00702F63" w:rsidRPr="0081121D" w:rsidRDefault="00702F63" w:rsidP="0081121D">
            <w:pPr>
              <w:jc w:val="both"/>
            </w:pPr>
            <w:r w:rsidRPr="0081121D">
              <w:t>Уо 05.02</w:t>
            </w:r>
          </w:p>
          <w:p w14:paraId="7AA97544" w14:textId="77777777" w:rsidR="00702F63" w:rsidRPr="0081121D" w:rsidRDefault="00702F63" w:rsidP="0081121D">
            <w:pPr>
              <w:jc w:val="both"/>
            </w:pPr>
            <w:r w:rsidRPr="0081121D">
              <w:t>Зо 05.01</w:t>
            </w:r>
          </w:p>
          <w:p w14:paraId="5204BE1E" w14:textId="77777777" w:rsidR="00702F63" w:rsidRPr="0081121D" w:rsidRDefault="00702F63" w:rsidP="0081121D">
            <w:pPr>
              <w:jc w:val="both"/>
            </w:pPr>
            <w:r w:rsidRPr="0081121D">
              <w:t>Уо 06.02</w:t>
            </w:r>
          </w:p>
          <w:p w14:paraId="1AFE6E07" w14:textId="77777777" w:rsidR="00702F63" w:rsidRPr="0081121D" w:rsidRDefault="00702F63" w:rsidP="0081121D">
            <w:pPr>
              <w:jc w:val="both"/>
            </w:pPr>
            <w:r w:rsidRPr="0081121D">
              <w:t>Зо 06.01</w:t>
            </w:r>
          </w:p>
        </w:tc>
      </w:tr>
      <w:tr w:rsidR="00702F63" w:rsidRPr="0081121D" w14:paraId="5BE6BE5F" w14:textId="77777777" w:rsidTr="00702F63">
        <w:trPr>
          <w:trHeight w:val="20"/>
        </w:trPr>
        <w:tc>
          <w:tcPr>
            <w:tcW w:w="1271" w:type="pct"/>
          </w:tcPr>
          <w:p w14:paraId="139DD9F7" w14:textId="77777777" w:rsidR="00702F63" w:rsidRPr="0081121D" w:rsidRDefault="00702F63" w:rsidP="0081121D">
            <w:pPr>
              <w:jc w:val="both"/>
            </w:pPr>
            <w:r w:rsidRPr="0081121D">
              <w:lastRenderedPageBreak/>
              <w:t>Тема 2.5. Атлетическая гимнастика.</w:t>
            </w:r>
          </w:p>
        </w:tc>
        <w:tc>
          <w:tcPr>
            <w:tcW w:w="1804" w:type="pct"/>
            <w:tcBorders>
              <w:top w:val="single" w:sz="4" w:space="0" w:color="auto"/>
              <w:left w:val="single" w:sz="4" w:space="0" w:color="auto"/>
              <w:bottom w:val="single" w:sz="4" w:space="0" w:color="auto"/>
              <w:right w:val="single" w:sz="4" w:space="0" w:color="auto"/>
            </w:tcBorders>
          </w:tcPr>
          <w:p w14:paraId="29BFA6A8" w14:textId="77777777" w:rsidR="00702F63" w:rsidRPr="0081121D" w:rsidRDefault="00702F63" w:rsidP="0081121D">
            <w:pPr>
              <w:jc w:val="both"/>
            </w:pPr>
            <w:r w:rsidRPr="0081121D">
              <w:t xml:space="preserve">   Особенности составления комплексов атлетической гимнастики в зависимости от решаемых задач. Особенности использования атлетической гимнастики как средства физической подготовки к службе в армии.  Упражнения на блочных тренажёрах для развития основных мышечных группы.  Упражнения со свободными весами: гантелями, штангами, бодибарами.  Упражнения с собственным весом.  Техника выполнения упражнений. Методы регулирования нагрузки: изменение веса, исходного положения упражнения, количества повторений.  Комплексы упражнений для акцентированного развития определённых мышечных групп. Круговая тренировка.</w:t>
            </w:r>
          </w:p>
        </w:tc>
        <w:tc>
          <w:tcPr>
            <w:tcW w:w="760" w:type="pct"/>
            <w:tcBorders>
              <w:top w:val="single" w:sz="4" w:space="0" w:color="auto"/>
              <w:left w:val="single" w:sz="4" w:space="0" w:color="auto"/>
              <w:bottom w:val="single" w:sz="4" w:space="0" w:color="auto"/>
              <w:right w:val="single" w:sz="4" w:space="0" w:color="auto"/>
            </w:tcBorders>
            <w:vAlign w:val="center"/>
          </w:tcPr>
          <w:p w14:paraId="38695146" w14:textId="77777777" w:rsidR="00702F63" w:rsidRPr="0081121D" w:rsidRDefault="00702F63" w:rsidP="0081121D">
            <w:pPr>
              <w:suppressAutoHyphens/>
              <w:jc w:val="both"/>
            </w:pPr>
            <w:r w:rsidRPr="0081121D">
              <w:t>2</w:t>
            </w:r>
          </w:p>
        </w:tc>
        <w:tc>
          <w:tcPr>
            <w:tcW w:w="618" w:type="pct"/>
          </w:tcPr>
          <w:p w14:paraId="3B5FC6E4" w14:textId="77777777" w:rsidR="00702F63" w:rsidRPr="0081121D" w:rsidRDefault="00702F63" w:rsidP="0081121D">
            <w:pPr>
              <w:jc w:val="both"/>
            </w:pPr>
            <w:r w:rsidRPr="0081121D">
              <w:t>ОК 2, 4, 5, 6</w:t>
            </w:r>
          </w:p>
        </w:tc>
        <w:tc>
          <w:tcPr>
            <w:tcW w:w="548" w:type="pct"/>
          </w:tcPr>
          <w:p w14:paraId="645DF836" w14:textId="77777777" w:rsidR="00702F63" w:rsidRPr="0081121D" w:rsidRDefault="00702F63" w:rsidP="0081121D">
            <w:pPr>
              <w:jc w:val="both"/>
            </w:pPr>
            <w:r w:rsidRPr="0081121D">
              <w:t>Уо 02.01</w:t>
            </w:r>
          </w:p>
          <w:p w14:paraId="0408123A" w14:textId="77777777" w:rsidR="00702F63" w:rsidRPr="0081121D" w:rsidRDefault="00702F63" w:rsidP="0081121D">
            <w:pPr>
              <w:jc w:val="both"/>
            </w:pPr>
            <w:r w:rsidRPr="0081121D">
              <w:t>Зо 02.01</w:t>
            </w:r>
          </w:p>
          <w:p w14:paraId="44AFF00B" w14:textId="77777777" w:rsidR="00702F63" w:rsidRPr="0081121D" w:rsidRDefault="00702F63" w:rsidP="0081121D">
            <w:pPr>
              <w:jc w:val="both"/>
            </w:pPr>
            <w:r w:rsidRPr="0081121D">
              <w:t>Уо 04.02</w:t>
            </w:r>
          </w:p>
          <w:p w14:paraId="2C98BFF2" w14:textId="77777777" w:rsidR="00702F63" w:rsidRPr="0081121D" w:rsidRDefault="00702F63" w:rsidP="0081121D">
            <w:pPr>
              <w:jc w:val="both"/>
            </w:pPr>
            <w:r w:rsidRPr="0081121D">
              <w:t>Уо 04.03</w:t>
            </w:r>
          </w:p>
          <w:p w14:paraId="7B087A9B" w14:textId="77777777" w:rsidR="00702F63" w:rsidRPr="0081121D" w:rsidRDefault="00702F63" w:rsidP="0081121D">
            <w:pPr>
              <w:jc w:val="both"/>
            </w:pPr>
            <w:r w:rsidRPr="0081121D">
              <w:t>Уо 04.04</w:t>
            </w:r>
          </w:p>
          <w:p w14:paraId="0F548865" w14:textId="77777777" w:rsidR="00702F63" w:rsidRPr="0081121D" w:rsidRDefault="00702F63" w:rsidP="0081121D">
            <w:pPr>
              <w:jc w:val="both"/>
            </w:pPr>
            <w:r w:rsidRPr="0081121D">
              <w:t>Зо 04.02</w:t>
            </w:r>
          </w:p>
          <w:p w14:paraId="39013660" w14:textId="77777777" w:rsidR="00702F63" w:rsidRPr="0081121D" w:rsidRDefault="00702F63" w:rsidP="0081121D">
            <w:pPr>
              <w:jc w:val="both"/>
            </w:pPr>
            <w:r w:rsidRPr="0081121D">
              <w:t>Уо 05.02</w:t>
            </w:r>
          </w:p>
          <w:p w14:paraId="7E8FD6BD" w14:textId="77777777" w:rsidR="00702F63" w:rsidRPr="0081121D" w:rsidRDefault="00702F63" w:rsidP="0081121D">
            <w:pPr>
              <w:jc w:val="both"/>
            </w:pPr>
            <w:r w:rsidRPr="0081121D">
              <w:t>Зо 05.01</w:t>
            </w:r>
          </w:p>
          <w:p w14:paraId="6F2E1701" w14:textId="77777777" w:rsidR="00702F63" w:rsidRPr="0081121D" w:rsidRDefault="00702F63" w:rsidP="0081121D">
            <w:pPr>
              <w:jc w:val="both"/>
            </w:pPr>
            <w:r w:rsidRPr="0081121D">
              <w:t>Уо 06.02</w:t>
            </w:r>
          </w:p>
          <w:p w14:paraId="5635756D" w14:textId="77777777" w:rsidR="00702F63" w:rsidRPr="0081121D" w:rsidRDefault="00702F63" w:rsidP="0081121D">
            <w:pPr>
              <w:jc w:val="both"/>
            </w:pPr>
            <w:r w:rsidRPr="0081121D">
              <w:t>Зо 06.01</w:t>
            </w:r>
          </w:p>
        </w:tc>
      </w:tr>
      <w:tr w:rsidR="00702F63" w:rsidRPr="0081121D" w14:paraId="66AF6BA5" w14:textId="77777777" w:rsidTr="00702F63">
        <w:trPr>
          <w:trHeight w:val="20"/>
        </w:trPr>
        <w:tc>
          <w:tcPr>
            <w:tcW w:w="1271" w:type="pct"/>
          </w:tcPr>
          <w:p w14:paraId="3E22324E" w14:textId="77777777" w:rsidR="00702F63" w:rsidRPr="0081121D" w:rsidRDefault="00702F63" w:rsidP="0081121D">
            <w:pPr>
              <w:jc w:val="both"/>
            </w:pPr>
            <w:r w:rsidRPr="0081121D">
              <w:t xml:space="preserve">Тема 2.6.   Профессионально-прикладная физическая подготовка.  </w:t>
            </w:r>
          </w:p>
        </w:tc>
        <w:tc>
          <w:tcPr>
            <w:tcW w:w="1804" w:type="pct"/>
            <w:tcBorders>
              <w:top w:val="single" w:sz="4" w:space="0" w:color="auto"/>
              <w:left w:val="single" w:sz="4" w:space="0" w:color="auto"/>
              <w:bottom w:val="single" w:sz="4" w:space="0" w:color="auto"/>
              <w:right w:val="single" w:sz="4" w:space="0" w:color="auto"/>
            </w:tcBorders>
          </w:tcPr>
          <w:p w14:paraId="40F0B47A" w14:textId="77777777" w:rsidR="00702F63" w:rsidRPr="0081121D" w:rsidRDefault="00702F63" w:rsidP="0081121D">
            <w:pPr>
              <w:jc w:val="both"/>
            </w:pPr>
            <w:r w:rsidRPr="0081121D">
              <w:t xml:space="preserve">   Разучивание, закрепление и совершенствование профессионально значимых двигательных действий.  Формирование профессионально значимых физических качеств. Переноска предметов и пострадавших. Самостоятельное проведение студентом комплексов профессионально-прикладной физической культуры в режиме дня специалиста.</w:t>
            </w:r>
          </w:p>
        </w:tc>
        <w:tc>
          <w:tcPr>
            <w:tcW w:w="760" w:type="pct"/>
            <w:tcBorders>
              <w:top w:val="single" w:sz="4" w:space="0" w:color="auto"/>
              <w:left w:val="single" w:sz="4" w:space="0" w:color="auto"/>
              <w:bottom w:val="single" w:sz="4" w:space="0" w:color="auto"/>
              <w:right w:val="single" w:sz="4" w:space="0" w:color="auto"/>
            </w:tcBorders>
            <w:vAlign w:val="center"/>
          </w:tcPr>
          <w:p w14:paraId="6D487380" w14:textId="77777777" w:rsidR="00702F63" w:rsidRPr="0081121D" w:rsidRDefault="00702F63" w:rsidP="0081121D">
            <w:pPr>
              <w:suppressAutoHyphens/>
              <w:jc w:val="both"/>
            </w:pPr>
            <w:r w:rsidRPr="0081121D">
              <w:t>2</w:t>
            </w:r>
          </w:p>
        </w:tc>
        <w:tc>
          <w:tcPr>
            <w:tcW w:w="618" w:type="pct"/>
          </w:tcPr>
          <w:p w14:paraId="0F83E4C6" w14:textId="77777777" w:rsidR="00702F63" w:rsidRPr="0081121D" w:rsidRDefault="00702F63" w:rsidP="0081121D">
            <w:pPr>
              <w:jc w:val="both"/>
            </w:pPr>
            <w:r w:rsidRPr="0081121D">
              <w:t>ОК 2, 4, 5, 6</w:t>
            </w:r>
          </w:p>
        </w:tc>
        <w:tc>
          <w:tcPr>
            <w:tcW w:w="548" w:type="pct"/>
          </w:tcPr>
          <w:p w14:paraId="51EC295D" w14:textId="77777777" w:rsidR="00702F63" w:rsidRPr="0081121D" w:rsidRDefault="00702F63" w:rsidP="0081121D">
            <w:pPr>
              <w:jc w:val="both"/>
            </w:pPr>
            <w:r w:rsidRPr="0081121D">
              <w:t>Уо 02.01</w:t>
            </w:r>
          </w:p>
          <w:p w14:paraId="6BFBBFC8" w14:textId="77777777" w:rsidR="00702F63" w:rsidRPr="0081121D" w:rsidRDefault="00702F63" w:rsidP="0081121D">
            <w:pPr>
              <w:jc w:val="both"/>
            </w:pPr>
            <w:r w:rsidRPr="0081121D">
              <w:t>Зо 02.01</w:t>
            </w:r>
          </w:p>
          <w:p w14:paraId="33F9442F" w14:textId="77777777" w:rsidR="00702F63" w:rsidRPr="0081121D" w:rsidRDefault="00702F63" w:rsidP="0081121D">
            <w:pPr>
              <w:jc w:val="both"/>
            </w:pPr>
            <w:r w:rsidRPr="0081121D">
              <w:t>Уо 04.02</w:t>
            </w:r>
          </w:p>
          <w:p w14:paraId="7CB98188" w14:textId="77777777" w:rsidR="00702F63" w:rsidRPr="0081121D" w:rsidRDefault="00702F63" w:rsidP="0081121D">
            <w:pPr>
              <w:jc w:val="both"/>
            </w:pPr>
            <w:r w:rsidRPr="0081121D">
              <w:t>Уо 04.03</w:t>
            </w:r>
          </w:p>
          <w:p w14:paraId="73AB4307" w14:textId="77777777" w:rsidR="00702F63" w:rsidRPr="0081121D" w:rsidRDefault="00702F63" w:rsidP="0081121D">
            <w:pPr>
              <w:jc w:val="both"/>
            </w:pPr>
            <w:r w:rsidRPr="0081121D">
              <w:t>Уо 04.04</w:t>
            </w:r>
          </w:p>
          <w:p w14:paraId="0C3750DE" w14:textId="77777777" w:rsidR="00702F63" w:rsidRPr="0081121D" w:rsidRDefault="00702F63" w:rsidP="0081121D">
            <w:pPr>
              <w:jc w:val="both"/>
            </w:pPr>
            <w:r w:rsidRPr="0081121D">
              <w:t>Зо 04.02</w:t>
            </w:r>
          </w:p>
          <w:p w14:paraId="412608B9" w14:textId="77777777" w:rsidR="00702F63" w:rsidRPr="0081121D" w:rsidRDefault="00702F63" w:rsidP="0081121D">
            <w:pPr>
              <w:jc w:val="both"/>
            </w:pPr>
            <w:r w:rsidRPr="0081121D">
              <w:t>Уо 05.02</w:t>
            </w:r>
          </w:p>
          <w:p w14:paraId="6B298443" w14:textId="77777777" w:rsidR="00702F63" w:rsidRPr="0081121D" w:rsidRDefault="00702F63" w:rsidP="0081121D">
            <w:pPr>
              <w:jc w:val="both"/>
            </w:pPr>
            <w:r w:rsidRPr="0081121D">
              <w:t>Зо 05.01</w:t>
            </w:r>
          </w:p>
          <w:p w14:paraId="32C3DD20" w14:textId="77777777" w:rsidR="00702F63" w:rsidRPr="0081121D" w:rsidRDefault="00702F63" w:rsidP="0081121D">
            <w:pPr>
              <w:jc w:val="both"/>
            </w:pPr>
            <w:r w:rsidRPr="0081121D">
              <w:t>Уо 06.02</w:t>
            </w:r>
          </w:p>
          <w:p w14:paraId="1F06E5ED" w14:textId="77777777" w:rsidR="00702F63" w:rsidRPr="0081121D" w:rsidRDefault="00702F63" w:rsidP="0081121D">
            <w:pPr>
              <w:jc w:val="both"/>
            </w:pPr>
            <w:r w:rsidRPr="0081121D">
              <w:t>Зо 06.01</w:t>
            </w:r>
          </w:p>
        </w:tc>
      </w:tr>
      <w:tr w:rsidR="00702F63" w:rsidRPr="0081121D" w14:paraId="0812FD9D" w14:textId="77777777" w:rsidTr="00702F63">
        <w:trPr>
          <w:trHeight w:val="20"/>
        </w:trPr>
        <w:tc>
          <w:tcPr>
            <w:tcW w:w="1271" w:type="pct"/>
          </w:tcPr>
          <w:p w14:paraId="72C17BC5" w14:textId="77777777" w:rsidR="00702F63" w:rsidRPr="0081121D" w:rsidRDefault="00702F63" w:rsidP="0081121D">
            <w:pPr>
              <w:jc w:val="both"/>
            </w:pPr>
            <w:r w:rsidRPr="0081121D">
              <w:lastRenderedPageBreak/>
              <w:t>Тема 2.7. Зачет.</w:t>
            </w:r>
          </w:p>
        </w:tc>
        <w:tc>
          <w:tcPr>
            <w:tcW w:w="1804" w:type="pct"/>
            <w:tcBorders>
              <w:top w:val="single" w:sz="4" w:space="0" w:color="auto"/>
              <w:left w:val="single" w:sz="4" w:space="0" w:color="auto"/>
              <w:bottom w:val="single" w:sz="4" w:space="0" w:color="auto"/>
              <w:right w:val="single" w:sz="4" w:space="0" w:color="auto"/>
            </w:tcBorders>
          </w:tcPr>
          <w:p w14:paraId="03B624D0" w14:textId="77777777" w:rsidR="00702F63" w:rsidRPr="0081121D" w:rsidRDefault="00702F63" w:rsidP="0081121D">
            <w:pPr>
              <w:jc w:val="both"/>
            </w:pPr>
            <w:r w:rsidRPr="0081121D">
              <w:t xml:space="preserve">  Зачет.</w:t>
            </w:r>
          </w:p>
        </w:tc>
        <w:tc>
          <w:tcPr>
            <w:tcW w:w="760" w:type="pct"/>
            <w:tcBorders>
              <w:top w:val="single" w:sz="4" w:space="0" w:color="auto"/>
              <w:left w:val="single" w:sz="4" w:space="0" w:color="auto"/>
              <w:bottom w:val="single" w:sz="4" w:space="0" w:color="auto"/>
              <w:right w:val="single" w:sz="4" w:space="0" w:color="auto"/>
            </w:tcBorders>
            <w:vAlign w:val="center"/>
          </w:tcPr>
          <w:p w14:paraId="7DAEF6EE" w14:textId="77777777" w:rsidR="00702F63" w:rsidRPr="0081121D" w:rsidRDefault="00702F63" w:rsidP="0081121D">
            <w:pPr>
              <w:suppressAutoHyphens/>
              <w:jc w:val="both"/>
            </w:pPr>
            <w:r w:rsidRPr="0081121D">
              <w:t>2</w:t>
            </w:r>
          </w:p>
        </w:tc>
        <w:tc>
          <w:tcPr>
            <w:tcW w:w="618" w:type="pct"/>
          </w:tcPr>
          <w:p w14:paraId="3C441195" w14:textId="77777777" w:rsidR="00702F63" w:rsidRPr="0081121D" w:rsidRDefault="00702F63" w:rsidP="0081121D">
            <w:pPr>
              <w:jc w:val="both"/>
            </w:pPr>
            <w:r w:rsidRPr="0081121D">
              <w:t>ОК 2, 4, 5, 6</w:t>
            </w:r>
          </w:p>
        </w:tc>
        <w:tc>
          <w:tcPr>
            <w:tcW w:w="548" w:type="pct"/>
          </w:tcPr>
          <w:p w14:paraId="1A634431" w14:textId="77777777" w:rsidR="00702F63" w:rsidRPr="0081121D" w:rsidRDefault="00702F63" w:rsidP="0081121D">
            <w:pPr>
              <w:jc w:val="both"/>
            </w:pPr>
            <w:r w:rsidRPr="0081121D">
              <w:t>Уо 02.01</w:t>
            </w:r>
          </w:p>
          <w:p w14:paraId="6D3BD514" w14:textId="77777777" w:rsidR="00702F63" w:rsidRPr="0081121D" w:rsidRDefault="00702F63" w:rsidP="0081121D">
            <w:pPr>
              <w:jc w:val="both"/>
            </w:pPr>
            <w:r w:rsidRPr="0081121D">
              <w:t>Зо 02.01</w:t>
            </w:r>
          </w:p>
          <w:p w14:paraId="2B6A52D5" w14:textId="77777777" w:rsidR="00702F63" w:rsidRPr="0081121D" w:rsidRDefault="00702F63" w:rsidP="0081121D">
            <w:pPr>
              <w:jc w:val="both"/>
            </w:pPr>
            <w:r w:rsidRPr="0081121D">
              <w:t>Уо 04.02</w:t>
            </w:r>
          </w:p>
          <w:p w14:paraId="28F884E1" w14:textId="77777777" w:rsidR="00702F63" w:rsidRPr="0081121D" w:rsidRDefault="00702F63" w:rsidP="0081121D">
            <w:pPr>
              <w:jc w:val="both"/>
            </w:pPr>
            <w:r w:rsidRPr="0081121D">
              <w:t>Уо 04.03</w:t>
            </w:r>
          </w:p>
          <w:p w14:paraId="610E7ADC" w14:textId="77777777" w:rsidR="00702F63" w:rsidRPr="0081121D" w:rsidRDefault="00702F63" w:rsidP="0081121D">
            <w:pPr>
              <w:jc w:val="both"/>
            </w:pPr>
            <w:r w:rsidRPr="0081121D">
              <w:t>Уо 04.04</w:t>
            </w:r>
          </w:p>
          <w:p w14:paraId="038C42EF" w14:textId="77777777" w:rsidR="00702F63" w:rsidRPr="0081121D" w:rsidRDefault="00702F63" w:rsidP="0081121D">
            <w:pPr>
              <w:jc w:val="both"/>
            </w:pPr>
            <w:r w:rsidRPr="0081121D">
              <w:t>Зо 04.02</w:t>
            </w:r>
          </w:p>
          <w:p w14:paraId="36F08BB7" w14:textId="77777777" w:rsidR="00702F63" w:rsidRPr="0081121D" w:rsidRDefault="00702F63" w:rsidP="0081121D">
            <w:pPr>
              <w:jc w:val="both"/>
            </w:pPr>
            <w:r w:rsidRPr="0081121D">
              <w:t>Уо 05.02</w:t>
            </w:r>
          </w:p>
          <w:p w14:paraId="452CAA7F" w14:textId="77777777" w:rsidR="00702F63" w:rsidRPr="0081121D" w:rsidRDefault="00702F63" w:rsidP="0081121D">
            <w:pPr>
              <w:jc w:val="both"/>
            </w:pPr>
            <w:r w:rsidRPr="0081121D">
              <w:t>Зо 05.01</w:t>
            </w:r>
          </w:p>
          <w:p w14:paraId="5D959AC2" w14:textId="77777777" w:rsidR="00702F63" w:rsidRPr="0081121D" w:rsidRDefault="00702F63" w:rsidP="0081121D">
            <w:pPr>
              <w:jc w:val="both"/>
            </w:pPr>
            <w:r w:rsidRPr="0081121D">
              <w:t>Уо 06.02</w:t>
            </w:r>
          </w:p>
          <w:p w14:paraId="4F5EEF66" w14:textId="77777777" w:rsidR="00702F63" w:rsidRPr="0081121D" w:rsidRDefault="00702F63" w:rsidP="0081121D">
            <w:pPr>
              <w:jc w:val="both"/>
            </w:pPr>
            <w:r w:rsidRPr="0081121D">
              <w:t>Зо 06.01</w:t>
            </w:r>
          </w:p>
        </w:tc>
      </w:tr>
      <w:tr w:rsidR="00702F63" w:rsidRPr="0081121D" w14:paraId="0D0FD569" w14:textId="77777777" w:rsidTr="00702F63">
        <w:trPr>
          <w:trHeight w:val="20"/>
        </w:trPr>
        <w:tc>
          <w:tcPr>
            <w:tcW w:w="1271" w:type="pct"/>
          </w:tcPr>
          <w:p w14:paraId="5B98368B" w14:textId="77777777" w:rsidR="00702F63" w:rsidRPr="0081121D" w:rsidRDefault="00702F63" w:rsidP="0081121D">
            <w:pPr>
              <w:jc w:val="both"/>
            </w:pPr>
            <w:r w:rsidRPr="0081121D">
              <w:t xml:space="preserve">Самостоятельная работа.  </w:t>
            </w:r>
          </w:p>
        </w:tc>
        <w:tc>
          <w:tcPr>
            <w:tcW w:w="1804" w:type="pct"/>
          </w:tcPr>
          <w:p w14:paraId="79714969" w14:textId="77777777" w:rsidR="00702F63" w:rsidRPr="0081121D" w:rsidRDefault="00702F63" w:rsidP="0081121D">
            <w:pPr>
              <w:jc w:val="both"/>
            </w:pPr>
            <w:r w:rsidRPr="0081121D">
              <w:t>Каждым студентом обязательно проводится самостоятельная разработка содержания и проведение занятия или фрагмента занятия по изучаемому виду (видам) аэробики.  Выполнение изучаемых двигательных действий, их комбинаций в процессе самостоятельных занятий.  Выполнение комплексов упражнений, повышающих работоспособность в избранной профессиональной деятельности в течение дня, в ходе педагогической практики, в свободное время.  Развитие физических качеств в процессе индивидуальных занятий физическими упражнениями.</w:t>
            </w:r>
          </w:p>
        </w:tc>
        <w:tc>
          <w:tcPr>
            <w:tcW w:w="760" w:type="pct"/>
            <w:vAlign w:val="center"/>
          </w:tcPr>
          <w:p w14:paraId="0A1A35F6" w14:textId="77777777" w:rsidR="00702F63" w:rsidRPr="0081121D" w:rsidRDefault="00702F63" w:rsidP="0081121D">
            <w:pPr>
              <w:suppressAutoHyphens/>
              <w:jc w:val="both"/>
            </w:pPr>
            <w:r w:rsidRPr="0081121D">
              <w:t>16</w:t>
            </w:r>
          </w:p>
        </w:tc>
        <w:tc>
          <w:tcPr>
            <w:tcW w:w="618" w:type="pct"/>
          </w:tcPr>
          <w:p w14:paraId="2A94D8BD" w14:textId="77777777" w:rsidR="00702F63" w:rsidRPr="0081121D" w:rsidRDefault="00702F63" w:rsidP="0081121D">
            <w:pPr>
              <w:jc w:val="both"/>
            </w:pPr>
          </w:p>
        </w:tc>
        <w:tc>
          <w:tcPr>
            <w:tcW w:w="548" w:type="pct"/>
          </w:tcPr>
          <w:p w14:paraId="2B4B913F" w14:textId="77777777" w:rsidR="00702F63" w:rsidRPr="0081121D" w:rsidRDefault="00702F63" w:rsidP="0081121D">
            <w:pPr>
              <w:jc w:val="both"/>
            </w:pPr>
          </w:p>
        </w:tc>
      </w:tr>
      <w:tr w:rsidR="00702F63" w:rsidRPr="0081121D" w14:paraId="08B54297" w14:textId="77777777" w:rsidTr="00702F63">
        <w:trPr>
          <w:trHeight w:val="20"/>
        </w:trPr>
        <w:tc>
          <w:tcPr>
            <w:tcW w:w="3074" w:type="pct"/>
            <w:gridSpan w:val="2"/>
          </w:tcPr>
          <w:p w14:paraId="337AE779" w14:textId="77777777" w:rsidR="00702F63" w:rsidRPr="0081121D" w:rsidRDefault="00702F63" w:rsidP="0081121D">
            <w:pPr>
              <w:jc w:val="both"/>
            </w:pPr>
            <w:r w:rsidRPr="0081121D">
              <w:t>Раздел 3. Лыжная подготовка.</w:t>
            </w:r>
          </w:p>
        </w:tc>
        <w:tc>
          <w:tcPr>
            <w:tcW w:w="760" w:type="pct"/>
            <w:vAlign w:val="center"/>
          </w:tcPr>
          <w:p w14:paraId="0D0EEDFE" w14:textId="77777777" w:rsidR="00702F63" w:rsidRPr="0081121D" w:rsidRDefault="00702F63" w:rsidP="0081121D">
            <w:pPr>
              <w:suppressAutoHyphens/>
              <w:jc w:val="both"/>
            </w:pPr>
            <w:r w:rsidRPr="0081121D">
              <w:t>14</w:t>
            </w:r>
          </w:p>
        </w:tc>
        <w:tc>
          <w:tcPr>
            <w:tcW w:w="618" w:type="pct"/>
          </w:tcPr>
          <w:p w14:paraId="10CCE55E" w14:textId="77777777" w:rsidR="00702F63" w:rsidRPr="0081121D" w:rsidRDefault="00702F63" w:rsidP="0081121D">
            <w:pPr>
              <w:jc w:val="both"/>
            </w:pPr>
            <w:r w:rsidRPr="0081121D">
              <w:t>ОК 2, 4, 5, 6</w:t>
            </w:r>
          </w:p>
        </w:tc>
        <w:tc>
          <w:tcPr>
            <w:tcW w:w="548" w:type="pct"/>
          </w:tcPr>
          <w:p w14:paraId="1F88148D" w14:textId="77777777" w:rsidR="00702F63" w:rsidRPr="0081121D" w:rsidRDefault="00702F63" w:rsidP="0081121D">
            <w:pPr>
              <w:jc w:val="both"/>
            </w:pPr>
            <w:r w:rsidRPr="0081121D">
              <w:t>Уо 02.01</w:t>
            </w:r>
          </w:p>
          <w:p w14:paraId="4289310D" w14:textId="77777777" w:rsidR="00702F63" w:rsidRPr="0081121D" w:rsidRDefault="00702F63" w:rsidP="0081121D">
            <w:pPr>
              <w:jc w:val="both"/>
            </w:pPr>
            <w:r w:rsidRPr="0081121D">
              <w:t>Зо 02.01</w:t>
            </w:r>
          </w:p>
          <w:p w14:paraId="242B92AC" w14:textId="77777777" w:rsidR="00702F63" w:rsidRPr="0081121D" w:rsidRDefault="00702F63" w:rsidP="0081121D">
            <w:pPr>
              <w:jc w:val="both"/>
            </w:pPr>
            <w:r w:rsidRPr="0081121D">
              <w:t>Уо 04.02</w:t>
            </w:r>
          </w:p>
          <w:p w14:paraId="36A686E2" w14:textId="77777777" w:rsidR="00702F63" w:rsidRPr="0081121D" w:rsidRDefault="00702F63" w:rsidP="0081121D">
            <w:pPr>
              <w:jc w:val="both"/>
            </w:pPr>
            <w:r w:rsidRPr="0081121D">
              <w:t>Уо 04.03</w:t>
            </w:r>
          </w:p>
          <w:p w14:paraId="2D9160FF" w14:textId="77777777" w:rsidR="00702F63" w:rsidRPr="0081121D" w:rsidRDefault="00702F63" w:rsidP="0081121D">
            <w:pPr>
              <w:jc w:val="both"/>
            </w:pPr>
            <w:r w:rsidRPr="0081121D">
              <w:t>Уо 04.04</w:t>
            </w:r>
          </w:p>
          <w:p w14:paraId="3D42E8C2" w14:textId="77777777" w:rsidR="00702F63" w:rsidRPr="0081121D" w:rsidRDefault="00702F63" w:rsidP="0081121D">
            <w:pPr>
              <w:jc w:val="both"/>
            </w:pPr>
            <w:r w:rsidRPr="0081121D">
              <w:t>Зо 04.02</w:t>
            </w:r>
          </w:p>
          <w:p w14:paraId="4AE83750" w14:textId="77777777" w:rsidR="00702F63" w:rsidRPr="0081121D" w:rsidRDefault="00702F63" w:rsidP="0081121D">
            <w:pPr>
              <w:jc w:val="both"/>
            </w:pPr>
            <w:r w:rsidRPr="0081121D">
              <w:t>Уо 05.02</w:t>
            </w:r>
          </w:p>
          <w:p w14:paraId="499ED3ED" w14:textId="77777777" w:rsidR="00702F63" w:rsidRPr="0081121D" w:rsidRDefault="00702F63" w:rsidP="0081121D">
            <w:pPr>
              <w:jc w:val="both"/>
            </w:pPr>
            <w:r w:rsidRPr="0081121D">
              <w:t>Зо 05.01</w:t>
            </w:r>
          </w:p>
          <w:p w14:paraId="6D34F918" w14:textId="77777777" w:rsidR="00702F63" w:rsidRPr="0081121D" w:rsidRDefault="00702F63" w:rsidP="0081121D">
            <w:pPr>
              <w:jc w:val="both"/>
            </w:pPr>
            <w:r w:rsidRPr="0081121D">
              <w:t>Уо 06.02</w:t>
            </w:r>
          </w:p>
          <w:p w14:paraId="2445114B" w14:textId="77777777" w:rsidR="00702F63" w:rsidRPr="0081121D" w:rsidRDefault="00702F63" w:rsidP="0081121D">
            <w:pPr>
              <w:jc w:val="both"/>
            </w:pPr>
            <w:r w:rsidRPr="0081121D">
              <w:t>Зо 06.01</w:t>
            </w:r>
          </w:p>
        </w:tc>
      </w:tr>
      <w:tr w:rsidR="00702F63" w:rsidRPr="0081121D" w14:paraId="6D40916E" w14:textId="77777777" w:rsidTr="00702F63">
        <w:trPr>
          <w:trHeight w:val="20"/>
        </w:trPr>
        <w:tc>
          <w:tcPr>
            <w:tcW w:w="1271" w:type="pct"/>
          </w:tcPr>
          <w:p w14:paraId="2CC85441" w14:textId="77777777" w:rsidR="00702F63" w:rsidRPr="0081121D" w:rsidRDefault="00702F63" w:rsidP="0081121D">
            <w:pPr>
              <w:jc w:val="both"/>
            </w:pPr>
            <w:r w:rsidRPr="0081121D">
              <w:lastRenderedPageBreak/>
              <w:t>Тема 3.1. Техника попеременно-двухшажного хода.</w:t>
            </w:r>
          </w:p>
        </w:tc>
        <w:tc>
          <w:tcPr>
            <w:tcW w:w="1804" w:type="pct"/>
            <w:tcBorders>
              <w:top w:val="single" w:sz="4" w:space="0" w:color="auto"/>
              <w:left w:val="single" w:sz="4" w:space="0" w:color="auto"/>
              <w:bottom w:val="single" w:sz="4" w:space="0" w:color="auto"/>
              <w:right w:val="single" w:sz="4" w:space="0" w:color="auto"/>
            </w:tcBorders>
          </w:tcPr>
          <w:p w14:paraId="1C54FA56" w14:textId="77777777" w:rsidR="00702F63" w:rsidRPr="0081121D" w:rsidRDefault="00702F63" w:rsidP="0081121D">
            <w:pPr>
              <w:jc w:val="both"/>
            </w:pPr>
            <w:r w:rsidRPr="0081121D">
              <w:t xml:space="preserve">  Техника безопасности при занятиях лыжным спортом.  Совершенствование техники попеременного двухшажного хода. Подъём «ёлочкой», поворот переступанием. Подвижные игры.</w:t>
            </w:r>
          </w:p>
        </w:tc>
        <w:tc>
          <w:tcPr>
            <w:tcW w:w="760" w:type="pct"/>
            <w:vAlign w:val="center"/>
          </w:tcPr>
          <w:p w14:paraId="03147BFB" w14:textId="77777777" w:rsidR="00702F63" w:rsidRPr="0081121D" w:rsidRDefault="00702F63" w:rsidP="0081121D">
            <w:pPr>
              <w:suppressAutoHyphens/>
              <w:jc w:val="both"/>
            </w:pPr>
            <w:r w:rsidRPr="0081121D">
              <w:t>2</w:t>
            </w:r>
          </w:p>
        </w:tc>
        <w:tc>
          <w:tcPr>
            <w:tcW w:w="618" w:type="pct"/>
          </w:tcPr>
          <w:p w14:paraId="43E4EB47" w14:textId="77777777" w:rsidR="00702F63" w:rsidRPr="0081121D" w:rsidRDefault="00702F63" w:rsidP="0081121D">
            <w:pPr>
              <w:jc w:val="both"/>
            </w:pPr>
            <w:r w:rsidRPr="0081121D">
              <w:t>ОК 2, 4, 5, 6</w:t>
            </w:r>
          </w:p>
        </w:tc>
        <w:tc>
          <w:tcPr>
            <w:tcW w:w="548" w:type="pct"/>
          </w:tcPr>
          <w:p w14:paraId="4022EB3F" w14:textId="77777777" w:rsidR="00702F63" w:rsidRPr="0081121D" w:rsidRDefault="00702F63" w:rsidP="0081121D">
            <w:pPr>
              <w:jc w:val="both"/>
            </w:pPr>
            <w:r w:rsidRPr="0081121D">
              <w:t>Уо 02.01</w:t>
            </w:r>
          </w:p>
          <w:p w14:paraId="16A7A250" w14:textId="77777777" w:rsidR="00702F63" w:rsidRPr="0081121D" w:rsidRDefault="00702F63" w:rsidP="0081121D">
            <w:pPr>
              <w:jc w:val="both"/>
            </w:pPr>
            <w:r w:rsidRPr="0081121D">
              <w:t>Зо 02.01</w:t>
            </w:r>
          </w:p>
          <w:p w14:paraId="380A830C" w14:textId="77777777" w:rsidR="00702F63" w:rsidRPr="0081121D" w:rsidRDefault="00702F63" w:rsidP="0081121D">
            <w:pPr>
              <w:jc w:val="both"/>
            </w:pPr>
            <w:r w:rsidRPr="0081121D">
              <w:t>Уо 04.02</w:t>
            </w:r>
          </w:p>
          <w:p w14:paraId="06522EBE" w14:textId="77777777" w:rsidR="00702F63" w:rsidRPr="0081121D" w:rsidRDefault="00702F63" w:rsidP="0081121D">
            <w:pPr>
              <w:jc w:val="both"/>
            </w:pPr>
            <w:r w:rsidRPr="0081121D">
              <w:t>Уо 04.03</w:t>
            </w:r>
          </w:p>
          <w:p w14:paraId="19D7D829" w14:textId="77777777" w:rsidR="00702F63" w:rsidRPr="0081121D" w:rsidRDefault="00702F63" w:rsidP="0081121D">
            <w:pPr>
              <w:jc w:val="both"/>
            </w:pPr>
            <w:r w:rsidRPr="0081121D">
              <w:t>Уо 04.04</w:t>
            </w:r>
          </w:p>
          <w:p w14:paraId="088C6C06" w14:textId="77777777" w:rsidR="00702F63" w:rsidRPr="0081121D" w:rsidRDefault="00702F63" w:rsidP="0081121D">
            <w:pPr>
              <w:jc w:val="both"/>
            </w:pPr>
            <w:r w:rsidRPr="0081121D">
              <w:t>Зо 04.02</w:t>
            </w:r>
          </w:p>
          <w:p w14:paraId="0E18CE77" w14:textId="77777777" w:rsidR="00702F63" w:rsidRPr="0081121D" w:rsidRDefault="00702F63" w:rsidP="0081121D">
            <w:pPr>
              <w:jc w:val="both"/>
            </w:pPr>
            <w:r w:rsidRPr="0081121D">
              <w:t>Уо 05.02</w:t>
            </w:r>
          </w:p>
          <w:p w14:paraId="68B56C1E" w14:textId="77777777" w:rsidR="00702F63" w:rsidRPr="0081121D" w:rsidRDefault="00702F63" w:rsidP="0081121D">
            <w:pPr>
              <w:jc w:val="both"/>
            </w:pPr>
            <w:r w:rsidRPr="0081121D">
              <w:t>Зо 05.01</w:t>
            </w:r>
          </w:p>
          <w:p w14:paraId="1301A048" w14:textId="77777777" w:rsidR="00702F63" w:rsidRPr="0081121D" w:rsidRDefault="00702F63" w:rsidP="0081121D">
            <w:pPr>
              <w:jc w:val="both"/>
            </w:pPr>
            <w:r w:rsidRPr="0081121D">
              <w:t>Уо 06.02</w:t>
            </w:r>
          </w:p>
          <w:p w14:paraId="406E946B" w14:textId="77777777" w:rsidR="00702F63" w:rsidRPr="0081121D" w:rsidRDefault="00702F63" w:rsidP="0081121D">
            <w:pPr>
              <w:jc w:val="both"/>
            </w:pPr>
            <w:r w:rsidRPr="0081121D">
              <w:t>Зо 06.01</w:t>
            </w:r>
          </w:p>
        </w:tc>
      </w:tr>
      <w:tr w:rsidR="00702F63" w:rsidRPr="0081121D" w14:paraId="437EB345" w14:textId="77777777" w:rsidTr="00702F63">
        <w:trPr>
          <w:trHeight w:val="20"/>
        </w:trPr>
        <w:tc>
          <w:tcPr>
            <w:tcW w:w="1271" w:type="pct"/>
          </w:tcPr>
          <w:p w14:paraId="61180A84" w14:textId="77777777" w:rsidR="00702F63" w:rsidRPr="0081121D" w:rsidRDefault="00702F63" w:rsidP="0081121D">
            <w:pPr>
              <w:jc w:val="both"/>
            </w:pPr>
            <w:r w:rsidRPr="0081121D">
              <w:t>Тема 3.2. Техника попеременно-двухшажного хода.</w:t>
            </w:r>
          </w:p>
        </w:tc>
        <w:tc>
          <w:tcPr>
            <w:tcW w:w="1804" w:type="pct"/>
            <w:tcBorders>
              <w:top w:val="single" w:sz="4" w:space="0" w:color="auto"/>
              <w:left w:val="single" w:sz="4" w:space="0" w:color="auto"/>
              <w:bottom w:val="single" w:sz="4" w:space="0" w:color="auto"/>
              <w:right w:val="single" w:sz="4" w:space="0" w:color="auto"/>
            </w:tcBorders>
          </w:tcPr>
          <w:p w14:paraId="725856F9" w14:textId="77777777" w:rsidR="00702F63" w:rsidRPr="0081121D" w:rsidRDefault="00702F63" w:rsidP="0081121D">
            <w:pPr>
              <w:jc w:val="both"/>
            </w:pPr>
            <w:r w:rsidRPr="0081121D">
              <w:t>Совершенствование техники попеременного двухшажного хода. Подъём «ёлочкой», поворот переступанием. Подвижные игры</w:t>
            </w:r>
          </w:p>
        </w:tc>
        <w:tc>
          <w:tcPr>
            <w:tcW w:w="760" w:type="pct"/>
            <w:vAlign w:val="center"/>
          </w:tcPr>
          <w:p w14:paraId="420D7350" w14:textId="77777777" w:rsidR="00702F63" w:rsidRPr="0081121D" w:rsidRDefault="00702F63" w:rsidP="0081121D">
            <w:pPr>
              <w:suppressAutoHyphens/>
              <w:jc w:val="both"/>
            </w:pPr>
            <w:r w:rsidRPr="0081121D">
              <w:t>2</w:t>
            </w:r>
          </w:p>
        </w:tc>
        <w:tc>
          <w:tcPr>
            <w:tcW w:w="618" w:type="pct"/>
          </w:tcPr>
          <w:p w14:paraId="190D8A6C" w14:textId="77777777" w:rsidR="00702F63" w:rsidRPr="0081121D" w:rsidRDefault="00702F63" w:rsidP="0081121D">
            <w:pPr>
              <w:jc w:val="both"/>
            </w:pPr>
            <w:r w:rsidRPr="0081121D">
              <w:t>ОК 2, 4, 5, 6</w:t>
            </w:r>
          </w:p>
        </w:tc>
        <w:tc>
          <w:tcPr>
            <w:tcW w:w="548" w:type="pct"/>
          </w:tcPr>
          <w:p w14:paraId="37841A37" w14:textId="77777777" w:rsidR="00702F63" w:rsidRPr="0081121D" w:rsidRDefault="00702F63" w:rsidP="0081121D">
            <w:pPr>
              <w:jc w:val="both"/>
            </w:pPr>
            <w:r w:rsidRPr="0081121D">
              <w:t>Уо 02.01</w:t>
            </w:r>
          </w:p>
          <w:p w14:paraId="61EE86AC" w14:textId="77777777" w:rsidR="00702F63" w:rsidRPr="0081121D" w:rsidRDefault="00702F63" w:rsidP="0081121D">
            <w:pPr>
              <w:jc w:val="both"/>
            </w:pPr>
            <w:r w:rsidRPr="0081121D">
              <w:t>Зо 02.01</w:t>
            </w:r>
          </w:p>
          <w:p w14:paraId="16B15465" w14:textId="77777777" w:rsidR="00702F63" w:rsidRPr="0081121D" w:rsidRDefault="00702F63" w:rsidP="0081121D">
            <w:pPr>
              <w:jc w:val="both"/>
            </w:pPr>
            <w:r w:rsidRPr="0081121D">
              <w:t>Уо 04.02</w:t>
            </w:r>
          </w:p>
          <w:p w14:paraId="2BFF6D5A" w14:textId="77777777" w:rsidR="00702F63" w:rsidRPr="0081121D" w:rsidRDefault="00702F63" w:rsidP="0081121D">
            <w:pPr>
              <w:jc w:val="both"/>
            </w:pPr>
            <w:r w:rsidRPr="0081121D">
              <w:t>Уо 04.03</w:t>
            </w:r>
          </w:p>
          <w:p w14:paraId="0112D431" w14:textId="77777777" w:rsidR="00702F63" w:rsidRPr="0081121D" w:rsidRDefault="00702F63" w:rsidP="0081121D">
            <w:pPr>
              <w:jc w:val="both"/>
            </w:pPr>
            <w:r w:rsidRPr="0081121D">
              <w:t>Уо 04.04</w:t>
            </w:r>
          </w:p>
          <w:p w14:paraId="4A62FBA5" w14:textId="77777777" w:rsidR="00702F63" w:rsidRPr="0081121D" w:rsidRDefault="00702F63" w:rsidP="0081121D">
            <w:pPr>
              <w:jc w:val="both"/>
            </w:pPr>
            <w:r w:rsidRPr="0081121D">
              <w:t>Зо 04.02</w:t>
            </w:r>
          </w:p>
          <w:p w14:paraId="525CCA59" w14:textId="77777777" w:rsidR="00702F63" w:rsidRPr="0081121D" w:rsidRDefault="00702F63" w:rsidP="0081121D">
            <w:pPr>
              <w:jc w:val="both"/>
            </w:pPr>
            <w:r w:rsidRPr="0081121D">
              <w:t>Уо 05.02</w:t>
            </w:r>
          </w:p>
          <w:p w14:paraId="4CCBA2BB" w14:textId="77777777" w:rsidR="00702F63" w:rsidRPr="0081121D" w:rsidRDefault="00702F63" w:rsidP="0081121D">
            <w:pPr>
              <w:jc w:val="both"/>
            </w:pPr>
            <w:r w:rsidRPr="0081121D">
              <w:t>Зо 05.01</w:t>
            </w:r>
          </w:p>
          <w:p w14:paraId="3B2EB713" w14:textId="77777777" w:rsidR="00702F63" w:rsidRPr="0081121D" w:rsidRDefault="00702F63" w:rsidP="0081121D">
            <w:pPr>
              <w:jc w:val="both"/>
            </w:pPr>
            <w:r w:rsidRPr="0081121D">
              <w:t>Уо 06.02</w:t>
            </w:r>
          </w:p>
          <w:p w14:paraId="0A323743" w14:textId="77777777" w:rsidR="00702F63" w:rsidRPr="0081121D" w:rsidRDefault="00702F63" w:rsidP="0081121D">
            <w:pPr>
              <w:jc w:val="both"/>
            </w:pPr>
            <w:r w:rsidRPr="0081121D">
              <w:t>Зо 06.01</w:t>
            </w:r>
          </w:p>
        </w:tc>
      </w:tr>
      <w:tr w:rsidR="00702F63" w:rsidRPr="0081121D" w14:paraId="799BB429" w14:textId="77777777" w:rsidTr="00702F63">
        <w:trPr>
          <w:trHeight w:val="20"/>
        </w:trPr>
        <w:tc>
          <w:tcPr>
            <w:tcW w:w="1271" w:type="pct"/>
          </w:tcPr>
          <w:p w14:paraId="6EB0452A" w14:textId="77777777" w:rsidR="00702F63" w:rsidRPr="0081121D" w:rsidRDefault="00702F63" w:rsidP="0081121D">
            <w:pPr>
              <w:jc w:val="both"/>
            </w:pPr>
            <w:r w:rsidRPr="0081121D">
              <w:t xml:space="preserve">Тема 3.3. Техника одновременных лыжных ходов. </w:t>
            </w:r>
          </w:p>
        </w:tc>
        <w:tc>
          <w:tcPr>
            <w:tcW w:w="1804" w:type="pct"/>
            <w:tcBorders>
              <w:top w:val="single" w:sz="4" w:space="0" w:color="auto"/>
              <w:left w:val="single" w:sz="4" w:space="0" w:color="auto"/>
              <w:bottom w:val="single" w:sz="4" w:space="0" w:color="auto"/>
              <w:right w:val="single" w:sz="4" w:space="0" w:color="auto"/>
            </w:tcBorders>
          </w:tcPr>
          <w:p w14:paraId="7B5A5A0F" w14:textId="77777777" w:rsidR="00702F63" w:rsidRPr="0081121D" w:rsidRDefault="00702F63" w:rsidP="0081121D">
            <w:pPr>
              <w:jc w:val="both"/>
            </w:pPr>
            <w:r w:rsidRPr="0081121D">
              <w:t xml:space="preserve">  Одновременный одношажный ход (основной и стартовый вариант). Торможение и поворот упором. Подъём «лесенкой». Подвижные игры.</w:t>
            </w:r>
          </w:p>
        </w:tc>
        <w:tc>
          <w:tcPr>
            <w:tcW w:w="760" w:type="pct"/>
            <w:vAlign w:val="center"/>
          </w:tcPr>
          <w:p w14:paraId="543DF0C0" w14:textId="77777777" w:rsidR="00702F63" w:rsidRPr="0081121D" w:rsidRDefault="00702F63" w:rsidP="0081121D">
            <w:pPr>
              <w:suppressAutoHyphens/>
              <w:jc w:val="both"/>
            </w:pPr>
            <w:r w:rsidRPr="0081121D">
              <w:t>2</w:t>
            </w:r>
          </w:p>
        </w:tc>
        <w:tc>
          <w:tcPr>
            <w:tcW w:w="618" w:type="pct"/>
          </w:tcPr>
          <w:p w14:paraId="6749E6F7" w14:textId="77777777" w:rsidR="00702F63" w:rsidRPr="0081121D" w:rsidRDefault="00702F63" w:rsidP="0081121D">
            <w:pPr>
              <w:jc w:val="both"/>
            </w:pPr>
            <w:r w:rsidRPr="0081121D">
              <w:t>ОК 2, 4, 5, 6</w:t>
            </w:r>
          </w:p>
        </w:tc>
        <w:tc>
          <w:tcPr>
            <w:tcW w:w="548" w:type="pct"/>
          </w:tcPr>
          <w:p w14:paraId="192E7D2E" w14:textId="77777777" w:rsidR="00702F63" w:rsidRPr="0081121D" w:rsidRDefault="00702F63" w:rsidP="0081121D">
            <w:pPr>
              <w:jc w:val="both"/>
            </w:pPr>
            <w:r w:rsidRPr="0081121D">
              <w:t>Уо 02.01</w:t>
            </w:r>
          </w:p>
          <w:p w14:paraId="27851352" w14:textId="77777777" w:rsidR="00702F63" w:rsidRPr="0081121D" w:rsidRDefault="00702F63" w:rsidP="0081121D">
            <w:pPr>
              <w:jc w:val="both"/>
            </w:pPr>
            <w:r w:rsidRPr="0081121D">
              <w:t>Зо 02.01</w:t>
            </w:r>
          </w:p>
          <w:p w14:paraId="374300D0" w14:textId="77777777" w:rsidR="00702F63" w:rsidRPr="0081121D" w:rsidRDefault="00702F63" w:rsidP="0081121D">
            <w:pPr>
              <w:jc w:val="both"/>
            </w:pPr>
            <w:r w:rsidRPr="0081121D">
              <w:t>Уо 04.02</w:t>
            </w:r>
          </w:p>
          <w:p w14:paraId="2083051B" w14:textId="77777777" w:rsidR="00702F63" w:rsidRPr="0081121D" w:rsidRDefault="00702F63" w:rsidP="0081121D">
            <w:pPr>
              <w:jc w:val="both"/>
            </w:pPr>
            <w:r w:rsidRPr="0081121D">
              <w:t>Уо 04.03</w:t>
            </w:r>
          </w:p>
          <w:p w14:paraId="5D67929B" w14:textId="77777777" w:rsidR="00702F63" w:rsidRPr="0081121D" w:rsidRDefault="00702F63" w:rsidP="0081121D">
            <w:pPr>
              <w:jc w:val="both"/>
            </w:pPr>
            <w:r w:rsidRPr="0081121D">
              <w:t>Уо 04.04</w:t>
            </w:r>
          </w:p>
          <w:p w14:paraId="69702E2E" w14:textId="77777777" w:rsidR="00702F63" w:rsidRPr="0081121D" w:rsidRDefault="00702F63" w:rsidP="0081121D">
            <w:pPr>
              <w:jc w:val="both"/>
            </w:pPr>
            <w:r w:rsidRPr="0081121D">
              <w:t>Зо 04.02</w:t>
            </w:r>
          </w:p>
          <w:p w14:paraId="0FA88DCE" w14:textId="77777777" w:rsidR="00702F63" w:rsidRPr="0081121D" w:rsidRDefault="00702F63" w:rsidP="0081121D">
            <w:pPr>
              <w:jc w:val="both"/>
            </w:pPr>
            <w:r w:rsidRPr="0081121D">
              <w:t>Уо 05.02</w:t>
            </w:r>
          </w:p>
          <w:p w14:paraId="5054CB50" w14:textId="77777777" w:rsidR="00702F63" w:rsidRPr="0081121D" w:rsidRDefault="00702F63" w:rsidP="0081121D">
            <w:pPr>
              <w:jc w:val="both"/>
            </w:pPr>
            <w:r w:rsidRPr="0081121D">
              <w:t>Зо 05.01</w:t>
            </w:r>
          </w:p>
          <w:p w14:paraId="60088DBC" w14:textId="77777777" w:rsidR="00702F63" w:rsidRPr="0081121D" w:rsidRDefault="00702F63" w:rsidP="0081121D">
            <w:pPr>
              <w:jc w:val="both"/>
            </w:pPr>
            <w:r w:rsidRPr="0081121D">
              <w:t>Уо 06.02</w:t>
            </w:r>
          </w:p>
          <w:p w14:paraId="43323EB0" w14:textId="77777777" w:rsidR="00702F63" w:rsidRPr="0081121D" w:rsidRDefault="00702F63" w:rsidP="0081121D">
            <w:pPr>
              <w:jc w:val="both"/>
            </w:pPr>
            <w:r w:rsidRPr="0081121D">
              <w:t>Зо 06.01</w:t>
            </w:r>
          </w:p>
        </w:tc>
      </w:tr>
      <w:tr w:rsidR="00702F63" w:rsidRPr="0081121D" w14:paraId="5EFD2544" w14:textId="77777777" w:rsidTr="00702F63">
        <w:trPr>
          <w:trHeight w:val="20"/>
        </w:trPr>
        <w:tc>
          <w:tcPr>
            <w:tcW w:w="1271" w:type="pct"/>
          </w:tcPr>
          <w:p w14:paraId="655B7B02" w14:textId="77777777" w:rsidR="00702F63" w:rsidRPr="0081121D" w:rsidRDefault="00702F63" w:rsidP="0081121D">
            <w:pPr>
              <w:jc w:val="both"/>
            </w:pPr>
            <w:r w:rsidRPr="0081121D">
              <w:t>Тема 3.4. Совершенствование техники лыжных ходов.</w:t>
            </w:r>
          </w:p>
        </w:tc>
        <w:tc>
          <w:tcPr>
            <w:tcW w:w="1804" w:type="pct"/>
            <w:tcBorders>
              <w:top w:val="single" w:sz="4" w:space="0" w:color="auto"/>
              <w:left w:val="single" w:sz="4" w:space="0" w:color="auto"/>
              <w:bottom w:val="single" w:sz="4" w:space="0" w:color="auto"/>
              <w:right w:val="single" w:sz="4" w:space="0" w:color="auto"/>
            </w:tcBorders>
          </w:tcPr>
          <w:p w14:paraId="018AEE25" w14:textId="77777777" w:rsidR="00702F63" w:rsidRPr="0081121D" w:rsidRDefault="00702F63" w:rsidP="0081121D">
            <w:pPr>
              <w:jc w:val="both"/>
            </w:pPr>
            <w:r w:rsidRPr="0081121D">
              <w:t xml:space="preserve">  Переход с одновременных лыжных ходов на попеременные. Подвижные игры. Горнолыжные эстафеты с преодолением препятствий.</w:t>
            </w:r>
          </w:p>
        </w:tc>
        <w:tc>
          <w:tcPr>
            <w:tcW w:w="760" w:type="pct"/>
            <w:vAlign w:val="center"/>
          </w:tcPr>
          <w:p w14:paraId="49DEC2EE" w14:textId="77777777" w:rsidR="00702F63" w:rsidRPr="0081121D" w:rsidRDefault="00702F63" w:rsidP="0081121D">
            <w:pPr>
              <w:suppressAutoHyphens/>
              <w:jc w:val="both"/>
            </w:pPr>
            <w:r w:rsidRPr="0081121D">
              <w:t>2</w:t>
            </w:r>
          </w:p>
        </w:tc>
        <w:tc>
          <w:tcPr>
            <w:tcW w:w="618" w:type="pct"/>
          </w:tcPr>
          <w:p w14:paraId="01E8F4DD" w14:textId="77777777" w:rsidR="00702F63" w:rsidRPr="0081121D" w:rsidRDefault="00702F63" w:rsidP="0081121D">
            <w:pPr>
              <w:jc w:val="both"/>
            </w:pPr>
            <w:r w:rsidRPr="0081121D">
              <w:t>ОК 2, 4, 5, 6</w:t>
            </w:r>
          </w:p>
        </w:tc>
        <w:tc>
          <w:tcPr>
            <w:tcW w:w="548" w:type="pct"/>
          </w:tcPr>
          <w:p w14:paraId="61067D67" w14:textId="77777777" w:rsidR="00702F63" w:rsidRPr="0081121D" w:rsidRDefault="00702F63" w:rsidP="0081121D">
            <w:pPr>
              <w:jc w:val="both"/>
            </w:pPr>
            <w:r w:rsidRPr="0081121D">
              <w:t>Уо 02.01</w:t>
            </w:r>
          </w:p>
          <w:p w14:paraId="5105BE52" w14:textId="77777777" w:rsidR="00702F63" w:rsidRPr="0081121D" w:rsidRDefault="00702F63" w:rsidP="0081121D">
            <w:pPr>
              <w:jc w:val="both"/>
            </w:pPr>
            <w:r w:rsidRPr="0081121D">
              <w:t>Зо 02.01</w:t>
            </w:r>
          </w:p>
          <w:p w14:paraId="646341D4" w14:textId="77777777" w:rsidR="00702F63" w:rsidRPr="0081121D" w:rsidRDefault="00702F63" w:rsidP="0081121D">
            <w:pPr>
              <w:jc w:val="both"/>
            </w:pPr>
            <w:r w:rsidRPr="0081121D">
              <w:t>Уо 04.02</w:t>
            </w:r>
          </w:p>
          <w:p w14:paraId="4EE14D63" w14:textId="77777777" w:rsidR="00702F63" w:rsidRPr="0081121D" w:rsidRDefault="00702F63" w:rsidP="0081121D">
            <w:pPr>
              <w:jc w:val="both"/>
            </w:pPr>
            <w:r w:rsidRPr="0081121D">
              <w:t>Уо 04.03</w:t>
            </w:r>
          </w:p>
          <w:p w14:paraId="3462B3F8" w14:textId="77777777" w:rsidR="00702F63" w:rsidRPr="0081121D" w:rsidRDefault="00702F63" w:rsidP="0081121D">
            <w:pPr>
              <w:jc w:val="both"/>
            </w:pPr>
            <w:r w:rsidRPr="0081121D">
              <w:lastRenderedPageBreak/>
              <w:t>Уо 04.04</w:t>
            </w:r>
          </w:p>
          <w:p w14:paraId="499F053D" w14:textId="77777777" w:rsidR="00702F63" w:rsidRPr="0081121D" w:rsidRDefault="00702F63" w:rsidP="0081121D">
            <w:pPr>
              <w:jc w:val="both"/>
            </w:pPr>
            <w:r w:rsidRPr="0081121D">
              <w:t>Зо 04.02</w:t>
            </w:r>
          </w:p>
          <w:p w14:paraId="7498CE52" w14:textId="77777777" w:rsidR="00702F63" w:rsidRPr="0081121D" w:rsidRDefault="00702F63" w:rsidP="0081121D">
            <w:pPr>
              <w:jc w:val="both"/>
            </w:pPr>
            <w:r w:rsidRPr="0081121D">
              <w:t>Уо 05.02</w:t>
            </w:r>
          </w:p>
          <w:p w14:paraId="253025D6" w14:textId="77777777" w:rsidR="00702F63" w:rsidRPr="0081121D" w:rsidRDefault="00702F63" w:rsidP="0081121D">
            <w:pPr>
              <w:jc w:val="both"/>
            </w:pPr>
            <w:r w:rsidRPr="0081121D">
              <w:t>Зо 05.01</w:t>
            </w:r>
          </w:p>
          <w:p w14:paraId="43285AEF" w14:textId="77777777" w:rsidR="00702F63" w:rsidRPr="0081121D" w:rsidRDefault="00702F63" w:rsidP="0081121D">
            <w:pPr>
              <w:jc w:val="both"/>
            </w:pPr>
            <w:r w:rsidRPr="0081121D">
              <w:t>Уо 06.02</w:t>
            </w:r>
          </w:p>
          <w:p w14:paraId="7E3554A4" w14:textId="77777777" w:rsidR="00702F63" w:rsidRPr="0081121D" w:rsidRDefault="00702F63" w:rsidP="0081121D">
            <w:pPr>
              <w:jc w:val="both"/>
            </w:pPr>
            <w:r w:rsidRPr="0081121D">
              <w:t>Зо 06.01</w:t>
            </w:r>
          </w:p>
        </w:tc>
      </w:tr>
      <w:tr w:rsidR="00702F63" w:rsidRPr="0081121D" w14:paraId="2558E0D5" w14:textId="77777777" w:rsidTr="00702F63">
        <w:trPr>
          <w:trHeight w:val="20"/>
        </w:trPr>
        <w:tc>
          <w:tcPr>
            <w:tcW w:w="1271" w:type="pct"/>
          </w:tcPr>
          <w:p w14:paraId="308B8E20" w14:textId="77777777" w:rsidR="00702F63" w:rsidRPr="0081121D" w:rsidRDefault="00702F63" w:rsidP="0081121D">
            <w:pPr>
              <w:jc w:val="both"/>
            </w:pPr>
            <w:r w:rsidRPr="0081121D">
              <w:lastRenderedPageBreak/>
              <w:t>Тема 3.5. Техника конькового хода.</w:t>
            </w:r>
          </w:p>
        </w:tc>
        <w:tc>
          <w:tcPr>
            <w:tcW w:w="1804" w:type="pct"/>
            <w:tcBorders>
              <w:top w:val="single" w:sz="4" w:space="0" w:color="auto"/>
              <w:left w:val="single" w:sz="4" w:space="0" w:color="auto"/>
              <w:bottom w:val="single" w:sz="4" w:space="0" w:color="auto"/>
              <w:right w:val="single" w:sz="4" w:space="0" w:color="auto"/>
            </w:tcBorders>
          </w:tcPr>
          <w:p w14:paraId="74D83518" w14:textId="77777777" w:rsidR="00702F63" w:rsidRPr="0081121D" w:rsidRDefault="00702F63" w:rsidP="0081121D">
            <w:pPr>
              <w:jc w:val="both"/>
            </w:pPr>
            <w:r w:rsidRPr="0081121D">
              <w:t xml:space="preserve">  Коньковый ход. Торможение и поворот «плугом». Подвижные игры и эстафеты.</w:t>
            </w:r>
          </w:p>
        </w:tc>
        <w:tc>
          <w:tcPr>
            <w:tcW w:w="760" w:type="pct"/>
            <w:vAlign w:val="center"/>
          </w:tcPr>
          <w:p w14:paraId="2579C0E6" w14:textId="77777777" w:rsidR="00702F63" w:rsidRPr="0081121D" w:rsidRDefault="00702F63" w:rsidP="0081121D">
            <w:pPr>
              <w:suppressAutoHyphens/>
              <w:jc w:val="both"/>
            </w:pPr>
            <w:r w:rsidRPr="0081121D">
              <w:t>2</w:t>
            </w:r>
          </w:p>
        </w:tc>
        <w:tc>
          <w:tcPr>
            <w:tcW w:w="618" w:type="pct"/>
          </w:tcPr>
          <w:p w14:paraId="4AE9EFAD" w14:textId="77777777" w:rsidR="00702F63" w:rsidRPr="0081121D" w:rsidRDefault="00702F63" w:rsidP="0081121D">
            <w:pPr>
              <w:jc w:val="both"/>
            </w:pPr>
            <w:r w:rsidRPr="0081121D">
              <w:t>ОК 2, 4, 5, 6</w:t>
            </w:r>
          </w:p>
        </w:tc>
        <w:tc>
          <w:tcPr>
            <w:tcW w:w="548" w:type="pct"/>
          </w:tcPr>
          <w:p w14:paraId="0B9C9B90" w14:textId="77777777" w:rsidR="00702F63" w:rsidRPr="0081121D" w:rsidRDefault="00702F63" w:rsidP="0081121D">
            <w:pPr>
              <w:jc w:val="both"/>
            </w:pPr>
            <w:r w:rsidRPr="0081121D">
              <w:t>Уо 02.01</w:t>
            </w:r>
          </w:p>
          <w:p w14:paraId="1208A361" w14:textId="77777777" w:rsidR="00702F63" w:rsidRPr="0081121D" w:rsidRDefault="00702F63" w:rsidP="0081121D">
            <w:pPr>
              <w:jc w:val="both"/>
            </w:pPr>
            <w:r w:rsidRPr="0081121D">
              <w:t>Зо 02.01</w:t>
            </w:r>
          </w:p>
          <w:p w14:paraId="70707F53" w14:textId="77777777" w:rsidR="00702F63" w:rsidRPr="0081121D" w:rsidRDefault="00702F63" w:rsidP="0081121D">
            <w:pPr>
              <w:jc w:val="both"/>
            </w:pPr>
            <w:r w:rsidRPr="0081121D">
              <w:t>Уо 04.02</w:t>
            </w:r>
          </w:p>
          <w:p w14:paraId="26D1911C" w14:textId="77777777" w:rsidR="00702F63" w:rsidRPr="0081121D" w:rsidRDefault="00702F63" w:rsidP="0081121D">
            <w:pPr>
              <w:jc w:val="both"/>
            </w:pPr>
            <w:r w:rsidRPr="0081121D">
              <w:t>Уо 04.03</w:t>
            </w:r>
          </w:p>
          <w:p w14:paraId="50B89FAF" w14:textId="77777777" w:rsidR="00702F63" w:rsidRPr="0081121D" w:rsidRDefault="00702F63" w:rsidP="0081121D">
            <w:pPr>
              <w:jc w:val="both"/>
            </w:pPr>
            <w:r w:rsidRPr="0081121D">
              <w:t>Уо 04.04</w:t>
            </w:r>
          </w:p>
          <w:p w14:paraId="55D2E579" w14:textId="77777777" w:rsidR="00702F63" w:rsidRPr="0081121D" w:rsidRDefault="00702F63" w:rsidP="0081121D">
            <w:pPr>
              <w:jc w:val="both"/>
            </w:pPr>
            <w:r w:rsidRPr="0081121D">
              <w:t>Зо 04.02</w:t>
            </w:r>
          </w:p>
          <w:p w14:paraId="16BA3830" w14:textId="77777777" w:rsidR="00702F63" w:rsidRPr="0081121D" w:rsidRDefault="00702F63" w:rsidP="0081121D">
            <w:pPr>
              <w:jc w:val="both"/>
            </w:pPr>
            <w:r w:rsidRPr="0081121D">
              <w:t>Уо 05.02</w:t>
            </w:r>
          </w:p>
          <w:p w14:paraId="010A4C21" w14:textId="77777777" w:rsidR="00702F63" w:rsidRPr="0081121D" w:rsidRDefault="00702F63" w:rsidP="0081121D">
            <w:pPr>
              <w:jc w:val="both"/>
            </w:pPr>
            <w:r w:rsidRPr="0081121D">
              <w:t>Зо 05.01</w:t>
            </w:r>
          </w:p>
          <w:p w14:paraId="0317346E" w14:textId="77777777" w:rsidR="00702F63" w:rsidRPr="0081121D" w:rsidRDefault="00702F63" w:rsidP="0081121D">
            <w:pPr>
              <w:jc w:val="both"/>
            </w:pPr>
            <w:r w:rsidRPr="0081121D">
              <w:t>Уо 06.02</w:t>
            </w:r>
          </w:p>
          <w:p w14:paraId="2C431A68" w14:textId="77777777" w:rsidR="00702F63" w:rsidRPr="0081121D" w:rsidRDefault="00702F63" w:rsidP="0081121D">
            <w:pPr>
              <w:jc w:val="both"/>
            </w:pPr>
            <w:r w:rsidRPr="0081121D">
              <w:t>Зо 06.01</w:t>
            </w:r>
          </w:p>
        </w:tc>
      </w:tr>
      <w:tr w:rsidR="00702F63" w:rsidRPr="0081121D" w14:paraId="257F8680" w14:textId="77777777" w:rsidTr="00702F63">
        <w:trPr>
          <w:trHeight w:val="20"/>
        </w:trPr>
        <w:tc>
          <w:tcPr>
            <w:tcW w:w="1271" w:type="pct"/>
          </w:tcPr>
          <w:p w14:paraId="5DB61CC9" w14:textId="77777777" w:rsidR="00702F63" w:rsidRPr="0081121D" w:rsidRDefault="00702F63" w:rsidP="0081121D">
            <w:pPr>
              <w:jc w:val="both"/>
            </w:pPr>
            <w:r w:rsidRPr="0081121D">
              <w:t>Тема 3.6. Техника выполнения торможения, поворотов, подъемов.</w:t>
            </w:r>
          </w:p>
        </w:tc>
        <w:tc>
          <w:tcPr>
            <w:tcW w:w="1804" w:type="pct"/>
            <w:tcBorders>
              <w:top w:val="single" w:sz="4" w:space="0" w:color="auto"/>
              <w:left w:val="single" w:sz="4" w:space="0" w:color="auto"/>
              <w:bottom w:val="single" w:sz="4" w:space="0" w:color="auto"/>
              <w:right w:val="single" w:sz="4" w:space="0" w:color="auto"/>
            </w:tcBorders>
          </w:tcPr>
          <w:p w14:paraId="2E7B4591" w14:textId="77777777" w:rsidR="00702F63" w:rsidRPr="0081121D" w:rsidRDefault="00702F63" w:rsidP="0081121D">
            <w:pPr>
              <w:jc w:val="both"/>
            </w:pPr>
            <w:r w:rsidRPr="0081121D">
              <w:t xml:space="preserve">   Коньковый ход. Переход с хода на ход. Торможение и поворот «плугом». Подвижные игры и эстафеты.</w:t>
            </w:r>
          </w:p>
        </w:tc>
        <w:tc>
          <w:tcPr>
            <w:tcW w:w="760" w:type="pct"/>
            <w:vAlign w:val="center"/>
          </w:tcPr>
          <w:p w14:paraId="4A28951B" w14:textId="77777777" w:rsidR="00702F63" w:rsidRPr="0081121D" w:rsidRDefault="00702F63" w:rsidP="0081121D">
            <w:pPr>
              <w:suppressAutoHyphens/>
              <w:jc w:val="both"/>
            </w:pPr>
            <w:r w:rsidRPr="0081121D">
              <w:t>2</w:t>
            </w:r>
          </w:p>
        </w:tc>
        <w:tc>
          <w:tcPr>
            <w:tcW w:w="618" w:type="pct"/>
          </w:tcPr>
          <w:p w14:paraId="11ED06F3" w14:textId="77777777" w:rsidR="00702F63" w:rsidRPr="0081121D" w:rsidRDefault="00702F63" w:rsidP="0081121D">
            <w:pPr>
              <w:jc w:val="both"/>
            </w:pPr>
            <w:r w:rsidRPr="0081121D">
              <w:t>ОК 2, 4, 5, 6</w:t>
            </w:r>
          </w:p>
        </w:tc>
        <w:tc>
          <w:tcPr>
            <w:tcW w:w="548" w:type="pct"/>
          </w:tcPr>
          <w:p w14:paraId="4D305F75" w14:textId="77777777" w:rsidR="00702F63" w:rsidRPr="0081121D" w:rsidRDefault="00702F63" w:rsidP="0081121D">
            <w:pPr>
              <w:jc w:val="both"/>
            </w:pPr>
            <w:r w:rsidRPr="0081121D">
              <w:t>Уо 02.01</w:t>
            </w:r>
          </w:p>
          <w:p w14:paraId="53CAFAC6" w14:textId="77777777" w:rsidR="00702F63" w:rsidRPr="0081121D" w:rsidRDefault="00702F63" w:rsidP="0081121D">
            <w:pPr>
              <w:jc w:val="both"/>
            </w:pPr>
            <w:r w:rsidRPr="0081121D">
              <w:t>Зо 02.01</w:t>
            </w:r>
          </w:p>
          <w:p w14:paraId="2D034DA8" w14:textId="77777777" w:rsidR="00702F63" w:rsidRPr="0081121D" w:rsidRDefault="00702F63" w:rsidP="0081121D">
            <w:pPr>
              <w:jc w:val="both"/>
            </w:pPr>
            <w:r w:rsidRPr="0081121D">
              <w:t>Уо 04.02</w:t>
            </w:r>
          </w:p>
          <w:p w14:paraId="72C6E3B2" w14:textId="77777777" w:rsidR="00702F63" w:rsidRPr="0081121D" w:rsidRDefault="00702F63" w:rsidP="0081121D">
            <w:pPr>
              <w:jc w:val="both"/>
            </w:pPr>
            <w:r w:rsidRPr="0081121D">
              <w:t>Уо 04.03</w:t>
            </w:r>
          </w:p>
          <w:p w14:paraId="531A104F" w14:textId="77777777" w:rsidR="00702F63" w:rsidRPr="0081121D" w:rsidRDefault="00702F63" w:rsidP="0081121D">
            <w:pPr>
              <w:jc w:val="both"/>
            </w:pPr>
            <w:r w:rsidRPr="0081121D">
              <w:t>Уо 04.04</w:t>
            </w:r>
          </w:p>
          <w:p w14:paraId="29F08F3A" w14:textId="77777777" w:rsidR="00702F63" w:rsidRPr="0081121D" w:rsidRDefault="00702F63" w:rsidP="0081121D">
            <w:pPr>
              <w:jc w:val="both"/>
            </w:pPr>
            <w:r w:rsidRPr="0081121D">
              <w:t>Зо 04.02</w:t>
            </w:r>
          </w:p>
          <w:p w14:paraId="0CB36676" w14:textId="77777777" w:rsidR="00702F63" w:rsidRPr="0081121D" w:rsidRDefault="00702F63" w:rsidP="0081121D">
            <w:pPr>
              <w:jc w:val="both"/>
            </w:pPr>
            <w:r w:rsidRPr="0081121D">
              <w:t>Уо 05.02</w:t>
            </w:r>
          </w:p>
          <w:p w14:paraId="596E6DCB" w14:textId="77777777" w:rsidR="00702F63" w:rsidRPr="0081121D" w:rsidRDefault="00702F63" w:rsidP="0081121D">
            <w:pPr>
              <w:jc w:val="both"/>
            </w:pPr>
            <w:r w:rsidRPr="0081121D">
              <w:t>Зо 05.01</w:t>
            </w:r>
          </w:p>
          <w:p w14:paraId="7C76F609" w14:textId="77777777" w:rsidR="00702F63" w:rsidRPr="0081121D" w:rsidRDefault="00702F63" w:rsidP="0081121D">
            <w:pPr>
              <w:jc w:val="both"/>
            </w:pPr>
            <w:r w:rsidRPr="0081121D">
              <w:t>Уо 06.02</w:t>
            </w:r>
          </w:p>
          <w:p w14:paraId="7AC9A9AF" w14:textId="77777777" w:rsidR="00702F63" w:rsidRPr="0081121D" w:rsidRDefault="00702F63" w:rsidP="0081121D">
            <w:pPr>
              <w:jc w:val="both"/>
            </w:pPr>
            <w:r w:rsidRPr="0081121D">
              <w:t>Зо 06.01</w:t>
            </w:r>
          </w:p>
        </w:tc>
      </w:tr>
      <w:tr w:rsidR="00702F63" w:rsidRPr="0081121D" w14:paraId="54F1D90B" w14:textId="77777777" w:rsidTr="00702F63">
        <w:trPr>
          <w:trHeight w:val="20"/>
        </w:trPr>
        <w:tc>
          <w:tcPr>
            <w:tcW w:w="1271" w:type="pct"/>
          </w:tcPr>
          <w:p w14:paraId="2857B3F1" w14:textId="77777777" w:rsidR="00702F63" w:rsidRPr="0081121D" w:rsidRDefault="00702F63" w:rsidP="0081121D">
            <w:pPr>
              <w:jc w:val="both"/>
            </w:pPr>
            <w:r w:rsidRPr="0081121D">
              <w:t xml:space="preserve">Тема 3.7. Прохождение дистанции </w:t>
            </w:r>
          </w:p>
        </w:tc>
        <w:tc>
          <w:tcPr>
            <w:tcW w:w="1804" w:type="pct"/>
            <w:tcBorders>
              <w:top w:val="single" w:sz="4" w:space="0" w:color="auto"/>
              <w:left w:val="single" w:sz="4" w:space="0" w:color="auto"/>
              <w:bottom w:val="single" w:sz="4" w:space="0" w:color="auto"/>
              <w:right w:val="single" w:sz="4" w:space="0" w:color="auto"/>
            </w:tcBorders>
          </w:tcPr>
          <w:p w14:paraId="479EFD6A" w14:textId="77777777" w:rsidR="00702F63" w:rsidRPr="0081121D" w:rsidRDefault="00702F63" w:rsidP="0081121D">
            <w:pPr>
              <w:jc w:val="both"/>
            </w:pPr>
            <w:r w:rsidRPr="0081121D">
              <w:t xml:space="preserve">  ОРУ с лыжными палками. Преодоление подъёмов и препятствий. Подвижные игры и эстафеты. Правила соревнований. Прохождение дистанции до 3 км (девушки) и до 5 км (юноши).</w:t>
            </w:r>
          </w:p>
        </w:tc>
        <w:tc>
          <w:tcPr>
            <w:tcW w:w="760" w:type="pct"/>
            <w:vAlign w:val="center"/>
          </w:tcPr>
          <w:p w14:paraId="396CB5AF" w14:textId="77777777" w:rsidR="00702F63" w:rsidRPr="0081121D" w:rsidRDefault="00702F63" w:rsidP="0081121D">
            <w:pPr>
              <w:suppressAutoHyphens/>
              <w:jc w:val="both"/>
            </w:pPr>
            <w:r w:rsidRPr="0081121D">
              <w:t>2</w:t>
            </w:r>
          </w:p>
        </w:tc>
        <w:tc>
          <w:tcPr>
            <w:tcW w:w="618" w:type="pct"/>
          </w:tcPr>
          <w:p w14:paraId="1A82BCD0" w14:textId="77777777" w:rsidR="00702F63" w:rsidRPr="0081121D" w:rsidRDefault="00702F63" w:rsidP="0081121D">
            <w:pPr>
              <w:jc w:val="both"/>
            </w:pPr>
            <w:r w:rsidRPr="0081121D">
              <w:t>ОК 2, 4, 5, 6</w:t>
            </w:r>
          </w:p>
        </w:tc>
        <w:tc>
          <w:tcPr>
            <w:tcW w:w="548" w:type="pct"/>
          </w:tcPr>
          <w:p w14:paraId="249240EB" w14:textId="77777777" w:rsidR="00702F63" w:rsidRPr="0081121D" w:rsidRDefault="00702F63" w:rsidP="0081121D">
            <w:pPr>
              <w:jc w:val="both"/>
            </w:pPr>
            <w:r w:rsidRPr="0081121D">
              <w:t>Уо 02.01</w:t>
            </w:r>
          </w:p>
          <w:p w14:paraId="19D14A8B" w14:textId="77777777" w:rsidR="00702F63" w:rsidRPr="0081121D" w:rsidRDefault="00702F63" w:rsidP="0081121D">
            <w:pPr>
              <w:jc w:val="both"/>
            </w:pPr>
            <w:r w:rsidRPr="0081121D">
              <w:t>Зо 02.01</w:t>
            </w:r>
          </w:p>
          <w:p w14:paraId="0D2581CD" w14:textId="77777777" w:rsidR="00702F63" w:rsidRPr="0081121D" w:rsidRDefault="00702F63" w:rsidP="0081121D">
            <w:pPr>
              <w:jc w:val="both"/>
            </w:pPr>
            <w:r w:rsidRPr="0081121D">
              <w:t>Уо 04.02</w:t>
            </w:r>
          </w:p>
          <w:p w14:paraId="72F15E00" w14:textId="77777777" w:rsidR="00702F63" w:rsidRPr="0081121D" w:rsidRDefault="00702F63" w:rsidP="0081121D">
            <w:pPr>
              <w:jc w:val="both"/>
            </w:pPr>
            <w:r w:rsidRPr="0081121D">
              <w:t>Уо 04.03</w:t>
            </w:r>
          </w:p>
          <w:p w14:paraId="30B01F9C" w14:textId="77777777" w:rsidR="00702F63" w:rsidRPr="0081121D" w:rsidRDefault="00702F63" w:rsidP="0081121D">
            <w:pPr>
              <w:jc w:val="both"/>
            </w:pPr>
            <w:r w:rsidRPr="0081121D">
              <w:t>Уо 04.04</w:t>
            </w:r>
          </w:p>
          <w:p w14:paraId="6FB97604" w14:textId="77777777" w:rsidR="00702F63" w:rsidRPr="0081121D" w:rsidRDefault="00702F63" w:rsidP="0081121D">
            <w:pPr>
              <w:jc w:val="both"/>
            </w:pPr>
            <w:r w:rsidRPr="0081121D">
              <w:t>Зо 04.02</w:t>
            </w:r>
          </w:p>
          <w:p w14:paraId="38F16932" w14:textId="77777777" w:rsidR="00702F63" w:rsidRPr="0081121D" w:rsidRDefault="00702F63" w:rsidP="0081121D">
            <w:pPr>
              <w:jc w:val="both"/>
            </w:pPr>
            <w:r w:rsidRPr="0081121D">
              <w:t>Уо 05.02</w:t>
            </w:r>
          </w:p>
          <w:p w14:paraId="205D72D1" w14:textId="77777777" w:rsidR="00702F63" w:rsidRPr="0081121D" w:rsidRDefault="00702F63" w:rsidP="0081121D">
            <w:pPr>
              <w:jc w:val="both"/>
            </w:pPr>
            <w:r w:rsidRPr="0081121D">
              <w:t>Зо 05.01</w:t>
            </w:r>
          </w:p>
          <w:p w14:paraId="3C0A72A0" w14:textId="77777777" w:rsidR="00702F63" w:rsidRPr="0081121D" w:rsidRDefault="00702F63" w:rsidP="0081121D">
            <w:pPr>
              <w:jc w:val="both"/>
            </w:pPr>
            <w:r w:rsidRPr="0081121D">
              <w:lastRenderedPageBreak/>
              <w:t>Уо 06.02</w:t>
            </w:r>
          </w:p>
          <w:p w14:paraId="77DC2E87" w14:textId="77777777" w:rsidR="00702F63" w:rsidRPr="0081121D" w:rsidRDefault="00702F63" w:rsidP="0081121D">
            <w:pPr>
              <w:jc w:val="both"/>
            </w:pPr>
            <w:r w:rsidRPr="0081121D">
              <w:t>Зо 06.01</w:t>
            </w:r>
          </w:p>
        </w:tc>
      </w:tr>
      <w:tr w:rsidR="00702F63" w:rsidRPr="0081121D" w14:paraId="4A035582" w14:textId="77777777" w:rsidTr="00702F63">
        <w:trPr>
          <w:trHeight w:val="20"/>
        </w:trPr>
        <w:tc>
          <w:tcPr>
            <w:tcW w:w="1271" w:type="pct"/>
          </w:tcPr>
          <w:p w14:paraId="5D205954" w14:textId="77777777" w:rsidR="00702F63" w:rsidRPr="0081121D" w:rsidRDefault="00702F63" w:rsidP="0081121D">
            <w:pPr>
              <w:jc w:val="both"/>
            </w:pPr>
            <w:r w:rsidRPr="0081121D">
              <w:lastRenderedPageBreak/>
              <w:t>Самостоятельная работа.</w:t>
            </w:r>
          </w:p>
        </w:tc>
        <w:tc>
          <w:tcPr>
            <w:tcW w:w="1804" w:type="pct"/>
          </w:tcPr>
          <w:p w14:paraId="3D0FDFA8" w14:textId="77777777" w:rsidR="00702F63" w:rsidRPr="0081121D" w:rsidRDefault="00702F63" w:rsidP="0081121D">
            <w:pPr>
              <w:jc w:val="both"/>
            </w:pPr>
            <w:r w:rsidRPr="0081121D">
              <w:rPr>
                <w:rFonts w:eastAsia="Calibri"/>
                <w:lang w:eastAsia="en-US"/>
              </w:rPr>
              <w:t>Каждым студентом обязательно проводится самостоятельная разработка содержания и проведение занятия или фрагмента занятия по изучаемому виду спорта.     Катание на лыжах/коньках в свободное время. Реферат на избранную тему. Выполнение комплекса упражнений на развитие физических качеств лыжника.</w:t>
            </w:r>
          </w:p>
        </w:tc>
        <w:tc>
          <w:tcPr>
            <w:tcW w:w="760" w:type="pct"/>
            <w:vAlign w:val="center"/>
          </w:tcPr>
          <w:p w14:paraId="2503F857" w14:textId="77777777" w:rsidR="00702F63" w:rsidRPr="0081121D" w:rsidRDefault="00702F63" w:rsidP="0081121D">
            <w:pPr>
              <w:suppressAutoHyphens/>
              <w:jc w:val="both"/>
            </w:pPr>
            <w:r w:rsidRPr="0081121D">
              <w:t>14</w:t>
            </w:r>
          </w:p>
        </w:tc>
        <w:tc>
          <w:tcPr>
            <w:tcW w:w="618" w:type="pct"/>
          </w:tcPr>
          <w:p w14:paraId="245ADFF3" w14:textId="77777777" w:rsidR="00702F63" w:rsidRPr="0081121D" w:rsidRDefault="00702F63" w:rsidP="0081121D">
            <w:pPr>
              <w:jc w:val="both"/>
            </w:pPr>
          </w:p>
        </w:tc>
        <w:tc>
          <w:tcPr>
            <w:tcW w:w="548" w:type="pct"/>
          </w:tcPr>
          <w:p w14:paraId="4D4E258C" w14:textId="77777777" w:rsidR="00702F63" w:rsidRPr="0081121D" w:rsidRDefault="00702F63" w:rsidP="0081121D">
            <w:pPr>
              <w:jc w:val="both"/>
            </w:pPr>
          </w:p>
        </w:tc>
      </w:tr>
      <w:tr w:rsidR="00702F63" w:rsidRPr="0081121D" w14:paraId="1C787806" w14:textId="77777777" w:rsidTr="00702F63">
        <w:trPr>
          <w:trHeight w:val="20"/>
        </w:trPr>
        <w:tc>
          <w:tcPr>
            <w:tcW w:w="3074" w:type="pct"/>
            <w:gridSpan w:val="2"/>
          </w:tcPr>
          <w:p w14:paraId="7CF43A68" w14:textId="77777777" w:rsidR="00702F63" w:rsidRPr="0081121D" w:rsidRDefault="00702F63" w:rsidP="0081121D">
            <w:pPr>
              <w:jc w:val="both"/>
            </w:pPr>
            <w:r w:rsidRPr="0081121D">
              <w:t>Раздел 4. Спортивные игры.</w:t>
            </w:r>
          </w:p>
        </w:tc>
        <w:tc>
          <w:tcPr>
            <w:tcW w:w="760" w:type="pct"/>
            <w:vAlign w:val="center"/>
          </w:tcPr>
          <w:p w14:paraId="4071B459" w14:textId="77777777" w:rsidR="00702F63" w:rsidRPr="0081121D" w:rsidRDefault="00702F63" w:rsidP="0081121D">
            <w:pPr>
              <w:suppressAutoHyphens/>
              <w:jc w:val="both"/>
            </w:pPr>
            <w:r w:rsidRPr="0081121D">
              <w:t>24</w:t>
            </w:r>
          </w:p>
        </w:tc>
        <w:tc>
          <w:tcPr>
            <w:tcW w:w="618" w:type="pct"/>
          </w:tcPr>
          <w:p w14:paraId="65208AE1" w14:textId="77777777" w:rsidR="00702F63" w:rsidRPr="0081121D" w:rsidRDefault="00702F63" w:rsidP="0081121D">
            <w:pPr>
              <w:jc w:val="both"/>
            </w:pPr>
            <w:r w:rsidRPr="0081121D">
              <w:t>ОК 1,2,4,5,6,8</w:t>
            </w:r>
          </w:p>
        </w:tc>
        <w:tc>
          <w:tcPr>
            <w:tcW w:w="548" w:type="pct"/>
          </w:tcPr>
          <w:p w14:paraId="2C7CBDB2" w14:textId="77777777" w:rsidR="00702F63" w:rsidRPr="0081121D" w:rsidRDefault="00702F63" w:rsidP="0081121D">
            <w:pPr>
              <w:jc w:val="both"/>
            </w:pPr>
            <w:r w:rsidRPr="0081121D">
              <w:t>Уо 01.01</w:t>
            </w:r>
          </w:p>
          <w:p w14:paraId="488614FA" w14:textId="77777777" w:rsidR="00702F63" w:rsidRPr="0081121D" w:rsidRDefault="00702F63" w:rsidP="0081121D">
            <w:pPr>
              <w:jc w:val="both"/>
            </w:pPr>
            <w:r w:rsidRPr="0081121D">
              <w:t>Зо 01.01</w:t>
            </w:r>
          </w:p>
          <w:p w14:paraId="5ADFA751" w14:textId="77777777" w:rsidR="00702F63" w:rsidRPr="0081121D" w:rsidRDefault="00702F63" w:rsidP="0081121D">
            <w:pPr>
              <w:jc w:val="both"/>
            </w:pPr>
            <w:r w:rsidRPr="0081121D">
              <w:t>Уо 02.01</w:t>
            </w:r>
          </w:p>
          <w:p w14:paraId="5122A8DD" w14:textId="77777777" w:rsidR="00702F63" w:rsidRPr="0081121D" w:rsidRDefault="00702F63" w:rsidP="0081121D">
            <w:pPr>
              <w:jc w:val="both"/>
            </w:pPr>
            <w:r w:rsidRPr="0081121D">
              <w:t>Зо 02.01</w:t>
            </w:r>
          </w:p>
          <w:p w14:paraId="39B50957" w14:textId="77777777" w:rsidR="00702F63" w:rsidRPr="0081121D" w:rsidRDefault="00702F63" w:rsidP="0081121D">
            <w:pPr>
              <w:jc w:val="both"/>
            </w:pPr>
            <w:r w:rsidRPr="0081121D">
              <w:t>Уо 04.02</w:t>
            </w:r>
          </w:p>
          <w:p w14:paraId="71342D63" w14:textId="77777777" w:rsidR="00702F63" w:rsidRPr="0081121D" w:rsidRDefault="00702F63" w:rsidP="0081121D">
            <w:pPr>
              <w:jc w:val="both"/>
            </w:pPr>
            <w:r w:rsidRPr="0081121D">
              <w:t>Уо 04.03</w:t>
            </w:r>
          </w:p>
          <w:p w14:paraId="79BE268C" w14:textId="77777777" w:rsidR="00702F63" w:rsidRPr="0081121D" w:rsidRDefault="00702F63" w:rsidP="0081121D">
            <w:pPr>
              <w:jc w:val="both"/>
            </w:pPr>
            <w:r w:rsidRPr="0081121D">
              <w:t>Уо 04.04</w:t>
            </w:r>
          </w:p>
          <w:p w14:paraId="0ED9C52B" w14:textId="77777777" w:rsidR="00702F63" w:rsidRPr="0081121D" w:rsidRDefault="00702F63" w:rsidP="0081121D">
            <w:pPr>
              <w:jc w:val="both"/>
            </w:pPr>
            <w:r w:rsidRPr="0081121D">
              <w:t>Зо 04.02</w:t>
            </w:r>
          </w:p>
          <w:p w14:paraId="536DC349" w14:textId="77777777" w:rsidR="00702F63" w:rsidRPr="0081121D" w:rsidRDefault="00702F63" w:rsidP="0081121D">
            <w:pPr>
              <w:jc w:val="both"/>
            </w:pPr>
            <w:r w:rsidRPr="0081121D">
              <w:t>Уо 05.02</w:t>
            </w:r>
          </w:p>
          <w:p w14:paraId="34E997FE" w14:textId="77777777" w:rsidR="00702F63" w:rsidRPr="0081121D" w:rsidRDefault="00702F63" w:rsidP="0081121D">
            <w:pPr>
              <w:jc w:val="both"/>
            </w:pPr>
            <w:r w:rsidRPr="0081121D">
              <w:t>Зо 05.01</w:t>
            </w:r>
          </w:p>
          <w:p w14:paraId="0078C843" w14:textId="77777777" w:rsidR="00702F63" w:rsidRPr="0081121D" w:rsidRDefault="00702F63" w:rsidP="0081121D">
            <w:pPr>
              <w:jc w:val="both"/>
            </w:pPr>
            <w:r w:rsidRPr="0081121D">
              <w:t>Уо 06.02</w:t>
            </w:r>
          </w:p>
          <w:p w14:paraId="34A775C7" w14:textId="77777777" w:rsidR="00702F63" w:rsidRPr="0081121D" w:rsidRDefault="00702F63" w:rsidP="0081121D">
            <w:pPr>
              <w:jc w:val="both"/>
            </w:pPr>
            <w:r w:rsidRPr="0081121D">
              <w:t>Зо 06.01</w:t>
            </w:r>
          </w:p>
          <w:p w14:paraId="175E190E" w14:textId="77777777" w:rsidR="00702F63" w:rsidRPr="0081121D" w:rsidRDefault="00702F63" w:rsidP="0081121D">
            <w:pPr>
              <w:jc w:val="both"/>
            </w:pPr>
            <w:r w:rsidRPr="0081121D">
              <w:t>Уо 08.03</w:t>
            </w:r>
          </w:p>
          <w:p w14:paraId="0FF3F130" w14:textId="77777777" w:rsidR="00702F63" w:rsidRPr="0081121D" w:rsidRDefault="00702F63" w:rsidP="0081121D">
            <w:pPr>
              <w:jc w:val="both"/>
            </w:pPr>
            <w:r w:rsidRPr="0081121D">
              <w:t>Зо 08.03</w:t>
            </w:r>
          </w:p>
        </w:tc>
      </w:tr>
      <w:tr w:rsidR="00702F63" w:rsidRPr="0081121D" w14:paraId="22222920" w14:textId="77777777" w:rsidTr="00702F63">
        <w:trPr>
          <w:trHeight w:val="20"/>
        </w:trPr>
        <w:tc>
          <w:tcPr>
            <w:tcW w:w="1271" w:type="pct"/>
          </w:tcPr>
          <w:p w14:paraId="54A13523" w14:textId="77777777" w:rsidR="00702F63" w:rsidRPr="0081121D" w:rsidRDefault="00702F63" w:rsidP="0081121D">
            <w:pPr>
              <w:jc w:val="both"/>
            </w:pPr>
            <w:r w:rsidRPr="0081121D">
              <w:t>Тема 4.1. Техника перемещений.</w:t>
            </w:r>
          </w:p>
        </w:tc>
        <w:tc>
          <w:tcPr>
            <w:tcW w:w="1804" w:type="pct"/>
            <w:tcBorders>
              <w:top w:val="single" w:sz="4" w:space="0" w:color="auto"/>
              <w:left w:val="single" w:sz="4" w:space="0" w:color="auto"/>
              <w:bottom w:val="single" w:sz="4" w:space="0" w:color="auto"/>
              <w:right w:val="single" w:sz="4" w:space="0" w:color="auto"/>
            </w:tcBorders>
          </w:tcPr>
          <w:p w14:paraId="478075B0" w14:textId="77777777" w:rsidR="00702F63" w:rsidRPr="0081121D" w:rsidRDefault="00702F63" w:rsidP="0081121D">
            <w:pPr>
              <w:jc w:val="both"/>
            </w:pPr>
            <w:r w:rsidRPr="0081121D">
              <w:t xml:space="preserve"> Баскетбол.  Баскетбол. Техника безопасности игры. Правила игры. Совершенствование техники перемещений: передвижения, прыжки, остановки и повороты. Ловля и передача мяча, ведение (с места, в движении и в прыжке). Подвижные игры и эстафеты с элементами баскетбола.</w:t>
            </w:r>
          </w:p>
        </w:tc>
        <w:tc>
          <w:tcPr>
            <w:tcW w:w="760" w:type="pct"/>
            <w:tcBorders>
              <w:top w:val="single" w:sz="4" w:space="0" w:color="auto"/>
              <w:left w:val="single" w:sz="4" w:space="0" w:color="auto"/>
              <w:bottom w:val="single" w:sz="4" w:space="0" w:color="auto"/>
              <w:right w:val="single" w:sz="4" w:space="0" w:color="auto"/>
            </w:tcBorders>
            <w:vAlign w:val="center"/>
          </w:tcPr>
          <w:p w14:paraId="262FCDBC" w14:textId="77777777" w:rsidR="00702F63" w:rsidRPr="0081121D" w:rsidRDefault="00702F63" w:rsidP="0081121D">
            <w:pPr>
              <w:suppressAutoHyphens/>
              <w:jc w:val="both"/>
            </w:pPr>
            <w:r w:rsidRPr="0081121D">
              <w:t>2</w:t>
            </w:r>
          </w:p>
        </w:tc>
        <w:tc>
          <w:tcPr>
            <w:tcW w:w="618" w:type="pct"/>
          </w:tcPr>
          <w:p w14:paraId="12F47540" w14:textId="77777777" w:rsidR="00702F63" w:rsidRPr="0081121D" w:rsidRDefault="00702F63" w:rsidP="0081121D">
            <w:pPr>
              <w:jc w:val="both"/>
            </w:pPr>
            <w:r w:rsidRPr="0081121D">
              <w:t>ОК 1,2,4,5,6,8</w:t>
            </w:r>
          </w:p>
        </w:tc>
        <w:tc>
          <w:tcPr>
            <w:tcW w:w="548" w:type="pct"/>
          </w:tcPr>
          <w:p w14:paraId="4742C475" w14:textId="77777777" w:rsidR="00702F63" w:rsidRPr="0081121D" w:rsidRDefault="00702F63" w:rsidP="0081121D">
            <w:pPr>
              <w:jc w:val="both"/>
            </w:pPr>
            <w:r w:rsidRPr="0081121D">
              <w:t>Уо 01.01</w:t>
            </w:r>
          </w:p>
          <w:p w14:paraId="67779CC9" w14:textId="77777777" w:rsidR="00702F63" w:rsidRPr="0081121D" w:rsidRDefault="00702F63" w:rsidP="0081121D">
            <w:pPr>
              <w:jc w:val="both"/>
            </w:pPr>
            <w:r w:rsidRPr="0081121D">
              <w:t>Зо 01.01</w:t>
            </w:r>
          </w:p>
          <w:p w14:paraId="72C6B484" w14:textId="77777777" w:rsidR="00702F63" w:rsidRPr="0081121D" w:rsidRDefault="00702F63" w:rsidP="0081121D">
            <w:pPr>
              <w:jc w:val="both"/>
            </w:pPr>
            <w:r w:rsidRPr="0081121D">
              <w:t>Уо 02.01</w:t>
            </w:r>
          </w:p>
          <w:p w14:paraId="4C082290" w14:textId="77777777" w:rsidR="00702F63" w:rsidRPr="0081121D" w:rsidRDefault="00702F63" w:rsidP="0081121D">
            <w:pPr>
              <w:jc w:val="both"/>
            </w:pPr>
            <w:r w:rsidRPr="0081121D">
              <w:t>Зо 02.01</w:t>
            </w:r>
          </w:p>
          <w:p w14:paraId="6F22DCD4" w14:textId="77777777" w:rsidR="00702F63" w:rsidRPr="0081121D" w:rsidRDefault="00702F63" w:rsidP="0081121D">
            <w:pPr>
              <w:jc w:val="both"/>
            </w:pPr>
            <w:r w:rsidRPr="0081121D">
              <w:t>Уо 04.02</w:t>
            </w:r>
          </w:p>
          <w:p w14:paraId="277EAE26" w14:textId="77777777" w:rsidR="00702F63" w:rsidRPr="0081121D" w:rsidRDefault="00702F63" w:rsidP="0081121D">
            <w:pPr>
              <w:jc w:val="both"/>
            </w:pPr>
            <w:r w:rsidRPr="0081121D">
              <w:t>Уо 04.03</w:t>
            </w:r>
          </w:p>
          <w:p w14:paraId="41EBA878" w14:textId="77777777" w:rsidR="00702F63" w:rsidRPr="0081121D" w:rsidRDefault="00702F63" w:rsidP="0081121D">
            <w:pPr>
              <w:jc w:val="both"/>
            </w:pPr>
            <w:r w:rsidRPr="0081121D">
              <w:t>Уо 04.04</w:t>
            </w:r>
          </w:p>
          <w:p w14:paraId="08AAD412" w14:textId="77777777" w:rsidR="00702F63" w:rsidRPr="0081121D" w:rsidRDefault="00702F63" w:rsidP="0081121D">
            <w:pPr>
              <w:jc w:val="both"/>
            </w:pPr>
            <w:r w:rsidRPr="0081121D">
              <w:t>Зо 04.02</w:t>
            </w:r>
          </w:p>
          <w:p w14:paraId="1C966D2A" w14:textId="77777777" w:rsidR="00702F63" w:rsidRPr="0081121D" w:rsidRDefault="00702F63" w:rsidP="0081121D">
            <w:pPr>
              <w:jc w:val="both"/>
            </w:pPr>
            <w:r w:rsidRPr="0081121D">
              <w:t>Уо 05.02</w:t>
            </w:r>
          </w:p>
          <w:p w14:paraId="51E6A7B1" w14:textId="77777777" w:rsidR="00702F63" w:rsidRPr="0081121D" w:rsidRDefault="00702F63" w:rsidP="0081121D">
            <w:pPr>
              <w:jc w:val="both"/>
            </w:pPr>
            <w:r w:rsidRPr="0081121D">
              <w:t>Зо 05.01</w:t>
            </w:r>
          </w:p>
          <w:p w14:paraId="18BC1D6D" w14:textId="77777777" w:rsidR="00702F63" w:rsidRPr="0081121D" w:rsidRDefault="00702F63" w:rsidP="0081121D">
            <w:pPr>
              <w:jc w:val="both"/>
            </w:pPr>
            <w:r w:rsidRPr="0081121D">
              <w:lastRenderedPageBreak/>
              <w:t>Уо 06.02</w:t>
            </w:r>
          </w:p>
          <w:p w14:paraId="03C19633" w14:textId="77777777" w:rsidR="00702F63" w:rsidRPr="0081121D" w:rsidRDefault="00702F63" w:rsidP="0081121D">
            <w:pPr>
              <w:jc w:val="both"/>
            </w:pPr>
            <w:r w:rsidRPr="0081121D">
              <w:t>Зо 06.01</w:t>
            </w:r>
          </w:p>
          <w:p w14:paraId="34ABCD76" w14:textId="77777777" w:rsidR="00702F63" w:rsidRPr="0081121D" w:rsidRDefault="00702F63" w:rsidP="0081121D">
            <w:pPr>
              <w:jc w:val="both"/>
            </w:pPr>
            <w:r w:rsidRPr="0081121D">
              <w:t>Уо 08.03</w:t>
            </w:r>
          </w:p>
          <w:p w14:paraId="3DF604C7" w14:textId="77777777" w:rsidR="00702F63" w:rsidRPr="0081121D" w:rsidRDefault="00702F63" w:rsidP="0081121D">
            <w:pPr>
              <w:jc w:val="both"/>
            </w:pPr>
            <w:r w:rsidRPr="0081121D">
              <w:t>Зо 08.03</w:t>
            </w:r>
          </w:p>
        </w:tc>
      </w:tr>
      <w:tr w:rsidR="00702F63" w:rsidRPr="0081121D" w14:paraId="75A9660B" w14:textId="77777777" w:rsidTr="00702F63">
        <w:trPr>
          <w:trHeight w:val="20"/>
        </w:trPr>
        <w:tc>
          <w:tcPr>
            <w:tcW w:w="1271" w:type="pct"/>
          </w:tcPr>
          <w:p w14:paraId="13907A82" w14:textId="77777777" w:rsidR="00702F63" w:rsidRPr="0081121D" w:rsidRDefault="00702F63" w:rsidP="0081121D">
            <w:pPr>
              <w:jc w:val="both"/>
            </w:pPr>
            <w:r w:rsidRPr="0081121D">
              <w:lastRenderedPageBreak/>
              <w:t>Тема 4.2. Совершенствование техники ловли и передачи мяча.</w:t>
            </w:r>
          </w:p>
        </w:tc>
        <w:tc>
          <w:tcPr>
            <w:tcW w:w="1804" w:type="pct"/>
            <w:tcBorders>
              <w:top w:val="single" w:sz="4" w:space="0" w:color="auto"/>
              <w:left w:val="single" w:sz="4" w:space="0" w:color="auto"/>
              <w:bottom w:val="single" w:sz="4" w:space="0" w:color="auto"/>
              <w:right w:val="single" w:sz="4" w:space="0" w:color="auto"/>
            </w:tcBorders>
          </w:tcPr>
          <w:p w14:paraId="28B88473" w14:textId="77777777" w:rsidR="00702F63" w:rsidRPr="0081121D" w:rsidRDefault="00702F63" w:rsidP="0081121D">
            <w:pPr>
              <w:jc w:val="both"/>
            </w:pPr>
            <w:r w:rsidRPr="0081121D">
              <w:t xml:space="preserve"> Совершенствование техники перемещений: передвижения, прыжки, остановки и повороты. Ловля и передача мяча, ведение (с места, в движении и в прыжке). Подвижные игры и эстафеты с элементами баскетбола.</w:t>
            </w:r>
          </w:p>
        </w:tc>
        <w:tc>
          <w:tcPr>
            <w:tcW w:w="760" w:type="pct"/>
            <w:tcBorders>
              <w:top w:val="single" w:sz="4" w:space="0" w:color="auto"/>
              <w:left w:val="single" w:sz="4" w:space="0" w:color="auto"/>
              <w:bottom w:val="single" w:sz="4" w:space="0" w:color="auto"/>
              <w:right w:val="single" w:sz="4" w:space="0" w:color="auto"/>
            </w:tcBorders>
            <w:vAlign w:val="center"/>
          </w:tcPr>
          <w:p w14:paraId="49BE0499" w14:textId="77777777" w:rsidR="00702F63" w:rsidRPr="0081121D" w:rsidRDefault="00702F63" w:rsidP="0081121D">
            <w:pPr>
              <w:suppressAutoHyphens/>
              <w:jc w:val="both"/>
            </w:pPr>
            <w:r w:rsidRPr="0081121D">
              <w:t>2</w:t>
            </w:r>
          </w:p>
        </w:tc>
        <w:tc>
          <w:tcPr>
            <w:tcW w:w="618" w:type="pct"/>
          </w:tcPr>
          <w:p w14:paraId="19C32CBD" w14:textId="77777777" w:rsidR="00702F63" w:rsidRPr="0081121D" w:rsidRDefault="00702F63" w:rsidP="0081121D">
            <w:pPr>
              <w:jc w:val="both"/>
            </w:pPr>
            <w:r w:rsidRPr="0081121D">
              <w:t>ОК 1,2,4,5,6,8</w:t>
            </w:r>
          </w:p>
        </w:tc>
        <w:tc>
          <w:tcPr>
            <w:tcW w:w="548" w:type="pct"/>
          </w:tcPr>
          <w:p w14:paraId="6F980940" w14:textId="77777777" w:rsidR="00702F63" w:rsidRPr="0081121D" w:rsidRDefault="00702F63" w:rsidP="0081121D">
            <w:pPr>
              <w:jc w:val="both"/>
            </w:pPr>
            <w:r w:rsidRPr="0081121D">
              <w:t>Уо 01.01</w:t>
            </w:r>
          </w:p>
          <w:p w14:paraId="36A7DE1A" w14:textId="77777777" w:rsidR="00702F63" w:rsidRPr="0081121D" w:rsidRDefault="00702F63" w:rsidP="0081121D">
            <w:pPr>
              <w:jc w:val="both"/>
            </w:pPr>
            <w:r w:rsidRPr="0081121D">
              <w:t>Зо 01.01</w:t>
            </w:r>
          </w:p>
          <w:p w14:paraId="61005D0A" w14:textId="77777777" w:rsidR="00702F63" w:rsidRPr="0081121D" w:rsidRDefault="00702F63" w:rsidP="0081121D">
            <w:pPr>
              <w:jc w:val="both"/>
            </w:pPr>
            <w:r w:rsidRPr="0081121D">
              <w:t>Уо 02.01</w:t>
            </w:r>
          </w:p>
          <w:p w14:paraId="65FE416A" w14:textId="77777777" w:rsidR="00702F63" w:rsidRPr="0081121D" w:rsidRDefault="00702F63" w:rsidP="0081121D">
            <w:pPr>
              <w:jc w:val="both"/>
            </w:pPr>
            <w:r w:rsidRPr="0081121D">
              <w:t>Зо 02.01</w:t>
            </w:r>
          </w:p>
          <w:p w14:paraId="66207837" w14:textId="77777777" w:rsidR="00702F63" w:rsidRPr="0081121D" w:rsidRDefault="00702F63" w:rsidP="0081121D">
            <w:pPr>
              <w:jc w:val="both"/>
            </w:pPr>
            <w:r w:rsidRPr="0081121D">
              <w:t>Уо 04.02</w:t>
            </w:r>
          </w:p>
          <w:p w14:paraId="06B0C7BA" w14:textId="77777777" w:rsidR="00702F63" w:rsidRPr="0081121D" w:rsidRDefault="00702F63" w:rsidP="0081121D">
            <w:pPr>
              <w:jc w:val="both"/>
            </w:pPr>
            <w:r w:rsidRPr="0081121D">
              <w:t>Уо 04.03</w:t>
            </w:r>
          </w:p>
          <w:p w14:paraId="46EAD3B5" w14:textId="77777777" w:rsidR="00702F63" w:rsidRPr="0081121D" w:rsidRDefault="00702F63" w:rsidP="0081121D">
            <w:pPr>
              <w:jc w:val="both"/>
            </w:pPr>
            <w:r w:rsidRPr="0081121D">
              <w:t>Уо 04.04</w:t>
            </w:r>
          </w:p>
          <w:p w14:paraId="39C895E1" w14:textId="77777777" w:rsidR="00702F63" w:rsidRPr="0081121D" w:rsidRDefault="00702F63" w:rsidP="0081121D">
            <w:pPr>
              <w:jc w:val="both"/>
            </w:pPr>
            <w:r w:rsidRPr="0081121D">
              <w:t>Зо 04.02</w:t>
            </w:r>
          </w:p>
          <w:p w14:paraId="5F2AAB62" w14:textId="77777777" w:rsidR="00702F63" w:rsidRPr="0081121D" w:rsidRDefault="00702F63" w:rsidP="0081121D">
            <w:pPr>
              <w:jc w:val="both"/>
            </w:pPr>
            <w:r w:rsidRPr="0081121D">
              <w:t>Уо 05.02</w:t>
            </w:r>
          </w:p>
          <w:p w14:paraId="02FDB5DB" w14:textId="77777777" w:rsidR="00702F63" w:rsidRPr="0081121D" w:rsidRDefault="00702F63" w:rsidP="0081121D">
            <w:pPr>
              <w:jc w:val="both"/>
            </w:pPr>
            <w:r w:rsidRPr="0081121D">
              <w:t>Зо 05.01</w:t>
            </w:r>
          </w:p>
          <w:p w14:paraId="5A365192" w14:textId="77777777" w:rsidR="00702F63" w:rsidRPr="0081121D" w:rsidRDefault="00702F63" w:rsidP="0081121D">
            <w:pPr>
              <w:jc w:val="both"/>
            </w:pPr>
            <w:r w:rsidRPr="0081121D">
              <w:t>Уо 06.02</w:t>
            </w:r>
          </w:p>
          <w:p w14:paraId="70E44506" w14:textId="77777777" w:rsidR="00702F63" w:rsidRPr="0081121D" w:rsidRDefault="00702F63" w:rsidP="0081121D">
            <w:pPr>
              <w:jc w:val="both"/>
            </w:pPr>
            <w:r w:rsidRPr="0081121D">
              <w:t>Зо 06.01</w:t>
            </w:r>
          </w:p>
          <w:p w14:paraId="0038F91C" w14:textId="77777777" w:rsidR="00702F63" w:rsidRPr="0081121D" w:rsidRDefault="00702F63" w:rsidP="0081121D">
            <w:pPr>
              <w:jc w:val="both"/>
            </w:pPr>
            <w:r w:rsidRPr="0081121D">
              <w:t>Уо 08.03</w:t>
            </w:r>
          </w:p>
          <w:p w14:paraId="24B95973" w14:textId="77777777" w:rsidR="00702F63" w:rsidRPr="0081121D" w:rsidRDefault="00702F63" w:rsidP="0081121D">
            <w:pPr>
              <w:jc w:val="both"/>
            </w:pPr>
            <w:r w:rsidRPr="0081121D">
              <w:t>Зо 08.03</w:t>
            </w:r>
          </w:p>
        </w:tc>
      </w:tr>
      <w:tr w:rsidR="00702F63" w:rsidRPr="0081121D" w14:paraId="7F6E115F" w14:textId="77777777" w:rsidTr="00702F63">
        <w:trPr>
          <w:trHeight w:val="20"/>
        </w:trPr>
        <w:tc>
          <w:tcPr>
            <w:tcW w:w="1271" w:type="pct"/>
          </w:tcPr>
          <w:p w14:paraId="7EBCB758" w14:textId="77777777" w:rsidR="00702F63" w:rsidRPr="0081121D" w:rsidRDefault="00702F63" w:rsidP="0081121D">
            <w:pPr>
              <w:jc w:val="both"/>
            </w:pPr>
            <w:r w:rsidRPr="0081121D">
              <w:t>Тема 4.3. Совершенствование техники ловли и передачи мяча</w:t>
            </w:r>
          </w:p>
        </w:tc>
        <w:tc>
          <w:tcPr>
            <w:tcW w:w="1804" w:type="pct"/>
            <w:tcBorders>
              <w:top w:val="single" w:sz="4" w:space="0" w:color="auto"/>
              <w:left w:val="single" w:sz="4" w:space="0" w:color="auto"/>
              <w:bottom w:val="single" w:sz="4" w:space="0" w:color="auto"/>
              <w:right w:val="single" w:sz="4" w:space="0" w:color="auto"/>
            </w:tcBorders>
          </w:tcPr>
          <w:p w14:paraId="28D294D8" w14:textId="77777777" w:rsidR="00702F63" w:rsidRPr="0081121D" w:rsidRDefault="00702F63" w:rsidP="0081121D">
            <w:pPr>
              <w:jc w:val="both"/>
            </w:pPr>
            <w:r w:rsidRPr="0081121D">
              <w:t xml:space="preserve"> Совершенствование техники перемещений: передвижения, прыжки, остановки и повороты. Ловля и передача мяча, ведение (с места, в движении и в прыжке). Подвижные игры и эстафеты с элементами баскетбола.</w:t>
            </w:r>
          </w:p>
        </w:tc>
        <w:tc>
          <w:tcPr>
            <w:tcW w:w="760" w:type="pct"/>
            <w:tcBorders>
              <w:top w:val="single" w:sz="4" w:space="0" w:color="auto"/>
              <w:left w:val="single" w:sz="4" w:space="0" w:color="auto"/>
              <w:bottom w:val="single" w:sz="4" w:space="0" w:color="auto"/>
              <w:right w:val="single" w:sz="4" w:space="0" w:color="auto"/>
            </w:tcBorders>
            <w:vAlign w:val="center"/>
          </w:tcPr>
          <w:p w14:paraId="31A4EF45" w14:textId="77777777" w:rsidR="00702F63" w:rsidRPr="0081121D" w:rsidRDefault="00702F63" w:rsidP="0081121D">
            <w:pPr>
              <w:suppressAutoHyphens/>
              <w:jc w:val="both"/>
            </w:pPr>
            <w:r w:rsidRPr="0081121D">
              <w:t>2</w:t>
            </w:r>
          </w:p>
        </w:tc>
        <w:tc>
          <w:tcPr>
            <w:tcW w:w="618" w:type="pct"/>
          </w:tcPr>
          <w:p w14:paraId="1F7C0AE0" w14:textId="77777777" w:rsidR="00702F63" w:rsidRPr="0081121D" w:rsidRDefault="00702F63" w:rsidP="0081121D">
            <w:pPr>
              <w:jc w:val="both"/>
            </w:pPr>
            <w:r w:rsidRPr="0081121D">
              <w:t>ОК 1,2,4,5,6,8</w:t>
            </w:r>
          </w:p>
        </w:tc>
        <w:tc>
          <w:tcPr>
            <w:tcW w:w="548" w:type="pct"/>
          </w:tcPr>
          <w:p w14:paraId="74BA00EC" w14:textId="77777777" w:rsidR="00702F63" w:rsidRPr="0081121D" w:rsidRDefault="00702F63" w:rsidP="0081121D">
            <w:pPr>
              <w:jc w:val="both"/>
            </w:pPr>
            <w:r w:rsidRPr="0081121D">
              <w:t>Уо 01.01</w:t>
            </w:r>
          </w:p>
          <w:p w14:paraId="1EC25DDD" w14:textId="77777777" w:rsidR="00702F63" w:rsidRPr="0081121D" w:rsidRDefault="00702F63" w:rsidP="0081121D">
            <w:pPr>
              <w:jc w:val="both"/>
            </w:pPr>
            <w:r w:rsidRPr="0081121D">
              <w:t>Зо 01.01</w:t>
            </w:r>
          </w:p>
          <w:p w14:paraId="2197B224" w14:textId="77777777" w:rsidR="00702F63" w:rsidRPr="0081121D" w:rsidRDefault="00702F63" w:rsidP="0081121D">
            <w:pPr>
              <w:jc w:val="both"/>
            </w:pPr>
            <w:r w:rsidRPr="0081121D">
              <w:t>Уо 02.01</w:t>
            </w:r>
          </w:p>
          <w:p w14:paraId="5399D429" w14:textId="77777777" w:rsidR="00702F63" w:rsidRPr="0081121D" w:rsidRDefault="00702F63" w:rsidP="0081121D">
            <w:pPr>
              <w:jc w:val="both"/>
            </w:pPr>
            <w:r w:rsidRPr="0081121D">
              <w:t>Зо 02.01</w:t>
            </w:r>
          </w:p>
          <w:p w14:paraId="4F6D14DE" w14:textId="77777777" w:rsidR="00702F63" w:rsidRPr="0081121D" w:rsidRDefault="00702F63" w:rsidP="0081121D">
            <w:pPr>
              <w:jc w:val="both"/>
            </w:pPr>
            <w:r w:rsidRPr="0081121D">
              <w:t>Уо 04.02</w:t>
            </w:r>
          </w:p>
          <w:p w14:paraId="26C658AC" w14:textId="77777777" w:rsidR="00702F63" w:rsidRPr="0081121D" w:rsidRDefault="00702F63" w:rsidP="0081121D">
            <w:pPr>
              <w:jc w:val="both"/>
            </w:pPr>
            <w:r w:rsidRPr="0081121D">
              <w:t>Уо 04.03</w:t>
            </w:r>
          </w:p>
          <w:p w14:paraId="22449807" w14:textId="77777777" w:rsidR="00702F63" w:rsidRPr="0081121D" w:rsidRDefault="00702F63" w:rsidP="0081121D">
            <w:pPr>
              <w:jc w:val="both"/>
            </w:pPr>
            <w:r w:rsidRPr="0081121D">
              <w:t>Уо 04.04</w:t>
            </w:r>
          </w:p>
          <w:p w14:paraId="3C88FA58" w14:textId="77777777" w:rsidR="00702F63" w:rsidRPr="0081121D" w:rsidRDefault="00702F63" w:rsidP="0081121D">
            <w:pPr>
              <w:jc w:val="both"/>
            </w:pPr>
            <w:r w:rsidRPr="0081121D">
              <w:t>Зо 04.02</w:t>
            </w:r>
          </w:p>
          <w:p w14:paraId="6DF8C57A" w14:textId="77777777" w:rsidR="00702F63" w:rsidRPr="0081121D" w:rsidRDefault="00702F63" w:rsidP="0081121D">
            <w:pPr>
              <w:jc w:val="both"/>
            </w:pPr>
            <w:r w:rsidRPr="0081121D">
              <w:t>Уо 05.02</w:t>
            </w:r>
          </w:p>
          <w:p w14:paraId="7BBCCC68" w14:textId="77777777" w:rsidR="00702F63" w:rsidRPr="0081121D" w:rsidRDefault="00702F63" w:rsidP="0081121D">
            <w:pPr>
              <w:jc w:val="both"/>
            </w:pPr>
            <w:r w:rsidRPr="0081121D">
              <w:t>Зо 05.01</w:t>
            </w:r>
          </w:p>
          <w:p w14:paraId="14FAB1FD" w14:textId="77777777" w:rsidR="00702F63" w:rsidRPr="0081121D" w:rsidRDefault="00702F63" w:rsidP="0081121D">
            <w:pPr>
              <w:jc w:val="both"/>
            </w:pPr>
            <w:r w:rsidRPr="0081121D">
              <w:t>Уо 06.02</w:t>
            </w:r>
          </w:p>
          <w:p w14:paraId="708AE24A" w14:textId="77777777" w:rsidR="00702F63" w:rsidRPr="0081121D" w:rsidRDefault="00702F63" w:rsidP="0081121D">
            <w:pPr>
              <w:jc w:val="both"/>
            </w:pPr>
            <w:r w:rsidRPr="0081121D">
              <w:t>Зо 06.01</w:t>
            </w:r>
          </w:p>
          <w:p w14:paraId="1B18379B" w14:textId="77777777" w:rsidR="00702F63" w:rsidRPr="0081121D" w:rsidRDefault="00702F63" w:rsidP="0081121D">
            <w:pPr>
              <w:jc w:val="both"/>
            </w:pPr>
            <w:r w:rsidRPr="0081121D">
              <w:t>Уо 08.03</w:t>
            </w:r>
          </w:p>
          <w:p w14:paraId="0B19FF91" w14:textId="77777777" w:rsidR="00702F63" w:rsidRPr="0081121D" w:rsidRDefault="00702F63" w:rsidP="0081121D">
            <w:pPr>
              <w:jc w:val="both"/>
            </w:pPr>
            <w:r w:rsidRPr="0081121D">
              <w:t>Зо 08.03</w:t>
            </w:r>
          </w:p>
        </w:tc>
      </w:tr>
      <w:tr w:rsidR="00702F63" w:rsidRPr="0081121D" w14:paraId="447F0F1C" w14:textId="77777777" w:rsidTr="00702F63">
        <w:trPr>
          <w:trHeight w:val="20"/>
        </w:trPr>
        <w:tc>
          <w:tcPr>
            <w:tcW w:w="1271" w:type="pct"/>
          </w:tcPr>
          <w:p w14:paraId="3C9D7674" w14:textId="77777777" w:rsidR="00702F63" w:rsidRPr="0081121D" w:rsidRDefault="00702F63" w:rsidP="0081121D">
            <w:pPr>
              <w:jc w:val="both"/>
            </w:pPr>
            <w:r w:rsidRPr="0081121D">
              <w:lastRenderedPageBreak/>
              <w:t>Тема 4.4. Совершенствование техники бросков мяча</w:t>
            </w:r>
          </w:p>
        </w:tc>
        <w:tc>
          <w:tcPr>
            <w:tcW w:w="1804" w:type="pct"/>
            <w:tcBorders>
              <w:top w:val="single" w:sz="4" w:space="0" w:color="auto"/>
              <w:left w:val="single" w:sz="4" w:space="0" w:color="auto"/>
              <w:bottom w:val="single" w:sz="4" w:space="0" w:color="auto"/>
              <w:right w:val="single" w:sz="4" w:space="0" w:color="auto"/>
            </w:tcBorders>
          </w:tcPr>
          <w:p w14:paraId="7FD60D3D" w14:textId="77777777" w:rsidR="00702F63" w:rsidRPr="0081121D" w:rsidRDefault="00702F63" w:rsidP="0081121D">
            <w:pPr>
              <w:jc w:val="both"/>
            </w:pPr>
            <w:r w:rsidRPr="0081121D">
              <w:t xml:space="preserve"> Совершенствование техники броска мяча в корзину. Подвижные игры с элементами баскетбола.</w:t>
            </w:r>
          </w:p>
        </w:tc>
        <w:tc>
          <w:tcPr>
            <w:tcW w:w="760" w:type="pct"/>
            <w:tcBorders>
              <w:top w:val="single" w:sz="4" w:space="0" w:color="auto"/>
              <w:left w:val="single" w:sz="4" w:space="0" w:color="auto"/>
              <w:bottom w:val="single" w:sz="4" w:space="0" w:color="auto"/>
              <w:right w:val="single" w:sz="4" w:space="0" w:color="auto"/>
            </w:tcBorders>
            <w:vAlign w:val="center"/>
          </w:tcPr>
          <w:p w14:paraId="51C6D9D7" w14:textId="77777777" w:rsidR="00702F63" w:rsidRPr="0081121D" w:rsidRDefault="00702F63" w:rsidP="0081121D">
            <w:pPr>
              <w:suppressAutoHyphens/>
              <w:jc w:val="both"/>
            </w:pPr>
            <w:r w:rsidRPr="0081121D">
              <w:t>2</w:t>
            </w:r>
          </w:p>
        </w:tc>
        <w:tc>
          <w:tcPr>
            <w:tcW w:w="618" w:type="pct"/>
          </w:tcPr>
          <w:p w14:paraId="549FF089" w14:textId="77777777" w:rsidR="00702F63" w:rsidRPr="0081121D" w:rsidRDefault="00702F63" w:rsidP="0081121D">
            <w:pPr>
              <w:jc w:val="both"/>
            </w:pPr>
            <w:r w:rsidRPr="0081121D">
              <w:t>ОК 1,2,4,5,6,8</w:t>
            </w:r>
          </w:p>
        </w:tc>
        <w:tc>
          <w:tcPr>
            <w:tcW w:w="548" w:type="pct"/>
          </w:tcPr>
          <w:p w14:paraId="16DB9309" w14:textId="77777777" w:rsidR="00702F63" w:rsidRPr="0081121D" w:rsidRDefault="00702F63" w:rsidP="0081121D">
            <w:pPr>
              <w:jc w:val="both"/>
            </w:pPr>
            <w:r w:rsidRPr="0081121D">
              <w:t>Уо 01.01</w:t>
            </w:r>
          </w:p>
          <w:p w14:paraId="00A47CE4" w14:textId="77777777" w:rsidR="00702F63" w:rsidRPr="0081121D" w:rsidRDefault="00702F63" w:rsidP="0081121D">
            <w:pPr>
              <w:jc w:val="both"/>
            </w:pPr>
            <w:r w:rsidRPr="0081121D">
              <w:t>Зо 01.01</w:t>
            </w:r>
          </w:p>
          <w:p w14:paraId="4157E848" w14:textId="77777777" w:rsidR="00702F63" w:rsidRPr="0081121D" w:rsidRDefault="00702F63" w:rsidP="0081121D">
            <w:pPr>
              <w:jc w:val="both"/>
            </w:pPr>
            <w:r w:rsidRPr="0081121D">
              <w:t>Уо 02.01</w:t>
            </w:r>
          </w:p>
          <w:p w14:paraId="6476E780" w14:textId="77777777" w:rsidR="00702F63" w:rsidRPr="0081121D" w:rsidRDefault="00702F63" w:rsidP="0081121D">
            <w:pPr>
              <w:jc w:val="both"/>
            </w:pPr>
            <w:r w:rsidRPr="0081121D">
              <w:t>Зо 02.01</w:t>
            </w:r>
          </w:p>
          <w:p w14:paraId="409BFA88" w14:textId="77777777" w:rsidR="00702F63" w:rsidRPr="0081121D" w:rsidRDefault="00702F63" w:rsidP="0081121D">
            <w:pPr>
              <w:jc w:val="both"/>
            </w:pPr>
            <w:r w:rsidRPr="0081121D">
              <w:t>Уо 04.02</w:t>
            </w:r>
          </w:p>
          <w:p w14:paraId="3AE715DD" w14:textId="77777777" w:rsidR="00702F63" w:rsidRPr="0081121D" w:rsidRDefault="00702F63" w:rsidP="0081121D">
            <w:pPr>
              <w:jc w:val="both"/>
            </w:pPr>
            <w:r w:rsidRPr="0081121D">
              <w:t>Уо 04.03</w:t>
            </w:r>
          </w:p>
          <w:p w14:paraId="4E3E8CAF" w14:textId="77777777" w:rsidR="00702F63" w:rsidRPr="0081121D" w:rsidRDefault="00702F63" w:rsidP="0081121D">
            <w:pPr>
              <w:jc w:val="both"/>
            </w:pPr>
            <w:r w:rsidRPr="0081121D">
              <w:t>Уо 04.04</w:t>
            </w:r>
          </w:p>
          <w:p w14:paraId="50A807C4" w14:textId="77777777" w:rsidR="00702F63" w:rsidRPr="0081121D" w:rsidRDefault="00702F63" w:rsidP="0081121D">
            <w:pPr>
              <w:jc w:val="both"/>
            </w:pPr>
            <w:r w:rsidRPr="0081121D">
              <w:t>Зо 04.02</w:t>
            </w:r>
          </w:p>
          <w:p w14:paraId="593EBD26" w14:textId="77777777" w:rsidR="00702F63" w:rsidRPr="0081121D" w:rsidRDefault="00702F63" w:rsidP="0081121D">
            <w:pPr>
              <w:jc w:val="both"/>
            </w:pPr>
            <w:r w:rsidRPr="0081121D">
              <w:t>Уо 05.02</w:t>
            </w:r>
          </w:p>
          <w:p w14:paraId="56EB3791" w14:textId="77777777" w:rsidR="00702F63" w:rsidRPr="0081121D" w:rsidRDefault="00702F63" w:rsidP="0081121D">
            <w:pPr>
              <w:jc w:val="both"/>
            </w:pPr>
            <w:r w:rsidRPr="0081121D">
              <w:t>Зо 05.01</w:t>
            </w:r>
          </w:p>
          <w:p w14:paraId="18BF8A92" w14:textId="77777777" w:rsidR="00702F63" w:rsidRPr="0081121D" w:rsidRDefault="00702F63" w:rsidP="0081121D">
            <w:pPr>
              <w:jc w:val="both"/>
            </w:pPr>
            <w:r w:rsidRPr="0081121D">
              <w:t>Уо 06.02</w:t>
            </w:r>
          </w:p>
          <w:p w14:paraId="0733D52A" w14:textId="77777777" w:rsidR="00702F63" w:rsidRPr="0081121D" w:rsidRDefault="00702F63" w:rsidP="0081121D">
            <w:pPr>
              <w:jc w:val="both"/>
            </w:pPr>
            <w:r w:rsidRPr="0081121D">
              <w:t>Зо 06.01</w:t>
            </w:r>
          </w:p>
          <w:p w14:paraId="6A8562BA" w14:textId="77777777" w:rsidR="00702F63" w:rsidRPr="0081121D" w:rsidRDefault="00702F63" w:rsidP="0081121D">
            <w:pPr>
              <w:jc w:val="both"/>
            </w:pPr>
            <w:r w:rsidRPr="0081121D">
              <w:t>Уо 08.03</w:t>
            </w:r>
          </w:p>
          <w:p w14:paraId="1A297BCC" w14:textId="77777777" w:rsidR="00702F63" w:rsidRPr="0081121D" w:rsidRDefault="00702F63" w:rsidP="0081121D">
            <w:pPr>
              <w:jc w:val="both"/>
            </w:pPr>
            <w:r w:rsidRPr="0081121D">
              <w:t>Зо 08.03</w:t>
            </w:r>
          </w:p>
        </w:tc>
      </w:tr>
      <w:tr w:rsidR="00702F63" w:rsidRPr="0081121D" w14:paraId="4DC7040F" w14:textId="77777777" w:rsidTr="00702F63">
        <w:trPr>
          <w:trHeight w:val="20"/>
        </w:trPr>
        <w:tc>
          <w:tcPr>
            <w:tcW w:w="1271" w:type="pct"/>
          </w:tcPr>
          <w:p w14:paraId="59738262" w14:textId="77777777" w:rsidR="00702F63" w:rsidRPr="0081121D" w:rsidRDefault="00702F63" w:rsidP="0081121D">
            <w:pPr>
              <w:jc w:val="both"/>
            </w:pPr>
            <w:r w:rsidRPr="0081121D">
              <w:t>Тема 4.5. Совершенствование техники бросков мяча</w:t>
            </w:r>
          </w:p>
        </w:tc>
        <w:tc>
          <w:tcPr>
            <w:tcW w:w="1804" w:type="pct"/>
            <w:tcBorders>
              <w:top w:val="single" w:sz="4" w:space="0" w:color="auto"/>
              <w:left w:val="single" w:sz="4" w:space="0" w:color="auto"/>
              <w:bottom w:val="single" w:sz="4" w:space="0" w:color="auto"/>
              <w:right w:val="single" w:sz="4" w:space="0" w:color="auto"/>
            </w:tcBorders>
          </w:tcPr>
          <w:p w14:paraId="3F5DC1F1" w14:textId="77777777" w:rsidR="00702F63" w:rsidRPr="0081121D" w:rsidRDefault="00702F63" w:rsidP="0081121D">
            <w:pPr>
              <w:jc w:val="both"/>
            </w:pPr>
            <w:r w:rsidRPr="0081121D">
              <w:t xml:space="preserve">   Совершенствование техники броска мяча в корзину. Подвижные игры с элементами баскетбола.</w:t>
            </w:r>
          </w:p>
        </w:tc>
        <w:tc>
          <w:tcPr>
            <w:tcW w:w="760" w:type="pct"/>
            <w:tcBorders>
              <w:top w:val="single" w:sz="4" w:space="0" w:color="auto"/>
              <w:left w:val="single" w:sz="4" w:space="0" w:color="auto"/>
              <w:bottom w:val="single" w:sz="4" w:space="0" w:color="auto"/>
              <w:right w:val="single" w:sz="4" w:space="0" w:color="auto"/>
            </w:tcBorders>
            <w:vAlign w:val="center"/>
          </w:tcPr>
          <w:p w14:paraId="0AE61A50" w14:textId="77777777" w:rsidR="00702F63" w:rsidRPr="0081121D" w:rsidRDefault="00702F63" w:rsidP="0081121D">
            <w:pPr>
              <w:suppressAutoHyphens/>
              <w:jc w:val="both"/>
            </w:pPr>
            <w:r w:rsidRPr="0081121D">
              <w:t>2</w:t>
            </w:r>
          </w:p>
        </w:tc>
        <w:tc>
          <w:tcPr>
            <w:tcW w:w="618" w:type="pct"/>
          </w:tcPr>
          <w:p w14:paraId="388C27C9" w14:textId="77777777" w:rsidR="00702F63" w:rsidRPr="0081121D" w:rsidRDefault="00702F63" w:rsidP="0081121D">
            <w:pPr>
              <w:jc w:val="both"/>
            </w:pPr>
            <w:r w:rsidRPr="0081121D">
              <w:t>ОК 1,2,4,5,6,8</w:t>
            </w:r>
          </w:p>
        </w:tc>
        <w:tc>
          <w:tcPr>
            <w:tcW w:w="548" w:type="pct"/>
          </w:tcPr>
          <w:p w14:paraId="73DF10C0" w14:textId="77777777" w:rsidR="00702F63" w:rsidRPr="0081121D" w:rsidRDefault="00702F63" w:rsidP="0081121D">
            <w:pPr>
              <w:jc w:val="both"/>
            </w:pPr>
            <w:r w:rsidRPr="0081121D">
              <w:t>Уо 01.01</w:t>
            </w:r>
          </w:p>
          <w:p w14:paraId="4F928192" w14:textId="77777777" w:rsidR="00702F63" w:rsidRPr="0081121D" w:rsidRDefault="00702F63" w:rsidP="0081121D">
            <w:pPr>
              <w:jc w:val="both"/>
            </w:pPr>
            <w:r w:rsidRPr="0081121D">
              <w:t>Зо 01.01</w:t>
            </w:r>
          </w:p>
          <w:p w14:paraId="4281A690" w14:textId="77777777" w:rsidR="00702F63" w:rsidRPr="0081121D" w:rsidRDefault="00702F63" w:rsidP="0081121D">
            <w:pPr>
              <w:jc w:val="both"/>
            </w:pPr>
            <w:r w:rsidRPr="0081121D">
              <w:t>Уо 02.01</w:t>
            </w:r>
          </w:p>
          <w:p w14:paraId="02DFCB11" w14:textId="77777777" w:rsidR="00702F63" w:rsidRPr="0081121D" w:rsidRDefault="00702F63" w:rsidP="0081121D">
            <w:pPr>
              <w:jc w:val="both"/>
            </w:pPr>
            <w:r w:rsidRPr="0081121D">
              <w:t>Зо 02.01</w:t>
            </w:r>
          </w:p>
          <w:p w14:paraId="5E7DFC1A" w14:textId="77777777" w:rsidR="00702F63" w:rsidRPr="0081121D" w:rsidRDefault="00702F63" w:rsidP="0081121D">
            <w:pPr>
              <w:jc w:val="both"/>
            </w:pPr>
            <w:r w:rsidRPr="0081121D">
              <w:t>Уо 04.02</w:t>
            </w:r>
          </w:p>
          <w:p w14:paraId="223D62BE" w14:textId="77777777" w:rsidR="00702F63" w:rsidRPr="0081121D" w:rsidRDefault="00702F63" w:rsidP="0081121D">
            <w:pPr>
              <w:jc w:val="both"/>
            </w:pPr>
            <w:r w:rsidRPr="0081121D">
              <w:t>Уо 04.03</w:t>
            </w:r>
          </w:p>
          <w:p w14:paraId="2801CFB8" w14:textId="77777777" w:rsidR="00702F63" w:rsidRPr="0081121D" w:rsidRDefault="00702F63" w:rsidP="0081121D">
            <w:pPr>
              <w:jc w:val="both"/>
            </w:pPr>
            <w:r w:rsidRPr="0081121D">
              <w:t>Уо 04.04</w:t>
            </w:r>
          </w:p>
          <w:p w14:paraId="688A7E43" w14:textId="77777777" w:rsidR="00702F63" w:rsidRPr="0081121D" w:rsidRDefault="00702F63" w:rsidP="0081121D">
            <w:pPr>
              <w:jc w:val="both"/>
            </w:pPr>
            <w:r w:rsidRPr="0081121D">
              <w:t>Зо 04.02</w:t>
            </w:r>
          </w:p>
          <w:p w14:paraId="241AC7ED" w14:textId="77777777" w:rsidR="00702F63" w:rsidRPr="0081121D" w:rsidRDefault="00702F63" w:rsidP="0081121D">
            <w:pPr>
              <w:jc w:val="both"/>
            </w:pPr>
            <w:r w:rsidRPr="0081121D">
              <w:t>Уо 05.02</w:t>
            </w:r>
          </w:p>
          <w:p w14:paraId="3274A50B" w14:textId="77777777" w:rsidR="00702F63" w:rsidRPr="0081121D" w:rsidRDefault="00702F63" w:rsidP="0081121D">
            <w:pPr>
              <w:jc w:val="both"/>
            </w:pPr>
            <w:r w:rsidRPr="0081121D">
              <w:t>Зо 05.01</w:t>
            </w:r>
          </w:p>
          <w:p w14:paraId="3FEC5796" w14:textId="77777777" w:rsidR="00702F63" w:rsidRPr="0081121D" w:rsidRDefault="00702F63" w:rsidP="0081121D">
            <w:pPr>
              <w:jc w:val="both"/>
            </w:pPr>
            <w:r w:rsidRPr="0081121D">
              <w:t>Уо 06.02</w:t>
            </w:r>
          </w:p>
          <w:p w14:paraId="68E8DEFF" w14:textId="77777777" w:rsidR="00702F63" w:rsidRPr="0081121D" w:rsidRDefault="00702F63" w:rsidP="0081121D">
            <w:pPr>
              <w:jc w:val="both"/>
            </w:pPr>
            <w:r w:rsidRPr="0081121D">
              <w:t>Зо 06.01</w:t>
            </w:r>
          </w:p>
          <w:p w14:paraId="48BFBDBE" w14:textId="77777777" w:rsidR="00702F63" w:rsidRPr="0081121D" w:rsidRDefault="00702F63" w:rsidP="0081121D">
            <w:pPr>
              <w:jc w:val="both"/>
            </w:pPr>
            <w:r w:rsidRPr="0081121D">
              <w:t>Уо 08.03</w:t>
            </w:r>
          </w:p>
          <w:p w14:paraId="7EDF0B72" w14:textId="77777777" w:rsidR="00702F63" w:rsidRPr="0081121D" w:rsidRDefault="00702F63" w:rsidP="0081121D">
            <w:pPr>
              <w:jc w:val="both"/>
            </w:pPr>
            <w:r w:rsidRPr="0081121D">
              <w:t>Зо 08.03</w:t>
            </w:r>
          </w:p>
        </w:tc>
      </w:tr>
      <w:tr w:rsidR="00702F63" w:rsidRPr="0081121D" w14:paraId="09487B7A" w14:textId="77777777" w:rsidTr="00702F63">
        <w:trPr>
          <w:trHeight w:val="20"/>
        </w:trPr>
        <w:tc>
          <w:tcPr>
            <w:tcW w:w="1271" w:type="pct"/>
          </w:tcPr>
          <w:p w14:paraId="66F37FCD" w14:textId="77777777" w:rsidR="00702F63" w:rsidRPr="0081121D" w:rsidRDefault="00702F63" w:rsidP="0081121D">
            <w:pPr>
              <w:jc w:val="both"/>
            </w:pPr>
            <w:r w:rsidRPr="0081121D">
              <w:t>Тема 4.6. Техника защиты</w:t>
            </w:r>
          </w:p>
        </w:tc>
        <w:tc>
          <w:tcPr>
            <w:tcW w:w="1804" w:type="pct"/>
            <w:tcBorders>
              <w:top w:val="single" w:sz="4" w:space="0" w:color="auto"/>
              <w:left w:val="single" w:sz="4" w:space="0" w:color="auto"/>
              <w:bottom w:val="single" w:sz="4" w:space="0" w:color="auto"/>
              <w:right w:val="single" w:sz="4" w:space="0" w:color="auto"/>
            </w:tcBorders>
          </w:tcPr>
          <w:p w14:paraId="267AB8D6" w14:textId="77777777" w:rsidR="00702F63" w:rsidRPr="0081121D" w:rsidRDefault="00702F63" w:rsidP="0081121D">
            <w:pPr>
              <w:jc w:val="both"/>
            </w:pPr>
            <w:r w:rsidRPr="0081121D">
              <w:t xml:space="preserve">  Вырывание и выбивание мяча. Приёмы техники защиты, перехват, приёмы, применяемые против броска, накрывание. Игра по упрощённым правилам.</w:t>
            </w:r>
          </w:p>
        </w:tc>
        <w:tc>
          <w:tcPr>
            <w:tcW w:w="760" w:type="pct"/>
            <w:tcBorders>
              <w:top w:val="single" w:sz="4" w:space="0" w:color="auto"/>
              <w:left w:val="single" w:sz="4" w:space="0" w:color="auto"/>
              <w:bottom w:val="single" w:sz="4" w:space="0" w:color="auto"/>
              <w:right w:val="single" w:sz="4" w:space="0" w:color="auto"/>
            </w:tcBorders>
            <w:vAlign w:val="center"/>
          </w:tcPr>
          <w:p w14:paraId="4D11A9A8" w14:textId="77777777" w:rsidR="00702F63" w:rsidRPr="0081121D" w:rsidRDefault="00702F63" w:rsidP="0081121D">
            <w:pPr>
              <w:suppressAutoHyphens/>
              <w:jc w:val="both"/>
            </w:pPr>
            <w:r w:rsidRPr="0081121D">
              <w:t>2</w:t>
            </w:r>
          </w:p>
        </w:tc>
        <w:tc>
          <w:tcPr>
            <w:tcW w:w="618" w:type="pct"/>
          </w:tcPr>
          <w:p w14:paraId="39A6698C" w14:textId="77777777" w:rsidR="00702F63" w:rsidRPr="0081121D" w:rsidRDefault="00702F63" w:rsidP="0081121D">
            <w:pPr>
              <w:jc w:val="both"/>
            </w:pPr>
            <w:r w:rsidRPr="0081121D">
              <w:t>ОК 1,2,4,5,6,8</w:t>
            </w:r>
          </w:p>
        </w:tc>
        <w:tc>
          <w:tcPr>
            <w:tcW w:w="548" w:type="pct"/>
          </w:tcPr>
          <w:p w14:paraId="402BFFB1" w14:textId="77777777" w:rsidR="00702F63" w:rsidRPr="0081121D" w:rsidRDefault="00702F63" w:rsidP="0081121D">
            <w:pPr>
              <w:jc w:val="both"/>
            </w:pPr>
            <w:r w:rsidRPr="0081121D">
              <w:t>Уо 01.01</w:t>
            </w:r>
          </w:p>
          <w:p w14:paraId="72FD0F5A" w14:textId="77777777" w:rsidR="00702F63" w:rsidRPr="0081121D" w:rsidRDefault="00702F63" w:rsidP="0081121D">
            <w:pPr>
              <w:jc w:val="both"/>
            </w:pPr>
            <w:r w:rsidRPr="0081121D">
              <w:t>Зо 01.01</w:t>
            </w:r>
          </w:p>
          <w:p w14:paraId="7142D8AB" w14:textId="77777777" w:rsidR="00702F63" w:rsidRPr="0081121D" w:rsidRDefault="00702F63" w:rsidP="0081121D">
            <w:pPr>
              <w:jc w:val="both"/>
            </w:pPr>
            <w:r w:rsidRPr="0081121D">
              <w:t>Уо 02.01</w:t>
            </w:r>
          </w:p>
          <w:p w14:paraId="2C7F0465" w14:textId="77777777" w:rsidR="00702F63" w:rsidRPr="0081121D" w:rsidRDefault="00702F63" w:rsidP="0081121D">
            <w:pPr>
              <w:jc w:val="both"/>
            </w:pPr>
            <w:r w:rsidRPr="0081121D">
              <w:t>Зо 02.01</w:t>
            </w:r>
          </w:p>
          <w:p w14:paraId="1FD85C4D" w14:textId="77777777" w:rsidR="00702F63" w:rsidRPr="0081121D" w:rsidRDefault="00702F63" w:rsidP="0081121D">
            <w:pPr>
              <w:jc w:val="both"/>
            </w:pPr>
            <w:r w:rsidRPr="0081121D">
              <w:t>Уо 04.02</w:t>
            </w:r>
          </w:p>
          <w:p w14:paraId="4A59C5FF" w14:textId="77777777" w:rsidR="00702F63" w:rsidRPr="0081121D" w:rsidRDefault="00702F63" w:rsidP="0081121D">
            <w:pPr>
              <w:jc w:val="both"/>
            </w:pPr>
            <w:r w:rsidRPr="0081121D">
              <w:t>Уо 04.03</w:t>
            </w:r>
          </w:p>
          <w:p w14:paraId="710DA12C" w14:textId="77777777" w:rsidR="00702F63" w:rsidRPr="0081121D" w:rsidRDefault="00702F63" w:rsidP="0081121D">
            <w:pPr>
              <w:jc w:val="both"/>
            </w:pPr>
            <w:r w:rsidRPr="0081121D">
              <w:lastRenderedPageBreak/>
              <w:t>Уо 04.04</w:t>
            </w:r>
          </w:p>
          <w:p w14:paraId="32ED1783" w14:textId="77777777" w:rsidR="00702F63" w:rsidRPr="0081121D" w:rsidRDefault="00702F63" w:rsidP="0081121D">
            <w:pPr>
              <w:jc w:val="both"/>
            </w:pPr>
            <w:r w:rsidRPr="0081121D">
              <w:t>Зо 04.02</w:t>
            </w:r>
          </w:p>
          <w:p w14:paraId="4CABC040" w14:textId="77777777" w:rsidR="00702F63" w:rsidRPr="0081121D" w:rsidRDefault="00702F63" w:rsidP="0081121D">
            <w:pPr>
              <w:jc w:val="both"/>
            </w:pPr>
            <w:r w:rsidRPr="0081121D">
              <w:t>Уо 05.02</w:t>
            </w:r>
          </w:p>
          <w:p w14:paraId="73FB31E9" w14:textId="77777777" w:rsidR="00702F63" w:rsidRPr="0081121D" w:rsidRDefault="00702F63" w:rsidP="0081121D">
            <w:pPr>
              <w:jc w:val="both"/>
            </w:pPr>
            <w:r w:rsidRPr="0081121D">
              <w:t>Зо 05.01</w:t>
            </w:r>
          </w:p>
          <w:p w14:paraId="06B6AF9C" w14:textId="77777777" w:rsidR="00702F63" w:rsidRPr="0081121D" w:rsidRDefault="00702F63" w:rsidP="0081121D">
            <w:pPr>
              <w:jc w:val="both"/>
            </w:pPr>
            <w:r w:rsidRPr="0081121D">
              <w:t>Уо 06.02</w:t>
            </w:r>
          </w:p>
          <w:p w14:paraId="297B9FCE" w14:textId="77777777" w:rsidR="00702F63" w:rsidRPr="0081121D" w:rsidRDefault="00702F63" w:rsidP="0081121D">
            <w:pPr>
              <w:jc w:val="both"/>
            </w:pPr>
            <w:r w:rsidRPr="0081121D">
              <w:t>Зо 06.01</w:t>
            </w:r>
          </w:p>
          <w:p w14:paraId="06AE7B27" w14:textId="77777777" w:rsidR="00702F63" w:rsidRPr="0081121D" w:rsidRDefault="00702F63" w:rsidP="0081121D">
            <w:pPr>
              <w:jc w:val="both"/>
            </w:pPr>
            <w:r w:rsidRPr="0081121D">
              <w:t>Уо 08.03</w:t>
            </w:r>
          </w:p>
          <w:p w14:paraId="6EB74E6C" w14:textId="77777777" w:rsidR="00702F63" w:rsidRPr="0081121D" w:rsidRDefault="00702F63" w:rsidP="0081121D">
            <w:pPr>
              <w:jc w:val="both"/>
            </w:pPr>
            <w:r w:rsidRPr="0081121D">
              <w:t>Зо 08.03</w:t>
            </w:r>
          </w:p>
        </w:tc>
      </w:tr>
      <w:tr w:rsidR="00702F63" w:rsidRPr="0081121D" w14:paraId="693BC36B" w14:textId="77777777" w:rsidTr="00702F63">
        <w:trPr>
          <w:trHeight w:val="20"/>
        </w:trPr>
        <w:tc>
          <w:tcPr>
            <w:tcW w:w="1271" w:type="pct"/>
          </w:tcPr>
          <w:p w14:paraId="3CB59CB6" w14:textId="77777777" w:rsidR="00702F63" w:rsidRPr="0081121D" w:rsidRDefault="00702F63" w:rsidP="0081121D">
            <w:pPr>
              <w:jc w:val="both"/>
            </w:pPr>
            <w:r w:rsidRPr="0081121D">
              <w:lastRenderedPageBreak/>
              <w:t>Тема 4.7. Тактика игры.</w:t>
            </w:r>
          </w:p>
        </w:tc>
        <w:tc>
          <w:tcPr>
            <w:tcW w:w="1804" w:type="pct"/>
            <w:tcBorders>
              <w:top w:val="single" w:sz="4" w:space="0" w:color="auto"/>
              <w:left w:val="single" w:sz="4" w:space="0" w:color="auto"/>
              <w:bottom w:val="single" w:sz="4" w:space="0" w:color="auto"/>
              <w:right w:val="single" w:sz="4" w:space="0" w:color="auto"/>
            </w:tcBorders>
          </w:tcPr>
          <w:p w14:paraId="1E49BE19" w14:textId="77777777" w:rsidR="00702F63" w:rsidRPr="0081121D" w:rsidRDefault="00702F63" w:rsidP="0081121D">
            <w:pPr>
              <w:jc w:val="both"/>
            </w:pPr>
            <w:r w:rsidRPr="0081121D">
              <w:t xml:space="preserve">  Тактика нападения, тактика защиты. Игра по упрощённым правилам. .  После изучение техники отдельного элемента проводится  выполнение контрольных нормативов по элементам техники спортивных игр, технико-тактических приёмов игры.</w:t>
            </w:r>
          </w:p>
        </w:tc>
        <w:tc>
          <w:tcPr>
            <w:tcW w:w="760" w:type="pct"/>
            <w:tcBorders>
              <w:top w:val="single" w:sz="4" w:space="0" w:color="auto"/>
              <w:left w:val="single" w:sz="4" w:space="0" w:color="auto"/>
              <w:bottom w:val="single" w:sz="4" w:space="0" w:color="auto"/>
              <w:right w:val="single" w:sz="4" w:space="0" w:color="auto"/>
            </w:tcBorders>
            <w:vAlign w:val="center"/>
          </w:tcPr>
          <w:p w14:paraId="0E0E7F9B" w14:textId="77777777" w:rsidR="00702F63" w:rsidRPr="0081121D" w:rsidRDefault="00702F63" w:rsidP="0081121D">
            <w:pPr>
              <w:suppressAutoHyphens/>
              <w:jc w:val="both"/>
            </w:pPr>
            <w:r w:rsidRPr="0081121D">
              <w:t>2</w:t>
            </w:r>
          </w:p>
        </w:tc>
        <w:tc>
          <w:tcPr>
            <w:tcW w:w="618" w:type="pct"/>
          </w:tcPr>
          <w:p w14:paraId="5D420B77" w14:textId="77777777" w:rsidR="00702F63" w:rsidRPr="0081121D" w:rsidRDefault="00702F63" w:rsidP="0081121D">
            <w:pPr>
              <w:jc w:val="both"/>
            </w:pPr>
            <w:r w:rsidRPr="0081121D">
              <w:t>ОК 1,2,4,5,6,8</w:t>
            </w:r>
          </w:p>
        </w:tc>
        <w:tc>
          <w:tcPr>
            <w:tcW w:w="548" w:type="pct"/>
          </w:tcPr>
          <w:p w14:paraId="49BEA9E0" w14:textId="77777777" w:rsidR="00702F63" w:rsidRPr="0081121D" w:rsidRDefault="00702F63" w:rsidP="0081121D">
            <w:pPr>
              <w:jc w:val="both"/>
            </w:pPr>
            <w:r w:rsidRPr="0081121D">
              <w:t>Уо 01.01</w:t>
            </w:r>
          </w:p>
          <w:p w14:paraId="3287C174" w14:textId="77777777" w:rsidR="00702F63" w:rsidRPr="0081121D" w:rsidRDefault="00702F63" w:rsidP="0081121D">
            <w:pPr>
              <w:jc w:val="both"/>
            </w:pPr>
            <w:r w:rsidRPr="0081121D">
              <w:t>Зо 01.01</w:t>
            </w:r>
          </w:p>
          <w:p w14:paraId="1D155922" w14:textId="77777777" w:rsidR="00702F63" w:rsidRPr="0081121D" w:rsidRDefault="00702F63" w:rsidP="0081121D">
            <w:pPr>
              <w:jc w:val="both"/>
            </w:pPr>
            <w:r w:rsidRPr="0081121D">
              <w:t>Уо 02.01</w:t>
            </w:r>
          </w:p>
          <w:p w14:paraId="57092698" w14:textId="77777777" w:rsidR="00702F63" w:rsidRPr="0081121D" w:rsidRDefault="00702F63" w:rsidP="0081121D">
            <w:pPr>
              <w:jc w:val="both"/>
            </w:pPr>
            <w:r w:rsidRPr="0081121D">
              <w:t>Зо 02.01</w:t>
            </w:r>
          </w:p>
          <w:p w14:paraId="151A8CBB" w14:textId="77777777" w:rsidR="00702F63" w:rsidRPr="0081121D" w:rsidRDefault="00702F63" w:rsidP="0081121D">
            <w:pPr>
              <w:jc w:val="both"/>
            </w:pPr>
            <w:r w:rsidRPr="0081121D">
              <w:t>Уо 04.02</w:t>
            </w:r>
          </w:p>
          <w:p w14:paraId="3695B0E9" w14:textId="77777777" w:rsidR="00702F63" w:rsidRPr="0081121D" w:rsidRDefault="00702F63" w:rsidP="0081121D">
            <w:pPr>
              <w:jc w:val="both"/>
            </w:pPr>
            <w:r w:rsidRPr="0081121D">
              <w:t>Уо 04.03</w:t>
            </w:r>
          </w:p>
          <w:p w14:paraId="27B09F5B" w14:textId="77777777" w:rsidR="00702F63" w:rsidRPr="0081121D" w:rsidRDefault="00702F63" w:rsidP="0081121D">
            <w:pPr>
              <w:jc w:val="both"/>
            </w:pPr>
            <w:r w:rsidRPr="0081121D">
              <w:t>Уо 04.04</w:t>
            </w:r>
          </w:p>
          <w:p w14:paraId="3DDE2F30" w14:textId="77777777" w:rsidR="00702F63" w:rsidRPr="0081121D" w:rsidRDefault="00702F63" w:rsidP="0081121D">
            <w:pPr>
              <w:jc w:val="both"/>
            </w:pPr>
            <w:r w:rsidRPr="0081121D">
              <w:t>Зо 04.02</w:t>
            </w:r>
          </w:p>
          <w:p w14:paraId="0FC52912" w14:textId="77777777" w:rsidR="00702F63" w:rsidRPr="0081121D" w:rsidRDefault="00702F63" w:rsidP="0081121D">
            <w:pPr>
              <w:jc w:val="both"/>
            </w:pPr>
            <w:r w:rsidRPr="0081121D">
              <w:t>Уо 05.02</w:t>
            </w:r>
          </w:p>
          <w:p w14:paraId="19C548D8" w14:textId="77777777" w:rsidR="00702F63" w:rsidRPr="0081121D" w:rsidRDefault="00702F63" w:rsidP="0081121D">
            <w:pPr>
              <w:jc w:val="both"/>
            </w:pPr>
            <w:r w:rsidRPr="0081121D">
              <w:t>Зо 05.01</w:t>
            </w:r>
          </w:p>
          <w:p w14:paraId="40884DE0" w14:textId="77777777" w:rsidR="00702F63" w:rsidRPr="0081121D" w:rsidRDefault="00702F63" w:rsidP="0081121D">
            <w:pPr>
              <w:jc w:val="both"/>
            </w:pPr>
            <w:r w:rsidRPr="0081121D">
              <w:t>Уо 06.02</w:t>
            </w:r>
          </w:p>
          <w:p w14:paraId="4820682F" w14:textId="77777777" w:rsidR="00702F63" w:rsidRPr="0081121D" w:rsidRDefault="00702F63" w:rsidP="0081121D">
            <w:pPr>
              <w:jc w:val="both"/>
            </w:pPr>
            <w:r w:rsidRPr="0081121D">
              <w:t>Зо 06.01</w:t>
            </w:r>
          </w:p>
          <w:p w14:paraId="1E49BCCD" w14:textId="77777777" w:rsidR="00702F63" w:rsidRPr="0081121D" w:rsidRDefault="00702F63" w:rsidP="0081121D">
            <w:pPr>
              <w:jc w:val="both"/>
            </w:pPr>
            <w:r w:rsidRPr="0081121D">
              <w:t>Уо 08.03</w:t>
            </w:r>
          </w:p>
          <w:p w14:paraId="0DDCC344" w14:textId="77777777" w:rsidR="00702F63" w:rsidRPr="0081121D" w:rsidRDefault="00702F63" w:rsidP="0081121D">
            <w:pPr>
              <w:jc w:val="both"/>
            </w:pPr>
            <w:r w:rsidRPr="0081121D">
              <w:t>Зо 08.03</w:t>
            </w:r>
          </w:p>
        </w:tc>
      </w:tr>
      <w:tr w:rsidR="00702F63" w:rsidRPr="0081121D" w14:paraId="3DEC92C6" w14:textId="77777777" w:rsidTr="00702F63">
        <w:trPr>
          <w:trHeight w:val="20"/>
        </w:trPr>
        <w:tc>
          <w:tcPr>
            <w:tcW w:w="1271" w:type="pct"/>
          </w:tcPr>
          <w:p w14:paraId="34C4D728" w14:textId="77777777" w:rsidR="00702F63" w:rsidRPr="0081121D" w:rsidRDefault="00702F63" w:rsidP="0081121D">
            <w:pPr>
              <w:jc w:val="both"/>
            </w:pPr>
            <w:r w:rsidRPr="0081121D">
              <w:t>Тема 4.8. Техника перемещений.</w:t>
            </w:r>
          </w:p>
        </w:tc>
        <w:tc>
          <w:tcPr>
            <w:tcW w:w="1804" w:type="pct"/>
            <w:tcBorders>
              <w:top w:val="single" w:sz="4" w:space="0" w:color="auto"/>
              <w:left w:val="single" w:sz="4" w:space="0" w:color="auto"/>
              <w:bottom w:val="single" w:sz="4" w:space="0" w:color="auto"/>
              <w:right w:val="single" w:sz="4" w:space="0" w:color="auto"/>
            </w:tcBorders>
          </w:tcPr>
          <w:p w14:paraId="7E7EF9F6" w14:textId="77777777" w:rsidR="00702F63" w:rsidRPr="0081121D" w:rsidRDefault="00702F63" w:rsidP="0081121D">
            <w:pPr>
              <w:jc w:val="both"/>
            </w:pPr>
            <w:r w:rsidRPr="0081121D">
              <w:t xml:space="preserve">   Волейбол. Правила игры. Техника безопасности игры. Стойки, перемещения. Приём мяча снизу двумя руками. Приём подачи. Игра по упрощённым правилам.</w:t>
            </w:r>
          </w:p>
        </w:tc>
        <w:tc>
          <w:tcPr>
            <w:tcW w:w="760" w:type="pct"/>
            <w:tcBorders>
              <w:top w:val="single" w:sz="4" w:space="0" w:color="auto"/>
              <w:left w:val="single" w:sz="4" w:space="0" w:color="auto"/>
              <w:bottom w:val="single" w:sz="4" w:space="0" w:color="auto"/>
              <w:right w:val="single" w:sz="4" w:space="0" w:color="auto"/>
            </w:tcBorders>
            <w:vAlign w:val="center"/>
          </w:tcPr>
          <w:p w14:paraId="684849CD" w14:textId="77777777" w:rsidR="00702F63" w:rsidRPr="0081121D" w:rsidRDefault="00702F63" w:rsidP="0081121D">
            <w:pPr>
              <w:suppressAutoHyphens/>
              <w:jc w:val="both"/>
            </w:pPr>
            <w:r w:rsidRPr="0081121D">
              <w:t>2</w:t>
            </w:r>
          </w:p>
        </w:tc>
        <w:tc>
          <w:tcPr>
            <w:tcW w:w="618" w:type="pct"/>
          </w:tcPr>
          <w:p w14:paraId="38442BFE" w14:textId="77777777" w:rsidR="00702F63" w:rsidRPr="0081121D" w:rsidRDefault="00702F63" w:rsidP="0081121D">
            <w:pPr>
              <w:jc w:val="both"/>
            </w:pPr>
            <w:r w:rsidRPr="0081121D">
              <w:t>ОК 1,2,4,5,6,8</w:t>
            </w:r>
          </w:p>
        </w:tc>
        <w:tc>
          <w:tcPr>
            <w:tcW w:w="548" w:type="pct"/>
          </w:tcPr>
          <w:p w14:paraId="2A58860B" w14:textId="77777777" w:rsidR="00702F63" w:rsidRPr="0081121D" w:rsidRDefault="00702F63" w:rsidP="0081121D">
            <w:pPr>
              <w:jc w:val="both"/>
            </w:pPr>
            <w:r w:rsidRPr="0081121D">
              <w:t>Уо 01.01</w:t>
            </w:r>
          </w:p>
          <w:p w14:paraId="211B1483" w14:textId="77777777" w:rsidR="00702F63" w:rsidRPr="0081121D" w:rsidRDefault="00702F63" w:rsidP="0081121D">
            <w:pPr>
              <w:jc w:val="both"/>
            </w:pPr>
            <w:r w:rsidRPr="0081121D">
              <w:t>Зо 01.01</w:t>
            </w:r>
          </w:p>
          <w:p w14:paraId="26EEA821" w14:textId="77777777" w:rsidR="00702F63" w:rsidRPr="0081121D" w:rsidRDefault="00702F63" w:rsidP="0081121D">
            <w:pPr>
              <w:jc w:val="both"/>
            </w:pPr>
            <w:r w:rsidRPr="0081121D">
              <w:t>Уо 02.01</w:t>
            </w:r>
          </w:p>
          <w:p w14:paraId="2CB4B8DB" w14:textId="77777777" w:rsidR="00702F63" w:rsidRPr="0081121D" w:rsidRDefault="00702F63" w:rsidP="0081121D">
            <w:pPr>
              <w:jc w:val="both"/>
            </w:pPr>
            <w:r w:rsidRPr="0081121D">
              <w:t>Зо 02.01</w:t>
            </w:r>
          </w:p>
          <w:p w14:paraId="2C246C3F" w14:textId="77777777" w:rsidR="00702F63" w:rsidRPr="0081121D" w:rsidRDefault="00702F63" w:rsidP="0081121D">
            <w:pPr>
              <w:jc w:val="both"/>
            </w:pPr>
            <w:r w:rsidRPr="0081121D">
              <w:t>Уо 04.02</w:t>
            </w:r>
          </w:p>
          <w:p w14:paraId="0C5979B1" w14:textId="77777777" w:rsidR="00702F63" w:rsidRPr="0081121D" w:rsidRDefault="00702F63" w:rsidP="0081121D">
            <w:pPr>
              <w:jc w:val="both"/>
            </w:pPr>
            <w:r w:rsidRPr="0081121D">
              <w:t>Уо 04.03</w:t>
            </w:r>
          </w:p>
          <w:p w14:paraId="5F9E35BE" w14:textId="77777777" w:rsidR="00702F63" w:rsidRPr="0081121D" w:rsidRDefault="00702F63" w:rsidP="0081121D">
            <w:pPr>
              <w:jc w:val="both"/>
            </w:pPr>
            <w:r w:rsidRPr="0081121D">
              <w:t>Уо 04.04</w:t>
            </w:r>
          </w:p>
          <w:p w14:paraId="5380ADF0" w14:textId="77777777" w:rsidR="00702F63" w:rsidRPr="0081121D" w:rsidRDefault="00702F63" w:rsidP="0081121D">
            <w:pPr>
              <w:jc w:val="both"/>
            </w:pPr>
            <w:r w:rsidRPr="0081121D">
              <w:t>Зо 04.02</w:t>
            </w:r>
          </w:p>
          <w:p w14:paraId="0A9DA9F5" w14:textId="77777777" w:rsidR="00702F63" w:rsidRPr="0081121D" w:rsidRDefault="00702F63" w:rsidP="0081121D">
            <w:pPr>
              <w:jc w:val="both"/>
            </w:pPr>
            <w:r w:rsidRPr="0081121D">
              <w:t>Уо 05.02</w:t>
            </w:r>
          </w:p>
          <w:p w14:paraId="5D8DC058" w14:textId="77777777" w:rsidR="00702F63" w:rsidRPr="0081121D" w:rsidRDefault="00702F63" w:rsidP="0081121D">
            <w:pPr>
              <w:jc w:val="both"/>
            </w:pPr>
            <w:r w:rsidRPr="0081121D">
              <w:t>Зо 05.01</w:t>
            </w:r>
          </w:p>
          <w:p w14:paraId="2218CD7B" w14:textId="77777777" w:rsidR="00702F63" w:rsidRPr="0081121D" w:rsidRDefault="00702F63" w:rsidP="0081121D">
            <w:pPr>
              <w:jc w:val="both"/>
            </w:pPr>
            <w:r w:rsidRPr="0081121D">
              <w:t>Уо 06.02</w:t>
            </w:r>
          </w:p>
          <w:p w14:paraId="2C8FB589" w14:textId="77777777" w:rsidR="00702F63" w:rsidRPr="0081121D" w:rsidRDefault="00702F63" w:rsidP="0081121D">
            <w:pPr>
              <w:jc w:val="both"/>
            </w:pPr>
            <w:r w:rsidRPr="0081121D">
              <w:t>Зо 06.01</w:t>
            </w:r>
          </w:p>
          <w:p w14:paraId="2034180C" w14:textId="77777777" w:rsidR="00702F63" w:rsidRPr="0081121D" w:rsidRDefault="00702F63" w:rsidP="0081121D">
            <w:pPr>
              <w:jc w:val="both"/>
            </w:pPr>
            <w:r w:rsidRPr="0081121D">
              <w:lastRenderedPageBreak/>
              <w:t>Уо 08.03</w:t>
            </w:r>
          </w:p>
          <w:p w14:paraId="098B3E95" w14:textId="77777777" w:rsidR="00702F63" w:rsidRPr="0081121D" w:rsidRDefault="00702F63" w:rsidP="0081121D">
            <w:pPr>
              <w:jc w:val="both"/>
            </w:pPr>
            <w:r w:rsidRPr="0081121D">
              <w:t>Зо 08.03</w:t>
            </w:r>
          </w:p>
        </w:tc>
      </w:tr>
      <w:tr w:rsidR="00702F63" w:rsidRPr="0081121D" w14:paraId="4A876313" w14:textId="77777777" w:rsidTr="00702F63">
        <w:trPr>
          <w:trHeight w:val="20"/>
        </w:trPr>
        <w:tc>
          <w:tcPr>
            <w:tcW w:w="1271" w:type="pct"/>
          </w:tcPr>
          <w:p w14:paraId="37C79C0F" w14:textId="77777777" w:rsidR="00702F63" w:rsidRPr="0081121D" w:rsidRDefault="00702F63" w:rsidP="0081121D">
            <w:pPr>
              <w:jc w:val="both"/>
            </w:pPr>
            <w:r w:rsidRPr="0081121D">
              <w:lastRenderedPageBreak/>
              <w:t>Тема 4.9. Техника перемещений.</w:t>
            </w:r>
          </w:p>
        </w:tc>
        <w:tc>
          <w:tcPr>
            <w:tcW w:w="1804" w:type="pct"/>
            <w:tcBorders>
              <w:top w:val="single" w:sz="4" w:space="0" w:color="auto"/>
              <w:left w:val="single" w:sz="4" w:space="0" w:color="auto"/>
              <w:bottom w:val="single" w:sz="4" w:space="0" w:color="auto"/>
              <w:right w:val="single" w:sz="4" w:space="0" w:color="auto"/>
            </w:tcBorders>
          </w:tcPr>
          <w:p w14:paraId="7FBAB506" w14:textId="77777777" w:rsidR="00702F63" w:rsidRPr="0081121D" w:rsidRDefault="00702F63" w:rsidP="0081121D">
            <w:pPr>
              <w:jc w:val="both"/>
            </w:pPr>
            <w:r w:rsidRPr="0081121D">
              <w:t xml:space="preserve">   Стойки, перемещения. Приём мяча снизу двумя руками. Приём подачи. Игра по упрощённым правилам.</w:t>
            </w:r>
          </w:p>
        </w:tc>
        <w:tc>
          <w:tcPr>
            <w:tcW w:w="760" w:type="pct"/>
            <w:tcBorders>
              <w:top w:val="single" w:sz="4" w:space="0" w:color="auto"/>
              <w:left w:val="single" w:sz="4" w:space="0" w:color="auto"/>
              <w:bottom w:val="single" w:sz="4" w:space="0" w:color="auto"/>
              <w:right w:val="single" w:sz="4" w:space="0" w:color="auto"/>
            </w:tcBorders>
            <w:vAlign w:val="center"/>
          </w:tcPr>
          <w:p w14:paraId="38BFB59F" w14:textId="77777777" w:rsidR="00702F63" w:rsidRPr="0081121D" w:rsidRDefault="00702F63" w:rsidP="0081121D">
            <w:pPr>
              <w:suppressAutoHyphens/>
              <w:jc w:val="both"/>
            </w:pPr>
            <w:r w:rsidRPr="0081121D">
              <w:t>2</w:t>
            </w:r>
          </w:p>
        </w:tc>
        <w:tc>
          <w:tcPr>
            <w:tcW w:w="618" w:type="pct"/>
          </w:tcPr>
          <w:p w14:paraId="2DA753C7" w14:textId="77777777" w:rsidR="00702F63" w:rsidRPr="0081121D" w:rsidRDefault="00702F63" w:rsidP="0081121D">
            <w:pPr>
              <w:jc w:val="both"/>
            </w:pPr>
            <w:r w:rsidRPr="0081121D">
              <w:t>ОК 1,2,4,5,6,8</w:t>
            </w:r>
          </w:p>
        </w:tc>
        <w:tc>
          <w:tcPr>
            <w:tcW w:w="548" w:type="pct"/>
          </w:tcPr>
          <w:p w14:paraId="0745C9EB" w14:textId="77777777" w:rsidR="00702F63" w:rsidRPr="0081121D" w:rsidRDefault="00702F63" w:rsidP="0081121D">
            <w:pPr>
              <w:jc w:val="both"/>
            </w:pPr>
            <w:r w:rsidRPr="0081121D">
              <w:t>Уо 01.01</w:t>
            </w:r>
          </w:p>
          <w:p w14:paraId="1B6000EF" w14:textId="77777777" w:rsidR="00702F63" w:rsidRPr="0081121D" w:rsidRDefault="00702F63" w:rsidP="0081121D">
            <w:pPr>
              <w:jc w:val="both"/>
            </w:pPr>
            <w:r w:rsidRPr="0081121D">
              <w:t>Зо 01.01</w:t>
            </w:r>
          </w:p>
          <w:p w14:paraId="4D108C04" w14:textId="77777777" w:rsidR="00702F63" w:rsidRPr="0081121D" w:rsidRDefault="00702F63" w:rsidP="0081121D">
            <w:pPr>
              <w:jc w:val="both"/>
            </w:pPr>
            <w:r w:rsidRPr="0081121D">
              <w:t>Уо 02.01</w:t>
            </w:r>
          </w:p>
          <w:p w14:paraId="0ED86254" w14:textId="77777777" w:rsidR="00702F63" w:rsidRPr="0081121D" w:rsidRDefault="00702F63" w:rsidP="0081121D">
            <w:pPr>
              <w:jc w:val="both"/>
            </w:pPr>
            <w:r w:rsidRPr="0081121D">
              <w:t>Зо 02.01</w:t>
            </w:r>
          </w:p>
          <w:p w14:paraId="1E40E112" w14:textId="77777777" w:rsidR="00702F63" w:rsidRPr="0081121D" w:rsidRDefault="00702F63" w:rsidP="0081121D">
            <w:pPr>
              <w:jc w:val="both"/>
            </w:pPr>
            <w:r w:rsidRPr="0081121D">
              <w:t>Уо 04.02</w:t>
            </w:r>
          </w:p>
          <w:p w14:paraId="3A073DFD" w14:textId="77777777" w:rsidR="00702F63" w:rsidRPr="0081121D" w:rsidRDefault="00702F63" w:rsidP="0081121D">
            <w:pPr>
              <w:jc w:val="both"/>
            </w:pPr>
            <w:r w:rsidRPr="0081121D">
              <w:t>Уо 04.03</w:t>
            </w:r>
          </w:p>
          <w:p w14:paraId="42E1F391" w14:textId="77777777" w:rsidR="00702F63" w:rsidRPr="0081121D" w:rsidRDefault="00702F63" w:rsidP="0081121D">
            <w:pPr>
              <w:jc w:val="both"/>
            </w:pPr>
            <w:r w:rsidRPr="0081121D">
              <w:t>Уо 04.04</w:t>
            </w:r>
          </w:p>
          <w:p w14:paraId="7149E7A7" w14:textId="77777777" w:rsidR="00702F63" w:rsidRPr="0081121D" w:rsidRDefault="00702F63" w:rsidP="0081121D">
            <w:pPr>
              <w:jc w:val="both"/>
            </w:pPr>
            <w:r w:rsidRPr="0081121D">
              <w:t>Зо 04.02</w:t>
            </w:r>
          </w:p>
          <w:p w14:paraId="3B48D3AD" w14:textId="77777777" w:rsidR="00702F63" w:rsidRPr="0081121D" w:rsidRDefault="00702F63" w:rsidP="0081121D">
            <w:pPr>
              <w:jc w:val="both"/>
            </w:pPr>
            <w:r w:rsidRPr="0081121D">
              <w:t>Уо 05.02</w:t>
            </w:r>
          </w:p>
          <w:p w14:paraId="73ED5DCD" w14:textId="77777777" w:rsidR="00702F63" w:rsidRPr="0081121D" w:rsidRDefault="00702F63" w:rsidP="0081121D">
            <w:pPr>
              <w:jc w:val="both"/>
            </w:pPr>
            <w:r w:rsidRPr="0081121D">
              <w:t>Зо 05.01</w:t>
            </w:r>
          </w:p>
          <w:p w14:paraId="74346606" w14:textId="77777777" w:rsidR="00702F63" w:rsidRPr="0081121D" w:rsidRDefault="00702F63" w:rsidP="0081121D">
            <w:pPr>
              <w:jc w:val="both"/>
            </w:pPr>
            <w:r w:rsidRPr="0081121D">
              <w:t>Уо 06.02</w:t>
            </w:r>
          </w:p>
          <w:p w14:paraId="193AEB65" w14:textId="77777777" w:rsidR="00702F63" w:rsidRPr="0081121D" w:rsidRDefault="00702F63" w:rsidP="0081121D">
            <w:pPr>
              <w:jc w:val="both"/>
            </w:pPr>
            <w:r w:rsidRPr="0081121D">
              <w:t>Зо 06.01</w:t>
            </w:r>
          </w:p>
          <w:p w14:paraId="046534DF" w14:textId="77777777" w:rsidR="00702F63" w:rsidRPr="0081121D" w:rsidRDefault="00702F63" w:rsidP="0081121D">
            <w:pPr>
              <w:jc w:val="both"/>
            </w:pPr>
            <w:r w:rsidRPr="0081121D">
              <w:t>Уо 08.03</w:t>
            </w:r>
          </w:p>
          <w:p w14:paraId="39AA04D0" w14:textId="77777777" w:rsidR="00702F63" w:rsidRPr="0081121D" w:rsidRDefault="00702F63" w:rsidP="0081121D">
            <w:pPr>
              <w:jc w:val="both"/>
            </w:pPr>
            <w:r w:rsidRPr="0081121D">
              <w:t>Зо 08.03</w:t>
            </w:r>
          </w:p>
        </w:tc>
      </w:tr>
      <w:tr w:rsidR="00702F63" w:rsidRPr="0081121D" w14:paraId="0ECE96F4" w14:textId="77777777" w:rsidTr="00702F63">
        <w:trPr>
          <w:trHeight w:val="20"/>
        </w:trPr>
        <w:tc>
          <w:tcPr>
            <w:tcW w:w="1271" w:type="pct"/>
          </w:tcPr>
          <w:p w14:paraId="46F09CA1" w14:textId="77777777" w:rsidR="00702F63" w:rsidRPr="0081121D" w:rsidRDefault="00702F63" w:rsidP="0081121D">
            <w:pPr>
              <w:jc w:val="both"/>
            </w:pPr>
            <w:r w:rsidRPr="0081121D">
              <w:t>Тема 4.10. Совершенствование техники приема.</w:t>
            </w:r>
          </w:p>
        </w:tc>
        <w:tc>
          <w:tcPr>
            <w:tcW w:w="1804" w:type="pct"/>
            <w:tcBorders>
              <w:top w:val="single" w:sz="4" w:space="0" w:color="auto"/>
              <w:left w:val="single" w:sz="4" w:space="0" w:color="auto"/>
              <w:bottom w:val="single" w:sz="4" w:space="0" w:color="auto"/>
              <w:right w:val="single" w:sz="4" w:space="0" w:color="auto"/>
            </w:tcBorders>
          </w:tcPr>
          <w:p w14:paraId="17B5A655" w14:textId="77777777" w:rsidR="00702F63" w:rsidRPr="0081121D" w:rsidRDefault="00702F63" w:rsidP="0081121D">
            <w:pPr>
              <w:jc w:val="both"/>
            </w:pPr>
            <w:r w:rsidRPr="0081121D">
              <w:t xml:space="preserve"> Совершенствование техники приёма мяча снизу двумя руками. Передача сверху двумя руками.</w:t>
            </w:r>
          </w:p>
        </w:tc>
        <w:tc>
          <w:tcPr>
            <w:tcW w:w="760" w:type="pct"/>
            <w:tcBorders>
              <w:top w:val="single" w:sz="4" w:space="0" w:color="auto"/>
              <w:left w:val="single" w:sz="4" w:space="0" w:color="auto"/>
              <w:bottom w:val="single" w:sz="4" w:space="0" w:color="auto"/>
              <w:right w:val="single" w:sz="4" w:space="0" w:color="auto"/>
            </w:tcBorders>
            <w:vAlign w:val="center"/>
          </w:tcPr>
          <w:p w14:paraId="2EBAB630" w14:textId="77777777" w:rsidR="00702F63" w:rsidRPr="0081121D" w:rsidRDefault="00702F63" w:rsidP="0081121D">
            <w:pPr>
              <w:suppressAutoHyphens/>
              <w:jc w:val="both"/>
            </w:pPr>
            <w:r w:rsidRPr="0081121D">
              <w:t>2</w:t>
            </w:r>
          </w:p>
        </w:tc>
        <w:tc>
          <w:tcPr>
            <w:tcW w:w="618" w:type="pct"/>
          </w:tcPr>
          <w:p w14:paraId="4BEC28D4" w14:textId="77777777" w:rsidR="00702F63" w:rsidRPr="0081121D" w:rsidRDefault="00702F63" w:rsidP="0081121D">
            <w:pPr>
              <w:jc w:val="both"/>
            </w:pPr>
            <w:r w:rsidRPr="0081121D">
              <w:t>ОК 1,2,4,5,6,8</w:t>
            </w:r>
          </w:p>
        </w:tc>
        <w:tc>
          <w:tcPr>
            <w:tcW w:w="548" w:type="pct"/>
          </w:tcPr>
          <w:p w14:paraId="3DE71B3E" w14:textId="77777777" w:rsidR="00702F63" w:rsidRPr="0081121D" w:rsidRDefault="00702F63" w:rsidP="0081121D">
            <w:pPr>
              <w:jc w:val="both"/>
            </w:pPr>
            <w:r w:rsidRPr="0081121D">
              <w:t>Уо 01.01</w:t>
            </w:r>
          </w:p>
          <w:p w14:paraId="660CE546" w14:textId="77777777" w:rsidR="00702F63" w:rsidRPr="0081121D" w:rsidRDefault="00702F63" w:rsidP="0081121D">
            <w:pPr>
              <w:jc w:val="both"/>
            </w:pPr>
            <w:r w:rsidRPr="0081121D">
              <w:t>Зо 01.01</w:t>
            </w:r>
          </w:p>
          <w:p w14:paraId="17C4A0C6" w14:textId="77777777" w:rsidR="00702F63" w:rsidRPr="0081121D" w:rsidRDefault="00702F63" w:rsidP="0081121D">
            <w:pPr>
              <w:jc w:val="both"/>
            </w:pPr>
            <w:r w:rsidRPr="0081121D">
              <w:t>Уо 02.01</w:t>
            </w:r>
          </w:p>
          <w:p w14:paraId="6D588672" w14:textId="77777777" w:rsidR="00702F63" w:rsidRPr="0081121D" w:rsidRDefault="00702F63" w:rsidP="0081121D">
            <w:pPr>
              <w:jc w:val="both"/>
            </w:pPr>
            <w:r w:rsidRPr="0081121D">
              <w:t>Зо 02.01</w:t>
            </w:r>
          </w:p>
          <w:p w14:paraId="782ABE4B" w14:textId="77777777" w:rsidR="00702F63" w:rsidRPr="0081121D" w:rsidRDefault="00702F63" w:rsidP="0081121D">
            <w:pPr>
              <w:jc w:val="both"/>
            </w:pPr>
            <w:r w:rsidRPr="0081121D">
              <w:t>Уо 04.02</w:t>
            </w:r>
          </w:p>
          <w:p w14:paraId="1AD33F41" w14:textId="77777777" w:rsidR="00702F63" w:rsidRPr="0081121D" w:rsidRDefault="00702F63" w:rsidP="0081121D">
            <w:pPr>
              <w:jc w:val="both"/>
            </w:pPr>
            <w:r w:rsidRPr="0081121D">
              <w:t>Уо 04.03</w:t>
            </w:r>
          </w:p>
          <w:p w14:paraId="352E6BC4" w14:textId="77777777" w:rsidR="00702F63" w:rsidRPr="0081121D" w:rsidRDefault="00702F63" w:rsidP="0081121D">
            <w:pPr>
              <w:jc w:val="both"/>
            </w:pPr>
            <w:r w:rsidRPr="0081121D">
              <w:t>Уо 04.04</w:t>
            </w:r>
          </w:p>
          <w:p w14:paraId="50E91F29" w14:textId="77777777" w:rsidR="00702F63" w:rsidRPr="0081121D" w:rsidRDefault="00702F63" w:rsidP="0081121D">
            <w:pPr>
              <w:jc w:val="both"/>
            </w:pPr>
            <w:r w:rsidRPr="0081121D">
              <w:t>Зо 04.02</w:t>
            </w:r>
          </w:p>
          <w:p w14:paraId="1A5D4362" w14:textId="77777777" w:rsidR="00702F63" w:rsidRPr="0081121D" w:rsidRDefault="00702F63" w:rsidP="0081121D">
            <w:pPr>
              <w:jc w:val="both"/>
            </w:pPr>
            <w:r w:rsidRPr="0081121D">
              <w:t>Уо 05.02</w:t>
            </w:r>
          </w:p>
          <w:p w14:paraId="06EED821" w14:textId="77777777" w:rsidR="00702F63" w:rsidRPr="0081121D" w:rsidRDefault="00702F63" w:rsidP="0081121D">
            <w:pPr>
              <w:jc w:val="both"/>
            </w:pPr>
            <w:r w:rsidRPr="0081121D">
              <w:t>Зо 05.01</w:t>
            </w:r>
          </w:p>
          <w:p w14:paraId="13E60F15" w14:textId="77777777" w:rsidR="00702F63" w:rsidRPr="0081121D" w:rsidRDefault="00702F63" w:rsidP="0081121D">
            <w:pPr>
              <w:jc w:val="both"/>
            </w:pPr>
            <w:r w:rsidRPr="0081121D">
              <w:t>Уо 06.02</w:t>
            </w:r>
          </w:p>
          <w:p w14:paraId="7BDD48BB" w14:textId="77777777" w:rsidR="00702F63" w:rsidRPr="0081121D" w:rsidRDefault="00702F63" w:rsidP="0081121D">
            <w:pPr>
              <w:jc w:val="both"/>
            </w:pPr>
            <w:r w:rsidRPr="0081121D">
              <w:t>Зо 06.01</w:t>
            </w:r>
          </w:p>
          <w:p w14:paraId="733C1F4C" w14:textId="77777777" w:rsidR="00702F63" w:rsidRPr="0081121D" w:rsidRDefault="00702F63" w:rsidP="0081121D">
            <w:pPr>
              <w:jc w:val="both"/>
            </w:pPr>
            <w:r w:rsidRPr="0081121D">
              <w:t>Уо 08.03</w:t>
            </w:r>
          </w:p>
          <w:p w14:paraId="6489A011" w14:textId="77777777" w:rsidR="00702F63" w:rsidRPr="0081121D" w:rsidRDefault="00702F63" w:rsidP="0081121D">
            <w:pPr>
              <w:jc w:val="both"/>
            </w:pPr>
            <w:r w:rsidRPr="0081121D">
              <w:t>Зо 08.03</w:t>
            </w:r>
          </w:p>
        </w:tc>
      </w:tr>
      <w:tr w:rsidR="00702F63" w:rsidRPr="0081121D" w14:paraId="63139508" w14:textId="77777777" w:rsidTr="00702F63">
        <w:trPr>
          <w:trHeight w:val="20"/>
        </w:trPr>
        <w:tc>
          <w:tcPr>
            <w:tcW w:w="1271" w:type="pct"/>
          </w:tcPr>
          <w:p w14:paraId="2681BBE6" w14:textId="77777777" w:rsidR="00702F63" w:rsidRPr="0081121D" w:rsidRDefault="00702F63" w:rsidP="0081121D">
            <w:pPr>
              <w:jc w:val="both"/>
            </w:pPr>
            <w:r w:rsidRPr="0081121D">
              <w:t>Тема 4.11. Совершенствование техники приема.</w:t>
            </w:r>
          </w:p>
        </w:tc>
        <w:tc>
          <w:tcPr>
            <w:tcW w:w="1804" w:type="pct"/>
            <w:tcBorders>
              <w:top w:val="single" w:sz="4" w:space="0" w:color="auto"/>
              <w:left w:val="single" w:sz="4" w:space="0" w:color="auto"/>
              <w:bottom w:val="single" w:sz="4" w:space="0" w:color="auto"/>
              <w:right w:val="single" w:sz="4" w:space="0" w:color="auto"/>
            </w:tcBorders>
          </w:tcPr>
          <w:p w14:paraId="5A12354E" w14:textId="77777777" w:rsidR="00702F63" w:rsidRPr="0081121D" w:rsidRDefault="00702F63" w:rsidP="0081121D">
            <w:pPr>
              <w:jc w:val="both"/>
            </w:pPr>
            <w:r w:rsidRPr="0081121D">
              <w:t xml:space="preserve">  Совершенствование приёма и верхней передачи в парах и тройках. Нижняя прямая подача. Учебная игра. </w:t>
            </w:r>
          </w:p>
        </w:tc>
        <w:tc>
          <w:tcPr>
            <w:tcW w:w="760" w:type="pct"/>
            <w:tcBorders>
              <w:top w:val="single" w:sz="4" w:space="0" w:color="auto"/>
              <w:left w:val="single" w:sz="4" w:space="0" w:color="auto"/>
              <w:bottom w:val="single" w:sz="4" w:space="0" w:color="auto"/>
              <w:right w:val="single" w:sz="4" w:space="0" w:color="auto"/>
            </w:tcBorders>
            <w:vAlign w:val="center"/>
          </w:tcPr>
          <w:p w14:paraId="0793C782" w14:textId="77777777" w:rsidR="00702F63" w:rsidRPr="0081121D" w:rsidRDefault="00702F63" w:rsidP="0081121D">
            <w:pPr>
              <w:suppressAutoHyphens/>
              <w:jc w:val="both"/>
            </w:pPr>
            <w:r w:rsidRPr="0081121D">
              <w:t>2</w:t>
            </w:r>
          </w:p>
        </w:tc>
        <w:tc>
          <w:tcPr>
            <w:tcW w:w="618" w:type="pct"/>
          </w:tcPr>
          <w:p w14:paraId="4B59755B" w14:textId="77777777" w:rsidR="00702F63" w:rsidRPr="0081121D" w:rsidRDefault="00702F63" w:rsidP="0081121D">
            <w:pPr>
              <w:jc w:val="both"/>
            </w:pPr>
            <w:r w:rsidRPr="0081121D">
              <w:t>ОК 1,2,4,5,6,8</w:t>
            </w:r>
          </w:p>
        </w:tc>
        <w:tc>
          <w:tcPr>
            <w:tcW w:w="548" w:type="pct"/>
          </w:tcPr>
          <w:p w14:paraId="41F80790" w14:textId="77777777" w:rsidR="00702F63" w:rsidRPr="0081121D" w:rsidRDefault="00702F63" w:rsidP="0081121D">
            <w:pPr>
              <w:jc w:val="both"/>
            </w:pPr>
            <w:r w:rsidRPr="0081121D">
              <w:t>Уо 01.01</w:t>
            </w:r>
          </w:p>
          <w:p w14:paraId="6347018B" w14:textId="77777777" w:rsidR="00702F63" w:rsidRPr="0081121D" w:rsidRDefault="00702F63" w:rsidP="0081121D">
            <w:pPr>
              <w:jc w:val="both"/>
            </w:pPr>
            <w:r w:rsidRPr="0081121D">
              <w:t>Зо 01.01</w:t>
            </w:r>
          </w:p>
          <w:p w14:paraId="3613105B" w14:textId="77777777" w:rsidR="00702F63" w:rsidRPr="0081121D" w:rsidRDefault="00702F63" w:rsidP="0081121D">
            <w:pPr>
              <w:jc w:val="both"/>
            </w:pPr>
            <w:r w:rsidRPr="0081121D">
              <w:t>Уо 02.01</w:t>
            </w:r>
          </w:p>
          <w:p w14:paraId="14674B41" w14:textId="77777777" w:rsidR="00702F63" w:rsidRPr="0081121D" w:rsidRDefault="00702F63" w:rsidP="0081121D">
            <w:pPr>
              <w:jc w:val="both"/>
            </w:pPr>
            <w:r w:rsidRPr="0081121D">
              <w:t>Зо 02.01</w:t>
            </w:r>
          </w:p>
          <w:p w14:paraId="59BEA812" w14:textId="77777777" w:rsidR="00702F63" w:rsidRPr="0081121D" w:rsidRDefault="00702F63" w:rsidP="0081121D">
            <w:pPr>
              <w:jc w:val="both"/>
            </w:pPr>
            <w:r w:rsidRPr="0081121D">
              <w:lastRenderedPageBreak/>
              <w:t>Уо 04.02</w:t>
            </w:r>
          </w:p>
          <w:p w14:paraId="0242A1DF" w14:textId="77777777" w:rsidR="00702F63" w:rsidRPr="0081121D" w:rsidRDefault="00702F63" w:rsidP="0081121D">
            <w:pPr>
              <w:jc w:val="both"/>
            </w:pPr>
            <w:r w:rsidRPr="0081121D">
              <w:t>Уо 04.03</w:t>
            </w:r>
          </w:p>
          <w:p w14:paraId="514887A1" w14:textId="77777777" w:rsidR="00702F63" w:rsidRPr="0081121D" w:rsidRDefault="00702F63" w:rsidP="0081121D">
            <w:pPr>
              <w:jc w:val="both"/>
            </w:pPr>
            <w:r w:rsidRPr="0081121D">
              <w:t>Уо 04.04</w:t>
            </w:r>
          </w:p>
          <w:p w14:paraId="66881E5B" w14:textId="77777777" w:rsidR="00702F63" w:rsidRPr="0081121D" w:rsidRDefault="00702F63" w:rsidP="0081121D">
            <w:pPr>
              <w:jc w:val="both"/>
            </w:pPr>
            <w:r w:rsidRPr="0081121D">
              <w:t>Зо 04.02</w:t>
            </w:r>
          </w:p>
          <w:p w14:paraId="0F016500" w14:textId="77777777" w:rsidR="00702F63" w:rsidRPr="0081121D" w:rsidRDefault="00702F63" w:rsidP="0081121D">
            <w:pPr>
              <w:jc w:val="both"/>
            </w:pPr>
            <w:r w:rsidRPr="0081121D">
              <w:t>Уо 05.02</w:t>
            </w:r>
          </w:p>
          <w:p w14:paraId="438C5F9B" w14:textId="77777777" w:rsidR="00702F63" w:rsidRPr="0081121D" w:rsidRDefault="00702F63" w:rsidP="0081121D">
            <w:pPr>
              <w:jc w:val="both"/>
            </w:pPr>
            <w:r w:rsidRPr="0081121D">
              <w:t>Зо 05.01</w:t>
            </w:r>
          </w:p>
          <w:p w14:paraId="7B3C9665" w14:textId="77777777" w:rsidR="00702F63" w:rsidRPr="0081121D" w:rsidRDefault="00702F63" w:rsidP="0081121D">
            <w:pPr>
              <w:jc w:val="both"/>
            </w:pPr>
            <w:r w:rsidRPr="0081121D">
              <w:t>Уо 06.02</w:t>
            </w:r>
          </w:p>
          <w:p w14:paraId="5E629FC5" w14:textId="77777777" w:rsidR="00702F63" w:rsidRPr="0081121D" w:rsidRDefault="00702F63" w:rsidP="0081121D">
            <w:pPr>
              <w:jc w:val="both"/>
            </w:pPr>
            <w:r w:rsidRPr="0081121D">
              <w:t>Зо 06.01</w:t>
            </w:r>
          </w:p>
          <w:p w14:paraId="089824CF" w14:textId="77777777" w:rsidR="00702F63" w:rsidRPr="0081121D" w:rsidRDefault="00702F63" w:rsidP="0081121D">
            <w:pPr>
              <w:jc w:val="both"/>
            </w:pPr>
            <w:r w:rsidRPr="0081121D">
              <w:t>Уо 08.03</w:t>
            </w:r>
          </w:p>
          <w:p w14:paraId="4FC8BD50" w14:textId="77777777" w:rsidR="00702F63" w:rsidRPr="0081121D" w:rsidRDefault="00702F63" w:rsidP="0081121D">
            <w:pPr>
              <w:jc w:val="both"/>
            </w:pPr>
            <w:r w:rsidRPr="0081121D">
              <w:t>Зо 08.03</w:t>
            </w:r>
          </w:p>
        </w:tc>
      </w:tr>
      <w:tr w:rsidR="00702F63" w:rsidRPr="0081121D" w14:paraId="1CB7ED9E" w14:textId="77777777" w:rsidTr="00702F63">
        <w:trPr>
          <w:trHeight w:val="20"/>
        </w:trPr>
        <w:tc>
          <w:tcPr>
            <w:tcW w:w="1271" w:type="pct"/>
          </w:tcPr>
          <w:p w14:paraId="01492E20" w14:textId="77777777" w:rsidR="00702F63" w:rsidRPr="0081121D" w:rsidRDefault="00702F63" w:rsidP="0081121D">
            <w:pPr>
              <w:jc w:val="both"/>
            </w:pPr>
            <w:r w:rsidRPr="0081121D">
              <w:lastRenderedPageBreak/>
              <w:t>Тема 4.12. Техника выполнения нападающего удара</w:t>
            </w:r>
          </w:p>
        </w:tc>
        <w:tc>
          <w:tcPr>
            <w:tcW w:w="1804" w:type="pct"/>
            <w:tcBorders>
              <w:top w:val="single" w:sz="4" w:space="0" w:color="auto"/>
              <w:left w:val="single" w:sz="4" w:space="0" w:color="auto"/>
              <w:bottom w:val="single" w:sz="4" w:space="0" w:color="auto"/>
              <w:right w:val="single" w:sz="4" w:space="0" w:color="auto"/>
            </w:tcBorders>
          </w:tcPr>
          <w:p w14:paraId="6F7B2969" w14:textId="77777777" w:rsidR="00702F63" w:rsidRPr="0081121D" w:rsidRDefault="00702F63" w:rsidP="0081121D">
            <w:pPr>
              <w:jc w:val="both"/>
            </w:pPr>
            <w:r w:rsidRPr="0081121D">
              <w:t>Совершенствование нападающего удара и одиночного блокирования. Учебная игра</w:t>
            </w:r>
          </w:p>
        </w:tc>
        <w:tc>
          <w:tcPr>
            <w:tcW w:w="760" w:type="pct"/>
            <w:tcBorders>
              <w:top w:val="single" w:sz="4" w:space="0" w:color="auto"/>
              <w:left w:val="single" w:sz="4" w:space="0" w:color="auto"/>
              <w:bottom w:val="single" w:sz="4" w:space="0" w:color="auto"/>
              <w:right w:val="single" w:sz="4" w:space="0" w:color="auto"/>
            </w:tcBorders>
            <w:vAlign w:val="center"/>
          </w:tcPr>
          <w:p w14:paraId="62F08C4B" w14:textId="77777777" w:rsidR="00702F63" w:rsidRPr="0081121D" w:rsidRDefault="00702F63" w:rsidP="0081121D">
            <w:pPr>
              <w:suppressAutoHyphens/>
              <w:jc w:val="both"/>
            </w:pPr>
            <w:r w:rsidRPr="0081121D">
              <w:t>2</w:t>
            </w:r>
          </w:p>
        </w:tc>
        <w:tc>
          <w:tcPr>
            <w:tcW w:w="618" w:type="pct"/>
          </w:tcPr>
          <w:p w14:paraId="4142F4E2" w14:textId="77777777" w:rsidR="00702F63" w:rsidRPr="0081121D" w:rsidRDefault="00702F63" w:rsidP="0081121D">
            <w:pPr>
              <w:jc w:val="both"/>
            </w:pPr>
            <w:r w:rsidRPr="0081121D">
              <w:t>ОК 1,2,4,5,6,8</w:t>
            </w:r>
          </w:p>
        </w:tc>
        <w:tc>
          <w:tcPr>
            <w:tcW w:w="548" w:type="pct"/>
          </w:tcPr>
          <w:p w14:paraId="40B9618F" w14:textId="77777777" w:rsidR="00702F63" w:rsidRPr="0081121D" w:rsidRDefault="00702F63" w:rsidP="0081121D">
            <w:pPr>
              <w:jc w:val="both"/>
            </w:pPr>
            <w:r w:rsidRPr="0081121D">
              <w:t>Уо 01.01</w:t>
            </w:r>
          </w:p>
          <w:p w14:paraId="22E09486" w14:textId="77777777" w:rsidR="00702F63" w:rsidRPr="0081121D" w:rsidRDefault="00702F63" w:rsidP="0081121D">
            <w:pPr>
              <w:jc w:val="both"/>
            </w:pPr>
            <w:r w:rsidRPr="0081121D">
              <w:t>Зо 01.01</w:t>
            </w:r>
          </w:p>
          <w:p w14:paraId="1CAEAFE6" w14:textId="77777777" w:rsidR="00702F63" w:rsidRPr="0081121D" w:rsidRDefault="00702F63" w:rsidP="0081121D">
            <w:pPr>
              <w:jc w:val="both"/>
            </w:pPr>
            <w:r w:rsidRPr="0081121D">
              <w:t>Уо 02.01</w:t>
            </w:r>
          </w:p>
          <w:p w14:paraId="749ECE83" w14:textId="77777777" w:rsidR="00702F63" w:rsidRPr="0081121D" w:rsidRDefault="00702F63" w:rsidP="0081121D">
            <w:pPr>
              <w:jc w:val="both"/>
            </w:pPr>
            <w:r w:rsidRPr="0081121D">
              <w:t>Зо 02.01</w:t>
            </w:r>
          </w:p>
          <w:p w14:paraId="0B656E21" w14:textId="77777777" w:rsidR="00702F63" w:rsidRPr="0081121D" w:rsidRDefault="00702F63" w:rsidP="0081121D">
            <w:pPr>
              <w:jc w:val="both"/>
            </w:pPr>
            <w:r w:rsidRPr="0081121D">
              <w:t>Уо 04.02</w:t>
            </w:r>
          </w:p>
          <w:p w14:paraId="4D3EA940" w14:textId="77777777" w:rsidR="00702F63" w:rsidRPr="0081121D" w:rsidRDefault="00702F63" w:rsidP="0081121D">
            <w:pPr>
              <w:jc w:val="both"/>
            </w:pPr>
            <w:r w:rsidRPr="0081121D">
              <w:t>Уо 04.03</w:t>
            </w:r>
          </w:p>
          <w:p w14:paraId="77EFDE1A" w14:textId="77777777" w:rsidR="00702F63" w:rsidRPr="0081121D" w:rsidRDefault="00702F63" w:rsidP="0081121D">
            <w:pPr>
              <w:jc w:val="both"/>
            </w:pPr>
            <w:r w:rsidRPr="0081121D">
              <w:t>Уо 04.04</w:t>
            </w:r>
          </w:p>
          <w:p w14:paraId="48289430" w14:textId="77777777" w:rsidR="00702F63" w:rsidRPr="0081121D" w:rsidRDefault="00702F63" w:rsidP="0081121D">
            <w:pPr>
              <w:jc w:val="both"/>
            </w:pPr>
            <w:r w:rsidRPr="0081121D">
              <w:t>Зо 04.02</w:t>
            </w:r>
          </w:p>
          <w:p w14:paraId="57C9E24F" w14:textId="77777777" w:rsidR="00702F63" w:rsidRPr="0081121D" w:rsidRDefault="00702F63" w:rsidP="0081121D">
            <w:pPr>
              <w:jc w:val="both"/>
            </w:pPr>
            <w:r w:rsidRPr="0081121D">
              <w:t>Уо 05.02</w:t>
            </w:r>
          </w:p>
          <w:p w14:paraId="76FBC79D" w14:textId="77777777" w:rsidR="00702F63" w:rsidRPr="0081121D" w:rsidRDefault="00702F63" w:rsidP="0081121D">
            <w:pPr>
              <w:jc w:val="both"/>
            </w:pPr>
            <w:r w:rsidRPr="0081121D">
              <w:t>Зо 05.01</w:t>
            </w:r>
          </w:p>
          <w:p w14:paraId="3425C6D9" w14:textId="77777777" w:rsidR="00702F63" w:rsidRPr="0081121D" w:rsidRDefault="00702F63" w:rsidP="0081121D">
            <w:pPr>
              <w:jc w:val="both"/>
            </w:pPr>
            <w:r w:rsidRPr="0081121D">
              <w:t>Уо 06.02</w:t>
            </w:r>
          </w:p>
          <w:p w14:paraId="284A5391" w14:textId="77777777" w:rsidR="00702F63" w:rsidRPr="0081121D" w:rsidRDefault="00702F63" w:rsidP="0081121D">
            <w:pPr>
              <w:jc w:val="both"/>
            </w:pPr>
            <w:r w:rsidRPr="0081121D">
              <w:t>Зо 06.01</w:t>
            </w:r>
          </w:p>
          <w:p w14:paraId="4674A842" w14:textId="77777777" w:rsidR="00702F63" w:rsidRPr="0081121D" w:rsidRDefault="00702F63" w:rsidP="0081121D">
            <w:pPr>
              <w:jc w:val="both"/>
            </w:pPr>
            <w:r w:rsidRPr="0081121D">
              <w:t>Уо 08.03</w:t>
            </w:r>
          </w:p>
          <w:p w14:paraId="0467C9DE" w14:textId="77777777" w:rsidR="00702F63" w:rsidRPr="0081121D" w:rsidRDefault="00702F63" w:rsidP="0081121D">
            <w:pPr>
              <w:jc w:val="both"/>
            </w:pPr>
            <w:r w:rsidRPr="0081121D">
              <w:t>Зо 08.03</w:t>
            </w:r>
          </w:p>
        </w:tc>
      </w:tr>
      <w:tr w:rsidR="00702F63" w:rsidRPr="0081121D" w14:paraId="734D6078" w14:textId="77777777" w:rsidTr="00702F63">
        <w:trPr>
          <w:trHeight w:val="20"/>
        </w:trPr>
        <w:tc>
          <w:tcPr>
            <w:tcW w:w="1271" w:type="pct"/>
          </w:tcPr>
          <w:p w14:paraId="57238111" w14:textId="77777777" w:rsidR="00702F63" w:rsidRPr="0081121D" w:rsidRDefault="00702F63" w:rsidP="0081121D">
            <w:pPr>
              <w:jc w:val="both"/>
            </w:pPr>
            <w:r w:rsidRPr="0081121D">
              <w:t xml:space="preserve">Самостоятельная работа.  </w:t>
            </w:r>
          </w:p>
        </w:tc>
        <w:tc>
          <w:tcPr>
            <w:tcW w:w="1804" w:type="pct"/>
            <w:tcBorders>
              <w:top w:val="single" w:sz="4" w:space="0" w:color="auto"/>
              <w:left w:val="single" w:sz="4" w:space="0" w:color="auto"/>
              <w:bottom w:val="single" w:sz="4" w:space="0" w:color="auto"/>
              <w:right w:val="single" w:sz="4" w:space="0" w:color="auto"/>
            </w:tcBorders>
          </w:tcPr>
          <w:p w14:paraId="081B4BA3" w14:textId="77777777" w:rsidR="00702F63" w:rsidRPr="0081121D" w:rsidRDefault="00702F63" w:rsidP="0081121D">
            <w:pPr>
              <w:jc w:val="both"/>
            </w:pPr>
            <w:r w:rsidRPr="0081121D">
              <w:t>В процессе занятий по спортивным играм каждым студентом проводится самостоятельная разработка и проведение занятия или фрагмента занятия по изучаемым спортивным играм. Реферат на избранную тему. Выполнение комплексов упражнений на развитие физических качеств.</w:t>
            </w:r>
          </w:p>
        </w:tc>
        <w:tc>
          <w:tcPr>
            <w:tcW w:w="760" w:type="pct"/>
            <w:tcBorders>
              <w:top w:val="single" w:sz="4" w:space="0" w:color="auto"/>
              <w:left w:val="single" w:sz="4" w:space="0" w:color="auto"/>
              <w:bottom w:val="single" w:sz="4" w:space="0" w:color="auto"/>
              <w:right w:val="single" w:sz="4" w:space="0" w:color="auto"/>
            </w:tcBorders>
            <w:vAlign w:val="center"/>
          </w:tcPr>
          <w:p w14:paraId="1A315341" w14:textId="77777777" w:rsidR="00702F63" w:rsidRPr="0081121D" w:rsidRDefault="00702F63" w:rsidP="0081121D">
            <w:pPr>
              <w:suppressAutoHyphens/>
              <w:jc w:val="both"/>
            </w:pPr>
            <w:r w:rsidRPr="0081121D">
              <w:t>1</w:t>
            </w:r>
            <w:r w:rsidRPr="0081121D">
              <w:rPr>
                <w:lang w:val="en-US"/>
              </w:rPr>
              <w:t>8</w:t>
            </w:r>
          </w:p>
        </w:tc>
        <w:tc>
          <w:tcPr>
            <w:tcW w:w="618" w:type="pct"/>
          </w:tcPr>
          <w:p w14:paraId="7153B070" w14:textId="77777777" w:rsidR="00702F63" w:rsidRPr="0081121D" w:rsidRDefault="00702F63" w:rsidP="0081121D">
            <w:pPr>
              <w:jc w:val="both"/>
            </w:pPr>
          </w:p>
        </w:tc>
        <w:tc>
          <w:tcPr>
            <w:tcW w:w="548" w:type="pct"/>
          </w:tcPr>
          <w:p w14:paraId="32A4B1FF" w14:textId="77777777" w:rsidR="00702F63" w:rsidRPr="0081121D" w:rsidRDefault="00702F63" w:rsidP="0081121D">
            <w:pPr>
              <w:jc w:val="both"/>
            </w:pPr>
          </w:p>
        </w:tc>
      </w:tr>
      <w:tr w:rsidR="00702F63" w:rsidRPr="0081121D" w14:paraId="0EA819E9" w14:textId="77777777" w:rsidTr="00702F63">
        <w:trPr>
          <w:trHeight w:val="20"/>
        </w:trPr>
        <w:tc>
          <w:tcPr>
            <w:tcW w:w="3074" w:type="pct"/>
            <w:gridSpan w:val="2"/>
          </w:tcPr>
          <w:p w14:paraId="7A7ADDD1" w14:textId="77777777" w:rsidR="00702F63" w:rsidRPr="0081121D" w:rsidRDefault="00702F63" w:rsidP="0081121D">
            <w:pPr>
              <w:jc w:val="both"/>
            </w:pPr>
            <w:r w:rsidRPr="0081121D">
              <w:t>Раздел 5. Плавание.</w:t>
            </w:r>
          </w:p>
        </w:tc>
        <w:tc>
          <w:tcPr>
            <w:tcW w:w="760" w:type="pct"/>
            <w:vAlign w:val="center"/>
          </w:tcPr>
          <w:p w14:paraId="569C8F70" w14:textId="77777777" w:rsidR="00702F63" w:rsidRPr="0081121D" w:rsidRDefault="00702F63" w:rsidP="0081121D">
            <w:pPr>
              <w:suppressAutoHyphens/>
              <w:jc w:val="both"/>
            </w:pPr>
            <w:r w:rsidRPr="0081121D">
              <w:t>6</w:t>
            </w:r>
          </w:p>
        </w:tc>
        <w:tc>
          <w:tcPr>
            <w:tcW w:w="618" w:type="pct"/>
          </w:tcPr>
          <w:p w14:paraId="4F37A6E9" w14:textId="77777777" w:rsidR="00702F63" w:rsidRPr="0081121D" w:rsidRDefault="00702F63" w:rsidP="0081121D">
            <w:pPr>
              <w:jc w:val="both"/>
            </w:pPr>
            <w:r w:rsidRPr="0081121D">
              <w:t>ОК 1,2,4,5,6,8</w:t>
            </w:r>
          </w:p>
        </w:tc>
        <w:tc>
          <w:tcPr>
            <w:tcW w:w="548" w:type="pct"/>
          </w:tcPr>
          <w:p w14:paraId="250B0FB7" w14:textId="77777777" w:rsidR="00702F63" w:rsidRPr="0081121D" w:rsidRDefault="00702F63" w:rsidP="0081121D">
            <w:pPr>
              <w:jc w:val="both"/>
            </w:pPr>
            <w:r w:rsidRPr="0081121D">
              <w:t>Уо 01.01</w:t>
            </w:r>
          </w:p>
          <w:p w14:paraId="34669581" w14:textId="77777777" w:rsidR="00702F63" w:rsidRPr="0081121D" w:rsidRDefault="00702F63" w:rsidP="0081121D">
            <w:pPr>
              <w:jc w:val="both"/>
            </w:pPr>
            <w:r w:rsidRPr="0081121D">
              <w:t>Зо 01.01</w:t>
            </w:r>
          </w:p>
          <w:p w14:paraId="5E824E47" w14:textId="77777777" w:rsidR="00702F63" w:rsidRPr="0081121D" w:rsidRDefault="00702F63" w:rsidP="0081121D">
            <w:pPr>
              <w:jc w:val="both"/>
            </w:pPr>
            <w:r w:rsidRPr="0081121D">
              <w:t>Уо 02.01</w:t>
            </w:r>
          </w:p>
          <w:p w14:paraId="4801E085" w14:textId="77777777" w:rsidR="00702F63" w:rsidRPr="0081121D" w:rsidRDefault="00702F63" w:rsidP="0081121D">
            <w:pPr>
              <w:jc w:val="both"/>
            </w:pPr>
            <w:r w:rsidRPr="0081121D">
              <w:lastRenderedPageBreak/>
              <w:t>Зо 02.01</w:t>
            </w:r>
          </w:p>
          <w:p w14:paraId="0B0F2948" w14:textId="77777777" w:rsidR="00702F63" w:rsidRPr="0081121D" w:rsidRDefault="00702F63" w:rsidP="0081121D">
            <w:pPr>
              <w:jc w:val="both"/>
            </w:pPr>
            <w:r w:rsidRPr="0081121D">
              <w:t>Уо 04.02</w:t>
            </w:r>
          </w:p>
          <w:p w14:paraId="5FAF7643" w14:textId="77777777" w:rsidR="00702F63" w:rsidRPr="0081121D" w:rsidRDefault="00702F63" w:rsidP="0081121D">
            <w:pPr>
              <w:jc w:val="both"/>
            </w:pPr>
            <w:r w:rsidRPr="0081121D">
              <w:t>Уо 04.03</w:t>
            </w:r>
          </w:p>
          <w:p w14:paraId="6958D0A3" w14:textId="77777777" w:rsidR="00702F63" w:rsidRPr="0081121D" w:rsidRDefault="00702F63" w:rsidP="0081121D">
            <w:pPr>
              <w:jc w:val="both"/>
            </w:pPr>
            <w:r w:rsidRPr="0081121D">
              <w:t>Уо 04.04</w:t>
            </w:r>
          </w:p>
          <w:p w14:paraId="0F48F76D" w14:textId="77777777" w:rsidR="00702F63" w:rsidRPr="0081121D" w:rsidRDefault="00702F63" w:rsidP="0081121D">
            <w:pPr>
              <w:jc w:val="both"/>
            </w:pPr>
            <w:r w:rsidRPr="0081121D">
              <w:t>Зо 04.02</w:t>
            </w:r>
          </w:p>
          <w:p w14:paraId="7D48CDE3" w14:textId="77777777" w:rsidR="00702F63" w:rsidRPr="0081121D" w:rsidRDefault="00702F63" w:rsidP="0081121D">
            <w:pPr>
              <w:jc w:val="both"/>
            </w:pPr>
            <w:r w:rsidRPr="0081121D">
              <w:t>Уо 05.02</w:t>
            </w:r>
          </w:p>
          <w:p w14:paraId="6D0F6DA1" w14:textId="77777777" w:rsidR="00702F63" w:rsidRPr="0081121D" w:rsidRDefault="00702F63" w:rsidP="0081121D">
            <w:pPr>
              <w:jc w:val="both"/>
            </w:pPr>
            <w:r w:rsidRPr="0081121D">
              <w:t>Зо 05.01</w:t>
            </w:r>
          </w:p>
          <w:p w14:paraId="03EDB68C" w14:textId="77777777" w:rsidR="00702F63" w:rsidRPr="0081121D" w:rsidRDefault="00702F63" w:rsidP="0081121D">
            <w:pPr>
              <w:jc w:val="both"/>
            </w:pPr>
            <w:r w:rsidRPr="0081121D">
              <w:t>Уо 06.02</w:t>
            </w:r>
          </w:p>
          <w:p w14:paraId="5180D27A" w14:textId="77777777" w:rsidR="00702F63" w:rsidRPr="0081121D" w:rsidRDefault="00702F63" w:rsidP="0081121D">
            <w:pPr>
              <w:jc w:val="both"/>
            </w:pPr>
            <w:r w:rsidRPr="0081121D">
              <w:t>Зо 06.01</w:t>
            </w:r>
          </w:p>
          <w:p w14:paraId="5617864F" w14:textId="77777777" w:rsidR="00702F63" w:rsidRPr="0081121D" w:rsidRDefault="00702F63" w:rsidP="0081121D">
            <w:pPr>
              <w:jc w:val="both"/>
            </w:pPr>
            <w:r w:rsidRPr="0081121D">
              <w:t>Уо 08.03</w:t>
            </w:r>
          </w:p>
          <w:p w14:paraId="5F88656E" w14:textId="77777777" w:rsidR="00702F63" w:rsidRPr="0081121D" w:rsidRDefault="00702F63" w:rsidP="0081121D">
            <w:pPr>
              <w:jc w:val="both"/>
            </w:pPr>
            <w:r w:rsidRPr="0081121D">
              <w:t>Зо 08.03</w:t>
            </w:r>
          </w:p>
        </w:tc>
      </w:tr>
      <w:tr w:rsidR="00702F63" w:rsidRPr="0081121D" w14:paraId="625B622D" w14:textId="77777777" w:rsidTr="00702F63">
        <w:trPr>
          <w:trHeight w:val="20"/>
        </w:trPr>
        <w:tc>
          <w:tcPr>
            <w:tcW w:w="1271" w:type="pct"/>
          </w:tcPr>
          <w:p w14:paraId="61F6B72A" w14:textId="77777777" w:rsidR="00702F63" w:rsidRPr="0081121D" w:rsidRDefault="00702F63" w:rsidP="0081121D">
            <w:pPr>
              <w:jc w:val="both"/>
            </w:pPr>
            <w:r w:rsidRPr="0081121D">
              <w:lastRenderedPageBreak/>
              <w:t>Тема 5.1. Техника безопасности.</w:t>
            </w:r>
          </w:p>
        </w:tc>
        <w:tc>
          <w:tcPr>
            <w:tcW w:w="1804" w:type="pct"/>
            <w:tcBorders>
              <w:top w:val="single" w:sz="4" w:space="0" w:color="auto"/>
              <w:left w:val="single" w:sz="4" w:space="0" w:color="auto"/>
              <w:bottom w:val="single" w:sz="4" w:space="0" w:color="auto"/>
              <w:right w:val="single" w:sz="4" w:space="0" w:color="auto"/>
            </w:tcBorders>
          </w:tcPr>
          <w:p w14:paraId="50DDB6F3" w14:textId="77777777" w:rsidR="00702F63" w:rsidRPr="0081121D" w:rsidRDefault="00702F63" w:rsidP="0081121D">
            <w:pPr>
              <w:jc w:val="both"/>
            </w:pPr>
            <w:r w:rsidRPr="0081121D">
              <w:t xml:space="preserve"> Техника безопасности при занятиях плаванием в открытых водоёмах и в бассейнах. Правила плавания в открытом водоёме. Доврачебная помощь пострадавшему. Самоконтроль при занятиях плаванием. </w:t>
            </w:r>
          </w:p>
        </w:tc>
        <w:tc>
          <w:tcPr>
            <w:tcW w:w="760" w:type="pct"/>
            <w:vAlign w:val="center"/>
          </w:tcPr>
          <w:p w14:paraId="64C0694F" w14:textId="77777777" w:rsidR="00702F63" w:rsidRPr="0081121D" w:rsidRDefault="00702F63" w:rsidP="0081121D">
            <w:pPr>
              <w:suppressAutoHyphens/>
              <w:jc w:val="both"/>
            </w:pPr>
            <w:r w:rsidRPr="0081121D">
              <w:t>2</w:t>
            </w:r>
          </w:p>
        </w:tc>
        <w:tc>
          <w:tcPr>
            <w:tcW w:w="618" w:type="pct"/>
          </w:tcPr>
          <w:p w14:paraId="4494DE28" w14:textId="77777777" w:rsidR="00702F63" w:rsidRPr="0081121D" w:rsidRDefault="00702F63" w:rsidP="0081121D">
            <w:pPr>
              <w:jc w:val="both"/>
            </w:pPr>
            <w:r w:rsidRPr="0081121D">
              <w:t>ОК 1,2,4,5,6,8</w:t>
            </w:r>
          </w:p>
        </w:tc>
        <w:tc>
          <w:tcPr>
            <w:tcW w:w="548" w:type="pct"/>
          </w:tcPr>
          <w:p w14:paraId="1E1B71EF" w14:textId="77777777" w:rsidR="00702F63" w:rsidRPr="0081121D" w:rsidRDefault="00702F63" w:rsidP="0081121D">
            <w:pPr>
              <w:jc w:val="both"/>
            </w:pPr>
            <w:r w:rsidRPr="0081121D">
              <w:t>Уо 01.01</w:t>
            </w:r>
          </w:p>
          <w:p w14:paraId="1DEEA9A7" w14:textId="77777777" w:rsidR="00702F63" w:rsidRPr="0081121D" w:rsidRDefault="00702F63" w:rsidP="0081121D">
            <w:pPr>
              <w:jc w:val="both"/>
            </w:pPr>
            <w:r w:rsidRPr="0081121D">
              <w:t>Зо 01.01</w:t>
            </w:r>
          </w:p>
          <w:p w14:paraId="67EF3E9D" w14:textId="77777777" w:rsidR="00702F63" w:rsidRPr="0081121D" w:rsidRDefault="00702F63" w:rsidP="0081121D">
            <w:pPr>
              <w:jc w:val="both"/>
            </w:pPr>
            <w:r w:rsidRPr="0081121D">
              <w:t>Уо 02.01</w:t>
            </w:r>
          </w:p>
          <w:p w14:paraId="6041E9CB" w14:textId="77777777" w:rsidR="00702F63" w:rsidRPr="0081121D" w:rsidRDefault="00702F63" w:rsidP="0081121D">
            <w:pPr>
              <w:jc w:val="both"/>
            </w:pPr>
            <w:r w:rsidRPr="0081121D">
              <w:t>Зо 02.01</w:t>
            </w:r>
          </w:p>
          <w:p w14:paraId="5BB30C00" w14:textId="77777777" w:rsidR="00702F63" w:rsidRPr="0081121D" w:rsidRDefault="00702F63" w:rsidP="0081121D">
            <w:pPr>
              <w:jc w:val="both"/>
            </w:pPr>
            <w:r w:rsidRPr="0081121D">
              <w:t>Уо 04.02</w:t>
            </w:r>
          </w:p>
          <w:p w14:paraId="7EE0547B" w14:textId="77777777" w:rsidR="00702F63" w:rsidRPr="0081121D" w:rsidRDefault="00702F63" w:rsidP="0081121D">
            <w:pPr>
              <w:jc w:val="both"/>
            </w:pPr>
            <w:r w:rsidRPr="0081121D">
              <w:t>Уо 04.03</w:t>
            </w:r>
          </w:p>
          <w:p w14:paraId="7F15F5E1" w14:textId="77777777" w:rsidR="00702F63" w:rsidRPr="0081121D" w:rsidRDefault="00702F63" w:rsidP="0081121D">
            <w:pPr>
              <w:jc w:val="both"/>
            </w:pPr>
            <w:r w:rsidRPr="0081121D">
              <w:t>Уо 04.04</w:t>
            </w:r>
          </w:p>
          <w:p w14:paraId="0886BB0B" w14:textId="77777777" w:rsidR="00702F63" w:rsidRPr="0081121D" w:rsidRDefault="00702F63" w:rsidP="0081121D">
            <w:pPr>
              <w:jc w:val="both"/>
            </w:pPr>
            <w:r w:rsidRPr="0081121D">
              <w:t>Зо 04.02</w:t>
            </w:r>
          </w:p>
          <w:p w14:paraId="33C243AD" w14:textId="77777777" w:rsidR="00702F63" w:rsidRPr="0081121D" w:rsidRDefault="00702F63" w:rsidP="0081121D">
            <w:pPr>
              <w:jc w:val="both"/>
            </w:pPr>
            <w:r w:rsidRPr="0081121D">
              <w:t>Уо 05.02</w:t>
            </w:r>
          </w:p>
          <w:p w14:paraId="3EAB23E8" w14:textId="77777777" w:rsidR="00702F63" w:rsidRPr="0081121D" w:rsidRDefault="00702F63" w:rsidP="0081121D">
            <w:pPr>
              <w:jc w:val="both"/>
            </w:pPr>
            <w:r w:rsidRPr="0081121D">
              <w:t>Зо 05.01</w:t>
            </w:r>
          </w:p>
          <w:p w14:paraId="468D4FE0" w14:textId="77777777" w:rsidR="00702F63" w:rsidRPr="0081121D" w:rsidRDefault="00702F63" w:rsidP="0081121D">
            <w:pPr>
              <w:jc w:val="both"/>
            </w:pPr>
            <w:r w:rsidRPr="0081121D">
              <w:t>Уо 06.02</w:t>
            </w:r>
          </w:p>
          <w:p w14:paraId="363E20FD" w14:textId="77777777" w:rsidR="00702F63" w:rsidRPr="0081121D" w:rsidRDefault="00702F63" w:rsidP="0081121D">
            <w:pPr>
              <w:jc w:val="both"/>
            </w:pPr>
            <w:r w:rsidRPr="0081121D">
              <w:t>Зо 06.01</w:t>
            </w:r>
          </w:p>
          <w:p w14:paraId="088450DF" w14:textId="77777777" w:rsidR="00702F63" w:rsidRPr="0081121D" w:rsidRDefault="00702F63" w:rsidP="0081121D">
            <w:pPr>
              <w:jc w:val="both"/>
            </w:pPr>
            <w:r w:rsidRPr="0081121D">
              <w:t>Уо 08.03</w:t>
            </w:r>
          </w:p>
          <w:p w14:paraId="571F2F03" w14:textId="77777777" w:rsidR="00702F63" w:rsidRPr="0081121D" w:rsidRDefault="00702F63" w:rsidP="0081121D">
            <w:pPr>
              <w:jc w:val="both"/>
            </w:pPr>
            <w:r w:rsidRPr="0081121D">
              <w:t>Зо 08.03</w:t>
            </w:r>
          </w:p>
        </w:tc>
      </w:tr>
      <w:tr w:rsidR="00702F63" w:rsidRPr="0081121D" w14:paraId="100DED3F" w14:textId="77777777" w:rsidTr="00702F63">
        <w:trPr>
          <w:trHeight w:val="20"/>
        </w:trPr>
        <w:tc>
          <w:tcPr>
            <w:tcW w:w="1271" w:type="pct"/>
          </w:tcPr>
          <w:p w14:paraId="66D23B40" w14:textId="77777777" w:rsidR="00702F63" w:rsidRPr="0081121D" w:rsidRDefault="00702F63" w:rsidP="0081121D">
            <w:pPr>
              <w:jc w:val="both"/>
            </w:pPr>
            <w:r w:rsidRPr="0081121D">
              <w:t>Тема 5.2. Техника стилей плавания</w:t>
            </w:r>
          </w:p>
        </w:tc>
        <w:tc>
          <w:tcPr>
            <w:tcW w:w="1804" w:type="pct"/>
            <w:tcBorders>
              <w:top w:val="single" w:sz="4" w:space="0" w:color="auto"/>
              <w:left w:val="single" w:sz="4" w:space="0" w:color="auto"/>
              <w:bottom w:val="single" w:sz="4" w:space="0" w:color="auto"/>
              <w:right w:val="single" w:sz="4" w:space="0" w:color="auto"/>
            </w:tcBorders>
          </w:tcPr>
          <w:p w14:paraId="2A37FD76" w14:textId="77777777" w:rsidR="00702F63" w:rsidRPr="0081121D" w:rsidRDefault="00702F63" w:rsidP="0081121D">
            <w:pPr>
              <w:jc w:val="both"/>
            </w:pPr>
            <w:r w:rsidRPr="0081121D">
              <w:t xml:space="preserve"> Специальные плавательные упражнения для изучения кроля на груди, на спине, брасса.  Проплывание отрезков от 25-100м по 2-6 раз.</w:t>
            </w:r>
          </w:p>
        </w:tc>
        <w:tc>
          <w:tcPr>
            <w:tcW w:w="760" w:type="pct"/>
            <w:vAlign w:val="center"/>
          </w:tcPr>
          <w:p w14:paraId="41037155" w14:textId="77777777" w:rsidR="00702F63" w:rsidRPr="0081121D" w:rsidRDefault="00702F63" w:rsidP="0081121D">
            <w:pPr>
              <w:suppressAutoHyphens/>
              <w:jc w:val="both"/>
            </w:pPr>
            <w:r w:rsidRPr="0081121D">
              <w:t>2</w:t>
            </w:r>
          </w:p>
        </w:tc>
        <w:tc>
          <w:tcPr>
            <w:tcW w:w="618" w:type="pct"/>
          </w:tcPr>
          <w:p w14:paraId="3C1F9F13" w14:textId="77777777" w:rsidR="00702F63" w:rsidRPr="0081121D" w:rsidRDefault="00702F63" w:rsidP="0081121D">
            <w:pPr>
              <w:jc w:val="both"/>
            </w:pPr>
            <w:r w:rsidRPr="0081121D">
              <w:t>ОК 1,2,4,5,6,8</w:t>
            </w:r>
          </w:p>
        </w:tc>
        <w:tc>
          <w:tcPr>
            <w:tcW w:w="548" w:type="pct"/>
          </w:tcPr>
          <w:p w14:paraId="24266389" w14:textId="77777777" w:rsidR="00702F63" w:rsidRPr="0081121D" w:rsidRDefault="00702F63" w:rsidP="0081121D">
            <w:pPr>
              <w:jc w:val="both"/>
            </w:pPr>
            <w:r w:rsidRPr="0081121D">
              <w:t>Уо 01.01</w:t>
            </w:r>
          </w:p>
          <w:p w14:paraId="6FC54B1E" w14:textId="77777777" w:rsidR="00702F63" w:rsidRPr="0081121D" w:rsidRDefault="00702F63" w:rsidP="0081121D">
            <w:pPr>
              <w:jc w:val="both"/>
            </w:pPr>
            <w:r w:rsidRPr="0081121D">
              <w:t>Зо 01.01</w:t>
            </w:r>
          </w:p>
          <w:p w14:paraId="7EDFC19E" w14:textId="77777777" w:rsidR="00702F63" w:rsidRPr="0081121D" w:rsidRDefault="00702F63" w:rsidP="0081121D">
            <w:pPr>
              <w:jc w:val="both"/>
            </w:pPr>
            <w:r w:rsidRPr="0081121D">
              <w:t>Уо 02.01</w:t>
            </w:r>
          </w:p>
          <w:p w14:paraId="6913D730" w14:textId="77777777" w:rsidR="00702F63" w:rsidRPr="0081121D" w:rsidRDefault="00702F63" w:rsidP="0081121D">
            <w:pPr>
              <w:jc w:val="both"/>
            </w:pPr>
            <w:r w:rsidRPr="0081121D">
              <w:t>Зо 02.01</w:t>
            </w:r>
          </w:p>
          <w:p w14:paraId="393331F7" w14:textId="77777777" w:rsidR="00702F63" w:rsidRPr="0081121D" w:rsidRDefault="00702F63" w:rsidP="0081121D">
            <w:pPr>
              <w:jc w:val="both"/>
            </w:pPr>
            <w:r w:rsidRPr="0081121D">
              <w:t>Уо 04.02</w:t>
            </w:r>
          </w:p>
          <w:p w14:paraId="7C10AF49" w14:textId="77777777" w:rsidR="00702F63" w:rsidRPr="0081121D" w:rsidRDefault="00702F63" w:rsidP="0081121D">
            <w:pPr>
              <w:jc w:val="both"/>
            </w:pPr>
            <w:r w:rsidRPr="0081121D">
              <w:t>Уо 04.03</w:t>
            </w:r>
          </w:p>
          <w:p w14:paraId="27218C91" w14:textId="77777777" w:rsidR="00702F63" w:rsidRPr="0081121D" w:rsidRDefault="00702F63" w:rsidP="0081121D">
            <w:pPr>
              <w:jc w:val="both"/>
            </w:pPr>
            <w:r w:rsidRPr="0081121D">
              <w:t>Уо 04.04</w:t>
            </w:r>
          </w:p>
          <w:p w14:paraId="4D1A52B1" w14:textId="77777777" w:rsidR="00702F63" w:rsidRPr="0081121D" w:rsidRDefault="00702F63" w:rsidP="0081121D">
            <w:pPr>
              <w:jc w:val="both"/>
            </w:pPr>
            <w:r w:rsidRPr="0081121D">
              <w:t>Зо 04.02</w:t>
            </w:r>
          </w:p>
          <w:p w14:paraId="05E33D1A" w14:textId="77777777" w:rsidR="00702F63" w:rsidRPr="0081121D" w:rsidRDefault="00702F63" w:rsidP="0081121D">
            <w:pPr>
              <w:jc w:val="both"/>
            </w:pPr>
            <w:r w:rsidRPr="0081121D">
              <w:t>Уо 05.02</w:t>
            </w:r>
          </w:p>
          <w:p w14:paraId="79ABB807" w14:textId="77777777" w:rsidR="00702F63" w:rsidRPr="0081121D" w:rsidRDefault="00702F63" w:rsidP="0081121D">
            <w:pPr>
              <w:jc w:val="both"/>
            </w:pPr>
            <w:r w:rsidRPr="0081121D">
              <w:lastRenderedPageBreak/>
              <w:t>Зо 05.01</w:t>
            </w:r>
          </w:p>
          <w:p w14:paraId="4BBFDD7A" w14:textId="77777777" w:rsidR="00702F63" w:rsidRPr="0081121D" w:rsidRDefault="00702F63" w:rsidP="0081121D">
            <w:pPr>
              <w:jc w:val="both"/>
            </w:pPr>
            <w:r w:rsidRPr="0081121D">
              <w:t>Уо 06.02</w:t>
            </w:r>
          </w:p>
          <w:p w14:paraId="1AA071C1" w14:textId="77777777" w:rsidR="00702F63" w:rsidRPr="0081121D" w:rsidRDefault="00702F63" w:rsidP="0081121D">
            <w:pPr>
              <w:jc w:val="both"/>
            </w:pPr>
            <w:r w:rsidRPr="0081121D">
              <w:t>Зо 06.01</w:t>
            </w:r>
          </w:p>
          <w:p w14:paraId="1838CA30" w14:textId="77777777" w:rsidR="00702F63" w:rsidRPr="0081121D" w:rsidRDefault="00702F63" w:rsidP="0081121D">
            <w:pPr>
              <w:jc w:val="both"/>
            </w:pPr>
            <w:r w:rsidRPr="0081121D">
              <w:t>Уо 08.03</w:t>
            </w:r>
          </w:p>
          <w:p w14:paraId="55B15B71" w14:textId="77777777" w:rsidR="00702F63" w:rsidRPr="0081121D" w:rsidRDefault="00702F63" w:rsidP="0081121D">
            <w:pPr>
              <w:jc w:val="both"/>
            </w:pPr>
            <w:r w:rsidRPr="0081121D">
              <w:t>Зо 08.03</w:t>
            </w:r>
          </w:p>
        </w:tc>
      </w:tr>
      <w:tr w:rsidR="00702F63" w:rsidRPr="0081121D" w14:paraId="40D66AEF" w14:textId="77777777" w:rsidTr="00702F63">
        <w:trPr>
          <w:trHeight w:val="20"/>
        </w:trPr>
        <w:tc>
          <w:tcPr>
            <w:tcW w:w="1271" w:type="pct"/>
          </w:tcPr>
          <w:p w14:paraId="015352A5" w14:textId="77777777" w:rsidR="00702F63" w:rsidRPr="0081121D" w:rsidRDefault="00702F63" w:rsidP="0081121D">
            <w:pPr>
              <w:jc w:val="both"/>
            </w:pPr>
            <w:r w:rsidRPr="0081121D">
              <w:lastRenderedPageBreak/>
              <w:t>Тема 5.3.  Зачет</w:t>
            </w:r>
          </w:p>
        </w:tc>
        <w:tc>
          <w:tcPr>
            <w:tcW w:w="1804" w:type="pct"/>
            <w:tcBorders>
              <w:top w:val="single" w:sz="4" w:space="0" w:color="auto"/>
              <w:left w:val="single" w:sz="4" w:space="0" w:color="auto"/>
              <w:bottom w:val="single" w:sz="4" w:space="0" w:color="auto"/>
              <w:right w:val="single" w:sz="4" w:space="0" w:color="auto"/>
            </w:tcBorders>
          </w:tcPr>
          <w:p w14:paraId="749645BA" w14:textId="77777777" w:rsidR="00702F63" w:rsidRPr="0081121D" w:rsidRDefault="00702F63" w:rsidP="0081121D">
            <w:pPr>
              <w:jc w:val="both"/>
            </w:pPr>
            <w:r w:rsidRPr="0081121D">
              <w:t>Старты. Повороты, ныряние ногами и головой. Плавание в умеренном и попеременном темпе до 600м. Плавание на боку и на спине. Зачёт</w:t>
            </w:r>
          </w:p>
        </w:tc>
        <w:tc>
          <w:tcPr>
            <w:tcW w:w="760" w:type="pct"/>
          </w:tcPr>
          <w:p w14:paraId="43FDDCD8" w14:textId="77777777" w:rsidR="00702F63" w:rsidRPr="0081121D" w:rsidRDefault="00702F63" w:rsidP="0081121D">
            <w:pPr>
              <w:suppressAutoHyphens/>
              <w:jc w:val="both"/>
            </w:pPr>
            <w:r w:rsidRPr="0081121D">
              <w:t>2</w:t>
            </w:r>
          </w:p>
        </w:tc>
        <w:tc>
          <w:tcPr>
            <w:tcW w:w="618" w:type="pct"/>
          </w:tcPr>
          <w:p w14:paraId="7D0E1B9D" w14:textId="77777777" w:rsidR="00702F63" w:rsidRPr="0081121D" w:rsidRDefault="00702F63" w:rsidP="0081121D">
            <w:pPr>
              <w:jc w:val="both"/>
            </w:pPr>
            <w:r w:rsidRPr="0081121D">
              <w:t>ОК 1,2,4,5,6,8</w:t>
            </w:r>
          </w:p>
        </w:tc>
        <w:tc>
          <w:tcPr>
            <w:tcW w:w="548" w:type="pct"/>
          </w:tcPr>
          <w:p w14:paraId="21464B60" w14:textId="77777777" w:rsidR="00702F63" w:rsidRPr="0081121D" w:rsidRDefault="00702F63" w:rsidP="0081121D">
            <w:pPr>
              <w:jc w:val="both"/>
            </w:pPr>
            <w:r w:rsidRPr="0081121D">
              <w:t>Уо 01.01</w:t>
            </w:r>
          </w:p>
          <w:p w14:paraId="20C666BD" w14:textId="77777777" w:rsidR="00702F63" w:rsidRPr="0081121D" w:rsidRDefault="00702F63" w:rsidP="0081121D">
            <w:pPr>
              <w:jc w:val="both"/>
            </w:pPr>
            <w:r w:rsidRPr="0081121D">
              <w:t>Зо 01.01</w:t>
            </w:r>
          </w:p>
          <w:p w14:paraId="7660115C" w14:textId="77777777" w:rsidR="00702F63" w:rsidRPr="0081121D" w:rsidRDefault="00702F63" w:rsidP="0081121D">
            <w:pPr>
              <w:jc w:val="both"/>
            </w:pPr>
            <w:r w:rsidRPr="0081121D">
              <w:t>Уо 02.01</w:t>
            </w:r>
          </w:p>
          <w:p w14:paraId="5E86F92C" w14:textId="77777777" w:rsidR="00702F63" w:rsidRPr="0081121D" w:rsidRDefault="00702F63" w:rsidP="0081121D">
            <w:pPr>
              <w:jc w:val="both"/>
            </w:pPr>
            <w:r w:rsidRPr="0081121D">
              <w:t>Зо 02.01</w:t>
            </w:r>
          </w:p>
          <w:p w14:paraId="7B11E579" w14:textId="77777777" w:rsidR="00702F63" w:rsidRPr="0081121D" w:rsidRDefault="00702F63" w:rsidP="0081121D">
            <w:pPr>
              <w:jc w:val="both"/>
            </w:pPr>
            <w:r w:rsidRPr="0081121D">
              <w:t>Уо 04.02</w:t>
            </w:r>
          </w:p>
          <w:p w14:paraId="789D40A6" w14:textId="77777777" w:rsidR="00702F63" w:rsidRPr="0081121D" w:rsidRDefault="00702F63" w:rsidP="0081121D">
            <w:pPr>
              <w:jc w:val="both"/>
            </w:pPr>
            <w:r w:rsidRPr="0081121D">
              <w:t>Уо 04.03</w:t>
            </w:r>
          </w:p>
          <w:p w14:paraId="43C61D83" w14:textId="77777777" w:rsidR="00702F63" w:rsidRPr="0081121D" w:rsidRDefault="00702F63" w:rsidP="0081121D">
            <w:pPr>
              <w:jc w:val="both"/>
            </w:pPr>
            <w:r w:rsidRPr="0081121D">
              <w:t>Уо 04.04</w:t>
            </w:r>
          </w:p>
          <w:p w14:paraId="2266F226" w14:textId="77777777" w:rsidR="00702F63" w:rsidRPr="0081121D" w:rsidRDefault="00702F63" w:rsidP="0081121D">
            <w:pPr>
              <w:jc w:val="both"/>
            </w:pPr>
            <w:r w:rsidRPr="0081121D">
              <w:t>Зо 04.02</w:t>
            </w:r>
          </w:p>
          <w:p w14:paraId="62646130" w14:textId="77777777" w:rsidR="00702F63" w:rsidRPr="0081121D" w:rsidRDefault="00702F63" w:rsidP="0081121D">
            <w:pPr>
              <w:jc w:val="both"/>
            </w:pPr>
            <w:r w:rsidRPr="0081121D">
              <w:t>Уо 05.02</w:t>
            </w:r>
          </w:p>
          <w:p w14:paraId="3FF14FEB" w14:textId="77777777" w:rsidR="00702F63" w:rsidRPr="0081121D" w:rsidRDefault="00702F63" w:rsidP="0081121D">
            <w:pPr>
              <w:jc w:val="both"/>
            </w:pPr>
            <w:r w:rsidRPr="0081121D">
              <w:t>Зо 05.01</w:t>
            </w:r>
          </w:p>
          <w:p w14:paraId="2793D046" w14:textId="77777777" w:rsidR="00702F63" w:rsidRPr="0081121D" w:rsidRDefault="00702F63" w:rsidP="0081121D">
            <w:pPr>
              <w:jc w:val="both"/>
            </w:pPr>
            <w:r w:rsidRPr="0081121D">
              <w:t>Уо 06.02</w:t>
            </w:r>
          </w:p>
          <w:p w14:paraId="6CA9E877" w14:textId="77777777" w:rsidR="00702F63" w:rsidRPr="0081121D" w:rsidRDefault="00702F63" w:rsidP="0081121D">
            <w:pPr>
              <w:jc w:val="both"/>
            </w:pPr>
            <w:r w:rsidRPr="0081121D">
              <w:t>Зо 06.01</w:t>
            </w:r>
          </w:p>
          <w:p w14:paraId="4D4811AB" w14:textId="77777777" w:rsidR="00702F63" w:rsidRPr="0081121D" w:rsidRDefault="00702F63" w:rsidP="0081121D">
            <w:pPr>
              <w:jc w:val="both"/>
            </w:pPr>
            <w:r w:rsidRPr="0081121D">
              <w:t>Уо 08.03</w:t>
            </w:r>
          </w:p>
          <w:p w14:paraId="60DAB173" w14:textId="77777777" w:rsidR="00702F63" w:rsidRPr="0081121D" w:rsidRDefault="00702F63" w:rsidP="0081121D">
            <w:pPr>
              <w:jc w:val="both"/>
            </w:pPr>
            <w:r w:rsidRPr="0081121D">
              <w:t>Зо 08.03</w:t>
            </w:r>
          </w:p>
        </w:tc>
      </w:tr>
      <w:tr w:rsidR="00702F63" w:rsidRPr="0081121D" w14:paraId="213EC4B6" w14:textId="77777777" w:rsidTr="00702F63">
        <w:trPr>
          <w:trHeight w:val="20"/>
        </w:trPr>
        <w:tc>
          <w:tcPr>
            <w:tcW w:w="1271" w:type="pct"/>
          </w:tcPr>
          <w:p w14:paraId="7CD12AB6" w14:textId="77777777" w:rsidR="00702F63" w:rsidRPr="0081121D" w:rsidRDefault="00702F63" w:rsidP="0081121D">
            <w:pPr>
              <w:jc w:val="both"/>
            </w:pPr>
            <w:r w:rsidRPr="0081121D">
              <w:t xml:space="preserve">Самостоятельная работа.  </w:t>
            </w:r>
          </w:p>
        </w:tc>
        <w:tc>
          <w:tcPr>
            <w:tcW w:w="1804" w:type="pct"/>
            <w:tcBorders>
              <w:top w:val="single" w:sz="4" w:space="0" w:color="auto"/>
              <w:left w:val="single" w:sz="4" w:space="0" w:color="auto"/>
              <w:bottom w:val="single" w:sz="4" w:space="0" w:color="auto"/>
              <w:right w:val="single" w:sz="4" w:space="0" w:color="auto"/>
            </w:tcBorders>
          </w:tcPr>
          <w:p w14:paraId="7F608ACA" w14:textId="77777777" w:rsidR="00702F63" w:rsidRPr="0081121D" w:rsidRDefault="00702F63" w:rsidP="0081121D">
            <w:pPr>
              <w:jc w:val="both"/>
            </w:pPr>
            <w:r w:rsidRPr="0081121D">
              <w:t>Каждым студентом обязательно проводится самостоятельная разработка содержания и проведение занятия или фрагмента занятия по плаванию.  Плавание различными стилями, на различные дистанции в свободное время, в бассейнах, в открытых водоёмах. Реферат на избранную тему.</w:t>
            </w:r>
          </w:p>
        </w:tc>
        <w:tc>
          <w:tcPr>
            <w:tcW w:w="760" w:type="pct"/>
          </w:tcPr>
          <w:p w14:paraId="35B95F32" w14:textId="77777777" w:rsidR="00702F63" w:rsidRPr="0081121D" w:rsidRDefault="00702F63" w:rsidP="0081121D">
            <w:pPr>
              <w:suppressAutoHyphens/>
              <w:jc w:val="both"/>
            </w:pPr>
            <w:r w:rsidRPr="0081121D">
              <w:t>6</w:t>
            </w:r>
          </w:p>
        </w:tc>
        <w:tc>
          <w:tcPr>
            <w:tcW w:w="618" w:type="pct"/>
          </w:tcPr>
          <w:p w14:paraId="2385C5BA" w14:textId="77777777" w:rsidR="00702F63" w:rsidRPr="0081121D" w:rsidRDefault="00702F63" w:rsidP="0081121D">
            <w:pPr>
              <w:jc w:val="both"/>
            </w:pPr>
          </w:p>
        </w:tc>
        <w:tc>
          <w:tcPr>
            <w:tcW w:w="548" w:type="pct"/>
          </w:tcPr>
          <w:p w14:paraId="5DFF2BC3" w14:textId="77777777" w:rsidR="00702F63" w:rsidRPr="0081121D" w:rsidRDefault="00702F63" w:rsidP="0081121D">
            <w:pPr>
              <w:jc w:val="both"/>
            </w:pPr>
          </w:p>
        </w:tc>
      </w:tr>
      <w:tr w:rsidR="00702F63" w:rsidRPr="0081121D" w14:paraId="72EC9426" w14:textId="77777777" w:rsidTr="00702F63">
        <w:trPr>
          <w:trHeight w:val="20"/>
        </w:trPr>
        <w:tc>
          <w:tcPr>
            <w:tcW w:w="1271" w:type="pct"/>
          </w:tcPr>
          <w:p w14:paraId="000D510A" w14:textId="77777777" w:rsidR="00702F63" w:rsidRPr="0081121D" w:rsidRDefault="00702F63" w:rsidP="0081121D">
            <w:pPr>
              <w:jc w:val="both"/>
            </w:pPr>
            <w:r w:rsidRPr="0081121D">
              <w:t>Всего:</w:t>
            </w:r>
          </w:p>
        </w:tc>
        <w:tc>
          <w:tcPr>
            <w:tcW w:w="1804" w:type="pct"/>
            <w:vAlign w:val="center"/>
          </w:tcPr>
          <w:p w14:paraId="19EA94B9" w14:textId="77777777" w:rsidR="00702F63" w:rsidRPr="0081121D" w:rsidRDefault="00702F63" w:rsidP="0081121D">
            <w:pPr>
              <w:jc w:val="both"/>
            </w:pPr>
          </w:p>
        </w:tc>
        <w:tc>
          <w:tcPr>
            <w:tcW w:w="760" w:type="pct"/>
          </w:tcPr>
          <w:p w14:paraId="57583780" w14:textId="77777777" w:rsidR="00702F63" w:rsidRPr="0081121D" w:rsidRDefault="00702F63" w:rsidP="0081121D">
            <w:pPr>
              <w:suppressAutoHyphens/>
              <w:jc w:val="both"/>
            </w:pPr>
            <w:r w:rsidRPr="0081121D">
              <w:t>152</w:t>
            </w:r>
          </w:p>
        </w:tc>
        <w:tc>
          <w:tcPr>
            <w:tcW w:w="618" w:type="pct"/>
          </w:tcPr>
          <w:p w14:paraId="6E561D21" w14:textId="77777777" w:rsidR="00702F63" w:rsidRPr="0081121D" w:rsidRDefault="00702F63" w:rsidP="0081121D">
            <w:pPr>
              <w:jc w:val="both"/>
            </w:pPr>
          </w:p>
        </w:tc>
        <w:tc>
          <w:tcPr>
            <w:tcW w:w="548" w:type="pct"/>
          </w:tcPr>
          <w:p w14:paraId="78A87DBC" w14:textId="77777777" w:rsidR="00702F63" w:rsidRPr="0081121D" w:rsidRDefault="00702F63" w:rsidP="0081121D">
            <w:pPr>
              <w:jc w:val="both"/>
            </w:pPr>
          </w:p>
        </w:tc>
      </w:tr>
      <w:bookmarkEnd w:id="21"/>
    </w:tbl>
    <w:p w14:paraId="78FC6392" w14:textId="77777777" w:rsidR="00702F63" w:rsidRPr="0081121D" w:rsidRDefault="00702F63" w:rsidP="0081121D">
      <w:pPr>
        <w:suppressAutoHyphens/>
        <w:jc w:val="both"/>
        <w:rPr>
          <w:bCs/>
        </w:rPr>
      </w:pPr>
    </w:p>
    <w:p w14:paraId="0584DC4B" w14:textId="77777777" w:rsidR="00702F63" w:rsidRPr="0081121D" w:rsidRDefault="00702F63" w:rsidP="0081121D">
      <w:pPr>
        <w:suppressAutoHyphens/>
        <w:jc w:val="both"/>
        <w:rPr>
          <w:bCs/>
        </w:rPr>
      </w:pPr>
    </w:p>
    <w:p w14:paraId="5503CD49" w14:textId="77777777" w:rsidR="00702F63" w:rsidRPr="0081121D" w:rsidRDefault="00702F63" w:rsidP="0081121D">
      <w:pPr>
        <w:suppressAutoHyphens/>
        <w:jc w:val="both"/>
        <w:rPr>
          <w:bCs/>
        </w:rPr>
      </w:pPr>
    </w:p>
    <w:p w14:paraId="0DE75186" w14:textId="77777777" w:rsidR="00702F63" w:rsidRPr="0081121D" w:rsidRDefault="00702F63" w:rsidP="0081121D">
      <w:pPr>
        <w:suppressAutoHyphens/>
        <w:jc w:val="both"/>
        <w:rPr>
          <w:bCs/>
        </w:rPr>
      </w:pPr>
    </w:p>
    <w:p w14:paraId="7E2F39A6" w14:textId="77777777" w:rsidR="00702F63" w:rsidRPr="0081121D" w:rsidRDefault="00702F63" w:rsidP="0081121D">
      <w:pPr>
        <w:suppressAutoHyphens/>
        <w:jc w:val="both"/>
        <w:rPr>
          <w:bCs/>
        </w:rPr>
      </w:pPr>
    </w:p>
    <w:p w14:paraId="74C38971" w14:textId="77777777" w:rsidR="00702F63" w:rsidRPr="0081121D" w:rsidRDefault="00702F63" w:rsidP="0081121D">
      <w:pPr>
        <w:suppressAutoHyphens/>
        <w:jc w:val="both"/>
        <w:rPr>
          <w:bCs/>
        </w:rPr>
      </w:pPr>
    </w:p>
    <w:p w14:paraId="0C7CA2E0" w14:textId="77777777" w:rsidR="00702F63" w:rsidRPr="0081121D" w:rsidRDefault="00702F63" w:rsidP="0081121D">
      <w:pPr>
        <w:suppressAutoHyphens/>
        <w:jc w:val="both"/>
        <w:rPr>
          <w:bCs/>
          <w:iCs/>
        </w:rPr>
      </w:pPr>
    </w:p>
    <w:p w14:paraId="2481115E" w14:textId="77777777" w:rsidR="00702F63" w:rsidRPr="0081121D" w:rsidRDefault="00702F63" w:rsidP="0081121D">
      <w:pPr>
        <w:suppressAutoHyphens/>
        <w:jc w:val="both"/>
        <w:rPr>
          <w:bCs/>
          <w:iCs/>
        </w:rPr>
      </w:pPr>
      <w:r w:rsidRPr="0081121D">
        <w:rPr>
          <w:bCs/>
          <w:iCs/>
        </w:rPr>
        <w:lastRenderedPageBreak/>
        <w:t>3 курс</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38"/>
        <w:gridCol w:w="5170"/>
        <w:gridCol w:w="2373"/>
        <w:gridCol w:w="1814"/>
        <w:gridCol w:w="1609"/>
      </w:tblGrid>
      <w:tr w:rsidR="00702F63" w:rsidRPr="0081121D" w14:paraId="5A2B0FE2" w14:textId="77777777" w:rsidTr="00702F63">
        <w:trPr>
          <w:trHeight w:val="20"/>
        </w:trPr>
        <w:tc>
          <w:tcPr>
            <w:tcW w:w="1271" w:type="pct"/>
            <w:vAlign w:val="center"/>
          </w:tcPr>
          <w:p w14:paraId="0683FA26" w14:textId="77777777" w:rsidR="00702F63" w:rsidRPr="0081121D" w:rsidRDefault="00702F63" w:rsidP="0081121D">
            <w:pPr>
              <w:suppressAutoHyphens/>
              <w:jc w:val="both"/>
            </w:pPr>
            <w:r w:rsidRPr="0081121D">
              <w:t>Наименование разделов и тем</w:t>
            </w:r>
          </w:p>
        </w:tc>
        <w:tc>
          <w:tcPr>
            <w:tcW w:w="1757" w:type="pct"/>
            <w:vAlign w:val="center"/>
          </w:tcPr>
          <w:p w14:paraId="102043B9" w14:textId="77777777" w:rsidR="00702F63" w:rsidRPr="0081121D" w:rsidRDefault="00702F63" w:rsidP="0081121D">
            <w:pPr>
              <w:suppressAutoHyphens/>
              <w:jc w:val="both"/>
            </w:pPr>
            <w:r w:rsidRPr="0081121D">
              <w:t>Содержание учебного материала и формы организации деятельности обучающихся</w:t>
            </w:r>
          </w:p>
        </w:tc>
        <w:tc>
          <w:tcPr>
            <w:tcW w:w="807" w:type="pct"/>
            <w:vAlign w:val="center"/>
          </w:tcPr>
          <w:p w14:paraId="40D2C15C" w14:textId="77777777" w:rsidR="00702F63" w:rsidRPr="0081121D" w:rsidRDefault="00702F63" w:rsidP="0081121D">
            <w:pPr>
              <w:suppressAutoHyphens/>
              <w:jc w:val="both"/>
            </w:pPr>
            <w:r w:rsidRPr="0081121D">
              <w:t>Объем, акад. ч / в том числе в форме практической подготовки, акад ч</w:t>
            </w:r>
          </w:p>
        </w:tc>
        <w:tc>
          <w:tcPr>
            <w:tcW w:w="617" w:type="pct"/>
          </w:tcPr>
          <w:p w14:paraId="7050C641" w14:textId="77777777" w:rsidR="00702F63" w:rsidRPr="0081121D" w:rsidRDefault="00702F63" w:rsidP="0081121D">
            <w:pPr>
              <w:suppressAutoHyphens/>
              <w:jc w:val="both"/>
            </w:pPr>
            <w:r w:rsidRPr="0081121D">
              <w:t>Код ПК, ОК</w:t>
            </w:r>
          </w:p>
        </w:tc>
        <w:tc>
          <w:tcPr>
            <w:tcW w:w="548" w:type="pct"/>
          </w:tcPr>
          <w:p w14:paraId="65D291AA" w14:textId="77777777" w:rsidR="00702F63" w:rsidRPr="0081121D" w:rsidRDefault="00702F63" w:rsidP="0081121D">
            <w:pPr>
              <w:suppressAutoHyphens/>
              <w:jc w:val="both"/>
            </w:pPr>
            <w:r w:rsidRPr="0081121D">
              <w:t>Код Н/У/З</w:t>
            </w:r>
          </w:p>
        </w:tc>
      </w:tr>
      <w:tr w:rsidR="00702F63" w:rsidRPr="0081121D" w14:paraId="3A8B6691" w14:textId="77777777" w:rsidTr="00702F63">
        <w:trPr>
          <w:trHeight w:val="20"/>
        </w:trPr>
        <w:tc>
          <w:tcPr>
            <w:tcW w:w="1271" w:type="pct"/>
          </w:tcPr>
          <w:p w14:paraId="410D24DF" w14:textId="77777777" w:rsidR="00702F63" w:rsidRPr="0081121D" w:rsidRDefault="00702F63" w:rsidP="0081121D">
            <w:pPr>
              <w:jc w:val="both"/>
            </w:pPr>
            <w:r w:rsidRPr="0081121D">
              <w:t>1</w:t>
            </w:r>
          </w:p>
        </w:tc>
        <w:tc>
          <w:tcPr>
            <w:tcW w:w="1758" w:type="pct"/>
          </w:tcPr>
          <w:p w14:paraId="304C5BB3" w14:textId="77777777" w:rsidR="00702F63" w:rsidRPr="0081121D" w:rsidRDefault="00702F63" w:rsidP="0081121D">
            <w:pPr>
              <w:jc w:val="both"/>
            </w:pPr>
            <w:r w:rsidRPr="0081121D">
              <w:t>2</w:t>
            </w:r>
          </w:p>
        </w:tc>
        <w:tc>
          <w:tcPr>
            <w:tcW w:w="807" w:type="pct"/>
          </w:tcPr>
          <w:p w14:paraId="7C66AFF3" w14:textId="77777777" w:rsidR="00702F63" w:rsidRPr="0081121D" w:rsidRDefault="00702F63" w:rsidP="0081121D">
            <w:pPr>
              <w:jc w:val="both"/>
            </w:pPr>
            <w:r w:rsidRPr="0081121D">
              <w:t>3</w:t>
            </w:r>
          </w:p>
        </w:tc>
        <w:tc>
          <w:tcPr>
            <w:tcW w:w="617" w:type="pct"/>
          </w:tcPr>
          <w:p w14:paraId="0A78F9E3" w14:textId="77777777" w:rsidR="00702F63" w:rsidRPr="0081121D" w:rsidRDefault="00702F63" w:rsidP="0081121D">
            <w:pPr>
              <w:jc w:val="both"/>
            </w:pPr>
          </w:p>
        </w:tc>
        <w:tc>
          <w:tcPr>
            <w:tcW w:w="548" w:type="pct"/>
          </w:tcPr>
          <w:p w14:paraId="5E172FA3" w14:textId="77777777" w:rsidR="00702F63" w:rsidRPr="0081121D" w:rsidRDefault="00702F63" w:rsidP="0081121D">
            <w:pPr>
              <w:jc w:val="both"/>
            </w:pPr>
          </w:p>
        </w:tc>
      </w:tr>
      <w:tr w:rsidR="00702F63" w:rsidRPr="0081121D" w14:paraId="58698D68" w14:textId="77777777" w:rsidTr="00702F63">
        <w:trPr>
          <w:trHeight w:val="20"/>
        </w:trPr>
        <w:tc>
          <w:tcPr>
            <w:tcW w:w="3028" w:type="pct"/>
            <w:gridSpan w:val="2"/>
          </w:tcPr>
          <w:p w14:paraId="10EAA72A" w14:textId="77777777" w:rsidR="00702F63" w:rsidRPr="0081121D" w:rsidRDefault="00702F63" w:rsidP="0081121D">
            <w:pPr>
              <w:jc w:val="both"/>
            </w:pPr>
            <w:r w:rsidRPr="0081121D">
              <w:t xml:space="preserve">Раздел 1. </w:t>
            </w:r>
            <w:r w:rsidRPr="0081121D">
              <w:rPr>
                <w:rFonts w:eastAsia="Calibri"/>
                <w:lang w:eastAsia="en-US"/>
              </w:rPr>
              <w:t>Лёгкая атлетика.</w:t>
            </w:r>
          </w:p>
          <w:p w14:paraId="151BAB9C" w14:textId="77777777" w:rsidR="00702F63" w:rsidRPr="0081121D" w:rsidRDefault="00702F63" w:rsidP="0081121D">
            <w:pPr>
              <w:jc w:val="both"/>
            </w:pPr>
          </w:p>
        </w:tc>
        <w:tc>
          <w:tcPr>
            <w:tcW w:w="807" w:type="pct"/>
          </w:tcPr>
          <w:p w14:paraId="61933FBC" w14:textId="77777777" w:rsidR="00702F63" w:rsidRPr="0081121D" w:rsidRDefault="00702F63" w:rsidP="0081121D">
            <w:pPr>
              <w:jc w:val="both"/>
            </w:pPr>
            <w:r w:rsidRPr="0081121D">
              <w:t>16</w:t>
            </w:r>
          </w:p>
        </w:tc>
        <w:tc>
          <w:tcPr>
            <w:tcW w:w="617" w:type="pct"/>
          </w:tcPr>
          <w:p w14:paraId="6900F4BF" w14:textId="77777777" w:rsidR="00702F63" w:rsidRPr="0081121D" w:rsidRDefault="00702F63" w:rsidP="0081121D">
            <w:pPr>
              <w:jc w:val="both"/>
            </w:pPr>
          </w:p>
        </w:tc>
        <w:tc>
          <w:tcPr>
            <w:tcW w:w="548" w:type="pct"/>
          </w:tcPr>
          <w:p w14:paraId="64BA4157" w14:textId="77777777" w:rsidR="00702F63" w:rsidRPr="0081121D" w:rsidRDefault="00702F63" w:rsidP="0081121D">
            <w:pPr>
              <w:jc w:val="both"/>
            </w:pPr>
          </w:p>
        </w:tc>
      </w:tr>
      <w:tr w:rsidR="00702F63" w:rsidRPr="0081121D" w14:paraId="7874A0BA" w14:textId="77777777" w:rsidTr="00702F63">
        <w:trPr>
          <w:trHeight w:val="3903"/>
        </w:trPr>
        <w:tc>
          <w:tcPr>
            <w:tcW w:w="1271" w:type="pct"/>
          </w:tcPr>
          <w:p w14:paraId="6462B0B6" w14:textId="77777777" w:rsidR="00702F63" w:rsidRPr="0081121D" w:rsidRDefault="00702F63" w:rsidP="0081121D">
            <w:pPr>
              <w:jc w:val="both"/>
            </w:pPr>
            <w:r w:rsidRPr="0081121D">
              <w:t>Тема 1.1. Кроссовая подготовка</w:t>
            </w:r>
          </w:p>
          <w:p w14:paraId="39221F78" w14:textId="77777777" w:rsidR="00702F63" w:rsidRPr="0081121D" w:rsidRDefault="00702F63" w:rsidP="0081121D">
            <w:pPr>
              <w:jc w:val="both"/>
            </w:pPr>
          </w:p>
        </w:tc>
        <w:tc>
          <w:tcPr>
            <w:tcW w:w="1758" w:type="pct"/>
            <w:tcBorders>
              <w:top w:val="single" w:sz="4" w:space="0" w:color="auto"/>
              <w:left w:val="single" w:sz="4" w:space="0" w:color="auto"/>
              <w:bottom w:val="single" w:sz="4" w:space="0" w:color="auto"/>
              <w:right w:val="single" w:sz="4" w:space="0" w:color="auto"/>
            </w:tcBorders>
          </w:tcPr>
          <w:p w14:paraId="6D1E00E7" w14:textId="77777777" w:rsidR="00702F63" w:rsidRPr="0081121D" w:rsidRDefault="00702F63" w:rsidP="0081121D">
            <w:pPr>
              <w:jc w:val="both"/>
            </w:pPr>
            <w:r w:rsidRPr="0081121D">
              <w:t xml:space="preserve">   Высокий и низкий старт, стартовый разгон, финиширование</w:t>
            </w:r>
          </w:p>
        </w:tc>
        <w:tc>
          <w:tcPr>
            <w:tcW w:w="807" w:type="pct"/>
            <w:vAlign w:val="center"/>
          </w:tcPr>
          <w:p w14:paraId="3315949B" w14:textId="77777777" w:rsidR="00702F63" w:rsidRPr="0081121D" w:rsidRDefault="00702F63" w:rsidP="0081121D">
            <w:pPr>
              <w:suppressAutoHyphens/>
              <w:jc w:val="both"/>
            </w:pPr>
            <w:r w:rsidRPr="0081121D">
              <w:t>2</w:t>
            </w:r>
          </w:p>
        </w:tc>
        <w:tc>
          <w:tcPr>
            <w:tcW w:w="617" w:type="pct"/>
          </w:tcPr>
          <w:p w14:paraId="5DF2CD5B" w14:textId="77777777" w:rsidR="00702F63" w:rsidRPr="0081121D" w:rsidRDefault="00702F63" w:rsidP="0081121D">
            <w:pPr>
              <w:jc w:val="both"/>
            </w:pPr>
            <w:r w:rsidRPr="0081121D">
              <w:t>ОК 2, 4, 6.</w:t>
            </w:r>
          </w:p>
        </w:tc>
        <w:tc>
          <w:tcPr>
            <w:tcW w:w="548" w:type="pct"/>
          </w:tcPr>
          <w:p w14:paraId="46BD0E19" w14:textId="77777777" w:rsidR="00702F63" w:rsidRPr="0081121D" w:rsidRDefault="00702F63" w:rsidP="0081121D">
            <w:pPr>
              <w:jc w:val="both"/>
            </w:pPr>
            <w:r w:rsidRPr="0081121D">
              <w:t>Уо 02.01</w:t>
            </w:r>
          </w:p>
          <w:p w14:paraId="5DD2C074" w14:textId="77777777" w:rsidR="00702F63" w:rsidRPr="0081121D" w:rsidRDefault="00702F63" w:rsidP="0081121D">
            <w:pPr>
              <w:jc w:val="both"/>
            </w:pPr>
            <w:r w:rsidRPr="0081121D">
              <w:t>Зо 02.01</w:t>
            </w:r>
          </w:p>
          <w:p w14:paraId="792E0724" w14:textId="77777777" w:rsidR="00702F63" w:rsidRPr="0081121D" w:rsidRDefault="00702F63" w:rsidP="0081121D">
            <w:pPr>
              <w:jc w:val="both"/>
            </w:pPr>
            <w:r w:rsidRPr="0081121D">
              <w:t>Уо 04.02</w:t>
            </w:r>
          </w:p>
          <w:p w14:paraId="75D4EA95" w14:textId="77777777" w:rsidR="00702F63" w:rsidRPr="0081121D" w:rsidRDefault="00702F63" w:rsidP="0081121D">
            <w:pPr>
              <w:jc w:val="both"/>
            </w:pPr>
            <w:r w:rsidRPr="0081121D">
              <w:t>Уо 04.03</w:t>
            </w:r>
          </w:p>
          <w:p w14:paraId="043855BC" w14:textId="77777777" w:rsidR="00702F63" w:rsidRPr="0081121D" w:rsidRDefault="00702F63" w:rsidP="0081121D">
            <w:pPr>
              <w:jc w:val="both"/>
            </w:pPr>
            <w:r w:rsidRPr="0081121D">
              <w:t>Уо 04.04</w:t>
            </w:r>
          </w:p>
          <w:p w14:paraId="003DCDAA" w14:textId="77777777" w:rsidR="00702F63" w:rsidRPr="0081121D" w:rsidRDefault="00702F63" w:rsidP="0081121D">
            <w:pPr>
              <w:jc w:val="both"/>
            </w:pPr>
            <w:r w:rsidRPr="0081121D">
              <w:t>Зо 04.02</w:t>
            </w:r>
          </w:p>
          <w:p w14:paraId="5E07A75B" w14:textId="77777777" w:rsidR="00702F63" w:rsidRPr="0081121D" w:rsidRDefault="00702F63" w:rsidP="0081121D">
            <w:pPr>
              <w:jc w:val="both"/>
            </w:pPr>
            <w:r w:rsidRPr="0081121D">
              <w:t>Уо 06.02</w:t>
            </w:r>
          </w:p>
          <w:p w14:paraId="66AC3B87" w14:textId="77777777" w:rsidR="00702F63" w:rsidRPr="0081121D" w:rsidRDefault="00702F63" w:rsidP="0081121D">
            <w:pPr>
              <w:jc w:val="both"/>
            </w:pPr>
            <w:r w:rsidRPr="0081121D">
              <w:t>Зо 06.01</w:t>
            </w:r>
          </w:p>
        </w:tc>
      </w:tr>
      <w:tr w:rsidR="00702F63" w:rsidRPr="0081121D" w14:paraId="241B4C8D" w14:textId="77777777" w:rsidTr="00702F63">
        <w:trPr>
          <w:trHeight w:val="20"/>
        </w:trPr>
        <w:tc>
          <w:tcPr>
            <w:tcW w:w="1271" w:type="pct"/>
          </w:tcPr>
          <w:p w14:paraId="2D46F4FC" w14:textId="77777777" w:rsidR="00702F63" w:rsidRPr="0081121D" w:rsidRDefault="00702F63" w:rsidP="0081121D">
            <w:pPr>
              <w:jc w:val="both"/>
            </w:pPr>
            <w:r w:rsidRPr="0081121D">
              <w:t>Тема 1.2. Техника бега на короткие дистанции</w:t>
            </w:r>
          </w:p>
        </w:tc>
        <w:tc>
          <w:tcPr>
            <w:tcW w:w="1758" w:type="pct"/>
            <w:tcBorders>
              <w:top w:val="single" w:sz="4" w:space="0" w:color="auto"/>
              <w:left w:val="single" w:sz="4" w:space="0" w:color="auto"/>
              <w:bottom w:val="single" w:sz="4" w:space="0" w:color="auto"/>
              <w:right w:val="single" w:sz="4" w:space="0" w:color="auto"/>
            </w:tcBorders>
          </w:tcPr>
          <w:p w14:paraId="1631334D" w14:textId="77777777" w:rsidR="00702F63" w:rsidRPr="0081121D" w:rsidRDefault="00702F63" w:rsidP="0081121D">
            <w:pPr>
              <w:jc w:val="both"/>
            </w:pPr>
            <w:r w:rsidRPr="0081121D">
              <w:t xml:space="preserve"> Специальные беговые и прыжковые упражнения. Бег 100м. Развитие скоростных качеств.</w:t>
            </w:r>
          </w:p>
        </w:tc>
        <w:tc>
          <w:tcPr>
            <w:tcW w:w="807" w:type="pct"/>
            <w:vAlign w:val="center"/>
          </w:tcPr>
          <w:p w14:paraId="7889DCF2" w14:textId="77777777" w:rsidR="00702F63" w:rsidRPr="0081121D" w:rsidRDefault="00702F63" w:rsidP="0081121D">
            <w:pPr>
              <w:suppressAutoHyphens/>
              <w:jc w:val="both"/>
            </w:pPr>
            <w:r w:rsidRPr="0081121D">
              <w:t>2</w:t>
            </w:r>
          </w:p>
        </w:tc>
        <w:tc>
          <w:tcPr>
            <w:tcW w:w="617" w:type="pct"/>
          </w:tcPr>
          <w:p w14:paraId="5BEE3729" w14:textId="77777777" w:rsidR="00702F63" w:rsidRPr="0081121D" w:rsidRDefault="00702F63" w:rsidP="0081121D">
            <w:pPr>
              <w:jc w:val="both"/>
            </w:pPr>
            <w:r w:rsidRPr="0081121D">
              <w:t>ОК 2, 4, 6.</w:t>
            </w:r>
          </w:p>
        </w:tc>
        <w:tc>
          <w:tcPr>
            <w:tcW w:w="548" w:type="pct"/>
          </w:tcPr>
          <w:p w14:paraId="5CC6F47D" w14:textId="77777777" w:rsidR="00702F63" w:rsidRPr="0081121D" w:rsidRDefault="00702F63" w:rsidP="0081121D">
            <w:pPr>
              <w:jc w:val="both"/>
            </w:pPr>
            <w:r w:rsidRPr="0081121D">
              <w:t>Уо 02.01</w:t>
            </w:r>
          </w:p>
          <w:p w14:paraId="579E3C05" w14:textId="77777777" w:rsidR="00702F63" w:rsidRPr="0081121D" w:rsidRDefault="00702F63" w:rsidP="0081121D">
            <w:pPr>
              <w:jc w:val="both"/>
            </w:pPr>
            <w:r w:rsidRPr="0081121D">
              <w:t>Зо 02.01</w:t>
            </w:r>
          </w:p>
          <w:p w14:paraId="6C717922" w14:textId="77777777" w:rsidR="00702F63" w:rsidRPr="0081121D" w:rsidRDefault="00702F63" w:rsidP="0081121D">
            <w:pPr>
              <w:jc w:val="both"/>
            </w:pPr>
            <w:r w:rsidRPr="0081121D">
              <w:t>Уо 04.02</w:t>
            </w:r>
          </w:p>
          <w:p w14:paraId="58410E14" w14:textId="77777777" w:rsidR="00702F63" w:rsidRPr="0081121D" w:rsidRDefault="00702F63" w:rsidP="0081121D">
            <w:pPr>
              <w:jc w:val="both"/>
            </w:pPr>
            <w:r w:rsidRPr="0081121D">
              <w:t>Уо 04.03</w:t>
            </w:r>
          </w:p>
          <w:p w14:paraId="52C5F180" w14:textId="77777777" w:rsidR="00702F63" w:rsidRPr="0081121D" w:rsidRDefault="00702F63" w:rsidP="0081121D">
            <w:pPr>
              <w:jc w:val="both"/>
            </w:pPr>
            <w:r w:rsidRPr="0081121D">
              <w:t>Уо 04.04</w:t>
            </w:r>
          </w:p>
          <w:p w14:paraId="0ECEAC58" w14:textId="77777777" w:rsidR="00702F63" w:rsidRPr="0081121D" w:rsidRDefault="00702F63" w:rsidP="0081121D">
            <w:pPr>
              <w:jc w:val="both"/>
            </w:pPr>
            <w:r w:rsidRPr="0081121D">
              <w:t>Зо 04.02</w:t>
            </w:r>
          </w:p>
          <w:p w14:paraId="29B67493" w14:textId="77777777" w:rsidR="00702F63" w:rsidRPr="0081121D" w:rsidRDefault="00702F63" w:rsidP="0081121D">
            <w:pPr>
              <w:jc w:val="both"/>
            </w:pPr>
            <w:r w:rsidRPr="0081121D">
              <w:t>Уо 06.02</w:t>
            </w:r>
          </w:p>
          <w:p w14:paraId="57A3059D" w14:textId="77777777" w:rsidR="00702F63" w:rsidRPr="0081121D" w:rsidRDefault="00702F63" w:rsidP="0081121D">
            <w:pPr>
              <w:jc w:val="both"/>
            </w:pPr>
            <w:r w:rsidRPr="0081121D">
              <w:t>Зо 06.01</w:t>
            </w:r>
          </w:p>
        </w:tc>
      </w:tr>
      <w:tr w:rsidR="00702F63" w:rsidRPr="0081121D" w14:paraId="2B2142C9" w14:textId="77777777" w:rsidTr="00702F63">
        <w:trPr>
          <w:trHeight w:val="20"/>
        </w:trPr>
        <w:tc>
          <w:tcPr>
            <w:tcW w:w="1271" w:type="pct"/>
          </w:tcPr>
          <w:p w14:paraId="46548202" w14:textId="77777777" w:rsidR="00702F63" w:rsidRPr="0081121D" w:rsidRDefault="00702F63" w:rsidP="0081121D">
            <w:pPr>
              <w:jc w:val="both"/>
            </w:pPr>
            <w:r w:rsidRPr="0081121D">
              <w:t>Тема 1.3. Техника бега на короткие дистанции</w:t>
            </w:r>
          </w:p>
        </w:tc>
        <w:tc>
          <w:tcPr>
            <w:tcW w:w="1758" w:type="pct"/>
            <w:tcBorders>
              <w:top w:val="single" w:sz="4" w:space="0" w:color="auto"/>
              <w:left w:val="single" w:sz="4" w:space="0" w:color="auto"/>
              <w:bottom w:val="single" w:sz="4" w:space="0" w:color="auto"/>
              <w:right w:val="single" w:sz="4" w:space="0" w:color="auto"/>
            </w:tcBorders>
          </w:tcPr>
          <w:p w14:paraId="330C56D3" w14:textId="77777777" w:rsidR="00702F63" w:rsidRPr="0081121D" w:rsidRDefault="00702F63" w:rsidP="0081121D">
            <w:pPr>
              <w:jc w:val="both"/>
            </w:pPr>
            <w:r w:rsidRPr="0081121D">
              <w:t xml:space="preserve"> Специальные беговые и прыжковые упражнения. Бег 100м. Развитие скоростных качеств.</w:t>
            </w:r>
          </w:p>
        </w:tc>
        <w:tc>
          <w:tcPr>
            <w:tcW w:w="807" w:type="pct"/>
            <w:vAlign w:val="center"/>
          </w:tcPr>
          <w:p w14:paraId="7B6BBD28" w14:textId="77777777" w:rsidR="00702F63" w:rsidRPr="0081121D" w:rsidRDefault="00702F63" w:rsidP="0081121D">
            <w:pPr>
              <w:suppressAutoHyphens/>
              <w:jc w:val="both"/>
            </w:pPr>
            <w:r w:rsidRPr="0081121D">
              <w:t>2</w:t>
            </w:r>
          </w:p>
        </w:tc>
        <w:tc>
          <w:tcPr>
            <w:tcW w:w="617" w:type="pct"/>
          </w:tcPr>
          <w:p w14:paraId="6F44A5EF" w14:textId="77777777" w:rsidR="00702F63" w:rsidRPr="0081121D" w:rsidRDefault="00702F63" w:rsidP="0081121D">
            <w:pPr>
              <w:jc w:val="both"/>
            </w:pPr>
            <w:r w:rsidRPr="0081121D">
              <w:t>ОК 2, 4, 6.</w:t>
            </w:r>
          </w:p>
        </w:tc>
        <w:tc>
          <w:tcPr>
            <w:tcW w:w="548" w:type="pct"/>
          </w:tcPr>
          <w:p w14:paraId="379EAC26" w14:textId="77777777" w:rsidR="00702F63" w:rsidRPr="0081121D" w:rsidRDefault="00702F63" w:rsidP="0081121D">
            <w:pPr>
              <w:jc w:val="both"/>
            </w:pPr>
            <w:r w:rsidRPr="0081121D">
              <w:t>Уо 02.01</w:t>
            </w:r>
          </w:p>
          <w:p w14:paraId="5D3EFE0D" w14:textId="77777777" w:rsidR="00702F63" w:rsidRPr="0081121D" w:rsidRDefault="00702F63" w:rsidP="0081121D">
            <w:pPr>
              <w:jc w:val="both"/>
            </w:pPr>
            <w:r w:rsidRPr="0081121D">
              <w:t>Зо 02.01</w:t>
            </w:r>
          </w:p>
          <w:p w14:paraId="54A5272B" w14:textId="77777777" w:rsidR="00702F63" w:rsidRPr="0081121D" w:rsidRDefault="00702F63" w:rsidP="0081121D">
            <w:pPr>
              <w:jc w:val="both"/>
            </w:pPr>
            <w:r w:rsidRPr="0081121D">
              <w:t>Уо 04.02</w:t>
            </w:r>
          </w:p>
          <w:p w14:paraId="5EDC6C6B" w14:textId="77777777" w:rsidR="00702F63" w:rsidRPr="0081121D" w:rsidRDefault="00702F63" w:rsidP="0081121D">
            <w:pPr>
              <w:jc w:val="both"/>
            </w:pPr>
            <w:r w:rsidRPr="0081121D">
              <w:t>Уо 04.03</w:t>
            </w:r>
          </w:p>
          <w:p w14:paraId="49382FDE" w14:textId="77777777" w:rsidR="00702F63" w:rsidRPr="0081121D" w:rsidRDefault="00702F63" w:rsidP="0081121D">
            <w:pPr>
              <w:jc w:val="both"/>
            </w:pPr>
            <w:r w:rsidRPr="0081121D">
              <w:lastRenderedPageBreak/>
              <w:t>Уо 04.04</w:t>
            </w:r>
          </w:p>
          <w:p w14:paraId="0B91402D" w14:textId="77777777" w:rsidR="00702F63" w:rsidRPr="0081121D" w:rsidRDefault="00702F63" w:rsidP="0081121D">
            <w:pPr>
              <w:jc w:val="both"/>
            </w:pPr>
            <w:r w:rsidRPr="0081121D">
              <w:t>Зо 04.02</w:t>
            </w:r>
          </w:p>
          <w:p w14:paraId="5E57C0BC" w14:textId="77777777" w:rsidR="00702F63" w:rsidRPr="0081121D" w:rsidRDefault="00702F63" w:rsidP="0081121D">
            <w:pPr>
              <w:jc w:val="both"/>
            </w:pPr>
            <w:r w:rsidRPr="0081121D">
              <w:t>Уо 06.02</w:t>
            </w:r>
          </w:p>
          <w:p w14:paraId="6789C396" w14:textId="77777777" w:rsidR="00702F63" w:rsidRPr="0081121D" w:rsidRDefault="00702F63" w:rsidP="0081121D">
            <w:pPr>
              <w:jc w:val="both"/>
            </w:pPr>
            <w:r w:rsidRPr="0081121D">
              <w:t>Зо 06.01</w:t>
            </w:r>
          </w:p>
        </w:tc>
      </w:tr>
      <w:tr w:rsidR="00702F63" w:rsidRPr="0081121D" w14:paraId="0A59D2C5" w14:textId="77777777" w:rsidTr="00702F63">
        <w:trPr>
          <w:trHeight w:val="20"/>
        </w:trPr>
        <w:tc>
          <w:tcPr>
            <w:tcW w:w="1271" w:type="pct"/>
          </w:tcPr>
          <w:p w14:paraId="360BE513" w14:textId="77777777" w:rsidR="00702F63" w:rsidRPr="0081121D" w:rsidRDefault="00702F63" w:rsidP="0081121D">
            <w:pPr>
              <w:jc w:val="both"/>
            </w:pPr>
            <w:r w:rsidRPr="0081121D">
              <w:lastRenderedPageBreak/>
              <w:t>Тема 1.4. Техника метания гранаты.</w:t>
            </w:r>
          </w:p>
        </w:tc>
        <w:tc>
          <w:tcPr>
            <w:tcW w:w="1758" w:type="pct"/>
            <w:tcBorders>
              <w:top w:val="single" w:sz="4" w:space="0" w:color="auto"/>
              <w:left w:val="single" w:sz="4" w:space="0" w:color="auto"/>
              <w:bottom w:val="single" w:sz="4" w:space="0" w:color="auto"/>
              <w:right w:val="single" w:sz="4" w:space="0" w:color="auto"/>
            </w:tcBorders>
          </w:tcPr>
          <w:p w14:paraId="015FCB65" w14:textId="77777777" w:rsidR="00702F63" w:rsidRPr="0081121D" w:rsidRDefault="00702F63" w:rsidP="0081121D">
            <w:pPr>
              <w:jc w:val="both"/>
            </w:pPr>
            <w:r w:rsidRPr="0081121D">
              <w:t xml:space="preserve">  Бег 100м- зачёт. Метание гранаты 500 и 700 гр. Развитие силы.</w:t>
            </w:r>
          </w:p>
        </w:tc>
        <w:tc>
          <w:tcPr>
            <w:tcW w:w="807" w:type="pct"/>
            <w:vAlign w:val="center"/>
          </w:tcPr>
          <w:p w14:paraId="530A8BBA" w14:textId="77777777" w:rsidR="00702F63" w:rsidRPr="0081121D" w:rsidRDefault="00702F63" w:rsidP="0081121D">
            <w:pPr>
              <w:suppressAutoHyphens/>
              <w:jc w:val="both"/>
            </w:pPr>
            <w:r w:rsidRPr="0081121D">
              <w:t>2</w:t>
            </w:r>
          </w:p>
        </w:tc>
        <w:tc>
          <w:tcPr>
            <w:tcW w:w="617" w:type="pct"/>
          </w:tcPr>
          <w:p w14:paraId="569F3497" w14:textId="77777777" w:rsidR="00702F63" w:rsidRPr="0081121D" w:rsidRDefault="00702F63" w:rsidP="0081121D">
            <w:pPr>
              <w:jc w:val="both"/>
            </w:pPr>
            <w:r w:rsidRPr="0081121D">
              <w:t>ОК 2, 4, 6.</w:t>
            </w:r>
          </w:p>
        </w:tc>
        <w:tc>
          <w:tcPr>
            <w:tcW w:w="548" w:type="pct"/>
          </w:tcPr>
          <w:p w14:paraId="34B157E1" w14:textId="77777777" w:rsidR="00702F63" w:rsidRPr="0081121D" w:rsidRDefault="00702F63" w:rsidP="0081121D">
            <w:pPr>
              <w:jc w:val="both"/>
            </w:pPr>
            <w:r w:rsidRPr="0081121D">
              <w:t>Уо 02.01</w:t>
            </w:r>
          </w:p>
          <w:p w14:paraId="1285101C" w14:textId="77777777" w:rsidR="00702F63" w:rsidRPr="0081121D" w:rsidRDefault="00702F63" w:rsidP="0081121D">
            <w:pPr>
              <w:jc w:val="both"/>
            </w:pPr>
            <w:r w:rsidRPr="0081121D">
              <w:t>Зо 02.01</w:t>
            </w:r>
          </w:p>
          <w:p w14:paraId="15C7AC96" w14:textId="77777777" w:rsidR="00702F63" w:rsidRPr="0081121D" w:rsidRDefault="00702F63" w:rsidP="0081121D">
            <w:pPr>
              <w:jc w:val="both"/>
            </w:pPr>
            <w:r w:rsidRPr="0081121D">
              <w:t>Уо 04.02</w:t>
            </w:r>
          </w:p>
          <w:p w14:paraId="2834A2A0" w14:textId="77777777" w:rsidR="00702F63" w:rsidRPr="0081121D" w:rsidRDefault="00702F63" w:rsidP="0081121D">
            <w:pPr>
              <w:jc w:val="both"/>
            </w:pPr>
            <w:r w:rsidRPr="0081121D">
              <w:t>Уо 04.03</w:t>
            </w:r>
          </w:p>
          <w:p w14:paraId="064FAD72" w14:textId="77777777" w:rsidR="00702F63" w:rsidRPr="0081121D" w:rsidRDefault="00702F63" w:rsidP="0081121D">
            <w:pPr>
              <w:jc w:val="both"/>
            </w:pPr>
            <w:r w:rsidRPr="0081121D">
              <w:t>Уо 04.04</w:t>
            </w:r>
          </w:p>
          <w:p w14:paraId="39BD8F4F" w14:textId="77777777" w:rsidR="00702F63" w:rsidRPr="0081121D" w:rsidRDefault="00702F63" w:rsidP="0081121D">
            <w:pPr>
              <w:jc w:val="both"/>
            </w:pPr>
            <w:r w:rsidRPr="0081121D">
              <w:t>Зо 04.02</w:t>
            </w:r>
          </w:p>
          <w:p w14:paraId="382F9993" w14:textId="77777777" w:rsidR="00702F63" w:rsidRPr="0081121D" w:rsidRDefault="00702F63" w:rsidP="0081121D">
            <w:pPr>
              <w:jc w:val="both"/>
            </w:pPr>
            <w:r w:rsidRPr="0081121D">
              <w:t>Уо 06.02</w:t>
            </w:r>
          </w:p>
          <w:p w14:paraId="15236802" w14:textId="77777777" w:rsidR="00702F63" w:rsidRPr="0081121D" w:rsidRDefault="00702F63" w:rsidP="0081121D">
            <w:pPr>
              <w:jc w:val="both"/>
            </w:pPr>
            <w:r w:rsidRPr="0081121D">
              <w:t>Зо 06.01</w:t>
            </w:r>
          </w:p>
        </w:tc>
      </w:tr>
      <w:tr w:rsidR="00702F63" w:rsidRPr="0081121D" w14:paraId="01C0953E" w14:textId="77777777" w:rsidTr="00702F63">
        <w:trPr>
          <w:trHeight w:val="20"/>
        </w:trPr>
        <w:tc>
          <w:tcPr>
            <w:tcW w:w="1271" w:type="pct"/>
          </w:tcPr>
          <w:p w14:paraId="32F79254" w14:textId="77777777" w:rsidR="00702F63" w:rsidRPr="0081121D" w:rsidRDefault="00702F63" w:rsidP="0081121D">
            <w:pPr>
              <w:jc w:val="both"/>
            </w:pPr>
            <w:r w:rsidRPr="0081121D">
              <w:t>Тема 1.5. Техника метания гранаты.</w:t>
            </w:r>
          </w:p>
        </w:tc>
        <w:tc>
          <w:tcPr>
            <w:tcW w:w="1758" w:type="pct"/>
            <w:tcBorders>
              <w:top w:val="single" w:sz="4" w:space="0" w:color="auto"/>
              <w:left w:val="single" w:sz="4" w:space="0" w:color="auto"/>
              <w:bottom w:val="single" w:sz="4" w:space="0" w:color="auto"/>
              <w:right w:val="single" w:sz="4" w:space="0" w:color="auto"/>
            </w:tcBorders>
          </w:tcPr>
          <w:p w14:paraId="5EB57449" w14:textId="77777777" w:rsidR="00702F63" w:rsidRPr="0081121D" w:rsidRDefault="00702F63" w:rsidP="0081121D">
            <w:pPr>
              <w:jc w:val="both"/>
            </w:pPr>
            <w:r w:rsidRPr="0081121D">
              <w:t xml:space="preserve">  Метание гранаты 500 и 700 гр.- зачёт. Кросс 500 и 1000 м</w:t>
            </w:r>
          </w:p>
        </w:tc>
        <w:tc>
          <w:tcPr>
            <w:tcW w:w="807" w:type="pct"/>
            <w:vAlign w:val="center"/>
          </w:tcPr>
          <w:p w14:paraId="723AF134" w14:textId="77777777" w:rsidR="00702F63" w:rsidRPr="0081121D" w:rsidRDefault="00702F63" w:rsidP="0081121D">
            <w:pPr>
              <w:suppressAutoHyphens/>
              <w:jc w:val="both"/>
            </w:pPr>
            <w:r w:rsidRPr="0081121D">
              <w:t>2</w:t>
            </w:r>
          </w:p>
        </w:tc>
        <w:tc>
          <w:tcPr>
            <w:tcW w:w="617" w:type="pct"/>
          </w:tcPr>
          <w:p w14:paraId="5A444C2E" w14:textId="77777777" w:rsidR="00702F63" w:rsidRPr="0081121D" w:rsidRDefault="00702F63" w:rsidP="0081121D">
            <w:pPr>
              <w:jc w:val="both"/>
            </w:pPr>
            <w:r w:rsidRPr="0081121D">
              <w:t>ОК 2, 4, 6.</w:t>
            </w:r>
          </w:p>
        </w:tc>
        <w:tc>
          <w:tcPr>
            <w:tcW w:w="548" w:type="pct"/>
          </w:tcPr>
          <w:p w14:paraId="092B56F5" w14:textId="77777777" w:rsidR="00702F63" w:rsidRPr="0081121D" w:rsidRDefault="00702F63" w:rsidP="0081121D">
            <w:pPr>
              <w:jc w:val="both"/>
            </w:pPr>
            <w:r w:rsidRPr="0081121D">
              <w:t>Уо 02.01</w:t>
            </w:r>
          </w:p>
          <w:p w14:paraId="5EB3AB1A" w14:textId="77777777" w:rsidR="00702F63" w:rsidRPr="0081121D" w:rsidRDefault="00702F63" w:rsidP="0081121D">
            <w:pPr>
              <w:jc w:val="both"/>
            </w:pPr>
            <w:r w:rsidRPr="0081121D">
              <w:t>Зо 02.01</w:t>
            </w:r>
          </w:p>
          <w:p w14:paraId="2DB7E3D5" w14:textId="77777777" w:rsidR="00702F63" w:rsidRPr="0081121D" w:rsidRDefault="00702F63" w:rsidP="0081121D">
            <w:pPr>
              <w:jc w:val="both"/>
            </w:pPr>
            <w:r w:rsidRPr="0081121D">
              <w:t>Уо 04.02</w:t>
            </w:r>
          </w:p>
          <w:p w14:paraId="02AC1EA0" w14:textId="77777777" w:rsidR="00702F63" w:rsidRPr="0081121D" w:rsidRDefault="00702F63" w:rsidP="0081121D">
            <w:pPr>
              <w:jc w:val="both"/>
            </w:pPr>
            <w:r w:rsidRPr="0081121D">
              <w:t>Уо 04.03</w:t>
            </w:r>
          </w:p>
          <w:p w14:paraId="201F951A" w14:textId="77777777" w:rsidR="00702F63" w:rsidRPr="0081121D" w:rsidRDefault="00702F63" w:rsidP="0081121D">
            <w:pPr>
              <w:jc w:val="both"/>
            </w:pPr>
            <w:r w:rsidRPr="0081121D">
              <w:t>Уо 04.04</w:t>
            </w:r>
          </w:p>
          <w:p w14:paraId="76A7CA08" w14:textId="77777777" w:rsidR="00702F63" w:rsidRPr="0081121D" w:rsidRDefault="00702F63" w:rsidP="0081121D">
            <w:pPr>
              <w:jc w:val="both"/>
            </w:pPr>
            <w:r w:rsidRPr="0081121D">
              <w:t>Зо 04.02</w:t>
            </w:r>
          </w:p>
          <w:p w14:paraId="1DFE7F9B" w14:textId="77777777" w:rsidR="00702F63" w:rsidRPr="0081121D" w:rsidRDefault="00702F63" w:rsidP="0081121D">
            <w:pPr>
              <w:jc w:val="both"/>
            </w:pPr>
            <w:r w:rsidRPr="0081121D">
              <w:t>Уо 06.02</w:t>
            </w:r>
          </w:p>
          <w:p w14:paraId="477229F6" w14:textId="77777777" w:rsidR="00702F63" w:rsidRPr="0081121D" w:rsidRDefault="00702F63" w:rsidP="0081121D">
            <w:pPr>
              <w:jc w:val="both"/>
            </w:pPr>
            <w:r w:rsidRPr="0081121D">
              <w:t>Зо 06.01</w:t>
            </w:r>
          </w:p>
        </w:tc>
      </w:tr>
      <w:tr w:rsidR="00702F63" w:rsidRPr="0081121D" w14:paraId="6BD675C0" w14:textId="77777777" w:rsidTr="00702F63">
        <w:trPr>
          <w:trHeight w:val="20"/>
        </w:trPr>
        <w:tc>
          <w:tcPr>
            <w:tcW w:w="1271" w:type="pct"/>
          </w:tcPr>
          <w:p w14:paraId="542A1AF4" w14:textId="77777777" w:rsidR="00702F63" w:rsidRPr="0081121D" w:rsidRDefault="00702F63" w:rsidP="0081121D">
            <w:pPr>
              <w:jc w:val="both"/>
            </w:pPr>
            <w:r w:rsidRPr="0081121D">
              <w:t>Тема 1.6. Техника прыжков в длину.</w:t>
            </w:r>
          </w:p>
        </w:tc>
        <w:tc>
          <w:tcPr>
            <w:tcW w:w="1758" w:type="pct"/>
            <w:tcBorders>
              <w:top w:val="single" w:sz="4" w:space="0" w:color="auto"/>
              <w:left w:val="single" w:sz="4" w:space="0" w:color="auto"/>
              <w:bottom w:val="single" w:sz="4" w:space="0" w:color="auto"/>
              <w:right w:val="single" w:sz="4" w:space="0" w:color="auto"/>
            </w:tcBorders>
          </w:tcPr>
          <w:p w14:paraId="6E58DBA8" w14:textId="77777777" w:rsidR="00702F63" w:rsidRPr="0081121D" w:rsidRDefault="00702F63" w:rsidP="0081121D">
            <w:pPr>
              <w:jc w:val="both"/>
            </w:pPr>
            <w:r w:rsidRPr="0081121D">
              <w:t xml:space="preserve">  Прыжок в длину с места. Кросс 500 и 1000 м</w:t>
            </w:r>
          </w:p>
        </w:tc>
        <w:tc>
          <w:tcPr>
            <w:tcW w:w="807" w:type="pct"/>
            <w:vAlign w:val="center"/>
          </w:tcPr>
          <w:p w14:paraId="61EFA4C7" w14:textId="77777777" w:rsidR="00702F63" w:rsidRPr="0081121D" w:rsidRDefault="00702F63" w:rsidP="0081121D">
            <w:pPr>
              <w:suppressAutoHyphens/>
              <w:jc w:val="both"/>
            </w:pPr>
            <w:r w:rsidRPr="0081121D">
              <w:t>2</w:t>
            </w:r>
          </w:p>
        </w:tc>
        <w:tc>
          <w:tcPr>
            <w:tcW w:w="617" w:type="pct"/>
          </w:tcPr>
          <w:p w14:paraId="41916419" w14:textId="77777777" w:rsidR="00702F63" w:rsidRPr="0081121D" w:rsidRDefault="00702F63" w:rsidP="0081121D">
            <w:pPr>
              <w:jc w:val="both"/>
            </w:pPr>
            <w:r w:rsidRPr="0081121D">
              <w:t>ОК 2, 4, 6.</w:t>
            </w:r>
          </w:p>
        </w:tc>
        <w:tc>
          <w:tcPr>
            <w:tcW w:w="548" w:type="pct"/>
          </w:tcPr>
          <w:p w14:paraId="01B9EBF3" w14:textId="77777777" w:rsidR="00702F63" w:rsidRPr="0081121D" w:rsidRDefault="00702F63" w:rsidP="0081121D">
            <w:pPr>
              <w:jc w:val="both"/>
            </w:pPr>
            <w:r w:rsidRPr="0081121D">
              <w:t>Уо 02.01</w:t>
            </w:r>
          </w:p>
          <w:p w14:paraId="549D8D16" w14:textId="77777777" w:rsidR="00702F63" w:rsidRPr="0081121D" w:rsidRDefault="00702F63" w:rsidP="0081121D">
            <w:pPr>
              <w:jc w:val="both"/>
            </w:pPr>
            <w:r w:rsidRPr="0081121D">
              <w:t>Зо 02.01</w:t>
            </w:r>
          </w:p>
          <w:p w14:paraId="3B3A6D98" w14:textId="77777777" w:rsidR="00702F63" w:rsidRPr="0081121D" w:rsidRDefault="00702F63" w:rsidP="0081121D">
            <w:pPr>
              <w:jc w:val="both"/>
            </w:pPr>
            <w:r w:rsidRPr="0081121D">
              <w:t>Уо 04.02</w:t>
            </w:r>
          </w:p>
          <w:p w14:paraId="4B8B4093" w14:textId="77777777" w:rsidR="00702F63" w:rsidRPr="0081121D" w:rsidRDefault="00702F63" w:rsidP="0081121D">
            <w:pPr>
              <w:jc w:val="both"/>
            </w:pPr>
            <w:r w:rsidRPr="0081121D">
              <w:t>Уо 04.03</w:t>
            </w:r>
          </w:p>
          <w:p w14:paraId="383937DF" w14:textId="77777777" w:rsidR="00702F63" w:rsidRPr="0081121D" w:rsidRDefault="00702F63" w:rsidP="0081121D">
            <w:pPr>
              <w:jc w:val="both"/>
            </w:pPr>
            <w:r w:rsidRPr="0081121D">
              <w:t>Уо 04.04</w:t>
            </w:r>
          </w:p>
          <w:p w14:paraId="06213225" w14:textId="77777777" w:rsidR="00702F63" w:rsidRPr="0081121D" w:rsidRDefault="00702F63" w:rsidP="0081121D">
            <w:pPr>
              <w:jc w:val="both"/>
            </w:pPr>
            <w:r w:rsidRPr="0081121D">
              <w:t>Зо 04.02</w:t>
            </w:r>
          </w:p>
          <w:p w14:paraId="428D5789" w14:textId="77777777" w:rsidR="00702F63" w:rsidRPr="0081121D" w:rsidRDefault="00702F63" w:rsidP="0081121D">
            <w:pPr>
              <w:jc w:val="both"/>
            </w:pPr>
            <w:r w:rsidRPr="0081121D">
              <w:t>Уо 06.02</w:t>
            </w:r>
          </w:p>
          <w:p w14:paraId="4363EF0C" w14:textId="77777777" w:rsidR="00702F63" w:rsidRPr="0081121D" w:rsidRDefault="00702F63" w:rsidP="0081121D">
            <w:pPr>
              <w:jc w:val="both"/>
            </w:pPr>
            <w:r w:rsidRPr="0081121D">
              <w:t>Зо 06.01</w:t>
            </w:r>
          </w:p>
        </w:tc>
      </w:tr>
      <w:tr w:rsidR="00702F63" w:rsidRPr="0081121D" w14:paraId="2F9CD2BB" w14:textId="77777777" w:rsidTr="00702F63">
        <w:trPr>
          <w:trHeight w:val="20"/>
        </w:trPr>
        <w:tc>
          <w:tcPr>
            <w:tcW w:w="1271" w:type="pct"/>
          </w:tcPr>
          <w:p w14:paraId="1D703127" w14:textId="77777777" w:rsidR="00702F63" w:rsidRPr="0081121D" w:rsidRDefault="00702F63" w:rsidP="0081121D">
            <w:pPr>
              <w:jc w:val="both"/>
            </w:pPr>
            <w:r w:rsidRPr="0081121D">
              <w:t>Тема 1.7. Техника прыжков в длину.</w:t>
            </w:r>
          </w:p>
        </w:tc>
        <w:tc>
          <w:tcPr>
            <w:tcW w:w="1758" w:type="pct"/>
            <w:tcBorders>
              <w:top w:val="single" w:sz="4" w:space="0" w:color="auto"/>
              <w:left w:val="single" w:sz="4" w:space="0" w:color="auto"/>
              <w:bottom w:val="single" w:sz="4" w:space="0" w:color="auto"/>
              <w:right w:val="single" w:sz="4" w:space="0" w:color="auto"/>
            </w:tcBorders>
          </w:tcPr>
          <w:p w14:paraId="741A55F2" w14:textId="77777777" w:rsidR="00702F63" w:rsidRPr="0081121D" w:rsidRDefault="00702F63" w:rsidP="0081121D">
            <w:pPr>
              <w:jc w:val="both"/>
            </w:pPr>
            <w:r w:rsidRPr="0081121D">
              <w:t xml:space="preserve">  Прыжок в длину с места. Кросс 500 и 1000 м</w:t>
            </w:r>
          </w:p>
        </w:tc>
        <w:tc>
          <w:tcPr>
            <w:tcW w:w="807" w:type="pct"/>
            <w:vAlign w:val="center"/>
          </w:tcPr>
          <w:p w14:paraId="31600845" w14:textId="77777777" w:rsidR="00702F63" w:rsidRPr="0081121D" w:rsidRDefault="00702F63" w:rsidP="0081121D">
            <w:pPr>
              <w:suppressAutoHyphens/>
              <w:jc w:val="both"/>
            </w:pPr>
            <w:r w:rsidRPr="0081121D">
              <w:t>2</w:t>
            </w:r>
          </w:p>
        </w:tc>
        <w:tc>
          <w:tcPr>
            <w:tcW w:w="617" w:type="pct"/>
          </w:tcPr>
          <w:p w14:paraId="4C2A1383" w14:textId="77777777" w:rsidR="00702F63" w:rsidRPr="0081121D" w:rsidRDefault="00702F63" w:rsidP="0081121D">
            <w:pPr>
              <w:jc w:val="both"/>
            </w:pPr>
            <w:r w:rsidRPr="0081121D">
              <w:t>ОК 2, 4, 6.</w:t>
            </w:r>
          </w:p>
        </w:tc>
        <w:tc>
          <w:tcPr>
            <w:tcW w:w="548" w:type="pct"/>
          </w:tcPr>
          <w:p w14:paraId="053B5745" w14:textId="77777777" w:rsidR="00702F63" w:rsidRPr="0081121D" w:rsidRDefault="00702F63" w:rsidP="0081121D">
            <w:pPr>
              <w:jc w:val="both"/>
            </w:pPr>
            <w:r w:rsidRPr="0081121D">
              <w:t>Уо 02.01</w:t>
            </w:r>
          </w:p>
          <w:p w14:paraId="508F9AE7" w14:textId="77777777" w:rsidR="00702F63" w:rsidRPr="0081121D" w:rsidRDefault="00702F63" w:rsidP="0081121D">
            <w:pPr>
              <w:jc w:val="both"/>
            </w:pPr>
            <w:r w:rsidRPr="0081121D">
              <w:t>Зо 02.01</w:t>
            </w:r>
          </w:p>
          <w:p w14:paraId="30366989" w14:textId="77777777" w:rsidR="00702F63" w:rsidRPr="0081121D" w:rsidRDefault="00702F63" w:rsidP="0081121D">
            <w:pPr>
              <w:jc w:val="both"/>
            </w:pPr>
            <w:r w:rsidRPr="0081121D">
              <w:t>Уо 04.02</w:t>
            </w:r>
          </w:p>
          <w:p w14:paraId="327B698A" w14:textId="77777777" w:rsidR="00702F63" w:rsidRPr="0081121D" w:rsidRDefault="00702F63" w:rsidP="0081121D">
            <w:pPr>
              <w:jc w:val="both"/>
            </w:pPr>
            <w:r w:rsidRPr="0081121D">
              <w:t>Уо 04.03</w:t>
            </w:r>
          </w:p>
          <w:p w14:paraId="438C9286" w14:textId="77777777" w:rsidR="00702F63" w:rsidRPr="0081121D" w:rsidRDefault="00702F63" w:rsidP="0081121D">
            <w:pPr>
              <w:jc w:val="both"/>
            </w:pPr>
            <w:r w:rsidRPr="0081121D">
              <w:t>Уо 04.04</w:t>
            </w:r>
          </w:p>
          <w:p w14:paraId="02DDEBC9" w14:textId="77777777" w:rsidR="00702F63" w:rsidRPr="0081121D" w:rsidRDefault="00702F63" w:rsidP="0081121D">
            <w:pPr>
              <w:jc w:val="both"/>
            </w:pPr>
            <w:r w:rsidRPr="0081121D">
              <w:t>Зо 04.02</w:t>
            </w:r>
          </w:p>
          <w:p w14:paraId="16AB2DFA" w14:textId="77777777" w:rsidR="00702F63" w:rsidRPr="0081121D" w:rsidRDefault="00702F63" w:rsidP="0081121D">
            <w:pPr>
              <w:jc w:val="both"/>
            </w:pPr>
            <w:r w:rsidRPr="0081121D">
              <w:lastRenderedPageBreak/>
              <w:t>Уо 06.02</w:t>
            </w:r>
          </w:p>
          <w:p w14:paraId="400F8CE4" w14:textId="77777777" w:rsidR="00702F63" w:rsidRPr="0081121D" w:rsidRDefault="00702F63" w:rsidP="0081121D">
            <w:pPr>
              <w:jc w:val="both"/>
            </w:pPr>
            <w:r w:rsidRPr="0081121D">
              <w:t>Зо 06.01</w:t>
            </w:r>
          </w:p>
        </w:tc>
      </w:tr>
      <w:tr w:rsidR="00702F63" w:rsidRPr="0081121D" w14:paraId="357DF144" w14:textId="77777777" w:rsidTr="00702F63">
        <w:trPr>
          <w:trHeight w:val="20"/>
        </w:trPr>
        <w:tc>
          <w:tcPr>
            <w:tcW w:w="1271" w:type="pct"/>
          </w:tcPr>
          <w:p w14:paraId="2E4D29D9" w14:textId="77777777" w:rsidR="00702F63" w:rsidRPr="0081121D" w:rsidRDefault="00702F63" w:rsidP="0081121D">
            <w:pPr>
              <w:jc w:val="both"/>
            </w:pPr>
            <w:r w:rsidRPr="0081121D">
              <w:lastRenderedPageBreak/>
              <w:t>Тема 1.8. Кроссовая подготовка.</w:t>
            </w:r>
          </w:p>
          <w:p w14:paraId="614B4278" w14:textId="77777777" w:rsidR="00702F63" w:rsidRPr="0081121D" w:rsidRDefault="00702F63" w:rsidP="0081121D">
            <w:pPr>
              <w:jc w:val="both"/>
            </w:pPr>
          </w:p>
        </w:tc>
        <w:tc>
          <w:tcPr>
            <w:tcW w:w="1758" w:type="pct"/>
            <w:tcBorders>
              <w:top w:val="single" w:sz="4" w:space="0" w:color="auto"/>
              <w:left w:val="single" w:sz="4" w:space="0" w:color="auto"/>
              <w:bottom w:val="single" w:sz="4" w:space="0" w:color="auto"/>
              <w:right w:val="single" w:sz="4" w:space="0" w:color="auto"/>
            </w:tcBorders>
          </w:tcPr>
          <w:p w14:paraId="1F41F13A" w14:textId="77777777" w:rsidR="00702F63" w:rsidRPr="0081121D" w:rsidRDefault="00702F63" w:rsidP="0081121D">
            <w:pPr>
              <w:jc w:val="both"/>
            </w:pPr>
            <w:r w:rsidRPr="0081121D">
              <w:t xml:space="preserve">  Бег по прямой с различной скоростью, равномерный бег на дистанцию 2000м (девушки) и 3000 м (юноши). </w:t>
            </w:r>
          </w:p>
        </w:tc>
        <w:tc>
          <w:tcPr>
            <w:tcW w:w="807" w:type="pct"/>
            <w:vAlign w:val="center"/>
          </w:tcPr>
          <w:p w14:paraId="3FD00CAC" w14:textId="77777777" w:rsidR="00702F63" w:rsidRPr="0081121D" w:rsidRDefault="00702F63" w:rsidP="0081121D">
            <w:pPr>
              <w:suppressAutoHyphens/>
              <w:jc w:val="both"/>
            </w:pPr>
            <w:r w:rsidRPr="0081121D">
              <w:t>2</w:t>
            </w:r>
          </w:p>
        </w:tc>
        <w:tc>
          <w:tcPr>
            <w:tcW w:w="617" w:type="pct"/>
          </w:tcPr>
          <w:p w14:paraId="2B82EAB8" w14:textId="77777777" w:rsidR="00702F63" w:rsidRPr="0081121D" w:rsidRDefault="00702F63" w:rsidP="0081121D">
            <w:pPr>
              <w:jc w:val="both"/>
            </w:pPr>
            <w:r w:rsidRPr="0081121D">
              <w:t>ОК 2, 4, 6.</w:t>
            </w:r>
          </w:p>
        </w:tc>
        <w:tc>
          <w:tcPr>
            <w:tcW w:w="548" w:type="pct"/>
          </w:tcPr>
          <w:p w14:paraId="58734C37" w14:textId="77777777" w:rsidR="00702F63" w:rsidRPr="0081121D" w:rsidRDefault="00702F63" w:rsidP="0081121D">
            <w:pPr>
              <w:jc w:val="both"/>
            </w:pPr>
            <w:r w:rsidRPr="0081121D">
              <w:t>Уо 02.01</w:t>
            </w:r>
          </w:p>
          <w:p w14:paraId="5A3FBCBC" w14:textId="77777777" w:rsidR="00702F63" w:rsidRPr="0081121D" w:rsidRDefault="00702F63" w:rsidP="0081121D">
            <w:pPr>
              <w:jc w:val="both"/>
            </w:pPr>
            <w:r w:rsidRPr="0081121D">
              <w:t>Зо 02.01</w:t>
            </w:r>
          </w:p>
          <w:p w14:paraId="5A386192" w14:textId="77777777" w:rsidR="00702F63" w:rsidRPr="0081121D" w:rsidRDefault="00702F63" w:rsidP="0081121D">
            <w:pPr>
              <w:jc w:val="both"/>
            </w:pPr>
            <w:r w:rsidRPr="0081121D">
              <w:t>Уо 04.02</w:t>
            </w:r>
          </w:p>
          <w:p w14:paraId="4003FFBF" w14:textId="77777777" w:rsidR="00702F63" w:rsidRPr="0081121D" w:rsidRDefault="00702F63" w:rsidP="0081121D">
            <w:pPr>
              <w:jc w:val="both"/>
            </w:pPr>
            <w:r w:rsidRPr="0081121D">
              <w:t>Уо 04.03</w:t>
            </w:r>
          </w:p>
          <w:p w14:paraId="747716D4" w14:textId="77777777" w:rsidR="00702F63" w:rsidRPr="0081121D" w:rsidRDefault="00702F63" w:rsidP="0081121D">
            <w:pPr>
              <w:jc w:val="both"/>
            </w:pPr>
            <w:r w:rsidRPr="0081121D">
              <w:t>Уо 04.04</w:t>
            </w:r>
          </w:p>
          <w:p w14:paraId="17B3B80E" w14:textId="77777777" w:rsidR="00702F63" w:rsidRPr="0081121D" w:rsidRDefault="00702F63" w:rsidP="0081121D">
            <w:pPr>
              <w:jc w:val="both"/>
            </w:pPr>
            <w:r w:rsidRPr="0081121D">
              <w:t>Зо 04.02</w:t>
            </w:r>
          </w:p>
          <w:p w14:paraId="64A8C06F" w14:textId="77777777" w:rsidR="00702F63" w:rsidRPr="0081121D" w:rsidRDefault="00702F63" w:rsidP="0081121D">
            <w:pPr>
              <w:jc w:val="both"/>
            </w:pPr>
            <w:r w:rsidRPr="0081121D">
              <w:t>Уо 06.02</w:t>
            </w:r>
          </w:p>
          <w:p w14:paraId="38EB49E0" w14:textId="77777777" w:rsidR="00702F63" w:rsidRPr="0081121D" w:rsidRDefault="00702F63" w:rsidP="0081121D">
            <w:pPr>
              <w:jc w:val="both"/>
            </w:pPr>
            <w:r w:rsidRPr="0081121D">
              <w:t>Зо 06.01</w:t>
            </w:r>
          </w:p>
        </w:tc>
      </w:tr>
      <w:tr w:rsidR="00702F63" w:rsidRPr="0081121D" w14:paraId="1401AFC8" w14:textId="77777777" w:rsidTr="00702F63">
        <w:trPr>
          <w:trHeight w:val="20"/>
        </w:trPr>
        <w:tc>
          <w:tcPr>
            <w:tcW w:w="1271" w:type="pct"/>
          </w:tcPr>
          <w:p w14:paraId="3B9D7DD8" w14:textId="77777777" w:rsidR="00702F63" w:rsidRPr="0081121D" w:rsidRDefault="00702F63" w:rsidP="0081121D">
            <w:pPr>
              <w:jc w:val="both"/>
            </w:pPr>
            <w:r w:rsidRPr="0081121D">
              <w:t>Самостоятельная работа обучающихся</w:t>
            </w:r>
          </w:p>
        </w:tc>
        <w:tc>
          <w:tcPr>
            <w:tcW w:w="1758" w:type="pct"/>
          </w:tcPr>
          <w:p w14:paraId="23F18D87" w14:textId="77777777" w:rsidR="00702F63" w:rsidRPr="0081121D" w:rsidRDefault="00702F63" w:rsidP="0081121D">
            <w:pPr>
              <w:jc w:val="both"/>
            </w:pPr>
            <w:r w:rsidRPr="0081121D">
              <w:t xml:space="preserve">  Закрепление и совершенствование техники изучаемых двигательных действий в процессе самостоятельных занятий. Реферат на избранную тему.  Самостоятельная разработка содержания и проведение занятия или фрагмента занятия. Выполнение комплексов упражнений на развитие физических качеств легкоатлета.</w:t>
            </w:r>
          </w:p>
        </w:tc>
        <w:tc>
          <w:tcPr>
            <w:tcW w:w="807" w:type="pct"/>
            <w:vAlign w:val="center"/>
          </w:tcPr>
          <w:p w14:paraId="04CF4784" w14:textId="77777777" w:rsidR="00702F63" w:rsidRPr="0081121D" w:rsidRDefault="00702F63" w:rsidP="0081121D">
            <w:pPr>
              <w:suppressAutoHyphens/>
              <w:jc w:val="both"/>
            </w:pPr>
            <w:r w:rsidRPr="0081121D">
              <w:t>16</w:t>
            </w:r>
          </w:p>
        </w:tc>
        <w:tc>
          <w:tcPr>
            <w:tcW w:w="617" w:type="pct"/>
          </w:tcPr>
          <w:p w14:paraId="1EF753C5" w14:textId="77777777" w:rsidR="00702F63" w:rsidRPr="0081121D" w:rsidRDefault="00702F63" w:rsidP="0081121D">
            <w:pPr>
              <w:jc w:val="both"/>
            </w:pPr>
          </w:p>
        </w:tc>
        <w:tc>
          <w:tcPr>
            <w:tcW w:w="548" w:type="pct"/>
          </w:tcPr>
          <w:p w14:paraId="1155649E" w14:textId="77777777" w:rsidR="00702F63" w:rsidRPr="0081121D" w:rsidRDefault="00702F63" w:rsidP="0081121D">
            <w:pPr>
              <w:jc w:val="both"/>
            </w:pPr>
          </w:p>
        </w:tc>
      </w:tr>
      <w:tr w:rsidR="00702F63" w:rsidRPr="0081121D" w14:paraId="6BE45410" w14:textId="77777777" w:rsidTr="00702F63">
        <w:trPr>
          <w:trHeight w:val="20"/>
        </w:trPr>
        <w:tc>
          <w:tcPr>
            <w:tcW w:w="3028" w:type="pct"/>
            <w:gridSpan w:val="2"/>
          </w:tcPr>
          <w:p w14:paraId="1FC14FD8" w14:textId="77777777" w:rsidR="00702F63" w:rsidRPr="0081121D" w:rsidRDefault="00702F63" w:rsidP="0081121D">
            <w:pPr>
              <w:jc w:val="both"/>
            </w:pPr>
            <w:r w:rsidRPr="0081121D">
              <w:t>Раздел 2. Гимнастика.</w:t>
            </w:r>
          </w:p>
          <w:p w14:paraId="5620D02F" w14:textId="77777777" w:rsidR="00702F63" w:rsidRPr="0081121D" w:rsidRDefault="00702F63" w:rsidP="0081121D">
            <w:pPr>
              <w:jc w:val="both"/>
            </w:pPr>
          </w:p>
          <w:p w14:paraId="43DF7630" w14:textId="77777777" w:rsidR="00702F63" w:rsidRPr="0081121D" w:rsidRDefault="00702F63" w:rsidP="0081121D">
            <w:pPr>
              <w:jc w:val="both"/>
            </w:pPr>
          </w:p>
        </w:tc>
        <w:tc>
          <w:tcPr>
            <w:tcW w:w="807" w:type="pct"/>
          </w:tcPr>
          <w:p w14:paraId="6EC5E47B" w14:textId="77777777" w:rsidR="00702F63" w:rsidRPr="0081121D" w:rsidRDefault="00702F63" w:rsidP="0081121D">
            <w:pPr>
              <w:suppressAutoHyphens/>
              <w:jc w:val="both"/>
            </w:pPr>
            <w:r w:rsidRPr="0081121D">
              <w:t>16</w:t>
            </w:r>
          </w:p>
        </w:tc>
        <w:tc>
          <w:tcPr>
            <w:tcW w:w="617" w:type="pct"/>
          </w:tcPr>
          <w:p w14:paraId="38DB22BE" w14:textId="77777777" w:rsidR="00702F63" w:rsidRPr="0081121D" w:rsidRDefault="00702F63" w:rsidP="0081121D">
            <w:pPr>
              <w:jc w:val="both"/>
            </w:pPr>
            <w:r w:rsidRPr="0081121D">
              <w:t>ОК 2, 4, 5, 6</w:t>
            </w:r>
          </w:p>
        </w:tc>
        <w:tc>
          <w:tcPr>
            <w:tcW w:w="548" w:type="pct"/>
          </w:tcPr>
          <w:p w14:paraId="49D0A7C4" w14:textId="77777777" w:rsidR="00702F63" w:rsidRPr="0081121D" w:rsidRDefault="00702F63" w:rsidP="0081121D">
            <w:pPr>
              <w:jc w:val="both"/>
            </w:pPr>
            <w:r w:rsidRPr="0081121D">
              <w:t>Уо 02.01</w:t>
            </w:r>
          </w:p>
          <w:p w14:paraId="64C0F4C0" w14:textId="77777777" w:rsidR="00702F63" w:rsidRPr="0081121D" w:rsidRDefault="00702F63" w:rsidP="0081121D">
            <w:pPr>
              <w:jc w:val="both"/>
            </w:pPr>
            <w:r w:rsidRPr="0081121D">
              <w:t>Зо 02.01</w:t>
            </w:r>
          </w:p>
          <w:p w14:paraId="597A4ED4" w14:textId="77777777" w:rsidR="00702F63" w:rsidRPr="0081121D" w:rsidRDefault="00702F63" w:rsidP="0081121D">
            <w:pPr>
              <w:jc w:val="both"/>
            </w:pPr>
            <w:r w:rsidRPr="0081121D">
              <w:t>Уо 04.02</w:t>
            </w:r>
          </w:p>
          <w:p w14:paraId="442EF621" w14:textId="77777777" w:rsidR="00702F63" w:rsidRPr="0081121D" w:rsidRDefault="00702F63" w:rsidP="0081121D">
            <w:pPr>
              <w:jc w:val="both"/>
            </w:pPr>
            <w:r w:rsidRPr="0081121D">
              <w:t>Уо 04.03</w:t>
            </w:r>
          </w:p>
          <w:p w14:paraId="58A52508" w14:textId="77777777" w:rsidR="00702F63" w:rsidRPr="0081121D" w:rsidRDefault="00702F63" w:rsidP="0081121D">
            <w:pPr>
              <w:jc w:val="both"/>
            </w:pPr>
            <w:r w:rsidRPr="0081121D">
              <w:t>Уо 04.04</w:t>
            </w:r>
          </w:p>
          <w:p w14:paraId="528A83F7" w14:textId="77777777" w:rsidR="00702F63" w:rsidRPr="0081121D" w:rsidRDefault="00702F63" w:rsidP="0081121D">
            <w:pPr>
              <w:jc w:val="both"/>
            </w:pPr>
            <w:r w:rsidRPr="0081121D">
              <w:t>Зо 04.02</w:t>
            </w:r>
          </w:p>
          <w:p w14:paraId="26F56F54" w14:textId="77777777" w:rsidR="00702F63" w:rsidRPr="0081121D" w:rsidRDefault="00702F63" w:rsidP="0081121D">
            <w:pPr>
              <w:jc w:val="both"/>
            </w:pPr>
            <w:r w:rsidRPr="0081121D">
              <w:t>Уо 05.02</w:t>
            </w:r>
          </w:p>
          <w:p w14:paraId="30BC9FC4" w14:textId="77777777" w:rsidR="00702F63" w:rsidRPr="0081121D" w:rsidRDefault="00702F63" w:rsidP="0081121D">
            <w:pPr>
              <w:jc w:val="both"/>
            </w:pPr>
            <w:r w:rsidRPr="0081121D">
              <w:t>Зо 05.01</w:t>
            </w:r>
          </w:p>
          <w:p w14:paraId="4F49E929" w14:textId="77777777" w:rsidR="00702F63" w:rsidRPr="0081121D" w:rsidRDefault="00702F63" w:rsidP="0081121D">
            <w:pPr>
              <w:jc w:val="both"/>
            </w:pPr>
            <w:r w:rsidRPr="0081121D">
              <w:t>Уо 06.02</w:t>
            </w:r>
          </w:p>
          <w:p w14:paraId="6182A442" w14:textId="77777777" w:rsidR="00702F63" w:rsidRPr="0081121D" w:rsidRDefault="00702F63" w:rsidP="0081121D">
            <w:pPr>
              <w:jc w:val="both"/>
            </w:pPr>
            <w:r w:rsidRPr="0081121D">
              <w:t>Зо 06.01</w:t>
            </w:r>
          </w:p>
        </w:tc>
      </w:tr>
      <w:tr w:rsidR="00702F63" w:rsidRPr="0081121D" w14:paraId="4F8FBC47" w14:textId="77777777" w:rsidTr="00702F63">
        <w:trPr>
          <w:trHeight w:val="20"/>
        </w:trPr>
        <w:tc>
          <w:tcPr>
            <w:tcW w:w="1271" w:type="pct"/>
          </w:tcPr>
          <w:p w14:paraId="3179CCB8" w14:textId="77777777" w:rsidR="00702F63" w:rsidRPr="0081121D" w:rsidRDefault="00702F63" w:rsidP="0081121D">
            <w:pPr>
              <w:jc w:val="both"/>
            </w:pPr>
            <w:r w:rsidRPr="0081121D">
              <w:t>Тема 2.1. Строевая подготовка.</w:t>
            </w:r>
          </w:p>
        </w:tc>
        <w:tc>
          <w:tcPr>
            <w:tcW w:w="1758" w:type="pct"/>
            <w:tcBorders>
              <w:top w:val="single" w:sz="4" w:space="0" w:color="auto"/>
              <w:left w:val="single" w:sz="4" w:space="0" w:color="auto"/>
              <w:bottom w:val="single" w:sz="4" w:space="0" w:color="auto"/>
              <w:right w:val="single" w:sz="4" w:space="0" w:color="auto"/>
            </w:tcBorders>
          </w:tcPr>
          <w:p w14:paraId="28AF7FB1" w14:textId="77777777" w:rsidR="00702F63" w:rsidRPr="0081121D" w:rsidRDefault="00702F63" w:rsidP="0081121D">
            <w:pPr>
              <w:jc w:val="both"/>
            </w:pPr>
            <w:r w:rsidRPr="0081121D">
              <w:t xml:space="preserve">  Общеразвивающие упражнения без предметов. Строевые упражнения.  Повороты кругом в движении. Перестроения из колонны по одному по два, по четыре, по восемь в движении. Строевые композиции. Перестроение из одной </w:t>
            </w:r>
            <w:r w:rsidRPr="0081121D">
              <w:lastRenderedPageBreak/>
              <w:t>шеренги в две, три, уступом. Подвижные игры с элементами строевых упражнений.</w:t>
            </w:r>
          </w:p>
        </w:tc>
        <w:tc>
          <w:tcPr>
            <w:tcW w:w="807" w:type="pct"/>
            <w:tcBorders>
              <w:top w:val="single" w:sz="4" w:space="0" w:color="auto"/>
              <w:left w:val="single" w:sz="4" w:space="0" w:color="auto"/>
              <w:bottom w:val="single" w:sz="4" w:space="0" w:color="auto"/>
              <w:right w:val="single" w:sz="4" w:space="0" w:color="auto"/>
            </w:tcBorders>
            <w:vAlign w:val="center"/>
          </w:tcPr>
          <w:p w14:paraId="6FC282C3" w14:textId="77777777" w:rsidR="00702F63" w:rsidRPr="0081121D" w:rsidRDefault="00702F63" w:rsidP="0081121D">
            <w:pPr>
              <w:suppressAutoHyphens/>
              <w:jc w:val="both"/>
            </w:pPr>
            <w:r w:rsidRPr="0081121D">
              <w:lastRenderedPageBreak/>
              <w:t>2</w:t>
            </w:r>
          </w:p>
        </w:tc>
        <w:tc>
          <w:tcPr>
            <w:tcW w:w="617" w:type="pct"/>
          </w:tcPr>
          <w:p w14:paraId="141F6E66" w14:textId="77777777" w:rsidR="00702F63" w:rsidRPr="0081121D" w:rsidRDefault="00702F63" w:rsidP="0081121D">
            <w:pPr>
              <w:jc w:val="both"/>
            </w:pPr>
            <w:r w:rsidRPr="0081121D">
              <w:t>ОК 2, 4, 5, 6</w:t>
            </w:r>
          </w:p>
        </w:tc>
        <w:tc>
          <w:tcPr>
            <w:tcW w:w="548" w:type="pct"/>
          </w:tcPr>
          <w:p w14:paraId="14DB06C4" w14:textId="77777777" w:rsidR="00702F63" w:rsidRPr="0081121D" w:rsidRDefault="00702F63" w:rsidP="0081121D">
            <w:pPr>
              <w:jc w:val="both"/>
            </w:pPr>
            <w:r w:rsidRPr="0081121D">
              <w:t>Уо 02.01</w:t>
            </w:r>
          </w:p>
          <w:p w14:paraId="319F3A29" w14:textId="77777777" w:rsidR="00702F63" w:rsidRPr="0081121D" w:rsidRDefault="00702F63" w:rsidP="0081121D">
            <w:pPr>
              <w:jc w:val="both"/>
            </w:pPr>
            <w:r w:rsidRPr="0081121D">
              <w:t>Зо 02.01</w:t>
            </w:r>
          </w:p>
          <w:p w14:paraId="44871022" w14:textId="77777777" w:rsidR="00702F63" w:rsidRPr="0081121D" w:rsidRDefault="00702F63" w:rsidP="0081121D">
            <w:pPr>
              <w:jc w:val="both"/>
            </w:pPr>
            <w:r w:rsidRPr="0081121D">
              <w:t>Уо 04.02</w:t>
            </w:r>
          </w:p>
          <w:p w14:paraId="0C82CF02" w14:textId="77777777" w:rsidR="00702F63" w:rsidRPr="0081121D" w:rsidRDefault="00702F63" w:rsidP="0081121D">
            <w:pPr>
              <w:jc w:val="both"/>
            </w:pPr>
            <w:r w:rsidRPr="0081121D">
              <w:t>Уо 04.03</w:t>
            </w:r>
          </w:p>
          <w:p w14:paraId="114C2D5C" w14:textId="77777777" w:rsidR="00702F63" w:rsidRPr="0081121D" w:rsidRDefault="00702F63" w:rsidP="0081121D">
            <w:pPr>
              <w:jc w:val="both"/>
            </w:pPr>
            <w:r w:rsidRPr="0081121D">
              <w:t>Уо 04.04</w:t>
            </w:r>
          </w:p>
          <w:p w14:paraId="3274EDA7" w14:textId="77777777" w:rsidR="00702F63" w:rsidRPr="0081121D" w:rsidRDefault="00702F63" w:rsidP="0081121D">
            <w:pPr>
              <w:jc w:val="both"/>
            </w:pPr>
            <w:r w:rsidRPr="0081121D">
              <w:t>Зо 04.02</w:t>
            </w:r>
          </w:p>
          <w:p w14:paraId="4ACDE13B" w14:textId="77777777" w:rsidR="00702F63" w:rsidRPr="0081121D" w:rsidRDefault="00702F63" w:rsidP="0081121D">
            <w:pPr>
              <w:jc w:val="both"/>
            </w:pPr>
            <w:r w:rsidRPr="0081121D">
              <w:lastRenderedPageBreak/>
              <w:t>Уо 05.02</w:t>
            </w:r>
          </w:p>
          <w:p w14:paraId="57466BCD" w14:textId="77777777" w:rsidR="00702F63" w:rsidRPr="0081121D" w:rsidRDefault="00702F63" w:rsidP="0081121D">
            <w:pPr>
              <w:jc w:val="both"/>
            </w:pPr>
            <w:r w:rsidRPr="0081121D">
              <w:t>Зо 05.01</w:t>
            </w:r>
          </w:p>
          <w:p w14:paraId="43A2695F" w14:textId="77777777" w:rsidR="00702F63" w:rsidRPr="0081121D" w:rsidRDefault="00702F63" w:rsidP="0081121D">
            <w:pPr>
              <w:jc w:val="both"/>
            </w:pPr>
            <w:r w:rsidRPr="0081121D">
              <w:t>Уо 06.02</w:t>
            </w:r>
          </w:p>
          <w:p w14:paraId="48B12971" w14:textId="77777777" w:rsidR="00702F63" w:rsidRPr="0081121D" w:rsidRDefault="00702F63" w:rsidP="0081121D">
            <w:pPr>
              <w:jc w:val="both"/>
            </w:pPr>
            <w:r w:rsidRPr="0081121D">
              <w:t>Зо 06.01</w:t>
            </w:r>
          </w:p>
        </w:tc>
      </w:tr>
      <w:tr w:rsidR="00702F63" w:rsidRPr="0081121D" w14:paraId="05D1C3ED" w14:textId="77777777" w:rsidTr="00702F63">
        <w:trPr>
          <w:trHeight w:val="20"/>
        </w:trPr>
        <w:tc>
          <w:tcPr>
            <w:tcW w:w="1271" w:type="pct"/>
          </w:tcPr>
          <w:p w14:paraId="5836BCAB" w14:textId="77777777" w:rsidR="00702F63" w:rsidRPr="0081121D" w:rsidRDefault="00702F63" w:rsidP="0081121D">
            <w:pPr>
              <w:jc w:val="both"/>
            </w:pPr>
            <w:r w:rsidRPr="0081121D">
              <w:lastRenderedPageBreak/>
              <w:t>Тема 2.2. Акробатика.</w:t>
            </w:r>
          </w:p>
        </w:tc>
        <w:tc>
          <w:tcPr>
            <w:tcW w:w="1758" w:type="pct"/>
            <w:tcBorders>
              <w:top w:val="single" w:sz="4" w:space="0" w:color="auto"/>
              <w:left w:val="single" w:sz="4" w:space="0" w:color="auto"/>
              <w:bottom w:val="single" w:sz="4" w:space="0" w:color="auto"/>
              <w:right w:val="single" w:sz="4" w:space="0" w:color="auto"/>
            </w:tcBorders>
          </w:tcPr>
          <w:p w14:paraId="46F0D3E6" w14:textId="77777777" w:rsidR="00702F63" w:rsidRPr="0081121D" w:rsidRDefault="00702F63" w:rsidP="0081121D">
            <w:pPr>
              <w:jc w:val="both"/>
            </w:pPr>
            <w:r w:rsidRPr="0081121D">
              <w:t xml:space="preserve"> Общеразвивающие упражнения с гимнастической палкой.   Акробатические упражнения. Группировка, перекаты, кувырок вперед, кувырок назад.  Стойка на лопатках, стойка на голове, стойка на руках.  Упражнения для коррекции нарушений осанки и профилактики плоскостопия. Развитие гибкости.</w:t>
            </w:r>
          </w:p>
        </w:tc>
        <w:tc>
          <w:tcPr>
            <w:tcW w:w="807" w:type="pct"/>
            <w:tcBorders>
              <w:top w:val="single" w:sz="4" w:space="0" w:color="auto"/>
              <w:left w:val="single" w:sz="4" w:space="0" w:color="auto"/>
              <w:bottom w:val="single" w:sz="4" w:space="0" w:color="auto"/>
              <w:right w:val="single" w:sz="4" w:space="0" w:color="auto"/>
            </w:tcBorders>
            <w:vAlign w:val="center"/>
          </w:tcPr>
          <w:p w14:paraId="1FFDE7FD" w14:textId="77777777" w:rsidR="00702F63" w:rsidRPr="0081121D" w:rsidRDefault="00702F63" w:rsidP="0081121D">
            <w:pPr>
              <w:suppressAutoHyphens/>
              <w:jc w:val="both"/>
            </w:pPr>
            <w:r w:rsidRPr="0081121D">
              <w:t>2</w:t>
            </w:r>
          </w:p>
        </w:tc>
        <w:tc>
          <w:tcPr>
            <w:tcW w:w="617" w:type="pct"/>
          </w:tcPr>
          <w:p w14:paraId="6AB988AF" w14:textId="77777777" w:rsidR="00702F63" w:rsidRPr="0081121D" w:rsidRDefault="00702F63" w:rsidP="0081121D">
            <w:pPr>
              <w:jc w:val="both"/>
            </w:pPr>
            <w:r w:rsidRPr="0081121D">
              <w:t>ОК 2, 4, 5, 6</w:t>
            </w:r>
          </w:p>
        </w:tc>
        <w:tc>
          <w:tcPr>
            <w:tcW w:w="548" w:type="pct"/>
          </w:tcPr>
          <w:p w14:paraId="6ABD8F1E" w14:textId="77777777" w:rsidR="00702F63" w:rsidRPr="0081121D" w:rsidRDefault="00702F63" w:rsidP="0081121D">
            <w:pPr>
              <w:jc w:val="both"/>
            </w:pPr>
            <w:r w:rsidRPr="0081121D">
              <w:t>Уо 02.01</w:t>
            </w:r>
          </w:p>
          <w:p w14:paraId="0528612C" w14:textId="77777777" w:rsidR="00702F63" w:rsidRPr="0081121D" w:rsidRDefault="00702F63" w:rsidP="0081121D">
            <w:pPr>
              <w:jc w:val="both"/>
            </w:pPr>
            <w:r w:rsidRPr="0081121D">
              <w:t>Зо 02.01</w:t>
            </w:r>
          </w:p>
          <w:p w14:paraId="79247E57" w14:textId="77777777" w:rsidR="00702F63" w:rsidRPr="0081121D" w:rsidRDefault="00702F63" w:rsidP="0081121D">
            <w:pPr>
              <w:jc w:val="both"/>
            </w:pPr>
            <w:r w:rsidRPr="0081121D">
              <w:t>Уо 04.02</w:t>
            </w:r>
          </w:p>
          <w:p w14:paraId="080FDA00" w14:textId="77777777" w:rsidR="00702F63" w:rsidRPr="0081121D" w:rsidRDefault="00702F63" w:rsidP="0081121D">
            <w:pPr>
              <w:jc w:val="both"/>
            </w:pPr>
            <w:r w:rsidRPr="0081121D">
              <w:t>Уо 04.03</w:t>
            </w:r>
          </w:p>
          <w:p w14:paraId="632AF85B" w14:textId="77777777" w:rsidR="00702F63" w:rsidRPr="0081121D" w:rsidRDefault="00702F63" w:rsidP="0081121D">
            <w:pPr>
              <w:jc w:val="both"/>
            </w:pPr>
            <w:r w:rsidRPr="0081121D">
              <w:t>Уо 04.04</w:t>
            </w:r>
          </w:p>
          <w:p w14:paraId="0286AA68" w14:textId="77777777" w:rsidR="00702F63" w:rsidRPr="0081121D" w:rsidRDefault="00702F63" w:rsidP="0081121D">
            <w:pPr>
              <w:jc w:val="both"/>
            </w:pPr>
            <w:r w:rsidRPr="0081121D">
              <w:t>Зо 04.02</w:t>
            </w:r>
          </w:p>
          <w:p w14:paraId="0344081D" w14:textId="77777777" w:rsidR="00702F63" w:rsidRPr="0081121D" w:rsidRDefault="00702F63" w:rsidP="0081121D">
            <w:pPr>
              <w:jc w:val="both"/>
            </w:pPr>
            <w:r w:rsidRPr="0081121D">
              <w:t>Уо 05.02</w:t>
            </w:r>
          </w:p>
          <w:p w14:paraId="63F7FA15" w14:textId="77777777" w:rsidR="00702F63" w:rsidRPr="0081121D" w:rsidRDefault="00702F63" w:rsidP="0081121D">
            <w:pPr>
              <w:jc w:val="both"/>
            </w:pPr>
            <w:r w:rsidRPr="0081121D">
              <w:t>Зо 05.01</w:t>
            </w:r>
          </w:p>
          <w:p w14:paraId="3B41D549" w14:textId="77777777" w:rsidR="00702F63" w:rsidRPr="0081121D" w:rsidRDefault="00702F63" w:rsidP="0081121D">
            <w:pPr>
              <w:jc w:val="both"/>
            </w:pPr>
            <w:r w:rsidRPr="0081121D">
              <w:t>Уо 06.02</w:t>
            </w:r>
          </w:p>
          <w:p w14:paraId="67A025A9" w14:textId="77777777" w:rsidR="00702F63" w:rsidRPr="0081121D" w:rsidRDefault="00702F63" w:rsidP="0081121D">
            <w:pPr>
              <w:jc w:val="both"/>
            </w:pPr>
            <w:r w:rsidRPr="0081121D">
              <w:t>Зо 06.01</w:t>
            </w:r>
          </w:p>
        </w:tc>
      </w:tr>
      <w:tr w:rsidR="00702F63" w:rsidRPr="0081121D" w14:paraId="47AFF012" w14:textId="77777777" w:rsidTr="00702F63">
        <w:trPr>
          <w:trHeight w:val="20"/>
        </w:trPr>
        <w:tc>
          <w:tcPr>
            <w:tcW w:w="1271" w:type="pct"/>
          </w:tcPr>
          <w:p w14:paraId="5B56146B" w14:textId="77777777" w:rsidR="00702F63" w:rsidRPr="0081121D" w:rsidRDefault="00702F63" w:rsidP="0081121D">
            <w:pPr>
              <w:jc w:val="both"/>
            </w:pPr>
            <w:r w:rsidRPr="0081121D">
              <w:t>Тема 2.3. Висы и упоры.</w:t>
            </w:r>
          </w:p>
        </w:tc>
        <w:tc>
          <w:tcPr>
            <w:tcW w:w="1758" w:type="pct"/>
          </w:tcPr>
          <w:p w14:paraId="105A24FD" w14:textId="77777777" w:rsidR="00702F63" w:rsidRPr="0081121D" w:rsidRDefault="00702F63" w:rsidP="0081121D">
            <w:pPr>
              <w:jc w:val="both"/>
            </w:pPr>
            <w:r w:rsidRPr="0081121D">
              <w:t xml:space="preserve">  Общеразвивающие упражнения на гимнастической стенке.  Висы и упоры.  Упражнения в лазанье и перелезании на гимнастической стенке. Подтягивания на высокой и низкой перекладине. Развитие силы и координации</w:t>
            </w:r>
          </w:p>
        </w:tc>
        <w:tc>
          <w:tcPr>
            <w:tcW w:w="807" w:type="pct"/>
            <w:tcBorders>
              <w:top w:val="single" w:sz="4" w:space="0" w:color="auto"/>
              <w:left w:val="single" w:sz="4" w:space="0" w:color="auto"/>
              <w:bottom w:val="single" w:sz="4" w:space="0" w:color="auto"/>
              <w:right w:val="single" w:sz="4" w:space="0" w:color="auto"/>
            </w:tcBorders>
          </w:tcPr>
          <w:p w14:paraId="6D49C8C3" w14:textId="77777777" w:rsidR="00702F63" w:rsidRPr="0081121D" w:rsidRDefault="00702F63" w:rsidP="0081121D">
            <w:pPr>
              <w:suppressAutoHyphens/>
              <w:jc w:val="both"/>
            </w:pPr>
            <w:r w:rsidRPr="0081121D">
              <w:t>2</w:t>
            </w:r>
          </w:p>
        </w:tc>
        <w:tc>
          <w:tcPr>
            <w:tcW w:w="617" w:type="pct"/>
          </w:tcPr>
          <w:p w14:paraId="42A7CC4A" w14:textId="77777777" w:rsidR="00702F63" w:rsidRPr="0081121D" w:rsidRDefault="00702F63" w:rsidP="0081121D">
            <w:pPr>
              <w:jc w:val="both"/>
            </w:pPr>
            <w:r w:rsidRPr="0081121D">
              <w:t>ОК 2, 4, 5, 6</w:t>
            </w:r>
          </w:p>
        </w:tc>
        <w:tc>
          <w:tcPr>
            <w:tcW w:w="548" w:type="pct"/>
          </w:tcPr>
          <w:p w14:paraId="3A54F8A4" w14:textId="77777777" w:rsidR="00702F63" w:rsidRPr="0081121D" w:rsidRDefault="00702F63" w:rsidP="0081121D">
            <w:pPr>
              <w:jc w:val="both"/>
            </w:pPr>
            <w:r w:rsidRPr="0081121D">
              <w:t>Уо 02.01</w:t>
            </w:r>
          </w:p>
          <w:p w14:paraId="68D38989" w14:textId="77777777" w:rsidR="00702F63" w:rsidRPr="0081121D" w:rsidRDefault="00702F63" w:rsidP="0081121D">
            <w:pPr>
              <w:jc w:val="both"/>
            </w:pPr>
            <w:r w:rsidRPr="0081121D">
              <w:t>Зо 02.01</w:t>
            </w:r>
          </w:p>
          <w:p w14:paraId="1650446F" w14:textId="77777777" w:rsidR="00702F63" w:rsidRPr="0081121D" w:rsidRDefault="00702F63" w:rsidP="0081121D">
            <w:pPr>
              <w:jc w:val="both"/>
            </w:pPr>
            <w:r w:rsidRPr="0081121D">
              <w:t>Уо 04.02</w:t>
            </w:r>
          </w:p>
          <w:p w14:paraId="205E0CE0" w14:textId="77777777" w:rsidR="00702F63" w:rsidRPr="0081121D" w:rsidRDefault="00702F63" w:rsidP="0081121D">
            <w:pPr>
              <w:jc w:val="both"/>
            </w:pPr>
            <w:r w:rsidRPr="0081121D">
              <w:t>Уо 04.03</w:t>
            </w:r>
          </w:p>
          <w:p w14:paraId="5320A9D7" w14:textId="77777777" w:rsidR="00702F63" w:rsidRPr="0081121D" w:rsidRDefault="00702F63" w:rsidP="0081121D">
            <w:pPr>
              <w:jc w:val="both"/>
            </w:pPr>
            <w:r w:rsidRPr="0081121D">
              <w:t>Уо 04.04</w:t>
            </w:r>
          </w:p>
          <w:p w14:paraId="27208D5A" w14:textId="77777777" w:rsidR="00702F63" w:rsidRPr="0081121D" w:rsidRDefault="00702F63" w:rsidP="0081121D">
            <w:pPr>
              <w:jc w:val="both"/>
            </w:pPr>
            <w:r w:rsidRPr="0081121D">
              <w:t>Зо 04.02</w:t>
            </w:r>
          </w:p>
          <w:p w14:paraId="26DB6CEB" w14:textId="77777777" w:rsidR="00702F63" w:rsidRPr="0081121D" w:rsidRDefault="00702F63" w:rsidP="0081121D">
            <w:pPr>
              <w:jc w:val="both"/>
            </w:pPr>
            <w:r w:rsidRPr="0081121D">
              <w:t>Уо 05.02</w:t>
            </w:r>
          </w:p>
          <w:p w14:paraId="4AEE4831" w14:textId="77777777" w:rsidR="00702F63" w:rsidRPr="0081121D" w:rsidRDefault="00702F63" w:rsidP="0081121D">
            <w:pPr>
              <w:jc w:val="both"/>
            </w:pPr>
            <w:r w:rsidRPr="0081121D">
              <w:t>Зо 05.01</w:t>
            </w:r>
          </w:p>
          <w:p w14:paraId="32544AF4" w14:textId="77777777" w:rsidR="00702F63" w:rsidRPr="0081121D" w:rsidRDefault="00702F63" w:rsidP="0081121D">
            <w:pPr>
              <w:jc w:val="both"/>
            </w:pPr>
            <w:r w:rsidRPr="0081121D">
              <w:t>Уо 06.02</w:t>
            </w:r>
          </w:p>
          <w:p w14:paraId="66CC5399" w14:textId="77777777" w:rsidR="00702F63" w:rsidRPr="0081121D" w:rsidRDefault="00702F63" w:rsidP="0081121D">
            <w:pPr>
              <w:jc w:val="both"/>
            </w:pPr>
            <w:r w:rsidRPr="0081121D">
              <w:t>Зо 06.01</w:t>
            </w:r>
          </w:p>
        </w:tc>
      </w:tr>
      <w:tr w:rsidR="00702F63" w:rsidRPr="0081121D" w14:paraId="01EA61F2" w14:textId="77777777" w:rsidTr="00702F63">
        <w:trPr>
          <w:trHeight w:val="20"/>
        </w:trPr>
        <w:tc>
          <w:tcPr>
            <w:tcW w:w="1271" w:type="pct"/>
          </w:tcPr>
          <w:p w14:paraId="4399B410" w14:textId="77777777" w:rsidR="00702F63" w:rsidRPr="0081121D" w:rsidRDefault="00702F63" w:rsidP="0081121D">
            <w:pPr>
              <w:jc w:val="both"/>
            </w:pPr>
            <w:r w:rsidRPr="0081121D">
              <w:t>Тема 2.4. Техника движений степ-аэробики.</w:t>
            </w:r>
          </w:p>
        </w:tc>
        <w:tc>
          <w:tcPr>
            <w:tcW w:w="1758" w:type="pct"/>
            <w:tcBorders>
              <w:top w:val="single" w:sz="4" w:space="0" w:color="auto"/>
              <w:left w:val="single" w:sz="4" w:space="0" w:color="auto"/>
              <w:bottom w:val="single" w:sz="4" w:space="0" w:color="auto"/>
              <w:right w:val="single" w:sz="4" w:space="0" w:color="auto"/>
            </w:tcBorders>
          </w:tcPr>
          <w:p w14:paraId="7A9D9543" w14:textId="77777777" w:rsidR="00702F63" w:rsidRPr="0081121D" w:rsidRDefault="00702F63" w:rsidP="0081121D">
            <w:pPr>
              <w:jc w:val="both"/>
            </w:pPr>
            <w:r w:rsidRPr="0081121D">
              <w:t xml:space="preserve">   Основные виды перемещений. Базовые шаги, движения руками, базовые шаги с движениями руками Техника выполнения движений в степ-аэробике: общая характеристика степа-аэробики, различные положения и виды платформ. Основные исходные положения. Движения ногами и руками в различных видах степ-аэробики.</w:t>
            </w:r>
          </w:p>
        </w:tc>
        <w:tc>
          <w:tcPr>
            <w:tcW w:w="807" w:type="pct"/>
            <w:tcBorders>
              <w:top w:val="single" w:sz="4" w:space="0" w:color="auto"/>
              <w:left w:val="single" w:sz="4" w:space="0" w:color="auto"/>
              <w:bottom w:val="single" w:sz="4" w:space="0" w:color="auto"/>
              <w:right w:val="single" w:sz="4" w:space="0" w:color="auto"/>
            </w:tcBorders>
            <w:vAlign w:val="center"/>
          </w:tcPr>
          <w:p w14:paraId="0A74282D" w14:textId="77777777" w:rsidR="00702F63" w:rsidRPr="0081121D" w:rsidRDefault="00702F63" w:rsidP="0081121D">
            <w:pPr>
              <w:suppressAutoHyphens/>
              <w:jc w:val="both"/>
            </w:pPr>
            <w:r w:rsidRPr="0081121D">
              <w:t>2</w:t>
            </w:r>
          </w:p>
        </w:tc>
        <w:tc>
          <w:tcPr>
            <w:tcW w:w="617" w:type="pct"/>
          </w:tcPr>
          <w:p w14:paraId="2535EB24" w14:textId="77777777" w:rsidR="00702F63" w:rsidRPr="0081121D" w:rsidRDefault="00702F63" w:rsidP="0081121D">
            <w:pPr>
              <w:jc w:val="both"/>
            </w:pPr>
            <w:r w:rsidRPr="0081121D">
              <w:t>ОК 2, 4, 5, 6</w:t>
            </w:r>
          </w:p>
        </w:tc>
        <w:tc>
          <w:tcPr>
            <w:tcW w:w="548" w:type="pct"/>
          </w:tcPr>
          <w:p w14:paraId="208A7EAD" w14:textId="77777777" w:rsidR="00702F63" w:rsidRPr="0081121D" w:rsidRDefault="00702F63" w:rsidP="0081121D">
            <w:pPr>
              <w:jc w:val="both"/>
            </w:pPr>
            <w:r w:rsidRPr="0081121D">
              <w:t>Уо 02.01</w:t>
            </w:r>
          </w:p>
          <w:p w14:paraId="7C2A67F8" w14:textId="77777777" w:rsidR="00702F63" w:rsidRPr="0081121D" w:rsidRDefault="00702F63" w:rsidP="0081121D">
            <w:pPr>
              <w:jc w:val="both"/>
            </w:pPr>
            <w:r w:rsidRPr="0081121D">
              <w:t>Зо 02.01</w:t>
            </w:r>
          </w:p>
          <w:p w14:paraId="01E38CFC" w14:textId="77777777" w:rsidR="00702F63" w:rsidRPr="0081121D" w:rsidRDefault="00702F63" w:rsidP="0081121D">
            <w:pPr>
              <w:jc w:val="both"/>
            </w:pPr>
            <w:r w:rsidRPr="0081121D">
              <w:t>Уо 04.02</w:t>
            </w:r>
          </w:p>
          <w:p w14:paraId="11A444A4" w14:textId="77777777" w:rsidR="00702F63" w:rsidRPr="0081121D" w:rsidRDefault="00702F63" w:rsidP="0081121D">
            <w:pPr>
              <w:jc w:val="both"/>
            </w:pPr>
            <w:r w:rsidRPr="0081121D">
              <w:t>Уо 04.03</w:t>
            </w:r>
          </w:p>
          <w:p w14:paraId="65E9F7AF" w14:textId="77777777" w:rsidR="00702F63" w:rsidRPr="0081121D" w:rsidRDefault="00702F63" w:rsidP="0081121D">
            <w:pPr>
              <w:jc w:val="both"/>
            </w:pPr>
            <w:r w:rsidRPr="0081121D">
              <w:t>Уо 04.04</w:t>
            </w:r>
          </w:p>
          <w:p w14:paraId="5BCFD694" w14:textId="77777777" w:rsidR="00702F63" w:rsidRPr="0081121D" w:rsidRDefault="00702F63" w:rsidP="0081121D">
            <w:pPr>
              <w:jc w:val="both"/>
            </w:pPr>
            <w:r w:rsidRPr="0081121D">
              <w:t>Зо 04.02</w:t>
            </w:r>
          </w:p>
          <w:p w14:paraId="4F67DC15" w14:textId="77777777" w:rsidR="00702F63" w:rsidRPr="0081121D" w:rsidRDefault="00702F63" w:rsidP="0081121D">
            <w:pPr>
              <w:jc w:val="both"/>
            </w:pPr>
            <w:r w:rsidRPr="0081121D">
              <w:t>Уо 05.02</w:t>
            </w:r>
          </w:p>
          <w:p w14:paraId="5E72F62E" w14:textId="77777777" w:rsidR="00702F63" w:rsidRPr="0081121D" w:rsidRDefault="00702F63" w:rsidP="0081121D">
            <w:pPr>
              <w:jc w:val="both"/>
            </w:pPr>
            <w:r w:rsidRPr="0081121D">
              <w:t>Зо 05.01</w:t>
            </w:r>
          </w:p>
          <w:p w14:paraId="7B5B39C5" w14:textId="77777777" w:rsidR="00702F63" w:rsidRPr="0081121D" w:rsidRDefault="00702F63" w:rsidP="0081121D">
            <w:pPr>
              <w:jc w:val="both"/>
            </w:pPr>
            <w:r w:rsidRPr="0081121D">
              <w:t>Уо 06.02</w:t>
            </w:r>
          </w:p>
          <w:p w14:paraId="75C42C74" w14:textId="77777777" w:rsidR="00702F63" w:rsidRPr="0081121D" w:rsidRDefault="00702F63" w:rsidP="0081121D">
            <w:pPr>
              <w:jc w:val="both"/>
            </w:pPr>
            <w:r w:rsidRPr="0081121D">
              <w:t>Зо 06.01</w:t>
            </w:r>
          </w:p>
        </w:tc>
      </w:tr>
      <w:tr w:rsidR="00702F63" w:rsidRPr="0081121D" w14:paraId="22BD0933" w14:textId="77777777" w:rsidTr="00702F63">
        <w:trPr>
          <w:trHeight w:val="20"/>
        </w:trPr>
        <w:tc>
          <w:tcPr>
            <w:tcW w:w="1271" w:type="pct"/>
          </w:tcPr>
          <w:p w14:paraId="17BC2183" w14:textId="77777777" w:rsidR="00702F63" w:rsidRPr="0081121D" w:rsidRDefault="00702F63" w:rsidP="0081121D">
            <w:pPr>
              <w:jc w:val="both"/>
            </w:pPr>
            <w:r w:rsidRPr="0081121D">
              <w:lastRenderedPageBreak/>
              <w:t>Тема 2.5. Атлетическая гимнастика.</w:t>
            </w:r>
          </w:p>
        </w:tc>
        <w:tc>
          <w:tcPr>
            <w:tcW w:w="1758" w:type="pct"/>
            <w:tcBorders>
              <w:top w:val="single" w:sz="4" w:space="0" w:color="auto"/>
              <w:left w:val="single" w:sz="4" w:space="0" w:color="auto"/>
              <w:bottom w:val="single" w:sz="4" w:space="0" w:color="auto"/>
              <w:right w:val="single" w:sz="4" w:space="0" w:color="auto"/>
            </w:tcBorders>
          </w:tcPr>
          <w:p w14:paraId="275E5298" w14:textId="77777777" w:rsidR="00702F63" w:rsidRPr="0081121D" w:rsidRDefault="00702F63" w:rsidP="0081121D">
            <w:pPr>
              <w:jc w:val="both"/>
            </w:pPr>
            <w:r w:rsidRPr="0081121D">
              <w:t xml:space="preserve">Упражнения на блочных тренажёрах для развития основных мышечных группы.  Упражнения со свободными весами: гантелями, штангами, бодибарами.  Упражнения с собственным весом.  Техника выполнения упражнений. </w:t>
            </w:r>
          </w:p>
        </w:tc>
        <w:tc>
          <w:tcPr>
            <w:tcW w:w="807" w:type="pct"/>
            <w:tcBorders>
              <w:top w:val="single" w:sz="4" w:space="0" w:color="auto"/>
              <w:left w:val="single" w:sz="4" w:space="0" w:color="auto"/>
              <w:bottom w:val="single" w:sz="4" w:space="0" w:color="auto"/>
              <w:right w:val="single" w:sz="4" w:space="0" w:color="auto"/>
            </w:tcBorders>
            <w:vAlign w:val="center"/>
          </w:tcPr>
          <w:p w14:paraId="68935DF1" w14:textId="77777777" w:rsidR="00702F63" w:rsidRPr="0081121D" w:rsidRDefault="00702F63" w:rsidP="0081121D">
            <w:pPr>
              <w:suppressAutoHyphens/>
              <w:jc w:val="both"/>
            </w:pPr>
            <w:r w:rsidRPr="0081121D">
              <w:t>2</w:t>
            </w:r>
          </w:p>
        </w:tc>
        <w:tc>
          <w:tcPr>
            <w:tcW w:w="617" w:type="pct"/>
          </w:tcPr>
          <w:p w14:paraId="7887E6C0" w14:textId="77777777" w:rsidR="00702F63" w:rsidRPr="0081121D" w:rsidRDefault="00702F63" w:rsidP="0081121D">
            <w:pPr>
              <w:jc w:val="both"/>
            </w:pPr>
            <w:r w:rsidRPr="0081121D">
              <w:t>ОК 2, 4, 5, 6</w:t>
            </w:r>
          </w:p>
        </w:tc>
        <w:tc>
          <w:tcPr>
            <w:tcW w:w="548" w:type="pct"/>
          </w:tcPr>
          <w:p w14:paraId="10AC4BCA" w14:textId="77777777" w:rsidR="00702F63" w:rsidRPr="0081121D" w:rsidRDefault="00702F63" w:rsidP="0081121D">
            <w:pPr>
              <w:jc w:val="both"/>
            </w:pPr>
            <w:r w:rsidRPr="0081121D">
              <w:t>Уо 02.01</w:t>
            </w:r>
          </w:p>
          <w:p w14:paraId="3CE4378F" w14:textId="77777777" w:rsidR="00702F63" w:rsidRPr="0081121D" w:rsidRDefault="00702F63" w:rsidP="0081121D">
            <w:pPr>
              <w:jc w:val="both"/>
            </w:pPr>
            <w:r w:rsidRPr="0081121D">
              <w:t>Зо 02.01</w:t>
            </w:r>
          </w:p>
          <w:p w14:paraId="1A34451D" w14:textId="77777777" w:rsidR="00702F63" w:rsidRPr="0081121D" w:rsidRDefault="00702F63" w:rsidP="0081121D">
            <w:pPr>
              <w:jc w:val="both"/>
            </w:pPr>
            <w:r w:rsidRPr="0081121D">
              <w:t>Уо 04.02</w:t>
            </w:r>
          </w:p>
          <w:p w14:paraId="624C2D0B" w14:textId="77777777" w:rsidR="00702F63" w:rsidRPr="0081121D" w:rsidRDefault="00702F63" w:rsidP="0081121D">
            <w:pPr>
              <w:jc w:val="both"/>
            </w:pPr>
            <w:r w:rsidRPr="0081121D">
              <w:t>Уо 04.03</w:t>
            </w:r>
          </w:p>
          <w:p w14:paraId="1F68F217" w14:textId="77777777" w:rsidR="00702F63" w:rsidRPr="0081121D" w:rsidRDefault="00702F63" w:rsidP="0081121D">
            <w:pPr>
              <w:jc w:val="both"/>
            </w:pPr>
            <w:r w:rsidRPr="0081121D">
              <w:t>Уо 04.04</w:t>
            </w:r>
          </w:p>
          <w:p w14:paraId="181C0FD5" w14:textId="77777777" w:rsidR="00702F63" w:rsidRPr="0081121D" w:rsidRDefault="00702F63" w:rsidP="0081121D">
            <w:pPr>
              <w:jc w:val="both"/>
            </w:pPr>
            <w:r w:rsidRPr="0081121D">
              <w:t>Зо 04.02</w:t>
            </w:r>
          </w:p>
          <w:p w14:paraId="0798300E" w14:textId="77777777" w:rsidR="00702F63" w:rsidRPr="0081121D" w:rsidRDefault="00702F63" w:rsidP="0081121D">
            <w:pPr>
              <w:jc w:val="both"/>
            </w:pPr>
            <w:r w:rsidRPr="0081121D">
              <w:t>Уо 05.02</w:t>
            </w:r>
          </w:p>
          <w:p w14:paraId="74783C1C" w14:textId="77777777" w:rsidR="00702F63" w:rsidRPr="0081121D" w:rsidRDefault="00702F63" w:rsidP="0081121D">
            <w:pPr>
              <w:jc w:val="both"/>
            </w:pPr>
            <w:r w:rsidRPr="0081121D">
              <w:t>Зо 05.01</w:t>
            </w:r>
          </w:p>
          <w:p w14:paraId="43A6F2C3" w14:textId="77777777" w:rsidR="00702F63" w:rsidRPr="0081121D" w:rsidRDefault="00702F63" w:rsidP="0081121D">
            <w:pPr>
              <w:jc w:val="both"/>
            </w:pPr>
            <w:r w:rsidRPr="0081121D">
              <w:t>Уо 06.02</w:t>
            </w:r>
          </w:p>
          <w:p w14:paraId="76BBEE97" w14:textId="77777777" w:rsidR="00702F63" w:rsidRPr="0081121D" w:rsidRDefault="00702F63" w:rsidP="0081121D">
            <w:pPr>
              <w:jc w:val="both"/>
            </w:pPr>
            <w:r w:rsidRPr="0081121D">
              <w:t>Зо 06.01</w:t>
            </w:r>
          </w:p>
        </w:tc>
      </w:tr>
      <w:tr w:rsidR="00702F63" w:rsidRPr="0081121D" w14:paraId="47D883BA" w14:textId="77777777" w:rsidTr="00702F63">
        <w:trPr>
          <w:trHeight w:val="20"/>
        </w:trPr>
        <w:tc>
          <w:tcPr>
            <w:tcW w:w="1271" w:type="pct"/>
          </w:tcPr>
          <w:p w14:paraId="4916A432" w14:textId="77777777" w:rsidR="00702F63" w:rsidRPr="0081121D" w:rsidRDefault="00702F63" w:rsidP="0081121D">
            <w:pPr>
              <w:jc w:val="both"/>
            </w:pPr>
            <w:r w:rsidRPr="0081121D">
              <w:t>Тема 2.6. Круговая тренировка</w:t>
            </w:r>
          </w:p>
        </w:tc>
        <w:tc>
          <w:tcPr>
            <w:tcW w:w="1758" w:type="pct"/>
            <w:tcBorders>
              <w:top w:val="single" w:sz="4" w:space="0" w:color="auto"/>
              <w:left w:val="single" w:sz="4" w:space="0" w:color="auto"/>
              <w:bottom w:val="single" w:sz="4" w:space="0" w:color="auto"/>
              <w:right w:val="single" w:sz="4" w:space="0" w:color="auto"/>
            </w:tcBorders>
          </w:tcPr>
          <w:p w14:paraId="04A5F4A0" w14:textId="77777777" w:rsidR="00702F63" w:rsidRPr="0081121D" w:rsidRDefault="00702F63" w:rsidP="0081121D">
            <w:pPr>
              <w:jc w:val="both"/>
            </w:pPr>
            <w:r w:rsidRPr="0081121D">
              <w:t>Методы регулирования нагрузки: изменение веса, исходного положения упражнения, количества повторений.  Комплексы упражнений для акцентированного развития определённых мышечных групп. Круговая тренировка.</w:t>
            </w:r>
          </w:p>
        </w:tc>
        <w:tc>
          <w:tcPr>
            <w:tcW w:w="807" w:type="pct"/>
            <w:tcBorders>
              <w:top w:val="single" w:sz="4" w:space="0" w:color="auto"/>
              <w:left w:val="single" w:sz="4" w:space="0" w:color="auto"/>
              <w:bottom w:val="single" w:sz="4" w:space="0" w:color="auto"/>
              <w:right w:val="single" w:sz="4" w:space="0" w:color="auto"/>
            </w:tcBorders>
            <w:vAlign w:val="center"/>
          </w:tcPr>
          <w:p w14:paraId="6DA64529" w14:textId="77777777" w:rsidR="00702F63" w:rsidRPr="0081121D" w:rsidRDefault="00702F63" w:rsidP="0081121D">
            <w:pPr>
              <w:suppressAutoHyphens/>
              <w:jc w:val="both"/>
            </w:pPr>
            <w:r w:rsidRPr="0081121D">
              <w:t>2</w:t>
            </w:r>
          </w:p>
        </w:tc>
        <w:tc>
          <w:tcPr>
            <w:tcW w:w="617" w:type="pct"/>
          </w:tcPr>
          <w:p w14:paraId="1EB82816" w14:textId="77777777" w:rsidR="00702F63" w:rsidRPr="0081121D" w:rsidRDefault="00702F63" w:rsidP="0081121D">
            <w:pPr>
              <w:jc w:val="both"/>
            </w:pPr>
            <w:r w:rsidRPr="0081121D">
              <w:t>ОК 2, 4, 5, 6</w:t>
            </w:r>
          </w:p>
        </w:tc>
        <w:tc>
          <w:tcPr>
            <w:tcW w:w="548" w:type="pct"/>
          </w:tcPr>
          <w:p w14:paraId="19E6A6F1" w14:textId="77777777" w:rsidR="00702F63" w:rsidRPr="0081121D" w:rsidRDefault="00702F63" w:rsidP="0081121D">
            <w:pPr>
              <w:jc w:val="both"/>
            </w:pPr>
            <w:r w:rsidRPr="0081121D">
              <w:t>Уо 02.01</w:t>
            </w:r>
          </w:p>
          <w:p w14:paraId="409F21F3" w14:textId="77777777" w:rsidR="00702F63" w:rsidRPr="0081121D" w:rsidRDefault="00702F63" w:rsidP="0081121D">
            <w:pPr>
              <w:jc w:val="both"/>
            </w:pPr>
            <w:r w:rsidRPr="0081121D">
              <w:t>Зо 02.01</w:t>
            </w:r>
          </w:p>
          <w:p w14:paraId="33E63C2C" w14:textId="77777777" w:rsidR="00702F63" w:rsidRPr="0081121D" w:rsidRDefault="00702F63" w:rsidP="0081121D">
            <w:pPr>
              <w:jc w:val="both"/>
            </w:pPr>
            <w:r w:rsidRPr="0081121D">
              <w:t>Уо 04.02</w:t>
            </w:r>
          </w:p>
          <w:p w14:paraId="229F361C" w14:textId="77777777" w:rsidR="00702F63" w:rsidRPr="0081121D" w:rsidRDefault="00702F63" w:rsidP="0081121D">
            <w:pPr>
              <w:jc w:val="both"/>
            </w:pPr>
            <w:r w:rsidRPr="0081121D">
              <w:t>Уо 04.03</w:t>
            </w:r>
          </w:p>
          <w:p w14:paraId="50EB86A5" w14:textId="77777777" w:rsidR="00702F63" w:rsidRPr="0081121D" w:rsidRDefault="00702F63" w:rsidP="0081121D">
            <w:pPr>
              <w:jc w:val="both"/>
            </w:pPr>
            <w:r w:rsidRPr="0081121D">
              <w:t>Уо 04.04</w:t>
            </w:r>
          </w:p>
          <w:p w14:paraId="769943CD" w14:textId="77777777" w:rsidR="00702F63" w:rsidRPr="0081121D" w:rsidRDefault="00702F63" w:rsidP="0081121D">
            <w:pPr>
              <w:jc w:val="both"/>
            </w:pPr>
            <w:r w:rsidRPr="0081121D">
              <w:t>Зо 04.02</w:t>
            </w:r>
          </w:p>
          <w:p w14:paraId="70CB03D5" w14:textId="77777777" w:rsidR="00702F63" w:rsidRPr="0081121D" w:rsidRDefault="00702F63" w:rsidP="0081121D">
            <w:pPr>
              <w:jc w:val="both"/>
            </w:pPr>
            <w:r w:rsidRPr="0081121D">
              <w:t>Уо 05.02</w:t>
            </w:r>
          </w:p>
          <w:p w14:paraId="375F0607" w14:textId="77777777" w:rsidR="00702F63" w:rsidRPr="0081121D" w:rsidRDefault="00702F63" w:rsidP="0081121D">
            <w:pPr>
              <w:jc w:val="both"/>
            </w:pPr>
            <w:r w:rsidRPr="0081121D">
              <w:t>Зо 05.01</w:t>
            </w:r>
          </w:p>
          <w:p w14:paraId="537719ED" w14:textId="77777777" w:rsidR="00702F63" w:rsidRPr="0081121D" w:rsidRDefault="00702F63" w:rsidP="0081121D">
            <w:pPr>
              <w:jc w:val="both"/>
            </w:pPr>
            <w:r w:rsidRPr="0081121D">
              <w:t>Уо 06.02</w:t>
            </w:r>
          </w:p>
          <w:p w14:paraId="1B2A7BB5" w14:textId="77777777" w:rsidR="00702F63" w:rsidRPr="0081121D" w:rsidRDefault="00702F63" w:rsidP="0081121D">
            <w:pPr>
              <w:jc w:val="both"/>
            </w:pPr>
            <w:r w:rsidRPr="0081121D">
              <w:t>Зо 06.01</w:t>
            </w:r>
          </w:p>
        </w:tc>
      </w:tr>
      <w:tr w:rsidR="00702F63" w:rsidRPr="0081121D" w14:paraId="1874E6F5" w14:textId="77777777" w:rsidTr="00702F63">
        <w:trPr>
          <w:trHeight w:val="20"/>
        </w:trPr>
        <w:tc>
          <w:tcPr>
            <w:tcW w:w="1271" w:type="pct"/>
          </w:tcPr>
          <w:p w14:paraId="58426085" w14:textId="77777777" w:rsidR="00702F63" w:rsidRPr="0081121D" w:rsidRDefault="00702F63" w:rsidP="0081121D">
            <w:pPr>
              <w:jc w:val="both"/>
            </w:pPr>
            <w:r w:rsidRPr="0081121D">
              <w:t xml:space="preserve">Тема 2.7. Профессионально-прикладная физическая подготовка.  </w:t>
            </w:r>
          </w:p>
        </w:tc>
        <w:tc>
          <w:tcPr>
            <w:tcW w:w="1758" w:type="pct"/>
            <w:tcBorders>
              <w:top w:val="single" w:sz="4" w:space="0" w:color="auto"/>
              <w:left w:val="single" w:sz="4" w:space="0" w:color="auto"/>
              <w:bottom w:val="single" w:sz="4" w:space="0" w:color="auto"/>
              <w:right w:val="single" w:sz="4" w:space="0" w:color="auto"/>
            </w:tcBorders>
          </w:tcPr>
          <w:p w14:paraId="057DA204" w14:textId="77777777" w:rsidR="00702F63" w:rsidRPr="0081121D" w:rsidRDefault="00702F63" w:rsidP="0081121D">
            <w:pPr>
              <w:jc w:val="both"/>
            </w:pPr>
            <w:r w:rsidRPr="0081121D">
              <w:t xml:space="preserve">   Разучивание, закрепление и совершенствование профессионально значимых двигательных  действий.  Формирование профессионально значимых физических качеств. Переноска предметов и пострадавших. </w:t>
            </w:r>
          </w:p>
        </w:tc>
        <w:tc>
          <w:tcPr>
            <w:tcW w:w="807" w:type="pct"/>
            <w:tcBorders>
              <w:top w:val="single" w:sz="4" w:space="0" w:color="auto"/>
              <w:left w:val="single" w:sz="4" w:space="0" w:color="auto"/>
              <w:bottom w:val="single" w:sz="4" w:space="0" w:color="auto"/>
              <w:right w:val="single" w:sz="4" w:space="0" w:color="auto"/>
            </w:tcBorders>
            <w:vAlign w:val="center"/>
          </w:tcPr>
          <w:p w14:paraId="3FBD22CF" w14:textId="77777777" w:rsidR="00702F63" w:rsidRPr="0081121D" w:rsidRDefault="00702F63" w:rsidP="0081121D">
            <w:pPr>
              <w:suppressAutoHyphens/>
              <w:jc w:val="both"/>
            </w:pPr>
            <w:r w:rsidRPr="0081121D">
              <w:t>2</w:t>
            </w:r>
          </w:p>
        </w:tc>
        <w:tc>
          <w:tcPr>
            <w:tcW w:w="617" w:type="pct"/>
          </w:tcPr>
          <w:p w14:paraId="55ED313F" w14:textId="77777777" w:rsidR="00702F63" w:rsidRPr="0081121D" w:rsidRDefault="00702F63" w:rsidP="0081121D">
            <w:pPr>
              <w:jc w:val="both"/>
            </w:pPr>
            <w:r w:rsidRPr="0081121D">
              <w:t>ОК 2, 4, 5, 6</w:t>
            </w:r>
          </w:p>
        </w:tc>
        <w:tc>
          <w:tcPr>
            <w:tcW w:w="548" w:type="pct"/>
          </w:tcPr>
          <w:p w14:paraId="078713C2" w14:textId="77777777" w:rsidR="00702F63" w:rsidRPr="0081121D" w:rsidRDefault="00702F63" w:rsidP="0081121D">
            <w:pPr>
              <w:jc w:val="both"/>
            </w:pPr>
            <w:r w:rsidRPr="0081121D">
              <w:t>Уо 02.01</w:t>
            </w:r>
          </w:p>
          <w:p w14:paraId="640DB318" w14:textId="77777777" w:rsidR="00702F63" w:rsidRPr="0081121D" w:rsidRDefault="00702F63" w:rsidP="0081121D">
            <w:pPr>
              <w:jc w:val="both"/>
            </w:pPr>
            <w:r w:rsidRPr="0081121D">
              <w:t>Зо 02.01</w:t>
            </w:r>
          </w:p>
          <w:p w14:paraId="7C9C93B4" w14:textId="77777777" w:rsidR="00702F63" w:rsidRPr="0081121D" w:rsidRDefault="00702F63" w:rsidP="0081121D">
            <w:pPr>
              <w:jc w:val="both"/>
            </w:pPr>
            <w:r w:rsidRPr="0081121D">
              <w:t>Уо 04.02</w:t>
            </w:r>
          </w:p>
          <w:p w14:paraId="1DDB677D" w14:textId="77777777" w:rsidR="00702F63" w:rsidRPr="0081121D" w:rsidRDefault="00702F63" w:rsidP="0081121D">
            <w:pPr>
              <w:jc w:val="both"/>
            </w:pPr>
            <w:r w:rsidRPr="0081121D">
              <w:t>Уо 04.03</w:t>
            </w:r>
          </w:p>
          <w:p w14:paraId="051DED12" w14:textId="77777777" w:rsidR="00702F63" w:rsidRPr="0081121D" w:rsidRDefault="00702F63" w:rsidP="0081121D">
            <w:pPr>
              <w:jc w:val="both"/>
            </w:pPr>
            <w:r w:rsidRPr="0081121D">
              <w:t>Уо 04.04</w:t>
            </w:r>
          </w:p>
          <w:p w14:paraId="681C8A07" w14:textId="77777777" w:rsidR="00702F63" w:rsidRPr="0081121D" w:rsidRDefault="00702F63" w:rsidP="0081121D">
            <w:pPr>
              <w:jc w:val="both"/>
            </w:pPr>
            <w:r w:rsidRPr="0081121D">
              <w:t>Зо 04.02</w:t>
            </w:r>
          </w:p>
          <w:p w14:paraId="29E81B1E" w14:textId="77777777" w:rsidR="00702F63" w:rsidRPr="0081121D" w:rsidRDefault="00702F63" w:rsidP="0081121D">
            <w:pPr>
              <w:jc w:val="both"/>
            </w:pPr>
            <w:r w:rsidRPr="0081121D">
              <w:t>Уо 05.02</w:t>
            </w:r>
          </w:p>
          <w:p w14:paraId="486508F1" w14:textId="77777777" w:rsidR="00702F63" w:rsidRPr="0081121D" w:rsidRDefault="00702F63" w:rsidP="0081121D">
            <w:pPr>
              <w:jc w:val="both"/>
            </w:pPr>
            <w:r w:rsidRPr="0081121D">
              <w:t>Зо 05.01</w:t>
            </w:r>
          </w:p>
          <w:p w14:paraId="6714E47C" w14:textId="77777777" w:rsidR="00702F63" w:rsidRPr="0081121D" w:rsidRDefault="00702F63" w:rsidP="0081121D">
            <w:pPr>
              <w:jc w:val="both"/>
            </w:pPr>
            <w:r w:rsidRPr="0081121D">
              <w:t>Уо 06.02</w:t>
            </w:r>
          </w:p>
          <w:p w14:paraId="278E4835" w14:textId="77777777" w:rsidR="00702F63" w:rsidRPr="0081121D" w:rsidRDefault="00702F63" w:rsidP="0081121D">
            <w:pPr>
              <w:jc w:val="both"/>
            </w:pPr>
            <w:r w:rsidRPr="0081121D">
              <w:t>Зо 06.01</w:t>
            </w:r>
          </w:p>
        </w:tc>
      </w:tr>
      <w:tr w:rsidR="00702F63" w:rsidRPr="0081121D" w14:paraId="532C4DA2" w14:textId="77777777" w:rsidTr="00702F63">
        <w:trPr>
          <w:trHeight w:val="20"/>
        </w:trPr>
        <w:tc>
          <w:tcPr>
            <w:tcW w:w="1271" w:type="pct"/>
          </w:tcPr>
          <w:p w14:paraId="57CD0657" w14:textId="77777777" w:rsidR="00702F63" w:rsidRPr="0081121D" w:rsidRDefault="00702F63" w:rsidP="0081121D">
            <w:pPr>
              <w:jc w:val="both"/>
            </w:pPr>
            <w:r w:rsidRPr="0081121D">
              <w:t>Тема 2.8. Зачет.</w:t>
            </w:r>
          </w:p>
        </w:tc>
        <w:tc>
          <w:tcPr>
            <w:tcW w:w="1758" w:type="pct"/>
            <w:tcBorders>
              <w:top w:val="single" w:sz="4" w:space="0" w:color="auto"/>
              <w:left w:val="single" w:sz="4" w:space="0" w:color="auto"/>
              <w:bottom w:val="single" w:sz="4" w:space="0" w:color="auto"/>
              <w:right w:val="single" w:sz="4" w:space="0" w:color="auto"/>
            </w:tcBorders>
          </w:tcPr>
          <w:p w14:paraId="6F79206D" w14:textId="77777777" w:rsidR="00702F63" w:rsidRPr="0081121D" w:rsidRDefault="00702F63" w:rsidP="0081121D">
            <w:pPr>
              <w:jc w:val="both"/>
            </w:pPr>
            <w:r w:rsidRPr="0081121D">
              <w:t xml:space="preserve">  Нормативы по общефизической подготовке</w:t>
            </w:r>
          </w:p>
        </w:tc>
        <w:tc>
          <w:tcPr>
            <w:tcW w:w="807" w:type="pct"/>
            <w:tcBorders>
              <w:top w:val="single" w:sz="4" w:space="0" w:color="auto"/>
              <w:left w:val="single" w:sz="4" w:space="0" w:color="auto"/>
              <w:bottom w:val="single" w:sz="4" w:space="0" w:color="auto"/>
              <w:right w:val="single" w:sz="4" w:space="0" w:color="auto"/>
            </w:tcBorders>
            <w:vAlign w:val="center"/>
          </w:tcPr>
          <w:p w14:paraId="14DDFA39" w14:textId="77777777" w:rsidR="00702F63" w:rsidRPr="0081121D" w:rsidRDefault="00702F63" w:rsidP="0081121D">
            <w:pPr>
              <w:suppressAutoHyphens/>
              <w:jc w:val="both"/>
            </w:pPr>
            <w:r w:rsidRPr="0081121D">
              <w:t>2</w:t>
            </w:r>
          </w:p>
        </w:tc>
        <w:tc>
          <w:tcPr>
            <w:tcW w:w="617" w:type="pct"/>
          </w:tcPr>
          <w:p w14:paraId="22D523AB" w14:textId="77777777" w:rsidR="00702F63" w:rsidRPr="0081121D" w:rsidRDefault="00702F63" w:rsidP="0081121D">
            <w:pPr>
              <w:jc w:val="both"/>
            </w:pPr>
            <w:r w:rsidRPr="0081121D">
              <w:t>ОК 2, 4, 5, 6</w:t>
            </w:r>
          </w:p>
        </w:tc>
        <w:tc>
          <w:tcPr>
            <w:tcW w:w="548" w:type="pct"/>
          </w:tcPr>
          <w:p w14:paraId="65C60B1F" w14:textId="77777777" w:rsidR="00702F63" w:rsidRPr="0081121D" w:rsidRDefault="00702F63" w:rsidP="0081121D">
            <w:pPr>
              <w:jc w:val="both"/>
            </w:pPr>
            <w:r w:rsidRPr="0081121D">
              <w:t>Уо 02.01</w:t>
            </w:r>
          </w:p>
          <w:p w14:paraId="79A58058" w14:textId="77777777" w:rsidR="00702F63" w:rsidRPr="0081121D" w:rsidRDefault="00702F63" w:rsidP="0081121D">
            <w:pPr>
              <w:jc w:val="both"/>
            </w:pPr>
            <w:r w:rsidRPr="0081121D">
              <w:t>Зо 02.01</w:t>
            </w:r>
          </w:p>
          <w:p w14:paraId="5D39B93C" w14:textId="77777777" w:rsidR="00702F63" w:rsidRPr="0081121D" w:rsidRDefault="00702F63" w:rsidP="0081121D">
            <w:pPr>
              <w:jc w:val="both"/>
            </w:pPr>
            <w:r w:rsidRPr="0081121D">
              <w:t>Уо 04.02</w:t>
            </w:r>
          </w:p>
          <w:p w14:paraId="0A842A03" w14:textId="77777777" w:rsidR="00702F63" w:rsidRPr="0081121D" w:rsidRDefault="00702F63" w:rsidP="0081121D">
            <w:pPr>
              <w:jc w:val="both"/>
            </w:pPr>
            <w:r w:rsidRPr="0081121D">
              <w:t>Уо 04.03</w:t>
            </w:r>
          </w:p>
          <w:p w14:paraId="0B4C6832" w14:textId="77777777" w:rsidR="00702F63" w:rsidRPr="0081121D" w:rsidRDefault="00702F63" w:rsidP="0081121D">
            <w:pPr>
              <w:jc w:val="both"/>
            </w:pPr>
            <w:r w:rsidRPr="0081121D">
              <w:lastRenderedPageBreak/>
              <w:t>Уо 04.04</w:t>
            </w:r>
          </w:p>
          <w:p w14:paraId="0D45F4FF" w14:textId="77777777" w:rsidR="00702F63" w:rsidRPr="0081121D" w:rsidRDefault="00702F63" w:rsidP="0081121D">
            <w:pPr>
              <w:jc w:val="both"/>
            </w:pPr>
            <w:r w:rsidRPr="0081121D">
              <w:t>Зо 04.02</w:t>
            </w:r>
          </w:p>
          <w:p w14:paraId="4FD4A244" w14:textId="77777777" w:rsidR="00702F63" w:rsidRPr="0081121D" w:rsidRDefault="00702F63" w:rsidP="0081121D">
            <w:pPr>
              <w:jc w:val="both"/>
            </w:pPr>
            <w:r w:rsidRPr="0081121D">
              <w:t>Уо 05.02</w:t>
            </w:r>
          </w:p>
          <w:p w14:paraId="2B61FD6B" w14:textId="77777777" w:rsidR="00702F63" w:rsidRPr="0081121D" w:rsidRDefault="00702F63" w:rsidP="0081121D">
            <w:pPr>
              <w:jc w:val="both"/>
            </w:pPr>
            <w:r w:rsidRPr="0081121D">
              <w:t>Зо 05.01</w:t>
            </w:r>
          </w:p>
          <w:p w14:paraId="6943CF3B" w14:textId="77777777" w:rsidR="00702F63" w:rsidRPr="0081121D" w:rsidRDefault="00702F63" w:rsidP="0081121D">
            <w:pPr>
              <w:jc w:val="both"/>
            </w:pPr>
            <w:r w:rsidRPr="0081121D">
              <w:t>Уо 06.02</w:t>
            </w:r>
          </w:p>
          <w:p w14:paraId="6971F0B5" w14:textId="77777777" w:rsidR="00702F63" w:rsidRPr="0081121D" w:rsidRDefault="00702F63" w:rsidP="0081121D">
            <w:pPr>
              <w:jc w:val="both"/>
            </w:pPr>
            <w:r w:rsidRPr="0081121D">
              <w:t>Зо 06.01</w:t>
            </w:r>
          </w:p>
        </w:tc>
      </w:tr>
      <w:tr w:rsidR="00702F63" w:rsidRPr="0081121D" w14:paraId="192A0C47" w14:textId="77777777" w:rsidTr="00702F63">
        <w:trPr>
          <w:trHeight w:val="20"/>
        </w:trPr>
        <w:tc>
          <w:tcPr>
            <w:tcW w:w="1271" w:type="pct"/>
          </w:tcPr>
          <w:p w14:paraId="65AB1FAF" w14:textId="77777777" w:rsidR="00702F63" w:rsidRPr="0081121D" w:rsidRDefault="00702F63" w:rsidP="0081121D">
            <w:pPr>
              <w:jc w:val="both"/>
            </w:pPr>
            <w:r w:rsidRPr="0081121D">
              <w:lastRenderedPageBreak/>
              <w:t xml:space="preserve">Самостоятельная работа.  </w:t>
            </w:r>
          </w:p>
        </w:tc>
        <w:tc>
          <w:tcPr>
            <w:tcW w:w="1758" w:type="pct"/>
          </w:tcPr>
          <w:p w14:paraId="70EB62A0" w14:textId="77777777" w:rsidR="00702F63" w:rsidRPr="0081121D" w:rsidRDefault="00702F63" w:rsidP="0081121D">
            <w:pPr>
              <w:jc w:val="both"/>
            </w:pPr>
            <w:r w:rsidRPr="0081121D">
              <w:t>Каждым студентом обязательно проводится самостоятельная разработка содержания и проведение занятия или фрагмента занятия по изучаемому виду (видам) аэробики.  Выполнение изучаемых двигательных действий, их комбинаций в процессе самостоятельных занятий.  Выполнение комплексов упражнений, повышающих работоспособность в избранной профессиональной деятельности в течение дня, в ходе педагогической практики, в свободное время.  Развитие физических качеств в процессе индивидуальных занятий физическими упражнениями.</w:t>
            </w:r>
          </w:p>
        </w:tc>
        <w:tc>
          <w:tcPr>
            <w:tcW w:w="807" w:type="pct"/>
            <w:vAlign w:val="center"/>
          </w:tcPr>
          <w:p w14:paraId="11337D1A" w14:textId="77777777" w:rsidR="00702F63" w:rsidRPr="0081121D" w:rsidRDefault="00702F63" w:rsidP="0081121D">
            <w:pPr>
              <w:suppressAutoHyphens/>
              <w:jc w:val="both"/>
            </w:pPr>
            <w:r w:rsidRPr="0081121D">
              <w:t>16</w:t>
            </w:r>
          </w:p>
        </w:tc>
        <w:tc>
          <w:tcPr>
            <w:tcW w:w="617" w:type="pct"/>
          </w:tcPr>
          <w:p w14:paraId="7F53145A" w14:textId="77777777" w:rsidR="00702F63" w:rsidRPr="0081121D" w:rsidRDefault="00702F63" w:rsidP="0081121D">
            <w:pPr>
              <w:jc w:val="both"/>
            </w:pPr>
          </w:p>
        </w:tc>
        <w:tc>
          <w:tcPr>
            <w:tcW w:w="548" w:type="pct"/>
          </w:tcPr>
          <w:p w14:paraId="3140AC98" w14:textId="77777777" w:rsidR="00702F63" w:rsidRPr="0081121D" w:rsidRDefault="00702F63" w:rsidP="0081121D">
            <w:pPr>
              <w:jc w:val="both"/>
            </w:pPr>
          </w:p>
        </w:tc>
      </w:tr>
      <w:tr w:rsidR="00702F63" w:rsidRPr="0081121D" w14:paraId="422D92F4" w14:textId="77777777" w:rsidTr="00702F63">
        <w:trPr>
          <w:trHeight w:val="20"/>
        </w:trPr>
        <w:tc>
          <w:tcPr>
            <w:tcW w:w="3028" w:type="pct"/>
            <w:gridSpan w:val="2"/>
          </w:tcPr>
          <w:p w14:paraId="7D25B716" w14:textId="77777777" w:rsidR="00702F63" w:rsidRPr="0081121D" w:rsidRDefault="00702F63" w:rsidP="0081121D">
            <w:pPr>
              <w:jc w:val="both"/>
            </w:pPr>
            <w:r w:rsidRPr="0081121D">
              <w:t>Раздел 3. Лыжная подготовка.</w:t>
            </w:r>
          </w:p>
          <w:p w14:paraId="2AEDC925" w14:textId="77777777" w:rsidR="00702F63" w:rsidRPr="0081121D" w:rsidRDefault="00702F63" w:rsidP="0081121D">
            <w:pPr>
              <w:jc w:val="both"/>
            </w:pPr>
          </w:p>
        </w:tc>
        <w:tc>
          <w:tcPr>
            <w:tcW w:w="807" w:type="pct"/>
          </w:tcPr>
          <w:p w14:paraId="7F4A578B" w14:textId="77777777" w:rsidR="00702F63" w:rsidRPr="0081121D" w:rsidRDefault="00702F63" w:rsidP="0081121D">
            <w:pPr>
              <w:suppressAutoHyphens/>
              <w:jc w:val="both"/>
            </w:pPr>
            <w:r w:rsidRPr="0081121D">
              <w:t>12</w:t>
            </w:r>
          </w:p>
        </w:tc>
        <w:tc>
          <w:tcPr>
            <w:tcW w:w="617" w:type="pct"/>
          </w:tcPr>
          <w:p w14:paraId="620D7E28" w14:textId="77777777" w:rsidR="00702F63" w:rsidRPr="0081121D" w:rsidRDefault="00702F63" w:rsidP="0081121D">
            <w:pPr>
              <w:jc w:val="both"/>
            </w:pPr>
            <w:r w:rsidRPr="0081121D">
              <w:t>ОК 2, 4, 5, 6</w:t>
            </w:r>
          </w:p>
        </w:tc>
        <w:tc>
          <w:tcPr>
            <w:tcW w:w="548" w:type="pct"/>
          </w:tcPr>
          <w:p w14:paraId="3AADBEBD" w14:textId="77777777" w:rsidR="00702F63" w:rsidRPr="0081121D" w:rsidRDefault="00702F63" w:rsidP="0081121D">
            <w:pPr>
              <w:jc w:val="both"/>
            </w:pPr>
            <w:r w:rsidRPr="0081121D">
              <w:t>Уо 02.01</w:t>
            </w:r>
          </w:p>
          <w:p w14:paraId="367B3C51" w14:textId="77777777" w:rsidR="00702F63" w:rsidRPr="0081121D" w:rsidRDefault="00702F63" w:rsidP="0081121D">
            <w:pPr>
              <w:jc w:val="both"/>
            </w:pPr>
            <w:r w:rsidRPr="0081121D">
              <w:t>Зо 02.01</w:t>
            </w:r>
          </w:p>
          <w:p w14:paraId="30C5B93B" w14:textId="77777777" w:rsidR="00702F63" w:rsidRPr="0081121D" w:rsidRDefault="00702F63" w:rsidP="0081121D">
            <w:pPr>
              <w:jc w:val="both"/>
            </w:pPr>
            <w:r w:rsidRPr="0081121D">
              <w:t>Уо 04.02</w:t>
            </w:r>
          </w:p>
          <w:p w14:paraId="2C5FE30D" w14:textId="77777777" w:rsidR="00702F63" w:rsidRPr="0081121D" w:rsidRDefault="00702F63" w:rsidP="0081121D">
            <w:pPr>
              <w:jc w:val="both"/>
            </w:pPr>
            <w:r w:rsidRPr="0081121D">
              <w:t>Уо 04.03</w:t>
            </w:r>
          </w:p>
          <w:p w14:paraId="759642A9" w14:textId="77777777" w:rsidR="00702F63" w:rsidRPr="0081121D" w:rsidRDefault="00702F63" w:rsidP="0081121D">
            <w:pPr>
              <w:jc w:val="both"/>
            </w:pPr>
            <w:r w:rsidRPr="0081121D">
              <w:t>Уо 04.04</w:t>
            </w:r>
          </w:p>
          <w:p w14:paraId="20883E8A" w14:textId="77777777" w:rsidR="00702F63" w:rsidRPr="0081121D" w:rsidRDefault="00702F63" w:rsidP="0081121D">
            <w:pPr>
              <w:jc w:val="both"/>
            </w:pPr>
            <w:r w:rsidRPr="0081121D">
              <w:t>Зо 04.02</w:t>
            </w:r>
          </w:p>
          <w:p w14:paraId="25D3F266" w14:textId="77777777" w:rsidR="00702F63" w:rsidRPr="0081121D" w:rsidRDefault="00702F63" w:rsidP="0081121D">
            <w:pPr>
              <w:jc w:val="both"/>
            </w:pPr>
            <w:r w:rsidRPr="0081121D">
              <w:t>Уо 05.02</w:t>
            </w:r>
          </w:p>
          <w:p w14:paraId="4F070AB8" w14:textId="77777777" w:rsidR="00702F63" w:rsidRPr="0081121D" w:rsidRDefault="00702F63" w:rsidP="0081121D">
            <w:pPr>
              <w:jc w:val="both"/>
            </w:pPr>
            <w:r w:rsidRPr="0081121D">
              <w:t>Зо 05.01</w:t>
            </w:r>
          </w:p>
          <w:p w14:paraId="5C33229D" w14:textId="77777777" w:rsidR="00702F63" w:rsidRPr="0081121D" w:rsidRDefault="00702F63" w:rsidP="0081121D">
            <w:pPr>
              <w:jc w:val="both"/>
            </w:pPr>
            <w:r w:rsidRPr="0081121D">
              <w:t>Уо 06.02</w:t>
            </w:r>
          </w:p>
          <w:p w14:paraId="30C3BED9" w14:textId="77777777" w:rsidR="00702F63" w:rsidRPr="0081121D" w:rsidRDefault="00702F63" w:rsidP="0081121D">
            <w:pPr>
              <w:jc w:val="both"/>
            </w:pPr>
            <w:r w:rsidRPr="0081121D">
              <w:t>Зо 06.01</w:t>
            </w:r>
          </w:p>
          <w:p w14:paraId="607D4E31" w14:textId="77777777" w:rsidR="00702F63" w:rsidRPr="0081121D" w:rsidRDefault="00702F63" w:rsidP="0081121D">
            <w:pPr>
              <w:jc w:val="both"/>
            </w:pPr>
          </w:p>
        </w:tc>
      </w:tr>
      <w:tr w:rsidR="00702F63" w:rsidRPr="0081121D" w14:paraId="1E3641FB" w14:textId="77777777" w:rsidTr="00702F63">
        <w:trPr>
          <w:trHeight w:val="20"/>
        </w:trPr>
        <w:tc>
          <w:tcPr>
            <w:tcW w:w="1271" w:type="pct"/>
          </w:tcPr>
          <w:p w14:paraId="696B7CB8" w14:textId="77777777" w:rsidR="00702F63" w:rsidRPr="0081121D" w:rsidRDefault="00702F63" w:rsidP="0081121D">
            <w:pPr>
              <w:jc w:val="both"/>
            </w:pPr>
            <w:r w:rsidRPr="0081121D">
              <w:t>Тема 3.1. Техника попеременно-двухшажного хода.</w:t>
            </w:r>
          </w:p>
        </w:tc>
        <w:tc>
          <w:tcPr>
            <w:tcW w:w="1758" w:type="pct"/>
            <w:tcBorders>
              <w:top w:val="single" w:sz="4" w:space="0" w:color="auto"/>
              <w:left w:val="single" w:sz="4" w:space="0" w:color="auto"/>
              <w:bottom w:val="single" w:sz="4" w:space="0" w:color="auto"/>
              <w:right w:val="single" w:sz="4" w:space="0" w:color="auto"/>
            </w:tcBorders>
          </w:tcPr>
          <w:p w14:paraId="5B9C9621" w14:textId="77777777" w:rsidR="00702F63" w:rsidRPr="0081121D" w:rsidRDefault="00702F63" w:rsidP="0081121D">
            <w:pPr>
              <w:jc w:val="both"/>
            </w:pPr>
            <w:r w:rsidRPr="0081121D">
              <w:t xml:space="preserve">  Техника безопасности при занятиях лыжным спортом.  Совершенствование техники попеременного двухшажного хода. Подъём </w:t>
            </w:r>
            <w:r w:rsidRPr="0081121D">
              <w:lastRenderedPageBreak/>
              <w:t>«ёлочкой», поворот переступанием. Подвижные игры.</w:t>
            </w:r>
          </w:p>
        </w:tc>
        <w:tc>
          <w:tcPr>
            <w:tcW w:w="807" w:type="pct"/>
            <w:vAlign w:val="center"/>
          </w:tcPr>
          <w:p w14:paraId="2138506C" w14:textId="77777777" w:rsidR="00702F63" w:rsidRPr="0081121D" w:rsidRDefault="00702F63" w:rsidP="0081121D">
            <w:pPr>
              <w:suppressAutoHyphens/>
              <w:jc w:val="both"/>
            </w:pPr>
            <w:r w:rsidRPr="0081121D">
              <w:lastRenderedPageBreak/>
              <w:t>2</w:t>
            </w:r>
          </w:p>
        </w:tc>
        <w:tc>
          <w:tcPr>
            <w:tcW w:w="617" w:type="pct"/>
          </w:tcPr>
          <w:p w14:paraId="0872104F" w14:textId="77777777" w:rsidR="00702F63" w:rsidRPr="0081121D" w:rsidRDefault="00702F63" w:rsidP="0081121D">
            <w:pPr>
              <w:jc w:val="both"/>
            </w:pPr>
            <w:r w:rsidRPr="0081121D">
              <w:t>ОК 2, 4, 5, 6</w:t>
            </w:r>
          </w:p>
        </w:tc>
        <w:tc>
          <w:tcPr>
            <w:tcW w:w="548" w:type="pct"/>
          </w:tcPr>
          <w:p w14:paraId="1AE86EB5" w14:textId="77777777" w:rsidR="00702F63" w:rsidRPr="0081121D" w:rsidRDefault="00702F63" w:rsidP="0081121D">
            <w:pPr>
              <w:jc w:val="both"/>
            </w:pPr>
            <w:r w:rsidRPr="0081121D">
              <w:t>Уо 02.01</w:t>
            </w:r>
          </w:p>
          <w:p w14:paraId="61EBDE95" w14:textId="77777777" w:rsidR="00702F63" w:rsidRPr="0081121D" w:rsidRDefault="00702F63" w:rsidP="0081121D">
            <w:pPr>
              <w:jc w:val="both"/>
            </w:pPr>
            <w:r w:rsidRPr="0081121D">
              <w:t>Зо 02.01</w:t>
            </w:r>
          </w:p>
          <w:p w14:paraId="30C6E940" w14:textId="77777777" w:rsidR="00702F63" w:rsidRPr="0081121D" w:rsidRDefault="00702F63" w:rsidP="0081121D">
            <w:pPr>
              <w:jc w:val="both"/>
            </w:pPr>
            <w:r w:rsidRPr="0081121D">
              <w:t>Уо 04.02</w:t>
            </w:r>
          </w:p>
          <w:p w14:paraId="59EEFE09" w14:textId="77777777" w:rsidR="00702F63" w:rsidRPr="0081121D" w:rsidRDefault="00702F63" w:rsidP="0081121D">
            <w:pPr>
              <w:jc w:val="both"/>
            </w:pPr>
            <w:r w:rsidRPr="0081121D">
              <w:t>Уо 04.03</w:t>
            </w:r>
          </w:p>
          <w:p w14:paraId="40948B8B" w14:textId="77777777" w:rsidR="00702F63" w:rsidRPr="0081121D" w:rsidRDefault="00702F63" w:rsidP="0081121D">
            <w:pPr>
              <w:jc w:val="both"/>
            </w:pPr>
            <w:r w:rsidRPr="0081121D">
              <w:lastRenderedPageBreak/>
              <w:t>Уо 04.04</w:t>
            </w:r>
          </w:p>
          <w:p w14:paraId="1DBA1908" w14:textId="77777777" w:rsidR="00702F63" w:rsidRPr="0081121D" w:rsidRDefault="00702F63" w:rsidP="0081121D">
            <w:pPr>
              <w:jc w:val="both"/>
            </w:pPr>
            <w:r w:rsidRPr="0081121D">
              <w:t>Зо 04.02</w:t>
            </w:r>
          </w:p>
          <w:p w14:paraId="075F10F7" w14:textId="77777777" w:rsidR="00702F63" w:rsidRPr="0081121D" w:rsidRDefault="00702F63" w:rsidP="0081121D">
            <w:pPr>
              <w:jc w:val="both"/>
            </w:pPr>
            <w:r w:rsidRPr="0081121D">
              <w:t>Уо 05.02</w:t>
            </w:r>
          </w:p>
          <w:p w14:paraId="651A8B07" w14:textId="77777777" w:rsidR="00702F63" w:rsidRPr="0081121D" w:rsidRDefault="00702F63" w:rsidP="0081121D">
            <w:pPr>
              <w:jc w:val="both"/>
            </w:pPr>
            <w:r w:rsidRPr="0081121D">
              <w:t>Зо 05.01</w:t>
            </w:r>
          </w:p>
          <w:p w14:paraId="46546754" w14:textId="77777777" w:rsidR="00702F63" w:rsidRPr="0081121D" w:rsidRDefault="00702F63" w:rsidP="0081121D">
            <w:pPr>
              <w:jc w:val="both"/>
            </w:pPr>
            <w:r w:rsidRPr="0081121D">
              <w:t>Уо 06.02</w:t>
            </w:r>
          </w:p>
          <w:p w14:paraId="2F0CEEEA" w14:textId="77777777" w:rsidR="00702F63" w:rsidRPr="0081121D" w:rsidRDefault="00702F63" w:rsidP="0081121D">
            <w:pPr>
              <w:jc w:val="both"/>
            </w:pPr>
            <w:r w:rsidRPr="0081121D">
              <w:t>Зо 06.01</w:t>
            </w:r>
          </w:p>
        </w:tc>
      </w:tr>
      <w:tr w:rsidR="00702F63" w:rsidRPr="0081121D" w14:paraId="4A63D3BB" w14:textId="77777777" w:rsidTr="00702F63">
        <w:trPr>
          <w:trHeight w:val="20"/>
        </w:trPr>
        <w:tc>
          <w:tcPr>
            <w:tcW w:w="1271" w:type="pct"/>
          </w:tcPr>
          <w:p w14:paraId="228DEBCA" w14:textId="77777777" w:rsidR="00702F63" w:rsidRPr="0081121D" w:rsidRDefault="00702F63" w:rsidP="0081121D">
            <w:pPr>
              <w:jc w:val="both"/>
            </w:pPr>
            <w:r w:rsidRPr="0081121D">
              <w:lastRenderedPageBreak/>
              <w:t>Тема 3.2. Техника попеременно-двухшажного хода</w:t>
            </w:r>
          </w:p>
        </w:tc>
        <w:tc>
          <w:tcPr>
            <w:tcW w:w="1758" w:type="pct"/>
            <w:tcBorders>
              <w:top w:val="single" w:sz="4" w:space="0" w:color="auto"/>
              <w:left w:val="single" w:sz="4" w:space="0" w:color="auto"/>
              <w:bottom w:val="single" w:sz="4" w:space="0" w:color="auto"/>
              <w:right w:val="single" w:sz="4" w:space="0" w:color="auto"/>
            </w:tcBorders>
          </w:tcPr>
          <w:p w14:paraId="399B614D" w14:textId="77777777" w:rsidR="00702F63" w:rsidRPr="0081121D" w:rsidRDefault="00702F63" w:rsidP="0081121D">
            <w:pPr>
              <w:jc w:val="both"/>
            </w:pPr>
            <w:r w:rsidRPr="0081121D">
              <w:t>Совершенствование техники попеременного двухшажного хода. Подъём «ёлочкой», поворот переступанием.</w:t>
            </w:r>
          </w:p>
        </w:tc>
        <w:tc>
          <w:tcPr>
            <w:tcW w:w="807" w:type="pct"/>
            <w:vAlign w:val="center"/>
          </w:tcPr>
          <w:p w14:paraId="18F0944D" w14:textId="77777777" w:rsidR="00702F63" w:rsidRPr="0081121D" w:rsidRDefault="00702F63" w:rsidP="0081121D">
            <w:pPr>
              <w:suppressAutoHyphens/>
              <w:jc w:val="both"/>
            </w:pPr>
            <w:r w:rsidRPr="0081121D">
              <w:t>2</w:t>
            </w:r>
          </w:p>
        </w:tc>
        <w:tc>
          <w:tcPr>
            <w:tcW w:w="617" w:type="pct"/>
          </w:tcPr>
          <w:p w14:paraId="607612D5" w14:textId="77777777" w:rsidR="00702F63" w:rsidRPr="0081121D" w:rsidRDefault="00702F63" w:rsidP="0081121D">
            <w:pPr>
              <w:jc w:val="both"/>
            </w:pPr>
            <w:r w:rsidRPr="0081121D">
              <w:t>ОК 2, 4, 5, 6</w:t>
            </w:r>
          </w:p>
        </w:tc>
        <w:tc>
          <w:tcPr>
            <w:tcW w:w="548" w:type="pct"/>
          </w:tcPr>
          <w:p w14:paraId="2CBD4C72" w14:textId="77777777" w:rsidR="00702F63" w:rsidRPr="0081121D" w:rsidRDefault="00702F63" w:rsidP="0081121D">
            <w:pPr>
              <w:jc w:val="both"/>
            </w:pPr>
            <w:r w:rsidRPr="0081121D">
              <w:t>Уо 02.01</w:t>
            </w:r>
          </w:p>
          <w:p w14:paraId="752A8DCC" w14:textId="77777777" w:rsidR="00702F63" w:rsidRPr="0081121D" w:rsidRDefault="00702F63" w:rsidP="0081121D">
            <w:pPr>
              <w:jc w:val="both"/>
            </w:pPr>
            <w:r w:rsidRPr="0081121D">
              <w:t>Зо 02.01</w:t>
            </w:r>
          </w:p>
          <w:p w14:paraId="7C8EC9E2" w14:textId="77777777" w:rsidR="00702F63" w:rsidRPr="0081121D" w:rsidRDefault="00702F63" w:rsidP="0081121D">
            <w:pPr>
              <w:jc w:val="both"/>
            </w:pPr>
            <w:r w:rsidRPr="0081121D">
              <w:t>Уо 04.02</w:t>
            </w:r>
          </w:p>
          <w:p w14:paraId="0CE3F032" w14:textId="77777777" w:rsidR="00702F63" w:rsidRPr="0081121D" w:rsidRDefault="00702F63" w:rsidP="0081121D">
            <w:pPr>
              <w:jc w:val="both"/>
            </w:pPr>
            <w:r w:rsidRPr="0081121D">
              <w:t>Уо 04.03</w:t>
            </w:r>
          </w:p>
          <w:p w14:paraId="1F8262D7" w14:textId="77777777" w:rsidR="00702F63" w:rsidRPr="0081121D" w:rsidRDefault="00702F63" w:rsidP="0081121D">
            <w:pPr>
              <w:jc w:val="both"/>
            </w:pPr>
            <w:r w:rsidRPr="0081121D">
              <w:t>Уо 04.04</w:t>
            </w:r>
          </w:p>
          <w:p w14:paraId="6816A02E" w14:textId="77777777" w:rsidR="00702F63" w:rsidRPr="0081121D" w:rsidRDefault="00702F63" w:rsidP="0081121D">
            <w:pPr>
              <w:jc w:val="both"/>
            </w:pPr>
            <w:r w:rsidRPr="0081121D">
              <w:t>Зо 04.02</w:t>
            </w:r>
          </w:p>
          <w:p w14:paraId="470BE8E4" w14:textId="77777777" w:rsidR="00702F63" w:rsidRPr="0081121D" w:rsidRDefault="00702F63" w:rsidP="0081121D">
            <w:pPr>
              <w:jc w:val="both"/>
            </w:pPr>
            <w:r w:rsidRPr="0081121D">
              <w:t>Уо 05.02</w:t>
            </w:r>
          </w:p>
          <w:p w14:paraId="2EF2470D" w14:textId="77777777" w:rsidR="00702F63" w:rsidRPr="0081121D" w:rsidRDefault="00702F63" w:rsidP="0081121D">
            <w:pPr>
              <w:jc w:val="both"/>
            </w:pPr>
            <w:r w:rsidRPr="0081121D">
              <w:t>Зо 05.01</w:t>
            </w:r>
          </w:p>
          <w:p w14:paraId="1F9C777F" w14:textId="77777777" w:rsidR="00702F63" w:rsidRPr="0081121D" w:rsidRDefault="00702F63" w:rsidP="0081121D">
            <w:pPr>
              <w:jc w:val="both"/>
            </w:pPr>
            <w:r w:rsidRPr="0081121D">
              <w:t>Уо 06.02</w:t>
            </w:r>
          </w:p>
          <w:p w14:paraId="50A0F856" w14:textId="77777777" w:rsidR="00702F63" w:rsidRPr="0081121D" w:rsidRDefault="00702F63" w:rsidP="0081121D">
            <w:pPr>
              <w:jc w:val="both"/>
            </w:pPr>
            <w:r w:rsidRPr="0081121D">
              <w:t>Зо 06.01</w:t>
            </w:r>
          </w:p>
        </w:tc>
      </w:tr>
      <w:tr w:rsidR="00702F63" w:rsidRPr="0081121D" w14:paraId="40A17F8C" w14:textId="77777777" w:rsidTr="00702F63">
        <w:trPr>
          <w:trHeight w:val="20"/>
        </w:trPr>
        <w:tc>
          <w:tcPr>
            <w:tcW w:w="1271" w:type="pct"/>
          </w:tcPr>
          <w:p w14:paraId="72BE9AA0" w14:textId="77777777" w:rsidR="00702F63" w:rsidRPr="0081121D" w:rsidRDefault="00702F63" w:rsidP="0081121D">
            <w:pPr>
              <w:jc w:val="both"/>
            </w:pPr>
            <w:r w:rsidRPr="0081121D">
              <w:t xml:space="preserve">Тема 3.3. Техника одновременных лыжных ходов. </w:t>
            </w:r>
          </w:p>
        </w:tc>
        <w:tc>
          <w:tcPr>
            <w:tcW w:w="1758" w:type="pct"/>
            <w:tcBorders>
              <w:top w:val="single" w:sz="4" w:space="0" w:color="auto"/>
              <w:left w:val="single" w:sz="4" w:space="0" w:color="auto"/>
              <w:bottom w:val="single" w:sz="4" w:space="0" w:color="auto"/>
              <w:right w:val="single" w:sz="4" w:space="0" w:color="auto"/>
            </w:tcBorders>
          </w:tcPr>
          <w:p w14:paraId="153EE955" w14:textId="77777777" w:rsidR="00702F63" w:rsidRPr="0081121D" w:rsidRDefault="00702F63" w:rsidP="0081121D">
            <w:pPr>
              <w:jc w:val="both"/>
            </w:pPr>
            <w:r w:rsidRPr="0081121D">
              <w:t xml:space="preserve">  Одновременный одношажный ход (основной и стартовый вариант). Торможение и поворот упором. Подъём «лесенкой». Подвижные игры.</w:t>
            </w:r>
          </w:p>
        </w:tc>
        <w:tc>
          <w:tcPr>
            <w:tcW w:w="807" w:type="pct"/>
            <w:vAlign w:val="center"/>
          </w:tcPr>
          <w:p w14:paraId="298A2970" w14:textId="77777777" w:rsidR="00702F63" w:rsidRPr="0081121D" w:rsidRDefault="00702F63" w:rsidP="0081121D">
            <w:pPr>
              <w:suppressAutoHyphens/>
              <w:jc w:val="both"/>
            </w:pPr>
            <w:r w:rsidRPr="0081121D">
              <w:t>2</w:t>
            </w:r>
          </w:p>
        </w:tc>
        <w:tc>
          <w:tcPr>
            <w:tcW w:w="617" w:type="pct"/>
          </w:tcPr>
          <w:p w14:paraId="34647312" w14:textId="77777777" w:rsidR="00702F63" w:rsidRPr="0081121D" w:rsidRDefault="00702F63" w:rsidP="0081121D">
            <w:pPr>
              <w:jc w:val="both"/>
            </w:pPr>
            <w:r w:rsidRPr="0081121D">
              <w:t>ОК 2, 4, 5, 6</w:t>
            </w:r>
          </w:p>
        </w:tc>
        <w:tc>
          <w:tcPr>
            <w:tcW w:w="548" w:type="pct"/>
          </w:tcPr>
          <w:p w14:paraId="0C9F5B06" w14:textId="77777777" w:rsidR="00702F63" w:rsidRPr="0081121D" w:rsidRDefault="00702F63" w:rsidP="0081121D">
            <w:pPr>
              <w:jc w:val="both"/>
            </w:pPr>
            <w:r w:rsidRPr="0081121D">
              <w:t>Уо 02.01</w:t>
            </w:r>
          </w:p>
          <w:p w14:paraId="5873B4B8" w14:textId="77777777" w:rsidR="00702F63" w:rsidRPr="0081121D" w:rsidRDefault="00702F63" w:rsidP="0081121D">
            <w:pPr>
              <w:jc w:val="both"/>
            </w:pPr>
            <w:r w:rsidRPr="0081121D">
              <w:t>Зо 02.01</w:t>
            </w:r>
          </w:p>
          <w:p w14:paraId="69E8D1E1" w14:textId="77777777" w:rsidR="00702F63" w:rsidRPr="0081121D" w:rsidRDefault="00702F63" w:rsidP="0081121D">
            <w:pPr>
              <w:jc w:val="both"/>
            </w:pPr>
            <w:r w:rsidRPr="0081121D">
              <w:t>Уо 04.02</w:t>
            </w:r>
          </w:p>
          <w:p w14:paraId="23C8992E" w14:textId="77777777" w:rsidR="00702F63" w:rsidRPr="0081121D" w:rsidRDefault="00702F63" w:rsidP="0081121D">
            <w:pPr>
              <w:jc w:val="both"/>
            </w:pPr>
            <w:r w:rsidRPr="0081121D">
              <w:t>Уо 04.03</w:t>
            </w:r>
          </w:p>
          <w:p w14:paraId="61A93786" w14:textId="77777777" w:rsidR="00702F63" w:rsidRPr="0081121D" w:rsidRDefault="00702F63" w:rsidP="0081121D">
            <w:pPr>
              <w:jc w:val="both"/>
            </w:pPr>
            <w:r w:rsidRPr="0081121D">
              <w:t>Уо 04.04</w:t>
            </w:r>
          </w:p>
          <w:p w14:paraId="33C40A43" w14:textId="77777777" w:rsidR="00702F63" w:rsidRPr="0081121D" w:rsidRDefault="00702F63" w:rsidP="0081121D">
            <w:pPr>
              <w:jc w:val="both"/>
            </w:pPr>
            <w:r w:rsidRPr="0081121D">
              <w:t>Зо 04.02</w:t>
            </w:r>
          </w:p>
          <w:p w14:paraId="02CA8C7A" w14:textId="77777777" w:rsidR="00702F63" w:rsidRPr="0081121D" w:rsidRDefault="00702F63" w:rsidP="0081121D">
            <w:pPr>
              <w:jc w:val="both"/>
            </w:pPr>
            <w:r w:rsidRPr="0081121D">
              <w:t>Уо 05.02</w:t>
            </w:r>
          </w:p>
          <w:p w14:paraId="2F7BD985" w14:textId="77777777" w:rsidR="00702F63" w:rsidRPr="0081121D" w:rsidRDefault="00702F63" w:rsidP="0081121D">
            <w:pPr>
              <w:jc w:val="both"/>
            </w:pPr>
            <w:r w:rsidRPr="0081121D">
              <w:t>Зо 05.01</w:t>
            </w:r>
          </w:p>
          <w:p w14:paraId="3D549BCF" w14:textId="77777777" w:rsidR="00702F63" w:rsidRPr="0081121D" w:rsidRDefault="00702F63" w:rsidP="0081121D">
            <w:pPr>
              <w:jc w:val="both"/>
            </w:pPr>
            <w:r w:rsidRPr="0081121D">
              <w:t>Уо 06.02</w:t>
            </w:r>
          </w:p>
          <w:p w14:paraId="71EA3288" w14:textId="77777777" w:rsidR="00702F63" w:rsidRPr="0081121D" w:rsidRDefault="00702F63" w:rsidP="0081121D">
            <w:pPr>
              <w:jc w:val="both"/>
            </w:pPr>
            <w:r w:rsidRPr="0081121D">
              <w:t>Зо 06.01</w:t>
            </w:r>
          </w:p>
        </w:tc>
      </w:tr>
      <w:tr w:rsidR="00702F63" w:rsidRPr="0081121D" w14:paraId="79BBC7B1" w14:textId="77777777" w:rsidTr="00702F63">
        <w:trPr>
          <w:trHeight w:val="20"/>
        </w:trPr>
        <w:tc>
          <w:tcPr>
            <w:tcW w:w="1271" w:type="pct"/>
          </w:tcPr>
          <w:p w14:paraId="0EA6E652" w14:textId="77777777" w:rsidR="00702F63" w:rsidRPr="0081121D" w:rsidRDefault="00702F63" w:rsidP="0081121D">
            <w:pPr>
              <w:jc w:val="both"/>
            </w:pPr>
            <w:r w:rsidRPr="0081121D">
              <w:t>Тема 3.4. Совершенствование техники лыжных ходов.</w:t>
            </w:r>
          </w:p>
        </w:tc>
        <w:tc>
          <w:tcPr>
            <w:tcW w:w="1758" w:type="pct"/>
            <w:tcBorders>
              <w:top w:val="single" w:sz="4" w:space="0" w:color="auto"/>
              <w:left w:val="single" w:sz="4" w:space="0" w:color="auto"/>
              <w:bottom w:val="single" w:sz="4" w:space="0" w:color="auto"/>
              <w:right w:val="single" w:sz="4" w:space="0" w:color="auto"/>
            </w:tcBorders>
          </w:tcPr>
          <w:p w14:paraId="33DE7DB4" w14:textId="77777777" w:rsidR="00702F63" w:rsidRPr="0081121D" w:rsidRDefault="00702F63" w:rsidP="0081121D">
            <w:pPr>
              <w:jc w:val="both"/>
            </w:pPr>
            <w:r w:rsidRPr="0081121D">
              <w:t xml:space="preserve">  Переход с одновременных лыжных ходов на попеременные. Подвижные игры. Горнолыжные эстафеты с преодолением препятствий.</w:t>
            </w:r>
          </w:p>
        </w:tc>
        <w:tc>
          <w:tcPr>
            <w:tcW w:w="807" w:type="pct"/>
            <w:vAlign w:val="center"/>
          </w:tcPr>
          <w:p w14:paraId="798938C8" w14:textId="77777777" w:rsidR="00702F63" w:rsidRPr="0081121D" w:rsidRDefault="00702F63" w:rsidP="0081121D">
            <w:pPr>
              <w:suppressAutoHyphens/>
              <w:jc w:val="both"/>
            </w:pPr>
            <w:r w:rsidRPr="0081121D">
              <w:t>2</w:t>
            </w:r>
          </w:p>
        </w:tc>
        <w:tc>
          <w:tcPr>
            <w:tcW w:w="617" w:type="pct"/>
          </w:tcPr>
          <w:p w14:paraId="20543B0F" w14:textId="77777777" w:rsidR="00702F63" w:rsidRPr="0081121D" w:rsidRDefault="00702F63" w:rsidP="0081121D">
            <w:pPr>
              <w:jc w:val="both"/>
            </w:pPr>
            <w:r w:rsidRPr="0081121D">
              <w:t>ОК 2, 4, 5, 6</w:t>
            </w:r>
          </w:p>
        </w:tc>
        <w:tc>
          <w:tcPr>
            <w:tcW w:w="548" w:type="pct"/>
          </w:tcPr>
          <w:p w14:paraId="5A6A5F3A" w14:textId="77777777" w:rsidR="00702F63" w:rsidRPr="0081121D" w:rsidRDefault="00702F63" w:rsidP="0081121D">
            <w:pPr>
              <w:jc w:val="both"/>
            </w:pPr>
            <w:r w:rsidRPr="0081121D">
              <w:t>Уо 02.01</w:t>
            </w:r>
          </w:p>
          <w:p w14:paraId="3DD4176D" w14:textId="77777777" w:rsidR="00702F63" w:rsidRPr="0081121D" w:rsidRDefault="00702F63" w:rsidP="0081121D">
            <w:pPr>
              <w:jc w:val="both"/>
            </w:pPr>
            <w:r w:rsidRPr="0081121D">
              <w:t>Зо 02.01</w:t>
            </w:r>
          </w:p>
          <w:p w14:paraId="0C9384E5" w14:textId="77777777" w:rsidR="00702F63" w:rsidRPr="0081121D" w:rsidRDefault="00702F63" w:rsidP="0081121D">
            <w:pPr>
              <w:jc w:val="both"/>
            </w:pPr>
            <w:r w:rsidRPr="0081121D">
              <w:t>Уо 04.02</w:t>
            </w:r>
          </w:p>
          <w:p w14:paraId="125E05EF" w14:textId="77777777" w:rsidR="00702F63" w:rsidRPr="0081121D" w:rsidRDefault="00702F63" w:rsidP="0081121D">
            <w:pPr>
              <w:jc w:val="both"/>
            </w:pPr>
            <w:r w:rsidRPr="0081121D">
              <w:t>Уо 04.03</w:t>
            </w:r>
          </w:p>
          <w:p w14:paraId="3C1652E7" w14:textId="77777777" w:rsidR="00702F63" w:rsidRPr="0081121D" w:rsidRDefault="00702F63" w:rsidP="0081121D">
            <w:pPr>
              <w:jc w:val="both"/>
            </w:pPr>
            <w:r w:rsidRPr="0081121D">
              <w:t>Уо 04.04</w:t>
            </w:r>
          </w:p>
          <w:p w14:paraId="3F7740C9" w14:textId="77777777" w:rsidR="00702F63" w:rsidRPr="0081121D" w:rsidRDefault="00702F63" w:rsidP="0081121D">
            <w:pPr>
              <w:jc w:val="both"/>
            </w:pPr>
            <w:r w:rsidRPr="0081121D">
              <w:t>Зо 04.02</w:t>
            </w:r>
          </w:p>
          <w:p w14:paraId="5CFD22D4" w14:textId="77777777" w:rsidR="00702F63" w:rsidRPr="0081121D" w:rsidRDefault="00702F63" w:rsidP="0081121D">
            <w:pPr>
              <w:jc w:val="both"/>
            </w:pPr>
            <w:r w:rsidRPr="0081121D">
              <w:t>Уо 05.02</w:t>
            </w:r>
          </w:p>
          <w:p w14:paraId="762E079D" w14:textId="77777777" w:rsidR="00702F63" w:rsidRPr="0081121D" w:rsidRDefault="00702F63" w:rsidP="0081121D">
            <w:pPr>
              <w:jc w:val="both"/>
            </w:pPr>
            <w:r w:rsidRPr="0081121D">
              <w:t>Зо 05.01</w:t>
            </w:r>
          </w:p>
          <w:p w14:paraId="5EE701C0" w14:textId="77777777" w:rsidR="00702F63" w:rsidRPr="0081121D" w:rsidRDefault="00702F63" w:rsidP="0081121D">
            <w:pPr>
              <w:jc w:val="both"/>
            </w:pPr>
            <w:r w:rsidRPr="0081121D">
              <w:lastRenderedPageBreak/>
              <w:t>Уо 06.02</w:t>
            </w:r>
          </w:p>
          <w:p w14:paraId="5F3B1C5B" w14:textId="77777777" w:rsidR="00702F63" w:rsidRPr="0081121D" w:rsidRDefault="00702F63" w:rsidP="0081121D">
            <w:pPr>
              <w:jc w:val="both"/>
            </w:pPr>
            <w:r w:rsidRPr="0081121D">
              <w:t>Зо 06.01</w:t>
            </w:r>
          </w:p>
        </w:tc>
      </w:tr>
      <w:tr w:rsidR="00702F63" w:rsidRPr="0081121D" w14:paraId="4D4B79C8" w14:textId="77777777" w:rsidTr="00702F63">
        <w:trPr>
          <w:trHeight w:val="20"/>
        </w:trPr>
        <w:tc>
          <w:tcPr>
            <w:tcW w:w="1271" w:type="pct"/>
          </w:tcPr>
          <w:p w14:paraId="33E8BC13" w14:textId="77777777" w:rsidR="00702F63" w:rsidRPr="0081121D" w:rsidRDefault="00702F63" w:rsidP="0081121D">
            <w:pPr>
              <w:jc w:val="both"/>
            </w:pPr>
            <w:r w:rsidRPr="0081121D">
              <w:lastRenderedPageBreak/>
              <w:t>Тема 3.5. Техника конькового хода.</w:t>
            </w:r>
          </w:p>
        </w:tc>
        <w:tc>
          <w:tcPr>
            <w:tcW w:w="1758" w:type="pct"/>
          </w:tcPr>
          <w:p w14:paraId="0283F89A" w14:textId="77777777" w:rsidR="00702F63" w:rsidRPr="0081121D" w:rsidRDefault="00702F63" w:rsidP="0081121D">
            <w:pPr>
              <w:jc w:val="both"/>
            </w:pPr>
            <w:r w:rsidRPr="0081121D">
              <w:t>Коньковый ход. Торможение и поворот «плугом». Подвижные игры и эстафеты.</w:t>
            </w:r>
          </w:p>
        </w:tc>
        <w:tc>
          <w:tcPr>
            <w:tcW w:w="807" w:type="pct"/>
            <w:tcBorders>
              <w:top w:val="single" w:sz="4" w:space="0" w:color="auto"/>
              <w:left w:val="single" w:sz="4" w:space="0" w:color="auto"/>
              <w:bottom w:val="single" w:sz="4" w:space="0" w:color="auto"/>
              <w:right w:val="single" w:sz="4" w:space="0" w:color="auto"/>
            </w:tcBorders>
          </w:tcPr>
          <w:p w14:paraId="1BE4DB4D" w14:textId="77777777" w:rsidR="00702F63" w:rsidRPr="0081121D" w:rsidRDefault="00702F63" w:rsidP="0081121D">
            <w:pPr>
              <w:suppressAutoHyphens/>
              <w:jc w:val="both"/>
            </w:pPr>
            <w:r w:rsidRPr="0081121D">
              <w:t xml:space="preserve"> 2 </w:t>
            </w:r>
          </w:p>
        </w:tc>
        <w:tc>
          <w:tcPr>
            <w:tcW w:w="617" w:type="pct"/>
          </w:tcPr>
          <w:p w14:paraId="35BDEB06" w14:textId="77777777" w:rsidR="00702F63" w:rsidRPr="0081121D" w:rsidRDefault="00702F63" w:rsidP="0081121D">
            <w:pPr>
              <w:jc w:val="both"/>
            </w:pPr>
            <w:r w:rsidRPr="0081121D">
              <w:t>ОК 2, 4, 5, 6</w:t>
            </w:r>
          </w:p>
        </w:tc>
        <w:tc>
          <w:tcPr>
            <w:tcW w:w="548" w:type="pct"/>
          </w:tcPr>
          <w:p w14:paraId="51EE0BB0" w14:textId="77777777" w:rsidR="00702F63" w:rsidRPr="0081121D" w:rsidRDefault="00702F63" w:rsidP="0081121D">
            <w:pPr>
              <w:jc w:val="both"/>
            </w:pPr>
            <w:r w:rsidRPr="0081121D">
              <w:t>Уо 02.01</w:t>
            </w:r>
          </w:p>
          <w:p w14:paraId="344335DB" w14:textId="77777777" w:rsidR="00702F63" w:rsidRPr="0081121D" w:rsidRDefault="00702F63" w:rsidP="0081121D">
            <w:pPr>
              <w:jc w:val="both"/>
            </w:pPr>
            <w:r w:rsidRPr="0081121D">
              <w:t>Зо 02.01</w:t>
            </w:r>
          </w:p>
          <w:p w14:paraId="1175E103" w14:textId="77777777" w:rsidR="00702F63" w:rsidRPr="0081121D" w:rsidRDefault="00702F63" w:rsidP="0081121D">
            <w:pPr>
              <w:jc w:val="both"/>
            </w:pPr>
            <w:r w:rsidRPr="0081121D">
              <w:t>Уо 04.02</w:t>
            </w:r>
          </w:p>
          <w:p w14:paraId="7245EA62" w14:textId="77777777" w:rsidR="00702F63" w:rsidRPr="0081121D" w:rsidRDefault="00702F63" w:rsidP="0081121D">
            <w:pPr>
              <w:jc w:val="both"/>
            </w:pPr>
            <w:r w:rsidRPr="0081121D">
              <w:t>Уо 04.03</w:t>
            </w:r>
          </w:p>
          <w:p w14:paraId="7F3D9793" w14:textId="77777777" w:rsidR="00702F63" w:rsidRPr="0081121D" w:rsidRDefault="00702F63" w:rsidP="0081121D">
            <w:pPr>
              <w:jc w:val="both"/>
            </w:pPr>
            <w:r w:rsidRPr="0081121D">
              <w:t>Уо 04.04</w:t>
            </w:r>
          </w:p>
          <w:p w14:paraId="78ECEAD8" w14:textId="77777777" w:rsidR="00702F63" w:rsidRPr="0081121D" w:rsidRDefault="00702F63" w:rsidP="0081121D">
            <w:pPr>
              <w:jc w:val="both"/>
            </w:pPr>
            <w:r w:rsidRPr="0081121D">
              <w:t>Зо 04.02</w:t>
            </w:r>
          </w:p>
          <w:p w14:paraId="33FA57D5" w14:textId="77777777" w:rsidR="00702F63" w:rsidRPr="0081121D" w:rsidRDefault="00702F63" w:rsidP="0081121D">
            <w:pPr>
              <w:jc w:val="both"/>
            </w:pPr>
            <w:r w:rsidRPr="0081121D">
              <w:t>Уо 05.02</w:t>
            </w:r>
          </w:p>
          <w:p w14:paraId="2608477E" w14:textId="77777777" w:rsidR="00702F63" w:rsidRPr="0081121D" w:rsidRDefault="00702F63" w:rsidP="0081121D">
            <w:pPr>
              <w:jc w:val="both"/>
            </w:pPr>
            <w:r w:rsidRPr="0081121D">
              <w:t>Зо 05.01</w:t>
            </w:r>
          </w:p>
          <w:p w14:paraId="26AB80B2" w14:textId="77777777" w:rsidR="00702F63" w:rsidRPr="0081121D" w:rsidRDefault="00702F63" w:rsidP="0081121D">
            <w:pPr>
              <w:jc w:val="both"/>
            </w:pPr>
            <w:r w:rsidRPr="0081121D">
              <w:t>Уо 06.02</w:t>
            </w:r>
          </w:p>
          <w:p w14:paraId="1C74F0ED" w14:textId="77777777" w:rsidR="00702F63" w:rsidRPr="0081121D" w:rsidRDefault="00702F63" w:rsidP="0081121D">
            <w:pPr>
              <w:jc w:val="both"/>
            </w:pPr>
            <w:r w:rsidRPr="0081121D">
              <w:t>Зо 06.01</w:t>
            </w:r>
          </w:p>
        </w:tc>
      </w:tr>
      <w:tr w:rsidR="00702F63" w:rsidRPr="0081121D" w14:paraId="00441A7C" w14:textId="77777777" w:rsidTr="00702F63">
        <w:trPr>
          <w:trHeight w:val="20"/>
        </w:trPr>
        <w:tc>
          <w:tcPr>
            <w:tcW w:w="1271" w:type="pct"/>
          </w:tcPr>
          <w:p w14:paraId="638BC4A5" w14:textId="77777777" w:rsidR="00702F63" w:rsidRPr="0081121D" w:rsidRDefault="00702F63" w:rsidP="0081121D">
            <w:pPr>
              <w:jc w:val="both"/>
            </w:pPr>
            <w:r w:rsidRPr="0081121D">
              <w:t>Тема 3.6. Прохождение дистанции</w:t>
            </w:r>
          </w:p>
        </w:tc>
        <w:tc>
          <w:tcPr>
            <w:tcW w:w="1758" w:type="pct"/>
          </w:tcPr>
          <w:p w14:paraId="0403E9BA" w14:textId="77777777" w:rsidR="00702F63" w:rsidRPr="0081121D" w:rsidRDefault="00702F63" w:rsidP="0081121D">
            <w:pPr>
              <w:jc w:val="both"/>
            </w:pPr>
            <w:r w:rsidRPr="0081121D">
              <w:rPr>
                <w:rFonts w:eastAsia="Calibri"/>
                <w:lang w:eastAsia="en-US"/>
              </w:rPr>
              <w:t>Правила соревнований. Прохождение дистанции до 3 км (девушки) и до 5 км (юноши).</w:t>
            </w:r>
          </w:p>
        </w:tc>
        <w:tc>
          <w:tcPr>
            <w:tcW w:w="807" w:type="pct"/>
            <w:tcBorders>
              <w:top w:val="single" w:sz="4" w:space="0" w:color="auto"/>
              <w:left w:val="single" w:sz="4" w:space="0" w:color="auto"/>
              <w:bottom w:val="single" w:sz="4" w:space="0" w:color="auto"/>
              <w:right w:val="single" w:sz="4" w:space="0" w:color="auto"/>
            </w:tcBorders>
          </w:tcPr>
          <w:p w14:paraId="252A3ABF" w14:textId="77777777" w:rsidR="00702F63" w:rsidRPr="0081121D" w:rsidRDefault="00702F63" w:rsidP="0081121D">
            <w:pPr>
              <w:suppressAutoHyphens/>
              <w:jc w:val="both"/>
            </w:pPr>
            <w:r w:rsidRPr="0081121D">
              <w:t>2</w:t>
            </w:r>
          </w:p>
        </w:tc>
        <w:tc>
          <w:tcPr>
            <w:tcW w:w="617" w:type="pct"/>
          </w:tcPr>
          <w:p w14:paraId="601C7160" w14:textId="77777777" w:rsidR="00702F63" w:rsidRPr="0081121D" w:rsidRDefault="00702F63" w:rsidP="0081121D">
            <w:pPr>
              <w:jc w:val="both"/>
            </w:pPr>
            <w:r w:rsidRPr="0081121D">
              <w:t>ОК 2, 4, 5, 6</w:t>
            </w:r>
          </w:p>
        </w:tc>
        <w:tc>
          <w:tcPr>
            <w:tcW w:w="548" w:type="pct"/>
          </w:tcPr>
          <w:p w14:paraId="3E364E5C" w14:textId="77777777" w:rsidR="00702F63" w:rsidRPr="0081121D" w:rsidRDefault="00702F63" w:rsidP="0081121D">
            <w:pPr>
              <w:jc w:val="both"/>
            </w:pPr>
            <w:r w:rsidRPr="0081121D">
              <w:t>Уо 02.01</w:t>
            </w:r>
          </w:p>
          <w:p w14:paraId="4468FB22" w14:textId="77777777" w:rsidR="00702F63" w:rsidRPr="0081121D" w:rsidRDefault="00702F63" w:rsidP="0081121D">
            <w:pPr>
              <w:jc w:val="both"/>
            </w:pPr>
            <w:r w:rsidRPr="0081121D">
              <w:t>Зо 02.01</w:t>
            </w:r>
          </w:p>
          <w:p w14:paraId="0A772DC8" w14:textId="77777777" w:rsidR="00702F63" w:rsidRPr="0081121D" w:rsidRDefault="00702F63" w:rsidP="0081121D">
            <w:pPr>
              <w:jc w:val="both"/>
            </w:pPr>
            <w:r w:rsidRPr="0081121D">
              <w:t>Уо 04.02</w:t>
            </w:r>
          </w:p>
          <w:p w14:paraId="192410C0" w14:textId="77777777" w:rsidR="00702F63" w:rsidRPr="0081121D" w:rsidRDefault="00702F63" w:rsidP="0081121D">
            <w:pPr>
              <w:jc w:val="both"/>
            </w:pPr>
            <w:r w:rsidRPr="0081121D">
              <w:t>Уо 04.03</w:t>
            </w:r>
          </w:p>
          <w:p w14:paraId="17A346FB" w14:textId="77777777" w:rsidR="00702F63" w:rsidRPr="0081121D" w:rsidRDefault="00702F63" w:rsidP="0081121D">
            <w:pPr>
              <w:jc w:val="both"/>
            </w:pPr>
            <w:r w:rsidRPr="0081121D">
              <w:t>Уо 04.04</w:t>
            </w:r>
          </w:p>
          <w:p w14:paraId="6DE6CB9F" w14:textId="77777777" w:rsidR="00702F63" w:rsidRPr="0081121D" w:rsidRDefault="00702F63" w:rsidP="0081121D">
            <w:pPr>
              <w:jc w:val="both"/>
            </w:pPr>
            <w:r w:rsidRPr="0081121D">
              <w:t>Зо 04.02</w:t>
            </w:r>
          </w:p>
          <w:p w14:paraId="4A1E74B1" w14:textId="77777777" w:rsidR="00702F63" w:rsidRPr="0081121D" w:rsidRDefault="00702F63" w:rsidP="0081121D">
            <w:pPr>
              <w:jc w:val="both"/>
            </w:pPr>
            <w:r w:rsidRPr="0081121D">
              <w:t>Уо 05.02</w:t>
            </w:r>
          </w:p>
          <w:p w14:paraId="0D6F93BA" w14:textId="77777777" w:rsidR="00702F63" w:rsidRPr="0081121D" w:rsidRDefault="00702F63" w:rsidP="0081121D">
            <w:pPr>
              <w:jc w:val="both"/>
            </w:pPr>
            <w:r w:rsidRPr="0081121D">
              <w:t>Зо 05.01</w:t>
            </w:r>
          </w:p>
          <w:p w14:paraId="0C830FDB" w14:textId="77777777" w:rsidR="00702F63" w:rsidRPr="0081121D" w:rsidRDefault="00702F63" w:rsidP="0081121D">
            <w:pPr>
              <w:jc w:val="both"/>
            </w:pPr>
            <w:r w:rsidRPr="0081121D">
              <w:t>Уо 06.02</w:t>
            </w:r>
          </w:p>
          <w:p w14:paraId="1B03EA66" w14:textId="77777777" w:rsidR="00702F63" w:rsidRPr="0081121D" w:rsidRDefault="00702F63" w:rsidP="0081121D">
            <w:pPr>
              <w:jc w:val="both"/>
            </w:pPr>
            <w:r w:rsidRPr="0081121D">
              <w:t>Зо 06.01</w:t>
            </w:r>
          </w:p>
        </w:tc>
      </w:tr>
      <w:tr w:rsidR="00702F63" w:rsidRPr="0081121D" w14:paraId="4AAECDD5" w14:textId="77777777" w:rsidTr="00702F63">
        <w:trPr>
          <w:trHeight w:val="20"/>
        </w:trPr>
        <w:tc>
          <w:tcPr>
            <w:tcW w:w="1271" w:type="pct"/>
          </w:tcPr>
          <w:p w14:paraId="4FB8A8D7" w14:textId="77777777" w:rsidR="00702F63" w:rsidRPr="0081121D" w:rsidRDefault="00702F63" w:rsidP="0081121D">
            <w:pPr>
              <w:jc w:val="both"/>
            </w:pPr>
            <w:r w:rsidRPr="0081121D">
              <w:t>Самостоятельная работа.</w:t>
            </w:r>
          </w:p>
        </w:tc>
        <w:tc>
          <w:tcPr>
            <w:tcW w:w="1758" w:type="pct"/>
          </w:tcPr>
          <w:p w14:paraId="7A3216DF" w14:textId="77777777" w:rsidR="00702F63" w:rsidRPr="0081121D" w:rsidRDefault="00702F63" w:rsidP="0081121D">
            <w:pPr>
              <w:jc w:val="both"/>
            </w:pPr>
            <w:r w:rsidRPr="0081121D">
              <w:rPr>
                <w:rFonts w:eastAsia="Calibri"/>
                <w:lang w:eastAsia="en-US"/>
              </w:rPr>
              <w:t>Каждым студентом обязательно проводится самостоятельная разработка содержания и проведение занятия или фрагмента занятия по изучаемому виду спорта.     Катание на лыжах/коньках в свободное время. Реферат на избранную тему. Выполнение комплекса упражнений на развитие физических качеств лыжника.</w:t>
            </w:r>
          </w:p>
        </w:tc>
        <w:tc>
          <w:tcPr>
            <w:tcW w:w="807" w:type="pct"/>
            <w:vAlign w:val="center"/>
          </w:tcPr>
          <w:p w14:paraId="6EA45E46" w14:textId="77777777" w:rsidR="00702F63" w:rsidRPr="0081121D" w:rsidRDefault="00702F63" w:rsidP="0081121D">
            <w:pPr>
              <w:suppressAutoHyphens/>
              <w:jc w:val="both"/>
            </w:pPr>
            <w:r w:rsidRPr="0081121D">
              <w:t>12</w:t>
            </w:r>
          </w:p>
        </w:tc>
        <w:tc>
          <w:tcPr>
            <w:tcW w:w="617" w:type="pct"/>
          </w:tcPr>
          <w:p w14:paraId="32C1879C" w14:textId="77777777" w:rsidR="00702F63" w:rsidRPr="0081121D" w:rsidRDefault="00702F63" w:rsidP="0081121D">
            <w:pPr>
              <w:jc w:val="both"/>
            </w:pPr>
          </w:p>
        </w:tc>
        <w:tc>
          <w:tcPr>
            <w:tcW w:w="548" w:type="pct"/>
          </w:tcPr>
          <w:p w14:paraId="457C3FF7" w14:textId="77777777" w:rsidR="00702F63" w:rsidRPr="0081121D" w:rsidRDefault="00702F63" w:rsidP="0081121D">
            <w:pPr>
              <w:jc w:val="both"/>
            </w:pPr>
          </w:p>
        </w:tc>
      </w:tr>
      <w:tr w:rsidR="00702F63" w:rsidRPr="0081121D" w14:paraId="56F577DB" w14:textId="77777777" w:rsidTr="00702F63">
        <w:trPr>
          <w:trHeight w:val="20"/>
        </w:trPr>
        <w:tc>
          <w:tcPr>
            <w:tcW w:w="3028" w:type="pct"/>
            <w:gridSpan w:val="2"/>
          </w:tcPr>
          <w:p w14:paraId="2F1B3BD2" w14:textId="77777777" w:rsidR="00702F63" w:rsidRPr="0081121D" w:rsidRDefault="00702F63" w:rsidP="0081121D">
            <w:pPr>
              <w:jc w:val="both"/>
            </w:pPr>
            <w:r w:rsidRPr="0081121D">
              <w:t>Раздел 4. Спортивные игры.</w:t>
            </w:r>
          </w:p>
        </w:tc>
        <w:tc>
          <w:tcPr>
            <w:tcW w:w="807" w:type="pct"/>
          </w:tcPr>
          <w:p w14:paraId="42D2C027" w14:textId="77777777" w:rsidR="00702F63" w:rsidRPr="0081121D" w:rsidRDefault="00702F63" w:rsidP="0081121D">
            <w:pPr>
              <w:suppressAutoHyphens/>
              <w:jc w:val="both"/>
            </w:pPr>
            <w:r w:rsidRPr="0081121D">
              <w:t>16</w:t>
            </w:r>
          </w:p>
        </w:tc>
        <w:tc>
          <w:tcPr>
            <w:tcW w:w="617" w:type="pct"/>
          </w:tcPr>
          <w:p w14:paraId="2A228258" w14:textId="77777777" w:rsidR="00702F63" w:rsidRPr="0081121D" w:rsidRDefault="00702F63" w:rsidP="0081121D">
            <w:pPr>
              <w:jc w:val="both"/>
            </w:pPr>
            <w:r w:rsidRPr="0081121D">
              <w:t>ОК 1,2,4,5,6,8</w:t>
            </w:r>
          </w:p>
        </w:tc>
        <w:tc>
          <w:tcPr>
            <w:tcW w:w="548" w:type="pct"/>
          </w:tcPr>
          <w:p w14:paraId="08EF2C36" w14:textId="77777777" w:rsidR="00702F63" w:rsidRPr="0081121D" w:rsidRDefault="00702F63" w:rsidP="0081121D">
            <w:pPr>
              <w:jc w:val="both"/>
            </w:pPr>
            <w:r w:rsidRPr="0081121D">
              <w:t>Уо 01.01</w:t>
            </w:r>
          </w:p>
          <w:p w14:paraId="5A7FB69B" w14:textId="77777777" w:rsidR="00702F63" w:rsidRPr="0081121D" w:rsidRDefault="00702F63" w:rsidP="0081121D">
            <w:pPr>
              <w:jc w:val="both"/>
            </w:pPr>
            <w:r w:rsidRPr="0081121D">
              <w:t>Зо 01.01</w:t>
            </w:r>
          </w:p>
          <w:p w14:paraId="708D51D7" w14:textId="77777777" w:rsidR="00702F63" w:rsidRPr="0081121D" w:rsidRDefault="00702F63" w:rsidP="0081121D">
            <w:pPr>
              <w:jc w:val="both"/>
            </w:pPr>
            <w:r w:rsidRPr="0081121D">
              <w:t>Уо 02.01</w:t>
            </w:r>
          </w:p>
          <w:p w14:paraId="788996C5" w14:textId="77777777" w:rsidR="00702F63" w:rsidRPr="0081121D" w:rsidRDefault="00702F63" w:rsidP="0081121D">
            <w:pPr>
              <w:jc w:val="both"/>
            </w:pPr>
            <w:r w:rsidRPr="0081121D">
              <w:t>Зо 02.01</w:t>
            </w:r>
          </w:p>
          <w:p w14:paraId="5169F289" w14:textId="77777777" w:rsidR="00702F63" w:rsidRPr="0081121D" w:rsidRDefault="00702F63" w:rsidP="0081121D">
            <w:pPr>
              <w:jc w:val="both"/>
            </w:pPr>
            <w:r w:rsidRPr="0081121D">
              <w:lastRenderedPageBreak/>
              <w:t>Уо 04.02</w:t>
            </w:r>
          </w:p>
          <w:p w14:paraId="688A4C0E" w14:textId="77777777" w:rsidR="00702F63" w:rsidRPr="0081121D" w:rsidRDefault="00702F63" w:rsidP="0081121D">
            <w:pPr>
              <w:jc w:val="both"/>
            </w:pPr>
            <w:r w:rsidRPr="0081121D">
              <w:t>Уо 04.03</w:t>
            </w:r>
          </w:p>
          <w:p w14:paraId="1C94B092" w14:textId="77777777" w:rsidR="00702F63" w:rsidRPr="0081121D" w:rsidRDefault="00702F63" w:rsidP="0081121D">
            <w:pPr>
              <w:jc w:val="both"/>
            </w:pPr>
            <w:r w:rsidRPr="0081121D">
              <w:t>Уо 04.04</w:t>
            </w:r>
          </w:p>
          <w:p w14:paraId="0F4691B5" w14:textId="77777777" w:rsidR="00702F63" w:rsidRPr="0081121D" w:rsidRDefault="00702F63" w:rsidP="0081121D">
            <w:pPr>
              <w:jc w:val="both"/>
            </w:pPr>
            <w:r w:rsidRPr="0081121D">
              <w:t>Зо 04.02</w:t>
            </w:r>
          </w:p>
          <w:p w14:paraId="215076DE" w14:textId="77777777" w:rsidR="00702F63" w:rsidRPr="0081121D" w:rsidRDefault="00702F63" w:rsidP="0081121D">
            <w:pPr>
              <w:jc w:val="both"/>
            </w:pPr>
            <w:r w:rsidRPr="0081121D">
              <w:t>Уо 05.02</w:t>
            </w:r>
          </w:p>
          <w:p w14:paraId="26ECD946" w14:textId="77777777" w:rsidR="00702F63" w:rsidRPr="0081121D" w:rsidRDefault="00702F63" w:rsidP="0081121D">
            <w:pPr>
              <w:jc w:val="both"/>
            </w:pPr>
            <w:r w:rsidRPr="0081121D">
              <w:t>Зо 05.01</w:t>
            </w:r>
          </w:p>
          <w:p w14:paraId="675815DD" w14:textId="77777777" w:rsidR="00702F63" w:rsidRPr="0081121D" w:rsidRDefault="00702F63" w:rsidP="0081121D">
            <w:pPr>
              <w:jc w:val="both"/>
            </w:pPr>
            <w:r w:rsidRPr="0081121D">
              <w:t>Уо 06.02</w:t>
            </w:r>
          </w:p>
          <w:p w14:paraId="394BAB68" w14:textId="77777777" w:rsidR="00702F63" w:rsidRPr="0081121D" w:rsidRDefault="00702F63" w:rsidP="0081121D">
            <w:pPr>
              <w:jc w:val="both"/>
            </w:pPr>
            <w:r w:rsidRPr="0081121D">
              <w:t>Зо 06.01</w:t>
            </w:r>
          </w:p>
          <w:p w14:paraId="26FB92BE" w14:textId="77777777" w:rsidR="00702F63" w:rsidRPr="0081121D" w:rsidRDefault="00702F63" w:rsidP="0081121D">
            <w:pPr>
              <w:jc w:val="both"/>
            </w:pPr>
            <w:r w:rsidRPr="0081121D">
              <w:t>Уо 08.03</w:t>
            </w:r>
          </w:p>
          <w:p w14:paraId="1C395453" w14:textId="77777777" w:rsidR="00702F63" w:rsidRPr="0081121D" w:rsidRDefault="00702F63" w:rsidP="0081121D">
            <w:pPr>
              <w:jc w:val="both"/>
            </w:pPr>
            <w:r w:rsidRPr="0081121D">
              <w:t>Зо 08.03</w:t>
            </w:r>
          </w:p>
          <w:p w14:paraId="5E64AAB3" w14:textId="77777777" w:rsidR="00702F63" w:rsidRPr="0081121D" w:rsidRDefault="00702F63" w:rsidP="0081121D">
            <w:pPr>
              <w:jc w:val="both"/>
            </w:pPr>
          </w:p>
        </w:tc>
      </w:tr>
      <w:tr w:rsidR="00702F63" w:rsidRPr="0081121D" w14:paraId="5597C1A6" w14:textId="77777777" w:rsidTr="00702F63">
        <w:trPr>
          <w:trHeight w:val="20"/>
        </w:trPr>
        <w:tc>
          <w:tcPr>
            <w:tcW w:w="1271" w:type="pct"/>
          </w:tcPr>
          <w:p w14:paraId="2203FCCE" w14:textId="77777777" w:rsidR="00702F63" w:rsidRPr="0081121D" w:rsidRDefault="00702F63" w:rsidP="0081121D">
            <w:pPr>
              <w:jc w:val="both"/>
            </w:pPr>
            <w:r w:rsidRPr="0081121D">
              <w:lastRenderedPageBreak/>
              <w:t>Тема 4.1. Совершенствование техники ловли и передачи мяча.</w:t>
            </w:r>
          </w:p>
        </w:tc>
        <w:tc>
          <w:tcPr>
            <w:tcW w:w="1758" w:type="pct"/>
            <w:tcBorders>
              <w:top w:val="single" w:sz="4" w:space="0" w:color="auto"/>
              <w:left w:val="single" w:sz="4" w:space="0" w:color="auto"/>
              <w:bottom w:val="single" w:sz="4" w:space="0" w:color="auto"/>
              <w:right w:val="single" w:sz="4" w:space="0" w:color="auto"/>
            </w:tcBorders>
          </w:tcPr>
          <w:p w14:paraId="0E062210" w14:textId="77777777" w:rsidR="00702F63" w:rsidRPr="0081121D" w:rsidRDefault="00702F63" w:rsidP="0081121D">
            <w:pPr>
              <w:jc w:val="both"/>
            </w:pPr>
            <w:r w:rsidRPr="0081121D">
              <w:t xml:space="preserve"> Баскетбол.  Баскетбол. Техника безопасности игры. Правила игры. Совершенствование техники перемещений: передвижения, прыжки, остановки и повороты. Ловля и передача мяча, ведение (с места, в движении и в прыжке). Подвижные игры и эстафеты с элементами баскетбола.</w:t>
            </w:r>
          </w:p>
        </w:tc>
        <w:tc>
          <w:tcPr>
            <w:tcW w:w="807" w:type="pct"/>
            <w:tcBorders>
              <w:top w:val="single" w:sz="4" w:space="0" w:color="auto"/>
              <w:left w:val="single" w:sz="4" w:space="0" w:color="auto"/>
              <w:bottom w:val="single" w:sz="4" w:space="0" w:color="auto"/>
              <w:right w:val="single" w:sz="4" w:space="0" w:color="auto"/>
            </w:tcBorders>
            <w:vAlign w:val="center"/>
          </w:tcPr>
          <w:p w14:paraId="1C556E45" w14:textId="77777777" w:rsidR="00702F63" w:rsidRPr="0081121D" w:rsidRDefault="00702F63" w:rsidP="0081121D">
            <w:pPr>
              <w:suppressAutoHyphens/>
              <w:jc w:val="both"/>
            </w:pPr>
            <w:r w:rsidRPr="0081121D">
              <w:t>2</w:t>
            </w:r>
          </w:p>
        </w:tc>
        <w:tc>
          <w:tcPr>
            <w:tcW w:w="617" w:type="pct"/>
          </w:tcPr>
          <w:p w14:paraId="14741839" w14:textId="77777777" w:rsidR="00702F63" w:rsidRPr="0081121D" w:rsidRDefault="00702F63" w:rsidP="0081121D">
            <w:pPr>
              <w:jc w:val="both"/>
            </w:pPr>
            <w:r w:rsidRPr="0081121D">
              <w:t>ОК 1,2,4,5,6,8</w:t>
            </w:r>
          </w:p>
        </w:tc>
        <w:tc>
          <w:tcPr>
            <w:tcW w:w="548" w:type="pct"/>
          </w:tcPr>
          <w:p w14:paraId="44D1FD4D" w14:textId="77777777" w:rsidR="00702F63" w:rsidRPr="0081121D" w:rsidRDefault="00702F63" w:rsidP="0081121D">
            <w:pPr>
              <w:jc w:val="both"/>
            </w:pPr>
            <w:r w:rsidRPr="0081121D">
              <w:t>Уо 01.01</w:t>
            </w:r>
          </w:p>
          <w:p w14:paraId="46EF4E76" w14:textId="77777777" w:rsidR="00702F63" w:rsidRPr="0081121D" w:rsidRDefault="00702F63" w:rsidP="0081121D">
            <w:pPr>
              <w:jc w:val="both"/>
            </w:pPr>
            <w:r w:rsidRPr="0081121D">
              <w:t>Зо 01.01</w:t>
            </w:r>
          </w:p>
          <w:p w14:paraId="65A1D663" w14:textId="77777777" w:rsidR="00702F63" w:rsidRPr="0081121D" w:rsidRDefault="00702F63" w:rsidP="0081121D">
            <w:pPr>
              <w:jc w:val="both"/>
            </w:pPr>
            <w:r w:rsidRPr="0081121D">
              <w:t>Уо 02.01</w:t>
            </w:r>
          </w:p>
          <w:p w14:paraId="0CAA85C9" w14:textId="77777777" w:rsidR="00702F63" w:rsidRPr="0081121D" w:rsidRDefault="00702F63" w:rsidP="0081121D">
            <w:pPr>
              <w:jc w:val="both"/>
            </w:pPr>
            <w:r w:rsidRPr="0081121D">
              <w:t>Зо 02.01</w:t>
            </w:r>
          </w:p>
          <w:p w14:paraId="04DB2021" w14:textId="77777777" w:rsidR="00702F63" w:rsidRPr="0081121D" w:rsidRDefault="00702F63" w:rsidP="0081121D">
            <w:pPr>
              <w:jc w:val="both"/>
            </w:pPr>
            <w:r w:rsidRPr="0081121D">
              <w:t>Уо 04.02</w:t>
            </w:r>
          </w:p>
          <w:p w14:paraId="656C36A0" w14:textId="77777777" w:rsidR="00702F63" w:rsidRPr="0081121D" w:rsidRDefault="00702F63" w:rsidP="0081121D">
            <w:pPr>
              <w:jc w:val="both"/>
            </w:pPr>
            <w:r w:rsidRPr="0081121D">
              <w:t>Уо 04.03</w:t>
            </w:r>
          </w:p>
          <w:p w14:paraId="03789183" w14:textId="77777777" w:rsidR="00702F63" w:rsidRPr="0081121D" w:rsidRDefault="00702F63" w:rsidP="0081121D">
            <w:pPr>
              <w:jc w:val="both"/>
            </w:pPr>
            <w:r w:rsidRPr="0081121D">
              <w:t>Уо 04.04</w:t>
            </w:r>
          </w:p>
          <w:p w14:paraId="43730BF5" w14:textId="77777777" w:rsidR="00702F63" w:rsidRPr="0081121D" w:rsidRDefault="00702F63" w:rsidP="0081121D">
            <w:pPr>
              <w:jc w:val="both"/>
            </w:pPr>
            <w:r w:rsidRPr="0081121D">
              <w:t>Зо 04.02</w:t>
            </w:r>
          </w:p>
          <w:p w14:paraId="2F9E86C7" w14:textId="77777777" w:rsidR="00702F63" w:rsidRPr="0081121D" w:rsidRDefault="00702F63" w:rsidP="0081121D">
            <w:pPr>
              <w:jc w:val="both"/>
            </w:pPr>
            <w:r w:rsidRPr="0081121D">
              <w:t>Уо 05.02</w:t>
            </w:r>
          </w:p>
          <w:p w14:paraId="6FA552C9" w14:textId="77777777" w:rsidR="00702F63" w:rsidRPr="0081121D" w:rsidRDefault="00702F63" w:rsidP="0081121D">
            <w:pPr>
              <w:jc w:val="both"/>
            </w:pPr>
            <w:r w:rsidRPr="0081121D">
              <w:t>Зо 05.01</w:t>
            </w:r>
          </w:p>
          <w:p w14:paraId="3465E8B3" w14:textId="77777777" w:rsidR="00702F63" w:rsidRPr="0081121D" w:rsidRDefault="00702F63" w:rsidP="0081121D">
            <w:pPr>
              <w:jc w:val="both"/>
            </w:pPr>
            <w:r w:rsidRPr="0081121D">
              <w:t>Уо 06.02</w:t>
            </w:r>
          </w:p>
          <w:p w14:paraId="449CE249" w14:textId="77777777" w:rsidR="00702F63" w:rsidRPr="0081121D" w:rsidRDefault="00702F63" w:rsidP="0081121D">
            <w:pPr>
              <w:jc w:val="both"/>
            </w:pPr>
            <w:r w:rsidRPr="0081121D">
              <w:t>Зо 06.01</w:t>
            </w:r>
          </w:p>
          <w:p w14:paraId="51A1DA64" w14:textId="77777777" w:rsidR="00702F63" w:rsidRPr="0081121D" w:rsidRDefault="00702F63" w:rsidP="0081121D">
            <w:pPr>
              <w:jc w:val="both"/>
            </w:pPr>
            <w:r w:rsidRPr="0081121D">
              <w:t>Уо 08.03</w:t>
            </w:r>
          </w:p>
          <w:p w14:paraId="4944204B" w14:textId="77777777" w:rsidR="00702F63" w:rsidRPr="0081121D" w:rsidRDefault="00702F63" w:rsidP="0081121D">
            <w:pPr>
              <w:jc w:val="both"/>
            </w:pPr>
            <w:r w:rsidRPr="0081121D">
              <w:t>Зо 08.03</w:t>
            </w:r>
          </w:p>
        </w:tc>
      </w:tr>
      <w:tr w:rsidR="00702F63" w:rsidRPr="0081121D" w14:paraId="4C1946A2" w14:textId="77777777" w:rsidTr="00702F63">
        <w:trPr>
          <w:trHeight w:val="20"/>
        </w:trPr>
        <w:tc>
          <w:tcPr>
            <w:tcW w:w="1271" w:type="pct"/>
          </w:tcPr>
          <w:p w14:paraId="39ECE66E" w14:textId="77777777" w:rsidR="00702F63" w:rsidRPr="0081121D" w:rsidRDefault="00702F63" w:rsidP="0081121D">
            <w:pPr>
              <w:jc w:val="both"/>
            </w:pPr>
            <w:r w:rsidRPr="0081121D">
              <w:t>Тема 4.2. Совершенствование техники ловли и передачи мяча.</w:t>
            </w:r>
          </w:p>
        </w:tc>
        <w:tc>
          <w:tcPr>
            <w:tcW w:w="1758" w:type="pct"/>
            <w:tcBorders>
              <w:top w:val="single" w:sz="4" w:space="0" w:color="auto"/>
              <w:left w:val="single" w:sz="4" w:space="0" w:color="auto"/>
              <w:bottom w:val="single" w:sz="4" w:space="0" w:color="auto"/>
              <w:right w:val="single" w:sz="4" w:space="0" w:color="auto"/>
            </w:tcBorders>
          </w:tcPr>
          <w:p w14:paraId="5050DDBB" w14:textId="77777777" w:rsidR="00702F63" w:rsidRPr="0081121D" w:rsidRDefault="00702F63" w:rsidP="0081121D">
            <w:pPr>
              <w:jc w:val="both"/>
            </w:pPr>
            <w:r w:rsidRPr="0081121D">
              <w:t xml:space="preserve"> Баскетбол.  Баскетбол. Техника безопасности игры. Правила игры. Совершенствование техники перемещений: передвижения, прыжки, остановки и повороты. Ловля и передача мяча, ведение (с места, в движении и в прыжке). Подвижные игры и эстафеты с элементами баскетбола.</w:t>
            </w:r>
          </w:p>
        </w:tc>
        <w:tc>
          <w:tcPr>
            <w:tcW w:w="807" w:type="pct"/>
            <w:tcBorders>
              <w:top w:val="single" w:sz="4" w:space="0" w:color="auto"/>
              <w:left w:val="single" w:sz="4" w:space="0" w:color="auto"/>
              <w:bottom w:val="single" w:sz="4" w:space="0" w:color="auto"/>
              <w:right w:val="single" w:sz="4" w:space="0" w:color="auto"/>
            </w:tcBorders>
            <w:vAlign w:val="center"/>
          </w:tcPr>
          <w:p w14:paraId="49572B9F" w14:textId="77777777" w:rsidR="00702F63" w:rsidRPr="0081121D" w:rsidRDefault="00702F63" w:rsidP="0081121D">
            <w:pPr>
              <w:suppressAutoHyphens/>
              <w:jc w:val="both"/>
            </w:pPr>
            <w:r w:rsidRPr="0081121D">
              <w:t>2</w:t>
            </w:r>
          </w:p>
        </w:tc>
        <w:tc>
          <w:tcPr>
            <w:tcW w:w="617" w:type="pct"/>
          </w:tcPr>
          <w:p w14:paraId="303140B0" w14:textId="77777777" w:rsidR="00702F63" w:rsidRPr="0081121D" w:rsidRDefault="00702F63" w:rsidP="0081121D">
            <w:pPr>
              <w:jc w:val="both"/>
            </w:pPr>
            <w:r w:rsidRPr="0081121D">
              <w:t>ОК 1,2,4,5,6,8</w:t>
            </w:r>
          </w:p>
        </w:tc>
        <w:tc>
          <w:tcPr>
            <w:tcW w:w="548" w:type="pct"/>
          </w:tcPr>
          <w:p w14:paraId="6C8B762D" w14:textId="77777777" w:rsidR="00702F63" w:rsidRPr="0081121D" w:rsidRDefault="00702F63" w:rsidP="0081121D">
            <w:pPr>
              <w:jc w:val="both"/>
            </w:pPr>
            <w:r w:rsidRPr="0081121D">
              <w:t>Уо 01.01</w:t>
            </w:r>
          </w:p>
          <w:p w14:paraId="3D419F2C" w14:textId="77777777" w:rsidR="00702F63" w:rsidRPr="0081121D" w:rsidRDefault="00702F63" w:rsidP="0081121D">
            <w:pPr>
              <w:jc w:val="both"/>
            </w:pPr>
            <w:r w:rsidRPr="0081121D">
              <w:t>Зо 01.01</w:t>
            </w:r>
          </w:p>
          <w:p w14:paraId="19843A85" w14:textId="77777777" w:rsidR="00702F63" w:rsidRPr="0081121D" w:rsidRDefault="00702F63" w:rsidP="0081121D">
            <w:pPr>
              <w:jc w:val="both"/>
            </w:pPr>
            <w:r w:rsidRPr="0081121D">
              <w:t>Уо 02.01</w:t>
            </w:r>
          </w:p>
          <w:p w14:paraId="00C5CA80" w14:textId="77777777" w:rsidR="00702F63" w:rsidRPr="0081121D" w:rsidRDefault="00702F63" w:rsidP="0081121D">
            <w:pPr>
              <w:jc w:val="both"/>
            </w:pPr>
            <w:r w:rsidRPr="0081121D">
              <w:t>Зо 02.01</w:t>
            </w:r>
          </w:p>
          <w:p w14:paraId="3EF63D3C" w14:textId="77777777" w:rsidR="00702F63" w:rsidRPr="0081121D" w:rsidRDefault="00702F63" w:rsidP="0081121D">
            <w:pPr>
              <w:jc w:val="both"/>
            </w:pPr>
            <w:r w:rsidRPr="0081121D">
              <w:t>Уо 04.02</w:t>
            </w:r>
          </w:p>
          <w:p w14:paraId="0797EB23" w14:textId="77777777" w:rsidR="00702F63" w:rsidRPr="0081121D" w:rsidRDefault="00702F63" w:rsidP="0081121D">
            <w:pPr>
              <w:jc w:val="both"/>
            </w:pPr>
            <w:r w:rsidRPr="0081121D">
              <w:t>Уо 04.03</w:t>
            </w:r>
          </w:p>
          <w:p w14:paraId="6A244F77" w14:textId="77777777" w:rsidR="00702F63" w:rsidRPr="0081121D" w:rsidRDefault="00702F63" w:rsidP="0081121D">
            <w:pPr>
              <w:jc w:val="both"/>
            </w:pPr>
            <w:r w:rsidRPr="0081121D">
              <w:t>Уо 04.04</w:t>
            </w:r>
          </w:p>
          <w:p w14:paraId="0E097973" w14:textId="77777777" w:rsidR="00702F63" w:rsidRPr="0081121D" w:rsidRDefault="00702F63" w:rsidP="0081121D">
            <w:pPr>
              <w:jc w:val="both"/>
            </w:pPr>
            <w:r w:rsidRPr="0081121D">
              <w:t>Зо 04.02</w:t>
            </w:r>
          </w:p>
          <w:p w14:paraId="1C84F5DD" w14:textId="77777777" w:rsidR="00702F63" w:rsidRPr="0081121D" w:rsidRDefault="00702F63" w:rsidP="0081121D">
            <w:pPr>
              <w:jc w:val="both"/>
            </w:pPr>
            <w:r w:rsidRPr="0081121D">
              <w:t>Уо 05.02</w:t>
            </w:r>
          </w:p>
          <w:p w14:paraId="33D8E4E5" w14:textId="77777777" w:rsidR="00702F63" w:rsidRPr="0081121D" w:rsidRDefault="00702F63" w:rsidP="0081121D">
            <w:pPr>
              <w:jc w:val="both"/>
            </w:pPr>
            <w:r w:rsidRPr="0081121D">
              <w:lastRenderedPageBreak/>
              <w:t>Зо 05.01</w:t>
            </w:r>
          </w:p>
          <w:p w14:paraId="22D1F538" w14:textId="77777777" w:rsidR="00702F63" w:rsidRPr="0081121D" w:rsidRDefault="00702F63" w:rsidP="0081121D">
            <w:pPr>
              <w:jc w:val="both"/>
            </w:pPr>
            <w:r w:rsidRPr="0081121D">
              <w:t>Уо 06.02</w:t>
            </w:r>
          </w:p>
          <w:p w14:paraId="6BB91884" w14:textId="77777777" w:rsidR="00702F63" w:rsidRPr="0081121D" w:rsidRDefault="00702F63" w:rsidP="0081121D">
            <w:pPr>
              <w:jc w:val="both"/>
            </w:pPr>
            <w:r w:rsidRPr="0081121D">
              <w:t>Зо 06.01</w:t>
            </w:r>
          </w:p>
          <w:p w14:paraId="36EE827B" w14:textId="77777777" w:rsidR="00702F63" w:rsidRPr="0081121D" w:rsidRDefault="00702F63" w:rsidP="0081121D">
            <w:pPr>
              <w:jc w:val="both"/>
            </w:pPr>
            <w:r w:rsidRPr="0081121D">
              <w:t>Уо 08.03</w:t>
            </w:r>
          </w:p>
          <w:p w14:paraId="77106C57" w14:textId="77777777" w:rsidR="00702F63" w:rsidRPr="0081121D" w:rsidRDefault="00702F63" w:rsidP="0081121D">
            <w:pPr>
              <w:jc w:val="both"/>
            </w:pPr>
            <w:r w:rsidRPr="0081121D">
              <w:t>Зо 08.03</w:t>
            </w:r>
          </w:p>
        </w:tc>
      </w:tr>
      <w:tr w:rsidR="00702F63" w:rsidRPr="0081121D" w14:paraId="7354D98D" w14:textId="77777777" w:rsidTr="00702F63">
        <w:trPr>
          <w:trHeight w:val="20"/>
        </w:trPr>
        <w:tc>
          <w:tcPr>
            <w:tcW w:w="1271" w:type="pct"/>
          </w:tcPr>
          <w:p w14:paraId="00B7869A" w14:textId="77777777" w:rsidR="00702F63" w:rsidRPr="0081121D" w:rsidRDefault="00702F63" w:rsidP="0081121D">
            <w:pPr>
              <w:jc w:val="both"/>
            </w:pPr>
            <w:r w:rsidRPr="0081121D">
              <w:lastRenderedPageBreak/>
              <w:t>Тема 4.3. Совершенствование техники бросков мяча</w:t>
            </w:r>
          </w:p>
        </w:tc>
        <w:tc>
          <w:tcPr>
            <w:tcW w:w="1758" w:type="pct"/>
            <w:tcBorders>
              <w:top w:val="single" w:sz="4" w:space="0" w:color="auto"/>
              <w:left w:val="single" w:sz="4" w:space="0" w:color="auto"/>
              <w:bottom w:val="single" w:sz="4" w:space="0" w:color="auto"/>
              <w:right w:val="single" w:sz="4" w:space="0" w:color="auto"/>
            </w:tcBorders>
          </w:tcPr>
          <w:p w14:paraId="1BB37BF1" w14:textId="77777777" w:rsidR="00702F63" w:rsidRPr="0081121D" w:rsidRDefault="00702F63" w:rsidP="0081121D">
            <w:pPr>
              <w:jc w:val="both"/>
            </w:pPr>
            <w:r w:rsidRPr="0081121D">
              <w:t xml:space="preserve"> Совершенствование техники броска мяча в корзину. Подвижные игры с элементами баскетбола.</w:t>
            </w:r>
          </w:p>
        </w:tc>
        <w:tc>
          <w:tcPr>
            <w:tcW w:w="807" w:type="pct"/>
            <w:tcBorders>
              <w:top w:val="single" w:sz="4" w:space="0" w:color="auto"/>
              <w:left w:val="single" w:sz="4" w:space="0" w:color="auto"/>
              <w:bottom w:val="single" w:sz="4" w:space="0" w:color="auto"/>
              <w:right w:val="single" w:sz="4" w:space="0" w:color="auto"/>
            </w:tcBorders>
            <w:vAlign w:val="center"/>
          </w:tcPr>
          <w:p w14:paraId="4FA696A8" w14:textId="77777777" w:rsidR="00702F63" w:rsidRPr="0081121D" w:rsidRDefault="00702F63" w:rsidP="0081121D">
            <w:pPr>
              <w:suppressAutoHyphens/>
              <w:jc w:val="both"/>
            </w:pPr>
            <w:r w:rsidRPr="0081121D">
              <w:t>2</w:t>
            </w:r>
          </w:p>
        </w:tc>
        <w:tc>
          <w:tcPr>
            <w:tcW w:w="617" w:type="pct"/>
          </w:tcPr>
          <w:p w14:paraId="44EE82A9" w14:textId="77777777" w:rsidR="00702F63" w:rsidRPr="0081121D" w:rsidRDefault="00702F63" w:rsidP="0081121D">
            <w:pPr>
              <w:jc w:val="both"/>
            </w:pPr>
            <w:r w:rsidRPr="0081121D">
              <w:t>ОК 1,2,4,5,6,8</w:t>
            </w:r>
          </w:p>
        </w:tc>
        <w:tc>
          <w:tcPr>
            <w:tcW w:w="548" w:type="pct"/>
          </w:tcPr>
          <w:p w14:paraId="0D176477" w14:textId="77777777" w:rsidR="00702F63" w:rsidRPr="0081121D" w:rsidRDefault="00702F63" w:rsidP="0081121D">
            <w:pPr>
              <w:jc w:val="both"/>
            </w:pPr>
            <w:r w:rsidRPr="0081121D">
              <w:t>Уо 01.01</w:t>
            </w:r>
          </w:p>
          <w:p w14:paraId="5575DF41" w14:textId="77777777" w:rsidR="00702F63" w:rsidRPr="0081121D" w:rsidRDefault="00702F63" w:rsidP="0081121D">
            <w:pPr>
              <w:jc w:val="both"/>
            </w:pPr>
            <w:r w:rsidRPr="0081121D">
              <w:t>Зо 01.01</w:t>
            </w:r>
          </w:p>
          <w:p w14:paraId="26029908" w14:textId="77777777" w:rsidR="00702F63" w:rsidRPr="0081121D" w:rsidRDefault="00702F63" w:rsidP="0081121D">
            <w:pPr>
              <w:jc w:val="both"/>
            </w:pPr>
            <w:r w:rsidRPr="0081121D">
              <w:t>Уо 02.01</w:t>
            </w:r>
          </w:p>
          <w:p w14:paraId="4CB58845" w14:textId="77777777" w:rsidR="00702F63" w:rsidRPr="0081121D" w:rsidRDefault="00702F63" w:rsidP="0081121D">
            <w:pPr>
              <w:jc w:val="both"/>
            </w:pPr>
            <w:r w:rsidRPr="0081121D">
              <w:t>Зо 02.01</w:t>
            </w:r>
          </w:p>
          <w:p w14:paraId="6B399A07" w14:textId="77777777" w:rsidR="00702F63" w:rsidRPr="0081121D" w:rsidRDefault="00702F63" w:rsidP="0081121D">
            <w:pPr>
              <w:jc w:val="both"/>
            </w:pPr>
            <w:r w:rsidRPr="0081121D">
              <w:t>Уо 04.02</w:t>
            </w:r>
          </w:p>
          <w:p w14:paraId="1BD6EC04" w14:textId="77777777" w:rsidR="00702F63" w:rsidRPr="0081121D" w:rsidRDefault="00702F63" w:rsidP="0081121D">
            <w:pPr>
              <w:jc w:val="both"/>
            </w:pPr>
            <w:r w:rsidRPr="0081121D">
              <w:t>Уо 04.03</w:t>
            </w:r>
          </w:p>
          <w:p w14:paraId="1F291778" w14:textId="77777777" w:rsidR="00702F63" w:rsidRPr="0081121D" w:rsidRDefault="00702F63" w:rsidP="0081121D">
            <w:pPr>
              <w:jc w:val="both"/>
            </w:pPr>
            <w:r w:rsidRPr="0081121D">
              <w:t>Уо 04.04</w:t>
            </w:r>
          </w:p>
          <w:p w14:paraId="06760B0C" w14:textId="77777777" w:rsidR="00702F63" w:rsidRPr="0081121D" w:rsidRDefault="00702F63" w:rsidP="0081121D">
            <w:pPr>
              <w:jc w:val="both"/>
            </w:pPr>
            <w:r w:rsidRPr="0081121D">
              <w:t>Зо 04.02</w:t>
            </w:r>
          </w:p>
          <w:p w14:paraId="79928487" w14:textId="77777777" w:rsidR="00702F63" w:rsidRPr="0081121D" w:rsidRDefault="00702F63" w:rsidP="0081121D">
            <w:pPr>
              <w:jc w:val="both"/>
            </w:pPr>
            <w:r w:rsidRPr="0081121D">
              <w:t>Уо 05.02</w:t>
            </w:r>
          </w:p>
          <w:p w14:paraId="04F31F97" w14:textId="77777777" w:rsidR="00702F63" w:rsidRPr="0081121D" w:rsidRDefault="00702F63" w:rsidP="0081121D">
            <w:pPr>
              <w:jc w:val="both"/>
            </w:pPr>
            <w:r w:rsidRPr="0081121D">
              <w:t>Зо 05.01</w:t>
            </w:r>
          </w:p>
          <w:p w14:paraId="7E0F90BC" w14:textId="77777777" w:rsidR="00702F63" w:rsidRPr="0081121D" w:rsidRDefault="00702F63" w:rsidP="0081121D">
            <w:pPr>
              <w:jc w:val="both"/>
            </w:pPr>
            <w:r w:rsidRPr="0081121D">
              <w:t>Уо 06.02</w:t>
            </w:r>
          </w:p>
          <w:p w14:paraId="363074EF" w14:textId="77777777" w:rsidR="00702F63" w:rsidRPr="0081121D" w:rsidRDefault="00702F63" w:rsidP="0081121D">
            <w:pPr>
              <w:jc w:val="both"/>
            </w:pPr>
            <w:r w:rsidRPr="0081121D">
              <w:t>Зо 06.01</w:t>
            </w:r>
          </w:p>
          <w:p w14:paraId="7C02B961" w14:textId="77777777" w:rsidR="00702F63" w:rsidRPr="0081121D" w:rsidRDefault="00702F63" w:rsidP="0081121D">
            <w:pPr>
              <w:jc w:val="both"/>
            </w:pPr>
            <w:r w:rsidRPr="0081121D">
              <w:t>Уо 08.03</w:t>
            </w:r>
          </w:p>
          <w:p w14:paraId="0F8EC629" w14:textId="77777777" w:rsidR="00702F63" w:rsidRPr="0081121D" w:rsidRDefault="00702F63" w:rsidP="0081121D">
            <w:pPr>
              <w:jc w:val="both"/>
            </w:pPr>
            <w:r w:rsidRPr="0081121D">
              <w:t>Зо 08.03</w:t>
            </w:r>
          </w:p>
        </w:tc>
      </w:tr>
      <w:tr w:rsidR="00702F63" w:rsidRPr="0081121D" w14:paraId="2CC89CE8" w14:textId="77777777" w:rsidTr="00702F63">
        <w:trPr>
          <w:trHeight w:val="20"/>
        </w:trPr>
        <w:tc>
          <w:tcPr>
            <w:tcW w:w="1271" w:type="pct"/>
          </w:tcPr>
          <w:p w14:paraId="192ADB14" w14:textId="77777777" w:rsidR="00702F63" w:rsidRPr="0081121D" w:rsidRDefault="00702F63" w:rsidP="0081121D">
            <w:pPr>
              <w:jc w:val="both"/>
            </w:pPr>
            <w:r w:rsidRPr="0081121D">
              <w:t>Тема 4.4. Совершенствование техники бросков мяча</w:t>
            </w:r>
          </w:p>
        </w:tc>
        <w:tc>
          <w:tcPr>
            <w:tcW w:w="1758" w:type="pct"/>
            <w:tcBorders>
              <w:top w:val="single" w:sz="4" w:space="0" w:color="auto"/>
              <w:left w:val="single" w:sz="4" w:space="0" w:color="auto"/>
              <w:bottom w:val="single" w:sz="4" w:space="0" w:color="auto"/>
              <w:right w:val="single" w:sz="4" w:space="0" w:color="auto"/>
            </w:tcBorders>
          </w:tcPr>
          <w:p w14:paraId="1C2354A0" w14:textId="77777777" w:rsidR="00702F63" w:rsidRPr="0081121D" w:rsidRDefault="00702F63" w:rsidP="0081121D">
            <w:pPr>
              <w:jc w:val="both"/>
            </w:pPr>
            <w:r w:rsidRPr="0081121D">
              <w:t xml:space="preserve"> Совершенствование техники броска мяча в корзину. Подвижные игры с элементами баскетбола. Учебная игра.</w:t>
            </w:r>
          </w:p>
        </w:tc>
        <w:tc>
          <w:tcPr>
            <w:tcW w:w="807" w:type="pct"/>
            <w:tcBorders>
              <w:top w:val="single" w:sz="4" w:space="0" w:color="auto"/>
              <w:left w:val="single" w:sz="4" w:space="0" w:color="auto"/>
              <w:bottom w:val="single" w:sz="4" w:space="0" w:color="auto"/>
              <w:right w:val="single" w:sz="4" w:space="0" w:color="auto"/>
            </w:tcBorders>
            <w:vAlign w:val="center"/>
          </w:tcPr>
          <w:p w14:paraId="1272471C" w14:textId="77777777" w:rsidR="00702F63" w:rsidRPr="0081121D" w:rsidRDefault="00702F63" w:rsidP="0081121D">
            <w:pPr>
              <w:suppressAutoHyphens/>
              <w:jc w:val="both"/>
            </w:pPr>
            <w:r w:rsidRPr="0081121D">
              <w:t>2</w:t>
            </w:r>
          </w:p>
        </w:tc>
        <w:tc>
          <w:tcPr>
            <w:tcW w:w="617" w:type="pct"/>
          </w:tcPr>
          <w:p w14:paraId="451EAD80" w14:textId="77777777" w:rsidR="00702F63" w:rsidRPr="0081121D" w:rsidRDefault="00702F63" w:rsidP="0081121D">
            <w:pPr>
              <w:jc w:val="both"/>
            </w:pPr>
            <w:r w:rsidRPr="0081121D">
              <w:t>ОК 1,2,4,5,6,8</w:t>
            </w:r>
          </w:p>
        </w:tc>
        <w:tc>
          <w:tcPr>
            <w:tcW w:w="548" w:type="pct"/>
          </w:tcPr>
          <w:p w14:paraId="44F2E769" w14:textId="77777777" w:rsidR="00702F63" w:rsidRPr="0081121D" w:rsidRDefault="00702F63" w:rsidP="0081121D">
            <w:pPr>
              <w:jc w:val="both"/>
            </w:pPr>
            <w:r w:rsidRPr="0081121D">
              <w:t>Уо 01.01</w:t>
            </w:r>
          </w:p>
          <w:p w14:paraId="35A46DCE" w14:textId="77777777" w:rsidR="00702F63" w:rsidRPr="0081121D" w:rsidRDefault="00702F63" w:rsidP="0081121D">
            <w:pPr>
              <w:jc w:val="both"/>
            </w:pPr>
            <w:r w:rsidRPr="0081121D">
              <w:t>Зо 01.01</w:t>
            </w:r>
          </w:p>
          <w:p w14:paraId="00153655" w14:textId="77777777" w:rsidR="00702F63" w:rsidRPr="0081121D" w:rsidRDefault="00702F63" w:rsidP="0081121D">
            <w:pPr>
              <w:jc w:val="both"/>
            </w:pPr>
            <w:r w:rsidRPr="0081121D">
              <w:t>Уо 02.01</w:t>
            </w:r>
          </w:p>
          <w:p w14:paraId="48D1FAB9" w14:textId="77777777" w:rsidR="00702F63" w:rsidRPr="0081121D" w:rsidRDefault="00702F63" w:rsidP="0081121D">
            <w:pPr>
              <w:jc w:val="both"/>
            </w:pPr>
            <w:r w:rsidRPr="0081121D">
              <w:t>Зо 02.01</w:t>
            </w:r>
          </w:p>
          <w:p w14:paraId="3A8C6C9E" w14:textId="77777777" w:rsidR="00702F63" w:rsidRPr="0081121D" w:rsidRDefault="00702F63" w:rsidP="0081121D">
            <w:pPr>
              <w:jc w:val="both"/>
            </w:pPr>
            <w:r w:rsidRPr="0081121D">
              <w:t>Уо 04.02</w:t>
            </w:r>
          </w:p>
          <w:p w14:paraId="382FAF9B" w14:textId="77777777" w:rsidR="00702F63" w:rsidRPr="0081121D" w:rsidRDefault="00702F63" w:rsidP="0081121D">
            <w:pPr>
              <w:jc w:val="both"/>
            </w:pPr>
            <w:r w:rsidRPr="0081121D">
              <w:t>Уо 04.03</w:t>
            </w:r>
          </w:p>
          <w:p w14:paraId="1870AEB8" w14:textId="77777777" w:rsidR="00702F63" w:rsidRPr="0081121D" w:rsidRDefault="00702F63" w:rsidP="0081121D">
            <w:pPr>
              <w:jc w:val="both"/>
            </w:pPr>
            <w:r w:rsidRPr="0081121D">
              <w:t>Уо 04.04</w:t>
            </w:r>
          </w:p>
          <w:p w14:paraId="35EB816A" w14:textId="77777777" w:rsidR="00702F63" w:rsidRPr="0081121D" w:rsidRDefault="00702F63" w:rsidP="0081121D">
            <w:pPr>
              <w:jc w:val="both"/>
            </w:pPr>
            <w:r w:rsidRPr="0081121D">
              <w:t>Зо 04.02</w:t>
            </w:r>
          </w:p>
          <w:p w14:paraId="26D09EAB" w14:textId="77777777" w:rsidR="00702F63" w:rsidRPr="0081121D" w:rsidRDefault="00702F63" w:rsidP="0081121D">
            <w:pPr>
              <w:jc w:val="both"/>
            </w:pPr>
            <w:r w:rsidRPr="0081121D">
              <w:t>Уо 05.02</w:t>
            </w:r>
          </w:p>
          <w:p w14:paraId="2C63D3D3" w14:textId="77777777" w:rsidR="00702F63" w:rsidRPr="0081121D" w:rsidRDefault="00702F63" w:rsidP="0081121D">
            <w:pPr>
              <w:jc w:val="both"/>
            </w:pPr>
            <w:r w:rsidRPr="0081121D">
              <w:t>Зо 05.01</w:t>
            </w:r>
          </w:p>
          <w:p w14:paraId="0CC206FE" w14:textId="77777777" w:rsidR="00702F63" w:rsidRPr="0081121D" w:rsidRDefault="00702F63" w:rsidP="0081121D">
            <w:pPr>
              <w:jc w:val="both"/>
            </w:pPr>
            <w:r w:rsidRPr="0081121D">
              <w:t>Уо 06.02</w:t>
            </w:r>
          </w:p>
          <w:p w14:paraId="0A9300BD" w14:textId="77777777" w:rsidR="00702F63" w:rsidRPr="0081121D" w:rsidRDefault="00702F63" w:rsidP="0081121D">
            <w:pPr>
              <w:jc w:val="both"/>
            </w:pPr>
            <w:r w:rsidRPr="0081121D">
              <w:t>Зо 06.01</w:t>
            </w:r>
          </w:p>
          <w:p w14:paraId="44900A8F" w14:textId="77777777" w:rsidR="00702F63" w:rsidRPr="0081121D" w:rsidRDefault="00702F63" w:rsidP="0081121D">
            <w:pPr>
              <w:jc w:val="both"/>
            </w:pPr>
            <w:r w:rsidRPr="0081121D">
              <w:t>Уо 08.03</w:t>
            </w:r>
          </w:p>
          <w:p w14:paraId="64F1D6C1" w14:textId="77777777" w:rsidR="00702F63" w:rsidRPr="0081121D" w:rsidRDefault="00702F63" w:rsidP="0081121D">
            <w:pPr>
              <w:jc w:val="both"/>
            </w:pPr>
            <w:r w:rsidRPr="0081121D">
              <w:t>Зо 08.03</w:t>
            </w:r>
          </w:p>
        </w:tc>
      </w:tr>
      <w:tr w:rsidR="00702F63" w:rsidRPr="0081121D" w14:paraId="0AB6F104" w14:textId="77777777" w:rsidTr="00702F63">
        <w:trPr>
          <w:trHeight w:val="20"/>
        </w:trPr>
        <w:tc>
          <w:tcPr>
            <w:tcW w:w="1271" w:type="pct"/>
          </w:tcPr>
          <w:p w14:paraId="27382E40" w14:textId="77777777" w:rsidR="00702F63" w:rsidRPr="0081121D" w:rsidRDefault="00702F63" w:rsidP="0081121D">
            <w:pPr>
              <w:jc w:val="both"/>
            </w:pPr>
            <w:r w:rsidRPr="0081121D">
              <w:lastRenderedPageBreak/>
              <w:t>Тема 4.5. Техника перемещений.</w:t>
            </w:r>
          </w:p>
        </w:tc>
        <w:tc>
          <w:tcPr>
            <w:tcW w:w="1758" w:type="pct"/>
            <w:tcBorders>
              <w:top w:val="single" w:sz="4" w:space="0" w:color="auto"/>
              <w:left w:val="single" w:sz="4" w:space="0" w:color="auto"/>
              <w:bottom w:val="single" w:sz="4" w:space="0" w:color="auto"/>
              <w:right w:val="single" w:sz="4" w:space="0" w:color="auto"/>
            </w:tcBorders>
          </w:tcPr>
          <w:p w14:paraId="3153090B" w14:textId="77777777" w:rsidR="00702F63" w:rsidRPr="0081121D" w:rsidRDefault="00702F63" w:rsidP="0081121D">
            <w:pPr>
              <w:jc w:val="both"/>
            </w:pPr>
            <w:r w:rsidRPr="0081121D">
              <w:t xml:space="preserve">   Волейбол. Правила игры. Техника безопасности игры. Стойки, перемещения. Приём мяча снизу двумя руками. Приём подачи. Игра по упрощённым правилам.</w:t>
            </w:r>
          </w:p>
        </w:tc>
        <w:tc>
          <w:tcPr>
            <w:tcW w:w="807" w:type="pct"/>
            <w:tcBorders>
              <w:top w:val="single" w:sz="4" w:space="0" w:color="auto"/>
              <w:left w:val="single" w:sz="4" w:space="0" w:color="auto"/>
              <w:bottom w:val="single" w:sz="4" w:space="0" w:color="auto"/>
              <w:right w:val="single" w:sz="4" w:space="0" w:color="auto"/>
            </w:tcBorders>
            <w:vAlign w:val="center"/>
          </w:tcPr>
          <w:p w14:paraId="598EC2E3" w14:textId="77777777" w:rsidR="00702F63" w:rsidRPr="0081121D" w:rsidRDefault="00702F63" w:rsidP="0081121D">
            <w:pPr>
              <w:suppressAutoHyphens/>
              <w:jc w:val="both"/>
            </w:pPr>
            <w:r w:rsidRPr="0081121D">
              <w:t>2</w:t>
            </w:r>
          </w:p>
        </w:tc>
        <w:tc>
          <w:tcPr>
            <w:tcW w:w="617" w:type="pct"/>
          </w:tcPr>
          <w:p w14:paraId="54D75AC7" w14:textId="77777777" w:rsidR="00702F63" w:rsidRPr="0081121D" w:rsidRDefault="00702F63" w:rsidP="0081121D">
            <w:pPr>
              <w:jc w:val="both"/>
            </w:pPr>
            <w:r w:rsidRPr="0081121D">
              <w:t>ОК 1,2,4,5,6,8</w:t>
            </w:r>
          </w:p>
        </w:tc>
        <w:tc>
          <w:tcPr>
            <w:tcW w:w="548" w:type="pct"/>
          </w:tcPr>
          <w:p w14:paraId="64C255BD" w14:textId="77777777" w:rsidR="00702F63" w:rsidRPr="0081121D" w:rsidRDefault="00702F63" w:rsidP="0081121D">
            <w:pPr>
              <w:jc w:val="both"/>
            </w:pPr>
            <w:r w:rsidRPr="0081121D">
              <w:t>Уо 01.01</w:t>
            </w:r>
          </w:p>
          <w:p w14:paraId="0E601E83" w14:textId="77777777" w:rsidR="00702F63" w:rsidRPr="0081121D" w:rsidRDefault="00702F63" w:rsidP="0081121D">
            <w:pPr>
              <w:jc w:val="both"/>
            </w:pPr>
            <w:r w:rsidRPr="0081121D">
              <w:t>Зо 01.01</w:t>
            </w:r>
          </w:p>
          <w:p w14:paraId="187F3BD1" w14:textId="77777777" w:rsidR="00702F63" w:rsidRPr="0081121D" w:rsidRDefault="00702F63" w:rsidP="0081121D">
            <w:pPr>
              <w:jc w:val="both"/>
            </w:pPr>
            <w:r w:rsidRPr="0081121D">
              <w:t>Уо 02.01</w:t>
            </w:r>
          </w:p>
          <w:p w14:paraId="64268B8D" w14:textId="77777777" w:rsidR="00702F63" w:rsidRPr="0081121D" w:rsidRDefault="00702F63" w:rsidP="0081121D">
            <w:pPr>
              <w:jc w:val="both"/>
            </w:pPr>
            <w:r w:rsidRPr="0081121D">
              <w:t>Зо 02.01</w:t>
            </w:r>
          </w:p>
          <w:p w14:paraId="35C49D21" w14:textId="77777777" w:rsidR="00702F63" w:rsidRPr="0081121D" w:rsidRDefault="00702F63" w:rsidP="0081121D">
            <w:pPr>
              <w:jc w:val="both"/>
            </w:pPr>
            <w:r w:rsidRPr="0081121D">
              <w:t>Уо 04.02</w:t>
            </w:r>
          </w:p>
          <w:p w14:paraId="52CCCCF6" w14:textId="77777777" w:rsidR="00702F63" w:rsidRPr="0081121D" w:rsidRDefault="00702F63" w:rsidP="0081121D">
            <w:pPr>
              <w:jc w:val="both"/>
            </w:pPr>
            <w:r w:rsidRPr="0081121D">
              <w:t>Уо 04.03</w:t>
            </w:r>
          </w:p>
          <w:p w14:paraId="15DFC845" w14:textId="77777777" w:rsidR="00702F63" w:rsidRPr="0081121D" w:rsidRDefault="00702F63" w:rsidP="0081121D">
            <w:pPr>
              <w:jc w:val="both"/>
            </w:pPr>
            <w:r w:rsidRPr="0081121D">
              <w:t>Уо 04.04</w:t>
            </w:r>
          </w:p>
          <w:p w14:paraId="4512BCCF" w14:textId="77777777" w:rsidR="00702F63" w:rsidRPr="0081121D" w:rsidRDefault="00702F63" w:rsidP="0081121D">
            <w:pPr>
              <w:jc w:val="both"/>
            </w:pPr>
            <w:r w:rsidRPr="0081121D">
              <w:t>Зо 04.02</w:t>
            </w:r>
          </w:p>
          <w:p w14:paraId="7AE21E72" w14:textId="77777777" w:rsidR="00702F63" w:rsidRPr="0081121D" w:rsidRDefault="00702F63" w:rsidP="0081121D">
            <w:pPr>
              <w:jc w:val="both"/>
            </w:pPr>
            <w:r w:rsidRPr="0081121D">
              <w:t>Уо 05.02</w:t>
            </w:r>
          </w:p>
          <w:p w14:paraId="4FB70608" w14:textId="77777777" w:rsidR="00702F63" w:rsidRPr="0081121D" w:rsidRDefault="00702F63" w:rsidP="0081121D">
            <w:pPr>
              <w:jc w:val="both"/>
            </w:pPr>
            <w:r w:rsidRPr="0081121D">
              <w:t>Зо 05.01</w:t>
            </w:r>
          </w:p>
          <w:p w14:paraId="3B6F3C3F" w14:textId="77777777" w:rsidR="00702F63" w:rsidRPr="0081121D" w:rsidRDefault="00702F63" w:rsidP="0081121D">
            <w:pPr>
              <w:jc w:val="both"/>
            </w:pPr>
            <w:r w:rsidRPr="0081121D">
              <w:t>Уо 06.02</w:t>
            </w:r>
          </w:p>
          <w:p w14:paraId="35670079" w14:textId="77777777" w:rsidR="00702F63" w:rsidRPr="0081121D" w:rsidRDefault="00702F63" w:rsidP="0081121D">
            <w:pPr>
              <w:jc w:val="both"/>
            </w:pPr>
            <w:r w:rsidRPr="0081121D">
              <w:t>Зо 06.01</w:t>
            </w:r>
          </w:p>
          <w:p w14:paraId="4B89F5A7" w14:textId="77777777" w:rsidR="00702F63" w:rsidRPr="0081121D" w:rsidRDefault="00702F63" w:rsidP="0081121D">
            <w:pPr>
              <w:jc w:val="both"/>
            </w:pPr>
            <w:r w:rsidRPr="0081121D">
              <w:t>Уо 08.03</w:t>
            </w:r>
          </w:p>
          <w:p w14:paraId="06A1DD64" w14:textId="77777777" w:rsidR="00702F63" w:rsidRPr="0081121D" w:rsidRDefault="00702F63" w:rsidP="0081121D">
            <w:pPr>
              <w:jc w:val="both"/>
            </w:pPr>
            <w:r w:rsidRPr="0081121D">
              <w:t>Зо 08.03</w:t>
            </w:r>
          </w:p>
        </w:tc>
      </w:tr>
      <w:tr w:rsidR="00702F63" w:rsidRPr="0081121D" w14:paraId="748B0C39" w14:textId="77777777" w:rsidTr="00702F63">
        <w:trPr>
          <w:trHeight w:val="20"/>
        </w:trPr>
        <w:tc>
          <w:tcPr>
            <w:tcW w:w="1271" w:type="pct"/>
          </w:tcPr>
          <w:p w14:paraId="2748D5F6" w14:textId="77777777" w:rsidR="00702F63" w:rsidRPr="0081121D" w:rsidRDefault="00702F63" w:rsidP="0081121D">
            <w:pPr>
              <w:jc w:val="both"/>
            </w:pPr>
            <w:r w:rsidRPr="0081121D">
              <w:t>Тема 4.6. Совершенствование техники приема.</w:t>
            </w:r>
          </w:p>
        </w:tc>
        <w:tc>
          <w:tcPr>
            <w:tcW w:w="1758" w:type="pct"/>
            <w:tcBorders>
              <w:top w:val="single" w:sz="4" w:space="0" w:color="auto"/>
              <w:left w:val="single" w:sz="4" w:space="0" w:color="auto"/>
              <w:bottom w:val="single" w:sz="4" w:space="0" w:color="auto"/>
              <w:right w:val="single" w:sz="4" w:space="0" w:color="auto"/>
            </w:tcBorders>
          </w:tcPr>
          <w:p w14:paraId="3044F7FD" w14:textId="77777777" w:rsidR="00702F63" w:rsidRPr="0081121D" w:rsidRDefault="00702F63" w:rsidP="0081121D">
            <w:pPr>
              <w:jc w:val="both"/>
            </w:pPr>
            <w:r w:rsidRPr="0081121D">
              <w:t xml:space="preserve">  Совершенствование приёма и верхней передачи в парах и тройках. Нижняя прямая подача. Учебная игра. </w:t>
            </w:r>
          </w:p>
        </w:tc>
        <w:tc>
          <w:tcPr>
            <w:tcW w:w="807" w:type="pct"/>
            <w:tcBorders>
              <w:top w:val="single" w:sz="4" w:space="0" w:color="auto"/>
              <w:left w:val="single" w:sz="4" w:space="0" w:color="auto"/>
              <w:bottom w:val="single" w:sz="4" w:space="0" w:color="auto"/>
              <w:right w:val="single" w:sz="4" w:space="0" w:color="auto"/>
            </w:tcBorders>
            <w:vAlign w:val="center"/>
          </w:tcPr>
          <w:p w14:paraId="60EA7289" w14:textId="77777777" w:rsidR="00702F63" w:rsidRPr="0081121D" w:rsidRDefault="00702F63" w:rsidP="0081121D">
            <w:pPr>
              <w:suppressAutoHyphens/>
              <w:jc w:val="both"/>
            </w:pPr>
            <w:r w:rsidRPr="0081121D">
              <w:t>2</w:t>
            </w:r>
          </w:p>
        </w:tc>
        <w:tc>
          <w:tcPr>
            <w:tcW w:w="617" w:type="pct"/>
          </w:tcPr>
          <w:p w14:paraId="1D38D281" w14:textId="77777777" w:rsidR="00702F63" w:rsidRPr="0081121D" w:rsidRDefault="00702F63" w:rsidP="0081121D">
            <w:pPr>
              <w:jc w:val="both"/>
            </w:pPr>
            <w:r w:rsidRPr="0081121D">
              <w:t>ОК 1,2,4,5,6,8</w:t>
            </w:r>
          </w:p>
        </w:tc>
        <w:tc>
          <w:tcPr>
            <w:tcW w:w="548" w:type="pct"/>
          </w:tcPr>
          <w:p w14:paraId="27F06573" w14:textId="77777777" w:rsidR="00702F63" w:rsidRPr="0081121D" w:rsidRDefault="00702F63" w:rsidP="0081121D">
            <w:pPr>
              <w:jc w:val="both"/>
            </w:pPr>
            <w:r w:rsidRPr="0081121D">
              <w:t>Уо 01.01</w:t>
            </w:r>
          </w:p>
          <w:p w14:paraId="4C70A44C" w14:textId="77777777" w:rsidR="00702F63" w:rsidRPr="0081121D" w:rsidRDefault="00702F63" w:rsidP="0081121D">
            <w:pPr>
              <w:jc w:val="both"/>
            </w:pPr>
            <w:r w:rsidRPr="0081121D">
              <w:t>Зо 01.01</w:t>
            </w:r>
          </w:p>
          <w:p w14:paraId="185BE84E" w14:textId="77777777" w:rsidR="00702F63" w:rsidRPr="0081121D" w:rsidRDefault="00702F63" w:rsidP="0081121D">
            <w:pPr>
              <w:jc w:val="both"/>
            </w:pPr>
            <w:r w:rsidRPr="0081121D">
              <w:t>Уо 02.01</w:t>
            </w:r>
          </w:p>
          <w:p w14:paraId="18EBB302" w14:textId="77777777" w:rsidR="00702F63" w:rsidRPr="0081121D" w:rsidRDefault="00702F63" w:rsidP="0081121D">
            <w:pPr>
              <w:jc w:val="both"/>
            </w:pPr>
            <w:r w:rsidRPr="0081121D">
              <w:t>Зо 02.01</w:t>
            </w:r>
          </w:p>
          <w:p w14:paraId="253F0FD2" w14:textId="77777777" w:rsidR="00702F63" w:rsidRPr="0081121D" w:rsidRDefault="00702F63" w:rsidP="0081121D">
            <w:pPr>
              <w:jc w:val="both"/>
            </w:pPr>
            <w:r w:rsidRPr="0081121D">
              <w:t>Уо 04.02</w:t>
            </w:r>
          </w:p>
          <w:p w14:paraId="7F4EB8B0" w14:textId="77777777" w:rsidR="00702F63" w:rsidRPr="0081121D" w:rsidRDefault="00702F63" w:rsidP="0081121D">
            <w:pPr>
              <w:jc w:val="both"/>
            </w:pPr>
            <w:r w:rsidRPr="0081121D">
              <w:t>Уо 04.03</w:t>
            </w:r>
          </w:p>
          <w:p w14:paraId="0A102A22" w14:textId="77777777" w:rsidR="00702F63" w:rsidRPr="0081121D" w:rsidRDefault="00702F63" w:rsidP="0081121D">
            <w:pPr>
              <w:jc w:val="both"/>
            </w:pPr>
            <w:r w:rsidRPr="0081121D">
              <w:t>Уо 04.04</w:t>
            </w:r>
          </w:p>
          <w:p w14:paraId="292D06F0" w14:textId="77777777" w:rsidR="00702F63" w:rsidRPr="0081121D" w:rsidRDefault="00702F63" w:rsidP="0081121D">
            <w:pPr>
              <w:jc w:val="both"/>
            </w:pPr>
            <w:r w:rsidRPr="0081121D">
              <w:t>Зо 04.02</w:t>
            </w:r>
          </w:p>
          <w:p w14:paraId="3F6FDB96" w14:textId="77777777" w:rsidR="00702F63" w:rsidRPr="0081121D" w:rsidRDefault="00702F63" w:rsidP="0081121D">
            <w:pPr>
              <w:jc w:val="both"/>
            </w:pPr>
            <w:r w:rsidRPr="0081121D">
              <w:t>Уо 05.02</w:t>
            </w:r>
          </w:p>
          <w:p w14:paraId="4147DE63" w14:textId="77777777" w:rsidR="00702F63" w:rsidRPr="0081121D" w:rsidRDefault="00702F63" w:rsidP="0081121D">
            <w:pPr>
              <w:jc w:val="both"/>
            </w:pPr>
            <w:r w:rsidRPr="0081121D">
              <w:t>Зо 05.01</w:t>
            </w:r>
          </w:p>
          <w:p w14:paraId="7D2B4E15" w14:textId="77777777" w:rsidR="00702F63" w:rsidRPr="0081121D" w:rsidRDefault="00702F63" w:rsidP="0081121D">
            <w:pPr>
              <w:jc w:val="both"/>
            </w:pPr>
            <w:r w:rsidRPr="0081121D">
              <w:t>Уо 06.02</w:t>
            </w:r>
          </w:p>
          <w:p w14:paraId="015F7ED5" w14:textId="77777777" w:rsidR="00702F63" w:rsidRPr="0081121D" w:rsidRDefault="00702F63" w:rsidP="0081121D">
            <w:pPr>
              <w:jc w:val="both"/>
            </w:pPr>
            <w:r w:rsidRPr="0081121D">
              <w:t>Зо 06.01</w:t>
            </w:r>
          </w:p>
          <w:p w14:paraId="479166F4" w14:textId="77777777" w:rsidR="00702F63" w:rsidRPr="0081121D" w:rsidRDefault="00702F63" w:rsidP="0081121D">
            <w:pPr>
              <w:jc w:val="both"/>
            </w:pPr>
            <w:r w:rsidRPr="0081121D">
              <w:t>Уо 08.03</w:t>
            </w:r>
          </w:p>
          <w:p w14:paraId="3027739D" w14:textId="77777777" w:rsidR="00702F63" w:rsidRPr="0081121D" w:rsidRDefault="00702F63" w:rsidP="0081121D">
            <w:pPr>
              <w:jc w:val="both"/>
            </w:pPr>
            <w:r w:rsidRPr="0081121D">
              <w:t>Зо 08.03</w:t>
            </w:r>
          </w:p>
        </w:tc>
      </w:tr>
      <w:tr w:rsidR="00702F63" w:rsidRPr="0081121D" w14:paraId="47B845DF" w14:textId="77777777" w:rsidTr="00702F63">
        <w:trPr>
          <w:trHeight w:val="20"/>
        </w:trPr>
        <w:tc>
          <w:tcPr>
            <w:tcW w:w="1271" w:type="pct"/>
          </w:tcPr>
          <w:p w14:paraId="1560DDC5" w14:textId="77777777" w:rsidR="00702F63" w:rsidRPr="0081121D" w:rsidRDefault="00702F63" w:rsidP="0081121D">
            <w:pPr>
              <w:jc w:val="both"/>
            </w:pPr>
            <w:r w:rsidRPr="0081121D">
              <w:t>Тема 4.7. Техника игры в нападении</w:t>
            </w:r>
          </w:p>
        </w:tc>
        <w:tc>
          <w:tcPr>
            <w:tcW w:w="1758" w:type="pct"/>
            <w:tcBorders>
              <w:top w:val="single" w:sz="4" w:space="0" w:color="auto"/>
              <w:left w:val="single" w:sz="4" w:space="0" w:color="auto"/>
              <w:bottom w:val="single" w:sz="4" w:space="0" w:color="auto"/>
              <w:right w:val="single" w:sz="4" w:space="0" w:color="auto"/>
            </w:tcBorders>
          </w:tcPr>
          <w:p w14:paraId="40289A2B" w14:textId="77777777" w:rsidR="00702F63" w:rsidRPr="0081121D" w:rsidRDefault="00702F63" w:rsidP="0081121D">
            <w:pPr>
              <w:jc w:val="both"/>
            </w:pPr>
            <w:r w:rsidRPr="0081121D">
              <w:t>Совершенствование нападающего удара и одиночного блокирования</w:t>
            </w:r>
          </w:p>
        </w:tc>
        <w:tc>
          <w:tcPr>
            <w:tcW w:w="807" w:type="pct"/>
            <w:tcBorders>
              <w:top w:val="single" w:sz="4" w:space="0" w:color="auto"/>
              <w:left w:val="single" w:sz="4" w:space="0" w:color="auto"/>
              <w:bottom w:val="single" w:sz="4" w:space="0" w:color="auto"/>
              <w:right w:val="single" w:sz="4" w:space="0" w:color="auto"/>
            </w:tcBorders>
            <w:vAlign w:val="center"/>
          </w:tcPr>
          <w:p w14:paraId="70AF4806" w14:textId="77777777" w:rsidR="00702F63" w:rsidRPr="0081121D" w:rsidRDefault="00702F63" w:rsidP="0081121D">
            <w:pPr>
              <w:suppressAutoHyphens/>
              <w:jc w:val="both"/>
            </w:pPr>
            <w:r w:rsidRPr="0081121D">
              <w:t>2</w:t>
            </w:r>
          </w:p>
        </w:tc>
        <w:tc>
          <w:tcPr>
            <w:tcW w:w="617" w:type="pct"/>
          </w:tcPr>
          <w:p w14:paraId="0F6AF74F" w14:textId="77777777" w:rsidR="00702F63" w:rsidRPr="0081121D" w:rsidRDefault="00702F63" w:rsidP="0081121D">
            <w:pPr>
              <w:jc w:val="both"/>
            </w:pPr>
            <w:r w:rsidRPr="0081121D">
              <w:t>ОК 1,2,4,5,6,8</w:t>
            </w:r>
          </w:p>
        </w:tc>
        <w:tc>
          <w:tcPr>
            <w:tcW w:w="548" w:type="pct"/>
          </w:tcPr>
          <w:p w14:paraId="159E3F2F" w14:textId="77777777" w:rsidR="00702F63" w:rsidRPr="0081121D" w:rsidRDefault="00702F63" w:rsidP="0081121D">
            <w:pPr>
              <w:jc w:val="both"/>
            </w:pPr>
            <w:r w:rsidRPr="0081121D">
              <w:t>Уо 01.01</w:t>
            </w:r>
          </w:p>
          <w:p w14:paraId="72EAAB5D" w14:textId="77777777" w:rsidR="00702F63" w:rsidRPr="0081121D" w:rsidRDefault="00702F63" w:rsidP="0081121D">
            <w:pPr>
              <w:jc w:val="both"/>
            </w:pPr>
            <w:r w:rsidRPr="0081121D">
              <w:t>Зо 01.01</w:t>
            </w:r>
          </w:p>
          <w:p w14:paraId="2FBCFEF4" w14:textId="77777777" w:rsidR="00702F63" w:rsidRPr="0081121D" w:rsidRDefault="00702F63" w:rsidP="0081121D">
            <w:pPr>
              <w:jc w:val="both"/>
            </w:pPr>
            <w:r w:rsidRPr="0081121D">
              <w:t>Уо 02.01</w:t>
            </w:r>
          </w:p>
          <w:p w14:paraId="008DAD56" w14:textId="77777777" w:rsidR="00702F63" w:rsidRPr="0081121D" w:rsidRDefault="00702F63" w:rsidP="0081121D">
            <w:pPr>
              <w:jc w:val="both"/>
            </w:pPr>
            <w:r w:rsidRPr="0081121D">
              <w:t>Зо 02.01</w:t>
            </w:r>
          </w:p>
          <w:p w14:paraId="563F75C9" w14:textId="77777777" w:rsidR="00702F63" w:rsidRPr="0081121D" w:rsidRDefault="00702F63" w:rsidP="0081121D">
            <w:pPr>
              <w:jc w:val="both"/>
            </w:pPr>
            <w:r w:rsidRPr="0081121D">
              <w:t>Уо 04.02</w:t>
            </w:r>
          </w:p>
          <w:p w14:paraId="5B968D0A" w14:textId="77777777" w:rsidR="00702F63" w:rsidRPr="0081121D" w:rsidRDefault="00702F63" w:rsidP="0081121D">
            <w:pPr>
              <w:jc w:val="both"/>
            </w:pPr>
            <w:r w:rsidRPr="0081121D">
              <w:t>Уо 04.03</w:t>
            </w:r>
          </w:p>
          <w:p w14:paraId="39ADA8F3" w14:textId="77777777" w:rsidR="00702F63" w:rsidRPr="0081121D" w:rsidRDefault="00702F63" w:rsidP="0081121D">
            <w:pPr>
              <w:jc w:val="both"/>
            </w:pPr>
            <w:r w:rsidRPr="0081121D">
              <w:lastRenderedPageBreak/>
              <w:t>Уо 04.04</w:t>
            </w:r>
          </w:p>
          <w:p w14:paraId="563756D5" w14:textId="77777777" w:rsidR="00702F63" w:rsidRPr="0081121D" w:rsidRDefault="00702F63" w:rsidP="0081121D">
            <w:pPr>
              <w:jc w:val="both"/>
            </w:pPr>
            <w:r w:rsidRPr="0081121D">
              <w:t>Зо 04.02</w:t>
            </w:r>
          </w:p>
          <w:p w14:paraId="240AFA14" w14:textId="77777777" w:rsidR="00702F63" w:rsidRPr="0081121D" w:rsidRDefault="00702F63" w:rsidP="0081121D">
            <w:pPr>
              <w:jc w:val="both"/>
            </w:pPr>
            <w:r w:rsidRPr="0081121D">
              <w:t>Уо 05.02</w:t>
            </w:r>
          </w:p>
          <w:p w14:paraId="54289CCB" w14:textId="77777777" w:rsidR="00702F63" w:rsidRPr="0081121D" w:rsidRDefault="00702F63" w:rsidP="0081121D">
            <w:pPr>
              <w:jc w:val="both"/>
            </w:pPr>
            <w:r w:rsidRPr="0081121D">
              <w:t>Зо 05.01</w:t>
            </w:r>
          </w:p>
          <w:p w14:paraId="3513F52F" w14:textId="77777777" w:rsidR="00702F63" w:rsidRPr="0081121D" w:rsidRDefault="00702F63" w:rsidP="0081121D">
            <w:pPr>
              <w:jc w:val="both"/>
            </w:pPr>
            <w:r w:rsidRPr="0081121D">
              <w:t>Уо 06.02</w:t>
            </w:r>
          </w:p>
          <w:p w14:paraId="59B1D2F5" w14:textId="77777777" w:rsidR="00702F63" w:rsidRPr="0081121D" w:rsidRDefault="00702F63" w:rsidP="0081121D">
            <w:pPr>
              <w:jc w:val="both"/>
            </w:pPr>
            <w:r w:rsidRPr="0081121D">
              <w:t>Зо 06.01</w:t>
            </w:r>
          </w:p>
          <w:p w14:paraId="15F6D467" w14:textId="77777777" w:rsidR="00702F63" w:rsidRPr="0081121D" w:rsidRDefault="00702F63" w:rsidP="0081121D">
            <w:pPr>
              <w:jc w:val="both"/>
            </w:pPr>
            <w:r w:rsidRPr="0081121D">
              <w:t>Уо 08.03</w:t>
            </w:r>
          </w:p>
          <w:p w14:paraId="393F2D43" w14:textId="77777777" w:rsidR="00702F63" w:rsidRPr="0081121D" w:rsidRDefault="00702F63" w:rsidP="0081121D">
            <w:pPr>
              <w:jc w:val="both"/>
            </w:pPr>
            <w:r w:rsidRPr="0081121D">
              <w:t>Зо 08.03</w:t>
            </w:r>
          </w:p>
        </w:tc>
      </w:tr>
      <w:tr w:rsidR="00702F63" w:rsidRPr="0081121D" w14:paraId="26D57C5C" w14:textId="77777777" w:rsidTr="00702F63">
        <w:trPr>
          <w:trHeight w:val="20"/>
        </w:trPr>
        <w:tc>
          <w:tcPr>
            <w:tcW w:w="1271" w:type="pct"/>
          </w:tcPr>
          <w:p w14:paraId="035D5063" w14:textId="77777777" w:rsidR="00702F63" w:rsidRPr="0081121D" w:rsidRDefault="00702F63" w:rsidP="0081121D">
            <w:pPr>
              <w:jc w:val="both"/>
            </w:pPr>
            <w:r w:rsidRPr="0081121D">
              <w:lastRenderedPageBreak/>
              <w:t>Тема 4.8. Тактика игры</w:t>
            </w:r>
          </w:p>
        </w:tc>
        <w:tc>
          <w:tcPr>
            <w:tcW w:w="1758" w:type="pct"/>
            <w:tcBorders>
              <w:top w:val="single" w:sz="4" w:space="0" w:color="auto"/>
              <w:left w:val="single" w:sz="4" w:space="0" w:color="auto"/>
              <w:bottom w:val="single" w:sz="4" w:space="0" w:color="auto"/>
              <w:right w:val="single" w:sz="4" w:space="0" w:color="auto"/>
            </w:tcBorders>
          </w:tcPr>
          <w:p w14:paraId="2DE1874F" w14:textId="77777777" w:rsidR="00702F63" w:rsidRPr="0081121D" w:rsidRDefault="00702F63" w:rsidP="0081121D">
            <w:pPr>
              <w:jc w:val="both"/>
            </w:pPr>
            <w:r w:rsidRPr="0081121D">
              <w:t>Учебная игра с практикой судейства</w:t>
            </w:r>
          </w:p>
        </w:tc>
        <w:tc>
          <w:tcPr>
            <w:tcW w:w="807" w:type="pct"/>
            <w:tcBorders>
              <w:top w:val="single" w:sz="4" w:space="0" w:color="auto"/>
              <w:left w:val="single" w:sz="4" w:space="0" w:color="auto"/>
              <w:bottom w:val="single" w:sz="4" w:space="0" w:color="auto"/>
              <w:right w:val="single" w:sz="4" w:space="0" w:color="auto"/>
            </w:tcBorders>
            <w:vAlign w:val="center"/>
          </w:tcPr>
          <w:p w14:paraId="4010B505" w14:textId="77777777" w:rsidR="00702F63" w:rsidRPr="0081121D" w:rsidRDefault="00702F63" w:rsidP="0081121D">
            <w:pPr>
              <w:suppressAutoHyphens/>
              <w:jc w:val="both"/>
            </w:pPr>
            <w:r w:rsidRPr="0081121D">
              <w:t>2</w:t>
            </w:r>
          </w:p>
        </w:tc>
        <w:tc>
          <w:tcPr>
            <w:tcW w:w="617" w:type="pct"/>
          </w:tcPr>
          <w:p w14:paraId="5BFD5A0E" w14:textId="77777777" w:rsidR="00702F63" w:rsidRPr="0081121D" w:rsidRDefault="00702F63" w:rsidP="0081121D">
            <w:pPr>
              <w:jc w:val="both"/>
            </w:pPr>
            <w:r w:rsidRPr="0081121D">
              <w:t>ОК 1,2,4,5,6,8</w:t>
            </w:r>
          </w:p>
        </w:tc>
        <w:tc>
          <w:tcPr>
            <w:tcW w:w="548" w:type="pct"/>
          </w:tcPr>
          <w:p w14:paraId="2174B1BD" w14:textId="77777777" w:rsidR="00702F63" w:rsidRPr="0081121D" w:rsidRDefault="00702F63" w:rsidP="0081121D">
            <w:pPr>
              <w:jc w:val="both"/>
            </w:pPr>
            <w:r w:rsidRPr="0081121D">
              <w:t>Уо 01.01</w:t>
            </w:r>
          </w:p>
          <w:p w14:paraId="14D373A8" w14:textId="77777777" w:rsidR="00702F63" w:rsidRPr="0081121D" w:rsidRDefault="00702F63" w:rsidP="0081121D">
            <w:pPr>
              <w:jc w:val="both"/>
            </w:pPr>
            <w:r w:rsidRPr="0081121D">
              <w:t>Зо 01.01</w:t>
            </w:r>
          </w:p>
          <w:p w14:paraId="0F08BF43" w14:textId="77777777" w:rsidR="00702F63" w:rsidRPr="0081121D" w:rsidRDefault="00702F63" w:rsidP="0081121D">
            <w:pPr>
              <w:jc w:val="both"/>
            </w:pPr>
            <w:r w:rsidRPr="0081121D">
              <w:t>Уо 02.01</w:t>
            </w:r>
          </w:p>
          <w:p w14:paraId="5D9E2EE7" w14:textId="77777777" w:rsidR="00702F63" w:rsidRPr="0081121D" w:rsidRDefault="00702F63" w:rsidP="0081121D">
            <w:pPr>
              <w:jc w:val="both"/>
            </w:pPr>
            <w:r w:rsidRPr="0081121D">
              <w:t>Зо 02.01</w:t>
            </w:r>
          </w:p>
          <w:p w14:paraId="187A2B49" w14:textId="77777777" w:rsidR="00702F63" w:rsidRPr="0081121D" w:rsidRDefault="00702F63" w:rsidP="0081121D">
            <w:pPr>
              <w:jc w:val="both"/>
            </w:pPr>
            <w:r w:rsidRPr="0081121D">
              <w:t>Уо 04.02</w:t>
            </w:r>
          </w:p>
          <w:p w14:paraId="21DB616B" w14:textId="77777777" w:rsidR="00702F63" w:rsidRPr="0081121D" w:rsidRDefault="00702F63" w:rsidP="0081121D">
            <w:pPr>
              <w:jc w:val="both"/>
            </w:pPr>
            <w:r w:rsidRPr="0081121D">
              <w:t>Уо 04.03</w:t>
            </w:r>
          </w:p>
          <w:p w14:paraId="78350DCD" w14:textId="77777777" w:rsidR="00702F63" w:rsidRPr="0081121D" w:rsidRDefault="00702F63" w:rsidP="0081121D">
            <w:pPr>
              <w:jc w:val="both"/>
            </w:pPr>
            <w:r w:rsidRPr="0081121D">
              <w:t>Уо 04.04</w:t>
            </w:r>
          </w:p>
          <w:p w14:paraId="265F59B3" w14:textId="77777777" w:rsidR="00702F63" w:rsidRPr="0081121D" w:rsidRDefault="00702F63" w:rsidP="0081121D">
            <w:pPr>
              <w:jc w:val="both"/>
            </w:pPr>
            <w:r w:rsidRPr="0081121D">
              <w:t>Зо 04.02</w:t>
            </w:r>
          </w:p>
          <w:p w14:paraId="3300F4FB" w14:textId="77777777" w:rsidR="00702F63" w:rsidRPr="0081121D" w:rsidRDefault="00702F63" w:rsidP="0081121D">
            <w:pPr>
              <w:jc w:val="both"/>
            </w:pPr>
            <w:r w:rsidRPr="0081121D">
              <w:t>Уо 05.02</w:t>
            </w:r>
          </w:p>
          <w:p w14:paraId="46C30990" w14:textId="77777777" w:rsidR="00702F63" w:rsidRPr="0081121D" w:rsidRDefault="00702F63" w:rsidP="0081121D">
            <w:pPr>
              <w:jc w:val="both"/>
            </w:pPr>
            <w:r w:rsidRPr="0081121D">
              <w:t>Зо 05.01</w:t>
            </w:r>
          </w:p>
          <w:p w14:paraId="4352C4FC" w14:textId="77777777" w:rsidR="00702F63" w:rsidRPr="0081121D" w:rsidRDefault="00702F63" w:rsidP="0081121D">
            <w:pPr>
              <w:jc w:val="both"/>
            </w:pPr>
            <w:r w:rsidRPr="0081121D">
              <w:t>Уо 06.02</w:t>
            </w:r>
          </w:p>
          <w:p w14:paraId="595BD20F" w14:textId="77777777" w:rsidR="00702F63" w:rsidRPr="0081121D" w:rsidRDefault="00702F63" w:rsidP="0081121D">
            <w:pPr>
              <w:jc w:val="both"/>
            </w:pPr>
            <w:r w:rsidRPr="0081121D">
              <w:t>Зо 06.01</w:t>
            </w:r>
          </w:p>
          <w:p w14:paraId="32967379" w14:textId="77777777" w:rsidR="00702F63" w:rsidRPr="0081121D" w:rsidRDefault="00702F63" w:rsidP="0081121D">
            <w:pPr>
              <w:jc w:val="both"/>
            </w:pPr>
            <w:r w:rsidRPr="0081121D">
              <w:t>Уо 08.03</w:t>
            </w:r>
          </w:p>
          <w:p w14:paraId="50D8C39F" w14:textId="77777777" w:rsidR="00702F63" w:rsidRPr="0081121D" w:rsidRDefault="00702F63" w:rsidP="0081121D">
            <w:pPr>
              <w:jc w:val="both"/>
            </w:pPr>
            <w:r w:rsidRPr="0081121D">
              <w:t>Зо 08.03</w:t>
            </w:r>
          </w:p>
        </w:tc>
      </w:tr>
      <w:tr w:rsidR="00702F63" w:rsidRPr="0081121D" w14:paraId="2B8197EF" w14:textId="77777777" w:rsidTr="00702F63">
        <w:trPr>
          <w:trHeight w:val="20"/>
        </w:trPr>
        <w:tc>
          <w:tcPr>
            <w:tcW w:w="1271" w:type="pct"/>
          </w:tcPr>
          <w:p w14:paraId="6710A7D7" w14:textId="77777777" w:rsidR="00702F63" w:rsidRPr="0081121D" w:rsidRDefault="00702F63" w:rsidP="0081121D">
            <w:pPr>
              <w:jc w:val="both"/>
            </w:pPr>
            <w:r w:rsidRPr="0081121D">
              <w:t xml:space="preserve">Самостоятельная работа.  </w:t>
            </w:r>
          </w:p>
        </w:tc>
        <w:tc>
          <w:tcPr>
            <w:tcW w:w="1758" w:type="pct"/>
            <w:tcBorders>
              <w:top w:val="single" w:sz="4" w:space="0" w:color="auto"/>
              <w:left w:val="single" w:sz="4" w:space="0" w:color="auto"/>
              <w:bottom w:val="single" w:sz="4" w:space="0" w:color="auto"/>
              <w:right w:val="single" w:sz="4" w:space="0" w:color="auto"/>
            </w:tcBorders>
          </w:tcPr>
          <w:p w14:paraId="0503DBD2" w14:textId="77777777" w:rsidR="00702F63" w:rsidRPr="0081121D" w:rsidRDefault="00702F63" w:rsidP="0081121D">
            <w:pPr>
              <w:jc w:val="both"/>
            </w:pPr>
            <w:r w:rsidRPr="0081121D">
              <w:t>В процессе занятий по спортивным играм каждым студентом проводится самостоятельная разработка и проведение занятия или фрагмента занятия по изучаемым спортивным играм. Реферат на избранную тему. Выполнение комплексов упражнений на развитие физических качеств.</w:t>
            </w:r>
          </w:p>
        </w:tc>
        <w:tc>
          <w:tcPr>
            <w:tcW w:w="807" w:type="pct"/>
            <w:tcBorders>
              <w:top w:val="single" w:sz="4" w:space="0" w:color="auto"/>
              <w:left w:val="single" w:sz="4" w:space="0" w:color="auto"/>
              <w:bottom w:val="single" w:sz="4" w:space="0" w:color="auto"/>
              <w:right w:val="single" w:sz="4" w:space="0" w:color="auto"/>
            </w:tcBorders>
            <w:vAlign w:val="center"/>
          </w:tcPr>
          <w:p w14:paraId="0014AC4F" w14:textId="77777777" w:rsidR="00702F63" w:rsidRPr="0081121D" w:rsidRDefault="00702F63" w:rsidP="0081121D">
            <w:pPr>
              <w:suppressAutoHyphens/>
              <w:jc w:val="both"/>
            </w:pPr>
            <w:r w:rsidRPr="0081121D">
              <w:t>14</w:t>
            </w:r>
          </w:p>
        </w:tc>
        <w:tc>
          <w:tcPr>
            <w:tcW w:w="617" w:type="pct"/>
          </w:tcPr>
          <w:p w14:paraId="3422FBD6" w14:textId="77777777" w:rsidR="00702F63" w:rsidRPr="0081121D" w:rsidRDefault="00702F63" w:rsidP="0081121D">
            <w:pPr>
              <w:jc w:val="both"/>
            </w:pPr>
          </w:p>
        </w:tc>
        <w:tc>
          <w:tcPr>
            <w:tcW w:w="548" w:type="pct"/>
          </w:tcPr>
          <w:p w14:paraId="3D240FDE" w14:textId="77777777" w:rsidR="00702F63" w:rsidRPr="0081121D" w:rsidRDefault="00702F63" w:rsidP="0081121D">
            <w:pPr>
              <w:jc w:val="both"/>
            </w:pPr>
          </w:p>
        </w:tc>
      </w:tr>
      <w:tr w:rsidR="00702F63" w:rsidRPr="0081121D" w14:paraId="1788BC18" w14:textId="77777777" w:rsidTr="00702F63">
        <w:trPr>
          <w:trHeight w:val="20"/>
        </w:trPr>
        <w:tc>
          <w:tcPr>
            <w:tcW w:w="3028" w:type="pct"/>
            <w:gridSpan w:val="2"/>
          </w:tcPr>
          <w:p w14:paraId="25AE6EF6" w14:textId="77777777" w:rsidR="00702F63" w:rsidRPr="0081121D" w:rsidRDefault="00702F63" w:rsidP="0081121D">
            <w:pPr>
              <w:jc w:val="both"/>
            </w:pPr>
            <w:r w:rsidRPr="0081121D">
              <w:t>Раздел 5. Плавание</w:t>
            </w:r>
          </w:p>
        </w:tc>
        <w:tc>
          <w:tcPr>
            <w:tcW w:w="807" w:type="pct"/>
            <w:tcBorders>
              <w:top w:val="single" w:sz="4" w:space="0" w:color="auto"/>
              <w:left w:val="single" w:sz="4" w:space="0" w:color="auto"/>
              <w:bottom w:val="single" w:sz="4" w:space="0" w:color="auto"/>
              <w:right w:val="single" w:sz="4" w:space="0" w:color="auto"/>
            </w:tcBorders>
          </w:tcPr>
          <w:p w14:paraId="2FE3A39E" w14:textId="77777777" w:rsidR="00702F63" w:rsidRPr="0081121D" w:rsidRDefault="00702F63" w:rsidP="0081121D">
            <w:pPr>
              <w:suppressAutoHyphens/>
              <w:jc w:val="both"/>
            </w:pPr>
            <w:r w:rsidRPr="0081121D">
              <w:t>4</w:t>
            </w:r>
          </w:p>
        </w:tc>
        <w:tc>
          <w:tcPr>
            <w:tcW w:w="617" w:type="pct"/>
          </w:tcPr>
          <w:p w14:paraId="4B08AC7B" w14:textId="77777777" w:rsidR="00702F63" w:rsidRPr="0081121D" w:rsidRDefault="00702F63" w:rsidP="0081121D">
            <w:pPr>
              <w:jc w:val="both"/>
            </w:pPr>
            <w:r w:rsidRPr="0081121D">
              <w:t>ОК 1,2,4,5,6,8</w:t>
            </w:r>
          </w:p>
        </w:tc>
        <w:tc>
          <w:tcPr>
            <w:tcW w:w="548" w:type="pct"/>
          </w:tcPr>
          <w:p w14:paraId="26CDBA7C" w14:textId="77777777" w:rsidR="00702F63" w:rsidRPr="0081121D" w:rsidRDefault="00702F63" w:rsidP="0081121D">
            <w:pPr>
              <w:jc w:val="both"/>
            </w:pPr>
            <w:r w:rsidRPr="0081121D">
              <w:t>Уо 01.01</w:t>
            </w:r>
          </w:p>
          <w:p w14:paraId="3D77EBAF" w14:textId="77777777" w:rsidR="00702F63" w:rsidRPr="0081121D" w:rsidRDefault="00702F63" w:rsidP="0081121D">
            <w:pPr>
              <w:jc w:val="both"/>
            </w:pPr>
            <w:r w:rsidRPr="0081121D">
              <w:t>Зо 01.01</w:t>
            </w:r>
          </w:p>
          <w:p w14:paraId="3C995ABD" w14:textId="77777777" w:rsidR="00702F63" w:rsidRPr="0081121D" w:rsidRDefault="00702F63" w:rsidP="0081121D">
            <w:pPr>
              <w:jc w:val="both"/>
            </w:pPr>
            <w:r w:rsidRPr="0081121D">
              <w:t>Уо 02.01</w:t>
            </w:r>
          </w:p>
          <w:p w14:paraId="623AC70B" w14:textId="77777777" w:rsidR="00702F63" w:rsidRPr="0081121D" w:rsidRDefault="00702F63" w:rsidP="0081121D">
            <w:pPr>
              <w:jc w:val="both"/>
            </w:pPr>
            <w:r w:rsidRPr="0081121D">
              <w:t>Зо 02.01</w:t>
            </w:r>
          </w:p>
          <w:p w14:paraId="03F2EEA8" w14:textId="77777777" w:rsidR="00702F63" w:rsidRPr="0081121D" w:rsidRDefault="00702F63" w:rsidP="0081121D">
            <w:pPr>
              <w:jc w:val="both"/>
            </w:pPr>
            <w:r w:rsidRPr="0081121D">
              <w:t>Уо 04.02</w:t>
            </w:r>
          </w:p>
          <w:p w14:paraId="19BA4799" w14:textId="77777777" w:rsidR="00702F63" w:rsidRPr="0081121D" w:rsidRDefault="00702F63" w:rsidP="0081121D">
            <w:pPr>
              <w:jc w:val="both"/>
            </w:pPr>
            <w:r w:rsidRPr="0081121D">
              <w:lastRenderedPageBreak/>
              <w:t>Уо 04.03</w:t>
            </w:r>
          </w:p>
          <w:p w14:paraId="1A5984A3" w14:textId="77777777" w:rsidR="00702F63" w:rsidRPr="0081121D" w:rsidRDefault="00702F63" w:rsidP="0081121D">
            <w:pPr>
              <w:jc w:val="both"/>
            </w:pPr>
            <w:r w:rsidRPr="0081121D">
              <w:t>Уо 04.04</w:t>
            </w:r>
          </w:p>
          <w:p w14:paraId="774222B3" w14:textId="77777777" w:rsidR="00702F63" w:rsidRPr="0081121D" w:rsidRDefault="00702F63" w:rsidP="0081121D">
            <w:pPr>
              <w:jc w:val="both"/>
            </w:pPr>
            <w:r w:rsidRPr="0081121D">
              <w:t>Зо 04.02</w:t>
            </w:r>
          </w:p>
          <w:p w14:paraId="3F3A23CA" w14:textId="77777777" w:rsidR="00702F63" w:rsidRPr="0081121D" w:rsidRDefault="00702F63" w:rsidP="0081121D">
            <w:pPr>
              <w:jc w:val="both"/>
            </w:pPr>
            <w:r w:rsidRPr="0081121D">
              <w:t>Уо 05.02</w:t>
            </w:r>
          </w:p>
          <w:p w14:paraId="347BD27A" w14:textId="77777777" w:rsidR="00702F63" w:rsidRPr="0081121D" w:rsidRDefault="00702F63" w:rsidP="0081121D">
            <w:pPr>
              <w:jc w:val="both"/>
            </w:pPr>
            <w:r w:rsidRPr="0081121D">
              <w:t>Зо 05.01</w:t>
            </w:r>
          </w:p>
          <w:p w14:paraId="0D4660D9" w14:textId="77777777" w:rsidR="00702F63" w:rsidRPr="0081121D" w:rsidRDefault="00702F63" w:rsidP="0081121D">
            <w:pPr>
              <w:jc w:val="both"/>
            </w:pPr>
            <w:r w:rsidRPr="0081121D">
              <w:t>Уо 06.02</w:t>
            </w:r>
          </w:p>
          <w:p w14:paraId="5FFE2618" w14:textId="77777777" w:rsidR="00702F63" w:rsidRPr="0081121D" w:rsidRDefault="00702F63" w:rsidP="0081121D">
            <w:pPr>
              <w:jc w:val="both"/>
            </w:pPr>
            <w:r w:rsidRPr="0081121D">
              <w:t>Зо 06.01</w:t>
            </w:r>
          </w:p>
          <w:p w14:paraId="34084893" w14:textId="77777777" w:rsidR="00702F63" w:rsidRPr="0081121D" w:rsidRDefault="00702F63" w:rsidP="0081121D">
            <w:pPr>
              <w:jc w:val="both"/>
            </w:pPr>
            <w:r w:rsidRPr="0081121D">
              <w:t>Уо 08.03</w:t>
            </w:r>
          </w:p>
          <w:p w14:paraId="3CD511C9" w14:textId="77777777" w:rsidR="00702F63" w:rsidRPr="0081121D" w:rsidRDefault="00702F63" w:rsidP="0081121D">
            <w:pPr>
              <w:jc w:val="both"/>
            </w:pPr>
            <w:r w:rsidRPr="0081121D">
              <w:t>Зо 08.03</w:t>
            </w:r>
          </w:p>
          <w:p w14:paraId="55181273" w14:textId="77777777" w:rsidR="00702F63" w:rsidRPr="0081121D" w:rsidRDefault="00702F63" w:rsidP="0081121D">
            <w:pPr>
              <w:jc w:val="both"/>
            </w:pPr>
          </w:p>
        </w:tc>
      </w:tr>
      <w:tr w:rsidR="00702F63" w:rsidRPr="0081121D" w14:paraId="16A32C2C" w14:textId="77777777" w:rsidTr="00702F63">
        <w:trPr>
          <w:trHeight w:val="20"/>
        </w:trPr>
        <w:tc>
          <w:tcPr>
            <w:tcW w:w="1271" w:type="pct"/>
          </w:tcPr>
          <w:p w14:paraId="73A490EC" w14:textId="77777777" w:rsidR="00702F63" w:rsidRPr="0081121D" w:rsidRDefault="00702F63" w:rsidP="0081121D">
            <w:pPr>
              <w:jc w:val="both"/>
            </w:pPr>
            <w:r w:rsidRPr="0081121D">
              <w:lastRenderedPageBreak/>
              <w:t>Тема 5.1. Техника стилей плавания</w:t>
            </w:r>
          </w:p>
        </w:tc>
        <w:tc>
          <w:tcPr>
            <w:tcW w:w="1758" w:type="pct"/>
            <w:tcBorders>
              <w:top w:val="single" w:sz="4" w:space="0" w:color="auto"/>
              <w:left w:val="single" w:sz="4" w:space="0" w:color="auto"/>
              <w:bottom w:val="single" w:sz="4" w:space="0" w:color="auto"/>
              <w:right w:val="single" w:sz="4" w:space="0" w:color="auto"/>
            </w:tcBorders>
          </w:tcPr>
          <w:p w14:paraId="0B58B462" w14:textId="77777777" w:rsidR="00702F63" w:rsidRPr="0081121D" w:rsidRDefault="00702F63" w:rsidP="0081121D">
            <w:pPr>
              <w:jc w:val="both"/>
            </w:pPr>
            <w:r w:rsidRPr="0081121D">
              <w:t xml:space="preserve"> Специальные плавательные упражнения для изучения кроля на груди, на спине, брасса.  Проплывание отрезков от 25-100м по 2-6 раз.</w:t>
            </w:r>
          </w:p>
        </w:tc>
        <w:tc>
          <w:tcPr>
            <w:tcW w:w="807" w:type="pct"/>
            <w:tcBorders>
              <w:top w:val="single" w:sz="4" w:space="0" w:color="auto"/>
              <w:left w:val="single" w:sz="4" w:space="0" w:color="auto"/>
              <w:bottom w:val="single" w:sz="4" w:space="0" w:color="auto"/>
              <w:right w:val="single" w:sz="4" w:space="0" w:color="auto"/>
            </w:tcBorders>
            <w:vAlign w:val="center"/>
          </w:tcPr>
          <w:p w14:paraId="650CD6CF" w14:textId="77777777" w:rsidR="00702F63" w:rsidRPr="0081121D" w:rsidRDefault="00702F63" w:rsidP="0081121D">
            <w:pPr>
              <w:suppressAutoHyphens/>
              <w:jc w:val="both"/>
            </w:pPr>
            <w:r w:rsidRPr="0081121D">
              <w:t>2</w:t>
            </w:r>
          </w:p>
        </w:tc>
        <w:tc>
          <w:tcPr>
            <w:tcW w:w="617" w:type="pct"/>
          </w:tcPr>
          <w:p w14:paraId="3899C0C8" w14:textId="77777777" w:rsidR="00702F63" w:rsidRPr="0081121D" w:rsidRDefault="00702F63" w:rsidP="0081121D">
            <w:pPr>
              <w:jc w:val="both"/>
            </w:pPr>
            <w:r w:rsidRPr="0081121D">
              <w:t>ОК 1,2,4,5,6,8</w:t>
            </w:r>
          </w:p>
        </w:tc>
        <w:tc>
          <w:tcPr>
            <w:tcW w:w="548" w:type="pct"/>
          </w:tcPr>
          <w:p w14:paraId="7D857C9D" w14:textId="77777777" w:rsidR="00702F63" w:rsidRPr="0081121D" w:rsidRDefault="00702F63" w:rsidP="0081121D">
            <w:pPr>
              <w:jc w:val="both"/>
            </w:pPr>
            <w:r w:rsidRPr="0081121D">
              <w:t>Уо 01.01</w:t>
            </w:r>
          </w:p>
          <w:p w14:paraId="050A8993" w14:textId="77777777" w:rsidR="00702F63" w:rsidRPr="0081121D" w:rsidRDefault="00702F63" w:rsidP="0081121D">
            <w:pPr>
              <w:jc w:val="both"/>
            </w:pPr>
            <w:r w:rsidRPr="0081121D">
              <w:t>Зо 01.01</w:t>
            </w:r>
          </w:p>
          <w:p w14:paraId="004C8DAB" w14:textId="77777777" w:rsidR="00702F63" w:rsidRPr="0081121D" w:rsidRDefault="00702F63" w:rsidP="0081121D">
            <w:pPr>
              <w:jc w:val="both"/>
            </w:pPr>
            <w:r w:rsidRPr="0081121D">
              <w:t>Уо 02.01</w:t>
            </w:r>
          </w:p>
          <w:p w14:paraId="13E3949E" w14:textId="77777777" w:rsidR="00702F63" w:rsidRPr="0081121D" w:rsidRDefault="00702F63" w:rsidP="0081121D">
            <w:pPr>
              <w:jc w:val="both"/>
            </w:pPr>
            <w:r w:rsidRPr="0081121D">
              <w:t>Зо 02.01</w:t>
            </w:r>
          </w:p>
          <w:p w14:paraId="1CC92D6C" w14:textId="77777777" w:rsidR="00702F63" w:rsidRPr="0081121D" w:rsidRDefault="00702F63" w:rsidP="0081121D">
            <w:pPr>
              <w:jc w:val="both"/>
            </w:pPr>
            <w:r w:rsidRPr="0081121D">
              <w:t>Уо 04.02</w:t>
            </w:r>
          </w:p>
          <w:p w14:paraId="6CE036AB" w14:textId="77777777" w:rsidR="00702F63" w:rsidRPr="0081121D" w:rsidRDefault="00702F63" w:rsidP="0081121D">
            <w:pPr>
              <w:jc w:val="both"/>
            </w:pPr>
            <w:r w:rsidRPr="0081121D">
              <w:t>Уо 04.03</w:t>
            </w:r>
          </w:p>
          <w:p w14:paraId="709E3781" w14:textId="77777777" w:rsidR="00702F63" w:rsidRPr="0081121D" w:rsidRDefault="00702F63" w:rsidP="0081121D">
            <w:pPr>
              <w:jc w:val="both"/>
            </w:pPr>
            <w:r w:rsidRPr="0081121D">
              <w:t>Уо 04.04</w:t>
            </w:r>
          </w:p>
          <w:p w14:paraId="00C43399" w14:textId="77777777" w:rsidR="00702F63" w:rsidRPr="0081121D" w:rsidRDefault="00702F63" w:rsidP="0081121D">
            <w:pPr>
              <w:jc w:val="both"/>
            </w:pPr>
            <w:r w:rsidRPr="0081121D">
              <w:t>Зо 04.02</w:t>
            </w:r>
          </w:p>
          <w:p w14:paraId="01FC1F12" w14:textId="77777777" w:rsidR="00702F63" w:rsidRPr="0081121D" w:rsidRDefault="00702F63" w:rsidP="0081121D">
            <w:pPr>
              <w:jc w:val="both"/>
            </w:pPr>
            <w:r w:rsidRPr="0081121D">
              <w:t>Уо 05.02</w:t>
            </w:r>
          </w:p>
          <w:p w14:paraId="4040A8A4" w14:textId="77777777" w:rsidR="00702F63" w:rsidRPr="0081121D" w:rsidRDefault="00702F63" w:rsidP="0081121D">
            <w:pPr>
              <w:jc w:val="both"/>
            </w:pPr>
            <w:r w:rsidRPr="0081121D">
              <w:t>Зо 05.01</w:t>
            </w:r>
          </w:p>
          <w:p w14:paraId="0B927C46" w14:textId="77777777" w:rsidR="00702F63" w:rsidRPr="0081121D" w:rsidRDefault="00702F63" w:rsidP="0081121D">
            <w:pPr>
              <w:jc w:val="both"/>
            </w:pPr>
            <w:r w:rsidRPr="0081121D">
              <w:t>Уо 06.02</w:t>
            </w:r>
          </w:p>
          <w:p w14:paraId="0DB648BF" w14:textId="77777777" w:rsidR="00702F63" w:rsidRPr="0081121D" w:rsidRDefault="00702F63" w:rsidP="0081121D">
            <w:pPr>
              <w:jc w:val="both"/>
            </w:pPr>
            <w:r w:rsidRPr="0081121D">
              <w:t>Зо 06.01</w:t>
            </w:r>
          </w:p>
          <w:p w14:paraId="25118D86" w14:textId="77777777" w:rsidR="00702F63" w:rsidRPr="0081121D" w:rsidRDefault="00702F63" w:rsidP="0081121D">
            <w:pPr>
              <w:jc w:val="both"/>
            </w:pPr>
            <w:r w:rsidRPr="0081121D">
              <w:t>Уо 08.03</w:t>
            </w:r>
          </w:p>
          <w:p w14:paraId="2D6F01C2" w14:textId="77777777" w:rsidR="00702F63" w:rsidRPr="0081121D" w:rsidRDefault="00702F63" w:rsidP="0081121D">
            <w:pPr>
              <w:jc w:val="both"/>
            </w:pPr>
            <w:r w:rsidRPr="0081121D">
              <w:t>Зо 08.03</w:t>
            </w:r>
          </w:p>
        </w:tc>
      </w:tr>
      <w:tr w:rsidR="00702F63" w:rsidRPr="0081121D" w14:paraId="1610E2E8" w14:textId="77777777" w:rsidTr="00702F63">
        <w:trPr>
          <w:trHeight w:val="20"/>
        </w:trPr>
        <w:tc>
          <w:tcPr>
            <w:tcW w:w="1271" w:type="pct"/>
          </w:tcPr>
          <w:p w14:paraId="0CE24C69" w14:textId="77777777" w:rsidR="00702F63" w:rsidRPr="0081121D" w:rsidRDefault="00702F63" w:rsidP="0081121D">
            <w:pPr>
              <w:jc w:val="both"/>
            </w:pPr>
            <w:r w:rsidRPr="0081121D">
              <w:t>Тема 5.2.  Зачет</w:t>
            </w:r>
          </w:p>
        </w:tc>
        <w:tc>
          <w:tcPr>
            <w:tcW w:w="1758" w:type="pct"/>
            <w:tcBorders>
              <w:top w:val="single" w:sz="4" w:space="0" w:color="auto"/>
              <w:left w:val="single" w:sz="4" w:space="0" w:color="auto"/>
              <w:bottom w:val="single" w:sz="4" w:space="0" w:color="auto"/>
              <w:right w:val="single" w:sz="4" w:space="0" w:color="auto"/>
            </w:tcBorders>
          </w:tcPr>
          <w:p w14:paraId="609A0300" w14:textId="77777777" w:rsidR="00702F63" w:rsidRPr="0081121D" w:rsidRDefault="00702F63" w:rsidP="0081121D">
            <w:pPr>
              <w:jc w:val="both"/>
            </w:pPr>
            <w:r w:rsidRPr="0081121D">
              <w:t>Старты. Повороты, ныряние ногами и головой. Плавание в умеренном и попеременном темпе до 600м. Плавание на боку и на спине. Зачёт</w:t>
            </w:r>
          </w:p>
        </w:tc>
        <w:tc>
          <w:tcPr>
            <w:tcW w:w="807" w:type="pct"/>
            <w:tcBorders>
              <w:top w:val="single" w:sz="4" w:space="0" w:color="auto"/>
              <w:left w:val="single" w:sz="4" w:space="0" w:color="auto"/>
              <w:bottom w:val="single" w:sz="4" w:space="0" w:color="auto"/>
              <w:right w:val="single" w:sz="4" w:space="0" w:color="auto"/>
            </w:tcBorders>
            <w:vAlign w:val="center"/>
          </w:tcPr>
          <w:p w14:paraId="0F72134F" w14:textId="77777777" w:rsidR="00702F63" w:rsidRPr="0081121D" w:rsidRDefault="00702F63" w:rsidP="0081121D">
            <w:pPr>
              <w:suppressAutoHyphens/>
              <w:jc w:val="both"/>
            </w:pPr>
            <w:r w:rsidRPr="0081121D">
              <w:t>2</w:t>
            </w:r>
          </w:p>
        </w:tc>
        <w:tc>
          <w:tcPr>
            <w:tcW w:w="617" w:type="pct"/>
          </w:tcPr>
          <w:p w14:paraId="265B7E4A" w14:textId="77777777" w:rsidR="00702F63" w:rsidRPr="0081121D" w:rsidRDefault="00702F63" w:rsidP="0081121D">
            <w:pPr>
              <w:jc w:val="both"/>
            </w:pPr>
            <w:r w:rsidRPr="0081121D">
              <w:t>ОК 1,2,4,5,6,8</w:t>
            </w:r>
          </w:p>
        </w:tc>
        <w:tc>
          <w:tcPr>
            <w:tcW w:w="548" w:type="pct"/>
          </w:tcPr>
          <w:p w14:paraId="1F08A664" w14:textId="77777777" w:rsidR="00702F63" w:rsidRPr="0081121D" w:rsidRDefault="00702F63" w:rsidP="0081121D">
            <w:pPr>
              <w:jc w:val="both"/>
            </w:pPr>
            <w:r w:rsidRPr="0081121D">
              <w:t>Уо 01.01</w:t>
            </w:r>
          </w:p>
          <w:p w14:paraId="29E40513" w14:textId="77777777" w:rsidR="00702F63" w:rsidRPr="0081121D" w:rsidRDefault="00702F63" w:rsidP="0081121D">
            <w:pPr>
              <w:jc w:val="both"/>
            </w:pPr>
            <w:r w:rsidRPr="0081121D">
              <w:t>Зо 01.01</w:t>
            </w:r>
          </w:p>
          <w:p w14:paraId="2BA36CF7" w14:textId="77777777" w:rsidR="00702F63" w:rsidRPr="0081121D" w:rsidRDefault="00702F63" w:rsidP="0081121D">
            <w:pPr>
              <w:jc w:val="both"/>
            </w:pPr>
            <w:r w:rsidRPr="0081121D">
              <w:t>Уо 02.01</w:t>
            </w:r>
          </w:p>
          <w:p w14:paraId="37980903" w14:textId="77777777" w:rsidR="00702F63" w:rsidRPr="0081121D" w:rsidRDefault="00702F63" w:rsidP="0081121D">
            <w:pPr>
              <w:jc w:val="both"/>
            </w:pPr>
            <w:r w:rsidRPr="0081121D">
              <w:t>Зо 02.01</w:t>
            </w:r>
          </w:p>
          <w:p w14:paraId="5E9E844A" w14:textId="77777777" w:rsidR="00702F63" w:rsidRPr="0081121D" w:rsidRDefault="00702F63" w:rsidP="0081121D">
            <w:pPr>
              <w:jc w:val="both"/>
            </w:pPr>
            <w:r w:rsidRPr="0081121D">
              <w:t>Уо 04.02</w:t>
            </w:r>
          </w:p>
          <w:p w14:paraId="024600AD" w14:textId="77777777" w:rsidR="00702F63" w:rsidRPr="0081121D" w:rsidRDefault="00702F63" w:rsidP="0081121D">
            <w:pPr>
              <w:jc w:val="both"/>
            </w:pPr>
            <w:r w:rsidRPr="0081121D">
              <w:t>Уо 04.03</w:t>
            </w:r>
          </w:p>
          <w:p w14:paraId="52948EA4" w14:textId="77777777" w:rsidR="00702F63" w:rsidRPr="0081121D" w:rsidRDefault="00702F63" w:rsidP="0081121D">
            <w:pPr>
              <w:jc w:val="both"/>
            </w:pPr>
            <w:r w:rsidRPr="0081121D">
              <w:t>Уо 04.04</w:t>
            </w:r>
          </w:p>
          <w:p w14:paraId="28310059" w14:textId="77777777" w:rsidR="00702F63" w:rsidRPr="0081121D" w:rsidRDefault="00702F63" w:rsidP="0081121D">
            <w:pPr>
              <w:jc w:val="both"/>
            </w:pPr>
            <w:r w:rsidRPr="0081121D">
              <w:t>Зо 04.02</w:t>
            </w:r>
          </w:p>
          <w:p w14:paraId="7AE72DD8" w14:textId="77777777" w:rsidR="00702F63" w:rsidRPr="0081121D" w:rsidRDefault="00702F63" w:rsidP="0081121D">
            <w:pPr>
              <w:jc w:val="both"/>
            </w:pPr>
            <w:r w:rsidRPr="0081121D">
              <w:t>Уо 05.02</w:t>
            </w:r>
          </w:p>
          <w:p w14:paraId="11D6BDAB" w14:textId="77777777" w:rsidR="00702F63" w:rsidRPr="0081121D" w:rsidRDefault="00702F63" w:rsidP="0081121D">
            <w:pPr>
              <w:jc w:val="both"/>
            </w:pPr>
            <w:r w:rsidRPr="0081121D">
              <w:t>Зо 05.01</w:t>
            </w:r>
          </w:p>
          <w:p w14:paraId="763708E2" w14:textId="77777777" w:rsidR="00702F63" w:rsidRPr="0081121D" w:rsidRDefault="00702F63" w:rsidP="0081121D">
            <w:pPr>
              <w:jc w:val="both"/>
            </w:pPr>
            <w:r w:rsidRPr="0081121D">
              <w:lastRenderedPageBreak/>
              <w:t>Уо 06.02</w:t>
            </w:r>
          </w:p>
          <w:p w14:paraId="385CB60C" w14:textId="77777777" w:rsidR="00702F63" w:rsidRPr="0081121D" w:rsidRDefault="00702F63" w:rsidP="0081121D">
            <w:pPr>
              <w:jc w:val="both"/>
            </w:pPr>
            <w:r w:rsidRPr="0081121D">
              <w:t>Зо 06.01</w:t>
            </w:r>
          </w:p>
          <w:p w14:paraId="57C0AC38" w14:textId="77777777" w:rsidR="00702F63" w:rsidRPr="0081121D" w:rsidRDefault="00702F63" w:rsidP="0081121D">
            <w:pPr>
              <w:jc w:val="both"/>
            </w:pPr>
            <w:r w:rsidRPr="0081121D">
              <w:t>Уо 08.03</w:t>
            </w:r>
          </w:p>
          <w:p w14:paraId="159BD396" w14:textId="77777777" w:rsidR="00702F63" w:rsidRPr="0081121D" w:rsidRDefault="00702F63" w:rsidP="0081121D">
            <w:pPr>
              <w:jc w:val="both"/>
            </w:pPr>
            <w:r w:rsidRPr="0081121D">
              <w:t>Зо 08.03</w:t>
            </w:r>
          </w:p>
        </w:tc>
      </w:tr>
      <w:tr w:rsidR="00702F63" w:rsidRPr="0081121D" w14:paraId="0EFCA4D9" w14:textId="77777777" w:rsidTr="00702F63">
        <w:trPr>
          <w:trHeight w:val="20"/>
        </w:trPr>
        <w:tc>
          <w:tcPr>
            <w:tcW w:w="1271" w:type="pct"/>
          </w:tcPr>
          <w:p w14:paraId="20DDA7B7" w14:textId="77777777" w:rsidR="00702F63" w:rsidRPr="0081121D" w:rsidRDefault="00702F63" w:rsidP="0081121D">
            <w:pPr>
              <w:jc w:val="both"/>
            </w:pPr>
            <w:r w:rsidRPr="0081121D">
              <w:lastRenderedPageBreak/>
              <w:t xml:space="preserve">Самостоятельная работа.  </w:t>
            </w:r>
          </w:p>
        </w:tc>
        <w:tc>
          <w:tcPr>
            <w:tcW w:w="1758" w:type="pct"/>
            <w:tcBorders>
              <w:top w:val="single" w:sz="4" w:space="0" w:color="auto"/>
              <w:left w:val="single" w:sz="4" w:space="0" w:color="auto"/>
              <w:bottom w:val="single" w:sz="4" w:space="0" w:color="auto"/>
              <w:right w:val="single" w:sz="4" w:space="0" w:color="auto"/>
            </w:tcBorders>
          </w:tcPr>
          <w:p w14:paraId="7277CB41" w14:textId="77777777" w:rsidR="00702F63" w:rsidRPr="0081121D" w:rsidRDefault="00702F63" w:rsidP="0081121D">
            <w:pPr>
              <w:jc w:val="both"/>
            </w:pPr>
            <w:r w:rsidRPr="0081121D">
              <w:t>Каждым студентом обязательно проводится самостоятельная разработка содержания и проведение занятия или фрагмента занятия по плаванию.  Плавание различными стилями, на различные дистанции в свободное время, в бассейнах, в открытых водоёмах. Реферат на избранную тему.</w:t>
            </w:r>
          </w:p>
        </w:tc>
        <w:tc>
          <w:tcPr>
            <w:tcW w:w="807" w:type="pct"/>
            <w:tcBorders>
              <w:top w:val="single" w:sz="4" w:space="0" w:color="auto"/>
              <w:left w:val="single" w:sz="4" w:space="0" w:color="auto"/>
              <w:bottom w:val="single" w:sz="4" w:space="0" w:color="auto"/>
              <w:right w:val="single" w:sz="4" w:space="0" w:color="auto"/>
            </w:tcBorders>
            <w:vAlign w:val="center"/>
          </w:tcPr>
          <w:p w14:paraId="78BD6A28" w14:textId="77777777" w:rsidR="00702F63" w:rsidRPr="0081121D" w:rsidRDefault="00702F63" w:rsidP="0081121D">
            <w:pPr>
              <w:suppressAutoHyphens/>
              <w:jc w:val="both"/>
            </w:pPr>
            <w:r w:rsidRPr="0081121D">
              <w:t>6</w:t>
            </w:r>
          </w:p>
        </w:tc>
        <w:tc>
          <w:tcPr>
            <w:tcW w:w="617" w:type="pct"/>
          </w:tcPr>
          <w:p w14:paraId="159E6FF4" w14:textId="77777777" w:rsidR="00702F63" w:rsidRPr="0081121D" w:rsidRDefault="00702F63" w:rsidP="0081121D">
            <w:pPr>
              <w:jc w:val="both"/>
            </w:pPr>
          </w:p>
        </w:tc>
        <w:tc>
          <w:tcPr>
            <w:tcW w:w="548" w:type="pct"/>
          </w:tcPr>
          <w:p w14:paraId="7A399B02" w14:textId="77777777" w:rsidR="00702F63" w:rsidRPr="0081121D" w:rsidRDefault="00702F63" w:rsidP="0081121D">
            <w:pPr>
              <w:jc w:val="both"/>
            </w:pPr>
          </w:p>
        </w:tc>
      </w:tr>
      <w:tr w:rsidR="00702F63" w:rsidRPr="0081121D" w14:paraId="53477AAE" w14:textId="77777777" w:rsidTr="00702F63">
        <w:trPr>
          <w:trHeight w:val="20"/>
        </w:trPr>
        <w:tc>
          <w:tcPr>
            <w:tcW w:w="1271" w:type="pct"/>
          </w:tcPr>
          <w:p w14:paraId="0D4CDBE5" w14:textId="77777777" w:rsidR="00702F63" w:rsidRPr="0081121D" w:rsidRDefault="00702F63" w:rsidP="0081121D">
            <w:pPr>
              <w:jc w:val="both"/>
            </w:pPr>
            <w:r w:rsidRPr="0081121D">
              <w:t>Всего:</w:t>
            </w:r>
          </w:p>
        </w:tc>
        <w:tc>
          <w:tcPr>
            <w:tcW w:w="1758" w:type="pct"/>
            <w:tcBorders>
              <w:top w:val="single" w:sz="4" w:space="0" w:color="auto"/>
              <w:left w:val="single" w:sz="4" w:space="0" w:color="auto"/>
              <w:bottom w:val="single" w:sz="4" w:space="0" w:color="auto"/>
              <w:right w:val="single" w:sz="4" w:space="0" w:color="auto"/>
            </w:tcBorders>
          </w:tcPr>
          <w:p w14:paraId="589CA978" w14:textId="77777777" w:rsidR="00702F63" w:rsidRPr="0081121D" w:rsidRDefault="00702F63" w:rsidP="0081121D">
            <w:pPr>
              <w:jc w:val="both"/>
            </w:pPr>
          </w:p>
        </w:tc>
        <w:tc>
          <w:tcPr>
            <w:tcW w:w="807" w:type="pct"/>
            <w:tcBorders>
              <w:top w:val="single" w:sz="4" w:space="0" w:color="auto"/>
              <w:left w:val="single" w:sz="4" w:space="0" w:color="auto"/>
              <w:bottom w:val="single" w:sz="4" w:space="0" w:color="auto"/>
              <w:right w:val="single" w:sz="4" w:space="0" w:color="auto"/>
            </w:tcBorders>
            <w:vAlign w:val="center"/>
          </w:tcPr>
          <w:p w14:paraId="0D1E532A" w14:textId="77777777" w:rsidR="00702F63" w:rsidRPr="0081121D" w:rsidRDefault="00702F63" w:rsidP="0081121D">
            <w:pPr>
              <w:suppressAutoHyphens/>
              <w:jc w:val="both"/>
            </w:pPr>
            <w:r w:rsidRPr="0081121D">
              <w:t>128</w:t>
            </w:r>
          </w:p>
        </w:tc>
        <w:tc>
          <w:tcPr>
            <w:tcW w:w="617" w:type="pct"/>
          </w:tcPr>
          <w:p w14:paraId="5F691B51" w14:textId="77777777" w:rsidR="00702F63" w:rsidRPr="0081121D" w:rsidRDefault="00702F63" w:rsidP="0081121D">
            <w:pPr>
              <w:jc w:val="both"/>
            </w:pPr>
          </w:p>
        </w:tc>
        <w:tc>
          <w:tcPr>
            <w:tcW w:w="548" w:type="pct"/>
          </w:tcPr>
          <w:p w14:paraId="5E49E0F2" w14:textId="77777777" w:rsidR="00702F63" w:rsidRPr="0081121D" w:rsidRDefault="00702F63" w:rsidP="0081121D">
            <w:pPr>
              <w:jc w:val="both"/>
            </w:pPr>
          </w:p>
        </w:tc>
      </w:tr>
    </w:tbl>
    <w:p w14:paraId="783A4C16" w14:textId="77777777" w:rsidR="00702F63" w:rsidRPr="0081121D" w:rsidRDefault="00702F63" w:rsidP="0081121D">
      <w:pPr>
        <w:suppressAutoHyphens/>
        <w:jc w:val="both"/>
        <w:rPr>
          <w:bCs/>
          <w:iCs/>
        </w:rPr>
      </w:pPr>
    </w:p>
    <w:p w14:paraId="6F85D0E4" w14:textId="77777777" w:rsidR="00702F63" w:rsidRPr="0081121D" w:rsidRDefault="00702F63" w:rsidP="0081121D">
      <w:pPr>
        <w:suppressAutoHyphens/>
        <w:jc w:val="both"/>
        <w:rPr>
          <w:bCs/>
          <w:iCs/>
        </w:rPr>
      </w:pPr>
      <w:r w:rsidRPr="0081121D">
        <w:rPr>
          <w:bCs/>
          <w:iCs/>
        </w:rPr>
        <w:t>4 курс</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38"/>
        <w:gridCol w:w="5168"/>
        <w:gridCol w:w="2375"/>
        <w:gridCol w:w="1814"/>
        <w:gridCol w:w="1530"/>
      </w:tblGrid>
      <w:tr w:rsidR="00702F63" w:rsidRPr="0081121D" w14:paraId="5DB384F6" w14:textId="77777777" w:rsidTr="00026671">
        <w:trPr>
          <w:trHeight w:val="20"/>
        </w:trPr>
        <w:tc>
          <w:tcPr>
            <w:tcW w:w="1278" w:type="pct"/>
            <w:vAlign w:val="center"/>
          </w:tcPr>
          <w:p w14:paraId="7BABA00E" w14:textId="77777777" w:rsidR="00702F63" w:rsidRPr="0081121D" w:rsidRDefault="00702F63" w:rsidP="0081121D">
            <w:pPr>
              <w:suppressAutoHyphens/>
              <w:jc w:val="both"/>
            </w:pPr>
            <w:r w:rsidRPr="0081121D">
              <w:t>Наименование разделов и тем</w:t>
            </w:r>
          </w:p>
        </w:tc>
        <w:tc>
          <w:tcPr>
            <w:tcW w:w="1767" w:type="pct"/>
            <w:vAlign w:val="center"/>
          </w:tcPr>
          <w:p w14:paraId="02282237" w14:textId="77777777" w:rsidR="00702F63" w:rsidRPr="0081121D" w:rsidRDefault="00702F63" w:rsidP="0081121D">
            <w:pPr>
              <w:suppressAutoHyphens/>
              <w:jc w:val="both"/>
            </w:pPr>
            <w:r w:rsidRPr="0081121D">
              <w:t>Содержание учебного материала и формы организации деятельности обучающихся</w:t>
            </w:r>
          </w:p>
        </w:tc>
        <w:tc>
          <w:tcPr>
            <w:tcW w:w="812" w:type="pct"/>
            <w:vAlign w:val="center"/>
          </w:tcPr>
          <w:p w14:paraId="58B54576" w14:textId="77777777" w:rsidR="00702F63" w:rsidRPr="0081121D" w:rsidRDefault="00702F63" w:rsidP="0081121D">
            <w:pPr>
              <w:suppressAutoHyphens/>
              <w:jc w:val="both"/>
            </w:pPr>
            <w:r w:rsidRPr="0081121D">
              <w:t>Объем, акад. ч / в том числе в форме практической подготовки, акад ч</w:t>
            </w:r>
          </w:p>
        </w:tc>
        <w:tc>
          <w:tcPr>
            <w:tcW w:w="620" w:type="pct"/>
          </w:tcPr>
          <w:p w14:paraId="3D36A386" w14:textId="77777777" w:rsidR="00702F63" w:rsidRPr="0081121D" w:rsidRDefault="00702F63" w:rsidP="0081121D">
            <w:pPr>
              <w:suppressAutoHyphens/>
              <w:jc w:val="both"/>
            </w:pPr>
            <w:r w:rsidRPr="0081121D">
              <w:t>Код ПК, ОК</w:t>
            </w:r>
          </w:p>
        </w:tc>
        <w:tc>
          <w:tcPr>
            <w:tcW w:w="523" w:type="pct"/>
          </w:tcPr>
          <w:p w14:paraId="742C2C7C" w14:textId="77777777" w:rsidR="00702F63" w:rsidRPr="0081121D" w:rsidRDefault="00702F63" w:rsidP="0081121D">
            <w:pPr>
              <w:suppressAutoHyphens/>
              <w:jc w:val="both"/>
            </w:pPr>
            <w:r w:rsidRPr="0081121D">
              <w:t>Код Н/У/З</w:t>
            </w:r>
          </w:p>
        </w:tc>
      </w:tr>
      <w:tr w:rsidR="00702F63" w:rsidRPr="0081121D" w14:paraId="0C04AAE9" w14:textId="77777777" w:rsidTr="00026671">
        <w:trPr>
          <w:trHeight w:val="20"/>
        </w:trPr>
        <w:tc>
          <w:tcPr>
            <w:tcW w:w="1278" w:type="pct"/>
          </w:tcPr>
          <w:p w14:paraId="4B00AB35" w14:textId="77777777" w:rsidR="00702F63" w:rsidRPr="0081121D" w:rsidRDefault="00702F63" w:rsidP="0081121D">
            <w:pPr>
              <w:jc w:val="both"/>
            </w:pPr>
            <w:r w:rsidRPr="0081121D">
              <w:t>1</w:t>
            </w:r>
          </w:p>
        </w:tc>
        <w:tc>
          <w:tcPr>
            <w:tcW w:w="1767" w:type="pct"/>
          </w:tcPr>
          <w:p w14:paraId="73B4E1EC" w14:textId="77777777" w:rsidR="00702F63" w:rsidRPr="0081121D" w:rsidRDefault="00702F63" w:rsidP="0081121D">
            <w:pPr>
              <w:jc w:val="both"/>
            </w:pPr>
            <w:r w:rsidRPr="0081121D">
              <w:t>2</w:t>
            </w:r>
          </w:p>
        </w:tc>
        <w:tc>
          <w:tcPr>
            <w:tcW w:w="812" w:type="pct"/>
          </w:tcPr>
          <w:p w14:paraId="7D4C1A7C" w14:textId="77777777" w:rsidR="00702F63" w:rsidRPr="0081121D" w:rsidRDefault="00702F63" w:rsidP="0081121D">
            <w:pPr>
              <w:jc w:val="both"/>
            </w:pPr>
            <w:r w:rsidRPr="0081121D">
              <w:t>3</w:t>
            </w:r>
          </w:p>
        </w:tc>
        <w:tc>
          <w:tcPr>
            <w:tcW w:w="620" w:type="pct"/>
          </w:tcPr>
          <w:p w14:paraId="6BA0FBB5" w14:textId="77777777" w:rsidR="00702F63" w:rsidRPr="0081121D" w:rsidRDefault="00702F63" w:rsidP="0081121D">
            <w:pPr>
              <w:jc w:val="both"/>
            </w:pPr>
          </w:p>
        </w:tc>
        <w:tc>
          <w:tcPr>
            <w:tcW w:w="523" w:type="pct"/>
          </w:tcPr>
          <w:p w14:paraId="19E547EA" w14:textId="77777777" w:rsidR="00702F63" w:rsidRPr="0081121D" w:rsidRDefault="00702F63" w:rsidP="0081121D">
            <w:pPr>
              <w:jc w:val="both"/>
            </w:pPr>
          </w:p>
        </w:tc>
      </w:tr>
      <w:tr w:rsidR="00702F63" w:rsidRPr="0081121D" w14:paraId="5FF363C1" w14:textId="77777777" w:rsidTr="00026671">
        <w:trPr>
          <w:trHeight w:val="20"/>
        </w:trPr>
        <w:tc>
          <w:tcPr>
            <w:tcW w:w="3045" w:type="pct"/>
            <w:gridSpan w:val="2"/>
          </w:tcPr>
          <w:p w14:paraId="2A1D6A63" w14:textId="77777777" w:rsidR="00702F63" w:rsidRPr="0081121D" w:rsidRDefault="00702F63" w:rsidP="0081121D">
            <w:pPr>
              <w:jc w:val="both"/>
            </w:pPr>
            <w:r w:rsidRPr="0081121D">
              <w:t xml:space="preserve">Раздел 1. </w:t>
            </w:r>
            <w:r w:rsidRPr="0081121D">
              <w:rPr>
                <w:rFonts w:eastAsia="Calibri"/>
                <w:lang w:eastAsia="en-US"/>
              </w:rPr>
              <w:t>Лёгкая атлетика.</w:t>
            </w:r>
          </w:p>
          <w:p w14:paraId="45872537" w14:textId="77777777" w:rsidR="00702F63" w:rsidRPr="0081121D" w:rsidRDefault="00702F63" w:rsidP="0081121D">
            <w:pPr>
              <w:jc w:val="both"/>
            </w:pPr>
          </w:p>
        </w:tc>
        <w:tc>
          <w:tcPr>
            <w:tcW w:w="812" w:type="pct"/>
          </w:tcPr>
          <w:p w14:paraId="6CAB933B" w14:textId="77777777" w:rsidR="00702F63" w:rsidRPr="0081121D" w:rsidRDefault="00702F63" w:rsidP="0081121D">
            <w:pPr>
              <w:jc w:val="both"/>
            </w:pPr>
            <w:r w:rsidRPr="0081121D">
              <w:t>18</w:t>
            </w:r>
          </w:p>
        </w:tc>
        <w:tc>
          <w:tcPr>
            <w:tcW w:w="620" w:type="pct"/>
          </w:tcPr>
          <w:p w14:paraId="0D3C3FFD" w14:textId="77777777" w:rsidR="00702F63" w:rsidRPr="0081121D" w:rsidRDefault="00702F63" w:rsidP="0081121D">
            <w:pPr>
              <w:jc w:val="both"/>
            </w:pPr>
          </w:p>
        </w:tc>
        <w:tc>
          <w:tcPr>
            <w:tcW w:w="523" w:type="pct"/>
          </w:tcPr>
          <w:p w14:paraId="5B6F82A2" w14:textId="77777777" w:rsidR="00702F63" w:rsidRPr="0081121D" w:rsidRDefault="00702F63" w:rsidP="0081121D">
            <w:pPr>
              <w:jc w:val="both"/>
            </w:pPr>
          </w:p>
        </w:tc>
      </w:tr>
      <w:tr w:rsidR="00702F63" w:rsidRPr="0081121D" w14:paraId="3428D84B" w14:textId="77777777" w:rsidTr="00026671">
        <w:trPr>
          <w:trHeight w:val="2621"/>
        </w:trPr>
        <w:tc>
          <w:tcPr>
            <w:tcW w:w="1278" w:type="pct"/>
          </w:tcPr>
          <w:p w14:paraId="1746DA54" w14:textId="77777777" w:rsidR="00702F63" w:rsidRPr="0081121D" w:rsidRDefault="00702F63" w:rsidP="0081121D">
            <w:pPr>
              <w:jc w:val="both"/>
            </w:pPr>
            <w:r w:rsidRPr="0081121D">
              <w:t>Тема 1.1. Кроссовая подготовка</w:t>
            </w:r>
          </w:p>
          <w:p w14:paraId="14327B9F" w14:textId="77777777" w:rsidR="00702F63" w:rsidRPr="0081121D" w:rsidRDefault="00702F63" w:rsidP="0081121D">
            <w:pPr>
              <w:jc w:val="both"/>
            </w:pPr>
          </w:p>
        </w:tc>
        <w:tc>
          <w:tcPr>
            <w:tcW w:w="1767" w:type="pct"/>
            <w:tcBorders>
              <w:top w:val="single" w:sz="4" w:space="0" w:color="auto"/>
              <w:left w:val="single" w:sz="4" w:space="0" w:color="auto"/>
              <w:bottom w:val="single" w:sz="4" w:space="0" w:color="auto"/>
              <w:right w:val="single" w:sz="4" w:space="0" w:color="auto"/>
            </w:tcBorders>
          </w:tcPr>
          <w:p w14:paraId="6FBD3197" w14:textId="77777777" w:rsidR="00702F63" w:rsidRPr="0081121D" w:rsidRDefault="00702F63" w:rsidP="0081121D">
            <w:pPr>
              <w:jc w:val="both"/>
            </w:pPr>
            <w:r w:rsidRPr="0081121D">
              <w:t xml:space="preserve">   Высокий и низкий старт, стартовый разгон, финиширование</w:t>
            </w:r>
          </w:p>
        </w:tc>
        <w:tc>
          <w:tcPr>
            <w:tcW w:w="812" w:type="pct"/>
            <w:vAlign w:val="center"/>
          </w:tcPr>
          <w:p w14:paraId="48245BDA" w14:textId="77777777" w:rsidR="00702F63" w:rsidRPr="0081121D" w:rsidRDefault="00702F63" w:rsidP="0081121D">
            <w:pPr>
              <w:suppressAutoHyphens/>
              <w:jc w:val="both"/>
            </w:pPr>
            <w:r w:rsidRPr="0081121D">
              <w:t>2</w:t>
            </w:r>
          </w:p>
        </w:tc>
        <w:tc>
          <w:tcPr>
            <w:tcW w:w="620" w:type="pct"/>
          </w:tcPr>
          <w:p w14:paraId="35E4868C" w14:textId="77777777" w:rsidR="00702F63" w:rsidRPr="0081121D" w:rsidRDefault="00702F63" w:rsidP="0081121D">
            <w:pPr>
              <w:jc w:val="both"/>
            </w:pPr>
            <w:r w:rsidRPr="0081121D">
              <w:t>ОК 2, 4, 6.</w:t>
            </w:r>
          </w:p>
        </w:tc>
        <w:tc>
          <w:tcPr>
            <w:tcW w:w="523" w:type="pct"/>
          </w:tcPr>
          <w:p w14:paraId="1B0A8639" w14:textId="77777777" w:rsidR="00702F63" w:rsidRPr="0081121D" w:rsidRDefault="00702F63" w:rsidP="0081121D">
            <w:pPr>
              <w:jc w:val="both"/>
            </w:pPr>
            <w:r w:rsidRPr="0081121D">
              <w:t>Уо 02.01</w:t>
            </w:r>
          </w:p>
          <w:p w14:paraId="7DCBF89E" w14:textId="77777777" w:rsidR="00702F63" w:rsidRPr="0081121D" w:rsidRDefault="00702F63" w:rsidP="0081121D">
            <w:pPr>
              <w:jc w:val="both"/>
            </w:pPr>
            <w:r w:rsidRPr="0081121D">
              <w:t>Зо 02.01</w:t>
            </w:r>
          </w:p>
          <w:p w14:paraId="150DC348" w14:textId="77777777" w:rsidR="00702F63" w:rsidRPr="0081121D" w:rsidRDefault="00702F63" w:rsidP="0081121D">
            <w:pPr>
              <w:jc w:val="both"/>
            </w:pPr>
            <w:r w:rsidRPr="0081121D">
              <w:t>Уо 04.02</w:t>
            </w:r>
          </w:p>
          <w:p w14:paraId="4C095AA0" w14:textId="77777777" w:rsidR="00702F63" w:rsidRPr="0081121D" w:rsidRDefault="00702F63" w:rsidP="0081121D">
            <w:pPr>
              <w:jc w:val="both"/>
            </w:pPr>
            <w:r w:rsidRPr="0081121D">
              <w:t>Уо 04.03</w:t>
            </w:r>
          </w:p>
          <w:p w14:paraId="1DE6922E" w14:textId="77777777" w:rsidR="00702F63" w:rsidRPr="0081121D" w:rsidRDefault="00702F63" w:rsidP="0081121D">
            <w:pPr>
              <w:jc w:val="both"/>
            </w:pPr>
            <w:r w:rsidRPr="0081121D">
              <w:t>Уо 04.04</w:t>
            </w:r>
          </w:p>
          <w:p w14:paraId="3182B153" w14:textId="77777777" w:rsidR="00702F63" w:rsidRPr="0081121D" w:rsidRDefault="00702F63" w:rsidP="0081121D">
            <w:pPr>
              <w:jc w:val="both"/>
            </w:pPr>
            <w:r w:rsidRPr="0081121D">
              <w:t>Зо 04.02</w:t>
            </w:r>
          </w:p>
          <w:p w14:paraId="7DD982FB" w14:textId="77777777" w:rsidR="00702F63" w:rsidRPr="0081121D" w:rsidRDefault="00702F63" w:rsidP="0081121D">
            <w:pPr>
              <w:jc w:val="both"/>
            </w:pPr>
            <w:r w:rsidRPr="0081121D">
              <w:t>Уо 06.02</w:t>
            </w:r>
          </w:p>
          <w:p w14:paraId="1C82E27A" w14:textId="77777777" w:rsidR="00702F63" w:rsidRPr="0081121D" w:rsidRDefault="00702F63" w:rsidP="0081121D">
            <w:pPr>
              <w:jc w:val="both"/>
            </w:pPr>
            <w:r w:rsidRPr="0081121D">
              <w:t>Зо 06.01</w:t>
            </w:r>
          </w:p>
          <w:p w14:paraId="64372F92" w14:textId="77777777" w:rsidR="00702F63" w:rsidRPr="0081121D" w:rsidRDefault="00702F63" w:rsidP="0081121D">
            <w:pPr>
              <w:jc w:val="both"/>
            </w:pPr>
          </w:p>
        </w:tc>
      </w:tr>
      <w:tr w:rsidR="00702F63" w:rsidRPr="0081121D" w14:paraId="10E34587" w14:textId="77777777" w:rsidTr="00026671">
        <w:trPr>
          <w:trHeight w:val="20"/>
        </w:trPr>
        <w:tc>
          <w:tcPr>
            <w:tcW w:w="1278" w:type="pct"/>
          </w:tcPr>
          <w:p w14:paraId="1DFE9070" w14:textId="77777777" w:rsidR="00702F63" w:rsidRPr="0081121D" w:rsidRDefault="00702F63" w:rsidP="0081121D">
            <w:pPr>
              <w:jc w:val="both"/>
            </w:pPr>
            <w:r w:rsidRPr="0081121D">
              <w:t>Тема 1.2. Техника бега на короткие дистанции</w:t>
            </w:r>
          </w:p>
        </w:tc>
        <w:tc>
          <w:tcPr>
            <w:tcW w:w="1767" w:type="pct"/>
            <w:tcBorders>
              <w:top w:val="single" w:sz="4" w:space="0" w:color="auto"/>
              <w:left w:val="single" w:sz="4" w:space="0" w:color="auto"/>
              <w:bottom w:val="single" w:sz="4" w:space="0" w:color="auto"/>
              <w:right w:val="single" w:sz="4" w:space="0" w:color="auto"/>
            </w:tcBorders>
          </w:tcPr>
          <w:p w14:paraId="49F7CE56" w14:textId="77777777" w:rsidR="00702F63" w:rsidRPr="0081121D" w:rsidRDefault="00702F63" w:rsidP="0081121D">
            <w:pPr>
              <w:jc w:val="both"/>
            </w:pPr>
            <w:r w:rsidRPr="0081121D">
              <w:t xml:space="preserve">  Специальные беговые и прыжковые упражнения. Бег 100м. Развитие скоростных качеств.</w:t>
            </w:r>
          </w:p>
        </w:tc>
        <w:tc>
          <w:tcPr>
            <w:tcW w:w="812" w:type="pct"/>
            <w:vAlign w:val="center"/>
          </w:tcPr>
          <w:p w14:paraId="42B3952E" w14:textId="77777777" w:rsidR="00702F63" w:rsidRPr="0081121D" w:rsidRDefault="00702F63" w:rsidP="0081121D">
            <w:pPr>
              <w:suppressAutoHyphens/>
              <w:jc w:val="both"/>
            </w:pPr>
            <w:r w:rsidRPr="0081121D">
              <w:t>2</w:t>
            </w:r>
          </w:p>
        </w:tc>
        <w:tc>
          <w:tcPr>
            <w:tcW w:w="620" w:type="pct"/>
          </w:tcPr>
          <w:p w14:paraId="7E6EDAAD" w14:textId="77777777" w:rsidR="00702F63" w:rsidRPr="0081121D" w:rsidRDefault="00702F63" w:rsidP="0081121D">
            <w:pPr>
              <w:jc w:val="both"/>
            </w:pPr>
            <w:r w:rsidRPr="0081121D">
              <w:t>ОК 2, 4, 6.</w:t>
            </w:r>
          </w:p>
        </w:tc>
        <w:tc>
          <w:tcPr>
            <w:tcW w:w="523" w:type="pct"/>
          </w:tcPr>
          <w:p w14:paraId="7DC81E4C" w14:textId="77777777" w:rsidR="00702F63" w:rsidRPr="0081121D" w:rsidRDefault="00702F63" w:rsidP="0081121D">
            <w:pPr>
              <w:jc w:val="both"/>
            </w:pPr>
            <w:r w:rsidRPr="0081121D">
              <w:t>Уо 02.01</w:t>
            </w:r>
          </w:p>
          <w:p w14:paraId="013F48C4" w14:textId="77777777" w:rsidR="00702F63" w:rsidRPr="0081121D" w:rsidRDefault="00702F63" w:rsidP="0081121D">
            <w:pPr>
              <w:jc w:val="both"/>
            </w:pPr>
            <w:r w:rsidRPr="0081121D">
              <w:t>Зо 02.01</w:t>
            </w:r>
          </w:p>
          <w:p w14:paraId="73D7441E" w14:textId="77777777" w:rsidR="00702F63" w:rsidRPr="0081121D" w:rsidRDefault="00702F63" w:rsidP="0081121D">
            <w:pPr>
              <w:jc w:val="both"/>
            </w:pPr>
            <w:r w:rsidRPr="0081121D">
              <w:t>Уо 04.02</w:t>
            </w:r>
          </w:p>
          <w:p w14:paraId="245D2697" w14:textId="77777777" w:rsidR="00702F63" w:rsidRPr="0081121D" w:rsidRDefault="00702F63" w:rsidP="0081121D">
            <w:pPr>
              <w:jc w:val="both"/>
            </w:pPr>
            <w:r w:rsidRPr="0081121D">
              <w:t>Уо 04.03</w:t>
            </w:r>
          </w:p>
          <w:p w14:paraId="249E3F41" w14:textId="77777777" w:rsidR="00702F63" w:rsidRPr="0081121D" w:rsidRDefault="00702F63" w:rsidP="0081121D">
            <w:pPr>
              <w:jc w:val="both"/>
            </w:pPr>
            <w:r w:rsidRPr="0081121D">
              <w:lastRenderedPageBreak/>
              <w:t>Уо 04.04</w:t>
            </w:r>
          </w:p>
          <w:p w14:paraId="65ED76A1" w14:textId="77777777" w:rsidR="00702F63" w:rsidRPr="0081121D" w:rsidRDefault="00702F63" w:rsidP="0081121D">
            <w:pPr>
              <w:jc w:val="both"/>
            </w:pPr>
            <w:r w:rsidRPr="0081121D">
              <w:t>Зо 04.02</w:t>
            </w:r>
          </w:p>
          <w:p w14:paraId="61ECEC68" w14:textId="77777777" w:rsidR="00702F63" w:rsidRPr="0081121D" w:rsidRDefault="00702F63" w:rsidP="0081121D">
            <w:pPr>
              <w:jc w:val="both"/>
            </w:pPr>
            <w:r w:rsidRPr="0081121D">
              <w:t>Уо 06.02</w:t>
            </w:r>
          </w:p>
          <w:p w14:paraId="59363D87" w14:textId="77777777" w:rsidR="00702F63" w:rsidRPr="0081121D" w:rsidRDefault="00702F63" w:rsidP="0081121D">
            <w:pPr>
              <w:jc w:val="both"/>
            </w:pPr>
            <w:r w:rsidRPr="0081121D">
              <w:t>Зо 06.01</w:t>
            </w:r>
          </w:p>
        </w:tc>
      </w:tr>
      <w:tr w:rsidR="00702F63" w:rsidRPr="0081121D" w14:paraId="2EC4D050" w14:textId="77777777" w:rsidTr="00026671">
        <w:trPr>
          <w:trHeight w:val="20"/>
        </w:trPr>
        <w:tc>
          <w:tcPr>
            <w:tcW w:w="1278" w:type="pct"/>
          </w:tcPr>
          <w:p w14:paraId="79EF0B94" w14:textId="77777777" w:rsidR="00702F63" w:rsidRPr="0081121D" w:rsidRDefault="00702F63" w:rsidP="0081121D">
            <w:pPr>
              <w:jc w:val="both"/>
            </w:pPr>
            <w:r w:rsidRPr="0081121D">
              <w:lastRenderedPageBreak/>
              <w:t>Тема 1.3. Техника бега на короткие дистанции</w:t>
            </w:r>
          </w:p>
        </w:tc>
        <w:tc>
          <w:tcPr>
            <w:tcW w:w="1767" w:type="pct"/>
            <w:tcBorders>
              <w:top w:val="single" w:sz="4" w:space="0" w:color="auto"/>
              <w:left w:val="single" w:sz="4" w:space="0" w:color="auto"/>
              <w:bottom w:val="single" w:sz="4" w:space="0" w:color="auto"/>
              <w:right w:val="single" w:sz="4" w:space="0" w:color="auto"/>
            </w:tcBorders>
          </w:tcPr>
          <w:p w14:paraId="629C2E2A" w14:textId="77777777" w:rsidR="00702F63" w:rsidRPr="0081121D" w:rsidRDefault="00702F63" w:rsidP="0081121D">
            <w:pPr>
              <w:jc w:val="both"/>
            </w:pPr>
            <w:r w:rsidRPr="0081121D">
              <w:t xml:space="preserve"> Специальные беговые и прыжковые упражнения. Бег 100м. Развитие скоростных качеств.</w:t>
            </w:r>
          </w:p>
        </w:tc>
        <w:tc>
          <w:tcPr>
            <w:tcW w:w="812" w:type="pct"/>
            <w:vAlign w:val="center"/>
          </w:tcPr>
          <w:p w14:paraId="1CA3F5C6" w14:textId="77777777" w:rsidR="00702F63" w:rsidRPr="0081121D" w:rsidRDefault="00702F63" w:rsidP="0081121D">
            <w:pPr>
              <w:suppressAutoHyphens/>
              <w:jc w:val="both"/>
            </w:pPr>
            <w:r w:rsidRPr="0081121D">
              <w:t>2</w:t>
            </w:r>
          </w:p>
        </w:tc>
        <w:tc>
          <w:tcPr>
            <w:tcW w:w="620" w:type="pct"/>
          </w:tcPr>
          <w:p w14:paraId="591871B6" w14:textId="77777777" w:rsidR="00702F63" w:rsidRPr="0081121D" w:rsidRDefault="00702F63" w:rsidP="0081121D">
            <w:pPr>
              <w:jc w:val="both"/>
            </w:pPr>
            <w:r w:rsidRPr="0081121D">
              <w:t>ОК 2, 4, 6.</w:t>
            </w:r>
          </w:p>
        </w:tc>
        <w:tc>
          <w:tcPr>
            <w:tcW w:w="523" w:type="pct"/>
          </w:tcPr>
          <w:p w14:paraId="19CF4995" w14:textId="77777777" w:rsidR="00702F63" w:rsidRPr="0081121D" w:rsidRDefault="00702F63" w:rsidP="0081121D">
            <w:pPr>
              <w:jc w:val="both"/>
            </w:pPr>
            <w:r w:rsidRPr="0081121D">
              <w:t>Уо 02.01</w:t>
            </w:r>
          </w:p>
          <w:p w14:paraId="40469346" w14:textId="77777777" w:rsidR="00702F63" w:rsidRPr="0081121D" w:rsidRDefault="00702F63" w:rsidP="0081121D">
            <w:pPr>
              <w:jc w:val="both"/>
            </w:pPr>
            <w:r w:rsidRPr="0081121D">
              <w:t>Зо 02.01</w:t>
            </w:r>
          </w:p>
          <w:p w14:paraId="6E8CBC78" w14:textId="77777777" w:rsidR="00702F63" w:rsidRPr="0081121D" w:rsidRDefault="00702F63" w:rsidP="0081121D">
            <w:pPr>
              <w:jc w:val="both"/>
            </w:pPr>
            <w:r w:rsidRPr="0081121D">
              <w:t>Уо 04.02</w:t>
            </w:r>
          </w:p>
          <w:p w14:paraId="282731D8" w14:textId="77777777" w:rsidR="00702F63" w:rsidRPr="0081121D" w:rsidRDefault="00702F63" w:rsidP="0081121D">
            <w:pPr>
              <w:jc w:val="both"/>
            </w:pPr>
            <w:r w:rsidRPr="0081121D">
              <w:t>Уо 04.03</w:t>
            </w:r>
          </w:p>
          <w:p w14:paraId="02AFF4D4" w14:textId="77777777" w:rsidR="00702F63" w:rsidRPr="0081121D" w:rsidRDefault="00702F63" w:rsidP="0081121D">
            <w:pPr>
              <w:jc w:val="both"/>
            </w:pPr>
            <w:r w:rsidRPr="0081121D">
              <w:t>Уо 04.04</w:t>
            </w:r>
          </w:p>
          <w:p w14:paraId="335015D3" w14:textId="77777777" w:rsidR="00702F63" w:rsidRPr="0081121D" w:rsidRDefault="00702F63" w:rsidP="0081121D">
            <w:pPr>
              <w:jc w:val="both"/>
            </w:pPr>
            <w:r w:rsidRPr="0081121D">
              <w:t>Зо 04.02</w:t>
            </w:r>
          </w:p>
          <w:p w14:paraId="22620AF6" w14:textId="77777777" w:rsidR="00702F63" w:rsidRPr="0081121D" w:rsidRDefault="00702F63" w:rsidP="0081121D">
            <w:pPr>
              <w:jc w:val="both"/>
            </w:pPr>
            <w:r w:rsidRPr="0081121D">
              <w:t>Уо 06.02</w:t>
            </w:r>
          </w:p>
          <w:p w14:paraId="264B388A" w14:textId="77777777" w:rsidR="00702F63" w:rsidRPr="0081121D" w:rsidRDefault="00702F63" w:rsidP="0081121D">
            <w:pPr>
              <w:jc w:val="both"/>
            </w:pPr>
            <w:r w:rsidRPr="0081121D">
              <w:t>Зо 06.01</w:t>
            </w:r>
          </w:p>
        </w:tc>
      </w:tr>
      <w:tr w:rsidR="00702F63" w:rsidRPr="0081121D" w14:paraId="5879FB77" w14:textId="77777777" w:rsidTr="00026671">
        <w:trPr>
          <w:trHeight w:val="20"/>
        </w:trPr>
        <w:tc>
          <w:tcPr>
            <w:tcW w:w="1278" w:type="pct"/>
          </w:tcPr>
          <w:p w14:paraId="4F786028" w14:textId="77777777" w:rsidR="00702F63" w:rsidRPr="0081121D" w:rsidRDefault="00702F63" w:rsidP="0081121D">
            <w:pPr>
              <w:jc w:val="both"/>
            </w:pPr>
            <w:r w:rsidRPr="0081121D">
              <w:t>Тема 1.4. Техника метания гранаты.</w:t>
            </w:r>
          </w:p>
        </w:tc>
        <w:tc>
          <w:tcPr>
            <w:tcW w:w="1767" w:type="pct"/>
            <w:tcBorders>
              <w:top w:val="single" w:sz="4" w:space="0" w:color="auto"/>
              <w:left w:val="single" w:sz="4" w:space="0" w:color="auto"/>
              <w:bottom w:val="single" w:sz="4" w:space="0" w:color="auto"/>
              <w:right w:val="single" w:sz="4" w:space="0" w:color="auto"/>
            </w:tcBorders>
          </w:tcPr>
          <w:p w14:paraId="580DC93A" w14:textId="77777777" w:rsidR="00702F63" w:rsidRPr="0081121D" w:rsidRDefault="00702F63" w:rsidP="0081121D">
            <w:pPr>
              <w:jc w:val="both"/>
            </w:pPr>
            <w:r w:rsidRPr="0081121D">
              <w:t xml:space="preserve">  Бег 100м- зачёт. Метание гранаты 500 и 700 гр. Развитие силы.</w:t>
            </w:r>
          </w:p>
        </w:tc>
        <w:tc>
          <w:tcPr>
            <w:tcW w:w="812" w:type="pct"/>
            <w:vAlign w:val="center"/>
          </w:tcPr>
          <w:p w14:paraId="23EDA916" w14:textId="77777777" w:rsidR="00702F63" w:rsidRPr="0081121D" w:rsidRDefault="00702F63" w:rsidP="0081121D">
            <w:pPr>
              <w:suppressAutoHyphens/>
              <w:jc w:val="both"/>
            </w:pPr>
            <w:r w:rsidRPr="0081121D">
              <w:t>2</w:t>
            </w:r>
          </w:p>
        </w:tc>
        <w:tc>
          <w:tcPr>
            <w:tcW w:w="620" w:type="pct"/>
          </w:tcPr>
          <w:p w14:paraId="6F7C83DC" w14:textId="77777777" w:rsidR="00702F63" w:rsidRPr="0081121D" w:rsidRDefault="00702F63" w:rsidP="0081121D">
            <w:pPr>
              <w:jc w:val="both"/>
            </w:pPr>
            <w:r w:rsidRPr="0081121D">
              <w:t>ОК 2, 4, 6.</w:t>
            </w:r>
          </w:p>
        </w:tc>
        <w:tc>
          <w:tcPr>
            <w:tcW w:w="523" w:type="pct"/>
          </w:tcPr>
          <w:p w14:paraId="16DB8B15" w14:textId="77777777" w:rsidR="00702F63" w:rsidRPr="0081121D" w:rsidRDefault="00702F63" w:rsidP="0081121D">
            <w:pPr>
              <w:jc w:val="both"/>
            </w:pPr>
            <w:r w:rsidRPr="0081121D">
              <w:t>Уо 02.01</w:t>
            </w:r>
          </w:p>
          <w:p w14:paraId="7F73575A" w14:textId="77777777" w:rsidR="00702F63" w:rsidRPr="0081121D" w:rsidRDefault="00702F63" w:rsidP="0081121D">
            <w:pPr>
              <w:jc w:val="both"/>
            </w:pPr>
            <w:r w:rsidRPr="0081121D">
              <w:t>Зо 02.01</w:t>
            </w:r>
          </w:p>
          <w:p w14:paraId="06EB16C7" w14:textId="77777777" w:rsidR="00702F63" w:rsidRPr="0081121D" w:rsidRDefault="00702F63" w:rsidP="0081121D">
            <w:pPr>
              <w:jc w:val="both"/>
            </w:pPr>
            <w:r w:rsidRPr="0081121D">
              <w:t>Уо 04.02</w:t>
            </w:r>
          </w:p>
          <w:p w14:paraId="03D5862C" w14:textId="77777777" w:rsidR="00702F63" w:rsidRPr="0081121D" w:rsidRDefault="00702F63" w:rsidP="0081121D">
            <w:pPr>
              <w:jc w:val="both"/>
            </w:pPr>
            <w:r w:rsidRPr="0081121D">
              <w:t>Уо 04.03</w:t>
            </w:r>
          </w:p>
          <w:p w14:paraId="3188EA1A" w14:textId="77777777" w:rsidR="00702F63" w:rsidRPr="0081121D" w:rsidRDefault="00702F63" w:rsidP="0081121D">
            <w:pPr>
              <w:jc w:val="both"/>
            </w:pPr>
            <w:r w:rsidRPr="0081121D">
              <w:t>Уо 04.04</w:t>
            </w:r>
          </w:p>
          <w:p w14:paraId="6C89B00C" w14:textId="77777777" w:rsidR="00702F63" w:rsidRPr="0081121D" w:rsidRDefault="00702F63" w:rsidP="0081121D">
            <w:pPr>
              <w:jc w:val="both"/>
            </w:pPr>
            <w:r w:rsidRPr="0081121D">
              <w:t>Зо 04.02</w:t>
            </w:r>
          </w:p>
          <w:p w14:paraId="7933BCEF" w14:textId="77777777" w:rsidR="00702F63" w:rsidRPr="0081121D" w:rsidRDefault="00702F63" w:rsidP="0081121D">
            <w:pPr>
              <w:jc w:val="both"/>
            </w:pPr>
            <w:r w:rsidRPr="0081121D">
              <w:t>Уо 06.02</w:t>
            </w:r>
          </w:p>
          <w:p w14:paraId="50E41156" w14:textId="77777777" w:rsidR="00702F63" w:rsidRPr="0081121D" w:rsidRDefault="00702F63" w:rsidP="0081121D">
            <w:pPr>
              <w:jc w:val="both"/>
            </w:pPr>
            <w:r w:rsidRPr="0081121D">
              <w:t>Зо 06.01</w:t>
            </w:r>
          </w:p>
        </w:tc>
      </w:tr>
      <w:tr w:rsidR="00702F63" w:rsidRPr="0081121D" w14:paraId="2356A62B" w14:textId="77777777" w:rsidTr="00026671">
        <w:trPr>
          <w:trHeight w:val="20"/>
        </w:trPr>
        <w:tc>
          <w:tcPr>
            <w:tcW w:w="1278" w:type="pct"/>
          </w:tcPr>
          <w:p w14:paraId="5AB0DB4C" w14:textId="77777777" w:rsidR="00702F63" w:rsidRPr="0081121D" w:rsidRDefault="00702F63" w:rsidP="0081121D">
            <w:pPr>
              <w:jc w:val="both"/>
            </w:pPr>
            <w:r w:rsidRPr="0081121D">
              <w:t>Тема 1.5. Техника метания гранаты.</w:t>
            </w:r>
          </w:p>
        </w:tc>
        <w:tc>
          <w:tcPr>
            <w:tcW w:w="1767" w:type="pct"/>
            <w:tcBorders>
              <w:top w:val="single" w:sz="4" w:space="0" w:color="auto"/>
              <w:left w:val="single" w:sz="4" w:space="0" w:color="auto"/>
              <w:bottom w:val="single" w:sz="4" w:space="0" w:color="auto"/>
              <w:right w:val="single" w:sz="4" w:space="0" w:color="auto"/>
            </w:tcBorders>
          </w:tcPr>
          <w:p w14:paraId="4DD9CEFF" w14:textId="77777777" w:rsidR="00702F63" w:rsidRPr="0081121D" w:rsidRDefault="00702F63" w:rsidP="0081121D">
            <w:pPr>
              <w:jc w:val="both"/>
            </w:pPr>
            <w:r w:rsidRPr="0081121D">
              <w:t xml:space="preserve">  Метание гранаты 500 и 700 гр.- зачёт. Кросс 500 и 1000 м</w:t>
            </w:r>
          </w:p>
        </w:tc>
        <w:tc>
          <w:tcPr>
            <w:tcW w:w="812" w:type="pct"/>
            <w:vAlign w:val="center"/>
          </w:tcPr>
          <w:p w14:paraId="37E6E50E" w14:textId="77777777" w:rsidR="00702F63" w:rsidRPr="0081121D" w:rsidRDefault="00702F63" w:rsidP="0081121D">
            <w:pPr>
              <w:suppressAutoHyphens/>
              <w:jc w:val="both"/>
            </w:pPr>
            <w:r w:rsidRPr="0081121D">
              <w:t>2</w:t>
            </w:r>
          </w:p>
        </w:tc>
        <w:tc>
          <w:tcPr>
            <w:tcW w:w="620" w:type="pct"/>
          </w:tcPr>
          <w:p w14:paraId="2FEE0A73" w14:textId="77777777" w:rsidR="00702F63" w:rsidRPr="0081121D" w:rsidRDefault="00702F63" w:rsidP="0081121D">
            <w:pPr>
              <w:jc w:val="both"/>
            </w:pPr>
            <w:r w:rsidRPr="0081121D">
              <w:t>ОК 2, 4, 6.</w:t>
            </w:r>
          </w:p>
        </w:tc>
        <w:tc>
          <w:tcPr>
            <w:tcW w:w="523" w:type="pct"/>
          </w:tcPr>
          <w:p w14:paraId="5A13B8BD" w14:textId="77777777" w:rsidR="00702F63" w:rsidRPr="0081121D" w:rsidRDefault="00702F63" w:rsidP="0081121D">
            <w:pPr>
              <w:jc w:val="both"/>
            </w:pPr>
            <w:r w:rsidRPr="0081121D">
              <w:t>Уо 02.01</w:t>
            </w:r>
          </w:p>
          <w:p w14:paraId="41A31821" w14:textId="77777777" w:rsidR="00702F63" w:rsidRPr="0081121D" w:rsidRDefault="00702F63" w:rsidP="0081121D">
            <w:pPr>
              <w:jc w:val="both"/>
            </w:pPr>
            <w:r w:rsidRPr="0081121D">
              <w:t>Зо 02.01</w:t>
            </w:r>
          </w:p>
          <w:p w14:paraId="28E1924A" w14:textId="77777777" w:rsidR="00702F63" w:rsidRPr="0081121D" w:rsidRDefault="00702F63" w:rsidP="0081121D">
            <w:pPr>
              <w:jc w:val="both"/>
            </w:pPr>
            <w:r w:rsidRPr="0081121D">
              <w:t>Уо 04.02</w:t>
            </w:r>
          </w:p>
          <w:p w14:paraId="70B5F4BA" w14:textId="77777777" w:rsidR="00702F63" w:rsidRPr="0081121D" w:rsidRDefault="00702F63" w:rsidP="0081121D">
            <w:pPr>
              <w:jc w:val="both"/>
            </w:pPr>
            <w:r w:rsidRPr="0081121D">
              <w:t>Уо 04.03</w:t>
            </w:r>
          </w:p>
          <w:p w14:paraId="0F7A673A" w14:textId="77777777" w:rsidR="00702F63" w:rsidRPr="0081121D" w:rsidRDefault="00702F63" w:rsidP="0081121D">
            <w:pPr>
              <w:jc w:val="both"/>
            </w:pPr>
            <w:r w:rsidRPr="0081121D">
              <w:t>Уо 04.04</w:t>
            </w:r>
          </w:p>
          <w:p w14:paraId="65D6E606" w14:textId="77777777" w:rsidR="00702F63" w:rsidRPr="0081121D" w:rsidRDefault="00702F63" w:rsidP="0081121D">
            <w:pPr>
              <w:jc w:val="both"/>
            </w:pPr>
            <w:r w:rsidRPr="0081121D">
              <w:t>Зо 04.02</w:t>
            </w:r>
          </w:p>
          <w:p w14:paraId="004358BD" w14:textId="77777777" w:rsidR="00702F63" w:rsidRPr="0081121D" w:rsidRDefault="00702F63" w:rsidP="0081121D">
            <w:pPr>
              <w:jc w:val="both"/>
            </w:pPr>
            <w:r w:rsidRPr="0081121D">
              <w:t>Уо 06.02</w:t>
            </w:r>
          </w:p>
          <w:p w14:paraId="32AFF4FF" w14:textId="77777777" w:rsidR="00702F63" w:rsidRPr="0081121D" w:rsidRDefault="00702F63" w:rsidP="0081121D">
            <w:pPr>
              <w:jc w:val="both"/>
            </w:pPr>
            <w:r w:rsidRPr="0081121D">
              <w:t>Зо 06.01</w:t>
            </w:r>
          </w:p>
        </w:tc>
      </w:tr>
      <w:tr w:rsidR="00702F63" w:rsidRPr="0081121D" w14:paraId="132E3B54" w14:textId="77777777" w:rsidTr="00026671">
        <w:trPr>
          <w:trHeight w:val="20"/>
        </w:trPr>
        <w:tc>
          <w:tcPr>
            <w:tcW w:w="1278" w:type="pct"/>
          </w:tcPr>
          <w:p w14:paraId="4E318514" w14:textId="77777777" w:rsidR="00702F63" w:rsidRPr="0081121D" w:rsidRDefault="00702F63" w:rsidP="0081121D">
            <w:pPr>
              <w:jc w:val="both"/>
            </w:pPr>
            <w:r w:rsidRPr="0081121D">
              <w:t>Тема 1.6. Техника прыжков в длину.</w:t>
            </w:r>
          </w:p>
        </w:tc>
        <w:tc>
          <w:tcPr>
            <w:tcW w:w="1767" w:type="pct"/>
            <w:tcBorders>
              <w:top w:val="single" w:sz="4" w:space="0" w:color="auto"/>
              <w:left w:val="single" w:sz="4" w:space="0" w:color="auto"/>
              <w:bottom w:val="single" w:sz="4" w:space="0" w:color="auto"/>
              <w:right w:val="single" w:sz="4" w:space="0" w:color="auto"/>
            </w:tcBorders>
          </w:tcPr>
          <w:p w14:paraId="5CCB38B7" w14:textId="77777777" w:rsidR="00702F63" w:rsidRPr="0081121D" w:rsidRDefault="00702F63" w:rsidP="0081121D">
            <w:pPr>
              <w:jc w:val="both"/>
            </w:pPr>
            <w:r w:rsidRPr="0081121D">
              <w:t xml:space="preserve">  Прыжок в длину с места. Кросс 500 и 1000 м</w:t>
            </w:r>
          </w:p>
        </w:tc>
        <w:tc>
          <w:tcPr>
            <w:tcW w:w="812" w:type="pct"/>
            <w:vAlign w:val="center"/>
          </w:tcPr>
          <w:p w14:paraId="7B4BA642" w14:textId="77777777" w:rsidR="00702F63" w:rsidRPr="0081121D" w:rsidRDefault="00702F63" w:rsidP="0081121D">
            <w:pPr>
              <w:suppressAutoHyphens/>
              <w:jc w:val="both"/>
            </w:pPr>
            <w:r w:rsidRPr="0081121D">
              <w:t>2</w:t>
            </w:r>
          </w:p>
        </w:tc>
        <w:tc>
          <w:tcPr>
            <w:tcW w:w="620" w:type="pct"/>
          </w:tcPr>
          <w:p w14:paraId="203633C1" w14:textId="77777777" w:rsidR="00702F63" w:rsidRPr="0081121D" w:rsidRDefault="00702F63" w:rsidP="0081121D">
            <w:pPr>
              <w:jc w:val="both"/>
            </w:pPr>
            <w:r w:rsidRPr="0081121D">
              <w:t>ОК 2, 4, 6.</w:t>
            </w:r>
          </w:p>
        </w:tc>
        <w:tc>
          <w:tcPr>
            <w:tcW w:w="523" w:type="pct"/>
          </w:tcPr>
          <w:p w14:paraId="5A6C3DAA" w14:textId="77777777" w:rsidR="00702F63" w:rsidRPr="0081121D" w:rsidRDefault="00702F63" w:rsidP="0081121D">
            <w:pPr>
              <w:jc w:val="both"/>
            </w:pPr>
            <w:r w:rsidRPr="0081121D">
              <w:t>Уо 02.01</w:t>
            </w:r>
          </w:p>
          <w:p w14:paraId="058698B3" w14:textId="77777777" w:rsidR="00702F63" w:rsidRPr="0081121D" w:rsidRDefault="00702F63" w:rsidP="0081121D">
            <w:pPr>
              <w:jc w:val="both"/>
            </w:pPr>
            <w:r w:rsidRPr="0081121D">
              <w:t>Зо 02.01</w:t>
            </w:r>
          </w:p>
          <w:p w14:paraId="179CBAC2" w14:textId="77777777" w:rsidR="00702F63" w:rsidRPr="0081121D" w:rsidRDefault="00702F63" w:rsidP="0081121D">
            <w:pPr>
              <w:jc w:val="both"/>
            </w:pPr>
            <w:r w:rsidRPr="0081121D">
              <w:t>Уо 04.02</w:t>
            </w:r>
          </w:p>
          <w:p w14:paraId="72B57300" w14:textId="77777777" w:rsidR="00702F63" w:rsidRPr="0081121D" w:rsidRDefault="00702F63" w:rsidP="0081121D">
            <w:pPr>
              <w:jc w:val="both"/>
            </w:pPr>
            <w:r w:rsidRPr="0081121D">
              <w:t>Уо 04.03</w:t>
            </w:r>
          </w:p>
          <w:p w14:paraId="3609AEA0" w14:textId="77777777" w:rsidR="00702F63" w:rsidRPr="0081121D" w:rsidRDefault="00702F63" w:rsidP="0081121D">
            <w:pPr>
              <w:jc w:val="both"/>
            </w:pPr>
            <w:r w:rsidRPr="0081121D">
              <w:t>Уо 04.04</w:t>
            </w:r>
          </w:p>
          <w:p w14:paraId="2C7D120F" w14:textId="77777777" w:rsidR="00702F63" w:rsidRPr="0081121D" w:rsidRDefault="00702F63" w:rsidP="0081121D">
            <w:pPr>
              <w:jc w:val="both"/>
            </w:pPr>
            <w:r w:rsidRPr="0081121D">
              <w:t>Зо 04.02</w:t>
            </w:r>
          </w:p>
          <w:p w14:paraId="552A8C6F" w14:textId="77777777" w:rsidR="00702F63" w:rsidRPr="0081121D" w:rsidRDefault="00702F63" w:rsidP="0081121D">
            <w:pPr>
              <w:jc w:val="both"/>
            </w:pPr>
            <w:r w:rsidRPr="0081121D">
              <w:lastRenderedPageBreak/>
              <w:t>Уо 06.02</w:t>
            </w:r>
          </w:p>
          <w:p w14:paraId="5C5A66FF" w14:textId="77777777" w:rsidR="00702F63" w:rsidRPr="0081121D" w:rsidRDefault="00702F63" w:rsidP="0081121D">
            <w:pPr>
              <w:jc w:val="both"/>
            </w:pPr>
            <w:r w:rsidRPr="0081121D">
              <w:t>Зо 06.01</w:t>
            </w:r>
          </w:p>
        </w:tc>
      </w:tr>
      <w:tr w:rsidR="00702F63" w:rsidRPr="0081121D" w14:paraId="54385AB4" w14:textId="77777777" w:rsidTr="00026671">
        <w:trPr>
          <w:trHeight w:val="20"/>
        </w:trPr>
        <w:tc>
          <w:tcPr>
            <w:tcW w:w="1278" w:type="pct"/>
          </w:tcPr>
          <w:p w14:paraId="6FA6AE33" w14:textId="77777777" w:rsidR="00702F63" w:rsidRPr="0081121D" w:rsidRDefault="00702F63" w:rsidP="0081121D">
            <w:pPr>
              <w:jc w:val="both"/>
            </w:pPr>
            <w:r w:rsidRPr="0081121D">
              <w:lastRenderedPageBreak/>
              <w:t>Тема 1.7. Кроссовая подготовка.</w:t>
            </w:r>
          </w:p>
        </w:tc>
        <w:tc>
          <w:tcPr>
            <w:tcW w:w="1767" w:type="pct"/>
            <w:tcBorders>
              <w:top w:val="single" w:sz="4" w:space="0" w:color="auto"/>
              <w:left w:val="single" w:sz="4" w:space="0" w:color="auto"/>
              <w:bottom w:val="single" w:sz="4" w:space="0" w:color="auto"/>
              <w:right w:val="single" w:sz="4" w:space="0" w:color="auto"/>
            </w:tcBorders>
          </w:tcPr>
          <w:p w14:paraId="6875CC91" w14:textId="77777777" w:rsidR="00702F63" w:rsidRPr="0081121D" w:rsidRDefault="00702F63" w:rsidP="0081121D">
            <w:pPr>
              <w:jc w:val="both"/>
            </w:pPr>
            <w:r w:rsidRPr="0081121D">
              <w:t xml:space="preserve">  Прыжки в длину с места- зачёт. Кросс 500 и 1000 м</w:t>
            </w:r>
          </w:p>
        </w:tc>
        <w:tc>
          <w:tcPr>
            <w:tcW w:w="812" w:type="pct"/>
            <w:vAlign w:val="center"/>
          </w:tcPr>
          <w:p w14:paraId="0A35C234" w14:textId="77777777" w:rsidR="00702F63" w:rsidRPr="0081121D" w:rsidRDefault="00702F63" w:rsidP="0081121D">
            <w:pPr>
              <w:suppressAutoHyphens/>
              <w:jc w:val="both"/>
            </w:pPr>
            <w:r w:rsidRPr="0081121D">
              <w:t>2</w:t>
            </w:r>
          </w:p>
        </w:tc>
        <w:tc>
          <w:tcPr>
            <w:tcW w:w="620" w:type="pct"/>
          </w:tcPr>
          <w:p w14:paraId="4B67EB1B" w14:textId="77777777" w:rsidR="00702F63" w:rsidRPr="0081121D" w:rsidRDefault="00702F63" w:rsidP="0081121D">
            <w:pPr>
              <w:jc w:val="both"/>
            </w:pPr>
            <w:r w:rsidRPr="0081121D">
              <w:t>ОК 2, 4, 6.</w:t>
            </w:r>
          </w:p>
        </w:tc>
        <w:tc>
          <w:tcPr>
            <w:tcW w:w="523" w:type="pct"/>
          </w:tcPr>
          <w:p w14:paraId="6CB336B5" w14:textId="77777777" w:rsidR="00702F63" w:rsidRPr="0081121D" w:rsidRDefault="00702F63" w:rsidP="0081121D">
            <w:pPr>
              <w:jc w:val="both"/>
            </w:pPr>
            <w:r w:rsidRPr="0081121D">
              <w:t>Уо 02.01</w:t>
            </w:r>
          </w:p>
          <w:p w14:paraId="3246BE08" w14:textId="77777777" w:rsidR="00702F63" w:rsidRPr="0081121D" w:rsidRDefault="00702F63" w:rsidP="0081121D">
            <w:pPr>
              <w:jc w:val="both"/>
            </w:pPr>
            <w:r w:rsidRPr="0081121D">
              <w:t>Зо 02.01</w:t>
            </w:r>
          </w:p>
          <w:p w14:paraId="5EF5118B" w14:textId="77777777" w:rsidR="00702F63" w:rsidRPr="0081121D" w:rsidRDefault="00702F63" w:rsidP="0081121D">
            <w:pPr>
              <w:jc w:val="both"/>
            </w:pPr>
            <w:r w:rsidRPr="0081121D">
              <w:t>Уо 04.02</w:t>
            </w:r>
          </w:p>
          <w:p w14:paraId="7AAEFD20" w14:textId="77777777" w:rsidR="00702F63" w:rsidRPr="0081121D" w:rsidRDefault="00702F63" w:rsidP="0081121D">
            <w:pPr>
              <w:jc w:val="both"/>
            </w:pPr>
            <w:r w:rsidRPr="0081121D">
              <w:t>Уо 04.03</w:t>
            </w:r>
          </w:p>
          <w:p w14:paraId="2631A997" w14:textId="77777777" w:rsidR="00702F63" w:rsidRPr="0081121D" w:rsidRDefault="00702F63" w:rsidP="0081121D">
            <w:pPr>
              <w:jc w:val="both"/>
            </w:pPr>
            <w:r w:rsidRPr="0081121D">
              <w:t>Уо 04.04</w:t>
            </w:r>
          </w:p>
          <w:p w14:paraId="5A43CE29" w14:textId="77777777" w:rsidR="00702F63" w:rsidRPr="0081121D" w:rsidRDefault="00702F63" w:rsidP="0081121D">
            <w:pPr>
              <w:jc w:val="both"/>
            </w:pPr>
            <w:r w:rsidRPr="0081121D">
              <w:t>Зо 04.02</w:t>
            </w:r>
          </w:p>
          <w:p w14:paraId="7648DF98" w14:textId="77777777" w:rsidR="00702F63" w:rsidRPr="0081121D" w:rsidRDefault="00702F63" w:rsidP="0081121D">
            <w:pPr>
              <w:jc w:val="both"/>
            </w:pPr>
            <w:r w:rsidRPr="0081121D">
              <w:t>Уо 06.02</w:t>
            </w:r>
          </w:p>
          <w:p w14:paraId="64B6CF37" w14:textId="77777777" w:rsidR="00702F63" w:rsidRPr="0081121D" w:rsidRDefault="00702F63" w:rsidP="0081121D">
            <w:pPr>
              <w:jc w:val="both"/>
            </w:pPr>
            <w:r w:rsidRPr="0081121D">
              <w:t>Зо 06.01</w:t>
            </w:r>
          </w:p>
        </w:tc>
      </w:tr>
      <w:tr w:rsidR="00702F63" w:rsidRPr="0081121D" w14:paraId="1B168278" w14:textId="77777777" w:rsidTr="00026671">
        <w:trPr>
          <w:trHeight w:val="20"/>
        </w:trPr>
        <w:tc>
          <w:tcPr>
            <w:tcW w:w="1278" w:type="pct"/>
          </w:tcPr>
          <w:p w14:paraId="10FC908C" w14:textId="77777777" w:rsidR="00702F63" w:rsidRPr="0081121D" w:rsidRDefault="00702F63" w:rsidP="0081121D">
            <w:pPr>
              <w:jc w:val="both"/>
            </w:pPr>
            <w:r w:rsidRPr="0081121D">
              <w:t>Тема 1.8. Кроссовая подготовка.</w:t>
            </w:r>
          </w:p>
          <w:p w14:paraId="44420694" w14:textId="77777777" w:rsidR="00702F63" w:rsidRPr="0081121D" w:rsidRDefault="00702F63" w:rsidP="0081121D">
            <w:pPr>
              <w:jc w:val="both"/>
            </w:pPr>
          </w:p>
        </w:tc>
        <w:tc>
          <w:tcPr>
            <w:tcW w:w="1767" w:type="pct"/>
            <w:tcBorders>
              <w:top w:val="single" w:sz="4" w:space="0" w:color="auto"/>
              <w:left w:val="single" w:sz="4" w:space="0" w:color="auto"/>
              <w:bottom w:val="single" w:sz="4" w:space="0" w:color="auto"/>
              <w:right w:val="single" w:sz="4" w:space="0" w:color="auto"/>
            </w:tcBorders>
          </w:tcPr>
          <w:p w14:paraId="34032CB0" w14:textId="77777777" w:rsidR="00702F63" w:rsidRPr="0081121D" w:rsidRDefault="00702F63" w:rsidP="0081121D">
            <w:pPr>
              <w:jc w:val="both"/>
            </w:pPr>
            <w:r w:rsidRPr="0081121D">
              <w:t xml:space="preserve">  Бег по прямой с различной скоростью, равномерный бег на дистанцию 2000м (девушки) и 3000 м (юноши). </w:t>
            </w:r>
          </w:p>
        </w:tc>
        <w:tc>
          <w:tcPr>
            <w:tcW w:w="812" w:type="pct"/>
            <w:vAlign w:val="center"/>
          </w:tcPr>
          <w:p w14:paraId="78D63C5E" w14:textId="77777777" w:rsidR="00702F63" w:rsidRPr="0081121D" w:rsidRDefault="00702F63" w:rsidP="0081121D">
            <w:pPr>
              <w:suppressAutoHyphens/>
              <w:jc w:val="both"/>
            </w:pPr>
            <w:r w:rsidRPr="0081121D">
              <w:t>2</w:t>
            </w:r>
          </w:p>
        </w:tc>
        <w:tc>
          <w:tcPr>
            <w:tcW w:w="620" w:type="pct"/>
          </w:tcPr>
          <w:p w14:paraId="4DD6D995" w14:textId="77777777" w:rsidR="00702F63" w:rsidRPr="0081121D" w:rsidRDefault="00702F63" w:rsidP="0081121D">
            <w:pPr>
              <w:jc w:val="both"/>
            </w:pPr>
            <w:r w:rsidRPr="0081121D">
              <w:t>ОК 2, 4, 6.</w:t>
            </w:r>
          </w:p>
        </w:tc>
        <w:tc>
          <w:tcPr>
            <w:tcW w:w="523" w:type="pct"/>
          </w:tcPr>
          <w:p w14:paraId="466617A6" w14:textId="77777777" w:rsidR="00702F63" w:rsidRPr="0081121D" w:rsidRDefault="00702F63" w:rsidP="0081121D">
            <w:pPr>
              <w:jc w:val="both"/>
            </w:pPr>
            <w:r w:rsidRPr="0081121D">
              <w:t>Уо 02.01</w:t>
            </w:r>
          </w:p>
          <w:p w14:paraId="55A61212" w14:textId="77777777" w:rsidR="00702F63" w:rsidRPr="0081121D" w:rsidRDefault="00702F63" w:rsidP="0081121D">
            <w:pPr>
              <w:jc w:val="both"/>
            </w:pPr>
            <w:r w:rsidRPr="0081121D">
              <w:t>Зо 02.01</w:t>
            </w:r>
          </w:p>
          <w:p w14:paraId="5F10236A" w14:textId="77777777" w:rsidR="00702F63" w:rsidRPr="0081121D" w:rsidRDefault="00702F63" w:rsidP="0081121D">
            <w:pPr>
              <w:jc w:val="both"/>
            </w:pPr>
            <w:r w:rsidRPr="0081121D">
              <w:t>Уо 04.02</w:t>
            </w:r>
          </w:p>
          <w:p w14:paraId="092B8269" w14:textId="77777777" w:rsidR="00702F63" w:rsidRPr="0081121D" w:rsidRDefault="00702F63" w:rsidP="0081121D">
            <w:pPr>
              <w:jc w:val="both"/>
            </w:pPr>
            <w:r w:rsidRPr="0081121D">
              <w:t>Уо 04.03</w:t>
            </w:r>
          </w:p>
          <w:p w14:paraId="6536B502" w14:textId="77777777" w:rsidR="00702F63" w:rsidRPr="0081121D" w:rsidRDefault="00702F63" w:rsidP="0081121D">
            <w:pPr>
              <w:jc w:val="both"/>
            </w:pPr>
            <w:r w:rsidRPr="0081121D">
              <w:t>Уо 04.04</w:t>
            </w:r>
          </w:p>
          <w:p w14:paraId="7ECAF6C6" w14:textId="77777777" w:rsidR="00702F63" w:rsidRPr="0081121D" w:rsidRDefault="00702F63" w:rsidP="0081121D">
            <w:pPr>
              <w:jc w:val="both"/>
            </w:pPr>
            <w:r w:rsidRPr="0081121D">
              <w:t>Зо 04.02</w:t>
            </w:r>
          </w:p>
          <w:p w14:paraId="4B69FD18" w14:textId="77777777" w:rsidR="00702F63" w:rsidRPr="0081121D" w:rsidRDefault="00702F63" w:rsidP="0081121D">
            <w:pPr>
              <w:jc w:val="both"/>
            </w:pPr>
            <w:r w:rsidRPr="0081121D">
              <w:t>Уо 06.02</w:t>
            </w:r>
          </w:p>
          <w:p w14:paraId="3C1F629A" w14:textId="77777777" w:rsidR="00702F63" w:rsidRPr="0081121D" w:rsidRDefault="00702F63" w:rsidP="0081121D">
            <w:pPr>
              <w:jc w:val="both"/>
            </w:pPr>
            <w:r w:rsidRPr="0081121D">
              <w:t>Зо 06.01</w:t>
            </w:r>
          </w:p>
        </w:tc>
      </w:tr>
      <w:tr w:rsidR="00702F63" w:rsidRPr="0081121D" w14:paraId="5A82C7CC" w14:textId="77777777" w:rsidTr="00026671">
        <w:trPr>
          <w:trHeight w:val="20"/>
        </w:trPr>
        <w:tc>
          <w:tcPr>
            <w:tcW w:w="1278" w:type="pct"/>
          </w:tcPr>
          <w:p w14:paraId="4997E4E0" w14:textId="77777777" w:rsidR="00702F63" w:rsidRPr="0081121D" w:rsidRDefault="00702F63" w:rsidP="0081121D">
            <w:pPr>
              <w:jc w:val="both"/>
            </w:pPr>
            <w:r w:rsidRPr="0081121D">
              <w:t>Тема 1.9. Кроссовая подготовка.</w:t>
            </w:r>
          </w:p>
        </w:tc>
        <w:tc>
          <w:tcPr>
            <w:tcW w:w="1767" w:type="pct"/>
            <w:tcBorders>
              <w:top w:val="single" w:sz="4" w:space="0" w:color="auto"/>
              <w:left w:val="single" w:sz="4" w:space="0" w:color="auto"/>
              <w:bottom w:val="single" w:sz="4" w:space="0" w:color="auto"/>
              <w:right w:val="single" w:sz="4" w:space="0" w:color="auto"/>
            </w:tcBorders>
          </w:tcPr>
          <w:p w14:paraId="63343074" w14:textId="77777777" w:rsidR="00702F63" w:rsidRPr="0081121D" w:rsidRDefault="00702F63" w:rsidP="0081121D">
            <w:pPr>
              <w:jc w:val="both"/>
            </w:pPr>
            <w:r w:rsidRPr="0081121D">
              <w:t xml:space="preserve">  Бег по прямой с различной скоростью, равномерный бег на дистанцию 2000м (девушки) и 3000 м (юноши). Зачёт</w:t>
            </w:r>
          </w:p>
        </w:tc>
        <w:tc>
          <w:tcPr>
            <w:tcW w:w="812" w:type="pct"/>
            <w:vAlign w:val="center"/>
          </w:tcPr>
          <w:p w14:paraId="6433AC21" w14:textId="77777777" w:rsidR="00702F63" w:rsidRPr="0081121D" w:rsidRDefault="00702F63" w:rsidP="0081121D">
            <w:pPr>
              <w:suppressAutoHyphens/>
              <w:jc w:val="both"/>
            </w:pPr>
            <w:r w:rsidRPr="0081121D">
              <w:t>2</w:t>
            </w:r>
          </w:p>
        </w:tc>
        <w:tc>
          <w:tcPr>
            <w:tcW w:w="620" w:type="pct"/>
          </w:tcPr>
          <w:p w14:paraId="2D5F4D99" w14:textId="77777777" w:rsidR="00702F63" w:rsidRPr="0081121D" w:rsidRDefault="00702F63" w:rsidP="0081121D">
            <w:pPr>
              <w:jc w:val="both"/>
            </w:pPr>
            <w:r w:rsidRPr="0081121D">
              <w:t>ОК 2, 4, 6.</w:t>
            </w:r>
          </w:p>
        </w:tc>
        <w:tc>
          <w:tcPr>
            <w:tcW w:w="523" w:type="pct"/>
          </w:tcPr>
          <w:p w14:paraId="3C30B7BB" w14:textId="77777777" w:rsidR="00702F63" w:rsidRPr="0081121D" w:rsidRDefault="00702F63" w:rsidP="0081121D">
            <w:pPr>
              <w:jc w:val="both"/>
            </w:pPr>
            <w:r w:rsidRPr="0081121D">
              <w:t>Уо 02.01</w:t>
            </w:r>
          </w:p>
          <w:p w14:paraId="34054FE9" w14:textId="77777777" w:rsidR="00702F63" w:rsidRPr="0081121D" w:rsidRDefault="00702F63" w:rsidP="0081121D">
            <w:pPr>
              <w:jc w:val="both"/>
            </w:pPr>
            <w:r w:rsidRPr="0081121D">
              <w:t>Зо 02.01</w:t>
            </w:r>
          </w:p>
          <w:p w14:paraId="4AD7625A" w14:textId="77777777" w:rsidR="00702F63" w:rsidRPr="0081121D" w:rsidRDefault="00702F63" w:rsidP="0081121D">
            <w:pPr>
              <w:jc w:val="both"/>
            </w:pPr>
            <w:r w:rsidRPr="0081121D">
              <w:t>Уо 04.02</w:t>
            </w:r>
          </w:p>
          <w:p w14:paraId="43E50630" w14:textId="77777777" w:rsidR="00702F63" w:rsidRPr="0081121D" w:rsidRDefault="00702F63" w:rsidP="0081121D">
            <w:pPr>
              <w:jc w:val="both"/>
            </w:pPr>
            <w:r w:rsidRPr="0081121D">
              <w:t>Уо 04.03</w:t>
            </w:r>
          </w:p>
          <w:p w14:paraId="442B4411" w14:textId="77777777" w:rsidR="00702F63" w:rsidRPr="0081121D" w:rsidRDefault="00702F63" w:rsidP="0081121D">
            <w:pPr>
              <w:jc w:val="both"/>
            </w:pPr>
            <w:r w:rsidRPr="0081121D">
              <w:t>Уо 04.04</w:t>
            </w:r>
          </w:p>
          <w:p w14:paraId="4ADF17D7" w14:textId="77777777" w:rsidR="00702F63" w:rsidRPr="0081121D" w:rsidRDefault="00702F63" w:rsidP="0081121D">
            <w:pPr>
              <w:jc w:val="both"/>
            </w:pPr>
            <w:r w:rsidRPr="0081121D">
              <w:t>Зо 04.02</w:t>
            </w:r>
          </w:p>
          <w:p w14:paraId="6BA280E0" w14:textId="77777777" w:rsidR="00702F63" w:rsidRPr="0081121D" w:rsidRDefault="00702F63" w:rsidP="0081121D">
            <w:pPr>
              <w:jc w:val="both"/>
            </w:pPr>
            <w:r w:rsidRPr="0081121D">
              <w:t>Уо 06.02</w:t>
            </w:r>
          </w:p>
          <w:p w14:paraId="5436EF2F" w14:textId="77777777" w:rsidR="00702F63" w:rsidRPr="0081121D" w:rsidRDefault="00702F63" w:rsidP="0081121D">
            <w:pPr>
              <w:jc w:val="both"/>
            </w:pPr>
            <w:r w:rsidRPr="0081121D">
              <w:t>Зо 06.01</w:t>
            </w:r>
          </w:p>
        </w:tc>
      </w:tr>
      <w:tr w:rsidR="00702F63" w:rsidRPr="0081121D" w14:paraId="29C63EFE" w14:textId="77777777" w:rsidTr="00026671">
        <w:trPr>
          <w:trHeight w:val="20"/>
        </w:trPr>
        <w:tc>
          <w:tcPr>
            <w:tcW w:w="1278" w:type="pct"/>
          </w:tcPr>
          <w:p w14:paraId="6637C243" w14:textId="77777777" w:rsidR="00702F63" w:rsidRPr="0081121D" w:rsidRDefault="00702F63" w:rsidP="0081121D">
            <w:pPr>
              <w:jc w:val="both"/>
            </w:pPr>
            <w:r w:rsidRPr="0081121D">
              <w:t>Самостоятельная работа обучающихся</w:t>
            </w:r>
          </w:p>
        </w:tc>
        <w:tc>
          <w:tcPr>
            <w:tcW w:w="1767" w:type="pct"/>
          </w:tcPr>
          <w:p w14:paraId="0424666D" w14:textId="77777777" w:rsidR="00702F63" w:rsidRPr="0081121D" w:rsidRDefault="00702F63" w:rsidP="0081121D">
            <w:pPr>
              <w:jc w:val="both"/>
            </w:pPr>
            <w:r w:rsidRPr="0081121D">
              <w:t xml:space="preserve">  Закрепление и совершенствование техники изучаемых двигательных действий в процессе самостоятельных занятий. Реферат на избранную тему.  Самостоятельная разработка содержания и проведение занятия или фрагмента занятия. Выполнение комплексов упражнений на развитие физических качеств легкоатлета.</w:t>
            </w:r>
          </w:p>
        </w:tc>
        <w:tc>
          <w:tcPr>
            <w:tcW w:w="812" w:type="pct"/>
            <w:vAlign w:val="center"/>
          </w:tcPr>
          <w:p w14:paraId="037A0E29" w14:textId="77777777" w:rsidR="00702F63" w:rsidRPr="0081121D" w:rsidRDefault="00702F63" w:rsidP="0081121D">
            <w:pPr>
              <w:suppressAutoHyphens/>
              <w:jc w:val="both"/>
            </w:pPr>
            <w:r w:rsidRPr="0081121D">
              <w:t>16</w:t>
            </w:r>
          </w:p>
        </w:tc>
        <w:tc>
          <w:tcPr>
            <w:tcW w:w="620" w:type="pct"/>
          </w:tcPr>
          <w:p w14:paraId="7C7DF4F6" w14:textId="77777777" w:rsidR="00702F63" w:rsidRPr="0081121D" w:rsidRDefault="00702F63" w:rsidP="0081121D">
            <w:pPr>
              <w:jc w:val="both"/>
            </w:pPr>
          </w:p>
        </w:tc>
        <w:tc>
          <w:tcPr>
            <w:tcW w:w="523" w:type="pct"/>
          </w:tcPr>
          <w:p w14:paraId="072B78CF" w14:textId="77777777" w:rsidR="00702F63" w:rsidRPr="0081121D" w:rsidRDefault="00702F63" w:rsidP="0081121D">
            <w:pPr>
              <w:jc w:val="both"/>
            </w:pPr>
          </w:p>
        </w:tc>
      </w:tr>
      <w:tr w:rsidR="00702F63" w:rsidRPr="0081121D" w14:paraId="6A7A5C07" w14:textId="77777777" w:rsidTr="00026671">
        <w:trPr>
          <w:trHeight w:val="20"/>
        </w:trPr>
        <w:tc>
          <w:tcPr>
            <w:tcW w:w="3045" w:type="pct"/>
            <w:gridSpan w:val="2"/>
          </w:tcPr>
          <w:p w14:paraId="356B6D0B" w14:textId="77777777" w:rsidR="00702F63" w:rsidRPr="0081121D" w:rsidRDefault="00702F63" w:rsidP="0081121D">
            <w:pPr>
              <w:jc w:val="both"/>
            </w:pPr>
            <w:r w:rsidRPr="0081121D">
              <w:lastRenderedPageBreak/>
              <w:t>Раздел 2. Гимнастика.</w:t>
            </w:r>
          </w:p>
          <w:p w14:paraId="7542FF82" w14:textId="77777777" w:rsidR="00702F63" w:rsidRPr="0081121D" w:rsidRDefault="00702F63" w:rsidP="0081121D">
            <w:pPr>
              <w:jc w:val="both"/>
            </w:pPr>
          </w:p>
        </w:tc>
        <w:tc>
          <w:tcPr>
            <w:tcW w:w="812" w:type="pct"/>
            <w:vAlign w:val="center"/>
          </w:tcPr>
          <w:p w14:paraId="26510721" w14:textId="77777777" w:rsidR="00702F63" w:rsidRPr="0081121D" w:rsidRDefault="00702F63" w:rsidP="0081121D">
            <w:pPr>
              <w:jc w:val="both"/>
            </w:pPr>
            <w:r w:rsidRPr="0081121D">
              <w:t>14</w:t>
            </w:r>
          </w:p>
          <w:p w14:paraId="0D8B3BDB" w14:textId="77777777" w:rsidR="00702F63" w:rsidRPr="0081121D" w:rsidRDefault="00702F63" w:rsidP="0081121D">
            <w:pPr>
              <w:suppressAutoHyphens/>
              <w:jc w:val="both"/>
            </w:pPr>
          </w:p>
        </w:tc>
        <w:tc>
          <w:tcPr>
            <w:tcW w:w="620" w:type="pct"/>
          </w:tcPr>
          <w:p w14:paraId="3184033F" w14:textId="77777777" w:rsidR="00702F63" w:rsidRPr="0081121D" w:rsidRDefault="00702F63" w:rsidP="0081121D">
            <w:pPr>
              <w:jc w:val="both"/>
            </w:pPr>
            <w:r w:rsidRPr="0081121D">
              <w:t>ОК 2, 4, 5, 6</w:t>
            </w:r>
          </w:p>
        </w:tc>
        <w:tc>
          <w:tcPr>
            <w:tcW w:w="523" w:type="pct"/>
          </w:tcPr>
          <w:p w14:paraId="307D54B1" w14:textId="77777777" w:rsidR="00702F63" w:rsidRPr="0081121D" w:rsidRDefault="00702F63" w:rsidP="0081121D">
            <w:pPr>
              <w:jc w:val="both"/>
            </w:pPr>
            <w:r w:rsidRPr="0081121D">
              <w:t>Уо 02.01</w:t>
            </w:r>
          </w:p>
          <w:p w14:paraId="5326C4BE" w14:textId="77777777" w:rsidR="00702F63" w:rsidRPr="0081121D" w:rsidRDefault="00702F63" w:rsidP="0081121D">
            <w:pPr>
              <w:jc w:val="both"/>
            </w:pPr>
            <w:r w:rsidRPr="0081121D">
              <w:t>Зо 02.01</w:t>
            </w:r>
          </w:p>
          <w:p w14:paraId="1156A0F1" w14:textId="77777777" w:rsidR="00702F63" w:rsidRPr="0081121D" w:rsidRDefault="00702F63" w:rsidP="0081121D">
            <w:pPr>
              <w:jc w:val="both"/>
            </w:pPr>
            <w:r w:rsidRPr="0081121D">
              <w:t>Уо 04.02</w:t>
            </w:r>
          </w:p>
          <w:p w14:paraId="4368F0F4" w14:textId="77777777" w:rsidR="00702F63" w:rsidRPr="0081121D" w:rsidRDefault="00702F63" w:rsidP="0081121D">
            <w:pPr>
              <w:jc w:val="both"/>
            </w:pPr>
            <w:r w:rsidRPr="0081121D">
              <w:t>Уо 04.03</w:t>
            </w:r>
          </w:p>
          <w:p w14:paraId="2BF08B58" w14:textId="77777777" w:rsidR="00702F63" w:rsidRPr="0081121D" w:rsidRDefault="00702F63" w:rsidP="0081121D">
            <w:pPr>
              <w:jc w:val="both"/>
            </w:pPr>
            <w:r w:rsidRPr="0081121D">
              <w:t>Уо 04.04</w:t>
            </w:r>
          </w:p>
          <w:p w14:paraId="461E8C7B" w14:textId="77777777" w:rsidR="00702F63" w:rsidRPr="0081121D" w:rsidRDefault="00702F63" w:rsidP="0081121D">
            <w:pPr>
              <w:jc w:val="both"/>
            </w:pPr>
            <w:r w:rsidRPr="0081121D">
              <w:t>Зо 04.02</w:t>
            </w:r>
          </w:p>
          <w:p w14:paraId="1D001889" w14:textId="77777777" w:rsidR="00702F63" w:rsidRPr="0081121D" w:rsidRDefault="00702F63" w:rsidP="0081121D">
            <w:pPr>
              <w:jc w:val="both"/>
            </w:pPr>
            <w:r w:rsidRPr="0081121D">
              <w:t>Уо 05.02</w:t>
            </w:r>
          </w:p>
          <w:p w14:paraId="27BA0F0C" w14:textId="77777777" w:rsidR="00702F63" w:rsidRPr="0081121D" w:rsidRDefault="00702F63" w:rsidP="0081121D">
            <w:pPr>
              <w:jc w:val="both"/>
            </w:pPr>
            <w:r w:rsidRPr="0081121D">
              <w:t>Зо 05.01</w:t>
            </w:r>
          </w:p>
          <w:p w14:paraId="27DFF995" w14:textId="77777777" w:rsidR="00702F63" w:rsidRPr="0081121D" w:rsidRDefault="00702F63" w:rsidP="0081121D">
            <w:pPr>
              <w:jc w:val="both"/>
            </w:pPr>
            <w:r w:rsidRPr="0081121D">
              <w:t>Уо 06.02</w:t>
            </w:r>
          </w:p>
          <w:p w14:paraId="567681C6" w14:textId="77777777" w:rsidR="00702F63" w:rsidRPr="0081121D" w:rsidRDefault="00702F63" w:rsidP="0081121D">
            <w:pPr>
              <w:jc w:val="both"/>
            </w:pPr>
            <w:r w:rsidRPr="0081121D">
              <w:t>Зо 06.01</w:t>
            </w:r>
          </w:p>
          <w:p w14:paraId="1B5D6F0F" w14:textId="77777777" w:rsidR="00702F63" w:rsidRPr="0081121D" w:rsidRDefault="00702F63" w:rsidP="0081121D">
            <w:pPr>
              <w:jc w:val="both"/>
            </w:pPr>
          </w:p>
        </w:tc>
      </w:tr>
      <w:tr w:rsidR="00702F63" w:rsidRPr="0081121D" w14:paraId="67DEC43B" w14:textId="77777777" w:rsidTr="00026671">
        <w:trPr>
          <w:trHeight w:val="20"/>
        </w:trPr>
        <w:tc>
          <w:tcPr>
            <w:tcW w:w="1278" w:type="pct"/>
          </w:tcPr>
          <w:p w14:paraId="7329609E" w14:textId="77777777" w:rsidR="00702F63" w:rsidRPr="0081121D" w:rsidRDefault="00702F63" w:rsidP="0081121D">
            <w:pPr>
              <w:jc w:val="both"/>
            </w:pPr>
            <w:r w:rsidRPr="0081121D">
              <w:t>Тема 2.1. Строевая подготовка.</w:t>
            </w:r>
          </w:p>
        </w:tc>
        <w:tc>
          <w:tcPr>
            <w:tcW w:w="1767" w:type="pct"/>
            <w:tcBorders>
              <w:top w:val="single" w:sz="4" w:space="0" w:color="auto"/>
              <w:left w:val="single" w:sz="4" w:space="0" w:color="auto"/>
              <w:bottom w:val="single" w:sz="4" w:space="0" w:color="auto"/>
              <w:right w:val="single" w:sz="4" w:space="0" w:color="auto"/>
            </w:tcBorders>
          </w:tcPr>
          <w:p w14:paraId="156C72B4" w14:textId="77777777" w:rsidR="00702F63" w:rsidRPr="0081121D" w:rsidRDefault="00702F63" w:rsidP="0081121D">
            <w:pPr>
              <w:jc w:val="both"/>
            </w:pPr>
            <w:r w:rsidRPr="0081121D">
              <w:t xml:space="preserve">  Общеразвивающие упражнения без предметов. Строевые упражнения.  Повороты кругом в движении. Перестроения из колонны по одному по два, по четыре, по восемь в движении. Строевые композиции. Перестроение из одной шеренги в две, три, уступом. Подвижные игры с элементами строевых упражнений.</w:t>
            </w:r>
          </w:p>
        </w:tc>
        <w:tc>
          <w:tcPr>
            <w:tcW w:w="812" w:type="pct"/>
            <w:tcBorders>
              <w:top w:val="single" w:sz="4" w:space="0" w:color="auto"/>
              <w:left w:val="single" w:sz="4" w:space="0" w:color="auto"/>
              <w:bottom w:val="single" w:sz="4" w:space="0" w:color="auto"/>
              <w:right w:val="single" w:sz="4" w:space="0" w:color="auto"/>
            </w:tcBorders>
            <w:vAlign w:val="center"/>
          </w:tcPr>
          <w:p w14:paraId="7C792D0B" w14:textId="77777777" w:rsidR="00702F63" w:rsidRPr="0081121D" w:rsidRDefault="00702F63" w:rsidP="0081121D">
            <w:pPr>
              <w:suppressAutoHyphens/>
              <w:jc w:val="both"/>
            </w:pPr>
            <w:r w:rsidRPr="0081121D">
              <w:t>2</w:t>
            </w:r>
          </w:p>
        </w:tc>
        <w:tc>
          <w:tcPr>
            <w:tcW w:w="620" w:type="pct"/>
          </w:tcPr>
          <w:p w14:paraId="4FC1EE0A" w14:textId="77777777" w:rsidR="00702F63" w:rsidRPr="0081121D" w:rsidRDefault="00702F63" w:rsidP="0081121D">
            <w:pPr>
              <w:jc w:val="both"/>
            </w:pPr>
            <w:r w:rsidRPr="0081121D">
              <w:t>ОК 2, 4, 5, 6</w:t>
            </w:r>
          </w:p>
        </w:tc>
        <w:tc>
          <w:tcPr>
            <w:tcW w:w="523" w:type="pct"/>
          </w:tcPr>
          <w:p w14:paraId="5DD5D6F7" w14:textId="77777777" w:rsidR="00702F63" w:rsidRPr="0081121D" w:rsidRDefault="00702F63" w:rsidP="0081121D">
            <w:pPr>
              <w:jc w:val="both"/>
            </w:pPr>
            <w:r w:rsidRPr="0081121D">
              <w:t>Уо 02.01</w:t>
            </w:r>
          </w:p>
          <w:p w14:paraId="6FA499B2" w14:textId="77777777" w:rsidR="00702F63" w:rsidRPr="0081121D" w:rsidRDefault="00702F63" w:rsidP="0081121D">
            <w:pPr>
              <w:jc w:val="both"/>
            </w:pPr>
            <w:r w:rsidRPr="0081121D">
              <w:t>Зо 02.01</w:t>
            </w:r>
          </w:p>
          <w:p w14:paraId="18A924F2" w14:textId="77777777" w:rsidR="00702F63" w:rsidRPr="0081121D" w:rsidRDefault="00702F63" w:rsidP="0081121D">
            <w:pPr>
              <w:jc w:val="both"/>
            </w:pPr>
            <w:r w:rsidRPr="0081121D">
              <w:t>Уо 04.02</w:t>
            </w:r>
          </w:p>
          <w:p w14:paraId="2BFB2551" w14:textId="77777777" w:rsidR="00702F63" w:rsidRPr="0081121D" w:rsidRDefault="00702F63" w:rsidP="0081121D">
            <w:pPr>
              <w:jc w:val="both"/>
            </w:pPr>
            <w:r w:rsidRPr="0081121D">
              <w:t>Уо 04.03</w:t>
            </w:r>
          </w:p>
          <w:p w14:paraId="5CD36040" w14:textId="77777777" w:rsidR="00702F63" w:rsidRPr="0081121D" w:rsidRDefault="00702F63" w:rsidP="0081121D">
            <w:pPr>
              <w:jc w:val="both"/>
            </w:pPr>
            <w:r w:rsidRPr="0081121D">
              <w:t>Уо 04.04</w:t>
            </w:r>
          </w:p>
          <w:p w14:paraId="3420708F" w14:textId="77777777" w:rsidR="00702F63" w:rsidRPr="0081121D" w:rsidRDefault="00702F63" w:rsidP="0081121D">
            <w:pPr>
              <w:jc w:val="both"/>
            </w:pPr>
            <w:r w:rsidRPr="0081121D">
              <w:t>Зо 04.02</w:t>
            </w:r>
          </w:p>
          <w:p w14:paraId="5B8AFAB6" w14:textId="77777777" w:rsidR="00702F63" w:rsidRPr="0081121D" w:rsidRDefault="00702F63" w:rsidP="0081121D">
            <w:pPr>
              <w:jc w:val="both"/>
            </w:pPr>
            <w:r w:rsidRPr="0081121D">
              <w:t>Уо 05.02</w:t>
            </w:r>
          </w:p>
          <w:p w14:paraId="7DC0ED02" w14:textId="77777777" w:rsidR="00702F63" w:rsidRPr="0081121D" w:rsidRDefault="00702F63" w:rsidP="0081121D">
            <w:pPr>
              <w:jc w:val="both"/>
            </w:pPr>
            <w:r w:rsidRPr="0081121D">
              <w:t>Зо 05.01</w:t>
            </w:r>
          </w:p>
          <w:p w14:paraId="6D515E35" w14:textId="77777777" w:rsidR="00702F63" w:rsidRPr="0081121D" w:rsidRDefault="00702F63" w:rsidP="0081121D">
            <w:pPr>
              <w:jc w:val="both"/>
            </w:pPr>
            <w:r w:rsidRPr="0081121D">
              <w:t>Уо 06.02</w:t>
            </w:r>
          </w:p>
          <w:p w14:paraId="65981A74" w14:textId="77777777" w:rsidR="00702F63" w:rsidRPr="0081121D" w:rsidRDefault="00702F63" w:rsidP="0081121D">
            <w:pPr>
              <w:jc w:val="both"/>
            </w:pPr>
            <w:r w:rsidRPr="0081121D">
              <w:t>Зо 06.01</w:t>
            </w:r>
          </w:p>
          <w:p w14:paraId="173BB015" w14:textId="77777777" w:rsidR="00702F63" w:rsidRPr="0081121D" w:rsidRDefault="00702F63" w:rsidP="0081121D">
            <w:pPr>
              <w:jc w:val="both"/>
            </w:pPr>
          </w:p>
        </w:tc>
      </w:tr>
      <w:tr w:rsidR="00702F63" w:rsidRPr="0081121D" w14:paraId="44B8660F" w14:textId="77777777" w:rsidTr="00026671">
        <w:trPr>
          <w:trHeight w:val="20"/>
        </w:trPr>
        <w:tc>
          <w:tcPr>
            <w:tcW w:w="1278" w:type="pct"/>
          </w:tcPr>
          <w:p w14:paraId="681B0AE2" w14:textId="77777777" w:rsidR="00702F63" w:rsidRPr="0081121D" w:rsidRDefault="00702F63" w:rsidP="0081121D">
            <w:pPr>
              <w:jc w:val="both"/>
            </w:pPr>
            <w:r w:rsidRPr="0081121D">
              <w:t>Тема 2.2. Акробатика.</w:t>
            </w:r>
          </w:p>
        </w:tc>
        <w:tc>
          <w:tcPr>
            <w:tcW w:w="1767" w:type="pct"/>
            <w:tcBorders>
              <w:top w:val="single" w:sz="4" w:space="0" w:color="auto"/>
              <w:left w:val="single" w:sz="4" w:space="0" w:color="auto"/>
              <w:bottom w:val="single" w:sz="4" w:space="0" w:color="auto"/>
              <w:right w:val="single" w:sz="4" w:space="0" w:color="auto"/>
            </w:tcBorders>
          </w:tcPr>
          <w:p w14:paraId="707D7F2D" w14:textId="77777777" w:rsidR="00702F63" w:rsidRPr="0081121D" w:rsidRDefault="00702F63" w:rsidP="0081121D">
            <w:pPr>
              <w:jc w:val="both"/>
            </w:pPr>
            <w:r w:rsidRPr="0081121D">
              <w:t xml:space="preserve"> Общеразвивающие упражнения с гимнастической палкой.   Акробатические упражнения. Группировка, перекаты, кувырок вперед, кувырок назад.  Стойка на лопатках, стойка на голове, стойка на руках.  Упражнения для коррекции нарушений осанки и профилактики плоскостопия. Развитие гибкости.</w:t>
            </w:r>
          </w:p>
        </w:tc>
        <w:tc>
          <w:tcPr>
            <w:tcW w:w="812" w:type="pct"/>
            <w:tcBorders>
              <w:top w:val="single" w:sz="4" w:space="0" w:color="auto"/>
              <w:left w:val="single" w:sz="4" w:space="0" w:color="auto"/>
              <w:bottom w:val="single" w:sz="4" w:space="0" w:color="auto"/>
              <w:right w:val="single" w:sz="4" w:space="0" w:color="auto"/>
            </w:tcBorders>
            <w:vAlign w:val="center"/>
          </w:tcPr>
          <w:p w14:paraId="1984E3F3" w14:textId="77777777" w:rsidR="00702F63" w:rsidRPr="0081121D" w:rsidRDefault="00702F63" w:rsidP="0081121D">
            <w:pPr>
              <w:suppressAutoHyphens/>
              <w:jc w:val="both"/>
            </w:pPr>
            <w:r w:rsidRPr="0081121D">
              <w:t>2</w:t>
            </w:r>
          </w:p>
        </w:tc>
        <w:tc>
          <w:tcPr>
            <w:tcW w:w="620" w:type="pct"/>
          </w:tcPr>
          <w:p w14:paraId="1A29ABD5" w14:textId="77777777" w:rsidR="00702F63" w:rsidRPr="0081121D" w:rsidRDefault="00702F63" w:rsidP="0081121D">
            <w:pPr>
              <w:jc w:val="both"/>
            </w:pPr>
            <w:r w:rsidRPr="0081121D">
              <w:t>ОК 2, 4, 5, 6</w:t>
            </w:r>
          </w:p>
        </w:tc>
        <w:tc>
          <w:tcPr>
            <w:tcW w:w="523" w:type="pct"/>
          </w:tcPr>
          <w:p w14:paraId="4BB1D9F4" w14:textId="77777777" w:rsidR="00702F63" w:rsidRPr="0081121D" w:rsidRDefault="00702F63" w:rsidP="0081121D">
            <w:pPr>
              <w:jc w:val="both"/>
            </w:pPr>
            <w:r w:rsidRPr="0081121D">
              <w:t>Уо 02.01</w:t>
            </w:r>
          </w:p>
          <w:p w14:paraId="01033BBD" w14:textId="77777777" w:rsidR="00702F63" w:rsidRPr="0081121D" w:rsidRDefault="00702F63" w:rsidP="0081121D">
            <w:pPr>
              <w:jc w:val="both"/>
            </w:pPr>
            <w:r w:rsidRPr="0081121D">
              <w:t>Зо 02.01</w:t>
            </w:r>
          </w:p>
          <w:p w14:paraId="741769D2" w14:textId="77777777" w:rsidR="00702F63" w:rsidRPr="0081121D" w:rsidRDefault="00702F63" w:rsidP="0081121D">
            <w:pPr>
              <w:jc w:val="both"/>
            </w:pPr>
            <w:r w:rsidRPr="0081121D">
              <w:t>Уо 04.02</w:t>
            </w:r>
          </w:p>
          <w:p w14:paraId="414384EB" w14:textId="77777777" w:rsidR="00702F63" w:rsidRPr="0081121D" w:rsidRDefault="00702F63" w:rsidP="0081121D">
            <w:pPr>
              <w:jc w:val="both"/>
            </w:pPr>
            <w:r w:rsidRPr="0081121D">
              <w:t>Уо 04.03</w:t>
            </w:r>
          </w:p>
          <w:p w14:paraId="564EF27A" w14:textId="77777777" w:rsidR="00702F63" w:rsidRPr="0081121D" w:rsidRDefault="00702F63" w:rsidP="0081121D">
            <w:pPr>
              <w:jc w:val="both"/>
            </w:pPr>
            <w:r w:rsidRPr="0081121D">
              <w:t>Уо 04.04</w:t>
            </w:r>
          </w:p>
          <w:p w14:paraId="2DB91A9F" w14:textId="77777777" w:rsidR="00702F63" w:rsidRPr="0081121D" w:rsidRDefault="00702F63" w:rsidP="0081121D">
            <w:pPr>
              <w:jc w:val="both"/>
            </w:pPr>
            <w:r w:rsidRPr="0081121D">
              <w:t>Зо 04.02</w:t>
            </w:r>
          </w:p>
          <w:p w14:paraId="313F199C" w14:textId="77777777" w:rsidR="00702F63" w:rsidRPr="0081121D" w:rsidRDefault="00702F63" w:rsidP="0081121D">
            <w:pPr>
              <w:jc w:val="both"/>
            </w:pPr>
            <w:r w:rsidRPr="0081121D">
              <w:t>Уо 05.02</w:t>
            </w:r>
          </w:p>
          <w:p w14:paraId="5CC632F6" w14:textId="77777777" w:rsidR="00702F63" w:rsidRPr="0081121D" w:rsidRDefault="00702F63" w:rsidP="0081121D">
            <w:pPr>
              <w:jc w:val="both"/>
            </w:pPr>
            <w:r w:rsidRPr="0081121D">
              <w:t>Зо 05.01</w:t>
            </w:r>
          </w:p>
          <w:p w14:paraId="3A9DF789" w14:textId="77777777" w:rsidR="00702F63" w:rsidRPr="0081121D" w:rsidRDefault="00702F63" w:rsidP="0081121D">
            <w:pPr>
              <w:jc w:val="both"/>
            </w:pPr>
            <w:r w:rsidRPr="0081121D">
              <w:t>Уо 06.02</w:t>
            </w:r>
          </w:p>
          <w:p w14:paraId="592E1963" w14:textId="77777777" w:rsidR="00702F63" w:rsidRPr="0081121D" w:rsidRDefault="00702F63" w:rsidP="0081121D">
            <w:pPr>
              <w:jc w:val="both"/>
            </w:pPr>
            <w:r w:rsidRPr="0081121D">
              <w:t>Зо 06.01</w:t>
            </w:r>
          </w:p>
          <w:p w14:paraId="5890C3E7" w14:textId="77777777" w:rsidR="00702F63" w:rsidRPr="0081121D" w:rsidRDefault="00702F63" w:rsidP="0081121D">
            <w:pPr>
              <w:jc w:val="both"/>
            </w:pPr>
          </w:p>
        </w:tc>
      </w:tr>
      <w:tr w:rsidR="00702F63" w:rsidRPr="0081121D" w14:paraId="08D805ED" w14:textId="77777777" w:rsidTr="00026671">
        <w:trPr>
          <w:trHeight w:val="20"/>
        </w:trPr>
        <w:tc>
          <w:tcPr>
            <w:tcW w:w="1278" w:type="pct"/>
          </w:tcPr>
          <w:p w14:paraId="713031ED" w14:textId="77777777" w:rsidR="00702F63" w:rsidRPr="0081121D" w:rsidRDefault="00702F63" w:rsidP="0081121D">
            <w:pPr>
              <w:jc w:val="both"/>
            </w:pPr>
            <w:r w:rsidRPr="0081121D">
              <w:lastRenderedPageBreak/>
              <w:t>Тема 2.3. Висы и упоры.</w:t>
            </w:r>
          </w:p>
        </w:tc>
        <w:tc>
          <w:tcPr>
            <w:tcW w:w="1767" w:type="pct"/>
            <w:tcBorders>
              <w:top w:val="single" w:sz="4" w:space="0" w:color="auto"/>
              <w:left w:val="single" w:sz="4" w:space="0" w:color="auto"/>
              <w:bottom w:val="single" w:sz="4" w:space="0" w:color="auto"/>
              <w:right w:val="single" w:sz="4" w:space="0" w:color="auto"/>
            </w:tcBorders>
          </w:tcPr>
          <w:p w14:paraId="60F84130" w14:textId="77777777" w:rsidR="00702F63" w:rsidRPr="0081121D" w:rsidRDefault="00702F63" w:rsidP="0081121D">
            <w:pPr>
              <w:jc w:val="both"/>
            </w:pPr>
            <w:r w:rsidRPr="0081121D">
              <w:t xml:space="preserve">  Общеразвивающие упражнения на гимнастической стенке.  Висы и упоры.  Упражнения в лазанье и перелезании на гимнастической стенке. Подтягивания на высокой и низкой перекладине. Развитие силы и координации. </w:t>
            </w:r>
          </w:p>
        </w:tc>
        <w:tc>
          <w:tcPr>
            <w:tcW w:w="812" w:type="pct"/>
            <w:tcBorders>
              <w:top w:val="single" w:sz="4" w:space="0" w:color="auto"/>
              <w:left w:val="single" w:sz="4" w:space="0" w:color="auto"/>
              <w:bottom w:val="single" w:sz="4" w:space="0" w:color="auto"/>
              <w:right w:val="single" w:sz="4" w:space="0" w:color="auto"/>
            </w:tcBorders>
            <w:vAlign w:val="center"/>
          </w:tcPr>
          <w:p w14:paraId="2EE9C473" w14:textId="77777777" w:rsidR="00702F63" w:rsidRPr="0081121D" w:rsidRDefault="00702F63" w:rsidP="0081121D">
            <w:pPr>
              <w:suppressAutoHyphens/>
              <w:jc w:val="both"/>
            </w:pPr>
            <w:r w:rsidRPr="0081121D">
              <w:t>2</w:t>
            </w:r>
          </w:p>
        </w:tc>
        <w:tc>
          <w:tcPr>
            <w:tcW w:w="620" w:type="pct"/>
          </w:tcPr>
          <w:p w14:paraId="59224CD6" w14:textId="77777777" w:rsidR="00702F63" w:rsidRPr="0081121D" w:rsidRDefault="00702F63" w:rsidP="0081121D">
            <w:pPr>
              <w:jc w:val="both"/>
            </w:pPr>
            <w:r w:rsidRPr="0081121D">
              <w:t>ОК 2, 4, 5, 6</w:t>
            </w:r>
          </w:p>
        </w:tc>
        <w:tc>
          <w:tcPr>
            <w:tcW w:w="523" w:type="pct"/>
          </w:tcPr>
          <w:p w14:paraId="13EA9E83" w14:textId="77777777" w:rsidR="00702F63" w:rsidRPr="0081121D" w:rsidRDefault="00702F63" w:rsidP="0081121D">
            <w:pPr>
              <w:jc w:val="both"/>
            </w:pPr>
            <w:r w:rsidRPr="0081121D">
              <w:t>Уо 02.01</w:t>
            </w:r>
          </w:p>
          <w:p w14:paraId="2ACFC93B" w14:textId="77777777" w:rsidR="00702F63" w:rsidRPr="0081121D" w:rsidRDefault="00702F63" w:rsidP="0081121D">
            <w:pPr>
              <w:jc w:val="both"/>
            </w:pPr>
            <w:r w:rsidRPr="0081121D">
              <w:t>Зо 02.01</w:t>
            </w:r>
          </w:p>
          <w:p w14:paraId="00679469" w14:textId="77777777" w:rsidR="00702F63" w:rsidRPr="0081121D" w:rsidRDefault="00702F63" w:rsidP="0081121D">
            <w:pPr>
              <w:jc w:val="both"/>
            </w:pPr>
            <w:r w:rsidRPr="0081121D">
              <w:t>Уо 04.02</w:t>
            </w:r>
          </w:p>
          <w:p w14:paraId="20B5278F" w14:textId="77777777" w:rsidR="00702F63" w:rsidRPr="0081121D" w:rsidRDefault="00702F63" w:rsidP="0081121D">
            <w:pPr>
              <w:jc w:val="both"/>
            </w:pPr>
            <w:r w:rsidRPr="0081121D">
              <w:t>Уо 04.03</w:t>
            </w:r>
          </w:p>
          <w:p w14:paraId="60BB6141" w14:textId="77777777" w:rsidR="00702F63" w:rsidRPr="0081121D" w:rsidRDefault="00702F63" w:rsidP="0081121D">
            <w:pPr>
              <w:jc w:val="both"/>
            </w:pPr>
            <w:r w:rsidRPr="0081121D">
              <w:t>Уо 04.04</w:t>
            </w:r>
          </w:p>
          <w:p w14:paraId="0F8EEDB5" w14:textId="77777777" w:rsidR="00702F63" w:rsidRPr="0081121D" w:rsidRDefault="00702F63" w:rsidP="0081121D">
            <w:pPr>
              <w:jc w:val="both"/>
            </w:pPr>
            <w:r w:rsidRPr="0081121D">
              <w:t>Зо 04.02</w:t>
            </w:r>
          </w:p>
          <w:p w14:paraId="7941EC3A" w14:textId="77777777" w:rsidR="00702F63" w:rsidRPr="0081121D" w:rsidRDefault="00702F63" w:rsidP="0081121D">
            <w:pPr>
              <w:jc w:val="both"/>
            </w:pPr>
            <w:r w:rsidRPr="0081121D">
              <w:t>Уо 05.02</w:t>
            </w:r>
          </w:p>
          <w:p w14:paraId="7110651A" w14:textId="77777777" w:rsidR="00702F63" w:rsidRPr="0081121D" w:rsidRDefault="00702F63" w:rsidP="0081121D">
            <w:pPr>
              <w:jc w:val="both"/>
            </w:pPr>
            <w:r w:rsidRPr="0081121D">
              <w:t>Зо 05.01</w:t>
            </w:r>
          </w:p>
          <w:p w14:paraId="1D03965A" w14:textId="77777777" w:rsidR="00702F63" w:rsidRPr="0081121D" w:rsidRDefault="00702F63" w:rsidP="0081121D">
            <w:pPr>
              <w:jc w:val="both"/>
            </w:pPr>
            <w:r w:rsidRPr="0081121D">
              <w:t>Уо 06.02</w:t>
            </w:r>
          </w:p>
          <w:p w14:paraId="2DABB092" w14:textId="77777777" w:rsidR="00702F63" w:rsidRPr="0081121D" w:rsidRDefault="00702F63" w:rsidP="0081121D">
            <w:pPr>
              <w:jc w:val="both"/>
            </w:pPr>
            <w:r w:rsidRPr="0081121D">
              <w:t>Зо 06.01</w:t>
            </w:r>
          </w:p>
          <w:p w14:paraId="2EA19B85" w14:textId="77777777" w:rsidR="00702F63" w:rsidRPr="0081121D" w:rsidRDefault="00702F63" w:rsidP="0081121D">
            <w:pPr>
              <w:jc w:val="both"/>
            </w:pPr>
          </w:p>
        </w:tc>
      </w:tr>
      <w:tr w:rsidR="00702F63" w:rsidRPr="0081121D" w14:paraId="1C3D8346" w14:textId="77777777" w:rsidTr="00026671">
        <w:trPr>
          <w:trHeight w:val="20"/>
        </w:trPr>
        <w:tc>
          <w:tcPr>
            <w:tcW w:w="1278" w:type="pct"/>
          </w:tcPr>
          <w:p w14:paraId="626808F2" w14:textId="77777777" w:rsidR="00702F63" w:rsidRPr="0081121D" w:rsidRDefault="00702F63" w:rsidP="0081121D">
            <w:pPr>
              <w:jc w:val="both"/>
            </w:pPr>
            <w:r w:rsidRPr="0081121D">
              <w:t>Тема 2.4. Техника движений степ-аэробики.</w:t>
            </w:r>
          </w:p>
        </w:tc>
        <w:tc>
          <w:tcPr>
            <w:tcW w:w="1767" w:type="pct"/>
            <w:tcBorders>
              <w:top w:val="single" w:sz="4" w:space="0" w:color="auto"/>
              <w:left w:val="single" w:sz="4" w:space="0" w:color="auto"/>
              <w:bottom w:val="single" w:sz="4" w:space="0" w:color="auto"/>
              <w:right w:val="single" w:sz="4" w:space="0" w:color="auto"/>
            </w:tcBorders>
          </w:tcPr>
          <w:p w14:paraId="4C2C206D" w14:textId="77777777" w:rsidR="00702F63" w:rsidRPr="0081121D" w:rsidRDefault="00702F63" w:rsidP="0081121D">
            <w:pPr>
              <w:jc w:val="both"/>
            </w:pPr>
            <w:r w:rsidRPr="0081121D">
              <w:t xml:space="preserve">   Основные виды перемещений. Базовые шаги, движения руками, базовые шаги с движениями руками Техника выполнения движений в степ-аэробике: общая характеристика степа-аэробики, различные положения и виды платформ. Основные исходные положения. Движения ногами и руками в различных видах степ-аэробики.</w:t>
            </w:r>
          </w:p>
        </w:tc>
        <w:tc>
          <w:tcPr>
            <w:tcW w:w="812" w:type="pct"/>
            <w:tcBorders>
              <w:top w:val="single" w:sz="4" w:space="0" w:color="auto"/>
              <w:left w:val="single" w:sz="4" w:space="0" w:color="auto"/>
              <w:bottom w:val="single" w:sz="4" w:space="0" w:color="auto"/>
              <w:right w:val="single" w:sz="4" w:space="0" w:color="auto"/>
            </w:tcBorders>
            <w:vAlign w:val="center"/>
          </w:tcPr>
          <w:p w14:paraId="53E4E0BF" w14:textId="77777777" w:rsidR="00702F63" w:rsidRPr="0081121D" w:rsidRDefault="00702F63" w:rsidP="0081121D">
            <w:pPr>
              <w:suppressAutoHyphens/>
              <w:jc w:val="both"/>
            </w:pPr>
            <w:r w:rsidRPr="0081121D">
              <w:t>2</w:t>
            </w:r>
          </w:p>
        </w:tc>
        <w:tc>
          <w:tcPr>
            <w:tcW w:w="620" w:type="pct"/>
          </w:tcPr>
          <w:p w14:paraId="0E8ECF7D" w14:textId="77777777" w:rsidR="00702F63" w:rsidRPr="0081121D" w:rsidRDefault="00702F63" w:rsidP="0081121D">
            <w:pPr>
              <w:jc w:val="both"/>
            </w:pPr>
            <w:r w:rsidRPr="0081121D">
              <w:t>ОК 2, 4, 5, 6</w:t>
            </w:r>
          </w:p>
        </w:tc>
        <w:tc>
          <w:tcPr>
            <w:tcW w:w="523" w:type="pct"/>
          </w:tcPr>
          <w:p w14:paraId="17BAA88F" w14:textId="77777777" w:rsidR="00702F63" w:rsidRPr="0081121D" w:rsidRDefault="00702F63" w:rsidP="0081121D">
            <w:pPr>
              <w:jc w:val="both"/>
            </w:pPr>
            <w:r w:rsidRPr="0081121D">
              <w:t>Уо 02.01</w:t>
            </w:r>
          </w:p>
          <w:p w14:paraId="6EE127A0" w14:textId="77777777" w:rsidR="00702F63" w:rsidRPr="0081121D" w:rsidRDefault="00702F63" w:rsidP="0081121D">
            <w:pPr>
              <w:jc w:val="both"/>
            </w:pPr>
            <w:r w:rsidRPr="0081121D">
              <w:t>Зо 02.01</w:t>
            </w:r>
          </w:p>
          <w:p w14:paraId="4EBA0F5F" w14:textId="77777777" w:rsidR="00702F63" w:rsidRPr="0081121D" w:rsidRDefault="00702F63" w:rsidP="0081121D">
            <w:pPr>
              <w:jc w:val="both"/>
            </w:pPr>
            <w:r w:rsidRPr="0081121D">
              <w:t>Уо 04.02</w:t>
            </w:r>
          </w:p>
          <w:p w14:paraId="52EC9F3B" w14:textId="77777777" w:rsidR="00702F63" w:rsidRPr="0081121D" w:rsidRDefault="00702F63" w:rsidP="0081121D">
            <w:pPr>
              <w:jc w:val="both"/>
            </w:pPr>
            <w:r w:rsidRPr="0081121D">
              <w:t>Уо 04.03</w:t>
            </w:r>
          </w:p>
          <w:p w14:paraId="5AA56D9A" w14:textId="77777777" w:rsidR="00702F63" w:rsidRPr="0081121D" w:rsidRDefault="00702F63" w:rsidP="0081121D">
            <w:pPr>
              <w:jc w:val="both"/>
            </w:pPr>
            <w:r w:rsidRPr="0081121D">
              <w:t>Уо 04.04</w:t>
            </w:r>
          </w:p>
          <w:p w14:paraId="176A9E9D" w14:textId="77777777" w:rsidR="00702F63" w:rsidRPr="0081121D" w:rsidRDefault="00702F63" w:rsidP="0081121D">
            <w:pPr>
              <w:jc w:val="both"/>
            </w:pPr>
            <w:r w:rsidRPr="0081121D">
              <w:t>Зо 04.02</w:t>
            </w:r>
          </w:p>
          <w:p w14:paraId="7053B590" w14:textId="77777777" w:rsidR="00702F63" w:rsidRPr="0081121D" w:rsidRDefault="00702F63" w:rsidP="0081121D">
            <w:pPr>
              <w:jc w:val="both"/>
            </w:pPr>
            <w:r w:rsidRPr="0081121D">
              <w:t>Уо 05.02</w:t>
            </w:r>
          </w:p>
          <w:p w14:paraId="56694EEC" w14:textId="77777777" w:rsidR="00702F63" w:rsidRPr="0081121D" w:rsidRDefault="00702F63" w:rsidP="0081121D">
            <w:pPr>
              <w:jc w:val="both"/>
            </w:pPr>
            <w:r w:rsidRPr="0081121D">
              <w:t>Зо 05.01</w:t>
            </w:r>
          </w:p>
          <w:p w14:paraId="21058615" w14:textId="77777777" w:rsidR="00702F63" w:rsidRPr="0081121D" w:rsidRDefault="00702F63" w:rsidP="0081121D">
            <w:pPr>
              <w:jc w:val="both"/>
            </w:pPr>
            <w:r w:rsidRPr="0081121D">
              <w:t>Уо 06.02</w:t>
            </w:r>
          </w:p>
          <w:p w14:paraId="6BF59F01" w14:textId="77777777" w:rsidR="00702F63" w:rsidRPr="0081121D" w:rsidRDefault="00702F63" w:rsidP="0081121D">
            <w:pPr>
              <w:jc w:val="both"/>
            </w:pPr>
            <w:r w:rsidRPr="0081121D">
              <w:t>Зо 06.01</w:t>
            </w:r>
          </w:p>
          <w:p w14:paraId="48E1DF3A" w14:textId="77777777" w:rsidR="00702F63" w:rsidRPr="0081121D" w:rsidRDefault="00702F63" w:rsidP="0081121D">
            <w:pPr>
              <w:jc w:val="both"/>
            </w:pPr>
          </w:p>
        </w:tc>
      </w:tr>
      <w:tr w:rsidR="00702F63" w:rsidRPr="0081121D" w14:paraId="53E9F6CD" w14:textId="77777777" w:rsidTr="00026671">
        <w:trPr>
          <w:trHeight w:val="20"/>
        </w:trPr>
        <w:tc>
          <w:tcPr>
            <w:tcW w:w="1278" w:type="pct"/>
          </w:tcPr>
          <w:p w14:paraId="7EE1C7AD" w14:textId="77777777" w:rsidR="00702F63" w:rsidRPr="0081121D" w:rsidRDefault="00702F63" w:rsidP="0081121D">
            <w:pPr>
              <w:jc w:val="both"/>
            </w:pPr>
            <w:r w:rsidRPr="0081121D">
              <w:t>Тема 2.5. Атлетическая гимнастика.</w:t>
            </w:r>
          </w:p>
        </w:tc>
        <w:tc>
          <w:tcPr>
            <w:tcW w:w="1767" w:type="pct"/>
            <w:tcBorders>
              <w:top w:val="single" w:sz="4" w:space="0" w:color="auto"/>
              <w:left w:val="single" w:sz="4" w:space="0" w:color="auto"/>
              <w:bottom w:val="single" w:sz="4" w:space="0" w:color="auto"/>
              <w:right w:val="single" w:sz="4" w:space="0" w:color="auto"/>
            </w:tcBorders>
          </w:tcPr>
          <w:p w14:paraId="36B64158" w14:textId="77777777" w:rsidR="00702F63" w:rsidRPr="0081121D" w:rsidRDefault="00702F63" w:rsidP="0081121D">
            <w:pPr>
              <w:jc w:val="both"/>
            </w:pPr>
            <w:r w:rsidRPr="0081121D">
              <w:t>Упражнения на блочных тренажёрах для развития основных мышечных группы.  Упражнения со свободными весами: гантелями, штангами, бодибарами.  Упражнения с собственным весом.  Техника выполнения упражнений. Круговая тренировка.</w:t>
            </w:r>
          </w:p>
        </w:tc>
        <w:tc>
          <w:tcPr>
            <w:tcW w:w="812" w:type="pct"/>
            <w:tcBorders>
              <w:top w:val="single" w:sz="4" w:space="0" w:color="auto"/>
              <w:left w:val="single" w:sz="4" w:space="0" w:color="auto"/>
              <w:bottom w:val="single" w:sz="4" w:space="0" w:color="auto"/>
              <w:right w:val="single" w:sz="4" w:space="0" w:color="auto"/>
            </w:tcBorders>
            <w:vAlign w:val="center"/>
          </w:tcPr>
          <w:p w14:paraId="08F58C70" w14:textId="77777777" w:rsidR="00702F63" w:rsidRPr="0081121D" w:rsidRDefault="00702F63" w:rsidP="0081121D">
            <w:pPr>
              <w:suppressAutoHyphens/>
              <w:jc w:val="both"/>
            </w:pPr>
            <w:r w:rsidRPr="0081121D">
              <w:t>2</w:t>
            </w:r>
          </w:p>
        </w:tc>
        <w:tc>
          <w:tcPr>
            <w:tcW w:w="620" w:type="pct"/>
          </w:tcPr>
          <w:p w14:paraId="4F195265" w14:textId="77777777" w:rsidR="00702F63" w:rsidRPr="0081121D" w:rsidRDefault="00702F63" w:rsidP="0081121D">
            <w:pPr>
              <w:jc w:val="both"/>
            </w:pPr>
            <w:r w:rsidRPr="0081121D">
              <w:t>ОК 2, 4, 5, 6</w:t>
            </w:r>
          </w:p>
        </w:tc>
        <w:tc>
          <w:tcPr>
            <w:tcW w:w="523" w:type="pct"/>
          </w:tcPr>
          <w:p w14:paraId="197ABEE4" w14:textId="77777777" w:rsidR="00702F63" w:rsidRPr="0081121D" w:rsidRDefault="00702F63" w:rsidP="0081121D">
            <w:pPr>
              <w:jc w:val="both"/>
            </w:pPr>
            <w:r w:rsidRPr="0081121D">
              <w:t>Уо 02.01</w:t>
            </w:r>
          </w:p>
          <w:p w14:paraId="14F9EE46" w14:textId="77777777" w:rsidR="00702F63" w:rsidRPr="0081121D" w:rsidRDefault="00702F63" w:rsidP="0081121D">
            <w:pPr>
              <w:jc w:val="both"/>
            </w:pPr>
            <w:r w:rsidRPr="0081121D">
              <w:t>Зо 02.01</w:t>
            </w:r>
          </w:p>
          <w:p w14:paraId="5336A4CE" w14:textId="77777777" w:rsidR="00702F63" w:rsidRPr="0081121D" w:rsidRDefault="00702F63" w:rsidP="0081121D">
            <w:pPr>
              <w:jc w:val="both"/>
            </w:pPr>
            <w:r w:rsidRPr="0081121D">
              <w:t>Уо 04.02</w:t>
            </w:r>
          </w:p>
          <w:p w14:paraId="725D6792" w14:textId="77777777" w:rsidR="00702F63" w:rsidRPr="0081121D" w:rsidRDefault="00702F63" w:rsidP="0081121D">
            <w:pPr>
              <w:jc w:val="both"/>
            </w:pPr>
            <w:r w:rsidRPr="0081121D">
              <w:t>Уо 04.03</w:t>
            </w:r>
          </w:p>
          <w:p w14:paraId="045B4C18" w14:textId="77777777" w:rsidR="00702F63" w:rsidRPr="0081121D" w:rsidRDefault="00702F63" w:rsidP="0081121D">
            <w:pPr>
              <w:jc w:val="both"/>
            </w:pPr>
            <w:r w:rsidRPr="0081121D">
              <w:t>Уо 04.04</w:t>
            </w:r>
          </w:p>
          <w:p w14:paraId="3D82F888" w14:textId="77777777" w:rsidR="00702F63" w:rsidRPr="0081121D" w:rsidRDefault="00702F63" w:rsidP="0081121D">
            <w:pPr>
              <w:jc w:val="both"/>
            </w:pPr>
            <w:r w:rsidRPr="0081121D">
              <w:t>Зо 04.02</w:t>
            </w:r>
          </w:p>
          <w:p w14:paraId="64853BA4" w14:textId="77777777" w:rsidR="00702F63" w:rsidRPr="0081121D" w:rsidRDefault="00702F63" w:rsidP="0081121D">
            <w:pPr>
              <w:jc w:val="both"/>
            </w:pPr>
            <w:r w:rsidRPr="0081121D">
              <w:t>Уо 05.02</w:t>
            </w:r>
          </w:p>
          <w:p w14:paraId="664DF24B" w14:textId="77777777" w:rsidR="00702F63" w:rsidRPr="0081121D" w:rsidRDefault="00702F63" w:rsidP="0081121D">
            <w:pPr>
              <w:jc w:val="both"/>
            </w:pPr>
            <w:r w:rsidRPr="0081121D">
              <w:t>Зо 05.01</w:t>
            </w:r>
          </w:p>
          <w:p w14:paraId="575520C7" w14:textId="77777777" w:rsidR="00702F63" w:rsidRPr="0081121D" w:rsidRDefault="00702F63" w:rsidP="0081121D">
            <w:pPr>
              <w:jc w:val="both"/>
            </w:pPr>
            <w:r w:rsidRPr="0081121D">
              <w:t>Уо 06.02</w:t>
            </w:r>
          </w:p>
          <w:p w14:paraId="77D763F5" w14:textId="77777777" w:rsidR="00702F63" w:rsidRPr="0081121D" w:rsidRDefault="00702F63" w:rsidP="0081121D">
            <w:pPr>
              <w:jc w:val="both"/>
            </w:pPr>
            <w:r w:rsidRPr="0081121D">
              <w:t>Зо 06.01</w:t>
            </w:r>
          </w:p>
          <w:p w14:paraId="1D229CE6" w14:textId="77777777" w:rsidR="00702F63" w:rsidRPr="0081121D" w:rsidRDefault="00702F63" w:rsidP="0081121D">
            <w:pPr>
              <w:jc w:val="both"/>
            </w:pPr>
          </w:p>
        </w:tc>
      </w:tr>
      <w:tr w:rsidR="00702F63" w:rsidRPr="0081121D" w14:paraId="46E636FF" w14:textId="77777777" w:rsidTr="00026671">
        <w:trPr>
          <w:trHeight w:val="20"/>
        </w:trPr>
        <w:tc>
          <w:tcPr>
            <w:tcW w:w="1278" w:type="pct"/>
          </w:tcPr>
          <w:p w14:paraId="51ADE8BE" w14:textId="77777777" w:rsidR="00702F63" w:rsidRPr="0081121D" w:rsidRDefault="00702F63" w:rsidP="0081121D">
            <w:pPr>
              <w:jc w:val="both"/>
            </w:pPr>
            <w:r w:rsidRPr="0081121D">
              <w:lastRenderedPageBreak/>
              <w:t xml:space="preserve">Тема 2.6.   Профессионально-прикладная физическая подготовка.  </w:t>
            </w:r>
          </w:p>
        </w:tc>
        <w:tc>
          <w:tcPr>
            <w:tcW w:w="1767" w:type="pct"/>
            <w:tcBorders>
              <w:top w:val="single" w:sz="4" w:space="0" w:color="auto"/>
              <w:left w:val="single" w:sz="4" w:space="0" w:color="auto"/>
              <w:bottom w:val="single" w:sz="4" w:space="0" w:color="auto"/>
              <w:right w:val="single" w:sz="4" w:space="0" w:color="auto"/>
            </w:tcBorders>
          </w:tcPr>
          <w:p w14:paraId="17C6ABCD" w14:textId="77777777" w:rsidR="00702F63" w:rsidRPr="0081121D" w:rsidRDefault="00702F63" w:rsidP="0081121D">
            <w:pPr>
              <w:jc w:val="both"/>
            </w:pPr>
            <w:r w:rsidRPr="0081121D">
              <w:t xml:space="preserve">   Разучивание, закрепление и совершенствование профессионально значимых двигательных действий.  Формирование профессионально значимых физических качеств. Переноска предметов и пострадавших. </w:t>
            </w:r>
          </w:p>
        </w:tc>
        <w:tc>
          <w:tcPr>
            <w:tcW w:w="812" w:type="pct"/>
            <w:tcBorders>
              <w:top w:val="single" w:sz="4" w:space="0" w:color="auto"/>
              <w:left w:val="single" w:sz="4" w:space="0" w:color="auto"/>
              <w:bottom w:val="single" w:sz="4" w:space="0" w:color="auto"/>
              <w:right w:val="single" w:sz="4" w:space="0" w:color="auto"/>
            </w:tcBorders>
            <w:vAlign w:val="center"/>
          </w:tcPr>
          <w:p w14:paraId="3BB984BB" w14:textId="77777777" w:rsidR="00702F63" w:rsidRPr="0081121D" w:rsidRDefault="00702F63" w:rsidP="0081121D">
            <w:pPr>
              <w:suppressAutoHyphens/>
              <w:jc w:val="both"/>
            </w:pPr>
            <w:r w:rsidRPr="0081121D">
              <w:t>2</w:t>
            </w:r>
          </w:p>
        </w:tc>
        <w:tc>
          <w:tcPr>
            <w:tcW w:w="620" w:type="pct"/>
          </w:tcPr>
          <w:p w14:paraId="5725C8AF" w14:textId="77777777" w:rsidR="00702F63" w:rsidRPr="0081121D" w:rsidRDefault="00702F63" w:rsidP="0081121D">
            <w:pPr>
              <w:jc w:val="both"/>
            </w:pPr>
            <w:r w:rsidRPr="0081121D">
              <w:t>ОК 2, 4, 5, 6</w:t>
            </w:r>
          </w:p>
        </w:tc>
        <w:tc>
          <w:tcPr>
            <w:tcW w:w="523" w:type="pct"/>
          </w:tcPr>
          <w:p w14:paraId="5F90B7BD" w14:textId="77777777" w:rsidR="00702F63" w:rsidRPr="0081121D" w:rsidRDefault="00702F63" w:rsidP="0081121D">
            <w:pPr>
              <w:jc w:val="both"/>
            </w:pPr>
            <w:r w:rsidRPr="0081121D">
              <w:t>Уо 02.01</w:t>
            </w:r>
          </w:p>
          <w:p w14:paraId="4DE5C984" w14:textId="77777777" w:rsidR="00702F63" w:rsidRPr="0081121D" w:rsidRDefault="00702F63" w:rsidP="0081121D">
            <w:pPr>
              <w:jc w:val="both"/>
            </w:pPr>
            <w:r w:rsidRPr="0081121D">
              <w:t>Зо 02.01</w:t>
            </w:r>
          </w:p>
          <w:p w14:paraId="0370B076" w14:textId="77777777" w:rsidR="00702F63" w:rsidRPr="0081121D" w:rsidRDefault="00702F63" w:rsidP="0081121D">
            <w:pPr>
              <w:jc w:val="both"/>
            </w:pPr>
            <w:r w:rsidRPr="0081121D">
              <w:t>Уо 04.02</w:t>
            </w:r>
          </w:p>
          <w:p w14:paraId="152E5ABD" w14:textId="77777777" w:rsidR="00702F63" w:rsidRPr="0081121D" w:rsidRDefault="00702F63" w:rsidP="0081121D">
            <w:pPr>
              <w:jc w:val="both"/>
            </w:pPr>
            <w:r w:rsidRPr="0081121D">
              <w:t>Уо 04.03</w:t>
            </w:r>
          </w:p>
          <w:p w14:paraId="2E5BBD28" w14:textId="77777777" w:rsidR="00702F63" w:rsidRPr="0081121D" w:rsidRDefault="00702F63" w:rsidP="0081121D">
            <w:pPr>
              <w:jc w:val="both"/>
            </w:pPr>
            <w:r w:rsidRPr="0081121D">
              <w:t>Уо 04.04</w:t>
            </w:r>
          </w:p>
          <w:p w14:paraId="10747FBA" w14:textId="77777777" w:rsidR="00702F63" w:rsidRPr="0081121D" w:rsidRDefault="00702F63" w:rsidP="0081121D">
            <w:pPr>
              <w:jc w:val="both"/>
            </w:pPr>
            <w:r w:rsidRPr="0081121D">
              <w:t>Зо 04.02</w:t>
            </w:r>
          </w:p>
          <w:p w14:paraId="6054AE07" w14:textId="77777777" w:rsidR="00702F63" w:rsidRPr="0081121D" w:rsidRDefault="00702F63" w:rsidP="0081121D">
            <w:pPr>
              <w:jc w:val="both"/>
            </w:pPr>
            <w:r w:rsidRPr="0081121D">
              <w:t>Уо 05.02</w:t>
            </w:r>
          </w:p>
          <w:p w14:paraId="2BA529DF" w14:textId="77777777" w:rsidR="00702F63" w:rsidRPr="0081121D" w:rsidRDefault="00702F63" w:rsidP="0081121D">
            <w:pPr>
              <w:jc w:val="both"/>
            </w:pPr>
            <w:r w:rsidRPr="0081121D">
              <w:t>Зо 05.01</w:t>
            </w:r>
          </w:p>
          <w:p w14:paraId="7A4415FE" w14:textId="77777777" w:rsidR="00702F63" w:rsidRPr="0081121D" w:rsidRDefault="00702F63" w:rsidP="0081121D">
            <w:pPr>
              <w:jc w:val="both"/>
            </w:pPr>
            <w:r w:rsidRPr="0081121D">
              <w:t>Уо 06.02</w:t>
            </w:r>
          </w:p>
          <w:p w14:paraId="210CA424" w14:textId="77777777" w:rsidR="00702F63" w:rsidRPr="0081121D" w:rsidRDefault="00702F63" w:rsidP="0081121D">
            <w:pPr>
              <w:jc w:val="both"/>
            </w:pPr>
            <w:r w:rsidRPr="0081121D">
              <w:t>Зо 06.01</w:t>
            </w:r>
          </w:p>
          <w:p w14:paraId="7D01BE15" w14:textId="77777777" w:rsidR="00702F63" w:rsidRPr="0081121D" w:rsidRDefault="00702F63" w:rsidP="0081121D">
            <w:pPr>
              <w:jc w:val="both"/>
            </w:pPr>
          </w:p>
        </w:tc>
      </w:tr>
      <w:tr w:rsidR="00702F63" w:rsidRPr="0081121D" w14:paraId="0979EC15" w14:textId="77777777" w:rsidTr="00026671">
        <w:trPr>
          <w:trHeight w:val="20"/>
        </w:trPr>
        <w:tc>
          <w:tcPr>
            <w:tcW w:w="1278" w:type="pct"/>
          </w:tcPr>
          <w:p w14:paraId="08D8A8C9" w14:textId="77777777" w:rsidR="00702F63" w:rsidRPr="0081121D" w:rsidRDefault="00702F63" w:rsidP="0081121D">
            <w:pPr>
              <w:jc w:val="both"/>
            </w:pPr>
            <w:r w:rsidRPr="0081121D">
              <w:t>Тема 2.7. Дифференцированный зачет.</w:t>
            </w:r>
          </w:p>
        </w:tc>
        <w:tc>
          <w:tcPr>
            <w:tcW w:w="1767" w:type="pct"/>
            <w:tcBorders>
              <w:top w:val="single" w:sz="4" w:space="0" w:color="auto"/>
              <w:left w:val="single" w:sz="4" w:space="0" w:color="auto"/>
              <w:bottom w:val="single" w:sz="4" w:space="0" w:color="auto"/>
              <w:right w:val="single" w:sz="4" w:space="0" w:color="auto"/>
            </w:tcBorders>
          </w:tcPr>
          <w:p w14:paraId="7ACFD9D1" w14:textId="77777777" w:rsidR="00702F63" w:rsidRPr="0081121D" w:rsidRDefault="00702F63" w:rsidP="0081121D">
            <w:pPr>
              <w:jc w:val="both"/>
            </w:pPr>
            <w:r w:rsidRPr="0081121D">
              <w:t xml:space="preserve">  Нормативы по общефизической подготовке</w:t>
            </w:r>
          </w:p>
        </w:tc>
        <w:tc>
          <w:tcPr>
            <w:tcW w:w="812" w:type="pct"/>
            <w:tcBorders>
              <w:top w:val="single" w:sz="4" w:space="0" w:color="auto"/>
              <w:left w:val="single" w:sz="4" w:space="0" w:color="auto"/>
              <w:bottom w:val="single" w:sz="4" w:space="0" w:color="auto"/>
              <w:right w:val="single" w:sz="4" w:space="0" w:color="auto"/>
            </w:tcBorders>
            <w:vAlign w:val="center"/>
          </w:tcPr>
          <w:p w14:paraId="12E42CFA" w14:textId="77777777" w:rsidR="00702F63" w:rsidRPr="0081121D" w:rsidRDefault="00702F63" w:rsidP="0081121D">
            <w:pPr>
              <w:suppressAutoHyphens/>
              <w:jc w:val="both"/>
            </w:pPr>
            <w:r w:rsidRPr="0081121D">
              <w:t>2</w:t>
            </w:r>
          </w:p>
        </w:tc>
        <w:tc>
          <w:tcPr>
            <w:tcW w:w="620" w:type="pct"/>
          </w:tcPr>
          <w:p w14:paraId="569E24A6" w14:textId="77777777" w:rsidR="00702F63" w:rsidRPr="0081121D" w:rsidRDefault="00702F63" w:rsidP="0081121D">
            <w:pPr>
              <w:jc w:val="both"/>
            </w:pPr>
            <w:r w:rsidRPr="0081121D">
              <w:t>ОК 2, 4, 5, 6</w:t>
            </w:r>
          </w:p>
        </w:tc>
        <w:tc>
          <w:tcPr>
            <w:tcW w:w="523" w:type="pct"/>
          </w:tcPr>
          <w:p w14:paraId="0BF0C621" w14:textId="77777777" w:rsidR="00702F63" w:rsidRPr="0081121D" w:rsidRDefault="00702F63" w:rsidP="0081121D">
            <w:pPr>
              <w:jc w:val="both"/>
            </w:pPr>
            <w:r w:rsidRPr="0081121D">
              <w:t>Уо 02.01</w:t>
            </w:r>
          </w:p>
          <w:p w14:paraId="2EEDA0F4" w14:textId="77777777" w:rsidR="00702F63" w:rsidRPr="0081121D" w:rsidRDefault="00702F63" w:rsidP="0081121D">
            <w:pPr>
              <w:jc w:val="both"/>
            </w:pPr>
            <w:r w:rsidRPr="0081121D">
              <w:t>Зо 02.01</w:t>
            </w:r>
          </w:p>
          <w:p w14:paraId="6D44769F" w14:textId="77777777" w:rsidR="00702F63" w:rsidRPr="0081121D" w:rsidRDefault="00702F63" w:rsidP="0081121D">
            <w:pPr>
              <w:jc w:val="both"/>
            </w:pPr>
            <w:r w:rsidRPr="0081121D">
              <w:t>Уо 04.02</w:t>
            </w:r>
          </w:p>
          <w:p w14:paraId="7687A4A0" w14:textId="77777777" w:rsidR="00702F63" w:rsidRPr="0081121D" w:rsidRDefault="00702F63" w:rsidP="0081121D">
            <w:pPr>
              <w:jc w:val="both"/>
            </w:pPr>
            <w:r w:rsidRPr="0081121D">
              <w:t>Уо 04.03</w:t>
            </w:r>
          </w:p>
          <w:p w14:paraId="4CC3797F" w14:textId="77777777" w:rsidR="00702F63" w:rsidRPr="0081121D" w:rsidRDefault="00702F63" w:rsidP="0081121D">
            <w:pPr>
              <w:jc w:val="both"/>
            </w:pPr>
            <w:r w:rsidRPr="0081121D">
              <w:t>Уо 04.04</w:t>
            </w:r>
          </w:p>
          <w:p w14:paraId="0218E238" w14:textId="77777777" w:rsidR="00702F63" w:rsidRPr="0081121D" w:rsidRDefault="00702F63" w:rsidP="0081121D">
            <w:pPr>
              <w:jc w:val="both"/>
            </w:pPr>
            <w:r w:rsidRPr="0081121D">
              <w:t>Зо 04.02</w:t>
            </w:r>
          </w:p>
          <w:p w14:paraId="0FAB3319" w14:textId="77777777" w:rsidR="00702F63" w:rsidRPr="0081121D" w:rsidRDefault="00702F63" w:rsidP="0081121D">
            <w:pPr>
              <w:jc w:val="both"/>
            </w:pPr>
            <w:r w:rsidRPr="0081121D">
              <w:t>Уо 05.02</w:t>
            </w:r>
          </w:p>
          <w:p w14:paraId="35D3F4C4" w14:textId="77777777" w:rsidR="00702F63" w:rsidRPr="0081121D" w:rsidRDefault="00702F63" w:rsidP="0081121D">
            <w:pPr>
              <w:jc w:val="both"/>
            </w:pPr>
            <w:r w:rsidRPr="0081121D">
              <w:t>Зо 05.01</w:t>
            </w:r>
          </w:p>
          <w:p w14:paraId="1F61D3E7" w14:textId="77777777" w:rsidR="00702F63" w:rsidRPr="0081121D" w:rsidRDefault="00702F63" w:rsidP="0081121D">
            <w:pPr>
              <w:jc w:val="both"/>
            </w:pPr>
            <w:r w:rsidRPr="0081121D">
              <w:t>Уо 06.02</w:t>
            </w:r>
          </w:p>
          <w:p w14:paraId="070B1073" w14:textId="77777777" w:rsidR="00702F63" w:rsidRPr="0081121D" w:rsidRDefault="00702F63" w:rsidP="0081121D">
            <w:pPr>
              <w:jc w:val="both"/>
            </w:pPr>
            <w:r w:rsidRPr="0081121D">
              <w:t>Зо 06.01</w:t>
            </w:r>
          </w:p>
          <w:p w14:paraId="4E82C2D9" w14:textId="77777777" w:rsidR="00702F63" w:rsidRPr="0081121D" w:rsidRDefault="00702F63" w:rsidP="0081121D">
            <w:pPr>
              <w:jc w:val="both"/>
            </w:pPr>
          </w:p>
        </w:tc>
      </w:tr>
      <w:tr w:rsidR="00702F63" w:rsidRPr="0081121D" w14:paraId="401F590C" w14:textId="77777777" w:rsidTr="00026671">
        <w:trPr>
          <w:trHeight w:val="20"/>
        </w:trPr>
        <w:tc>
          <w:tcPr>
            <w:tcW w:w="1278" w:type="pct"/>
          </w:tcPr>
          <w:p w14:paraId="25628EAA" w14:textId="77777777" w:rsidR="00702F63" w:rsidRPr="0081121D" w:rsidRDefault="00702F63" w:rsidP="0081121D">
            <w:pPr>
              <w:jc w:val="both"/>
            </w:pPr>
            <w:r w:rsidRPr="0081121D">
              <w:t xml:space="preserve">Самостоятельная работа.  </w:t>
            </w:r>
          </w:p>
        </w:tc>
        <w:tc>
          <w:tcPr>
            <w:tcW w:w="1767" w:type="pct"/>
          </w:tcPr>
          <w:p w14:paraId="5107C99A" w14:textId="77777777" w:rsidR="00702F63" w:rsidRPr="0081121D" w:rsidRDefault="00702F63" w:rsidP="0081121D">
            <w:pPr>
              <w:jc w:val="both"/>
            </w:pPr>
            <w:r w:rsidRPr="0081121D">
              <w:t xml:space="preserve">Каждым студентом обязательно проводится самостоятельная разработка содержания и проведение занятия или фрагмента занятия по изучаемому виду (видам) аэробики.  Выполнение изучаемых двигательных действий, их комбинаций в процессе самостоятельных занятий.  Выполнение комплексов упражнений, повышающих работоспособность в избранной профессиональной деятельности в течение дня, в ходе педагогической практики, в свободное время.  Развитие физических качеств в процессе </w:t>
            </w:r>
            <w:r w:rsidRPr="0081121D">
              <w:lastRenderedPageBreak/>
              <w:t>индивидуальных занятий физическими упражнениями.</w:t>
            </w:r>
          </w:p>
        </w:tc>
        <w:tc>
          <w:tcPr>
            <w:tcW w:w="812" w:type="pct"/>
            <w:vAlign w:val="center"/>
          </w:tcPr>
          <w:p w14:paraId="32CDFB7A" w14:textId="77777777" w:rsidR="00702F63" w:rsidRPr="0081121D" w:rsidRDefault="00702F63" w:rsidP="0081121D">
            <w:pPr>
              <w:suppressAutoHyphens/>
              <w:jc w:val="both"/>
            </w:pPr>
            <w:r w:rsidRPr="0081121D">
              <w:lastRenderedPageBreak/>
              <w:t>16</w:t>
            </w:r>
          </w:p>
        </w:tc>
        <w:tc>
          <w:tcPr>
            <w:tcW w:w="620" w:type="pct"/>
          </w:tcPr>
          <w:p w14:paraId="23354BB1" w14:textId="77777777" w:rsidR="00702F63" w:rsidRPr="0081121D" w:rsidRDefault="00702F63" w:rsidP="0081121D">
            <w:pPr>
              <w:jc w:val="both"/>
            </w:pPr>
          </w:p>
        </w:tc>
        <w:tc>
          <w:tcPr>
            <w:tcW w:w="523" w:type="pct"/>
          </w:tcPr>
          <w:p w14:paraId="4EA58D02" w14:textId="77777777" w:rsidR="00702F63" w:rsidRPr="0081121D" w:rsidRDefault="00702F63" w:rsidP="0081121D">
            <w:pPr>
              <w:jc w:val="both"/>
            </w:pPr>
          </w:p>
        </w:tc>
      </w:tr>
      <w:tr w:rsidR="00026671" w:rsidRPr="0081121D" w14:paraId="1FB2C294" w14:textId="77777777" w:rsidTr="00026671">
        <w:trPr>
          <w:trHeight w:val="20"/>
        </w:trPr>
        <w:tc>
          <w:tcPr>
            <w:tcW w:w="1278" w:type="pct"/>
          </w:tcPr>
          <w:p w14:paraId="60B6FD47" w14:textId="50CC8592" w:rsidR="00026671" w:rsidRPr="0081121D" w:rsidRDefault="00026671" w:rsidP="0081121D">
            <w:pPr>
              <w:jc w:val="both"/>
            </w:pPr>
            <w:r w:rsidRPr="0081121D">
              <w:t>Дифференцированный зачёт</w:t>
            </w:r>
          </w:p>
        </w:tc>
        <w:tc>
          <w:tcPr>
            <w:tcW w:w="1767" w:type="pct"/>
            <w:vAlign w:val="center"/>
          </w:tcPr>
          <w:p w14:paraId="671F8773" w14:textId="77777777" w:rsidR="00026671" w:rsidRPr="0081121D" w:rsidRDefault="00026671" w:rsidP="0081121D">
            <w:pPr>
              <w:jc w:val="both"/>
            </w:pPr>
          </w:p>
        </w:tc>
        <w:tc>
          <w:tcPr>
            <w:tcW w:w="812" w:type="pct"/>
          </w:tcPr>
          <w:p w14:paraId="3F9C2DE1" w14:textId="58E3D809" w:rsidR="00026671" w:rsidRPr="0081121D" w:rsidRDefault="00026671" w:rsidP="0081121D">
            <w:pPr>
              <w:suppressAutoHyphens/>
              <w:jc w:val="both"/>
            </w:pPr>
            <w:r w:rsidRPr="0081121D">
              <w:t>4</w:t>
            </w:r>
          </w:p>
        </w:tc>
        <w:tc>
          <w:tcPr>
            <w:tcW w:w="620" w:type="pct"/>
          </w:tcPr>
          <w:p w14:paraId="6598E82D" w14:textId="77777777" w:rsidR="00026671" w:rsidRPr="0081121D" w:rsidRDefault="00026671" w:rsidP="0081121D">
            <w:pPr>
              <w:jc w:val="both"/>
            </w:pPr>
          </w:p>
        </w:tc>
        <w:tc>
          <w:tcPr>
            <w:tcW w:w="523" w:type="pct"/>
          </w:tcPr>
          <w:p w14:paraId="36100594" w14:textId="77777777" w:rsidR="00026671" w:rsidRPr="0081121D" w:rsidRDefault="00026671" w:rsidP="0081121D">
            <w:pPr>
              <w:jc w:val="both"/>
            </w:pPr>
          </w:p>
        </w:tc>
      </w:tr>
      <w:tr w:rsidR="00026671" w:rsidRPr="0081121D" w14:paraId="3F662819" w14:textId="77777777" w:rsidTr="00026671">
        <w:trPr>
          <w:trHeight w:val="20"/>
        </w:trPr>
        <w:tc>
          <w:tcPr>
            <w:tcW w:w="1278" w:type="pct"/>
          </w:tcPr>
          <w:p w14:paraId="37CE5CB7" w14:textId="016105F8" w:rsidR="00026671" w:rsidRPr="0081121D" w:rsidRDefault="00026671" w:rsidP="0081121D">
            <w:pPr>
              <w:jc w:val="both"/>
            </w:pPr>
            <w:r w:rsidRPr="0081121D">
              <w:t xml:space="preserve">Всего: </w:t>
            </w:r>
          </w:p>
        </w:tc>
        <w:tc>
          <w:tcPr>
            <w:tcW w:w="1767" w:type="pct"/>
            <w:vAlign w:val="center"/>
          </w:tcPr>
          <w:p w14:paraId="02C79DA5" w14:textId="77777777" w:rsidR="00026671" w:rsidRPr="0081121D" w:rsidRDefault="00026671" w:rsidP="0081121D">
            <w:pPr>
              <w:jc w:val="both"/>
            </w:pPr>
          </w:p>
        </w:tc>
        <w:tc>
          <w:tcPr>
            <w:tcW w:w="812" w:type="pct"/>
          </w:tcPr>
          <w:p w14:paraId="3EF76928" w14:textId="210B7D4A" w:rsidR="00026671" w:rsidRPr="0081121D" w:rsidRDefault="00026671" w:rsidP="0081121D">
            <w:pPr>
              <w:suppressAutoHyphens/>
              <w:jc w:val="both"/>
            </w:pPr>
            <w:r w:rsidRPr="0081121D">
              <w:t>168</w:t>
            </w:r>
          </w:p>
        </w:tc>
        <w:tc>
          <w:tcPr>
            <w:tcW w:w="620" w:type="pct"/>
          </w:tcPr>
          <w:p w14:paraId="3489EF70" w14:textId="77777777" w:rsidR="00026671" w:rsidRPr="0081121D" w:rsidRDefault="00026671" w:rsidP="0081121D">
            <w:pPr>
              <w:jc w:val="both"/>
            </w:pPr>
          </w:p>
        </w:tc>
        <w:tc>
          <w:tcPr>
            <w:tcW w:w="523" w:type="pct"/>
          </w:tcPr>
          <w:p w14:paraId="2AB3663E" w14:textId="77777777" w:rsidR="00026671" w:rsidRPr="0081121D" w:rsidRDefault="00026671" w:rsidP="0081121D">
            <w:pPr>
              <w:jc w:val="both"/>
            </w:pPr>
          </w:p>
        </w:tc>
      </w:tr>
    </w:tbl>
    <w:p w14:paraId="7133F8DB" w14:textId="77777777" w:rsidR="00702F63" w:rsidRPr="0081121D" w:rsidRDefault="00702F63" w:rsidP="0081121D">
      <w:pPr>
        <w:suppressAutoHyphens/>
        <w:jc w:val="both"/>
        <w:rPr>
          <w:bCs/>
        </w:rPr>
      </w:pPr>
    </w:p>
    <w:p w14:paraId="71DED826" w14:textId="77777777" w:rsidR="00702F63" w:rsidRPr="0081121D" w:rsidRDefault="00702F63" w:rsidP="0081121D">
      <w:pPr>
        <w:suppressAutoHyphens/>
        <w:jc w:val="both"/>
        <w:rPr>
          <w:bCs/>
        </w:rPr>
      </w:pPr>
    </w:p>
    <w:p w14:paraId="0D172DE8" w14:textId="77777777" w:rsidR="00702F63" w:rsidRPr="0081121D" w:rsidRDefault="00702F63" w:rsidP="0081121D">
      <w:pPr>
        <w:ind w:firstLine="709"/>
        <w:jc w:val="both"/>
        <w:rPr>
          <w:iCs/>
        </w:rPr>
        <w:sectPr w:rsidR="00702F63" w:rsidRPr="0081121D" w:rsidSect="00702F63">
          <w:pgSz w:w="16840" w:h="11907" w:orient="landscape"/>
          <w:pgMar w:top="851" w:right="1134" w:bottom="851" w:left="992" w:header="709" w:footer="709" w:gutter="0"/>
          <w:cols w:space="720"/>
        </w:sectPr>
      </w:pPr>
    </w:p>
    <w:p w14:paraId="4D48D9BF" w14:textId="77777777" w:rsidR="00702F63" w:rsidRPr="0081121D" w:rsidRDefault="00702F63" w:rsidP="0081121D">
      <w:pPr>
        <w:ind w:left="1353"/>
        <w:jc w:val="both"/>
        <w:rPr>
          <w:b/>
          <w:bCs/>
        </w:rPr>
      </w:pPr>
      <w:r w:rsidRPr="0081121D">
        <w:rPr>
          <w:b/>
          <w:bCs/>
        </w:rPr>
        <w:lastRenderedPageBreak/>
        <w:t>3. УСЛОВИЯ РЕАЛИЗАЦИИ УЧЕБНОЙ ДИСЦИПЛИНЫ</w:t>
      </w:r>
    </w:p>
    <w:p w14:paraId="7ED664A0" w14:textId="77777777" w:rsidR="00702F63" w:rsidRPr="0081121D" w:rsidRDefault="00702F63" w:rsidP="0081121D">
      <w:pPr>
        <w:suppressAutoHyphens/>
        <w:ind w:firstLine="709"/>
        <w:jc w:val="both"/>
        <w:rPr>
          <w:bCs/>
        </w:rPr>
      </w:pPr>
      <w:r w:rsidRPr="0081121D">
        <w:rPr>
          <w:bCs/>
        </w:rPr>
        <w:t>3.1. Для реализации программы учебной дисциплины должны быть предусмотрены следующие специальные помещения:</w:t>
      </w:r>
    </w:p>
    <w:p w14:paraId="01DF5214" w14:textId="77777777" w:rsidR="00702F63" w:rsidRPr="0081121D" w:rsidRDefault="00702F63" w:rsidP="0081121D">
      <w:pPr>
        <w:suppressAutoHyphens/>
        <w:ind w:firstLine="709"/>
        <w:jc w:val="both"/>
        <w:rPr>
          <w:bCs/>
        </w:rPr>
      </w:pPr>
      <w:r w:rsidRPr="0081121D">
        <w:rPr>
          <w:bCs/>
        </w:rPr>
        <w:t>Подраздел 1. Спортивный комплекс</w:t>
      </w:r>
    </w:p>
    <w:p w14:paraId="6F5C77CB" w14:textId="77777777" w:rsidR="00702F63" w:rsidRPr="0081121D" w:rsidRDefault="00702F63" w:rsidP="0081121D">
      <w:pPr>
        <w:suppressAutoHyphens/>
        <w:ind w:firstLine="709"/>
        <w:jc w:val="both"/>
        <w:rPr>
          <w:bCs/>
        </w:rPr>
      </w:pPr>
      <w:r w:rsidRPr="0081121D">
        <w:rPr>
          <w:bCs/>
        </w:rPr>
        <w:t>Часть 1. Раздевальные</w:t>
      </w:r>
    </w:p>
    <w:p w14:paraId="496C9F3C" w14:textId="77777777" w:rsidR="00702F63" w:rsidRPr="0081121D" w:rsidRDefault="00702F63" w:rsidP="0081121D">
      <w:pPr>
        <w:suppressAutoHyphens/>
        <w:ind w:firstLine="709"/>
        <w:jc w:val="both"/>
        <w:rPr>
          <w:bCs/>
        </w:rPr>
      </w:pPr>
      <w:r w:rsidRPr="0081121D">
        <w:rPr>
          <w:bCs/>
        </w:rPr>
        <w:t>Основное оборудование</w:t>
      </w:r>
    </w:p>
    <w:p w14:paraId="67258E58" w14:textId="77777777" w:rsidR="00702F63" w:rsidRPr="0081121D" w:rsidRDefault="00702F63" w:rsidP="0081121D">
      <w:pPr>
        <w:suppressAutoHyphens/>
        <w:ind w:firstLine="709"/>
        <w:jc w:val="both"/>
        <w:rPr>
          <w:bCs/>
        </w:rPr>
      </w:pPr>
      <w:r w:rsidRPr="0081121D">
        <w:rPr>
          <w:bCs/>
        </w:rPr>
        <w:t>1.7.1.</w:t>
      </w:r>
      <w:r w:rsidRPr="0081121D">
        <w:rPr>
          <w:bCs/>
        </w:rPr>
        <w:tab/>
        <w:t>Система хранения вещей обучающихся со скамьей в комплекте/Система хранения и сушка вещей обучающихся со скамьей в комплекте</w:t>
      </w:r>
    </w:p>
    <w:p w14:paraId="26D2C619" w14:textId="77777777" w:rsidR="00702F63" w:rsidRPr="0081121D" w:rsidRDefault="00702F63" w:rsidP="0081121D">
      <w:pPr>
        <w:suppressAutoHyphens/>
        <w:ind w:firstLine="709"/>
        <w:jc w:val="both"/>
        <w:rPr>
          <w:bCs/>
        </w:rPr>
      </w:pPr>
      <w:r w:rsidRPr="0081121D">
        <w:rPr>
          <w:bCs/>
        </w:rPr>
        <w:t>Часть 2. Универсальный спортивный зал</w:t>
      </w:r>
    </w:p>
    <w:p w14:paraId="7F0677C8" w14:textId="77777777" w:rsidR="00702F63" w:rsidRPr="0081121D" w:rsidRDefault="00702F63" w:rsidP="0081121D">
      <w:pPr>
        <w:suppressAutoHyphens/>
        <w:ind w:firstLine="709"/>
        <w:jc w:val="both"/>
        <w:rPr>
          <w:bCs/>
        </w:rPr>
      </w:pPr>
      <w:r w:rsidRPr="0081121D">
        <w:rPr>
          <w:bCs/>
        </w:rPr>
        <w:t>Основное оборудование</w:t>
      </w:r>
    </w:p>
    <w:p w14:paraId="362E3788" w14:textId="77777777" w:rsidR="00702F63" w:rsidRPr="0081121D" w:rsidRDefault="00702F63" w:rsidP="0081121D">
      <w:pPr>
        <w:suppressAutoHyphens/>
        <w:ind w:firstLine="709"/>
        <w:jc w:val="both"/>
        <w:rPr>
          <w:bCs/>
        </w:rPr>
      </w:pPr>
      <w:r w:rsidRPr="0081121D">
        <w:rPr>
          <w:bCs/>
        </w:rPr>
        <w:t>1.7.2.</w:t>
      </w:r>
      <w:r w:rsidRPr="0081121D">
        <w:rPr>
          <w:bCs/>
        </w:rPr>
        <w:tab/>
        <w:t>Табло электронное игровое (для волейбола, баскетбола, футбола, гандбола) с защитным экраном</w:t>
      </w:r>
    </w:p>
    <w:p w14:paraId="26152A42" w14:textId="77777777" w:rsidR="00702F63" w:rsidRPr="0081121D" w:rsidRDefault="00702F63" w:rsidP="0081121D">
      <w:pPr>
        <w:suppressAutoHyphens/>
        <w:ind w:firstLine="709"/>
        <w:jc w:val="both"/>
        <w:rPr>
          <w:bCs/>
        </w:rPr>
      </w:pPr>
      <w:r w:rsidRPr="0081121D">
        <w:rPr>
          <w:bCs/>
        </w:rPr>
        <w:t>1.7.3.</w:t>
      </w:r>
      <w:r w:rsidRPr="0081121D">
        <w:rPr>
          <w:bCs/>
        </w:rPr>
        <w:tab/>
        <w:t>Стеллаж для инвентаря</w:t>
      </w:r>
    </w:p>
    <w:p w14:paraId="1502F541" w14:textId="77777777" w:rsidR="00702F63" w:rsidRPr="0081121D" w:rsidRDefault="00702F63" w:rsidP="0081121D">
      <w:pPr>
        <w:suppressAutoHyphens/>
        <w:ind w:firstLine="709"/>
        <w:jc w:val="both"/>
        <w:rPr>
          <w:bCs/>
        </w:rPr>
      </w:pPr>
      <w:r w:rsidRPr="0081121D">
        <w:rPr>
          <w:bCs/>
        </w:rPr>
        <w:t>Спортивные игры</w:t>
      </w:r>
    </w:p>
    <w:p w14:paraId="2D8778D6" w14:textId="77777777" w:rsidR="00702F63" w:rsidRPr="0081121D" w:rsidRDefault="00702F63" w:rsidP="0081121D">
      <w:pPr>
        <w:suppressAutoHyphens/>
        <w:ind w:firstLine="709"/>
        <w:jc w:val="both"/>
        <w:rPr>
          <w:bCs/>
        </w:rPr>
      </w:pPr>
      <w:r w:rsidRPr="0081121D">
        <w:rPr>
          <w:bCs/>
        </w:rPr>
        <w:t>1.7.4.</w:t>
      </w:r>
      <w:r w:rsidRPr="0081121D">
        <w:rPr>
          <w:bCs/>
        </w:rPr>
        <w:tab/>
        <w:t>Стойки волейбольные с волейбольной сеткой</w:t>
      </w:r>
    </w:p>
    <w:p w14:paraId="41336263" w14:textId="77777777" w:rsidR="00702F63" w:rsidRPr="0081121D" w:rsidRDefault="00702F63" w:rsidP="0081121D">
      <w:pPr>
        <w:suppressAutoHyphens/>
        <w:ind w:firstLine="709"/>
        <w:jc w:val="both"/>
        <w:rPr>
          <w:bCs/>
        </w:rPr>
      </w:pPr>
      <w:r w:rsidRPr="0081121D">
        <w:rPr>
          <w:bCs/>
        </w:rPr>
        <w:t>1.7.5.</w:t>
      </w:r>
      <w:r w:rsidRPr="0081121D">
        <w:rPr>
          <w:bCs/>
        </w:rPr>
        <w:tab/>
        <w:t>Ворота для мини-футбола/гандбола пристенные с креплением к стене (комплект из 2-х ворот с сетками)</w:t>
      </w:r>
    </w:p>
    <w:p w14:paraId="6B525617" w14:textId="77777777" w:rsidR="00702F63" w:rsidRPr="0081121D" w:rsidRDefault="00702F63" w:rsidP="0081121D">
      <w:pPr>
        <w:suppressAutoHyphens/>
        <w:ind w:firstLine="709"/>
        <w:jc w:val="both"/>
        <w:rPr>
          <w:bCs/>
        </w:rPr>
      </w:pPr>
      <w:r w:rsidRPr="0081121D">
        <w:rPr>
          <w:bCs/>
        </w:rPr>
        <w:t>1.7.6.</w:t>
      </w:r>
      <w:r w:rsidRPr="0081121D">
        <w:rPr>
          <w:bCs/>
        </w:rPr>
        <w:tab/>
        <w:t>Защитная сетка на окна</w:t>
      </w:r>
    </w:p>
    <w:p w14:paraId="50BDA04C" w14:textId="77777777" w:rsidR="00702F63" w:rsidRPr="0081121D" w:rsidRDefault="00702F63" w:rsidP="0081121D">
      <w:pPr>
        <w:suppressAutoHyphens/>
        <w:ind w:firstLine="709"/>
        <w:jc w:val="both"/>
        <w:rPr>
          <w:bCs/>
        </w:rPr>
      </w:pPr>
      <w:r w:rsidRPr="0081121D">
        <w:rPr>
          <w:bCs/>
        </w:rPr>
        <w:t>1.7.7.</w:t>
      </w:r>
      <w:r w:rsidRPr="0081121D">
        <w:rPr>
          <w:bCs/>
        </w:rPr>
        <w:tab/>
        <w:t>Кольцо баскетбольное</w:t>
      </w:r>
    </w:p>
    <w:p w14:paraId="15BB6BD6" w14:textId="77777777" w:rsidR="00702F63" w:rsidRPr="0081121D" w:rsidRDefault="00702F63" w:rsidP="0081121D">
      <w:pPr>
        <w:suppressAutoHyphens/>
        <w:ind w:firstLine="709"/>
        <w:jc w:val="both"/>
        <w:rPr>
          <w:bCs/>
        </w:rPr>
      </w:pPr>
      <w:r w:rsidRPr="0081121D">
        <w:rPr>
          <w:bCs/>
        </w:rPr>
        <w:t>1.7.8.</w:t>
      </w:r>
      <w:r w:rsidRPr="0081121D">
        <w:rPr>
          <w:bCs/>
        </w:rPr>
        <w:tab/>
        <w:t>Сетка баскетбольная</w:t>
      </w:r>
    </w:p>
    <w:p w14:paraId="5224BD9E" w14:textId="77777777" w:rsidR="00702F63" w:rsidRPr="0081121D" w:rsidRDefault="00702F63" w:rsidP="0081121D">
      <w:pPr>
        <w:suppressAutoHyphens/>
        <w:ind w:firstLine="709"/>
        <w:jc w:val="both"/>
        <w:rPr>
          <w:bCs/>
        </w:rPr>
      </w:pPr>
      <w:r w:rsidRPr="0081121D">
        <w:rPr>
          <w:bCs/>
        </w:rPr>
        <w:t>1.7.9.</w:t>
      </w:r>
      <w:r w:rsidRPr="0081121D">
        <w:rPr>
          <w:bCs/>
        </w:rPr>
        <w:tab/>
        <w:t>Ферма для щита баскетбольного</w:t>
      </w:r>
    </w:p>
    <w:p w14:paraId="668B3E2C" w14:textId="77777777" w:rsidR="00702F63" w:rsidRPr="0081121D" w:rsidRDefault="00702F63" w:rsidP="0081121D">
      <w:pPr>
        <w:suppressAutoHyphens/>
        <w:ind w:firstLine="709"/>
        <w:jc w:val="both"/>
        <w:rPr>
          <w:bCs/>
        </w:rPr>
      </w:pPr>
      <w:r w:rsidRPr="0081121D">
        <w:rPr>
          <w:bCs/>
        </w:rPr>
        <w:t>1.7.10.</w:t>
      </w:r>
      <w:r w:rsidRPr="0081121D">
        <w:rPr>
          <w:bCs/>
        </w:rPr>
        <w:tab/>
        <w:t>Щит баскетбольный</w:t>
      </w:r>
    </w:p>
    <w:p w14:paraId="06DD0DC8" w14:textId="77777777" w:rsidR="00702F63" w:rsidRPr="0081121D" w:rsidRDefault="00702F63" w:rsidP="0081121D">
      <w:pPr>
        <w:suppressAutoHyphens/>
        <w:ind w:firstLine="709"/>
        <w:jc w:val="both"/>
        <w:rPr>
          <w:bCs/>
        </w:rPr>
      </w:pPr>
      <w:r w:rsidRPr="0081121D">
        <w:rPr>
          <w:bCs/>
        </w:rPr>
        <w:t>1.7.11.</w:t>
      </w:r>
      <w:r w:rsidRPr="0081121D">
        <w:rPr>
          <w:bCs/>
        </w:rPr>
        <w:tab/>
        <w:t>Мяч баскетбольный</w:t>
      </w:r>
    </w:p>
    <w:p w14:paraId="6966656E" w14:textId="77777777" w:rsidR="00702F63" w:rsidRPr="0081121D" w:rsidRDefault="00702F63" w:rsidP="0081121D">
      <w:pPr>
        <w:suppressAutoHyphens/>
        <w:ind w:firstLine="709"/>
        <w:jc w:val="both"/>
        <w:rPr>
          <w:bCs/>
        </w:rPr>
      </w:pPr>
      <w:r w:rsidRPr="0081121D">
        <w:rPr>
          <w:bCs/>
        </w:rPr>
        <w:t>1.7.12.</w:t>
      </w:r>
      <w:r w:rsidRPr="0081121D">
        <w:rPr>
          <w:bCs/>
        </w:rPr>
        <w:tab/>
        <w:t>Мяч футбольный</w:t>
      </w:r>
    </w:p>
    <w:p w14:paraId="184E1A82" w14:textId="77777777" w:rsidR="00702F63" w:rsidRPr="0081121D" w:rsidRDefault="00702F63" w:rsidP="0081121D">
      <w:pPr>
        <w:suppressAutoHyphens/>
        <w:ind w:firstLine="709"/>
        <w:jc w:val="both"/>
        <w:rPr>
          <w:bCs/>
        </w:rPr>
      </w:pPr>
      <w:r w:rsidRPr="0081121D">
        <w:rPr>
          <w:bCs/>
        </w:rPr>
        <w:t>1.7.13.</w:t>
      </w:r>
      <w:r w:rsidRPr="0081121D">
        <w:rPr>
          <w:bCs/>
        </w:rPr>
        <w:tab/>
        <w:t>Мяч волейбольный</w:t>
      </w:r>
    </w:p>
    <w:p w14:paraId="075BB623" w14:textId="77777777" w:rsidR="00702F63" w:rsidRPr="0081121D" w:rsidRDefault="00702F63" w:rsidP="0081121D">
      <w:pPr>
        <w:suppressAutoHyphens/>
        <w:ind w:firstLine="709"/>
        <w:jc w:val="both"/>
        <w:rPr>
          <w:bCs/>
        </w:rPr>
      </w:pPr>
      <w:r w:rsidRPr="0081121D">
        <w:rPr>
          <w:bCs/>
        </w:rPr>
        <w:t>1.7.14.</w:t>
      </w:r>
      <w:r w:rsidRPr="0081121D">
        <w:rPr>
          <w:bCs/>
        </w:rPr>
        <w:tab/>
        <w:t>Насос для накачивания мячей</w:t>
      </w:r>
    </w:p>
    <w:p w14:paraId="64670613" w14:textId="77777777" w:rsidR="00702F63" w:rsidRPr="0081121D" w:rsidRDefault="00702F63" w:rsidP="0081121D">
      <w:pPr>
        <w:suppressAutoHyphens/>
        <w:ind w:firstLine="709"/>
        <w:jc w:val="both"/>
        <w:rPr>
          <w:bCs/>
        </w:rPr>
      </w:pPr>
      <w:r w:rsidRPr="0081121D">
        <w:rPr>
          <w:bCs/>
        </w:rPr>
        <w:t>1.7.15.</w:t>
      </w:r>
      <w:r w:rsidRPr="0081121D">
        <w:rPr>
          <w:bCs/>
        </w:rPr>
        <w:tab/>
        <w:t>Жилетка игровая</w:t>
      </w:r>
    </w:p>
    <w:p w14:paraId="5F60EAEE" w14:textId="77777777" w:rsidR="00702F63" w:rsidRPr="0081121D" w:rsidRDefault="00702F63" w:rsidP="0081121D">
      <w:pPr>
        <w:suppressAutoHyphens/>
        <w:ind w:firstLine="709"/>
        <w:jc w:val="both"/>
        <w:rPr>
          <w:bCs/>
        </w:rPr>
      </w:pPr>
      <w:r w:rsidRPr="0081121D">
        <w:rPr>
          <w:bCs/>
        </w:rPr>
        <w:t>1.7.16.</w:t>
      </w:r>
      <w:r w:rsidRPr="0081121D">
        <w:rPr>
          <w:bCs/>
        </w:rPr>
        <w:tab/>
        <w:t>Щитки футбольные</w:t>
      </w:r>
    </w:p>
    <w:p w14:paraId="2421991C" w14:textId="77777777" w:rsidR="00702F63" w:rsidRPr="0081121D" w:rsidRDefault="00702F63" w:rsidP="0081121D">
      <w:pPr>
        <w:suppressAutoHyphens/>
        <w:ind w:firstLine="709"/>
        <w:jc w:val="both"/>
        <w:rPr>
          <w:bCs/>
        </w:rPr>
      </w:pPr>
      <w:r w:rsidRPr="0081121D">
        <w:rPr>
          <w:bCs/>
        </w:rPr>
        <w:t>1.7.17.</w:t>
      </w:r>
      <w:r w:rsidRPr="0081121D">
        <w:rPr>
          <w:bCs/>
        </w:rPr>
        <w:tab/>
        <w:t>Перчатки вратарские</w:t>
      </w:r>
    </w:p>
    <w:p w14:paraId="37FB892F" w14:textId="77777777" w:rsidR="00702F63" w:rsidRPr="0081121D" w:rsidRDefault="00702F63" w:rsidP="0081121D">
      <w:pPr>
        <w:suppressAutoHyphens/>
        <w:ind w:firstLine="709"/>
        <w:jc w:val="both"/>
        <w:rPr>
          <w:bCs/>
        </w:rPr>
      </w:pPr>
      <w:r w:rsidRPr="0081121D">
        <w:rPr>
          <w:bCs/>
        </w:rPr>
        <w:t>1.7.18.</w:t>
      </w:r>
      <w:r w:rsidRPr="0081121D">
        <w:rPr>
          <w:bCs/>
        </w:rPr>
        <w:tab/>
        <w:t>Свисток</w:t>
      </w:r>
    </w:p>
    <w:p w14:paraId="47CAAAE3" w14:textId="77777777" w:rsidR="00702F63" w:rsidRPr="0081121D" w:rsidRDefault="00702F63" w:rsidP="0081121D">
      <w:pPr>
        <w:suppressAutoHyphens/>
        <w:ind w:firstLine="709"/>
        <w:jc w:val="both"/>
        <w:rPr>
          <w:bCs/>
        </w:rPr>
      </w:pPr>
      <w:r w:rsidRPr="0081121D">
        <w:rPr>
          <w:bCs/>
        </w:rPr>
        <w:t>1.7.19.</w:t>
      </w:r>
      <w:r w:rsidRPr="0081121D">
        <w:rPr>
          <w:bCs/>
        </w:rPr>
        <w:tab/>
        <w:t>Секундомер</w:t>
      </w:r>
    </w:p>
    <w:p w14:paraId="450AA600" w14:textId="77777777" w:rsidR="00702F63" w:rsidRPr="0081121D" w:rsidRDefault="00702F63" w:rsidP="0081121D">
      <w:pPr>
        <w:suppressAutoHyphens/>
        <w:ind w:firstLine="709"/>
        <w:jc w:val="both"/>
        <w:rPr>
          <w:bCs/>
        </w:rPr>
      </w:pPr>
      <w:r w:rsidRPr="0081121D">
        <w:rPr>
          <w:bCs/>
        </w:rPr>
        <w:t>1.7.20.</w:t>
      </w:r>
      <w:r w:rsidRPr="0081121D">
        <w:rPr>
          <w:bCs/>
        </w:rPr>
        <w:tab/>
        <w:t>Система для перевозки и хранения мячей</w:t>
      </w:r>
    </w:p>
    <w:p w14:paraId="448F182E" w14:textId="77777777" w:rsidR="00702F63" w:rsidRPr="0081121D" w:rsidRDefault="00702F63" w:rsidP="0081121D">
      <w:pPr>
        <w:suppressAutoHyphens/>
        <w:ind w:firstLine="709"/>
        <w:jc w:val="both"/>
        <w:rPr>
          <w:bCs/>
        </w:rPr>
      </w:pPr>
      <w:r w:rsidRPr="0081121D">
        <w:rPr>
          <w:bCs/>
        </w:rPr>
        <w:t>1.7.21.</w:t>
      </w:r>
      <w:r w:rsidRPr="0081121D">
        <w:rPr>
          <w:bCs/>
        </w:rPr>
        <w:tab/>
        <w:t>Конус с втулкой, палкой и флажком</w:t>
      </w:r>
    </w:p>
    <w:p w14:paraId="409F6FCF" w14:textId="77777777" w:rsidR="00702F63" w:rsidRPr="0081121D" w:rsidRDefault="00702F63" w:rsidP="0081121D">
      <w:pPr>
        <w:suppressAutoHyphens/>
        <w:ind w:firstLine="709"/>
        <w:jc w:val="both"/>
        <w:rPr>
          <w:bCs/>
        </w:rPr>
      </w:pPr>
      <w:r w:rsidRPr="0081121D">
        <w:rPr>
          <w:bCs/>
        </w:rPr>
        <w:t>Дополнительное вариативное оборудование</w:t>
      </w:r>
    </w:p>
    <w:p w14:paraId="3F911C89" w14:textId="77777777" w:rsidR="00702F63" w:rsidRPr="0081121D" w:rsidRDefault="00702F63" w:rsidP="0081121D">
      <w:pPr>
        <w:suppressAutoHyphens/>
        <w:ind w:firstLine="709"/>
        <w:jc w:val="both"/>
        <w:rPr>
          <w:bCs/>
        </w:rPr>
      </w:pPr>
      <w:r w:rsidRPr="0081121D">
        <w:rPr>
          <w:bCs/>
        </w:rPr>
        <w:t>1.7.22.</w:t>
      </w:r>
      <w:r w:rsidRPr="0081121D">
        <w:rPr>
          <w:bCs/>
        </w:rPr>
        <w:tab/>
        <w:t>Стеновые протекторы</w:t>
      </w:r>
    </w:p>
    <w:p w14:paraId="3D00806C" w14:textId="77777777" w:rsidR="00702F63" w:rsidRPr="0081121D" w:rsidRDefault="00702F63" w:rsidP="0081121D">
      <w:pPr>
        <w:suppressAutoHyphens/>
        <w:ind w:firstLine="709"/>
        <w:jc w:val="both"/>
        <w:rPr>
          <w:bCs/>
        </w:rPr>
      </w:pPr>
      <w:r w:rsidRPr="0081121D">
        <w:rPr>
          <w:bCs/>
        </w:rPr>
        <w:t>Общефизическая подготовка</w:t>
      </w:r>
    </w:p>
    <w:p w14:paraId="574B821B" w14:textId="77777777" w:rsidR="00702F63" w:rsidRPr="0081121D" w:rsidRDefault="00702F63" w:rsidP="0081121D">
      <w:pPr>
        <w:suppressAutoHyphens/>
        <w:ind w:firstLine="709"/>
        <w:jc w:val="both"/>
        <w:rPr>
          <w:bCs/>
        </w:rPr>
      </w:pPr>
      <w:r w:rsidRPr="0081121D">
        <w:rPr>
          <w:bCs/>
        </w:rPr>
        <w:t>Основное оборудование</w:t>
      </w:r>
    </w:p>
    <w:p w14:paraId="06CB1B9B" w14:textId="77777777" w:rsidR="00702F63" w:rsidRPr="0081121D" w:rsidRDefault="00702F63" w:rsidP="0081121D">
      <w:pPr>
        <w:suppressAutoHyphens/>
        <w:ind w:firstLine="709"/>
        <w:jc w:val="both"/>
        <w:rPr>
          <w:bCs/>
        </w:rPr>
      </w:pPr>
      <w:r w:rsidRPr="0081121D">
        <w:rPr>
          <w:bCs/>
        </w:rPr>
        <w:t>1.7.23.</w:t>
      </w:r>
      <w:r w:rsidRPr="0081121D">
        <w:rPr>
          <w:bCs/>
        </w:rPr>
        <w:tab/>
        <w:t>Скамейка гимнастическая универсальная</w:t>
      </w:r>
    </w:p>
    <w:p w14:paraId="38EEBBF6" w14:textId="77777777" w:rsidR="00702F63" w:rsidRPr="0081121D" w:rsidRDefault="00702F63" w:rsidP="0081121D">
      <w:pPr>
        <w:suppressAutoHyphens/>
        <w:ind w:firstLine="709"/>
        <w:jc w:val="both"/>
        <w:rPr>
          <w:bCs/>
        </w:rPr>
      </w:pPr>
      <w:r w:rsidRPr="0081121D">
        <w:rPr>
          <w:bCs/>
        </w:rPr>
        <w:t>1.7.24.</w:t>
      </w:r>
      <w:r w:rsidRPr="0081121D">
        <w:rPr>
          <w:bCs/>
        </w:rPr>
        <w:tab/>
        <w:t>Мат гимнастический прямой</w:t>
      </w:r>
    </w:p>
    <w:p w14:paraId="39AD9E1D" w14:textId="77777777" w:rsidR="00702F63" w:rsidRPr="0081121D" w:rsidRDefault="00702F63" w:rsidP="0081121D">
      <w:pPr>
        <w:suppressAutoHyphens/>
        <w:ind w:firstLine="709"/>
        <w:jc w:val="both"/>
        <w:rPr>
          <w:bCs/>
        </w:rPr>
      </w:pPr>
      <w:r w:rsidRPr="0081121D">
        <w:rPr>
          <w:bCs/>
        </w:rPr>
        <w:t>1.7.25.</w:t>
      </w:r>
      <w:r w:rsidRPr="0081121D">
        <w:rPr>
          <w:bCs/>
        </w:rPr>
        <w:tab/>
        <w:t>Мост гимнастический подкидной</w:t>
      </w:r>
    </w:p>
    <w:p w14:paraId="54979EE4" w14:textId="77777777" w:rsidR="00702F63" w:rsidRPr="0081121D" w:rsidRDefault="00702F63" w:rsidP="0081121D">
      <w:pPr>
        <w:suppressAutoHyphens/>
        <w:ind w:firstLine="709"/>
        <w:jc w:val="both"/>
        <w:rPr>
          <w:bCs/>
        </w:rPr>
      </w:pPr>
      <w:r w:rsidRPr="0081121D">
        <w:rPr>
          <w:bCs/>
        </w:rPr>
        <w:t>1.7.26.</w:t>
      </w:r>
      <w:r w:rsidRPr="0081121D">
        <w:rPr>
          <w:bCs/>
        </w:rPr>
        <w:tab/>
        <w:t>Бревно гимнастическое напольное постоянной высоты</w:t>
      </w:r>
    </w:p>
    <w:p w14:paraId="57B7814B" w14:textId="77777777" w:rsidR="00702F63" w:rsidRPr="0081121D" w:rsidRDefault="00702F63" w:rsidP="0081121D">
      <w:pPr>
        <w:suppressAutoHyphens/>
        <w:ind w:firstLine="709"/>
        <w:jc w:val="both"/>
        <w:rPr>
          <w:bCs/>
        </w:rPr>
      </w:pPr>
      <w:r w:rsidRPr="0081121D">
        <w:rPr>
          <w:bCs/>
        </w:rPr>
        <w:t>1.7.27.</w:t>
      </w:r>
      <w:r w:rsidRPr="0081121D">
        <w:rPr>
          <w:bCs/>
        </w:rPr>
        <w:tab/>
        <w:t>Бревно гимнастическое тренировочное</w:t>
      </w:r>
    </w:p>
    <w:p w14:paraId="35E80CBD" w14:textId="77777777" w:rsidR="00702F63" w:rsidRPr="0081121D" w:rsidRDefault="00702F63" w:rsidP="0081121D">
      <w:pPr>
        <w:suppressAutoHyphens/>
        <w:ind w:firstLine="709"/>
        <w:jc w:val="both"/>
        <w:rPr>
          <w:bCs/>
        </w:rPr>
      </w:pPr>
      <w:r w:rsidRPr="0081121D">
        <w:rPr>
          <w:bCs/>
        </w:rPr>
        <w:t>1.7.28.</w:t>
      </w:r>
      <w:r w:rsidRPr="0081121D">
        <w:rPr>
          <w:bCs/>
        </w:rPr>
        <w:tab/>
        <w:t>Стенка гимнастическая</w:t>
      </w:r>
    </w:p>
    <w:p w14:paraId="223D771E" w14:textId="77777777" w:rsidR="00702F63" w:rsidRPr="0081121D" w:rsidRDefault="00702F63" w:rsidP="0081121D">
      <w:pPr>
        <w:suppressAutoHyphens/>
        <w:ind w:firstLine="709"/>
        <w:jc w:val="both"/>
        <w:rPr>
          <w:bCs/>
        </w:rPr>
      </w:pPr>
      <w:r w:rsidRPr="0081121D">
        <w:rPr>
          <w:bCs/>
        </w:rPr>
        <w:t>1.7.29.</w:t>
      </w:r>
      <w:r w:rsidRPr="0081121D">
        <w:rPr>
          <w:bCs/>
        </w:rPr>
        <w:tab/>
        <w:t>Перекладина гимнастическая пристенная/Перекладина гимнастическая универсальная (турник)</w:t>
      </w:r>
    </w:p>
    <w:p w14:paraId="2B0F862D" w14:textId="77777777" w:rsidR="00702F63" w:rsidRPr="0081121D" w:rsidRDefault="00702F63" w:rsidP="0081121D">
      <w:pPr>
        <w:suppressAutoHyphens/>
        <w:ind w:firstLine="709"/>
        <w:jc w:val="both"/>
        <w:rPr>
          <w:bCs/>
        </w:rPr>
      </w:pPr>
      <w:r w:rsidRPr="0081121D">
        <w:rPr>
          <w:bCs/>
        </w:rPr>
        <w:t>1.7.30.</w:t>
      </w:r>
      <w:r w:rsidRPr="0081121D">
        <w:rPr>
          <w:bCs/>
        </w:rPr>
        <w:tab/>
        <w:t>Перекладина навесная универсальная</w:t>
      </w:r>
    </w:p>
    <w:p w14:paraId="0D9B42BE" w14:textId="77777777" w:rsidR="00702F63" w:rsidRPr="0081121D" w:rsidRDefault="00702F63" w:rsidP="0081121D">
      <w:pPr>
        <w:suppressAutoHyphens/>
        <w:ind w:firstLine="709"/>
        <w:jc w:val="both"/>
        <w:rPr>
          <w:bCs/>
        </w:rPr>
      </w:pPr>
      <w:r w:rsidRPr="0081121D">
        <w:rPr>
          <w:bCs/>
        </w:rPr>
        <w:t>1.7.31.</w:t>
      </w:r>
      <w:r w:rsidRPr="0081121D">
        <w:rPr>
          <w:bCs/>
        </w:rPr>
        <w:tab/>
        <w:t>Брусья навесные для гимнастической стенки</w:t>
      </w:r>
    </w:p>
    <w:p w14:paraId="185C3710" w14:textId="77777777" w:rsidR="00702F63" w:rsidRPr="0081121D" w:rsidRDefault="00702F63" w:rsidP="0081121D">
      <w:pPr>
        <w:suppressAutoHyphens/>
        <w:ind w:firstLine="709"/>
        <w:jc w:val="both"/>
        <w:rPr>
          <w:bCs/>
        </w:rPr>
      </w:pPr>
      <w:r w:rsidRPr="0081121D">
        <w:rPr>
          <w:bCs/>
        </w:rPr>
        <w:t>1.7.32.</w:t>
      </w:r>
      <w:r w:rsidRPr="0081121D">
        <w:rPr>
          <w:bCs/>
        </w:rPr>
        <w:tab/>
        <w:t>Брусья гимнастические параллельные</w:t>
      </w:r>
    </w:p>
    <w:p w14:paraId="24B91198" w14:textId="77777777" w:rsidR="00702F63" w:rsidRPr="0081121D" w:rsidRDefault="00702F63" w:rsidP="0081121D">
      <w:pPr>
        <w:suppressAutoHyphens/>
        <w:ind w:firstLine="709"/>
        <w:jc w:val="both"/>
        <w:rPr>
          <w:bCs/>
        </w:rPr>
      </w:pPr>
      <w:r w:rsidRPr="0081121D">
        <w:rPr>
          <w:bCs/>
        </w:rPr>
        <w:t>1.7.33.</w:t>
      </w:r>
      <w:r w:rsidRPr="0081121D">
        <w:rPr>
          <w:bCs/>
        </w:rPr>
        <w:tab/>
        <w:t>Брусья гимнастические разновысокие</w:t>
      </w:r>
    </w:p>
    <w:p w14:paraId="6AE4B135" w14:textId="77777777" w:rsidR="00702F63" w:rsidRPr="0081121D" w:rsidRDefault="00702F63" w:rsidP="0081121D">
      <w:pPr>
        <w:suppressAutoHyphens/>
        <w:ind w:firstLine="709"/>
        <w:jc w:val="both"/>
        <w:rPr>
          <w:bCs/>
        </w:rPr>
      </w:pPr>
      <w:r w:rsidRPr="0081121D">
        <w:rPr>
          <w:bCs/>
        </w:rPr>
        <w:t>1.7.34.</w:t>
      </w:r>
      <w:r w:rsidRPr="0081121D">
        <w:rPr>
          <w:bCs/>
        </w:rPr>
        <w:tab/>
        <w:t>Кольца гимнастические</w:t>
      </w:r>
    </w:p>
    <w:p w14:paraId="626F38E9" w14:textId="77777777" w:rsidR="00702F63" w:rsidRPr="0081121D" w:rsidRDefault="00702F63" w:rsidP="0081121D">
      <w:pPr>
        <w:suppressAutoHyphens/>
        <w:ind w:firstLine="709"/>
        <w:jc w:val="both"/>
        <w:rPr>
          <w:bCs/>
        </w:rPr>
      </w:pPr>
      <w:r w:rsidRPr="0081121D">
        <w:rPr>
          <w:bCs/>
        </w:rPr>
        <w:t>1.7.35.</w:t>
      </w:r>
      <w:r w:rsidRPr="0081121D">
        <w:rPr>
          <w:bCs/>
        </w:rPr>
        <w:tab/>
        <w:t>Козел гимнастический</w:t>
      </w:r>
    </w:p>
    <w:p w14:paraId="5FE729D2" w14:textId="77777777" w:rsidR="00702F63" w:rsidRPr="0081121D" w:rsidRDefault="00702F63" w:rsidP="0081121D">
      <w:pPr>
        <w:suppressAutoHyphens/>
        <w:ind w:firstLine="709"/>
        <w:jc w:val="both"/>
        <w:rPr>
          <w:bCs/>
        </w:rPr>
      </w:pPr>
      <w:r w:rsidRPr="0081121D">
        <w:rPr>
          <w:bCs/>
        </w:rPr>
        <w:t>1.7.36.</w:t>
      </w:r>
      <w:r w:rsidRPr="0081121D">
        <w:rPr>
          <w:bCs/>
        </w:rPr>
        <w:tab/>
        <w:t>Конь гимнастический (с ручками) маховый</w:t>
      </w:r>
    </w:p>
    <w:p w14:paraId="423C3BB3" w14:textId="77777777" w:rsidR="00702F63" w:rsidRPr="0081121D" w:rsidRDefault="00702F63" w:rsidP="0081121D">
      <w:pPr>
        <w:suppressAutoHyphens/>
        <w:ind w:firstLine="709"/>
        <w:jc w:val="both"/>
        <w:rPr>
          <w:bCs/>
        </w:rPr>
      </w:pPr>
      <w:r w:rsidRPr="0081121D">
        <w:rPr>
          <w:bCs/>
        </w:rPr>
        <w:lastRenderedPageBreak/>
        <w:t>1.7.37.</w:t>
      </w:r>
      <w:r w:rsidRPr="0081121D">
        <w:rPr>
          <w:bCs/>
        </w:rPr>
        <w:tab/>
        <w:t>Конь гимнастический прыжковый переменной высоты</w:t>
      </w:r>
    </w:p>
    <w:p w14:paraId="1BCB16C6" w14:textId="77777777" w:rsidR="00702F63" w:rsidRPr="0081121D" w:rsidRDefault="00702F63" w:rsidP="0081121D">
      <w:pPr>
        <w:suppressAutoHyphens/>
        <w:ind w:firstLine="709"/>
        <w:jc w:val="both"/>
        <w:rPr>
          <w:bCs/>
        </w:rPr>
      </w:pPr>
      <w:r w:rsidRPr="0081121D">
        <w:rPr>
          <w:bCs/>
        </w:rPr>
        <w:t>1.7.38.</w:t>
      </w:r>
      <w:r w:rsidRPr="0081121D">
        <w:rPr>
          <w:bCs/>
        </w:rPr>
        <w:tab/>
        <w:t>Тумба прыжковая атлетическая</w:t>
      </w:r>
    </w:p>
    <w:p w14:paraId="59356E1D" w14:textId="77777777" w:rsidR="00702F63" w:rsidRPr="0081121D" w:rsidRDefault="00702F63" w:rsidP="0081121D">
      <w:pPr>
        <w:suppressAutoHyphens/>
        <w:ind w:firstLine="709"/>
        <w:jc w:val="both"/>
        <w:rPr>
          <w:bCs/>
        </w:rPr>
      </w:pPr>
      <w:r w:rsidRPr="0081121D">
        <w:rPr>
          <w:bCs/>
        </w:rPr>
        <w:t>1.7.39.</w:t>
      </w:r>
      <w:r w:rsidRPr="0081121D">
        <w:rPr>
          <w:bCs/>
        </w:rPr>
        <w:tab/>
        <w:t>Доска навесная для гимнастической стенки</w:t>
      </w:r>
    </w:p>
    <w:p w14:paraId="71CE339C" w14:textId="77777777" w:rsidR="00702F63" w:rsidRPr="0081121D" w:rsidRDefault="00702F63" w:rsidP="0081121D">
      <w:pPr>
        <w:suppressAutoHyphens/>
        <w:ind w:firstLine="709"/>
        <w:jc w:val="both"/>
        <w:rPr>
          <w:bCs/>
        </w:rPr>
      </w:pPr>
      <w:r w:rsidRPr="0081121D">
        <w:rPr>
          <w:bCs/>
        </w:rPr>
        <w:t>1.7.40.</w:t>
      </w:r>
      <w:r w:rsidRPr="0081121D">
        <w:rPr>
          <w:bCs/>
        </w:rPr>
        <w:tab/>
        <w:t>Тренажер навесной</w:t>
      </w:r>
    </w:p>
    <w:p w14:paraId="0E9EE927" w14:textId="77777777" w:rsidR="00702F63" w:rsidRPr="0081121D" w:rsidRDefault="00702F63" w:rsidP="0081121D">
      <w:pPr>
        <w:suppressAutoHyphens/>
        <w:ind w:firstLine="709"/>
        <w:jc w:val="both"/>
        <w:rPr>
          <w:bCs/>
        </w:rPr>
      </w:pPr>
      <w:r w:rsidRPr="0081121D">
        <w:rPr>
          <w:bCs/>
        </w:rPr>
        <w:t>1.7.41.</w:t>
      </w:r>
      <w:r w:rsidRPr="0081121D">
        <w:rPr>
          <w:bCs/>
        </w:rPr>
        <w:tab/>
        <w:t>Комплект для групповых занятий (с подвижным стеллажом)</w:t>
      </w:r>
    </w:p>
    <w:p w14:paraId="01632BDA" w14:textId="77777777" w:rsidR="00702F63" w:rsidRPr="0081121D" w:rsidRDefault="00702F63" w:rsidP="0081121D">
      <w:pPr>
        <w:suppressAutoHyphens/>
        <w:ind w:firstLine="709"/>
        <w:jc w:val="both"/>
        <w:rPr>
          <w:bCs/>
        </w:rPr>
      </w:pPr>
      <w:r w:rsidRPr="0081121D">
        <w:rPr>
          <w:bCs/>
        </w:rPr>
        <w:t>1.7.42.</w:t>
      </w:r>
      <w:r w:rsidRPr="0081121D">
        <w:rPr>
          <w:bCs/>
        </w:rPr>
        <w:tab/>
        <w:t>Консоль пристенная для канатов и шестов</w:t>
      </w:r>
    </w:p>
    <w:p w14:paraId="549603E4" w14:textId="77777777" w:rsidR="00702F63" w:rsidRPr="0081121D" w:rsidRDefault="00702F63" w:rsidP="0081121D">
      <w:pPr>
        <w:suppressAutoHyphens/>
        <w:ind w:firstLine="709"/>
        <w:jc w:val="both"/>
        <w:rPr>
          <w:bCs/>
        </w:rPr>
      </w:pPr>
      <w:r w:rsidRPr="0081121D">
        <w:rPr>
          <w:bCs/>
        </w:rPr>
        <w:t>1.7.43.</w:t>
      </w:r>
      <w:r w:rsidRPr="0081121D">
        <w:rPr>
          <w:bCs/>
        </w:rPr>
        <w:tab/>
        <w:t>Канат для лазания</w:t>
      </w:r>
    </w:p>
    <w:p w14:paraId="1A20166D" w14:textId="77777777" w:rsidR="00702F63" w:rsidRPr="0081121D" w:rsidRDefault="00702F63" w:rsidP="0081121D">
      <w:pPr>
        <w:suppressAutoHyphens/>
        <w:ind w:firstLine="709"/>
        <w:jc w:val="both"/>
        <w:rPr>
          <w:bCs/>
        </w:rPr>
      </w:pPr>
      <w:r w:rsidRPr="0081121D">
        <w:rPr>
          <w:bCs/>
        </w:rPr>
        <w:t>1.7.44.</w:t>
      </w:r>
      <w:r w:rsidRPr="0081121D">
        <w:rPr>
          <w:bCs/>
        </w:rPr>
        <w:tab/>
        <w:t>Скакалка</w:t>
      </w:r>
    </w:p>
    <w:p w14:paraId="5C09154F" w14:textId="77777777" w:rsidR="00702F63" w:rsidRPr="0081121D" w:rsidRDefault="00702F63" w:rsidP="0081121D">
      <w:pPr>
        <w:suppressAutoHyphens/>
        <w:ind w:firstLine="709"/>
        <w:jc w:val="both"/>
        <w:rPr>
          <w:bCs/>
        </w:rPr>
      </w:pPr>
      <w:r w:rsidRPr="0081121D">
        <w:rPr>
          <w:bCs/>
        </w:rPr>
        <w:t>1.7.45.</w:t>
      </w:r>
      <w:r w:rsidRPr="0081121D">
        <w:rPr>
          <w:bCs/>
        </w:rPr>
        <w:tab/>
        <w:t>Медбол</w:t>
      </w:r>
    </w:p>
    <w:p w14:paraId="63835D00" w14:textId="77777777" w:rsidR="00702F63" w:rsidRPr="0081121D" w:rsidRDefault="00702F63" w:rsidP="0081121D">
      <w:pPr>
        <w:suppressAutoHyphens/>
        <w:ind w:firstLine="709"/>
        <w:jc w:val="both"/>
        <w:rPr>
          <w:bCs/>
        </w:rPr>
      </w:pPr>
      <w:r w:rsidRPr="0081121D">
        <w:rPr>
          <w:bCs/>
        </w:rPr>
        <w:t>1.7.46.</w:t>
      </w:r>
      <w:r w:rsidRPr="0081121D">
        <w:rPr>
          <w:bCs/>
        </w:rPr>
        <w:tab/>
        <w:t>Степ платформа</w:t>
      </w:r>
    </w:p>
    <w:p w14:paraId="4193B905" w14:textId="77777777" w:rsidR="00702F63" w:rsidRPr="0081121D" w:rsidRDefault="00702F63" w:rsidP="0081121D">
      <w:pPr>
        <w:suppressAutoHyphens/>
        <w:ind w:firstLine="709"/>
        <w:jc w:val="both"/>
        <w:rPr>
          <w:bCs/>
        </w:rPr>
      </w:pPr>
      <w:r w:rsidRPr="0081121D">
        <w:rPr>
          <w:bCs/>
        </w:rPr>
        <w:t>1.7.47.</w:t>
      </w:r>
      <w:r w:rsidRPr="0081121D">
        <w:rPr>
          <w:bCs/>
        </w:rPr>
        <w:tab/>
        <w:t>Снаряд для функционального тренинга</w:t>
      </w:r>
    </w:p>
    <w:p w14:paraId="5B2DBD7F" w14:textId="77777777" w:rsidR="00702F63" w:rsidRPr="0081121D" w:rsidRDefault="00702F63" w:rsidP="0081121D">
      <w:pPr>
        <w:suppressAutoHyphens/>
        <w:ind w:firstLine="709"/>
        <w:jc w:val="both"/>
        <w:rPr>
          <w:bCs/>
        </w:rPr>
      </w:pPr>
      <w:r w:rsidRPr="0081121D">
        <w:rPr>
          <w:bCs/>
        </w:rPr>
        <w:t>1.7.48.</w:t>
      </w:r>
      <w:r w:rsidRPr="0081121D">
        <w:rPr>
          <w:bCs/>
        </w:rPr>
        <w:tab/>
        <w:t>Дуги для подлезания</w:t>
      </w:r>
    </w:p>
    <w:p w14:paraId="04CB9253" w14:textId="77777777" w:rsidR="00702F63" w:rsidRPr="0081121D" w:rsidRDefault="00702F63" w:rsidP="0081121D">
      <w:pPr>
        <w:suppressAutoHyphens/>
        <w:ind w:firstLine="709"/>
        <w:jc w:val="both"/>
        <w:rPr>
          <w:bCs/>
        </w:rPr>
      </w:pPr>
      <w:r w:rsidRPr="0081121D">
        <w:rPr>
          <w:bCs/>
        </w:rPr>
        <w:t>1.7.49.</w:t>
      </w:r>
      <w:r w:rsidRPr="0081121D">
        <w:rPr>
          <w:bCs/>
        </w:rPr>
        <w:tab/>
        <w:t>Коврик гимнастический</w:t>
      </w:r>
    </w:p>
    <w:p w14:paraId="10B91DD2" w14:textId="77777777" w:rsidR="00702F63" w:rsidRPr="0081121D" w:rsidRDefault="00702F63" w:rsidP="0081121D">
      <w:pPr>
        <w:suppressAutoHyphens/>
        <w:ind w:firstLine="709"/>
        <w:jc w:val="both"/>
        <w:rPr>
          <w:bCs/>
        </w:rPr>
      </w:pPr>
      <w:r w:rsidRPr="0081121D">
        <w:rPr>
          <w:bCs/>
        </w:rPr>
        <w:t>1.7.50.</w:t>
      </w:r>
      <w:r w:rsidRPr="0081121D">
        <w:rPr>
          <w:bCs/>
        </w:rPr>
        <w:tab/>
        <w:t>Палка гимнастическая утяжеленная (бодибар)</w:t>
      </w:r>
    </w:p>
    <w:p w14:paraId="28B9C673" w14:textId="77777777" w:rsidR="00702F63" w:rsidRPr="0081121D" w:rsidRDefault="00702F63" w:rsidP="0081121D">
      <w:pPr>
        <w:suppressAutoHyphens/>
        <w:ind w:firstLine="709"/>
        <w:jc w:val="both"/>
        <w:rPr>
          <w:bCs/>
        </w:rPr>
      </w:pPr>
      <w:r w:rsidRPr="0081121D">
        <w:rPr>
          <w:bCs/>
        </w:rPr>
        <w:t>1.7.51.</w:t>
      </w:r>
      <w:r w:rsidRPr="0081121D">
        <w:rPr>
          <w:bCs/>
        </w:rPr>
        <w:tab/>
        <w:t>Стойка для бодибаров</w:t>
      </w:r>
    </w:p>
    <w:p w14:paraId="79FEF65A" w14:textId="77777777" w:rsidR="00702F63" w:rsidRPr="0081121D" w:rsidRDefault="00702F63" w:rsidP="0081121D">
      <w:pPr>
        <w:suppressAutoHyphens/>
        <w:ind w:firstLine="709"/>
        <w:jc w:val="both"/>
        <w:rPr>
          <w:bCs/>
        </w:rPr>
      </w:pPr>
      <w:r w:rsidRPr="0081121D">
        <w:rPr>
          <w:bCs/>
        </w:rPr>
        <w:t>Дополнительное вариативное оборудование</w:t>
      </w:r>
    </w:p>
    <w:p w14:paraId="453DCCF6" w14:textId="77777777" w:rsidR="00702F63" w:rsidRPr="0081121D" w:rsidRDefault="00702F63" w:rsidP="0081121D">
      <w:pPr>
        <w:suppressAutoHyphens/>
        <w:ind w:firstLine="709"/>
        <w:jc w:val="both"/>
        <w:rPr>
          <w:bCs/>
        </w:rPr>
      </w:pPr>
      <w:r w:rsidRPr="0081121D">
        <w:rPr>
          <w:bCs/>
        </w:rPr>
        <w:t>1.7.52.</w:t>
      </w:r>
      <w:r w:rsidRPr="0081121D">
        <w:rPr>
          <w:bCs/>
        </w:rPr>
        <w:tab/>
        <w:t>Шест для лазания</w:t>
      </w:r>
    </w:p>
    <w:p w14:paraId="6EECD35B" w14:textId="77777777" w:rsidR="00702F63" w:rsidRPr="0081121D" w:rsidRDefault="00702F63" w:rsidP="0081121D">
      <w:pPr>
        <w:suppressAutoHyphens/>
        <w:ind w:firstLine="709"/>
        <w:jc w:val="both"/>
        <w:rPr>
          <w:bCs/>
        </w:rPr>
      </w:pPr>
      <w:r w:rsidRPr="0081121D">
        <w:rPr>
          <w:bCs/>
        </w:rPr>
        <w:t>1.7.53.</w:t>
      </w:r>
      <w:r w:rsidRPr="0081121D">
        <w:rPr>
          <w:bCs/>
        </w:rPr>
        <w:tab/>
        <w:t>Стойка баскетбольная</w:t>
      </w:r>
    </w:p>
    <w:p w14:paraId="0E7529AC" w14:textId="77777777" w:rsidR="00702F63" w:rsidRPr="0081121D" w:rsidRDefault="00702F63" w:rsidP="0081121D">
      <w:pPr>
        <w:suppressAutoHyphens/>
        <w:ind w:firstLine="709"/>
        <w:jc w:val="both"/>
        <w:rPr>
          <w:bCs/>
        </w:rPr>
      </w:pPr>
      <w:r w:rsidRPr="0081121D">
        <w:rPr>
          <w:bCs/>
        </w:rPr>
        <w:t>Основное оборудование</w:t>
      </w:r>
    </w:p>
    <w:p w14:paraId="3FCC5645" w14:textId="77777777" w:rsidR="00702F63" w:rsidRPr="0081121D" w:rsidRDefault="00702F63" w:rsidP="0081121D">
      <w:pPr>
        <w:suppressAutoHyphens/>
        <w:ind w:firstLine="709"/>
        <w:jc w:val="both"/>
        <w:rPr>
          <w:bCs/>
        </w:rPr>
      </w:pPr>
      <w:r w:rsidRPr="0081121D">
        <w:rPr>
          <w:bCs/>
        </w:rPr>
        <w:t>Легкая атлетика</w:t>
      </w:r>
    </w:p>
    <w:p w14:paraId="1D16640B" w14:textId="77777777" w:rsidR="00702F63" w:rsidRPr="0081121D" w:rsidRDefault="00702F63" w:rsidP="0081121D">
      <w:pPr>
        <w:suppressAutoHyphens/>
        <w:ind w:firstLine="709"/>
        <w:jc w:val="both"/>
        <w:rPr>
          <w:bCs/>
        </w:rPr>
      </w:pPr>
      <w:r w:rsidRPr="0081121D">
        <w:rPr>
          <w:bCs/>
        </w:rPr>
        <w:t>1.7.54.</w:t>
      </w:r>
      <w:r w:rsidRPr="0081121D">
        <w:rPr>
          <w:bCs/>
        </w:rPr>
        <w:tab/>
        <w:t>Стойки для прыжков в высоту</w:t>
      </w:r>
    </w:p>
    <w:p w14:paraId="7F08BEB4" w14:textId="77777777" w:rsidR="00702F63" w:rsidRPr="0081121D" w:rsidRDefault="00702F63" w:rsidP="0081121D">
      <w:pPr>
        <w:suppressAutoHyphens/>
        <w:ind w:firstLine="709"/>
        <w:jc w:val="both"/>
        <w:rPr>
          <w:bCs/>
        </w:rPr>
      </w:pPr>
      <w:r w:rsidRPr="0081121D">
        <w:rPr>
          <w:bCs/>
        </w:rPr>
        <w:t>1.7.55.</w:t>
      </w:r>
      <w:r w:rsidRPr="0081121D">
        <w:rPr>
          <w:bCs/>
        </w:rPr>
        <w:tab/>
        <w:t>Планка для прыжков в высоту</w:t>
      </w:r>
    </w:p>
    <w:p w14:paraId="0D88EEE3" w14:textId="77777777" w:rsidR="00702F63" w:rsidRPr="0081121D" w:rsidRDefault="00702F63" w:rsidP="0081121D">
      <w:pPr>
        <w:suppressAutoHyphens/>
        <w:ind w:firstLine="709"/>
        <w:jc w:val="both"/>
        <w:rPr>
          <w:bCs/>
        </w:rPr>
      </w:pPr>
      <w:r w:rsidRPr="0081121D">
        <w:rPr>
          <w:bCs/>
        </w:rPr>
        <w:t>1.7.56.</w:t>
      </w:r>
      <w:r w:rsidRPr="0081121D">
        <w:rPr>
          <w:bCs/>
        </w:rPr>
        <w:tab/>
        <w:t>Измеритель высоты установки планки для прыжков в высоту</w:t>
      </w:r>
    </w:p>
    <w:p w14:paraId="594138BB" w14:textId="77777777" w:rsidR="00702F63" w:rsidRPr="0081121D" w:rsidRDefault="00702F63" w:rsidP="0081121D">
      <w:pPr>
        <w:suppressAutoHyphens/>
        <w:ind w:firstLine="709"/>
        <w:jc w:val="both"/>
        <w:rPr>
          <w:bCs/>
        </w:rPr>
      </w:pPr>
      <w:r w:rsidRPr="0081121D">
        <w:rPr>
          <w:bCs/>
        </w:rPr>
        <w:t>1.7.57.</w:t>
      </w:r>
      <w:r w:rsidRPr="0081121D">
        <w:rPr>
          <w:bCs/>
        </w:rPr>
        <w:tab/>
        <w:t>Дорожка гимнастическая</w:t>
      </w:r>
    </w:p>
    <w:p w14:paraId="362A359A" w14:textId="77777777" w:rsidR="00702F63" w:rsidRPr="0081121D" w:rsidRDefault="00702F63" w:rsidP="0081121D">
      <w:pPr>
        <w:suppressAutoHyphens/>
        <w:ind w:firstLine="709"/>
        <w:jc w:val="both"/>
        <w:rPr>
          <w:bCs/>
        </w:rPr>
      </w:pPr>
      <w:r w:rsidRPr="0081121D">
        <w:rPr>
          <w:bCs/>
        </w:rPr>
        <w:t>17.58.</w:t>
      </w:r>
      <w:r w:rsidRPr="0081121D">
        <w:rPr>
          <w:bCs/>
        </w:rPr>
        <w:tab/>
        <w:t>Дорожка для прыжков в длину</w:t>
      </w:r>
    </w:p>
    <w:p w14:paraId="0C571C5B" w14:textId="77777777" w:rsidR="00702F63" w:rsidRPr="0081121D" w:rsidRDefault="00702F63" w:rsidP="0081121D">
      <w:pPr>
        <w:suppressAutoHyphens/>
        <w:ind w:firstLine="709"/>
        <w:jc w:val="both"/>
        <w:rPr>
          <w:bCs/>
        </w:rPr>
      </w:pPr>
      <w:r w:rsidRPr="0081121D">
        <w:rPr>
          <w:bCs/>
        </w:rPr>
        <w:t>1.7.59.</w:t>
      </w:r>
      <w:r w:rsidRPr="0081121D">
        <w:rPr>
          <w:bCs/>
        </w:rPr>
        <w:tab/>
        <w:t>Мяч для метания</w:t>
      </w:r>
    </w:p>
    <w:p w14:paraId="04E78682" w14:textId="77777777" w:rsidR="00702F63" w:rsidRPr="0081121D" w:rsidRDefault="00702F63" w:rsidP="0081121D">
      <w:pPr>
        <w:suppressAutoHyphens/>
        <w:ind w:firstLine="709"/>
        <w:jc w:val="both"/>
        <w:rPr>
          <w:bCs/>
        </w:rPr>
      </w:pPr>
      <w:r w:rsidRPr="0081121D">
        <w:rPr>
          <w:bCs/>
        </w:rPr>
        <w:t>1.7.60.</w:t>
      </w:r>
      <w:r w:rsidRPr="0081121D">
        <w:rPr>
          <w:bCs/>
        </w:rPr>
        <w:tab/>
        <w:t>Щит для метания в цель навесной</w:t>
      </w:r>
    </w:p>
    <w:p w14:paraId="411FEC96" w14:textId="77777777" w:rsidR="00702F63" w:rsidRPr="0081121D" w:rsidRDefault="00702F63" w:rsidP="0081121D">
      <w:pPr>
        <w:suppressAutoHyphens/>
        <w:ind w:firstLine="709"/>
        <w:jc w:val="both"/>
        <w:rPr>
          <w:bCs/>
        </w:rPr>
      </w:pPr>
      <w:r w:rsidRPr="0081121D">
        <w:rPr>
          <w:bCs/>
        </w:rPr>
        <w:t>1.7.61.</w:t>
      </w:r>
      <w:r w:rsidRPr="0081121D">
        <w:rPr>
          <w:bCs/>
        </w:rPr>
        <w:tab/>
        <w:t>Барьер легкоатлетический регулируемый, юношеский</w:t>
      </w:r>
    </w:p>
    <w:p w14:paraId="00C41BA6" w14:textId="77777777" w:rsidR="00702F63" w:rsidRPr="0081121D" w:rsidRDefault="00702F63" w:rsidP="0081121D">
      <w:pPr>
        <w:suppressAutoHyphens/>
        <w:ind w:firstLine="709"/>
        <w:jc w:val="both"/>
        <w:rPr>
          <w:bCs/>
        </w:rPr>
      </w:pPr>
      <w:r w:rsidRPr="0081121D">
        <w:rPr>
          <w:bCs/>
        </w:rPr>
        <w:t>1.7.62.</w:t>
      </w:r>
      <w:r w:rsidRPr="0081121D">
        <w:rPr>
          <w:bCs/>
        </w:rPr>
        <w:tab/>
        <w:t>Палочка эстафетная</w:t>
      </w:r>
    </w:p>
    <w:p w14:paraId="7E656B05" w14:textId="77777777" w:rsidR="00702F63" w:rsidRPr="0081121D" w:rsidRDefault="00702F63" w:rsidP="0081121D">
      <w:pPr>
        <w:suppressAutoHyphens/>
        <w:ind w:firstLine="709"/>
        <w:jc w:val="both"/>
        <w:rPr>
          <w:bCs/>
        </w:rPr>
      </w:pPr>
      <w:r w:rsidRPr="0081121D">
        <w:rPr>
          <w:bCs/>
        </w:rPr>
        <w:t>1.7.63.</w:t>
      </w:r>
      <w:r w:rsidRPr="0081121D">
        <w:rPr>
          <w:bCs/>
        </w:rPr>
        <w:tab/>
        <w:t>Комплект гантелей</w:t>
      </w:r>
    </w:p>
    <w:p w14:paraId="13C7961B" w14:textId="77777777" w:rsidR="00702F63" w:rsidRPr="0081121D" w:rsidRDefault="00702F63" w:rsidP="0081121D">
      <w:pPr>
        <w:suppressAutoHyphens/>
        <w:ind w:firstLine="709"/>
        <w:jc w:val="both"/>
        <w:rPr>
          <w:bCs/>
        </w:rPr>
      </w:pPr>
      <w:r w:rsidRPr="0081121D">
        <w:rPr>
          <w:bCs/>
        </w:rPr>
        <w:t>1.7.64.</w:t>
      </w:r>
      <w:r w:rsidRPr="0081121D">
        <w:rPr>
          <w:bCs/>
        </w:rPr>
        <w:tab/>
        <w:t>Комплект гирь</w:t>
      </w:r>
    </w:p>
    <w:p w14:paraId="6AD64F6A" w14:textId="77777777" w:rsidR="00702F63" w:rsidRPr="0081121D" w:rsidRDefault="00702F63" w:rsidP="0081121D">
      <w:pPr>
        <w:suppressAutoHyphens/>
        <w:ind w:firstLine="709"/>
        <w:jc w:val="both"/>
        <w:rPr>
          <w:bCs/>
        </w:rPr>
      </w:pPr>
      <w:r w:rsidRPr="0081121D">
        <w:rPr>
          <w:bCs/>
        </w:rPr>
        <w:t>1.7.65.</w:t>
      </w:r>
      <w:r w:rsidRPr="0081121D">
        <w:rPr>
          <w:bCs/>
        </w:rPr>
        <w:tab/>
        <w:t>Нагрудные номера</w:t>
      </w:r>
    </w:p>
    <w:p w14:paraId="3AB18BE5" w14:textId="77777777" w:rsidR="00702F63" w:rsidRPr="0081121D" w:rsidRDefault="00702F63" w:rsidP="0081121D">
      <w:pPr>
        <w:suppressAutoHyphens/>
        <w:ind w:firstLine="709"/>
        <w:jc w:val="both"/>
        <w:rPr>
          <w:bCs/>
        </w:rPr>
      </w:pPr>
      <w:r w:rsidRPr="0081121D">
        <w:rPr>
          <w:bCs/>
        </w:rPr>
        <w:t>Подвижные игры и спортмероприятия</w:t>
      </w:r>
    </w:p>
    <w:p w14:paraId="4850A9BB" w14:textId="77777777" w:rsidR="00702F63" w:rsidRPr="0081121D" w:rsidRDefault="00702F63" w:rsidP="0081121D">
      <w:pPr>
        <w:suppressAutoHyphens/>
        <w:ind w:firstLine="709"/>
        <w:jc w:val="both"/>
        <w:rPr>
          <w:bCs/>
        </w:rPr>
      </w:pPr>
      <w:r w:rsidRPr="0081121D">
        <w:rPr>
          <w:bCs/>
        </w:rPr>
        <w:t>Основное оборудование</w:t>
      </w:r>
    </w:p>
    <w:p w14:paraId="598C4718" w14:textId="77777777" w:rsidR="00702F63" w:rsidRPr="0081121D" w:rsidRDefault="00702F63" w:rsidP="0081121D">
      <w:pPr>
        <w:suppressAutoHyphens/>
        <w:ind w:firstLine="709"/>
        <w:jc w:val="both"/>
        <w:rPr>
          <w:bCs/>
        </w:rPr>
      </w:pPr>
      <w:r w:rsidRPr="0081121D">
        <w:rPr>
          <w:bCs/>
        </w:rPr>
        <w:t>1.7.66.</w:t>
      </w:r>
      <w:r w:rsidRPr="0081121D">
        <w:rPr>
          <w:bCs/>
        </w:rPr>
        <w:tab/>
        <w:t>Набор для подвижных игр (в сумке)</w:t>
      </w:r>
    </w:p>
    <w:p w14:paraId="75904D97" w14:textId="77777777" w:rsidR="00702F63" w:rsidRPr="0081121D" w:rsidRDefault="00702F63" w:rsidP="0081121D">
      <w:pPr>
        <w:suppressAutoHyphens/>
        <w:ind w:firstLine="709"/>
        <w:jc w:val="both"/>
        <w:rPr>
          <w:bCs/>
        </w:rPr>
      </w:pPr>
      <w:r w:rsidRPr="0081121D">
        <w:rPr>
          <w:bCs/>
        </w:rPr>
        <w:t>1.7.67.</w:t>
      </w:r>
      <w:r w:rsidRPr="0081121D">
        <w:rPr>
          <w:bCs/>
        </w:rPr>
        <w:tab/>
        <w:t>Комплект для проведения спортмероприятий (в бауле)</w:t>
      </w:r>
    </w:p>
    <w:p w14:paraId="3BFD8CF2" w14:textId="77777777" w:rsidR="00702F63" w:rsidRPr="0081121D" w:rsidRDefault="00702F63" w:rsidP="0081121D">
      <w:pPr>
        <w:suppressAutoHyphens/>
        <w:ind w:firstLine="709"/>
        <w:jc w:val="both"/>
        <w:rPr>
          <w:bCs/>
        </w:rPr>
      </w:pPr>
      <w:r w:rsidRPr="0081121D">
        <w:rPr>
          <w:bCs/>
        </w:rPr>
        <w:t>1.7.68.</w:t>
      </w:r>
      <w:r w:rsidRPr="0081121D">
        <w:rPr>
          <w:bCs/>
        </w:rPr>
        <w:tab/>
        <w:t>Комплект судейский (в сумке)</w:t>
      </w:r>
    </w:p>
    <w:p w14:paraId="0914F9C2" w14:textId="77777777" w:rsidR="00702F63" w:rsidRPr="0081121D" w:rsidRDefault="00702F63" w:rsidP="0081121D">
      <w:pPr>
        <w:suppressAutoHyphens/>
        <w:ind w:firstLine="709"/>
        <w:jc w:val="both"/>
        <w:rPr>
          <w:bCs/>
        </w:rPr>
      </w:pPr>
      <w:r w:rsidRPr="0081121D">
        <w:rPr>
          <w:bCs/>
        </w:rPr>
        <w:t>1.7.69.</w:t>
      </w:r>
      <w:r w:rsidRPr="0081121D">
        <w:rPr>
          <w:bCs/>
        </w:rPr>
        <w:tab/>
        <w:t>Музыкальный центр</w:t>
      </w:r>
    </w:p>
    <w:p w14:paraId="04BE32CA" w14:textId="77777777" w:rsidR="00702F63" w:rsidRPr="0081121D" w:rsidRDefault="00702F63" w:rsidP="0081121D">
      <w:pPr>
        <w:suppressAutoHyphens/>
        <w:ind w:firstLine="709"/>
        <w:jc w:val="both"/>
        <w:rPr>
          <w:bCs/>
        </w:rPr>
      </w:pPr>
      <w:r w:rsidRPr="0081121D">
        <w:rPr>
          <w:bCs/>
        </w:rPr>
        <w:t>Часть 3. Кабинет учителя физической культуры</w:t>
      </w:r>
    </w:p>
    <w:p w14:paraId="0FAF226A" w14:textId="77777777" w:rsidR="00702F63" w:rsidRPr="0081121D" w:rsidRDefault="00702F63" w:rsidP="0081121D">
      <w:pPr>
        <w:suppressAutoHyphens/>
        <w:ind w:firstLine="709"/>
        <w:jc w:val="both"/>
        <w:rPr>
          <w:bCs/>
        </w:rPr>
      </w:pPr>
      <w:r w:rsidRPr="0081121D">
        <w:rPr>
          <w:bCs/>
        </w:rPr>
        <w:t>Специализированная мебель и системы хранения</w:t>
      </w:r>
    </w:p>
    <w:p w14:paraId="4CC7E45F" w14:textId="77777777" w:rsidR="00702F63" w:rsidRPr="0081121D" w:rsidRDefault="00702F63" w:rsidP="0081121D">
      <w:pPr>
        <w:suppressAutoHyphens/>
        <w:ind w:firstLine="709"/>
        <w:jc w:val="both"/>
        <w:rPr>
          <w:bCs/>
        </w:rPr>
      </w:pPr>
      <w:r w:rsidRPr="0081121D">
        <w:rPr>
          <w:bCs/>
        </w:rPr>
        <w:t>Основное оборудование</w:t>
      </w:r>
    </w:p>
    <w:p w14:paraId="2B90DC44" w14:textId="77777777" w:rsidR="00702F63" w:rsidRPr="0081121D" w:rsidRDefault="00702F63" w:rsidP="0081121D">
      <w:pPr>
        <w:suppressAutoHyphens/>
        <w:ind w:firstLine="709"/>
        <w:jc w:val="both"/>
        <w:rPr>
          <w:bCs/>
        </w:rPr>
      </w:pPr>
      <w:r w:rsidRPr="0081121D">
        <w:rPr>
          <w:bCs/>
        </w:rPr>
        <w:t>1.7.70.</w:t>
      </w:r>
      <w:r w:rsidRPr="0081121D">
        <w:rPr>
          <w:bCs/>
        </w:rPr>
        <w:tab/>
        <w:t>Стол учителя</w:t>
      </w:r>
    </w:p>
    <w:p w14:paraId="6F5EE8AE" w14:textId="77777777" w:rsidR="00702F63" w:rsidRPr="0081121D" w:rsidRDefault="00702F63" w:rsidP="0081121D">
      <w:pPr>
        <w:suppressAutoHyphens/>
        <w:ind w:firstLine="709"/>
        <w:jc w:val="both"/>
        <w:rPr>
          <w:bCs/>
        </w:rPr>
      </w:pPr>
      <w:r w:rsidRPr="0081121D">
        <w:rPr>
          <w:bCs/>
        </w:rPr>
        <w:t>1.7.71.</w:t>
      </w:r>
      <w:r w:rsidRPr="0081121D">
        <w:rPr>
          <w:bCs/>
        </w:rPr>
        <w:tab/>
        <w:t>Кресло учителя</w:t>
      </w:r>
    </w:p>
    <w:p w14:paraId="27113C18" w14:textId="77777777" w:rsidR="00702F63" w:rsidRPr="0081121D" w:rsidRDefault="00702F63" w:rsidP="0081121D">
      <w:pPr>
        <w:suppressAutoHyphens/>
        <w:ind w:firstLine="709"/>
        <w:jc w:val="both"/>
        <w:rPr>
          <w:bCs/>
        </w:rPr>
      </w:pPr>
      <w:r w:rsidRPr="0081121D">
        <w:rPr>
          <w:bCs/>
        </w:rPr>
        <w:t>1.7.72.</w:t>
      </w:r>
      <w:r w:rsidRPr="0081121D">
        <w:rPr>
          <w:bCs/>
        </w:rPr>
        <w:tab/>
        <w:t>Шкаф для одежды</w:t>
      </w:r>
    </w:p>
    <w:p w14:paraId="5B3B3950" w14:textId="77777777" w:rsidR="00702F63" w:rsidRPr="0081121D" w:rsidRDefault="00702F63" w:rsidP="0081121D">
      <w:pPr>
        <w:suppressAutoHyphens/>
        <w:ind w:firstLine="709"/>
        <w:jc w:val="both"/>
        <w:rPr>
          <w:bCs/>
        </w:rPr>
      </w:pPr>
      <w:r w:rsidRPr="0081121D">
        <w:rPr>
          <w:bCs/>
        </w:rPr>
        <w:t>1.7.73.</w:t>
      </w:r>
      <w:r w:rsidRPr="0081121D">
        <w:rPr>
          <w:bCs/>
        </w:rPr>
        <w:tab/>
        <w:t>Доска пробковая/Доска магнитно-маркерная</w:t>
      </w:r>
    </w:p>
    <w:p w14:paraId="0A128EAD" w14:textId="77777777" w:rsidR="00702F63" w:rsidRPr="0081121D" w:rsidRDefault="00702F63" w:rsidP="0081121D">
      <w:pPr>
        <w:suppressAutoHyphens/>
        <w:ind w:firstLine="709"/>
        <w:jc w:val="both"/>
        <w:rPr>
          <w:bCs/>
        </w:rPr>
      </w:pPr>
      <w:r w:rsidRPr="0081121D">
        <w:rPr>
          <w:bCs/>
        </w:rPr>
        <w:t>Технические средства</w:t>
      </w:r>
    </w:p>
    <w:p w14:paraId="04F849CF" w14:textId="77777777" w:rsidR="00702F63" w:rsidRPr="0081121D" w:rsidRDefault="00702F63" w:rsidP="0081121D">
      <w:pPr>
        <w:suppressAutoHyphens/>
        <w:ind w:firstLine="709"/>
        <w:jc w:val="both"/>
        <w:rPr>
          <w:bCs/>
        </w:rPr>
      </w:pPr>
      <w:r w:rsidRPr="0081121D">
        <w:rPr>
          <w:bCs/>
        </w:rPr>
        <w:t>1.7.74.</w:t>
      </w:r>
      <w:r w:rsidRPr="0081121D">
        <w:rPr>
          <w:bCs/>
        </w:rPr>
        <w:tab/>
        <w:t>Компьютер учителя с периферией/ноутбук (лицензионное программное обеспечение, ПО для цифровой лаборатории с возможностью онлайн опроса)</w:t>
      </w:r>
    </w:p>
    <w:p w14:paraId="44343E33" w14:textId="77777777" w:rsidR="00702F63" w:rsidRPr="0081121D" w:rsidRDefault="00702F63" w:rsidP="0081121D">
      <w:pPr>
        <w:suppressAutoHyphens/>
        <w:ind w:firstLine="709"/>
        <w:jc w:val="both"/>
        <w:rPr>
          <w:bCs/>
        </w:rPr>
      </w:pPr>
      <w:r w:rsidRPr="0081121D">
        <w:rPr>
          <w:bCs/>
        </w:rPr>
        <w:t>1.7.75.</w:t>
      </w:r>
      <w:r w:rsidRPr="0081121D">
        <w:rPr>
          <w:bCs/>
        </w:rPr>
        <w:tab/>
        <w:t>Многофункциональное устройство/принтер</w:t>
      </w:r>
    </w:p>
    <w:p w14:paraId="2343069E" w14:textId="77777777" w:rsidR="00702F63" w:rsidRPr="0081121D" w:rsidRDefault="00702F63" w:rsidP="0081121D">
      <w:pPr>
        <w:suppressAutoHyphens/>
        <w:ind w:firstLine="709"/>
        <w:jc w:val="both"/>
        <w:rPr>
          <w:bCs/>
        </w:rPr>
      </w:pPr>
      <w:r w:rsidRPr="0081121D">
        <w:rPr>
          <w:bCs/>
        </w:rPr>
        <w:t>Часть 2. Снарядная</w:t>
      </w:r>
    </w:p>
    <w:p w14:paraId="5D6197F0" w14:textId="77777777" w:rsidR="00702F63" w:rsidRPr="0081121D" w:rsidRDefault="00702F63" w:rsidP="0081121D">
      <w:pPr>
        <w:suppressAutoHyphens/>
        <w:ind w:firstLine="709"/>
        <w:jc w:val="both"/>
        <w:rPr>
          <w:bCs/>
        </w:rPr>
      </w:pPr>
      <w:r w:rsidRPr="0081121D">
        <w:rPr>
          <w:bCs/>
        </w:rPr>
        <w:t>Основное/Дополнительное вариативное оборудование</w:t>
      </w:r>
    </w:p>
    <w:p w14:paraId="040EC967" w14:textId="77777777" w:rsidR="00702F63" w:rsidRPr="0081121D" w:rsidRDefault="00702F63" w:rsidP="0081121D">
      <w:pPr>
        <w:suppressAutoHyphens/>
        <w:ind w:firstLine="709"/>
        <w:jc w:val="both"/>
        <w:rPr>
          <w:bCs/>
        </w:rPr>
      </w:pPr>
      <w:r w:rsidRPr="0081121D">
        <w:rPr>
          <w:bCs/>
        </w:rPr>
        <w:t>1.7.76.</w:t>
      </w:r>
      <w:r w:rsidRPr="0081121D">
        <w:rPr>
          <w:bCs/>
        </w:rPr>
        <w:tab/>
        <w:t>Стеллаж для лыж</w:t>
      </w:r>
    </w:p>
    <w:p w14:paraId="46512785" w14:textId="77777777" w:rsidR="00702F63" w:rsidRPr="0081121D" w:rsidRDefault="00702F63" w:rsidP="0081121D">
      <w:pPr>
        <w:suppressAutoHyphens/>
        <w:ind w:firstLine="709"/>
        <w:jc w:val="both"/>
        <w:rPr>
          <w:bCs/>
        </w:rPr>
      </w:pPr>
      <w:r w:rsidRPr="0081121D">
        <w:rPr>
          <w:bCs/>
        </w:rPr>
        <w:lastRenderedPageBreak/>
        <w:t>1.7.77.</w:t>
      </w:r>
      <w:r w:rsidRPr="0081121D">
        <w:rPr>
          <w:bCs/>
        </w:rPr>
        <w:tab/>
        <w:t>Лыжный комплект</w:t>
      </w:r>
    </w:p>
    <w:p w14:paraId="3265EE83" w14:textId="77777777" w:rsidR="00702F63" w:rsidRPr="0081121D" w:rsidRDefault="00702F63" w:rsidP="0081121D">
      <w:pPr>
        <w:suppressAutoHyphens/>
        <w:ind w:firstLine="709"/>
        <w:jc w:val="both"/>
        <w:rPr>
          <w:bCs/>
        </w:rPr>
      </w:pPr>
      <w:r w:rsidRPr="0081121D">
        <w:rPr>
          <w:bCs/>
        </w:rPr>
        <w:t>1.7.78.</w:t>
      </w:r>
      <w:r w:rsidRPr="0081121D">
        <w:rPr>
          <w:bCs/>
        </w:rPr>
        <w:tab/>
        <w:t>Шкаф для сушки лыжных ботинок</w:t>
      </w:r>
    </w:p>
    <w:p w14:paraId="0B7BDF3A" w14:textId="77777777" w:rsidR="00702F63" w:rsidRPr="0081121D" w:rsidRDefault="00702F63" w:rsidP="0081121D">
      <w:pPr>
        <w:suppressAutoHyphens/>
        <w:ind w:firstLine="709"/>
        <w:jc w:val="both"/>
        <w:rPr>
          <w:bCs/>
        </w:rPr>
      </w:pPr>
      <w:r w:rsidRPr="0081121D">
        <w:rPr>
          <w:bCs/>
        </w:rPr>
        <w:t>1.7.79.</w:t>
      </w:r>
      <w:r w:rsidRPr="0081121D">
        <w:rPr>
          <w:bCs/>
        </w:rPr>
        <w:tab/>
        <w:t>Флажки для разметки лыжной трассы</w:t>
      </w:r>
    </w:p>
    <w:p w14:paraId="2A2F5A10" w14:textId="77777777" w:rsidR="00702F63" w:rsidRPr="0081121D" w:rsidRDefault="00702F63" w:rsidP="0081121D">
      <w:pPr>
        <w:suppressAutoHyphens/>
        <w:ind w:firstLine="709"/>
        <w:jc w:val="both"/>
        <w:rPr>
          <w:bCs/>
        </w:rPr>
      </w:pPr>
      <w:r w:rsidRPr="0081121D">
        <w:rPr>
          <w:bCs/>
        </w:rPr>
        <w:t>1.7.80.</w:t>
      </w:r>
      <w:r w:rsidRPr="0081121D">
        <w:rPr>
          <w:bCs/>
        </w:rPr>
        <w:tab/>
        <w:t>Нагрудные номера</w:t>
      </w:r>
    </w:p>
    <w:p w14:paraId="759ECECF" w14:textId="77777777" w:rsidR="00702F63" w:rsidRPr="0081121D" w:rsidRDefault="00702F63" w:rsidP="0081121D">
      <w:pPr>
        <w:suppressAutoHyphens/>
        <w:ind w:firstLine="709"/>
        <w:jc w:val="both"/>
        <w:rPr>
          <w:bCs/>
        </w:rPr>
      </w:pPr>
      <w:r w:rsidRPr="0081121D">
        <w:rPr>
          <w:bCs/>
        </w:rPr>
        <w:t>Основное оборудование</w:t>
      </w:r>
    </w:p>
    <w:p w14:paraId="6870C179" w14:textId="77777777" w:rsidR="00702F63" w:rsidRPr="0081121D" w:rsidRDefault="00702F63" w:rsidP="0081121D">
      <w:pPr>
        <w:suppressAutoHyphens/>
        <w:ind w:firstLine="709"/>
        <w:jc w:val="both"/>
        <w:rPr>
          <w:bCs/>
        </w:rPr>
      </w:pPr>
      <w:r w:rsidRPr="0081121D">
        <w:rPr>
          <w:bCs/>
        </w:rPr>
        <w:t>1.7.81.</w:t>
      </w:r>
      <w:r w:rsidRPr="0081121D">
        <w:rPr>
          <w:bCs/>
        </w:rPr>
        <w:tab/>
        <w:t>Стол для настольного тенниса передвижной для помещений</w:t>
      </w:r>
    </w:p>
    <w:p w14:paraId="48BB3CE9" w14:textId="77777777" w:rsidR="00702F63" w:rsidRPr="0081121D" w:rsidRDefault="00702F63" w:rsidP="0081121D">
      <w:pPr>
        <w:suppressAutoHyphens/>
        <w:ind w:firstLine="709"/>
        <w:jc w:val="both"/>
        <w:rPr>
          <w:bCs/>
        </w:rPr>
      </w:pPr>
      <w:r w:rsidRPr="0081121D">
        <w:rPr>
          <w:bCs/>
        </w:rPr>
        <w:t>1.7.82.</w:t>
      </w:r>
      <w:r w:rsidRPr="0081121D">
        <w:rPr>
          <w:bCs/>
        </w:rPr>
        <w:tab/>
        <w:t>Комплект для настольного тенниса</w:t>
      </w:r>
    </w:p>
    <w:p w14:paraId="521C9D72" w14:textId="77777777" w:rsidR="00702F63" w:rsidRPr="0081121D" w:rsidRDefault="00702F63" w:rsidP="0081121D">
      <w:pPr>
        <w:suppressAutoHyphens/>
        <w:ind w:firstLine="709"/>
        <w:jc w:val="both"/>
        <w:rPr>
          <w:bCs/>
        </w:rPr>
      </w:pPr>
      <w:r w:rsidRPr="0081121D">
        <w:rPr>
          <w:bCs/>
        </w:rPr>
        <w:t>1.7.83</w:t>
      </w:r>
      <w:r w:rsidRPr="0081121D">
        <w:rPr>
          <w:bCs/>
        </w:rPr>
        <w:tab/>
        <w:t>Стойки для бадминтона</w:t>
      </w:r>
    </w:p>
    <w:p w14:paraId="2ED10059" w14:textId="77777777" w:rsidR="00702F63" w:rsidRPr="0081121D" w:rsidRDefault="00702F63" w:rsidP="0081121D">
      <w:pPr>
        <w:suppressAutoHyphens/>
        <w:ind w:firstLine="709"/>
        <w:jc w:val="both"/>
        <w:rPr>
          <w:bCs/>
        </w:rPr>
      </w:pPr>
      <w:r w:rsidRPr="0081121D">
        <w:rPr>
          <w:bCs/>
        </w:rPr>
        <w:t>1.7.84.</w:t>
      </w:r>
      <w:r w:rsidRPr="0081121D">
        <w:rPr>
          <w:bCs/>
        </w:rPr>
        <w:tab/>
        <w:t>Набор для бадминтона (в чехле)</w:t>
      </w:r>
    </w:p>
    <w:p w14:paraId="23071952" w14:textId="77777777" w:rsidR="00702F63" w:rsidRPr="0081121D" w:rsidRDefault="00702F63" w:rsidP="0081121D">
      <w:pPr>
        <w:suppressAutoHyphens/>
        <w:ind w:firstLine="709"/>
        <w:jc w:val="both"/>
        <w:rPr>
          <w:bCs/>
        </w:rPr>
      </w:pPr>
      <w:r w:rsidRPr="0081121D">
        <w:rPr>
          <w:bCs/>
        </w:rPr>
        <w:t>1.7.85.</w:t>
      </w:r>
      <w:r w:rsidRPr="0081121D">
        <w:rPr>
          <w:bCs/>
        </w:rPr>
        <w:tab/>
        <w:t>Тележка для перевозки матов</w:t>
      </w:r>
    </w:p>
    <w:p w14:paraId="62632119" w14:textId="77777777" w:rsidR="00702F63" w:rsidRPr="0081121D" w:rsidRDefault="00702F63" w:rsidP="0081121D">
      <w:pPr>
        <w:suppressAutoHyphens/>
        <w:ind w:firstLine="709"/>
        <w:jc w:val="both"/>
        <w:rPr>
          <w:bCs/>
        </w:rPr>
      </w:pPr>
      <w:r w:rsidRPr="0081121D">
        <w:rPr>
          <w:bCs/>
        </w:rPr>
        <w:t>1.7.86.</w:t>
      </w:r>
      <w:r w:rsidRPr="0081121D">
        <w:rPr>
          <w:bCs/>
        </w:rPr>
        <w:tab/>
        <w:t>Мат гимнастический складной</w:t>
      </w:r>
    </w:p>
    <w:p w14:paraId="0FF9B2C6" w14:textId="77777777" w:rsidR="00702F63" w:rsidRPr="0081121D" w:rsidRDefault="00702F63" w:rsidP="0081121D">
      <w:pPr>
        <w:suppressAutoHyphens/>
        <w:ind w:firstLine="709"/>
        <w:jc w:val="both"/>
        <w:rPr>
          <w:bCs/>
        </w:rPr>
      </w:pPr>
      <w:r w:rsidRPr="0081121D">
        <w:rPr>
          <w:bCs/>
        </w:rPr>
        <w:t>1.7.87.</w:t>
      </w:r>
      <w:r w:rsidRPr="0081121D">
        <w:rPr>
          <w:bCs/>
        </w:rPr>
        <w:tab/>
        <w:t>Комплект поливалентных матов и модулей</w:t>
      </w:r>
    </w:p>
    <w:p w14:paraId="794BFE9D" w14:textId="77777777" w:rsidR="00702F63" w:rsidRPr="0081121D" w:rsidRDefault="00702F63" w:rsidP="0081121D">
      <w:pPr>
        <w:suppressAutoHyphens/>
        <w:ind w:firstLine="709"/>
        <w:jc w:val="both"/>
        <w:rPr>
          <w:bCs/>
        </w:rPr>
      </w:pPr>
      <w:r w:rsidRPr="0081121D">
        <w:rPr>
          <w:bCs/>
        </w:rPr>
        <w:t>1.7.88.</w:t>
      </w:r>
      <w:r w:rsidRPr="0081121D">
        <w:rPr>
          <w:bCs/>
        </w:rPr>
        <w:tab/>
        <w:t>Обруч гимнастический</w:t>
      </w:r>
    </w:p>
    <w:p w14:paraId="7373BF13" w14:textId="77777777" w:rsidR="00702F63" w:rsidRPr="0081121D" w:rsidRDefault="00702F63" w:rsidP="0081121D">
      <w:pPr>
        <w:suppressAutoHyphens/>
        <w:ind w:firstLine="709"/>
        <w:jc w:val="both"/>
        <w:rPr>
          <w:bCs/>
        </w:rPr>
      </w:pPr>
      <w:r w:rsidRPr="0081121D">
        <w:rPr>
          <w:bCs/>
        </w:rPr>
        <w:t>1.7.89.</w:t>
      </w:r>
      <w:r w:rsidRPr="0081121D">
        <w:rPr>
          <w:bCs/>
        </w:rPr>
        <w:tab/>
        <w:t>Упоры для отжиманий</w:t>
      </w:r>
    </w:p>
    <w:p w14:paraId="3A76276D" w14:textId="77777777" w:rsidR="00702F63" w:rsidRPr="0081121D" w:rsidRDefault="00702F63" w:rsidP="0081121D">
      <w:pPr>
        <w:suppressAutoHyphens/>
        <w:ind w:firstLine="709"/>
        <w:jc w:val="both"/>
        <w:rPr>
          <w:bCs/>
        </w:rPr>
      </w:pPr>
      <w:r w:rsidRPr="0081121D">
        <w:rPr>
          <w:bCs/>
        </w:rPr>
        <w:t>1.7.90.</w:t>
      </w:r>
      <w:r w:rsidRPr="0081121D">
        <w:rPr>
          <w:bCs/>
        </w:rPr>
        <w:tab/>
        <w:t>Канат для перетягивания</w:t>
      </w:r>
    </w:p>
    <w:p w14:paraId="61D34D3F" w14:textId="77777777" w:rsidR="00702F63" w:rsidRPr="0081121D" w:rsidRDefault="00702F63" w:rsidP="0081121D">
      <w:pPr>
        <w:suppressAutoHyphens/>
        <w:ind w:firstLine="709"/>
        <w:jc w:val="both"/>
        <w:rPr>
          <w:bCs/>
        </w:rPr>
      </w:pPr>
      <w:r w:rsidRPr="0081121D">
        <w:rPr>
          <w:bCs/>
        </w:rPr>
        <w:t>1.7.91.</w:t>
      </w:r>
      <w:r w:rsidRPr="0081121D">
        <w:rPr>
          <w:bCs/>
        </w:rPr>
        <w:tab/>
        <w:t>Граната спортивная для метания</w:t>
      </w:r>
    </w:p>
    <w:p w14:paraId="02476320" w14:textId="77777777" w:rsidR="00702F63" w:rsidRPr="0081121D" w:rsidRDefault="00702F63" w:rsidP="0081121D">
      <w:pPr>
        <w:suppressAutoHyphens/>
        <w:ind w:firstLine="709"/>
        <w:jc w:val="both"/>
        <w:rPr>
          <w:bCs/>
        </w:rPr>
      </w:pPr>
      <w:r w:rsidRPr="0081121D">
        <w:rPr>
          <w:bCs/>
        </w:rPr>
        <w:t>1.7.92.</w:t>
      </w:r>
      <w:r w:rsidRPr="0081121D">
        <w:rPr>
          <w:bCs/>
        </w:rPr>
        <w:tab/>
        <w:t>Пьедестал разборный</w:t>
      </w:r>
    </w:p>
    <w:p w14:paraId="07B2720F" w14:textId="77777777" w:rsidR="00702F63" w:rsidRPr="0081121D" w:rsidRDefault="00702F63" w:rsidP="0081121D">
      <w:pPr>
        <w:suppressAutoHyphens/>
        <w:ind w:firstLine="709"/>
        <w:jc w:val="both"/>
        <w:rPr>
          <w:bCs/>
        </w:rPr>
      </w:pPr>
      <w:r w:rsidRPr="0081121D">
        <w:rPr>
          <w:bCs/>
        </w:rPr>
        <w:t>1.7.93.</w:t>
      </w:r>
      <w:r w:rsidRPr="0081121D">
        <w:rPr>
          <w:bCs/>
        </w:rPr>
        <w:tab/>
        <w:t>Аптечка универсальная для оказания первой медицинской помощи*</w:t>
      </w:r>
    </w:p>
    <w:p w14:paraId="63CE5C1A" w14:textId="77777777" w:rsidR="00702F63" w:rsidRPr="0081121D" w:rsidRDefault="00702F63" w:rsidP="0081121D">
      <w:pPr>
        <w:suppressAutoHyphens/>
        <w:ind w:firstLine="709"/>
        <w:jc w:val="both"/>
        <w:rPr>
          <w:bCs/>
        </w:rPr>
      </w:pPr>
    </w:p>
    <w:p w14:paraId="7EB03A2F" w14:textId="77777777" w:rsidR="00702F63" w:rsidRPr="0081121D" w:rsidRDefault="00702F63" w:rsidP="0081121D">
      <w:pPr>
        <w:suppressAutoHyphens/>
        <w:ind w:firstLine="709"/>
        <w:jc w:val="both"/>
        <w:rPr>
          <w:bCs/>
        </w:rPr>
      </w:pPr>
      <w:r w:rsidRPr="0081121D">
        <w:rPr>
          <w:bCs/>
        </w:rPr>
        <w:t xml:space="preserve">          Часть 3. Малый спортивный зал</w:t>
      </w:r>
    </w:p>
    <w:p w14:paraId="49B50B71" w14:textId="77777777" w:rsidR="00702F63" w:rsidRPr="0081121D" w:rsidRDefault="00702F63" w:rsidP="0081121D">
      <w:pPr>
        <w:suppressAutoHyphens/>
        <w:ind w:firstLine="709"/>
        <w:jc w:val="both"/>
        <w:rPr>
          <w:bCs/>
        </w:rPr>
      </w:pPr>
      <w:r w:rsidRPr="0081121D">
        <w:rPr>
          <w:bCs/>
        </w:rPr>
        <w:t>Дополнительное вариативное оборудование</w:t>
      </w:r>
    </w:p>
    <w:p w14:paraId="4184DD52" w14:textId="77777777" w:rsidR="00702F63" w:rsidRPr="0081121D" w:rsidRDefault="00702F63" w:rsidP="0081121D">
      <w:pPr>
        <w:suppressAutoHyphens/>
        <w:ind w:firstLine="709"/>
        <w:jc w:val="both"/>
        <w:rPr>
          <w:bCs/>
        </w:rPr>
      </w:pPr>
      <w:r w:rsidRPr="0081121D">
        <w:rPr>
          <w:bCs/>
        </w:rPr>
        <w:t>1.7.134.</w:t>
      </w:r>
      <w:r w:rsidRPr="0081121D">
        <w:rPr>
          <w:bCs/>
        </w:rPr>
        <w:tab/>
        <w:t>Тренажер беговая дорожка (электрическая)</w:t>
      </w:r>
    </w:p>
    <w:p w14:paraId="212B6284" w14:textId="77777777" w:rsidR="00702F63" w:rsidRPr="0081121D" w:rsidRDefault="00702F63" w:rsidP="0081121D">
      <w:pPr>
        <w:suppressAutoHyphens/>
        <w:ind w:firstLine="709"/>
        <w:jc w:val="both"/>
        <w:rPr>
          <w:bCs/>
        </w:rPr>
      </w:pPr>
      <w:r w:rsidRPr="0081121D">
        <w:rPr>
          <w:bCs/>
        </w:rPr>
        <w:t>1.7.135.</w:t>
      </w:r>
      <w:r w:rsidRPr="0081121D">
        <w:rPr>
          <w:bCs/>
        </w:rPr>
        <w:tab/>
        <w:t>Тренажер эллипсоид магнитный</w:t>
      </w:r>
    </w:p>
    <w:p w14:paraId="186F1F9F" w14:textId="77777777" w:rsidR="00702F63" w:rsidRPr="0081121D" w:rsidRDefault="00702F63" w:rsidP="0081121D">
      <w:pPr>
        <w:suppressAutoHyphens/>
        <w:ind w:firstLine="709"/>
        <w:jc w:val="both"/>
        <w:rPr>
          <w:bCs/>
        </w:rPr>
      </w:pPr>
      <w:r w:rsidRPr="0081121D">
        <w:rPr>
          <w:bCs/>
        </w:rPr>
        <w:t>1.7.136.</w:t>
      </w:r>
      <w:r w:rsidRPr="0081121D">
        <w:rPr>
          <w:bCs/>
        </w:rPr>
        <w:tab/>
        <w:t>Велотренажер магнитный</w:t>
      </w:r>
    </w:p>
    <w:p w14:paraId="7A1CDD0B" w14:textId="77777777" w:rsidR="00702F63" w:rsidRPr="0081121D" w:rsidRDefault="00702F63" w:rsidP="0081121D">
      <w:pPr>
        <w:suppressAutoHyphens/>
        <w:ind w:firstLine="709"/>
        <w:jc w:val="both"/>
        <w:rPr>
          <w:bCs/>
        </w:rPr>
      </w:pPr>
      <w:r w:rsidRPr="0081121D">
        <w:rPr>
          <w:bCs/>
        </w:rPr>
        <w:t>1.7.137.</w:t>
      </w:r>
      <w:r w:rsidRPr="0081121D">
        <w:rPr>
          <w:bCs/>
        </w:rPr>
        <w:tab/>
        <w:t>Тренажер на жим лежа</w:t>
      </w:r>
    </w:p>
    <w:p w14:paraId="4058D75F" w14:textId="77777777" w:rsidR="00702F63" w:rsidRPr="0081121D" w:rsidRDefault="00702F63" w:rsidP="0081121D">
      <w:pPr>
        <w:suppressAutoHyphens/>
        <w:ind w:firstLine="709"/>
        <w:jc w:val="both"/>
        <w:rPr>
          <w:bCs/>
        </w:rPr>
      </w:pPr>
      <w:r w:rsidRPr="0081121D">
        <w:rPr>
          <w:bCs/>
        </w:rPr>
        <w:t>1.7.138.</w:t>
      </w:r>
      <w:r w:rsidRPr="0081121D">
        <w:rPr>
          <w:bCs/>
        </w:rPr>
        <w:tab/>
        <w:t>Тренажер для вертикального жима</w:t>
      </w:r>
    </w:p>
    <w:p w14:paraId="2B4B3267" w14:textId="77777777" w:rsidR="00702F63" w:rsidRPr="0081121D" w:rsidRDefault="00702F63" w:rsidP="0081121D">
      <w:pPr>
        <w:suppressAutoHyphens/>
        <w:ind w:firstLine="709"/>
        <w:jc w:val="both"/>
        <w:rPr>
          <w:bCs/>
        </w:rPr>
      </w:pPr>
      <w:r w:rsidRPr="0081121D">
        <w:rPr>
          <w:bCs/>
        </w:rPr>
        <w:t>1.7.139.</w:t>
      </w:r>
      <w:r w:rsidRPr="0081121D">
        <w:rPr>
          <w:bCs/>
        </w:rPr>
        <w:tab/>
        <w:t>Тренажер вертикально-горизонтальной тяги</w:t>
      </w:r>
    </w:p>
    <w:p w14:paraId="7ED9598E" w14:textId="77777777" w:rsidR="00702F63" w:rsidRPr="0081121D" w:rsidRDefault="00702F63" w:rsidP="0081121D">
      <w:pPr>
        <w:suppressAutoHyphens/>
        <w:ind w:firstLine="709"/>
        <w:jc w:val="both"/>
        <w:rPr>
          <w:bCs/>
        </w:rPr>
      </w:pPr>
      <w:r w:rsidRPr="0081121D">
        <w:rPr>
          <w:bCs/>
        </w:rPr>
        <w:t>1.7.140.</w:t>
      </w:r>
      <w:r w:rsidRPr="0081121D">
        <w:rPr>
          <w:bCs/>
        </w:rPr>
        <w:tab/>
        <w:t>Скамья для пресса</w:t>
      </w:r>
    </w:p>
    <w:p w14:paraId="734D8901" w14:textId="77777777" w:rsidR="00702F63" w:rsidRPr="0081121D" w:rsidRDefault="00702F63" w:rsidP="0081121D">
      <w:pPr>
        <w:suppressAutoHyphens/>
        <w:ind w:firstLine="709"/>
        <w:jc w:val="both"/>
        <w:rPr>
          <w:bCs/>
        </w:rPr>
      </w:pPr>
      <w:r w:rsidRPr="0081121D">
        <w:rPr>
          <w:bCs/>
        </w:rPr>
        <w:t>1.7.141.</w:t>
      </w:r>
      <w:r w:rsidRPr="0081121D">
        <w:rPr>
          <w:bCs/>
        </w:rPr>
        <w:tab/>
        <w:t>Тренажер для жима ногами</w:t>
      </w:r>
    </w:p>
    <w:p w14:paraId="008DE547" w14:textId="77777777" w:rsidR="00702F63" w:rsidRPr="0081121D" w:rsidRDefault="00702F63" w:rsidP="0081121D">
      <w:pPr>
        <w:suppressAutoHyphens/>
        <w:ind w:firstLine="709"/>
        <w:jc w:val="both"/>
        <w:rPr>
          <w:bCs/>
        </w:rPr>
      </w:pPr>
      <w:r w:rsidRPr="0081121D">
        <w:rPr>
          <w:bCs/>
        </w:rPr>
        <w:t>1.7.142.</w:t>
      </w:r>
      <w:r w:rsidRPr="0081121D">
        <w:rPr>
          <w:bCs/>
        </w:rPr>
        <w:tab/>
        <w:t>Скамья горизонтальная атлетическая</w:t>
      </w:r>
    </w:p>
    <w:p w14:paraId="5EA17649" w14:textId="77777777" w:rsidR="00702F63" w:rsidRPr="0081121D" w:rsidRDefault="00702F63" w:rsidP="0081121D">
      <w:pPr>
        <w:suppressAutoHyphens/>
        <w:ind w:firstLine="709"/>
        <w:jc w:val="both"/>
        <w:rPr>
          <w:bCs/>
        </w:rPr>
      </w:pPr>
      <w:r w:rsidRPr="0081121D">
        <w:rPr>
          <w:bCs/>
        </w:rPr>
        <w:t>1.7.143.</w:t>
      </w:r>
      <w:r w:rsidRPr="0081121D">
        <w:rPr>
          <w:bCs/>
        </w:rPr>
        <w:tab/>
        <w:t>Скамья универсальная</w:t>
      </w:r>
    </w:p>
    <w:p w14:paraId="7343AFC6" w14:textId="77777777" w:rsidR="00702F63" w:rsidRPr="0081121D" w:rsidRDefault="00702F63" w:rsidP="0081121D">
      <w:pPr>
        <w:suppressAutoHyphens/>
        <w:ind w:firstLine="709"/>
        <w:jc w:val="both"/>
        <w:rPr>
          <w:bCs/>
        </w:rPr>
      </w:pPr>
      <w:r w:rsidRPr="0081121D">
        <w:rPr>
          <w:bCs/>
        </w:rPr>
        <w:t>1.7.144.</w:t>
      </w:r>
      <w:r w:rsidRPr="0081121D">
        <w:rPr>
          <w:bCs/>
        </w:rPr>
        <w:tab/>
        <w:t>Тренажер для мышц спины</w:t>
      </w:r>
    </w:p>
    <w:p w14:paraId="06BB41C2" w14:textId="77777777" w:rsidR="00702F63" w:rsidRPr="0081121D" w:rsidRDefault="00702F63" w:rsidP="0081121D">
      <w:pPr>
        <w:suppressAutoHyphens/>
        <w:ind w:firstLine="709"/>
        <w:jc w:val="both"/>
        <w:rPr>
          <w:bCs/>
        </w:rPr>
      </w:pPr>
      <w:r w:rsidRPr="0081121D">
        <w:rPr>
          <w:bCs/>
        </w:rPr>
        <w:t>1.7.145.</w:t>
      </w:r>
      <w:r w:rsidRPr="0081121D">
        <w:rPr>
          <w:bCs/>
        </w:rPr>
        <w:tab/>
        <w:t>Скамья для обратных гиперэкстензий</w:t>
      </w:r>
    </w:p>
    <w:p w14:paraId="58D668A5" w14:textId="77777777" w:rsidR="00702F63" w:rsidRPr="0081121D" w:rsidRDefault="00702F63" w:rsidP="0081121D">
      <w:pPr>
        <w:suppressAutoHyphens/>
        <w:ind w:firstLine="709"/>
        <w:jc w:val="both"/>
        <w:rPr>
          <w:bCs/>
        </w:rPr>
      </w:pPr>
      <w:r w:rsidRPr="0081121D">
        <w:rPr>
          <w:bCs/>
        </w:rPr>
        <w:t>1.7.146.</w:t>
      </w:r>
      <w:r w:rsidRPr="0081121D">
        <w:rPr>
          <w:bCs/>
        </w:rPr>
        <w:tab/>
        <w:t>Стеллаж для гантелей</w:t>
      </w:r>
    </w:p>
    <w:p w14:paraId="3479727C" w14:textId="77777777" w:rsidR="00702F63" w:rsidRPr="0081121D" w:rsidRDefault="00702F63" w:rsidP="0081121D">
      <w:pPr>
        <w:suppressAutoHyphens/>
        <w:ind w:firstLine="709"/>
        <w:jc w:val="both"/>
        <w:rPr>
          <w:bCs/>
        </w:rPr>
      </w:pPr>
      <w:r w:rsidRPr="0081121D">
        <w:rPr>
          <w:bCs/>
        </w:rPr>
        <w:t>1.7.147.</w:t>
      </w:r>
      <w:r w:rsidRPr="0081121D">
        <w:rPr>
          <w:bCs/>
        </w:rPr>
        <w:tab/>
        <w:t>Комплект гантелей обрезиненных</w:t>
      </w:r>
    </w:p>
    <w:p w14:paraId="3229D225" w14:textId="77777777" w:rsidR="00702F63" w:rsidRPr="0081121D" w:rsidRDefault="00702F63" w:rsidP="0081121D">
      <w:pPr>
        <w:suppressAutoHyphens/>
        <w:ind w:firstLine="709"/>
        <w:jc w:val="both"/>
        <w:rPr>
          <w:bCs/>
        </w:rPr>
      </w:pPr>
      <w:r w:rsidRPr="0081121D">
        <w:rPr>
          <w:bCs/>
        </w:rPr>
        <w:t>1.7.148.</w:t>
      </w:r>
      <w:r w:rsidRPr="0081121D">
        <w:rPr>
          <w:bCs/>
        </w:rPr>
        <w:tab/>
        <w:t>Штанга обрезиненная разборная</w:t>
      </w:r>
    </w:p>
    <w:p w14:paraId="096F99C8" w14:textId="77777777" w:rsidR="00702F63" w:rsidRPr="0081121D" w:rsidRDefault="00702F63" w:rsidP="0081121D">
      <w:pPr>
        <w:suppressAutoHyphens/>
        <w:ind w:firstLine="709"/>
        <w:jc w:val="both"/>
        <w:rPr>
          <w:bCs/>
        </w:rPr>
      </w:pPr>
      <w:r w:rsidRPr="0081121D">
        <w:rPr>
          <w:bCs/>
        </w:rPr>
        <w:t>1.7.149.</w:t>
      </w:r>
      <w:r w:rsidRPr="0081121D">
        <w:rPr>
          <w:bCs/>
        </w:rPr>
        <w:tab/>
        <w:t>Стойка для приседания со штангой</w:t>
      </w:r>
    </w:p>
    <w:p w14:paraId="196B33F3" w14:textId="77777777" w:rsidR="00702F63" w:rsidRPr="0081121D" w:rsidRDefault="00702F63" w:rsidP="0081121D">
      <w:pPr>
        <w:suppressAutoHyphens/>
        <w:ind w:firstLine="709"/>
        <w:jc w:val="both"/>
        <w:rPr>
          <w:bCs/>
        </w:rPr>
      </w:pPr>
      <w:r w:rsidRPr="0081121D">
        <w:rPr>
          <w:bCs/>
        </w:rPr>
        <w:t>1.7.150.</w:t>
      </w:r>
      <w:r w:rsidRPr="0081121D">
        <w:rPr>
          <w:bCs/>
        </w:rPr>
        <w:tab/>
        <w:t>Скамейка для жима штанги</w:t>
      </w:r>
    </w:p>
    <w:p w14:paraId="40B49DC9" w14:textId="77777777" w:rsidR="00702F63" w:rsidRPr="0081121D" w:rsidRDefault="00702F63" w:rsidP="0081121D">
      <w:pPr>
        <w:suppressAutoHyphens/>
        <w:ind w:firstLine="709"/>
        <w:jc w:val="both"/>
        <w:rPr>
          <w:bCs/>
        </w:rPr>
      </w:pPr>
      <w:r w:rsidRPr="0081121D">
        <w:rPr>
          <w:bCs/>
        </w:rPr>
        <w:t>1.7.151.</w:t>
      </w:r>
      <w:r w:rsidRPr="0081121D">
        <w:rPr>
          <w:bCs/>
        </w:rPr>
        <w:tab/>
        <w:t>Тренажер для разработки отводящих и приводящих мышц бедра</w:t>
      </w:r>
    </w:p>
    <w:p w14:paraId="6C15FDCF" w14:textId="77777777" w:rsidR="00702F63" w:rsidRPr="0081121D" w:rsidRDefault="00702F63" w:rsidP="0081121D">
      <w:pPr>
        <w:suppressAutoHyphens/>
        <w:ind w:firstLine="709"/>
        <w:jc w:val="both"/>
        <w:rPr>
          <w:bCs/>
        </w:rPr>
      </w:pPr>
      <w:r w:rsidRPr="0081121D">
        <w:rPr>
          <w:bCs/>
        </w:rPr>
        <w:t>Технические средства</w:t>
      </w:r>
    </w:p>
    <w:p w14:paraId="22B6ED94" w14:textId="77777777" w:rsidR="00702F63" w:rsidRPr="0081121D" w:rsidRDefault="00702F63" w:rsidP="0081121D">
      <w:pPr>
        <w:suppressAutoHyphens/>
        <w:ind w:firstLine="709"/>
        <w:jc w:val="both"/>
        <w:rPr>
          <w:bCs/>
        </w:rPr>
      </w:pPr>
      <w:r w:rsidRPr="0081121D">
        <w:rPr>
          <w:bCs/>
        </w:rPr>
        <w:t>1.7.152.</w:t>
      </w:r>
      <w:r w:rsidRPr="0081121D">
        <w:rPr>
          <w:bCs/>
        </w:rPr>
        <w:tab/>
        <w:t>Музыкальный центр</w:t>
      </w:r>
    </w:p>
    <w:p w14:paraId="5EC51883" w14:textId="77777777" w:rsidR="00702F63" w:rsidRPr="0081121D" w:rsidRDefault="00702F63" w:rsidP="0081121D">
      <w:pPr>
        <w:suppressAutoHyphens/>
        <w:ind w:firstLine="709"/>
        <w:jc w:val="both"/>
        <w:rPr>
          <w:bCs/>
        </w:rPr>
      </w:pPr>
      <w:r w:rsidRPr="0081121D">
        <w:rPr>
          <w:bCs/>
        </w:rPr>
        <w:t>Комплект для фитнеса, хореографии и общефизической подготовки</w:t>
      </w:r>
    </w:p>
    <w:p w14:paraId="4A4A39F3" w14:textId="77777777" w:rsidR="00702F63" w:rsidRPr="0081121D" w:rsidRDefault="00702F63" w:rsidP="0081121D">
      <w:pPr>
        <w:suppressAutoHyphens/>
        <w:ind w:firstLine="709"/>
        <w:jc w:val="both"/>
        <w:rPr>
          <w:bCs/>
        </w:rPr>
      </w:pPr>
      <w:r w:rsidRPr="0081121D">
        <w:rPr>
          <w:bCs/>
        </w:rPr>
        <w:tab/>
      </w:r>
    </w:p>
    <w:p w14:paraId="1C9DE962" w14:textId="77777777" w:rsidR="00702F63" w:rsidRPr="0081121D" w:rsidRDefault="00702F63" w:rsidP="0081121D">
      <w:pPr>
        <w:suppressAutoHyphens/>
        <w:ind w:firstLine="709"/>
        <w:jc w:val="both"/>
        <w:rPr>
          <w:b/>
          <w:bCs/>
        </w:rPr>
      </w:pPr>
      <w:r w:rsidRPr="0081121D">
        <w:rPr>
          <w:b/>
          <w:bCs/>
        </w:rPr>
        <w:t>3.2. Информационное обеспечение реализации программы</w:t>
      </w:r>
    </w:p>
    <w:p w14:paraId="710F20BA" w14:textId="77777777" w:rsidR="00702F63" w:rsidRPr="0081121D" w:rsidRDefault="00702F63" w:rsidP="0081121D">
      <w:pPr>
        <w:suppressAutoHyphens/>
        <w:ind w:firstLine="709"/>
        <w:jc w:val="both"/>
        <w:rPr>
          <w:b/>
        </w:rPr>
      </w:pPr>
      <w:r w:rsidRPr="0081121D">
        <w:rPr>
          <w:b/>
        </w:rPr>
        <w:t>3.2.1. Основные печатные издания</w:t>
      </w:r>
    </w:p>
    <w:p w14:paraId="6C676E63" w14:textId="77777777" w:rsidR="00702F63" w:rsidRPr="0081121D" w:rsidRDefault="00702F63" w:rsidP="0081121D">
      <w:pPr>
        <w:keepNext/>
        <w:keepLines/>
        <w:ind w:left="708"/>
        <w:jc w:val="both"/>
        <w:outlineLvl w:val="3"/>
        <w:rPr>
          <w:b/>
          <w:iCs/>
        </w:rPr>
      </w:pPr>
    </w:p>
    <w:p w14:paraId="48CE8BEE" w14:textId="3B905311" w:rsidR="00026671" w:rsidRPr="0081121D" w:rsidRDefault="00026671" w:rsidP="0081121D">
      <w:pPr>
        <w:numPr>
          <w:ilvl w:val="0"/>
          <w:numId w:val="35"/>
        </w:numPr>
        <w:shd w:val="clear" w:color="auto" w:fill="FFFFFF"/>
        <w:spacing w:line="276" w:lineRule="auto"/>
        <w:ind w:left="375"/>
        <w:jc w:val="both"/>
        <w:rPr>
          <w:color w:val="000000"/>
        </w:rPr>
      </w:pPr>
      <w:r w:rsidRPr="0081121D">
        <w:rPr>
          <w:color w:val="000000"/>
        </w:rPr>
        <w:t>Бегидова, Т. П. Теория и организация адаптивной физической культуры. М.: Юрайт, 2019. 192 с.</w:t>
      </w:r>
    </w:p>
    <w:p w14:paraId="36DB0CAB" w14:textId="526957AD" w:rsidR="00026671" w:rsidRPr="0081121D" w:rsidRDefault="00026671" w:rsidP="0081121D">
      <w:pPr>
        <w:numPr>
          <w:ilvl w:val="0"/>
          <w:numId w:val="35"/>
        </w:numPr>
        <w:shd w:val="clear" w:color="auto" w:fill="FFFFFF"/>
        <w:spacing w:line="276" w:lineRule="auto"/>
        <w:ind w:left="375"/>
        <w:jc w:val="both"/>
        <w:rPr>
          <w:color w:val="000000"/>
        </w:rPr>
      </w:pPr>
      <w:r w:rsidRPr="0081121D">
        <w:rPr>
          <w:color w:val="000000"/>
        </w:rPr>
        <w:t>Бишаева, А.А., Малков А.А. Физическая культура. Учебник. М.: КноРус, 2020. 312 с.</w:t>
      </w:r>
    </w:p>
    <w:p w14:paraId="0C81C27B" w14:textId="33CD7779" w:rsidR="00026671" w:rsidRPr="0081121D" w:rsidRDefault="00026671" w:rsidP="0081121D">
      <w:pPr>
        <w:numPr>
          <w:ilvl w:val="0"/>
          <w:numId w:val="35"/>
        </w:numPr>
        <w:shd w:val="clear" w:color="auto" w:fill="FFFFFF"/>
        <w:spacing w:line="276" w:lineRule="auto"/>
        <w:ind w:left="375"/>
        <w:jc w:val="both"/>
        <w:rPr>
          <w:color w:val="000000"/>
        </w:rPr>
      </w:pPr>
      <w:r w:rsidRPr="0081121D">
        <w:rPr>
          <w:color w:val="000000"/>
        </w:rPr>
        <w:t>Бурухин, С. Ф. Методика обучения физической культуре. Гимнастика. М.: Юрайт, 2019. 174 с.</w:t>
      </w:r>
    </w:p>
    <w:p w14:paraId="690EB1A9" w14:textId="4C4E1B29" w:rsidR="00026671" w:rsidRPr="0081121D" w:rsidRDefault="00026671" w:rsidP="0081121D">
      <w:pPr>
        <w:numPr>
          <w:ilvl w:val="0"/>
          <w:numId w:val="35"/>
        </w:numPr>
        <w:shd w:val="clear" w:color="auto" w:fill="FFFFFF"/>
        <w:spacing w:line="276" w:lineRule="auto"/>
        <w:ind w:left="375"/>
        <w:jc w:val="both"/>
        <w:rPr>
          <w:color w:val="000000"/>
        </w:rPr>
      </w:pPr>
      <w:r w:rsidRPr="0081121D">
        <w:rPr>
          <w:color w:val="000000"/>
        </w:rPr>
        <w:lastRenderedPageBreak/>
        <w:t>Виленский, М. Я., Горшков А. Г. Физическая культура. Учебник. М.: КноРус, 2020. 216 с.</w:t>
      </w:r>
    </w:p>
    <w:p w14:paraId="73C29D72" w14:textId="75B93C25" w:rsidR="00026671" w:rsidRPr="0081121D" w:rsidRDefault="00026671" w:rsidP="0081121D">
      <w:pPr>
        <w:numPr>
          <w:ilvl w:val="0"/>
          <w:numId w:val="35"/>
        </w:numPr>
        <w:shd w:val="clear" w:color="auto" w:fill="FFFFFF"/>
        <w:spacing w:line="276" w:lineRule="auto"/>
        <w:ind w:left="375"/>
        <w:jc w:val="both"/>
        <w:rPr>
          <w:color w:val="000000"/>
        </w:rPr>
      </w:pPr>
      <w:r w:rsidRPr="0081121D">
        <w:rPr>
          <w:color w:val="000000"/>
        </w:rPr>
        <w:t>Германов, Г. Н., Корольков А. Н., Сабирова И. А. Теория и история физической культуры и спорта. Учебное пособие для СПО. В 3-х томах. Том 1. Игры олимпиад. М.: Юрайт, 2019. 794 с.</w:t>
      </w:r>
    </w:p>
    <w:p w14:paraId="0C1F24B0" w14:textId="7C9AA7DF" w:rsidR="00026671" w:rsidRPr="0081121D" w:rsidRDefault="00026671" w:rsidP="0081121D">
      <w:pPr>
        <w:numPr>
          <w:ilvl w:val="0"/>
          <w:numId w:val="35"/>
        </w:numPr>
        <w:shd w:val="clear" w:color="auto" w:fill="FFFFFF"/>
        <w:spacing w:line="276" w:lineRule="auto"/>
        <w:ind w:left="375"/>
        <w:jc w:val="both"/>
        <w:rPr>
          <w:color w:val="000000"/>
        </w:rPr>
      </w:pPr>
      <w:r w:rsidRPr="0081121D">
        <w:rPr>
          <w:color w:val="000000"/>
        </w:rPr>
        <w:t>Зайцев, А. А., Зайцева В. Ф., Луценко С. Я. Элективные курсы по физической культуре. Практическая подготовка. М.: Юрайт, 2020. 227 с.</w:t>
      </w:r>
    </w:p>
    <w:p w14:paraId="21CF3A99" w14:textId="24884778" w:rsidR="00026671" w:rsidRPr="0081121D" w:rsidRDefault="00026671" w:rsidP="0081121D">
      <w:pPr>
        <w:numPr>
          <w:ilvl w:val="0"/>
          <w:numId w:val="35"/>
        </w:numPr>
        <w:shd w:val="clear" w:color="auto" w:fill="FFFFFF"/>
        <w:spacing w:line="276" w:lineRule="auto"/>
        <w:ind w:left="375"/>
        <w:jc w:val="both"/>
        <w:rPr>
          <w:color w:val="000000"/>
        </w:rPr>
      </w:pPr>
      <w:r w:rsidRPr="0081121D">
        <w:rPr>
          <w:color w:val="000000"/>
        </w:rPr>
        <w:t>Качанов, Л. Н., Шапекова Н., Марчибаева У. Лечебная физическая культура и массаж. Учебник. М.: Фолиант, 2018. 272 с.</w:t>
      </w:r>
    </w:p>
    <w:p w14:paraId="2607BE13" w14:textId="2CAC34BC" w:rsidR="00026671" w:rsidRPr="0081121D" w:rsidRDefault="00026671" w:rsidP="0081121D">
      <w:pPr>
        <w:numPr>
          <w:ilvl w:val="0"/>
          <w:numId w:val="35"/>
        </w:numPr>
        <w:shd w:val="clear" w:color="auto" w:fill="FFFFFF"/>
        <w:spacing w:line="276" w:lineRule="auto"/>
        <w:ind w:left="375"/>
        <w:jc w:val="both"/>
        <w:rPr>
          <w:color w:val="000000"/>
        </w:rPr>
      </w:pPr>
      <w:r w:rsidRPr="0081121D">
        <w:rPr>
          <w:color w:val="000000"/>
        </w:rPr>
        <w:t>Кузнецов</w:t>
      </w:r>
      <w:r w:rsidR="00766C8A" w:rsidRPr="0081121D">
        <w:rPr>
          <w:color w:val="000000"/>
        </w:rPr>
        <w:t>,</w:t>
      </w:r>
      <w:r w:rsidRPr="0081121D">
        <w:rPr>
          <w:color w:val="000000"/>
        </w:rPr>
        <w:t xml:space="preserve"> В. С., Колодницкий Г. А. Теория и история физической культуры. М.: КноРус, 2020. 448 с.</w:t>
      </w:r>
    </w:p>
    <w:p w14:paraId="1213A51D" w14:textId="20F54261" w:rsidR="00026671" w:rsidRPr="0081121D" w:rsidRDefault="00026671" w:rsidP="0081121D">
      <w:pPr>
        <w:numPr>
          <w:ilvl w:val="0"/>
          <w:numId w:val="35"/>
        </w:numPr>
        <w:shd w:val="clear" w:color="auto" w:fill="FFFFFF"/>
        <w:spacing w:line="276" w:lineRule="auto"/>
        <w:ind w:left="375"/>
        <w:jc w:val="both"/>
        <w:rPr>
          <w:color w:val="000000"/>
        </w:rPr>
      </w:pPr>
      <w:r w:rsidRPr="0081121D">
        <w:rPr>
          <w:color w:val="000000"/>
        </w:rPr>
        <w:t>Кузнецов</w:t>
      </w:r>
      <w:r w:rsidR="00766C8A" w:rsidRPr="0081121D">
        <w:rPr>
          <w:color w:val="000000"/>
        </w:rPr>
        <w:t>,</w:t>
      </w:r>
      <w:r w:rsidRPr="0081121D">
        <w:rPr>
          <w:color w:val="000000"/>
        </w:rPr>
        <w:t xml:space="preserve"> В. С., Колодницкий Г. А. Физическая культура. Учебник. М.: КноРус, 2020. 256 с.</w:t>
      </w:r>
    </w:p>
    <w:p w14:paraId="16B20495" w14:textId="6E7AE35C" w:rsidR="00026671" w:rsidRPr="0081121D" w:rsidRDefault="00026671" w:rsidP="0081121D">
      <w:pPr>
        <w:numPr>
          <w:ilvl w:val="0"/>
          <w:numId w:val="35"/>
        </w:numPr>
        <w:shd w:val="clear" w:color="auto" w:fill="FFFFFF"/>
        <w:spacing w:line="276" w:lineRule="auto"/>
        <w:ind w:left="375"/>
        <w:jc w:val="both"/>
        <w:rPr>
          <w:color w:val="000000"/>
        </w:rPr>
      </w:pPr>
      <w:r w:rsidRPr="0081121D">
        <w:rPr>
          <w:color w:val="000000"/>
        </w:rPr>
        <w:t>Литош</w:t>
      </w:r>
      <w:r w:rsidR="00766C8A" w:rsidRPr="0081121D">
        <w:rPr>
          <w:color w:val="000000"/>
        </w:rPr>
        <w:t>,</w:t>
      </w:r>
      <w:r w:rsidRPr="0081121D">
        <w:rPr>
          <w:color w:val="000000"/>
        </w:rPr>
        <w:t xml:space="preserve"> Н. Л. Адаптивная физическая культура для детей с нарушениями в развитии. Психолого-педагогическое сопровождение. М.: Юрайт, 2020. 170 с.</w:t>
      </w:r>
    </w:p>
    <w:p w14:paraId="466680B3" w14:textId="5692ED4C" w:rsidR="00026671" w:rsidRPr="0081121D" w:rsidRDefault="00026671" w:rsidP="0081121D">
      <w:pPr>
        <w:numPr>
          <w:ilvl w:val="0"/>
          <w:numId w:val="35"/>
        </w:numPr>
        <w:shd w:val="clear" w:color="auto" w:fill="FFFFFF"/>
        <w:spacing w:line="276" w:lineRule="auto"/>
        <w:ind w:left="375"/>
        <w:jc w:val="both"/>
        <w:rPr>
          <w:color w:val="000000"/>
        </w:rPr>
      </w:pPr>
      <w:r w:rsidRPr="0081121D">
        <w:rPr>
          <w:color w:val="000000"/>
        </w:rPr>
        <w:t>Мелёхин</w:t>
      </w:r>
      <w:r w:rsidR="00766C8A" w:rsidRPr="0081121D">
        <w:rPr>
          <w:color w:val="000000"/>
        </w:rPr>
        <w:t>,</w:t>
      </w:r>
      <w:r w:rsidRPr="0081121D">
        <w:rPr>
          <w:color w:val="000000"/>
        </w:rPr>
        <w:t xml:space="preserve"> А. В. Менеджмент физической культуры и спорта. М.: Юрайт, 2019. 480 с.</w:t>
      </w:r>
    </w:p>
    <w:p w14:paraId="6564322F" w14:textId="14BF53F6" w:rsidR="00026671" w:rsidRPr="0081121D" w:rsidRDefault="00026671" w:rsidP="0081121D">
      <w:pPr>
        <w:numPr>
          <w:ilvl w:val="0"/>
          <w:numId w:val="35"/>
        </w:numPr>
        <w:shd w:val="clear" w:color="auto" w:fill="FFFFFF"/>
        <w:spacing w:line="276" w:lineRule="auto"/>
        <w:ind w:left="375"/>
        <w:jc w:val="both"/>
        <w:rPr>
          <w:color w:val="000000"/>
        </w:rPr>
      </w:pPr>
      <w:r w:rsidRPr="0081121D">
        <w:rPr>
          <w:color w:val="000000"/>
        </w:rPr>
        <w:t>Пельменев</w:t>
      </w:r>
      <w:r w:rsidR="00766C8A" w:rsidRPr="0081121D">
        <w:rPr>
          <w:color w:val="000000"/>
        </w:rPr>
        <w:t>,</w:t>
      </w:r>
      <w:r w:rsidRPr="0081121D">
        <w:rPr>
          <w:color w:val="000000"/>
        </w:rPr>
        <w:t xml:space="preserve"> В. К., Конеева Е. В. История физической культуры. М.: Юрайт, 2019. 184 с.</w:t>
      </w:r>
    </w:p>
    <w:p w14:paraId="4FE62923" w14:textId="7DAB6548" w:rsidR="00026671" w:rsidRPr="0081121D" w:rsidRDefault="00026671" w:rsidP="0081121D">
      <w:pPr>
        <w:numPr>
          <w:ilvl w:val="0"/>
          <w:numId w:val="35"/>
        </w:numPr>
        <w:shd w:val="clear" w:color="auto" w:fill="FFFFFF"/>
        <w:spacing w:line="276" w:lineRule="auto"/>
        <w:ind w:left="375"/>
        <w:jc w:val="both"/>
        <w:rPr>
          <w:color w:val="000000"/>
        </w:rPr>
      </w:pPr>
      <w:r w:rsidRPr="0081121D">
        <w:rPr>
          <w:color w:val="000000"/>
        </w:rPr>
        <w:t>Ростомашвили</w:t>
      </w:r>
      <w:r w:rsidR="00766C8A" w:rsidRPr="0081121D">
        <w:rPr>
          <w:color w:val="000000"/>
        </w:rPr>
        <w:t>,</w:t>
      </w:r>
      <w:r w:rsidRPr="0081121D">
        <w:rPr>
          <w:color w:val="000000"/>
        </w:rPr>
        <w:t xml:space="preserve"> Л. Н. Адаптивная физическая культура в работе с лицами со сложными (комплексными) нарушениями развития. М.: Спорт, 2020. 164 с.</w:t>
      </w:r>
    </w:p>
    <w:p w14:paraId="4BC50B6A" w14:textId="58AEC45E" w:rsidR="00026671" w:rsidRPr="0081121D" w:rsidRDefault="00026671" w:rsidP="0081121D">
      <w:pPr>
        <w:numPr>
          <w:ilvl w:val="0"/>
          <w:numId w:val="35"/>
        </w:numPr>
        <w:shd w:val="clear" w:color="auto" w:fill="FFFFFF"/>
        <w:spacing w:line="276" w:lineRule="auto"/>
        <w:ind w:left="375"/>
        <w:jc w:val="both"/>
        <w:rPr>
          <w:color w:val="000000"/>
        </w:rPr>
      </w:pPr>
      <w:r w:rsidRPr="0081121D">
        <w:rPr>
          <w:color w:val="000000"/>
        </w:rPr>
        <w:t>Рубанович</w:t>
      </w:r>
      <w:r w:rsidR="00766C8A" w:rsidRPr="0081121D">
        <w:rPr>
          <w:color w:val="000000"/>
        </w:rPr>
        <w:t>,</w:t>
      </w:r>
      <w:r w:rsidRPr="0081121D">
        <w:rPr>
          <w:color w:val="000000"/>
        </w:rPr>
        <w:t xml:space="preserve"> В. Б. Врачебно-педагогический контроль при занятиях физической культурой. Учебное пособие. М.: Юрайт, 2019. 254 с.</w:t>
      </w:r>
    </w:p>
    <w:p w14:paraId="6153CA55" w14:textId="7CE8D1BA" w:rsidR="00026671" w:rsidRPr="0081121D" w:rsidRDefault="00026671" w:rsidP="0081121D">
      <w:pPr>
        <w:numPr>
          <w:ilvl w:val="0"/>
          <w:numId w:val="35"/>
        </w:numPr>
        <w:shd w:val="clear" w:color="auto" w:fill="FFFFFF"/>
        <w:spacing w:line="276" w:lineRule="auto"/>
        <w:ind w:left="375"/>
        <w:jc w:val="both"/>
        <w:rPr>
          <w:color w:val="000000"/>
        </w:rPr>
      </w:pPr>
      <w:r w:rsidRPr="0081121D">
        <w:rPr>
          <w:color w:val="000000"/>
        </w:rPr>
        <w:t>Рубанович</w:t>
      </w:r>
      <w:r w:rsidR="00766C8A" w:rsidRPr="0081121D">
        <w:rPr>
          <w:color w:val="000000"/>
        </w:rPr>
        <w:t>,</w:t>
      </w:r>
      <w:r w:rsidRPr="0081121D">
        <w:rPr>
          <w:color w:val="000000"/>
        </w:rPr>
        <w:t xml:space="preserve"> В. Б. Основы врачебного контроля при занятиях физической культурой. М.: Юрайт, 2019. 254 с.</w:t>
      </w:r>
    </w:p>
    <w:p w14:paraId="6685FD23" w14:textId="6510CC15" w:rsidR="00026671" w:rsidRPr="0081121D" w:rsidRDefault="00026671" w:rsidP="0081121D">
      <w:pPr>
        <w:numPr>
          <w:ilvl w:val="0"/>
          <w:numId w:val="35"/>
        </w:numPr>
        <w:shd w:val="clear" w:color="auto" w:fill="FFFFFF"/>
        <w:spacing w:line="276" w:lineRule="auto"/>
        <w:ind w:left="375"/>
        <w:jc w:val="both"/>
        <w:rPr>
          <w:color w:val="000000"/>
        </w:rPr>
      </w:pPr>
      <w:r w:rsidRPr="0081121D">
        <w:rPr>
          <w:color w:val="000000"/>
        </w:rPr>
        <w:t>Собянин</w:t>
      </w:r>
      <w:r w:rsidR="00766C8A" w:rsidRPr="0081121D">
        <w:rPr>
          <w:color w:val="000000"/>
        </w:rPr>
        <w:t>,</w:t>
      </w:r>
      <w:r w:rsidRPr="0081121D">
        <w:rPr>
          <w:color w:val="000000"/>
        </w:rPr>
        <w:t xml:space="preserve"> Ф. И. Физическая культура. Учебник для студентов средних профессиональных учебных заведений. М.: Феникс, 2020. 221 с.</w:t>
      </w:r>
    </w:p>
    <w:p w14:paraId="3D4D14E3" w14:textId="77777777" w:rsidR="00026671" w:rsidRPr="0081121D" w:rsidRDefault="00026671" w:rsidP="0081121D">
      <w:pPr>
        <w:numPr>
          <w:ilvl w:val="0"/>
          <w:numId w:val="35"/>
        </w:numPr>
        <w:shd w:val="clear" w:color="auto" w:fill="FFFFFF"/>
        <w:spacing w:line="276" w:lineRule="auto"/>
        <w:ind w:left="375"/>
        <w:jc w:val="both"/>
        <w:rPr>
          <w:color w:val="000000"/>
        </w:rPr>
      </w:pPr>
      <w:r w:rsidRPr="0081121D">
        <w:rPr>
          <w:color w:val="000000"/>
        </w:rPr>
        <w:t>Теория и методика обучения предмету "физическая культура". Водные виды спорта. Учебное пособие / под ред. Булгакова Н. Ж. М.: Юрайт, 2019. 304 с.</w:t>
      </w:r>
    </w:p>
    <w:p w14:paraId="512714E4" w14:textId="56026B14" w:rsidR="00026671" w:rsidRPr="0081121D" w:rsidRDefault="00026671" w:rsidP="0081121D">
      <w:pPr>
        <w:numPr>
          <w:ilvl w:val="0"/>
          <w:numId w:val="35"/>
        </w:numPr>
        <w:shd w:val="clear" w:color="auto" w:fill="FFFFFF"/>
        <w:spacing w:line="276" w:lineRule="auto"/>
        <w:ind w:left="375"/>
        <w:jc w:val="both"/>
        <w:rPr>
          <w:color w:val="000000"/>
        </w:rPr>
      </w:pPr>
      <w:r w:rsidRPr="0081121D">
        <w:rPr>
          <w:color w:val="000000"/>
        </w:rPr>
        <w:t>Чернов</w:t>
      </w:r>
      <w:r w:rsidR="00766C8A" w:rsidRPr="0081121D">
        <w:rPr>
          <w:color w:val="000000"/>
        </w:rPr>
        <w:t>,</w:t>
      </w:r>
      <w:r w:rsidRPr="0081121D">
        <w:rPr>
          <w:color w:val="000000"/>
        </w:rPr>
        <w:t xml:space="preserve"> И.В., Ревунов Р.В. Организация учебно-тренировочного процесса по физической культуре в высшем учебном заведении (на примере тяжёлой атлетики). М.: Лань, 2019. 104 с.</w:t>
      </w:r>
    </w:p>
    <w:p w14:paraId="63595328" w14:textId="77777777" w:rsidR="00026671" w:rsidRPr="0081121D" w:rsidRDefault="00026671" w:rsidP="0081121D">
      <w:pPr>
        <w:numPr>
          <w:ilvl w:val="0"/>
          <w:numId w:val="35"/>
        </w:numPr>
        <w:shd w:val="clear" w:color="auto" w:fill="FFFFFF"/>
        <w:spacing w:line="276" w:lineRule="auto"/>
        <w:ind w:left="375"/>
        <w:jc w:val="both"/>
        <w:rPr>
          <w:color w:val="000000"/>
        </w:rPr>
      </w:pPr>
      <w:r w:rsidRPr="0081121D">
        <w:rPr>
          <w:color w:val="000000"/>
        </w:rPr>
        <w:t>Элективные курсы по физической культуре. Практическая подготовка / под ред. Зайцев А. А. М.: Юрайт, 2020. 228 с.</w:t>
      </w:r>
    </w:p>
    <w:p w14:paraId="74D807AF" w14:textId="77777777" w:rsidR="00026671" w:rsidRPr="0081121D" w:rsidRDefault="00026671" w:rsidP="0081121D">
      <w:pPr>
        <w:numPr>
          <w:ilvl w:val="0"/>
          <w:numId w:val="35"/>
        </w:numPr>
        <w:shd w:val="clear" w:color="auto" w:fill="FFFFFF"/>
        <w:spacing w:line="276" w:lineRule="auto"/>
        <w:ind w:left="375"/>
        <w:jc w:val="both"/>
        <w:rPr>
          <w:color w:val="000000"/>
        </w:rPr>
      </w:pPr>
      <w:r w:rsidRPr="0081121D">
        <w:rPr>
          <w:color w:val="000000"/>
        </w:rPr>
        <w:t>Ягодин В. В. Физическая культура. Основы спортивной этики. М.: Юрайт, 2019. 114 с.</w:t>
      </w:r>
    </w:p>
    <w:p w14:paraId="1A6C52F3" w14:textId="77777777" w:rsidR="00702F63" w:rsidRPr="0081121D" w:rsidRDefault="00702F63" w:rsidP="0081121D">
      <w:pPr>
        <w:jc w:val="both"/>
      </w:pPr>
    </w:p>
    <w:p w14:paraId="48B6FD42" w14:textId="77777777" w:rsidR="00702F63" w:rsidRPr="0081121D" w:rsidRDefault="00702F63" w:rsidP="0081121D">
      <w:pPr>
        <w:keepNext/>
        <w:keepLines/>
        <w:ind w:left="708"/>
        <w:jc w:val="both"/>
        <w:outlineLvl w:val="3"/>
        <w:rPr>
          <w:b/>
          <w:iCs/>
        </w:rPr>
      </w:pPr>
      <w:r w:rsidRPr="0081121D">
        <w:rPr>
          <w:b/>
          <w:iCs/>
        </w:rPr>
        <w:t xml:space="preserve">3.2.2 Электронные ресурсы </w:t>
      </w:r>
    </w:p>
    <w:p w14:paraId="2F1EA3AC"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81121D">
        <w:t xml:space="preserve">1. </w:t>
      </w:r>
      <w:hyperlink r:id="rId38" w:history="1">
        <w:r w:rsidRPr="0081121D">
          <w:rPr>
            <w:rStyle w:val="aff0"/>
          </w:rPr>
          <w:t>www.физическая-культура.рф</w:t>
        </w:r>
      </w:hyperlink>
      <w:r w:rsidRPr="0081121D">
        <w:t xml:space="preserve"> - Сайт по физической культуре</w:t>
      </w:r>
    </w:p>
    <w:p w14:paraId="4579B708"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81121D">
        <w:t xml:space="preserve">2. </w:t>
      </w:r>
      <w:hyperlink r:id="rId39" w:history="1">
        <w:r w:rsidRPr="0081121D">
          <w:rPr>
            <w:rStyle w:val="aff0"/>
          </w:rPr>
          <w:t>www.minstm.gov.ru</w:t>
        </w:r>
      </w:hyperlink>
      <w:r w:rsidRPr="0081121D">
        <w:t xml:space="preserve"> - Официальный сайт Министерства спорта Российской Федерации</w:t>
      </w:r>
    </w:p>
    <w:p w14:paraId="696F7490" w14:textId="4B665210"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81121D">
        <w:t xml:space="preserve">3. </w:t>
      </w:r>
      <w:hyperlink r:id="rId40" w:history="1">
        <w:r w:rsidRPr="0081121D">
          <w:rPr>
            <w:rStyle w:val="aff0"/>
          </w:rPr>
          <w:t>www.edu.ru</w:t>
        </w:r>
      </w:hyperlink>
      <w:r w:rsidRPr="0081121D">
        <w:t xml:space="preserve">   - Федеральный портал «Российское образование».</w:t>
      </w:r>
    </w:p>
    <w:p w14:paraId="2F6719FD" w14:textId="30F26871" w:rsidR="00026671" w:rsidRPr="0081121D" w:rsidRDefault="0002667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p>
    <w:p w14:paraId="6352FB1C" w14:textId="274F06DB" w:rsidR="00766C8A" w:rsidRPr="0081121D" w:rsidRDefault="00766C8A" w:rsidP="0081121D">
      <w:pPr>
        <w:suppressAutoHyphens/>
        <w:ind w:firstLine="709"/>
        <w:jc w:val="both"/>
        <w:rPr>
          <w:b/>
        </w:rPr>
      </w:pPr>
      <w:r w:rsidRPr="0081121D">
        <w:rPr>
          <w:b/>
        </w:rPr>
        <w:t>3.2.3. Дополнительные печатные издания</w:t>
      </w:r>
    </w:p>
    <w:p w14:paraId="5E9D850D" w14:textId="7AEBDE63" w:rsidR="00026671" w:rsidRPr="0081121D" w:rsidRDefault="0002667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p>
    <w:p w14:paraId="0D130109" w14:textId="77777777" w:rsidR="00766C8A" w:rsidRPr="0081121D" w:rsidRDefault="00766C8A" w:rsidP="00F40A7E">
      <w:pPr>
        <w:pStyle w:val="a8"/>
        <w:numPr>
          <w:ilvl w:val="0"/>
          <w:numId w:val="7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1121D">
        <w:rPr>
          <w:rFonts w:ascii="Times New Roman" w:hAnsi="Times New Roman"/>
          <w:sz w:val="24"/>
          <w:szCs w:val="24"/>
        </w:rPr>
        <w:t>Борисов А.Н. Комментарий к Федеральному закону "О физической культуре и спорте в Российской Федерации" (постатейный). М.: Юстицинформ, 2009. 328 с.</w:t>
      </w:r>
    </w:p>
    <w:p w14:paraId="2D1B69AC" w14:textId="77777777" w:rsidR="00766C8A" w:rsidRPr="0081121D" w:rsidRDefault="00766C8A" w:rsidP="00F40A7E">
      <w:pPr>
        <w:pStyle w:val="a8"/>
        <w:numPr>
          <w:ilvl w:val="0"/>
          <w:numId w:val="7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1121D">
        <w:rPr>
          <w:rFonts w:ascii="Times New Roman" w:hAnsi="Times New Roman"/>
          <w:sz w:val="24"/>
          <w:szCs w:val="24"/>
        </w:rPr>
        <w:lastRenderedPageBreak/>
        <w:t>Братановский С.Н., Вулах М.Г. Административно-правовой статус граждан в сфере физической культуры и спорта // Спорт: экономика, право, управление. 2015. N 3. С. 14 — 19.</w:t>
      </w:r>
    </w:p>
    <w:p w14:paraId="0FB1B631" w14:textId="77777777" w:rsidR="00766C8A" w:rsidRPr="0081121D" w:rsidRDefault="00766C8A" w:rsidP="00F40A7E">
      <w:pPr>
        <w:pStyle w:val="a8"/>
        <w:numPr>
          <w:ilvl w:val="0"/>
          <w:numId w:val="7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1121D">
        <w:rPr>
          <w:rFonts w:ascii="Times New Roman" w:hAnsi="Times New Roman"/>
          <w:sz w:val="24"/>
          <w:szCs w:val="24"/>
        </w:rPr>
        <w:t>Официальный сайт Олимпийского комитета России.</w:t>
      </w:r>
    </w:p>
    <w:p w14:paraId="046F592C" w14:textId="77777777" w:rsidR="00026671" w:rsidRPr="0081121D" w:rsidRDefault="0002667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p>
    <w:p w14:paraId="31B540D5" w14:textId="77777777" w:rsidR="00702F63" w:rsidRPr="0081121D" w:rsidRDefault="00702F63" w:rsidP="0081121D">
      <w:pPr>
        <w:contextualSpacing/>
        <w:jc w:val="both"/>
        <w:rPr>
          <w:b/>
        </w:rPr>
        <w:sectPr w:rsidR="00702F63" w:rsidRPr="0081121D" w:rsidSect="00702F63">
          <w:footerReference w:type="even" r:id="rId41"/>
          <w:footerReference w:type="default" r:id="rId42"/>
          <w:pgSz w:w="11906" w:h="16838"/>
          <w:pgMar w:top="1134" w:right="851" w:bottom="1134" w:left="1701" w:header="709" w:footer="709" w:gutter="0"/>
          <w:cols w:space="708"/>
          <w:docGrid w:linePitch="360"/>
        </w:sectPr>
      </w:pPr>
    </w:p>
    <w:p w14:paraId="1184E680" w14:textId="77777777" w:rsidR="00702F63" w:rsidRPr="0081121D" w:rsidRDefault="00702F63" w:rsidP="0081121D">
      <w:pPr>
        <w:contextualSpacing/>
        <w:jc w:val="both"/>
        <w:rPr>
          <w:b/>
        </w:rPr>
      </w:pPr>
      <w:r w:rsidRPr="0081121D">
        <w:rPr>
          <w:b/>
        </w:rPr>
        <w:lastRenderedPageBreak/>
        <w:t xml:space="preserve">4. КОНТРОЛЬ И ОЦЕНКА РЕЗУЛЬТАТОВ ОСВОЕНИЯ  </w:t>
      </w:r>
    </w:p>
    <w:p w14:paraId="328B7C0A" w14:textId="77777777" w:rsidR="00702F63" w:rsidRPr="0081121D" w:rsidRDefault="00702F63" w:rsidP="0081121D">
      <w:pPr>
        <w:contextualSpacing/>
        <w:jc w:val="both"/>
        <w:rPr>
          <w:b/>
        </w:rPr>
      </w:pPr>
      <w:r w:rsidRPr="0081121D">
        <w:rPr>
          <w:b/>
        </w:rPr>
        <w:t>УЧЕБНОЙ ДИСЦИПЛИНЫ</w:t>
      </w:r>
    </w:p>
    <w:p w14:paraId="2C2266AC" w14:textId="77777777" w:rsidR="00702F63" w:rsidRPr="0081121D" w:rsidRDefault="00702F63" w:rsidP="0081121D">
      <w:pPr>
        <w:contextualSpacing/>
        <w:jc w:val="both"/>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1"/>
        <w:gridCol w:w="2816"/>
        <w:gridCol w:w="3257"/>
      </w:tblGrid>
      <w:tr w:rsidR="00702F63" w:rsidRPr="0081121D" w14:paraId="2CEA4B63" w14:textId="77777777" w:rsidTr="00702F63">
        <w:tc>
          <w:tcPr>
            <w:tcW w:w="1750" w:type="pct"/>
          </w:tcPr>
          <w:p w14:paraId="3EC9A28F" w14:textId="77777777" w:rsidR="00702F63" w:rsidRPr="0081121D" w:rsidRDefault="00702F63" w:rsidP="0081121D">
            <w:pPr>
              <w:jc w:val="both"/>
            </w:pPr>
            <w:r w:rsidRPr="0081121D">
              <w:rPr>
                <w:b/>
                <w:bCs/>
              </w:rPr>
              <w:t>Результаты обучения</w:t>
            </w:r>
          </w:p>
        </w:tc>
        <w:tc>
          <w:tcPr>
            <w:tcW w:w="1507" w:type="pct"/>
          </w:tcPr>
          <w:p w14:paraId="586E2C21" w14:textId="77777777" w:rsidR="00702F63" w:rsidRPr="0081121D" w:rsidRDefault="00702F63" w:rsidP="0081121D">
            <w:pPr>
              <w:jc w:val="both"/>
              <w:rPr>
                <w:b/>
                <w:bCs/>
              </w:rPr>
            </w:pPr>
            <w:r w:rsidRPr="0081121D">
              <w:rPr>
                <w:b/>
                <w:bCs/>
              </w:rPr>
              <w:t>Критерии оценки</w:t>
            </w:r>
          </w:p>
        </w:tc>
        <w:tc>
          <w:tcPr>
            <w:tcW w:w="1743" w:type="pct"/>
          </w:tcPr>
          <w:p w14:paraId="159FC236" w14:textId="77777777" w:rsidR="00702F63" w:rsidRPr="0081121D" w:rsidRDefault="00702F63" w:rsidP="0081121D">
            <w:pPr>
              <w:jc w:val="both"/>
              <w:rPr>
                <w:b/>
                <w:bCs/>
              </w:rPr>
            </w:pPr>
            <w:r w:rsidRPr="0081121D">
              <w:rPr>
                <w:b/>
                <w:bCs/>
              </w:rPr>
              <w:t>Методы оценки</w:t>
            </w:r>
          </w:p>
        </w:tc>
      </w:tr>
      <w:tr w:rsidR="00702F63" w:rsidRPr="0081121D" w14:paraId="74637C2D" w14:textId="77777777" w:rsidTr="00702F63">
        <w:tc>
          <w:tcPr>
            <w:tcW w:w="1750" w:type="pct"/>
          </w:tcPr>
          <w:p w14:paraId="335AF087" w14:textId="77777777" w:rsidR="00702F63" w:rsidRPr="0081121D" w:rsidRDefault="00702F63" w:rsidP="0081121D">
            <w:pPr>
              <w:jc w:val="both"/>
              <w:rPr>
                <w:bCs/>
                <w:iCs/>
              </w:rPr>
            </w:pPr>
            <w:r w:rsidRPr="0081121D">
              <w:rPr>
                <w:bCs/>
                <w:iCs/>
              </w:rPr>
              <w:t>Уо 01.01. Описывать значимость своей профессии</w:t>
            </w:r>
          </w:p>
          <w:p w14:paraId="42CA4389" w14:textId="77777777" w:rsidR="00702F63" w:rsidRPr="0081121D" w:rsidRDefault="00702F63" w:rsidP="0081121D">
            <w:pPr>
              <w:jc w:val="both"/>
              <w:rPr>
                <w:bCs/>
                <w:iCs/>
              </w:rPr>
            </w:pPr>
            <w:r w:rsidRPr="0081121D">
              <w:rPr>
                <w:bCs/>
                <w:iCs/>
              </w:rPr>
              <w:t>Уо 02.01 оценивать эффективность и качества выполнения профессиональных задач</w:t>
            </w:r>
          </w:p>
          <w:p w14:paraId="648DA619" w14:textId="77777777" w:rsidR="00702F63" w:rsidRPr="0081121D" w:rsidRDefault="00702F63" w:rsidP="0081121D">
            <w:pPr>
              <w:jc w:val="both"/>
              <w:rPr>
                <w:bCs/>
                <w:iCs/>
              </w:rPr>
            </w:pPr>
            <w:r w:rsidRPr="0081121D">
              <w:rPr>
                <w:bCs/>
                <w:iCs/>
              </w:rPr>
              <w:t>Уо 04.02</w:t>
            </w:r>
            <w:r w:rsidRPr="0081121D">
              <w:rPr>
                <w:bCs/>
                <w:iCs/>
              </w:rPr>
              <w:tab/>
              <w:t xml:space="preserve">анализировать задачу и/или проблему и выделять её составные части; </w:t>
            </w:r>
          </w:p>
          <w:p w14:paraId="292A0A4A" w14:textId="77777777" w:rsidR="00702F63" w:rsidRPr="0081121D" w:rsidRDefault="00702F63" w:rsidP="0081121D">
            <w:pPr>
              <w:jc w:val="both"/>
              <w:rPr>
                <w:bCs/>
                <w:iCs/>
              </w:rPr>
            </w:pPr>
            <w:r w:rsidRPr="0081121D">
              <w:rPr>
                <w:bCs/>
                <w:iCs/>
              </w:rPr>
              <w:t>Уо 04.03</w:t>
            </w:r>
            <w:r w:rsidRPr="0081121D">
              <w:rPr>
                <w:bCs/>
                <w:iCs/>
              </w:rPr>
              <w:tab/>
              <w:t>определять этапы решения задачи;</w:t>
            </w:r>
          </w:p>
          <w:p w14:paraId="4CD9805D" w14:textId="77777777" w:rsidR="00702F63" w:rsidRPr="0081121D" w:rsidRDefault="00702F63" w:rsidP="0081121D">
            <w:pPr>
              <w:jc w:val="both"/>
              <w:rPr>
                <w:bCs/>
                <w:iCs/>
              </w:rPr>
            </w:pPr>
            <w:r w:rsidRPr="0081121D">
              <w:rPr>
                <w:bCs/>
                <w:iCs/>
              </w:rPr>
              <w:t>Уо 04.04</w:t>
            </w:r>
            <w:r w:rsidRPr="0081121D">
              <w:rPr>
                <w:bCs/>
                <w:iCs/>
              </w:rPr>
              <w:tab/>
              <w:t>выявлять и эффективно искать информацию, необходимую для решения задачи и/или проблемы;</w:t>
            </w:r>
          </w:p>
          <w:p w14:paraId="4F1E5490" w14:textId="77777777" w:rsidR="00702F63" w:rsidRPr="0081121D" w:rsidRDefault="00702F63" w:rsidP="0081121D">
            <w:pPr>
              <w:jc w:val="both"/>
              <w:rPr>
                <w:bCs/>
                <w:iCs/>
              </w:rPr>
            </w:pPr>
            <w:r w:rsidRPr="0081121D">
              <w:rPr>
                <w:bCs/>
                <w:iCs/>
              </w:rPr>
              <w:t>Уо 05.02</w:t>
            </w:r>
            <w:r w:rsidRPr="0081121D">
              <w:rPr>
                <w:bCs/>
                <w:iCs/>
              </w:rPr>
              <w:tab/>
              <w:t xml:space="preserve"> создавать простые информационные представления о проделанной работе;</w:t>
            </w:r>
          </w:p>
          <w:p w14:paraId="599EFDEA" w14:textId="77777777" w:rsidR="00702F63" w:rsidRPr="0081121D" w:rsidRDefault="00702F63" w:rsidP="0081121D">
            <w:pPr>
              <w:jc w:val="both"/>
              <w:rPr>
                <w:bCs/>
                <w:iCs/>
              </w:rPr>
            </w:pPr>
            <w:r w:rsidRPr="0081121D">
              <w:rPr>
                <w:bCs/>
                <w:iCs/>
              </w:rPr>
              <w:t>Уо 06.02 взаимодействовать с коллегами, руководством, клиентами в ходе профессиональной деятельности</w:t>
            </w:r>
          </w:p>
          <w:p w14:paraId="437FDF89" w14:textId="77777777" w:rsidR="00702F63" w:rsidRPr="0081121D" w:rsidRDefault="00702F63" w:rsidP="0081121D">
            <w:pPr>
              <w:jc w:val="both"/>
              <w:rPr>
                <w:bCs/>
                <w:iCs/>
              </w:rPr>
            </w:pPr>
            <w:r w:rsidRPr="0081121D">
              <w:rPr>
                <w:bCs/>
                <w:iCs/>
              </w:rPr>
              <w:t>Уо 08.03</w:t>
            </w:r>
            <w:r w:rsidRPr="0081121D">
              <w:rPr>
                <w:bCs/>
                <w:iCs/>
              </w:rPr>
              <w:tab/>
              <w:t>определять и выстраивать траектории профессионального развития и самообразования;</w:t>
            </w:r>
          </w:p>
        </w:tc>
        <w:tc>
          <w:tcPr>
            <w:tcW w:w="1507" w:type="pct"/>
          </w:tcPr>
          <w:p w14:paraId="1BAF6955" w14:textId="77777777" w:rsidR="00702F63" w:rsidRPr="0081121D" w:rsidRDefault="00702F63" w:rsidP="0081121D">
            <w:pPr>
              <w:jc w:val="both"/>
              <w:rPr>
                <w:bCs/>
                <w:iCs/>
              </w:rPr>
            </w:pPr>
            <w:r w:rsidRPr="0081121D">
              <w:rPr>
                <w:bCs/>
                <w:iCs/>
              </w:rPr>
              <w:t>В результате освоения учебной</w:t>
            </w:r>
          </w:p>
          <w:p w14:paraId="33689E33" w14:textId="77777777" w:rsidR="00702F63" w:rsidRPr="0081121D" w:rsidRDefault="00702F63" w:rsidP="0081121D">
            <w:pPr>
              <w:jc w:val="both"/>
              <w:rPr>
                <w:bCs/>
                <w:iCs/>
              </w:rPr>
            </w:pPr>
            <w:r w:rsidRPr="0081121D">
              <w:rPr>
                <w:bCs/>
                <w:iCs/>
              </w:rPr>
              <w:t xml:space="preserve">дисциплины обучающийся </w:t>
            </w:r>
          </w:p>
          <w:p w14:paraId="4F89C678" w14:textId="77777777" w:rsidR="00702F63" w:rsidRPr="0081121D" w:rsidRDefault="00702F63" w:rsidP="0081121D">
            <w:pPr>
              <w:jc w:val="both"/>
              <w:rPr>
                <w:bCs/>
                <w:iCs/>
              </w:rPr>
            </w:pPr>
            <w:r w:rsidRPr="0081121D">
              <w:rPr>
                <w:bCs/>
                <w:iCs/>
              </w:rPr>
              <w:t>Должен уметь:</w:t>
            </w:r>
          </w:p>
          <w:p w14:paraId="738FCF6B" w14:textId="77777777" w:rsidR="00702F63" w:rsidRPr="0081121D" w:rsidRDefault="00702F63" w:rsidP="0081121D">
            <w:pPr>
              <w:jc w:val="both"/>
              <w:rPr>
                <w:bCs/>
                <w:iCs/>
              </w:rPr>
            </w:pPr>
            <w:r w:rsidRPr="0081121D">
              <w:rPr>
                <w:bCs/>
                <w:iCs/>
              </w:rPr>
              <w:t>- использовать физкультурно-</w:t>
            </w:r>
          </w:p>
          <w:p w14:paraId="6F15364D" w14:textId="77777777" w:rsidR="00702F63" w:rsidRPr="0081121D" w:rsidRDefault="00702F63" w:rsidP="0081121D">
            <w:pPr>
              <w:jc w:val="both"/>
              <w:rPr>
                <w:bCs/>
                <w:iCs/>
              </w:rPr>
            </w:pPr>
            <w:r w:rsidRPr="0081121D">
              <w:rPr>
                <w:bCs/>
                <w:iCs/>
              </w:rPr>
              <w:t>оздоровительную деятельность для</w:t>
            </w:r>
          </w:p>
          <w:p w14:paraId="1BD120AF" w14:textId="77777777" w:rsidR="00702F63" w:rsidRPr="0081121D" w:rsidRDefault="00702F63" w:rsidP="0081121D">
            <w:pPr>
              <w:jc w:val="both"/>
              <w:rPr>
                <w:bCs/>
                <w:iCs/>
              </w:rPr>
            </w:pPr>
            <w:r w:rsidRPr="0081121D">
              <w:rPr>
                <w:bCs/>
                <w:iCs/>
              </w:rPr>
              <w:t>укрепления здоровья, достижения</w:t>
            </w:r>
          </w:p>
          <w:p w14:paraId="40DFA507" w14:textId="77777777" w:rsidR="00702F63" w:rsidRPr="0081121D" w:rsidRDefault="00702F63" w:rsidP="0081121D">
            <w:pPr>
              <w:jc w:val="both"/>
              <w:rPr>
                <w:bCs/>
                <w:iCs/>
              </w:rPr>
            </w:pPr>
            <w:r w:rsidRPr="0081121D">
              <w:rPr>
                <w:bCs/>
                <w:iCs/>
              </w:rPr>
              <w:t>жизненных и профессиональных</w:t>
            </w:r>
          </w:p>
          <w:p w14:paraId="5ECAD402" w14:textId="77777777" w:rsidR="00702F63" w:rsidRPr="0081121D" w:rsidRDefault="00702F63" w:rsidP="0081121D">
            <w:pPr>
              <w:jc w:val="both"/>
              <w:rPr>
                <w:bCs/>
                <w:iCs/>
              </w:rPr>
            </w:pPr>
            <w:r w:rsidRPr="0081121D">
              <w:rPr>
                <w:bCs/>
                <w:iCs/>
              </w:rPr>
              <w:t>целей.</w:t>
            </w:r>
          </w:p>
          <w:p w14:paraId="26344218" w14:textId="77777777" w:rsidR="00702F63" w:rsidRPr="0081121D" w:rsidRDefault="00702F63" w:rsidP="0081121D">
            <w:pPr>
              <w:jc w:val="both"/>
              <w:rPr>
                <w:bCs/>
                <w:iCs/>
              </w:rPr>
            </w:pPr>
            <w:r w:rsidRPr="0081121D">
              <w:rPr>
                <w:bCs/>
                <w:iCs/>
              </w:rPr>
              <w:t>- выполнять задания, связанные с</w:t>
            </w:r>
          </w:p>
          <w:p w14:paraId="3DD865BD" w14:textId="77777777" w:rsidR="00702F63" w:rsidRPr="0081121D" w:rsidRDefault="00702F63" w:rsidP="0081121D">
            <w:pPr>
              <w:jc w:val="both"/>
              <w:rPr>
                <w:bCs/>
                <w:iCs/>
              </w:rPr>
            </w:pPr>
            <w:r w:rsidRPr="0081121D">
              <w:rPr>
                <w:bCs/>
                <w:iCs/>
              </w:rPr>
              <w:t>самостоятельной разработкой,</w:t>
            </w:r>
          </w:p>
          <w:p w14:paraId="31C3E764" w14:textId="77777777" w:rsidR="00702F63" w:rsidRPr="0081121D" w:rsidRDefault="00702F63" w:rsidP="0081121D">
            <w:pPr>
              <w:jc w:val="both"/>
              <w:rPr>
                <w:bCs/>
                <w:iCs/>
              </w:rPr>
            </w:pPr>
            <w:r w:rsidRPr="0081121D">
              <w:rPr>
                <w:bCs/>
                <w:iCs/>
              </w:rPr>
              <w:t>подготовкой, проведением</w:t>
            </w:r>
          </w:p>
          <w:p w14:paraId="4390B81A" w14:textId="77777777" w:rsidR="00702F63" w:rsidRPr="0081121D" w:rsidRDefault="00702F63" w:rsidP="0081121D">
            <w:pPr>
              <w:jc w:val="both"/>
              <w:rPr>
                <w:bCs/>
                <w:iCs/>
              </w:rPr>
            </w:pPr>
            <w:r w:rsidRPr="0081121D">
              <w:rPr>
                <w:bCs/>
                <w:iCs/>
              </w:rPr>
              <w:t>студентом занятий или фрагментов</w:t>
            </w:r>
          </w:p>
          <w:p w14:paraId="21F38FF2" w14:textId="77777777" w:rsidR="00702F63" w:rsidRPr="0081121D" w:rsidRDefault="00702F63" w:rsidP="0081121D">
            <w:pPr>
              <w:jc w:val="both"/>
              <w:rPr>
                <w:bCs/>
                <w:iCs/>
              </w:rPr>
            </w:pPr>
            <w:r w:rsidRPr="0081121D">
              <w:rPr>
                <w:bCs/>
                <w:iCs/>
              </w:rPr>
              <w:t>занятий по изучаемым видам</w:t>
            </w:r>
          </w:p>
          <w:p w14:paraId="17E5E9DE" w14:textId="77777777" w:rsidR="00702F63" w:rsidRPr="0081121D" w:rsidRDefault="00702F63" w:rsidP="0081121D">
            <w:pPr>
              <w:jc w:val="both"/>
              <w:rPr>
                <w:bCs/>
                <w:iCs/>
              </w:rPr>
            </w:pPr>
            <w:r w:rsidRPr="0081121D">
              <w:rPr>
                <w:bCs/>
                <w:iCs/>
              </w:rPr>
              <w:t>спорта.</w:t>
            </w:r>
          </w:p>
        </w:tc>
        <w:tc>
          <w:tcPr>
            <w:tcW w:w="1743" w:type="pct"/>
            <w:vMerge w:val="restart"/>
          </w:tcPr>
          <w:p w14:paraId="6A49B0E7" w14:textId="77777777" w:rsidR="00702F63" w:rsidRPr="0081121D" w:rsidRDefault="00702F63" w:rsidP="0081121D">
            <w:pPr>
              <w:jc w:val="both"/>
              <w:rPr>
                <w:bCs/>
                <w:iCs/>
              </w:rPr>
            </w:pPr>
            <w:r w:rsidRPr="0081121D">
              <w:rPr>
                <w:bCs/>
                <w:iCs/>
              </w:rPr>
              <w:t xml:space="preserve"> Формы контроля обучения:</w:t>
            </w:r>
          </w:p>
          <w:p w14:paraId="28148428" w14:textId="77777777" w:rsidR="00702F63" w:rsidRPr="0081121D" w:rsidRDefault="00702F63" w:rsidP="0081121D">
            <w:pPr>
              <w:jc w:val="both"/>
              <w:rPr>
                <w:bCs/>
                <w:iCs/>
              </w:rPr>
            </w:pPr>
            <w:r w:rsidRPr="0081121D">
              <w:rPr>
                <w:bCs/>
                <w:iCs/>
              </w:rPr>
              <w:t>– практические задания по работе с информацией</w:t>
            </w:r>
          </w:p>
          <w:p w14:paraId="361EBE23" w14:textId="77777777" w:rsidR="00702F63" w:rsidRPr="0081121D" w:rsidRDefault="00702F63" w:rsidP="0081121D">
            <w:pPr>
              <w:jc w:val="both"/>
              <w:rPr>
                <w:bCs/>
                <w:iCs/>
              </w:rPr>
            </w:pPr>
            <w:r w:rsidRPr="0081121D">
              <w:rPr>
                <w:bCs/>
                <w:iCs/>
              </w:rPr>
              <w:t>– домашние задания проблемного характера</w:t>
            </w:r>
          </w:p>
          <w:p w14:paraId="547102C1" w14:textId="77777777" w:rsidR="00702F63" w:rsidRPr="0081121D" w:rsidRDefault="00702F63" w:rsidP="0081121D">
            <w:pPr>
              <w:jc w:val="both"/>
              <w:rPr>
                <w:bCs/>
                <w:iCs/>
              </w:rPr>
            </w:pPr>
            <w:r w:rsidRPr="0081121D">
              <w:rPr>
                <w:bCs/>
                <w:iCs/>
              </w:rPr>
              <w:t>- ведение календаря самонаблюдения.</w:t>
            </w:r>
          </w:p>
          <w:p w14:paraId="0E838F3E" w14:textId="77777777" w:rsidR="00702F63" w:rsidRPr="0081121D" w:rsidRDefault="00702F63" w:rsidP="0081121D">
            <w:pPr>
              <w:jc w:val="both"/>
              <w:rPr>
                <w:bCs/>
                <w:iCs/>
              </w:rPr>
            </w:pPr>
            <w:r w:rsidRPr="0081121D">
              <w:rPr>
                <w:bCs/>
                <w:iCs/>
              </w:rPr>
              <w:t>Оценка подготовленных студентом фрагментов</w:t>
            </w:r>
          </w:p>
          <w:p w14:paraId="681AEAEE" w14:textId="77777777" w:rsidR="00702F63" w:rsidRPr="0081121D" w:rsidRDefault="00702F63" w:rsidP="0081121D">
            <w:pPr>
              <w:jc w:val="both"/>
              <w:rPr>
                <w:bCs/>
                <w:iCs/>
              </w:rPr>
            </w:pPr>
            <w:r w:rsidRPr="0081121D">
              <w:rPr>
                <w:bCs/>
                <w:iCs/>
              </w:rPr>
              <w:t>занятий (занятий) с обоснованием</w:t>
            </w:r>
          </w:p>
          <w:p w14:paraId="6BB38925" w14:textId="77777777" w:rsidR="00702F63" w:rsidRPr="0081121D" w:rsidRDefault="00702F63" w:rsidP="0081121D">
            <w:pPr>
              <w:jc w:val="both"/>
              <w:rPr>
                <w:bCs/>
                <w:iCs/>
              </w:rPr>
            </w:pPr>
            <w:r w:rsidRPr="0081121D">
              <w:rPr>
                <w:bCs/>
                <w:iCs/>
              </w:rPr>
              <w:t>целесообразности использования средств</w:t>
            </w:r>
          </w:p>
          <w:p w14:paraId="61A144BA" w14:textId="77777777" w:rsidR="00702F63" w:rsidRPr="0081121D" w:rsidRDefault="00702F63" w:rsidP="0081121D">
            <w:pPr>
              <w:jc w:val="both"/>
              <w:rPr>
                <w:bCs/>
                <w:iCs/>
              </w:rPr>
            </w:pPr>
            <w:r w:rsidRPr="0081121D">
              <w:rPr>
                <w:bCs/>
                <w:iCs/>
              </w:rPr>
              <w:t>физической культуры, режимов нагрузки и отдыха, производится оценка.</w:t>
            </w:r>
          </w:p>
          <w:p w14:paraId="02D6902E" w14:textId="77777777" w:rsidR="00702F63" w:rsidRPr="0081121D" w:rsidRDefault="00702F63" w:rsidP="0081121D">
            <w:pPr>
              <w:jc w:val="both"/>
              <w:rPr>
                <w:bCs/>
                <w:iCs/>
              </w:rPr>
            </w:pPr>
            <w:r w:rsidRPr="0081121D">
              <w:rPr>
                <w:bCs/>
                <w:iCs/>
              </w:rPr>
              <w:t>Тестирование в</w:t>
            </w:r>
          </w:p>
          <w:p w14:paraId="7C65EACE" w14:textId="77777777" w:rsidR="00702F63" w:rsidRPr="0081121D" w:rsidRDefault="00702F63" w:rsidP="0081121D">
            <w:pPr>
              <w:jc w:val="both"/>
              <w:rPr>
                <w:bCs/>
                <w:iCs/>
              </w:rPr>
            </w:pPr>
            <w:r w:rsidRPr="0081121D">
              <w:rPr>
                <w:bCs/>
                <w:iCs/>
              </w:rPr>
              <w:t>контрольных точках:</w:t>
            </w:r>
          </w:p>
          <w:p w14:paraId="6CEDE695" w14:textId="77777777" w:rsidR="00702F63" w:rsidRPr="0081121D" w:rsidRDefault="00702F63" w:rsidP="0081121D">
            <w:pPr>
              <w:jc w:val="both"/>
              <w:rPr>
                <w:bCs/>
                <w:iCs/>
              </w:rPr>
            </w:pPr>
            <w:r w:rsidRPr="0081121D">
              <w:rPr>
                <w:bCs/>
                <w:iCs/>
              </w:rPr>
              <w:t>На входе – начало учебного года, семестра;</w:t>
            </w:r>
          </w:p>
          <w:p w14:paraId="7DB3DBBC" w14:textId="77777777" w:rsidR="00702F63" w:rsidRPr="0081121D" w:rsidRDefault="00702F63" w:rsidP="0081121D">
            <w:pPr>
              <w:jc w:val="both"/>
              <w:rPr>
                <w:bCs/>
                <w:iCs/>
              </w:rPr>
            </w:pPr>
            <w:r w:rsidRPr="0081121D">
              <w:rPr>
                <w:bCs/>
                <w:iCs/>
              </w:rPr>
              <w:t>На выходе – в конце учебного года, семестра,</w:t>
            </w:r>
          </w:p>
          <w:p w14:paraId="7801B401" w14:textId="77777777" w:rsidR="00702F63" w:rsidRPr="0081121D" w:rsidRDefault="00702F63" w:rsidP="0081121D">
            <w:pPr>
              <w:jc w:val="both"/>
              <w:rPr>
                <w:bCs/>
              </w:rPr>
            </w:pPr>
            <w:r w:rsidRPr="0081121D">
              <w:rPr>
                <w:bCs/>
                <w:iCs/>
              </w:rPr>
              <w:t>изучения темы программы</w:t>
            </w:r>
          </w:p>
        </w:tc>
      </w:tr>
      <w:tr w:rsidR="00702F63" w:rsidRPr="0081121D" w14:paraId="0D9A93A0" w14:textId="77777777" w:rsidTr="00702F63">
        <w:trPr>
          <w:trHeight w:val="896"/>
        </w:trPr>
        <w:tc>
          <w:tcPr>
            <w:tcW w:w="1750" w:type="pct"/>
          </w:tcPr>
          <w:p w14:paraId="279FC741" w14:textId="77777777" w:rsidR="00702F63" w:rsidRPr="0081121D" w:rsidRDefault="00702F63" w:rsidP="0081121D">
            <w:pPr>
              <w:jc w:val="both"/>
              <w:rPr>
                <w:bCs/>
                <w:iCs/>
              </w:rPr>
            </w:pPr>
            <w:r w:rsidRPr="0081121D">
              <w:rPr>
                <w:bCs/>
                <w:iCs/>
              </w:rPr>
              <w:t>Зо 01.01. Сущность гражданско-патриотической позиции, общечеловеческих ценностей</w:t>
            </w:r>
          </w:p>
          <w:p w14:paraId="37ABDAA9" w14:textId="77777777" w:rsidR="00702F63" w:rsidRPr="0081121D" w:rsidRDefault="00702F63" w:rsidP="0081121D">
            <w:pPr>
              <w:jc w:val="both"/>
              <w:rPr>
                <w:bCs/>
                <w:iCs/>
              </w:rPr>
            </w:pPr>
            <w:r w:rsidRPr="0081121D">
              <w:rPr>
                <w:bCs/>
                <w:iCs/>
              </w:rPr>
              <w:t>Зо 02.01 выбора и применения методов и способов решения профессиональных задач в области организации и выполнения работ</w:t>
            </w:r>
          </w:p>
          <w:p w14:paraId="56F05B43" w14:textId="77777777" w:rsidR="00702F63" w:rsidRPr="0081121D" w:rsidRDefault="00702F63" w:rsidP="0081121D">
            <w:pPr>
              <w:jc w:val="both"/>
              <w:rPr>
                <w:bCs/>
                <w:iCs/>
              </w:rPr>
            </w:pPr>
            <w:r w:rsidRPr="0081121D">
              <w:rPr>
                <w:bCs/>
                <w:iCs/>
              </w:rPr>
              <w:t>Зо 04.02</w:t>
            </w:r>
            <w:r w:rsidRPr="0081121D">
              <w:rPr>
                <w:bCs/>
                <w:iCs/>
              </w:rPr>
              <w:tab/>
              <w:t xml:space="preserve">основные источники информации </w:t>
            </w:r>
          </w:p>
          <w:p w14:paraId="5DE9F952" w14:textId="77777777" w:rsidR="00702F63" w:rsidRPr="0081121D" w:rsidRDefault="00702F63" w:rsidP="0081121D">
            <w:pPr>
              <w:jc w:val="both"/>
              <w:rPr>
                <w:bCs/>
                <w:iCs/>
              </w:rPr>
            </w:pPr>
            <w:r w:rsidRPr="0081121D">
              <w:rPr>
                <w:bCs/>
                <w:iCs/>
              </w:rPr>
              <w:t xml:space="preserve">и ресурсы для решения задач и проблем </w:t>
            </w:r>
          </w:p>
          <w:p w14:paraId="740EB2C6" w14:textId="77777777" w:rsidR="00702F63" w:rsidRPr="0081121D" w:rsidRDefault="00702F63" w:rsidP="0081121D">
            <w:pPr>
              <w:jc w:val="both"/>
              <w:rPr>
                <w:bCs/>
                <w:iCs/>
              </w:rPr>
            </w:pPr>
            <w:r w:rsidRPr="0081121D">
              <w:rPr>
                <w:bCs/>
                <w:iCs/>
              </w:rPr>
              <w:t>в профессиональном и/или социальном контексте;</w:t>
            </w:r>
          </w:p>
          <w:p w14:paraId="72ED5D06" w14:textId="77777777" w:rsidR="00702F63" w:rsidRPr="0081121D" w:rsidRDefault="00702F63" w:rsidP="0081121D">
            <w:pPr>
              <w:jc w:val="both"/>
              <w:rPr>
                <w:bCs/>
                <w:iCs/>
              </w:rPr>
            </w:pPr>
            <w:r w:rsidRPr="0081121D">
              <w:rPr>
                <w:bCs/>
                <w:iCs/>
              </w:rPr>
              <w:t>Зо 05.01</w:t>
            </w:r>
            <w:r w:rsidRPr="0081121D">
              <w:rPr>
                <w:bCs/>
                <w:iCs/>
              </w:rPr>
              <w:tab/>
              <w:t>основные виды и процедуры обработки информации;</w:t>
            </w:r>
          </w:p>
          <w:p w14:paraId="17169C34" w14:textId="77777777" w:rsidR="00702F63" w:rsidRPr="0081121D" w:rsidRDefault="00702F63" w:rsidP="0081121D">
            <w:pPr>
              <w:jc w:val="both"/>
              <w:rPr>
                <w:bCs/>
                <w:iCs/>
              </w:rPr>
            </w:pPr>
            <w:r w:rsidRPr="0081121D">
              <w:rPr>
                <w:bCs/>
                <w:iCs/>
              </w:rPr>
              <w:lastRenderedPageBreak/>
              <w:t>Зо 06.01</w:t>
            </w:r>
            <w:r w:rsidRPr="0081121D">
              <w:rPr>
                <w:bCs/>
                <w:iCs/>
              </w:rPr>
              <w:tab/>
              <w:t>психологические основы деятельности коллектива, психологические особенности личности;</w:t>
            </w:r>
          </w:p>
          <w:p w14:paraId="59733574" w14:textId="77777777" w:rsidR="00702F63" w:rsidRPr="0081121D" w:rsidRDefault="00702F63" w:rsidP="0081121D">
            <w:pPr>
              <w:jc w:val="both"/>
              <w:rPr>
                <w:bCs/>
                <w:iCs/>
              </w:rPr>
            </w:pPr>
            <w:r w:rsidRPr="0081121D">
              <w:rPr>
                <w:bCs/>
                <w:iCs/>
              </w:rPr>
              <w:t>Зо 08.03</w:t>
            </w:r>
            <w:r w:rsidRPr="0081121D">
              <w:rPr>
                <w:bCs/>
                <w:iCs/>
              </w:rPr>
              <w:tab/>
              <w:t>возможные траектории профессионального развития и самообразования;</w:t>
            </w:r>
          </w:p>
        </w:tc>
        <w:tc>
          <w:tcPr>
            <w:tcW w:w="1507" w:type="pct"/>
          </w:tcPr>
          <w:p w14:paraId="33D696AE" w14:textId="77777777" w:rsidR="00702F63" w:rsidRPr="0081121D" w:rsidRDefault="00702F63" w:rsidP="0081121D">
            <w:pPr>
              <w:jc w:val="both"/>
              <w:rPr>
                <w:bCs/>
                <w:iCs/>
              </w:rPr>
            </w:pPr>
            <w:r w:rsidRPr="0081121D">
              <w:rPr>
                <w:bCs/>
                <w:iCs/>
              </w:rPr>
              <w:lastRenderedPageBreak/>
              <w:t>знать:</w:t>
            </w:r>
          </w:p>
          <w:p w14:paraId="4A5F6E7F" w14:textId="77777777" w:rsidR="00702F63" w:rsidRPr="0081121D" w:rsidRDefault="00702F63" w:rsidP="0081121D">
            <w:pPr>
              <w:jc w:val="both"/>
              <w:rPr>
                <w:bCs/>
                <w:iCs/>
              </w:rPr>
            </w:pPr>
            <w:r w:rsidRPr="0081121D">
              <w:rPr>
                <w:bCs/>
                <w:iCs/>
              </w:rPr>
              <w:t>- о роли физической культуры в</w:t>
            </w:r>
          </w:p>
          <w:p w14:paraId="4A1EDD72" w14:textId="77777777" w:rsidR="00702F63" w:rsidRPr="0081121D" w:rsidRDefault="00702F63" w:rsidP="0081121D">
            <w:pPr>
              <w:jc w:val="both"/>
              <w:rPr>
                <w:bCs/>
                <w:iCs/>
              </w:rPr>
            </w:pPr>
            <w:r w:rsidRPr="0081121D">
              <w:rPr>
                <w:bCs/>
                <w:iCs/>
              </w:rPr>
              <w:t>общекультурном, социальном и</w:t>
            </w:r>
          </w:p>
          <w:p w14:paraId="1D223A0E" w14:textId="77777777" w:rsidR="00702F63" w:rsidRPr="0081121D" w:rsidRDefault="00702F63" w:rsidP="0081121D">
            <w:pPr>
              <w:jc w:val="both"/>
              <w:rPr>
                <w:bCs/>
                <w:iCs/>
              </w:rPr>
            </w:pPr>
            <w:r w:rsidRPr="0081121D">
              <w:rPr>
                <w:bCs/>
                <w:iCs/>
              </w:rPr>
              <w:t>физическом развитии человека;</w:t>
            </w:r>
          </w:p>
          <w:p w14:paraId="4519E42E" w14:textId="77777777" w:rsidR="00702F63" w:rsidRPr="0081121D" w:rsidRDefault="00702F63" w:rsidP="0081121D">
            <w:pPr>
              <w:jc w:val="both"/>
              <w:rPr>
                <w:bCs/>
                <w:iCs/>
              </w:rPr>
            </w:pPr>
            <w:r w:rsidRPr="0081121D">
              <w:rPr>
                <w:bCs/>
                <w:iCs/>
              </w:rPr>
              <w:t>- основы здорового образа жизни.</w:t>
            </w:r>
          </w:p>
          <w:p w14:paraId="0D53A24A" w14:textId="77777777" w:rsidR="00702F63" w:rsidRPr="0081121D" w:rsidRDefault="00702F63" w:rsidP="0081121D">
            <w:pPr>
              <w:jc w:val="both"/>
              <w:rPr>
                <w:bCs/>
              </w:rPr>
            </w:pPr>
          </w:p>
        </w:tc>
        <w:tc>
          <w:tcPr>
            <w:tcW w:w="1743" w:type="pct"/>
            <w:vMerge/>
          </w:tcPr>
          <w:p w14:paraId="5C85A1BC" w14:textId="77777777" w:rsidR="00702F63" w:rsidRPr="0081121D" w:rsidRDefault="00702F63" w:rsidP="0081121D">
            <w:pPr>
              <w:jc w:val="both"/>
              <w:rPr>
                <w:bCs/>
              </w:rPr>
            </w:pPr>
          </w:p>
        </w:tc>
      </w:tr>
    </w:tbl>
    <w:p w14:paraId="7E1E0AEE" w14:textId="77777777" w:rsidR="00702F63" w:rsidRPr="0081121D" w:rsidRDefault="00702F63" w:rsidP="0081121D">
      <w:pPr>
        <w:jc w:val="both"/>
        <w:rPr>
          <w:b/>
        </w:rPr>
      </w:pPr>
    </w:p>
    <w:p w14:paraId="61965A4C" w14:textId="77777777" w:rsidR="00702F63" w:rsidRPr="0081121D" w:rsidRDefault="00702F63" w:rsidP="0081121D">
      <w:pPr>
        <w:jc w:val="both"/>
        <w:rPr>
          <w:b/>
        </w:rPr>
        <w:sectPr w:rsidR="00702F63" w:rsidRPr="0081121D" w:rsidSect="00702F63">
          <w:pgSz w:w="11906" w:h="16838"/>
          <w:pgMar w:top="1134" w:right="851" w:bottom="1134" w:left="1701" w:header="709" w:footer="709" w:gutter="0"/>
          <w:cols w:space="708"/>
          <w:docGrid w:linePitch="360"/>
        </w:sectPr>
      </w:pPr>
    </w:p>
    <w:p w14:paraId="60130FF7" w14:textId="77777777" w:rsidR="00702F63" w:rsidRPr="0081121D" w:rsidRDefault="00702F63" w:rsidP="0081121D">
      <w:pPr>
        <w:jc w:val="both"/>
        <w:rPr>
          <w:b/>
        </w:rPr>
      </w:pPr>
    </w:p>
    <w:p w14:paraId="56586852" w14:textId="77777777" w:rsidR="00702F63" w:rsidRPr="0081121D" w:rsidRDefault="00702F63" w:rsidP="0081121D">
      <w:pPr>
        <w:pStyle w:val="ac"/>
        <w:jc w:val="right"/>
        <w:rPr>
          <w:rFonts w:ascii="Times New Roman" w:hAnsi="Times New Roman" w:cs="Times New Roman"/>
          <w:b/>
          <w:bCs/>
          <w:sz w:val="24"/>
          <w:szCs w:val="24"/>
        </w:rPr>
      </w:pPr>
      <w:r w:rsidRPr="0081121D">
        <w:rPr>
          <w:rFonts w:ascii="Times New Roman" w:hAnsi="Times New Roman" w:cs="Times New Roman"/>
          <w:b/>
          <w:bCs/>
          <w:sz w:val="24"/>
          <w:szCs w:val="24"/>
        </w:rPr>
        <w:t>Приложение 3.6</w:t>
      </w:r>
    </w:p>
    <w:p w14:paraId="18A6F9B8" w14:textId="29B7393C" w:rsidR="00702F63" w:rsidRPr="0081121D" w:rsidRDefault="00702F63" w:rsidP="0081121D">
      <w:pPr>
        <w:jc w:val="right"/>
      </w:pPr>
      <w:r w:rsidRPr="0081121D">
        <w:rPr>
          <w:bCs/>
        </w:rPr>
        <w:t xml:space="preserve">к </w:t>
      </w:r>
      <w:r w:rsidR="00257E6A">
        <w:rPr>
          <w:bCs/>
        </w:rPr>
        <w:t>ОПОП-П</w:t>
      </w:r>
      <w:r w:rsidR="00E651E2">
        <w:rPr>
          <w:bCs/>
        </w:rPr>
        <w:t xml:space="preserve"> </w:t>
      </w:r>
      <w:r w:rsidRPr="0081121D">
        <w:rPr>
          <w:bCs/>
        </w:rPr>
        <w:t>по специальности</w:t>
      </w:r>
      <w:r w:rsidRPr="0081121D">
        <w:rPr>
          <w:bCs/>
          <w:i/>
        </w:rPr>
        <w:t xml:space="preserve"> </w:t>
      </w:r>
      <w:r w:rsidRPr="0081121D">
        <w:rPr>
          <w:bCs/>
          <w:i/>
        </w:rPr>
        <w:br/>
      </w:r>
    </w:p>
    <w:p w14:paraId="58C6B8D8" w14:textId="77777777" w:rsidR="00702F63" w:rsidRPr="0081121D" w:rsidRDefault="00702F63" w:rsidP="0081121D">
      <w:pPr>
        <w:jc w:val="right"/>
      </w:pPr>
      <w:r w:rsidRPr="0081121D">
        <w:t>19.02.01 Биохимическое производство</w:t>
      </w:r>
    </w:p>
    <w:p w14:paraId="5AAE2EBA" w14:textId="77777777" w:rsidR="00702F63" w:rsidRPr="0081121D" w:rsidRDefault="00702F63" w:rsidP="0081121D">
      <w:pPr>
        <w:jc w:val="right"/>
        <w:rPr>
          <w:b/>
          <w:i/>
        </w:rPr>
      </w:pPr>
    </w:p>
    <w:p w14:paraId="674383DD" w14:textId="77777777" w:rsidR="00702F63" w:rsidRPr="0081121D" w:rsidRDefault="00702F63" w:rsidP="0081121D">
      <w:pPr>
        <w:jc w:val="both"/>
        <w:rPr>
          <w:b/>
          <w:i/>
        </w:rPr>
      </w:pPr>
    </w:p>
    <w:p w14:paraId="24269D83" w14:textId="77777777" w:rsidR="00702F63" w:rsidRPr="0081121D" w:rsidRDefault="00702F63" w:rsidP="0081121D">
      <w:pPr>
        <w:jc w:val="both"/>
        <w:rPr>
          <w:b/>
          <w:i/>
        </w:rPr>
      </w:pPr>
    </w:p>
    <w:p w14:paraId="78757777" w14:textId="77777777" w:rsidR="00702F63" w:rsidRPr="0081121D" w:rsidRDefault="00702F63" w:rsidP="0081121D">
      <w:pPr>
        <w:jc w:val="both"/>
        <w:rPr>
          <w:b/>
          <w:i/>
        </w:rPr>
      </w:pPr>
    </w:p>
    <w:p w14:paraId="4D74F801" w14:textId="77777777" w:rsidR="00702F63" w:rsidRPr="0081121D" w:rsidRDefault="00702F63" w:rsidP="0081121D">
      <w:pPr>
        <w:jc w:val="both"/>
        <w:rPr>
          <w:b/>
          <w:i/>
        </w:rPr>
      </w:pPr>
    </w:p>
    <w:p w14:paraId="1B5B2E3C" w14:textId="77777777" w:rsidR="00702F63" w:rsidRPr="0081121D" w:rsidRDefault="00702F63" w:rsidP="0081121D">
      <w:pPr>
        <w:jc w:val="both"/>
        <w:rPr>
          <w:b/>
          <w:i/>
        </w:rPr>
      </w:pPr>
    </w:p>
    <w:p w14:paraId="14096E8B" w14:textId="77777777" w:rsidR="00702F63" w:rsidRPr="0081121D" w:rsidRDefault="00702F63" w:rsidP="0081121D">
      <w:pPr>
        <w:jc w:val="center"/>
        <w:rPr>
          <w:b/>
        </w:rPr>
      </w:pPr>
      <w:r w:rsidRPr="0081121D">
        <w:rPr>
          <w:b/>
        </w:rPr>
        <w:t>РАБОЧАЯ ПРОГРАММА УЧЕБНОЙ ДИСЦИПЛИНЫ</w:t>
      </w:r>
    </w:p>
    <w:p w14:paraId="48E28D8F" w14:textId="77777777" w:rsidR="00702F63" w:rsidRPr="0081121D" w:rsidRDefault="00702F63" w:rsidP="0081121D">
      <w:pPr>
        <w:jc w:val="center"/>
        <w:rPr>
          <w:b/>
          <w:i/>
          <w:u w:val="single"/>
        </w:rPr>
      </w:pPr>
    </w:p>
    <w:p w14:paraId="365D703B" w14:textId="6C2370FC" w:rsidR="00702F63" w:rsidRPr="0081121D" w:rsidRDefault="00702F63" w:rsidP="0081121D">
      <w:pPr>
        <w:jc w:val="center"/>
        <w:rPr>
          <w:b/>
          <w:iCs/>
        </w:rPr>
      </w:pPr>
      <w:r w:rsidRPr="0081121D">
        <w:rPr>
          <w:b/>
          <w:iCs/>
        </w:rPr>
        <w:t>«</w:t>
      </w:r>
      <w:r w:rsidR="009042ED">
        <w:rPr>
          <w:b/>
          <w:iCs/>
        </w:rPr>
        <w:t>ОГСЭ.</w:t>
      </w:r>
      <w:r w:rsidRPr="0081121D">
        <w:rPr>
          <w:b/>
          <w:iCs/>
        </w:rPr>
        <w:t>05 Основы бережливого производства»</w:t>
      </w:r>
    </w:p>
    <w:p w14:paraId="39A753A3" w14:textId="77777777" w:rsidR="00702F63" w:rsidRPr="0081121D" w:rsidRDefault="00702F63" w:rsidP="0081121D">
      <w:pPr>
        <w:jc w:val="center"/>
        <w:rPr>
          <w:b/>
          <w:i/>
        </w:rPr>
      </w:pPr>
    </w:p>
    <w:p w14:paraId="634063A3" w14:textId="77777777" w:rsidR="00702F63" w:rsidRPr="0081121D" w:rsidRDefault="00702F63" w:rsidP="0081121D">
      <w:pPr>
        <w:jc w:val="center"/>
        <w:rPr>
          <w:b/>
          <w:i/>
        </w:rPr>
      </w:pPr>
    </w:p>
    <w:p w14:paraId="383B52BC" w14:textId="77777777" w:rsidR="00702F63" w:rsidRPr="0081121D" w:rsidRDefault="00702F63" w:rsidP="0081121D">
      <w:pPr>
        <w:jc w:val="center"/>
        <w:rPr>
          <w:b/>
          <w:i/>
        </w:rPr>
      </w:pPr>
    </w:p>
    <w:p w14:paraId="56E1CD10" w14:textId="77777777" w:rsidR="00702F63" w:rsidRPr="0081121D" w:rsidRDefault="00702F63" w:rsidP="0081121D">
      <w:pPr>
        <w:jc w:val="center"/>
        <w:rPr>
          <w:b/>
          <w:i/>
        </w:rPr>
      </w:pPr>
    </w:p>
    <w:p w14:paraId="2F84C5B1" w14:textId="77777777" w:rsidR="00702F63" w:rsidRPr="0081121D" w:rsidRDefault="00702F63" w:rsidP="0081121D">
      <w:pPr>
        <w:jc w:val="center"/>
        <w:rPr>
          <w:b/>
          <w:i/>
        </w:rPr>
      </w:pPr>
    </w:p>
    <w:p w14:paraId="13A0D9D7" w14:textId="77777777" w:rsidR="00702F63" w:rsidRPr="0081121D" w:rsidRDefault="00702F63" w:rsidP="0081121D">
      <w:pPr>
        <w:jc w:val="center"/>
        <w:rPr>
          <w:b/>
          <w:i/>
        </w:rPr>
      </w:pPr>
    </w:p>
    <w:p w14:paraId="1CD1CBF9" w14:textId="77777777" w:rsidR="00702F63" w:rsidRPr="0081121D" w:rsidRDefault="00702F63" w:rsidP="0081121D">
      <w:pPr>
        <w:jc w:val="center"/>
        <w:rPr>
          <w:b/>
          <w:i/>
        </w:rPr>
      </w:pPr>
    </w:p>
    <w:p w14:paraId="378AD225" w14:textId="77777777" w:rsidR="00702F63" w:rsidRPr="0081121D" w:rsidRDefault="00702F63" w:rsidP="0081121D">
      <w:pPr>
        <w:jc w:val="center"/>
        <w:rPr>
          <w:b/>
          <w:i/>
        </w:rPr>
      </w:pPr>
    </w:p>
    <w:p w14:paraId="63ACA23E" w14:textId="77777777" w:rsidR="00702F63" w:rsidRPr="0081121D" w:rsidRDefault="00702F63" w:rsidP="0081121D">
      <w:pPr>
        <w:jc w:val="center"/>
        <w:rPr>
          <w:b/>
          <w:i/>
        </w:rPr>
      </w:pPr>
    </w:p>
    <w:p w14:paraId="70D90554" w14:textId="77777777" w:rsidR="00702F63" w:rsidRPr="0081121D" w:rsidRDefault="00702F63" w:rsidP="0081121D">
      <w:pPr>
        <w:jc w:val="center"/>
        <w:rPr>
          <w:b/>
          <w:i/>
        </w:rPr>
      </w:pPr>
    </w:p>
    <w:p w14:paraId="50AE5B6E" w14:textId="77777777" w:rsidR="00702F63" w:rsidRPr="0081121D" w:rsidRDefault="00702F63" w:rsidP="0081121D">
      <w:pPr>
        <w:jc w:val="center"/>
        <w:rPr>
          <w:b/>
          <w:i/>
        </w:rPr>
      </w:pPr>
    </w:p>
    <w:p w14:paraId="4BF664CD" w14:textId="77777777" w:rsidR="00702F63" w:rsidRPr="0081121D" w:rsidRDefault="00702F63" w:rsidP="0081121D">
      <w:pPr>
        <w:jc w:val="center"/>
        <w:rPr>
          <w:b/>
          <w:i/>
        </w:rPr>
      </w:pPr>
    </w:p>
    <w:p w14:paraId="4685DE25" w14:textId="77777777" w:rsidR="00702F63" w:rsidRPr="0081121D" w:rsidRDefault="00702F63" w:rsidP="0081121D">
      <w:pPr>
        <w:jc w:val="center"/>
        <w:rPr>
          <w:b/>
          <w:i/>
        </w:rPr>
      </w:pPr>
      <w:r w:rsidRPr="0081121D">
        <w:rPr>
          <w:b/>
          <w:bCs/>
          <w:iCs/>
        </w:rPr>
        <w:t>2022 г.</w:t>
      </w:r>
      <w:r w:rsidRPr="0081121D">
        <w:rPr>
          <w:b/>
          <w:bCs/>
          <w:iCs/>
        </w:rPr>
        <w:br w:type="page"/>
      </w:r>
      <w:r w:rsidRPr="0081121D">
        <w:rPr>
          <w:b/>
          <w:iCs/>
        </w:rPr>
        <w:lastRenderedPageBreak/>
        <w:t>СОДЕРЖАНИЕ</w:t>
      </w:r>
    </w:p>
    <w:p w14:paraId="18A80AD5" w14:textId="77777777" w:rsidR="00702F63" w:rsidRPr="0081121D" w:rsidRDefault="00702F63" w:rsidP="0081121D">
      <w:pPr>
        <w:jc w:val="both"/>
        <w:rPr>
          <w:b/>
          <w:i/>
        </w:rPr>
      </w:pPr>
    </w:p>
    <w:tbl>
      <w:tblPr>
        <w:tblW w:w="0" w:type="auto"/>
        <w:tblLook w:val="01E0" w:firstRow="1" w:lastRow="1" w:firstColumn="1" w:lastColumn="1" w:noHBand="0" w:noVBand="0"/>
      </w:tblPr>
      <w:tblGrid>
        <w:gridCol w:w="7501"/>
        <w:gridCol w:w="1854"/>
      </w:tblGrid>
      <w:tr w:rsidR="00702F63" w:rsidRPr="0081121D" w14:paraId="32D3D2CB" w14:textId="77777777" w:rsidTr="00702F63">
        <w:tc>
          <w:tcPr>
            <w:tcW w:w="7501" w:type="dxa"/>
          </w:tcPr>
          <w:p w14:paraId="01B45B9C" w14:textId="77777777" w:rsidR="00702F63" w:rsidRPr="0081121D" w:rsidRDefault="00702F63" w:rsidP="00F40A7E">
            <w:pPr>
              <w:numPr>
                <w:ilvl w:val="0"/>
                <w:numId w:val="77"/>
              </w:numPr>
              <w:suppressAutoHyphens/>
              <w:spacing w:after="200" w:line="276" w:lineRule="auto"/>
              <w:jc w:val="both"/>
              <w:rPr>
                <w:b/>
              </w:rPr>
            </w:pPr>
            <w:r w:rsidRPr="0081121D">
              <w:rPr>
                <w:b/>
              </w:rPr>
              <w:t xml:space="preserve">ОБЩАЯ ХАРАКТЕРИСТИКА </w:t>
            </w:r>
            <w:r w:rsidRPr="0081121D">
              <w:rPr>
                <w:b/>
                <w:color w:val="000000"/>
              </w:rPr>
              <w:t>РАБОЧЕЙ ПРОГРАММЫ</w:t>
            </w:r>
            <w:r w:rsidRPr="0081121D">
              <w:rPr>
                <w:b/>
              </w:rPr>
              <w:t xml:space="preserve"> УЧЕБНОЙ ДИСЦИПЛИНЫ</w:t>
            </w:r>
          </w:p>
        </w:tc>
        <w:tc>
          <w:tcPr>
            <w:tcW w:w="1854" w:type="dxa"/>
          </w:tcPr>
          <w:p w14:paraId="7F2B150F" w14:textId="77777777" w:rsidR="00702F63" w:rsidRPr="0081121D" w:rsidRDefault="00702F63" w:rsidP="0081121D">
            <w:pPr>
              <w:jc w:val="both"/>
              <w:rPr>
                <w:b/>
              </w:rPr>
            </w:pPr>
          </w:p>
        </w:tc>
      </w:tr>
      <w:tr w:rsidR="00702F63" w:rsidRPr="0081121D" w14:paraId="1CA6DA3B" w14:textId="77777777" w:rsidTr="00702F63">
        <w:tc>
          <w:tcPr>
            <w:tcW w:w="7501" w:type="dxa"/>
          </w:tcPr>
          <w:p w14:paraId="034A8759" w14:textId="77777777" w:rsidR="00702F63" w:rsidRPr="0081121D" w:rsidRDefault="00702F63" w:rsidP="00F40A7E">
            <w:pPr>
              <w:numPr>
                <w:ilvl w:val="0"/>
                <w:numId w:val="77"/>
              </w:numPr>
              <w:suppressAutoHyphens/>
              <w:spacing w:after="200" w:line="276" w:lineRule="auto"/>
              <w:jc w:val="both"/>
              <w:rPr>
                <w:b/>
              </w:rPr>
            </w:pPr>
            <w:r w:rsidRPr="0081121D">
              <w:rPr>
                <w:b/>
              </w:rPr>
              <w:t>СТРУКТУРА И СОДЕРЖАНИЕ УЧЕБНОЙ ДИСЦИПЛИНЫ</w:t>
            </w:r>
          </w:p>
          <w:p w14:paraId="5D370D63" w14:textId="77777777" w:rsidR="00702F63" w:rsidRPr="0081121D" w:rsidRDefault="00702F63" w:rsidP="00F40A7E">
            <w:pPr>
              <w:numPr>
                <w:ilvl w:val="0"/>
                <w:numId w:val="77"/>
              </w:numPr>
              <w:suppressAutoHyphens/>
              <w:spacing w:after="200" w:line="276" w:lineRule="auto"/>
              <w:jc w:val="both"/>
              <w:rPr>
                <w:b/>
              </w:rPr>
            </w:pPr>
            <w:r w:rsidRPr="0081121D">
              <w:rPr>
                <w:b/>
              </w:rPr>
              <w:t>УСЛОВИЯ РЕАЛИЗАЦИИ УЧЕБНОЙ ДИСЦИПЛИНЫ</w:t>
            </w:r>
          </w:p>
        </w:tc>
        <w:tc>
          <w:tcPr>
            <w:tcW w:w="1854" w:type="dxa"/>
          </w:tcPr>
          <w:p w14:paraId="240987AE" w14:textId="77777777" w:rsidR="00702F63" w:rsidRPr="0081121D" w:rsidRDefault="00702F63" w:rsidP="0081121D">
            <w:pPr>
              <w:ind w:left="644"/>
              <w:jc w:val="both"/>
              <w:rPr>
                <w:b/>
              </w:rPr>
            </w:pPr>
          </w:p>
        </w:tc>
      </w:tr>
      <w:tr w:rsidR="00702F63" w:rsidRPr="0081121D" w14:paraId="2483379A" w14:textId="77777777" w:rsidTr="00702F63">
        <w:tc>
          <w:tcPr>
            <w:tcW w:w="7501" w:type="dxa"/>
          </w:tcPr>
          <w:p w14:paraId="480ECFDE" w14:textId="77777777" w:rsidR="00702F63" w:rsidRPr="0081121D" w:rsidRDefault="00702F63" w:rsidP="00F40A7E">
            <w:pPr>
              <w:numPr>
                <w:ilvl w:val="0"/>
                <w:numId w:val="77"/>
              </w:numPr>
              <w:suppressAutoHyphens/>
              <w:spacing w:after="200" w:line="276" w:lineRule="auto"/>
              <w:jc w:val="both"/>
              <w:rPr>
                <w:b/>
              </w:rPr>
            </w:pPr>
            <w:r w:rsidRPr="0081121D">
              <w:rPr>
                <w:b/>
              </w:rPr>
              <w:t>КОНТРОЛЬ И ОЦЕНКА РЕЗУЛЬТАТОВ ОСВОЕНИЯ УЧЕБНОЙ ДИСЦИПЛИНЫ</w:t>
            </w:r>
          </w:p>
          <w:p w14:paraId="7B494798" w14:textId="77777777" w:rsidR="00702F63" w:rsidRPr="0081121D" w:rsidRDefault="00702F63" w:rsidP="0081121D">
            <w:pPr>
              <w:suppressAutoHyphens/>
              <w:jc w:val="both"/>
              <w:rPr>
                <w:b/>
              </w:rPr>
            </w:pPr>
          </w:p>
        </w:tc>
        <w:tc>
          <w:tcPr>
            <w:tcW w:w="1854" w:type="dxa"/>
          </w:tcPr>
          <w:p w14:paraId="454C8B27" w14:textId="77777777" w:rsidR="00702F63" w:rsidRPr="0081121D" w:rsidRDefault="00702F63" w:rsidP="0081121D">
            <w:pPr>
              <w:jc w:val="both"/>
              <w:rPr>
                <w:b/>
              </w:rPr>
            </w:pPr>
          </w:p>
        </w:tc>
      </w:tr>
    </w:tbl>
    <w:p w14:paraId="58F8E004" w14:textId="77777777" w:rsidR="00702F63" w:rsidRPr="0081121D" w:rsidRDefault="00702F63" w:rsidP="0081121D">
      <w:pPr>
        <w:numPr>
          <w:ilvl w:val="0"/>
          <w:numId w:val="33"/>
        </w:numPr>
        <w:suppressAutoHyphens/>
        <w:spacing w:line="276" w:lineRule="auto"/>
        <w:jc w:val="both"/>
        <w:rPr>
          <w:b/>
        </w:rPr>
      </w:pPr>
      <w:r w:rsidRPr="0081121D">
        <w:rPr>
          <w:b/>
          <w:i/>
          <w:u w:val="single"/>
        </w:rPr>
        <w:br w:type="page"/>
      </w:r>
      <w:r w:rsidRPr="0081121D">
        <w:rPr>
          <w:b/>
        </w:rPr>
        <w:lastRenderedPageBreak/>
        <w:t xml:space="preserve">ОБЩАЯ ХАРАКТЕРИСТИКА </w:t>
      </w:r>
      <w:r w:rsidRPr="0081121D">
        <w:rPr>
          <w:b/>
          <w:color w:val="000000"/>
        </w:rPr>
        <w:t>РАБОЧЕЙ ПРОГРАММЫ</w:t>
      </w:r>
      <w:r w:rsidRPr="0081121D">
        <w:rPr>
          <w:b/>
        </w:rPr>
        <w:t xml:space="preserve"> УЧЕБНОЙ ДИСЦИПЛИНЫ</w:t>
      </w:r>
    </w:p>
    <w:p w14:paraId="5EB6E7D2" w14:textId="77777777" w:rsidR="00702F63" w:rsidRPr="0081121D" w:rsidRDefault="00702F63" w:rsidP="0081121D">
      <w:pPr>
        <w:suppressAutoHyphens/>
        <w:ind w:left="720"/>
        <w:jc w:val="both"/>
        <w:rPr>
          <w:b/>
        </w:rPr>
      </w:pPr>
      <w:r w:rsidRPr="0081121D">
        <w:rPr>
          <w:b/>
        </w:rPr>
        <w:t xml:space="preserve"> «Основы бережливого производства»</w:t>
      </w:r>
    </w:p>
    <w:p w14:paraId="29E8527C" w14:textId="77777777" w:rsidR="00702F63" w:rsidRPr="0081121D" w:rsidRDefault="00702F63" w:rsidP="0081121D">
      <w:pPr>
        <w:suppressAutoHyphens/>
        <w:ind w:left="720"/>
        <w:jc w:val="both"/>
        <w:rPr>
          <w:b/>
        </w:rPr>
      </w:pPr>
    </w:p>
    <w:p w14:paraId="50B127CD"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81121D">
        <w:rPr>
          <w:b/>
        </w:rPr>
        <w:t xml:space="preserve">1.1. Место дисциплины в структуре основной образовательной программы: </w:t>
      </w:r>
    </w:p>
    <w:p w14:paraId="3750CBA0" w14:textId="4ED1098B" w:rsidR="00702F63" w:rsidRPr="0081121D" w:rsidRDefault="00702F63" w:rsidP="0081121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81121D">
        <w:t xml:space="preserve">Учебная дисциплина «Основы бережливого производства» является обязательной частью </w:t>
      </w:r>
      <w:r w:rsidR="009042ED">
        <w:t xml:space="preserve">общегуманитарного и социально-экономического </w:t>
      </w:r>
      <w:r w:rsidRPr="0081121D">
        <w:t xml:space="preserve">цикла </w:t>
      </w:r>
      <w:r w:rsidR="00257E6A">
        <w:t>ОПОП-П</w:t>
      </w:r>
      <w:r w:rsidR="00E651E2">
        <w:t xml:space="preserve"> </w:t>
      </w:r>
      <w:r w:rsidRPr="0081121D">
        <w:t xml:space="preserve">в соответствии с ФГОС СПО по </w:t>
      </w:r>
      <w:r w:rsidRPr="0081121D">
        <w:rPr>
          <w:iCs/>
          <w:color w:val="000000"/>
        </w:rPr>
        <w:t>специальности 19.02.01 «Биохимическое производство»</w:t>
      </w:r>
      <w:r w:rsidRPr="0081121D">
        <w:rPr>
          <w:iCs/>
        </w:rPr>
        <w:t>.</w:t>
      </w:r>
      <w:r w:rsidRPr="0081121D">
        <w:t xml:space="preserve"> </w:t>
      </w:r>
    </w:p>
    <w:p w14:paraId="31A07F09" w14:textId="77777777" w:rsidR="00702F63" w:rsidRPr="0081121D" w:rsidRDefault="00702F63" w:rsidP="0081121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81121D">
        <w:t>Особое значение дисциплина имеет при формировании и развитии ОК 01, ОК 02, ОК 03, ОК 04, ОК 05, ОК 06, ОК 07, ОК 08, ОК 09, ОК 10, ПК 1.1, ПК 1.2, ПК 2.1, ПК 2.2, ПК 3.1, ПК 3.3, ПК 4.4</w:t>
      </w:r>
    </w:p>
    <w:p w14:paraId="753641CD"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3D8744E4" w14:textId="77777777" w:rsidR="00702F63" w:rsidRPr="0081121D" w:rsidRDefault="00702F63" w:rsidP="0081121D">
      <w:pPr>
        <w:ind w:firstLine="709"/>
        <w:jc w:val="both"/>
        <w:rPr>
          <w:b/>
        </w:rPr>
      </w:pPr>
      <w:r w:rsidRPr="0081121D">
        <w:rPr>
          <w:b/>
        </w:rPr>
        <w:t>1.2. Цель и планируемые результаты освоения дисциплины:</w:t>
      </w:r>
    </w:p>
    <w:p w14:paraId="096ABC91" w14:textId="77777777" w:rsidR="00702F63" w:rsidRPr="0081121D" w:rsidRDefault="00702F63" w:rsidP="0081121D">
      <w:pPr>
        <w:suppressAutoHyphens/>
        <w:ind w:firstLine="709"/>
        <w:jc w:val="both"/>
      </w:pPr>
      <w:r w:rsidRPr="0081121D">
        <w:t>В рамках программы учебной дисциплины обучающимися осваиваются умения и знания</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394"/>
        <w:gridCol w:w="3685"/>
      </w:tblGrid>
      <w:tr w:rsidR="00702F63" w:rsidRPr="0081121D" w14:paraId="18C61673" w14:textId="77777777" w:rsidTr="00702F63">
        <w:trPr>
          <w:trHeight w:val="649"/>
        </w:trPr>
        <w:tc>
          <w:tcPr>
            <w:tcW w:w="1560" w:type="dxa"/>
            <w:hideMark/>
          </w:tcPr>
          <w:p w14:paraId="5ED0C311" w14:textId="77777777" w:rsidR="00702F63" w:rsidRPr="0081121D" w:rsidRDefault="00702F63" w:rsidP="0081121D">
            <w:pPr>
              <w:suppressAutoHyphens/>
              <w:jc w:val="both"/>
            </w:pPr>
            <w:r w:rsidRPr="0081121D">
              <w:t>Код</w:t>
            </w:r>
          </w:p>
          <w:p w14:paraId="09D84C74" w14:textId="77777777" w:rsidR="00702F63" w:rsidRPr="0081121D" w:rsidRDefault="00702F63" w:rsidP="0081121D">
            <w:pPr>
              <w:suppressAutoHyphens/>
              <w:jc w:val="both"/>
            </w:pPr>
            <w:r w:rsidRPr="0081121D">
              <w:t>ПК, ОК</w:t>
            </w:r>
          </w:p>
        </w:tc>
        <w:tc>
          <w:tcPr>
            <w:tcW w:w="4394" w:type="dxa"/>
            <w:hideMark/>
          </w:tcPr>
          <w:p w14:paraId="49F9B97C" w14:textId="77777777" w:rsidR="00702F63" w:rsidRPr="0081121D" w:rsidRDefault="00702F63" w:rsidP="0081121D">
            <w:pPr>
              <w:suppressAutoHyphens/>
              <w:jc w:val="both"/>
            </w:pPr>
            <w:r w:rsidRPr="0081121D">
              <w:t>Умения</w:t>
            </w:r>
          </w:p>
        </w:tc>
        <w:tc>
          <w:tcPr>
            <w:tcW w:w="3685" w:type="dxa"/>
            <w:hideMark/>
          </w:tcPr>
          <w:p w14:paraId="0C4D9E7F" w14:textId="77777777" w:rsidR="00702F63" w:rsidRPr="0081121D" w:rsidRDefault="00702F63" w:rsidP="0081121D">
            <w:pPr>
              <w:suppressAutoHyphens/>
              <w:jc w:val="both"/>
            </w:pPr>
            <w:r w:rsidRPr="0081121D">
              <w:t>Знания</w:t>
            </w:r>
          </w:p>
        </w:tc>
      </w:tr>
      <w:tr w:rsidR="00702F63" w:rsidRPr="0081121D" w14:paraId="05B87A03" w14:textId="77777777" w:rsidTr="00702F63">
        <w:trPr>
          <w:trHeight w:val="212"/>
        </w:trPr>
        <w:tc>
          <w:tcPr>
            <w:tcW w:w="1560" w:type="dxa"/>
          </w:tcPr>
          <w:p w14:paraId="025808FB" w14:textId="77777777" w:rsidR="00702F63" w:rsidRPr="0081121D" w:rsidRDefault="00702F63" w:rsidP="0081121D">
            <w:pPr>
              <w:suppressAutoHyphens/>
              <w:jc w:val="both"/>
            </w:pPr>
            <w:r w:rsidRPr="0081121D">
              <w:rPr>
                <w:iCs/>
              </w:rPr>
              <w:t>ОК 01</w:t>
            </w:r>
          </w:p>
        </w:tc>
        <w:tc>
          <w:tcPr>
            <w:tcW w:w="4394" w:type="dxa"/>
          </w:tcPr>
          <w:p w14:paraId="065D3870" w14:textId="77777777" w:rsidR="00702F63" w:rsidRPr="0081121D" w:rsidRDefault="00702F63" w:rsidP="0081121D">
            <w:pPr>
              <w:suppressAutoHyphens/>
              <w:jc w:val="both"/>
              <w:rPr>
                <w:iCs/>
              </w:rPr>
            </w:pPr>
            <w:r w:rsidRPr="0081121D">
              <w:rPr>
                <w:iCs/>
              </w:rPr>
              <w:t>Уо 01.01</w:t>
            </w:r>
            <w:r w:rsidRPr="0081121D">
              <w:rPr>
                <w:iCs/>
              </w:rPr>
              <w:tab/>
              <w:t xml:space="preserve">Умения: распознавать задачу и/или проблему </w:t>
            </w:r>
          </w:p>
          <w:p w14:paraId="414ADD75" w14:textId="77777777" w:rsidR="00702F63" w:rsidRPr="0081121D" w:rsidRDefault="00702F63" w:rsidP="0081121D">
            <w:pPr>
              <w:suppressAutoHyphens/>
              <w:jc w:val="both"/>
              <w:rPr>
                <w:iCs/>
              </w:rPr>
            </w:pPr>
            <w:r w:rsidRPr="0081121D">
              <w:rPr>
                <w:iCs/>
              </w:rPr>
              <w:t>в профессиональном и/или социальном контексте;</w:t>
            </w:r>
          </w:p>
          <w:p w14:paraId="701EA7E2" w14:textId="77777777" w:rsidR="00702F63" w:rsidRPr="0081121D" w:rsidRDefault="00702F63" w:rsidP="0081121D">
            <w:pPr>
              <w:suppressAutoHyphens/>
              <w:jc w:val="both"/>
              <w:rPr>
                <w:iCs/>
              </w:rPr>
            </w:pPr>
            <w:r w:rsidRPr="0081121D">
              <w:rPr>
                <w:iCs/>
              </w:rPr>
              <w:t>Уо 01.02</w:t>
            </w:r>
            <w:r w:rsidRPr="0081121D">
              <w:rPr>
                <w:iCs/>
              </w:rPr>
              <w:tab/>
              <w:t xml:space="preserve">анализировать задачу и/или проблему и выделять её составные части; </w:t>
            </w:r>
          </w:p>
          <w:p w14:paraId="631B8A93" w14:textId="77777777" w:rsidR="00702F63" w:rsidRPr="0081121D" w:rsidRDefault="00702F63" w:rsidP="0081121D">
            <w:pPr>
              <w:suppressAutoHyphens/>
              <w:jc w:val="both"/>
              <w:rPr>
                <w:iCs/>
              </w:rPr>
            </w:pPr>
            <w:r w:rsidRPr="0081121D">
              <w:rPr>
                <w:iCs/>
              </w:rPr>
              <w:t>Уо 01.03</w:t>
            </w:r>
            <w:r w:rsidRPr="0081121D">
              <w:rPr>
                <w:iCs/>
              </w:rPr>
              <w:tab/>
              <w:t>определять этапы решения задачи;</w:t>
            </w:r>
          </w:p>
          <w:p w14:paraId="32A024CF" w14:textId="77777777" w:rsidR="00702F63" w:rsidRPr="0081121D" w:rsidRDefault="00702F63" w:rsidP="0081121D">
            <w:pPr>
              <w:suppressAutoHyphens/>
              <w:jc w:val="both"/>
              <w:rPr>
                <w:iCs/>
              </w:rPr>
            </w:pPr>
            <w:r w:rsidRPr="0081121D">
              <w:rPr>
                <w:iCs/>
              </w:rPr>
              <w:t>Уо 01.04</w:t>
            </w:r>
            <w:r w:rsidRPr="0081121D">
              <w:rPr>
                <w:iCs/>
              </w:rPr>
              <w:tab/>
              <w:t>выявлять и эффективно искать информацию, необходимую для решения задачи и/или проблемы;</w:t>
            </w:r>
          </w:p>
          <w:p w14:paraId="44B0F942" w14:textId="77777777" w:rsidR="00702F63" w:rsidRPr="0081121D" w:rsidRDefault="00702F63" w:rsidP="0081121D">
            <w:pPr>
              <w:suppressAutoHyphens/>
              <w:jc w:val="both"/>
              <w:rPr>
                <w:iCs/>
              </w:rPr>
            </w:pPr>
            <w:r w:rsidRPr="0081121D">
              <w:rPr>
                <w:iCs/>
              </w:rPr>
              <w:t>Уо 01.05</w:t>
            </w:r>
            <w:r w:rsidRPr="0081121D">
              <w:rPr>
                <w:iCs/>
              </w:rPr>
              <w:tab/>
              <w:t xml:space="preserve">составлять план действия; </w:t>
            </w:r>
          </w:p>
          <w:p w14:paraId="54572D92" w14:textId="77777777" w:rsidR="00702F63" w:rsidRPr="0081121D" w:rsidRDefault="00702F63" w:rsidP="0081121D">
            <w:pPr>
              <w:suppressAutoHyphens/>
              <w:jc w:val="both"/>
              <w:rPr>
                <w:iCs/>
              </w:rPr>
            </w:pPr>
            <w:r w:rsidRPr="0081121D">
              <w:rPr>
                <w:iCs/>
              </w:rPr>
              <w:t>Уо 01.06</w:t>
            </w:r>
            <w:r w:rsidRPr="0081121D">
              <w:rPr>
                <w:iCs/>
              </w:rPr>
              <w:tab/>
              <w:t>определять необходимые ресурсы;</w:t>
            </w:r>
          </w:p>
          <w:p w14:paraId="2F7C16A7" w14:textId="77777777" w:rsidR="00702F63" w:rsidRPr="0081121D" w:rsidRDefault="00702F63" w:rsidP="0081121D">
            <w:pPr>
              <w:suppressAutoHyphens/>
              <w:jc w:val="both"/>
              <w:rPr>
                <w:iCs/>
              </w:rPr>
            </w:pPr>
            <w:r w:rsidRPr="0081121D">
              <w:rPr>
                <w:iCs/>
              </w:rPr>
              <w:t>Уо 01.07</w:t>
            </w:r>
            <w:r w:rsidRPr="0081121D">
              <w:rPr>
                <w:iCs/>
              </w:rPr>
              <w:tab/>
              <w:t xml:space="preserve">владеть актуальными методами работы </w:t>
            </w:r>
          </w:p>
          <w:p w14:paraId="467DCBA0" w14:textId="77777777" w:rsidR="00702F63" w:rsidRPr="0081121D" w:rsidRDefault="00702F63" w:rsidP="0081121D">
            <w:pPr>
              <w:suppressAutoHyphens/>
              <w:jc w:val="both"/>
              <w:rPr>
                <w:iCs/>
              </w:rPr>
            </w:pPr>
            <w:r w:rsidRPr="0081121D">
              <w:rPr>
                <w:iCs/>
              </w:rPr>
              <w:t>в профессиональной и смежных сферах;</w:t>
            </w:r>
          </w:p>
          <w:p w14:paraId="62F9937D" w14:textId="77777777" w:rsidR="00702F63" w:rsidRPr="0081121D" w:rsidRDefault="00702F63" w:rsidP="0081121D">
            <w:pPr>
              <w:suppressAutoHyphens/>
              <w:jc w:val="both"/>
              <w:rPr>
                <w:iCs/>
              </w:rPr>
            </w:pPr>
            <w:r w:rsidRPr="0081121D">
              <w:rPr>
                <w:iCs/>
              </w:rPr>
              <w:t>Уо 01.08</w:t>
            </w:r>
            <w:r w:rsidRPr="0081121D">
              <w:rPr>
                <w:iCs/>
              </w:rPr>
              <w:tab/>
              <w:t>реализовывать составленный план;</w:t>
            </w:r>
          </w:p>
          <w:p w14:paraId="1B9BFE80" w14:textId="77777777" w:rsidR="00702F63" w:rsidRPr="0081121D" w:rsidRDefault="00702F63" w:rsidP="0081121D">
            <w:pPr>
              <w:suppressAutoHyphens/>
              <w:jc w:val="both"/>
            </w:pPr>
            <w:r w:rsidRPr="0081121D">
              <w:rPr>
                <w:iCs/>
              </w:rPr>
              <w:t>Уо 01.09</w:t>
            </w:r>
            <w:r w:rsidRPr="0081121D">
              <w:rPr>
                <w:iCs/>
              </w:rPr>
              <w:tab/>
              <w:t>оценивать результат и последствия своих действий (самостоятельно или с помощью наставника)</w:t>
            </w:r>
          </w:p>
        </w:tc>
        <w:tc>
          <w:tcPr>
            <w:tcW w:w="3685" w:type="dxa"/>
          </w:tcPr>
          <w:p w14:paraId="4A7F310B" w14:textId="77777777" w:rsidR="00702F63" w:rsidRPr="0081121D" w:rsidRDefault="00702F63" w:rsidP="0081121D">
            <w:pPr>
              <w:suppressAutoHyphens/>
              <w:jc w:val="both"/>
              <w:rPr>
                <w:iCs/>
              </w:rPr>
            </w:pPr>
            <w:r w:rsidRPr="0081121D">
              <w:rPr>
                <w:iCs/>
              </w:rPr>
              <w:t>Зо 01.01</w:t>
            </w:r>
            <w:r w:rsidRPr="0081121D">
              <w:rPr>
                <w:iCs/>
              </w:rPr>
              <w:tab/>
              <w:t xml:space="preserve">Знания: актуальный профессиональный </w:t>
            </w:r>
          </w:p>
          <w:p w14:paraId="0C8943D9" w14:textId="77777777" w:rsidR="00702F63" w:rsidRPr="0081121D" w:rsidRDefault="00702F63" w:rsidP="0081121D">
            <w:pPr>
              <w:suppressAutoHyphens/>
              <w:jc w:val="both"/>
              <w:rPr>
                <w:iCs/>
              </w:rPr>
            </w:pPr>
            <w:r w:rsidRPr="0081121D">
              <w:rPr>
                <w:iCs/>
              </w:rPr>
              <w:t xml:space="preserve">и социальный контекст, в котором приходится работать и жить; </w:t>
            </w:r>
          </w:p>
          <w:p w14:paraId="08FC8EF0" w14:textId="77777777" w:rsidR="00702F63" w:rsidRPr="0081121D" w:rsidRDefault="00702F63" w:rsidP="0081121D">
            <w:pPr>
              <w:suppressAutoHyphens/>
              <w:jc w:val="both"/>
              <w:rPr>
                <w:iCs/>
              </w:rPr>
            </w:pPr>
            <w:r w:rsidRPr="0081121D">
              <w:rPr>
                <w:iCs/>
              </w:rPr>
              <w:t>Зо 01.02</w:t>
            </w:r>
            <w:r w:rsidRPr="0081121D">
              <w:rPr>
                <w:iCs/>
              </w:rPr>
              <w:tab/>
              <w:t xml:space="preserve">основные источники информации </w:t>
            </w:r>
          </w:p>
          <w:p w14:paraId="5C043C04" w14:textId="77777777" w:rsidR="00702F63" w:rsidRPr="0081121D" w:rsidRDefault="00702F63" w:rsidP="0081121D">
            <w:pPr>
              <w:suppressAutoHyphens/>
              <w:jc w:val="both"/>
              <w:rPr>
                <w:iCs/>
              </w:rPr>
            </w:pPr>
            <w:r w:rsidRPr="0081121D">
              <w:rPr>
                <w:iCs/>
              </w:rPr>
              <w:t xml:space="preserve">и ресурсы для решения задач и проблем </w:t>
            </w:r>
          </w:p>
          <w:p w14:paraId="297F5373" w14:textId="77777777" w:rsidR="00702F63" w:rsidRPr="0081121D" w:rsidRDefault="00702F63" w:rsidP="0081121D">
            <w:pPr>
              <w:suppressAutoHyphens/>
              <w:jc w:val="both"/>
              <w:rPr>
                <w:iCs/>
              </w:rPr>
            </w:pPr>
            <w:r w:rsidRPr="0081121D">
              <w:rPr>
                <w:iCs/>
              </w:rPr>
              <w:t>в профессиональном и/или социальном контексте;</w:t>
            </w:r>
          </w:p>
          <w:p w14:paraId="14B12F22" w14:textId="77777777" w:rsidR="00702F63" w:rsidRPr="0081121D" w:rsidRDefault="00702F63" w:rsidP="0081121D">
            <w:pPr>
              <w:suppressAutoHyphens/>
              <w:jc w:val="both"/>
              <w:rPr>
                <w:iCs/>
              </w:rPr>
            </w:pPr>
            <w:r w:rsidRPr="0081121D">
              <w:rPr>
                <w:iCs/>
              </w:rPr>
              <w:t>Зо 01.03</w:t>
            </w:r>
            <w:r w:rsidRPr="0081121D">
              <w:rPr>
                <w:iCs/>
              </w:rPr>
              <w:tab/>
              <w:t xml:space="preserve">алгоритмы выполнения работ в профессиональной </w:t>
            </w:r>
          </w:p>
          <w:p w14:paraId="6C69E259" w14:textId="77777777" w:rsidR="00702F63" w:rsidRPr="0081121D" w:rsidRDefault="00702F63" w:rsidP="0081121D">
            <w:pPr>
              <w:suppressAutoHyphens/>
              <w:jc w:val="both"/>
              <w:rPr>
                <w:iCs/>
              </w:rPr>
            </w:pPr>
            <w:r w:rsidRPr="0081121D">
              <w:rPr>
                <w:iCs/>
              </w:rPr>
              <w:t xml:space="preserve">и смежных областях; </w:t>
            </w:r>
          </w:p>
          <w:p w14:paraId="351D569C" w14:textId="77777777" w:rsidR="00702F63" w:rsidRPr="0081121D" w:rsidRDefault="00702F63" w:rsidP="0081121D">
            <w:pPr>
              <w:suppressAutoHyphens/>
              <w:jc w:val="both"/>
              <w:rPr>
                <w:iCs/>
              </w:rPr>
            </w:pPr>
            <w:r w:rsidRPr="0081121D">
              <w:rPr>
                <w:iCs/>
              </w:rPr>
              <w:t>Зо 01.04</w:t>
            </w:r>
            <w:r w:rsidRPr="0081121D">
              <w:rPr>
                <w:iCs/>
              </w:rPr>
              <w:tab/>
              <w:t>методы работы в профессиональной и смежных сферах;</w:t>
            </w:r>
          </w:p>
          <w:p w14:paraId="41907643" w14:textId="77777777" w:rsidR="00702F63" w:rsidRPr="0081121D" w:rsidRDefault="00702F63" w:rsidP="0081121D">
            <w:pPr>
              <w:suppressAutoHyphens/>
              <w:jc w:val="both"/>
              <w:rPr>
                <w:iCs/>
              </w:rPr>
            </w:pPr>
            <w:r w:rsidRPr="0081121D">
              <w:rPr>
                <w:iCs/>
              </w:rPr>
              <w:t>Зо 01.05</w:t>
            </w:r>
            <w:r w:rsidRPr="0081121D">
              <w:rPr>
                <w:iCs/>
              </w:rPr>
              <w:tab/>
              <w:t xml:space="preserve">структуру плана для решения задач; </w:t>
            </w:r>
          </w:p>
          <w:p w14:paraId="5E15CF24" w14:textId="77777777" w:rsidR="00702F63" w:rsidRPr="0081121D" w:rsidRDefault="00702F63" w:rsidP="0081121D">
            <w:pPr>
              <w:suppressAutoHyphens/>
              <w:jc w:val="both"/>
            </w:pPr>
            <w:r w:rsidRPr="0081121D">
              <w:rPr>
                <w:iCs/>
              </w:rPr>
              <w:t>Зо 01.06</w:t>
            </w:r>
            <w:r w:rsidRPr="0081121D">
              <w:rPr>
                <w:iCs/>
              </w:rPr>
              <w:tab/>
              <w:t>порядок оценки результатов решения задач профессиональной деятельности</w:t>
            </w:r>
          </w:p>
        </w:tc>
      </w:tr>
      <w:tr w:rsidR="00702F63" w:rsidRPr="0081121D" w14:paraId="5B320FED" w14:textId="77777777" w:rsidTr="00702F63">
        <w:trPr>
          <w:trHeight w:val="212"/>
        </w:trPr>
        <w:tc>
          <w:tcPr>
            <w:tcW w:w="1560" w:type="dxa"/>
          </w:tcPr>
          <w:p w14:paraId="112D8814" w14:textId="77777777" w:rsidR="00702F63" w:rsidRPr="0081121D" w:rsidRDefault="00702F63" w:rsidP="0081121D">
            <w:pPr>
              <w:suppressAutoHyphens/>
              <w:jc w:val="both"/>
            </w:pPr>
            <w:r w:rsidRPr="0081121D">
              <w:rPr>
                <w:iCs/>
              </w:rPr>
              <w:t>ОК 02</w:t>
            </w:r>
          </w:p>
        </w:tc>
        <w:tc>
          <w:tcPr>
            <w:tcW w:w="4394" w:type="dxa"/>
          </w:tcPr>
          <w:p w14:paraId="1ACA2994" w14:textId="77777777" w:rsidR="00702F63" w:rsidRPr="0081121D" w:rsidRDefault="00702F63" w:rsidP="0081121D">
            <w:pPr>
              <w:suppressAutoHyphens/>
              <w:jc w:val="both"/>
              <w:rPr>
                <w:iCs/>
              </w:rPr>
            </w:pPr>
            <w:r w:rsidRPr="0081121D">
              <w:rPr>
                <w:iCs/>
              </w:rPr>
              <w:t>Уо 02.01</w:t>
            </w:r>
            <w:r w:rsidRPr="0081121D">
              <w:rPr>
                <w:iCs/>
              </w:rPr>
              <w:tab/>
              <w:t xml:space="preserve">Умения: определять задачи для поиска информации; </w:t>
            </w:r>
          </w:p>
          <w:p w14:paraId="58A9E316" w14:textId="77777777" w:rsidR="00702F63" w:rsidRPr="0081121D" w:rsidRDefault="00702F63" w:rsidP="0081121D">
            <w:pPr>
              <w:suppressAutoHyphens/>
              <w:jc w:val="both"/>
              <w:rPr>
                <w:iCs/>
              </w:rPr>
            </w:pPr>
            <w:r w:rsidRPr="0081121D">
              <w:rPr>
                <w:iCs/>
              </w:rPr>
              <w:t>Уо 02.02</w:t>
            </w:r>
            <w:r w:rsidRPr="0081121D">
              <w:rPr>
                <w:iCs/>
              </w:rPr>
              <w:tab/>
              <w:t>определять необходимые источники информации;</w:t>
            </w:r>
          </w:p>
          <w:p w14:paraId="0879B869" w14:textId="77777777" w:rsidR="00702F63" w:rsidRPr="0081121D" w:rsidRDefault="00702F63" w:rsidP="0081121D">
            <w:pPr>
              <w:suppressAutoHyphens/>
              <w:jc w:val="both"/>
              <w:rPr>
                <w:iCs/>
              </w:rPr>
            </w:pPr>
            <w:r w:rsidRPr="0081121D">
              <w:rPr>
                <w:iCs/>
              </w:rPr>
              <w:t>Уо 02.03</w:t>
            </w:r>
            <w:r w:rsidRPr="0081121D">
              <w:rPr>
                <w:iCs/>
              </w:rPr>
              <w:tab/>
              <w:t xml:space="preserve">планировать процесс поиска; структурировать получаемую информацию; </w:t>
            </w:r>
          </w:p>
          <w:p w14:paraId="40A43976" w14:textId="77777777" w:rsidR="00702F63" w:rsidRPr="0081121D" w:rsidRDefault="00702F63" w:rsidP="0081121D">
            <w:pPr>
              <w:suppressAutoHyphens/>
              <w:jc w:val="both"/>
              <w:rPr>
                <w:iCs/>
              </w:rPr>
            </w:pPr>
            <w:r w:rsidRPr="0081121D">
              <w:rPr>
                <w:iCs/>
              </w:rPr>
              <w:t>Уо 02.04</w:t>
            </w:r>
            <w:r w:rsidRPr="0081121D">
              <w:rPr>
                <w:iCs/>
              </w:rPr>
              <w:tab/>
              <w:t xml:space="preserve">выделять наиболее значимое в перечне информации; </w:t>
            </w:r>
          </w:p>
          <w:p w14:paraId="773D28E0" w14:textId="77777777" w:rsidR="00702F63" w:rsidRPr="0081121D" w:rsidRDefault="00702F63" w:rsidP="0081121D">
            <w:pPr>
              <w:suppressAutoHyphens/>
              <w:jc w:val="both"/>
              <w:rPr>
                <w:iCs/>
              </w:rPr>
            </w:pPr>
            <w:r w:rsidRPr="0081121D">
              <w:rPr>
                <w:iCs/>
              </w:rPr>
              <w:t>Уо 02.05</w:t>
            </w:r>
            <w:r w:rsidRPr="0081121D">
              <w:rPr>
                <w:iCs/>
              </w:rPr>
              <w:tab/>
              <w:t>оценивать практическую значимость результатов поиска;</w:t>
            </w:r>
          </w:p>
          <w:p w14:paraId="0055FE62" w14:textId="77777777" w:rsidR="00702F63" w:rsidRPr="0081121D" w:rsidRDefault="00702F63" w:rsidP="0081121D">
            <w:pPr>
              <w:suppressAutoHyphens/>
              <w:jc w:val="both"/>
              <w:rPr>
                <w:iCs/>
              </w:rPr>
            </w:pPr>
            <w:r w:rsidRPr="0081121D">
              <w:rPr>
                <w:iCs/>
              </w:rPr>
              <w:lastRenderedPageBreak/>
              <w:t>Уо 02.06</w:t>
            </w:r>
            <w:r w:rsidRPr="0081121D">
              <w:rPr>
                <w:iCs/>
              </w:rPr>
              <w:tab/>
              <w:t>оформлять результаты поиска, применять средства информационных технологий для решения профессиональных задач;</w:t>
            </w:r>
          </w:p>
          <w:p w14:paraId="7E0CA361" w14:textId="77777777" w:rsidR="00702F63" w:rsidRPr="0081121D" w:rsidRDefault="00702F63" w:rsidP="0081121D">
            <w:pPr>
              <w:suppressAutoHyphens/>
              <w:jc w:val="both"/>
              <w:rPr>
                <w:iCs/>
              </w:rPr>
            </w:pPr>
            <w:r w:rsidRPr="0081121D">
              <w:rPr>
                <w:iCs/>
              </w:rPr>
              <w:t>Уо 02.07</w:t>
            </w:r>
            <w:r w:rsidRPr="0081121D">
              <w:rPr>
                <w:iCs/>
              </w:rPr>
              <w:tab/>
              <w:t>использовать современное программное обеспечение;</w:t>
            </w:r>
          </w:p>
          <w:p w14:paraId="45E4BFC5" w14:textId="77777777" w:rsidR="00702F63" w:rsidRPr="0081121D" w:rsidRDefault="00702F63" w:rsidP="0081121D">
            <w:pPr>
              <w:suppressAutoHyphens/>
              <w:jc w:val="both"/>
              <w:rPr>
                <w:iCs/>
              </w:rPr>
            </w:pPr>
            <w:r w:rsidRPr="0081121D">
              <w:rPr>
                <w:iCs/>
              </w:rPr>
              <w:t>Уо 02.08</w:t>
            </w:r>
            <w:r w:rsidRPr="0081121D">
              <w:rPr>
                <w:iCs/>
              </w:rPr>
              <w:tab/>
              <w:t>использовать различные цифровые средства для решения профессиональных задач</w:t>
            </w:r>
          </w:p>
        </w:tc>
        <w:tc>
          <w:tcPr>
            <w:tcW w:w="3685" w:type="dxa"/>
          </w:tcPr>
          <w:p w14:paraId="739DB045" w14:textId="77777777" w:rsidR="00702F63" w:rsidRPr="0081121D" w:rsidRDefault="00702F63" w:rsidP="0081121D">
            <w:pPr>
              <w:suppressAutoHyphens/>
              <w:jc w:val="both"/>
              <w:rPr>
                <w:iCs/>
              </w:rPr>
            </w:pPr>
            <w:r w:rsidRPr="0081121D">
              <w:rPr>
                <w:iCs/>
              </w:rPr>
              <w:lastRenderedPageBreak/>
              <w:t>Зо 02.01</w:t>
            </w:r>
            <w:r w:rsidRPr="0081121D">
              <w:rPr>
                <w:iCs/>
              </w:rPr>
              <w:tab/>
              <w:t xml:space="preserve">Знания: номенклатура информационных источников, применяемых в профессиональной деятельности; </w:t>
            </w:r>
          </w:p>
          <w:p w14:paraId="038040C1" w14:textId="77777777" w:rsidR="00702F63" w:rsidRPr="0081121D" w:rsidRDefault="00702F63" w:rsidP="0081121D">
            <w:pPr>
              <w:suppressAutoHyphens/>
              <w:jc w:val="both"/>
              <w:rPr>
                <w:iCs/>
              </w:rPr>
            </w:pPr>
            <w:r w:rsidRPr="0081121D">
              <w:rPr>
                <w:iCs/>
              </w:rPr>
              <w:t>Зо 02.02</w:t>
            </w:r>
            <w:r w:rsidRPr="0081121D">
              <w:rPr>
                <w:iCs/>
              </w:rPr>
              <w:tab/>
              <w:t xml:space="preserve">приемы структурирования информации; </w:t>
            </w:r>
          </w:p>
          <w:p w14:paraId="6A40DEFD" w14:textId="77777777" w:rsidR="00702F63" w:rsidRPr="0081121D" w:rsidRDefault="00702F63" w:rsidP="0081121D">
            <w:pPr>
              <w:suppressAutoHyphens/>
              <w:jc w:val="both"/>
              <w:rPr>
                <w:iCs/>
              </w:rPr>
            </w:pPr>
            <w:r w:rsidRPr="0081121D">
              <w:rPr>
                <w:iCs/>
              </w:rPr>
              <w:t>Зо 02.03</w:t>
            </w:r>
            <w:r w:rsidRPr="0081121D">
              <w:rPr>
                <w:iCs/>
              </w:rPr>
              <w:tab/>
              <w:t>формат оформления результатов поиска информации, современные средства и устройства информатизации;</w:t>
            </w:r>
          </w:p>
          <w:p w14:paraId="55B77690" w14:textId="77777777" w:rsidR="00702F63" w:rsidRPr="0081121D" w:rsidRDefault="00702F63" w:rsidP="0081121D">
            <w:pPr>
              <w:suppressAutoHyphens/>
              <w:jc w:val="both"/>
              <w:rPr>
                <w:iCs/>
              </w:rPr>
            </w:pPr>
            <w:r w:rsidRPr="0081121D">
              <w:rPr>
                <w:iCs/>
              </w:rPr>
              <w:lastRenderedPageBreak/>
              <w:t>Зо 02.04</w:t>
            </w:r>
            <w:r w:rsidRPr="0081121D">
              <w:rPr>
                <w:iCs/>
              </w:rPr>
              <w:tab/>
              <w:t>порядок их применения и программное обеспечение в профессиональной деятельности в том числе с использованием цифровых средств</w:t>
            </w:r>
          </w:p>
          <w:p w14:paraId="7A4C464E" w14:textId="77777777" w:rsidR="00702F63" w:rsidRPr="0081121D" w:rsidRDefault="00702F63" w:rsidP="0081121D">
            <w:pPr>
              <w:suppressAutoHyphens/>
              <w:jc w:val="both"/>
              <w:rPr>
                <w:iCs/>
              </w:rPr>
            </w:pPr>
          </w:p>
        </w:tc>
      </w:tr>
      <w:tr w:rsidR="00702F63" w:rsidRPr="0081121D" w14:paraId="3E16DA66" w14:textId="77777777" w:rsidTr="00702F63">
        <w:trPr>
          <w:trHeight w:val="212"/>
        </w:trPr>
        <w:tc>
          <w:tcPr>
            <w:tcW w:w="1560" w:type="dxa"/>
          </w:tcPr>
          <w:p w14:paraId="2A99DF06" w14:textId="77777777" w:rsidR="00702F63" w:rsidRPr="0081121D" w:rsidRDefault="00702F63" w:rsidP="0081121D">
            <w:pPr>
              <w:suppressAutoHyphens/>
              <w:jc w:val="both"/>
            </w:pPr>
            <w:r w:rsidRPr="0081121D">
              <w:rPr>
                <w:iCs/>
              </w:rPr>
              <w:lastRenderedPageBreak/>
              <w:t>ОК 03</w:t>
            </w:r>
          </w:p>
        </w:tc>
        <w:tc>
          <w:tcPr>
            <w:tcW w:w="4394" w:type="dxa"/>
          </w:tcPr>
          <w:p w14:paraId="6C0DC08B" w14:textId="77777777" w:rsidR="00702F63" w:rsidRPr="0081121D" w:rsidRDefault="00702F63" w:rsidP="0081121D">
            <w:pPr>
              <w:tabs>
                <w:tab w:val="left" w:pos="268"/>
              </w:tabs>
              <w:suppressAutoHyphens/>
              <w:jc w:val="both"/>
              <w:rPr>
                <w:iCs/>
              </w:rPr>
            </w:pPr>
            <w:r w:rsidRPr="0081121D">
              <w:rPr>
                <w:iCs/>
              </w:rPr>
              <w:t>Уо 03.01</w:t>
            </w:r>
            <w:r w:rsidRPr="0081121D">
              <w:rPr>
                <w:iCs/>
              </w:rPr>
              <w:tab/>
              <w:t xml:space="preserve">Умения: определять актуальность нормативно-правовой документации в профессиональной деятельности; </w:t>
            </w:r>
          </w:p>
          <w:p w14:paraId="66A08CC1" w14:textId="77777777" w:rsidR="00702F63" w:rsidRPr="0081121D" w:rsidRDefault="00702F63" w:rsidP="0081121D">
            <w:pPr>
              <w:tabs>
                <w:tab w:val="left" w:pos="268"/>
              </w:tabs>
              <w:suppressAutoHyphens/>
              <w:jc w:val="both"/>
              <w:rPr>
                <w:iCs/>
              </w:rPr>
            </w:pPr>
            <w:r w:rsidRPr="0081121D">
              <w:rPr>
                <w:iCs/>
              </w:rPr>
              <w:t>Уо 03.02</w:t>
            </w:r>
            <w:r w:rsidRPr="0081121D">
              <w:rPr>
                <w:iCs/>
              </w:rPr>
              <w:tab/>
              <w:t>применять современную научную профессиональную терминологию;</w:t>
            </w:r>
          </w:p>
          <w:p w14:paraId="3844B67C" w14:textId="77777777" w:rsidR="00702F63" w:rsidRPr="0081121D" w:rsidRDefault="00702F63" w:rsidP="0081121D">
            <w:pPr>
              <w:tabs>
                <w:tab w:val="left" w:pos="268"/>
              </w:tabs>
              <w:suppressAutoHyphens/>
              <w:jc w:val="both"/>
              <w:rPr>
                <w:iCs/>
              </w:rPr>
            </w:pPr>
            <w:r w:rsidRPr="0081121D">
              <w:rPr>
                <w:iCs/>
              </w:rPr>
              <w:t>Уо 03.03</w:t>
            </w:r>
            <w:r w:rsidRPr="0081121D">
              <w:rPr>
                <w:iCs/>
              </w:rPr>
              <w:tab/>
              <w:t xml:space="preserve">определять и выстраивать траектории профессионального развития и самообразования; </w:t>
            </w:r>
          </w:p>
          <w:p w14:paraId="3F197BE1" w14:textId="77777777" w:rsidR="00702F63" w:rsidRPr="0081121D" w:rsidRDefault="00702F63" w:rsidP="0081121D">
            <w:pPr>
              <w:tabs>
                <w:tab w:val="left" w:pos="268"/>
              </w:tabs>
              <w:suppressAutoHyphens/>
              <w:jc w:val="both"/>
              <w:rPr>
                <w:iCs/>
              </w:rPr>
            </w:pPr>
            <w:r w:rsidRPr="0081121D">
              <w:rPr>
                <w:iCs/>
              </w:rPr>
              <w:t>Уо 03.04</w:t>
            </w:r>
            <w:r w:rsidRPr="0081121D">
              <w:rPr>
                <w:iCs/>
              </w:rPr>
              <w:tab/>
              <w:t>выявлять достоинства и недостатки коммерческой идеи;</w:t>
            </w:r>
          </w:p>
        </w:tc>
        <w:tc>
          <w:tcPr>
            <w:tcW w:w="3685" w:type="dxa"/>
          </w:tcPr>
          <w:p w14:paraId="4FB22F7E" w14:textId="77777777" w:rsidR="00702F63" w:rsidRPr="0081121D" w:rsidRDefault="00702F63" w:rsidP="0081121D">
            <w:pPr>
              <w:suppressAutoHyphens/>
              <w:jc w:val="both"/>
              <w:rPr>
                <w:iCs/>
              </w:rPr>
            </w:pPr>
            <w:r w:rsidRPr="0081121D">
              <w:rPr>
                <w:iCs/>
              </w:rPr>
              <w:t>Зо 03.01</w:t>
            </w:r>
            <w:r w:rsidRPr="0081121D">
              <w:rPr>
                <w:iCs/>
              </w:rPr>
              <w:tab/>
              <w:t xml:space="preserve">Знания: содержание актуальной нормативно-правовой документации; </w:t>
            </w:r>
          </w:p>
          <w:p w14:paraId="01D4DCEE" w14:textId="77777777" w:rsidR="00702F63" w:rsidRPr="0081121D" w:rsidRDefault="00702F63" w:rsidP="0081121D">
            <w:pPr>
              <w:suppressAutoHyphens/>
              <w:jc w:val="both"/>
              <w:rPr>
                <w:iCs/>
              </w:rPr>
            </w:pPr>
            <w:r w:rsidRPr="0081121D">
              <w:rPr>
                <w:iCs/>
              </w:rPr>
              <w:t>Зо 03.02</w:t>
            </w:r>
            <w:r w:rsidRPr="0081121D">
              <w:rPr>
                <w:iCs/>
              </w:rPr>
              <w:tab/>
              <w:t>современная научная и профессиональная терминология;</w:t>
            </w:r>
          </w:p>
          <w:p w14:paraId="5E2C3601" w14:textId="77777777" w:rsidR="00702F63" w:rsidRPr="0081121D" w:rsidRDefault="00702F63" w:rsidP="0081121D">
            <w:pPr>
              <w:suppressAutoHyphens/>
              <w:jc w:val="both"/>
              <w:rPr>
                <w:iCs/>
              </w:rPr>
            </w:pPr>
            <w:r w:rsidRPr="0081121D">
              <w:rPr>
                <w:iCs/>
              </w:rPr>
              <w:t>Зо 03.03</w:t>
            </w:r>
            <w:r w:rsidRPr="0081121D">
              <w:rPr>
                <w:iCs/>
              </w:rPr>
              <w:tab/>
              <w:t>возможные траектории профессионального развития и самообразования;</w:t>
            </w:r>
          </w:p>
          <w:p w14:paraId="6120B043" w14:textId="77777777" w:rsidR="00702F63" w:rsidRPr="0081121D" w:rsidRDefault="00702F63" w:rsidP="0081121D">
            <w:pPr>
              <w:suppressAutoHyphens/>
              <w:jc w:val="both"/>
              <w:rPr>
                <w:iCs/>
              </w:rPr>
            </w:pPr>
            <w:r w:rsidRPr="0081121D">
              <w:rPr>
                <w:iCs/>
              </w:rPr>
              <w:t>Зо 03.04</w:t>
            </w:r>
            <w:r w:rsidRPr="0081121D">
              <w:rPr>
                <w:iCs/>
              </w:rPr>
              <w:tab/>
              <w:t>порядок выстраивания презентации;</w:t>
            </w:r>
          </w:p>
        </w:tc>
      </w:tr>
      <w:tr w:rsidR="00702F63" w:rsidRPr="0081121D" w14:paraId="24EBABBB" w14:textId="77777777" w:rsidTr="00702F63">
        <w:trPr>
          <w:trHeight w:val="212"/>
        </w:trPr>
        <w:tc>
          <w:tcPr>
            <w:tcW w:w="1560" w:type="dxa"/>
          </w:tcPr>
          <w:p w14:paraId="0DC54FA7" w14:textId="77777777" w:rsidR="00702F63" w:rsidRPr="0081121D" w:rsidRDefault="00702F63" w:rsidP="0081121D">
            <w:pPr>
              <w:suppressAutoHyphens/>
              <w:jc w:val="both"/>
            </w:pPr>
            <w:r w:rsidRPr="0081121D">
              <w:rPr>
                <w:iCs/>
              </w:rPr>
              <w:t>ОК 04</w:t>
            </w:r>
          </w:p>
        </w:tc>
        <w:tc>
          <w:tcPr>
            <w:tcW w:w="4394" w:type="dxa"/>
          </w:tcPr>
          <w:p w14:paraId="658D6FEA" w14:textId="77777777" w:rsidR="00702F63" w:rsidRPr="0081121D" w:rsidRDefault="00702F63" w:rsidP="0081121D">
            <w:pPr>
              <w:suppressAutoHyphens/>
              <w:jc w:val="both"/>
              <w:rPr>
                <w:iCs/>
              </w:rPr>
            </w:pPr>
            <w:r w:rsidRPr="0081121D">
              <w:rPr>
                <w:iCs/>
              </w:rPr>
              <w:t>Уо 04.01</w:t>
            </w:r>
            <w:r w:rsidRPr="0081121D">
              <w:rPr>
                <w:iCs/>
              </w:rPr>
              <w:tab/>
              <w:t xml:space="preserve">Умения: организовывать работу коллектива </w:t>
            </w:r>
          </w:p>
          <w:p w14:paraId="7E0B5153" w14:textId="77777777" w:rsidR="00702F63" w:rsidRPr="0081121D" w:rsidRDefault="00702F63" w:rsidP="0081121D">
            <w:pPr>
              <w:suppressAutoHyphens/>
              <w:jc w:val="both"/>
              <w:rPr>
                <w:iCs/>
              </w:rPr>
            </w:pPr>
            <w:r w:rsidRPr="0081121D">
              <w:rPr>
                <w:iCs/>
              </w:rPr>
              <w:t xml:space="preserve">и команды; </w:t>
            </w:r>
          </w:p>
          <w:p w14:paraId="133BDDE2" w14:textId="77777777" w:rsidR="00702F63" w:rsidRPr="0081121D" w:rsidRDefault="00702F63" w:rsidP="0081121D">
            <w:pPr>
              <w:suppressAutoHyphens/>
              <w:jc w:val="both"/>
              <w:rPr>
                <w:iCs/>
              </w:rPr>
            </w:pPr>
            <w:r w:rsidRPr="0081121D">
              <w:rPr>
                <w:iCs/>
              </w:rPr>
              <w:t>Уо 04.02</w:t>
            </w:r>
            <w:r w:rsidRPr="0081121D">
              <w:rPr>
                <w:iCs/>
              </w:rPr>
              <w:tab/>
              <w:t>взаимодействовать с коллегами, руководством, клиентами в ходе профессиональной деятельности</w:t>
            </w:r>
          </w:p>
        </w:tc>
        <w:tc>
          <w:tcPr>
            <w:tcW w:w="3685" w:type="dxa"/>
          </w:tcPr>
          <w:p w14:paraId="7ABBDCF9" w14:textId="77777777" w:rsidR="00702F63" w:rsidRPr="0081121D" w:rsidRDefault="00702F63" w:rsidP="0081121D">
            <w:pPr>
              <w:suppressAutoHyphens/>
              <w:jc w:val="both"/>
              <w:rPr>
                <w:iCs/>
              </w:rPr>
            </w:pPr>
            <w:r w:rsidRPr="0081121D">
              <w:rPr>
                <w:iCs/>
              </w:rPr>
              <w:t>Зо 04.01</w:t>
            </w:r>
            <w:r w:rsidRPr="0081121D">
              <w:rPr>
                <w:iCs/>
              </w:rPr>
              <w:tab/>
              <w:t>Знания: психологические основы деятельности коллектива, психологические особенности личности;</w:t>
            </w:r>
          </w:p>
          <w:p w14:paraId="14192D4D" w14:textId="77777777" w:rsidR="00702F63" w:rsidRPr="0081121D" w:rsidRDefault="00702F63" w:rsidP="0081121D">
            <w:pPr>
              <w:suppressAutoHyphens/>
              <w:jc w:val="both"/>
              <w:rPr>
                <w:iCs/>
              </w:rPr>
            </w:pPr>
            <w:r w:rsidRPr="0081121D">
              <w:rPr>
                <w:iCs/>
              </w:rPr>
              <w:t>Зо 04.02</w:t>
            </w:r>
            <w:r w:rsidRPr="0081121D">
              <w:rPr>
                <w:iCs/>
              </w:rPr>
              <w:tab/>
              <w:t>основы проектной деятельности</w:t>
            </w:r>
          </w:p>
        </w:tc>
      </w:tr>
      <w:tr w:rsidR="00702F63" w:rsidRPr="0081121D" w14:paraId="728F855A" w14:textId="77777777" w:rsidTr="00702F63">
        <w:trPr>
          <w:trHeight w:val="212"/>
        </w:trPr>
        <w:tc>
          <w:tcPr>
            <w:tcW w:w="1560" w:type="dxa"/>
          </w:tcPr>
          <w:p w14:paraId="0027E6BA" w14:textId="77777777" w:rsidR="00702F63" w:rsidRPr="0081121D" w:rsidRDefault="00702F63" w:rsidP="0081121D">
            <w:pPr>
              <w:suppressAutoHyphens/>
              <w:jc w:val="both"/>
            </w:pPr>
            <w:r w:rsidRPr="0081121D">
              <w:rPr>
                <w:iCs/>
              </w:rPr>
              <w:t>ОК 05</w:t>
            </w:r>
          </w:p>
        </w:tc>
        <w:tc>
          <w:tcPr>
            <w:tcW w:w="4394" w:type="dxa"/>
          </w:tcPr>
          <w:p w14:paraId="15CB0D1E" w14:textId="77777777" w:rsidR="00702F63" w:rsidRPr="0081121D" w:rsidRDefault="00702F63" w:rsidP="0081121D">
            <w:pPr>
              <w:suppressAutoHyphens/>
              <w:jc w:val="both"/>
              <w:rPr>
                <w:iCs/>
              </w:rPr>
            </w:pPr>
            <w:r w:rsidRPr="0081121D">
              <w:rPr>
                <w:iCs/>
              </w:rPr>
              <w:t>Уо 05.01</w:t>
            </w:r>
            <w:r w:rsidRPr="0081121D">
              <w:rPr>
                <w:iCs/>
              </w:rPr>
              <w:tab/>
              <w:t xml:space="preserve">Умения: грамотно излагать свои мысли </w:t>
            </w:r>
          </w:p>
          <w:p w14:paraId="29C2FD6F" w14:textId="77777777" w:rsidR="00702F63" w:rsidRPr="0081121D" w:rsidRDefault="00702F63" w:rsidP="0081121D">
            <w:pPr>
              <w:suppressAutoHyphens/>
              <w:jc w:val="both"/>
              <w:rPr>
                <w:iCs/>
              </w:rPr>
            </w:pPr>
            <w:r w:rsidRPr="0081121D">
              <w:rPr>
                <w:iCs/>
              </w:rPr>
              <w:t>и оформлять документы по профессиональной тематике на государственном языке, проявлять толерантность в рабочем коллективе</w:t>
            </w:r>
          </w:p>
        </w:tc>
        <w:tc>
          <w:tcPr>
            <w:tcW w:w="3685" w:type="dxa"/>
          </w:tcPr>
          <w:p w14:paraId="388162BF" w14:textId="77777777" w:rsidR="00702F63" w:rsidRPr="0081121D" w:rsidRDefault="00702F63" w:rsidP="0081121D">
            <w:pPr>
              <w:suppressAutoHyphens/>
              <w:jc w:val="both"/>
              <w:rPr>
                <w:iCs/>
              </w:rPr>
            </w:pPr>
            <w:r w:rsidRPr="0081121D">
              <w:rPr>
                <w:iCs/>
              </w:rPr>
              <w:t>Зо 05.01</w:t>
            </w:r>
            <w:r w:rsidRPr="0081121D">
              <w:rPr>
                <w:iCs/>
              </w:rPr>
              <w:tab/>
              <w:t xml:space="preserve">Знания: особенности социального и культурного контекста; </w:t>
            </w:r>
          </w:p>
          <w:p w14:paraId="56B61A1E" w14:textId="77777777" w:rsidR="00702F63" w:rsidRPr="0081121D" w:rsidRDefault="00702F63" w:rsidP="0081121D">
            <w:pPr>
              <w:suppressAutoHyphens/>
              <w:jc w:val="both"/>
              <w:rPr>
                <w:iCs/>
              </w:rPr>
            </w:pPr>
            <w:r w:rsidRPr="0081121D">
              <w:rPr>
                <w:iCs/>
              </w:rPr>
              <w:t>Зо 05.02</w:t>
            </w:r>
            <w:r w:rsidRPr="0081121D">
              <w:rPr>
                <w:iCs/>
              </w:rPr>
              <w:tab/>
              <w:t xml:space="preserve">правила оформления документов </w:t>
            </w:r>
          </w:p>
          <w:p w14:paraId="2314DDD9" w14:textId="77777777" w:rsidR="00702F63" w:rsidRPr="0081121D" w:rsidRDefault="00702F63" w:rsidP="0081121D">
            <w:pPr>
              <w:suppressAutoHyphens/>
              <w:jc w:val="both"/>
              <w:rPr>
                <w:iCs/>
              </w:rPr>
            </w:pPr>
            <w:r w:rsidRPr="0081121D">
              <w:rPr>
                <w:iCs/>
              </w:rPr>
              <w:t>и построения устных сообщений</w:t>
            </w:r>
          </w:p>
        </w:tc>
      </w:tr>
      <w:tr w:rsidR="00702F63" w:rsidRPr="0081121D" w14:paraId="0770E319" w14:textId="77777777" w:rsidTr="00702F63">
        <w:trPr>
          <w:trHeight w:val="212"/>
        </w:trPr>
        <w:tc>
          <w:tcPr>
            <w:tcW w:w="1560" w:type="dxa"/>
          </w:tcPr>
          <w:p w14:paraId="06FBBE64" w14:textId="77777777" w:rsidR="00702F63" w:rsidRPr="0081121D" w:rsidRDefault="00702F63" w:rsidP="0081121D">
            <w:pPr>
              <w:suppressAutoHyphens/>
              <w:jc w:val="both"/>
            </w:pPr>
            <w:r w:rsidRPr="0081121D">
              <w:rPr>
                <w:iCs/>
              </w:rPr>
              <w:t>ОК 06</w:t>
            </w:r>
          </w:p>
        </w:tc>
        <w:tc>
          <w:tcPr>
            <w:tcW w:w="4394" w:type="dxa"/>
          </w:tcPr>
          <w:p w14:paraId="02C3BD00" w14:textId="77777777" w:rsidR="00702F63" w:rsidRPr="0081121D" w:rsidRDefault="00702F63" w:rsidP="0081121D">
            <w:pPr>
              <w:suppressAutoHyphens/>
              <w:jc w:val="both"/>
              <w:rPr>
                <w:iCs/>
              </w:rPr>
            </w:pPr>
            <w:r w:rsidRPr="0081121D">
              <w:rPr>
                <w:iCs/>
              </w:rPr>
              <w:t>Уо 06.01</w:t>
            </w:r>
            <w:r w:rsidRPr="0081121D">
              <w:rPr>
                <w:iCs/>
              </w:rPr>
              <w:tab/>
              <w:t>Умения: описывать значимость своей профессии (специальности);</w:t>
            </w:r>
          </w:p>
        </w:tc>
        <w:tc>
          <w:tcPr>
            <w:tcW w:w="3685" w:type="dxa"/>
          </w:tcPr>
          <w:p w14:paraId="2A366518" w14:textId="77777777" w:rsidR="00702F63" w:rsidRPr="0081121D" w:rsidRDefault="00702F63" w:rsidP="0081121D">
            <w:pPr>
              <w:suppressAutoHyphens/>
              <w:jc w:val="both"/>
              <w:rPr>
                <w:iCs/>
              </w:rPr>
            </w:pPr>
            <w:r w:rsidRPr="0081121D">
              <w:rPr>
                <w:iCs/>
              </w:rPr>
              <w:t>Зо 06.01</w:t>
            </w:r>
            <w:r w:rsidRPr="0081121D">
              <w:rPr>
                <w:iCs/>
              </w:rPr>
              <w:tab/>
              <w:t xml:space="preserve">Знания: сущность гражданско-патриотической позиции, общечеловеческих ценностей; </w:t>
            </w:r>
          </w:p>
          <w:p w14:paraId="03D11720" w14:textId="77777777" w:rsidR="00702F63" w:rsidRPr="0081121D" w:rsidRDefault="00702F63" w:rsidP="0081121D">
            <w:pPr>
              <w:suppressAutoHyphens/>
              <w:jc w:val="both"/>
              <w:rPr>
                <w:iCs/>
              </w:rPr>
            </w:pPr>
            <w:r w:rsidRPr="0081121D">
              <w:rPr>
                <w:iCs/>
              </w:rPr>
              <w:t>Зо 06.02</w:t>
            </w:r>
            <w:r w:rsidRPr="0081121D">
              <w:rPr>
                <w:iCs/>
              </w:rPr>
              <w:tab/>
              <w:t>значимость профессиональной деятельности по профессии (специальности);</w:t>
            </w:r>
          </w:p>
        </w:tc>
      </w:tr>
      <w:tr w:rsidR="00702F63" w:rsidRPr="0081121D" w14:paraId="152C6A4D" w14:textId="77777777" w:rsidTr="00702F63">
        <w:trPr>
          <w:trHeight w:val="212"/>
        </w:trPr>
        <w:tc>
          <w:tcPr>
            <w:tcW w:w="1560" w:type="dxa"/>
          </w:tcPr>
          <w:p w14:paraId="10C4D99A" w14:textId="77777777" w:rsidR="00702F63" w:rsidRPr="0081121D" w:rsidRDefault="00702F63" w:rsidP="0081121D">
            <w:pPr>
              <w:suppressAutoHyphens/>
              <w:jc w:val="both"/>
            </w:pPr>
            <w:r w:rsidRPr="0081121D">
              <w:rPr>
                <w:iCs/>
              </w:rPr>
              <w:t>ОК 07</w:t>
            </w:r>
          </w:p>
        </w:tc>
        <w:tc>
          <w:tcPr>
            <w:tcW w:w="4394" w:type="dxa"/>
          </w:tcPr>
          <w:p w14:paraId="6ADCA02A" w14:textId="77777777" w:rsidR="00702F63" w:rsidRPr="0081121D" w:rsidRDefault="00702F63" w:rsidP="0081121D">
            <w:pPr>
              <w:suppressAutoHyphens/>
              <w:jc w:val="both"/>
              <w:rPr>
                <w:iCs/>
              </w:rPr>
            </w:pPr>
            <w:r w:rsidRPr="0081121D">
              <w:rPr>
                <w:iCs/>
              </w:rPr>
              <w:t>Уо 07.01</w:t>
            </w:r>
            <w:r w:rsidRPr="0081121D">
              <w:rPr>
                <w:iCs/>
              </w:rPr>
              <w:tab/>
              <w:t xml:space="preserve">Умения: соблюдать нормы экологической безопасности; </w:t>
            </w:r>
          </w:p>
          <w:p w14:paraId="2CF96671" w14:textId="77777777" w:rsidR="00702F63" w:rsidRPr="0081121D" w:rsidRDefault="00702F63" w:rsidP="0081121D">
            <w:pPr>
              <w:suppressAutoHyphens/>
              <w:jc w:val="both"/>
              <w:rPr>
                <w:iCs/>
              </w:rPr>
            </w:pPr>
            <w:r w:rsidRPr="0081121D">
              <w:rPr>
                <w:iCs/>
              </w:rPr>
              <w:t>Уо 07.02</w:t>
            </w:r>
            <w:r w:rsidRPr="0081121D">
              <w:rPr>
                <w:iCs/>
              </w:rPr>
              <w:tab/>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tc>
        <w:tc>
          <w:tcPr>
            <w:tcW w:w="3685" w:type="dxa"/>
          </w:tcPr>
          <w:p w14:paraId="76DBC833" w14:textId="77777777" w:rsidR="00702F63" w:rsidRPr="0081121D" w:rsidRDefault="00702F63" w:rsidP="0081121D">
            <w:pPr>
              <w:suppressAutoHyphens/>
              <w:jc w:val="both"/>
              <w:rPr>
                <w:iCs/>
              </w:rPr>
            </w:pPr>
            <w:r w:rsidRPr="0081121D">
              <w:rPr>
                <w:iCs/>
              </w:rPr>
              <w:t>Зо 07.01</w:t>
            </w:r>
            <w:r w:rsidRPr="0081121D">
              <w:rPr>
                <w:iCs/>
              </w:rPr>
              <w:tab/>
              <w:t xml:space="preserve">Знания: правила экологической безопасности при ведении профессиональной деятельности; </w:t>
            </w:r>
          </w:p>
          <w:p w14:paraId="689C53D8" w14:textId="77777777" w:rsidR="00702F63" w:rsidRPr="0081121D" w:rsidRDefault="00702F63" w:rsidP="0081121D">
            <w:pPr>
              <w:suppressAutoHyphens/>
              <w:jc w:val="both"/>
              <w:rPr>
                <w:iCs/>
              </w:rPr>
            </w:pPr>
            <w:r w:rsidRPr="0081121D">
              <w:rPr>
                <w:iCs/>
              </w:rPr>
              <w:t>Зо 07.02</w:t>
            </w:r>
            <w:r w:rsidRPr="0081121D">
              <w:rPr>
                <w:iCs/>
              </w:rPr>
              <w:tab/>
              <w:t>основные ресурсы, задействованные в профессиональной деятельности;</w:t>
            </w:r>
          </w:p>
          <w:p w14:paraId="50498778" w14:textId="77777777" w:rsidR="00702F63" w:rsidRPr="0081121D" w:rsidRDefault="00702F63" w:rsidP="0081121D">
            <w:pPr>
              <w:suppressAutoHyphens/>
              <w:jc w:val="both"/>
              <w:rPr>
                <w:iCs/>
              </w:rPr>
            </w:pPr>
            <w:r w:rsidRPr="0081121D">
              <w:rPr>
                <w:iCs/>
              </w:rPr>
              <w:t>Зо 07.03</w:t>
            </w:r>
            <w:r w:rsidRPr="0081121D">
              <w:rPr>
                <w:iCs/>
              </w:rPr>
              <w:tab/>
              <w:t>пути обеспечения ресурсосбережения;</w:t>
            </w:r>
          </w:p>
          <w:p w14:paraId="2FDEE60E" w14:textId="77777777" w:rsidR="00702F63" w:rsidRPr="0081121D" w:rsidRDefault="00702F63" w:rsidP="0081121D">
            <w:pPr>
              <w:suppressAutoHyphens/>
              <w:jc w:val="both"/>
              <w:rPr>
                <w:iCs/>
              </w:rPr>
            </w:pPr>
            <w:r w:rsidRPr="0081121D">
              <w:rPr>
                <w:iCs/>
              </w:rPr>
              <w:t>Зо 07.04</w:t>
            </w:r>
            <w:r w:rsidRPr="0081121D">
              <w:rPr>
                <w:iCs/>
              </w:rPr>
              <w:tab/>
              <w:t>принципы бережливого производства;</w:t>
            </w:r>
          </w:p>
        </w:tc>
      </w:tr>
      <w:tr w:rsidR="00702F63" w:rsidRPr="0081121D" w14:paraId="715E49A1" w14:textId="77777777" w:rsidTr="00702F63">
        <w:trPr>
          <w:trHeight w:val="212"/>
        </w:trPr>
        <w:tc>
          <w:tcPr>
            <w:tcW w:w="1560" w:type="dxa"/>
          </w:tcPr>
          <w:p w14:paraId="63F6BCD3" w14:textId="77777777" w:rsidR="00702F63" w:rsidRPr="0081121D" w:rsidRDefault="00702F63" w:rsidP="0081121D">
            <w:pPr>
              <w:suppressAutoHyphens/>
              <w:jc w:val="both"/>
            </w:pPr>
            <w:r w:rsidRPr="0081121D">
              <w:rPr>
                <w:iCs/>
              </w:rPr>
              <w:lastRenderedPageBreak/>
              <w:t>ОК 08</w:t>
            </w:r>
          </w:p>
        </w:tc>
        <w:tc>
          <w:tcPr>
            <w:tcW w:w="4394" w:type="dxa"/>
          </w:tcPr>
          <w:p w14:paraId="0BB6D4FB" w14:textId="77777777" w:rsidR="00702F63" w:rsidRPr="0081121D" w:rsidRDefault="00702F63" w:rsidP="0081121D">
            <w:pPr>
              <w:suppressAutoHyphens/>
              <w:jc w:val="both"/>
              <w:rPr>
                <w:iCs/>
              </w:rPr>
            </w:pPr>
            <w:r w:rsidRPr="0081121D">
              <w:rPr>
                <w:iCs/>
              </w:rPr>
              <w:t>Уо 08.01</w:t>
            </w:r>
            <w:r w:rsidRPr="0081121D">
              <w:rPr>
                <w:iCs/>
              </w:rPr>
              <w:tab/>
              <w:t xml:space="preserve">Умения: использовать физкультурно-оздоровительную деятельность для укрепления здоровья, достижения жизненных </w:t>
            </w:r>
          </w:p>
          <w:p w14:paraId="00154AFF" w14:textId="77777777" w:rsidR="00702F63" w:rsidRPr="0081121D" w:rsidRDefault="00702F63" w:rsidP="0081121D">
            <w:pPr>
              <w:suppressAutoHyphens/>
              <w:jc w:val="both"/>
              <w:rPr>
                <w:iCs/>
              </w:rPr>
            </w:pPr>
            <w:r w:rsidRPr="0081121D">
              <w:rPr>
                <w:iCs/>
              </w:rPr>
              <w:t xml:space="preserve">и профессиональных целей; </w:t>
            </w:r>
          </w:p>
          <w:p w14:paraId="4BEAD9C0" w14:textId="77777777" w:rsidR="00702F63" w:rsidRPr="0081121D" w:rsidRDefault="00702F63" w:rsidP="0081121D">
            <w:pPr>
              <w:suppressAutoHyphens/>
              <w:jc w:val="both"/>
              <w:rPr>
                <w:iCs/>
              </w:rPr>
            </w:pPr>
            <w:r w:rsidRPr="0081121D">
              <w:rPr>
                <w:iCs/>
              </w:rPr>
              <w:t>Уо 08.02</w:t>
            </w:r>
            <w:r w:rsidRPr="0081121D">
              <w:rPr>
                <w:iCs/>
              </w:rPr>
              <w:tab/>
              <w:t>применять рациональные приемы двигательных функций в профессиональной деятельности;</w:t>
            </w:r>
          </w:p>
          <w:p w14:paraId="0BB06EAD" w14:textId="77777777" w:rsidR="00702F63" w:rsidRPr="0081121D" w:rsidRDefault="00702F63" w:rsidP="0081121D">
            <w:pPr>
              <w:suppressAutoHyphens/>
              <w:jc w:val="both"/>
              <w:rPr>
                <w:iCs/>
              </w:rPr>
            </w:pPr>
            <w:r w:rsidRPr="0081121D">
              <w:rPr>
                <w:iCs/>
              </w:rPr>
              <w:t>Уо 08.03</w:t>
            </w:r>
            <w:r w:rsidRPr="0081121D">
              <w:rPr>
                <w:iCs/>
              </w:rPr>
              <w:tab/>
              <w:t>пользоваться средствами профилактики перенапряжения, характерными для данной профессии (специальности)</w:t>
            </w:r>
          </w:p>
        </w:tc>
        <w:tc>
          <w:tcPr>
            <w:tcW w:w="3685" w:type="dxa"/>
          </w:tcPr>
          <w:p w14:paraId="0A928E62" w14:textId="77777777" w:rsidR="00702F63" w:rsidRPr="0081121D" w:rsidRDefault="00702F63" w:rsidP="0081121D">
            <w:pPr>
              <w:suppressAutoHyphens/>
              <w:jc w:val="both"/>
              <w:rPr>
                <w:iCs/>
              </w:rPr>
            </w:pPr>
            <w:r w:rsidRPr="0081121D">
              <w:rPr>
                <w:iCs/>
              </w:rPr>
              <w:t>Зо 08.01</w:t>
            </w:r>
            <w:r w:rsidRPr="0081121D">
              <w:rPr>
                <w:iCs/>
              </w:rPr>
              <w:tab/>
              <w:t xml:space="preserve">Знания: роль физической культуры </w:t>
            </w:r>
          </w:p>
          <w:p w14:paraId="336D0D89" w14:textId="77777777" w:rsidR="00702F63" w:rsidRPr="0081121D" w:rsidRDefault="00702F63" w:rsidP="0081121D">
            <w:pPr>
              <w:suppressAutoHyphens/>
              <w:jc w:val="both"/>
              <w:rPr>
                <w:iCs/>
              </w:rPr>
            </w:pPr>
            <w:r w:rsidRPr="0081121D">
              <w:rPr>
                <w:iCs/>
              </w:rPr>
              <w:t xml:space="preserve">в общекультурном, профессиональном </w:t>
            </w:r>
          </w:p>
          <w:p w14:paraId="79AD02A1" w14:textId="77777777" w:rsidR="00702F63" w:rsidRPr="0081121D" w:rsidRDefault="00702F63" w:rsidP="0081121D">
            <w:pPr>
              <w:suppressAutoHyphens/>
              <w:jc w:val="both"/>
              <w:rPr>
                <w:iCs/>
              </w:rPr>
            </w:pPr>
            <w:r w:rsidRPr="0081121D">
              <w:rPr>
                <w:iCs/>
              </w:rPr>
              <w:t>и социальном развитии человека;</w:t>
            </w:r>
          </w:p>
          <w:p w14:paraId="7D4ACDB9" w14:textId="77777777" w:rsidR="00702F63" w:rsidRPr="0081121D" w:rsidRDefault="00702F63" w:rsidP="0081121D">
            <w:pPr>
              <w:suppressAutoHyphens/>
              <w:jc w:val="both"/>
              <w:rPr>
                <w:iCs/>
              </w:rPr>
            </w:pPr>
            <w:r w:rsidRPr="0081121D">
              <w:rPr>
                <w:iCs/>
              </w:rPr>
              <w:t>Зо 08.02</w:t>
            </w:r>
            <w:r w:rsidRPr="0081121D">
              <w:rPr>
                <w:iCs/>
              </w:rPr>
              <w:tab/>
              <w:t xml:space="preserve">основы здорового образа жизни; </w:t>
            </w:r>
          </w:p>
          <w:p w14:paraId="39C3407F" w14:textId="77777777" w:rsidR="00702F63" w:rsidRPr="0081121D" w:rsidRDefault="00702F63" w:rsidP="0081121D">
            <w:pPr>
              <w:suppressAutoHyphens/>
              <w:jc w:val="both"/>
              <w:rPr>
                <w:iCs/>
              </w:rPr>
            </w:pPr>
            <w:r w:rsidRPr="0081121D">
              <w:rPr>
                <w:iCs/>
              </w:rPr>
              <w:t>Зо 08.03</w:t>
            </w:r>
            <w:r w:rsidRPr="0081121D">
              <w:rPr>
                <w:iCs/>
              </w:rPr>
              <w:tab/>
              <w:t>условия профессиональной деятельности и зоны риска физического здоровья для профессии (специальности);</w:t>
            </w:r>
          </w:p>
          <w:p w14:paraId="128E1F95" w14:textId="77777777" w:rsidR="00702F63" w:rsidRPr="0081121D" w:rsidRDefault="00702F63" w:rsidP="0081121D">
            <w:pPr>
              <w:suppressAutoHyphens/>
              <w:jc w:val="both"/>
              <w:rPr>
                <w:iCs/>
              </w:rPr>
            </w:pPr>
            <w:r w:rsidRPr="0081121D">
              <w:rPr>
                <w:iCs/>
              </w:rPr>
              <w:t>Зо 08.04</w:t>
            </w:r>
            <w:r w:rsidRPr="0081121D">
              <w:rPr>
                <w:iCs/>
              </w:rPr>
              <w:tab/>
              <w:t>средства профилактики перенапряжения</w:t>
            </w:r>
          </w:p>
        </w:tc>
      </w:tr>
      <w:tr w:rsidR="00702F63" w:rsidRPr="0081121D" w14:paraId="67C056BE" w14:textId="77777777" w:rsidTr="00702F63">
        <w:trPr>
          <w:trHeight w:val="212"/>
        </w:trPr>
        <w:tc>
          <w:tcPr>
            <w:tcW w:w="1560" w:type="dxa"/>
          </w:tcPr>
          <w:p w14:paraId="493B8FA9" w14:textId="77777777" w:rsidR="00702F63" w:rsidRPr="0081121D" w:rsidRDefault="00702F63" w:rsidP="0081121D">
            <w:pPr>
              <w:suppressAutoHyphens/>
              <w:jc w:val="both"/>
              <w:rPr>
                <w:iCs/>
              </w:rPr>
            </w:pPr>
            <w:r w:rsidRPr="0081121D">
              <w:rPr>
                <w:iCs/>
              </w:rPr>
              <w:t>ОК 09</w:t>
            </w:r>
          </w:p>
        </w:tc>
        <w:tc>
          <w:tcPr>
            <w:tcW w:w="4394" w:type="dxa"/>
          </w:tcPr>
          <w:p w14:paraId="0D032F13" w14:textId="77777777" w:rsidR="00702F63" w:rsidRPr="0081121D" w:rsidRDefault="00702F63" w:rsidP="0081121D">
            <w:pPr>
              <w:suppressAutoHyphens/>
              <w:jc w:val="both"/>
              <w:rPr>
                <w:iCs/>
              </w:rPr>
            </w:pPr>
            <w:r w:rsidRPr="0081121D">
              <w:rPr>
                <w:iCs/>
              </w:rPr>
              <w:t>Уо 09.01</w:t>
            </w:r>
            <w:r w:rsidRPr="0081121D">
              <w:rPr>
                <w:iCs/>
              </w:rPr>
              <w:tab/>
              <w:t>Умения: понимать общий смысл устройства сети интернет;</w:t>
            </w:r>
          </w:p>
          <w:p w14:paraId="4E3195DD" w14:textId="77777777" w:rsidR="00702F63" w:rsidRPr="0081121D" w:rsidRDefault="00702F63" w:rsidP="0081121D">
            <w:pPr>
              <w:suppressAutoHyphens/>
              <w:jc w:val="both"/>
              <w:rPr>
                <w:iCs/>
              </w:rPr>
            </w:pPr>
            <w:r w:rsidRPr="0081121D">
              <w:rPr>
                <w:iCs/>
              </w:rPr>
              <w:t>Уо 09.02</w:t>
            </w:r>
            <w:r w:rsidRPr="0081121D">
              <w:rPr>
                <w:iCs/>
              </w:rPr>
              <w:tab/>
              <w:t xml:space="preserve"> создавать простые информационные представления о проделанной работе;</w:t>
            </w:r>
          </w:p>
        </w:tc>
        <w:tc>
          <w:tcPr>
            <w:tcW w:w="3685" w:type="dxa"/>
          </w:tcPr>
          <w:p w14:paraId="5F4F0E55" w14:textId="77777777" w:rsidR="00702F63" w:rsidRPr="0081121D" w:rsidRDefault="00702F63" w:rsidP="0081121D">
            <w:pPr>
              <w:suppressAutoHyphens/>
              <w:jc w:val="both"/>
              <w:rPr>
                <w:iCs/>
              </w:rPr>
            </w:pPr>
            <w:r w:rsidRPr="0081121D">
              <w:rPr>
                <w:iCs/>
              </w:rPr>
              <w:t>Зо 09.01</w:t>
            </w:r>
            <w:r w:rsidRPr="0081121D">
              <w:rPr>
                <w:iCs/>
              </w:rPr>
              <w:tab/>
              <w:t>Знания: основные виды и процедуры обработки информации;</w:t>
            </w:r>
          </w:p>
          <w:p w14:paraId="76E5C4EB" w14:textId="77777777" w:rsidR="00702F63" w:rsidRPr="0081121D" w:rsidRDefault="00702F63" w:rsidP="0081121D">
            <w:pPr>
              <w:suppressAutoHyphens/>
              <w:jc w:val="both"/>
              <w:rPr>
                <w:iCs/>
              </w:rPr>
            </w:pPr>
            <w:r w:rsidRPr="0081121D">
              <w:rPr>
                <w:iCs/>
              </w:rPr>
              <w:t>Зо 09.02</w:t>
            </w:r>
            <w:r w:rsidRPr="0081121D">
              <w:rPr>
                <w:iCs/>
              </w:rPr>
              <w:tab/>
              <w:t>основы правила пользования программным обеспечением используемого оборудования.</w:t>
            </w:r>
          </w:p>
        </w:tc>
      </w:tr>
      <w:tr w:rsidR="00702F63" w:rsidRPr="0081121D" w14:paraId="41A5D672" w14:textId="77777777" w:rsidTr="00702F63">
        <w:trPr>
          <w:trHeight w:val="212"/>
        </w:trPr>
        <w:tc>
          <w:tcPr>
            <w:tcW w:w="1560" w:type="dxa"/>
          </w:tcPr>
          <w:p w14:paraId="58CC9C1A" w14:textId="77777777" w:rsidR="00702F63" w:rsidRPr="0081121D" w:rsidRDefault="00702F63" w:rsidP="0081121D">
            <w:pPr>
              <w:suppressAutoHyphens/>
              <w:jc w:val="both"/>
              <w:rPr>
                <w:iCs/>
              </w:rPr>
            </w:pPr>
            <w:r w:rsidRPr="0081121D">
              <w:rPr>
                <w:iCs/>
              </w:rPr>
              <w:t>ОК 10</w:t>
            </w:r>
          </w:p>
        </w:tc>
        <w:tc>
          <w:tcPr>
            <w:tcW w:w="4394" w:type="dxa"/>
          </w:tcPr>
          <w:p w14:paraId="3C8D6C8F" w14:textId="77777777" w:rsidR="00702F63" w:rsidRPr="0081121D" w:rsidRDefault="00702F63" w:rsidP="0081121D">
            <w:pPr>
              <w:suppressAutoHyphens/>
              <w:jc w:val="both"/>
              <w:rPr>
                <w:iCs/>
              </w:rPr>
            </w:pPr>
            <w:r w:rsidRPr="0081121D">
              <w:rPr>
                <w:iCs/>
              </w:rPr>
              <w:t>Уо 09.01</w:t>
            </w:r>
            <w:r w:rsidRPr="0081121D">
              <w:rPr>
                <w:iCs/>
              </w:rPr>
              <w:tab/>
              <w:t xml:space="preserve">Умения: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188A7EFF" w14:textId="77777777" w:rsidR="00702F63" w:rsidRPr="0081121D" w:rsidRDefault="00702F63" w:rsidP="0081121D">
            <w:pPr>
              <w:suppressAutoHyphens/>
              <w:jc w:val="both"/>
              <w:rPr>
                <w:iCs/>
              </w:rPr>
            </w:pPr>
            <w:r w:rsidRPr="0081121D">
              <w:rPr>
                <w:iCs/>
              </w:rPr>
              <w:t>Уо 09.02</w:t>
            </w:r>
            <w:r w:rsidRPr="0081121D">
              <w:rPr>
                <w:iCs/>
              </w:rPr>
              <w:tab/>
              <w:t xml:space="preserve">участвовать в диалогах на знакомые общие и профессиональные темы; </w:t>
            </w:r>
          </w:p>
          <w:p w14:paraId="1436B656" w14:textId="77777777" w:rsidR="00702F63" w:rsidRPr="0081121D" w:rsidRDefault="00702F63" w:rsidP="0081121D">
            <w:pPr>
              <w:suppressAutoHyphens/>
              <w:jc w:val="both"/>
              <w:rPr>
                <w:iCs/>
              </w:rPr>
            </w:pPr>
            <w:r w:rsidRPr="0081121D">
              <w:rPr>
                <w:iCs/>
              </w:rPr>
              <w:t>Уо 09.03</w:t>
            </w:r>
            <w:r w:rsidRPr="0081121D">
              <w:rPr>
                <w:iCs/>
              </w:rPr>
              <w:tab/>
              <w:t xml:space="preserve">строить простые высказывания о себе и о своей профессиональной деятельности; </w:t>
            </w:r>
          </w:p>
          <w:p w14:paraId="11FDAF7A" w14:textId="77777777" w:rsidR="00702F63" w:rsidRPr="0081121D" w:rsidRDefault="00702F63" w:rsidP="0081121D">
            <w:pPr>
              <w:suppressAutoHyphens/>
              <w:jc w:val="both"/>
              <w:rPr>
                <w:iCs/>
              </w:rPr>
            </w:pPr>
            <w:r w:rsidRPr="0081121D">
              <w:rPr>
                <w:iCs/>
              </w:rPr>
              <w:t>Уо 09.04</w:t>
            </w:r>
            <w:r w:rsidRPr="0081121D">
              <w:rPr>
                <w:iCs/>
              </w:rPr>
              <w:tab/>
              <w:t xml:space="preserve">кратко обосновывать и объяснять свои действия (текущие и планируемые); </w:t>
            </w:r>
          </w:p>
          <w:p w14:paraId="4C419191" w14:textId="77777777" w:rsidR="00702F63" w:rsidRPr="0081121D" w:rsidRDefault="00702F63" w:rsidP="0081121D">
            <w:pPr>
              <w:suppressAutoHyphens/>
              <w:jc w:val="both"/>
              <w:rPr>
                <w:iCs/>
              </w:rPr>
            </w:pPr>
            <w:r w:rsidRPr="0081121D">
              <w:rPr>
                <w:iCs/>
              </w:rPr>
              <w:t>Уо 09.05</w:t>
            </w:r>
            <w:r w:rsidRPr="0081121D">
              <w:rPr>
                <w:iCs/>
              </w:rPr>
              <w:tab/>
              <w:t>писать простые связные сообщения на знакомые или интересующие профессиональные темы.</w:t>
            </w:r>
          </w:p>
        </w:tc>
        <w:tc>
          <w:tcPr>
            <w:tcW w:w="3685" w:type="dxa"/>
          </w:tcPr>
          <w:p w14:paraId="0A7A5500" w14:textId="77777777" w:rsidR="00702F63" w:rsidRPr="0081121D" w:rsidRDefault="00702F63" w:rsidP="0081121D">
            <w:pPr>
              <w:suppressAutoHyphens/>
              <w:jc w:val="both"/>
              <w:rPr>
                <w:iCs/>
              </w:rPr>
            </w:pPr>
            <w:r w:rsidRPr="0081121D">
              <w:rPr>
                <w:iCs/>
              </w:rPr>
              <w:t>Зо 09.01</w:t>
            </w:r>
            <w:r w:rsidRPr="0081121D">
              <w:rPr>
                <w:iCs/>
              </w:rPr>
              <w:tab/>
              <w:t>Знания: правила построения простых и сложных предложений на профессиональные темы;</w:t>
            </w:r>
          </w:p>
          <w:p w14:paraId="121B9501" w14:textId="77777777" w:rsidR="00702F63" w:rsidRPr="0081121D" w:rsidRDefault="00702F63" w:rsidP="0081121D">
            <w:pPr>
              <w:suppressAutoHyphens/>
              <w:jc w:val="both"/>
              <w:rPr>
                <w:iCs/>
              </w:rPr>
            </w:pPr>
            <w:r w:rsidRPr="0081121D">
              <w:rPr>
                <w:iCs/>
              </w:rPr>
              <w:t>Зо 09.02</w:t>
            </w:r>
            <w:r w:rsidRPr="0081121D">
              <w:rPr>
                <w:iCs/>
              </w:rPr>
              <w:tab/>
              <w:t xml:space="preserve">основные общеупотребительные глаголы (бытовая </w:t>
            </w:r>
          </w:p>
          <w:p w14:paraId="472FFD16" w14:textId="77777777" w:rsidR="00702F63" w:rsidRPr="0081121D" w:rsidRDefault="00702F63" w:rsidP="0081121D">
            <w:pPr>
              <w:suppressAutoHyphens/>
              <w:jc w:val="both"/>
              <w:rPr>
                <w:iCs/>
              </w:rPr>
            </w:pPr>
            <w:r w:rsidRPr="0081121D">
              <w:rPr>
                <w:iCs/>
              </w:rPr>
              <w:t>и профессиональная лексика);</w:t>
            </w:r>
          </w:p>
          <w:p w14:paraId="170D17E6" w14:textId="77777777" w:rsidR="00702F63" w:rsidRPr="0081121D" w:rsidRDefault="00702F63" w:rsidP="0081121D">
            <w:pPr>
              <w:suppressAutoHyphens/>
              <w:jc w:val="both"/>
              <w:rPr>
                <w:iCs/>
              </w:rPr>
            </w:pPr>
            <w:r w:rsidRPr="0081121D">
              <w:rPr>
                <w:iCs/>
              </w:rPr>
              <w:t>Зо 09.03</w:t>
            </w:r>
            <w:r w:rsidRPr="0081121D">
              <w:rPr>
                <w:iCs/>
              </w:rPr>
              <w:tab/>
              <w:t>лексический минимум, относящийся к описанию предметов, средств и процессов профессиональной деятельности;</w:t>
            </w:r>
          </w:p>
          <w:p w14:paraId="6C5AA366" w14:textId="77777777" w:rsidR="00702F63" w:rsidRPr="0081121D" w:rsidRDefault="00702F63" w:rsidP="0081121D">
            <w:pPr>
              <w:suppressAutoHyphens/>
              <w:jc w:val="both"/>
              <w:rPr>
                <w:iCs/>
              </w:rPr>
            </w:pPr>
            <w:r w:rsidRPr="0081121D">
              <w:rPr>
                <w:iCs/>
              </w:rPr>
              <w:t>Зо 09.04</w:t>
            </w:r>
            <w:r w:rsidRPr="0081121D">
              <w:rPr>
                <w:iCs/>
              </w:rPr>
              <w:tab/>
              <w:t>особенности произношения;</w:t>
            </w:r>
          </w:p>
          <w:p w14:paraId="6C3B7FE1" w14:textId="77777777" w:rsidR="00702F63" w:rsidRPr="0081121D" w:rsidRDefault="00702F63" w:rsidP="0081121D">
            <w:pPr>
              <w:suppressAutoHyphens/>
              <w:jc w:val="both"/>
            </w:pPr>
            <w:r w:rsidRPr="0081121D">
              <w:rPr>
                <w:iCs/>
              </w:rPr>
              <w:t>Зо 09.05</w:t>
            </w:r>
            <w:r w:rsidRPr="0081121D">
              <w:rPr>
                <w:iCs/>
              </w:rPr>
              <w:tab/>
              <w:t>правила чтения текстов профессиональной направленности.</w:t>
            </w:r>
          </w:p>
        </w:tc>
      </w:tr>
      <w:tr w:rsidR="00702F63" w:rsidRPr="0081121D" w14:paraId="0BA6534C" w14:textId="77777777" w:rsidTr="00702F63">
        <w:trPr>
          <w:trHeight w:val="212"/>
        </w:trPr>
        <w:tc>
          <w:tcPr>
            <w:tcW w:w="1560" w:type="dxa"/>
          </w:tcPr>
          <w:p w14:paraId="1220A90F" w14:textId="77777777" w:rsidR="00702F63" w:rsidRPr="0081121D" w:rsidRDefault="00702F63" w:rsidP="0081121D">
            <w:pPr>
              <w:suppressAutoHyphens/>
              <w:jc w:val="both"/>
              <w:rPr>
                <w:iCs/>
              </w:rPr>
            </w:pPr>
            <w:r w:rsidRPr="0081121D">
              <w:rPr>
                <w:iCs/>
              </w:rPr>
              <w:t>ОК 11</w:t>
            </w:r>
          </w:p>
        </w:tc>
        <w:tc>
          <w:tcPr>
            <w:tcW w:w="4394" w:type="dxa"/>
          </w:tcPr>
          <w:p w14:paraId="0A026F88" w14:textId="77777777" w:rsidR="00702F63" w:rsidRPr="0081121D" w:rsidRDefault="00702F63" w:rsidP="0081121D">
            <w:pPr>
              <w:suppressAutoHyphens/>
              <w:jc w:val="both"/>
              <w:rPr>
                <w:iCs/>
              </w:rPr>
            </w:pPr>
            <w:r w:rsidRPr="0081121D">
              <w:rPr>
                <w:iCs/>
              </w:rPr>
              <w:t>Уо 11.01</w:t>
            </w:r>
            <w:r w:rsidRPr="0081121D">
              <w:rPr>
                <w:iCs/>
              </w:rPr>
              <w:tab/>
              <w:t>Умения: выявлять достоинства и недостатки коммерческой идеи;</w:t>
            </w:r>
          </w:p>
          <w:p w14:paraId="1A7D6809" w14:textId="77777777" w:rsidR="00702F63" w:rsidRPr="0081121D" w:rsidRDefault="00702F63" w:rsidP="0081121D">
            <w:pPr>
              <w:suppressAutoHyphens/>
              <w:jc w:val="both"/>
              <w:rPr>
                <w:iCs/>
              </w:rPr>
            </w:pPr>
            <w:r w:rsidRPr="0081121D">
              <w:rPr>
                <w:iCs/>
              </w:rPr>
              <w:t>Уо 11.02</w:t>
            </w:r>
            <w:r w:rsidRPr="0081121D">
              <w:rPr>
                <w:iCs/>
              </w:rPr>
              <w:tab/>
              <w:t>презентовать идеи открытия собственного дела в профессиональной деятельности; оформлять бизнес-план;</w:t>
            </w:r>
          </w:p>
          <w:p w14:paraId="580CDA83" w14:textId="77777777" w:rsidR="00702F63" w:rsidRPr="0081121D" w:rsidRDefault="00702F63" w:rsidP="0081121D">
            <w:pPr>
              <w:suppressAutoHyphens/>
              <w:jc w:val="both"/>
              <w:rPr>
                <w:iCs/>
              </w:rPr>
            </w:pPr>
            <w:r w:rsidRPr="0081121D">
              <w:rPr>
                <w:iCs/>
              </w:rPr>
              <w:t>Уо 11.03</w:t>
            </w:r>
            <w:r w:rsidRPr="0081121D">
              <w:rPr>
                <w:iCs/>
              </w:rPr>
              <w:tab/>
              <w:t>рассчитывать размеры выплат по процентным ставкам кредитования;</w:t>
            </w:r>
          </w:p>
          <w:p w14:paraId="0027CB1B" w14:textId="77777777" w:rsidR="00702F63" w:rsidRPr="0081121D" w:rsidRDefault="00702F63" w:rsidP="0081121D">
            <w:pPr>
              <w:suppressAutoHyphens/>
              <w:jc w:val="both"/>
              <w:rPr>
                <w:iCs/>
              </w:rPr>
            </w:pPr>
            <w:r w:rsidRPr="0081121D">
              <w:rPr>
                <w:iCs/>
              </w:rPr>
              <w:t>Уо 11.04</w:t>
            </w:r>
            <w:r w:rsidRPr="0081121D">
              <w:rPr>
                <w:iCs/>
              </w:rPr>
              <w:tab/>
              <w:t xml:space="preserve">определять инвестиционную привлекательность </w:t>
            </w:r>
            <w:r w:rsidRPr="0081121D">
              <w:rPr>
                <w:iCs/>
              </w:rPr>
              <w:lastRenderedPageBreak/>
              <w:t xml:space="preserve">коммерческих идей в рамках профессиональной деятельности; </w:t>
            </w:r>
          </w:p>
          <w:p w14:paraId="11A7736C" w14:textId="77777777" w:rsidR="00702F63" w:rsidRPr="0081121D" w:rsidRDefault="00702F63" w:rsidP="0081121D">
            <w:pPr>
              <w:suppressAutoHyphens/>
              <w:jc w:val="both"/>
              <w:rPr>
                <w:iCs/>
              </w:rPr>
            </w:pPr>
            <w:r w:rsidRPr="0081121D">
              <w:rPr>
                <w:iCs/>
              </w:rPr>
              <w:t>Уо 11.05</w:t>
            </w:r>
            <w:r w:rsidRPr="0081121D">
              <w:rPr>
                <w:iCs/>
              </w:rPr>
              <w:tab/>
              <w:t>презентовать бизнес-идею;</w:t>
            </w:r>
          </w:p>
        </w:tc>
        <w:tc>
          <w:tcPr>
            <w:tcW w:w="3685" w:type="dxa"/>
          </w:tcPr>
          <w:p w14:paraId="6003BAF2" w14:textId="77777777" w:rsidR="00702F63" w:rsidRPr="0081121D" w:rsidRDefault="00702F63" w:rsidP="0081121D">
            <w:pPr>
              <w:suppressAutoHyphens/>
              <w:jc w:val="both"/>
              <w:rPr>
                <w:iCs/>
              </w:rPr>
            </w:pPr>
            <w:r w:rsidRPr="0081121D">
              <w:rPr>
                <w:iCs/>
              </w:rPr>
              <w:lastRenderedPageBreak/>
              <w:t>Зо 11.01</w:t>
            </w:r>
            <w:r w:rsidRPr="0081121D">
              <w:rPr>
                <w:iCs/>
              </w:rPr>
              <w:tab/>
              <w:t>Знания: основы предпринимательской деятельности; основы финансовой грамотности;</w:t>
            </w:r>
          </w:p>
          <w:p w14:paraId="0A27AD6A" w14:textId="77777777" w:rsidR="00702F63" w:rsidRPr="0081121D" w:rsidRDefault="00702F63" w:rsidP="0081121D">
            <w:pPr>
              <w:suppressAutoHyphens/>
              <w:jc w:val="both"/>
              <w:rPr>
                <w:iCs/>
              </w:rPr>
            </w:pPr>
            <w:r w:rsidRPr="0081121D">
              <w:rPr>
                <w:iCs/>
              </w:rPr>
              <w:t>Зо 11.02</w:t>
            </w:r>
            <w:r w:rsidRPr="0081121D">
              <w:rPr>
                <w:iCs/>
              </w:rPr>
              <w:tab/>
              <w:t>правила разработки бизнес-планов;</w:t>
            </w:r>
          </w:p>
          <w:p w14:paraId="2F347CD9" w14:textId="77777777" w:rsidR="00702F63" w:rsidRPr="0081121D" w:rsidRDefault="00702F63" w:rsidP="0081121D">
            <w:pPr>
              <w:suppressAutoHyphens/>
              <w:jc w:val="both"/>
              <w:rPr>
                <w:iCs/>
              </w:rPr>
            </w:pPr>
            <w:r w:rsidRPr="0081121D">
              <w:rPr>
                <w:iCs/>
              </w:rPr>
              <w:t>Зо 11.03</w:t>
            </w:r>
            <w:r w:rsidRPr="0081121D">
              <w:rPr>
                <w:iCs/>
              </w:rPr>
              <w:tab/>
              <w:t>кредитные банковские продукты</w:t>
            </w:r>
          </w:p>
        </w:tc>
      </w:tr>
    </w:tbl>
    <w:p w14:paraId="06D64282" w14:textId="77777777" w:rsidR="00702F63" w:rsidRPr="0081121D" w:rsidRDefault="00702F63" w:rsidP="0081121D">
      <w:pPr>
        <w:suppressAutoHyphens/>
        <w:ind w:firstLine="709"/>
        <w:jc w:val="both"/>
        <w:rPr>
          <w:lang w:eastAsia="en-US"/>
        </w:rPr>
      </w:pPr>
    </w:p>
    <w:p w14:paraId="64C23C08" w14:textId="77777777" w:rsidR="00702F63" w:rsidRPr="0081121D" w:rsidRDefault="00702F63" w:rsidP="0081121D">
      <w:pPr>
        <w:suppressAutoHyphens/>
        <w:spacing w:after="240"/>
        <w:ind w:firstLine="709"/>
        <w:jc w:val="both"/>
        <w:rPr>
          <w:b/>
        </w:rPr>
      </w:pPr>
    </w:p>
    <w:p w14:paraId="0A85F1B3" w14:textId="77777777" w:rsidR="00702F63" w:rsidRPr="0081121D" w:rsidRDefault="00702F63" w:rsidP="0081121D">
      <w:pPr>
        <w:suppressAutoHyphens/>
        <w:spacing w:after="240"/>
        <w:ind w:firstLine="709"/>
        <w:jc w:val="both"/>
        <w:rPr>
          <w:b/>
        </w:rPr>
        <w:sectPr w:rsidR="00702F63" w:rsidRPr="0081121D" w:rsidSect="00702F63">
          <w:pgSz w:w="11906" w:h="16838"/>
          <w:pgMar w:top="1134" w:right="850" w:bottom="284" w:left="1701" w:header="708" w:footer="708" w:gutter="0"/>
          <w:cols w:space="720"/>
          <w:docGrid w:linePitch="299"/>
        </w:sectPr>
      </w:pPr>
    </w:p>
    <w:p w14:paraId="4F961DFE" w14:textId="77777777" w:rsidR="00702F63" w:rsidRPr="0081121D" w:rsidRDefault="00702F63" w:rsidP="0081121D">
      <w:pPr>
        <w:suppressAutoHyphens/>
        <w:spacing w:after="240"/>
        <w:jc w:val="both"/>
        <w:rPr>
          <w:b/>
        </w:rPr>
      </w:pPr>
      <w:r w:rsidRPr="0081121D">
        <w:rPr>
          <w:b/>
        </w:rPr>
        <w:lastRenderedPageBreak/>
        <w:t>2. СТРУКТУРА И СОДЕРЖАНИЕ УЧЕБНОЙ ДИСЦИПЛИНЫ</w:t>
      </w:r>
    </w:p>
    <w:p w14:paraId="4D097B6E" w14:textId="77777777" w:rsidR="00702F63" w:rsidRPr="0081121D" w:rsidRDefault="00702F63" w:rsidP="0081121D">
      <w:pPr>
        <w:suppressAutoHyphens/>
        <w:spacing w:after="240"/>
        <w:ind w:firstLine="709"/>
        <w:jc w:val="both"/>
        <w:rPr>
          <w:b/>
        </w:rPr>
      </w:pPr>
      <w:r w:rsidRPr="0081121D">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702F63" w:rsidRPr="0081121D" w14:paraId="6448E9AC" w14:textId="77777777" w:rsidTr="00702F63">
        <w:trPr>
          <w:trHeight w:val="490"/>
        </w:trPr>
        <w:tc>
          <w:tcPr>
            <w:tcW w:w="3685" w:type="pct"/>
            <w:vAlign w:val="center"/>
          </w:tcPr>
          <w:p w14:paraId="7FD102D9" w14:textId="77777777" w:rsidR="00702F63" w:rsidRPr="0081121D" w:rsidRDefault="00702F63" w:rsidP="0081121D">
            <w:pPr>
              <w:suppressAutoHyphens/>
              <w:jc w:val="both"/>
              <w:rPr>
                <w:b/>
              </w:rPr>
            </w:pPr>
            <w:r w:rsidRPr="0081121D">
              <w:rPr>
                <w:b/>
              </w:rPr>
              <w:t>Вид учебной работы</w:t>
            </w:r>
          </w:p>
        </w:tc>
        <w:tc>
          <w:tcPr>
            <w:tcW w:w="1315" w:type="pct"/>
            <w:vAlign w:val="center"/>
          </w:tcPr>
          <w:p w14:paraId="10674183" w14:textId="77777777" w:rsidR="00702F63" w:rsidRPr="0081121D" w:rsidRDefault="00702F63" w:rsidP="0081121D">
            <w:pPr>
              <w:suppressAutoHyphens/>
              <w:jc w:val="both"/>
              <w:rPr>
                <w:b/>
                <w:iCs/>
              </w:rPr>
            </w:pPr>
            <w:r w:rsidRPr="0081121D">
              <w:rPr>
                <w:b/>
                <w:iCs/>
              </w:rPr>
              <w:t>Объем в часах</w:t>
            </w:r>
          </w:p>
        </w:tc>
      </w:tr>
      <w:tr w:rsidR="00702F63" w:rsidRPr="0081121D" w14:paraId="27572739" w14:textId="77777777" w:rsidTr="00702F63">
        <w:trPr>
          <w:trHeight w:val="490"/>
        </w:trPr>
        <w:tc>
          <w:tcPr>
            <w:tcW w:w="3685" w:type="pct"/>
            <w:vAlign w:val="center"/>
          </w:tcPr>
          <w:p w14:paraId="5C395655" w14:textId="77777777" w:rsidR="00702F63" w:rsidRPr="0081121D" w:rsidRDefault="00702F63" w:rsidP="0081121D">
            <w:pPr>
              <w:suppressAutoHyphens/>
              <w:jc w:val="both"/>
              <w:rPr>
                <w:b/>
              </w:rPr>
            </w:pPr>
            <w:r w:rsidRPr="0081121D">
              <w:rPr>
                <w:b/>
              </w:rPr>
              <w:t>Объем образовательной программы учебной дисциплины</w:t>
            </w:r>
          </w:p>
        </w:tc>
        <w:tc>
          <w:tcPr>
            <w:tcW w:w="1315" w:type="pct"/>
            <w:vAlign w:val="center"/>
          </w:tcPr>
          <w:p w14:paraId="1EB1D578" w14:textId="77777777" w:rsidR="00702F63" w:rsidRPr="0081121D" w:rsidRDefault="00702F63" w:rsidP="0081121D">
            <w:pPr>
              <w:suppressAutoHyphens/>
              <w:jc w:val="both"/>
              <w:rPr>
                <w:iCs/>
              </w:rPr>
            </w:pPr>
            <w:r w:rsidRPr="0081121D">
              <w:rPr>
                <w:iCs/>
              </w:rPr>
              <w:t>58</w:t>
            </w:r>
          </w:p>
        </w:tc>
      </w:tr>
      <w:tr w:rsidR="00702F63" w:rsidRPr="0081121D" w14:paraId="31616A9C" w14:textId="77777777" w:rsidTr="00702F63">
        <w:trPr>
          <w:trHeight w:val="490"/>
        </w:trPr>
        <w:tc>
          <w:tcPr>
            <w:tcW w:w="3685" w:type="pct"/>
            <w:shd w:val="clear" w:color="auto" w:fill="auto"/>
            <w:vAlign w:val="center"/>
          </w:tcPr>
          <w:p w14:paraId="55888C40" w14:textId="77777777" w:rsidR="00702F63" w:rsidRPr="0081121D" w:rsidRDefault="00702F63" w:rsidP="0081121D">
            <w:pPr>
              <w:suppressAutoHyphens/>
              <w:jc w:val="both"/>
              <w:rPr>
                <w:b/>
              </w:rPr>
            </w:pPr>
            <w:r w:rsidRPr="0081121D">
              <w:rPr>
                <w:b/>
              </w:rPr>
              <w:t>в т.ч. в форме практической подготовки</w:t>
            </w:r>
          </w:p>
        </w:tc>
        <w:tc>
          <w:tcPr>
            <w:tcW w:w="1315" w:type="pct"/>
            <w:shd w:val="clear" w:color="auto" w:fill="auto"/>
            <w:vAlign w:val="center"/>
          </w:tcPr>
          <w:p w14:paraId="72794538" w14:textId="77777777" w:rsidR="00702F63" w:rsidRPr="0081121D" w:rsidRDefault="00702F63" w:rsidP="0081121D">
            <w:pPr>
              <w:suppressAutoHyphens/>
              <w:jc w:val="both"/>
              <w:rPr>
                <w:iCs/>
              </w:rPr>
            </w:pPr>
          </w:p>
        </w:tc>
      </w:tr>
      <w:tr w:rsidR="00702F63" w:rsidRPr="0081121D" w14:paraId="1A70AFA2" w14:textId="77777777" w:rsidTr="00702F63">
        <w:trPr>
          <w:trHeight w:val="336"/>
        </w:trPr>
        <w:tc>
          <w:tcPr>
            <w:tcW w:w="5000" w:type="pct"/>
            <w:gridSpan w:val="2"/>
            <w:vAlign w:val="center"/>
          </w:tcPr>
          <w:p w14:paraId="0143A07E" w14:textId="77777777" w:rsidR="00702F63" w:rsidRPr="0081121D" w:rsidRDefault="00702F63" w:rsidP="0081121D">
            <w:pPr>
              <w:suppressAutoHyphens/>
              <w:jc w:val="both"/>
              <w:rPr>
                <w:iCs/>
              </w:rPr>
            </w:pPr>
            <w:r w:rsidRPr="0081121D">
              <w:t>в т. ч.:</w:t>
            </w:r>
          </w:p>
        </w:tc>
      </w:tr>
      <w:tr w:rsidR="00702F63" w:rsidRPr="0081121D" w14:paraId="561882D4" w14:textId="77777777" w:rsidTr="00702F63">
        <w:trPr>
          <w:trHeight w:val="490"/>
        </w:trPr>
        <w:tc>
          <w:tcPr>
            <w:tcW w:w="3685" w:type="pct"/>
            <w:vAlign w:val="center"/>
          </w:tcPr>
          <w:p w14:paraId="700E939F" w14:textId="77777777" w:rsidR="00702F63" w:rsidRPr="0081121D" w:rsidRDefault="00702F63" w:rsidP="0081121D">
            <w:pPr>
              <w:suppressAutoHyphens/>
              <w:jc w:val="both"/>
            </w:pPr>
            <w:r w:rsidRPr="0081121D">
              <w:t>теоретическое обучение</w:t>
            </w:r>
          </w:p>
        </w:tc>
        <w:tc>
          <w:tcPr>
            <w:tcW w:w="1315" w:type="pct"/>
            <w:vAlign w:val="center"/>
          </w:tcPr>
          <w:p w14:paraId="7A4221D3" w14:textId="77777777" w:rsidR="00702F63" w:rsidRPr="0081121D" w:rsidRDefault="00702F63" w:rsidP="0081121D">
            <w:pPr>
              <w:suppressAutoHyphens/>
              <w:jc w:val="both"/>
              <w:rPr>
                <w:iCs/>
              </w:rPr>
            </w:pPr>
            <w:r w:rsidRPr="0081121D">
              <w:rPr>
                <w:iCs/>
              </w:rPr>
              <w:t>42</w:t>
            </w:r>
          </w:p>
        </w:tc>
      </w:tr>
      <w:tr w:rsidR="00702F63" w:rsidRPr="0081121D" w14:paraId="18A2250C" w14:textId="77777777" w:rsidTr="00702F63">
        <w:trPr>
          <w:trHeight w:val="267"/>
        </w:trPr>
        <w:tc>
          <w:tcPr>
            <w:tcW w:w="3685" w:type="pct"/>
            <w:vAlign w:val="center"/>
          </w:tcPr>
          <w:p w14:paraId="055FDD81" w14:textId="77777777" w:rsidR="00702F63" w:rsidRPr="0081121D" w:rsidRDefault="00702F63" w:rsidP="0081121D">
            <w:pPr>
              <w:suppressAutoHyphens/>
              <w:jc w:val="both"/>
              <w:rPr>
                <w:iCs/>
              </w:rPr>
            </w:pPr>
            <w:r w:rsidRPr="0081121D">
              <w:rPr>
                <w:iCs/>
              </w:rPr>
              <w:t>Самостоятельная работа</w:t>
            </w:r>
          </w:p>
        </w:tc>
        <w:tc>
          <w:tcPr>
            <w:tcW w:w="1315" w:type="pct"/>
            <w:vAlign w:val="center"/>
          </w:tcPr>
          <w:p w14:paraId="49C15336" w14:textId="77777777" w:rsidR="00702F63" w:rsidRPr="0081121D" w:rsidRDefault="00702F63" w:rsidP="0081121D">
            <w:pPr>
              <w:suppressAutoHyphens/>
              <w:jc w:val="both"/>
              <w:rPr>
                <w:iCs/>
              </w:rPr>
            </w:pPr>
            <w:r w:rsidRPr="0081121D">
              <w:rPr>
                <w:iCs/>
              </w:rPr>
              <w:t>14</w:t>
            </w:r>
          </w:p>
        </w:tc>
      </w:tr>
      <w:tr w:rsidR="00702F63" w:rsidRPr="0081121D" w14:paraId="42F6BFF3" w14:textId="77777777" w:rsidTr="00702F63">
        <w:trPr>
          <w:trHeight w:val="331"/>
        </w:trPr>
        <w:tc>
          <w:tcPr>
            <w:tcW w:w="3685" w:type="pct"/>
            <w:vAlign w:val="center"/>
          </w:tcPr>
          <w:p w14:paraId="1F73FC74" w14:textId="77777777" w:rsidR="00702F63" w:rsidRPr="0081121D" w:rsidRDefault="00702F63" w:rsidP="0081121D">
            <w:pPr>
              <w:suppressAutoHyphens/>
              <w:jc w:val="both"/>
              <w:rPr>
                <w:i/>
              </w:rPr>
            </w:pPr>
            <w:r w:rsidRPr="0081121D">
              <w:rPr>
                <w:b/>
                <w:iCs/>
              </w:rPr>
              <w:t xml:space="preserve">Промежуточная аттестация в форме дифференцированного зачета </w:t>
            </w:r>
          </w:p>
        </w:tc>
        <w:tc>
          <w:tcPr>
            <w:tcW w:w="1315" w:type="pct"/>
            <w:vAlign w:val="center"/>
          </w:tcPr>
          <w:p w14:paraId="3FA89F5E" w14:textId="77777777" w:rsidR="00702F63" w:rsidRPr="0081121D" w:rsidRDefault="00702F63" w:rsidP="0081121D">
            <w:pPr>
              <w:suppressAutoHyphens/>
              <w:jc w:val="both"/>
              <w:rPr>
                <w:iCs/>
              </w:rPr>
            </w:pPr>
            <w:r w:rsidRPr="0081121D">
              <w:rPr>
                <w:iCs/>
              </w:rPr>
              <w:t>2</w:t>
            </w:r>
          </w:p>
        </w:tc>
      </w:tr>
    </w:tbl>
    <w:p w14:paraId="0F2EAF36" w14:textId="77777777" w:rsidR="00702F63" w:rsidRPr="0081121D" w:rsidRDefault="00702F63" w:rsidP="0081121D">
      <w:pPr>
        <w:jc w:val="both"/>
        <w:rPr>
          <w:b/>
          <w:i/>
        </w:rPr>
        <w:sectPr w:rsidR="00702F63" w:rsidRPr="0081121D" w:rsidSect="00702F63">
          <w:pgSz w:w="11906" w:h="16838"/>
          <w:pgMar w:top="1134" w:right="850" w:bottom="284" w:left="1701" w:header="708" w:footer="708" w:gutter="0"/>
          <w:cols w:space="720"/>
          <w:docGrid w:linePitch="299"/>
        </w:sectPr>
      </w:pPr>
    </w:p>
    <w:p w14:paraId="0D046D9B" w14:textId="77777777" w:rsidR="00702F63" w:rsidRPr="0081121D" w:rsidRDefault="00702F63" w:rsidP="0081121D">
      <w:pPr>
        <w:ind w:firstLine="709"/>
        <w:jc w:val="both"/>
        <w:rPr>
          <w:b/>
          <w:bCs/>
        </w:rPr>
      </w:pPr>
      <w:r w:rsidRPr="0081121D">
        <w:rPr>
          <w:b/>
        </w:rPr>
        <w:lastRenderedPageBreak/>
        <w:t xml:space="preserve">2.2. Тематический план и содержание учебной дисциплины </w:t>
      </w:r>
    </w:p>
    <w:tbl>
      <w:tblPr>
        <w:tblW w:w="52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9"/>
        <w:gridCol w:w="7875"/>
        <w:gridCol w:w="9"/>
        <w:gridCol w:w="2045"/>
        <w:gridCol w:w="9"/>
        <w:gridCol w:w="1155"/>
        <w:gridCol w:w="9"/>
        <w:gridCol w:w="1155"/>
        <w:gridCol w:w="6"/>
      </w:tblGrid>
      <w:tr w:rsidR="00702F63" w:rsidRPr="0081121D" w14:paraId="05F318A4" w14:textId="77777777" w:rsidTr="00702F63">
        <w:trPr>
          <w:gridAfter w:val="1"/>
          <w:wAfter w:w="2" w:type="pct"/>
          <w:trHeight w:val="20"/>
        </w:trPr>
        <w:tc>
          <w:tcPr>
            <w:tcW w:w="1029" w:type="pct"/>
            <w:tcBorders>
              <w:top w:val="single" w:sz="4" w:space="0" w:color="auto"/>
              <w:left w:val="single" w:sz="4" w:space="0" w:color="auto"/>
              <w:bottom w:val="single" w:sz="4" w:space="0" w:color="auto"/>
              <w:right w:val="single" w:sz="4" w:space="0" w:color="auto"/>
            </w:tcBorders>
            <w:vAlign w:val="center"/>
            <w:hideMark/>
          </w:tcPr>
          <w:p w14:paraId="7DED959E" w14:textId="77777777" w:rsidR="00702F63" w:rsidRPr="0081121D" w:rsidRDefault="00702F63" w:rsidP="0081121D">
            <w:pPr>
              <w:suppressAutoHyphens/>
              <w:jc w:val="both"/>
              <w:rPr>
                <w:b/>
                <w:bCs/>
              </w:rPr>
            </w:pPr>
            <w:r w:rsidRPr="0081121D">
              <w:rPr>
                <w:b/>
                <w:bCs/>
              </w:rPr>
              <w:t>Наименование разделов и тем</w:t>
            </w:r>
          </w:p>
        </w:tc>
        <w:tc>
          <w:tcPr>
            <w:tcW w:w="2550" w:type="pct"/>
            <w:tcBorders>
              <w:top w:val="single" w:sz="4" w:space="0" w:color="auto"/>
              <w:left w:val="single" w:sz="4" w:space="0" w:color="auto"/>
              <w:bottom w:val="single" w:sz="4" w:space="0" w:color="auto"/>
              <w:right w:val="single" w:sz="4" w:space="0" w:color="auto"/>
            </w:tcBorders>
            <w:vAlign w:val="center"/>
            <w:hideMark/>
          </w:tcPr>
          <w:p w14:paraId="1E91C516" w14:textId="77777777" w:rsidR="00702F63" w:rsidRPr="0081121D" w:rsidRDefault="00702F63" w:rsidP="0081121D">
            <w:pPr>
              <w:suppressAutoHyphens/>
              <w:jc w:val="both"/>
              <w:rPr>
                <w:b/>
                <w:bCs/>
              </w:rPr>
            </w:pPr>
            <w:r w:rsidRPr="0081121D">
              <w:rPr>
                <w:b/>
                <w:bCs/>
              </w:rPr>
              <w:t>Содержание учебного материала и формы организации деятельности обучающихся</w:t>
            </w:r>
          </w:p>
        </w:tc>
        <w:tc>
          <w:tcPr>
            <w:tcW w:w="665" w:type="pct"/>
            <w:gridSpan w:val="2"/>
            <w:tcBorders>
              <w:top w:val="single" w:sz="4" w:space="0" w:color="auto"/>
              <w:left w:val="single" w:sz="4" w:space="0" w:color="auto"/>
              <w:bottom w:val="single" w:sz="4" w:space="0" w:color="auto"/>
              <w:right w:val="single" w:sz="4" w:space="0" w:color="auto"/>
            </w:tcBorders>
            <w:vAlign w:val="center"/>
            <w:hideMark/>
          </w:tcPr>
          <w:p w14:paraId="5942AC0A" w14:textId="77777777" w:rsidR="00702F63" w:rsidRPr="0081121D" w:rsidRDefault="00702F63" w:rsidP="0081121D">
            <w:pPr>
              <w:suppressAutoHyphens/>
              <w:jc w:val="both"/>
              <w:rPr>
                <w:b/>
                <w:bCs/>
              </w:rPr>
            </w:pPr>
            <w:r w:rsidRPr="0081121D">
              <w:rPr>
                <w:b/>
                <w:bCs/>
              </w:rPr>
              <w:t>Объем, акад. ч / в том числе в форме практической подготовки, акад ч</w:t>
            </w:r>
          </w:p>
        </w:tc>
        <w:tc>
          <w:tcPr>
            <w:tcW w:w="377" w:type="pct"/>
            <w:gridSpan w:val="2"/>
            <w:tcBorders>
              <w:top w:val="single" w:sz="4" w:space="0" w:color="auto"/>
              <w:left w:val="single" w:sz="4" w:space="0" w:color="auto"/>
              <w:bottom w:val="single" w:sz="4" w:space="0" w:color="auto"/>
              <w:right w:val="single" w:sz="4" w:space="0" w:color="auto"/>
            </w:tcBorders>
            <w:hideMark/>
          </w:tcPr>
          <w:p w14:paraId="6DCEEDAC" w14:textId="77777777" w:rsidR="00702F63" w:rsidRPr="0081121D" w:rsidRDefault="00702F63" w:rsidP="0081121D">
            <w:pPr>
              <w:suppressAutoHyphens/>
              <w:jc w:val="both"/>
              <w:rPr>
                <w:b/>
                <w:bCs/>
              </w:rPr>
            </w:pPr>
            <w:r w:rsidRPr="0081121D">
              <w:t>Код ПК, ОК</w:t>
            </w:r>
          </w:p>
        </w:tc>
        <w:tc>
          <w:tcPr>
            <w:tcW w:w="377" w:type="pct"/>
            <w:gridSpan w:val="2"/>
            <w:tcBorders>
              <w:top w:val="single" w:sz="4" w:space="0" w:color="auto"/>
              <w:left w:val="single" w:sz="4" w:space="0" w:color="auto"/>
              <w:bottom w:val="single" w:sz="4" w:space="0" w:color="auto"/>
              <w:right w:val="single" w:sz="4" w:space="0" w:color="auto"/>
            </w:tcBorders>
            <w:hideMark/>
          </w:tcPr>
          <w:p w14:paraId="3680CADC" w14:textId="77777777" w:rsidR="00702F63" w:rsidRPr="0081121D" w:rsidRDefault="00702F63" w:rsidP="0081121D">
            <w:pPr>
              <w:suppressAutoHyphens/>
              <w:jc w:val="both"/>
              <w:rPr>
                <w:b/>
                <w:bCs/>
              </w:rPr>
            </w:pPr>
            <w:r w:rsidRPr="0081121D">
              <w:t>Код Н/У/З</w:t>
            </w:r>
          </w:p>
        </w:tc>
      </w:tr>
      <w:tr w:rsidR="00702F63" w:rsidRPr="0081121D" w14:paraId="1798CE61" w14:textId="77777777" w:rsidTr="00702F63">
        <w:trPr>
          <w:gridAfter w:val="1"/>
          <w:wAfter w:w="2" w:type="pct"/>
          <w:trHeight w:val="20"/>
        </w:trPr>
        <w:tc>
          <w:tcPr>
            <w:tcW w:w="1029" w:type="pct"/>
            <w:tcBorders>
              <w:top w:val="single" w:sz="4" w:space="0" w:color="auto"/>
              <w:left w:val="single" w:sz="4" w:space="0" w:color="auto"/>
              <w:bottom w:val="single" w:sz="4" w:space="0" w:color="auto"/>
              <w:right w:val="single" w:sz="4" w:space="0" w:color="auto"/>
            </w:tcBorders>
            <w:hideMark/>
          </w:tcPr>
          <w:p w14:paraId="5A050054" w14:textId="77777777" w:rsidR="00702F63" w:rsidRPr="0081121D" w:rsidRDefault="00702F63" w:rsidP="0081121D">
            <w:pPr>
              <w:jc w:val="both"/>
              <w:rPr>
                <w:b/>
                <w:bCs/>
              </w:rPr>
            </w:pPr>
            <w:r w:rsidRPr="0081121D">
              <w:rPr>
                <w:b/>
                <w:bCs/>
              </w:rPr>
              <w:t>1</w:t>
            </w:r>
          </w:p>
        </w:tc>
        <w:tc>
          <w:tcPr>
            <w:tcW w:w="2550" w:type="pct"/>
            <w:tcBorders>
              <w:top w:val="single" w:sz="4" w:space="0" w:color="auto"/>
              <w:left w:val="single" w:sz="4" w:space="0" w:color="auto"/>
              <w:bottom w:val="single" w:sz="4" w:space="0" w:color="auto"/>
              <w:right w:val="single" w:sz="4" w:space="0" w:color="auto"/>
            </w:tcBorders>
            <w:hideMark/>
          </w:tcPr>
          <w:p w14:paraId="0CEA6B90" w14:textId="77777777" w:rsidR="00702F63" w:rsidRPr="0081121D" w:rsidRDefault="00702F63" w:rsidP="0081121D">
            <w:pPr>
              <w:jc w:val="both"/>
              <w:rPr>
                <w:b/>
                <w:bCs/>
              </w:rPr>
            </w:pPr>
            <w:r w:rsidRPr="0081121D">
              <w:rPr>
                <w:b/>
                <w:bCs/>
              </w:rPr>
              <w:t>2</w:t>
            </w:r>
          </w:p>
        </w:tc>
        <w:tc>
          <w:tcPr>
            <w:tcW w:w="665" w:type="pct"/>
            <w:gridSpan w:val="2"/>
            <w:tcBorders>
              <w:top w:val="single" w:sz="4" w:space="0" w:color="auto"/>
              <w:left w:val="single" w:sz="4" w:space="0" w:color="auto"/>
              <w:bottom w:val="single" w:sz="4" w:space="0" w:color="auto"/>
              <w:right w:val="single" w:sz="4" w:space="0" w:color="auto"/>
            </w:tcBorders>
            <w:hideMark/>
          </w:tcPr>
          <w:p w14:paraId="182D2D03" w14:textId="77777777" w:rsidR="00702F63" w:rsidRPr="0081121D" w:rsidRDefault="00702F63" w:rsidP="0081121D">
            <w:pPr>
              <w:jc w:val="both"/>
              <w:rPr>
                <w:b/>
                <w:bCs/>
              </w:rPr>
            </w:pPr>
            <w:r w:rsidRPr="0081121D">
              <w:rPr>
                <w:b/>
                <w:bCs/>
              </w:rPr>
              <w:t>3</w:t>
            </w:r>
          </w:p>
        </w:tc>
        <w:tc>
          <w:tcPr>
            <w:tcW w:w="377" w:type="pct"/>
            <w:gridSpan w:val="2"/>
            <w:tcBorders>
              <w:top w:val="single" w:sz="4" w:space="0" w:color="auto"/>
              <w:left w:val="single" w:sz="4" w:space="0" w:color="auto"/>
              <w:bottom w:val="single" w:sz="4" w:space="0" w:color="auto"/>
              <w:right w:val="single" w:sz="4" w:space="0" w:color="auto"/>
            </w:tcBorders>
          </w:tcPr>
          <w:p w14:paraId="18247A53" w14:textId="77777777" w:rsidR="00702F63" w:rsidRPr="0081121D" w:rsidRDefault="00702F63" w:rsidP="0081121D">
            <w:pPr>
              <w:jc w:val="both"/>
              <w:rPr>
                <w:b/>
                <w:bCs/>
              </w:rPr>
            </w:pPr>
          </w:p>
        </w:tc>
        <w:tc>
          <w:tcPr>
            <w:tcW w:w="377" w:type="pct"/>
            <w:gridSpan w:val="2"/>
            <w:tcBorders>
              <w:top w:val="single" w:sz="4" w:space="0" w:color="auto"/>
              <w:left w:val="single" w:sz="4" w:space="0" w:color="auto"/>
              <w:bottom w:val="single" w:sz="4" w:space="0" w:color="auto"/>
              <w:right w:val="single" w:sz="4" w:space="0" w:color="auto"/>
            </w:tcBorders>
          </w:tcPr>
          <w:p w14:paraId="4A757866" w14:textId="77777777" w:rsidR="00702F63" w:rsidRPr="0081121D" w:rsidRDefault="00702F63" w:rsidP="0081121D">
            <w:pPr>
              <w:jc w:val="both"/>
              <w:rPr>
                <w:b/>
                <w:bCs/>
              </w:rPr>
            </w:pPr>
          </w:p>
        </w:tc>
      </w:tr>
      <w:tr w:rsidR="00702F63" w:rsidRPr="0081121D" w14:paraId="27A380C5" w14:textId="77777777" w:rsidTr="00702F63">
        <w:trPr>
          <w:trHeight w:val="20"/>
        </w:trPr>
        <w:tc>
          <w:tcPr>
            <w:tcW w:w="3582" w:type="pct"/>
            <w:gridSpan w:val="3"/>
            <w:tcBorders>
              <w:top w:val="single" w:sz="4" w:space="0" w:color="auto"/>
              <w:left w:val="single" w:sz="4" w:space="0" w:color="auto"/>
              <w:bottom w:val="single" w:sz="4" w:space="0" w:color="auto"/>
              <w:right w:val="single" w:sz="4" w:space="0" w:color="auto"/>
            </w:tcBorders>
            <w:hideMark/>
          </w:tcPr>
          <w:p w14:paraId="5C32133D" w14:textId="77777777" w:rsidR="00702F63" w:rsidRPr="0081121D" w:rsidRDefault="00702F63" w:rsidP="0081121D">
            <w:pPr>
              <w:jc w:val="both"/>
            </w:pPr>
            <w:r w:rsidRPr="0081121D">
              <w:t>Раздел 1.</w:t>
            </w:r>
            <w:r w:rsidRPr="0081121D">
              <w:tab/>
              <w:t xml:space="preserve">Бережливое производство (БП). Философия БП. </w:t>
            </w:r>
          </w:p>
          <w:p w14:paraId="0818E740" w14:textId="77777777" w:rsidR="00702F63" w:rsidRPr="0081121D" w:rsidRDefault="00702F63" w:rsidP="0081121D">
            <w:pPr>
              <w:jc w:val="both"/>
            </w:pPr>
            <w:r w:rsidRPr="0081121D">
              <w:t>История возникновения производственной системы Toyota.</w:t>
            </w:r>
          </w:p>
        </w:tc>
        <w:tc>
          <w:tcPr>
            <w:tcW w:w="665" w:type="pct"/>
            <w:gridSpan w:val="2"/>
            <w:tcBorders>
              <w:top w:val="single" w:sz="4" w:space="0" w:color="auto"/>
              <w:left w:val="single" w:sz="4" w:space="0" w:color="auto"/>
              <w:bottom w:val="single" w:sz="4" w:space="0" w:color="auto"/>
              <w:right w:val="single" w:sz="4" w:space="0" w:color="auto"/>
            </w:tcBorders>
            <w:hideMark/>
          </w:tcPr>
          <w:p w14:paraId="3E6C3ECB" w14:textId="77777777" w:rsidR="00702F63" w:rsidRPr="0081121D" w:rsidRDefault="00702F63" w:rsidP="0081121D">
            <w:pPr>
              <w:jc w:val="both"/>
              <w:rPr>
                <w:b/>
                <w:bCs/>
              </w:rPr>
            </w:pPr>
            <w:r w:rsidRPr="0081121D">
              <w:rPr>
                <w:b/>
                <w:bCs/>
              </w:rPr>
              <w:t>4</w:t>
            </w:r>
          </w:p>
        </w:tc>
        <w:tc>
          <w:tcPr>
            <w:tcW w:w="377" w:type="pct"/>
            <w:gridSpan w:val="2"/>
            <w:tcBorders>
              <w:top w:val="single" w:sz="4" w:space="0" w:color="auto"/>
              <w:left w:val="single" w:sz="4" w:space="0" w:color="auto"/>
              <w:bottom w:val="single" w:sz="4" w:space="0" w:color="auto"/>
              <w:right w:val="single" w:sz="4" w:space="0" w:color="auto"/>
            </w:tcBorders>
          </w:tcPr>
          <w:p w14:paraId="59B1C298" w14:textId="77777777" w:rsidR="00702F63" w:rsidRPr="0081121D" w:rsidRDefault="00702F63" w:rsidP="0081121D">
            <w:pPr>
              <w:jc w:val="both"/>
              <w:rPr>
                <w:b/>
                <w:bCs/>
              </w:rPr>
            </w:pPr>
          </w:p>
        </w:tc>
        <w:tc>
          <w:tcPr>
            <w:tcW w:w="376" w:type="pct"/>
            <w:gridSpan w:val="2"/>
            <w:tcBorders>
              <w:top w:val="single" w:sz="4" w:space="0" w:color="auto"/>
              <w:left w:val="single" w:sz="4" w:space="0" w:color="auto"/>
              <w:bottom w:val="single" w:sz="4" w:space="0" w:color="auto"/>
              <w:right w:val="single" w:sz="4" w:space="0" w:color="auto"/>
            </w:tcBorders>
          </w:tcPr>
          <w:p w14:paraId="13831AB0" w14:textId="77777777" w:rsidR="00702F63" w:rsidRPr="0081121D" w:rsidRDefault="00702F63" w:rsidP="0081121D">
            <w:pPr>
              <w:jc w:val="both"/>
              <w:rPr>
                <w:b/>
                <w:bCs/>
              </w:rPr>
            </w:pPr>
          </w:p>
        </w:tc>
      </w:tr>
      <w:tr w:rsidR="00702F63" w:rsidRPr="0081121D" w14:paraId="2366B1FF" w14:textId="77777777" w:rsidTr="00702F63">
        <w:trPr>
          <w:gridAfter w:val="1"/>
          <w:wAfter w:w="2" w:type="pct"/>
          <w:trHeight w:val="3876"/>
        </w:trPr>
        <w:tc>
          <w:tcPr>
            <w:tcW w:w="1029" w:type="pct"/>
            <w:tcBorders>
              <w:top w:val="single" w:sz="4" w:space="0" w:color="auto"/>
              <w:left w:val="single" w:sz="4" w:space="0" w:color="auto"/>
              <w:bottom w:val="single" w:sz="4" w:space="0" w:color="auto"/>
              <w:right w:val="single" w:sz="4" w:space="0" w:color="auto"/>
            </w:tcBorders>
            <w:hideMark/>
          </w:tcPr>
          <w:p w14:paraId="468FCD33" w14:textId="77777777" w:rsidR="00702F63" w:rsidRPr="0081121D" w:rsidRDefault="00702F63" w:rsidP="0081121D">
            <w:pPr>
              <w:jc w:val="both"/>
              <w:rPr>
                <w:b/>
                <w:bCs/>
              </w:rPr>
            </w:pPr>
            <w:r w:rsidRPr="0081121D">
              <w:rPr>
                <w:b/>
                <w:bCs/>
              </w:rPr>
              <w:t>Тема 1.1</w:t>
            </w:r>
          </w:p>
          <w:p w14:paraId="15BFE9E2" w14:textId="77777777" w:rsidR="00702F63" w:rsidRPr="0081121D" w:rsidRDefault="00702F63" w:rsidP="0081121D">
            <w:pPr>
              <w:jc w:val="both"/>
              <w:rPr>
                <w:b/>
                <w:bCs/>
              </w:rPr>
            </w:pPr>
            <w:r w:rsidRPr="0081121D">
              <w:t>Бережливое и традиционное производство. Основные понятия курса «Бережливое производство». История возникновения БП.</w:t>
            </w:r>
          </w:p>
        </w:tc>
        <w:tc>
          <w:tcPr>
            <w:tcW w:w="2550" w:type="pct"/>
            <w:tcBorders>
              <w:top w:val="single" w:sz="4" w:space="0" w:color="auto"/>
              <w:left w:val="single" w:sz="4" w:space="0" w:color="auto"/>
              <w:bottom w:val="single" w:sz="4" w:space="0" w:color="auto"/>
              <w:right w:val="single" w:sz="4" w:space="0" w:color="auto"/>
            </w:tcBorders>
            <w:hideMark/>
          </w:tcPr>
          <w:p w14:paraId="7E7C3A18" w14:textId="77777777" w:rsidR="00702F63" w:rsidRPr="0081121D" w:rsidRDefault="00702F63" w:rsidP="0081121D">
            <w:pPr>
              <w:jc w:val="both"/>
              <w:rPr>
                <w:b/>
                <w:bCs/>
              </w:rPr>
            </w:pPr>
            <w:r w:rsidRPr="0081121D">
              <w:t>Особенности бережливого производства в сравнении с традиционным производством. Причины возникновения необходимости перехода к бережливому производству.  Основные понятия курса «Бережливое производство»: БП, ценность продукта, муда, точно вовремя, джидока. История возникновения БП. Концепция БП компании Toyota: джидока – встраивание качества в процесс производства; точно вовремя – система производства, при которой изготавливается необходимое потребителю количество нужных изделий в точное время.</w:t>
            </w:r>
          </w:p>
        </w:tc>
        <w:tc>
          <w:tcPr>
            <w:tcW w:w="665" w:type="pct"/>
            <w:gridSpan w:val="2"/>
            <w:tcBorders>
              <w:top w:val="single" w:sz="4" w:space="0" w:color="auto"/>
              <w:left w:val="single" w:sz="4" w:space="0" w:color="auto"/>
              <w:bottom w:val="single" w:sz="4" w:space="0" w:color="auto"/>
              <w:right w:val="single" w:sz="4" w:space="0" w:color="auto"/>
            </w:tcBorders>
            <w:vAlign w:val="center"/>
            <w:hideMark/>
          </w:tcPr>
          <w:p w14:paraId="7ECDB75B" w14:textId="77777777" w:rsidR="00702F63" w:rsidRPr="0081121D" w:rsidRDefault="00702F63" w:rsidP="0081121D">
            <w:pPr>
              <w:suppressAutoHyphens/>
              <w:jc w:val="both"/>
            </w:pPr>
            <w:r w:rsidRPr="0081121D">
              <w:t xml:space="preserve">1 </w:t>
            </w:r>
          </w:p>
        </w:tc>
        <w:tc>
          <w:tcPr>
            <w:tcW w:w="377" w:type="pct"/>
            <w:gridSpan w:val="2"/>
            <w:tcBorders>
              <w:top w:val="single" w:sz="4" w:space="0" w:color="auto"/>
              <w:left w:val="single" w:sz="4" w:space="0" w:color="auto"/>
              <w:bottom w:val="single" w:sz="4" w:space="0" w:color="auto"/>
              <w:right w:val="single" w:sz="4" w:space="0" w:color="auto"/>
            </w:tcBorders>
            <w:hideMark/>
          </w:tcPr>
          <w:p w14:paraId="35001C04" w14:textId="77777777" w:rsidR="00702F63" w:rsidRPr="0081121D" w:rsidRDefault="00702F63" w:rsidP="0081121D">
            <w:pPr>
              <w:jc w:val="both"/>
            </w:pPr>
            <w:r w:rsidRPr="0081121D">
              <w:t>ПК 1.1</w:t>
            </w:r>
          </w:p>
          <w:p w14:paraId="603F85F7" w14:textId="77777777" w:rsidR="00702F63" w:rsidRPr="0081121D" w:rsidRDefault="00702F63" w:rsidP="0081121D">
            <w:pPr>
              <w:jc w:val="both"/>
            </w:pPr>
            <w:r w:rsidRPr="0081121D">
              <w:t>ОК 01</w:t>
            </w:r>
          </w:p>
          <w:p w14:paraId="00033DA2" w14:textId="77777777" w:rsidR="00702F63" w:rsidRPr="0081121D" w:rsidRDefault="00702F63" w:rsidP="0081121D">
            <w:pPr>
              <w:jc w:val="both"/>
            </w:pPr>
            <w:r w:rsidRPr="0081121D">
              <w:t>ОК 04</w:t>
            </w:r>
          </w:p>
          <w:p w14:paraId="17602EB8" w14:textId="77777777" w:rsidR="00702F63" w:rsidRPr="0081121D" w:rsidRDefault="00702F63" w:rsidP="0081121D">
            <w:pPr>
              <w:jc w:val="both"/>
            </w:pPr>
            <w:r w:rsidRPr="0081121D">
              <w:t>ОК 07</w:t>
            </w:r>
          </w:p>
          <w:p w14:paraId="5FED0B88" w14:textId="77777777" w:rsidR="00702F63" w:rsidRPr="0081121D" w:rsidRDefault="00702F63" w:rsidP="0081121D">
            <w:pPr>
              <w:jc w:val="both"/>
              <w:rPr>
                <w:b/>
              </w:rPr>
            </w:pPr>
            <w:r w:rsidRPr="0081121D">
              <w:t>ОК 09</w:t>
            </w:r>
          </w:p>
        </w:tc>
        <w:tc>
          <w:tcPr>
            <w:tcW w:w="377" w:type="pct"/>
            <w:gridSpan w:val="2"/>
            <w:tcBorders>
              <w:top w:val="single" w:sz="4" w:space="0" w:color="auto"/>
              <w:left w:val="single" w:sz="4" w:space="0" w:color="auto"/>
              <w:bottom w:val="single" w:sz="4" w:space="0" w:color="auto"/>
              <w:right w:val="single" w:sz="4" w:space="0" w:color="auto"/>
            </w:tcBorders>
          </w:tcPr>
          <w:p w14:paraId="23E03B09" w14:textId="77777777" w:rsidR="00702F63" w:rsidRPr="0081121D" w:rsidRDefault="00702F63" w:rsidP="0081121D">
            <w:pPr>
              <w:jc w:val="both"/>
            </w:pPr>
            <w:r w:rsidRPr="0081121D">
              <w:t>Н1.1.01</w:t>
            </w:r>
          </w:p>
          <w:p w14:paraId="6C458329" w14:textId="77777777" w:rsidR="00702F63" w:rsidRPr="0081121D" w:rsidRDefault="00702F63" w:rsidP="0081121D">
            <w:pPr>
              <w:jc w:val="both"/>
            </w:pPr>
            <w:r w:rsidRPr="0081121D">
              <w:t xml:space="preserve">У 1.1.01 </w:t>
            </w:r>
          </w:p>
          <w:p w14:paraId="41C5B341" w14:textId="77777777" w:rsidR="00702F63" w:rsidRPr="0081121D" w:rsidRDefault="00702F63" w:rsidP="0081121D">
            <w:pPr>
              <w:jc w:val="both"/>
            </w:pPr>
            <w:r w:rsidRPr="0081121D">
              <w:t>З 1.1.01</w:t>
            </w:r>
          </w:p>
          <w:p w14:paraId="587AAC17" w14:textId="77777777" w:rsidR="00702F63" w:rsidRPr="0081121D" w:rsidRDefault="00702F63" w:rsidP="0081121D">
            <w:pPr>
              <w:jc w:val="both"/>
            </w:pPr>
          </w:p>
          <w:p w14:paraId="7528C246" w14:textId="77777777" w:rsidR="00702F63" w:rsidRPr="0081121D" w:rsidRDefault="00702F63" w:rsidP="0081121D">
            <w:pPr>
              <w:jc w:val="both"/>
            </w:pPr>
            <w:r w:rsidRPr="0081121D">
              <w:t>Уо.01.01</w:t>
            </w:r>
          </w:p>
          <w:p w14:paraId="37B1E20E" w14:textId="77777777" w:rsidR="00702F63" w:rsidRPr="0081121D" w:rsidRDefault="00702F63" w:rsidP="0081121D">
            <w:pPr>
              <w:jc w:val="both"/>
            </w:pPr>
            <w:r w:rsidRPr="0081121D">
              <w:t>Зо.01.01</w:t>
            </w:r>
          </w:p>
          <w:p w14:paraId="3E39F8D8" w14:textId="77777777" w:rsidR="00702F63" w:rsidRPr="0081121D" w:rsidRDefault="00702F63" w:rsidP="0081121D">
            <w:pPr>
              <w:jc w:val="both"/>
            </w:pPr>
          </w:p>
          <w:p w14:paraId="510C546E" w14:textId="77777777" w:rsidR="00702F63" w:rsidRPr="0081121D" w:rsidRDefault="00702F63" w:rsidP="0081121D">
            <w:pPr>
              <w:jc w:val="both"/>
            </w:pPr>
            <w:r w:rsidRPr="0081121D">
              <w:t>Уо.04.01</w:t>
            </w:r>
          </w:p>
          <w:p w14:paraId="610FD142" w14:textId="77777777" w:rsidR="00702F63" w:rsidRPr="0081121D" w:rsidRDefault="00702F63" w:rsidP="0081121D">
            <w:pPr>
              <w:jc w:val="both"/>
            </w:pPr>
            <w:r w:rsidRPr="0081121D">
              <w:t>Зо.04.01</w:t>
            </w:r>
          </w:p>
          <w:p w14:paraId="36DBADE3" w14:textId="77777777" w:rsidR="00702F63" w:rsidRPr="0081121D" w:rsidRDefault="00702F63" w:rsidP="0081121D">
            <w:pPr>
              <w:jc w:val="both"/>
            </w:pPr>
          </w:p>
          <w:p w14:paraId="24AAC04C" w14:textId="77777777" w:rsidR="00702F63" w:rsidRPr="0081121D" w:rsidRDefault="00702F63" w:rsidP="0081121D">
            <w:pPr>
              <w:jc w:val="both"/>
            </w:pPr>
            <w:r w:rsidRPr="0081121D">
              <w:t>Уо.09.01</w:t>
            </w:r>
          </w:p>
          <w:p w14:paraId="459FED7D" w14:textId="77777777" w:rsidR="00702F63" w:rsidRPr="0081121D" w:rsidRDefault="00702F63" w:rsidP="0081121D">
            <w:pPr>
              <w:jc w:val="both"/>
              <w:rPr>
                <w:b/>
              </w:rPr>
            </w:pPr>
            <w:r w:rsidRPr="0081121D">
              <w:t>Зо.09.01</w:t>
            </w:r>
          </w:p>
        </w:tc>
      </w:tr>
      <w:tr w:rsidR="00702F63" w:rsidRPr="0081121D" w14:paraId="37943A09" w14:textId="77777777" w:rsidTr="00702F63">
        <w:trPr>
          <w:gridAfter w:val="1"/>
          <w:wAfter w:w="2" w:type="pct"/>
          <w:trHeight w:val="1975"/>
        </w:trPr>
        <w:tc>
          <w:tcPr>
            <w:tcW w:w="1029" w:type="pct"/>
            <w:tcBorders>
              <w:top w:val="single" w:sz="4" w:space="0" w:color="auto"/>
              <w:left w:val="single" w:sz="4" w:space="0" w:color="auto"/>
              <w:bottom w:val="single" w:sz="4" w:space="0" w:color="auto"/>
              <w:right w:val="single" w:sz="4" w:space="0" w:color="auto"/>
            </w:tcBorders>
            <w:hideMark/>
          </w:tcPr>
          <w:p w14:paraId="35C75875" w14:textId="77777777" w:rsidR="00702F63" w:rsidRPr="0081121D" w:rsidRDefault="00702F63" w:rsidP="0081121D">
            <w:pPr>
              <w:jc w:val="both"/>
              <w:rPr>
                <w:b/>
                <w:bCs/>
              </w:rPr>
            </w:pPr>
            <w:r w:rsidRPr="0081121D">
              <w:rPr>
                <w:b/>
                <w:bCs/>
              </w:rPr>
              <w:t>Тема 1.2</w:t>
            </w:r>
            <w:r w:rsidRPr="0081121D">
              <w:t xml:space="preserve"> </w:t>
            </w:r>
            <w:r w:rsidRPr="0081121D">
              <w:rPr>
                <w:b/>
                <w:bCs/>
              </w:rPr>
              <w:t>Путь компании Toyota. Бережливая революция</w:t>
            </w:r>
          </w:p>
        </w:tc>
        <w:tc>
          <w:tcPr>
            <w:tcW w:w="2550" w:type="pct"/>
            <w:tcBorders>
              <w:top w:val="single" w:sz="4" w:space="0" w:color="auto"/>
              <w:left w:val="single" w:sz="4" w:space="0" w:color="auto"/>
              <w:bottom w:val="single" w:sz="4" w:space="0" w:color="auto"/>
              <w:right w:val="single" w:sz="4" w:space="0" w:color="auto"/>
            </w:tcBorders>
            <w:hideMark/>
          </w:tcPr>
          <w:p w14:paraId="3B994BA8" w14:textId="77777777" w:rsidR="00702F63" w:rsidRPr="0081121D" w:rsidRDefault="00702F63" w:rsidP="0081121D">
            <w:pPr>
              <w:jc w:val="both"/>
            </w:pPr>
            <w:r w:rsidRPr="0081121D">
              <w:t>История возникновения и развития компании Toyota.</w:t>
            </w:r>
          </w:p>
          <w:p w14:paraId="02F84CFE" w14:textId="77777777" w:rsidR="00702F63" w:rsidRPr="0081121D" w:rsidRDefault="00702F63" w:rsidP="0081121D">
            <w:pPr>
              <w:jc w:val="both"/>
            </w:pPr>
            <w:r w:rsidRPr="0081121D">
              <w:t>Вытягивающая и выталкивающая система производства. Преимущества вытягивающей системы. Канбан.</w:t>
            </w:r>
          </w:p>
          <w:p w14:paraId="0AAE6167" w14:textId="77777777" w:rsidR="00702F63" w:rsidRPr="0081121D" w:rsidRDefault="00702F63" w:rsidP="0081121D">
            <w:pPr>
              <w:jc w:val="both"/>
            </w:pPr>
            <w:r w:rsidRPr="0081121D">
              <w:t>Бережливая революция – процесс перехода предприятия с традиционного производства к применению принципов и идеалов Бережливого производства.</w:t>
            </w:r>
          </w:p>
        </w:tc>
        <w:tc>
          <w:tcPr>
            <w:tcW w:w="665" w:type="pct"/>
            <w:gridSpan w:val="2"/>
            <w:tcBorders>
              <w:top w:val="single" w:sz="4" w:space="0" w:color="auto"/>
              <w:left w:val="single" w:sz="4" w:space="0" w:color="auto"/>
              <w:bottom w:val="single" w:sz="4" w:space="0" w:color="auto"/>
              <w:right w:val="single" w:sz="4" w:space="0" w:color="auto"/>
            </w:tcBorders>
            <w:vAlign w:val="center"/>
            <w:hideMark/>
          </w:tcPr>
          <w:p w14:paraId="5EDB5794" w14:textId="77777777" w:rsidR="00702F63" w:rsidRPr="0081121D" w:rsidRDefault="00702F63" w:rsidP="0081121D">
            <w:pPr>
              <w:suppressAutoHyphens/>
              <w:jc w:val="both"/>
            </w:pPr>
            <w:r w:rsidRPr="0081121D">
              <w:t>1</w:t>
            </w:r>
          </w:p>
        </w:tc>
        <w:tc>
          <w:tcPr>
            <w:tcW w:w="377" w:type="pct"/>
            <w:gridSpan w:val="2"/>
            <w:tcBorders>
              <w:top w:val="single" w:sz="4" w:space="0" w:color="auto"/>
              <w:left w:val="single" w:sz="4" w:space="0" w:color="auto"/>
              <w:bottom w:val="single" w:sz="4" w:space="0" w:color="auto"/>
              <w:right w:val="single" w:sz="4" w:space="0" w:color="auto"/>
            </w:tcBorders>
            <w:hideMark/>
          </w:tcPr>
          <w:p w14:paraId="1FBBAB37" w14:textId="77777777" w:rsidR="00702F63" w:rsidRPr="0081121D" w:rsidRDefault="00702F63" w:rsidP="0081121D">
            <w:pPr>
              <w:jc w:val="both"/>
            </w:pPr>
            <w:r w:rsidRPr="0081121D">
              <w:t>ПК 1.1</w:t>
            </w:r>
          </w:p>
          <w:p w14:paraId="7DA41B18" w14:textId="77777777" w:rsidR="00702F63" w:rsidRPr="0081121D" w:rsidRDefault="00702F63" w:rsidP="0081121D">
            <w:pPr>
              <w:jc w:val="both"/>
            </w:pPr>
            <w:r w:rsidRPr="0081121D">
              <w:t>ОК 01</w:t>
            </w:r>
          </w:p>
          <w:p w14:paraId="1BB057D0" w14:textId="77777777" w:rsidR="00702F63" w:rsidRPr="0081121D" w:rsidRDefault="00702F63" w:rsidP="0081121D">
            <w:pPr>
              <w:jc w:val="both"/>
            </w:pPr>
            <w:r w:rsidRPr="0081121D">
              <w:t>ОК 04</w:t>
            </w:r>
          </w:p>
          <w:p w14:paraId="57259636" w14:textId="77777777" w:rsidR="00702F63" w:rsidRPr="0081121D" w:rsidRDefault="00702F63" w:rsidP="0081121D">
            <w:pPr>
              <w:jc w:val="both"/>
            </w:pPr>
            <w:r w:rsidRPr="0081121D">
              <w:t>ОК 07</w:t>
            </w:r>
          </w:p>
          <w:p w14:paraId="580072AD" w14:textId="77777777" w:rsidR="00702F63" w:rsidRPr="0081121D" w:rsidRDefault="00702F63" w:rsidP="0081121D">
            <w:pPr>
              <w:jc w:val="both"/>
            </w:pPr>
            <w:r w:rsidRPr="0081121D">
              <w:t>ОК 09</w:t>
            </w:r>
          </w:p>
        </w:tc>
        <w:tc>
          <w:tcPr>
            <w:tcW w:w="377" w:type="pct"/>
            <w:gridSpan w:val="2"/>
            <w:tcBorders>
              <w:top w:val="single" w:sz="4" w:space="0" w:color="auto"/>
              <w:left w:val="single" w:sz="4" w:space="0" w:color="auto"/>
              <w:bottom w:val="single" w:sz="4" w:space="0" w:color="auto"/>
              <w:right w:val="single" w:sz="4" w:space="0" w:color="auto"/>
            </w:tcBorders>
          </w:tcPr>
          <w:p w14:paraId="243C479E" w14:textId="77777777" w:rsidR="00702F63" w:rsidRPr="0081121D" w:rsidRDefault="00702F63" w:rsidP="0081121D">
            <w:pPr>
              <w:jc w:val="both"/>
            </w:pPr>
          </w:p>
        </w:tc>
      </w:tr>
      <w:tr w:rsidR="00702F63" w:rsidRPr="0081121D" w14:paraId="5D37711E" w14:textId="77777777" w:rsidTr="00702F63">
        <w:trPr>
          <w:gridAfter w:val="1"/>
          <w:wAfter w:w="2" w:type="pct"/>
          <w:trHeight w:val="20"/>
        </w:trPr>
        <w:tc>
          <w:tcPr>
            <w:tcW w:w="1029" w:type="pct"/>
            <w:tcBorders>
              <w:top w:val="single" w:sz="4" w:space="0" w:color="auto"/>
              <w:left w:val="single" w:sz="4" w:space="0" w:color="auto"/>
              <w:bottom w:val="single" w:sz="4" w:space="0" w:color="auto"/>
              <w:right w:val="single" w:sz="4" w:space="0" w:color="auto"/>
            </w:tcBorders>
          </w:tcPr>
          <w:p w14:paraId="4C83499B" w14:textId="77777777" w:rsidR="00702F63" w:rsidRPr="0081121D" w:rsidRDefault="00702F63" w:rsidP="0081121D">
            <w:pPr>
              <w:jc w:val="both"/>
              <w:rPr>
                <w:b/>
                <w:bCs/>
              </w:rPr>
            </w:pPr>
          </w:p>
        </w:tc>
        <w:tc>
          <w:tcPr>
            <w:tcW w:w="2550" w:type="pct"/>
            <w:tcBorders>
              <w:top w:val="single" w:sz="4" w:space="0" w:color="auto"/>
              <w:left w:val="single" w:sz="4" w:space="0" w:color="auto"/>
              <w:bottom w:val="single" w:sz="4" w:space="0" w:color="auto"/>
              <w:right w:val="single" w:sz="4" w:space="0" w:color="auto"/>
            </w:tcBorders>
            <w:hideMark/>
          </w:tcPr>
          <w:p w14:paraId="63AB8D15" w14:textId="77777777" w:rsidR="00702F63" w:rsidRPr="0081121D" w:rsidRDefault="00702F63" w:rsidP="0081121D">
            <w:pPr>
              <w:jc w:val="both"/>
              <w:rPr>
                <w:b/>
                <w:bCs/>
              </w:rPr>
            </w:pPr>
            <w:r w:rsidRPr="0081121D">
              <w:rPr>
                <w:b/>
                <w:bCs/>
              </w:rPr>
              <w:t>Самостоятельная работа обучающихся</w:t>
            </w:r>
          </w:p>
          <w:p w14:paraId="47504D4C" w14:textId="77777777" w:rsidR="00702F63" w:rsidRPr="0081121D" w:rsidRDefault="00702F63" w:rsidP="0081121D">
            <w:pPr>
              <w:jc w:val="both"/>
            </w:pPr>
            <w:r w:rsidRPr="0081121D">
              <w:t>Определение последовательности действий для единичного производства и производства партиями</w:t>
            </w:r>
          </w:p>
        </w:tc>
        <w:tc>
          <w:tcPr>
            <w:tcW w:w="665" w:type="pct"/>
            <w:gridSpan w:val="2"/>
            <w:tcBorders>
              <w:top w:val="single" w:sz="4" w:space="0" w:color="auto"/>
              <w:left w:val="single" w:sz="4" w:space="0" w:color="auto"/>
              <w:bottom w:val="single" w:sz="4" w:space="0" w:color="auto"/>
              <w:right w:val="single" w:sz="4" w:space="0" w:color="auto"/>
            </w:tcBorders>
            <w:vAlign w:val="center"/>
            <w:hideMark/>
          </w:tcPr>
          <w:p w14:paraId="6EB2414F" w14:textId="77777777" w:rsidR="00702F63" w:rsidRPr="0081121D" w:rsidRDefault="00702F63" w:rsidP="0081121D">
            <w:pPr>
              <w:suppressAutoHyphens/>
              <w:jc w:val="both"/>
              <w:rPr>
                <w:b/>
                <w:bCs/>
              </w:rPr>
            </w:pPr>
            <w:r w:rsidRPr="0081121D">
              <w:rPr>
                <w:b/>
                <w:bCs/>
              </w:rPr>
              <w:t>2</w:t>
            </w:r>
          </w:p>
        </w:tc>
        <w:tc>
          <w:tcPr>
            <w:tcW w:w="377" w:type="pct"/>
            <w:gridSpan w:val="2"/>
            <w:tcBorders>
              <w:top w:val="single" w:sz="4" w:space="0" w:color="auto"/>
              <w:left w:val="single" w:sz="4" w:space="0" w:color="auto"/>
              <w:bottom w:val="single" w:sz="4" w:space="0" w:color="auto"/>
              <w:right w:val="single" w:sz="4" w:space="0" w:color="auto"/>
            </w:tcBorders>
          </w:tcPr>
          <w:p w14:paraId="478078B2" w14:textId="77777777" w:rsidR="00702F63" w:rsidRPr="0081121D" w:rsidRDefault="00702F63" w:rsidP="0081121D">
            <w:pPr>
              <w:jc w:val="both"/>
              <w:rPr>
                <w:b/>
              </w:rPr>
            </w:pPr>
          </w:p>
        </w:tc>
        <w:tc>
          <w:tcPr>
            <w:tcW w:w="377" w:type="pct"/>
            <w:gridSpan w:val="2"/>
            <w:tcBorders>
              <w:top w:val="single" w:sz="4" w:space="0" w:color="auto"/>
              <w:left w:val="single" w:sz="4" w:space="0" w:color="auto"/>
              <w:bottom w:val="single" w:sz="4" w:space="0" w:color="auto"/>
              <w:right w:val="single" w:sz="4" w:space="0" w:color="auto"/>
            </w:tcBorders>
          </w:tcPr>
          <w:p w14:paraId="26A32E64" w14:textId="77777777" w:rsidR="00702F63" w:rsidRPr="0081121D" w:rsidRDefault="00702F63" w:rsidP="0081121D">
            <w:pPr>
              <w:jc w:val="both"/>
              <w:rPr>
                <w:b/>
              </w:rPr>
            </w:pPr>
          </w:p>
        </w:tc>
      </w:tr>
      <w:tr w:rsidR="00702F63" w:rsidRPr="0081121D" w14:paraId="0CC0D38A" w14:textId="77777777" w:rsidTr="00702F63">
        <w:trPr>
          <w:trHeight w:val="20"/>
        </w:trPr>
        <w:tc>
          <w:tcPr>
            <w:tcW w:w="3582" w:type="pct"/>
            <w:gridSpan w:val="3"/>
            <w:tcBorders>
              <w:top w:val="single" w:sz="4" w:space="0" w:color="auto"/>
              <w:left w:val="single" w:sz="4" w:space="0" w:color="auto"/>
              <w:bottom w:val="single" w:sz="4" w:space="0" w:color="auto"/>
              <w:right w:val="single" w:sz="4" w:space="0" w:color="auto"/>
            </w:tcBorders>
            <w:hideMark/>
          </w:tcPr>
          <w:p w14:paraId="32FB6DFB" w14:textId="77777777" w:rsidR="00702F63" w:rsidRPr="0081121D" w:rsidRDefault="00702F63" w:rsidP="0081121D">
            <w:pPr>
              <w:jc w:val="both"/>
            </w:pPr>
            <w:r w:rsidRPr="0081121D">
              <w:lastRenderedPageBreak/>
              <w:t>Раздел 2 Принципы и идеалы БП</w:t>
            </w:r>
          </w:p>
        </w:tc>
        <w:tc>
          <w:tcPr>
            <w:tcW w:w="665" w:type="pct"/>
            <w:gridSpan w:val="2"/>
            <w:tcBorders>
              <w:top w:val="single" w:sz="4" w:space="0" w:color="auto"/>
              <w:left w:val="single" w:sz="4" w:space="0" w:color="auto"/>
              <w:bottom w:val="single" w:sz="4" w:space="0" w:color="auto"/>
              <w:right w:val="single" w:sz="4" w:space="0" w:color="auto"/>
            </w:tcBorders>
            <w:vAlign w:val="center"/>
            <w:hideMark/>
          </w:tcPr>
          <w:p w14:paraId="72B7071A" w14:textId="77777777" w:rsidR="00702F63" w:rsidRPr="0081121D" w:rsidRDefault="00702F63" w:rsidP="0081121D">
            <w:pPr>
              <w:suppressAutoHyphens/>
              <w:jc w:val="both"/>
              <w:rPr>
                <w:b/>
              </w:rPr>
            </w:pPr>
            <w:r w:rsidRPr="0081121D">
              <w:rPr>
                <w:b/>
              </w:rPr>
              <w:t>4</w:t>
            </w:r>
          </w:p>
        </w:tc>
        <w:tc>
          <w:tcPr>
            <w:tcW w:w="377" w:type="pct"/>
            <w:gridSpan w:val="2"/>
            <w:tcBorders>
              <w:top w:val="single" w:sz="4" w:space="0" w:color="auto"/>
              <w:left w:val="single" w:sz="4" w:space="0" w:color="auto"/>
              <w:bottom w:val="single" w:sz="4" w:space="0" w:color="auto"/>
              <w:right w:val="single" w:sz="4" w:space="0" w:color="auto"/>
            </w:tcBorders>
          </w:tcPr>
          <w:p w14:paraId="7298773D" w14:textId="77777777" w:rsidR="00702F63" w:rsidRPr="0081121D" w:rsidRDefault="00702F63" w:rsidP="0081121D">
            <w:pPr>
              <w:jc w:val="both"/>
              <w:rPr>
                <w:b/>
              </w:rPr>
            </w:pPr>
          </w:p>
        </w:tc>
        <w:tc>
          <w:tcPr>
            <w:tcW w:w="376" w:type="pct"/>
            <w:gridSpan w:val="2"/>
            <w:tcBorders>
              <w:top w:val="single" w:sz="4" w:space="0" w:color="auto"/>
              <w:left w:val="single" w:sz="4" w:space="0" w:color="auto"/>
              <w:bottom w:val="single" w:sz="4" w:space="0" w:color="auto"/>
              <w:right w:val="single" w:sz="4" w:space="0" w:color="auto"/>
            </w:tcBorders>
          </w:tcPr>
          <w:p w14:paraId="5E2356AB" w14:textId="77777777" w:rsidR="00702F63" w:rsidRPr="0081121D" w:rsidRDefault="00702F63" w:rsidP="0081121D">
            <w:pPr>
              <w:jc w:val="both"/>
              <w:rPr>
                <w:b/>
              </w:rPr>
            </w:pPr>
          </w:p>
        </w:tc>
      </w:tr>
      <w:tr w:rsidR="00702F63" w:rsidRPr="0081121D" w14:paraId="5A60E12B" w14:textId="77777777" w:rsidTr="00702F63">
        <w:trPr>
          <w:gridAfter w:val="1"/>
          <w:wAfter w:w="2" w:type="pct"/>
          <w:trHeight w:val="20"/>
        </w:trPr>
        <w:tc>
          <w:tcPr>
            <w:tcW w:w="1029" w:type="pct"/>
            <w:tcBorders>
              <w:top w:val="single" w:sz="4" w:space="0" w:color="auto"/>
              <w:left w:val="single" w:sz="4" w:space="0" w:color="auto"/>
              <w:bottom w:val="single" w:sz="4" w:space="0" w:color="auto"/>
              <w:right w:val="single" w:sz="4" w:space="0" w:color="auto"/>
            </w:tcBorders>
            <w:hideMark/>
          </w:tcPr>
          <w:p w14:paraId="5C7FFA72" w14:textId="77777777" w:rsidR="00702F63" w:rsidRPr="0081121D" w:rsidRDefault="00702F63" w:rsidP="0081121D">
            <w:pPr>
              <w:jc w:val="both"/>
              <w:rPr>
                <w:b/>
                <w:bCs/>
              </w:rPr>
            </w:pPr>
            <w:r w:rsidRPr="0081121D">
              <w:rPr>
                <w:b/>
                <w:bCs/>
              </w:rPr>
              <w:t>Тема 2.1 Принципы БП</w:t>
            </w:r>
          </w:p>
        </w:tc>
        <w:tc>
          <w:tcPr>
            <w:tcW w:w="2550" w:type="pct"/>
            <w:tcBorders>
              <w:top w:val="single" w:sz="4" w:space="0" w:color="auto"/>
              <w:left w:val="single" w:sz="4" w:space="0" w:color="auto"/>
              <w:bottom w:val="single" w:sz="4" w:space="0" w:color="auto"/>
              <w:right w:val="single" w:sz="4" w:space="0" w:color="auto"/>
            </w:tcBorders>
            <w:hideMark/>
          </w:tcPr>
          <w:p w14:paraId="34B7D2CA" w14:textId="77777777" w:rsidR="00702F63" w:rsidRPr="0081121D" w:rsidRDefault="00702F63" w:rsidP="0081121D">
            <w:pPr>
              <w:jc w:val="both"/>
            </w:pPr>
            <w:r w:rsidRPr="0081121D">
              <w:t>Основы, которым необходимо следовать всем, и менеджерам и рабочим, внедряющим Бережливое производство на предприятии.</w:t>
            </w:r>
          </w:p>
          <w:p w14:paraId="0B1E4E07" w14:textId="77777777" w:rsidR="00702F63" w:rsidRPr="0081121D" w:rsidRDefault="00702F63" w:rsidP="0081121D">
            <w:pPr>
              <w:jc w:val="both"/>
              <w:rPr>
                <w:b/>
                <w:bCs/>
              </w:rPr>
            </w:pPr>
            <w:r w:rsidRPr="0081121D">
              <w:t>Взаимоотношения «поставщик-заказчик», почему надо внимательно относиться к потребностям не только внешнего, но и внутреннего заказчика, почему жалобы заказчика важны</w:t>
            </w:r>
          </w:p>
        </w:tc>
        <w:tc>
          <w:tcPr>
            <w:tcW w:w="665" w:type="pct"/>
            <w:gridSpan w:val="2"/>
            <w:tcBorders>
              <w:top w:val="single" w:sz="4" w:space="0" w:color="auto"/>
              <w:left w:val="single" w:sz="4" w:space="0" w:color="auto"/>
              <w:bottom w:val="single" w:sz="4" w:space="0" w:color="auto"/>
              <w:right w:val="single" w:sz="4" w:space="0" w:color="auto"/>
            </w:tcBorders>
            <w:vAlign w:val="center"/>
          </w:tcPr>
          <w:p w14:paraId="24A41053" w14:textId="77777777" w:rsidR="00702F63" w:rsidRPr="0081121D" w:rsidRDefault="00702F63" w:rsidP="0081121D">
            <w:pPr>
              <w:jc w:val="both"/>
              <w:rPr>
                <w:b/>
              </w:rPr>
            </w:pPr>
            <w:r w:rsidRPr="0081121D">
              <w:rPr>
                <w:b/>
              </w:rPr>
              <w:t>2</w:t>
            </w:r>
          </w:p>
          <w:p w14:paraId="45131951" w14:textId="77777777" w:rsidR="00702F63" w:rsidRPr="0081121D" w:rsidRDefault="00702F63" w:rsidP="0081121D">
            <w:pPr>
              <w:jc w:val="both"/>
              <w:rPr>
                <w:b/>
                <w:bCs/>
              </w:rPr>
            </w:pPr>
          </w:p>
        </w:tc>
        <w:tc>
          <w:tcPr>
            <w:tcW w:w="377" w:type="pct"/>
            <w:gridSpan w:val="2"/>
            <w:tcBorders>
              <w:top w:val="single" w:sz="4" w:space="0" w:color="auto"/>
              <w:left w:val="single" w:sz="4" w:space="0" w:color="auto"/>
              <w:bottom w:val="single" w:sz="4" w:space="0" w:color="auto"/>
              <w:right w:val="single" w:sz="4" w:space="0" w:color="auto"/>
            </w:tcBorders>
            <w:hideMark/>
          </w:tcPr>
          <w:p w14:paraId="08BF181D" w14:textId="77777777" w:rsidR="00702F63" w:rsidRPr="0081121D" w:rsidRDefault="00702F63" w:rsidP="0081121D">
            <w:pPr>
              <w:jc w:val="both"/>
            </w:pPr>
            <w:r w:rsidRPr="0081121D">
              <w:t>ПК 1.1</w:t>
            </w:r>
          </w:p>
          <w:p w14:paraId="260CC24A" w14:textId="77777777" w:rsidR="00702F63" w:rsidRPr="0081121D" w:rsidRDefault="00702F63" w:rsidP="0081121D">
            <w:pPr>
              <w:jc w:val="both"/>
            </w:pPr>
            <w:r w:rsidRPr="0081121D">
              <w:t>ОК 01</w:t>
            </w:r>
          </w:p>
          <w:p w14:paraId="52865BBC" w14:textId="77777777" w:rsidR="00702F63" w:rsidRPr="0081121D" w:rsidRDefault="00702F63" w:rsidP="0081121D">
            <w:pPr>
              <w:jc w:val="both"/>
              <w:rPr>
                <w:b/>
              </w:rPr>
            </w:pPr>
            <w:r w:rsidRPr="0081121D">
              <w:t>ОК 09</w:t>
            </w:r>
          </w:p>
        </w:tc>
        <w:tc>
          <w:tcPr>
            <w:tcW w:w="377" w:type="pct"/>
            <w:gridSpan w:val="2"/>
            <w:tcBorders>
              <w:top w:val="single" w:sz="4" w:space="0" w:color="auto"/>
              <w:left w:val="single" w:sz="4" w:space="0" w:color="auto"/>
              <w:bottom w:val="single" w:sz="4" w:space="0" w:color="auto"/>
              <w:right w:val="single" w:sz="4" w:space="0" w:color="auto"/>
            </w:tcBorders>
          </w:tcPr>
          <w:p w14:paraId="077A26BF" w14:textId="77777777" w:rsidR="00702F63" w:rsidRPr="0081121D" w:rsidRDefault="00702F63" w:rsidP="0081121D">
            <w:pPr>
              <w:jc w:val="both"/>
            </w:pPr>
            <w:r w:rsidRPr="0081121D">
              <w:t xml:space="preserve">Н 1.1.02 </w:t>
            </w:r>
          </w:p>
          <w:p w14:paraId="742D32FE" w14:textId="77777777" w:rsidR="00702F63" w:rsidRPr="0081121D" w:rsidRDefault="00702F63" w:rsidP="0081121D">
            <w:pPr>
              <w:jc w:val="both"/>
            </w:pPr>
            <w:r w:rsidRPr="0081121D">
              <w:t>У 1.1.02</w:t>
            </w:r>
          </w:p>
          <w:p w14:paraId="050A30AA" w14:textId="77777777" w:rsidR="00702F63" w:rsidRPr="0081121D" w:rsidRDefault="00702F63" w:rsidP="0081121D">
            <w:pPr>
              <w:jc w:val="both"/>
            </w:pPr>
            <w:r w:rsidRPr="0081121D">
              <w:t>З 1.1.02</w:t>
            </w:r>
          </w:p>
          <w:p w14:paraId="72F99CEE" w14:textId="77777777" w:rsidR="00702F63" w:rsidRPr="0081121D" w:rsidRDefault="00702F63" w:rsidP="0081121D">
            <w:pPr>
              <w:jc w:val="both"/>
            </w:pPr>
          </w:p>
          <w:p w14:paraId="6D0658FC" w14:textId="77777777" w:rsidR="00702F63" w:rsidRPr="0081121D" w:rsidRDefault="00702F63" w:rsidP="0081121D">
            <w:pPr>
              <w:jc w:val="both"/>
            </w:pPr>
            <w:r w:rsidRPr="0081121D">
              <w:t>Уо.01.02</w:t>
            </w:r>
          </w:p>
          <w:p w14:paraId="2790A592" w14:textId="77777777" w:rsidR="00702F63" w:rsidRPr="0081121D" w:rsidRDefault="00702F63" w:rsidP="0081121D">
            <w:pPr>
              <w:jc w:val="both"/>
            </w:pPr>
            <w:r w:rsidRPr="0081121D">
              <w:t>Зо.01.02</w:t>
            </w:r>
          </w:p>
          <w:p w14:paraId="732CACC6" w14:textId="77777777" w:rsidR="00702F63" w:rsidRPr="0081121D" w:rsidRDefault="00702F63" w:rsidP="0081121D">
            <w:pPr>
              <w:jc w:val="both"/>
            </w:pPr>
          </w:p>
          <w:p w14:paraId="13ED26DC" w14:textId="77777777" w:rsidR="00702F63" w:rsidRPr="0081121D" w:rsidRDefault="00702F63" w:rsidP="0081121D">
            <w:pPr>
              <w:jc w:val="both"/>
            </w:pPr>
            <w:r w:rsidRPr="0081121D">
              <w:t>Уо.09.01</w:t>
            </w:r>
          </w:p>
          <w:p w14:paraId="0BF89460" w14:textId="77777777" w:rsidR="00702F63" w:rsidRPr="0081121D" w:rsidRDefault="00702F63" w:rsidP="0081121D">
            <w:pPr>
              <w:jc w:val="both"/>
              <w:rPr>
                <w:b/>
              </w:rPr>
            </w:pPr>
            <w:r w:rsidRPr="0081121D">
              <w:t>Зо.09.01</w:t>
            </w:r>
          </w:p>
        </w:tc>
      </w:tr>
      <w:tr w:rsidR="00702F63" w:rsidRPr="0081121D" w14:paraId="19D3C918" w14:textId="77777777" w:rsidTr="00702F63">
        <w:trPr>
          <w:gridAfter w:val="1"/>
          <w:wAfter w:w="2" w:type="pct"/>
          <w:trHeight w:val="20"/>
        </w:trPr>
        <w:tc>
          <w:tcPr>
            <w:tcW w:w="1029" w:type="pct"/>
            <w:tcBorders>
              <w:top w:val="single" w:sz="4" w:space="0" w:color="auto"/>
              <w:left w:val="single" w:sz="4" w:space="0" w:color="auto"/>
              <w:bottom w:val="single" w:sz="4" w:space="0" w:color="auto"/>
              <w:right w:val="single" w:sz="4" w:space="0" w:color="auto"/>
            </w:tcBorders>
            <w:hideMark/>
          </w:tcPr>
          <w:p w14:paraId="51AB1499" w14:textId="77777777" w:rsidR="00702F63" w:rsidRPr="0081121D" w:rsidRDefault="00702F63" w:rsidP="0081121D">
            <w:pPr>
              <w:jc w:val="both"/>
              <w:rPr>
                <w:b/>
                <w:bCs/>
              </w:rPr>
            </w:pPr>
            <w:r w:rsidRPr="0081121D">
              <w:rPr>
                <w:b/>
                <w:bCs/>
              </w:rPr>
              <w:t>Тема 2.2 Идеалы БП</w:t>
            </w:r>
          </w:p>
        </w:tc>
        <w:tc>
          <w:tcPr>
            <w:tcW w:w="2550" w:type="pct"/>
            <w:tcBorders>
              <w:top w:val="single" w:sz="4" w:space="0" w:color="auto"/>
              <w:left w:val="single" w:sz="4" w:space="0" w:color="auto"/>
              <w:bottom w:val="single" w:sz="4" w:space="0" w:color="auto"/>
              <w:right w:val="single" w:sz="4" w:space="0" w:color="auto"/>
            </w:tcBorders>
            <w:hideMark/>
          </w:tcPr>
          <w:p w14:paraId="2B421397" w14:textId="77777777" w:rsidR="00702F63" w:rsidRPr="0081121D" w:rsidRDefault="00702F63" w:rsidP="0081121D">
            <w:pPr>
              <w:jc w:val="both"/>
              <w:rPr>
                <w:b/>
                <w:bCs/>
              </w:rPr>
            </w:pPr>
            <w:r w:rsidRPr="0081121D">
              <w:rPr>
                <w:b/>
                <w:bCs/>
              </w:rPr>
              <w:t>1</w:t>
            </w:r>
            <w:r w:rsidRPr="0081121D">
              <w:t>.  Стремление к совершенству. Задача: развить стремление к постоянному усовершенствованию своего рабочего места</w:t>
            </w:r>
          </w:p>
        </w:tc>
        <w:tc>
          <w:tcPr>
            <w:tcW w:w="665" w:type="pct"/>
            <w:gridSpan w:val="2"/>
            <w:tcBorders>
              <w:top w:val="single" w:sz="4" w:space="0" w:color="auto"/>
              <w:left w:val="single" w:sz="4" w:space="0" w:color="auto"/>
              <w:bottom w:val="single" w:sz="4" w:space="0" w:color="auto"/>
              <w:right w:val="single" w:sz="4" w:space="0" w:color="auto"/>
            </w:tcBorders>
            <w:vAlign w:val="center"/>
            <w:hideMark/>
          </w:tcPr>
          <w:p w14:paraId="20F651D0" w14:textId="77777777" w:rsidR="00702F63" w:rsidRPr="0081121D" w:rsidRDefault="00702F63" w:rsidP="0081121D">
            <w:pPr>
              <w:jc w:val="both"/>
              <w:rPr>
                <w:b/>
                <w:bCs/>
              </w:rPr>
            </w:pPr>
            <w:r w:rsidRPr="0081121D">
              <w:rPr>
                <w:b/>
                <w:bCs/>
              </w:rPr>
              <w:t>1</w:t>
            </w:r>
          </w:p>
        </w:tc>
        <w:tc>
          <w:tcPr>
            <w:tcW w:w="377" w:type="pct"/>
            <w:gridSpan w:val="2"/>
            <w:tcBorders>
              <w:top w:val="single" w:sz="4" w:space="0" w:color="auto"/>
              <w:left w:val="single" w:sz="4" w:space="0" w:color="auto"/>
              <w:bottom w:val="single" w:sz="4" w:space="0" w:color="auto"/>
              <w:right w:val="single" w:sz="4" w:space="0" w:color="auto"/>
            </w:tcBorders>
          </w:tcPr>
          <w:p w14:paraId="24AD56C1" w14:textId="77777777" w:rsidR="00702F63" w:rsidRPr="0081121D" w:rsidRDefault="00702F63" w:rsidP="0081121D">
            <w:pPr>
              <w:jc w:val="both"/>
              <w:rPr>
                <w:b/>
                <w:bCs/>
              </w:rPr>
            </w:pPr>
          </w:p>
        </w:tc>
        <w:tc>
          <w:tcPr>
            <w:tcW w:w="377" w:type="pct"/>
            <w:gridSpan w:val="2"/>
            <w:tcBorders>
              <w:top w:val="single" w:sz="4" w:space="0" w:color="auto"/>
              <w:left w:val="single" w:sz="4" w:space="0" w:color="auto"/>
              <w:bottom w:val="single" w:sz="4" w:space="0" w:color="auto"/>
              <w:right w:val="single" w:sz="4" w:space="0" w:color="auto"/>
            </w:tcBorders>
          </w:tcPr>
          <w:p w14:paraId="28E5FAD0" w14:textId="77777777" w:rsidR="00702F63" w:rsidRPr="0081121D" w:rsidRDefault="00702F63" w:rsidP="0081121D">
            <w:pPr>
              <w:jc w:val="both"/>
              <w:rPr>
                <w:b/>
                <w:bCs/>
              </w:rPr>
            </w:pPr>
          </w:p>
        </w:tc>
      </w:tr>
      <w:tr w:rsidR="00702F63" w:rsidRPr="0081121D" w14:paraId="6D6D6E19" w14:textId="77777777" w:rsidTr="00702F63">
        <w:trPr>
          <w:gridAfter w:val="1"/>
          <w:wAfter w:w="2" w:type="pct"/>
          <w:trHeight w:val="20"/>
        </w:trPr>
        <w:tc>
          <w:tcPr>
            <w:tcW w:w="1029" w:type="pct"/>
            <w:tcBorders>
              <w:top w:val="single" w:sz="4" w:space="0" w:color="auto"/>
              <w:left w:val="single" w:sz="4" w:space="0" w:color="auto"/>
              <w:bottom w:val="single" w:sz="4" w:space="0" w:color="auto"/>
              <w:right w:val="single" w:sz="4" w:space="0" w:color="auto"/>
            </w:tcBorders>
          </w:tcPr>
          <w:p w14:paraId="6CD654CA" w14:textId="77777777" w:rsidR="00702F63" w:rsidRPr="0081121D" w:rsidRDefault="00702F63" w:rsidP="0081121D">
            <w:pPr>
              <w:jc w:val="both"/>
              <w:rPr>
                <w:b/>
                <w:bCs/>
              </w:rPr>
            </w:pPr>
          </w:p>
        </w:tc>
        <w:tc>
          <w:tcPr>
            <w:tcW w:w="2550" w:type="pct"/>
            <w:tcBorders>
              <w:top w:val="single" w:sz="4" w:space="0" w:color="auto"/>
              <w:left w:val="single" w:sz="4" w:space="0" w:color="auto"/>
              <w:bottom w:val="single" w:sz="4" w:space="0" w:color="auto"/>
              <w:right w:val="single" w:sz="4" w:space="0" w:color="auto"/>
            </w:tcBorders>
            <w:hideMark/>
          </w:tcPr>
          <w:p w14:paraId="757FB6A0" w14:textId="77777777" w:rsidR="00702F63" w:rsidRPr="0081121D" w:rsidRDefault="00702F63" w:rsidP="0081121D">
            <w:pPr>
              <w:numPr>
                <w:ilvl w:val="0"/>
                <w:numId w:val="36"/>
              </w:numPr>
              <w:spacing w:after="200" w:line="276" w:lineRule="auto"/>
              <w:ind w:left="29" w:firstLine="0"/>
              <w:jc w:val="both"/>
              <w:rPr>
                <w:b/>
                <w:bCs/>
              </w:rPr>
            </w:pPr>
            <w:r w:rsidRPr="0081121D">
              <w:t xml:space="preserve">Идеалы Бережливого производства. Принципы </w:t>
            </w:r>
            <w:r w:rsidRPr="0081121D">
              <w:rPr>
                <w:lang w:val="en-US"/>
              </w:rPr>
              <w:t>GMP</w:t>
            </w:r>
            <w:r w:rsidRPr="0081121D">
              <w:t>, почему необходимо стремиться к совершенству. Как стандартизированная работа, Хейдзунка и др. методы помогают двигаться к идеалу</w:t>
            </w:r>
          </w:p>
        </w:tc>
        <w:tc>
          <w:tcPr>
            <w:tcW w:w="665" w:type="pct"/>
            <w:gridSpan w:val="2"/>
            <w:tcBorders>
              <w:top w:val="single" w:sz="4" w:space="0" w:color="auto"/>
              <w:left w:val="single" w:sz="4" w:space="0" w:color="auto"/>
              <w:bottom w:val="single" w:sz="4" w:space="0" w:color="auto"/>
              <w:right w:val="single" w:sz="4" w:space="0" w:color="auto"/>
            </w:tcBorders>
            <w:vAlign w:val="center"/>
            <w:hideMark/>
          </w:tcPr>
          <w:p w14:paraId="3F8E1209" w14:textId="77777777" w:rsidR="00702F63" w:rsidRPr="0081121D" w:rsidRDefault="00702F63" w:rsidP="0081121D">
            <w:pPr>
              <w:jc w:val="both"/>
              <w:rPr>
                <w:b/>
                <w:bCs/>
                <w:lang w:val="en-US"/>
              </w:rPr>
            </w:pPr>
            <w:r w:rsidRPr="0081121D">
              <w:rPr>
                <w:b/>
                <w:bCs/>
                <w:lang w:val="en-US"/>
              </w:rPr>
              <w:t>1</w:t>
            </w:r>
          </w:p>
        </w:tc>
        <w:tc>
          <w:tcPr>
            <w:tcW w:w="377" w:type="pct"/>
            <w:gridSpan w:val="2"/>
            <w:tcBorders>
              <w:top w:val="single" w:sz="4" w:space="0" w:color="auto"/>
              <w:left w:val="single" w:sz="4" w:space="0" w:color="auto"/>
              <w:bottom w:val="single" w:sz="4" w:space="0" w:color="auto"/>
              <w:right w:val="single" w:sz="4" w:space="0" w:color="auto"/>
            </w:tcBorders>
          </w:tcPr>
          <w:p w14:paraId="4856AB20" w14:textId="77777777" w:rsidR="00702F63" w:rsidRPr="0081121D" w:rsidRDefault="00702F63" w:rsidP="0081121D">
            <w:pPr>
              <w:jc w:val="both"/>
              <w:rPr>
                <w:b/>
                <w:bCs/>
              </w:rPr>
            </w:pPr>
          </w:p>
        </w:tc>
        <w:tc>
          <w:tcPr>
            <w:tcW w:w="377" w:type="pct"/>
            <w:gridSpan w:val="2"/>
            <w:tcBorders>
              <w:top w:val="single" w:sz="4" w:space="0" w:color="auto"/>
              <w:left w:val="single" w:sz="4" w:space="0" w:color="auto"/>
              <w:bottom w:val="single" w:sz="4" w:space="0" w:color="auto"/>
              <w:right w:val="single" w:sz="4" w:space="0" w:color="auto"/>
            </w:tcBorders>
          </w:tcPr>
          <w:p w14:paraId="3FEFCBE2" w14:textId="77777777" w:rsidR="00702F63" w:rsidRPr="0081121D" w:rsidRDefault="00702F63" w:rsidP="0081121D">
            <w:pPr>
              <w:jc w:val="both"/>
              <w:rPr>
                <w:b/>
                <w:bCs/>
              </w:rPr>
            </w:pPr>
          </w:p>
        </w:tc>
      </w:tr>
      <w:tr w:rsidR="00702F63" w:rsidRPr="0081121D" w14:paraId="38B73729" w14:textId="77777777" w:rsidTr="00702F63">
        <w:trPr>
          <w:trHeight w:val="20"/>
        </w:trPr>
        <w:tc>
          <w:tcPr>
            <w:tcW w:w="3582" w:type="pct"/>
            <w:gridSpan w:val="3"/>
            <w:tcBorders>
              <w:top w:val="single" w:sz="4" w:space="0" w:color="auto"/>
              <w:left w:val="single" w:sz="4" w:space="0" w:color="auto"/>
              <w:bottom w:val="single" w:sz="4" w:space="0" w:color="auto"/>
              <w:right w:val="single" w:sz="4" w:space="0" w:color="auto"/>
            </w:tcBorders>
            <w:hideMark/>
          </w:tcPr>
          <w:p w14:paraId="1A259C7C" w14:textId="77777777" w:rsidR="00702F63" w:rsidRPr="0081121D" w:rsidRDefault="00702F63" w:rsidP="0081121D">
            <w:pPr>
              <w:ind w:left="29"/>
              <w:jc w:val="both"/>
            </w:pPr>
            <w:r w:rsidRPr="0081121D">
              <w:t>Раздел 3. Муда (потери) и причины образования потерь</w:t>
            </w:r>
          </w:p>
        </w:tc>
        <w:tc>
          <w:tcPr>
            <w:tcW w:w="665" w:type="pct"/>
            <w:gridSpan w:val="2"/>
            <w:tcBorders>
              <w:top w:val="single" w:sz="4" w:space="0" w:color="auto"/>
              <w:left w:val="single" w:sz="4" w:space="0" w:color="auto"/>
              <w:bottom w:val="single" w:sz="4" w:space="0" w:color="auto"/>
              <w:right w:val="single" w:sz="4" w:space="0" w:color="auto"/>
            </w:tcBorders>
            <w:vAlign w:val="center"/>
            <w:hideMark/>
          </w:tcPr>
          <w:p w14:paraId="2FF10E00" w14:textId="77777777" w:rsidR="00702F63" w:rsidRPr="0081121D" w:rsidRDefault="00702F63" w:rsidP="0081121D">
            <w:pPr>
              <w:jc w:val="both"/>
              <w:rPr>
                <w:b/>
                <w:bCs/>
              </w:rPr>
            </w:pPr>
            <w:r w:rsidRPr="0081121D">
              <w:rPr>
                <w:b/>
                <w:bCs/>
              </w:rPr>
              <w:t>7</w:t>
            </w:r>
          </w:p>
        </w:tc>
        <w:tc>
          <w:tcPr>
            <w:tcW w:w="377" w:type="pct"/>
            <w:gridSpan w:val="2"/>
            <w:tcBorders>
              <w:top w:val="single" w:sz="4" w:space="0" w:color="auto"/>
              <w:left w:val="single" w:sz="4" w:space="0" w:color="auto"/>
              <w:bottom w:val="single" w:sz="4" w:space="0" w:color="auto"/>
              <w:right w:val="single" w:sz="4" w:space="0" w:color="auto"/>
            </w:tcBorders>
          </w:tcPr>
          <w:p w14:paraId="4DB2DE61" w14:textId="77777777" w:rsidR="00702F63" w:rsidRPr="0081121D" w:rsidRDefault="00702F63" w:rsidP="0081121D">
            <w:pPr>
              <w:jc w:val="both"/>
              <w:rPr>
                <w:b/>
                <w:bCs/>
              </w:rPr>
            </w:pPr>
          </w:p>
        </w:tc>
        <w:tc>
          <w:tcPr>
            <w:tcW w:w="376" w:type="pct"/>
            <w:gridSpan w:val="2"/>
            <w:tcBorders>
              <w:top w:val="single" w:sz="4" w:space="0" w:color="auto"/>
              <w:left w:val="single" w:sz="4" w:space="0" w:color="auto"/>
              <w:bottom w:val="single" w:sz="4" w:space="0" w:color="auto"/>
              <w:right w:val="single" w:sz="4" w:space="0" w:color="auto"/>
            </w:tcBorders>
          </w:tcPr>
          <w:p w14:paraId="620A1AE9" w14:textId="77777777" w:rsidR="00702F63" w:rsidRPr="0081121D" w:rsidRDefault="00702F63" w:rsidP="0081121D">
            <w:pPr>
              <w:jc w:val="both"/>
              <w:rPr>
                <w:b/>
                <w:bCs/>
              </w:rPr>
            </w:pPr>
          </w:p>
        </w:tc>
      </w:tr>
      <w:tr w:rsidR="00702F63" w:rsidRPr="0081121D" w14:paraId="4854FE09" w14:textId="77777777" w:rsidTr="00702F63">
        <w:trPr>
          <w:gridAfter w:val="1"/>
          <w:wAfter w:w="2" w:type="pct"/>
          <w:trHeight w:val="20"/>
        </w:trPr>
        <w:tc>
          <w:tcPr>
            <w:tcW w:w="1029" w:type="pct"/>
            <w:vMerge w:val="restart"/>
            <w:tcBorders>
              <w:top w:val="single" w:sz="4" w:space="0" w:color="auto"/>
              <w:left w:val="single" w:sz="4" w:space="0" w:color="auto"/>
              <w:bottom w:val="single" w:sz="4" w:space="0" w:color="auto"/>
              <w:right w:val="single" w:sz="4" w:space="0" w:color="auto"/>
            </w:tcBorders>
            <w:hideMark/>
          </w:tcPr>
          <w:p w14:paraId="67CBE38D" w14:textId="77777777" w:rsidR="00702F63" w:rsidRPr="0081121D" w:rsidRDefault="00702F63" w:rsidP="0081121D">
            <w:pPr>
              <w:jc w:val="both"/>
              <w:rPr>
                <w:b/>
                <w:bCs/>
              </w:rPr>
            </w:pPr>
            <w:r w:rsidRPr="0081121D">
              <w:rPr>
                <w:b/>
                <w:bCs/>
              </w:rPr>
              <w:t>Тема 3.1 Муда (потери) и причины образования потерь</w:t>
            </w:r>
          </w:p>
        </w:tc>
        <w:tc>
          <w:tcPr>
            <w:tcW w:w="2550" w:type="pct"/>
            <w:tcBorders>
              <w:top w:val="single" w:sz="4" w:space="0" w:color="auto"/>
              <w:left w:val="single" w:sz="4" w:space="0" w:color="auto"/>
              <w:bottom w:val="single" w:sz="4" w:space="0" w:color="auto"/>
              <w:right w:val="single" w:sz="4" w:space="0" w:color="auto"/>
            </w:tcBorders>
            <w:hideMark/>
          </w:tcPr>
          <w:p w14:paraId="13E59941" w14:textId="77777777" w:rsidR="00702F63" w:rsidRPr="0081121D" w:rsidRDefault="00702F63" w:rsidP="0081121D">
            <w:pPr>
              <w:numPr>
                <w:ilvl w:val="0"/>
                <w:numId w:val="37"/>
              </w:numPr>
              <w:spacing w:after="200" w:line="276" w:lineRule="auto"/>
              <w:ind w:hanging="549"/>
              <w:jc w:val="both"/>
            </w:pPr>
            <w:r w:rsidRPr="0081121D">
              <w:t>Муда (потери) и причины образования потерь</w:t>
            </w:r>
          </w:p>
          <w:p w14:paraId="6A34FDD8" w14:textId="77777777" w:rsidR="00702F63" w:rsidRPr="0081121D" w:rsidRDefault="00702F63" w:rsidP="0081121D">
            <w:pPr>
              <w:ind w:left="171"/>
              <w:jc w:val="both"/>
              <w:rPr>
                <w:bCs/>
              </w:rPr>
            </w:pPr>
            <w:r w:rsidRPr="0081121D">
              <w:rPr>
                <w:bCs/>
              </w:rPr>
              <w:t>Умение обнаружить потери, определить их типы и виды, знать причины возникновения потерь. Понимать необходимость искоренения потерь</w:t>
            </w:r>
          </w:p>
        </w:tc>
        <w:tc>
          <w:tcPr>
            <w:tcW w:w="665" w:type="pct"/>
            <w:gridSpan w:val="2"/>
            <w:tcBorders>
              <w:top w:val="single" w:sz="4" w:space="0" w:color="auto"/>
              <w:left w:val="single" w:sz="4" w:space="0" w:color="auto"/>
              <w:bottom w:val="single" w:sz="4" w:space="0" w:color="auto"/>
              <w:right w:val="single" w:sz="4" w:space="0" w:color="auto"/>
            </w:tcBorders>
            <w:vAlign w:val="center"/>
            <w:hideMark/>
          </w:tcPr>
          <w:p w14:paraId="0DFB4042" w14:textId="77777777" w:rsidR="00702F63" w:rsidRPr="0081121D" w:rsidRDefault="00702F63" w:rsidP="0081121D">
            <w:pPr>
              <w:jc w:val="both"/>
              <w:rPr>
                <w:b/>
                <w:bCs/>
              </w:rPr>
            </w:pPr>
            <w:r w:rsidRPr="0081121D">
              <w:rPr>
                <w:b/>
                <w:bCs/>
              </w:rPr>
              <w:t>1</w:t>
            </w:r>
          </w:p>
        </w:tc>
        <w:tc>
          <w:tcPr>
            <w:tcW w:w="377" w:type="pct"/>
            <w:gridSpan w:val="2"/>
            <w:tcBorders>
              <w:top w:val="single" w:sz="4" w:space="0" w:color="auto"/>
              <w:left w:val="single" w:sz="4" w:space="0" w:color="auto"/>
              <w:bottom w:val="single" w:sz="4" w:space="0" w:color="auto"/>
              <w:right w:val="single" w:sz="4" w:space="0" w:color="auto"/>
            </w:tcBorders>
          </w:tcPr>
          <w:p w14:paraId="7ADCCFF5" w14:textId="77777777" w:rsidR="00702F63" w:rsidRPr="0081121D" w:rsidRDefault="00702F63" w:rsidP="0081121D">
            <w:pPr>
              <w:jc w:val="both"/>
              <w:rPr>
                <w:b/>
                <w:bCs/>
              </w:rPr>
            </w:pPr>
          </w:p>
        </w:tc>
        <w:tc>
          <w:tcPr>
            <w:tcW w:w="377" w:type="pct"/>
            <w:gridSpan w:val="2"/>
            <w:tcBorders>
              <w:top w:val="single" w:sz="4" w:space="0" w:color="auto"/>
              <w:left w:val="single" w:sz="4" w:space="0" w:color="auto"/>
              <w:bottom w:val="single" w:sz="4" w:space="0" w:color="auto"/>
              <w:right w:val="single" w:sz="4" w:space="0" w:color="auto"/>
            </w:tcBorders>
          </w:tcPr>
          <w:p w14:paraId="0422DBC0" w14:textId="77777777" w:rsidR="00702F63" w:rsidRPr="0081121D" w:rsidRDefault="00702F63" w:rsidP="0081121D">
            <w:pPr>
              <w:jc w:val="both"/>
              <w:rPr>
                <w:b/>
                <w:bCs/>
              </w:rPr>
            </w:pPr>
          </w:p>
        </w:tc>
      </w:tr>
      <w:tr w:rsidR="00702F63" w:rsidRPr="0081121D" w14:paraId="7138312E" w14:textId="77777777" w:rsidTr="00702F63">
        <w:trPr>
          <w:gridAfter w:val="1"/>
          <w:wAfter w:w="2" w:type="pct"/>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A27C54" w14:textId="77777777" w:rsidR="00702F63" w:rsidRPr="0081121D" w:rsidRDefault="00702F63" w:rsidP="0081121D">
            <w:pPr>
              <w:jc w:val="both"/>
              <w:rPr>
                <w:b/>
                <w:bCs/>
              </w:rPr>
            </w:pPr>
          </w:p>
        </w:tc>
        <w:tc>
          <w:tcPr>
            <w:tcW w:w="2550" w:type="pct"/>
            <w:tcBorders>
              <w:top w:val="single" w:sz="4" w:space="0" w:color="auto"/>
              <w:left w:val="single" w:sz="4" w:space="0" w:color="auto"/>
              <w:bottom w:val="single" w:sz="4" w:space="0" w:color="auto"/>
              <w:right w:val="single" w:sz="4" w:space="0" w:color="auto"/>
            </w:tcBorders>
            <w:hideMark/>
          </w:tcPr>
          <w:p w14:paraId="17889349" w14:textId="77777777" w:rsidR="00702F63" w:rsidRPr="0081121D" w:rsidRDefault="00702F63" w:rsidP="0081121D">
            <w:pPr>
              <w:numPr>
                <w:ilvl w:val="0"/>
                <w:numId w:val="37"/>
              </w:numPr>
              <w:spacing w:after="200" w:line="276" w:lineRule="auto"/>
              <w:jc w:val="both"/>
            </w:pPr>
            <w:r w:rsidRPr="0081121D">
              <w:t>Причины образования потерь. Природа потерь. Понимание смысла мероприятий по искоренению потерь</w:t>
            </w:r>
          </w:p>
        </w:tc>
        <w:tc>
          <w:tcPr>
            <w:tcW w:w="665" w:type="pct"/>
            <w:gridSpan w:val="2"/>
            <w:tcBorders>
              <w:top w:val="single" w:sz="4" w:space="0" w:color="auto"/>
              <w:left w:val="single" w:sz="4" w:space="0" w:color="auto"/>
              <w:bottom w:val="single" w:sz="4" w:space="0" w:color="auto"/>
              <w:right w:val="single" w:sz="4" w:space="0" w:color="auto"/>
            </w:tcBorders>
            <w:vAlign w:val="center"/>
            <w:hideMark/>
          </w:tcPr>
          <w:p w14:paraId="6D87193B" w14:textId="77777777" w:rsidR="00702F63" w:rsidRPr="0081121D" w:rsidRDefault="00702F63" w:rsidP="0081121D">
            <w:pPr>
              <w:jc w:val="both"/>
              <w:rPr>
                <w:b/>
                <w:bCs/>
              </w:rPr>
            </w:pPr>
            <w:r w:rsidRPr="0081121D">
              <w:rPr>
                <w:b/>
                <w:bCs/>
              </w:rPr>
              <w:t>1</w:t>
            </w:r>
          </w:p>
        </w:tc>
        <w:tc>
          <w:tcPr>
            <w:tcW w:w="377" w:type="pct"/>
            <w:gridSpan w:val="2"/>
            <w:tcBorders>
              <w:top w:val="single" w:sz="4" w:space="0" w:color="auto"/>
              <w:left w:val="single" w:sz="4" w:space="0" w:color="auto"/>
              <w:bottom w:val="single" w:sz="4" w:space="0" w:color="auto"/>
              <w:right w:val="single" w:sz="4" w:space="0" w:color="auto"/>
            </w:tcBorders>
          </w:tcPr>
          <w:p w14:paraId="72DFD1BC" w14:textId="77777777" w:rsidR="00702F63" w:rsidRPr="0081121D" w:rsidRDefault="00702F63" w:rsidP="0081121D">
            <w:pPr>
              <w:jc w:val="both"/>
              <w:rPr>
                <w:b/>
                <w:bCs/>
              </w:rPr>
            </w:pPr>
          </w:p>
        </w:tc>
        <w:tc>
          <w:tcPr>
            <w:tcW w:w="377" w:type="pct"/>
            <w:gridSpan w:val="2"/>
            <w:tcBorders>
              <w:top w:val="single" w:sz="4" w:space="0" w:color="auto"/>
              <w:left w:val="single" w:sz="4" w:space="0" w:color="auto"/>
              <w:bottom w:val="single" w:sz="4" w:space="0" w:color="auto"/>
              <w:right w:val="single" w:sz="4" w:space="0" w:color="auto"/>
            </w:tcBorders>
          </w:tcPr>
          <w:p w14:paraId="0F7E0951" w14:textId="77777777" w:rsidR="00702F63" w:rsidRPr="0081121D" w:rsidRDefault="00702F63" w:rsidP="0081121D">
            <w:pPr>
              <w:jc w:val="both"/>
              <w:rPr>
                <w:b/>
                <w:bCs/>
              </w:rPr>
            </w:pPr>
          </w:p>
        </w:tc>
      </w:tr>
      <w:tr w:rsidR="00702F63" w:rsidRPr="0081121D" w14:paraId="7C434C68" w14:textId="77777777" w:rsidTr="00702F63">
        <w:trPr>
          <w:gridAfter w:val="1"/>
          <w:wAfter w:w="2" w:type="pct"/>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C399DD" w14:textId="77777777" w:rsidR="00702F63" w:rsidRPr="0081121D" w:rsidRDefault="00702F63" w:rsidP="0081121D">
            <w:pPr>
              <w:jc w:val="both"/>
              <w:rPr>
                <w:b/>
                <w:bCs/>
              </w:rPr>
            </w:pPr>
          </w:p>
        </w:tc>
        <w:tc>
          <w:tcPr>
            <w:tcW w:w="2550" w:type="pct"/>
            <w:tcBorders>
              <w:top w:val="single" w:sz="4" w:space="0" w:color="auto"/>
              <w:left w:val="single" w:sz="4" w:space="0" w:color="auto"/>
              <w:bottom w:val="single" w:sz="4" w:space="0" w:color="auto"/>
              <w:right w:val="single" w:sz="4" w:space="0" w:color="auto"/>
            </w:tcBorders>
            <w:hideMark/>
          </w:tcPr>
          <w:p w14:paraId="51F27958" w14:textId="77777777" w:rsidR="00702F63" w:rsidRPr="0081121D" w:rsidRDefault="00702F63" w:rsidP="0081121D">
            <w:pPr>
              <w:numPr>
                <w:ilvl w:val="0"/>
                <w:numId w:val="37"/>
              </w:numPr>
              <w:spacing w:after="200" w:line="276" w:lineRule="auto"/>
              <w:jc w:val="both"/>
            </w:pPr>
            <w:r w:rsidRPr="0081121D">
              <w:t xml:space="preserve">Потери,  способы их определения их типы и виды. Обнаружение потерь разного рода и анализ причины их возникновения. </w:t>
            </w:r>
          </w:p>
        </w:tc>
        <w:tc>
          <w:tcPr>
            <w:tcW w:w="665" w:type="pct"/>
            <w:gridSpan w:val="2"/>
            <w:tcBorders>
              <w:top w:val="single" w:sz="4" w:space="0" w:color="auto"/>
              <w:left w:val="single" w:sz="4" w:space="0" w:color="auto"/>
              <w:bottom w:val="single" w:sz="4" w:space="0" w:color="auto"/>
              <w:right w:val="single" w:sz="4" w:space="0" w:color="auto"/>
            </w:tcBorders>
            <w:vAlign w:val="center"/>
            <w:hideMark/>
          </w:tcPr>
          <w:p w14:paraId="5E25F870" w14:textId="77777777" w:rsidR="00702F63" w:rsidRPr="0081121D" w:rsidRDefault="00702F63" w:rsidP="0081121D">
            <w:pPr>
              <w:jc w:val="both"/>
              <w:rPr>
                <w:b/>
                <w:bCs/>
              </w:rPr>
            </w:pPr>
            <w:r w:rsidRPr="0081121D">
              <w:rPr>
                <w:b/>
                <w:bCs/>
              </w:rPr>
              <w:t>2</w:t>
            </w:r>
          </w:p>
        </w:tc>
        <w:tc>
          <w:tcPr>
            <w:tcW w:w="377" w:type="pct"/>
            <w:gridSpan w:val="2"/>
            <w:tcBorders>
              <w:top w:val="single" w:sz="4" w:space="0" w:color="auto"/>
              <w:left w:val="single" w:sz="4" w:space="0" w:color="auto"/>
              <w:bottom w:val="single" w:sz="4" w:space="0" w:color="auto"/>
              <w:right w:val="single" w:sz="4" w:space="0" w:color="auto"/>
            </w:tcBorders>
          </w:tcPr>
          <w:p w14:paraId="71B8C7DC" w14:textId="77777777" w:rsidR="00702F63" w:rsidRPr="0081121D" w:rsidRDefault="00702F63" w:rsidP="0081121D">
            <w:pPr>
              <w:jc w:val="both"/>
              <w:rPr>
                <w:b/>
                <w:bCs/>
              </w:rPr>
            </w:pPr>
          </w:p>
        </w:tc>
        <w:tc>
          <w:tcPr>
            <w:tcW w:w="377" w:type="pct"/>
            <w:gridSpan w:val="2"/>
            <w:tcBorders>
              <w:top w:val="single" w:sz="4" w:space="0" w:color="auto"/>
              <w:left w:val="single" w:sz="4" w:space="0" w:color="auto"/>
              <w:bottom w:val="single" w:sz="4" w:space="0" w:color="auto"/>
              <w:right w:val="single" w:sz="4" w:space="0" w:color="auto"/>
            </w:tcBorders>
          </w:tcPr>
          <w:p w14:paraId="58D847B2" w14:textId="77777777" w:rsidR="00702F63" w:rsidRPr="0081121D" w:rsidRDefault="00702F63" w:rsidP="0081121D">
            <w:pPr>
              <w:jc w:val="both"/>
              <w:rPr>
                <w:b/>
                <w:bCs/>
              </w:rPr>
            </w:pPr>
          </w:p>
        </w:tc>
      </w:tr>
      <w:tr w:rsidR="00702F63" w:rsidRPr="0081121D" w14:paraId="537B549C" w14:textId="77777777" w:rsidTr="00702F63">
        <w:trPr>
          <w:gridAfter w:val="1"/>
          <w:wAfter w:w="2" w:type="pct"/>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D71C54" w14:textId="77777777" w:rsidR="00702F63" w:rsidRPr="0081121D" w:rsidRDefault="00702F63" w:rsidP="0081121D">
            <w:pPr>
              <w:jc w:val="both"/>
              <w:rPr>
                <w:b/>
                <w:bCs/>
              </w:rPr>
            </w:pPr>
          </w:p>
        </w:tc>
        <w:tc>
          <w:tcPr>
            <w:tcW w:w="2550" w:type="pct"/>
            <w:tcBorders>
              <w:top w:val="single" w:sz="4" w:space="0" w:color="auto"/>
              <w:left w:val="single" w:sz="4" w:space="0" w:color="auto"/>
              <w:bottom w:val="single" w:sz="4" w:space="0" w:color="auto"/>
              <w:right w:val="single" w:sz="4" w:space="0" w:color="auto"/>
            </w:tcBorders>
            <w:hideMark/>
          </w:tcPr>
          <w:p w14:paraId="2366A7BF" w14:textId="77777777" w:rsidR="00702F63" w:rsidRPr="0081121D" w:rsidRDefault="00702F63" w:rsidP="0081121D">
            <w:pPr>
              <w:jc w:val="both"/>
              <w:rPr>
                <w:b/>
                <w:bCs/>
              </w:rPr>
            </w:pPr>
            <w:r w:rsidRPr="0081121D">
              <w:rPr>
                <w:b/>
                <w:bCs/>
              </w:rPr>
              <w:t xml:space="preserve">Самостоятельная работа обучающихся </w:t>
            </w:r>
          </w:p>
          <w:p w14:paraId="343E0D13" w14:textId="77777777" w:rsidR="00702F63" w:rsidRPr="0081121D" w:rsidRDefault="00702F63" w:rsidP="0081121D">
            <w:pPr>
              <w:jc w:val="both"/>
              <w:rPr>
                <w:b/>
              </w:rPr>
            </w:pPr>
            <w:r w:rsidRPr="0081121D">
              <w:rPr>
                <w:b/>
              </w:rPr>
              <w:t>Охота на потери</w:t>
            </w:r>
          </w:p>
          <w:p w14:paraId="4B885EB4" w14:textId="77777777" w:rsidR="00702F63" w:rsidRPr="0081121D" w:rsidRDefault="00702F63" w:rsidP="0081121D">
            <w:pPr>
              <w:jc w:val="both"/>
              <w:rPr>
                <w:b/>
              </w:rPr>
            </w:pPr>
            <w:r w:rsidRPr="0081121D">
              <w:rPr>
                <w:bCs/>
              </w:rPr>
              <w:t>Выберите какую-нибудь деятельность из жизни, например, выполнение домашнего задания, уборка квартиры, чистка салона автомобиля и т.п. Определить этапы, время выполнения, организацию рабочего места, лишние перемещения. Что необходимо изменить?</w:t>
            </w:r>
          </w:p>
        </w:tc>
        <w:tc>
          <w:tcPr>
            <w:tcW w:w="665" w:type="pct"/>
            <w:gridSpan w:val="2"/>
            <w:tcBorders>
              <w:top w:val="single" w:sz="4" w:space="0" w:color="auto"/>
              <w:left w:val="single" w:sz="4" w:space="0" w:color="auto"/>
              <w:bottom w:val="single" w:sz="4" w:space="0" w:color="auto"/>
              <w:right w:val="single" w:sz="4" w:space="0" w:color="auto"/>
            </w:tcBorders>
            <w:vAlign w:val="center"/>
            <w:hideMark/>
          </w:tcPr>
          <w:p w14:paraId="49A60033" w14:textId="77777777" w:rsidR="00702F63" w:rsidRPr="0081121D" w:rsidRDefault="00702F63" w:rsidP="0081121D">
            <w:pPr>
              <w:jc w:val="both"/>
              <w:rPr>
                <w:b/>
                <w:bCs/>
              </w:rPr>
            </w:pPr>
            <w:r w:rsidRPr="0081121D">
              <w:rPr>
                <w:b/>
                <w:bCs/>
              </w:rPr>
              <w:t>3</w:t>
            </w:r>
          </w:p>
        </w:tc>
        <w:tc>
          <w:tcPr>
            <w:tcW w:w="377" w:type="pct"/>
            <w:gridSpan w:val="2"/>
            <w:tcBorders>
              <w:top w:val="single" w:sz="4" w:space="0" w:color="auto"/>
              <w:left w:val="single" w:sz="4" w:space="0" w:color="auto"/>
              <w:bottom w:val="single" w:sz="4" w:space="0" w:color="auto"/>
              <w:right w:val="single" w:sz="4" w:space="0" w:color="auto"/>
            </w:tcBorders>
          </w:tcPr>
          <w:p w14:paraId="00627215" w14:textId="77777777" w:rsidR="00702F63" w:rsidRPr="0081121D" w:rsidRDefault="00702F63" w:rsidP="0081121D">
            <w:pPr>
              <w:jc w:val="both"/>
              <w:rPr>
                <w:b/>
                <w:bCs/>
              </w:rPr>
            </w:pPr>
          </w:p>
        </w:tc>
        <w:tc>
          <w:tcPr>
            <w:tcW w:w="377" w:type="pct"/>
            <w:gridSpan w:val="2"/>
            <w:tcBorders>
              <w:top w:val="single" w:sz="4" w:space="0" w:color="auto"/>
              <w:left w:val="single" w:sz="4" w:space="0" w:color="auto"/>
              <w:bottom w:val="single" w:sz="4" w:space="0" w:color="auto"/>
              <w:right w:val="single" w:sz="4" w:space="0" w:color="auto"/>
            </w:tcBorders>
          </w:tcPr>
          <w:p w14:paraId="5BBF4307" w14:textId="77777777" w:rsidR="00702F63" w:rsidRPr="0081121D" w:rsidRDefault="00702F63" w:rsidP="0081121D">
            <w:pPr>
              <w:jc w:val="both"/>
              <w:rPr>
                <w:b/>
                <w:bCs/>
              </w:rPr>
            </w:pPr>
          </w:p>
        </w:tc>
      </w:tr>
      <w:tr w:rsidR="00702F63" w:rsidRPr="0081121D" w14:paraId="669A4C93" w14:textId="77777777" w:rsidTr="00702F63">
        <w:trPr>
          <w:gridAfter w:val="1"/>
          <w:wAfter w:w="2" w:type="pct"/>
          <w:trHeight w:val="20"/>
        </w:trPr>
        <w:tc>
          <w:tcPr>
            <w:tcW w:w="3579" w:type="pct"/>
            <w:gridSpan w:val="2"/>
            <w:tcBorders>
              <w:top w:val="single" w:sz="4" w:space="0" w:color="auto"/>
              <w:left w:val="single" w:sz="4" w:space="0" w:color="auto"/>
              <w:bottom w:val="single" w:sz="4" w:space="0" w:color="auto"/>
              <w:right w:val="single" w:sz="4" w:space="0" w:color="auto"/>
            </w:tcBorders>
            <w:hideMark/>
          </w:tcPr>
          <w:p w14:paraId="3D69D092" w14:textId="77777777" w:rsidR="00702F63" w:rsidRPr="0081121D" w:rsidRDefault="00702F63" w:rsidP="0081121D">
            <w:pPr>
              <w:jc w:val="both"/>
            </w:pPr>
            <w:r w:rsidRPr="0081121D">
              <w:t>Раздел 4. Инструментарий Бережливого производства</w:t>
            </w:r>
          </w:p>
        </w:tc>
        <w:tc>
          <w:tcPr>
            <w:tcW w:w="665" w:type="pct"/>
            <w:gridSpan w:val="2"/>
            <w:tcBorders>
              <w:top w:val="single" w:sz="4" w:space="0" w:color="auto"/>
              <w:left w:val="single" w:sz="4" w:space="0" w:color="auto"/>
              <w:bottom w:val="single" w:sz="4" w:space="0" w:color="auto"/>
              <w:right w:val="single" w:sz="4" w:space="0" w:color="auto"/>
            </w:tcBorders>
            <w:vAlign w:val="center"/>
            <w:hideMark/>
          </w:tcPr>
          <w:p w14:paraId="1F733A19" w14:textId="77777777" w:rsidR="00702F63" w:rsidRPr="0081121D" w:rsidRDefault="00702F63" w:rsidP="0081121D">
            <w:pPr>
              <w:jc w:val="both"/>
              <w:rPr>
                <w:b/>
                <w:bCs/>
              </w:rPr>
            </w:pPr>
            <w:r w:rsidRPr="0081121D">
              <w:rPr>
                <w:b/>
                <w:bCs/>
              </w:rPr>
              <w:t>35</w:t>
            </w:r>
          </w:p>
        </w:tc>
        <w:tc>
          <w:tcPr>
            <w:tcW w:w="377" w:type="pct"/>
            <w:gridSpan w:val="2"/>
            <w:tcBorders>
              <w:top w:val="single" w:sz="4" w:space="0" w:color="auto"/>
              <w:left w:val="single" w:sz="4" w:space="0" w:color="auto"/>
              <w:bottom w:val="single" w:sz="4" w:space="0" w:color="auto"/>
              <w:right w:val="single" w:sz="4" w:space="0" w:color="auto"/>
            </w:tcBorders>
          </w:tcPr>
          <w:p w14:paraId="22888862" w14:textId="77777777" w:rsidR="00702F63" w:rsidRPr="0081121D" w:rsidRDefault="00702F63" w:rsidP="0081121D">
            <w:pPr>
              <w:jc w:val="both"/>
              <w:rPr>
                <w:b/>
                <w:bCs/>
              </w:rPr>
            </w:pPr>
          </w:p>
        </w:tc>
        <w:tc>
          <w:tcPr>
            <w:tcW w:w="377" w:type="pct"/>
            <w:gridSpan w:val="2"/>
            <w:tcBorders>
              <w:top w:val="single" w:sz="4" w:space="0" w:color="auto"/>
              <w:left w:val="single" w:sz="4" w:space="0" w:color="auto"/>
              <w:bottom w:val="single" w:sz="4" w:space="0" w:color="auto"/>
              <w:right w:val="single" w:sz="4" w:space="0" w:color="auto"/>
            </w:tcBorders>
          </w:tcPr>
          <w:p w14:paraId="6AE4CD06" w14:textId="77777777" w:rsidR="00702F63" w:rsidRPr="0081121D" w:rsidRDefault="00702F63" w:rsidP="0081121D">
            <w:pPr>
              <w:jc w:val="both"/>
              <w:rPr>
                <w:b/>
                <w:bCs/>
              </w:rPr>
            </w:pPr>
          </w:p>
        </w:tc>
      </w:tr>
      <w:tr w:rsidR="00702F63" w:rsidRPr="0081121D" w14:paraId="32AAB2E6" w14:textId="77777777" w:rsidTr="00702F63">
        <w:trPr>
          <w:gridAfter w:val="1"/>
          <w:wAfter w:w="2" w:type="pct"/>
          <w:trHeight w:val="20"/>
        </w:trPr>
        <w:tc>
          <w:tcPr>
            <w:tcW w:w="1029" w:type="pct"/>
            <w:vMerge w:val="restart"/>
            <w:tcBorders>
              <w:top w:val="single" w:sz="4" w:space="0" w:color="auto"/>
              <w:left w:val="single" w:sz="4" w:space="0" w:color="auto"/>
              <w:bottom w:val="single" w:sz="4" w:space="0" w:color="auto"/>
              <w:right w:val="single" w:sz="4" w:space="0" w:color="auto"/>
            </w:tcBorders>
            <w:hideMark/>
          </w:tcPr>
          <w:p w14:paraId="487884BC" w14:textId="77777777" w:rsidR="00702F63" w:rsidRPr="0081121D" w:rsidRDefault="00702F63" w:rsidP="0081121D">
            <w:pPr>
              <w:jc w:val="both"/>
              <w:rPr>
                <w:b/>
                <w:bCs/>
              </w:rPr>
            </w:pPr>
            <w:r w:rsidRPr="0081121D">
              <w:rPr>
                <w:b/>
                <w:bCs/>
              </w:rPr>
              <w:lastRenderedPageBreak/>
              <w:t>Тема 4.1 Инструментарий Бережливого производства. Цикл Кайзен</w:t>
            </w:r>
          </w:p>
        </w:tc>
        <w:tc>
          <w:tcPr>
            <w:tcW w:w="2550" w:type="pct"/>
            <w:tcBorders>
              <w:top w:val="single" w:sz="4" w:space="0" w:color="auto"/>
              <w:left w:val="single" w:sz="4" w:space="0" w:color="auto"/>
              <w:bottom w:val="single" w:sz="4" w:space="0" w:color="auto"/>
              <w:right w:val="single" w:sz="4" w:space="0" w:color="auto"/>
            </w:tcBorders>
            <w:vAlign w:val="bottom"/>
            <w:hideMark/>
          </w:tcPr>
          <w:p w14:paraId="5288F843" w14:textId="77777777" w:rsidR="00702F63" w:rsidRPr="0081121D" w:rsidRDefault="00702F63" w:rsidP="0081121D">
            <w:pPr>
              <w:jc w:val="both"/>
              <w:rPr>
                <w:b/>
              </w:rPr>
            </w:pPr>
            <w:r w:rsidRPr="0081121D">
              <w:rPr>
                <w:b/>
              </w:rPr>
              <w:t>Инструменты БП</w:t>
            </w:r>
          </w:p>
          <w:p w14:paraId="6BA9059E" w14:textId="77777777" w:rsidR="00702F63" w:rsidRPr="0081121D" w:rsidRDefault="00702F63" w:rsidP="0081121D">
            <w:pPr>
              <w:jc w:val="both"/>
              <w:rPr>
                <w:bCs/>
              </w:rPr>
            </w:pPr>
            <w:r w:rsidRPr="0081121D">
              <w:rPr>
                <w:bCs/>
              </w:rPr>
              <w:t>Знание основных инструментов Бережливого производства и их назначение. Методика использования в процессе производства. Почему процесс совершенствования должен быть постоянным</w:t>
            </w:r>
          </w:p>
        </w:tc>
        <w:tc>
          <w:tcPr>
            <w:tcW w:w="665" w:type="pct"/>
            <w:gridSpan w:val="2"/>
            <w:tcBorders>
              <w:top w:val="single" w:sz="4" w:space="0" w:color="auto"/>
              <w:left w:val="single" w:sz="4" w:space="0" w:color="auto"/>
              <w:bottom w:val="single" w:sz="4" w:space="0" w:color="auto"/>
              <w:right w:val="single" w:sz="4" w:space="0" w:color="auto"/>
            </w:tcBorders>
            <w:vAlign w:val="center"/>
            <w:hideMark/>
          </w:tcPr>
          <w:p w14:paraId="4E497216" w14:textId="77777777" w:rsidR="00702F63" w:rsidRPr="0081121D" w:rsidRDefault="00702F63" w:rsidP="0081121D">
            <w:pPr>
              <w:jc w:val="both"/>
              <w:rPr>
                <w:b/>
              </w:rPr>
            </w:pPr>
            <w:r w:rsidRPr="0081121D">
              <w:rPr>
                <w:b/>
              </w:rPr>
              <w:t>1</w:t>
            </w:r>
          </w:p>
        </w:tc>
        <w:tc>
          <w:tcPr>
            <w:tcW w:w="377" w:type="pct"/>
            <w:gridSpan w:val="2"/>
            <w:tcBorders>
              <w:top w:val="single" w:sz="4" w:space="0" w:color="auto"/>
              <w:left w:val="single" w:sz="4" w:space="0" w:color="auto"/>
              <w:bottom w:val="single" w:sz="4" w:space="0" w:color="auto"/>
              <w:right w:val="single" w:sz="4" w:space="0" w:color="auto"/>
            </w:tcBorders>
          </w:tcPr>
          <w:p w14:paraId="72AAA136" w14:textId="77777777" w:rsidR="00702F63" w:rsidRPr="0081121D" w:rsidRDefault="00702F63" w:rsidP="0081121D">
            <w:pPr>
              <w:jc w:val="both"/>
              <w:rPr>
                <w:b/>
                <w:bCs/>
              </w:rPr>
            </w:pPr>
          </w:p>
        </w:tc>
        <w:tc>
          <w:tcPr>
            <w:tcW w:w="377" w:type="pct"/>
            <w:gridSpan w:val="2"/>
            <w:tcBorders>
              <w:top w:val="single" w:sz="4" w:space="0" w:color="auto"/>
              <w:left w:val="single" w:sz="4" w:space="0" w:color="auto"/>
              <w:bottom w:val="single" w:sz="4" w:space="0" w:color="auto"/>
              <w:right w:val="single" w:sz="4" w:space="0" w:color="auto"/>
            </w:tcBorders>
          </w:tcPr>
          <w:p w14:paraId="16F7920D" w14:textId="77777777" w:rsidR="00702F63" w:rsidRPr="0081121D" w:rsidRDefault="00702F63" w:rsidP="0081121D">
            <w:pPr>
              <w:jc w:val="both"/>
              <w:rPr>
                <w:b/>
                <w:bCs/>
              </w:rPr>
            </w:pPr>
          </w:p>
        </w:tc>
      </w:tr>
      <w:tr w:rsidR="00702F63" w:rsidRPr="0081121D" w14:paraId="0104BB53" w14:textId="77777777" w:rsidTr="00702F63">
        <w:trPr>
          <w:gridAfter w:val="1"/>
          <w:wAfter w:w="2" w:type="pct"/>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9DE18B" w14:textId="77777777" w:rsidR="00702F63" w:rsidRPr="0081121D" w:rsidRDefault="00702F63" w:rsidP="0081121D">
            <w:pPr>
              <w:jc w:val="both"/>
              <w:rPr>
                <w:b/>
                <w:bCs/>
              </w:rPr>
            </w:pPr>
          </w:p>
        </w:tc>
        <w:tc>
          <w:tcPr>
            <w:tcW w:w="2550" w:type="pct"/>
            <w:tcBorders>
              <w:top w:val="single" w:sz="4" w:space="0" w:color="auto"/>
              <w:left w:val="single" w:sz="4" w:space="0" w:color="auto"/>
              <w:bottom w:val="single" w:sz="4" w:space="0" w:color="auto"/>
              <w:right w:val="single" w:sz="4" w:space="0" w:color="auto"/>
            </w:tcBorders>
            <w:vAlign w:val="bottom"/>
            <w:hideMark/>
          </w:tcPr>
          <w:p w14:paraId="18E26FFC" w14:textId="77777777" w:rsidR="00702F63" w:rsidRPr="0081121D" w:rsidRDefault="00702F63" w:rsidP="0081121D">
            <w:pPr>
              <w:jc w:val="both"/>
              <w:rPr>
                <w:b/>
              </w:rPr>
            </w:pPr>
            <w:r w:rsidRPr="0081121D">
              <w:rPr>
                <w:b/>
              </w:rPr>
              <w:t>Как сделать изменения необратимыми?</w:t>
            </w:r>
          </w:p>
          <w:p w14:paraId="41EECBE5" w14:textId="77777777" w:rsidR="00702F63" w:rsidRPr="0081121D" w:rsidRDefault="00702F63" w:rsidP="0081121D">
            <w:pPr>
              <w:jc w:val="both"/>
              <w:rPr>
                <w:bCs/>
              </w:rPr>
            </w:pPr>
            <w:r w:rsidRPr="0081121D">
              <w:rPr>
                <w:bCs/>
              </w:rPr>
              <w:t>Какие факторы влияют на успешный переход компании к бережливому производству. О роли культуры постоянного совершенствования и ключевых этапах преобразования компании. Каких конкретных успехов добиваются компании, внедрившие систему Бережливого производства</w:t>
            </w:r>
          </w:p>
        </w:tc>
        <w:tc>
          <w:tcPr>
            <w:tcW w:w="665" w:type="pct"/>
            <w:gridSpan w:val="2"/>
            <w:tcBorders>
              <w:top w:val="single" w:sz="4" w:space="0" w:color="auto"/>
              <w:left w:val="single" w:sz="4" w:space="0" w:color="auto"/>
              <w:bottom w:val="single" w:sz="4" w:space="0" w:color="auto"/>
              <w:right w:val="single" w:sz="4" w:space="0" w:color="auto"/>
            </w:tcBorders>
            <w:vAlign w:val="center"/>
            <w:hideMark/>
          </w:tcPr>
          <w:p w14:paraId="0110F69F" w14:textId="77777777" w:rsidR="00702F63" w:rsidRPr="0081121D" w:rsidRDefault="00702F63" w:rsidP="0081121D">
            <w:pPr>
              <w:jc w:val="both"/>
              <w:rPr>
                <w:b/>
              </w:rPr>
            </w:pPr>
            <w:r w:rsidRPr="0081121D">
              <w:rPr>
                <w:b/>
              </w:rPr>
              <w:t>1</w:t>
            </w:r>
          </w:p>
        </w:tc>
        <w:tc>
          <w:tcPr>
            <w:tcW w:w="377" w:type="pct"/>
            <w:gridSpan w:val="2"/>
            <w:tcBorders>
              <w:top w:val="single" w:sz="4" w:space="0" w:color="auto"/>
              <w:left w:val="single" w:sz="4" w:space="0" w:color="auto"/>
              <w:bottom w:val="single" w:sz="4" w:space="0" w:color="auto"/>
              <w:right w:val="single" w:sz="4" w:space="0" w:color="auto"/>
            </w:tcBorders>
          </w:tcPr>
          <w:p w14:paraId="02D1F0DB" w14:textId="77777777" w:rsidR="00702F63" w:rsidRPr="0081121D" w:rsidRDefault="00702F63" w:rsidP="0081121D">
            <w:pPr>
              <w:jc w:val="both"/>
              <w:rPr>
                <w:b/>
                <w:bCs/>
              </w:rPr>
            </w:pPr>
          </w:p>
        </w:tc>
        <w:tc>
          <w:tcPr>
            <w:tcW w:w="377" w:type="pct"/>
            <w:gridSpan w:val="2"/>
            <w:tcBorders>
              <w:top w:val="single" w:sz="4" w:space="0" w:color="auto"/>
              <w:left w:val="single" w:sz="4" w:space="0" w:color="auto"/>
              <w:bottom w:val="single" w:sz="4" w:space="0" w:color="auto"/>
              <w:right w:val="single" w:sz="4" w:space="0" w:color="auto"/>
            </w:tcBorders>
          </w:tcPr>
          <w:p w14:paraId="4B11B2CA" w14:textId="77777777" w:rsidR="00702F63" w:rsidRPr="0081121D" w:rsidRDefault="00702F63" w:rsidP="0081121D">
            <w:pPr>
              <w:jc w:val="both"/>
              <w:rPr>
                <w:b/>
                <w:bCs/>
              </w:rPr>
            </w:pPr>
          </w:p>
        </w:tc>
      </w:tr>
      <w:tr w:rsidR="00702F63" w:rsidRPr="0081121D" w14:paraId="5019FE82" w14:textId="77777777" w:rsidTr="00702F63">
        <w:trPr>
          <w:gridAfter w:val="1"/>
          <w:wAfter w:w="2" w:type="pct"/>
          <w:trHeight w:val="20"/>
        </w:trPr>
        <w:tc>
          <w:tcPr>
            <w:tcW w:w="1029" w:type="pct"/>
            <w:vMerge w:val="restart"/>
            <w:tcBorders>
              <w:top w:val="single" w:sz="4" w:space="0" w:color="auto"/>
              <w:left w:val="single" w:sz="4" w:space="0" w:color="auto"/>
              <w:bottom w:val="single" w:sz="4" w:space="0" w:color="auto"/>
              <w:right w:val="single" w:sz="4" w:space="0" w:color="auto"/>
            </w:tcBorders>
            <w:hideMark/>
          </w:tcPr>
          <w:p w14:paraId="2D931268" w14:textId="77777777" w:rsidR="00702F63" w:rsidRPr="0081121D" w:rsidRDefault="00702F63" w:rsidP="0081121D">
            <w:pPr>
              <w:jc w:val="both"/>
              <w:rPr>
                <w:b/>
                <w:bCs/>
              </w:rPr>
            </w:pPr>
            <w:r w:rsidRPr="0081121D">
              <w:rPr>
                <w:b/>
                <w:bCs/>
              </w:rPr>
              <w:t>Тема 4.2 Стандартизированная работа</w:t>
            </w:r>
          </w:p>
        </w:tc>
        <w:tc>
          <w:tcPr>
            <w:tcW w:w="2550" w:type="pct"/>
            <w:tcBorders>
              <w:top w:val="single" w:sz="4" w:space="0" w:color="auto"/>
              <w:left w:val="single" w:sz="4" w:space="0" w:color="auto"/>
              <w:bottom w:val="single" w:sz="4" w:space="0" w:color="auto"/>
              <w:right w:val="single" w:sz="4" w:space="0" w:color="auto"/>
            </w:tcBorders>
            <w:vAlign w:val="bottom"/>
            <w:hideMark/>
          </w:tcPr>
          <w:p w14:paraId="7E35DC8C" w14:textId="77777777" w:rsidR="00702F63" w:rsidRPr="0081121D" w:rsidRDefault="00702F63" w:rsidP="0081121D">
            <w:pPr>
              <w:jc w:val="both"/>
              <w:rPr>
                <w:b/>
              </w:rPr>
            </w:pPr>
            <w:r w:rsidRPr="0081121D">
              <w:rPr>
                <w:b/>
              </w:rPr>
              <w:t>Стандарты и стандартизация</w:t>
            </w:r>
          </w:p>
          <w:p w14:paraId="735AD81C" w14:textId="77777777" w:rsidR="00702F63" w:rsidRPr="0081121D" w:rsidRDefault="00702F63" w:rsidP="0081121D">
            <w:pPr>
              <w:jc w:val="both"/>
              <w:rPr>
                <w:bCs/>
              </w:rPr>
            </w:pPr>
            <w:r w:rsidRPr="0081121D">
              <w:rPr>
                <w:bCs/>
              </w:rPr>
              <w:t>Что представляет собой стандарт, какие виды стандартов используются в производстве. Стандартизация – деятельность, направленная на разработку и установление требований и правил к изготовлению изделий, а также характеристик самих изделий</w:t>
            </w:r>
          </w:p>
        </w:tc>
        <w:tc>
          <w:tcPr>
            <w:tcW w:w="665" w:type="pct"/>
            <w:gridSpan w:val="2"/>
            <w:tcBorders>
              <w:top w:val="single" w:sz="4" w:space="0" w:color="auto"/>
              <w:left w:val="single" w:sz="4" w:space="0" w:color="auto"/>
              <w:bottom w:val="single" w:sz="4" w:space="0" w:color="auto"/>
              <w:right w:val="single" w:sz="4" w:space="0" w:color="auto"/>
            </w:tcBorders>
            <w:vAlign w:val="center"/>
            <w:hideMark/>
          </w:tcPr>
          <w:p w14:paraId="7F21AC52" w14:textId="77777777" w:rsidR="00702F63" w:rsidRPr="0081121D" w:rsidRDefault="00702F63" w:rsidP="0081121D">
            <w:pPr>
              <w:jc w:val="both"/>
              <w:rPr>
                <w:b/>
              </w:rPr>
            </w:pPr>
            <w:r w:rsidRPr="0081121D">
              <w:rPr>
                <w:b/>
              </w:rPr>
              <w:t>1</w:t>
            </w:r>
          </w:p>
        </w:tc>
        <w:tc>
          <w:tcPr>
            <w:tcW w:w="377" w:type="pct"/>
            <w:gridSpan w:val="2"/>
            <w:tcBorders>
              <w:top w:val="single" w:sz="4" w:space="0" w:color="auto"/>
              <w:left w:val="single" w:sz="4" w:space="0" w:color="auto"/>
              <w:bottom w:val="single" w:sz="4" w:space="0" w:color="auto"/>
              <w:right w:val="single" w:sz="4" w:space="0" w:color="auto"/>
            </w:tcBorders>
          </w:tcPr>
          <w:p w14:paraId="49DCB342" w14:textId="77777777" w:rsidR="00702F63" w:rsidRPr="0081121D" w:rsidRDefault="00702F63" w:rsidP="0081121D">
            <w:pPr>
              <w:jc w:val="both"/>
              <w:rPr>
                <w:b/>
                <w:bCs/>
              </w:rPr>
            </w:pPr>
          </w:p>
        </w:tc>
        <w:tc>
          <w:tcPr>
            <w:tcW w:w="377" w:type="pct"/>
            <w:gridSpan w:val="2"/>
            <w:tcBorders>
              <w:top w:val="single" w:sz="4" w:space="0" w:color="auto"/>
              <w:left w:val="single" w:sz="4" w:space="0" w:color="auto"/>
              <w:bottom w:val="single" w:sz="4" w:space="0" w:color="auto"/>
              <w:right w:val="single" w:sz="4" w:space="0" w:color="auto"/>
            </w:tcBorders>
          </w:tcPr>
          <w:p w14:paraId="32D5D35A" w14:textId="77777777" w:rsidR="00702F63" w:rsidRPr="0081121D" w:rsidRDefault="00702F63" w:rsidP="0081121D">
            <w:pPr>
              <w:jc w:val="both"/>
              <w:rPr>
                <w:b/>
                <w:bCs/>
              </w:rPr>
            </w:pPr>
          </w:p>
        </w:tc>
      </w:tr>
      <w:tr w:rsidR="00702F63" w:rsidRPr="0081121D" w14:paraId="58E8D81B" w14:textId="77777777" w:rsidTr="00702F63">
        <w:trPr>
          <w:gridAfter w:val="1"/>
          <w:wAfter w:w="2" w:type="pct"/>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45A0C3" w14:textId="77777777" w:rsidR="00702F63" w:rsidRPr="0081121D" w:rsidRDefault="00702F63" w:rsidP="0081121D">
            <w:pPr>
              <w:jc w:val="both"/>
              <w:rPr>
                <w:b/>
                <w:bCs/>
              </w:rPr>
            </w:pPr>
          </w:p>
        </w:tc>
        <w:tc>
          <w:tcPr>
            <w:tcW w:w="2550" w:type="pct"/>
            <w:tcBorders>
              <w:top w:val="single" w:sz="4" w:space="0" w:color="auto"/>
              <w:left w:val="single" w:sz="4" w:space="0" w:color="auto"/>
              <w:bottom w:val="single" w:sz="4" w:space="0" w:color="auto"/>
              <w:right w:val="single" w:sz="4" w:space="0" w:color="auto"/>
            </w:tcBorders>
            <w:vAlign w:val="bottom"/>
            <w:hideMark/>
          </w:tcPr>
          <w:p w14:paraId="5A352305" w14:textId="77777777" w:rsidR="00702F63" w:rsidRPr="0081121D" w:rsidRDefault="00702F63" w:rsidP="0081121D">
            <w:pPr>
              <w:jc w:val="both"/>
              <w:rPr>
                <w:b/>
              </w:rPr>
            </w:pPr>
            <w:r w:rsidRPr="0081121D">
              <w:rPr>
                <w:b/>
              </w:rPr>
              <w:t>Стандартизированная работа. Хронометраж</w:t>
            </w:r>
          </w:p>
          <w:p w14:paraId="438D49E9" w14:textId="77777777" w:rsidR="00702F63" w:rsidRPr="0081121D" w:rsidRDefault="00702F63" w:rsidP="0081121D">
            <w:pPr>
              <w:jc w:val="both"/>
              <w:rPr>
                <w:bCs/>
              </w:rPr>
            </w:pPr>
            <w:r w:rsidRPr="0081121D">
              <w:rPr>
                <w:bCs/>
              </w:rPr>
              <w:t xml:space="preserve">Что представляет собой стандартизированная работа. </w:t>
            </w:r>
          </w:p>
          <w:p w14:paraId="1E595A58" w14:textId="77777777" w:rsidR="00702F63" w:rsidRPr="0081121D" w:rsidRDefault="00702F63" w:rsidP="0081121D">
            <w:pPr>
              <w:jc w:val="both"/>
              <w:rPr>
                <w:bCs/>
              </w:rPr>
            </w:pPr>
            <w:r w:rsidRPr="0081121D">
              <w:rPr>
                <w:bCs/>
              </w:rPr>
              <w:t>Ключевые показатели стандартизированной работы.</w:t>
            </w:r>
          </w:p>
          <w:p w14:paraId="64EBAE9E" w14:textId="77777777" w:rsidR="00702F63" w:rsidRPr="0081121D" w:rsidRDefault="00702F63" w:rsidP="0081121D">
            <w:pPr>
              <w:jc w:val="both"/>
              <w:rPr>
                <w:bCs/>
              </w:rPr>
            </w:pPr>
            <w:r w:rsidRPr="0081121D">
              <w:rPr>
                <w:bCs/>
              </w:rPr>
              <w:t xml:space="preserve"> Расчет времени такта Тт. Повторяемость (цикличность работы) – непременные условия стандартизированной работы. </w:t>
            </w:r>
          </w:p>
          <w:p w14:paraId="4096DCA2" w14:textId="77777777" w:rsidR="00702F63" w:rsidRPr="0081121D" w:rsidRDefault="00702F63" w:rsidP="0081121D">
            <w:pPr>
              <w:jc w:val="both"/>
              <w:rPr>
                <w:b/>
              </w:rPr>
            </w:pPr>
            <w:r w:rsidRPr="0081121D">
              <w:rPr>
                <w:bCs/>
              </w:rPr>
              <w:t>О методе наблюдения – хронометраже, как проводится измерение затрат рабочего времени на рабочих местах. Цели и задачи измерения затрат рабочего времени. Методика заполнения бланков стандартизированной работы. О методе заполнения бланков стандартизированной работы, последовательность их оформления</w:t>
            </w:r>
          </w:p>
        </w:tc>
        <w:tc>
          <w:tcPr>
            <w:tcW w:w="665" w:type="pct"/>
            <w:gridSpan w:val="2"/>
            <w:tcBorders>
              <w:top w:val="single" w:sz="4" w:space="0" w:color="auto"/>
              <w:left w:val="single" w:sz="4" w:space="0" w:color="auto"/>
              <w:bottom w:val="single" w:sz="4" w:space="0" w:color="auto"/>
              <w:right w:val="single" w:sz="4" w:space="0" w:color="auto"/>
            </w:tcBorders>
            <w:vAlign w:val="center"/>
            <w:hideMark/>
          </w:tcPr>
          <w:p w14:paraId="769B08A4" w14:textId="77777777" w:rsidR="00702F63" w:rsidRPr="0081121D" w:rsidRDefault="00702F63" w:rsidP="0081121D">
            <w:pPr>
              <w:jc w:val="both"/>
              <w:rPr>
                <w:b/>
              </w:rPr>
            </w:pPr>
            <w:r w:rsidRPr="0081121D">
              <w:rPr>
                <w:b/>
              </w:rPr>
              <w:t>1</w:t>
            </w:r>
          </w:p>
        </w:tc>
        <w:tc>
          <w:tcPr>
            <w:tcW w:w="377" w:type="pct"/>
            <w:gridSpan w:val="2"/>
            <w:tcBorders>
              <w:top w:val="single" w:sz="4" w:space="0" w:color="auto"/>
              <w:left w:val="single" w:sz="4" w:space="0" w:color="auto"/>
              <w:bottom w:val="single" w:sz="4" w:space="0" w:color="auto"/>
              <w:right w:val="single" w:sz="4" w:space="0" w:color="auto"/>
            </w:tcBorders>
          </w:tcPr>
          <w:p w14:paraId="34A77AF5" w14:textId="77777777" w:rsidR="00702F63" w:rsidRPr="0081121D" w:rsidRDefault="00702F63" w:rsidP="0081121D">
            <w:pPr>
              <w:jc w:val="both"/>
              <w:rPr>
                <w:b/>
                <w:bCs/>
              </w:rPr>
            </w:pPr>
          </w:p>
        </w:tc>
        <w:tc>
          <w:tcPr>
            <w:tcW w:w="377" w:type="pct"/>
            <w:gridSpan w:val="2"/>
            <w:tcBorders>
              <w:top w:val="single" w:sz="4" w:space="0" w:color="auto"/>
              <w:left w:val="single" w:sz="4" w:space="0" w:color="auto"/>
              <w:bottom w:val="single" w:sz="4" w:space="0" w:color="auto"/>
              <w:right w:val="single" w:sz="4" w:space="0" w:color="auto"/>
            </w:tcBorders>
          </w:tcPr>
          <w:p w14:paraId="1824DAC1" w14:textId="77777777" w:rsidR="00702F63" w:rsidRPr="0081121D" w:rsidRDefault="00702F63" w:rsidP="0081121D">
            <w:pPr>
              <w:jc w:val="both"/>
              <w:rPr>
                <w:b/>
                <w:bCs/>
              </w:rPr>
            </w:pPr>
          </w:p>
        </w:tc>
      </w:tr>
      <w:tr w:rsidR="00702F63" w:rsidRPr="0081121D" w14:paraId="7A8ABC19" w14:textId="77777777" w:rsidTr="00702F63">
        <w:trPr>
          <w:gridAfter w:val="1"/>
          <w:wAfter w:w="2" w:type="pct"/>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B77446" w14:textId="77777777" w:rsidR="00702F63" w:rsidRPr="0081121D" w:rsidRDefault="00702F63" w:rsidP="0081121D">
            <w:pPr>
              <w:jc w:val="both"/>
              <w:rPr>
                <w:b/>
                <w:bCs/>
              </w:rPr>
            </w:pPr>
          </w:p>
        </w:tc>
        <w:tc>
          <w:tcPr>
            <w:tcW w:w="2550" w:type="pct"/>
            <w:tcBorders>
              <w:top w:val="single" w:sz="4" w:space="0" w:color="auto"/>
              <w:left w:val="single" w:sz="4" w:space="0" w:color="auto"/>
              <w:bottom w:val="single" w:sz="4" w:space="0" w:color="auto"/>
              <w:right w:val="single" w:sz="4" w:space="0" w:color="auto"/>
            </w:tcBorders>
            <w:vAlign w:val="bottom"/>
            <w:hideMark/>
          </w:tcPr>
          <w:p w14:paraId="53F493EB" w14:textId="77777777" w:rsidR="00702F63" w:rsidRPr="0081121D" w:rsidRDefault="00702F63" w:rsidP="0081121D">
            <w:pPr>
              <w:jc w:val="both"/>
              <w:rPr>
                <w:b/>
              </w:rPr>
            </w:pPr>
            <w:r w:rsidRPr="0081121D">
              <w:rPr>
                <w:b/>
              </w:rPr>
              <w:t>Ключевые показатели стандартизированной работы. Расчет Тт. Этапы хронометража. Заполнение бланков стандартизированной работы</w:t>
            </w:r>
          </w:p>
          <w:p w14:paraId="68DB8D30" w14:textId="77777777" w:rsidR="00702F63" w:rsidRPr="0081121D" w:rsidRDefault="00702F63" w:rsidP="0081121D">
            <w:pPr>
              <w:jc w:val="both"/>
              <w:rPr>
                <w:bCs/>
              </w:rPr>
            </w:pPr>
            <w:r w:rsidRPr="0081121D">
              <w:rPr>
                <w:bCs/>
              </w:rPr>
              <w:t>Расчет Тт, точка отсчета при проведении хронометража. Определение значимой работы – работа, которую необходимо выполнять для обеспечения требований заказчика, которая добавляет ценность при продвижении продукта от сырья к конечному изделию</w:t>
            </w:r>
          </w:p>
        </w:tc>
        <w:tc>
          <w:tcPr>
            <w:tcW w:w="665" w:type="pct"/>
            <w:gridSpan w:val="2"/>
            <w:tcBorders>
              <w:top w:val="single" w:sz="4" w:space="0" w:color="auto"/>
              <w:left w:val="single" w:sz="4" w:space="0" w:color="auto"/>
              <w:bottom w:val="single" w:sz="4" w:space="0" w:color="auto"/>
              <w:right w:val="single" w:sz="4" w:space="0" w:color="auto"/>
            </w:tcBorders>
            <w:vAlign w:val="center"/>
            <w:hideMark/>
          </w:tcPr>
          <w:p w14:paraId="49C45D14" w14:textId="77777777" w:rsidR="00702F63" w:rsidRPr="0081121D" w:rsidRDefault="00702F63" w:rsidP="0081121D">
            <w:pPr>
              <w:jc w:val="both"/>
              <w:rPr>
                <w:b/>
              </w:rPr>
            </w:pPr>
            <w:r w:rsidRPr="0081121D">
              <w:rPr>
                <w:b/>
              </w:rPr>
              <w:t>2</w:t>
            </w:r>
          </w:p>
        </w:tc>
        <w:tc>
          <w:tcPr>
            <w:tcW w:w="377" w:type="pct"/>
            <w:gridSpan w:val="2"/>
            <w:tcBorders>
              <w:top w:val="single" w:sz="4" w:space="0" w:color="auto"/>
              <w:left w:val="single" w:sz="4" w:space="0" w:color="auto"/>
              <w:bottom w:val="single" w:sz="4" w:space="0" w:color="auto"/>
              <w:right w:val="single" w:sz="4" w:space="0" w:color="auto"/>
            </w:tcBorders>
          </w:tcPr>
          <w:p w14:paraId="0D339EA9" w14:textId="77777777" w:rsidR="00702F63" w:rsidRPr="0081121D" w:rsidRDefault="00702F63" w:rsidP="0081121D">
            <w:pPr>
              <w:jc w:val="both"/>
              <w:rPr>
                <w:b/>
                <w:bCs/>
              </w:rPr>
            </w:pPr>
          </w:p>
        </w:tc>
        <w:tc>
          <w:tcPr>
            <w:tcW w:w="377" w:type="pct"/>
            <w:gridSpan w:val="2"/>
            <w:tcBorders>
              <w:top w:val="single" w:sz="4" w:space="0" w:color="auto"/>
              <w:left w:val="single" w:sz="4" w:space="0" w:color="auto"/>
              <w:bottom w:val="single" w:sz="4" w:space="0" w:color="auto"/>
              <w:right w:val="single" w:sz="4" w:space="0" w:color="auto"/>
            </w:tcBorders>
          </w:tcPr>
          <w:p w14:paraId="105A7D6F" w14:textId="77777777" w:rsidR="00702F63" w:rsidRPr="0081121D" w:rsidRDefault="00702F63" w:rsidP="0081121D">
            <w:pPr>
              <w:jc w:val="both"/>
              <w:rPr>
                <w:b/>
                <w:bCs/>
              </w:rPr>
            </w:pPr>
          </w:p>
        </w:tc>
      </w:tr>
      <w:tr w:rsidR="00702F63" w:rsidRPr="0081121D" w14:paraId="764B4BCD" w14:textId="77777777" w:rsidTr="00702F63">
        <w:trPr>
          <w:gridAfter w:val="1"/>
          <w:wAfter w:w="2" w:type="pct"/>
          <w:trHeight w:val="10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5F14CD" w14:textId="77777777" w:rsidR="00702F63" w:rsidRPr="0081121D" w:rsidRDefault="00702F63" w:rsidP="0081121D">
            <w:pPr>
              <w:jc w:val="both"/>
              <w:rPr>
                <w:b/>
                <w:bCs/>
              </w:rPr>
            </w:pPr>
          </w:p>
        </w:tc>
        <w:tc>
          <w:tcPr>
            <w:tcW w:w="2550" w:type="pct"/>
            <w:tcBorders>
              <w:top w:val="single" w:sz="4" w:space="0" w:color="auto"/>
              <w:left w:val="single" w:sz="4" w:space="0" w:color="auto"/>
              <w:bottom w:val="single" w:sz="4" w:space="0" w:color="auto"/>
              <w:right w:val="single" w:sz="4" w:space="0" w:color="auto"/>
            </w:tcBorders>
            <w:vAlign w:val="bottom"/>
            <w:hideMark/>
          </w:tcPr>
          <w:p w14:paraId="55ADD0EA" w14:textId="77777777" w:rsidR="00702F63" w:rsidRPr="0081121D" w:rsidRDefault="00702F63" w:rsidP="0081121D">
            <w:pPr>
              <w:jc w:val="both"/>
              <w:rPr>
                <w:b/>
              </w:rPr>
            </w:pPr>
            <w:r w:rsidRPr="0081121D">
              <w:rPr>
                <w:b/>
              </w:rPr>
              <w:t>Самостоятельная работа обучающегося.</w:t>
            </w:r>
          </w:p>
          <w:p w14:paraId="0834960D" w14:textId="77777777" w:rsidR="00702F63" w:rsidRPr="0081121D" w:rsidRDefault="00702F63" w:rsidP="0081121D">
            <w:pPr>
              <w:jc w:val="both"/>
              <w:rPr>
                <w:bCs/>
              </w:rPr>
            </w:pPr>
            <w:r w:rsidRPr="0081121D">
              <w:rPr>
                <w:bCs/>
              </w:rPr>
              <w:t>Наработка мероприятий по совершенствованию выполнения производственной операции. Сбалансирование загрузки операторов</w:t>
            </w:r>
          </w:p>
        </w:tc>
        <w:tc>
          <w:tcPr>
            <w:tcW w:w="665" w:type="pct"/>
            <w:gridSpan w:val="2"/>
            <w:tcBorders>
              <w:top w:val="single" w:sz="4" w:space="0" w:color="auto"/>
              <w:left w:val="single" w:sz="4" w:space="0" w:color="auto"/>
              <w:bottom w:val="single" w:sz="4" w:space="0" w:color="auto"/>
              <w:right w:val="single" w:sz="4" w:space="0" w:color="auto"/>
            </w:tcBorders>
            <w:vAlign w:val="center"/>
            <w:hideMark/>
          </w:tcPr>
          <w:p w14:paraId="646D198F" w14:textId="77777777" w:rsidR="00702F63" w:rsidRPr="0081121D" w:rsidRDefault="00702F63" w:rsidP="0081121D">
            <w:pPr>
              <w:jc w:val="both"/>
              <w:rPr>
                <w:b/>
              </w:rPr>
            </w:pPr>
            <w:r w:rsidRPr="0081121D">
              <w:rPr>
                <w:b/>
              </w:rPr>
              <w:t>3</w:t>
            </w:r>
          </w:p>
        </w:tc>
        <w:tc>
          <w:tcPr>
            <w:tcW w:w="377" w:type="pct"/>
            <w:gridSpan w:val="2"/>
            <w:tcBorders>
              <w:top w:val="single" w:sz="4" w:space="0" w:color="auto"/>
              <w:left w:val="single" w:sz="4" w:space="0" w:color="auto"/>
              <w:bottom w:val="single" w:sz="4" w:space="0" w:color="auto"/>
              <w:right w:val="single" w:sz="4" w:space="0" w:color="auto"/>
            </w:tcBorders>
          </w:tcPr>
          <w:p w14:paraId="487A5C90" w14:textId="77777777" w:rsidR="00702F63" w:rsidRPr="0081121D" w:rsidRDefault="00702F63" w:rsidP="0081121D">
            <w:pPr>
              <w:jc w:val="both"/>
              <w:rPr>
                <w:b/>
                <w:bCs/>
              </w:rPr>
            </w:pPr>
          </w:p>
        </w:tc>
        <w:tc>
          <w:tcPr>
            <w:tcW w:w="377" w:type="pct"/>
            <w:gridSpan w:val="2"/>
            <w:tcBorders>
              <w:top w:val="single" w:sz="4" w:space="0" w:color="auto"/>
              <w:left w:val="single" w:sz="4" w:space="0" w:color="auto"/>
              <w:bottom w:val="single" w:sz="4" w:space="0" w:color="auto"/>
              <w:right w:val="single" w:sz="4" w:space="0" w:color="auto"/>
            </w:tcBorders>
          </w:tcPr>
          <w:p w14:paraId="193DE372" w14:textId="77777777" w:rsidR="00702F63" w:rsidRPr="0081121D" w:rsidRDefault="00702F63" w:rsidP="0081121D">
            <w:pPr>
              <w:jc w:val="both"/>
              <w:rPr>
                <w:b/>
                <w:bCs/>
              </w:rPr>
            </w:pPr>
          </w:p>
        </w:tc>
      </w:tr>
      <w:tr w:rsidR="00702F63" w:rsidRPr="0081121D" w14:paraId="0B71FD69" w14:textId="77777777" w:rsidTr="00702F63">
        <w:trPr>
          <w:gridAfter w:val="1"/>
          <w:wAfter w:w="2" w:type="pct"/>
          <w:trHeight w:val="20"/>
        </w:trPr>
        <w:tc>
          <w:tcPr>
            <w:tcW w:w="1029" w:type="pct"/>
            <w:tcBorders>
              <w:top w:val="single" w:sz="4" w:space="0" w:color="auto"/>
              <w:left w:val="single" w:sz="4" w:space="0" w:color="auto"/>
              <w:bottom w:val="single" w:sz="4" w:space="0" w:color="auto"/>
              <w:right w:val="single" w:sz="4" w:space="0" w:color="auto"/>
            </w:tcBorders>
            <w:hideMark/>
          </w:tcPr>
          <w:p w14:paraId="41A7EAF0" w14:textId="77777777" w:rsidR="00702F63" w:rsidRPr="0081121D" w:rsidRDefault="00702F63" w:rsidP="0081121D">
            <w:pPr>
              <w:jc w:val="both"/>
              <w:rPr>
                <w:b/>
                <w:bCs/>
              </w:rPr>
            </w:pPr>
            <w:r w:rsidRPr="0081121D">
              <w:rPr>
                <w:b/>
                <w:bCs/>
              </w:rPr>
              <w:t>Тема 4.3 Система 5S</w:t>
            </w:r>
          </w:p>
          <w:p w14:paraId="61ECCF94" w14:textId="77777777" w:rsidR="00702F63" w:rsidRPr="0081121D" w:rsidRDefault="00702F63" w:rsidP="0081121D">
            <w:pPr>
              <w:jc w:val="both"/>
              <w:rPr>
                <w:b/>
                <w:bCs/>
              </w:rPr>
            </w:pPr>
            <w:r w:rsidRPr="0081121D">
              <w:rPr>
                <w:b/>
                <w:bCs/>
              </w:rPr>
              <w:t>Сущность каждого этапа системы 5S, как данная система работает на рабочем месте. Значение правильной организации рабочего места</w:t>
            </w:r>
          </w:p>
        </w:tc>
        <w:tc>
          <w:tcPr>
            <w:tcW w:w="2550" w:type="pct"/>
            <w:tcBorders>
              <w:top w:val="single" w:sz="4" w:space="0" w:color="auto"/>
              <w:left w:val="single" w:sz="4" w:space="0" w:color="auto"/>
              <w:bottom w:val="single" w:sz="4" w:space="0" w:color="auto"/>
              <w:right w:val="single" w:sz="4" w:space="0" w:color="auto"/>
            </w:tcBorders>
            <w:vAlign w:val="bottom"/>
            <w:hideMark/>
          </w:tcPr>
          <w:p w14:paraId="54E44B2A" w14:textId="77777777" w:rsidR="00702F63" w:rsidRPr="0081121D" w:rsidRDefault="00702F63" w:rsidP="0081121D">
            <w:pPr>
              <w:jc w:val="both"/>
              <w:rPr>
                <w:bCs/>
              </w:rPr>
            </w:pPr>
            <w:r w:rsidRPr="0081121D">
              <w:rPr>
                <w:bCs/>
              </w:rPr>
              <w:t xml:space="preserve">Этапы 5S. </w:t>
            </w:r>
          </w:p>
          <w:p w14:paraId="55246166" w14:textId="77777777" w:rsidR="00702F63" w:rsidRPr="0081121D" w:rsidRDefault="00702F63" w:rsidP="0081121D">
            <w:pPr>
              <w:jc w:val="both"/>
              <w:rPr>
                <w:bCs/>
              </w:rPr>
            </w:pPr>
            <w:r w:rsidRPr="0081121D">
              <w:rPr>
                <w:bCs/>
              </w:rPr>
              <w:t xml:space="preserve">Разработка плана мероприятий по оптимизации рабочего места.  Умение правильно и эффективно организовать рабочее место, используя принципы визуального контроля. </w:t>
            </w:r>
          </w:p>
          <w:p w14:paraId="6FB96968" w14:textId="77777777" w:rsidR="00702F63" w:rsidRPr="0081121D" w:rsidRDefault="00702F63" w:rsidP="0081121D">
            <w:pPr>
              <w:jc w:val="both"/>
              <w:rPr>
                <w:b/>
              </w:rPr>
            </w:pPr>
            <w:r w:rsidRPr="0081121D">
              <w:rPr>
                <w:bCs/>
              </w:rPr>
              <w:t>Рабочее место лаборанта (оператора) на производстве</w:t>
            </w:r>
          </w:p>
        </w:tc>
        <w:tc>
          <w:tcPr>
            <w:tcW w:w="665" w:type="pct"/>
            <w:gridSpan w:val="2"/>
            <w:tcBorders>
              <w:top w:val="single" w:sz="4" w:space="0" w:color="auto"/>
              <w:left w:val="single" w:sz="4" w:space="0" w:color="auto"/>
              <w:bottom w:val="single" w:sz="4" w:space="0" w:color="auto"/>
              <w:right w:val="single" w:sz="4" w:space="0" w:color="auto"/>
            </w:tcBorders>
            <w:vAlign w:val="center"/>
            <w:hideMark/>
          </w:tcPr>
          <w:p w14:paraId="370DB571" w14:textId="77777777" w:rsidR="00702F63" w:rsidRPr="0081121D" w:rsidRDefault="00702F63" w:rsidP="0081121D">
            <w:pPr>
              <w:jc w:val="both"/>
              <w:rPr>
                <w:b/>
              </w:rPr>
            </w:pPr>
            <w:r w:rsidRPr="0081121D">
              <w:rPr>
                <w:b/>
              </w:rPr>
              <w:t>2</w:t>
            </w:r>
          </w:p>
        </w:tc>
        <w:tc>
          <w:tcPr>
            <w:tcW w:w="377" w:type="pct"/>
            <w:gridSpan w:val="2"/>
            <w:tcBorders>
              <w:top w:val="single" w:sz="4" w:space="0" w:color="auto"/>
              <w:left w:val="single" w:sz="4" w:space="0" w:color="auto"/>
              <w:bottom w:val="single" w:sz="4" w:space="0" w:color="auto"/>
              <w:right w:val="single" w:sz="4" w:space="0" w:color="auto"/>
            </w:tcBorders>
          </w:tcPr>
          <w:p w14:paraId="23F670DE" w14:textId="77777777" w:rsidR="00702F63" w:rsidRPr="0081121D" w:rsidRDefault="00702F63" w:rsidP="0081121D">
            <w:pPr>
              <w:jc w:val="both"/>
              <w:rPr>
                <w:b/>
                <w:bCs/>
              </w:rPr>
            </w:pPr>
          </w:p>
        </w:tc>
        <w:tc>
          <w:tcPr>
            <w:tcW w:w="377" w:type="pct"/>
            <w:gridSpan w:val="2"/>
            <w:tcBorders>
              <w:top w:val="single" w:sz="4" w:space="0" w:color="auto"/>
              <w:left w:val="single" w:sz="4" w:space="0" w:color="auto"/>
              <w:bottom w:val="single" w:sz="4" w:space="0" w:color="auto"/>
              <w:right w:val="single" w:sz="4" w:space="0" w:color="auto"/>
            </w:tcBorders>
          </w:tcPr>
          <w:p w14:paraId="4054ACB2" w14:textId="77777777" w:rsidR="00702F63" w:rsidRPr="0081121D" w:rsidRDefault="00702F63" w:rsidP="0081121D">
            <w:pPr>
              <w:jc w:val="both"/>
              <w:rPr>
                <w:b/>
                <w:bCs/>
              </w:rPr>
            </w:pPr>
          </w:p>
        </w:tc>
      </w:tr>
      <w:tr w:rsidR="00702F63" w:rsidRPr="0081121D" w14:paraId="53800C57" w14:textId="77777777" w:rsidTr="00702F63">
        <w:trPr>
          <w:gridAfter w:val="1"/>
          <w:wAfter w:w="2" w:type="pct"/>
          <w:trHeight w:val="20"/>
        </w:trPr>
        <w:tc>
          <w:tcPr>
            <w:tcW w:w="1029" w:type="pct"/>
            <w:vMerge w:val="restart"/>
            <w:tcBorders>
              <w:top w:val="single" w:sz="4" w:space="0" w:color="auto"/>
              <w:left w:val="single" w:sz="4" w:space="0" w:color="auto"/>
              <w:bottom w:val="single" w:sz="4" w:space="0" w:color="auto"/>
              <w:right w:val="single" w:sz="4" w:space="0" w:color="auto"/>
            </w:tcBorders>
            <w:hideMark/>
          </w:tcPr>
          <w:p w14:paraId="2F136955" w14:textId="77777777" w:rsidR="00702F63" w:rsidRPr="0081121D" w:rsidRDefault="00702F63" w:rsidP="0081121D">
            <w:pPr>
              <w:jc w:val="both"/>
              <w:rPr>
                <w:b/>
                <w:bCs/>
              </w:rPr>
            </w:pPr>
            <w:r w:rsidRPr="0081121D">
              <w:rPr>
                <w:b/>
                <w:bCs/>
              </w:rPr>
              <w:t>Тема 4.4 Управление потоком создания ценностей</w:t>
            </w:r>
          </w:p>
        </w:tc>
        <w:tc>
          <w:tcPr>
            <w:tcW w:w="2550" w:type="pct"/>
            <w:tcBorders>
              <w:top w:val="single" w:sz="4" w:space="0" w:color="auto"/>
              <w:left w:val="single" w:sz="4" w:space="0" w:color="auto"/>
              <w:bottom w:val="single" w:sz="4" w:space="0" w:color="auto"/>
              <w:right w:val="single" w:sz="4" w:space="0" w:color="auto"/>
            </w:tcBorders>
            <w:vAlign w:val="bottom"/>
            <w:hideMark/>
          </w:tcPr>
          <w:p w14:paraId="16BCA099" w14:textId="77777777" w:rsidR="00702F63" w:rsidRPr="0081121D" w:rsidRDefault="00702F63" w:rsidP="0081121D">
            <w:pPr>
              <w:jc w:val="both"/>
              <w:rPr>
                <w:bCs/>
              </w:rPr>
            </w:pPr>
            <w:r w:rsidRPr="0081121D">
              <w:rPr>
                <w:bCs/>
              </w:rPr>
              <w:t>Определение потока ценности. Это набор всех шагов и процедур с самого начала процесса создания ценности и заканчивая доставкой конечного результата клиенту. Карта потока создания ценности– VSM. Она представляет собой графическое изображение всего процесса производства продукции</w:t>
            </w:r>
          </w:p>
        </w:tc>
        <w:tc>
          <w:tcPr>
            <w:tcW w:w="665" w:type="pct"/>
            <w:gridSpan w:val="2"/>
            <w:tcBorders>
              <w:top w:val="single" w:sz="4" w:space="0" w:color="auto"/>
              <w:left w:val="single" w:sz="4" w:space="0" w:color="auto"/>
              <w:bottom w:val="single" w:sz="4" w:space="0" w:color="auto"/>
              <w:right w:val="single" w:sz="4" w:space="0" w:color="auto"/>
            </w:tcBorders>
            <w:vAlign w:val="center"/>
            <w:hideMark/>
          </w:tcPr>
          <w:p w14:paraId="5D69C255" w14:textId="77777777" w:rsidR="00702F63" w:rsidRPr="0081121D" w:rsidRDefault="00702F63" w:rsidP="0081121D">
            <w:pPr>
              <w:jc w:val="both"/>
              <w:rPr>
                <w:b/>
              </w:rPr>
            </w:pPr>
            <w:r w:rsidRPr="0081121D">
              <w:rPr>
                <w:b/>
              </w:rPr>
              <w:t>2</w:t>
            </w:r>
          </w:p>
        </w:tc>
        <w:tc>
          <w:tcPr>
            <w:tcW w:w="377" w:type="pct"/>
            <w:gridSpan w:val="2"/>
            <w:tcBorders>
              <w:top w:val="single" w:sz="4" w:space="0" w:color="auto"/>
              <w:left w:val="single" w:sz="4" w:space="0" w:color="auto"/>
              <w:bottom w:val="single" w:sz="4" w:space="0" w:color="auto"/>
              <w:right w:val="single" w:sz="4" w:space="0" w:color="auto"/>
            </w:tcBorders>
          </w:tcPr>
          <w:p w14:paraId="3D510BEC" w14:textId="77777777" w:rsidR="00702F63" w:rsidRPr="0081121D" w:rsidRDefault="00702F63" w:rsidP="0081121D">
            <w:pPr>
              <w:jc w:val="both"/>
              <w:rPr>
                <w:b/>
                <w:bCs/>
              </w:rPr>
            </w:pPr>
          </w:p>
        </w:tc>
        <w:tc>
          <w:tcPr>
            <w:tcW w:w="377" w:type="pct"/>
            <w:gridSpan w:val="2"/>
            <w:tcBorders>
              <w:top w:val="single" w:sz="4" w:space="0" w:color="auto"/>
              <w:left w:val="single" w:sz="4" w:space="0" w:color="auto"/>
              <w:bottom w:val="single" w:sz="4" w:space="0" w:color="auto"/>
              <w:right w:val="single" w:sz="4" w:space="0" w:color="auto"/>
            </w:tcBorders>
          </w:tcPr>
          <w:p w14:paraId="69433CCA" w14:textId="77777777" w:rsidR="00702F63" w:rsidRPr="0081121D" w:rsidRDefault="00702F63" w:rsidP="0081121D">
            <w:pPr>
              <w:jc w:val="both"/>
              <w:rPr>
                <w:b/>
                <w:bCs/>
              </w:rPr>
            </w:pPr>
          </w:p>
        </w:tc>
      </w:tr>
      <w:tr w:rsidR="00702F63" w:rsidRPr="0081121D" w14:paraId="0A367777" w14:textId="77777777" w:rsidTr="00702F63">
        <w:trPr>
          <w:gridAfter w:val="1"/>
          <w:wAfter w:w="2" w:type="pct"/>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664237" w14:textId="77777777" w:rsidR="00702F63" w:rsidRPr="0081121D" w:rsidRDefault="00702F63" w:rsidP="0081121D">
            <w:pPr>
              <w:jc w:val="both"/>
              <w:rPr>
                <w:b/>
                <w:bCs/>
              </w:rPr>
            </w:pPr>
          </w:p>
        </w:tc>
        <w:tc>
          <w:tcPr>
            <w:tcW w:w="2550" w:type="pct"/>
            <w:tcBorders>
              <w:top w:val="single" w:sz="4" w:space="0" w:color="auto"/>
              <w:left w:val="single" w:sz="4" w:space="0" w:color="auto"/>
              <w:bottom w:val="single" w:sz="4" w:space="0" w:color="auto"/>
              <w:right w:val="single" w:sz="4" w:space="0" w:color="auto"/>
            </w:tcBorders>
            <w:vAlign w:val="bottom"/>
            <w:hideMark/>
          </w:tcPr>
          <w:p w14:paraId="5807254D" w14:textId="77777777" w:rsidR="00702F63" w:rsidRPr="0081121D" w:rsidRDefault="00702F63" w:rsidP="0081121D">
            <w:pPr>
              <w:jc w:val="both"/>
              <w:rPr>
                <w:b/>
              </w:rPr>
            </w:pPr>
            <w:r w:rsidRPr="0081121D">
              <w:rPr>
                <w:b/>
              </w:rPr>
              <w:t>Описание потока создания ценности</w:t>
            </w:r>
          </w:p>
          <w:p w14:paraId="252ED56A" w14:textId="77777777" w:rsidR="00702F63" w:rsidRPr="0081121D" w:rsidRDefault="00702F63" w:rsidP="0081121D">
            <w:pPr>
              <w:jc w:val="both"/>
              <w:rPr>
                <w:b/>
              </w:rPr>
            </w:pPr>
            <w:r w:rsidRPr="0081121D">
              <w:rPr>
                <w:bCs/>
              </w:rPr>
              <w:t>Выработка целостного взгляда на процесс производства изделия с точки зрения клиента. Понимание процесса составления карты потока создания ценности</w:t>
            </w:r>
          </w:p>
        </w:tc>
        <w:tc>
          <w:tcPr>
            <w:tcW w:w="665" w:type="pct"/>
            <w:gridSpan w:val="2"/>
            <w:tcBorders>
              <w:top w:val="single" w:sz="4" w:space="0" w:color="auto"/>
              <w:left w:val="single" w:sz="4" w:space="0" w:color="auto"/>
              <w:bottom w:val="single" w:sz="4" w:space="0" w:color="auto"/>
              <w:right w:val="single" w:sz="4" w:space="0" w:color="auto"/>
            </w:tcBorders>
            <w:vAlign w:val="center"/>
            <w:hideMark/>
          </w:tcPr>
          <w:p w14:paraId="10BE0034" w14:textId="77777777" w:rsidR="00702F63" w:rsidRPr="0081121D" w:rsidRDefault="00702F63" w:rsidP="0081121D">
            <w:pPr>
              <w:jc w:val="both"/>
              <w:rPr>
                <w:b/>
              </w:rPr>
            </w:pPr>
            <w:r w:rsidRPr="0081121D">
              <w:rPr>
                <w:b/>
              </w:rPr>
              <w:t>2</w:t>
            </w:r>
          </w:p>
        </w:tc>
        <w:tc>
          <w:tcPr>
            <w:tcW w:w="377" w:type="pct"/>
            <w:gridSpan w:val="2"/>
            <w:tcBorders>
              <w:top w:val="single" w:sz="4" w:space="0" w:color="auto"/>
              <w:left w:val="single" w:sz="4" w:space="0" w:color="auto"/>
              <w:bottom w:val="single" w:sz="4" w:space="0" w:color="auto"/>
              <w:right w:val="single" w:sz="4" w:space="0" w:color="auto"/>
            </w:tcBorders>
          </w:tcPr>
          <w:p w14:paraId="641A834F" w14:textId="77777777" w:rsidR="00702F63" w:rsidRPr="0081121D" w:rsidRDefault="00702F63" w:rsidP="0081121D">
            <w:pPr>
              <w:jc w:val="both"/>
              <w:rPr>
                <w:b/>
                <w:bCs/>
              </w:rPr>
            </w:pPr>
          </w:p>
        </w:tc>
        <w:tc>
          <w:tcPr>
            <w:tcW w:w="377" w:type="pct"/>
            <w:gridSpan w:val="2"/>
            <w:tcBorders>
              <w:top w:val="single" w:sz="4" w:space="0" w:color="auto"/>
              <w:left w:val="single" w:sz="4" w:space="0" w:color="auto"/>
              <w:bottom w:val="single" w:sz="4" w:space="0" w:color="auto"/>
              <w:right w:val="single" w:sz="4" w:space="0" w:color="auto"/>
            </w:tcBorders>
          </w:tcPr>
          <w:p w14:paraId="682C6548" w14:textId="77777777" w:rsidR="00702F63" w:rsidRPr="0081121D" w:rsidRDefault="00702F63" w:rsidP="0081121D">
            <w:pPr>
              <w:jc w:val="both"/>
              <w:rPr>
                <w:b/>
                <w:bCs/>
              </w:rPr>
            </w:pPr>
          </w:p>
        </w:tc>
      </w:tr>
      <w:tr w:rsidR="00702F63" w:rsidRPr="0081121D" w14:paraId="69BB8C62" w14:textId="77777777" w:rsidTr="00702F63">
        <w:trPr>
          <w:gridAfter w:val="1"/>
          <w:wAfter w:w="2" w:type="pct"/>
          <w:trHeight w:val="20"/>
        </w:trPr>
        <w:tc>
          <w:tcPr>
            <w:tcW w:w="1029" w:type="pct"/>
            <w:vMerge w:val="restart"/>
            <w:tcBorders>
              <w:top w:val="single" w:sz="4" w:space="0" w:color="auto"/>
              <w:left w:val="single" w:sz="4" w:space="0" w:color="auto"/>
              <w:bottom w:val="single" w:sz="4" w:space="0" w:color="auto"/>
              <w:right w:val="single" w:sz="4" w:space="0" w:color="auto"/>
            </w:tcBorders>
            <w:hideMark/>
          </w:tcPr>
          <w:p w14:paraId="6691D0D1" w14:textId="77777777" w:rsidR="00702F63" w:rsidRPr="0081121D" w:rsidRDefault="00702F63" w:rsidP="0081121D">
            <w:pPr>
              <w:jc w:val="both"/>
              <w:rPr>
                <w:b/>
                <w:bCs/>
              </w:rPr>
            </w:pPr>
            <w:r w:rsidRPr="0081121D">
              <w:rPr>
                <w:b/>
                <w:bCs/>
              </w:rPr>
              <w:t>Тема 4.5 Поток единичных изделий</w:t>
            </w:r>
          </w:p>
        </w:tc>
        <w:tc>
          <w:tcPr>
            <w:tcW w:w="2550" w:type="pct"/>
            <w:tcBorders>
              <w:top w:val="single" w:sz="4" w:space="0" w:color="auto"/>
              <w:left w:val="single" w:sz="4" w:space="0" w:color="auto"/>
              <w:bottom w:val="single" w:sz="4" w:space="0" w:color="auto"/>
              <w:right w:val="single" w:sz="4" w:space="0" w:color="auto"/>
            </w:tcBorders>
            <w:vAlign w:val="bottom"/>
            <w:hideMark/>
          </w:tcPr>
          <w:p w14:paraId="0304D1CC" w14:textId="77777777" w:rsidR="00702F63" w:rsidRPr="0081121D" w:rsidRDefault="00702F63" w:rsidP="0081121D">
            <w:pPr>
              <w:jc w:val="both"/>
              <w:rPr>
                <w:b/>
              </w:rPr>
            </w:pPr>
            <w:r w:rsidRPr="0081121D">
              <w:rPr>
                <w:b/>
              </w:rPr>
              <w:t>Предпосылки и цели создания потока единичных изделий. Организация потока единичных изделий</w:t>
            </w:r>
          </w:p>
          <w:p w14:paraId="6AF139DA" w14:textId="77777777" w:rsidR="00702F63" w:rsidRPr="0081121D" w:rsidRDefault="00702F63" w:rsidP="0081121D">
            <w:pPr>
              <w:jc w:val="both"/>
              <w:rPr>
                <w:b/>
              </w:rPr>
            </w:pPr>
            <w:r w:rsidRPr="0081121D">
              <w:rPr>
                <w:bCs/>
              </w:rPr>
              <w:t>Для чего организуется поток единичных изделий, цели и задачи организации потока единичных изделий. Время выполнения заказа</w:t>
            </w:r>
          </w:p>
        </w:tc>
        <w:tc>
          <w:tcPr>
            <w:tcW w:w="665" w:type="pct"/>
            <w:gridSpan w:val="2"/>
            <w:tcBorders>
              <w:top w:val="single" w:sz="4" w:space="0" w:color="auto"/>
              <w:left w:val="single" w:sz="4" w:space="0" w:color="auto"/>
              <w:bottom w:val="single" w:sz="4" w:space="0" w:color="auto"/>
              <w:right w:val="single" w:sz="4" w:space="0" w:color="auto"/>
            </w:tcBorders>
            <w:vAlign w:val="center"/>
            <w:hideMark/>
          </w:tcPr>
          <w:p w14:paraId="4345499F" w14:textId="77777777" w:rsidR="00702F63" w:rsidRPr="0081121D" w:rsidRDefault="00702F63" w:rsidP="0081121D">
            <w:pPr>
              <w:jc w:val="both"/>
              <w:rPr>
                <w:b/>
              </w:rPr>
            </w:pPr>
            <w:r w:rsidRPr="0081121D">
              <w:rPr>
                <w:b/>
              </w:rPr>
              <w:t>2</w:t>
            </w:r>
          </w:p>
        </w:tc>
        <w:tc>
          <w:tcPr>
            <w:tcW w:w="377" w:type="pct"/>
            <w:gridSpan w:val="2"/>
            <w:tcBorders>
              <w:top w:val="single" w:sz="4" w:space="0" w:color="auto"/>
              <w:left w:val="single" w:sz="4" w:space="0" w:color="auto"/>
              <w:bottom w:val="single" w:sz="4" w:space="0" w:color="auto"/>
              <w:right w:val="single" w:sz="4" w:space="0" w:color="auto"/>
            </w:tcBorders>
          </w:tcPr>
          <w:p w14:paraId="5426390B" w14:textId="77777777" w:rsidR="00702F63" w:rsidRPr="0081121D" w:rsidRDefault="00702F63" w:rsidP="0081121D">
            <w:pPr>
              <w:jc w:val="both"/>
              <w:rPr>
                <w:b/>
                <w:bCs/>
              </w:rPr>
            </w:pPr>
          </w:p>
        </w:tc>
        <w:tc>
          <w:tcPr>
            <w:tcW w:w="377" w:type="pct"/>
            <w:gridSpan w:val="2"/>
            <w:tcBorders>
              <w:top w:val="single" w:sz="4" w:space="0" w:color="auto"/>
              <w:left w:val="single" w:sz="4" w:space="0" w:color="auto"/>
              <w:bottom w:val="single" w:sz="4" w:space="0" w:color="auto"/>
              <w:right w:val="single" w:sz="4" w:space="0" w:color="auto"/>
            </w:tcBorders>
          </w:tcPr>
          <w:p w14:paraId="5967447E" w14:textId="77777777" w:rsidR="00702F63" w:rsidRPr="0081121D" w:rsidRDefault="00702F63" w:rsidP="0081121D">
            <w:pPr>
              <w:jc w:val="both"/>
              <w:rPr>
                <w:b/>
                <w:bCs/>
              </w:rPr>
            </w:pPr>
          </w:p>
        </w:tc>
      </w:tr>
      <w:tr w:rsidR="00702F63" w:rsidRPr="0081121D" w14:paraId="68C52AC1" w14:textId="77777777" w:rsidTr="00702F63">
        <w:trPr>
          <w:gridAfter w:val="1"/>
          <w:wAfter w:w="2" w:type="pct"/>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057A0B" w14:textId="77777777" w:rsidR="00702F63" w:rsidRPr="0081121D" w:rsidRDefault="00702F63" w:rsidP="0081121D">
            <w:pPr>
              <w:jc w:val="both"/>
              <w:rPr>
                <w:b/>
                <w:bCs/>
              </w:rPr>
            </w:pPr>
          </w:p>
        </w:tc>
        <w:tc>
          <w:tcPr>
            <w:tcW w:w="2550" w:type="pct"/>
            <w:tcBorders>
              <w:top w:val="single" w:sz="4" w:space="0" w:color="auto"/>
              <w:left w:val="single" w:sz="4" w:space="0" w:color="auto"/>
              <w:bottom w:val="single" w:sz="4" w:space="0" w:color="auto"/>
              <w:right w:val="single" w:sz="4" w:space="0" w:color="auto"/>
            </w:tcBorders>
            <w:vAlign w:val="bottom"/>
            <w:hideMark/>
          </w:tcPr>
          <w:p w14:paraId="7C27EE28" w14:textId="77777777" w:rsidR="00702F63" w:rsidRPr="0081121D" w:rsidRDefault="00702F63" w:rsidP="0081121D">
            <w:pPr>
              <w:jc w:val="both"/>
              <w:rPr>
                <w:b/>
              </w:rPr>
            </w:pPr>
            <w:r w:rsidRPr="0081121D">
              <w:rPr>
                <w:b/>
              </w:rPr>
              <w:t>Основные принципы и методы создания потока единичных изделий</w:t>
            </w:r>
          </w:p>
          <w:p w14:paraId="22E85F88" w14:textId="77777777" w:rsidR="00702F63" w:rsidRPr="0081121D" w:rsidRDefault="00702F63" w:rsidP="0081121D">
            <w:pPr>
              <w:jc w:val="both"/>
              <w:rPr>
                <w:b/>
              </w:rPr>
            </w:pPr>
            <w:r w:rsidRPr="0081121D">
              <w:rPr>
                <w:bCs/>
              </w:rPr>
              <w:t>Какие принципы и методы используются при создании потока единичных изделий. В чем отличие работы партиями и потоком единичных изделий</w:t>
            </w:r>
          </w:p>
        </w:tc>
        <w:tc>
          <w:tcPr>
            <w:tcW w:w="665" w:type="pct"/>
            <w:gridSpan w:val="2"/>
            <w:tcBorders>
              <w:top w:val="single" w:sz="4" w:space="0" w:color="auto"/>
              <w:left w:val="single" w:sz="4" w:space="0" w:color="auto"/>
              <w:bottom w:val="single" w:sz="4" w:space="0" w:color="auto"/>
              <w:right w:val="single" w:sz="4" w:space="0" w:color="auto"/>
            </w:tcBorders>
            <w:vAlign w:val="center"/>
            <w:hideMark/>
          </w:tcPr>
          <w:p w14:paraId="47A5A691" w14:textId="77777777" w:rsidR="00702F63" w:rsidRPr="0081121D" w:rsidRDefault="00702F63" w:rsidP="0081121D">
            <w:pPr>
              <w:jc w:val="both"/>
              <w:rPr>
                <w:b/>
              </w:rPr>
            </w:pPr>
            <w:r w:rsidRPr="0081121D">
              <w:rPr>
                <w:b/>
              </w:rPr>
              <w:t>2</w:t>
            </w:r>
          </w:p>
        </w:tc>
        <w:tc>
          <w:tcPr>
            <w:tcW w:w="377" w:type="pct"/>
            <w:gridSpan w:val="2"/>
            <w:tcBorders>
              <w:top w:val="single" w:sz="4" w:space="0" w:color="auto"/>
              <w:left w:val="single" w:sz="4" w:space="0" w:color="auto"/>
              <w:bottom w:val="single" w:sz="4" w:space="0" w:color="auto"/>
              <w:right w:val="single" w:sz="4" w:space="0" w:color="auto"/>
            </w:tcBorders>
          </w:tcPr>
          <w:p w14:paraId="38F3F16D" w14:textId="77777777" w:rsidR="00702F63" w:rsidRPr="0081121D" w:rsidRDefault="00702F63" w:rsidP="0081121D">
            <w:pPr>
              <w:jc w:val="both"/>
              <w:rPr>
                <w:b/>
                <w:bCs/>
              </w:rPr>
            </w:pPr>
          </w:p>
        </w:tc>
        <w:tc>
          <w:tcPr>
            <w:tcW w:w="377" w:type="pct"/>
            <w:gridSpan w:val="2"/>
            <w:tcBorders>
              <w:top w:val="single" w:sz="4" w:space="0" w:color="auto"/>
              <w:left w:val="single" w:sz="4" w:space="0" w:color="auto"/>
              <w:bottom w:val="single" w:sz="4" w:space="0" w:color="auto"/>
              <w:right w:val="single" w:sz="4" w:space="0" w:color="auto"/>
            </w:tcBorders>
          </w:tcPr>
          <w:p w14:paraId="0181B9E5" w14:textId="77777777" w:rsidR="00702F63" w:rsidRPr="0081121D" w:rsidRDefault="00702F63" w:rsidP="0081121D">
            <w:pPr>
              <w:jc w:val="both"/>
              <w:rPr>
                <w:b/>
                <w:bCs/>
              </w:rPr>
            </w:pPr>
          </w:p>
        </w:tc>
      </w:tr>
      <w:tr w:rsidR="00702F63" w:rsidRPr="0081121D" w14:paraId="2C19029C" w14:textId="77777777" w:rsidTr="00702F63">
        <w:trPr>
          <w:gridAfter w:val="1"/>
          <w:wAfter w:w="2" w:type="pct"/>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062087" w14:textId="77777777" w:rsidR="00702F63" w:rsidRPr="0081121D" w:rsidRDefault="00702F63" w:rsidP="0081121D">
            <w:pPr>
              <w:jc w:val="both"/>
              <w:rPr>
                <w:b/>
                <w:bCs/>
              </w:rPr>
            </w:pPr>
          </w:p>
        </w:tc>
        <w:tc>
          <w:tcPr>
            <w:tcW w:w="2550" w:type="pct"/>
            <w:tcBorders>
              <w:top w:val="single" w:sz="4" w:space="0" w:color="auto"/>
              <w:left w:val="single" w:sz="4" w:space="0" w:color="auto"/>
              <w:bottom w:val="single" w:sz="4" w:space="0" w:color="auto"/>
              <w:right w:val="single" w:sz="4" w:space="0" w:color="auto"/>
            </w:tcBorders>
            <w:vAlign w:val="bottom"/>
            <w:hideMark/>
          </w:tcPr>
          <w:p w14:paraId="591ACE5B" w14:textId="77777777" w:rsidR="00702F63" w:rsidRPr="0081121D" w:rsidRDefault="00702F63" w:rsidP="0081121D">
            <w:pPr>
              <w:jc w:val="both"/>
              <w:rPr>
                <w:bCs/>
              </w:rPr>
            </w:pPr>
            <w:r w:rsidRPr="0081121D">
              <w:rPr>
                <w:b/>
              </w:rPr>
              <w:t>Самостоятельная работа обучающихся.</w:t>
            </w:r>
            <w:r w:rsidRPr="0081121D">
              <w:rPr>
                <w:bCs/>
              </w:rPr>
              <w:t xml:space="preserve"> Определение расчетного количества операторов при снижении программы производства</w:t>
            </w:r>
          </w:p>
        </w:tc>
        <w:tc>
          <w:tcPr>
            <w:tcW w:w="665" w:type="pct"/>
            <w:gridSpan w:val="2"/>
            <w:tcBorders>
              <w:top w:val="single" w:sz="4" w:space="0" w:color="auto"/>
              <w:left w:val="single" w:sz="4" w:space="0" w:color="auto"/>
              <w:bottom w:val="single" w:sz="4" w:space="0" w:color="auto"/>
              <w:right w:val="single" w:sz="4" w:space="0" w:color="auto"/>
            </w:tcBorders>
            <w:vAlign w:val="center"/>
            <w:hideMark/>
          </w:tcPr>
          <w:p w14:paraId="746B67E0" w14:textId="77777777" w:rsidR="00702F63" w:rsidRPr="0081121D" w:rsidRDefault="00702F63" w:rsidP="0081121D">
            <w:pPr>
              <w:jc w:val="both"/>
              <w:rPr>
                <w:b/>
              </w:rPr>
            </w:pPr>
            <w:r w:rsidRPr="0081121D">
              <w:rPr>
                <w:b/>
              </w:rPr>
              <w:t>3</w:t>
            </w:r>
          </w:p>
        </w:tc>
        <w:tc>
          <w:tcPr>
            <w:tcW w:w="377" w:type="pct"/>
            <w:gridSpan w:val="2"/>
            <w:tcBorders>
              <w:top w:val="single" w:sz="4" w:space="0" w:color="auto"/>
              <w:left w:val="single" w:sz="4" w:space="0" w:color="auto"/>
              <w:bottom w:val="single" w:sz="4" w:space="0" w:color="auto"/>
              <w:right w:val="single" w:sz="4" w:space="0" w:color="auto"/>
            </w:tcBorders>
          </w:tcPr>
          <w:p w14:paraId="577CEF04" w14:textId="77777777" w:rsidR="00702F63" w:rsidRPr="0081121D" w:rsidRDefault="00702F63" w:rsidP="0081121D">
            <w:pPr>
              <w:jc w:val="both"/>
              <w:rPr>
                <w:b/>
                <w:bCs/>
              </w:rPr>
            </w:pPr>
          </w:p>
        </w:tc>
        <w:tc>
          <w:tcPr>
            <w:tcW w:w="377" w:type="pct"/>
            <w:gridSpan w:val="2"/>
            <w:tcBorders>
              <w:top w:val="single" w:sz="4" w:space="0" w:color="auto"/>
              <w:left w:val="single" w:sz="4" w:space="0" w:color="auto"/>
              <w:bottom w:val="single" w:sz="4" w:space="0" w:color="auto"/>
              <w:right w:val="single" w:sz="4" w:space="0" w:color="auto"/>
            </w:tcBorders>
          </w:tcPr>
          <w:p w14:paraId="6EEA42FE" w14:textId="77777777" w:rsidR="00702F63" w:rsidRPr="0081121D" w:rsidRDefault="00702F63" w:rsidP="0081121D">
            <w:pPr>
              <w:jc w:val="both"/>
              <w:rPr>
                <w:b/>
                <w:bCs/>
              </w:rPr>
            </w:pPr>
          </w:p>
        </w:tc>
      </w:tr>
      <w:tr w:rsidR="00702F63" w:rsidRPr="0081121D" w14:paraId="25F822AB" w14:textId="77777777" w:rsidTr="00702F63">
        <w:trPr>
          <w:gridAfter w:val="1"/>
          <w:wAfter w:w="2" w:type="pct"/>
          <w:trHeight w:val="20"/>
        </w:trPr>
        <w:tc>
          <w:tcPr>
            <w:tcW w:w="1029" w:type="pct"/>
            <w:vMerge w:val="restart"/>
            <w:tcBorders>
              <w:top w:val="single" w:sz="4" w:space="0" w:color="auto"/>
              <w:left w:val="single" w:sz="4" w:space="0" w:color="auto"/>
              <w:bottom w:val="single" w:sz="4" w:space="0" w:color="auto"/>
              <w:right w:val="single" w:sz="4" w:space="0" w:color="auto"/>
            </w:tcBorders>
            <w:hideMark/>
          </w:tcPr>
          <w:p w14:paraId="5685E9B8" w14:textId="77777777" w:rsidR="00702F63" w:rsidRPr="0081121D" w:rsidRDefault="00702F63" w:rsidP="0081121D">
            <w:pPr>
              <w:jc w:val="both"/>
              <w:rPr>
                <w:b/>
                <w:bCs/>
              </w:rPr>
            </w:pPr>
            <w:r w:rsidRPr="0081121D">
              <w:rPr>
                <w:b/>
                <w:bCs/>
              </w:rPr>
              <w:t>Тема 4.6 Решение проблем. Производственный анализ</w:t>
            </w:r>
          </w:p>
        </w:tc>
        <w:tc>
          <w:tcPr>
            <w:tcW w:w="2550" w:type="pct"/>
            <w:tcBorders>
              <w:top w:val="single" w:sz="4" w:space="0" w:color="auto"/>
              <w:left w:val="single" w:sz="4" w:space="0" w:color="auto"/>
              <w:bottom w:val="single" w:sz="4" w:space="0" w:color="auto"/>
              <w:right w:val="single" w:sz="4" w:space="0" w:color="auto"/>
            </w:tcBorders>
            <w:vAlign w:val="bottom"/>
            <w:hideMark/>
          </w:tcPr>
          <w:p w14:paraId="6A6429E2" w14:textId="77777777" w:rsidR="00702F63" w:rsidRPr="0081121D" w:rsidRDefault="00702F63" w:rsidP="0081121D">
            <w:pPr>
              <w:jc w:val="both"/>
              <w:rPr>
                <w:b/>
              </w:rPr>
            </w:pPr>
            <w:r w:rsidRPr="0081121D">
              <w:rPr>
                <w:b/>
              </w:rPr>
              <w:t>Что такое проблема в бережливом производстве? Подход к решению проблемы</w:t>
            </w:r>
          </w:p>
          <w:p w14:paraId="1FA7AE7A" w14:textId="77777777" w:rsidR="00702F63" w:rsidRPr="0081121D" w:rsidRDefault="00702F63" w:rsidP="0081121D">
            <w:pPr>
              <w:jc w:val="both"/>
              <w:rPr>
                <w:bCs/>
              </w:rPr>
            </w:pPr>
            <w:r w:rsidRPr="0081121D">
              <w:rPr>
                <w:bCs/>
              </w:rPr>
              <w:t>Что такое проблема в бережливом производстве? Понимание сути подхода к решению проблем. Сущность анализа 5 Почему?</w:t>
            </w:r>
          </w:p>
        </w:tc>
        <w:tc>
          <w:tcPr>
            <w:tcW w:w="665" w:type="pct"/>
            <w:gridSpan w:val="2"/>
            <w:tcBorders>
              <w:top w:val="single" w:sz="4" w:space="0" w:color="auto"/>
              <w:left w:val="single" w:sz="4" w:space="0" w:color="auto"/>
              <w:bottom w:val="single" w:sz="4" w:space="0" w:color="auto"/>
              <w:right w:val="single" w:sz="4" w:space="0" w:color="auto"/>
            </w:tcBorders>
            <w:vAlign w:val="center"/>
            <w:hideMark/>
          </w:tcPr>
          <w:p w14:paraId="7EDD3CF5" w14:textId="77777777" w:rsidR="00702F63" w:rsidRPr="0081121D" w:rsidRDefault="00702F63" w:rsidP="0081121D">
            <w:pPr>
              <w:jc w:val="both"/>
              <w:rPr>
                <w:b/>
              </w:rPr>
            </w:pPr>
            <w:r w:rsidRPr="0081121D">
              <w:rPr>
                <w:b/>
              </w:rPr>
              <w:t>2</w:t>
            </w:r>
          </w:p>
        </w:tc>
        <w:tc>
          <w:tcPr>
            <w:tcW w:w="377" w:type="pct"/>
            <w:gridSpan w:val="2"/>
            <w:tcBorders>
              <w:top w:val="single" w:sz="4" w:space="0" w:color="auto"/>
              <w:left w:val="single" w:sz="4" w:space="0" w:color="auto"/>
              <w:bottom w:val="single" w:sz="4" w:space="0" w:color="auto"/>
              <w:right w:val="single" w:sz="4" w:space="0" w:color="auto"/>
            </w:tcBorders>
          </w:tcPr>
          <w:p w14:paraId="08787D84" w14:textId="77777777" w:rsidR="00702F63" w:rsidRPr="0081121D" w:rsidRDefault="00702F63" w:rsidP="0081121D">
            <w:pPr>
              <w:jc w:val="both"/>
              <w:rPr>
                <w:b/>
                <w:bCs/>
              </w:rPr>
            </w:pPr>
          </w:p>
        </w:tc>
        <w:tc>
          <w:tcPr>
            <w:tcW w:w="377" w:type="pct"/>
            <w:gridSpan w:val="2"/>
            <w:tcBorders>
              <w:top w:val="single" w:sz="4" w:space="0" w:color="auto"/>
              <w:left w:val="single" w:sz="4" w:space="0" w:color="auto"/>
              <w:bottom w:val="single" w:sz="4" w:space="0" w:color="auto"/>
              <w:right w:val="single" w:sz="4" w:space="0" w:color="auto"/>
            </w:tcBorders>
          </w:tcPr>
          <w:p w14:paraId="1173E3D5" w14:textId="77777777" w:rsidR="00702F63" w:rsidRPr="0081121D" w:rsidRDefault="00702F63" w:rsidP="0081121D">
            <w:pPr>
              <w:jc w:val="both"/>
              <w:rPr>
                <w:b/>
                <w:bCs/>
              </w:rPr>
            </w:pPr>
          </w:p>
        </w:tc>
      </w:tr>
      <w:tr w:rsidR="00702F63" w:rsidRPr="0081121D" w14:paraId="2A010F39" w14:textId="77777777" w:rsidTr="00702F63">
        <w:trPr>
          <w:gridAfter w:val="1"/>
          <w:wAfter w:w="2" w:type="pct"/>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56CE1E" w14:textId="77777777" w:rsidR="00702F63" w:rsidRPr="0081121D" w:rsidRDefault="00702F63" w:rsidP="0081121D">
            <w:pPr>
              <w:jc w:val="both"/>
              <w:rPr>
                <w:b/>
                <w:bCs/>
              </w:rPr>
            </w:pPr>
          </w:p>
        </w:tc>
        <w:tc>
          <w:tcPr>
            <w:tcW w:w="2550" w:type="pct"/>
            <w:tcBorders>
              <w:top w:val="single" w:sz="4" w:space="0" w:color="auto"/>
              <w:left w:val="single" w:sz="4" w:space="0" w:color="auto"/>
              <w:bottom w:val="single" w:sz="4" w:space="0" w:color="auto"/>
              <w:right w:val="single" w:sz="4" w:space="0" w:color="auto"/>
            </w:tcBorders>
            <w:vAlign w:val="bottom"/>
            <w:hideMark/>
          </w:tcPr>
          <w:p w14:paraId="0C2E2021" w14:textId="77777777" w:rsidR="00702F63" w:rsidRPr="0081121D" w:rsidRDefault="00702F63" w:rsidP="0081121D">
            <w:pPr>
              <w:jc w:val="both"/>
              <w:rPr>
                <w:b/>
              </w:rPr>
            </w:pPr>
            <w:r w:rsidRPr="0081121D">
              <w:rPr>
                <w:b/>
              </w:rPr>
              <w:t>Доска производственного анализа. Лист производственного анализа.</w:t>
            </w:r>
          </w:p>
          <w:p w14:paraId="6093538D" w14:textId="77777777" w:rsidR="00702F63" w:rsidRPr="0081121D" w:rsidRDefault="00702F63" w:rsidP="0081121D">
            <w:pPr>
              <w:jc w:val="both"/>
              <w:rPr>
                <w:bCs/>
              </w:rPr>
            </w:pPr>
            <w:r w:rsidRPr="0081121D">
              <w:rPr>
                <w:bCs/>
              </w:rPr>
              <w:lastRenderedPageBreak/>
              <w:t>Что такое доска производственного анализа, лист производственного анализа. Суть подхода к решению проблемы</w:t>
            </w:r>
          </w:p>
        </w:tc>
        <w:tc>
          <w:tcPr>
            <w:tcW w:w="665" w:type="pct"/>
            <w:gridSpan w:val="2"/>
            <w:tcBorders>
              <w:top w:val="single" w:sz="4" w:space="0" w:color="auto"/>
              <w:left w:val="single" w:sz="4" w:space="0" w:color="auto"/>
              <w:bottom w:val="single" w:sz="4" w:space="0" w:color="auto"/>
              <w:right w:val="single" w:sz="4" w:space="0" w:color="auto"/>
            </w:tcBorders>
            <w:vAlign w:val="center"/>
            <w:hideMark/>
          </w:tcPr>
          <w:p w14:paraId="0EF91F98" w14:textId="77777777" w:rsidR="00702F63" w:rsidRPr="0081121D" w:rsidRDefault="00702F63" w:rsidP="0081121D">
            <w:pPr>
              <w:jc w:val="both"/>
              <w:rPr>
                <w:b/>
              </w:rPr>
            </w:pPr>
            <w:r w:rsidRPr="0081121D">
              <w:rPr>
                <w:b/>
              </w:rPr>
              <w:lastRenderedPageBreak/>
              <w:t>2</w:t>
            </w:r>
          </w:p>
        </w:tc>
        <w:tc>
          <w:tcPr>
            <w:tcW w:w="377" w:type="pct"/>
            <w:gridSpan w:val="2"/>
            <w:tcBorders>
              <w:top w:val="single" w:sz="4" w:space="0" w:color="auto"/>
              <w:left w:val="single" w:sz="4" w:space="0" w:color="auto"/>
              <w:bottom w:val="single" w:sz="4" w:space="0" w:color="auto"/>
              <w:right w:val="single" w:sz="4" w:space="0" w:color="auto"/>
            </w:tcBorders>
          </w:tcPr>
          <w:p w14:paraId="063DB5C2" w14:textId="77777777" w:rsidR="00702F63" w:rsidRPr="0081121D" w:rsidRDefault="00702F63" w:rsidP="0081121D">
            <w:pPr>
              <w:jc w:val="both"/>
              <w:rPr>
                <w:b/>
                <w:bCs/>
              </w:rPr>
            </w:pPr>
          </w:p>
        </w:tc>
        <w:tc>
          <w:tcPr>
            <w:tcW w:w="377" w:type="pct"/>
            <w:gridSpan w:val="2"/>
            <w:tcBorders>
              <w:top w:val="single" w:sz="4" w:space="0" w:color="auto"/>
              <w:left w:val="single" w:sz="4" w:space="0" w:color="auto"/>
              <w:bottom w:val="single" w:sz="4" w:space="0" w:color="auto"/>
              <w:right w:val="single" w:sz="4" w:space="0" w:color="auto"/>
            </w:tcBorders>
          </w:tcPr>
          <w:p w14:paraId="0872750C" w14:textId="77777777" w:rsidR="00702F63" w:rsidRPr="0081121D" w:rsidRDefault="00702F63" w:rsidP="0081121D">
            <w:pPr>
              <w:jc w:val="both"/>
              <w:rPr>
                <w:b/>
                <w:bCs/>
              </w:rPr>
            </w:pPr>
          </w:p>
        </w:tc>
      </w:tr>
      <w:tr w:rsidR="00702F63" w:rsidRPr="0081121D" w14:paraId="1808FA33" w14:textId="77777777" w:rsidTr="00702F63">
        <w:trPr>
          <w:gridAfter w:val="1"/>
          <w:wAfter w:w="2" w:type="pct"/>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B1CA96" w14:textId="77777777" w:rsidR="00702F63" w:rsidRPr="0081121D" w:rsidRDefault="00702F63" w:rsidP="0081121D">
            <w:pPr>
              <w:jc w:val="both"/>
              <w:rPr>
                <w:b/>
                <w:bCs/>
              </w:rPr>
            </w:pPr>
          </w:p>
        </w:tc>
        <w:tc>
          <w:tcPr>
            <w:tcW w:w="2550" w:type="pct"/>
            <w:tcBorders>
              <w:top w:val="single" w:sz="4" w:space="0" w:color="auto"/>
              <w:left w:val="single" w:sz="4" w:space="0" w:color="auto"/>
              <w:bottom w:val="single" w:sz="4" w:space="0" w:color="auto"/>
              <w:right w:val="single" w:sz="4" w:space="0" w:color="auto"/>
            </w:tcBorders>
            <w:vAlign w:val="bottom"/>
            <w:hideMark/>
          </w:tcPr>
          <w:p w14:paraId="10B59DE8" w14:textId="77777777" w:rsidR="00702F63" w:rsidRPr="0081121D" w:rsidRDefault="00702F63" w:rsidP="0081121D">
            <w:pPr>
              <w:jc w:val="both"/>
              <w:rPr>
                <w:b/>
              </w:rPr>
            </w:pPr>
            <w:r w:rsidRPr="0081121D">
              <w:rPr>
                <w:b/>
              </w:rPr>
              <w:t xml:space="preserve">Расследование проблемы </w:t>
            </w:r>
          </w:p>
          <w:p w14:paraId="227796B7" w14:textId="77777777" w:rsidR="00702F63" w:rsidRPr="0081121D" w:rsidRDefault="00702F63" w:rsidP="0081121D">
            <w:pPr>
              <w:jc w:val="both"/>
              <w:rPr>
                <w:bCs/>
              </w:rPr>
            </w:pPr>
            <w:r w:rsidRPr="0081121D">
              <w:t>Умение пользоваться инструментами выявления и решения поставленных проблем. Определение коренной причины при решении проблемы. Метод 4М — материал, оборудование, метод, персонал.</w:t>
            </w:r>
          </w:p>
        </w:tc>
        <w:tc>
          <w:tcPr>
            <w:tcW w:w="665" w:type="pct"/>
            <w:gridSpan w:val="2"/>
            <w:tcBorders>
              <w:top w:val="single" w:sz="4" w:space="0" w:color="auto"/>
              <w:left w:val="single" w:sz="4" w:space="0" w:color="auto"/>
              <w:bottom w:val="single" w:sz="4" w:space="0" w:color="auto"/>
              <w:right w:val="single" w:sz="4" w:space="0" w:color="auto"/>
            </w:tcBorders>
            <w:vAlign w:val="center"/>
            <w:hideMark/>
          </w:tcPr>
          <w:p w14:paraId="60DD9E41" w14:textId="77777777" w:rsidR="00702F63" w:rsidRPr="0081121D" w:rsidRDefault="00702F63" w:rsidP="0081121D">
            <w:pPr>
              <w:jc w:val="both"/>
              <w:rPr>
                <w:b/>
              </w:rPr>
            </w:pPr>
            <w:r w:rsidRPr="0081121D">
              <w:rPr>
                <w:b/>
              </w:rPr>
              <w:t>2</w:t>
            </w:r>
          </w:p>
        </w:tc>
        <w:tc>
          <w:tcPr>
            <w:tcW w:w="377" w:type="pct"/>
            <w:gridSpan w:val="2"/>
            <w:tcBorders>
              <w:top w:val="single" w:sz="4" w:space="0" w:color="auto"/>
              <w:left w:val="single" w:sz="4" w:space="0" w:color="auto"/>
              <w:bottom w:val="single" w:sz="4" w:space="0" w:color="auto"/>
              <w:right w:val="single" w:sz="4" w:space="0" w:color="auto"/>
            </w:tcBorders>
          </w:tcPr>
          <w:p w14:paraId="310D1129" w14:textId="77777777" w:rsidR="00702F63" w:rsidRPr="0081121D" w:rsidRDefault="00702F63" w:rsidP="0081121D">
            <w:pPr>
              <w:jc w:val="both"/>
              <w:rPr>
                <w:b/>
                <w:bCs/>
              </w:rPr>
            </w:pPr>
          </w:p>
        </w:tc>
        <w:tc>
          <w:tcPr>
            <w:tcW w:w="377" w:type="pct"/>
            <w:gridSpan w:val="2"/>
            <w:tcBorders>
              <w:top w:val="single" w:sz="4" w:space="0" w:color="auto"/>
              <w:left w:val="single" w:sz="4" w:space="0" w:color="auto"/>
              <w:bottom w:val="single" w:sz="4" w:space="0" w:color="auto"/>
              <w:right w:val="single" w:sz="4" w:space="0" w:color="auto"/>
            </w:tcBorders>
          </w:tcPr>
          <w:p w14:paraId="5D581ACC" w14:textId="77777777" w:rsidR="00702F63" w:rsidRPr="0081121D" w:rsidRDefault="00702F63" w:rsidP="0081121D">
            <w:pPr>
              <w:jc w:val="both"/>
              <w:rPr>
                <w:b/>
                <w:bCs/>
              </w:rPr>
            </w:pPr>
          </w:p>
        </w:tc>
      </w:tr>
      <w:tr w:rsidR="00702F63" w:rsidRPr="0081121D" w14:paraId="010A578E" w14:textId="77777777" w:rsidTr="00702F63">
        <w:trPr>
          <w:gridAfter w:val="1"/>
          <w:wAfter w:w="2" w:type="pct"/>
          <w:trHeight w:val="20"/>
        </w:trPr>
        <w:tc>
          <w:tcPr>
            <w:tcW w:w="1029" w:type="pct"/>
            <w:tcBorders>
              <w:top w:val="single" w:sz="4" w:space="0" w:color="auto"/>
              <w:left w:val="single" w:sz="4" w:space="0" w:color="auto"/>
              <w:bottom w:val="single" w:sz="4" w:space="0" w:color="auto"/>
              <w:right w:val="single" w:sz="4" w:space="0" w:color="auto"/>
            </w:tcBorders>
          </w:tcPr>
          <w:p w14:paraId="2B733432" w14:textId="77777777" w:rsidR="00702F63" w:rsidRPr="0081121D" w:rsidRDefault="00702F63" w:rsidP="0081121D">
            <w:pPr>
              <w:jc w:val="both"/>
              <w:rPr>
                <w:b/>
                <w:bCs/>
              </w:rPr>
            </w:pPr>
          </w:p>
        </w:tc>
        <w:tc>
          <w:tcPr>
            <w:tcW w:w="2550" w:type="pct"/>
            <w:tcBorders>
              <w:top w:val="single" w:sz="4" w:space="0" w:color="auto"/>
              <w:left w:val="single" w:sz="4" w:space="0" w:color="auto"/>
              <w:bottom w:val="single" w:sz="4" w:space="0" w:color="auto"/>
              <w:right w:val="single" w:sz="4" w:space="0" w:color="auto"/>
            </w:tcBorders>
            <w:hideMark/>
          </w:tcPr>
          <w:p w14:paraId="7DA62872" w14:textId="77777777" w:rsidR="00702F63" w:rsidRPr="0081121D" w:rsidRDefault="00702F63" w:rsidP="0081121D">
            <w:pPr>
              <w:jc w:val="both"/>
              <w:rPr>
                <w:b/>
                <w:bCs/>
              </w:rPr>
            </w:pPr>
            <w:r w:rsidRPr="0081121D">
              <w:rPr>
                <w:b/>
                <w:bCs/>
              </w:rPr>
              <w:t xml:space="preserve">Самостоятельная работа обучающихся </w:t>
            </w:r>
          </w:p>
          <w:p w14:paraId="6A6A85C9" w14:textId="77777777" w:rsidR="00702F63" w:rsidRPr="0081121D" w:rsidRDefault="00702F63" w:rsidP="0081121D">
            <w:pPr>
              <w:jc w:val="both"/>
              <w:rPr>
                <w:bCs/>
              </w:rPr>
            </w:pPr>
            <w:r w:rsidRPr="0081121D">
              <w:rPr>
                <w:bCs/>
              </w:rPr>
              <w:t>Решение производственных кейсов</w:t>
            </w:r>
          </w:p>
        </w:tc>
        <w:tc>
          <w:tcPr>
            <w:tcW w:w="665" w:type="pct"/>
            <w:gridSpan w:val="2"/>
            <w:tcBorders>
              <w:top w:val="single" w:sz="4" w:space="0" w:color="auto"/>
              <w:left w:val="single" w:sz="4" w:space="0" w:color="auto"/>
              <w:bottom w:val="single" w:sz="4" w:space="0" w:color="auto"/>
              <w:right w:val="single" w:sz="4" w:space="0" w:color="auto"/>
            </w:tcBorders>
            <w:vAlign w:val="center"/>
            <w:hideMark/>
          </w:tcPr>
          <w:p w14:paraId="139B7146" w14:textId="77777777" w:rsidR="00702F63" w:rsidRPr="0081121D" w:rsidRDefault="00702F63" w:rsidP="0081121D">
            <w:pPr>
              <w:jc w:val="both"/>
              <w:rPr>
                <w:b/>
              </w:rPr>
            </w:pPr>
            <w:r w:rsidRPr="0081121D">
              <w:rPr>
                <w:b/>
              </w:rPr>
              <w:t>3</w:t>
            </w:r>
          </w:p>
        </w:tc>
        <w:tc>
          <w:tcPr>
            <w:tcW w:w="377" w:type="pct"/>
            <w:gridSpan w:val="2"/>
            <w:tcBorders>
              <w:top w:val="single" w:sz="4" w:space="0" w:color="auto"/>
              <w:left w:val="single" w:sz="4" w:space="0" w:color="auto"/>
              <w:bottom w:val="single" w:sz="4" w:space="0" w:color="auto"/>
              <w:right w:val="single" w:sz="4" w:space="0" w:color="auto"/>
            </w:tcBorders>
          </w:tcPr>
          <w:p w14:paraId="4D554A91" w14:textId="77777777" w:rsidR="00702F63" w:rsidRPr="0081121D" w:rsidRDefault="00702F63" w:rsidP="0081121D">
            <w:pPr>
              <w:jc w:val="both"/>
              <w:rPr>
                <w:b/>
                <w:bCs/>
              </w:rPr>
            </w:pPr>
          </w:p>
        </w:tc>
        <w:tc>
          <w:tcPr>
            <w:tcW w:w="377" w:type="pct"/>
            <w:gridSpan w:val="2"/>
            <w:tcBorders>
              <w:top w:val="single" w:sz="4" w:space="0" w:color="auto"/>
              <w:left w:val="single" w:sz="4" w:space="0" w:color="auto"/>
              <w:bottom w:val="single" w:sz="4" w:space="0" w:color="auto"/>
              <w:right w:val="single" w:sz="4" w:space="0" w:color="auto"/>
            </w:tcBorders>
          </w:tcPr>
          <w:p w14:paraId="5C1A8918" w14:textId="77777777" w:rsidR="00702F63" w:rsidRPr="0081121D" w:rsidRDefault="00702F63" w:rsidP="0081121D">
            <w:pPr>
              <w:jc w:val="both"/>
              <w:rPr>
                <w:b/>
                <w:bCs/>
              </w:rPr>
            </w:pPr>
          </w:p>
        </w:tc>
      </w:tr>
      <w:tr w:rsidR="00702F63" w:rsidRPr="0081121D" w14:paraId="41FB4D1C" w14:textId="77777777" w:rsidTr="00702F63">
        <w:trPr>
          <w:gridAfter w:val="1"/>
          <w:wAfter w:w="2" w:type="pct"/>
          <w:trHeight w:val="20"/>
        </w:trPr>
        <w:tc>
          <w:tcPr>
            <w:tcW w:w="1029" w:type="pct"/>
            <w:tcBorders>
              <w:top w:val="single" w:sz="4" w:space="0" w:color="auto"/>
              <w:left w:val="single" w:sz="4" w:space="0" w:color="auto"/>
              <w:bottom w:val="single" w:sz="4" w:space="0" w:color="auto"/>
              <w:right w:val="single" w:sz="4" w:space="0" w:color="auto"/>
            </w:tcBorders>
            <w:hideMark/>
          </w:tcPr>
          <w:p w14:paraId="04CDA367" w14:textId="77777777" w:rsidR="00702F63" w:rsidRPr="0081121D" w:rsidRDefault="00702F63" w:rsidP="0081121D">
            <w:pPr>
              <w:jc w:val="both"/>
              <w:rPr>
                <w:b/>
                <w:bCs/>
              </w:rPr>
            </w:pPr>
            <w:r w:rsidRPr="0081121D">
              <w:rPr>
                <w:b/>
                <w:bCs/>
              </w:rPr>
              <w:t>Тема 4.7</w:t>
            </w:r>
            <w:r w:rsidRPr="0081121D">
              <w:t xml:space="preserve"> </w:t>
            </w:r>
            <w:r w:rsidRPr="0081121D">
              <w:rPr>
                <w:b/>
                <w:bCs/>
              </w:rPr>
              <w:t>Быстрая переналадка SMED</w:t>
            </w:r>
          </w:p>
        </w:tc>
        <w:tc>
          <w:tcPr>
            <w:tcW w:w="2550" w:type="pct"/>
            <w:tcBorders>
              <w:top w:val="single" w:sz="4" w:space="0" w:color="auto"/>
              <w:left w:val="single" w:sz="4" w:space="0" w:color="auto"/>
              <w:bottom w:val="single" w:sz="4" w:space="0" w:color="auto"/>
              <w:right w:val="single" w:sz="4" w:space="0" w:color="auto"/>
            </w:tcBorders>
            <w:hideMark/>
          </w:tcPr>
          <w:p w14:paraId="60025E77" w14:textId="77777777" w:rsidR="00702F63" w:rsidRPr="0081121D" w:rsidRDefault="00702F63" w:rsidP="0081121D">
            <w:pPr>
              <w:jc w:val="both"/>
              <w:rPr>
                <w:b/>
                <w:bCs/>
              </w:rPr>
            </w:pPr>
            <w:r w:rsidRPr="0081121D">
              <w:rPr>
                <w:b/>
                <w:bCs/>
              </w:rPr>
              <w:t xml:space="preserve">Что такое SMED? </w:t>
            </w:r>
          </w:p>
          <w:p w14:paraId="55EEDB78" w14:textId="77777777" w:rsidR="00702F63" w:rsidRPr="0081121D" w:rsidRDefault="00702F63" w:rsidP="0081121D">
            <w:pPr>
              <w:jc w:val="both"/>
            </w:pPr>
            <w:r w:rsidRPr="0081121D">
              <w:t>Из истории SMED, разработчик концепции быстрой переналадки — Сигео Синго. Что такое переналадка и значение быстрой переналадки.  О способах сокращения времени переналадки. Основной принцип для сокращения времени переналадки — исключение регулировки</w:t>
            </w:r>
          </w:p>
          <w:p w14:paraId="47667C2F" w14:textId="77777777" w:rsidR="00702F63" w:rsidRPr="0081121D" w:rsidRDefault="00702F63" w:rsidP="0081121D">
            <w:pPr>
              <w:jc w:val="both"/>
              <w:rPr>
                <w:b/>
                <w:bCs/>
              </w:rPr>
            </w:pPr>
            <w:r w:rsidRPr="0081121D">
              <w:rPr>
                <w:b/>
                <w:bCs/>
              </w:rPr>
              <w:t>Основные этапы процесса переналадки</w:t>
            </w:r>
          </w:p>
          <w:p w14:paraId="41B6FF00" w14:textId="77777777" w:rsidR="00702F63" w:rsidRPr="0081121D" w:rsidRDefault="00702F63" w:rsidP="0081121D">
            <w:pPr>
              <w:jc w:val="both"/>
            </w:pPr>
            <w:r w:rsidRPr="0081121D">
              <w:t>Знание основных этапов процесса быстрой переналадки Результаты применения  SMED. Какую роль играет быстрая переналадка в системе бережливого производства</w:t>
            </w:r>
          </w:p>
        </w:tc>
        <w:tc>
          <w:tcPr>
            <w:tcW w:w="665" w:type="pct"/>
            <w:gridSpan w:val="2"/>
            <w:tcBorders>
              <w:top w:val="single" w:sz="4" w:space="0" w:color="auto"/>
              <w:left w:val="single" w:sz="4" w:space="0" w:color="auto"/>
              <w:bottom w:val="single" w:sz="4" w:space="0" w:color="auto"/>
              <w:right w:val="single" w:sz="4" w:space="0" w:color="auto"/>
            </w:tcBorders>
            <w:vAlign w:val="center"/>
            <w:hideMark/>
          </w:tcPr>
          <w:p w14:paraId="24617A5E" w14:textId="77777777" w:rsidR="00702F63" w:rsidRPr="0081121D" w:rsidRDefault="00702F63" w:rsidP="0081121D">
            <w:pPr>
              <w:jc w:val="both"/>
              <w:rPr>
                <w:b/>
              </w:rPr>
            </w:pPr>
            <w:r w:rsidRPr="0081121D">
              <w:rPr>
                <w:b/>
              </w:rPr>
              <w:t>2</w:t>
            </w:r>
          </w:p>
        </w:tc>
        <w:tc>
          <w:tcPr>
            <w:tcW w:w="377" w:type="pct"/>
            <w:gridSpan w:val="2"/>
            <w:tcBorders>
              <w:top w:val="single" w:sz="4" w:space="0" w:color="auto"/>
              <w:left w:val="single" w:sz="4" w:space="0" w:color="auto"/>
              <w:bottom w:val="single" w:sz="4" w:space="0" w:color="auto"/>
              <w:right w:val="single" w:sz="4" w:space="0" w:color="auto"/>
            </w:tcBorders>
          </w:tcPr>
          <w:p w14:paraId="4AA03A0B" w14:textId="77777777" w:rsidR="00702F63" w:rsidRPr="0081121D" w:rsidRDefault="00702F63" w:rsidP="0081121D">
            <w:pPr>
              <w:jc w:val="both"/>
              <w:rPr>
                <w:b/>
                <w:bCs/>
              </w:rPr>
            </w:pPr>
          </w:p>
        </w:tc>
        <w:tc>
          <w:tcPr>
            <w:tcW w:w="377" w:type="pct"/>
            <w:gridSpan w:val="2"/>
            <w:tcBorders>
              <w:top w:val="single" w:sz="4" w:space="0" w:color="auto"/>
              <w:left w:val="single" w:sz="4" w:space="0" w:color="auto"/>
              <w:bottom w:val="single" w:sz="4" w:space="0" w:color="auto"/>
              <w:right w:val="single" w:sz="4" w:space="0" w:color="auto"/>
            </w:tcBorders>
          </w:tcPr>
          <w:p w14:paraId="7FDFA649" w14:textId="77777777" w:rsidR="00702F63" w:rsidRPr="0081121D" w:rsidRDefault="00702F63" w:rsidP="0081121D">
            <w:pPr>
              <w:jc w:val="both"/>
              <w:rPr>
                <w:b/>
                <w:bCs/>
              </w:rPr>
            </w:pPr>
          </w:p>
        </w:tc>
      </w:tr>
      <w:tr w:rsidR="00702F63" w:rsidRPr="0081121D" w14:paraId="103DDAFA" w14:textId="77777777" w:rsidTr="00702F63">
        <w:trPr>
          <w:gridAfter w:val="1"/>
          <w:wAfter w:w="2" w:type="pct"/>
          <w:trHeight w:val="20"/>
        </w:trPr>
        <w:tc>
          <w:tcPr>
            <w:tcW w:w="1029" w:type="pct"/>
            <w:tcBorders>
              <w:top w:val="single" w:sz="4" w:space="0" w:color="auto"/>
              <w:left w:val="single" w:sz="4" w:space="0" w:color="auto"/>
              <w:bottom w:val="single" w:sz="4" w:space="0" w:color="auto"/>
              <w:right w:val="single" w:sz="4" w:space="0" w:color="auto"/>
            </w:tcBorders>
          </w:tcPr>
          <w:p w14:paraId="60C9F81F" w14:textId="77777777" w:rsidR="00702F63" w:rsidRPr="0081121D" w:rsidRDefault="00702F63" w:rsidP="0081121D">
            <w:pPr>
              <w:jc w:val="both"/>
              <w:rPr>
                <w:b/>
                <w:bCs/>
              </w:rPr>
            </w:pPr>
          </w:p>
        </w:tc>
        <w:tc>
          <w:tcPr>
            <w:tcW w:w="2550" w:type="pct"/>
            <w:tcBorders>
              <w:top w:val="single" w:sz="4" w:space="0" w:color="auto"/>
              <w:left w:val="single" w:sz="4" w:space="0" w:color="auto"/>
              <w:bottom w:val="single" w:sz="4" w:space="0" w:color="auto"/>
              <w:right w:val="single" w:sz="4" w:space="0" w:color="auto"/>
            </w:tcBorders>
            <w:hideMark/>
          </w:tcPr>
          <w:p w14:paraId="3F40AC02" w14:textId="77777777" w:rsidR="00702F63" w:rsidRPr="0081121D" w:rsidRDefault="00702F63" w:rsidP="0081121D">
            <w:pPr>
              <w:tabs>
                <w:tab w:val="left" w:pos="1084"/>
                <w:tab w:val="left" w:pos="2000"/>
                <w:tab w:val="left" w:pos="2916"/>
                <w:tab w:val="left" w:pos="3832"/>
                <w:tab w:val="left" w:pos="4748"/>
                <w:tab w:val="left" w:pos="5664"/>
                <w:tab w:val="left" w:pos="6580"/>
                <w:tab w:val="left" w:pos="7496"/>
                <w:tab w:val="left" w:pos="8412"/>
                <w:tab w:val="left" w:pos="9328"/>
                <w:tab w:val="left" w:pos="10244"/>
                <w:tab w:val="left" w:pos="11160"/>
                <w:tab w:val="left" w:pos="12076"/>
                <w:tab w:val="left" w:pos="12992"/>
                <w:tab w:val="left" w:pos="13908"/>
                <w:tab w:val="left" w:pos="14824"/>
              </w:tabs>
              <w:suppressAutoHyphens/>
              <w:snapToGrid w:val="0"/>
              <w:spacing w:after="120" w:line="100" w:lineRule="atLeast"/>
              <w:ind w:left="12" w:right="-3"/>
              <w:jc w:val="both"/>
            </w:pPr>
            <w:r w:rsidRPr="0081121D">
              <w:rPr>
                <w:b/>
                <w:bCs/>
              </w:rPr>
              <w:t>Определение внешней и внутренней переналадки</w:t>
            </w:r>
          </w:p>
          <w:p w14:paraId="2F138E09" w14:textId="77777777" w:rsidR="00702F63" w:rsidRPr="0081121D" w:rsidRDefault="00702F63" w:rsidP="0081121D">
            <w:pPr>
              <w:jc w:val="both"/>
              <w:rPr>
                <w:b/>
                <w:bCs/>
              </w:rPr>
            </w:pPr>
            <w:r w:rsidRPr="0081121D">
              <w:t xml:space="preserve">Уметь разделять действия при переналадке на внешние и внутренние и преобразовывать внутренние во внешние. </w:t>
            </w:r>
            <w:r w:rsidRPr="0081121D">
              <w:rPr>
                <w:bCs/>
              </w:rPr>
              <w:t xml:space="preserve"> Видео-тренинг на определение потерь при переналадке.</w:t>
            </w:r>
            <w:r w:rsidRPr="0081121D">
              <w:rPr>
                <w:b/>
                <w:bCs/>
              </w:rPr>
              <w:t xml:space="preserve"> </w:t>
            </w:r>
            <w:r w:rsidRPr="0081121D">
              <w:t>Определение потерь при выполнении действий переналадки</w:t>
            </w:r>
          </w:p>
        </w:tc>
        <w:tc>
          <w:tcPr>
            <w:tcW w:w="665" w:type="pct"/>
            <w:gridSpan w:val="2"/>
            <w:tcBorders>
              <w:top w:val="single" w:sz="4" w:space="0" w:color="auto"/>
              <w:left w:val="single" w:sz="4" w:space="0" w:color="auto"/>
              <w:bottom w:val="single" w:sz="4" w:space="0" w:color="auto"/>
              <w:right w:val="single" w:sz="4" w:space="0" w:color="auto"/>
            </w:tcBorders>
            <w:vAlign w:val="center"/>
            <w:hideMark/>
          </w:tcPr>
          <w:p w14:paraId="1C3CC9C9" w14:textId="77777777" w:rsidR="00702F63" w:rsidRPr="0081121D" w:rsidRDefault="00702F63" w:rsidP="0081121D">
            <w:pPr>
              <w:jc w:val="both"/>
              <w:rPr>
                <w:b/>
              </w:rPr>
            </w:pPr>
            <w:r w:rsidRPr="0081121D">
              <w:rPr>
                <w:b/>
              </w:rPr>
              <w:t>2</w:t>
            </w:r>
          </w:p>
        </w:tc>
        <w:tc>
          <w:tcPr>
            <w:tcW w:w="377" w:type="pct"/>
            <w:gridSpan w:val="2"/>
            <w:tcBorders>
              <w:top w:val="single" w:sz="4" w:space="0" w:color="auto"/>
              <w:left w:val="single" w:sz="4" w:space="0" w:color="auto"/>
              <w:bottom w:val="single" w:sz="4" w:space="0" w:color="auto"/>
              <w:right w:val="single" w:sz="4" w:space="0" w:color="auto"/>
            </w:tcBorders>
          </w:tcPr>
          <w:p w14:paraId="6315E7AE" w14:textId="77777777" w:rsidR="00702F63" w:rsidRPr="0081121D" w:rsidRDefault="00702F63" w:rsidP="0081121D">
            <w:pPr>
              <w:jc w:val="both"/>
              <w:rPr>
                <w:b/>
                <w:bCs/>
              </w:rPr>
            </w:pPr>
          </w:p>
        </w:tc>
        <w:tc>
          <w:tcPr>
            <w:tcW w:w="377" w:type="pct"/>
            <w:gridSpan w:val="2"/>
            <w:tcBorders>
              <w:top w:val="single" w:sz="4" w:space="0" w:color="auto"/>
              <w:left w:val="single" w:sz="4" w:space="0" w:color="auto"/>
              <w:bottom w:val="single" w:sz="4" w:space="0" w:color="auto"/>
              <w:right w:val="single" w:sz="4" w:space="0" w:color="auto"/>
            </w:tcBorders>
          </w:tcPr>
          <w:p w14:paraId="5A65D8DF" w14:textId="77777777" w:rsidR="00702F63" w:rsidRPr="0081121D" w:rsidRDefault="00702F63" w:rsidP="0081121D">
            <w:pPr>
              <w:jc w:val="both"/>
              <w:rPr>
                <w:b/>
                <w:bCs/>
              </w:rPr>
            </w:pPr>
          </w:p>
        </w:tc>
      </w:tr>
      <w:tr w:rsidR="00702F63" w:rsidRPr="0081121D" w14:paraId="23FAB308" w14:textId="77777777" w:rsidTr="00702F63">
        <w:trPr>
          <w:gridAfter w:val="1"/>
          <w:wAfter w:w="2" w:type="pct"/>
          <w:trHeight w:val="20"/>
        </w:trPr>
        <w:tc>
          <w:tcPr>
            <w:tcW w:w="3579" w:type="pct"/>
            <w:gridSpan w:val="2"/>
            <w:tcBorders>
              <w:top w:val="single" w:sz="4" w:space="0" w:color="auto"/>
              <w:left w:val="single" w:sz="4" w:space="0" w:color="auto"/>
              <w:bottom w:val="single" w:sz="4" w:space="0" w:color="auto"/>
              <w:right w:val="single" w:sz="4" w:space="0" w:color="auto"/>
            </w:tcBorders>
            <w:hideMark/>
          </w:tcPr>
          <w:p w14:paraId="300654E1" w14:textId="77777777" w:rsidR="00702F63" w:rsidRPr="0081121D" w:rsidRDefault="00702F63" w:rsidP="0081121D">
            <w:pPr>
              <w:jc w:val="both"/>
            </w:pPr>
            <w:r w:rsidRPr="0081121D">
              <w:t>Раздел 5. Особенности применения принципов Бережливого производства в различных сферах деятельности</w:t>
            </w:r>
          </w:p>
        </w:tc>
        <w:tc>
          <w:tcPr>
            <w:tcW w:w="665" w:type="pct"/>
            <w:gridSpan w:val="2"/>
            <w:tcBorders>
              <w:top w:val="single" w:sz="4" w:space="0" w:color="auto"/>
              <w:left w:val="single" w:sz="4" w:space="0" w:color="auto"/>
              <w:bottom w:val="single" w:sz="4" w:space="0" w:color="auto"/>
              <w:right w:val="single" w:sz="4" w:space="0" w:color="auto"/>
            </w:tcBorders>
            <w:vAlign w:val="center"/>
            <w:hideMark/>
          </w:tcPr>
          <w:p w14:paraId="7DF30E15" w14:textId="77777777" w:rsidR="00702F63" w:rsidRPr="0081121D" w:rsidRDefault="00702F63" w:rsidP="0081121D">
            <w:pPr>
              <w:jc w:val="both"/>
              <w:rPr>
                <w:b/>
              </w:rPr>
            </w:pPr>
            <w:r w:rsidRPr="0081121D">
              <w:rPr>
                <w:b/>
              </w:rPr>
              <w:t>8</w:t>
            </w:r>
          </w:p>
        </w:tc>
        <w:tc>
          <w:tcPr>
            <w:tcW w:w="377" w:type="pct"/>
            <w:gridSpan w:val="2"/>
            <w:tcBorders>
              <w:top w:val="single" w:sz="4" w:space="0" w:color="auto"/>
              <w:left w:val="single" w:sz="4" w:space="0" w:color="auto"/>
              <w:bottom w:val="single" w:sz="4" w:space="0" w:color="auto"/>
              <w:right w:val="single" w:sz="4" w:space="0" w:color="auto"/>
            </w:tcBorders>
          </w:tcPr>
          <w:p w14:paraId="70702D5E" w14:textId="77777777" w:rsidR="00702F63" w:rsidRPr="0081121D" w:rsidRDefault="00702F63" w:rsidP="0081121D">
            <w:pPr>
              <w:jc w:val="both"/>
              <w:rPr>
                <w:b/>
                <w:bCs/>
              </w:rPr>
            </w:pPr>
          </w:p>
        </w:tc>
        <w:tc>
          <w:tcPr>
            <w:tcW w:w="377" w:type="pct"/>
            <w:gridSpan w:val="2"/>
            <w:tcBorders>
              <w:top w:val="single" w:sz="4" w:space="0" w:color="auto"/>
              <w:left w:val="single" w:sz="4" w:space="0" w:color="auto"/>
              <w:bottom w:val="single" w:sz="4" w:space="0" w:color="auto"/>
              <w:right w:val="single" w:sz="4" w:space="0" w:color="auto"/>
            </w:tcBorders>
          </w:tcPr>
          <w:p w14:paraId="1A89652A" w14:textId="77777777" w:rsidR="00702F63" w:rsidRPr="0081121D" w:rsidRDefault="00702F63" w:rsidP="0081121D">
            <w:pPr>
              <w:jc w:val="both"/>
              <w:rPr>
                <w:b/>
                <w:bCs/>
              </w:rPr>
            </w:pPr>
          </w:p>
        </w:tc>
      </w:tr>
      <w:tr w:rsidR="00702F63" w:rsidRPr="0081121D" w14:paraId="2253F88E" w14:textId="77777777" w:rsidTr="00702F63">
        <w:trPr>
          <w:gridAfter w:val="1"/>
          <w:wAfter w:w="2" w:type="pct"/>
          <w:trHeight w:val="20"/>
        </w:trPr>
        <w:tc>
          <w:tcPr>
            <w:tcW w:w="1029" w:type="pct"/>
            <w:tcBorders>
              <w:top w:val="single" w:sz="4" w:space="0" w:color="auto"/>
              <w:left w:val="single" w:sz="4" w:space="0" w:color="auto"/>
              <w:bottom w:val="single" w:sz="4" w:space="0" w:color="auto"/>
              <w:right w:val="single" w:sz="4" w:space="0" w:color="auto"/>
            </w:tcBorders>
            <w:hideMark/>
          </w:tcPr>
          <w:p w14:paraId="63B30B47" w14:textId="77777777" w:rsidR="00702F63" w:rsidRPr="0081121D" w:rsidRDefault="00702F63" w:rsidP="0081121D">
            <w:pPr>
              <w:jc w:val="both"/>
              <w:rPr>
                <w:b/>
                <w:bCs/>
              </w:rPr>
            </w:pPr>
            <w:r w:rsidRPr="0081121D">
              <w:rPr>
                <w:b/>
                <w:bCs/>
              </w:rPr>
              <w:t>Тема 5.1 Особенности организации потока создания ценности в сфере услуг</w:t>
            </w:r>
          </w:p>
        </w:tc>
        <w:tc>
          <w:tcPr>
            <w:tcW w:w="2550" w:type="pct"/>
            <w:tcBorders>
              <w:top w:val="single" w:sz="4" w:space="0" w:color="auto"/>
              <w:left w:val="single" w:sz="4" w:space="0" w:color="auto"/>
              <w:bottom w:val="single" w:sz="4" w:space="0" w:color="auto"/>
              <w:right w:val="single" w:sz="4" w:space="0" w:color="auto"/>
            </w:tcBorders>
            <w:hideMark/>
          </w:tcPr>
          <w:p w14:paraId="66C486AC" w14:textId="77777777" w:rsidR="00702F63" w:rsidRPr="0081121D" w:rsidRDefault="00702F63" w:rsidP="0081121D">
            <w:pPr>
              <w:jc w:val="both"/>
            </w:pPr>
            <w:r w:rsidRPr="0081121D">
              <w:t>Умение трансформировать принципы Бережливого производства в сферу труда.</w:t>
            </w:r>
          </w:p>
        </w:tc>
        <w:tc>
          <w:tcPr>
            <w:tcW w:w="665" w:type="pct"/>
            <w:gridSpan w:val="2"/>
            <w:tcBorders>
              <w:top w:val="single" w:sz="4" w:space="0" w:color="auto"/>
              <w:left w:val="single" w:sz="4" w:space="0" w:color="auto"/>
              <w:bottom w:val="single" w:sz="4" w:space="0" w:color="auto"/>
              <w:right w:val="single" w:sz="4" w:space="0" w:color="auto"/>
            </w:tcBorders>
            <w:vAlign w:val="center"/>
            <w:hideMark/>
          </w:tcPr>
          <w:p w14:paraId="1C6F5332" w14:textId="77777777" w:rsidR="00702F63" w:rsidRPr="0081121D" w:rsidRDefault="00702F63" w:rsidP="0081121D">
            <w:pPr>
              <w:jc w:val="both"/>
              <w:rPr>
                <w:b/>
              </w:rPr>
            </w:pPr>
            <w:r w:rsidRPr="0081121D">
              <w:rPr>
                <w:b/>
              </w:rPr>
              <w:t>2</w:t>
            </w:r>
          </w:p>
        </w:tc>
        <w:tc>
          <w:tcPr>
            <w:tcW w:w="377" w:type="pct"/>
            <w:gridSpan w:val="2"/>
            <w:tcBorders>
              <w:top w:val="single" w:sz="4" w:space="0" w:color="auto"/>
              <w:left w:val="single" w:sz="4" w:space="0" w:color="auto"/>
              <w:bottom w:val="single" w:sz="4" w:space="0" w:color="auto"/>
              <w:right w:val="single" w:sz="4" w:space="0" w:color="auto"/>
            </w:tcBorders>
          </w:tcPr>
          <w:p w14:paraId="75D76F6A" w14:textId="77777777" w:rsidR="00702F63" w:rsidRPr="0081121D" w:rsidRDefault="00702F63" w:rsidP="0081121D">
            <w:pPr>
              <w:jc w:val="both"/>
              <w:rPr>
                <w:b/>
                <w:bCs/>
              </w:rPr>
            </w:pPr>
          </w:p>
        </w:tc>
        <w:tc>
          <w:tcPr>
            <w:tcW w:w="377" w:type="pct"/>
            <w:gridSpan w:val="2"/>
            <w:tcBorders>
              <w:top w:val="single" w:sz="4" w:space="0" w:color="auto"/>
              <w:left w:val="single" w:sz="4" w:space="0" w:color="auto"/>
              <w:bottom w:val="single" w:sz="4" w:space="0" w:color="auto"/>
              <w:right w:val="single" w:sz="4" w:space="0" w:color="auto"/>
            </w:tcBorders>
          </w:tcPr>
          <w:p w14:paraId="64DA35EF" w14:textId="77777777" w:rsidR="00702F63" w:rsidRPr="0081121D" w:rsidRDefault="00702F63" w:rsidP="0081121D">
            <w:pPr>
              <w:jc w:val="both"/>
              <w:rPr>
                <w:b/>
                <w:bCs/>
              </w:rPr>
            </w:pPr>
          </w:p>
        </w:tc>
      </w:tr>
      <w:tr w:rsidR="00702F63" w:rsidRPr="0081121D" w14:paraId="7C5A9103" w14:textId="77777777" w:rsidTr="00702F63">
        <w:trPr>
          <w:gridAfter w:val="1"/>
          <w:wAfter w:w="2" w:type="pct"/>
          <w:trHeight w:val="20"/>
        </w:trPr>
        <w:tc>
          <w:tcPr>
            <w:tcW w:w="1029" w:type="pct"/>
            <w:vMerge w:val="restart"/>
            <w:tcBorders>
              <w:top w:val="single" w:sz="4" w:space="0" w:color="auto"/>
              <w:left w:val="single" w:sz="4" w:space="0" w:color="auto"/>
              <w:bottom w:val="single" w:sz="4" w:space="0" w:color="auto"/>
              <w:right w:val="single" w:sz="4" w:space="0" w:color="auto"/>
            </w:tcBorders>
          </w:tcPr>
          <w:p w14:paraId="0A731430" w14:textId="77777777" w:rsidR="00702F63" w:rsidRPr="0081121D" w:rsidRDefault="00702F63" w:rsidP="0081121D">
            <w:pPr>
              <w:jc w:val="both"/>
              <w:rPr>
                <w:b/>
                <w:bCs/>
              </w:rPr>
            </w:pPr>
            <w:r w:rsidRPr="0081121D">
              <w:rPr>
                <w:b/>
                <w:bCs/>
              </w:rPr>
              <w:t>Тема 5.2 Особенности определения понятия заказчика в образовании.</w:t>
            </w:r>
          </w:p>
          <w:p w14:paraId="7BDA3C8B" w14:textId="77777777" w:rsidR="00702F63" w:rsidRPr="0081121D" w:rsidRDefault="00702F63" w:rsidP="0081121D">
            <w:pPr>
              <w:jc w:val="both"/>
              <w:rPr>
                <w:b/>
                <w:bCs/>
              </w:rPr>
            </w:pPr>
          </w:p>
        </w:tc>
        <w:tc>
          <w:tcPr>
            <w:tcW w:w="2550" w:type="pct"/>
            <w:tcBorders>
              <w:top w:val="single" w:sz="4" w:space="0" w:color="auto"/>
              <w:left w:val="single" w:sz="4" w:space="0" w:color="auto"/>
              <w:bottom w:val="single" w:sz="4" w:space="0" w:color="auto"/>
              <w:right w:val="single" w:sz="4" w:space="0" w:color="auto"/>
            </w:tcBorders>
            <w:hideMark/>
          </w:tcPr>
          <w:p w14:paraId="7E5188CB" w14:textId="77777777" w:rsidR="00702F63" w:rsidRPr="0081121D" w:rsidRDefault="00702F63" w:rsidP="0081121D">
            <w:pPr>
              <w:jc w:val="both"/>
            </w:pPr>
            <w:r w:rsidRPr="0081121D">
              <w:t>Применение принципа Бережливого производства в любой сфере деятельности</w:t>
            </w:r>
          </w:p>
        </w:tc>
        <w:tc>
          <w:tcPr>
            <w:tcW w:w="665" w:type="pct"/>
            <w:gridSpan w:val="2"/>
            <w:tcBorders>
              <w:top w:val="single" w:sz="4" w:space="0" w:color="auto"/>
              <w:left w:val="single" w:sz="4" w:space="0" w:color="auto"/>
              <w:bottom w:val="single" w:sz="4" w:space="0" w:color="auto"/>
              <w:right w:val="single" w:sz="4" w:space="0" w:color="auto"/>
            </w:tcBorders>
            <w:vAlign w:val="center"/>
            <w:hideMark/>
          </w:tcPr>
          <w:p w14:paraId="18F9CDF5" w14:textId="77777777" w:rsidR="00702F63" w:rsidRPr="0081121D" w:rsidRDefault="00702F63" w:rsidP="0081121D">
            <w:pPr>
              <w:jc w:val="both"/>
              <w:rPr>
                <w:b/>
              </w:rPr>
            </w:pPr>
            <w:r w:rsidRPr="0081121D">
              <w:rPr>
                <w:b/>
              </w:rPr>
              <w:t>2</w:t>
            </w:r>
          </w:p>
        </w:tc>
        <w:tc>
          <w:tcPr>
            <w:tcW w:w="377" w:type="pct"/>
            <w:gridSpan w:val="2"/>
            <w:tcBorders>
              <w:top w:val="single" w:sz="4" w:space="0" w:color="auto"/>
              <w:left w:val="single" w:sz="4" w:space="0" w:color="auto"/>
              <w:bottom w:val="single" w:sz="4" w:space="0" w:color="auto"/>
              <w:right w:val="single" w:sz="4" w:space="0" w:color="auto"/>
            </w:tcBorders>
          </w:tcPr>
          <w:p w14:paraId="425EED5F" w14:textId="77777777" w:rsidR="00702F63" w:rsidRPr="0081121D" w:rsidRDefault="00702F63" w:rsidP="0081121D">
            <w:pPr>
              <w:jc w:val="both"/>
              <w:rPr>
                <w:b/>
                <w:bCs/>
              </w:rPr>
            </w:pPr>
          </w:p>
        </w:tc>
        <w:tc>
          <w:tcPr>
            <w:tcW w:w="377" w:type="pct"/>
            <w:gridSpan w:val="2"/>
            <w:tcBorders>
              <w:top w:val="single" w:sz="4" w:space="0" w:color="auto"/>
              <w:left w:val="single" w:sz="4" w:space="0" w:color="auto"/>
              <w:bottom w:val="single" w:sz="4" w:space="0" w:color="auto"/>
              <w:right w:val="single" w:sz="4" w:space="0" w:color="auto"/>
            </w:tcBorders>
          </w:tcPr>
          <w:p w14:paraId="4EC52649" w14:textId="77777777" w:rsidR="00702F63" w:rsidRPr="0081121D" w:rsidRDefault="00702F63" w:rsidP="0081121D">
            <w:pPr>
              <w:jc w:val="both"/>
              <w:rPr>
                <w:b/>
                <w:bCs/>
              </w:rPr>
            </w:pPr>
          </w:p>
        </w:tc>
      </w:tr>
      <w:tr w:rsidR="00702F63" w:rsidRPr="0081121D" w14:paraId="3062DE7D" w14:textId="77777777" w:rsidTr="00702F63">
        <w:trPr>
          <w:gridAfter w:val="1"/>
          <w:wAfter w:w="2" w:type="pct"/>
          <w:trHeight w:val="103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7A1FC5" w14:textId="77777777" w:rsidR="00702F63" w:rsidRPr="0081121D" w:rsidRDefault="00702F63" w:rsidP="0081121D">
            <w:pPr>
              <w:jc w:val="both"/>
              <w:rPr>
                <w:b/>
                <w:bCs/>
              </w:rPr>
            </w:pPr>
          </w:p>
        </w:tc>
        <w:tc>
          <w:tcPr>
            <w:tcW w:w="2550" w:type="pct"/>
            <w:tcBorders>
              <w:top w:val="single" w:sz="4" w:space="0" w:color="auto"/>
              <w:left w:val="single" w:sz="4" w:space="0" w:color="auto"/>
              <w:bottom w:val="single" w:sz="4" w:space="0" w:color="auto"/>
              <w:right w:val="single" w:sz="4" w:space="0" w:color="auto"/>
            </w:tcBorders>
            <w:hideMark/>
          </w:tcPr>
          <w:p w14:paraId="1D218FD3" w14:textId="77777777" w:rsidR="00702F63" w:rsidRPr="0081121D" w:rsidRDefault="00702F63" w:rsidP="0081121D">
            <w:pPr>
              <w:jc w:val="both"/>
              <w:rPr>
                <w:b/>
                <w:bCs/>
              </w:rPr>
            </w:pPr>
            <w:r w:rsidRPr="0081121D">
              <w:rPr>
                <w:b/>
                <w:bCs/>
              </w:rPr>
              <w:t xml:space="preserve">Самостоятельная работа обучающихся </w:t>
            </w:r>
          </w:p>
          <w:p w14:paraId="2B976187" w14:textId="77777777" w:rsidR="00702F63" w:rsidRPr="0081121D" w:rsidRDefault="00702F63" w:rsidP="0081121D">
            <w:pPr>
              <w:jc w:val="both"/>
            </w:pPr>
            <w:r w:rsidRPr="0081121D">
              <w:t>Понимание как можно применять принцип Бережливого производства в любой сфере деятельности</w:t>
            </w:r>
          </w:p>
        </w:tc>
        <w:tc>
          <w:tcPr>
            <w:tcW w:w="665" w:type="pct"/>
            <w:gridSpan w:val="2"/>
            <w:tcBorders>
              <w:top w:val="single" w:sz="4" w:space="0" w:color="auto"/>
              <w:left w:val="single" w:sz="4" w:space="0" w:color="auto"/>
              <w:bottom w:val="single" w:sz="4" w:space="0" w:color="auto"/>
              <w:right w:val="single" w:sz="4" w:space="0" w:color="auto"/>
            </w:tcBorders>
            <w:vAlign w:val="center"/>
            <w:hideMark/>
          </w:tcPr>
          <w:p w14:paraId="698543A5" w14:textId="77777777" w:rsidR="00702F63" w:rsidRPr="0081121D" w:rsidRDefault="00702F63" w:rsidP="0081121D">
            <w:pPr>
              <w:jc w:val="both"/>
              <w:rPr>
                <w:b/>
                <w:bCs/>
              </w:rPr>
            </w:pPr>
            <w:r w:rsidRPr="0081121D">
              <w:rPr>
                <w:b/>
                <w:bCs/>
              </w:rPr>
              <w:t>2</w:t>
            </w:r>
          </w:p>
        </w:tc>
        <w:tc>
          <w:tcPr>
            <w:tcW w:w="377" w:type="pct"/>
            <w:gridSpan w:val="2"/>
            <w:tcBorders>
              <w:top w:val="single" w:sz="4" w:space="0" w:color="auto"/>
              <w:left w:val="single" w:sz="4" w:space="0" w:color="auto"/>
              <w:bottom w:val="single" w:sz="4" w:space="0" w:color="auto"/>
              <w:right w:val="single" w:sz="4" w:space="0" w:color="auto"/>
            </w:tcBorders>
          </w:tcPr>
          <w:p w14:paraId="3880F559" w14:textId="77777777" w:rsidR="00702F63" w:rsidRPr="0081121D" w:rsidRDefault="00702F63" w:rsidP="0081121D">
            <w:pPr>
              <w:jc w:val="both"/>
              <w:rPr>
                <w:b/>
                <w:bCs/>
              </w:rPr>
            </w:pPr>
          </w:p>
        </w:tc>
        <w:tc>
          <w:tcPr>
            <w:tcW w:w="377" w:type="pct"/>
            <w:gridSpan w:val="2"/>
            <w:tcBorders>
              <w:top w:val="single" w:sz="4" w:space="0" w:color="auto"/>
              <w:left w:val="single" w:sz="4" w:space="0" w:color="auto"/>
              <w:bottom w:val="single" w:sz="4" w:space="0" w:color="auto"/>
              <w:right w:val="single" w:sz="4" w:space="0" w:color="auto"/>
            </w:tcBorders>
          </w:tcPr>
          <w:p w14:paraId="46511A18" w14:textId="77777777" w:rsidR="00702F63" w:rsidRPr="0081121D" w:rsidRDefault="00702F63" w:rsidP="0081121D">
            <w:pPr>
              <w:jc w:val="both"/>
              <w:rPr>
                <w:b/>
                <w:bCs/>
              </w:rPr>
            </w:pPr>
          </w:p>
        </w:tc>
      </w:tr>
      <w:tr w:rsidR="00702F63" w:rsidRPr="0081121D" w14:paraId="089965F9" w14:textId="77777777" w:rsidTr="00702F63">
        <w:trPr>
          <w:trHeight w:val="20"/>
        </w:trPr>
        <w:tc>
          <w:tcPr>
            <w:tcW w:w="3582" w:type="pct"/>
            <w:gridSpan w:val="3"/>
            <w:tcBorders>
              <w:top w:val="single" w:sz="4" w:space="0" w:color="auto"/>
              <w:left w:val="single" w:sz="4" w:space="0" w:color="auto"/>
              <w:bottom w:val="single" w:sz="4" w:space="0" w:color="auto"/>
              <w:right w:val="single" w:sz="4" w:space="0" w:color="auto"/>
            </w:tcBorders>
            <w:hideMark/>
          </w:tcPr>
          <w:p w14:paraId="5BFE3E18" w14:textId="77777777" w:rsidR="00702F63" w:rsidRPr="0081121D" w:rsidRDefault="00702F63" w:rsidP="0081121D">
            <w:pPr>
              <w:suppressAutoHyphens/>
              <w:jc w:val="both"/>
              <w:rPr>
                <w:b/>
              </w:rPr>
            </w:pPr>
            <w:r w:rsidRPr="0081121D">
              <w:rPr>
                <w:b/>
              </w:rPr>
              <w:lastRenderedPageBreak/>
              <w:t>Промежуточная аттестация в форме дифференцированного зачета</w:t>
            </w:r>
          </w:p>
        </w:tc>
        <w:tc>
          <w:tcPr>
            <w:tcW w:w="665" w:type="pct"/>
            <w:gridSpan w:val="2"/>
            <w:tcBorders>
              <w:top w:val="single" w:sz="4" w:space="0" w:color="auto"/>
              <w:left w:val="single" w:sz="4" w:space="0" w:color="auto"/>
              <w:bottom w:val="single" w:sz="4" w:space="0" w:color="auto"/>
              <w:right w:val="single" w:sz="4" w:space="0" w:color="auto"/>
            </w:tcBorders>
            <w:vAlign w:val="center"/>
            <w:hideMark/>
          </w:tcPr>
          <w:p w14:paraId="43A11302" w14:textId="77777777" w:rsidR="00702F63" w:rsidRPr="0081121D" w:rsidRDefault="00702F63" w:rsidP="0081121D">
            <w:pPr>
              <w:jc w:val="both"/>
              <w:rPr>
                <w:b/>
              </w:rPr>
            </w:pPr>
            <w:r w:rsidRPr="0081121D">
              <w:rPr>
                <w:b/>
              </w:rPr>
              <w:t>2</w:t>
            </w:r>
          </w:p>
        </w:tc>
        <w:tc>
          <w:tcPr>
            <w:tcW w:w="377" w:type="pct"/>
            <w:gridSpan w:val="2"/>
            <w:tcBorders>
              <w:top w:val="single" w:sz="4" w:space="0" w:color="auto"/>
              <w:left w:val="single" w:sz="4" w:space="0" w:color="auto"/>
              <w:bottom w:val="single" w:sz="4" w:space="0" w:color="auto"/>
              <w:right w:val="single" w:sz="4" w:space="0" w:color="auto"/>
            </w:tcBorders>
          </w:tcPr>
          <w:p w14:paraId="156309F9" w14:textId="77777777" w:rsidR="00702F63" w:rsidRPr="0081121D" w:rsidRDefault="00702F63" w:rsidP="0081121D">
            <w:pPr>
              <w:jc w:val="both"/>
              <w:rPr>
                <w:b/>
              </w:rPr>
            </w:pPr>
          </w:p>
        </w:tc>
        <w:tc>
          <w:tcPr>
            <w:tcW w:w="376" w:type="pct"/>
            <w:gridSpan w:val="2"/>
            <w:tcBorders>
              <w:top w:val="single" w:sz="4" w:space="0" w:color="auto"/>
              <w:left w:val="single" w:sz="4" w:space="0" w:color="auto"/>
              <w:bottom w:val="single" w:sz="4" w:space="0" w:color="auto"/>
              <w:right w:val="single" w:sz="4" w:space="0" w:color="auto"/>
            </w:tcBorders>
          </w:tcPr>
          <w:p w14:paraId="13824B8F" w14:textId="77777777" w:rsidR="00702F63" w:rsidRPr="0081121D" w:rsidRDefault="00702F63" w:rsidP="0081121D">
            <w:pPr>
              <w:jc w:val="both"/>
              <w:rPr>
                <w:b/>
              </w:rPr>
            </w:pPr>
          </w:p>
        </w:tc>
      </w:tr>
      <w:tr w:rsidR="00702F63" w:rsidRPr="0081121D" w14:paraId="091606E3" w14:textId="77777777" w:rsidTr="00702F63">
        <w:trPr>
          <w:trHeight w:val="20"/>
        </w:trPr>
        <w:tc>
          <w:tcPr>
            <w:tcW w:w="3582" w:type="pct"/>
            <w:gridSpan w:val="3"/>
            <w:tcBorders>
              <w:top w:val="single" w:sz="4" w:space="0" w:color="auto"/>
              <w:left w:val="single" w:sz="4" w:space="0" w:color="auto"/>
              <w:bottom w:val="single" w:sz="4" w:space="0" w:color="auto"/>
              <w:right w:val="single" w:sz="4" w:space="0" w:color="auto"/>
            </w:tcBorders>
            <w:hideMark/>
          </w:tcPr>
          <w:p w14:paraId="7FE9BDB2" w14:textId="77777777" w:rsidR="00702F63" w:rsidRPr="0081121D" w:rsidRDefault="00702F63" w:rsidP="0081121D">
            <w:pPr>
              <w:jc w:val="both"/>
              <w:rPr>
                <w:b/>
                <w:bCs/>
              </w:rPr>
            </w:pPr>
            <w:r w:rsidRPr="0081121D">
              <w:rPr>
                <w:b/>
                <w:bCs/>
              </w:rPr>
              <w:t>Всего:</w:t>
            </w:r>
          </w:p>
        </w:tc>
        <w:tc>
          <w:tcPr>
            <w:tcW w:w="665" w:type="pct"/>
            <w:gridSpan w:val="2"/>
            <w:tcBorders>
              <w:top w:val="single" w:sz="4" w:space="0" w:color="auto"/>
              <w:left w:val="single" w:sz="4" w:space="0" w:color="auto"/>
              <w:bottom w:val="single" w:sz="4" w:space="0" w:color="auto"/>
              <w:right w:val="single" w:sz="4" w:space="0" w:color="auto"/>
            </w:tcBorders>
            <w:vAlign w:val="center"/>
            <w:hideMark/>
          </w:tcPr>
          <w:p w14:paraId="451F575D" w14:textId="77777777" w:rsidR="00702F63" w:rsidRPr="0081121D" w:rsidRDefault="00702F63" w:rsidP="0081121D">
            <w:pPr>
              <w:jc w:val="both"/>
              <w:rPr>
                <w:b/>
                <w:bCs/>
              </w:rPr>
            </w:pPr>
            <w:r w:rsidRPr="0081121D">
              <w:rPr>
                <w:b/>
                <w:bCs/>
              </w:rPr>
              <w:t>58</w:t>
            </w:r>
          </w:p>
        </w:tc>
        <w:tc>
          <w:tcPr>
            <w:tcW w:w="377" w:type="pct"/>
            <w:gridSpan w:val="2"/>
            <w:tcBorders>
              <w:top w:val="single" w:sz="4" w:space="0" w:color="auto"/>
              <w:left w:val="single" w:sz="4" w:space="0" w:color="auto"/>
              <w:bottom w:val="single" w:sz="4" w:space="0" w:color="auto"/>
              <w:right w:val="single" w:sz="4" w:space="0" w:color="auto"/>
            </w:tcBorders>
          </w:tcPr>
          <w:p w14:paraId="5E6774CF" w14:textId="77777777" w:rsidR="00702F63" w:rsidRPr="0081121D" w:rsidRDefault="00702F63" w:rsidP="0081121D">
            <w:pPr>
              <w:jc w:val="both"/>
              <w:rPr>
                <w:b/>
                <w:bCs/>
              </w:rPr>
            </w:pPr>
          </w:p>
        </w:tc>
        <w:tc>
          <w:tcPr>
            <w:tcW w:w="376" w:type="pct"/>
            <w:gridSpan w:val="2"/>
            <w:tcBorders>
              <w:top w:val="single" w:sz="4" w:space="0" w:color="auto"/>
              <w:left w:val="single" w:sz="4" w:space="0" w:color="auto"/>
              <w:bottom w:val="single" w:sz="4" w:space="0" w:color="auto"/>
              <w:right w:val="single" w:sz="4" w:space="0" w:color="auto"/>
            </w:tcBorders>
          </w:tcPr>
          <w:p w14:paraId="41F903DD" w14:textId="77777777" w:rsidR="00702F63" w:rsidRPr="0081121D" w:rsidRDefault="00702F63" w:rsidP="0081121D">
            <w:pPr>
              <w:jc w:val="both"/>
              <w:rPr>
                <w:b/>
                <w:bCs/>
              </w:rPr>
            </w:pPr>
          </w:p>
        </w:tc>
      </w:tr>
    </w:tbl>
    <w:p w14:paraId="2D12DE86" w14:textId="77777777" w:rsidR="00702F63" w:rsidRPr="0081121D" w:rsidRDefault="00702F63" w:rsidP="0081121D">
      <w:pPr>
        <w:jc w:val="both"/>
        <w:rPr>
          <w:i/>
        </w:rPr>
        <w:sectPr w:rsidR="00702F63" w:rsidRPr="0081121D">
          <w:pgSz w:w="16840" w:h="11907" w:orient="landscape"/>
          <w:pgMar w:top="851" w:right="1134" w:bottom="851" w:left="992" w:header="709" w:footer="709" w:gutter="0"/>
          <w:cols w:space="720"/>
        </w:sectPr>
      </w:pPr>
    </w:p>
    <w:p w14:paraId="47EF8D07" w14:textId="77777777" w:rsidR="00702F63" w:rsidRPr="0081121D" w:rsidRDefault="00702F63" w:rsidP="0081121D">
      <w:pPr>
        <w:keepNext/>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both"/>
        <w:outlineLvl w:val="0"/>
        <w:rPr>
          <w:b/>
          <w:bCs/>
        </w:rPr>
      </w:pPr>
      <w:r w:rsidRPr="0081121D">
        <w:rPr>
          <w:b/>
          <w:caps/>
        </w:rPr>
        <w:lastRenderedPageBreak/>
        <w:t>3. условия реализации УЧЕБНОЙ дисциплины</w:t>
      </w:r>
    </w:p>
    <w:p w14:paraId="4C0210EC"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Cs/>
        </w:rPr>
      </w:pPr>
      <w:r w:rsidRPr="0081121D">
        <w:rPr>
          <w:b/>
          <w:bCs/>
        </w:rPr>
        <w:t>3.1. Требования к материально-техническому обеспечению</w:t>
      </w:r>
    </w:p>
    <w:p w14:paraId="064FFD3D"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Cs/>
        </w:rPr>
      </w:pPr>
      <w:r w:rsidRPr="0081121D">
        <w:rPr>
          <w:bCs/>
        </w:rPr>
        <w:t xml:space="preserve"> Реализация учебной дисциплины требует наличия учебного </w:t>
      </w:r>
      <w:r w:rsidRPr="0081121D">
        <w:t>кабинета</w:t>
      </w:r>
      <w:r w:rsidRPr="0081121D">
        <w:rPr>
          <w:bCs/>
        </w:rPr>
        <w:t xml:space="preserve"> «Бережливое производство»   </w:t>
      </w:r>
    </w:p>
    <w:p w14:paraId="45B2B5EC"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Cs/>
        </w:rPr>
      </w:pPr>
      <w:r w:rsidRPr="0081121D">
        <w:t>Оборудование учебного кабинета «Бережливое производство»:</w:t>
      </w:r>
    </w:p>
    <w:p w14:paraId="73F9F161" w14:textId="77777777" w:rsidR="00702F63" w:rsidRPr="0081121D" w:rsidRDefault="00702F63" w:rsidP="0081121D">
      <w:pPr>
        <w:numPr>
          <w:ilvl w:val="0"/>
          <w:numId w:val="38"/>
        </w:numPr>
        <w:tabs>
          <w:tab w:val="clear" w:pos="170"/>
          <w:tab w:val="left" w:pos="0"/>
        </w:tabs>
        <w:suppressAutoHyphens/>
        <w:ind w:left="720" w:hanging="360"/>
        <w:jc w:val="both"/>
        <w:rPr>
          <w:bCs/>
        </w:rPr>
      </w:pPr>
      <w:r w:rsidRPr="0081121D">
        <w:rPr>
          <w:bCs/>
        </w:rPr>
        <w:t xml:space="preserve">рабочие места по количеству обучающихся </w:t>
      </w:r>
    </w:p>
    <w:p w14:paraId="56ADFD7D" w14:textId="77777777" w:rsidR="00702F63" w:rsidRPr="0081121D" w:rsidRDefault="00702F63" w:rsidP="0081121D">
      <w:pPr>
        <w:numPr>
          <w:ilvl w:val="0"/>
          <w:numId w:val="38"/>
        </w:numPr>
        <w:tabs>
          <w:tab w:val="clear" w:pos="170"/>
          <w:tab w:val="left" w:pos="0"/>
        </w:tabs>
        <w:suppressAutoHyphens/>
        <w:ind w:left="720" w:hanging="360"/>
        <w:jc w:val="both"/>
        <w:rPr>
          <w:bCs/>
        </w:rPr>
      </w:pPr>
      <w:r w:rsidRPr="0081121D">
        <w:rPr>
          <w:bCs/>
        </w:rPr>
        <w:t>рабочее место преподавателя</w:t>
      </w:r>
    </w:p>
    <w:p w14:paraId="6BE289F0" w14:textId="77777777" w:rsidR="00702F63" w:rsidRPr="0081121D" w:rsidRDefault="00702F63" w:rsidP="0081121D">
      <w:pPr>
        <w:numPr>
          <w:ilvl w:val="0"/>
          <w:numId w:val="38"/>
        </w:numPr>
        <w:tabs>
          <w:tab w:val="clear" w:pos="170"/>
          <w:tab w:val="left" w:pos="0"/>
        </w:tabs>
        <w:suppressAutoHyphens/>
        <w:ind w:left="720" w:hanging="360"/>
        <w:jc w:val="both"/>
        <w:rPr>
          <w:bCs/>
        </w:rPr>
      </w:pPr>
      <w:r w:rsidRPr="0081121D">
        <w:rPr>
          <w:bCs/>
        </w:rPr>
        <w:t xml:space="preserve">комплект учебно-методической документации; </w:t>
      </w:r>
    </w:p>
    <w:p w14:paraId="6CD29ABF" w14:textId="77777777" w:rsidR="00702F63" w:rsidRPr="0081121D" w:rsidRDefault="00702F63" w:rsidP="0081121D">
      <w:pPr>
        <w:numPr>
          <w:ilvl w:val="0"/>
          <w:numId w:val="38"/>
        </w:numPr>
        <w:tabs>
          <w:tab w:val="clear" w:pos="170"/>
          <w:tab w:val="left" w:pos="0"/>
        </w:tabs>
        <w:suppressAutoHyphens/>
        <w:ind w:left="720" w:hanging="360"/>
        <w:jc w:val="both"/>
        <w:rPr>
          <w:bCs/>
        </w:rPr>
      </w:pPr>
      <w:r w:rsidRPr="0081121D">
        <w:rPr>
          <w:bCs/>
        </w:rPr>
        <w:t>наглядные пособия: демонстрационные плакаты, раздаточный материал;</w:t>
      </w:r>
    </w:p>
    <w:p w14:paraId="66877437" w14:textId="77777777" w:rsidR="00702F63" w:rsidRPr="0081121D" w:rsidRDefault="00702F63" w:rsidP="0081121D">
      <w:pPr>
        <w:numPr>
          <w:ilvl w:val="0"/>
          <w:numId w:val="38"/>
        </w:numPr>
        <w:tabs>
          <w:tab w:val="clear" w:pos="170"/>
          <w:tab w:val="left" w:pos="0"/>
        </w:tabs>
        <w:suppressAutoHyphens/>
        <w:ind w:left="720" w:hanging="360"/>
        <w:jc w:val="both"/>
        <w:rPr>
          <w:bCs/>
        </w:rPr>
      </w:pPr>
      <w:r w:rsidRPr="0081121D">
        <w:rPr>
          <w:bCs/>
        </w:rPr>
        <w:t xml:space="preserve">видеотека по курсу; </w:t>
      </w:r>
    </w:p>
    <w:p w14:paraId="7582524C" w14:textId="77777777" w:rsidR="00702F63" w:rsidRPr="0081121D" w:rsidRDefault="00702F63" w:rsidP="0081121D">
      <w:pPr>
        <w:numPr>
          <w:ilvl w:val="0"/>
          <w:numId w:val="38"/>
        </w:numPr>
        <w:tabs>
          <w:tab w:val="clear" w:pos="170"/>
          <w:tab w:val="left" w:pos="0"/>
        </w:tabs>
        <w:suppressAutoHyphens/>
        <w:ind w:left="720" w:hanging="360"/>
        <w:jc w:val="both"/>
        <w:rPr>
          <w:bCs/>
        </w:rPr>
      </w:pPr>
      <w:r w:rsidRPr="0081121D">
        <w:rPr>
          <w:bCs/>
        </w:rPr>
        <w:t xml:space="preserve">учебные фильмы, презентации по разделам дисциплины; </w:t>
      </w:r>
    </w:p>
    <w:p w14:paraId="239C122A" w14:textId="77777777" w:rsidR="00702F63" w:rsidRPr="0081121D" w:rsidRDefault="00702F63" w:rsidP="0081121D">
      <w:pPr>
        <w:numPr>
          <w:ilvl w:val="0"/>
          <w:numId w:val="38"/>
        </w:numPr>
        <w:tabs>
          <w:tab w:val="clear" w:pos="170"/>
          <w:tab w:val="left" w:pos="0"/>
        </w:tabs>
        <w:suppressAutoHyphens/>
        <w:ind w:left="720" w:hanging="360"/>
        <w:jc w:val="both"/>
        <w:rPr>
          <w:bCs/>
        </w:rPr>
      </w:pPr>
      <w:r w:rsidRPr="0081121D">
        <w:rPr>
          <w:bCs/>
        </w:rPr>
        <w:t>тетрадь-практикум для самостоятельной работы учащихся</w:t>
      </w:r>
    </w:p>
    <w:p w14:paraId="3571A61B" w14:textId="77777777" w:rsidR="00702F63" w:rsidRPr="0081121D" w:rsidRDefault="00702F63" w:rsidP="0081121D">
      <w:pPr>
        <w:numPr>
          <w:ilvl w:val="0"/>
          <w:numId w:val="38"/>
        </w:numPr>
        <w:tabs>
          <w:tab w:val="clear" w:pos="170"/>
          <w:tab w:val="left" w:pos="0"/>
        </w:tabs>
        <w:suppressAutoHyphens/>
        <w:ind w:left="720" w:hanging="360"/>
        <w:jc w:val="both"/>
      </w:pPr>
      <w:r w:rsidRPr="0081121D">
        <w:rPr>
          <w:bCs/>
        </w:rPr>
        <w:t>аптечка первой медицинской помощи.</w:t>
      </w:r>
    </w:p>
    <w:p w14:paraId="63FE3345" w14:textId="77777777" w:rsidR="00702F63" w:rsidRPr="0081121D" w:rsidRDefault="00702F63" w:rsidP="0081121D">
      <w:pPr>
        <w:tabs>
          <w:tab w:val="left" w:pos="0"/>
        </w:tabs>
        <w:suppressAutoHyphens/>
        <w:ind w:firstLine="30"/>
        <w:jc w:val="both"/>
        <w:rPr>
          <w:bCs/>
        </w:rPr>
      </w:pPr>
      <w:r w:rsidRPr="0081121D">
        <w:t xml:space="preserve">Технические средства обучения: </w:t>
      </w:r>
    </w:p>
    <w:p w14:paraId="2A01D9A0" w14:textId="77777777" w:rsidR="00702F63" w:rsidRPr="0081121D" w:rsidRDefault="00702F63" w:rsidP="0081121D">
      <w:pPr>
        <w:tabs>
          <w:tab w:val="left" w:pos="0"/>
        </w:tabs>
        <w:suppressAutoHyphens/>
        <w:ind w:firstLine="30"/>
        <w:jc w:val="both"/>
        <w:rPr>
          <w:b/>
        </w:rPr>
      </w:pPr>
      <w:r w:rsidRPr="0081121D">
        <w:rPr>
          <w:bCs/>
        </w:rPr>
        <w:t>- персональный компьютер, мультимедиа комплекс</w:t>
      </w:r>
    </w:p>
    <w:p w14:paraId="240696C2" w14:textId="77777777" w:rsidR="00702F63" w:rsidRPr="0081121D" w:rsidRDefault="00702F63" w:rsidP="0081121D">
      <w:pPr>
        <w:keepNext/>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both"/>
        <w:outlineLvl w:val="0"/>
      </w:pPr>
      <w:r w:rsidRPr="0081121D">
        <w:rPr>
          <w:b/>
        </w:rPr>
        <w:t>3.2. Информационное обеспечение обучения</w:t>
      </w:r>
    </w:p>
    <w:p w14:paraId="2BD25CD4"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rPr>
      </w:pPr>
      <w:r w:rsidRPr="0081121D">
        <w:t>Перечень рекомендуемых учебных изданий, Интернет-ресурсов, дополнительной литературы</w:t>
      </w:r>
    </w:p>
    <w:p w14:paraId="40400E60" w14:textId="77777777" w:rsidR="00702F63" w:rsidRPr="0081121D" w:rsidRDefault="00702F63" w:rsidP="0081121D">
      <w:pPr>
        <w:tabs>
          <w:tab w:val="left" w:pos="12360"/>
        </w:tabs>
        <w:suppressAutoHyphens/>
        <w:snapToGrid w:val="0"/>
        <w:ind w:left="20"/>
        <w:jc w:val="both"/>
        <w:rPr>
          <w:b/>
          <w:bCs/>
        </w:rPr>
      </w:pPr>
      <w:r w:rsidRPr="0081121D">
        <w:rPr>
          <w:b/>
        </w:rPr>
        <w:t>Основные источники</w:t>
      </w:r>
      <w:r w:rsidRPr="0081121D">
        <w:rPr>
          <w:b/>
          <w:bCs/>
        </w:rPr>
        <w:t xml:space="preserve"> </w:t>
      </w:r>
    </w:p>
    <w:p w14:paraId="74745F26" w14:textId="404BDCC4" w:rsidR="00702F63" w:rsidRPr="0081121D" w:rsidRDefault="00702F63" w:rsidP="0081121D">
      <w:pPr>
        <w:tabs>
          <w:tab w:val="left" w:pos="12360"/>
        </w:tabs>
        <w:suppressAutoHyphens/>
        <w:snapToGrid w:val="0"/>
        <w:ind w:left="20"/>
        <w:jc w:val="both"/>
        <w:rPr>
          <w:bCs/>
        </w:rPr>
      </w:pPr>
      <w:r w:rsidRPr="0081121D">
        <w:rPr>
          <w:bCs/>
        </w:rPr>
        <w:t>Клюев А.В. Уральский федеральный университет «концепция бережливого пр</w:t>
      </w:r>
      <w:r w:rsidR="00766C8A" w:rsidRPr="0081121D">
        <w:rPr>
          <w:bCs/>
        </w:rPr>
        <w:t>оизводства» учебное пособие 2019</w:t>
      </w:r>
      <w:r w:rsidRPr="0081121D">
        <w:rPr>
          <w:bCs/>
        </w:rPr>
        <w:t>г. ЭБС</w:t>
      </w:r>
    </w:p>
    <w:p w14:paraId="2F7332B0" w14:textId="77777777" w:rsidR="00702F63" w:rsidRPr="0081121D" w:rsidRDefault="00702F63" w:rsidP="0081121D">
      <w:pPr>
        <w:suppressAutoHyphens/>
        <w:spacing w:before="120" w:after="60"/>
        <w:jc w:val="both"/>
      </w:pPr>
      <w:r w:rsidRPr="0081121D">
        <w:rPr>
          <w:b/>
        </w:rPr>
        <w:t>Дополнительная учебная литература:</w:t>
      </w:r>
    </w:p>
    <w:p w14:paraId="2907B251" w14:textId="77777777" w:rsidR="00766C8A" w:rsidRPr="0081121D" w:rsidRDefault="00766C8A" w:rsidP="00F40A7E">
      <w:pPr>
        <w:pStyle w:val="a8"/>
        <w:numPr>
          <w:ilvl w:val="0"/>
          <w:numId w:val="78"/>
        </w:numPr>
        <w:suppressAutoHyphens/>
        <w:autoSpaceDE w:val="0"/>
        <w:ind w:left="426" w:hanging="426"/>
        <w:jc w:val="both"/>
        <w:rPr>
          <w:rFonts w:ascii="Times New Roman" w:hAnsi="Times New Roman"/>
          <w:sz w:val="24"/>
          <w:szCs w:val="24"/>
        </w:rPr>
      </w:pPr>
      <w:r w:rsidRPr="0081121D">
        <w:rPr>
          <w:rFonts w:ascii="Times New Roman" w:hAnsi="Times New Roman"/>
          <w:sz w:val="24"/>
          <w:szCs w:val="24"/>
        </w:rPr>
        <w:t>5</w:t>
      </w:r>
      <w:r w:rsidRPr="0081121D">
        <w:rPr>
          <w:rFonts w:ascii="Times New Roman" w:hAnsi="Times New Roman"/>
          <w:sz w:val="24"/>
          <w:szCs w:val="24"/>
          <w:lang w:val="en-US"/>
        </w:rPr>
        <w:t>S</w:t>
      </w:r>
      <w:r w:rsidRPr="0081121D">
        <w:rPr>
          <w:rFonts w:ascii="Times New Roman" w:hAnsi="Times New Roman"/>
          <w:sz w:val="24"/>
          <w:szCs w:val="24"/>
        </w:rPr>
        <w:t xml:space="preserve"> для рабочих: как улучшить свое рабочее место/Пер.с англ. – М.: Институт комплексных стратегических исследований, 2017. – 157 стр.</w:t>
      </w:r>
    </w:p>
    <w:p w14:paraId="2750A22C" w14:textId="77777777" w:rsidR="00766C8A" w:rsidRPr="0081121D" w:rsidRDefault="00766C8A" w:rsidP="00F40A7E">
      <w:pPr>
        <w:pStyle w:val="a8"/>
        <w:numPr>
          <w:ilvl w:val="0"/>
          <w:numId w:val="78"/>
        </w:numPr>
        <w:suppressAutoHyphens/>
        <w:autoSpaceDE w:val="0"/>
        <w:ind w:left="426" w:hanging="426"/>
        <w:jc w:val="both"/>
        <w:rPr>
          <w:rFonts w:ascii="Times New Roman" w:hAnsi="Times New Roman"/>
          <w:sz w:val="24"/>
          <w:szCs w:val="24"/>
        </w:rPr>
      </w:pPr>
      <w:r w:rsidRPr="0081121D">
        <w:rPr>
          <w:rFonts w:ascii="Times New Roman" w:hAnsi="Times New Roman"/>
          <w:sz w:val="24"/>
          <w:szCs w:val="24"/>
        </w:rPr>
        <w:t>Бережливое производство. Основы: тетрадь-практикум / Н.О. Авдеенко, Н.С.Береславская. – М.: Маркет ДС, 2018. – 116с. (Рабочие нового поколения)</w:t>
      </w:r>
    </w:p>
    <w:p w14:paraId="5B6A362B" w14:textId="77777777" w:rsidR="00766C8A" w:rsidRPr="0081121D" w:rsidRDefault="00766C8A" w:rsidP="00F40A7E">
      <w:pPr>
        <w:pStyle w:val="a8"/>
        <w:numPr>
          <w:ilvl w:val="0"/>
          <w:numId w:val="78"/>
        </w:numPr>
        <w:suppressAutoHyphens/>
        <w:autoSpaceDE w:val="0"/>
        <w:ind w:left="426" w:hanging="426"/>
        <w:jc w:val="both"/>
        <w:rPr>
          <w:rFonts w:ascii="Times New Roman" w:hAnsi="Times New Roman"/>
          <w:sz w:val="24"/>
          <w:szCs w:val="24"/>
        </w:rPr>
      </w:pPr>
      <w:r w:rsidRPr="0081121D">
        <w:rPr>
          <w:rFonts w:ascii="Times New Roman" w:hAnsi="Times New Roman"/>
          <w:sz w:val="24"/>
          <w:szCs w:val="24"/>
        </w:rPr>
        <w:t>Бережливое производство. Основы: учеб. пособие / Н.О. Авдеенко, Н.С.Береславская. – М.: Маркет ДС, 2018. – 352с. (Рабочие нового поколения)</w:t>
      </w:r>
    </w:p>
    <w:p w14:paraId="14ACF4B4" w14:textId="77777777" w:rsidR="00766C8A" w:rsidRPr="0081121D" w:rsidRDefault="00766C8A" w:rsidP="00F40A7E">
      <w:pPr>
        <w:pStyle w:val="a8"/>
        <w:numPr>
          <w:ilvl w:val="0"/>
          <w:numId w:val="78"/>
        </w:numPr>
        <w:suppressAutoHyphens/>
        <w:autoSpaceDE w:val="0"/>
        <w:ind w:left="426" w:hanging="426"/>
        <w:jc w:val="both"/>
        <w:rPr>
          <w:rFonts w:ascii="Times New Roman" w:hAnsi="Times New Roman"/>
          <w:sz w:val="24"/>
          <w:szCs w:val="24"/>
        </w:rPr>
      </w:pPr>
      <w:r w:rsidRPr="0081121D">
        <w:rPr>
          <w:rFonts w:ascii="Times New Roman" w:hAnsi="Times New Roman"/>
          <w:sz w:val="24"/>
          <w:szCs w:val="24"/>
        </w:rPr>
        <w:t>Производство без потерь для рабочих/Пер.с англ. – М.: Институт комплексных стратегических исследований, 2017. – 152 стр.</w:t>
      </w:r>
    </w:p>
    <w:p w14:paraId="4A345224" w14:textId="77777777" w:rsidR="00766C8A" w:rsidRPr="0081121D" w:rsidRDefault="00766C8A" w:rsidP="00F40A7E">
      <w:pPr>
        <w:pStyle w:val="a8"/>
        <w:numPr>
          <w:ilvl w:val="0"/>
          <w:numId w:val="78"/>
        </w:numPr>
        <w:suppressAutoHyphens/>
        <w:autoSpaceDE w:val="0"/>
        <w:ind w:left="426" w:hanging="426"/>
        <w:jc w:val="both"/>
        <w:rPr>
          <w:rFonts w:ascii="Times New Roman" w:hAnsi="Times New Roman"/>
          <w:sz w:val="24"/>
          <w:szCs w:val="24"/>
        </w:rPr>
      </w:pPr>
      <w:r w:rsidRPr="0081121D">
        <w:rPr>
          <w:rFonts w:ascii="Times New Roman" w:hAnsi="Times New Roman"/>
          <w:sz w:val="24"/>
          <w:szCs w:val="24"/>
        </w:rPr>
        <w:t>Сигео Синго. Быстрая переналадка: Революционная технология оптимизации производства. – М.: Альпина Бизнес Букс, 2016. – 344 стр.</w:t>
      </w:r>
    </w:p>
    <w:p w14:paraId="5440041F" w14:textId="77777777" w:rsidR="00766C8A" w:rsidRPr="0081121D" w:rsidRDefault="00766C8A" w:rsidP="00F40A7E">
      <w:pPr>
        <w:pStyle w:val="a8"/>
        <w:numPr>
          <w:ilvl w:val="0"/>
          <w:numId w:val="78"/>
        </w:numPr>
        <w:suppressAutoHyphens/>
        <w:autoSpaceDE w:val="0"/>
        <w:ind w:left="426" w:hanging="426"/>
        <w:jc w:val="both"/>
        <w:rPr>
          <w:rFonts w:ascii="Times New Roman" w:hAnsi="Times New Roman"/>
          <w:sz w:val="24"/>
          <w:szCs w:val="24"/>
        </w:rPr>
      </w:pPr>
      <w:r w:rsidRPr="0081121D">
        <w:rPr>
          <w:rFonts w:ascii="Times New Roman" w:hAnsi="Times New Roman"/>
          <w:sz w:val="24"/>
          <w:szCs w:val="24"/>
        </w:rPr>
        <w:t>Сиртаки по-японски. О производственной системе Тойоты и не только/Пер.с англ. – М.: Институт комплексных стратегических исследований, 2017. – 192 стр.</w:t>
      </w:r>
    </w:p>
    <w:p w14:paraId="43777CC3" w14:textId="77777777" w:rsidR="00702F63" w:rsidRPr="0081121D" w:rsidRDefault="00702F63" w:rsidP="0081121D">
      <w:pPr>
        <w:suppressAutoHyphens/>
        <w:jc w:val="both"/>
        <w:rPr>
          <w:bCs/>
        </w:rPr>
      </w:pPr>
      <w:r w:rsidRPr="0081121D">
        <w:rPr>
          <w:b/>
          <w:bCs/>
        </w:rPr>
        <w:t>Презентации:</w:t>
      </w:r>
    </w:p>
    <w:p w14:paraId="59FA2439" w14:textId="77777777" w:rsidR="00702F63" w:rsidRPr="0081121D" w:rsidRDefault="00702F63" w:rsidP="00F40A7E">
      <w:pPr>
        <w:widowControl w:val="0"/>
        <w:numPr>
          <w:ilvl w:val="0"/>
          <w:numId w:val="39"/>
        </w:numPr>
        <w:tabs>
          <w:tab w:val="clear" w:pos="170"/>
          <w:tab w:val="num" w:pos="720"/>
        </w:tabs>
        <w:suppressAutoHyphens/>
        <w:autoSpaceDE w:val="0"/>
        <w:ind w:left="720" w:hanging="360"/>
        <w:jc w:val="both"/>
        <w:rPr>
          <w:bCs/>
        </w:rPr>
      </w:pPr>
      <w:r w:rsidRPr="0081121D">
        <w:rPr>
          <w:bCs/>
        </w:rPr>
        <w:t>Основы Бережливого производства. Философия ПС ГАЗ</w:t>
      </w:r>
    </w:p>
    <w:p w14:paraId="6C4C814F" w14:textId="77777777" w:rsidR="00702F63" w:rsidRPr="0081121D" w:rsidRDefault="00702F63" w:rsidP="00F40A7E">
      <w:pPr>
        <w:widowControl w:val="0"/>
        <w:numPr>
          <w:ilvl w:val="0"/>
          <w:numId w:val="39"/>
        </w:numPr>
        <w:tabs>
          <w:tab w:val="clear" w:pos="170"/>
          <w:tab w:val="num" w:pos="720"/>
        </w:tabs>
        <w:suppressAutoHyphens/>
        <w:autoSpaceDE w:val="0"/>
        <w:ind w:left="720" w:hanging="360"/>
        <w:jc w:val="both"/>
        <w:rPr>
          <w:bCs/>
        </w:rPr>
      </w:pPr>
      <w:r w:rsidRPr="0081121D">
        <w:rPr>
          <w:bCs/>
        </w:rPr>
        <w:t xml:space="preserve">Стандартизация – учебная программа </w:t>
      </w:r>
      <w:r w:rsidRPr="0081121D">
        <w:rPr>
          <w:bCs/>
          <w:lang w:val="en-US"/>
        </w:rPr>
        <w:t>YOMO</w:t>
      </w:r>
    </w:p>
    <w:p w14:paraId="4E09B566" w14:textId="77777777" w:rsidR="00702F63" w:rsidRPr="0081121D" w:rsidRDefault="00702F63" w:rsidP="00F40A7E">
      <w:pPr>
        <w:widowControl w:val="0"/>
        <w:numPr>
          <w:ilvl w:val="0"/>
          <w:numId w:val="39"/>
        </w:numPr>
        <w:tabs>
          <w:tab w:val="clear" w:pos="170"/>
          <w:tab w:val="num" w:pos="720"/>
        </w:tabs>
        <w:suppressAutoHyphens/>
        <w:autoSpaceDE w:val="0"/>
        <w:ind w:left="720" w:hanging="360"/>
        <w:jc w:val="both"/>
        <w:rPr>
          <w:bCs/>
        </w:rPr>
      </w:pPr>
      <w:r w:rsidRPr="0081121D">
        <w:rPr>
          <w:bCs/>
        </w:rPr>
        <w:t>Что такое 5</w:t>
      </w:r>
      <w:r w:rsidRPr="0081121D">
        <w:rPr>
          <w:bCs/>
          <w:lang w:val="en-US"/>
        </w:rPr>
        <w:t>S</w:t>
      </w:r>
      <w:r w:rsidRPr="0081121D">
        <w:rPr>
          <w:bCs/>
        </w:rPr>
        <w:t>?</w:t>
      </w:r>
    </w:p>
    <w:p w14:paraId="6580F414" w14:textId="77777777" w:rsidR="00702F63" w:rsidRPr="0081121D" w:rsidRDefault="00702F63" w:rsidP="00F40A7E">
      <w:pPr>
        <w:widowControl w:val="0"/>
        <w:numPr>
          <w:ilvl w:val="0"/>
          <w:numId w:val="39"/>
        </w:numPr>
        <w:tabs>
          <w:tab w:val="clear" w:pos="170"/>
          <w:tab w:val="num" w:pos="720"/>
        </w:tabs>
        <w:suppressAutoHyphens/>
        <w:autoSpaceDE w:val="0"/>
        <w:ind w:left="720" w:hanging="360"/>
        <w:jc w:val="both"/>
        <w:rPr>
          <w:bCs/>
        </w:rPr>
      </w:pPr>
      <w:r w:rsidRPr="0081121D">
        <w:rPr>
          <w:bCs/>
          <w:lang w:val="en-US"/>
        </w:rPr>
        <w:t>SMED</w:t>
      </w:r>
      <w:r w:rsidRPr="0081121D">
        <w:rPr>
          <w:bCs/>
        </w:rPr>
        <w:t>_ с практикой</w:t>
      </w:r>
    </w:p>
    <w:p w14:paraId="1F207DEE" w14:textId="77777777" w:rsidR="00702F63" w:rsidRPr="0081121D" w:rsidRDefault="00702F63" w:rsidP="00F40A7E">
      <w:pPr>
        <w:widowControl w:val="0"/>
        <w:numPr>
          <w:ilvl w:val="0"/>
          <w:numId w:val="39"/>
        </w:numPr>
        <w:tabs>
          <w:tab w:val="clear" w:pos="170"/>
          <w:tab w:val="num" w:pos="720"/>
        </w:tabs>
        <w:suppressAutoHyphens/>
        <w:autoSpaceDE w:val="0"/>
        <w:ind w:left="720" w:hanging="360"/>
        <w:jc w:val="both"/>
        <w:rPr>
          <w:bCs/>
        </w:rPr>
      </w:pPr>
      <w:r w:rsidRPr="0081121D">
        <w:rPr>
          <w:bCs/>
        </w:rPr>
        <w:t>Поток создания ценности</w:t>
      </w:r>
    </w:p>
    <w:p w14:paraId="3C8BE50F" w14:textId="77777777" w:rsidR="00702F63" w:rsidRPr="0081121D" w:rsidRDefault="00702F63" w:rsidP="00F40A7E">
      <w:pPr>
        <w:widowControl w:val="0"/>
        <w:numPr>
          <w:ilvl w:val="0"/>
          <w:numId w:val="39"/>
        </w:numPr>
        <w:tabs>
          <w:tab w:val="clear" w:pos="170"/>
          <w:tab w:val="num" w:pos="720"/>
        </w:tabs>
        <w:suppressAutoHyphens/>
        <w:autoSpaceDE w:val="0"/>
        <w:ind w:left="720" w:hanging="360"/>
        <w:jc w:val="both"/>
        <w:rPr>
          <w:bCs/>
        </w:rPr>
      </w:pPr>
      <w:r w:rsidRPr="0081121D">
        <w:rPr>
          <w:bCs/>
        </w:rPr>
        <w:t>Решение проблем</w:t>
      </w:r>
    </w:p>
    <w:p w14:paraId="5DDF42DE" w14:textId="77777777" w:rsidR="00702F63" w:rsidRPr="0081121D" w:rsidRDefault="00702F63" w:rsidP="00F40A7E">
      <w:pPr>
        <w:widowControl w:val="0"/>
        <w:numPr>
          <w:ilvl w:val="0"/>
          <w:numId w:val="39"/>
        </w:numPr>
        <w:tabs>
          <w:tab w:val="clear" w:pos="170"/>
          <w:tab w:val="num" w:pos="720"/>
        </w:tabs>
        <w:suppressAutoHyphens/>
        <w:autoSpaceDE w:val="0"/>
        <w:ind w:left="720" w:hanging="360"/>
        <w:jc w:val="both"/>
        <w:rPr>
          <w:b/>
          <w:caps/>
        </w:rPr>
      </w:pPr>
      <w:r w:rsidRPr="0081121D">
        <w:rPr>
          <w:bCs/>
        </w:rPr>
        <w:t>Поиск информации в Интернет.</w:t>
      </w:r>
    </w:p>
    <w:p w14:paraId="5915375B" w14:textId="77777777" w:rsidR="00702F63" w:rsidRPr="0081121D" w:rsidRDefault="00702F63" w:rsidP="0081121D">
      <w:pPr>
        <w:keepNext/>
        <w:pageBreakBefore/>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both"/>
        <w:outlineLvl w:val="0"/>
        <w:rPr>
          <w:b/>
        </w:rPr>
      </w:pPr>
      <w:r w:rsidRPr="0081121D">
        <w:rPr>
          <w:b/>
          <w:caps/>
        </w:rPr>
        <w:lastRenderedPageBreak/>
        <w:t>4. Контроль и оценка результатов освоения УЧЕБНОЙ Дисциплины</w:t>
      </w:r>
    </w:p>
    <w:p w14:paraId="1DF98FCD" w14:textId="77777777" w:rsidR="00702F63" w:rsidRPr="0081121D" w:rsidRDefault="00702F63" w:rsidP="0081121D">
      <w:pPr>
        <w:keepNext/>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both"/>
        <w:outlineLvl w:val="0"/>
        <w:rPr>
          <w:b/>
          <w:bCs/>
        </w:rPr>
      </w:pPr>
      <w:r w:rsidRPr="0081121D">
        <w:rPr>
          <w:b/>
        </w:rPr>
        <w:t>Контроль</w:t>
      </w:r>
      <w:r w:rsidRPr="0081121D">
        <w:t xml:space="preserve"> </w:t>
      </w:r>
      <w:r w:rsidRPr="0081121D">
        <w:rPr>
          <w:b/>
        </w:rPr>
        <w:t>и оценка</w:t>
      </w:r>
      <w:r w:rsidRPr="0081121D">
        <w:t xml:space="preserve"> результатов освоения учебной дисциплины осуществляются преподавателем в процессе проведения лабораторных работ, контроля качества внеаудиторной самостоятельной работы, проведения дифференцированного зачета. </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6"/>
        <w:gridCol w:w="3293"/>
        <w:gridCol w:w="2519"/>
      </w:tblGrid>
      <w:tr w:rsidR="00702F63" w:rsidRPr="0081121D" w14:paraId="3A691A2E" w14:textId="77777777" w:rsidTr="00702F63">
        <w:tc>
          <w:tcPr>
            <w:tcW w:w="3686" w:type="dxa"/>
            <w:shd w:val="clear" w:color="auto" w:fill="auto"/>
          </w:tcPr>
          <w:p w14:paraId="0A0E7AFA" w14:textId="77777777" w:rsidR="00702F63" w:rsidRPr="0081121D" w:rsidRDefault="00702F63" w:rsidP="0081121D">
            <w:pPr>
              <w:suppressAutoHyphens/>
              <w:jc w:val="both"/>
              <w:rPr>
                <w:b/>
              </w:rPr>
            </w:pPr>
            <w:r w:rsidRPr="0081121D">
              <w:rPr>
                <w:b/>
                <w:bCs/>
              </w:rPr>
              <w:t>Результаты обучения</w:t>
            </w:r>
          </w:p>
        </w:tc>
        <w:tc>
          <w:tcPr>
            <w:tcW w:w="3293" w:type="dxa"/>
          </w:tcPr>
          <w:p w14:paraId="68907194" w14:textId="77777777" w:rsidR="00702F63" w:rsidRPr="0081121D" w:rsidRDefault="00702F63" w:rsidP="0081121D">
            <w:pPr>
              <w:suppressAutoHyphens/>
              <w:snapToGrid w:val="0"/>
              <w:jc w:val="both"/>
              <w:rPr>
                <w:b/>
              </w:rPr>
            </w:pPr>
            <w:r w:rsidRPr="0081121D">
              <w:rPr>
                <w:b/>
                <w:bCs/>
              </w:rPr>
              <w:t>Критерии оценки</w:t>
            </w:r>
          </w:p>
        </w:tc>
        <w:tc>
          <w:tcPr>
            <w:tcW w:w="2519" w:type="dxa"/>
          </w:tcPr>
          <w:p w14:paraId="086233C7" w14:textId="77777777" w:rsidR="00702F63" w:rsidRPr="0081121D" w:rsidRDefault="00702F63" w:rsidP="0081121D">
            <w:pPr>
              <w:suppressAutoHyphens/>
              <w:snapToGrid w:val="0"/>
              <w:jc w:val="both"/>
              <w:rPr>
                <w:b/>
              </w:rPr>
            </w:pPr>
            <w:r w:rsidRPr="0081121D">
              <w:rPr>
                <w:b/>
                <w:bCs/>
              </w:rPr>
              <w:t>Методы оценки</w:t>
            </w:r>
          </w:p>
        </w:tc>
      </w:tr>
      <w:tr w:rsidR="00702F63" w:rsidRPr="0081121D" w14:paraId="29D19595" w14:textId="77777777" w:rsidTr="00702F63">
        <w:tc>
          <w:tcPr>
            <w:tcW w:w="3686" w:type="dxa"/>
          </w:tcPr>
          <w:p w14:paraId="6D1E3C16" w14:textId="77777777" w:rsidR="00702F63" w:rsidRPr="0081121D" w:rsidRDefault="00702F63" w:rsidP="0081121D">
            <w:pPr>
              <w:suppressAutoHyphens/>
              <w:snapToGrid w:val="0"/>
              <w:jc w:val="both"/>
            </w:pPr>
            <w:r w:rsidRPr="0081121D">
              <w:t>Умения</w:t>
            </w:r>
          </w:p>
        </w:tc>
        <w:tc>
          <w:tcPr>
            <w:tcW w:w="3293" w:type="dxa"/>
          </w:tcPr>
          <w:p w14:paraId="3BF40EFB" w14:textId="77777777" w:rsidR="00702F63" w:rsidRPr="0081121D" w:rsidRDefault="00702F63" w:rsidP="0081121D">
            <w:pPr>
              <w:suppressAutoHyphens/>
              <w:snapToGrid w:val="0"/>
              <w:jc w:val="both"/>
            </w:pPr>
          </w:p>
        </w:tc>
        <w:tc>
          <w:tcPr>
            <w:tcW w:w="2519" w:type="dxa"/>
          </w:tcPr>
          <w:p w14:paraId="1CEF77BF" w14:textId="77777777" w:rsidR="00702F63" w:rsidRPr="0081121D" w:rsidRDefault="00702F63" w:rsidP="0081121D">
            <w:pPr>
              <w:suppressAutoHyphens/>
              <w:snapToGrid w:val="0"/>
              <w:jc w:val="both"/>
            </w:pPr>
          </w:p>
        </w:tc>
      </w:tr>
      <w:tr w:rsidR="00702F63" w:rsidRPr="0081121D" w14:paraId="343FCAE2" w14:textId="77777777" w:rsidTr="00702F63">
        <w:tc>
          <w:tcPr>
            <w:tcW w:w="3686" w:type="dxa"/>
          </w:tcPr>
          <w:p w14:paraId="68643BA2" w14:textId="77777777" w:rsidR="00702F63" w:rsidRPr="0081121D" w:rsidRDefault="00702F63" w:rsidP="0081121D">
            <w:pPr>
              <w:suppressAutoHyphens/>
              <w:jc w:val="both"/>
              <w:rPr>
                <w:iCs/>
              </w:rPr>
            </w:pPr>
            <w:r w:rsidRPr="0081121D">
              <w:rPr>
                <w:iCs/>
              </w:rPr>
              <w:t>Уо 01.01</w:t>
            </w:r>
            <w:r w:rsidRPr="0081121D">
              <w:rPr>
                <w:iCs/>
              </w:rPr>
              <w:tab/>
              <w:t xml:space="preserve">Умения: распознавать задачу и/или проблему </w:t>
            </w:r>
          </w:p>
          <w:p w14:paraId="6850B321" w14:textId="77777777" w:rsidR="00702F63" w:rsidRPr="0081121D" w:rsidRDefault="00702F63" w:rsidP="0081121D">
            <w:pPr>
              <w:suppressAutoHyphens/>
              <w:jc w:val="both"/>
              <w:rPr>
                <w:iCs/>
              </w:rPr>
            </w:pPr>
            <w:r w:rsidRPr="0081121D">
              <w:rPr>
                <w:iCs/>
              </w:rPr>
              <w:t>в профессиональном и/или социальном контексте;</w:t>
            </w:r>
          </w:p>
          <w:p w14:paraId="7AF4EDCC" w14:textId="77777777" w:rsidR="00702F63" w:rsidRPr="0081121D" w:rsidRDefault="00702F63" w:rsidP="0081121D">
            <w:pPr>
              <w:suppressAutoHyphens/>
              <w:jc w:val="both"/>
              <w:rPr>
                <w:iCs/>
              </w:rPr>
            </w:pPr>
            <w:r w:rsidRPr="0081121D">
              <w:rPr>
                <w:iCs/>
              </w:rPr>
              <w:t>Уо 01.02</w:t>
            </w:r>
            <w:r w:rsidRPr="0081121D">
              <w:rPr>
                <w:iCs/>
              </w:rPr>
              <w:tab/>
              <w:t xml:space="preserve">анализировать задачу и/или проблему и выделять её составные части; </w:t>
            </w:r>
          </w:p>
          <w:p w14:paraId="2153B222" w14:textId="77777777" w:rsidR="00702F63" w:rsidRPr="0081121D" w:rsidRDefault="00702F63" w:rsidP="0081121D">
            <w:pPr>
              <w:suppressAutoHyphens/>
              <w:jc w:val="both"/>
              <w:rPr>
                <w:iCs/>
              </w:rPr>
            </w:pPr>
            <w:r w:rsidRPr="0081121D">
              <w:rPr>
                <w:iCs/>
              </w:rPr>
              <w:t>Уо 01.03</w:t>
            </w:r>
            <w:r w:rsidRPr="0081121D">
              <w:rPr>
                <w:iCs/>
              </w:rPr>
              <w:tab/>
              <w:t>определять этапы решения задачи;</w:t>
            </w:r>
          </w:p>
          <w:p w14:paraId="22E5821E" w14:textId="77777777" w:rsidR="00702F63" w:rsidRPr="0081121D" w:rsidRDefault="00702F63" w:rsidP="0081121D">
            <w:pPr>
              <w:suppressAutoHyphens/>
              <w:jc w:val="both"/>
              <w:rPr>
                <w:iCs/>
              </w:rPr>
            </w:pPr>
            <w:r w:rsidRPr="0081121D">
              <w:rPr>
                <w:iCs/>
              </w:rPr>
              <w:t>Уо 01.04</w:t>
            </w:r>
            <w:r w:rsidRPr="0081121D">
              <w:rPr>
                <w:iCs/>
              </w:rPr>
              <w:tab/>
              <w:t>выявлять и эффективно искать информацию, необходимую для решения задачи и/или проблемы;</w:t>
            </w:r>
          </w:p>
          <w:p w14:paraId="59BD827A" w14:textId="77777777" w:rsidR="00702F63" w:rsidRPr="0081121D" w:rsidRDefault="00702F63" w:rsidP="0081121D">
            <w:pPr>
              <w:suppressAutoHyphens/>
              <w:jc w:val="both"/>
              <w:rPr>
                <w:iCs/>
              </w:rPr>
            </w:pPr>
            <w:r w:rsidRPr="0081121D">
              <w:rPr>
                <w:iCs/>
              </w:rPr>
              <w:t>Уо 01.05</w:t>
            </w:r>
            <w:r w:rsidRPr="0081121D">
              <w:rPr>
                <w:iCs/>
              </w:rPr>
              <w:tab/>
              <w:t xml:space="preserve">составлять план действия; </w:t>
            </w:r>
          </w:p>
          <w:p w14:paraId="56436A65" w14:textId="77777777" w:rsidR="00702F63" w:rsidRPr="0081121D" w:rsidRDefault="00702F63" w:rsidP="0081121D">
            <w:pPr>
              <w:suppressAutoHyphens/>
              <w:jc w:val="both"/>
              <w:rPr>
                <w:iCs/>
              </w:rPr>
            </w:pPr>
            <w:r w:rsidRPr="0081121D">
              <w:rPr>
                <w:iCs/>
              </w:rPr>
              <w:t>Уо 01.06</w:t>
            </w:r>
            <w:r w:rsidRPr="0081121D">
              <w:rPr>
                <w:iCs/>
              </w:rPr>
              <w:tab/>
              <w:t>определять необходимые ресурсы;</w:t>
            </w:r>
          </w:p>
          <w:p w14:paraId="735589FE" w14:textId="77777777" w:rsidR="00702F63" w:rsidRPr="0081121D" w:rsidRDefault="00702F63" w:rsidP="0081121D">
            <w:pPr>
              <w:suppressAutoHyphens/>
              <w:jc w:val="both"/>
              <w:rPr>
                <w:iCs/>
              </w:rPr>
            </w:pPr>
            <w:r w:rsidRPr="0081121D">
              <w:rPr>
                <w:iCs/>
              </w:rPr>
              <w:t>Уо 01.07</w:t>
            </w:r>
            <w:r w:rsidRPr="0081121D">
              <w:rPr>
                <w:iCs/>
              </w:rPr>
              <w:tab/>
              <w:t xml:space="preserve">владеть актуальными методами работы </w:t>
            </w:r>
          </w:p>
          <w:p w14:paraId="339BC54B" w14:textId="77777777" w:rsidR="00702F63" w:rsidRPr="0081121D" w:rsidRDefault="00702F63" w:rsidP="0081121D">
            <w:pPr>
              <w:suppressAutoHyphens/>
              <w:jc w:val="both"/>
              <w:rPr>
                <w:iCs/>
              </w:rPr>
            </w:pPr>
            <w:r w:rsidRPr="0081121D">
              <w:rPr>
                <w:iCs/>
              </w:rPr>
              <w:t>в профессиональной и смежных сферах;</w:t>
            </w:r>
          </w:p>
          <w:p w14:paraId="79EC9700" w14:textId="77777777" w:rsidR="00702F63" w:rsidRPr="0081121D" w:rsidRDefault="00702F63" w:rsidP="0081121D">
            <w:pPr>
              <w:suppressAutoHyphens/>
              <w:jc w:val="both"/>
              <w:rPr>
                <w:iCs/>
              </w:rPr>
            </w:pPr>
            <w:r w:rsidRPr="0081121D">
              <w:rPr>
                <w:iCs/>
              </w:rPr>
              <w:t>Уо 01.08</w:t>
            </w:r>
            <w:r w:rsidRPr="0081121D">
              <w:rPr>
                <w:iCs/>
              </w:rPr>
              <w:tab/>
              <w:t>реализовывать составленный план;</w:t>
            </w:r>
          </w:p>
          <w:p w14:paraId="0469C328" w14:textId="77777777" w:rsidR="00702F63" w:rsidRPr="0081121D" w:rsidRDefault="00702F63" w:rsidP="0081121D">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r w:rsidRPr="0081121D">
              <w:rPr>
                <w:iCs/>
              </w:rPr>
              <w:t>Уо 01.09</w:t>
            </w:r>
            <w:r w:rsidRPr="0081121D">
              <w:rPr>
                <w:iCs/>
              </w:rPr>
              <w:tab/>
              <w:t>оценивать результат и последствия своих действий (самостоятельно или с помощью наставника)</w:t>
            </w:r>
          </w:p>
        </w:tc>
        <w:tc>
          <w:tcPr>
            <w:tcW w:w="3293" w:type="dxa"/>
          </w:tcPr>
          <w:p w14:paraId="68707539" w14:textId="77777777" w:rsidR="00702F63" w:rsidRPr="0081121D" w:rsidRDefault="00702F63" w:rsidP="0081121D">
            <w:pPr>
              <w:suppressAutoHyphens/>
              <w:jc w:val="both"/>
              <w:rPr>
                <w:iCs/>
              </w:rPr>
            </w:pPr>
            <w:r w:rsidRPr="0081121D">
              <w:rPr>
                <w:iCs/>
              </w:rPr>
              <w:t>распознавать задачу и/или проблему в профессиональном и/или социальном контексте;</w:t>
            </w:r>
          </w:p>
          <w:p w14:paraId="3D4E058A" w14:textId="77777777" w:rsidR="00702F63" w:rsidRPr="0081121D" w:rsidRDefault="00702F63" w:rsidP="0081121D">
            <w:pPr>
              <w:suppressAutoHyphens/>
              <w:jc w:val="both"/>
              <w:rPr>
                <w:iCs/>
              </w:rPr>
            </w:pPr>
            <w:r w:rsidRPr="0081121D">
              <w:rPr>
                <w:iCs/>
              </w:rPr>
              <w:t xml:space="preserve">анализировать задачу и/или проблему и выделять её составные части; </w:t>
            </w:r>
          </w:p>
          <w:p w14:paraId="7537664E" w14:textId="77777777" w:rsidR="00702F63" w:rsidRPr="0081121D" w:rsidRDefault="00702F63" w:rsidP="0081121D">
            <w:pPr>
              <w:suppressAutoHyphens/>
              <w:jc w:val="both"/>
              <w:rPr>
                <w:iCs/>
              </w:rPr>
            </w:pPr>
            <w:r w:rsidRPr="0081121D">
              <w:rPr>
                <w:iCs/>
              </w:rPr>
              <w:t>определять этапы решения задачи;</w:t>
            </w:r>
          </w:p>
          <w:p w14:paraId="695CC31B" w14:textId="77777777" w:rsidR="00702F63" w:rsidRPr="0081121D" w:rsidRDefault="00702F63" w:rsidP="0081121D">
            <w:pPr>
              <w:suppressAutoHyphens/>
              <w:jc w:val="both"/>
              <w:rPr>
                <w:iCs/>
              </w:rPr>
            </w:pPr>
            <w:r w:rsidRPr="0081121D">
              <w:rPr>
                <w:iCs/>
              </w:rPr>
              <w:t>выявлять и эффективно искать информацию, необходимую для решения задачи и/или проблемы;</w:t>
            </w:r>
          </w:p>
          <w:p w14:paraId="26B5DDEB" w14:textId="77777777" w:rsidR="00702F63" w:rsidRPr="0081121D" w:rsidRDefault="00702F63" w:rsidP="0081121D">
            <w:pPr>
              <w:suppressAutoHyphens/>
              <w:jc w:val="both"/>
              <w:rPr>
                <w:iCs/>
              </w:rPr>
            </w:pPr>
            <w:r w:rsidRPr="0081121D">
              <w:rPr>
                <w:iCs/>
              </w:rPr>
              <w:t xml:space="preserve">составлять план действия; </w:t>
            </w:r>
          </w:p>
          <w:p w14:paraId="2A0F448F" w14:textId="77777777" w:rsidR="00702F63" w:rsidRPr="0081121D" w:rsidRDefault="00702F63" w:rsidP="0081121D">
            <w:pPr>
              <w:suppressAutoHyphens/>
              <w:jc w:val="both"/>
              <w:rPr>
                <w:iCs/>
              </w:rPr>
            </w:pPr>
            <w:r w:rsidRPr="0081121D">
              <w:rPr>
                <w:iCs/>
              </w:rPr>
              <w:t>определять необходимые ресурсы;</w:t>
            </w:r>
          </w:p>
          <w:p w14:paraId="26C5E0AB" w14:textId="77777777" w:rsidR="00702F63" w:rsidRPr="0081121D" w:rsidRDefault="00702F63" w:rsidP="0081121D">
            <w:pPr>
              <w:suppressAutoHyphens/>
              <w:jc w:val="both"/>
              <w:rPr>
                <w:iCs/>
              </w:rPr>
            </w:pPr>
            <w:r w:rsidRPr="0081121D">
              <w:rPr>
                <w:iCs/>
              </w:rPr>
              <w:t xml:space="preserve">владеть актуальными методами работы </w:t>
            </w:r>
          </w:p>
          <w:p w14:paraId="1048B4E0" w14:textId="77777777" w:rsidR="00702F63" w:rsidRPr="0081121D" w:rsidRDefault="00702F63" w:rsidP="0081121D">
            <w:pPr>
              <w:suppressAutoHyphens/>
              <w:jc w:val="both"/>
              <w:rPr>
                <w:iCs/>
              </w:rPr>
            </w:pPr>
            <w:r w:rsidRPr="0081121D">
              <w:rPr>
                <w:iCs/>
              </w:rPr>
              <w:t>в профессиональной и смежных сферах;</w:t>
            </w:r>
          </w:p>
          <w:p w14:paraId="504FA40E" w14:textId="77777777" w:rsidR="00702F63" w:rsidRPr="0081121D" w:rsidRDefault="00702F63" w:rsidP="0081121D">
            <w:pPr>
              <w:suppressAutoHyphens/>
              <w:jc w:val="both"/>
              <w:rPr>
                <w:iCs/>
              </w:rPr>
            </w:pPr>
            <w:r w:rsidRPr="0081121D">
              <w:rPr>
                <w:iCs/>
              </w:rPr>
              <w:t>реализовывать составленный план;</w:t>
            </w:r>
          </w:p>
          <w:p w14:paraId="1A558D26" w14:textId="77777777" w:rsidR="00702F63" w:rsidRPr="0081121D" w:rsidRDefault="00702F63" w:rsidP="0081121D">
            <w:pPr>
              <w:suppressAutoHyphens/>
              <w:snapToGrid w:val="0"/>
              <w:jc w:val="both"/>
            </w:pPr>
            <w:r w:rsidRPr="0081121D">
              <w:rPr>
                <w:iCs/>
              </w:rPr>
              <w:t>оценивать результат и последствия своих действий (самостоятельно или с помощью наставника)</w:t>
            </w:r>
          </w:p>
        </w:tc>
        <w:tc>
          <w:tcPr>
            <w:tcW w:w="2519" w:type="dxa"/>
            <w:vMerge w:val="restart"/>
          </w:tcPr>
          <w:p w14:paraId="5F149909" w14:textId="77777777" w:rsidR="00702F63" w:rsidRPr="0081121D" w:rsidRDefault="00702F63" w:rsidP="0081121D">
            <w:pPr>
              <w:suppressAutoHyphens/>
              <w:snapToGrid w:val="0"/>
              <w:jc w:val="both"/>
            </w:pPr>
            <w:r w:rsidRPr="0081121D">
              <w:t>Оценка защиты отчетов по выполнению лабораторных работ, оценка качества самостоятельной внеаудиторной работы по результатам опроса, дифференцированный зачет.</w:t>
            </w:r>
          </w:p>
        </w:tc>
      </w:tr>
      <w:tr w:rsidR="00702F63" w:rsidRPr="0081121D" w14:paraId="6C2FA670" w14:textId="77777777" w:rsidTr="00702F63">
        <w:tblPrEx>
          <w:tblLook w:val="04A0" w:firstRow="1" w:lastRow="0" w:firstColumn="1" w:lastColumn="0" w:noHBand="0" w:noVBand="1"/>
        </w:tblPrEx>
        <w:trPr>
          <w:trHeight w:val="212"/>
        </w:trPr>
        <w:tc>
          <w:tcPr>
            <w:tcW w:w="3686" w:type="dxa"/>
          </w:tcPr>
          <w:p w14:paraId="0E570710" w14:textId="77777777" w:rsidR="00702F63" w:rsidRPr="0081121D" w:rsidRDefault="00702F63" w:rsidP="0081121D">
            <w:pPr>
              <w:suppressAutoHyphens/>
              <w:jc w:val="both"/>
              <w:rPr>
                <w:iCs/>
              </w:rPr>
            </w:pPr>
            <w:r w:rsidRPr="0081121D">
              <w:rPr>
                <w:iCs/>
              </w:rPr>
              <w:t>Уо 02.01</w:t>
            </w:r>
            <w:r w:rsidRPr="0081121D">
              <w:rPr>
                <w:iCs/>
              </w:rPr>
              <w:tab/>
              <w:t xml:space="preserve">Умения: определять задачи для поиска информации; </w:t>
            </w:r>
          </w:p>
          <w:p w14:paraId="3BB6A4D0" w14:textId="77777777" w:rsidR="00702F63" w:rsidRPr="0081121D" w:rsidRDefault="00702F63" w:rsidP="0081121D">
            <w:pPr>
              <w:suppressAutoHyphens/>
              <w:jc w:val="both"/>
              <w:rPr>
                <w:iCs/>
              </w:rPr>
            </w:pPr>
            <w:r w:rsidRPr="0081121D">
              <w:rPr>
                <w:iCs/>
              </w:rPr>
              <w:t>Уо 02.02</w:t>
            </w:r>
            <w:r w:rsidRPr="0081121D">
              <w:rPr>
                <w:iCs/>
              </w:rPr>
              <w:tab/>
              <w:t>определять необходимые источники информации;</w:t>
            </w:r>
          </w:p>
          <w:p w14:paraId="68DD9BA6" w14:textId="77777777" w:rsidR="00702F63" w:rsidRPr="0081121D" w:rsidRDefault="00702F63" w:rsidP="0081121D">
            <w:pPr>
              <w:suppressAutoHyphens/>
              <w:jc w:val="both"/>
              <w:rPr>
                <w:iCs/>
              </w:rPr>
            </w:pPr>
            <w:r w:rsidRPr="0081121D">
              <w:rPr>
                <w:iCs/>
              </w:rPr>
              <w:t>Уо 02.03</w:t>
            </w:r>
            <w:r w:rsidRPr="0081121D">
              <w:rPr>
                <w:iCs/>
              </w:rPr>
              <w:tab/>
              <w:t xml:space="preserve">планировать процесс поиска; структурировать получаемую информацию; </w:t>
            </w:r>
          </w:p>
          <w:p w14:paraId="18A91236" w14:textId="77777777" w:rsidR="00702F63" w:rsidRPr="0081121D" w:rsidRDefault="00702F63" w:rsidP="0081121D">
            <w:pPr>
              <w:suppressAutoHyphens/>
              <w:jc w:val="both"/>
              <w:rPr>
                <w:iCs/>
              </w:rPr>
            </w:pPr>
            <w:r w:rsidRPr="0081121D">
              <w:rPr>
                <w:iCs/>
              </w:rPr>
              <w:t>Уо 02.04</w:t>
            </w:r>
            <w:r w:rsidRPr="0081121D">
              <w:rPr>
                <w:iCs/>
              </w:rPr>
              <w:tab/>
              <w:t xml:space="preserve">выделять наиболее значимое в перечне информации; </w:t>
            </w:r>
          </w:p>
          <w:p w14:paraId="292C7277" w14:textId="77777777" w:rsidR="00702F63" w:rsidRPr="0081121D" w:rsidRDefault="00702F63" w:rsidP="0081121D">
            <w:pPr>
              <w:suppressAutoHyphens/>
              <w:jc w:val="both"/>
              <w:rPr>
                <w:iCs/>
              </w:rPr>
            </w:pPr>
            <w:r w:rsidRPr="0081121D">
              <w:rPr>
                <w:iCs/>
              </w:rPr>
              <w:t>Уо 02.05</w:t>
            </w:r>
            <w:r w:rsidRPr="0081121D">
              <w:rPr>
                <w:iCs/>
              </w:rPr>
              <w:tab/>
              <w:t>оценивать практическую значимость результатов поиска;</w:t>
            </w:r>
          </w:p>
          <w:p w14:paraId="293018B2" w14:textId="77777777" w:rsidR="00702F63" w:rsidRPr="0081121D" w:rsidRDefault="00702F63" w:rsidP="0081121D">
            <w:pPr>
              <w:suppressAutoHyphens/>
              <w:jc w:val="both"/>
              <w:rPr>
                <w:iCs/>
              </w:rPr>
            </w:pPr>
            <w:r w:rsidRPr="0081121D">
              <w:rPr>
                <w:iCs/>
              </w:rPr>
              <w:t>Уо 02.06</w:t>
            </w:r>
            <w:r w:rsidRPr="0081121D">
              <w:rPr>
                <w:iCs/>
              </w:rPr>
              <w:tab/>
              <w:t xml:space="preserve">оформлять результаты поиска, применять средства информационных </w:t>
            </w:r>
            <w:r w:rsidRPr="0081121D">
              <w:rPr>
                <w:iCs/>
              </w:rPr>
              <w:lastRenderedPageBreak/>
              <w:t>технологий для решения профессиональных задач;</w:t>
            </w:r>
          </w:p>
          <w:p w14:paraId="353039DC" w14:textId="77777777" w:rsidR="00702F63" w:rsidRPr="0081121D" w:rsidRDefault="00702F63" w:rsidP="0081121D">
            <w:pPr>
              <w:suppressAutoHyphens/>
              <w:jc w:val="both"/>
              <w:rPr>
                <w:iCs/>
              </w:rPr>
            </w:pPr>
            <w:r w:rsidRPr="0081121D">
              <w:rPr>
                <w:iCs/>
              </w:rPr>
              <w:t>Уо 02.07</w:t>
            </w:r>
            <w:r w:rsidRPr="0081121D">
              <w:rPr>
                <w:iCs/>
              </w:rPr>
              <w:tab/>
              <w:t>использовать современное программное обеспечение;</w:t>
            </w:r>
          </w:p>
          <w:p w14:paraId="1628748E" w14:textId="77777777" w:rsidR="00702F63" w:rsidRPr="0081121D" w:rsidRDefault="00702F63" w:rsidP="0081121D">
            <w:pPr>
              <w:suppressAutoHyphens/>
              <w:jc w:val="both"/>
              <w:rPr>
                <w:iCs/>
              </w:rPr>
            </w:pPr>
            <w:r w:rsidRPr="0081121D">
              <w:rPr>
                <w:iCs/>
              </w:rPr>
              <w:t>Уо 02.08</w:t>
            </w:r>
            <w:r w:rsidRPr="0081121D">
              <w:rPr>
                <w:iCs/>
              </w:rPr>
              <w:tab/>
              <w:t>использовать различные цифровые средства для решения профессиональных задач</w:t>
            </w:r>
          </w:p>
        </w:tc>
        <w:tc>
          <w:tcPr>
            <w:tcW w:w="3293" w:type="dxa"/>
          </w:tcPr>
          <w:p w14:paraId="290C37F1" w14:textId="77777777" w:rsidR="00702F63" w:rsidRPr="0081121D" w:rsidRDefault="00702F63" w:rsidP="0081121D">
            <w:pPr>
              <w:suppressAutoHyphens/>
              <w:jc w:val="both"/>
              <w:rPr>
                <w:iCs/>
              </w:rPr>
            </w:pPr>
            <w:r w:rsidRPr="0081121D">
              <w:rPr>
                <w:iCs/>
              </w:rPr>
              <w:lastRenderedPageBreak/>
              <w:t xml:space="preserve">определять задачи для поиска информации; </w:t>
            </w:r>
          </w:p>
          <w:p w14:paraId="54CACF8C" w14:textId="77777777" w:rsidR="00702F63" w:rsidRPr="0081121D" w:rsidRDefault="00702F63" w:rsidP="0081121D">
            <w:pPr>
              <w:suppressAutoHyphens/>
              <w:jc w:val="both"/>
              <w:rPr>
                <w:iCs/>
              </w:rPr>
            </w:pPr>
            <w:r w:rsidRPr="0081121D">
              <w:rPr>
                <w:iCs/>
              </w:rPr>
              <w:t>определять необходимые источники информации;</w:t>
            </w:r>
          </w:p>
          <w:p w14:paraId="03891424" w14:textId="77777777" w:rsidR="00702F63" w:rsidRPr="0081121D" w:rsidRDefault="00702F63" w:rsidP="0081121D">
            <w:pPr>
              <w:suppressAutoHyphens/>
              <w:jc w:val="both"/>
              <w:rPr>
                <w:iCs/>
              </w:rPr>
            </w:pPr>
            <w:r w:rsidRPr="0081121D">
              <w:rPr>
                <w:iCs/>
              </w:rPr>
              <w:t xml:space="preserve">планировать процесс поиска; структурировать получаемую информацию; </w:t>
            </w:r>
          </w:p>
          <w:p w14:paraId="3CD65A3B" w14:textId="77777777" w:rsidR="00702F63" w:rsidRPr="0081121D" w:rsidRDefault="00702F63" w:rsidP="0081121D">
            <w:pPr>
              <w:suppressAutoHyphens/>
              <w:jc w:val="both"/>
              <w:rPr>
                <w:iCs/>
              </w:rPr>
            </w:pPr>
            <w:r w:rsidRPr="0081121D">
              <w:rPr>
                <w:iCs/>
              </w:rPr>
              <w:t xml:space="preserve">выделять наиболее значимое в перечне информации; </w:t>
            </w:r>
          </w:p>
          <w:p w14:paraId="06506945" w14:textId="77777777" w:rsidR="00702F63" w:rsidRPr="0081121D" w:rsidRDefault="00702F63" w:rsidP="0081121D">
            <w:pPr>
              <w:suppressAutoHyphens/>
              <w:jc w:val="both"/>
              <w:rPr>
                <w:iCs/>
              </w:rPr>
            </w:pPr>
            <w:r w:rsidRPr="0081121D">
              <w:rPr>
                <w:iCs/>
              </w:rPr>
              <w:t>оценивать практическую значимость результатов поиска;</w:t>
            </w:r>
          </w:p>
          <w:p w14:paraId="55E33BC1" w14:textId="77777777" w:rsidR="00702F63" w:rsidRPr="0081121D" w:rsidRDefault="00702F63" w:rsidP="0081121D">
            <w:pPr>
              <w:suppressAutoHyphens/>
              <w:jc w:val="both"/>
              <w:rPr>
                <w:iCs/>
              </w:rPr>
            </w:pPr>
            <w:r w:rsidRPr="0081121D">
              <w:rPr>
                <w:iCs/>
              </w:rPr>
              <w:t>оформлять результаты поиска, применять средства информационных технологий для решения профессиональных задач;</w:t>
            </w:r>
          </w:p>
          <w:p w14:paraId="09784417" w14:textId="77777777" w:rsidR="00702F63" w:rsidRPr="0081121D" w:rsidRDefault="00702F63" w:rsidP="0081121D">
            <w:pPr>
              <w:suppressAutoHyphens/>
              <w:jc w:val="both"/>
              <w:rPr>
                <w:iCs/>
              </w:rPr>
            </w:pPr>
            <w:r w:rsidRPr="0081121D">
              <w:rPr>
                <w:iCs/>
              </w:rPr>
              <w:lastRenderedPageBreak/>
              <w:t>использовать современное программное обеспечение;</w:t>
            </w:r>
          </w:p>
          <w:p w14:paraId="65D8EC30" w14:textId="77777777" w:rsidR="00702F63" w:rsidRPr="0081121D" w:rsidRDefault="00702F63" w:rsidP="0081121D">
            <w:pPr>
              <w:suppressAutoHyphens/>
              <w:jc w:val="both"/>
              <w:rPr>
                <w:iCs/>
              </w:rPr>
            </w:pPr>
            <w:r w:rsidRPr="0081121D">
              <w:rPr>
                <w:iCs/>
              </w:rPr>
              <w:t>использовать различные цифровые средства для решения профессиональных задач</w:t>
            </w:r>
          </w:p>
          <w:p w14:paraId="4DE9D25E" w14:textId="77777777" w:rsidR="00702F63" w:rsidRPr="0081121D" w:rsidRDefault="00702F63" w:rsidP="0081121D">
            <w:pPr>
              <w:suppressAutoHyphens/>
              <w:jc w:val="both"/>
              <w:rPr>
                <w:iCs/>
              </w:rPr>
            </w:pPr>
          </w:p>
        </w:tc>
        <w:tc>
          <w:tcPr>
            <w:tcW w:w="2519" w:type="dxa"/>
            <w:vMerge/>
          </w:tcPr>
          <w:p w14:paraId="1E382D54" w14:textId="77777777" w:rsidR="00702F63" w:rsidRPr="0081121D" w:rsidRDefault="00702F63" w:rsidP="0081121D">
            <w:pPr>
              <w:suppressAutoHyphens/>
              <w:jc w:val="both"/>
              <w:rPr>
                <w:iCs/>
              </w:rPr>
            </w:pPr>
          </w:p>
        </w:tc>
      </w:tr>
      <w:tr w:rsidR="00702F63" w:rsidRPr="0081121D" w14:paraId="57F9E0F3" w14:textId="77777777" w:rsidTr="00702F63">
        <w:tblPrEx>
          <w:tblLook w:val="04A0" w:firstRow="1" w:lastRow="0" w:firstColumn="1" w:lastColumn="0" w:noHBand="0" w:noVBand="1"/>
        </w:tblPrEx>
        <w:trPr>
          <w:trHeight w:val="212"/>
        </w:trPr>
        <w:tc>
          <w:tcPr>
            <w:tcW w:w="3686" w:type="dxa"/>
          </w:tcPr>
          <w:p w14:paraId="7B10F5FE" w14:textId="77777777" w:rsidR="00702F63" w:rsidRPr="0081121D" w:rsidRDefault="00702F63" w:rsidP="0081121D">
            <w:pPr>
              <w:tabs>
                <w:tab w:val="left" w:pos="268"/>
              </w:tabs>
              <w:suppressAutoHyphens/>
              <w:jc w:val="both"/>
              <w:rPr>
                <w:iCs/>
              </w:rPr>
            </w:pPr>
            <w:r w:rsidRPr="0081121D">
              <w:rPr>
                <w:iCs/>
              </w:rPr>
              <w:t>Уо 03.01</w:t>
            </w:r>
            <w:r w:rsidRPr="0081121D">
              <w:rPr>
                <w:iCs/>
              </w:rPr>
              <w:tab/>
              <w:t xml:space="preserve">Умения: определять актуальность нормативно-правовой документации в профессиональной деятельности; </w:t>
            </w:r>
          </w:p>
          <w:p w14:paraId="54BA1346" w14:textId="77777777" w:rsidR="00702F63" w:rsidRPr="0081121D" w:rsidRDefault="00702F63" w:rsidP="0081121D">
            <w:pPr>
              <w:tabs>
                <w:tab w:val="left" w:pos="268"/>
              </w:tabs>
              <w:suppressAutoHyphens/>
              <w:jc w:val="both"/>
              <w:rPr>
                <w:iCs/>
              </w:rPr>
            </w:pPr>
            <w:r w:rsidRPr="0081121D">
              <w:rPr>
                <w:iCs/>
              </w:rPr>
              <w:t>Уо 03.02</w:t>
            </w:r>
            <w:r w:rsidRPr="0081121D">
              <w:rPr>
                <w:iCs/>
              </w:rPr>
              <w:tab/>
              <w:t>применять современную научную профессиональную терминологию;</w:t>
            </w:r>
          </w:p>
          <w:p w14:paraId="018243F8" w14:textId="77777777" w:rsidR="00702F63" w:rsidRPr="0081121D" w:rsidRDefault="00702F63" w:rsidP="0081121D">
            <w:pPr>
              <w:tabs>
                <w:tab w:val="left" w:pos="268"/>
              </w:tabs>
              <w:suppressAutoHyphens/>
              <w:jc w:val="both"/>
              <w:rPr>
                <w:iCs/>
              </w:rPr>
            </w:pPr>
            <w:r w:rsidRPr="0081121D">
              <w:rPr>
                <w:iCs/>
              </w:rPr>
              <w:t>Уо 03.03</w:t>
            </w:r>
            <w:r w:rsidRPr="0081121D">
              <w:rPr>
                <w:iCs/>
              </w:rPr>
              <w:tab/>
              <w:t xml:space="preserve">определять и выстраивать траектории профессионального развития и самообразования; </w:t>
            </w:r>
          </w:p>
          <w:p w14:paraId="7D7624E8" w14:textId="77777777" w:rsidR="00702F63" w:rsidRPr="0081121D" w:rsidRDefault="00702F63" w:rsidP="0081121D">
            <w:pPr>
              <w:tabs>
                <w:tab w:val="left" w:pos="268"/>
              </w:tabs>
              <w:suppressAutoHyphens/>
              <w:jc w:val="both"/>
              <w:rPr>
                <w:iCs/>
              </w:rPr>
            </w:pPr>
            <w:r w:rsidRPr="0081121D">
              <w:rPr>
                <w:iCs/>
              </w:rPr>
              <w:t>Уо 03.04</w:t>
            </w:r>
            <w:r w:rsidRPr="0081121D">
              <w:rPr>
                <w:iCs/>
              </w:rPr>
              <w:tab/>
              <w:t>выявлять достоинства и недостатки коммерческой идеи;</w:t>
            </w:r>
          </w:p>
        </w:tc>
        <w:tc>
          <w:tcPr>
            <w:tcW w:w="3293" w:type="dxa"/>
          </w:tcPr>
          <w:p w14:paraId="3872D1BE" w14:textId="77777777" w:rsidR="00702F63" w:rsidRPr="0081121D" w:rsidRDefault="00702F63" w:rsidP="0081121D">
            <w:pPr>
              <w:tabs>
                <w:tab w:val="left" w:pos="268"/>
              </w:tabs>
              <w:suppressAutoHyphens/>
              <w:jc w:val="both"/>
              <w:rPr>
                <w:iCs/>
              </w:rPr>
            </w:pPr>
            <w:r w:rsidRPr="0081121D">
              <w:rPr>
                <w:iCs/>
              </w:rPr>
              <w:t xml:space="preserve">определять актуальность нормативно-правовой документации в профессиональной деятельности; </w:t>
            </w:r>
          </w:p>
          <w:p w14:paraId="27E535F9" w14:textId="77777777" w:rsidR="00702F63" w:rsidRPr="0081121D" w:rsidRDefault="00702F63" w:rsidP="0081121D">
            <w:pPr>
              <w:tabs>
                <w:tab w:val="left" w:pos="268"/>
              </w:tabs>
              <w:suppressAutoHyphens/>
              <w:jc w:val="both"/>
              <w:rPr>
                <w:iCs/>
              </w:rPr>
            </w:pPr>
            <w:r w:rsidRPr="0081121D">
              <w:rPr>
                <w:iCs/>
              </w:rPr>
              <w:t>применять современную научную профессиональную терминологию;</w:t>
            </w:r>
          </w:p>
          <w:p w14:paraId="1F546408" w14:textId="77777777" w:rsidR="00702F63" w:rsidRPr="0081121D" w:rsidRDefault="00702F63" w:rsidP="0081121D">
            <w:pPr>
              <w:tabs>
                <w:tab w:val="left" w:pos="268"/>
              </w:tabs>
              <w:suppressAutoHyphens/>
              <w:jc w:val="both"/>
              <w:rPr>
                <w:iCs/>
              </w:rPr>
            </w:pPr>
            <w:r w:rsidRPr="0081121D">
              <w:rPr>
                <w:iCs/>
              </w:rPr>
              <w:t xml:space="preserve">определять и выстраивать траектории профессионального развития и самообразования; </w:t>
            </w:r>
          </w:p>
          <w:p w14:paraId="038E40D4" w14:textId="77777777" w:rsidR="00702F63" w:rsidRPr="0081121D" w:rsidRDefault="00702F63" w:rsidP="0081121D">
            <w:pPr>
              <w:tabs>
                <w:tab w:val="left" w:pos="268"/>
              </w:tabs>
              <w:suppressAutoHyphens/>
              <w:jc w:val="both"/>
              <w:rPr>
                <w:iCs/>
              </w:rPr>
            </w:pPr>
            <w:r w:rsidRPr="0081121D">
              <w:rPr>
                <w:iCs/>
              </w:rPr>
              <w:t>выявлять достоинства и недостатки коммерческой идеи;</w:t>
            </w:r>
          </w:p>
          <w:p w14:paraId="0359C828" w14:textId="77777777" w:rsidR="00702F63" w:rsidRPr="0081121D" w:rsidRDefault="00702F63" w:rsidP="0081121D">
            <w:pPr>
              <w:tabs>
                <w:tab w:val="left" w:pos="268"/>
              </w:tabs>
              <w:suppressAutoHyphens/>
              <w:jc w:val="both"/>
              <w:rPr>
                <w:iCs/>
              </w:rPr>
            </w:pPr>
          </w:p>
        </w:tc>
        <w:tc>
          <w:tcPr>
            <w:tcW w:w="2519" w:type="dxa"/>
            <w:vMerge w:val="restart"/>
          </w:tcPr>
          <w:p w14:paraId="2660506B" w14:textId="77777777" w:rsidR="00702F63" w:rsidRPr="0081121D" w:rsidRDefault="00702F63" w:rsidP="0081121D">
            <w:pPr>
              <w:tabs>
                <w:tab w:val="left" w:pos="268"/>
              </w:tabs>
              <w:suppressAutoHyphens/>
              <w:jc w:val="both"/>
              <w:rPr>
                <w:iCs/>
              </w:rPr>
            </w:pPr>
          </w:p>
        </w:tc>
      </w:tr>
      <w:tr w:rsidR="00702F63" w:rsidRPr="0081121D" w14:paraId="0AEC122C" w14:textId="77777777" w:rsidTr="00702F63">
        <w:tblPrEx>
          <w:tblLook w:val="04A0" w:firstRow="1" w:lastRow="0" w:firstColumn="1" w:lastColumn="0" w:noHBand="0" w:noVBand="1"/>
        </w:tblPrEx>
        <w:trPr>
          <w:trHeight w:val="212"/>
        </w:trPr>
        <w:tc>
          <w:tcPr>
            <w:tcW w:w="3686" w:type="dxa"/>
          </w:tcPr>
          <w:p w14:paraId="2837C071" w14:textId="77777777" w:rsidR="00702F63" w:rsidRPr="0081121D" w:rsidRDefault="00702F63" w:rsidP="0081121D">
            <w:pPr>
              <w:suppressAutoHyphens/>
              <w:jc w:val="both"/>
              <w:rPr>
                <w:iCs/>
              </w:rPr>
            </w:pPr>
            <w:r w:rsidRPr="0081121D">
              <w:rPr>
                <w:iCs/>
              </w:rPr>
              <w:t>Уо 04.01</w:t>
            </w:r>
            <w:r w:rsidRPr="0081121D">
              <w:rPr>
                <w:iCs/>
              </w:rPr>
              <w:tab/>
              <w:t xml:space="preserve">Умения: организовывать работу коллектива </w:t>
            </w:r>
          </w:p>
          <w:p w14:paraId="7DDE73AF" w14:textId="77777777" w:rsidR="00702F63" w:rsidRPr="0081121D" w:rsidRDefault="00702F63" w:rsidP="0081121D">
            <w:pPr>
              <w:suppressAutoHyphens/>
              <w:jc w:val="both"/>
              <w:rPr>
                <w:iCs/>
              </w:rPr>
            </w:pPr>
            <w:r w:rsidRPr="0081121D">
              <w:rPr>
                <w:iCs/>
              </w:rPr>
              <w:t xml:space="preserve">и команды; </w:t>
            </w:r>
          </w:p>
          <w:p w14:paraId="5A08E919" w14:textId="77777777" w:rsidR="00702F63" w:rsidRPr="0081121D" w:rsidRDefault="00702F63" w:rsidP="0081121D">
            <w:pPr>
              <w:suppressAutoHyphens/>
              <w:jc w:val="both"/>
              <w:rPr>
                <w:iCs/>
              </w:rPr>
            </w:pPr>
            <w:r w:rsidRPr="0081121D">
              <w:rPr>
                <w:iCs/>
              </w:rPr>
              <w:t>Уо 04.02</w:t>
            </w:r>
            <w:r w:rsidRPr="0081121D">
              <w:rPr>
                <w:iCs/>
              </w:rPr>
              <w:tab/>
              <w:t>взаимодействовать с коллегами, руководством, клиентами в ходе профессиональной деятельности</w:t>
            </w:r>
          </w:p>
        </w:tc>
        <w:tc>
          <w:tcPr>
            <w:tcW w:w="3293" w:type="dxa"/>
          </w:tcPr>
          <w:p w14:paraId="22E34CE9" w14:textId="77777777" w:rsidR="00702F63" w:rsidRPr="0081121D" w:rsidRDefault="00702F63" w:rsidP="0081121D">
            <w:pPr>
              <w:suppressAutoHyphens/>
              <w:jc w:val="both"/>
              <w:rPr>
                <w:iCs/>
              </w:rPr>
            </w:pPr>
            <w:r w:rsidRPr="0081121D">
              <w:rPr>
                <w:iCs/>
              </w:rPr>
              <w:t xml:space="preserve">организовывать работу коллектива </w:t>
            </w:r>
          </w:p>
          <w:p w14:paraId="050A3E8C" w14:textId="77777777" w:rsidR="00702F63" w:rsidRPr="0081121D" w:rsidRDefault="00702F63" w:rsidP="0081121D">
            <w:pPr>
              <w:suppressAutoHyphens/>
              <w:jc w:val="both"/>
              <w:rPr>
                <w:iCs/>
              </w:rPr>
            </w:pPr>
            <w:r w:rsidRPr="0081121D">
              <w:rPr>
                <w:iCs/>
              </w:rPr>
              <w:t xml:space="preserve">и команды; </w:t>
            </w:r>
          </w:p>
          <w:p w14:paraId="750E214D" w14:textId="77777777" w:rsidR="00702F63" w:rsidRPr="0081121D" w:rsidRDefault="00702F63" w:rsidP="0081121D">
            <w:pPr>
              <w:suppressAutoHyphens/>
              <w:jc w:val="both"/>
              <w:rPr>
                <w:iCs/>
              </w:rPr>
            </w:pPr>
            <w:r w:rsidRPr="0081121D">
              <w:rPr>
                <w:iCs/>
              </w:rPr>
              <w:t>взаимодействовать с коллегами, руководством, клиентами в ходе профессиональной деятельности</w:t>
            </w:r>
          </w:p>
        </w:tc>
        <w:tc>
          <w:tcPr>
            <w:tcW w:w="2519" w:type="dxa"/>
            <w:vMerge/>
          </w:tcPr>
          <w:p w14:paraId="3A2079C3" w14:textId="77777777" w:rsidR="00702F63" w:rsidRPr="0081121D" w:rsidRDefault="00702F63" w:rsidP="0081121D">
            <w:pPr>
              <w:suppressAutoHyphens/>
              <w:jc w:val="both"/>
              <w:rPr>
                <w:iCs/>
              </w:rPr>
            </w:pPr>
          </w:p>
        </w:tc>
      </w:tr>
      <w:tr w:rsidR="00702F63" w:rsidRPr="0081121D" w14:paraId="77DC3DDC" w14:textId="77777777" w:rsidTr="00702F63">
        <w:tblPrEx>
          <w:tblLook w:val="04A0" w:firstRow="1" w:lastRow="0" w:firstColumn="1" w:lastColumn="0" w:noHBand="0" w:noVBand="1"/>
        </w:tblPrEx>
        <w:trPr>
          <w:trHeight w:val="212"/>
        </w:trPr>
        <w:tc>
          <w:tcPr>
            <w:tcW w:w="3686" w:type="dxa"/>
          </w:tcPr>
          <w:p w14:paraId="1D81DDC8" w14:textId="77777777" w:rsidR="00702F63" w:rsidRPr="0081121D" w:rsidRDefault="00702F63" w:rsidP="0081121D">
            <w:pPr>
              <w:suppressAutoHyphens/>
              <w:jc w:val="both"/>
              <w:rPr>
                <w:iCs/>
              </w:rPr>
            </w:pPr>
            <w:r w:rsidRPr="0081121D">
              <w:rPr>
                <w:iCs/>
              </w:rPr>
              <w:t>Уо 05.01</w:t>
            </w:r>
            <w:r w:rsidRPr="0081121D">
              <w:rPr>
                <w:iCs/>
              </w:rPr>
              <w:tab/>
              <w:t xml:space="preserve">Умения: грамотно излагать свои мысли </w:t>
            </w:r>
          </w:p>
          <w:p w14:paraId="1A25F330" w14:textId="77777777" w:rsidR="00702F63" w:rsidRPr="0081121D" w:rsidRDefault="00702F63" w:rsidP="0081121D">
            <w:pPr>
              <w:suppressAutoHyphens/>
              <w:jc w:val="both"/>
              <w:rPr>
                <w:iCs/>
              </w:rPr>
            </w:pPr>
            <w:r w:rsidRPr="0081121D">
              <w:rPr>
                <w:iCs/>
              </w:rPr>
              <w:t>и оформлять документы по профессиональной тематике на государственном языке, проявлять толерантность в рабочем коллективе</w:t>
            </w:r>
          </w:p>
        </w:tc>
        <w:tc>
          <w:tcPr>
            <w:tcW w:w="3293" w:type="dxa"/>
          </w:tcPr>
          <w:p w14:paraId="3CEF2E63" w14:textId="77777777" w:rsidR="00702F63" w:rsidRPr="0081121D" w:rsidRDefault="00702F63" w:rsidP="0081121D">
            <w:pPr>
              <w:suppressAutoHyphens/>
              <w:jc w:val="both"/>
              <w:rPr>
                <w:iCs/>
              </w:rPr>
            </w:pPr>
            <w:r w:rsidRPr="0081121D">
              <w:rPr>
                <w:iCs/>
              </w:rPr>
              <w:t xml:space="preserve">грамотно излагать свои мысли </w:t>
            </w:r>
          </w:p>
          <w:p w14:paraId="3ED35D6A" w14:textId="77777777" w:rsidR="00702F63" w:rsidRPr="0081121D" w:rsidRDefault="00702F63" w:rsidP="0081121D">
            <w:pPr>
              <w:suppressAutoHyphens/>
              <w:jc w:val="both"/>
              <w:rPr>
                <w:iCs/>
              </w:rPr>
            </w:pPr>
            <w:r w:rsidRPr="0081121D">
              <w:rPr>
                <w:iCs/>
              </w:rPr>
              <w:t>и оформлять документы по профессиональной тематике на государственном языке, проявлять толерантность в рабочем коллективе</w:t>
            </w:r>
          </w:p>
        </w:tc>
        <w:tc>
          <w:tcPr>
            <w:tcW w:w="2519" w:type="dxa"/>
            <w:vMerge/>
          </w:tcPr>
          <w:p w14:paraId="4DB36FFE" w14:textId="77777777" w:rsidR="00702F63" w:rsidRPr="0081121D" w:rsidRDefault="00702F63" w:rsidP="0081121D">
            <w:pPr>
              <w:suppressAutoHyphens/>
              <w:jc w:val="both"/>
              <w:rPr>
                <w:iCs/>
              </w:rPr>
            </w:pPr>
          </w:p>
        </w:tc>
      </w:tr>
      <w:tr w:rsidR="00702F63" w:rsidRPr="0081121D" w14:paraId="44214811" w14:textId="77777777" w:rsidTr="00702F63">
        <w:tblPrEx>
          <w:tblLook w:val="04A0" w:firstRow="1" w:lastRow="0" w:firstColumn="1" w:lastColumn="0" w:noHBand="0" w:noVBand="1"/>
        </w:tblPrEx>
        <w:trPr>
          <w:trHeight w:val="212"/>
        </w:trPr>
        <w:tc>
          <w:tcPr>
            <w:tcW w:w="3686" w:type="dxa"/>
          </w:tcPr>
          <w:p w14:paraId="573E11EA" w14:textId="77777777" w:rsidR="00702F63" w:rsidRPr="0081121D" w:rsidRDefault="00702F63" w:rsidP="0081121D">
            <w:pPr>
              <w:suppressAutoHyphens/>
              <w:jc w:val="both"/>
              <w:rPr>
                <w:iCs/>
              </w:rPr>
            </w:pPr>
            <w:r w:rsidRPr="0081121D">
              <w:rPr>
                <w:iCs/>
              </w:rPr>
              <w:t>Уо 06.01</w:t>
            </w:r>
            <w:r w:rsidRPr="0081121D">
              <w:rPr>
                <w:iCs/>
              </w:rPr>
              <w:tab/>
              <w:t>Умения: описывать значимость своей профессии (специальности);</w:t>
            </w:r>
          </w:p>
        </w:tc>
        <w:tc>
          <w:tcPr>
            <w:tcW w:w="3293" w:type="dxa"/>
          </w:tcPr>
          <w:p w14:paraId="0342148E" w14:textId="77777777" w:rsidR="00702F63" w:rsidRPr="0081121D" w:rsidRDefault="00702F63" w:rsidP="0081121D">
            <w:pPr>
              <w:suppressAutoHyphens/>
              <w:jc w:val="both"/>
              <w:rPr>
                <w:iCs/>
              </w:rPr>
            </w:pPr>
            <w:r w:rsidRPr="0081121D">
              <w:rPr>
                <w:iCs/>
              </w:rPr>
              <w:t>описывать значимость своей профессии (специальности);</w:t>
            </w:r>
          </w:p>
        </w:tc>
        <w:tc>
          <w:tcPr>
            <w:tcW w:w="2519" w:type="dxa"/>
            <w:vMerge/>
          </w:tcPr>
          <w:p w14:paraId="191B3732" w14:textId="77777777" w:rsidR="00702F63" w:rsidRPr="0081121D" w:rsidRDefault="00702F63" w:rsidP="0081121D">
            <w:pPr>
              <w:suppressAutoHyphens/>
              <w:jc w:val="both"/>
              <w:rPr>
                <w:iCs/>
              </w:rPr>
            </w:pPr>
          </w:p>
        </w:tc>
      </w:tr>
      <w:tr w:rsidR="00702F63" w:rsidRPr="0081121D" w14:paraId="74FDF64B" w14:textId="77777777" w:rsidTr="00702F63">
        <w:tblPrEx>
          <w:tblLook w:val="04A0" w:firstRow="1" w:lastRow="0" w:firstColumn="1" w:lastColumn="0" w:noHBand="0" w:noVBand="1"/>
        </w:tblPrEx>
        <w:trPr>
          <w:trHeight w:val="212"/>
        </w:trPr>
        <w:tc>
          <w:tcPr>
            <w:tcW w:w="3686" w:type="dxa"/>
          </w:tcPr>
          <w:p w14:paraId="4BD688EB" w14:textId="77777777" w:rsidR="00702F63" w:rsidRPr="0081121D" w:rsidRDefault="00702F63" w:rsidP="0081121D">
            <w:pPr>
              <w:suppressAutoHyphens/>
              <w:jc w:val="both"/>
              <w:rPr>
                <w:iCs/>
              </w:rPr>
            </w:pPr>
            <w:r w:rsidRPr="0081121D">
              <w:rPr>
                <w:iCs/>
              </w:rPr>
              <w:t>Уо 07.01</w:t>
            </w:r>
            <w:r w:rsidRPr="0081121D">
              <w:rPr>
                <w:iCs/>
              </w:rPr>
              <w:tab/>
              <w:t xml:space="preserve">Умения: соблюдать нормы экологической безопасности; </w:t>
            </w:r>
          </w:p>
          <w:p w14:paraId="004F89EC" w14:textId="77777777" w:rsidR="00702F63" w:rsidRPr="0081121D" w:rsidRDefault="00702F63" w:rsidP="0081121D">
            <w:pPr>
              <w:suppressAutoHyphens/>
              <w:jc w:val="both"/>
              <w:rPr>
                <w:iCs/>
              </w:rPr>
            </w:pPr>
            <w:r w:rsidRPr="0081121D">
              <w:rPr>
                <w:iCs/>
              </w:rPr>
              <w:t>Уо 07.02</w:t>
            </w:r>
            <w:r w:rsidRPr="0081121D">
              <w:rPr>
                <w:iCs/>
              </w:rPr>
              <w:tab/>
              <w:t xml:space="preserve">определять направления ресурсосбережения в рамках профессиональной деятельности по профессии (специальности), осуществлять </w:t>
            </w:r>
            <w:r w:rsidRPr="0081121D">
              <w:rPr>
                <w:iCs/>
              </w:rPr>
              <w:lastRenderedPageBreak/>
              <w:t>работу с соблюдением принципов бережливого производства;</w:t>
            </w:r>
          </w:p>
        </w:tc>
        <w:tc>
          <w:tcPr>
            <w:tcW w:w="3293" w:type="dxa"/>
          </w:tcPr>
          <w:p w14:paraId="066AE174" w14:textId="77777777" w:rsidR="00702F63" w:rsidRPr="0081121D" w:rsidRDefault="00702F63" w:rsidP="0081121D">
            <w:pPr>
              <w:suppressAutoHyphens/>
              <w:jc w:val="both"/>
              <w:rPr>
                <w:iCs/>
              </w:rPr>
            </w:pPr>
            <w:r w:rsidRPr="0081121D">
              <w:rPr>
                <w:iCs/>
              </w:rPr>
              <w:lastRenderedPageBreak/>
              <w:t xml:space="preserve">соблюдать нормы экологической безопасности; </w:t>
            </w:r>
          </w:p>
          <w:p w14:paraId="4D57D3E4" w14:textId="77777777" w:rsidR="00702F63" w:rsidRPr="0081121D" w:rsidRDefault="00702F63" w:rsidP="0081121D">
            <w:pPr>
              <w:suppressAutoHyphens/>
              <w:jc w:val="both"/>
              <w:rPr>
                <w:iCs/>
              </w:rPr>
            </w:pPr>
            <w:r w:rsidRPr="0081121D">
              <w:rPr>
                <w:iCs/>
              </w:rPr>
              <w:t xml:space="preserve">определять направления ресурсосбережения в рамках профессиональной деятельности по профессии (специальности), осуществлять работу с </w:t>
            </w:r>
            <w:r w:rsidRPr="0081121D">
              <w:rPr>
                <w:iCs/>
              </w:rPr>
              <w:lastRenderedPageBreak/>
              <w:t>соблюдением принципов бережливого производства;</w:t>
            </w:r>
          </w:p>
        </w:tc>
        <w:tc>
          <w:tcPr>
            <w:tcW w:w="2519" w:type="dxa"/>
            <w:vMerge/>
          </w:tcPr>
          <w:p w14:paraId="3D68B53F" w14:textId="77777777" w:rsidR="00702F63" w:rsidRPr="0081121D" w:rsidRDefault="00702F63" w:rsidP="0081121D">
            <w:pPr>
              <w:suppressAutoHyphens/>
              <w:jc w:val="both"/>
              <w:rPr>
                <w:iCs/>
              </w:rPr>
            </w:pPr>
          </w:p>
        </w:tc>
      </w:tr>
      <w:tr w:rsidR="00702F63" w:rsidRPr="0081121D" w14:paraId="1533B8AE" w14:textId="77777777" w:rsidTr="00702F63">
        <w:tblPrEx>
          <w:tblLook w:val="04A0" w:firstRow="1" w:lastRow="0" w:firstColumn="1" w:lastColumn="0" w:noHBand="0" w:noVBand="1"/>
        </w:tblPrEx>
        <w:trPr>
          <w:trHeight w:val="212"/>
        </w:trPr>
        <w:tc>
          <w:tcPr>
            <w:tcW w:w="3686" w:type="dxa"/>
          </w:tcPr>
          <w:p w14:paraId="4DDE953B" w14:textId="77777777" w:rsidR="00702F63" w:rsidRPr="0081121D" w:rsidRDefault="00702F63" w:rsidP="0081121D">
            <w:pPr>
              <w:suppressAutoHyphens/>
              <w:jc w:val="both"/>
              <w:rPr>
                <w:iCs/>
              </w:rPr>
            </w:pPr>
            <w:r w:rsidRPr="0081121D">
              <w:rPr>
                <w:iCs/>
              </w:rPr>
              <w:t>Уо 08.01</w:t>
            </w:r>
            <w:r w:rsidRPr="0081121D">
              <w:rPr>
                <w:iCs/>
              </w:rPr>
              <w:tab/>
              <w:t xml:space="preserve">Умения: использовать физкультурно-оздоровительную деятельность для укрепления здоровья, достижения жизненных </w:t>
            </w:r>
          </w:p>
          <w:p w14:paraId="6F0FC72E" w14:textId="77777777" w:rsidR="00702F63" w:rsidRPr="0081121D" w:rsidRDefault="00702F63" w:rsidP="0081121D">
            <w:pPr>
              <w:suppressAutoHyphens/>
              <w:jc w:val="both"/>
              <w:rPr>
                <w:iCs/>
              </w:rPr>
            </w:pPr>
            <w:r w:rsidRPr="0081121D">
              <w:rPr>
                <w:iCs/>
              </w:rPr>
              <w:t xml:space="preserve">и профессиональных целей; </w:t>
            </w:r>
          </w:p>
          <w:p w14:paraId="4B592C3E" w14:textId="77777777" w:rsidR="00702F63" w:rsidRPr="0081121D" w:rsidRDefault="00702F63" w:rsidP="0081121D">
            <w:pPr>
              <w:suppressAutoHyphens/>
              <w:jc w:val="both"/>
              <w:rPr>
                <w:iCs/>
              </w:rPr>
            </w:pPr>
            <w:r w:rsidRPr="0081121D">
              <w:rPr>
                <w:iCs/>
              </w:rPr>
              <w:t>Уо 08.02</w:t>
            </w:r>
            <w:r w:rsidRPr="0081121D">
              <w:rPr>
                <w:iCs/>
              </w:rPr>
              <w:tab/>
              <w:t>применять рациональные приемы двигательных функций в профессиональной деятельности;</w:t>
            </w:r>
          </w:p>
          <w:p w14:paraId="37031C2B" w14:textId="77777777" w:rsidR="00702F63" w:rsidRPr="0081121D" w:rsidRDefault="00702F63" w:rsidP="0081121D">
            <w:pPr>
              <w:suppressAutoHyphens/>
              <w:jc w:val="both"/>
              <w:rPr>
                <w:iCs/>
              </w:rPr>
            </w:pPr>
            <w:r w:rsidRPr="0081121D">
              <w:rPr>
                <w:iCs/>
              </w:rPr>
              <w:t>Уо 08.03</w:t>
            </w:r>
            <w:r w:rsidRPr="0081121D">
              <w:rPr>
                <w:iCs/>
              </w:rPr>
              <w:tab/>
              <w:t>пользоваться средствами профилактики перенапряжения, характерными для данной профессии (специальности)</w:t>
            </w:r>
          </w:p>
        </w:tc>
        <w:tc>
          <w:tcPr>
            <w:tcW w:w="3293" w:type="dxa"/>
          </w:tcPr>
          <w:p w14:paraId="0D5C68B4" w14:textId="77777777" w:rsidR="00702F63" w:rsidRPr="0081121D" w:rsidRDefault="00702F63" w:rsidP="0081121D">
            <w:pPr>
              <w:suppressAutoHyphens/>
              <w:jc w:val="both"/>
              <w:rPr>
                <w:iCs/>
              </w:rPr>
            </w:pPr>
            <w:r w:rsidRPr="0081121D">
              <w:rPr>
                <w:iCs/>
              </w:rPr>
              <w:t xml:space="preserve">использовать физкультурно-оздоровительную деятельность для укрепления здоровья, достижения жизненных </w:t>
            </w:r>
          </w:p>
          <w:p w14:paraId="2D297505" w14:textId="77777777" w:rsidR="00702F63" w:rsidRPr="0081121D" w:rsidRDefault="00702F63" w:rsidP="0081121D">
            <w:pPr>
              <w:suppressAutoHyphens/>
              <w:jc w:val="both"/>
              <w:rPr>
                <w:iCs/>
              </w:rPr>
            </w:pPr>
            <w:r w:rsidRPr="0081121D">
              <w:rPr>
                <w:iCs/>
              </w:rPr>
              <w:t xml:space="preserve">и профессиональных целей; </w:t>
            </w:r>
          </w:p>
          <w:p w14:paraId="2A7AFA10" w14:textId="77777777" w:rsidR="00702F63" w:rsidRPr="0081121D" w:rsidRDefault="00702F63" w:rsidP="0081121D">
            <w:pPr>
              <w:suppressAutoHyphens/>
              <w:jc w:val="both"/>
              <w:rPr>
                <w:iCs/>
              </w:rPr>
            </w:pPr>
            <w:r w:rsidRPr="0081121D">
              <w:rPr>
                <w:iCs/>
              </w:rPr>
              <w:t>применять рациональные приемы двигательных функций в профессиональной деятельности;</w:t>
            </w:r>
          </w:p>
          <w:p w14:paraId="4AD808F6" w14:textId="77777777" w:rsidR="00702F63" w:rsidRPr="0081121D" w:rsidRDefault="00702F63" w:rsidP="0081121D">
            <w:pPr>
              <w:suppressAutoHyphens/>
              <w:jc w:val="both"/>
              <w:rPr>
                <w:iCs/>
              </w:rPr>
            </w:pPr>
            <w:r w:rsidRPr="0081121D">
              <w:rPr>
                <w:iCs/>
              </w:rPr>
              <w:t>пользоваться средствами профилактики перенапряжения, характерными для данной профессии (специальности)</w:t>
            </w:r>
          </w:p>
        </w:tc>
        <w:tc>
          <w:tcPr>
            <w:tcW w:w="2519" w:type="dxa"/>
            <w:vMerge/>
          </w:tcPr>
          <w:p w14:paraId="5CDC9457" w14:textId="77777777" w:rsidR="00702F63" w:rsidRPr="0081121D" w:rsidRDefault="00702F63" w:rsidP="0081121D">
            <w:pPr>
              <w:suppressAutoHyphens/>
              <w:jc w:val="both"/>
              <w:rPr>
                <w:iCs/>
              </w:rPr>
            </w:pPr>
          </w:p>
        </w:tc>
      </w:tr>
      <w:tr w:rsidR="00702F63" w:rsidRPr="0081121D" w14:paraId="241BB5DA" w14:textId="77777777" w:rsidTr="00702F63">
        <w:tblPrEx>
          <w:tblLook w:val="04A0" w:firstRow="1" w:lastRow="0" w:firstColumn="1" w:lastColumn="0" w:noHBand="0" w:noVBand="1"/>
        </w:tblPrEx>
        <w:trPr>
          <w:trHeight w:val="212"/>
        </w:trPr>
        <w:tc>
          <w:tcPr>
            <w:tcW w:w="3686" w:type="dxa"/>
            <w:tcBorders>
              <w:top w:val="nil"/>
            </w:tcBorders>
          </w:tcPr>
          <w:p w14:paraId="7C40B456" w14:textId="77777777" w:rsidR="00702F63" w:rsidRPr="0081121D" w:rsidRDefault="00702F63" w:rsidP="0081121D">
            <w:pPr>
              <w:suppressAutoHyphens/>
              <w:jc w:val="both"/>
              <w:rPr>
                <w:iCs/>
              </w:rPr>
            </w:pPr>
            <w:r w:rsidRPr="0081121D">
              <w:rPr>
                <w:iCs/>
              </w:rPr>
              <w:t>Уо 09.01</w:t>
            </w:r>
            <w:r w:rsidRPr="0081121D">
              <w:rPr>
                <w:iCs/>
              </w:rPr>
              <w:tab/>
              <w:t>Умения: понимать общий смысл устройства сети интернет;</w:t>
            </w:r>
          </w:p>
          <w:p w14:paraId="5953523C" w14:textId="77777777" w:rsidR="00702F63" w:rsidRPr="0081121D" w:rsidRDefault="00702F63" w:rsidP="0081121D">
            <w:pPr>
              <w:suppressAutoHyphens/>
              <w:jc w:val="both"/>
              <w:rPr>
                <w:iCs/>
              </w:rPr>
            </w:pPr>
            <w:r w:rsidRPr="0081121D">
              <w:rPr>
                <w:iCs/>
              </w:rPr>
              <w:t>Уо 09.02</w:t>
            </w:r>
            <w:r w:rsidRPr="0081121D">
              <w:rPr>
                <w:iCs/>
              </w:rPr>
              <w:tab/>
              <w:t xml:space="preserve"> создавать простые информационные представления о проделанной работе;</w:t>
            </w:r>
          </w:p>
        </w:tc>
        <w:tc>
          <w:tcPr>
            <w:tcW w:w="3293" w:type="dxa"/>
            <w:tcBorders>
              <w:top w:val="nil"/>
            </w:tcBorders>
          </w:tcPr>
          <w:p w14:paraId="6C869F89" w14:textId="77777777" w:rsidR="00702F63" w:rsidRPr="0081121D" w:rsidRDefault="00702F63" w:rsidP="0081121D">
            <w:pPr>
              <w:suppressAutoHyphens/>
              <w:jc w:val="both"/>
              <w:rPr>
                <w:iCs/>
              </w:rPr>
            </w:pPr>
            <w:r w:rsidRPr="0081121D">
              <w:rPr>
                <w:iCs/>
              </w:rPr>
              <w:t>понимать общий смысл устройства сети интернет;</w:t>
            </w:r>
          </w:p>
          <w:p w14:paraId="03A33F83" w14:textId="77777777" w:rsidR="00702F63" w:rsidRPr="0081121D" w:rsidRDefault="00702F63" w:rsidP="0081121D">
            <w:pPr>
              <w:suppressAutoHyphens/>
              <w:jc w:val="both"/>
              <w:rPr>
                <w:iCs/>
              </w:rPr>
            </w:pPr>
            <w:r w:rsidRPr="0081121D">
              <w:rPr>
                <w:iCs/>
              </w:rPr>
              <w:t>создавать простые информационные представления о проделанной работе;</w:t>
            </w:r>
          </w:p>
        </w:tc>
        <w:tc>
          <w:tcPr>
            <w:tcW w:w="2519" w:type="dxa"/>
            <w:vMerge/>
          </w:tcPr>
          <w:p w14:paraId="28C83811" w14:textId="77777777" w:rsidR="00702F63" w:rsidRPr="0081121D" w:rsidRDefault="00702F63" w:rsidP="0081121D">
            <w:pPr>
              <w:suppressAutoHyphens/>
              <w:jc w:val="both"/>
              <w:rPr>
                <w:iCs/>
              </w:rPr>
            </w:pPr>
          </w:p>
        </w:tc>
      </w:tr>
      <w:tr w:rsidR="00702F63" w:rsidRPr="0081121D" w14:paraId="2BACA499" w14:textId="77777777" w:rsidTr="00702F63">
        <w:tblPrEx>
          <w:tblLook w:val="04A0" w:firstRow="1" w:lastRow="0" w:firstColumn="1" w:lastColumn="0" w:noHBand="0" w:noVBand="1"/>
        </w:tblPrEx>
        <w:trPr>
          <w:trHeight w:val="212"/>
        </w:trPr>
        <w:tc>
          <w:tcPr>
            <w:tcW w:w="3686" w:type="dxa"/>
          </w:tcPr>
          <w:p w14:paraId="561C1F38" w14:textId="77777777" w:rsidR="00702F63" w:rsidRPr="0081121D" w:rsidRDefault="00702F63" w:rsidP="0081121D">
            <w:pPr>
              <w:suppressAutoHyphens/>
              <w:jc w:val="both"/>
              <w:rPr>
                <w:iCs/>
              </w:rPr>
            </w:pPr>
            <w:r w:rsidRPr="0081121D">
              <w:rPr>
                <w:iCs/>
              </w:rPr>
              <w:t>Уо 10.01</w:t>
            </w:r>
            <w:r w:rsidRPr="0081121D">
              <w:rPr>
                <w:iCs/>
              </w:rPr>
              <w:tab/>
              <w:t xml:space="preserve">Умения: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0FE69BEF" w14:textId="77777777" w:rsidR="00702F63" w:rsidRPr="0081121D" w:rsidRDefault="00702F63" w:rsidP="0081121D">
            <w:pPr>
              <w:suppressAutoHyphens/>
              <w:jc w:val="both"/>
              <w:rPr>
                <w:iCs/>
              </w:rPr>
            </w:pPr>
            <w:r w:rsidRPr="0081121D">
              <w:rPr>
                <w:iCs/>
              </w:rPr>
              <w:t>Уо 10.02</w:t>
            </w:r>
            <w:r w:rsidRPr="0081121D">
              <w:rPr>
                <w:iCs/>
              </w:rPr>
              <w:tab/>
              <w:t xml:space="preserve">участвовать в диалогах на знакомые общие и профессиональные темы; </w:t>
            </w:r>
          </w:p>
          <w:p w14:paraId="1CF8EB94" w14:textId="77777777" w:rsidR="00702F63" w:rsidRPr="0081121D" w:rsidRDefault="00702F63" w:rsidP="0081121D">
            <w:pPr>
              <w:suppressAutoHyphens/>
              <w:jc w:val="both"/>
              <w:rPr>
                <w:iCs/>
              </w:rPr>
            </w:pPr>
            <w:r w:rsidRPr="0081121D">
              <w:rPr>
                <w:iCs/>
              </w:rPr>
              <w:t>Уо 10.03</w:t>
            </w:r>
            <w:r w:rsidRPr="0081121D">
              <w:rPr>
                <w:iCs/>
              </w:rPr>
              <w:tab/>
              <w:t xml:space="preserve">строить простые высказывания о себе и о своей профессиональной деятельности; </w:t>
            </w:r>
          </w:p>
          <w:p w14:paraId="147258BF" w14:textId="77777777" w:rsidR="00702F63" w:rsidRPr="0081121D" w:rsidRDefault="00702F63" w:rsidP="0081121D">
            <w:pPr>
              <w:suppressAutoHyphens/>
              <w:jc w:val="both"/>
              <w:rPr>
                <w:iCs/>
              </w:rPr>
            </w:pPr>
            <w:r w:rsidRPr="0081121D">
              <w:rPr>
                <w:iCs/>
              </w:rPr>
              <w:t>Уо 10.04</w:t>
            </w:r>
            <w:r w:rsidRPr="0081121D">
              <w:rPr>
                <w:iCs/>
              </w:rPr>
              <w:tab/>
              <w:t xml:space="preserve">кратко обосновывать и объяснять свои действия (текущие и планируемые); </w:t>
            </w:r>
          </w:p>
          <w:p w14:paraId="01C351E9" w14:textId="77777777" w:rsidR="00702F63" w:rsidRPr="0081121D" w:rsidRDefault="00702F63" w:rsidP="0081121D">
            <w:pPr>
              <w:suppressAutoHyphens/>
              <w:jc w:val="both"/>
              <w:rPr>
                <w:iCs/>
              </w:rPr>
            </w:pPr>
            <w:r w:rsidRPr="0081121D">
              <w:rPr>
                <w:iCs/>
              </w:rPr>
              <w:t>Уо 10.05</w:t>
            </w:r>
            <w:r w:rsidRPr="0081121D">
              <w:rPr>
                <w:iCs/>
              </w:rPr>
              <w:tab/>
              <w:t>писать простые связные сообщения на знакомые или интересующие профессиональные темы.</w:t>
            </w:r>
          </w:p>
        </w:tc>
        <w:tc>
          <w:tcPr>
            <w:tcW w:w="3293" w:type="dxa"/>
          </w:tcPr>
          <w:p w14:paraId="3D2A05CD" w14:textId="77777777" w:rsidR="00702F63" w:rsidRPr="0081121D" w:rsidRDefault="00702F63" w:rsidP="0081121D">
            <w:pPr>
              <w:suppressAutoHyphens/>
              <w:jc w:val="both"/>
              <w:rPr>
                <w:iCs/>
              </w:rPr>
            </w:pPr>
            <w:r w:rsidRPr="0081121D">
              <w:rPr>
                <w:iCs/>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w:t>
            </w:r>
          </w:p>
          <w:p w14:paraId="102D5F1F" w14:textId="77777777" w:rsidR="00702F63" w:rsidRPr="0081121D" w:rsidRDefault="00702F63" w:rsidP="0081121D">
            <w:pPr>
              <w:suppressAutoHyphens/>
              <w:jc w:val="both"/>
              <w:rPr>
                <w:iCs/>
              </w:rPr>
            </w:pPr>
            <w:r w:rsidRPr="0081121D">
              <w:rPr>
                <w:iCs/>
              </w:rPr>
              <w:t xml:space="preserve">строить простые высказывания о себе и о своей профессиональной деятельности; </w:t>
            </w:r>
          </w:p>
          <w:p w14:paraId="37A6E3FB" w14:textId="77777777" w:rsidR="00702F63" w:rsidRPr="0081121D" w:rsidRDefault="00702F63" w:rsidP="0081121D">
            <w:pPr>
              <w:suppressAutoHyphens/>
              <w:jc w:val="both"/>
              <w:rPr>
                <w:iCs/>
              </w:rPr>
            </w:pPr>
            <w:r w:rsidRPr="0081121D">
              <w:rPr>
                <w:iCs/>
              </w:rPr>
              <w:t xml:space="preserve">кратко обосновывать и объяснять свои действия (текущие и планируемые); </w:t>
            </w:r>
          </w:p>
          <w:p w14:paraId="1884E51C" w14:textId="77777777" w:rsidR="00702F63" w:rsidRPr="0081121D" w:rsidRDefault="00702F63" w:rsidP="0081121D">
            <w:pPr>
              <w:suppressAutoHyphens/>
              <w:jc w:val="both"/>
              <w:rPr>
                <w:iCs/>
              </w:rPr>
            </w:pPr>
            <w:r w:rsidRPr="0081121D">
              <w:rPr>
                <w:iCs/>
              </w:rPr>
              <w:t>писать простые связные сообщения на знакомые или интересующие профессиональные темы.</w:t>
            </w:r>
          </w:p>
        </w:tc>
        <w:tc>
          <w:tcPr>
            <w:tcW w:w="2519" w:type="dxa"/>
            <w:vMerge/>
          </w:tcPr>
          <w:p w14:paraId="3D561D3E" w14:textId="77777777" w:rsidR="00702F63" w:rsidRPr="0081121D" w:rsidRDefault="00702F63" w:rsidP="0081121D">
            <w:pPr>
              <w:suppressAutoHyphens/>
              <w:jc w:val="both"/>
              <w:rPr>
                <w:iCs/>
              </w:rPr>
            </w:pPr>
          </w:p>
        </w:tc>
      </w:tr>
      <w:tr w:rsidR="00702F63" w:rsidRPr="0081121D" w14:paraId="75F33EBE" w14:textId="77777777" w:rsidTr="00702F63">
        <w:tblPrEx>
          <w:tblLook w:val="04A0" w:firstRow="1" w:lastRow="0" w:firstColumn="1" w:lastColumn="0" w:noHBand="0" w:noVBand="1"/>
        </w:tblPrEx>
        <w:trPr>
          <w:trHeight w:val="212"/>
        </w:trPr>
        <w:tc>
          <w:tcPr>
            <w:tcW w:w="3686" w:type="dxa"/>
          </w:tcPr>
          <w:p w14:paraId="19334997" w14:textId="77777777" w:rsidR="00702F63" w:rsidRPr="0081121D" w:rsidRDefault="00702F63" w:rsidP="0081121D">
            <w:pPr>
              <w:suppressAutoHyphens/>
              <w:jc w:val="both"/>
              <w:rPr>
                <w:iCs/>
              </w:rPr>
            </w:pPr>
            <w:r w:rsidRPr="0081121D">
              <w:rPr>
                <w:iCs/>
              </w:rPr>
              <w:t>Уо 11.01</w:t>
            </w:r>
            <w:r w:rsidRPr="0081121D">
              <w:rPr>
                <w:iCs/>
              </w:rPr>
              <w:tab/>
              <w:t>Умения: выявлять достоинства и недостатки коммерческой идеи;</w:t>
            </w:r>
          </w:p>
          <w:p w14:paraId="5F9AEEAF" w14:textId="77777777" w:rsidR="00702F63" w:rsidRPr="0081121D" w:rsidRDefault="00702F63" w:rsidP="0081121D">
            <w:pPr>
              <w:suppressAutoHyphens/>
              <w:jc w:val="both"/>
              <w:rPr>
                <w:iCs/>
              </w:rPr>
            </w:pPr>
            <w:r w:rsidRPr="0081121D">
              <w:rPr>
                <w:iCs/>
              </w:rPr>
              <w:t>Уо 11.02</w:t>
            </w:r>
            <w:r w:rsidRPr="0081121D">
              <w:rPr>
                <w:iCs/>
              </w:rPr>
              <w:tab/>
              <w:t>презентовать идеи открытия собственного дела в профессиональной деятельности; оформлять бизнес-план;</w:t>
            </w:r>
          </w:p>
          <w:p w14:paraId="55C39EB1" w14:textId="77777777" w:rsidR="00702F63" w:rsidRPr="0081121D" w:rsidRDefault="00702F63" w:rsidP="0081121D">
            <w:pPr>
              <w:suppressAutoHyphens/>
              <w:jc w:val="both"/>
              <w:rPr>
                <w:iCs/>
              </w:rPr>
            </w:pPr>
            <w:r w:rsidRPr="0081121D">
              <w:rPr>
                <w:iCs/>
              </w:rPr>
              <w:lastRenderedPageBreak/>
              <w:t>Уо 11.03</w:t>
            </w:r>
            <w:r w:rsidRPr="0081121D">
              <w:rPr>
                <w:iCs/>
              </w:rPr>
              <w:tab/>
              <w:t>рассчитывать размеры выплат по процентным ставкам кредитования;</w:t>
            </w:r>
          </w:p>
          <w:p w14:paraId="4CABD473" w14:textId="77777777" w:rsidR="00702F63" w:rsidRPr="0081121D" w:rsidRDefault="00702F63" w:rsidP="0081121D">
            <w:pPr>
              <w:suppressAutoHyphens/>
              <w:jc w:val="both"/>
              <w:rPr>
                <w:iCs/>
              </w:rPr>
            </w:pPr>
            <w:r w:rsidRPr="0081121D">
              <w:rPr>
                <w:iCs/>
              </w:rPr>
              <w:t>Уо 11.04</w:t>
            </w:r>
            <w:r w:rsidRPr="0081121D">
              <w:rPr>
                <w:iCs/>
              </w:rPr>
              <w:tab/>
              <w:t xml:space="preserve">определять инвестиционную привлекательность коммерческих идей в рамках профессиональной деятельности; </w:t>
            </w:r>
          </w:p>
          <w:p w14:paraId="77022C0C" w14:textId="77777777" w:rsidR="00702F63" w:rsidRPr="0081121D" w:rsidRDefault="00702F63" w:rsidP="0081121D">
            <w:pPr>
              <w:suppressAutoHyphens/>
              <w:jc w:val="both"/>
              <w:rPr>
                <w:iCs/>
              </w:rPr>
            </w:pPr>
            <w:r w:rsidRPr="0081121D">
              <w:rPr>
                <w:iCs/>
              </w:rPr>
              <w:t>Уо 11.05</w:t>
            </w:r>
            <w:r w:rsidRPr="0081121D">
              <w:rPr>
                <w:iCs/>
              </w:rPr>
              <w:tab/>
              <w:t>презентовать бизнес-идею;</w:t>
            </w:r>
          </w:p>
        </w:tc>
        <w:tc>
          <w:tcPr>
            <w:tcW w:w="3293" w:type="dxa"/>
          </w:tcPr>
          <w:p w14:paraId="2960B442" w14:textId="77777777" w:rsidR="00702F63" w:rsidRPr="0081121D" w:rsidRDefault="00702F63" w:rsidP="0081121D">
            <w:pPr>
              <w:suppressAutoHyphens/>
              <w:jc w:val="both"/>
              <w:rPr>
                <w:iCs/>
              </w:rPr>
            </w:pPr>
            <w:r w:rsidRPr="0081121D">
              <w:rPr>
                <w:iCs/>
              </w:rPr>
              <w:lastRenderedPageBreak/>
              <w:t>выявлять достоинства и недостатки коммерческой идеи;</w:t>
            </w:r>
          </w:p>
          <w:p w14:paraId="7DF01107" w14:textId="77777777" w:rsidR="00702F63" w:rsidRPr="0081121D" w:rsidRDefault="00702F63" w:rsidP="0081121D">
            <w:pPr>
              <w:suppressAutoHyphens/>
              <w:jc w:val="both"/>
              <w:rPr>
                <w:iCs/>
              </w:rPr>
            </w:pPr>
            <w:r w:rsidRPr="0081121D">
              <w:rPr>
                <w:iCs/>
              </w:rPr>
              <w:t>презентовать идеи открытия собственного дела в профессиональной деятельности; оформлять бизнес-план;</w:t>
            </w:r>
          </w:p>
          <w:p w14:paraId="7DCA3D90" w14:textId="77777777" w:rsidR="00702F63" w:rsidRPr="0081121D" w:rsidRDefault="00702F63" w:rsidP="0081121D">
            <w:pPr>
              <w:suppressAutoHyphens/>
              <w:jc w:val="both"/>
              <w:rPr>
                <w:iCs/>
              </w:rPr>
            </w:pPr>
            <w:r w:rsidRPr="0081121D">
              <w:rPr>
                <w:iCs/>
              </w:rPr>
              <w:lastRenderedPageBreak/>
              <w:t>рассчитывать размеры выплат по процентным ставкам кредитования;</w:t>
            </w:r>
          </w:p>
          <w:p w14:paraId="52A8BF9D" w14:textId="77777777" w:rsidR="00702F63" w:rsidRPr="0081121D" w:rsidRDefault="00702F63" w:rsidP="0081121D">
            <w:pPr>
              <w:suppressAutoHyphens/>
              <w:jc w:val="both"/>
              <w:rPr>
                <w:iCs/>
              </w:rPr>
            </w:pPr>
            <w:r w:rsidRPr="0081121D">
              <w:rPr>
                <w:iCs/>
              </w:rPr>
              <w:t xml:space="preserve">определять инвестиционную привлекательность коммерческих идей в рамках профессиональной деятельности; </w:t>
            </w:r>
          </w:p>
          <w:p w14:paraId="2ECBBF15" w14:textId="77777777" w:rsidR="00702F63" w:rsidRPr="0081121D" w:rsidRDefault="00702F63" w:rsidP="0081121D">
            <w:pPr>
              <w:suppressAutoHyphens/>
              <w:jc w:val="both"/>
              <w:rPr>
                <w:iCs/>
              </w:rPr>
            </w:pPr>
            <w:r w:rsidRPr="0081121D">
              <w:rPr>
                <w:iCs/>
              </w:rPr>
              <w:t>презентовать бизнес-идею;</w:t>
            </w:r>
          </w:p>
        </w:tc>
        <w:tc>
          <w:tcPr>
            <w:tcW w:w="2519" w:type="dxa"/>
            <w:vMerge/>
          </w:tcPr>
          <w:p w14:paraId="596E4253" w14:textId="77777777" w:rsidR="00702F63" w:rsidRPr="0081121D" w:rsidRDefault="00702F63" w:rsidP="0081121D">
            <w:pPr>
              <w:suppressAutoHyphens/>
              <w:jc w:val="both"/>
              <w:rPr>
                <w:iCs/>
              </w:rPr>
            </w:pPr>
          </w:p>
        </w:tc>
      </w:tr>
      <w:tr w:rsidR="00702F63" w:rsidRPr="0081121D" w14:paraId="4B0F1F3C" w14:textId="77777777" w:rsidTr="00702F63">
        <w:tblPrEx>
          <w:tblLook w:val="04A0" w:firstRow="1" w:lastRow="0" w:firstColumn="1" w:lastColumn="0" w:noHBand="0" w:noVBand="1"/>
        </w:tblPrEx>
        <w:trPr>
          <w:trHeight w:val="212"/>
        </w:trPr>
        <w:tc>
          <w:tcPr>
            <w:tcW w:w="3686" w:type="dxa"/>
          </w:tcPr>
          <w:p w14:paraId="0FBB0200" w14:textId="77777777" w:rsidR="00702F63" w:rsidRPr="0081121D" w:rsidRDefault="00702F63" w:rsidP="0081121D">
            <w:pPr>
              <w:suppressAutoHyphens/>
              <w:jc w:val="both"/>
              <w:rPr>
                <w:iCs/>
              </w:rPr>
            </w:pPr>
            <w:r w:rsidRPr="0081121D">
              <w:t>Знания</w:t>
            </w:r>
          </w:p>
        </w:tc>
        <w:tc>
          <w:tcPr>
            <w:tcW w:w="3293" w:type="dxa"/>
          </w:tcPr>
          <w:p w14:paraId="144880F6" w14:textId="77777777" w:rsidR="00702F63" w:rsidRPr="0081121D" w:rsidRDefault="00702F63" w:rsidP="0081121D">
            <w:pPr>
              <w:suppressAutoHyphens/>
              <w:jc w:val="both"/>
            </w:pPr>
          </w:p>
        </w:tc>
        <w:tc>
          <w:tcPr>
            <w:tcW w:w="2519" w:type="dxa"/>
            <w:vMerge/>
          </w:tcPr>
          <w:p w14:paraId="3C88115E" w14:textId="77777777" w:rsidR="00702F63" w:rsidRPr="0081121D" w:rsidRDefault="00702F63" w:rsidP="0081121D">
            <w:pPr>
              <w:suppressAutoHyphens/>
              <w:jc w:val="both"/>
            </w:pPr>
          </w:p>
        </w:tc>
      </w:tr>
      <w:tr w:rsidR="00702F63" w:rsidRPr="0081121D" w14:paraId="67464527" w14:textId="77777777" w:rsidTr="00702F63">
        <w:tblPrEx>
          <w:tblLook w:val="04A0" w:firstRow="1" w:lastRow="0" w:firstColumn="1" w:lastColumn="0" w:noHBand="0" w:noVBand="1"/>
        </w:tblPrEx>
        <w:trPr>
          <w:trHeight w:val="212"/>
        </w:trPr>
        <w:tc>
          <w:tcPr>
            <w:tcW w:w="3686" w:type="dxa"/>
          </w:tcPr>
          <w:p w14:paraId="1E2E23B4" w14:textId="77777777" w:rsidR="00702F63" w:rsidRPr="0081121D" w:rsidRDefault="00702F63" w:rsidP="0081121D">
            <w:pPr>
              <w:suppressAutoHyphens/>
              <w:jc w:val="both"/>
              <w:rPr>
                <w:iCs/>
              </w:rPr>
            </w:pPr>
            <w:r w:rsidRPr="0081121D">
              <w:rPr>
                <w:iCs/>
              </w:rPr>
              <w:t>Зо 01.01</w:t>
            </w:r>
            <w:r w:rsidRPr="0081121D">
              <w:rPr>
                <w:iCs/>
              </w:rPr>
              <w:tab/>
              <w:t xml:space="preserve">Знания: актуальный профессиональный </w:t>
            </w:r>
          </w:p>
          <w:p w14:paraId="6B1C813C" w14:textId="77777777" w:rsidR="00702F63" w:rsidRPr="0081121D" w:rsidRDefault="00702F63" w:rsidP="0081121D">
            <w:pPr>
              <w:suppressAutoHyphens/>
              <w:jc w:val="both"/>
              <w:rPr>
                <w:iCs/>
              </w:rPr>
            </w:pPr>
            <w:r w:rsidRPr="0081121D">
              <w:rPr>
                <w:iCs/>
              </w:rPr>
              <w:t xml:space="preserve">и социальный контекст, в котором приходится работать и жить; </w:t>
            </w:r>
          </w:p>
          <w:p w14:paraId="3F96DAA0" w14:textId="77777777" w:rsidR="00702F63" w:rsidRPr="0081121D" w:rsidRDefault="00702F63" w:rsidP="0081121D">
            <w:pPr>
              <w:suppressAutoHyphens/>
              <w:jc w:val="both"/>
              <w:rPr>
                <w:iCs/>
              </w:rPr>
            </w:pPr>
            <w:r w:rsidRPr="0081121D">
              <w:rPr>
                <w:iCs/>
              </w:rPr>
              <w:t>Зо 01.02</w:t>
            </w:r>
            <w:r w:rsidRPr="0081121D">
              <w:rPr>
                <w:iCs/>
              </w:rPr>
              <w:tab/>
              <w:t xml:space="preserve">основные источники информации </w:t>
            </w:r>
          </w:p>
          <w:p w14:paraId="194E0179" w14:textId="77777777" w:rsidR="00702F63" w:rsidRPr="0081121D" w:rsidRDefault="00702F63" w:rsidP="0081121D">
            <w:pPr>
              <w:suppressAutoHyphens/>
              <w:jc w:val="both"/>
              <w:rPr>
                <w:iCs/>
              </w:rPr>
            </w:pPr>
            <w:r w:rsidRPr="0081121D">
              <w:rPr>
                <w:iCs/>
              </w:rPr>
              <w:t xml:space="preserve">и ресурсы для решения задач и проблем </w:t>
            </w:r>
          </w:p>
          <w:p w14:paraId="609B2E29" w14:textId="77777777" w:rsidR="00702F63" w:rsidRPr="0081121D" w:rsidRDefault="00702F63" w:rsidP="0081121D">
            <w:pPr>
              <w:suppressAutoHyphens/>
              <w:jc w:val="both"/>
              <w:rPr>
                <w:iCs/>
              </w:rPr>
            </w:pPr>
            <w:r w:rsidRPr="0081121D">
              <w:rPr>
                <w:iCs/>
              </w:rPr>
              <w:t>в профессиональном и/или социальном контексте;</w:t>
            </w:r>
          </w:p>
          <w:p w14:paraId="3C46C55E" w14:textId="77777777" w:rsidR="00702F63" w:rsidRPr="0081121D" w:rsidRDefault="00702F63" w:rsidP="0081121D">
            <w:pPr>
              <w:suppressAutoHyphens/>
              <w:jc w:val="both"/>
              <w:rPr>
                <w:iCs/>
              </w:rPr>
            </w:pPr>
            <w:r w:rsidRPr="0081121D">
              <w:rPr>
                <w:iCs/>
              </w:rPr>
              <w:t>Зо 01.03</w:t>
            </w:r>
            <w:r w:rsidRPr="0081121D">
              <w:rPr>
                <w:iCs/>
              </w:rPr>
              <w:tab/>
              <w:t xml:space="preserve">алгоритмы выполнения работ в профессиональной </w:t>
            </w:r>
          </w:p>
          <w:p w14:paraId="020E8543" w14:textId="77777777" w:rsidR="00702F63" w:rsidRPr="0081121D" w:rsidRDefault="00702F63" w:rsidP="0081121D">
            <w:pPr>
              <w:suppressAutoHyphens/>
              <w:jc w:val="both"/>
              <w:rPr>
                <w:iCs/>
              </w:rPr>
            </w:pPr>
            <w:r w:rsidRPr="0081121D">
              <w:rPr>
                <w:iCs/>
              </w:rPr>
              <w:t xml:space="preserve">и смежных областях; </w:t>
            </w:r>
          </w:p>
          <w:p w14:paraId="021B1437" w14:textId="77777777" w:rsidR="00702F63" w:rsidRPr="0081121D" w:rsidRDefault="00702F63" w:rsidP="0081121D">
            <w:pPr>
              <w:suppressAutoHyphens/>
              <w:jc w:val="both"/>
              <w:rPr>
                <w:iCs/>
              </w:rPr>
            </w:pPr>
            <w:r w:rsidRPr="0081121D">
              <w:rPr>
                <w:iCs/>
              </w:rPr>
              <w:t>Зо 01.04</w:t>
            </w:r>
            <w:r w:rsidRPr="0081121D">
              <w:rPr>
                <w:iCs/>
              </w:rPr>
              <w:tab/>
              <w:t>методы работы в профессиональной и смежных сферах;</w:t>
            </w:r>
          </w:p>
          <w:p w14:paraId="63E33049" w14:textId="77777777" w:rsidR="00702F63" w:rsidRPr="0081121D" w:rsidRDefault="00702F63" w:rsidP="0081121D">
            <w:pPr>
              <w:suppressAutoHyphens/>
              <w:jc w:val="both"/>
              <w:rPr>
                <w:iCs/>
              </w:rPr>
            </w:pPr>
            <w:r w:rsidRPr="0081121D">
              <w:rPr>
                <w:iCs/>
              </w:rPr>
              <w:t>Зо 01.05</w:t>
            </w:r>
            <w:r w:rsidRPr="0081121D">
              <w:rPr>
                <w:iCs/>
              </w:rPr>
              <w:tab/>
              <w:t xml:space="preserve">структуру плана для решения задач; </w:t>
            </w:r>
          </w:p>
          <w:p w14:paraId="1DC05B1A" w14:textId="77777777" w:rsidR="00702F63" w:rsidRPr="0081121D" w:rsidRDefault="00702F63" w:rsidP="0081121D">
            <w:pPr>
              <w:suppressAutoHyphens/>
              <w:jc w:val="both"/>
              <w:rPr>
                <w:iCs/>
              </w:rPr>
            </w:pPr>
            <w:r w:rsidRPr="0081121D">
              <w:rPr>
                <w:iCs/>
              </w:rPr>
              <w:t>Зо 01.06</w:t>
            </w:r>
            <w:r w:rsidRPr="0081121D">
              <w:rPr>
                <w:iCs/>
              </w:rPr>
              <w:tab/>
              <w:t>порядок оценки результатов решения задач профессиональной деятельности</w:t>
            </w:r>
          </w:p>
        </w:tc>
        <w:tc>
          <w:tcPr>
            <w:tcW w:w="3293" w:type="dxa"/>
          </w:tcPr>
          <w:p w14:paraId="7773A692" w14:textId="77777777" w:rsidR="00702F63" w:rsidRPr="0081121D" w:rsidRDefault="00702F63" w:rsidP="0081121D">
            <w:pPr>
              <w:suppressAutoHyphens/>
              <w:jc w:val="both"/>
              <w:rPr>
                <w:iCs/>
              </w:rPr>
            </w:pPr>
            <w:r w:rsidRPr="0081121D">
              <w:rPr>
                <w:iCs/>
              </w:rPr>
              <w:t xml:space="preserve">актуальный профессиональный </w:t>
            </w:r>
          </w:p>
          <w:p w14:paraId="2ACA1CBC" w14:textId="77777777" w:rsidR="00702F63" w:rsidRPr="0081121D" w:rsidRDefault="00702F63" w:rsidP="0081121D">
            <w:pPr>
              <w:suppressAutoHyphens/>
              <w:jc w:val="both"/>
              <w:rPr>
                <w:iCs/>
              </w:rPr>
            </w:pPr>
            <w:r w:rsidRPr="0081121D">
              <w:rPr>
                <w:iCs/>
              </w:rPr>
              <w:t xml:space="preserve">и социальный контекст, в котором приходится работать и жить; </w:t>
            </w:r>
          </w:p>
          <w:p w14:paraId="26BD2F24" w14:textId="77777777" w:rsidR="00702F63" w:rsidRPr="0081121D" w:rsidRDefault="00702F63" w:rsidP="0081121D">
            <w:pPr>
              <w:suppressAutoHyphens/>
              <w:jc w:val="both"/>
              <w:rPr>
                <w:iCs/>
              </w:rPr>
            </w:pPr>
            <w:r w:rsidRPr="0081121D">
              <w:rPr>
                <w:iCs/>
              </w:rPr>
              <w:t xml:space="preserve">основные источники информации </w:t>
            </w:r>
          </w:p>
          <w:p w14:paraId="42C63F8F" w14:textId="77777777" w:rsidR="00702F63" w:rsidRPr="0081121D" w:rsidRDefault="00702F63" w:rsidP="0081121D">
            <w:pPr>
              <w:suppressAutoHyphens/>
              <w:jc w:val="both"/>
              <w:rPr>
                <w:iCs/>
              </w:rPr>
            </w:pPr>
            <w:r w:rsidRPr="0081121D">
              <w:rPr>
                <w:iCs/>
              </w:rPr>
              <w:t xml:space="preserve">и ресурсы для решения задач и проблем </w:t>
            </w:r>
          </w:p>
          <w:p w14:paraId="4A8135BA" w14:textId="77777777" w:rsidR="00702F63" w:rsidRPr="0081121D" w:rsidRDefault="00702F63" w:rsidP="0081121D">
            <w:pPr>
              <w:suppressAutoHyphens/>
              <w:jc w:val="both"/>
              <w:rPr>
                <w:iCs/>
              </w:rPr>
            </w:pPr>
            <w:r w:rsidRPr="0081121D">
              <w:rPr>
                <w:iCs/>
              </w:rPr>
              <w:t>в профессиональном и/или социальном контексте;</w:t>
            </w:r>
          </w:p>
          <w:p w14:paraId="59F7062C" w14:textId="77777777" w:rsidR="00702F63" w:rsidRPr="0081121D" w:rsidRDefault="00702F63" w:rsidP="0081121D">
            <w:pPr>
              <w:suppressAutoHyphens/>
              <w:jc w:val="both"/>
              <w:rPr>
                <w:iCs/>
              </w:rPr>
            </w:pPr>
            <w:r w:rsidRPr="0081121D">
              <w:rPr>
                <w:iCs/>
              </w:rPr>
              <w:t xml:space="preserve">алгоритмы выполнения работ в профессиональной </w:t>
            </w:r>
          </w:p>
          <w:p w14:paraId="74B4AB82" w14:textId="77777777" w:rsidR="00702F63" w:rsidRPr="0081121D" w:rsidRDefault="00702F63" w:rsidP="0081121D">
            <w:pPr>
              <w:suppressAutoHyphens/>
              <w:jc w:val="both"/>
              <w:rPr>
                <w:iCs/>
              </w:rPr>
            </w:pPr>
            <w:r w:rsidRPr="0081121D">
              <w:rPr>
                <w:iCs/>
              </w:rPr>
              <w:t xml:space="preserve">и смежных областях; </w:t>
            </w:r>
          </w:p>
          <w:p w14:paraId="52249F26" w14:textId="77777777" w:rsidR="00702F63" w:rsidRPr="0081121D" w:rsidRDefault="00702F63" w:rsidP="0081121D">
            <w:pPr>
              <w:suppressAutoHyphens/>
              <w:jc w:val="both"/>
              <w:rPr>
                <w:iCs/>
              </w:rPr>
            </w:pPr>
            <w:r w:rsidRPr="0081121D">
              <w:rPr>
                <w:iCs/>
              </w:rPr>
              <w:t>методы работы в профессиональной и смежных сферах;</w:t>
            </w:r>
          </w:p>
          <w:p w14:paraId="61FA57A2" w14:textId="77777777" w:rsidR="00702F63" w:rsidRPr="0081121D" w:rsidRDefault="00702F63" w:rsidP="0081121D">
            <w:pPr>
              <w:suppressAutoHyphens/>
              <w:jc w:val="both"/>
              <w:rPr>
                <w:iCs/>
              </w:rPr>
            </w:pPr>
            <w:r w:rsidRPr="0081121D">
              <w:rPr>
                <w:iCs/>
              </w:rPr>
              <w:t xml:space="preserve">структуру плана для решения задач; </w:t>
            </w:r>
          </w:p>
          <w:p w14:paraId="5C00D218" w14:textId="77777777" w:rsidR="00702F63" w:rsidRPr="0081121D" w:rsidRDefault="00702F63" w:rsidP="0081121D">
            <w:pPr>
              <w:suppressAutoHyphens/>
              <w:jc w:val="both"/>
              <w:rPr>
                <w:iCs/>
              </w:rPr>
            </w:pPr>
            <w:r w:rsidRPr="0081121D">
              <w:rPr>
                <w:iCs/>
              </w:rPr>
              <w:t>порядок оценки результатов решения задач профессиональной деятельности</w:t>
            </w:r>
          </w:p>
        </w:tc>
        <w:tc>
          <w:tcPr>
            <w:tcW w:w="2519" w:type="dxa"/>
            <w:vMerge/>
          </w:tcPr>
          <w:p w14:paraId="2688C04E" w14:textId="77777777" w:rsidR="00702F63" w:rsidRPr="0081121D" w:rsidRDefault="00702F63" w:rsidP="0081121D">
            <w:pPr>
              <w:suppressAutoHyphens/>
              <w:jc w:val="both"/>
              <w:rPr>
                <w:iCs/>
              </w:rPr>
            </w:pPr>
          </w:p>
        </w:tc>
      </w:tr>
      <w:tr w:rsidR="00702F63" w:rsidRPr="0081121D" w14:paraId="6AC0C349" w14:textId="77777777" w:rsidTr="00702F63">
        <w:tblPrEx>
          <w:tblLook w:val="04A0" w:firstRow="1" w:lastRow="0" w:firstColumn="1" w:lastColumn="0" w:noHBand="0" w:noVBand="1"/>
        </w:tblPrEx>
        <w:trPr>
          <w:trHeight w:val="212"/>
        </w:trPr>
        <w:tc>
          <w:tcPr>
            <w:tcW w:w="3686" w:type="dxa"/>
          </w:tcPr>
          <w:p w14:paraId="0DD7DAB0" w14:textId="77777777" w:rsidR="00702F63" w:rsidRPr="0081121D" w:rsidRDefault="00702F63" w:rsidP="0081121D">
            <w:pPr>
              <w:suppressAutoHyphens/>
              <w:jc w:val="both"/>
              <w:rPr>
                <w:iCs/>
              </w:rPr>
            </w:pPr>
            <w:r w:rsidRPr="0081121D">
              <w:rPr>
                <w:iCs/>
              </w:rPr>
              <w:t>Зо 02.01</w:t>
            </w:r>
            <w:r w:rsidRPr="0081121D">
              <w:rPr>
                <w:iCs/>
              </w:rPr>
              <w:tab/>
              <w:t xml:space="preserve">Знания: номенклатура информационных источников, применяемых в профессиональной деятельности; </w:t>
            </w:r>
          </w:p>
          <w:p w14:paraId="2CED4C88" w14:textId="77777777" w:rsidR="00702F63" w:rsidRPr="0081121D" w:rsidRDefault="00702F63" w:rsidP="0081121D">
            <w:pPr>
              <w:suppressAutoHyphens/>
              <w:jc w:val="both"/>
              <w:rPr>
                <w:iCs/>
              </w:rPr>
            </w:pPr>
            <w:r w:rsidRPr="0081121D">
              <w:rPr>
                <w:iCs/>
              </w:rPr>
              <w:t>Зо 02.02</w:t>
            </w:r>
            <w:r w:rsidRPr="0081121D">
              <w:rPr>
                <w:iCs/>
              </w:rPr>
              <w:tab/>
              <w:t xml:space="preserve">приемы структурирования информации; </w:t>
            </w:r>
          </w:p>
          <w:p w14:paraId="269DD8E5" w14:textId="77777777" w:rsidR="00702F63" w:rsidRPr="0081121D" w:rsidRDefault="00702F63" w:rsidP="0081121D">
            <w:pPr>
              <w:suppressAutoHyphens/>
              <w:jc w:val="both"/>
              <w:rPr>
                <w:iCs/>
              </w:rPr>
            </w:pPr>
            <w:r w:rsidRPr="0081121D">
              <w:rPr>
                <w:iCs/>
              </w:rPr>
              <w:t>Зо 02.03</w:t>
            </w:r>
            <w:r w:rsidRPr="0081121D">
              <w:rPr>
                <w:iCs/>
              </w:rPr>
              <w:tab/>
              <w:t>формат оформления результатов поиска информации, современные средства и устройства информатизации;</w:t>
            </w:r>
          </w:p>
          <w:p w14:paraId="10969AB7" w14:textId="77777777" w:rsidR="00702F63" w:rsidRPr="0081121D" w:rsidRDefault="00702F63" w:rsidP="0081121D">
            <w:pPr>
              <w:suppressAutoHyphens/>
              <w:jc w:val="both"/>
              <w:rPr>
                <w:iCs/>
              </w:rPr>
            </w:pPr>
            <w:r w:rsidRPr="0081121D">
              <w:rPr>
                <w:iCs/>
              </w:rPr>
              <w:t>Зо 02.04</w:t>
            </w:r>
            <w:r w:rsidRPr="0081121D">
              <w:rPr>
                <w:iCs/>
              </w:rPr>
              <w:tab/>
              <w:t>порядок их применения и программное обеспечение в профессиональной деятельности в том числе с использованием цифровых средств</w:t>
            </w:r>
          </w:p>
        </w:tc>
        <w:tc>
          <w:tcPr>
            <w:tcW w:w="3293" w:type="dxa"/>
          </w:tcPr>
          <w:p w14:paraId="7CBA29EE" w14:textId="77777777" w:rsidR="00702F63" w:rsidRPr="0081121D" w:rsidRDefault="00702F63" w:rsidP="0081121D">
            <w:pPr>
              <w:suppressAutoHyphens/>
              <w:jc w:val="both"/>
              <w:rPr>
                <w:iCs/>
              </w:rPr>
            </w:pPr>
            <w:r w:rsidRPr="0081121D">
              <w:rPr>
                <w:iCs/>
              </w:rPr>
              <w:t xml:space="preserve">номенклатура информационных источников, применяемых в профессиональной деятельности; </w:t>
            </w:r>
          </w:p>
          <w:p w14:paraId="0CE78C4C" w14:textId="77777777" w:rsidR="00702F63" w:rsidRPr="0081121D" w:rsidRDefault="00702F63" w:rsidP="0081121D">
            <w:pPr>
              <w:suppressAutoHyphens/>
              <w:jc w:val="both"/>
              <w:rPr>
                <w:iCs/>
              </w:rPr>
            </w:pPr>
            <w:r w:rsidRPr="0081121D">
              <w:rPr>
                <w:iCs/>
              </w:rPr>
              <w:t xml:space="preserve">приемы структурирования информации; </w:t>
            </w:r>
          </w:p>
          <w:p w14:paraId="29FDE467" w14:textId="77777777" w:rsidR="00702F63" w:rsidRPr="0081121D" w:rsidRDefault="00702F63" w:rsidP="0081121D">
            <w:pPr>
              <w:suppressAutoHyphens/>
              <w:jc w:val="both"/>
              <w:rPr>
                <w:iCs/>
              </w:rPr>
            </w:pPr>
            <w:r w:rsidRPr="0081121D">
              <w:rPr>
                <w:iCs/>
              </w:rPr>
              <w:t>формат оформления результатов поиска информации, современные средства и устройства информатизации;</w:t>
            </w:r>
          </w:p>
          <w:p w14:paraId="0C2FFE04" w14:textId="77777777" w:rsidR="00702F63" w:rsidRPr="0081121D" w:rsidRDefault="00702F63" w:rsidP="0081121D">
            <w:pPr>
              <w:suppressAutoHyphens/>
              <w:jc w:val="both"/>
              <w:rPr>
                <w:iCs/>
              </w:rPr>
            </w:pPr>
            <w:r w:rsidRPr="0081121D">
              <w:rPr>
                <w:iCs/>
              </w:rPr>
              <w:t>порядок их применения и программное обеспечение в профессиональной деятельности в том числе с использованием цифровых средств</w:t>
            </w:r>
          </w:p>
        </w:tc>
        <w:tc>
          <w:tcPr>
            <w:tcW w:w="2519" w:type="dxa"/>
            <w:vMerge/>
          </w:tcPr>
          <w:p w14:paraId="28309494" w14:textId="77777777" w:rsidR="00702F63" w:rsidRPr="0081121D" w:rsidRDefault="00702F63" w:rsidP="0081121D">
            <w:pPr>
              <w:suppressAutoHyphens/>
              <w:jc w:val="both"/>
              <w:rPr>
                <w:iCs/>
              </w:rPr>
            </w:pPr>
          </w:p>
        </w:tc>
      </w:tr>
      <w:tr w:rsidR="00702F63" w:rsidRPr="0081121D" w14:paraId="1C96DF6A" w14:textId="77777777" w:rsidTr="00702F63">
        <w:tblPrEx>
          <w:tblLook w:val="04A0" w:firstRow="1" w:lastRow="0" w:firstColumn="1" w:lastColumn="0" w:noHBand="0" w:noVBand="1"/>
        </w:tblPrEx>
        <w:trPr>
          <w:trHeight w:val="212"/>
        </w:trPr>
        <w:tc>
          <w:tcPr>
            <w:tcW w:w="3686" w:type="dxa"/>
          </w:tcPr>
          <w:p w14:paraId="0010B957" w14:textId="77777777" w:rsidR="00702F63" w:rsidRPr="0081121D" w:rsidRDefault="00702F63" w:rsidP="0081121D">
            <w:pPr>
              <w:suppressAutoHyphens/>
              <w:jc w:val="both"/>
              <w:rPr>
                <w:iCs/>
              </w:rPr>
            </w:pPr>
            <w:r w:rsidRPr="0081121D">
              <w:rPr>
                <w:iCs/>
              </w:rPr>
              <w:lastRenderedPageBreak/>
              <w:t>Зо 03.01</w:t>
            </w:r>
            <w:r w:rsidRPr="0081121D">
              <w:rPr>
                <w:iCs/>
              </w:rPr>
              <w:tab/>
              <w:t xml:space="preserve">Знания: содержание актуальной нормативно-правовой документации; </w:t>
            </w:r>
          </w:p>
          <w:p w14:paraId="1CA2EEB6" w14:textId="77777777" w:rsidR="00702F63" w:rsidRPr="0081121D" w:rsidRDefault="00702F63" w:rsidP="0081121D">
            <w:pPr>
              <w:suppressAutoHyphens/>
              <w:jc w:val="both"/>
              <w:rPr>
                <w:iCs/>
              </w:rPr>
            </w:pPr>
            <w:r w:rsidRPr="0081121D">
              <w:rPr>
                <w:iCs/>
              </w:rPr>
              <w:t>Зо 03.02</w:t>
            </w:r>
            <w:r w:rsidRPr="0081121D">
              <w:rPr>
                <w:iCs/>
              </w:rPr>
              <w:tab/>
              <w:t>современная научная и профессиональная терминология;</w:t>
            </w:r>
          </w:p>
          <w:p w14:paraId="31AC871F" w14:textId="77777777" w:rsidR="00702F63" w:rsidRPr="0081121D" w:rsidRDefault="00702F63" w:rsidP="0081121D">
            <w:pPr>
              <w:suppressAutoHyphens/>
              <w:jc w:val="both"/>
              <w:rPr>
                <w:iCs/>
              </w:rPr>
            </w:pPr>
            <w:r w:rsidRPr="0081121D">
              <w:rPr>
                <w:iCs/>
              </w:rPr>
              <w:t>Зо 03.03</w:t>
            </w:r>
            <w:r w:rsidRPr="0081121D">
              <w:rPr>
                <w:iCs/>
              </w:rPr>
              <w:tab/>
              <w:t>возможные траектории профессионального развития и самообразования;</w:t>
            </w:r>
          </w:p>
          <w:p w14:paraId="42C890EB" w14:textId="77777777" w:rsidR="00702F63" w:rsidRPr="0081121D" w:rsidRDefault="00702F63" w:rsidP="0081121D">
            <w:pPr>
              <w:suppressAutoHyphens/>
              <w:jc w:val="both"/>
              <w:rPr>
                <w:iCs/>
              </w:rPr>
            </w:pPr>
            <w:r w:rsidRPr="0081121D">
              <w:rPr>
                <w:iCs/>
              </w:rPr>
              <w:t>Зо 03.04</w:t>
            </w:r>
            <w:r w:rsidRPr="0081121D">
              <w:rPr>
                <w:iCs/>
              </w:rPr>
              <w:tab/>
              <w:t>порядок выстраивания презентации;</w:t>
            </w:r>
          </w:p>
        </w:tc>
        <w:tc>
          <w:tcPr>
            <w:tcW w:w="3293" w:type="dxa"/>
          </w:tcPr>
          <w:p w14:paraId="236C6D5A" w14:textId="77777777" w:rsidR="00702F63" w:rsidRPr="0081121D" w:rsidRDefault="00702F63" w:rsidP="0081121D">
            <w:pPr>
              <w:suppressAutoHyphens/>
              <w:jc w:val="both"/>
              <w:rPr>
                <w:iCs/>
              </w:rPr>
            </w:pPr>
            <w:r w:rsidRPr="0081121D">
              <w:rPr>
                <w:iCs/>
              </w:rPr>
              <w:t xml:space="preserve">содержание актуальной нормативно-правовой документации; </w:t>
            </w:r>
          </w:p>
          <w:p w14:paraId="11ABD157" w14:textId="77777777" w:rsidR="00702F63" w:rsidRPr="0081121D" w:rsidRDefault="00702F63" w:rsidP="0081121D">
            <w:pPr>
              <w:suppressAutoHyphens/>
              <w:jc w:val="both"/>
              <w:rPr>
                <w:iCs/>
              </w:rPr>
            </w:pPr>
            <w:r w:rsidRPr="0081121D">
              <w:rPr>
                <w:iCs/>
              </w:rPr>
              <w:t>современная научная и профессиональная терминология;</w:t>
            </w:r>
          </w:p>
          <w:p w14:paraId="078AC090" w14:textId="77777777" w:rsidR="00702F63" w:rsidRPr="0081121D" w:rsidRDefault="00702F63" w:rsidP="0081121D">
            <w:pPr>
              <w:suppressAutoHyphens/>
              <w:jc w:val="both"/>
              <w:rPr>
                <w:iCs/>
              </w:rPr>
            </w:pPr>
            <w:r w:rsidRPr="0081121D">
              <w:rPr>
                <w:iCs/>
              </w:rPr>
              <w:t>возможные траектории профессионального развития и самообразования;</w:t>
            </w:r>
          </w:p>
          <w:p w14:paraId="710A1280" w14:textId="77777777" w:rsidR="00702F63" w:rsidRPr="0081121D" w:rsidRDefault="00702F63" w:rsidP="0081121D">
            <w:pPr>
              <w:suppressAutoHyphens/>
              <w:jc w:val="both"/>
              <w:rPr>
                <w:iCs/>
              </w:rPr>
            </w:pPr>
            <w:r w:rsidRPr="0081121D">
              <w:rPr>
                <w:iCs/>
              </w:rPr>
              <w:t>порядок выстраивания презентации;</w:t>
            </w:r>
          </w:p>
          <w:p w14:paraId="2A74AF90" w14:textId="77777777" w:rsidR="00702F63" w:rsidRPr="0081121D" w:rsidRDefault="00702F63" w:rsidP="0081121D">
            <w:pPr>
              <w:suppressAutoHyphens/>
              <w:jc w:val="both"/>
              <w:rPr>
                <w:iCs/>
              </w:rPr>
            </w:pPr>
          </w:p>
        </w:tc>
        <w:tc>
          <w:tcPr>
            <w:tcW w:w="2519" w:type="dxa"/>
            <w:vMerge/>
          </w:tcPr>
          <w:p w14:paraId="597FF2EA" w14:textId="77777777" w:rsidR="00702F63" w:rsidRPr="0081121D" w:rsidRDefault="00702F63" w:rsidP="0081121D">
            <w:pPr>
              <w:suppressAutoHyphens/>
              <w:jc w:val="both"/>
              <w:rPr>
                <w:iCs/>
              </w:rPr>
            </w:pPr>
          </w:p>
        </w:tc>
      </w:tr>
      <w:tr w:rsidR="00702F63" w:rsidRPr="0081121D" w14:paraId="3CEF611B" w14:textId="77777777" w:rsidTr="00702F63">
        <w:tblPrEx>
          <w:tblLook w:val="04A0" w:firstRow="1" w:lastRow="0" w:firstColumn="1" w:lastColumn="0" w:noHBand="0" w:noVBand="1"/>
        </w:tblPrEx>
        <w:trPr>
          <w:trHeight w:val="212"/>
        </w:trPr>
        <w:tc>
          <w:tcPr>
            <w:tcW w:w="3686" w:type="dxa"/>
          </w:tcPr>
          <w:p w14:paraId="6305A844" w14:textId="77777777" w:rsidR="00702F63" w:rsidRPr="0081121D" w:rsidRDefault="00702F63" w:rsidP="0081121D">
            <w:pPr>
              <w:suppressAutoHyphens/>
              <w:jc w:val="both"/>
              <w:rPr>
                <w:iCs/>
              </w:rPr>
            </w:pPr>
            <w:r w:rsidRPr="0081121D">
              <w:rPr>
                <w:iCs/>
              </w:rPr>
              <w:t>Зо 04.01</w:t>
            </w:r>
            <w:r w:rsidRPr="0081121D">
              <w:rPr>
                <w:iCs/>
              </w:rPr>
              <w:tab/>
              <w:t>Знания: психологические основы деятельности коллектива, психологические особенности личности;</w:t>
            </w:r>
          </w:p>
          <w:p w14:paraId="6B1532D5" w14:textId="77777777" w:rsidR="00702F63" w:rsidRPr="0081121D" w:rsidRDefault="00702F63" w:rsidP="0081121D">
            <w:pPr>
              <w:suppressAutoHyphens/>
              <w:jc w:val="both"/>
              <w:rPr>
                <w:iCs/>
              </w:rPr>
            </w:pPr>
            <w:r w:rsidRPr="0081121D">
              <w:rPr>
                <w:iCs/>
              </w:rPr>
              <w:t>Зо 04.02</w:t>
            </w:r>
            <w:r w:rsidRPr="0081121D">
              <w:rPr>
                <w:iCs/>
              </w:rPr>
              <w:tab/>
              <w:t>основы проектной деятельности</w:t>
            </w:r>
          </w:p>
        </w:tc>
        <w:tc>
          <w:tcPr>
            <w:tcW w:w="3293" w:type="dxa"/>
          </w:tcPr>
          <w:p w14:paraId="274C186E" w14:textId="77777777" w:rsidR="00702F63" w:rsidRPr="0081121D" w:rsidRDefault="00702F63" w:rsidP="0081121D">
            <w:pPr>
              <w:suppressAutoHyphens/>
              <w:jc w:val="both"/>
              <w:rPr>
                <w:iCs/>
              </w:rPr>
            </w:pPr>
            <w:r w:rsidRPr="0081121D">
              <w:rPr>
                <w:iCs/>
              </w:rPr>
              <w:t>Знания: психологические основы деятельности коллектива, психологические особенности личности;</w:t>
            </w:r>
          </w:p>
          <w:p w14:paraId="2D5201F6" w14:textId="77777777" w:rsidR="00702F63" w:rsidRPr="0081121D" w:rsidRDefault="00702F63" w:rsidP="0081121D">
            <w:pPr>
              <w:suppressAutoHyphens/>
              <w:jc w:val="both"/>
              <w:rPr>
                <w:iCs/>
              </w:rPr>
            </w:pPr>
            <w:r w:rsidRPr="0081121D">
              <w:rPr>
                <w:iCs/>
              </w:rPr>
              <w:t>основы проектной деятельности</w:t>
            </w:r>
          </w:p>
        </w:tc>
        <w:tc>
          <w:tcPr>
            <w:tcW w:w="2519" w:type="dxa"/>
            <w:vMerge/>
          </w:tcPr>
          <w:p w14:paraId="3E221794" w14:textId="77777777" w:rsidR="00702F63" w:rsidRPr="0081121D" w:rsidRDefault="00702F63" w:rsidP="0081121D">
            <w:pPr>
              <w:suppressAutoHyphens/>
              <w:jc w:val="both"/>
              <w:rPr>
                <w:iCs/>
              </w:rPr>
            </w:pPr>
          </w:p>
        </w:tc>
      </w:tr>
      <w:tr w:rsidR="00702F63" w:rsidRPr="0081121D" w14:paraId="616B9BF2" w14:textId="77777777" w:rsidTr="00702F63">
        <w:tblPrEx>
          <w:tblLook w:val="04A0" w:firstRow="1" w:lastRow="0" w:firstColumn="1" w:lastColumn="0" w:noHBand="0" w:noVBand="1"/>
        </w:tblPrEx>
        <w:trPr>
          <w:trHeight w:val="212"/>
        </w:trPr>
        <w:tc>
          <w:tcPr>
            <w:tcW w:w="3686" w:type="dxa"/>
          </w:tcPr>
          <w:p w14:paraId="466D2891" w14:textId="77777777" w:rsidR="00702F63" w:rsidRPr="0081121D" w:rsidRDefault="00702F63" w:rsidP="0081121D">
            <w:pPr>
              <w:suppressAutoHyphens/>
              <w:jc w:val="both"/>
              <w:rPr>
                <w:iCs/>
              </w:rPr>
            </w:pPr>
            <w:r w:rsidRPr="0081121D">
              <w:rPr>
                <w:iCs/>
              </w:rPr>
              <w:t>Зо 05.01</w:t>
            </w:r>
            <w:r w:rsidRPr="0081121D">
              <w:rPr>
                <w:iCs/>
              </w:rPr>
              <w:tab/>
              <w:t xml:space="preserve">Знания: особенности социального и культурного контекста; </w:t>
            </w:r>
          </w:p>
          <w:p w14:paraId="64BA21C2" w14:textId="77777777" w:rsidR="00702F63" w:rsidRPr="0081121D" w:rsidRDefault="00702F63" w:rsidP="0081121D">
            <w:pPr>
              <w:suppressAutoHyphens/>
              <w:jc w:val="both"/>
              <w:rPr>
                <w:iCs/>
              </w:rPr>
            </w:pPr>
            <w:r w:rsidRPr="0081121D">
              <w:rPr>
                <w:iCs/>
              </w:rPr>
              <w:t>Зо 05.02</w:t>
            </w:r>
            <w:r w:rsidRPr="0081121D">
              <w:rPr>
                <w:iCs/>
              </w:rPr>
              <w:tab/>
              <w:t xml:space="preserve">правила оформления документов </w:t>
            </w:r>
          </w:p>
          <w:p w14:paraId="53ADFC92" w14:textId="77777777" w:rsidR="00702F63" w:rsidRPr="0081121D" w:rsidRDefault="00702F63" w:rsidP="0081121D">
            <w:pPr>
              <w:suppressAutoHyphens/>
              <w:jc w:val="both"/>
              <w:rPr>
                <w:iCs/>
              </w:rPr>
            </w:pPr>
            <w:r w:rsidRPr="0081121D">
              <w:rPr>
                <w:iCs/>
              </w:rPr>
              <w:t>и построения устных сообщений</w:t>
            </w:r>
          </w:p>
        </w:tc>
        <w:tc>
          <w:tcPr>
            <w:tcW w:w="3293" w:type="dxa"/>
          </w:tcPr>
          <w:p w14:paraId="54BF58DC" w14:textId="77777777" w:rsidR="00702F63" w:rsidRPr="0081121D" w:rsidRDefault="00702F63" w:rsidP="0081121D">
            <w:pPr>
              <w:suppressAutoHyphens/>
              <w:jc w:val="both"/>
              <w:rPr>
                <w:iCs/>
              </w:rPr>
            </w:pPr>
            <w:r w:rsidRPr="0081121D">
              <w:rPr>
                <w:iCs/>
              </w:rPr>
              <w:t xml:space="preserve">Знания: особенности социального и культурного контекста; </w:t>
            </w:r>
          </w:p>
          <w:p w14:paraId="4BC0D85F" w14:textId="77777777" w:rsidR="00702F63" w:rsidRPr="0081121D" w:rsidRDefault="00702F63" w:rsidP="0081121D">
            <w:pPr>
              <w:suppressAutoHyphens/>
              <w:jc w:val="both"/>
              <w:rPr>
                <w:iCs/>
              </w:rPr>
            </w:pPr>
            <w:r w:rsidRPr="0081121D">
              <w:rPr>
                <w:iCs/>
              </w:rPr>
              <w:t xml:space="preserve">правила оформления документов </w:t>
            </w:r>
          </w:p>
          <w:p w14:paraId="4039964B" w14:textId="77777777" w:rsidR="00702F63" w:rsidRPr="0081121D" w:rsidRDefault="00702F63" w:rsidP="0081121D">
            <w:pPr>
              <w:suppressAutoHyphens/>
              <w:jc w:val="both"/>
              <w:rPr>
                <w:iCs/>
              </w:rPr>
            </w:pPr>
            <w:r w:rsidRPr="0081121D">
              <w:rPr>
                <w:iCs/>
              </w:rPr>
              <w:t>и построения устных сообщений</w:t>
            </w:r>
          </w:p>
        </w:tc>
        <w:tc>
          <w:tcPr>
            <w:tcW w:w="2519" w:type="dxa"/>
            <w:vMerge/>
          </w:tcPr>
          <w:p w14:paraId="7C4796A8" w14:textId="77777777" w:rsidR="00702F63" w:rsidRPr="0081121D" w:rsidRDefault="00702F63" w:rsidP="0081121D">
            <w:pPr>
              <w:suppressAutoHyphens/>
              <w:jc w:val="both"/>
              <w:rPr>
                <w:iCs/>
              </w:rPr>
            </w:pPr>
          </w:p>
        </w:tc>
      </w:tr>
      <w:tr w:rsidR="00702F63" w:rsidRPr="0081121D" w14:paraId="2B1944E9" w14:textId="77777777" w:rsidTr="00702F63">
        <w:tblPrEx>
          <w:tblLook w:val="04A0" w:firstRow="1" w:lastRow="0" w:firstColumn="1" w:lastColumn="0" w:noHBand="0" w:noVBand="1"/>
        </w:tblPrEx>
        <w:trPr>
          <w:trHeight w:val="212"/>
        </w:trPr>
        <w:tc>
          <w:tcPr>
            <w:tcW w:w="3686" w:type="dxa"/>
          </w:tcPr>
          <w:p w14:paraId="784A88EC" w14:textId="77777777" w:rsidR="00702F63" w:rsidRPr="0081121D" w:rsidRDefault="00702F63" w:rsidP="0081121D">
            <w:pPr>
              <w:suppressAutoHyphens/>
              <w:jc w:val="both"/>
              <w:rPr>
                <w:iCs/>
              </w:rPr>
            </w:pPr>
            <w:r w:rsidRPr="0081121D">
              <w:rPr>
                <w:iCs/>
              </w:rPr>
              <w:t>Зо 06.01</w:t>
            </w:r>
            <w:r w:rsidRPr="0081121D">
              <w:rPr>
                <w:iCs/>
              </w:rPr>
              <w:tab/>
              <w:t xml:space="preserve">Знания: сущность гражданско-патриотической позиции, общечеловеческих ценностей; </w:t>
            </w:r>
          </w:p>
          <w:p w14:paraId="5E73C928" w14:textId="77777777" w:rsidR="00702F63" w:rsidRPr="0081121D" w:rsidRDefault="00702F63" w:rsidP="0081121D">
            <w:pPr>
              <w:suppressAutoHyphens/>
              <w:jc w:val="both"/>
              <w:rPr>
                <w:iCs/>
              </w:rPr>
            </w:pPr>
            <w:r w:rsidRPr="0081121D">
              <w:rPr>
                <w:iCs/>
              </w:rPr>
              <w:t>Зо 06.02</w:t>
            </w:r>
            <w:r w:rsidRPr="0081121D">
              <w:rPr>
                <w:iCs/>
              </w:rPr>
              <w:tab/>
              <w:t>значимость профессиональной деятельности по профессии (специальности);</w:t>
            </w:r>
          </w:p>
        </w:tc>
        <w:tc>
          <w:tcPr>
            <w:tcW w:w="3293" w:type="dxa"/>
          </w:tcPr>
          <w:p w14:paraId="1AF8F473" w14:textId="77777777" w:rsidR="00702F63" w:rsidRPr="0081121D" w:rsidRDefault="00702F63" w:rsidP="0081121D">
            <w:pPr>
              <w:suppressAutoHyphens/>
              <w:jc w:val="both"/>
              <w:rPr>
                <w:iCs/>
              </w:rPr>
            </w:pPr>
            <w:r w:rsidRPr="0081121D">
              <w:rPr>
                <w:iCs/>
              </w:rPr>
              <w:t xml:space="preserve">сущность гражданско-патриотической позиции, общечеловеческих ценностей; </w:t>
            </w:r>
          </w:p>
          <w:p w14:paraId="5BC6AF5A" w14:textId="77777777" w:rsidR="00702F63" w:rsidRPr="0081121D" w:rsidRDefault="00702F63" w:rsidP="0081121D">
            <w:pPr>
              <w:suppressAutoHyphens/>
              <w:jc w:val="both"/>
              <w:rPr>
                <w:iCs/>
              </w:rPr>
            </w:pPr>
            <w:r w:rsidRPr="0081121D">
              <w:rPr>
                <w:iCs/>
              </w:rPr>
              <w:t>значимость профессиональной деятельности по профессии (специальности);</w:t>
            </w:r>
          </w:p>
        </w:tc>
        <w:tc>
          <w:tcPr>
            <w:tcW w:w="2519" w:type="dxa"/>
            <w:vMerge/>
          </w:tcPr>
          <w:p w14:paraId="7041E5C9" w14:textId="77777777" w:rsidR="00702F63" w:rsidRPr="0081121D" w:rsidRDefault="00702F63" w:rsidP="0081121D">
            <w:pPr>
              <w:suppressAutoHyphens/>
              <w:jc w:val="both"/>
              <w:rPr>
                <w:iCs/>
              </w:rPr>
            </w:pPr>
          </w:p>
        </w:tc>
      </w:tr>
      <w:tr w:rsidR="00702F63" w:rsidRPr="0081121D" w14:paraId="4100372E" w14:textId="77777777" w:rsidTr="00702F63">
        <w:tblPrEx>
          <w:tblLook w:val="04A0" w:firstRow="1" w:lastRow="0" w:firstColumn="1" w:lastColumn="0" w:noHBand="0" w:noVBand="1"/>
        </w:tblPrEx>
        <w:trPr>
          <w:trHeight w:val="212"/>
        </w:trPr>
        <w:tc>
          <w:tcPr>
            <w:tcW w:w="3686" w:type="dxa"/>
          </w:tcPr>
          <w:p w14:paraId="03755FE9" w14:textId="77777777" w:rsidR="00702F63" w:rsidRPr="0081121D" w:rsidRDefault="00702F63" w:rsidP="0081121D">
            <w:pPr>
              <w:suppressAutoHyphens/>
              <w:jc w:val="both"/>
              <w:rPr>
                <w:iCs/>
              </w:rPr>
            </w:pPr>
            <w:r w:rsidRPr="0081121D">
              <w:rPr>
                <w:iCs/>
              </w:rPr>
              <w:t>Зо 07.01</w:t>
            </w:r>
            <w:r w:rsidRPr="0081121D">
              <w:rPr>
                <w:iCs/>
              </w:rPr>
              <w:tab/>
              <w:t xml:space="preserve">Знания: правила экологической безопасности при ведении профессиональной деятельности; </w:t>
            </w:r>
          </w:p>
          <w:p w14:paraId="48ED2923" w14:textId="77777777" w:rsidR="00702F63" w:rsidRPr="0081121D" w:rsidRDefault="00702F63" w:rsidP="0081121D">
            <w:pPr>
              <w:suppressAutoHyphens/>
              <w:jc w:val="both"/>
              <w:rPr>
                <w:iCs/>
              </w:rPr>
            </w:pPr>
            <w:r w:rsidRPr="0081121D">
              <w:rPr>
                <w:iCs/>
              </w:rPr>
              <w:t>Зо 07.02</w:t>
            </w:r>
            <w:r w:rsidRPr="0081121D">
              <w:rPr>
                <w:iCs/>
              </w:rPr>
              <w:tab/>
              <w:t>основные ресурсы, задействованные в профессиональной деятельности;</w:t>
            </w:r>
          </w:p>
          <w:p w14:paraId="4D500618" w14:textId="77777777" w:rsidR="00702F63" w:rsidRPr="0081121D" w:rsidRDefault="00702F63" w:rsidP="0081121D">
            <w:pPr>
              <w:suppressAutoHyphens/>
              <w:jc w:val="both"/>
              <w:rPr>
                <w:iCs/>
              </w:rPr>
            </w:pPr>
            <w:r w:rsidRPr="0081121D">
              <w:rPr>
                <w:iCs/>
              </w:rPr>
              <w:t>Зо 07.03</w:t>
            </w:r>
            <w:r w:rsidRPr="0081121D">
              <w:rPr>
                <w:iCs/>
              </w:rPr>
              <w:tab/>
              <w:t>пути обеспечения ресурсосбережения;</w:t>
            </w:r>
          </w:p>
          <w:p w14:paraId="1206B385" w14:textId="77777777" w:rsidR="00702F63" w:rsidRPr="0081121D" w:rsidRDefault="00702F63" w:rsidP="0081121D">
            <w:pPr>
              <w:suppressAutoHyphens/>
              <w:jc w:val="both"/>
              <w:rPr>
                <w:iCs/>
              </w:rPr>
            </w:pPr>
            <w:r w:rsidRPr="0081121D">
              <w:rPr>
                <w:iCs/>
              </w:rPr>
              <w:t>Зо 07.04</w:t>
            </w:r>
            <w:r w:rsidRPr="0081121D">
              <w:rPr>
                <w:iCs/>
              </w:rPr>
              <w:tab/>
              <w:t>принципы бережливого производства;</w:t>
            </w:r>
          </w:p>
        </w:tc>
        <w:tc>
          <w:tcPr>
            <w:tcW w:w="3293" w:type="dxa"/>
          </w:tcPr>
          <w:p w14:paraId="26219EE7" w14:textId="77777777" w:rsidR="00702F63" w:rsidRPr="0081121D" w:rsidRDefault="00702F63" w:rsidP="0081121D">
            <w:pPr>
              <w:suppressAutoHyphens/>
              <w:jc w:val="both"/>
              <w:rPr>
                <w:iCs/>
              </w:rPr>
            </w:pPr>
            <w:r w:rsidRPr="0081121D">
              <w:rPr>
                <w:iCs/>
              </w:rPr>
              <w:t xml:space="preserve">правила экологической безопасности при ведении профессиональной деятельности; </w:t>
            </w:r>
          </w:p>
          <w:p w14:paraId="72D9D67C" w14:textId="77777777" w:rsidR="00702F63" w:rsidRPr="0081121D" w:rsidRDefault="00702F63" w:rsidP="0081121D">
            <w:pPr>
              <w:suppressAutoHyphens/>
              <w:jc w:val="both"/>
              <w:rPr>
                <w:iCs/>
              </w:rPr>
            </w:pPr>
            <w:r w:rsidRPr="0081121D">
              <w:rPr>
                <w:iCs/>
              </w:rPr>
              <w:t>основные ресурсы, задействованные в профессиональной деятельности;</w:t>
            </w:r>
          </w:p>
          <w:p w14:paraId="2A0659B2" w14:textId="77777777" w:rsidR="00702F63" w:rsidRPr="0081121D" w:rsidRDefault="00702F63" w:rsidP="0081121D">
            <w:pPr>
              <w:suppressAutoHyphens/>
              <w:jc w:val="both"/>
              <w:rPr>
                <w:iCs/>
              </w:rPr>
            </w:pPr>
            <w:r w:rsidRPr="0081121D">
              <w:rPr>
                <w:iCs/>
              </w:rPr>
              <w:t>пути обеспечения ресурсосбережения;</w:t>
            </w:r>
          </w:p>
          <w:p w14:paraId="50ABC4E0" w14:textId="77777777" w:rsidR="00702F63" w:rsidRPr="0081121D" w:rsidRDefault="00702F63" w:rsidP="0081121D">
            <w:pPr>
              <w:suppressAutoHyphens/>
              <w:jc w:val="both"/>
              <w:rPr>
                <w:iCs/>
              </w:rPr>
            </w:pPr>
            <w:r w:rsidRPr="0081121D">
              <w:rPr>
                <w:iCs/>
              </w:rPr>
              <w:t>принципы бережливого производства;</w:t>
            </w:r>
          </w:p>
        </w:tc>
        <w:tc>
          <w:tcPr>
            <w:tcW w:w="2519" w:type="dxa"/>
            <w:vMerge/>
          </w:tcPr>
          <w:p w14:paraId="68AC9C97" w14:textId="77777777" w:rsidR="00702F63" w:rsidRPr="0081121D" w:rsidRDefault="00702F63" w:rsidP="0081121D">
            <w:pPr>
              <w:suppressAutoHyphens/>
              <w:jc w:val="both"/>
              <w:rPr>
                <w:iCs/>
              </w:rPr>
            </w:pPr>
          </w:p>
        </w:tc>
      </w:tr>
      <w:tr w:rsidR="00702F63" w:rsidRPr="0081121D" w14:paraId="5FE3BDB0" w14:textId="77777777" w:rsidTr="00702F63">
        <w:tblPrEx>
          <w:tblLook w:val="04A0" w:firstRow="1" w:lastRow="0" w:firstColumn="1" w:lastColumn="0" w:noHBand="0" w:noVBand="1"/>
        </w:tblPrEx>
        <w:trPr>
          <w:trHeight w:val="212"/>
        </w:trPr>
        <w:tc>
          <w:tcPr>
            <w:tcW w:w="3686" w:type="dxa"/>
          </w:tcPr>
          <w:p w14:paraId="4051AFE2" w14:textId="77777777" w:rsidR="00702F63" w:rsidRPr="0081121D" w:rsidRDefault="00702F63" w:rsidP="0081121D">
            <w:pPr>
              <w:suppressAutoHyphens/>
              <w:jc w:val="both"/>
              <w:rPr>
                <w:iCs/>
              </w:rPr>
            </w:pPr>
            <w:r w:rsidRPr="0081121D">
              <w:rPr>
                <w:iCs/>
              </w:rPr>
              <w:t>Зо 08.01</w:t>
            </w:r>
            <w:r w:rsidRPr="0081121D">
              <w:rPr>
                <w:iCs/>
              </w:rPr>
              <w:tab/>
              <w:t xml:space="preserve">Знания: роль физической культуры </w:t>
            </w:r>
          </w:p>
          <w:p w14:paraId="18D55895" w14:textId="77777777" w:rsidR="00702F63" w:rsidRPr="0081121D" w:rsidRDefault="00702F63" w:rsidP="0081121D">
            <w:pPr>
              <w:suppressAutoHyphens/>
              <w:jc w:val="both"/>
              <w:rPr>
                <w:iCs/>
              </w:rPr>
            </w:pPr>
            <w:r w:rsidRPr="0081121D">
              <w:rPr>
                <w:iCs/>
              </w:rPr>
              <w:t xml:space="preserve">в общекультурном, профессиональном </w:t>
            </w:r>
          </w:p>
          <w:p w14:paraId="4BB3F9AF" w14:textId="77777777" w:rsidR="00702F63" w:rsidRPr="0081121D" w:rsidRDefault="00702F63" w:rsidP="0081121D">
            <w:pPr>
              <w:suppressAutoHyphens/>
              <w:jc w:val="both"/>
              <w:rPr>
                <w:iCs/>
              </w:rPr>
            </w:pPr>
            <w:r w:rsidRPr="0081121D">
              <w:rPr>
                <w:iCs/>
              </w:rPr>
              <w:t>и социальном развитии человека;</w:t>
            </w:r>
          </w:p>
          <w:p w14:paraId="527E9932" w14:textId="77777777" w:rsidR="00702F63" w:rsidRPr="0081121D" w:rsidRDefault="00702F63" w:rsidP="0081121D">
            <w:pPr>
              <w:suppressAutoHyphens/>
              <w:jc w:val="both"/>
              <w:rPr>
                <w:iCs/>
              </w:rPr>
            </w:pPr>
            <w:r w:rsidRPr="0081121D">
              <w:rPr>
                <w:iCs/>
              </w:rPr>
              <w:lastRenderedPageBreak/>
              <w:t>Зо 08.02</w:t>
            </w:r>
            <w:r w:rsidRPr="0081121D">
              <w:rPr>
                <w:iCs/>
              </w:rPr>
              <w:tab/>
              <w:t xml:space="preserve">основы здорового образа жизни; </w:t>
            </w:r>
          </w:p>
          <w:p w14:paraId="5DC7FF36" w14:textId="77777777" w:rsidR="00702F63" w:rsidRPr="0081121D" w:rsidRDefault="00702F63" w:rsidP="0081121D">
            <w:pPr>
              <w:suppressAutoHyphens/>
              <w:jc w:val="both"/>
              <w:rPr>
                <w:iCs/>
              </w:rPr>
            </w:pPr>
            <w:r w:rsidRPr="0081121D">
              <w:rPr>
                <w:iCs/>
              </w:rPr>
              <w:t>Зо 08.03</w:t>
            </w:r>
            <w:r w:rsidRPr="0081121D">
              <w:rPr>
                <w:iCs/>
              </w:rPr>
              <w:tab/>
              <w:t>условия профессиональной деятельности и зоны риска физического здоровья для профессии (специальности);</w:t>
            </w:r>
          </w:p>
          <w:p w14:paraId="5C96919C" w14:textId="77777777" w:rsidR="00702F63" w:rsidRPr="0081121D" w:rsidRDefault="00702F63" w:rsidP="0081121D">
            <w:pPr>
              <w:suppressAutoHyphens/>
              <w:jc w:val="both"/>
              <w:rPr>
                <w:iCs/>
              </w:rPr>
            </w:pPr>
            <w:r w:rsidRPr="0081121D">
              <w:rPr>
                <w:iCs/>
              </w:rPr>
              <w:t>Зо 08.04</w:t>
            </w:r>
            <w:r w:rsidRPr="0081121D">
              <w:rPr>
                <w:iCs/>
              </w:rPr>
              <w:tab/>
              <w:t>средства профилактики перенапряжения</w:t>
            </w:r>
          </w:p>
        </w:tc>
        <w:tc>
          <w:tcPr>
            <w:tcW w:w="3293" w:type="dxa"/>
          </w:tcPr>
          <w:p w14:paraId="175CE318" w14:textId="77777777" w:rsidR="00702F63" w:rsidRPr="0081121D" w:rsidRDefault="00702F63" w:rsidP="0081121D">
            <w:pPr>
              <w:suppressAutoHyphens/>
              <w:jc w:val="both"/>
              <w:rPr>
                <w:iCs/>
              </w:rPr>
            </w:pPr>
            <w:r w:rsidRPr="0081121D">
              <w:rPr>
                <w:iCs/>
              </w:rPr>
              <w:lastRenderedPageBreak/>
              <w:t xml:space="preserve">роль физической культуры </w:t>
            </w:r>
          </w:p>
          <w:p w14:paraId="6180C5E4" w14:textId="77777777" w:rsidR="00702F63" w:rsidRPr="0081121D" w:rsidRDefault="00702F63" w:rsidP="0081121D">
            <w:pPr>
              <w:suppressAutoHyphens/>
              <w:jc w:val="both"/>
              <w:rPr>
                <w:iCs/>
              </w:rPr>
            </w:pPr>
            <w:r w:rsidRPr="0081121D">
              <w:rPr>
                <w:iCs/>
              </w:rPr>
              <w:t xml:space="preserve">в общекультурном, профессиональном </w:t>
            </w:r>
          </w:p>
          <w:p w14:paraId="2434A22F" w14:textId="77777777" w:rsidR="00702F63" w:rsidRPr="0081121D" w:rsidRDefault="00702F63" w:rsidP="0081121D">
            <w:pPr>
              <w:suppressAutoHyphens/>
              <w:jc w:val="both"/>
              <w:rPr>
                <w:iCs/>
              </w:rPr>
            </w:pPr>
            <w:r w:rsidRPr="0081121D">
              <w:rPr>
                <w:iCs/>
              </w:rPr>
              <w:t>и социальном развитии человека;</w:t>
            </w:r>
          </w:p>
          <w:p w14:paraId="123E9D33" w14:textId="77777777" w:rsidR="00702F63" w:rsidRPr="0081121D" w:rsidRDefault="00702F63" w:rsidP="0081121D">
            <w:pPr>
              <w:suppressAutoHyphens/>
              <w:jc w:val="both"/>
              <w:rPr>
                <w:iCs/>
              </w:rPr>
            </w:pPr>
            <w:r w:rsidRPr="0081121D">
              <w:rPr>
                <w:iCs/>
              </w:rPr>
              <w:lastRenderedPageBreak/>
              <w:t xml:space="preserve">основы здорового образа жизни; </w:t>
            </w:r>
          </w:p>
          <w:p w14:paraId="072162E1" w14:textId="77777777" w:rsidR="00702F63" w:rsidRPr="0081121D" w:rsidRDefault="00702F63" w:rsidP="0081121D">
            <w:pPr>
              <w:suppressAutoHyphens/>
              <w:jc w:val="both"/>
              <w:rPr>
                <w:iCs/>
              </w:rPr>
            </w:pPr>
            <w:r w:rsidRPr="0081121D">
              <w:rPr>
                <w:iCs/>
              </w:rPr>
              <w:t>условия профессиональной деятельности и зоны риска физического здоровья для профессии (специальности);</w:t>
            </w:r>
          </w:p>
          <w:p w14:paraId="26DB11CE" w14:textId="77777777" w:rsidR="00702F63" w:rsidRPr="0081121D" w:rsidRDefault="00702F63" w:rsidP="0081121D">
            <w:pPr>
              <w:suppressAutoHyphens/>
              <w:jc w:val="both"/>
              <w:rPr>
                <w:iCs/>
              </w:rPr>
            </w:pPr>
            <w:r w:rsidRPr="0081121D">
              <w:rPr>
                <w:iCs/>
              </w:rPr>
              <w:t>средства профилактики перенапряжения</w:t>
            </w:r>
          </w:p>
        </w:tc>
        <w:tc>
          <w:tcPr>
            <w:tcW w:w="2519" w:type="dxa"/>
            <w:vMerge/>
          </w:tcPr>
          <w:p w14:paraId="3D46CAED" w14:textId="77777777" w:rsidR="00702F63" w:rsidRPr="0081121D" w:rsidRDefault="00702F63" w:rsidP="0081121D">
            <w:pPr>
              <w:suppressAutoHyphens/>
              <w:jc w:val="both"/>
              <w:rPr>
                <w:iCs/>
              </w:rPr>
            </w:pPr>
          </w:p>
        </w:tc>
      </w:tr>
      <w:tr w:rsidR="00702F63" w:rsidRPr="0081121D" w14:paraId="2045420D" w14:textId="77777777" w:rsidTr="00702F63">
        <w:tblPrEx>
          <w:tblLook w:val="04A0" w:firstRow="1" w:lastRow="0" w:firstColumn="1" w:lastColumn="0" w:noHBand="0" w:noVBand="1"/>
        </w:tblPrEx>
        <w:trPr>
          <w:trHeight w:val="212"/>
        </w:trPr>
        <w:tc>
          <w:tcPr>
            <w:tcW w:w="3686" w:type="dxa"/>
          </w:tcPr>
          <w:p w14:paraId="3EF0EFBD" w14:textId="77777777" w:rsidR="00702F63" w:rsidRPr="0081121D" w:rsidRDefault="00702F63" w:rsidP="0081121D">
            <w:pPr>
              <w:suppressAutoHyphens/>
              <w:jc w:val="both"/>
              <w:rPr>
                <w:iCs/>
              </w:rPr>
            </w:pPr>
            <w:r w:rsidRPr="0081121D">
              <w:rPr>
                <w:iCs/>
              </w:rPr>
              <w:t>Зо 09.01</w:t>
            </w:r>
            <w:r w:rsidRPr="0081121D">
              <w:rPr>
                <w:iCs/>
              </w:rPr>
              <w:tab/>
              <w:t>Знания: основные виды и процедуры обработки информации;</w:t>
            </w:r>
          </w:p>
          <w:p w14:paraId="3C2A0798" w14:textId="77777777" w:rsidR="00702F63" w:rsidRPr="0081121D" w:rsidRDefault="00702F63" w:rsidP="0081121D">
            <w:pPr>
              <w:suppressAutoHyphens/>
              <w:jc w:val="both"/>
              <w:rPr>
                <w:iCs/>
              </w:rPr>
            </w:pPr>
            <w:r w:rsidRPr="0081121D">
              <w:rPr>
                <w:iCs/>
              </w:rPr>
              <w:t>Зо 09.02</w:t>
            </w:r>
            <w:r w:rsidRPr="0081121D">
              <w:rPr>
                <w:iCs/>
              </w:rPr>
              <w:tab/>
              <w:t>основы правила пользования программным обеспечением используемого оборудования.</w:t>
            </w:r>
          </w:p>
        </w:tc>
        <w:tc>
          <w:tcPr>
            <w:tcW w:w="3293" w:type="dxa"/>
          </w:tcPr>
          <w:p w14:paraId="33721535" w14:textId="77777777" w:rsidR="00702F63" w:rsidRPr="0081121D" w:rsidRDefault="00702F63" w:rsidP="0081121D">
            <w:pPr>
              <w:suppressAutoHyphens/>
              <w:jc w:val="both"/>
              <w:rPr>
                <w:iCs/>
              </w:rPr>
            </w:pPr>
            <w:r w:rsidRPr="0081121D">
              <w:rPr>
                <w:iCs/>
              </w:rPr>
              <w:t>основные виды и процедуры обработки информации;</w:t>
            </w:r>
          </w:p>
          <w:p w14:paraId="3AA45491" w14:textId="77777777" w:rsidR="00702F63" w:rsidRPr="0081121D" w:rsidRDefault="00702F63" w:rsidP="0081121D">
            <w:pPr>
              <w:suppressAutoHyphens/>
              <w:jc w:val="both"/>
              <w:rPr>
                <w:iCs/>
              </w:rPr>
            </w:pPr>
            <w:r w:rsidRPr="0081121D">
              <w:rPr>
                <w:iCs/>
              </w:rPr>
              <w:t>основы правила пользования программным обеспечением используемого оборудования.</w:t>
            </w:r>
          </w:p>
        </w:tc>
        <w:tc>
          <w:tcPr>
            <w:tcW w:w="2519" w:type="dxa"/>
            <w:vMerge/>
          </w:tcPr>
          <w:p w14:paraId="4D4D0F00" w14:textId="77777777" w:rsidR="00702F63" w:rsidRPr="0081121D" w:rsidRDefault="00702F63" w:rsidP="0081121D">
            <w:pPr>
              <w:suppressAutoHyphens/>
              <w:jc w:val="both"/>
              <w:rPr>
                <w:iCs/>
              </w:rPr>
            </w:pPr>
          </w:p>
        </w:tc>
      </w:tr>
      <w:tr w:rsidR="00702F63" w:rsidRPr="0081121D" w14:paraId="3319DEF6" w14:textId="77777777" w:rsidTr="00702F63">
        <w:tblPrEx>
          <w:tblLook w:val="04A0" w:firstRow="1" w:lastRow="0" w:firstColumn="1" w:lastColumn="0" w:noHBand="0" w:noVBand="1"/>
        </w:tblPrEx>
        <w:trPr>
          <w:trHeight w:val="212"/>
        </w:trPr>
        <w:tc>
          <w:tcPr>
            <w:tcW w:w="3686" w:type="dxa"/>
          </w:tcPr>
          <w:p w14:paraId="1C03B867" w14:textId="77777777" w:rsidR="00702F63" w:rsidRPr="0081121D" w:rsidRDefault="00702F63" w:rsidP="0081121D">
            <w:pPr>
              <w:suppressAutoHyphens/>
              <w:jc w:val="both"/>
              <w:rPr>
                <w:iCs/>
              </w:rPr>
            </w:pPr>
            <w:r w:rsidRPr="0081121D">
              <w:rPr>
                <w:iCs/>
              </w:rPr>
              <w:t>Зо 10.01</w:t>
            </w:r>
            <w:r w:rsidRPr="0081121D">
              <w:rPr>
                <w:iCs/>
              </w:rPr>
              <w:tab/>
              <w:t>Знания: правила построения простых и сложных предложений на профессиональные темы;</w:t>
            </w:r>
          </w:p>
          <w:p w14:paraId="55C60C6D" w14:textId="77777777" w:rsidR="00702F63" w:rsidRPr="0081121D" w:rsidRDefault="00702F63" w:rsidP="0081121D">
            <w:pPr>
              <w:suppressAutoHyphens/>
              <w:jc w:val="both"/>
              <w:rPr>
                <w:iCs/>
              </w:rPr>
            </w:pPr>
            <w:r w:rsidRPr="0081121D">
              <w:rPr>
                <w:iCs/>
              </w:rPr>
              <w:t>Зо 10.02</w:t>
            </w:r>
            <w:r w:rsidRPr="0081121D">
              <w:rPr>
                <w:iCs/>
              </w:rPr>
              <w:tab/>
              <w:t xml:space="preserve">основные общеупотребительные глаголы (бытовая </w:t>
            </w:r>
          </w:p>
          <w:p w14:paraId="29D7969A" w14:textId="77777777" w:rsidR="00702F63" w:rsidRPr="0081121D" w:rsidRDefault="00702F63" w:rsidP="0081121D">
            <w:pPr>
              <w:suppressAutoHyphens/>
              <w:jc w:val="both"/>
              <w:rPr>
                <w:iCs/>
              </w:rPr>
            </w:pPr>
            <w:r w:rsidRPr="0081121D">
              <w:rPr>
                <w:iCs/>
              </w:rPr>
              <w:t>и профессиональная лексика);</w:t>
            </w:r>
          </w:p>
          <w:p w14:paraId="4EB96617" w14:textId="77777777" w:rsidR="00702F63" w:rsidRPr="0081121D" w:rsidRDefault="00702F63" w:rsidP="0081121D">
            <w:pPr>
              <w:suppressAutoHyphens/>
              <w:jc w:val="both"/>
              <w:rPr>
                <w:iCs/>
              </w:rPr>
            </w:pPr>
            <w:r w:rsidRPr="0081121D">
              <w:rPr>
                <w:iCs/>
              </w:rPr>
              <w:t>Зо 10.03</w:t>
            </w:r>
            <w:r w:rsidRPr="0081121D">
              <w:rPr>
                <w:iCs/>
              </w:rPr>
              <w:tab/>
              <w:t>лексический минимум, относящийся к описанию предметов, средств и процессов профессиональной деятельности;</w:t>
            </w:r>
          </w:p>
          <w:p w14:paraId="398E5985" w14:textId="77777777" w:rsidR="00702F63" w:rsidRPr="0081121D" w:rsidRDefault="00702F63" w:rsidP="0081121D">
            <w:pPr>
              <w:suppressAutoHyphens/>
              <w:jc w:val="both"/>
              <w:rPr>
                <w:iCs/>
              </w:rPr>
            </w:pPr>
            <w:r w:rsidRPr="0081121D">
              <w:rPr>
                <w:iCs/>
              </w:rPr>
              <w:t>Зо 10.04</w:t>
            </w:r>
            <w:r w:rsidRPr="0081121D">
              <w:rPr>
                <w:iCs/>
              </w:rPr>
              <w:tab/>
              <w:t>особенности произношения;</w:t>
            </w:r>
          </w:p>
          <w:p w14:paraId="250D2300" w14:textId="77777777" w:rsidR="00702F63" w:rsidRPr="0081121D" w:rsidRDefault="00702F63" w:rsidP="0081121D">
            <w:pPr>
              <w:suppressAutoHyphens/>
              <w:jc w:val="both"/>
              <w:rPr>
                <w:iCs/>
              </w:rPr>
            </w:pPr>
            <w:r w:rsidRPr="0081121D">
              <w:rPr>
                <w:iCs/>
              </w:rPr>
              <w:t>Зо 10.05</w:t>
            </w:r>
            <w:r w:rsidRPr="0081121D">
              <w:rPr>
                <w:iCs/>
              </w:rPr>
              <w:tab/>
              <w:t>правила чтения текстов профессиональной направленности.</w:t>
            </w:r>
          </w:p>
        </w:tc>
        <w:tc>
          <w:tcPr>
            <w:tcW w:w="3293" w:type="dxa"/>
          </w:tcPr>
          <w:p w14:paraId="04048F1F" w14:textId="77777777" w:rsidR="00702F63" w:rsidRPr="0081121D" w:rsidRDefault="00702F63" w:rsidP="0081121D">
            <w:pPr>
              <w:suppressAutoHyphens/>
              <w:jc w:val="both"/>
              <w:rPr>
                <w:iCs/>
              </w:rPr>
            </w:pPr>
            <w:r w:rsidRPr="0081121D">
              <w:rPr>
                <w:iCs/>
              </w:rPr>
              <w:t>Знания: правила построения простых и сложных предложений на профессиональные темы;</w:t>
            </w:r>
          </w:p>
          <w:p w14:paraId="3DF33CC1" w14:textId="77777777" w:rsidR="00702F63" w:rsidRPr="0081121D" w:rsidRDefault="00702F63" w:rsidP="0081121D">
            <w:pPr>
              <w:suppressAutoHyphens/>
              <w:jc w:val="both"/>
              <w:rPr>
                <w:iCs/>
              </w:rPr>
            </w:pPr>
            <w:r w:rsidRPr="0081121D">
              <w:rPr>
                <w:iCs/>
              </w:rPr>
              <w:t xml:space="preserve">основные общеупотребительные глаголы (бытовая </w:t>
            </w:r>
          </w:p>
          <w:p w14:paraId="376E7D33" w14:textId="77777777" w:rsidR="00702F63" w:rsidRPr="0081121D" w:rsidRDefault="00702F63" w:rsidP="0081121D">
            <w:pPr>
              <w:suppressAutoHyphens/>
              <w:jc w:val="both"/>
              <w:rPr>
                <w:iCs/>
              </w:rPr>
            </w:pPr>
            <w:r w:rsidRPr="0081121D">
              <w:rPr>
                <w:iCs/>
              </w:rPr>
              <w:t>и профессиональная лексика);</w:t>
            </w:r>
          </w:p>
          <w:p w14:paraId="24C5D323" w14:textId="77777777" w:rsidR="00702F63" w:rsidRPr="0081121D" w:rsidRDefault="00702F63" w:rsidP="0081121D">
            <w:pPr>
              <w:suppressAutoHyphens/>
              <w:jc w:val="both"/>
              <w:rPr>
                <w:iCs/>
              </w:rPr>
            </w:pPr>
            <w:r w:rsidRPr="0081121D">
              <w:rPr>
                <w:iCs/>
              </w:rPr>
              <w:t>лексический минимум, относящийся к описанию предметов, средств и процессов профессиональной деятельности;</w:t>
            </w:r>
          </w:p>
          <w:p w14:paraId="5441B5BD" w14:textId="77777777" w:rsidR="00702F63" w:rsidRPr="0081121D" w:rsidRDefault="00702F63" w:rsidP="0081121D">
            <w:pPr>
              <w:suppressAutoHyphens/>
              <w:jc w:val="both"/>
              <w:rPr>
                <w:iCs/>
              </w:rPr>
            </w:pPr>
            <w:r w:rsidRPr="0081121D">
              <w:rPr>
                <w:iCs/>
              </w:rPr>
              <w:t>особенности произношения;</w:t>
            </w:r>
          </w:p>
          <w:p w14:paraId="77E5ED32" w14:textId="77777777" w:rsidR="00702F63" w:rsidRPr="0081121D" w:rsidRDefault="00702F63" w:rsidP="0081121D">
            <w:pPr>
              <w:suppressAutoHyphens/>
              <w:jc w:val="both"/>
              <w:rPr>
                <w:iCs/>
              </w:rPr>
            </w:pPr>
            <w:r w:rsidRPr="0081121D">
              <w:rPr>
                <w:iCs/>
              </w:rPr>
              <w:t>правила чтения текстов профессиональной направленности.</w:t>
            </w:r>
          </w:p>
        </w:tc>
        <w:tc>
          <w:tcPr>
            <w:tcW w:w="2519" w:type="dxa"/>
            <w:vMerge/>
          </w:tcPr>
          <w:p w14:paraId="4AC999B0" w14:textId="77777777" w:rsidR="00702F63" w:rsidRPr="0081121D" w:rsidRDefault="00702F63" w:rsidP="0081121D">
            <w:pPr>
              <w:suppressAutoHyphens/>
              <w:jc w:val="both"/>
              <w:rPr>
                <w:iCs/>
              </w:rPr>
            </w:pPr>
          </w:p>
        </w:tc>
      </w:tr>
      <w:tr w:rsidR="00702F63" w:rsidRPr="0081121D" w14:paraId="5530E230" w14:textId="77777777" w:rsidTr="00702F63">
        <w:tblPrEx>
          <w:tblLook w:val="04A0" w:firstRow="1" w:lastRow="0" w:firstColumn="1" w:lastColumn="0" w:noHBand="0" w:noVBand="1"/>
        </w:tblPrEx>
        <w:trPr>
          <w:trHeight w:val="212"/>
        </w:trPr>
        <w:tc>
          <w:tcPr>
            <w:tcW w:w="3686" w:type="dxa"/>
          </w:tcPr>
          <w:p w14:paraId="028B5E09" w14:textId="77777777" w:rsidR="00702F63" w:rsidRPr="0081121D" w:rsidRDefault="00702F63" w:rsidP="0081121D">
            <w:pPr>
              <w:suppressAutoHyphens/>
              <w:jc w:val="both"/>
              <w:rPr>
                <w:iCs/>
              </w:rPr>
            </w:pPr>
            <w:r w:rsidRPr="0081121D">
              <w:rPr>
                <w:iCs/>
              </w:rPr>
              <w:t>Зо 11.01</w:t>
            </w:r>
            <w:r w:rsidRPr="0081121D">
              <w:rPr>
                <w:iCs/>
              </w:rPr>
              <w:tab/>
              <w:t>Знания: основы предпринимательской деятельности; основы финансовой грамотности;</w:t>
            </w:r>
          </w:p>
          <w:p w14:paraId="37A32A81" w14:textId="77777777" w:rsidR="00702F63" w:rsidRPr="0081121D" w:rsidRDefault="00702F63" w:rsidP="0081121D">
            <w:pPr>
              <w:suppressAutoHyphens/>
              <w:jc w:val="both"/>
              <w:rPr>
                <w:iCs/>
              </w:rPr>
            </w:pPr>
            <w:r w:rsidRPr="0081121D">
              <w:rPr>
                <w:iCs/>
              </w:rPr>
              <w:t>Зо 11.02</w:t>
            </w:r>
            <w:r w:rsidRPr="0081121D">
              <w:rPr>
                <w:iCs/>
              </w:rPr>
              <w:tab/>
              <w:t>правила разработки бизнес-планов;</w:t>
            </w:r>
          </w:p>
          <w:p w14:paraId="09A2694A" w14:textId="77777777" w:rsidR="00702F63" w:rsidRPr="0081121D" w:rsidRDefault="00702F63" w:rsidP="0081121D">
            <w:pPr>
              <w:suppressAutoHyphens/>
              <w:jc w:val="both"/>
              <w:rPr>
                <w:iCs/>
              </w:rPr>
            </w:pPr>
            <w:r w:rsidRPr="0081121D">
              <w:rPr>
                <w:iCs/>
              </w:rPr>
              <w:t>Зо 11.03</w:t>
            </w:r>
            <w:r w:rsidRPr="0081121D">
              <w:rPr>
                <w:iCs/>
              </w:rPr>
              <w:tab/>
              <w:t>кредитные банковские продукты</w:t>
            </w:r>
          </w:p>
        </w:tc>
        <w:tc>
          <w:tcPr>
            <w:tcW w:w="3293" w:type="dxa"/>
          </w:tcPr>
          <w:p w14:paraId="36ADFEDF" w14:textId="77777777" w:rsidR="00702F63" w:rsidRPr="0081121D" w:rsidRDefault="00702F63" w:rsidP="0081121D">
            <w:pPr>
              <w:suppressAutoHyphens/>
              <w:jc w:val="both"/>
              <w:rPr>
                <w:iCs/>
              </w:rPr>
            </w:pPr>
            <w:r w:rsidRPr="0081121D">
              <w:rPr>
                <w:iCs/>
              </w:rPr>
              <w:t>основы предпринимательской деятельности; основы финансовой грамотности;</w:t>
            </w:r>
          </w:p>
          <w:p w14:paraId="4C177353" w14:textId="77777777" w:rsidR="00702F63" w:rsidRPr="0081121D" w:rsidRDefault="00702F63" w:rsidP="0081121D">
            <w:pPr>
              <w:suppressAutoHyphens/>
              <w:jc w:val="both"/>
              <w:rPr>
                <w:iCs/>
              </w:rPr>
            </w:pPr>
            <w:r w:rsidRPr="0081121D">
              <w:rPr>
                <w:iCs/>
              </w:rPr>
              <w:t>правила разработки бизнес-планов;</w:t>
            </w:r>
          </w:p>
          <w:p w14:paraId="3AB0077A" w14:textId="77777777" w:rsidR="00702F63" w:rsidRPr="0081121D" w:rsidRDefault="00702F63" w:rsidP="0081121D">
            <w:pPr>
              <w:suppressAutoHyphens/>
              <w:jc w:val="both"/>
              <w:rPr>
                <w:iCs/>
              </w:rPr>
            </w:pPr>
            <w:r w:rsidRPr="0081121D">
              <w:rPr>
                <w:iCs/>
              </w:rPr>
              <w:t>кредитные банковские продукты</w:t>
            </w:r>
          </w:p>
        </w:tc>
        <w:tc>
          <w:tcPr>
            <w:tcW w:w="2519" w:type="dxa"/>
          </w:tcPr>
          <w:p w14:paraId="0E1BA25F" w14:textId="77777777" w:rsidR="00702F63" w:rsidRPr="0081121D" w:rsidRDefault="00702F63" w:rsidP="0081121D">
            <w:pPr>
              <w:suppressAutoHyphens/>
              <w:jc w:val="both"/>
              <w:rPr>
                <w:iCs/>
              </w:rPr>
            </w:pPr>
          </w:p>
        </w:tc>
      </w:tr>
    </w:tbl>
    <w:p w14:paraId="4F6236CF" w14:textId="77777777" w:rsidR="00702F63" w:rsidRPr="0081121D" w:rsidRDefault="00702F63" w:rsidP="0081121D">
      <w:pPr>
        <w:jc w:val="both"/>
        <w:rPr>
          <w:b/>
        </w:rPr>
      </w:pPr>
    </w:p>
    <w:p w14:paraId="05DD8835" w14:textId="77777777" w:rsidR="00702F63" w:rsidRPr="0081121D" w:rsidRDefault="00702F63" w:rsidP="0081121D">
      <w:pPr>
        <w:ind w:firstLine="709"/>
        <w:jc w:val="both"/>
        <w:rPr>
          <w:i/>
        </w:rPr>
      </w:pPr>
    </w:p>
    <w:p w14:paraId="1EBF070A" w14:textId="77777777" w:rsidR="00702F63" w:rsidRPr="0081121D" w:rsidRDefault="00702F63" w:rsidP="0081121D">
      <w:pPr>
        <w:jc w:val="both"/>
        <w:rPr>
          <w:b/>
        </w:rPr>
      </w:pPr>
    </w:p>
    <w:p w14:paraId="217DBD70" w14:textId="77777777" w:rsidR="00702F63" w:rsidRPr="0081121D" w:rsidRDefault="00702F63" w:rsidP="0081121D">
      <w:pPr>
        <w:jc w:val="both"/>
        <w:sectPr w:rsidR="00702F63" w:rsidRPr="0081121D" w:rsidSect="00702F63">
          <w:pgSz w:w="11906" w:h="16838"/>
          <w:pgMar w:top="1134" w:right="851" w:bottom="1134" w:left="1701" w:header="709" w:footer="709" w:gutter="0"/>
          <w:cols w:space="708"/>
          <w:docGrid w:linePitch="360"/>
        </w:sectPr>
      </w:pPr>
    </w:p>
    <w:p w14:paraId="6FD92B01" w14:textId="77777777" w:rsidR="00702F63" w:rsidRPr="0081121D" w:rsidRDefault="00702F63" w:rsidP="0081121D">
      <w:pPr>
        <w:jc w:val="both"/>
        <w:rPr>
          <w:lang w:val="x-none" w:eastAsia="x-none"/>
        </w:rPr>
      </w:pPr>
    </w:p>
    <w:p w14:paraId="7953C3D7" w14:textId="77777777" w:rsidR="00702F63" w:rsidRPr="0081121D" w:rsidRDefault="00702F63" w:rsidP="0081121D">
      <w:pPr>
        <w:pStyle w:val="ac"/>
        <w:spacing w:after="0"/>
        <w:jc w:val="right"/>
        <w:rPr>
          <w:rFonts w:ascii="Times New Roman" w:hAnsi="Times New Roman" w:cs="Times New Roman"/>
          <w:b/>
          <w:bCs/>
          <w:sz w:val="24"/>
          <w:szCs w:val="24"/>
        </w:rPr>
      </w:pPr>
      <w:r w:rsidRPr="0081121D">
        <w:rPr>
          <w:rFonts w:ascii="Times New Roman" w:hAnsi="Times New Roman" w:cs="Times New Roman"/>
          <w:b/>
          <w:bCs/>
          <w:sz w:val="24"/>
          <w:szCs w:val="24"/>
        </w:rPr>
        <w:t>Приложение 3.5</w:t>
      </w:r>
    </w:p>
    <w:p w14:paraId="1D8D0053" w14:textId="39826255" w:rsidR="00702F63" w:rsidRPr="0081121D" w:rsidRDefault="00702F63" w:rsidP="0081121D">
      <w:pPr>
        <w:jc w:val="right"/>
      </w:pPr>
      <w:r w:rsidRPr="0081121D">
        <w:rPr>
          <w:bCs/>
        </w:rPr>
        <w:t xml:space="preserve">к </w:t>
      </w:r>
      <w:r w:rsidR="00257E6A">
        <w:rPr>
          <w:bCs/>
        </w:rPr>
        <w:t>ОПОП-П</w:t>
      </w:r>
      <w:r w:rsidR="00E651E2">
        <w:rPr>
          <w:bCs/>
        </w:rPr>
        <w:t xml:space="preserve"> </w:t>
      </w:r>
      <w:r w:rsidRPr="0081121D">
        <w:rPr>
          <w:bCs/>
        </w:rPr>
        <w:t>по специальности</w:t>
      </w:r>
      <w:r w:rsidRPr="0081121D">
        <w:rPr>
          <w:bCs/>
          <w:i/>
        </w:rPr>
        <w:t xml:space="preserve"> </w:t>
      </w:r>
      <w:r w:rsidRPr="0081121D">
        <w:rPr>
          <w:bCs/>
          <w:i/>
        </w:rPr>
        <w:br/>
      </w:r>
    </w:p>
    <w:p w14:paraId="45523550" w14:textId="77777777" w:rsidR="00702F63" w:rsidRPr="0081121D" w:rsidRDefault="00702F63" w:rsidP="0081121D">
      <w:pPr>
        <w:jc w:val="right"/>
      </w:pPr>
      <w:r w:rsidRPr="0081121D">
        <w:t>19.02.01 Биохимическое производство</w:t>
      </w:r>
    </w:p>
    <w:p w14:paraId="7DD40AA3" w14:textId="77777777" w:rsidR="00702F63" w:rsidRPr="0081121D" w:rsidRDefault="00702F63" w:rsidP="0081121D">
      <w:pPr>
        <w:jc w:val="right"/>
      </w:pPr>
    </w:p>
    <w:p w14:paraId="4AA9017B" w14:textId="77777777" w:rsidR="00702F63" w:rsidRPr="0081121D" w:rsidRDefault="00702F63" w:rsidP="0081121D">
      <w:pPr>
        <w:jc w:val="right"/>
        <w:rPr>
          <w:b/>
          <w:i/>
        </w:rPr>
      </w:pPr>
    </w:p>
    <w:p w14:paraId="50AAA5AC" w14:textId="77777777" w:rsidR="00702F63" w:rsidRPr="0081121D" w:rsidRDefault="00702F63" w:rsidP="0081121D">
      <w:pPr>
        <w:jc w:val="both"/>
        <w:rPr>
          <w:b/>
          <w:i/>
        </w:rPr>
      </w:pPr>
    </w:p>
    <w:p w14:paraId="3DA29718" w14:textId="77777777" w:rsidR="00702F63" w:rsidRPr="0081121D" w:rsidRDefault="00702F63" w:rsidP="0081121D">
      <w:pPr>
        <w:jc w:val="both"/>
        <w:rPr>
          <w:b/>
          <w:i/>
        </w:rPr>
      </w:pPr>
    </w:p>
    <w:p w14:paraId="218B44DE" w14:textId="77777777" w:rsidR="00702F63" w:rsidRPr="0081121D" w:rsidRDefault="00702F63" w:rsidP="0081121D">
      <w:pPr>
        <w:jc w:val="both"/>
        <w:rPr>
          <w:b/>
          <w:i/>
        </w:rPr>
      </w:pPr>
    </w:p>
    <w:p w14:paraId="76DDC79F" w14:textId="77777777" w:rsidR="00702F63" w:rsidRPr="0081121D" w:rsidRDefault="00702F63" w:rsidP="0081121D">
      <w:pPr>
        <w:jc w:val="both"/>
        <w:rPr>
          <w:b/>
          <w:i/>
        </w:rPr>
      </w:pPr>
    </w:p>
    <w:p w14:paraId="354009D6" w14:textId="77777777" w:rsidR="00702F63" w:rsidRPr="0081121D" w:rsidRDefault="00702F63" w:rsidP="0081121D">
      <w:pPr>
        <w:jc w:val="both"/>
        <w:rPr>
          <w:b/>
          <w:i/>
        </w:rPr>
      </w:pPr>
    </w:p>
    <w:p w14:paraId="74C61FF2" w14:textId="77777777" w:rsidR="00702F63" w:rsidRPr="0081121D" w:rsidRDefault="00702F63" w:rsidP="0081121D">
      <w:pPr>
        <w:jc w:val="center"/>
        <w:rPr>
          <w:b/>
        </w:rPr>
      </w:pPr>
      <w:r w:rsidRPr="0081121D">
        <w:rPr>
          <w:b/>
        </w:rPr>
        <w:t>РАБОЧАЯ ПРОГРАММА УЧЕБНОЙ ДИСЦИПЛИНЫ</w:t>
      </w:r>
    </w:p>
    <w:p w14:paraId="6FC47282" w14:textId="77777777" w:rsidR="00702F63" w:rsidRPr="0081121D" w:rsidRDefault="00702F63" w:rsidP="0081121D">
      <w:pPr>
        <w:jc w:val="center"/>
        <w:rPr>
          <w:b/>
          <w:i/>
          <w:u w:val="single"/>
        </w:rPr>
      </w:pPr>
    </w:p>
    <w:p w14:paraId="5E69DF22" w14:textId="272C1D35" w:rsidR="00702F63" w:rsidRPr="0081121D" w:rsidRDefault="00702F63" w:rsidP="0081121D">
      <w:pPr>
        <w:jc w:val="center"/>
        <w:rPr>
          <w:b/>
          <w:iCs/>
        </w:rPr>
      </w:pPr>
      <w:r w:rsidRPr="0081121D">
        <w:rPr>
          <w:b/>
          <w:iCs/>
        </w:rPr>
        <w:t>«</w:t>
      </w:r>
      <w:r w:rsidR="009042ED">
        <w:rPr>
          <w:b/>
          <w:iCs/>
        </w:rPr>
        <w:t>ОГСЭ.</w:t>
      </w:r>
      <w:r w:rsidRPr="0081121D">
        <w:rPr>
          <w:b/>
          <w:iCs/>
        </w:rPr>
        <w:t>06 Основы финансовой грамотности»</w:t>
      </w:r>
    </w:p>
    <w:p w14:paraId="1EA20993" w14:textId="77777777" w:rsidR="00702F63" w:rsidRPr="0081121D" w:rsidRDefault="00702F63" w:rsidP="0081121D">
      <w:pPr>
        <w:jc w:val="center"/>
        <w:rPr>
          <w:b/>
          <w:i/>
        </w:rPr>
      </w:pPr>
    </w:p>
    <w:p w14:paraId="4956074C" w14:textId="77777777" w:rsidR="00702F63" w:rsidRPr="0081121D" w:rsidRDefault="00702F63" w:rsidP="0081121D">
      <w:pPr>
        <w:jc w:val="center"/>
        <w:rPr>
          <w:b/>
          <w:i/>
        </w:rPr>
      </w:pPr>
    </w:p>
    <w:p w14:paraId="0462BF9C" w14:textId="77777777" w:rsidR="00702F63" w:rsidRPr="0081121D" w:rsidRDefault="00702F63" w:rsidP="0081121D">
      <w:pPr>
        <w:jc w:val="center"/>
        <w:rPr>
          <w:b/>
          <w:i/>
        </w:rPr>
      </w:pPr>
    </w:p>
    <w:p w14:paraId="5B5D84B5" w14:textId="77777777" w:rsidR="00702F63" w:rsidRPr="0081121D" w:rsidRDefault="00702F63" w:rsidP="0081121D">
      <w:pPr>
        <w:jc w:val="center"/>
        <w:rPr>
          <w:b/>
          <w:i/>
        </w:rPr>
      </w:pPr>
    </w:p>
    <w:p w14:paraId="2DB90712" w14:textId="77777777" w:rsidR="00702F63" w:rsidRPr="0081121D" w:rsidRDefault="00702F63" w:rsidP="0081121D">
      <w:pPr>
        <w:jc w:val="center"/>
        <w:rPr>
          <w:b/>
          <w:i/>
        </w:rPr>
      </w:pPr>
    </w:p>
    <w:p w14:paraId="2E5105EC" w14:textId="77777777" w:rsidR="00702F63" w:rsidRPr="0081121D" w:rsidRDefault="00702F63" w:rsidP="0081121D">
      <w:pPr>
        <w:jc w:val="center"/>
        <w:rPr>
          <w:b/>
          <w:i/>
        </w:rPr>
      </w:pPr>
    </w:p>
    <w:p w14:paraId="755CF40A" w14:textId="77777777" w:rsidR="00702F63" w:rsidRPr="0081121D" w:rsidRDefault="00702F63" w:rsidP="0081121D">
      <w:pPr>
        <w:jc w:val="center"/>
        <w:rPr>
          <w:b/>
          <w:i/>
        </w:rPr>
      </w:pPr>
    </w:p>
    <w:p w14:paraId="0A0B2483" w14:textId="77777777" w:rsidR="00702F63" w:rsidRPr="0081121D" w:rsidRDefault="00702F63" w:rsidP="0081121D">
      <w:pPr>
        <w:jc w:val="center"/>
        <w:rPr>
          <w:b/>
          <w:i/>
        </w:rPr>
      </w:pPr>
    </w:p>
    <w:p w14:paraId="6884793F" w14:textId="77777777" w:rsidR="00702F63" w:rsidRPr="0081121D" w:rsidRDefault="00702F63" w:rsidP="0081121D">
      <w:pPr>
        <w:jc w:val="center"/>
        <w:rPr>
          <w:b/>
          <w:i/>
        </w:rPr>
      </w:pPr>
    </w:p>
    <w:p w14:paraId="3D2C66EA" w14:textId="77777777" w:rsidR="00702F63" w:rsidRPr="0081121D" w:rsidRDefault="00702F63" w:rsidP="0081121D">
      <w:pPr>
        <w:jc w:val="center"/>
        <w:rPr>
          <w:b/>
          <w:i/>
        </w:rPr>
      </w:pPr>
    </w:p>
    <w:p w14:paraId="6B74F09A" w14:textId="77777777" w:rsidR="00702F63" w:rsidRPr="0081121D" w:rsidRDefault="00702F63" w:rsidP="0081121D">
      <w:pPr>
        <w:jc w:val="center"/>
        <w:rPr>
          <w:b/>
          <w:i/>
        </w:rPr>
      </w:pPr>
    </w:p>
    <w:p w14:paraId="003F3CBC" w14:textId="77777777" w:rsidR="00702F63" w:rsidRPr="0081121D" w:rsidRDefault="00702F63" w:rsidP="0081121D">
      <w:pPr>
        <w:jc w:val="center"/>
        <w:rPr>
          <w:b/>
          <w:i/>
        </w:rPr>
      </w:pPr>
    </w:p>
    <w:p w14:paraId="1509A448" w14:textId="77777777" w:rsidR="00702F63" w:rsidRPr="0081121D" w:rsidRDefault="00702F63" w:rsidP="0081121D">
      <w:pPr>
        <w:jc w:val="center"/>
        <w:rPr>
          <w:b/>
          <w:i/>
        </w:rPr>
      </w:pPr>
    </w:p>
    <w:p w14:paraId="2DF02989" w14:textId="77777777" w:rsidR="00702F63" w:rsidRPr="0081121D" w:rsidRDefault="00702F63" w:rsidP="0081121D">
      <w:pPr>
        <w:jc w:val="center"/>
        <w:rPr>
          <w:b/>
          <w:i/>
        </w:rPr>
      </w:pPr>
    </w:p>
    <w:p w14:paraId="71764AA2" w14:textId="77777777" w:rsidR="00702F63" w:rsidRPr="0081121D" w:rsidRDefault="00702F63" w:rsidP="0081121D">
      <w:pPr>
        <w:jc w:val="center"/>
        <w:rPr>
          <w:b/>
          <w:i/>
        </w:rPr>
      </w:pPr>
    </w:p>
    <w:p w14:paraId="621A2169" w14:textId="77777777" w:rsidR="00702F63" w:rsidRPr="0081121D" w:rsidRDefault="00702F63" w:rsidP="0081121D">
      <w:pPr>
        <w:jc w:val="center"/>
        <w:rPr>
          <w:b/>
          <w:i/>
        </w:rPr>
      </w:pPr>
    </w:p>
    <w:p w14:paraId="1F809D07" w14:textId="77777777" w:rsidR="00702F63" w:rsidRPr="0081121D" w:rsidRDefault="00702F63" w:rsidP="0081121D">
      <w:pPr>
        <w:jc w:val="center"/>
        <w:rPr>
          <w:b/>
          <w:i/>
        </w:rPr>
      </w:pPr>
    </w:p>
    <w:p w14:paraId="2414CDE4" w14:textId="77777777" w:rsidR="00702F63" w:rsidRPr="0081121D" w:rsidRDefault="00702F63" w:rsidP="0081121D">
      <w:pPr>
        <w:jc w:val="center"/>
        <w:rPr>
          <w:b/>
          <w:i/>
        </w:rPr>
      </w:pPr>
    </w:p>
    <w:p w14:paraId="4D2B6E15" w14:textId="77777777" w:rsidR="00702F63" w:rsidRPr="0081121D" w:rsidRDefault="00702F63" w:rsidP="0081121D">
      <w:pPr>
        <w:jc w:val="center"/>
        <w:rPr>
          <w:b/>
          <w:i/>
        </w:rPr>
      </w:pPr>
    </w:p>
    <w:p w14:paraId="162AF5B2" w14:textId="77777777" w:rsidR="00702F63" w:rsidRPr="0081121D" w:rsidRDefault="00702F63" w:rsidP="0081121D">
      <w:pPr>
        <w:jc w:val="center"/>
        <w:rPr>
          <w:b/>
          <w:i/>
        </w:rPr>
      </w:pPr>
    </w:p>
    <w:p w14:paraId="09206DE2" w14:textId="77777777" w:rsidR="00702F63" w:rsidRPr="0081121D" w:rsidRDefault="00702F63" w:rsidP="0081121D">
      <w:pPr>
        <w:jc w:val="center"/>
        <w:rPr>
          <w:b/>
          <w:i/>
        </w:rPr>
      </w:pPr>
      <w:r w:rsidRPr="0081121D">
        <w:rPr>
          <w:b/>
          <w:bCs/>
          <w:iCs/>
        </w:rPr>
        <w:t>2022 г.</w:t>
      </w:r>
      <w:r w:rsidRPr="0081121D">
        <w:rPr>
          <w:b/>
          <w:bCs/>
          <w:iCs/>
        </w:rPr>
        <w:br w:type="page"/>
      </w:r>
      <w:r w:rsidRPr="0081121D">
        <w:rPr>
          <w:b/>
          <w:iCs/>
        </w:rPr>
        <w:lastRenderedPageBreak/>
        <w:t>СОДЕРЖАНИЕ</w:t>
      </w:r>
    </w:p>
    <w:p w14:paraId="3C241DC4" w14:textId="77777777" w:rsidR="00702F63" w:rsidRPr="0081121D" w:rsidRDefault="00702F63" w:rsidP="0081121D">
      <w:pPr>
        <w:jc w:val="both"/>
        <w:rPr>
          <w:b/>
          <w:i/>
        </w:rPr>
      </w:pPr>
    </w:p>
    <w:tbl>
      <w:tblPr>
        <w:tblW w:w="0" w:type="auto"/>
        <w:tblLook w:val="01E0" w:firstRow="1" w:lastRow="1" w:firstColumn="1" w:lastColumn="1" w:noHBand="0" w:noVBand="0"/>
      </w:tblPr>
      <w:tblGrid>
        <w:gridCol w:w="7501"/>
        <w:gridCol w:w="1854"/>
      </w:tblGrid>
      <w:tr w:rsidR="00702F63" w:rsidRPr="0081121D" w14:paraId="18281DD2" w14:textId="77777777" w:rsidTr="00702F63">
        <w:tc>
          <w:tcPr>
            <w:tcW w:w="7501" w:type="dxa"/>
          </w:tcPr>
          <w:p w14:paraId="5096B78D" w14:textId="77777777" w:rsidR="00702F63" w:rsidRPr="0081121D" w:rsidRDefault="00702F63" w:rsidP="00F40A7E">
            <w:pPr>
              <w:numPr>
                <w:ilvl w:val="0"/>
                <w:numId w:val="79"/>
              </w:numPr>
              <w:suppressAutoHyphens/>
              <w:spacing w:line="276" w:lineRule="auto"/>
              <w:jc w:val="both"/>
              <w:rPr>
                <w:b/>
              </w:rPr>
            </w:pPr>
            <w:r w:rsidRPr="0081121D">
              <w:rPr>
                <w:b/>
              </w:rPr>
              <w:t xml:space="preserve">ОБЩАЯ ХАРАКТЕРИСТИКА </w:t>
            </w:r>
            <w:r w:rsidRPr="0081121D">
              <w:rPr>
                <w:b/>
                <w:color w:val="000000"/>
              </w:rPr>
              <w:t>РАБОЧЕЙ ПРОГРАММЫ</w:t>
            </w:r>
            <w:r w:rsidRPr="0081121D">
              <w:rPr>
                <w:b/>
              </w:rPr>
              <w:t xml:space="preserve"> УЧЕБНОЙ ДИСЦИПЛИНЫ</w:t>
            </w:r>
          </w:p>
        </w:tc>
        <w:tc>
          <w:tcPr>
            <w:tcW w:w="1854" w:type="dxa"/>
          </w:tcPr>
          <w:p w14:paraId="410C83C6" w14:textId="77777777" w:rsidR="00702F63" w:rsidRPr="0081121D" w:rsidRDefault="00702F63" w:rsidP="0081121D">
            <w:pPr>
              <w:jc w:val="both"/>
              <w:rPr>
                <w:b/>
              </w:rPr>
            </w:pPr>
          </w:p>
        </w:tc>
      </w:tr>
      <w:tr w:rsidR="00702F63" w:rsidRPr="0081121D" w14:paraId="4C92D5B2" w14:textId="77777777" w:rsidTr="00702F63">
        <w:tc>
          <w:tcPr>
            <w:tcW w:w="7501" w:type="dxa"/>
          </w:tcPr>
          <w:p w14:paraId="560CC16D" w14:textId="77777777" w:rsidR="00702F63" w:rsidRPr="0081121D" w:rsidRDefault="00702F63" w:rsidP="00F40A7E">
            <w:pPr>
              <w:numPr>
                <w:ilvl w:val="0"/>
                <w:numId w:val="79"/>
              </w:numPr>
              <w:suppressAutoHyphens/>
              <w:spacing w:line="276" w:lineRule="auto"/>
              <w:jc w:val="both"/>
              <w:rPr>
                <w:b/>
              </w:rPr>
            </w:pPr>
            <w:r w:rsidRPr="0081121D">
              <w:rPr>
                <w:b/>
              </w:rPr>
              <w:t>СТРУКТУРА И СОДЕРЖАНИЕ УЧЕБНОЙ ДИСЦИПЛИНЫ</w:t>
            </w:r>
          </w:p>
          <w:p w14:paraId="42655F05" w14:textId="77777777" w:rsidR="00702F63" w:rsidRPr="0081121D" w:rsidRDefault="00702F63" w:rsidP="00F40A7E">
            <w:pPr>
              <w:numPr>
                <w:ilvl w:val="0"/>
                <w:numId w:val="79"/>
              </w:numPr>
              <w:suppressAutoHyphens/>
              <w:spacing w:line="276" w:lineRule="auto"/>
              <w:jc w:val="both"/>
              <w:rPr>
                <w:b/>
              </w:rPr>
            </w:pPr>
            <w:r w:rsidRPr="0081121D">
              <w:rPr>
                <w:b/>
              </w:rPr>
              <w:t>УСЛОВИЯ РЕАЛИЗАЦИИ УЧЕБНОЙ ДИСЦИПЛИНЫ</w:t>
            </w:r>
          </w:p>
        </w:tc>
        <w:tc>
          <w:tcPr>
            <w:tcW w:w="1854" w:type="dxa"/>
          </w:tcPr>
          <w:p w14:paraId="45FB1649" w14:textId="77777777" w:rsidR="00702F63" w:rsidRPr="0081121D" w:rsidRDefault="00702F63" w:rsidP="0081121D">
            <w:pPr>
              <w:ind w:left="644"/>
              <w:jc w:val="both"/>
              <w:rPr>
                <w:b/>
              </w:rPr>
            </w:pPr>
          </w:p>
        </w:tc>
      </w:tr>
      <w:tr w:rsidR="00702F63" w:rsidRPr="0081121D" w14:paraId="281CA57D" w14:textId="77777777" w:rsidTr="00702F63">
        <w:tc>
          <w:tcPr>
            <w:tcW w:w="7501" w:type="dxa"/>
          </w:tcPr>
          <w:p w14:paraId="381CEC13" w14:textId="77777777" w:rsidR="00702F63" w:rsidRPr="0081121D" w:rsidRDefault="00702F63" w:rsidP="00F40A7E">
            <w:pPr>
              <w:numPr>
                <w:ilvl w:val="0"/>
                <w:numId w:val="79"/>
              </w:numPr>
              <w:suppressAutoHyphens/>
              <w:spacing w:line="276" w:lineRule="auto"/>
              <w:jc w:val="both"/>
              <w:rPr>
                <w:b/>
              </w:rPr>
            </w:pPr>
            <w:r w:rsidRPr="0081121D">
              <w:rPr>
                <w:b/>
              </w:rPr>
              <w:t>КОНТРОЛЬ И ОЦЕНКА РЕЗУЛЬТАТОВ ОСВОЕНИЯ УЧЕБНОЙ ДИСЦИПЛИНЫ</w:t>
            </w:r>
          </w:p>
          <w:p w14:paraId="489969A5" w14:textId="77777777" w:rsidR="00702F63" w:rsidRPr="0081121D" w:rsidRDefault="00702F63" w:rsidP="0081121D">
            <w:pPr>
              <w:suppressAutoHyphens/>
              <w:jc w:val="both"/>
              <w:rPr>
                <w:b/>
              </w:rPr>
            </w:pPr>
          </w:p>
        </w:tc>
        <w:tc>
          <w:tcPr>
            <w:tcW w:w="1854" w:type="dxa"/>
          </w:tcPr>
          <w:p w14:paraId="4076C97D" w14:textId="77777777" w:rsidR="00702F63" w:rsidRPr="0081121D" w:rsidRDefault="00702F63" w:rsidP="0081121D">
            <w:pPr>
              <w:jc w:val="both"/>
              <w:rPr>
                <w:b/>
              </w:rPr>
            </w:pPr>
          </w:p>
        </w:tc>
      </w:tr>
    </w:tbl>
    <w:p w14:paraId="6E058785" w14:textId="77777777" w:rsidR="00702F63" w:rsidRPr="0081121D" w:rsidRDefault="00702F63" w:rsidP="0081121D">
      <w:pPr>
        <w:numPr>
          <w:ilvl w:val="0"/>
          <w:numId w:val="33"/>
        </w:numPr>
        <w:suppressAutoHyphens/>
        <w:spacing w:line="276" w:lineRule="auto"/>
        <w:jc w:val="both"/>
        <w:rPr>
          <w:b/>
        </w:rPr>
      </w:pPr>
      <w:r w:rsidRPr="0081121D">
        <w:rPr>
          <w:b/>
          <w:i/>
          <w:u w:val="single"/>
        </w:rPr>
        <w:br w:type="page"/>
      </w:r>
      <w:r w:rsidRPr="0081121D">
        <w:rPr>
          <w:b/>
        </w:rPr>
        <w:lastRenderedPageBreak/>
        <w:t xml:space="preserve">ОБЩАЯ ХАРАКТЕРИСТИКА </w:t>
      </w:r>
      <w:r w:rsidRPr="0081121D">
        <w:rPr>
          <w:b/>
          <w:color w:val="000000"/>
        </w:rPr>
        <w:t>РАБОЧЕЙ ПРОГРАММЫ</w:t>
      </w:r>
      <w:r w:rsidRPr="0081121D">
        <w:rPr>
          <w:b/>
        </w:rPr>
        <w:t xml:space="preserve"> УЧЕБНОЙ ДИСЦИПЛИНЫ</w:t>
      </w:r>
    </w:p>
    <w:p w14:paraId="652CF4B9" w14:textId="77777777" w:rsidR="00702F63" w:rsidRPr="0081121D" w:rsidRDefault="00702F63" w:rsidP="0081121D">
      <w:pPr>
        <w:suppressAutoHyphens/>
        <w:ind w:left="720"/>
        <w:jc w:val="both"/>
        <w:rPr>
          <w:b/>
        </w:rPr>
      </w:pPr>
      <w:r w:rsidRPr="0081121D">
        <w:rPr>
          <w:b/>
        </w:rPr>
        <w:t xml:space="preserve"> «Основы финансовой грамотности»</w:t>
      </w:r>
    </w:p>
    <w:p w14:paraId="08B53D58"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vertAlign w:val="superscript"/>
        </w:rPr>
      </w:pPr>
    </w:p>
    <w:p w14:paraId="2BFF0E2B"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81121D">
        <w:rPr>
          <w:b/>
        </w:rPr>
        <w:t xml:space="preserve">1.1. Место дисциплины в структуре основной образовательной программы: </w:t>
      </w:r>
    </w:p>
    <w:p w14:paraId="72CF601C" w14:textId="60E6B352" w:rsidR="00702F63" w:rsidRPr="0081121D" w:rsidRDefault="00702F63" w:rsidP="0081121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81121D">
        <w:t xml:space="preserve">Учебная дисциплина «Основы финансовой грамотности» является обязательной частью </w:t>
      </w:r>
      <w:r w:rsidR="009042ED">
        <w:t xml:space="preserve">общегуманитарного и социально-экономического </w:t>
      </w:r>
      <w:r w:rsidRPr="0081121D">
        <w:t xml:space="preserve">цикла </w:t>
      </w:r>
      <w:r w:rsidR="00257E6A">
        <w:t>ОПОП-П</w:t>
      </w:r>
      <w:r w:rsidR="00E651E2">
        <w:t xml:space="preserve"> </w:t>
      </w:r>
      <w:r w:rsidRPr="0081121D">
        <w:t>в соответствии с ФГОС СПО по специальности 19.02.01 «</w:t>
      </w:r>
      <w:r w:rsidRPr="0081121D">
        <w:rPr>
          <w:spacing w:val="-3"/>
        </w:rPr>
        <w:t>Биохимическое производство</w:t>
      </w:r>
      <w:r w:rsidRPr="0081121D">
        <w:rPr>
          <w:b/>
          <w:spacing w:val="-3"/>
        </w:rPr>
        <w:t>»</w:t>
      </w:r>
      <w:r w:rsidRPr="0081121D">
        <w:t xml:space="preserve">. </w:t>
      </w:r>
    </w:p>
    <w:p w14:paraId="18A6FFDF" w14:textId="77777777" w:rsidR="00702F63" w:rsidRPr="0081121D" w:rsidRDefault="00702F63" w:rsidP="0081121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81121D">
        <w:t>Особое значение дисциплина имеет при формировании и развитии ОК 1 – 10.</w:t>
      </w:r>
    </w:p>
    <w:p w14:paraId="59B2BE7D" w14:textId="77777777" w:rsidR="00702F63" w:rsidRPr="0081121D" w:rsidRDefault="00702F63" w:rsidP="0081121D">
      <w:pPr>
        <w:ind w:firstLine="709"/>
        <w:jc w:val="both"/>
        <w:rPr>
          <w:b/>
        </w:rPr>
      </w:pPr>
      <w:r w:rsidRPr="0081121D">
        <w:rPr>
          <w:b/>
        </w:rPr>
        <w:t>1.2. Цель и планируемые результаты освоения дисциплины:</w:t>
      </w:r>
    </w:p>
    <w:p w14:paraId="3942AF41" w14:textId="77777777" w:rsidR="00702F63" w:rsidRPr="0081121D" w:rsidRDefault="00702F63" w:rsidP="0081121D">
      <w:pPr>
        <w:suppressAutoHyphens/>
        <w:ind w:firstLine="709"/>
        <w:jc w:val="both"/>
      </w:pPr>
      <w:r w:rsidRPr="0081121D">
        <w:t>В рамках программы учебной дисциплины обучающимися осваиваются умения и знания</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4253"/>
        <w:gridCol w:w="3827"/>
      </w:tblGrid>
      <w:tr w:rsidR="00702F63" w:rsidRPr="0081121D" w14:paraId="12307747" w14:textId="77777777" w:rsidTr="00702F63">
        <w:trPr>
          <w:trHeight w:val="649"/>
        </w:trPr>
        <w:tc>
          <w:tcPr>
            <w:tcW w:w="1276" w:type="dxa"/>
            <w:hideMark/>
          </w:tcPr>
          <w:p w14:paraId="4E4A3564" w14:textId="77777777" w:rsidR="00702F63" w:rsidRPr="0081121D" w:rsidRDefault="00702F63" w:rsidP="0081121D">
            <w:pPr>
              <w:suppressAutoHyphens/>
              <w:jc w:val="both"/>
            </w:pPr>
            <w:r w:rsidRPr="0081121D">
              <w:t>Код</w:t>
            </w:r>
          </w:p>
          <w:p w14:paraId="0FEF22EF" w14:textId="77777777" w:rsidR="00702F63" w:rsidRPr="0081121D" w:rsidRDefault="00702F63" w:rsidP="0081121D">
            <w:pPr>
              <w:suppressAutoHyphens/>
              <w:jc w:val="both"/>
            </w:pPr>
            <w:r w:rsidRPr="0081121D">
              <w:t>ПК, ОК</w:t>
            </w:r>
          </w:p>
        </w:tc>
        <w:tc>
          <w:tcPr>
            <w:tcW w:w="4253" w:type="dxa"/>
            <w:hideMark/>
          </w:tcPr>
          <w:p w14:paraId="641BE9FD" w14:textId="77777777" w:rsidR="00702F63" w:rsidRPr="0081121D" w:rsidRDefault="00702F63" w:rsidP="0081121D">
            <w:pPr>
              <w:suppressAutoHyphens/>
              <w:jc w:val="both"/>
            </w:pPr>
            <w:r w:rsidRPr="0081121D">
              <w:t>Умения</w:t>
            </w:r>
          </w:p>
        </w:tc>
        <w:tc>
          <w:tcPr>
            <w:tcW w:w="3827" w:type="dxa"/>
            <w:hideMark/>
          </w:tcPr>
          <w:p w14:paraId="1DEC6D79" w14:textId="77777777" w:rsidR="00702F63" w:rsidRPr="0081121D" w:rsidRDefault="00702F63" w:rsidP="0081121D">
            <w:pPr>
              <w:suppressAutoHyphens/>
              <w:jc w:val="both"/>
            </w:pPr>
            <w:r w:rsidRPr="0081121D">
              <w:t>Знания</w:t>
            </w:r>
          </w:p>
        </w:tc>
      </w:tr>
      <w:tr w:rsidR="00702F63" w:rsidRPr="0081121D" w14:paraId="0E0C753B" w14:textId="77777777" w:rsidTr="00702F63">
        <w:trPr>
          <w:trHeight w:val="212"/>
        </w:trPr>
        <w:tc>
          <w:tcPr>
            <w:tcW w:w="1276" w:type="dxa"/>
          </w:tcPr>
          <w:p w14:paraId="685C9ABC" w14:textId="77777777" w:rsidR="00702F63" w:rsidRPr="0081121D" w:rsidRDefault="00702F63" w:rsidP="0081121D">
            <w:pPr>
              <w:suppressAutoHyphens/>
              <w:jc w:val="both"/>
              <w:rPr>
                <w:i/>
              </w:rPr>
            </w:pPr>
            <w:r w:rsidRPr="0081121D">
              <w:rPr>
                <w:iCs/>
              </w:rPr>
              <w:t>ОК 01</w:t>
            </w:r>
          </w:p>
        </w:tc>
        <w:tc>
          <w:tcPr>
            <w:tcW w:w="4253" w:type="dxa"/>
          </w:tcPr>
          <w:p w14:paraId="43A90420" w14:textId="77777777" w:rsidR="00702F63" w:rsidRPr="0081121D" w:rsidRDefault="00702F63" w:rsidP="0081121D">
            <w:pPr>
              <w:suppressAutoHyphens/>
              <w:jc w:val="both"/>
              <w:rPr>
                <w:iCs/>
              </w:rPr>
            </w:pPr>
            <w:r w:rsidRPr="0081121D">
              <w:rPr>
                <w:iCs/>
              </w:rPr>
              <w:t>Уо 01.01</w:t>
            </w:r>
            <w:r w:rsidRPr="0081121D">
              <w:rPr>
                <w:iCs/>
              </w:rPr>
              <w:tab/>
              <w:t xml:space="preserve">Умения: распознавать задачу и/или проблему </w:t>
            </w:r>
          </w:p>
          <w:p w14:paraId="461013B2" w14:textId="77777777" w:rsidR="00702F63" w:rsidRPr="0081121D" w:rsidRDefault="00702F63" w:rsidP="0081121D">
            <w:pPr>
              <w:suppressAutoHyphens/>
              <w:jc w:val="both"/>
              <w:rPr>
                <w:iCs/>
              </w:rPr>
            </w:pPr>
            <w:r w:rsidRPr="0081121D">
              <w:rPr>
                <w:iCs/>
              </w:rPr>
              <w:t>в профессиональном и/или социальном контексте;</w:t>
            </w:r>
          </w:p>
          <w:p w14:paraId="71D065DC" w14:textId="77777777" w:rsidR="00702F63" w:rsidRPr="0081121D" w:rsidRDefault="00702F63" w:rsidP="0081121D">
            <w:pPr>
              <w:suppressAutoHyphens/>
              <w:jc w:val="both"/>
              <w:rPr>
                <w:iCs/>
              </w:rPr>
            </w:pPr>
            <w:r w:rsidRPr="0081121D">
              <w:rPr>
                <w:iCs/>
              </w:rPr>
              <w:t>Уо 01.02</w:t>
            </w:r>
            <w:r w:rsidRPr="0081121D">
              <w:rPr>
                <w:iCs/>
              </w:rPr>
              <w:tab/>
              <w:t xml:space="preserve">анализировать задачу и/или проблему и выделять её составные части; </w:t>
            </w:r>
          </w:p>
          <w:p w14:paraId="62E08CB9" w14:textId="77777777" w:rsidR="00702F63" w:rsidRPr="0081121D" w:rsidRDefault="00702F63" w:rsidP="0081121D">
            <w:pPr>
              <w:suppressAutoHyphens/>
              <w:jc w:val="both"/>
              <w:rPr>
                <w:iCs/>
              </w:rPr>
            </w:pPr>
            <w:r w:rsidRPr="0081121D">
              <w:rPr>
                <w:iCs/>
              </w:rPr>
              <w:t>Уо 01.03</w:t>
            </w:r>
            <w:r w:rsidRPr="0081121D">
              <w:rPr>
                <w:iCs/>
              </w:rPr>
              <w:tab/>
              <w:t>определять этапы решения задачи;</w:t>
            </w:r>
          </w:p>
          <w:p w14:paraId="5B83934F" w14:textId="77777777" w:rsidR="00702F63" w:rsidRPr="0081121D" w:rsidRDefault="00702F63" w:rsidP="0081121D">
            <w:pPr>
              <w:suppressAutoHyphens/>
              <w:jc w:val="both"/>
              <w:rPr>
                <w:iCs/>
              </w:rPr>
            </w:pPr>
            <w:r w:rsidRPr="0081121D">
              <w:rPr>
                <w:iCs/>
              </w:rPr>
              <w:t>Уо 01.04</w:t>
            </w:r>
            <w:r w:rsidRPr="0081121D">
              <w:rPr>
                <w:iCs/>
              </w:rPr>
              <w:tab/>
              <w:t>выявлять и эффективно искать информацию, необходимую для решения задачи и/или проблемы;</w:t>
            </w:r>
          </w:p>
          <w:p w14:paraId="61B73270" w14:textId="77777777" w:rsidR="00702F63" w:rsidRPr="0081121D" w:rsidRDefault="00702F63" w:rsidP="0081121D">
            <w:pPr>
              <w:suppressAutoHyphens/>
              <w:jc w:val="both"/>
              <w:rPr>
                <w:iCs/>
              </w:rPr>
            </w:pPr>
            <w:r w:rsidRPr="0081121D">
              <w:rPr>
                <w:iCs/>
              </w:rPr>
              <w:t>Уо 01.05</w:t>
            </w:r>
            <w:r w:rsidRPr="0081121D">
              <w:rPr>
                <w:iCs/>
              </w:rPr>
              <w:tab/>
              <w:t xml:space="preserve">составлять план действия; </w:t>
            </w:r>
          </w:p>
          <w:p w14:paraId="4C16CC60" w14:textId="77777777" w:rsidR="00702F63" w:rsidRPr="0081121D" w:rsidRDefault="00702F63" w:rsidP="0081121D">
            <w:pPr>
              <w:suppressAutoHyphens/>
              <w:jc w:val="both"/>
              <w:rPr>
                <w:iCs/>
              </w:rPr>
            </w:pPr>
            <w:r w:rsidRPr="0081121D">
              <w:rPr>
                <w:iCs/>
              </w:rPr>
              <w:t>Уо 01.06</w:t>
            </w:r>
            <w:r w:rsidRPr="0081121D">
              <w:rPr>
                <w:iCs/>
              </w:rPr>
              <w:tab/>
              <w:t>определять необходимые ресурсы;</w:t>
            </w:r>
          </w:p>
          <w:p w14:paraId="21AB68FA" w14:textId="77777777" w:rsidR="00702F63" w:rsidRPr="0081121D" w:rsidRDefault="00702F63" w:rsidP="0081121D">
            <w:pPr>
              <w:suppressAutoHyphens/>
              <w:jc w:val="both"/>
              <w:rPr>
                <w:iCs/>
              </w:rPr>
            </w:pPr>
            <w:r w:rsidRPr="0081121D">
              <w:rPr>
                <w:iCs/>
              </w:rPr>
              <w:t>Уо 01.07</w:t>
            </w:r>
            <w:r w:rsidRPr="0081121D">
              <w:rPr>
                <w:iCs/>
              </w:rPr>
              <w:tab/>
              <w:t xml:space="preserve">владеть актуальными методами работы </w:t>
            </w:r>
          </w:p>
          <w:p w14:paraId="47E6FA17" w14:textId="77777777" w:rsidR="00702F63" w:rsidRPr="0081121D" w:rsidRDefault="00702F63" w:rsidP="0081121D">
            <w:pPr>
              <w:suppressAutoHyphens/>
              <w:jc w:val="both"/>
              <w:rPr>
                <w:iCs/>
              </w:rPr>
            </w:pPr>
            <w:r w:rsidRPr="0081121D">
              <w:rPr>
                <w:iCs/>
              </w:rPr>
              <w:t>в профессиональной и смежных сферах;</w:t>
            </w:r>
          </w:p>
          <w:p w14:paraId="031511D6" w14:textId="77777777" w:rsidR="00702F63" w:rsidRPr="0081121D" w:rsidRDefault="00702F63" w:rsidP="0081121D">
            <w:pPr>
              <w:suppressAutoHyphens/>
              <w:jc w:val="both"/>
              <w:rPr>
                <w:iCs/>
              </w:rPr>
            </w:pPr>
            <w:r w:rsidRPr="0081121D">
              <w:rPr>
                <w:iCs/>
              </w:rPr>
              <w:t>Уо 01.08</w:t>
            </w:r>
            <w:r w:rsidRPr="0081121D">
              <w:rPr>
                <w:iCs/>
              </w:rPr>
              <w:tab/>
              <w:t>реализовывать составленный план;</w:t>
            </w:r>
          </w:p>
          <w:p w14:paraId="5A59EB2C" w14:textId="77777777" w:rsidR="00702F63" w:rsidRPr="0081121D" w:rsidRDefault="00702F63" w:rsidP="0081121D">
            <w:pPr>
              <w:suppressAutoHyphens/>
              <w:jc w:val="both"/>
              <w:rPr>
                <w:i/>
              </w:rPr>
            </w:pPr>
            <w:r w:rsidRPr="0081121D">
              <w:rPr>
                <w:iCs/>
              </w:rPr>
              <w:t>Уо 01.09</w:t>
            </w:r>
            <w:r w:rsidRPr="0081121D">
              <w:rPr>
                <w:iCs/>
              </w:rPr>
              <w:tab/>
              <w:t>оценивать результат и последствия своих действий (самостоятельно или с помощью наставника)</w:t>
            </w:r>
          </w:p>
        </w:tc>
        <w:tc>
          <w:tcPr>
            <w:tcW w:w="3827" w:type="dxa"/>
          </w:tcPr>
          <w:p w14:paraId="469FEC2D" w14:textId="77777777" w:rsidR="00702F63" w:rsidRPr="0081121D" w:rsidRDefault="00702F63" w:rsidP="0081121D">
            <w:pPr>
              <w:suppressAutoHyphens/>
              <w:jc w:val="both"/>
              <w:rPr>
                <w:iCs/>
              </w:rPr>
            </w:pPr>
            <w:r w:rsidRPr="0081121D">
              <w:rPr>
                <w:iCs/>
              </w:rPr>
              <w:t>Зо 01.01</w:t>
            </w:r>
            <w:r w:rsidRPr="0081121D">
              <w:rPr>
                <w:iCs/>
              </w:rPr>
              <w:tab/>
              <w:t xml:space="preserve">Знания: актуальный профессиональный </w:t>
            </w:r>
          </w:p>
          <w:p w14:paraId="00344821" w14:textId="77777777" w:rsidR="00702F63" w:rsidRPr="0081121D" w:rsidRDefault="00702F63" w:rsidP="0081121D">
            <w:pPr>
              <w:suppressAutoHyphens/>
              <w:jc w:val="both"/>
              <w:rPr>
                <w:iCs/>
              </w:rPr>
            </w:pPr>
            <w:r w:rsidRPr="0081121D">
              <w:rPr>
                <w:iCs/>
              </w:rPr>
              <w:t xml:space="preserve">и социальный контекст, в котором приходится работать и жить; </w:t>
            </w:r>
          </w:p>
          <w:p w14:paraId="70BFBBEE" w14:textId="77777777" w:rsidR="00702F63" w:rsidRPr="0081121D" w:rsidRDefault="00702F63" w:rsidP="0081121D">
            <w:pPr>
              <w:suppressAutoHyphens/>
              <w:jc w:val="both"/>
              <w:rPr>
                <w:iCs/>
              </w:rPr>
            </w:pPr>
            <w:r w:rsidRPr="0081121D">
              <w:rPr>
                <w:iCs/>
              </w:rPr>
              <w:t>Зо 01.02</w:t>
            </w:r>
            <w:r w:rsidRPr="0081121D">
              <w:rPr>
                <w:iCs/>
              </w:rPr>
              <w:tab/>
              <w:t xml:space="preserve">основные источники информации </w:t>
            </w:r>
          </w:p>
          <w:p w14:paraId="06997E2B" w14:textId="77777777" w:rsidR="00702F63" w:rsidRPr="0081121D" w:rsidRDefault="00702F63" w:rsidP="0081121D">
            <w:pPr>
              <w:suppressAutoHyphens/>
              <w:jc w:val="both"/>
              <w:rPr>
                <w:iCs/>
              </w:rPr>
            </w:pPr>
            <w:r w:rsidRPr="0081121D">
              <w:rPr>
                <w:iCs/>
              </w:rPr>
              <w:t xml:space="preserve">и ресурсы для решения задач и проблем </w:t>
            </w:r>
          </w:p>
          <w:p w14:paraId="4989FE47" w14:textId="77777777" w:rsidR="00702F63" w:rsidRPr="0081121D" w:rsidRDefault="00702F63" w:rsidP="0081121D">
            <w:pPr>
              <w:suppressAutoHyphens/>
              <w:jc w:val="both"/>
              <w:rPr>
                <w:iCs/>
              </w:rPr>
            </w:pPr>
            <w:r w:rsidRPr="0081121D">
              <w:rPr>
                <w:iCs/>
              </w:rPr>
              <w:t>в профессиональном и/или социальном контексте;</w:t>
            </w:r>
          </w:p>
          <w:p w14:paraId="4DECCEA5" w14:textId="77777777" w:rsidR="00702F63" w:rsidRPr="0081121D" w:rsidRDefault="00702F63" w:rsidP="0081121D">
            <w:pPr>
              <w:suppressAutoHyphens/>
              <w:jc w:val="both"/>
              <w:rPr>
                <w:iCs/>
              </w:rPr>
            </w:pPr>
            <w:r w:rsidRPr="0081121D">
              <w:rPr>
                <w:iCs/>
              </w:rPr>
              <w:t>Зо 01.03</w:t>
            </w:r>
            <w:r w:rsidRPr="0081121D">
              <w:rPr>
                <w:iCs/>
              </w:rPr>
              <w:tab/>
              <w:t xml:space="preserve">алгоритмы выполнения работ в профессиональной </w:t>
            </w:r>
          </w:p>
          <w:p w14:paraId="10C07C84" w14:textId="77777777" w:rsidR="00702F63" w:rsidRPr="0081121D" w:rsidRDefault="00702F63" w:rsidP="0081121D">
            <w:pPr>
              <w:suppressAutoHyphens/>
              <w:jc w:val="both"/>
              <w:rPr>
                <w:iCs/>
              </w:rPr>
            </w:pPr>
            <w:r w:rsidRPr="0081121D">
              <w:rPr>
                <w:iCs/>
              </w:rPr>
              <w:t xml:space="preserve">и смежных областях; </w:t>
            </w:r>
          </w:p>
          <w:p w14:paraId="43758EFF" w14:textId="77777777" w:rsidR="00702F63" w:rsidRPr="0081121D" w:rsidRDefault="00702F63" w:rsidP="0081121D">
            <w:pPr>
              <w:suppressAutoHyphens/>
              <w:jc w:val="both"/>
              <w:rPr>
                <w:iCs/>
              </w:rPr>
            </w:pPr>
            <w:r w:rsidRPr="0081121D">
              <w:rPr>
                <w:iCs/>
              </w:rPr>
              <w:t>Зо 01.04</w:t>
            </w:r>
            <w:r w:rsidRPr="0081121D">
              <w:rPr>
                <w:iCs/>
              </w:rPr>
              <w:tab/>
              <w:t>методы работы в профессиональной и смежных сферах;</w:t>
            </w:r>
          </w:p>
          <w:p w14:paraId="0FFBAB93" w14:textId="77777777" w:rsidR="00702F63" w:rsidRPr="0081121D" w:rsidRDefault="00702F63" w:rsidP="0081121D">
            <w:pPr>
              <w:suppressAutoHyphens/>
              <w:jc w:val="both"/>
              <w:rPr>
                <w:iCs/>
              </w:rPr>
            </w:pPr>
            <w:r w:rsidRPr="0081121D">
              <w:rPr>
                <w:iCs/>
              </w:rPr>
              <w:t>Зо 01.05</w:t>
            </w:r>
            <w:r w:rsidRPr="0081121D">
              <w:rPr>
                <w:iCs/>
              </w:rPr>
              <w:tab/>
              <w:t xml:space="preserve">структуру плана для решения задач; </w:t>
            </w:r>
          </w:p>
          <w:p w14:paraId="44F1DF33" w14:textId="77777777" w:rsidR="00702F63" w:rsidRPr="0081121D" w:rsidRDefault="00702F63" w:rsidP="0081121D">
            <w:pPr>
              <w:suppressAutoHyphens/>
              <w:jc w:val="both"/>
              <w:rPr>
                <w:i/>
              </w:rPr>
            </w:pPr>
            <w:r w:rsidRPr="0081121D">
              <w:rPr>
                <w:iCs/>
              </w:rPr>
              <w:t>Зо 01.06</w:t>
            </w:r>
            <w:r w:rsidRPr="0081121D">
              <w:rPr>
                <w:iCs/>
              </w:rPr>
              <w:tab/>
              <w:t>порядок оценки результатов решения задач профессиональной деятельности</w:t>
            </w:r>
          </w:p>
        </w:tc>
      </w:tr>
      <w:tr w:rsidR="00702F63" w:rsidRPr="0081121D" w14:paraId="14B8B158" w14:textId="77777777" w:rsidTr="00702F63">
        <w:trPr>
          <w:trHeight w:val="212"/>
        </w:trPr>
        <w:tc>
          <w:tcPr>
            <w:tcW w:w="1276" w:type="dxa"/>
          </w:tcPr>
          <w:p w14:paraId="0EFA19C6" w14:textId="77777777" w:rsidR="00702F63" w:rsidRPr="0081121D" w:rsidRDefault="00702F63" w:rsidP="0081121D">
            <w:pPr>
              <w:suppressAutoHyphens/>
              <w:jc w:val="both"/>
              <w:rPr>
                <w:i/>
              </w:rPr>
            </w:pPr>
            <w:r w:rsidRPr="0081121D">
              <w:rPr>
                <w:iCs/>
              </w:rPr>
              <w:t>ОК 02</w:t>
            </w:r>
          </w:p>
        </w:tc>
        <w:tc>
          <w:tcPr>
            <w:tcW w:w="4253" w:type="dxa"/>
          </w:tcPr>
          <w:p w14:paraId="2BBB8365" w14:textId="77777777" w:rsidR="00702F63" w:rsidRPr="0081121D" w:rsidRDefault="00702F63" w:rsidP="0081121D">
            <w:pPr>
              <w:suppressAutoHyphens/>
              <w:jc w:val="both"/>
              <w:rPr>
                <w:iCs/>
              </w:rPr>
            </w:pPr>
            <w:r w:rsidRPr="0081121D">
              <w:rPr>
                <w:iCs/>
              </w:rPr>
              <w:t>Уо 02.01</w:t>
            </w:r>
            <w:r w:rsidRPr="0081121D">
              <w:rPr>
                <w:iCs/>
              </w:rPr>
              <w:tab/>
              <w:t xml:space="preserve">Умения: определять задачи для поиска информации; </w:t>
            </w:r>
          </w:p>
          <w:p w14:paraId="53AC7196" w14:textId="77777777" w:rsidR="00702F63" w:rsidRPr="0081121D" w:rsidRDefault="00702F63" w:rsidP="0081121D">
            <w:pPr>
              <w:suppressAutoHyphens/>
              <w:jc w:val="both"/>
              <w:rPr>
                <w:iCs/>
              </w:rPr>
            </w:pPr>
            <w:r w:rsidRPr="0081121D">
              <w:rPr>
                <w:iCs/>
              </w:rPr>
              <w:t>Уо 02.02</w:t>
            </w:r>
            <w:r w:rsidRPr="0081121D">
              <w:rPr>
                <w:iCs/>
              </w:rPr>
              <w:tab/>
              <w:t>определять необходимые источники информации;</w:t>
            </w:r>
          </w:p>
          <w:p w14:paraId="198E74AA" w14:textId="77777777" w:rsidR="00702F63" w:rsidRPr="0081121D" w:rsidRDefault="00702F63" w:rsidP="0081121D">
            <w:pPr>
              <w:suppressAutoHyphens/>
              <w:jc w:val="both"/>
              <w:rPr>
                <w:iCs/>
              </w:rPr>
            </w:pPr>
            <w:r w:rsidRPr="0081121D">
              <w:rPr>
                <w:iCs/>
              </w:rPr>
              <w:t>Уо 02.03</w:t>
            </w:r>
            <w:r w:rsidRPr="0081121D">
              <w:rPr>
                <w:iCs/>
              </w:rPr>
              <w:tab/>
              <w:t xml:space="preserve">планировать процесс поиска; структурировать получаемую информацию; </w:t>
            </w:r>
          </w:p>
          <w:p w14:paraId="091E6A30" w14:textId="77777777" w:rsidR="00702F63" w:rsidRPr="0081121D" w:rsidRDefault="00702F63" w:rsidP="0081121D">
            <w:pPr>
              <w:suppressAutoHyphens/>
              <w:jc w:val="both"/>
              <w:rPr>
                <w:iCs/>
              </w:rPr>
            </w:pPr>
            <w:r w:rsidRPr="0081121D">
              <w:rPr>
                <w:iCs/>
              </w:rPr>
              <w:t>Уо 02.04</w:t>
            </w:r>
            <w:r w:rsidRPr="0081121D">
              <w:rPr>
                <w:iCs/>
              </w:rPr>
              <w:tab/>
              <w:t xml:space="preserve">выделять наиболее значимое в перечне информации; </w:t>
            </w:r>
          </w:p>
          <w:p w14:paraId="6EDC7167" w14:textId="77777777" w:rsidR="00702F63" w:rsidRPr="0081121D" w:rsidRDefault="00702F63" w:rsidP="0081121D">
            <w:pPr>
              <w:suppressAutoHyphens/>
              <w:jc w:val="both"/>
              <w:rPr>
                <w:iCs/>
              </w:rPr>
            </w:pPr>
            <w:r w:rsidRPr="0081121D">
              <w:rPr>
                <w:iCs/>
              </w:rPr>
              <w:t>Уо 02.05</w:t>
            </w:r>
            <w:r w:rsidRPr="0081121D">
              <w:rPr>
                <w:iCs/>
              </w:rPr>
              <w:tab/>
              <w:t>оценивать практическую значимость результатов поиска;</w:t>
            </w:r>
          </w:p>
          <w:p w14:paraId="19F75E94" w14:textId="77777777" w:rsidR="00702F63" w:rsidRPr="0081121D" w:rsidRDefault="00702F63" w:rsidP="0081121D">
            <w:pPr>
              <w:suppressAutoHyphens/>
              <w:jc w:val="both"/>
              <w:rPr>
                <w:iCs/>
              </w:rPr>
            </w:pPr>
            <w:r w:rsidRPr="0081121D">
              <w:rPr>
                <w:iCs/>
              </w:rPr>
              <w:lastRenderedPageBreak/>
              <w:t>Уо 02.06</w:t>
            </w:r>
            <w:r w:rsidRPr="0081121D">
              <w:rPr>
                <w:iCs/>
              </w:rPr>
              <w:tab/>
              <w:t>оформлять результаты поиска, применять средства информационных технологий для решения профессиональных задач;</w:t>
            </w:r>
          </w:p>
          <w:p w14:paraId="41F40571" w14:textId="77777777" w:rsidR="00702F63" w:rsidRPr="0081121D" w:rsidRDefault="00702F63" w:rsidP="0081121D">
            <w:pPr>
              <w:suppressAutoHyphens/>
              <w:jc w:val="both"/>
              <w:rPr>
                <w:iCs/>
              </w:rPr>
            </w:pPr>
            <w:r w:rsidRPr="0081121D">
              <w:rPr>
                <w:iCs/>
              </w:rPr>
              <w:t>Уо 02.07</w:t>
            </w:r>
            <w:r w:rsidRPr="0081121D">
              <w:rPr>
                <w:iCs/>
              </w:rPr>
              <w:tab/>
              <w:t>использовать современное программное обеспечение;</w:t>
            </w:r>
          </w:p>
          <w:p w14:paraId="4981AA4D" w14:textId="77777777" w:rsidR="00702F63" w:rsidRPr="0081121D" w:rsidRDefault="00702F63" w:rsidP="0081121D">
            <w:pPr>
              <w:suppressAutoHyphens/>
              <w:jc w:val="both"/>
              <w:rPr>
                <w:iCs/>
              </w:rPr>
            </w:pPr>
            <w:r w:rsidRPr="0081121D">
              <w:rPr>
                <w:iCs/>
              </w:rPr>
              <w:t>Уо 02.08</w:t>
            </w:r>
            <w:r w:rsidRPr="0081121D">
              <w:rPr>
                <w:iCs/>
              </w:rPr>
              <w:tab/>
              <w:t>использовать различные цифровые средства для решения профессиональных задач</w:t>
            </w:r>
          </w:p>
        </w:tc>
        <w:tc>
          <w:tcPr>
            <w:tcW w:w="3827" w:type="dxa"/>
          </w:tcPr>
          <w:p w14:paraId="0E6F152E" w14:textId="77777777" w:rsidR="00702F63" w:rsidRPr="0081121D" w:rsidRDefault="00702F63" w:rsidP="0081121D">
            <w:pPr>
              <w:suppressAutoHyphens/>
              <w:jc w:val="both"/>
              <w:rPr>
                <w:iCs/>
              </w:rPr>
            </w:pPr>
            <w:r w:rsidRPr="0081121D">
              <w:rPr>
                <w:iCs/>
              </w:rPr>
              <w:lastRenderedPageBreak/>
              <w:t>Зо 02.01</w:t>
            </w:r>
            <w:r w:rsidRPr="0081121D">
              <w:rPr>
                <w:iCs/>
              </w:rPr>
              <w:tab/>
              <w:t xml:space="preserve">Знания: номенклатура информационных источников, применяемых в профессиональной деятельности; </w:t>
            </w:r>
          </w:p>
          <w:p w14:paraId="568C4AF2" w14:textId="77777777" w:rsidR="00702F63" w:rsidRPr="0081121D" w:rsidRDefault="00702F63" w:rsidP="0081121D">
            <w:pPr>
              <w:suppressAutoHyphens/>
              <w:jc w:val="both"/>
              <w:rPr>
                <w:iCs/>
              </w:rPr>
            </w:pPr>
            <w:r w:rsidRPr="0081121D">
              <w:rPr>
                <w:iCs/>
              </w:rPr>
              <w:t>Зо 02.02</w:t>
            </w:r>
            <w:r w:rsidRPr="0081121D">
              <w:rPr>
                <w:iCs/>
              </w:rPr>
              <w:tab/>
              <w:t xml:space="preserve">приемы структурирования информации; </w:t>
            </w:r>
          </w:p>
          <w:p w14:paraId="5F23F975" w14:textId="77777777" w:rsidR="00702F63" w:rsidRPr="0081121D" w:rsidRDefault="00702F63" w:rsidP="0081121D">
            <w:pPr>
              <w:suppressAutoHyphens/>
              <w:jc w:val="both"/>
              <w:rPr>
                <w:iCs/>
              </w:rPr>
            </w:pPr>
            <w:r w:rsidRPr="0081121D">
              <w:rPr>
                <w:iCs/>
              </w:rPr>
              <w:t>Зо 02.03</w:t>
            </w:r>
            <w:r w:rsidRPr="0081121D">
              <w:rPr>
                <w:iCs/>
              </w:rPr>
              <w:tab/>
              <w:t>формат оформления результатов поиска информации, современные средства и устройства информатизации;</w:t>
            </w:r>
          </w:p>
          <w:p w14:paraId="0225EBA7" w14:textId="77777777" w:rsidR="00702F63" w:rsidRPr="0081121D" w:rsidRDefault="00702F63" w:rsidP="0081121D">
            <w:pPr>
              <w:suppressAutoHyphens/>
              <w:jc w:val="both"/>
              <w:rPr>
                <w:iCs/>
              </w:rPr>
            </w:pPr>
            <w:r w:rsidRPr="0081121D">
              <w:rPr>
                <w:iCs/>
              </w:rPr>
              <w:t>Зо 02.04</w:t>
            </w:r>
            <w:r w:rsidRPr="0081121D">
              <w:rPr>
                <w:iCs/>
              </w:rPr>
              <w:tab/>
              <w:t xml:space="preserve">порядок их применения и программное </w:t>
            </w:r>
            <w:r w:rsidRPr="0081121D">
              <w:rPr>
                <w:iCs/>
              </w:rPr>
              <w:lastRenderedPageBreak/>
              <w:t>обеспечение в профессиональной деятельности в том числе с использованием цифровых средств</w:t>
            </w:r>
          </w:p>
          <w:p w14:paraId="03CE1999" w14:textId="77777777" w:rsidR="00702F63" w:rsidRPr="0081121D" w:rsidRDefault="00702F63" w:rsidP="0081121D">
            <w:pPr>
              <w:suppressAutoHyphens/>
              <w:jc w:val="both"/>
              <w:rPr>
                <w:iCs/>
              </w:rPr>
            </w:pPr>
          </w:p>
        </w:tc>
      </w:tr>
      <w:tr w:rsidR="00702F63" w:rsidRPr="0081121D" w14:paraId="4540C5F3" w14:textId="77777777" w:rsidTr="00702F63">
        <w:trPr>
          <w:trHeight w:val="212"/>
        </w:trPr>
        <w:tc>
          <w:tcPr>
            <w:tcW w:w="1276" w:type="dxa"/>
          </w:tcPr>
          <w:p w14:paraId="0C782E44" w14:textId="77777777" w:rsidR="00702F63" w:rsidRPr="0081121D" w:rsidRDefault="00702F63" w:rsidP="0081121D">
            <w:pPr>
              <w:suppressAutoHyphens/>
              <w:jc w:val="both"/>
              <w:rPr>
                <w:i/>
              </w:rPr>
            </w:pPr>
            <w:r w:rsidRPr="0081121D">
              <w:rPr>
                <w:iCs/>
              </w:rPr>
              <w:lastRenderedPageBreak/>
              <w:t>ОК 03</w:t>
            </w:r>
          </w:p>
        </w:tc>
        <w:tc>
          <w:tcPr>
            <w:tcW w:w="4253" w:type="dxa"/>
          </w:tcPr>
          <w:p w14:paraId="79939EDC" w14:textId="77777777" w:rsidR="00702F63" w:rsidRPr="0081121D" w:rsidRDefault="00702F63" w:rsidP="0081121D">
            <w:pPr>
              <w:tabs>
                <w:tab w:val="left" w:pos="268"/>
              </w:tabs>
              <w:suppressAutoHyphens/>
              <w:jc w:val="both"/>
              <w:rPr>
                <w:iCs/>
              </w:rPr>
            </w:pPr>
            <w:r w:rsidRPr="0081121D">
              <w:rPr>
                <w:iCs/>
              </w:rPr>
              <w:t>Уо 03.01</w:t>
            </w:r>
            <w:r w:rsidRPr="0081121D">
              <w:rPr>
                <w:iCs/>
              </w:rPr>
              <w:tab/>
              <w:t xml:space="preserve">Умения: определять актуальность нормативно-правовой документации в профессиональной деятельности; </w:t>
            </w:r>
          </w:p>
          <w:p w14:paraId="2F42504D" w14:textId="77777777" w:rsidR="00702F63" w:rsidRPr="0081121D" w:rsidRDefault="00702F63" w:rsidP="0081121D">
            <w:pPr>
              <w:tabs>
                <w:tab w:val="left" w:pos="268"/>
              </w:tabs>
              <w:suppressAutoHyphens/>
              <w:jc w:val="both"/>
              <w:rPr>
                <w:iCs/>
              </w:rPr>
            </w:pPr>
            <w:r w:rsidRPr="0081121D">
              <w:rPr>
                <w:iCs/>
              </w:rPr>
              <w:t>Уо 03.02</w:t>
            </w:r>
            <w:r w:rsidRPr="0081121D">
              <w:rPr>
                <w:iCs/>
              </w:rPr>
              <w:tab/>
              <w:t>применять современную научную профессиональную терминологию;</w:t>
            </w:r>
          </w:p>
          <w:p w14:paraId="1E0F6B46" w14:textId="77777777" w:rsidR="00702F63" w:rsidRPr="0081121D" w:rsidRDefault="00702F63" w:rsidP="0081121D">
            <w:pPr>
              <w:tabs>
                <w:tab w:val="left" w:pos="268"/>
              </w:tabs>
              <w:suppressAutoHyphens/>
              <w:jc w:val="both"/>
              <w:rPr>
                <w:iCs/>
              </w:rPr>
            </w:pPr>
            <w:r w:rsidRPr="0081121D">
              <w:rPr>
                <w:iCs/>
              </w:rPr>
              <w:t>Уо 03.03</w:t>
            </w:r>
            <w:r w:rsidRPr="0081121D">
              <w:rPr>
                <w:iCs/>
              </w:rPr>
              <w:tab/>
              <w:t xml:space="preserve">определять и выстраивать траектории профессионального развития и самообразования; </w:t>
            </w:r>
          </w:p>
          <w:p w14:paraId="509312FA" w14:textId="77777777" w:rsidR="00702F63" w:rsidRPr="0081121D" w:rsidRDefault="00702F63" w:rsidP="0081121D">
            <w:pPr>
              <w:tabs>
                <w:tab w:val="left" w:pos="268"/>
              </w:tabs>
              <w:suppressAutoHyphens/>
              <w:jc w:val="both"/>
              <w:rPr>
                <w:iCs/>
              </w:rPr>
            </w:pPr>
            <w:r w:rsidRPr="0081121D">
              <w:rPr>
                <w:iCs/>
              </w:rPr>
              <w:t>Уо 03.04</w:t>
            </w:r>
            <w:r w:rsidRPr="0081121D">
              <w:rPr>
                <w:iCs/>
              </w:rPr>
              <w:tab/>
              <w:t>выявлять достоинства и недостатки коммерческой идеи;</w:t>
            </w:r>
          </w:p>
        </w:tc>
        <w:tc>
          <w:tcPr>
            <w:tcW w:w="3827" w:type="dxa"/>
          </w:tcPr>
          <w:p w14:paraId="354BE3A7" w14:textId="77777777" w:rsidR="00702F63" w:rsidRPr="0081121D" w:rsidRDefault="00702F63" w:rsidP="0081121D">
            <w:pPr>
              <w:suppressAutoHyphens/>
              <w:jc w:val="both"/>
              <w:rPr>
                <w:iCs/>
              </w:rPr>
            </w:pPr>
            <w:r w:rsidRPr="0081121D">
              <w:rPr>
                <w:iCs/>
              </w:rPr>
              <w:t>Зо 03.01</w:t>
            </w:r>
            <w:r w:rsidRPr="0081121D">
              <w:rPr>
                <w:iCs/>
              </w:rPr>
              <w:tab/>
              <w:t xml:space="preserve">Знания: содержание актуальной нормативно-правовой документации; </w:t>
            </w:r>
          </w:p>
          <w:p w14:paraId="3B69478C" w14:textId="77777777" w:rsidR="00702F63" w:rsidRPr="0081121D" w:rsidRDefault="00702F63" w:rsidP="0081121D">
            <w:pPr>
              <w:suppressAutoHyphens/>
              <w:jc w:val="both"/>
              <w:rPr>
                <w:iCs/>
              </w:rPr>
            </w:pPr>
            <w:r w:rsidRPr="0081121D">
              <w:rPr>
                <w:iCs/>
              </w:rPr>
              <w:t>Зо 03.02</w:t>
            </w:r>
            <w:r w:rsidRPr="0081121D">
              <w:rPr>
                <w:iCs/>
              </w:rPr>
              <w:tab/>
              <w:t>современная научная и профессиональная терминология;</w:t>
            </w:r>
          </w:p>
          <w:p w14:paraId="50EAA372" w14:textId="77777777" w:rsidR="00702F63" w:rsidRPr="0081121D" w:rsidRDefault="00702F63" w:rsidP="0081121D">
            <w:pPr>
              <w:suppressAutoHyphens/>
              <w:jc w:val="both"/>
              <w:rPr>
                <w:iCs/>
              </w:rPr>
            </w:pPr>
            <w:r w:rsidRPr="0081121D">
              <w:rPr>
                <w:iCs/>
              </w:rPr>
              <w:t>Зо 03.03</w:t>
            </w:r>
            <w:r w:rsidRPr="0081121D">
              <w:rPr>
                <w:iCs/>
              </w:rPr>
              <w:tab/>
              <w:t>возможные траектории профессионального развития и самообразования;</w:t>
            </w:r>
          </w:p>
          <w:p w14:paraId="548D213B" w14:textId="77777777" w:rsidR="00702F63" w:rsidRPr="0081121D" w:rsidRDefault="00702F63" w:rsidP="0081121D">
            <w:pPr>
              <w:suppressAutoHyphens/>
              <w:jc w:val="both"/>
              <w:rPr>
                <w:iCs/>
              </w:rPr>
            </w:pPr>
            <w:r w:rsidRPr="0081121D">
              <w:rPr>
                <w:iCs/>
              </w:rPr>
              <w:t>Зо 03.04</w:t>
            </w:r>
            <w:r w:rsidRPr="0081121D">
              <w:rPr>
                <w:iCs/>
              </w:rPr>
              <w:tab/>
              <w:t>порядок выстраивания презентации;</w:t>
            </w:r>
          </w:p>
        </w:tc>
      </w:tr>
      <w:tr w:rsidR="00702F63" w:rsidRPr="0081121D" w14:paraId="7E5F86D8" w14:textId="77777777" w:rsidTr="00702F63">
        <w:trPr>
          <w:trHeight w:val="212"/>
        </w:trPr>
        <w:tc>
          <w:tcPr>
            <w:tcW w:w="1276" w:type="dxa"/>
          </w:tcPr>
          <w:p w14:paraId="60F6DC3C" w14:textId="77777777" w:rsidR="00702F63" w:rsidRPr="0081121D" w:rsidRDefault="00702F63" w:rsidP="0081121D">
            <w:pPr>
              <w:suppressAutoHyphens/>
              <w:jc w:val="both"/>
              <w:rPr>
                <w:i/>
              </w:rPr>
            </w:pPr>
            <w:r w:rsidRPr="0081121D">
              <w:rPr>
                <w:iCs/>
              </w:rPr>
              <w:t>ОК 04</w:t>
            </w:r>
          </w:p>
        </w:tc>
        <w:tc>
          <w:tcPr>
            <w:tcW w:w="4253" w:type="dxa"/>
          </w:tcPr>
          <w:p w14:paraId="796BC548" w14:textId="77777777" w:rsidR="00702F63" w:rsidRPr="0081121D" w:rsidRDefault="00702F63" w:rsidP="0081121D">
            <w:pPr>
              <w:suppressAutoHyphens/>
              <w:jc w:val="both"/>
              <w:rPr>
                <w:iCs/>
              </w:rPr>
            </w:pPr>
            <w:r w:rsidRPr="0081121D">
              <w:rPr>
                <w:iCs/>
              </w:rPr>
              <w:t>Уо 04.01</w:t>
            </w:r>
            <w:r w:rsidRPr="0081121D">
              <w:rPr>
                <w:iCs/>
              </w:rPr>
              <w:tab/>
              <w:t xml:space="preserve">Умения: организовывать работу коллектива </w:t>
            </w:r>
          </w:p>
          <w:p w14:paraId="367C530B" w14:textId="77777777" w:rsidR="00702F63" w:rsidRPr="0081121D" w:rsidRDefault="00702F63" w:rsidP="0081121D">
            <w:pPr>
              <w:suppressAutoHyphens/>
              <w:jc w:val="both"/>
              <w:rPr>
                <w:iCs/>
              </w:rPr>
            </w:pPr>
            <w:r w:rsidRPr="0081121D">
              <w:rPr>
                <w:iCs/>
              </w:rPr>
              <w:t xml:space="preserve">и команды; </w:t>
            </w:r>
          </w:p>
          <w:p w14:paraId="5A8A9873" w14:textId="77777777" w:rsidR="00702F63" w:rsidRPr="0081121D" w:rsidRDefault="00702F63" w:rsidP="0081121D">
            <w:pPr>
              <w:suppressAutoHyphens/>
              <w:jc w:val="both"/>
              <w:rPr>
                <w:iCs/>
              </w:rPr>
            </w:pPr>
            <w:r w:rsidRPr="0081121D">
              <w:rPr>
                <w:iCs/>
              </w:rPr>
              <w:t>Уо 04.02</w:t>
            </w:r>
            <w:r w:rsidRPr="0081121D">
              <w:rPr>
                <w:iCs/>
              </w:rPr>
              <w:tab/>
              <w:t>взаимодействовать с коллегами, руководством, клиентами в ходе профессиональной деятельности</w:t>
            </w:r>
          </w:p>
        </w:tc>
        <w:tc>
          <w:tcPr>
            <w:tcW w:w="3827" w:type="dxa"/>
          </w:tcPr>
          <w:p w14:paraId="12074A3F" w14:textId="77777777" w:rsidR="00702F63" w:rsidRPr="0081121D" w:rsidRDefault="00702F63" w:rsidP="0081121D">
            <w:pPr>
              <w:suppressAutoHyphens/>
              <w:jc w:val="both"/>
              <w:rPr>
                <w:iCs/>
              </w:rPr>
            </w:pPr>
            <w:r w:rsidRPr="0081121D">
              <w:rPr>
                <w:iCs/>
              </w:rPr>
              <w:t>Зо 04.01</w:t>
            </w:r>
            <w:r w:rsidRPr="0081121D">
              <w:rPr>
                <w:iCs/>
              </w:rPr>
              <w:tab/>
              <w:t>Знания: психологические основы деятельности коллектива, психологические особенности личности;</w:t>
            </w:r>
          </w:p>
          <w:p w14:paraId="3CB81DE4" w14:textId="77777777" w:rsidR="00702F63" w:rsidRPr="0081121D" w:rsidRDefault="00702F63" w:rsidP="0081121D">
            <w:pPr>
              <w:suppressAutoHyphens/>
              <w:jc w:val="both"/>
              <w:rPr>
                <w:iCs/>
              </w:rPr>
            </w:pPr>
            <w:r w:rsidRPr="0081121D">
              <w:rPr>
                <w:iCs/>
              </w:rPr>
              <w:t>Зо 04.02</w:t>
            </w:r>
            <w:r w:rsidRPr="0081121D">
              <w:rPr>
                <w:iCs/>
              </w:rPr>
              <w:tab/>
              <w:t>основы проектной деятельности</w:t>
            </w:r>
          </w:p>
        </w:tc>
      </w:tr>
      <w:tr w:rsidR="00702F63" w:rsidRPr="0081121D" w14:paraId="0D6AFCBF" w14:textId="77777777" w:rsidTr="00702F63">
        <w:trPr>
          <w:trHeight w:val="212"/>
        </w:trPr>
        <w:tc>
          <w:tcPr>
            <w:tcW w:w="1276" w:type="dxa"/>
          </w:tcPr>
          <w:p w14:paraId="31C51690" w14:textId="77777777" w:rsidR="00702F63" w:rsidRPr="0081121D" w:rsidRDefault="00702F63" w:rsidP="0081121D">
            <w:pPr>
              <w:suppressAutoHyphens/>
              <w:jc w:val="both"/>
              <w:rPr>
                <w:i/>
              </w:rPr>
            </w:pPr>
            <w:r w:rsidRPr="0081121D">
              <w:rPr>
                <w:iCs/>
              </w:rPr>
              <w:t>ОК 05</w:t>
            </w:r>
          </w:p>
        </w:tc>
        <w:tc>
          <w:tcPr>
            <w:tcW w:w="4253" w:type="dxa"/>
          </w:tcPr>
          <w:p w14:paraId="70FF6328" w14:textId="77777777" w:rsidR="00702F63" w:rsidRPr="0081121D" w:rsidRDefault="00702F63" w:rsidP="0081121D">
            <w:pPr>
              <w:suppressAutoHyphens/>
              <w:jc w:val="both"/>
              <w:rPr>
                <w:iCs/>
              </w:rPr>
            </w:pPr>
            <w:r w:rsidRPr="0081121D">
              <w:rPr>
                <w:iCs/>
              </w:rPr>
              <w:t>Уо 05.01</w:t>
            </w:r>
            <w:r w:rsidRPr="0081121D">
              <w:rPr>
                <w:iCs/>
              </w:rPr>
              <w:tab/>
              <w:t xml:space="preserve">Умения: грамотно излагать свои мысли </w:t>
            </w:r>
          </w:p>
          <w:p w14:paraId="108BF55D" w14:textId="77777777" w:rsidR="00702F63" w:rsidRPr="0081121D" w:rsidRDefault="00702F63" w:rsidP="0081121D">
            <w:pPr>
              <w:suppressAutoHyphens/>
              <w:jc w:val="both"/>
              <w:rPr>
                <w:iCs/>
              </w:rPr>
            </w:pPr>
            <w:r w:rsidRPr="0081121D">
              <w:rPr>
                <w:iCs/>
              </w:rPr>
              <w:t>и оформлять документы по профессиональной тематике на государственном языке, проявлять толерантность в рабочем коллективе</w:t>
            </w:r>
          </w:p>
        </w:tc>
        <w:tc>
          <w:tcPr>
            <w:tcW w:w="3827" w:type="dxa"/>
          </w:tcPr>
          <w:p w14:paraId="64509FC3" w14:textId="77777777" w:rsidR="00702F63" w:rsidRPr="0081121D" w:rsidRDefault="00702F63" w:rsidP="0081121D">
            <w:pPr>
              <w:suppressAutoHyphens/>
              <w:jc w:val="both"/>
              <w:rPr>
                <w:iCs/>
              </w:rPr>
            </w:pPr>
            <w:r w:rsidRPr="0081121D">
              <w:rPr>
                <w:iCs/>
              </w:rPr>
              <w:t>Зо 05.01</w:t>
            </w:r>
            <w:r w:rsidRPr="0081121D">
              <w:rPr>
                <w:iCs/>
              </w:rPr>
              <w:tab/>
              <w:t xml:space="preserve">Знания: особенности социального и культурного контекста; </w:t>
            </w:r>
          </w:p>
          <w:p w14:paraId="040DF7C6" w14:textId="77777777" w:rsidR="00702F63" w:rsidRPr="0081121D" w:rsidRDefault="00702F63" w:rsidP="0081121D">
            <w:pPr>
              <w:suppressAutoHyphens/>
              <w:jc w:val="both"/>
              <w:rPr>
                <w:iCs/>
              </w:rPr>
            </w:pPr>
            <w:r w:rsidRPr="0081121D">
              <w:rPr>
                <w:iCs/>
              </w:rPr>
              <w:t>Зо 05.02</w:t>
            </w:r>
            <w:r w:rsidRPr="0081121D">
              <w:rPr>
                <w:iCs/>
              </w:rPr>
              <w:tab/>
              <w:t xml:space="preserve">правила оформления документов </w:t>
            </w:r>
          </w:p>
          <w:p w14:paraId="26E72B0B" w14:textId="77777777" w:rsidR="00702F63" w:rsidRPr="0081121D" w:rsidRDefault="00702F63" w:rsidP="0081121D">
            <w:pPr>
              <w:suppressAutoHyphens/>
              <w:jc w:val="both"/>
              <w:rPr>
                <w:iCs/>
              </w:rPr>
            </w:pPr>
            <w:r w:rsidRPr="0081121D">
              <w:rPr>
                <w:iCs/>
              </w:rPr>
              <w:t>и построения устных сообщений</w:t>
            </w:r>
          </w:p>
        </w:tc>
      </w:tr>
      <w:tr w:rsidR="00702F63" w:rsidRPr="0081121D" w14:paraId="11DFBEB2" w14:textId="77777777" w:rsidTr="00702F63">
        <w:trPr>
          <w:trHeight w:val="212"/>
        </w:trPr>
        <w:tc>
          <w:tcPr>
            <w:tcW w:w="1276" w:type="dxa"/>
          </w:tcPr>
          <w:p w14:paraId="5C6EE442" w14:textId="77777777" w:rsidR="00702F63" w:rsidRPr="0081121D" w:rsidRDefault="00702F63" w:rsidP="0081121D">
            <w:pPr>
              <w:suppressAutoHyphens/>
              <w:jc w:val="both"/>
              <w:rPr>
                <w:i/>
              </w:rPr>
            </w:pPr>
            <w:r w:rsidRPr="0081121D">
              <w:rPr>
                <w:iCs/>
              </w:rPr>
              <w:t>ОК 06</w:t>
            </w:r>
          </w:p>
        </w:tc>
        <w:tc>
          <w:tcPr>
            <w:tcW w:w="4253" w:type="dxa"/>
          </w:tcPr>
          <w:p w14:paraId="25378CA6" w14:textId="77777777" w:rsidR="00702F63" w:rsidRPr="0081121D" w:rsidRDefault="00702F63" w:rsidP="0081121D">
            <w:pPr>
              <w:suppressAutoHyphens/>
              <w:jc w:val="both"/>
              <w:rPr>
                <w:iCs/>
              </w:rPr>
            </w:pPr>
            <w:r w:rsidRPr="0081121D">
              <w:rPr>
                <w:iCs/>
              </w:rPr>
              <w:t>Уо 06.01</w:t>
            </w:r>
            <w:r w:rsidRPr="0081121D">
              <w:rPr>
                <w:iCs/>
              </w:rPr>
              <w:tab/>
              <w:t>Умения: описывать значимость своей профессии (специальности);</w:t>
            </w:r>
          </w:p>
        </w:tc>
        <w:tc>
          <w:tcPr>
            <w:tcW w:w="3827" w:type="dxa"/>
          </w:tcPr>
          <w:p w14:paraId="5F1B7985" w14:textId="77777777" w:rsidR="00702F63" w:rsidRPr="0081121D" w:rsidRDefault="00702F63" w:rsidP="0081121D">
            <w:pPr>
              <w:suppressAutoHyphens/>
              <w:jc w:val="both"/>
              <w:rPr>
                <w:iCs/>
              </w:rPr>
            </w:pPr>
            <w:r w:rsidRPr="0081121D">
              <w:rPr>
                <w:iCs/>
              </w:rPr>
              <w:t>Зо 06.01</w:t>
            </w:r>
            <w:r w:rsidRPr="0081121D">
              <w:rPr>
                <w:iCs/>
              </w:rPr>
              <w:tab/>
              <w:t xml:space="preserve">Знания: сущность гражданско-патриотической позиции, общечеловеческих ценностей; </w:t>
            </w:r>
          </w:p>
          <w:p w14:paraId="3C11CC84" w14:textId="77777777" w:rsidR="00702F63" w:rsidRPr="0081121D" w:rsidRDefault="00702F63" w:rsidP="0081121D">
            <w:pPr>
              <w:suppressAutoHyphens/>
              <w:jc w:val="both"/>
              <w:rPr>
                <w:iCs/>
              </w:rPr>
            </w:pPr>
            <w:r w:rsidRPr="0081121D">
              <w:rPr>
                <w:iCs/>
              </w:rPr>
              <w:t>Зо 06.02</w:t>
            </w:r>
            <w:r w:rsidRPr="0081121D">
              <w:rPr>
                <w:iCs/>
              </w:rPr>
              <w:tab/>
              <w:t>значимость профессиональной деятельности по профессии (специальности);</w:t>
            </w:r>
          </w:p>
        </w:tc>
      </w:tr>
      <w:tr w:rsidR="00702F63" w:rsidRPr="0081121D" w14:paraId="28D22EAB" w14:textId="77777777" w:rsidTr="00702F63">
        <w:trPr>
          <w:trHeight w:val="212"/>
        </w:trPr>
        <w:tc>
          <w:tcPr>
            <w:tcW w:w="1276" w:type="dxa"/>
          </w:tcPr>
          <w:p w14:paraId="4FA364DE" w14:textId="77777777" w:rsidR="00702F63" w:rsidRPr="0081121D" w:rsidRDefault="00702F63" w:rsidP="0081121D">
            <w:pPr>
              <w:suppressAutoHyphens/>
              <w:jc w:val="both"/>
              <w:rPr>
                <w:i/>
              </w:rPr>
            </w:pPr>
            <w:r w:rsidRPr="0081121D">
              <w:rPr>
                <w:iCs/>
              </w:rPr>
              <w:t>ОК 07</w:t>
            </w:r>
          </w:p>
        </w:tc>
        <w:tc>
          <w:tcPr>
            <w:tcW w:w="4253" w:type="dxa"/>
          </w:tcPr>
          <w:p w14:paraId="4A6166F3" w14:textId="77777777" w:rsidR="00702F63" w:rsidRPr="0081121D" w:rsidRDefault="00702F63" w:rsidP="0081121D">
            <w:pPr>
              <w:suppressAutoHyphens/>
              <w:jc w:val="both"/>
              <w:rPr>
                <w:iCs/>
              </w:rPr>
            </w:pPr>
            <w:r w:rsidRPr="0081121D">
              <w:rPr>
                <w:iCs/>
              </w:rPr>
              <w:t>Уо 07.01</w:t>
            </w:r>
            <w:r w:rsidRPr="0081121D">
              <w:rPr>
                <w:iCs/>
              </w:rPr>
              <w:tab/>
              <w:t xml:space="preserve">Умения: соблюдать нормы экологической безопасности; </w:t>
            </w:r>
          </w:p>
          <w:p w14:paraId="15B74B00" w14:textId="77777777" w:rsidR="00702F63" w:rsidRPr="0081121D" w:rsidRDefault="00702F63" w:rsidP="0081121D">
            <w:pPr>
              <w:suppressAutoHyphens/>
              <w:jc w:val="both"/>
              <w:rPr>
                <w:iCs/>
              </w:rPr>
            </w:pPr>
            <w:r w:rsidRPr="0081121D">
              <w:rPr>
                <w:iCs/>
              </w:rPr>
              <w:t>Уо 07.02</w:t>
            </w:r>
            <w:r w:rsidRPr="0081121D">
              <w:rPr>
                <w:iCs/>
              </w:rPr>
              <w:tab/>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tc>
        <w:tc>
          <w:tcPr>
            <w:tcW w:w="3827" w:type="dxa"/>
          </w:tcPr>
          <w:p w14:paraId="33C506DB" w14:textId="77777777" w:rsidR="00702F63" w:rsidRPr="0081121D" w:rsidRDefault="00702F63" w:rsidP="0081121D">
            <w:pPr>
              <w:suppressAutoHyphens/>
              <w:jc w:val="both"/>
              <w:rPr>
                <w:iCs/>
              </w:rPr>
            </w:pPr>
            <w:r w:rsidRPr="0081121D">
              <w:rPr>
                <w:iCs/>
              </w:rPr>
              <w:t>Зо 07.01</w:t>
            </w:r>
            <w:r w:rsidRPr="0081121D">
              <w:rPr>
                <w:iCs/>
              </w:rPr>
              <w:tab/>
              <w:t xml:space="preserve">Знания: правила экологической безопасности при ведении профессиональной деятельности; </w:t>
            </w:r>
          </w:p>
          <w:p w14:paraId="28A4E0D1" w14:textId="77777777" w:rsidR="00702F63" w:rsidRPr="0081121D" w:rsidRDefault="00702F63" w:rsidP="0081121D">
            <w:pPr>
              <w:suppressAutoHyphens/>
              <w:jc w:val="both"/>
              <w:rPr>
                <w:iCs/>
              </w:rPr>
            </w:pPr>
            <w:r w:rsidRPr="0081121D">
              <w:rPr>
                <w:iCs/>
              </w:rPr>
              <w:t>Зо 07.02</w:t>
            </w:r>
            <w:r w:rsidRPr="0081121D">
              <w:rPr>
                <w:iCs/>
              </w:rPr>
              <w:tab/>
              <w:t>основные ресурсы, задействованные в профессиональной деятельности;</w:t>
            </w:r>
          </w:p>
          <w:p w14:paraId="585182EC" w14:textId="77777777" w:rsidR="00702F63" w:rsidRPr="0081121D" w:rsidRDefault="00702F63" w:rsidP="0081121D">
            <w:pPr>
              <w:suppressAutoHyphens/>
              <w:jc w:val="both"/>
              <w:rPr>
                <w:iCs/>
              </w:rPr>
            </w:pPr>
            <w:r w:rsidRPr="0081121D">
              <w:rPr>
                <w:iCs/>
              </w:rPr>
              <w:t>Зо 07.03</w:t>
            </w:r>
            <w:r w:rsidRPr="0081121D">
              <w:rPr>
                <w:iCs/>
              </w:rPr>
              <w:tab/>
              <w:t>пути обеспечения ресурсосбережения;</w:t>
            </w:r>
          </w:p>
          <w:p w14:paraId="4A187F23" w14:textId="77777777" w:rsidR="00702F63" w:rsidRPr="0081121D" w:rsidRDefault="00702F63" w:rsidP="0081121D">
            <w:pPr>
              <w:suppressAutoHyphens/>
              <w:jc w:val="both"/>
              <w:rPr>
                <w:iCs/>
              </w:rPr>
            </w:pPr>
            <w:r w:rsidRPr="0081121D">
              <w:rPr>
                <w:iCs/>
              </w:rPr>
              <w:lastRenderedPageBreak/>
              <w:t>Зо 07.04</w:t>
            </w:r>
            <w:r w:rsidRPr="0081121D">
              <w:rPr>
                <w:iCs/>
              </w:rPr>
              <w:tab/>
              <w:t>принципы бережливого производства;</w:t>
            </w:r>
          </w:p>
        </w:tc>
      </w:tr>
      <w:tr w:rsidR="00702F63" w:rsidRPr="0081121D" w14:paraId="1523A3E4" w14:textId="77777777" w:rsidTr="00702F63">
        <w:trPr>
          <w:trHeight w:val="212"/>
        </w:trPr>
        <w:tc>
          <w:tcPr>
            <w:tcW w:w="1276" w:type="dxa"/>
          </w:tcPr>
          <w:p w14:paraId="22551E81" w14:textId="77777777" w:rsidR="00702F63" w:rsidRPr="0081121D" w:rsidRDefault="00702F63" w:rsidP="0081121D">
            <w:pPr>
              <w:suppressAutoHyphens/>
              <w:jc w:val="both"/>
              <w:rPr>
                <w:i/>
              </w:rPr>
            </w:pPr>
            <w:r w:rsidRPr="0081121D">
              <w:rPr>
                <w:iCs/>
              </w:rPr>
              <w:lastRenderedPageBreak/>
              <w:t>ОК 08</w:t>
            </w:r>
          </w:p>
        </w:tc>
        <w:tc>
          <w:tcPr>
            <w:tcW w:w="4253" w:type="dxa"/>
          </w:tcPr>
          <w:p w14:paraId="3680002C" w14:textId="77777777" w:rsidR="00702F63" w:rsidRPr="0081121D" w:rsidRDefault="00702F63" w:rsidP="0081121D">
            <w:pPr>
              <w:suppressAutoHyphens/>
              <w:jc w:val="both"/>
              <w:rPr>
                <w:iCs/>
              </w:rPr>
            </w:pPr>
            <w:r w:rsidRPr="0081121D">
              <w:rPr>
                <w:iCs/>
              </w:rPr>
              <w:t>Уо 08.01</w:t>
            </w:r>
            <w:r w:rsidRPr="0081121D">
              <w:rPr>
                <w:iCs/>
              </w:rPr>
              <w:tab/>
              <w:t xml:space="preserve">Умения: использовать физкультурно-оздоровительную деятельность для укрепления здоровья, достижения жизненных </w:t>
            </w:r>
          </w:p>
          <w:p w14:paraId="6793727F" w14:textId="77777777" w:rsidR="00702F63" w:rsidRPr="0081121D" w:rsidRDefault="00702F63" w:rsidP="0081121D">
            <w:pPr>
              <w:suppressAutoHyphens/>
              <w:jc w:val="both"/>
              <w:rPr>
                <w:iCs/>
              </w:rPr>
            </w:pPr>
            <w:r w:rsidRPr="0081121D">
              <w:rPr>
                <w:iCs/>
              </w:rPr>
              <w:t xml:space="preserve">и профессиональных целей; </w:t>
            </w:r>
          </w:p>
          <w:p w14:paraId="1E9C5C2A" w14:textId="77777777" w:rsidR="00702F63" w:rsidRPr="0081121D" w:rsidRDefault="00702F63" w:rsidP="0081121D">
            <w:pPr>
              <w:suppressAutoHyphens/>
              <w:jc w:val="both"/>
              <w:rPr>
                <w:iCs/>
              </w:rPr>
            </w:pPr>
            <w:r w:rsidRPr="0081121D">
              <w:rPr>
                <w:iCs/>
              </w:rPr>
              <w:t>Уо 08.02</w:t>
            </w:r>
            <w:r w:rsidRPr="0081121D">
              <w:rPr>
                <w:iCs/>
              </w:rPr>
              <w:tab/>
              <w:t>применять рациональные приемы двигательных функций в профессиональной деятельности;</w:t>
            </w:r>
          </w:p>
          <w:p w14:paraId="6F886B8E" w14:textId="77777777" w:rsidR="00702F63" w:rsidRPr="0081121D" w:rsidRDefault="00702F63" w:rsidP="0081121D">
            <w:pPr>
              <w:suppressAutoHyphens/>
              <w:jc w:val="both"/>
              <w:rPr>
                <w:iCs/>
              </w:rPr>
            </w:pPr>
            <w:r w:rsidRPr="0081121D">
              <w:rPr>
                <w:iCs/>
              </w:rPr>
              <w:t>Уо 08.03</w:t>
            </w:r>
            <w:r w:rsidRPr="0081121D">
              <w:rPr>
                <w:iCs/>
              </w:rPr>
              <w:tab/>
              <w:t>пользоваться средствами профилактики перенапряжения, характерными для данной профессии (специальности)</w:t>
            </w:r>
          </w:p>
        </w:tc>
        <w:tc>
          <w:tcPr>
            <w:tcW w:w="3827" w:type="dxa"/>
          </w:tcPr>
          <w:p w14:paraId="5F931E8B" w14:textId="77777777" w:rsidR="00702F63" w:rsidRPr="0081121D" w:rsidRDefault="00702F63" w:rsidP="0081121D">
            <w:pPr>
              <w:suppressAutoHyphens/>
              <w:jc w:val="both"/>
              <w:rPr>
                <w:iCs/>
              </w:rPr>
            </w:pPr>
            <w:r w:rsidRPr="0081121D">
              <w:rPr>
                <w:iCs/>
              </w:rPr>
              <w:t>Зо 08.01</w:t>
            </w:r>
            <w:r w:rsidRPr="0081121D">
              <w:rPr>
                <w:iCs/>
              </w:rPr>
              <w:tab/>
              <w:t xml:space="preserve">Знания: роль физической культуры </w:t>
            </w:r>
          </w:p>
          <w:p w14:paraId="2A07B35B" w14:textId="77777777" w:rsidR="00702F63" w:rsidRPr="0081121D" w:rsidRDefault="00702F63" w:rsidP="0081121D">
            <w:pPr>
              <w:suppressAutoHyphens/>
              <w:jc w:val="both"/>
              <w:rPr>
                <w:iCs/>
              </w:rPr>
            </w:pPr>
            <w:r w:rsidRPr="0081121D">
              <w:rPr>
                <w:iCs/>
              </w:rPr>
              <w:t xml:space="preserve">в общекультурном, профессиональном </w:t>
            </w:r>
          </w:p>
          <w:p w14:paraId="04788361" w14:textId="77777777" w:rsidR="00702F63" w:rsidRPr="0081121D" w:rsidRDefault="00702F63" w:rsidP="0081121D">
            <w:pPr>
              <w:suppressAutoHyphens/>
              <w:jc w:val="both"/>
              <w:rPr>
                <w:iCs/>
              </w:rPr>
            </w:pPr>
            <w:r w:rsidRPr="0081121D">
              <w:rPr>
                <w:iCs/>
              </w:rPr>
              <w:t>и социальном развитии человека;</w:t>
            </w:r>
          </w:p>
          <w:p w14:paraId="1E54C122" w14:textId="77777777" w:rsidR="00702F63" w:rsidRPr="0081121D" w:rsidRDefault="00702F63" w:rsidP="0081121D">
            <w:pPr>
              <w:suppressAutoHyphens/>
              <w:jc w:val="both"/>
              <w:rPr>
                <w:iCs/>
              </w:rPr>
            </w:pPr>
            <w:r w:rsidRPr="0081121D">
              <w:rPr>
                <w:iCs/>
              </w:rPr>
              <w:t>Зо 08.02</w:t>
            </w:r>
            <w:r w:rsidRPr="0081121D">
              <w:rPr>
                <w:iCs/>
              </w:rPr>
              <w:tab/>
              <w:t xml:space="preserve">основы здорового образа жизни; </w:t>
            </w:r>
          </w:p>
          <w:p w14:paraId="3482053A" w14:textId="77777777" w:rsidR="00702F63" w:rsidRPr="0081121D" w:rsidRDefault="00702F63" w:rsidP="0081121D">
            <w:pPr>
              <w:suppressAutoHyphens/>
              <w:jc w:val="both"/>
              <w:rPr>
                <w:iCs/>
              </w:rPr>
            </w:pPr>
            <w:r w:rsidRPr="0081121D">
              <w:rPr>
                <w:iCs/>
              </w:rPr>
              <w:t>Зо 08.03</w:t>
            </w:r>
            <w:r w:rsidRPr="0081121D">
              <w:rPr>
                <w:iCs/>
              </w:rPr>
              <w:tab/>
              <w:t>условия профессиональной деятельности и зоны риска физического здоровья для профессии (специальности);</w:t>
            </w:r>
          </w:p>
          <w:p w14:paraId="7B0F4DAB" w14:textId="77777777" w:rsidR="00702F63" w:rsidRPr="0081121D" w:rsidRDefault="00702F63" w:rsidP="0081121D">
            <w:pPr>
              <w:suppressAutoHyphens/>
              <w:jc w:val="both"/>
              <w:rPr>
                <w:iCs/>
              </w:rPr>
            </w:pPr>
            <w:r w:rsidRPr="0081121D">
              <w:rPr>
                <w:iCs/>
              </w:rPr>
              <w:t>Зо 08.04</w:t>
            </w:r>
            <w:r w:rsidRPr="0081121D">
              <w:rPr>
                <w:iCs/>
              </w:rPr>
              <w:tab/>
              <w:t>средства профилактики перенапряжения</w:t>
            </w:r>
          </w:p>
        </w:tc>
      </w:tr>
      <w:tr w:rsidR="00702F63" w:rsidRPr="0081121D" w14:paraId="2DB3B106" w14:textId="77777777" w:rsidTr="00702F63">
        <w:trPr>
          <w:trHeight w:val="212"/>
        </w:trPr>
        <w:tc>
          <w:tcPr>
            <w:tcW w:w="1276" w:type="dxa"/>
          </w:tcPr>
          <w:p w14:paraId="13532498" w14:textId="77777777" w:rsidR="00702F63" w:rsidRPr="0081121D" w:rsidRDefault="00702F63" w:rsidP="0081121D">
            <w:pPr>
              <w:suppressAutoHyphens/>
              <w:jc w:val="both"/>
              <w:rPr>
                <w:iCs/>
              </w:rPr>
            </w:pPr>
            <w:r w:rsidRPr="0081121D">
              <w:rPr>
                <w:iCs/>
              </w:rPr>
              <w:t>ОК 09</w:t>
            </w:r>
          </w:p>
        </w:tc>
        <w:tc>
          <w:tcPr>
            <w:tcW w:w="4253" w:type="dxa"/>
          </w:tcPr>
          <w:p w14:paraId="77AF889F" w14:textId="77777777" w:rsidR="00702F63" w:rsidRPr="0081121D" w:rsidRDefault="00702F63" w:rsidP="0081121D">
            <w:pPr>
              <w:suppressAutoHyphens/>
              <w:jc w:val="both"/>
              <w:rPr>
                <w:iCs/>
              </w:rPr>
            </w:pPr>
            <w:r w:rsidRPr="0081121D">
              <w:rPr>
                <w:iCs/>
              </w:rPr>
              <w:t>Уо 09.01</w:t>
            </w:r>
            <w:r w:rsidRPr="0081121D">
              <w:rPr>
                <w:iCs/>
              </w:rPr>
              <w:tab/>
              <w:t>Умения: понимать общий смысл устройства сети интернет;</w:t>
            </w:r>
          </w:p>
          <w:p w14:paraId="24193ED0" w14:textId="77777777" w:rsidR="00702F63" w:rsidRPr="0081121D" w:rsidRDefault="00702F63" w:rsidP="0081121D">
            <w:pPr>
              <w:suppressAutoHyphens/>
              <w:jc w:val="both"/>
              <w:rPr>
                <w:iCs/>
              </w:rPr>
            </w:pPr>
            <w:r w:rsidRPr="0081121D">
              <w:rPr>
                <w:iCs/>
              </w:rPr>
              <w:t>Уо 09.02</w:t>
            </w:r>
            <w:r w:rsidRPr="0081121D">
              <w:rPr>
                <w:iCs/>
              </w:rPr>
              <w:tab/>
              <w:t xml:space="preserve"> создавать простые информационные представления о проделанной работе;</w:t>
            </w:r>
          </w:p>
        </w:tc>
        <w:tc>
          <w:tcPr>
            <w:tcW w:w="3827" w:type="dxa"/>
          </w:tcPr>
          <w:p w14:paraId="778B7F8F" w14:textId="77777777" w:rsidR="00702F63" w:rsidRPr="0081121D" w:rsidRDefault="00702F63" w:rsidP="0081121D">
            <w:pPr>
              <w:suppressAutoHyphens/>
              <w:jc w:val="both"/>
              <w:rPr>
                <w:iCs/>
              </w:rPr>
            </w:pPr>
            <w:r w:rsidRPr="0081121D">
              <w:rPr>
                <w:iCs/>
              </w:rPr>
              <w:t>Зо 09.01</w:t>
            </w:r>
            <w:r w:rsidRPr="0081121D">
              <w:rPr>
                <w:iCs/>
              </w:rPr>
              <w:tab/>
              <w:t>Знания: основные виды и процедуры обработки информации;</w:t>
            </w:r>
          </w:p>
          <w:p w14:paraId="3DA99486" w14:textId="77777777" w:rsidR="00702F63" w:rsidRPr="0081121D" w:rsidRDefault="00702F63" w:rsidP="0081121D">
            <w:pPr>
              <w:suppressAutoHyphens/>
              <w:jc w:val="both"/>
              <w:rPr>
                <w:iCs/>
              </w:rPr>
            </w:pPr>
            <w:r w:rsidRPr="0081121D">
              <w:rPr>
                <w:iCs/>
              </w:rPr>
              <w:t>Зо 09.02</w:t>
            </w:r>
            <w:r w:rsidRPr="0081121D">
              <w:rPr>
                <w:iCs/>
              </w:rPr>
              <w:tab/>
              <w:t>основы правила пользования программным обеспечением используемого оборудования.</w:t>
            </w:r>
          </w:p>
        </w:tc>
      </w:tr>
      <w:tr w:rsidR="00702F63" w:rsidRPr="0081121D" w14:paraId="6FB4E7B2" w14:textId="77777777" w:rsidTr="00702F63">
        <w:trPr>
          <w:trHeight w:val="212"/>
        </w:trPr>
        <w:tc>
          <w:tcPr>
            <w:tcW w:w="1276" w:type="dxa"/>
          </w:tcPr>
          <w:p w14:paraId="619AEC93" w14:textId="77777777" w:rsidR="00702F63" w:rsidRPr="0081121D" w:rsidRDefault="00702F63" w:rsidP="0081121D">
            <w:pPr>
              <w:suppressAutoHyphens/>
              <w:jc w:val="both"/>
              <w:rPr>
                <w:iCs/>
              </w:rPr>
            </w:pPr>
            <w:r w:rsidRPr="0081121D">
              <w:rPr>
                <w:iCs/>
              </w:rPr>
              <w:t>ОК 10</w:t>
            </w:r>
          </w:p>
        </w:tc>
        <w:tc>
          <w:tcPr>
            <w:tcW w:w="4253" w:type="dxa"/>
          </w:tcPr>
          <w:p w14:paraId="0F72A27D" w14:textId="77777777" w:rsidR="00702F63" w:rsidRPr="0081121D" w:rsidRDefault="00702F63" w:rsidP="0081121D">
            <w:pPr>
              <w:suppressAutoHyphens/>
              <w:jc w:val="both"/>
              <w:rPr>
                <w:iCs/>
              </w:rPr>
            </w:pPr>
            <w:r w:rsidRPr="0081121D">
              <w:rPr>
                <w:iCs/>
              </w:rPr>
              <w:t>Уо 10.01</w:t>
            </w:r>
            <w:r w:rsidRPr="0081121D">
              <w:rPr>
                <w:iCs/>
              </w:rPr>
              <w:tab/>
              <w:t xml:space="preserve">Умения: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3BD05C25" w14:textId="77777777" w:rsidR="00702F63" w:rsidRPr="0081121D" w:rsidRDefault="00702F63" w:rsidP="0081121D">
            <w:pPr>
              <w:suppressAutoHyphens/>
              <w:jc w:val="both"/>
              <w:rPr>
                <w:iCs/>
              </w:rPr>
            </w:pPr>
            <w:r w:rsidRPr="0081121D">
              <w:rPr>
                <w:iCs/>
              </w:rPr>
              <w:t>Уо 10.02</w:t>
            </w:r>
            <w:r w:rsidRPr="0081121D">
              <w:rPr>
                <w:iCs/>
              </w:rPr>
              <w:tab/>
              <w:t xml:space="preserve">участвовать в диалогах на знакомые общие и профессиональные темы; </w:t>
            </w:r>
          </w:p>
          <w:p w14:paraId="436BBCE6" w14:textId="77777777" w:rsidR="00702F63" w:rsidRPr="0081121D" w:rsidRDefault="00702F63" w:rsidP="0081121D">
            <w:pPr>
              <w:suppressAutoHyphens/>
              <w:jc w:val="both"/>
              <w:rPr>
                <w:iCs/>
              </w:rPr>
            </w:pPr>
            <w:r w:rsidRPr="0081121D">
              <w:rPr>
                <w:iCs/>
              </w:rPr>
              <w:t>Уо 10.03</w:t>
            </w:r>
            <w:r w:rsidRPr="0081121D">
              <w:rPr>
                <w:iCs/>
              </w:rPr>
              <w:tab/>
              <w:t xml:space="preserve">строить простые высказывания о себе и о своей профессиональной деятельности; </w:t>
            </w:r>
          </w:p>
          <w:p w14:paraId="173AAC02" w14:textId="77777777" w:rsidR="00702F63" w:rsidRPr="0081121D" w:rsidRDefault="00702F63" w:rsidP="0081121D">
            <w:pPr>
              <w:suppressAutoHyphens/>
              <w:jc w:val="both"/>
              <w:rPr>
                <w:iCs/>
              </w:rPr>
            </w:pPr>
            <w:r w:rsidRPr="0081121D">
              <w:rPr>
                <w:iCs/>
              </w:rPr>
              <w:t>Уо 10.04</w:t>
            </w:r>
            <w:r w:rsidRPr="0081121D">
              <w:rPr>
                <w:iCs/>
              </w:rPr>
              <w:tab/>
              <w:t xml:space="preserve">кратко обосновывать и объяснять свои действия (текущие и планируемые); </w:t>
            </w:r>
          </w:p>
          <w:p w14:paraId="40E58425" w14:textId="77777777" w:rsidR="00702F63" w:rsidRPr="0081121D" w:rsidRDefault="00702F63" w:rsidP="0081121D">
            <w:pPr>
              <w:suppressAutoHyphens/>
              <w:jc w:val="both"/>
              <w:rPr>
                <w:iCs/>
              </w:rPr>
            </w:pPr>
            <w:r w:rsidRPr="0081121D">
              <w:rPr>
                <w:iCs/>
              </w:rPr>
              <w:t>Уо 10.05</w:t>
            </w:r>
            <w:r w:rsidRPr="0081121D">
              <w:rPr>
                <w:iCs/>
              </w:rPr>
              <w:tab/>
              <w:t>писать простые связные сообщения на знакомые или интересующие профессиональные темы.</w:t>
            </w:r>
          </w:p>
        </w:tc>
        <w:tc>
          <w:tcPr>
            <w:tcW w:w="3827" w:type="dxa"/>
          </w:tcPr>
          <w:p w14:paraId="400B5ADB" w14:textId="77777777" w:rsidR="00702F63" w:rsidRPr="0081121D" w:rsidRDefault="00702F63" w:rsidP="0081121D">
            <w:pPr>
              <w:suppressAutoHyphens/>
              <w:jc w:val="both"/>
              <w:rPr>
                <w:iCs/>
              </w:rPr>
            </w:pPr>
            <w:r w:rsidRPr="0081121D">
              <w:rPr>
                <w:iCs/>
              </w:rPr>
              <w:t>Зо 10.01</w:t>
            </w:r>
            <w:r w:rsidRPr="0081121D">
              <w:rPr>
                <w:iCs/>
              </w:rPr>
              <w:tab/>
              <w:t>Знания: правила построения простых и сложных предложений на профессиональные темы;</w:t>
            </w:r>
          </w:p>
          <w:p w14:paraId="0EA94E1E" w14:textId="77777777" w:rsidR="00702F63" w:rsidRPr="0081121D" w:rsidRDefault="00702F63" w:rsidP="0081121D">
            <w:pPr>
              <w:suppressAutoHyphens/>
              <w:jc w:val="both"/>
              <w:rPr>
                <w:iCs/>
              </w:rPr>
            </w:pPr>
            <w:r w:rsidRPr="0081121D">
              <w:rPr>
                <w:iCs/>
              </w:rPr>
              <w:t>Зо 10.02</w:t>
            </w:r>
            <w:r w:rsidRPr="0081121D">
              <w:rPr>
                <w:iCs/>
              </w:rPr>
              <w:tab/>
              <w:t xml:space="preserve">основные общеупотребительные глаголы (бытовая </w:t>
            </w:r>
          </w:p>
          <w:p w14:paraId="10267E1D" w14:textId="77777777" w:rsidR="00702F63" w:rsidRPr="0081121D" w:rsidRDefault="00702F63" w:rsidP="0081121D">
            <w:pPr>
              <w:suppressAutoHyphens/>
              <w:jc w:val="both"/>
              <w:rPr>
                <w:iCs/>
              </w:rPr>
            </w:pPr>
            <w:r w:rsidRPr="0081121D">
              <w:rPr>
                <w:iCs/>
              </w:rPr>
              <w:t>и профессиональная лексика);</w:t>
            </w:r>
          </w:p>
          <w:p w14:paraId="2FC0CE44" w14:textId="77777777" w:rsidR="00702F63" w:rsidRPr="0081121D" w:rsidRDefault="00702F63" w:rsidP="0081121D">
            <w:pPr>
              <w:suppressAutoHyphens/>
              <w:jc w:val="both"/>
              <w:rPr>
                <w:iCs/>
              </w:rPr>
            </w:pPr>
            <w:r w:rsidRPr="0081121D">
              <w:rPr>
                <w:iCs/>
              </w:rPr>
              <w:t>Зо 10.03</w:t>
            </w:r>
            <w:r w:rsidRPr="0081121D">
              <w:rPr>
                <w:iCs/>
              </w:rPr>
              <w:tab/>
              <w:t>лексический минимум, относящийся к описанию предметов, средств и процессов профессиональной деятельности;</w:t>
            </w:r>
          </w:p>
          <w:p w14:paraId="12B5D53B" w14:textId="77777777" w:rsidR="00702F63" w:rsidRPr="0081121D" w:rsidRDefault="00702F63" w:rsidP="0081121D">
            <w:pPr>
              <w:suppressAutoHyphens/>
              <w:jc w:val="both"/>
              <w:rPr>
                <w:iCs/>
              </w:rPr>
            </w:pPr>
            <w:r w:rsidRPr="0081121D">
              <w:rPr>
                <w:iCs/>
              </w:rPr>
              <w:t>Зо 10.04</w:t>
            </w:r>
            <w:r w:rsidRPr="0081121D">
              <w:rPr>
                <w:iCs/>
              </w:rPr>
              <w:tab/>
              <w:t>особенности произношения;</w:t>
            </w:r>
          </w:p>
          <w:p w14:paraId="64C1F9B2" w14:textId="77777777" w:rsidR="00702F63" w:rsidRPr="0081121D" w:rsidRDefault="00702F63" w:rsidP="0081121D">
            <w:pPr>
              <w:suppressAutoHyphens/>
              <w:jc w:val="both"/>
              <w:rPr>
                <w:iCs/>
              </w:rPr>
            </w:pPr>
            <w:r w:rsidRPr="0081121D">
              <w:rPr>
                <w:iCs/>
              </w:rPr>
              <w:t>Зо 10.05</w:t>
            </w:r>
            <w:r w:rsidRPr="0081121D">
              <w:rPr>
                <w:iCs/>
              </w:rPr>
              <w:tab/>
              <w:t>правила чтения текстов профессиональной направленности.</w:t>
            </w:r>
          </w:p>
          <w:p w14:paraId="00950386" w14:textId="77777777" w:rsidR="00702F63" w:rsidRPr="0081121D" w:rsidRDefault="00702F63" w:rsidP="0081121D">
            <w:pPr>
              <w:ind w:firstLine="708"/>
              <w:jc w:val="both"/>
            </w:pPr>
          </w:p>
        </w:tc>
      </w:tr>
      <w:tr w:rsidR="00702F63" w:rsidRPr="0081121D" w14:paraId="1225A9D0" w14:textId="77777777" w:rsidTr="00702F63">
        <w:trPr>
          <w:trHeight w:val="212"/>
        </w:trPr>
        <w:tc>
          <w:tcPr>
            <w:tcW w:w="1276" w:type="dxa"/>
          </w:tcPr>
          <w:p w14:paraId="0A298477" w14:textId="77777777" w:rsidR="00702F63" w:rsidRPr="0081121D" w:rsidRDefault="00702F63" w:rsidP="0081121D">
            <w:pPr>
              <w:suppressAutoHyphens/>
              <w:jc w:val="both"/>
              <w:rPr>
                <w:iCs/>
              </w:rPr>
            </w:pPr>
            <w:r w:rsidRPr="0081121D">
              <w:rPr>
                <w:iCs/>
              </w:rPr>
              <w:t>ОК 11</w:t>
            </w:r>
          </w:p>
        </w:tc>
        <w:tc>
          <w:tcPr>
            <w:tcW w:w="4253" w:type="dxa"/>
          </w:tcPr>
          <w:p w14:paraId="75CB7E5A" w14:textId="77777777" w:rsidR="00702F63" w:rsidRPr="0081121D" w:rsidRDefault="00702F63" w:rsidP="0081121D">
            <w:pPr>
              <w:suppressAutoHyphens/>
              <w:jc w:val="both"/>
              <w:rPr>
                <w:iCs/>
              </w:rPr>
            </w:pPr>
            <w:r w:rsidRPr="0081121D">
              <w:rPr>
                <w:iCs/>
              </w:rPr>
              <w:t>Уо 11.01</w:t>
            </w:r>
            <w:r w:rsidRPr="0081121D">
              <w:rPr>
                <w:iCs/>
              </w:rPr>
              <w:tab/>
              <w:t>Умения: выявлять достоинства и недостатки коммерческой идеи;</w:t>
            </w:r>
          </w:p>
          <w:p w14:paraId="1ABB3A95" w14:textId="77777777" w:rsidR="00702F63" w:rsidRPr="0081121D" w:rsidRDefault="00702F63" w:rsidP="0081121D">
            <w:pPr>
              <w:suppressAutoHyphens/>
              <w:jc w:val="both"/>
              <w:rPr>
                <w:iCs/>
              </w:rPr>
            </w:pPr>
            <w:r w:rsidRPr="0081121D">
              <w:rPr>
                <w:iCs/>
              </w:rPr>
              <w:t>Уо 11.02</w:t>
            </w:r>
            <w:r w:rsidRPr="0081121D">
              <w:rPr>
                <w:iCs/>
              </w:rPr>
              <w:tab/>
              <w:t>презентовать идеи открытия собственного дела в профессиональной деятельности; оформлять бизнес-план;</w:t>
            </w:r>
          </w:p>
          <w:p w14:paraId="1BC33196" w14:textId="77777777" w:rsidR="00702F63" w:rsidRPr="0081121D" w:rsidRDefault="00702F63" w:rsidP="0081121D">
            <w:pPr>
              <w:suppressAutoHyphens/>
              <w:jc w:val="both"/>
              <w:rPr>
                <w:iCs/>
              </w:rPr>
            </w:pPr>
            <w:r w:rsidRPr="0081121D">
              <w:rPr>
                <w:iCs/>
              </w:rPr>
              <w:t>Уо 11.03</w:t>
            </w:r>
            <w:r w:rsidRPr="0081121D">
              <w:rPr>
                <w:iCs/>
              </w:rPr>
              <w:tab/>
              <w:t>рассчитывать размеры выплат по процентным ставкам кредитования;</w:t>
            </w:r>
          </w:p>
          <w:p w14:paraId="2A51F799" w14:textId="77777777" w:rsidR="00702F63" w:rsidRPr="0081121D" w:rsidRDefault="00702F63" w:rsidP="0081121D">
            <w:pPr>
              <w:suppressAutoHyphens/>
              <w:jc w:val="both"/>
              <w:rPr>
                <w:iCs/>
              </w:rPr>
            </w:pPr>
            <w:r w:rsidRPr="0081121D">
              <w:rPr>
                <w:iCs/>
              </w:rPr>
              <w:lastRenderedPageBreak/>
              <w:t>Уо 11.04</w:t>
            </w:r>
            <w:r w:rsidRPr="0081121D">
              <w:rPr>
                <w:iCs/>
              </w:rPr>
              <w:tab/>
              <w:t xml:space="preserve">определять инвестиционную привлекательность коммерческих идей в рамках профессиональной деятельности; </w:t>
            </w:r>
          </w:p>
          <w:p w14:paraId="25947396" w14:textId="77777777" w:rsidR="00702F63" w:rsidRPr="0081121D" w:rsidRDefault="00702F63" w:rsidP="0081121D">
            <w:pPr>
              <w:suppressAutoHyphens/>
              <w:jc w:val="both"/>
              <w:rPr>
                <w:iCs/>
              </w:rPr>
            </w:pPr>
            <w:r w:rsidRPr="0081121D">
              <w:rPr>
                <w:iCs/>
              </w:rPr>
              <w:t>Уо 11.05</w:t>
            </w:r>
            <w:r w:rsidRPr="0081121D">
              <w:rPr>
                <w:iCs/>
              </w:rPr>
              <w:tab/>
              <w:t>презентовать бизнес-идею;</w:t>
            </w:r>
          </w:p>
        </w:tc>
        <w:tc>
          <w:tcPr>
            <w:tcW w:w="3827" w:type="dxa"/>
          </w:tcPr>
          <w:p w14:paraId="4B231483" w14:textId="77777777" w:rsidR="00702F63" w:rsidRPr="0081121D" w:rsidRDefault="00702F63" w:rsidP="0081121D">
            <w:pPr>
              <w:suppressAutoHyphens/>
              <w:jc w:val="both"/>
              <w:rPr>
                <w:iCs/>
              </w:rPr>
            </w:pPr>
            <w:r w:rsidRPr="0081121D">
              <w:rPr>
                <w:iCs/>
              </w:rPr>
              <w:lastRenderedPageBreak/>
              <w:t>Зо 11.01</w:t>
            </w:r>
            <w:r w:rsidRPr="0081121D">
              <w:rPr>
                <w:iCs/>
              </w:rPr>
              <w:tab/>
              <w:t>Знания: основы предпринимательской деятельности; основы финансовой грамотности;</w:t>
            </w:r>
          </w:p>
          <w:p w14:paraId="1BD6C952" w14:textId="77777777" w:rsidR="00702F63" w:rsidRPr="0081121D" w:rsidRDefault="00702F63" w:rsidP="0081121D">
            <w:pPr>
              <w:suppressAutoHyphens/>
              <w:jc w:val="both"/>
              <w:rPr>
                <w:iCs/>
              </w:rPr>
            </w:pPr>
            <w:r w:rsidRPr="0081121D">
              <w:rPr>
                <w:iCs/>
              </w:rPr>
              <w:t>Зо 11.02</w:t>
            </w:r>
            <w:r w:rsidRPr="0081121D">
              <w:rPr>
                <w:iCs/>
              </w:rPr>
              <w:tab/>
              <w:t>правила разработки бизнес-планов;</w:t>
            </w:r>
          </w:p>
          <w:p w14:paraId="19F61F90" w14:textId="77777777" w:rsidR="00702F63" w:rsidRPr="0081121D" w:rsidRDefault="00702F63" w:rsidP="0081121D">
            <w:pPr>
              <w:suppressAutoHyphens/>
              <w:jc w:val="both"/>
              <w:rPr>
                <w:iCs/>
              </w:rPr>
            </w:pPr>
            <w:r w:rsidRPr="0081121D">
              <w:rPr>
                <w:iCs/>
              </w:rPr>
              <w:t>Зо 11.03</w:t>
            </w:r>
            <w:r w:rsidRPr="0081121D">
              <w:rPr>
                <w:iCs/>
              </w:rPr>
              <w:tab/>
              <w:t>кредитные банковские продукты</w:t>
            </w:r>
          </w:p>
        </w:tc>
      </w:tr>
    </w:tbl>
    <w:p w14:paraId="49F04383" w14:textId="77777777" w:rsidR="00702F63" w:rsidRPr="0081121D" w:rsidRDefault="00702F63" w:rsidP="0081121D">
      <w:pPr>
        <w:suppressAutoHyphens/>
        <w:ind w:firstLine="709"/>
        <w:jc w:val="both"/>
        <w:rPr>
          <w:b/>
        </w:rPr>
      </w:pPr>
    </w:p>
    <w:p w14:paraId="215AE636" w14:textId="77777777" w:rsidR="00702F63" w:rsidRPr="0081121D" w:rsidRDefault="00702F63" w:rsidP="0081121D">
      <w:pPr>
        <w:suppressAutoHyphens/>
        <w:jc w:val="both"/>
        <w:rPr>
          <w:b/>
        </w:rPr>
      </w:pPr>
      <w:r w:rsidRPr="0081121D">
        <w:rPr>
          <w:b/>
        </w:rPr>
        <w:br w:type="page"/>
      </w:r>
      <w:r w:rsidRPr="0081121D">
        <w:rPr>
          <w:b/>
        </w:rPr>
        <w:lastRenderedPageBreak/>
        <w:t>2. СТРУКТУРА И СОДЕРЖАНИЕ УЧЕБНОЙ ДИСЦИПЛИНЫ</w:t>
      </w:r>
    </w:p>
    <w:p w14:paraId="373E757E" w14:textId="77777777" w:rsidR="00702F63" w:rsidRPr="0081121D" w:rsidRDefault="00702F63" w:rsidP="0081121D">
      <w:pPr>
        <w:suppressAutoHyphens/>
        <w:ind w:firstLine="709"/>
        <w:jc w:val="both"/>
        <w:rPr>
          <w:b/>
        </w:rPr>
      </w:pPr>
      <w:r w:rsidRPr="0081121D">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702F63" w:rsidRPr="0081121D" w14:paraId="10C275EC" w14:textId="77777777" w:rsidTr="00702F63">
        <w:trPr>
          <w:trHeight w:val="490"/>
        </w:trPr>
        <w:tc>
          <w:tcPr>
            <w:tcW w:w="3685" w:type="pct"/>
            <w:vAlign w:val="center"/>
          </w:tcPr>
          <w:p w14:paraId="722E2E60" w14:textId="77777777" w:rsidR="00702F63" w:rsidRPr="0081121D" w:rsidRDefault="00702F63" w:rsidP="0081121D">
            <w:pPr>
              <w:suppressAutoHyphens/>
              <w:jc w:val="both"/>
              <w:rPr>
                <w:b/>
              </w:rPr>
            </w:pPr>
            <w:r w:rsidRPr="0081121D">
              <w:rPr>
                <w:b/>
              </w:rPr>
              <w:t>Вид учебной работы</w:t>
            </w:r>
          </w:p>
        </w:tc>
        <w:tc>
          <w:tcPr>
            <w:tcW w:w="1315" w:type="pct"/>
            <w:vAlign w:val="center"/>
          </w:tcPr>
          <w:p w14:paraId="70B5FD47" w14:textId="77777777" w:rsidR="00702F63" w:rsidRPr="0081121D" w:rsidRDefault="00702F63" w:rsidP="0081121D">
            <w:pPr>
              <w:suppressAutoHyphens/>
              <w:jc w:val="both"/>
              <w:rPr>
                <w:b/>
                <w:iCs/>
              </w:rPr>
            </w:pPr>
            <w:r w:rsidRPr="0081121D">
              <w:rPr>
                <w:b/>
                <w:iCs/>
              </w:rPr>
              <w:t>Объем в часах</w:t>
            </w:r>
          </w:p>
        </w:tc>
      </w:tr>
      <w:tr w:rsidR="00702F63" w:rsidRPr="0081121D" w14:paraId="48C42005" w14:textId="77777777" w:rsidTr="00702F63">
        <w:trPr>
          <w:trHeight w:val="490"/>
        </w:trPr>
        <w:tc>
          <w:tcPr>
            <w:tcW w:w="3685" w:type="pct"/>
            <w:vAlign w:val="center"/>
          </w:tcPr>
          <w:p w14:paraId="0F328C38" w14:textId="77777777" w:rsidR="00702F63" w:rsidRPr="0081121D" w:rsidRDefault="00702F63" w:rsidP="0081121D">
            <w:pPr>
              <w:suppressAutoHyphens/>
              <w:jc w:val="both"/>
              <w:rPr>
                <w:b/>
              </w:rPr>
            </w:pPr>
            <w:r w:rsidRPr="0081121D">
              <w:rPr>
                <w:b/>
              </w:rPr>
              <w:t>Объем образовательной программы учебной дисциплины</w:t>
            </w:r>
          </w:p>
        </w:tc>
        <w:tc>
          <w:tcPr>
            <w:tcW w:w="1315" w:type="pct"/>
            <w:vAlign w:val="center"/>
          </w:tcPr>
          <w:p w14:paraId="2139FDA3" w14:textId="77777777" w:rsidR="00702F63" w:rsidRPr="0081121D" w:rsidRDefault="00702F63" w:rsidP="0081121D">
            <w:pPr>
              <w:suppressAutoHyphens/>
              <w:jc w:val="both"/>
              <w:rPr>
                <w:iCs/>
              </w:rPr>
            </w:pPr>
            <w:r w:rsidRPr="0081121D">
              <w:rPr>
                <w:iCs/>
              </w:rPr>
              <w:t>58</w:t>
            </w:r>
          </w:p>
        </w:tc>
      </w:tr>
      <w:tr w:rsidR="00702F63" w:rsidRPr="0081121D" w14:paraId="094C107C" w14:textId="77777777" w:rsidTr="00702F63">
        <w:trPr>
          <w:trHeight w:val="490"/>
        </w:trPr>
        <w:tc>
          <w:tcPr>
            <w:tcW w:w="3685" w:type="pct"/>
            <w:shd w:val="clear" w:color="auto" w:fill="auto"/>
            <w:vAlign w:val="center"/>
          </w:tcPr>
          <w:p w14:paraId="270D366F" w14:textId="77777777" w:rsidR="00702F63" w:rsidRPr="0081121D" w:rsidRDefault="00702F63" w:rsidP="0081121D">
            <w:pPr>
              <w:suppressAutoHyphens/>
              <w:jc w:val="both"/>
              <w:rPr>
                <w:b/>
              </w:rPr>
            </w:pPr>
            <w:r w:rsidRPr="0081121D">
              <w:rPr>
                <w:b/>
              </w:rPr>
              <w:t>в т.ч. в форме практической подготовки</w:t>
            </w:r>
          </w:p>
        </w:tc>
        <w:tc>
          <w:tcPr>
            <w:tcW w:w="1315" w:type="pct"/>
            <w:shd w:val="clear" w:color="auto" w:fill="auto"/>
            <w:vAlign w:val="center"/>
          </w:tcPr>
          <w:p w14:paraId="40EE1944" w14:textId="77777777" w:rsidR="00702F63" w:rsidRPr="0081121D" w:rsidRDefault="00702F63" w:rsidP="0081121D">
            <w:pPr>
              <w:suppressAutoHyphens/>
              <w:jc w:val="both"/>
              <w:rPr>
                <w:iCs/>
              </w:rPr>
            </w:pPr>
          </w:p>
        </w:tc>
      </w:tr>
      <w:tr w:rsidR="00702F63" w:rsidRPr="0081121D" w14:paraId="004ECBFE" w14:textId="77777777" w:rsidTr="00702F63">
        <w:trPr>
          <w:trHeight w:val="336"/>
        </w:trPr>
        <w:tc>
          <w:tcPr>
            <w:tcW w:w="5000" w:type="pct"/>
            <w:gridSpan w:val="2"/>
            <w:vAlign w:val="center"/>
          </w:tcPr>
          <w:p w14:paraId="4621232A" w14:textId="77777777" w:rsidR="00702F63" w:rsidRPr="0081121D" w:rsidRDefault="00702F63" w:rsidP="0081121D">
            <w:pPr>
              <w:suppressAutoHyphens/>
              <w:jc w:val="both"/>
              <w:rPr>
                <w:iCs/>
              </w:rPr>
            </w:pPr>
            <w:r w:rsidRPr="0081121D">
              <w:t>в т. ч.:</w:t>
            </w:r>
          </w:p>
        </w:tc>
      </w:tr>
      <w:tr w:rsidR="00702F63" w:rsidRPr="0081121D" w14:paraId="432EC2E1" w14:textId="77777777" w:rsidTr="00702F63">
        <w:trPr>
          <w:trHeight w:val="490"/>
        </w:trPr>
        <w:tc>
          <w:tcPr>
            <w:tcW w:w="3685" w:type="pct"/>
            <w:vAlign w:val="center"/>
          </w:tcPr>
          <w:p w14:paraId="69F4788F" w14:textId="77777777" w:rsidR="00702F63" w:rsidRPr="0081121D" w:rsidRDefault="00702F63" w:rsidP="0081121D">
            <w:pPr>
              <w:suppressAutoHyphens/>
              <w:jc w:val="both"/>
            </w:pPr>
            <w:r w:rsidRPr="0081121D">
              <w:t>теоретическое обучение</w:t>
            </w:r>
          </w:p>
        </w:tc>
        <w:tc>
          <w:tcPr>
            <w:tcW w:w="1315" w:type="pct"/>
            <w:vAlign w:val="center"/>
          </w:tcPr>
          <w:p w14:paraId="62C1E303" w14:textId="77777777" w:rsidR="00702F63" w:rsidRPr="0081121D" w:rsidRDefault="00702F63" w:rsidP="0081121D">
            <w:pPr>
              <w:suppressAutoHyphens/>
              <w:jc w:val="both"/>
              <w:rPr>
                <w:iCs/>
              </w:rPr>
            </w:pPr>
            <w:r w:rsidRPr="0081121D">
              <w:rPr>
                <w:iCs/>
              </w:rPr>
              <w:t>42</w:t>
            </w:r>
          </w:p>
        </w:tc>
      </w:tr>
      <w:tr w:rsidR="00702F63" w:rsidRPr="0081121D" w14:paraId="26269C7D" w14:textId="77777777" w:rsidTr="00702F63">
        <w:trPr>
          <w:trHeight w:val="267"/>
        </w:trPr>
        <w:tc>
          <w:tcPr>
            <w:tcW w:w="3685" w:type="pct"/>
            <w:vAlign w:val="center"/>
          </w:tcPr>
          <w:p w14:paraId="73F714F1" w14:textId="77777777" w:rsidR="00702F63" w:rsidRPr="0081121D" w:rsidRDefault="00702F63" w:rsidP="0081121D">
            <w:pPr>
              <w:suppressAutoHyphens/>
              <w:jc w:val="both"/>
              <w:rPr>
                <w:iCs/>
              </w:rPr>
            </w:pPr>
            <w:r w:rsidRPr="0081121D">
              <w:rPr>
                <w:iCs/>
              </w:rPr>
              <w:t xml:space="preserve">Самостоятельная работа </w:t>
            </w:r>
          </w:p>
        </w:tc>
        <w:tc>
          <w:tcPr>
            <w:tcW w:w="1315" w:type="pct"/>
            <w:vAlign w:val="center"/>
          </w:tcPr>
          <w:p w14:paraId="68EB4E45" w14:textId="77777777" w:rsidR="00702F63" w:rsidRPr="0081121D" w:rsidRDefault="00702F63" w:rsidP="0081121D">
            <w:pPr>
              <w:suppressAutoHyphens/>
              <w:jc w:val="both"/>
              <w:rPr>
                <w:iCs/>
              </w:rPr>
            </w:pPr>
            <w:r w:rsidRPr="0081121D">
              <w:rPr>
                <w:iCs/>
              </w:rPr>
              <w:t>14</w:t>
            </w:r>
          </w:p>
        </w:tc>
      </w:tr>
      <w:tr w:rsidR="00702F63" w:rsidRPr="0081121D" w14:paraId="75655886" w14:textId="77777777" w:rsidTr="00702F63">
        <w:trPr>
          <w:trHeight w:val="331"/>
        </w:trPr>
        <w:tc>
          <w:tcPr>
            <w:tcW w:w="3685" w:type="pct"/>
            <w:vAlign w:val="center"/>
          </w:tcPr>
          <w:p w14:paraId="324E1EB5" w14:textId="77777777" w:rsidR="00702F63" w:rsidRPr="0081121D" w:rsidRDefault="00702F63" w:rsidP="0081121D">
            <w:pPr>
              <w:suppressAutoHyphens/>
              <w:jc w:val="both"/>
              <w:rPr>
                <w:i/>
              </w:rPr>
            </w:pPr>
            <w:r w:rsidRPr="0081121D">
              <w:rPr>
                <w:b/>
                <w:iCs/>
              </w:rPr>
              <w:t>Промежуточная аттестация в форме дифференцированного зачета</w:t>
            </w:r>
          </w:p>
        </w:tc>
        <w:tc>
          <w:tcPr>
            <w:tcW w:w="1315" w:type="pct"/>
            <w:vAlign w:val="center"/>
          </w:tcPr>
          <w:p w14:paraId="79FCE18A" w14:textId="77777777" w:rsidR="00702F63" w:rsidRPr="0081121D" w:rsidRDefault="00702F63" w:rsidP="0081121D">
            <w:pPr>
              <w:suppressAutoHyphens/>
              <w:jc w:val="both"/>
              <w:rPr>
                <w:iCs/>
              </w:rPr>
            </w:pPr>
            <w:r w:rsidRPr="0081121D">
              <w:rPr>
                <w:iCs/>
              </w:rPr>
              <w:t>2 (в том числе)</w:t>
            </w:r>
          </w:p>
        </w:tc>
      </w:tr>
    </w:tbl>
    <w:p w14:paraId="4C021460" w14:textId="77777777" w:rsidR="00702F63" w:rsidRPr="0081121D" w:rsidRDefault="00702F63" w:rsidP="0081121D">
      <w:pPr>
        <w:jc w:val="both"/>
        <w:rPr>
          <w:b/>
          <w:i/>
        </w:rPr>
        <w:sectPr w:rsidR="00702F63" w:rsidRPr="0081121D" w:rsidSect="00702F63">
          <w:pgSz w:w="11906" w:h="16838"/>
          <w:pgMar w:top="1134" w:right="850" w:bottom="284" w:left="1701" w:header="708" w:footer="708" w:gutter="0"/>
          <w:cols w:space="720"/>
          <w:docGrid w:linePitch="299"/>
        </w:sectPr>
      </w:pPr>
    </w:p>
    <w:p w14:paraId="06D47EEB" w14:textId="77777777" w:rsidR="00702F63" w:rsidRPr="0081121D" w:rsidRDefault="00702F63" w:rsidP="0081121D">
      <w:pPr>
        <w:ind w:firstLine="709"/>
        <w:jc w:val="both"/>
        <w:rPr>
          <w:b/>
          <w:bCs/>
        </w:rPr>
      </w:pPr>
      <w:r w:rsidRPr="0081121D">
        <w:rPr>
          <w:b/>
        </w:rPr>
        <w:lastRenderedPageBreak/>
        <w:t xml:space="preserve">2.2. Тематический план и содержание учебной дисциплины </w:t>
      </w:r>
    </w:p>
    <w:tbl>
      <w:tblPr>
        <w:tblW w:w="48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2"/>
        <w:gridCol w:w="8150"/>
        <w:gridCol w:w="1748"/>
        <w:gridCol w:w="1311"/>
        <w:gridCol w:w="1314"/>
      </w:tblGrid>
      <w:tr w:rsidR="00702F63" w:rsidRPr="0081121D" w14:paraId="28494669" w14:textId="77777777" w:rsidTr="00702F63">
        <w:trPr>
          <w:trHeight w:val="20"/>
        </w:trPr>
        <w:tc>
          <w:tcPr>
            <w:tcW w:w="580" w:type="pct"/>
            <w:vAlign w:val="center"/>
          </w:tcPr>
          <w:p w14:paraId="2115C142" w14:textId="77777777" w:rsidR="00702F63" w:rsidRPr="0081121D" w:rsidRDefault="00702F63" w:rsidP="0081121D">
            <w:pPr>
              <w:suppressAutoHyphens/>
              <w:jc w:val="both"/>
              <w:rPr>
                <w:b/>
                <w:bCs/>
              </w:rPr>
            </w:pPr>
            <w:r w:rsidRPr="0081121D">
              <w:rPr>
                <w:b/>
                <w:bCs/>
              </w:rPr>
              <w:t>Наименование разделов и тем</w:t>
            </w:r>
          </w:p>
        </w:tc>
        <w:tc>
          <w:tcPr>
            <w:tcW w:w="2877" w:type="pct"/>
            <w:vAlign w:val="center"/>
          </w:tcPr>
          <w:p w14:paraId="5AA3CA2E" w14:textId="77777777" w:rsidR="00702F63" w:rsidRPr="0081121D" w:rsidRDefault="00702F63" w:rsidP="0081121D">
            <w:pPr>
              <w:suppressAutoHyphens/>
              <w:jc w:val="both"/>
              <w:rPr>
                <w:b/>
                <w:bCs/>
              </w:rPr>
            </w:pPr>
            <w:r w:rsidRPr="0081121D">
              <w:rPr>
                <w:b/>
                <w:bCs/>
              </w:rPr>
              <w:t>Содержание учебного материала и формы организации деятельности обучающихся</w:t>
            </w:r>
          </w:p>
        </w:tc>
        <w:tc>
          <w:tcPr>
            <w:tcW w:w="556" w:type="pct"/>
            <w:vAlign w:val="center"/>
          </w:tcPr>
          <w:p w14:paraId="5890324F" w14:textId="77777777" w:rsidR="00702F63" w:rsidRPr="0081121D" w:rsidRDefault="00702F63" w:rsidP="0081121D">
            <w:pPr>
              <w:suppressAutoHyphens/>
              <w:jc w:val="both"/>
              <w:rPr>
                <w:b/>
                <w:bCs/>
              </w:rPr>
            </w:pPr>
            <w:r w:rsidRPr="0081121D">
              <w:rPr>
                <w:b/>
                <w:bCs/>
              </w:rPr>
              <w:t>Объем, акад. ч / в том числе в форме практической подготовки, акад ч</w:t>
            </w:r>
          </w:p>
        </w:tc>
        <w:tc>
          <w:tcPr>
            <w:tcW w:w="493" w:type="pct"/>
          </w:tcPr>
          <w:p w14:paraId="2EE6D43F" w14:textId="77777777" w:rsidR="00702F63" w:rsidRPr="0081121D" w:rsidRDefault="00702F63" w:rsidP="0081121D">
            <w:pPr>
              <w:suppressAutoHyphens/>
              <w:jc w:val="both"/>
              <w:rPr>
                <w:b/>
                <w:bCs/>
              </w:rPr>
            </w:pPr>
            <w:r w:rsidRPr="0081121D">
              <w:t>Код ПК, ОК</w:t>
            </w:r>
          </w:p>
        </w:tc>
        <w:tc>
          <w:tcPr>
            <w:tcW w:w="494" w:type="pct"/>
          </w:tcPr>
          <w:p w14:paraId="68693CAA" w14:textId="77777777" w:rsidR="00702F63" w:rsidRPr="0081121D" w:rsidRDefault="00702F63" w:rsidP="0081121D">
            <w:pPr>
              <w:suppressAutoHyphens/>
              <w:jc w:val="both"/>
              <w:rPr>
                <w:b/>
                <w:bCs/>
              </w:rPr>
            </w:pPr>
            <w:r w:rsidRPr="0081121D">
              <w:t>Код Н/У/З</w:t>
            </w:r>
          </w:p>
        </w:tc>
      </w:tr>
      <w:tr w:rsidR="00702F63" w:rsidRPr="0081121D" w14:paraId="671D3E32" w14:textId="77777777" w:rsidTr="00702F63">
        <w:trPr>
          <w:trHeight w:val="20"/>
        </w:trPr>
        <w:tc>
          <w:tcPr>
            <w:tcW w:w="580" w:type="pct"/>
          </w:tcPr>
          <w:p w14:paraId="1E1EFF44" w14:textId="77777777" w:rsidR="00702F63" w:rsidRPr="0081121D" w:rsidRDefault="00702F63" w:rsidP="0081121D">
            <w:pPr>
              <w:jc w:val="both"/>
              <w:rPr>
                <w:b/>
                <w:bCs/>
              </w:rPr>
            </w:pPr>
            <w:r w:rsidRPr="0081121D">
              <w:rPr>
                <w:b/>
                <w:bCs/>
              </w:rPr>
              <w:t>1</w:t>
            </w:r>
          </w:p>
        </w:tc>
        <w:tc>
          <w:tcPr>
            <w:tcW w:w="2877" w:type="pct"/>
          </w:tcPr>
          <w:p w14:paraId="2633945E" w14:textId="77777777" w:rsidR="00702F63" w:rsidRPr="0081121D" w:rsidRDefault="00702F63" w:rsidP="0081121D">
            <w:pPr>
              <w:jc w:val="both"/>
              <w:rPr>
                <w:b/>
                <w:bCs/>
              </w:rPr>
            </w:pPr>
            <w:r w:rsidRPr="0081121D">
              <w:rPr>
                <w:b/>
                <w:bCs/>
              </w:rPr>
              <w:t>2</w:t>
            </w:r>
          </w:p>
        </w:tc>
        <w:tc>
          <w:tcPr>
            <w:tcW w:w="556" w:type="pct"/>
          </w:tcPr>
          <w:p w14:paraId="23CFAAA0" w14:textId="77777777" w:rsidR="00702F63" w:rsidRPr="0081121D" w:rsidRDefault="00702F63" w:rsidP="0081121D">
            <w:pPr>
              <w:jc w:val="both"/>
              <w:rPr>
                <w:b/>
                <w:bCs/>
              </w:rPr>
            </w:pPr>
            <w:r w:rsidRPr="0081121D">
              <w:rPr>
                <w:b/>
                <w:bCs/>
              </w:rPr>
              <w:t>3</w:t>
            </w:r>
          </w:p>
        </w:tc>
        <w:tc>
          <w:tcPr>
            <w:tcW w:w="493" w:type="pct"/>
          </w:tcPr>
          <w:p w14:paraId="70D172BF" w14:textId="77777777" w:rsidR="00702F63" w:rsidRPr="0081121D" w:rsidRDefault="00702F63" w:rsidP="0081121D">
            <w:pPr>
              <w:jc w:val="both"/>
              <w:rPr>
                <w:b/>
                <w:bCs/>
              </w:rPr>
            </w:pPr>
          </w:p>
        </w:tc>
        <w:tc>
          <w:tcPr>
            <w:tcW w:w="494" w:type="pct"/>
          </w:tcPr>
          <w:p w14:paraId="2E2BF330" w14:textId="77777777" w:rsidR="00702F63" w:rsidRPr="0081121D" w:rsidRDefault="00702F63" w:rsidP="0081121D">
            <w:pPr>
              <w:jc w:val="both"/>
              <w:rPr>
                <w:b/>
                <w:bCs/>
              </w:rPr>
            </w:pPr>
          </w:p>
        </w:tc>
      </w:tr>
      <w:tr w:rsidR="00702F63" w:rsidRPr="0081121D" w14:paraId="042139E3" w14:textId="77777777" w:rsidTr="00702F63">
        <w:trPr>
          <w:trHeight w:val="20"/>
        </w:trPr>
        <w:tc>
          <w:tcPr>
            <w:tcW w:w="3457" w:type="pct"/>
            <w:gridSpan w:val="2"/>
          </w:tcPr>
          <w:p w14:paraId="67E7E21F" w14:textId="77777777" w:rsidR="00702F63" w:rsidRPr="0081121D" w:rsidRDefault="00702F63" w:rsidP="0081121D">
            <w:pPr>
              <w:jc w:val="both"/>
              <w:rPr>
                <w:b/>
                <w:bCs/>
              </w:rPr>
            </w:pPr>
          </w:p>
        </w:tc>
        <w:tc>
          <w:tcPr>
            <w:tcW w:w="556" w:type="pct"/>
          </w:tcPr>
          <w:p w14:paraId="45DAB6EC" w14:textId="77777777" w:rsidR="00702F63" w:rsidRPr="0081121D" w:rsidRDefault="00702F63" w:rsidP="0081121D">
            <w:pPr>
              <w:jc w:val="both"/>
              <w:rPr>
                <w:b/>
                <w:bCs/>
              </w:rPr>
            </w:pPr>
          </w:p>
        </w:tc>
        <w:tc>
          <w:tcPr>
            <w:tcW w:w="493" w:type="pct"/>
          </w:tcPr>
          <w:p w14:paraId="72A858A5" w14:textId="77777777" w:rsidR="00702F63" w:rsidRPr="0081121D" w:rsidRDefault="00702F63" w:rsidP="0081121D">
            <w:pPr>
              <w:jc w:val="both"/>
              <w:rPr>
                <w:b/>
                <w:bCs/>
              </w:rPr>
            </w:pPr>
          </w:p>
        </w:tc>
        <w:tc>
          <w:tcPr>
            <w:tcW w:w="494" w:type="pct"/>
          </w:tcPr>
          <w:p w14:paraId="3F5D94C6" w14:textId="77777777" w:rsidR="00702F63" w:rsidRPr="0081121D" w:rsidRDefault="00702F63" w:rsidP="0081121D">
            <w:pPr>
              <w:jc w:val="both"/>
              <w:rPr>
                <w:b/>
                <w:bCs/>
              </w:rPr>
            </w:pPr>
          </w:p>
        </w:tc>
      </w:tr>
      <w:tr w:rsidR="00702F63" w:rsidRPr="0081121D" w14:paraId="6E496C20" w14:textId="77777777" w:rsidTr="00702F63">
        <w:trPr>
          <w:trHeight w:val="927"/>
        </w:trPr>
        <w:tc>
          <w:tcPr>
            <w:tcW w:w="580" w:type="pct"/>
            <w:vMerge w:val="restart"/>
          </w:tcPr>
          <w:p w14:paraId="09B677A9" w14:textId="77777777" w:rsidR="00702F63" w:rsidRPr="0081121D" w:rsidRDefault="00702F63" w:rsidP="0081121D">
            <w:pPr>
              <w:jc w:val="both"/>
              <w:rPr>
                <w:b/>
                <w:bCs/>
              </w:rPr>
            </w:pPr>
            <w:r w:rsidRPr="0081121D">
              <w:rPr>
                <w:b/>
                <w:bCs/>
              </w:rPr>
              <w:t>Тема 1.</w:t>
            </w:r>
          </w:p>
          <w:p w14:paraId="381938BB" w14:textId="77777777" w:rsidR="00702F63" w:rsidRPr="0081121D" w:rsidRDefault="00702F63" w:rsidP="0081121D">
            <w:pPr>
              <w:jc w:val="both"/>
              <w:rPr>
                <w:b/>
                <w:bCs/>
              </w:rPr>
            </w:pPr>
          </w:p>
        </w:tc>
        <w:tc>
          <w:tcPr>
            <w:tcW w:w="2877" w:type="pct"/>
          </w:tcPr>
          <w:p w14:paraId="3AA22976" w14:textId="77777777" w:rsidR="00702F63" w:rsidRPr="0081121D" w:rsidRDefault="00702F63" w:rsidP="0081121D">
            <w:pPr>
              <w:shd w:val="clear" w:color="auto" w:fill="FFFFFF"/>
              <w:jc w:val="both"/>
              <w:rPr>
                <w:color w:val="000000"/>
              </w:rPr>
            </w:pPr>
            <w:r w:rsidRPr="0081121D">
              <w:rPr>
                <w:color w:val="000000"/>
              </w:rPr>
              <w:t>Личное финансовое планирование Федерации</w:t>
            </w:r>
          </w:p>
        </w:tc>
        <w:tc>
          <w:tcPr>
            <w:tcW w:w="556" w:type="pct"/>
            <w:vAlign w:val="center"/>
          </w:tcPr>
          <w:p w14:paraId="7A1D714D" w14:textId="77777777" w:rsidR="00702F63" w:rsidRPr="0081121D" w:rsidRDefault="00702F63" w:rsidP="0081121D">
            <w:pPr>
              <w:suppressAutoHyphens/>
              <w:jc w:val="both"/>
              <w:rPr>
                <w:b/>
              </w:rPr>
            </w:pPr>
            <w:r w:rsidRPr="0081121D">
              <w:rPr>
                <w:b/>
              </w:rPr>
              <w:t>6</w:t>
            </w:r>
          </w:p>
        </w:tc>
        <w:tc>
          <w:tcPr>
            <w:tcW w:w="493" w:type="pct"/>
          </w:tcPr>
          <w:p w14:paraId="56908438" w14:textId="77777777" w:rsidR="00702F63" w:rsidRPr="0081121D" w:rsidRDefault="00702F63" w:rsidP="0081121D">
            <w:pPr>
              <w:shd w:val="clear" w:color="auto" w:fill="FFFFFF"/>
              <w:jc w:val="both"/>
            </w:pPr>
            <w:r w:rsidRPr="0081121D">
              <w:t>ОК1</w:t>
            </w:r>
          </w:p>
          <w:p w14:paraId="012D2BE5" w14:textId="77777777" w:rsidR="00702F63" w:rsidRPr="0081121D" w:rsidRDefault="00702F63" w:rsidP="0081121D">
            <w:pPr>
              <w:shd w:val="clear" w:color="auto" w:fill="FFFFFF"/>
              <w:jc w:val="both"/>
            </w:pPr>
            <w:r w:rsidRPr="0081121D">
              <w:t>ОК2</w:t>
            </w:r>
          </w:p>
          <w:p w14:paraId="3CF9919C" w14:textId="77777777" w:rsidR="00702F63" w:rsidRPr="0081121D" w:rsidRDefault="00702F63" w:rsidP="0081121D">
            <w:pPr>
              <w:shd w:val="clear" w:color="auto" w:fill="FFFFFF"/>
              <w:jc w:val="both"/>
              <w:rPr>
                <w:b/>
              </w:rPr>
            </w:pPr>
            <w:r w:rsidRPr="0081121D">
              <w:t>ОК04</w:t>
            </w:r>
          </w:p>
        </w:tc>
        <w:tc>
          <w:tcPr>
            <w:tcW w:w="494" w:type="pct"/>
          </w:tcPr>
          <w:p w14:paraId="4D53E7F6" w14:textId="77777777" w:rsidR="00702F63" w:rsidRPr="0081121D" w:rsidRDefault="00702F63" w:rsidP="0081121D">
            <w:pPr>
              <w:jc w:val="both"/>
            </w:pPr>
            <w:r w:rsidRPr="0081121D">
              <w:t>Уо 01.01</w:t>
            </w:r>
          </w:p>
          <w:p w14:paraId="26F6A8F4" w14:textId="77777777" w:rsidR="00702F63" w:rsidRPr="0081121D" w:rsidRDefault="00702F63" w:rsidP="0081121D">
            <w:pPr>
              <w:jc w:val="both"/>
            </w:pPr>
            <w:r w:rsidRPr="0081121D">
              <w:t>Зо 01.01</w:t>
            </w:r>
          </w:p>
          <w:p w14:paraId="5FBC5149" w14:textId="77777777" w:rsidR="00702F63" w:rsidRPr="0081121D" w:rsidRDefault="00702F63" w:rsidP="0081121D">
            <w:pPr>
              <w:jc w:val="both"/>
            </w:pPr>
            <w:r w:rsidRPr="0081121D">
              <w:t>Зо 01.02</w:t>
            </w:r>
          </w:p>
          <w:p w14:paraId="568743A5" w14:textId="77777777" w:rsidR="00702F63" w:rsidRPr="0081121D" w:rsidRDefault="00702F63" w:rsidP="0081121D">
            <w:pPr>
              <w:jc w:val="both"/>
            </w:pPr>
            <w:r w:rsidRPr="0081121D">
              <w:t>Уо 02.01</w:t>
            </w:r>
          </w:p>
          <w:p w14:paraId="1E3B00E3" w14:textId="77777777" w:rsidR="00702F63" w:rsidRPr="0081121D" w:rsidRDefault="00702F63" w:rsidP="0081121D">
            <w:pPr>
              <w:jc w:val="both"/>
            </w:pPr>
            <w:r w:rsidRPr="0081121D">
              <w:t>Зо 02.01</w:t>
            </w:r>
            <w:r w:rsidRPr="0081121D">
              <w:br/>
              <w:t>Уо 04.01</w:t>
            </w:r>
          </w:p>
          <w:p w14:paraId="589DC62D" w14:textId="77777777" w:rsidR="00702F63" w:rsidRPr="0081121D" w:rsidRDefault="00702F63" w:rsidP="0081121D">
            <w:pPr>
              <w:jc w:val="both"/>
            </w:pPr>
            <w:r w:rsidRPr="0081121D">
              <w:t>Уо 04.02</w:t>
            </w:r>
          </w:p>
          <w:p w14:paraId="37C891A7" w14:textId="77777777" w:rsidR="00702F63" w:rsidRPr="0081121D" w:rsidRDefault="00702F63" w:rsidP="0081121D">
            <w:pPr>
              <w:jc w:val="both"/>
            </w:pPr>
            <w:r w:rsidRPr="0081121D">
              <w:t>Уо 04.03</w:t>
            </w:r>
          </w:p>
          <w:p w14:paraId="24887D53" w14:textId="77777777" w:rsidR="00702F63" w:rsidRPr="0081121D" w:rsidRDefault="00702F63" w:rsidP="0081121D">
            <w:pPr>
              <w:jc w:val="both"/>
            </w:pPr>
            <w:r w:rsidRPr="0081121D">
              <w:t>Зо 04.01</w:t>
            </w:r>
          </w:p>
          <w:p w14:paraId="233CA1D6" w14:textId="77777777" w:rsidR="00702F63" w:rsidRPr="0081121D" w:rsidRDefault="00702F63" w:rsidP="0081121D">
            <w:pPr>
              <w:jc w:val="both"/>
            </w:pPr>
            <w:r w:rsidRPr="0081121D">
              <w:t>Зо 04.03</w:t>
            </w:r>
          </w:p>
          <w:p w14:paraId="6819498F" w14:textId="77777777" w:rsidR="00702F63" w:rsidRPr="0081121D" w:rsidRDefault="00702F63" w:rsidP="0081121D">
            <w:pPr>
              <w:jc w:val="both"/>
            </w:pPr>
            <w:r w:rsidRPr="0081121D">
              <w:t>Зо 04.06</w:t>
            </w:r>
          </w:p>
          <w:p w14:paraId="2D27E358" w14:textId="77777777" w:rsidR="00702F63" w:rsidRPr="0081121D" w:rsidRDefault="00702F63" w:rsidP="0081121D">
            <w:pPr>
              <w:jc w:val="both"/>
              <w:rPr>
                <w:b/>
              </w:rPr>
            </w:pPr>
          </w:p>
        </w:tc>
      </w:tr>
      <w:tr w:rsidR="00702F63" w:rsidRPr="0081121D" w14:paraId="65958E32" w14:textId="77777777" w:rsidTr="00702F63">
        <w:trPr>
          <w:trHeight w:val="1132"/>
        </w:trPr>
        <w:tc>
          <w:tcPr>
            <w:tcW w:w="580" w:type="pct"/>
            <w:vMerge/>
          </w:tcPr>
          <w:p w14:paraId="11C5FA91" w14:textId="77777777" w:rsidR="00702F63" w:rsidRPr="0081121D" w:rsidRDefault="00702F63" w:rsidP="0081121D">
            <w:pPr>
              <w:jc w:val="both"/>
              <w:rPr>
                <w:b/>
                <w:bCs/>
              </w:rPr>
            </w:pPr>
          </w:p>
        </w:tc>
        <w:tc>
          <w:tcPr>
            <w:tcW w:w="2877" w:type="pct"/>
          </w:tcPr>
          <w:p w14:paraId="732A58BA" w14:textId="77777777" w:rsidR="00702F63" w:rsidRPr="0081121D" w:rsidRDefault="00702F63" w:rsidP="0081121D">
            <w:pPr>
              <w:shd w:val="clear" w:color="auto" w:fill="FFFFFF"/>
              <w:jc w:val="both"/>
              <w:rPr>
                <w:color w:val="000000"/>
              </w:rPr>
            </w:pPr>
            <w:r w:rsidRPr="0081121D">
              <w:rPr>
                <w:color w:val="000000"/>
              </w:rPr>
              <w:t>Личное финансовое планирование. Личный бюджет.</w:t>
            </w:r>
          </w:p>
          <w:p w14:paraId="3A9ABF6C" w14:textId="77777777" w:rsidR="00702F63" w:rsidRPr="0081121D" w:rsidRDefault="00702F63" w:rsidP="0081121D">
            <w:pPr>
              <w:shd w:val="clear" w:color="auto" w:fill="FFFFFF"/>
              <w:jc w:val="both"/>
              <w:rPr>
                <w:color w:val="000000"/>
              </w:rPr>
            </w:pPr>
            <w:r w:rsidRPr="0081121D">
              <w:rPr>
                <w:color w:val="000000"/>
              </w:rPr>
              <w:t>Человеческий капитал. Способы принятия решений в ограниченности ресурсов.</w:t>
            </w:r>
          </w:p>
          <w:p w14:paraId="5DAE62C8" w14:textId="77777777" w:rsidR="00702F63" w:rsidRPr="0081121D" w:rsidRDefault="00702F63" w:rsidP="0081121D">
            <w:pPr>
              <w:shd w:val="clear" w:color="auto" w:fill="FFFFFF"/>
              <w:jc w:val="both"/>
              <w:rPr>
                <w:color w:val="000000"/>
              </w:rPr>
            </w:pPr>
            <w:r w:rsidRPr="0081121D">
              <w:rPr>
                <w:color w:val="000000"/>
              </w:rPr>
              <w:t>SWОТ- анализ, как один из способов принятия решений. Домашняя бухгалтерия.</w:t>
            </w:r>
          </w:p>
          <w:p w14:paraId="0610769D" w14:textId="77777777" w:rsidR="00702F63" w:rsidRPr="0081121D" w:rsidRDefault="00702F63" w:rsidP="0081121D">
            <w:pPr>
              <w:shd w:val="clear" w:color="auto" w:fill="FFFFFF"/>
              <w:jc w:val="both"/>
              <w:rPr>
                <w:color w:val="000000"/>
              </w:rPr>
            </w:pPr>
            <w:r w:rsidRPr="0081121D">
              <w:rPr>
                <w:color w:val="000000"/>
              </w:rPr>
              <w:t>Структура составления и планирования личного бюджета</w:t>
            </w:r>
          </w:p>
        </w:tc>
        <w:tc>
          <w:tcPr>
            <w:tcW w:w="556" w:type="pct"/>
            <w:vAlign w:val="center"/>
          </w:tcPr>
          <w:p w14:paraId="40A3245A" w14:textId="77777777" w:rsidR="00702F63" w:rsidRPr="0081121D" w:rsidRDefault="00702F63" w:rsidP="0081121D">
            <w:pPr>
              <w:suppressAutoHyphens/>
              <w:jc w:val="both"/>
              <w:rPr>
                <w:bCs/>
              </w:rPr>
            </w:pPr>
            <w:r w:rsidRPr="0081121D">
              <w:t>2</w:t>
            </w:r>
          </w:p>
        </w:tc>
        <w:tc>
          <w:tcPr>
            <w:tcW w:w="493" w:type="pct"/>
            <w:vMerge w:val="restart"/>
          </w:tcPr>
          <w:p w14:paraId="4DB656D4" w14:textId="77777777" w:rsidR="00702F63" w:rsidRPr="0081121D" w:rsidRDefault="00702F63" w:rsidP="0081121D">
            <w:pPr>
              <w:jc w:val="both"/>
              <w:rPr>
                <w:b/>
                <w:bCs/>
              </w:rPr>
            </w:pPr>
          </w:p>
        </w:tc>
        <w:tc>
          <w:tcPr>
            <w:tcW w:w="494" w:type="pct"/>
            <w:vMerge w:val="restart"/>
          </w:tcPr>
          <w:p w14:paraId="672DDD74" w14:textId="77777777" w:rsidR="00702F63" w:rsidRPr="0081121D" w:rsidRDefault="00702F63" w:rsidP="0081121D">
            <w:pPr>
              <w:jc w:val="both"/>
              <w:rPr>
                <w:b/>
                <w:bCs/>
              </w:rPr>
            </w:pPr>
          </w:p>
        </w:tc>
      </w:tr>
      <w:tr w:rsidR="00702F63" w:rsidRPr="0081121D" w14:paraId="50D847C1" w14:textId="77777777" w:rsidTr="00702F63">
        <w:trPr>
          <w:trHeight w:val="837"/>
        </w:trPr>
        <w:tc>
          <w:tcPr>
            <w:tcW w:w="580" w:type="pct"/>
            <w:vMerge/>
          </w:tcPr>
          <w:p w14:paraId="357CF2F3" w14:textId="77777777" w:rsidR="00702F63" w:rsidRPr="0081121D" w:rsidRDefault="00702F63" w:rsidP="0081121D">
            <w:pPr>
              <w:jc w:val="both"/>
              <w:rPr>
                <w:b/>
                <w:bCs/>
              </w:rPr>
            </w:pPr>
          </w:p>
        </w:tc>
        <w:tc>
          <w:tcPr>
            <w:tcW w:w="2877" w:type="pct"/>
          </w:tcPr>
          <w:p w14:paraId="15812581" w14:textId="77777777" w:rsidR="00702F63" w:rsidRPr="0081121D" w:rsidRDefault="00702F63" w:rsidP="0081121D">
            <w:pPr>
              <w:shd w:val="clear" w:color="auto" w:fill="FFFFFF"/>
              <w:jc w:val="both"/>
              <w:rPr>
                <w:color w:val="000000"/>
              </w:rPr>
            </w:pPr>
            <w:r w:rsidRPr="0081121D">
              <w:rPr>
                <w:color w:val="000000"/>
              </w:rPr>
              <w:t>Структура семейного бюджета и экономика семьи. Личный финансовый план: финансовые цели, стратегия и способы их достижения. Экономические явления и процессы общественной жизни</w:t>
            </w:r>
          </w:p>
        </w:tc>
        <w:tc>
          <w:tcPr>
            <w:tcW w:w="556" w:type="pct"/>
            <w:vAlign w:val="center"/>
          </w:tcPr>
          <w:p w14:paraId="16887572" w14:textId="77777777" w:rsidR="00702F63" w:rsidRPr="0081121D" w:rsidRDefault="00702F63" w:rsidP="0081121D">
            <w:pPr>
              <w:suppressAutoHyphens/>
              <w:jc w:val="both"/>
            </w:pPr>
            <w:r w:rsidRPr="0081121D">
              <w:t>2</w:t>
            </w:r>
          </w:p>
        </w:tc>
        <w:tc>
          <w:tcPr>
            <w:tcW w:w="493" w:type="pct"/>
            <w:vMerge/>
          </w:tcPr>
          <w:p w14:paraId="0C0E5701" w14:textId="77777777" w:rsidR="00702F63" w:rsidRPr="0081121D" w:rsidRDefault="00702F63" w:rsidP="0081121D">
            <w:pPr>
              <w:jc w:val="both"/>
              <w:rPr>
                <w:b/>
                <w:bCs/>
              </w:rPr>
            </w:pPr>
          </w:p>
        </w:tc>
        <w:tc>
          <w:tcPr>
            <w:tcW w:w="494" w:type="pct"/>
            <w:vMerge/>
          </w:tcPr>
          <w:p w14:paraId="1D2C8ADF" w14:textId="77777777" w:rsidR="00702F63" w:rsidRPr="0081121D" w:rsidRDefault="00702F63" w:rsidP="0081121D">
            <w:pPr>
              <w:jc w:val="both"/>
              <w:rPr>
                <w:b/>
                <w:bCs/>
              </w:rPr>
            </w:pPr>
          </w:p>
        </w:tc>
      </w:tr>
      <w:tr w:rsidR="00702F63" w:rsidRPr="0081121D" w14:paraId="061CDD6E" w14:textId="77777777" w:rsidTr="00702F63">
        <w:trPr>
          <w:trHeight w:val="20"/>
        </w:trPr>
        <w:tc>
          <w:tcPr>
            <w:tcW w:w="580" w:type="pct"/>
            <w:vMerge/>
          </w:tcPr>
          <w:p w14:paraId="1445A08A" w14:textId="77777777" w:rsidR="00702F63" w:rsidRPr="0081121D" w:rsidRDefault="00702F63" w:rsidP="0081121D">
            <w:pPr>
              <w:jc w:val="both"/>
              <w:rPr>
                <w:b/>
                <w:bCs/>
              </w:rPr>
            </w:pPr>
          </w:p>
        </w:tc>
        <w:tc>
          <w:tcPr>
            <w:tcW w:w="2877" w:type="pct"/>
          </w:tcPr>
          <w:p w14:paraId="4E2C976A" w14:textId="77777777" w:rsidR="00702F63" w:rsidRPr="0081121D" w:rsidRDefault="00702F63" w:rsidP="0081121D">
            <w:pPr>
              <w:jc w:val="both"/>
              <w:rPr>
                <w:b/>
                <w:bCs/>
              </w:rPr>
            </w:pPr>
            <w:r w:rsidRPr="0081121D">
              <w:rPr>
                <w:b/>
                <w:bCs/>
              </w:rPr>
              <w:t>Самостоятельная работа обучающихся</w:t>
            </w:r>
          </w:p>
          <w:p w14:paraId="1FB989B6" w14:textId="77777777" w:rsidR="00702F63" w:rsidRPr="0081121D" w:rsidRDefault="00702F63" w:rsidP="0081121D">
            <w:pPr>
              <w:shd w:val="clear" w:color="auto" w:fill="FFFFFF"/>
              <w:jc w:val="both"/>
              <w:rPr>
                <w:color w:val="000000"/>
              </w:rPr>
            </w:pPr>
            <w:r w:rsidRPr="0081121D">
              <w:rPr>
                <w:color w:val="000000"/>
              </w:rPr>
              <w:t>Составление текущего и перспективного личного (семейного) бюджета, оценка его баланса. Составление личного финансового плана долгосрочного)</w:t>
            </w:r>
          </w:p>
          <w:p w14:paraId="2BE4DA8B" w14:textId="77777777" w:rsidR="00702F63" w:rsidRPr="0081121D" w:rsidRDefault="00702F63" w:rsidP="0081121D">
            <w:pPr>
              <w:shd w:val="clear" w:color="auto" w:fill="FFFFFF"/>
              <w:jc w:val="both"/>
              <w:rPr>
                <w:color w:val="000000"/>
              </w:rPr>
            </w:pPr>
            <w:r w:rsidRPr="0081121D">
              <w:rPr>
                <w:color w:val="000000"/>
              </w:rPr>
              <w:t>На основе анализа бюджета, анализ и коррекция личного финансового плана.</w:t>
            </w:r>
          </w:p>
        </w:tc>
        <w:tc>
          <w:tcPr>
            <w:tcW w:w="556" w:type="pct"/>
            <w:vAlign w:val="center"/>
          </w:tcPr>
          <w:p w14:paraId="05A0CEA8" w14:textId="77777777" w:rsidR="00702F63" w:rsidRPr="0081121D" w:rsidRDefault="00702F63" w:rsidP="0081121D">
            <w:pPr>
              <w:suppressAutoHyphens/>
              <w:jc w:val="both"/>
              <w:rPr>
                <w:b/>
                <w:bCs/>
              </w:rPr>
            </w:pPr>
            <w:r w:rsidRPr="0081121D">
              <w:rPr>
                <w:b/>
              </w:rPr>
              <w:t>2</w:t>
            </w:r>
          </w:p>
        </w:tc>
        <w:tc>
          <w:tcPr>
            <w:tcW w:w="493" w:type="pct"/>
          </w:tcPr>
          <w:p w14:paraId="0524B370" w14:textId="77777777" w:rsidR="00702F63" w:rsidRPr="0081121D" w:rsidRDefault="00702F63" w:rsidP="0081121D">
            <w:pPr>
              <w:jc w:val="both"/>
              <w:rPr>
                <w:b/>
              </w:rPr>
            </w:pPr>
          </w:p>
        </w:tc>
        <w:tc>
          <w:tcPr>
            <w:tcW w:w="494" w:type="pct"/>
          </w:tcPr>
          <w:p w14:paraId="6C049033" w14:textId="77777777" w:rsidR="00702F63" w:rsidRPr="0081121D" w:rsidRDefault="00702F63" w:rsidP="0081121D">
            <w:pPr>
              <w:jc w:val="both"/>
              <w:rPr>
                <w:b/>
              </w:rPr>
            </w:pPr>
          </w:p>
        </w:tc>
      </w:tr>
      <w:tr w:rsidR="00702F63" w:rsidRPr="0081121D" w14:paraId="32678928" w14:textId="77777777" w:rsidTr="00702F63">
        <w:trPr>
          <w:trHeight w:val="790"/>
        </w:trPr>
        <w:tc>
          <w:tcPr>
            <w:tcW w:w="580" w:type="pct"/>
            <w:vMerge w:val="restart"/>
          </w:tcPr>
          <w:p w14:paraId="1C6783D4" w14:textId="77777777" w:rsidR="00702F63" w:rsidRPr="0081121D" w:rsidRDefault="00702F63" w:rsidP="0081121D">
            <w:pPr>
              <w:jc w:val="both"/>
              <w:rPr>
                <w:b/>
                <w:bCs/>
              </w:rPr>
            </w:pPr>
            <w:r w:rsidRPr="0081121D">
              <w:rPr>
                <w:b/>
                <w:bCs/>
              </w:rPr>
              <w:lastRenderedPageBreak/>
              <w:t>Тема 2</w:t>
            </w:r>
          </w:p>
          <w:p w14:paraId="4A391EB4" w14:textId="77777777" w:rsidR="00702F63" w:rsidRPr="0081121D" w:rsidRDefault="00702F63" w:rsidP="0081121D">
            <w:pPr>
              <w:jc w:val="both"/>
              <w:rPr>
                <w:b/>
                <w:bCs/>
              </w:rPr>
            </w:pPr>
          </w:p>
          <w:p w14:paraId="0C5BAC32" w14:textId="77777777" w:rsidR="00702F63" w:rsidRPr="0081121D" w:rsidRDefault="00702F63" w:rsidP="0081121D">
            <w:pPr>
              <w:jc w:val="both"/>
              <w:rPr>
                <w:b/>
                <w:bCs/>
              </w:rPr>
            </w:pPr>
          </w:p>
          <w:p w14:paraId="33E9B49C" w14:textId="77777777" w:rsidR="00702F63" w:rsidRPr="0081121D" w:rsidRDefault="00702F63" w:rsidP="0081121D">
            <w:pPr>
              <w:jc w:val="both"/>
              <w:rPr>
                <w:b/>
                <w:bCs/>
              </w:rPr>
            </w:pPr>
          </w:p>
          <w:p w14:paraId="27C29239" w14:textId="77777777" w:rsidR="00702F63" w:rsidRPr="0081121D" w:rsidRDefault="00702F63" w:rsidP="0081121D">
            <w:pPr>
              <w:jc w:val="both"/>
              <w:rPr>
                <w:b/>
                <w:bCs/>
              </w:rPr>
            </w:pPr>
          </w:p>
          <w:p w14:paraId="6E706E78" w14:textId="77777777" w:rsidR="00702F63" w:rsidRPr="0081121D" w:rsidRDefault="00702F63" w:rsidP="0081121D">
            <w:pPr>
              <w:jc w:val="both"/>
              <w:rPr>
                <w:b/>
                <w:bCs/>
              </w:rPr>
            </w:pPr>
          </w:p>
          <w:p w14:paraId="6A4AE2A9" w14:textId="77777777" w:rsidR="00702F63" w:rsidRPr="0081121D" w:rsidRDefault="00702F63" w:rsidP="0081121D">
            <w:pPr>
              <w:jc w:val="both"/>
              <w:rPr>
                <w:b/>
                <w:bCs/>
              </w:rPr>
            </w:pPr>
          </w:p>
          <w:p w14:paraId="55E64AFB" w14:textId="77777777" w:rsidR="00702F63" w:rsidRPr="0081121D" w:rsidRDefault="00702F63" w:rsidP="0081121D">
            <w:pPr>
              <w:jc w:val="both"/>
              <w:rPr>
                <w:b/>
                <w:bCs/>
              </w:rPr>
            </w:pPr>
          </w:p>
          <w:p w14:paraId="7ED75400" w14:textId="77777777" w:rsidR="00702F63" w:rsidRPr="0081121D" w:rsidRDefault="00702F63" w:rsidP="0081121D">
            <w:pPr>
              <w:jc w:val="both"/>
              <w:rPr>
                <w:b/>
                <w:bCs/>
              </w:rPr>
            </w:pPr>
          </w:p>
          <w:p w14:paraId="25BE7585" w14:textId="77777777" w:rsidR="00702F63" w:rsidRPr="0081121D" w:rsidRDefault="00702F63" w:rsidP="0081121D">
            <w:pPr>
              <w:jc w:val="both"/>
              <w:rPr>
                <w:b/>
                <w:bCs/>
              </w:rPr>
            </w:pPr>
          </w:p>
          <w:p w14:paraId="16AF29FD" w14:textId="77777777" w:rsidR="00702F63" w:rsidRPr="0081121D" w:rsidRDefault="00702F63" w:rsidP="0081121D">
            <w:pPr>
              <w:jc w:val="both"/>
              <w:rPr>
                <w:b/>
                <w:bCs/>
              </w:rPr>
            </w:pPr>
          </w:p>
          <w:p w14:paraId="58EA8B00" w14:textId="77777777" w:rsidR="00702F63" w:rsidRPr="0081121D" w:rsidRDefault="00702F63" w:rsidP="0081121D">
            <w:pPr>
              <w:jc w:val="both"/>
              <w:rPr>
                <w:b/>
                <w:bCs/>
              </w:rPr>
            </w:pPr>
          </w:p>
          <w:p w14:paraId="38E372C4" w14:textId="77777777" w:rsidR="00702F63" w:rsidRPr="0081121D" w:rsidRDefault="00702F63" w:rsidP="0081121D">
            <w:pPr>
              <w:jc w:val="both"/>
              <w:rPr>
                <w:b/>
                <w:bCs/>
              </w:rPr>
            </w:pPr>
          </w:p>
          <w:p w14:paraId="08B69509" w14:textId="77777777" w:rsidR="00702F63" w:rsidRPr="0081121D" w:rsidRDefault="00702F63" w:rsidP="0081121D">
            <w:pPr>
              <w:jc w:val="both"/>
              <w:rPr>
                <w:b/>
                <w:bCs/>
              </w:rPr>
            </w:pPr>
          </w:p>
          <w:p w14:paraId="5F8026DA" w14:textId="77777777" w:rsidR="00702F63" w:rsidRPr="0081121D" w:rsidRDefault="00702F63" w:rsidP="0081121D">
            <w:pPr>
              <w:jc w:val="both"/>
              <w:rPr>
                <w:b/>
                <w:bCs/>
              </w:rPr>
            </w:pPr>
          </w:p>
          <w:p w14:paraId="525F55F5" w14:textId="77777777" w:rsidR="00702F63" w:rsidRPr="0081121D" w:rsidRDefault="00702F63" w:rsidP="0081121D">
            <w:pPr>
              <w:jc w:val="both"/>
              <w:rPr>
                <w:b/>
                <w:bCs/>
              </w:rPr>
            </w:pPr>
          </w:p>
          <w:p w14:paraId="2E716CE6" w14:textId="77777777" w:rsidR="00702F63" w:rsidRPr="0081121D" w:rsidRDefault="00702F63" w:rsidP="0081121D">
            <w:pPr>
              <w:jc w:val="both"/>
              <w:rPr>
                <w:b/>
                <w:bCs/>
              </w:rPr>
            </w:pPr>
          </w:p>
          <w:p w14:paraId="506B85AD" w14:textId="77777777" w:rsidR="00702F63" w:rsidRPr="0081121D" w:rsidRDefault="00702F63" w:rsidP="0081121D">
            <w:pPr>
              <w:jc w:val="both"/>
              <w:rPr>
                <w:b/>
                <w:bCs/>
              </w:rPr>
            </w:pPr>
          </w:p>
          <w:p w14:paraId="47F41AAF" w14:textId="77777777" w:rsidR="00702F63" w:rsidRPr="0081121D" w:rsidRDefault="00702F63" w:rsidP="0081121D">
            <w:pPr>
              <w:jc w:val="both"/>
              <w:rPr>
                <w:b/>
                <w:bCs/>
              </w:rPr>
            </w:pPr>
          </w:p>
          <w:p w14:paraId="7AB0876F" w14:textId="77777777" w:rsidR="00702F63" w:rsidRPr="0081121D" w:rsidRDefault="00702F63" w:rsidP="0081121D">
            <w:pPr>
              <w:jc w:val="both"/>
              <w:rPr>
                <w:b/>
                <w:bCs/>
              </w:rPr>
            </w:pPr>
          </w:p>
          <w:p w14:paraId="6148A1B0" w14:textId="77777777" w:rsidR="00702F63" w:rsidRPr="0081121D" w:rsidRDefault="00702F63" w:rsidP="0081121D">
            <w:pPr>
              <w:jc w:val="both"/>
              <w:rPr>
                <w:b/>
                <w:bCs/>
              </w:rPr>
            </w:pPr>
          </w:p>
          <w:p w14:paraId="3A6FBA39" w14:textId="77777777" w:rsidR="00702F63" w:rsidRPr="0081121D" w:rsidRDefault="00702F63" w:rsidP="0081121D">
            <w:pPr>
              <w:jc w:val="both"/>
              <w:rPr>
                <w:b/>
                <w:bCs/>
              </w:rPr>
            </w:pPr>
          </w:p>
          <w:p w14:paraId="6B47FC03" w14:textId="77777777" w:rsidR="00702F63" w:rsidRPr="0081121D" w:rsidRDefault="00702F63" w:rsidP="0081121D">
            <w:pPr>
              <w:jc w:val="both"/>
              <w:rPr>
                <w:b/>
                <w:bCs/>
              </w:rPr>
            </w:pPr>
          </w:p>
          <w:p w14:paraId="439C0117" w14:textId="77777777" w:rsidR="00702F63" w:rsidRPr="0081121D" w:rsidRDefault="00702F63" w:rsidP="0081121D">
            <w:pPr>
              <w:jc w:val="both"/>
              <w:rPr>
                <w:b/>
                <w:bCs/>
              </w:rPr>
            </w:pPr>
          </w:p>
          <w:p w14:paraId="52E2AEE3" w14:textId="77777777" w:rsidR="00702F63" w:rsidRPr="0081121D" w:rsidRDefault="00702F63" w:rsidP="0081121D">
            <w:pPr>
              <w:jc w:val="both"/>
              <w:rPr>
                <w:b/>
                <w:bCs/>
              </w:rPr>
            </w:pPr>
          </w:p>
          <w:p w14:paraId="5D5C2B01" w14:textId="77777777" w:rsidR="00702F63" w:rsidRPr="0081121D" w:rsidRDefault="00702F63" w:rsidP="0081121D">
            <w:pPr>
              <w:jc w:val="both"/>
              <w:rPr>
                <w:b/>
                <w:bCs/>
              </w:rPr>
            </w:pPr>
          </w:p>
          <w:p w14:paraId="33EABED3" w14:textId="77777777" w:rsidR="00702F63" w:rsidRPr="0081121D" w:rsidRDefault="00702F63" w:rsidP="0081121D">
            <w:pPr>
              <w:jc w:val="both"/>
              <w:rPr>
                <w:b/>
                <w:bCs/>
              </w:rPr>
            </w:pPr>
          </w:p>
          <w:p w14:paraId="4FA768FC" w14:textId="77777777" w:rsidR="00702F63" w:rsidRPr="0081121D" w:rsidRDefault="00702F63" w:rsidP="0081121D">
            <w:pPr>
              <w:jc w:val="both"/>
              <w:rPr>
                <w:b/>
                <w:bCs/>
              </w:rPr>
            </w:pPr>
          </w:p>
          <w:p w14:paraId="64737E8F" w14:textId="77777777" w:rsidR="00702F63" w:rsidRPr="0081121D" w:rsidRDefault="00702F63" w:rsidP="0081121D">
            <w:pPr>
              <w:jc w:val="both"/>
              <w:rPr>
                <w:b/>
                <w:bCs/>
              </w:rPr>
            </w:pPr>
          </w:p>
        </w:tc>
        <w:tc>
          <w:tcPr>
            <w:tcW w:w="2877" w:type="pct"/>
          </w:tcPr>
          <w:p w14:paraId="3DCB2D2F" w14:textId="77777777" w:rsidR="00702F63" w:rsidRPr="0081121D" w:rsidRDefault="00702F63" w:rsidP="0081121D">
            <w:pPr>
              <w:jc w:val="both"/>
              <w:rPr>
                <w:b/>
                <w:bCs/>
              </w:rPr>
            </w:pPr>
            <w:r w:rsidRPr="0081121D">
              <w:t>Депозит</w:t>
            </w:r>
          </w:p>
        </w:tc>
        <w:tc>
          <w:tcPr>
            <w:tcW w:w="556" w:type="pct"/>
            <w:vAlign w:val="center"/>
          </w:tcPr>
          <w:p w14:paraId="369139DE" w14:textId="77777777" w:rsidR="00702F63" w:rsidRPr="0081121D" w:rsidRDefault="00702F63" w:rsidP="0081121D">
            <w:pPr>
              <w:jc w:val="both"/>
              <w:rPr>
                <w:b/>
              </w:rPr>
            </w:pPr>
            <w:r w:rsidRPr="0081121D">
              <w:rPr>
                <w:b/>
              </w:rPr>
              <w:t>6</w:t>
            </w:r>
          </w:p>
          <w:p w14:paraId="7C65D2A9" w14:textId="77777777" w:rsidR="00702F63" w:rsidRPr="0081121D" w:rsidRDefault="00702F63" w:rsidP="0081121D">
            <w:pPr>
              <w:jc w:val="both"/>
              <w:rPr>
                <w:b/>
                <w:bCs/>
              </w:rPr>
            </w:pPr>
          </w:p>
        </w:tc>
        <w:tc>
          <w:tcPr>
            <w:tcW w:w="493" w:type="pct"/>
            <w:vMerge w:val="restart"/>
          </w:tcPr>
          <w:p w14:paraId="694F9581" w14:textId="77777777" w:rsidR="00702F63" w:rsidRPr="0081121D" w:rsidRDefault="00702F63" w:rsidP="0081121D">
            <w:pPr>
              <w:shd w:val="clear" w:color="auto" w:fill="FFFFFF"/>
              <w:jc w:val="both"/>
              <w:rPr>
                <w:color w:val="000000"/>
              </w:rPr>
            </w:pPr>
            <w:r w:rsidRPr="0081121D">
              <w:rPr>
                <w:color w:val="000000"/>
              </w:rPr>
              <w:t>ОК 01</w:t>
            </w:r>
          </w:p>
          <w:p w14:paraId="2D27564C" w14:textId="77777777" w:rsidR="00702F63" w:rsidRPr="0081121D" w:rsidRDefault="00702F63" w:rsidP="0081121D">
            <w:pPr>
              <w:shd w:val="clear" w:color="auto" w:fill="FFFFFF"/>
              <w:jc w:val="both"/>
              <w:rPr>
                <w:color w:val="000000"/>
              </w:rPr>
            </w:pPr>
            <w:r w:rsidRPr="0081121D">
              <w:rPr>
                <w:color w:val="000000"/>
              </w:rPr>
              <w:t>ОК 02</w:t>
            </w:r>
          </w:p>
          <w:p w14:paraId="592672AE" w14:textId="77777777" w:rsidR="00702F63" w:rsidRPr="0081121D" w:rsidRDefault="00702F63" w:rsidP="0081121D">
            <w:pPr>
              <w:shd w:val="clear" w:color="auto" w:fill="FFFFFF"/>
              <w:jc w:val="both"/>
              <w:rPr>
                <w:color w:val="000000"/>
              </w:rPr>
            </w:pPr>
            <w:r w:rsidRPr="0081121D">
              <w:rPr>
                <w:color w:val="000000"/>
              </w:rPr>
              <w:t>ОК08</w:t>
            </w:r>
          </w:p>
          <w:p w14:paraId="330A6B95" w14:textId="77777777" w:rsidR="00702F63" w:rsidRPr="0081121D" w:rsidRDefault="00702F63" w:rsidP="0081121D">
            <w:pPr>
              <w:shd w:val="clear" w:color="auto" w:fill="FFFFFF"/>
              <w:jc w:val="both"/>
              <w:rPr>
                <w:color w:val="000000"/>
              </w:rPr>
            </w:pPr>
            <w:r w:rsidRPr="0081121D">
              <w:rPr>
                <w:color w:val="000000"/>
              </w:rPr>
              <w:t>ОК 09</w:t>
            </w:r>
          </w:p>
          <w:p w14:paraId="31CDFBF6" w14:textId="77777777" w:rsidR="00702F63" w:rsidRPr="0081121D" w:rsidRDefault="00702F63" w:rsidP="0081121D">
            <w:pPr>
              <w:jc w:val="both"/>
              <w:rPr>
                <w:color w:val="000000"/>
              </w:rPr>
            </w:pPr>
          </w:p>
          <w:p w14:paraId="4647D51F" w14:textId="77777777" w:rsidR="00702F63" w:rsidRPr="0081121D" w:rsidRDefault="00702F63" w:rsidP="0081121D">
            <w:pPr>
              <w:jc w:val="both"/>
              <w:rPr>
                <w:b/>
              </w:rPr>
            </w:pPr>
          </w:p>
        </w:tc>
        <w:tc>
          <w:tcPr>
            <w:tcW w:w="494" w:type="pct"/>
            <w:vMerge w:val="restart"/>
          </w:tcPr>
          <w:p w14:paraId="4CC7EE69" w14:textId="77777777" w:rsidR="00702F63" w:rsidRPr="0081121D" w:rsidRDefault="00702F63" w:rsidP="0081121D">
            <w:pPr>
              <w:jc w:val="both"/>
            </w:pPr>
            <w:r w:rsidRPr="0081121D">
              <w:t>Уо 01.01</w:t>
            </w:r>
          </w:p>
          <w:p w14:paraId="2D121E6B" w14:textId="77777777" w:rsidR="00702F63" w:rsidRPr="0081121D" w:rsidRDefault="00702F63" w:rsidP="0081121D">
            <w:pPr>
              <w:jc w:val="both"/>
            </w:pPr>
            <w:r w:rsidRPr="0081121D">
              <w:t>Зо 01.01</w:t>
            </w:r>
          </w:p>
          <w:p w14:paraId="2B25B468" w14:textId="77777777" w:rsidR="00702F63" w:rsidRPr="0081121D" w:rsidRDefault="00702F63" w:rsidP="0081121D">
            <w:pPr>
              <w:jc w:val="both"/>
            </w:pPr>
            <w:r w:rsidRPr="0081121D">
              <w:t>Зо 01.02</w:t>
            </w:r>
          </w:p>
          <w:p w14:paraId="6086C2D6" w14:textId="77777777" w:rsidR="00702F63" w:rsidRPr="0081121D" w:rsidRDefault="00702F63" w:rsidP="0081121D">
            <w:pPr>
              <w:jc w:val="both"/>
            </w:pPr>
            <w:r w:rsidRPr="0081121D">
              <w:t>Уо 02.01</w:t>
            </w:r>
          </w:p>
          <w:p w14:paraId="2CED6967" w14:textId="77777777" w:rsidR="00702F63" w:rsidRPr="0081121D" w:rsidRDefault="00702F63" w:rsidP="0081121D">
            <w:pPr>
              <w:jc w:val="both"/>
            </w:pPr>
            <w:r w:rsidRPr="0081121D">
              <w:t>Зо 02.01</w:t>
            </w:r>
          </w:p>
          <w:p w14:paraId="2AF17035" w14:textId="77777777" w:rsidR="00702F63" w:rsidRPr="0081121D" w:rsidRDefault="00702F63" w:rsidP="0081121D">
            <w:pPr>
              <w:jc w:val="both"/>
            </w:pPr>
            <w:r w:rsidRPr="0081121D">
              <w:t>Уо 08.01</w:t>
            </w:r>
          </w:p>
          <w:p w14:paraId="0B6A684A" w14:textId="77777777" w:rsidR="00702F63" w:rsidRPr="0081121D" w:rsidRDefault="00702F63" w:rsidP="0081121D">
            <w:pPr>
              <w:jc w:val="both"/>
            </w:pPr>
            <w:r w:rsidRPr="0081121D">
              <w:t>Зо 08.01</w:t>
            </w:r>
          </w:p>
          <w:p w14:paraId="0C2F99DB" w14:textId="77777777" w:rsidR="00702F63" w:rsidRPr="0081121D" w:rsidRDefault="00702F63" w:rsidP="0081121D">
            <w:pPr>
              <w:jc w:val="both"/>
            </w:pPr>
            <w:r w:rsidRPr="0081121D">
              <w:t>Зо 08.02</w:t>
            </w:r>
          </w:p>
          <w:p w14:paraId="192E182A" w14:textId="77777777" w:rsidR="00702F63" w:rsidRPr="0081121D" w:rsidRDefault="00702F63" w:rsidP="0081121D">
            <w:pPr>
              <w:jc w:val="both"/>
            </w:pPr>
            <w:r w:rsidRPr="0081121D">
              <w:t>Зо 08.04</w:t>
            </w:r>
          </w:p>
          <w:p w14:paraId="1861C02D" w14:textId="77777777" w:rsidR="00702F63" w:rsidRPr="0081121D" w:rsidRDefault="00702F63" w:rsidP="0081121D">
            <w:pPr>
              <w:jc w:val="both"/>
            </w:pPr>
            <w:r w:rsidRPr="0081121D">
              <w:t>Уо 09.01</w:t>
            </w:r>
          </w:p>
          <w:p w14:paraId="79164BAC" w14:textId="77777777" w:rsidR="00702F63" w:rsidRPr="0081121D" w:rsidRDefault="00702F63" w:rsidP="0081121D">
            <w:pPr>
              <w:jc w:val="both"/>
            </w:pPr>
            <w:r w:rsidRPr="0081121D">
              <w:t>Уо 09.04</w:t>
            </w:r>
          </w:p>
          <w:p w14:paraId="6761F0B4" w14:textId="77777777" w:rsidR="00702F63" w:rsidRPr="0081121D" w:rsidRDefault="00702F63" w:rsidP="0081121D">
            <w:pPr>
              <w:jc w:val="both"/>
            </w:pPr>
            <w:r w:rsidRPr="0081121D">
              <w:t>Зо 09.03</w:t>
            </w:r>
          </w:p>
          <w:p w14:paraId="335C26E6" w14:textId="77777777" w:rsidR="00702F63" w:rsidRPr="0081121D" w:rsidRDefault="00702F63" w:rsidP="0081121D">
            <w:pPr>
              <w:jc w:val="both"/>
            </w:pPr>
          </w:p>
          <w:p w14:paraId="714D028B" w14:textId="77777777" w:rsidR="00702F63" w:rsidRPr="0081121D" w:rsidRDefault="00702F63" w:rsidP="0081121D">
            <w:pPr>
              <w:jc w:val="both"/>
              <w:rPr>
                <w:b/>
              </w:rPr>
            </w:pPr>
          </w:p>
        </w:tc>
      </w:tr>
      <w:tr w:rsidR="00702F63" w:rsidRPr="0081121D" w14:paraId="41D14A24" w14:textId="77777777" w:rsidTr="00702F63">
        <w:trPr>
          <w:trHeight w:val="945"/>
        </w:trPr>
        <w:tc>
          <w:tcPr>
            <w:tcW w:w="580" w:type="pct"/>
            <w:vMerge/>
            <w:tcBorders>
              <w:bottom w:val="single" w:sz="4" w:space="0" w:color="auto"/>
            </w:tcBorders>
          </w:tcPr>
          <w:p w14:paraId="49058458" w14:textId="77777777" w:rsidR="00702F63" w:rsidRPr="0081121D" w:rsidRDefault="00702F63" w:rsidP="0081121D">
            <w:pPr>
              <w:jc w:val="both"/>
              <w:rPr>
                <w:b/>
                <w:bCs/>
              </w:rPr>
            </w:pPr>
          </w:p>
        </w:tc>
        <w:tc>
          <w:tcPr>
            <w:tcW w:w="2877" w:type="pct"/>
            <w:tcBorders>
              <w:bottom w:val="single" w:sz="4" w:space="0" w:color="auto"/>
            </w:tcBorders>
          </w:tcPr>
          <w:p w14:paraId="73B30260" w14:textId="77777777" w:rsidR="00702F63" w:rsidRPr="0081121D" w:rsidRDefault="00702F63" w:rsidP="0081121D">
            <w:pPr>
              <w:jc w:val="both"/>
              <w:rPr>
                <w:bCs/>
              </w:rPr>
            </w:pPr>
            <w:r w:rsidRPr="0081121D">
              <w:rPr>
                <w:bCs/>
              </w:rPr>
              <w:t>Основные элементы банковской системы. Депозит.</w:t>
            </w:r>
          </w:p>
          <w:p w14:paraId="356F17FC" w14:textId="77777777" w:rsidR="00702F63" w:rsidRPr="0081121D" w:rsidRDefault="00702F63" w:rsidP="0081121D">
            <w:pPr>
              <w:jc w:val="both"/>
              <w:rPr>
                <w:bCs/>
              </w:rPr>
            </w:pPr>
            <w:r w:rsidRPr="0081121D">
              <w:rPr>
                <w:bCs/>
              </w:rPr>
              <w:t>Как собирать и анализировать информацию о банке и банковских продуктах.</w:t>
            </w:r>
          </w:p>
        </w:tc>
        <w:tc>
          <w:tcPr>
            <w:tcW w:w="556" w:type="pct"/>
            <w:tcBorders>
              <w:bottom w:val="single" w:sz="4" w:space="0" w:color="auto"/>
            </w:tcBorders>
            <w:vAlign w:val="center"/>
          </w:tcPr>
          <w:p w14:paraId="01F7E2D0" w14:textId="77777777" w:rsidR="00702F63" w:rsidRPr="0081121D" w:rsidRDefault="00702F63" w:rsidP="0081121D">
            <w:pPr>
              <w:jc w:val="both"/>
              <w:rPr>
                <w:b/>
                <w:bCs/>
              </w:rPr>
            </w:pPr>
            <w:r w:rsidRPr="0081121D">
              <w:rPr>
                <w:b/>
                <w:bCs/>
              </w:rPr>
              <w:t>2</w:t>
            </w:r>
          </w:p>
        </w:tc>
        <w:tc>
          <w:tcPr>
            <w:tcW w:w="493" w:type="pct"/>
            <w:vMerge/>
            <w:tcBorders>
              <w:bottom w:val="single" w:sz="4" w:space="0" w:color="auto"/>
            </w:tcBorders>
          </w:tcPr>
          <w:p w14:paraId="1DC4E4E3" w14:textId="77777777" w:rsidR="00702F63" w:rsidRPr="0081121D" w:rsidRDefault="00702F63" w:rsidP="0081121D">
            <w:pPr>
              <w:jc w:val="both"/>
              <w:rPr>
                <w:b/>
                <w:bCs/>
              </w:rPr>
            </w:pPr>
          </w:p>
        </w:tc>
        <w:tc>
          <w:tcPr>
            <w:tcW w:w="494" w:type="pct"/>
            <w:vMerge/>
            <w:tcBorders>
              <w:bottom w:val="single" w:sz="4" w:space="0" w:color="auto"/>
            </w:tcBorders>
          </w:tcPr>
          <w:p w14:paraId="258D8919" w14:textId="77777777" w:rsidR="00702F63" w:rsidRPr="0081121D" w:rsidRDefault="00702F63" w:rsidP="0081121D">
            <w:pPr>
              <w:jc w:val="both"/>
              <w:rPr>
                <w:b/>
                <w:bCs/>
              </w:rPr>
            </w:pPr>
          </w:p>
        </w:tc>
      </w:tr>
      <w:tr w:rsidR="00702F63" w:rsidRPr="0081121D" w14:paraId="23CACB85" w14:textId="77777777" w:rsidTr="00702F63">
        <w:trPr>
          <w:trHeight w:val="810"/>
        </w:trPr>
        <w:tc>
          <w:tcPr>
            <w:tcW w:w="580" w:type="pct"/>
            <w:vMerge/>
          </w:tcPr>
          <w:p w14:paraId="15161A8D" w14:textId="77777777" w:rsidR="00702F63" w:rsidRPr="0081121D" w:rsidRDefault="00702F63" w:rsidP="0081121D">
            <w:pPr>
              <w:jc w:val="both"/>
              <w:rPr>
                <w:b/>
                <w:bCs/>
              </w:rPr>
            </w:pPr>
          </w:p>
        </w:tc>
        <w:tc>
          <w:tcPr>
            <w:tcW w:w="2877" w:type="pct"/>
          </w:tcPr>
          <w:p w14:paraId="0C05540A" w14:textId="77777777" w:rsidR="00702F63" w:rsidRPr="0081121D" w:rsidRDefault="00702F63" w:rsidP="0081121D">
            <w:pPr>
              <w:jc w:val="both"/>
              <w:rPr>
                <w:b/>
                <w:bCs/>
              </w:rPr>
            </w:pPr>
            <w:r w:rsidRPr="0081121D">
              <w:rPr>
                <w:bCs/>
              </w:rPr>
              <w:t>Банки и банковские депозиты.. Влияние инфляции на стоимость активов. Как читать и заключить договор с банком. Управление рисками по депозиту. Роль депозита в личном финансовом плане</w:t>
            </w:r>
          </w:p>
        </w:tc>
        <w:tc>
          <w:tcPr>
            <w:tcW w:w="556" w:type="pct"/>
            <w:vAlign w:val="center"/>
          </w:tcPr>
          <w:p w14:paraId="4375BBAE" w14:textId="77777777" w:rsidR="00702F63" w:rsidRPr="0081121D" w:rsidRDefault="00702F63" w:rsidP="0081121D">
            <w:pPr>
              <w:jc w:val="both"/>
              <w:rPr>
                <w:b/>
                <w:bCs/>
              </w:rPr>
            </w:pPr>
            <w:r w:rsidRPr="0081121D">
              <w:rPr>
                <w:b/>
                <w:bCs/>
              </w:rPr>
              <w:t>2</w:t>
            </w:r>
          </w:p>
        </w:tc>
        <w:tc>
          <w:tcPr>
            <w:tcW w:w="493" w:type="pct"/>
            <w:vMerge/>
          </w:tcPr>
          <w:p w14:paraId="16ADD6F5" w14:textId="77777777" w:rsidR="00702F63" w:rsidRPr="0081121D" w:rsidRDefault="00702F63" w:rsidP="0081121D">
            <w:pPr>
              <w:jc w:val="both"/>
              <w:rPr>
                <w:b/>
                <w:bCs/>
              </w:rPr>
            </w:pPr>
          </w:p>
        </w:tc>
        <w:tc>
          <w:tcPr>
            <w:tcW w:w="494" w:type="pct"/>
            <w:vMerge/>
          </w:tcPr>
          <w:p w14:paraId="261C3931" w14:textId="77777777" w:rsidR="00702F63" w:rsidRPr="0081121D" w:rsidRDefault="00702F63" w:rsidP="0081121D">
            <w:pPr>
              <w:jc w:val="both"/>
              <w:rPr>
                <w:b/>
                <w:bCs/>
              </w:rPr>
            </w:pPr>
          </w:p>
        </w:tc>
      </w:tr>
      <w:tr w:rsidR="00702F63" w:rsidRPr="0081121D" w14:paraId="3AE73EE7" w14:textId="77777777" w:rsidTr="00702F63">
        <w:trPr>
          <w:trHeight w:val="1900"/>
        </w:trPr>
        <w:tc>
          <w:tcPr>
            <w:tcW w:w="580" w:type="pct"/>
            <w:vMerge/>
          </w:tcPr>
          <w:p w14:paraId="35EE6211" w14:textId="77777777" w:rsidR="00702F63" w:rsidRPr="0081121D" w:rsidRDefault="00702F63" w:rsidP="0081121D">
            <w:pPr>
              <w:jc w:val="both"/>
              <w:rPr>
                <w:b/>
                <w:bCs/>
              </w:rPr>
            </w:pPr>
          </w:p>
        </w:tc>
        <w:tc>
          <w:tcPr>
            <w:tcW w:w="2877" w:type="pct"/>
          </w:tcPr>
          <w:p w14:paraId="1534FB39" w14:textId="77777777" w:rsidR="00702F63" w:rsidRPr="0081121D" w:rsidRDefault="00702F63" w:rsidP="0081121D">
            <w:pPr>
              <w:jc w:val="both"/>
              <w:rPr>
                <w:b/>
                <w:bCs/>
              </w:rPr>
            </w:pPr>
            <w:r w:rsidRPr="0081121D">
              <w:rPr>
                <w:b/>
                <w:bCs/>
              </w:rPr>
              <w:t>Самостоятельная работа обучающихся</w:t>
            </w:r>
          </w:p>
          <w:p w14:paraId="2C967367" w14:textId="77777777" w:rsidR="00702F63" w:rsidRPr="0081121D" w:rsidRDefault="00702F63" w:rsidP="0081121D">
            <w:pPr>
              <w:jc w:val="both"/>
            </w:pPr>
            <w:r w:rsidRPr="0081121D">
              <w:t>Изучение депозитного договора. Анализ финансовых рисков</w:t>
            </w:r>
          </w:p>
          <w:p w14:paraId="22D60B04" w14:textId="77777777" w:rsidR="00702F63" w:rsidRPr="0081121D" w:rsidRDefault="00702F63" w:rsidP="0081121D">
            <w:pPr>
              <w:jc w:val="both"/>
              <w:rPr>
                <w:b/>
              </w:rPr>
            </w:pPr>
            <w:r w:rsidRPr="0081121D">
              <w:t>при заключении депозитного договора.</w:t>
            </w:r>
          </w:p>
        </w:tc>
        <w:tc>
          <w:tcPr>
            <w:tcW w:w="556" w:type="pct"/>
            <w:vAlign w:val="center"/>
          </w:tcPr>
          <w:p w14:paraId="08714EB4" w14:textId="77777777" w:rsidR="00702F63" w:rsidRPr="0081121D" w:rsidRDefault="00702F63" w:rsidP="0081121D">
            <w:pPr>
              <w:jc w:val="both"/>
              <w:rPr>
                <w:b/>
                <w:bCs/>
              </w:rPr>
            </w:pPr>
            <w:r w:rsidRPr="0081121D">
              <w:rPr>
                <w:b/>
                <w:bCs/>
              </w:rPr>
              <w:t>2</w:t>
            </w:r>
          </w:p>
        </w:tc>
        <w:tc>
          <w:tcPr>
            <w:tcW w:w="493" w:type="pct"/>
            <w:vMerge/>
          </w:tcPr>
          <w:p w14:paraId="7DE51658" w14:textId="77777777" w:rsidR="00702F63" w:rsidRPr="0081121D" w:rsidRDefault="00702F63" w:rsidP="0081121D">
            <w:pPr>
              <w:jc w:val="both"/>
              <w:rPr>
                <w:b/>
                <w:bCs/>
              </w:rPr>
            </w:pPr>
          </w:p>
        </w:tc>
        <w:tc>
          <w:tcPr>
            <w:tcW w:w="494" w:type="pct"/>
            <w:vMerge/>
          </w:tcPr>
          <w:p w14:paraId="58972EB2" w14:textId="77777777" w:rsidR="00702F63" w:rsidRPr="0081121D" w:rsidRDefault="00702F63" w:rsidP="0081121D">
            <w:pPr>
              <w:jc w:val="both"/>
              <w:rPr>
                <w:b/>
                <w:bCs/>
              </w:rPr>
            </w:pPr>
          </w:p>
        </w:tc>
      </w:tr>
      <w:tr w:rsidR="00702F63" w:rsidRPr="0081121D" w14:paraId="53883851" w14:textId="77777777" w:rsidTr="00702F63">
        <w:trPr>
          <w:trHeight w:val="1290"/>
        </w:trPr>
        <w:tc>
          <w:tcPr>
            <w:tcW w:w="580" w:type="pct"/>
            <w:vMerge w:val="restart"/>
          </w:tcPr>
          <w:p w14:paraId="5464EE65" w14:textId="77777777" w:rsidR="00702F63" w:rsidRPr="0081121D" w:rsidRDefault="00702F63" w:rsidP="0081121D">
            <w:pPr>
              <w:jc w:val="both"/>
              <w:rPr>
                <w:b/>
                <w:bCs/>
              </w:rPr>
            </w:pPr>
            <w:r w:rsidRPr="0081121D">
              <w:rPr>
                <w:b/>
                <w:bCs/>
              </w:rPr>
              <w:t>Тема 3</w:t>
            </w:r>
          </w:p>
        </w:tc>
        <w:tc>
          <w:tcPr>
            <w:tcW w:w="2877" w:type="pct"/>
          </w:tcPr>
          <w:p w14:paraId="3F1A87A9" w14:textId="77777777" w:rsidR="00702F63" w:rsidRPr="0081121D" w:rsidRDefault="00702F63" w:rsidP="0081121D">
            <w:pPr>
              <w:jc w:val="both"/>
              <w:rPr>
                <w:bCs/>
              </w:rPr>
            </w:pPr>
            <w:r w:rsidRPr="0081121D">
              <w:rPr>
                <w:bCs/>
              </w:rPr>
              <w:t>Кредиты</w:t>
            </w:r>
          </w:p>
        </w:tc>
        <w:tc>
          <w:tcPr>
            <w:tcW w:w="556" w:type="pct"/>
            <w:vAlign w:val="center"/>
          </w:tcPr>
          <w:p w14:paraId="77D3389B" w14:textId="77777777" w:rsidR="00702F63" w:rsidRPr="0081121D" w:rsidRDefault="00702F63" w:rsidP="0081121D">
            <w:pPr>
              <w:jc w:val="both"/>
              <w:rPr>
                <w:b/>
                <w:bCs/>
              </w:rPr>
            </w:pPr>
            <w:r w:rsidRPr="0081121D">
              <w:rPr>
                <w:b/>
                <w:bCs/>
              </w:rPr>
              <w:t>10</w:t>
            </w:r>
          </w:p>
        </w:tc>
        <w:tc>
          <w:tcPr>
            <w:tcW w:w="493" w:type="pct"/>
            <w:vMerge w:val="restart"/>
          </w:tcPr>
          <w:p w14:paraId="7D2F86D2" w14:textId="77777777" w:rsidR="00702F63" w:rsidRPr="0081121D" w:rsidRDefault="00702F63" w:rsidP="0081121D">
            <w:pPr>
              <w:jc w:val="both"/>
              <w:rPr>
                <w:bCs/>
              </w:rPr>
            </w:pPr>
            <w:r w:rsidRPr="0081121D">
              <w:rPr>
                <w:bCs/>
              </w:rPr>
              <w:t>ОК 04</w:t>
            </w:r>
          </w:p>
          <w:p w14:paraId="23541183" w14:textId="77777777" w:rsidR="00702F63" w:rsidRPr="0081121D" w:rsidRDefault="00702F63" w:rsidP="0081121D">
            <w:pPr>
              <w:jc w:val="both"/>
              <w:rPr>
                <w:bCs/>
              </w:rPr>
            </w:pPr>
            <w:r w:rsidRPr="0081121D">
              <w:rPr>
                <w:bCs/>
              </w:rPr>
              <w:t>ОК05</w:t>
            </w:r>
          </w:p>
          <w:p w14:paraId="6B30A5BB" w14:textId="77777777" w:rsidR="00702F63" w:rsidRPr="0081121D" w:rsidRDefault="00702F63" w:rsidP="0081121D">
            <w:pPr>
              <w:jc w:val="both"/>
              <w:rPr>
                <w:bCs/>
              </w:rPr>
            </w:pPr>
            <w:r w:rsidRPr="0081121D">
              <w:rPr>
                <w:bCs/>
              </w:rPr>
              <w:t>ОК07</w:t>
            </w:r>
          </w:p>
          <w:p w14:paraId="4452DA4A" w14:textId="77777777" w:rsidR="00702F63" w:rsidRPr="0081121D" w:rsidRDefault="00702F63" w:rsidP="0081121D">
            <w:pPr>
              <w:jc w:val="both"/>
              <w:rPr>
                <w:b/>
                <w:bCs/>
              </w:rPr>
            </w:pPr>
            <w:r w:rsidRPr="0081121D">
              <w:rPr>
                <w:bCs/>
              </w:rPr>
              <w:t>ОК09</w:t>
            </w:r>
          </w:p>
        </w:tc>
        <w:tc>
          <w:tcPr>
            <w:tcW w:w="494" w:type="pct"/>
            <w:vMerge w:val="restart"/>
          </w:tcPr>
          <w:p w14:paraId="398D1D54" w14:textId="77777777" w:rsidR="00702F63" w:rsidRPr="0081121D" w:rsidRDefault="00702F63" w:rsidP="0081121D">
            <w:pPr>
              <w:jc w:val="both"/>
              <w:rPr>
                <w:bCs/>
              </w:rPr>
            </w:pPr>
            <w:r w:rsidRPr="0081121D">
              <w:rPr>
                <w:bCs/>
              </w:rPr>
              <w:t>Уо 04.01</w:t>
            </w:r>
          </w:p>
          <w:p w14:paraId="75AAEE30" w14:textId="77777777" w:rsidR="00702F63" w:rsidRPr="0081121D" w:rsidRDefault="00702F63" w:rsidP="0081121D">
            <w:pPr>
              <w:jc w:val="both"/>
              <w:rPr>
                <w:bCs/>
              </w:rPr>
            </w:pPr>
            <w:r w:rsidRPr="0081121D">
              <w:rPr>
                <w:bCs/>
              </w:rPr>
              <w:t>Уо 04.02</w:t>
            </w:r>
          </w:p>
          <w:p w14:paraId="39809D00" w14:textId="77777777" w:rsidR="00702F63" w:rsidRPr="0081121D" w:rsidRDefault="00702F63" w:rsidP="0081121D">
            <w:pPr>
              <w:jc w:val="both"/>
              <w:rPr>
                <w:bCs/>
              </w:rPr>
            </w:pPr>
            <w:r w:rsidRPr="0081121D">
              <w:rPr>
                <w:bCs/>
              </w:rPr>
              <w:t>Уо 04.03</w:t>
            </w:r>
          </w:p>
          <w:p w14:paraId="1613E2B1" w14:textId="77777777" w:rsidR="00702F63" w:rsidRPr="0081121D" w:rsidRDefault="00702F63" w:rsidP="0081121D">
            <w:pPr>
              <w:jc w:val="both"/>
              <w:rPr>
                <w:bCs/>
              </w:rPr>
            </w:pPr>
            <w:r w:rsidRPr="0081121D">
              <w:rPr>
                <w:bCs/>
              </w:rPr>
              <w:t>Зо 04.01</w:t>
            </w:r>
          </w:p>
          <w:p w14:paraId="13EC640A" w14:textId="77777777" w:rsidR="00702F63" w:rsidRPr="0081121D" w:rsidRDefault="00702F63" w:rsidP="0081121D">
            <w:pPr>
              <w:jc w:val="both"/>
              <w:rPr>
                <w:bCs/>
              </w:rPr>
            </w:pPr>
            <w:r w:rsidRPr="0081121D">
              <w:rPr>
                <w:bCs/>
              </w:rPr>
              <w:lastRenderedPageBreak/>
              <w:t>Зо 04.03</w:t>
            </w:r>
          </w:p>
          <w:p w14:paraId="6EC68EE6" w14:textId="77777777" w:rsidR="00702F63" w:rsidRPr="0081121D" w:rsidRDefault="00702F63" w:rsidP="0081121D">
            <w:pPr>
              <w:jc w:val="both"/>
              <w:rPr>
                <w:bCs/>
              </w:rPr>
            </w:pPr>
            <w:r w:rsidRPr="0081121D">
              <w:rPr>
                <w:bCs/>
              </w:rPr>
              <w:t>Зо 04.06</w:t>
            </w:r>
          </w:p>
          <w:p w14:paraId="52650165" w14:textId="77777777" w:rsidR="00702F63" w:rsidRPr="0081121D" w:rsidRDefault="00702F63" w:rsidP="0081121D">
            <w:pPr>
              <w:jc w:val="both"/>
              <w:rPr>
                <w:bCs/>
              </w:rPr>
            </w:pPr>
            <w:r w:rsidRPr="0081121D">
              <w:rPr>
                <w:bCs/>
              </w:rPr>
              <w:t>Зо 05.01</w:t>
            </w:r>
          </w:p>
          <w:p w14:paraId="07F352A4" w14:textId="77777777" w:rsidR="00702F63" w:rsidRPr="0081121D" w:rsidRDefault="00702F63" w:rsidP="0081121D">
            <w:pPr>
              <w:jc w:val="both"/>
              <w:rPr>
                <w:bCs/>
              </w:rPr>
            </w:pPr>
            <w:r w:rsidRPr="0081121D">
              <w:rPr>
                <w:bCs/>
              </w:rPr>
              <w:t>Зо 05.02</w:t>
            </w:r>
          </w:p>
          <w:p w14:paraId="1CB613FB" w14:textId="77777777" w:rsidR="00702F63" w:rsidRPr="0081121D" w:rsidRDefault="00702F63" w:rsidP="0081121D">
            <w:pPr>
              <w:jc w:val="both"/>
              <w:rPr>
                <w:bCs/>
              </w:rPr>
            </w:pPr>
            <w:r w:rsidRPr="0081121D">
              <w:rPr>
                <w:bCs/>
              </w:rPr>
              <w:t>Уо 07.02</w:t>
            </w:r>
          </w:p>
          <w:p w14:paraId="102932B8" w14:textId="77777777" w:rsidR="00702F63" w:rsidRPr="0081121D" w:rsidRDefault="00702F63" w:rsidP="0081121D">
            <w:pPr>
              <w:jc w:val="both"/>
              <w:rPr>
                <w:bCs/>
              </w:rPr>
            </w:pPr>
            <w:r w:rsidRPr="0081121D">
              <w:rPr>
                <w:bCs/>
              </w:rPr>
              <w:t>Зо 07.01</w:t>
            </w:r>
          </w:p>
          <w:p w14:paraId="178B689B" w14:textId="77777777" w:rsidR="00702F63" w:rsidRPr="0081121D" w:rsidRDefault="00702F63" w:rsidP="0081121D">
            <w:pPr>
              <w:jc w:val="both"/>
              <w:rPr>
                <w:bCs/>
              </w:rPr>
            </w:pPr>
            <w:r w:rsidRPr="0081121D">
              <w:rPr>
                <w:bCs/>
              </w:rPr>
              <w:t>Уо 09.01</w:t>
            </w:r>
          </w:p>
          <w:p w14:paraId="5A38B8C8" w14:textId="77777777" w:rsidR="00702F63" w:rsidRPr="0081121D" w:rsidRDefault="00702F63" w:rsidP="0081121D">
            <w:pPr>
              <w:jc w:val="both"/>
              <w:rPr>
                <w:bCs/>
              </w:rPr>
            </w:pPr>
            <w:r w:rsidRPr="0081121D">
              <w:rPr>
                <w:bCs/>
              </w:rPr>
              <w:t>Уо 09.04</w:t>
            </w:r>
          </w:p>
          <w:p w14:paraId="4D15AC85" w14:textId="77777777" w:rsidR="00702F63" w:rsidRPr="0081121D" w:rsidRDefault="00702F63" w:rsidP="0081121D">
            <w:pPr>
              <w:jc w:val="both"/>
              <w:rPr>
                <w:b/>
                <w:bCs/>
              </w:rPr>
            </w:pPr>
            <w:r w:rsidRPr="0081121D">
              <w:rPr>
                <w:bCs/>
              </w:rPr>
              <w:t>Зо 09.03</w:t>
            </w:r>
          </w:p>
        </w:tc>
      </w:tr>
      <w:tr w:rsidR="00702F63" w:rsidRPr="0081121D" w14:paraId="5D7E779E" w14:textId="77777777" w:rsidTr="00702F63">
        <w:trPr>
          <w:trHeight w:val="1142"/>
        </w:trPr>
        <w:tc>
          <w:tcPr>
            <w:tcW w:w="580" w:type="pct"/>
            <w:vMerge/>
          </w:tcPr>
          <w:p w14:paraId="2BE558A3" w14:textId="77777777" w:rsidR="00702F63" w:rsidRPr="0081121D" w:rsidRDefault="00702F63" w:rsidP="0081121D">
            <w:pPr>
              <w:jc w:val="both"/>
              <w:rPr>
                <w:b/>
                <w:bCs/>
              </w:rPr>
            </w:pPr>
          </w:p>
        </w:tc>
        <w:tc>
          <w:tcPr>
            <w:tcW w:w="2877" w:type="pct"/>
          </w:tcPr>
          <w:p w14:paraId="18863D8F" w14:textId="77777777" w:rsidR="00702F63" w:rsidRPr="0081121D" w:rsidRDefault="00702F63" w:rsidP="0081121D">
            <w:pPr>
              <w:jc w:val="both"/>
              <w:rPr>
                <w:b/>
              </w:rPr>
            </w:pPr>
            <w:r w:rsidRPr="0081121D">
              <w:rPr>
                <w:bCs/>
              </w:rPr>
              <w:t xml:space="preserve">Понятия о кредите, его виды, основные характеристики кредита, роль кредита в личном финансовом плане. </w:t>
            </w:r>
          </w:p>
        </w:tc>
        <w:tc>
          <w:tcPr>
            <w:tcW w:w="556" w:type="pct"/>
            <w:vAlign w:val="center"/>
          </w:tcPr>
          <w:p w14:paraId="70F45057" w14:textId="77777777" w:rsidR="00702F63" w:rsidRPr="0081121D" w:rsidRDefault="00702F63" w:rsidP="0081121D">
            <w:pPr>
              <w:jc w:val="both"/>
              <w:rPr>
                <w:b/>
                <w:bCs/>
              </w:rPr>
            </w:pPr>
            <w:r w:rsidRPr="0081121D">
              <w:rPr>
                <w:b/>
                <w:bCs/>
              </w:rPr>
              <w:t>2</w:t>
            </w:r>
          </w:p>
        </w:tc>
        <w:tc>
          <w:tcPr>
            <w:tcW w:w="493" w:type="pct"/>
            <w:vMerge/>
          </w:tcPr>
          <w:p w14:paraId="67BB1F0D" w14:textId="77777777" w:rsidR="00702F63" w:rsidRPr="0081121D" w:rsidRDefault="00702F63" w:rsidP="0081121D">
            <w:pPr>
              <w:jc w:val="both"/>
              <w:rPr>
                <w:b/>
                <w:bCs/>
              </w:rPr>
            </w:pPr>
          </w:p>
        </w:tc>
        <w:tc>
          <w:tcPr>
            <w:tcW w:w="494" w:type="pct"/>
            <w:vMerge/>
          </w:tcPr>
          <w:p w14:paraId="10A322E5" w14:textId="77777777" w:rsidR="00702F63" w:rsidRPr="0081121D" w:rsidRDefault="00702F63" w:rsidP="0081121D">
            <w:pPr>
              <w:jc w:val="both"/>
              <w:rPr>
                <w:b/>
                <w:bCs/>
              </w:rPr>
            </w:pPr>
          </w:p>
        </w:tc>
      </w:tr>
      <w:tr w:rsidR="00702F63" w:rsidRPr="0081121D" w14:paraId="75309444" w14:textId="77777777" w:rsidTr="00702F63">
        <w:trPr>
          <w:trHeight w:val="1170"/>
        </w:trPr>
        <w:tc>
          <w:tcPr>
            <w:tcW w:w="580" w:type="pct"/>
            <w:vMerge/>
          </w:tcPr>
          <w:p w14:paraId="57BFCCBA" w14:textId="77777777" w:rsidR="00702F63" w:rsidRPr="0081121D" w:rsidRDefault="00702F63" w:rsidP="0081121D">
            <w:pPr>
              <w:jc w:val="both"/>
              <w:rPr>
                <w:b/>
                <w:bCs/>
              </w:rPr>
            </w:pPr>
          </w:p>
        </w:tc>
        <w:tc>
          <w:tcPr>
            <w:tcW w:w="2877" w:type="pct"/>
          </w:tcPr>
          <w:p w14:paraId="741DDDB9" w14:textId="77777777" w:rsidR="00702F63" w:rsidRPr="0081121D" w:rsidRDefault="00702F63" w:rsidP="0081121D">
            <w:pPr>
              <w:jc w:val="both"/>
              <w:rPr>
                <w:bCs/>
              </w:rPr>
            </w:pPr>
            <w:r w:rsidRPr="0081121D">
              <w:rPr>
                <w:bCs/>
              </w:rPr>
              <w:t>Принципы кредитования (платность, срочность, возвратность). Как собирать и анализировать информацию о кредитных продуктах.</w:t>
            </w:r>
          </w:p>
        </w:tc>
        <w:tc>
          <w:tcPr>
            <w:tcW w:w="556" w:type="pct"/>
            <w:vAlign w:val="center"/>
          </w:tcPr>
          <w:p w14:paraId="38D00076" w14:textId="77777777" w:rsidR="00702F63" w:rsidRPr="0081121D" w:rsidRDefault="00702F63" w:rsidP="0081121D">
            <w:pPr>
              <w:jc w:val="both"/>
              <w:rPr>
                <w:b/>
                <w:bCs/>
              </w:rPr>
            </w:pPr>
            <w:r w:rsidRPr="0081121D">
              <w:rPr>
                <w:b/>
                <w:bCs/>
              </w:rPr>
              <w:t>2</w:t>
            </w:r>
          </w:p>
        </w:tc>
        <w:tc>
          <w:tcPr>
            <w:tcW w:w="493" w:type="pct"/>
            <w:vMerge/>
          </w:tcPr>
          <w:p w14:paraId="1EAE8B42" w14:textId="77777777" w:rsidR="00702F63" w:rsidRPr="0081121D" w:rsidRDefault="00702F63" w:rsidP="0081121D">
            <w:pPr>
              <w:jc w:val="both"/>
              <w:rPr>
                <w:b/>
                <w:bCs/>
              </w:rPr>
            </w:pPr>
          </w:p>
        </w:tc>
        <w:tc>
          <w:tcPr>
            <w:tcW w:w="494" w:type="pct"/>
            <w:vMerge/>
          </w:tcPr>
          <w:p w14:paraId="29211508" w14:textId="77777777" w:rsidR="00702F63" w:rsidRPr="0081121D" w:rsidRDefault="00702F63" w:rsidP="0081121D">
            <w:pPr>
              <w:jc w:val="both"/>
              <w:rPr>
                <w:b/>
                <w:bCs/>
              </w:rPr>
            </w:pPr>
          </w:p>
        </w:tc>
      </w:tr>
      <w:tr w:rsidR="00702F63" w:rsidRPr="0081121D" w14:paraId="38AF8A11" w14:textId="77777777" w:rsidTr="00702F63">
        <w:trPr>
          <w:trHeight w:val="1140"/>
        </w:trPr>
        <w:tc>
          <w:tcPr>
            <w:tcW w:w="580" w:type="pct"/>
            <w:vMerge/>
          </w:tcPr>
          <w:p w14:paraId="63B4F607" w14:textId="77777777" w:rsidR="00702F63" w:rsidRPr="0081121D" w:rsidRDefault="00702F63" w:rsidP="0081121D">
            <w:pPr>
              <w:jc w:val="both"/>
              <w:rPr>
                <w:b/>
                <w:bCs/>
              </w:rPr>
            </w:pPr>
          </w:p>
        </w:tc>
        <w:tc>
          <w:tcPr>
            <w:tcW w:w="2877" w:type="pct"/>
          </w:tcPr>
          <w:p w14:paraId="304F582A" w14:textId="77777777" w:rsidR="00702F63" w:rsidRPr="0081121D" w:rsidRDefault="00702F63" w:rsidP="0081121D">
            <w:pPr>
              <w:jc w:val="both"/>
              <w:rPr>
                <w:b/>
                <w:bCs/>
              </w:rPr>
            </w:pPr>
            <w:r w:rsidRPr="0081121D">
              <w:rPr>
                <w:bCs/>
              </w:rPr>
              <w:t>Виды банковских кредитов для физических лиц. Как уменьшить стоимость кредита. Реструктуризация долга. Как читать и анализировать кредитный договор.</w:t>
            </w:r>
          </w:p>
        </w:tc>
        <w:tc>
          <w:tcPr>
            <w:tcW w:w="556" w:type="pct"/>
            <w:vAlign w:val="center"/>
          </w:tcPr>
          <w:p w14:paraId="6EF61321" w14:textId="77777777" w:rsidR="00702F63" w:rsidRPr="0081121D" w:rsidRDefault="00702F63" w:rsidP="0081121D">
            <w:pPr>
              <w:jc w:val="both"/>
              <w:rPr>
                <w:b/>
              </w:rPr>
            </w:pPr>
            <w:r w:rsidRPr="0081121D">
              <w:rPr>
                <w:b/>
              </w:rPr>
              <w:t>2</w:t>
            </w:r>
          </w:p>
        </w:tc>
        <w:tc>
          <w:tcPr>
            <w:tcW w:w="493" w:type="pct"/>
            <w:vMerge/>
          </w:tcPr>
          <w:p w14:paraId="7148CAF4" w14:textId="77777777" w:rsidR="00702F63" w:rsidRPr="0081121D" w:rsidRDefault="00702F63" w:rsidP="0081121D">
            <w:pPr>
              <w:jc w:val="both"/>
              <w:rPr>
                <w:b/>
                <w:bCs/>
              </w:rPr>
            </w:pPr>
          </w:p>
        </w:tc>
        <w:tc>
          <w:tcPr>
            <w:tcW w:w="494" w:type="pct"/>
            <w:vMerge/>
          </w:tcPr>
          <w:p w14:paraId="109ED71F" w14:textId="77777777" w:rsidR="00702F63" w:rsidRPr="0081121D" w:rsidRDefault="00702F63" w:rsidP="0081121D">
            <w:pPr>
              <w:jc w:val="both"/>
              <w:rPr>
                <w:b/>
                <w:bCs/>
              </w:rPr>
            </w:pPr>
          </w:p>
        </w:tc>
      </w:tr>
      <w:tr w:rsidR="00702F63" w:rsidRPr="0081121D" w14:paraId="465793BB" w14:textId="77777777" w:rsidTr="00702F63">
        <w:trPr>
          <w:trHeight w:val="1410"/>
        </w:trPr>
        <w:tc>
          <w:tcPr>
            <w:tcW w:w="580" w:type="pct"/>
            <w:vMerge/>
          </w:tcPr>
          <w:p w14:paraId="415084CB" w14:textId="77777777" w:rsidR="00702F63" w:rsidRPr="0081121D" w:rsidRDefault="00702F63" w:rsidP="0081121D">
            <w:pPr>
              <w:jc w:val="both"/>
              <w:rPr>
                <w:b/>
                <w:bCs/>
              </w:rPr>
            </w:pPr>
          </w:p>
        </w:tc>
        <w:tc>
          <w:tcPr>
            <w:tcW w:w="2877" w:type="pct"/>
          </w:tcPr>
          <w:p w14:paraId="490338B0" w14:textId="77777777" w:rsidR="00702F63" w:rsidRPr="0081121D" w:rsidRDefault="00702F63" w:rsidP="0081121D">
            <w:pPr>
              <w:jc w:val="both"/>
              <w:rPr>
                <w:bCs/>
              </w:rPr>
            </w:pPr>
            <w:r w:rsidRPr="0081121D">
              <w:rPr>
                <w:bCs/>
              </w:rPr>
              <w:t>Кредитная история. Коллекторские агентства, их права и обязанности. Кредит как часть личного финансового плана. Типичные ошибки при использовании кредита</w:t>
            </w:r>
          </w:p>
        </w:tc>
        <w:tc>
          <w:tcPr>
            <w:tcW w:w="556" w:type="pct"/>
            <w:vAlign w:val="center"/>
          </w:tcPr>
          <w:p w14:paraId="1BA282B8" w14:textId="77777777" w:rsidR="00702F63" w:rsidRPr="0081121D" w:rsidRDefault="00702F63" w:rsidP="0081121D">
            <w:pPr>
              <w:jc w:val="both"/>
              <w:rPr>
                <w:b/>
              </w:rPr>
            </w:pPr>
            <w:r w:rsidRPr="0081121D">
              <w:rPr>
                <w:b/>
              </w:rPr>
              <w:t>2</w:t>
            </w:r>
          </w:p>
        </w:tc>
        <w:tc>
          <w:tcPr>
            <w:tcW w:w="493" w:type="pct"/>
            <w:vMerge/>
          </w:tcPr>
          <w:p w14:paraId="447D8AF6" w14:textId="77777777" w:rsidR="00702F63" w:rsidRPr="0081121D" w:rsidRDefault="00702F63" w:rsidP="0081121D">
            <w:pPr>
              <w:jc w:val="both"/>
              <w:rPr>
                <w:b/>
                <w:bCs/>
              </w:rPr>
            </w:pPr>
          </w:p>
        </w:tc>
        <w:tc>
          <w:tcPr>
            <w:tcW w:w="494" w:type="pct"/>
            <w:vMerge/>
          </w:tcPr>
          <w:p w14:paraId="1F48C919" w14:textId="77777777" w:rsidR="00702F63" w:rsidRPr="0081121D" w:rsidRDefault="00702F63" w:rsidP="0081121D">
            <w:pPr>
              <w:jc w:val="both"/>
              <w:rPr>
                <w:b/>
                <w:bCs/>
              </w:rPr>
            </w:pPr>
          </w:p>
        </w:tc>
      </w:tr>
      <w:tr w:rsidR="00702F63" w:rsidRPr="0081121D" w14:paraId="0A88183A" w14:textId="77777777" w:rsidTr="00702F63">
        <w:trPr>
          <w:trHeight w:val="20"/>
        </w:trPr>
        <w:tc>
          <w:tcPr>
            <w:tcW w:w="580" w:type="pct"/>
            <w:vMerge/>
          </w:tcPr>
          <w:p w14:paraId="28CB49FF" w14:textId="77777777" w:rsidR="00702F63" w:rsidRPr="0081121D" w:rsidRDefault="00702F63" w:rsidP="0081121D">
            <w:pPr>
              <w:jc w:val="both"/>
              <w:rPr>
                <w:b/>
                <w:bCs/>
              </w:rPr>
            </w:pPr>
          </w:p>
        </w:tc>
        <w:tc>
          <w:tcPr>
            <w:tcW w:w="2877" w:type="pct"/>
          </w:tcPr>
          <w:p w14:paraId="19E2860B" w14:textId="77777777" w:rsidR="00702F63" w:rsidRPr="0081121D" w:rsidRDefault="00702F63" w:rsidP="0081121D">
            <w:pPr>
              <w:jc w:val="both"/>
              <w:rPr>
                <w:b/>
                <w:bCs/>
              </w:rPr>
            </w:pPr>
            <w:r w:rsidRPr="0081121D">
              <w:rPr>
                <w:b/>
                <w:bCs/>
              </w:rPr>
              <w:t>Самостоятельная работа обучающихся</w:t>
            </w:r>
          </w:p>
          <w:p w14:paraId="223D15A3" w14:textId="77777777" w:rsidR="00702F63" w:rsidRPr="0081121D" w:rsidRDefault="00702F63" w:rsidP="0081121D">
            <w:pPr>
              <w:jc w:val="both"/>
              <w:rPr>
                <w:bCs/>
              </w:rPr>
            </w:pPr>
            <w:r w:rsidRPr="0081121D">
              <w:rPr>
                <w:b/>
                <w:bCs/>
              </w:rPr>
              <w:t xml:space="preserve"> </w:t>
            </w:r>
            <w:r w:rsidRPr="0081121D">
              <w:rPr>
                <w:bCs/>
              </w:rPr>
              <w:t>Анализ преимуществ и недостатков краткосрочного и долгосрочного займов.</w:t>
            </w:r>
          </w:p>
        </w:tc>
        <w:tc>
          <w:tcPr>
            <w:tcW w:w="556" w:type="pct"/>
            <w:vAlign w:val="center"/>
          </w:tcPr>
          <w:p w14:paraId="1C73C630" w14:textId="77777777" w:rsidR="00702F63" w:rsidRPr="0081121D" w:rsidRDefault="00702F63" w:rsidP="0081121D">
            <w:pPr>
              <w:jc w:val="both"/>
              <w:rPr>
                <w:b/>
                <w:bCs/>
              </w:rPr>
            </w:pPr>
            <w:r w:rsidRPr="0081121D">
              <w:rPr>
                <w:b/>
                <w:bCs/>
              </w:rPr>
              <w:t>2</w:t>
            </w:r>
          </w:p>
        </w:tc>
        <w:tc>
          <w:tcPr>
            <w:tcW w:w="493" w:type="pct"/>
          </w:tcPr>
          <w:p w14:paraId="2086ED37" w14:textId="77777777" w:rsidR="00702F63" w:rsidRPr="0081121D" w:rsidRDefault="00702F63" w:rsidP="0081121D">
            <w:pPr>
              <w:jc w:val="both"/>
              <w:rPr>
                <w:b/>
                <w:bCs/>
              </w:rPr>
            </w:pPr>
          </w:p>
        </w:tc>
        <w:tc>
          <w:tcPr>
            <w:tcW w:w="494" w:type="pct"/>
          </w:tcPr>
          <w:p w14:paraId="73471F49" w14:textId="77777777" w:rsidR="00702F63" w:rsidRPr="0081121D" w:rsidRDefault="00702F63" w:rsidP="0081121D">
            <w:pPr>
              <w:jc w:val="both"/>
              <w:rPr>
                <w:b/>
                <w:bCs/>
              </w:rPr>
            </w:pPr>
          </w:p>
        </w:tc>
      </w:tr>
      <w:tr w:rsidR="00702F63" w:rsidRPr="0081121D" w14:paraId="4858DAD4" w14:textId="77777777" w:rsidTr="00702F63">
        <w:trPr>
          <w:trHeight w:val="20"/>
        </w:trPr>
        <w:tc>
          <w:tcPr>
            <w:tcW w:w="580" w:type="pct"/>
            <w:vMerge w:val="restart"/>
          </w:tcPr>
          <w:p w14:paraId="22162158" w14:textId="77777777" w:rsidR="00702F63" w:rsidRPr="0081121D" w:rsidRDefault="00702F63" w:rsidP="0081121D">
            <w:pPr>
              <w:jc w:val="both"/>
              <w:rPr>
                <w:b/>
                <w:bCs/>
              </w:rPr>
            </w:pPr>
            <w:r w:rsidRPr="0081121D">
              <w:rPr>
                <w:b/>
                <w:bCs/>
              </w:rPr>
              <w:t>Тема 4.</w:t>
            </w:r>
          </w:p>
        </w:tc>
        <w:tc>
          <w:tcPr>
            <w:tcW w:w="2877" w:type="pct"/>
          </w:tcPr>
          <w:p w14:paraId="4609F041" w14:textId="77777777" w:rsidR="00702F63" w:rsidRPr="0081121D" w:rsidRDefault="00702F63" w:rsidP="0081121D">
            <w:pPr>
              <w:jc w:val="both"/>
              <w:rPr>
                <w:b/>
                <w:bCs/>
              </w:rPr>
            </w:pPr>
            <w:r w:rsidRPr="0081121D">
              <w:rPr>
                <w:b/>
                <w:bCs/>
              </w:rPr>
              <w:t>Расчетно-кассовые операции</w:t>
            </w:r>
          </w:p>
        </w:tc>
        <w:tc>
          <w:tcPr>
            <w:tcW w:w="556" w:type="pct"/>
            <w:vAlign w:val="center"/>
          </w:tcPr>
          <w:p w14:paraId="0652CBCD" w14:textId="77777777" w:rsidR="00702F63" w:rsidRPr="0081121D" w:rsidRDefault="00702F63" w:rsidP="0081121D">
            <w:pPr>
              <w:jc w:val="both"/>
              <w:rPr>
                <w:b/>
                <w:bCs/>
              </w:rPr>
            </w:pPr>
            <w:r w:rsidRPr="0081121D">
              <w:rPr>
                <w:b/>
                <w:bCs/>
              </w:rPr>
              <w:t>10</w:t>
            </w:r>
          </w:p>
        </w:tc>
        <w:tc>
          <w:tcPr>
            <w:tcW w:w="493" w:type="pct"/>
            <w:vMerge w:val="restart"/>
          </w:tcPr>
          <w:p w14:paraId="31613750" w14:textId="77777777" w:rsidR="00702F63" w:rsidRPr="0081121D" w:rsidRDefault="00702F63" w:rsidP="0081121D">
            <w:pPr>
              <w:shd w:val="clear" w:color="auto" w:fill="FFFFFF"/>
              <w:jc w:val="both"/>
              <w:rPr>
                <w:bCs/>
              </w:rPr>
            </w:pPr>
            <w:r w:rsidRPr="0081121D">
              <w:rPr>
                <w:bCs/>
              </w:rPr>
              <w:t>ОК04</w:t>
            </w:r>
          </w:p>
          <w:p w14:paraId="7993C89B" w14:textId="77777777" w:rsidR="00702F63" w:rsidRPr="0081121D" w:rsidRDefault="00702F63" w:rsidP="0081121D">
            <w:pPr>
              <w:shd w:val="clear" w:color="auto" w:fill="FFFFFF"/>
              <w:jc w:val="both"/>
              <w:rPr>
                <w:bCs/>
              </w:rPr>
            </w:pPr>
            <w:r w:rsidRPr="0081121D">
              <w:rPr>
                <w:bCs/>
              </w:rPr>
              <w:t>ОК05</w:t>
            </w:r>
          </w:p>
          <w:p w14:paraId="3583ECA1" w14:textId="77777777" w:rsidR="00702F63" w:rsidRPr="0081121D" w:rsidRDefault="00702F63" w:rsidP="0081121D">
            <w:pPr>
              <w:shd w:val="clear" w:color="auto" w:fill="FFFFFF"/>
              <w:jc w:val="both"/>
              <w:rPr>
                <w:bCs/>
              </w:rPr>
            </w:pPr>
            <w:r w:rsidRPr="0081121D">
              <w:rPr>
                <w:bCs/>
              </w:rPr>
              <w:t>ОК06</w:t>
            </w:r>
          </w:p>
          <w:p w14:paraId="21199BF4" w14:textId="77777777" w:rsidR="00702F63" w:rsidRPr="0081121D" w:rsidRDefault="00702F63" w:rsidP="0081121D">
            <w:pPr>
              <w:shd w:val="clear" w:color="auto" w:fill="FFFFFF"/>
              <w:jc w:val="both"/>
              <w:rPr>
                <w:b/>
                <w:bCs/>
              </w:rPr>
            </w:pPr>
            <w:r w:rsidRPr="0081121D">
              <w:rPr>
                <w:bCs/>
              </w:rPr>
              <w:t>ОК09</w:t>
            </w:r>
          </w:p>
        </w:tc>
        <w:tc>
          <w:tcPr>
            <w:tcW w:w="494" w:type="pct"/>
            <w:vMerge w:val="restart"/>
          </w:tcPr>
          <w:p w14:paraId="6E80B3B5" w14:textId="77777777" w:rsidR="00702F63" w:rsidRPr="0081121D" w:rsidRDefault="00702F63" w:rsidP="0081121D">
            <w:pPr>
              <w:suppressAutoHyphens/>
              <w:jc w:val="both"/>
              <w:rPr>
                <w:bCs/>
              </w:rPr>
            </w:pPr>
            <w:r w:rsidRPr="0081121D">
              <w:rPr>
                <w:bCs/>
              </w:rPr>
              <w:t>Уо 04.01</w:t>
            </w:r>
          </w:p>
          <w:p w14:paraId="5A7B1F50" w14:textId="77777777" w:rsidR="00702F63" w:rsidRPr="0081121D" w:rsidRDefault="00702F63" w:rsidP="0081121D">
            <w:pPr>
              <w:suppressAutoHyphens/>
              <w:jc w:val="both"/>
              <w:rPr>
                <w:bCs/>
              </w:rPr>
            </w:pPr>
            <w:r w:rsidRPr="0081121D">
              <w:rPr>
                <w:bCs/>
              </w:rPr>
              <w:t>Уо 04.02</w:t>
            </w:r>
          </w:p>
          <w:p w14:paraId="406D23F1" w14:textId="77777777" w:rsidR="00702F63" w:rsidRPr="0081121D" w:rsidRDefault="00702F63" w:rsidP="0081121D">
            <w:pPr>
              <w:suppressAutoHyphens/>
              <w:jc w:val="both"/>
              <w:rPr>
                <w:bCs/>
              </w:rPr>
            </w:pPr>
            <w:r w:rsidRPr="0081121D">
              <w:rPr>
                <w:bCs/>
              </w:rPr>
              <w:t>Уо 04.03</w:t>
            </w:r>
          </w:p>
          <w:p w14:paraId="3608B343" w14:textId="77777777" w:rsidR="00702F63" w:rsidRPr="0081121D" w:rsidRDefault="00702F63" w:rsidP="0081121D">
            <w:pPr>
              <w:suppressAutoHyphens/>
              <w:jc w:val="both"/>
              <w:rPr>
                <w:bCs/>
              </w:rPr>
            </w:pPr>
            <w:r w:rsidRPr="0081121D">
              <w:rPr>
                <w:bCs/>
              </w:rPr>
              <w:t>Уо 04.04</w:t>
            </w:r>
          </w:p>
          <w:p w14:paraId="06D1DB99" w14:textId="77777777" w:rsidR="00702F63" w:rsidRPr="0081121D" w:rsidRDefault="00702F63" w:rsidP="0081121D">
            <w:pPr>
              <w:jc w:val="both"/>
            </w:pPr>
            <w:r w:rsidRPr="0081121D">
              <w:rPr>
                <w:bCs/>
              </w:rPr>
              <w:t>Уо 04.07</w:t>
            </w:r>
          </w:p>
          <w:p w14:paraId="3BE23048" w14:textId="77777777" w:rsidR="00702F63" w:rsidRPr="0081121D" w:rsidRDefault="00702F63" w:rsidP="0081121D">
            <w:pPr>
              <w:jc w:val="both"/>
            </w:pPr>
            <w:r w:rsidRPr="0081121D">
              <w:rPr>
                <w:bCs/>
              </w:rPr>
              <w:t>Уо 04.09</w:t>
            </w:r>
          </w:p>
          <w:p w14:paraId="6F6320BB" w14:textId="77777777" w:rsidR="00702F63" w:rsidRPr="0081121D" w:rsidRDefault="00702F63" w:rsidP="0081121D">
            <w:pPr>
              <w:jc w:val="both"/>
            </w:pPr>
            <w:r w:rsidRPr="0081121D">
              <w:rPr>
                <w:bCs/>
              </w:rPr>
              <w:t>Зо 04.02</w:t>
            </w:r>
          </w:p>
          <w:p w14:paraId="48EB9953" w14:textId="77777777" w:rsidR="00702F63" w:rsidRPr="0081121D" w:rsidRDefault="00702F63" w:rsidP="0081121D">
            <w:pPr>
              <w:jc w:val="both"/>
              <w:rPr>
                <w:bCs/>
              </w:rPr>
            </w:pPr>
            <w:r w:rsidRPr="0081121D">
              <w:rPr>
                <w:bCs/>
              </w:rPr>
              <w:t>Зо 04.03</w:t>
            </w:r>
          </w:p>
          <w:p w14:paraId="1165D481" w14:textId="77777777" w:rsidR="00702F63" w:rsidRPr="0081121D" w:rsidRDefault="00702F63" w:rsidP="0081121D">
            <w:pPr>
              <w:jc w:val="both"/>
              <w:rPr>
                <w:bCs/>
              </w:rPr>
            </w:pPr>
            <w:r w:rsidRPr="0081121D">
              <w:rPr>
                <w:bCs/>
              </w:rPr>
              <w:t>Уо 05.02</w:t>
            </w:r>
          </w:p>
          <w:p w14:paraId="0A961A0E" w14:textId="77777777" w:rsidR="00702F63" w:rsidRPr="0081121D" w:rsidRDefault="00702F63" w:rsidP="0081121D">
            <w:pPr>
              <w:jc w:val="both"/>
            </w:pPr>
            <w:r w:rsidRPr="0081121D">
              <w:lastRenderedPageBreak/>
              <w:t>Зо 05.0</w:t>
            </w:r>
            <w:r w:rsidRPr="0081121D">
              <w:tab/>
            </w:r>
          </w:p>
          <w:p w14:paraId="3B723F9C" w14:textId="77777777" w:rsidR="00702F63" w:rsidRPr="0081121D" w:rsidRDefault="00702F63" w:rsidP="0081121D">
            <w:pPr>
              <w:jc w:val="both"/>
            </w:pPr>
            <w:r w:rsidRPr="0081121D">
              <w:t>Зо 05.02</w:t>
            </w:r>
          </w:p>
          <w:p w14:paraId="28FF2A2D" w14:textId="77777777" w:rsidR="00702F63" w:rsidRPr="0081121D" w:rsidRDefault="00702F63" w:rsidP="0081121D">
            <w:pPr>
              <w:jc w:val="both"/>
            </w:pPr>
            <w:r w:rsidRPr="0081121D">
              <w:t>Уо 06.02</w:t>
            </w:r>
          </w:p>
          <w:p w14:paraId="6001C667" w14:textId="77777777" w:rsidR="00702F63" w:rsidRPr="0081121D" w:rsidRDefault="00702F63" w:rsidP="0081121D">
            <w:pPr>
              <w:jc w:val="both"/>
            </w:pPr>
            <w:r w:rsidRPr="0081121D">
              <w:t>Зо 06.01</w:t>
            </w:r>
          </w:p>
          <w:p w14:paraId="3F255740" w14:textId="77777777" w:rsidR="00702F63" w:rsidRPr="0081121D" w:rsidRDefault="00702F63" w:rsidP="0081121D">
            <w:pPr>
              <w:jc w:val="both"/>
            </w:pPr>
            <w:r w:rsidRPr="0081121D">
              <w:t>Зо 06.02</w:t>
            </w:r>
          </w:p>
          <w:p w14:paraId="1691196E" w14:textId="77777777" w:rsidR="00702F63" w:rsidRPr="0081121D" w:rsidRDefault="00702F63" w:rsidP="0081121D">
            <w:pPr>
              <w:jc w:val="both"/>
            </w:pPr>
            <w:r w:rsidRPr="0081121D">
              <w:t>Уо 04.01</w:t>
            </w:r>
          </w:p>
          <w:p w14:paraId="57894902" w14:textId="77777777" w:rsidR="00702F63" w:rsidRPr="0081121D" w:rsidRDefault="00702F63" w:rsidP="0081121D">
            <w:pPr>
              <w:jc w:val="both"/>
            </w:pPr>
            <w:r w:rsidRPr="0081121D">
              <w:t>Уо 04.02</w:t>
            </w:r>
          </w:p>
          <w:p w14:paraId="48C2A678" w14:textId="77777777" w:rsidR="00702F63" w:rsidRPr="0081121D" w:rsidRDefault="00702F63" w:rsidP="0081121D">
            <w:pPr>
              <w:jc w:val="both"/>
            </w:pPr>
            <w:r w:rsidRPr="0081121D">
              <w:t>Уо 04.03</w:t>
            </w:r>
          </w:p>
          <w:p w14:paraId="6E793424" w14:textId="77777777" w:rsidR="00702F63" w:rsidRPr="0081121D" w:rsidRDefault="00702F63" w:rsidP="0081121D">
            <w:pPr>
              <w:jc w:val="both"/>
            </w:pPr>
            <w:r w:rsidRPr="0081121D">
              <w:t>Уо 04.04</w:t>
            </w:r>
          </w:p>
          <w:p w14:paraId="3AD22E28" w14:textId="77777777" w:rsidR="00702F63" w:rsidRPr="0081121D" w:rsidRDefault="00702F63" w:rsidP="0081121D">
            <w:pPr>
              <w:jc w:val="both"/>
            </w:pPr>
            <w:r w:rsidRPr="0081121D">
              <w:t>Уо 04.07</w:t>
            </w:r>
          </w:p>
          <w:p w14:paraId="2C418FB8" w14:textId="77777777" w:rsidR="00702F63" w:rsidRPr="0081121D" w:rsidRDefault="00702F63" w:rsidP="0081121D">
            <w:pPr>
              <w:jc w:val="both"/>
            </w:pPr>
            <w:r w:rsidRPr="0081121D">
              <w:t>Уо 04.09</w:t>
            </w:r>
          </w:p>
          <w:p w14:paraId="6A3361DA" w14:textId="77777777" w:rsidR="00702F63" w:rsidRPr="0081121D" w:rsidRDefault="00702F63" w:rsidP="0081121D">
            <w:pPr>
              <w:jc w:val="both"/>
            </w:pPr>
            <w:r w:rsidRPr="0081121D">
              <w:t>Зо 04.02</w:t>
            </w:r>
          </w:p>
          <w:p w14:paraId="503DEA7F" w14:textId="77777777" w:rsidR="00702F63" w:rsidRPr="0081121D" w:rsidRDefault="00702F63" w:rsidP="0081121D">
            <w:pPr>
              <w:jc w:val="both"/>
            </w:pPr>
            <w:r w:rsidRPr="0081121D">
              <w:t>Зо 04.03</w:t>
            </w:r>
          </w:p>
          <w:p w14:paraId="7259DF1A" w14:textId="77777777" w:rsidR="00702F63" w:rsidRPr="0081121D" w:rsidRDefault="00702F63" w:rsidP="0081121D">
            <w:pPr>
              <w:jc w:val="both"/>
            </w:pPr>
            <w:r w:rsidRPr="0081121D">
              <w:t>Уо 05.02</w:t>
            </w:r>
          </w:p>
          <w:p w14:paraId="7CD0E7E5" w14:textId="77777777" w:rsidR="00702F63" w:rsidRPr="0081121D" w:rsidRDefault="00702F63" w:rsidP="0081121D">
            <w:pPr>
              <w:jc w:val="both"/>
            </w:pPr>
            <w:r w:rsidRPr="0081121D">
              <w:t>Зо 05.0</w:t>
            </w:r>
            <w:r w:rsidRPr="0081121D">
              <w:tab/>
            </w:r>
          </w:p>
          <w:p w14:paraId="755D3B57" w14:textId="77777777" w:rsidR="00702F63" w:rsidRPr="0081121D" w:rsidRDefault="00702F63" w:rsidP="0081121D">
            <w:pPr>
              <w:jc w:val="both"/>
            </w:pPr>
            <w:r w:rsidRPr="0081121D">
              <w:t>Зо 05.02</w:t>
            </w:r>
          </w:p>
          <w:p w14:paraId="14BA8240" w14:textId="77777777" w:rsidR="00702F63" w:rsidRPr="0081121D" w:rsidRDefault="00702F63" w:rsidP="0081121D">
            <w:pPr>
              <w:jc w:val="both"/>
            </w:pPr>
            <w:r w:rsidRPr="0081121D">
              <w:t>Уо 06.02</w:t>
            </w:r>
          </w:p>
          <w:p w14:paraId="52239EA6" w14:textId="77777777" w:rsidR="00702F63" w:rsidRPr="0081121D" w:rsidRDefault="00702F63" w:rsidP="0081121D">
            <w:pPr>
              <w:jc w:val="both"/>
            </w:pPr>
            <w:r w:rsidRPr="0081121D">
              <w:t>Зо 06.01</w:t>
            </w:r>
          </w:p>
          <w:p w14:paraId="3B8A387F" w14:textId="77777777" w:rsidR="00702F63" w:rsidRPr="0081121D" w:rsidRDefault="00702F63" w:rsidP="0081121D">
            <w:pPr>
              <w:jc w:val="both"/>
            </w:pPr>
            <w:r w:rsidRPr="0081121D">
              <w:t>Зо 06.02</w:t>
            </w:r>
          </w:p>
          <w:p w14:paraId="40A63315" w14:textId="77777777" w:rsidR="00702F63" w:rsidRPr="0081121D" w:rsidRDefault="00702F63" w:rsidP="0081121D">
            <w:pPr>
              <w:jc w:val="both"/>
            </w:pPr>
            <w:r w:rsidRPr="0081121D">
              <w:t>Уо 09.01</w:t>
            </w:r>
          </w:p>
          <w:p w14:paraId="43028964" w14:textId="77777777" w:rsidR="00702F63" w:rsidRPr="0081121D" w:rsidRDefault="00702F63" w:rsidP="0081121D">
            <w:pPr>
              <w:jc w:val="both"/>
            </w:pPr>
            <w:r w:rsidRPr="0081121D">
              <w:t>Уо 09.04</w:t>
            </w:r>
          </w:p>
          <w:p w14:paraId="535D9639" w14:textId="77777777" w:rsidR="00702F63" w:rsidRPr="0081121D" w:rsidRDefault="00702F63" w:rsidP="0081121D">
            <w:pPr>
              <w:jc w:val="both"/>
            </w:pPr>
            <w:r w:rsidRPr="0081121D">
              <w:t>Зо 09.03</w:t>
            </w:r>
          </w:p>
        </w:tc>
      </w:tr>
      <w:tr w:rsidR="00702F63" w:rsidRPr="0081121D" w14:paraId="31F59803" w14:textId="77777777" w:rsidTr="00702F63">
        <w:trPr>
          <w:trHeight w:val="1275"/>
        </w:trPr>
        <w:tc>
          <w:tcPr>
            <w:tcW w:w="580" w:type="pct"/>
            <w:vMerge/>
          </w:tcPr>
          <w:p w14:paraId="13CFD3DB" w14:textId="77777777" w:rsidR="00702F63" w:rsidRPr="0081121D" w:rsidRDefault="00702F63" w:rsidP="0081121D">
            <w:pPr>
              <w:jc w:val="both"/>
              <w:rPr>
                <w:b/>
                <w:bCs/>
              </w:rPr>
            </w:pPr>
          </w:p>
        </w:tc>
        <w:tc>
          <w:tcPr>
            <w:tcW w:w="2877" w:type="pct"/>
          </w:tcPr>
          <w:p w14:paraId="26FF2E0F" w14:textId="77777777" w:rsidR="00702F63" w:rsidRPr="0081121D" w:rsidRDefault="00702F63" w:rsidP="0081121D">
            <w:pPr>
              <w:jc w:val="both"/>
              <w:rPr>
                <w:bCs/>
              </w:rPr>
            </w:pPr>
            <w:r w:rsidRPr="0081121D">
              <w:rPr>
                <w:bCs/>
              </w:rPr>
              <w:t xml:space="preserve">Хранение, обмен и перевод денег, различные виды платежных средств. Формы дистанционного банковского обслуживания </w:t>
            </w:r>
          </w:p>
        </w:tc>
        <w:tc>
          <w:tcPr>
            <w:tcW w:w="556" w:type="pct"/>
            <w:vAlign w:val="center"/>
          </w:tcPr>
          <w:p w14:paraId="2696C374" w14:textId="77777777" w:rsidR="00702F63" w:rsidRPr="0081121D" w:rsidRDefault="00702F63" w:rsidP="0081121D">
            <w:pPr>
              <w:jc w:val="both"/>
              <w:rPr>
                <w:b/>
                <w:bCs/>
              </w:rPr>
            </w:pPr>
            <w:r w:rsidRPr="0081121D">
              <w:rPr>
                <w:b/>
                <w:bCs/>
              </w:rPr>
              <w:t>2</w:t>
            </w:r>
          </w:p>
        </w:tc>
        <w:tc>
          <w:tcPr>
            <w:tcW w:w="493" w:type="pct"/>
            <w:vMerge/>
          </w:tcPr>
          <w:p w14:paraId="00D4EFFE" w14:textId="77777777" w:rsidR="00702F63" w:rsidRPr="0081121D" w:rsidRDefault="00702F63" w:rsidP="0081121D">
            <w:pPr>
              <w:jc w:val="both"/>
              <w:rPr>
                <w:b/>
                <w:bCs/>
              </w:rPr>
            </w:pPr>
          </w:p>
        </w:tc>
        <w:tc>
          <w:tcPr>
            <w:tcW w:w="494" w:type="pct"/>
            <w:vMerge/>
          </w:tcPr>
          <w:p w14:paraId="04079541" w14:textId="77777777" w:rsidR="00702F63" w:rsidRPr="0081121D" w:rsidRDefault="00702F63" w:rsidP="0081121D">
            <w:pPr>
              <w:jc w:val="both"/>
              <w:rPr>
                <w:b/>
                <w:bCs/>
              </w:rPr>
            </w:pPr>
          </w:p>
        </w:tc>
      </w:tr>
      <w:tr w:rsidR="00702F63" w:rsidRPr="0081121D" w14:paraId="0AC1B22C" w14:textId="77777777" w:rsidTr="00702F63">
        <w:trPr>
          <w:trHeight w:val="1440"/>
        </w:trPr>
        <w:tc>
          <w:tcPr>
            <w:tcW w:w="580" w:type="pct"/>
            <w:vMerge/>
          </w:tcPr>
          <w:p w14:paraId="35D56F4F" w14:textId="77777777" w:rsidR="00702F63" w:rsidRPr="0081121D" w:rsidRDefault="00702F63" w:rsidP="0081121D">
            <w:pPr>
              <w:jc w:val="both"/>
              <w:rPr>
                <w:b/>
                <w:bCs/>
              </w:rPr>
            </w:pPr>
          </w:p>
        </w:tc>
        <w:tc>
          <w:tcPr>
            <w:tcW w:w="2877" w:type="pct"/>
          </w:tcPr>
          <w:p w14:paraId="581BF770" w14:textId="77777777" w:rsidR="00702F63" w:rsidRPr="0081121D" w:rsidRDefault="00702F63" w:rsidP="0081121D">
            <w:pPr>
              <w:jc w:val="both"/>
              <w:rPr>
                <w:bCs/>
              </w:rPr>
            </w:pPr>
            <w:r w:rsidRPr="0081121D">
              <w:rPr>
                <w:bCs/>
              </w:rPr>
              <w:t>Виды платежных средств. Чеки, дебетовые карты, кредитные карты, электронные деньги – инструменты денежного рынка.</w:t>
            </w:r>
          </w:p>
        </w:tc>
        <w:tc>
          <w:tcPr>
            <w:tcW w:w="556" w:type="pct"/>
            <w:vAlign w:val="center"/>
          </w:tcPr>
          <w:p w14:paraId="43F05BA7" w14:textId="77777777" w:rsidR="00702F63" w:rsidRPr="0081121D" w:rsidRDefault="00702F63" w:rsidP="0081121D">
            <w:pPr>
              <w:jc w:val="both"/>
              <w:rPr>
                <w:b/>
                <w:bCs/>
              </w:rPr>
            </w:pPr>
            <w:r w:rsidRPr="0081121D">
              <w:rPr>
                <w:b/>
                <w:bCs/>
              </w:rPr>
              <w:t>2</w:t>
            </w:r>
          </w:p>
        </w:tc>
        <w:tc>
          <w:tcPr>
            <w:tcW w:w="493" w:type="pct"/>
            <w:vMerge/>
          </w:tcPr>
          <w:p w14:paraId="76F8F8F2" w14:textId="77777777" w:rsidR="00702F63" w:rsidRPr="0081121D" w:rsidRDefault="00702F63" w:rsidP="0081121D">
            <w:pPr>
              <w:jc w:val="both"/>
              <w:rPr>
                <w:b/>
                <w:bCs/>
              </w:rPr>
            </w:pPr>
          </w:p>
        </w:tc>
        <w:tc>
          <w:tcPr>
            <w:tcW w:w="494" w:type="pct"/>
            <w:vMerge/>
          </w:tcPr>
          <w:p w14:paraId="48734F9A" w14:textId="77777777" w:rsidR="00702F63" w:rsidRPr="0081121D" w:rsidRDefault="00702F63" w:rsidP="0081121D">
            <w:pPr>
              <w:jc w:val="both"/>
              <w:rPr>
                <w:b/>
                <w:bCs/>
              </w:rPr>
            </w:pPr>
          </w:p>
        </w:tc>
      </w:tr>
      <w:tr w:rsidR="00702F63" w:rsidRPr="0081121D" w14:paraId="4A9A2FB5" w14:textId="77777777" w:rsidTr="00702F63">
        <w:trPr>
          <w:trHeight w:val="1890"/>
        </w:trPr>
        <w:tc>
          <w:tcPr>
            <w:tcW w:w="580" w:type="pct"/>
            <w:vMerge/>
          </w:tcPr>
          <w:p w14:paraId="43DCF2B0" w14:textId="77777777" w:rsidR="00702F63" w:rsidRPr="0081121D" w:rsidRDefault="00702F63" w:rsidP="0081121D">
            <w:pPr>
              <w:jc w:val="both"/>
              <w:rPr>
                <w:b/>
                <w:bCs/>
              </w:rPr>
            </w:pPr>
          </w:p>
        </w:tc>
        <w:tc>
          <w:tcPr>
            <w:tcW w:w="2877" w:type="pct"/>
          </w:tcPr>
          <w:p w14:paraId="0E572654" w14:textId="77777777" w:rsidR="00702F63" w:rsidRPr="0081121D" w:rsidRDefault="00702F63" w:rsidP="0081121D">
            <w:pPr>
              <w:jc w:val="both"/>
              <w:rPr>
                <w:bCs/>
              </w:rPr>
            </w:pPr>
            <w:r w:rsidRPr="0081121D">
              <w:rPr>
                <w:bCs/>
              </w:rPr>
              <w:t xml:space="preserve"> Правила безопасности при пользовании банкоматом Правила безопасного поведения при использовании интернет - банкингом. Сферы применения различных форм денег.</w:t>
            </w:r>
          </w:p>
        </w:tc>
        <w:tc>
          <w:tcPr>
            <w:tcW w:w="556" w:type="pct"/>
            <w:vAlign w:val="center"/>
          </w:tcPr>
          <w:p w14:paraId="40661691" w14:textId="77777777" w:rsidR="00702F63" w:rsidRPr="0081121D" w:rsidRDefault="00702F63" w:rsidP="0081121D">
            <w:pPr>
              <w:jc w:val="both"/>
              <w:rPr>
                <w:b/>
                <w:bCs/>
              </w:rPr>
            </w:pPr>
            <w:r w:rsidRPr="0081121D">
              <w:rPr>
                <w:b/>
                <w:bCs/>
              </w:rPr>
              <w:t>2</w:t>
            </w:r>
          </w:p>
        </w:tc>
        <w:tc>
          <w:tcPr>
            <w:tcW w:w="493" w:type="pct"/>
            <w:vMerge/>
          </w:tcPr>
          <w:p w14:paraId="277C9F67" w14:textId="77777777" w:rsidR="00702F63" w:rsidRPr="0081121D" w:rsidRDefault="00702F63" w:rsidP="0081121D">
            <w:pPr>
              <w:jc w:val="both"/>
              <w:rPr>
                <w:b/>
                <w:bCs/>
              </w:rPr>
            </w:pPr>
          </w:p>
        </w:tc>
        <w:tc>
          <w:tcPr>
            <w:tcW w:w="494" w:type="pct"/>
            <w:vMerge/>
          </w:tcPr>
          <w:p w14:paraId="72FC0D61" w14:textId="77777777" w:rsidR="00702F63" w:rsidRPr="0081121D" w:rsidRDefault="00702F63" w:rsidP="0081121D">
            <w:pPr>
              <w:jc w:val="both"/>
              <w:rPr>
                <w:b/>
                <w:bCs/>
              </w:rPr>
            </w:pPr>
          </w:p>
        </w:tc>
      </w:tr>
      <w:tr w:rsidR="00702F63" w:rsidRPr="0081121D" w14:paraId="125E610F" w14:textId="77777777" w:rsidTr="00702F63">
        <w:trPr>
          <w:trHeight w:val="20"/>
        </w:trPr>
        <w:tc>
          <w:tcPr>
            <w:tcW w:w="580" w:type="pct"/>
            <w:vMerge/>
          </w:tcPr>
          <w:p w14:paraId="18251B22" w14:textId="77777777" w:rsidR="00702F63" w:rsidRPr="0081121D" w:rsidRDefault="00702F63" w:rsidP="0081121D">
            <w:pPr>
              <w:jc w:val="both"/>
              <w:rPr>
                <w:b/>
                <w:bCs/>
              </w:rPr>
            </w:pPr>
          </w:p>
        </w:tc>
        <w:tc>
          <w:tcPr>
            <w:tcW w:w="2877" w:type="pct"/>
          </w:tcPr>
          <w:p w14:paraId="628E9BCD" w14:textId="77777777" w:rsidR="00702F63" w:rsidRPr="0081121D" w:rsidRDefault="00702F63" w:rsidP="0081121D">
            <w:pPr>
              <w:jc w:val="both"/>
              <w:rPr>
                <w:b/>
                <w:bCs/>
              </w:rPr>
            </w:pPr>
            <w:r w:rsidRPr="0081121D">
              <w:rPr>
                <w:b/>
                <w:bCs/>
              </w:rPr>
              <w:t>Самостоятельная работа обещающихся</w:t>
            </w:r>
          </w:p>
          <w:p w14:paraId="13FBE702" w14:textId="77777777" w:rsidR="00702F63" w:rsidRPr="0081121D" w:rsidRDefault="00702F63" w:rsidP="0081121D">
            <w:pPr>
              <w:jc w:val="both"/>
              <w:rPr>
                <w:bCs/>
              </w:rPr>
            </w:pPr>
            <w:r w:rsidRPr="0081121D">
              <w:rPr>
                <w:b/>
                <w:bCs/>
              </w:rPr>
              <w:t xml:space="preserve"> </w:t>
            </w:r>
            <w:r w:rsidRPr="0081121D">
              <w:rPr>
                <w:bCs/>
              </w:rPr>
              <w:t>Заключение договора о банковском обслуживании с помощью банковской карты – формирование навыков безопасного поведения владельца банковской карты</w:t>
            </w:r>
          </w:p>
        </w:tc>
        <w:tc>
          <w:tcPr>
            <w:tcW w:w="556" w:type="pct"/>
            <w:vAlign w:val="center"/>
          </w:tcPr>
          <w:p w14:paraId="41DA01E8" w14:textId="77777777" w:rsidR="00702F63" w:rsidRPr="0081121D" w:rsidRDefault="00702F63" w:rsidP="0081121D">
            <w:pPr>
              <w:jc w:val="both"/>
              <w:rPr>
                <w:b/>
                <w:bCs/>
              </w:rPr>
            </w:pPr>
            <w:r w:rsidRPr="0081121D">
              <w:rPr>
                <w:b/>
                <w:bCs/>
              </w:rPr>
              <w:t>4</w:t>
            </w:r>
          </w:p>
        </w:tc>
        <w:tc>
          <w:tcPr>
            <w:tcW w:w="493" w:type="pct"/>
            <w:vMerge/>
          </w:tcPr>
          <w:p w14:paraId="6387F460" w14:textId="77777777" w:rsidR="00702F63" w:rsidRPr="0081121D" w:rsidRDefault="00702F63" w:rsidP="0081121D">
            <w:pPr>
              <w:jc w:val="both"/>
              <w:rPr>
                <w:b/>
                <w:bCs/>
              </w:rPr>
            </w:pPr>
          </w:p>
        </w:tc>
        <w:tc>
          <w:tcPr>
            <w:tcW w:w="494" w:type="pct"/>
            <w:vMerge/>
          </w:tcPr>
          <w:p w14:paraId="71B6F192" w14:textId="77777777" w:rsidR="00702F63" w:rsidRPr="0081121D" w:rsidRDefault="00702F63" w:rsidP="0081121D">
            <w:pPr>
              <w:jc w:val="both"/>
              <w:rPr>
                <w:b/>
                <w:bCs/>
              </w:rPr>
            </w:pPr>
          </w:p>
        </w:tc>
      </w:tr>
      <w:tr w:rsidR="00702F63" w:rsidRPr="0081121D" w14:paraId="6B5BD5F8" w14:textId="77777777" w:rsidTr="00702F63">
        <w:trPr>
          <w:trHeight w:val="1055"/>
        </w:trPr>
        <w:tc>
          <w:tcPr>
            <w:tcW w:w="580" w:type="pct"/>
            <w:vMerge w:val="restart"/>
          </w:tcPr>
          <w:p w14:paraId="49BE2908" w14:textId="77777777" w:rsidR="00702F63" w:rsidRPr="0081121D" w:rsidRDefault="00702F63" w:rsidP="0081121D">
            <w:pPr>
              <w:jc w:val="both"/>
              <w:rPr>
                <w:b/>
                <w:bCs/>
              </w:rPr>
            </w:pPr>
            <w:r w:rsidRPr="0081121D">
              <w:rPr>
                <w:b/>
                <w:bCs/>
              </w:rPr>
              <w:t>Тема 5.</w:t>
            </w:r>
          </w:p>
        </w:tc>
        <w:tc>
          <w:tcPr>
            <w:tcW w:w="2877" w:type="pct"/>
          </w:tcPr>
          <w:p w14:paraId="1F38F4AB" w14:textId="77777777" w:rsidR="00702F63" w:rsidRPr="0081121D" w:rsidRDefault="00702F63" w:rsidP="0081121D">
            <w:pPr>
              <w:jc w:val="both"/>
              <w:rPr>
                <w:b/>
                <w:bCs/>
              </w:rPr>
            </w:pPr>
            <w:r w:rsidRPr="0081121D">
              <w:rPr>
                <w:b/>
                <w:bCs/>
              </w:rPr>
              <w:t xml:space="preserve">Страхование </w:t>
            </w:r>
          </w:p>
        </w:tc>
        <w:tc>
          <w:tcPr>
            <w:tcW w:w="556" w:type="pct"/>
            <w:vAlign w:val="center"/>
          </w:tcPr>
          <w:p w14:paraId="670F1903" w14:textId="77777777" w:rsidR="00702F63" w:rsidRPr="0081121D" w:rsidRDefault="00702F63" w:rsidP="0081121D">
            <w:pPr>
              <w:jc w:val="both"/>
              <w:rPr>
                <w:b/>
                <w:bCs/>
              </w:rPr>
            </w:pPr>
            <w:r w:rsidRPr="0081121D">
              <w:rPr>
                <w:b/>
                <w:bCs/>
              </w:rPr>
              <w:t>6</w:t>
            </w:r>
          </w:p>
        </w:tc>
        <w:tc>
          <w:tcPr>
            <w:tcW w:w="493" w:type="pct"/>
            <w:vMerge w:val="restart"/>
          </w:tcPr>
          <w:p w14:paraId="493F8093" w14:textId="77777777" w:rsidR="00702F63" w:rsidRPr="0081121D" w:rsidRDefault="00702F63" w:rsidP="0081121D">
            <w:pPr>
              <w:shd w:val="clear" w:color="auto" w:fill="FFFFFF"/>
              <w:jc w:val="both"/>
              <w:rPr>
                <w:color w:val="000000"/>
              </w:rPr>
            </w:pPr>
            <w:r w:rsidRPr="0081121D">
              <w:rPr>
                <w:color w:val="000000"/>
              </w:rPr>
              <w:t>ОК 01</w:t>
            </w:r>
          </w:p>
          <w:p w14:paraId="2434643E" w14:textId="77777777" w:rsidR="00702F63" w:rsidRPr="0081121D" w:rsidRDefault="00702F63" w:rsidP="0081121D">
            <w:pPr>
              <w:shd w:val="clear" w:color="auto" w:fill="FFFFFF"/>
              <w:jc w:val="both"/>
              <w:rPr>
                <w:color w:val="000000"/>
              </w:rPr>
            </w:pPr>
            <w:r w:rsidRPr="0081121D">
              <w:rPr>
                <w:color w:val="000000"/>
              </w:rPr>
              <w:t>ОК 02</w:t>
            </w:r>
          </w:p>
          <w:p w14:paraId="08F65407" w14:textId="77777777" w:rsidR="00702F63" w:rsidRPr="0081121D" w:rsidRDefault="00702F63" w:rsidP="0081121D">
            <w:pPr>
              <w:shd w:val="clear" w:color="auto" w:fill="FFFFFF"/>
              <w:jc w:val="both"/>
              <w:rPr>
                <w:color w:val="000000"/>
              </w:rPr>
            </w:pPr>
            <w:r w:rsidRPr="0081121D">
              <w:rPr>
                <w:color w:val="000000"/>
              </w:rPr>
              <w:t>ОК 09</w:t>
            </w:r>
          </w:p>
          <w:p w14:paraId="6D02382D" w14:textId="77777777" w:rsidR="00702F63" w:rsidRPr="0081121D" w:rsidRDefault="00702F63" w:rsidP="0081121D">
            <w:pPr>
              <w:jc w:val="both"/>
              <w:rPr>
                <w:b/>
                <w:bCs/>
              </w:rPr>
            </w:pPr>
          </w:p>
        </w:tc>
        <w:tc>
          <w:tcPr>
            <w:tcW w:w="494" w:type="pct"/>
          </w:tcPr>
          <w:p w14:paraId="093219ED" w14:textId="77777777" w:rsidR="00702F63" w:rsidRPr="0081121D" w:rsidRDefault="00702F63" w:rsidP="0081121D">
            <w:pPr>
              <w:jc w:val="both"/>
              <w:rPr>
                <w:bCs/>
              </w:rPr>
            </w:pPr>
            <w:r w:rsidRPr="0081121D">
              <w:rPr>
                <w:bCs/>
              </w:rPr>
              <w:t>Уо 01.01</w:t>
            </w:r>
          </w:p>
          <w:p w14:paraId="62194B13" w14:textId="77777777" w:rsidR="00702F63" w:rsidRPr="0081121D" w:rsidRDefault="00702F63" w:rsidP="0081121D">
            <w:pPr>
              <w:jc w:val="both"/>
              <w:rPr>
                <w:bCs/>
              </w:rPr>
            </w:pPr>
            <w:r w:rsidRPr="0081121D">
              <w:rPr>
                <w:bCs/>
              </w:rPr>
              <w:t>Зо 01.01</w:t>
            </w:r>
          </w:p>
          <w:p w14:paraId="7F61F7A8" w14:textId="77777777" w:rsidR="00702F63" w:rsidRPr="0081121D" w:rsidRDefault="00702F63" w:rsidP="0081121D">
            <w:pPr>
              <w:jc w:val="both"/>
              <w:rPr>
                <w:bCs/>
              </w:rPr>
            </w:pPr>
            <w:r w:rsidRPr="0081121D">
              <w:rPr>
                <w:bCs/>
              </w:rPr>
              <w:t>Зо 01.02</w:t>
            </w:r>
          </w:p>
          <w:p w14:paraId="6C66ED7A" w14:textId="77777777" w:rsidR="00702F63" w:rsidRPr="0081121D" w:rsidRDefault="00702F63" w:rsidP="0081121D">
            <w:pPr>
              <w:jc w:val="both"/>
              <w:rPr>
                <w:bCs/>
              </w:rPr>
            </w:pPr>
            <w:r w:rsidRPr="0081121D">
              <w:rPr>
                <w:bCs/>
              </w:rPr>
              <w:t>Уо 02.01</w:t>
            </w:r>
          </w:p>
          <w:p w14:paraId="43B14E7E" w14:textId="77777777" w:rsidR="00702F63" w:rsidRPr="0081121D" w:rsidRDefault="00702F63" w:rsidP="0081121D">
            <w:pPr>
              <w:jc w:val="both"/>
              <w:rPr>
                <w:bCs/>
              </w:rPr>
            </w:pPr>
            <w:r w:rsidRPr="0081121D">
              <w:rPr>
                <w:bCs/>
              </w:rPr>
              <w:t>Зо 02.01</w:t>
            </w:r>
          </w:p>
          <w:p w14:paraId="041D0447" w14:textId="77777777" w:rsidR="00702F63" w:rsidRPr="0081121D" w:rsidRDefault="00702F63" w:rsidP="0081121D">
            <w:pPr>
              <w:jc w:val="both"/>
              <w:rPr>
                <w:bCs/>
              </w:rPr>
            </w:pPr>
            <w:r w:rsidRPr="0081121D">
              <w:rPr>
                <w:bCs/>
              </w:rPr>
              <w:t>Уо 09.03</w:t>
            </w:r>
          </w:p>
          <w:p w14:paraId="6839DCBA" w14:textId="77777777" w:rsidR="00702F63" w:rsidRPr="0081121D" w:rsidRDefault="00702F63" w:rsidP="0081121D">
            <w:pPr>
              <w:jc w:val="both"/>
              <w:rPr>
                <w:bCs/>
              </w:rPr>
            </w:pPr>
            <w:r w:rsidRPr="0081121D">
              <w:rPr>
                <w:bCs/>
              </w:rPr>
              <w:t>Уо 09.04</w:t>
            </w:r>
          </w:p>
          <w:p w14:paraId="0ED5A99C" w14:textId="77777777" w:rsidR="00702F63" w:rsidRPr="0081121D" w:rsidRDefault="00702F63" w:rsidP="0081121D">
            <w:pPr>
              <w:jc w:val="both"/>
              <w:rPr>
                <w:bCs/>
              </w:rPr>
            </w:pPr>
            <w:r w:rsidRPr="0081121D">
              <w:rPr>
                <w:bCs/>
              </w:rPr>
              <w:t>Уо 09.05</w:t>
            </w:r>
          </w:p>
          <w:p w14:paraId="35D87793" w14:textId="77777777" w:rsidR="00702F63" w:rsidRPr="0081121D" w:rsidRDefault="00702F63" w:rsidP="0081121D">
            <w:pPr>
              <w:jc w:val="both"/>
              <w:rPr>
                <w:bCs/>
              </w:rPr>
            </w:pPr>
            <w:r w:rsidRPr="0081121D">
              <w:rPr>
                <w:bCs/>
              </w:rPr>
              <w:t>Уо 09.06</w:t>
            </w:r>
          </w:p>
          <w:p w14:paraId="4C701B31" w14:textId="77777777" w:rsidR="00702F63" w:rsidRPr="0081121D" w:rsidRDefault="00702F63" w:rsidP="0081121D">
            <w:pPr>
              <w:jc w:val="both"/>
              <w:rPr>
                <w:bCs/>
              </w:rPr>
            </w:pPr>
            <w:r w:rsidRPr="0081121D">
              <w:rPr>
                <w:bCs/>
              </w:rPr>
              <w:t>Зо 09.01</w:t>
            </w:r>
          </w:p>
          <w:p w14:paraId="03D00A03" w14:textId="77777777" w:rsidR="00702F63" w:rsidRPr="0081121D" w:rsidRDefault="00702F63" w:rsidP="0081121D">
            <w:pPr>
              <w:jc w:val="both"/>
              <w:rPr>
                <w:bCs/>
              </w:rPr>
            </w:pPr>
            <w:r w:rsidRPr="0081121D">
              <w:rPr>
                <w:bCs/>
              </w:rPr>
              <w:lastRenderedPageBreak/>
              <w:t>Зо 09.02</w:t>
            </w:r>
          </w:p>
          <w:p w14:paraId="5F1CB515" w14:textId="77777777" w:rsidR="00702F63" w:rsidRPr="0081121D" w:rsidRDefault="00702F63" w:rsidP="0081121D">
            <w:pPr>
              <w:jc w:val="both"/>
              <w:rPr>
                <w:bCs/>
              </w:rPr>
            </w:pPr>
            <w:r w:rsidRPr="0081121D">
              <w:rPr>
                <w:bCs/>
              </w:rPr>
              <w:t>Зо 09.04</w:t>
            </w:r>
          </w:p>
        </w:tc>
      </w:tr>
      <w:tr w:rsidR="00702F63" w:rsidRPr="0081121D" w14:paraId="556697A9" w14:textId="77777777" w:rsidTr="00702F63">
        <w:trPr>
          <w:trHeight w:val="558"/>
        </w:trPr>
        <w:tc>
          <w:tcPr>
            <w:tcW w:w="580" w:type="pct"/>
            <w:vMerge/>
          </w:tcPr>
          <w:p w14:paraId="3D2C8826" w14:textId="77777777" w:rsidR="00702F63" w:rsidRPr="0081121D" w:rsidRDefault="00702F63" w:rsidP="0081121D">
            <w:pPr>
              <w:jc w:val="both"/>
              <w:rPr>
                <w:b/>
                <w:bCs/>
              </w:rPr>
            </w:pPr>
          </w:p>
        </w:tc>
        <w:tc>
          <w:tcPr>
            <w:tcW w:w="2877" w:type="pct"/>
          </w:tcPr>
          <w:p w14:paraId="706FF9C9" w14:textId="77777777" w:rsidR="00702F63" w:rsidRPr="0081121D" w:rsidRDefault="00702F63" w:rsidP="0081121D">
            <w:pPr>
              <w:jc w:val="both"/>
              <w:rPr>
                <w:bCs/>
              </w:rPr>
            </w:pPr>
            <w:r w:rsidRPr="0081121D">
              <w:rPr>
                <w:bCs/>
              </w:rPr>
              <w:t>Страховые услуги, страховые риски, участники договора страхования. Страхование и его виды. Учимся понимать договор страхования.</w:t>
            </w:r>
          </w:p>
        </w:tc>
        <w:tc>
          <w:tcPr>
            <w:tcW w:w="556" w:type="pct"/>
            <w:vAlign w:val="center"/>
          </w:tcPr>
          <w:p w14:paraId="12CE8803" w14:textId="77777777" w:rsidR="00702F63" w:rsidRPr="0081121D" w:rsidRDefault="00702F63" w:rsidP="0081121D">
            <w:pPr>
              <w:jc w:val="both"/>
              <w:rPr>
                <w:b/>
                <w:bCs/>
              </w:rPr>
            </w:pPr>
            <w:r w:rsidRPr="0081121D">
              <w:rPr>
                <w:b/>
                <w:bCs/>
              </w:rPr>
              <w:t>2</w:t>
            </w:r>
          </w:p>
        </w:tc>
        <w:tc>
          <w:tcPr>
            <w:tcW w:w="493" w:type="pct"/>
            <w:vMerge/>
          </w:tcPr>
          <w:p w14:paraId="18449576" w14:textId="77777777" w:rsidR="00702F63" w:rsidRPr="0081121D" w:rsidRDefault="00702F63" w:rsidP="0081121D">
            <w:pPr>
              <w:jc w:val="both"/>
              <w:rPr>
                <w:b/>
                <w:bCs/>
              </w:rPr>
            </w:pPr>
          </w:p>
        </w:tc>
        <w:tc>
          <w:tcPr>
            <w:tcW w:w="494" w:type="pct"/>
          </w:tcPr>
          <w:p w14:paraId="1A269674" w14:textId="77777777" w:rsidR="00702F63" w:rsidRPr="0081121D" w:rsidRDefault="00702F63" w:rsidP="0081121D">
            <w:pPr>
              <w:jc w:val="both"/>
              <w:rPr>
                <w:b/>
                <w:bCs/>
              </w:rPr>
            </w:pPr>
          </w:p>
        </w:tc>
      </w:tr>
      <w:tr w:rsidR="00702F63" w:rsidRPr="0081121D" w14:paraId="6A3E5B04" w14:textId="77777777" w:rsidTr="00702F63">
        <w:trPr>
          <w:trHeight w:val="601"/>
        </w:trPr>
        <w:tc>
          <w:tcPr>
            <w:tcW w:w="580" w:type="pct"/>
            <w:vMerge/>
          </w:tcPr>
          <w:p w14:paraId="5BD51F16" w14:textId="77777777" w:rsidR="00702F63" w:rsidRPr="0081121D" w:rsidRDefault="00702F63" w:rsidP="0081121D">
            <w:pPr>
              <w:jc w:val="both"/>
              <w:rPr>
                <w:b/>
                <w:bCs/>
              </w:rPr>
            </w:pPr>
          </w:p>
        </w:tc>
        <w:tc>
          <w:tcPr>
            <w:tcW w:w="2877" w:type="pct"/>
          </w:tcPr>
          <w:p w14:paraId="1A167007" w14:textId="77777777" w:rsidR="00702F63" w:rsidRPr="0081121D" w:rsidRDefault="00702F63" w:rsidP="0081121D">
            <w:pPr>
              <w:jc w:val="both"/>
              <w:rPr>
                <w:bCs/>
              </w:rPr>
            </w:pPr>
            <w:r w:rsidRPr="0081121D">
              <w:rPr>
                <w:bCs/>
              </w:rPr>
              <w:t xml:space="preserve"> Виды страхования в России. Страховые компании, услуги для физических лиц. Как использовать страхование в повседневной жизни?</w:t>
            </w:r>
          </w:p>
        </w:tc>
        <w:tc>
          <w:tcPr>
            <w:tcW w:w="556" w:type="pct"/>
            <w:vAlign w:val="center"/>
          </w:tcPr>
          <w:p w14:paraId="69D478A2" w14:textId="77777777" w:rsidR="00702F63" w:rsidRPr="0081121D" w:rsidRDefault="00702F63" w:rsidP="0081121D">
            <w:pPr>
              <w:jc w:val="both"/>
              <w:rPr>
                <w:b/>
                <w:bCs/>
              </w:rPr>
            </w:pPr>
            <w:r w:rsidRPr="0081121D">
              <w:rPr>
                <w:b/>
                <w:bCs/>
              </w:rPr>
              <w:t>2</w:t>
            </w:r>
          </w:p>
        </w:tc>
        <w:tc>
          <w:tcPr>
            <w:tcW w:w="493" w:type="pct"/>
            <w:vMerge/>
          </w:tcPr>
          <w:p w14:paraId="1724D29E" w14:textId="77777777" w:rsidR="00702F63" w:rsidRPr="0081121D" w:rsidRDefault="00702F63" w:rsidP="0081121D">
            <w:pPr>
              <w:jc w:val="both"/>
              <w:rPr>
                <w:b/>
                <w:bCs/>
              </w:rPr>
            </w:pPr>
          </w:p>
        </w:tc>
        <w:tc>
          <w:tcPr>
            <w:tcW w:w="494" w:type="pct"/>
          </w:tcPr>
          <w:p w14:paraId="7AB0C339" w14:textId="77777777" w:rsidR="00702F63" w:rsidRPr="0081121D" w:rsidRDefault="00702F63" w:rsidP="0081121D">
            <w:pPr>
              <w:jc w:val="both"/>
              <w:rPr>
                <w:b/>
                <w:bCs/>
              </w:rPr>
            </w:pPr>
          </w:p>
        </w:tc>
      </w:tr>
      <w:tr w:rsidR="00702F63" w:rsidRPr="0081121D" w14:paraId="3D5D8D4C" w14:textId="77777777" w:rsidTr="00702F63">
        <w:trPr>
          <w:trHeight w:val="20"/>
        </w:trPr>
        <w:tc>
          <w:tcPr>
            <w:tcW w:w="580" w:type="pct"/>
            <w:vMerge/>
          </w:tcPr>
          <w:p w14:paraId="75368549" w14:textId="77777777" w:rsidR="00702F63" w:rsidRPr="0081121D" w:rsidRDefault="00702F63" w:rsidP="0081121D">
            <w:pPr>
              <w:jc w:val="both"/>
              <w:rPr>
                <w:b/>
                <w:bCs/>
              </w:rPr>
            </w:pPr>
          </w:p>
        </w:tc>
        <w:tc>
          <w:tcPr>
            <w:tcW w:w="2877" w:type="pct"/>
          </w:tcPr>
          <w:p w14:paraId="47A443BF" w14:textId="77777777" w:rsidR="00702F63" w:rsidRPr="0081121D" w:rsidRDefault="00702F63" w:rsidP="0081121D">
            <w:pPr>
              <w:shd w:val="clear" w:color="auto" w:fill="FFFFFF"/>
              <w:jc w:val="both"/>
              <w:rPr>
                <w:b/>
                <w:color w:val="000000"/>
              </w:rPr>
            </w:pPr>
            <w:r w:rsidRPr="0081121D">
              <w:rPr>
                <w:b/>
                <w:color w:val="000000"/>
              </w:rPr>
              <w:t xml:space="preserve">Самостоятельная работа обещающего </w:t>
            </w:r>
          </w:p>
          <w:p w14:paraId="03C7C48A" w14:textId="77777777" w:rsidR="00702F63" w:rsidRPr="0081121D" w:rsidRDefault="00702F63" w:rsidP="0081121D">
            <w:pPr>
              <w:shd w:val="clear" w:color="auto" w:fill="FFFFFF"/>
              <w:jc w:val="both"/>
              <w:rPr>
                <w:color w:val="000000"/>
              </w:rPr>
            </w:pPr>
            <w:r w:rsidRPr="0081121D">
              <w:rPr>
                <w:color w:val="000000"/>
              </w:rPr>
              <w:t xml:space="preserve"> Расчет страхового взноса в зависимости от размера</w:t>
            </w:r>
          </w:p>
          <w:p w14:paraId="21CBA6EB" w14:textId="77777777" w:rsidR="00702F63" w:rsidRPr="0081121D" w:rsidRDefault="00702F63" w:rsidP="0081121D">
            <w:pPr>
              <w:shd w:val="clear" w:color="auto" w:fill="FFFFFF"/>
              <w:jc w:val="both"/>
              <w:rPr>
                <w:color w:val="000000"/>
              </w:rPr>
            </w:pPr>
            <w:r w:rsidRPr="0081121D">
              <w:rPr>
                <w:color w:val="000000"/>
              </w:rPr>
              <w:t>страховой суммы, тарифа, срока страхования и других факторов.</w:t>
            </w:r>
          </w:p>
        </w:tc>
        <w:tc>
          <w:tcPr>
            <w:tcW w:w="556" w:type="pct"/>
            <w:vAlign w:val="center"/>
          </w:tcPr>
          <w:p w14:paraId="1CCF5579" w14:textId="77777777" w:rsidR="00702F63" w:rsidRPr="0081121D" w:rsidRDefault="00702F63" w:rsidP="0081121D">
            <w:pPr>
              <w:jc w:val="both"/>
              <w:rPr>
                <w:b/>
                <w:bCs/>
              </w:rPr>
            </w:pPr>
            <w:r w:rsidRPr="0081121D">
              <w:rPr>
                <w:b/>
                <w:bCs/>
              </w:rPr>
              <w:t>2</w:t>
            </w:r>
          </w:p>
        </w:tc>
        <w:tc>
          <w:tcPr>
            <w:tcW w:w="493" w:type="pct"/>
            <w:vMerge/>
          </w:tcPr>
          <w:p w14:paraId="590EBD1A" w14:textId="77777777" w:rsidR="00702F63" w:rsidRPr="0081121D" w:rsidRDefault="00702F63" w:rsidP="0081121D">
            <w:pPr>
              <w:jc w:val="both"/>
              <w:rPr>
                <w:b/>
                <w:bCs/>
              </w:rPr>
            </w:pPr>
          </w:p>
        </w:tc>
        <w:tc>
          <w:tcPr>
            <w:tcW w:w="494" w:type="pct"/>
          </w:tcPr>
          <w:p w14:paraId="2579667D" w14:textId="77777777" w:rsidR="00702F63" w:rsidRPr="0081121D" w:rsidRDefault="00702F63" w:rsidP="0081121D">
            <w:pPr>
              <w:jc w:val="both"/>
              <w:rPr>
                <w:b/>
                <w:bCs/>
              </w:rPr>
            </w:pPr>
          </w:p>
        </w:tc>
      </w:tr>
      <w:tr w:rsidR="00702F63" w:rsidRPr="0081121D" w14:paraId="634D790B" w14:textId="77777777" w:rsidTr="00702F63">
        <w:trPr>
          <w:trHeight w:val="20"/>
        </w:trPr>
        <w:tc>
          <w:tcPr>
            <w:tcW w:w="580" w:type="pct"/>
            <w:vMerge w:val="restart"/>
          </w:tcPr>
          <w:p w14:paraId="490265D0" w14:textId="77777777" w:rsidR="00702F63" w:rsidRPr="0081121D" w:rsidRDefault="00702F63" w:rsidP="0081121D">
            <w:pPr>
              <w:jc w:val="both"/>
              <w:rPr>
                <w:b/>
                <w:bCs/>
              </w:rPr>
            </w:pPr>
            <w:r w:rsidRPr="0081121D">
              <w:rPr>
                <w:b/>
                <w:bCs/>
              </w:rPr>
              <w:t>Тема 6.</w:t>
            </w:r>
          </w:p>
        </w:tc>
        <w:tc>
          <w:tcPr>
            <w:tcW w:w="2877" w:type="pct"/>
          </w:tcPr>
          <w:p w14:paraId="7C08C828" w14:textId="77777777" w:rsidR="00702F63" w:rsidRPr="0081121D" w:rsidRDefault="00702F63" w:rsidP="0081121D">
            <w:pPr>
              <w:jc w:val="both"/>
              <w:rPr>
                <w:b/>
                <w:bCs/>
              </w:rPr>
            </w:pPr>
            <w:r w:rsidRPr="0081121D">
              <w:rPr>
                <w:b/>
                <w:bCs/>
              </w:rPr>
              <w:t xml:space="preserve">Инвестиции </w:t>
            </w:r>
          </w:p>
        </w:tc>
        <w:tc>
          <w:tcPr>
            <w:tcW w:w="556" w:type="pct"/>
            <w:vAlign w:val="center"/>
          </w:tcPr>
          <w:p w14:paraId="77F3A070" w14:textId="77777777" w:rsidR="00702F63" w:rsidRPr="0081121D" w:rsidRDefault="00702F63" w:rsidP="0081121D">
            <w:pPr>
              <w:jc w:val="both"/>
              <w:rPr>
                <w:b/>
                <w:bCs/>
              </w:rPr>
            </w:pPr>
            <w:r w:rsidRPr="0081121D">
              <w:rPr>
                <w:b/>
                <w:bCs/>
              </w:rPr>
              <w:t>4</w:t>
            </w:r>
          </w:p>
        </w:tc>
        <w:tc>
          <w:tcPr>
            <w:tcW w:w="493" w:type="pct"/>
          </w:tcPr>
          <w:p w14:paraId="585ED6E8" w14:textId="77777777" w:rsidR="00702F63" w:rsidRPr="0081121D" w:rsidRDefault="00702F63" w:rsidP="0081121D">
            <w:pPr>
              <w:jc w:val="both"/>
              <w:rPr>
                <w:bCs/>
              </w:rPr>
            </w:pPr>
            <w:r w:rsidRPr="0081121D">
              <w:rPr>
                <w:bCs/>
              </w:rPr>
              <w:t>ОК 04</w:t>
            </w:r>
          </w:p>
          <w:p w14:paraId="4967639D" w14:textId="77777777" w:rsidR="00702F63" w:rsidRPr="0081121D" w:rsidRDefault="00702F63" w:rsidP="0081121D">
            <w:pPr>
              <w:jc w:val="both"/>
              <w:rPr>
                <w:bCs/>
              </w:rPr>
            </w:pPr>
            <w:r w:rsidRPr="0081121D">
              <w:rPr>
                <w:bCs/>
              </w:rPr>
              <w:t>ОК 07</w:t>
            </w:r>
          </w:p>
          <w:p w14:paraId="1E655601" w14:textId="77777777" w:rsidR="00702F63" w:rsidRPr="0081121D" w:rsidRDefault="00702F63" w:rsidP="0081121D">
            <w:pPr>
              <w:jc w:val="both"/>
              <w:rPr>
                <w:bCs/>
              </w:rPr>
            </w:pPr>
            <w:r w:rsidRPr="0081121D">
              <w:rPr>
                <w:bCs/>
              </w:rPr>
              <w:t>ОК 08</w:t>
            </w:r>
          </w:p>
          <w:p w14:paraId="30A12148" w14:textId="77777777" w:rsidR="00702F63" w:rsidRPr="0081121D" w:rsidRDefault="00702F63" w:rsidP="0081121D">
            <w:pPr>
              <w:jc w:val="both"/>
              <w:rPr>
                <w:b/>
                <w:bCs/>
              </w:rPr>
            </w:pPr>
          </w:p>
        </w:tc>
        <w:tc>
          <w:tcPr>
            <w:tcW w:w="494" w:type="pct"/>
            <w:vMerge w:val="restart"/>
          </w:tcPr>
          <w:p w14:paraId="3086947C" w14:textId="77777777" w:rsidR="00702F63" w:rsidRPr="0081121D" w:rsidRDefault="00702F63" w:rsidP="0081121D">
            <w:pPr>
              <w:jc w:val="both"/>
            </w:pPr>
            <w:r w:rsidRPr="0081121D">
              <w:rPr>
                <w:bCs/>
              </w:rPr>
              <w:t>Уо 04.03</w:t>
            </w:r>
          </w:p>
          <w:p w14:paraId="35FB1DE8" w14:textId="77777777" w:rsidR="00702F63" w:rsidRPr="0081121D" w:rsidRDefault="00702F63" w:rsidP="0081121D">
            <w:pPr>
              <w:jc w:val="both"/>
            </w:pPr>
            <w:r w:rsidRPr="0081121D">
              <w:rPr>
                <w:bCs/>
              </w:rPr>
              <w:t>Уо 04.05</w:t>
            </w:r>
          </w:p>
          <w:p w14:paraId="7DB72458" w14:textId="77777777" w:rsidR="00702F63" w:rsidRPr="0081121D" w:rsidRDefault="00702F63" w:rsidP="0081121D">
            <w:pPr>
              <w:jc w:val="both"/>
            </w:pPr>
            <w:r w:rsidRPr="0081121D">
              <w:rPr>
                <w:bCs/>
              </w:rPr>
              <w:t>Уо 04.08</w:t>
            </w:r>
          </w:p>
          <w:p w14:paraId="75FA46B7" w14:textId="77777777" w:rsidR="00702F63" w:rsidRPr="0081121D" w:rsidRDefault="00702F63" w:rsidP="0081121D">
            <w:pPr>
              <w:suppressAutoHyphens/>
              <w:jc w:val="both"/>
              <w:rPr>
                <w:bCs/>
              </w:rPr>
            </w:pPr>
            <w:r w:rsidRPr="0081121D">
              <w:rPr>
                <w:bCs/>
              </w:rPr>
              <w:t>Зо 04.02</w:t>
            </w:r>
          </w:p>
          <w:p w14:paraId="1D77D956" w14:textId="77777777" w:rsidR="00702F63" w:rsidRPr="0081121D" w:rsidRDefault="00702F63" w:rsidP="0081121D">
            <w:pPr>
              <w:jc w:val="both"/>
            </w:pPr>
            <w:r w:rsidRPr="0081121D">
              <w:rPr>
                <w:bCs/>
              </w:rPr>
              <w:t>Зо 04.03</w:t>
            </w:r>
          </w:p>
          <w:p w14:paraId="19D97FA7" w14:textId="77777777" w:rsidR="00702F63" w:rsidRPr="0081121D" w:rsidRDefault="00702F63" w:rsidP="0081121D">
            <w:pPr>
              <w:suppressAutoHyphens/>
              <w:jc w:val="both"/>
              <w:rPr>
                <w:bCs/>
              </w:rPr>
            </w:pPr>
            <w:r w:rsidRPr="0081121D">
              <w:rPr>
                <w:bCs/>
              </w:rPr>
              <w:t>Зо 04.06</w:t>
            </w:r>
          </w:p>
          <w:p w14:paraId="4802E11D" w14:textId="77777777" w:rsidR="00702F63" w:rsidRPr="0081121D" w:rsidRDefault="00702F63" w:rsidP="0081121D">
            <w:pPr>
              <w:jc w:val="both"/>
              <w:rPr>
                <w:bCs/>
              </w:rPr>
            </w:pPr>
            <w:r w:rsidRPr="0081121D">
              <w:rPr>
                <w:bCs/>
              </w:rPr>
              <w:t>Уо 07.03</w:t>
            </w:r>
          </w:p>
          <w:p w14:paraId="3182FF43" w14:textId="77777777" w:rsidR="00702F63" w:rsidRPr="0081121D" w:rsidRDefault="00702F63" w:rsidP="0081121D">
            <w:pPr>
              <w:jc w:val="both"/>
              <w:rPr>
                <w:bCs/>
              </w:rPr>
            </w:pPr>
            <w:r w:rsidRPr="0081121D">
              <w:rPr>
                <w:bCs/>
              </w:rPr>
              <w:t>Зо 07.01</w:t>
            </w:r>
          </w:p>
          <w:p w14:paraId="09876C22" w14:textId="77777777" w:rsidR="00702F63" w:rsidRPr="0081121D" w:rsidRDefault="00702F63" w:rsidP="0081121D">
            <w:pPr>
              <w:jc w:val="both"/>
              <w:rPr>
                <w:bCs/>
              </w:rPr>
            </w:pPr>
            <w:r w:rsidRPr="0081121D">
              <w:rPr>
                <w:bCs/>
              </w:rPr>
              <w:t>Уо 08.01</w:t>
            </w:r>
          </w:p>
          <w:p w14:paraId="2B4C1012" w14:textId="77777777" w:rsidR="00702F63" w:rsidRPr="0081121D" w:rsidRDefault="00702F63" w:rsidP="0081121D">
            <w:pPr>
              <w:jc w:val="both"/>
              <w:rPr>
                <w:bCs/>
              </w:rPr>
            </w:pPr>
            <w:r w:rsidRPr="0081121D">
              <w:rPr>
                <w:bCs/>
              </w:rPr>
              <w:t>Уо 08.02</w:t>
            </w:r>
          </w:p>
          <w:p w14:paraId="20115377" w14:textId="77777777" w:rsidR="00702F63" w:rsidRPr="0081121D" w:rsidRDefault="00702F63" w:rsidP="0081121D">
            <w:pPr>
              <w:jc w:val="both"/>
              <w:rPr>
                <w:bCs/>
              </w:rPr>
            </w:pPr>
            <w:r w:rsidRPr="0081121D">
              <w:rPr>
                <w:bCs/>
              </w:rPr>
              <w:t>Зо 08.02</w:t>
            </w:r>
          </w:p>
          <w:p w14:paraId="53BBB64D" w14:textId="77777777" w:rsidR="00702F63" w:rsidRPr="0081121D" w:rsidRDefault="00702F63" w:rsidP="0081121D">
            <w:pPr>
              <w:jc w:val="both"/>
              <w:rPr>
                <w:b/>
                <w:bCs/>
              </w:rPr>
            </w:pPr>
            <w:r w:rsidRPr="0081121D">
              <w:rPr>
                <w:bCs/>
              </w:rPr>
              <w:t>Зо 08.04</w:t>
            </w:r>
          </w:p>
        </w:tc>
      </w:tr>
      <w:tr w:rsidR="00702F63" w:rsidRPr="0081121D" w14:paraId="4871E390" w14:textId="77777777" w:rsidTr="00702F63">
        <w:trPr>
          <w:trHeight w:val="355"/>
        </w:trPr>
        <w:tc>
          <w:tcPr>
            <w:tcW w:w="580" w:type="pct"/>
            <w:vMerge/>
          </w:tcPr>
          <w:p w14:paraId="2E29895E" w14:textId="77777777" w:rsidR="00702F63" w:rsidRPr="0081121D" w:rsidRDefault="00702F63" w:rsidP="0081121D">
            <w:pPr>
              <w:jc w:val="both"/>
              <w:rPr>
                <w:b/>
                <w:bCs/>
              </w:rPr>
            </w:pPr>
          </w:p>
        </w:tc>
        <w:tc>
          <w:tcPr>
            <w:tcW w:w="2877" w:type="pct"/>
          </w:tcPr>
          <w:p w14:paraId="0A87A3FB" w14:textId="77777777" w:rsidR="00702F63" w:rsidRPr="0081121D" w:rsidRDefault="00702F63" w:rsidP="0081121D">
            <w:pPr>
              <w:jc w:val="both"/>
              <w:rPr>
                <w:bCs/>
              </w:rPr>
            </w:pPr>
            <w:r w:rsidRPr="0081121D">
              <w:rPr>
                <w:bCs/>
              </w:rPr>
              <w:t>Виды ценных бумаг</w:t>
            </w:r>
          </w:p>
        </w:tc>
        <w:tc>
          <w:tcPr>
            <w:tcW w:w="556" w:type="pct"/>
            <w:vAlign w:val="center"/>
          </w:tcPr>
          <w:p w14:paraId="10AA9CF1" w14:textId="77777777" w:rsidR="00702F63" w:rsidRPr="0081121D" w:rsidRDefault="00702F63" w:rsidP="0081121D">
            <w:pPr>
              <w:jc w:val="both"/>
              <w:rPr>
                <w:b/>
                <w:bCs/>
              </w:rPr>
            </w:pPr>
            <w:r w:rsidRPr="0081121D">
              <w:rPr>
                <w:b/>
                <w:bCs/>
              </w:rPr>
              <w:t>2</w:t>
            </w:r>
          </w:p>
        </w:tc>
        <w:tc>
          <w:tcPr>
            <w:tcW w:w="493" w:type="pct"/>
            <w:vMerge w:val="restart"/>
          </w:tcPr>
          <w:p w14:paraId="7C538B56" w14:textId="77777777" w:rsidR="00702F63" w:rsidRPr="0081121D" w:rsidRDefault="00702F63" w:rsidP="0081121D">
            <w:pPr>
              <w:shd w:val="clear" w:color="auto" w:fill="FFFFFF"/>
              <w:jc w:val="both"/>
              <w:rPr>
                <w:b/>
                <w:bCs/>
              </w:rPr>
            </w:pPr>
          </w:p>
        </w:tc>
        <w:tc>
          <w:tcPr>
            <w:tcW w:w="494" w:type="pct"/>
            <w:vMerge/>
          </w:tcPr>
          <w:p w14:paraId="2C154E84" w14:textId="77777777" w:rsidR="00702F63" w:rsidRPr="0081121D" w:rsidRDefault="00702F63" w:rsidP="0081121D">
            <w:pPr>
              <w:jc w:val="both"/>
              <w:rPr>
                <w:b/>
                <w:bCs/>
              </w:rPr>
            </w:pPr>
          </w:p>
        </w:tc>
      </w:tr>
      <w:tr w:rsidR="00702F63" w:rsidRPr="0081121D" w14:paraId="34B8C4D2" w14:textId="77777777" w:rsidTr="00702F63">
        <w:trPr>
          <w:trHeight w:val="20"/>
        </w:trPr>
        <w:tc>
          <w:tcPr>
            <w:tcW w:w="580" w:type="pct"/>
            <w:vMerge/>
          </w:tcPr>
          <w:p w14:paraId="5433DB56" w14:textId="77777777" w:rsidR="00702F63" w:rsidRPr="0081121D" w:rsidRDefault="00702F63" w:rsidP="0081121D">
            <w:pPr>
              <w:jc w:val="both"/>
              <w:rPr>
                <w:b/>
                <w:bCs/>
              </w:rPr>
            </w:pPr>
          </w:p>
        </w:tc>
        <w:tc>
          <w:tcPr>
            <w:tcW w:w="2877" w:type="pct"/>
          </w:tcPr>
          <w:p w14:paraId="64724BC8" w14:textId="77777777" w:rsidR="00702F63" w:rsidRPr="0081121D" w:rsidRDefault="00702F63" w:rsidP="0081121D">
            <w:pPr>
              <w:jc w:val="both"/>
              <w:rPr>
                <w:b/>
                <w:bCs/>
              </w:rPr>
            </w:pPr>
            <w:r w:rsidRPr="0081121D">
              <w:rPr>
                <w:b/>
                <w:bCs/>
              </w:rPr>
              <w:t>Самостоятельная работа обещающего</w:t>
            </w:r>
          </w:p>
          <w:p w14:paraId="0FD213D2" w14:textId="77777777" w:rsidR="00702F63" w:rsidRPr="0081121D" w:rsidRDefault="00702F63" w:rsidP="0081121D">
            <w:pPr>
              <w:jc w:val="both"/>
              <w:rPr>
                <w:b/>
                <w:bCs/>
              </w:rPr>
            </w:pPr>
            <w:r w:rsidRPr="0081121D">
              <w:rPr>
                <w:bCs/>
              </w:rPr>
              <w:t>Формирование навыков анализа информации о способах инвестирования денежных средств, предоставляемой различными информационными источниками и структурами финансового рынка (финансовые публикации, проспекты, интернет-ресурсы и пр.).</w:t>
            </w:r>
            <w:r w:rsidRPr="0081121D">
              <w:rPr>
                <w:b/>
                <w:bCs/>
              </w:rPr>
              <w:t xml:space="preserve"> </w:t>
            </w:r>
          </w:p>
        </w:tc>
        <w:tc>
          <w:tcPr>
            <w:tcW w:w="556" w:type="pct"/>
            <w:vAlign w:val="center"/>
          </w:tcPr>
          <w:p w14:paraId="094F22CE" w14:textId="77777777" w:rsidR="00702F63" w:rsidRPr="0081121D" w:rsidRDefault="00702F63" w:rsidP="0081121D">
            <w:pPr>
              <w:jc w:val="both"/>
              <w:rPr>
                <w:b/>
                <w:bCs/>
              </w:rPr>
            </w:pPr>
            <w:r w:rsidRPr="0081121D">
              <w:rPr>
                <w:b/>
                <w:bCs/>
              </w:rPr>
              <w:t>2</w:t>
            </w:r>
          </w:p>
        </w:tc>
        <w:tc>
          <w:tcPr>
            <w:tcW w:w="493" w:type="pct"/>
            <w:vMerge/>
          </w:tcPr>
          <w:p w14:paraId="3BF6DF33" w14:textId="77777777" w:rsidR="00702F63" w:rsidRPr="0081121D" w:rsidRDefault="00702F63" w:rsidP="0081121D">
            <w:pPr>
              <w:jc w:val="both"/>
              <w:rPr>
                <w:b/>
                <w:bCs/>
              </w:rPr>
            </w:pPr>
          </w:p>
        </w:tc>
        <w:tc>
          <w:tcPr>
            <w:tcW w:w="494" w:type="pct"/>
            <w:vMerge/>
          </w:tcPr>
          <w:p w14:paraId="08DD815F" w14:textId="77777777" w:rsidR="00702F63" w:rsidRPr="0081121D" w:rsidRDefault="00702F63" w:rsidP="0081121D">
            <w:pPr>
              <w:jc w:val="both"/>
              <w:rPr>
                <w:b/>
                <w:bCs/>
              </w:rPr>
            </w:pPr>
          </w:p>
        </w:tc>
      </w:tr>
      <w:tr w:rsidR="00702F63" w:rsidRPr="0081121D" w14:paraId="7FC11CF1" w14:textId="77777777" w:rsidTr="00702F63">
        <w:trPr>
          <w:trHeight w:val="20"/>
        </w:trPr>
        <w:tc>
          <w:tcPr>
            <w:tcW w:w="580" w:type="pct"/>
          </w:tcPr>
          <w:p w14:paraId="2F6385AE" w14:textId="77777777" w:rsidR="00702F63" w:rsidRPr="0081121D" w:rsidRDefault="00702F63" w:rsidP="0081121D">
            <w:pPr>
              <w:jc w:val="both"/>
              <w:rPr>
                <w:b/>
                <w:bCs/>
              </w:rPr>
            </w:pPr>
            <w:r w:rsidRPr="0081121D">
              <w:rPr>
                <w:b/>
                <w:bCs/>
              </w:rPr>
              <w:t>Тема 7.</w:t>
            </w:r>
          </w:p>
        </w:tc>
        <w:tc>
          <w:tcPr>
            <w:tcW w:w="2877" w:type="pct"/>
          </w:tcPr>
          <w:p w14:paraId="180C3270" w14:textId="77777777" w:rsidR="00702F63" w:rsidRPr="0081121D" w:rsidRDefault="00702F63" w:rsidP="0081121D">
            <w:pPr>
              <w:jc w:val="both"/>
              <w:rPr>
                <w:b/>
                <w:bCs/>
              </w:rPr>
            </w:pPr>
            <w:r w:rsidRPr="0081121D">
              <w:rPr>
                <w:b/>
                <w:bCs/>
              </w:rPr>
              <w:t xml:space="preserve">Пенсии </w:t>
            </w:r>
          </w:p>
        </w:tc>
        <w:tc>
          <w:tcPr>
            <w:tcW w:w="556" w:type="pct"/>
            <w:vAlign w:val="center"/>
          </w:tcPr>
          <w:p w14:paraId="26F7BE71" w14:textId="77777777" w:rsidR="00702F63" w:rsidRPr="0081121D" w:rsidRDefault="00702F63" w:rsidP="0081121D">
            <w:pPr>
              <w:jc w:val="both"/>
              <w:rPr>
                <w:b/>
                <w:bCs/>
              </w:rPr>
            </w:pPr>
            <w:r w:rsidRPr="0081121D">
              <w:rPr>
                <w:b/>
                <w:bCs/>
              </w:rPr>
              <w:t>6</w:t>
            </w:r>
          </w:p>
        </w:tc>
        <w:tc>
          <w:tcPr>
            <w:tcW w:w="493" w:type="pct"/>
            <w:vMerge w:val="restart"/>
          </w:tcPr>
          <w:p w14:paraId="0951C108" w14:textId="77777777" w:rsidR="00702F63" w:rsidRPr="0081121D" w:rsidRDefault="00702F63" w:rsidP="0081121D">
            <w:pPr>
              <w:jc w:val="both"/>
              <w:rPr>
                <w:bCs/>
              </w:rPr>
            </w:pPr>
            <w:r w:rsidRPr="0081121D">
              <w:rPr>
                <w:bCs/>
              </w:rPr>
              <w:t>ОК 04</w:t>
            </w:r>
          </w:p>
          <w:p w14:paraId="20670A6D" w14:textId="77777777" w:rsidR="00702F63" w:rsidRPr="0081121D" w:rsidRDefault="00702F63" w:rsidP="0081121D">
            <w:pPr>
              <w:jc w:val="both"/>
              <w:rPr>
                <w:bCs/>
              </w:rPr>
            </w:pPr>
            <w:r w:rsidRPr="0081121D">
              <w:rPr>
                <w:bCs/>
              </w:rPr>
              <w:t>ОК 07</w:t>
            </w:r>
          </w:p>
          <w:p w14:paraId="2C07CC1E" w14:textId="77777777" w:rsidR="00702F63" w:rsidRPr="0081121D" w:rsidRDefault="00702F63" w:rsidP="0081121D">
            <w:pPr>
              <w:jc w:val="both"/>
              <w:rPr>
                <w:bCs/>
              </w:rPr>
            </w:pPr>
            <w:r w:rsidRPr="0081121D">
              <w:rPr>
                <w:bCs/>
              </w:rPr>
              <w:t>ОК 08</w:t>
            </w:r>
          </w:p>
          <w:p w14:paraId="422E708B" w14:textId="77777777" w:rsidR="00702F63" w:rsidRPr="0081121D" w:rsidRDefault="00702F63" w:rsidP="0081121D">
            <w:pPr>
              <w:jc w:val="both"/>
              <w:rPr>
                <w:b/>
                <w:bCs/>
              </w:rPr>
            </w:pPr>
          </w:p>
        </w:tc>
        <w:tc>
          <w:tcPr>
            <w:tcW w:w="494" w:type="pct"/>
            <w:vMerge w:val="restart"/>
          </w:tcPr>
          <w:p w14:paraId="0AA04F94" w14:textId="77777777" w:rsidR="00702F63" w:rsidRPr="0081121D" w:rsidRDefault="00702F63" w:rsidP="0081121D">
            <w:pPr>
              <w:jc w:val="both"/>
            </w:pPr>
            <w:r w:rsidRPr="0081121D">
              <w:rPr>
                <w:bCs/>
              </w:rPr>
              <w:t>Уо 04.03</w:t>
            </w:r>
          </w:p>
          <w:p w14:paraId="43199464" w14:textId="77777777" w:rsidR="00702F63" w:rsidRPr="0081121D" w:rsidRDefault="00702F63" w:rsidP="0081121D">
            <w:pPr>
              <w:jc w:val="both"/>
            </w:pPr>
            <w:r w:rsidRPr="0081121D">
              <w:rPr>
                <w:bCs/>
              </w:rPr>
              <w:t>Уо 04.05</w:t>
            </w:r>
          </w:p>
          <w:p w14:paraId="475E9FF0" w14:textId="77777777" w:rsidR="00702F63" w:rsidRPr="0081121D" w:rsidRDefault="00702F63" w:rsidP="0081121D">
            <w:pPr>
              <w:jc w:val="both"/>
            </w:pPr>
            <w:r w:rsidRPr="0081121D">
              <w:rPr>
                <w:bCs/>
              </w:rPr>
              <w:t>Уо 04.08</w:t>
            </w:r>
          </w:p>
          <w:p w14:paraId="142A8B56" w14:textId="77777777" w:rsidR="00702F63" w:rsidRPr="0081121D" w:rsidRDefault="00702F63" w:rsidP="0081121D">
            <w:pPr>
              <w:suppressAutoHyphens/>
              <w:jc w:val="both"/>
              <w:rPr>
                <w:bCs/>
              </w:rPr>
            </w:pPr>
            <w:r w:rsidRPr="0081121D">
              <w:rPr>
                <w:bCs/>
              </w:rPr>
              <w:t>Зо 04.02</w:t>
            </w:r>
          </w:p>
          <w:p w14:paraId="3F303138" w14:textId="77777777" w:rsidR="00702F63" w:rsidRPr="0081121D" w:rsidRDefault="00702F63" w:rsidP="0081121D">
            <w:pPr>
              <w:jc w:val="both"/>
            </w:pPr>
            <w:r w:rsidRPr="0081121D">
              <w:rPr>
                <w:bCs/>
              </w:rPr>
              <w:t>Зо 04.03</w:t>
            </w:r>
          </w:p>
          <w:p w14:paraId="36DCF60E" w14:textId="77777777" w:rsidR="00702F63" w:rsidRPr="0081121D" w:rsidRDefault="00702F63" w:rsidP="0081121D">
            <w:pPr>
              <w:suppressAutoHyphens/>
              <w:jc w:val="both"/>
              <w:rPr>
                <w:bCs/>
              </w:rPr>
            </w:pPr>
            <w:r w:rsidRPr="0081121D">
              <w:rPr>
                <w:bCs/>
              </w:rPr>
              <w:t>Зо 04.06</w:t>
            </w:r>
          </w:p>
          <w:p w14:paraId="55D84037" w14:textId="77777777" w:rsidR="00702F63" w:rsidRPr="0081121D" w:rsidRDefault="00702F63" w:rsidP="0081121D">
            <w:pPr>
              <w:jc w:val="both"/>
              <w:rPr>
                <w:bCs/>
              </w:rPr>
            </w:pPr>
            <w:r w:rsidRPr="0081121D">
              <w:rPr>
                <w:bCs/>
              </w:rPr>
              <w:t>Уо 07.03</w:t>
            </w:r>
          </w:p>
          <w:p w14:paraId="6424629B" w14:textId="77777777" w:rsidR="00702F63" w:rsidRPr="0081121D" w:rsidRDefault="00702F63" w:rsidP="0081121D">
            <w:pPr>
              <w:jc w:val="both"/>
              <w:rPr>
                <w:bCs/>
              </w:rPr>
            </w:pPr>
            <w:r w:rsidRPr="0081121D">
              <w:rPr>
                <w:bCs/>
              </w:rPr>
              <w:t>Зо 07.01</w:t>
            </w:r>
          </w:p>
          <w:p w14:paraId="62E7D256" w14:textId="77777777" w:rsidR="00702F63" w:rsidRPr="0081121D" w:rsidRDefault="00702F63" w:rsidP="0081121D">
            <w:pPr>
              <w:jc w:val="both"/>
              <w:rPr>
                <w:bCs/>
              </w:rPr>
            </w:pPr>
            <w:r w:rsidRPr="0081121D">
              <w:rPr>
                <w:bCs/>
              </w:rPr>
              <w:t>Уо 08.01</w:t>
            </w:r>
          </w:p>
          <w:p w14:paraId="727D1B02" w14:textId="77777777" w:rsidR="00702F63" w:rsidRPr="0081121D" w:rsidRDefault="00702F63" w:rsidP="0081121D">
            <w:pPr>
              <w:jc w:val="both"/>
              <w:rPr>
                <w:bCs/>
              </w:rPr>
            </w:pPr>
            <w:r w:rsidRPr="0081121D">
              <w:rPr>
                <w:bCs/>
              </w:rPr>
              <w:t>Уо 08.02</w:t>
            </w:r>
          </w:p>
          <w:p w14:paraId="44821FE6" w14:textId="77777777" w:rsidR="00702F63" w:rsidRPr="0081121D" w:rsidRDefault="00702F63" w:rsidP="0081121D">
            <w:pPr>
              <w:jc w:val="both"/>
              <w:rPr>
                <w:bCs/>
              </w:rPr>
            </w:pPr>
            <w:r w:rsidRPr="0081121D">
              <w:rPr>
                <w:bCs/>
              </w:rPr>
              <w:t>Зо 08.02</w:t>
            </w:r>
          </w:p>
          <w:p w14:paraId="4F0EA447" w14:textId="77777777" w:rsidR="00702F63" w:rsidRPr="0081121D" w:rsidRDefault="00702F63" w:rsidP="0081121D">
            <w:pPr>
              <w:jc w:val="both"/>
              <w:rPr>
                <w:b/>
                <w:bCs/>
              </w:rPr>
            </w:pPr>
            <w:r w:rsidRPr="0081121D">
              <w:rPr>
                <w:bCs/>
              </w:rPr>
              <w:lastRenderedPageBreak/>
              <w:t>Зо 08.04</w:t>
            </w:r>
          </w:p>
        </w:tc>
      </w:tr>
      <w:tr w:rsidR="00702F63" w:rsidRPr="0081121D" w14:paraId="65098FC2" w14:textId="77777777" w:rsidTr="00702F63">
        <w:trPr>
          <w:trHeight w:val="1059"/>
        </w:trPr>
        <w:tc>
          <w:tcPr>
            <w:tcW w:w="580" w:type="pct"/>
            <w:vMerge w:val="restart"/>
          </w:tcPr>
          <w:p w14:paraId="2E8051FF" w14:textId="77777777" w:rsidR="00702F63" w:rsidRPr="0081121D" w:rsidRDefault="00702F63" w:rsidP="0081121D">
            <w:pPr>
              <w:jc w:val="both"/>
              <w:rPr>
                <w:b/>
                <w:bCs/>
              </w:rPr>
            </w:pPr>
          </w:p>
        </w:tc>
        <w:tc>
          <w:tcPr>
            <w:tcW w:w="2877" w:type="pct"/>
          </w:tcPr>
          <w:p w14:paraId="0BD674A3" w14:textId="77777777" w:rsidR="00702F63" w:rsidRPr="0081121D" w:rsidRDefault="00702F63" w:rsidP="0081121D">
            <w:pPr>
              <w:jc w:val="both"/>
              <w:rPr>
                <w:bCs/>
              </w:rPr>
            </w:pPr>
            <w:r w:rsidRPr="0081121D">
              <w:rPr>
                <w:bCs/>
              </w:rPr>
              <w:t>Что такое пенсия. Как работает государственная пенсионная система в РФ. Что такое накопительная и страховая пенсия. Что такое пенсионные фонды и как они работают. Пенсионное и обеспечение: государственная пенсионная система</w:t>
            </w:r>
          </w:p>
        </w:tc>
        <w:tc>
          <w:tcPr>
            <w:tcW w:w="556" w:type="pct"/>
            <w:vAlign w:val="center"/>
          </w:tcPr>
          <w:p w14:paraId="3D455241" w14:textId="77777777" w:rsidR="00702F63" w:rsidRPr="0081121D" w:rsidRDefault="00702F63" w:rsidP="0081121D">
            <w:pPr>
              <w:jc w:val="both"/>
              <w:rPr>
                <w:b/>
                <w:bCs/>
              </w:rPr>
            </w:pPr>
            <w:r w:rsidRPr="0081121D">
              <w:rPr>
                <w:b/>
                <w:bCs/>
              </w:rPr>
              <w:t>2</w:t>
            </w:r>
          </w:p>
        </w:tc>
        <w:tc>
          <w:tcPr>
            <w:tcW w:w="493" w:type="pct"/>
            <w:vMerge/>
          </w:tcPr>
          <w:p w14:paraId="27715491" w14:textId="77777777" w:rsidR="00702F63" w:rsidRPr="0081121D" w:rsidRDefault="00702F63" w:rsidP="0081121D">
            <w:pPr>
              <w:shd w:val="clear" w:color="auto" w:fill="FFFFFF"/>
              <w:jc w:val="both"/>
              <w:rPr>
                <w:b/>
                <w:bCs/>
              </w:rPr>
            </w:pPr>
          </w:p>
        </w:tc>
        <w:tc>
          <w:tcPr>
            <w:tcW w:w="494" w:type="pct"/>
            <w:vMerge/>
          </w:tcPr>
          <w:p w14:paraId="41C6070F" w14:textId="77777777" w:rsidR="00702F63" w:rsidRPr="0081121D" w:rsidRDefault="00702F63" w:rsidP="0081121D">
            <w:pPr>
              <w:jc w:val="both"/>
              <w:rPr>
                <w:b/>
                <w:bCs/>
              </w:rPr>
            </w:pPr>
          </w:p>
        </w:tc>
      </w:tr>
      <w:tr w:rsidR="00702F63" w:rsidRPr="0081121D" w14:paraId="757C8926" w14:textId="77777777" w:rsidTr="00702F63">
        <w:trPr>
          <w:trHeight w:val="20"/>
        </w:trPr>
        <w:tc>
          <w:tcPr>
            <w:tcW w:w="580" w:type="pct"/>
            <w:vMerge/>
          </w:tcPr>
          <w:p w14:paraId="3ADCDFFE" w14:textId="77777777" w:rsidR="00702F63" w:rsidRPr="0081121D" w:rsidRDefault="00702F63" w:rsidP="0081121D">
            <w:pPr>
              <w:jc w:val="both"/>
              <w:rPr>
                <w:b/>
                <w:bCs/>
              </w:rPr>
            </w:pPr>
          </w:p>
        </w:tc>
        <w:tc>
          <w:tcPr>
            <w:tcW w:w="2877" w:type="pct"/>
          </w:tcPr>
          <w:p w14:paraId="4689D6EF" w14:textId="77777777" w:rsidR="00702F63" w:rsidRPr="0081121D" w:rsidRDefault="00702F63" w:rsidP="0081121D">
            <w:pPr>
              <w:jc w:val="both"/>
              <w:rPr>
                <w:bCs/>
              </w:rPr>
            </w:pPr>
            <w:r w:rsidRPr="0081121D">
              <w:rPr>
                <w:bCs/>
              </w:rPr>
              <w:t>Как сформировать индивидуальный пенсионный капитал. Формирование личных пенсионных накоплений Место пенсионных накоплений в личном бюджете и личном финансовом плане. Формирование личных пенсионных накоплений;</w:t>
            </w:r>
          </w:p>
        </w:tc>
        <w:tc>
          <w:tcPr>
            <w:tcW w:w="556" w:type="pct"/>
            <w:vAlign w:val="center"/>
          </w:tcPr>
          <w:p w14:paraId="3107697D" w14:textId="77777777" w:rsidR="00702F63" w:rsidRPr="0081121D" w:rsidRDefault="00702F63" w:rsidP="0081121D">
            <w:pPr>
              <w:jc w:val="both"/>
              <w:rPr>
                <w:b/>
                <w:bCs/>
              </w:rPr>
            </w:pPr>
            <w:r w:rsidRPr="0081121D">
              <w:rPr>
                <w:b/>
                <w:bCs/>
              </w:rPr>
              <w:t>2</w:t>
            </w:r>
          </w:p>
        </w:tc>
        <w:tc>
          <w:tcPr>
            <w:tcW w:w="493" w:type="pct"/>
            <w:vMerge/>
          </w:tcPr>
          <w:p w14:paraId="0466B203" w14:textId="77777777" w:rsidR="00702F63" w:rsidRPr="0081121D" w:rsidRDefault="00702F63" w:rsidP="0081121D">
            <w:pPr>
              <w:jc w:val="both"/>
              <w:rPr>
                <w:b/>
                <w:bCs/>
              </w:rPr>
            </w:pPr>
          </w:p>
        </w:tc>
        <w:tc>
          <w:tcPr>
            <w:tcW w:w="494" w:type="pct"/>
            <w:vMerge/>
          </w:tcPr>
          <w:p w14:paraId="72C7C925" w14:textId="77777777" w:rsidR="00702F63" w:rsidRPr="0081121D" w:rsidRDefault="00702F63" w:rsidP="0081121D">
            <w:pPr>
              <w:jc w:val="both"/>
              <w:rPr>
                <w:b/>
                <w:bCs/>
              </w:rPr>
            </w:pPr>
          </w:p>
        </w:tc>
      </w:tr>
      <w:tr w:rsidR="00702F63" w:rsidRPr="0081121D" w14:paraId="71A49D7C" w14:textId="77777777" w:rsidTr="00702F63">
        <w:trPr>
          <w:trHeight w:val="20"/>
        </w:trPr>
        <w:tc>
          <w:tcPr>
            <w:tcW w:w="580" w:type="pct"/>
            <w:vMerge/>
          </w:tcPr>
          <w:p w14:paraId="45A6689F" w14:textId="77777777" w:rsidR="00702F63" w:rsidRPr="0081121D" w:rsidRDefault="00702F63" w:rsidP="0081121D">
            <w:pPr>
              <w:jc w:val="both"/>
              <w:rPr>
                <w:b/>
                <w:bCs/>
              </w:rPr>
            </w:pPr>
          </w:p>
        </w:tc>
        <w:tc>
          <w:tcPr>
            <w:tcW w:w="2877" w:type="pct"/>
          </w:tcPr>
          <w:p w14:paraId="1C08724E" w14:textId="77777777" w:rsidR="00702F63" w:rsidRPr="0081121D" w:rsidRDefault="00702F63" w:rsidP="0081121D">
            <w:pPr>
              <w:jc w:val="both"/>
              <w:rPr>
                <w:b/>
                <w:bCs/>
              </w:rPr>
            </w:pPr>
            <w:r w:rsidRPr="0081121D">
              <w:rPr>
                <w:b/>
                <w:bCs/>
              </w:rPr>
              <w:t>Самостоятельная работа обучающего</w:t>
            </w:r>
          </w:p>
          <w:p w14:paraId="0B15EC50" w14:textId="77777777" w:rsidR="00702F63" w:rsidRPr="0081121D" w:rsidRDefault="00702F63" w:rsidP="0081121D">
            <w:pPr>
              <w:jc w:val="both"/>
              <w:rPr>
                <w:bCs/>
              </w:rPr>
            </w:pPr>
            <w:r w:rsidRPr="0081121D">
              <w:rPr>
                <w:b/>
                <w:bCs/>
              </w:rPr>
              <w:t xml:space="preserve"> </w:t>
            </w:r>
            <w:r w:rsidRPr="0081121D">
              <w:rPr>
                <w:bCs/>
              </w:rPr>
              <w:t>Сравнительный анализ доступных финансовых</w:t>
            </w:r>
          </w:p>
          <w:p w14:paraId="63176199" w14:textId="77777777" w:rsidR="00702F63" w:rsidRPr="0081121D" w:rsidRDefault="00702F63" w:rsidP="0081121D">
            <w:pPr>
              <w:jc w:val="both"/>
              <w:rPr>
                <w:b/>
                <w:bCs/>
              </w:rPr>
            </w:pPr>
            <w:r w:rsidRPr="0081121D">
              <w:rPr>
                <w:bCs/>
              </w:rPr>
              <w:lastRenderedPageBreak/>
              <w:t>инструментов, используемых для формирования пенсионных накоплений.</w:t>
            </w:r>
          </w:p>
        </w:tc>
        <w:tc>
          <w:tcPr>
            <w:tcW w:w="556" w:type="pct"/>
            <w:vAlign w:val="center"/>
          </w:tcPr>
          <w:p w14:paraId="13080EB0" w14:textId="77777777" w:rsidR="00702F63" w:rsidRPr="0081121D" w:rsidRDefault="00702F63" w:rsidP="0081121D">
            <w:pPr>
              <w:jc w:val="both"/>
              <w:rPr>
                <w:b/>
                <w:bCs/>
              </w:rPr>
            </w:pPr>
            <w:r w:rsidRPr="0081121D">
              <w:rPr>
                <w:b/>
                <w:bCs/>
              </w:rPr>
              <w:lastRenderedPageBreak/>
              <w:t>2</w:t>
            </w:r>
          </w:p>
        </w:tc>
        <w:tc>
          <w:tcPr>
            <w:tcW w:w="493" w:type="pct"/>
            <w:vMerge/>
          </w:tcPr>
          <w:p w14:paraId="37284330" w14:textId="77777777" w:rsidR="00702F63" w:rsidRPr="0081121D" w:rsidRDefault="00702F63" w:rsidP="0081121D">
            <w:pPr>
              <w:jc w:val="both"/>
              <w:rPr>
                <w:b/>
                <w:bCs/>
              </w:rPr>
            </w:pPr>
          </w:p>
        </w:tc>
        <w:tc>
          <w:tcPr>
            <w:tcW w:w="494" w:type="pct"/>
            <w:vMerge/>
          </w:tcPr>
          <w:p w14:paraId="1EA66CB2" w14:textId="77777777" w:rsidR="00702F63" w:rsidRPr="0081121D" w:rsidRDefault="00702F63" w:rsidP="0081121D">
            <w:pPr>
              <w:jc w:val="both"/>
              <w:rPr>
                <w:b/>
                <w:bCs/>
              </w:rPr>
            </w:pPr>
          </w:p>
        </w:tc>
      </w:tr>
      <w:tr w:rsidR="00702F63" w:rsidRPr="0081121D" w14:paraId="1BC7D64D" w14:textId="77777777" w:rsidTr="00702F63">
        <w:trPr>
          <w:trHeight w:val="20"/>
        </w:trPr>
        <w:tc>
          <w:tcPr>
            <w:tcW w:w="580" w:type="pct"/>
            <w:vMerge w:val="restart"/>
          </w:tcPr>
          <w:p w14:paraId="533AA06C" w14:textId="77777777" w:rsidR="00702F63" w:rsidRPr="0081121D" w:rsidRDefault="00702F63" w:rsidP="0081121D">
            <w:pPr>
              <w:jc w:val="both"/>
              <w:rPr>
                <w:b/>
                <w:bCs/>
              </w:rPr>
            </w:pPr>
            <w:r w:rsidRPr="0081121D">
              <w:rPr>
                <w:b/>
                <w:bCs/>
              </w:rPr>
              <w:t>Тема 8.</w:t>
            </w:r>
          </w:p>
        </w:tc>
        <w:tc>
          <w:tcPr>
            <w:tcW w:w="2877" w:type="pct"/>
          </w:tcPr>
          <w:p w14:paraId="0B292B2D" w14:textId="77777777" w:rsidR="00702F63" w:rsidRPr="0081121D" w:rsidRDefault="00702F63" w:rsidP="0081121D">
            <w:pPr>
              <w:jc w:val="both"/>
              <w:rPr>
                <w:b/>
                <w:bCs/>
              </w:rPr>
            </w:pPr>
            <w:r w:rsidRPr="0081121D">
              <w:rPr>
                <w:b/>
                <w:bCs/>
              </w:rPr>
              <w:t xml:space="preserve">Налоги </w:t>
            </w:r>
          </w:p>
        </w:tc>
        <w:tc>
          <w:tcPr>
            <w:tcW w:w="556" w:type="pct"/>
            <w:vAlign w:val="center"/>
          </w:tcPr>
          <w:p w14:paraId="456A0BF4" w14:textId="77777777" w:rsidR="00702F63" w:rsidRPr="0081121D" w:rsidRDefault="00702F63" w:rsidP="0081121D">
            <w:pPr>
              <w:jc w:val="both"/>
              <w:rPr>
                <w:b/>
                <w:bCs/>
              </w:rPr>
            </w:pPr>
            <w:r w:rsidRPr="0081121D">
              <w:rPr>
                <w:b/>
                <w:bCs/>
              </w:rPr>
              <w:t>4</w:t>
            </w:r>
          </w:p>
        </w:tc>
        <w:tc>
          <w:tcPr>
            <w:tcW w:w="493" w:type="pct"/>
            <w:vMerge w:val="restart"/>
          </w:tcPr>
          <w:p w14:paraId="105968BC" w14:textId="77777777" w:rsidR="00702F63" w:rsidRPr="0081121D" w:rsidRDefault="00702F63" w:rsidP="0081121D">
            <w:pPr>
              <w:jc w:val="both"/>
              <w:rPr>
                <w:bCs/>
              </w:rPr>
            </w:pPr>
            <w:r w:rsidRPr="0081121D">
              <w:rPr>
                <w:bCs/>
              </w:rPr>
              <w:t>ОК 02</w:t>
            </w:r>
          </w:p>
          <w:p w14:paraId="5113A6A6" w14:textId="77777777" w:rsidR="00702F63" w:rsidRPr="0081121D" w:rsidRDefault="00702F63" w:rsidP="0081121D">
            <w:pPr>
              <w:jc w:val="both"/>
              <w:rPr>
                <w:bCs/>
              </w:rPr>
            </w:pPr>
            <w:r w:rsidRPr="0081121D">
              <w:rPr>
                <w:bCs/>
              </w:rPr>
              <w:t>ОК 04</w:t>
            </w:r>
          </w:p>
          <w:p w14:paraId="79ED0A8A" w14:textId="77777777" w:rsidR="00702F63" w:rsidRPr="0081121D" w:rsidRDefault="00702F63" w:rsidP="0081121D">
            <w:pPr>
              <w:jc w:val="both"/>
              <w:rPr>
                <w:bCs/>
              </w:rPr>
            </w:pPr>
            <w:r w:rsidRPr="0081121D">
              <w:rPr>
                <w:bCs/>
              </w:rPr>
              <w:t>ОК 08</w:t>
            </w:r>
          </w:p>
          <w:p w14:paraId="15BA40FA" w14:textId="77777777" w:rsidR="00702F63" w:rsidRPr="0081121D" w:rsidRDefault="00702F63" w:rsidP="0081121D">
            <w:pPr>
              <w:jc w:val="both"/>
              <w:rPr>
                <w:bCs/>
              </w:rPr>
            </w:pPr>
            <w:r w:rsidRPr="0081121D">
              <w:rPr>
                <w:bCs/>
              </w:rPr>
              <w:t>ОК 09</w:t>
            </w:r>
          </w:p>
          <w:p w14:paraId="255B7F94" w14:textId="77777777" w:rsidR="00702F63" w:rsidRPr="0081121D" w:rsidRDefault="00702F63" w:rsidP="0081121D">
            <w:pPr>
              <w:jc w:val="both"/>
              <w:rPr>
                <w:bCs/>
              </w:rPr>
            </w:pPr>
          </w:p>
        </w:tc>
        <w:tc>
          <w:tcPr>
            <w:tcW w:w="494" w:type="pct"/>
            <w:vMerge w:val="restart"/>
          </w:tcPr>
          <w:p w14:paraId="423A128E" w14:textId="77777777" w:rsidR="00702F63" w:rsidRPr="0081121D" w:rsidRDefault="00702F63" w:rsidP="0081121D">
            <w:pPr>
              <w:jc w:val="both"/>
              <w:rPr>
                <w:bCs/>
              </w:rPr>
            </w:pPr>
            <w:r w:rsidRPr="0081121D">
              <w:rPr>
                <w:bCs/>
              </w:rPr>
              <w:t>Уо 02.01</w:t>
            </w:r>
          </w:p>
          <w:p w14:paraId="48E6977E" w14:textId="77777777" w:rsidR="00702F63" w:rsidRPr="0081121D" w:rsidRDefault="00702F63" w:rsidP="0081121D">
            <w:pPr>
              <w:jc w:val="both"/>
              <w:rPr>
                <w:bCs/>
              </w:rPr>
            </w:pPr>
            <w:r w:rsidRPr="0081121D">
              <w:rPr>
                <w:bCs/>
              </w:rPr>
              <w:t>Зо 02.01</w:t>
            </w:r>
          </w:p>
          <w:p w14:paraId="514EA8AB" w14:textId="77777777" w:rsidR="00702F63" w:rsidRPr="0081121D" w:rsidRDefault="00702F63" w:rsidP="0081121D">
            <w:pPr>
              <w:jc w:val="both"/>
              <w:rPr>
                <w:bCs/>
              </w:rPr>
            </w:pPr>
            <w:r w:rsidRPr="0081121D">
              <w:rPr>
                <w:bCs/>
              </w:rPr>
              <w:t>Уо 04.03</w:t>
            </w:r>
          </w:p>
          <w:p w14:paraId="51A9978A" w14:textId="77777777" w:rsidR="00702F63" w:rsidRPr="0081121D" w:rsidRDefault="00702F63" w:rsidP="0081121D">
            <w:pPr>
              <w:jc w:val="both"/>
              <w:rPr>
                <w:bCs/>
              </w:rPr>
            </w:pPr>
            <w:r w:rsidRPr="0081121D">
              <w:rPr>
                <w:bCs/>
              </w:rPr>
              <w:t>Уо 04.06</w:t>
            </w:r>
          </w:p>
          <w:p w14:paraId="722766CA" w14:textId="77777777" w:rsidR="00702F63" w:rsidRPr="0081121D" w:rsidRDefault="00702F63" w:rsidP="0081121D">
            <w:pPr>
              <w:jc w:val="both"/>
              <w:rPr>
                <w:bCs/>
              </w:rPr>
            </w:pPr>
            <w:r w:rsidRPr="0081121D">
              <w:rPr>
                <w:bCs/>
              </w:rPr>
              <w:t>Зо 04.02</w:t>
            </w:r>
          </w:p>
          <w:p w14:paraId="6C9F5588" w14:textId="77777777" w:rsidR="00702F63" w:rsidRPr="0081121D" w:rsidRDefault="00702F63" w:rsidP="0081121D">
            <w:pPr>
              <w:jc w:val="both"/>
              <w:rPr>
                <w:bCs/>
              </w:rPr>
            </w:pPr>
            <w:r w:rsidRPr="0081121D">
              <w:rPr>
                <w:bCs/>
              </w:rPr>
              <w:t>Зо 04.03</w:t>
            </w:r>
          </w:p>
          <w:p w14:paraId="37A12FE1" w14:textId="77777777" w:rsidR="00702F63" w:rsidRPr="0081121D" w:rsidRDefault="00702F63" w:rsidP="0081121D">
            <w:pPr>
              <w:jc w:val="both"/>
              <w:rPr>
                <w:bCs/>
              </w:rPr>
            </w:pPr>
            <w:r w:rsidRPr="0081121D">
              <w:rPr>
                <w:bCs/>
              </w:rPr>
              <w:t>Зо 04.06</w:t>
            </w:r>
          </w:p>
          <w:p w14:paraId="3DB68CC0" w14:textId="77777777" w:rsidR="00702F63" w:rsidRPr="0081121D" w:rsidRDefault="00702F63" w:rsidP="0081121D">
            <w:pPr>
              <w:jc w:val="both"/>
              <w:rPr>
                <w:bCs/>
              </w:rPr>
            </w:pPr>
            <w:r w:rsidRPr="0081121D">
              <w:rPr>
                <w:bCs/>
              </w:rPr>
              <w:t>Уо 08.01</w:t>
            </w:r>
          </w:p>
          <w:p w14:paraId="1F427C91" w14:textId="77777777" w:rsidR="00702F63" w:rsidRPr="0081121D" w:rsidRDefault="00702F63" w:rsidP="0081121D">
            <w:pPr>
              <w:jc w:val="both"/>
              <w:rPr>
                <w:bCs/>
              </w:rPr>
            </w:pPr>
            <w:r w:rsidRPr="0081121D">
              <w:rPr>
                <w:bCs/>
              </w:rPr>
              <w:t>Уо 08.02</w:t>
            </w:r>
          </w:p>
          <w:p w14:paraId="54B17FD8" w14:textId="77777777" w:rsidR="00702F63" w:rsidRPr="0081121D" w:rsidRDefault="00702F63" w:rsidP="0081121D">
            <w:pPr>
              <w:jc w:val="both"/>
              <w:rPr>
                <w:bCs/>
              </w:rPr>
            </w:pPr>
            <w:r w:rsidRPr="0081121D">
              <w:rPr>
                <w:bCs/>
              </w:rPr>
              <w:t>Уо 08.03</w:t>
            </w:r>
          </w:p>
          <w:p w14:paraId="38827203" w14:textId="77777777" w:rsidR="00702F63" w:rsidRPr="0081121D" w:rsidRDefault="00702F63" w:rsidP="0081121D">
            <w:pPr>
              <w:jc w:val="both"/>
              <w:rPr>
                <w:bCs/>
              </w:rPr>
            </w:pPr>
            <w:r w:rsidRPr="0081121D">
              <w:rPr>
                <w:bCs/>
              </w:rPr>
              <w:t>Уо 09.01</w:t>
            </w:r>
          </w:p>
          <w:p w14:paraId="7F5CB02F" w14:textId="77777777" w:rsidR="00702F63" w:rsidRPr="0081121D" w:rsidRDefault="00702F63" w:rsidP="0081121D">
            <w:pPr>
              <w:jc w:val="both"/>
              <w:rPr>
                <w:bCs/>
              </w:rPr>
            </w:pPr>
            <w:r w:rsidRPr="0081121D">
              <w:rPr>
                <w:bCs/>
              </w:rPr>
              <w:t>Уо 09.02</w:t>
            </w:r>
          </w:p>
          <w:p w14:paraId="21DFE5C6" w14:textId="77777777" w:rsidR="00702F63" w:rsidRPr="0081121D" w:rsidRDefault="00702F63" w:rsidP="0081121D">
            <w:pPr>
              <w:jc w:val="both"/>
              <w:rPr>
                <w:bCs/>
              </w:rPr>
            </w:pPr>
            <w:r w:rsidRPr="0081121D">
              <w:rPr>
                <w:bCs/>
              </w:rPr>
              <w:t>Уо 09.03</w:t>
            </w:r>
          </w:p>
          <w:p w14:paraId="257EA995" w14:textId="77777777" w:rsidR="00702F63" w:rsidRPr="0081121D" w:rsidRDefault="00702F63" w:rsidP="0081121D">
            <w:pPr>
              <w:jc w:val="both"/>
              <w:rPr>
                <w:bCs/>
              </w:rPr>
            </w:pPr>
            <w:r w:rsidRPr="0081121D">
              <w:rPr>
                <w:bCs/>
              </w:rPr>
              <w:t>Уо 09.07</w:t>
            </w:r>
          </w:p>
          <w:p w14:paraId="073C8C01" w14:textId="77777777" w:rsidR="00702F63" w:rsidRPr="0081121D" w:rsidRDefault="00702F63" w:rsidP="0081121D">
            <w:pPr>
              <w:jc w:val="both"/>
              <w:rPr>
                <w:bCs/>
              </w:rPr>
            </w:pPr>
            <w:r w:rsidRPr="0081121D">
              <w:rPr>
                <w:bCs/>
              </w:rPr>
              <w:t>Уо 09.08</w:t>
            </w:r>
          </w:p>
          <w:p w14:paraId="38D3B1CB" w14:textId="77777777" w:rsidR="00702F63" w:rsidRPr="0081121D" w:rsidRDefault="00702F63" w:rsidP="0081121D">
            <w:pPr>
              <w:jc w:val="both"/>
              <w:rPr>
                <w:bCs/>
              </w:rPr>
            </w:pPr>
            <w:r w:rsidRPr="0081121D">
              <w:rPr>
                <w:bCs/>
              </w:rPr>
              <w:t>Зо 09.01</w:t>
            </w:r>
          </w:p>
          <w:p w14:paraId="2C5891C3" w14:textId="77777777" w:rsidR="00702F63" w:rsidRPr="0081121D" w:rsidRDefault="00702F63" w:rsidP="0081121D">
            <w:pPr>
              <w:jc w:val="both"/>
              <w:rPr>
                <w:bCs/>
              </w:rPr>
            </w:pPr>
            <w:r w:rsidRPr="0081121D">
              <w:rPr>
                <w:bCs/>
              </w:rPr>
              <w:t>Зо 09.02</w:t>
            </w:r>
          </w:p>
          <w:p w14:paraId="5CDCB796" w14:textId="77777777" w:rsidR="00702F63" w:rsidRPr="0081121D" w:rsidRDefault="00702F63" w:rsidP="0081121D">
            <w:pPr>
              <w:jc w:val="both"/>
              <w:rPr>
                <w:bCs/>
              </w:rPr>
            </w:pPr>
            <w:r w:rsidRPr="0081121D">
              <w:rPr>
                <w:bCs/>
              </w:rPr>
              <w:t>Зо 09.03</w:t>
            </w:r>
          </w:p>
          <w:p w14:paraId="1A7BD5DA" w14:textId="77777777" w:rsidR="00702F63" w:rsidRPr="0081121D" w:rsidRDefault="00702F63" w:rsidP="0081121D">
            <w:pPr>
              <w:jc w:val="both"/>
              <w:rPr>
                <w:bCs/>
              </w:rPr>
            </w:pPr>
            <w:r w:rsidRPr="0081121D">
              <w:rPr>
                <w:bCs/>
              </w:rPr>
              <w:t>Зо 09.04</w:t>
            </w:r>
          </w:p>
        </w:tc>
      </w:tr>
      <w:tr w:rsidR="00702F63" w:rsidRPr="0081121D" w14:paraId="33F6F94B" w14:textId="77777777" w:rsidTr="00702F63">
        <w:trPr>
          <w:trHeight w:val="1065"/>
        </w:trPr>
        <w:tc>
          <w:tcPr>
            <w:tcW w:w="580" w:type="pct"/>
            <w:vMerge/>
          </w:tcPr>
          <w:p w14:paraId="5C751419" w14:textId="77777777" w:rsidR="00702F63" w:rsidRPr="0081121D" w:rsidRDefault="00702F63" w:rsidP="0081121D">
            <w:pPr>
              <w:jc w:val="both"/>
              <w:rPr>
                <w:b/>
                <w:bCs/>
              </w:rPr>
            </w:pPr>
          </w:p>
        </w:tc>
        <w:tc>
          <w:tcPr>
            <w:tcW w:w="2877" w:type="pct"/>
          </w:tcPr>
          <w:p w14:paraId="1290F1E7" w14:textId="77777777" w:rsidR="00702F63" w:rsidRPr="0081121D" w:rsidRDefault="00702F63" w:rsidP="0081121D">
            <w:pPr>
              <w:shd w:val="clear" w:color="auto" w:fill="FFFFFF"/>
              <w:jc w:val="both"/>
              <w:rPr>
                <w:color w:val="000000"/>
              </w:rPr>
            </w:pPr>
            <w:r w:rsidRPr="0081121D">
              <w:rPr>
                <w:color w:val="000000"/>
              </w:rPr>
              <w:t>Для чего платят налоги. Как работает налоговая система в РФ.</w:t>
            </w:r>
          </w:p>
          <w:p w14:paraId="5D9CF732" w14:textId="77777777" w:rsidR="00702F63" w:rsidRPr="0081121D" w:rsidRDefault="00702F63" w:rsidP="0081121D">
            <w:pPr>
              <w:shd w:val="clear" w:color="auto" w:fill="FFFFFF"/>
              <w:jc w:val="both"/>
              <w:rPr>
                <w:color w:val="000000"/>
              </w:rPr>
            </w:pPr>
            <w:r w:rsidRPr="0081121D">
              <w:rPr>
                <w:color w:val="000000"/>
              </w:rPr>
              <w:t>Пропорциональная прогрессивная и регрессивная налоговая система.</w:t>
            </w:r>
          </w:p>
        </w:tc>
        <w:tc>
          <w:tcPr>
            <w:tcW w:w="556" w:type="pct"/>
            <w:vAlign w:val="center"/>
          </w:tcPr>
          <w:p w14:paraId="69C40F8E" w14:textId="77777777" w:rsidR="00702F63" w:rsidRPr="0081121D" w:rsidRDefault="00702F63" w:rsidP="0081121D">
            <w:pPr>
              <w:jc w:val="both"/>
              <w:rPr>
                <w:b/>
                <w:bCs/>
              </w:rPr>
            </w:pPr>
            <w:r w:rsidRPr="0081121D">
              <w:rPr>
                <w:b/>
                <w:bCs/>
              </w:rPr>
              <w:t>2</w:t>
            </w:r>
          </w:p>
        </w:tc>
        <w:tc>
          <w:tcPr>
            <w:tcW w:w="493" w:type="pct"/>
            <w:vMerge/>
          </w:tcPr>
          <w:p w14:paraId="2195A4FC" w14:textId="77777777" w:rsidR="00702F63" w:rsidRPr="0081121D" w:rsidRDefault="00702F63" w:rsidP="0081121D">
            <w:pPr>
              <w:shd w:val="clear" w:color="auto" w:fill="FFFFFF"/>
              <w:jc w:val="both"/>
              <w:rPr>
                <w:b/>
                <w:bCs/>
              </w:rPr>
            </w:pPr>
          </w:p>
        </w:tc>
        <w:tc>
          <w:tcPr>
            <w:tcW w:w="494" w:type="pct"/>
            <w:vMerge/>
          </w:tcPr>
          <w:p w14:paraId="04E72EB1" w14:textId="77777777" w:rsidR="00702F63" w:rsidRPr="0081121D" w:rsidRDefault="00702F63" w:rsidP="0081121D">
            <w:pPr>
              <w:jc w:val="both"/>
              <w:rPr>
                <w:b/>
                <w:bCs/>
              </w:rPr>
            </w:pPr>
          </w:p>
        </w:tc>
      </w:tr>
      <w:tr w:rsidR="00702F63" w:rsidRPr="0081121D" w14:paraId="53C35B2B" w14:textId="77777777" w:rsidTr="00702F63">
        <w:trPr>
          <w:trHeight w:val="934"/>
        </w:trPr>
        <w:tc>
          <w:tcPr>
            <w:tcW w:w="580" w:type="pct"/>
            <w:vMerge/>
          </w:tcPr>
          <w:p w14:paraId="24C6868B" w14:textId="77777777" w:rsidR="00702F63" w:rsidRPr="0081121D" w:rsidRDefault="00702F63" w:rsidP="0081121D">
            <w:pPr>
              <w:jc w:val="both"/>
              <w:rPr>
                <w:b/>
                <w:bCs/>
              </w:rPr>
            </w:pPr>
          </w:p>
        </w:tc>
        <w:tc>
          <w:tcPr>
            <w:tcW w:w="2877" w:type="pct"/>
          </w:tcPr>
          <w:p w14:paraId="6F24433B" w14:textId="77777777" w:rsidR="00702F63" w:rsidRPr="0081121D" w:rsidRDefault="00702F63" w:rsidP="0081121D">
            <w:pPr>
              <w:shd w:val="clear" w:color="auto" w:fill="FFFFFF"/>
              <w:jc w:val="both"/>
              <w:rPr>
                <w:color w:val="000000"/>
              </w:rPr>
            </w:pPr>
            <w:r w:rsidRPr="0081121D">
              <w:rPr>
                <w:color w:val="000000"/>
              </w:rPr>
              <w:t xml:space="preserve"> Налоги (понятие, виды налогов, налоговые вычеты, налоговая декларация)</w:t>
            </w:r>
          </w:p>
          <w:p w14:paraId="5D342C3D" w14:textId="77777777" w:rsidR="00702F63" w:rsidRPr="0081121D" w:rsidRDefault="00702F63" w:rsidP="0081121D">
            <w:pPr>
              <w:shd w:val="clear" w:color="auto" w:fill="FFFFFF"/>
              <w:jc w:val="both"/>
              <w:rPr>
                <w:color w:val="000000"/>
              </w:rPr>
            </w:pPr>
            <w:r w:rsidRPr="0081121D">
              <w:rPr>
                <w:color w:val="000000"/>
              </w:rPr>
              <w:t>НДФЛ. Порядок расчета и уплаты НДФЛ. Как использовать налоговые льготы и налоговые вычеты.</w:t>
            </w:r>
          </w:p>
        </w:tc>
        <w:tc>
          <w:tcPr>
            <w:tcW w:w="556" w:type="pct"/>
            <w:vAlign w:val="center"/>
          </w:tcPr>
          <w:p w14:paraId="3591F91A" w14:textId="77777777" w:rsidR="00702F63" w:rsidRPr="0081121D" w:rsidRDefault="00702F63" w:rsidP="0081121D">
            <w:pPr>
              <w:jc w:val="both"/>
              <w:rPr>
                <w:b/>
                <w:bCs/>
              </w:rPr>
            </w:pPr>
            <w:r w:rsidRPr="0081121D">
              <w:rPr>
                <w:b/>
                <w:bCs/>
              </w:rPr>
              <w:t>2</w:t>
            </w:r>
          </w:p>
        </w:tc>
        <w:tc>
          <w:tcPr>
            <w:tcW w:w="493" w:type="pct"/>
            <w:vMerge/>
          </w:tcPr>
          <w:p w14:paraId="3C0E2539" w14:textId="77777777" w:rsidR="00702F63" w:rsidRPr="0081121D" w:rsidRDefault="00702F63" w:rsidP="0081121D">
            <w:pPr>
              <w:jc w:val="both"/>
              <w:rPr>
                <w:b/>
                <w:bCs/>
              </w:rPr>
            </w:pPr>
          </w:p>
        </w:tc>
        <w:tc>
          <w:tcPr>
            <w:tcW w:w="494" w:type="pct"/>
            <w:vMerge/>
          </w:tcPr>
          <w:p w14:paraId="05B6E031" w14:textId="77777777" w:rsidR="00702F63" w:rsidRPr="0081121D" w:rsidRDefault="00702F63" w:rsidP="0081121D">
            <w:pPr>
              <w:jc w:val="both"/>
              <w:rPr>
                <w:b/>
                <w:bCs/>
              </w:rPr>
            </w:pPr>
          </w:p>
        </w:tc>
      </w:tr>
      <w:tr w:rsidR="00702F63" w:rsidRPr="0081121D" w14:paraId="46501D13" w14:textId="77777777" w:rsidTr="00702F63">
        <w:trPr>
          <w:trHeight w:val="599"/>
        </w:trPr>
        <w:tc>
          <w:tcPr>
            <w:tcW w:w="580" w:type="pct"/>
            <w:vMerge w:val="restart"/>
          </w:tcPr>
          <w:p w14:paraId="088D5046" w14:textId="77777777" w:rsidR="00702F63" w:rsidRPr="0081121D" w:rsidRDefault="00702F63" w:rsidP="0081121D">
            <w:pPr>
              <w:shd w:val="clear" w:color="auto" w:fill="FFFFFF"/>
              <w:jc w:val="both"/>
              <w:rPr>
                <w:b/>
                <w:bCs/>
              </w:rPr>
            </w:pPr>
            <w:r w:rsidRPr="0081121D">
              <w:rPr>
                <w:b/>
                <w:bCs/>
              </w:rPr>
              <w:t xml:space="preserve">Тема 9. </w:t>
            </w:r>
          </w:p>
          <w:p w14:paraId="304D4421" w14:textId="77777777" w:rsidR="00702F63" w:rsidRPr="0081121D" w:rsidRDefault="00702F63" w:rsidP="0081121D">
            <w:pPr>
              <w:jc w:val="both"/>
              <w:rPr>
                <w:b/>
                <w:bCs/>
              </w:rPr>
            </w:pPr>
          </w:p>
        </w:tc>
        <w:tc>
          <w:tcPr>
            <w:tcW w:w="2877" w:type="pct"/>
          </w:tcPr>
          <w:p w14:paraId="1F3B7065" w14:textId="77777777" w:rsidR="00702F63" w:rsidRPr="0081121D" w:rsidRDefault="00702F63" w:rsidP="0081121D">
            <w:pPr>
              <w:shd w:val="clear" w:color="auto" w:fill="FFFFFF"/>
              <w:jc w:val="both"/>
              <w:rPr>
                <w:b/>
                <w:color w:val="000000"/>
              </w:rPr>
            </w:pPr>
            <w:r w:rsidRPr="0081121D">
              <w:rPr>
                <w:b/>
                <w:color w:val="000000"/>
              </w:rPr>
              <w:t>Финансовое мошенничество</w:t>
            </w:r>
          </w:p>
        </w:tc>
        <w:tc>
          <w:tcPr>
            <w:tcW w:w="556" w:type="pct"/>
            <w:vAlign w:val="center"/>
          </w:tcPr>
          <w:p w14:paraId="46539454" w14:textId="77777777" w:rsidR="00702F63" w:rsidRPr="0081121D" w:rsidRDefault="00702F63" w:rsidP="0081121D">
            <w:pPr>
              <w:jc w:val="both"/>
              <w:rPr>
                <w:b/>
                <w:bCs/>
              </w:rPr>
            </w:pPr>
            <w:r w:rsidRPr="0081121D">
              <w:rPr>
                <w:b/>
                <w:bCs/>
              </w:rPr>
              <w:t>6</w:t>
            </w:r>
          </w:p>
        </w:tc>
        <w:tc>
          <w:tcPr>
            <w:tcW w:w="493" w:type="pct"/>
            <w:vMerge w:val="restart"/>
          </w:tcPr>
          <w:p w14:paraId="0F6E38DB" w14:textId="77777777" w:rsidR="00702F63" w:rsidRPr="0081121D" w:rsidRDefault="00702F63" w:rsidP="0081121D">
            <w:pPr>
              <w:jc w:val="both"/>
              <w:rPr>
                <w:bCs/>
              </w:rPr>
            </w:pPr>
            <w:r w:rsidRPr="0081121D">
              <w:rPr>
                <w:bCs/>
              </w:rPr>
              <w:t>ОК 02</w:t>
            </w:r>
          </w:p>
          <w:p w14:paraId="1287D0F9" w14:textId="77777777" w:rsidR="00702F63" w:rsidRPr="0081121D" w:rsidRDefault="00702F63" w:rsidP="0081121D">
            <w:pPr>
              <w:jc w:val="both"/>
              <w:rPr>
                <w:bCs/>
              </w:rPr>
            </w:pPr>
            <w:r w:rsidRPr="0081121D">
              <w:rPr>
                <w:bCs/>
              </w:rPr>
              <w:t>ОК 04</w:t>
            </w:r>
          </w:p>
          <w:p w14:paraId="7F68A8C2" w14:textId="77777777" w:rsidR="00702F63" w:rsidRPr="0081121D" w:rsidRDefault="00702F63" w:rsidP="0081121D">
            <w:pPr>
              <w:jc w:val="both"/>
              <w:rPr>
                <w:bCs/>
              </w:rPr>
            </w:pPr>
            <w:r w:rsidRPr="0081121D">
              <w:rPr>
                <w:bCs/>
              </w:rPr>
              <w:t>ОК 08</w:t>
            </w:r>
          </w:p>
          <w:p w14:paraId="6D1F258B" w14:textId="77777777" w:rsidR="00702F63" w:rsidRPr="0081121D" w:rsidRDefault="00702F63" w:rsidP="0081121D">
            <w:pPr>
              <w:jc w:val="both"/>
              <w:rPr>
                <w:bCs/>
              </w:rPr>
            </w:pPr>
            <w:r w:rsidRPr="0081121D">
              <w:rPr>
                <w:bCs/>
              </w:rPr>
              <w:t>ОК 09</w:t>
            </w:r>
          </w:p>
          <w:p w14:paraId="5EF02421" w14:textId="77777777" w:rsidR="00702F63" w:rsidRPr="0081121D" w:rsidRDefault="00702F63" w:rsidP="0081121D">
            <w:pPr>
              <w:jc w:val="both"/>
              <w:rPr>
                <w:bCs/>
              </w:rPr>
            </w:pPr>
          </w:p>
        </w:tc>
        <w:tc>
          <w:tcPr>
            <w:tcW w:w="494" w:type="pct"/>
            <w:vMerge w:val="restart"/>
          </w:tcPr>
          <w:p w14:paraId="3DA6EFB6" w14:textId="77777777" w:rsidR="00702F63" w:rsidRPr="0081121D" w:rsidRDefault="00702F63" w:rsidP="0081121D">
            <w:pPr>
              <w:jc w:val="both"/>
              <w:rPr>
                <w:bCs/>
              </w:rPr>
            </w:pPr>
            <w:r w:rsidRPr="0081121D">
              <w:rPr>
                <w:bCs/>
              </w:rPr>
              <w:t>Уо 02.01</w:t>
            </w:r>
          </w:p>
          <w:p w14:paraId="4846FE45" w14:textId="77777777" w:rsidR="00702F63" w:rsidRPr="0081121D" w:rsidRDefault="00702F63" w:rsidP="0081121D">
            <w:pPr>
              <w:jc w:val="both"/>
              <w:rPr>
                <w:bCs/>
              </w:rPr>
            </w:pPr>
            <w:r w:rsidRPr="0081121D">
              <w:rPr>
                <w:bCs/>
              </w:rPr>
              <w:t>Зо 02.01</w:t>
            </w:r>
          </w:p>
          <w:p w14:paraId="66957F25" w14:textId="77777777" w:rsidR="00702F63" w:rsidRPr="0081121D" w:rsidRDefault="00702F63" w:rsidP="0081121D">
            <w:pPr>
              <w:jc w:val="both"/>
              <w:rPr>
                <w:bCs/>
              </w:rPr>
            </w:pPr>
            <w:r w:rsidRPr="0081121D">
              <w:rPr>
                <w:bCs/>
              </w:rPr>
              <w:t>Уо 04.03</w:t>
            </w:r>
          </w:p>
          <w:p w14:paraId="103BA5BB" w14:textId="77777777" w:rsidR="00702F63" w:rsidRPr="0081121D" w:rsidRDefault="00702F63" w:rsidP="0081121D">
            <w:pPr>
              <w:jc w:val="both"/>
              <w:rPr>
                <w:bCs/>
              </w:rPr>
            </w:pPr>
            <w:r w:rsidRPr="0081121D">
              <w:rPr>
                <w:bCs/>
              </w:rPr>
              <w:t>Уо 04.06</w:t>
            </w:r>
          </w:p>
          <w:p w14:paraId="5B51B100" w14:textId="77777777" w:rsidR="00702F63" w:rsidRPr="0081121D" w:rsidRDefault="00702F63" w:rsidP="0081121D">
            <w:pPr>
              <w:jc w:val="both"/>
              <w:rPr>
                <w:bCs/>
              </w:rPr>
            </w:pPr>
            <w:r w:rsidRPr="0081121D">
              <w:rPr>
                <w:bCs/>
              </w:rPr>
              <w:t>Зо 04.02</w:t>
            </w:r>
          </w:p>
          <w:p w14:paraId="6800446F" w14:textId="77777777" w:rsidR="00702F63" w:rsidRPr="0081121D" w:rsidRDefault="00702F63" w:rsidP="0081121D">
            <w:pPr>
              <w:jc w:val="both"/>
              <w:rPr>
                <w:bCs/>
              </w:rPr>
            </w:pPr>
            <w:r w:rsidRPr="0081121D">
              <w:rPr>
                <w:bCs/>
              </w:rPr>
              <w:t>Зо 04.03</w:t>
            </w:r>
          </w:p>
          <w:p w14:paraId="6D4E44B1" w14:textId="77777777" w:rsidR="00702F63" w:rsidRPr="0081121D" w:rsidRDefault="00702F63" w:rsidP="0081121D">
            <w:pPr>
              <w:jc w:val="both"/>
              <w:rPr>
                <w:bCs/>
              </w:rPr>
            </w:pPr>
            <w:r w:rsidRPr="0081121D">
              <w:rPr>
                <w:bCs/>
              </w:rPr>
              <w:t>Зо 04.06</w:t>
            </w:r>
          </w:p>
          <w:p w14:paraId="6EAE297E" w14:textId="77777777" w:rsidR="00702F63" w:rsidRPr="0081121D" w:rsidRDefault="00702F63" w:rsidP="0081121D">
            <w:pPr>
              <w:jc w:val="both"/>
              <w:rPr>
                <w:bCs/>
              </w:rPr>
            </w:pPr>
            <w:r w:rsidRPr="0081121D">
              <w:rPr>
                <w:bCs/>
              </w:rPr>
              <w:t>Уо 08.01</w:t>
            </w:r>
          </w:p>
          <w:p w14:paraId="2A7AB5E5" w14:textId="77777777" w:rsidR="00702F63" w:rsidRPr="0081121D" w:rsidRDefault="00702F63" w:rsidP="0081121D">
            <w:pPr>
              <w:jc w:val="both"/>
              <w:rPr>
                <w:bCs/>
              </w:rPr>
            </w:pPr>
            <w:r w:rsidRPr="0081121D">
              <w:rPr>
                <w:bCs/>
              </w:rPr>
              <w:t>Уо 08.02</w:t>
            </w:r>
          </w:p>
          <w:p w14:paraId="40A0D40E" w14:textId="77777777" w:rsidR="00702F63" w:rsidRPr="0081121D" w:rsidRDefault="00702F63" w:rsidP="0081121D">
            <w:pPr>
              <w:jc w:val="both"/>
              <w:rPr>
                <w:bCs/>
              </w:rPr>
            </w:pPr>
            <w:r w:rsidRPr="0081121D">
              <w:rPr>
                <w:bCs/>
              </w:rPr>
              <w:t>Уо 08.03</w:t>
            </w:r>
          </w:p>
          <w:p w14:paraId="74F3E9F6" w14:textId="77777777" w:rsidR="00702F63" w:rsidRPr="0081121D" w:rsidRDefault="00702F63" w:rsidP="0081121D">
            <w:pPr>
              <w:jc w:val="both"/>
              <w:rPr>
                <w:bCs/>
              </w:rPr>
            </w:pPr>
            <w:r w:rsidRPr="0081121D">
              <w:rPr>
                <w:bCs/>
              </w:rPr>
              <w:t>Уо 09.01</w:t>
            </w:r>
          </w:p>
          <w:p w14:paraId="4C636A24" w14:textId="77777777" w:rsidR="00702F63" w:rsidRPr="0081121D" w:rsidRDefault="00702F63" w:rsidP="0081121D">
            <w:pPr>
              <w:jc w:val="both"/>
              <w:rPr>
                <w:bCs/>
              </w:rPr>
            </w:pPr>
            <w:r w:rsidRPr="0081121D">
              <w:rPr>
                <w:bCs/>
              </w:rPr>
              <w:t>Уо 09.02</w:t>
            </w:r>
          </w:p>
          <w:p w14:paraId="1CEBD6F3" w14:textId="77777777" w:rsidR="00702F63" w:rsidRPr="0081121D" w:rsidRDefault="00702F63" w:rsidP="0081121D">
            <w:pPr>
              <w:jc w:val="both"/>
              <w:rPr>
                <w:bCs/>
              </w:rPr>
            </w:pPr>
            <w:r w:rsidRPr="0081121D">
              <w:rPr>
                <w:bCs/>
              </w:rPr>
              <w:t>Уо 09.03</w:t>
            </w:r>
          </w:p>
          <w:p w14:paraId="1EA1E306" w14:textId="77777777" w:rsidR="00702F63" w:rsidRPr="0081121D" w:rsidRDefault="00702F63" w:rsidP="0081121D">
            <w:pPr>
              <w:jc w:val="both"/>
              <w:rPr>
                <w:bCs/>
              </w:rPr>
            </w:pPr>
            <w:r w:rsidRPr="0081121D">
              <w:rPr>
                <w:bCs/>
              </w:rPr>
              <w:t>Уо 09.07</w:t>
            </w:r>
          </w:p>
          <w:p w14:paraId="438F203E" w14:textId="77777777" w:rsidR="00702F63" w:rsidRPr="0081121D" w:rsidRDefault="00702F63" w:rsidP="0081121D">
            <w:pPr>
              <w:jc w:val="both"/>
              <w:rPr>
                <w:bCs/>
              </w:rPr>
            </w:pPr>
            <w:r w:rsidRPr="0081121D">
              <w:rPr>
                <w:bCs/>
              </w:rPr>
              <w:lastRenderedPageBreak/>
              <w:t>Уо 09.08</w:t>
            </w:r>
          </w:p>
          <w:p w14:paraId="64D4B3CD" w14:textId="77777777" w:rsidR="00702F63" w:rsidRPr="0081121D" w:rsidRDefault="00702F63" w:rsidP="0081121D">
            <w:pPr>
              <w:jc w:val="both"/>
              <w:rPr>
                <w:bCs/>
              </w:rPr>
            </w:pPr>
            <w:r w:rsidRPr="0081121D">
              <w:rPr>
                <w:bCs/>
              </w:rPr>
              <w:t>Зо 09.01</w:t>
            </w:r>
          </w:p>
          <w:p w14:paraId="4F02B20A" w14:textId="77777777" w:rsidR="00702F63" w:rsidRPr="0081121D" w:rsidRDefault="00702F63" w:rsidP="0081121D">
            <w:pPr>
              <w:jc w:val="both"/>
              <w:rPr>
                <w:bCs/>
              </w:rPr>
            </w:pPr>
            <w:r w:rsidRPr="0081121D">
              <w:rPr>
                <w:bCs/>
              </w:rPr>
              <w:t>Зо 09.02</w:t>
            </w:r>
          </w:p>
          <w:p w14:paraId="3574F90F" w14:textId="77777777" w:rsidR="00702F63" w:rsidRPr="0081121D" w:rsidRDefault="00702F63" w:rsidP="0081121D">
            <w:pPr>
              <w:jc w:val="both"/>
              <w:rPr>
                <w:bCs/>
              </w:rPr>
            </w:pPr>
            <w:r w:rsidRPr="0081121D">
              <w:rPr>
                <w:bCs/>
              </w:rPr>
              <w:t>Зо 09.03</w:t>
            </w:r>
          </w:p>
          <w:p w14:paraId="63837C9A" w14:textId="77777777" w:rsidR="00702F63" w:rsidRPr="0081121D" w:rsidRDefault="00702F63" w:rsidP="0081121D">
            <w:pPr>
              <w:jc w:val="both"/>
              <w:rPr>
                <w:bCs/>
              </w:rPr>
            </w:pPr>
            <w:r w:rsidRPr="0081121D">
              <w:rPr>
                <w:bCs/>
              </w:rPr>
              <w:t>Зо 09.04</w:t>
            </w:r>
          </w:p>
        </w:tc>
      </w:tr>
      <w:tr w:rsidR="00702F63" w:rsidRPr="0081121D" w14:paraId="6930459F" w14:textId="77777777" w:rsidTr="00702F63">
        <w:trPr>
          <w:trHeight w:val="744"/>
        </w:trPr>
        <w:tc>
          <w:tcPr>
            <w:tcW w:w="580" w:type="pct"/>
            <w:vMerge/>
          </w:tcPr>
          <w:p w14:paraId="0A7848C8" w14:textId="77777777" w:rsidR="00702F63" w:rsidRPr="0081121D" w:rsidRDefault="00702F63" w:rsidP="0081121D">
            <w:pPr>
              <w:jc w:val="both"/>
              <w:rPr>
                <w:b/>
                <w:bCs/>
              </w:rPr>
            </w:pPr>
          </w:p>
        </w:tc>
        <w:tc>
          <w:tcPr>
            <w:tcW w:w="2877" w:type="pct"/>
          </w:tcPr>
          <w:p w14:paraId="438CE331" w14:textId="77777777" w:rsidR="00702F63" w:rsidRPr="0081121D" w:rsidRDefault="00702F63" w:rsidP="0081121D">
            <w:pPr>
              <w:shd w:val="clear" w:color="auto" w:fill="FFFFFF"/>
              <w:jc w:val="both"/>
              <w:rPr>
                <w:color w:val="000000"/>
              </w:rPr>
            </w:pPr>
            <w:r w:rsidRPr="0081121D">
              <w:rPr>
                <w:color w:val="000000"/>
              </w:rPr>
              <w:t>Признаки мошенничества на финансовом рынке в отношении физических лиц. Виды мошеннических действий. Способы защиты от мошенников на финансовом рынке.</w:t>
            </w:r>
          </w:p>
        </w:tc>
        <w:tc>
          <w:tcPr>
            <w:tcW w:w="556" w:type="pct"/>
            <w:vAlign w:val="center"/>
          </w:tcPr>
          <w:p w14:paraId="0EF4B408" w14:textId="77777777" w:rsidR="00702F63" w:rsidRPr="0081121D" w:rsidRDefault="00702F63" w:rsidP="0081121D">
            <w:pPr>
              <w:jc w:val="both"/>
              <w:rPr>
                <w:b/>
                <w:bCs/>
              </w:rPr>
            </w:pPr>
            <w:r w:rsidRPr="0081121D">
              <w:rPr>
                <w:b/>
                <w:bCs/>
              </w:rPr>
              <w:t>2</w:t>
            </w:r>
          </w:p>
        </w:tc>
        <w:tc>
          <w:tcPr>
            <w:tcW w:w="493" w:type="pct"/>
            <w:vMerge/>
          </w:tcPr>
          <w:p w14:paraId="5CAB5997" w14:textId="77777777" w:rsidR="00702F63" w:rsidRPr="0081121D" w:rsidRDefault="00702F63" w:rsidP="0081121D">
            <w:pPr>
              <w:shd w:val="clear" w:color="auto" w:fill="FFFFFF"/>
              <w:jc w:val="both"/>
              <w:rPr>
                <w:b/>
                <w:bCs/>
              </w:rPr>
            </w:pPr>
          </w:p>
        </w:tc>
        <w:tc>
          <w:tcPr>
            <w:tcW w:w="494" w:type="pct"/>
            <w:vMerge/>
          </w:tcPr>
          <w:p w14:paraId="3498E905" w14:textId="77777777" w:rsidR="00702F63" w:rsidRPr="0081121D" w:rsidRDefault="00702F63" w:rsidP="0081121D">
            <w:pPr>
              <w:jc w:val="both"/>
              <w:rPr>
                <w:b/>
                <w:bCs/>
              </w:rPr>
            </w:pPr>
          </w:p>
        </w:tc>
      </w:tr>
      <w:tr w:rsidR="00702F63" w:rsidRPr="0081121D" w14:paraId="4EDC156C" w14:textId="77777777" w:rsidTr="00702F63">
        <w:trPr>
          <w:trHeight w:val="665"/>
        </w:trPr>
        <w:tc>
          <w:tcPr>
            <w:tcW w:w="580" w:type="pct"/>
            <w:vMerge/>
          </w:tcPr>
          <w:p w14:paraId="7BEBD8AC" w14:textId="77777777" w:rsidR="00702F63" w:rsidRPr="0081121D" w:rsidRDefault="00702F63" w:rsidP="0081121D">
            <w:pPr>
              <w:jc w:val="both"/>
              <w:rPr>
                <w:b/>
                <w:bCs/>
              </w:rPr>
            </w:pPr>
          </w:p>
        </w:tc>
        <w:tc>
          <w:tcPr>
            <w:tcW w:w="2877" w:type="pct"/>
          </w:tcPr>
          <w:p w14:paraId="21E43E9D" w14:textId="77777777" w:rsidR="00702F63" w:rsidRPr="0081121D" w:rsidRDefault="00702F63" w:rsidP="0081121D">
            <w:pPr>
              <w:shd w:val="clear" w:color="auto" w:fill="FFFFFF"/>
              <w:jc w:val="both"/>
              <w:rPr>
                <w:color w:val="000000"/>
              </w:rPr>
            </w:pPr>
            <w:r w:rsidRPr="0081121D">
              <w:rPr>
                <w:color w:val="000000"/>
              </w:rPr>
              <w:t xml:space="preserve"> Финансовые пирамиды. Правовые нормы для защиты прав потребителей финансовых услуг. Ответственность за мошенничество</w:t>
            </w:r>
          </w:p>
        </w:tc>
        <w:tc>
          <w:tcPr>
            <w:tcW w:w="556" w:type="pct"/>
            <w:vAlign w:val="center"/>
          </w:tcPr>
          <w:p w14:paraId="4C42D7E3" w14:textId="77777777" w:rsidR="00702F63" w:rsidRPr="0081121D" w:rsidRDefault="00702F63" w:rsidP="0081121D">
            <w:pPr>
              <w:jc w:val="both"/>
              <w:rPr>
                <w:b/>
                <w:bCs/>
              </w:rPr>
            </w:pPr>
            <w:r w:rsidRPr="0081121D">
              <w:rPr>
                <w:b/>
                <w:bCs/>
              </w:rPr>
              <w:t>2</w:t>
            </w:r>
          </w:p>
        </w:tc>
        <w:tc>
          <w:tcPr>
            <w:tcW w:w="493" w:type="pct"/>
            <w:vMerge/>
          </w:tcPr>
          <w:p w14:paraId="3B610AEA" w14:textId="77777777" w:rsidR="00702F63" w:rsidRPr="0081121D" w:rsidRDefault="00702F63" w:rsidP="0081121D">
            <w:pPr>
              <w:jc w:val="both"/>
              <w:rPr>
                <w:b/>
                <w:bCs/>
              </w:rPr>
            </w:pPr>
          </w:p>
        </w:tc>
        <w:tc>
          <w:tcPr>
            <w:tcW w:w="494" w:type="pct"/>
            <w:vMerge/>
          </w:tcPr>
          <w:p w14:paraId="14EC789F" w14:textId="77777777" w:rsidR="00702F63" w:rsidRPr="0081121D" w:rsidRDefault="00702F63" w:rsidP="0081121D">
            <w:pPr>
              <w:jc w:val="both"/>
              <w:rPr>
                <w:b/>
                <w:bCs/>
              </w:rPr>
            </w:pPr>
          </w:p>
        </w:tc>
      </w:tr>
      <w:tr w:rsidR="00702F63" w:rsidRPr="0081121D" w14:paraId="4761A217" w14:textId="77777777" w:rsidTr="00702F63">
        <w:trPr>
          <w:trHeight w:val="20"/>
        </w:trPr>
        <w:tc>
          <w:tcPr>
            <w:tcW w:w="580" w:type="pct"/>
            <w:vMerge/>
          </w:tcPr>
          <w:p w14:paraId="6C2EA9C5" w14:textId="77777777" w:rsidR="00702F63" w:rsidRPr="0081121D" w:rsidRDefault="00702F63" w:rsidP="0081121D">
            <w:pPr>
              <w:jc w:val="both"/>
              <w:rPr>
                <w:b/>
                <w:bCs/>
              </w:rPr>
            </w:pPr>
          </w:p>
        </w:tc>
        <w:tc>
          <w:tcPr>
            <w:tcW w:w="2877" w:type="pct"/>
          </w:tcPr>
          <w:p w14:paraId="5533ED17" w14:textId="77777777" w:rsidR="00702F63" w:rsidRPr="0081121D" w:rsidRDefault="00702F63" w:rsidP="0081121D">
            <w:pPr>
              <w:jc w:val="both"/>
              <w:rPr>
                <w:b/>
                <w:bCs/>
              </w:rPr>
            </w:pPr>
            <w:r w:rsidRPr="0081121D">
              <w:rPr>
                <w:b/>
                <w:bCs/>
              </w:rPr>
              <w:t xml:space="preserve">Самостоятельная работа обещающего </w:t>
            </w:r>
          </w:p>
          <w:p w14:paraId="441B7561" w14:textId="77777777" w:rsidR="00702F63" w:rsidRPr="0081121D" w:rsidRDefault="00702F63" w:rsidP="0081121D">
            <w:pPr>
              <w:jc w:val="both"/>
              <w:rPr>
                <w:bCs/>
              </w:rPr>
            </w:pPr>
            <w:r w:rsidRPr="0081121D">
              <w:rPr>
                <w:bCs/>
              </w:rPr>
              <w:t>Формирование навыков защиты от мошенничества с банковскими картами. Махинации с кредитами. Формирование навыков безопасного поведения потребителя на финансовом рынке</w:t>
            </w:r>
          </w:p>
        </w:tc>
        <w:tc>
          <w:tcPr>
            <w:tcW w:w="556" w:type="pct"/>
            <w:vAlign w:val="center"/>
          </w:tcPr>
          <w:p w14:paraId="6C72E4E6" w14:textId="77777777" w:rsidR="00702F63" w:rsidRPr="0081121D" w:rsidRDefault="00702F63" w:rsidP="0081121D">
            <w:pPr>
              <w:jc w:val="both"/>
              <w:rPr>
                <w:b/>
                <w:bCs/>
              </w:rPr>
            </w:pPr>
            <w:r w:rsidRPr="0081121D">
              <w:rPr>
                <w:b/>
                <w:bCs/>
              </w:rPr>
              <w:t>2</w:t>
            </w:r>
          </w:p>
        </w:tc>
        <w:tc>
          <w:tcPr>
            <w:tcW w:w="493" w:type="pct"/>
            <w:vMerge/>
          </w:tcPr>
          <w:p w14:paraId="0EC44385" w14:textId="77777777" w:rsidR="00702F63" w:rsidRPr="0081121D" w:rsidRDefault="00702F63" w:rsidP="0081121D">
            <w:pPr>
              <w:jc w:val="both"/>
              <w:rPr>
                <w:b/>
                <w:bCs/>
              </w:rPr>
            </w:pPr>
          </w:p>
        </w:tc>
        <w:tc>
          <w:tcPr>
            <w:tcW w:w="494" w:type="pct"/>
            <w:vMerge/>
          </w:tcPr>
          <w:p w14:paraId="1A5EF174" w14:textId="77777777" w:rsidR="00702F63" w:rsidRPr="0081121D" w:rsidRDefault="00702F63" w:rsidP="0081121D">
            <w:pPr>
              <w:jc w:val="both"/>
              <w:rPr>
                <w:b/>
                <w:bCs/>
              </w:rPr>
            </w:pPr>
          </w:p>
        </w:tc>
      </w:tr>
      <w:tr w:rsidR="00702F63" w:rsidRPr="0081121D" w14:paraId="430F945D" w14:textId="77777777" w:rsidTr="00702F63">
        <w:trPr>
          <w:trHeight w:val="20"/>
        </w:trPr>
        <w:tc>
          <w:tcPr>
            <w:tcW w:w="580" w:type="pct"/>
          </w:tcPr>
          <w:p w14:paraId="079439FB" w14:textId="77777777" w:rsidR="00702F63" w:rsidRPr="0081121D" w:rsidRDefault="00702F63" w:rsidP="0081121D">
            <w:pPr>
              <w:jc w:val="both"/>
              <w:rPr>
                <w:b/>
                <w:bCs/>
              </w:rPr>
            </w:pPr>
            <w:r w:rsidRPr="0081121D">
              <w:rPr>
                <w:b/>
                <w:bCs/>
              </w:rPr>
              <w:t>Тема 10.</w:t>
            </w:r>
          </w:p>
        </w:tc>
        <w:tc>
          <w:tcPr>
            <w:tcW w:w="2877" w:type="pct"/>
          </w:tcPr>
          <w:p w14:paraId="5C80FBB1" w14:textId="77777777" w:rsidR="00702F63" w:rsidRPr="0081121D" w:rsidRDefault="00702F63" w:rsidP="0081121D">
            <w:pPr>
              <w:jc w:val="both"/>
              <w:rPr>
                <w:b/>
                <w:bCs/>
              </w:rPr>
            </w:pPr>
            <w:r w:rsidRPr="0081121D">
              <w:rPr>
                <w:b/>
                <w:bCs/>
              </w:rPr>
              <w:t>Создание собственного бизнеса</w:t>
            </w:r>
          </w:p>
        </w:tc>
        <w:tc>
          <w:tcPr>
            <w:tcW w:w="556" w:type="pct"/>
            <w:vAlign w:val="center"/>
          </w:tcPr>
          <w:p w14:paraId="5B44A744" w14:textId="77777777" w:rsidR="00702F63" w:rsidRPr="0081121D" w:rsidRDefault="00702F63" w:rsidP="0081121D">
            <w:pPr>
              <w:jc w:val="both"/>
              <w:rPr>
                <w:b/>
                <w:bCs/>
              </w:rPr>
            </w:pPr>
            <w:r w:rsidRPr="0081121D">
              <w:rPr>
                <w:b/>
                <w:bCs/>
              </w:rPr>
              <w:t>4</w:t>
            </w:r>
          </w:p>
        </w:tc>
        <w:tc>
          <w:tcPr>
            <w:tcW w:w="493" w:type="pct"/>
          </w:tcPr>
          <w:p w14:paraId="73D1C01B" w14:textId="77777777" w:rsidR="00702F63" w:rsidRPr="0081121D" w:rsidRDefault="00702F63" w:rsidP="0081121D">
            <w:pPr>
              <w:jc w:val="both"/>
              <w:rPr>
                <w:bCs/>
              </w:rPr>
            </w:pPr>
            <w:r w:rsidRPr="0081121D">
              <w:rPr>
                <w:bCs/>
              </w:rPr>
              <w:t>ОК 03</w:t>
            </w:r>
          </w:p>
          <w:p w14:paraId="50C3B4EF" w14:textId="77777777" w:rsidR="00702F63" w:rsidRPr="0081121D" w:rsidRDefault="00702F63" w:rsidP="0081121D">
            <w:pPr>
              <w:jc w:val="both"/>
              <w:rPr>
                <w:bCs/>
              </w:rPr>
            </w:pPr>
            <w:r w:rsidRPr="0081121D">
              <w:rPr>
                <w:bCs/>
              </w:rPr>
              <w:t>ОК 04</w:t>
            </w:r>
          </w:p>
          <w:p w14:paraId="7F0108AA" w14:textId="77777777" w:rsidR="00702F63" w:rsidRPr="0081121D" w:rsidRDefault="00702F63" w:rsidP="0081121D">
            <w:pPr>
              <w:jc w:val="both"/>
              <w:rPr>
                <w:bCs/>
              </w:rPr>
            </w:pPr>
            <w:r w:rsidRPr="0081121D">
              <w:rPr>
                <w:bCs/>
              </w:rPr>
              <w:t>ОК 06</w:t>
            </w:r>
          </w:p>
          <w:p w14:paraId="65B66BC6" w14:textId="77777777" w:rsidR="00702F63" w:rsidRPr="0081121D" w:rsidRDefault="00702F63" w:rsidP="0081121D">
            <w:pPr>
              <w:jc w:val="both"/>
              <w:rPr>
                <w:bCs/>
              </w:rPr>
            </w:pPr>
            <w:r w:rsidRPr="0081121D">
              <w:rPr>
                <w:bCs/>
              </w:rPr>
              <w:t>ОК 07</w:t>
            </w:r>
          </w:p>
          <w:p w14:paraId="22517B40" w14:textId="77777777" w:rsidR="00702F63" w:rsidRPr="0081121D" w:rsidRDefault="00702F63" w:rsidP="0081121D">
            <w:pPr>
              <w:jc w:val="both"/>
              <w:rPr>
                <w:bCs/>
              </w:rPr>
            </w:pPr>
            <w:r w:rsidRPr="0081121D">
              <w:rPr>
                <w:bCs/>
              </w:rPr>
              <w:t>ОК10</w:t>
            </w:r>
          </w:p>
        </w:tc>
        <w:tc>
          <w:tcPr>
            <w:tcW w:w="494" w:type="pct"/>
            <w:vMerge w:val="restart"/>
          </w:tcPr>
          <w:p w14:paraId="2AF20471" w14:textId="77777777" w:rsidR="00702F63" w:rsidRPr="0081121D" w:rsidRDefault="00702F63" w:rsidP="0081121D">
            <w:pPr>
              <w:jc w:val="both"/>
              <w:rPr>
                <w:bCs/>
              </w:rPr>
            </w:pPr>
            <w:r w:rsidRPr="0081121D">
              <w:rPr>
                <w:bCs/>
              </w:rPr>
              <w:t>Уо 03.01</w:t>
            </w:r>
          </w:p>
          <w:p w14:paraId="21A133C0" w14:textId="77777777" w:rsidR="00702F63" w:rsidRPr="0081121D" w:rsidRDefault="00702F63" w:rsidP="0081121D">
            <w:pPr>
              <w:jc w:val="both"/>
              <w:rPr>
                <w:bCs/>
              </w:rPr>
            </w:pPr>
            <w:r w:rsidRPr="0081121D">
              <w:rPr>
                <w:bCs/>
              </w:rPr>
              <w:t>Зо 03.01</w:t>
            </w:r>
          </w:p>
          <w:p w14:paraId="404B1847" w14:textId="77777777" w:rsidR="00702F63" w:rsidRPr="0081121D" w:rsidRDefault="00702F63" w:rsidP="0081121D">
            <w:pPr>
              <w:jc w:val="both"/>
              <w:rPr>
                <w:bCs/>
              </w:rPr>
            </w:pPr>
            <w:r w:rsidRPr="0081121D">
              <w:rPr>
                <w:bCs/>
              </w:rPr>
              <w:t>Уо 04.05</w:t>
            </w:r>
          </w:p>
          <w:p w14:paraId="1BEF393B" w14:textId="77777777" w:rsidR="00702F63" w:rsidRPr="0081121D" w:rsidRDefault="00702F63" w:rsidP="0081121D">
            <w:pPr>
              <w:jc w:val="both"/>
              <w:rPr>
                <w:bCs/>
              </w:rPr>
            </w:pPr>
            <w:r w:rsidRPr="0081121D">
              <w:rPr>
                <w:bCs/>
              </w:rPr>
              <w:t>Уо 04.06</w:t>
            </w:r>
          </w:p>
          <w:p w14:paraId="43735351" w14:textId="77777777" w:rsidR="00702F63" w:rsidRPr="0081121D" w:rsidRDefault="00702F63" w:rsidP="0081121D">
            <w:pPr>
              <w:jc w:val="both"/>
              <w:rPr>
                <w:bCs/>
              </w:rPr>
            </w:pPr>
            <w:r w:rsidRPr="0081121D">
              <w:rPr>
                <w:bCs/>
              </w:rPr>
              <w:t>Зо 04.05</w:t>
            </w:r>
          </w:p>
          <w:p w14:paraId="3A501DD2" w14:textId="77777777" w:rsidR="00702F63" w:rsidRPr="0081121D" w:rsidRDefault="00702F63" w:rsidP="0081121D">
            <w:pPr>
              <w:jc w:val="both"/>
              <w:rPr>
                <w:bCs/>
              </w:rPr>
            </w:pPr>
            <w:r w:rsidRPr="0081121D">
              <w:rPr>
                <w:bCs/>
              </w:rPr>
              <w:t>Зо 04.06</w:t>
            </w:r>
          </w:p>
          <w:p w14:paraId="2E94E180" w14:textId="77777777" w:rsidR="00702F63" w:rsidRPr="0081121D" w:rsidRDefault="00702F63" w:rsidP="0081121D">
            <w:pPr>
              <w:jc w:val="both"/>
              <w:rPr>
                <w:bCs/>
              </w:rPr>
            </w:pPr>
            <w:r w:rsidRPr="0081121D">
              <w:rPr>
                <w:bCs/>
              </w:rPr>
              <w:t>Уо 06.01</w:t>
            </w:r>
          </w:p>
          <w:p w14:paraId="209BA7AB" w14:textId="77777777" w:rsidR="00702F63" w:rsidRPr="0081121D" w:rsidRDefault="00702F63" w:rsidP="0081121D">
            <w:pPr>
              <w:jc w:val="both"/>
              <w:rPr>
                <w:bCs/>
              </w:rPr>
            </w:pPr>
            <w:r w:rsidRPr="0081121D">
              <w:rPr>
                <w:bCs/>
              </w:rPr>
              <w:t>Уо 06.02</w:t>
            </w:r>
          </w:p>
          <w:p w14:paraId="0E7C1F7E" w14:textId="77777777" w:rsidR="00702F63" w:rsidRPr="0081121D" w:rsidRDefault="00702F63" w:rsidP="0081121D">
            <w:pPr>
              <w:jc w:val="both"/>
              <w:rPr>
                <w:bCs/>
              </w:rPr>
            </w:pPr>
            <w:r w:rsidRPr="0081121D">
              <w:rPr>
                <w:bCs/>
              </w:rPr>
              <w:t>Зо 06.01</w:t>
            </w:r>
          </w:p>
          <w:p w14:paraId="4AD0EC7B" w14:textId="77777777" w:rsidR="00702F63" w:rsidRPr="0081121D" w:rsidRDefault="00702F63" w:rsidP="0081121D">
            <w:pPr>
              <w:jc w:val="both"/>
              <w:rPr>
                <w:bCs/>
              </w:rPr>
            </w:pPr>
            <w:r w:rsidRPr="0081121D">
              <w:rPr>
                <w:bCs/>
              </w:rPr>
              <w:t>Зо 06.02</w:t>
            </w:r>
          </w:p>
          <w:p w14:paraId="4C0CFE01" w14:textId="77777777" w:rsidR="00702F63" w:rsidRPr="0081121D" w:rsidRDefault="00702F63" w:rsidP="0081121D">
            <w:pPr>
              <w:jc w:val="both"/>
              <w:rPr>
                <w:bCs/>
              </w:rPr>
            </w:pPr>
            <w:r w:rsidRPr="0081121D">
              <w:rPr>
                <w:bCs/>
              </w:rPr>
              <w:t>Уо 07.01</w:t>
            </w:r>
          </w:p>
          <w:p w14:paraId="2979459B" w14:textId="77777777" w:rsidR="00702F63" w:rsidRPr="0081121D" w:rsidRDefault="00702F63" w:rsidP="0081121D">
            <w:pPr>
              <w:jc w:val="both"/>
              <w:rPr>
                <w:bCs/>
              </w:rPr>
            </w:pPr>
            <w:r w:rsidRPr="0081121D">
              <w:rPr>
                <w:bCs/>
              </w:rPr>
              <w:t>Уо 07.03</w:t>
            </w:r>
          </w:p>
          <w:p w14:paraId="2C700B99" w14:textId="77777777" w:rsidR="00702F63" w:rsidRPr="0081121D" w:rsidRDefault="00702F63" w:rsidP="0081121D">
            <w:pPr>
              <w:jc w:val="both"/>
              <w:rPr>
                <w:bCs/>
              </w:rPr>
            </w:pPr>
            <w:r w:rsidRPr="0081121D">
              <w:rPr>
                <w:bCs/>
              </w:rPr>
              <w:t>Зо 07.01</w:t>
            </w:r>
          </w:p>
          <w:p w14:paraId="6179C093" w14:textId="77777777" w:rsidR="00702F63" w:rsidRPr="0081121D" w:rsidRDefault="00702F63" w:rsidP="0081121D">
            <w:pPr>
              <w:jc w:val="both"/>
              <w:rPr>
                <w:bCs/>
              </w:rPr>
            </w:pPr>
            <w:r w:rsidRPr="0081121D">
              <w:rPr>
                <w:bCs/>
              </w:rPr>
              <w:t>Уо 10.01</w:t>
            </w:r>
          </w:p>
          <w:p w14:paraId="16DDB8FF" w14:textId="77777777" w:rsidR="00702F63" w:rsidRPr="0081121D" w:rsidRDefault="00702F63" w:rsidP="0081121D">
            <w:pPr>
              <w:jc w:val="both"/>
              <w:rPr>
                <w:bCs/>
              </w:rPr>
            </w:pPr>
            <w:r w:rsidRPr="0081121D">
              <w:rPr>
                <w:bCs/>
              </w:rPr>
              <w:t>Уо 10.02</w:t>
            </w:r>
          </w:p>
          <w:p w14:paraId="530ED033" w14:textId="77777777" w:rsidR="00702F63" w:rsidRPr="0081121D" w:rsidRDefault="00702F63" w:rsidP="0081121D">
            <w:pPr>
              <w:jc w:val="both"/>
              <w:rPr>
                <w:bCs/>
              </w:rPr>
            </w:pPr>
            <w:r w:rsidRPr="0081121D">
              <w:rPr>
                <w:bCs/>
              </w:rPr>
              <w:t>Зо 10.01</w:t>
            </w:r>
          </w:p>
          <w:p w14:paraId="7A560BE4" w14:textId="77777777" w:rsidR="00702F63" w:rsidRPr="0081121D" w:rsidRDefault="00702F63" w:rsidP="0081121D">
            <w:pPr>
              <w:jc w:val="both"/>
              <w:rPr>
                <w:bCs/>
              </w:rPr>
            </w:pPr>
            <w:r w:rsidRPr="0081121D">
              <w:rPr>
                <w:bCs/>
              </w:rPr>
              <w:t>Зо 10.03</w:t>
            </w:r>
          </w:p>
          <w:p w14:paraId="52132216" w14:textId="77777777" w:rsidR="00702F63" w:rsidRPr="0081121D" w:rsidRDefault="00702F63" w:rsidP="0081121D">
            <w:pPr>
              <w:jc w:val="both"/>
              <w:rPr>
                <w:bCs/>
              </w:rPr>
            </w:pPr>
            <w:r w:rsidRPr="0081121D">
              <w:rPr>
                <w:bCs/>
              </w:rPr>
              <w:t>Зо 10.04</w:t>
            </w:r>
          </w:p>
        </w:tc>
      </w:tr>
      <w:tr w:rsidR="00702F63" w:rsidRPr="0081121D" w14:paraId="0E9F1227" w14:textId="77777777" w:rsidTr="00702F63">
        <w:trPr>
          <w:trHeight w:val="20"/>
        </w:trPr>
        <w:tc>
          <w:tcPr>
            <w:tcW w:w="580" w:type="pct"/>
          </w:tcPr>
          <w:p w14:paraId="47BB7C9E" w14:textId="77777777" w:rsidR="00702F63" w:rsidRPr="0081121D" w:rsidRDefault="00702F63" w:rsidP="0081121D">
            <w:pPr>
              <w:jc w:val="both"/>
              <w:rPr>
                <w:b/>
                <w:bCs/>
              </w:rPr>
            </w:pPr>
          </w:p>
        </w:tc>
        <w:tc>
          <w:tcPr>
            <w:tcW w:w="2877" w:type="pct"/>
          </w:tcPr>
          <w:p w14:paraId="7EA88226" w14:textId="77777777" w:rsidR="00702F63" w:rsidRPr="0081121D" w:rsidRDefault="00702F63" w:rsidP="0081121D">
            <w:pPr>
              <w:jc w:val="both"/>
              <w:rPr>
                <w:bCs/>
              </w:rPr>
            </w:pPr>
            <w:r w:rsidRPr="0081121D">
              <w:rPr>
                <w:bCs/>
              </w:rPr>
              <w:t>Разработка бизнес-идеи.</w:t>
            </w:r>
          </w:p>
        </w:tc>
        <w:tc>
          <w:tcPr>
            <w:tcW w:w="556" w:type="pct"/>
            <w:vAlign w:val="center"/>
          </w:tcPr>
          <w:p w14:paraId="2195FA52" w14:textId="77777777" w:rsidR="00702F63" w:rsidRPr="0081121D" w:rsidRDefault="00702F63" w:rsidP="0081121D">
            <w:pPr>
              <w:jc w:val="both"/>
              <w:rPr>
                <w:bCs/>
              </w:rPr>
            </w:pPr>
            <w:r w:rsidRPr="0081121D">
              <w:rPr>
                <w:bCs/>
              </w:rPr>
              <w:t>2</w:t>
            </w:r>
          </w:p>
        </w:tc>
        <w:tc>
          <w:tcPr>
            <w:tcW w:w="493" w:type="pct"/>
            <w:vMerge w:val="restart"/>
          </w:tcPr>
          <w:p w14:paraId="11B0E1DA" w14:textId="77777777" w:rsidR="00702F63" w:rsidRPr="0081121D" w:rsidRDefault="00702F63" w:rsidP="0081121D">
            <w:pPr>
              <w:shd w:val="clear" w:color="auto" w:fill="FFFFFF"/>
              <w:jc w:val="both"/>
              <w:rPr>
                <w:b/>
                <w:bCs/>
              </w:rPr>
            </w:pPr>
          </w:p>
        </w:tc>
        <w:tc>
          <w:tcPr>
            <w:tcW w:w="494" w:type="pct"/>
            <w:vMerge/>
          </w:tcPr>
          <w:p w14:paraId="49D5154D" w14:textId="77777777" w:rsidR="00702F63" w:rsidRPr="0081121D" w:rsidRDefault="00702F63" w:rsidP="0081121D">
            <w:pPr>
              <w:jc w:val="both"/>
              <w:rPr>
                <w:b/>
                <w:bCs/>
              </w:rPr>
            </w:pPr>
          </w:p>
        </w:tc>
      </w:tr>
      <w:tr w:rsidR="00702F63" w:rsidRPr="0081121D" w14:paraId="085DFEC9" w14:textId="77777777" w:rsidTr="00702F63">
        <w:trPr>
          <w:trHeight w:val="20"/>
        </w:trPr>
        <w:tc>
          <w:tcPr>
            <w:tcW w:w="580" w:type="pct"/>
          </w:tcPr>
          <w:p w14:paraId="07881A38" w14:textId="77777777" w:rsidR="00702F63" w:rsidRPr="0081121D" w:rsidRDefault="00702F63" w:rsidP="0081121D">
            <w:pPr>
              <w:jc w:val="both"/>
              <w:rPr>
                <w:b/>
                <w:bCs/>
              </w:rPr>
            </w:pPr>
          </w:p>
        </w:tc>
        <w:tc>
          <w:tcPr>
            <w:tcW w:w="2877" w:type="pct"/>
          </w:tcPr>
          <w:p w14:paraId="0B6284BA" w14:textId="77777777" w:rsidR="00702F63" w:rsidRPr="0081121D" w:rsidRDefault="00702F63" w:rsidP="0081121D">
            <w:pPr>
              <w:jc w:val="both"/>
              <w:rPr>
                <w:b/>
                <w:bCs/>
              </w:rPr>
            </w:pPr>
            <w:r w:rsidRPr="0081121D">
              <w:rPr>
                <w:b/>
                <w:bCs/>
              </w:rPr>
              <w:t>Самостоятельная работа обещающего</w:t>
            </w:r>
          </w:p>
          <w:p w14:paraId="5D8A97C1" w14:textId="77777777" w:rsidR="00702F63" w:rsidRPr="0081121D" w:rsidRDefault="00702F63" w:rsidP="0081121D">
            <w:pPr>
              <w:jc w:val="both"/>
              <w:rPr>
                <w:bCs/>
              </w:rPr>
            </w:pPr>
            <w:r w:rsidRPr="0081121D">
              <w:rPr>
                <w:bCs/>
              </w:rPr>
              <w:t>Формирование навыков по поиску актуальной информации по ведению бизнеса. Подсчет издержек, прибыли, доходов</w:t>
            </w:r>
          </w:p>
        </w:tc>
        <w:tc>
          <w:tcPr>
            <w:tcW w:w="556" w:type="pct"/>
            <w:vAlign w:val="center"/>
          </w:tcPr>
          <w:p w14:paraId="28ECAC31" w14:textId="77777777" w:rsidR="00702F63" w:rsidRPr="0081121D" w:rsidRDefault="00702F63" w:rsidP="0081121D">
            <w:pPr>
              <w:jc w:val="both"/>
              <w:rPr>
                <w:bCs/>
              </w:rPr>
            </w:pPr>
            <w:r w:rsidRPr="0081121D">
              <w:rPr>
                <w:bCs/>
              </w:rPr>
              <w:t>2</w:t>
            </w:r>
          </w:p>
        </w:tc>
        <w:tc>
          <w:tcPr>
            <w:tcW w:w="493" w:type="pct"/>
            <w:vMerge/>
          </w:tcPr>
          <w:p w14:paraId="1A96AEEB" w14:textId="77777777" w:rsidR="00702F63" w:rsidRPr="0081121D" w:rsidRDefault="00702F63" w:rsidP="0081121D">
            <w:pPr>
              <w:jc w:val="both"/>
              <w:rPr>
                <w:b/>
                <w:bCs/>
              </w:rPr>
            </w:pPr>
          </w:p>
        </w:tc>
        <w:tc>
          <w:tcPr>
            <w:tcW w:w="494" w:type="pct"/>
            <w:vMerge/>
          </w:tcPr>
          <w:p w14:paraId="21C11C0E" w14:textId="77777777" w:rsidR="00702F63" w:rsidRPr="0081121D" w:rsidRDefault="00702F63" w:rsidP="0081121D">
            <w:pPr>
              <w:jc w:val="both"/>
              <w:rPr>
                <w:b/>
                <w:bCs/>
              </w:rPr>
            </w:pPr>
          </w:p>
        </w:tc>
      </w:tr>
      <w:tr w:rsidR="00702F63" w:rsidRPr="0081121D" w14:paraId="19EC838E" w14:textId="77777777" w:rsidTr="00702F63">
        <w:trPr>
          <w:trHeight w:val="20"/>
        </w:trPr>
        <w:tc>
          <w:tcPr>
            <w:tcW w:w="3457" w:type="pct"/>
            <w:gridSpan w:val="2"/>
          </w:tcPr>
          <w:p w14:paraId="19041341" w14:textId="77777777" w:rsidR="00702F63" w:rsidRPr="0081121D" w:rsidRDefault="00702F63" w:rsidP="0081121D">
            <w:pPr>
              <w:suppressAutoHyphens/>
              <w:jc w:val="both"/>
              <w:rPr>
                <w:b/>
              </w:rPr>
            </w:pPr>
            <w:r w:rsidRPr="0081121D">
              <w:rPr>
                <w:b/>
              </w:rPr>
              <w:t>Промежуточная аттестация дифференцированный зачет</w:t>
            </w:r>
          </w:p>
        </w:tc>
        <w:tc>
          <w:tcPr>
            <w:tcW w:w="556" w:type="pct"/>
            <w:vAlign w:val="center"/>
          </w:tcPr>
          <w:p w14:paraId="4C635ADC" w14:textId="77777777" w:rsidR="00702F63" w:rsidRPr="0081121D" w:rsidRDefault="00702F63" w:rsidP="0081121D">
            <w:pPr>
              <w:jc w:val="both"/>
              <w:rPr>
                <w:b/>
              </w:rPr>
            </w:pPr>
            <w:r w:rsidRPr="0081121D">
              <w:rPr>
                <w:b/>
              </w:rPr>
              <w:t>2</w:t>
            </w:r>
          </w:p>
        </w:tc>
        <w:tc>
          <w:tcPr>
            <w:tcW w:w="493" w:type="pct"/>
          </w:tcPr>
          <w:p w14:paraId="1AA1973F" w14:textId="77777777" w:rsidR="00702F63" w:rsidRPr="0081121D" w:rsidRDefault="00702F63" w:rsidP="0081121D">
            <w:pPr>
              <w:jc w:val="both"/>
              <w:rPr>
                <w:b/>
              </w:rPr>
            </w:pPr>
          </w:p>
        </w:tc>
        <w:tc>
          <w:tcPr>
            <w:tcW w:w="494" w:type="pct"/>
          </w:tcPr>
          <w:p w14:paraId="4433FFE3" w14:textId="77777777" w:rsidR="00702F63" w:rsidRPr="0081121D" w:rsidRDefault="00702F63" w:rsidP="0081121D">
            <w:pPr>
              <w:jc w:val="both"/>
              <w:rPr>
                <w:b/>
              </w:rPr>
            </w:pPr>
          </w:p>
        </w:tc>
      </w:tr>
      <w:tr w:rsidR="00702F63" w:rsidRPr="0081121D" w14:paraId="3944C969" w14:textId="77777777" w:rsidTr="00702F63">
        <w:trPr>
          <w:trHeight w:val="20"/>
        </w:trPr>
        <w:tc>
          <w:tcPr>
            <w:tcW w:w="3457" w:type="pct"/>
            <w:gridSpan w:val="2"/>
          </w:tcPr>
          <w:p w14:paraId="217F9B21" w14:textId="77777777" w:rsidR="00702F63" w:rsidRPr="0081121D" w:rsidRDefault="00702F63" w:rsidP="0081121D">
            <w:pPr>
              <w:jc w:val="both"/>
              <w:rPr>
                <w:b/>
                <w:bCs/>
              </w:rPr>
            </w:pPr>
            <w:r w:rsidRPr="0081121D">
              <w:rPr>
                <w:b/>
                <w:bCs/>
              </w:rPr>
              <w:t>Всего:</w:t>
            </w:r>
          </w:p>
        </w:tc>
        <w:tc>
          <w:tcPr>
            <w:tcW w:w="556" w:type="pct"/>
            <w:vAlign w:val="center"/>
          </w:tcPr>
          <w:p w14:paraId="376F11D6" w14:textId="77777777" w:rsidR="00702F63" w:rsidRPr="0081121D" w:rsidRDefault="00702F63" w:rsidP="0081121D">
            <w:pPr>
              <w:jc w:val="both"/>
              <w:rPr>
                <w:b/>
                <w:bCs/>
              </w:rPr>
            </w:pPr>
            <w:r w:rsidRPr="0081121D">
              <w:rPr>
                <w:b/>
                <w:bCs/>
              </w:rPr>
              <w:t>58</w:t>
            </w:r>
          </w:p>
        </w:tc>
        <w:tc>
          <w:tcPr>
            <w:tcW w:w="493" w:type="pct"/>
          </w:tcPr>
          <w:p w14:paraId="3B0C1835" w14:textId="77777777" w:rsidR="00702F63" w:rsidRPr="0081121D" w:rsidRDefault="00702F63" w:rsidP="0081121D">
            <w:pPr>
              <w:jc w:val="both"/>
              <w:rPr>
                <w:b/>
                <w:bCs/>
              </w:rPr>
            </w:pPr>
          </w:p>
        </w:tc>
        <w:tc>
          <w:tcPr>
            <w:tcW w:w="494" w:type="pct"/>
          </w:tcPr>
          <w:p w14:paraId="5A097E72" w14:textId="77777777" w:rsidR="00702F63" w:rsidRPr="0081121D" w:rsidRDefault="00702F63" w:rsidP="0081121D">
            <w:pPr>
              <w:jc w:val="both"/>
              <w:rPr>
                <w:b/>
                <w:bCs/>
              </w:rPr>
            </w:pPr>
          </w:p>
        </w:tc>
      </w:tr>
    </w:tbl>
    <w:p w14:paraId="1EEF8D80" w14:textId="77777777" w:rsidR="00702F63" w:rsidRPr="0081121D" w:rsidRDefault="00702F63" w:rsidP="0081121D">
      <w:pPr>
        <w:ind w:firstLine="709"/>
        <w:jc w:val="both"/>
        <w:rPr>
          <w:i/>
        </w:rPr>
        <w:sectPr w:rsidR="00702F63" w:rsidRPr="0081121D" w:rsidSect="00702F63">
          <w:pgSz w:w="16840" w:h="11907" w:orient="landscape"/>
          <w:pgMar w:top="851" w:right="1134" w:bottom="851" w:left="992" w:header="709" w:footer="709" w:gutter="0"/>
          <w:cols w:space="720"/>
        </w:sectPr>
      </w:pPr>
    </w:p>
    <w:p w14:paraId="67141E7F" w14:textId="77777777" w:rsidR="00702F63" w:rsidRPr="0081121D" w:rsidRDefault="00702F63" w:rsidP="0081121D">
      <w:pPr>
        <w:ind w:left="1353"/>
        <w:jc w:val="both"/>
        <w:rPr>
          <w:b/>
          <w:bCs/>
        </w:rPr>
      </w:pPr>
      <w:r w:rsidRPr="0081121D">
        <w:rPr>
          <w:b/>
          <w:bCs/>
        </w:rPr>
        <w:lastRenderedPageBreak/>
        <w:t>3. УСЛОВИЯ РЕАЛИЗАЦИИ УЧЕБНОЙ ДИСЦИПЛИНЫ</w:t>
      </w:r>
    </w:p>
    <w:p w14:paraId="09E2D46B" w14:textId="77777777" w:rsidR="00702F63" w:rsidRPr="0081121D" w:rsidRDefault="00702F63" w:rsidP="0081121D">
      <w:pPr>
        <w:suppressAutoHyphens/>
        <w:ind w:firstLine="709"/>
        <w:jc w:val="both"/>
        <w:rPr>
          <w:bCs/>
        </w:rPr>
      </w:pPr>
      <w:r w:rsidRPr="0081121D">
        <w:rPr>
          <w:bCs/>
        </w:rPr>
        <w:t>3.1. Для реализации программы учебной дисциплины должны быть предусмотрены следующие специальные помещения:</w:t>
      </w:r>
    </w:p>
    <w:p w14:paraId="5DFBBE06" w14:textId="77777777" w:rsidR="00702F63" w:rsidRPr="0081121D" w:rsidRDefault="00702F63" w:rsidP="0081121D">
      <w:pPr>
        <w:keepNext/>
        <w:keepLines/>
        <w:ind w:firstLine="709"/>
        <w:jc w:val="both"/>
        <w:outlineLvl w:val="0"/>
        <w:rPr>
          <w:bCs/>
        </w:rPr>
      </w:pPr>
      <w:r w:rsidRPr="0081121D">
        <w:rPr>
          <w:bCs/>
        </w:rPr>
        <w:t>Кабинет «Социально-экономических дисциплин», оснащенный в соответствии с п. 6.1.2.1 образовательной программы по специальности следующим оборудованием:</w:t>
      </w:r>
    </w:p>
    <w:p w14:paraId="1DB5CC04" w14:textId="77777777" w:rsidR="00702F63" w:rsidRPr="0081121D" w:rsidRDefault="00702F63" w:rsidP="0081121D">
      <w:pPr>
        <w:keepNext/>
        <w:keepLines/>
        <w:ind w:firstLine="709"/>
        <w:jc w:val="both"/>
        <w:outlineLvl w:val="0"/>
        <w:rPr>
          <w:bCs/>
        </w:rPr>
      </w:pPr>
      <w:r w:rsidRPr="0081121D">
        <w:rPr>
          <w:bCs/>
        </w:rPr>
        <w:t xml:space="preserve">- оборудованные учебные посадочные места для обучающихся и преподавателя - классная доска (стандартная), </w:t>
      </w:r>
    </w:p>
    <w:p w14:paraId="62607524" w14:textId="77777777" w:rsidR="00702F63" w:rsidRPr="0081121D" w:rsidRDefault="00702F63" w:rsidP="0081121D">
      <w:pPr>
        <w:keepNext/>
        <w:keepLines/>
        <w:ind w:firstLine="709"/>
        <w:jc w:val="both"/>
        <w:outlineLvl w:val="0"/>
        <w:rPr>
          <w:bCs/>
        </w:rPr>
      </w:pPr>
      <w:r w:rsidRPr="0081121D">
        <w:rPr>
          <w:bCs/>
        </w:rPr>
        <w:t xml:space="preserve">- наглядные материалы, </w:t>
      </w:r>
    </w:p>
    <w:p w14:paraId="297ACF0E" w14:textId="77777777" w:rsidR="00702F63" w:rsidRPr="0081121D" w:rsidRDefault="00702F63" w:rsidP="0081121D">
      <w:pPr>
        <w:keepNext/>
        <w:keepLines/>
        <w:ind w:firstLine="709"/>
        <w:jc w:val="both"/>
        <w:outlineLvl w:val="0"/>
        <w:rPr>
          <w:bCs/>
        </w:rPr>
      </w:pPr>
      <w:r w:rsidRPr="0081121D">
        <w:rPr>
          <w:bCs/>
        </w:rPr>
        <w:t xml:space="preserve">техническими средствами обучения: </w:t>
      </w:r>
    </w:p>
    <w:p w14:paraId="676611EB" w14:textId="77777777" w:rsidR="00702F63" w:rsidRPr="0081121D" w:rsidRDefault="00702F63" w:rsidP="0081121D">
      <w:pPr>
        <w:keepNext/>
        <w:keepLines/>
        <w:ind w:firstLine="709"/>
        <w:jc w:val="both"/>
        <w:outlineLvl w:val="0"/>
        <w:rPr>
          <w:bCs/>
        </w:rPr>
      </w:pPr>
      <w:r w:rsidRPr="0081121D">
        <w:rPr>
          <w:bCs/>
        </w:rPr>
        <w:t xml:space="preserve">- компьютер (оснащенный набором стандартных лицензионных компьютерных программ) с доступом к интернет-ресурсам; </w:t>
      </w:r>
    </w:p>
    <w:p w14:paraId="51CA494C" w14:textId="77777777" w:rsidR="00702F63" w:rsidRPr="0081121D" w:rsidRDefault="00702F63" w:rsidP="0081121D">
      <w:pPr>
        <w:keepNext/>
        <w:keepLines/>
        <w:ind w:firstLine="709"/>
        <w:jc w:val="both"/>
        <w:outlineLvl w:val="0"/>
        <w:rPr>
          <w:bCs/>
        </w:rPr>
      </w:pPr>
      <w:r w:rsidRPr="0081121D">
        <w:rPr>
          <w:bCs/>
        </w:rPr>
        <w:t>- мультимедийный проектор, экран.</w:t>
      </w:r>
    </w:p>
    <w:p w14:paraId="586ADC26" w14:textId="77777777" w:rsidR="00702F63" w:rsidRPr="0081121D" w:rsidRDefault="00702F63" w:rsidP="0081121D">
      <w:pPr>
        <w:suppressAutoHyphens/>
        <w:ind w:firstLine="709"/>
        <w:jc w:val="both"/>
        <w:rPr>
          <w:bCs/>
        </w:rPr>
      </w:pPr>
      <w:r w:rsidRPr="0081121D">
        <w:rPr>
          <w:bCs/>
        </w:rPr>
        <w:t>Лаборатория «Учебный банк», оснащенная необходимым для реализации программы учебной дисциплины оборудованием, приведенным в п. 6.1.2.3 образовательной программы по данной специальности.</w:t>
      </w:r>
    </w:p>
    <w:p w14:paraId="168C7B18" w14:textId="77777777" w:rsidR="00702F63" w:rsidRPr="0081121D" w:rsidRDefault="00702F63" w:rsidP="0081121D">
      <w:pPr>
        <w:keepNext/>
        <w:keepLines/>
        <w:ind w:firstLine="709"/>
        <w:jc w:val="both"/>
        <w:outlineLvl w:val="0"/>
        <w:rPr>
          <w:bCs/>
        </w:rPr>
      </w:pPr>
    </w:p>
    <w:p w14:paraId="265B00AB" w14:textId="3412EBBD" w:rsidR="00702F63" w:rsidRPr="0081121D" w:rsidRDefault="00702F63" w:rsidP="0081121D">
      <w:pPr>
        <w:suppressAutoHyphens/>
        <w:ind w:firstLine="709"/>
        <w:jc w:val="both"/>
        <w:rPr>
          <w:b/>
          <w:bCs/>
        </w:rPr>
      </w:pPr>
      <w:r w:rsidRPr="0081121D">
        <w:rPr>
          <w:b/>
          <w:bCs/>
        </w:rPr>
        <w:t>3.2. Информационное обеспечение реализации программы</w:t>
      </w:r>
    </w:p>
    <w:p w14:paraId="54EA8EA5" w14:textId="77777777" w:rsidR="00766C8A" w:rsidRPr="0081121D" w:rsidRDefault="00766C8A" w:rsidP="0081121D">
      <w:pPr>
        <w:suppressAutoHyphens/>
        <w:ind w:firstLine="709"/>
        <w:jc w:val="both"/>
        <w:rPr>
          <w:b/>
          <w:bCs/>
        </w:rPr>
      </w:pPr>
    </w:p>
    <w:p w14:paraId="7519E326" w14:textId="77777777" w:rsidR="00702F63" w:rsidRPr="0081121D" w:rsidRDefault="00702F63" w:rsidP="0081121D">
      <w:pPr>
        <w:suppressAutoHyphens/>
        <w:ind w:firstLine="709"/>
        <w:jc w:val="both"/>
        <w:rPr>
          <w:b/>
        </w:rPr>
      </w:pPr>
      <w:r w:rsidRPr="0081121D">
        <w:rPr>
          <w:b/>
        </w:rPr>
        <w:t>3.2.1. Основные печатные издания</w:t>
      </w:r>
    </w:p>
    <w:p w14:paraId="3CADB8CF" w14:textId="77777777" w:rsidR="00766C8A" w:rsidRPr="0081121D" w:rsidRDefault="00766C8A" w:rsidP="00F40A7E">
      <w:pPr>
        <w:numPr>
          <w:ilvl w:val="0"/>
          <w:numId w:val="40"/>
        </w:numPr>
        <w:spacing w:line="276" w:lineRule="auto"/>
        <w:ind w:left="0" w:firstLine="709"/>
        <w:jc w:val="both"/>
        <w:rPr>
          <w:rFonts w:eastAsia="Calibri"/>
        </w:rPr>
      </w:pPr>
      <w:r w:rsidRPr="0081121D">
        <w:t xml:space="preserve">Буракова, Д. В. Финансы, денежное обращение и кредит / Д. В. Буракова. – Москва : Юрайт, 2018. – 329 с. </w:t>
      </w:r>
    </w:p>
    <w:p w14:paraId="6F97B829" w14:textId="77777777" w:rsidR="00766C8A" w:rsidRPr="0081121D" w:rsidRDefault="00766C8A" w:rsidP="00F40A7E">
      <w:pPr>
        <w:numPr>
          <w:ilvl w:val="0"/>
          <w:numId w:val="40"/>
        </w:numPr>
        <w:spacing w:line="276" w:lineRule="auto"/>
        <w:ind w:left="0" w:firstLine="709"/>
        <w:jc w:val="both"/>
        <w:rPr>
          <w:rFonts w:eastAsia="Calibri"/>
        </w:rPr>
      </w:pPr>
      <w:r w:rsidRPr="0081121D">
        <w:rPr>
          <w:rFonts w:eastAsia="Calibri"/>
        </w:rPr>
        <w:t>Гражданский кодекс Российской Федерации в 4 частях (действующая редакция);</w:t>
      </w:r>
    </w:p>
    <w:p w14:paraId="2A80EA5E" w14:textId="77777777" w:rsidR="00766C8A" w:rsidRPr="0081121D" w:rsidRDefault="00766C8A" w:rsidP="00F40A7E">
      <w:pPr>
        <w:numPr>
          <w:ilvl w:val="0"/>
          <w:numId w:val="40"/>
        </w:numPr>
        <w:spacing w:line="276" w:lineRule="auto"/>
        <w:ind w:left="0" w:firstLine="709"/>
        <w:jc w:val="both"/>
        <w:rPr>
          <w:rFonts w:eastAsia="Calibri"/>
        </w:rPr>
      </w:pPr>
      <w:r w:rsidRPr="0081121D">
        <w:rPr>
          <w:lang w:bidi="en-US"/>
        </w:rPr>
        <w:t xml:space="preserve"> </w:t>
      </w:r>
      <w:r w:rsidRPr="0081121D">
        <w:rPr>
          <w:iCs/>
        </w:rPr>
        <w:t xml:space="preserve">Екимова, К. В. </w:t>
      </w:r>
      <w:r w:rsidRPr="0081121D">
        <w:t>Финансовый менеджмент: учебник для СПО / К. В. Екимова, И. П. Савельева, К. В. Кардапольцев. — М. : Издательство Юрайт, 2019. — 381 с.</w:t>
      </w:r>
    </w:p>
    <w:p w14:paraId="2EABDA29" w14:textId="77777777" w:rsidR="00766C8A" w:rsidRPr="0081121D" w:rsidRDefault="00766C8A" w:rsidP="00F40A7E">
      <w:pPr>
        <w:numPr>
          <w:ilvl w:val="0"/>
          <w:numId w:val="40"/>
        </w:numPr>
        <w:spacing w:line="276" w:lineRule="auto"/>
        <w:ind w:left="0" w:firstLine="709"/>
        <w:jc w:val="both"/>
        <w:rPr>
          <w:rFonts w:eastAsia="Calibri"/>
        </w:rPr>
      </w:pPr>
      <w:r w:rsidRPr="0081121D">
        <w:rPr>
          <w:rFonts w:eastAsia="Calibri"/>
        </w:rPr>
        <w:t>Кодекс Российской Федерации об административных правонарушениях  от 30.12.2001 N 195-ФЗ (действующая редакция);</w:t>
      </w:r>
    </w:p>
    <w:p w14:paraId="11DD31B6" w14:textId="77777777" w:rsidR="00766C8A" w:rsidRPr="0081121D" w:rsidRDefault="00766C8A" w:rsidP="00F40A7E">
      <w:pPr>
        <w:numPr>
          <w:ilvl w:val="0"/>
          <w:numId w:val="40"/>
        </w:numPr>
        <w:spacing w:line="276" w:lineRule="auto"/>
        <w:ind w:left="0" w:firstLine="709"/>
        <w:jc w:val="both"/>
        <w:rPr>
          <w:rFonts w:eastAsia="Calibri"/>
        </w:rPr>
      </w:pPr>
      <w:r w:rsidRPr="0081121D">
        <w:rPr>
          <w:rFonts w:eastAsia="Calibri"/>
        </w:rPr>
        <w:t>Конституция Российской Федерации от 12.12.1993 (действующая редакция);</w:t>
      </w:r>
    </w:p>
    <w:p w14:paraId="6DC8CC49" w14:textId="77777777" w:rsidR="00766C8A" w:rsidRPr="0081121D" w:rsidRDefault="00766C8A" w:rsidP="00F40A7E">
      <w:pPr>
        <w:numPr>
          <w:ilvl w:val="0"/>
          <w:numId w:val="40"/>
        </w:numPr>
        <w:spacing w:line="276" w:lineRule="auto"/>
        <w:ind w:left="0" w:firstLine="709"/>
        <w:jc w:val="both"/>
        <w:rPr>
          <w:rFonts w:eastAsia="Calibri"/>
        </w:rPr>
      </w:pPr>
      <w:r w:rsidRPr="0081121D">
        <w:rPr>
          <w:rFonts w:eastAsia="Calibri"/>
        </w:rPr>
        <w:t>Налоговый кодекс Российской Федерации в 2 частях (действующая редакция);</w:t>
      </w:r>
    </w:p>
    <w:p w14:paraId="4B51FD10" w14:textId="77777777" w:rsidR="00766C8A" w:rsidRPr="0081121D" w:rsidRDefault="00766C8A" w:rsidP="00F40A7E">
      <w:pPr>
        <w:numPr>
          <w:ilvl w:val="0"/>
          <w:numId w:val="40"/>
        </w:numPr>
        <w:spacing w:line="276" w:lineRule="auto"/>
        <w:ind w:left="0" w:firstLine="709"/>
        <w:jc w:val="both"/>
        <w:rPr>
          <w:rFonts w:eastAsia="Calibri"/>
        </w:rPr>
      </w:pPr>
      <w:r w:rsidRPr="0081121D">
        <w:rPr>
          <w:iCs/>
        </w:rPr>
        <w:t xml:space="preserve">Рогова, Е. М Финансовый менеджмент / Е. М Рогова, Е. А Ткаченко. – Москва : Юрайт, 2018. – 540 с. </w:t>
      </w:r>
    </w:p>
    <w:p w14:paraId="2366220F" w14:textId="77777777" w:rsidR="00766C8A" w:rsidRPr="0081121D" w:rsidRDefault="00766C8A" w:rsidP="00F40A7E">
      <w:pPr>
        <w:numPr>
          <w:ilvl w:val="0"/>
          <w:numId w:val="40"/>
        </w:numPr>
        <w:spacing w:line="276" w:lineRule="auto"/>
        <w:ind w:left="0" w:firstLine="709"/>
        <w:jc w:val="both"/>
        <w:rPr>
          <w:rFonts w:eastAsia="Calibri"/>
        </w:rPr>
      </w:pPr>
      <w:r w:rsidRPr="0081121D">
        <w:rPr>
          <w:rFonts w:eastAsia="Calibri"/>
        </w:rPr>
        <w:t>Трудовой кодекс Российской Федерации от 30.12.2001  N 197-ФЗ (действующая редакция);</w:t>
      </w:r>
    </w:p>
    <w:p w14:paraId="20356BB9" w14:textId="77777777" w:rsidR="00766C8A" w:rsidRPr="0081121D" w:rsidRDefault="00766C8A" w:rsidP="00F40A7E">
      <w:pPr>
        <w:numPr>
          <w:ilvl w:val="0"/>
          <w:numId w:val="40"/>
        </w:numPr>
        <w:spacing w:line="276" w:lineRule="auto"/>
        <w:ind w:left="0" w:firstLine="709"/>
        <w:jc w:val="both"/>
        <w:rPr>
          <w:rFonts w:eastAsia="Calibri"/>
        </w:rPr>
      </w:pPr>
      <w:r w:rsidRPr="0081121D">
        <w:rPr>
          <w:rFonts w:eastAsia="Calibri"/>
        </w:rPr>
        <w:t>Федеральный закон от 07.08.2001 N 115-ФЗ (действующая редакция)  «О противодействии легализации (отмыванию) доходов, полученных преступным путем, и финансированию терроризма»;</w:t>
      </w:r>
    </w:p>
    <w:p w14:paraId="3C725C9E" w14:textId="77777777" w:rsidR="00766C8A" w:rsidRPr="0081121D" w:rsidRDefault="00766C8A" w:rsidP="00F40A7E">
      <w:pPr>
        <w:numPr>
          <w:ilvl w:val="0"/>
          <w:numId w:val="40"/>
        </w:numPr>
        <w:spacing w:line="276" w:lineRule="auto"/>
        <w:ind w:left="0" w:firstLine="709"/>
        <w:jc w:val="both"/>
        <w:rPr>
          <w:rFonts w:eastAsia="Calibri"/>
        </w:rPr>
      </w:pPr>
      <w:r w:rsidRPr="0081121D">
        <w:rPr>
          <w:rFonts w:eastAsia="Calibri"/>
        </w:rPr>
        <w:t>Федеральный закон от 15.12.2001 N 167-ФЗ (действующая редакция)  «Об обязательном пенсионном страховании в Российской Федерации»;</w:t>
      </w:r>
    </w:p>
    <w:p w14:paraId="0A57ED06" w14:textId="77777777" w:rsidR="00766C8A" w:rsidRPr="0081121D" w:rsidRDefault="00766C8A" w:rsidP="00F40A7E">
      <w:pPr>
        <w:numPr>
          <w:ilvl w:val="0"/>
          <w:numId w:val="40"/>
        </w:numPr>
        <w:spacing w:line="276" w:lineRule="auto"/>
        <w:ind w:left="0" w:firstLine="709"/>
        <w:jc w:val="both"/>
        <w:rPr>
          <w:rFonts w:eastAsia="Calibri"/>
        </w:rPr>
      </w:pPr>
      <w:r w:rsidRPr="0081121D">
        <w:rPr>
          <w:rFonts w:eastAsia="Calibri"/>
        </w:rPr>
        <w:t>Федеральный закон от 24.07.1998 N 125-ФЗ (действующая редакция) «Об обязательном социальном страховании от несчастных случаев на производстве и профессиональных заболеваний»;</w:t>
      </w:r>
    </w:p>
    <w:p w14:paraId="6A2CA790" w14:textId="77777777" w:rsidR="00766C8A" w:rsidRPr="0081121D" w:rsidRDefault="00766C8A" w:rsidP="00F40A7E">
      <w:pPr>
        <w:numPr>
          <w:ilvl w:val="0"/>
          <w:numId w:val="40"/>
        </w:numPr>
        <w:spacing w:line="276" w:lineRule="auto"/>
        <w:ind w:left="0" w:firstLine="709"/>
        <w:jc w:val="both"/>
        <w:rPr>
          <w:rFonts w:eastAsia="Calibri"/>
        </w:rPr>
      </w:pPr>
      <w:r w:rsidRPr="0081121D">
        <w:rPr>
          <w:rFonts w:eastAsia="Calibri"/>
        </w:rPr>
        <w:t>Федеральный закон от 26.10.2002 N 127-ФЗ (действующая редакция) «О несостоятельности (банкротстве);</w:t>
      </w:r>
    </w:p>
    <w:p w14:paraId="4E253BD8" w14:textId="77777777" w:rsidR="00766C8A" w:rsidRPr="0081121D" w:rsidRDefault="00766C8A" w:rsidP="00F40A7E">
      <w:pPr>
        <w:numPr>
          <w:ilvl w:val="0"/>
          <w:numId w:val="40"/>
        </w:numPr>
        <w:spacing w:line="276" w:lineRule="auto"/>
        <w:ind w:left="0" w:firstLine="709"/>
        <w:jc w:val="both"/>
        <w:rPr>
          <w:rFonts w:eastAsia="Calibri"/>
        </w:rPr>
      </w:pPr>
      <w:r w:rsidRPr="0081121D">
        <w:rPr>
          <w:iCs/>
        </w:rPr>
        <w:t>Чалдаева, Л. А Финансы, денежное обращение и кредит / Л. А.Чалдаева: Юрайт, 2018. – 381 с.</w:t>
      </w:r>
    </w:p>
    <w:p w14:paraId="3F36A60B" w14:textId="77777777" w:rsidR="00702F63" w:rsidRPr="0081121D" w:rsidRDefault="00702F63" w:rsidP="0081121D">
      <w:pPr>
        <w:ind w:firstLine="709"/>
        <w:contextualSpacing/>
        <w:jc w:val="both"/>
        <w:rPr>
          <w:b/>
        </w:rPr>
      </w:pPr>
      <w:r w:rsidRPr="0081121D">
        <w:rPr>
          <w:b/>
        </w:rPr>
        <w:t xml:space="preserve">3.2.2. Основные электронные издания </w:t>
      </w:r>
    </w:p>
    <w:p w14:paraId="2E8CC9A4" w14:textId="77777777" w:rsidR="00702F63" w:rsidRPr="0081121D" w:rsidRDefault="00702F63" w:rsidP="00F40A7E">
      <w:pPr>
        <w:widowControl w:val="0"/>
        <w:numPr>
          <w:ilvl w:val="0"/>
          <w:numId w:val="41"/>
        </w:numPr>
        <w:spacing w:line="276" w:lineRule="auto"/>
        <w:ind w:left="0" w:firstLine="709"/>
        <w:jc w:val="both"/>
        <w:rPr>
          <w:lang w:eastAsia="nl-NL"/>
        </w:rPr>
      </w:pPr>
      <w:r w:rsidRPr="0081121D">
        <w:rPr>
          <w:lang w:eastAsia="nl-NL"/>
        </w:rPr>
        <w:t xml:space="preserve">Единое окно доступа к образовательным ресурсам [Электронный ресурс]. – </w:t>
      </w:r>
      <w:r w:rsidRPr="0081121D">
        <w:rPr>
          <w:lang w:eastAsia="nl-NL"/>
        </w:rPr>
        <w:lastRenderedPageBreak/>
        <w:t>Режим доступа: http://window.edu.ru/. – Дата доступа: 01.01.2022.</w:t>
      </w:r>
    </w:p>
    <w:p w14:paraId="6A2063A7" w14:textId="77777777" w:rsidR="00702F63" w:rsidRPr="0081121D" w:rsidRDefault="00702F63" w:rsidP="00F40A7E">
      <w:pPr>
        <w:widowControl w:val="0"/>
        <w:numPr>
          <w:ilvl w:val="0"/>
          <w:numId w:val="41"/>
        </w:numPr>
        <w:spacing w:line="276" w:lineRule="auto"/>
        <w:ind w:left="0" w:firstLine="709"/>
        <w:jc w:val="both"/>
        <w:rPr>
          <w:lang w:eastAsia="nl-NL"/>
        </w:rPr>
      </w:pPr>
      <w:r w:rsidRPr="0081121D">
        <w:rPr>
          <w:lang w:eastAsia="nl-NL"/>
        </w:rPr>
        <w:t>Министерство образования и науки РФ ФГАУ «ФИРО" [Электронный ресурс]. – Режим доступа: http://www.firo.ru/. – Дата доступа: 01.01.2022.</w:t>
      </w:r>
    </w:p>
    <w:p w14:paraId="779BFE04" w14:textId="77777777" w:rsidR="00702F63" w:rsidRPr="0081121D" w:rsidRDefault="00702F63" w:rsidP="00F40A7E">
      <w:pPr>
        <w:widowControl w:val="0"/>
        <w:numPr>
          <w:ilvl w:val="0"/>
          <w:numId w:val="41"/>
        </w:numPr>
        <w:spacing w:line="276" w:lineRule="auto"/>
        <w:ind w:left="0" w:firstLine="709"/>
        <w:jc w:val="both"/>
        <w:rPr>
          <w:bCs/>
          <w:shd w:val="clear" w:color="auto" w:fill="FAFAF6"/>
          <w:lang w:eastAsia="nl-NL"/>
        </w:rPr>
      </w:pPr>
      <w:r w:rsidRPr="0081121D">
        <w:rPr>
          <w:bCs/>
          <w:shd w:val="clear" w:color="auto" w:fill="FAFAF6"/>
          <w:lang w:eastAsia="nl-NL"/>
        </w:rPr>
        <w:t xml:space="preserve">Экономико–правовая библиотека [Электронный ресурс]. — Режим доступа : </w:t>
      </w:r>
      <w:hyperlink r:id="rId43" w:history="1">
        <w:r w:rsidRPr="0081121D">
          <w:rPr>
            <w:bCs/>
            <w:u w:val="single"/>
            <w:shd w:val="clear" w:color="auto" w:fill="FAFAF6"/>
            <w:lang w:val="en-US" w:eastAsia="nl-NL"/>
          </w:rPr>
          <w:t>http</w:t>
        </w:r>
        <w:r w:rsidRPr="0081121D">
          <w:rPr>
            <w:bCs/>
            <w:u w:val="single"/>
            <w:shd w:val="clear" w:color="auto" w:fill="FAFAF6"/>
            <w:lang w:eastAsia="nl-NL"/>
          </w:rPr>
          <w:t>://</w:t>
        </w:r>
        <w:r w:rsidRPr="0081121D">
          <w:rPr>
            <w:bCs/>
            <w:u w:val="single"/>
            <w:shd w:val="clear" w:color="auto" w:fill="FAFAF6"/>
            <w:lang w:val="en-US" w:eastAsia="nl-NL"/>
          </w:rPr>
          <w:t>www</w:t>
        </w:r>
        <w:r w:rsidRPr="0081121D">
          <w:rPr>
            <w:bCs/>
            <w:u w:val="single"/>
            <w:shd w:val="clear" w:color="auto" w:fill="FAFAF6"/>
            <w:lang w:eastAsia="nl-NL"/>
          </w:rPr>
          <w:t>.</w:t>
        </w:r>
        <w:r w:rsidRPr="0081121D">
          <w:rPr>
            <w:bCs/>
            <w:u w:val="single"/>
            <w:shd w:val="clear" w:color="auto" w:fill="FAFAF6"/>
            <w:lang w:val="en-US" w:eastAsia="nl-NL"/>
          </w:rPr>
          <w:t>vuzlib</w:t>
        </w:r>
        <w:r w:rsidRPr="0081121D">
          <w:rPr>
            <w:bCs/>
            <w:u w:val="single"/>
            <w:shd w:val="clear" w:color="auto" w:fill="FAFAF6"/>
            <w:lang w:eastAsia="nl-NL"/>
          </w:rPr>
          <w:t>.</w:t>
        </w:r>
        <w:r w:rsidRPr="0081121D">
          <w:rPr>
            <w:bCs/>
            <w:u w:val="single"/>
            <w:shd w:val="clear" w:color="auto" w:fill="FAFAF6"/>
            <w:lang w:val="en-US" w:eastAsia="nl-NL"/>
          </w:rPr>
          <w:t>net</w:t>
        </w:r>
      </w:hyperlink>
      <w:r w:rsidRPr="0081121D">
        <w:rPr>
          <w:bCs/>
          <w:shd w:val="clear" w:color="auto" w:fill="FAFAF6"/>
          <w:lang w:eastAsia="nl-NL"/>
        </w:rPr>
        <w:t>.</w:t>
      </w:r>
    </w:p>
    <w:p w14:paraId="366CE56D" w14:textId="77777777" w:rsidR="00702F63" w:rsidRPr="0081121D" w:rsidRDefault="00702F63" w:rsidP="0081121D">
      <w:pPr>
        <w:ind w:firstLine="709"/>
        <w:contextualSpacing/>
        <w:jc w:val="both"/>
        <w:rPr>
          <w:b/>
        </w:rPr>
      </w:pPr>
    </w:p>
    <w:p w14:paraId="0AAA57C0" w14:textId="77777777" w:rsidR="00702F63" w:rsidRPr="0081121D" w:rsidRDefault="00702F63" w:rsidP="0081121D">
      <w:pPr>
        <w:ind w:firstLine="709"/>
        <w:contextualSpacing/>
        <w:jc w:val="both"/>
        <w:rPr>
          <w:bCs/>
          <w:i/>
        </w:rPr>
      </w:pPr>
      <w:r w:rsidRPr="0081121D">
        <w:rPr>
          <w:b/>
          <w:bCs/>
        </w:rPr>
        <w:t xml:space="preserve">3.2.3. Дополнительные источники </w:t>
      </w:r>
      <w:r w:rsidRPr="0081121D">
        <w:rPr>
          <w:bCs/>
          <w:i/>
        </w:rPr>
        <w:t>(при необходимости)</w:t>
      </w:r>
    </w:p>
    <w:p w14:paraId="43F5095C" w14:textId="77777777" w:rsidR="00702F63" w:rsidRPr="0081121D" w:rsidRDefault="00702F63" w:rsidP="00F40A7E">
      <w:pPr>
        <w:numPr>
          <w:ilvl w:val="0"/>
          <w:numId w:val="42"/>
        </w:numPr>
        <w:spacing w:line="276" w:lineRule="auto"/>
        <w:ind w:left="0" w:firstLine="709"/>
        <w:jc w:val="both"/>
      </w:pPr>
      <w:r w:rsidRPr="0081121D">
        <w:t>Информационно правовой портал [Электронный ресурс]. – Режим доступа: http://konsultant.ru/. – Дата доступа: 01.01.2022.</w:t>
      </w:r>
    </w:p>
    <w:p w14:paraId="2A74F97F" w14:textId="77777777" w:rsidR="00702F63" w:rsidRPr="0081121D" w:rsidRDefault="00702F63" w:rsidP="00F40A7E">
      <w:pPr>
        <w:numPr>
          <w:ilvl w:val="0"/>
          <w:numId w:val="42"/>
        </w:numPr>
        <w:spacing w:line="276" w:lineRule="auto"/>
        <w:ind w:left="0" w:firstLine="709"/>
        <w:jc w:val="both"/>
      </w:pPr>
      <w:r w:rsidRPr="0081121D">
        <w:t xml:space="preserve"> Официальный сайт Министерства Финансов Российской Федерации [Электронный ресурс]. – Режим доступа: https://www.minfin.ru/. – Дата доступа: 01.02.2022.</w:t>
      </w:r>
    </w:p>
    <w:p w14:paraId="64944644" w14:textId="77777777" w:rsidR="00702F63" w:rsidRPr="0081121D" w:rsidRDefault="00702F63" w:rsidP="00F40A7E">
      <w:pPr>
        <w:numPr>
          <w:ilvl w:val="0"/>
          <w:numId w:val="42"/>
        </w:numPr>
        <w:spacing w:line="276" w:lineRule="auto"/>
        <w:ind w:left="0" w:firstLine="709"/>
        <w:jc w:val="both"/>
      </w:pPr>
      <w:r w:rsidRPr="0081121D">
        <w:t>Официальный сайт Федеральной налоговой службы Российской Федерации [Электронный ресурс]. – Режим доступа: https://www.nalog.ru/. – Дата доступа: 01.12.2021.</w:t>
      </w:r>
    </w:p>
    <w:p w14:paraId="27588355" w14:textId="77777777" w:rsidR="00702F63" w:rsidRPr="0081121D" w:rsidRDefault="00702F63" w:rsidP="00F40A7E">
      <w:pPr>
        <w:numPr>
          <w:ilvl w:val="0"/>
          <w:numId w:val="42"/>
        </w:numPr>
        <w:spacing w:line="276" w:lineRule="auto"/>
        <w:ind w:left="0" w:firstLine="709"/>
        <w:jc w:val="both"/>
      </w:pPr>
      <w:r w:rsidRPr="0081121D">
        <w:t>Официальный сайт Пенсионного фонда России [Электронный ресурс]. – Режим доступа: http://www.pfrf.ru/. – Дата доступа: 01.12.2021.</w:t>
      </w:r>
    </w:p>
    <w:p w14:paraId="09B32B8C" w14:textId="77777777" w:rsidR="00702F63" w:rsidRPr="0081121D" w:rsidRDefault="00702F63" w:rsidP="00F40A7E">
      <w:pPr>
        <w:numPr>
          <w:ilvl w:val="0"/>
          <w:numId w:val="42"/>
        </w:numPr>
        <w:spacing w:line="276" w:lineRule="auto"/>
        <w:ind w:left="0" w:firstLine="709"/>
        <w:jc w:val="both"/>
        <w:rPr>
          <w:lang w:val="x-none"/>
        </w:rPr>
      </w:pPr>
      <w:r w:rsidRPr="0081121D">
        <w:t>Центральный банк Российской Федерации [Электронный ресурс]. – Режим доступа: http://www.cbr.ru/. – Дата доступа: 01.12.2021.</w:t>
      </w:r>
    </w:p>
    <w:p w14:paraId="399A6144" w14:textId="77777777" w:rsidR="00702F63" w:rsidRPr="0081121D" w:rsidRDefault="00702F63" w:rsidP="0081121D">
      <w:pPr>
        <w:ind w:firstLine="709"/>
        <w:contextualSpacing/>
        <w:jc w:val="both"/>
        <w:rPr>
          <w:b/>
          <w:lang w:val="x-none"/>
        </w:rPr>
      </w:pPr>
    </w:p>
    <w:p w14:paraId="72924B83" w14:textId="77777777" w:rsidR="00702F63" w:rsidRPr="0081121D" w:rsidRDefault="00702F63" w:rsidP="0081121D">
      <w:pPr>
        <w:contextualSpacing/>
        <w:jc w:val="both"/>
        <w:rPr>
          <w:b/>
        </w:rPr>
      </w:pPr>
      <w:r w:rsidRPr="0081121D">
        <w:rPr>
          <w:b/>
        </w:rPr>
        <w:br w:type="page"/>
      </w:r>
      <w:r w:rsidRPr="0081121D">
        <w:rPr>
          <w:b/>
        </w:rPr>
        <w:lastRenderedPageBreak/>
        <w:t xml:space="preserve">4. КОНТРОЛЬ И ОЦЕНКА РЕЗУЛЬТАТОВ ОСВОЕНИЯ  </w:t>
      </w:r>
    </w:p>
    <w:p w14:paraId="7167CA50" w14:textId="77777777" w:rsidR="00702F63" w:rsidRPr="0081121D" w:rsidRDefault="00702F63" w:rsidP="0081121D">
      <w:pPr>
        <w:contextualSpacing/>
        <w:jc w:val="both"/>
        <w:rPr>
          <w:b/>
        </w:rPr>
      </w:pPr>
      <w:r w:rsidRPr="0081121D">
        <w:rPr>
          <w:b/>
        </w:rPr>
        <w:t>УЧЕБНОЙ ДИСЦИПЛИНЫ</w:t>
      </w:r>
    </w:p>
    <w:p w14:paraId="35C9444B" w14:textId="77777777" w:rsidR="00702F63" w:rsidRPr="0081121D" w:rsidRDefault="00702F63" w:rsidP="0081121D">
      <w:pPr>
        <w:contextualSpacing/>
        <w:jc w:val="both"/>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1"/>
        <w:gridCol w:w="2816"/>
        <w:gridCol w:w="3257"/>
      </w:tblGrid>
      <w:tr w:rsidR="00702F63" w:rsidRPr="0081121D" w14:paraId="2AACE494" w14:textId="77777777" w:rsidTr="00702F63">
        <w:tc>
          <w:tcPr>
            <w:tcW w:w="1750" w:type="pct"/>
          </w:tcPr>
          <w:p w14:paraId="054DB403" w14:textId="77777777" w:rsidR="00702F63" w:rsidRPr="0081121D" w:rsidRDefault="00702F63" w:rsidP="0081121D">
            <w:pPr>
              <w:jc w:val="both"/>
              <w:rPr>
                <w:iCs/>
              </w:rPr>
            </w:pPr>
            <w:r w:rsidRPr="0081121D">
              <w:rPr>
                <w:b/>
                <w:bCs/>
                <w:iCs/>
              </w:rPr>
              <w:t>Результаты обучения</w:t>
            </w:r>
          </w:p>
        </w:tc>
        <w:tc>
          <w:tcPr>
            <w:tcW w:w="1507" w:type="pct"/>
          </w:tcPr>
          <w:p w14:paraId="10FF8480" w14:textId="77777777" w:rsidR="00702F63" w:rsidRPr="0081121D" w:rsidRDefault="00702F63" w:rsidP="0081121D">
            <w:pPr>
              <w:jc w:val="both"/>
              <w:rPr>
                <w:b/>
                <w:bCs/>
                <w:iCs/>
              </w:rPr>
            </w:pPr>
            <w:r w:rsidRPr="0081121D">
              <w:rPr>
                <w:b/>
                <w:bCs/>
                <w:iCs/>
              </w:rPr>
              <w:t>Критерии оценки</w:t>
            </w:r>
          </w:p>
        </w:tc>
        <w:tc>
          <w:tcPr>
            <w:tcW w:w="1743" w:type="pct"/>
          </w:tcPr>
          <w:p w14:paraId="358AD8D3" w14:textId="77777777" w:rsidR="00702F63" w:rsidRPr="0081121D" w:rsidRDefault="00702F63" w:rsidP="0081121D">
            <w:pPr>
              <w:jc w:val="both"/>
              <w:rPr>
                <w:b/>
                <w:bCs/>
                <w:iCs/>
              </w:rPr>
            </w:pPr>
            <w:r w:rsidRPr="0081121D">
              <w:rPr>
                <w:b/>
                <w:bCs/>
                <w:iCs/>
              </w:rPr>
              <w:t>Методы оценки</w:t>
            </w:r>
          </w:p>
        </w:tc>
      </w:tr>
      <w:tr w:rsidR="00702F63" w:rsidRPr="0081121D" w14:paraId="6129E652" w14:textId="77777777" w:rsidTr="00702F63">
        <w:tc>
          <w:tcPr>
            <w:tcW w:w="1750" w:type="pct"/>
          </w:tcPr>
          <w:p w14:paraId="45C9D802" w14:textId="77777777" w:rsidR="00702F63" w:rsidRPr="0081121D" w:rsidRDefault="00702F63" w:rsidP="0081121D">
            <w:pPr>
              <w:jc w:val="both"/>
              <w:rPr>
                <w:bCs/>
                <w:iCs/>
              </w:rPr>
            </w:pPr>
            <w:r w:rsidRPr="0081121D">
              <w:rPr>
                <w:bCs/>
                <w:iCs/>
              </w:rPr>
              <w:t>Зо 01.01</w:t>
            </w:r>
            <w:r w:rsidRPr="0081121D">
              <w:rPr>
                <w:bCs/>
                <w:iCs/>
              </w:rPr>
              <w:tab/>
              <w:t xml:space="preserve">Знания: сущность гражданско-патриотической позиции, общечеловеческих ценностей; </w:t>
            </w:r>
          </w:p>
          <w:p w14:paraId="6B70A130" w14:textId="77777777" w:rsidR="00702F63" w:rsidRPr="0081121D" w:rsidRDefault="00702F63" w:rsidP="0081121D">
            <w:pPr>
              <w:jc w:val="both"/>
              <w:rPr>
                <w:bCs/>
                <w:iCs/>
              </w:rPr>
            </w:pPr>
            <w:r w:rsidRPr="0081121D">
              <w:rPr>
                <w:bCs/>
                <w:iCs/>
              </w:rPr>
              <w:t>Зо 01.02</w:t>
            </w:r>
            <w:r w:rsidRPr="0081121D">
              <w:rPr>
                <w:bCs/>
                <w:iCs/>
              </w:rPr>
              <w:tab/>
              <w:t>значимость профессиональной деятельности по профессии (специальности);</w:t>
            </w:r>
          </w:p>
          <w:p w14:paraId="5AE48DD2" w14:textId="77777777" w:rsidR="00702F63" w:rsidRPr="0081121D" w:rsidRDefault="00702F63" w:rsidP="0081121D">
            <w:pPr>
              <w:jc w:val="both"/>
              <w:rPr>
                <w:bCs/>
                <w:iCs/>
              </w:rPr>
            </w:pPr>
            <w:r w:rsidRPr="0081121D">
              <w:rPr>
                <w:bCs/>
                <w:iCs/>
              </w:rPr>
              <w:t>Зо 02.01</w:t>
            </w:r>
            <w:r w:rsidRPr="0081121D">
              <w:rPr>
                <w:bCs/>
                <w:iCs/>
              </w:rPr>
              <w:tab/>
              <w:t xml:space="preserve">Знания:  выбора и применения методов и способов решения профессиональных задач в области организации и выполнения работ. </w:t>
            </w:r>
          </w:p>
          <w:p w14:paraId="0D2193F9" w14:textId="77777777" w:rsidR="00702F63" w:rsidRPr="0081121D" w:rsidRDefault="00702F63" w:rsidP="0081121D">
            <w:pPr>
              <w:jc w:val="both"/>
              <w:rPr>
                <w:bCs/>
                <w:iCs/>
              </w:rPr>
            </w:pPr>
            <w:r w:rsidRPr="0081121D">
              <w:rPr>
                <w:bCs/>
                <w:iCs/>
              </w:rPr>
              <w:t>Зо 03.01</w:t>
            </w:r>
            <w:r w:rsidRPr="0081121D">
              <w:rPr>
                <w:bCs/>
                <w:iCs/>
              </w:rPr>
              <w:tab/>
              <w:t>Знания: знание правил  безопасности труда, промышленной санитарии и пожарной безопасности;</w:t>
            </w:r>
          </w:p>
          <w:p w14:paraId="5C367366" w14:textId="77777777" w:rsidR="00702F63" w:rsidRPr="0081121D" w:rsidRDefault="00702F63" w:rsidP="0081121D">
            <w:pPr>
              <w:jc w:val="both"/>
              <w:rPr>
                <w:bCs/>
                <w:iCs/>
              </w:rPr>
            </w:pPr>
            <w:r w:rsidRPr="0081121D">
              <w:rPr>
                <w:bCs/>
                <w:iCs/>
              </w:rPr>
              <w:t>Зо 03.02</w:t>
            </w:r>
            <w:r w:rsidRPr="0081121D">
              <w:rPr>
                <w:bCs/>
                <w:iCs/>
              </w:rPr>
              <w:tab/>
              <w:t>теоретических основ биохимических производств;</w:t>
            </w:r>
          </w:p>
          <w:p w14:paraId="2FF5F5E2" w14:textId="77777777" w:rsidR="00702F63" w:rsidRPr="0081121D" w:rsidRDefault="00702F63" w:rsidP="0081121D">
            <w:pPr>
              <w:jc w:val="both"/>
              <w:rPr>
                <w:bCs/>
                <w:iCs/>
              </w:rPr>
            </w:pPr>
            <w:r w:rsidRPr="0081121D">
              <w:rPr>
                <w:bCs/>
                <w:iCs/>
              </w:rPr>
              <w:t>Зо 04.01</w:t>
            </w:r>
            <w:r w:rsidRPr="0081121D">
              <w:rPr>
                <w:bCs/>
                <w:iCs/>
              </w:rPr>
              <w:tab/>
              <w:t xml:space="preserve">Знания: актуальный профессиональный </w:t>
            </w:r>
          </w:p>
          <w:p w14:paraId="09E6B32D" w14:textId="77777777" w:rsidR="00702F63" w:rsidRPr="0081121D" w:rsidRDefault="00702F63" w:rsidP="0081121D">
            <w:pPr>
              <w:jc w:val="both"/>
              <w:rPr>
                <w:bCs/>
                <w:iCs/>
              </w:rPr>
            </w:pPr>
            <w:r w:rsidRPr="0081121D">
              <w:rPr>
                <w:bCs/>
                <w:iCs/>
              </w:rPr>
              <w:t xml:space="preserve">и социальный контекст, в котором приходится работать и жить; </w:t>
            </w:r>
          </w:p>
          <w:p w14:paraId="7274712E" w14:textId="77777777" w:rsidR="00702F63" w:rsidRPr="0081121D" w:rsidRDefault="00702F63" w:rsidP="0081121D">
            <w:pPr>
              <w:jc w:val="both"/>
              <w:rPr>
                <w:bCs/>
                <w:iCs/>
              </w:rPr>
            </w:pPr>
            <w:r w:rsidRPr="0081121D">
              <w:rPr>
                <w:bCs/>
                <w:iCs/>
              </w:rPr>
              <w:t>Зо 04.02</w:t>
            </w:r>
            <w:r w:rsidRPr="0081121D">
              <w:rPr>
                <w:bCs/>
                <w:iCs/>
              </w:rPr>
              <w:tab/>
              <w:t xml:space="preserve">основные источники информации </w:t>
            </w:r>
          </w:p>
          <w:p w14:paraId="7826D583" w14:textId="77777777" w:rsidR="00702F63" w:rsidRPr="0081121D" w:rsidRDefault="00702F63" w:rsidP="0081121D">
            <w:pPr>
              <w:jc w:val="both"/>
              <w:rPr>
                <w:bCs/>
                <w:iCs/>
              </w:rPr>
            </w:pPr>
            <w:r w:rsidRPr="0081121D">
              <w:rPr>
                <w:bCs/>
                <w:iCs/>
              </w:rPr>
              <w:t xml:space="preserve">и ресурсы для решения задач и проблем </w:t>
            </w:r>
          </w:p>
          <w:p w14:paraId="04DA00B3" w14:textId="77777777" w:rsidR="00702F63" w:rsidRPr="0081121D" w:rsidRDefault="00702F63" w:rsidP="0081121D">
            <w:pPr>
              <w:jc w:val="both"/>
              <w:rPr>
                <w:bCs/>
                <w:iCs/>
              </w:rPr>
            </w:pPr>
            <w:r w:rsidRPr="0081121D">
              <w:rPr>
                <w:bCs/>
                <w:iCs/>
              </w:rPr>
              <w:t>в профессиональном и/или социальном контексте;</w:t>
            </w:r>
          </w:p>
          <w:p w14:paraId="3A597B1D" w14:textId="77777777" w:rsidR="00702F63" w:rsidRPr="0081121D" w:rsidRDefault="00702F63" w:rsidP="0081121D">
            <w:pPr>
              <w:jc w:val="both"/>
              <w:rPr>
                <w:bCs/>
                <w:iCs/>
              </w:rPr>
            </w:pPr>
            <w:r w:rsidRPr="0081121D">
              <w:rPr>
                <w:bCs/>
                <w:iCs/>
              </w:rPr>
              <w:t>Зо 04.03</w:t>
            </w:r>
            <w:r w:rsidRPr="0081121D">
              <w:rPr>
                <w:bCs/>
                <w:iCs/>
              </w:rPr>
              <w:tab/>
              <w:t xml:space="preserve">алгоритмы выполнения работ в профессиональной и смежных областях; </w:t>
            </w:r>
          </w:p>
          <w:p w14:paraId="15D4E832" w14:textId="77777777" w:rsidR="00702F63" w:rsidRPr="0081121D" w:rsidRDefault="00702F63" w:rsidP="0081121D">
            <w:pPr>
              <w:jc w:val="both"/>
              <w:rPr>
                <w:bCs/>
                <w:iCs/>
              </w:rPr>
            </w:pPr>
            <w:r w:rsidRPr="0081121D">
              <w:rPr>
                <w:bCs/>
                <w:iCs/>
              </w:rPr>
              <w:t>Зо 04.04</w:t>
            </w:r>
            <w:r w:rsidRPr="0081121D">
              <w:rPr>
                <w:bCs/>
                <w:iCs/>
              </w:rPr>
              <w:tab/>
              <w:t>методы работы в профессиональной и смежных сферах;</w:t>
            </w:r>
          </w:p>
          <w:p w14:paraId="23DC85C8" w14:textId="77777777" w:rsidR="00702F63" w:rsidRPr="0081121D" w:rsidRDefault="00702F63" w:rsidP="0081121D">
            <w:pPr>
              <w:jc w:val="both"/>
              <w:rPr>
                <w:bCs/>
                <w:iCs/>
              </w:rPr>
            </w:pPr>
            <w:r w:rsidRPr="0081121D">
              <w:rPr>
                <w:bCs/>
                <w:iCs/>
              </w:rPr>
              <w:t>Зо 04.05</w:t>
            </w:r>
            <w:r w:rsidRPr="0081121D">
              <w:rPr>
                <w:bCs/>
                <w:iCs/>
              </w:rPr>
              <w:tab/>
              <w:t xml:space="preserve">структуру плана для решения задач; </w:t>
            </w:r>
          </w:p>
          <w:p w14:paraId="5E05054C" w14:textId="77777777" w:rsidR="00702F63" w:rsidRPr="0081121D" w:rsidRDefault="00702F63" w:rsidP="0081121D">
            <w:pPr>
              <w:jc w:val="both"/>
              <w:rPr>
                <w:bCs/>
                <w:iCs/>
              </w:rPr>
            </w:pPr>
            <w:r w:rsidRPr="0081121D">
              <w:rPr>
                <w:bCs/>
                <w:iCs/>
              </w:rPr>
              <w:t>Зо 04.06</w:t>
            </w:r>
            <w:r w:rsidRPr="0081121D">
              <w:rPr>
                <w:bCs/>
                <w:iCs/>
              </w:rPr>
              <w:tab/>
              <w:t>порядок оценки результатов решения задач профессиональной деятельности</w:t>
            </w:r>
          </w:p>
          <w:p w14:paraId="01A924EE" w14:textId="77777777" w:rsidR="00702F63" w:rsidRPr="0081121D" w:rsidRDefault="00702F63" w:rsidP="0081121D">
            <w:pPr>
              <w:jc w:val="both"/>
              <w:rPr>
                <w:bCs/>
                <w:iCs/>
              </w:rPr>
            </w:pPr>
            <w:r w:rsidRPr="0081121D">
              <w:rPr>
                <w:bCs/>
                <w:iCs/>
              </w:rPr>
              <w:lastRenderedPageBreak/>
              <w:t>Зо 05.01</w:t>
            </w:r>
            <w:r w:rsidRPr="0081121D">
              <w:rPr>
                <w:bCs/>
                <w:iCs/>
              </w:rPr>
              <w:tab/>
              <w:t>Знания: основные виды и процедуры обработки информации;</w:t>
            </w:r>
          </w:p>
          <w:p w14:paraId="50FA7CA7" w14:textId="77777777" w:rsidR="00702F63" w:rsidRPr="0081121D" w:rsidRDefault="00702F63" w:rsidP="0081121D">
            <w:pPr>
              <w:jc w:val="both"/>
              <w:rPr>
                <w:bCs/>
                <w:iCs/>
              </w:rPr>
            </w:pPr>
            <w:r w:rsidRPr="0081121D">
              <w:rPr>
                <w:bCs/>
                <w:iCs/>
              </w:rPr>
              <w:t>Зо 05.02</w:t>
            </w:r>
            <w:r w:rsidRPr="0081121D">
              <w:rPr>
                <w:bCs/>
                <w:iCs/>
              </w:rPr>
              <w:tab/>
              <w:t>основы правила пользования программным обеспечением используемого оборудования.</w:t>
            </w:r>
          </w:p>
          <w:p w14:paraId="348CE35E" w14:textId="77777777" w:rsidR="00702F63" w:rsidRPr="0081121D" w:rsidRDefault="00702F63" w:rsidP="0081121D">
            <w:pPr>
              <w:jc w:val="both"/>
              <w:rPr>
                <w:bCs/>
                <w:iCs/>
              </w:rPr>
            </w:pPr>
            <w:r w:rsidRPr="0081121D">
              <w:rPr>
                <w:bCs/>
                <w:iCs/>
              </w:rPr>
              <w:t>Зо 06.01</w:t>
            </w:r>
            <w:r w:rsidRPr="0081121D">
              <w:rPr>
                <w:bCs/>
                <w:iCs/>
              </w:rPr>
              <w:tab/>
              <w:t>Знания: психологические основы деятельности коллектива, психологические особенности личности;</w:t>
            </w:r>
          </w:p>
          <w:p w14:paraId="1BFB6425" w14:textId="77777777" w:rsidR="00702F63" w:rsidRPr="0081121D" w:rsidRDefault="00702F63" w:rsidP="0081121D">
            <w:pPr>
              <w:jc w:val="both"/>
              <w:rPr>
                <w:bCs/>
                <w:iCs/>
              </w:rPr>
            </w:pPr>
            <w:r w:rsidRPr="0081121D">
              <w:rPr>
                <w:bCs/>
                <w:iCs/>
              </w:rPr>
              <w:t>Зо 06.02</w:t>
            </w:r>
            <w:r w:rsidRPr="0081121D">
              <w:rPr>
                <w:bCs/>
                <w:iCs/>
              </w:rPr>
              <w:tab/>
              <w:t>основы проектной деятельности</w:t>
            </w:r>
          </w:p>
          <w:p w14:paraId="163D8E80" w14:textId="77777777" w:rsidR="00702F63" w:rsidRPr="0081121D" w:rsidRDefault="00702F63" w:rsidP="0081121D">
            <w:pPr>
              <w:jc w:val="both"/>
              <w:rPr>
                <w:bCs/>
                <w:iCs/>
              </w:rPr>
            </w:pPr>
            <w:r w:rsidRPr="0081121D">
              <w:rPr>
                <w:bCs/>
                <w:iCs/>
              </w:rPr>
              <w:t>Зо 07.01</w:t>
            </w:r>
            <w:r w:rsidRPr="0081121D">
              <w:rPr>
                <w:bCs/>
                <w:iCs/>
              </w:rPr>
              <w:tab/>
              <w:t>Знания: основы предпринимательской деятельности; основы финансовой грамотности;</w:t>
            </w:r>
          </w:p>
          <w:p w14:paraId="52907AAC" w14:textId="77777777" w:rsidR="00702F63" w:rsidRPr="0081121D" w:rsidRDefault="00702F63" w:rsidP="0081121D">
            <w:pPr>
              <w:jc w:val="both"/>
              <w:rPr>
                <w:bCs/>
                <w:iCs/>
              </w:rPr>
            </w:pPr>
            <w:r w:rsidRPr="0081121D">
              <w:rPr>
                <w:bCs/>
                <w:iCs/>
              </w:rPr>
              <w:t>Зо 08.01</w:t>
            </w:r>
            <w:r w:rsidRPr="0081121D">
              <w:rPr>
                <w:bCs/>
                <w:iCs/>
              </w:rPr>
              <w:tab/>
              <w:t xml:space="preserve">Знания: содержание актуальной нормативно-правовой документации; </w:t>
            </w:r>
          </w:p>
          <w:p w14:paraId="0BBEFED7" w14:textId="77777777" w:rsidR="00702F63" w:rsidRPr="0081121D" w:rsidRDefault="00702F63" w:rsidP="0081121D">
            <w:pPr>
              <w:jc w:val="both"/>
              <w:rPr>
                <w:bCs/>
                <w:iCs/>
              </w:rPr>
            </w:pPr>
            <w:r w:rsidRPr="0081121D">
              <w:rPr>
                <w:bCs/>
                <w:iCs/>
              </w:rPr>
              <w:t>Зо 08.02</w:t>
            </w:r>
            <w:r w:rsidRPr="0081121D">
              <w:rPr>
                <w:bCs/>
                <w:iCs/>
              </w:rPr>
              <w:tab/>
              <w:t>современная научная и профессиональная терминология;</w:t>
            </w:r>
          </w:p>
          <w:p w14:paraId="3943363A" w14:textId="77777777" w:rsidR="00702F63" w:rsidRPr="0081121D" w:rsidRDefault="00702F63" w:rsidP="0081121D">
            <w:pPr>
              <w:jc w:val="both"/>
              <w:rPr>
                <w:bCs/>
                <w:iCs/>
              </w:rPr>
            </w:pPr>
            <w:r w:rsidRPr="0081121D">
              <w:rPr>
                <w:bCs/>
                <w:iCs/>
              </w:rPr>
              <w:t>Зо 08.03</w:t>
            </w:r>
            <w:r w:rsidRPr="0081121D">
              <w:rPr>
                <w:bCs/>
                <w:iCs/>
              </w:rPr>
              <w:tab/>
              <w:t>возможные траектории профессионального развития и самообразования;</w:t>
            </w:r>
          </w:p>
          <w:p w14:paraId="62842AC8" w14:textId="77777777" w:rsidR="00702F63" w:rsidRPr="0081121D" w:rsidRDefault="00702F63" w:rsidP="0081121D">
            <w:pPr>
              <w:jc w:val="both"/>
              <w:rPr>
                <w:bCs/>
                <w:iCs/>
              </w:rPr>
            </w:pPr>
            <w:r w:rsidRPr="0081121D">
              <w:rPr>
                <w:bCs/>
                <w:iCs/>
              </w:rPr>
              <w:t>Зо 08.04</w:t>
            </w:r>
            <w:r w:rsidRPr="0081121D">
              <w:rPr>
                <w:bCs/>
                <w:iCs/>
              </w:rPr>
              <w:tab/>
              <w:t>порядок выстраивания презентации;</w:t>
            </w:r>
          </w:p>
          <w:p w14:paraId="036A2116" w14:textId="77777777" w:rsidR="00702F63" w:rsidRPr="0081121D" w:rsidRDefault="00702F63" w:rsidP="0081121D">
            <w:pPr>
              <w:jc w:val="both"/>
              <w:rPr>
                <w:bCs/>
                <w:iCs/>
              </w:rPr>
            </w:pPr>
            <w:r w:rsidRPr="0081121D">
              <w:rPr>
                <w:bCs/>
                <w:iCs/>
              </w:rPr>
              <w:t>Зо 09.01</w:t>
            </w:r>
            <w:r w:rsidRPr="0081121D">
              <w:rPr>
                <w:bCs/>
                <w:iCs/>
              </w:rPr>
              <w:tab/>
              <w:t xml:space="preserve">Знания: номенклатура информационных источников, применяемых в профессиональной деятельности; </w:t>
            </w:r>
          </w:p>
          <w:p w14:paraId="19840816" w14:textId="77777777" w:rsidR="00702F63" w:rsidRPr="0081121D" w:rsidRDefault="00702F63" w:rsidP="0081121D">
            <w:pPr>
              <w:jc w:val="both"/>
              <w:rPr>
                <w:bCs/>
                <w:iCs/>
              </w:rPr>
            </w:pPr>
            <w:r w:rsidRPr="0081121D">
              <w:rPr>
                <w:bCs/>
                <w:iCs/>
              </w:rPr>
              <w:t>Зо 09.02</w:t>
            </w:r>
            <w:r w:rsidRPr="0081121D">
              <w:rPr>
                <w:bCs/>
                <w:iCs/>
              </w:rPr>
              <w:tab/>
              <w:t xml:space="preserve">приемы структурирования информации; </w:t>
            </w:r>
          </w:p>
          <w:p w14:paraId="7936E538" w14:textId="77777777" w:rsidR="00702F63" w:rsidRPr="0081121D" w:rsidRDefault="00702F63" w:rsidP="0081121D">
            <w:pPr>
              <w:jc w:val="both"/>
              <w:rPr>
                <w:bCs/>
                <w:iCs/>
              </w:rPr>
            </w:pPr>
            <w:r w:rsidRPr="0081121D">
              <w:rPr>
                <w:bCs/>
                <w:iCs/>
              </w:rPr>
              <w:t>Зо 09.03</w:t>
            </w:r>
            <w:r w:rsidRPr="0081121D">
              <w:rPr>
                <w:bCs/>
                <w:iCs/>
              </w:rPr>
              <w:tab/>
              <w:t>формат оформления результатов поиска информации, современные средства и устройства информатизации;</w:t>
            </w:r>
          </w:p>
          <w:p w14:paraId="4A047C25" w14:textId="77777777" w:rsidR="00702F63" w:rsidRPr="0081121D" w:rsidRDefault="00702F63" w:rsidP="0081121D">
            <w:pPr>
              <w:jc w:val="both"/>
              <w:rPr>
                <w:bCs/>
                <w:iCs/>
              </w:rPr>
            </w:pPr>
            <w:r w:rsidRPr="0081121D">
              <w:rPr>
                <w:bCs/>
                <w:iCs/>
              </w:rPr>
              <w:t>Зо 09.04</w:t>
            </w:r>
            <w:r w:rsidRPr="0081121D">
              <w:rPr>
                <w:bCs/>
                <w:iCs/>
              </w:rPr>
              <w:tab/>
              <w:t>порядок их применения и программное обеспечение в профессиональной деятельности в том числе с использованием цифровых средств</w:t>
            </w:r>
          </w:p>
          <w:p w14:paraId="291B7960" w14:textId="77777777" w:rsidR="00702F63" w:rsidRPr="0081121D" w:rsidRDefault="00702F63" w:rsidP="0081121D">
            <w:pPr>
              <w:jc w:val="both"/>
              <w:rPr>
                <w:bCs/>
                <w:iCs/>
              </w:rPr>
            </w:pPr>
            <w:r w:rsidRPr="0081121D">
              <w:rPr>
                <w:bCs/>
                <w:iCs/>
              </w:rPr>
              <w:lastRenderedPageBreak/>
              <w:t>Зо 10.01</w:t>
            </w:r>
            <w:r w:rsidRPr="0081121D">
              <w:rPr>
                <w:bCs/>
                <w:iCs/>
              </w:rPr>
              <w:tab/>
              <w:t xml:space="preserve">Знания: правила экологической безопасности при ведении профессиональной деятельности; </w:t>
            </w:r>
          </w:p>
          <w:p w14:paraId="1E0C1ADD" w14:textId="77777777" w:rsidR="00702F63" w:rsidRPr="0081121D" w:rsidRDefault="00702F63" w:rsidP="0081121D">
            <w:pPr>
              <w:jc w:val="both"/>
              <w:rPr>
                <w:bCs/>
                <w:iCs/>
              </w:rPr>
            </w:pPr>
            <w:r w:rsidRPr="0081121D">
              <w:rPr>
                <w:bCs/>
                <w:iCs/>
              </w:rPr>
              <w:t>Зо 10.02</w:t>
            </w:r>
            <w:r w:rsidRPr="0081121D">
              <w:rPr>
                <w:bCs/>
                <w:iCs/>
              </w:rPr>
              <w:tab/>
              <w:t>основные ресурсы, задействованные в профессиональной деятельности;</w:t>
            </w:r>
          </w:p>
          <w:p w14:paraId="516F5299" w14:textId="77777777" w:rsidR="00702F63" w:rsidRPr="0081121D" w:rsidRDefault="00702F63" w:rsidP="0081121D">
            <w:pPr>
              <w:jc w:val="both"/>
              <w:rPr>
                <w:bCs/>
                <w:iCs/>
              </w:rPr>
            </w:pPr>
            <w:r w:rsidRPr="0081121D">
              <w:rPr>
                <w:bCs/>
                <w:iCs/>
              </w:rPr>
              <w:t>Зо 10.03</w:t>
            </w:r>
            <w:r w:rsidRPr="0081121D">
              <w:rPr>
                <w:bCs/>
                <w:iCs/>
              </w:rPr>
              <w:tab/>
              <w:t>пути обеспечения ресурсосбережения;</w:t>
            </w:r>
          </w:p>
          <w:p w14:paraId="36C087E8" w14:textId="77777777" w:rsidR="00702F63" w:rsidRPr="0081121D" w:rsidRDefault="00702F63" w:rsidP="0081121D">
            <w:pPr>
              <w:jc w:val="both"/>
              <w:rPr>
                <w:bCs/>
                <w:iCs/>
              </w:rPr>
            </w:pPr>
            <w:r w:rsidRPr="0081121D">
              <w:rPr>
                <w:bCs/>
                <w:iCs/>
              </w:rPr>
              <w:t>Зо 10.04</w:t>
            </w:r>
            <w:r w:rsidRPr="0081121D">
              <w:rPr>
                <w:bCs/>
                <w:iCs/>
              </w:rPr>
              <w:tab/>
              <w:t>принципы бережливого производства</w:t>
            </w:r>
          </w:p>
        </w:tc>
        <w:tc>
          <w:tcPr>
            <w:tcW w:w="1507" w:type="pct"/>
          </w:tcPr>
          <w:p w14:paraId="132A9E55" w14:textId="77777777" w:rsidR="00702F63" w:rsidRPr="0081121D" w:rsidRDefault="00702F63" w:rsidP="0081121D">
            <w:pPr>
              <w:jc w:val="both"/>
              <w:rPr>
                <w:bCs/>
                <w:iCs/>
              </w:rPr>
            </w:pPr>
            <w:r w:rsidRPr="0081121D">
              <w:rPr>
                <w:bCs/>
                <w:iCs/>
              </w:rPr>
              <w:lastRenderedPageBreak/>
              <w:t>Демонстрировать знания по: человеческий капитал, деньги, финансы, финансовые цели, финансовое планирование, активы, пассивы, доходы, расходы;</w:t>
            </w:r>
          </w:p>
          <w:p w14:paraId="6508EE8E" w14:textId="77777777" w:rsidR="00702F63" w:rsidRPr="0081121D" w:rsidRDefault="00702F63" w:rsidP="0081121D">
            <w:pPr>
              <w:jc w:val="both"/>
              <w:rPr>
                <w:bCs/>
                <w:iCs/>
              </w:rPr>
            </w:pPr>
            <w:r w:rsidRPr="0081121D">
              <w:rPr>
                <w:bCs/>
                <w:iCs/>
              </w:rPr>
              <w:t>Демонстрировать знания по  понятиями: сбережения, инфляция, индекс потребительских цен,  банк, банковский счѐт, вкладчик, депозит,</w:t>
            </w:r>
          </w:p>
          <w:p w14:paraId="22B4A8F6" w14:textId="77777777" w:rsidR="00702F63" w:rsidRPr="0081121D" w:rsidRDefault="00702F63" w:rsidP="0081121D">
            <w:pPr>
              <w:jc w:val="both"/>
              <w:rPr>
                <w:bCs/>
                <w:iCs/>
              </w:rPr>
            </w:pPr>
            <w:r w:rsidRPr="0081121D">
              <w:rPr>
                <w:bCs/>
                <w:iCs/>
              </w:rPr>
              <w:t>Номинальная реальная процентная ставка по депозиту, депозитный договор, банковская</w:t>
            </w:r>
          </w:p>
          <w:p w14:paraId="07C2A403" w14:textId="77777777" w:rsidR="00702F63" w:rsidRPr="0081121D" w:rsidRDefault="00702F63" w:rsidP="0081121D">
            <w:pPr>
              <w:jc w:val="both"/>
              <w:rPr>
                <w:bCs/>
                <w:iCs/>
              </w:rPr>
            </w:pPr>
            <w:r w:rsidRPr="0081121D">
              <w:rPr>
                <w:bCs/>
                <w:iCs/>
              </w:rPr>
              <w:t>Карта (дебетовая,</w:t>
            </w:r>
          </w:p>
          <w:p w14:paraId="511AB4DF" w14:textId="77777777" w:rsidR="00702F63" w:rsidRPr="0081121D" w:rsidRDefault="00702F63" w:rsidP="0081121D">
            <w:pPr>
              <w:jc w:val="both"/>
              <w:rPr>
                <w:bCs/>
                <w:iCs/>
              </w:rPr>
            </w:pPr>
            <w:r w:rsidRPr="0081121D">
              <w:rPr>
                <w:bCs/>
                <w:iCs/>
              </w:rPr>
              <w:t>кредитная), банкомат, заѐмщик, финансовые</w:t>
            </w:r>
          </w:p>
          <w:p w14:paraId="0899A82E" w14:textId="77777777" w:rsidR="00702F63" w:rsidRPr="0081121D" w:rsidRDefault="00702F63" w:rsidP="0081121D">
            <w:pPr>
              <w:jc w:val="both"/>
              <w:rPr>
                <w:bCs/>
                <w:iCs/>
              </w:rPr>
            </w:pPr>
            <w:r w:rsidRPr="0081121D">
              <w:rPr>
                <w:bCs/>
                <w:iCs/>
              </w:rPr>
              <w:t>риски, ликвидность; банковский кредит, заѐмщик, виды кредита,</w:t>
            </w:r>
          </w:p>
          <w:p w14:paraId="09D5A609" w14:textId="77777777" w:rsidR="00702F63" w:rsidRPr="0081121D" w:rsidRDefault="00702F63" w:rsidP="0081121D">
            <w:pPr>
              <w:jc w:val="both"/>
              <w:rPr>
                <w:bCs/>
                <w:iCs/>
              </w:rPr>
            </w:pPr>
            <w:r w:rsidRPr="0081121D">
              <w:rPr>
                <w:bCs/>
                <w:iCs/>
              </w:rPr>
              <w:t>принципы кредитования,</w:t>
            </w:r>
          </w:p>
          <w:p w14:paraId="644F5905" w14:textId="77777777" w:rsidR="00702F63" w:rsidRPr="0081121D" w:rsidRDefault="00702F63" w:rsidP="0081121D">
            <w:pPr>
              <w:jc w:val="both"/>
              <w:rPr>
                <w:bCs/>
                <w:iCs/>
              </w:rPr>
            </w:pPr>
            <w:r w:rsidRPr="0081121D">
              <w:rPr>
                <w:bCs/>
                <w:iCs/>
              </w:rPr>
              <w:t>номинальная процентная ставка по кредиту, полная стоимость  кредита,</w:t>
            </w:r>
          </w:p>
          <w:p w14:paraId="53170608" w14:textId="77777777" w:rsidR="00702F63" w:rsidRPr="0081121D" w:rsidRDefault="00702F63" w:rsidP="0081121D">
            <w:pPr>
              <w:jc w:val="both"/>
              <w:rPr>
                <w:bCs/>
                <w:iCs/>
              </w:rPr>
            </w:pPr>
            <w:r w:rsidRPr="0081121D">
              <w:rPr>
                <w:bCs/>
                <w:iCs/>
              </w:rPr>
              <w:t>виды кредитов целевому назначению), схемы погашения кредитов</w:t>
            </w:r>
          </w:p>
          <w:p w14:paraId="354F4C5B" w14:textId="77777777" w:rsidR="00702F63" w:rsidRPr="0081121D" w:rsidRDefault="00702F63" w:rsidP="0081121D">
            <w:pPr>
              <w:jc w:val="both"/>
              <w:rPr>
                <w:bCs/>
                <w:iCs/>
              </w:rPr>
            </w:pPr>
            <w:r w:rsidRPr="0081121D">
              <w:rPr>
                <w:bCs/>
                <w:iCs/>
              </w:rPr>
              <w:t>(дифференцированные</w:t>
            </w:r>
          </w:p>
          <w:p w14:paraId="3E3104AB" w14:textId="77777777" w:rsidR="00702F63" w:rsidRPr="0081121D" w:rsidRDefault="00702F63" w:rsidP="0081121D">
            <w:pPr>
              <w:jc w:val="both"/>
              <w:rPr>
                <w:bCs/>
                <w:iCs/>
              </w:rPr>
            </w:pPr>
            <w:r w:rsidRPr="0081121D">
              <w:rPr>
                <w:bCs/>
                <w:iCs/>
              </w:rPr>
              <w:t>аннуитетные</w:t>
            </w:r>
          </w:p>
          <w:p w14:paraId="798CE424" w14:textId="77777777" w:rsidR="00702F63" w:rsidRPr="0081121D" w:rsidRDefault="00702F63" w:rsidP="0081121D">
            <w:pPr>
              <w:jc w:val="both"/>
              <w:rPr>
                <w:bCs/>
                <w:iCs/>
              </w:rPr>
            </w:pPr>
            <w:r w:rsidRPr="0081121D">
              <w:rPr>
                <w:bCs/>
                <w:iCs/>
              </w:rPr>
              <w:t>платежи), финансовые</w:t>
            </w:r>
          </w:p>
          <w:p w14:paraId="2D1938FB" w14:textId="77777777" w:rsidR="00702F63" w:rsidRPr="0081121D" w:rsidRDefault="00702F63" w:rsidP="0081121D">
            <w:pPr>
              <w:jc w:val="both"/>
              <w:rPr>
                <w:bCs/>
                <w:iCs/>
              </w:rPr>
            </w:pPr>
            <w:r w:rsidRPr="0081121D">
              <w:rPr>
                <w:bCs/>
                <w:iCs/>
              </w:rPr>
              <w:t>риски заѐмщика,</w:t>
            </w:r>
          </w:p>
          <w:p w14:paraId="3BABD16C" w14:textId="77777777" w:rsidR="00702F63" w:rsidRPr="0081121D" w:rsidRDefault="00702F63" w:rsidP="0081121D">
            <w:pPr>
              <w:jc w:val="both"/>
              <w:rPr>
                <w:bCs/>
                <w:iCs/>
              </w:rPr>
            </w:pPr>
            <w:r w:rsidRPr="0081121D">
              <w:rPr>
                <w:bCs/>
                <w:iCs/>
              </w:rPr>
              <w:t>защита прав заѐмщика,</w:t>
            </w:r>
          </w:p>
          <w:p w14:paraId="498DE6B6" w14:textId="77777777" w:rsidR="00702F63" w:rsidRPr="0081121D" w:rsidRDefault="00702F63" w:rsidP="0081121D">
            <w:pPr>
              <w:jc w:val="both"/>
              <w:rPr>
                <w:bCs/>
                <w:iCs/>
              </w:rPr>
            </w:pPr>
            <w:r w:rsidRPr="0081121D">
              <w:rPr>
                <w:bCs/>
                <w:iCs/>
              </w:rPr>
              <w:t>микрофинансовые организации, кредитная история, коллекторы, кредитных историй, минимальный</w:t>
            </w:r>
          </w:p>
          <w:p w14:paraId="63D8C316" w14:textId="77777777" w:rsidR="00702F63" w:rsidRPr="0081121D" w:rsidRDefault="00702F63" w:rsidP="0081121D">
            <w:pPr>
              <w:jc w:val="both"/>
              <w:rPr>
                <w:bCs/>
                <w:iCs/>
              </w:rPr>
            </w:pPr>
            <w:r w:rsidRPr="0081121D">
              <w:rPr>
                <w:bCs/>
                <w:iCs/>
              </w:rPr>
              <w:t>платѐж кредиту;</w:t>
            </w:r>
          </w:p>
          <w:p w14:paraId="0DC0FD36" w14:textId="77777777" w:rsidR="00702F63" w:rsidRPr="0081121D" w:rsidRDefault="00702F63" w:rsidP="0081121D">
            <w:pPr>
              <w:jc w:val="both"/>
              <w:rPr>
                <w:bCs/>
                <w:iCs/>
              </w:rPr>
            </w:pPr>
          </w:p>
          <w:p w14:paraId="3FBEA868" w14:textId="77777777" w:rsidR="00702F63" w:rsidRPr="0081121D" w:rsidRDefault="00702F63" w:rsidP="0081121D">
            <w:pPr>
              <w:jc w:val="both"/>
              <w:rPr>
                <w:bCs/>
                <w:iCs/>
              </w:rPr>
            </w:pPr>
            <w:r w:rsidRPr="0081121D">
              <w:rPr>
                <w:bCs/>
                <w:iCs/>
              </w:rPr>
              <w:t xml:space="preserve">Демонстрировать знания в понятиях: пенсия, трудовая и социальная пенсии, корпоративная </w:t>
            </w:r>
            <w:r w:rsidRPr="0081121D">
              <w:rPr>
                <w:bCs/>
                <w:iCs/>
              </w:rPr>
              <w:lastRenderedPageBreak/>
              <w:t>пенсия, инструменты для увеличения размера пенсионных накоплений;</w:t>
            </w:r>
          </w:p>
          <w:p w14:paraId="104F6292" w14:textId="77777777" w:rsidR="00702F63" w:rsidRPr="0081121D" w:rsidRDefault="00702F63" w:rsidP="0081121D">
            <w:pPr>
              <w:jc w:val="both"/>
              <w:rPr>
                <w:bCs/>
                <w:iCs/>
              </w:rPr>
            </w:pPr>
            <w:r w:rsidRPr="0081121D">
              <w:rPr>
                <w:bCs/>
                <w:iCs/>
              </w:rPr>
              <w:t>Давать определения акций, облигаций; различает сферы применения различных форм денег называет центральный банк, коммерческие банки, небанковские кредитные организации; определяет: субъект, предмет объект налогообложения, ставку налога, сумму налога, налоговые льготы, порядок уплаты налога, налоговая декларация, налоговые вычеты перечисляет, поясняет правила защиты прав потребителя финансовых услуг; называет нормативно-правовую базу, обеспечивающую защиту прав потребителей финансовых услуг выявляет основные признаки и виды финансовых пирамид, виды финансового мошенничества</w:t>
            </w:r>
          </w:p>
        </w:tc>
        <w:tc>
          <w:tcPr>
            <w:tcW w:w="1743" w:type="pct"/>
          </w:tcPr>
          <w:p w14:paraId="508524C6" w14:textId="77777777" w:rsidR="00702F63" w:rsidRPr="0081121D" w:rsidRDefault="00702F63" w:rsidP="0081121D">
            <w:pPr>
              <w:jc w:val="both"/>
              <w:rPr>
                <w:bCs/>
                <w:iCs/>
              </w:rPr>
            </w:pPr>
            <w:r w:rsidRPr="0081121D">
              <w:rPr>
                <w:bCs/>
                <w:iCs/>
              </w:rPr>
              <w:lastRenderedPageBreak/>
              <w:t>Устный опрос по теме 1</w:t>
            </w:r>
          </w:p>
          <w:p w14:paraId="1EE0A071" w14:textId="77777777" w:rsidR="00702F63" w:rsidRPr="0081121D" w:rsidRDefault="00702F63" w:rsidP="0081121D">
            <w:pPr>
              <w:jc w:val="both"/>
              <w:rPr>
                <w:bCs/>
                <w:iCs/>
              </w:rPr>
            </w:pPr>
            <w:r w:rsidRPr="0081121D">
              <w:rPr>
                <w:bCs/>
                <w:iCs/>
              </w:rPr>
              <w:t>Письменный опрос по теме 1</w:t>
            </w:r>
          </w:p>
          <w:p w14:paraId="2A77C0BB" w14:textId="77777777" w:rsidR="00702F63" w:rsidRPr="0081121D" w:rsidRDefault="00702F63" w:rsidP="0081121D">
            <w:pPr>
              <w:jc w:val="both"/>
              <w:rPr>
                <w:bCs/>
                <w:iCs/>
              </w:rPr>
            </w:pPr>
            <w:r w:rsidRPr="0081121D">
              <w:rPr>
                <w:bCs/>
                <w:iCs/>
              </w:rPr>
              <w:t>Тестирование по теме 2</w:t>
            </w:r>
          </w:p>
          <w:p w14:paraId="4F2989D1" w14:textId="77777777" w:rsidR="00702F63" w:rsidRPr="0081121D" w:rsidRDefault="00702F63" w:rsidP="0081121D">
            <w:pPr>
              <w:jc w:val="both"/>
              <w:rPr>
                <w:bCs/>
                <w:iCs/>
              </w:rPr>
            </w:pPr>
            <w:r w:rsidRPr="0081121D">
              <w:rPr>
                <w:bCs/>
                <w:iCs/>
              </w:rPr>
              <w:t>Тестирование по теме 3</w:t>
            </w:r>
          </w:p>
          <w:p w14:paraId="0799067F" w14:textId="77777777" w:rsidR="00702F63" w:rsidRPr="0081121D" w:rsidRDefault="00702F63" w:rsidP="0081121D">
            <w:pPr>
              <w:jc w:val="both"/>
              <w:rPr>
                <w:bCs/>
                <w:iCs/>
              </w:rPr>
            </w:pPr>
            <w:r w:rsidRPr="0081121D">
              <w:rPr>
                <w:bCs/>
                <w:iCs/>
              </w:rPr>
              <w:t>Тестирование по теме  4</w:t>
            </w:r>
          </w:p>
          <w:p w14:paraId="149AFB60" w14:textId="77777777" w:rsidR="00702F63" w:rsidRPr="0081121D" w:rsidRDefault="00702F63" w:rsidP="0081121D">
            <w:pPr>
              <w:jc w:val="both"/>
              <w:rPr>
                <w:bCs/>
                <w:iCs/>
              </w:rPr>
            </w:pPr>
            <w:r w:rsidRPr="0081121D">
              <w:rPr>
                <w:bCs/>
                <w:iCs/>
              </w:rPr>
              <w:t>Устный опрос по теме 7</w:t>
            </w:r>
          </w:p>
          <w:p w14:paraId="18AA3F0F" w14:textId="77777777" w:rsidR="00702F63" w:rsidRPr="0081121D" w:rsidRDefault="00702F63" w:rsidP="0081121D">
            <w:pPr>
              <w:jc w:val="both"/>
              <w:rPr>
                <w:bCs/>
                <w:iCs/>
              </w:rPr>
            </w:pPr>
            <w:r w:rsidRPr="0081121D">
              <w:rPr>
                <w:bCs/>
                <w:iCs/>
              </w:rPr>
              <w:t>Письменный опрос по теме 6</w:t>
            </w:r>
          </w:p>
          <w:p w14:paraId="5641EA3B" w14:textId="77777777" w:rsidR="00702F63" w:rsidRPr="0081121D" w:rsidRDefault="00702F63" w:rsidP="0081121D">
            <w:pPr>
              <w:jc w:val="both"/>
              <w:rPr>
                <w:bCs/>
                <w:iCs/>
              </w:rPr>
            </w:pPr>
            <w:r w:rsidRPr="0081121D">
              <w:rPr>
                <w:bCs/>
                <w:iCs/>
              </w:rPr>
              <w:t>Устный опрос по теме  4</w:t>
            </w:r>
          </w:p>
          <w:p w14:paraId="39C3B3B9" w14:textId="77777777" w:rsidR="00702F63" w:rsidRPr="0081121D" w:rsidRDefault="00702F63" w:rsidP="0081121D">
            <w:pPr>
              <w:jc w:val="both"/>
              <w:rPr>
                <w:bCs/>
                <w:iCs/>
              </w:rPr>
            </w:pPr>
            <w:r w:rsidRPr="0081121D">
              <w:rPr>
                <w:bCs/>
                <w:iCs/>
              </w:rPr>
              <w:t>Тестирование по теме 3</w:t>
            </w:r>
          </w:p>
          <w:p w14:paraId="23D29554" w14:textId="77777777" w:rsidR="00702F63" w:rsidRPr="0081121D" w:rsidRDefault="00702F63" w:rsidP="0081121D">
            <w:pPr>
              <w:jc w:val="both"/>
              <w:rPr>
                <w:bCs/>
                <w:iCs/>
              </w:rPr>
            </w:pPr>
            <w:r w:rsidRPr="0081121D">
              <w:rPr>
                <w:bCs/>
                <w:iCs/>
              </w:rPr>
              <w:t>Устный опрос по теме 8</w:t>
            </w:r>
          </w:p>
          <w:p w14:paraId="60B7782D" w14:textId="77777777" w:rsidR="00702F63" w:rsidRPr="0081121D" w:rsidRDefault="00702F63" w:rsidP="0081121D">
            <w:pPr>
              <w:jc w:val="both"/>
              <w:rPr>
                <w:bCs/>
                <w:iCs/>
              </w:rPr>
            </w:pPr>
            <w:r w:rsidRPr="0081121D">
              <w:rPr>
                <w:bCs/>
                <w:iCs/>
              </w:rPr>
              <w:t>Письменный опрос по теме 9</w:t>
            </w:r>
          </w:p>
          <w:p w14:paraId="798A4D2E" w14:textId="77777777" w:rsidR="00702F63" w:rsidRPr="0081121D" w:rsidRDefault="00702F63" w:rsidP="0081121D">
            <w:pPr>
              <w:jc w:val="both"/>
              <w:rPr>
                <w:bCs/>
                <w:iCs/>
              </w:rPr>
            </w:pPr>
            <w:r w:rsidRPr="0081121D">
              <w:rPr>
                <w:bCs/>
                <w:iCs/>
              </w:rPr>
              <w:t>Письменный опрос 9</w:t>
            </w:r>
          </w:p>
          <w:p w14:paraId="49BFE10F" w14:textId="77777777" w:rsidR="00702F63" w:rsidRPr="0081121D" w:rsidRDefault="00702F63" w:rsidP="0081121D">
            <w:pPr>
              <w:jc w:val="both"/>
              <w:rPr>
                <w:b/>
                <w:bCs/>
                <w:iCs/>
              </w:rPr>
            </w:pPr>
          </w:p>
        </w:tc>
      </w:tr>
      <w:tr w:rsidR="00702F63" w:rsidRPr="0081121D" w14:paraId="50FDF629" w14:textId="77777777" w:rsidTr="00702F63">
        <w:trPr>
          <w:trHeight w:val="6227"/>
        </w:trPr>
        <w:tc>
          <w:tcPr>
            <w:tcW w:w="1750" w:type="pct"/>
            <w:vMerge w:val="restart"/>
          </w:tcPr>
          <w:p w14:paraId="1F75CAE2" w14:textId="77777777" w:rsidR="00702F63" w:rsidRPr="0081121D" w:rsidRDefault="00702F63" w:rsidP="0081121D">
            <w:pPr>
              <w:jc w:val="both"/>
              <w:rPr>
                <w:bCs/>
                <w:iCs/>
              </w:rPr>
            </w:pPr>
            <w:r w:rsidRPr="0081121D">
              <w:rPr>
                <w:bCs/>
                <w:iCs/>
              </w:rPr>
              <w:lastRenderedPageBreak/>
              <w:t>Уо 01.01</w:t>
            </w:r>
            <w:r w:rsidRPr="0081121D">
              <w:rPr>
                <w:bCs/>
                <w:iCs/>
              </w:rPr>
              <w:tab/>
              <w:t xml:space="preserve">Умения: описывать значимость своей профессии (специальности); </w:t>
            </w:r>
          </w:p>
          <w:p w14:paraId="04F4F395" w14:textId="77777777" w:rsidR="00702F63" w:rsidRPr="0081121D" w:rsidRDefault="00702F63" w:rsidP="0081121D">
            <w:pPr>
              <w:jc w:val="both"/>
              <w:rPr>
                <w:bCs/>
                <w:iCs/>
              </w:rPr>
            </w:pPr>
            <w:r w:rsidRPr="0081121D">
              <w:rPr>
                <w:bCs/>
                <w:iCs/>
              </w:rPr>
              <w:t>Уо 02.01</w:t>
            </w:r>
            <w:r w:rsidRPr="0081121D">
              <w:rPr>
                <w:bCs/>
                <w:iCs/>
              </w:rPr>
              <w:tab/>
              <w:t>Умения:  оценивать эффективность и качества выполнения профессиональных задач</w:t>
            </w:r>
          </w:p>
          <w:p w14:paraId="44314670" w14:textId="77777777" w:rsidR="00702F63" w:rsidRPr="0081121D" w:rsidRDefault="00702F63" w:rsidP="0081121D">
            <w:pPr>
              <w:jc w:val="both"/>
              <w:rPr>
                <w:bCs/>
                <w:iCs/>
              </w:rPr>
            </w:pPr>
            <w:r w:rsidRPr="0081121D">
              <w:rPr>
                <w:bCs/>
                <w:iCs/>
              </w:rPr>
              <w:t>Уо 03.01</w:t>
            </w:r>
            <w:r w:rsidRPr="0081121D">
              <w:rPr>
                <w:bCs/>
                <w:iCs/>
              </w:rPr>
              <w:tab/>
              <w:t>Умения: соблюдать правила безопасности труда, промышленной санитарии и пожарной безопасности;</w:t>
            </w:r>
          </w:p>
          <w:p w14:paraId="31681014" w14:textId="77777777" w:rsidR="00702F63" w:rsidRPr="0081121D" w:rsidRDefault="00702F63" w:rsidP="0081121D">
            <w:pPr>
              <w:jc w:val="both"/>
              <w:rPr>
                <w:bCs/>
                <w:iCs/>
              </w:rPr>
            </w:pPr>
            <w:r w:rsidRPr="0081121D">
              <w:rPr>
                <w:bCs/>
                <w:iCs/>
              </w:rPr>
              <w:t>Уо 03.02</w:t>
            </w:r>
            <w:r w:rsidRPr="0081121D">
              <w:rPr>
                <w:bCs/>
                <w:iCs/>
              </w:rPr>
              <w:tab/>
              <w:t>анализировать причины брака;</w:t>
            </w:r>
          </w:p>
          <w:p w14:paraId="003D9D7F" w14:textId="77777777" w:rsidR="00702F63" w:rsidRPr="0081121D" w:rsidRDefault="00702F63" w:rsidP="0081121D">
            <w:pPr>
              <w:jc w:val="both"/>
              <w:rPr>
                <w:bCs/>
                <w:iCs/>
              </w:rPr>
            </w:pPr>
            <w:r w:rsidRPr="0081121D">
              <w:rPr>
                <w:bCs/>
                <w:iCs/>
              </w:rPr>
              <w:t>Уо 03.03</w:t>
            </w:r>
            <w:r w:rsidRPr="0081121D">
              <w:rPr>
                <w:bCs/>
                <w:iCs/>
              </w:rPr>
              <w:tab/>
              <w:t>разрабатывать мероприятия по предупреждению и ликвидации брака.</w:t>
            </w:r>
          </w:p>
          <w:p w14:paraId="56CFB686" w14:textId="77777777" w:rsidR="00702F63" w:rsidRPr="0081121D" w:rsidRDefault="00702F63" w:rsidP="0081121D">
            <w:pPr>
              <w:jc w:val="both"/>
              <w:rPr>
                <w:bCs/>
                <w:iCs/>
              </w:rPr>
            </w:pPr>
            <w:r w:rsidRPr="0081121D">
              <w:rPr>
                <w:bCs/>
                <w:iCs/>
              </w:rPr>
              <w:t>Уо 04.01</w:t>
            </w:r>
            <w:r w:rsidRPr="0081121D">
              <w:rPr>
                <w:bCs/>
                <w:iCs/>
              </w:rPr>
              <w:tab/>
              <w:t xml:space="preserve">Умения: распознавать задачу и/или проблему </w:t>
            </w:r>
          </w:p>
          <w:p w14:paraId="799A2505" w14:textId="77777777" w:rsidR="00702F63" w:rsidRPr="0081121D" w:rsidRDefault="00702F63" w:rsidP="0081121D">
            <w:pPr>
              <w:jc w:val="both"/>
              <w:rPr>
                <w:bCs/>
                <w:iCs/>
              </w:rPr>
            </w:pPr>
            <w:r w:rsidRPr="0081121D">
              <w:rPr>
                <w:bCs/>
                <w:iCs/>
              </w:rPr>
              <w:t>в профессиональном и/или социальном контексте;</w:t>
            </w:r>
          </w:p>
          <w:p w14:paraId="298B2016" w14:textId="77777777" w:rsidR="00702F63" w:rsidRPr="0081121D" w:rsidRDefault="00702F63" w:rsidP="0081121D">
            <w:pPr>
              <w:jc w:val="both"/>
              <w:rPr>
                <w:bCs/>
                <w:iCs/>
              </w:rPr>
            </w:pPr>
            <w:r w:rsidRPr="0081121D">
              <w:rPr>
                <w:bCs/>
                <w:iCs/>
              </w:rPr>
              <w:t>Уо 04.02</w:t>
            </w:r>
            <w:r w:rsidRPr="0081121D">
              <w:rPr>
                <w:bCs/>
                <w:iCs/>
              </w:rPr>
              <w:tab/>
              <w:t xml:space="preserve">анализировать задачу и/или проблему и выделять её составные части; </w:t>
            </w:r>
          </w:p>
          <w:p w14:paraId="595ABBCA" w14:textId="77777777" w:rsidR="00702F63" w:rsidRPr="0081121D" w:rsidRDefault="00702F63" w:rsidP="0081121D">
            <w:pPr>
              <w:jc w:val="both"/>
              <w:rPr>
                <w:bCs/>
                <w:iCs/>
              </w:rPr>
            </w:pPr>
            <w:r w:rsidRPr="0081121D">
              <w:rPr>
                <w:bCs/>
                <w:iCs/>
              </w:rPr>
              <w:t>Уо 04.03</w:t>
            </w:r>
            <w:r w:rsidRPr="0081121D">
              <w:rPr>
                <w:bCs/>
                <w:iCs/>
              </w:rPr>
              <w:tab/>
              <w:t>определять этапы решения задачи;</w:t>
            </w:r>
          </w:p>
          <w:p w14:paraId="08E31F62" w14:textId="77777777" w:rsidR="00702F63" w:rsidRPr="0081121D" w:rsidRDefault="00702F63" w:rsidP="0081121D">
            <w:pPr>
              <w:jc w:val="both"/>
              <w:rPr>
                <w:bCs/>
                <w:iCs/>
              </w:rPr>
            </w:pPr>
            <w:r w:rsidRPr="0081121D">
              <w:rPr>
                <w:bCs/>
                <w:iCs/>
              </w:rPr>
              <w:t>Уо 04.04</w:t>
            </w:r>
            <w:r w:rsidRPr="0081121D">
              <w:rPr>
                <w:bCs/>
                <w:iCs/>
              </w:rPr>
              <w:tab/>
              <w:t>выявлять и эффективно искать информацию, необходимую для решения задачи и/или проблемы;</w:t>
            </w:r>
          </w:p>
          <w:p w14:paraId="0C37B4C4" w14:textId="77777777" w:rsidR="00702F63" w:rsidRPr="0081121D" w:rsidRDefault="00702F63" w:rsidP="0081121D">
            <w:pPr>
              <w:jc w:val="both"/>
              <w:rPr>
                <w:bCs/>
                <w:iCs/>
              </w:rPr>
            </w:pPr>
            <w:r w:rsidRPr="0081121D">
              <w:rPr>
                <w:bCs/>
                <w:iCs/>
              </w:rPr>
              <w:t>Уо 04.05</w:t>
            </w:r>
            <w:r w:rsidRPr="0081121D">
              <w:rPr>
                <w:bCs/>
                <w:iCs/>
              </w:rPr>
              <w:tab/>
              <w:t xml:space="preserve">составлять план действия; </w:t>
            </w:r>
          </w:p>
          <w:p w14:paraId="501E8597" w14:textId="77777777" w:rsidR="00702F63" w:rsidRPr="0081121D" w:rsidRDefault="00702F63" w:rsidP="0081121D">
            <w:pPr>
              <w:jc w:val="both"/>
              <w:rPr>
                <w:bCs/>
                <w:iCs/>
              </w:rPr>
            </w:pPr>
            <w:r w:rsidRPr="0081121D">
              <w:rPr>
                <w:bCs/>
                <w:iCs/>
              </w:rPr>
              <w:t>Уо 04.06</w:t>
            </w:r>
            <w:r w:rsidRPr="0081121D">
              <w:rPr>
                <w:bCs/>
                <w:iCs/>
              </w:rPr>
              <w:tab/>
              <w:t>определять необходимые ресурсы;</w:t>
            </w:r>
          </w:p>
          <w:p w14:paraId="3DF7C926" w14:textId="77777777" w:rsidR="00702F63" w:rsidRPr="0081121D" w:rsidRDefault="00702F63" w:rsidP="0081121D">
            <w:pPr>
              <w:jc w:val="both"/>
              <w:rPr>
                <w:bCs/>
                <w:iCs/>
              </w:rPr>
            </w:pPr>
            <w:r w:rsidRPr="0081121D">
              <w:rPr>
                <w:bCs/>
                <w:iCs/>
              </w:rPr>
              <w:lastRenderedPageBreak/>
              <w:t>Уо 04.07</w:t>
            </w:r>
            <w:r w:rsidRPr="0081121D">
              <w:rPr>
                <w:bCs/>
                <w:iCs/>
              </w:rPr>
              <w:tab/>
              <w:t xml:space="preserve">владеть актуальными методами работы </w:t>
            </w:r>
          </w:p>
          <w:p w14:paraId="65EC81BB" w14:textId="77777777" w:rsidR="00702F63" w:rsidRPr="0081121D" w:rsidRDefault="00702F63" w:rsidP="0081121D">
            <w:pPr>
              <w:jc w:val="both"/>
              <w:rPr>
                <w:bCs/>
                <w:iCs/>
              </w:rPr>
            </w:pPr>
            <w:r w:rsidRPr="0081121D">
              <w:rPr>
                <w:bCs/>
                <w:iCs/>
              </w:rPr>
              <w:t>в профессиональной и смежных сферах;</w:t>
            </w:r>
          </w:p>
          <w:p w14:paraId="3D39D559" w14:textId="77777777" w:rsidR="00702F63" w:rsidRPr="0081121D" w:rsidRDefault="00702F63" w:rsidP="0081121D">
            <w:pPr>
              <w:jc w:val="both"/>
              <w:rPr>
                <w:bCs/>
                <w:iCs/>
              </w:rPr>
            </w:pPr>
            <w:r w:rsidRPr="0081121D">
              <w:rPr>
                <w:bCs/>
                <w:iCs/>
              </w:rPr>
              <w:t>Уо 04.08</w:t>
            </w:r>
            <w:r w:rsidRPr="0081121D">
              <w:rPr>
                <w:bCs/>
                <w:iCs/>
              </w:rPr>
              <w:tab/>
              <w:t>реализовывать составленный план;</w:t>
            </w:r>
          </w:p>
          <w:p w14:paraId="6EBA9F2E" w14:textId="77777777" w:rsidR="00702F63" w:rsidRPr="0081121D" w:rsidRDefault="00702F63" w:rsidP="0081121D">
            <w:pPr>
              <w:jc w:val="both"/>
              <w:rPr>
                <w:bCs/>
                <w:iCs/>
              </w:rPr>
            </w:pPr>
            <w:r w:rsidRPr="0081121D">
              <w:rPr>
                <w:bCs/>
                <w:iCs/>
              </w:rPr>
              <w:t>Уо 04.09</w:t>
            </w:r>
            <w:r w:rsidRPr="0081121D">
              <w:rPr>
                <w:bCs/>
                <w:iCs/>
              </w:rPr>
              <w:tab/>
              <w:t>оценивать результат и последствия своих действий (самостоятельно или с помощью наставника)</w:t>
            </w:r>
          </w:p>
          <w:p w14:paraId="08799E7A" w14:textId="77777777" w:rsidR="00702F63" w:rsidRPr="0081121D" w:rsidRDefault="00702F63" w:rsidP="0081121D">
            <w:pPr>
              <w:jc w:val="both"/>
              <w:rPr>
                <w:bCs/>
                <w:iCs/>
              </w:rPr>
            </w:pPr>
            <w:r w:rsidRPr="0081121D">
              <w:rPr>
                <w:bCs/>
                <w:iCs/>
              </w:rPr>
              <w:t>Уо 05.01</w:t>
            </w:r>
            <w:r w:rsidRPr="0081121D">
              <w:rPr>
                <w:bCs/>
                <w:iCs/>
              </w:rPr>
              <w:tab/>
              <w:t>Умения: понимать общий смысл устройства сети интернет;</w:t>
            </w:r>
          </w:p>
          <w:p w14:paraId="3CC15E0D" w14:textId="77777777" w:rsidR="00702F63" w:rsidRPr="0081121D" w:rsidRDefault="00702F63" w:rsidP="0081121D">
            <w:pPr>
              <w:jc w:val="both"/>
              <w:rPr>
                <w:bCs/>
                <w:iCs/>
              </w:rPr>
            </w:pPr>
            <w:r w:rsidRPr="0081121D">
              <w:rPr>
                <w:bCs/>
                <w:iCs/>
              </w:rPr>
              <w:t>Уо 05.02</w:t>
            </w:r>
            <w:r w:rsidRPr="0081121D">
              <w:rPr>
                <w:bCs/>
                <w:iCs/>
              </w:rPr>
              <w:tab/>
              <w:t xml:space="preserve">  создавать простые информационные представления о проделанной работе;</w:t>
            </w:r>
          </w:p>
          <w:p w14:paraId="6141E73F" w14:textId="77777777" w:rsidR="00702F63" w:rsidRPr="0081121D" w:rsidRDefault="00702F63" w:rsidP="0081121D">
            <w:pPr>
              <w:jc w:val="both"/>
              <w:rPr>
                <w:bCs/>
                <w:iCs/>
              </w:rPr>
            </w:pPr>
            <w:r w:rsidRPr="0081121D">
              <w:rPr>
                <w:bCs/>
                <w:iCs/>
              </w:rPr>
              <w:t>Уо 06.01</w:t>
            </w:r>
            <w:r w:rsidRPr="0081121D">
              <w:rPr>
                <w:bCs/>
                <w:iCs/>
              </w:rPr>
              <w:tab/>
              <w:t xml:space="preserve">Умения: организовывать работу коллектива </w:t>
            </w:r>
          </w:p>
          <w:p w14:paraId="38514383" w14:textId="77777777" w:rsidR="00702F63" w:rsidRPr="0081121D" w:rsidRDefault="00702F63" w:rsidP="0081121D">
            <w:pPr>
              <w:jc w:val="both"/>
              <w:rPr>
                <w:bCs/>
                <w:iCs/>
              </w:rPr>
            </w:pPr>
            <w:r w:rsidRPr="0081121D">
              <w:rPr>
                <w:bCs/>
                <w:iCs/>
              </w:rPr>
              <w:lastRenderedPageBreak/>
              <w:t xml:space="preserve">и команды; </w:t>
            </w:r>
          </w:p>
          <w:p w14:paraId="2097DA73" w14:textId="77777777" w:rsidR="00702F63" w:rsidRPr="0081121D" w:rsidRDefault="00702F63" w:rsidP="0081121D">
            <w:pPr>
              <w:jc w:val="both"/>
              <w:rPr>
                <w:bCs/>
                <w:iCs/>
              </w:rPr>
            </w:pPr>
            <w:r w:rsidRPr="0081121D">
              <w:rPr>
                <w:bCs/>
                <w:iCs/>
              </w:rPr>
              <w:t>Уо 06.02 взаимодействовать с коллегами, руководством, клиентами в ходе профессиональной деятельности</w:t>
            </w:r>
          </w:p>
          <w:p w14:paraId="7CA429CB" w14:textId="77777777" w:rsidR="00702F63" w:rsidRPr="0081121D" w:rsidRDefault="00702F63" w:rsidP="0081121D">
            <w:pPr>
              <w:jc w:val="both"/>
              <w:rPr>
                <w:bCs/>
                <w:iCs/>
              </w:rPr>
            </w:pPr>
            <w:r w:rsidRPr="0081121D">
              <w:rPr>
                <w:bCs/>
                <w:iCs/>
              </w:rPr>
              <w:t>Уо 07.01</w:t>
            </w:r>
            <w:r w:rsidRPr="0081121D">
              <w:rPr>
                <w:bCs/>
                <w:iCs/>
              </w:rPr>
              <w:tab/>
              <w:t>Умения: выявлять достоинства и недостатки коммерческой идеи;</w:t>
            </w:r>
          </w:p>
          <w:p w14:paraId="40E43D8B" w14:textId="77777777" w:rsidR="00702F63" w:rsidRPr="0081121D" w:rsidRDefault="00702F63" w:rsidP="0081121D">
            <w:pPr>
              <w:jc w:val="both"/>
              <w:rPr>
                <w:bCs/>
                <w:iCs/>
              </w:rPr>
            </w:pPr>
            <w:r w:rsidRPr="0081121D">
              <w:rPr>
                <w:bCs/>
                <w:iCs/>
              </w:rPr>
              <w:t>Уо 07.02</w:t>
            </w:r>
            <w:r w:rsidRPr="0081121D">
              <w:rPr>
                <w:bCs/>
                <w:iCs/>
              </w:rPr>
              <w:tab/>
              <w:t>рассчитывать размеры выплат по процентным ставкам кредитования;</w:t>
            </w:r>
          </w:p>
          <w:p w14:paraId="0F19CD73" w14:textId="77777777" w:rsidR="00702F63" w:rsidRPr="0081121D" w:rsidRDefault="00702F63" w:rsidP="0081121D">
            <w:pPr>
              <w:jc w:val="both"/>
              <w:rPr>
                <w:bCs/>
                <w:iCs/>
              </w:rPr>
            </w:pPr>
            <w:r w:rsidRPr="0081121D">
              <w:rPr>
                <w:bCs/>
                <w:iCs/>
              </w:rPr>
              <w:t>Уо 07.03</w:t>
            </w:r>
            <w:r w:rsidRPr="0081121D">
              <w:rPr>
                <w:bCs/>
                <w:iCs/>
              </w:rPr>
              <w:tab/>
              <w:t xml:space="preserve">определять инвестиционную привлекательность коммерческих идей в рамках профессиональной деятельности; </w:t>
            </w:r>
          </w:p>
          <w:p w14:paraId="6BEB60FC" w14:textId="77777777" w:rsidR="00702F63" w:rsidRPr="0081121D" w:rsidRDefault="00702F63" w:rsidP="0081121D">
            <w:pPr>
              <w:jc w:val="both"/>
              <w:rPr>
                <w:bCs/>
                <w:iCs/>
              </w:rPr>
            </w:pPr>
            <w:r w:rsidRPr="0081121D">
              <w:rPr>
                <w:bCs/>
                <w:iCs/>
              </w:rPr>
              <w:t>Уо 08.01</w:t>
            </w:r>
            <w:r w:rsidRPr="0081121D">
              <w:rPr>
                <w:bCs/>
                <w:iCs/>
              </w:rPr>
              <w:tab/>
              <w:t xml:space="preserve">определять актуальность нормативно-правовой документации в профессиональной деятельности; </w:t>
            </w:r>
          </w:p>
          <w:p w14:paraId="3FF483D4" w14:textId="77777777" w:rsidR="00702F63" w:rsidRPr="0081121D" w:rsidRDefault="00702F63" w:rsidP="0081121D">
            <w:pPr>
              <w:jc w:val="both"/>
              <w:rPr>
                <w:bCs/>
                <w:iCs/>
              </w:rPr>
            </w:pPr>
            <w:r w:rsidRPr="0081121D">
              <w:rPr>
                <w:bCs/>
                <w:iCs/>
              </w:rPr>
              <w:t>Уо 08.02</w:t>
            </w:r>
            <w:r w:rsidRPr="0081121D">
              <w:rPr>
                <w:bCs/>
                <w:iCs/>
              </w:rPr>
              <w:tab/>
              <w:t>применять современную научную профессиональную терминологию;</w:t>
            </w:r>
          </w:p>
          <w:p w14:paraId="22724597" w14:textId="77777777" w:rsidR="00702F63" w:rsidRPr="0081121D" w:rsidRDefault="00702F63" w:rsidP="0081121D">
            <w:pPr>
              <w:jc w:val="both"/>
              <w:rPr>
                <w:bCs/>
                <w:iCs/>
              </w:rPr>
            </w:pPr>
            <w:r w:rsidRPr="0081121D">
              <w:rPr>
                <w:bCs/>
                <w:iCs/>
              </w:rPr>
              <w:t>Уо 08.03</w:t>
            </w:r>
            <w:r w:rsidRPr="0081121D">
              <w:rPr>
                <w:bCs/>
                <w:iCs/>
              </w:rPr>
              <w:tab/>
              <w:t xml:space="preserve">определять и выстраивать траектории профессионального развития и самообразования; </w:t>
            </w:r>
          </w:p>
          <w:p w14:paraId="14E48913" w14:textId="77777777" w:rsidR="00702F63" w:rsidRPr="0081121D" w:rsidRDefault="00702F63" w:rsidP="0081121D">
            <w:pPr>
              <w:jc w:val="both"/>
              <w:rPr>
                <w:bCs/>
                <w:iCs/>
              </w:rPr>
            </w:pPr>
            <w:r w:rsidRPr="0081121D">
              <w:rPr>
                <w:bCs/>
                <w:iCs/>
              </w:rPr>
              <w:t>Уо 08.04</w:t>
            </w:r>
            <w:r w:rsidRPr="0081121D">
              <w:rPr>
                <w:bCs/>
                <w:iCs/>
              </w:rPr>
              <w:tab/>
              <w:t xml:space="preserve">выявлять достоинства и недостатки коммерческой идеи; </w:t>
            </w:r>
          </w:p>
          <w:p w14:paraId="1E6B61DD" w14:textId="77777777" w:rsidR="00702F63" w:rsidRPr="0081121D" w:rsidRDefault="00702F63" w:rsidP="0081121D">
            <w:pPr>
              <w:jc w:val="both"/>
              <w:rPr>
                <w:bCs/>
                <w:iCs/>
              </w:rPr>
            </w:pPr>
            <w:r w:rsidRPr="0081121D">
              <w:rPr>
                <w:bCs/>
                <w:iCs/>
              </w:rPr>
              <w:t>Уо 09.01</w:t>
            </w:r>
            <w:r w:rsidRPr="0081121D">
              <w:rPr>
                <w:bCs/>
                <w:iCs/>
              </w:rPr>
              <w:tab/>
              <w:t xml:space="preserve">Умения: определять задачи для поиска информации; </w:t>
            </w:r>
          </w:p>
          <w:p w14:paraId="18962B76" w14:textId="77777777" w:rsidR="00702F63" w:rsidRPr="0081121D" w:rsidRDefault="00702F63" w:rsidP="0081121D">
            <w:pPr>
              <w:jc w:val="both"/>
              <w:rPr>
                <w:bCs/>
                <w:iCs/>
              </w:rPr>
            </w:pPr>
            <w:r w:rsidRPr="0081121D">
              <w:rPr>
                <w:bCs/>
                <w:iCs/>
              </w:rPr>
              <w:t>Уо 09.02</w:t>
            </w:r>
            <w:r w:rsidRPr="0081121D">
              <w:rPr>
                <w:bCs/>
                <w:iCs/>
              </w:rPr>
              <w:tab/>
              <w:t>определять необходимые источники информации;</w:t>
            </w:r>
          </w:p>
          <w:p w14:paraId="540E0EFB" w14:textId="77777777" w:rsidR="00702F63" w:rsidRPr="0081121D" w:rsidRDefault="00702F63" w:rsidP="0081121D">
            <w:pPr>
              <w:jc w:val="both"/>
              <w:rPr>
                <w:bCs/>
                <w:iCs/>
              </w:rPr>
            </w:pPr>
            <w:r w:rsidRPr="0081121D">
              <w:rPr>
                <w:bCs/>
                <w:iCs/>
              </w:rPr>
              <w:t>Уо 09.03</w:t>
            </w:r>
            <w:r w:rsidRPr="0081121D">
              <w:rPr>
                <w:bCs/>
                <w:iCs/>
              </w:rPr>
              <w:tab/>
              <w:t xml:space="preserve">планировать процесс поиска; структурировать получаемую информацию; </w:t>
            </w:r>
          </w:p>
          <w:p w14:paraId="3A61871B" w14:textId="77777777" w:rsidR="00702F63" w:rsidRPr="0081121D" w:rsidRDefault="00702F63" w:rsidP="0081121D">
            <w:pPr>
              <w:jc w:val="both"/>
              <w:rPr>
                <w:bCs/>
                <w:iCs/>
              </w:rPr>
            </w:pPr>
            <w:r w:rsidRPr="0081121D">
              <w:rPr>
                <w:bCs/>
                <w:iCs/>
              </w:rPr>
              <w:t>Уо 09.04</w:t>
            </w:r>
            <w:r w:rsidRPr="0081121D">
              <w:rPr>
                <w:bCs/>
                <w:iCs/>
              </w:rPr>
              <w:tab/>
              <w:t xml:space="preserve">выделять наиболее значимое в перечне информации; </w:t>
            </w:r>
          </w:p>
          <w:p w14:paraId="4A88DB11" w14:textId="77777777" w:rsidR="00702F63" w:rsidRPr="0081121D" w:rsidRDefault="00702F63" w:rsidP="0081121D">
            <w:pPr>
              <w:jc w:val="both"/>
              <w:rPr>
                <w:bCs/>
                <w:iCs/>
              </w:rPr>
            </w:pPr>
            <w:r w:rsidRPr="0081121D">
              <w:rPr>
                <w:bCs/>
                <w:iCs/>
              </w:rPr>
              <w:t>Уо 09.05</w:t>
            </w:r>
            <w:r w:rsidRPr="0081121D">
              <w:rPr>
                <w:bCs/>
                <w:iCs/>
              </w:rPr>
              <w:tab/>
              <w:t>оценивать практическую значимость результатов поиска;</w:t>
            </w:r>
          </w:p>
          <w:p w14:paraId="7F490738" w14:textId="77777777" w:rsidR="00702F63" w:rsidRPr="0081121D" w:rsidRDefault="00702F63" w:rsidP="0081121D">
            <w:pPr>
              <w:jc w:val="both"/>
              <w:rPr>
                <w:bCs/>
                <w:iCs/>
              </w:rPr>
            </w:pPr>
            <w:r w:rsidRPr="0081121D">
              <w:rPr>
                <w:bCs/>
                <w:iCs/>
              </w:rPr>
              <w:lastRenderedPageBreak/>
              <w:t>Уо 09.06</w:t>
            </w:r>
            <w:r w:rsidRPr="0081121D">
              <w:rPr>
                <w:bCs/>
                <w:iCs/>
              </w:rPr>
              <w:tab/>
              <w:t>оформлять результаты поиска, применять средства информационных технологий для решения профессиональных задач;</w:t>
            </w:r>
          </w:p>
          <w:p w14:paraId="2FA6ECB3" w14:textId="77777777" w:rsidR="00702F63" w:rsidRPr="0081121D" w:rsidRDefault="00702F63" w:rsidP="0081121D">
            <w:pPr>
              <w:jc w:val="both"/>
              <w:rPr>
                <w:bCs/>
                <w:iCs/>
              </w:rPr>
            </w:pPr>
            <w:r w:rsidRPr="0081121D">
              <w:rPr>
                <w:bCs/>
                <w:iCs/>
              </w:rPr>
              <w:t>Уо 09.07</w:t>
            </w:r>
            <w:r w:rsidRPr="0081121D">
              <w:rPr>
                <w:bCs/>
                <w:iCs/>
              </w:rPr>
              <w:tab/>
              <w:t>использовать современное программное обеспечение;</w:t>
            </w:r>
          </w:p>
          <w:p w14:paraId="31D36486" w14:textId="77777777" w:rsidR="00702F63" w:rsidRPr="0081121D" w:rsidRDefault="00702F63" w:rsidP="0081121D">
            <w:pPr>
              <w:jc w:val="both"/>
              <w:rPr>
                <w:bCs/>
                <w:iCs/>
              </w:rPr>
            </w:pPr>
            <w:r w:rsidRPr="0081121D">
              <w:rPr>
                <w:bCs/>
                <w:iCs/>
              </w:rPr>
              <w:t>Уо 09.08</w:t>
            </w:r>
            <w:r w:rsidRPr="0081121D">
              <w:rPr>
                <w:bCs/>
                <w:iCs/>
              </w:rPr>
              <w:tab/>
              <w:t>использовать различные цифровые средства для решения профессиональных задач</w:t>
            </w:r>
          </w:p>
          <w:p w14:paraId="15C425D3" w14:textId="77777777" w:rsidR="00702F63" w:rsidRPr="0081121D" w:rsidRDefault="00702F63" w:rsidP="0081121D">
            <w:pPr>
              <w:jc w:val="both"/>
              <w:rPr>
                <w:bCs/>
                <w:iCs/>
              </w:rPr>
            </w:pPr>
            <w:r w:rsidRPr="0081121D">
              <w:rPr>
                <w:bCs/>
                <w:iCs/>
              </w:rPr>
              <w:t>Уо 10.01</w:t>
            </w:r>
            <w:r w:rsidRPr="0081121D">
              <w:rPr>
                <w:bCs/>
                <w:iCs/>
              </w:rPr>
              <w:tab/>
              <w:t xml:space="preserve">Умения: соблюдать нормы экологической безопасности; </w:t>
            </w:r>
          </w:p>
          <w:p w14:paraId="20EBCB86" w14:textId="77777777" w:rsidR="00702F63" w:rsidRPr="0081121D" w:rsidRDefault="00702F63" w:rsidP="0081121D">
            <w:pPr>
              <w:jc w:val="both"/>
              <w:rPr>
                <w:bCs/>
                <w:iCs/>
              </w:rPr>
            </w:pPr>
            <w:r w:rsidRPr="0081121D">
              <w:rPr>
                <w:bCs/>
                <w:iCs/>
              </w:rPr>
              <w:t>Уо 10.02</w:t>
            </w:r>
            <w:r w:rsidRPr="0081121D">
              <w:rPr>
                <w:bCs/>
                <w:iCs/>
              </w:rPr>
              <w:tab/>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p w14:paraId="10EB8C2E" w14:textId="77777777" w:rsidR="00702F63" w:rsidRPr="0081121D" w:rsidRDefault="00702F63" w:rsidP="0081121D">
            <w:pPr>
              <w:jc w:val="both"/>
              <w:rPr>
                <w:bCs/>
                <w:iCs/>
              </w:rPr>
            </w:pPr>
          </w:p>
          <w:p w14:paraId="376D728A" w14:textId="77777777" w:rsidR="00702F63" w:rsidRPr="0081121D" w:rsidRDefault="00702F63" w:rsidP="0081121D">
            <w:pPr>
              <w:jc w:val="both"/>
              <w:rPr>
                <w:iCs/>
              </w:rPr>
            </w:pPr>
          </w:p>
          <w:p w14:paraId="7CCFE9F3" w14:textId="77777777" w:rsidR="00702F63" w:rsidRPr="0081121D" w:rsidRDefault="00702F63" w:rsidP="0081121D">
            <w:pPr>
              <w:jc w:val="both"/>
              <w:rPr>
                <w:iCs/>
              </w:rPr>
            </w:pPr>
          </w:p>
        </w:tc>
        <w:tc>
          <w:tcPr>
            <w:tcW w:w="1507" w:type="pct"/>
          </w:tcPr>
          <w:p w14:paraId="4F4F1CF7" w14:textId="77777777" w:rsidR="00702F63" w:rsidRPr="0081121D" w:rsidRDefault="00702F63" w:rsidP="0081121D">
            <w:pPr>
              <w:shd w:val="clear" w:color="auto" w:fill="FFFFFF"/>
              <w:jc w:val="both"/>
              <w:rPr>
                <w:iCs/>
                <w:color w:val="000000"/>
              </w:rPr>
            </w:pPr>
            <w:r w:rsidRPr="0081121D">
              <w:rPr>
                <w:bCs/>
                <w:iCs/>
              </w:rPr>
              <w:lastRenderedPageBreak/>
              <w:t xml:space="preserve">Уметь </w:t>
            </w:r>
            <w:r w:rsidRPr="0081121D">
              <w:rPr>
                <w:iCs/>
                <w:color w:val="000000"/>
              </w:rPr>
              <w:t>определять личный бюджет,</w:t>
            </w:r>
          </w:p>
          <w:p w14:paraId="29171C27" w14:textId="77777777" w:rsidR="00702F63" w:rsidRPr="0081121D" w:rsidRDefault="00702F63" w:rsidP="0081121D">
            <w:pPr>
              <w:shd w:val="clear" w:color="auto" w:fill="FFFFFF"/>
              <w:jc w:val="both"/>
              <w:rPr>
                <w:iCs/>
                <w:color w:val="000000"/>
              </w:rPr>
            </w:pPr>
            <w:r w:rsidRPr="0081121D">
              <w:rPr>
                <w:iCs/>
                <w:color w:val="000000"/>
              </w:rPr>
              <w:t>семейный</w:t>
            </w:r>
          </w:p>
          <w:p w14:paraId="769FD7A3" w14:textId="77777777" w:rsidR="00702F63" w:rsidRPr="0081121D" w:rsidRDefault="00702F63" w:rsidP="0081121D">
            <w:pPr>
              <w:shd w:val="clear" w:color="auto" w:fill="FFFFFF"/>
              <w:jc w:val="both"/>
              <w:rPr>
                <w:iCs/>
                <w:color w:val="000000"/>
              </w:rPr>
            </w:pPr>
            <w:r w:rsidRPr="0081121D">
              <w:rPr>
                <w:iCs/>
                <w:color w:val="000000"/>
              </w:rPr>
              <w:t>бюджет,</w:t>
            </w:r>
          </w:p>
          <w:p w14:paraId="6D206F64" w14:textId="77777777" w:rsidR="00702F63" w:rsidRPr="0081121D" w:rsidRDefault="00702F63" w:rsidP="0081121D">
            <w:pPr>
              <w:shd w:val="clear" w:color="auto" w:fill="FFFFFF"/>
              <w:jc w:val="both"/>
              <w:rPr>
                <w:iCs/>
                <w:color w:val="000000"/>
              </w:rPr>
            </w:pPr>
            <w:r w:rsidRPr="0081121D">
              <w:rPr>
                <w:iCs/>
                <w:color w:val="000000"/>
              </w:rPr>
              <w:t>профицит, баланс;</w:t>
            </w:r>
          </w:p>
          <w:p w14:paraId="105E2DD1" w14:textId="77777777" w:rsidR="00702F63" w:rsidRPr="0081121D" w:rsidRDefault="00702F63" w:rsidP="0081121D">
            <w:pPr>
              <w:shd w:val="clear" w:color="auto" w:fill="FFFFFF"/>
              <w:jc w:val="both"/>
              <w:rPr>
                <w:iCs/>
                <w:color w:val="000000"/>
              </w:rPr>
            </w:pPr>
            <w:r w:rsidRPr="0081121D">
              <w:rPr>
                <w:iCs/>
                <w:color w:val="000000"/>
              </w:rPr>
              <w:t>: сбережения, инфляция, индекс потребительских цен, банк, банковский счѐт, вкладчик, депозит,</w:t>
            </w:r>
          </w:p>
          <w:p w14:paraId="0810605A" w14:textId="77777777" w:rsidR="00702F63" w:rsidRPr="0081121D" w:rsidRDefault="00702F63" w:rsidP="0081121D">
            <w:pPr>
              <w:shd w:val="clear" w:color="auto" w:fill="FFFFFF"/>
              <w:jc w:val="both"/>
              <w:rPr>
                <w:iCs/>
                <w:color w:val="000000"/>
              </w:rPr>
            </w:pPr>
            <w:r w:rsidRPr="0081121D">
              <w:rPr>
                <w:iCs/>
                <w:color w:val="000000"/>
              </w:rPr>
              <w:t>Номинальная реальная процентная ставка по депозиту, депозитный договор, банковская</w:t>
            </w:r>
          </w:p>
          <w:p w14:paraId="774D23B9" w14:textId="77777777" w:rsidR="00702F63" w:rsidRPr="0081121D" w:rsidRDefault="00702F63" w:rsidP="0081121D">
            <w:pPr>
              <w:shd w:val="clear" w:color="auto" w:fill="FFFFFF"/>
              <w:jc w:val="both"/>
              <w:rPr>
                <w:iCs/>
                <w:color w:val="000000"/>
              </w:rPr>
            </w:pPr>
            <w:r w:rsidRPr="0081121D">
              <w:rPr>
                <w:iCs/>
                <w:color w:val="000000"/>
              </w:rPr>
              <w:t>Карта (дебетовая,</w:t>
            </w:r>
          </w:p>
          <w:p w14:paraId="656077E6" w14:textId="77777777" w:rsidR="00702F63" w:rsidRPr="0081121D" w:rsidRDefault="00702F63" w:rsidP="0081121D">
            <w:pPr>
              <w:shd w:val="clear" w:color="auto" w:fill="FFFFFF"/>
              <w:jc w:val="both"/>
              <w:rPr>
                <w:iCs/>
                <w:color w:val="000000"/>
              </w:rPr>
            </w:pPr>
            <w:r w:rsidRPr="0081121D">
              <w:rPr>
                <w:iCs/>
                <w:color w:val="000000"/>
              </w:rPr>
              <w:t>кредитная), банкомат, заѐмщик, финансовые</w:t>
            </w:r>
          </w:p>
          <w:p w14:paraId="40E4B0F5" w14:textId="77777777" w:rsidR="00702F63" w:rsidRPr="0081121D" w:rsidRDefault="00702F63" w:rsidP="0081121D">
            <w:pPr>
              <w:shd w:val="clear" w:color="auto" w:fill="FFFFFF"/>
              <w:jc w:val="both"/>
              <w:rPr>
                <w:iCs/>
                <w:color w:val="000000"/>
              </w:rPr>
            </w:pPr>
            <w:r w:rsidRPr="0081121D">
              <w:rPr>
                <w:iCs/>
                <w:color w:val="000000"/>
              </w:rPr>
              <w:t>риски, ликвидность; банковский кредит, заѐмщик, виды кредита,</w:t>
            </w:r>
          </w:p>
          <w:p w14:paraId="20659141" w14:textId="77777777" w:rsidR="00702F63" w:rsidRPr="0081121D" w:rsidRDefault="00702F63" w:rsidP="0081121D">
            <w:pPr>
              <w:shd w:val="clear" w:color="auto" w:fill="FFFFFF"/>
              <w:jc w:val="both"/>
              <w:rPr>
                <w:iCs/>
                <w:color w:val="000000"/>
              </w:rPr>
            </w:pPr>
            <w:r w:rsidRPr="0081121D">
              <w:rPr>
                <w:iCs/>
                <w:color w:val="000000"/>
              </w:rPr>
              <w:t>принципы кредитования,</w:t>
            </w:r>
          </w:p>
          <w:p w14:paraId="738233D1" w14:textId="77777777" w:rsidR="00702F63" w:rsidRPr="0081121D" w:rsidRDefault="00702F63" w:rsidP="0081121D">
            <w:pPr>
              <w:shd w:val="clear" w:color="auto" w:fill="FFFFFF"/>
              <w:jc w:val="both"/>
              <w:rPr>
                <w:iCs/>
                <w:color w:val="000000"/>
              </w:rPr>
            </w:pPr>
            <w:r w:rsidRPr="0081121D">
              <w:rPr>
                <w:iCs/>
                <w:color w:val="000000"/>
              </w:rPr>
              <w:t>номинальная процентная ставка по кредиту, полная стоимость  кредита,</w:t>
            </w:r>
          </w:p>
          <w:p w14:paraId="650AC485" w14:textId="77777777" w:rsidR="00702F63" w:rsidRPr="0081121D" w:rsidRDefault="00702F63" w:rsidP="0081121D">
            <w:pPr>
              <w:shd w:val="clear" w:color="auto" w:fill="FFFFFF"/>
              <w:jc w:val="both"/>
              <w:rPr>
                <w:iCs/>
                <w:color w:val="000000"/>
              </w:rPr>
            </w:pPr>
            <w:r w:rsidRPr="0081121D">
              <w:rPr>
                <w:iCs/>
                <w:color w:val="000000"/>
              </w:rPr>
              <w:t>виды кредитов целевому назначению), схемы погашения кредитов</w:t>
            </w:r>
          </w:p>
          <w:p w14:paraId="69221C39" w14:textId="77777777" w:rsidR="00702F63" w:rsidRPr="0081121D" w:rsidRDefault="00702F63" w:rsidP="0081121D">
            <w:pPr>
              <w:shd w:val="clear" w:color="auto" w:fill="FFFFFF"/>
              <w:jc w:val="both"/>
              <w:rPr>
                <w:iCs/>
                <w:color w:val="000000"/>
              </w:rPr>
            </w:pPr>
            <w:r w:rsidRPr="0081121D">
              <w:rPr>
                <w:iCs/>
                <w:color w:val="000000"/>
              </w:rPr>
              <w:t>(дифференцированные</w:t>
            </w:r>
          </w:p>
          <w:p w14:paraId="5CA1A4DA" w14:textId="77777777" w:rsidR="00702F63" w:rsidRPr="0081121D" w:rsidRDefault="00702F63" w:rsidP="0081121D">
            <w:pPr>
              <w:shd w:val="clear" w:color="auto" w:fill="FFFFFF"/>
              <w:jc w:val="both"/>
              <w:rPr>
                <w:iCs/>
                <w:color w:val="000000"/>
              </w:rPr>
            </w:pPr>
            <w:r w:rsidRPr="0081121D">
              <w:rPr>
                <w:iCs/>
                <w:color w:val="000000"/>
              </w:rPr>
              <w:t>аннуитетные</w:t>
            </w:r>
          </w:p>
          <w:p w14:paraId="403E197C" w14:textId="77777777" w:rsidR="00702F63" w:rsidRPr="0081121D" w:rsidRDefault="00702F63" w:rsidP="0081121D">
            <w:pPr>
              <w:shd w:val="clear" w:color="auto" w:fill="FFFFFF"/>
              <w:jc w:val="both"/>
              <w:rPr>
                <w:iCs/>
                <w:color w:val="000000"/>
              </w:rPr>
            </w:pPr>
            <w:r w:rsidRPr="0081121D">
              <w:rPr>
                <w:iCs/>
                <w:color w:val="000000"/>
              </w:rPr>
              <w:t>платежи), финансовые</w:t>
            </w:r>
          </w:p>
          <w:p w14:paraId="29647F2B" w14:textId="77777777" w:rsidR="00702F63" w:rsidRPr="0081121D" w:rsidRDefault="00702F63" w:rsidP="0081121D">
            <w:pPr>
              <w:shd w:val="clear" w:color="auto" w:fill="FFFFFF"/>
              <w:jc w:val="both"/>
              <w:rPr>
                <w:iCs/>
                <w:color w:val="000000"/>
              </w:rPr>
            </w:pPr>
            <w:r w:rsidRPr="0081121D">
              <w:rPr>
                <w:iCs/>
                <w:color w:val="000000"/>
              </w:rPr>
              <w:t>риски заѐмщика,</w:t>
            </w:r>
          </w:p>
          <w:p w14:paraId="0F6F554A" w14:textId="77777777" w:rsidR="00702F63" w:rsidRPr="0081121D" w:rsidRDefault="00702F63" w:rsidP="0081121D">
            <w:pPr>
              <w:shd w:val="clear" w:color="auto" w:fill="FFFFFF"/>
              <w:jc w:val="both"/>
              <w:rPr>
                <w:iCs/>
                <w:color w:val="000000"/>
              </w:rPr>
            </w:pPr>
            <w:r w:rsidRPr="0081121D">
              <w:rPr>
                <w:iCs/>
                <w:color w:val="000000"/>
              </w:rPr>
              <w:t>защита прав заѐмщика,</w:t>
            </w:r>
          </w:p>
          <w:p w14:paraId="3D27A1FE" w14:textId="77777777" w:rsidR="00702F63" w:rsidRPr="0081121D" w:rsidRDefault="00702F63" w:rsidP="0081121D">
            <w:pPr>
              <w:shd w:val="clear" w:color="auto" w:fill="FFFFFF"/>
              <w:jc w:val="both"/>
              <w:rPr>
                <w:iCs/>
                <w:color w:val="000000"/>
              </w:rPr>
            </w:pPr>
            <w:r w:rsidRPr="0081121D">
              <w:rPr>
                <w:iCs/>
                <w:color w:val="000000"/>
              </w:rPr>
              <w:t>микрофинансовые организации, кредитная история, коллекторы, кредитных историй, минимальный</w:t>
            </w:r>
          </w:p>
          <w:p w14:paraId="347E6A43" w14:textId="77777777" w:rsidR="00702F63" w:rsidRPr="0081121D" w:rsidRDefault="00702F63" w:rsidP="0081121D">
            <w:pPr>
              <w:shd w:val="clear" w:color="auto" w:fill="FFFFFF"/>
              <w:jc w:val="both"/>
              <w:rPr>
                <w:iCs/>
                <w:color w:val="000000"/>
              </w:rPr>
            </w:pPr>
            <w:r w:rsidRPr="0081121D">
              <w:rPr>
                <w:iCs/>
                <w:color w:val="000000"/>
              </w:rPr>
              <w:t>платѐж кредиту;</w:t>
            </w:r>
          </w:p>
          <w:p w14:paraId="70BF4FC6" w14:textId="77777777" w:rsidR="00702F63" w:rsidRPr="0081121D" w:rsidRDefault="00702F63" w:rsidP="0081121D">
            <w:pPr>
              <w:jc w:val="both"/>
              <w:rPr>
                <w:bCs/>
                <w:iCs/>
              </w:rPr>
            </w:pPr>
          </w:p>
        </w:tc>
        <w:tc>
          <w:tcPr>
            <w:tcW w:w="1743" w:type="pct"/>
          </w:tcPr>
          <w:p w14:paraId="76644B0C" w14:textId="77777777" w:rsidR="00702F63" w:rsidRPr="0081121D" w:rsidRDefault="00702F63" w:rsidP="0081121D">
            <w:pPr>
              <w:jc w:val="both"/>
              <w:rPr>
                <w:bCs/>
                <w:iCs/>
              </w:rPr>
            </w:pPr>
            <w:r w:rsidRPr="0081121D">
              <w:rPr>
                <w:bCs/>
                <w:iCs/>
              </w:rPr>
              <w:lastRenderedPageBreak/>
              <w:t>Устный опрос по теме 1</w:t>
            </w:r>
          </w:p>
          <w:p w14:paraId="00A00FC3" w14:textId="77777777" w:rsidR="00702F63" w:rsidRPr="0081121D" w:rsidRDefault="00702F63" w:rsidP="0081121D">
            <w:pPr>
              <w:shd w:val="clear" w:color="auto" w:fill="FFFFFF"/>
              <w:jc w:val="both"/>
              <w:rPr>
                <w:iCs/>
                <w:color w:val="000000"/>
              </w:rPr>
            </w:pPr>
            <w:r w:rsidRPr="0081121D">
              <w:rPr>
                <w:iCs/>
                <w:color w:val="000000"/>
              </w:rPr>
              <w:t>Письменный опрос по теме 1</w:t>
            </w:r>
          </w:p>
          <w:p w14:paraId="17895DD2" w14:textId="77777777" w:rsidR="00702F63" w:rsidRPr="0081121D" w:rsidRDefault="00702F63" w:rsidP="0081121D">
            <w:pPr>
              <w:jc w:val="both"/>
              <w:rPr>
                <w:bCs/>
                <w:iCs/>
              </w:rPr>
            </w:pPr>
            <w:r w:rsidRPr="0081121D">
              <w:rPr>
                <w:bCs/>
                <w:iCs/>
              </w:rPr>
              <w:t>Тестирование по теме 2</w:t>
            </w:r>
          </w:p>
          <w:p w14:paraId="0BE0FAB0" w14:textId="77777777" w:rsidR="00702F63" w:rsidRPr="0081121D" w:rsidRDefault="00702F63" w:rsidP="0081121D">
            <w:pPr>
              <w:jc w:val="both"/>
              <w:rPr>
                <w:bCs/>
                <w:iCs/>
              </w:rPr>
            </w:pPr>
            <w:r w:rsidRPr="0081121D">
              <w:rPr>
                <w:bCs/>
                <w:iCs/>
              </w:rPr>
              <w:t>Тестирование по теме 3</w:t>
            </w:r>
          </w:p>
        </w:tc>
      </w:tr>
      <w:tr w:rsidR="00702F63" w:rsidRPr="0081121D" w14:paraId="1B3D3FF5" w14:textId="77777777" w:rsidTr="00702F63">
        <w:trPr>
          <w:trHeight w:val="12327"/>
        </w:trPr>
        <w:tc>
          <w:tcPr>
            <w:tcW w:w="1750" w:type="pct"/>
            <w:vMerge/>
          </w:tcPr>
          <w:p w14:paraId="39D95847" w14:textId="77777777" w:rsidR="00702F63" w:rsidRPr="0081121D" w:rsidRDefault="00702F63" w:rsidP="0081121D">
            <w:pPr>
              <w:shd w:val="clear" w:color="auto" w:fill="FFFFFF"/>
              <w:jc w:val="both"/>
              <w:rPr>
                <w:iCs/>
                <w:color w:val="000000"/>
              </w:rPr>
            </w:pPr>
          </w:p>
        </w:tc>
        <w:tc>
          <w:tcPr>
            <w:tcW w:w="1507" w:type="pct"/>
          </w:tcPr>
          <w:p w14:paraId="621C61A0" w14:textId="77777777" w:rsidR="00702F63" w:rsidRPr="0081121D" w:rsidRDefault="00702F63" w:rsidP="0081121D">
            <w:pPr>
              <w:shd w:val="clear" w:color="auto" w:fill="FFFFFF"/>
              <w:jc w:val="both"/>
              <w:rPr>
                <w:iCs/>
                <w:color w:val="000000"/>
              </w:rPr>
            </w:pPr>
            <w:r w:rsidRPr="0081121D">
              <w:rPr>
                <w:iCs/>
                <w:color w:val="000000"/>
              </w:rPr>
              <w:t>Уметь осуществлять</w:t>
            </w:r>
          </w:p>
          <w:p w14:paraId="75DA1C0D" w14:textId="77777777" w:rsidR="00702F63" w:rsidRPr="0081121D" w:rsidRDefault="00702F63" w:rsidP="0081121D">
            <w:pPr>
              <w:shd w:val="clear" w:color="auto" w:fill="FFFFFF"/>
              <w:jc w:val="both"/>
              <w:rPr>
                <w:iCs/>
                <w:color w:val="000000"/>
              </w:rPr>
            </w:pPr>
            <w:r w:rsidRPr="0081121D">
              <w:rPr>
                <w:iCs/>
                <w:color w:val="000000"/>
              </w:rPr>
              <w:t xml:space="preserve"> денежные переводы, валютно-обменных операциях, банковских картах (дебетовых, кредитных, дебетовых</w:t>
            </w:r>
          </w:p>
          <w:p w14:paraId="4B731243" w14:textId="77777777" w:rsidR="00702F63" w:rsidRPr="0081121D" w:rsidRDefault="00702F63" w:rsidP="0081121D">
            <w:pPr>
              <w:shd w:val="clear" w:color="auto" w:fill="FFFFFF"/>
              <w:jc w:val="both"/>
              <w:rPr>
                <w:iCs/>
                <w:color w:val="000000"/>
              </w:rPr>
            </w:pPr>
            <w:r w:rsidRPr="0081121D">
              <w:rPr>
                <w:iCs/>
                <w:color w:val="000000"/>
              </w:rPr>
              <w:t>с</w:t>
            </w:r>
            <w:r w:rsidRPr="0081121D">
              <w:rPr>
                <w:iCs/>
                <w:color w:val="000000"/>
                <w:shd w:val="clear" w:color="auto" w:fill="FFFFFF"/>
              </w:rPr>
              <w:t xml:space="preserve"> </w:t>
            </w:r>
            <w:r w:rsidRPr="0081121D">
              <w:rPr>
                <w:iCs/>
                <w:color w:val="000000"/>
              </w:rPr>
              <w:t>овердрафтом);</w:t>
            </w:r>
          </w:p>
          <w:p w14:paraId="189071C7" w14:textId="77777777" w:rsidR="00702F63" w:rsidRPr="0081121D" w:rsidRDefault="00702F63" w:rsidP="0081121D">
            <w:pPr>
              <w:jc w:val="both"/>
              <w:rPr>
                <w:bCs/>
                <w:iCs/>
              </w:rPr>
            </w:pPr>
            <w:r w:rsidRPr="0081121D">
              <w:rPr>
                <w:bCs/>
                <w:iCs/>
              </w:rPr>
              <w:t xml:space="preserve">Уметь осуществлять </w:t>
            </w:r>
          </w:p>
          <w:p w14:paraId="7869A62C" w14:textId="77777777" w:rsidR="00702F63" w:rsidRPr="0081121D" w:rsidRDefault="00702F63" w:rsidP="0081121D">
            <w:pPr>
              <w:jc w:val="both"/>
              <w:rPr>
                <w:bCs/>
                <w:iCs/>
              </w:rPr>
            </w:pPr>
            <w:r w:rsidRPr="0081121D">
              <w:rPr>
                <w:bCs/>
                <w:iCs/>
              </w:rPr>
              <w:t>денежные переводаы, валютно-обменных операциях, банковских картах (дебетовых, кредитных, дебетовых</w:t>
            </w:r>
          </w:p>
          <w:p w14:paraId="0818DFBF" w14:textId="77777777" w:rsidR="00702F63" w:rsidRPr="0081121D" w:rsidRDefault="00702F63" w:rsidP="0081121D">
            <w:pPr>
              <w:jc w:val="both"/>
              <w:rPr>
                <w:bCs/>
                <w:iCs/>
              </w:rPr>
            </w:pPr>
            <w:r w:rsidRPr="0081121D">
              <w:rPr>
                <w:bCs/>
                <w:iCs/>
              </w:rPr>
              <w:t>с овердрафтом);</w:t>
            </w:r>
          </w:p>
          <w:p w14:paraId="3D4C5C4F" w14:textId="77777777" w:rsidR="00702F63" w:rsidRPr="0081121D" w:rsidRDefault="00702F63" w:rsidP="0081121D">
            <w:pPr>
              <w:jc w:val="both"/>
              <w:rPr>
                <w:bCs/>
                <w:iCs/>
              </w:rPr>
            </w:pPr>
          </w:p>
        </w:tc>
        <w:tc>
          <w:tcPr>
            <w:tcW w:w="1743" w:type="pct"/>
          </w:tcPr>
          <w:p w14:paraId="357E05D6" w14:textId="77777777" w:rsidR="00702F63" w:rsidRPr="0081121D" w:rsidRDefault="00702F63" w:rsidP="0081121D">
            <w:pPr>
              <w:jc w:val="both"/>
              <w:rPr>
                <w:bCs/>
                <w:iCs/>
              </w:rPr>
            </w:pPr>
            <w:r w:rsidRPr="0081121D">
              <w:rPr>
                <w:iCs/>
                <w:color w:val="000000"/>
                <w:shd w:val="clear" w:color="auto" w:fill="FFFFFF"/>
              </w:rPr>
              <w:t>Тестирование по теме  4</w:t>
            </w:r>
          </w:p>
          <w:p w14:paraId="3EB2B2FE" w14:textId="77777777" w:rsidR="00702F63" w:rsidRPr="0081121D" w:rsidRDefault="00702F63" w:rsidP="0081121D">
            <w:pPr>
              <w:jc w:val="both"/>
              <w:rPr>
                <w:bCs/>
                <w:iCs/>
              </w:rPr>
            </w:pPr>
            <w:r w:rsidRPr="0081121D">
              <w:rPr>
                <w:bCs/>
                <w:iCs/>
              </w:rPr>
              <w:t>Устный опрос по теме 7</w:t>
            </w:r>
          </w:p>
          <w:p w14:paraId="6889825A" w14:textId="77777777" w:rsidR="00702F63" w:rsidRPr="0081121D" w:rsidRDefault="00702F63" w:rsidP="0081121D">
            <w:pPr>
              <w:jc w:val="both"/>
              <w:rPr>
                <w:bCs/>
                <w:iCs/>
              </w:rPr>
            </w:pPr>
            <w:r w:rsidRPr="0081121D">
              <w:rPr>
                <w:bCs/>
                <w:iCs/>
              </w:rPr>
              <w:t>Письменный опрос по теме 6</w:t>
            </w:r>
          </w:p>
          <w:p w14:paraId="7E5AACDB" w14:textId="77777777" w:rsidR="00702F63" w:rsidRPr="0081121D" w:rsidRDefault="00702F63" w:rsidP="0081121D">
            <w:pPr>
              <w:jc w:val="both"/>
              <w:rPr>
                <w:bCs/>
                <w:iCs/>
              </w:rPr>
            </w:pPr>
            <w:r w:rsidRPr="0081121D">
              <w:rPr>
                <w:bCs/>
                <w:iCs/>
              </w:rPr>
              <w:t>Устный опрос по теме  4</w:t>
            </w:r>
          </w:p>
          <w:p w14:paraId="77A6388E" w14:textId="77777777" w:rsidR="00702F63" w:rsidRPr="0081121D" w:rsidRDefault="00702F63" w:rsidP="0081121D">
            <w:pPr>
              <w:jc w:val="both"/>
              <w:rPr>
                <w:bCs/>
                <w:iCs/>
              </w:rPr>
            </w:pPr>
            <w:r w:rsidRPr="0081121D">
              <w:rPr>
                <w:bCs/>
                <w:iCs/>
              </w:rPr>
              <w:t>Тестирование по теме 3</w:t>
            </w:r>
          </w:p>
          <w:p w14:paraId="3ED4881C" w14:textId="77777777" w:rsidR="00702F63" w:rsidRPr="0081121D" w:rsidRDefault="00702F63" w:rsidP="0081121D">
            <w:pPr>
              <w:jc w:val="both"/>
              <w:rPr>
                <w:bCs/>
                <w:iCs/>
              </w:rPr>
            </w:pPr>
            <w:r w:rsidRPr="0081121D">
              <w:rPr>
                <w:bCs/>
                <w:iCs/>
              </w:rPr>
              <w:t>Устный опрос по теме 8</w:t>
            </w:r>
          </w:p>
          <w:p w14:paraId="7A7682FE" w14:textId="77777777" w:rsidR="00702F63" w:rsidRPr="0081121D" w:rsidRDefault="00702F63" w:rsidP="0081121D">
            <w:pPr>
              <w:shd w:val="clear" w:color="auto" w:fill="FFFFFF"/>
              <w:jc w:val="both"/>
              <w:rPr>
                <w:iCs/>
                <w:color w:val="000000"/>
              </w:rPr>
            </w:pPr>
            <w:r w:rsidRPr="0081121D">
              <w:rPr>
                <w:iCs/>
                <w:color w:val="000000"/>
              </w:rPr>
              <w:t>Письменный опрос по теме 9</w:t>
            </w:r>
          </w:p>
          <w:p w14:paraId="2F8C4EE6" w14:textId="77777777" w:rsidR="00702F63" w:rsidRPr="0081121D" w:rsidRDefault="00702F63" w:rsidP="0081121D">
            <w:pPr>
              <w:shd w:val="clear" w:color="auto" w:fill="FFFFFF"/>
              <w:jc w:val="both"/>
              <w:rPr>
                <w:iCs/>
                <w:color w:val="000000"/>
              </w:rPr>
            </w:pPr>
            <w:r w:rsidRPr="0081121D">
              <w:rPr>
                <w:iCs/>
                <w:color w:val="000000"/>
              </w:rPr>
              <w:t>Письменный опрос 9</w:t>
            </w:r>
          </w:p>
          <w:p w14:paraId="34BB9483" w14:textId="77777777" w:rsidR="00702F63" w:rsidRPr="0081121D" w:rsidRDefault="00702F63" w:rsidP="0081121D">
            <w:pPr>
              <w:jc w:val="both"/>
              <w:rPr>
                <w:bCs/>
                <w:iCs/>
              </w:rPr>
            </w:pPr>
          </w:p>
        </w:tc>
      </w:tr>
    </w:tbl>
    <w:p w14:paraId="17CB4FBB" w14:textId="77777777" w:rsidR="00702F63" w:rsidRPr="0081121D" w:rsidRDefault="00702F63" w:rsidP="0081121D">
      <w:pPr>
        <w:jc w:val="both"/>
        <w:rPr>
          <w:b/>
        </w:rPr>
        <w:sectPr w:rsidR="00702F63" w:rsidRPr="0081121D" w:rsidSect="00702F63">
          <w:footerReference w:type="even" r:id="rId44"/>
          <w:footerReference w:type="default" r:id="rId45"/>
          <w:pgSz w:w="11906" w:h="16838"/>
          <w:pgMar w:top="1134" w:right="851" w:bottom="1134" w:left="1701" w:header="709" w:footer="709" w:gutter="0"/>
          <w:cols w:space="708"/>
          <w:docGrid w:linePitch="360"/>
        </w:sectPr>
      </w:pPr>
    </w:p>
    <w:p w14:paraId="6DBE7579" w14:textId="77777777" w:rsidR="00702F63" w:rsidRPr="0081121D" w:rsidRDefault="00702F63" w:rsidP="0081121D">
      <w:pPr>
        <w:jc w:val="both"/>
        <w:rPr>
          <w:b/>
        </w:rPr>
      </w:pPr>
    </w:p>
    <w:p w14:paraId="3EAD9A2B" w14:textId="77777777" w:rsidR="00702F63" w:rsidRPr="0081121D" w:rsidRDefault="00702F63" w:rsidP="00CD626B">
      <w:pPr>
        <w:pStyle w:val="ac"/>
        <w:jc w:val="right"/>
        <w:rPr>
          <w:rFonts w:ascii="Times New Roman" w:hAnsi="Times New Roman" w:cs="Times New Roman"/>
          <w:b/>
          <w:bCs/>
          <w:sz w:val="24"/>
          <w:szCs w:val="24"/>
        </w:rPr>
      </w:pPr>
      <w:r w:rsidRPr="0081121D">
        <w:rPr>
          <w:rFonts w:ascii="Times New Roman" w:hAnsi="Times New Roman" w:cs="Times New Roman"/>
          <w:b/>
          <w:bCs/>
          <w:sz w:val="24"/>
          <w:szCs w:val="24"/>
        </w:rPr>
        <w:t>Приложение 3.7</w:t>
      </w:r>
    </w:p>
    <w:p w14:paraId="25003D2A" w14:textId="4606A4D0" w:rsidR="00702F63" w:rsidRPr="0081121D" w:rsidRDefault="00702F63" w:rsidP="00CD626B">
      <w:pPr>
        <w:jc w:val="right"/>
        <w:rPr>
          <w:bCs/>
        </w:rPr>
      </w:pPr>
      <w:r w:rsidRPr="0081121D">
        <w:rPr>
          <w:bCs/>
        </w:rPr>
        <w:t xml:space="preserve">к </w:t>
      </w:r>
      <w:r w:rsidR="00257E6A">
        <w:rPr>
          <w:bCs/>
        </w:rPr>
        <w:t>ОПОП-П</w:t>
      </w:r>
      <w:r w:rsidR="00E651E2">
        <w:rPr>
          <w:bCs/>
        </w:rPr>
        <w:t xml:space="preserve"> </w:t>
      </w:r>
      <w:r w:rsidRPr="0081121D">
        <w:rPr>
          <w:bCs/>
        </w:rPr>
        <w:t>по специальности</w:t>
      </w:r>
    </w:p>
    <w:p w14:paraId="15372A0F" w14:textId="77777777" w:rsidR="00702F63" w:rsidRPr="0081121D" w:rsidRDefault="00702F63" w:rsidP="00CD626B">
      <w:pPr>
        <w:jc w:val="right"/>
        <w:rPr>
          <w:b/>
        </w:rPr>
      </w:pPr>
      <w:r w:rsidRPr="0081121D">
        <w:t>19.02.01 Биохимическое производство</w:t>
      </w:r>
    </w:p>
    <w:p w14:paraId="005544F7" w14:textId="77777777" w:rsidR="00702F63" w:rsidRPr="0081121D" w:rsidRDefault="00702F63" w:rsidP="0081121D">
      <w:pPr>
        <w:jc w:val="both"/>
      </w:pPr>
    </w:p>
    <w:p w14:paraId="62435E18" w14:textId="77777777" w:rsidR="00702F63" w:rsidRPr="0081121D" w:rsidRDefault="00702F63" w:rsidP="0081121D">
      <w:pPr>
        <w:jc w:val="both"/>
        <w:rPr>
          <w:b/>
        </w:rPr>
      </w:pPr>
    </w:p>
    <w:p w14:paraId="4D7D988F" w14:textId="77777777" w:rsidR="00702F63" w:rsidRPr="0081121D" w:rsidRDefault="00702F63" w:rsidP="0081121D">
      <w:pPr>
        <w:jc w:val="both"/>
        <w:rPr>
          <w:b/>
        </w:rPr>
      </w:pPr>
    </w:p>
    <w:p w14:paraId="66528601" w14:textId="77777777" w:rsidR="00702F63" w:rsidRPr="0081121D" w:rsidRDefault="00702F63" w:rsidP="0081121D">
      <w:pPr>
        <w:jc w:val="both"/>
        <w:rPr>
          <w:b/>
        </w:rPr>
      </w:pPr>
    </w:p>
    <w:p w14:paraId="06EBCF53" w14:textId="77777777" w:rsidR="00702F63" w:rsidRPr="0081121D" w:rsidRDefault="00702F63" w:rsidP="0081121D">
      <w:pPr>
        <w:jc w:val="both"/>
        <w:rPr>
          <w:b/>
        </w:rPr>
      </w:pPr>
    </w:p>
    <w:p w14:paraId="1F7D5967" w14:textId="77777777" w:rsidR="00702F63" w:rsidRPr="0081121D" w:rsidRDefault="00702F63" w:rsidP="0081121D">
      <w:pPr>
        <w:jc w:val="both"/>
        <w:rPr>
          <w:b/>
        </w:rPr>
      </w:pPr>
    </w:p>
    <w:p w14:paraId="26DB8B60" w14:textId="77777777" w:rsidR="00702F63" w:rsidRPr="0081121D" w:rsidRDefault="00702F63" w:rsidP="0081121D">
      <w:pPr>
        <w:jc w:val="both"/>
        <w:rPr>
          <w:b/>
        </w:rPr>
      </w:pPr>
    </w:p>
    <w:p w14:paraId="4F7EBC3D" w14:textId="77777777" w:rsidR="00702F63" w:rsidRPr="0081121D" w:rsidRDefault="00702F63" w:rsidP="00CD626B">
      <w:pPr>
        <w:jc w:val="center"/>
        <w:rPr>
          <w:b/>
        </w:rPr>
      </w:pPr>
      <w:r w:rsidRPr="0081121D">
        <w:rPr>
          <w:b/>
        </w:rPr>
        <w:t>РАБОЧАЯ ПРОГРАММА УЧЕБНОЙ ДИСЦИПЛИНЫ</w:t>
      </w:r>
    </w:p>
    <w:p w14:paraId="4C084C3F" w14:textId="77777777" w:rsidR="00702F63" w:rsidRPr="0081121D" w:rsidRDefault="00702F63" w:rsidP="00CD626B">
      <w:pPr>
        <w:jc w:val="center"/>
        <w:rPr>
          <w:b/>
          <w:u w:val="single"/>
        </w:rPr>
      </w:pPr>
    </w:p>
    <w:p w14:paraId="7561EFCA" w14:textId="40393377" w:rsidR="00702F63" w:rsidRPr="0081121D" w:rsidRDefault="009042ED" w:rsidP="00CD626B">
      <w:pPr>
        <w:jc w:val="center"/>
        <w:rPr>
          <w:b/>
          <w:iCs/>
        </w:rPr>
      </w:pPr>
      <w:r>
        <w:rPr>
          <w:b/>
          <w:iCs/>
        </w:rPr>
        <w:t>«ЕН</w:t>
      </w:r>
      <w:r w:rsidR="00702F63" w:rsidRPr="0081121D">
        <w:rPr>
          <w:b/>
          <w:iCs/>
        </w:rPr>
        <w:t>.01 Математика»</w:t>
      </w:r>
    </w:p>
    <w:p w14:paraId="49390F98" w14:textId="77777777" w:rsidR="00702F63" w:rsidRPr="0081121D" w:rsidRDefault="00702F63" w:rsidP="00CD626B">
      <w:pPr>
        <w:jc w:val="center"/>
        <w:rPr>
          <w:b/>
        </w:rPr>
      </w:pPr>
    </w:p>
    <w:p w14:paraId="2D1813C2" w14:textId="77777777" w:rsidR="00702F63" w:rsidRPr="0081121D" w:rsidRDefault="00702F63" w:rsidP="00CD626B">
      <w:pPr>
        <w:jc w:val="center"/>
        <w:rPr>
          <w:b/>
        </w:rPr>
      </w:pPr>
    </w:p>
    <w:p w14:paraId="0FBAD5A4" w14:textId="77777777" w:rsidR="00702F63" w:rsidRPr="0081121D" w:rsidRDefault="00702F63" w:rsidP="00CD626B">
      <w:pPr>
        <w:jc w:val="center"/>
        <w:rPr>
          <w:b/>
        </w:rPr>
      </w:pPr>
    </w:p>
    <w:p w14:paraId="0DA2B818" w14:textId="77777777" w:rsidR="00702F63" w:rsidRPr="0081121D" w:rsidRDefault="00702F63" w:rsidP="00CD626B">
      <w:pPr>
        <w:jc w:val="center"/>
        <w:rPr>
          <w:b/>
        </w:rPr>
      </w:pPr>
    </w:p>
    <w:p w14:paraId="367D1715" w14:textId="77777777" w:rsidR="00702F63" w:rsidRPr="0081121D" w:rsidRDefault="00702F63" w:rsidP="00CD626B">
      <w:pPr>
        <w:jc w:val="center"/>
        <w:rPr>
          <w:b/>
        </w:rPr>
      </w:pPr>
    </w:p>
    <w:p w14:paraId="77EB5A77" w14:textId="77777777" w:rsidR="00702F63" w:rsidRPr="0081121D" w:rsidRDefault="00702F63" w:rsidP="00CD626B">
      <w:pPr>
        <w:jc w:val="center"/>
        <w:rPr>
          <w:b/>
        </w:rPr>
      </w:pPr>
    </w:p>
    <w:p w14:paraId="1AFA7F45" w14:textId="77777777" w:rsidR="00702F63" w:rsidRPr="0081121D" w:rsidRDefault="00702F63" w:rsidP="00CD626B">
      <w:pPr>
        <w:jc w:val="center"/>
        <w:rPr>
          <w:b/>
        </w:rPr>
      </w:pPr>
    </w:p>
    <w:p w14:paraId="16F12D3F" w14:textId="77777777" w:rsidR="00702F63" w:rsidRPr="0081121D" w:rsidRDefault="00702F63" w:rsidP="00CD626B">
      <w:pPr>
        <w:jc w:val="center"/>
        <w:rPr>
          <w:b/>
        </w:rPr>
      </w:pPr>
    </w:p>
    <w:p w14:paraId="3D617FB0" w14:textId="77777777" w:rsidR="00702F63" w:rsidRPr="0081121D" w:rsidRDefault="00702F63" w:rsidP="00CD626B">
      <w:pPr>
        <w:jc w:val="center"/>
        <w:rPr>
          <w:b/>
        </w:rPr>
      </w:pPr>
    </w:p>
    <w:p w14:paraId="606C4672" w14:textId="77777777" w:rsidR="00702F63" w:rsidRPr="0081121D" w:rsidRDefault="00702F63" w:rsidP="00CD626B">
      <w:pPr>
        <w:jc w:val="center"/>
        <w:rPr>
          <w:b/>
        </w:rPr>
      </w:pPr>
    </w:p>
    <w:p w14:paraId="34D77681" w14:textId="77777777" w:rsidR="00702F63" w:rsidRPr="0081121D" w:rsidRDefault="00702F63" w:rsidP="00CD626B">
      <w:pPr>
        <w:jc w:val="center"/>
        <w:rPr>
          <w:b/>
        </w:rPr>
      </w:pPr>
    </w:p>
    <w:p w14:paraId="48EA0CB4" w14:textId="77777777" w:rsidR="00702F63" w:rsidRPr="0081121D" w:rsidRDefault="00702F63" w:rsidP="00CD626B">
      <w:pPr>
        <w:jc w:val="center"/>
        <w:rPr>
          <w:b/>
        </w:rPr>
      </w:pPr>
    </w:p>
    <w:p w14:paraId="55F62710" w14:textId="77777777" w:rsidR="00702F63" w:rsidRPr="0081121D" w:rsidRDefault="00702F63" w:rsidP="00CD626B">
      <w:pPr>
        <w:jc w:val="center"/>
        <w:rPr>
          <w:b/>
        </w:rPr>
      </w:pPr>
    </w:p>
    <w:p w14:paraId="5F456A33" w14:textId="77777777" w:rsidR="00702F63" w:rsidRPr="0081121D" w:rsidRDefault="00702F63" w:rsidP="00CD626B">
      <w:pPr>
        <w:jc w:val="center"/>
        <w:rPr>
          <w:b/>
        </w:rPr>
      </w:pPr>
    </w:p>
    <w:p w14:paraId="05081B1F" w14:textId="77777777" w:rsidR="00702F63" w:rsidRPr="0081121D" w:rsidRDefault="00702F63" w:rsidP="00CD626B">
      <w:pPr>
        <w:jc w:val="center"/>
        <w:rPr>
          <w:b/>
        </w:rPr>
      </w:pPr>
    </w:p>
    <w:p w14:paraId="230519A7" w14:textId="77777777" w:rsidR="00702F63" w:rsidRPr="0081121D" w:rsidRDefault="00702F63" w:rsidP="00CD626B">
      <w:pPr>
        <w:jc w:val="center"/>
        <w:rPr>
          <w:b/>
        </w:rPr>
      </w:pPr>
    </w:p>
    <w:p w14:paraId="15B5E7A6" w14:textId="77777777" w:rsidR="00702F63" w:rsidRPr="0081121D" w:rsidRDefault="00702F63" w:rsidP="00CD626B">
      <w:pPr>
        <w:jc w:val="center"/>
        <w:rPr>
          <w:b/>
        </w:rPr>
      </w:pPr>
      <w:r w:rsidRPr="0081121D">
        <w:rPr>
          <w:b/>
          <w:bCs/>
          <w:iCs/>
        </w:rPr>
        <w:t>2022 г.</w:t>
      </w:r>
      <w:r w:rsidRPr="0081121D">
        <w:rPr>
          <w:b/>
          <w:bCs/>
          <w:iCs/>
        </w:rPr>
        <w:br w:type="page"/>
      </w:r>
      <w:r w:rsidRPr="0081121D">
        <w:rPr>
          <w:b/>
        </w:rPr>
        <w:lastRenderedPageBreak/>
        <w:t>СОДЕРЖАНИЕ</w:t>
      </w:r>
    </w:p>
    <w:p w14:paraId="7E8485D2" w14:textId="77777777" w:rsidR="00702F63" w:rsidRPr="0081121D" w:rsidRDefault="00702F63" w:rsidP="0081121D">
      <w:pPr>
        <w:jc w:val="both"/>
        <w:rPr>
          <w:b/>
        </w:rPr>
      </w:pPr>
    </w:p>
    <w:tbl>
      <w:tblPr>
        <w:tblW w:w="0" w:type="auto"/>
        <w:tblLook w:val="01E0" w:firstRow="1" w:lastRow="1" w:firstColumn="1" w:lastColumn="1" w:noHBand="0" w:noVBand="0"/>
      </w:tblPr>
      <w:tblGrid>
        <w:gridCol w:w="7501"/>
        <w:gridCol w:w="1854"/>
      </w:tblGrid>
      <w:tr w:rsidR="00702F63" w:rsidRPr="0081121D" w14:paraId="66AD6890" w14:textId="77777777" w:rsidTr="00702F63">
        <w:tc>
          <w:tcPr>
            <w:tcW w:w="7501" w:type="dxa"/>
          </w:tcPr>
          <w:p w14:paraId="3D0EC42C" w14:textId="77777777" w:rsidR="00702F63" w:rsidRPr="0081121D" w:rsidRDefault="00702F63" w:rsidP="00F40A7E">
            <w:pPr>
              <w:numPr>
                <w:ilvl w:val="0"/>
                <w:numId w:val="80"/>
              </w:numPr>
              <w:suppressAutoHyphens/>
              <w:spacing w:after="200" w:line="276" w:lineRule="auto"/>
              <w:jc w:val="both"/>
              <w:rPr>
                <w:b/>
              </w:rPr>
            </w:pPr>
            <w:r w:rsidRPr="0081121D">
              <w:rPr>
                <w:b/>
              </w:rPr>
              <w:t xml:space="preserve">ОБЩАЯ ХАРАКТЕРИСТИКА </w:t>
            </w:r>
            <w:r w:rsidRPr="0081121D">
              <w:rPr>
                <w:b/>
                <w:color w:val="000000"/>
              </w:rPr>
              <w:t>РАБОЧЕЙ ПРОГРАММЫ</w:t>
            </w:r>
            <w:r w:rsidRPr="0081121D">
              <w:rPr>
                <w:b/>
              </w:rPr>
              <w:t xml:space="preserve"> УЧЕБНОЙ ДИСЦИПЛИНЫ</w:t>
            </w:r>
          </w:p>
        </w:tc>
        <w:tc>
          <w:tcPr>
            <w:tcW w:w="1854" w:type="dxa"/>
          </w:tcPr>
          <w:p w14:paraId="7A88A1A0" w14:textId="77777777" w:rsidR="00702F63" w:rsidRPr="0081121D" w:rsidRDefault="00702F63" w:rsidP="0081121D">
            <w:pPr>
              <w:jc w:val="both"/>
              <w:rPr>
                <w:b/>
              </w:rPr>
            </w:pPr>
          </w:p>
        </w:tc>
      </w:tr>
      <w:tr w:rsidR="00702F63" w:rsidRPr="0081121D" w14:paraId="20486AFE" w14:textId="77777777" w:rsidTr="00702F63">
        <w:tc>
          <w:tcPr>
            <w:tcW w:w="7501" w:type="dxa"/>
          </w:tcPr>
          <w:p w14:paraId="25915CD1" w14:textId="77777777" w:rsidR="00702F63" w:rsidRPr="0081121D" w:rsidRDefault="00702F63" w:rsidP="00F40A7E">
            <w:pPr>
              <w:numPr>
                <w:ilvl w:val="0"/>
                <w:numId w:val="80"/>
              </w:numPr>
              <w:suppressAutoHyphens/>
              <w:spacing w:after="200" w:line="276" w:lineRule="auto"/>
              <w:jc w:val="both"/>
              <w:rPr>
                <w:b/>
              </w:rPr>
            </w:pPr>
            <w:r w:rsidRPr="0081121D">
              <w:rPr>
                <w:b/>
              </w:rPr>
              <w:t>СТРУКТУРА И СОДЕРЖАНИЕ УЧЕБНОЙ ДИСЦИПЛИНЫ</w:t>
            </w:r>
          </w:p>
          <w:p w14:paraId="54A2851B" w14:textId="77777777" w:rsidR="00702F63" w:rsidRPr="0081121D" w:rsidRDefault="00702F63" w:rsidP="00F40A7E">
            <w:pPr>
              <w:numPr>
                <w:ilvl w:val="0"/>
                <w:numId w:val="80"/>
              </w:numPr>
              <w:suppressAutoHyphens/>
              <w:spacing w:after="200" w:line="276" w:lineRule="auto"/>
              <w:jc w:val="both"/>
              <w:rPr>
                <w:b/>
              </w:rPr>
            </w:pPr>
            <w:r w:rsidRPr="0081121D">
              <w:rPr>
                <w:b/>
              </w:rPr>
              <w:t>УСЛОВИЯ РЕАЛИЗАЦИИ УЧЕБНОЙ ДИСЦИПЛИНЫ</w:t>
            </w:r>
          </w:p>
        </w:tc>
        <w:tc>
          <w:tcPr>
            <w:tcW w:w="1854" w:type="dxa"/>
          </w:tcPr>
          <w:p w14:paraId="79D94C13" w14:textId="77777777" w:rsidR="00702F63" w:rsidRPr="0081121D" w:rsidRDefault="00702F63" w:rsidP="0081121D">
            <w:pPr>
              <w:ind w:left="644"/>
              <w:jc w:val="both"/>
              <w:rPr>
                <w:b/>
              </w:rPr>
            </w:pPr>
          </w:p>
        </w:tc>
      </w:tr>
      <w:tr w:rsidR="00702F63" w:rsidRPr="0081121D" w14:paraId="5CA83400" w14:textId="77777777" w:rsidTr="00702F63">
        <w:tc>
          <w:tcPr>
            <w:tcW w:w="7501" w:type="dxa"/>
          </w:tcPr>
          <w:p w14:paraId="153D4FF1" w14:textId="77777777" w:rsidR="00702F63" w:rsidRPr="0081121D" w:rsidRDefault="00702F63" w:rsidP="00F40A7E">
            <w:pPr>
              <w:numPr>
                <w:ilvl w:val="0"/>
                <w:numId w:val="80"/>
              </w:numPr>
              <w:suppressAutoHyphens/>
              <w:spacing w:after="200" w:line="276" w:lineRule="auto"/>
              <w:jc w:val="both"/>
              <w:rPr>
                <w:b/>
              </w:rPr>
            </w:pPr>
            <w:r w:rsidRPr="0081121D">
              <w:rPr>
                <w:b/>
              </w:rPr>
              <w:t>КОНТРОЛЬ И ОЦЕНКА РЕЗУЛЬТАТОВ ОСВОЕНИЯ УЧЕБНОЙ ДИСЦИПЛИНЫ</w:t>
            </w:r>
          </w:p>
          <w:p w14:paraId="6C3096D5" w14:textId="77777777" w:rsidR="00702F63" w:rsidRPr="0081121D" w:rsidRDefault="00702F63" w:rsidP="0081121D">
            <w:pPr>
              <w:suppressAutoHyphens/>
              <w:jc w:val="both"/>
              <w:rPr>
                <w:b/>
              </w:rPr>
            </w:pPr>
          </w:p>
        </w:tc>
        <w:tc>
          <w:tcPr>
            <w:tcW w:w="1854" w:type="dxa"/>
          </w:tcPr>
          <w:p w14:paraId="1F1751C2" w14:textId="77777777" w:rsidR="00702F63" w:rsidRPr="0081121D" w:rsidRDefault="00702F63" w:rsidP="0081121D">
            <w:pPr>
              <w:jc w:val="both"/>
              <w:rPr>
                <w:b/>
              </w:rPr>
            </w:pPr>
          </w:p>
        </w:tc>
      </w:tr>
    </w:tbl>
    <w:p w14:paraId="3BDFCA81" w14:textId="77777777" w:rsidR="00702F63" w:rsidRPr="0081121D" w:rsidRDefault="00702F63" w:rsidP="0081121D">
      <w:pPr>
        <w:numPr>
          <w:ilvl w:val="0"/>
          <w:numId w:val="33"/>
        </w:numPr>
        <w:suppressAutoHyphens/>
        <w:spacing w:line="276" w:lineRule="auto"/>
        <w:jc w:val="both"/>
        <w:rPr>
          <w:b/>
          <w:u w:val="single"/>
        </w:rPr>
        <w:sectPr w:rsidR="00702F63" w:rsidRPr="0081121D" w:rsidSect="00702F63">
          <w:pgSz w:w="11906" w:h="16838"/>
          <w:pgMar w:top="1134" w:right="850" w:bottom="284" w:left="1701" w:header="708" w:footer="567" w:gutter="0"/>
          <w:cols w:space="720"/>
          <w:docGrid w:linePitch="299"/>
        </w:sectPr>
      </w:pPr>
    </w:p>
    <w:p w14:paraId="13687CED" w14:textId="77777777" w:rsidR="00702F63" w:rsidRPr="0081121D" w:rsidRDefault="00702F63" w:rsidP="00F40A7E">
      <w:pPr>
        <w:numPr>
          <w:ilvl w:val="0"/>
          <w:numId w:val="46"/>
        </w:numPr>
        <w:suppressAutoHyphens/>
        <w:spacing w:line="276" w:lineRule="auto"/>
        <w:ind w:left="426"/>
        <w:jc w:val="both"/>
        <w:rPr>
          <w:b/>
        </w:rPr>
      </w:pPr>
      <w:r w:rsidRPr="0081121D">
        <w:rPr>
          <w:b/>
        </w:rPr>
        <w:lastRenderedPageBreak/>
        <w:t xml:space="preserve">ОБЩАЯ ХАРАКТЕРИСТИКА </w:t>
      </w:r>
      <w:r w:rsidRPr="0081121D">
        <w:rPr>
          <w:b/>
          <w:color w:val="000000"/>
        </w:rPr>
        <w:t>РАБОЧЕЙ ПРОГРАММЫ</w:t>
      </w:r>
      <w:r w:rsidRPr="0081121D">
        <w:rPr>
          <w:b/>
        </w:rPr>
        <w:t xml:space="preserve"> УЧЕБНОЙ ДИСЦИПЛИНЫ</w:t>
      </w:r>
    </w:p>
    <w:p w14:paraId="2A8D3D35" w14:textId="77777777" w:rsidR="00702F63" w:rsidRPr="0081121D" w:rsidRDefault="00702F63" w:rsidP="0081121D">
      <w:pPr>
        <w:suppressAutoHyphens/>
        <w:ind w:left="426"/>
        <w:jc w:val="both"/>
        <w:rPr>
          <w:b/>
        </w:rPr>
      </w:pPr>
      <w:r w:rsidRPr="0081121D">
        <w:rPr>
          <w:b/>
        </w:rPr>
        <w:t>«Математика»</w:t>
      </w:r>
    </w:p>
    <w:p w14:paraId="0771DB12" w14:textId="77777777" w:rsidR="00702F63" w:rsidRPr="0081121D" w:rsidRDefault="00702F63" w:rsidP="0081121D">
      <w:pPr>
        <w:suppressAutoHyphens/>
        <w:ind w:left="426" w:hanging="360"/>
        <w:jc w:val="both"/>
        <w:rPr>
          <w:b/>
        </w:rPr>
      </w:pPr>
    </w:p>
    <w:p w14:paraId="35EDF996"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81121D">
        <w:rPr>
          <w:b/>
        </w:rPr>
        <w:t xml:space="preserve">1.1. Место дисциплины в структуре основной образовательной программы: </w:t>
      </w:r>
    </w:p>
    <w:p w14:paraId="058CC43D" w14:textId="6D4536AE" w:rsidR="00702F63" w:rsidRPr="0081121D" w:rsidRDefault="00702F63" w:rsidP="0081121D">
      <w:pPr>
        <w:jc w:val="both"/>
      </w:pPr>
      <w:r w:rsidRPr="0081121D">
        <w:t xml:space="preserve">Учебная дисциплина «Математика» является обязательной частью </w:t>
      </w:r>
      <w:r w:rsidR="00FE7232">
        <w:t xml:space="preserve">естественно- научного </w:t>
      </w:r>
      <w:r w:rsidRPr="0081121D">
        <w:t xml:space="preserve">цикла </w:t>
      </w:r>
      <w:r w:rsidR="00257E6A">
        <w:t>ОПОП-П</w:t>
      </w:r>
      <w:r w:rsidR="00E651E2">
        <w:t xml:space="preserve"> </w:t>
      </w:r>
      <w:r w:rsidRPr="0081121D">
        <w:t xml:space="preserve">в соответствии с ФГОС СПО по </w:t>
      </w:r>
      <w:r w:rsidRPr="0081121D">
        <w:rPr>
          <w:color w:val="000000"/>
        </w:rPr>
        <w:t xml:space="preserve">специальности </w:t>
      </w:r>
      <w:r w:rsidRPr="0081121D">
        <w:t>19.02.01 «Биохимическое производство».</w:t>
      </w:r>
    </w:p>
    <w:p w14:paraId="04511C59" w14:textId="77777777" w:rsidR="00702F63" w:rsidRPr="0081121D" w:rsidRDefault="00702F63" w:rsidP="0081121D">
      <w:pPr>
        <w:jc w:val="both"/>
      </w:pPr>
      <w:r w:rsidRPr="0081121D">
        <w:t>Особое значение дисциплина имеет при формировании и развитии ОК 2, ОК 3, ОК 4, ОК 5, ОК 6, ОК 7, ОК 8, ОК 9, ОК 10.</w:t>
      </w:r>
    </w:p>
    <w:p w14:paraId="36B9410C"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7C014478" w14:textId="77777777" w:rsidR="00702F63" w:rsidRPr="0081121D" w:rsidRDefault="00702F63" w:rsidP="0081121D">
      <w:pPr>
        <w:ind w:firstLine="709"/>
        <w:jc w:val="both"/>
        <w:rPr>
          <w:b/>
        </w:rPr>
      </w:pPr>
      <w:r w:rsidRPr="0081121D">
        <w:rPr>
          <w:b/>
        </w:rPr>
        <w:t>1.2. Цель и планируемые результаты освоения дисциплины:</w:t>
      </w:r>
    </w:p>
    <w:p w14:paraId="57ACAB00" w14:textId="77777777" w:rsidR="00702F63" w:rsidRPr="0081121D" w:rsidRDefault="00702F63" w:rsidP="0081121D">
      <w:pPr>
        <w:suppressAutoHyphens/>
        <w:ind w:firstLine="709"/>
        <w:jc w:val="both"/>
      </w:pPr>
      <w:r w:rsidRPr="0081121D">
        <w:t>В рамках программы учебной дисциплины обучающимися осваиваются умения и знания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3827"/>
        <w:gridCol w:w="3827"/>
      </w:tblGrid>
      <w:tr w:rsidR="00702F63" w:rsidRPr="0081121D" w14:paraId="0F0CA239" w14:textId="77777777" w:rsidTr="00702F63">
        <w:tc>
          <w:tcPr>
            <w:tcW w:w="1526" w:type="dxa"/>
            <w:shd w:val="clear" w:color="auto" w:fill="auto"/>
          </w:tcPr>
          <w:p w14:paraId="1628FF23" w14:textId="77777777" w:rsidR="00702F63" w:rsidRPr="0081121D" w:rsidRDefault="00702F63" w:rsidP="0081121D">
            <w:pPr>
              <w:suppressAutoHyphens/>
              <w:jc w:val="both"/>
            </w:pPr>
            <w:r w:rsidRPr="0081121D">
              <w:t>Код</w:t>
            </w:r>
          </w:p>
          <w:p w14:paraId="3DD096EA" w14:textId="77777777" w:rsidR="00702F63" w:rsidRPr="0081121D" w:rsidRDefault="00702F63" w:rsidP="0081121D">
            <w:pPr>
              <w:suppressAutoHyphens/>
              <w:jc w:val="both"/>
            </w:pPr>
            <w:r w:rsidRPr="0081121D">
              <w:t>ПК, ОК</w:t>
            </w:r>
          </w:p>
        </w:tc>
        <w:tc>
          <w:tcPr>
            <w:tcW w:w="3827" w:type="dxa"/>
            <w:shd w:val="clear" w:color="auto" w:fill="auto"/>
          </w:tcPr>
          <w:p w14:paraId="063A6781" w14:textId="77777777" w:rsidR="00702F63" w:rsidRPr="0081121D" w:rsidRDefault="00702F63" w:rsidP="0081121D">
            <w:pPr>
              <w:suppressAutoHyphens/>
              <w:jc w:val="both"/>
            </w:pPr>
            <w:r w:rsidRPr="0081121D">
              <w:t>Умения</w:t>
            </w:r>
          </w:p>
        </w:tc>
        <w:tc>
          <w:tcPr>
            <w:tcW w:w="3827" w:type="dxa"/>
            <w:shd w:val="clear" w:color="auto" w:fill="auto"/>
          </w:tcPr>
          <w:p w14:paraId="09A160D6" w14:textId="77777777" w:rsidR="00702F63" w:rsidRPr="0081121D" w:rsidRDefault="00702F63" w:rsidP="0081121D">
            <w:pPr>
              <w:suppressAutoHyphens/>
              <w:jc w:val="both"/>
            </w:pPr>
            <w:r w:rsidRPr="0081121D">
              <w:t>Знания</w:t>
            </w:r>
          </w:p>
        </w:tc>
      </w:tr>
      <w:tr w:rsidR="00702F63" w:rsidRPr="0081121D" w14:paraId="7A01F286" w14:textId="77777777" w:rsidTr="00702F63">
        <w:tc>
          <w:tcPr>
            <w:tcW w:w="1526" w:type="dxa"/>
            <w:shd w:val="clear" w:color="auto" w:fill="auto"/>
          </w:tcPr>
          <w:p w14:paraId="72B82C30" w14:textId="77777777" w:rsidR="00702F63" w:rsidRPr="0081121D" w:rsidRDefault="00702F63" w:rsidP="0081121D">
            <w:pPr>
              <w:suppressAutoHyphens/>
              <w:jc w:val="both"/>
            </w:pPr>
            <w:r w:rsidRPr="0081121D">
              <w:rPr>
                <w:iCs/>
              </w:rPr>
              <w:t>ОК 02</w:t>
            </w:r>
          </w:p>
        </w:tc>
        <w:tc>
          <w:tcPr>
            <w:tcW w:w="3827" w:type="dxa"/>
            <w:shd w:val="clear" w:color="auto" w:fill="auto"/>
          </w:tcPr>
          <w:p w14:paraId="1E841238" w14:textId="77777777" w:rsidR="00702F63" w:rsidRPr="0081121D" w:rsidRDefault="00702F63" w:rsidP="0081121D">
            <w:pPr>
              <w:suppressAutoHyphens/>
              <w:jc w:val="both"/>
              <w:rPr>
                <w:iCs/>
              </w:rPr>
            </w:pPr>
            <w:r w:rsidRPr="0081121D">
              <w:rPr>
                <w:iCs/>
              </w:rPr>
              <w:t>Уо 02.01 оценивать эффективность и качества выполнения профессиональных задач.</w:t>
            </w:r>
          </w:p>
        </w:tc>
        <w:tc>
          <w:tcPr>
            <w:tcW w:w="3827" w:type="dxa"/>
            <w:shd w:val="clear" w:color="auto" w:fill="auto"/>
          </w:tcPr>
          <w:p w14:paraId="4BBBADA8" w14:textId="77777777" w:rsidR="00702F63" w:rsidRPr="0081121D" w:rsidRDefault="00702F63" w:rsidP="0081121D">
            <w:pPr>
              <w:suppressAutoHyphens/>
              <w:jc w:val="both"/>
              <w:rPr>
                <w:iCs/>
              </w:rPr>
            </w:pPr>
            <w:r w:rsidRPr="0081121D">
              <w:rPr>
                <w:iCs/>
              </w:rPr>
              <w:t>Зо 02.01 выбора и применения методов и способов решения профессиональных задач в области организации и выполнения работ.</w:t>
            </w:r>
          </w:p>
        </w:tc>
      </w:tr>
      <w:tr w:rsidR="00702F63" w:rsidRPr="0081121D" w14:paraId="68D55E5C" w14:textId="77777777" w:rsidTr="00702F63">
        <w:tc>
          <w:tcPr>
            <w:tcW w:w="1526" w:type="dxa"/>
            <w:shd w:val="clear" w:color="auto" w:fill="auto"/>
          </w:tcPr>
          <w:p w14:paraId="37C1FF7B" w14:textId="77777777" w:rsidR="00702F63" w:rsidRPr="0081121D" w:rsidRDefault="00702F63" w:rsidP="0081121D">
            <w:pPr>
              <w:suppressAutoHyphens/>
              <w:jc w:val="both"/>
              <w:rPr>
                <w:iCs/>
              </w:rPr>
            </w:pPr>
            <w:r w:rsidRPr="0081121D">
              <w:rPr>
                <w:iCs/>
              </w:rPr>
              <w:t>ОК 03</w:t>
            </w:r>
          </w:p>
        </w:tc>
        <w:tc>
          <w:tcPr>
            <w:tcW w:w="3827" w:type="dxa"/>
            <w:shd w:val="clear" w:color="auto" w:fill="auto"/>
          </w:tcPr>
          <w:p w14:paraId="2872F4D1" w14:textId="77777777" w:rsidR="00702F63" w:rsidRPr="0081121D" w:rsidRDefault="00702F63" w:rsidP="0081121D">
            <w:pPr>
              <w:suppressAutoHyphens/>
              <w:jc w:val="both"/>
              <w:rPr>
                <w:iCs/>
              </w:rPr>
            </w:pPr>
            <w:r w:rsidRPr="0081121D">
              <w:rPr>
                <w:bCs/>
                <w:iCs/>
              </w:rPr>
              <w:t xml:space="preserve">Уо 03.02 </w:t>
            </w:r>
            <w:r w:rsidRPr="0081121D">
              <w:rPr>
                <w:iCs/>
              </w:rPr>
              <w:t>анализировать причины брака;</w:t>
            </w:r>
          </w:p>
          <w:p w14:paraId="5D26B550" w14:textId="77777777" w:rsidR="00702F63" w:rsidRPr="0081121D" w:rsidRDefault="00702F63" w:rsidP="0081121D">
            <w:pPr>
              <w:suppressAutoHyphens/>
              <w:jc w:val="both"/>
              <w:rPr>
                <w:iCs/>
              </w:rPr>
            </w:pPr>
            <w:r w:rsidRPr="0081121D">
              <w:rPr>
                <w:bCs/>
                <w:iCs/>
              </w:rPr>
              <w:t>Уо 03.03</w:t>
            </w:r>
            <w:r w:rsidRPr="0081121D">
              <w:rPr>
                <w:iCs/>
              </w:rPr>
              <w:t xml:space="preserve"> разрабатывать мероприятия по предупреждению и ликвидации брака.</w:t>
            </w:r>
          </w:p>
        </w:tc>
        <w:tc>
          <w:tcPr>
            <w:tcW w:w="3827" w:type="dxa"/>
            <w:shd w:val="clear" w:color="auto" w:fill="auto"/>
          </w:tcPr>
          <w:p w14:paraId="3106B187" w14:textId="77777777" w:rsidR="00702F63" w:rsidRPr="0081121D" w:rsidRDefault="00702F63" w:rsidP="0081121D">
            <w:pPr>
              <w:suppressAutoHyphens/>
              <w:jc w:val="both"/>
              <w:rPr>
                <w:iCs/>
              </w:rPr>
            </w:pPr>
            <w:r w:rsidRPr="0081121D">
              <w:rPr>
                <w:bCs/>
                <w:iCs/>
              </w:rPr>
              <w:t>Зо 03.02</w:t>
            </w:r>
            <w:r w:rsidRPr="0081121D">
              <w:rPr>
                <w:iCs/>
              </w:rPr>
              <w:t xml:space="preserve"> теоретических основ биохимических производств.</w:t>
            </w:r>
          </w:p>
        </w:tc>
      </w:tr>
      <w:tr w:rsidR="00702F63" w:rsidRPr="0081121D" w14:paraId="4673F1D4" w14:textId="77777777" w:rsidTr="00702F63">
        <w:tc>
          <w:tcPr>
            <w:tcW w:w="1526" w:type="dxa"/>
            <w:shd w:val="clear" w:color="auto" w:fill="auto"/>
          </w:tcPr>
          <w:p w14:paraId="5C91D2DA" w14:textId="77777777" w:rsidR="00702F63" w:rsidRPr="0081121D" w:rsidRDefault="00702F63" w:rsidP="0081121D">
            <w:pPr>
              <w:jc w:val="both"/>
              <w:rPr>
                <w:iCs/>
              </w:rPr>
            </w:pPr>
            <w:r w:rsidRPr="0081121D">
              <w:rPr>
                <w:iCs/>
              </w:rPr>
              <w:t>ОК 04</w:t>
            </w:r>
          </w:p>
        </w:tc>
        <w:tc>
          <w:tcPr>
            <w:tcW w:w="3827" w:type="dxa"/>
            <w:shd w:val="clear" w:color="auto" w:fill="auto"/>
          </w:tcPr>
          <w:p w14:paraId="6152D075" w14:textId="77777777" w:rsidR="00702F63" w:rsidRPr="0081121D" w:rsidRDefault="00702F63" w:rsidP="0081121D">
            <w:pPr>
              <w:suppressAutoHyphens/>
              <w:jc w:val="both"/>
              <w:rPr>
                <w:iCs/>
              </w:rPr>
            </w:pPr>
            <w:r w:rsidRPr="0081121D">
              <w:rPr>
                <w:bCs/>
                <w:iCs/>
              </w:rPr>
              <w:t>Уо 04.01</w:t>
            </w:r>
            <w:r w:rsidRPr="0081121D">
              <w:rPr>
                <w:iCs/>
              </w:rPr>
              <w:t xml:space="preserve"> распознавать задачу и/или проблему в профессиональном и/или социальном контексте;</w:t>
            </w:r>
          </w:p>
          <w:p w14:paraId="4113FB7C" w14:textId="77777777" w:rsidR="00702F63" w:rsidRPr="0081121D" w:rsidRDefault="00702F63" w:rsidP="0081121D">
            <w:pPr>
              <w:suppressAutoHyphens/>
              <w:jc w:val="both"/>
              <w:rPr>
                <w:iCs/>
              </w:rPr>
            </w:pPr>
            <w:r w:rsidRPr="0081121D">
              <w:rPr>
                <w:bCs/>
                <w:iCs/>
              </w:rPr>
              <w:t>Уо 04.02</w:t>
            </w:r>
            <w:r w:rsidRPr="0081121D">
              <w:rPr>
                <w:iCs/>
              </w:rPr>
              <w:t xml:space="preserve"> анализировать задачу и/или проблему и выделять её составные части;</w:t>
            </w:r>
          </w:p>
          <w:p w14:paraId="36A39BDD" w14:textId="77777777" w:rsidR="00702F63" w:rsidRPr="0081121D" w:rsidRDefault="00702F63" w:rsidP="0081121D">
            <w:pPr>
              <w:suppressAutoHyphens/>
              <w:jc w:val="both"/>
              <w:rPr>
                <w:iCs/>
              </w:rPr>
            </w:pPr>
            <w:r w:rsidRPr="0081121D">
              <w:rPr>
                <w:bCs/>
                <w:iCs/>
              </w:rPr>
              <w:t>Уо 04.03</w:t>
            </w:r>
            <w:r w:rsidRPr="0081121D">
              <w:rPr>
                <w:iCs/>
              </w:rPr>
              <w:t xml:space="preserve"> определять этапы решения задачи;</w:t>
            </w:r>
          </w:p>
          <w:p w14:paraId="3D9F42A1" w14:textId="77777777" w:rsidR="00702F63" w:rsidRPr="0081121D" w:rsidRDefault="00702F63" w:rsidP="0081121D">
            <w:pPr>
              <w:suppressAutoHyphens/>
              <w:jc w:val="both"/>
              <w:rPr>
                <w:bCs/>
                <w:iCs/>
              </w:rPr>
            </w:pPr>
            <w:r w:rsidRPr="0081121D">
              <w:rPr>
                <w:bCs/>
                <w:iCs/>
              </w:rPr>
              <w:t>Уо 04.04</w:t>
            </w:r>
            <w:r w:rsidRPr="0081121D">
              <w:rPr>
                <w:iCs/>
              </w:rPr>
              <w:t xml:space="preserve"> выявлять и эффективно искать информацию, необходимую для решения задачи и/или проблемы;</w:t>
            </w:r>
          </w:p>
          <w:p w14:paraId="21CBF00F" w14:textId="77777777" w:rsidR="00702F63" w:rsidRPr="0081121D" w:rsidRDefault="00702F63" w:rsidP="0081121D">
            <w:pPr>
              <w:suppressAutoHyphens/>
              <w:jc w:val="both"/>
              <w:rPr>
                <w:iCs/>
              </w:rPr>
            </w:pPr>
            <w:r w:rsidRPr="0081121D">
              <w:rPr>
                <w:bCs/>
                <w:iCs/>
              </w:rPr>
              <w:t>Уо 04.05</w:t>
            </w:r>
            <w:r w:rsidRPr="0081121D">
              <w:rPr>
                <w:iCs/>
              </w:rPr>
              <w:t xml:space="preserve"> составлять план действия;</w:t>
            </w:r>
          </w:p>
          <w:p w14:paraId="27C53390" w14:textId="77777777" w:rsidR="00702F63" w:rsidRPr="0081121D" w:rsidRDefault="00702F63" w:rsidP="0081121D">
            <w:pPr>
              <w:suppressAutoHyphens/>
              <w:jc w:val="both"/>
              <w:rPr>
                <w:iCs/>
              </w:rPr>
            </w:pPr>
            <w:r w:rsidRPr="0081121D">
              <w:rPr>
                <w:bCs/>
                <w:iCs/>
              </w:rPr>
              <w:t>Уо 04.06</w:t>
            </w:r>
            <w:r w:rsidRPr="0081121D">
              <w:rPr>
                <w:iCs/>
              </w:rPr>
              <w:t xml:space="preserve"> определять необходимые ресурсы;</w:t>
            </w:r>
          </w:p>
          <w:p w14:paraId="5357D30F" w14:textId="77777777" w:rsidR="00702F63" w:rsidRPr="0081121D" w:rsidRDefault="00702F63" w:rsidP="0081121D">
            <w:pPr>
              <w:suppressAutoHyphens/>
              <w:jc w:val="both"/>
              <w:rPr>
                <w:iCs/>
              </w:rPr>
            </w:pPr>
            <w:r w:rsidRPr="0081121D">
              <w:rPr>
                <w:bCs/>
                <w:iCs/>
              </w:rPr>
              <w:t>Уо 04.07</w:t>
            </w:r>
            <w:r w:rsidRPr="0081121D">
              <w:rPr>
                <w:iCs/>
              </w:rPr>
              <w:t xml:space="preserve"> владеть актуальными методами работы в профессиональной и смежных сферах;</w:t>
            </w:r>
          </w:p>
          <w:p w14:paraId="6B48C5AE" w14:textId="77777777" w:rsidR="00702F63" w:rsidRPr="0081121D" w:rsidRDefault="00702F63" w:rsidP="0081121D">
            <w:pPr>
              <w:suppressAutoHyphens/>
              <w:jc w:val="both"/>
              <w:rPr>
                <w:iCs/>
              </w:rPr>
            </w:pPr>
            <w:r w:rsidRPr="0081121D">
              <w:rPr>
                <w:bCs/>
                <w:iCs/>
              </w:rPr>
              <w:t>Уо 04.08</w:t>
            </w:r>
            <w:r w:rsidRPr="0081121D">
              <w:rPr>
                <w:iCs/>
              </w:rPr>
              <w:t xml:space="preserve"> реализовывать составленный план;</w:t>
            </w:r>
          </w:p>
          <w:p w14:paraId="61D49F3E" w14:textId="77777777" w:rsidR="00702F63" w:rsidRPr="0081121D" w:rsidRDefault="00702F63" w:rsidP="0081121D">
            <w:pPr>
              <w:suppressAutoHyphens/>
              <w:jc w:val="both"/>
              <w:rPr>
                <w:iCs/>
              </w:rPr>
            </w:pPr>
            <w:r w:rsidRPr="0081121D">
              <w:rPr>
                <w:bCs/>
                <w:iCs/>
              </w:rPr>
              <w:t>Уо 04.09</w:t>
            </w:r>
            <w:r w:rsidRPr="0081121D">
              <w:rPr>
                <w:iCs/>
              </w:rPr>
              <w:t xml:space="preserve"> оценивать результат и последствия своих действий (самостоятельно или с помощью наставника).</w:t>
            </w:r>
          </w:p>
        </w:tc>
        <w:tc>
          <w:tcPr>
            <w:tcW w:w="3827" w:type="dxa"/>
            <w:shd w:val="clear" w:color="auto" w:fill="auto"/>
          </w:tcPr>
          <w:p w14:paraId="34EDF141" w14:textId="77777777" w:rsidR="00702F63" w:rsidRPr="0081121D" w:rsidRDefault="00702F63" w:rsidP="0081121D">
            <w:pPr>
              <w:suppressAutoHyphens/>
              <w:jc w:val="both"/>
              <w:rPr>
                <w:iCs/>
              </w:rPr>
            </w:pPr>
            <w:r w:rsidRPr="0081121D">
              <w:rPr>
                <w:bCs/>
                <w:iCs/>
              </w:rPr>
              <w:t>Зо 04.01</w:t>
            </w:r>
            <w:r w:rsidRPr="0081121D">
              <w:rPr>
                <w:iCs/>
              </w:rPr>
              <w:t xml:space="preserve"> а</w:t>
            </w:r>
            <w:r w:rsidRPr="0081121D">
              <w:rPr>
                <w:bCs/>
              </w:rPr>
              <w:t>ктуальный профессиональный и социальный контекст, в котором приходится работать и жить;</w:t>
            </w:r>
          </w:p>
          <w:p w14:paraId="274D1B63" w14:textId="77777777" w:rsidR="00702F63" w:rsidRPr="0081121D" w:rsidRDefault="00702F63" w:rsidP="0081121D">
            <w:pPr>
              <w:suppressAutoHyphens/>
              <w:jc w:val="both"/>
              <w:rPr>
                <w:iCs/>
              </w:rPr>
            </w:pPr>
            <w:r w:rsidRPr="0081121D">
              <w:rPr>
                <w:bCs/>
                <w:iCs/>
              </w:rPr>
              <w:t>Зо 04.02</w:t>
            </w:r>
            <w:r w:rsidRPr="0081121D">
              <w:rPr>
                <w:bCs/>
              </w:rPr>
              <w:t xml:space="preserve"> основные источники информации и ресурсы для решения задач и проблем в профессиональном и/или социальном контексте;</w:t>
            </w:r>
          </w:p>
          <w:p w14:paraId="54207776" w14:textId="77777777" w:rsidR="00702F63" w:rsidRPr="0081121D" w:rsidRDefault="00702F63" w:rsidP="0081121D">
            <w:pPr>
              <w:suppressAutoHyphens/>
              <w:jc w:val="both"/>
              <w:rPr>
                <w:iCs/>
              </w:rPr>
            </w:pPr>
            <w:r w:rsidRPr="0081121D">
              <w:rPr>
                <w:bCs/>
                <w:iCs/>
              </w:rPr>
              <w:t>Зо 04.03</w:t>
            </w:r>
            <w:r w:rsidRPr="0081121D">
              <w:rPr>
                <w:bCs/>
              </w:rPr>
              <w:t xml:space="preserve"> алгоритмы выполнения работ в профессиональной и смежных областях;</w:t>
            </w:r>
          </w:p>
          <w:p w14:paraId="7C93C32E" w14:textId="77777777" w:rsidR="00702F63" w:rsidRPr="0081121D" w:rsidRDefault="00702F63" w:rsidP="0081121D">
            <w:pPr>
              <w:suppressAutoHyphens/>
              <w:jc w:val="both"/>
              <w:rPr>
                <w:iCs/>
              </w:rPr>
            </w:pPr>
            <w:r w:rsidRPr="0081121D">
              <w:rPr>
                <w:bCs/>
                <w:iCs/>
              </w:rPr>
              <w:t>Зо 04.05</w:t>
            </w:r>
            <w:r w:rsidRPr="0081121D">
              <w:rPr>
                <w:bCs/>
              </w:rPr>
              <w:t xml:space="preserve"> структуру плана для решения задач;</w:t>
            </w:r>
          </w:p>
          <w:p w14:paraId="4BB3A955" w14:textId="77777777" w:rsidR="00702F63" w:rsidRPr="0081121D" w:rsidRDefault="00702F63" w:rsidP="0081121D">
            <w:pPr>
              <w:suppressAutoHyphens/>
              <w:jc w:val="both"/>
              <w:rPr>
                <w:iCs/>
              </w:rPr>
            </w:pPr>
            <w:r w:rsidRPr="0081121D">
              <w:rPr>
                <w:bCs/>
                <w:iCs/>
              </w:rPr>
              <w:t>Зо 04.06</w:t>
            </w:r>
            <w:r w:rsidRPr="0081121D">
              <w:rPr>
                <w:bCs/>
              </w:rPr>
              <w:t xml:space="preserve"> порядок оценки результатов решения задач профессиональной деятельности.</w:t>
            </w:r>
          </w:p>
        </w:tc>
      </w:tr>
      <w:tr w:rsidR="00702F63" w:rsidRPr="0081121D" w14:paraId="775CCB35" w14:textId="77777777" w:rsidTr="00702F63">
        <w:tc>
          <w:tcPr>
            <w:tcW w:w="1526" w:type="dxa"/>
            <w:shd w:val="clear" w:color="auto" w:fill="auto"/>
          </w:tcPr>
          <w:p w14:paraId="69112496" w14:textId="77777777" w:rsidR="00702F63" w:rsidRPr="0081121D" w:rsidRDefault="00702F63" w:rsidP="0081121D">
            <w:pPr>
              <w:suppressAutoHyphens/>
              <w:jc w:val="both"/>
              <w:rPr>
                <w:iCs/>
              </w:rPr>
            </w:pPr>
            <w:r w:rsidRPr="0081121D">
              <w:rPr>
                <w:iCs/>
              </w:rPr>
              <w:lastRenderedPageBreak/>
              <w:t>ОК 05</w:t>
            </w:r>
          </w:p>
        </w:tc>
        <w:tc>
          <w:tcPr>
            <w:tcW w:w="3827" w:type="dxa"/>
            <w:shd w:val="clear" w:color="auto" w:fill="auto"/>
          </w:tcPr>
          <w:p w14:paraId="51B56EC6" w14:textId="77777777" w:rsidR="00702F63" w:rsidRPr="0081121D" w:rsidRDefault="00702F63" w:rsidP="0081121D">
            <w:pPr>
              <w:suppressAutoHyphens/>
              <w:jc w:val="both"/>
              <w:rPr>
                <w:iCs/>
              </w:rPr>
            </w:pPr>
            <w:r w:rsidRPr="0081121D">
              <w:rPr>
                <w:bCs/>
                <w:iCs/>
              </w:rPr>
              <w:t>Уо 05.02</w:t>
            </w:r>
            <w:r w:rsidRPr="0081121D">
              <w:rPr>
                <w:iCs/>
              </w:rPr>
              <w:t xml:space="preserve"> создавать простые информационные представления о проделанной работе.</w:t>
            </w:r>
          </w:p>
        </w:tc>
        <w:tc>
          <w:tcPr>
            <w:tcW w:w="3827" w:type="dxa"/>
            <w:shd w:val="clear" w:color="auto" w:fill="auto"/>
          </w:tcPr>
          <w:p w14:paraId="38678B6E" w14:textId="77777777" w:rsidR="00702F63" w:rsidRPr="0081121D" w:rsidRDefault="00702F63" w:rsidP="0081121D">
            <w:pPr>
              <w:suppressAutoHyphens/>
              <w:jc w:val="both"/>
              <w:rPr>
                <w:iCs/>
              </w:rPr>
            </w:pPr>
            <w:r w:rsidRPr="0081121D">
              <w:rPr>
                <w:bCs/>
                <w:iCs/>
              </w:rPr>
              <w:t>Зо 05.01</w:t>
            </w:r>
            <w:r w:rsidRPr="0081121D">
              <w:rPr>
                <w:iCs/>
              </w:rPr>
              <w:t xml:space="preserve"> основные виды и процедуры обработки информации.</w:t>
            </w:r>
          </w:p>
        </w:tc>
      </w:tr>
      <w:tr w:rsidR="00702F63" w:rsidRPr="0081121D" w14:paraId="0E60AF2D" w14:textId="77777777" w:rsidTr="00702F63">
        <w:tc>
          <w:tcPr>
            <w:tcW w:w="1526" w:type="dxa"/>
            <w:shd w:val="clear" w:color="auto" w:fill="auto"/>
          </w:tcPr>
          <w:p w14:paraId="3DEC9EB3" w14:textId="77777777" w:rsidR="00702F63" w:rsidRPr="0081121D" w:rsidRDefault="00702F63" w:rsidP="0081121D">
            <w:pPr>
              <w:suppressAutoHyphens/>
              <w:jc w:val="both"/>
              <w:rPr>
                <w:iCs/>
              </w:rPr>
            </w:pPr>
            <w:r w:rsidRPr="0081121D">
              <w:rPr>
                <w:iCs/>
              </w:rPr>
              <w:t>ОК 06</w:t>
            </w:r>
          </w:p>
        </w:tc>
        <w:tc>
          <w:tcPr>
            <w:tcW w:w="3827" w:type="dxa"/>
            <w:shd w:val="clear" w:color="auto" w:fill="auto"/>
          </w:tcPr>
          <w:p w14:paraId="399108FA" w14:textId="77777777" w:rsidR="00702F63" w:rsidRPr="0081121D" w:rsidRDefault="00702F63" w:rsidP="0081121D">
            <w:pPr>
              <w:suppressAutoHyphens/>
              <w:jc w:val="both"/>
              <w:rPr>
                <w:iCs/>
              </w:rPr>
            </w:pPr>
            <w:r w:rsidRPr="0081121D">
              <w:rPr>
                <w:bCs/>
                <w:iCs/>
              </w:rPr>
              <w:t>Уо 06.01</w:t>
            </w:r>
            <w:r w:rsidRPr="0081121D">
              <w:rPr>
                <w:bCs/>
                <w:spacing w:val="-4"/>
              </w:rPr>
              <w:t xml:space="preserve"> организовывать работу коллектива и команды;</w:t>
            </w:r>
          </w:p>
          <w:p w14:paraId="0C123165" w14:textId="77777777" w:rsidR="00702F63" w:rsidRPr="0081121D" w:rsidRDefault="00702F63" w:rsidP="0081121D">
            <w:pPr>
              <w:suppressAutoHyphens/>
              <w:jc w:val="both"/>
              <w:rPr>
                <w:iCs/>
              </w:rPr>
            </w:pPr>
            <w:r w:rsidRPr="0081121D">
              <w:rPr>
                <w:bCs/>
                <w:iCs/>
              </w:rPr>
              <w:t>Уо 06.02</w:t>
            </w:r>
            <w:r w:rsidRPr="0081121D">
              <w:rPr>
                <w:bCs/>
                <w:spacing w:val="-4"/>
              </w:rPr>
              <w:t xml:space="preserve"> взаимодействовать с коллегами, руководством, клиентами в ходе профессиональной деятельности.</w:t>
            </w:r>
          </w:p>
        </w:tc>
        <w:tc>
          <w:tcPr>
            <w:tcW w:w="3827" w:type="dxa"/>
            <w:shd w:val="clear" w:color="auto" w:fill="auto"/>
          </w:tcPr>
          <w:p w14:paraId="30FDA99D" w14:textId="77777777" w:rsidR="00702F63" w:rsidRPr="0081121D" w:rsidRDefault="00702F63" w:rsidP="0081121D">
            <w:pPr>
              <w:suppressAutoHyphens/>
              <w:jc w:val="both"/>
              <w:rPr>
                <w:iCs/>
              </w:rPr>
            </w:pPr>
            <w:r w:rsidRPr="0081121D">
              <w:rPr>
                <w:bCs/>
                <w:iCs/>
              </w:rPr>
              <w:t>Зо 06.02</w:t>
            </w:r>
            <w:r w:rsidRPr="0081121D">
              <w:rPr>
                <w:bCs/>
              </w:rPr>
              <w:t xml:space="preserve"> основы проектной деятельности.</w:t>
            </w:r>
          </w:p>
        </w:tc>
      </w:tr>
      <w:tr w:rsidR="00702F63" w:rsidRPr="0081121D" w14:paraId="6B7A74BA" w14:textId="77777777" w:rsidTr="00702F63">
        <w:tc>
          <w:tcPr>
            <w:tcW w:w="1526" w:type="dxa"/>
            <w:shd w:val="clear" w:color="auto" w:fill="auto"/>
          </w:tcPr>
          <w:p w14:paraId="2E2CFB3C" w14:textId="77777777" w:rsidR="00702F63" w:rsidRPr="0081121D" w:rsidRDefault="00702F63" w:rsidP="0081121D">
            <w:pPr>
              <w:suppressAutoHyphens/>
              <w:jc w:val="both"/>
              <w:rPr>
                <w:iCs/>
              </w:rPr>
            </w:pPr>
            <w:r w:rsidRPr="0081121D">
              <w:rPr>
                <w:iCs/>
              </w:rPr>
              <w:t>ОК 7</w:t>
            </w:r>
          </w:p>
        </w:tc>
        <w:tc>
          <w:tcPr>
            <w:tcW w:w="3827" w:type="dxa"/>
            <w:shd w:val="clear" w:color="auto" w:fill="auto"/>
          </w:tcPr>
          <w:p w14:paraId="0EAEF4E2" w14:textId="77777777" w:rsidR="00702F63" w:rsidRPr="0081121D" w:rsidRDefault="00702F63" w:rsidP="0081121D">
            <w:pPr>
              <w:suppressAutoHyphens/>
              <w:jc w:val="both"/>
              <w:rPr>
                <w:iCs/>
              </w:rPr>
            </w:pPr>
            <w:r w:rsidRPr="0081121D">
              <w:rPr>
                <w:bCs/>
                <w:iCs/>
              </w:rPr>
              <w:t>Уо 07.01</w:t>
            </w:r>
            <w:r w:rsidRPr="0081121D">
              <w:rPr>
                <w:bCs/>
              </w:rPr>
              <w:t xml:space="preserve"> выявлять достоинства и недостатки коммерческой идеи;</w:t>
            </w:r>
          </w:p>
          <w:p w14:paraId="68F52B89" w14:textId="77777777" w:rsidR="00702F63" w:rsidRPr="0081121D" w:rsidRDefault="00702F63" w:rsidP="0081121D">
            <w:pPr>
              <w:suppressAutoHyphens/>
              <w:jc w:val="both"/>
              <w:rPr>
                <w:iCs/>
              </w:rPr>
            </w:pPr>
            <w:r w:rsidRPr="0081121D">
              <w:rPr>
                <w:bCs/>
                <w:iCs/>
              </w:rPr>
              <w:t>Уо 07.02</w:t>
            </w:r>
            <w:r w:rsidRPr="0081121D">
              <w:rPr>
                <w:bCs/>
              </w:rPr>
              <w:t xml:space="preserve"> рассчитывать размеры выплат по процентным ставкам кредитования.</w:t>
            </w:r>
          </w:p>
        </w:tc>
        <w:tc>
          <w:tcPr>
            <w:tcW w:w="3827" w:type="dxa"/>
            <w:shd w:val="clear" w:color="auto" w:fill="auto"/>
          </w:tcPr>
          <w:p w14:paraId="209411C5" w14:textId="77777777" w:rsidR="00702F63" w:rsidRPr="0081121D" w:rsidRDefault="00702F63" w:rsidP="0081121D">
            <w:pPr>
              <w:suppressAutoHyphens/>
              <w:jc w:val="both"/>
              <w:rPr>
                <w:iCs/>
              </w:rPr>
            </w:pPr>
            <w:r w:rsidRPr="0081121D">
              <w:rPr>
                <w:bCs/>
                <w:iCs/>
              </w:rPr>
              <w:t>Зо 07.01</w:t>
            </w:r>
            <w:r w:rsidRPr="0081121D">
              <w:rPr>
                <w:bCs/>
              </w:rPr>
              <w:t xml:space="preserve"> основы предпринимательской деятельности; основы финансовой грамотности.</w:t>
            </w:r>
          </w:p>
        </w:tc>
      </w:tr>
      <w:tr w:rsidR="00702F63" w:rsidRPr="0081121D" w14:paraId="41C4DC0D" w14:textId="77777777" w:rsidTr="00702F63">
        <w:tc>
          <w:tcPr>
            <w:tcW w:w="1526" w:type="dxa"/>
            <w:shd w:val="clear" w:color="auto" w:fill="auto"/>
          </w:tcPr>
          <w:p w14:paraId="53DCEC52" w14:textId="77777777" w:rsidR="00702F63" w:rsidRPr="0081121D" w:rsidRDefault="00702F63" w:rsidP="0081121D">
            <w:pPr>
              <w:suppressAutoHyphens/>
              <w:jc w:val="both"/>
              <w:rPr>
                <w:iCs/>
              </w:rPr>
            </w:pPr>
            <w:r w:rsidRPr="0081121D">
              <w:rPr>
                <w:iCs/>
              </w:rPr>
              <w:t>ОК 08</w:t>
            </w:r>
          </w:p>
        </w:tc>
        <w:tc>
          <w:tcPr>
            <w:tcW w:w="3827" w:type="dxa"/>
            <w:shd w:val="clear" w:color="auto" w:fill="auto"/>
          </w:tcPr>
          <w:p w14:paraId="5D62DD3B" w14:textId="77777777" w:rsidR="00702F63" w:rsidRPr="0081121D" w:rsidRDefault="00702F63" w:rsidP="0081121D">
            <w:pPr>
              <w:suppressAutoHyphens/>
              <w:jc w:val="both"/>
              <w:rPr>
                <w:iCs/>
              </w:rPr>
            </w:pPr>
            <w:r w:rsidRPr="0081121D">
              <w:rPr>
                <w:bCs/>
                <w:iCs/>
              </w:rPr>
              <w:t>Уо 08.02</w:t>
            </w:r>
            <w:r w:rsidRPr="0081121D">
              <w:t xml:space="preserve"> применять современную научную профессиональную терминологию;</w:t>
            </w:r>
          </w:p>
          <w:p w14:paraId="34CDF94D" w14:textId="77777777" w:rsidR="00702F63" w:rsidRPr="0081121D" w:rsidRDefault="00702F63" w:rsidP="0081121D">
            <w:pPr>
              <w:suppressAutoHyphens/>
              <w:jc w:val="both"/>
              <w:rPr>
                <w:iCs/>
              </w:rPr>
            </w:pPr>
            <w:r w:rsidRPr="0081121D">
              <w:rPr>
                <w:bCs/>
                <w:iCs/>
              </w:rPr>
              <w:t>Уо 08.03</w:t>
            </w:r>
            <w:r w:rsidRPr="0081121D">
              <w:t xml:space="preserve"> определять и выстраивать траектории профессионального развития и самообразования;</w:t>
            </w:r>
          </w:p>
          <w:p w14:paraId="5CE1C2C8" w14:textId="77777777" w:rsidR="00702F63" w:rsidRPr="0081121D" w:rsidRDefault="00702F63" w:rsidP="0081121D">
            <w:pPr>
              <w:suppressAutoHyphens/>
              <w:jc w:val="both"/>
              <w:rPr>
                <w:iCs/>
              </w:rPr>
            </w:pPr>
            <w:r w:rsidRPr="0081121D">
              <w:rPr>
                <w:bCs/>
                <w:iCs/>
              </w:rPr>
              <w:t>Уо 08.04</w:t>
            </w:r>
            <w:r w:rsidRPr="0081121D">
              <w:rPr>
                <w:bCs/>
              </w:rPr>
              <w:t xml:space="preserve"> выявлять достоинства и недостатки коммерческой идеи.</w:t>
            </w:r>
          </w:p>
        </w:tc>
        <w:tc>
          <w:tcPr>
            <w:tcW w:w="3827" w:type="dxa"/>
            <w:shd w:val="clear" w:color="auto" w:fill="auto"/>
          </w:tcPr>
          <w:p w14:paraId="5BFA5B41" w14:textId="77777777" w:rsidR="00702F63" w:rsidRPr="0081121D" w:rsidRDefault="00702F63" w:rsidP="0081121D">
            <w:pPr>
              <w:suppressAutoHyphens/>
              <w:jc w:val="both"/>
              <w:rPr>
                <w:iCs/>
              </w:rPr>
            </w:pPr>
            <w:r w:rsidRPr="0081121D">
              <w:rPr>
                <w:bCs/>
                <w:iCs/>
              </w:rPr>
              <w:t>Зо 08.02 современная научная и профессиональная терминология;</w:t>
            </w:r>
          </w:p>
          <w:p w14:paraId="2E8BBC55" w14:textId="77777777" w:rsidR="00702F63" w:rsidRPr="0081121D" w:rsidRDefault="00702F63" w:rsidP="0081121D">
            <w:pPr>
              <w:suppressAutoHyphens/>
              <w:jc w:val="both"/>
              <w:rPr>
                <w:iCs/>
              </w:rPr>
            </w:pPr>
            <w:r w:rsidRPr="0081121D">
              <w:rPr>
                <w:bCs/>
                <w:iCs/>
              </w:rPr>
              <w:t>Зо 08.03 возможные траектории профессионального развития и самообразования.</w:t>
            </w:r>
          </w:p>
        </w:tc>
      </w:tr>
      <w:tr w:rsidR="00702F63" w:rsidRPr="0081121D" w14:paraId="182955A3" w14:textId="77777777" w:rsidTr="00702F63">
        <w:tc>
          <w:tcPr>
            <w:tcW w:w="1526" w:type="dxa"/>
            <w:shd w:val="clear" w:color="auto" w:fill="auto"/>
          </w:tcPr>
          <w:p w14:paraId="383AAA07" w14:textId="77777777" w:rsidR="00702F63" w:rsidRPr="0081121D" w:rsidRDefault="00702F63" w:rsidP="0081121D">
            <w:pPr>
              <w:suppressAutoHyphens/>
              <w:jc w:val="both"/>
              <w:rPr>
                <w:iCs/>
              </w:rPr>
            </w:pPr>
            <w:r w:rsidRPr="0081121D">
              <w:rPr>
                <w:iCs/>
              </w:rPr>
              <w:t>ОК 09</w:t>
            </w:r>
          </w:p>
        </w:tc>
        <w:tc>
          <w:tcPr>
            <w:tcW w:w="3827" w:type="dxa"/>
            <w:shd w:val="clear" w:color="auto" w:fill="auto"/>
          </w:tcPr>
          <w:p w14:paraId="3D999713" w14:textId="77777777" w:rsidR="00702F63" w:rsidRPr="0081121D" w:rsidRDefault="00702F63" w:rsidP="0081121D">
            <w:pPr>
              <w:suppressAutoHyphens/>
              <w:jc w:val="both"/>
              <w:rPr>
                <w:iCs/>
              </w:rPr>
            </w:pPr>
            <w:r w:rsidRPr="0081121D">
              <w:rPr>
                <w:bCs/>
                <w:iCs/>
              </w:rPr>
              <w:t>Уо 09.01</w:t>
            </w:r>
            <w:r w:rsidRPr="0081121D">
              <w:rPr>
                <w:iCs/>
              </w:rPr>
              <w:t xml:space="preserve"> определять задачи для поиска информации;</w:t>
            </w:r>
          </w:p>
          <w:p w14:paraId="48458726" w14:textId="77777777" w:rsidR="00702F63" w:rsidRPr="0081121D" w:rsidRDefault="00702F63" w:rsidP="0081121D">
            <w:pPr>
              <w:suppressAutoHyphens/>
              <w:jc w:val="both"/>
              <w:rPr>
                <w:iCs/>
              </w:rPr>
            </w:pPr>
            <w:r w:rsidRPr="0081121D">
              <w:rPr>
                <w:bCs/>
                <w:iCs/>
              </w:rPr>
              <w:t>Уо 09.02</w:t>
            </w:r>
            <w:r w:rsidRPr="0081121D">
              <w:rPr>
                <w:iCs/>
              </w:rPr>
              <w:t xml:space="preserve"> определять необходимые источники информации;</w:t>
            </w:r>
          </w:p>
          <w:p w14:paraId="2E5E8F14" w14:textId="77777777" w:rsidR="00702F63" w:rsidRPr="0081121D" w:rsidRDefault="00702F63" w:rsidP="0081121D">
            <w:pPr>
              <w:suppressAutoHyphens/>
              <w:jc w:val="both"/>
              <w:rPr>
                <w:iCs/>
              </w:rPr>
            </w:pPr>
            <w:r w:rsidRPr="0081121D">
              <w:rPr>
                <w:bCs/>
                <w:iCs/>
              </w:rPr>
              <w:t>Уо 09.03</w:t>
            </w:r>
            <w:r w:rsidRPr="0081121D">
              <w:rPr>
                <w:iCs/>
              </w:rPr>
              <w:t xml:space="preserve"> планировать процесс поиска; структурировать получаемую информацию;</w:t>
            </w:r>
          </w:p>
          <w:p w14:paraId="7CA3B6AC" w14:textId="77777777" w:rsidR="00702F63" w:rsidRPr="0081121D" w:rsidRDefault="00702F63" w:rsidP="0081121D">
            <w:pPr>
              <w:suppressAutoHyphens/>
              <w:jc w:val="both"/>
              <w:rPr>
                <w:iCs/>
              </w:rPr>
            </w:pPr>
            <w:r w:rsidRPr="0081121D">
              <w:rPr>
                <w:bCs/>
                <w:iCs/>
              </w:rPr>
              <w:t>Уо 09.04</w:t>
            </w:r>
            <w:r w:rsidRPr="0081121D">
              <w:rPr>
                <w:iCs/>
              </w:rPr>
              <w:t xml:space="preserve"> выделять наиболее значимое в перечне информации;</w:t>
            </w:r>
          </w:p>
          <w:p w14:paraId="2FA3DE78" w14:textId="77777777" w:rsidR="00702F63" w:rsidRPr="0081121D" w:rsidRDefault="00702F63" w:rsidP="0081121D">
            <w:pPr>
              <w:suppressAutoHyphens/>
              <w:jc w:val="both"/>
              <w:rPr>
                <w:iCs/>
              </w:rPr>
            </w:pPr>
            <w:r w:rsidRPr="0081121D">
              <w:rPr>
                <w:bCs/>
                <w:iCs/>
              </w:rPr>
              <w:t>Уо 09.05</w:t>
            </w:r>
            <w:r w:rsidRPr="0081121D">
              <w:rPr>
                <w:iCs/>
              </w:rPr>
              <w:t xml:space="preserve"> оценивать практическую значимость результатов поиска;</w:t>
            </w:r>
          </w:p>
          <w:p w14:paraId="3C9A7058" w14:textId="77777777" w:rsidR="00702F63" w:rsidRPr="0081121D" w:rsidRDefault="00702F63" w:rsidP="0081121D">
            <w:pPr>
              <w:suppressAutoHyphens/>
              <w:jc w:val="both"/>
              <w:rPr>
                <w:iCs/>
              </w:rPr>
            </w:pPr>
            <w:r w:rsidRPr="0081121D">
              <w:rPr>
                <w:bCs/>
                <w:iCs/>
              </w:rPr>
              <w:t>Уо 09.06</w:t>
            </w:r>
            <w:r w:rsidRPr="0081121D">
              <w:rPr>
                <w:iCs/>
              </w:rPr>
              <w:t xml:space="preserve"> оформлять результаты поиска, применять средства информационных технологий для решения профессиональных задач;</w:t>
            </w:r>
          </w:p>
          <w:p w14:paraId="0BD4B624" w14:textId="77777777" w:rsidR="00702F63" w:rsidRPr="0081121D" w:rsidRDefault="00702F63" w:rsidP="0081121D">
            <w:pPr>
              <w:suppressAutoHyphens/>
              <w:jc w:val="both"/>
              <w:rPr>
                <w:iCs/>
              </w:rPr>
            </w:pPr>
            <w:r w:rsidRPr="0081121D">
              <w:rPr>
                <w:bCs/>
                <w:iCs/>
              </w:rPr>
              <w:t>Уо 09.07</w:t>
            </w:r>
            <w:r w:rsidRPr="0081121D">
              <w:rPr>
                <w:iCs/>
              </w:rPr>
              <w:t xml:space="preserve"> использовать современное программное обеспечение;</w:t>
            </w:r>
          </w:p>
          <w:p w14:paraId="7A5C3234" w14:textId="77777777" w:rsidR="00702F63" w:rsidRPr="0081121D" w:rsidRDefault="00702F63" w:rsidP="0081121D">
            <w:pPr>
              <w:suppressAutoHyphens/>
              <w:jc w:val="both"/>
              <w:rPr>
                <w:iCs/>
              </w:rPr>
            </w:pPr>
            <w:r w:rsidRPr="0081121D">
              <w:rPr>
                <w:bCs/>
                <w:iCs/>
              </w:rPr>
              <w:t>Уо 09.08</w:t>
            </w:r>
            <w:r w:rsidRPr="0081121D">
              <w:rPr>
                <w:iCs/>
              </w:rPr>
              <w:t xml:space="preserve"> использовать различные цифровые средства для решения профессиональных задач.</w:t>
            </w:r>
          </w:p>
        </w:tc>
        <w:tc>
          <w:tcPr>
            <w:tcW w:w="3827" w:type="dxa"/>
            <w:shd w:val="clear" w:color="auto" w:fill="auto"/>
          </w:tcPr>
          <w:p w14:paraId="3DFEFEC2" w14:textId="77777777" w:rsidR="00702F63" w:rsidRPr="0081121D" w:rsidRDefault="00702F63" w:rsidP="0081121D">
            <w:pPr>
              <w:suppressAutoHyphens/>
              <w:jc w:val="both"/>
              <w:rPr>
                <w:iCs/>
              </w:rPr>
            </w:pPr>
            <w:r w:rsidRPr="0081121D">
              <w:rPr>
                <w:bCs/>
                <w:iCs/>
              </w:rPr>
              <w:t>Зо 09.01</w:t>
            </w:r>
            <w:r w:rsidRPr="0081121D">
              <w:rPr>
                <w:iCs/>
              </w:rPr>
              <w:t xml:space="preserve"> Знания: номенклатура информационных источников, применяемых в профессиональной деятельности;</w:t>
            </w:r>
          </w:p>
          <w:p w14:paraId="7A803AB4" w14:textId="77777777" w:rsidR="00702F63" w:rsidRPr="0081121D" w:rsidRDefault="00702F63" w:rsidP="0081121D">
            <w:pPr>
              <w:suppressAutoHyphens/>
              <w:jc w:val="both"/>
              <w:rPr>
                <w:iCs/>
              </w:rPr>
            </w:pPr>
            <w:r w:rsidRPr="0081121D">
              <w:rPr>
                <w:bCs/>
                <w:iCs/>
              </w:rPr>
              <w:t>Зо 09.02</w:t>
            </w:r>
            <w:r w:rsidRPr="0081121D">
              <w:rPr>
                <w:iCs/>
              </w:rPr>
              <w:t xml:space="preserve"> приемы структурирования информации;</w:t>
            </w:r>
          </w:p>
          <w:p w14:paraId="2459109D" w14:textId="77777777" w:rsidR="00702F63" w:rsidRPr="0081121D" w:rsidRDefault="00702F63" w:rsidP="0081121D">
            <w:pPr>
              <w:suppressAutoHyphens/>
              <w:jc w:val="both"/>
              <w:rPr>
                <w:iCs/>
              </w:rPr>
            </w:pPr>
            <w:r w:rsidRPr="0081121D">
              <w:rPr>
                <w:bCs/>
                <w:iCs/>
              </w:rPr>
              <w:t>Зо 09.03</w:t>
            </w:r>
            <w:r w:rsidRPr="0081121D">
              <w:rPr>
                <w:iCs/>
              </w:rPr>
              <w:t xml:space="preserve"> формат оформления результатов поиска информации, </w:t>
            </w:r>
            <w:r w:rsidRPr="0081121D">
              <w:rPr>
                <w:bCs/>
                <w:iCs/>
              </w:rPr>
              <w:t>современные средства и устройства информатизации;</w:t>
            </w:r>
          </w:p>
          <w:p w14:paraId="07DF2F61" w14:textId="77777777" w:rsidR="00702F63" w:rsidRPr="0081121D" w:rsidRDefault="00702F63" w:rsidP="0081121D">
            <w:pPr>
              <w:suppressAutoHyphens/>
              <w:jc w:val="both"/>
              <w:rPr>
                <w:iCs/>
              </w:rPr>
            </w:pPr>
            <w:r w:rsidRPr="0081121D">
              <w:rPr>
                <w:bCs/>
                <w:iCs/>
              </w:rPr>
              <w:t>Зо 09.04 порядок их применения и программное обеспечение в профессиональной деятельности в том числе с использованием цифровых средств.</w:t>
            </w:r>
          </w:p>
        </w:tc>
      </w:tr>
      <w:tr w:rsidR="00702F63" w:rsidRPr="0081121D" w14:paraId="0F15CB09" w14:textId="77777777" w:rsidTr="00702F63">
        <w:tc>
          <w:tcPr>
            <w:tcW w:w="1526" w:type="dxa"/>
            <w:shd w:val="clear" w:color="auto" w:fill="auto"/>
          </w:tcPr>
          <w:p w14:paraId="04C706F1" w14:textId="77777777" w:rsidR="00702F63" w:rsidRPr="0081121D" w:rsidRDefault="00702F63" w:rsidP="0081121D">
            <w:pPr>
              <w:suppressAutoHyphens/>
              <w:jc w:val="both"/>
              <w:rPr>
                <w:iCs/>
              </w:rPr>
            </w:pPr>
            <w:r w:rsidRPr="0081121D">
              <w:rPr>
                <w:iCs/>
              </w:rPr>
              <w:t>ОК 10</w:t>
            </w:r>
          </w:p>
        </w:tc>
        <w:tc>
          <w:tcPr>
            <w:tcW w:w="3827" w:type="dxa"/>
            <w:shd w:val="clear" w:color="auto" w:fill="auto"/>
          </w:tcPr>
          <w:p w14:paraId="6261EBEB" w14:textId="77777777" w:rsidR="00702F63" w:rsidRPr="0081121D" w:rsidRDefault="00702F63" w:rsidP="0081121D">
            <w:pPr>
              <w:suppressAutoHyphens/>
              <w:jc w:val="both"/>
              <w:rPr>
                <w:iCs/>
              </w:rPr>
            </w:pPr>
            <w:r w:rsidRPr="0081121D">
              <w:rPr>
                <w:bCs/>
                <w:iCs/>
              </w:rPr>
              <w:t>Уо 10.02 определять направления ресурсосбережения в рамках профессиональной деятельности по профессии (специальности),</w:t>
            </w:r>
            <w:r w:rsidRPr="0081121D">
              <w:t xml:space="preserve"> </w:t>
            </w:r>
            <w:r w:rsidRPr="0081121D">
              <w:rPr>
                <w:bCs/>
              </w:rPr>
              <w:t>осуществлять работу с соблюдением принципов бережливого производства.</w:t>
            </w:r>
          </w:p>
        </w:tc>
        <w:tc>
          <w:tcPr>
            <w:tcW w:w="3827" w:type="dxa"/>
            <w:shd w:val="clear" w:color="auto" w:fill="auto"/>
          </w:tcPr>
          <w:p w14:paraId="61A48231" w14:textId="77777777" w:rsidR="00702F63" w:rsidRPr="0081121D" w:rsidRDefault="00702F63" w:rsidP="0081121D">
            <w:pPr>
              <w:suppressAutoHyphens/>
              <w:jc w:val="both"/>
              <w:rPr>
                <w:bCs/>
                <w:iCs/>
              </w:rPr>
            </w:pPr>
            <w:r w:rsidRPr="0081121D">
              <w:rPr>
                <w:bCs/>
                <w:iCs/>
              </w:rPr>
              <w:t>Зо 10.03 Знания: пути обеспечения ресурсосбережения;</w:t>
            </w:r>
          </w:p>
          <w:p w14:paraId="7F237A3F" w14:textId="77777777" w:rsidR="00702F63" w:rsidRPr="0081121D" w:rsidRDefault="00702F63" w:rsidP="0081121D">
            <w:pPr>
              <w:suppressAutoHyphens/>
              <w:jc w:val="both"/>
              <w:rPr>
                <w:iCs/>
              </w:rPr>
            </w:pPr>
            <w:r w:rsidRPr="0081121D">
              <w:rPr>
                <w:bCs/>
                <w:iCs/>
              </w:rPr>
              <w:t>Зо 10.04 принципы бережливого производства.</w:t>
            </w:r>
          </w:p>
        </w:tc>
      </w:tr>
      <w:tr w:rsidR="00702F63" w:rsidRPr="0081121D" w14:paraId="0ADC52CC" w14:textId="77777777" w:rsidTr="00702F63">
        <w:tc>
          <w:tcPr>
            <w:tcW w:w="1526" w:type="dxa"/>
            <w:shd w:val="clear" w:color="auto" w:fill="auto"/>
          </w:tcPr>
          <w:p w14:paraId="521ACD65" w14:textId="77777777" w:rsidR="00702F63" w:rsidRPr="0081121D" w:rsidRDefault="00702F63" w:rsidP="0081121D">
            <w:pPr>
              <w:suppressAutoHyphens/>
              <w:jc w:val="both"/>
              <w:rPr>
                <w:iCs/>
              </w:rPr>
            </w:pPr>
            <w:r w:rsidRPr="0081121D">
              <w:t>ПК 1.1.</w:t>
            </w:r>
          </w:p>
        </w:tc>
        <w:tc>
          <w:tcPr>
            <w:tcW w:w="3827" w:type="dxa"/>
            <w:shd w:val="clear" w:color="auto" w:fill="auto"/>
          </w:tcPr>
          <w:p w14:paraId="69466D36" w14:textId="77777777" w:rsidR="00702F63" w:rsidRPr="0081121D" w:rsidRDefault="00702F63" w:rsidP="0081121D">
            <w:pPr>
              <w:suppressAutoHyphens/>
              <w:jc w:val="both"/>
              <w:rPr>
                <w:iCs/>
              </w:rPr>
            </w:pPr>
            <w:r w:rsidRPr="0081121D">
              <w:t xml:space="preserve">У 1.1.01 использовать различные методы дезинфекции </w:t>
            </w:r>
            <w:r w:rsidRPr="0081121D">
              <w:lastRenderedPageBreak/>
              <w:t>оборудования биохимического производства.</w:t>
            </w:r>
          </w:p>
        </w:tc>
        <w:tc>
          <w:tcPr>
            <w:tcW w:w="3827" w:type="dxa"/>
            <w:shd w:val="clear" w:color="auto" w:fill="auto"/>
          </w:tcPr>
          <w:p w14:paraId="4DD8A26F" w14:textId="77777777" w:rsidR="00702F63" w:rsidRPr="0081121D" w:rsidRDefault="00702F63" w:rsidP="0081121D">
            <w:pPr>
              <w:suppressAutoHyphens/>
              <w:jc w:val="both"/>
              <w:rPr>
                <w:iCs/>
              </w:rPr>
            </w:pPr>
            <w:r w:rsidRPr="0081121D">
              <w:lastRenderedPageBreak/>
              <w:t>З 1.1.01 правила приготовления дезинфицирующих растворов.</w:t>
            </w:r>
          </w:p>
        </w:tc>
      </w:tr>
      <w:tr w:rsidR="00702F63" w:rsidRPr="0081121D" w14:paraId="44DBB162" w14:textId="77777777" w:rsidTr="00702F63">
        <w:tc>
          <w:tcPr>
            <w:tcW w:w="1526" w:type="dxa"/>
            <w:shd w:val="clear" w:color="auto" w:fill="auto"/>
          </w:tcPr>
          <w:p w14:paraId="416100C0" w14:textId="77777777" w:rsidR="00702F63" w:rsidRPr="0081121D" w:rsidRDefault="00702F63" w:rsidP="0081121D">
            <w:pPr>
              <w:suppressAutoHyphens/>
              <w:jc w:val="both"/>
              <w:rPr>
                <w:iCs/>
              </w:rPr>
            </w:pPr>
            <w:r w:rsidRPr="0081121D">
              <w:t>ПК 1.2.</w:t>
            </w:r>
          </w:p>
        </w:tc>
        <w:tc>
          <w:tcPr>
            <w:tcW w:w="3827" w:type="dxa"/>
            <w:shd w:val="clear" w:color="auto" w:fill="auto"/>
          </w:tcPr>
          <w:p w14:paraId="416698C5" w14:textId="77777777" w:rsidR="00702F63" w:rsidRPr="0081121D" w:rsidRDefault="00702F63" w:rsidP="0081121D">
            <w:pPr>
              <w:suppressAutoHyphens/>
              <w:jc w:val="both"/>
              <w:rPr>
                <w:iCs/>
              </w:rPr>
            </w:pPr>
            <w:r w:rsidRPr="0081121D">
              <w:t>У 1.2.01 проверять готовность оборудования, коммуникаций контрольно-измерительных приборов и средств автоматизации к работе.</w:t>
            </w:r>
          </w:p>
        </w:tc>
        <w:tc>
          <w:tcPr>
            <w:tcW w:w="3827" w:type="dxa"/>
            <w:shd w:val="clear" w:color="auto" w:fill="auto"/>
          </w:tcPr>
          <w:p w14:paraId="17FFA14C" w14:textId="77777777" w:rsidR="00702F63" w:rsidRPr="0081121D" w:rsidRDefault="00702F63" w:rsidP="0081121D">
            <w:pPr>
              <w:suppressAutoHyphens/>
              <w:jc w:val="both"/>
              <w:rPr>
                <w:iCs/>
              </w:rPr>
            </w:pPr>
            <w:r w:rsidRPr="0081121D">
              <w:t>З 1.2.02 правила эксплуатации оборудования и средств автоматизации.</w:t>
            </w:r>
          </w:p>
        </w:tc>
      </w:tr>
      <w:tr w:rsidR="00702F63" w:rsidRPr="0081121D" w14:paraId="6D95FFEF" w14:textId="77777777" w:rsidTr="00702F63">
        <w:tc>
          <w:tcPr>
            <w:tcW w:w="1526" w:type="dxa"/>
            <w:shd w:val="clear" w:color="auto" w:fill="auto"/>
          </w:tcPr>
          <w:p w14:paraId="3B30CF19" w14:textId="77777777" w:rsidR="00702F63" w:rsidRPr="0081121D" w:rsidRDefault="00702F63" w:rsidP="0081121D">
            <w:pPr>
              <w:suppressAutoHyphens/>
              <w:jc w:val="both"/>
              <w:rPr>
                <w:iCs/>
              </w:rPr>
            </w:pPr>
            <w:r w:rsidRPr="0081121D">
              <w:t>ПК 2.1.</w:t>
            </w:r>
          </w:p>
        </w:tc>
        <w:tc>
          <w:tcPr>
            <w:tcW w:w="3827" w:type="dxa"/>
            <w:shd w:val="clear" w:color="auto" w:fill="auto"/>
          </w:tcPr>
          <w:p w14:paraId="5A85CB65" w14:textId="77777777" w:rsidR="00702F63" w:rsidRPr="0081121D" w:rsidRDefault="00702F63" w:rsidP="0081121D">
            <w:pPr>
              <w:suppressAutoHyphens/>
              <w:jc w:val="both"/>
              <w:rPr>
                <w:iCs/>
              </w:rPr>
            </w:pPr>
            <w:r w:rsidRPr="0081121D">
              <w:t>У 2.1.01 выполнять расчеты сырья и полупродуктов в производстве биохимических препаратов в соответствии с технологической документацией.</w:t>
            </w:r>
          </w:p>
        </w:tc>
        <w:tc>
          <w:tcPr>
            <w:tcW w:w="3827" w:type="dxa"/>
            <w:shd w:val="clear" w:color="auto" w:fill="auto"/>
          </w:tcPr>
          <w:p w14:paraId="59D8CF4F" w14:textId="77777777" w:rsidR="00702F63" w:rsidRPr="0081121D" w:rsidRDefault="00702F63" w:rsidP="0081121D">
            <w:pPr>
              <w:suppressAutoHyphens/>
              <w:jc w:val="both"/>
              <w:rPr>
                <w:iCs/>
              </w:rPr>
            </w:pPr>
          </w:p>
        </w:tc>
      </w:tr>
      <w:tr w:rsidR="00702F63" w:rsidRPr="0081121D" w14:paraId="48B65195" w14:textId="77777777" w:rsidTr="00702F63">
        <w:tc>
          <w:tcPr>
            <w:tcW w:w="1526" w:type="dxa"/>
            <w:shd w:val="clear" w:color="auto" w:fill="auto"/>
          </w:tcPr>
          <w:p w14:paraId="2E8865CB" w14:textId="77777777" w:rsidR="00702F63" w:rsidRPr="0081121D" w:rsidRDefault="00702F63" w:rsidP="0081121D">
            <w:pPr>
              <w:suppressAutoHyphens/>
              <w:jc w:val="both"/>
              <w:rPr>
                <w:iCs/>
              </w:rPr>
            </w:pPr>
            <w:r w:rsidRPr="0081121D">
              <w:t>ПК 2.2.</w:t>
            </w:r>
          </w:p>
        </w:tc>
        <w:tc>
          <w:tcPr>
            <w:tcW w:w="3827" w:type="dxa"/>
            <w:shd w:val="clear" w:color="auto" w:fill="auto"/>
          </w:tcPr>
          <w:p w14:paraId="41B5DADD" w14:textId="77777777" w:rsidR="00702F63" w:rsidRPr="0081121D" w:rsidRDefault="00702F63" w:rsidP="0081121D">
            <w:pPr>
              <w:suppressAutoHyphens/>
              <w:jc w:val="both"/>
              <w:rPr>
                <w:iCs/>
              </w:rPr>
            </w:pPr>
            <w:r w:rsidRPr="0081121D">
              <w:t>У 2.2.01 выбирать оптимальные методы производства биохимических препаратов.</w:t>
            </w:r>
          </w:p>
        </w:tc>
        <w:tc>
          <w:tcPr>
            <w:tcW w:w="3827" w:type="dxa"/>
            <w:shd w:val="clear" w:color="auto" w:fill="auto"/>
          </w:tcPr>
          <w:p w14:paraId="789A1A03" w14:textId="77777777" w:rsidR="00702F63" w:rsidRPr="0081121D" w:rsidRDefault="00702F63" w:rsidP="0081121D">
            <w:pPr>
              <w:suppressAutoHyphens/>
              <w:jc w:val="both"/>
              <w:rPr>
                <w:iCs/>
              </w:rPr>
            </w:pPr>
            <w:r w:rsidRPr="0081121D">
              <w:t>З 2.2.01 существующие методы биохимического производства;</w:t>
            </w:r>
          </w:p>
          <w:p w14:paraId="4AE4DB1A" w14:textId="77777777" w:rsidR="00702F63" w:rsidRPr="0081121D" w:rsidRDefault="00702F63" w:rsidP="0081121D">
            <w:pPr>
              <w:suppressAutoHyphens/>
              <w:jc w:val="both"/>
              <w:rPr>
                <w:iCs/>
              </w:rPr>
            </w:pPr>
            <w:r w:rsidRPr="0081121D">
              <w:t>З 2.2.02 параметры технологического процесса и аппаратурное оформление производства биохимических препаратов.</w:t>
            </w:r>
          </w:p>
        </w:tc>
      </w:tr>
      <w:tr w:rsidR="00702F63" w:rsidRPr="0081121D" w14:paraId="3FEE9B88" w14:textId="77777777" w:rsidTr="00702F63">
        <w:tc>
          <w:tcPr>
            <w:tcW w:w="1526" w:type="dxa"/>
            <w:shd w:val="clear" w:color="auto" w:fill="auto"/>
          </w:tcPr>
          <w:p w14:paraId="15649281" w14:textId="77777777" w:rsidR="00702F63" w:rsidRPr="0081121D" w:rsidRDefault="00702F63" w:rsidP="0081121D">
            <w:pPr>
              <w:suppressAutoHyphens/>
              <w:jc w:val="both"/>
              <w:rPr>
                <w:iCs/>
              </w:rPr>
            </w:pPr>
            <w:r w:rsidRPr="0081121D">
              <w:t>ПК 2.3.</w:t>
            </w:r>
          </w:p>
        </w:tc>
        <w:tc>
          <w:tcPr>
            <w:tcW w:w="3827" w:type="dxa"/>
            <w:shd w:val="clear" w:color="auto" w:fill="auto"/>
          </w:tcPr>
          <w:p w14:paraId="4E551C61" w14:textId="77777777" w:rsidR="00702F63" w:rsidRPr="0081121D" w:rsidRDefault="00702F63" w:rsidP="0081121D">
            <w:pPr>
              <w:suppressAutoHyphens/>
              <w:jc w:val="both"/>
              <w:rPr>
                <w:iCs/>
              </w:rPr>
            </w:pPr>
            <w:r w:rsidRPr="0081121D">
              <w:t>У 2.3.01 соблюдать правила безопасности труда, промышленной санитарии и пожарной безопасности.</w:t>
            </w:r>
          </w:p>
        </w:tc>
        <w:tc>
          <w:tcPr>
            <w:tcW w:w="3827" w:type="dxa"/>
            <w:shd w:val="clear" w:color="auto" w:fill="auto"/>
          </w:tcPr>
          <w:p w14:paraId="322E93F3" w14:textId="77777777" w:rsidR="00702F63" w:rsidRPr="0081121D" w:rsidRDefault="00702F63" w:rsidP="0081121D">
            <w:pPr>
              <w:suppressAutoHyphens/>
              <w:jc w:val="both"/>
              <w:rPr>
                <w:iCs/>
              </w:rPr>
            </w:pPr>
            <w:r w:rsidRPr="0081121D">
              <w:t>З 2.3.03 приемы безопасного ведения технологического процесса.</w:t>
            </w:r>
          </w:p>
        </w:tc>
      </w:tr>
      <w:tr w:rsidR="00702F63" w:rsidRPr="0081121D" w14:paraId="39181771" w14:textId="77777777" w:rsidTr="00702F63">
        <w:tc>
          <w:tcPr>
            <w:tcW w:w="1526" w:type="dxa"/>
            <w:shd w:val="clear" w:color="auto" w:fill="auto"/>
          </w:tcPr>
          <w:p w14:paraId="3FD18A78" w14:textId="77777777" w:rsidR="00702F63" w:rsidRPr="0081121D" w:rsidRDefault="00702F63" w:rsidP="0081121D">
            <w:pPr>
              <w:suppressAutoHyphens/>
              <w:jc w:val="both"/>
              <w:rPr>
                <w:iCs/>
              </w:rPr>
            </w:pPr>
            <w:r w:rsidRPr="0081121D">
              <w:t>ПК 2.4.</w:t>
            </w:r>
          </w:p>
        </w:tc>
        <w:tc>
          <w:tcPr>
            <w:tcW w:w="3827" w:type="dxa"/>
            <w:shd w:val="clear" w:color="auto" w:fill="auto"/>
          </w:tcPr>
          <w:p w14:paraId="64BA042B" w14:textId="77777777" w:rsidR="00702F63" w:rsidRPr="0081121D" w:rsidRDefault="00702F63" w:rsidP="0081121D">
            <w:pPr>
              <w:suppressAutoHyphens/>
              <w:jc w:val="both"/>
              <w:rPr>
                <w:iCs/>
              </w:rPr>
            </w:pPr>
            <w:r w:rsidRPr="0081121D">
              <w:t>У 2.4.01 предупреждать и устранять отклонения от норм технологического режима производства биохимических препаратов.</w:t>
            </w:r>
          </w:p>
        </w:tc>
        <w:tc>
          <w:tcPr>
            <w:tcW w:w="3827" w:type="dxa"/>
            <w:shd w:val="clear" w:color="auto" w:fill="auto"/>
          </w:tcPr>
          <w:p w14:paraId="4F3ED903" w14:textId="77777777" w:rsidR="00702F63" w:rsidRPr="0081121D" w:rsidRDefault="00702F63" w:rsidP="0081121D">
            <w:pPr>
              <w:suppressAutoHyphens/>
              <w:jc w:val="both"/>
              <w:rPr>
                <w:iCs/>
              </w:rPr>
            </w:pPr>
            <w:r w:rsidRPr="0081121D">
              <w:t>З 2.4.02 методы расчета расходов сырья и материалов по стадиям технологического процесса.</w:t>
            </w:r>
          </w:p>
        </w:tc>
      </w:tr>
      <w:tr w:rsidR="00702F63" w:rsidRPr="0081121D" w14:paraId="577BDC36" w14:textId="77777777" w:rsidTr="00702F63">
        <w:tc>
          <w:tcPr>
            <w:tcW w:w="1526" w:type="dxa"/>
            <w:shd w:val="clear" w:color="auto" w:fill="auto"/>
          </w:tcPr>
          <w:p w14:paraId="6C480B3C" w14:textId="77777777" w:rsidR="00702F63" w:rsidRPr="0081121D" w:rsidRDefault="00702F63" w:rsidP="0081121D">
            <w:pPr>
              <w:suppressAutoHyphens/>
              <w:jc w:val="both"/>
              <w:rPr>
                <w:iCs/>
              </w:rPr>
            </w:pPr>
            <w:r w:rsidRPr="0081121D">
              <w:t>ПК 2.5.</w:t>
            </w:r>
          </w:p>
        </w:tc>
        <w:tc>
          <w:tcPr>
            <w:tcW w:w="3827" w:type="dxa"/>
            <w:shd w:val="clear" w:color="auto" w:fill="auto"/>
          </w:tcPr>
          <w:p w14:paraId="22E3FE0D" w14:textId="77777777" w:rsidR="00702F63" w:rsidRPr="0081121D" w:rsidRDefault="00702F63" w:rsidP="0081121D">
            <w:pPr>
              <w:suppressAutoHyphens/>
              <w:jc w:val="both"/>
              <w:rPr>
                <w:iCs/>
              </w:rPr>
            </w:pPr>
            <w:r w:rsidRPr="0081121D">
              <w:t>У 2.5.01 определять качественное и количественное содержание биологически активных веществ в продукте.</w:t>
            </w:r>
          </w:p>
        </w:tc>
        <w:tc>
          <w:tcPr>
            <w:tcW w:w="3827" w:type="dxa"/>
            <w:shd w:val="clear" w:color="auto" w:fill="auto"/>
          </w:tcPr>
          <w:p w14:paraId="1F95F8F0" w14:textId="77777777" w:rsidR="00702F63" w:rsidRPr="0081121D" w:rsidRDefault="00702F63" w:rsidP="0081121D">
            <w:pPr>
              <w:suppressAutoHyphens/>
              <w:jc w:val="both"/>
              <w:rPr>
                <w:iCs/>
              </w:rPr>
            </w:pPr>
            <w:r w:rsidRPr="0081121D">
              <w:t>З 2.5.02 физико-химические свойства биологически активных веществ.</w:t>
            </w:r>
          </w:p>
        </w:tc>
      </w:tr>
      <w:tr w:rsidR="00702F63" w:rsidRPr="0081121D" w14:paraId="27A7237C" w14:textId="77777777" w:rsidTr="00702F63">
        <w:tc>
          <w:tcPr>
            <w:tcW w:w="1526" w:type="dxa"/>
            <w:shd w:val="clear" w:color="auto" w:fill="auto"/>
          </w:tcPr>
          <w:p w14:paraId="45BBF954" w14:textId="77777777" w:rsidR="00702F63" w:rsidRPr="0081121D" w:rsidRDefault="00702F63" w:rsidP="0081121D">
            <w:pPr>
              <w:suppressAutoHyphens/>
              <w:jc w:val="both"/>
              <w:rPr>
                <w:iCs/>
              </w:rPr>
            </w:pPr>
            <w:r w:rsidRPr="0081121D">
              <w:t>ПК 2.6.</w:t>
            </w:r>
          </w:p>
        </w:tc>
        <w:tc>
          <w:tcPr>
            <w:tcW w:w="3827" w:type="dxa"/>
            <w:shd w:val="clear" w:color="auto" w:fill="auto"/>
          </w:tcPr>
          <w:p w14:paraId="5758F311" w14:textId="77777777" w:rsidR="00702F63" w:rsidRPr="0081121D" w:rsidRDefault="00702F63" w:rsidP="0081121D">
            <w:pPr>
              <w:suppressAutoHyphens/>
              <w:jc w:val="both"/>
              <w:rPr>
                <w:iCs/>
              </w:rPr>
            </w:pPr>
            <w:r w:rsidRPr="0081121D">
              <w:t>У 2.6.01 анализировать причины брака продукции;</w:t>
            </w:r>
          </w:p>
          <w:p w14:paraId="0A71AE11" w14:textId="77777777" w:rsidR="00702F63" w:rsidRPr="0081121D" w:rsidRDefault="00702F63" w:rsidP="0081121D">
            <w:pPr>
              <w:suppressAutoHyphens/>
              <w:jc w:val="both"/>
              <w:rPr>
                <w:iCs/>
              </w:rPr>
            </w:pPr>
            <w:r w:rsidRPr="0081121D">
              <w:t>У 2.6.02 разрабатывать мероприятия по их предупреждению, ликвидации.</w:t>
            </w:r>
          </w:p>
        </w:tc>
        <w:tc>
          <w:tcPr>
            <w:tcW w:w="3827" w:type="dxa"/>
            <w:shd w:val="clear" w:color="auto" w:fill="auto"/>
          </w:tcPr>
          <w:p w14:paraId="462F8250" w14:textId="77777777" w:rsidR="00702F63" w:rsidRPr="0081121D" w:rsidRDefault="00702F63" w:rsidP="0081121D">
            <w:pPr>
              <w:suppressAutoHyphens/>
              <w:jc w:val="both"/>
              <w:rPr>
                <w:iCs/>
              </w:rPr>
            </w:pPr>
            <w:r w:rsidRPr="0081121D">
              <w:t>З 2.6.01 пути и методы интенсификации биохимического производства.</w:t>
            </w:r>
          </w:p>
        </w:tc>
      </w:tr>
      <w:tr w:rsidR="00702F63" w:rsidRPr="0081121D" w14:paraId="5BB6AFCC" w14:textId="77777777" w:rsidTr="00702F63">
        <w:tc>
          <w:tcPr>
            <w:tcW w:w="1526" w:type="dxa"/>
            <w:shd w:val="clear" w:color="auto" w:fill="auto"/>
          </w:tcPr>
          <w:p w14:paraId="52091F84" w14:textId="77777777" w:rsidR="00702F63" w:rsidRPr="0081121D" w:rsidRDefault="00702F63" w:rsidP="0081121D">
            <w:pPr>
              <w:suppressAutoHyphens/>
              <w:jc w:val="both"/>
              <w:rPr>
                <w:iCs/>
              </w:rPr>
            </w:pPr>
            <w:r w:rsidRPr="0081121D">
              <w:t>ПК 3.1.</w:t>
            </w:r>
          </w:p>
        </w:tc>
        <w:tc>
          <w:tcPr>
            <w:tcW w:w="3827" w:type="dxa"/>
            <w:shd w:val="clear" w:color="auto" w:fill="auto"/>
          </w:tcPr>
          <w:p w14:paraId="430AF221" w14:textId="77777777" w:rsidR="00702F63" w:rsidRPr="0081121D" w:rsidRDefault="00702F63" w:rsidP="0081121D">
            <w:pPr>
              <w:suppressAutoHyphens/>
              <w:jc w:val="both"/>
              <w:rPr>
                <w:iCs/>
              </w:rPr>
            </w:pPr>
            <w:r w:rsidRPr="0081121D">
              <w:t>У 3.1.01 организовывать работу подчиненного ему коллектива.</w:t>
            </w:r>
          </w:p>
        </w:tc>
        <w:tc>
          <w:tcPr>
            <w:tcW w:w="3827" w:type="dxa"/>
            <w:shd w:val="clear" w:color="auto" w:fill="auto"/>
          </w:tcPr>
          <w:p w14:paraId="15F7BA67" w14:textId="77777777" w:rsidR="00702F63" w:rsidRPr="0081121D" w:rsidRDefault="00702F63" w:rsidP="0081121D">
            <w:pPr>
              <w:suppressAutoHyphens/>
              <w:jc w:val="both"/>
              <w:rPr>
                <w:iCs/>
              </w:rPr>
            </w:pPr>
            <w:r w:rsidRPr="0081121D">
              <w:t>З 3.1.01 основ организации работы коллектива исполнителей.</w:t>
            </w:r>
          </w:p>
        </w:tc>
      </w:tr>
      <w:tr w:rsidR="00702F63" w:rsidRPr="0081121D" w14:paraId="47ACEB90" w14:textId="77777777" w:rsidTr="00702F63">
        <w:tc>
          <w:tcPr>
            <w:tcW w:w="1526" w:type="dxa"/>
            <w:shd w:val="clear" w:color="auto" w:fill="auto"/>
          </w:tcPr>
          <w:p w14:paraId="0A830FA9" w14:textId="77777777" w:rsidR="00702F63" w:rsidRPr="0081121D" w:rsidRDefault="00702F63" w:rsidP="0081121D">
            <w:pPr>
              <w:suppressAutoHyphens/>
              <w:jc w:val="both"/>
              <w:rPr>
                <w:iCs/>
              </w:rPr>
            </w:pPr>
            <w:r w:rsidRPr="0081121D">
              <w:t>ПК 3.2.</w:t>
            </w:r>
          </w:p>
        </w:tc>
        <w:tc>
          <w:tcPr>
            <w:tcW w:w="3827" w:type="dxa"/>
            <w:shd w:val="clear" w:color="auto" w:fill="auto"/>
          </w:tcPr>
          <w:p w14:paraId="60FC851C" w14:textId="77777777" w:rsidR="00702F63" w:rsidRPr="0081121D" w:rsidRDefault="00702F63" w:rsidP="0081121D">
            <w:pPr>
              <w:suppressAutoHyphens/>
              <w:jc w:val="both"/>
              <w:rPr>
                <w:iCs/>
              </w:rPr>
            </w:pPr>
            <w:r w:rsidRPr="0081121D">
              <w:t>У 3.2.01 оценивать эффективность деятельности подразделения.</w:t>
            </w:r>
          </w:p>
        </w:tc>
        <w:tc>
          <w:tcPr>
            <w:tcW w:w="3827" w:type="dxa"/>
            <w:shd w:val="clear" w:color="auto" w:fill="auto"/>
          </w:tcPr>
          <w:p w14:paraId="528B5E49" w14:textId="77777777" w:rsidR="00702F63" w:rsidRPr="0081121D" w:rsidRDefault="00702F63" w:rsidP="0081121D">
            <w:pPr>
              <w:suppressAutoHyphens/>
              <w:jc w:val="both"/>
              <w:rPr>
                <w:iCs/>
              </w:rPr>
            </w:pPr>
            <w:r w:rsidRPr="0081121D">
              <w:t xml:space="preserve">З </w:t>
            </w:r>
            <w:r w:rsidRPr="0081121D">
              <w:rPr>
                <w:lang w:val="en-US"/>
              </w:rPr>
              <w:t>3</w:t>
            </w:r>
            <w:r w:rsidRPr="0081121D">
              <w:t>.</w:t>
            </w:r>
            <w:r w:rsidRPr="0081121D">
              <w:rPr>
                <w:lang w:val="en-US"/>
              </w:rPr>
              <w:t>2</w:t>
            </w:r>
            <w:r w:rsidRPr="0081121D">
              <w:t>.01 системы мотивации труда.</w:t>
            </w:r>
          </w:p>
        </w:tc>
      </w:tr>
      <w:tr w:rsidR="00702F63" w:rsidRPr="0081121D" w14:paraId="6A83B630" w14:textId="77777777" w:rsidTr="00702F63">
        <w:tc>
          <w:tcPr>
            <w:tcW w:w="1526" w:type="dxa"/>
            <w:shd w:val="clear" w:color="auto" w:fill="auto"/>
          </w:tcPr>
          <w:p w14:paraId="4FD5D35F" w14:textId="77777777" w:rsidR="00702F63" w:rsidRPr="0081121D" w:rsidRDefault="00702F63" w:rsidP="0081121D">
            <w:pPr>
              <w:suppressAutoHyphens/>
              <w:jc w:val="both"/>
              <w:rPr>
                <w:iCs/>
              </w:rPr>
            </w:pPr>
            <w:r w:rsidRPr="0081121D">
              <w:t>ПК 3.3.</w:t>
            </w:r>
          </w:p>
        </w:tc>
        <w:tc>
          <w:tcPr>
            <w:tcW w:w="3827" w:type="dxa"/>
            <w:shd w:val="clear" w:color="auto" w:fill="auto"/>
          </w:tcPr>
          <w:p w14:paraId="591AB81B" w14:textId="77777777" w:rsidR="00702F63" w:rsidRPr="0081121D" w:rsidRDefault="00702F63" w:rsidP="0081121D">
            <w:pPr>
              <w:suppressAutoHyphens/>
              <w:jc w:val="both"/>
              <w:rPr>
                <w:iCs/>
              </w:rPr>
            </w:pPr>
            <w:r w:rsidRPr="0081121D">
              <w:t>У 3.3.01 оценивать эффективность деятельности подразделения.</w:t>
            </w:r>
          </w:p>
        </w:tc>
        <w:tc>
          <w:tcPr>
            <w:tcW w:w="3827" w:type="dxa"/>
            <w:shd w:val="clear" w:color="auto" w:fill="auto"/>
          </w:tcPr>
          <w:p w14:paraId="7115C06B" w14:textId="77777777" w:rsidR="00702F63" w:rsidRPr="0081121D" w:rsidRDefault="00702F63" w:rsidP="0081121D">
            <w:pPr>
              <w:suppressAutoHyphens/>
              <w:jc w:val="both"/>
              <w:rPr>
                <w:iCs/>
              </w:rPr>
            </w:pPr>
            <w:r w:rsidRPr="0081121D">
              <w:t>З 3.3.01 методов организации, нормирования и оплаты труда.</w:t>
            </w:r>
          </w:p>
        </w:tc>
      </w:tr>
      <w:tr w:rsidR="00702F63" w:rsidRPr="0081121D" w14:paraId="0CAA6B6E" w14:textId="77777777" w:rsidTr="00702F63">
        <w:tc>
          <w:tcPr>
            <w:tcW w:w="1526" w:type="dxa"/>
            <w:shd w:val="clear" w:color="auto" w:fill="auto"/>
          </w:tcPr>
          <w:p w14:paraId="59F1503D" w14:textId="77777777" w:rsidR="00702F63" w:rsidRPr="0081121D" w:rsidRDefault="00702F63" w:rsidP="0081121D">
            <w:pPr>
              <w:suppressAutoHyphens/>
              <w:jc w:val="both"/>
              <w:rPr>
                <w:iCs/>
              </w:rPr>
            </w:pPr>
            <w:r w:rsidRPr="0081121D">
              <w:t>ПК 3.4.</w:t>
            </w:r>
          </w:p>
        </w:tc>
        <w:tc>
          <w:tcPr>
            <w:tcW w:w="3827" w:type="dxa"/>
            <w:shd w:val="clear" w:color="auto" w:fill="auto"/>
          </w:tcPr>
          <w:p w14:paraId="19A01738" w14:textId="77777777" w:rsidR="00702F63" w:rsidRPr="0081121D" w:rsidRDefault="00702F63" w:rsidP="0081121D">
            <w:pPr>
              <w:suppressAutoHyphens/>
              <w:jc w:val="both"/>
              <w:rPr>
                <w:iCs/>
              </w:rPr>
            </w:pPr>
            <w:r w:rsidRPr="0081121D">
              <w:t>У 3.4.01 проводить и оформлять производственный инструктаж подчиненных.</w:t>
            </w:r>
          </w:p>
        </w:tc>
        <w:tc>
          <w:tcPr>
            <w:tcW w:w="3827" w:type="dxa"/>
            <w:shd w:val="clear" w:color="auto" w:fill="auto"/>
          </w:tcPr>
          <w:p w14:paraId="2DA777C4" w14:textId="77777777" w:rsidR="00702F63" w:rsidRPr="0081121D" w:rsidRDefault="00702F63" w:rsidP="0081121D">
            <w:pPr>
              <w:suppressAutoHyphens/>
              <w:jc w:val="both"/>
              <w:rPr>
                <w:iCs/>
              </w:rPr>
            </w:pPr>
            <w:r w:rsidRPr="0081121D">
              <w:t>З 3.4.01 методов организации, нормирования и оплаты труда.</w:t>
            </w:r>
          </w:p>
        </w:tc>
      </w:tr>
      <w:tr w:rsidR="00702F63" w:rsidRPr="0081121D" w14:paraId="20CCC4B6" w14:textId="77777777" w:rsidTr="00702F63">
        <w:tc>
          <w:tcPr>
            <w:tcW w:w="1526" w:type="dxa"/>
            <w:shd w:val="clear" w:color="auto" w:fill="auto"/>
          </w:tcPr>
          <w:p w14:paraId="00E80A8B" w14:textId="77777777" w:rsidR="00702F63" w:rsidRPr="0081121D" w:rsidRDefault="00702F63" w:rsidP="0081121D">
            <w:pPr>
              <w:suppressAutoHyphens/>
              <w:jc w:val="both"/>
              <w:rPr>
                <w:iCs/>
              </w:rPr>
            </w:pPr>
            <w:r w:rsidRPr="0081121D">
              <w:t>ПК 3.5.</w:t>
            </w:r>
          </w:p>
        </w:tc>
        <w:tc>
          <w:tcPr>
            <w:tcW w:w="3827" w:type="dxa"/>
            <w:shd w:val="clear" w:color="auto" w:fill="auto"/>
          </w:tcPr>
          <w:p w14:paraId="60E93715" w14:textId="77777777" w:rsidR="00702F63" w:rsidRPr="0081121D" w:rsidRDefault="00702F63" w:rsidP="0081121D">
            <w:pPr>
              <w:suppressAutoHyphens/>
              <w:jc w:val="both"/>
              <w:rPr>
                <w:iCs/>
              </w:rPr>
            </w:pPr>
            <w:r w:rsidRPr="0081121D">
              <w:t>У 3.5.01 устанавливать производственные задания в соответствии с утвержденными планами и графиками.</w:t>
            </w:r>
          </w:p>
        </w:tc>
        <w:tc>
          <w:tcPr>
            <w:tcW w:w="3827" w:type="dxa"/>
            <w:shd w:val="clear" w:color="auto" w:fill="auto"/>
          </w:tcPr>
          <w:p w14:paraId="6DF3107F" w14:textId="77777777" w:rsidR="00702F63" w:rsidRPr="0081121D" w:rsidRDefault="00702F63" w:rsidP="0081121D">
            <w:pPr>
              <w:suppressAutoHyphens/>
              <w:jc w:val="both"/>
              <w:rPr>
                <w:iCs/>
              </w:rPr>
            </w:pPr>
            <w:r w:rsidRPr="0081121D">
              <w:t>З 3.5.01 методов организации, нормирования и оплаты труда.</w:t>
            </w:r>
          </w:p>
        </w:tc>
      </w:tr>
      <w:tr w:rsidR="00702F63" w:rsidRPr="0081121D" w14:paraId="6BABD440" w14:textId="77777777" w:rsidTr="00702F63">
        <w:tc>
          <w:tcPr>
            <w:tcW w:w="1526" w:type="dxa"/>
            <w:shd w:val="clear" w:color="auto" w:fill="auto"/>
          </w:tcPr>
          <w:p w14:paraId="6AA3353C" w14:textId="77777777" w:rsidR="00702F63" w:rsidRPr="0081121D" w:rsidRDefault="00702F63" w:rsidP="0081121D">
            <w:pPr>
              <w:suppressAutoHyphens/>
              <w:jc w:val="both"/>
              <w:rPr>
                <w:iCs/>
              </w:rPr>
            </w:pPr>
            <w:r w:rsidRPr="0081121D">
              <w:lastRenderedPageBreak/>
              <w:t>ПК 4.1.</w:t>
            </w:r>
          </w:p>
        </w:tc>
        <w:tc>
          <w:tcPr>
            <w:tcW w:w="3827" w:type="dxa"/>
            <w:shd w:val="clear" w:color="auto" w:fill="auto"/>
          </w:tcPr>
          <w:p w14:paraId="123E24B4" w14:textId="77777777" w:rsidR="00702F63" w:rsidRPr="0081121D" w:rsidRDefault="00702F63" w:rsidP="0081121D">
            <w:pPr>
              <w:suppressAutoHyphens/>
              <w:jc w:val="both"/>
              <w:rPr>
                <w:iCs/>
              </w:rPr>
            </w:pPr>
            <w:r w:rsidRPr="0081121D">
              <w:t>У 4.1.01 работать с научной литературой, информационными источниками.</w:t>
            </w:r>
          </w:p>
        </w:tc>
        <w:tc>
          <w:tcPr>
            <w:tcW w:w="3827" w:type="dxa"/>
            <w:shd w:val="clear" w:color="auto" w:fill="auto"/>
          </w:tcPr>
          <w:p w14:paraId="7512C210" w14:textId="77777777" w:rsidR="00702F63" w:rsidRPr="0081121D" w:rsidRDefault="00702F63" w:rsidP="0081121D">
            <w:pPr>
              <w:suppressAutoHyphens/>
              <w:jc w:val="both"/>
              <w:rPr>
                <w:iCs/>
              </w:rPr>
            </w:pPr>
            <w:r w:rsidRPr="0081121D">
              <w:t>З 4.1.01 основные понятия исследовательской деятельности.</w:t>
            </w:r>
          </w:p>
        </w:tc>
      </w:tr>
      <w:tr w:rsidR="00702F63" w:rsidRPr="0081121D" w14:paraId="7582C353" w14:textId="77777777" w:rsidTr="00702F63">
        <w:tc>
          <w:tcPr>
            <w:tcW w:w="1526" w:type="dxa"/>
            <w:shd w:val="clear" w:color="auto" w:fill="auto"/>
          </w:tcPr>
          <w:p w14:paraId="39FA7F94" w14:textId="77777777" w:rsidR="00702F63" w:rsidRPr="0081121D" w:rsidRDefault="00702F63" w:rsidP="0081121D">
            <w:pPr>
              <w:suppressAutoHyphens/>
              <w:jc w:val="both"/>
              <w:rPr>
                <w:iCs/>
              </w:rPr>
            </w:pPr>
            <w:r w:rsidRPr="0081121D">
              <w:t>ПК 4.2.</w:t>
            </w:r>
          </w:p>
        </w:tc>
        <w:tc>
          <w:tcPr>
            <w:tcW w:w="3827" w:type="dxa"/>
            <w:shd w:val="clear" w:color="auto" w:fill="auto"/>
          </w:tcPr>
          <w:p w14:paraId="59FD32FF" w14:textId="77777777" w:rsidR="00702F63" w:rsidRPr="0081121D" w:rsidRDefault="00702F63" w:rsidP="0081121D">
            <w:pPr>
              <w:suppressAutoHyphens/>
              <w:jc w:val="both"/>
              <w:rPr>
                <w:iCs/>
              </w:rPr>
            </w:pPr>
            <w:r w:rsidRPr="0081121D">
              <w:t>У 4.2.01 выбирать и применять методики выполнения измерений.</w:t>
            </w:r>
          </w:p>
        </w:tc>
        <w:tc>
          <w:tcPr>
            <w:tcW w:w="3827" w:type="dxa"/>
            <w:shd w:val="clear" w:color="auto" w:fill="auto"/>
          </w:tcPr>
          <w:p w14:paraId="619A3F7F" w14:textId="77777777" w:rsidR="00702F63" w:rsidRPr="0081121D" w:rsidRDefault="00702F63" w:rsidP="0081121D">
            <w:pPr>
              <w:suppressAutoHyphens/>
              <w:jc w:val="both"/>
              <w:rPr>
                <w:iCs/>
              </w:rPr>
            </w:pPr>
            <w:r w:rsidRPr="0081121D">
              <w:t>З 4.2.01 методы исследования.</w:t>
            </w:r>
          </w:p>
        </w:tc>
      </w:tr>
      <w:tr w:rsidR="00702F63" w:rsidRPr="0081121D" w14:paraId="27C532AF" w14:textId="77777777" w:rsidTr="00702F63">
        <w:tc>
          <w:tcPr>
            <w:tcW w:w="1526" w:type="dxa"/>
            <w:shd w:val="clear" w:color="auto" w:fill="auto"/>
          </w:tcPr>
          <w:p w14:paraId="348C3F57" w14:textId="77777777" w:rsidR="00702F63" w:rsidRPr="0081121D" w:rsidRDefault="00702F63" w:rsidP="0081121D">
            <w:pPr>
              <w:suppressAutoHyphens/>
              <w:jc w:val="both"/>
              <w:rPr>
                <w:iCs/>
              </w:rPr>
            </w:pPr>
            <w:r w:rsidRPr="0081121D">
              <w:t>ПК 4.3.</w:t>
            </w:r>
          </w:p>
        </w:tc>
        <w:tc>
          <w:tcPr>
            <w:tcW w:w="3827" w:type="dxa"/>
            <w:shd w:val="clear" w:color="auto" w:fill="auto"/>
          </w:tcPr>
          <w:p w14:paraId="0366AD93" w14:textId="77777777" w:rsidR="00702F63" w:rsidRPr="0081121D" w:rsidRDefault="00702F63" w:rsidP="0081121D">
            <w:pPr>
              <w:suppressAutoHyphens/>
              <w:jc w:val="both"/>
              <w:rPr>
                <w:iCs/>
              </w:rPr>
            </w:pPr>
            <w:r w:rsidRPr="0081121D">
              <w:t>У 4.3.01 выбирать и применять методики выполнения измерений.</w:t>
            </w:r>
          </w:p>
        </w:tc>
        <w:tc>
          <w:tcPr>
            <w:tcW w:w="3827" w:type="dxa"/>
            <w:shd w:val="clear" w:color="auto" w:fill="auto"/>
          </w:tcPr>
          <w:p w14:paraId="151D8006" w14:textId="77777777" w:rsidR="00702F63" w:rsidRPr="0081121D" w:rsidRDefault="00702F63" w:rsidP="0081121D">
            <w:pPr>
              <w:suppressAutoHyphens/>
              <w:jc w:val="both"/>
              <w:rPr>
                <w:iCs/>
              </w:rPr>
            </w:pPr>
            <w:r w:rsidRPr="0081121D">
              <w:t>З 4.3.01 основные направления исследовательской деятельности.</w:t>
            </w:r>
          </w:p>
        </w:tc>
      </w:tr>
      <w:tr w:rsidR="00702F63" w:rsidRPr="0081121D" w14:paraId="5469D619" w14:textId="77777777" w:rsidTr="00702F63">
        <w:tc>
          <w:tcPr>
            <w:tcW w:w="1526" w:type="dxa"/>
            <w:shd w:val="clear" w:color="auto" w:fill="auto"/>
          </w:tcPr>
          <w:p w14:paraId="53362882" w14:textId="77777777" w:rsidR="00702F63" w:rsidRPr="0081121D" w:rsidRDefault="00702F63" w:rsidP="0081121D">
            <w:pPr>
              <w:suppressAutoHyphens/>
              <w:jc w:val="both"/>
              <w:rPr>
                <w:iCs/>
              </w:rPr>
            </w:pPr>
            <w:r w:rsidRPr="0081121D">
              <w:t>ПК 4.4.</w:t>
            </w:r>
          </w:p>
        </w:tc>
        <w:tc>
          <w:tcPr>
            <w:tcW w:w="3827" w:type="dxa"/>
            <w:shd w:val="clear" w:color="auto" w:fill="auto"/>
          </w:tcPr>
          <w:p w14:paraId="5FBCE143" w14:textId="77777777" w:rsidR="00702F63" w:rsidRPr="0081121D" w:rsidRDefault="00702F63" w:rsidP="0081121D">
            <w:pPr>
              <w:suppressAutoHyphens/>
              <w:jc w:val="both"/>
              <w:rPr>
                <w:iCs/>
              </w:rPr>
            </w:pPr>
            <w:r w:rsidRPr="0081121D">
              <w:t>У 4.4.01 планировать исследование.</w:t>
            </w:r>
          </w:p>
        </w:tc>
        <w:tc>
          <w:tcPr>
            <w:tcW w:w="3827" w:type="dxa"/>
            <w:shd w:val="clear" w:color="auto" w:fill="auto"/>
          </w:tcPr>
          <w:p w14:paraId="6C1A9F9A" w14:textId="77777777" w:rsidR="00702F63" w:rsidRPr="0081121D" w:rsidRDefault="00702F63" w:rsidP="0081121D">
            <w:pPr>
              <w:suppressAutoHyphens/>
              <w:jc w:val="both"/>
              <w:rPr>
                <w:iCs/>
              </w:rPr>
            </w:pPr>
            <w:r w:rsidRPr="0081121D">
              <w:t>З 4.4.01 последовательность этапов экспериментального исследования.</w:t>
            </w:r>
          </w:p>
        </w:tc>
      </w:tr>
    </w:tbl>
    <w:p w14:paraId="7B47605C" w14:textId="77777777" w:rsidR="00702F63" w:rsidRPr="0081121D" w:rsidRDefault="00702F63" w:rsidP="0081121D">
      <w:pPr>
        <w:suppressAutoHyphens/>
        <w:ind w:firstLine="709"/>
        <w:jc w:val="both"/>
      </w:pPr>
    </w:p>
    <w:p w14:paraId="7C489D1C" w14:textId="77777777" w:rsidR="00702F63" w:rsidRPr="0081121D" w:rsidRDefault="00702F63" w:rsidP="0081121D">
      <w:pPr>
        <w:suppressAutoHyphens/>
        <w:spacing w:after="240"/>
        <w:ind w:firstLine="709"/>
        <w:jc w:val="both"/>
        <w:rPr>
          <w:b/>
        </w:rPr>
      </w:pPr>
      <w:r w:rsidRPr="0081121D">
        <w:rPr>
          <w:b/>
        </w:rPr>
        <w:br w:type="page"/>
      </w:r>
      <w:r w:rsidRPr="0081121D">
        <w:rPr>
          <w:b/>
        </w:rPr>
        <w:lastRenderedPageBreak/>
        <w:t>2. СТРУКТУРА И СОДЕРЖАНИЕ УЧЕБНОЙ ДИСЦИПЛИНЫ</w:t>
      </w:r>
    </w:p>
    <w:p w14:paraId="08C02666" w14:textId="77777777" w:rsidR="00702F63" w:rsidRPr="0081121D" w:rsidRDefault="00702F63" w:rsidP="0081121D">
      <w:pPr>
        <w:suppressAutoHyphens/>
        <w:spacing w:after="240"/>
        <w:ind w:firstLine="709"/>
        <w:jc w:val="both"/>
        <w:rPr>
          <w:b/>
        </w:rPr>
      </w:pPr>
      <w:r w:rsidRPr="0081121D">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702F63" w:rsidRPr="0081121D" w14:paraId="73401597" w14:textId="77777777" w:rsidTr="00702F63">
        <w:trPr>
          <w:trHeight w:val="490"/>
        </w:trPr>
        <w:tc>
          <w:tcPr>
            <w:tcW w:w="3685" w:type="pct"/>
            <w:vAlign w:val="center"/>
          </w:tcPr>
          <w:p w14:paraId="4E8DC7D5" w14:textId="77777777" w:rsidR="00702F63" w:rsidRPr="0081121D" w:rsidRDefault="00702F63" w:rsidP="0081121D">
            <w:pPr>
              <w:suppressAutoHyphens/>
              <w:jc w:val="both"/>
              <w:rPr>
                <w:b/>
              </w:rPr>
            </w:pPr>
            <w:r w:rsidRPr="0081121D">
              <w:rPr>
                <w:b/>
              </w:rPr>
              <w:t>Вид учебной работы</w:t>
            </w:r>
          </w:p>
        </w:tc>
        <w:tc>
          <w:tcPr>
            <w:tcW w:w="1315" w:type="pct"/>
            <w:vAlign w:val="center"/>
          </w:tcPr>
          <w:p w14:paraId="303819BC" w14:textId="77777777" w:rsidR="00702F63" w:rsidRPr="0081121D" w:rsidRDefault="00702F63" w:rsidP="0081121D">
            <w:pPr>
              <w:suppressAutoHyphens/>
              <w:jc w:val="both"/>
              <w:rPr>
                <w:b/>
                <w:iCs/>
              </w:rPr>
            </w:pPr>
            <w:r w:rsidRPr="0081121D">
              <w:rPr>
                <w:b/>
                <w:iCs/>
              </w:rPr>
              <w:t>Объем в часах</w:t>
            </w:r>
          </w:p>
        </w:tc>
      </w:tr>
      <w:tr w:rsidR="00702F63" w:rsidRPr="0081121D" w14:paraId="396AEC5B" w14:textId="77777777" w:rsidTr="00702F63">
        <w:trPr>
          <w:trHeight w:val="490"/>
        </w:trPr>
        <w:tc>
          <w:tcPr>
            <w:tcW w:w="3685" w:type="pct"/>
            <w:vAlign w:val="center"/>
          </w:tcPr>
          <w:p w14:paraId="7C8928F4" w14:textId="77777777" w:rsidR="00702F63" w:rsidRPr="0081121D" w:rsidRDefault="00702F63" w:rsidP="0081121D">
            <w:pPr>
              <w:suppressAutoHyphens/>
              <w:jc w:val="both"/>
              <w:rPr>
                <w:b/>
              </w:rPr>
            </w:pPr>
            <w:r w:rsidRPr="0081121D">
              <w:rPr>
                <w:b/>
              </w:rPr>
              <w:t>Объем образовательной программы учебной дисциплины</w:t>
            </w:r>
          </w:p>
        </w:tc>
        <w:tc>
          <w:tcPr>
            <w:tcW w:w="1315" w:type="pct"/>
            <w:vAlign w:val="center"/>
          </w:tcPr>
          <w:p w14:paraId="34F51672" w14:textId="77777777" w:rsidR="00702F63" w:rsidRPr="0081121D" w:rsidRDefault="00702F63" w:rsidP="0081121D">
            <w:pPr>
              <w:suppressAutoHyphens/>
              <w:jc w:val="both"/>
              <w:rPr>
                <w:iCs/>
              </w:rPr>
            </w:pPr>
            <w:r w:rsidRPr="0081121D">
              <w:rPr>
                <w:iCs/>
              </w:rPr>
              <w:t>72</w:t>
            </w:r>
          </w:p>
        </w:tc>
      </w:tr>
      <w:tr w:rsidR="00702F63" w:rsidRPr="0081121D" w14:paraId="6F9DE36F" w14:textId="77777777" w:rsidTr="00702F63">
        <w:trPr>
          <w:trHeight w:val="490"/>
        </w:trPr>
        <w:tc>
          <w:tcPr>
            <w:tcW w:w="3685" w:type="pct"/>
            <w:shd w:val="clear" w:color="auto" w:fill="auto"/>
            <w:vAlign w:val="center"/>
          </w:tcPr>
          <w:p w14:paraId="55FA29D6" w14:textId="77777777" w:rsidR="00702F63" w:rsidRPr="0081121D" w:rsidRDefault="00702F63" w:rsidP="0081121D">
            <w:pPr>
              <w:suppressAutoHyphens/>
              <w:jc w:val="both"/>
              <w:rPr>
                <w:b/>
              </w:rPr>
            </w:pPr>
            <w:r w:rsidRPr="0081121D">
              <w:rPr>
                <w:b/>
              </w:rPr>
              <w:t>в т.ч. в форме практической подготовки</w:t>
            </w:r>
          </w:p>
        </w:tc>
        <w:tc>
          <w:tcPr>
            <w:tcW w:w="1315" w:type="pct"/>
            <w:shd w:val="clear" w:color="auto" w:fill="auto"/>
            <w:vAlign w:val="center"/>
          </w:tcPr>
          <w:p w14:paraId="7923DB38" w14:textId="2CE735DA" w:rsidR="00702F63" w:rsidRPr="0081121D" w:rsidRDefault="00702F63" w:rsidP="0081121D">
            <w:pPr>
              <w:suppressAutoHyphens/>
              <w:jc w:val="both"/>
              <w:rPr>
                <w:iCs/>
              </w:rPr>
            </w:pPr>
          </w:p>
        </w:tc>
      </w:tr>
      <w:tr w:rsidR="00702F63" w:rsidRPr="0081121D" w14:paraId="69F83360" w14:textId="77777777" w:rsidTr="00702F63">
        <w:trPr>
          <w:trHeight w:val="336"/>
        </w:trPr>
        <w:tc>
          <w:tcPr>
            <w:tcW w:w="5000" w:type="pct"/>
            <w:gridSpan w:val="2"/>
            <w:vAlign w:val="center"/>
          </w:tcPr>
          <w:p w14:paraId="172B0F57" w14:textId="77777777" w:rsidR="00702F63" w:rsidRPr="0081121D" w:rsidRDefault="00702F63" w:rsidP="0081121D">
            <w:pPr>
              <w:suppressAutoHyphens/>
              <w:jc w:val="both"/>
              <w:rPr>
                <w:iCs/>
              </w:rPr>
            </w:pPr>
            <w:r w:rsidRPr="0081121D">
              <w:t>в т. ч.:</w:t>
            </w:r>
          </w:p>
        </w:tc>
      </w:tr>
      <w:tr w:rsidR="00702F63" w:rsidRPr="0081121D" w14:paraId="7C035D01" w14:textId="77777777" w:rsidTr="00702F63">
        <w:trPr>
          <w:trHeight w:val="490"/>
        </w:trPr>
        <w:tc>
          <w:tcPr>
            <w:tcW w:w="3685" w:type="pct"/>
            <w:vAlign w:val="center"/>
          </w:tcPr>
          <w:p w14:paraId="71D7E19C" w14:textId="77777777" w:rsidR="00702F63" w:rsidRPr="0081121D" w:rsidRDefault="00702F63" w:rsidP="0081121D">
            <w:pPr>
              <w:suppressAutoHyphens/>
              <w:jc w:val="both"/>
            </w:pPr>
            <w:r w:rsidRPr="0081121D">
              <w:t>теоретическое обучение</w:t>
            </w:r>
          </w:p>
        </w:tc>
        <w:tc>
          <w:tcPr>
            <w:tcW w:w="1315" w:type="pct"/>
            <w:vAlign w:val="center"/>
          </w:tcPr>
          <w:p w14:paraId="01F7018E" w14:textId="77777777" w:rsidR="00702F63" w:rsidRPr="0081121D" w:rsidRDefault="00702F63" w:rsidP="0081121D">
            <w:pPr>
              <w:suppressAutoHyphens/>
              <w:jc w:val="both"/>
              <w:rPr>
                <w:iCs/>
              </w:rPr>
            </w:pPr>
            <w:r w:rsidRPr="0081121D">
              <w:rPr>
                <w:iCs/>
              </w:rPr>
              <w:t>26</w:t>
            </w:r>
          </w:p>
        </w:tc>
      </w:tr>
      <w:tr w:rsidR="00702F63" w:rsidRPr="0081121D" w14:paraId="115C7977" w14:textId="77777777" w:rsidTr="00702F63">
        <w:trPr>
          <w:trHeight w:val="490"/>
        </w:trPr>
        <w:tc>
          <w:tcPr>
            <w:tcW w:w="3685" w:type="pct"/>
            <w:vAlign w:val="center"/>
          </w:tcPr>
          <w:p w14:paraId="2813E6F4" w14:textId="77777777" w:rsidR="00702F63" w:rsidRPr="0081121D" w:rsidRDefault="00702F63" w:rsidP="0081121D">
            <w:pPr>
              <w:suppressAutoHyphens/>
              <w:jc w:val="both"/>
            </w:pPr>
            <w:r w:rsidRPr="0081121D">
              <w:t>практические занятия (если предусмотрено)</w:t>
            </w:r>
          </w:p>
        </w:tc>
        <w:tc>
          <w:tcPr>
            <w:tcW w:w="1315" w:type="pct"/>
            <w:vAlign w:val="center"/>
          </w:tcPr>
          <w:p w14:paraId="1E8FE54D" w14:textId="77777777" w:rsidR="00702F63" w:rsidRPr="0081121D" w:rsidRDefault="00702F63" w:rsidP="0081121D">
            <w:pPr>
              <w:suppressAutoHyphens/>
              <w:jc w:val="both"/>
              <w:rPr>
                <w:iCs/>
              </w:rPr>
            </w:pPr>
            <w:r w:rsidRPr="0081121D">
              <w:rPr>
                <w:iCs/>
              </w:rPr>
              <w:t>20</w:t>
            </w:r>
          </w:p>
        </w:tc>
      </w:tr>
      <w:tr w:rsidR="00702F63" w:rsidRPr="0081121D" w14:paraId="34E049A7" w14:textId="77777777" w:rsidTr="00702F63">
        <w:trPr>
          <w:trHeight w:val="267"/>
        </w:trPr>
        <w:tc>
          <w:tcPr>
            <w:tcW w:w="3685" w:type="pct"/>
            <w:vAlign w:val="center"/>
          </w:tcPr>
          <w:p w14:paraId="23AC9071" w14:textId="77777777" w:rsidR="00702F63" w:rsidRPr="0081121D" w:rsidRDefault="00702F63" w:rsidP="0081121D">
            <w:pPr>
              <w:suppressAutoHyphens/>
              <w:jc w:val="both"/>
            </w:pPr>
            <w:r w:rsidRPr="0081121D">
              <w:t xml:space="preserve">Самостоятельная работа </w:t>
            </w:r>
          </w:p>
        </w:tc>
        <w:tc>
          <w:tcPr>
            <w:tcW w:w="1315" w:type="pct"/>
            <w:vAlign w:val="center"/>
          </w:tcPr>
          <w:p w14:paraId="2E2DFA18" w14:textId="77777777" w:rsidR="00702F63" w:rsidRPr="0081121D" w:rsidRDefault="00702F63" w:rsidP="0081121D">
            <w:pPr>
              <w:suppressAutoHyphens/>
              <w:jc w:val="both"/>
              <w:rPr>
                <w:iCs/>
              </w:rPr>
            </w:pPr>
            <w:r w:rsidRPr="0081121D">
              <w:rPr>
                <w:iCs/>
              </w:rPr>
              <w:t>24</w:t>
            </w:r>
          </w:p>
        </w:tc>
      </w:tr>
      <w:tr w:rsidR="00702F63" w:rsidRPr="0081121D" w14:paraId="2A40982F" w14:textId="77777777" w:rsidTr="00702F63">
        <w:trPr>
          <w:trHeight w:val="331"/>
        </w:trPr>
        <w:tc>
          <w:tcPr>
            <w:tcW w:w="3685" w:type="pct"/>
            <w:vAlign w:val="center"/>
          </w:tcPr>
          <w:p w14:paraId="1B766AD4" w14:textId="77777777" w:rsidR="00702F63" w:rsidRPr="0081121D" w:rsidRDefault="00702F63" w:rsidP="0081121D">
            <w:pPr>
              <w:suppressAutoHyphens/>
              <w:jc w:val="both"/>
            </w:pPr>
            <w:r w:rsidRPr="0081121D">
              <w:rPr>
                <w:iCs/>
              </w:rPr>
              <w:t>Промежуточная аттестация в форме дифференцированного зачета</w:t>
            </w:r>
          </w:p>
        </w:tc>
        <w:tc>
          <w:tcPr>
            <w:tcW w:w="1315" w:type="pct"/>
            <w:vAlign w:val="center"/>
          </w:tcPr>
          <w:p w14:paraId="28ED14B8" w14:textId="77777777" w:rsidR="00702F63" w:rsidRPr="0081121D" w:rsidRDefault="00702F63" w:rsidP="0081121D">
            <w:pPr>
              <w:suppressAutoHyphens/>
              <w:jc w:val="both"/>
              <w:rPr>
                <w:iCs/>
              </w:rPr>
            </w:pPr>
            <w:r w:rsidRPr="0081121D">
              <w:rPr>
                <w:iCs/>
              </w:rPr>
              <w:t>2</w:t>
            </w:r>
          </w:p>
        </w:tc>
      </w:tr>
    </w:tbl>
    <w:p w14:paraId="0B1B058A" w14:textId="77777777" w:rsidR="00702F63" w:rsidRPr="0081121D" w:rsidRDefault="00702F63" w:rsidP="0081121D">
      <w:pPr>
        <w:suppressAutoHyphens/>
        <w:spacing w:after="120"/>
        <w:jc w:val="both"/>
        <w:rPr>
          <w:b/>
        </w:rPr>
      </w:pPr>
    </w:p>
    <w:p w14:paraId="26B03708" w14:textId="77777777" w:rsidR="00702F63" w:rsidRPr="0081121D" w:rsidRDefault="00702F63" w:rsidP="0081121D">
      <w:pPr>
        <w:jc w:val="both"/>
        <w:rPr>
          <w:b/>
        </w:rPr>
        <w:sectPr w:rsidR="00702F63" w:rsidRPr="0081121D" w:rsidSect="00702F63">
          <w:footerReference w:type="default" r:id="rId46"/>
          <w:pgSz w:w="11906" w:h="16838"/>
          <w:pgMar w:top="1134" w:right="850" w:bottom="284" w:left="1701" w:header="708" w:footer="708" w:gutter="0"/>
          <w:cols w:space="720"/>
          <w:docGrid w:linePitch="299"/>
        </w:sectPr>
      </w:pPr>
    </w:p>
    <w:p w14:paraId="513BF4B6" w14:textId="77777777" w:rsidR="00702F63" w:rsidRPr="0081121D" w:rsidRDefault="00702F63" w:rsidP="0081121D">
      <w:pPr>
        <w:ind w:firstLine="709"/>
        <w:jc w:val="both"/>
        <w:rPr>
          <w:b/>
          <w:bCs/>
        </w:rPr>
      </w:pPr>
      <w:r w:rsidRPr="0081121D">
        <w:rPr>
          <w:b/>
        </w:rPr>
        <w:lastRenderedPageBreak/>
        <w:t>2.2. Тематический план и содержание учебной дисциплины</w:t>
      </w:r>
    </w:p>
    <w:tbl>
      <w:tblPr>
        <w:tblW w:w="48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4857"/>
        <w:gridCol w:w="3714"/>
        <w:gridCol w:w="1580"/>
        <w:gridCol w:w="1583"/>
      </w:tblGrid>
      <w:tr w:rsidR="00702F63" w:rsidRPr="0081121D" w14:paraId="7C9F52AA" w14:textId="77777777" w:rsidTr="00702F63">
        <w:trPr>
          <w:trHeight w:val="19"/>
        </w:trPr>
        <w:tc>
          <w:tcPr>
            <w:tcW w:w="893" w:type="pct"/>
            <w:vAlign w:val="center"/>
          </w:tcPr>
          <w:p w14:paraId="0427DCE9" w14:textId="77777777" w:rsidR="00702F63" w:rsidRPr="0081121D" w:rsidRDefault="00702F63" w:rsidP="0081121D">
            <w:pPr>
              <w:suppressAutoHyphens/>
              <w:jc w:val="both"/>
              <w:rPr>
                <w:b/>
                <w:bCs/>
              </w:rPr>
            </w:pPr>
            <w:r w:rsidRPr="0081121D">
              <w:rPr>
                <w:b/>
                <w:bCs/>
              </w:rPr>
              <w:t>Наименование разделов и тем</w:t>
            </w:r>
          </w:p>
        </w:tc>
        <w:tc>
          <w:tcPr>
            <w:tcW w:w="1700" w:type="pct"/>
            <w:vAlign w:val="center"/>
          </w:tcPr>
          <w:p w14:paraId="0852949D" w14:textId="77777777" w:rsidR="00702F63" w:rsidRPr="0081121D" w:rsidRDefault="00702F63" w:rsidP="0081121D">
            <w:pPr>
              <w:suppressAutoHyphens/>
              <w:jc w:val="both"/>
              <w:rPr>
                <w:b/>
                <w:bCs/>
              </w:rPr>
            </w:pPr>
            <w:r w:rsidRPr="0081121D">
              <w:rPr>
                <w:b/>
                <w:bCs/>
              </w:rPr>
              <w:t>Содержание учебного материала и формы организации деятельности обучающихся</w:t>
            </w:r>
          </w:p>
        </w:tc>
        <w:tc>
          <w:tcPr>
            <w:tcW w:w="1300" w:type="pct"/>
          </w:tcPr>
          <w:p w14:paraId="631C06D3" w14:textId="77777777" w:rsidR="00702F63" w:rsidRPr="0081121D" w:rsidRDefault="00702F63" w:rsidP="0081121D">
            <w:pPr>
              <w:suppressAutoHyphens/>
              <w:jc w:val="both"/>
              <w:rPr>
                <w:b/>
                <w:bCs/>
              </w:rPr>
            </w:pPr>
            <w:r w:rsidRPr="0081121D">
              <w:rPr>
                <w:b/>
                <w:bCs/>
              </w:rPr>
              <w:t>Объем, акад. ч / в том числе в форме практической подготовки, акад ч</w:t>
            </w:r>
          </w:p>
        </w:tc>
        <w:tc>
          <w:tcPr>
            <w:tcW w:w="553" w:type="pct"/>
          </w:tcPr>
          <w:p w14:paraId="453ECAE8" w14:textId="77777777" w:rsidR="00702F63" w:rsidRPr="0081121D" w:rsidRDefault="00702F63" w:rsidP="0081121D">
            <w:pPr>
              <w:suppressAutoHyphens/>
              <w:jc w:val="both"/>
              <w:rPr>
                <w:b/>
                <w:bCs/>
              </w:rPr>
            </w:pPr>
            <w:r w:rsidRPr="0081121D">
              <w:t>Код ПК, ОК</w:t>
            </w:r>
          </w:p>
        </w:tc>
        <w:tc>
          <w:tcPr>
            <w:tcW w:w="554" w:type="pct"/>
          </w:tcPr>
          <w:p w14:paraId="14FB0299" w14:textId="77777777" w:rsidR="00702F63" w:rsidRPr="0081121D" w:rsidRDefault="00702F63" w:rsidP="0081121D">
            <w:pPr>
              <w:suppressAutoHyphens/>
              <w:jc w:val="both"/>
              <w:rPr>
                <w:b/>
                <w:bCs/>
              </w:rPr>
            </w:pPr>
            <w:r w:rsidRPr="0081121D">
              <w:t>Код Н/У/З</w:t>
            </w:r>
          </w:p>
        </w:tc>
      </w:tr>
      <w:tr w:rsidR="00702F63" w:rsidRPr="0081121D" w14:paraId="4857BA26" w14:textId="77777777" w:rsidTr="00702F63">
        <w:trPr>
          <w:trHeight w:val="19"/>
        </w:trPr>
        <w:tc>
          <w:tcPr>
            <w:tcW w:w="893" w:type="pct"/>
          </w:tcPr>
          <w:p w14:paraId="07332E9C" w14:textId="77777777" w:rsidR="00702F63" w:rsidRPr="0081121D" w:rsidRDefault="00702F63" w:rsidP="0081121D">
            <w:pPr>
              <w:jc w:val="both"/>
              <w:rPr>
                <w:bCs/>
              </w:rPr>
            </w:pPr>
            <w:r w:rsidRPr="0081121D">
              <w:rPr>
                <w:bCs/>
              </w:rPr>
              <w:t>1</w:t>
            </w:r>
          </w:p>
        </w:tc>
        <w:tc>
          <w:tcPr>
            <w:tcW w:w="1700" w:type="pct"/>
          </w:tcPr>
          <w:p w14:paraId="518FCB0C" w14:textId="77777777" w:rsidR="00702F63" w:rsidRPr="0081121D" w:rsidRDefault="00702F63" w:rsidP="0081121D">
            <w:pPr>
              <w:jc w:val="both"/>
              <w:rPr>
                <w:bCs/>
              </w:rPr>
            </w:pPr>
            <w:r w:rsidRPr="0081121D">
              <w:rPr>
                <w:bCs/>
              </w:rPr>
              <w:t>2</w:t>
            </w:r>
          </w:p>
        </w:tc>
        <w:tc>
          <w:tcPr>
            <w:tcW w:w="1300" w:type="pct"/>
          </w:tcPr>
          <w:p w14:paraId="146D63ED" w14:textId="77777777" w:rsidR="00702F63" w:rsidRPr="0081121D" w:rsidRDefault="00702F63" w:rsidP="0081121D">
            <w:pPr>
              <w:jc w:val="both"/>
              <w:rPr>
                <w:bCs/>
              </w:rPr>
            </w:pPr>
            <w:r w:rsidRPr="0081121D">
              <w:rPr>
                <w:bCs/>
              </w:rPr>
              <w:t>3</w:t>
            </w:r>
          </w:p>
        </w:tc>
        <w:tc>
          <w:tcPr>
            <w:tcW w:w="553" w:type="pct"/>
          </w:tcPr>
          <w:p w14:paraId="439F4966" w14:textId="77777777" w:rsidR="00702F63" w:rsidRPr="0081121D" w:rsidRDefault="00702F63" w:rsidP="0081121D">
            <w:pPr>
              <w:jc w:val="both"/>
              <w:rPr>
                <w:bCs/>
              </w:rPr>
            </w:pPr>
            <w:r w:rsidRPr="0081121D">
              <w:rPr>
                <w:bCs/>
              </w:rPr>
              <w:t>4</w:t>
            </w:r>
          </w:p>
        </w:tc>
        <w:tc>
          <w:tcPr>
            <w:tcW w:w="554" w:type="pct"/>
          </w:tcPr>
          <w:p w14:paraId="50CFA0C6" w14:textId="77777777" w:rsidR="00702F63" w:rsidRPr="0081121D" w:rsidRDefault="00702F63" w:rsidP="0081121D">
            <w:pPr>
              <w:jc w:val="both"/>
              <w:rPr>
                <w:bCs/>
              </w:rPr>
            </w:pPr>
            <w:r w:rsidRPr="0081121D">
              <w:rPr>
                <w:bCs/>
              </w:rPr>
              <w:t>5</w:t>
            </w:r>
          </w:p>
        </w:tc>
      </w:tr>
      <w:tr w:rsidR="00702F63" w:rsidRPr="0081121D" w14:paraId="51CA2EEF" w14:textId="77777777" w:rsidTr="00702F63">
        <w:trPr>
          <w:trHeight w:val="19"/>
        </w:trPr>
        <w:tc>
          <w:tcPr>
            <w:tcW w:w="2593" w:type="pct"/>
            <w:gridSpan w:val="2"/>
          </w:tcPr>
          <w:p w14:paraId="688D250F" w14:textId="77777777" w:rsidR="00702F63" w:rsidRPr="0081121D" w:rsidRDefault="00702F63" w:rsidP="0081121D">
            <w:pPr>
              <w:jc w:val="both"/>
              <w:rPr>
                <w:b/>
                <w:bCs/>
              </w:rPr>
            </w:pPr>
            <w:r w:rsidRPr="0081121D">
              <w:rPr>
                <w:b/>
                <w:bCs/>
              </w:rPr>
              <w:t>Раздел 1. Введение в анализ</w:t>
            </w:r>
          </w:p>
        </w:tc>
        <w:tc>
          <w:tcPr>
            <w:tcW w:w="1300" w:type="pct"/>
          </w:tcPr>
          <w:p w14:paraId="09D3A7D0" w14:textId="77777777" w:rsidR="00702F63" w:rsidRPr="0081121D" w:rsidRDefault="00702F63" w:rsidP="0081121D">
            <w:pPr>
              <w:jc w:val="both"/>
              <w:rPr>
                <w:bCs/>
              </w:rPr>
            </w:pPr>
            <w:r w:rsidRPr="0081121D">
              <w:rPr>
                <w:bCs/>
              </w:rPr>
              <w:t>6</w:t>
            </w:r>
          </w:p>
        </w:tc>
        <w:tc>
          <w:tcPr>
            <w:tcW w:w="553" w:type="pct"/>
          </w:tcPr>
          <w:p w14:paraId="17D9979A" w14:textId="77777777" w:rsidR="00702F63" w:rsidRPr="0081121D" w:rsidRDefault="00702F63" w:rsidP="0081121D">
            <w:pPr>
              <w:jc w:val="both"/>
              <w:rPr>
                <w:b/>
                <w:bCs/>
              </w:rPr>
            </w:pPr>
          </w:p>
        </w:tc>
        <w:tc>
          <w:tcPr>
            <w:tcW w:w="554" w:type="pct"/>
          </w:tcPr>
          <w:p w14:paraId="1199BBE6" w14:textId="77777777" w:rsidR="00702F63" w:rsidRPr="0081121D" w:rsidRDefault="00702F63" w:rsidP="0081121D">
            <w:pPr>
              <w:jc w:val="both"/>
              <w:rPr>
                <w:b/>
                <w:bCs/>
              </w:rPr>
            </w:pPr>
          </w:p>
        </w:tc>
      </w:tr>
      <w:tr w:rsidR="00702F63" w:rsidRPr="0081121D" w14:paraId="01D93D70" w14:textId="77777777" w:rsidTr="00702F63">
        <w:trPr>
          <w:trHeight w:val="19"/>
        </w:trPr>
        <w:tc>
          <w:tcPr>
            <w:tcW w:w="893" w:type="pct"/>
            <w:vMerge w:val="restart"/>
          </w:tcPr>
          <w:p w14:paraId="5477727F" w14:textId="77777777" w:rsidR="00702F63" w:rsidRPr="0081121D" w:rsidRDefault="00702F63" w:rsidP="0081121D">
            <w:pPr>
              <w:jc w:val="both"/>
              <w:rPr>
                <w:b/>
                <w:bCs/>
              </w:rPr>
            </w:pPr>
            <w:r w:rsidRPr="0081121D">
              <w:rPr>
                <w:b/>
                <w:bCs/>
              </w:rPr>
              <w:t>Тема 1.1 Пределы и непрерывность</w:t>
            </w:r>
          </w:p>
        </w:tc>
        <w:tc>
          <w:tcPr>
            <w:tcW w:w="1700" w:type="pct"/>
          </w:tcPr>
          <w:p w14:paraId="05704CA7"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8931"/>
                <w:tab w:val="left" w:pos="9072"/>
                <w:tab w:val="left" w:pos="10076"/>
                <w:tab w:val="left" w:pos="10992"/>
                <w:tab w:val="left" w:pos="11908"/>
                <w:tab w:val="left" w:pos="12824"/>
                <w:tab w:val="left" w:pos="13740"/>
                <w:tab w:val="left" w:pos="14656"/>
              </w:tabs>
              <w:ind w:right="18"/>
              <w:jc w:val="both"/>
              <w:rPr>
                <w:rStyle w:val="FontStyle65"/>
                <w:sz w:val="24"/>
                <w:szCs w:val="24"/>
              </w:rPr>
            </w:pPr>
            <w:r w:rsidRPr="0081121D">
              <w:rPr>
                <w:rStyle w:val="FontStyle65"/>
                <w:sz w:val="24"/>
                <w:szCs w:val="24"/>
              </w:rPr>
              <w:t>Содержание учебного материала</w:t>
            </w:r>
          </w:p>
        </w:tc>
        <w:tc>
          <w:tcPr>
            <w:tcW w:w="1300" w:type="pct"/>
          </w:tcPr>
          <w:p w14:paraId="40396654" w14:textId="77777777" w:rsidR="00702F63" w:rsidRPr="0081121D" w:rsidRDefault="00702F63" w:rsidP="0081121D">
            <w:pPr>
              <w:suppressAutoHyphens/>
              <w:jc w:val="both"/>
            </w:pPr>
            <w:r w:rsidRPr="0081121D">
              <w:t>4</w:t>
            </w:r>
          </w:p>
        </w:tc>
        <w:tc>
          <w:tcPr>
            <w:tcW w:w="553" w:type="pct"/>
            <w:vMerge w:val="restart"/>
          </w:tcPr>
          <w:p w14:paraId="75177F2D" w14:textId="77777777" w:rsidR="00702F63" w:rsidRPr="0081121D" w:rsidRDefault="00702F63" w:rsidP="0081121D">
            <w:pPr>
              <w:jc w:val="both"/>
            </w:pPr>
            <w:r w:rsidRPr="0081121D">
              <w:t>ПК 2.2</w:t>
            </w:r>
          </w:p>
          <w:p w14:paraId="2176D94F" w14:textId="77777777" w:rsidR="00702F63" w:rsidRPr="0081121D" w:rsidRDefault="00702F63" w:rsidP="0081121D">
            <w:pPr>
              <w:jc w:val="both"/>
            </w:pPr>
          </w:p>
          <w:p w14:paraId="677B7E31" w14:textId="77777777" w:rsidR="00702F63" w:rsidRPr="0081121D" w:rsidRDefault="00702F63" w:rsidP="0081121D">
            <w:pPr>
              <w:jc w:val="both"/>
            </w:pPr>
          </w:p>
          <w:p w14:paraId="07A51D7B" w14:textId="77777777" w:rsidR="00702F63" w:rsidRPr="0081121D" w:rsidRDefault="00702F63" w:rsidP="0081121D">
            <w:pPr>
              <w:jc w:val="both"/>
            </w:pPr>
            <w:r w:rsidRPr="0081121D">
              <w:t>ПК 2.4</w:t>
            </w:r>
          </w:p>
          <w:p w14:paraId="6468BEF0" w14:textId="77777777" w:rsidR="00702F63" w:rsidRPr="0081121D" w:rsidRDefault="00702F63" w:rsidP="0081121D">
            <w:pPr>
              <w:jc w:val="both"/>
            </w:pPr>
          </w:p>
          <w:p w14:paraId="2171F36D" w14:textId="77777777" w:rsidR="00702F63" w:rsidRPr="0081121D" w:rsidRDefault="00702F63" w:rsidP="0081121D">
            <w:pPr>
              <w:jc w:val="both"/>
            </w:pPr>
            <w:r w:rsidRPr="0081121D">
              <w:t>ПК 3.1</w:t>
            </w:r>
          </w:p>
          <w:p w14:paraId="2B946834" w14:textId="77777777" w:rsidR="00702F63" w:rsidRPr="0081121D" w:rsidRDefault="00702F63" w:rsidP="0081121D">
            <w:pPr>
              <w:jc w:val="both"/>
            </w:pPr>
          </w:p>
          <w:p w14:paraId="776E50EE" w14:textId="77777777" w:rsidR="00702F63" w:rsidRPr="0081121D" w:rsidRDefault="00702F63" w:rsidP="0081121D">
            <w:pPr>
              <w:jc w:val="both"/>
            </w:pPr>
            <w:r w:rsidRPr="0081121D">
              <w:t>ПК 3.4</w:t>
            </w:r>
          </w:p>
          <w:p w14:paraId="5E23A395" w14:textId="77777777" w:rsidR="00702F63" w:rsidRPr="0081121D" w:rsidRDefault="00702F63" w:rsidP="0081121D">
            <w:pPr>
              <w:jc w:val="both"/>
            </w:pPr>
          </w:p>
          <w:p w14:paraId="18478557" w14:textId="77777777" w:rsidR="00702F63" w:rsidRPr="0081121D" w:rsidRDefault="00702F63" w:rsidP="0081121D">
            <w:pPr>
              <w:jc w:val="both"/>
            </w:pPr>
            <w:r w:rsidRPr="0081121D">
              <w:t>ПК 3.5</w:t>
            </w:r>
          </w:p>
          <w:p w14:paraId="0AD317E6" w14:textId="77777777" w:rsidR="00702F63" w:rsidRPr="0081121D" w:rsidRDefault="00702F63" w:rsidP="0081121D">
            <w:pPr>
              <w:jc w:val="both"/>
            </w:pPr>
          </w:p>
          <w:p w14:paraId="5F489C5C" w14:textId="77777777" w:rsidR="00702F63" w:rsidRPr="0081121D" w:rsidRDefault="00702F63" w:rsidP="0081121D">
            <w:pPr>
              <w:jc w:val="both"/>
            </w:pPr>
            <w:r w:rsidRPr="0081121D">
              <w:t>ОК 2</w:t>
            </w:r>
          </w:p>
          <w:p w14:paraId="7FA34C09" w14:textId="77777777" w:rsidR="00702F63" w:rsidRPr="0081121D" w:rsidRDefault="00702F63" w:rsidP="0081121D">
            <w:pPr>
              <w:jc w:val="both"/>
            </w:pPr>
          </w:p>
          <w:p w14:paraId="36A8F493" w14:textId="77777777" w:rsidR="00702F63" w:rsidRPr="0081121D" w:rsidRDefault="00702F63" w:rsidP="0081121D">
            <w:pPr>
              <w:jc w:val="both"/>
            </w:pPr>
            <w:r w:rsidRPr="0081121D">
              <w:t>ОК 3</w:t>
            </w:r>
          </w:p>
          <w:p w14:paraId="0ABB7642" w14:textId="77777777" w:rsidR="00702F63" w:rsidRPr="0081121D" w:rsidRDefault="00702F63" w:rsidP="0081121D">
            <w:pPr>
              <w:jc w:val="both"/>
            </w:pPr>
          </w:p>
          <w:p w14:paraId="54B4870F" w14:textId="77777777" w:rsidR="00702F63" w:rsidRPr="0081121D" w:rsidRDefault="00702F63" w:rsidP="0081121D">
            <w:pPr>
              <w:jc w:val="both"/>
            </w:pPr>
          </w:p>
          <w:p w14:paraId="2CAE366C" w14:textId="77777777" w:rsidR="00702F63" w:rsidRPr="0081121D" w:rsidRDefault="00702F63" w:rsidP="0081121D">
            <w:pPr>
              <w:jc w:val="both"/>
            </w:pPr>
            <w:r w:rsidRPr="0081121D">
              <w:t>ОК 4</w:t>
            </w:r>
          </w:p>
          <w:p w14:paraId="326A9D42" w14:textId="77777777" w:rsidR="00702F63" w:rsidRPr="0081121D" w:rsidRDefault="00702F63" w:rsidP="0081121D">
            <w:pPr>
              <w:jc w:val="both"/>
            </w:pPr>
          </w:p>
          <w:p w14:paraId="3F1FC684" w14:textId="77777777" w:rsidR="00702F63" w:rsidRPr="0081121D" w:rsidRDefault="00702F63" w:rsidP="0081121D">
            <w:pPr>
              <w:jc w:val="both"/>
            </w:pPr>
          </w:p>
          <w:p w14:paraId="410F921D" w14:textId="77777777" w:rsidR="00702F63" w:rsidRPr="0081121D" w:rsidRDefault="00702F63" w:rsidP="0081121D">
            <w:pPr>
              <w:jc w:val="both"/>
            </w:pPr>
          </w:p>
          <w:p w14:paraId="0D654C6A" w14:textId="77777777" w:rsidR="00702F63" w:rsidRPr="0081121D" w:rsidRDefault="00702F63" w:rsidP="0081121D">
            <w:pPr>
              <w:jc w:val="both"/>
            </w:pPr>
          </w:p>
          <w:p w14:paraId="023124E0" w14:textId="77777777" w:rsidR="00702F63" w:rsidRPr="0081121D" w:rsidRDefault="00702F63" w:rsidP="0081121D">
            <w:pPr>
              <w:jc w:val="both"/>
            </w:pPr>
          </w:p>
          <w:p w14:paraId="326058DA" w14:textId="77777777" w:rsidR="00702F63" w:rsidRPr="0081121D" w:rsidRDefault="00702F63" w:rsidP="0081121D">
            <w:pPr>
              <w:jc w:val="both"/>
            </w:pPr>
          </w:p>
          <w:p w14:paraId="353D74DF" w14:textId="77777777" w:rsidR="00702F63" w:rsidRPr="0081121D" w:rsidRDefault="00702F63" w:rsidP="0081121D">
            <w:pPr>
              <w:jc w:val="both"/>
            </w:pPr>
          </w:p>
          <w:p w14:paraId="11B9590B" w14:textId="77777777" w:rsidR="00702F63" w:rsidRPr="0081121D" w:rsidRDefault="00702F63" w:rsidP="0081121D">
            <w:pPr>
              <w:jc w:val="both"/>
            </w:pPr>
          </w:p>
          <w:p w14:paraId="0E99C029" w14:textId="77777777" w:rsidR="00702F63" w:rsidRPr="0081121D" w:rsidRDefault="00702F63" w:rsidP="0081121D">
            <w:pPr>
              <w:jc w:val="both"/>
            </w:pPr>
          </w:p>
          <w:p w14:paraId="3B6D8B1C" w14:textId="77777777" w:rsidR="00702F63" w:rsidRPr="0081121D" w:rsidRDefault="00702F63" w:rsidP="0081121D">
            <w:pPr>
              <w:jc w:val="both"/>
            </w:pPr>
          </w:p>
          <w:p w14:paraId="747E7D12" w14:textId="77777777" w:rsidR="00702F63" w:rsidRPr="0081121D" w:rsidRDefault="00702F63" w:rsidP="0081121D">
            <w:pPr>
              <w:jc w:val="both"/>
            </w:pPr>
          </w:p>
          <w:p w14:paraId="33911BD1" w14:textId="77777777" w:rsidR="00702F63" w:rsidRPr="0081121D" w:rsidRDefault="00702F63" w:rsidP="0081121D">
            <w:pPr>
              <w:jc w:val="both"/>
            </w:pPr>
          </w:p>
          <w:p w14:paraId="60E4F990" w14:textId="77777777" w:rsidR="00702F63" w:rsidRPr="0081121D" w:rsidRDefault="00702F63" w:rsidP="0081121D">
            <w:pPr>
              <w:jc w:val="both"/>
            </w:pPr>
          </w:p>
          <w:p w14:paraId="4B4704F2" w14:textId="77777777" w:rsidR="00702F63" w:rsidRPr="0081121D" w:rsidRDefault="00702F63" w:rsidP="0081121D">
            <w:pPr>
              <w:jc w:val="both"/>
            </w:pPr>
            <w:r w:rsidRPr="0081121D">
              <w:t>ОК 6</w:t>
            </w:r>
          </w:p>
          <w:p w14:paraId="7E958683" w14:textId="77777777" w:rsidR="00702F63" w:rsidRPr="0081121D" w:rsidRDefault="00702F63" w:rsidP="0081121D">
            <w:pPr>
              <w:jc w:val="both"/>
            </w:pPr>
          </w:p>
          <w:p w14:paraId="49563E2F" w14:textId="77777777" w:rsidR="00702F63" w:rsidRPr="0081121D" w:rsidRDefault="00702F63" w:rsidP="0081121D">
            <w:pPr>
              <w:jc w:val="both"/>
            </w:pPr>
          </w:p>
          <w:p w14:paraId="0C9C6ED0" w14:textId="77777777" w:rsidR="00702F63" w:rsidRPr="0081121D" w:rsidRDefault="00702F63" w:rsidP="0081121D">
            <w:pPr>
              <w:jc w:val="both"/>
            </w:pPr>
            <w:r w:rsidRPr="0081121D">
              <w:t>ОК 7</w:t>
            </w:r>
          </w:p>
        </w:tc>
        <w:tc>
          <w:tcPr>
            <w:tcW w:w="554" w:type="pct"/>
            <w:vMerge w:val="restart"/>
          </w:tcPr>
          <w:p w14:paraId="6853DDF4" w14:textId="77777777" w:rsidR="00702F63" w:rsidRPr="0081121D" w:rsidRDefault="00702F63" w:rsidP="0081121D">
            <w:pPr>
              <w:jc w:val="both"/>
            </w:pPr>
            <w:r w:rsidRPr="0081121D">
              <w:lastRenderedPageBreak/>
              <w:t>У 2.2.01</w:t>
            </w:r>
          </w:p>
          <w:p w14:paraId="7476C2E9" w14:textId="77777777" w:rsidR="00702F63" w:rsidRPr="0081121D" w:rsidRDefault="00702F63" w:rsidP="0081121D">
            <w:pPr>
              <w:jc w:val="both"/>
            </w:pPr>
            <w:r w:rsidRPr="0081121D">
              <w:t>З 2.2.01</w:t>
            </w:r>
          </w:p>
          <w:p w14:paraId="0B206CB8" w14:textId="77777777" w:rsidR="00702F63" w:rsidRPr="0081121D" w:rsidRDefault="00702F63" w:rsidP="0081121D">
            <w:pPr>
              <w:jc w:val="both"/>
            </w:pPr>
            <w:r w:rsidRPr="0081121D">
              <w:t>З 2.2.02</w:t>
            </w:r>
          </w:p>
          <w:p w14:paraId="75F77CEC" w14:textId="77777777" w:rsidR="00702F63" w:rsidRPr="0081121D" w:rsidRDefault="00702F63" w:rsidP="0081121D">
            <w:pPr>
              <w:jc w:val="both"/>
            </w:pPr>
            <w:r w:rsidRPr="0081121D">
              <w:t>У 2.4.01</w:t>
            </w:r>
          </w:p>
          <w:p w14:paraId="32805EC6" w14:textId="77777777" w:rsidR="00702F63" w:rsidRPr="0081121D" w:rsidRDefault="00702F63" w:rsidP="0081121D">
            <w:pPr>
              <w:jc w:val="both"/>
            </w:pPr>
            <w:r w:rsidRPr="0081121D">
              <w:t>З 2.4.02</w:t>
            </w:r>
          </w:p>
          <w:p w14:paraId="01C0A148" w14:textId="77777777" w:rsidR="00702F63" w:rsidRPr="0081121D" w:rsidRDefault="00702F63" w:rsidP="0081121D">
            <w:pPr>
              <w:jc w:val="both"/>
            </w:pPr>
            <w:r w:rsidRPr="0081121D">
              <w:t>У 3.1.01</w:t>
            </w:r>
          </w:p>
          <w:p w14:paraId="55F80858" w14:textId="77777777" w:rsidR="00702F63" w:rsidRPr="0081121D" w:rsidRDefault="00702F63" w:rsidP="0081121D">
            <w:pPr>
              <w:jc w:val="both"/>
            </w:pPr>
            <w:r w:rsidRPr="0081121D">
              <w:t>З 3.1.01</w:t>
            </w:r>
          </w:p>
          <w:p w14:paraId="2764F2DC" w14:textId="77777777" w:rsidR="00702F63" w:rsidRPr="0081121D" w:rsidRDefault="00702F63" w:rsidP="0081121D">
            <w:pPr>
              <w:jc w:val="both"/>
            </w:pPr>
            <w:r w:rsidRPr="0081121D">
              <w:t>У 3.4.01</w:t>
            </w:r>
          </w:p>
          <w:p w14:paraId="66C5B910" w14:textId="77777777" w:rsidR="00702F63" w:rsidRPr="0081121D" w:rsidRDefault="00702F63" w:rsidP="0081121D">
            <w:pPr>
              <w:jc w:val="both"/>
            </w:pPr>
            <w:r w:rsidRPr="0081121D">
              <w:t>З 3.4.01</w:t>
            </w:r>
          </w:p>
          <w:p w14:paraId="4A597E2B" w14:textId="77777777" w:rsidR="00702F63" w:rsidRPr="0081121D" w:rsidRDefault="00702F63" w:rsidP="0081121D">
            <w:pPr>
              <w:jc w:val="both"/>
            </w:pPr>
            <w:r w:rsidRPr="0081121D">
              <w:t>У 3.5.01</w:t>
            </w:r>
          </w:p>
          <w:p w14:paraId="664A0BEA" w14:textId="77777777" w:rsidR="00702F63" w:rsidRPr="0081121D" w:rsidRDefault="00702F63" w:rsidP="0081121D">
            <w:pPr>
              <w:jc w:val="both"/>
            </w:pPr>
            <w:r w:rsidRPr="0081121D">
              <w:t>З 3.5.01</w:t>
            </w:r>
          </w:p>
          <w:p w14:paraId="41B7F71C" w14:textId="77777777" w:rsidR="00702F63" w:rsidRPr="0081121D" w:rsidRDefault="00702F63" w:rsidP="0081121D">
            <w:pPr>
              <w:jc w:val="both"/>
            </w:pPr>
            <w:r w:rsidRPr="0081121D">
              <w:t>Уо 02.01</w:t>
            </w:r>
          </w:p>
          <w:p w14:paraId="498FC49D" w14:textId="77777777" w:rsidR="00702F63" w:rsidRPr="0081121D" w:rsidRDefault="00702F63" w:rsidP="0081121D">
            <w:pPr>
              <w:jc w:val="both"/>
            </w:pPr>
            <w:r w:rsidRPr="0081121D">
              <w:t>Зо 02.01</w:t>
            </w:r>
          </w:p>
          <w:p w14:paraId="2B7693E7" w14:textId="77777777" w:rsidR="00702F63" w:rsidRPr="0081121D" w:rsidRDefault="00702F63" w:rsidP="0081121D">
            <w:pPr>
              <w:jc w:val="both"/>
            </w:pPr>
            <w:r w:rsidRPr="0081121D">
              <w:t>Уо 03.02</w:t>
            </w:r>
          </w:p>
          <w:p w14:paraId="7F14C8B9" w14:textId="77777777" w:rsidR="00702F63" w:rsidRPr="0081121D" w:rsidRDefault="00702F63" w:rsidP="0081121D">
            <w:pPr>
              <w:jc w:val="both"/>
            </w:pPr>
            <w:r w:rsidRPr="0081121D">
              <w:t>Уо 03.03</w:t>
            </w:r>
          </w:p>
          <w:p w14:paraId="5B65702B" w14:textId="77777777" w:rsidR="00702F63" w:rsidRPr="0081121D" w:rsidRDefault="00702F63" w:rsidP="0081121D">
            <w:pPr>
              <w:jc w:val="both"/>
            </w:pPr>
            <w:r w:rsidRPr="0081121D">
              <w:t>Зо 03.02</w:t>
            </w:r>
          </w:p>
          <w:p w14:paraId="5D8D1156" w14:textId="77777777" w:rsidR="00702F63" w:rsidRPr="0081121D" w:rsidRDefault="00702F63" w:rsidP="0081121D">
            <w:pPr>
              <w:jc w:val="both"/>
            </w:pPr>
            <w:r w:rsidRPr="0081121D">
              <w:t>Уо 04.01</w:t>
            </w:r>
          </w:p>
          <w:p w14:paraId="07DF09C8" w14:textId="77777777" w:rsidR="00702F63" w:rsidRPr="0081121D" w:rsidRDefault="00702F63" w:rsidP="0081121D">
            <w:pPr>
              <w:jc w:val="both"/>
            </w:pPr>
            <w:r w:rsidRPr="0081121D">
              <w:t>Уо 04.02</w:t>
            </w:r>
          </w:p>
          <w:p w14:paraId="1286E299" w14:textId="77777777" w:rsidR="00702F63" w:rsidRPr="0081121D" w:rsidRDefault="00702F63" w:rsidP="0081121D">
            <w:pPr>
              <w:jc w:val="both"/>
            </w:pPr>
            <w:r w:rsidRPr="0081121D">
              <w:t>Уо 04.03</w:t>
            </w:r>
          </w:p>
          <w:p w14:paraId="5BAFD01C" w14:textId="77777777" w:rsidR="00702F63" w:rsidRPr="0081121D" w:rsidRDefault="00702F63" w:rsidP="0081121D">
            <w:pPr>
              <w:jc w:val="both"/>
            </w:pPr>
            <w:r w:rsidRPr="0081121D">
              <w:t>Уо 04.04</w:t>
            </w:r>
          </w:p>
          <w:p w14:paraId="02CFBBC9" w14:textId="77777777" w:rsidR="00702F63" w:rsidRPr="0081121D" w:rsidRDefault="00702F63" w:rsidP="0081121D">
            <w:pPr>
              <w:jc w:val="both"/>
            </w:pPr>
            <w:r w:rsidRPr="0081121D">
              <w:t>Уо 04.05</w:t>
            </w:r>
          </w:p>
          <w:p w14:paraId="7663B9ED" w14:textId="77777777" w:rsidR="00702F63" w:rsidRPr="0081121D" w:rsidRDefault="00702F63" w:rsidP="0081121D">
            <w:pPr>
              <w:jc w:val="both"/>
            </w:pPr>
            <w:r w:rsidRPr="0081121D">
              <w:t>Уо 04.06</w:t>
            </w:r>
          </w:p>
          <w:p w14:paraId="6AE0A3DF" w14:textId="77777777" w:rsidR="00702F63" w:rsidRPr="0081121D" w:rsidRDefault="00702F63" w:rsidP="0081121D">
            <w:pPr>
              <w:jc w:val="both"/>
            </w:pPr>
            <w:r w:rsidRPr="0081121D">
              <w:t>Уо 04.07</w:t>
            </w:r>
          </w:p>
          <w:p w14:paraId="46FB8CA2" w14:textId="77777777" w:rsidR="00702F63" w:rsidRPr="0081121D" w:rsidRDefault="00702F63" w:rsidP="0081121D">
            <w:pPr>
              <w:jc w:val="both"/>
            </w:pPr>
            <w:r w:rsidRPr="0081121D">
              <w:t>Уо 04.08</w:t>
            </w:r>
          </w:p>
          <w:p w14:paraId="3B4F0EF9" w14:textId="77777777" w:rsidR="00702F63" w:rsidRPr="0081121D" w:rsidRDefault="00702F63" w:rsidP="0081121D">
            <w:pPr>
              <w:jc w:val="both"/>
            </w:pPr>
            <w:r w:rsidRPr="0081121D">
              <w:t>Уо 04.09</w:t>
            </w:r>
          </w:p>
          <w:p w14:paraId="62FE446A" w14:textId="77777777" w:rsidR="00702F63" w:rsidRPr="0081121D" w:rsidRDefault="00702F63" w:rsidP="0081121D">
            <w:pPr>
              <w:jc w:val="both"/>
            </w:pPr>
            <w:r w:rsidRPr="0081121D">
              <w:t>Зо 04.01</w:t>
            </w:r>
          </w:p>
          <w:p w14:paraId="4F938E2B" w14:textId="77777777" w:rsidR="00702F63" w:rsidRPr="0081121D" w:rsidRDefault="00702F63" w:rsidP="0081121D">
            <w:pPr>
              <w:jc w:val="both"/>
            </w:pPr>
            <w:r w:rsidRPr="0081121D">
              <w:t>Зо 04.02</w:t>
            </w:r>
          </w:p>
          <w:p w14:paraId="6AC1E488" w14:textId="77777777" w:rsidR="00702F63" w:rsidRPr="0081121D" w:rsidRDefault="00702F63" w:rsidP="0081121D">
            <w:pPr>
              <w:jc w:val="both"/>
            </w:pPr>
            <w:r w:rsidRPr="0081121D">
              <w:t>Зо 04.03</w:t>
            </w:r>
          </w:p>
          <w:p w14:paraId="2B69183D" w14:textId="77777777" w:rsidR="00702F63" w:rsidRPr="0081121D" w:rsidRDefault="00702F63" w:rsidP="0081121D">
            <w:pPr>
              <w:jc w:val="both"/>
            </w:pPr>
            <w:r w:rsidRPr="0081121D">
              <w:lastRenderedPageBreak/>
              <w:t>Зо 04.05</w:t>
            </w:r>
          </w:p>
          <w:p w14:paraId="79D3A609" w14:textId="77777777" w:rsidR="00702F63" w:rsidRPr="0081121D" w:rsidRDefault="00702F63" w:rsidP="0081121D">
            <w:pPr>
              <w:jc w:val="both"/>
            </w:pPr>
            <w:r w:rsidRPr="0081121D">
              <w:t>Зо 04.06</w:t>
            </w:r>
          </w:p>
          <w:p w14:paraId="4795AB38" w14:textId="77777777" w:rsidR="00702F63" w:rsidRPr="0081121D" w:rsidRDefault="00702F63" w:rsidP="0081121D">
            <w:pPr>
              <w:jc w:val="both"/>
            </w:pPr>
            <w:r w:rsidRPr="0081121D">
              <w:t>Уо 06.01</w:t>
            </w:r>
          </w:p>
          <w:p w14:paraId="53D6583D" w14:textId="77777777" w:rsidR="00702F63" w:rsidRPr="0081121D" w:rsidRDefault="00702F63" w:rsidP="0081121D">
            <w:pPr>
              <w:jc w:val="both"/>
            </w:pPr>
            <w:r w:rsidRPr="0081121D">
              <w:t>Уо 06.02</w:t>
            </w:r>
          </w:p>
          <w:p w14:paraId="6103EE48" w14:textId="77777777" w:rsidR="00702F63" w:rsidRPr="0081121D" w:rsidRDefault="00702F63" w:rsidP="0081121D">
            <w:pPr>
              <w:jc w:val="both"/>
            </w:pPr>
            <w:r w:rsidRPr="0081121D">
              <w:t>Зо 06.02</w:t>
            </w:r>
          </w:p>
          <w:p w14:paraId="6ED91CFD" w14:textId="77777777" w:rsidR="00702F63" w:rsidRPr="0081121D" w:rsidRDefault="00702F63" w:rsidP="0081121D">
            <w:pPr>
              <w:jc w:val="both"/>
            </w:pPr>
            <w:r w:rsidRPr="0081121D">
              <w:t>Уо 07.01</w:t>
            </w:r>
          </w:p>
          <w:p w14:paraId="1A3A1823" w14:textId="77777777" w:rsidR="00702F63" w:rsidRPr="0081121D" w:rsidRDefault="00702F63" w:rsidP="0081121D">
            <w:pPr>
              <w:jc w:val="both"/>
            </w:pPr>
            <w:r w:rsidRPr="0081121D">
              <w:t>Уо 07.02</w:t>
            </w:r>
          </w:p>
          <w:p w14:paraId="41BCC4DE" w14:textId="77777777" w:rsidR="00702F63" w:rsidRPr="0081121D" w:rsidRDefault="00702F63" w:rsidP="0081121D">
            <w:pPr>
              <w:jc w:val="both"/>
              <w:rPr>
                <w:b/>
              </w:rPr>
            </w:pPr>
            <w:r w:rsidRPr="0081121D">
              <w:t>Зо 07.01</w:t>
            </w:r>
          </w:p>
        </w:tc>
      </w:tr>
      <w:tr w:rsidR="00702F63" w:rsidRPr="0081121D" w14:paraId="7C1DBC92" w14:textId="77777777" w:rsidTr="00702F63">
        <w:trPr>
          <w:trHeight w:val="1030"/>
        </w:trPr>
        <w:tc>
          <w:tcPr>
            <w:tcW w:w="893" w:type="pct"/>
            <w:vMerge/>
          </w:tcPr>
          <w:p w14:paraId="06169B6D" w14:textId="77777777" w:rsidR="00702F63" w:rsidRPr="0081121D" w:rsidRDefault="00702F63" w:rsidP="0081121D">
            <w:pPr>
              <w:jc w:val="both"/>
              <w:rPr>
                <w:b/>
                <w:bCs/>
              </w:rPr>
            </w:pPr>
          </w:p>
        </w:tc>
        <w:tc>
          <w:tcPr>
            <w:tcW w:w="1700" w:type="pct"/>
          </w:tcPr>
          <w:p w14:paraId="2C555EBF"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8931"/>
                <w:tab w:val="left" w:pos="9072"/>
                <w:tab w:val="left" w:pos="10076"/>
                <w:tab w:val="left" w:pos="10992"/>
                <w:tab w:val="left" w:pos="11908"/>
                <w:tab w:val="left" w:pos="12824"/>
                <w:tab w:val="left" w:pos="13740"/>
                <w:tab w:val="left" w:pos="14656"/>
              </w:tabs>
              <w:ind w:right="18"/>
              <w:jc w:val="both"/>
              <w:rPr>
                <w:rStyle w:val="FontStyle65"/>
                <w:sz w:val="24"/>
                <w:szCs w:val="24"/>
              </w:rPr>
            </w:pPr>
            <w:r w:rsidRPr="0081121D">
              <w:rPr>
                <w:rStyle w:val="FontStyle65"/>
                <w:sz w:val="24"/>
                <w:szCs w:val="24"/>
              </w:rPr>
              <w:t>№1. Предел функции. Замечательные пределы. Виды неопределенностей. Непрерывность функции. Точки разрыва и их классификация.</w:t>
            </w:r>
          </w:p>
        </w:tc>
        <w:tc>
          <w:tcPr>
            <w:tcW w:w="1300" w:type="pct"/>
          </w:tcPr>
          <w:p w14:paraId="62208E0E" w14:textId="77777777" w:rsidR="00702F63" w:rsidRPr="0081121D" w:rsidRDefault="00702F63" w:rsidP="0081121D">
            <w:pPr>
              <w:suppressAutoHyphens/>
              <w:jc w:val="both"/>
            </w:pPr>
            <w:r w:rsidRPr="0081121D">
              <w:t>2</w:t>
            </w:r>
          </w:p>
        </w:tc>
        <w:tc>
          <w:tcPr>
            <w:tcW w:w="553" w:type="pct"/>
            <w:vMerge/>
          </w:tcPr>
          <w:p w14:paraId="15F6A763" w14:textId="77777777" w:rsidR="00702F63" w:rsidRPr="0081121D" w:rsidRDefault="00702F63" w:rsidP="0081121D">
            <w:pPr>
              <w:jc w:val="both"/>
            </w:pPr>
          </w:p>
        </w:tc>
        <w:tc>
          <w:tcPr>
            <w:tcW w:w="554" w:type="pct"/>
            <w:vMerge/>
          </w:tcPr>
          <w:p w14:paraId="3280392A" w14:textId="77777777" w:rsidR="00702F63" w:rsidRPr="0081121D" w:rsidRDefault="00702F63" w:rsidP="0081121D">
            <w:pPr>
              <w:jc w:val="both"/>
            </w:pPr>
          </w:p>
        </w:tc>
      </w:tr>
      <w:tr w:rsidR="00702F63" w:rsidRPr="0081121D" w14:paraId="5901C7C6" w14:textId="77777777" w:rsidTr="00702F63">
        <w:trPr>
          <w:trHeight w:val="19"/>
        </w:trPr>
        <w:tc>
          <w:tcPr>
            <w:tcW w:w="893" w:type="pct"/>
            <w:vMerge/>
          </w:tcPr>
          <w:p w14:paraId="1BD835B6" w14:textId="77777777" w:rsidR="00702F63" w:rsidRPr="0081121D" w:rsidRDefault="00702F63" w:rsidP="0081121D">
            <w:pPr>
              <w:jc w:val="both"/>
              <w:rPr>
                <w:b/>
                <w:bCs/>
              </w:rPr>
            </w:pPr>
          </w:p>
        </w:tc>
        <w:tc>
          <w:tcPr>
            <w:tcW w:w="1700" w:type="pct"/>
          </w:tcPr>
          <w:p w14:paraId="50914695" w14:textId="77777777" w:rsidR="00702F63" w:rsidRPr="0081121D" w:rsidRDefault="00702F63" w:rsidP="0081121D">
            <w:pPr>
              <w:jc w:val="both"/>
              <w:rPr>
                <w:b/>
              </w:rPr>
            </w:pPr>
            <w:r w:rsidRPr="0081121D">
              <w:rPr>
                <w:b/>
                <w:bCs/>
              </w:rPr>
              <w:t>В том числе практических и лабораторных занятий</w:t>
            </w:r>
          </w:p>
        </w:tc>
        <w:tc>
          <w:tcPr>
            <w:tcW w:w="1300" w:type="pct"/>
          </w:tcPr>
          <w:p w14:paraId="704D9632" w14:textId="77777777" w:rsidR="00702F63" w:rsidRPr="0081121D" w:rsidRDefault="00702F63" w:rsidP="0081121D">
            <w:pPr>
              <w:suppressAutoHyphens/>
              <w:jc w:val="both"/>
            </w:pPr>
            <w:r w:rsidRPr="0081121D">
              <w:t>2</w:t>
            </w:r>
          </w:p>
        </w:tc>
        <w:tc>
          <w:tcPr>
            <w:tcW w:w="553" w:type="pct"/>
            <w:vMerge/>
          </w:tcPr>
          <w:p w14:paraId="6B87F4B9" w14:textId="77777777" w:rsidR="00702F63" w:rsidRPr="0081121D" w:rsidRDefault="00702F63" w:rsidP="0081121D">
            <w:pPr>
              <w:jc w:val="both"/>
            </w:pPr>
          </w:p>
        </w:tc>
        <w:tc>
          <w:tcPr>
            <w:tcW w:w="554" w:type="pct"/>
            <w:vMerge/>
          </w:tcPr>
          <w:p w14:paraId="59C44116" w14:textId="77777777" w:rsidR="00702F63" w:rsidRPr="0081121D" w:rsidRDefault="00702F63" w:rsidP="0081121D">
            <w:pPr>
              <w:jc w:val="both"/>
              <w:rPr>
                <w:b/>
              </w:rPr>
            </w:pPr>
          </w:p>
        </w:tc>
      </w:tr>
      <w:tr w:rsidR="00702F63" w:rsidRPr="0081121D" w14:paraId="57DB7D2C" w14:textId="77777777" w:rsidTr="00702F63">
        <w:trPr>
          <w:trHeight w:val="19"/>
        </w:trPr>
        <w:tc>
          <w:tcPr>
            <w:tcW w:w="893" w:type="pct"/>
            <w:vMerge/>
          </w:tcPr>
          <w:p w14:paraId="3459EE84" w14:textId="77777777" w:rsidR="00702F63" w:rsidRPr="0081121D" w:rsidRDefault="00702F63" w:rsidP="0081121D">
            <w:pPr>
              <w:jc w:val="both"/>
              <w:rPr>
                <w:b/>
                <w:bCs/>
              </w:rPr>
            </w:pPr>
          </w:p>
        </w:tc>
        <w:tc>
          <w:tcPr>
            <w:tcW w:w="1700" w:type="pct"/>
          </w:tcPr>
          <w:p w14:paraId="792013E5" w14:textId="77777777" w:rsidR="00702F63" w:rsidRPr="0081121D" w:rsidRDefault="00702F63" w:rsidP="0081121D">
            <w:pPr>
              <w:jc w:val="both"/>
              <w:rPr>
                <w:b/>
              </w:rPr>
            </w:pPr>
            <w:r w:rsidRPr="0081121D">
              <w:t xml:space="preserve">Практическое занятие №1. </w:t>
            </w:r>
            <w:r w:rsidRPr="0081121D">
              <w:rPr>
                <w:rStyle w:val="FontStyle65"/>
                <w:sz w:val="24"/>
                <w:szCs w:val="24"/>
              </w:rPr>
              <w:t>Вычисление предела функции, раскрытие простейших неопределенностей.</w:t>
            </w:r>
          </w:p>
        </w:tc>
        <w:tc>
          <w:tcPr>
            <w:tcW w:w="1300" w:type="pct"/>
          </w:tcPr>
          <w:p w14:paraId="5EA81F24" w14:textId="77777777" w:rsidR="00702F63" w:rsidRPr="0081121D" w:rsidRDefault="00702F63" w:rsidP="0081121D">
            <w:pPr>
              <w:suppressAutoHyphens/>
              <w:jc w:val="both"/>
            </w:pPr>
            <w:r w:rsidRPr="0081121D">
              <w:t>2</w:t>
            </w:r>
          </w:p>
        </w:tc>
        <w:tc>
          <w:tcPr>
            <w:tcW w:w="553" w:type="pct"/>
            <w:vMerge/>
          </w:tcPr>
          <w:p w14:paraId="72BF9818" w14:textId="77777777" w:rsidR="00702F63" w:rsidRPr="0081121D" w:rsidRDefault="00702F63" w:rsidP="0081121D">
            <w:pPr>
              <w:jc w:val="both"/>
            </w:pPr>
          </w:p>
        </w:tc>
        <w:tc>
          <w:tcPr>
            <w:tcW w:w="554" w:type="pct"/>
            <w:vMerge/>
          </w:tcPr>
          <w:p w14:paraId="3B3ABFC3" w14:textId="77777777" w:rsidR="00702F63" w:rsidRPr="0081121D" w:rsidRDefault="00702F63" w:rsidP="0081121D">
            <w:pPr>
              <w:jc w:val="both"/>
              <w:rPr>
                <w:b/>
              </w:rPr>
            </w:pPr>
          </w:p>
        </w:tc>
      </w:tr>
      <w:tr w:rsidR="00702F63" w:rsidRPr="0081121D" w14:paraId="3DA77CE1" w14:textId="77777777" w:rsidTr="00702F63">
        <w:trPr>
          <w:trHeight w:val="357"/>
        </w:trPr>
        <w:tc>
          <w:tcPr>
            <w:tcW w:w="893" w:type="pct"/>
            <w:vMerge/>
          </w:tcPr>
          <w:p w14:paraId="1A5DD8F4" w14:textId="77777777" w:rsidR="00702F63" w:rsidRPr="0081121D" w:rsidRDefault="00702F63" w:rsidP="0081121D">
            <w:pPr>
              <w:jc w:val="both"/>
              <w:rPr>
                <w:b/>
                <w:bCs/>
              </w:rPr>
            </w:pPr>
          </w:p>
        </w:tc>
        <w:tc>
          <w:tcPr>
            <w:tcW w:w="1700" w:type="pct"/>
          </w:tcPr>
          <w:p w14:paraId="1D58C58F" w14:textId="77777777" w:rsidR="00702F63" w:rsidRPr="0081121D" w:rsidRDefault="00702F63" w:rsidP="0081121D">
            <w:pPr>
              <w:jc w:val="both"/>
              <w:rPr>
                <w:rStyle w:val="FontStyle65"/>
                <w:b/>
                <w:sz w:val="24"/>
                <w:szCs w:val="24"/>
              </w:rPr>
            </w:pPr>
            <w:r w:rsidRPr="0081121D">
              <w:rPr>
                <w:rStyle w:val="FontStyle65"/>
                <w:b/>
                <w:sz w:val="24"/>
                <w:szCs w:val="24"/>
              </w:rPr>
              <w:t>Самостоятельная работа обучающихся</w:t>
            </w:r>
          </w:p>
          <w:p w14:paraId="719FCC46" w14:textId="77777777" w:rsidR="00702F63" w:rsidRPr="0081121D" w:rsidRDefault="00702F63" w:rsidP="0081121D">
            <w:pPr>
              <w:jc w:val="both"/>
              <w:rPr>
                <w:rStyle w:val="FontStyle65"/>
                <w:sz w:val="24"/>
                <w:szCs w:val="24"/>
              </w:rPr>
            </w:pPr>
            <w:r w:rsidRPr="0081121D">
              <w:rPr>
                <w:rStyle w:val="FontStyle65"/>
                <w:sz w:val="24"/>
                <w:szCs w:val="24"/>
              </w:rPr>
              <w:t>Выполнение практических работ по теме «Пределы и непрерывность».</w:t>
            </w:r>
          </w:p>
        </w:tc>
        <w:tc>
          <w:tcPr>
            <w:tcW w:w="1300" w:type="pct"/>
          </w:tcPr>
          <w:p w14:paraId="1A6C84A8" w14:textId="77777777" w:rsidR="00702F63" w:rsidRPr="0081121D" w:rsidRDefault="00702F63" w:rsidP="0081121D">
            <w:pPr>
              <w:suppressAutoHyphens/>
              <w:jc w:val="both"/>
              <w:rPr>
                <w:bCs/>
              </w:rPr>
            </w:pPr>
            <w:r w:rsidRPr="0081121D">
              <w:rPr>
                <w:bCs/>
              </w:rPr>
              <w:t>2</w:t>
            </w:r>
          </w:p>
        </w:tc>
        <w:tc>
          <w:tcPr>
            <w:tcW w:w="553" w:type="pct"/>
            <w:vMerge/>
          </w:tcPr>
          <w:p w14:paraId="5029D1CF" w14:textId="77777777" w:rsidR="00702F63" w:rsidRPr="0081121D" w:rsidRDefault="00702F63" w:rsidP="0081121D">
            <w:pPr>
              <w:jc w:val="both"/>
            </w:pPr>
          </w:p>
        </w:tc>
        <w:tc>
          <w:tcPr>
            <w:tcW w:w="554" w:type="pct"/>
            <w:vMerge/>
          </w:tcPr>
          <w:p w14:paraId="6F62D58D" w14:textId="77777777" w:rsidR="00702F63" w:rsidRPr="0081121D" w:rsidRDefault="00702F63" w:rsidP="0081121D">
            <w:pPr>
              <w:jc w:val="both"/>
              <w:rPr>
                <w:b/>
              </w:rPr>
            </w:pPr>
          </w:p>
        </w:tc>
      </w:tr>
      <w:tr w:rsidR="00702F63" w:rsidRPr="0081121D" w14:paraId="61622027" w14:textId="77777777" w:rsidTr="00702F63">
        <w:trPr>
          <w:trHeight w:val="19"/>
        </w:trPr>
        <w:tc>
          <w:tcPr>
            <w:tcW w:w="2593" w:type="pct"/>
            <w:gridSpan w:val="2"/>
          </w:tcPr>
          <w:p w14:paraId="5D6EAAEA" w14:textId="77777777" w:rsidR="00702F63" w:rsidRPr="0081121D" w:rsidRDefault="00702F63" w:rsidP="0081121D">
            <w:pPr>
              <w:jc w:val="both"/>
              <w:rPr>
                <w:b/>
                <w:bCs/>
              </w:rPr>
            </w:pPr>
            <w:r w:rsidRPr="0081121D">
              <w:rPr>
                <w:b/>
                <w:bCs/>
              </w:rPr>
              <w:t xml:space="preserve">Раздел 2. </w:t>
            </w:r>
            <w:r w:rsidRPr="0081121D">
              <w:rPr>
                <w:rStyle w:val="FontStyle66"/>
                <w:b/>
                <w:sz w:val="24"/>
                <w:szCs w:val="24"/>
              </w:rPr>
              <w:t>Дифференциальное исчисление</w:t>
            </w:r>
          </w:p>
        </w:tc>
        <w:tc>
          <w:tcPr>
            <w:tcW w:w="1300" w:type="pct"/>
          </w:tcPr>
          <w:p w14:paraId="799FB16A" w14:textId="77777777" w:rsidR="00702F63" w:rsidRPr="0081121D" w:rsidRDefault="00702F63" w:rsidP="0081121D">
            <w:pPr>
              <w:jc w:val="both"/>
              <w:rPr>
                <w:bCs/>
              </w:rPr>
            </w:pPr>
            <w:r w:rsidRPr="0081121D">
              <w:rPr>
                <w:bCs/>
              </w:rPr>
              <w:t>9</w:t>
            </w:r>
          </w:p>
        </w:tc>
        <w:tc>
          <w:tcPr>
            <w:tcW w:w="553" w:type="pct"/>
          </w:tcPr>
          <w:p w14:paraId="7E662A9D" w14:textId="77777777" w:rsidR="00702F63" w:rsidRPr="0081121D" w:rsidRDefault="00702F63" w:rsidP="0081121D">
            <w:pPr>
              <w:jc w:val="both"/>
              <w:rPr>
                <w:bCs/>
              </w:rPr>
            </w:pPr>
          </w:p>
        </w:tc>
        <w:tc>
          <w:tcPr>
            <w:tcW w:w="554" w:type="pct"/>
          </w:tcPr>
          <w:p w14:paraId="307DB3A9" w14:textId="77777777" w:rsidR="00702F63" w:rsidRPr="0081121D" w:rsidRDefault="00702F63" w:rsidP="0081121D">
            <w:pPr>
              <w:jc w:val="both"/>
              <w:rPr>
                <w:b/>
                <w:bCs/>
              </w:rPr>
            </w:pPr>
          </w:p>
        </w:tc>
      </w:tr>
      <w:tr w:rsidR="00702F63" w:rsidRPr="0081121D" w14:paraId="189C3F4B" w14:textId="77777777" w:rsidTr="00702F63">
        <w:trPr>
          <w:trHeight w:val="276"/>
        </w:trPr>
        <w:tc>
          <w:tcPr>
            <w:tcW w:w="893" w:type="pct"/>
            <w:vMerge w:val="restart"/>
          </w:tcPr>
          <w:p w14:paraId="0C785622" w14:textId="77777777" w:rsidR="00702F63" w:rsidRPr="0081121D" w:rsidRDefault="00702F63" w:rsidP="0081121D">
            <w:pPr>
              <w:jc w:val="both"/>
              <w:rPr>
                <w:b/>
                <w:bCs/>
              </w:rPr>
            </w:pPr>
            <w:r w:rsidRPr="0081121D">
              <w:rPr>
                <w:b/>
                <w:bCs/>
              </w:rPr>
              <w:t>Тема 2.1 Производная</w:t>
            </w:r>
          </w:p>
        </w:tc>
        <w:tc>
          <w:tcPr>
            <w:tcW w:w="1700" w:type="pct"/>
          </w:tcPr>
          <w:p w14:paraId="7F8D0148"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8931"/>
                <w:tab w:val="left" w:pos="9072"/>
                <w:tab w:val="left" w:pos="10076"/>
                <w:tab w:val="left" w:pos="10992"/>
                <w:tab w:val="left" w:pos="11908"/>
                <w:tab w:val="left" w:pos="12824"/>
                <w:tab w:val="left" w:pos="13740"/>
                <w:tab w:val="left" w:pos="14656"/>
              </w:tabs>
              <w:ind w:right="18"/>
              <w:jc w:val="both"/>
              <w:rPr>
                <w:rStyle w:val="FontStyle65"/>
                <w:sz w:val="24"/>
                <w:szCs w:val="24"/>
              </w:rPr>
            </w:pPr>
            <w:r w:rsidRPr="0081121D">
              <w:rPr>
                <w:rStyle w:val="FontStyle65"/>
                <w:sz w:val="24"/>
                <w:szCs w:val="24"/>
              </w:rPr>
              <w:t>Содержание учебного материала</w:t>
            </w:r>
          </w:p>
        </w:tc>
        <w:tc>
          <w:tcPr>
            <w:tcW w:w="1300" w:type="pct"/>
          </w:tcPr>
          <w:p w14:paraId="5F772A6E" w14:textId="77777777" w:rsidR="00702F63" w:rsidRPr="0081121D" w:rsidRDefault="00702F63" w:rsidP="0081121D">
            <w:pPr>
              <w:suppressAutoHyphens/>
              <w:jc w:val="both"/>
            </w:pPr>
            <w:r w:rsidRPr="0081121D">
              <w:t>6</w:t>
            </w:r>
          </w:p>
        </w:tc>
        <w:tc>
          <w:tcPr>
            <w:tcW w:w="553" w:type="pct"/>
            <w:vMerge w:val="restart"/>
          </w:tcPr>
          <w:p w14:paraId="79A3A0CA" w14:textId="77777777" w:rsidR="00702F63" w:rsidRPr="0081121D" w:rsidRDefault="00702F63" w:rsidP="0081121D">
            <w:pPr>
              <w:jc w:val="both"/>
            </w:pPr>
            <w:r w:rsidRPr="0081121D">
              <w:t>ПК 2.1</w:t>
            </w:r>
          </w:p>
          <w:p w14:paraId="155C55A1" w14:textId="77777777" w:rsidR="00702F63" w:rsidRPr="0081121D" w:rsidRDefault="00702F63" w:rsidP="0081121D">
            <w:pPr>
              <w:jc w:val="both"/>
            </w:pPr>
            <w:r w:rsidRPr="0081121D">
              <w:t>ПК 2.2</w:t>
            </w:r>
          </w:p>
          <w:p w14:paraId="124DB8DD" w14:textId="77777777" w:rsidR="00702F63" w:rsidRPr="0081121D" w:rsidRDefault="00702F63" w:rsidP="0081121D">
            <w:pPr>
              <w:jc w:val="both"/>
            </w:pPr>
          </w:p>
          <w:p w14:paraId="4AB9B2AD" w14:textId="77777777" w:rsidR="00702F63" w:rsidRPr="0081121D" w:rsidRDefault="00702F63" w:rsidP="0081121D">
            <w:pPr>
              <w:jc w:val="both"/>
            </w:pPr>
          </w:p>
          <w:p w14:paraId="5108801F" w14:textId="77777777" w:rsidR="00702F63" w:rsidRPr="0081121D" w:rsidRDefault="00702F63" w:rsidP="0081121D">
            <w:pPr>
              <w:jc w:val="both"/>
            </w:pPr>
            <w:r w:rsidRPr="0081121D">
              <w:t>ПК 2.3</w:t>
            </w:r>
          </w:p>
          <w:p w14:paraId="4E2806F8" w14:textId="77777777" w:rsidR="00702F63" w:rsidRPr="0081121D" w:rsidRDefault="00702F63" w:rsidP="0081121D">
            <w:pPr>
              <w:jc w:val="both"/>
            </w:pPr>
          </w:p>
          <w:p w14:paraId="70A02C89" w14:textId="77777777" w:rsidR="00702F63" w:rsidRPr="0081121D" w:rsidRDefault="00702F63" w:rsidP="0081121D">
            <w:pPr>
              <w:jc w:val="both"/>
            </w:pPr>
            <w:r w:rsidRPr="0081121D">
              <w:t>ПК 2.4</w:t>
            </w:r>
          </w:p>
          <w:p w14:paraId="4BD978CF" w14:textId="77777777" w:rsidR="00702F63" w:rsidRPr="0081121D" w:rsidRDefault="00702F63" w:rsidP="0081121D">
            <w:pPr>
              <w:jc w:val="both"/>
            </w:pPr>
          </w:p>
          <w:p w14:paraId="70FC6C8C" w14:textId="77777777" w:rsidR="00702F63" w:rsidRPr="0081121D" w:rsidRDefault="00702F63" w:rsidP="0081121D">
            <w:pPr>
              <w:jc w:val="both"/>
            </w:pPr>
            <w:r w:rsidRPr="0081121D">
              <w:t>ПК 3.1</w:t>
            </w:r>
          </w:p>
          <w:p w14:paraId="1EDD1E6A" w14:textId="77777777" w:rsidR="00702F63" w:rsidRPr="0081121D" w:rsidRDefault="00702F63" w:rsidP="0081121D">
            <w:pPr>
              <w:jc w:val="both"/>
            </w:pPr>
          </w:p>
          <w:p w14:paraId="23E47D2F" w14:textId="77777777" w:rsidR="00702F63" w:rsidRPr="0081121D" w:rsidRDefault="00702F63" w:rsidP="0081121D">
            <w:pPr>
              <w:jc w:val="both"/>
            </w:pPr>
            <w:r w:rsidRPr="0081121D">
              <w:t>ПК 3.2</w:t>
            </w:r>
          </w:p>
          <w:p w14:paraId="0FA34227" w14:textId="77777777" w:rsidR="00702F63" w:rsidRPr="0081121D" w:rsidRDefault="00702F63" w:rsidP="0081121D">
            <w:pPr>
              <w:jc w:val="both"/>
            </w:pPr>
          </w:p>
          <w:p w14:paraId="052D8FFD" w14:textId="77777777" w:rsidR="00702F63" w:rsidRPr="0081121D" w:rsidRDefault="00702F63" w:rsidP="0081121D">
            <w:pPr>
              <w:jc w:val="both"/>
            </w:pPr>
            <w:r w:rsidRPr="0081121D">
              <w:t>ПК 3.3</w:t>
            </w:r>
          </w:p>
          <w:p w14:paraId="3FF98AC4" w14:textId="77777777" w:rsidR="00702F63" w:rsidRPr="0081121D" w:rsidRDefault="00702F63" w:rsidP="0081121D">
            <w:pPr>
              <w:jc w:val="both"/>
            </w:pPr>
          </w:p>
          <w:p w14:paraId="634D6156" w14:textId="77777777" w:rsidR="00702F63" w:rsidRPr="0081121D" w:rsidRDefault="00702F63" w:rsidP="0081121D">
            <w:pPr>
              <w:jc w:val="both"/>
            </w:pPr>
            <w:r w:rsidRPr="0081121D">
              <w:t>ПК 3.4</w:t>
            </w:r>
          </w:p>
          <w:p w14:paraId="2A9BFBCE" w14:textId="77777777" w:rsidR="00702F63" w:rsidRPr="0081121D" w:rsidRDefault="00702F63" w:rsidP="0081121D">
            <w:pPr>
              <w:jc w:val="both"/>
            </w:pPr>
          </w:p>
          <w:p w14:paraId="3D17E654" w14:textId="77777777" w:rsidR="00702F63" w:rsidRPr="0081121D" w:rsidRDefault="00702F63" w:rsidP="0081121D">
            <w:pPr>
              <w:jc w:val="both"/>
            </w:pPr>
            <w:r w:rsidRPr="0081121D">
              <w:t>ПК 3.5</w:t>
            </w:r>
          </w:p>
          <w:p w14:paraId="58EBEBD9" w14:textId="77777777" w:rsidR="00702F63" w:rsidRPr="0081121D" w:rsidRDefault="00702F63" w:rsidP="0081121D">
            <w:pPr>
              <w:jc w:val="both"/>
            </w:pPr>
          </w:p>
          <w:p w14:paraId="6DC3BAAC" w14:textId="77777777" w:rsidR="00702F63" w:rsidRPr="0081121D" w:rsidRDefault="00702F63" w:rsidP="0081121D">
            <w:pPr>
              <w:jc w:val="both"/>
            </w:pPr>
            <w:r w:rsidRPr="0081121D">
              <w:t>ПК 4.4</w:t>
            </w:r>
          </w:p>
          <w:p w14:paraId="08DD4655" w14:textId="77777777" w:rsidR="00702F63" w:rsidRPr="0081121D" w:rsidRDefault="00702F63" w:rsidP="0081121D">
            <w:pPr>
              <w:jc w:val="both"/>
            </w:pPr>
          </w:p>
          <w:p w14:paraId="2BDFE972" w14:textId="77777777" w:rsidR="00702F63" w:rsidRPr="0081121D" w:rsidRDefault="00702F63" w:rsidP="0081121D">
            <w:pPr>
              <w:jc w:val="both"/>
            </w:pPr>
            <w:r w:rsidRPr="0081121D">
              <w:t>ОК 2</w:t>
            </w:r>
          </w:p>
          <w:p w14:paraId="480B8797" w14:textId="77777777" w:rsidR="00702F63" w:rsidRPr="0081121D" w:rsidRDefault="00702F63" w:rsidP="0081121D">
            <w:pPr>
              <w:jc w:val="both"/>
            </w:pPr>
          </w:p>
          <w:p w14:paraId="7D5D8923" w14:textId="77777777" w:rsidR="00702F63" w:rsidRPr="0081121D" w:rsidRDefault="00702F63" w:rsidP="0081121D">
            <w:pPr>
              <w:jc w:val="both"/>
            </w:pPr>
            <w:r w:rsidRPr="0081121D">
              <w:t>ОК 3</w:t>
            </w:r>
          </w:p>
          <w:p w14:paraId="08630964" w14:textId="77777777" w:rsidR="00702F63" w:rsidRPr="0081121D" w:rsidRDefault="00702F63" w:rsidP="0081121D">
            <w:pPr>
              <w:jc w:val="both"/>
            </w:pPr>
          </w:p>
          <w:p w14:paraId="5A6BF69A" w14:textId="77777777" w:rsidR="00702F63" w:rsidRPr="0081121D" w:rsidRDefault="00702F63" w:rsidP="0081121D">
            <w:pPr>
              <w:jc w:val="both"/>
            </w:pPr>
          </w:p>
          <w:p w14:paraId="7AE05167" w14:textId="77777777" w:rsidR="00702F63" w:rsidRPr="0081121D" w:rsidRDefault="00702F63" w:rsidP="0081121D">
            <w:pPr>
              <w:jc w:val="both"/>
            </w:pPr>
            <w:r w:rsidRPr="0081121D">
              <w:lastRenderedPageBreak/>
              <w:t>ОК 4</w:t>
            </w:r>
          </w:p>
          <w:p w14:paraId="0A9FC5FF" w14:textId="77777777" w:rsidR="00702F63" w:rsidRPr="0081121D" w:rsidRDefault="00702F63" w:rsidP="0081121D">
            <w:pPr>
              <w:jc w:val="both"/>
            </w:pPr>
          </w:p>
          <w:p w14:paraId="2E7B7891" w14:textId="77777777" w:rsidR="00702F63" w:rsidRPr="0081121D" w:rsidRDefault="00702F63" w:rsidP="0081121D">
            <w:pPr>
              <w:jc w:val="both"/>
            </w:pPr>
          </w:p>
          <w:p w14:paraId="51CD1D9A" w14:textId="77777777" w:rsidR="00702F63" w:rsidRPr="0081121D" w:rsidRDefault="00702F63" w:rsidP="0081121D">
            <w:pPr>
              <w:jc w:val="both"/>
            </w:pPr>
          </w:p>
          <w:p w14:paraId="44F58F5C" w14:textId="77777777" w:rsidR="00702F63" w:rsidRPr="0081121D" w:rsidRDefault="00702F63" w:rsidP="0081121D">
            <w:pPr>
              <w:jc w:val="both"/>
            </w:pPr>
          </w:p>
          <w:p w14:paraId="1B89A446" w14:textId="77777777" w:rsidR="00702F63" w:rsidRPr="0081121D" w:rsidRDefault="00702F63" w:rsidP="0081121D">
            <w:pPr>
              <w:jc w:val="both"/>
            </w:pPr>
          </w:p>
          <w:p w14:paraId="0A6FE1D5" w14:textId="77777777" w:rsidR="00702F63" w:rsidRPr="0081121D" w:rsidRDefault="00702F63" w:rsidP="0081121D">
            <w:pPr>
              <w:jc w:val="both"/>
            </w:pPr>
          </w:p>
          <w:p w14:paraId="0137580A" w14:textId="77777777" w:rsidR="00702F63" w:rsidRPr="0081121D" w:rsidRDefault="00702F63" w:rsidP="0081121D">
            <w:pPr>
              <w:jc w:val="both"/>
            </w:pPr>
          </w:p>
          <w:p w14:paraId="433918D4" w14:textId="77777777" w:rsidR="00702F63" w:rsidRPr="0081121D" w:rsidRDefault="00702F63" w:rsidP="0081121D">
            <w:pPr>
              <w:jc w:val="both"/>
            </w:pPr>
          </w:p>
          <w:p w14:paraId="007A4268" w14:textId="77777777" w:rsidR="00702F63" w:rsidRPr="0081121D" w:rsidRDefault="00702F63" w:rsidP="0081121D">
            <w:pPr>
              <w:jc w:val="both"/>
            </w:pPr>
          </w:p>
          <w:p w14:paraId="6D522FFF" w14:textId="77777777" w:rsidR="00702F63" w:rsidRPr="0081121D" w:rsidRDefault="00702F63" w:rsidP="0081121D">
            <w:pPr>
              <w:jc w:val="both"/>
            </w:pPr>
          </w:p>
          <w:p w14:paraId="05084DE4" w14:textId="77777777" w:rsidR="00702F63" w:rsidRPr="0081121D" w:rsidRDefault="00702F63" w:rsidP="0081121D">
            <w:pPr>
              <w:jc w:val="both"/>
            </w:pPr>
          </w:p>
          <w:p w14:paraId="2AA0D369" w14:textId="77777777" w:rsidR="00702F63" w:rsidRPr="0081121D" w:rsidRDefault="00702F63" w:rsidP="0081121D">
            <w:pPr>
              <w:jc w:val="both"/>
            </w:pPr>
          </w:p>
          <w:p w14:paraId="76DB23BB" w14:textId="77777777" w:rsidR="00702F63" w:rsidRPr="0081121D" w:rsidRDefault="00702F63" w:rsidP="0081121D">
            <w:pPr>
              <w:jc w:val="both"/>
            </w:pPr>
          </w:p>
          <w:p w14:paraId="4FF6ACCD" w14:textId="77777777" w:rsidR="00702F63" w:rsidRPr="0081121D" w:rsidRDefault="00702F63" w:rsidP="0081121D">
            <w:pPr>
              <w:jc w:val="both"/>
            </w:pPr>
            <w:r w:rsidRPr="0081121D">
              <w:t>ОК 5</w:t>
            </w:r>
          </w:p>
          <w:p w14:paraId="455015A8" w14:textId="77777777" w:rsidR="00702F63" w:rsidRPr="0081121D" w:rsidRDefault="00702F63" w:rsidP="0081121D">
            <w:pPr>
              <w:jc w:val="both"/>
            </w:pPr>
          </w:p>
          <w:p w14:paraId="2C5B9810" w14:textId="77777777" w:rsidR="00702F63" w:rsidRPr="0081121D" w:rsidRDefault="00702F63" w:rsidP="0081121D">
            <w:pPr>
              <w:jc w:val="both"/>
            </w:pPr>
            <w:r w:rsidRPr="0081121D">
              <w:t>ОК 6</w:t>
            </w:r>
          </w:p>
          <w:p w14:paraId="50E562F8" w14:textId="77777777" w:rsidR="00702F63" w:rsidRPr="0081121D" w:rsidRDefault="00702F63" w:rsidP="0081121D">
            <w:pPr>
              <w:jc w:val="both"/>
            </w:pPr>
          </w:p>
          <w:p w14:paraId="0B12B70A" w14:textId="77777777" w:rsidR="00702F63" w:rsidRPr="0081121D" w:rsidRDefault="00702F63" w:rsidP="0081121D">
            <w:pPr>
              <w:jc w:val="both"/>
            </w:pPr>
          </w:p>
          <w:p w14:paraId="6804A02B" w14:textId="77777777" w:rsidR="00702F63" w:rsidRPr="0081121D" w:rsidRDefault="00702F63" w:rsidP="0081121D">
            <w:pPr>
              <w:jc w:val="both"/>
            </w:pPr>
            <w:r w:rsidRPr="0081121D">
              <w:t>ОК 7</w:t>
            </w:r>
          </w:p>
        </w:tc>
        <w:tc>
          <w:tcPr>
            <w:tcW w:w="554" w:type="pct"/>
            <w:vMerge w:val="restart"/>
          </w:tcPr>
          <w:p w14:paraId="148191E7" w14:textId="77777777" w:rsidR="00702F63" w:rsidRPr="0081121D" w:rsidRDefault="00702F63" w:rsidP="0081121D">
            <w:pPr>
              <w:jc w:val="both"/>
            </w:pPr>
            <w:r w:rsidRPr="0081121D">
              <w:lastRenderedPageBreak/>
              <w:t>У 2.1.01</w:t>
            </w:r>
          </w:p>
          <w:p w14:paraId="49C6FD32" w14:textId="77777777" w:rsidR="00702F63" w:rsidRPr="0081121D" w:rsidRDefault="00702F63" w:rsidP="0081121D">
            <w:pPr>
              <w:jc w:val="both"/>
            </w:pPr>
            <w:r w:rsidRPr="0081121D">
              <w:t>У 2.2.01</w:t>
            </w:r>
          </w:p>
          <w:p w14:paraId="71EC3C6E" w14:textId="77777777" w:rsidR="00702F63" w:rsidRPr="0081121D" w:rsidRDefault="00702F63" w:rsidP="0081121D">
            <w:pPr>
              <w:jc w:val="both"/>
            </w:pPr>
            <w:r w:rsidRPr="0081121D">
              <w:t>З 2.2.01</w:t>
            </w:r>
          </w:p>
          <w:p w14:paraId="0ED73CED" w14:textId="77777777" w:rsidR="00702F63" w:rsidRPr="0081121D" w:rsidRDefault="00702F63" w:rsidP="0081121D">
            <w:pPr>
              <w:jc w:val="both"/>
            </w:pPr>
            <w:r w:rsidRPr="0081121D">
              <w:t>З 2.2.02</w:t>
            </w:r>
          </w:p>
          <w:p w14:paraId="72491867" w14:textId="77777777" w:rsidR="00702F63" w:rsidRPr="0081121D" w:rsidRDefault="00702F63" w:rsidP="0081121D">
            <w:pPr>
              <w:jc w:val="both"/>
            </w:pPr>
            <w:r w:rsidRPr="0081121D">
              <w:t>У 2.3.01</w:t>
            </w:r>
          </w:p>
          <w:p w14:paraId="793A0C1E" w14:textId="77777777" w:rsidR="00702F63" w:rsidRPr="0081121D" w:rsidRDefault="00702F63" w:rsidP="0081121D">
            <w:pPr>
              <w:jc w:val="both"/>
            </w:pPr>
            <w:r w:rsidRPr="0081121D">
              <w:t>З 2.3.03</w:t>
            </w:r>
          </w:p>
          <w:p w14:paraId="42EFDFE5" w14:textId="77777777" w:rsidR="00702F63" w:rsidRPr="0081121D" w:rsidRDefault="00702F63" w:rsidP="0081121D">
            <w:pPr>
              <w:jc w:val="both"/>
            </w:pPr>
            <w:r w:rsidRPr="0081121D">
              <w:t>У 2.4.01</w:t>
            </w:r>
          </w:p>
          <w:p w14:paraId="076D3DEB" w14:textId="77777777" w:rsidR="00702F63" w:rsidRPr="0081121D" w:rsidRDefault="00702F63" w:rsidP="0081121D">
            <w:pPr>
              <w:jc w:val="both"/>
            </w:pPr>
            <w:r w:rsidRPr="0081121D">
              <w:t>З 2.4.02</w:t>
            </w:r>
          </w:p>
          <w:p w14:paraId="04ED1F2A" w14:textId="77777777" w:rsidR="00702F63" w:rsidRPr="0081121D" w:rsidRDefault="00702F63" w:rsidP="0081121D">
            <w:pPr>
              <w:jc w:val="both"/>
            </w:pPr>
            <w:r w:rsidRPr="0081121D">
              <w:t>У 3.1.01</w:t>
            </w:r>
          </w:p>
          <w:p w14:paraId="17D149FA" w14:textId="77777777" w:rsidR="00702F63" w:rsidRPr="0081121D" w:rsidRDefault="00702F63" w:rsidP="0081121D">
            <w:pPr>
              <w:jc w:val="both"/>
            </w:pPr>
            <w:r w:rsidRPr="0081121D">
              <w:t>З 3.1.01</w:t>
            </w:r>
          </w:p>
          <w:p w14:paraId="530FCCBE" w14:textId="77777777" w:rsidR="00702F63" w:rsidRPr="0081121D" w:rsidRDefault="00702F63" w:rsidP="0081121D">
            <w:pPr>
              <w:jc w:val="both"/>
            </w:pPr>
            <w:r w:rsidRPr="0081121D">
              <w:t>У 3.2.01</w:t>
            </w:r>
          </w:p>
          <w:p w14:paraId="202E7575" w14:textId="77777777" w:rsidR="00702F63" w:rsidRPr="0081121D" w:rsidRDefault="00702F63" w:rsidP="0081121D">
            <w:pPr>
              <w:jc w:val="both"/>
            </w:pPr>
            <w:r w:rsidRPr="0081121D">
              <w:t>З 3.2.01</w:t>
            </w:r>
          </w:p>
          <w:p w14:paraId="315CDA94" w14:textId="77777777" w:rsidR="00702F63" w:rsidRPr="0081121D" w:rsidRDefault="00702F63" w:rsidP="0081121D">
            <w:pPr>
              <w:jc w:val="both"/>
            </w:pPr>
            <w:r w:rsidRPr="0081121D">
              <w:t>У 3.3.01</w:t>
            </w:r>
          </w:p>
          <w:p w14:paraId="523A27C5" w14:textId="77777777" w:rsidR="00702F63" w:rsidRPr="0081121D" w:rsidRDefault="00702F63" w:rsidP="0081121D">
            <w:pPr>
              <w:jc w:val="both"/>
            </w:pPr>
            <w:r w:rsidRPr="0081121D">
              <w:t>З 3.3.01</w:t>
            </w:r>
          </w:p>
          <w:p w14:paraId="1C149FC3" w14:textId="77777777" w:rsidR="00702F63" w:rsidRPr="0081121D" w:rsidRDefault="00702F63" w:rsidP="0081121D">
            <w:pPr>
              <w:jc w:val="both"/>
            </w:pPr>
            <w:r w:rsidRPr="0081121D">
              <w:t>У 3.4.01</w:t>
            </w:r>
          </w:p>
          <w:p w14:paraId="5E41C498" w14:textId="77777777" w:rsidR="00702F63" w:rsidRPr="0081121D" w:rsidRDefault="00702F63" w:rsidP="0081121D">
            <w:pPr>
              <w:jc w:val="both"/>
            </w:pPr>
            <w:r w:rsidRPr="0081121D">
              <w:t>З 3.4.01</w:t>
            </w:r>
          </w:p>
          <w:p w14:paraId="1C1FE35F" w14:textId="77777777" w:rsidR="00702F63" w:rsidRPr="0081121D" w:rsidRDefault="00702F63" w:rsidP="0081121D">
            <w:pPr>
              <w:jc w:val="both"/>
            </w:pPr>
            <w:r w:rsidRPr="0081121D">
              <w:t>У 3.5.01</w:t>
            </w:r>
          </w:p>
          <w:p w14:paraId="0E62796C" w14:textId="77777777" w:rsidR="00702F63" w:rsidRPr="0081121D" w:rsidRDefault="00702F63" w:rsidP="0081121D">
            <w:pPr>
              <w:jc w:val="both"/>
            </w:pPr>
            <w:r w:rsidRPr="0081121D">
              <w:t>З 3.5.01</w:t>
            </w:r>
          </w:p>
          <w:p w14:paraId="72D8E9C4" w14:textId="77777777" w:rsidR="00702F63" w:rsidRPr="0081121D" w:rsidRDefault="00702F63" w:rsidP="0081121D">
            <w:pPr>
              <w:jc w:val="both"/>
            </w:pPr>
            <w:r w:rsidRPr="0081121D">
              <w:t>У 4.4.01</w:t>
            </w:r>
          </w:p>
          <w:p w14:paraId="068CF3A0" w14:textId="77777777" w:rsidR="00702F63" w:rsidRPr="0081121D" w:rsidRDefault="00702F63" w:rsidP="0081121D">
            <w:pPr>
              <w:jc w:val="both"/>
            </w:pPr>
            <w:r w:rsidRPr="0081121D">
              <w:t>З 4.4.01</w:t>
            </w:r>
          </w:p>
          <w:p w14:paraId="686AF87F" w14:textId="77777777" w:rsidR="00702F63" w:rsidRPr="0081121D" w:rsidRDefault="00702F63" w:rsidP="0081121D">
            <w:pPr>
              <w:jc w:val="both"/>
            </w:pPr>
            <w:r w:rsidRPr="0081121D">
              <w:t>Уо 02.01</w:t>
            </w:r>
          </w:p>
          <w:p w14:paraId="6ACC02E4" w14:textId="77777777" w:rsidR="00702F63" w:rsidRPr="0081121D" w:rsidRDefault="00702F63" w:rsidP="0081121D">
            <w:pPr>
              <w:jc w:val="both"/>
            </w:pPr>
            <w:r w:rsidRPr="0081121D">
              <w:t>Зо 02.01</w:t>
            </w:r>
          </w:p>
          <w:p w14:paraId="2F97CE1B" w14:textId="77777777" w:rsidR="00702F63" w:rsidRPr="0081121D" w:rsidRDefault="00702F63" w:rsidP="0081121D">
            <w:pPr>
              <w:jc w:val="both"/>
            </w:pPr>
            <w:r w:rsidRPr="0081121D">
              <w:t>Уо 03.02</w:t>
            </w:r>
          </w:p>
          <w:p w14:paraId="6DCA9D39" w14:textId="77777777" w:rsidR="00702F63" w:rsidRPr="0081121D" w:rsidRDefault="00702F63" w:rsidP="0081121D">
            <w:pPr>
              <w:jc w:val="both"/>
            </w:pPr>
            <w:r w:rsidRPr="0081121D">
              <w:t>Уо 03.03</w:t>
            </w:r>
          </w:p>
          <w:p w14:paraId="10FE957C" w14:textId="77777777" w:rsidR="00702F63" w:rsidRPr="0081121D" w:rsidRDefault="00702F63" w:rsidP="0081121D">
            <w:pPr>
              <w:jc w:val="both"/>
            </w:pPr>
            <w:r w:rsidRPr="0081121D">
              <w:t>Зо 03.02</w:t>
            </w:r>
          </w:p>
          <w:p w14:paraId="11B9809B" w14:textId="77777777" w:rsidR="00702F63" w:rsidRPr="0081121D" w:rsidRDefault="00702F63" w:rsidP="0081121D">
            <w:pPr>
              <w:jc w:val="both"/>
            </w:pPr>
            <w:r w:rsidRPr="0081121D">
              <w:lastRenderedPageBreak/>
              <w:t>Уо 04.01</w:t>
            </w:r>
          </w:p>
          <w:p w14:paraId="14876386" w14:textId="77777777" w:rsidR="00702F63" w:rsidRPr="0081121D" w:rsidRDefault="00702F63" w:rsidP="0081121D">
            <w:pPr>
              <w:jc w:val="both"/>
            </w:pPr>
            <w:r w:rsidRPr="0081121D">
              <w:t>Уо 04.02</w:t>
            </w:r>
          </w:p>
          <w:p w14:paraId="2901BB69" w14:textId="77777777" w:rsidR="00702F63" w:rsidRPr="0081121D" w:rsidRDefault="00702F63" w:rsidP="0081121D">
            <w:pPr>
              <w:jc w:val="both"/>
            </w:pPr>
            <w:r w:rsidRPr="0081121D">
              <w:t>Уо 04.03</w:t>
            </w:r>
          </w:p>
          <w:p w14:paraId="427F79AB" w14:textId="77777777" w:rsidR="00702F63" w:rsidRPr="0081121D" w:rsidRDefault="00702F63" w:rsidP="0081121D">
            <w:pPr>
              <w:jc w:val="both"/>
            </w:pPr>
            <w:r w:rsidRPr="0081121D">
              <w:t>Уо 04.04</w:t>
            </w:r>
          </w:p>
          <w:p w14:paraId="2F6B7CC0" w14:textId="77777777" w:rsidR="00702F63" w:rsidRPr="0081121D" w:rsidRDefault="00702F63" w:rsidP="0081121D">
            <w:pPr>
              <w:jc w:val="both"/>
            </w:pPr>
            <w:r w:rsidRPr="0081121D">
              <w:t>Уо 04.05</w:t>
            </w:r>
          </w:p>
          <w:p w14:paraId="499D8D3E" w14:textId="77777777" w:rsidR="00702F63" w:rsidRPr="0081121D" w:rsidRDefault="00702F63" w:rsidP="0081121D">
            <w:pPr>
              <w:jc w:val="both"/>
            </w:pPr>
            <w:r w:rsidRPr="0081121D">
              <w:t>Уо 04.06</w:t>
            </w:r>
          </w:p>
          <w:p w14:paraId="3C4065E8" w14:textId="77777777" w:rsidR="00702F63" w:rsidRPr="0081121D" w:rsidRDefault="00702F63" w:rsidP="0081121D">
            <w:pPr>
              <w:jc w:val="both"/>
            </w:pPr>
            <w:r w:rsidRPr="0081121D">
              <w:t>Уо 04.07</w:t>
            </w:r>
          </w:p>
          <w:p w14:paraId="0D923BB8" w14:textId="77777777" w:rsidR="00702F63" w:rsidRPr="0081121D" w:rsidRDefault="00702F63" w:rsidP="0081121D">
            <w:pPr>
              <w:jc w:val="both"/>
            </w:pPr>
            <w:r w:rsidRPr="0081121D">
              <w:t>Уо 04.08</w:t>
            </w:r>
          </w:p>
          <w:p w14:paraId="3E09AB6E" w14:textId="77777777" w:rsidR="00702F63" w:rsidRPr="0081121D" w:rsidRDefault="00702F63" w:rsidP="0081121D">
            <w:pPr>
              <w:jc w:val="both"/>
            </w:pPr>
            <w:r w:rsidRPr="0081121D">
              <w:t>Уо 04.09</w:t>
            </w:r>
          </w:p>
          <w:p w14:paraId="14026D89" w14:textId="77777777" w:rsidR="00702F63" w:rsidRPr="0081121D" w:rsidRDefault="00702F63" w:rsidP="0081121D">
            <w:pPr>
              <w:jc w:val="both"/>
            </w:pPr>
            <w:r w:rsidRPr="0081121D">
              <w:t>Зо 04.01</w:t>
            </w:r>
          </w:p>
          <w:p w14:paraId="3C30DAB1" w14:textId="77777777" w:rsidR="00702F63" w:rsidRPr="0081121D" w:rsidRDefault="00702F63" w:rsidP="0081121D">
            <w:pPr>
              <w:jc w:val="both"/>
            </w:pPr>
            <w:r w:rsidRPr="0081121D">
              <w:t>Зо 04.02</w:t>
            </w:r>
          </w:p>
          <w:p w14:paraId="39427B70" w14:textId="77777777" w:rsidR="00702F63" w:rsidRPr="0081121D" w:rsidRDefault="00702F63" w:rsidP="0081121D">
            <w:pPr>
              <w:jc w:val="both"/>
            </w:pPr>
            <w:r w:rsidRPr="0081121D">
              <w:t>Зо 04.03</w:t>
            </w:r>
          </w:p>
          <w:p w14:paraId="468647F0" w14:textId="77777777" w:rsidR="00702F63" w:rsidRPr="0081121D" w:rsidRDefault="00702F63" w:rsidP="0081121D">
            <w:pPr>
              <w:jc w:val="both"/>
            </w:pPr>
            <w:r w:rsidRPr="0081121D">
              <w:t>Зо 04.05</w:t>
            </w:r>
          </w:p>
          <w:p w14:paraId="28828A45" w14:textId="77777777" w:rsidR="00702F63" w:rsidRPr="0081121D" w:rsidRDefault="00702F63" w:rsidP="0081121D">
            <w:pPr>
              <w:jc w:val="both"/>
            </w:pPr>
            <w:r w:rsidRPr="0081121D">
              <w:t>Зо 04.06</w:t>
            </w:r>
          </w:p>
          <w:p w14:paraId="32FF48DE" w14:textId="77777777" w:rsidR="00702F63" w:rsidRPr="0081121D" w:rsidRDefault="00702F63" w:rsidP="0081121D">
            <w:pPr>
              <w:jc w:val="both"/>
            </w:pPr>
            <w:r w:rsidRPr="0081121D">
              <w:t>Уо 05.02</w:t>
            </w:r>
          </w:p>
          <w:p w14:paraId="069B3149" w14:textId="77777777" w:rsidR="00702F63" w:rsidRPr="0081121D" w:rsidRDefault="00702F63" w:rsidP="0081121D">
            <w:pPr>
              <w:jc w:val="both"/>
            </w:pPr>
            <w:r w:rsidRPr="0081121D">
              <w:t>Зо 05.01</w:t>
            </w:r>
          </w:p>
          <w:p w14:paraId="0ABE7FAF" w14:textId="77777777" w:rsidR="00702F63" w:rsidRPr="0081121D" w:rsidRDefault="00702F63" w:rsidP="0081121D">
            <w:pPr>
              <w:jc w:val="both"/>
            </w:pPr>
            <w:r w:rsidRPr="0081121D">
              <w:t>Уо 06.01</w:t>
            </w:r>
          </w:p>
          <w:p w14:paraId="49351EF6" w14:textId="77777777" w:rsidR="00702F63" w:rsidRPr="0081121D" w:rsidRDefault="00702F63" w:rsidP="0081121D">
            <w:pPr>
              <w:jc w:val="both"/>
            </w:pPr>
            <w:r w:rsidRPr="0081121D">
              <w:t>Уо 06.02</w:t>
            </w:r>
          </w:p>
          <w:p w14:paraId="15F19AA9" w14:textId="77777777" w:rsidR="00702F63" w:rsidRPr="0081121D" w:rsidRDefault="00702F63" w:rsidP="0081121D">
            <w:pPr>
              <w:jc w:val="both"/>
            </w:pPr>
            <w:r w:rsidRPr="0081121D">
              <w:t>Зо 06.02</w:t>
            </w:r>
          </w:p>
          <w:p w14:paraId="70C71052" w14:textId="77777777" w:rsidR="00702F63" w:rsidRPr="0081121D" w:rsidRDefault="00702F63" w:rsidP="0081121D">
            <w:pPr>
              <w:jc w:val="both"/>
            </w:pPr>
            <w:r w:rsidRPr="0081121D">
              <w:t>Уо 07.01</w:t>
            </w:r>
          </w:p>
          <w:p w14:paraId="1FCA0C35" w14:textId="77777777" w:rsidR="00702F63" w:rsidRPr="0081121D" w:rsidRDefault="00702F63" w:rsidP="0081121D">
            <w:pPr>
              <w:jc w:val="both"/>
            </w:pPr>
            <w:r w:rsidRPr="0081121D">
              <w:t>Уо 07.02</w:t>
            </w:r>
          </w:p>
          <w:p w14:paraId="25430ED1" w14:textId="77777777" w:rsidR="00702F63" w:rsidRPr="0081121D" w:rsidRDefault="00702F63" w:rsidP="0081121D">
            <w:pPr>
              <w:jc w:val="both"/>
              <w:rPr>
                <w:b/>
              </w:rPr>
            </w:pPr>
            <w:r w:rsidRPr="0081121D">
              <w:t>Зо 07.01</w:t>
            </w:r>
          </w:p>
        </w:tc>
      </w:tr>
      <w:tr w:rsidR="00702F63" w:rsidRPr="0081121D" w14:paraId="05ABEF4B" w14:textId="77777777" w:rsidTr="00702F63">
        <w:trPr>
          <w:trHeight w:val="1353"/>
        </w:trPr>
        <w:tc>
          <w:tcPr>
            <w:tcW w:w="893" w:type="pct"/>
            <w:vMerge/>
          </w:tcPr>
          <w:p w14:paraId="3D34F225" w14:textId="77777777" w:rsidR="00702F63" w:rsidRPr="0081121D" w:rsidRDefault="00702F63" w:rsidP="0081121D">
            <w:pPr>
              <w:jc w:val="both"/>
              <w:rPr>
                <w:b/>
                <w:bCs/>
              </w:rPr>
            </w:pPr>
          </w:p>
        </w:tc>
        <w:tc>
          <w:tcPr>
            <w:tcW w:w="1700" w:type="pct"/>
          </w:tcPr>
          <w:p w14:paraId="333A3D60"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8931"/>
                <w:tab w:val="left" w:pos="9072"/>
                <w:tab w:val="left" w:pos="10076"/>
                <w:tab w:val="left" w:pos="10992"/>
                <w:tab w:val="left" w:pos="11908"/>
                <w:tab w:val="left" w:pos="12824"/>
                <w:tab w:val="left" w:pos="13740"/>
                <w:tab w:val="left" w:pos="14656"/>
              </w:tabs>
              <w:ind w:right="18"/>
              <w:jc w:val="both"/>
              <w:rPr>
                <w:rStyle w:val="FontStyle65"/>
                <w:sz w:val="24"/>
                <w:szCs w:val="24"/>
              </w:rPr>
            </w:pPr>
            <w:r w:rsidRPr="0081121D">
              <w:rPr>
                <w:rStyle w:val="FontStyle65"/>
                <w:sz w:val="24"/>
                <w:szCs w:val="24"/>
              </w:rPr>
              <w:t>№2. Производная функций одной переменной. Производная сложной функции. Производная обратных функций (обратные тригонометрические функции). Вторая производная и производные высших порядков.</w:t>
            </w:r>
          </w:p>
        </w:tc>
        <w:tc>
          <w:tcPr>
            <w:tcW w:w="1300" w:type="pct"/>
          </w:tcPr>
          <w:p w14:paraId="5C514DBC" w14:textId="77777777" w:rsidR="00702F63" w:rsidRPr="0081121D" w:rsidRDefault="00702F63" w:rsidP="0081121D">
            <w:pPr>
              <w:suppressAutoHyphens/>
              <w:jc w:val="both"/>
            </w:pPr>
            <w:r w:rsidRPr="0081121D">
              <w:t>2</w:t>
            </w:r>
          </w:p>
        </w:tc>
        <w:tc>
          <w:tcPr>
            <w:tcW w:w="553" w:type="pct"/>
            <w:vMerge/>
          </w:tcPr>
          <w:p w14:paraId="3620188A" w14:textId="77777777" w:rsidR="00702F63" w:rsidRPr="0081121D" w:rsidRDefault="00702F63" w:rsidP="0081121D">
            <w:pPr>
              <w:jc w:val="both"/>
            </w:pPr>
          </w:p>
        </w:tc>
        <w:tc>
          <w:tcPr>
            <w:tcW w:w="554" w:type="pct"/>
            <w:vMerge/>
          </w:tcPr>
          <w:p w14:paraId="085A278D" w14:textId="77777777" w:rsidR="00702F63" w:rsidRPr="0081121D" w:rsidRDefault="00702F63" w:rsidP="0081121D">
            <w:pPr>
              <w:jc w:val="both"/>
            </w:pPr>
          </w:p>
        </w:tc>
      </w:tr>
      <w:tr w:rsidR="00702F63" w:rsidRPr="0081121D" w14:paraId="2A9F0EE7" w14:textId="77777777" w:rsidTr="00702F63">
        <w:trPr>
          <w:trHeight w:val="19"/>
        </w:trPr>
        <w:tc>
          <w:tcPr>
            <w:tcW w:w="893" w:type="pct"/>
            <w:vMerge/>
          </w:tcPr>
          <w:p w14:paraId="3007C406" w14:textId="77777777" w:rsidR="00702F63" w:rsidRPr="0081121D" w:rsidRDefault="00702F63" w:rsidP="0081121D">
            <w:pPr>
              <w:jc w:val="both"/>
              <w:rPr>
                <w:b/>
                <w:bCs/>
              </w:rPr>
            </w:pPr>
          </w:p>
        </w:tc>
        <w:tc>
          <w:tcPr>
            <w:tcW w:w="1700" w:type="pct"/>
          </w:tcPr>
          <w:p w14:paraId="34F7E15D" w14:textId="77777777" w:rsidR="00702F63" w:rsidRPr="0081121D" w:rsidRDefault="00702F63" w:rsidP="0081121D">
            <w:pPr>
              <w:jc w:val="both"/>
              <w:rPr>
                <w:b/>
              </w:rPr>
            </w:pPr>
            <w:r w:rsidRPr="0081121D">
              <w:rPr>
                <w:b/>
                <w:bCs/>
              </w:rPr>
              <w:t>В том числе практических и лабораторных занятий</w:t>
            </w:r>
          </w:p>
        </w:tc>
        <w:tc>
          <w:tcPr>
            <w:tcW w:w="1300" w:type="pct"/>
          </w:tcPr>
          <w:p w14:paraId="248D75B1" w14:textId="77777777" w:rsidR="00702F63" w:rsidRPr="0081121D" w:rsidRDefault="00702F63" w:rsidP="0081121D">
            <w:pPr>
              <w:suppressAutoHyphens/>
              <w:jc w:val="both"/>
            </w:pPr>
            <w:r w:rsidRPr="0081121D">
              <w:t>4</w:t>
            </w:r>
          </w:p>
        </w:tc>
        <w:tc>
          <w:tcPr>
            <w:tcW w:w="553" w:type="pct"/>
            <w:vMerge/>
          </w:tcPr>
          <w:p w14:paraId="61E8D706" w14:textId="77777777" w:rsidR="00702F63" w:rsidRPr="0081121D" w:rsidRDefault="00702F63" w:rsidP="0081121D">
            <w:pPr>
              <w:jc w:val="both"/>
            </w:pPr>
          </w:p>
        </w:tc>
        <w:tc>
          <w:tcPr>
            <w:tcW w:w="554" w:type="pct"/>
            <w:vMerge/>
          </w:tcPr>
          <w:p w14:paraId="3C8DE536" w14:textId="77777777" w:rsidR="00702F63" w:rsidRPr="0081121D" w:rsidRDefault="00702F63" w:rsidP="0081121D">
            <w:pPr>
              <w:jc w:val="both"/>
              <w:rPr>
                <w:b/>
              </w:rPr>
            </w:pPr>
          </w:p>
        </w:tc>
      </w:tr>
      <w:tr w:rsidR="00702F63" w:rsidRPr="0081121D" w14:paraId="47FD8D5C" w14:textId="77777777" w:rsidTr="00702F63">
        <w:trPr>
          <w:trHeight w:val="19"/>
        </w:trPr>
        <w:tc>
          <w:tcPr>
            <w:tcW w:w="893" w:type="pct"/>
            <w:vMerge/>
          </w:tcPr>
          <w:p w14:paraId="330B75EE" w14:textId="77777777" w:rsidR="00702F63" w:rsidRPr="0081121D" w:rsidRDefault="00702F63" w:rsidP="0081121D">
            <w:pPr>
              <w:jc w:val="both"/>
              <w:rPr>
                <w:b/>
                <w:bCs/>
              </w:rPr>
            </w:pPr>
          </w:p>
        </w:tc>
        <w:tc>
          <w:tcPr>
            <w:tcW w:w="1700" w:type="pct"/>
          </w:tcPr>
          <w:p w14:paraId="59B80646" w14:textId="77777777" w:rsidR="00702F63" w:rsidRPr="0081121D" w:rsidRDefault="00702F63" w:rsidP="0081121D">
            <w:pPr>
              <w:jc w:val="both"/>
              <w:rPr>
                <w:b/>
              </w:rPr>
            </w:pPr>
            <w:r w:rsidRPr="0081121D">
              <w:t xml:space="preserve">Практическое занятие №2. </w:t>
            </w:r>
            <w:r w:rsidRPr="0081121D">
              <w:rPr>
                <w:rStyle w:val="FontStyle65"/>
                <w:sz w:val="24"/>
                <w:szCs w:val="24"/>
              </w:rPr>
              <w:t>Нахождение производных основных элементарных функций, используя правила дифференцирования. Вычисление производной сложной и обратной функций.</w:t>
            </w:r>
          </w:p>
        </w:tc>
        <w:tc>
          <w:tcPr>
            <w:tcW w:w="1300" w:type="pct"/>
          </w:tcPr>
          <w:p w14:paraId="03D58AF8" w14:textId="77777777" w:rsidR="00702F63" w:rsidRPr="0081121D" w:rsidRDefault="00702F63" w:rsidP="0081121D">
            <w:pPr>
              <w:suppressAutoHyphens/>
              <w:jc w:val="both"/>
            </w:pPr>
            <w:r w:rsidRPr="0081121D">
              <w:t>2</w:t>
            </w:r>
          </w:p>
        </w:tc>
        <w:tc>
          <w:tcPr>
            <w:tcW w:w="553" w:type="pct"/>
            <w:vMerge/>
          </w:tcPr>
          <w:p w14:paraId="3240EFE9" w14:textId="77777777" w:rsidR="00702F63" w:rsidRPr="0081121D" w:rsidRDefault="00702F63" w:rsidP="0081121D">
            <w:pPr>
              <w:jc w:val="both"/>
            </w:pPr>
          </w:p>
        </w:tc>
        <w:tc>
          <w:tcPr>
            <w:tcW w:w="554" w:type="pct"/>
            <w:vMerge/>
          </w:tcPr>
          <w:p w14:paraId="004090BF" w14:textId="77777777" w:rsidR="00702F63" w:rsidRPr="0081121D" w:rsidRDefault="00702F63" w:rsidP="0081121D">
            <w:pPr>
              <w:jc w:val="both"/>
              <w:rPr>
                <w:b/>
              </w:rPr>
            </w:pPr>
          </w:p>
        </w:tc>
      </w:tr>
      <w:tr w:rsidR="00702F63" w:rsidRPr="0081121D" w14:paraId="7D1A9A58" w14:textId="77777777" w:rsidTr="00702F63">
        <w:trPr>
          <w:trHeight w:val="19"/>
        </w:trPr>
        <w:tc>
          <w:tcPr>
            <w:tcW w:w="893" w:type="pct"/>
            <w:vMerge/>
          </w:tcPr>
          <w:p w14:paraId="6524CF13" w14:textId="77777777" w:rsidR="00702F63" w:rsidRPr="0081121D" w:rsidRDefault="00702F63" w:rsidP="0081121D">
            <w:pPr>
              <w:jc w:val="both"/>
              <w:rPr>
                <w:b/>
                <w:bCs/>
              </w:rPr>
            </w:pPr>
          </w:p>
        </w:tc>
        <w:tc>
          <w:tcPr>
            <w:tcW w:w="1700" w:type="pct"/>
          </w:tcPr>
          <w:p w14:paraId="5028ED29" w14:textId="77777777" w:rsidR="00702F63" w:rsidRPr="0081121D" w:rsidRDefault="00702F63" w:rsidP="0081121D">
            <w:pPr>
              <w:jc w:val="both"/>
            </w:pPr>
            <w:r w:rsidRPr="0081121D">
              <w:t xml:space="preserve">Практическое занятие №3. </w:t>
            </w:r>
            <w:r w:rsidRPr="0081121D">
              <w:rPr>
                <w:rStyle w:val="FontStyle65"/>
                <w:sz w:val="24"/>
                <w:szCs w:val="24"/>
              </w:rPr>
              <w:t>Исследование функции посредством производной и построение графика функции.</w:t>
            </w:r>
          </w:p>
        </w:tc>
        <w:tc>
          <w:tcPr>
            <w:tcW w:w="1300" w:type="pct"/>
          </w:tcPr>
          <w:p w14:paraId="4D1F0EE4" w14:textId="77777777" w:rsidR="00702F63" w:rsidRPr="0081121D" w:rsidRDefault="00702F63" w:rsidP="0081121D">
            <w:pPr>
              <w:suppressAutoHyphens/>
              <w:jc w:val="both"/>
            </w:pPr>
            <w:r w:rsidRPr="0081121D">
              <w:t>2</w:t>
            </w:r>
          </w:p>
        </w:tc>
        <w:tc>
          <w:tcPr>
            <w:tcW w:w="553" w:type="pct"/>
            <w:vMerge/>
          </w:tcPr>
          <w:p w14:paraId="3B8B283B" w14:textId="77777777" w:rsidR="00702F63" w:rsidRPr="0081121D" w:rsidRDefault="00702F63" w:rsidP="0081121D">
            <w:pPr>
              <w:jc w:val="both"/>
            </w:pPr>
          </w:p>
        </w:tc>
        <w:tc>
          <w:tcPr>
            <w:tcW w:w="554" w:type="pct"/>
            <w:vMerge/>
          </w:tcPr>
          <w:p w14:paraId="64932C62" w14:textId="77777777" w:rsidR="00702F63" w:rsidRPr="0081121D" w:rsidRDefault="00702F63" w:rsidP="0081121D">
            <w:pPr>
              <w:jc w:val="both"/>
              <w:rPr>
                <w:b/>
              </w:rPr>
            </w:pPr>
          </w:p>
        </w:tc>
      </w:tr>
      <w:tr w:rsidR="00702F63" w:rsidRPr="0081121D" w14:paraId="25AC0346" w14:textId="77777777" w:rsidTr="00702F63">
        <w:trPr>
          <w:trHeight w:val="19"/>
        </w:trPr>
        <w:tc>
          <w:tcPr>
            <w:tcW w:w="893" w:type="pct"/>
            <w:vMerge/>
          </w:tcPr>
          <w:p w14:paraId="00A00DA5" w14:textId="77777777" w:rsidR="00702F63" w:rsidRPr="0081121D" w:rsidRDefault="00702F63" w:rsidP="0081121D">
            <w:pPr>
              <w:jc w:val="both"/>
              <w:rPr>
                <w:b/>
                <w:bCs/>
              </w:rPr>
            </w:pPr>
          </w:p>
        </w:tc>
        <w:tc>
          <w:tcPr>
            <w:tcW w:w="1700" w:type="pct"/>
          </w:tcPr>
          <w:p w14:paraId="1738272B" w14:textId="77777777" w:rsidR="00702F63" w:rsidRPr="0081121D" w:rsidRDefault="00702F63" w:rsidP="0081121D">
            <w:pPr>
              <w:jc w:val="both"/>
              <w:rPr>
                <w:b/>
                <w:bCs/>
              </w:rPr>
            </w:pPr>
            <w:r w:rsidRPr="0081121D">
              <w:rPr>
                <w:b/>
                <w:bCs/>
              </w:rPr>
              <w:t>Самостоятельная работа обучающихся</w:t>
            </w:r>
          </w:p>
          <w:p w14:paraId="60436740" w14:textId="77777777" w:rsidR="00702F63" w:rsidRPr="0081121D" w:rsidRDefault="00702F63" w:rsidP="0081121D">
            <w:pPr>
              <w:jc w:val="both"/>
              <w:rPr>
                <w:b/>
                <w:bCs/>
              </w:rPr>
            </w:pPr>
            <w:r w:rsidRPr="0081121D">
              <w:rPr>
                <w:rStyle w:val="FontStyle65"/>
                <w:sz w:val="24"/>
                <w:szCs w:val="24"/>
              </w:rPr>
              <w:t>Выполнение практических работ по теме «Производная».</w:t>
            </w:r>
          </w:p>
        </w:tc>
        <w:tc>
          <w:tcPr>
            <w:tcW w:w="1300" w:type="pct"/>
          </w:tcPr>
          <w:p w14:paraId="14DCE44C" w14:textId="77777777" w:rsidR="00702F63" w:rsidRPr="0081121D" w:rsidRDefault="00702F63" w:rsidP="0081121D">
            <w:pPr>
              <w:suppressAutoHyphens/>
              <w:jc w:val="both"/>
              <w:rPr>
                <w:bCs/>
              </w:rPr>
            </w:pPr>
            <w:r w:rsidRPr="0081121D">
              <w:rPr>
                <w:bCs/>
              </w:rPr>
              <w:t>3</w:t>
            </w:r>
          </w:p>
        </w:tc>
        <w:tc>
          <w:tcPr>
            <w:tcW w:w="553" w:type="pct"/>
            <w:vMerge/>
          </w:tcPr>
          <w:p w14:paraId="792EF1E7" w14:textId="77777777" w:rsidR="00702F63" w:rsidRPr="0081121D" w:rsidRDefault="00702F63" w:rsidP="0081121D">
            <w:pPr>
              <w:jc w:val="both"/>
            </w:pPr>
          </w:p>
        </w:tc>
        <w:tc>
          <w:tcPr>
            <w:tcW w:w="554" w:type="pct"/>
            <w:vMerge/>
          </w:tcPr>
          <w:p w14:paraId="190310E6" w14:textId="77777777" w:rsidR="00702F63" w:rsidRPr="0081121D" w:rsidRDefault="00702F63" w:rsidP="0081121D">
            <w:pPr>
              <w:jc w:val="both"/>
              <w:rPr>
                <w:b/>
              </w:rPr>
            </w:pPr>
          </w:p>
        </w:tc>
      </w:tr>
      <w:tr w:rsidR="00702F63" w:rsidRPr="0081121D" w14:paraId="4D4DFB1E" w14:textId="77777777" w:rsidTr="00702F63">
        <w:trPr>
          <w:trHeight w:val="19"/>
        </w:trPr>
        <w:tc>
          <w:tcPr>
            <w:tcW w:w="2593" w:type="pct"/>
            <w:gridSpan w:val="2"/>
          </w:tcPr>
          <w:p w14:paraId="5306655A" w14:textId="77777777" w:rsidR="00702F63" w:rsidRPr="0081121D" w:rsidRDefault="00702F63" w:rsidP="0081121D">
            <w:pPr>
              <w:jc w:val="both"/>
              <w:rPr>
                <w:b/>
                <w:bCs/>
              </w:rPr>
            </w:pPr>
            <w:r w:rsidRPr="0081121D">
              <w:rPr>
                <w:b/>
                <w:bCs/>
              </w:rPr>
              <w:t>Раздел 3. И</w:t>
            </w:r>
            <w:r w:rsidRPr="0081121D">
              <w:rPr>
                <w:rStyle w:val="FontStyle66"/>
                <w:b/>
                <w:sz w:val="24"/>
                <w:szCs w:val="24"/>
              </w:rPr>
              <w:t>нтегральное исчисление</w:t>
            </w:r>
          </w:p>
        </w:tc>
        <w:tc>
          <w:tcPr>
            <w:tcW w:w="1300" w:type="pct"/>
          </w:tcPr>
          <w:p w14:paraId="376B0E21" w14:textId="77777777" w:rsidR="00702F63" w:rsidRPr="0081121D" w:rsidRDefault="00702F63" w:rsidP="0081121D">
            <w:pPr>
              <w:jc w:val="both"/>
              <w:rPr>
                <w:bCs/>
              </w:rPr>
            </w:pPr>
            <w:r w:rsidRPr="0081121D">
              <w:rPr>
                <w:bCs/>
              </w:rPr>
              <w:t>24</w:t>
            </w:r>
          </w:p>
        </w:tc>
        <w:tc>
          <w:tcPr>
            <w:tcW w:w="553" w:type="pct"/>
          </w:tcPr>
          <w:p w14:paraId="2109D910" w14:textId="77777777" w:rsidR="00702F63" w:rsidRPr="0081121D" w:rsidRDefault="00702F63" w:rsidP="0081121D">
            <w:pPr>
              <w:jc w:val="both"/>
              <w:rPr>
                <w:bCs/>
              </w:rPr>
            </w:pPr>
          </w:p>
        </w:tc>
        <w:tc>
          <w:tcPr>
            <w:tcW w:w="554" w:type="pct"/>
          </w:tcPr>
          <w:p w14:paraId="11D902D2" w14:textId="77777777" w:rsidR="00702F63" w:rsidRPr="0081121D" w:rsidRDefault="00702F63" w:rsidP="0081121D">
            <w:pPr>
              <w:jc w:val="both"/>
              <w:rPr>
                <w:b/>
                <w:bCs/>
              </w:rPr>
            </w:pPr>
          </w:p>
        </w:tc>
      </w:tr>
      <w:tr w:rsidR="00702F63" w:rsidRPr="0081121D" w14:paraId="381DCE0E" w14:textId="77777777" w:rsidTr="00702F63">
        <w:trPr>
          <w:trHeight w:val="19"/>
        </w:trPr>
        <w:tc>
          <w:tcPr>
            <w:tcW w:w="893" w:type="pct"/>
            <w:vMerge w:val="restart"/>
          </w:tcPr>
          <w:p w14:paraId="43A79D04" w14:textId="77777777" w:rsidR="00702F63" w:rsidRPr="0081121D" w:rsidRDefault="00702F63" w:rsidP="0081121D">
            <w:pPr>
              <w:jc w:val="both"/>
              <w:rPr>
                <w:b/>
                <w:bCs/>
              </w:rPr>
            </w:pPr>
            <w:r w:rsidRPr="0081121D">
              <w:rPr>
                <w:b/>
                <w:bCs/>
              </w:rPr>
              <w:t>Тема 3.1 Неопределённый интеграл</w:t>
            </w:r>
          </w:p>
        </w:tc>
        <w:tc>
          <w:tcPr>
            <w:tcW w:w="1700" w:type="pct"/>
          </w:tcPr>
          <w:p w14:paraId="103F8A9B"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8931"/>
                <w:tab w:val="left" w:pos="9072"/>
                <w:tab w:val="left" w:pos="10076"/>
                <w:tab w:val="left" w:pos="10992"/>
                <w:tab w:val="left" w:pos="11908"/>
                <w:tab w:val="left" w:pos="12824"/>
                <w:tab w:val="left" w:pos="13740"/>
                <w:tab w:val="left" w:pos="14656"/>
              </w:tabs>
              <w:ind w:right="18"/>
              <w:jc w:val="both"/>
              <w:rPr>
                <w:rStyle w:val="FontStyle65"/>
                <w:sz w:val="24"/>
                <w:szCs w:val="24"/>
              </w:rPr>
            </w:pPr>
            <w:r w:rsidRPr="0081121D">
              <w:rPr>
                <w:rStyle w:val="FontStyle65"/>
                <w:sz w:val="24"/>
                <w:szCs w:val="24"/>
              </w:rPr>
              <w:t>Содержание учебного материала</w:t>
            </w:r>
          </w:p>
        </w:tc>
        <w:tc>
          <w:tcPr>
            <w:tcW w:w="1300" w:type="pct"/>
          </w:tcPr>
          <w:p w14:paraId="70B52237" w14:textId="77777777" w:rsidR="00702F63" w:rsidRPr="0081121D" w:rsidRDefault="00702F63" w:rsidP="0081121D">
            <w:pPr>
              <w:suppressAutoHyphens/>
              <w:jc w:val="both"/>
            </w:pPr>
            <w:r w:rsidRPr="0081121D">
              <w:t>4</w:t>
            </w:r>
          </w:p>
        </w:tc>
        <w:tc>
          <w:tcPr>
            <w:tcW w:w="553" w:type="pct"/>
            <w:vMerge w:val="restart"/>
          </w:tcPr>
          <w:p w14:paraId="6FEE83E0" w14:textId="77777777" w:rsidR="00702F63" w:rsidRPr="0081121D" w:rsidRDefault="00702F63" w:rsidP="0081121D">
            <w:pPr>
              <w:jc w:val="both"/>
            </w:pPr>
            <w:r w:rsidRPr="0081121D">
              <w:t>ПК 2.3</w:t>
            </w:r>
          </w:p>
          <w:p w14:paraId="2C4617CB" w14:textId="77777777" w:rsidR="00702F63" w:rsidRPr="0081121D" w:rsidRDefault="00702F63" w:rsidP="0081121D">
            <w:pPr>
              <w:jc w:val="both"/>
            </w:pPr>
          </w:p>
          <w:p w14:paraId="180BA47C" w14:textId="77777777" w:rsidR="00702F63" w:rsidRPr="0081121D" w:rsidRDefault="00702F63" w:rsidP="0081121D">
            <w:pPr>
              <w:jc w:val="both"/>
            </w:pPr>
            <w:r w:rsidRPr="0081121D">
              <w:t>ПК 2.4</w:t>
            </w:r>
          </w:p>
          <w:p w14:paraId="11B1E571" w14:textId="77777777" w:rsidR="00702F63" w:rsidRPr="0081121D" w:rsidRDefault="00702F63" w:rsidP="0081121D">
            <w:pPr>
              <w:jc w:val="both"/>
            </w:pPr>
          </w:p>
          <w:p w14:paraId="70BBE2F6" w14:textId="77777777" w:rsidR="00702F63" w:rsidRPr="0081121D" w:rsidRDefault="00702F63" w:rsidP="0081121D">
            <w:pPr>
              <w:jc w:val="both"/>
            </w:pPr>
            <w:r w:rsidRPr="0081121D">
              <w:t>ПК 3.1</w:t>
            </w:r>
          </w:p>
          <w:p w14:paraId="72FED912" w14:textId="77777777" w:rsidR="00702F63" w:rsidRPr="0081121D" w:rsidRDefault="00702F63" w:rsidP="0081121D">
            <w:pPr>
              <w:jc w:val="both"/>
            </w:pPr>
          </w:p>
          <w:p w14:paraId="35DA8259" w14:textId="77777777" w:rsidR="00702F63" w:rsidRPr="0081121D" w:rsidRDefault="00702F63" w:rsidP="0081121D">
            <w:pPr>
              <w:jc w:val="both"/>
            </w:pPr>
            <w:r w:rsidRPr="0081121D">
              <w:t>ПК 3.2</w:t>
            </w:r>
          </w:p>
          <w:p w14:paraId="1AC75F16" w14:textId="77777777" w:rsidR="00702F63" w:rsidRPr="0081121D" w:rsidRDefault="00702F63" w:rsidP="0081121D">
            <w:pPr>
              <w:jc w:val="both"/>
            </w:pPr>
          </w:p>
          <w:p w14:paraId="6D977ECB" w14:textId="77777777" w:rsidR="00702F63" w:rsidRPr="0081121D" w:rsidRDefault="00702F63" w:rsidP="0081121D">
            <w:pPr>
              <w:jc w:val="both"/>
            </w:pPr>
            <w:r w:rsidRPr="0081121D">
              <w:t>ПК 3.4</w:t>
            </w:r>
          </w:p>
          <w:p w14:paraId="67E82D9A" w14:textId="77777777" w:rsidR="00702F63" w:rsidRPr="0081121D" w:rsidRDefault="00702F63" w:rsidP="0081121D">
            <w:pPr>
              <w:jc w:val="both"/>
            </w:pPr>
          </w:p>
          <w:p w14:paraId="512A5086" w14:textId="77777777" w:rsidR="00702F63" w:rsidRPr="0081121D" w:rsidRDefault="00702F63" w:rsidP="0081121D">
            <w:pPr>
              <w:jc w:val="both"/>
            </w:pPr>
            <w:r w:rsidRPr="0081121D">
              <w:t>ПК 3.5</w:t>
            </w:r>
          </w:p>
          <w:p w14:paraId="5F600DE1" w14:textId="77777777" w:rsidR="00702F63" w:rsidRPr="0081121D" w:rsidRDefault="00702F63" w:rsidP="0081121D">
            <w:pPr>
              <w:jc w:val="both"/>
            </w:pPr>
          </w:p>
          <w:p w14:paraId="03014B7B" w14:textId="77777777" w:rsidR="00702F63" w:rsidRPr="0081121D" w:rsidRDefault="00702F63" w:rsidP="0081121D">
            <w:pPr>
              <w:jc w:val="both"/>
            </w:pPr>
            <w:r w:rsidRPr="0081121D">
              <w:t>ОК 2</w:t>
            </w:r>
          </w:p>
          <w:p w14:paraId="63B95FE2" w14:textId="77777777" w:rsidR="00702F63" w:rsidRPr="0081121D" w:rsidRDefault="00702F63" w:rsidP="0081121D">
            <w:pPr>
              <w:jc w:val="both"/>
            </w:pPr>
          </w:p>
          <w:p w14:paraId="59A055C4" w14:textId="77777777" w:rsidR="00702F63" w:rsidRPr="0081121D" w:rsidRDefault="00702F63" w:rsidP="0081121D">
            <w:pPr>
              <w:jc w:val="both"/>
            </w:pPr>
            <w:r w:rsidRPr="0081121D">
              <w:t>ОК 3</w:t>
            </w:r>
          </w:p>
          <w:p w14:paraId="770729ED" w14:textId="77777777" w:rsidR="00702F63" w:rsidRPr="0081121D" w:rsidRDefault="00702F63" w:rsidP="0081121D">
            <w:pPr>
              <w:jc w:val="both"/>
            </w:pPr>
          </w:p>
          <w:p w14:paraId="68E04E40" w14:textId="77777777" w:rsidR="00702F63" w:rsidRPr="0081121D" w:rsidRDefault="00702F63" w:rsidP="0081121D">
            <w:pPr>
              <w:jc w:val="both"/>
            </w:pPr>
          </w:p>
          <w:p w14:paraId="0026CF7C" w14:textId="77777777" w:rsidR="00702F63" w:rsidRPr="0081121D" w:rsidRDefault="00702F63" w:rsidP="0081121D">
            <w:pPr>
              <w:jc w:val="both"/>
            </w:pPr>
            <w:r w:rsidRPr="0081121D">
              <w:t>ОК 4</w:t>
            </w:r>
          </w:p>
          <w:p w14:paraId="6BF2808A" w14:textId="77777777" w:rsidR="00702F63" w:rsidRPr="0081121D" w:rsidRDefault="00702F63" w:rsidP="0081121D">
            <w:pPr>
              <w:jc w:val="both"/>
            </w:pPr>
          </w:p>
          <w:p w14:paraId="513A2CB0" w14:textId="77777777" w:rsidR="00702F63" w:rsidRPr="0081121D" w:rsidRDefault="00702F63" w:rsidP="0081121D">
            <w:pPr>
              <w:jc w:val="both"/>
            </w:pPr>
          </w:p>
          <w:p w14:paraId="3FD13C38" w14:textId="77777777" w:rsidR="00702F63" w:rsidRPr="0081121D" w:rsidRDefault="00702F63" w:rsidP="0081121D">
            <w:pPr>
              <w:jc w:val="both"/>
            </w:pPr>
          </w:p>
          <w:p w14:paraId="590019D7" w14:textId="77777777" w:rsidR="00702F63" w:rsidRPr="0081121D" w:rsidRDefault="00702F63" w:rsidP="0081121D">
            <w:pPr>
              <w:jc w:val="both"/>
            </w:pPr>
          </w:p>
          <w:p w14:paraId="73EC43B7" w14:textId="77777777" w:rsidR="00702F63" w:rsidRPr="0081121D" w:rsidRDefault="00702F63" w:rsidP="0081121D">
            <w:pPr>
              <w:jc w:val="both"/>
            </w:pPr>
          </w:p>
          <w:p w14:paraId="49EEB1ED" w14:textId="77777777" w:rsidR="00702F63" w:rsidRPr="0081121D" w:rsidRDefault="00702F63" w:rsidP="0081121D">
            <w:pPr>
              <w:jc w:val="both"/>
            </w:pPr>
          </w:p>
          <w:p w14:paraId="652CA10B" w14:textId="77777777" w:rsidR="00702F63" w:rsidRPr="0081121D" w:rsidRDefault="00702F63" w:rsidP="0081121D">
            <w:pPr>
              <w:jc w:val="both"/>
            </w:pPr>
          </w:p>
          <w:p w14:paraId="7C2B1BED" w14:textId="77777777" w:rsidR="00702F63" w:rsidRPr="0081121D" w:rsidRDefault="00702F63" w:rsidP="0081121D">
            <w:pPr>
              <w:jc w:val="both"/>
            </w:pPr>
          </w:p>
          <w:p w14:paraId="1CDB59BF" w14:textId="77777777" w:rsidR="00702F63" w:rsidRPr="0081121D" w:rsidRDefault="00702F63" w:rsidP="0081121D">
            <w:pPr>
              <w:jc w:val="both"/>
            </w:pPr>
          </w:p>
          <w:p w14:paraId="260EB799" w14:textId="77777777" w:rsidR="00702F63" w:rsidRPr="0081121D" w:rsidRDefault="00702F63" w:rsidP="0081121D">
            <w:pPr>
              <w:jc w:val="both"/>
            </w:pPr>
          </w:p>
          <w:p w14:paraId="1DA63FCD" w14:textId="77777777" w:rsidR="00702F63" w:rsidRPr="0081121D" w:rsidRDefault="00702F63" w:rsidP="0081121D">
            <w:pPr>
              <w:jc w:val="both"/>
            </w:pPr>
          </w:p>
          <w:p w14:paraId="0DEA5F70" w14:textId="77777777" w:rsidR="00702F63" w:rsidRPr="0081121D" w:rsidRDefault="00702F63" w:rsidP="0081121D">
            <w:pPr>
              <w:jc w:val="both"/>
            </w:pPr>
          </w:p>
          <w:p w14:paraId="735BF57F" w14:textId="77777777" w:rsidR="00702F63" w:rsidRPr="0081121D" w:rsidRDefault="00702F63" w:rsidP="0081121D">
            <w:pPr>
              <w:jc w:val="both"/>
            </w:pPr>
          </w:p>
          <w:p w14:paraId="29E5F09D" w14:textId="77777777" w:rsidR="00702F63" w:rsidRPr="0081121D" w:rsidRDefault="00702F63" w:rsidP="0081121D">
            <w:pPr>
              <w:jc w:val="both"/>
            </w:pPr>
            <w:r w:rsidRPr="0081121D">
              <w:t>ОК 6</w:t>
            </w:r>
          </w:p>
          <w:p w14:paraId="754C8B07" w14:textId="77777777" w:rsidR="00702F63" w:rsidRPr="0081121D" w:rsidRDefault="00702F63" w:rsidP="0081121D">
            <w:pPr>
              <w:jc w:val="both"/>
            </w:pPr>
          </w:p>
          <w:p w14:paraId="147E7D23" w14:textId="77777777" w:rsidR="00702F63" w:rsidRPr="0081121D" w:rsidRDefault="00702F63" w:rsidP="0081121D">
            <w:pPr>
              <w:jc w:val="both"/>
            </w:pPr>
          </w:p>
          <w:p w14:paraId="53936947" w14:textId="77777777" w:rsidR="00702F63" w:rsidRPr="0081121D" w:rsidRDefault="00702F63" w:rsidP="0081121D">
            <w:pPr>
              <w:jc w:val="both"/>
            </w:pPr>
            <w:r w:rsidRPr="0081121D">
              <w:t>ОК 7</w:t>
            </w:r>
          </w:p>
        </w:tc>
        <w:tc>
          <w:tcPr>
            <w:tcW w:w="554" w:type="pct"/>
            <w:vMerge w:val="restart"/>
          </w:tcPr>
          <w:p w14:paraId="593AA028" w14:textId="77777777" w:rsidR="00702F63" w:rsidRPr="0081121D" w:rsidRDefault="00702F63" w:rsidP="0081121D">
            <w:pPr>
              <w:jc w:val="both"/>
            </w:pPr>
            <w:r w:rsidRPr="0081121D">
              <w:lastRenderedPageBreak/>
              <w:t>У 2.3.01</w:t>
            </w:r>
          </w:p>
          <w:p w14:paraId="391F16CB" w14:textId="77777777" w:rsidR="00702F63" w:rsidRPr="0081121D" w:rsidRDefault="00702F63" w:rsidP="0081121D">
            <w:pPr>
              <w:jc w:val="both"/>
            </w:pPr>
            <w:r w:rsidRPr="0081121D">
              <w:t>З 2.3.03</w:t>
            </w:r>
          </w:p>
          <w:p w14:paraId="78BA31AD" w14:textId="77777777" w:rsidR="00702F63" w:rsidRPr="0081121D" w:rsidRDefault="00702F63" w:rsidP="0081121D">
            <w:pPr>
              <w:jc w:val="both"/>
            </w:pPr>
            <w:r w:rsidRPr="0081121D">
              <w:t>У 2.4.01</w:t>
            </w:r>
          </w:p>
          <w:p w14:paraId="1A10A213" w14:textId="77777777" w:rsidR="00702F63" w:rsidRPr="0081121D" w:rsidRDefault="00702F63" w:rsidP="0081121D">
            <w:pPr>
              <w:jc w:val="both"/>
            </w:pPr>
            <w:r w:rsidRPr="0081121D">
              <w:t>З 2.4.02</w:t>
            </w:r>
          </w:p>
          <w:p w14:paraId="0B267FDB" w14:textId="77777777" w:rsidR="00702F63" w:rsidRPr="0081121D" w:rsidRDefault="00702F63" w:rsidP="0081121D">
            <w:pPr>
              <w:jc w:val="both"/>
            </w:pPr>
            <w:r w:rsidRPr="0081121D">
              <w:t>У 3.1.01</w:t>
            </w:r>
          </w:p>
          <w:p w14:paraId="5F03BCF0" w14:textId="77777777" w:rsidR="00702F63" w:rsidRPr="0081121D" w:rsidRDefault="00702F63" w:rsidP="0081121D">
            <w:pPr>
              <w:jc w:val="both"/>
            </w:pPr>
            <w:r w:rsidRPr="0081121D">
              <w:t>З 3.1.01</w:t>
            </w:r>
          </w:p>
          <w:p w14:paraId="2D742EDC" w14:textId="77777777" w:rsidR="00702F63" w:rsidRPr="0081121D" w:rsidRDefault="00702F63" w:rsidP="0081121D">
            <w:pPr>
              <w:jc w:val="both"/>
            </w:pPr>
            <w:r w:rsidRPr="0081121D">
              <w:t>У 3.2.01</w:t>
            </w:r>
          </w:p>
          <w:p w14:paraId="5D36886F" w14:textId="77777777" w:rsidR="00702F63" w:rsidRPr="0081121D" w:rsidRDefault="00702F63" w:rsidP="0081121D">
            <w:pPr>
              <w:jc w:val="both"/>
            </w:pPr>
            <w:r w:rsidRPr="0081121D">
              <w:t>З 3.2.01</w:t>
            </w:r>
          </w:p>
          <w:p w14:paraId="101CF45A" w14:textId="77777777" w:rsidR="00702F63" w:rsidRPr="0081121D" w:rsidRDefault="00702F63" w:rsidP="0081121D">
            <w:pPr>
              <w:jc w:val="both"/>
            </w:pPr>
            <w:r w:rsidRPr="0081121D">
              <w:t>У 3.4.01</w:t>
            </w:r>
          </w:p>
          <w:p w14:paraId="41D6D4FF" w14:textId="77777777" w:rsidR="00702F63" w:rsidRPr="0081121D" w:rsidRDefault="00702F63" w:rsidP="0081121D">
            <w:pPr>
              <w:jc w:val="both"/>
            </w:pPr>
            <w:r w:rsidRPr="0081121D">
              <w:t>З 3.4.01</w:t>
            </w:r>
          </w:p>
          <w:p w14:paraId="69B60C3B" w14:textId="77777777" w:rsidR="00702F63" w:rsidRPr="0081121D" w:rsidRDefault="00702F63" w:rsidP="0081121D">
            <w:pPr>
              <w:jc w:val="both"/>
            </w:pPr>
            <w:r w:rsidRPr="0081121D">
              <w:t>У 3.5.01</w:t>
            </w:r>
          </w:p>
          <w:p w14:paraId="08002C39" w14:textId="77777777" w:rsidR="00702F63" w:rsidRPr="0081121D" w:rsidRDefault="00702F63" w:rsidP="0081121D">
            <w:pPr>
              <w:jc w:val="both"/>
            </w:pPr>
            <w:r w:rsidRPr="0081121D">
              <w:lastRenderedPageBreak/>
              <w:t>З 3.5.01</w:t>
            </w:r>
          </w:p>
          <w:p w14:paraId="09AD32B2" w14:textId="77777777" w:rsidR="00702F63" w:rsidRPr="0081121D" w:rsidRDefault="00702F63" w:rsidP="0081121D">
            <w:pPr>
              <w:jc w:val="both"/>
            </w:pPr>
            <w:r w:rsidRPr="0081121D">
              <w:t>Уо 02.01</w:t>
            </w:r>
          </w:p>
          <w:p w14:paraId="547E7BAD" w14:textId="77777777" w:rsidR="00702F63" w:rsidRPr="0081121D" w:rsidRDefault="00702F63" w:rsidP="0081121D">
            <w:pPr>
              <w:jc w:val="both"/>
            </w:pPr>
            <w:r w:rsidRPr="0081121D">
              <w:t>Зо 02.01</w:t>
            </w:r>
          </w:p>
          <w:p w14:paraId="135B91B7" w14:textId="77777777" w:rsidR="00702F63" w:rsidRPr="0081121D" w:rsidRDefault="00702F63" w:rsidP="0081121D">
            <w:pPr>
              <w:jc w:val="both"/>
            </w:pPr>
            <w:r w:rsidRPr="0081121D">
              <w:t>Уо 03.02</w:t>
            </w:r>
          </w:p>
          <w:p w14:paraId="3AF1C23E" w14:textId="77777777" w:rsidR="00702F63" w:rsidRPr="0081121D" w:rsidRDefault="00702F63" w:rsidP="0081121D">
            <w:pPr>
              <w:jc w:val="both"/>
            </w:pPr>
            <w:r w:rsidRPr="0081121D">
              <w:t>Уо 03.03</w:t>
            </w:r>
          </w:p>
          <w:p w14:paraId="67B5972B" w14:textId="77777777" w:rsidR="00702F63" w:rsidRPr="0081121D" w:rsidRDefault="00702F63" w:rsidP="0081121D">
            <w:pPr>
              <w:jc w:val="both"/>
            </w:pPr>
            <w:r w:rsidRPr="0081121D">
              <w:t>Зо 03.02</w:t>
            </w:r>
          </w:p>
          <w:p w14:paraId="3C7533DF" w14:textId="77777777" w:rsidR="00702F63" w:rsidRPr="0081121D" w:rsidRDefault="00702F63" w:rsidP="0081121D">
            <w:pPr>
              <w:jc w:val="both"/>
            </w:pPr>
            <w:r w:rsidRPr="0081121D">
              <w:t>Уо 04.01</w:t>
            </w:r>
          </w:p>
          <w:p w14:paraId="7753D763" w14:textId="77777777" w:rsidR="00702F63" w:rsidRPr="0081121D" w:rsidRDefault="00702F63" w:rsidP="0081121D">
            <w:pPr>
              <w:jc w:val="both"/>
            </w:pPr>
            <w:r w:rsidRPr="0081121D">
              <w:t>Уо 04.02</w:t>
            </w:r>
          </w:p>
          <w:p w14:paraId="667AE7F3" w14:textId="77777777" w:rsidR="00702F63" w:rsidRPr="0081121D" w:rsidRDefault="00702F63" w:rsidP="0081121D">
            <w:pPr>
              <w:jc w:val="both"/>
            </w:pPr>
            <w:r w:rsidRPr="0081121D">
              <w:t>Уо 04.03</w:t>
            </w:r>
          </w:p>
          <w:p w14:paraId="14214034" w14:textId="77777777" w:rsidR="00702F63" w:rsidRPr="0081121D" w:rsidRDefault="00702F63" w:rsidP="0081121D">
            <w:pPr>
              <w:jc w:val="both"/>
            </w:pPr>
            <w:r w:rsidRPr="0081121D">
              <w:t>Уо 04.04</w:t>
            </w:r>
          </w:p>
          <w:p w14:paraId="5AA8C615" w14:textId="77777777" w:rsidR="00702F63" w:rsidRPr="0081121D" w:rsidRDefault="00702F63" w:rsidP="0081121D">
            <w:pPr>
              <w:jc w:val="both"/>
            </w:pPr>
            <w:r w:rsidRPr="0081121D">
              <w:t>Уо 04.05</w:t>
            </w:r>
          </w:p>
          <w:p w14:paraId="17C40081" w14:textId="77777777" w:rsidR="00702F63" w:rsidRPr="0081121D" w:rsidRDefault="00702F63" w:rsidP="0081121D">
            <w:pPr>
              <w:jc w:val="both"/>
            </w:pPr>
            <w:r w:rsidRPr="0081121D">
              <w:t>Уо 04.06</w:t>
            </w:r>
          </w:p>
          <w:p w14:paraId="5554056A" w14:textId="77777777" w:rsidR="00702F63" w:rsidRPr="0081121D" w:rsidRDefault="00702F63" w:rsidP="0081121D">
            <w:pPr>
              <w:jc w:val="both"/>
            </w:pPr>
            <w:r w:rsidRPr="0081121D">
              <w:t>Уо 04.07</w:t>
            </w:r>
          </w:p>
          <w:p w14:paraId="1360A853" w14:textId="77777777" w:rsidR="00702F63" w:rsidRPr="0081121D" w:rsidRDefault="00702F63" w:rsidP="0081121D">
            <w:pPr>
              <w:jc w:val="both"/>
            </w:pPr>
            <w:r w:rsidRPr="0081121D">
              <w:t>Уо 04.08</w:t>
            </w:r>
          </w:p>
          <w:p w14:paraId="7E263271" w14:textId="77777777" w:rsidR="00702F63" w:rsidRPr="0081121D" w:rsidRDefault="00702F63" w:rsidP="0081121D">
            <w:pPr>
              <w:jc w:val="both"/>
            </w:pPr>
            <w:r w:rsidRPr="0081121D">
              <w:t>Уо 04.09</w:t>
            </w:r>
          </w:p>
          <w:p w14:paraId="1A6A2565" w14:textId="77777777" w:rsidR="00702F63" w:rsidRPr="0081121D" w:rsidRDefault="00702F63" w:rsidP="0081121D">
            <w:pPr>
              <w:jc w:val="both"/>
            </w:pPr>
            <w:r w:rsidRPr="0081121D">
              <w:t>Зо 04.01</w:t>
            </w:r>
          </w:p>
          <w:p w14:paraId="75294F68" w14:textId="77777777" w:rsidR="00702F63" w:rsidRPr="0081121D" w:rsidRDefault="00702F63" w:rsidP="0081121D">
            <w:pPr>
              <w:jc w:val="both"/>
            </w:pPr>
            <w:r w:rsidRPr="0081121D">
              <w:t>Зо 04.02</w:t>
            </w:r>
          </w:p>
          <w:p w14:paraId="4CD84011" w14:textId="77777777" w:rsidR="00702F63" w:rsidRPr="0081121D" w:rsidRDefault="00702F63" w:rsidP="0081121D">
            <w:pPr>
              <w:jc w:val="both"/>
            </w:pPr>
            <w:r w:rsidRPr="0081121D">
              <w:t>Зо 04.03</w:t>
            </w:r>
          </w:p>
          <w:p w14:paraId="1F1EAC9C" w14:textId="77777777" w:rsidR="00702F63" w:rsidRPr="0081121D" w:rsidRDefault="00702F63" w:rsidP="0081121D">
            <w:pPr>
              <w:jc w:val="both"/>
            </w:pPr>
            <w:r w:rsidRPr="0081121D">
              <w:t>Зо 04.05</w:t>
            </w:r>
          </w:p>
          <w:p w14:paraId="76D0ADBE" w14:textId="77777777" w:rsidR="00702F63" w:rsidRPr="0081121D" w:rsidRDefault="00702F63" w:rsidP="0081121D">
            <w:pPr>
              <w:jc w:val="both"/>
            </w:pPr>
            <w:r w:rsidRPr="0081121D">
              <w:t>Зо 04.06</w:t>
            </w:r>
          </w:p>
          <w:p w14:paraId="3EA64065" w14:textId="77777777" w:rsidR="00702F63" w:rsidRPr="0081121D" w:rsidRDefault="00702F63" w:rsidP="0081121D">
            <w:pPr>
              <w:jc w:val="both"/>
            </w:pPr>
            <w:r w:rsidRPr="0081121D">
              <w:t>Уо 06.01</w:t>
            </w:r>
          </w:p>
          <w:p w14:paraId="0B012B9A" w14:textId="77777777" w:rsidR="00702F63" w:rsidRPr="0081121D" w:rsidRDefault="00702F63" w:rsidP="0081121D">
            <w:pPr>
              <w:jc w:val="both"/>
            </w:pPr>
            <w:r w:rsidRPr="0081121D">
              <w:t>Уо 06.02</w:t>
            </w:r>
          </w:p>
          <w:p w14:paraId="46F25C4E" w14:textId="77777777" w:rsidR="00702F63" w:rsidRPr="0081121D" w:rsidRDefault="00702F63" w:rsidP="0081121D">
            <w:pPr>
              <w:jc w:val="both"/>
            </w:pPr>
            <w:r w:rsidRPr="0081121D">
              <w:t>Зо 06.02</w:t>
            </w:r>
          </w:p>
          <w:p w14:paraId="5ACC005D" w14:textId="77777777" w:rsidR="00702F63" w:rsidRPr="0081121D" w:rsidRDefault="00702F63" w:rsidP="0081121D">
            <w:pPr>
              <w:jc w:val="both"/>
            </w:pPr>
            <w:r w:rsidRPr="0081121D">
              <w:t>Уо 07.01</w:t>
            </w:r>
          </w:p>
          <w:p w14:paraId="5F36DC6E" w14:textId="77777777" w:rsidR="00702F63" w:rsidRPr="0081121D" w:rsidRDefault="00702F63" w:rsidP="0081121D">
            <w:pPr>
              <w:jc w:val="both"/>
            </w:pPr>
            <w:r w:rsidRPr="0081121D">
              <w:t>Уо 07.02</w:t>
            </w:r>
          </w:p>
          <w:p w14:paraId="56B35056" w14:textId="77777777" w:rsidR="00702F63" w:rsidRPr="0081121D" w:rsidRDefault="00702F63" w:rsidP="0081121D">
            <w:pPr>
              <w:jc w:val="both"/>
              <w:rPr>
                <w:b/>
              </w:rPr>
            </w:pPr>
            <w:r w:rsidRPr="0081121D">
              <w:t>Зо 07.01</w:t>
            </w:r>
          </w:p>
        </w:tc>
      </w:tr>
      <w:tr w:rsidR="00702F63" w:rsidRPr="0081121D" w14:paraId="539A4B32" w14:textId="77777777" w:rsidTr="00702F63">
        <w:trPr>
          <w:trHeight w:val="1353"/>
        </w:trPr>
        <w:tc>
          <w:tcPr>
            <w:tcW w:w="893" w:type="pct"/>
            <w:vMerge/>
          </w:tcPr>
          <w:p w14:paraId="6A76CE9E" w14:textId="77777777" w:rsidR="00702F63" w:rsidRPr="0081121D" w:rsidRDefault="00702F63" w:rsidP="0081121D">
            <w:pPr>
              <w:jc w:val="both"/>
              <w:rPr>
                <w:b/>
                <w:bCs/>
              </w:rPr>
            </w:pPr>
          </w:p>
        </w:tc>
        <w:tc>
          <w:tcPr>
            <w:tcW w:w="1700" w:type="pct"/>
          </w:tcPr>
          <w:p w14:paraId="6AE173F0"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8931"/>
                <w:tab w:val="left" w:pos="9072"/>
                <w:tab w:val="left" w:pos="10076"/>
                <w:tab w:val="left" w:pos="10992"/>
                <w:tab w:val="left" w:pos="11908"/>
                <w:tab w:val="left" w:pos="12824"/>
                <w:tab w:val="left" w:pos="13740"/>
                <w:tab w:val="left" w:pos="14656"/>
              </w:tabs>
              <w:ind w:right="18"/>
              <w:jc w:val="both"/>
              <w:rPr>
                <w:rStyle w:val="FontStyle65"/>
                <w:sz w:val="24"/>
                <w:szCs w:val="24"/>
              </w:rPr>
            </w:pPr>
            <w:r w:rsidRPr="0081121D">
              <w:rPr>
                <w:rStyle w:val="FontStyle65"/>
                <w:sz w:val="24"/>
                <w:szCs w:val="24"/>
              </w:rPr>
              <w:t>№3. Неопределенный интеграл, его свойства. Таблица основных формул интегрирования. Интегрирование посредством разложения подынтегральной функции на слагаемые, посредством замены переменной, по частям.</w:t>
            </w:r>
          </w:p>
        </w:tc>
        <w:tc>
          <w:tcPr>
            <w:tcW w:w="1300" w:type="pct"/>
          </w:tcPr>
          <w:p w14:paraId="6629B7A5" w14:textId="77777777" w:rsidR="00702F63" w:rsidRPr="0081121D" w:rsidRDefault="00702F63" w:rsidP="0081121D">
            <w:pPr>
              <w:suppressAutoHyphens/>
              <w:jc w:val="both"/>
            </w:pPr>
            <w:r w:rsidRPr="0081121D">
              <w:t>2</w:t>
            </w:r>
          </w:p>
        </w:tc>
        <w:tc>
          <w:tcPr>
            <w:tcW w:w="553" w:type="pct"/>
            <w:vMerge/>
          </w:tcPr>
          <w:p w14:paraId="69771FB6" w14:textId="77777777" w:rsidR="00702F63" w:rsidRPr="0081121D" w:rsidRDefault="00702F63" w:rsidP="0081121D">
            <w:pPr>
              <w:jc w:val="both"/>
            </w:pPr>
          </w:p>
        </w:tc>
        <w:tc>
          <w:tcPr>
            <w:tcW w:w="554" w:type="pct"/>
            <w:vMerge/>
          </w:tcPr>
          <w:p w14:paraId="1A08831A" w14:textId="77777777" w:rsidR="00702F63" w:rsidRPr="0081121D" w:rsidRDefault="00702F63" w:rsidP="0081121D">
            <w:pPr>
              <w:jc w:val="both"/>
            </w:pPr>
          </w:p>
        </w:tc>
      </w:tr>
      <w:tr w:rsidR="00702F63" w:rsidRPr="0081121D" w14:paraId="13EEAE85" w14:textId="77777777" w:rsidTr="00702F63">
        <w:trPr>
          <w:trHeight w:val="604"/>
        </w:trPr>
        <w:tc>
          <w:tcPr>
            <w:tcW w:w="893" w:type="pct"/>
            <w:vMerge/>
          </w:tcPr>
          <w:p w14:paraId="61439354" w14:textId="77777777" w:rsidR="00702F63" w:rsidRPr="0081121D" w:rsidRDefault="00702F63" w:rsidP="0081121D">
            <w:pPr>
              <w:jc w:val="both"/>
              <w:rPr>
                <w:b/>
                <w:bCs/>
              </w:rPr>
            </w:pPr>
          </w:p>
        </w:tc>
        <w:tc>
          <w:tcPr>
            <w:tcW w:w="1700" w:type="pct"/>
          </w:tcPr>
          <w:p w14:paraId="7877F95E" w14:textId="77777777" w:rsidR="00702F63" w:rsidRPr="0081121D" w:rsidRDefault="00702F63" w:rsidP="0081121D">
            <w:pPr>
              <w:jc w:val="both"/>
              <w:rPr>
                <w:b/>
              </w:rPr>
            </w:pPr>
            <w:r w:rsidRPr="0081121D">
              <w:rPr>
                <w:b/>
                <w:bCs/>
              </w:rPr>
              <w:t>В том числе практических и лабораторных занятий</w:t>
            </w:r>
          </w:p>
        </w:tc>
        <w:tc>
          <w:tcPr>
            <w:tcW w:w="1300" w:type="pct"/>
          </w:tcPr>
          <w:p w14:paraId="2DA69505" w14:textId="77777777" w:rsidR="00702F63" w:rsidRPr="0081121D" w:rsidRDefault="00702F63" w:rsidP="0081121D">
            <w:pPr>
              <w:suppressAutoHyphens/>
              <w:jc w:val="both"/>
            </w:pPr>
            <w:r w:rsidRPr="0081121D">
              <w:t>2</w:t>
            </w:r>
          </w:p>
        </w:tc>
        <w:tc>
          <w:tcPr>
            <w:tcW w:w="553" w:type="pct"/>
            <w:vMerge/>
          </w:tcPr>
          <w:p w14:paraId="6AAF9CAF" w14:textId="77777777" w:rsidR="00702F63" w:rsidRPr="0081121D" w:rsidRDefault="00702F63" w:rsidP="0081121D">
            <w:pPr>
              <w:jc w:val="both"/>
            </w:pPr>
          </w:p>
        </w:tc>
        <w:tc>
          <w:tcPr>
            <w:tcW w:w="554" w:type="pct"/>
            <w:vMerge/>
          </w:tcPr>
          <w:p w14:paraId="6E1AC46E" w14:textId="77777777" w:rsidR="00702F63" w:rsidRPr="0081121D" w:rsidRDefault="00702F63" w:rsidP="0081121D">
            <w:pPr>
              <w:jc w:val="both"/>
            </w:pPr>
          </w:p>
        </w:tc>
      </w:tr>
      <w:tr w:rsidR="00702F63" w:rsidRPr="0081121D" w14:paraId="2DFA85E6" w14:textId="77777777" w:rsidTr="00702F63">
        <w:trPr>
          <w:trHeight w:val="570"/>
        </w:trPr>
        <w:tc>
          <w:tcPr>
            <w:tcW w:w="893" w:type="pct"/>
            <w:vMerge/>
          </w:tcPr>
          <w:p w14:paraId="46A9CFDA" w14:textId="77777777" w:rsidR="00702F63" w:rsidRPr="0081121D" w:rsidRDefault="00702F63" w:rsidP="0081121D">
            <w:pPr>
              <w:jc w:val="both"/>
              <w:rPr>
                <w:b/>
                <w:bCs/>
              </w:rPr>
            </w:pPr>
          </w:p>
        </w:tc>
        <w:tc>
          <w:tcPr>
            <w:tcW w:w="1700" w:type="pct"/>
          </w:tcPr>
          <w:p w14:paraId="7B97A620"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8931"/>
                <w:tab w:val="left" w:pos="9072"/>
                <w:tab w:val="left" w:pos="10076"/>
                <w:tab w:val="left" w:pos="10992"/>
                <w:tab w:val="left" w:pos="11908"/>
                <w:tab w:val="left" w:pos="12824"/>
                <w:tab w:val="left" w:pos="13740"/>
                <w:tab w:val="left" w:pos="14656"/>
              </w:tabs>
              <w:ind w:right="18"/>
              <w:jc w:val="both"/>
              <w:rPr>
                <w:rStyle w:val="FontStyle65"/>
                <w:sz w:val="24"/>
                <w:szCs w:val="24"/>
              </w:rPr>
            </w:pPr>
            <w:r w:rsidRPr="0081121D">
              <w:t xml:space="preserve">Практическое занятие №4. </w:t>
            </w:r>
            <w:r w:rsidRPr="0081121D">
              <w:rPr>
                <w:rStyle w:val="FontStyle65"/>
                <w:sz w:val="24"/>
                <w:szCs w:val="24"/>
              </w:rPr>
              <w:t xml:space="preserve">Нахождение неопределённого интеграла с помощью таблиц, а также используя его свойства; </w:t>
            </w:r>
            <w:r w:rsidRPr="0081121D">
              <w:rPr>
                <w:rStyle w:val="FontStyle65"/>
                <w:sz w:val="24"/>
                <w:szCs w:val="24"/>
              </w:rPr>
              <w:lastRenderedPageBreak/>
              <w:t>методом замены переменной и интегрирования по частям.</w:t>
            </w:r>
          </w:p>
        </w:tc>
        <w:tc>
          <w:tcPr>
            <w:tcW w:w="1300" w:type="pct"/>
          </w:tcPr>
          <w:p w14:paraId="03CD01DB" w14:textId="77777777" w:rsidR="00702F63" w:rsidRPr="0081121D" w:rsidRDefault="00702F63" w:rsidP="0081121D">
            <w:pPr>
              <w:suppressAutoHyphens/>
              <w:jc w:val="both"/>
            </w:pPr>
            <w:r w:rsidRPr="0081121D">
              <w:lastRenderedPageBreak/>
              <w:t>2</w:t>
            </w:r>
          </w:p>
        </w:tc>
        <w:tc>
          <w:tcPr>
            <w:tcW w:w="553" w:type="pct"/>
            <w:vMerge/>
          </w:tcPr>
          <w:p w14:paraId="6ACCD525" w14:textId="77777777" w:rsidR="00702F63" w:rsidRPr="0081121D" w:rsidRDefault="00702F63" w:rsidP="0081121D">
            <w:pPr>
              <w:jc w:val="both"/>
            </w:pPr>
          </w:p>
        </w:tc>
        <w:tc>
          <w:tcPr>
            <w:tcW w:w="554" w:type="pct"/>
            <w:vMerge/>
          </w:tcPr>
          <w:p w14:paraId="4F19DB2F" w14:textId="77777777" w:rsidR="00702F63" w:rsidRPr="0081121D" w:rsidRDefault="00702F63" w:rsidP="0081121D">
            <w:pPr>
              <w:jc w:val="both"/>
            </w:pPr>
          </w:p>
        </w:tc>
      </w:tr>
      <w:tr w:rsidR="00702F63" w:rsidRPr="0081121D" w14:paraId="3F9FBAED" w14:textId="77777777" w:rsidTr="00702F63">
        <w:trPr>
          <w:trHeight w:val="19"/>
        </w:trPr>
        <w:tc>
          <w:tcPr>
            <w:tcW w:w="893" w:type="pct"/>
            <w:vMerge/>
          </w:tcPr>
          <w:p w14:paraId="7EEF8AA3" w14:textId="77777777" w:rsidR="00702F63" w:rsidRPr="0081121D" w:rsidRDefault="00702F63" w:rsidP="0081121D">
            <w:pPr>
              <w:jc w:val="both"/>
              <w:rPr>
                <w:b/>
                <w:bCs/>
              </w:rPr>
            </w:pPr>
          </w:p>
        </w:tc>
        <w:tc>
          <w:tcPr>
            <w:tcW w:w="1700" w:type="pct"/>
          </w:tcPr>
          <w:p w14:paraId="46A6975C" w14:textId="77777777" w:rsidR="00702F63" w:rsidRPr="0081121D" w:rsidRDefault="00702F63" w:rsidP="0081121D">
            <w:pPr>
              <w:jc w:val="both"/>
              <w:rPr>
                <w:b/>
                <w:bCs/>
              </w:rPr>
            </w:pPr>
            <w:r w:rsidRPr="0081121D">
              <w:rPr>
                <w:b/>
                <w:bCs/>
              </w:rPr>
              <w:t>Самостоятельная работа обучающихся</w:t>
            </w:r>
          </w:p>
          <w:p w14:paraId="00097FEA" w14:textId="77777777" w:rsidR="00702F63" w:rsidRPr="0081121D" w:rsidRDefault="00702F63" w:rsidP="0081121D">
            <w:pPr>
              <w:jc w:val="both"/>
            </w:pPr>
            <w:r w:rsidRPr="0081121D">
              <w:rPr>
                <w:rStyle w:val="FontStyle65"/>
                <w:sz w:val="24"/>
                <w:szCs w:val="24"/>
              </w:rPr>
              <w:t>Выполнение практических работ по теме «Неопределённый интеграл».</w:t>
            </w:r>
          </w:p>
        </w:tc>
        <w:tc>
          <w:tcPr>
            <w:tcW w:w="1300" w:type="pct"/>
          </w:tcPr>
          <w:p w14:paraId="077CDF2C" w14:textId="77777777" w:rsidR="00702F63" w:rsidRPr="0081121D" w:rsidRDefault="00702F63" w:rsidP="0081121D">
            <w:pPr>
              <w:suppressAutoHyphens/>
              <w:jc w:val="both"/>
              <w:rPr>
                <w:bCs/>
              </w:rPr>
            </w:pPr>
            <w:r w:rsidRPr="0081121D">
              <w:rPr>
                <w:bCs/>
              </w:rPr>
              <w:t>2</w:t>
            </w:r>
          </w:p>
        </w:tc>
        <w:tc>
          <w:tcPr>
            <w:tcW w:w="553" w:type="pct"/>
            <w:vMerge/>
          </w:tcPr>
          <w:p w14:paraId="5C8A4013" w14:textId="77777777" w:rsidR="00702F63" w:rsidRPr="0081121D" w:rsidRDefault="00702F63" w:rsidP="0081121D">
            <w:pPr>
              <w:jc w:val="both"/>
            </w:pPr>
          </w:p>
        </w:tc>
        <w:tc>
          <w:tcPr>
            <w:tcW w:w="554" w:type="pct"/>
            <w:vMerge/>
          </w:tcPr>
          <w:p w14:paraId="3EC8FD07" w14:textId="77777777" w:rsidR="00702F63" w:rsidRPr="0081121D" w:rsidRDefault="00702F63" w:rsidP="0081121D">
            <w:pPr>
              <w:jc w:val="both"/>
              <w:rPr>
                <w:b/>
              </w:rPr>
            </w:pPr>
          </w:p>
        </w:tc>
      </w:tr>
      <w:tr w:rsidR="00702F63" w:rsidRPr="0081121D" w14:paraId="589FCF96" w14:textId="77777777" w:rsidTr="00702F63">
        <w:trPr>
          <w:trHeight w:val="325"/>
        </w:trPr>
        <w:tc>
          <w:tcPr>
            <w:tcW w:w="893" w:type="pct"/>
            <w:vMerge w:val="restart"/>
          </w:tcPr>
          <w:p w14:paraId="6DD2F794" w14:textId="77777777" w:rsidR="00702F63" w:rsidRPr="0081121D" w:rsidRDefault="00702F63" w:rsidP="0081121D">
            <w:pPr>
              <w:jc w:val="both"/>
              <w:rPr>
                <w:b/>
                <w:bCs/>
              </w:rPr>
            </w:pPr>
            <w:r w:rsidRPr="0081121D">
              <w:rPr>
                <w:b/>
                <w:bCs/>
              </w:rPr>
              <w:t>Тема 3.2 Определённый интеграл</w:t>
            </w:r>
          </w:p>
        </w:tc>
        <w:tc>
          <w:tcPr>
            <w:tcW w:w="1700" w:type="pct"/>
          </w:tcPr>
          <w:p w14:paraId="5170CEAB"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8931"/>
                <w:tab w:val="left" w:pos="10076"/>
                <w:tab w:val="left" w:pos="10992"/>
                <w:tab w:val="left" w:pos="11908"/>
                <w:tab w:val="left" w:pos="12824"/>
                <w:tab w:val="left" w:pos="13740"/>
                <w:tab w:val="left" w:pos="14656"/>
              </w:tabs>
              <w:ind w:right="18"/>
              <w:jc w:val="both"/>
              <w:rPr>
                <w:rStyle w:val="FontStyle65"/>
                <w:sz w:val="24"/>
                <w:szCs w:val="24"/>
              </w:rPr>
            </w:pPr>
            <w:r w:rsidRPr="0081121D">
              <w:rPr>
                <w:rStyle w:val="FontStyle65"/>
                <w:sz w:val="24"/>
                <w:szCs w:val="24"/>
              </w:rPr>
              <w:t>Содержание учебного материала</w:t>
            </w:r>
          </w:p>
        </w:tc>
        <w:tc>
          <w:tcPr>
            <w:tcW w:w="1300" w:type="pct"/>
          </w:tcPr>
          <w:p w14:paraId="6FB55128" w14:textId="77777777" w:rsidR="00702F63" w:rsidRPr="0081121D" w:rsidRDefault="00702F63" w:rsidP="0081121D">
            <w:pPr>
              <w:suppressAutoHyphens/>
              <w:jc w:val="both"/>
              <w:rPr>
                <w:bCs/>
              </w:rPr>
            </w:pPr>
            <w:r w:rsidRPr="0081121D">
              <w:rPr>
                <w:bCs/>
              </w:rPr>
              <w:t>4</w:t>
            </w:r>
          </w:p>
        </w:tc>
        <w:tc>
          <w:tcPr>
            <w:tcW w:w="553" w:type="pct"/>
            <w:vMerge w:val="restart"/>
          </w:tcPr>
          <w:p w14:paraId="19F75FF9" w14:textId="77777777" w:rsidR="00702F63" w:rsidRPr="0081121D" w:rsidRDefault="00702F63" w:rsidP="0081121D">
            <w:pPr>
              <w:jc w:val="both"/>
            </w:pPr>
            <w:r w:rsidRPr="0081121D">
              <w:t>ПК 1.1</w:t>
            </w:r>
          </w:p>
          <w:p w14:paraId="4229916C" w14:textId="77777777" w:rsidR="00702F63" w:rsidRPr="0081121D" w:rsidRDefault="00702F63" w:rsidP="0081121D">
            <w:pPr>
              <w:jc w:val="both"/>
            </w:pPr>
          </w:p>
          <w:p w14:paraId="4FBCBE64" w14:textId="77777777" w:rsidR="00702F63" w:rsidRPr="0081121D" w:rsidRDefault="00702F63" w:rsidP="0081121D">
            <w:pPr>
              <w:jc w:val="both"/>
            </w:pPr>
            <w:r w:rsidRPr="0081121D">
              <w:t>ПК 2.1</w:t>
            </w:r>
          </w:p>
          <w:p w14:paraId="16E0DA39" w14:textId="77777777" w:rsidR="00702F63" w:rsidRPr="0081121D" w:rsidRDefault="00702F63" w:rsidP="0081121D">
            <w:pPr>
              <w:jc w:val="both"/>
            </w:pPr>
            <w:r w:rsidRPr="0081121D">
              <w:t>ПК 2.4</w:t>
            </w:r>
          </w:p>
          <w:p w14:paraId="4B2072A8" w14:textId="77777777" w:rsidR="00702F63" w:rsidRPr="0081121D" w:rsidRDefault="00702F63" w:rsidP="0081121D">
            <w:pPr>
              <w:jc w:val="both"/>
            </w:pPr>
          </w:p>
          <w:p w14:paraId="36DB687B" w14:textId="77777777" w:rsidR="00702F63" w:rsidRPr="0081121D" w:rsidRDefault="00702F63" w:rsidP="0081121D">
            <w:pPr>
              <w:jc w:val="both"/>
            </w:pPr>
            <w:r w:rsidRPr="0081121D">
              <w:t>ПК 3.1</w:t>
            </w:r>
          </w:p>
          <w:p w14:paraId="1A43FB2C" w14:textId="77777777" w:rsidR="00702F63" w:rsidRPr="0081121D" w:rsidRDefault="00702F63" w:rsidP="0081121D">
            <w:pPr>
              <w:jc w:val="both"/>
            </w:pPr>
          </w:p>
          <w:p w14:paraId="3D077B36" w14:textId="77777777" w:rsidR="00702F63" w:rsidRPr="0081121D" w:rsidRDefault="00702F63" w:rsidP="0081121D">
            <w:pPr>
              <w:jc w:val="both"/>
            </w:pPr>
            <w:r w:rsidRPr="0081121D">
              <w:lastRenderedPageBreak/>
              <w:t>ПК 3.3</w:t>
            </w:r>
          </w:p>
          <w:p w14:paraId="630E913E" w14:textId="77777777" w:rsidR="00702F63" w:rsidRPr="0081121D" w:rsidRDefault="00702F63" w:rsidP="0081121D">
            <w:pPr>
              <w:jc w:val="both"/>
            </w:pPr>
          </w:p>
          <w:p w14:paraId="40E6F46E" w14:textId="77777777" w:rsidR="00702F63" w:rsidRPr="0081121D" w:rsidRDefault="00702F63" w:rsidP="0081121D">
            <w:pPr>
              <w:jc w:val="both"/>
            </w:pPr>
            <w:r w:rsidRPr="0081121D">
              <w:t>ПК 3.4</w:t>
            </w:r>
          </w:p>
          <w:p w14:paraId="773BF1EE" w14:textId="77777777" w:rsidR="00702F63" w:rsidRPr="0081121D" w:rsidRDefault="00702F63" w:rsidP="0081121D">
            <w:pPr>
              <w:jc w:val="both"/>
            </w:pPr>
          </w:p>
          <w:p w14:paraId="51BD2CB9" w14:textId="77777777" w:rsidR="00702F63" w:rsidRPr="0081121D" w:rsidRDefault="00702F63" w:rsidP="0081121D">
            <w:pPr>
              <w:jc w:val="both"/>
            </w:pPr>
            <w:r w:rsidRPr="0081121D">
              <w:t>ПК 3.5</w:t>
            </w:r>
          </w:p>
          <w:p w14:paraId="61699962" w14:textId="77777777" w:rsidR="00702F63" w:rsidRPr="0081121D" w:rsidRDefault="00702F63" w:rsidP="0081121D">
            <w:pPr>
              <w:jc w:val="both"/>
            </w:pPr>
          </w:p>
          <w:p w14:paraId="2B2E3F30" w14:textId="77777777" w:rsidR="00702F63" w:rsidRPr="0081121D" w:rsidRDefault="00702F63" w:rsidP="0081121D">
            <w:pPr>
              <w:jc w:val="both"/>
            </w:pPr>
            <w:r w:rsidRPr="0081121D">
              <w:t>ПК 4.4</w:t>
            </w:r>
          </w:p>
          <w:p w14:paraId="283ACE36" w14:textId="77777777" w:rsidR="00702F63" w:rsidRPr="0081121D" w:rsidRDefault="00702F63" w:rsidP="0081121D">
            <w:pPr>
              <w:jc w:val="both"/>
            </w:pPr>
          </w:p>
          <w:p w14:paraId="7305A2D0" w14:textId="77777777" w:rsidR="00702F63" w:rsidRPr="0081121D" w:rsidRDefault="00702F63" w:rsidP="0081121D">
            <w:pPr>
              <w:jc w:val="both"/>
            </w:pPr>
            <w:r w:rsidRPr="0081121D">
              <w:t>ОК 2</w:t>
            </w:r>
          </w:p>
          <w:p w14:paraId="3A44046B" w14:textId="77777777" w:rsidR="00702F63" w:rsidRPr="0081121D" w:rsidRDefault="00702F63" w:rsidP="0081121D">
            <w:pPr>
              <w:jc w:val="both"/>
            </w:pPr>
          </w:p>
          <w:p w14:paraId="5E6A4447" w14:textId="77777777" w:rsidR="00702F63" w:rsidRPr="0081121D" w:rsidRDefault="00702F63" w:rsidP="0081121D">
            <w:pPr>
              <w:jc w:val="both"/>
            </w:pPr>
            <w:r w:rsidRPr="0081121D">
              <w:t>ОК 3</w:t>
            </w:r>
          </w:p>
          <w:p w14:paraId="2DCA359B" w14:textId="77777777" w:rsidR="00702F63" w:rsidRPr="0081121D" w:rsidRDefault="00702F63" w:rsidP="0081121D">
            <w:pPr>
              <w:jc w:val="both"/>
            </w:pPr>
          </w:p>
          <w:p w14:paraId="41773EAB" w14:textId="77777777" w:rsidR="00702F63" w:rsidRPr="0081121D" w:rsidRDefault="00702F63" w:rsidP="0081121D">
            <w:pPr>
              <w:jc w:val="both"/>
            </w:pPr>
          </w:p>
          <w:p w14:paraId="16AC0B47" w14:textId="77777777" w:rsidR="00702F63" w:rsidRPr="0081121D" w:rsidRDefault="00702F63" w:rsidP="0081121D">
            <w:pPr>
              <w:jc w:val="both"/>
            </w:pPr>
            <w:r w:rsidRPr="0081121D">
              <w:t>ОК 4</w:t>
            </w:r>
          </w:p>
          <w:p w14:paraId="61395E82" w14:textId="77777777" w:rsidR="00702F63" w:rsidRPr="0081121D" w:rsidRDefault="00702F63" w:rsidP="0081121D">
            <w:pPr>
              <w:jc w:val="both"/>
            </w:pPr>
          </w:p>
          <w:p w14:paraId="70EB9882" w14:textId="77777777" w:rsidR="00702F63" w:rsidRPr="0081121D" w:rsidRDefault="00702F63" w:rsidP="0081121D">
            <w:pPr>
              <w:jc w:val="both"/>
            </w:pPr>
          </w:p>
          <w:p w14:paraId="1946BA06" w14:textId="77777777" w:rsidR="00702F63" w:rsidRPr="0081121D" w:rsidRDefault="00702F63" w:rsidP="0081121D">
            <w:pPr>
              <w:jc w:val="both"/>
            </w:pPr>
          </w:p>
          <w:p w14:paraId="495B4954" w14:textId="77777777" w:rsidR="00702F63" w:rsidRPr="0081121D" w:rsidRDefault="00702F63" w:rsidP="0081121D">
            <w:pPr>
              <w:jc w:val="both"/>
            </w:pPr>
          </w:p>
          <w:p w14:paraId="4E18EA7D" w14:textId="77777777" w:rsidR="00702F63" w:rsidRPr="0081121D" w:rsidRDefault="00702F63" w:rsidP="0081121D">
            <w:pPr>
              <w:jc w:val="both"/>
            </w:pPr>
          </w:p>
          <w:p w14:paraId="2CE8A87C" w14:textId="77777777" w:rsidR="00702F63" w:rsidRPr="0081121D" w:rsidRDefault="00702F63" w:rsidP="0081121D">
            <w:pPr>
              <w:jc w:val="both"/>
            </w:pPr>
          </w:p>
          <w:p w14:paraId="7494662D" w14:textId="77777777" w:rsidR="00702F63" w:rsidRPr="0081121D" w:rsidRDefault="00702F63" w:rsidP="0081121D">
            <w:pPr>
              <w:jc w:val="both"/>
            </w:pPr>
          </w:p>
          <w:p w14:paraId="7C20B0F9" w14:textId="77777777" w:rsidR="00702F63" w:rsidRPr="0081121D" w:rsidRDefault="00702F63" w:rsidP="0081121D">
            <w:pPr>
              <w:jc w:val="both"/>
            </w:pPr>
          </w:p>
          <w:p w14:paraId="0D323E91" w14:textId="77777777" w:rsidR="00702F63" w:rsidRPr="0081121D" w:rsidRDefault="00702F63" w:rsidP="0081121D">
            <w:pPr>
              <w:jc w:val="both"/>
            </w:pPr>
          </w:p>
          <w:p w14:paraId="5B96E8C3" w14:textId="77777777" w:rsidR="00702F63" w:rsidRPr="0081121D" w:rsidRDefault="00702F63" w:rsidP="0081121D">
            <w:pPr>
              <w:jc w:val="both"/>
            </w:pPr>
          </w:p>
          <w:p w14:paraId="476C617F" w14:textId="77777777" w:rsidR="00702F63" w:rsidRPr="0081121D" w:rsidRDefault="00702F63" w:rsidP="0081121D">
            <w:pPr>
              <w:jc w:val="both"/>
            </w:pPr>
          </w:p>
          <w:p w14:paraId="23E52B1E" w14:textId="77777777" w:rsidR="00702F63" w:rsidRPr="0081121D" w:rsidRDefault="00702F63" w:rsidP="0081121D">
            <w:pPr>
              <w:jc w:val="both"/>
            </w:pPr>
          </w:p>
          <w:p w14:paraId="29B3D98B" w14:textId="77777777" w:rsidR="00702F63" w:rsidRPr="0081121D" w:rsidRDefault="00702F63" w:rsidP="0081121D">
            <w:pPr>
              <w:jc w:val="both"/>
            </w:pPr>
          </w:p>
          <w:p w14:paraId="73AD7373" w14:textId="77777777" w:rsidR="00702F63" w:rsidRPr="0081121D" w:rsidRDefault="00702F63" w:rsidP="0081121D">
            <w:pPr>
              <w:jc w:val="both"/>
            </w:pPr>
            <w:r w:rsidRPr="0081121D">
              <w:t>ОК 5</w:t>
            </w:r>
          </w:p>
          <w:p w14:paraId="6032E754" w14:textId="77777777" w:rsidR="00702F63" w:rsidRPr="0081121D" w:rsidRDefault="00702F63" w:rsidP="0081121D">
            <w:pPr>
              <w:jc w:val="both"/>
            </w:pPr>
          </w:p>
          <w:p w14:paraId="1BE178BB" w14:textId="77777777" w:rsidR="00702F63" w:rsidRPr="0081121D" w:rsidRDefault="00702F63" w:rsidP="0081121D">
            <w:pPr>
              <w:jc w:val="both"/>
            </w:pPr>
            <w:r w:rsidRPr="0081121D">
              <w:t>ОК 6</w:t>
            </w:r>
          </w:p>
          <w:p w14:paraId="33E15109" w14:textId="77777777" w:rsidR="00702F63" w:rsidRPr="0081121D" w:rsidRDefault="00702F63" w:rsidP="0081121D">
            <w:pPr>
              <w:jc w:val="both"/>
            </w:pPr>
          </w:p>
          <w:p w14:paraId="65EE9B76" w14:textId="77777777" w:rsidR="00702F63" w:rsidRPr="0081121D" w:rsidRDefault="00702F63" w:rsidP="0081121D">
            <w:pPr>
              <w:jc w:val="both"/>
            </w:pPr>
          </w:p>
          <w:p w14:paraId="0DCEEBDE" w14:textId="77777777" w:rsidR="00702F63" w:rsidRPr="0081121D" w:rsidRDefault="00702F63" w:rsidP="0081121D">
            <w:pPr>
              <w:jc w:val="both"/>
            </w:pPr>
            <w:r w:rsidRPr="0081121D">
              <w:t>ОК 7</w:t>
            </w:r>
          </w:p>
        </w:tc>
        <w:tc>
          <w:tcPr>
            <w:tcW w:w="554" w:type="pct"/>
            <w:vMerge w:val="restart"/>
          </w:tcPr>
          <w:p w14:paraId="563B49A3" w14:textId="77777777" w:rsidR="00702F63" w:rsidRPr="0081121D" w:rsidRDefault="00702F63" w:rsidP="0081121D">
            <w:pPr>
              <w:jc w:val="both"/>
            </w:pPr>
            <w:r w:rsidRPr="0081121D">
              <w:lastRenderedPageBreak/>
              <w:t>У 1.1.01</w:t>
            </w:r>
          </w:p>
          <w:p w14:paraId="3B84CF93" w14:textId="77777777" w:rsidR="00702F63" w:rsidRPr="0081121D" w:rsidRDefault="00702F63" w:rsidP="0081121D">
            <w:pPr>
              <w:jc w:val="both"/>
            </w:pPr>
            <w:r w:rsidRPr="0081121D">
              <w:t>З 1.1.01</w:t>
            </w:r>
          </w:p>
          <w:p w14:paraId="711C20AD" w14:textId="77777777" w:rsidR="00702F63" w:rsidRPr="0081121D" w:rsidRDefault="00702F63" w:rsidP="0081121D">
            <w:pPr>
              <w:jc w:val="both"/>
            </w:pPr>
            <w:r w:rsidRPr="0081121D">
              <w:t>У 2.1.01</w:t>
            </w:r>
          </w:p>
          <w:p w14:paraId="5F1E8ABA" w14:textId="77777777" w:rsidR="00702F63" w:rsidRPr="0081121D" w:rsidRDefault="00702F63" w:rsidP="0081121D">
            <w:pPr>
              <w:jc w:val="both"/>
            </w:pPr>
            <w:r w:rsidRPr="0081121D">
              <w:t>У 2.4.01</w:t>
            </w:r>
          </w:p>
          <w:p w14:paraId="31BCE168" w14:textId="77777777" w:rsidR="00702F63" w:rsidRPr="0081121D" w:rsidRDefault="00702F63" w:rsidP="0081121D">
            <w:pPr>
              <w:jc w:val="both"/>
            </w:pPr>
            <w:r w:rsidRPr="0081121D">
              <w:t>З 2.4.02</w:t>
            </w:r>
          </w:p>
          <w:p w14:paraId="36201279" w14:textId="77777777" w:rsidR="00702F63" w:rsidRPr="0081121D" w:rsidRDefault="00702F63" w:rsidP="0081121D">
            <w:pPr>
              <w:jc w:val="both"/>
            </w:pPr>
            <w:r w:rsidRPr="0081121D">
              <w:t>У 3.1.01</w:t>
            </w:r>
          </w:p>
          <w:p w14:paraId="07716E92" w14:textId="77777777" w:rsidR="00702F63" w:rsidRPr="0081121D" w:rsidRDefault="00702F63" w:rsidP="0081121D">
            <w:pPr>
              <w:jc w:val="both"/>
            </w:pPr>
            <w:r w:rsidRPr="0081121D">
              <w:t>З 3.1.01</w:t>
            </w:r>
          </w:p>
          <w:p w14:paraId="25AB9CE0" w14:textId="77777777" w:rsidR="00702F63" w:rsidRPr="0081121D" w:rsidRDefault="00702F63" w:rsidP="0081121D">
            <w:pPr>
              <w:jc w:val="both"/>
            </w:pPr>
            <w:r w:rsidRPr="0081121D">
              <w:lastRenderedPageBreak/>
              <w:t>У 3.3.01</w:t>
            </w:r>
          </w:p>
          <w:p w14:paraId="43ADFBF1" w14:textId="77777777" w:rsidR="00702F63" w:rsidRPr="0081121D" w:rsidRDefault="00702F63" w:rsidP="0081121D">
            <w:pPr>
              <w:jc w:val="both"/>
            </w:pPr>
            <w:r w:rsidRPr="0081121D">
              <w:t>З 3.3.01</w:t>
            </w:r>
          </w:p>
          <w:p w14:paraId="04A719BB" w14:textId="77777777" w:rsidR="00702F63" w:rsidRPr="0081121D" w:rsidRDefault="00702F63" w:rsidP="0081121D">
            <w:pPr>
              <w:jc w:val="both"/>
            </w:pPr>
            <w:r w:rsidRPr="0081121D">
              <w:t>У 3.4.01</w:t>
            </w:r>
          </w:p>
          <w:p w14:paraId="1992D1DC" w14:textId="77777777" w:rsidR="00702F63" w:rsidRPr="0081121D" w:rsidRDefault="00702F63" w:rsidP="0081121D">
            <w:pPr>
              <w:jc w:val="both"/>
            </w:pPr>
            <w:r w:rsidRPr="0081121D">
              <w:t>З 3.4.01</w:t>
            </w:r>
          </w:p>
          <w:p w14:paraId="30899DDE" w14:textId="77777777" w:rsidR="00702F63" w:rsidRPr="0081121D" w:rsidRDefault="00702F63" w:rsidP="0081121D">
            <w:pPr>
              <w:jc w:val="both"/>
            </w:pPr>
            <w:r w:rsidRPr="0081121D">
              <w:t>У 3.5.01</w:t>
            </w:r>
          </w:p>
          <w:p w14:paraId="2A7A294A" w14:textId="77777777" w:rsidR="00702F63" w:rsidRPr="0081121D" w:rsidRDefault="00702F63" w:rsidP="0081121D">
            <w:pPr>
              <w:jc w:val="both"/>
            </w:pPr>
            <w:r w:rsidRPr="0081121D">
              <w:t>З 3.5.01</w:t>
            </w:r>
          </w:p>
          <w:p w14:paraId="2B8EB4FB" w14:textId="77777777" w:rsidR="00702F63" w:rsidRPr="0081121D" w:rsidRDefault="00702F63" w:rsidP="0081121D">
            <w:pPr>
              <w:jc w:val="both"/>
            </w:pPr>
            <w:r w:rsidRPr="0081121D">
              <w:t>У 4.4.01</w:t>
            </w:r>
          </w:p>
          <w:p w14:paraId="1CC1C466" w14:textId="77777777" w:rsidR="00702F63" w:rsidRPr="0081121D" w:rsidRDefault="00702F63" w:rsidP="0081121D">
            <w:pPr>
              <w:jc w:val="both"/>
            </w:pPr>
            <w:r w:rsidRPr="0081121D">
              <w:t>З 4.4.01</w:t>
            </w:r>
          </w:p>
          <w:p w14:paraId="50982DE8" w14:textId="77777777" w:rsidR="00702F63" w:rsidRPr="0081121D" w:rsidRDefault="00702F63" w:rsidP="0081121D">
            <w:pPr>
              <w:jc w:val="both"/>
            </w:pPr>
            <w:r w:rsidRPr="0081121D">
              <w:t>Уо 02.01</w:t>
            </w:r>
          </w:p>
          <w:p w14:paraId="7926079A" w14:textId="77777777" w:rsidR="00702F63" w:rsidRPr="0081121D" w:rsidRDefault="00702F63" w:rsidP="0081121D">
            <w:pPr>
              <w:jc w:val="both"/>
            </w:pPr>
            <w:r w:rsidRPr="0081121D">
              <w:t>Зо 02.01</w:t>
            </w:r>
          </w:p>
          <w:p w14:paraId="42FE957B" w14:textId="77777777" w:rsidR="00702F63" w:rsidRPr="0081121D" w:rsidRDefault="00702F63" w:rsidP="0081121D">
            <w:pPr>
              <w:jc w:val="both"/>
            </w:pPr>
            <w:r w:rsidRPr="0081121D">
              <w:t>Уо 03.02</w:t>
            </w:r>
          </w:p>
          <w:p w14:paraId="3BB9774F" w14:textId="77777777" w:rsidR="00702F63" w:rsidRPr="0081121D" w:rsidRDefault="00702F63" w:rsidP="0081121D">
            <w:pPr>
              <w:jc w:val="both"/>
            </w:pPr>
            <w:r w:rsidRPr="0081121D">
              <w:t>Уо 03.03</w:t>
            </w:r>
          </w:p>
          <w:p w14:paraId="5522F38E" w14:textId="77777777" w:rsidR="00702F63" w:rsidRPr="0081121D" w:rsidRDefault="00702F63" w:rsidP="0081121D">
            <w:pPr>
              <w:jc w:val="both"/>
            </w:pPr>
            <w:r w:rsidRPr="0081121D">
              <w:t>Зо 03.02</w:t>
            </w:r>
          </w:p>
          <w:p w14:paraId="38E670F8" w14:textId="77777777" w:rsidR="00702F63" w:rsidRPr="0081121D" w:rsidRDefault="00702F63" w:rsidP="0081121D">
            <w:pPr>
              <w:jc w:val="both"/>
            </w:pPr>
            <w:r w:rsidRPr="0081121D">
              <w:t>Уо 04.01</w:t>
            </w:r>
          </w:p>
          <w:p w14:paraId="7B88A086" w14:textId="77777777" w:rsidR="00702F63" w:rsidRPr="0081121D" w:rsidRDefault="00702F63" w:rsidP="0081121D">
            <w:pPr>
              <w:jc w:val="both"/>
            </w:pPr>
            <w:r w:rsidRPr="0081121D">
              <w:t>Уо 04.02</w:t>
            </w:r>
          </w:p>
          <w:p w14:paraId="43832AFE" w14:textId="77777777" w:rsidR="00702F63" w:rsidRPr="0081121D" w:rsidRDefault="00702F63" w:rsidP="0081121D">
            <w:pPr>
              <w:jc w:val="both"/>
            </w:pPr>
            <w:r w:rsidRPr="0081121D">
              <w:t>Уо 04.03</w:t>
            </w:r>
          </w:p>
          <w:p w14:paraId="1A1524EC" w14:textId="77777777" w:rsidR="00702F63" w:rsidRPr="0081121D" w:rsidRDefault="00702F63" w:rsidP="0081121D">
            <w:pPr>
              <w:jc w:val="both"/>
            </w:pPr>
            <w:r w:rsidRPr="0081121D">
              <w:t>Уо 04.04</w:t>
            </w:r>
          </w:p>
          <w:p w14:paraId="383632A0" w14:textId="77777777" w:rsidR="00702F63" w:rsidRPr="0081121D" w:rsidRDefault="00702F63" w:rsidP="0081121D">
            <w:pPr>
              <w:jc w:val="both"/>
            </w:pPr>
            <w:r w:rsidRPr="0081121D">
              <w:t>Уо 04.05</w:t>
            </w:r>
          </w:p>
          <w:p w14:paraId="1240E325" w14:textId="77777777" w:rsidR="00702F63" w:rsidRPr="0081121D" w:rsidRDefault="00702F63" w:rsidP="0081121D">
            <w:pPr>
              <w:jc w:val="both"/>
            </w:pPr>
            <w:r w:rsidRPr="0081121D">
              <w:t>Уо 04.06</w:t>
            </w:r>
          </w:p>
          <w:p w14:paraId="5E56ACB3" w14:textId="77777777" w:rsidR="00702F63" w:rsidRPr="0081121D" w:rsidRDefault="00702F63" w:rsidP="0081121D">
            <w:pPr>
              <w:jc w:val="both"/>
            </w:pPr>
            <w:r w:rsidRPr="0081121D">
              <w:t>Уо 04.07</w:t>
            </w:r>
          </w:p>
          <w:p w14:paraId="3E2C39F3" w14:textId="77777777" w:rsidR="00702F63" w:rsidRPr="0081121D" w:rsidRDefault="00702F63" w:rsidP="0081121D">
            <w:pPr>
              <w:jc w:val="both"/>
            </w:pPr>
            <w:r w:rsidRPr="0081121D">
              <w:t>Уо 04.08</w:t>
            </w:r>
          </w:p>
          <w:p w14:paraId="41B800D6" w14:textId="77777777" w:rsidR="00702F63" w:rsidRPr="0081121D" w:rsidRDefault="00702F63" w:rsidP="0081121D">
            <w:pPr>
              <w:jc w:val="both"/>
            </w:pPr>
            <w:r w:rsidRPr="0081121D">
              <w:t>Уо 04.09</w:t>
            </w:r>
          </w:p>
          <w:p w14:paraId="4B04D840" w14:textId="77777777" w:rsidR="00702F63" w:rsidRPr="0081121D" w:rsidRDefault="00702F63" w:rsidP="0081121D">
            <w:pPr>
              <w:jc w:val="both"/>
            </w:pPr>
            <w:r w:rsidRPr="0081121D">
              <w:t>Зо 04.01</w:t>
            </w:r>
          </w:p>
          <w:p w14:paraId="13E8E62B" w14:textId="77777777" w:rsidR="00702F63" w:rsidRPr="0081121D" w:rsidRDefault="00702F63" w:rsidP="0081121D">
            <w:pPr>
              <w:jc w:val="both"/>
            </w:pPr>
            <w:r w:rsidRPr="0081121D">
              <w:t>Зо 04.02</w:t>
            </w:r>
          </w:p>
          <w:p w14:paraId="68D2CE12" w14:textId="77777777" w:rsidR="00702F63" w:rsidRPr="0081121D" w:rsidRDefault="00702F63" w:rsidP="0081121D">
            <w:pPr>
              <w:jc w:val="both"/>
            </w:pPr>
            <w:r w:rsidRPr="0081121D">
              <w:t>Зо 04.03</w:t>
            </w:r>
          </w:p>
          <w:p w14:paraId="7A386931" w14:textId="77777777" w:rsidR="00702F63" w:rsidRPr="0081121D" w:rsidRDefault="00702F63" w:rsidP="0081121D">
            <w:pPr>
              <w:jc w:val="both"/>
            </w:pPr>
            <w:r w:rsidRPr="0081121D">
              <w:t>Зо 04.05</w:t>
            </w:r>
          </w:p>
          <w:p w14:paraId="61288924" w14:textId="77777777" w:rsidR="00702F63" w:rsidRPr="0081121D" w:rsidRDefault="00702F63" w:rsidP="0081121D">
            <w:pPr>
              <w:jc w:val="both"/>
            </w:pPr>
            <w:r w:rsidRPr="0081121D">
              <w:t>Зо 04.06</w:t>
            </w:r>
          </w:p>
          <w:p w14:paraId="6B220C28" w14:textId="77777777" w:rsidR="00702F63" w:rsidRPr="0081121D" w:rsidRDefault="00702F63" w:rsidP="0081121D">
            <w:pPr>
              <w:jc w:val="both"/>
            </w:pPr>
            <w:r w:rsidRPr="0081121D">
              <w:t>Уо 05.02</w:t>
            </w:r>
          </w:p>
          <w:p w14:paraId="143951D2" w14:textId="77777777" w:rsidR="00702F63" w:rsidRPr="0081121D" w:rsidRDefault="00702F63" w:rsidP="0081121D">
            <w:pPr>
              <w:jc w:val="both"/>
            </w:pPr>
            <w:r w:rsidRPr="0081121D">
              <w:t>Зо 05.01</w:t>
            </w:r>
          </w:p>
          <w:p w14:paraId="76049F5B" w14:textId="77777777" w:rsidR="00702F63" w:rsidRPr="0081121D" w:rsidRDefault="00702F63" w:rsidP="0081121D">
            <w:pPr>
              <w:jc w:val="both"/>
            </w:pPr>
            <w:r w:rsidRPr="0081121D">
              <w:t>Уо 06.01</w:t>
            </w:r>
          </w:p>
          <w:p w14:paraId="2A625D7F" w14:textId="77777777" w:rsidR="00702F63" w:rsidRPr="0081121D" w:rsidRDefault="00702F63" w:rsidP="0081121D">
            <w:pPr>
              <w:jc w:val="both"/>
            </w:pPr>
            <w:r w:rsidRPr="0081121D">
              <w:t>Уо 06.02</w:t>
            </w:r>
          </w:p>
          <w:p w14:paraId="1AA9994C" w14:textId="77777777" w:rsidR="00702F63" w:rsidRPr="0081121D" w:rsidRDefault="00702F63" w:rsidP="0081121D">
            <w:pPr>
              <w:jc w:val="both"/>
            </w:pPr>
            <w:r w:rsidRPr="0081121D">
              <w:t>Зо 06.02</w:t>
            </w:r>
          </w:p>
          <w:p w14:paraId="776AA903" w14:textId="77777777" w:rsidR="00702F63" w:rsidRPr="0081121D" w:rsidRDefault="00702F63" w:rsidP="0081121D">
            <w:pPr>
              <w:jc w:val="both"/>
            </w:pPr>
            <w:r w:rsidRPr="0081121D">
              <w:t>Уо 07.01</w:t>
            </w:r>
          </w:p>
          <w:p w14:paraId="51E2BEF7" w14:textId="77777777" w:rsidR="00702F63" w:rsidRPr="0081121D" w:rsidRDefault="00702F63" w:rsidP="0081121D">
            <w:pPr>
              <w:jc w:val="both"/>
            </w:pPr>
            <w:r w:rsidRPr="0081121D">
              <w:t>Уо 07.02</w:t>
            </w:r>
          </w:p>
          <w:p w14:paraId="02C4F2B6" w14:textId="77777777" w:rsidR="00702F63" w:rsidRPr="0081121D" w:rsidRDefault="00702F63" w:rsidP="0081121D">
            <w:pPr>
              <w:jc w:val="both"/>
              <w:rPr>
                <w:b/>
              </w:rPr>
            </w:pPr>
            <w:r w:rsidRPr="0081121D">
              <w:lastRenderedPageBreak/>
              <w:t>Зо 07.01</w:t>
            </w:r>
          </w:p>
        </w:tc>
      </w:tr>
      <w:tr w:rsidR="00702F63" w:rsidRPr="0081121D" w14:paraId="2E919F22" w14:textId="77777777" w:rsidTr="00702F63">
        <w:trPr>
          <w:trHeight w:val="19"/>
        </w:trPr>
        <w:tc>
          <w:tcPr>
            <w:tcW w:w="893" w:type="pct"/>
            <w:vMerge/>
          </w:tcPr>
          <w:p w14:paraId="05EB926D" w14:textId="77777777" w:rsidR="00702F63" w:rsidRPr="0081121D" w:rsidRDefault="00702F63" w:rsidP="0081121D">
            <w:pPr>
              <w:jc w:val="both"/>
              <w:rPr>
                <w:b/>
                <w:bCs/>
              </w:rPr>
            </w:pPr>
          </w:p>
        </w:tc>
        <w:tc>
          <w:tcPr>
            <w:tcW w:w="1700" w:type="pct"/>
          </w:tcPr>
          <w:p w14:paraId="395D1D6A"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8931"/>
                <w:tab w:val="left" w:pos="10076"/>
                <w:tab w:val="left" w:pos="10992"/>
                <w:tab w:val="left" w:pos="11908"/>
                <w:tab w:val="left" w:pos="12824"/>
                <w:tab w:val="left" w:pos="13740"/>
                <w:tab w:val="left" w:pos="14656"/>
              </w:tabs>
              <w:ind w:right="18"/>
              <w:jc w:val="both"/>
              <w:rPr>
                <w:rStyle w:val="FontStyle65"/>
                <w:sz w:val="24"/>
                <w:szCs w:val="24"/>
              </w:rPr>
            </w:pPr>
            <w:r w:rsidRPr="0081121D">
              <w:rPr>
                <w:rStyle w:val="FontStyle65"/>
                <w:sz w:val="24"/>
                <w:szCs w:val="24"/>
              </w:rPr>
              <w:t>№4. Определенный интеграл, его свойства. Формула Ньютона-Лейбница. Интегрирование посредством замены переменной, по частям.</w:t>
            </w:r>
          </w:p>
        </w:tc>
        <w:tc>
          <w:tcPr>
            <w:tcW w:w="1300" w:type="pct"/>
          </w:tcPr>
          <w:p w14:paraId="443E3FBA" w14:textId="77777777" w:rsidR="00702F63" w:rsidRPr="0081121D" w:rsidRDefault="00702F63" w:rsidP="0081121D">
            <w:pPr>
              <w:suppressAutoHyphens/>
              <w:jc w:val="both"/>
              <w:rPr>
                <w:bCs/>
              </w:rPr>
            </w:pPr>
            <w:r w:rsidRPr="0081121D">
              <w:rPr>
                <w:bCs/>
              </w:rPr>
              <w:t>2</w:t>
            </w:r>
          </w:p>
        </w:tc>
        <w:tc>
          <w:tcPr>
            <w:tcW w:w="553" w:type="pct"/>
            <w:vMerge/>
          </w:tcPr>
          <w:p w14:paraId="231FA2B5" w14:textId="77777777" w:rsidR="00702F63" w:rsidRPr="0081121D" w:rsidRDefault="00702F63" w:rsidP="0081121D">
            <w:pPr>
              <w:jc w:val="both"/>
            </w:pPr>
          </w:p>
        </w:tc>
        <w:tc>
          <w:tcPr>
            <w:tcW w:w="554" w:type="pct"/>
            <w:vMerge/>
          </w:tcPr>
          <w:p w14:paraId="0FB1AEF5" w14:textId="77777777" w:rsidR="00702F63" w:rsidRPr="0081121D" w:rsidRDefault="00702F63" w:rsidP="0081121D">
            <w:pPr>
              <w:jc w:val="both"/>
              <w:rPr>
                <w:b/>
              </w:rPr>
            </w:pPr>
          </w:p>
        </w:tc>
      </w:tr>
      <w:tr w:rsidR="00702F63" w:rsidRPr="0081121D" w14:paraId="46E1217A" w14:textId="77777777" w:rsidTr="00702F63">
        <w:trPr>
          <w:trHeight w:val="19"/>
        </w:trPr>
        <w:tc>
          <w:tcPr>
            <w:tcW w:w="893" w:type="pct"/>
            <w:vMerge/>
          </w:tcPr>
          <w:p w14:paraId="2392A2AF" w14:textId="77777777" w:rsidR="00702F63" w:rsidRPr="0081121D" w:rsidRDefault="00702F63" w:rsidP="0081121D">
            <w:pPr>
              <w:jc w:val="both"/>
              <w:rPr>
                <w:b/>
                <w:bCs/>
              </w:rPr>
            </w:pPr>
          </w:p>
        </w:tc>
        <w:tc>
          <w:tcPr>
            <w:tcW w:w="1700" w:type="pct"/>
          </w:tcPr>
          <w:p w14:paraId="4B77EA6A" w14:textId="77777777" w:rsidR="00702F63" w:rsidRPr="0081121D" w:rsidRDefault="00702F63" w:rsidP="0081121D">
            <w:pPr>
              <w:jc w:val="both"/>
              <w:rPr>
                <w:b/>
              </w:rPr>
            </w:pPr>
            <w:r w:rsidRPr="0081121D">
              <w:rPr>
                <w:b/>
                <w:bCs/>
              </w:rPr>
              <w:t>В том числе практических и лабораторных занятий</w:t>
            </w:r>
          </w:p>
        </w:tc>
        <w:tc>
          <w:tcPr>
            <w:tcW w:w="1300" w:type="pct"/>
          </w:tcPr>
          <w:p w14:paraId="5268D25A" w14:textId="77777777" w:rsidR="00702F63" w:rsidRPr="0081121D" w:rsidRDefault="00702F63" w:rsidP="0081121D">
            <w:pPr>
              <w:suppressAutoHyphens/>
              <w:jc w:val="both"/>
            </w:pPr>
            <w:r w:rsidRPr="0081121D">
              <w:t>2</w:t>
            </w:r>
          </w:p>
        </w:tc>
        <w:tc>
          <w:tcPr>
            <w:tcW w:w="553" w:type="pct"/>
            <w:vMerge/>
          </w:tcPr>
          <w:p w14:paraId="1A5AAB7A" w14:textId="77777777" w:rsidR="00702F63" w:rsidRPr="0081121D" w:rsidRDefault="00702F63" w:rsidP="0081121D">
            <w:pPr>
              <w:jc w:val="both"/>
            </w:pPr>
          </w:p>
        </w:tc>
        <w:tc>
          <w:tcPr>
            <w:tcW w:w="554" w:type="pct"/>
            <w:vMerge/>
          </w:tcPr>
          <w:p w14:paraId="23712690" w14:textId="77777777" w:rsidR="00702F63" w:rsidRPr="0081121D" w:rsidRDefault="00702F63" w:rsidP="0081121D">
            <w:pPr>
              <w:jc w:val="both"/>
              <w:rPr>
                <w:b/>
              </w:rPr>
            </w:pPr>
          </w:p>
        </w:tc>
      </w:tr>
      <w:tr w:rsidR="00702F63" w:rsidRPr="0081121D" w14:paraId="44196C92" w14:textId="77777777" w:rsidTr="00702F63">
        <w:trPr>
          <w:trHeight w:val="19"/>
        </w:trPr>
        <w:tc>
          <w:tcPr>
            <w:tcW w:w="893" w:type="pct"/>
            <w:vMerge/>
          </w:tcPr>
          <w:p w14:paraId="45CE23E1" w14:textId="77777777" w:rsidR="00702F63" w:rsidRPr="0081121D" w:rsidRDefault="00702F63" w:rsidP="0081121D">
            <w:pPr>
              <w:jc w:val="both"/>
              <w:rPr>
                <w:b/>
                <w:bCs/>
              </w:rPr>
            </w:pPr>
          </w:p>
        </w:tc>
        <w:tc>
          <w:tcPr>
            <w:tcW w:w="1700" w:type="pct"/>
          </w:tcPr>
          <w:p w14:paraId="1043516C" w14:textId="77777777" w:rsidR="00702F63" w:rsidRPr="0081121D" w:rsidRDefault="00702F63" w:rsidP="0081121D">
            <w:pPr>
              <w:jc w:val="both"/>
              <w:rPr>
                <w:b/>
              </w:rPr>
            </w:pPr>
            <w:r w:rsidRPr="0081121D">
              <w:t xml:space="preserve">Практическое занятие №5. </w:t>
            </w:r>
            <w:r w:rsidRPr="0081121D">
              <w:rPr>
                <w:rStyle w:val="FontStyle65"/>
                <w:sz w:val="24"/>
                <w:szCs w:val="24"/>
              </w:rPr>
              <w:t>Вычисление определенных интегралов.</w:t>
            </w:r>
            <w:r w:rsidRPr="0081121D">
              <w:rPr>
                <w:bCs/>
              </w:rPr>
              <w:t xml:space="preserve"> Приложения определенного интеграла.</w:t>
            </w:r>
          </w:p>
        </w:tc>
        <w:tc>
          <w:tcPr>
            <w:tcW w:w="1300" w:type="pct"/>
          </w:tcPr>
          <w:p w14:paraId="0197582E" w14:textId="77777777" w:rsidR="00702F63" w:rsidRPr="0081121D" w:rsidRDefault="00702F63" w:rsidP="0081121D">
            <w:pPr>
              <w:suppressAutoHyphens/>
              <w:jc w:val="both"/>
            </w:pPr>
            <w:r w:rsidRPr="0081121D">
              <w:t>2</w:t>
            </w:r>
          </w:p>
        </w:tc>
        <w:tc>
          <w:tcPr>
            <w:tcW w:w="553" w:type="pct"/>
            <w:vMerge/>
          </w:tcPr>
          <w:p w14:paraId="261E9C2D" w14:textId="77777777" w:rsidR="00702F63" w:rsidRPr="0081121D" w:rsidRDefault="00702F63" w:rsidP="0081121D">
            <w:pPr>
              <w:jc w:val="both"/>
            </w:pPr>
          </w:p>
        </w:tc>
        <w:tc>
          <w:tcPr>
            <w:tcW w:w="554" w:type="pct"/>
            <w:vMerge/>
          </w:tcPr>
          <w:p w14:paraId="7F5A3E6A" w14:textId="77777777" w:rsidR="00702F63" w:rsidRPr="0081121D" w:rsidRDefault="00702F63" w:rsidP="0081121D">
            <w:pPr>
              <w:jc w:val="both"/>
              <w:rPr>
                <w:b/>
              </w:rPr>
            </w:pPr>
          </w:p>
        </w:tc>
      </w:tr>
      <w:tr w:rsidR="00702F63" w:rsidRPr="0081121D" w14:paraId="5DE8A84F" w14:textId="77777777" w:rsidTr="00702F63">
        <w:trPr>
          <w:trHeight w:val="19"/>
        </w:trPr>
        <w:tc>
          <w:tcPr>
            <w:tcW w:w="893" w:type="pct"/>
            <w:vMerge/>
          </w:tcPr>
          <w:p w14:paraId="1E66E93E" w14:textId="77777777" w:rsidR="00702F63" w:rsidRPr="0081121D" w:rsidRDefault="00702F63" w:rsidP="0081121D">
            <w:pPr>
              <w:jc w:val="both"/>
              <w:rPr>
                <w:b/>
                <w:bCs/>
              </w:rPr>
            </w:pPr>
          </w:p>
        </w:tc>
        <w:tc>
          <w:tcPr>
            <w:tcW w:w="1700" w:type="pct"/>
          </w:tcPr>
          <w:p w14:paraId="6D0EBEF2" w14:textId="77777777" w:rsidR="00702F63" w:rsidRPr="0081121D" w:rsidRDefault="00702F63" w:rsidP="0081121D">
            <w:pPr>
              <w:jc w:val="both"/>
              <w:rPr>
                <w:b/>
                <w:bCs/>
              </w:rPr>
            </w:pPr>
            <w:r w:rsidRPr="0081121D">
              <w:rPr>
                <w:b/>
                <w:bCs/>
              </w:rPr>
              <w:t>Самостоятельная работа обучающихся</w:t>
            </w:r>
          </w:p>
          <w:p w14:paraId="69C0386E" w14:textId="77777777" w:rsidR="00702F63" w:rsidRPr="0081121D" w:rsidRDefault="00702F63" w:rsidP="0081121D">
            <w:pPr>
              <w:jc w:val="both"/>
            </w:pPr>
            <w:r w:rsidRPr="0081121D">
              <w:rPr>
                <w:rStyle w:val="FontStyle65"/>
                <w:sz w:val="24"/>
                <w:szCs w:val="24"/>
              </w:rPr>
              <w:t>Выполнение практических работ по теме «Определённый интеграл».</w:t>
            </w:r>
          </w:p>
        </w:tc>
        <w:tc>
          <w:tcPr>
            <w:tcW w:w="1300" w:type="pct"/>
          </w:tcPr>
          <w:p w14:paraId="0E41D12B" w14:textId="77777777" w:rsidR="00702F63" w:rsidRPr="0081121D" w:rsidRDefault="00702F63" w:rsidP="0081121D">
            <w:pPr>
              <w:suppressAutoHyphens/>
              <w:jc w:val="both"/>
              <w:rPr>
                <w:bCs/>
              </w:rPr>
            </w:pPr>
            <w:r w:rsidRPr="0081121D">
              <w:rPr>
                <w:bCs/>
              </w:rPr>
              <w:t>2</w:t>
            </w:r>
          </w:p>
        </w:tc>
        <w:tc>
          <w:tcPr>
            <w:tcW w:w="553" w:type="pct"/>
            <w:vMerge/>
          </w:tcPr>
          <w:p w14:paraId="0E02261B" w14:textId="77777777" w:rsidR="00702F63" w:rsidRPr="0081121D" w:rsidRDefault="00702F63" w:rsidP="0081121D">
            <w:pPr>
              <w:jc w:val="both"/>
            </w:pPr>
          </w:p>
        </w:tc>
        <w:tc>
          <w:tcPr>
            <w:tcW w:w="554" w:type="pct"/>
            <w:vMerge/>
          </w:tcPr>
          <w:p w14:paraId="037C983A" w14:textId="77777777" w:rsidR="00702F63" w:rsidRPr="0081121D" w:rsidRDefault="00702F63" w:rsidP="0081121D">
            <w:pPr>
              <w:jc w:val="both"/>
              <w:rPr>
                <w:b/>
              </w:rPr>
            </w:pPr>
          </w:p>
        </w:tc>
      </w:tr>
      <w:tr w:rsidR="00702F63" w:rsidRPr="0081121D" w14:paraId="7A8D9ACC" w14:textId="77777777" w:rsidTr="00702F63">
        <w:trPr>
          <w:trHeight w:val="19"/>
        </w:trPr>
        <w:tc>
          <w:tcPr>
            <w:tcW w:w="2593" w:type="pct"/>
            <w:gridSpan w:val="2"/>
          </w:tcPr>
          <w:p w14:paraId="418DC43A" w14:textId="77777777" w:rsidR="00702F63" w:rsidRPr="0081121D" w:rsidRDefault="00702F63" w:rsidP="0081121D">
            <w:pPr>
              <w:jc w:val="both"/>
              <w:rPr>
                <w:b/>
                <w:bCs/>
              </w:rPr>
            </w:pPr>
            <w:r w:rsidRPr="0081121D">
              <w:rPr>
                <w:rStyle w:val="FontStyle66"/>
                <w:b/>
                <w:sz w:val="24"/>
                <w:szCs w:val="24"/>
              </w:rPr>
              <w:t>Раздел 4. Основные понятия комплексных чисел</w:t>
            </w:r>
          </w:p>
        </w:tc>
        <w:tc>
          <w:tcPr>
            <w:tcW w:w="1300" w:type="pct"/>
          </w:tcPr>
          <w:p w14:paraId="76ADC3A0" w14:textId="77777777" w:rsidR="00702F63" w:rsidRPr="0081121D" w:rsidRDefault="00702F63" w:rsidP="0081121D">
            <w:pPr>
              <w:suppressAutoHyphens/>
              <w:jc w:val="both"/>
              <w:rPr>
                <w:bCs/>
              </w:rPr>
            </w:pPr>
          </w:p>
        </w:tc>
        <w:tc>
          <w:tcPr>
            <w:tcW w:w="553" w:type="pct"/>
          </w:tcPr>
          <w:p w14:paraId="0336DA2C" w14:textId="77777777" w:rsidR="00702F63" w:rsidRPr="0081121D" w:rsidRDefault="00702F63" w:rsidP="0081121D">
            <w:pPr>
              <w:jc w:val="both"/>
            </w:pPr>
          </w:p>
        </w:tc>
        <w:tc>
          <w:tcPr>
            <w:tcW w:w="554" w:type="pct"/>
          </w:tcPr>
          <w:p w14:paraId="6A5C8600" w14:textId="77777777" w:rsidR="00702F63" w:rsidRPr="0081121D" w:rsidRDefault="00702F63" w:rsidP="0081121D">
            <w:pPr>
              <w:jc w:val="both"/>
              <w:rPr>
                <w:b/>
              </w:rPr>
            </w:pPr>
          </w:p>
        </w:tc>
      </w:tr>
      <w:tr w:rsidR="00702F63" w:rsidRPr="0081121D" w14:paraId="779F0113" w14:textId="77777777" w:rsidTr="00702F63">
        <w:trPr>
          <w:trHeight w:val="19"/>
        </w:trPr>
        <w:tc>
          <w:tcPr>
            <w:tcW w:w="893" w:type="pct"/>
            <w:vMerge w:val="restart"/>
          </w:tcPr>
          <w:p w14:paraId="25786B10" w14:textId="77777777" w:rsidR="00702F63" w:rsidRPr="0081121D" w:rsidRDefault="00702F63" w:rsidP="0081121D">
            <w:pPr>
              <w:jc w:val="both"/>
              <w:rPr>
                <w:b/>
                <w:bCs/>
              </w:rPr>
            </w:pPr>
            <w:r w:rsidRPr="0081121D">
              <w:rPr>
                <w:b/>
                <w:bCs/>
              </w:rPr>
              <w:t>Тема 4.1 Комплексные числа и действия над ними</w:t>
            </w:r>
          </w:p>
        </w:tc>
        <w:tc>
          <w:tcPr>
            <w:tcW w:w="1700" w:type="pct"/>
          </w:tcPr>
          <w:p w14:paraId="17B00E78"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8931"/>
                <w:tab w:val="left" w:pos="10076"/>
                <w:tab w:val="left" w:pos="10992"/>
                <w:tab w:val="left" w:pos="11908"/>
                <w:tab w:val="left" w:pos="12824"/>
                <w:tab w:val="left" w:pos="13740"/>
                <w:tab w:val="left" w:pos="14656"/>
              </w:tabs>
              <w:ind w:right="17"/>
              <w:jc w:val="both"/>
            </w:pPr>
            <w:r w:rsidRPr="0081121D">
              <w:rPr>
                <w:bCs/>
              </w:rPr>
              <w:t>Содержание учебного материала</w:t>
            </w:r>
          </w:p>
        </w:tc>
        <w:tc>
          <w:tcPr>
            <w:tcW w:w="1300" w:type="pct"/>
          </w:tcPr>
          <w:p w14:paraId="5827DA46" w14:textId="77777777" w:rsidR="00702F63" w:rsidRPr="0081121D" w:rsidRDefault="00702F63" w:rsidP="0081121D">
            <w:pPr>
              <w:suppressAutoHyphens/>
              <w:jc w:val="both"/>
              <w:rPr>
                <w:bCs/>
              </w:rPr>
            </w:pPr>
            <w:r w:rsidRPr="0081121D">
              <w:rPr>
                <w:bCs/>
              </w:rPr>
              <w:t>8</w:t>
            </w:r>
          </w:p>
        </w:tc>
        <w:tc>
          <w:tcPr>
            <w:tcW w:w="553" w:type="pct"/>
            <w:vMerge w:val="restart"/>
          </w:tcPr>
          <w:p w14:paraId="0BED909D" w14:textId="77777777" w:rsidR="00702F63" w:rsidRPr="0081121D" w:rsidRDefault="00702F63" w:rsidP="0081121D">
            <w:pPr>
              <w:jc w:val="both"/>
            </w:pPr>
            <w:r w:rsidRPr="0081121D">
              <w:t>ПК 1.1</w:t>
            </w:r>
          </w:p>
          <w:p w14:paraId="33D1A111" w14:textId="77777777" w:rsidR="00702F63" w:rsidRPr="0081121D" w:rsidRDefault="00702F63" w:rsidP="0081121D">
            <w:pPr>
              <w:jc w:val="both"/>
            </w:pPr>
          </w:p>
          <w:p w14:paraId="0C1CCE57" w14:textId="77777777" w:rsidR="00702F63" w:rsidRPr="0081121D" w:rsidRDefault="00702F63" w:rsidP="0081121D">
            <w:pPr>
              <w:jc w:val="both"/>
            </w:pPr>
            <w:r w:rsidRPr="0081121D">
              <w:t>ПК 2.2</w:t>
            </w:r>
          </w:p>
          <w:p w14:paraId="482485D2" w14:textId="77777777" w:rsidR="00702F63" w:rsidRPr="0081121D" w:rsidRDefault="00702F63" w:rsidP="0081121D">
            <w:pPr>
              <w:jc w:val="both"/>
            </w:pPr>
          </w:p>
          <w:p w14:paraId="3C2E9531" w14:textId="77777777" w:rsidR="00702F63" w:rsidRPr="0081121D" w:rsidRDefault="00702F63" w:rsidP="0081121D">
            <w:pPr>
              <w:jc w:val="both"/>
            </w:pPr>
          </w:p>
          <w:p w14:paraId="621E52B7" w14:textId="77777777" w:rsidR="00702F63" w:rsidRPr="0081121D" w:rsidRDefault="00702F63" w:rsidP="0081121D">
            <w:pPr>
              <w:jc w:val="both"/>
            </w:pPr>
            <w:r w:rsidRPr="0081121D">
              <w:t>ПК 2.4</w:t>
            </w:r>
          </w:p>
          <w:p w14:paraId="40580F1F" w14:textId="77777777" w:rsidR="00702F63" w:rsidRPr="0081121D" w:rsidRDefault="00702F63" w:rsidP="0081121D">
            <w:pPr>
              <w:jc w:val="both"/>
            </w:pPr>
          </w:p>
          <w:p w14:paraId="0D48ED89" w14:textId="77777777" w:rsidR="00702F63" w:rsidRPr="0081121D" w:rsidRDefault="00702F63" w:rsidP="0081121D">
            <w:pPr>
              <w:jc w:val="both"/>
            </w:pPr>
            <w:r w:rsidRPr="0081121D">
              <w:t>ПК 3.1</w:t>
            </w:r>
          </w:p>
          <w:p w14:paraId="41CD4902" w14:textId="77777777" w:rsidR="00702F63" w:rsidRPr="0081121D" w:rsidRDefault="00702F63" w:rsidP="0081121D">
            <w:pPr>
              <w:jc w:val="both"/>
            </w:pPr>
          </w:p>
          <w:p w14:paraId="7B7699F4" w14:textId="77777777" w:rsidR="00702F63" w:rsidRPr="0081121D" w:rsidRDefault="00702F63" w:rsidP="0081121D">
            <w:pPr>
              <w:jc w:val="both"/>
            </w:pPr>
            <w:r w:rsidRPr="0081121D">
              <w:t>ПК 3.3</w:t>
            </w:r>
          </w:p>
          <w:p w14:paraId="0FFD29BE" w14:textId="77777777" w:rsidR="00702F63" w:rsidRPr="0081121D" w:rsidRDefault="00702F63" w:rsidP="0081121D">
            <w:pPr>
              <w:jc w:val="both"/>
            </w:pPr>
          </w:p>
          <w:p w14:paraId="7E371A7D" w14:textId="77777777" w:rsidR="00702F63" w:rsidRPr="0081121D" w:rsidRDefault="00702F63" w:rsidP="0081121D">
            <w:pPr>
              <w:jc w:val="both"/>
            </w:pPr>
            <w:r w:rsidRPr="0081121D">
              <w:t>ПК 3.4</w:t>
            </w:r>
          </w:p>
          <w:p w14:paraId="23001DA8" w14:textId="77777777" w:rsidR="00702F63" w:rsidRPr="0081121D" w:rsidRDefault="00702F63" w:rsidP="0081121D">
            <w:pPr>
              <w:jc w:val="both"/>
            </w:pPr>
          </w:p>
          <w:p w14:paraId="567E6D67" w14:textId="77777777" w:rsidR="00702F63" w:rsidRPr="0081121D" w:rsidRDefault="00702F63" w:rsidP="0081121D">
            <w:pPr>
              <w:jc w:val="both"/>
            </w:pPr>
            <w:r w:rsidRPr="0081121D">
              <w:t>ПК 3.5</w:t>
            </w:r>
          </w:p>
          <w:p w14:paraId="4B37EB2C" w14:textId="77777777" w:rsidR="00702F63" w:rsidRPr="0081121D" w:rsidRDefault="00702F63" w:rsidP="0081121D">
            <w:pPr>
              <w:jc w:val="both"/>
            </w:pPr>
          </w:p>
          <w:p w14:paraId="3B45E042" w14:textId="77777777" w:rsidR="00702F63" w:rsidRPr="0081121D" w:rsidRDefault="00702F63" w:rsidP="0081121D">
            <w:pPr>
              <w:jc w:val="both"/>
            </w:pPr>
            <w:r w:rsidRPr="0081121D">
              <w:t>ПК 4.1</w:t>
            </w:r>
          </w:p>
          <w:p w14:paraId="02B925B0" w14:textId="77777777" w:rsidR="00702F63" w:rsidRPr="0081121D" w:rsidRDefault="00702F63" w:rsidP="0081121D">
            <w:pPr>
              <w:jc w:val="both"/>
            </w:pPr>
          </w:p>
          <w:p w14:paraId="13E77F05" w14:textId="77777777" w:rsidR="00702F63" w:rsidRPr="0081121D" w:rsidRDefault="00702F63" w:rsidP="0081121D">
            <w:pPr>
              <w:jc w:val="both"/>
            </w:pPr>
            <w:r w:rsidRPr="0081121D">
              <w:t>ПК 4.2</w:t>
            </w:r>
          </w:p>
          <w:p w14:paraId="3300B17F" w14:textId="77777777" w:rsidR="00702F63" w:rsidRPr="0081121D" w:rsidRDefault="00702F63" w:rsidP="0081121D">
            <w:pPr>
              <w:jc w:val="both"/>
            </w:pPr>
          </w:p>
          <w:p w14:paraId="3CA614FA" w14:textId="77777777" w:rsidR="00702F63" w:rsidRPr="0081121D" w:rsidRDefault="00702F63" w:rsidP="0081121D">
            <w:pPr>
              <w:jc w:val="both"/>
            </w:pPr>
            <w:r w:rsidRPr="0081121D">
              <w:t>ПК 4.3</w:t>
            </w:r>
          </w:p>
          <w:p w14:paraId="4A7F8B5E" w14:textId="77777777" w:rsidR="00702F63" w:rsidRPr="0081121D" w:rsidRDefault="00702F63" w:rsidP="0081121D">
            <w:pPr>
              <w:jc w:val="both"/>
            </w:pPr>
          </w:p>
          <w:p w14:paraId="1A12791B" w14:textId="77777777" w:rsidR="00702F63" w:rsidRPr="0081121D" w:rsidRDefault="00702F63" w:rsidP="0081121D">
            <w:pPr>
              <w:jc w:val="both"/>
            </w:pPr>
            <w:r w:rsidRPr="0081121D">
              <w:t>ПК 4.4</w:t>
            </w:r>
          </w:p>
          <w:p w14:paraId="51BCC01F" w14:textId="77777777" w:rsidR="00702F63" w:rsidRPr="0081121D" w:rsidRDefault="00702F63" w:rsidP="0081121D">
            <w:pPr>
              <w:jc w:val="both"/>
            </w:pPr>
          </w:p>
          <w:p w14:paraId="512351C2" w14:textId="77777777" w:rsidR="00702F63" w:rsidRPr="0081121D" w:rsidRDefault="00702F63" w:rsidP="0081121D">
            <w:pPr>
              <w:jc w:val="both"/>
            </w:pPr>
            <w:r w:rsidRPr="0081121D">
              <w:t>ОК 2</w:t>
            </w:r>
          </w:p>
          <w:p w14:paraId="530459EA" w14:textId="77777777" w:rsidR="00702F63" w:rsidRPr="0081121D" w:rsidRDefault="00702F63" w:rsidP="0081121D">
            <w:pPr>
              <w:jc w:val="both"/>
            </w:pPr>
          </w:p>
          <w:p w14:paraId="68FA4910" w14:textId="77777777" w:rsidR="00702F63" w:rsidRPr="0081121D" w:rsidRDefault="00702F63" w:rsidP="0081121D">
            <w:pPr>
              <w:jc w:val="both"/>
            </w:pPr>
            <w:r w:rsidRPr="0081121D">
              <w:t>ОК 3</w:t>
            </w:r>
          </w:p>
          <w:p w14:paraId="64D1C998" w14:textId="77777777" w:rsidR="00702F63" w:rsidRPr="0081121D" w:rsidRDefault="00702F63" w:rsidP="0081121D">
            <w:pPr>
              <w:jc w:val="both"/>
            </w:pPr>
          </w:p>
          <w:p w14:paraId="5F2FC3CD" w14:textId="77777777" w:rsidR="00702F63" w:rsidRPr="0081121D" w:rsidRDefault="00702F63" w:rsidP="0081121D">
            <w:pPr>
              <w:jc w:val="both"/>
            </w:pPr>
          </w:p>
          <w:p w14:paraId="46778BC7" w14:textId="77777777" w:rsidR="00702F63" w:rsidRPr="0081121D" w:rsidRDefault="00702F63" w:rsidP="0081121D">
            <w:pPr>
              <w:jc w:val="both"/>
            </w:pPr>
            <w:r w:rsidRPr="0081121D">
              <w:t>ОК 4</w:t>
            </w:r>
          </w:p>
          <w:p w14:paraId="733A383E" w14:textId="77777777" w:rsidR="00702F63" w:rsidRPr="0081121D" w:rsidRDefault="00702F63" w:rsidP="0081121D">
            <w:pPr>
              <w:jc w:val="both"/>
            </w:pPr>
          </w:p>
          <w:p w14:paraId="1B8C9265" w14:textId="77777777" w:rsidR="00702F63" w:rsidRPr="0081121D" w:rsidRDefault="00702F63" w:rsidP="0081121D">
            <w:pPr>
              <w:jc w:val="both"/>
            </w:pPr>
          </w:p>
          <w:p w14:paraId="7AD8E782" w14:textId="77777777" w:rsidR="00702F63" w:rsidRPr="0081121D" w:rsidRDefault="00702F63" w:rsidP="0081121D">
            <w:pPr>
              <w:jc w:val="both"/>
            </w:pPr>
          </w:p>
          <w:p w14:paraId="6E36569E" w14:textId="77777777" w:rsidR="00702F63" w:rsidRPr="0081121D" w:rsidRDefault="00702F63" w:rsidP="0081121D">
            <w:pPr>
              <w:jc w:val="both"/>
            </w:pPr>
          </w:p>
          <w:p w14:paraId="35A5D6EC" w14:textId="77777777" w:rsidR="00702F63" w:rsidRPr="0081121D" w:rsidRDefault="00702F63" w:rsidP="0081121D">
            <w:pPr>
              <w:jc w:val="both"/>
            </w:pPr>
          </w:p>
          <w:p w14:paraId="3632E863" w14:textId="77777777" w:rsidR="00702F63" w:rsidRPr="0081121D" w:rsidRDefault="00702F63" w:rsidP="0081121D">
            <w:pPr>
              <w:jc w:val="both"/>
            </w:pPr>
          </w:p>
          <w:p w14:paraId="5A09F0D6" w14:textId="77777777" w:rsidR="00702F63" w:rsidRPr="0081121D" w:rsidRDefault="00702F63" w:rsidP="0081121D">
            <w:pPr>
              <w:jc w:val="both"/>
            </w:pPr>
          </w:p>
          <w:p w14:paraId="4A691789" w14:textId="77777777" w:rsidR="00702F63" w:rsidRPr="0081121D" w:rsidRDefault="00702F63" w:rsidP="0081121D">
            <w:pPr>
              <w:jc w:val="both"/>
            </w:pPr>
          </w:p>
          <w:p w14:paraId="3CB8BBC9" w14:textId="77777777" w:rsidR="00702F63" w:rsidRPr="0081121D" w:rsidRDefault="00702F63" w:rsidP="0081121D">
            <w:pPr>
              <w:jc w:val="both"/>
            </w:pPr>
          </w:p>
          <w:p w14:paraId="1608DFC5" w14:textId="77777777" w:rsidR="00702F63" w:rsidRPr="0081121D" w:rsidRDefault="00702F63" w:rsidP="0081121D">
            <w:pPr>
              <w:jc w:val="both"/>
            </w:pPr>
          </w:p>
          <w:p w14:paraId="6D7D428F" w14:textId="77777777" w:rsidR="00702F63" w:rsidRPr="0081121D" w:rsidRDefault="00702F63" w:rsidP="0081121D">
            <w:pPr>
              <w:jc w:val="both"/>
            </w:pPr>
          </w:p>
          <w:p w14:paraId="796F586A" w14:textId="77777777" w:rsidR="00702F63" w:rsidRPr="0081121D" w:rsidRDefault="00702F63" w:rsidP="0081121D">
            <w:pPr>
              <w:jc w:val="both"/>
            </w:pPr>
          </w:p>
          <w:p w14:paraId="3F9FCD13" w14:textId="77777777" w:rsidR="00702F63" w:rsidRPr="0081121D" w:rsidRDefault="00702F63" w:rsidP="0081121D">
            <w:pPr>
              <w:jc w:val="both"/>
            </w:pPr>
          </w:p>
          <w:p w14:paraId="708B2166" w14:textId="77777777" w:rsidR="00702F63" w:rsidRPr="0081121D" w:rsidRDefault="00702F63" w:rsidP="0081121D">
            <w:pPr>
              <w:jc w:val="both"/>
            </w:pPr>
            <w:r w:rsidRPr="0081121D">
              <w:t>ОК 5</w:t>
            </w:r>
          </w:p>
          <w:p w14:paraId="248D3B8B" w14:textId="77777777" w:rsidR="00702F63" w:rsidRPr="0081121D" w:rsidRDefault="00702F63" w:rsidP="0081121D">
            <w:pPr>
              <w:jc w:val="both"/>
            </w:pPr>
          </w:p>
          <w:p w14:paraId="59321624" w14:textId="77777777" w:rsidR="00702F63" w:rsidRPr="0081121D" w:rsidRDefault="00702F63" w:rsidP="0081121D">
            <w:pPr>
              <w:jc w:val="both"/>
            </w:pPr>
            <w:r w:rsidRPr="0081121D">
              <w:t>ОК 6</w:t>
            </w:r>
          </w:p>
          <w:p w14:paraId="71884A54" w14:textId="77777777" w:rsidR="00702F63" w:rsidRPr="0081121D" w:rsidRDefault="00702F63" w:rsidP="0081121D">
            <w:pPr>
              <w:jc w:val="both"/>
            </w:pPr>
          </w:p>
          <w:p w14:paraId="14985DE6" w14:textId="77777777" w:rsidR="00702F63" w:rsidRPr="0081121D" w:rsidRDefault="00702F63" w:rsidP="0081121D">
            <w:pPr>
              <w:jc w:val="both"/>
            </w:pPr>
          </w:p>
          <w:p w14:paraId="3456EAE4" w14:textId="77777777" w:rsidR="00702F63" w:rsidRPr="0081121D" w:rsidRDefault="00702F63" w:rsidP="0081121D">
            <w:pPr>
              <w:jc w:val="both"/>
            </w:pPr>
            <w:r w:rsidRPr="0081121D">
              <w:t>ОК 7</w:t>
            </w:r>
          </w:p>
          <w:p w14:paraId="057DF85C" w14:textId="77777777" w:rsidR="00702F63" w:rsidRPr="0081121D" w:rsidRDefault="00702F63" w:rsidP="0081121D">
            <w:pPr>
              <w:jc w:val="both"/>
            </w:pPr>
          </w:p>
          <w:p w14:paraId="4CAD987E" w14:textId="77777777" w:rsidR="00702F63" w:rsidRPr="0081121D" w:rsidRDefault="00702F63" w:rsidP="0081121D">
            <w:pPr>
              <w:jc w:val="both"/>
            </w:pPr>
          </w:p>
          <w:p w14:paraId="3AC00705" w14:textId="77777777" w:rsidR="00702F63" w:rsidRPr="0081121D" w:rsidRDefault="00702F63" w:rsidP="0081121D">
            <w:pPr>
              <w:jc w:val="both"/>
            </w:pPr>
            <w:r w:rsidRPr="0081121D">
              <w:t>ОК 8</w:t>
            </w:r>
          </w:p>
          <w:p w14:paraId="73DA1E35" w14:textId="77777777" w:rsidR="00702F63" w:rsidRPr="0081121D" w:rsidRDefault="00702F63" w:rsidP="0081121D">
            <w:pPr>
              <w:jc w:val="both"/>
            </w:pPr>
          </w:p>
          <w:p w14:paraId="11C5DDD4" w14:textId="77777777" w:rsidR="00702F63" w:rsidRPr="0081121D" w:rsidRDefault="00702F63" w:rsidP="0081121D">
            <w:pPr>
              <w:jc w:val="both"/>
            </w:pPr>
          </w:p>
          <w:p w14:paraId="6EDBCA2E" w14:textId="77777777" w:rsidR="00702F63" w:rsidRPr="0081121D" w:rsidRDefault="00702F63" w:rsidP="0081121D">
            <w:pPr>
              <w:jc w:val="both"/>
            </w:pPr>
          </w:p>
          <w:p w14:paraId="00E84173" w14:textId="77777777" w:rsidR="00702F63" w:rsidRPr="0081121D" w:rsidRDefault="00702F63" w:rsidP="0081121D">
            <w:pPr>
              <w:jc w:val="both"/>
            </w:pPr>
          </w:p>
          <w:p w14:paraId="69237A45" w14:textId="77777777" w:rsidR="00702F63" w:rsidRPr="0081121D" w:rsidRDefault="00702F63" w:rsidP="0081121D">
            <w:pPr>
              <w:jc w:val="both"/>
            </w:pPr>
            <w:r w:rsidRPr="0081121D">
              <w:t>ОК 9</w:t>
            </w:r>
          </w:p>
        </w:tc>
        <w:tc>
          <w:tcPr>
            <w:tcW w:w="554" w:type="pct"/>
            <w:vMerge w:val="restart"/>
          </w:tcPr>
          <w:p w14:paraId="11168A54" w14:textId="77777777" w:rsidR="00702F63" w:rsidRPr="0081121D" w:rsidRDefault="00702F63" w:rsidP="0081121D">
            <w:pPr>
              <w:jc w:val="both"/>
            </w:pPr>
            <w:r w:rsidRPr="0081121D">
              <w:lastRenderedPageBreak/>
              <w:t>У 1.1.01</w:t>
            </w:r>
          </w:p>
          <w:p w14:paraId="28C56E9E" w14:textId="77777777" w:rsidR="00702F63" w:rsidRPr="0081121D" w:rsidRDefault="00702F63" w:rsidP="0081121D">
            <w:pPr>
              <w:jc w:val="both"/>
            </w:pPr>
            <w:r w:rsidRPr="0081121D">
              <w:t>З 1.1.01</w:t>
            </w:r>
          </w:p>
          <w:p w14:paraId="39315C6B" w14:textId="77777777" w:rsidR="00702F63" w:rsidRPr="0081121D" w:rsidRDefault="00702F63" w:rsidP="0081121D">
            <w:pPr>
              <w:jc w:val="both"/>
            </w:pPr>
            <w:r w:rsidRPr="0081121D">
              <w:t>У 2.2.01</w:t>
            </w:r>
          </w:p>
          <w:p w14:paraId="35B3577A" w14:textId="77777777" w:rsidR="00702F63" w:rsidRPr="0081121D" w:rsidRDefault="00702F63" w:rsidP="0081121D">
            <w:pPr>
              <w:jc w:val="both"/>
            </w:pPr>
            <w:r w:rsidRPr="0081121D">
              <w:t>З 2.2.01</w:t>
            </w:r>
          </w:p>
          <w:p w14:paraId="3C2FBEA9" w14:textId="77777777" w:rsidR="00702F63" w:rsidRPr="0081121D" w:rsidRDefault="00702F63" w:rsidP="0081121D">
            <w:pPr>
              <w:jc w:val="both"/>
            </w:pPr>
            <w:r w:rsidRPr="0081121D">
              <w:t>З 2.2.02</w:t>
            </w:r>
          </w:p>
          <w:p w14:paraId="0EB21CFC" w14:textId="77777777" w:rsidR="00702F63" w:rsidRPr="0081121D" w:rsidRDefault="00702F63" w:rsidP="0081121D">
            <w:pPr>
              <w:jc w:val="both"/>
            </w:pPr>
            <w:r w:rsidRPr="0081121D">
              <w:t>У 2.4.01</w:t>
            </w:r>
          </w:p>
          <w:p w14:paraId="620E9CE0" w14:textId="77777777" w:rsidR="00702F63" w:rsidRPr="0081121D" w:rsidRDefault="00702F63" w:rsidP="0081121D">
            <w:pPr>
              <w:jc w:val="both"/>
            </w:pPr>
            <w:r w:rsidRPr="0081121D">
              <w:t>З 2.4.02</w:t>
            </w:r>
          </w:p>
          <w:p w14:paraId="65A53974" w14:textId="77777777" w:rsidR="00702F63" w:rsidRPr="0081121D" w:rsidRDefault="00702F63" w:rsidP="0081121D">
            <w:pPr>
              <w:jc w:val="both"/>
            </w:pPr>
            <w:r w:rsidRPr="0081121D">
              <w:t>У 3.1.01</w:t>
            </w:r>
          </w:p>
          <w:p w14:paraId="0E9A0F8E" w14:textId="77777777" w:rsidR="00702F63" w:rsidRPr="0081121D" w:rsidRDefault="00702F63" w:rsidP="0081121D">
            <w:pPr>
              <w:jc w:val="both"/>
            </w:pPr>
            <w:r w:rsidRPr="0081121D">
              <w:t>З 3.1.01</w:t>
            </w:r>
          </w:p>
          <w:p w14:paraId="47536A17" w14:textId="77777777" w:rsidR="00702F63" w:rsidRPr="0081121D" w:rsidRDefault="00702F63" w:rsidP="0081121D">
            <w:pPr>
              <w:jc w:val="both"/>
            </w:pPr>
            <w:r w:rsidRPr="0081121D">
              <w:t>У 3.3.01</w:t>
            </w:r>
          </w:p>
          <w:p w14:paraId="6619D456" w14:textId="77777777" w:rsidR="00702F63" w:rsidRPr="0081121D" w:rsidRDefault="00702F63" w:rsidP="0081121D">
            <w:pPr>
              <w:jc w:val="both"/>
            </w:pPr>
            <w:r w:rsidRPr="0081121D">
              <w:t>З 3.3.01</w:t>
            </w:r>
          </w:p>
          <w:p w14:paraId="07F3DB3C" w14:textId="77777777" w:rsidR="00702F63" w:rsidRPr="0081121D" w:rsidRDefault="00702F63" w:rsidP="0081121D">
            <w:pPr>
              <w:jc w:val="both"/>
            </w:pPr>
            <w:r w:rsidRPr="0081121D">
              <w:t>У 3.4.01</w:t>
            </w:r>
          </w:p>
          <w:p w14:paraId="312E472B" w14:textId="77777777" w:rsidR="00702F63" w:rsidRPr="0081121D" w:rsidRDefault="00702F63" w:rsidP="0081121D">
            <w:pPr>
              <w:jc w:val="both"/>
            </w:pPr>
            <w:r w:rsidRPr="0081121D">
              <w:t>З 3.4.01</w:t>
            </w:r>
          </w:p>
          <w:p w14:paraId="576D0334" w14:textId="77777777" w:rsidR="00702F63" w:rsidRPr="0081121D" w:rsidRDefault="00702F63" w:rsidP="0081121D">
            <w:pPr>
              <w:jc w:val="both"/>
            </w:pPr>
            <w:r w:rsidRPr="0081121D">
              <w:t>У 3.5.01</w:t>
            </w:r>
          </w:p>
          <w:p w14:paraId="0C20BFC7" w14:textId="77777777" w:rsidR="00702F63" w:rsidRPr="0081121D" w:rsidRDefault="00702F63" w:rsidP="0081121D">
            <w:pPr>
              <w:jc w:val="both"/>
            </w:pPr>
            <w:r w:rsidRPr="0081121D">
              <w:t>З 3.5.01</w:t>
            </w:r>
          </w:p>
          <w:p w14:paraId="5F69FF9F" w14:textId="77777777" w:rsidR="00702F63" w:rsidRPr="0081121D" w:rsidRDefault="00702F63" w:rsidP="0081121D">
            <w:pPr>
              <w:jc w:val="both"/>
            </w:pPr>
            <w:r w:rsidRPr="0081121D">
              <w:t>У 4.1.01</w:t>
            </w:r>
          </w:p>
          <w:p w14:paraId="008057CC" w14:textId="77777777" w:rsidR="00702F63" w:rsidRPr="0081121D" w:rsidRDefault="00702F63" w:rsidP="0081121D">
            <w:pPr>
              <w:jc w:val="both"/>
            </w:pPr>
            <w:r w:rsidRPr="0081121D">
              <w:t>З 4.1.01</w:t>
            </w:r>
          </w:p>
          <w:p w14:paraId="56B4E933" w14:textId="77777777" w:rsidR="00702F63" w:rsidRPr="0081121D" w:rsidRDefault="00702F63" w:rsidP="0081121D">
            <w:pPr>
              <w:jc w:val="both"/>
            </w:pPr>
            <w:r w:rsidRPr="0081121D">
              <w:t>У 4.2.01</w:t>
            </w:r>
          </w:p>
          <w:p w14:paraId="75633D4A" w14:textId="77777777" w:rsidR="00702F63" w:rsidRPr="0081121D" w:rsidRDefault="00702F63" w:rsidP="0081121D">
            <w:pPr>
              <w:jc w:val="both"/>
            </w:pPr>
            <w:r w:rsidRPr="0081121D">
              <w:t>З 4.2.01</w:t>
            </w:r>
          </w:p>
          <w:p w14:paraId="7B333D89" w14:textId="77777777" w:rsidR="00702F63" w:rsidRPr="0081121D" w:rsidRDefault="00702F63" w:rsidP="0081121D">
            <w:pPr>
              <w:jc w:val="both"/>
            </w:pPr>
            <w:r w:rsidRPr="0081121D">
              <w:t>У 4.3.01</w:t>
            </w:r>
          </w:p>
          <w:p w14:paraId="77CCA222" w14:textId="77777777" w:rsidR="00702F63" w:rsidRPr="0081121D" w:rsidRDefault="00702F63" w:rsidP="0081121D">
            <w:pPr>
              <w:jc w:val="both"/>
            </w:pPr>
            <w:r w:rsidRPr="0081121D">
              <w:t>З 4.3.01</w:t>
            </w:r>
          </w:p>
          <w:p w14:paraId="0074EBD1" w14:textId="77777777" w:rsidR="00702F63" w:rsidRPr="0081121D" w:rsidRDefault="00702F63" w:rsidP="0081121D">
            <w:pPr>
              <w:jc w:val="both"/>
            </w:pPr>
            <w:r w:rsidRPr="0081121D">
              <w:t>У 4.4.01</w:t>
            </w:r>
          </w:p>
          <w:p w14:paraId="20874EF9" w14:textId="77777777" w:rsidR="00702F63" w:rsidRPr="0081121D" w:rsidRDefault="00702F63" w:rsidP="0081121D">
            <w:pPr>
              <w:jc w:val="both"/>
            </w:pPr>
            <w:r w:rsidRPr="0081121D">
              <w:t>З 4.4.01</w:t>
            </w:r>
          </w:p>
          <w:p w14:paraId="01ED7A15" w14:textId="77777777" w:rsidR="00702F63" w:rsidRPr="0081121D" w:rsidRDefault="00702F63" w:rsidP="0081121D">
            <w:pPr>
              <w:jc w:val="both"/>
            </w:pPr>
            <w:r w:rsidRPr="0081121D">
              <w:t>Уо 02.01</w:t>
            </w:r>
          </w:p>
          <w:p w14:paraId="0E712B85" w14:textId="77777777" w:rsidR="00702F63" w:rsidRPr="0081121D" w:rsidRDefault="00702F63" w:rsidP="0081121D">
            <w:pPr>
              <w:jc w:val="both"/>
            </w:pPr>
            <w:r w:rsidRPr="0081121D">
              <w:t>Зо 02.01</w:t>
            </w:r>
          </w:p>
          <w:p w14:paraId="269F4BC6" w14:textId="77777777" w:rsidR="00702F63" w:rsidRPr="0081121D" w:rsidRDefault="00702F63" w:rsidP="0081121D">
            <w:pPr>
              <w:jc w:val="both"/>
            </w:pPr>
            <w:r w:rsidRPr="0081121D">
              <w:t>Уо 03.02</w:t>
            </w:r>
          </w:p>
          <w:p w14:paraId="482AB179" w14:textId="77777777" w:rsidR="00702F63" w:rsidRPr="0081121D" w:rsidRDefault="00702F63" w:rsidP="0081121D">
            <w:pPr>
              <w:jc w:val="both"/>
            </w:pPr>
            <w:r w:rsidRPr="0081121D">
              <w:t>Уо 03.03</w:t>
            </w:r>
          </w:p>
          <w:p w14:paraId="28E75C8B" w14:textId="77777777" w:rsidR="00702F63" w:rsidRPr="0081121D" w:rsidRDefault="00702F63" w:rsidP="0081121D">
            <w:pPr>
              <w:jc w:val="both"/>
            </w:pPr>
            <w:r w:rsidRPr="0081121D">
              <w:t>Зо 03.02</w:t>
            </w:r>
          </w:p>
          <w:p w14:paraId="4ED5F9BE" w14:textId="77777777" w:rsidR="00702F63" w:rsidRPr="0081121D" w:rsidRDefault="00702F63" w:rsidP="0081121D">
            <w:pPr>
              <w:jc w:val="both"/>
            </w:pPr>
            <w:r w:rsidRPr="0081121D">
              <w:t>Уо 04.01</w:t>
            </w:r>
          </w:p>
          <w:p w14:paraId="01DABF2D" w14:textId="77777777" w:rsidR="00702F63" w:rsidRPr="0081121D" w:rsidRDefault="00702F63" w:rsidP="0081121D">
            <w:pPr>
              <w:jc w:val="both"/>
            </w:pPr>
            <w:r w:rsidRPr="0081121D">
              <w:t>Уо 04.02</w:t>
            </w:r>
          </w:p>
          <w:p w14:paraId="3FE4C9F6" w14:textId="77777777" w:rsidR="00702F63" w:rsidRPr="0081121D" w:rsidRDefault="00702F63" w:rsidP="0081121D">
            <w:pPr>
              <w:jc w:val="both"/>
            </w:pPr>
            <w:r w:rsidRPr="0081121D">
              <w:t>Уо 04.03</w:t>
            </w:r>
          </w:p>
          <w:p w14:paraId="4724A714" w14:textId="77777777" w:rsidR="00702F63" w:rsidRPr="0081121D" w:rsidRDefault="00702F63" w:rsidP="0081121D">
            <w:pPr>
              <w:jc w:val="both"/>
            </w:pPr>
            <w:r w:rsidRPr="0081121D">
              <w:t>Уо 04.04</w:t>
            </w:r>
          </w:p>
          <w:p w14:paraId="642A8A66" w14:textId="77777777" w:rsidR="00702F63" w:rsidRPr="0081121D" w:rsidRDefault="00702F63" w:rsidP="0081121D">
            <w:pPr>
              <w:jc w:val="both"/>
            </w:pPr>
            <w:r w:rsidRPr="0081121D">
              <w:lastRenderedPageBreak/>
              <w:t>Уо 04.05</w:t>
            </w:r>
          </w:p>
          <w:p w14:paraId="4F0C469E" w14:textId="77777777" w:rsidR="00702F63" w:rsidRPr="0081121D" w:rsidRDefault="00702F63" w:rsidP="0081121D">
            <w:pPr>
              <w:jc w:val="both"/>
            </w:pPr>
            <w:r w:rsidRPr="0081121D">
              <w:t>Уо 04.06</w:t>
            </w:r>
          </w:p>
          <w:p w14:paraId="24FDF3E4" w14:textId="77777777" w:rsidR="00702F63" w:rsidRPr="0081121D" w:rsidRDefault="00702F63" w:rsidP="0081121D">
            <w:pPr>
              <w:jc w:val="both"/>
            </w:pPr>
            <w:r w:rsidRPr="0081121D">
              <w:t>Уо 04.07</w:t>
            </w:r>
          </w:p>
          <w:p w14:paraId="3D823929" w14:textId="77777777" w:rsidR="00702F63" w:rsidRPr="0081121D" w:rsidRDefault="00702F63" w:rsidP="0081121D">
            <w:pPr>
              <w:jc w:val="both"/>
            </w:pPr>
            <w:r w:rsidRPr="0081121D">
              <w:t>Уо 04.08</w:t>
            </w:r>
          </w:p>
          <w:p w14:paraId="47D7B0BC" w14:textId="77777777" w:rsidR="00702F63" w:rsidRPr="0081121D" w:rsidRDefault="00702F63" w:rsidP="0081121D">
            <w:pPr>
              <w:jc w:val="both"/>
            </w:pPr>
            <w:r w:rsidRPr="0081121D">
              <w:t>Уо 04.09</w:t>
            </w:r>
          </w:p>
          <w:p w14:paraId="38A40A24" w14:textId="77777777" w:rsidR="00702F63" w:rsidRPr="0081121D" w:rsidRDefault="00702F63" w:rsidP="0081121D">
            <w:pPr>
              <w:jc w:val="both"/>
            </w:pPr>
            <w:r w:rsidRPr="0081121D">
              <w:t>Зо 04.01</w:t>
            </w:r>
          </w:p>
          <w:p w14:paraId="0825EBDC" w14:textId="77777777" w:rsidR="00702F63" w:rsidRPr="0081121D" w:rsidRDefault="00702F63" w:rsidP="0081121D">
            <w:pPr>
              <w:jc w:val="both"/>
            </w:pPr>
            <w:r w:rsidRPr="0081121D">
              <w:t>Зо 04.02</w:t>
            </w:r>
          </w:p>
          <w:p w14:paraId="31D6162A" w14:textId="77777777" w:rsidR="00702F63" w:rsidRPr="0081121D" w:rsidRDefault="00702F63" w:rsidP="0081121D">
            <w:pPr>
              <w:jc w:val="both"/>
            </w:pPr>
            <w:r w:rsidRPr="0081121D">
              <w:t>Зо 04.03</w:t>
            </w:r>
          </w:p>
          <w:p w14:paraId="7D1D086B" w14:textId="77777777" w:rsidR="00702F63" w:rsidRPr="0081121D" w:rsidRDefault="00702F63" w:rsidP="0081121D">
            <w:pPr>
              <w:jc w:val="both"/>
            </w:pPr>
            <w:r w:rsidRPr="0081121D">
              <w:t>Зо 04.05</w:t>
            </w:r>
          </w:p>
          <w:p w14:paraId="5DD8F5CB" w14:textId="77777777" w:rsidR="00702F63" w:rsidRPr="0081121D" w:rsidRDefault="00702F63" w:rsidP="0081121D">
            <w:pPr>
              <w:jc w:val="both"/>
            </w:pPr>
            <w:r w:rsidRPr="0081121D">
              <w:t>Зо 04.06</w:t>
            </w:r>
          </w:p>
          <w:p w14:paraId="675A4F93" w14:textId="77777777" w:rsidR="00702F63" w:rsidRPr="0081121D" w:rsidRDefault="00702F63" w:rsidP="0081121D">
            <w:pPr>
              <w:jc w:val="both"/>
            </w:pPr>
            <w:r w:rsidRPr="0081121D">
              <w:t>Уо 05.02</w:t>
            </w:r>
          </w:p>
          <w:p w14:paraId="0EABAAA6" w14:textId="77777777" w:rsidR="00702F63" w:rsidRPr="0081121D" w:rsidRDefault="00702F63" w:rsidP="0081121D">
            <w:pPr>
              <w:jc w:val="both"/>
            </w:pPr>
            <w:r w:rsidRPr="0081121D">
              <w:t>Зо 05.01</w:t>
            </w:r>
          </w:p>
          <w:p w14:paraId="6ABE5986" w14:textId="77777777" w:rsidR="00702F63" w:rsidRPr="0081121D" w:rsidRDefault="00702F63" w:rsidP="0081121D">
            <w:pPr>
              <w:jc w:val="both"/>
            </w:pPr>
            <w:r w:rsidRPr="0081121D">
              <w:t>Уо 06.01</w:t>
            </w:r>
          </w:p>
          <w:p w14:paraId="237D64DD" w14:textId="77777777" w:rsidR="00702F63" w:rsidRPr="0081121D" w:rsidRDefault="00702F63" w:rsidP="0081121D">
            <w:pPr>
              <w:jc w:val="both"/>
            </w:pPr>
            <w:r w:rsidRPr="0081121D">
              <w:t>Уо 06.02</w:t>
            </w:r>
          </w:p>
          <w:p w14:paraId="1C933D71" w14:textId="77777777" w:rsidR="00702F63" w:rsidRPr="0081121D" w:rsidRDefault="00702F63" w:rsidP="0081121D">
            <w:pPr>
              <w:jc w:val="both"/>
            </w:pPr>
            <w:r w:rsidRPr="0081121D">
              <w:t>Зо 06.02</w:t>
            </w:r>
          </w:p>
          <w:p w14:paraId="57A8D2A5" w14:textId="77777777" w:rsidR="00702F63" w:rsidRPr="0081121D" w:rsidRDefault="00702F63" w:rsidP="0081121D">
            <w:pPr>
              <w:jc w:val="both"/>
            </w:pPr>
            <w:r w:rsidRPr="0081121D">
              <w:t>Уо 07.01</w:t>
            </w:r>
          </w:p>
          <w:p w14:paraId="02A5DF6F" w14:textId="77777777" w:rsidR="00702F63" w:rsidRPr="0081121D" w:rsidRDefault="00702F63" w:rsidP="0081121D">
            <w:pPr>
              <w:jc w:val="both"/>
            </w:pPr>
            <w:r w:rsidRPr="0081121D">
              <w:t>Уо 07.02</w:t>
            </w:r>
          </w:p>
          <w:p w14:paraId="3079507C" w14:textId="77777777" w:rsidR="00702F63" w:rsidRPr="0081121D" w:rsidRDefault="00702F63" w:rsidP="0081121D">
            <w:pPr>
              <w:jc w:val="both"/>
            </w:pPr>
            <w:r w:rsidRPr="0081121D">
              <w:t>Зо 07.01</w:t>
            </w:r>
          </w:p>
          <w:p w14:paraId="39117081" w14:textId="77777777" w:rsidR="00702F63" w:rsidRPr="0081121D" w:rsidRDefault="00702F63" w:rsidP="0081121D">
            <w:pPr>
              <w:jc w:val="both"/>
            </w:pPr>
            <w:r w:rsidRPr="0081121D">
              <w:t>Уо 08.02</w:t>
            </w:r>
          </w:p>
          <w:p w14:paraId="6D15CBF8" w14:textId="77777777" w:rsidR="00702F63" w:rsidRPr="0081121D" w:rsidRDefault="00702F63" w:rsidP="0081121D">
            <w:pPr>
              <w:jc w:val="both"/>
            </w:pPr>
            <w:r w:rsidRPr="0081121D">
              <w:t>Уо 08.03</w:t>
            </w:r>
          </w:p>
          <w:p w14:paraId="783ED164" w14:textId="77777777" w:rsidR="00702F63" w:rsidRPr="0081121D" w:rsidRDefault="00702F63" w:rsidP="0081121D">
            <w:pPr>
              <w:jc w:val="both"/>
            </w:pPr>
            <w:r w:rsidRPr="0081121D">
              <w:t>Уо 08.04</w:t>
            </w:r>
          </w:p>
          <w:p w14:paraId="1CF3E38A" w14:textId="77777777" w:rsidR="00702F63" w:rsidRPr="0081121D" w:rsidRDefault="00702F63" w:rsidP="0081121D">
            <w:pPr>
              <w:jc w:val="both"/>
            </w:pPr>
            <w:r w:rsidRPr="0081121D">
              <w:t>Зо 08.02</w:t>
            </w:r>
          </w:p>
          <w:p w14:paraId="536CE280" w14:textId="77777777" w:rsidR="00702F63" w:rsidRPr="0081121D" w:rsidRDefault="00702F63" w:rsidP="0081121D">
            <w:pPr>
              <w:jc w:val="both"/>
            </w:pPr>
            <w:r w:rsidRPr="0081121D">
              <w:t>Зо 08.03</w:t>
            </w:r>
          </w:p>
          <w:p w14:paraId="133A1947" w14:textId="77777777" w:rsidR="00702F63" w:rsidRPr="0081121D" w:rsidRDefault="00702F63" w:rsidP="0081121D">
            <w:pPr>
              <w:jc w:val="both"/>
            </w:pPr>
            <w:r w:rsidRPr="0081121D">
              <w:t>Уо 09.01</w:t>
            </w:r>
          </w:p>
          <w:p w14:paraId="36E864ED" w14:textId="77777777" w:rsidR="00702F63" w:rsidRPr="0081121D" w:rsidRDefault="00702F63" w:rsidP="0081121D">
            <w:pPr>
              <w:jc w:val="both"/>
            </w:pPr>
            <w:r w:rsidRPr="0081121D">
              <w:t>Уо 09.02</w:t>
            </w:r>
          </w:p>
          <w:p w14:paraId="0C74B16A" w14:textId="77777777" w:rsidR="00702F63" w:rsidRPr="0081121D" w:rsidRDefault="00702F63" w:rsidP="0081121D">
            <w:pPr>
              <w:jc w:val="both"/>
            </w:pPr>
            <w:r w:rsidRPr="0081121D">
              <w:t>Уо 09.03</w:t>
            </w:r>
          </w:p>
          <w:p w14:paraId="73C6F6C3" w14:textId="77777777" w:rsidR="00702F63" w:rsidRPr="0081121D" w:rsidRDefault="00702F63" w:rsidP="0081121D">
            <w:pPr>
              <w:jc w:val="both"/>
            </w:pPr>
            <w:r w:rsidRPr="0081121D">
              <w:t>Уо 09.04</w:t>
            </w:r>
          </w:p>
          <w:p w14:paraId="32F58D14" w14:textId="77777777" w:rsidR="00702F63" w:rsidRPr="0081121D" w:rsidRDefault="00702F63" w:rsidP="0081121D">
            <w:pPr>
              <w:jc w:val="both"/>
            </w:pPr>
            <w:r w:rsidRPr="0081121D">
              <w:t>Уо 09.05</w:t>
            </w:r>
          </w:p>
          <w:p w14:paraId="11320405" w14:textId="77777777" w:rsidR="00702F63" w:rsidRPr="0081121D" w:rsidRDefault="00702F63" w:rsidP="0081121D">
            <w:pPr>
              <w:jc w:val="both"/>
            </w:pPr>
            <w:r w:rsidRPr="0081121D">
              <w:t>Уо 09.06</w:t>
            </w:r>
          </w:p>
          <w:p w14:paraId="46D0FFCB" w14:textId="77777777" w:rsidR="00702F63" w:rsidRPr="0081121D" w:rsidRDefault="00702F63" w:rsidP="0081121D">
            <w:pPr>
              <w:jc w:val="both"/>
            </w:pPr>
            <w:r w:rsidRPr="0081121D">
              <w:t>Уо 09.07</w:t>
            </w:r>
          </w:p>
          <w:p w14:paraId="5AF1EFA1" w14:textId="77777777" w:rsidR="00702F63" w:rsidRPr="0081121D" w:rsidRDefault="00702F63" w:rsidP="0081121D">
            <w:pPr>
              <w:jc w:val="both"/>
            </w:pPr>
            <w:r w:rsidRPr="0081121D">
              <w:t>Уо 09.08</w:t>
            </w:r>
          </w:p>
          <w:p w14:paraId="0E82C803" w14:textId="77777777" w:rsidR="00702F63" w:rsidRPr="0081121D" w:rsidRDefault="00702F63" w:rsidP="0081121D">
            <w:pPr>
              <w:jc w:val="both"/>
            </w:pPr>
            <w:r w:rsidRPr="0081121D">
              <w:t>Зо 09.01</w:t>
            </w:r>
          </w:p>
          <w:p w14:paraId="4A3FCA5F" w14:textId="77777777" w:rsidR="00702F63" w:rsidRPr="0081121D" w:rsidRDefault="00702F63" w:rsidP="0081121D">
            <w:pPr>
              <w:jc w:val="both"/>
            </w:pPr>
            <w:r w:rsidRPr="0081121D">
              <w:t>Зо 09.02</w:t>
            </w:r>
          </w:p>
          <w:p w14:paraId="0C436998" w14:textId="77777777" w:rsidR="00702F63" w:rsidRPr="0081121D" w:rsidRDefault="00702F63" w:rsidP="0081121D">
            <w:pPr>
              <w:jc w:val="both"/>
            </w:pPr>
            <w:r w:rsidRPr="0081121D">
              <w:t>Зо 09.03</w:t>
            </w:r>
          </w:p>
          <w:p w14:paraId="11369FD9" w14:textId="77777777" w:rsidR="00702F63" w:rsidRPr="0081121D" w:rsidRDefault="00702F63" w:rsidP="0081121D">
            <w:pPr>
              <w:jc w:val="both"/>
              <w:rPr>
                <w:b/>
              </w:rPr>
            </w:pPr>
            <w:r w:rsidRPr="0081121D">
              <w:lastRenderedPageBreak/>
              <w:t>Зо 09.04</w:t>
            </w:r>
          </w:p>
        </w:tc>
      </w:tr>
      <w:tr w:rsidR="00702F63" w:rsidRPr="0081121D" w14:paraId="1673663A" w14:textId="77777777" w:rsidTr="00702F63">
        <w:trPr>
          <w:trHeight w:val="19"/>
        </w:trPr>
        <w:tc>
          <w:tcPr>
            <w:tcW w:w="893" w:type="pct"/>
            <w:vMerge/>
          </w:tcPr>
          <w:p w14:paraId="29F92D6A" w14:textId="77777777" w:rsidR="00702F63" w:rsidRPr="0081121D" w:rsidRDefault="00702F63" w:rsidP="0081121D">
            <w:pPr>
              <w:jc w:val="both"/>
              <w:rPr>
                <w:b/>
                <w:bCs/>
              </w:rPr>
            </w:pPr>
          </w:p>
        </w:tc>
        <w:tc>
          <w:tcPr>
            <w:tcW w:w="1700" w:type="pct"/>
          </w:tcPr>
          <w:p w14:paraId="57500A8E"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8931"/>
                <w:tab w:val="left" w:pos="10076"/>
                <w:tab w:val="left" w:pos="10992"/>
                <w:tab w:val="left" w:pos="11908"/>
                <w:tab w:val="left" w:pos="12824"/>
                <w:tab w:val="left" w:pos="13740"/>
                <w:tab w:val="left" w:pos="14656"/>
              </w:tabs>
              <w:ind w:right="17"/>
              <w:jc w:val="both"/>
            </w:pPr>
            <w:r w:rsidRPr="0081121D">
              <w:rPr>
                <w:bCs/>
              </w:rPr>
              <w:t xml:space="preserve">№5. Определение комплексного числа. </w:t>
            </w:r>
            <w:r w:rsidRPr="0081121D">
              <w:t xml:space="preserve">Алгебраическая форма </w:t>
            </w:r>
            <w:r w:rsidRPr="0081121D">
              <w:rPr>
                <w:bCs/>
              </w:rPr>
              <w:t xml:space="preserve">записи </w:t>
            </w:r>
            <w:r w:rsidRPr="0081121D">
              <w:t>комплексного числа</w:t>
            </w:r>
            <w:r w:rsidRPr="0081121D">
              <w:rPr>
                <w:bCs/>
              </w:rPr>
              <w:t>.</w:t>
            </w:r>
          </w:p>
        </w:tc>
        <w:tc>
          <w:tcPr>
            <w:tcW w:w="1300" w:type="pct"/>
          </w:tcPr>
          <w:p w14:paraId="34B1DBA1" w14:textId="77777777" w:rsidR="00702F63" w:rsidRPr="0081121D" w:rsidRDefault="00702F63" w:rsidP="0081121D">
            <w:pPr>
              <w:suppressAutoHyphens/>
              <w:jc w:val="both"/>
              <w:rPr>
                <w:bCs/>
              </w:rPr>
            </w:pPr>
            <w:r w:rsidRPr="0081121D">
              <w:rPr>
                <w:bCs/>
              </w:rPr>
              <w:t>2</w:t>
            </w:r>
          </w:p>
        </w:tc>
        <w:tc>
          <w:tcPr>
            <w:tcW w:w="553" w:type="pct"/>
            <w:vMerge/>
          </w:tcPr>
          <w:p w14:paraId="26437480" w14:textId="77777777" w:rsidR="00702F63" w:rsidRPr="0081121D" w:rsidRDefault="00702F63" w:rsidP="0081121D">
            <w:pPr>
              <w:jc w:val="both"/>
            </w:pPr>
          </w:p>
        </w:tc>
        <w:tc>
          <w:tcPr>
            <w:tcW w:w="554" w:type="pct"/>
            <w:vMerge/>
          </w:tcPr>
          <w:p w14:paraId="04D91125" w14:textId="77777777" w:rsidR="00702F63" w:rsidRPr="0081121D" w:rsidRDefault="00702F63" w:rsidP="0081121D">
            <w:pPr>
              <w:jc w:val="both"/>
              <w:rPr>
                <w:b/>
              </w:rPr>
            </w:pPr>
          </w:p>
        </w:tc>
      </w:tr>
      <w:tr w:rsidR="00702F63" w:rsidRPr="0081121D" w14:paraId="6FB85653" w14:textId="77777777" w:rsidTr="00702F63">
        <w:trPr>
          <w:trHeight w:val="19"/>
        </w:trPr>
        <w:tc>
          <w:tcPr>
            <w:tcW w:w="893" w:type="pct"/>
            <w:vMerge/>
          </w:tcPr>
          <w:p w14:paraId="642571DF" w14:textId="77777777" w:rsidR="00702F63" w:rsidRPr="0081121D" w:rsidRDefault="00702F63" w:rsidP="0081121D">
            <w:pPr>
              <w:jc w:val="both"/>
              <w:rPr>
                <w:b/>
                <w:bCs/>
              </w:rPr>
            </w:pPr>
          </w:p>
        </w:tc>
        <w:tc>
          <w:tcPr>
            <w:tcW w:w="1700" w:type="pct"/>
          </w:tcPr>
          <w:p w14:paraId="0B8E57B3"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8931"/>
                <w:tab w:val="left" w:pos="10076"/>
                <w:tab w:val="left" w:pos="10992"/>
                <w:tab w:val="left" w:pos="11908"/>
                <w:tab w:val="left" w:pos="12824"/>
                <w:tab w:val="left" w:pos="13740"/>
                <w:tab w:val="left" w:pos="14656"/>
              </w:tabs>
              <w:ind w:right="17"/>
              <w:jc w:val="both"/>
            </w:pPr>
            <w:r w:rsidRPr="0081121D">
              <w:t>№6. Тригонометрическая и показательная форма записи комплексного числа.</w:t>
            </w:r>
          </w:p>
        </w:tc>
        <w:tc>
          <w:tcPr>
            <w:tcW w:w="1300" w:type="pct"/>
          </w:tcPr>
          <w:p w14:paraId="6EC71FC7" w14:textId="77777777" w:rsidR="00702F63" w:rsidRPr="0081121D" w:rsidRDefault="00702F63" w:rsidP="0081121D">
            <w:pPr>
              <w:suppressAutoHyphens/>
              <w:jc w:val="both"/>
              <w:rPr>
                <w:bCs/>
              </w:rPr>
            </w:pPr>
            <w:r w:rsidRPr="0081121D">
              <w:rPr>
                <w:bCs/>
              </w:rPr>
              <w:t>2</w:t>
            </w:r>
          </w:p>
        </w:tc>
        <w:tc>
          <w:tcPr>
            <w:tcW w:w="553" w:type="pct"/>
            <w:vMerge/>
          </w:tcPr>
          <w:p w14:paraId="681B0682" w14:textId="77777777" w:rsidR="00702F63" w:rsidRPr="0081121D" w:rsidRDefault="00702F63" w:rsidP="0081121D">
            <w:pPr>
              <w:jc w:val="both"/>
            </w:pPr>
          </w:p>
        </w:tc>
        <w:tc>
          <w:tcPr>
            <w:tcW w:w="554" w:type="pct"/>
            <w:vMerge/>
          </w:tcPr>
          <w:p w14:paraId="6FD594BF" w14:textId="77777777" w:rsidR="00702F63" w:rsidRPr="0081121D" w:rsidRDefault="00702F63" w:rsidP="0081121D">
            <w:pPr>
              <w:jc w:val="both"/>
              <w:rPr>
                <w:b/>
              </w:rPr>
            </w:pPr>
          </w:p>
        </w:tc>
      </w:tr>
      <w:tr w:rsidR="00702F63" w:rsidRPr="0081121D" w14:paraId="7546F3D5" w14:textId="77777777" w:rsidTr="00702F63">
        <w:trPr>
          <w:trHeight w:val="19"/>
        </w:trPr>
        <w:tc>
          <w:tcPr>
            <w:tcW w:w="893" w:type="pct"/>
            <w:vMerge/>
          </w:tcPr>
          <w:p w14:paraId="0DD4A092" w14:textId="77777777" w:rsidR="00702F63" w:rsidRPr="0081121D" w:rsidRDefault="00702F63" w:rsidP="0081121D">
            <w:pPr>
              <w:jc w:val="both"/>
              <w:rPr>
                <w:b/>
                <w:bCs/>
              </w:rPr>
            </w:pPr>
          </w:p>
        </w:tc>
        <w:tc>
          <w:tcPr>
            <w:tcW w:w="1700" w:type="pct"/>
          </w:tcPr>
          <w:p w14:paraId="3120C29A" w14:textId="77777777" w:rsidR="00702F63" w:rsidRPr="0081121D" w:rsidRDefault="00702F63" w:rsidP="0081121D">
            <w:pPr>
              <w:jc w:val="both"/>
              <w:rPr>
                <w:b/>
                <w:bCs/>
              </w:rPr>
            </w:pPr>
            <w:r w:rsidRPr="0081121D">
              <w:rPr>
                <w:b/>
                <w:bCs/>
              </w:rPr>
              <w:t>В том числе практических и лабораторных занятий</w:t>
            </w:r>
          </w:p>
        </w:tc>
        <w:tc>
          <w:tcPr>
            <w:tcW w:w="1300" w:type="pct"/>
          </w:tcPr>
          <w:p w14:paraId="50D66550" w14:textId="77777777" w:rsidR="00702F63" w:rsidRPr="0081121D" w:rsidRDefault="00702F63" w:rsidP="0081121D">
            <w:pPr>
              <w:suppressAutoHyphens/>
              <w:jc w:val="both"/>
              <w:rPr>
                <w:bCs/>
              </w:rPr>
            </w:pPr>
            <w:r w:rsidRPr="0081121D">
              <w:rPr>
                <w:bCs/>
              </w:rPr>
              <w:t>4</w:t>
            </w:r>
          </w:p>
        </w:tc>
        <w:tc>
          <w:tcPr>
            <w:tcW w:w="553" w:type="pct"/>
            <w:vMerge/>
          </w:tcPr>
          <w:p w14:paraId="4BF97FF5" w14:textId="77777777" w:rsidR="00702F63" w:rsidRPr="0081121D" w:rsidRDefault="00702F63" w:rsidP="0081121D">
            <w:pPr>
              <w:jc w:val="both"/>
            </w:pPr>
          </w:p>
        </w:tc>
        <w:tc>
          <w:tcPr>
            <w:tcW w:w="554" w:type="pct"/>
            <w:vMerge/>
          </w:tcPr>
          <w:p w14:paraId="3DAEC84C" w14:textId="77777777" w:rsidR="00702F63" w:rsidRPr="0081121D" w:rsidRDefault="00702F63" w:rsidP="0081121D">
            <w:pPr>
              <w:jc w:val="both"/>
              <w:rPr>
                <w:b/>
              </w:rPr>
            </w:pPr>
          </w:p>
        </w:tc>
      </w:tr>
      <w:tr w:rsidR="00702F63" w:rsidRPr="0081121D" w14:paraId="6FC08CBD" w14:textId="77777777" w:rsidTr="00702F63">
        <w:trPr>
          <w:trHeight w:val="19"/>
        </w:trPr>
        <w:tc>
          <w:tcPr>
            <w:tcW w:w="893" w:type="pct"/>
            <w:vMerge/>
          </w:tcPr>
          <w:p w14:paraId="3E05259E" w14:textId="77777777" w:rsidR="00702F63" w:rsidRPr="0081121D" w:rsidRDefault="00702F63" w:rsidP="0081121D">
            <w:pPr>
              <w:jc w:val="both"/>
              <w:rPr>
                <w:b/>
                <w:bCs/>
              </w:rPr>
            </w:pPr>
          </w:p>
        </w:tc>
        <w:tc>
          <w:tcPr>
            <w:tcW w:w="1700" w:type="pct"/>
          </w:tcPr>
          <w:p w14:paraId="66810652"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8931"/>
                <w:tab w:val="left" w:pos="10076"/>
                <w:tab w:val="left" w:pos="10992"/>
                <w:tab w:val="left" w:pos="11908"/>
                <w:tab w:val="left" w:pos="12824"/>
                <w:tab w:val="left" w:pos="13740"/>
                <w:tab w:val="left" w:pos="14656"/>
              </w:tabs>
              <w:ind w:right="17"/>
              <w:jc w:val="both"/>
            </w:pPr>
            <w:r w:rsidRPr="0081121D">
              <w:t>Практическое занятие №6. Действия над комплексными числами, заданными в алгебраической, тригонометрической и показательной форме.</w:t>
            </w:r>
          </w:p>
        </w:tc>
        <w:tc>
          <w:tcPr>
            <w:tcW w:w="1300" w:type="pct"/>
          </w:tcPr>
          <w:p w14:paraId="7EDC7584" w14:textId="77777777" w:rsidR="00702F63" w:rsidRPr="0081121D" w:rsidRDefault="00702F63" w:rsidP="0081121D">
            <w:pPr>
              <w:suppressAutoHyphens/>
              <w:jc w:val="both"/>
              <w:rPr>
                <w:bCs/>
              </w:rPr>
            </w:pPr>
            <w:r w:rsidRPr="0081121D">
              <w:rPr>
                <w:bCs/>
              </w:rPr>
              <w:t>2</w:t>
            </w:r>
          </w:p>
        </w:tc>
        <w:tc>
          <w:tcPr>
            <w:tcW w:w="553" w:type="pct"/>
            <w:vMerge/>
          </w:tcPr>
          <w:p w14:paraId="6A954136" w14:textId="77777777" w:rsidR="00702F63" w:rsidRPr="0081121D" w:rsidRDefault="00702F63" w:rsidP="0081121D">
            <w:pPr>
              <w:jc w:val="both"/>
            </w:pPr>
          </w:p>
        </w:tc>
        <w:tc>
          <w:tcPr>
            <w:tcW w:w="554" w:type="pct"/>
            <w:vMerge/>
          </w:tcPr>
          <w:p w14:paraId="7AF3A2FC" w14:textId="77777777" w:rsidR="00702F63" w:rsidRPr="0081121D" w:rsidRDefault="00702F63" w:rsidP="0081121D">
            <w:pPr>
              <w:jc w:val="both"/>
              <w:rPr>
                <w:b/>
              </w:rPr>
            </w:pPr>
          </w:p>
        </w:tc>
      </w:tr>
      <w:tr w:rsidR="00702F63" w:rsidRPr="0081121D" w14:paraId="4A55B816" w14:textId="77777777" w:rsidTr="00702F63">
        <w:trPr>
          <w:trHeight w:val="19"/>
        </w:trPr>
        <w:tc>
          <w:tcPr>
            <w:tcW w:w="893" w:type="pct"/>
            <w:vMerge/>
          </w:tcPr>
          <w:p w14:paraId="48E41DC7" w14:textId="77777777" w:rsidR="00702F63" w:rsidRPr="0081121D" w:rsidRDefault="00702F63" w:rsidP="0081121D">
            <w:pPr>
              <w:jc w:val="both"/>
              <w:rPr>
                <w:b/>
                <w:bCs/>
              </w:rPr>
            </w:pPr>
          </w:p>
        </w:tc>
        <w:tc>
          <w:tcPr>
            <w:tcW w:w="1700" w:type="pct"/>
          </w:tcPr>
          <w:p w14:paraId="72574384"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8931"/>
                <w:tab w:val="left" w:pos="10076"/>
                <w:tab w:val="left" w:pos="10992"/>
                <w:tab w:val="left" w:pos="11908"/>
                <w:tab w:val="left" w:pos="12824"/>
                <w:tab w:val="left" w:pos="13740"/>
                <w:tab w:val="left" w:pos="14656"/>
              </w:tabs>
              <w:ind w:right="17"/>
              <w:jc w:val="both"/>
            </w:pPr>
            <w:r w:rsidRPr="0081121D">
              <w:t>Практическое занятие №7. Применение метода комплексных чисел для решения прикладных задач.</w:t>
            </w:r>
          </w:p>
        </w:tc>
        <w:tc>
          <w:tcPr>
            <w:tcW w:w="1300" w:type="pct"/>
          </w:tcPr>
          <w:p w14:paraId="18C61232" w14:textId="77777777" w:rsidR="00702F63" w:rsidRPr="0081121D" w:rsidRDefault="00702F63" w:rsidP="0081121D">
            <w:pPr>
              <w:suppressAutoHyphens/>
              <w:jc w:val="both"/>
              <w:rPr>
                <w:bCs/>
              </w:rPr>
            </w:pPr>
            <w:r w:rsidRPr="0081121D">
              <w:rPr>
                <w:bCs/>
              </w:rPr>
              <w:t>2</w:t>
            </w:r>
          </w:p>
        </w:tc>
        <w:tc>
          <w:tcPr>
            <w:tcW w:w="553" w:type="pct"/>
            <w:vMerge/>
          </w:tcPr>
          <w:p w14:paraId="01B4C9BB" w14:textId="77777777" w:rsidR="00702F63" w:rsidRPr="0081121D" w:rsidRDefault="00702F63" w:rsidP="0081121D">
            <w:pPr>
              <w:jc w:val="both"/>
            </w:pPr>
          </w:p>
        </w:tc>
        <w:tc>
          <w:tcPr>
            <w:tcW w:w="554" w:type="pct"/>
            <w:vMerge/>
          </w:tcPr>
          <w:p w14:paraId="0FABBBF1" w14:textId="77777777" w:rsidR="00702F63" w:rsidRPr="0081121D" w:rsidRDefault="00702F63" w:rsidP="0081121D">
            <w:pPr>
              <w:jc w:val="both"/>
              <w:rPr>
                <w:b/>
              </w:rPr>
            </w:pPr>
          </w:p>
        </w:tc>
      </w:tr>
      <w:tr w:rsidR="00702F63" w:rsidRPr="0081121D" w14:paraId="111FECB4" w14:textId="77777777" w:rsidTr="00702F63">
        <w:trPr>
          <w:trHeight w:val="19"/>
        </w:trPr>
        <w:tc>
          <w:tcPr>
            <w:tcW w:w="893" w:type="pct"/>
            <w:vMerge/>
          </w:tcPr>
          <w:p w14:paraId="558402ED" w14:textId="77777777" w:rsidR="00702F63" w:rsidRPr="0081121D" w:rsidRDefault="00702F63" w:rsidP="0081121D">
            <w:pPr>
              <w:jc w:val="both"/>
              <w:rPr>
                <w:b/>
                <w:bCs/>
              </w:rPr>
            </w:pPr>
          </w:p>
        </w:tc>
        <w:tc>
          <w:tcPr>
            <w:tcW w:w="1700" w:type="pct"/>
          </w:tcPr>
          <w:p w14:paraId="44711D42" w14:textId="77777777" w:rsidR="00702F63" w:rsidRPr="0081121D" w:rsidRDefault="00702F63" w:rsidP="0081121D">
            <w:pPr>
              <w:jc w:val="both"/>
              <w:rPr>
                <w:b/>
                <w:bCs/>
              </w:rPr>
            </w:pPr>
            <w:r w:rsidRPr="0081121D">
              <w:rPr>
                <w:b/>
                <w:bCs/>
              </w:rPr>
              <w:t>Самостоятельная работа обучающихся</w:t>
            </w:r>
          </w:p>
          <w:p w14:paraId="427C3AAD" w14:textId="77777777" w:rsidR="00702F63" w:rsidRPr="0081121D" w:rsidRDefault="00702F63" w:rsidP="0081121D">
            <w:pPr>
              <w:jc w:val="both"/>
            </w:pPr>
            <w:r w:rsidRPr="0081121D">
              <w:rPr>
                <w:rStyle w:val="FontStyle65"/>
                <w:sz w:val="24"/>
                <w:szCs w:val="24"/>
              </w:rPr>
              <w:t>Выполнение практических работ по теме «Комплексные числа и действия над ними».</w:t>
            </w:r>
          </w:p>
        </w:tc>
        <w:tc>
          <w:tcPr>
            <w:tcW w:w="1300" w:type="pct"/>
          </w:tcPr>
          <w:p w14:paraId="32E3E68D" w14:textId="77777777" w:rsidR="00702F63" w:rsidRPr="0081121D" w:rsidRDefault="00702F63" w:rsidP="0081121D">
            <w:pPr>
              <w:suppressAutoHyphens/>
              <w:jc w:val="both"/>
              <w:rPr>
                <w:bCs/>
              </w:rPr>
            </w:pPr>
            <w:r w:rsidRPr="0081121D">
              <w:rPr>
                <w:bCs/>
              </w:rPr>
              <w:t>4</w:t>
            </w:r>
          </w:p>
        </w:tc>
        <w:tc>
          <w:tcPr>
            <w:tcW w:w="553" w:type="pct"/>
            <w:vMerge/>
          </w:tcPr>
          <w:p w14:paraId="6C1071AF" w14:textId="77777777" w:rsidR="00702F63" w:rsidRPr="0081121D" w:rsidRDefault="00702F63" w:rsidP="0081121D">
            <w:pPr>
              <w:jc w:val="both"/>
            </w:pPr>
          </w:p>
        </w:tc>
        <w:tc>
          <w:tcPr>
            <w:tcW w:w="554" w:type="pct"/>
            <w:vMerge/>
          </w:tcPr>
          <w:p w14:paraId="4DE624D5" w14:textId="77777777" w:rsidR="00702F63" w:rsidRPr="0081121D" w:rsidRDefault="00702F63" w:rsidP="0081121D">
            <w:pPr>
              <w:jc w:val="both"/>
              <w:rPr>
                <w:b/>
              </w:rPr>
            </w:pPr>
          </w:p>
        </w:tc>
      </w:tr>
      <w:tr w:rsidR="00702F63" w:rsidRPr="0081121D" w14:paraId="7F492185" w14:textId="77777777" w:rsidTr="00702F63">
        <w:trPr>
          <w:trHeight w:val="19"/>
        </w:trPr>
        <w:tc>
          <w:tcPr>
            <w:tcW w:w="2593" w:type="pct"/>
            <w:gridSpan w:val="2"/>
          </w:tcPr>
          <w:p w14:paraId="10C86965" w14:textId="77777777" w:rsidR="00702F63" w:rsidRPr="0081121D" w:rsidRDefault="00702F63" w:rsidP="0081121D">
            <w:pPr>
              <w:jc w:val="both"/>
              <w:rPr>
                <w:b/>
                <w:bCs/>
              </w:rPr>
            </w:pPr>
            <w:r w:rsidRPr="0081121D">
              <w:rPr>
                <w:rStyle w:val="FontStyle66"/>
                <w:b/>
                <w:sz w:val="24"/>
                <w:szCs w:val="24"/>
              </w:rPr>
              <w:lastRenderedPageBreak/>
              <w:t>Раздел 5. Основы теории вероятностей и математической статистики</w:t>
            </w:r>
          </w:p>
        </w:tc>
        <w:tc>
          <w:tcPr>
            <w:tcW w:w="1300" w:type="pct"/>
          </w:tcPr>
          <w:p w14:paraId="737FFD6A" w14:textId="77777777" w:rsidR="00702F63" w:rsidRPr="0081121D" w:rsidRDefault="00702F63" w:rsidP="0081121D">
            <w:pPr>
              <w:suppressAutoHyphens/>
              <w:jc w:val="both"/>
              <w:rPr>
                <w:bCs/>
              </w:rPr>
            </w:pPr>
            <w:r w:rsidRPr="0081121D">
              <w:rPr>
                <w:bCs/>
              </w:rPr>
              <w:t>15</w:t>
            </w:r>
          </w:p>
        </w:tc>
        <w:tc>
          <w:tcPr>
            <w:tcW w:w="553" w:type="pct"/>
          </w:tcPr>
          <w:p w14:paraId="1029AE6B" w14:textId="77777777" w:rsidR="00702F63" w:rsidRPr="0081121D" w:rsidRDefault="00702F63" w:rsidP="0081121D">
            <w:pPr>
              <w:jc w:val="both"/>
            </w:pPr>
          </w:p>
        </w:tc>
        <w:tc>
          <w:tcPr>
            <w:tcW w:w="554" w:type="pct"/>
          </w:tcPr>
          <w:p w14:paraId="2A14E95B" w14:textId="77777777" w:rsidR="00702F63" w:rsidRPr="0081121D" w:rsidRDefault="00702F63" w:rsidP="0081121D">
            <w:pPr>
              <w:jc w:val="both"/>
              <w:rPr>
                <w:b/>
              </w:rPr>
            </w:pPr>
          </w:p>
        </w:tc>
      </w:tr>
      <w:tr w:rsidR="00702F63" w:rsidRPr="0081121D" w14:paraId="0B266629" w14:textId="77777777" w:rsidTr="00702F63">
        <w:trPr>
          <w:trHeight w:val="19"/>
        </w:trPr>
        <w:tc>
          <w:tcPr>
            <w:tcW w:w="893" w:type="pct"/>
            <w:vMerge w:val="restart"/>
          </w:tcPr>
          <w:p w14:paraId="3397E6E0" w14:textId="77777777" w:rsidR="00702F63" w:rsidRPr="0081121D" w:rsidRDefault="00702F63" w:rsidP="0081121D">
            <w:pPr>
              <w:jc w:val="both"/>
              <w:rPr>
                <w:rStyle w:val="FontStyle66"/>
                <w:b/>
                <w:sz w:val="24"/>
                <w:szCs w:val="24"/>
              </w:rPr>
            </w:pPr>
            <w:r w:rsidRPr="0081121D">
              <w:rPr>
                <w:rStyle w:val="FontStyle66"/>
                <w:b/>
                <w:sz w:val="24"/>
                <w:szCs w:val="24"/>
              </w:rPr>
              <w:t>Тема 5.1 Комбинаторика. Случайные события и их вероятности</w:t>
            </w:r>
          </w:p>
        </w:tc>
        <w:tc>
          <w:tcPr>
            <w:tcW w:w="1700" w:type="pct"/>
          </w:tcPr>
          <w:p w14:paraId="6580E714"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8931"/>
                <w:tab w:val="left" w:pos="10076"/>
                <w:tab w:val="left" w:pos="10992"/>
                <w:tab w:val="left" w:pos="11908"/>
                <w:tab w:val="left" w:pos="12824"/>
                <w:tab w:val="left" w:pos="13740"/>
                <w:tab w:val="left" w:pos="14656"/>
              </w:tabs>
              <w:ind w:right="17"/>
              <w:jc w:val="both"/>
            </w:pPr>
            <w:r w:rsidRPr="0081121D">
              <w:rPr>
                <w:bCs/>
              </w:rPr>
              <w:t>Содержание учебного материала</w:t>
            </w:r>
          </w:p>
        </w:tc>
        <w:tc>
          <w:tcPr>
            <w:tcW w:w="1300" w:type="pct"/>
          </w:tcPr>
          <w:p w14:paraId="1D2DE3F4" w14:textId="77777777" w:rsidR="00702F63" w:rsidRPr="0081121D" w:rsidRDefault="00702F63" w:rsidP="0081121D">
            <w:pPr>
              <w:suppressAutoHyphens/>
              <w:jc w:val="both"/>
              <w:rPr>
                <w:bCs/>
              </w:rPr>
            </w:pPr>
            <w:r w:rsidRPr="0081121D">
              <w:rPr>
                <w:bCs/>
              </w:rPr>
              <w:t>4</w:t>
            </w:r>
          </w:p>
        </w:tc>
        <w:tc>
          <w:tcPr>
            <w:tcW w:w="553" w:type="pct"/>
            <w:vMerge w:val="restart"/>
          </w:tcPr>
          <w:p w14:paraId="048EBA85" w14:textId="77777777" w:rsidR="00702F63" w:rsidRPr="0081121D" w:rsidRDefault="00702F63" w:rsidP="0081121D">
            <w:pPr>
              <w:jc w:val="both"/>
            </w:pPr>
            <w:r w:rsidRPr="0081121D">
              <w:t>ПК 2.5</w:t>
            </w:r>
          </w:p>
          <w:p w14:paraId="7296409A" w14:textId="77777777" w:rsidR="00702F63" w:rsidRPr="0081121D" w:rsidRDefault="00702F63" w:rsidP="0081121D">
            <w:pPr>
              <w:jc w:val="both"/>
            </w:pPr>
          </w:p>
          <w:p w14:paraId="09394E4F" w14:textId="77777777" w:rsidR="00702F63" w:rsidRPr="0081121D" w:rsidRDefault="00702F63" w:rsidP="0081121D">
            <w:pPr>
              <w:jc w:val="both"/>
            </w:pPr>
            <w:r w:rsidRPr="0081121D">
              <w:t>ПК 2.6</w:t>
            </w:r>
          </w:p>
          <w:p w14:paraId="767DD1A3" w14:textId="77777777" w:rsidR="00702F63" w:rsidRPr="0081121D" w:rsidRDefault="00702F63" w:rsidP="0081121D">
            <w:pPr>
              <w:jc w:val="both"/>
            </w:pPr>
          </w:p>
          <w:p w14:paraId="53E0491C" w14:textId="77777777" w:rsidR="00702F63" w:rsidRPr="0081121D" w:rsidRDefault="00702F63" w:rsidP="0081121D">
            <w:pPr>
              <w:jc w:val="both"/>
            </w:pPr>
          </w:p>
          <w:p w14:paraId="5E618A6A" w14:textId="77777777" w:rsidR="00702F63" w:rsidRPr="0081121D" w:rsidRDefault="00702F63" w:rsidP="0081121D">
            <w:pPr>
              <w:jc w:val="both"/>
            </w:pPr>
            <w:r w:rsidRPr="0081121D">
              <w:t>ПК 3.3</w:t>
            </w:r>
          </w:p>
          <w:p w14:paraId="5F07FD24" w14:textId="77777777" w:rsidR="00702F63" w:rsidRPr="0081121D" w:rsidRDefault="00702F63" w:rsidP="0081121D">
            <w:pPr>
              <w:jc w:val="both"/>
            </w:pPr>
          </w:p>
          <w:p w14:paraId="508738DA" w14:textId="77777777" w:rsidR="00702F63" w:rsidRPr="0081121D" w:rsidRDefault="00702F63" w:rsidP="0081121D">
            <w:pPr>
              <w:jc w:val="both"/>
            </w:pPr>
            <w:r w:rsidRPr="0081121D">
              <w:t>ПК 4.1</w:t>
            </w:r>
          </w:p>
          <w:p w14:paraId="6E9CD6D0" w14:textId="77777777" w:rsidR="00702F63" w:rsidRPr="0081121D" w:rsidRDefault="00702F63" w:rsidP="0081121D">
            <w:pPr>
              <w:jc w:val="both"/>
            </w:pPr>
          </w:p>
          <w:p w14:paraId="11E9DEAE" w14:textId="77777777" w:rsidR="00702F63" w:rsidRPr="0081121D" w:rsidRDefault="00702F63" w:rsidP="0081121D">
            <w:pPr>
              <w:jc w:val="both"/>
            </w:pPr>
            <w:r w:rsidRPr="0081121D">
              <w:t>ПК 4.2</w:t>
            </w:r>
          </w:p>
          <w:p w14:paraId="54106917" w14:textId="77777777" w:rsidR="00702F63" w:rsidRPr="0081121D" w:rsidRDefault="00702F63" w:rsidP="0081121D">
            <w:pPr>
              <w:jc w:val="both"/>
            </w:pPr>
          </w:p>
          <w:p w14:paraId="149C73D2" w14:textId="77777777" w:rsidR="00702F63" w:rsidRPr="0081121D" w:rsidRDefault="00702F63" w:rsidP="0081121D">
            <w:pPr>
              <w:jc w:val="both"/>
            </w:pPr>
            <w:r w:rsidRPr="0081121D">
              <w:t>ПК 4.4</w:t>
            </w:r>
          </w:p>
          <w:p w14:paraId="5113F84F" w14:textId="77777777" w:rsidR="00702F63" w:rsidRPr="0081121D" w:rsidRDefault="00702F63" w:rsidP="0081121D">
            <w:pPr>
              <w:jc w:val="both"/>
            </w:pPr>
          </w:p>
          <w:p w14:paraId="0629D14F" w14:textId="77777777" w:rsidR="00702F63" w:rsidRPr="0081121D" w:rsidRDefault="00702F63" w:rsidP="0081121D">
            <w:pPr>
              <w:jc w:val="both"/>
            </w:pPr>
            <w:r w:rsidRPr="0081121D">
              <w:t>ОК 2</w:t>
            </w:r>
          </w:p>
          <w:p w14:paraId="0D4F78AD" w14:textId="77777777" w:rsidR="00702F63" w:rsidRPr="0081121D" w:rsidRDefault="00702F63" w:rsidP="0081121D">
            <w:pPr>
              <w:jc w:val="both"/>
            </w:pPr>
          </w:p>
          <w:p w14:paraId="3CD5486F" w14:textId="77777777" w:rsidR="00702F63" w:rsidRPr="0081121D" w:rsidRDefault="00702F63" w:rsidP="0081121D">
            <w:pPr>
              <w:jc w:val="both"/>
            </w:pPr>
            <w:r w:rsidRPr="0081121D">
              <w:t>ОК 3</w:t>
            </w:r>
          </w:p>
          <w:p w14:paraId="5D489E05" w14:textId="77777777" w:rsidR="00702F63" w:rsidRPr="0081121D" w:rsidRDefault="00702F63" w:rsidP="0081121D">
            <w:pPr>
              <w:jc w:val="both"/>
            </w:pPr>
          </w:p>
          <w:p w14:paraId="45E2FB89" w14:textId="77777777" w:rsidR="00702F63" w:rsidRPr="0081121D" w:rsidRDefault="00702F63" w:rsidP="0081121D">
            <w:pPr>
              <w:jc w:val="both"/>
            </w:pPr>
          </w:p>
          <w:p w14:paraId="2FD888D1" w14:textId="77777777" w:rsidR="00702F63" w:rsidRPr="0081121D" w:rsidRDefault="00702F63" w:rsidP="0081121D">
            <w:pPr>
              <w:jc w:val="both"/>
            </w:pPr>
            <w:r w:rsidRPr="0081121D">
              <w:t>ОК 4</w:t>
            </w:r>
          </w:p>
          <w:p w14:paraId="21058FCC" w14:textId="77777777" w:rsidR="00702F63" w:rsidRPr="0081121D" w:rsidRDefault="00702F63" w:rsidP="0081121D">
            <w:pPr>
              <w:jc w:val="both"/>
            </w:pPr>
          </w:p>
          <w:p w14:paraId="6D6A3EBA" w14:textId="77777777" w:rsidR="00702F63" w:rsidRPr="0081121D" w:rsidRDefault="00702F63" w:rsidP="0081121D">
            <w:pPr>
              <w:jc w:val="both"/>
            </w:pPr>
          </w:p>
          <w:p w14:paraId="1FF55990" w14:textId="77777777" w:rsidR="00702F63" w:rsidRPr="0081121D" w:rsidRDefault="00702F63" w:rsidP="0081121D">
            <w:pPr>
              <w:jc w:val="both"/>
            </w:pPr>
          </w:p>
          <w:p w14:paraId="2279A3AF" w14:textId="77777777" w:rsidR="00702F63" w:rsidRPr="0081121D" w:rsidRDefault="00702F63" w:rsidP="0081121D">
            <w:pPr>
              <w:jc w:val="both"/>
            </w:pPr>
          </w:p>
          <w:p w14:paraId="2F893728" w14:textId="77777777" w:rsidR="00702F63" w:rsidRPr="0081121D" w:rsidRDefault="00702F63" w:rsidP="0081121D">
            <w:pPr>
              <w:jc w:val="both"/>
            </w:pPr>
          </w:p>
          <w:p w14:paraId="3E15D76B" w14:textId="77777777" w:rsidR="00702F63" w:rsidRPr="0081121D" w:rsidRDefault="00702F63" w:rsidP="0081121D">
            <w:pPr>
              <w:jc w:val="both"/>
            </w:pPr>
          </w:p>
          <w:p w14:paraId="66F5EE33" w14:textId="77777777" w:rsidR="00702F63" w:rsidRPr="0081121D" w:rsidRDefault="00702F63" w:rsidP="0081121D">
            <w:pPr>
              <w:jc w:val="both"/>
            </w:pPr>
          </w:p>
          <w:p w14:paraId="03BFFB90" w14:textId="77777777" w:rsidR="00702F63" w:rsidRPr="0081121D" w:rsidRDefault="00702F63" w:rsidP="0081121D">
            <w:pPr>
              <w:jc w:val="both"/>
            </w:pPr>
          </w:p>
          <w:p w14:paraId="77227F67" w14:textId="77777777" w:rsidR="00702F63" w:rsidRPr="0081121D" w:rsidRDefault="00702F63" w:rsidP="0081121D">
            <w:pPr>
              <w:jc w:val="both"/>
            </w:pPr>
          </w:p>
          <w:p w14:paraId="017E8630" w14:textId="77777777" w:rsidR="00702F63" w:rsidRPr="0081121D" w:rsidRDefault="00702F63" w:rsidP="0081121D">
            <w:pPr>
              <w:jc w:val="both"/>
            </w:pPr>
          </w:p>
          <w:p w14:paraId="6DEE84F9" w14:textId="77777777" w:rsidR="00702F63" w:rsidRPr="0081121D" w:rsidRDefault="00702F63" w:rsidP="0081121D">
            <w:pPr>
              <w:jc w:val="both"/>
            </w:pPr>
          </w:p>
          <w:p w14:paraId="727044BC" w14:textId="77777777" w:rsidR="00702F63" w:rsidRPr="0081121D" w:rsidRDefault="00702F63" w:rsidP="0081121D">
            <w:pPr>
              <w:jc w:val="both"/>
            </w:pPr>
          </w:p>
          <w:p w14:paraId="5809C47A" w14:textId="77777777" w:rsidR="00702F63" w:rsidRPr="0081121D" w:rsidRDefault="00702F63" w:rsidP="0081121D">
            <w:pPr>
              <w:jc w:val="both"/>
            </w:pPr>
          </w:p>
          <w:p w14:paraId="09C3509E" w14:textId="77777777" w:rsidR="00702F63" w:rsidRPr="0081121D" w:rsidRDefault="00702F63" w:rsidP="0081121D">
            <w:pPr>
              <w:jc w:val="both"/>
            </w:pPr>
            <w:r w:rsidRPr="0081121D">
              <w:t>ОК 9</w:t>
            </w:r>
          </w:p>
        </w:tc>
        <w:tc>
          <w:tcPr>
            <w:tcW w:w="554" w:type="pct"/>
            <w:vMerge w:val="restart"/>
          </w:tcPr>
          <w:p w14:paraId="24F87E23" w14:textId="77777777" w:rsidR="00702F63" w:rsidRPr="0081121D" w:rsidRDefault="00702F63" w:rsidP="0081121D">
            <w:pPr>
              <w:jc w:val="both"/>
            </w:pPr>
            <w:r w:rsidRPr="0081121D">
              <w:lastRenderedPageBreak/>
              <w:t>У 2.5.01</w:t>
            </w:r>
          </w:p>
          <w:p w14:paraId="6C0BDC27" w14:textId="77777777" w:rsidR="00702F63" w:rsidRPr="0081121D" w:rsidRDefault="00702F63" w:rsidP="0081121D">
            <w:pPr>
              <w:jc w:val="both"/>
            </w:pPr>
            <w:r w:rsidRPr="0081121D">
              <w:t>З 2.5.02</w:t>
            </w:r>
          </w:p>
          <w:p w14:paraId="1E09C366" w14:textId="77777777" w:rsidR="00702F63" w:rsidRPr="0081121D" w:rsidRDefault="00702F63" w:rsidP="0081121D">
            <w:pPr>
              <w:jc w:val="both"/>
            </w:pPr>
            <w:r w:rsidRPr="0081121D">
              <w:t>У 2.6.01</w:t>
            </w:r>
          </w:p>
          <w:p w14:paraId="7799E403" w14:textId="77777777" w:rsidR="00702F63" w:rsidRPr="0081121D" w:rsidRDefault="00702F63" w:rsidP="0081121D">
            <w:pPr>
              <w:jc w:val="both"/>
            </w:pPr>
            <w:r w:rsidRPr="0081121D">
              <w:t>У 2.6.02</w:t>
            </w:r>
          </w:p>
          <w:p w14:paraId="65CD3DA0" w14:textId="77777777" w:rsidR="00702F63" w:rsidRPr="0081121D" w:rsidRDefault="00702F63" w:rsidP="0081121D">
            <w:pPr>
              <w:jc w:val="both"/>
            </w:pPr>
            <w:r w:rsidRPr="0081121D">
              <w:t>З 2.6.01</w:t>
            </w:r>
          </w:p>
          <w:p w14:paraId="0DC20AC1" w14:textId="77777777" w:rsidR="00702F63" w:rsidRPr="0081121D" w:rsidRDefault="00702F63" w:rsidP="0081121D">
            <w:pPr>
              <w:jc w:val="both"/>
            </w:pPr>
            <w:r w:rsidRPr="0081121D">
              <w:t>У 3.3.01</w:t>
            </w:r>
          </w:p>
          <w:p w14:paraId="6823499B" w14:textId="77777777" w:rsidR="00702F63" w:rsidRPr="0081121D" w:rsidRDefault="00702F63" w:rsidP="0081121D">
            <w:pPr>
              <w:jc w:val="both"/>
            </w:pPr>
            <w:r w:rsidRPr="0081121D">
              <w:t>З 3.3.01</w:t>
            </w:r>
          </w:p>
          <w:p w14:paraId="2CCBA1B1" w14:textId="77777777" w:rsidR="00702F63" w:rsidRPr="0081121D" w:rsidRDefault="00702F63" w:rsidP="0081121D">
            <w:pPr>
              <w:jc w:val="both"/>
            </w:pPr>
            <w:r w:rsidRPr="0081121D">
              <w:t>У 4.1.01</w:t>
            </w:r>
          </w:p>
          <w:p w14:paraId="1B06C9BC" w14:textId="77777777" w:rsidR="00702F63" w:rsidRPr="0081121D" w:rsidRDefault="00702F63" w:rsidP="0081121D">
            <w:pPr>
              <w:jc w:val="both"/>
            </w:pPr>
            <w:r w:rsidRPr="0081121D">
              <w:t>З 4.1.01</w:t>
            </w:r>
          </w:p>
          <w:p w14:paraId="6E76013E" w14:textId="77777777" w:rsidR="00702F63" w:rsidRPr="0081121D" w:rsidRDefault="00702F63" w:rsidP="0081121D">
            <w:pPr>
              <w:jc w:val="both"/>
            </w:pPr>
            <w:r w:rsidRPr="0081121D">
              <w:t>У 4.2.01</w:t>
            </w:r>
          </w:p>
          <w:p w14:paraId="401AA075" w14:textId="77777777" w:rsidR="00702F63" w:rsidRPr="0081121D" w:rsidRDefault="00702F63" w:rsidP="0081121D">
            <w:pPr>
              <w:jc w:val="both"/>
            </w:pPr>
            <w:r w:rsidRPr="0081121D">
              <w:t>З 4.2.01</w:t>
            </w:r>
          </w:p>
          <w:p w14:paraId="588A88EF" w14:textId="77777777" w:rsidR="00702F63" w:rsidRPr="0081121D" w:rsidRDefault="00702F63" w:rsidP="0081121D">
            <w:pPr>
              <w:jc w:val="both"/>
            </w:pPr>
            <w:r w:rsidRPr="0081121D">
              <w:t>У 4.4.01</w:t>
            </w:r>
          </w:p>
          <w:p w14:paraId="55B43042" w14:textId="77777777" w:rsidR="00702F63" w:rsidRPr="0081121D" w:rsidRDefault="00702F63" w:rsidP="0081121D">
            <w:pPr>
              <w:jc w:val="both"/>
            </w:pPr>
            <w:r w:rsidRPr="0081121D">
              <w:t>З 4.4.01</w:t>
            </w:r>
          </w:p>
          <w:p w14:paraId="7CAC4258" w14:textId="77777777" w:rsidR="00702F63" w:rsidRPr="0081121D" w:rsidRDefault="00702F63" w:rsidP="0081121D">
            <w:pPr>
              <w:jc w:val="both"/>
            </w:pPr>
            <w:r w:rsidRPr="0081121D">
              <w:t>Уо 02.01</w:t>
            </w:r>
          </w:p>
          <w:p w14:paraId="777A1929" w14:textId="77777777" w:rsidR="00702F63" w:rsidRPr="0081121D" w:rsidRDefault="00702F63" w:rsidP="0081121D">
            <w:pPr>
              <w:jc w:val="both"/>
            </w:pPr>
            <w:r w:rsidRPr="0081121D">
              <w:t>Зо 02.01</w:t>
            </w:r>
          </w:p>
          <w:p w14:paraId="22242904" w14:textId="77777777" w:rsidR="00702F63" w:rsidRPr="0081121D" w:rsidRDefault="00702F63" w:rsidP="0081121D">
            <w:pPr>
              <w:jc w:val="both"/>
            </w:pPr>
            <w:r w:rsidRPr="0081121D">
              <w:t>Уо 03.02</w:t>
            </w:r>
          </w:p>
          <w:p w14:paraId="60464050" w14:textId="77777777" w:rsidR="00702F63" w:rsidRPr="0081121D" w:rsidRDefault="00702F63" w:rsidP="0081121D">
            <w:pPr>
              <w:jc w:val="both"/>
            </w:pPr>
            <w:r w:rsidRPr="0081121D">
              <w:t>Уо 03.03</w:t>
            </w:r>
          </w:p>
          <w:p w14:paraId="021E304E" w14:textId="77777777" w:rsidR="00702F63" w:rsidRPr="0081121D" w:rsidRDefault="00702F63" w:rsidP="0081121D">
            <w:pPr>
              <w:jc w:val="both"/>
            </w:pPr>
            <w:r w:rsidRPr="0081121D">
              <w:t>Зо 03.02</w:t>
            </w:r>
          </w:p>
          <w:p w14:paraId="5B2FE1BF" w14:textId="77777777" w:rsidR="00702F63" w:rsidRPr="0081121D" w:rsidRDefault="00702F63" w:rsidP="0081121D">
            <w:pPr>
              <w:jc w:val="both"/>
            </w:pPr>
            <w:r w:rsidRPr="0081121D">
              <w:t>Уо 04.01</w:t>
            </w:r>
          </w:p>
          <w:p w14:paraId="56F44C2E" w14:textId="77777777" w:rsidR="00702F63" w:rsidRPr="0081121D" w:rsidRDefault="00702F63" w:rsidP="0081121D">
            <w:pPr>
              <w:jc w:val="both"/>
            </w:pPr>
            <w:r w:rsidRPr="0081121D">
              <w:t>Уо 04.02</w:t>
            </w:r>
          </w:p>
          <w:p w14:paraId="751B71DA" w14:textId="77777777" w:rsidR="00702F63" w:rsidRPr="0081121D" w:rsidRDefault="00702F63" w:rsidP="0081121D">
            <w:pPr>
              <w:jc w:val="both"/>
            </w:pPr>
            <w:r w:rsidRPr="0081121D">
              <w:t>Уо 04.03</w:t>
            </w:r>
          </w:p>
          <w:p w14:paraId="38EB9CAD" w14:textId="77777777" w:rsidR="00702F63" w:rsidRPr="0081121D" w:rsidRDefault="00702F63" w:rsidP="0081121D">
            <w:pPr>
              <w:jc w:val="both"/>
            </w:pPr>
            <w:r w:rsidRPr="0081121D">
              <w:t>Уо 04.04</w:t>
            </w:r>
          </w:p>
          <w:p w14:paraId="41E662A7" w14:textId="77777777" w:rsidR="00702F63" w:rsidRPr="0081121D" w:rsidRDefault="00702F63" w:rsidP="0081121D">
            <w:pPr>
              <w:jc w:val="both"/>
            </w:pPr>
            <w:r w:rsidRPr="0081121D">
              <w:t>Уо 04.05</w:t>
            </w:r>
          </w:p>
          <w:p w14:paraId="3E637749" w14:textId="77777777" w:rsidR="00702F63" w:rsidRPr="0081121D" w:rsidRDefault="00702F63" w:rsidP="0081121D">
            <w:pPr>
              <w:jc w:val="both"/>
            </w:pPr>
            <w:r w:rsidRPr="0081121D">
              <w:t>Уо 04.06</w:t>
            </w:r>
          </w:p>
          <w:p w14:paraId="08E40477" w14:textId="77777777" w:rsidR="00702F63" w:rsidRPr="0081121D" w:rsidRDefault="00702F63" w:rsidP="0081121D">
            <w:pPr>
              <w:jc w:val="both"/>
            </w:pPr>
            <w:r w:rsidRPr="0081121D">
              <w:t>Уо 04.07</w:t>
            </w:r>
          </w:p>
          <w:p w14:paraId="2E8BEDA6" w14:textId="77777777" w:rsidR="00702F63" w:rsidRPr="0081121D" w:rsidRDefault="00702F63" w:rsidP="0081121D">
            <w:pPr>
              <w:jc w:val="both"/>
            </w:pPr>
            <w:r w:rsidRPr="0081121D">
              <w:t>Уо 04.08</w:t>
            </w:r>
          </w:p>
          <w:p w14:paraId="4928B76C" w14:textId="77777777" w:rsidR="00702F63" w:rsidRPr="0081121D" w:rsidRDefault="00702F63" w:rsidP="0081121D">
            <w:pPr>
              <w:jc w:val="both"/>
            </w:pPr>
            <w:r w:rsidRPr="0081121D">
              <w:t>Уо 04.09</w:t>
            </w:r>
          </w:p>
          <w:p w14:paraId="3A1173F7" w14:textId="77777777" w:rsidR="00702F63" w:rsidRPr="0081121D" w:rsidRDefault="00702F63" w:rsidP="0081121D">
            <w:pPr>
              <w:jc w:val="both"/>
            </w:pPr>
            <w:r w:rsidRPr="0081121D">
              <w:t>Зо 04.01</w:t>
            </w:r>
          </w:p>
          <w:p w14:paraId="4A9A9A61" w14:textId="77777777" w:rsidR="00702F63" w:rsidRPr="0081121D" w:rsidRDefault="00702F63" w:rsidP="0081121D">
            <w:pPr>
              <w:jc w:val="both"/>
            </w:pPr>
            <w:r w:rsidRPr="0081121D">
              <w:t>Зо 04.02</w:t>
            </w:r>
          </w:p>
          <w:p w14:paraId="2821584D" w14:textId="77777777" w:rsidR="00702F63" w:rsidRPr="0081121D" w:rsidRDefault="00702F63" w:rsidP="0081121D">
            <w:pPr>
              <w:jc w:val="both"/>
            </w:pPr>
            <w:r w:rsidRPr="0081121D">
              <w:t>Зо 04.03</w:t>
            </w:r>
          </w:p>
          <w:p w14:paraId="22454C61" w14:textId="77777777" w:rsidR="00702F63" w:rsidRPr="0081121D" w:rsidRDefault="00702F63" w:rsidP="0081121D">
            <w:pPr>
              <w:jc w:val="both"/>
            </w:pPr>
            <w:r w:rsidRPr="0081121D">
              <w:t>Зо 04.05</w:t>
            </w:r>
          </w:p>
          <w:p w14:paraId="578FE6E0" w14:textId="77777777" w:rsidR="00702F63" w:rsidRPr="0081121D" w:rsidRDefault="00702F63" w:rsidP="0081121D">
            <w:pPr>
              <w:jc w:val="both"/>
            </w:pPr>
            <w:r w:rsidRPr="0081121D">
              <w:lastRenderedPageBreak/>
              <w:t>Зо 04.06</w:t>
            </w:r>
          </w:p>
          <w:p w14:paraId="4698FDB6" w14:textId="77777777" w:rsidR="00702F63" w:rsidRPr="0081121D" w:rsidRDefault="00702F63" w:rsidP="0081121D">
            <w:pPr>
              <w:jc w:val="both"/>
            </w:pPr>
            <w:r w:rsidRPr="0081121D">
              <w:t>Уо 09.01</w:t>
            </w:r>
          </w:p>
          <w:p w14:paraId="7649FCE4" w14:textId="77777777" w:rsidR="00702F63" w:rsidRPr="0081121D" w:rsidRDefault="00702F63" w:rsidP="0081121D">
            <w:pPr>
              <w:jc w:val="both"/>
            </w:pPr>
            <w:r w:rsidRPr="0081121D">
              <w:t>Уо 09.02</w:t>
            </w:r>
          </w:p>
          <w:p w14:paraId="0F77A580" w14:textId="77777777" w:rsidR="00702F63" w:rsidRPr="0081121D" w:rsidRDefault="00702F63" w:rsidP="0081121D">
            <w:pPr>
              <w:jc w:val="both"/>
            </w:pPr>
            <w:r w:rsidRPr="0081121D">
              <w:t>Уо 09.03</w:t>
            </w:r>
          </w:p>
          <w:p w14:paraId="7C14DDE9" w14:textId="77777777" w:rsidR="00702F63" w:rsidRPr="0081121D" w:rsidRDefault="00702F63" w:rsidP="0081121D">
            <w:pPr>
              <w:jc w:val="both"/>
            </w:pPr>
            <w:r w:rsidRPr="0081121D">
              <w:t>Уо 09.04</w:t>
            </w:r>
          </w:p>
          <w:p w14:paraId="47923F9C" w14:textId="77777777" w:rsidR="00702F63" w:rsidRPr="0081121D" w:rsidRDefault="00702F63" w:rsidP="0081121D">
            <w:pPr>
              <w:jc w:val="both"/>
            </w:pPr>
            <w:r w:rsidRPr="0081121D">
              <w:t>Уо 09.05</w:t>
            </w:r>
          </w:p>
          <w:p w14:paraId="509F2933" w14:textId="77777777" w:rsidR="00702F63" w:rsidRPr="0081121D" w:rsidRDefault="00702F63" w:rsidP="0081121D">
            <w:pPr>
              <w:jc w:val="both"/>
            </w:pPr>
            <w:r w:rsidRPr="0081121D">
              <w:t>Уо 09.06</w:t>
            </w:r>
          </w:p>
          <w:p w14:paraId="04FC6817" w14:textId="77777777" w:rsidR="00702F63" w:rsidRPr="0081121D" w:rsidRDefault="00702F63" w:rsidP="0081121D">
            <w:pPr>
              <w:jc w:val="both"/>
            </w:pPr>
            <w:r w:rsidRPr="0081121D">
              <w:t>Уо 09.07</w:t>
            </w:r>
          </w:p>
          <w:p w14:paraId="6231F6AC" w14:textId="77777777" w:rsidR="00702F63" w:rsidRPr="0081121D" w:rsidRDefault="00702F63" w:rsidP="0081121D">
            <w:pPr>
              <w:jc w:val="both"/>
            </w:pPr>
            <w:r w:rsidRPr="0081121D">
              <w:t>Уо 09.08</w:t>
            </w:r>
          </w:p>
          <w:p w14:paraId="31D106CB" w14:textId="77777777" w:rsidR="00702F63" w:rsidRPr="0081121D" w:rsidRDefault="00702F63" w:rsidP="0081121D">
            <w:pPr>
              <w:jc w:val="both"/>
            </w:pPr>
            <w:r w:rsidRPr="0081121D">
              <w:t>Зо 09.01</w:t>
            </w:r>
          </w:p>
          <w:p w14:paraId="3AFE5936" w14:textId="77777777" w:rsidR="00702F63" w:rsidRPr="0081121D" w:rsidRDefault="00702F63" w:rsidP="0081121D">
            <w:pPr>
              <w:jc w:val="both"/>
            </w:pPr>
            <w:r w:rsidRPr="0081121D">
              <w:t>Зо 09.02</w:t>
            </w:r>
          </w:p>
          <w:p w14:paraId="4AB140B0" w14:textId="77777777" w:rsidR="00702F63" w:rsidRPr="0081121D" w:rsidRDefault="00702F63" w:rsidP="0081121D">
            <w:pPr>
              <w:jc w:val="both"/>
            </w:pPr>
            <w:r w:rsidRPr="0081121D">
              <w:t>Зо 09.03</w:t>
            </w:r>
          </w:p>
          <w:p w14:paraId="0D0B7223" w14:textId="77777777" w:rsidR="00702F63" w:rsidRPr="0081121D" w:rsidRDefault="00702F63" w:rsidP="0081121D">
            <w:pPr>
              <w:jc w:val="both"/>
              <w:rPr>
                <w:b/>
              </w:rPr>
            </w:pPr>
            <w:r w:rsidRPr="0081121D">
              <w:t>Зо 09.04</w:t>
            </w:r>
          </w:p>
        </w:tc>
      </w:tr>
      <w:tr w:rsidR="00702F63" w:rsidRPr="0081121D" w14:paraId="3EFD1777" w14:textId="77777777" w:rsidTr="00702F63">
        <w:trPr>
          <w:trHeight w:val="19"/>
        </w:trPr>
        <w:tc>
          <w:tcPr>
            <w:tcW w:w="893" w:type="pct"/>
            <w:vMerge/>
          </w:tcPr>
          <w:p w14:paraId="5B29E445" w14:textId="77777777" w:rsidR="00702F63" w:rsidRPr="0081121D" w:rsidRDefault="00702F63" w:rsidP="0081121D">
            <w:pPr>
              <w:jc w:val="both"/>
              <w:rPr>
                <w:b/>
                <w:bCs/>
              </w:rPr>
            </w:pPr>
          </w:p>
        </w:tc>
        <w:tc>
          <w:tcPr>
            <w:tcW w:w="1700" w:type="pct"/>
          </w:tcPr>
          <w:p w14:paraId="71271FCD"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8931"/>
                <w:tab w:val="left" w:pos="10076"/>
                <w:tab w:val="left" w:pos="10992"/>
                <w:tab w:val="left" w:pos="11908"/>
                <w:tab w:val="left" w:pos="12824"/>
                <w:tab w:val="left" w:pos="13740"/>
                <w:tab w:val="left" w:pos="14656"/>
              </w:tabs>
              <w:ind w:right="17"/>
              <w:jc w:val="both"/>
            </w:pPr>
            <w:r w:rsidRPr="0081121D">
              <w:t>№7. Комбинаторика. События и их классификация. Классическое и статистическое определения вероятности случайного события.</w:t>
            </w:r>
          </w:p>
        </w:tc>
        <w:tc>
          <w:tcPr>
            <w:tcW w:w="1300" w:type="pct"/>
          </w:tcPr>
          <w:p w14:paraId="04FBFB87" w14:textId="77777777" w:rsidR="00702F63" w:rsidRPr="0081121D" w:rsidRDefault="00702F63" w:rsidP="0081121D">
            <w:pPr>
              <w:suppressAutoHyphens/>
              <w:jc w:val="both"/>
              <w:rPr>
                <w:bCs/>
              </w:rPr>
            </w:pPr>
            <w:r w:rsidRPr="0081121D">
              <w:rPr>
                <w:bCs/>
              </w:rPr>
              <w:t>2</w:t>
            </w:r>
          </w:p>
        </w:tc>
        <w:tc>
          <w:tcPr>
            <w:tcW w:w="553" w:type="pct"/>
            <w:vMerge/>
          </w:tcPr>
          <w:p w14:paraId="51ED2DDA" w14:textId="77777777" w:rsidR="00702F63" w:rsidRPr="0081121D" w:rsidRDefault="00702F63" w:rsidP="0081121D">
            <w:pPr>
              <w:jc w:val="both"/>
            </w:pPr>
          </w:p>
        </w:tc>
        <w:tc>
          <w:tcPr>
            <w:tcW w:w="554" w:type="pct"/>
            <w:vMerge/>
          </w:tcPr>
          <w:p w14:paraId="1304ECCC" w14:textId="77777777" w:rsidR="00702F63" w:rsidRPr="0081121D" w:rsidRDefault="00702F63" w:rsidP="0081121D">
            <w:pPr>
              <w:jc w:val="both"/>
              <w:rPr>
                <w:b/>
              </w:rPr>
            </w:pPr>
          </w:p>
        </w:tc>
      </w:tr>
      <w:tr w:rsidR="00702F63" w:rsidRPr="0081121D" w14:paraId="226B3D26" w14:textId="77777777" w:rsidTr="00702F63">
        <w:trPr>
          <w:trHeight w:val="19"/>
        </w:trPr>
        <w:tc>
          <w:tcPr>
            <w:tcW w:w="893" w:type="pct"/>
            <w:vMerge/>
          </w:tcPr>
          <w:p w14:paraId="0E7A0367" w14:textId="77777777" w:rsidR="00702F63" w:rsidRPr="0081121D" w:rsidRDefault="00702F63" w:rsidP="0081121D">
            <w:pPr>
              <w:jc w:val="both"/>
              <w:rPr>
                <w:b/>
                <w:bCs/>
              </w:rPr>
            </w:pPr>
          </w:p>
        </w:tc>
        <w:tc>
          <w:tcPr>
            <w:tcW w:w="1700" w:type="pct"/>
          </w:tcPr>
          <w:p w14:paraId="79E151B8"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8931"/>
                <w:tab w:val="left" w:pos="10076"/>
                <w:tab w:val="left" w:pos="10992"/>
                <w:tab w:val="left" w:pos="11908"/>
                <w:tab w:val="left" w:pos="12824"/>
                <w:tab w:val="left" w:pos="13740"/>
                <w:tab w:val="left" w:pos="14656"/>
              </w:tabs>
              <w:ind w:right="17"/>
              <w:jc w:val="both"/>
            </w:pPr>
            <w:r w:rsidRPr="0081121D">
              <w:t>№8. Сумма и произведение событий. Вероятность появления хотя бы одного события. Формула полной вероятности. Формула Бейеса.</w:t>
            </w:r>
          </w:p>
        </w:tc>
        <w:tc>
          <w:tcPr>
            <w:tcW w:w="1300" w:type="pct"/>
          </w:tcPr>
          <w:p w14:paraId="5408EEBD" w14:textId="77777777" w:rsidR="00702F63" w:rsidRPr="0081121D" w:rsidRDefault="00702F63" w:rsidP="0081121D">
            <w:pPr>
              <w:suppressAutoHyphens/>
              <w:jc w:val="both"/>
              <w:rPr>
                <w:bCs/>
              </w:rPr>
            </w:pPr>
            <w:r w:rsidRPr="0081121D">
              <w:rPr>
                <w:bCs/>
              </w:rPr>
              <w:t>2</w:t>
            </w:r>
          </w:p>
        </w:tc>
        <w:tc>
          <w:tcPr>
            <w:tcW w:w="553" w:type="pct"/>
            <w:vMerge/>
          </w:tcPr>
          <w:p w14:paraId="75BB9BE7" w14:textId="77777777" w:rsidR="00702F63" w:rsidRPr="0081121D" w:rsidRDefault="00702F63" w:rsidP="0081121D">
            <w:pPr>
              <w:jc w:val="both"/>
            </w:pPr>
          </w:p>
        </w:tc>
        <w:tc>
          <w:tcPr>
            <w:tcW w:w="554" w:type="pct"/>
            <w:vMerge/>
          </w:tcPr>
          <w:p w14:paraId="3958E58E" w14:textId="77777777" w:rsidR="00702F63" w:rsidRPr="0081121D" w:rsidRDefault="00702F63" w:rsidP="0081121D">
            <w:pPr>
              <w:jc w:val="both"/>
              <w:rPr>
                <w:b/>
              </w:rPr>
            </w:pPr>
          </w:p>
        </w:tc>
      </w:tr>
      <w:tr w:rsidR="00702F63" w:rsidRPr="0081121D" w14:paraId="3149BD43" w14:textId="77777777" w:rsidTr="00702F63">
        <w:trPr>
          <w:trHeight w:val="19"/>
        </w:trPr>
        <w:tc>
          <w:tcPr>
            <w:tcW w:w="893" w:type="pct"/>
            <w:vMerge/>
          </w:tcPr>
          <w:p w14:paraId="07159600" w14:textId="77777777" w:rsidR="00702F63" w:rsidRPr="0081121D" w:rsidRDefault="00702F63" w:rsidP="0081121D">
            <w:pPr>
              <w:jc w:val="both"/>
              <w:rPr>
                <w:b/>
                <w:bCs/>
              </w:rPr>
            </w:pPr>
          </w:p>
        </w:tc>
        <w:tc>
          <w:tcPr>
            <w:tcW w:w="1700" w:type="pct"/>
          </w:tcPr>
          <w:p w14:paraId="62284481"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8931"/>
                <w:tab w:val="left" w:pos="10076"/>
                <w:tab w:val="left" w:pos="10992"/>
                <w:tab w:val="left" w:pos="11908"/>
                <w:tab w:val="left" w:pos="12824"/>
                <w:tab w:val="left" w:pos="13740"/>
                <w:tab w:val="left" w:pos="14656"/>
              </w:tabs>
              <w:ind w:right="17"/>
              <w:jc w:val="both"/>
              <w:rPr>
                <w:b/>
                <w:bCs/>
              </w:rPr>
            </w:pPr>
            <w:r w:rsidRPr="0081121D">
              <w:rPr>
                <w:b/>
                <w:bCs/>
              </w:rPr>
              <w:t>Самостоятельная работа обучающихся</w:t>
            </w:r>
          </w:p>
          <w:p w14:paraId="3DD90625"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8931"/>
                <w:tab w:val="left" w:pos="10076"/>
                <w:tab w:val="left" w:pos="10992"/>
                <w:tab w:val="left" w:pos="11908"/>
                <w:tab w:val="left" w:pos="12824"/>
                <w:tab w:val="left" w:pos="13740"/>
                <w:tab w:val="left" w:pos="14656"/>
              </w:tabs>
              <w:ind w:right="17"/>
              <w:jc w:val="both"/>
            </w:pPr>
            <w:r w:rsidRPr="0081121D">
              <w:rPr>
                <w:rStyle w:val="FontStyle65"/>
                <w:sz w:val="24"/>
                <w:szCs w:val="24"/>
              </w:rPr>
              <w:t>Выполнение практических работ по теме «Комбинаторика. Случайные события и их вероятности».</w:t>
            </w:r>
          </w:p>
        </w:tc>
        <w:tc>
          <w:tcPr>
            <w:tcW w:w="1300" w:type="pct"/>
          </w:tcPr>
          <w:p w14:paraId="49CD87E4" w14:textId="77777777" w:rsidR="00702F63" w:rsidRPr="0081121D" w:rsidRDefault="00702F63" w:rsidP="0081121D">
            <w:pPr>
              <w:suppressAutoHyphens/>
              <w:jc w:val="both"/>
              <w:rPr>
                <w:bCs/>
              </w:rPr>
            </w:pPr>
            <w:r w:rsidRPr="0081121D">
              <w:rPr>
                <w:bCs/>
              </w:rPr>
              <w:t>2</w:t>
            </w:r>
          </w:p>
        </w:tc>
        <w:tc>
          <w:tcPr>
            <w:tcW w:w="553" w:type="pct"/>
            <w:vMerge/>
          </w:tcPr>
          <w:p w14:paraId="6CE3167C" w14:textId="77777777" w:rsidR="00702F63" w:rsidRPr="0081121D" w:rsidRDefault="00702F63" w:rsidP="0081121D">
            <w:pPr>
              <w:jc w:val="both"/>
            </w:pPr>
          </w:p>
        </w:tc>
        <w:tc>
          <w:tcPr>
            <w:tcW w:w="554" w:type="pct"/>
            <w:vMerge/>
          </w:tcPr>
          <w:p w14:paraId="5EE27906" w14:textId="77777777" w:rsidR="00702F63" w:rsidRPr="0081121D" w:rsidRDefault="00702F63" w:rsidP="0081121D">
            <w:pPr>
              <w:jc w:val="both"/>
              <w:rPr>
                <w:b/>
              </w:rPr>
            </w:pPr>
          </w:p>
        </w:tc>
      </w:tr>
      <w:tr w:rsidR="00702F63" w:rsidRPr="0081121D" w14:paraId="6C715B13" w14:textId="77777777" w:rsidTr="00702F63">
        <w:trPr>
          <w:trHeight w:val="19"/>
        </w:trPr>
        <w:tc>
          <w:tcPr>
            <w:tcW w:w="893" w:type="pct"/>
            <w:vMerge w:val="restart"/>
          </w:tcPr>
          <w:p w14:paraId="74EE8442" w14:textId="77777777" w:rsidR="00702F63" w:rsidRPr="0081121D" w:rsidRDefault="00702F63" w:rsidP="0081121D">
            <w:pPr>
              <w:jc w:val="both"/>
              <w:rPr>
                <w:rStyle w:val="FontStyle66"/>
                <w:b/>
                <w:sz w:val="24"/>
                <w:szCs w:val="24"/>
              </w:rPr>
            </w:pPr>
            <w:r w:rsidRPr="0081121D">
              <w:rPr>
                <w:rStyle w:val="FontStyle66"/>
                <w:b/>
                <w:sz w:val="24"/>
                <w:szCs w:val="24"/>
              </w:rPr>
              <w:t>Тема 5.2 Случайные величины</w:t>
            </w:r>
          </w:p>
        </w:tc>
        <w:tc>
          <w:tcPr>
            <w:tcW w:w="1700" w:type="pct"/>
          </w:tcPr>
          <w:p w14:paraId="7D54DEC5"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8931"/>
                <w:tab w:val="left" w:pos="10076"/>
                <w:tab w:val="left" w:pos="10992"/>
                <w:tab w:val="left" w:pos="11908"/>
                <w:tab w:val="left" w:pos="12824"/>
                <w:tab w:val="left" w:pos="13740"/>
                <w:tab w:val="left" w:pos="14656"/>
              </w:tabs>
              <w:ind w:right="17"/>
              <w:jc w:val="both"/>
            </w:pPr>
            <w:r w:rsidRPr="0081121D">
              <w:rPr>
                <w:bCs/>
              </w:rPr>
              <w:t>Содержание учебного материала</w:t>
            </w:r>
          </w:p>
        </w:tc>
        <w:tc>
          <w:tcPr>
            <w:tcW w:w="1300" w:type="pct"/>
          </w:tcPr>
          <w:p w14:paraId="3BF32314" w14:textId="77777777" w:rsidR="00702F63" w:rsidRPr="0081121D" w:rsidRDefault="00702F63" w:rsidP="0081121D">
            <w:pPr>
              <w:suppressAutoHyphens/>
              <w:jc w:val="both"/>
              <w:rPr>
                <w:bCs/>
              </w:rPr>
            </w:pPr>
            <w:r w:rsidRPr="0081121D">
              <w:rPr>
                <w:bCs/>
              </w:rPr>
              <w:t>4</w:t>
            </w:r>
          </w:p>
        </w:tc>
        <w:tc>
          <w:tcPr>
            <w:tcW w:w="553" w:type="pct"/>
            <w:vMerge w:val="restart"/>
          </w:tcPr>
          <w:p w14:paraId="79958550" w14:textId="77777777" w:rsidR="00702F63" w:rsidRPr="0081121D" w:rsidRDefault="00702F63" w:rsidP="0081121D">
            <w:pPr>
              <w:jc w:val="both"/>
            </w:pPr>
            <w:r w:rsidRPr="0081121D">
              <w:t>ПК 2.5</w:t>
            </w:r>
          </w:p>
          <w:p w14:paraId="7828401A" w14:textId="77777777" w:rsidR="00702F63" w:rsidRPr="0081121D" w:rsidRDefault="00702F63" w:rsidP="0081121D">
            <w:pPr>
              <w:jc w:val="both"/>
            </w:pPr>
          </w:p>
          <w:p w14:paraId="3B3010F8" w14:textId="77777777" w:rsidR="00702F63" w:rsidRPr="0081121D" w:rsidRDefault="00702F63" w:rsidP="0081121D">
            <w:pPr>
              <w:jc w:val="both"/>
            </w:pPr>
            <w:r w:rsidRPr="0081121D">
              <w:t>ПК 2.6</w:t>
            </w:r>
          </w:p>
          <w:p w14:paraId="3E07C6BF" w14:textId="77777777" w:rsidR="00702F63" w:rsidRPr="0081121D" w:rsidRDefault="00702F63" w:rsidP="0081121D">
            <w:pPr>
              <w:jc w:val="both"/>
            </w:pPr>
          </w:p>
          <w:p w14:paraId="4B606042" w14:textId="77777777" w:rsidR="00702F63" w:rsidRPr="0081121D" w:rsidRDefault="00702F63" w:rsidP="0081121D">
            <w:pPr>
              <w:jc w:val="both"/>
            </w:pPr>
          </w:p>
          <w:p w14:paraId="4B5999C5" w14:textId="77777777" w:rsidR="00702F63" w:rsidRPr="0081121D" w:rsidRDefault="00702F63" w:rsidP="0081121D">
            <w:pPr>
              <w:jc w:val="both"/>
            </w:pPr>
            <w:r w:rsidRPr="0081121D">
              <w:t>ПК 3.3</w:t>
            </w:r>
          </w:p>
          <w:p w14:paraId="476CF395" w14:textId="77777777" w:rsidR="00702F63" w:rsidRPr="0081121D" w:rsidRDefault="00702F63" w:rsidP="0081121D">
            <w:pPr>
              <w:jc w:val="both"/>
            </w:pPr>
          </w:p>
          <w:p w14:paraId="39C96CE0" w14:textId="77777777" w:rsidR="00702F63" w:rsidRPr="0081121D" w:rsidRDefault="00702F63" w:rsidP="0081121D">
            <w:pPr>
              <w:jc w:val="both"/>
            </w:pPr>
            <w:r w:rsidRPr="0081121D">
              <w:t>ПК 4.1</w:t>
            </w:r>
          </w:p>
          <w:p w14:paraId="7F62ADBB" w14:textId="77777777" w:rsidR="00702F63" w:rsidRPr="0081121D" w:rsidRDefault="00702F63" w:rsidP="0081121D">
            <w:pPr>
              <w:jc w:val="both"/>
            </w:pPr>
          </w:p>
          <w:p w14:paraId="07AFCF68" w14:textId="77777777" w:rsidR="00702F63" w:rsidRPr="0081121D" w:rsidRDefault="00702F63" w:rsidP="0081121D">
            <w:pPr>
              <w:jc w:val="both"/>
            </w:pPr>
            <w:r w:rsidRPr="0081121D">
              <w:t>ПК 4.2</w:t>
            </w:r>
          </w:p>
          <w:p w14:paraId="7EB46E9E" w14:textId="77777777" w:rsidR="00702F63" w:rsidRPr="0081121D" w:rsidRDefault="00702F63" w:rsidP="0081121D">
            <w:pPr>
              <w:jc w:val="both"/>
            </w:pPr>
          </w:p>
          <w:p w14:paraId="6B04992F" w14:textId="77777777" w:rsidR="00702F63" w:rsidRPr="0081121D" w:rsidRDefault="00702F63" w:rsidP="0081121D">
            <w:pPr>
              <w:jc w:val="both"/>
            </w:pPr>
            <w:r w:rsidRPr="0081121D">
              <w:t>ПК 4.3</w:t>
            </w:r>
          </w:p>
          <w:p w14:paraId="2A758E98" w14:textId="77777777" w:rsidR="00702F63" w:rsidRPr="0081121D" w:rsidRDefault="00702F63" w:rsidP="0081121D">
            <w:pPr>
              <w:jc w:val="both"/>
            </w:pPr>
          </w:p>
          <w:p w14:paraId="7AEC340F" w14:textId="77777777" w:rsidR="00702F63" w:rsidRPr="0081121D" w:rsidRDefault="00702F63" w:rsidP="0081121D">
            <w:pPr>
              <w:jc w:val="both"/>
            </w:pPr>
            <w:r w:rsidRPr="0081121D">
              <w:t>ПК 4.4</w:t>
            </w:r>
          </w:p>
          <w:p w14:paraId="5296114B" w14:textId="77777777" w:rsidR="00702F63" w:rsidRPr="0081121D" w:rsidRDefault="00702F63" w:rsidP="0081121D">
            <w:pPr>
              <w:jc w:val="both"/>
            </w:pPr>
          </w:p>
          <w:p w14:paraId="62224F2C" w14:textId="77777777" w:rsidR="00702F63" w:rsidRPr="0081121D" w:rsidRDefault="00702F63" w:rsidP="0081121D">
            <w:pPr>
              <w:jc w:val="both"/>
            </w:pPr>
            <w:r w:rsidRPr="0081121D">
              <w:t>ОК 2</w:t>
            </w:r>
          </w:p>
          <w:p w14:paraId="59443E86" w14:textId="77777777" w:rsidR="00702F63" w:rsidRPr="0081121D" w:rsidRDefault="00702F63" w:rsidP="0081121D">
            <w:pPr>
              <w:jc w:val="both"/>
            </w:pPr>
          </w:p>
          <w:p w14:paraId="2A1F77F8" w14:textId="77777777" w:rsidR="00702F63" w:rsidRPr="0081121D" w:rsidRDefault="00702F63" w:rsidP="0081121D">
            <w:pPr>
              <w:jc w:val="both"/>
            </w:pPr>
            <w:r w:rsidRPr="0081121D">
              <w:t>ОК 3</w:t>
            </w:r>
          </w:p>
          <w:p w14:paraId="144A1E0B" w14:textId="77777777" w:rsidR="00702F63" w:rsidRPr="0081121D" w:rsidRDefault="00702F63" w:rsidP="0081121D">
            <w:pPr>
              <w:jc w:val="both"/>
            </w:pPr>
          </w:p>
          <w:p w14:paraId="7A6F4144" w14:textId="77777777" w:rsidR="00702F63" w:rsidRPr="0081121D" w:rsidRDefault="00702F63" w:rsidP="0081121D">
            <w:pPr>
              <w:jc w:val="both"/>
            </w:pPr>
          </w:p>
          <w:p w14:paraId="1927D387" w14:textId="77777777" w:rsidR="00702F63" w:rsidRPr="0081121D" w:rsidRDefault="00702F63" w:rsidP="0081121D">
            <w:pPr>
              <w:jc w:val="both"/>
            </w:pPr>
            <w:r w:rsidRPr="0081121D">
              <w:t>ОК 4</w:t>
            </w:r>
          </w:p>
          <w:p w14:paraId="27EAA568" w14:textId="77777777" w:rsidR="00702F63" w:rsidRPr="0081121D" w:rsidRDefault="00702F63" w:rsidP="0081121D">
            <w:pPr>
              <w:jc w:val="both"/>
            </w:pPr>
          </w:p>
          <w:p w14:paraId="6FD84592" w14:textId="77777777" w:rsidR="00702F63" w:rsidRPr="0081121D" w:rsidRDefault="00702F63" w:rsidP="0081121D">
            <w:pPr>
              <w:jc w:val="both"/>
            </w:pPr>
          </w:p>
          <w:p w14:paraId="56F1D41E" w14:textId="77777777" w:rsidR="00702F63" w:rsidRPr="0081121D" w:rsidRDefault="00702F63" w:rsidP="0081121D">
            <w:pPr>
              <w:jc w:val="both"/>
            </w:pPr>
          </w:p>
          <w:p w14:paraId="16637A43" w14:textId="77777777" w:rsidR="00702F63" w:rsidRPr="0081121D" w:rsidRDefault="00702F63" w:rsidP="0081121D">
            <w:pPr>
              <w:jc w:val="both"/>
            </w:pPr>
          </w:p>
          <w:p w14:paraId="01561D62" w14:textId="77777777" w:rsidR="00702F63" w:rsidRPr="0081121D" w:rsidRDefault="00702F63" w:rsidP="0081121D">
            <w:pPr>
              <w:jc w:val="both"/>
            </w:pPr>
          </w:p>
          <w:p w14:paraId="5FB1DF30" w14:textId="77777777" w:rsidR="00702F63" w:rsidRPr="0081121D" w:rsidRDefault="00702F63" w:rsidP="0081121D">
            <w:pPr>
              <w:jc w:val="both"/>
            </w:pPr>
          </w:p>
          <w:p w14:paraId="45CC232F" w14:textId="77777777" w:rsidR="00702F63" w:rsidRPr="0081121D" w:rsidRDefault="00702F63" w:rsidP="0081121D">
            <w:pPr>
              <w:jc w:val="both"/>
            </w:pPr>
          </w:p>
          <w:p w14:paraId="436E92D9" w14:textId="77777777" w:rsidR="00702F63" w:rsidRPr="0081121D" w:rsidRDefault="00702F63" w:rsidP="0081121D">
            <w:pPr>
              <w:jc w:val="both"/>
            </w:pPr>
          </w:p>
          <w:p w14:paraId="04046155" w14:textId="77777777" w:rsidR="00702F63" w:rsidRPr="0081121D" w:rsidRDefault="00702F63" w:rsidP="0081121D">
            <w:pPr>
              <w:jc w:val="both"/>
            </w:pPr>
          </w:p>
          <w:p w14:paraId="3716ACD5" w14:textId="77777777" w:rsidR="00702F63" w:rsidRPr="0081121D" w:rsidRDefault="00702F63" w:rsidP="0081121D">
            <w:pPr>
              <w:jc w:val="both"/>
            </w:pPr>
          </w:p>
          <w:p w14:paraId="7BF12EA2" w14:textId="77777777" w:rsidR="00702F63" w:rsidRPr="0081121D" w:rsidRDefault="00702F63" w:rsidP="0081121D">
            <w:pPr>
              <w:jc w:val="both"/>
            </w:pPr>
          </w:p>
          <w:p w14:paraId="6E96F316" w14:textId="77777777" w:rsidR="00702F63" w:rsidRPr="0081121D" w:rsidRDefault="00702F63" w:rsidP="0081121D">
            <w:pPr>
              <w:jc w:val="both"/>
            </w:pPr>
          </w:p>
          <w:p w14:paraId="2FF8851C" w14:textId="77777777" w:rsidR="00702F63" w:rsidRPr="0081121D" w:rsidRDefault="00702F63" w:rsidP="0081121D">
            <w:pPr>
              <w:jc w:val="both"/>
            </w:pPr>
          </w:p>
          <w:p w14:paraId="6C174F39" w14:textId="77777777" w:rsidR="00702F63" w:rsidRPr="0081121D" w:rsidRDefault="00702F63" w:rsidP="0081121D">
            <w:pPr>
              <w:jc w:val="both"/>
            </w:pPr>
            <w:r w:rsidRPr="0081121D">
              <w:t>ОК 6</w:t>
            </w:r>
          </w:p>
          <w:p w14:paraId="5547258F" w14:textId="77777777" w:rsidR="00702F63" w:rsidRPr="0081121D" w:rsidRDefault="00702F63" w:rsidP="0081121D">
            <w:pPr>
              <w:jc w:val="both"/>
            </w:pPr>
          </w:p>
          <w:p w14:paraId="2578AF80" w14:textId="77777777" w:rsidR="00702F63" w:rsidRPr="0081121D" w:rsidRDefault="00702F63" w:rsidP="0081121D">
            <w:pPr>
              <w:jc w:val="both"/>
            </w:pPr>
          </w:p>
          <w:p w14:paraId="21F17F18" w14:textId="77777777" w:rsidR="00702F63" w:rsidRPr="0081121D" w:rsidRDefault="00702F63" w:rsidP="0081121D">
            <w:pPr>
              <w:jc w:val="both"/>
            </w:pPr>
            <w:r w:rsidRPr="0081121D">
              <w:t>ОК 7</w:t>
            </w:r>
          </w:p>
          <w:p w14:paraId="48A57B08" w14:textId="77777777" w:rsidR="00702F63" w:rsidRPr="0081121D" w:rsidRDefault="00702F63" w:rsidP="0081121D">
            <w:pPr>
              <w:jc w:val="both"/>
            </w:pPr>
          </w:p>
          <w:p w14:paraId="0F6DCE68" w14:textId="77777777" w:rsidR="00702F63" w:rsidRPr="0081121D" w:rsidRDefault="00702F63" w:rsidP="0081121D">
            <w:pPr>
              <w:jc w:val="both"/>
            </w:pPr>
          </w:p>
          <w:p w14:paraId="02941FDC" w14:textId="77777777" w:rsidR="00702F63" w:rsidRPr="0081121D" w:rsidRDefault="00702F63" w:rsidP="0081121D">
            <w:pPr>
              <w:jc w:val="both"/>
            </w:pPr>
            <w:r w:rsidRPr="0081121D">
              <w:t>ОК 8</w:t>
            </w:r>
          </w:p>
          <w:p w14:paraId="0796F79E" w14:textId="77777777" w:rsidR="00702F63" w:rsidRPr="0081121D" w:rsidRDefault="00702F63" w:rsidP="0081121D">
            <w:pPr>
              <w:jc w:val="both"/>
            </w:pPr>
          </w:p>
          <w:p w14:paraId="45A620D2" w14:textId="77777777" w:rsidR="00702F63" w:rsidRPr="0081121D" w:rsidRDefault="00702F63" w:rsidP="0081121D">
            <w:pPr>
              <w:jc w:val="both"/>
            </w:pPr>
          </w:p>
          <w:p w14:paraId="11460082" w14:textId="77777777" w:rsidR="00702F63" w:rsidRPr="0081121D" w:rsidRDefault="00702F63" w:rsidP="0081121D">
            <w:pPr>
              <w:jc w:val="both"/>
            </w:pPr>
          </w:p>
          <w:p w14:paraId="458E38D1" w14:textId="77777777" w:rsidR="00702F63" w:rsidRPr="0081121D" w:rsidRDefault="00702F63" w:rsidP="0081121D">
            <w:pPr>
              <w:jc w:val="both"/>
            </w:pPr>
          </w:p>
          <w:p w14:paraId="7C268F9A" w14:textId="77777777" w:rsidR="00702F63" w:rsidRPr="0081121D" w:rsidRDefault="00702F63" w:rsidP="0081121D">
            <w:pPr>
              <w:jc w:val="both"/>
            </w:pPr>
            <w:r w:rsidRPr="0081121D">
              <w:t>ОК 9</w:t>
            </w:r>
          </w:p>
          <w:p w14:paraId="6E5FF370" w14:textId="77777777" w:rsidR="00702F63" w:rsidRPr="0081121D" w:rsidRDefault="00702F63" w:rsidP="0081121D">
            <w:pPr>
              <w:jc w:val="both"/>
            </w:pPr>
          </w:p>
          <w:p w14:paraId="720B107D" w14:textId="77777777" w:rsidR="00702F63" w:rsidRPr="0081121D" w:rsidRDefault="00702F63" w:rsidP="0081121D">
            <w:pPr>
              <w:jc w:val="both"/>
            </w:pPr>
          </w:p>
          <w:p w14:paraId="2D846E8B" w14:textId="77777777" w:rsidR="00702F63" w:rsidRPr="0081121D" w:rsidRDefault="00702F63" w:rsidP="0081121D">
            <w:pPr>
              <w:jc w:val="both"/>
            </w:pPr>
          </w:p>
          <w:p w14:paraId="4C9189F6" w14:textId="77777777" w:rsidR="00702F63" w:rsidRPr="0081121D" w:rsidRDefault="00702F63" w:rsidP="0081121D">
            <w:pPr>
              <w:jc w:val="both"/>
            </w:pPr>
          </w:p>
          <w:p w14:paraId="06667671" w14:textId="77777777" w:rsidR="00702F63" w:rsidRPr="0081121D" w:rsidRDefault="00702F63" w:rsidP="0081121D">
            <w:pPr>
              <w:jc w:val="both"/>
            </w:pPr>
          </w:p>
          <w:p w14:paraId="23DA78E3" w14:textId="77777777" w:rsidR="00702F63" w:rsidRPr="0081121D" w:rsidRDefault="00702F63" w:rsidP="0081121D">
            <w:pPr>
              <w:jc w:val="both"/>
            </w:pPr>
          </w:p>
          <w:p w14:paraId="0F5C59E9" w14:textId="77777777" w:rsidR="00702F63" w:rsidRPr="0081121D" w:rsidRDefault="00702F63" w:rsidP="0081121D">
            <w:pPr>
              <w:jc w:val="both"/>
            </w:pPr>
          </w:p>
          <w:p w14:paraId="64F1F105" w14:textId="77777777" w:rsidR="00702F63" w:rsidRPr="0081121D" w:rsidRDefault="00702F63" w:rsidP="0081121D">
            <w:pPr>
              <w:jc w:val="both"/>
            </w:pPr>
          </w:p>
          <w:p w14:paraId="30B8418E" w14:textId="77777777" w:rsidR="00702F63" w:rsidRPr="0081121D" w:rsidRDefault="00702F63" w:rsidP="0081121D">
            <w:pPr>
              <w:jc w:val="both"/>
            </w:pPr>
          </w:p>
          <w:p w14:paraId="27B7BE47" w14:textId="77777777" w:rsidR="00702F63" w:rsidRPr="0081121D" w:rsidRDefault="00702F63" w:rsidP="0081121D">
            <w:pPr>
              <w:jc w:val="both"/>
            </w:pPr>
          </w:p>
          <w:p w14:paraId="4F0B6D87" w14:textId="77777777" w:rsidR="00702F63" w:rsidRPr="0081121D" w:rsidRDefault="00702F63" w:rsidP="0081121D">
            <w:pPr>
              <w:jc w:val="both"/>
            </w:pPr>
          </w:p>
          <w:p w14:paraId="0475B5AE" w14:textId="77777777" w:rsidR="00702F63" w:rsidRPr="0081121D" w:rsidRDefault="00702F63" w:rsidP="0081121D">
            <w:pPr>
              <w:jc w:val="both"/>
            </w:pPr>
            <w:r w:rsidRPr="0081121D">
              <w:t>ОК 10</w:t>
            </w:r>
          </w:p>
        </w:tc>
        <w:tc>
          <w:tcPr>
            <w:tcW w:w="554" w:type="pct"/>
            <w:vMerge w:val="restart"/>
          </w:tcPr>
          <w:p w14:paraId="32C77B53" w14:textId="77777777" w:rsidR="00702F63" w:rsidRPr="0081121D" w:rsidRDefault="00702F63" w:rsidP="0081121D">
            <w:pPr>
              <w:jc w:val="both"/>
            </w:pPr>
            <w:r w:rsidRPr="0081121D">
              <w:lastRenderedPageBreak/>
              <w:t>У 2.5.01</w:t>
            </w:r>
          </w:p>
          <w:p w14:paraId="29D2F1F3" w14:textId="77777777" w:rsidR="00702F63" w:rsidRPr="0081121D" w:rsidRDefault="00702F63" w:rsidP="0081121D">
            <w:pPr>
              <w:jc w:val="both"/>
            </w:pPr>
            <w:r w:rsidRPr="0081121D">
              <w:t>З 2.5.02</w:t>
            </w:r>
          </w:p>
          <w:p w14:paraId="1C98C61B" w14:textId="77777777" w:rsidR="00702F63" w:rsidRPr="0081121D" w:rsidRDefault="00702F63" w:rsidP="0081121D">
            <w:pPr>
              <w:jc w:val="both"/>
            </w:pPr>
            <w:r w:rsidRPr="0081121D">
              <w:t>У 2.6.01</w:t>
            </w:r>
          </w:p>
          <w:p w14:paraId="2BF4B095" w14:textId="77777777" w:rsidR="00702F63" w:rsidRPr="0081121D" w:rsidRDefault="00702F63" w:rsidP="0081121D">
            <w:pPr>
              <w:jc w:val="both"/>
            </w:pPr>
            <w:r w:rsidRPr="0081121D">
              <w:t>У 2.6.02</w:t>
            </w:r>
          </w:p>
          <w:p w14:paraId="65271580" w14:textId="77777777" w:rsidR="00702F63" w:rsidRPr="0081121D" w:rsidRDefault="00702F63" w:rsidP="0081121D">
            <w:pPr>
              <w:jc w:val="both"/>
            </w:pPr>
            <w:r w:rsidRPr="0081121D">
              <w:t>З 2.6.01</w:t>
            </w:r>
          </w:p>
          <w:p w14:paraId="2770B362" w14:textId="77777777" w:rsidR="00702F63" w:rsidRPr="0081121D" w:rsidRDefault="00702F63" w:rsidP="0081121D">
            <w:pPr>
              <w:jc w:val="both"/>
            </w:pPr>
            <w:r w:rsidRPr="0081121D">
              <w:t>У 3.3.01</w:t>
            </w:r>
          </w:p>
          <w:p w14:paraId="299E6EF3" w14:textId="77777777" w:rsidR="00702F63" w:rsidRPr="0081121D" w:rsidRDefault="00702F63" w:rsidP="0081121D">
            <w:pPr>
              <w:jc w:val="both"/>
            </w:pPr>
            <w:r w:rsidRPr="0081121D">
              <w:t>З 3.3.01</w:t>
            </w:r>
          </w:p>
          <w:p w14:paraId="3E132A88" w14:textId="77777777" w:rsidR="00702F63" w:rsidRPr="0081121D" w:rsidRDefault="00702F63" w:rsidP="0081121D">
            <w:pPr>
              <w:jc w:val="both"/>
            </w:pPr>
            <w:r w:rsidRPr="0081121D">
              <w:t>У 4.1.01</w:t>
            </w:r>
          </w:p>
          <w:p w14:paraId="00537D79" w14:textId="77777777" w:rsidR="00702F63" w:rsidRPr="0081121D" w:rsidRDefault="00702F63" w:rsidP="0081121D">
            <w:pPr>
              <w:jc w:val="both"/>
            </w:pPr>
            <w:r w:rsidRPr="0081121D">
              <w:t>З 4.1.01</w:t>
            </w:r>
          </w:p>
          <w:p w14:paraId="1E014B2C" w14:textId="77777777" w:rsidR="00702F63" w:rsidRPr="0081121D" w:rsidRDefault="00702F63" w:rsidP="0081121D">
            <w:pPr>
              <w:jc w:val="both"/>
            </w:pPr>
            <w:r w:rsidRPr="0081121D">
              <w:t>У 4.2.01</w:t>
            </w:r>
          </w:p>
          <w:p w14:paraId="32ADA403" w14:textId="77777777" w:rsidR="00702F63" w:rsidRPr="0081121D" w:rsidRDefault="00702F63" w:rsidP="0081121D">
            <w:pPr>
              <w:jc w:val="both"/>
            </w:pPr>
            <w:r w:rsidRPr="0081121D">
              <w:t>З 4.2.01</w:t>
            </w:r>
          </w:p>
          <w:p w14:paraId="4A79E4D3" w14:textId="77777777" w:rsidR="00702F63" w:rsidRPr="0081121D" w:rsidRDefault="00702F63" w:rsidP="0081121D">
            <w:pPr>
              <w:jc w:val="both"/>
            </w:pPr>
            <w:r w:rsidRPr="0081121D">
              <w:t>У 4.3.01</w:t>
            </w:r>
          </w:p>
          <w:p w14:paraId="414C5568" w14:textId="77777777" w:rsidR="00702F63" w:rsidRPr="0081121D" w:rsidRDefault="00702F63" w:rsidP="0081121D">
            <w:pPr>
              <w:jc w:val="both"/>
            </w:pPr>
            <w:r w:rsidRPr="0081121D">
              <w:t>З 4.3.01</w:t>
            </w:r>
          </w:p>
          <w:p w14:paraId="2875600F" w14:textId="77777777" w:rsidR="00702F63" w:rsidRPr="0081121D" w:rsidRDefault="00702F63" w:rsidP="0081121D">
            <w:pPr>
              <w:jc w:val="both"/>
            </w:pPr>
            <w:r w:rsidRPr="0081121D">
              <w:t>У 4.4.01</w:t>
            </w:r>
          </w:p>
          <w:p w14:paraId="39F2DACB" w14:textId="77777777" w:rsidR="00702F63" w:rsidRPr="0081121D" w:rsidRDefault="00702F63" w:rsidP="0081121D">
            <w:pPr>
              <w:jc w:val="both"/>
            </w:pPr>
            <w:r w:rsidRPr="0081121D">
              <w:t>З 4.4.01</w:t>
            </w:r>
          </w:p>
          <w:p w14:paraId="34C07231" w14:textId="77777777" w:rsidR="00702F63" w:rsidRPr="0081121D" w:rsidRDefault="00702F63" w:rsidP="0081121D">
            <w:pPr>
              <w:jc w:val="both"/>
            </w:pPr>
            <w:r w:rsidRPr="0081121D">
              <w:t>Уо 02.01</w:t>
            </w:r>
          </w:p>
          <w:p w14:paraId="55E99079" w14:textId="77777777" w:rsidR="00702F63" w:rsidRPr="0081121D" w:rsidRDefault="00702F63" w:rsidP="0081121D">
            <w:pPr>
              <w:jc w:val="both"/>
            </w:pPr>
            <w:r w:rsidRPr="0081121D">
              <w:t>Зо 02.01</w:t>
            </w:r>
          </w:p>
          <w:p w14:paraId="7C586784" w14:textId="77777777" w:rsidR="00702F63" w:rsidRPr="0081121D" w:rsidRDefault="00702F63" w:rsidP="0081121D">
            <w:pPr>
              <w:jc w:val="both"/>
            </w:pPr>
            <w:r w:rsidRPr="0081121D">
              <w:t>Уо 03.02</w:t>
            </w:r>
          </w:p>
          <w:p w14:paraId="668832EE" w14:textId="77777777" w:rsidR="00702F63" w:rsidRPr="0081121D" w:rsidRDefault="00702F63" w:rsidP="0081121D">
            <w:pPr>
              <w:jc w:val="both"/>
            </w:pPr>
            <w:r w:rsidRPr="0081121D">
              <w:t>Уо 03.03</w:t>
            </w:r>
          </w:p>
          <w:p w14:paraId="1216B798" w14:textId="77777777" w:rsidR="00702F63" w:rsidRPr="0081121D" w:rsidRDefault="00702F63" w:rsidP="0081121D">
            <w:pPr>
              <w:jc w:val="both"/>
            </w:pPr>
            <w:r w:rsidRPr="0081121D">
              <w:t>Зо 03.02</w:t>
            </w:r>
          </w:p>
          <w:p w14:paraId="0C8E019D" w14:textId="77777777" w:rsidR="00702F63" w:rsidRPr="0081121D" w:rsidRDefault="00702F63" w:rsidP="0081121D">
            <w:pPr>
              <w:jc w:val="both"/>
            </w:pPr>
            <w:r w:rsidRPr="0081121D">
              <w:t>Уо 04.01</w:t>
            </w:r>
          </w:p>
          <w:p w14:paraId="3EE08AC6" w14:textId="77777777" w:rsidR="00702F63" w:rsidRPr="0081121D" w:rsidRDefault="00702F63" w:rsidP="0081121D">
            <w:pPr>
              <w:jc w:val="both"/>
            </w:pPr>
            <w:r w:rsidRPr="0081121D">
              <w:lastRenderedPageBreak/>
              <w:t>Уо 04.02</w:t>
            </w:r>
          </w:p>
          <w:p w14:paraId="4738A43F" w14:textId="77777777" w:rsidR="00702F63" w:rsidRPr="0081121D" w:rsidRDefault="00702F63" w:rsidP="0081121D">
            <w:pPr>
              <w:jc w:val="both"/>
            </w:pPr>
            <w:r w:rsidRPr="0081121D">
              <w:t>Уо 04.03</w:t>
            </w:r>
          </w:p>
          <w:p w14:paraId="6301E851" w14:textId="77777777" w:rsidR="00702F63" w:rsidRPr="0081121D" w:rsidRDefault="00702F63" w:rsidP="0081121D">
            <w:pPr>
              <w:jc w:val="both"/>
            </w:pPr>
            <w:r w:rsidRPr="0081121D">
              <w:t>Уо 04.04</w:t>
            </w:r>
          </w:p>
          <w:p w14:paraId="5B3A46B0" w14:textId="77777777" w:rsidR="00702F63" w:rsidRPr="0081121D" w:rsidRDefault="00702F63" w:rsidP="0081121D">
            <w:pPr>
              <w:jc w:val="both"/>
            </w:pPr>
            <w:r w:rsidRPr="0081121D">
              <w:t>Уо 04.05</w:t>
            </w:r>
          </w:p>
          <w:p w14:paraId="65B6B0EA" w14:textId="77777777" w:rsidR="00702F63" w:rsidRPr="0081121D" w:rsidRDefault="00702F63" w:rsidP="0081121D">
            <w:pPr>
              <w:jc w:val="both"/>
            </w:pPr>
            <w:r w:rsidRPr="0081121D">
              <w:t>Уо 04.06</w:t>
            </w:r>
          </w:p>
          <w:p w14:paraId="2CADFF30" w14:textId="77777777" w:rsidR="00702F63" w:rsidRPr="0081121D" w:rsidRDefault="00702F63" w:rsidP="0081121D">
            <w:pPr>
              <w:jc w:val="both"/>
            </w:pPr>
            <w:r w:rsidRPr="0081121D">
              <w:t>Уо 04.07</w:t>
            </w:r>
          </w:p>
          <w:p w14:paraId="2A23A9C8" w14:textId="77777777" w:rsidR="00702F63" w:rsidRPr="0081121D" w:rsidRDefault="00702F63" w:rsidP="0081121D">
            <w:pPr>
              <w:jc w:val="both"/>
            </w:pPr>
            <w:r w:rsidRPr="0081121D">
              <w:t>Уо 04.08</w:t>
            </w:r>
          </w:p>
          <w:p w14:paraId="3535333A" w14:textId="77777777" w:rsidR="00702F63" w:rsidRPr="0081121D" w:rsidRDefault="00702F63" w:rsidP="0081121D">
            <w:pPr>
              <w:jc w:val="both"/>
            </w:pPr>
            <w:r w:rsidRPr="0081121D">
              <w:t>Уо 04.09</w:t>
            </w:r>
          </w:p>
          <w:p w14:paraId="54FAFC2E" w14:textId="77777777" w:rsidR="00702F63" w:rsidRPr="0081121D" w:rsidRDefault="00702F63" w:rsidP="0081121D">
            <w:pPr>
              <w:jc w:val="both"/>
            </w:pPr>
            <w:r w:rsidRPr="0081121D">
              <w:t>Зо 04.01</w:t>
            </w:r>
          </w:p>
          <w:p w14:paraId="3BA94ED2" w14:textId="77777777" w:rsidR="00702F63" w:rsidRPr="0081121D" w:rsidRDefault="00702F63" w:rsidP="0081121D">
            <w:pPr>
              <w:jc w:val="both"/>
            </w:pPr>
            <w:r w:rsidRPr="0081121D">
              <w:t>Зо 04.02</w:t>
            </w:r>
          </w:p>
          <w:p w14:paraId="6941AD85" w14:textId="77777777" w:rsidR="00702F63" w:rsidRPr="0081121D" w:rsidRDefault="00702F63" w:rsidP="0081121D">
            <w:pPr>
              <w:jc w:val="both"/>
            </w:pPr>
            <w:r w:rsidRPr="0081121D">
              <w:t>Зо 04.03</w:t>
            </w:r>
          </w:p>
          <w:p w14:paraId="17AAC25A" w14:textId="77777777" w:rsidR="00702F63" w:rsidRPr="0081121D" w:rsidRDefault="00702F63" w:rsidP="0081121D">
            <w:pPr>
              <w:jc w:val="both"/>
            </w:pPr>
            <w:r w:rsidRPr="0081121D">
              <w:t>Зо 04.05</w:t>
            </w:r>
          </w:p>
          <w:p w14:paraId="0CEEB3EA" w14:textId="77777777" w:rsidR="00702F63" w:rsidRPr="0081121D" w:rsidRDefault="00702F63" w:rsidP="0081121D">
            <w:pPr>
              <w:jc w:val="both"/>
            </w:pPr>
            <w:r w:rsidRPr="0081121D">
              <w:t>Зо 04.06</w:t>
            </w:r>
          </w:p>
          <w:p w14:paraId="3C78DAD8" w14:textId="77777777" w:rsidR="00702F63" w:rsidRPr="0081121D" w:rsidRDefault="00702F63" w:rsidP="0081121D">
            <w:pPr>
              <w:jc w:val="both"/>
            </w:pPr>
            <w:r w:rsidRPr="0081121D">
              <w:t>Уо 06.01</w:t>
            </w:r>
          </w:p>
          <w:p w14:paraId="03706B36" w14:textId="77777777" w:rsidR="00702F63" w:rsidRPr="0081121D" w:rsidRDefault="00702F63" w:rsidP="0081121D">
            <w:pPr>
              <w:jc w:val="both"/>
            </w:pPr>
            <w:r w:rsidRPr="0081121D">
              <w:t>Уо 06.02</w:t>
            </w:r>
          </w:p>
          <w:p w14:paraId="0ACDA8D3" w14:textId="77777777" w:rsidR="00702F63" w:rsidRPr="0081121D" w:rsidRDefault="00702F63" w:rsidP="0081121D">
            <w:pPr>
              <w:jc w:val="both"/>
            </w:pPr>
            <w:r w:rsidRPr="0081121D">
              <w:t>Зо 06.02</w:t>
            </w:r>
          </w:p>
          <w:p w14:paraId="0ED24E98" w14:textId="77777777" w:rsidR="00702F63" w:rsidRPr="0081121D" w:rsidRDefault="00702F63" w:rsidP="0081121D">
            <w:pPr>
              <w:jc w:val="both"/>
            </w:pPr>
            <w:r w:rsidRPr="0081121D">
              <w:t>Уо 07.01</w:t>
            </w:r>
          </w:p>
          <w:p w14:paraId="351DC994" w14:textId="77777777" w:rsidR="00702F63" w:rsidRPr="0081121D" w:rsidRDefault="00702F63" w:rsidP="0081121D">
            <w:pPr>
              <w:jc w:val="both"/>
            </w:pPr>
            <w:r w:rsidRPr="0081121D">
              <w:t>Уо 07.02</w:t>
            </w:r>
          </w:p>
          <w:p w14:paraId="52CAFA9F" w14:textId="77777777" w:rsidR="00702F63" w:rsidRPr="0081121D" w:rsidRDefault="00702F63" w:rsidP="0081121D">
            <w:pPr>
              <w:jc w:val="both"/>
            </w:pPr>
            <w:r w:rsidRPr="0081121D">
              <w:t>Зо 07.01</w:t>
            </w:r>
          </w:p>
          <w:p w14:paraId="4FFD8705" w14:textId="77777777" w:rsidR="00702F63" w:rsidRPr="0081121D" w:rsidRDefault="00702F63" w:rsidP="0081121D">
            <w:pPr>
              <w:jc w:val="both"/>
            </w:pPr>
            <w:r w:rsidRPr="0081121D">
              <w:t>Уо 08.02</w:t>
            </w:r>
          </w:p>
          <w:p w14:paraId="4C319BD0" w14:textId="77777777" w:rsidR="00702F63" w:rsidRPr="0081121D" w:rsidRDefault="00702F63" w:rsidP="0081121D">
            <w:pPr>
              <w:jc w:val="both"/>
            </w:pPr>
            <w:r w:rsidRPr="0081121D">
              <w:t>Уо 08.03</w:t>
            </w:r>
          </w:p>
          <w:p w14:paraId="263361F7" w14:textId="77777777" w:rsidR="00702F63" w:rsidRPr="0081121D" w:rsidRDefault="00702F63" w:rsidP="0081121D">
            <w:pPr>
              <w:jc w:val="both"/>
            </w:pPr>
            <w:r w:rsidRPr="0081121D">
              <w:t>Уо 08.04</w:t>
            </w:r>
          </w:p>
          <w:p w14:paraId="1C420DAF" w14:textId="77777777" w:rsidR="00702F63" w:rsidRPr="0081121D" w:rsidRDefault="00702F63" w:rsidP="0081121D">
            <w:pPr>
              <w:jc w:val="both"/>
            </w:pPr>
            <w:r w:rsidRPr="0081121D">
              <w:t>Зо 08.02</w:t>
            </w:r>
          </w:p>
          <w:p w14:paraId="2D13BAF5" w14:textId="77777777" w:rsidR="00702F63" w:rsidRPr="0081121D" w:rsidRDefault="00702F63" w:rsidP="0081121D">
            <w:pPr>
              <w:jc w:val="both"/>
            </w:pPr>
            <w:r w:rsidRPr="0081121D">
              <w:t>Зо 08.03</w:t>
            </w:r>
          </w:p>
          <w:p w14:paraId="68F80E4F" w14:textId="77777777" w:rsidR="00702F63" w:rsidRPr="0081121D" w:rsidRDefault="00702F63" w:rsidP="0081121D">
            <w:pPr>
              <w:jc w:val="both"/>
            </w:pPr>
            <w:r w:rsidRPr="0081121D">
              <w:t>Уо 09.01</w:t>
            </w:r>
          </w:p>
          <w:p w14:paraId="0F49ED94" w14:textId="77777777" w:rsidR="00702F63" w:rsidRPr="0081121D" w:rsidRDefault="00702F63" w:rsidP="0081121D">
            <w:pPr>
              <w:jc w:val="both"/>
            </w:pPr>
            <w:r w:rsidRPr="0081121D">
              <w:t>Уо 09.02</w:t>
            </w:r>
          </w:p>
          <w:p w14:paraId="222C0A6E" w14:textId="77777777" w:rsidR="00702F63" w:rsidRPr="0081121D" w:rsidRDefault="00702F63" w:rsidP="0081121D">
            <w:pPr>
              <w:jc w:val="both"/>
            </w:pPr>
            <w:r w:rsidRPr="0081121D">
              <w:t>Уо 09.03</w:t>
            </w:r>
          </w:p>
          <w:p w14:paraId="0E98D244" w14:textId="77777777" w:rsidR="00702F63" w:rsidRPr="0081121D" w:rsidRDefault="00702F63" w:rsidP="0081121D">
            <w:pPr>
              <w:jc w:val="both"/>
            </w:pPr>
            <w:r w:rsidRPr="0081121D">
              <w:t>Уо 09.04</w:t>
            </w:r>
          </w:p>
          <w:p w14:paraId="17C725F1" w14:textId="77777777" w:rsidR="00702F63" w:rsidRPr="0081121D" w:rsidRDefault="00702F63" w:rsidP="0081121D">
            <w:pPr>
              <w:jc w:val="both"/>
            </w:pPr>
            <w:r w:rsidRPr="0081121D">
              <w:t>Уо 09.05</w:t>
            </w:r>
          </w:p>
          <w:p w14:paraId="4E073A9C" w14:textId="77777777" w:rsidR="00702F63" w:rsidRPr="0081121D" w:rsidRDefault="00702F63" w:rsidP="0081121D">
            <w:pPr>
              <w:jc w:val="both"/>
            </w:pPr>
            <w:r w:rsidRPr="0081121D">
              <w:t>Уо 09.06</w:t>
            </w:r>
          </w:p>
          <w:p w14:paraId="06604506" w14:textId="77777777" w:rsidR="00702F63" w:rsidRPr="0081121D" w:rsidRDefault="00702F63" w:rsidP="0081121D">
            <w:pPr>
              <w:jc w:val="both"/>
            </w:pPr>
            <w:r w:rsidRPr="0081121D">
              <w:t>Уо 09.07</w:t>
            </w:r>
          </w:p>
          <w:p w14:paraId="36449C32" w14:textId="77777777" w:rsidR="00702F63" w:rsidRPr="0081121D" w:rsidRDefault="00702F63" w:rsidP="0081121D">
            <w:pPr>
              <w:jc w:val="both"/>
            </w:pPr>
            <w:r w:rsidRPr="0081121D">
              <w:t>Уо 09.08</w:t>
            </w:r>
          </w:p>
          <w:p w14:paraId="0128F9AB" w14:textId="77777777" w:rsidR="00702F63" w:rsidRPr="0081121D" w:rsidRDefault="00702F63" w:rsidP="0081121D">
            <w:pPr>
              <w:jc w:val="both"/>
            </w:pPr>
            <w:r w:rsidRPr="0081121D">
              <w:t>Зо 09.01</w:t>
            </w:r>
          </w:p>
          <w:p w14:paraId="1BFEBDE2" w14:textId="77777777" w:rsidR="00702F63" w:rsidRPr="0081121D" w:rsidRDefault="00702F63" w:rsidP="0081121D">
            <w:pPr>
              <w:jc w:val="both"/>
            </w:pPr>
            <w:r w:rsidRPr="0081121D">
              <w:t>Зо 09.02</w:t>
            </w:r>
          </w:p>
          <w:p w14:paraId="16C759C0" w14:textId="77777777" w:rsidR="00702F63" w:rsidRPr="0081121D" w:rsidRDefault="00702F63" w:rsidP="0081121D">
            <w:pPr>
              <w:jc w:val="both"/>
            </w:pPr>
            <w:r w:rsidRPr="0081121D">
              <w:lastRenderedPageBreak/>
              <w:t>Зо 09.03</w:t>
            </w:r>
          </w:p>
          <w:p w14:paraId="78CAE723" w14:textId="77777777" w:rsidR="00702F63" w:rsidRPr="0081121D" w:rsidRDefault="00702F63" w:rsidP="0081121D">
            <w:pPr>
              <w:jc w:val="both"/>
            </w:pPr>
            <w:r w:rsidRPr="0081121D">
              <w:t>Зо 09.04</w:t>
            </w:r>
          </w:p>
          <w:p w14:paraId="1B121DBE" w14:textId="77777777" w:rsidR="00702F63" w:rsidRPr="0081121D" w:rsidRDefault="00702F63" w:rsidP="0081121D">
            <w:pPr>
              <w:jc w:val="both"/>
            </w:pPr>
            <w:r w:rsidRPr="0081121D">
              <w:t>Уо 10.02</w:t>
            </w:r>
          </w:p>
          <w:p w14:paraId="210BD32C" w14:textId="77777777" w:rsidR="00702F63" w:rsidRPr="0081121D" w:rsidRDefault="00702F63" w:rsidP="0081121D">
            <w:pPr>
              <w:jc w:val="both"/>
            </w:pPr>
            <w:r w:rsidRPr="0081121D">
              <w:t>Зо 10.03</w:t>
            </w:r>
          </w:p>
          <w:p w14:paraId="5DB10DF5" w14:textId="77777777" w:rsidR="00702F63" w:rsidRPr="0081121D" w:rsidRDefault="00702F63" w:rsidP="0081121D">
            <w:pPr>
              <w:jc w:val="both"/>
              <w:rPr>
                <w:b/>
              </w:rPr>
            </w:pPr>
            <w:r w:rsidRPr="0081121D">
              <w:t>Зо 10.04</w:t>
            </w:r>
          </w:p>
        </w:tc>
      </w:tr>
      <w:tr w:rsidR="00702F63" w:rsidRPr="0081121D" w14:paraId="6431DA29" w14:textId="77777777" w:rsidTr="00702F63">
        <w:trPr>
          <w:trHeight w:val="19"/>
        </w:trPr>
        <w:tc>
          <w:tcPr>
            <w:tcW w:w="893" w:type="pct"/>
            <w:vMerge/>
          </w:tcPr>
          <w:p w14:paraId="53BFD765" w14:textId="77777777" w:rsidR="00702F63" w:rsidRPr="0081121D" w:rsidRDefault="00702F63" w:rsidP="0081121D">
            <w:pPr>
              <w:jc w:val="both"/>
              <w:rPr>
                <w:b/>
                <w:bCs/>
              </w:rPr>
            </w:pPr>
          </w:p>
        </w:tc>
        <w:tc>
          <w:tcPr>
            <w:tcW w:w="1700" w:type="pct"/>
          </w:tcPr>
          <w:p w14:paraId="01B72253"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8931"/>
                <w:tab w:val="left" w:pos="10076"/>
                <w:tab w:val="left" w:pos="10992"/>
                <w:tab w:val="left" w:pos="11908"/>
                <w:tab w:val="left" w:pos="12824"/>
                <w:tab w:val="left" w:pos="13740"/>
                <w:tab w:val="left" w:pos="14656"/>
              </w:tabs>
              <w:ind w:right="17"/>
              <w:jc w:val="both"/>
            </w:pPr>
            <w:r w:rsidRPr="0081121D">
              <w:t>№9. Дискретная и непрерывная случайные величины. Способ задания дискретной величины. Числовые характеристики дискретной случайной величины.</w:t>
            </w:r>
          </w:p>
        </w:tc>
        <w:tc>
          <w:tcPr>
            <w:tcW w:w="1300" w:type="pct"/>
          </w:tcPr>
          <w:p w14:paraId="69AC7B74" w14:textId="77777777" w:rsidR="00702F63" w:rsidRPr="0081121D" w:rsidRDefault="00702F63" w:rsidP="0081121D">
            <w:pPr>
              <w:suppressAutoHyphens/>
              <w:jc w:val="both"/>
              <w:rPr>
                <w:bCs/>
              </w:rPr>
            </w:pPr>
            <w:r w:rsidRPr="0081121D">
              <w:rPr>
                <w:bCs/>
              </w:rPr>
              <w:t>2</w:t>
            </w:r>
          </w:p>
        </w:tc>
        <w:tc>
          <w:tcPr>
            <w:tcW w:w="553" w:type="pct"/>
            <w:vMerge/>
          </w:tcPr>
          <w:p w14:paraId="1908FEEA" w14:textId="77777777" w:rsidR="00702F63" w:rsidRPr="0081121D" w:rsidRDefault="00702F63" w:rsidP="0081121D">
            <w:pPr>
              <w:jc w:val="both"/>
            </w:pPr>
          </w:p>
        </w:tc>
        <w:tc>
          <w:tcPr>
            <w:tcW w:w="554" w:type="pct"/>
            <w:vMerge/>
          </w:tcPr>
          <w:p w14:paraId="09282576" w14:textId="77777777" w:rsidR="00702F63" w:rsidRPr="0081121D" w:rsidRDefault="00702F63" w:rsidP="0081121D">
            <w:pPr>
              <w:jc w:val="both"/>
              <w:rPr>
                <w:b/>
              </w:rPr>
            </w:pPr>
          </w:p>
        </w:tc>
      </w:tr>
      <w:tr w:rsidR="00702F63" w:rsidRPr="0081121D" w14:paraId="1D8079E6" w14:textId="77777777" w:rsidTr="00702F63">
        <w:trPr>
          <w:trHeight w:val="19"/>
        </w:trPr>
        <w:tc>
          <w:tcPr>
            <w:tcW w:w="893" w:type="pct"/>
            <w:vMerge/>
          </w:tcPr>
          <w:p w14:paraId="678B3CDF" w14:textId="77777777" w:rsidR="00702F63" w:rsidRPr="0081121D" w:rsidRDefault="00702F63" w:rsidP="0081121D">
            <w:pPr>
              <w:jc w:val="both"/>
              <w:rPr>
                <w:b/>
                <w:bCs/>
              </w:rPr>
            </w:pPr>
          </w:p>
        </w:tc>
        <w:tc>
          <w:tcPr>
            <w:tcW w:w="1700" w:type="pct"/>
          </w:tcPr>
          <w:p w14:paraId="63AB1904" w14:textId="77777777" w:rsidR="00702F63" w:rsidRPr="0081121D" w:rsidRDefault="00702F63" w:rsidP="0081121D">
            <w:pPr>
              <w:jc w:val="both"/>
              <w:rPr>
                <w:b/>
                <w:bCs/>
              </w:rPr>
            </w:pPr>
            <w:r w:rsidRPr="0081121D">
              <w:rPr>
                <w:b/>
                <w:bCs/>
              </w:rPr>
              <w:t>В том числе практических и лабораторных занятий</w:t>
            </w:r>
          </w:p>
        </w:tc>
        <w:tc>
          <w:tcPr>
            <w:tcW w:w="1300" w:type="pct"/>
          </w:tcPr>
          <w:p w14:paraId="35EB9EC6" w14:textId="77777777" w:rsidR="00702F63" w:rsidRPr="0081121D" w:rsidRDefault="00702F63" w:rsidP="0081121D">
            <w:pPr>
              <w:suppressAutoHyphens/>
              <w:jc w:val="both"/>
              <w:rPr>
                <w:bCs/>
              </w:rPr>
            </w:pPr>
            <w:r w:rsidRPr="0081121D">
              <w:rPr>
                <w:bCs/>
              </w:rPr>
              <w:t>2</w:t>
            </w:r>
          </w:p>
        </w:tc>
        <w:tc>
          <w:tcPr>
            <w:tcW w:w="553" w:type="pct"/>
            <w:vMerge/>
          </w:tcPr>
          <w:p w14:paraId="2B36D01F" w14:textId="77777777" w:rsidR="00702F63" w:rsidRPr="0081121D" w:rsidRDefault="00702F63" w:rsidP="0081121D">
            <w:pPr>
              <w:jc w:val="both"/>
            </w:pPr>
          </w:p>
        </w:tc>
        <w:tc>
          <w:tcPr>
            <w:tcW w:w="554" w:type="pct"/>
            <w:vMerge/>
          </w:tcPr>
          <w:p w14:paraId="70DB05F5" w14:textId="77777777" w:rsidR="00702F63" w:rsidRPr="0081121D" w:rsidRDefault="00702F63" w:rsidP="0081121D">
            <w:pPr>
              <w:jc w:val="both"/>
              <w:rPr>
                <w:b/>
              </w:rPr>
            </w:pPr>
          </w:p>
        </w:tc>
      </w:tr>
      <w:tr w:rsidR="00702F63" w:rsidRPr="0081121D" w14:paraId="271907EC" w14:textId="77777777" w:rsidTr="00702F63">
        <w:trPr>
          <w:trHeight w:val="19"/>
        </w:trPr>
        <w:tc>
          <w:tcPr>
            <w:tcW w:w="893" w:type="pct"/>
            <w:vMerge/>
          </w:tcPr>
          <w:p w14:paraId="64D123A0" w14:textId="77777777" w:rsidR="00702F63" w:rsidRPr="0081121D" w:rsidRDefault="00702F63" w:rsidP="0081121D">
            <w:pPr>
              <w:jc w:val="both"/>
              <w:rPr>
                <w:b/>
                <w:bCs/>
              </w:rPr>
            </w:pPr>
          </w:p>
        </w:tc>
        <w:tc>
          <w:tcPr>
            <w:tcW w:w="1700" w:type="pct"/>
          </w:tcPr>
          <w:p w14:paraId="46509E5F"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8931"/>
                <w:tab w:val="left" w:pos="10076"/>
                <w:tab w:val="left" w:pos="10992"/>
                <w:tab w:val="left" w:pos="11908"/>
                <w:tab w:val="left" w:pos="12824"/>
                <w:tab w:val="left" w:pos="13740"/>
                <w:tab w:val="left" w:pos="14656"/>
              </w:tabs>
              <w:ind w:right="17"/>
              <w:jc w:val="both"/>
            </w:pPr>
            <w:r w:rsidRPr="0081121D">
              <w:t xml:space="preserve">Практическое занятие №8. </w:t>
            </w:r>
            <w:r w:rsidRPr="0081121D">
              <w:rPr>
                <w:bCs/>
              </w:rPr>
              <w:t>Вычисление вероятностей событий.</w:t>
            </w:r>
          </w:p>
        </w:tc>
        <w:tc>
          <w:tcPr>
            <w:tcW w:w="1300" w:type="pct"/>
          </w:tcPr>
          <w:p w14:paraId="1DD875E9" w14:textId="77777777" w:rsidR="00702F63" w:rsidRPr="0081121D" w:rsidRDefault="00702F63" w:rsidP="0081121D">
            <w:pPr>
              <w:suppressAutoHyphens/>
              <w:jc w:val="both"/>
              <w:rPr>
                <w:bCs/>
              </w:rPr>
            </w:pPr>
            <w:r w:rsidRPr="0081121D">
              <w:rPr>
                <w:bCs/>
              </w:rPr>
              <w:t>2</w:t>
            </w:r>
          </w:p>
        </w:tc>
        <w:tc>
          <w:tcPr>
            <w:tcW w:w="553" w:type="pct"/>
            <w:vMerge/>
          </w:tcPr>
          <w:p w14:paraId="1430257E" w14:textId="77777777" w:rsidR="00702F63" w:rsidRPr="0081121D" w:rsidRDefault="00702F63" w:rsidP="0081121D">
            <w:pPr>
              <w:jc w:val="both"/>
            </w:pPr>
          </w:p>
        </w:tc>
        <w:tc>
          <w:tcPr>
            <w:tcW w:w="554" w:type="pct"/>
            <w:vMerge/>
          </w:tcPr>
          <w:p w14:paraId="161B0EF2" w14:textId="77777777" w:rsidR="00702F63" w:rsidRPr="0081121D" w:rsidRDefault="00702F63" w:rsidP="0081121D">
            <w:pPr>
              <w:jc w:val="both"/>
              <w:rPr>
                <w:b/>
              </w:rPr>
            </w:pPr>
          </w:p>
        </w:tc>
      </w:tr>
      <w:tr w:rsidR="00702F63" w:rsidRPr="0081121D" w14:paraId="753786DF" w14:textId="77777777" w:rsidTr="00702F63">
        <w:trPr>
          <w:trHeight w:val="19"/>
        </w:trPr>
        <w:tc>
          <w:tcPr>
            <w:tcW w:w="893" w:type="pct"/>
            <w:vMerge/>
          </w:tcPr>
          <w:p w14:paraId="0651B072" w14:textId="77777777" w:rsidR="00702F63" w:rsidRPr="0081121D" w:rsidRDefault="00702F63" w:rsidP="0081121D">
            <w:pPr>
              <w:jc w:val="both"/>
              <w:rPr>
                <w:b/>
                <w:bCs/>
              </w:rPr>
            </w:pPr>
          </w:p>
        </w:tc>
        <w:tc>
          <w:tcPr>
            <w:tcW w:w="1700" w:type="pct"/>
          </w:tcPr>
          <w:p w14:paraId="06EAB260" w14:textId="77777777" w:rsidR="00702F63" w:rsidRPr="0081121D" w:rsidRDefault="00702F63" w:rsidP="0081121D">
            <w:pPr>
              <w:jc w:val="both"/>
              <w:rPr>
                <w:b/>
                <w:bCs/>
              </w:rPr>
            </w:pPr>
            <w:r w:rsidRPr="0081121D">
              <w:rPr>
                <w:b/>
                <w:bCs/>
              </w:rPr>
              <w:t>Самостоятельная работа обучающихся</w:t>
            </w:r>
          </w:p>
          <w:p w14:paraId="74C9BFC0" w14:textId="77777777" w:rsidR="00702F63" w:rsidRPr="0081121D" w:rsidRDefault="00702F63" w:rsidP="0081121D">
            <w:pPr>
              <w:jc w:val="both"/>
              <w:rPr>
                <w:b/>
                <w:bCs/>
              </w:rPr>
            </w:pPr>
            <w:r w:rsidRPr="0081121D">
              <w:rPr>
                <w:rStyle w:val="FontStyle65"/>
                <w:sz w:val="24"/>
                <w:szCs w:val="24"/>
              </w:rPr>
              <w:t>Выполнение практических работ по теме «Случайные величины».</w:t>
            </w:r>
          </w:p>
        </w:tc>
        <w:tc>
          <w:tcPr>
            <w:tcW w:w="1300" w:type="pct"/>
          </w:tcPr>
          <w:p w14:paraId="7ACE0F66" w14:textId="77777777" w:rsidR="00702F63" w:rsidRPr="0081121D" w:rsidRDefault="00702F63" w:rsidP="0081121D">
            <w:pPr>
              <w:suppressAutoHyphens/>
              <w:jc w:val="both"/>
              <w:rPr>
                <w:bCs/>
              </w:rPr>
            </w:pPr>
            <w:r w:rsidRPr="0081121D">
              <w:rPr>
                <w:bCs/>
              </w:rPr>
              <w:t>2</w:t>
            </w:r>
          </w:p>
        </w:tc>
        <w:tc>
          <w:tcPr>
            <w:tcW w:w="553" w:type="pct"/>
            <w:vMerge/>
          </w:tcPr>
          <w:p w14:paraId="4E31B690" w14:textId="77777777" w:rsidR="00702F63" w:rsidRPr="0081121D" w:rsidRDefault="00702F63" w:rsidP="0081121D">
            <w:pPr>
              <w:jc w:val="both"/>
            </w:pPr>
          </w:p>
        </w:tc>
        <w:tc>
          <w:tcPr>
            <w:tcW w:w="554" w:type="pct"/>
            <w:vMerge/>
          </w:tcPr>
          <w:p w14:paraId="64358B8D" w14:textId="77777777" w:rsidR="00702F63" w:rsidRPr="0081121D" w:rsidRDefault="00702F63" w:rsidP="0081121D">
            <w:pPr>
              <w:jc w:val="both"/>
              <w:rPr>
                <w:b/>
              </w:rPr>
            </w:pPr>
          </w:p>
        </w:tc>
      </w:tr>
      <w:tr w:rsidR="00702F63" w:rsidRPr="0081121D" w14:paraId="13FB9973" w14:textId="77777777" w:rsidTr="00702F63">
        <w:trPr>
          <w:trHeight w:val="19"/>
        </w:trPr>
        <w:tc>
          <w:tcPr>
            <w:tcW w:w="893" w:type="pct"/>
            <w:vMerge w:val="restart"/>
          </w:tcPr>
          <w:p w14:paraId="6E3E135E" w14:textId="77777777" w:rsidR="00702F63" w:rsidRPr="0081121D" w:rsidRDefault="00702F63" w:rsidP="0081121D">
            <w:pPr>
              <w:jc w:val="both"/>
              <w:rPr>
                <w:b/>
                <w:bCs/>
              </w:rPr>
            </w:pPr>
            <w:r w:rsidRPr="0081121D">
              <w:rPr>
                <w:rStyle w:val="FontStyle66"/>
                <w:b/>
                <w:sz w:val="24"/>
                <w:szCs w:val="24"/>
              </w:rPr>
              <w:lastRenderedPageBreak/>
              <w:t>Тема 5.3 Элементы математической статистики</w:t>
            </w:r>
          </w:p>
        </w:tc>
        <w:tc>
          <w:tcPr>
            <w:tcW w:w="1700" w:type="pct"/>
          </w:tcPr>
          <w:p w14:paraId="5E79EED0"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8931"/>
                <w:tab w:val="left" w:pos="10076"/>
                <w:tab w:val="left" w:pos="10992"/>
                <w:tab w:val="left" w:pos="11908"/>
                <w:tab w:val="left" w:pos="12824"/>
                <w:tab w:val="left" w:pos="13740"/>
                <w:tab w:val="left" w:pos="14656"/>
              </w:tabs>
              <w:ind w:right="17"/>
              <w:jc w:val="both"/>
            </w:pPr>
            <w:r w:rsidRPr="0081121D">
              <w:rPr>
                <w:bCs/>
              </w:rPr>
              <w:t>Содержание учебного материала</w:t>
            </w:r>
          </w:p>
        </w:tc>
        <w:tc>
          <w:tcPr>
            <w:tcW w:w="1300" w:type="pct"/>
          </w:tcPr>
          <w:p w14:paraId="06CB9089" w14:textId="77777777" w:rsidR="00702F63" w:rsidRPr="0081121D" w:rsidRDefault="00702F63" w:rsidP="0081121D">
            <w:pPr>
              <w:suppressAutoHyphens/>
              <w:jc w:val="both"/>
              <w:rPr>
                <w:bCs/>
              </w:rPr>
            </w:pPr>
            <w:r w:rsidRPr="0081121D">
              <w:rPr>
                <w:bCs/>
              </w:rPr>
              <w:t>2</w:t>
            </w:r>
          </w:p>
        </w:tc>
        <w:tc>
          <w:tcPr>
            <w:tcW w:w="553" w:type="pct"/>
            <w:vMerge w:val="restart"/>
          </w:tcPr>
          <w:p w14:paraId="4A748B9F" w14:textId="77777777" w:rsidR="00702F63" w:rsidRPr="0081121D" w:rsidRDefault="00702F63" w:rsidP="0081121D">
            <w:pPr>
              <w:jc w:val="both"/>
            </w:pPr>
            <w:r w:rsidRPr="0081121D">
              <w:t>ПК 2.5</w:t>
            </w:r>
          </w:p>
          <w:p w14:paraId="741D20E9" w14:textId="77777777" w:rsidR="00702F63" w:rsidRPr="0081121D" w:rsidRDefault="00702F63" w:rsidP="0081121D">
            <w:pPr>
              <w:jc w:val="both"/>
            </w:pPr>
          </w:p>
          <w:p w14:paraId="1C8475CB" w14:textId="77777777" w:rsidR="00702F63" w:rsidRPr="0081121D" w:rsidRDefault="00702F63" w:rsidP="0081121D">
            <w:pPr>
              <w:jc w:val="both"/>
            </w:pPr>
            <w:r w:rsidRPr="0081121D">
              <w:t>ПК 2.6</w:t>
            </w:r>
          </w:p>
          <w:p w14:paraId="20A7BCFF" w14:textId="77777777" w:rsidR="00702F63" w:rsidRPr="0081121D" w:rsidRDefault="00702F63" w:rsidP="0081121D">
            <w:pPr>
              <w:jc w:val="both"/>
            </w:pPr>
          </w:p>
          <w:p w14:paraId="5E0A4AB7" w14:textId="77777777" w:rsidR="00702F63" w:rsidRPr="0081121D" w:rsidRDefault="00702F63" w:rsidP="0081121D">
            <w:pPr>
              <w:jc w:val="both"/>
            </w:pPr>
          </w:p>
          <w:p w14:paraId="4BE144A4" w14:textId="77777777" w:rsidR="00702F63" w:rsidRPr="0081121D" w:rsidRDefault="00702F63" w:rsidP="0081121D">
            <w:pPr>
              <w:jc w:val="both"/>
            </w:pPr>
            <w:r w:rsidRPr="0081121D">
              <w:t>ПК 4.1</w:t>
            </w:r>
          </w:p>
          <w:p w14:paraId="1C133294" w14:textId="77777777" w:rsidR="00702F63" w:rsidRPr="0081121D" w:rsidRDefault="00702F63" w:rsidP="0081121D">
            <w:pPr>
              <w:jc w:val="both"/>
            </w:pPr>
          </w:p>
          <w:p w14:paraId="278819EE" w14:textId="77777777" w:rsidR="00702F63" w:rsidRPr="0081121D" w:rsidRDefault="00702F63" w:rsidP="0081121D">
            <w:pPr>
              <w:jc w:val="both"/>
            </w:pPr>
            <w:r w:rsidRPr="0081121D">
              <w:t>ПК 4.2</w:t>
            </w:r>
          </w:p>
          <w:p w14:paraId="2B5781D9" w14:textId="77777777" w:rsidR="00702F63" w:rsidRPr="0081121D" w:rsidRDefault="00702F63" w:rsidP="0081121D">
            <w:pPr>
              <w:jc w:val="both"/>
            </w:pPr>
          </w:p>
          <w:p w14:paraId="571D391F" w14:textId="77777777" w:rsidR="00702F63" w:rsidRPr="0081121D" w:rsidRDefault="00702F63" w:rsidP="0081121D">
            <w:pPr>
              <w:jc w:val="both"/>
            </w:pPr>
            <w:r w:rsidRPr="0081121D">
              <w:t>ПК 4.3</w:t>
            </w:r>
          </w:p>
          <w:p w14:paraId="17254B8E" w14:textId="77777777" w:rsidR="00702F63" w:rsidRPr="0081121D" w:rsidRDefault="00702F63" w:rsidP="0081121D">
            <w:pPr>
              <w:jc w:val="both"/>
            </w:pPr>
          </w:p>
          <w:p w14:paraId="0CD052A4" w14:textId="77777777" w:rsidR="00702F63" w:rsidRPr="0081121D" w:rsidRDefault="00702F63" w:rsidP="0081121D">
            <w:pPr>
              <w:jc w:val="both"/>
            </w:pPr>
            <w:r w:rsidRPr="0081121D">
              <w:t>ПК 4.4</w:t>
            </w:r>
          </w:p>
          <w:p w14:paraId="2EFF1F11" w14:textId="77777777" w:rsidR="00702F63" w:rsidRPr="0081121D" w:rsidRDefault="00702F63" w:rsidP="0081121D">
            <w:pPr>
              <w:jc w:val="both"/>
            </w:pPr>
          </w:p>
          <w:p w14:paraId="0C579F94" w14:textId="77777777" w:rsidR="00702F63" w:rsidRPr="0081121D" w:rsidRDefault="00702F63" w:rsidP="0081121D">
            <w:pPr>
              <w:jc w:val="both"/>
            </w:pPr>
            <w:r w:rsidRPr="0081121D">
              <w:t>ОК 2</w:t>
            </w:r>
          </w:p>
          <w:p w14:paraId="1891A06C" w14:textId="77777777" w:rsidR="00702F63" w:rsidRPr="0081121D" w:rsidRDefault="00702F63" w:rsidP="0081121D">
            <w:pPr>
              <w:jc w:val="both"/>
            </w:pPr>
          </w:p>
          <w:p w14:paraId="25C416CB" w14:textId="77777777" w:rsidR="00702F63" w:rsidRPr="0081121D" w:rsidRDefault="00702F63" w:rsidP="0081121D">
            <w:pPr>
              <w:jc w:val="both"/>
            </w:pPr>
            <w:r w:rsidRPr="0081121D">
              <w:t>ОК 3</w:t>
            </w:r>
          </w:p>
          <w:p w14:paraId="6EAB2F21" w14:textId="77777777" w:rsidR="00702F63" w:rsidRPr="0081121D" w:rsidRDefault="00702F63" w:rsidP="0081121D">
            <w:pPr>
              <w:jc w:val="both"/>
            </w:pPr>
          </w:p>
          <w:p w14:paraId="383BE679" w14:textId="77777777" w:rsidR="00702F63" w:rsidRPr="0081121D" w:rsidRDefault="00702F63" w:rsidP="0081121D">
            <w:pPr>
              <w:jc w:val="both"/>
            </w:pPr>
          </w:p>
          <w:p w14:paraId="6D056F92" w14:textId="77777777" w:rsidR="00702F63" w:rsidRPr="0081121D" w:rsidRDefault="00702F63" w:rsidP="0081121D">
            <w:pPr>
              <w:jc w:val="both"/>
            </w:pPr>
            <w:r w:rsidRPr="0081121D">
              <w:t>ОК 4</w:t>
            </w:r>
          </w:p>
          <w:p w14:paraId="0496160D" w14:textId="77777777" w:rsidR="00702F63" w:rsidRPr="0081121D" w:rsidRDefault="00702F63" w:rsidP="0081121D">
            <w:pPr>
              <w:jc w:val="both"/>
            </w:pPr>
          </w:p>
          <w:p w14:paraId="0CD89451" w14:textId="77777777" w:rsidR="00702F63" w:rsidRPr="0081121D" w:rsidRDefault="00702F63" w:rsidP="0081121D">
            <w:pPr>
              <w:jc w:val="both"/>
            </w:pPr>
          </w:p>
          <w:p w14:paraId="6BBEA59D" w14:textId="77777777" w:rsidR="00702F63" w:rsidRPr="0081121D" w:rsidRDefault="00702F63" w:rsidP="0081121D">
            <w:pPr>
              <w:jc w:val="both"/>
            </w:pPr>
          </w:p>
          <w:p w14:paraId="0BE46F1A" w14:textId="77777777" w:rsidR="00702F63" w:rsidRPr="0081121D" w:rsidRDefault="00702F63" w:rsidP="0081121D">
            <w:pPr>
              <w:jc w:val="both"/>
            </w:pPr>
          </w:p>
          <w:p w14:paraId="5586DDAF" w14:textId="77777777" w:rsidR="00702F63" w:rsidRPr="0081121D" w:rsidRDefault="00702F63" w:rsidP="0081121D">
            <w:pPr>
              <w:jc w:val="both"/>
            </w:pPr>
          </w:p>
          <w:p w14:paraId="31F366FB" w14:textId="77777777" w:rsidR="00702F63" w:rsidRPr="0081121D" w:rsidRDefault="00702F63" w:rsidP="0081121D">
            <w:pPr>
              <w:jc w:val="both"/>
            </w:pPr>
          </w:p>
          <w:p w14:paraId="61C26DF1" w14:textId="77777777" w:rsidR="00702F63" w:rsidRPr="0081121D" w:rsidRDefault="00702F63" w:rsidP="0081121D">
            <w:pPr>
              <w:jc w:val="both"/>
            </w:pPr>
          </w:p>
          <w:p w14:paraId="7B00B0AE" w14:textId="77777777" w:rsidR="00702F63" w:rsidRPr="0081121D" w:rsidRDefault="00702F63" w:rsidP="0081121D">
            <w:pPr>
              <w:jc w:val="both"/>
            </w:pPr>
          </w:p>
          <w:p w14:paraId="64870642" w14:textId="77777777" w:rsidR="00702F63" w:rsidRPr="0081121D" w:rsidRDefault="00702F63" w:rsidP="0081121D">
            <w:pPr>
              <w:jc w:val="both"/>
            </w:pPr>
          </w:p>
          <w:p w14:paraId="2B080658" w14:textId="77777777" w:rsidR="00702F63" w:rsidRPr="0081121D" w:rsidRDefault="00702F63" w:rsidP="0081121D">
            <w:pPr>
              <w:jc w:val="both"/>
            </w:pPr>
          </w:p>
          <w:p w14:paraId="6DE814D0" w14:textId="77777777" w:rsidR="00702F63" w:rsidRPr="0081121D" w:rsidRDefault="00702F63" w:rsidP="0081121D">
            <w:pPr>
              <w:jc w:val="both"/>
            </w:pPr>
          </w:p>
          <w:p w14:paraId="7B736E43" w14:textId="77777777" w:rsidR="00702F63" w:rsidRPr="0081121D" w:rsidRDefault="00702F63" w:rsidP="0081121D">
            <w:pPr>
              <w:jc w:val="both"/>
            </w:pPr>
          </w:p>
          <w:p w14:paraId="165A068A" w14:textId="77777777" w:rsidR="00702F63" w:rsidRPr="0081121D" w:rsidRDefault="00702F63" w:rsidP="0081121D">
            <w:pPr>
              <w:jc w:val="both"/>
            </w:pPr>
          </w:p>
          <w:p w14:paraId="16B99BE6" w14:textId="77777777" w:rsidR="00702F63" w:rsidRPr="0081121D" w:rsidRDefault="00702F63" w:rsidP="0081121D">
            <w:pPr>
              <w:jc w:val="both"/>
            </w:pPr>
            <w:r w:rsidRPr="0081121D">
              <w:t>ОК 5</w:t>
            </w:r>
          </w:p>
          <w:p w14:paraId="699E9022" w14:textId="77777777" w:rsidR="00702F63" w:rsidRPr="0081121D" w:rsidRDefault="00702F63" w:rsidP="0081121D">
            <w:pPr>
              <w:jc w:val="both"/>
            </w:pPr>
          </w:p>
          <w:p w14:paraId="030C506E" w14:textId="77777777" w:rsidR="00702F63" w:rsidRPr="0081121D" w:rsidRDefault="00702F63" w:rsidP="0081121D">
            <w:pPr>
              <w:jc w:val="both"/>
            </w:pPr>
            <w:r w:rsidRPr="0081121D">
              <w:t>ОК 8</w:t>
            </w:r>
          </w:p>
          <w:p w14:paraId="0A764AE8" w14:textId="77777777" w:rsidR="00702F63" w:rsidRPr="0081121D" w:rsidRDefault="00702F63" w:rsidP="0081121D">
            <w:pPr>
              <w:jc w:val="both"/>
            </w:pPr>
          </w:p>
          <w:p w14:paraId="77244992" w14:textId="77777777" w:rsidR="00702F63" w:rsidRPr="0081121D" w:rsidRDefault="00702F63" w:rsidP="0081121D">
            <w:pPr>
              <w:jc w:val="both"/>
            </w:pPr>
          </w:p>
          <w:p w14:paraId="46276C14" w14:textId="77777777" w:rsidR="00702F63" w:rsidRPr="0081121D" w:rsidRDefault="00702F63" w:rsidP="0081121D">
            <w:pPr>
              <w:jc w:val="both"/>
            </w:pPr>
          </w:p>
          <w:p w14:paraId="716A042B" w14:textId="77777777" w:rsidR="00702F63" w:rsidRPr="0081121D" w:rsidRDefault="00702F63" w:rsidP="0081121D">
            <w:pPr>
              <w:jc w:val="both"/>
            </w:pPr>
          </w:p>
          <w:p w14:paraId="0B2EDBB6" w14:textId="77777777" w:rsidR="00702F63" w:rsidRPr="0081121D" w:rsidRDefault="00702F63" w:rsidP="0081121D">
            <w:pPr>
              <w:jc w:val="both"/>
            </w:pPr>
            <w:r w:rsidRPr="0081121D">
              <w:t>ОК 9</w:t>
            </w:r>
          </w:p>
          <w:p w14:paraId="1FAF92C9" w14:textId="77777777" w:rsidR="00702F63" w:rsidRPr="0081121D" w:rsidRDefault="00702F63" w:rsidP="0081121D">
            <w:pPr>
              <w:jc w:val="both"/>
            </w:pPr>
          </w:p>
          <w:p w14:paraId="2D9EEF4E" w14:textId="77777777" w:rsidR="00702F63" w:rsidRPr="0081121D" w:rsidRDefault="00702F63" w:rsidP="0081121D">
            <w:pPr>
              <w:jc w:val="both"/>
            </w:pPr>
          </w:p>
          <w:p w14:paraId="454F4559" w14:textId="77777777" w:rsidR="00702F63" w:rsidRPr="0081121D" w:rsidRDefault="00702F63" w:rsidP="0081121D">
            <w:pPr>
              <w:jc w:val="both"/>
            </w:pPr>
          </w:p>
          <w:p w14:paraId="0D244226" w14:textId="77777777" w:rsidR="00702F63" w:rsidRPr="0081121D" w:rsidRDefault="00702F63" w:rsidP="0081121D">
            <w:pPr>
              <w:jc w:val="both"/>
            </w:pPr>
          </w:p>
          <w:p w14:paraId="430A64FA" w14:textId="77777777" w:rsidR="00702F63" w:rsidRPr="0081121D" w:rsidRDefault="00702F63" w:rsidP="0081121D">
            <w:pPr>
              <w:jc w:val="both"/>
            </w:pPr>
          </w:p>
          <w:p w14:paraId="00D09501" w14:textId="77777777" w:rsidR="00702F63" w:rsidRPr="0081121D" w:rsidRDefault="00702F63" w:rsidP="0081121D">
            <w:pPr>
              <w:jc w:val="both"/>
            </w:pPr>
          </w:p>
          <w:p w14:paraId="5CF0F418" w14:textId="77777777" w:rsidR="00702F63" w:rsidRPr="0081121D" w:rsidRDefault="00702F63" w:rsidP="0081121D">
            <w:pPr>
              <w:jc w:val="both"/>
            </w:pPr>
          </w:p>
          <w:p w14:paraId="22D1276B" w14:textId="77777777" w:rsidR="00702F63" w:rsidRPr="0081121D" w:rsidRDefault="00702F63" w:rsidP="0081121D">
            <w:pPr>
              <w:jc w:val="both"/>
            </w:pPr>
          </w:p>
          <w:p w14:paraId="4CE20BFC" w14:textId="77777777" w:rsidR="00702F63" w:rsidRPr="0081121D" w:rsidRDefault="00702F63" w:rsidP="0081121D">
            <w:pPr>
              <w:jc w:val="both"/>
            </w:pPr>
          </w:p>
          <w:p w14:paraId="16F2B3C4" w14:textId="77777777" w:rsidR="00702F63" w:rsidRPr="0081121D" w:rsidRDefault="00702F63" w:rsidP="0081121D">
            <w:pPr>
              <w:jc w:val="both"/>
            </w:pPr>
          </w:p>
          <w:p w14:paraId="77E72B49" w14:textId="77777777" w:rsidR="00702F63" w:rsidRPr="0081121D" w:rsidRDefault="00702F63" w:rsidP="0081121D">
            <w:pPr>
              <w:jc w:val="both"/>
            </w:pPr>
          </w:p>
          <w:p w14:paraId="7A747B7D" w14:textId="77777777" w:rsidR="00702F63" w:rsidRPr="0081121D" w:rsidRDefault="00702F63" w:rsidP="0081121D">
            <w:pPr>
              <w:jc w:val="both"/>
            </w:pPr>
            <w:r w:rsidRPr="0081121D">
              <w:t>ОК 10</w:t>
            </w:r>
          </w:p>
        </w:tc>
        <w:tc>
          <w:tcPr>
            <w:tcW w:w="554" w:type="pct"/>
            <w:vMerge w:val="restart"/>
          </w:tcPr>
          <w:p w14:paraId="61B260DF" w14:textId="77777777" w:rsidR="00702F63" w:rsidRPr="0081121D" w:rsidRDefault="00702F63" w:rsidP="0081121D">
            <w:pPr>
              <w:jc w:val="both"/>
            </w:pPr>
            <w:r w:rsidRPr="0081121D">
              <w:lastRenderedPageBreak/>
              <w:t>У 2.5.01</w:t>
            </w:r>
          </w:p>
          <w:p w14:paraId="133B2B99" w14:textId="77777777" w:rsidR="00702F63" w:rsidRPr="0081121D" w:rsidRDefault="00702F63" w:rsidP="0081121D">
            <w:pPr>
              <w:jc w:val="both"/>
            </w:pPr>
            <w:r w:rsidRPr="0081121D">
              <w:t>З 2.5.02</w:t>
            </w:r>
          </w:p>
          <w:p w14:paraId="6004453A" w14:textId="77777777" w:rsidR="00702F63" w:rsidRPr="0081121D" w:rsidRDefault="00702F63" w:rsidP="0081121D">
            <w:pPr>
              <w:jc w:val="both"/>
            </w:pPr>
            <w:r w:rsidRPr="0081121D">
              <w:t>У 2.6.01</w:t>
            </w:r>
          </w:p>
          <w:p w14:paraId="1EE0A833" w14:textId="77777777" w:rsidR="00702F63" w:rsidRPr="0081121D" w:rsidRDefault="00702F63" w:rsidP="0081121D">
            <w:pPr>
              <w:jc w:val="both"/>
            </w:pPr>
            <w:r w:rsidRPr="0081121D">
              <w:t>У 2.6.02</w:t>
            </w:r>
          </w:p>
          <w:p w14:paraId="2BA1761C" w14:textId="77777777" w:rsidR="00702F63" w:rsidRPr="0081121D" w:rsidRDefault="00702F63" w:rsidP="0081121D">
            <w:pPr>
              <w:jc w:val="both"/>
            </w:pPr>
            <w:r w:rsidRPr="0081121D">
              <w:t>З 2.6.01</w:t>
            </w:r>
          </w:p>
          <w:p w14:paraId="6C3CD1E2" w14:textId="77777777" w:rsidR="00702F63" w:rsidRPr="0081121D" w:rsidRDefault="00702F63" w:rsidP="0081121D">
            <w:pPr>
              <w:jc w:val="both"/>
            </w:pPr>
            <w:r w:rsidRPr="0081121D">
              <w:t>У 4.1.01</w:t>
            </w:r>
          </w:p>
          <w:p w14:paraId="744CB067" w14:textId="77777777" w:rsidR="00702F63" w:rsidRPr="0081121D" w:rsidRDefault="00702F63" w:rsidP="0081121D">
            <w:pPr>
              <w:jc w:val="both"/>
            </w:pPr>
            <w:r w:rsidRPr="0081121D">
              <w:t>З 4.1.01</w:t>
            </w:r>
          </w:p>
          <w:p w14:paraId="3D184F70" w14:textId="77777777" w:rsidR="00702F63" w:rsidRPr="0081121D" w:rsidRDefault="00702F63" w:rsidP="0081121D">
            <w:pPr>
              <w:jc w:val="both"/>
            </w:pPr>
            <w:r w:rsidRPr="0081121D">
              <w:t>У 4.2.01</w:t>
            </w:r>
          </w:p>
          <w:p w14:paraId="68AC4471" w14:textId="77777777" w:rsidR="00702F63" w:rsidRPr="0081121D" w:rsidRDefault="00702F63" w:rsidP="0081121D">
            <w:pPr>
              <w:jc w:val="both"/>
            </w:pPr>
            <w:r w:rsidRPr="0081121D">
              <w:t>З 4.2.01</w:t>
            </w:r>
          </w:p>
          <w:p w14:paraId="33CA8B34" w14:textId="77777777" w:rsidR="00702F63" w:rsidRPr="0081121D" w:rsidRDefault="00702F63" w:rsidP="0081121D">
            <w:pPr>
              <w:jc w:val="both"/>
            </w:pPr>
            <w:r w:rsidRPr="0081121D">
              <w:t>У 4.3.01</w:t>
            </w:r>
          </w:p>
          <w:p w14:paraId="7C4B0FCC" w14:textId="77777777" w:rsidR="00702F63" w:rsidRPr="0081121D" w:rsidRDefault="00702F63" w:rsidP="0081121D">
            <w:pPr>
              <w:jc w:val="both"/>
            </w:pPr>
            <w:r w:rsidRPr="0081121D">
              <w:t>З 4.3.01</w:t>
            </w:r>
          </w:p>
          <w:p w14:paraId="66A9F101" w14:textId="77777777" w:rsidR="00702F63" w:rsidRPr="0081121D" w:rsidRDefault="00702F63" w:rsidP="0081121D">
            <w:pPr>
              <w:jc w:val="both"/>
            </w:pPr>
            <w:r w:rsidRPr="0081121D">
              <w:t>У 4.4.01</w:t>
            </w:r>
          </w:p>
          <w:p w14:paraId="208FA2C9" w14:textId="77777777" w:rsidR="00702F63" w:rsidRPr="0081121D" w:rsidRDefault="00702F63" w:rsidP="0081121D">
            <w:pPr>
              <w:jc w:val="both"/>
            </w:pPr>
            <w:r w:rsidRPr="0081121D">
              <w:t>З 4.4.01</w:t>
            </w:r>
          </w:p>
          <w:p w14:paraId="4164B051" w14:textId="77777777" w:rsidR="00702F63" w:rsidRPr="0081121D" w:rsidRDefault="00702F63" w:rsidP="0081121D">
            <w:pPr>
              <w:jc w:val="both"/>
            </w:pPr>
            <w:r w:rsidRPr="0081121D">
              <w:t>Уо 02.01</w:t>
            </w:r>
          </w:p>
          <w:p w14:paraId="4ECCEF36" w14:textId="77777777" w:rsidR="00702F63" w:rsidRPr="0081121D" w:rsidRDefault="00702F63" w:rsidP="0081121D">
            <w:pPr>
              <w:jc w:val="both"/>
            </w:pPr>
            <w:r w:rsidRPr="0081121D">
              <w:t>Зо 02.01</w:t>
            </w:r>
          </w:p>
          <w:p w14:paraId="2701D804" w14:textId="77777777" w:rsidR="00702F63" w:rsidRPr="0081121D" w:rsidRDefault="00702F63" w:rsidP="0081121D">
            <w:pPr>
              <w:jc w:val="both"/>
            </w:pPr>
            <w:r w:rsidRPr="0081121D">
              <w:t>Уо 03.02</w:t>
            </w:r>
          </w:p>
          <w:p w14:paraId="0CC8CC6D" w14:textId="77777777" w:rsidR="00702F63" w:rsidRPr="0081121D" w:rsidRDefault="00702F63" w:rsidP="0081121D">
            <w:pPr>
              <w:jc w:val="both"/>
            </w:pPr>
            <w:r w:rsidRPr="0081121D">
              <w:t>Уо 03.03</w:t>
            </w:r>
          </w:p>
          <w:p w14:paraId="0E572334" w14:textId="77777777" w:rsidR="00702F63" w:rsidRPr="0081121D" w:rsidRDefault="00702F63" w:rsidP="0081121D">
            <w:pPr>
              <w:jc w:val="both"/>
            </w:pPr>
            <w:r w:rsidRPr="0081121D">
              <w:t>Зо 03.02</w:t>
            </w:r>
          </w:p>
          <w:p w14:paraId="3FEE3ECF" w14:textId="77777777" w:rsidR="00702F63" w:rsidRPr="0081121D" w:rsidRDefault="00702F63" w:rsidP="0081121D">
            <w:pPr>
              <w:jc w:val="both"/>
            </w:pPr>
            <w:r w:rsidRPr="0081121D">
              <w:t>Уо 04.01</w:t>
            </w:r>
          </w:p>
          <w:p w14:paraId="31EC5887" w14:textId="77777777" w:rsidR="00702F63" w:rsidRPr="0081121D" w:rsidRDefault="00702F63" w:rsidP="0081121D">
            <w:pPr>
              <w:jc w:val="both"/>
            </w:pPr>
            <w:r w:rsidRPr="0081121D">
              <w:t>Уо 04.02</w:t>
            </w:r>
          </w:p>
          <w:p w14:paraId="530CF7E7" w14:textId="77777777" w:rsidR="00702F63" w:rsidRPr="0081121D" w:rsidRDefault="00702F63" w:rsidP="0081121D">
            <w:pPr>
              <w:jc w:val="both"/>
            </w:pPr>
            <w:r w:rsidRPr="0081121D">
              <w:t>Уо 04.03</w:t>
            </w:r>
          </w:p>
          <w:p w14:paraId="338F2FFC" w14:textId="77777777" w:rsidR="00702F63" w:rsidRPr="0081121D" w:rsidRDefault="00702F63" w:rsidP="0081121D">
            <w:pPr>
              <w:jc w:val="both"/>
            </w:pPr>
            <w:r w:rsidRPr="0081121D">
              <w:t>Уо 04.04</w:t>
            </w:r>
          </w:p>
          <w:p w14:paraId="1730B2F0" w14:textId="77777777" w:rsidR="00702F63" w:rsidRPr="0081121D" w:rsidRDefault="00702F63" w:rsidP="0081121D">
            <w:pPr>
              <w:jc w:val="both"/>
            </w:pPr>
            <w:r w:rsidRPr="0081121D">
              <w:t>Уо 04.05</w:t>
            </w:r>
          </w:p>
          <w:p w14:paraId="424D533D" w14:textId="77777777" w:rsidR="00702F63" w:rsidRPr="0081121D" w:rsidRDefault="00702F63" w:rsidP="0081121D">
            <w:pPr>
              <w:jc w:val="both"/>
            </w:pPr>
            <w:r w:rsidRPr="0081121D">
              <w:t>Уо 04.06</w:t>
            </w:r>
          </w:p>
          <w:p w14:paraId="2B7F31E3" w14:textId="77777777" w:rsidR="00702F63" w:rsidRPr="0081121D" w:rsidRDefault="00702F63" w:rsidP="0081121D">
            <w:pPr>
              <w:jc w:val="both"/>
            </w:pPr>
            <w:r w:rsidRPr="0081121D">
              <w:t>Уо 04.07</w:t>
            </w:r>
          </w:p>
          <w:p w14:paraId="49A9AC6D" w14:textId="77777777" w:rsidR="00702F63" w:rsidRPr="0081121D" w:rsidRDefault="00702F63" w:rsidP="0081121D">
            <w:pPr>
              <w:jc w:val="both"/>
            </w:pPr>
            <w:r w:rsidRPr="0081121D">
              <w:t>Уо 04.08</w:t>
            </w:r>
          </w:p>
          <w:p w14:paraId="0D48BF12" w14:textId="77777777" w:rsidR="00702F63" w:rsidRPr="0081121D" w:rsidRDefault="00702F63" w:rsidP="0081121D">
            <w:pPr>
              <w:jc w:val="both"/>
            </w:pPr>
            <w:r w:rsidRPr="0081121D">
              <w:t>Уо 04.09</w:t>
            </w:r>
          </w:p>
          <w:p w14:paraId="3AD6D77A" w14:textId="77777777" w:rsidR="00702F63" w:rsidRPr="0081121D" w:rsidRDefault="00702F63" w:rsidP="0081121D">
            <w:pPr>
              <w:jc w:val="both"/>
            </w:pPr>
            <w:r w:rsidRPr="0081121D">
              <w:t>Зо 04.01</w:t>
            </w:r>
          </w:p>
          <w:p w14:paraId="5F15372A" w14:textId="77777777" w:rsidR="00702F63" w:rsidRPr="0081121D" w:rsidRDefault="00702F63" w:rsidP="0081121D">
            <w:pPr>
              <w:jc w:val="both"/>
            </w:pPr>
            <w:r w:rsidRPr="0081121D">
              <w:t>Зо 04.02</w:t>
            </w:r>
          </w:p>
          <w:p w14:paraId="4BF229E9" w14:textId="77777777" w:rsidR="00702F63" w:rsidRPr="0081121D" w:rsidRDefault="00702F63" w:rsidP="0081121D">
            <w:pPr>
              <w:jc w:val="both"/>
            </w:pPr>
            <w:r w:rsidRPr="0081121D">
              <w:lastRenderedPageBreak/>
              <w:t>Зо 04.03</w:t>
            </w:r>
          </w:p>
          <w:p w14:paraId="243EBFD0" w14:textId="77777777" w:rsidR="00702F63" w:rsidRPr="0081121D" w:rsidRDefault="00702F63" w:rsidP="0081121D">
            <w:pPr>
              <w:jc w:val="both"/>
            </w:pPr>
            <w:r w:rsidRPr="0081121D">
              <w:t>Зо 04.05</w:t>
            </w:r>
          </w:p>
          <w:p w14:paraId="1651652F" w14:textId="77777777" w:rsidR="00702F63" w:rsidRPr="0081121D" w:rsidRDefault="00702F63" w:rsidP="0081121D">
            <w:pPr>
              <w:jc w:val="both"/>
            </w:pPr>
            <w:r w:rsidRPr="0081121D">
              <w:t>Зо 04.06</w:t>
            </w:r>
          </w:p>
          <w:p w14:paraId="4BA36EA7" w14:textId="77777777" w:rsidR="00702F63" w:rsidRPr="0081121D" w:rsidRDefault="00702F63" w:rsidP="0081121D">
            <w:pPr>
              <w:jc w:val="both"/>
            </w:pPr>
            <w:r w:rsidRPr="0081121D">
              <w:t>Уо 05.02</w:t>
            </w:r>
          </w:p>
          <w:p w14:paraId="57D8C772" w14:textId="77777777" w:rsidR="00702F63" w:rsidRPr="0081121D" w:rsidRDefault="00702F63" w:rsidP="0081121D">
            <w:pPr>
              <w:jc w:val="both"/>
            </w:pPr>
            <w:r w:rsidRPr="0081121D">
              <w:t>Зо 05.01</w:t>
            </w:r>
          </w:p>
          <w:p w14:paraId="326844E5" w14:textId="77777777" w:rsidR="00702F63" w:rsidRPr="0081121D" w:rsidRDefault="00702F63" w:rsidP="0081121D">
            <w:pPr>
              <w:jc w:val="both"/>
            </w:pPr>
            <w:r w:rsidRPr="0081121D">
              <w:t>Уо 08.02</w:t>
            </w:r>
          </w:p>
          <w:p w14:paraId="6527CEEB" w14:textId="77777777" w:rsidR="00702F63" w:rsidRPr="0081121D" w:rsidRDefault="00702F63" w:rsidP="0081121D">
            <w:pPr>
              <w:jc w:val="both"/>
            </w:pPr>
            <w:r w:rsidRPr="0081121D">
              <w:t>Уо 08.03</w:t>
            </w:r>
          </w:p>
          <w:p w14:paraId="433A0362" w14:textId="77777777" w:rsidR="00702F63" w:rsidRPr="0081121D" w:rsidRDefault="00702F63" w:rsidP="0081121D">
            <w:pPr>
              <w:jc w:val="both"/>
            </w:pPr>
            <w:r w:rsidRPr="0081121D">
              <w:t>Уо 08.04</w:t>
            </w:r>
          </w:p>
          <w:p w14:paraId="23A0A3AA" w14:textId="77777777" w:rsidR="00702F63" w:rsidRPr="0081121D" w:rsidRDefault="00702F63" w:rsidP="0081121D">
            <w:pPr>
              <w:jc w:val="both"/>
            </w:pPr>
            <w:r w:rsidRPr="0081121D">
              <w:t>Зо 08.02</w:t>
            </w:r>
          </w:p>
          <w:p w14:paraId="64B37B29" w14:textId="77777777" w:rsidR="00702F63" w:rsidRPr="0081121D" w:rsidRDefault="00702F63" w:rsidP="0081121D">
            <w:pPr>
              <w:jc w:val="both"/>
            </w:pPr>
            <w:r w:rsidRPr="0081121D">
              <w:t>Зо 08.03</w:t>
            </w:r>
          </w:p>
          <w:p w14:paraId="5488BBE5" w14:textId="77777777" w:rsidR="00702F63" w:rsidRPr="0081121D" w:rsidRDefault="00702F63" w:rsidP="0081121D">
            <w:pPr>
              <w:jc w:val="both"/>
            </w:pPr>
            <w:r w:rsidRPr="0081121D">
              <w:t>Уо 09.01</w:t>
            </w:r>
          </w:p>
          <w:p w14:paraId="1C9D1E87" w14:textId="77777777" w:rsidR="00702F63" w:rsidRPr="0081121D" w:rsidRDefault="00702F63" w:rsidP="0081121D">
            <w:pPr>
              <w:jc w:val="both"/>
            </w:pPr>
            <w:r w:rsidRPr="0081121D">
              <w:t>Уо 09.02</w:t>
            </w:r>
          </w:p>
          <w:p w14:paraId="52A8EED1" w14:textId="77777777" w:rsidR="00702F63" w:rsidRPr="0081121D" w:rsidRDefault="00702F63" w:rsidP="0081121D">
            <w:pPr>
              <w:jc w:val="both"/>
            </w:pPr>
            <w:r w:rsidRPr="0081121D">
              <w:t>Уо 09.03</w:t>
            </w:r>
          </w:p>
          <w:p w14:paraId="35DEB699" w14:textId="77777777" w:rsidR="00702F63" w:rsidRPr="0081121D" w:rsidRDefault="00702F63" w:rsidP="0081121D">
            <w:pPr>
              <w:jc w:val="both"/>
            </w:pPr>
            <w:r w:rsidRPr="0081121D">
              <w:t>Уо 09.04</w:t>
            </w:r>
          </w:p>
          <w:p w14:paraId="3C0FC9EC" w14:textId="77777777" w:rsidR="00702F63" w:rsidRPr="0081121D" w:rsidRDefault="00702F63" w:rsidP="0081121D">
            <w:pPr>
              <w:jc w:val="both"/>
            </w:pPr>
            <w:r w:rsidRPr="0081121D">
              <w:t>Уо 09.05</w:t>
            </w:r>
          </w:p>
          <w:p w14:paraId="44C2415E" w14:textId="77777777" w:rsidR="00702F63" w:rsidRPr="0081121D" w:rsidRDefault="00702F63" w:rsidP="0081121D">
            <w:pPr>
              <w:jc w:val="both"/>
            </w:pPr>
            <w:r w:rsidRPr="0081121D">
              <w:t>Уо 09.06</w:t>
            </w:r>
          </w:p>
          <w:p w14:paraId="6B529CCC" w14:textId="77777777" w:rsidR="00702F63" w:rsidRPr="0081121D" w:rsidRDefault="00702F63" w:rsidP="0081121D">
            <w:pPr>
              <w:jc w:val="both"/>
            </w:pPr>
            <w:r w:rsidRPr="0081121D">
              <w:t>Уо 09.07</w:t>
            </w:r>
          </w:p>
          <w:p w14:paraId="5B561C4B" w14:textId="77777777" w:rsidR="00702F63" w:rsidRPr="0081121D" w:rsidRDefault="00702F63" w:rsidP="0081121D">
            <w:pPr>
              <w:jc w:val="both"/>
            </w:pPr>
            <w:r w:rsidRPr="0081121D">
              <w:t>Уо 09.08</w:t>
            </w:r>
          </w:p>
          <w:p w14:paraId="11884F87" w14:textId="77777777" w:rsidR="00702F63" w:rsidRPr="0081121D" w:rsidRDefault="00702F63" w:rsidP="0081121D">
            <w:pPr>
              <w:jc w:val="both"/>
            </w:pPr>
            <w:r w:rsidRPr="0081121D">
              <w:t>Зо 09.01</w:t>
            </w:r>
          </w:p>
          <w:p w14:paraId="355F9F32" w14:textId="77777777" w:rsidR="00702F63" w:rsidRPr="0081121D" w:rsidRDefault="00702F63" w:rsidP="0081121D">
            <w:pPr>
              <w:jc w:val="both"/>
            </w:pPr>
            <w:r w:rsidRPr="0081121D">
              <w:t>Зо 09.02</w:t>
            </w:r>
          </w:p>
          <w:p w14:paraId="306B2100" w14:textId="77777777" w:rsidR="00702F63" w:rsidRPr="0081121D" w:rsidRDefault="00702F63" w:rsidP="0081121D">
            <w:pPr>
              <w:jc w:val="both"/>
            </w:pPr>
            <w:r w:rsidRPr="0081121D">
              <w:t>Зо 09.03</w:t>
            </w:r>
          </w:p>
          <w:p w14:paraId="18DDBCB1" w14:textId="77777777" w:rsidR="00702F63" w:rsidRPr="0081121D" w:rsidRDefault="00702F63" w:rsidP="0081121D">
            <w:pPr>
              <w:jc w:val="both"/>
            </w:pPr>
            <w:r w:rsidRPr="0081121D">
              <w:t>Зо 09.04</w:t>
            </w:r>
          </w:p>
          <w:p w14:paraId="0D9C94EA" w14:textId="77777777" w:rsidR="00702F63" w:rsidRPr="0081121D" w:rsidRDefault="00702F63" w:rsidP="0081121D">
            <w:pPr>
              <w:jc w:val="both"/>
            </w:pPr>
            <w:r w:rsidRPr="0081121D">
              <w:t>Уо 10.02</w:t>
            </w:r>
          </w:p>
          <w:p w14:paraId="4B099AD7" w14:textId="77777777" w:rsidR="00702F63" w:rsidRPr="0081121D" w:rsidRDefault="00702F63" w:rsidP="0081121D">
            <w:pPr>
              <w:jc w:val="both"/>
            </w:pPr>
            <w:r w:rsidRPr="0081121D">
              <w:t>Зо 10.03</w:t>
            </w:r>
          </w:p>
          <w:p w14:paraId="4A860F09" w14:textId="77777777" w:rsidR="00702F63" w:rsidRPr="0081121D" w:rsidRDefault="00702F63" w:rsidP="0081121D">
            <w:pPr>
              <w:jc w:val="both"/>
              <w:rPr>
                <w:b/>
              </w:rPr>
            </w:pPr>
            <w:r w:rsidRPr="0081121D">
              <w:t>Зо 10.04</w:t>
            </w:r>
          </w:p>
        </w:tc>
      </w:tr>
      <w:tr w:rsidR="00702F63" w:rsidRPr="0081121D" w14:paraId="607C90C4" w14:textId="77777777" w:rsidTr="00702F63">
        <w:trPr>
          <w:trHeight w:val="19"/>
        </w:trPr>
        <w:tc>
          <w:tcPr>
            <w:tcW w:w="893" w:type="pct"/>
            <w:vMerge/>
          </w:tcPr>
          <w:p w14:paraId="363A87B3" w14:textId="77777777" w:rsidR="00702F63" w:rsidRPr="0081121D" w:rsidRDefault="00702F63" w:rsidP="0081121D">
            <w:pPr>
              <w:jc w:val="both"/>
              <w:rPr>
                <w:rStyle w:val="FontStyle66"/>
                <w:b/>
                <w:sz w:val="24"/>
                <w:szCs w:val="24"/>
              </w:rPr>
            </w:pPr>
          </w:p>
        </w:tc>
        <w:tc>
          <w:tcPr>
            <w:tcW w:w="1700" w:type="pct"/>
          </w:tcPr>
          <w:p w14:paraId="7E74BD55"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8931"/>
                <w:tab w:val="left" w:pos="10076"/>
                <w:tab w:val="left" w:pos="10992"/>
                <w:tab w:val="left" w:pos="11908"/>
                <w:tab w:val="left" w:pos="12824"/>
                <w:tab w:val="left" w:pos="13740"/>
                <w:tab w:val="left" w:pos="14656"/>
              </w:tabs>
              <w:ind w:right="17"/>
              <w:jc w:val="both"/>
              <w:rPr>
                <w:bCs/>
              </w:rPr>
            </w:pPr>
            <w:r w:rsidRPr="0081121D">
              <w:t>№10. Задачи математической статистики. Генеральная и выборочная статистические совокупности. Вариационные ряды и их характеристики.</w:t>
            </w:r>
            <w:r w:rsidRPr="0081121D">
              <w:rPr>
                <w:bCs/>
              </w:rPr>
              <w:t xml:space="preserve"> </w:t>
            </w:r>
          </w:p>
        </w:tc>
        <w:tc>
          <w:tcPr>
            <w:tcW w:w="1300" w:type="pct"/>
          </w:tcPr>
          <w:p w14:paraId="5F9067E1" w14:textId="77777777" w:rsidR="00702F63" w:rsidRPr="0081121D" w:rsidRDefault="00702F63" w:rsidP="0081121D">
            <w:pPr>
              <w:suppressAutoHyphens/>
              <w:jc w:val="both"/>
              <w:rPr>
                <w:bCs/>
              </w:rPr>
            </w:pPr>
            <w:r w:rsidRPr="0081121D">
              <w:rPr>
                <w:bCs/>
              </w:rPr>
              <w:t>2</w:t>
            </w:r>
          </w:p>
        </w:tc>
        <w:tc>
          <w:tcPr>
            <w:tcW w:w="553" w:type="pct"/>
            <w:vMerge/>
          </w:tcPr>
          <w:p w14:paraId="41EE0246" w14:textId="77777777" w:rsidR="00702F63" w:rsidRPr="0081121D" w:rsidRDefault="00702F63" w:rsidP="0081121D">
            <w:pPr>
              <w:jc w:val="both"/>
            </w:pPr>
          </w:p>
        </w:tc>
        <w:tc>
          <w:tcPr>
            <w:tcW w:w="554" w:type="pct"/>
            <w:vMerge/>
          </w:tcPr>
          <w:p w14:paraId="62DA019B" w14:textId="77777777" w:rsidR="00702F63" w:rsidRPr="0081121D" w:rsidRDefault="00702F63" w:rsidP="0081121D">
            <w:pPr>
              <w:jc w:val="both"/>
              <w:rPr>
                <w:b/>
              </w:rPr>
            </w:pPr>
          </w:p>
        </w:tc>
      </w:tr>
      <w:tr w:rsidR="00702F63" w:rsidRPr="0081121D" w14:paraId="7E2DA6F6" w14:textId="77777777" w:rsidTr="00702F63">
        <w:trPr>
          <w:trHeight w:val="19"/>
        </w:trPr>
        <w:tc>
          <w:tcPr>
            <w:tcW w:w="893" w:type="pct"/>
          </w:tcPr>
          <w:p w14:paraId="25CA99E7" w14:textId="77777777" w:rsidR="00702F63" w:rsidRPr="0081121D" w:rsidRDefault="00702F63" w:rsidP="0081121D">
            <w:pPr>
              <w:jc w:val="both"/>
              <w:rPr>
                <w:b/>
                <w:bCs/>
              </w:rPr>
            </w:pPr>
          </w:p>
        </w:tc>
        <w:tc>
          <w:tcPr>
            <w:tcW w:w="1700" w:type="pct"/>
          </w:tcPr>
          <w:p w14:paraId="687EFF91" w14:textId="77777777" w:rsidR="00702F63" w:rsidRPr="0081121D" w:rsidRDefault="00702F63" w:rsidP="0081121D">
            <w:pPr>
              <w:jc w:val="both"/>
              <w:rPr>
                <w:b/>
                <w:bCs/>
              </w:rPr>
            </w:pPr>
            <w:r w:rsidRPr="0081121D">
              <w:rPr>
                <w:b/>
                <w:bCs/>
              </w:rPr>
              <w:t>Самостоятельная работа обучающихся</w:t>
            </w:r>
          </w:p>
          <w:p w14:paraId="6B1F56E8" w14:textId="77777777" w:rsidR="00702F63" w:rsidRPr="0081121D" w:rsidRDefault="00702F63" w:rsidP="0081121D">
            <w:pPr>
              <w:jc w:val="both"/>
              <w:rPr>
                <w:b/>
                <w:bCs/>
              </w:rPr>
            </w:pPr>
            <w:r w:rsidRPr="0081121D">
              <w:rPr>
                <w:rStyle w:val="FontStyle65"/>
                <w:sz w:val="24"/>
                <w:szCs w:val="24"/>
              </w:rPr>
              <w:t>Выполнение практических работ по теме «Элементы математической статистики».</w:t>
            </w:r>
          </w:p>
        </w:tc>
        <w:tc>
          <w:tcPr>
            <w:tcW w:w="1300" w:type="pct"/>
          </w:tcPr>
          <w:p w14:paraId="2C55FE70" w14:textId="77777777" w:rsidR="00702F63" w:rsidRPr="0081121D" w:rsidRDefault="00702F63" w:rsidP="0081121D">
            <w:pPr>
              <w:suppressAutoHyphens/>
              <w:jc w:val="both"/>
              <w:rPr>
                <w:bCs/>
              </w:rPr>
            </w:pPr>
            <w:r w:rsidRPr="0081121D">
              <w:rPr>
                <w:bCs/>
              </w:rPr>
              <w:t>1</w:t>
            </w:r>
          </w:p>
        </w:tc>
        <w:tc>
          <w:tcPr>
            <w:tcW w:w="553" w:type="pct"/>
            <w:vMerge/>
          </w:tcPr>
          <w:p w14:paraId="7A0EE7C6" w14:textId="77777777" w:rsidR="00702F63" w:rsidRPr="0081121D" w:rsidRDefault="00702F63" w:rsidP="0081121D">
            <w:pPr>
              <w:jc w:val="both"/>
            </w:pPr>
          </w:p>
        </w:tc>
        <w:tc>
          <w:tcPr>
            <w:tcW w:w="554" w:type="pct"/>
            <w:vMerge/>
          </w:tcPr>
          <w:p w14:paraId="28DE9603" w14:textId="77777777" w:rsidR="00702F63" w:rsidRPr="0081121D" w:rsidRDefault="00702F63" w:rsidP="0081121D">
            <w:pPr>
              <w:jc w:val="both"/>
              <w:rPr>
                <w:b/>
              </w:rPr>
            </w:pPr>
          </w:p>
        </w:tc>
      </w:tr>
      <w:tr w:rsidR="00702F63" w:rsidRPr="0081121D" w14:paraId="7166D70A" w14:textId="77777777" w:rsidTr="00702F63">
        <w:trPr>
          <w:trHeight w:val="19"/>
        </w:trPr>
        <w:tc>
          <w:tcPr>
            <w:tcW w:w="2593" w:type="pct"/>
            <w:gridSpan w:val="2"/>
          </w:tcPr>
          <w:p w14:paraId="386B1C36" w14:textId="77777777" w:rsidR="00702F63" w:rsidRPr="0081121D" w:rsidRDefault="00702F63" w:rsidP="0081121D">
            <w:pPr>
              <w:jc w:val="both"/>
              <w:rPr>
                <w:b/>
                <w:bCs/>
              </w:rPr>
            </w:pPr>
            <w:r w:rsidRPr="0081121D">
              <w:rPr>
                <w:rStyle w:val="FontStyle66"/>
                <w:b/>
                <w:sz w:val="24"/>
                <w:szCs w:val="24"/>
              </w:rPr>
              <w:t>Раздел 6. Элементы линейной алгебры</w:t>
            </w:r>
          </w:p>
        </w:tc>
        <w:tc>
          <w:tcPr>
            <w:tcW w:w="1300" w:type="pct"/>
          </w:tcPr>
          <w:p w14:paraId="00260C60" w14:textId="77777777" w:rsidR="00702F63" w:rsidRPr="0081121D" w:rsidRDefault="00702F63" w:rsidP="0081121D">
            <w:pPr>
              <w:suppressAutoHyphens/>
              <w:jc w:val="both"/>
              <w:rPr>
                <w:bCs/>
              </w:rPr>
            </w:pPr>
            <w:r w:rsidRPr="0081121D">
              <w:rPr>
                <w:bCs/>
              </w:rPr>
              <w:t>16</w:t>
            </w:r>
          </w:p>
        </w:tc>
        <w:tc>
          <w:tcPr>
            <w:tcW w:w="553" w:type="pct"/>
          </w:tcPr>
          <w:p w14:paraId="4EB580A9" w14:textId="77777777" w:rsidR="00702F63" w:rsidRPr="0081121D" w:rsidRDefault="00702F63" w:rsidP="0081121D">
            <w:pPr>
              <w:jc w:val="both"/>
            </w:pPr>
          </w:p>
        </w:tc>
        <w:tc>
          <w:tcPr>
            <w:tcW w:w="554" w:type="pct"/>
          </w:tcPr>
          <w:p w14:paraId="2415BFAB" w14:textId="77777777" w:rsidR="00702F63" w:rsidRPr="0081121D" w:rsidRDefault="00702F63" w:rsidP="0081121D">
            <w:pPr>
              <w:jc w:val="both"/>
              <w:rPr>
                <w:b/>
              </w:rPr>
            </w:pPr>
          </w:p>
        </w:tc>
      </w:tr>
      <w:tr w:rsidR="00702F63" w:rsidRPr="0081121D" w14:paraId="30FE01D3" w14:textId="77777777" w:rsidTr="00702F63">
        <w:trPr>
          <w:trHeight w:val="19"/>
        </w:trPr>
        <w:tc>
          <w:tcPr>
            <w:tcW w:w="893" w:type="pct"/>
            <w:vMerge w:val="restart"/>
          </w:tcPr>
          <w:p w14:paraId="11548542" w14:textId="77777777" w:rsidR="00702F63" w:rsidRPr="0081121D" w:rsidRDefault="00702F63" w:rsidP="0081121D">
            <w:pPr>
              <w:jc w:val="both"/>
              <w:rPr>
                <w:b/>
                <w:bCs/>
              </w:rPr>
            </w:pPr>
            <w:r w:rsidRPr="0081121D">
              <w:rPr>
                <w:rStyle w:val="FontStyle66"/>
                <w:b/>
                <w:sz w:val="24"/>
                <w:szCs w:val="24"/>
              </w:rPr>
              <w:t>Тема 6.1 Матрицы и определители</w:t>
            </w:r>
          </w:p>
        </w:tc>
        <w:tc>
          <w:tcPr>
            <w:tcW w:w="1700" w:type="pct"/>
          </w:tcPr>
          <w:p w14:paraId="7288FABB"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8931"/>
                <w:tab w:val="left" w:pos="10076"/>
                <w:tab w:val="left" w:pos="10992"/>
                <w:tab w:val="left" w:pos="11908"/>
                <w:tab w:val="left" w:pos="12824"/>
                <w:tab w:val="left" w:pos="13740"/>
                <w:tab w:val="left" w:pos="14656"/>
              </w:tabs>
              <w:ind w:right="17"/>
              <w:jc w:val="both"/>
            </w:pPr>
            <w:r w:rsidRPr="0081121D">
              <w:t>Содержание учебного материала</w:t>
            </w:r>
          </w:p>
        </w:tc>
        <w:tc>
          <w:tcPr>
            <w:tcW w:w="1300" w:type="pct"/>
          </w:tcPr>
          <w:p w14:paraId="0C07DC43" w14:textId="77777777" w:rsidR="00702F63" w:rsidRPr="0081121D" w:rsidRDefault="00702F63" w:rsidP="0081121D">
            <w:pPr>
              <w:suppressAutoHyphens/>
              <w:jc w:val="both"/>
              <w:rPr>
                <w:bCs/>
              </w:rPr>
            </w:pPr>
            <w:r w:rsidRPr="0081121D">
              <w:rPr>
                <w:bCs/>
              </w:rPr>
              <w:t>6</w:t>
            </w:r>
          </w:p>
        </w:tc>
        <w:tc>
          <w:tcPr>
            <w:tcW w:w="553" w:type="pct"/>
            <w:vMerge w:val="restart"/>
          </w:tcPr>
          <w:p w14:paraId="2499A16D" w14:textId="77777777" w:rsidR="00702F63" w:rsidRPr="0081121D" w:rsidRDefault="00702F63" w:rsidP="0081121D">
            <w:pPr>
              <w:jc w:val="both"/>
            </w:pPr>
            <w:r w:rsidRPr="0081121D">
              <w:t>ПК 1.2</w:t>
            </w:r>
          </w:p>
          <w:p w14:paraId="34D29715" w14:textId="77777777" w:rsidR="00702F63" w:rsidRPr="0081121D" w:rsidRDefault="00702F63" w:rsidP="0081121D">
            <w:pPr>
              <w:jc w:val="both"/>
            </w:pPr>
          </w:p>
          <w:p w14:paraId="0DFADB38" w14:textId="77777777" w:rsidR="00702F63" w:rsidRPr="0081121D" w:rsidRDefault="00702F63" w:rsidP="0081121D">
            <w:pPr>
              <w:jc w:val="both"/>
            </w:pPr>
            <w:r w:rsidRPr="0081121D">
              <w:t>ПК 2.3</w:t>
            </w:r>
          </w:p>
          <w:p w14:paraId="6BB8BDF8" w14:textId="77777777" w:rsidR="00702F63" w:rsidRPr="0081121D" w:rsidRDefault="00702F63" w:rsidP="0081121D">
            <w:pPr>
              <w:jc w:val="both"/>
            </w:pPr>
          </w:p>
          <w:p w14:paraId="295CD000" w14:textId="77777777" w:rsidR="00702F63" w:rsidRPr="0081121D" w:rsidRDefault="00702F63" w:rsidP="0081121D">
            <w:pPr>
              <w:jc w:val="both"/>
            </w:pPr>
            <w:r w:rsidRPr="0081121D">
              <w:t>ПК 2.4</w:t>
            </w:r>
          </w:p>
          <w:p w14:paraId="68A4620B" w14:textId="77777777" w:rsidR="00702F63" w:rsidRPr="0081121D" w:rsidRDefault="00702F63" w:rsidP="0081121D">
            <w:pPr>
              <w:jc w:val="both"/>
            </w:pPr>
          </w:p>
          <w:p w14:paraId="05523C3B" w14:textId="77777777" w:rsidR="00702F63" w:rsidRPr="0081121D" w:rsidRDefault="00702F63" w:rsidP="0081121D">
            <w:pPr>
              <w:jc w:val="both"/>
            </w:pPr>
            <w:r w:rsidRPr="0081121D">
              <w:t>ПК 3.1</w:t>
            </w:r>
          </w:p>
          <w:p w14:paraId="3EDD5D0E" w14:textId="77777777" w:rsidR="00702F63" w:rsidRPr="0081121D" w:rsidRDefault="00702F63" w:rsidP="0081121D">
            <w:pPr>
              <w:jc w:val="both"/>
            </w:pPr>
          </w:p>
          <w:p w14:paraId="4D47AFB6" w14:textId="77777777" w:rsidR="00702F63" w:rsidRPr="0081121D" w:rsidRDefault="00702F63" w:rsidP="0081121D">
            <w:pPr>
              <w:jc w:val="both"/>
            </w:pPr>
            <w:r w:rsidRPr="0081121D">
              <w:lastRenderedPageBreak/>
              <w:t>ПК 3.2</w:t>
            </w:r>
          </w:p>
          <w:p w14:paraId="522CB9D9" w14:textId="77777777" w:rsidR="00702F63" w:rsidRPr="0081121D" w:rsidRDefault="00702F63" w:rsidP="0081121D">
            <w:pPr>
              <w:jc w:val="both"/>
            </w:pPr>
          </w:p>
          <w:p w14:paraId="18E2A6C8" w14:textId="77777777" w:rsidR="00702F63" w:rsidRPr="0081121D" w:rsidRDefault="00702F63" w:rsidP="0081121D">
            <w:pPr>
              <w:jc w:val="both"/>
            </w:pPr>
            <w:r w:rsidRPr="0081121D">
              <w:t>ПК 3.4</w:t>
            </w:r>
          </w:p>
          <w:p w14:paraId="4A24FE2E" w14:textId="77777777" w:rsidR="00702F63" w:rsidRPr="0081121D" w:rsidRDefault="00702F63" w:rsidP="0081121D">
            <w:pPr>
              <w:jc w:val="both"/>
            </w:pPr>
          </w:p>
          <w:p w14:paraId="0837F50B" w14:textId="77777777" w:rsidR="00702F63" w:rsidRPr="0081121D" w:rsidRDefault="00702F63" w:rsidP="0081121D">
            <w:pPr>
              <w:jc w:val="both"/>
            </w:pPr>
            <w:r w:rsidRPr="0081121D">
              <w:t>ОК 2</w:t>
            </w:r>
          </w:p>
          <w:p w14:paraId="65C061AA" w14:textId="77777777" w:rsidR="00702F63" w:rsidRPr="0081121D" w:rsidRDefault="00702F63" w:rsidP="0081121D">
            <w:pPr>
              <w:jc w:val="both"/>
            </w:pPr>
          </w:p>
          <w:p w14:paraId="206F9937" w14:textId="77777777" w:rsidR="00702F63" w:rsidRPr="0081121D" w:rsidRDefault="00702F63" w:rsidP="0081121D">
            <w:pPr>
              <w:jc w:val="both"/>
            </w:pPr>
            <w:r w:rsidRPr="0081121D">
              <w:t>ОК 3</w:t>
            </w:r>
          </w:p>
          <w:p w14:paraId="7455A061" w14:textId="77777777" w:rsidR="00702F63" w:rsidRPr="0081121D" w:rsidRDefault="00702F63" w:rsidP="0081121D">
            <w:pPr>
              <w:jc w:val="both"/>
            </w:pPr>
          </w:p>
          <w:p w14:paraId="13F69B6F" w14:textId="77777777" w:rsidR="00702F63" w:rsidRPr="0081121D" w:rsidRDefault="00702F63" w:rsidP="0081121D">
            <w:pPr>
              <w:jc w:val="both"/>
            </w:pPr>
          </w:p>
          <w:p w14:paraId="76B59DE7" w14:textId="77777777" w:rsidR="00702F63" w:rsidRPr="0081121D" w:rsidRDefault="00702F63" w:rsidP="0081121D">
            <w:pPr>
              <w:jc w:val="both"/>
            </w:pPr>
            <w:r w:rsidRPr="0081121D">
              <w:t>ОК 4</w:t>
            </w:r>
          </w:p>
          <w:p w14:paraId="3077AA0B" w14:textId="77777777" w:rsidR="00702F63" w:rsidRPr="0081121D" w:rsidRDefault="00702F63" w:rsidP="0081121D">
            <w:pPr>
              <w:jc w:val="both"/>
            </w:pPr>
          </w:p>
          <w:p w14:paraId="79C33D09" w14:textId="77777777" w:rsidR="00702F63" w:rsidRPr="0081121D" w:rsidRDefault="00702F63" w:rsidP="0081121D">
            <w:pPr>
              <w:jc w:val="both"/>
            </w:pPr>
          </w:p>
          <w:p w14:paraId="520988B1" w14:textId="77777777" w:rsidR="00702F63" w:rsidRPr="0081121D" w:rsidRDefault="00702F63" w:rsidP="0081121D">
            <w:pPr>
              <w:jc w:val="both"/>
            </w:pPr>
          </w:p>
          <w:p w14:paraId="52CDC30B" w14:textId="77777777" w:rsidR="00702F63" w:rsidRPr="0081121D" w:rsidRDefault="00702F63" w:rsidP="0081121D">
            <w:pPr>
              <w:jc w:val="both"/>
            </w:pPr>
          </w:p>
          <w:p w14:paraId="3AC0678B" w14:textId="77777777" w:rsidR="00702F63" w:rsidRPr="0081121D" w:rsidRDefault="00702F63" w:rsidP="0081121D">
            <w:pPr>
              <w:jc w:val="both"/>
            </w:pPr>
          </w:p>
          <w:p w14:paraId="02512494" w14:textId="77777777" w:rsidR="00702F63" w:rsidRPr="0081121D" w:rsidRDefault="00702F63" w:rsidP="0081121D">
            <w:pPr>
              <w:jc w:val="both"/>
            </w:pPr>
          </w:p>
          <w:p w14:paraId="7DF4F683" w14:textId="77777777" w:rsidR="00702F63" w:rsidRPr="0081121D" w:rsidRDefault="00702F63" w:rsidP="0081121D">
            <w:pPr>
              <w:jc w:val="both"/>
            </w:pPr>
          </w:p>
          <w:p w14:paraId="39A1FB00" w14:textId="77777777" w:rsidR="00702F63" w:rsidRPr="0081121D" w:rsidRDefault="00702F63" w:rsidP="0081121D">
            <w:pPr>
              <w:jc w:val="both"/>
            </w:pPr>
          </w:p>
          <w:p w14:paraId="1626FFB3" w14:textId="77777777" w:rsidR="00702F63" w:rsidRPr="0081121D" w:rsidRDefault="00702F63" w:rsidP="0081121D">
            <w:pPr>
              <w:jc w:val="both"/>
            </w:pPr>
          </w:p>
          <w:p w14:paraId="712C418D" w14:textId="77777777" w:rsidR="00702F63" w:rsidRPr="0081121D" w:rsidRDefault="00702F63" w:rsidP="0081121D">
            <w:pPr>
              <w:jc w:val="both"/>
            </w:pPr>
          </w:p>
          <w:p w14:paraId="49DBC205" w14:textId="77777777" w:rsidR="00702F63" w:rsidRPr="0081121D" w:rsidRDefault="00702F63" w:rsidP="0081121D">
            <w:pPr>
              <w:jc w:val="both"/>
            </w:pPr>
          </w:p>
          <w:p w14:paraId="0EAF2724" w14:textId="77777777" w:rsidR="00702F63" w:rsidRPr="0081121D" w:rsidRDefault="00702F63" w:rsidP="0081121D">
            <w:pPr>
              <w:jc w:val="both"/>
            </w:pPr>
          </w:p>
          <w:p w14:paraId="707D4413" w14:textId="77777777" w:rsidR="00702F63" w:rsidRPr="0081121D" w:rsidRDefault="00702F63" w:rsidP="0081121D">
            <w:pPr>
              <w:jc w:val="both"/>
            </w:pPr>
          </w:p>
          <w:p w14:paraId="10A98F5B" w14:textId="77777777" w:rsidR="00702F63" w:rsidRPr="0081121D" w:rsidRDefault="00702F63" w:rsidP="0081121D">
            <w:pPr>
              <w:jc w:val="both"/>
            </w:pPr>
            <w:r w:rsidRPr="0081121D">
              <w:t>ОК 5</w:t>
            </w:r>
          </w:p>
          <w:p w14:paraId="53ED52AD" w14:textId="77777777" w:rsidR="00702F63" w:rsidRPr="0081121D" w:rsidRDefault="00702F63" w:rsidP="0081121D">
            <w:pPr>
              <w:jc w:val="both"/>
            </w:pPr>
          </w:p>
          <w:p w14:paraId="52898EAA" w14:textId="77777777" w:rsidR="00702F63" w:rsidRPr="0081121D" w:rsidRDefault="00702F63" w:rsidP="0081121D">
            <w:pPr>
              <w:jc w:val="both"/>
            </w:pPr>
            <w:r w:rsidRPr="0081121D">
              <w:t>ОК 6</w:t>
            </w:r>
          </w:p>
          <w:p w14:paraId="0232E51B" w14:textId="77777777" w:rsidR="00702F63" w:rsidRPr="0081121D" w:rsidRDefault="00702F63" w:rsidP="0081121D">
            <w:pPr>
              <w:jc w:val="both"/>
            </w:pPr>
          </w:p>
          <w:p w14:paraId="758BEC03" w14:textId="77777777" w:rsidR="00702F63" w:rsidRPr="0081121D" w:rsidRDefault="00702F63" w:rsidP="0081121D">
            <w:pPr>
              <w:jc w:val="both"/>
            </w:pPr>
          </w:p>
          <w:p w14:paraId="13EA1991" w14:textId="77777777" w:rsidR="00702F63" w:rsidRPr="0081121D" w:rsidRDefault="00702F63" w:rsidP="0081121D">
            <w:pPr>
              <w:jc w:val="both"/>
            </w:pPr>
            <w:r w:rsidRPr="0081121D">
              <w:t>ОК 7</w:t>
            </w:r>
          </w:p>
        </w:tc>
        <w:tc>
          <w:tcPr>
            <w:tcW w:w="554" w:type="pct"/>
            <w:vMerge w:val="restart"/>
          </w:tcPr>
          <w:p w14:paraId="16E39E6E" w14:textId="77777777" w:rsidR="00702F63" w:rsidRPr="0081121D" w:rsidRDefault="00702F63" w:rsidP="0081121D">
            <w:pPr>
              <w:jc w:val="both"/>
            </w:pPr>
            <w:r w:rsidRPr="0081121D">
              <w:lastRenderedPageBreak/>
              <w:t>У 1.1.01</w:t>
            </w:r>
          </w:p>
          <w:p w14:paraId="354191C4" w14:textId="77777777" w:rsidR="00702F63" w:rsidRPr="0081121D" w:rsidRDefault="00702F63" w:rsidP="0081121D">
            <w:pPr>
              <w:jc w:val="both"/>
            </w:pPr>
            <w:r w:rsidRPr="0081121D">
              <w:t>З 1.1.01</w:t>
            </w:r>
          </w:p>
          <w:p w14:paraId="2F81E1B3" w14:textId="77777777" w:rsidR="00702F63" w:rsidRPr="0081121D" w:rsidRDefault="00702F63" w:rsidP="0081121D">
            <w:pPr>
              <w:jc w:val="both"/>
            </w:pPr>
            <w:r w:rsidRPr="0081121D">
              <w:t>У 2.3.01</w:t>
            </w:r>
          </w:p>
          <w:p w14:paraId="24BC4D2C" w14:textId="77777777" w:rsidR="00702F63" w:rsidRPr="0081121D" w:rsidRDefault="00702F63" w:rsidP="0081121D">
            <w:pPr>
              <w:jc w:val="both"/>
            </w:pPr>
            <w:r w:rsidRPr="0081121D">
              <w:t>З 2.3.03</w:t>
            </w:r>
          </w:p>
          <w:p w14:paraId="66E94CDA" w14:textId="77777777" w:rsidR="00702F63" w:rsidRPr="0081121D" w:rsidRDefault="00702F63" w:rsidP="0081121D">
            <w:pPr>
              <w:jc w:val="both"/>
            </w:pPr>
            <w:r w:rsidRPr="0081121D">
              <w:t>У 2.4.01</w:t>
            </w:r>
          </w:p>
          <w:p w14:paraId="1F36260F" w14:textId="77777777" w:rsidR="00702F63" w:rsidRPr="0081121D" w:rsidRDefault="00702F63" w:rsidP="0081121D">
            <w:pPr>
              <w:jc w:val="both"/>
            </w:pPr>
            <w:r w:rsidRPr="0081121D">
              <w:t>З 2.4.02</w:t>
            </w:r>
          </w:p>
          <w:p w14:paraId="7B5EBF46" w14:textId="77777777" w:rsidR="00702F63" w:rsidRPr="0081121D" w:rsidRDefault="00702F63" w:rsidP="0081121D">
            <w:pPr>
              <w:jc w:val="both"/>
            </w:pPr>
            <w:r w:rsidRPr="0081121D">
              <w:t>У 3.1.01</w:t>
            </w:r>
          </w:p>
          <w:p w14:paraId="7CDCD89C" w14:textId="77777777" w:rsidR="00702F63" w:rsidRPr="0081121D" w:rsidRDefault="00702F63" w:rsidP="0081121D">
            <w:pPr>
              <w:jc w:val="both"/>
            </w:pPr>
            <w:r w:rsidRPr="0081121D">
              <w:t>З 3.1.01</w:t>
            </w:r>
          </w:p>
          <w:p w14:paraId="3F6EE65D" w14:textId="77777777" w:rsidR="00702F63" w:rsidRPr="0081121D" w:rsidRDefault="00702F63" w:rsidP="0081121D">
            <w:pPr>
              <w:jc w:val="both"/>
            </w:pPr>
            <w:r w:rsidRPr="0081121D">
              <w:lastRenderedPageBreak/>
              <w:t>У 3.2.01</w:t>
            </w:r>
          </w:p>
          <w:p w14:paraId="1C8843D8" w14:textId="77777777" w:rsidR="00702F63" w:rsidRPr="0081121D" w:rsidRDefault="00702F63" w:rsidP="0081121D">
            <w:pPr>
              <w:jc w:val="both"/>
            </w:pPr>
            <w:r w:rsidRPr="0081121D">
              <w:t>З 3.2.01</w:t>
            </w:r>
          </w:p>
          <w:p w14:paraId="329F88F1" w14:textId="77777777" w:rsidR="00702F63" w:rsidRPr="0081121D" w:rsidRDefault="00702F63" w:rsidP="0081121D">
            <w:pPr>
              <w:jc w:val="both"/>
            </w:pPr>
            <w:r w:rsidRPr="0081121D">
              <w:t>У 3.4.01</w:t>
            </w:r>
          </w:p>
          <w:p w14:paraId="2D55465D" w14:textId="77777777" w:rsidR="00702F63" w:rsidRPr="0081121D" w:rsidRDefault="00702F63" w:rsidP="0081121D">
            <w:pPr>
              <w:jc w:val="both"/>
            </w:pPr>
            <w:r w:rsidRPr="0081121D">
              <w:t>З 3.4.01</w:t>
            </w:r>
          </w:p>
          <w:p w14:paraId="3B793C32" w14:textId="77777777" w:rsidR="00702F63" w:rsidRPr="0081121D" w:rsidRDefault="00702F63" w:rsidP="0081121D">
            <w:pPr>
              <w:jc w:val="both"/>
            </w:pPr>
            <w:r w:rsidRPr="0081121D">
              <w:t>Уо 02.01</w:t>
            </w:r>
          </w:p>
          <w:p w14:paraId="35071EE9" w14:textId="77777777" w:rsidR="00702F63" w:rsidRPr="0081121D" w:rsidRDefault="00702F63" w:rsidP="0081121D">
            <w:pPr>
              <w:jc w:val="both"/>
            </w:pPr>
            <w:r w:rsidRPr="0081121D">
              <w:t>Зо 02.01</w:t>
            </w:r>
          </w:p>
          <w:p w14:paraId="6D3994D4" w14:textId="77777777" w:rsidR="00702F63" w:rsidRPr="0081121D" w:rsidRDefault="00702F63" w:rsidP="0081121D">
            <w:pPr>
              <w:jc w:val="both"/>
            </w:pPr>
            <w:r w:rsidRPr="0081121D">
              <w:t>Уо 03.02</w:t>
            </w:r>
          </w:p>
          <w:p w14:paraId="550F6E18" w14:textId="77777777" w:rsidR="00702F63" w:rsidRPr="0081121D" w:rsidRDefault="00702F63" w:rsidP="0081121D">
            <w:pPr>
              <w:jc w:val="both"/>
            </w:pPr>
            <w:r w:rsidRPr="0081121D">
              <w:t>Уо 03.03</w:t>
            </w:r>
          </w:p>
          <w:p w14:paraId="4BFF69E8" w14:textId="77777777" w:rsidR="00702F63" w:rsidRPr="0081121D" w:rsidRDefault="00702F63" w:rsidP="0081121D">
            <w:pPr>
              <w:jc w:val="both"/>
            </w:pPr>
            <w:r w:rsidRPr="0081121D">
              <w:t>Зо 03.02</w:t>
            </w:r>
          </w:p>
          <w:p w14:paraId="208EC54C" w14:textId="77777777" w:rsidR="00702F63" w:rsidRPr="0081121D" w:rsidRDefault="00702F63" w:rsidP="0081121D">
            <w:pPr>
              <w:jc w:val="both"/>
            </w:pPr>
            <w:r w:rsidRPr="0081121D">
              <w:t>Уо 04.01</w:t>
            </w:r>
          </w:p>
          <w:p w14:paraId="2033AA2F" w14:textId="77777777" w:rsidR="00702F63" w:rsidRPr="0081121D" w:rsidRDefault="00702F63" w:rsidP="0081121D">
            <w:pPr>
              <w:jc w:val="both"/>
            </w:pPr>
            <w:r w:rsidRPr="0081121D">
              <w:t>Уо 04.02</w:t>
            </w:r>
          </w:p>
          <w:p w14:paraId="7914A20A" w14:textId="77777777" w:rsidR="00702F63" w:rsidRPr="0081121D" w:rsidRDefault="00702F63" w:rsidP="0081121D">
            <w:pPr>
              <w:jc w:val="both"/>
            </w:pPr>
            <w:r w:rsidRPr="0081121D">
              <w:t>Уо 04.03</w:t>
            </w:r>
          </w:p>
          <w:p w14:paraId="27995916" w14:textId="77777777" w:rsidR="00702F63" w:rsidRPr="0081121D" w:rsidRDefault="00702F63" w:rsidP="0081121D">
            <w:pPr>
              <w:jc w:val="both"/>
            </w:pPr>
            <w:r w:rsidRPr="0081121D">
              <w:t>Уо 04.04</w:t>
            </w:r>
          </w:p>
          <w:p w14:paraId="40FB79C8" w14:textId="77777777" w:rsidR="00702F63" w:rsidRPr="0081121D" w:rsidRDefault="00702F63" w:rsidP="0081121D">
            <w:pPr>
              <w:jc w:val="both"/>
            </w:pPr>
            <w:r w:rsidRPr="0081121D">
              <w:t>Уо 04.05</w:t>
            </w:r>
          </w:p>
          <w:p w14:paraId="0A7BD0DD" w14:textId="77777777" w:rsidR="00702F63" w:rsidRPr="0081121D" w:rsidRDefault="00702F63" w:rsidP="0081121D">
            <w:pPr>
              <w:jc w:val="both"/>
            </w:pPr>
            <w:r w:rsidRPr="0081121D">
              <w:t>Уо 04.06</w:t>
            </w:r>
          </w:p>
          <w:p w14:paraId="4B0874A4" w14:textId="77777777" w:rsidR="00702F63" w:rsidRPr="0081121D" w:rsidRDefault="00702F63" w:rsidP="0081121D">
            <w:pPr>
              <w:jc w:val="both"/>
            </w:pPr>
            <w:r w:rsidRPr="0081121D">
              <w:t>Уо 04.07</w:t>
            </w:r>
          </w:p>
          <w:p w14:paraId="1E6FA6ED" w14:textId="77777777" w:rsidR="00702F63" w:rsidRPr="0081121D" w:rsidRDefault="00702F63" w:rsidP="0081121D">
            <w:pPr>
              <w:jc w:val="both"/>
            </w:pPr>
            <w:r w:rsidRPr="0081121D">
              <w:t>Уо 04.08</w:t>
            </w:r>
          </w:p>
          <w:p w14:paraId="3C63826D" w14:textId="77777777" w:rsidR="00702F63" w:rsidRPr="0081121D" w:rsidRDefault="00702F63" w:rsidP="0081121D">
            <w:pPr>
              <w:jc w:val="both"/>
            </w:pPr>
            <w:r w:rsidRPr="0081121D">
              <w:t>Уо 04.09</w:t>
            </w:r>
          </w:p>
          <w:p w14:paraId="508F6F81" w14:textId="77777777" w:rsidR="00702F63" w:rsidRPr="0081121D" w:rsidRDefault="00702F63" w:rsidP="0081121D">
            <w:pPr>
              <w:jc w:val="both"/>
            </w:pPr>
            <w:r w:rsidRPr="0081121D">
              <w:t>Зо 04.01</w:t>
            </w:r>
          </w:p>
          <w:p w14:paraId="29B594E3" w14:textId="77777777" w:rsidR="00702F63" w:rsidRPr="0081121D" w:rsidRDefault="00702F63" w:rsidP="0081121D">
            <w:pPr>
              <w:jc w:val="both"/>
            </w:pPr>
            <w:r w:rsidRPr="0081121D">
              <w:t>Зо 04.02</w:t>
            </w:r>
          </w:p>
          <w:p w14:paraId="361D86F5" w14:textId="77777777" w:rsidR="00702F63" w:rsidRPr="0081121D" w:rsidRDefault="00702F63" w:rsidP="0081121D">
            <w:pPr>
              <w:jc w:val="both"/>
            </w:pPr>
            <w:r w:rsidRPr="0081121D">
              <w:t>Зо 04.03</w:t>
            </w:r>
          </w:p>
          <w:p w14:paraId="25CF2B37" w14:textId="77777777" w:rsidR="00702F63" w:rsidRPr="0081121D" w:rsidRDefault="00702F63" w:rsidP="0081121D">
            <w:pPr>
              <w:jc w:val="both"/>
            </w:pPr>
            <w:r w:rsidRPr="0081121D">
              <w:t>Зо 04.05</w:t>
            </w:r>
          </w:p>
          <w:p w14:paraId="17B99807" w14:textId="77777777" w:rsidR="00702F63" w:rsidRPr="0081121D" w:rsidRDefault="00702F63" w:rsidP="0081121D">
            <w:pPr>
              <w:jc w:val="both"/>
            </w:pPr>
            <w:r w:rsidRPr="0081121D">
              <w:t>Зо 04.06</w:t>
            </w:r>
          </w:p>
          <w:p w14:paraId="4609FD1D" w14:textId="77777777" w:rsidR="00702F63" w:rsidRPr="0081121D" w:rsidRDefault="00702F63" w:rsidP="0081121D">
            <w:pPr>
              <w:jc w:val="both"/>
            </w:pPr>
            <w:r w:rsidRPr="0081121D">
              <w:t>Уо 05.02</w:t>
            </w:r>
          </w:p>
          <w:p w14:paraId="084020B3" w14:textId="77777777" w:rsidR="00702F63" w:rsidRPr="0081121D" w:rsidRDefault="00702F63" w:rsidP="0081121D">
            <w:pPr>
              <w:jc w:val="both"/>
            </w:pPr>
            <w:r w:rsidRPr="0081121D">
              <w:t>Зо 05.01</w:t>
            </w:r>
          </w:p>
          <w:p w14:paraId="1F331A5E" w14:textId="77777777" w:rsidR="00702F63" w:rsidRPr="0081121D" w:rsidRDefault="00702F63" w:rsidP="0081121D">
            <w:pPr>
              <w:jc w:val="both"/>
            </w:pPr>
            <w:r w:rsidRPr="0081121D">
              <w:t>Уо 06.01</w:t>
            </w:r>
          </w:p>
          <w:p w14:paraId="0687497D" w14:textId="77777777" w:rsidR="00702F63" w:rsidRPr="0081121D" w:rsidRDefault="00702F63" w:rsidP="0081121D">
            <w:pPr>
              <w:jc w:val="both"/>
            </w:pPr>
            <w:r w:rsidRPr="0081121D">
              <w:t>Уо 06.02</w:t>
            </w:r>
          </w:p>
          <w:p w14:paraId="0F1B02E0" w14:textId="77777777" w:rsidR="00702F63" w:rsidRPr="0081121D" w:rsidRDefault="00702F63" w:rsidP="0081121D">
            <w:pPr>
              <w:jc w:val="both"/>
            </w:pPr>
            <w:r w:rsidRPr="0081121D">
              <w:t>Зо 06.02</w:t>
            </w:r>
          </w:p>
          <w:p w14:paraId="1A4A0346" w14:textId="77777777" w:rsidR="00702F63" w:rsidRPr="0081121D" w:rsidRDefault="00702F63" w:rsidP="0081121D">
            <w:pPr>
              <w:jc w:val="both"/>
            </w:pPr>
            <w:r w:rsidRPr="0081121D">
              <w:t>Уо 07.01</w:t>
            </w:r>
          </w:p>
          <w:p w14:paraId="246C5B3D" w14:textId="77777777" w:rsidR="00702F63" w:rsidRPr="0081121D" w:rsidRDefault="00702F63" w:rsidP="0081121D">
            <w:pPr>
              <w:jc w:val="both"/>
            </w:pPr>
            <w:r w:rsidRPr="0081121D">
              <w:t>Уо 07.02</w:t>
            </w:r>
          </w:p>
          <w:p w14:paraId="6BF4FF96" w14:textId="77777777" w:rsidR="00702F63" w:rsidRPr="0081121D" w:rsidRDefault="00702F63" w:rsidP="0081121D">
            <w:pPr>
              <w:jc w:val="both"/>
              <w:rPr>
                <w:b/>
              </w:rPr>
            </w:pPr>
            <w:r w:rsidRPr="0081121D">
              <w:t>Зо 07.01</w:t>
            </w:r>
          </w:p>
        </w:tc>
      </w:tr>
      <w:tr w:rsidR="00702F63" w:rsidRPr="0081121D" w14:paraId="207D9827" w14:textId="77777777" w:rsidTr="00702F63">
        <w:trPr>
          <w:trHeight w:val="19"/>
        </w:trPr>
        <w:tc>
          <w:tcPr>
            <w:tcW w:w="893" w:type="pct"/>
            <w:vMerge/>
          </w:tcPr>
          <w:p w14:paraId="1B98B786" w14:textId="77777777" w:rsidR="00702F63" w:rsidRPr="0081121D" w:rsidRDefault="00702F63" w:rsidP="0081121D">
            <w:pPr>
              <w:jc w:val="both"/>
              <w:rPr>
                <w:b/>
                <w:bCs/>
              </w:rPr>
            </w:pPr>
          </w:p>
        </w:tc>
        <w:tc>
          <w:tcPr>
            <w:tcW w:w="1700" w:type="pct"/>
          </w:tcPr>
          <w:p w14:paraId="4CC5482D"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8931"/>
                <w:tab w:val="left" w:pos="10076"/>
                <w:tab w:val="left" w:pos="10992"/>
                <w:tab w:val="left" w:pos="11908"/>
                <w:tab w:val="left" w:pos="12824"/>
                <w:tab w:val="left" w:pos="13740"/>
                <w:tab w:val="left" w:pos="14656"/>
              </w:tabs>
              <w:ind w:right="17"/>
              <w:jc w:val="both"/>
            </w:pPr>
            <w:r w:rsidRPr="0081121D">
              <w:t>№11. Определение матрицы. Свойства матриц. Действия над матрицами.</w:t>
            </w:r>
          </w:p>
        </w:tc>
        <w:tc>
          <w:tcPr>
            <w:tcW w:w="1300" w:type="pct"/>
          </w:tcPr>
          <w:p w14:paraId="476EBE8A" w14:textId="77777777" w:rsidR="00702F63" w:rsidRPr="0081121D" w:rsidRDefault="00702F63" w:rsidP="0081121D">
            <w:pPr>
              <w:suppressAutoHyphens/>
              <w:jc w:val="both"/>
              <w:rPr>
                <w:bCs/>
              </w:rPr>
            </w:pPr>
            <w:r w:rsidRPr="0081121D">
              <w:rPr>
                <w:bCs/>
              </w:rPr>
              <w:t>2</w:t>
            </w:r>
          </w:p>
        </w:tc>
        <w:tc>
          <w:tcPr>
            <w:tcW w:w="553" w:type="pct"/>
            <w:vMerge/>
          </w:tcPr>
          <w:p w14:paraId="7E9085F3" w14:textId="77777777" w:rsidR="00702F63" w:rsidRPr="0081121D" w:rsidRDefault="00702F63" w:rsidP="0081121D">
            <w:pPr>
              <w:jc w:val="both"/>
            </w:pPr>
          </w:p>
        </w:tc>
        <w:tc>
          <w:tcPr>
            <w:tcW w:w="554" w:type="pct"/>
            <w:vMerge/>
          </w:tcPr>
          <w:p w14:paraId="096FC8F8" w14:textId="77777777" w:rsidR="00702F63" w:rsidRPr="0081121D" w:rsidRDefault="00702F63" w:rsidP="0081121D">
            <w:pPr>
              <w:jc w:val="both"/>
              <w:rPr>
                <w:b/>
              </w:rPr>
            </w:pPr>
          </w:p>
        </w:tc>
      </w:tr>
      <w:tr w:rsidR="00702F63" w:rsidRPr="0081121D" w14:paraId="4D8FD9CF" w14:textId="77777777" w:rsidTr="00702F63">
        <w:trPr>
          <w:trHeight w:val="19"/>
        </w:trPr>
        <w:tc>
          <w:tcPr>
            <w:tcW w:w="893" w:type="pct"/>
            <w:vMerge/>
          </w:tcPr>
          <w:p w14:paraId="0D42E3A4" w14:textId="77777777" w:rsidR="00702F63" w:rsidRPr="0081121D" w:rsidRDefault="00702F63" w:rsidP="0081121D">
            <w:pPr>
              <w:jc w:val="both"/>
              <w:rPr>
                <w:b/>
                <w:bCs/>
              </w:rPr>
            </w:pPr>
          </w:p>
        </w:tc>
        <w:tc>
          <w:tcPr>
            <w:tcW w:w="1700" w:type="pct"/>
          </w:tcPr>
          <w:p w14:paraId="5A23CB64"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8931"/>
                <w:tab w:val="left" w:pos="10076"/>
                <w:tab w:val="left" w:pos="10992"/>
                <w:tab w:val="left" w:pos="11908"/>
                <w:tab w:val="left" w:pos="12824"/>
                <w:tab w:val="left" w:pos="13740"/>
                <w:tab w:val="left" w:pos="14656"/>
              </w:tabs>
              <w:ind w:right="17"/>
              <w:jc w:val="both"/>
            </w:pPr>
            <w:r w:rsidRPr="0081121D">
              <w:t>№12. Определители матриц. Миноры и алгебраические дополнения. Обратная матрица, свойства.</w:t>
            </w:r>
          </w:p>
        </w:tc>
        <w:tc>
          <w:tcPr>
            <w:tcW w:w="1300" w:type="pct"/>
          </w:tcPr>
          <w:p w14:paraId="2A3E99BD" w14:textId="77777777" w:rsidR="00702F63" w:rsidRPr="0081121D" w:rsidRDefault="00702F63" w:rsidP="0081121D">
            <w:pPr>
              <w:suppressAutoHyphens/>
              <w:jc w:val="both"/>
              <w:rPr>
                <w:bCs/>
              </w:rPr>
            </w:pPr>
            <w:r w:rsidRPr="0081121D">
              <w:rPr>
                <w:bCs/>
              </w:rPr>
              <w:t>2</w:t>
            </w:r>
          </w:p>
        </w:tc>
        <w:tc>
          <w:tcPr>
            <w:tcW w:w="553" w:type="pct"/>
            <w:vMerge/>
          </w:tcPr>
          <w:p w14:paraId="3E9CBC68" w14:textId="77777777" w:rsidR="00702F63" w:rsidRPr="0081121D" w:rsidRDefault="00702F63" w:rsidP="0081121D">
            <w:pPr>
              <w:jc w:val="both"/>
            </w:pPr>
          </w:p>
        </w:tc>
        <w:tc>
          <w:tcPr>
            <w:tcW w:w="554" w:type="pct"/>
            <w:vMerge/>
          </w:tcPr>
          <w:p w14:paraId="1DF4A5F8" w14:textId="77777777" w:rsidR="00702F63" w:rsidRPr="0081121D" w:rsidRDefault="00702F63" w:rsidP="0081121D">
            <w:pPr>
              <w:jc w:val="both"/>
              <w:rPr>
                <w:b/>
              </w:rPr>
            </w:pPr>
          </w:p>
        </w:tc>
      </w:tr>
      <w:tr w:rsidR="00702F63" w:rsidRPr="0081121D" w14:paraId="3B443F9B" w14:textId="77777777" w:rsidTr="00702F63">
        <w:trPr>
          <w:trHeight w:val="19"/>
        </w:trPr>
        <w:tc>
          <w:tcPr>
            <w:tcW w:w="893" w:type="pct"/>
            <w:vMerge/>
          </w:tcPr>
          <w:p w14:paraId="22A3B550" w14:textId="77777777" w:rsidR="00702F63" w:rsidRPr="0081121D" w:rsidRDefault="00702F63" w:rsidP="0081121D">
            <w:pPr>
              <w:jc w:val="both"/>
              <w:rPr>
                <w:b/>
                <w:bCs/>
              </w:rPr>
            </w:pPr>
          </w:p>
        </w:tc>
        <w:tc>
          <w:tcPr>
            <w:tcW w:w="1700" w:type="pct"/>
          </w:tcPr>
          <w:p w14:paraId="7D6F931A" w14:textId="77777777" w:rsidR="00702F63" w:rsidRPr="0081121D" w:rsidRDefault="00702F63" w:rsidP="0081121D">
            <w:pPr>
              <w:jc w:val="both"/>
              <w:rPr>
                <w:b/>
                <w:bCs/>
              </w:rPr>
            </w:pPr>
            <w:r w:rsidRPr="0081121D">
              <w:rPr>
                <w:b/>
                <w:bCs/>
              </w:rPr>
              <w:t>В том числе практических и лабораторных занятий</w:t>
            </w:r>
          </w:p>
        </w:tc>
        <w:tc>
          <w:tcPr>
            <w:tcW w:w="1300" w:type="pct"/>
          </w:tcPr>
          <w:p w14:paraId="3C6B52DE" w14:textId="77777777" w:rsidR="00702F63" w:rsidRPr="0081121D" w:rsidRDefault="00702F63" w:rsidP="0081121D">
            <w:pPr>
              <w:suppressAutoHyphens/>
              <w:jc w:val="both"/>
              <w:rPr>
                <w:bCs/>
              </w:rPr>
            </w:pPr>
            <w:r w:rsidRPr="0081121D">
              <w:rPr>
                <w:bCs/>
              </w:rPr>
              <w:t>2</w:t>
            </w:r>
          </w:p>
        </w:tc>
        <w:tc>
          <w:tcPr>
            <w:tcW w:w="553" w:type="pct"/>
            <w:vMerge/>
          </w:tcPr>
          <w:p w14:paraId="7C56E364" w14:textId="77777777" w:rsidR="00702F63" w:rsidRPr="0081121D" w:rsidRDefault="00702F63" w:rsidP="0081121D">
            <w:pPr>
              <w:jc w:val="both"/>
            </w:pPr>
          </w:p>
        </w:tc>
        <w:tc>
          <w:tcPr>
            <w:tcW w:w="554" w:type="pct"/>
            <w:vMerge/>
          </w:tcPr>
          <w:p w14:paraId="2C5E5DE1" w14:textId="77777777" w:rsidR="00702F63" w:rsidRPr="0081121D" w:rsidRDefault="00702F63" w:rsidP="0081121D">
            <w:pPr>
              <w:jc w:val="both"/>
              <w:rPr>
                <w:b/>
              </w:rPr>
            </w:pPr>
          </w:p>
        </w:tc>
      </w:tr>
      <w:tr w:rsidR="00702F63" w:rsidRPr="0081121D" w14:paraId="68CDE918" w14:textId="77777777" w:rsidTr="00702F63">
        <w:trPr>
          <w:trHeight w:val="19"/>
        </w:trPr>
        <w:tc>
          <w:tcPr>
            <w:tcW w:w="893" w:type="pct"/>
            <w:vMerge/>
          </w:tcPr>
          <w:p w14:paraId="4448DFFF" w14:textId="77777777" w:rsidR="00702F63" w:rsidRPr="0081121D" w:rsidRDefault="00702F63" w:rsidP="0081121D">
            <w:pPr>
              <w:jc w:val="both"/>
              <w:rPr>
                <w:b/>
                <w:bCs/>
              </w:rPr>
            </w:pPr>
          </w:p>
        </w:tc>
        <w:tc>
          <w:tcPr>
            <w:tcW w:w="1700" w:type="pct"/>
          </w:tcPr>
          <w:p w14:paraId="3AC60670"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8931"/>
                <w:tab w:val="left" w:pos="10076"/>
                <w:tab w:val="left" w:pos="10992"/>
                <w:tab w:val="left" w:pos="11908"/>
                <w:tab w:val="left" w:pos="12824"/>
                <w:tab w:val="left" w:pos="13740"/>
                <w:tab w:val="left" w:pos="14656"/>
              </w:tabs>
              <w:ind w:right="17"/>
              <w:jc w:val="both"/>
              <w:rPr>
                <w:b/>
                <w:bCs/>
              </w:rPr>
            </w:pPr>
            <w:r w:rsidRPr="0081121D">
              <w:t>Практическое занятие №9. Действия над матрицами, вычисление определителей. Вычисление обратных матриц.</w:t>
            </w:r>
          </w:p>
        </w:tc>
        <w:tc>
          <w:tcPr>
            <w:tcW w:w="1300" w:type="pct"/>
          </w:tcPr>
          <w:p w14:paraId="59F1D77E" w14:textId="77777777" w:rsidR="00702F63" w:rsidRPr="0081121D" w:rsidRDefault="00702F63" w:rsidP="0081121D">
            <w:pPr>
              <w:suppressAutoHyphens/>
              <w:jc w:val="both"/>
              <w:rPr>
                <w:bCs/>
              </w:rPr>
            </w:pPr>
            <w:r w:rsidRPr="0081121D">
              <w:rPr>
                <w:bCs/>
              </w:rPr>
              <w:t>2</w:t>
            </w:r>
          </w:p>
        </w:tc>
        <w:tc>
          <w:tcPr>
            <w:tcW w:w="553" w:type="pct"/>
            <w:vMerge/>
          </w:tcPr>
          <w:p w14:paraId="2DE4F0B0" w14:textId="77777777" w:rsidR="00702F63" w:rsidRPr="0081121D" w:rsidRDefault="00702F63" w:rsidP="0081121D">
            <w:pPr>
              <w:jc w:val="both"/>
            </w:pPr>
          </w:p>
        </w:tc>
        <w:tc>
          <w:tcPr>
            <w:tcW w:w="554" w:type="pct"/>
            <w:vMerge/>
          </w:tcPr>
          <w:p w14:paraId="42F269B4" w14:textId="77777777" w:rsidR="00702F63" w:rsidRPr="0081121D" w:rsidRDefault="00702F63" w:rsidP="0081121D">
            <w:pPr>
              <w:jc w:val="both"/>
              <w:rPr>
                <w:b/>
              </w:rPr>
            </w:pPr>
          </w:p>
        </w:tc>
      </w:tr>
      <w:tr w:rsidR="00702F63" w:rsidRPr="0081121D" w14:paraId="5891583E" w14:textId="77777777" w:rsidTr="00702F63">
        <w:trPr>
          <w:trHeight w:val="19"/>
        </w:trPr>
        <w:tc>
          <w:tcPr>
            <w:tcW w:w="893" w:type="pct"/>
            <w:vMerge/>
          </w:tcPr>
          <w:p w14:paraId="3E741B3B" w14:textId="77777777" w:rsidR="00702F63" w:rsidRPr="0081121D" w:rsidRDefault="00702F63" w:rsidP="0081121D">
            <w:pPr>
              <w:jc w:val="both"/>
              <w:rPr>
                <w:b/>
                <w:bCs/>
              </w:rPr>
            </w:pPr>
          </w:p>
        </w:tc>
        <w:tc>
          <w:tcPr>
            <w:tcW w:w="1700" w:type="pct"/>
          </w:tcPr>
          <w:p w14:paraId="0745744A" w14:textId="77777777" w:rsidR="00702F63" w:rsidRPr="0081121D" w:rsidRDefault="00702F63" w:rsidP="0081121D">
            <w:pPr>
              <w:jc w:val="both"/>
              <w:rPr>
                <w:b/>
                <w:bCs/>
              </w:rPr>
            </w:pPr>
            <w:r w:rsidRPr="0081121D">
              <w:rPr>
                <w:b/>
                <w:bCs/>
              </w:rPr>
              <w:t>Самостоятельная работа обучающихся</w:t>
            </w:r>
          </w:p>
          <w:p w14:paraId="0E8AE3CC" w14:textId="77777777" w:rsidR="00702F63" w:rsidRPr="0081121D" w:rsidRDefault="00702F63" w:rsidP="0081121D">
            <w:pPr>
              <w:jc w:val="both"/>
              <w:rPr>
                <w:b/>
                <w:bCs/>
              </w:rPr>
            </w:pPr>
            <w:r w:rsidRPr="0081121D">
              <w:rPr>
                <w:rStyle w:val="FontStyle65"/>
                <w:sz w:val="24"/>
                <w:szCs w:val="24"/>
              </w:rPr>
              <w:t>Выполнение практических работ по теме «Матрицы и определители».</w:t>
            </w:r>
          </w:p>
        </w:tc>
        <w:tc>
          <w:tcPr>
            <w:tcW w:w="1300" w:type="pct"/>
          </w:tcPr>
          <w:p w14:paraId="0151C355" w14:textId="77777777" w:rsidR="00702F63" w:rsidRPr="0081121D" w:rsidRDefault="00702F63" w:rsidP="0081121D">
            <w:pPr>
              <w:suppressAutoHyphens/>
              <w:jc w:val="both"/>
              <w:rPr>
                <w:bCs/>
              </w:rPr>
            </w:pPr>
            <w:r w:rsidRPr="0081121D">
              <w:rPr>
                <w:bCs/>
              </w:rPr>
              <w:t>4</w:t>
            </w:r>
          </w:p>
        </w:tc>
        <w:tc>
          <w:tcPr>
            <w:tcW w:w="553" w:type="pct"/>
            <w:vMerge/>
          </w:tcPr>
          <w:p w14:paraId="38BF4C87" w14:textId="77777777" w:rsidR="00702F63" w:rsidRPr="0081121D" w:rsidRDefault="00702F63" w:rsidP="0081121D">
            <w:pPr>
              <w:jc w:val="both"/>
            </w:pPr>
          </w:p>
        </w:tc>
        <w:tc>
          <w:tcPr>
            <w:tcW w:w="554" w:type="pct"/>
            <w:vMerge/>
          </w:tcPr>
          <w:p w14:paraId="1DE796CF" w14:textId="77777777" w:rsidR="00702F63" w:rsidRPr="0081121D" w:rsidRDefault="00702F63" w:rsidP="0081121D">
            <w:pPr>
              <w:jc w:val="both"/>
              <w:rPr>
                <w:b/>
              </w:rPr>
            </w:pPr>
          </w:p>
        </w:tc>
      </w:tr>
      <w:tr w:rsidR="00702F63" w:rsidRPr="0081121D" w14:paraId="243CE696" w14:textId="77777777" w:rsidTr="00702F63">
        <w:trPr>
          <w:trHeight w:val="19"/>
        </w:trPr>
        <w:tc>
          <w:tcPr>
            <w:tcW w:w="893" w:type="pct"/>
            <w:vMerge w:val="restart"/>
          </w:tcPr>
          <w:p w14:paraId="5AF32295" w14:textId="77777777" w:rsidR="00702F63" w:rsidRPr="0081121D" w:rsidRDefault="00702F63" w:rsidP="0081121D">
            <w:pPr>
              <w:jc w:val="both"/>
              <w:rPr>
                <w:b/>
                <w:bCs/>
              </w:rPr>
            </w:pPr>
            <w:r w:rsidRPr="0081121D">
              <w:rPr>
                <w:b/>
                <w:bCs/>
              </w:rPr>
              <w:t>Тема 6.2 Методы решения систем линейных уравнений</w:t>
            </w:r>
          </w:p>
        </w:tc>
        <w:tc>
          <w:tcPr>
            <w:tcW w:w="1700" w:type="pct"/>
          </w:tcPr>
          <w:p w14:paraId="3C8282B9"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8931"/>
                <w:tab w:val="left" w:pos="10076"/>
                <w:tab w:val="left" w:pos="10992"/>
                <w:tab w:val="left" w:pos="11908"/>
                <w:tab w:val="left" w:pos="12824"/>
                <w:tab w:val="left" w:pos="13740"/>
                <w:tab w:val="left" w:pos="14656"/>
              </w:tabs>
              <w:ind w:right="17"/>
              <w:jc w:val="both"/>
            </w:pPr>
            <w:r w:rsidRPr="0081121D">
              <w:t>Содержание учебного материала</w:t>
            </w:r>
          </w:p>
        </w:tc>
        <w:tc>
          <w:tcPr>
            <w:tcW w:w="1300" w:type="pct"/>
          </w:tcPr>
          <w:p w14:paraId="75DDCFD1" w14:textId="77777777" w:rsidR="00702F63" w:rsidRPr="0081121D" w:rsidRDefault="00702F63" w:rsidP="0081121D">
            <w:pPr>
              <w:suppressAutoHyphens/>
              <w:jc w:val="both"/>
              <w:rPr>
                <w:bCs/>
              </w:rPr>
            </w:pPr>
            <w:r w:rsidRPr="0081121D">
              <w:rPr>
                <w:bCs/>
              </w:rPr>
              <w:t>4</w:t>
            </w:r>
          </w:p>
        </w:tc>
        <w:tc>
          <w:tcPr>
            <w:tcW w:w="553" w:type="pct"/>
            <w:vMerge w:val="restart"/>
          </w:tcPr>
          <w:p w14:paraId="597A723F" w14:textId="77777777" w:rsidR="00702F63" w:rsidRPr="0081121D" w:rsidRDefault="00702F63" w:rsidP="0081121D">
            <w:pPr>
              <w:jc w:val="both"/>
            </w:pPr>
            <w:r w:rsidRPr="0081121D">
              <w:t>ПК 1.1</w:t>
            </w:r>
          </w:p>
          <w:p w14:paraId="497DB553" w14:textId="77777777" w:rsidR="00702F63" w:rsidRPr="0081121D" w:rsidRDefault="00702F63" w:rsidP="0081121D">
            <w:pPr>
              <w:jc w:val="both"/>
            </w:pPr>
          </w:p>
          <w:p w14:paraId="76A21434" w14:textId="77777777" w:rsidR="00702F63" w:rsidRPr="0081121D" w:rsidRDefault="00702F63" w:rsidP="0081121D">
            <w:pPr>
              <w:jc w:val="both"/>
            </w:pPr>
            <w:r w:rsidRPr="0081121D">
              <w:t>ПК 1.2</w:t>
            </w:r>
          </w:p>
          <w:p w14:paraId="42EE140A" w14:textId="77777777" w:rsidR="00702F63" w:rsidRPr="0081121D" w:rsidRDefault="00702F63" w:rsidP="0081121D">
            <w:pPr>
              <w:jc w:val="both"/>
            </w:pPr>
          </w:p>
          <w:p w14:paraId="428394EE" w14:textId="77777777" w:rsidR="00702F63" w:rsidRPr="0081121D" w:rsidRDefault="00702F63" w:rsidP="0081121D">
            <w:pPr>
              <w:jc w:val="both"/>
            </w:pPr>
            <w:r w:rsidRPr="0081121D">
              <w:t>ПК 2.2</w:t>
            </w:r>
          </w:p>
          <w:p w14:paraId="4CF54B5F" w14:textId="77777777" w:rsidR="00702F63" w:rsidRPr="0081121D" w:rsidRDefault="00702F63" w:rsidP="0081121D">
            <w:pPr>
              <w:jc w:val="both"/>
            </w:pPr>
          </w:p>
          <w:p w14:paraId="79595E57" w14:textId="77777777" w:rsidR="00702F63" w:rsidRPr="0081121D" w:rsidRDefault="00702F63" w:rsidP="0081121D">
            <w:pPr>
              <w:jc w:val="both"/>
            </w:pPr>
          </w:p>
          <w:p w14:paraId="74851FD8" w14:textId="77777777" w:rsidR="00702F63" w:rsidRPr="0081121D" w:rsidRDefault="00702F63" w:rsidP="0081121D">
            <w:pPr>
              <w:jc w:val="both"/>
            </w:pPr>
            <w:r w:rsidRPr="0081121D">
              <w:t>ПК 2.4</w:t>
            </w:r>
          </w:p>
          <w:p w14:paraId="3223A592" w14:textId="77777777" w:rsidR="00702F63" w:rsidRPr="0081121D" w:rsidRDefault="00702F63" w:rsidP="0081121D">
            <w:pPr>
              <w:jc w:val="both"/>
            </w:pPr>
          </w:p>
          <w:p w14:paraId="1C938E82" w14:textId="77777777" w:rsidR="00702F63" w:rsidRPr="0081121D" w:rsidRDefault="00702F63" w:rsidP="0081121D">
            <w:pPr>
              <w:jc w:val="both"/>
            </w:pPr>
            <w:r w:rsidRPr="0081121D">
              <w:t>ПК 3.1</w:t>
            </w:r>
          </w:p>
          <w:p w14:paraId="63CEDB1B" w14:textId="77777777" w:rsidR="00702F63" w:rsidRPr="0081121D" w:rsidRDefault="00702F63" w:rsidP="0081121D">
            <w:pPr>
              <w:jc w:val="both"/>
            </w:pPr>
          </w:p>
          <w:p w14:paraId="11B87866" w14:textId="77777777" w:rsidR="00702F63" w:rsidRPr="0081121D" w:rsidRDefault="00702F63" w:rsidP="0081121D">
            <w:pPr>
              <w:jc w:val="both"/>
            </w:pPr>
            <w:r w:rsidRPr="0081121D">
              <w:t>ПК 3.2</w:t>
            </w:r>
          </w:p>
          <w:p w14:paraId="6CEF8F82" w14:textId="77777777" w:rsidR="00702F63" w:rsidRPr="0081121D" w:rsidRDefault="00702F63" w:rsidP="0081121D">
            <w:pPr>
              <w:jc w:val="both"/>
            </w:pPr>
          </w:p>
          <w:p w14:paraId="3D615FBE" w14:textId="77777777" w:rsidR="00702F63" w:rsidRPr="0081121D" w:rsidRDefault="00702F63" w:rsidP="0081121D">
            <w:pPr>
              <w:jc w:val="both"/>
            </w:pPr>
            <w:r w:rsidRPr="0081121D">
              <w:t>ПК 3.4</w:t>
            </w:r>
          </w:p>
          <w:p w14:paraId="5BA2DD0E" w14:textId="77777777" w:rsidR="00702F63" w:rsidRPr="0081121D" w:rsidRDefault="00702F63" w:rsidP="0081121D">
            <w:pPr>
              <w:jc w:val="both"/>
            </w:pPr>
          </w:p>
          <w:p w14:paraId="1207448B" w14:textId="77777777" w:rsidR="00702F63" w:rsidRPr="0081121D" w:rsidRDefault="00702F63" w:rsidP="0081121D">
            <w:pPr>
              <w:jc w:val="both"/>
            </w:pPr>
            <w:r w:rsidRPr="0081121D">
              <w:t>ОК 2</w:t>
            </w:r>
          </w:p>
          <w:p w14:paraId="3BDD55E6" w14:textId="77777777" w:rsidR="00702F63" w:rsidRPr="0081121D" w:rsidRDefault="00702F63" w:rsidP="0081121D">
            <w:pPr>
              <w:jc w:val="both"/>
            </w:pPr>
          </w:p>
          <w:p w14:paraId="35352462" w14:textId="77777777" w:rsidR="00702F63" w:rsidRPr="0081121D" w:rsidRDefault="00702F63" w:rsidP="0081121D">
            <w:pPr>
              <w:jc w:val="both"/>
            </w:pPr>
            <w:r w:rsidRPr="0081121D">
              <w:t>ОК 3</w:t>
            </w:r>
          </w:p>
          <w:p w14:paraId="52C1968C" w14:textId="77777777" w:rsidR="00702F63" w:rsidRPr="0081121D" w:rsidRDefault="00702F63" w:rsidP="0081121D">
            <w:pPr>
              <w:jc w:val="both"/>
            </w:pPr>
          </w:p>
          <w:p w14:paraId="67B9559E" w14:textId="77777777" w:rsidR="00702F63" w:rsidRPr="0081121D" w:rsidRDefault="00702F63" w:rsidP="0081121D">
            <w:pPr>
              <w:jc w:val="both"/>
            </w:pPr>
          </w:p>
          <w:p w14:paraId="4C1689A8" w14:textId="77777777" w:rsidR="00702F63" w:rsidRPr="0081121D" w:rsidRDefault="00702F63" w:rsidP="0081121D">
            <w:pPr>
              <w:jc w:val="both"/>
            </w:pPr>
            <w:r w:rsidRPr="0081121D">
              <w:t>ОК 4</w:t>
            </w:r>
          </w:p>
          <w:p w14:paraId="17ABC428" w14:textId="77777777" w:rsidR="00702F63" w:rsidRPr="0081121D" w:rsidRDefault="00702F63" w:rsidP="0081121D">
            <w:pPr>
              <w:jc w:val="both"/>
            </w:pPr>
          </w:p>
          <w:p w14:paraId="3390E901" w14:textId="77777777" w:rsidR="00702F63" w:rsidRPr="0081121D" w:rsidRDefault="00702F63" w:rsidP="0081121D">
            <w:pPr>
              <w:jc w:val="both"/>
            </w:pPr>
          </w:p>
          <w:p w14:paraId="5947A739" w14:textId="77777777" w:rsidR="00702F63" w:rsidRPr="0081121D" w:rsidRDefault="00702F63" w:rsidP="0081121D">
            <w:pPr>
              <w:jc w:val="both"/>
            </w:pPr>
          </w:p>
          <w:p w14:paraId="2CE72A12" w14:textId="77777777" w:rsidR="00702F63" w:rsidRPr="0081121D" w:rsidRDefault="00702F63" w:rsidP="0081121D">
            <w:pPr>
              <w:jc w:val="both"/>
            </w:pPr>
          </w:p>
          <w:p w14:paraId="3B45D1C0" w14:textId="77777777" w:rsidR="00702F63" w:rsidRPr="0081121D" w:rsidRDefault="00702F63" w:rsidP="0081121D">
            <w:pPr>
              <w:jc w:val="both"/>
            </w:pPr>
          </w:p>
          <w:p w14:paraId="008C8B18" w14:textId="77777777" w:rsidR="00702F63" w:rsidRPr="0081121D" w:rsidRDefault="00702F63" w:rsidP="0081121D">
            <w:pPr>
              <w:jc w:val="both"/>
            </w:pPr>
          </w:p>
          <w:p w14:paraId="2AC0D11E" w14:textId="77777777" w:rsidR="00702F63" w:rsidRPr="0081121D" w:rsidRDefault="00702F63" w:rsidP="0081121D">
            <w:pPr>
              <w:jc w:val="both"/>
            </w:pPr>
          </w:p>
          <w:p w14:paraId="4223249F" w14:textId="77777777" w:rsidR="00702F63" w:rsidRPr="0081121D" w:rsidRDefault="00702F63" w:rsidP="0081121D">
            <w:pPr>
              <w:jc w:val="both"/>
            </w:pPr>
          </w:p>
          <w:p w14:paraId="5940B9FF" w14:textId="77777777" w:rsidR="00702F63" w:rsidRPr="0081121D" w:rsidRDefault="00702F63" w:rsidP="0081121D">
            <w:pPr>
              <w:jc w:val="both"/>
            </w:pPr>
          </w:p>
          <w:p w14:paraId="232C3FB5" w14:textId="77777777" w:rsidR="00702F63" w:rsidRPr="0081121D" w:rsidRDefault="00702F63" w:rsidP="0081121D">
            <w:pPr>
              <w:jc w:val="both"/>
            </w:pPr>
          </w:p>
          <w:p w14:paraId="7394D4F3" w14:textId="77777777" w:rsidR="00702F63" w:rsidRPr="0081121D" w:rsidRDefault="00702F63" w:rsidP="0081121D">
            <w:pPr>
              <w:jc w:val="both"/>
            </w:pPr>
          </w:p>
          <w:p w14:paraId="2FBA5215" w14:textId="77777777" w:rsidR="00702F63" w:rsidRPr="0081121D" w:rsidRDefault="00702F63" w:rsidP="0081121D">
            <w:pPr>
              <w:jc w:val="both"/>
            </w:pPr>
          </w:p>
          <w:p w14:paraId="19EBC75F" w14:textId="77777777" w:rsidR="00702F63" w:rsidRPr="0081121D" w:rsidRDefault="00702F63" w:rsidP="0081121D">
            <w:pPr>
              <w:jc w:val="both"/>
            </w:pPr>
          </w:p>
          <w:p w14:paraId="054C55E4" w14:textId="77777777" w:rsidR="00702F63" w:rsidRPr="0081121D" w:rsidRDefault="00702F63" w:rsidP="0081121D">
            <w:pPr>
              <w:jc w:val="both"/>
            </w:pPr>
            <w:r w:rsidRPr="0081121D">
              <w:t>ОК 5</w:t>
            </w:r>
          </w:p>
          <w:p w14:paraId="5C87BF27" w14:textId="77777777" w:rsidR="00702F63" w:rsidRPr="0081121D" w:rsidRDefault="00702F63" w:rsidP="0081121D">
            <w:pPr>
              <w:jc w:val="both"/>
            </w:pPr>
          </w:p>
          <w:p w14:paraId="5EBD2544" w14:textId="77777777" w:rsidR="00702F63" w:rsidRPr="0081121D" w:rsidRDefault="00702F63" w:rsidP="0081121D">
            <w:pPr>
              <w:jc w:val="both"/>
            </w:pPr>
            <w:r w:rsidRPr="0081121D">
              <w:t>ОК 6</w:t>
            </w:r>
          </w:p>
          <w:p w14:paraId="194B8356" w14:textId="77777777" w:rsidR="00702F63" w:rsidRPr="0081121D" w:rsidRDefault="00702F63" w:rsidP="0081121D">
            <w:pPr>
              <w:jc w:val="both"/>
            </w:pPr>
          </w:p>
          <w:p w14:paraId="00FA47B9" w14:textId="77777777" w:rsidR="00702F63" w:rsidRPr="0081121D" w:rsidRDefault="00702F63" w:rsidP="0081121D">
            <w:pPr>
              <w:jc w:val="both"/>
            </w:pPr>
          </w:p>
          <w:p w14:paraId="1C9E30A4" w14:textId="77777777" w:rsidR="00702F63" w:rsidRPr="0081121D" w:rsidRDefault="00702F63" w:rsidP="0081121D">
            <w:pPr>
              <w:jc w:val="both"/>
            </w:pPr>
            <w:r w:rsidRPr="0081121D">
              <w:t>ОК 7</w:t>
            </w:r>
          </w:p>
          <w:p w14:paraId="7BBCD267" w14:textId="77777777" w:rsidR="00702F63" w:rsidRPr="0081121D" w:rsidRDefault="00702F63" w:rsidP="0081121D">
            <w:pPr>
              <w:jc w:val="both"/>
            </w:pPr>
          </w:p>
          <w:p w14:paraId="15E0A20F" w14:textId="77777777" w:rsidR="00702F63" w:rsidRPr="0081121D" w:rsidRDefault="00702F63" w:rsidP="0081121D">
            <w:pPr>
              <w:jc w:val="both"/>
            </w:pPr>
          </w:p>
          <w:p w14:paraId="65B5D338" w14:textId="77777777" w:rsidR="00702F63" w:rsidRPr="0081121D" w:rsidRDefault="00702F63" w:rsidP="0081121D">
            <w:pPr>
              <w:jc w:val="both"/>
            </w:pPr>
            <w:r w:rsidRPr="0081121D">
              <w:t>ОК 10</w:t>
            </w:r>
          </w:p>
        </w:tc>
        <w:tc>
          <w:tcPr>
            <w:tcW w:w="554" w:type="pct"/>
            <w:vMerge w:val="restart"/>
          </w:tcPr>
          <w:p w14:paraId="0B74E6E9" w14:textId="77777777" w:rsidR="00702F63" w:rsidRPr="0081121D" w:rsidRDefault="00702F63" w:rsidP="0081121D">
            <w:pPr>
              <w:jc w:val="both"/>
            </w:pPr>
            <w:r w:rsidRPr="0081121D">
              <w:lastRenderedPageBreak/>
              <w:t>У 1.1.01</w:t>
            </w:r>
          </w:p>
          <w:p w14:paraId="1ECB2AC6" w14:textId="77777777" w:rsidR="00702F63" w:rsidRPr="0081121D" w:rsidRDefault="00702F63" w:rsidP="0081121D">
            <w:pPr>
              <w:jc w:val="both"/>
            </w:pPr>
            <w:r w:rsidRPr="0081121D">
              <w:lastRenderedPageBreak/>
              <w:t>З 1.1.01</w:t>
            </w:r>
          </w:p>
          <w:p w14:paraId="7334B542" w14:textId="77777777" w:rsidR="00702F63" w:rsidRPr="0081121D" w:rsidRDefault="00702F63" w:rsidP="0081121D">
            <w:pPr>
              <w:jc w:val="both"/>
            </w:pPr>
            <w:r w:rsidRPr="0081121D">
              <w:t>У 1.2.01</w:t>
            </w:r>
          </w:p>
          <w:p w14:paraId="481AA22E" w14:textId="77777777" w:rsidR="00702F63" w:rsidRPr="0081121D" w:rsidRDefault="00702F63" w:rsidP="0081121D">
            <w:pPr>
              <w:jc w:val="both"/>
            </w:pPr>
            <w:r w:rsidRPr="0081121D">
              <w:t>З 1.2.02</w:t>
            </w:r>
          </w:p>
          <w:p w14:paraId="40CCACA2" w14:textId="77777777" w:rsidR="00702F63" w:rsidRPr="0081121D" w:rsidRDefault="00702F63" w:rsidP="0081121D">
            <w:pPr>
              <w:jc w:val="both"/>
            </w:pPr>
            <w:r w:rsidRPr="0081121D">
              <w:t>У 2.2.01</w:t>
            </w:r>
          </w:p>
          <w:p w14:paraId="0707883D" w14:textId="77777777" w:rsidR="00702F63" w:rsidRPr="0081121D" w:rsidRDefault="00702F63" w:rsidP="0081121D">
            <w:pPr>
              <w:jc w:val="both"/>
            </w:pPr>
            <w:r w:rsidRPr="0081121D">
              <w:t>З 2.2.01</w:t>
            </w:r>
          </w:p>
          <w:p w14:paraId="47024747" w14:textId="77777777" w:rsidR="00702F63" w:rsidRPr="0081121D" w:rsidRDefault="00702F63" w:rsidP="0081121D">
            <w:pPr>
              <w:jc w:val="both"/>
            </w:pPr>
            <w:r w:rsidRPr="0081121D">
              <w:t>З 2.2.02</w:t>
            </w:r>
          </w:p>
          <w:p w14:paraId="3D7554B2" w14:textId="77777777" w:rsidR="00702F63" w:rsidRPr="0081121D" w:rsidRDefault="00702F63" w:rsidP="0081121D">
            <w:pPr>
              <w:jc w:val="both"/>
            </w:pPr>
            <w:r w:rsidRPr="0081121D">
              <w:t>У 2.4.01</w:t>
            </w:r>
          </w:p>
          <w:p w14:paraId="593F0BB3" w14:textId="77777777" w:rsidR="00702F63" w:rsidRPr="0081121D" w:rsidRDefault="00702F63" w:rsidP="0081121D">
            <w:pPr>
              <w:jc w:val="both"/>
            </w:pPr>
            <w:r w:rsidRPr="0081121D">
              <w:t>З 2.4.02</w:t>
            </w:r>
          </w:p>
          <w:p w14:paraId="62B0C677" w14:textId="77777777" w:rsidR="00702F63" w:rsidRPr="0081121D" w:rsidRDefault="00702F63" w:rsidP="0081121D">
            <w:pPr>
              <w:jc w:val="both"/>
            </w:pPr>
            <w:r w:rsidRPr="0081121D">
              <w:t>У 3.1.01</w:t>
            </w:r>
          </w:p>
          <w:p w14:paraId="32BAA769" w14:textId="77777777" w:rsidR="00702F63" w:rsidRPr="0081121D" w:rsidRDefault="00702F63" w:rsidP="0081121D">
            <w:pPr>
              <w:jc w:val="both"/>
            </w:pPr>
            <w:r w:rsidRPr="0081121D">
              <w:t>З 3.1.01</w:t>
            </w:r>
          </w:p>
          <w:p w14:paraId="3DB53B5D" w14:textId="77777777" w:rsidR="00702F63" w:rsidRPr="0081121D" w:rsidRDefault="00702F63" w:rsidP="0081121D">
            <w:pPr>
              <w:jc w:val="both"/>
            </w:pPr>
            <w:r w:rsidRPr="0081121D">
              <w:t>У 3.2.01</w:t>
            </w:r>
          </w:p>
          <w:p w14:paraId="6CB33EEA" w14:textId="77777777" w:rsidR="00702F63" w:rsidRPr="0081121D" w:rsidRDefault="00702F63" w:rsidP="0081121D">
            <w:pPr>
              <w:jc w:val="both"/>
            </w:pPr>
            <w:r w:rsidRPr="0081121D">
              <w:t>З 3.2.01</w:t>
            </w:r>
          </w:p>
          <w:p w14:paraId="338198EF" w14:textId="77777777" w:rsidR="00702F63" w:rsidRPr="0081121D" w:rsidRDefault="00702F63" w:rsidP="0081121D">
            <w:pPr>
              <w:jc w:val="both"/>
            </w:pPr>
            <w:r w:rsidRPr="0081121D">
              <w:t>У 3.4.01</w:t>
            </w:r>
          </w:p>
          <w:p w14:paraId="0DD4E178" w14:textId="77777777" w:rsidR="00702F63" w:rsidRPr="0081121D" w:rsidRDefault="00702F63" w:rsidP="0081121D">
            <w:pPr>
              <w:jc w:val="both"/>
            </w:pPr>
            <w:r w:rsidRPr="0081121D">
              <w:t>З 3.4.01</w:t>
            </w:r>
          </w:p>
          <w:p w14:paraId="3ADA6780" w14:textId="77777777" w:rsidR="00702F63" w:rsidRPr="0081121D" w:rsidRDefault="00702F63" w:rsidP="0081121D">
            <w:pPr>
              <w:jc w:val="both"/>
            </w:pPr>
            <w:r w:rsidRPr="0081121D">
              <w:t>Уо 02.01</w:t>
            </w:r>
          </w:p>
          <w:p w14:paraId="67C16819" w14:textId="77777777" w:rsidR="00702F63" w:rsidRPr="0081121D" w:rsidRDefault="00702F63" w:rsidP="0081121D">
            <w:pPr>
              <w:jc w:val="both"/>
            </w:pPr>
            <w:r w:rsidRPr="0081121D">
              <w:t>Зо 02.01</w:t>
            </w:r>
          </w:p>
          <w:p w14:paraId="01C375AE" w14:textId="77777777" w:rsidR="00702F63" w:rsidRPr="0081121D" w:rsidRDefault="00702F63" w:rsidP="0081121D">
            <w:pPr>
              <w:jc w:val="both"/>
            </w:pPr>
            <w:r w:rsidRPr="0081121D">
              <w:t>Уо 03.02</w:t>
            </w:r>
          </w:p>
          <w:p w14:paraId="42864B95" w14:textId="77777777" w:rsidR="00702F63" w:rsidRPr="0081121D" w:rsidRDefault="00702F63" w:rsidP="0081121D">
            <w:pPr>
              <w:jc w:val="both"/>
            </w:pPr>
            <w:r w:rsidRPr="0081121D">
              <w:t>Уо 03.03</w:t>
            </w:r>
          </w:p>
          <w:p w14:paraId="350E75E3" w14:textId="77777777" w:rsidR="00702F63" w:rsidRPr="0081121D" w:rsidRDefault="00702F63" w:rsidP="0081121D">
            <w:pPr>
              <w:jc w:val="both"/>
            </w:pPr>
            <w:r w:rsidRPr="0081121D">
              <w:t>Зо 03.02</w:t>
            </w:r>
          </w:p>
          <w:p w14:paraId="06CD5F62" w14:textId="77777777" w:rsidR="00702F63" w:rsidRPr="0081121D" w:rsidRDefault="00702F63" w:rsidP="0081121D">
            <w:pPr>
              <w:jc w:val="both"/>
            </w:pPr>
            <w:r w:rsidRPr="0081121D">
              <w:t>Уо 04.01</w:t>
            </w:r>
          </w:p>
          <w:p w14:paraId="0FD0E4E2" w14:textId="77777777" w:rsidR="00702F63" w:rsidRPr="0081121D" w:rsidRDefault="00702F63" w:rsidP="0081121D">
            <w:pPr>
              <w:jc w:val="both"/>
            </w:pPr>
            <w:r w:rsidRPr="0081121D">
              <w:t>Уо 04.02</w:t>
            </w:r>
          </w:p>
          <w:p w14:paraId="5BE96101" w14:textId="77777777" w:rsidR="00702F63" w:rsidRPr="0081121D" w:rsidRDefault="00702F63" w:rsidP="0081121D">
            <w:pPr>
              <w:jc w:val="both"/>
            </w:pPr>
            <w:r w:rsidRPr="0081121D">
              <w:t>Уо 04.03</w:t>
            </w:r>
          </w:p>
          <w:p w14:paraId="233B5854" w14:textId="77777777" w:rsidR="00702F63" w:rsidRPr="0081121D" w:rsidRDefault="00702F63" w:rsidP="0081121D">
            <w:pPr>
              <w:jc w:val="both"/>
            </w:pPr>
            <w:r w:rsidRPr="0081121D">
              <w:t>Уо 04.04</w:t>
            </w:r>
          </w:p>
          <w:p w14:paraId="36B856BF" w14:textId="77777777" w:rsidR="00702F63" w:rsidRPr="0081121D" w:rsidRDefault="00702F63" w:rsidP="0081121D">
            <w:pPr>
              <w:jc w:val="both"/>
            </w:pPr>
            <w:r w:rsidRPr="0081121D">
              <w:t>Уо 04.05</w:t>
            </w:r>
          </w:p>
          <w:p w14:paraId="58E4BB1F" w14:textId="77777777" w:rsidR="00702F63" w:rsidRPr="0081121D" w:rsidRDefault="00702F63" w:rsidP="0081121D">
            <w:pPr>
              <w:jc w:val="both"/>
            </w:pPr>
            <w:r w:rsidRPr="0081121D">
              <w:t>Уо 04.06</w:t>
            </w:r>
          </w:p>
          <w:p w14:paraId="59EB7704" w14:textId="77777777" w:rsidR="00702F63" w:rsidRPr="0081121D" w:rsidRDefault="00702F63" w:rsidP="0081121D">
            <w:pPr>
              <w:jc w:val="both"/>
            </w:pPr>
            <w:r w:rsidRPr="0081121D">
              <w:t>Уо 04.07</w:t>
            </w:r>
          </w:p>
          <w:p w14:paraId="3941BDBA" w14:textId="77777777" w:rsidR="00702F63" w:rsidRPr="0081121D" w:rsidRDefault="00702F63" w:rsidP="0081121D">
            <w:pPr>
              <w:jc w:val="both"/>
            </w:pPr>
            <w:r w:rsidRPr="0081121D">
              <w:t>Уо 04.08</w:t>
            </w:r>
          </w:p>
          <w:p w14:paraId="2A186A47" w14:textId="77777777" w:rsidR="00702F63" w:rsidRPr="0081121D" w:rsidRDefault="00702F63" w:rsidP="0081121D">
            <w:pPr>
              <w:jc w:val="both"/>
            </w:pPr>
            <w:r w:rsidRPr="0081121D">
              <w:t>Уо 04.09</w:t>
            </w:r>
          </w:p>
          <w:p w14:paraId="05B1FA3E" w14:textId="77777777" w:rsidR="00702F63" w:rsidRPr="0081121D" w:rsidRDefault="00702F63" w:rsidP="0081121D">
            <w:pPr>
              <w:jc w:val="both"/>
            </w:pPr>
            <w:r w:rsidRPr="0081121D">
              <w:t>Зо 04.01</w:t>
            </w:r>
          </w:p>
          <w:p w14:paraId="17D9C4D6" w14:textId="77777777" w:rsidR="00702F63" w:rsidRPr="0081121D" w:rsidRDefault="00702F63" w:rsidP="0081121D">
            <w:pPr>
              <w:jc w:val="both"/>
            </w:pPr>
            <w:r w:rsidRPr="0081121D">
              <w:t>Зо 04.02</w:t>
            </w:r>
          </w:p>
          <w:p w14:paraId="186114F2" w14:textId="77777777" w:rsidR="00702F63" w:rsidRPr="0081121D" w:rsidRDefault="00702F63" w:rsidP="0081121D">
            <w:pPr>
              <w:jc w:val="both"/>
            </w:pPr>
            <w:r w:rsidRPr="0081121D">
              <w:t>Зо 04.03</w:t>
            </w:r>
          </w:p>
          <w:p w14:paraId="5F6D3B2A" w14:textId="77777777" w:rsidR="00702F63" w:rsidRPr="0081121D" w:rsidRDefault="00702F63" w:rsidP="0081121D">
            <w:pPr>
              <w:jc w:val="both"/>
            </w:pPr>
            <w:r w:rsidRPr="0081121D">
              <w:t>Зо 04.05</w:t>
            </w:r>
          </w:p>
          <w:p w14:paraId="7C839D62" w14:textId="77777777" w:rsidR="00702F63" w:rsidRPr="0081121D" w:rsidRDefault="00702F63" w:rsidP="0081121D">
            <w:pPr>
              <w:jc w:val="both"/>
            </w:pPr>
            <w:r w:rsidRPr="0081121D">
              <w:t>Зо 04.06</w:t>
            </w:r>
          </w:p>
          <w:p w14:paraId="6039C4B7" w14:textId="77777777" w:rsidR="00702F63" w:rsidRPr="0081121D" w:rsidRDefault="00702F63" w:rsidP="0081121D">
            <w:pPr>
              <w:jc w:val="both"/>
            </w:pPr>
            <w:r w:rsidRPr="0081121D">
              <w:t>Уо 05.02</w:t>
            </w:r>
          </w:p>
          <w:p w14:paraId="233C9419" w14:textId="77777777" w:rsidR="00702F63" w:rsidRPr="0081121D" w:rsidRDefault="00702F63" w:rsidP="0081121D">
            <w:pPr>
              <w:jc w:val="both"/>
            </w:pPr>
            <w:r w:rsidRPr="0081121D">
              <w:lastRenderedPageBreak/>
              <w:t>Зо 05.01</w:t>
            </w:r>
          </w:p>
          <w:p w14:paraId="660A40F9" w14:textId="77777777" w:rsidR="00702F63" w:rsidRPr="0081121D" w:rsidRDefault="00702F63" w:rsidP="0081121D">
            <w:pPr>
              <w:jc w:val="both"/>
            </w:pPr>
            <w:r w:rsidRPr="0081121D">
              <w:t>Уо 06.01</w:t>
            </w:r>
          </w:p>
          <w:p w14:paraId="326B6BA5" w14:textId="77777777" w:rsidR="00702F63" w:rsidRPr="0081121D" w:rsidRDefault="00702F63" w:rsidP="0081121D">
            <w:pPr>
              <w:jc w:val="both"/>
            </w:pPr>
            <w:r w:rsidRPr="0081121D">
              <w:t>Уо 06.02</w:t>
            </w:r>
          </w:p>
          <w:p w14:paraId="5E0D74F4" w14:textId="77777777" w:rsidR="00702F63" w:rsidRPr="0081121D" w:rsidRDefault="00702F63" w:rsidP="0081121D">
            <w:pPr>
              <w:jc w:val="both"/>
            </w:pPr>
            <w:r w:rsidRPr="0081121D">
              <w:t>Зо 06.02</w:t>
            </w:r>
          </w:p>
          <w:p w14:paraId="454C9094" w14:textId="77777777" w:rsidR="00702F63" w:rsidRPr="0081121D" w:rsidRDefault="00702F63" w:rsidP="0081121D">
            <w:pPr>
              <w:jc w:val="both"/>
            </w:pPr>
            <w:r w:rsidRPr="0081121D">
              <w:t>Уо 07.01</w:t>
            </w:r>
          </w:p>
          <w:p w14:paraId="255352BC" w14:textId="77777777" w:rsidR="00702F63" w:rsidRPr="0081121D" w:rsidRDefault="00702F63" w:rsidP="0081121D">
            <w:pPr>
              <w:jc w:val="both"/>
            </w:pPr>
            <w:r w:rsidRPr="0081121D">
              <w:t>Уо 07.02</w:t>
            </w:r>
          </w:p>
          <w:p w14:paraId="0899CF64" w14:textId="77777777" w:rsidR="00702F63" w:rsidRPr="0081121D" w:rsidRDefault="00702F63" w:rsidP="0081121D">
            <w:pPr>
              <w:jc w:val="both"/>
            </w:pPr>
            <w:r w:rsidRPr="0081121D">
              <w:t>Зо 07.01</w:t>
            </w:r>
          </w:p>
          <w:p w14:paraId="0FB5E1AF" w14:textId="77777777" w:rsidR="00702F63" w:rsidRPr="0081121D" w:rsidRDefault="00702F63" w:rsidP="0081121D">
            <w:pPr>
              <w:jc w:val="both"/>
            </w:pPr>
            <w:r w:rsidRPr="0081121D">
              <w:t>Уо 10.02</w:t>
            </w:r>
          </w:p>
          <w:p w14:paraId="4F9FAC72" w14:textId="77777777" w:rsidR="00702F63" w:rsidRPr="0081121D" w:rsidRDefault="00702F63" w:rsidP="0081121D">
            <w:pPr>
              <w:jc w:val="both"/>
            </w:pPr>
            <w:r w:rsidRPr="0081121D">
              <w:t>Зо 10.03</w:t>
            </w:r>
          </w:p>
          <w:p w14:paraId="3BA78242" w14:textId="77777777" w:rsidR="00702F63" w:rsidRPr="0081121D" w:rsidRDefault="00702F63" w:rsidP="0081121D">
            <w:pPr>
              <w:jc w:val="both"/>
              <w:rPr>
                <w:b/>
                <w:lang w:val="en-US"/>
              </w:rPr>
            </w:pPr>
            <w:r w:rsidRPr="0081121D">
              <w:t>Зо 10.04</w:t>
            </w:r>
          </w:p>
        </w:tc>
      </w:tr>
      <w:tr w:rsidR="00702F63" w:rsidRPr="0081121D" w14:paraId="76116821" w14:textId="77777777" w:rsidTr="00702F63">
        <w:trPr>
          <w:trHeight w:val="19"/>
        </w:trPr>
        <w:tc>
          <w:tcPr>
            <w:tcW w:w="893" w:type="pct"/>
            <w:vMerge/>
          </w:tcPr>
          <w:p w14:paraId="4F66BC58" w14:textId="77777777" w:rsidR="00702F63" w:rsidRPr="0081121D" w:rsidRDefault="00702F63" w:rsidP="0081121D">
            <w:pPr>
              <w:jc w:val="both"/>
              <w:rPr>
                <w:b/>
                <w:bCs/>
              </w:rPr>
            </w:pPr>
          </w:p>
        </w:tc>
        <w:tc>
          <w:tcPr>
            <w:tcW w:w="1700" w:type="pct"/>
          </w:tcPr>
          <w:p w14:paraId="33544A1F"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8931"/>
                <w:tab w:val="left" w:pos="10076"/>
                <w:tab w:val="left" w:pos="10992"/>
                <w:tab w:val="left" w:pos="11908"/>
                <w:tab w:val="left" w:pos="12824"/>
                <w:tab w:val="left" w:pos="13740"/>
                <w:tab w:val="left" w:pos="14656"/>
              </w:tabs>
              <w:ind w:right="17"/>
              <w:jc w:val="both"/>
            </w:pPr>
            <w:r w:rsidRPr="0081121D">
              <w:t>№13. Основные понятия системы линейных уравнений. Правило Крамера. Метод обратной матрицы. Метод Гаусса.</w:t>
            </w:r>
          </w:p>
        </w:tc>
        <w:tc>
          <w:tcPr>
            <w:tcW w:w="1300" w:type="pct"/>
          </w:tcPr>
          <w:p w14:paraId="43AC4C0C" w14:textId="77777777" w:rsidR="00702F63" w:rsidRPr="0081121D" w:rsidRDefault="00702F63" w:rsidP="0081121D">
            <w:pPr>
              <w:suppressAutoHyphens/>
              <w:jc w:val="both"/>
              <w:rPr>
                <w:bCs/>
              </w:rPr>
            </w:pPr>
            <w:r w:rsidRPr="0081121D">
              <w:rPr>
                <w:bCs/>
              </w:rPr>
              <w:t>2</w:t>
            </w:r>
          </w:p>
        </w:tc>
        <w:tc>
          <w:tcPr>
            <w:tcW w:w="553" w:type="pct"/>
            <w:vMerge/>
          </w:tcPr>
          <w:p w14:paraId="43EE3875" w14:textId="77777777" w:rsidR="00702F63" w:rsidRPr="0081121D" w:rsidRDefault="00702F63" w:rsidP="0081121D">
            <w:pPr>
              <w:jc w:val="both"/>
            </w:pPr>
          </w:p>
        </w:tc>
        <w:tc>
          <w:tcPr>
            <w:tcW w:w="554" w:type="pct"/>
            <w:vMerge/>
          </w:tcPr>
          <w:p w14:paraId="24F8C103" w14:textId="77777777" w:rsidR="00702F63" w:rsidRPr="0081121D" w:rsidRDefault="00702F63" w:rsidP="0081121D">
            <w:pPr>
              <w:jc w:val="both"/>
              <w:rPr>
                <w:b/>
              </w:rPr>
            </w:pPr>
          </w:p>
        </w:tc>
      </w:tr>
      <w:tr w:rsidR="00702F63" w:rsidRPr="0081121D" w14:paraId="0D8D6B86" w14:textId="77777777" w:rsidTr="00702F63">
        <w:trPr>
          <w:trHeight w:val="19"/>
        </w:trPr>
        <w:tc>
          <w:tcPr>
            <w:tcW w:w="893" w:type="pct"/>
            <w:vMerge/>
          </w:tcPr>
          <w:p w14:paraId="14D4A43D" w14:textId="77777777" w:rsidR="00702F63" w:rsidRPr="0081121D" w:rsidRDefault="00702F63" w:rsidP="0081121D">
            <w:pPr>
              <w:jc w:val="both"/>
              <w:rPr>
                <w:b/>
                <w:bCs/>
              </w:rPr>
            </w:pPr>
          </w:p>
        </w:tc>
        <w:tc>
          <w:tcPr>
            <w:tcW w:w="1700" w:type="pct"/>
          </w:tcPr>
          <w:p w14:paraId="3CAD8184" w14:textId="77777777" w:rsidR="00702F63" w:rsidRPr="0081121D" w:rsidRDefault="00702F63" w:rsidP="0081121D">
            <w:pPr>
              <w:jc w:val="both"/>
              <w:rPr>
                <w:b/>
                <w:bCs/>
              </w:rPr>
            </w:pPr>
            <w:r w:rsidRPr="0081121D">
              <w:rPr>
                <w:b/>
                <w:bCs/>
              </w:rPr>
              <w:t>В том числе практических и лабораторных занятий</w:t>
            </w:r>
          </w:p>
        </w:tc>
        <w:tc>
          <w:tcPr>
            <w:tcW w:w="1300" w:type="pct"/>
          </w:tcPr>
          <w:p w14:paraId="674E781F" w14:textId="77777777" w:rsidR="00702F63" w:rsidRPr="0081121D" w:rsidRDefault="00702F63" w:rsidP="0081121D">
            <w:pPr>
              <w:suppressAutoHyphens/>
              <w:jc w:val="both"/>
              <w:rPr>
                <w:bCs/>
              </w:rPr>
            </w:pPr>
            <w:r w:rsidRPr="0081121D">
              <w:rPr>
                <w:bCs/>
              </w:rPr>
              <w:t>2</w:t>
            </w:r>
          </w:p>
        </w:tc>
        <w:tc>
          <w:tcPr>
            <w:tcW w:w="553" w:type="pct"/>
            <w:vMerge/>
          </w:tcPr>
          <w:p w14:paraId="48632EEE" w14:textId="77777777" w:rsidR="00702F63" w:rsidRPr="0081121D" w:rsidRDefault="00702F63" w:rsidP="0081121D">
            <w:pPr>
              <w:jc w:val="both"/>
            </w:pPr>
          </w:p>
        </w:tc>
        <w:tc>
          <w:tcPr>
            <w:tcW w:w="554" w:type="pct"/>
            <w:vMerge/>
          </w:tcPr>
          <w:p w14:paraId="200C28FE" w14:textId="77777777" w:rsidR="00702F63" w:rsidRPr="0081121D" w:rsidRDefault="00702F63" w:rsidP="0081121D">
            <w:pPr>
              <w:jc w:val="both"/>
              <w:rPr>
                <w:b/>
              </w:rPr>
            </w:pPr>
          </w:p>
        </w:tc>
      </w:tr>
      <w:tr w:rsidR="00702F63" w:rsidRPr="0081121D" w14:paraId="0149AF7D" w14:textId="77777777" w:rsidTr="00702F63">
        <w:trPr>
          <w:trHeight w:val="19"/>
        </w:trPr>
        <w:tc>
          <w:tcPr>
            <w:tcW w:w="893" w:type="pct"/>
            <w:vMerge/>
          </w:tcPr>
          <w:p w14:paraId="05629F97" w14:textId="77777777" w:rsidR="00702F63" w:rsidRPr="0081121D" w:rsidRDefault="00702F63" w:rsidP="0081121D">
            <w:pPr>
              <w:jc w:val="both"/>
              <w:rPr>
                <w:b/>
                <w:bCs/>
              </w:rPr>
            </w:pPr>
          </w:p>
        </w:tc>
        <w:tc>
          <w:tcPr>
            <w:tcW w:w="1700" w:type="pct"/>
          </w:tcPr>
          <w:p w14:paraId="33912844" w14:textId="77777777" w:rsidR="00702F63" w:rsidRPr="0081121D" w:rsidRDefault="00702F63" w:rsidP="0081121D">
            <w:pPr>
              <w:pStyle w:val="Style30"/>
              <w:widowControl/>
              <w:tabs>
                <w:tab w:val="left" w:pos="8931"/>
              </w:tabs>
              <w:spacing w:line="240" w:lineRule="auto"/>
              <w:ind w:right="18"/>
              <w:jc w:val="both"/>
              <w:rPr>
                <w:rStyle w:val="FontStyle66"/>
                <w:sz w:val="24"/>
                <w:szCs w:val="24"/>
              </w:rPr>
            </w:pPr>
            <w:r w:rsidRPr="0081121D">
              <w:t xml:space="preserve">Практическое занятие №10. </w:t>
            </w:r>
            <w:r w:rsidRPr="0081121D">
              <w:rPr>
                <w:bCs/>
              </w:rPr>
              <w:t>Решение систем линейных уравнений по формулам Крамера, с помощью обратной матрицы и методом Гаусса.</w:t>
            </w:r>
          </w:p>
        </w:tc>
        <w:tc>
          <w:tcPr>
            <w:tcW w:w="1300" w:type="pct"/>
          </w:tcPr>
          <w:p w14:paraId="62C28C52" w14:textId="77777777" w:rsidR="00702F63" w:rsidRPr="0081121D" w:rsidRDefault="00702F63" w:rsidP="0081121D">
            <w:pPr>
              <w:suppressAutoHyphens/>
              <w:jc w:val="both"/>
              <w:rPr>
                <w:bCs/>
              </w:rPr>
            </w:pPr>
            <w:r w:rsidRPr="0081121D">
              <w:rPr>
                <w:bCs/>
              </w:rPr>
              <w:t>2</w:t>
            </w:r>
          </w:p>
        </w:tc>
        <w:tc>
          <w:tcPr>
            <w:tcW w:w="553" w:type="pct"/>
            <w:vMerge/>
          </w:tcPr>
          <w:p w14:paraId="5C8E1AE7" w14:textId="77777777" w:rsidR="00702F63" w:rsidRPr="0081121D" w:rsidRDefault="00702F63" w:rsidP="0081121D">
            <w:pPr>
              <w:jc w:val="both"/>
            </w:pPr>
          </w:p>
        </w:tc>
        <w:tc>
          <w:tcPr>
            <w:tcW w:w="554" w:type="pct"/>
            <w:vMerge/>
          </w:tcPr>
          <w:p w14:paraId="52AAE616" w14:textId="77777777" w:rsidR="00702F63" w:rsidRPr="0081121D" w:rsidRDefault="00702F63" w:rsidP="0081121D">
            <w:pPr>
              <w:jc w:val="both"/>
              <w:rPr>
                <w:b/>
              </w:rPr>
            </w:pPr>
          </w:p>
        </w:tc>
      </w:tr>
      <w:tr w:rsidR="00702F63" w:rsidRPr="0081121D" w14:paraId="07373B4A" w14:textId="77777777" w:rsidTr="00702F63">
        <w:trPr>
          <w:trHeight w:val="19"/>
        </w:trPr>
        <w:tc>
          <w:tcPr>
            <w:tcW w:w="893" w:type="pct"/>
            <w:vMerge/>
          </w:tcPr>
          <w:p w14:paraId="02DE0B8E" w14:textId="77777777" w:rsidR="00702F63" w:rsidRPr="0081121D" w:rsidRDefault="00702F63" w:rsidP="0081121D">
            <w:pPr>
              <w:jc w:val="both"/>
              <w:rPr>
                <w:b/>
                <w:bCs/>
              </w:rPr>
            </w:pPr>
          </w:p>
        </w:tc>
        <w:tc>
          <w:tcPr>
            <w:tcW w:w="1700" w:type="pct"/>
          </w:tcPr>
          <w:p w14:paraId="1B6E0275" w14:textId="77777777" w:rsidR="00702F63" w:rsidRPr="0081121D" w:rsidRDefault="00702F63" w:rsidP="0081121D">
            <w:pPr>
              <w:jc w:val="both"/>
              <w:rPr>
                <w:b/>
                <w:bCs/>
              </w:rPr>
            </w:pPr>
            <w:r w:rsidRPr="0081121D">
              <w:rPr>
                <w:b/>
                <w:bCs/>
              </w:rPr>
              <w:t>Самостоятельная работа обучающихся</w:t>
            </w:r>
          </w:p>
          <w:p w14:paraId="6661067F" w14:textId="77777777" w:rsidR="00702F63" w:rsidRPr="0081121D" w:rsidRDefault="00702F63" w:rsidP="0081121D">
            <w:pPr>
              <w:jc w:val="both"/>
              <w:rPr>
                <w:b/>
                <w:bCs/>
              </w:rPr>
            </w:pPr>
            <w:r w:rsidRPr="0081121D">
              <w:rPr>
                <w:rStyle w:val="FontStyle65"/>
                <w:sz w:val="24"/>
                <w:szCs w:val="24"/>
              </w:rPr>
              <w:t>Выполнение практических работ по теме «Методы решения систем линейных уравнений».</w:t>
            </w:r>
          </w:p>
        </w:tc>
        <w:tc>
          <w:tcPr>
            <w:tcW w:w="1300" w:type="pct"/>
          </w:tcPr>
          <w:p w14:paraId="33432C56" w14:textId="77777777" w:rsidR="00702F63" w:rsidRPr="0081121D" w:rsidRDefault="00702F63" w:rsidP="0081121D">
            <w:pPr>
              <w:suppressAutoHyphens/>
              <w:jc w:val="both"/>
              <w:rPr>
                <w:bCs/>
              </w:rPr>
            </w:pPr>
            <w:r w:rsidRPr="0081121D">
              <w:rPr>
                <w:bCs/>
              </w:rPr>
              <w:t>2</w:t>
            </w:r>
          </w:p>
        </w:tc>
        <w:tc>
          <w:tcPr>
            <w:tcW w:w="553" w:type="pct"/>
            <w:vMerge/>
          </w:tcPr>
          <w:p w14:paraId="3308BA82" w14:textId="77777777" w:rsidR="00702F63" w:rsidRPr="0081121D" w:rsidRDefault="00702F63" w:rsidP="0081121D">
            <w:pPr>
              <w:jc w:val="both"/>
            </w:pPr>
          </w:p>
        </w:tc>
        <w:tc>
          <w:tcPr>
            <w:tcW w:w="554" w:type="pct"/>
            <w:vMerge/>
          </w:tcPr>
          <w:p w14:paraId="70E7C9D7" w14:textId="77777777" w:rsidR="00702F63" w:rsidRPr="0081121D" w:rsidRDefault="00702F63" w:rsidP="0081121D">
            <w:pPr>
              <w:jc w:val="both"/>
              <w:rPr>
                <w:b/>
              </w:rPr>
            </w:pPr>
          </w:p>
        </w:tc>
      </w:tr>
      <w:tr w:rsidR="00702F63" w:rsidRPr="0081121D" w14:paraId="10FE6053" w14:textId="77777777" w:rsidTr="00702F63">
        <w:trPr>
          <w:trHeight w:val="19"/>
        </w:trPr>
        <w:tc>
          <w:tcPr>
            <w:tcW w:w="2593" w:type="pct"/>
            <w:gridSpan w:val="2"/>
          </w:tcPr>
          <w:p w14:paraId="6CEA34DC" w14:textId="77777777" w:rsidR="00702F63" w:rsidRPr="0081121D" w:rsidRDefault="00702F63" w:rsidP="0081121D">
            <w:pPr>
              <w:jc w:val="both"/>
              <w:rPr>
                <w:b/>
                <w:bCs/>
              </w:rPr>
            </w:pPr>
            <w:r w:rsidRPr="0081121D">
              <w:rPr>
                <w:b/>
                <w:bCs/>
              </w:rPr>
              <w:t>Дифференцированный зачёт</w:t>
            </w:r>
          </w:p>
        </w:tc>
        <w:tc>
          <w:tcPr>
            <w:tcW w:w="1300" w:type="pct"/>
          </w:tcPr>
          <w:p w14:paraId="6FFAD7DA" w14:textId="77777777" w:rsidR="00702F63" w:rsidRPr="0081121D" w:rsidRDefault="00702F63" w:rsidP="0081121D">
            <w:pPr>
              <w:suppressAutoHyphens/>
              <w:jc w:val="both"/>
              <w:rPr>
                <w:bCs/>
              </w:rPr>
            </w:pPr>
            <w:r w:rsidRPr="0081121D">
              <w:rPr>
                <w:bCs/>
              </w:rPr>
              <w:t>2</w:t>
            </w:r>
          </w:p>
        </w:tc>
        <w:tc>
          <w:tcPr>
            <w:tcW w:w="553" w:type="pct"/>
          </w:tcPr>
          <w:p w14:paraId="0537B0D2" w14:textId="77777777" w:rsidR="00702F63" w:rsidRPr="0081121D" w:rsidRDefault="00702F63" w:rsidP="0081121D">
            <w:pPr>
              <w:jc w:val="both"/>
            </w:pPr>
          </w:p>
        </w:tc>
        <w:tc>
          <w:tcPr>
            <w:tcW w:w="554" w:type="pct"/>
          </w:tcPr>
          <w:p w14:paraId="44872E0C" w14:textId="77777777" w:rsidR="00702F63" w:rsidRPr="0081121D" w:rsidRDefault="00702F63" w:rsidP="0081121D">
            <w:pPr>
              <w:jc w:val="both"/>
              <w:rPr>
                <w:b/>
              </w:rPr>
            </w:pPr>
          </w:p>
        </w:tc>
      </w:tr>
      <w:tr w:rsidR="00702F63" w:rsidRPr="0081121D" w14:paraId="10320406" w14:textId="77777777" w:rsidTr="00702F63">
        <w:trPr>
          <w:trHeight w:val="19"/>
        </w:trPr>
        <w:tc>
          <w:tcPr>
            <w:tcW w:w="2593" w:type="pct"/>
            <w:gridSpan w:val="2"/>
          </w:tcPr>
          <w:p w14:paraId="09C1FB17" w14:textId="77777777" w:rsidR="00702F63" w:rsidRPr="0081121D" w:rsidRDefault="00702F63" w:rsidP="0081121D">
            <w:pPr>
              <w:jc w:val="both"/>
              <w:rPr>
                <w:b/>
                <w:bCs/>
              </w:rPr>
            </w:pPr>
            <w:r w:rsidRPr="0081121D">
              <w:rPr>
                <w:b/>
                <w:bCs/>
              </w:rPr>
              <w:t>Итого</w:t>
            </w:r>
          </w:p>
        </w:tc>
        <w:tc>
          <w:tcPr>
            <w:tcW w:w="1300" w:type="pct"/>
          </w:tcPr>
          <w:p w14:paraId="71CA57E7" w14:textId="77777777" w:rsidR="00702F63" w:rsidRPr="0081121D" w:rsidRDefault="00702F63" w:rsidP="0081121D">
            <w:pPr>
              <w:suppressAutoHyphens/>
              <w:jc w:val="both"/>
              <w:rPr>
                <w:bCs/>
              </w:rPr>
            </w:pPr>
            <w:r w:rsidRPr="0081121D">
              <w:rPr>
                <w:bCs/>
              </w:rPr>
              <w:t>72</w:t>
            </w:r>
          </w:p>
        </w:tc>
        <w:tc>
          <w:tcPr>
            <w:tcW w:w="553" w:type="pct"/>
          </w:tcPr>
          <w:p w14:paraId="7A9B1BBF" w14:textId="77777777" w:rsidR="00702F63" w:rsidRPr="0081121D" w:rsidRDefault="00702F63" w:rsidP="0081121D">
            <w:pPr>
              <w:jc w:val="both"/>
            </w:pPr>
          </w:p>
        </w:tc>
        <w:tc>
          <w:tcPr>
            <w:tcW w:w="554" w:type="pct"/>
          </w:tcPr>
          <w:p w14:paraId="2B845EB5" w14:textId="77777777" w:rsidR="00702F63" w:rsidRPr="0081121D" w:rsidRDefault="00702F63" w:rsidP="0081121D">
            <w:pPr>
              <w:jc w:val="both"/>
              <w:rPr>
                <w:b/>
              </w:rPr>
            </w:pPr>
          </w:p>
        </w:tc>
      </w:tr>
    </w:tbl>
    <w:p w14:paraId="69D10B7B" w14:textId="77777777" w:rsidR="00702F63" w:rsidRPr="0081121D" w:rsidRDefault="00702F63" w:rsidP="0081121D">
      <w:pPr>
        <w:suppressAutoHyphens/>
        <w:jc w:val="both"/>
      </w:pPr>
    </w:p>
    <w:p w14:paraId="13B25B75" w14:textId="77777777" w:rsidR="00702F63" w:rsidRPr="0081121D" w:rsidRDefault="00702F63" w:rsidP="0081121D">
      <w:pPr>
        <w:ind w:firstLine="709"/>
        <w:jc w:val="both"/>
        <w:sectPr w:rsidR="00702F63" w:rsidRPr="0081121D" w:rsidSect="00702F63">
          <w:pgSz w:w="16840" w:h="11907" w:orient="landscape"/>
          <w:pgMar w:top="851" w:right="1134" w:bottom="851" w:left="992" w:header="709" w:footer="709" w:gutter="0"/>
          <w:cols w:space="720"/>
        </w:sectPr>
      </w:pPr>
    </w:p>
    <w:p w14:paraId="3C6B4EF4" w14:textId="77777777" w:rsidR="00702F63" w:rsidRPr="0081121D" w:rsidRDefault="00702F63" w:rsidP="0081121D">
      <w:pPr>
        <w:ind w:left="1353"/>
        <w:jc w:val="both"/>
        <w:rPr>
          <w:b/>
          <w:bCs/>
        </w:rPr>
      </w:pPr>
      <w:r w:rsidRPr="0081121D">
        <w:rPr>
          <w:b/>
          <w:bCs/>
        </w:rPr>
        <w:lastRenderedPageBreak/>
        <w:t>3. УСЛОВИЯ РЕАЛИЗАЦИИ УЧЕБНОЙ ДИСЦИПЛИНЫ</w:t>
      </w:r>
    </w:p>
    <w:p w14:paraId="7BC0A9FF" w14:textId="77777777" w:rsidR="00702F63" w:rsidRPr="0081121D" w:rsidRDefault="00702F63" w:rsidP="0081121D">
      <w:pPr>
        <w:suppressAutoHyphens/>
        <w:ind w:firstLine="709"/>
        <w:jc w:val="both"/>
        <w:rPr>
          <w:b/>
          <w:bCs/>
        </w:rPr>
      </w:pPr>
      <w:r w:rsidRPr="0081121D">
        <w:rPr>
          <w:b/>
          <w:bCs/>
        </w:rPr>
        <w:t>3.1. Для реализации программы учебной дисциплины должны быть предусмотрены следующие специальные помещения:</w:t>
      </w:r>
    </w:p>
    <w:p w14:paraId="2946A728" w14:textId="77777777" w:rsidR="00702F63" w:rsidRPr="0081121D" w:rsidRDefault="00702F63" w:rsidP="0081121D">
      <w:pPr>
        <w:suppressAutoHyphens/>
        <w:ind w:firstLine="709"/>
        <w:jc w:val="both"/>
      </w:pPr>
      <w:r w:rsidRPr="0081121D">
        <w:t>Кабинет «Математика», оснащенный в соответствии с п. 6.1.2.1 образовательной программы по специальности 19.02.01 «Биохимическое производство».</w:t>
      </w:r>
    </w:p>
    <w:p w14:paraId="16876567" w14:textId="77777777" w:rsidR="00702F63" w:rsidRPr="0081121D" w:rsidRDefault="00702F63" w:rsidP="0081121D">
      <w:pPr>
        <w:suppressAutoHyphens/>
        <w:ind w:firstLine="709"/>
        <w:jc w:val="both"/>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4"/>
        <w:gridCol w:w="5916"/>
        <w:gridCol w:w="2823"/>
      </w:tblGrid>
      <w:tr w:rsidR="00702F63" w:rsidRPr="0081121D" w14:paraId="32E144A9" w14:textId="77777777" w:rsidTr="00702F63">
        <w:tc>
          <w:tcPr>
            <w:tcW w:w="273" w:type="pct"/>
            <w:shd w:val="clear" w:color="auto" w:fill="auto"/>
            <w:vAlign w:val="center"/>
          </w:tcPr>
          <w:p w14:paraId="6349D8E9" w14:textId="77777777" w:rsidR="00702F63" w:rsidRPr="0081121D" w:rsidRDefault="00702F63" w:rsidP="0081121D">
            <w:pPr>
              <w:snapToGrid w:val="0"/>
              <w:jc w:val="both"/>
              <w:rPr>
                <w:lang w:eastAsia="en-US"/>
              </w:rPr>
            </w:pPr>
            <w:r w:rsidRPr="0081121D">
              <w:rPr>
                <w:lang w:eastAsia="en-US"/>
              </w:rPr>
              <w:t>№</w:t>
            </w:r>
          </w:p>
        </w:tc>
        <w:tc>
          <w:tcPr>
            <w:tcW w:w="3200" w:type="pct"/>
            <w:shd w:val="clear" w:color="auto" w:fill="auto"/>
            <w:vAlign w:val="center"/>
          </w:tcPr>
          <w:p w14:paraId="23136133" w14:textId="77777777" w:rsidR="00702F63" w:rsidRPr="0081121D" w:rsidRDefault="00702F63" w:rsidP="0081121D">
            <w:pPr>
              <w:snapToGrid w:val="0"/>
              <w:jc w:val="both"/>
              <w:rPr>
                <w:lang w:eastAsia="en-US"/>
              </w:rPr>
            </w:pPr>
            <w:r w:rsidRPr="0081121D">
              <w:rPr>
                <w:lang w:eastAsia="en-US"/>
              </w:rPr>
              <w:t>Наименование оборудования</w:t>
            </w:r>
          </w:p>
        </w:tc>
        <w:tc>
          <w:tcPr>
            <w:tcW w:w="1527" w:type="pct"/>
            <w:shd w:val="clear" w:color="auto" w:fill="auto"/>
            <w:vAlign w:val="center"/>
          </w:tcPr>
          <w:p w14:paraId="3984B35A" w14:textId="77777777" w:rsidR="00702F63" w:rsidRPr="0081121D" w:rsidRDefault="00702F63" w:rsidP="0081121D">
            <w:pPr>
              <w:snapToGrid w:val="0"/>
              <w:jc w:val="both"/>
              <w:rPr>
                <w:lang w:eastAsia="en-US"/>
              </w:rPr>
            </w:pPr>
            <w:r w:rsidRPr="0081121D">
              <w:rPr>
                <w:lang w:eastAsia="en-US"/>
              </w:rPr>
              <w:t>Техническое описание</w:t>
            </w:r>
          </w:p>
        </w:tc>
      </w:tr>
      <w:tr w:rsidR="00702F63" w:rsidRPr="0081121D" w14:paraId="1DBACEBE" w14:textId="77777777" w:rsidTr="00702F63">
        <w:trPr>
          <w:trHeight w:val="278"/>
        </w:trPr>
        <w:tc>
          <w:tcPr>
            <w:tcW w:w="5000" w:type="pct"/>
            <w:gridSpan w:val="3"/>
            <w:shd w:val="clear" w:color="auto" w:fill="auto"/>
          </w:tcPr>
          <w:p w14:paraId="0713CD62" w14:textId="77777777" w:rsidR="00702F63" w:rsidRPr="0081121D" w:rsidRDefault="00702F63" w:rsidP="0081121D">
            <w:pPr>
              <w:snapToGrid w:val="0"/>
              <w:jc w:val="both"/>
              <w:rPr>
                <w:b/>
                <w:bCs/>
                <w:lang w:eastAsia="en-US"/>
              </w:rPr>
            </w:pPr>
            <w:r w:rsidRPr="0081121D">
              <w:rPr>
                <w:b/>
                <w:bCs/>
                <w:lang w:val="en-US" w:eastAsia="en-US"/>
              </w:rPr>
              <w:t>I</w:t>
            </w:r>
            <w:r w:rsidRPr="0081121D">
              <w:rPr>
                <w:b/>
                <w:bCs/>
                <w:lang w:eastAsia="en-US"/>
              </w:rPr>
              <w:t xml:space="preserve"> Специализированная мебель и системы хранения</w:t>
            </w:r>
          </w:p>
        </w:tc>
      </w:tr>
      <w:tr w:rsidR="00702F63" w:rsidRPr="0081121D" w14:paraId="0BFC7C0B" w14:textId="77777777" w:rsidTr="00702F63">
        <w:trPr>
          <w:trHeight w:val="277"/>
        </w:trPr>
        <w:tc>
          <w:tcPr>
            <w:tcW w:w="5000" w:type="pct"/>
            <w:gridSpan w:val="3"/>
            <w:shd w:val="clear" w:color="auto" w:fill="auto"/>
          </w:tcPr>
          <w:p w14:paraId="229A13F6" w14:textId="77777777" w:rsidR="00702F63" w:rsidRPr="0081121D" w:rsidRDefault="00702F63" w:rsidP="0081121D">
            <w:pPr>
              <w:snapToGrid w:val="0"/>
              <w:jc w:val="both"/>
              <w:rPr>
                <w:b/>
                <w:bCs/>
                <w:lang w:eastAsia="en-US"/>
              </w:rPr>
            </w:pPr>
            <w:r w:rsidRPr="0081121D">
              <w:rPr>
                <w:b/>
                <w:bCs/>
                <w:lang w:eastAsia="en-US"/>
              </w:rPr>
              <w:t>Основное оборудование</w:t>
            </w:r>
          </w:p>
        </w:tc>
      </w:tr>
      <w:tr w:rsidR="00702F63" w:rsidRPr="0081121D" w14:paraId="6BC6AA98" w14:textId="77777777" w:rsidTr="00702F63">
        <w:tc>
          <w:tcPr>
            <w:tcW w:w="273" w:type="pct"/>
            <w:shd w:val="clear" w:color="auto" w:fill="auto"/>
          </w:tcPr>
          <w:p w14:paraId="702F63E5" w14:textId="77777777" w:rsidR="00702F63" w:rsidRPr="0081121D" w:rsidRDefault="00702F63" w:rsidP="0081121D">
            <w:pPr>
              <w:snapToGrid w:val="0"/>
              <w:jc w:val="both"/>
              <w:rPr>
                <w:lang w:eastAsia="en-US"/>
              </w:rPr>
            </w:pPr>
          </w:p>
        </w:tc>
        <w:tc>
          <w:tcPr>
            <w:tcW w:w="3200" w:type="pct"/>
            <w:shd w:val="clear" w:color="auto" w:fill="auto"/>
          </w:tcPr>
          <w:p w14:paraId="65184758" w14:textId="77777777" w:rsidR="00702F63" w:rsidRPr="0081121D" w:rsidRDefault="00702F63" w:rsidP="0081121D">
            <w:pPr>
              <w:snapToGrid w:val="0"/>
              <w:jc w:val="both"/>
              <w:rPr>
                <w:lang w:eastAsia="en-US"/>
              </w:rPr>
            </w:pPr>
            <w:r w:rsidRPr="0081121D">
              <w:rPr>
                <w:lang w:eastAsia="en-US"/>
              </w:rPr>
              <w:t>Стол ученический (одноместный / Двухместный, регулируемый / нерегулируемый)</w:t>
            </w:r>
          </w:p>
        </w:tc>
        <w:tc>
          <w:tcPr>
            <w:tcW w:w="1527" w:type="pct"/>
            <w:shd w:val="clear" w:color="auto" w:fill="auto"/>
          </w:tcPr>
          <w:p w14:paraId="6F75DE3F" w14:textId="77777777" w:rsidR="00702F63" w:rsidRPr="0081121D" w:rsidRDefault="00702F63" w:rsidP="0081121D">
            <w:pPr>
              <w:snapToGrid w:val="0"/>
              <w:jc w:val="both"/>
              <w:rPr>
                <w:lang w:eastAsia="en-US"/>
              </w:rPr>
            </w:pPr>
            <w:r w:rsidRPr="0081121D">
              <w:rPr>
                <w:lang w:eastAsia="en-US"/>
              </w:rPr>
              <w:t>Высота, мм: 800</w:t>
            </w:r>
          </w:p>
          <w:p w14:paraId="17DC0A94" w14:textId="77777777" w:rsidR="00702F63" w:rsidRPr="0081121D" w:rsidRDefault="00702F63" w:rsidP="0081121D">
            <w:pPr>
              <w:snapToGrid w:val="0"/>
              <w:jc w:val="both"/>
              <w:rPr>
                <w:lang w:eastAsia="en-US"/>
              </w:rPr>
            </w:pPr>
            <w:r w:rsidRPr="0081121D">
              <w:rPr>
                <w:lang w:eastAsia="en-US"/>
              </w:rPr>
              <w:t>Глубина, мм: 700</w:t>
            </w:r>
          </w:p>
          <w:p w14:paraId="6F8E949F" w14:textId="77777777" w:rsidR="00702F63" w:rsidRPr="0081121D" w:rsidRDefault="00702F63" w:rsidP="0081121D">
            <w:pPr>
              <w:snapToGrid w:val="0"/>
              <w:jc w:val="both"/>
              <w:rPr>
                <w:lang w:eastAsia="en-US"/>
              </w:rPr>
            </w:pPr>
            <w:r w:rsidRPr="0081121D">
              <w:rPr>
                <w:lang w:eastAsia="en-US"/>
              </w:rPr>
              <w:t>Ширина, мм: 1200</w:t>
            </w:r>
          </w:p>
          <w:p w14:paraId="4BE89531" w14:textId="77777777" w:rsidR="00702F63" w:rsidRPr="0081121D" w:rsidRDefault="00702F63" w:rsidP="0081121D">
            <w:pPr>
              <w:snapToGrid w:val="0"/>
              <w:jc w:val="both"/>
              <w:rPr>
                <w:lang w:eastAsia="en-US"/>
              </w:rPr>
            </w:pPr>
            <w:r w:rsidRPr="0081121D">
              <w:rPr>
                <w:lang w:eastAsia="en-US"/>
              </w:rPr>
              <w:t>Материал каркаса: ДСП</w:t>
            </w:r>
          </w:p>
          <w:p w14:paraId="34B05557" w14:textId="77777777" w:rsidR="00702F63" w:rsidRPr="0081121D" w:rsidRDefault="00702F63" w:rsidP="0081121D">
            <w:pPr>
              <w:snapToGrid w:val="0"/>
              <w:jc w:val="both"/>
              <w:rPr>
                <w:lang w:eastAsia="en-US"/>
              </w:rPr>
            </w:pPr>
            <w:r w:rsidRPr="0081121D">
              <w:rPr>
                <w:lang w:eastAsia="en-US"/>
              </w:rPr>
              <w:t>Материал столешницы: ДСП</w:t>
            </w:r>
          </w:p>
        </w:tc>
      </w:tr>
      <w:tr w:rsidR="00702F63" w:rsidRPr="0081121D" w14:paraId="2323B132" w14:textId="77777777" w:rsidTr="00702F63">
        <w:tc>
          <w:tcPr>
            <w:tcW w:w="273" w:type="pct"/>
            <w:shd w:val="clear" w:color="auto" w:fill="auto"/>
          </w:tcPr>
          <w:p w14:paraId="3F8B67B4" w14:textId="77777777" w:rsidR="00702F63" w:rsidRPr="0081121D" w:rsidRDefault="00702F63" w:rsidP="0081121D">
            <w:pPr>
              <w:snapToGrid w:val="0"/>
              <w:jc w:val="both"/>
              <w:rPr>
                <w:lang w:eastAsia="en-US"/>
              </w:rPr>
            </w:pPr>
          </w:p>
        </w:tc>
        <w:tc>
          <w:tcPr>
            <w:tcW w:w="3200" w:type="pct"/>
            <w:shd w:val="clear" w:color="auto" w:fill="auto"/>
          </w:tcPr>
          <w:p w14:paraId="6216402D" w14:textId="77777777" w:rsidR="00702F63" w:rsidRPr="0081121D" w:rsidRDefault="00702F63" w:rsidP="0081121D">
            <w:pPr>
              <w:snapToGrid w:val="0"/>
              <w:jc w:val="both"/>
              <w:rPr>
                <w:lang w:eastAsia="en-US"/>
              </w:rPr>
            </w:pPr>
            <w:r w:rsidRPr="0081121D">
              <w:t>Шкаф (открытый/закрытый, со степом, многосекционный, угловой/прямой, для учебных пособий, для журналов)</w:t>
            </w:r>
          </w:p>
        </w:tc>
        <w:tc>
          <w:tcPr>
            <w:tcW w:w="1527" w:type="pct"/>
            <w:shd w:val="clear" w:color="auto" w:fill="auto"/>
          </w:tcPr>
          <w:p w14:paraId="0AA8EBBF" w14:textId="77777777" w:rsidR="00702F63" w:rsidRPr="0081121D" w:rsidRDefault="00702F63" w:rsidP="0081121D">
            <w:pPr>
              <w:snapToGrid w:val="0"/>
              <w:jc w:val="both"/>
              <w:rPr>
                <w:lang w:eastAsia="en-US"/>
              </w:rPr>
            </w:pPr>
            <w:r w:rsidRPr="0081121D">
              <w:rPr>
                <w:lang w:eastAsia="en-US"/>
              </w:rPr>
              <w:t>Высота, мм: 1835</w:t>
            </w:r>
          </w:p>
          <w:p w14:paraId="0D68B95C" w14:textId="77777777" w:rsidR="00702F63" w:rsidRPr="0081121D" w:rsidRDefault="00702F63" w:rsidP="0081121D">
            <w:pPr>
              <w:snapToGrid w:val="0"/>
              <w:jc w:val="both"/>
              <w:rPr>
                <w:lang w:eastAsia="en-US"/>
              </w:rPr>
            </w:pPr>
            <w:r w:rsidRPr="0081121D">
              <w:rPr>
                <w:lang w:eastAsia="en-US"/>
              </w:rPr>
              <w:t>Глубина, мм: 376</w:t>
            </w:r>
          </w:p>
          <w:p w14:paraId="059BB007" w14:textId="77777777" w:rsidR="00702F63" w:rsidRPr="0081121D" w:rsidRDefault="00702F63" w:rsidP="0081121D">
            <w:pPr>
              <w:snapToGrid w:val="0"/>
              <w:jc w:val="both"/>
              <w:rPr>
                <w:lang w:eastAsia="en-US"/>
              </w:rPr>
            </w:pPr>
            <w:r w:rsidRPr="0081121D">
              <w:rPr>
                <w:lang w:eastAsia="en-US"/>
              </w:rPr>
              <w:t>Ширина, мм: 849</w:t>
            </w:r>
          </w:p>
          <w:p w14:paraId="40BCB976" w14:textId="77777777" w:rsidR="00702F63" w:rsidRPr="0081121D" w:rsidRDefault="00702F63" w:rsidP="0081121D">
            <w:pPr>
              <w:snapToGrid w:val="0"/>
              <w:jc w:val="both"/>
              <w:rPr>
                <w:lang w:eastAsia="en-US"/>
              </w:rPr>
            </w:pPr>
            <w:r w:rsidRPr="0081121D">
              <w:rPr>
                <w:lang w:eastAsia="en-US"/>
              </w:rPr>
              <w:t>Материал каркаса: ДСП</w:t>
            </w:r>
          </w:p>
        </w:tc>
      </w:tr>
      <w:tr w:rsidR="00702F63" w:rsidRPr="0081121D" w14:paraId="5016BC11" w14:textId="77777777" w:rsidTr="00702F63">
        <w:tc>
          <w:tcPr>
            <w:tcW w:w="273" w:type="pct"/>
            <w:shd w:val="clear" w:color="auto" w:fill="auto"/>
          </w:tcPr>
          <w:p w14:paraId="2B519006" w14:textId="77777777" w:rsidR="00702F63" w:rsidRPr="0081121D" w:rsidRDefault="00702F63" w:rsidP="0081121D">
            <w:pPr>
              <w:snapToGrid w:val="0"/>
              <w:jc w:val="both"/>
              <w:rPr>
                <w:lang w:eastAsia="en-US"/>
              </w:rPr>
            </w:pPr>
          </w:p>
        </w:tc>
        <w:tc>
          <w:tcPr>
            <w:tcW w:w="3200" w:type="pct"/>
            <w:shd w:val="clear" w:color="auto" w:fill="auto"/>
          </w:tcPr>
          <w:p w14:paraId="730F0D3E" w14:textId="77777777" w:rsidR="00702F63" w:rsidRPr="0081121D" w:rsidRDefault="00702F63" w:rsidP="0081121D">
            <w:pPr>
              <w:snapToGrid w:val="0"/>
              <w:jc w:val="both"/>
              <w:rPr>
                <w:lang w:eastAsia="en-US"/>
              </w:rPr>
            </w:pPr>
            <w:r w:rsidRPr="0081121D">
              <w:t>Стул ученический (на ножках, на колесиках)</w:t>
            </w:r>
          </w:p>
        </w:tc>
        <w:tc>
          <w:tcPr>
            <w:tcW w:w="1527" w:type="pct"/>
            <w:shd w:val="clear" w:color="auto" w:fill="auto"/>
          </w:tcPr>
          <w:p w14:paraId="237C0646" w14:textId="77777777" w:rsidR="00702F63" w:rsidRPr="0081121D" w:rsidRDefault="00702F63" w:rsidP="0081121D">
            <w:pPr>
              <w:snapToGrid w:val="0"/>
              <w:jc w:val="both"/>
              <w:rPr>
                <w:lang w:eastAsia="en-US"/>
              </w:rPr>
            </w:pPr>
            <w:r w:rsidRPr="0081121D">
              <w:rPr>
                <w:lang w:eastAsia="en-US"/>
              </w:rPr>
              <w:t>Материал каркаса: металлопрофиль стальной</w:t>
            </w:r>
          </w:p>
          <w:p w14:paraId="680983EB" w14:textId="77777777" w:rsidR="00702F63" w:rsidRPr="0081121D" w:rsidRDefault="00702F63" w:rsidP="0081121D">
            <w:pPr>
              <w:snapToGrid w:val="0"/>
              <w:jc w:val="both"/>
              <w:rPr>
                <w:lang w:eastAsia="en-US"/>
              </w:rPr>
            </w:pPr>
            <w:r w:rsidRPr="0081121D">
              <w:rPr>
                <w:lang w:eastAsia="en-US"/>
              </w:rPr>
              <w:t>Материал сидения и спинки: ЛДСП</w:t>
            </w:r>
          </w:p>
        </w:tc>
      </w:tr>
      <w:tr w:rsidR="00702F63" w:rsidRPr="0081121D" w14:paraId="2727FED0" w14:textId="77777777" w:rsidTr="00702F63">
        <w:tc>
          <w:tcPr>
            <w:tcW w:w="273" w:type="pct"/>
            <w:shd w:val="clear" w:color="auto" w:fill="auto"/>
          </w:tcPr>
          <w:p w14:paraId="1339AF05" w14:textId="77777777" w:rsidR="00702F63" w:rsidRPr="0081121D" w:rsidRDefault="00702F63" w:rsidP="0081121D">
            <w:pPr>
              <w:snapToGrid w:val="0"/>
              <w:jc w:val="both"/>
              <w:rPr>
                <w:lang w:eastAsia="en-US"/>
              </w:rPr>
            </w:pPr>
          </w:p>
        </w:tc>
        <w:tc>
          <w:tcPr>
            <w:tcW w:w="3200" w:type="pct"/>
            <w:shd w:val="clear" w:color="auto" w:fill="auto"/>
          </w:tcPr>
          <w:p w14:paraId="26FC1A4D" w14:textId="77777777" w:rsidR="00702F63" w:rsidRPr="0081121D" w:rsidRDefault="00702F63" w:rsidP="0081121D">
            <w:pPr>
              <w:snapToGrid w:val="0"/>
              <w:jc w:val="both"/>
              <w:rPr>
                <w:lang w:eastAsia="en-US"/>
              </w:rPr>
            </w:pPr>
            <w:r w:rsidRPr="0081121D">
              <w:t>Стол учителя</w:t>
            </w:r>
          </w:p>
        </w:tc>
        <w:tc>
          <w:tcPr>
            <w:tcW w:w="1527" w:type="pct"/>
            <w:shd w:val="clear" w:color="auto" w:fill="auto"/>
          </w:tcPr>
          <w:p w14:paraId="3089BA64" w14:textId="77777777" w:rsidR="00702F63" w:rsidRPr="0081121D" w:rsidRDefault="00702F63" w:rsidP="0081121D">
            <w:pPr>
              <w:snapToGrid w:val="0"/>
              <w:jc w:val="both"/>
              <w:rPr>
                <w:lang w:eastAsia="en-US"/>
              </w:rPr>
            </w:pPr>
            <w:r w:rsidRPr="0081121D">
              <w:rPr>
                <w:lang w:eastAsia="en-US"/>
              </w:rPr>
              <w:t>Высота, мм: 800</w:t>
            </w:r>
          </w:p>
          <w:p w14:paraId="2EC04D92" w14:textId="77777777" w:rsidR="00702F63" w:rsidRPr="0081121D" w:rsidRDefault="00702F63" w:rsidP="0081121D">
            <w:pPr>
              <w:snapToGrid w:val="0"/>
              <w:jc w:val="both"/>
              <w:rPr>
                <w:lang w:eastAsia="en-US"/>
              </w:rPr>
            </w:pPr>
            <w:r w:rsidRPr="0081121D">
              <w:rPr>
                <w:lang w:eastAsia="en-US"/>
              </w:rPr>
              <w:t>Глубина, мм: 700</w:t>
            </w:r>
          </w:p>
          <w:p w14:paraId="226C9935" w14:textId="77777777" w:rsidR="00702F63" w:rsidRPr="0081121D" w:rsidRDefault="00702F63" w:rsidP="0081121D">
            <w:pPr>
              <w:snapToGrid w:val="0"/>
              <w:jc w:val="both"/>
              <w:rPr>
                <w:lang w:eastAsia="en-US"/>
              </w:rPr>
            </w:pPr>
            <w:r w:rsidRPr="0081121D">
              <w:rPr>
                <w:lang w:eastAsia="en-US"/>
              </w:rPr>
              <w:t>Ширина, мм: 1800</w:t>
            </w:r>
          </w:p>
          <w:p w14:paraId="3B3E3E73" w14:textId="77777777" w:rsidR="00702F63" w:rsidRPr="0081121D" w:rsidRDefault="00702F63" w:rsidP="0081121D">
            <w:pPr>
              <w:snapToGrid w:val="0"/>
              <w:jc w:val="both"/>
              <w:rPr>
                <w:lang w:eastAsia="en-US"/>
              </w:rPr>
            </w:pPr>
            <w:r w:rsidRPr="0081121D">
              <w:rPr>
                <w:lang w:eastAsia="en-US"/>
              </w:rPr>
              <w:t>Материал каркаса: ДСП</w:t>
            </w:r>
          </w:p>
          <w:p w14:paraId="5DEEA475" w14:textId="77777777" w:rsidR="00702F63" w:rsidRPr="0081121D" w:rsidRDefault="00702F63" w:rsidP="0081121D">
            <w:pPr>
              <w:snapToGrid w:val="0"/>
              <w:jc w:val="both"/>
              <w:rPr>
                <w:lang w:eastAsia="en-US"/>
              </w:rPr>
            </w:pPr>
            <w:r w:rsidRPr="0081121D">
              <w:rPr>
                <w:lang w:eastAsia="en-US"/>
              </w:rPr>
              <w:t>Материал столешницы: ДСП</w:t>
            </w:r>
          </w:p>
        </w:tc>
      </w:tr>
      <w:tr w:rsidR="00702F63" w:rsidRPr="0081121D" w14:paraId="33372CE7" w14:textId="77777777" w:rsidTr="00702F63">
        <w:tc>
          <w:tcPr>
            <w:tcW w:w="273" w:type="pct"/>
            <w:shd w:val="clear" w:color="auto" w:fill="auto"/>
          </w:tcPr>
          <w:p w14:paraId="44673107" w14:textId="77777777" w:rsidR="00702F63" w:rsidRPr="0081121D" w:rsidRDefault="00702F63" w:rsidP="0081121D">
            <w:pPr>
              <w:snapToGrid w:val="0"/>
              <w:jc w:val="both"/>
              <w:rPr>
                <w:lang w:eastAsia="en-US"/>
              </w:rPr>
            </w:pPr>
          </w:p>
        </w:tc>
        <w:tc>
          <w:tcPr>
            <w:tcW w:w="3200" w:type="pct"/>
            <w:shd w:val="clear" w:color="auto" w:fill="auto"/>
          </w:tcPr>
          <w:p w14:paraId="45D0AD9D" w14:textId="77777777" w:rsidR="00702F63" w:rsidRPr="0081121D" w:rsidRDefault="00702F63" w:rsidP="0081121D">
            <w:pPr>
              <w:snapToGrid w:val="0"/>
              <w:jc w:val="both"/>
              <w:rPr>
                <w:lang w:eastAsia="en-US"/>
              </w:rPr>
            </w:pPr>
            <w:r w:rsidRPr="0081121D">
              <w:t>Кресло/стул компьютерное</w:t>
            </w:r>
          </w:p>
        </w:tc>
        <w:tc>
          <w:tcPr>
            <w:tcW w:w="1527" w:type="pct"/>
            <w:shd w:val="clear" w:color="auto" w:fill="auto"/>
          </w:tcPr>
          <w:p w14:paraId="71A1323B" w14:textId="77777777" w:rsidR="00702F63" w:rsidRPr="0081121D" w:rsidRDefault="00702F63" w:rsidP="0081121D">
            <w:pPr>
              <w:snapToGrid w:val="0"/>
              <w:jc w:val="both"/>
              <w:rPr>
                <w:lang w:eastAsia="en-US"/>
              </w:rPr>
            </w:pPr>
            <w:r w:rsidRPr="0081121D">
              <w:rPr>
                <w:lang w:eastAsia="en-US"/>
              </w:rPr>
              <w:t>Материал каркаса: металл</w:t>
            </w:r>
          </w:p>
          <w:p w14:paraId="5010E53D" w14:textId="77777777" w:rsidR="00702F63" w:rsidRPr="0081121D" w:rsidRDefault="00702F63" w:rsidP="0081121D">
            <w:pPr>
              <w:snapToGrid w:val="0"/>
              <w:jc w:val="both"/>
              <w:rPr>
                <w:lang w:eastAsia="en-US"/>
              </w:rPr>
            </w:pPr>
            <w:r w:rsidRPr="0081121D">
              <w:rPr>
                <w:lang w:eastAsia="en-US"/>
              </w:rPr>
              <w:t xml:space="preserve">Материал сидения и спинки: кожзаменитель </w:t>
            </w:r>
          </w:p>
        </w:tc>
      </w:tr>
      <w:tr w:rsidR="00702F63" w:rsidRPr="0081121D" w14:paraId="77219AEB" w14:textId="77777777" w:rsidTr="00702F63">
        <w:tc>
          <w:tcPr>
            <w:tcW w:w="273" w:type="pct"/>
            <w:shd w:val="clear" w:color="auto" w:fill="auto"/>
          </w:tcPr>
          <w:p w14:paraId="66C2684A" w14:textId="77777777" w:rsidR="00702F63" w:rsidRPr="0081121D" w:rsidRDefault="00702F63" w:rsidP="0081121D">
            <w:pPr>
              <w:snapToGrid w:val="0"/>
              <w:jc w:val="both"/>
              <w:rPr>
                <w:lang w:eastAsia="en-US"/>
              </w:rPr>
            </w:pPr>
          </w:p>
        </w:tc>
        <w:tc>
          <w:tcPr>
            <w:tcW w:w="3200" w:type="pct"/>
            <w:shd w:val="clear" w:color="auto" w:fill="auto"/>
          </w:tcPr>
          <w:p w14:paraId="4B27DEEF" w14:textId="77777777" w:rsidR="00702F63" w:rsidRPr="0081121D" w:rsidRDefault="00702F63" w:rsidP="0081121D">
            <w:pPr>
              <w:snapToGrid w:val="0"/>
              <w:jc w:val="both"/>
              <w:rPr>
                <w:lang w:eastAsia="en-US"/>
              </w:rPr>
            </w:pPr>
            <w:r w:rsidRPr="0081121D">
              <w:rPr>
                <w:lang w:eastAsia="en-US"/>
              </w:rPr>
              <w:t>Трехэлементная магнитная доска для рисования мелом имеющая пять рабочих поверхностей.</w:t>
            </w:r>
          </w:p>
          <w:p w14:paraId="53A060EC" w14:textId="77777777" w:rsidR="00702F63" w:rsidRPr="0081121D" w:rsidRDefault="00702F63" w:rsidP="0081121D">
            <w:pPr>
              <w:snapToGrid w:val="0"/>
              <w:jc w:val="both"/>
            </w:pPr>
          </w:p>
        </w:tc>
        <w:tc>
          <w:tcPr>
            <w:tcW w:w="1527" w:type="pct"/>
            <w:shd w:val="clear" w:color="auto" w:fill="auto"/>
          </w:tcPr>
          <w:p w14:paraId="4AB31F5E" w14:textId="77777777" w:rsidR="00702F63" w:rsidRPr="0081121D" w:rsidRDefault="00702F63" w:rsidP="0081121D">
            <w:pPr>
              <w:snapToGrid w:val="0"/>
              <w:jc w:val="both"/>
              <w:rPr>
                <w:lang w:eastAsia="en-US"/>
              </w:rPr>
            </w:pPr>
            <w:r w:rsidRPr="0081121D">
              <w:rPr>
                <w:lang w:eastAsia="en-US"/>
              </w:rPr>
              <w:t>400 х120 см</w:t>
            </w:r>
          </w:p>
          <w:p w14:paraId="54C726A0" w14:textId="77777777" w:rsidR="00702F63" w:rsidRPr="0081121D" w:rsidRDefault="00702F63" w:rsidP="0081121D">
            <w:pPr>
              <w:snapToGrid w:val="0"/>
              <w:jc w:val="both"/>
              <w:rPr>
                <w:lang w:eastAsia="en-US"/>
              </w:rPr>
            </w:pPr>
            <w:r w:rsidRPr="0081121D">
              <w:rPr>
                <w:lang w:eastAsia="en-US"/>
              </w:rPr>
              <w:t>1-й элемент — это центральная часть аудиторной доски, которая крепится к стене, а створки, (2-й и 3-й элементы), могут независимо открываться и закрываться от плоскости центральной части доски до плоскости стены.</w:t>
            </w:r>
          </w:p>
        </w:tc>
      </w:tr>
      <w:tr w:rsidR="00702F63" w:rsidRPr="0081121D" w14:paraId="603E3115" w14:textId="77777777" w:rsidTr="00702F6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F411E8F" w14:textId="77777777" w:rsidR="00702F63" w:rsidRPr="0081121D" w:rsidRDefault="00702F63" w:rsidP="0081121D">
            <w:pPr>
              <w:snapToGrid w:val="0"/>
              <w:jc w:val="both"/>
              <w:rPr>
                <w:lang w:eastAsia="en-US"/>
              </w:rPr>
            </w:pPr>
            <w:r w:rsidRPr="0081121D">
              <w:rPr>
                <w:b/>
                <w:bCs/>
                <w:lang w:eastAsia="en-US"/>
              </w:rPr>
              <w:t>Дополнительное оборудование</w:t>
            </w:r>
          </w:p>
        </w:tc>
      </w:tr>
      <w:tr w:rsidR="00702F63" w:rsidRPr="0081121D" w14:paraId="5E44D5AA" w14:textId="77777777" w:rsidTr="00702F6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CEDEA5D" w14:textId="77777777" w:rsidR="00702F63" w:rsidRPr="0081121D" w:rsidRDefault="00702F63" w:rsidP="0081121D">
            <w:pPr>
              <w:snapToGrid w:val="0"/>
              <w:jc w:val="both"/>
              <w:rPr>
                <w:lang w:eastAsia="en-US"/>
              </w:rPr>
            </w:pPr>
            <w:r w:rsidRPr="0081121D">
              <w:rPr>
                <w:b/>
                <w:bCs/>
                <w:lang w:val="en-US" w:eastAsia="en-US"/>
              </w:rPr>
              <w:t xml:space="preserve">II </w:t>
            </w:r>
            <w:r w:rsidRPr="0081121D">
              <w:rPr>
                <w:b/>
                <w:bCs/>
                <w:lang w:eastAsia="en-US"/>
              </w:rPr>
              <w:t>Технические средства</w:t>
            </w:r>
          </w:p>
        </w:tc>
      </w:tr>
      <w:tr w:rsidR="00702F63" w:rsidRPr="0081121D" w14:paraId="6968FAD8" w14:textId="77777777" w:rsidTr="00702F6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1C5B978" w14:textId="77777777" w:rsidR="00702F63" w:rsidRPr="0081121D" w:rsidRDefault="00702F63" w:rsidP="0081121D">
            <w:pPr>
              <w:snapToGrid w:val="0"/>
              <w:jc w:val="both"/>
              <w:rPr>
                <w:lang w:eastAsia="en-US"/>
              </w:rPr>
            </w:pPr>
            <w:r w:rsidRPr="0081121D">
              <w:rPr>
                <w:b/>
                <w:bCs/>
                <w:lang w:eastAsia="en-US"/>
              </w:rPr>
              <w:t>Основное оборудование</w:t>
            </w:r>
          </w:p>
        </w:tc>
      </w:tr>
      <w:tr w:rsidR="00702F63" w:rsidRPr="0081121D" w14:paraId="48191F06" w14:textId="77777777" w:rsidTr="00702F63">
        <w:tc>
          <w:tcPr>
            <w:tcW w:w="273" w:type="pct"/>
            <w:shd w:val="clear" w:color="auto" w:fill="auto"/>
          </w:tcPr>
          <w:p w14:paraId="7B6C30E4" w14:textId="77777777" w:rsidR="00702F63" w:rsidRPr="0081121D" w:rsidRDefault="00702F63" w:rsidP="0081121D">
            <w:pPr>
              <w:snapToGrid w:val="0"/>
              <w:jc w:val="both"/>
              <w:rPr>
                <w:lang w:eastAsia="en-US"/>
              </w:rPr>
            </w:pPr>
          </w:p>
        </w:tc>
        <w:tc>
          <w:tcPr>
            <w:tcW w:w="3200" w:type="pct"/>
            <w:shd w:val="clear" w:color="auto" w:fill="auto"/>
          </w:tcPr>
          <w:p w14:paraId="009CA7C6" w14:textId="77777777" w:rsidR="00702F63" w:rsidRPr="0081121D" w:rsidRDefault="00702F63" w:rsidP="0081121D">
            <w:pPr>
              <w:snapToGrid w:val="0"/>
              <w:jc w:val="both"/>
              <w:rPr>
                <w:lang w:eastAsia="en-US"/>
              </w:rPr>
            </w:pPr>
            <w:r w:rsidRPr="0081121D">
              <w:rPr>
                <w:lang w:eastAsia="en-US"/>
              </w:rPr>
              <w:t>Автоматизированное рабочее место преподавателя</w:t>
            </w:r>
          </w:p>
        </w:tc>
        <w:tc>
          <w:tcPr>
            <w:tcW w:w="1527" w:type="pct"/>
            <w:shd w:val="clear" w:color="auto" w:fill="auto"/>
          </w:tcPr>
          <w:p w14:paraId="14DCFDAC" w14:textId="77777777" w:rsidR="00702F63" w:rsidRPr="0081121D" w:rsidRDefault="00702F63" w:rsidP="0081121D">
            <w:pPr>
              <w:jc w:val="both"/>
              <w:rPr>
                <w:lang w:eastAsia="en-US"/>
              </w:rPr>
            </w:pPr>
            <w:r w:rsidRPr="0081121D">
              <w:rPr>
                <w:lang w:eastAsia="en-US"/>
              </w:rPr>
              <w:t>Операционная система: ОС - Windows 10</w:t>
            </w:r>
          </w:p>
          <w:p w14:paraId="7CFC5F70" w14:textId="77777777" w:rsidR="00702F63" w:rsidRPr="0081121D" w:rsidRDefault="00702F63" w:rsidP="0081121D">
            <w:pPr>
              <w:jc w:val="both"/>
              <w:rPr>
                <w:lang w:eastAsia="en-US"/>
              </w:rPr>
            </w:pPr>
            <w:r w:rsidRPr="0081121D">
              <w:rPr>
                <w:lang w:eastAsia="en-US"/>
              </w:rPr>
              <w:lastRenderedPageBreak/>
              <w:t>Процессор: Intel Core i3</w:t>
            </w:r>
          </w:p>
          <w:p w14:paraId="78E63A9E" w14:textId="77777777" w:rsidR="00702F63" w:rsidRPr="0081121D" w:rsidRDefault="00702F63" w:rsidP="0081121D">
            <w:pPr>
              <w:jc w:val="both"/>
              <w:rPr>
                <w:lang w:eastAsia="en-US"/>
              </w:rPr>
            </w:pPr>
            <w:r w:rsidRPr="0081121D">
              <w:rPr>
                <w:lang w:eastAsia="en-US"/>
              </w:rPr>
              <w:t>Оперативная память: 8</w:t>
            </w:r>
            <w:r w:rsidRPr="0081121D">
              <w:t xml:space="preserve"> </w:t>
            </w:r>
            <w:r w:rsidRPr="0081121D">
              <w:rPr>
                <w:lang w:eastAsia="en-US"/>
              </w:rPr>
              <w:t>Gb</w:t>
            </w:r>
          </w:p>
          <w:p w14:paraId="3363A96C" w14:textId="77777777" w:rsidR="00702F63" w:rsidRPr="0081121D" w:rsidRDefault="00702F63" w:rsidP="0081121D">
            <w:pPr>
              <w:jc w:val="both"/>
              <w:rPr>
                <w:lang w:eastAsia="en-US"/>
              </w:rPr>
            </w:pPr>
            <w:r w:rsidRPr="0081121D">
              <w:rPr>
                <w:lang w:eastAsia="en-US"/>
              </w:rPr>
              <w:t xml:space="preserve">Видеокарта: встроенная </w:t>
            </w:r>
          </w:p>
          <w:p w14:paraId="11676EFA" w14:textId="77777777" w:rsidR="00702F63" w:rsidRPr="0081121D" w:rsidRDefault="00702F63" w:rsidP="0081121D">
            <w:pPr>
              <w:snapToGrid w:val="0"/>
              <w:jc w:val="both"/>
              <w:rPr>
                <w:lang w:eastAsia="en-US"/>
              </w:rPr>
            </w:pPr>
            <w:r w:rsidRPr="0081121D">
              <w:rPr>
                <w:lang w:eastAsia="en-US"/>
              </w:rPr>
              <w:t>Монитор: 24''</w:t>
            </w:r>
          </w:p>
        </w:tc>
      </w:tr>
      <w:tr w:rsidR="00702F63" w:rsidRPr="0081121D" w14:paraId="5AEFABD1" w14:textId="77777777" w:rsidTr="00702F63">
        <w:tc>
          <w:tcPr>
            <w:tcW w:w="273" w:type="pct"/>
            <w:shd w:val="clear" w:color="auto" w:fill="auto"/>
          </w:tcPr>
          <w:p w14:paraId="06C7F77C" w14:textId="77777777" w:rsidR="00702F63" w:rsidRPr="0081121D" w:rsidRDefault="00702F63" w:rsidP="0081121D">
            <w:pPr>
              <w:snapToGrid w:val="0"/>
              <w:jc w:val="both"/>
              <w:rPr>
                <w:lang w:eastAsia="en-US"/>
              </w:rPr>
            </w:pPr>
          </w:p>
        </w:tc>
        <w:tc>
          <w:tcPr>
            <w:tcW w:w="3200" w:type="pct"/>
            <w:shd w:val="clear" w:color="auto" w:fill="auto"/>
          </w:tcPr>
          <w:p w14:paraId="406DFC68" w14:textId="77777777" w:rsidR="00702F63" w:rsidRPr="0081121D" w:rsidRDefault="00702F63" w:rsidP="0081121D">
            <w:pPr>
              <w:snapToGrid w:val="0"/>
              <w:jc w:val="both"/>
              <w:rPr>
                <w:lang w:eastAsia="en-US"/>
              </w:rPr>
            </w:pPr>
            <w:r w:rsidRPr="0081121D">
              <w:rPr>
                <w:lang w:eastAsia="en-US"/>
              </w:rPr>
              <w:t>Проектор (настольный / инсталляционный, короткофокусный / ультракороткофокусный, 3D-проектор, проектор точечной подсветки и пр.)</w:t>
            </w:r>
          </w:p>
        </w:tc>
        <w:tc>
          <w:tcPr>
            <w:tcW w:w="1527" w:type="pct"/>
            <w:shd w:val="clear" w:color="auto" w:fill="auto"/>
          </w:tcPr>
          <w:p w14:paraId="5678E9A3" w14:textId="77777777" w:rsidR="00702F63" w:rsidRPr="0081121D" w:rsidRDefault="00702F63" w:rsidP="0081121D">
            <w:pPr>
              <w:snapToGrid w:val="0"/>
              <w:jc w:val="both"/>
              <w:rPr>
                <w:lang w:eastAsia="en-US"/>
              </w:rPr>
            </w:pPr>
            <w:r w:rsidRPr="0081121D">
              <w:rPr>
                <w:lang w:eastAsia="en-US"/>
              </w:rPr>
              <w:t xml:space="preserve">Собственное разрешение: 1200х1024 </w:t>
            </w:r>
          </w:p>
          <w:p w14:paraId="77A7F378" w14:textId="77777777" w:rsidR="00702F63" w:rsidRPr="0081121D" w:rsidRDefault="00702F63" w:rsidP="0081121D">
            <w:pPr>
              <w:snapToGrid w:val="0"/>
              <w:jc w:val="both"/>
              <w:rPr>
                <w:lang w:eastAsia="en-US"/>
              </w:rPr>
            </w:pPr>
            <w:r w:rsidRPr="0081121D">
              <w:rPr>
                <w:lang w:eastAsia="en-US"/>
              </w:rPr>
              <w:t>Формат: 4х3</w:t>
            </w:r>
          </w:p>
          <w:p w14:paraId="013439F5" w14:textId="77777777" w:rsidR="00702F63" w:rsidRPr="0081121D" w:rsidRDefault="00702F63" w:rsidP="0081121D">
            <w:pPr>
              <w:snapToGrid w:val="0"/>
              <w:jc w:val="both"/>
              <w:rPr>
                <w:lang w:eastAsia="en-US"/>
              </w:rPr>
            </w:pPr>
            <w:r w:rsidRPr="0081121D">
              <w:rPr>
                <w:lang w:eastAsia="en-US"/>
              </w:rPr>
              <w:t>Световой поток: 4200 Лм</w:t>
            </w:r>
          </w:p>
          <w:p w14:paraId="4BA02D1E" w14:textId="77777777" w:rsidR="00702F63" w:rsidRPr="0081121D" w:rsidRDefault="00702F63" w:rsidP="0081121D">
            <w:pPr>
              <w:snapToGrid w:val="0"/>
              <w:jc w:val="both"/>
              <w:rPr>
                <w:lang w:eastAsia="en-US"/>
              </w:rPr>
            </w:pPr>
            <w:r w:rsidRPr="0081121D">
              <w:rPr>
                <w:lang w:eastAsia="en-US"/>
              </w:rPr>
              <w:t>Контрастность: 1000х1</w:t>
            </w:r>
          </w:p>
        </w:tc>
      </w:tr>
      <w:tr w:rsidR="00702F63" w:rsidRPr="0081121D" w14:paraId="09A0EE06" w14:textId="77777777" w:rsidTr="00702F63">
        <w:tc>
          <w:tcPr>
            <w:tcW w:w="273" w:type="pct"/>
            <w:shd w:val="clear" w:color="auto" w:fill="auto"/>
          </w:tcPr>
          <w:p w14:paraId="379F6703" w14:textId="77777777" w:rsidR="00702F63" w:rsidRPr="0081121D" w:rsidRDefault="00702F63" w:rsidP="0081121D">
            <w:pPr>
              <w:snapToGrid w:val="0"/>
              <w:jc w:val="both"/>
              <w:rPr>
                <w:lang w:eastAsia="en-US"/>
              </w:rPr>
            </w:pPr>
          </w:p>
        </w:tc>
        <w:tc>
          <w:tcPr>
            <w:tcW w:w="3200" w:type="pct"/>
            <w:shd w:val="clear" w:color="auto" w:fill="auto"/>
          </w:tcPr>
          <w:p w14:paraId="793FC21E" w14:textId="77777777" w:rsidR="00702F63" w:rsidRPr="0081121D" w:rsidRDefault="00702F63" w:rsidP="0081121D">
            <w:pPr>
              <w:snapToGrid w:val="0"/>
              <w:jc w:val="both"/>
              <w:rPr>
                <w:lang w:eastAsia="en-US"/>
              </w:rPr>
            </w:pPr>
            <w:r w:rsidRPr="0081121D">
              <w:rPr>
                <w:lang w:eastAsia="en-US"/>
              </w:rPr>
              <w:t>МФУ (принтер, сканер, копир)</w:t>
            </w:r>
          </w:p>
        </w:tc>
        <w:tc>
          <w:tcPr>
            <w:tcW w:w="1527" w:type="pct"/>
            <w:shd w:val="clear" w:color="auto" w:fill="auto"/>
          </w:tcPr>
          <w:p w14:paraId="1E06E58C" w14:textId="77777777" w:rsidR="00702F63" w:rsidRPr="0081121D" w:rsidRDefault="00702F63" w:rsidP="0081121D">
            <w:pPr>
              <w:snapToGrid w:val="0"/>
              <w:jc w:val="both"/>
              <w:rPr>
                <w:lang w:eastAsia="en-US"/>
              </w:rPr>
            </w:pPr>
            <w:r w:rsidRPr="0081121D">
              <w:rPr>
                <w:lang w:eastAsia="en-US"/>
              </w:rPr>
              <w:t>А4/А3, лазерное, скорость печати не менее 18 стр/мин, черно-белая печать</w:t>
            </w:r>
          </w:p>
        </w:tc>
      </w:tr>
      <w:tr w:rsidR="00702F63" w:rsidRPr="0081121D" w14:paraId="671977F7" w14:textId="77777777" w:rsidTr="00702F63">
        <w:tc>
          <w:tcPr>
            <w:tcW w:w="5000" w:type="pct"/>
            <w:gridSpan w:val="3"/>
            <w:shd w:val="clear" w:color="auto" w:fill="auto"/>
          </w:tcPr>
          <w:p w14:paraId="7DD81E90" w14:textId="77777777" w:rsidR="00702F63" w:rsidRPr="0081121D" w:rsidRDefault="00702F63" w:rsidP="0081121D">
            <w:pPr>
              <w:snapToGrid w:val="0"/>
              <w:jc w:val="both"/>
              <w:rPr>
                <w:lang w:eastAsia="en-US"/>
              </w:rPr>
            </w:pPr>
            <w:r w:rsidRPr="0081121D">
              <w:rPr>
                <w:b/>
                <w:lang w:eastAsia="en-US"/>
              </w:rPr>
              <w:t>Дополнительное оборудование</w:t>
            </w:r>
          </w:p>
        </w:tc>
      </w:tr>
      <w:tr w:rsidR="00702F63" w:rsidRPr="0081121D" w14:paraId="20DC2633" w14:textId="77777777" w:rsidTr="00702F63">
        <w:tc>
          <w:tcPr>
            <w:tcW w:w="273" w:type="pct"/>
            <w:shd w:val="clear" w:color="auto" w:fill="auto"/>
          </w:tcPr>
          <w:p w14:paraId="571C3019" w14:textId="77777777" w:rsidR="00702F63" w:rsidRPr="0081121D" w:rsidRDefault="00702F63" w:rsidP="0081121D">
            <w:pPr>
              <w:snapToGrid w:val="0"/>
              <w:jc w:val="both"/>
              <w:rPr>
                <w:lang w:eastAsia="en-US"/>
              </w:rPr>
            </w:pPr>
          </w:p>
        </w:tc>
        <w:tc>
          <w:tcPr>
            <w:tcW w:w="3200" w:type="pct"/>
            <w:shd w:val="clear" w:color="auto" w:fill="auto"/>
          </w:tcPr>
          <w:p w14:paraId="6F6E021A" w14:textId="77777777" w:rsidR="00702F63" w:rsidRPr="0081121D" w:rsidRDefault="00702F63" w:rsidP="0081121D">
            <w:pPr>
              <w:snapToGrid w:val="0"/>
              <w:jc w:val="both"/>
              <w:rPr>
                <w:lang w:eastAsia="en-US"/>
              </w:rPr>
            </w:pPr>
            <w:r w:rsidRPr="0081121D">
              <w:rPr>
                <w:lang w:eastAsia="en-US"/>
              </w:rPr>
              <w:t>Экран для проектора</w:t>
            </w:r>
          </w:p>
        </w:tc>
        <w:tc>
          <w:tcPr>
            <w:tcW w:w="1527" w:type="pct"/>
            <w:shd w:val="clear" w:color="auto" w:fill="auto"/>
          </w:tcPr>
          <w:p w14:paraId="6A53832C" w14:textId="77777777" w:rsidR="00702F63" w:rsidRPr="0081121D" w:rsidRDefault="00702F63" w:rsidP="0081121D">
            <w:pPr>
              <w:snapToGrid w:val="0"/>
              <w:jc w:val="both"/>
              <w:rPr>
                <w:lang w:eastAsia="en-US"/>
              </w:rPr>
            </w:pPr>
            <w:r w:rsidRPr="0081121D">
              <w:rPr>
                <w:lang w:eastAsia="en-US"/>
              </w:rPr>
              <w:t>183x244 4:3 настенно-потолочный рулонный белый</w:t>
            </w:r>
          </w:p>
        </w:tc>
      </w:tr>
    </w:tbl>
    <w:p w14:paraId="38B225A1" w14:textId="77777777" w:rsidR="00702F63" w:rsidRPr="0081121D" w:rsidRDefault="00702F63" w:rsidP="0081121D">
      <w:pPr>
        <w:suppressAutoHyphens/>
        <w:ind w:firstLine="709"/>
        <w:jc w:val="both"/>
        <w:rPr>
          <w:bCs/>
        </w:rPr>
      </w:pPr>
    </w:p>
    <w:p w14:paraId="255A66AF" w14:textId="77777777" w:rsidR="00702F63" w:rsidRPr="0081121D" w:rsidRDefault="00702F63" w:rsidP="0081121D">
      <w:pPr>
        <w:suppressAutoHyphens/>
        <w:ind w:firstLine="709"/>
        <w:jc w:val="both"/>
        <w:rPr>
          <w:bCs/>
        </w:rPr>
      </w:pPr>
    </w:p>
    <w:p w14:paraId="18220F35" w14:textId="77777777" w:rsidR="00702F63" w:rsidRPr="0081121D" w:rsidRDefault="00702F63" w:rsidP="0081121D">
      <w:pPr>
        <w:suppressAutoHyphens/>
        <w:ind w:firstLine="709"/>
        <w:jc w:val="both"/>
        <w:rPr>
          <w:b/>
          <w:bCs/>
        </w:rPr>
      </w:pPr>
      <w:r w:rsidRPr="0081121D">
        <w:rPr>
          <w:b/>
          <w:bCs/>
        </w:rPr>
        <w:t>3.2. Информационное обеспечение реализации программы</w:t>
      </w:r>
    </w:p>
    <w:p w14:paraId="6DAE309A" w14:textId="77777777" w:rsidR="00702F63" w:rsidRPr="0081121D" w:rsidRDefault="00702F63" w:rsidP="0081121D">
      <w:pPr>
        <w:suppressAutoHyphens/>
        <w:ind w:firstLine="709"/>
        <w:jc w:val="both"/>
        <w:rPr>
          <w:bCs/>
        </w:rPr>
      </w:pPr>
      <w:r w:rsidRPr="0081121D">
        <w:rPr>
          <w:bCs/>
        </w:rPr>
        <w:t>Для реализации программы библиотечный фонд образовательной организации должен иметь п</w:t>
      </w:r>
      <w:r w:rsidRPr="0081121D">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1121D">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E8B87AB" w14:textId="77777777" w:rsidR="00702F63" w:rsidRPr="0081121D" w:rsidRDefault="00702F63" w:rsidP="0081121D">
      <w:pPr>
        <w:suppressAutoHyphens/>
        <w:ind w:firstLine="709"/>
        <w:jc w:val="both"/>
      </w:pPr>
    </w:p>
    <w:p w14:paraId="59E0918C" w14:textId="77777777" w:rsidR="00702F63" w:rsidRPr="0081121D" w:rsidRDefault="00702F63" w:rsidP="0081121D">
      <w:pPr>
        <w:suppressAutoHyphens/>
        <w:ind w:firstLine="709"/>
        <w:jc w:val="both"/>
        <w:rPr>
          <w:b/>
        </w:rPr>
      </w:pPr>
      <w:r w:rsidRPr="0081121D">
        <w:rPr>
          <w:b/>
        </w:rPr>
        <w:t>3.2.1. Основные печатные издания</w:t>
      </w:r>
    </w:p>
    <w:p w14:paraId="173C8D51" w14:textId="77777777" w:rsidR="00702F63" w:rsidRPr="0081121D" w:rsidRDefault="00702F63" w:rsidP="00F40A7E">
      <w:pPr>
        <w:numPr>
          <w:ilvl w:val="0"/>
          <w:numId w:val="43"/>
        </w:numPr>
        <w:suppressAutoHyphens/>
        <w:spacing w:line="276" w:lineRule="auto"/>
        <w:ind w:left="426" w:right="-143" w:hanging="426"/>
        <w:jc w:val="both"/>
        <w:rPr>
          <w:bCs/>
        </w:rPr>
      </w:pPr>
      <w:r w:rsidRPr="0081121D">
        <w:rPr>
          <w:bCs/>
        </w:rPr>
        <w:t>Богомолов, Н.В. Практические занятия по математике в 2 ч. Часть 1: учебное пособие для среднего профессионального образования/ Н.В. Богомолов. - 11-е изд., перераб. и доп. - Москва: Издательство Юрайт, 2021. – 326 с. - (Профессиональное образование). - ISBN 978-5-534-08799-4</w:t>
      </w:r>
    </w:p>
    <w:p w14:paraId="09060DA8" w14:textId="77777777" w:rsidR="00702F63" w:rsidRPr="0081121D" w:rsidRDefault="00702F63" w:rsidP="00F40A7E">
      <w:pPr>
        <w:numPr>
          <w:ilvl w:val="0"/>
          <w:numId w:val="43"/>
        </w:numPr>
        <w:suppressAutoHyphens/>
        <w:spacing w:line="276" w:lineRule="auto"/>
        <w:ind w:left="426" w:right="-143" w:hanging="426"/>
        <w:jc w:val="both"/>
        <w:rPr>
          <w:bCs/>
          <w:iCs/>
        </w:rPr>
      </w:pPr>
      <w:r w:rsidRPr="0081121D">
        <w:rPr>
          <w:bCs/>
          <w:iCs/>
        </w:rPr>
        <w:t>Богомолов, Н.В. Практические занятия по математике в 2 ч. Часть 2: учебное пособие для среднего профессионального образования/ Н.В. Богомолов. - 11-е изд., перераб. и доп. - Москва: Издательство Юрайт, 2020. – 251 с. - (Профессиональное образование). - ISBN 978-5-534-08803-8</w:t>
      </w:r>
    </w:p>
    <w:p w14:paraId="4846A678" w14:textId="77777777" w:rsidR="00702F63" w:rsidRPr="0081121D" w:rsidRDefault="00702F63" w:rsidP="0081121D">
      <w:pPr>
        <w:ind w:firstLine="709"/>
        <w:contextualSpacing/>
        <w:jc w:val="both"/>
        <w:rPr>
          <w:b/>
        </w:rPr>
      </w:pPr>
      <w:r w:rsidRPr="0081121D">
        <w:rPr>
          <w:b/>
        </w:rPr>
        <w:t>3.2.2. Основные электронные издания</w:t>
      </w:r>
    </w:p>
    <w:p w14:paraId="596D2B86" w14:textId="77777777" w:rsidR="00702F63" w:rsidRPr="0081121D" w:rsidRDefault="00925172" w:rsidP="00F40A7E">
      <w:pPr>
        <w:pStyle w:val="a8"/>
        <w:numPr>
          <w:ilvl w:val="0"/>
          <w:numId w:val="44"/>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hanging="426"/>
        <w:jc w:val="both"/>
        <w:rPr>
          <w:rFonts w:ascii="Times New Roman" w:hAnsi="Times New Roman"/>
          <w:sz w:val="24"/>
          <w:szCs w:val="24"/>
        </w:rPr>
      </w:pPr>
      <w:hyperlink r:id="rId47" w:history="1">
        <w:r w:rsidR="00702F63" w:rsidRPr="0081121D">
          <w:rPr>
            <w:rFonts w:ascii="Times New Roman" w:hAnsi="Times New Roman"/>
            <w:sz w:val="24"/>
            <w:szCs w:val="24"/>
          </w:rPr>
          <w:t>http://elib.mosgu.ru</w:t>
        </w:r>
      </w:hyperlink>
      <w:r w:rsidR="00702F63" w:rsidRPr="0081121D">
        <w:rPr>
          <w:rFonts w:ascii="Times New Roman" w:hAnsi="Times New Roman"/>
          <w:sz w:val="24"/>
          <w:szCs w:val="24"/>
        </w:rPr>
        <w:t xml:space="preserve"> </w:t>
      </w:r>
      <w:hyperlink r:id="rId48" w:history="1">
        <w:r w:rsidR="00702F63" w:rsidRPr="0081121D">
          <w:rPr>
            <w:rFonts w:ascii="Times New Roman" w:hAnsi="Times New Roman"/>
            <w:sz w:val="24"/>
            <w:szCs w:val="24"/>
          </w:rPr>
          <w:t>Электронный каталог Библиотеки МосГУ</w:t>
        </w:r>
      </w:hyperlink>
      <w:r w:rsidR="00702F63" w:rsidRPr="0081121D">
        <w:rPr>
          <w:rFonts w:ascii="Times New Roman" w:hAnsi="Times New Roman"/>
          <w:sz w:val="24"/>
          <w:szCs w:val="24"/>
        </w:rPr>
        <w:t xml:space="preserve"> IPRbooks Электронно-библиотечная система KNIGAFUND.RU.</w:t>
      </w:r>
    </w:p>
    <w:p w14:paraId="4C2B9D07" w14:textId="77777777" w:rsidR="00702F63" w:rsidRPr="0081121D" w:rsidRDefault="00925172" w:rsidP="00F40A7E">
      <w:pPr>
        <w:pStyle w:val="a8"/>
        <w:numPr>
          <w:ilvl w:val="0"/>
          <w:numId w:val="44"/>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hanging="426"/>
        <w:jc w:val="both"/>
        <w:rPr>
          <w:rFonts w:ascii="Times New Roman" w:hAnsi="Times New Roman"/>
          <w:sz w:val="24"/>
          <w:szCs w:val="24"/>
        </w:rPr>
      </w:pPr>
      <w:hyperlink r:id="rId49" w:history="1">
        <w:r w:rsidR="00702F63" w:rsidRPr="0081121D">
          <w:rPr>
            <w:rFonts w:ascii="Times New Roman" w:hAnsi="Times New Roman"/>
            <w:sz w:val="24"/>
            <w:szCs w:val="24"/>
          </w:rPr>
          <w:t>http://matematika.electrichelp.ru/matricy-i-opredeliteli/</w:t>
        </w:r>
      </w:hyperlink>
      <w:r w:rsidR="00702F63" w:rsidRPr="0081121D">
        <w:rPr>
          <w:rFonts w:ascii="Times New Roman" w:hAnsi="Times New Roman"/>
          <w:sz w:val="24"/>
          <w:szCs w:val="24"/>
        </w:rPr>
        <w:t xml:space="preserve"> Формулы, уравнения, теоремы, примеры решения задач.</w:t>
      </w:r>
    </w:p>
    <w:p w14:paraId="4033FE38" w14:textId="77777777" w:rsidR="00702F63" w:rsidRPr="0081121D" w:rsidRDefault="00925172" w:rsidP="00F40A7E">
      <w:pPr>
        <w:pStyle w:val="a8"/>
        <w:numPr>
          <w:ilvl w:val="0"/>
          <w:numId w:val="44"/>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hanging="426"/>
        <w:jc w:val="both"/>
        <w:rPr>
          <w:rFonts w:ascii="Times New Roman" w:hAnsi="Times New Roman"/>
          <w:sz w:val="24"/>
          <w:szCs w:val="24"/>
        </w:rPr>
      </w:pPr>
      <w:hyperlink r:id="rId50" w:history="1">
        <w:r w:rsidR="00702F63" w:rsidRPr="0081121D">
          <w:rPr>
            <w:rFonts w:ascii="Times New Roman" w:hAnsi="Times New Roman"/>
            <w:sz w:val="24"/>
            <w:szCs w:val="24"/>
          </w:rPr>
          <w:t>http://ru.solverbook.com/</w:t>
        </w:r>
      </w:hyperlink>
      <w:r w:rsidR="00702F63" w:rsidRPr="0081121D">
        <w:rPr>
          <w:rFonts w:ascii="Times New Roman" w:hAnsi="Times New Roman"/>
          <w:sz w:val="24"/>
          <w:szCs w:val="24"/>
        </w:rPr>
        <w:t xml:space="preserve"> Собрание учебных онлайн калькуляторов, теории и примеров решения задач.</w:t>
      </w:r>
    </w:p>
    <w:p w14:paraId="25AC7AAB" w14:textId="77777777" w:rsidR="00702F63" w:rsidRPr="0081121D" w:rsidRDefault="00925172" w:rsidP="00F40A7E">
      <w:pPr>
        <w:pStyle w:val="a8"/>
        <w:numPr>
          <w:ilvl w:val="0"/>
          <w:numId w:val="44"/>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hanging="426"/>
        <w:jc w:val="both"/>
        <w:rPr>
          <w:rFonts w:ascii="Times New Roman" w:hAnsi="Times New Roman"/>
          <w:sz w:val="24"/>
          <w:szCs w:val="24"/>
        </w:rPr>
      </w:pPr>
      <w:hyperlink r:id="rId51" w:history="1">
        <w:r w:rsidR="00702F63" w:rsidRPr="0081121D">
          <w:rPr>
            <w:rFonts w:ascii="Times New Roman" w:hAnsi="Times New Roman"/>
            <w:sz w:val="24"/>
            <w:szCs w:val="24"/>
          </w:rPr>
          <w:t>https://www.calc.ru/</w:t>
        </w:r>
      </w:hyperlink>
      <w:r w:rsidR="00702F63" w:rsidRPr="0081121D">
        <w:rPr>
          <w:rFonts w:ascii="Times New Roman" w:hAnsi="Times New Roman"/>
          <w:sz w:val="24"/>
          <w:szCs w:val="24"/>
        </w:rPr>
        <w:t xml:space="preserve"> Справочный портал.</w:t>
      </w:r>
    </w:p>
    <w:p w14:paraId="64EAC12B" w14:textId="77777777" w:rsidR="00702F63" w:rsidRPr="0081121D" w:rsidRDefault="00702F63" w:rsidP="0081121D">
      <w:pPr>
        <w:ind w:firstLine="709"/>
        <w:contextualSpacing/>
        <w:jc w:val="both"/>
        <w:rPr>
          <w:b/>
          <w:bCs/>
        </w:rPr>
      </w:pPr>
      <w:r w:rsidRPr="0081121D">
        <w:rPr>
          <w:b/>
          <w:bCs/>
        </w:rPr>
        <w:t>3.2.3. Дополнительные источники</w:t>
      </w:r>
    </w:p>
    <w:p w14:paraId="1D0180AA" w14:textId="77777777" w:rsidR="00702F63" w:rsidRPr="0081121D" w:rsidRDefault="00702F63" w:rsidP="00F40A7E">
      <w:pPr>
        <w:pStyle w:val="a8"/>
        <w:numPr>
          <w:ilvl w:val="0"/>
          <w:numId w:val="45"/>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hanging="426"/>
        <w:jc w:val="both"/>
        <w:rPr>
          <w:rFonts w:ascii="Times New Roman" w:hAnsi="Times New Roman"/>
          <w:sz w:val="24"/>
          <w:szCs w:val="24"/>
        </w:rPr>
      </w:pPr>
      <w:r w:rsidRPr="0081121D">
        <w:rPr>
          <w:rFonts w:ascii="Times New Roman" w:hAnsi="Times New Roman"/>
          <w:sz w:val="24"/>
          <w:szCs w:val="24"/>
        </w:rPr>
        <w:t>Баврин, И.И. Математика: учебник и практикум для среднего профессионального образования/ И.И. Баврин. - 2-е изд., перераб. и доп. — Москва: Издательство Юрайт, 2020. – 616 с. - (Профессиональное образование). – ISBN 978-5-534-13068-3.</w:t>
      </w:r>
    </w:p>
    <w:p w14:paraId="5DB1BEC4" w14:textId="77777777" w:rsidR="00702F63" w:rsidRPr="0081121D" w:rsidRDefault="00925172" w:rsidP="00F40A7E">
      <w:pPr>
        <w:pStyle w:val="a8"/>
        <w:numPr>
          <w:ilvl w:val="0"/>
          <w:numId w:val="45"/>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hanging="426"/>
        <w:jc w:val="both"/>
        <w:rPr>
          <w:rFonts w:ascii="Times New Roman" w:hAnsi="Times New Roman"/>
          <w:sz w:val="24"/>
          <w:szCs w:val="24"/>
        </w:rPr>
      </w:pPr>
      <w:hyperlink r:id="rId52" w:history="1">
        <w:r w:rsidR="00702F63" w:rsidRPr="0081121D">
          <w:rPr>
            <w:rFonts w:ascii="Times New Roman" w:hAnsi="Times New Roman"/>
            <w:sz w:val="24"/>
            <w:szCs w:val="24"/>
          </w:rPr>
          <w:t>http://mathportal.net/</w:t>
        </w:r>
      </w:hyperlink>
      <w:r w:rsidR="00702F63" w:rsidRPr="0081121D">
        <w:rPr>
          <w:rFonts w:ascii="Times New Roman" w:hAnsi="Times New Roman"/>
          <w:sz w:val="24"/>
          <w:szCs w:val="24"/>
        </w:rPr>
        <w:t xml:space="preserve"> Сайт создан для помощи студентам, желающим самостоятельно изучать и сдавать экзамены по высшей математике, и помощи преподавателям в подборке материалов к занятиям и контрольным работам.</w:t>
      </w:r>
    </w:p>
    <w:p w14:paraId="06F04A36" w14:textId="77777777" w:rsidR="00702F63" w:rsidRPr="0081121D" w:rsidRDefault="00925172" w:rsidP="00F40A7E">
      <w:pPr>
        <w:pStyle w:val="a8"/>
        <w:numPr>
          <w:ilvl w:val="0"/>
          <w:numId w:val="45"/>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hanging="426"/>
        <w:jc w:val="both"/>
        <w:rPr>
          <w:rFonts w:ascii="Times New Roman" w:hAnsi="Times New Roman"/>
          <w:sz w:val="24"/>
          <w:szCs w:val="24"/>
        </w:rPr>
      </w:pPr>
      <w:hyperlink r:id="rId53" w:history="1">
        <w:r w:rsidR="00702F63" w:rsidRPr="0081121D">
          <w:rPr>
            <w:rFonts w:ascii="Times New Roman" w:hAnsi="Times New Roman"/>
            <w:sz w:val="24"/>
            <w:szCs w:val="24"/>
          </w:rPr>
          <w:t>https://studfiles.net/</w:t>
        </w:r>
      </w:hyperlink>
      <w:r w:rsidR="00702F63" w:rsidRPr="0081121D">
        <w:rPr>
          <w:rFonts w:ascii="Times New Roman" w:hAnsi="Times New Roman"/>
          <w:sz w:val="24"/>
          <w:szCs w:val="24"/>
        </w:rPr>
        <w:t xml:space="preserve"> Файловый архив студентов.</w:t>
      </w:r>
    </w:p>
    <w:p w14:paraId="4B5BA766" w14:textId="77777777" w:rsidR="00702F63" w:rsidRPr="0081121D" w:rsidRDefault="00925172" w:rsidP="00F40A7E">
      <w:pPr>
        <w:pStyle w:val="a8"/>
        <w:numPr>
          <w:ilvl w:val="0"/>
          <w:numId w:val="45"/>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hanging="426"/>
        <w:jc w:val="both"/>
        <w:rPr>
          <w:rFonts w:ascii="Times New Roman" w:hAnsi="Times New Roman"/>
          <w:sz w:val="24"/>
          <w:szCs w:val="24"/>
        </w:rPr>
      </w:pPr>
      <w:hyperlink r:id="rId54" w:history="1">
        <w:r w:rsidR="00702F63" w:rsidRPr="0081121D">
          <w:rPr>
            <w:rFonts w:ascii="Times New Roman" w:hAnsi="Times New Roman"/>
            <w:sz w:val="24"/>
            <w:szCs w:val="24"/>
          </w:rPr>
          <w:t>http://www.mathprofi.ru/</w:t>
        </w:r>
      </w:hyperlink>
      <w:r w:rsidR="00702F63" w:rsidRPr="0081121D">
        <w:rPr>
          <w:rFonts w:ascii="Times New Roman" w:hAnsi="Times New Roman"/>
          <w:sz w:val="24"/>
          <w:szCs w:val="24"/>
        </w:rPr>
        <w:t xml:space="preserve"> Материалы по математике для самостоятельной подготовки.</w:t>
      </w:r>
    </w:p>
    <w:p w14:paraId="1631CD39" w14:textId="77777777" w:rsidR="00702F63" w:rsidRPr="0081121D" w:rsidRDefault="00925172" w:rsidP="00F40A7E">
      <w:pPr>
        <w:pStyle w:val="a8"/>
        <w:numPr>
          <w:ilvl w:val="0"/>
          <w:numId w:val="45"/>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hanging="426"/>
        <w:jc w:val="both"/>
        <w:rPr>
          <w:rFonts w:ascii="Times New Roman" w:hAnsi="Times New Roman"/>
          <w:sz w:val="24"/>
          <w:szCs w:val="24"/>
        </w:rPr>
      </w:pPr>
      <w:hyperlink r:id="rId55" w:history="1">
        <w:r w:rsidR="00702F63" w:rsidRPr="0081121D">
          <w:rPr>
            <w:rFonts w:ascii="Times New Roman" w:hAnsi="Times New Roman"/>
            <w:sz w:val="24"/>
            <w:szCs w:val="24"/>
          </w:rPr>
          <w:t>https://ru.onlinemschool.com/math/library/</w:t>
        </w:r>
      </w:hyperlink>
      <w:r w:rsidR="00702F63" w:rsidRPr="0081121D">
        <w:rPr>
          <w:rFonts w:ascii="Times New Roman" w:hAnsi="Times New Roman"/>
          <w:sz w:val="24"/>
          <w:szCs w:val="24"/>
        </w:rPr>
        <w:t xml:space="preserve"> Изучение математики онлайн</w:t>
      </w:r>
    </w:p>
    <w:p w14:paraId="0F9ABD08" w14:textId="77777777" w:rsidR="00702F63" w:rsidRPr="0081121D" w:rsidRDefault="00925172" w:rsidP="00F40A7E">
      <w:pPr>
        <w:pStyle w:val="a8"/>
        <w:numPr>
          <w:ilvl w:val="0"/>
          <w:numId w:val="45"/>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hanging="426"/>
        <w:jc w:val="both"/>
        <w:rPr>
          <w:rFonts w:ascii="Times New Roman" w:hAnsi="Times New Roman"/>
          <w:sz w:val="24"/>
          <w:szCs w:val="24"/>
        </w:rPr>
      </w:pPr>
      <w:hyperlink r:id="rId56" w:history="1">
        <w:r w:rsidR="00702F63" w:rsidRPr="0081121D">
          <w:rPr>
            <w:rFonts w:ascii="Times New Roman" w:hAnsi="Times New Roman"/>
            <w:sz w:val="24"/>
            <w:szCs w:val="24"/>
          </w:rPr>
          <w:t>https://www.bestreferat.ru/</w:t>
        </w:r>
      </w:hyperlink>
      <w:r w:rsidR="00702F63" w:rsidRPr="0081121D">
        <w:rPr>
          <w:rFonts w:ascii="Times New Roman" w:hAnsi="Times New Roman"/>
          <w:sz w:val="24"/>
          <w:szCs w:val="24"/>
        </w:rPr>
        <w:t xml:space="preserve"> Банк рефератов.</w:t>
      </w:r>
    </w:p>
    <w:p w14:paraId="3E528DA9" w14:textId="77777777" w:rsidR="00702F63" w:rsidRPr="0081121D" w:rsidRDefault="00925172" w:rsidP="00F40A7E">
      <w:pPr>
        <w:pStyle w:val="a8"/>
        <w:numPr>
          <w:ilvl w:val="0"/>
          <w:numId w:val="45"/>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hanging="426"/>
        <w:jc w:val="both"/>
        <w:rPr>
          <w:rFonts w:ascii="Times New Roman" w:hAnsi="Times New Roman"/>
          <w:sz w:val="24"/>
          <w:szCs w:val="24"/>
        </w:rPr>
      </w:pPr>
      <w:hyperlink r:id="rId57" w:history="1">
        <w:r w:rsidR="00702F63" w:rsidRPr="0081121D">
          <w:rPr>
            <w:rFonts w:ascii="Times New Roman" w:hAnsi="Times New Roman"/>
            <w:sz w:val="24"/>
            <w:szCs w:val="24"/>
          </w:rPr>
          <w:t>http://www.cleverstudents.ru/</w:t>
        </w:r>
      </w:hyperlink>
      <w:r w:rsidR="00702F63" w:rsidRPr="0081121D">
        <w:rPr>
          <w:rFonts w:ascii="Times New Roman" w:hAnsi="Times New Roman"/>
          <w:sz w:val="24"/>
          <w:szCs w:val="24"/>
        </w:rPr>
        <w:t xml:space="preserve"> Доступная математика.</w:t>
      </w:r>
    </w:p>
    <w:p w14:paraId="00115741" w14:textId="77777777" w:rsidR="00702F63" w:rsidRPr="0081121D" w:rsidRDefault="00702F63" w:rsidP="0081121D">
      <w:pPr>
        <w:contextualSpacing/>
        <w:jc w:val="both"/>
        <w:rPr>
          <w:b/>
        </w:rPr>
      </w:pPr>
      <w:r w:rsidRPr="0081121D">
        <w:rPr>
          <w:b/>
        </w:rPr>
        <w:br w:type="page"/>
      </w:r>
      <w:r w:rsidRPr="0081121D">
        <w:rPr>
          <w:b/>
        </w:rPr>
        <w:lastRenderedPageBreak/>
        <w:t>4. КОНТРОЛЬ И ОЦЕНКА РЕЗУЛЬТАТОВ ОСВОЕНИЯ</w:t>
      </w:r>
    </w:p>
    <w:p w14:paraId="344CF756" w14:textId="77777777" w:rsidR="00702F63" w:rsidRPr="0081121D" w:rsidRDefault="00702F63" w:rsidP="0081121D">
      <w:pPr>
        <w:contextualSpacing/>
        <w:jc w:val="both"/>
        <w:rPr>
          <w:b/>
        </w:rPr>
      </w:pPr>
      <w:r w:rsidRPr="0081121D">
        <w:rPr>
          <w:b/>
        </w:rPr>
        <w:t>УЧЕБНОЙ ДИСЦИПЛИНЫ</w:t>
      </w:r>
    </w:p>
    <w:p w14:paraId="07B963DB" w14:textId="77777777" w:rsidR="00702F63" w:rsidRPr="0081121D" w:rsidRDefault="00702F63" w:rsidP="0081121D">
      <w:pPr>
        <w:contextualSpacing/>
        <w:jc w:val="both"/>
        <w:rPr>
          <w:b/>
        </w:rPr>
      </w:pPr>
    </w:p>
    <w:tbl>
      <w:tblPr>
        <w:tblW w:w="50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3119"/>
        <w:gridCol w:w="3117"/>
      </w:tblGrid>
      <w:tr w:rsidR="00702F63" w:rsidRPr="0081121D" w14:paraId="6DD089FC" w14:textId="77777777" w:rsidTr="00702F63">
        <w:trPr>
          <w:trHeight w:val="235"/>
        </w:trPr>
        <w:tc>
          <w:tcPr>
            <w:tcW w:w="1667" w:type="pct"/>
            <w:vAlign w:val="center"/>
          </w:tcPr>
          <w:p w14:paraId="6E387FDA" w14:textId="77777777" w:rsidR="00702F63" w:rsidRPr="0081121D" w:rsidRDefault="00702F63" w:rsidP="0081121D">
            <w:pPr>
              <w:jc w:val="both"/>
              <w:rPr>
                <w:bCs/>
              </w:rPr>
            </w:pPr>
            <w:r w:rsidRPr="0081121D">
              <w:rPr>
                <w:bCs/>
              </w:rPr>
              <w:t>Результаты обучения</w:t>
            </w:r>
          </w:p>
        </w:tc>
        <w:tc>
          <w:tcPr>
            <w:tcW w:w="1667" w:type="pct"/>
            <w:vAlign w:val="center"/>
          </w:tcPr>
          <w:p w14:paraId="088DD059" w14:textId="77777777" w:rsidR="00702F63" w:rsidRPr="0081121D" w:rsidRDefault="00702F63" w:rsidP="0081121D">
            <w:pPr>
              <w:jc w:val="both"/>
              <w:rPr>
                <w:bCs/>
              </w:rPr>
            </w:pPr>
            <w:r w:rsidRPr="0081121D">
              <w:rPr>
                <w:bCs/>
              </w:rPr>
              <w:t>Критерии оценки</w:t>
            </w:r>
          </w:p>
        </w:tc>
        <w:tc>
          <w:tcPr>
            <w:tcW w:w="1666" w:type="pct"/>
            <w:vAlign w:val="center"/>
          </w:tcPr>
          <w:p w14:paraId="437EAD70" w14:textId="77777777" w:rsidR="00702F63" w:rsidRPr="0081121D" w:rsidRDefault="00702F63" w:rsidP="0081121D">
            <w:pPr>
              <w:jc w:val="both"/>
              <w:rPr>
                <w:bCs/>
              </w:rPr>
            </w:pPr>
            <w:r w:rsidRPr="0081121D">
              <w:rPr>
                <w:bCs/>
              </w:rPr>
              <w:t>Методы оценки</w:t>
            </w:r>
          </w:p>
        </w:tc>
      </w:tr>
      <w:tr w:rsidR="00702F63" w:rsidRPr="0081121D" w14:paraId="2EB36389" w14:textId="77777777" w:rsidTr="00702F63">
        <w:trPr>
          <w:trHeight w:val="520"/>
        </w:trPr>
        <w:tc>
          <w:tcPr>
            <w:tcW w:w="1667" w:type="pct"/>
          </w:tcPr>
          <w:p w14:paraId="744A82C1" w14:textId="77777777" w:rsidR="00702F63" w:rsidRPr="0081121D" w:rsidRDefault="00702F63" w:rsidP="0081121D">
            <w:pPr>
              <w:contextualSpacing/>
              <w:jc w:val="both"/>
              <w:rPr>
                <w:bCs/>
                <w:iCs/>
              </w:rPr>
            </w:pPr>
            <w:r w:rsidRPr="0081121D">
              <w:rPr>
                <w:bCs/>
                <w:iCs/>
              </w:rPr>
              <w:t>Зо 02.01 Знания: выбора и применения методов и способов решения профессиональных задач в области организации и выполнения работ;</w:t>
            </w:r>
          </w:p>
          <w:p w14:paraId="698709D7" w14:textId="77777777" w:rsidR="00702F63" w:rsidRPr="0081121D" w:rsidRDefault="00702F63" w:rsidP="0081121D">
            <w:pPr>
              <w:contextualSpacing/>
              <w:jc w:val="both"/>
              <w:rPr>
                <w:bCs/>
                <w:iCs/>
              </w:rPr>
            </w:pPr>
            <w:r w:rsidRPr="0081121D">
              <w:rPr>
                <w:bCs/>
                <w:iCs/>
              </w:rPr>
              <w:t>Зо 03.02 Знания: теоретических основ биохимических производств;</w:t>
            </w:r>
          </w:p>
          <w:p w14:paraId="7C917450" w14:textId="77777777" w:rsidR="00702F63" w:rsidRPr="0081121D" w:rsidRDefault="00702F63" w:rsidP="0081121D">
            <w:pPr>
              <w:contextualSpacing/>
              <w:jc w:val="both"/>
              <w:rPr>
                <w:bCs/>
                <w:iCs/>
              </w:rPr>
            </w:pPr>
            <w:r w:rsidRPr="0081121D">
              <w:rPr>
                <w:bCs/>
                <w:iCs/>
              </w:rPr>
              <w:t xml:space="preserve">Зо 04.01 Знания: актуальный профессиональный и социальный контекст, в котором приходится работать и жить; </w:t>
            </w:r>
          </w:p>
          <w:p w14:paraId="732820E3" w14:textId="77777777" w:rsidR="00702F63" w:rsidRPr="0081121D" w:rsidRDefault="00702F63" w:rsidP="0081121D">
            <w:pPr>
              <w:contextualSpacing/>
              <w:jc w:val="both"/>
              <w:rPr>
                <w:bCs/>
                <w:iCs/>
              </w:rPr>
            </w:pPr>
            <w:r w:rsidRPr="0081121D">
              <w:rPr>
                <w:bCs/>
                <w:iCs/>
              </w:rPr>
              <w:t>Зо 04.02 Знания: основные источники информации и ресурсы для решения задач и проблем в профессиональном и/или социальном контексте;</w:t>
            </w:r>
          </w:p>
          <w:p w14:paraId="6582A02B" w14:textId="77777777" w:rsidR="00702F63" w:rsidRPr="0081121D" w:rsidRDefault="00702F63" w:rsidP="0081121D">
            <w:pPr>
              <w:contextualSpacing/>
              <w:jc w:val="both"/>
              <w:rPr>
                <w:bCs/>
                <w:iCs/>
              </w:rPr>
            </w:pPr>
            <w:r w:rsidRPr="0081121D">
              <w:rPr>
                <w:bCs/>
                <w:iCs/>
              </w:rPr>
              <w:t xml:space="preserve">Зо 04.03 Знания: алгоритмы выполнения работ в профессиональной и смежных областях; </w:t>
            </w:r>
          </w:p>
          <w:p w14:paraId="5F478DA0" w14:textId="77777777" w:rsidR="00702F63" w:rsidRPr="0081121D" w:rsidRDefault="00702F63" w:rsidP="0081121D">
            <w:pPr>
              <w:contextualSpacing/>
              <w:jc w:val="both"/>
              <w:rPr>
                <w:bCs/>
                <w:iCs/>
              </w:rPr>
            </w:pPr>
            <w:r w:rsidRPr="0081121D">
              <w:rPr>
                <w:bCs/>
                <w:iCs/>
              </w:rPr>
              <w:t xml:space="preserve">Зо 04.05 Знания: структуру плана для решения задач; </w:t>
            </w:r>
          </w:p>
          <w:p w14:paraId="57112491" w14:textId="77777777" w:rsidR="00702F63" w:rsidRPr="0081121D" w:rsidRDefault="00702F63" w:rsidP="0081121D">
            <w:pPr>
              <w:contextualSpacing/>
              <w:jc w:val="both"/>
              <w:rPr>
                <w:bCs/>
                <w:iCs/>
              </w:rPr>
            </w:pPr>
            <w:r w:rsidRPr="0081121D">
              <w:rPr>
                <w:bCs/>
                <w:iCs/>
              </w:rPr>
              <w:t>Зо 04.06 Знания: порядок оценки результатов решения задач профессиональной деятельности;</w:t>
            </w:r>
          </w:p>
          <w:p w14:paraId="47B4A8AA" w14:textId="77777777" w:rsidR="00702F63" w:rsidRPr="0081121D" w:rsidRDefault="00702F63" w:rsidP="0081121D">
            <w:pPr>
              <w:contextualSpacing/>
              <w:jc w:val="both"/>
              <w:rPr>
                <w:bCs/>
                <w:iCs/>
              </w:rPr>
            </w:pPr>
            <w:r w:rsidRPr="0081121D">
              <w:rPr>
                <w:bCs/>
                <w:iCs/>
              </w:rPr>
              <w:t>Зо 05.01 Знания: основные виды и процедуры обработки информации;</w:t>
            </w:r>
          </w:p>
          <w:p w14:paraId="78B7615D" w14:textId="77777777" w:rsidR="00702F63" w:rsidRPr="0081121D" w:rsidRDefault="00702F63" w:rsidP="0081121D">
            <w:pPr>
              <w:contextualSpacing/>
              <w:jc w:val="both"/>
              <w:rPr>
                <w:bCs/>
                <w:iCs/>
              </w:rPr>
            </w:pPr>
            <w:r w:rsidRPr="0081121D">
              <w:rPr>
                <w:bCs/>
                <w:iCs/>
              </w:rPr>
              <w:t>Зо 06.02 Знания: основы проектной деятельности;</w:t>
            </w:r>
          </w:p>
          <w:p w14:paraId="2E1F244C" w14:textId="77777777" w:rsidR="00702F63" w:rsidRPr="0081121D" w:rsidRDefault="00702F63" w:rsidP="0081121D">
            <w:pPr>
              <w:contextualSpacing/>
              <w:jc w:val="both"/>
              <w:rPr>
                <w:bCs/>
                <w:iCs/>
              </w:rPr>
            </w:pPr>
            <w:r w:rsidRPr="0081121D">
              <w:rPr>
                <w:bCs/>
                <w:iCs/>
              </w:rPr>
              <w:t>Зо 07.01 Знания: основы предпринимательской деятельности; основы финансовой грамотности;</w:t>
            </w:r>
          </w:p>
          <w:p w14:paraId="7BC046A8" w14:textId="77777777" w:rsidR="00702F63" w:rsidRPr="0081121D" w:rsidRDefault="00702F63" w:rsidP="0081121D">
            <w:pPr>
              <w:contextualSpacing/>
              <w:jc w:val="both"/>
              <w:rPr>
                <w:bCs/>
                <w:iCs/>
              </w:rPr>
            </w:pPr>
            <w:r w:rsidRPr="0081121D">
              <w:rPr>
                <w:bCs/>
                <w:iCs/>
              </w:rPr>
              <w:t>Зо 08.02 Знания: современная научная и профессиональная терминология;</w:t>
            </w:r>
          </w:p>
          <w:p w14:paraId="1A638D13" w14:textId="77777777" w:rsidR="00702F63" w:rsidRPr="0081121D" w:rsidRDefault="00702F63" w:rsidP="0081121D">
            <w:pPr>
              <w:contextualSpacing/>
              <w:jc w:val="both"/>
              <w:rPr>
                <w:bCs/>
                <w:iCs/>
              </w:rPr>
            </w:pPr>
            <w:r w:rsidRPr="0081121D">
              <w:rPr>
                <w:bCs/>
                <w:iCs/>
              </w:rPr>
              <w:t xml:space="preserve">Зо 08.03 Знания: возможные траектории </w:t>
            </w:r>
            <w:r w:rsidRPr="0081121D">
              <w:rPr>
                <w:bCs/>
                <w:iCs/>
              </w:rPr>
              <w:lastRenderedPageBreak/>
              <w:t>профессионального развития и самообразования;</w:t>
            </w:r>
          </w:p>
          <w:p w14:paraId="7827D70F" w14:textId="77777777" w:rsidR="00702F63" w:rsidRPr="0081121D" w:rsidRDefault="00702F63" w:rsidP="0081121D">
            <w:pPr>
              <w:contextualSpacing/>
              <w:jc w:val="both"/>
              <w:rPr>
                <w:bCs/>
                <w:iCs/>
              </w:rPr>
            </w:pPr>
            <w:r w:rsidRPr="0081121D">
              <w:rPr>
                <w:bCs/>
                <w:iCs/>
              </w:rPr>
              <w:t xml:space="preserve">Зо 09.01 Знания: номенклатура информационных источников, применяемых в профессиональной деятельности; </w:t>
            </w:r>
          </w:p>
          <w:p w14:paraId="2B724D64" w14:textId="77777777" w:rsidR="00702F63" w:rsidRPr="0081121D" w:rsidRDefault="00702F63" w:rsidP="0081121D">
            <w:pPr>
              <w:contextualSpacing/>
              <w:jc w:val="both"/>
              <w:rPr>
                <w:bCs/>
                <w:iCs/>
              </w:rPr>
            </w:pPr>
            <w:r w:rsidRPr="0081121D">
              <w:rPr>
                <w:bCs/>
                <w:iCs/>
              </w:rPr>
              <w:t xml:space="preserve">Зо 09.02 Знания: приемы структурирования информации; </w:t>
            </w:r>
          </w:p>
          <w:p w14:paraId="5B0FC161" w14:textId="77777777" w:rsidR="00702F63" w:rsidRPr="0081121D" w:rsidRDefault="00702F63" w:rsidP="0081121D">
            <w:pPr>
              <w:contextualSpacing/>
              <w:jc w:val="both"/>
              <w:rPr>
                <w:bCs/>
                <w:iCs/>
              </w:rPr>
            </w:pPr>
            <w:r w:rsidRPr="0081121D">
              <w:rPr>
                <w:bCs/>
                <w:iCs/>
              </w:rPr>
              <w:t>Зо 09.03 Знания: формат оформления результатов поиска информации, современные средства и устройства информатизации;</w:t>
            </w:r>
          </w:p>
          <w:p w14:paraId="067A8E18" w14:textId="77777777" w:rsidR="00702F63" w:rsidRPr="0081121D" w:rsidRDefault="00702F63" w:rsidP="0081121D">
            <w:pPr>
              <w:contextualSpacing/>
              <w:jc w:val="both"/>
              <w:rPr>
                <w:bCs/>
                <w:iCs/>
              </w:rPr>
            </w:pPr>
            <w:r w:rsidRPr="0081121D">
              <w:rPr>
                <w:bCs/>
                <w:iCs/>
              </w:rPr>
              <w:t>Зо 09.04 Знания: порядок их применения и программное обеспечение в профессиональной деятельности в том числе с использованием цифровых средств;</w:t>
            </w:r>
          </w:p>
          <w:p w14:paraId="26A9D8C1" w14:textId="77777777" w:rsidR="00702F63" w:rsidRPr="0081121D" w:rsidRDefault="00702F63" w:rsidP="0081121D">
            <w:pPr>
              <w:contextualSpacing/>
              <w:jc w:val="both"/>
              <w:rPr>
                <w:bCs/>
                <w:iCs/>
              </w:rPr>
            </w:pPr>
            <w:r w:rsidRPr="0081121D">
              <w:rPr>
                <w:bCs/>
                <w:iCs/>
              </w:rPr>
              <w:t>Зо 10.03 Знания: пути обеспечения ресурсосбережения;</w:t>
            </w:r>
          </w:p>
          <w:p w14:paraId="5CED3A21" w14:textId="77777777" w:rsidR="00702F63" w:rsidRPr="0081121D" w:rsidRDefault="00702F63" w:rsidP="0081121D">
            <w:pPr>
              <w:contextualSpacing/>
              <w:jc w:val="both"/>
              <w:rPr>
                <w:bCs/>
                <w:iCs/>
              </w:rPr>
            </w:pPr>
            <w:r w:rsidRPr="0081121D">
              <w:rPr>
                <w:bCs/>
                <w:iCs/>
              </w:rPr>
              <w:t>Зо 10.04 Знания: принципы бережливого производства;</w:t>
            </w:r>
          </w:p>
          <w:p w14:paraId="13DBF1E9" w14:textId="77777777" w:rsidR="00702F63" w:rsidRPr="0081121D" w:rsidRDefault="00702F63" w:rsidP="0081121D">
            <w:pPr>
              <w:contextualSpacing/>
              <w:jc w:val="both"/>
              <w:rPr>
                <w:bCs/>
                <w:iCs/>
              </w:rPr>
            </w:pPr>
            <w:r w:rsidRPr="0081121D">
              <w:rPr>
                <w:bCs/>
                <w:iCs/>
              </w:rPr>
              <w:t>З 1.1.01 Знания: правила приготовления дезинфицирующих растворов;</w:t>
            </w:r>
          </w:p>
          <w:p w14:paraId="77DC3D06" w14:textId="77777777" w:rsidR="00702F63" w:rsidRPr="0081121D" w:rsidRDefault="00702F63" w:rsidP="0081121D">
            <w:pPr>
              <w:contextualSpacing/>
              <w:jc w:val="both"/>
              <w:rPr>
                <w:bCs/>
                <w:iCs/>
              </w:rPr>
            </w:pPr>
            <w:r w:rsidRPr="0081121D">
              <w:rPr>
                <w:bCs/>
                <w:iCs/>
              </w:rPr>
              <w:t>З 1.2.02 Знания: правила эксплуатации оборудования и средств автоматизации;</w:t>
            </w:r>
          </w:p>
          <w:p w14:paraId="571E1706" w14:textId="77777777" w:rsidR="00702F63" w:rsidRPr="0081121D" w:rsidRDefault="00702F63" w:rsidP="0081121D">
            <w:pPr>
              <w:contextualSpacing/>
              <w:jc w:val="both"/>
              <w:rPr>
                <w:bCs/>
                <w:iCs/>
              </w:rPr>
            </w:pPr>
            <w:r w:rsidRPr="0081121D">
              <w:rPr>
                <w:bCs/>
                <w:iCs/>
              </w:rPr>
              <w:t>З 2.1.01 Знания: свойства исходного сырья, полупродуктов и конечного продукта производства биохимических препаратов;</w:t>
            </w:r>
          </w:p>
          <w:p w14:paraId="38662728" w14:textId="77777777" w:rsidR="00702F63" w:rsidRPr="0081121D" w:rsidRDefault="00702F63" w:rsidP="0081121D">
            <w:pPr>
              <w:contextualSpacing/>
              <w:jc w:val="both"/>
              <w:rPr>
                <w:bCs/>
                <w:iCs/>
              </w:rPr>
            </w:pPr>
            <w:r w:rsidRPr="0081121D">
              <w:rPr>
                <w:bCs/>
                <w:iCs/>
              </w:rPr>
              <w:t>З 2.2.01 Знания: существующие методы биохимического производства;</w:t>
            </w:r>
          </w:p>
          <w:p w14:paraId="41F90B8A" w14:textId="77777777" w:rsidR="00702F63" w:rsidRPr="0081121D" w:rsidRDefault="00702F63" w:rsidP="0081121D">
            <w:pPr>
              <w:contextualSpacing/>
              <w:jc w:val="both"/>
              <w:rPr>
                <w:bCs/>
                <w:iCs/>
              </w:rPr>
            </w:pPr>
            <w:r w:rsidRPr="0081121D">
              <w:rPr>
                <w:bCs/>
                <w:iCs/>
              </w:rPr>
              <w:t>З 2.2.02 Знания: параметры технологического процесса и аппаратурное оформление производства биохимических препаратов;</w:t>
            </w:r>
          </w:p>
          <w:p w14:paraId="0A3C7717" w14:textId="77777777" w:rsidR="00702F63" w:rsidRPr="0081121D" w:rsidRDefault="00702F63" w:rsidP="0081121D">
            <w:pPr>
              <w:contextualSpacing/>
              <w:jc w:val="both"/>
              <w:rPr>
                <w:bCs/>
                <w:iCs/>
              </w:rPr>
            </w:pPr>
            <w:r w:rsidRPr="0081121D">
              <w:rPr>
                <w:bCs/>
                <w:iCs/>
              </w:rPr>
              <w:lastRenderedPageBreak/>
              <w:t>З 2.3.03 Знания: приемы безопасного ведения технологического процесса;</w:t>
            </w:r>
          </w:p>
          <w:p w14:paraId="4CB16B8C" w14:textId="77777777" w:rsidR="00702F63" w:rsidRPr="0081121D" w:rsidRDefault="00702F63" w:rsidP="0081121D">
            <w:pPr>
              <w:contextualSpacing/>
              <w:jc w:val="both"/>
              <w:rPr>
                <w:bCs/>
                <w:iCs/>
              </w:rPr>
            </w:pPr>
            <w:r w:rsidRPr="0081121D">
              <w:rPr>
                <w:bCs/>
                <w:iCs/>
              </w:rPr>
              <w:t>З 2.4.02 Знания: методы расчета расходов сырья и материалов по стадиям технологического процесса;</w:t>
            </w:r>
          </w:p>
          <w:p w14:paraId="4D77AA8F" w14:textId="77777777" w:rsidR="00702F63" w:rsidRPr="0081121D" w:rsidRDefault="00702F63" w:rsidP="0081121D">
            <w:pPr>
              <w:contextualSpacing/>
              <w:jc w:val="both"/>
              <w:rPr>
                <w:bCs/>
                <w:iCs/>
              </w:rPr>
            </w:pPr>
            <w:r w:rsidRPr="0081121D">
              <w:rPr>
                <w:bCs/>
                <w:iCs/>
              </w:rPr>
              <w:t>З 2.5.02 Знания: физико-химические свойства биологически активных веществ;</w:t>
            </w:r>
          </w:p>
          <w:p w14:paraId="02D6FB7B" w14:textId="77777777" w:rsidR="00702F63" w:rsidRPr="0081121D" w:rsidRDefault="00702F63" w:rsidP="0081121D">
            <w:pPr>
              <w:contextualSpacing/>
              <w:jc w:val="both"/>
              <w:rPr>
                <w:bCs/>
                <w:iCs/>
              </w:rPr>
            </w:pPr>
            <w:r w:rsidRPr="0081121D">
              <w:rPr>
                <w:bCs/>
                <w:iCs/>
              </w:rPr>
              <w:t>З 2.6.01 Знания: пути и методы интенсификации биохимического производства;</w:t>
            </w:r>
          </w:p>
          <w:p w14:paraId="0C7A54C2" w14:textId="77777777" w:rsidR="00702F63" w:rsidRPr="0081121D" w:rsidRDefault="00702F63" w:rsidP="0081121D">
            <w:pPr>
              <w:contextualSpacing/>
              <w:jc w:val="both"/>
              <w:rPr>
                <w:bCs/>
                <w:iCs/>
              </w:rPr>
            </w:pPr>
            <w:r w:rsidRPr="0081121D">
              <w:rPr>
                <w:bCs/>
                <w:iCs/>
              </w:rPr>
              <w:t>З 3.1.01 Знания: основ организации работы коллектива исполнителей;</w:t>
            </w:r>
          </w:p>
          <w:p w14:paraId="4C125D5C" w14:textId="77777777" w:rsidR="00702F63" w:rsidRPr="0081121D" w:rsidRDefault="00702F63" w:rsidP="0081121D">
            <w:pPr>
              <w:contextualSpacing/>
              <w:jc w:val="both"/>
              <w:rPr>
                <w:bCs/>
                <w:iCs/>
              </w:rPr>
            </w:pPr>
            <w:r w:rsidRPr="0081121D">
              <w:rPr>
                <w:bCs/>
                <w:iCs/>
              </w:rPr>
              <w:t>З 3.2.01 Знания: системы мотивации труда;</w:t>
            </w:r>
          </w:p>
          <w:p w14:paraId="77947CCF" w14:textId="77777777" w:rsidR="00702F63" w:rsidRPr="0081121D" w:rsidRDefault="00702F63" w:rsidP="0081121D">
            <w:pPr>
              <w:contextualSpacing/>
              <w:jc w:val="both"/>
              <w:rPr>
                <w:bCs/>
                <w:iCs/>
              </w:rPr>
            </w:pPr>
            <w:r w:rsidRPr="0081121D">
              <w:rPr>
                <w:bCs/>
                <w:iCs/>
              </w:rPr>
              <w:t>З 3.3.01 Знания: методов организации, нормирования и оплаты труда;</w:t>
            </w:r>
          </w:p>
          <w:p w14:paraId="1684FF6C" w14:textId="77777777" w:rsidR="00702F63" w:rsidRPr="0081121D" w:rsidRDefault="00702F63" w:rsidP="0081121D">
            <w:pPr>
              <w:contextualSpacing/>
              <w:jc w:val="both"/>
              <w:rPr>
                <w:bCs/>
                <w:iCs/>
              </w:rPr>
            </w:pPr>
            <w:r w:rsidRPr="0081121D">
              <w:rPr>
                <w:bCs/>
                <w:iCs/>
              </w:rPr>
              <w:t>З 3.4.01 Знания: методов организации, нормирования и оплаты труда;</w:t>
            </w:r>
          </w:p>
          <w:p w14:paraId="07478D35" w14:textId="77777777" w:rsidR="00702F63" w:rsidRPr="0081121D" w:rsidRDefault="00702F63" w:rsidP="0081121D">
            <w:pPr>
              <w:contextualSpacing/>
              <w:jc w:val="both"/>
              <w:rPr>
                <w:bCs/>
                <w:iCs/>
              </w:rPr>
            </w:pPr>
            <w:r w:rsidRPr="0081121D">
              <w:rPr>
                <w:bCs/>
                <w:iCs/>
              </w:rPr>
              <w:t>З 3.5.01 Знания: методов организации, нормирования и оплаты труда;</w:t>
            </w:r>
          </w:p>
          <w:p w14:paraId="5F00DBDB" w14:textId="77777777" w:rsidR="00702F63" w:rsidRPr="0081121D" w:rsidRDefault="00702F63" w:rsidP="0081121D">
            <w:pPr>
              <w:contextualSpacing/>
              <w:jc w:val="both"/>
              <w:rPr>
                <w:bCs/>
                <w:iCs/>
              </w:rPr>
            </w:pPr>
            <w:r w:rsidRPr="0081121D">
              <w:rPr>
                <w:bCs/>
                <w:iCs/>
              </w:rPr>
              <w:t>З 4.1.01 Знания: основные понятия исследовательской деятельности;</w:t>
            </w:r>
          </w:p>
          <w:p w14:paraId="3EFF43D7" w14:textId="77777777" w:rsidR="00702F63" w:rsidRPr="0081121D" w:rsidRDefault="00702F63" w:rsidP="0081121D">
            <w:pPr>
              <w:contextualSpacing/>
              <w:jc w:val="both"/>
              <w:rPr>
                <w:bCs/>
                <w:iCs/>
              </w:rPr>
            </w:pPr>
            <w:r w:rsidRPr="0081121D">
              <w:rPr>
                <w:bCs/>
                <w:iCs/>
              </w:rPr>
              <w:t>З 4.2.01 Знания: методы исследования;</w:t>
            </w:r>
          </w:p>
          <w:p w14:paraId="61DA5C6E" w14:textId="77777777" w:rsidR="00702F63" w:rsidRPr="0081121D" w:rsidRDefault="00702F63" w:rsidP="0081121D">
            <w:pPr>
              <w:contextualSpacing/>
              <w:jc w:val="both"/>
              <w:rPr>
                <w:bCs/>
                <w:iCs/>
              </w:rPr>
            </w:pPr>
            <w:r w:rsidRPr="0081121D">
              <w:rPr>
                <w:bCs/>
                <w:iCs/>
              </w:rPr>
              <w:t>З 4.3.01 Знания: основные направления исследовательской деятельности;</w:t>
            </w:r>
          </w:p>
          <w:p w14:paraId="1118D330" w14:textId="77777777" w:rsidR="00702F63" w:rsidRPr="0081121D" w:rsidRDefault="00702F63" w:rsidP="0081121D">
            <w:pPr>
              <w:contextualSpacing/>
              <w:jc w:val="both"/>
              <w:rPr>
                <w:iCs/>
              </w:rPr>
            </w:pPr>
            <w:r w:rsidRPr="0081121D">
              <w:rPr>
                <w:bCs/>
                <w:iCs/>
              </w:rPr>
              <w:t>З 4.4.01 Знания: последовательность этапов экспериментального исследования.</w:t>
            </w:r>
          </w:p>
        </w:tc>
        <w:tc>
          <w:tcPr>
            <w:tcW w:w="1667" w:type="pct"/>
          </w:tcPr>
          <w:p w14:paraId="006A8925" w14:textId="77777777" w:rsidR="00702F63" w:rsidRPr="0081121D" w:rsidRDefault="00702F63" w:rsidP="0081121D">
            <w:pPr>
              <w:contextualSpacing/>
              <w:jc w:val="both"/>
              <w:rPr>
                <w:bCs/>
                <w:iCs/>
              </w:rPr>
            </w:pPr>
            <w:r w:rsidRPr="0081121D">
              <w:rPr>
                <w:bCs/>
                <w:iCs/>
              </w:rPr>
              <w:lastRenderedPageBreak/>
              <w:t>Демонстрирует знания:</w:t>
            </w:r>
          </w:p>
          <w:p w14:paraId="121C0678" w14:textId="77777777" w:rsidR="00702F63" w:rsidRPr="0081121D" w:rsidRDefault="00702F63" w:rsidP="0081121D">
            <w:pPr>
              <w:contextualSpacing/>
              <w:jc w:val="both"/>
              <w:rPr>
                <w:bCs/>
                <w:iCs/>
              </w:rPr>
            </w:pPr>
            <w:r w:rsidRPr="0081121D">
              <w:rPr>
                <w:bCs/>
                <w:iCs/>
              </w:rPr>
              <w:t>выбора и применения методов и способов решения профессиональных задач в области организации и выполнения работ;</w:t>
            </w:r>
          </w:p>
          <w:p w14:paraId="5830DBA5" w14:textId="77777777" w:rsidR="00702F63" w:rsidRPr="0081121D" w:rsidRDefault="00702F63" w:rsidP="0081121D">
            <w:pPr>
              <w:contextualSpacing/>
              <w:jc w:val="both"/>
              <w:rPr>
                <w:bCs/>
                <w:iCs/>
              </w:rPr>
            </w:pPr>
            <w:r w:rsidRPr="0081121D">
              <w:rPr>
                <w:bCs/>
                <w:iCs/>
              </w:rPr>
              <w:t>теоретических основ биохимических производств;</w:t>
            </w:r>
          </w:p>
          <w:p w14:paraId="65673B2B" w14:textId="77777777" w:rsidR="00702F63" w:rsidRPr="0081121D" w:rsidRDefault="00702F63" w:rsidP="0081121D">
            <w:pPr>
              <w:jc w:val="both"/>
              <w:rPr>
                <w:bCs/>
                <w:iCs/>
              </w:rPr>
            </w:pPr>
            <w:r w:rsidRPr="0081121D">
              <w:rPr>
                <w:bCs/>
                <w:iCs/>
              </w:rPr>
              <w:t>основных источников информации и ресурсы для решения задач и проблем в профессиональном и/или социальном контексте;</w:t>
            </w:r>
          </w:p>
          <w:p w14:paraId="4455CA45" w14:textId="77777777" w:rsidR="00702F63" w:rsidRPr="0081121D" w:rsidRDefault="00702F63" w:rsidP="0081121D">
            <w:pPr>
              <w:contextualSpacing/>
              <w:jc w:val="both"/>
              <w:rPr>
                <w:bCs/>
                <w:iCs/>
              </w:rPr>
            </w:pPr>
            <w:r w:rsidRPr="0081121D">
              <w:rPr>
                <w:bCs/>
                <w:iCs/>
              </w:rPr>
              <w:t xml:space="preserve">алгоритмов выполнения работ в профессиональной и смежных областях; </w:t>
            </w:r>
          </w:p>
          <w:p w14:paraId="2A3D9741" w14:textId="77777777" w:rsidR="00702F63" w:rsidRPr="0081121D" w:rsidRDefault="00702F63" w:rsidP="0081121D">
            <w:pPr>
              <w:jc w:val="both"/>
              <w:rPr>
                <w:bCs/>
                <w:iCs/>
              </w:rPr>
            </w:pPr>
            <w:r w:rsidRPr="0081121D">
              <w:rPr>
                <w:bCs/>
                <w:iCs/>
              </w:rPr>
              <w:t>структуры плана для решения задач;</w:t>
            </w:r>
          </w:p>
          <w:p w14:paraId="17E05874" w14:textId="77777777" w:rsidR="00702F63" w:rsidRPr="0081121D" w:rsidRDefault="00702F63" w:rsidP="0081121D">
            <w:pPr>
              <w:contextualSpacing/>
              <w:jc w:val="both"/>
              <w:rPr>
                <w:bCs/>
                <w:iCs/>
              </w:rPr>
            </w:pPr>
            <w:r w:rsidRPr="0081121D">
              <w:rPr>
                <w:bCs/>
                <w:iCs/>
              </w:rPr>
              <w:t>порядка оценки результатов решения задач профессиональной деятельности;</w:t>
            </w:r>
          </w:p>
          <w:p w14:paraId="14AE2AB1" w14:textId="77777777" w:rsidR="00702F63" w:rsidRPr="0081121D" w:rsidRDefault="00702F63" w:rsidP="0081121D">
            <w:pPr>
              <w:contextualSpacing/>
              <w:jc w:val="both"/>
              <w:rPr>
                <w:bCs/>
                <w:iCs/>
              </w:rPr>
            </w:pPr>
            <w:r w:rsidRPr="0081121D">
              <w:rPr>
                <w:bCs/>
                <w:iCs/>
              </w:rPr>
              <w:t>основных видов и процедур обработки информации;</w:t>
            </w:r>
          </w:p>
          <w:p w14:paraId="78A885E4" w14:textId="77777777" w:rsidR="00702F63" w:rsidRPr="0081121D" w:rsidRDefault="00702F63" w:rsidP="0081121D">
            <w:pPr>
              <w:jc w:val="both"/>
              <w:rPr>
                <w:bCs/>
                <w:iCs/>
              </w:rPr>
            </w:pPr>
            <w:r w:rsidRPr="0081121D">
              <w:rPr>
                <w:bCs/>
                <w:iCs/>
              </w:rPr>
              <w:t>основ проектной деятельности;</w:t>
            </w:r>
          </w:p>
          <w:p w14:paraId="74256181" w14:textId="77777777" w:rsidR="00702F63" w:rsidRPr="0081121D" w:rsidRDefault="00702F63" w:rsidP="0081121D">
            <w:pPr>
              <w:contextualSpacing/>
              <w:jc w:val="both"/>
              <w:rPr>
                <w:bCs/>
                <w:iCs/>
              </w:rPr>
            </w:pPr>
            <w:r w:rsidRPr="0081121D">
              <w:rPr>
                <w:bCs/>
                <w:iCs/>
              </w:rPr>
              <w:t>основ предпринимательской деятельности; основ финансовой грамотности;</w:t>
            </w:r>
          </w:p>
          <w:p w14:paraId="591A7E6F" w14:textId="77777777" w:rsidR="00702F63" w:rsidRPr="0081121D" w:rsidRDefault="00702F63" w:rsidP="0081121D">
            <w:pPr>
              <w:contextualSpacing/>
              <w:jc w:val="both"/>
              <w:rPr>
                <w:bCs/>
                <w:iCs/>
              </w:rPr>
            </w:pPr>
            <w:r w:rsidRPr="0081121D">
              <w:rPr>
                <w:bCs/>
                <w:iCs/>
              </w:rPr>
              <w:t>современной научной и профессиональной терминологии;</w:t>
            </w:r>
          </w:p>
          <w:p w14:paraId="687149CE" w14:textId="77777777" w:rsidR="00702F63" w:rsidRPr="0081121D" w:rsidRDefault="00702F63" w:rsidP="0081121D">
            <w:pPr>
              <w:contextualSpacing/>
              <w:jc w:val="both"/>
              <w:rPr>
                <w:bCs/>
                <w:iCs/>
              </w:rPr>
            </w:pPr>
            <w:r w:rsidRPr="0081121D">
              <w:rPr>
                <w:bCs/>
                <w:iCs/>
              </w:rPr>
              <w:t>по возможным траекториям профессионального развития и самообразования;</w:t>
            </w:r>
          </w:p>
          <w:p w14:paraId="5D2949BD" w14:textId="77777777" w:rsidR="00702F63" w:rsidRPr="0081121D" w:rsidRDefault="00702F63" w:rsidP="0081121D">
            <w:pPr>
              <w:contextualSpacing/>
              <w:jc w:val="both"/>
              <w:rPr>
                <w:bCs/>
                <w:iCs/>
              </w:rPr>
            </w:pPr>
            <w:r w:rsidRPr="0081121D">
              <w:rPr>
                <w:bCs/>
                <w:iCs/>
              </w:rPr>
              <w:t xml:space="preserve">по номенклатуре информационных источников, применяемых в профессиональной деятельности; </w:t>
            </w:r>
          </w:p>
          <w:p w14:paraId="13FEB2B3" w14:textId="77777777" w:rsidR="00702F63" w:rsidRPr="0081121D" w:rsidRDefault="00702F63" w:rsidP="0081121D">
            <w:pPr>
              <w:contextualSpacing/>
              <w:jc w:val="both"/>
              <w:rPr>
                <w:bCs/>
                <w:iCs/>
              </w:rPr>
            </w:pPr>
            <w:r w:rsidRPr="0081121D">
              <w:rPr>
                <w:bCs/>
                <w:iCs/>
              </w:rPr>
              <w:t xml:space="preserve">по приемам структурирования информации; </w:t>
            </w:r>
          </w:p>
          <w:p w14:paraId="2D1A4B1B" w14:textId="77777777" w:rsidR="00702F63" w:rsidRPr="0081121D" w:rsidRDefault="00702F63" w:rsidP="0081121D">
            <w:pPr>
              <w:contextualSpacing/>
              <w:jc w:val="both"/>
              <w:rPr>
                <w:bCs/>
                <w:iCs/>
              </w:rPr>
            </w:pPr>
            <w:r w:rsidRPr="0081121D">
              <w:rPr>
                <w:bCs/>
                <w:iCs/>
              </w:rPr>
              <w:t xml:space="preserve">по оформлению результатов поиска информации, </w:t>
            </w:r>
            <w:r w:rsidRPr="0081121D">
              <w:rPr>
                <w:bCs/>
                <w:iCs/>
              </w:rPr>
              <w:lastRenderedPageBreak/>
              <w:t>современным средствам и устройствам информатизации;</w:t>
            </w:r>
          </w:p>
          <w:p w14:paraId="64C0089F" w14:textId="77777777" w:rsidR="00702F63" w:rsidRPr="0081121D" w:rsidRDefault="00702F63" w:rsidP="0081121D">
            <w:pPr>
              <w:contextualSpacing/>
              <w:jc w:val="both"/>
              <w:rPr>
                <w:bCs/>
                <w:iCs/>
              </w:rPr>
            </w:pPr>
            <w:r w:rsidRPr="0081121D">
              <w:rPr>
                <w:bCs/>
                <w:iCs/>
              </w:rPr>
              <w:t>порядок их применения и программное обеспечение в профессиональной деятельности в том числе с использованием цифровых средств;</w:t>
            </w:r>
          </w:p>
          <w:p w14:paraId="3617B658" w14:textId="77777777" w:rsidR="00702F63" w:rsidRPr="0081121D" w:rsidRDefault="00702F63" w:rsidP="0081121D">
            <w:pPr>
              <w:contextualSpacing/>
              <w:jc w:val="both"/>
              <w:rPr>
                <w:bCs/>
                <w:iCs/>
              </w:rPr>
            </w:pPr>
            <w:r w:rsidRPr="0081121D">
              <w:rPr>
                <w:bCs/>
                <w:iCs/>
              </w:rPr>
              <w:t>путей обеспечения ресурсосбережения;</w:t>
            </w:r>
          </w:p>
          <w:p w14:paraId="46BB2E1A" w14:textId="77777777" w:rsidR="00702F63" w:rsidRPr="0081121D" w:rsidRDefault="00702F63" w:rsidP="0081121D">
            <w:pPr>
              <w:jc w:val="both"/>
              <w:rPr>
                <w:bCs/>
                <w:iCs/>
              </w:rPr>
            </w:pPr>
            <w:r w:rsidRPr="0081121D">
              <w:rPr>
                <w:bCs/>
                <w:iCs/>
              </w:rPr>
              <w:t>принципов бережливого производства;</w:t>
            </w:r>
          </w:p>
          <w:p w14:paraId="15E47703" w14:textId="77777777" w:rsidR="00702F63" w:rsidRPr="0081121D" w:rsidRDefault="00702F63" w:rsidP="0081121D">
            <w:pPr>
              <w:jc w:val="both"/>
              <w:rPr>
                <w:bCs/>
                <w:iCs/>
              </w:rPr>
            </w:pPr>
            <w:r w:rsidRPr="0081121D">
              <w:rPr>
                <w:bCs/>
                <w:iCs/>
              </w:rPr>
              <w:t>правил приготовления дезинфицирующих растворов;</w:t>
            </w:r>
          </w:p>
          <w:p w14:paraId="78B66037" w14:textId="77777777" w:rsidR="00702F63" w:rsidRPr="0081121D" w:rsidRDefault="00702F63" w:rsidP="0081121D">
            <w:pPr>
              <w:contextualSpacing/>
              <w:jc w:val="both"/>
              <w:rPr>
                <w:bCs/>
                <w:iCs/>
              </w:rPr>
            </w:pPr>
            <w:r w:rsidRPr="0081121D">
              <w:rPr>
                <w:bCs/>
                <w:iCs/>
              </w:rPr>
              <w:t>правил эксплуатации оборудования и средств автоматизации;</w:t>
            </w:r>
          </w:p>
          <w:p w14:paraId="07960BAE" w14:textId="77777777" w:rsidR="00702F63" w:rsidRPr="0081121D" w:rsidRDefault="00702F63" w:rsidP="0081121D">
            <w:pPr>
              <w:contextualSpacing/>
              <w:jc w:val="both"/>
              <w:rPr>
                <w:bCs/>
                <w:iCs/>
              </w:rPr>
            </w:pPr>
            <w:r w:rsidRPr="0081121D">
              <w:rPr>
                <w:bCs/>
                <w:iCs/>
              </w:rPr>
              <w:t>свойств исходного сырья, полупродуктов и конечного продукта производства биохимических препаратов;</w:t>
            </w:r>
          </w:p>
          <w:p w14:paraId="224AC2B1" w14:textId="77777777" w:rsidR="00702F63" w:rsidRPr="0081121D" w:rsidRDefault="00702F63" w:rsidP="0081121D">
            <w:pPr>
              <w:jc w:val="both"/>
              <w:rPr>
                <w:bCs/>
                <w:iCs/>
              </w:rPr>
            </w:pPr>
            <w:r w:rsidRPr="0081121D">
              <w:rPr>
                <w:bCs/>
                <w:iCs/>
              </w:rPr>
              <w:t>приемов безопасного ведения технологического процесса;</w:t>
            </w:r>
          </w:p>
          <w:p w14:paraId="291BC7C9" w14:textId="77777777" w:rsidR="00702F63" w:rsidRPr="0081121D" w:rsidRDefault="00702F63" w:rsidP="0081121D">
            <w:pPr>
              <w:contextualSpacing/>
              <w:jc w:val="both"/>
              <w:rPr>
                <w:bCs/>
                <w:iCs/>
              </w:rPr>
            </w:pPr>
            <w:r w:rsidRPr="0081121D">
              <w:rPr>
                <w:bCs/>
                <w:iCs/>
              </w:rPr>
              <w:t>методов расчета расходов сырья и материалов по стадиям технологического процесса;</w:t>
            </w:r>
          </w:p>
          <w:p w14:paraId="29CC2870" w14:textId="77777777" w:rsidR="00702F63" w:rsidRPr="0081121D" w:rsidRDefault="00702F63" w:rsidP="0081121D">
            <w:pPr>
              <w:contextualSpacing/>
              <w:jc w:val="both"/>
              <w:rPr>
                <w:bCs/>
                <w:iCs/>
              </w:rPr>
            </w:pPr>
            <w:r w:rsidRPr="0081121D">
              <w:rPr>
                <w:bCs/>
                <w:iCs/>
              </w:rPr>
              <w:t>физико-химических свойств биологически активных веществ;</w:t>
            </w:r>
          </w:p>
          <w:p w14:paraId="18380FEE" w14:textId="77777777" w:rsidR="00702F63" w:rsidRPr="0081121D" w:rsidRDefault="00702F63" w:rsidP="0081121D">
            <w:pPr>
              <w:contextualSpacing/>
              <w:jc w:val="both"/>
              <w:rPr>
                <w:bCs/>
                <w:iCs/>
              </w:rPr>
            </w:pPr>
            <w:r w:rsidRPr="0081121D">
              <w:rPr>
                <w:bCs/>
                <w:iCs/>
              </w:rPr>
              <w:t>пути и методы интенсификации биохимического производства;</w:t>
            </w:r>
          </w:p>
          <w:p w14:paraId="39C7DCA0" w14:textId="77777777" w:rsidR="00702F63" w:rsidRPr="0081121D" w:rsidRDefault="00702F63" w:rsidP="0081121D">
            <w:pPr>
              <w:contextualSpacing/>
              <w:jc w:val="both"/>
              <w:rPr>
                <w:bCs/>
                <w:iCs/>
              </w:rPr>
            </w:pPr>
            <w:r w:rsidRPr="0081121D">
              <w:rPr>
                <w:bCs/>
                <w:iCs/>
              </w:rPr>
              <w:t>основ организации работы коллектива исполнителей;</w:t>
            </w:r>
          </w:p>
          <w:p w14:paraId="4367C4AF" w14:textId="77777777" w:rsidR="00702F63" w:rsidRPr="0081121D" w:rsidRDefault="00702F63" w:rsidP="0081121D">
            <w:pPr>
              <w:contextualSpacing/>
              <w:jc w:val="both"/>
              <w:rPr>
                <w:bCs/>
                <w:iCs/>
              </w:rPr>
            </w:pPr>
            <w:r w:rsidRPr="0081121D">
              <w:rPr>
                <w:bCs/>
                <w:iCs/>
              </w:rPr>
              <w:t>системы мотивации труда;</w:t>
            </w:r>
          </w:p>
          <w:p w14:paraId="7EF15040" w14:textId="77777777" w:rsidR="00702F63" w:rsidRPr="0081121D" w:rsidRDefault="00702F63" w:rsidP="0081121D">
            <w:pPr>
              <w:contextualSpacing/>
              <w:jc w:val="both"/>
              <w:rPr>
                <w:bCs/>
                <w:iCs/>
              </w:rPr>
            </w:pPr>
            <w:r w:rsidRPr="0081121D">
              <w:rPr>
                <w:bCs/>
                <w:iCs/>
              </w:rPr>
              <w:t>методов организации, нормирования и оплаты труда;</w:t>
            </w:r>
          </w:p>
          <w:p w14:paraId="0AA0AFEC" w14:textId="77777777" w:rsidR="00702F63" w:rsidRPr="0081121D" w:rsidRDefault="00702F63" w:rsidP="0081121D">
            <w:pPr>
              <w:contextualSpacing/>
              <w:jc w:val="both"/>
              <w:rPr>
                <w:bCs/>
                <w:iCs/>
              </w:rPr>
            </w:pPr>
            <w:r w:rsidRPr="0081121D">
              <w:rPr>
                <w:bCs/>
                <w:iCs/>
              </w:rPr>
              <w:t>основных понятий исследовательской деятельности;</w:t>
            </w:r>
          </w:p>
          <w:p w14:paraId="5189B033" w14:textId="77777777" w:rsidR="00702F63" w:rsidRPr="0081121D" w:rsidRDefault="00702F63" w:rsidP="0081121D">
            <w:pPr>
              <w:contextualSpacing/>
              <w:jc w:val="both"/>
              <w:rPr>
                <w:bCs/>
                <w:iCs/>
              </w:rPr>
            </w:pPr>
            <w:r w:rsidRPr="0081121D">
              <w:rPr>
                <w:bCs/>
                <w:iCs/>
              </w:rPr>
              <w:t>методов исследования;</w:t>
            </w:r>
          </w:p>
          <w:p w14:paraId="2A396899" w14:textId="77777777" w:rsidR="00702F63" w:rsidRPr="0081121D" w:rsidRDefault="00702F63" w:rsidP="0081121D">
            <w:pPr>
              <w:contextualSpacing/>
              <w:jc w:val="both"/>
              <w:rPr>
                <w:bCs/>
                <w:iCs/>
              </w:rPr>
            </w:pPr>
            <w:r w:rsidRPr="0081121D">
              <w:rPr>
                <w:bCs/>
                <w:iCs/>
              </w:rPr>
              <w:t>основных направлений исследовательской деятельности;</w:t>
            </w:r>
          </w:p>
          <w:p w14:paraId="776E87C6" w14:textId="77777777" w:rsidR="00702F63" w:rsidRPr="0081121D" w:rsidRDefault="00702F63" w:rsidP="0081121D">
            <w:pPr>
              <w:jc w:val="both"/>
              <w:rPr>
                <w:bCs/>
              </w:rPr>
            </w:pPr>
            <w:r w:rsidRPr="0081121D">
              <w:rPr>
                <w:bCs/>
                <w:iCs/>
              </w:rPr>
              <w:lastRenderedPageBreak/>
              <w:t>последовательности этапов экспериментального исследования.</w:t>
            </w:r>
          </w:p>
        </w:tc>
        <w:tc>
          <w:tcPr>
            <w:tcW w:w="1666" w:type="pct"/>
          </w:tcPr>
          <w:p w14:paraId="665BC118" w14:textId="77777777" w:rsidR="00702F63" w:rsidRPr="0081121D" w:rsidRDefault="00702F63" w:rsidP="0081121D">
            <w:pPr>
              <w:contextualSpacing/>
              <w:jc w:val="both"/>
            </w:pPr>
            <w:r w:rsidRPr="0081121D">
              <w:lastRenderedPageBreak/>
              <w:t>Устный опрос на занятии по контрольным вопросам;</w:t>
            </w:r>
          </w:p>
          <w:p w14:paraId="690BB3D2" w14:textId="77777777" w:rsidR="00702F63" w:rsidRPr="0081121D" w:rsidRDefault="00702F63" w:rsidP="0081121D">
            <w:pPr>
              <w:contextualSpacing/>
              <w:jc w:val="both"/>
            </w:pPr>
            <w:r w:rsidRPr="0081121D">
              <w:t>практические занятия;</w:t>
            </w:r>
          </w:p>
          <w:p w14:paraId="00FE7408" w14:textId="77777777" w:rsidR="00702F63" w:rsidRPr="0081121D" w:rsidRDefault="00702F63" w:rsidP="0081121D">
            <w:pPr>
              <w:contextualSpacing/>
              <w:jc w:val="both"/>
            </w:pPr>
            <w:r w:rsidRPr="0081121D">
              <w:t>внеаудиторная самостоятельная работа;</w:t>
            </w:r>
          </w:p>
          <w:p w14:paraId="3CB60A3C" w14:textId="77777777" w:rsidR="00702F63" w:rsidRPr="0081121D" w:rsidRDefault="00702F63" w:rsidP="0081121D">
            <w:pPr>
              <w:pStyle w:val="affffff5"/>
              <w:contextualSpacing/>
              <w:jc w:val="both"/>
              <w:rPr>
                <w:rFonts w:cs="Times New Roman"/>
                <w:szCs w:val="24"/>
              </w:rPr>
            </w:pPr>
            <w:r w:rsidRPr="0081121D">
              <w:rPr>
                <w:rFonts w:cs="Times New Roman"/>
                <w:szCs w:val="24"/>
              </w:rPr>
              <w:t>дифференцированный зачет.</w:t>
            </w:r>
          </w:p>
        </w:tc>
      </w:tr>
      <w:tr w:rsidR="00702F63" w:rsidRPr="0081121D" w14:paraId="7C4742DC" w14:textId="77777777" w:rsidTr="00702F63">
        <w:trPr>
          <w:trHeight w:val="1911"/>
        </w:trPr>
        <w:tc>
          <w:tcPr>
            <w:tcW w:w="1667" w:type="pct"/>
          </w:tcPr>
          <w:p w14:paraId="32FE4581" w14:textId="77777777" w:rsidR="00702F63" w:rsidRPr="0081121D" w:rsidRDefault="00702F63" w:rsidP="0081121D">
            <w:pPr>
              <w:jc w:val="both"/>
              <w:rPr>
                <w:bCs/>
                <w:iCs/>
              </w:rPr>
            </w:pPr>
            <w:r w:rsidRPr="0081121D">
              <w:rPr>
                <w:bCs/>
                <w:iCs/>
              </w:rPr>
              <w:lastRenderedPageBreak/>
              <w:t>Уо 02.01 Умения: оценивать эффективность и качества выполнения профессиональных задач;</w:t>
            </w:r>
          </w:p>
          <w:p w14:paraId="5FBD2B52" w14:textId="77777777" w:rsidR="00702F63" w:rsidRPr="0081121D" w:rsidRDefault="00702F63" w:rsidP="0081121D">
            <w:pPr>
              <w:jc w:val="both"/>
              <w:rPr>
                <w:bCs/>
                <w:iCs/>
              </w:rPr>
            </w:pPr>
            <w:r w:rsidRPr="0081121D">
              <w:rPr>
                <w:bCs/>
                <w:iCs/>
              </w:rPr>
              <w:t>Уо 03.02 Умения: анализировать причины брака;</w:t>
            </w:r>
          </w:p>
          <w:p w14:paraId="7733D13C" w14:textId="77777777" w:rsidR="00702F63" w:rsidRPr="0081121D" w:rsidRDefault="00702F63" w:rsidP="0081121D">
            <w:pPr>
              <w:jc w:val="both"/>
              <w:rPr>
                <w:bCs/>
                <w:iCs/>
              </w:rPr>
            </w:pPr>
            <w:r w:rsidRPr="0081121D">
              <w:rPr>
                <w:bCs/>
                <w:iCs/>
              </w:rPr>
              <w:t xml:space="preserve">Уо 03.03 Умения: разрабатывать мероприятия </w:t>
            </w:r>
            <w:r w:rsidRPr="0081121D">
              <w:rPr>
                <w:bCs/>
                <w:iCs/>
              </w:rPr>
              <w:lastRenderedPageBreak/>
              <w:t>по предупреждению и ликвидации брака;</w:t>
            </w:r>
          </w:p>
          <w:p w14:paraId="19EEF2F2" w14:textId="77777777" w:rsidR="00702F63" w:rsidRPr="0081121D" w:rsidRDefault="00702F63" w:rsidP="0081121D">
            <w:pPr>
              <w:jc w:val="both"/>
              <w:rPr>
                <w:bCs/>
                <w:iCs/>
              </w:rPr>
            </w:pPr>
            <w:r w:rsidRPr="0081121D">
              <w:rPr>
                <w:bCs/>
                <w:iCs/>
              </w:rPr>
              <w:t>Уо 04.01 Умения: распознавать задачу и/или проблему в профессиональном и/или социальном контексте;</w:t>
            </w:r>
          </w:p>
          <w:p w14:paraId="7EEAE309" w14:textId="77777777" w:rsidR="00702F63" w:rsidRPr="0081121D" w:rsidRDefault="00702F63" w:rsidP="0081121D">
            <w:pPr>
              <w:jc w:val="both"/>
              <w:rPr>
                <w:bCs/>
                <w:iCs/>
              </w:rPr>
            </w:pPr>
            <w:r w:rsidRPr="0081121D">
              <w:rPr>
                <w:bCs/>
                <w:iCs/>
              </w:rPr>
              <w:t>Уо 04.02 Умения: анализировать задачу и/или проблему и выделять её составные части;</w:t>
            </w:r>
          </w:p>
          <w:p w14:paraId="1414C828" w14:textId="77777777" w:rsidR="00702F63" w:rsidRPr="0081121D" w:rsidRDefault="00702F63" w:rsidP="0081121D">
            <w:pPr>
              <w:jc w:val="both"/>
              <w:rPr>
                <w:bCs/>
                <w:iCs/>
              </w:rPr>
            </w:pPr>
            <w:r w:rsidRPr="0081121D">
              <w:rPr>
                <w:bCs/>
                <w:iCs/>
              </w:rPr>
              <w:t>Уо 04.03 Умения: определять этапы решения задачи;</w:t>
            </w:r>
          </w:p>
          <w:p w14:paraId="7C4F71FB" w14:textId="77777777" w:rsidR="00702F63" w:rsidRPr="0081121D" w:rsidRDefault="00702F63" w:rsidP="0081121D">
            <w:pPr>
              <w:jc w:val="both"/>
              <w:rPr>
                <w:bCs/>
                <w:iCs/>
              </w:rPr>
            </w:pPr>
            <w:r w:rsidRPr="0081121D">
              <w:rPr>
                <w:bCs/>
                <w:iCs/>
              </w:rPr>
              <w:t>Уо 04.04 Умения: выявлять и эффективно искать информацию, необходимую для решения задачи и/или проблемы;</w:t>
            </w:r>
          </w:p>
          <w:p w14:paraId="0ED4A704" w14:textId="77777777" w:rsidR="00702F63" w:rsidRPr="0081121D" w:rsidRDefault="00702F63" w:rsidP="0081121D">
            <w:pPr>
              <w:jc w:val="both"/>
              <w:rPr>
                <w:bCs/>
                <w:iCs/>
              </w:rPr>
            </w:pPr>
            <w:r w:rsidRPr="0081121D">
              <w:rPr>
                <w:bCs/>
                <w:iCs/>
              </w:rPr>
              <w:t>Уо 04.05 Умения: составлять план действия;</w:t>
            </w:r>
          </w:p>
          <w:p w14:paraId="0F180F9C" w14:textId="77777777" w:rsidR="00702F63" w:rsidRPr="0081121D" w:rsidRDefault="00702F63" w:rsidP="0081121D">
            <w:pPr>
              <w:jc w:val="both"/>
              <w:rPr>
                <w:bCs/>
                <w:iCs/>
              </w:rPr>
            </w:pPr>
            <w:r w:rsidRPr="0081121D">
              <w:rPr>
                <w:bCs/>
                <w:iCs/>
              </w:rPr>
              <w:t>Уо 04.06 Умения: определять необходимые ресурсы;</w:t>
            </w:r>
          </w:p>
          <w:p w14:paraId="291B8E44" w14:textId="77777777" w:rsidR="00702F63" w:rsidRPr="0081121D" w:rsidRDefault="00702F63" w:rsidP="0081121D">
            <w:pPr>
              <w:jc w:val="both"/>
              <w:rPr>
                <w:bCs/>
                <w:iCs/>
              </w:rPr>
            </w:pPr>
            <w:r w:rsidRPr="0081121D">
              <w:rPr>
                <w:bCs/>
                <w:iCs/>
              </w:rPr>
              <w:t>Уо 04.07 Умения: владеть актуальными методами работы в профессиональной и смежных сферах;</w:t>
            </w:r>
          </w:p>
          <w:p w14:paraId="212DA231" w14:textId="77777777" w:rsidR="00702F63" w:rsidRPr="0081121D" w:rsidRDefault="00702F63" w:rsidP="0081121D">
            <w:pPr>
              <w:jc w:val="both"/>
              <w:rPr>
                <w:bCs/>
                <w:iCs/>
              </w:rPr>
            </w:pPr>
            <w:r w:rsidRPr="0081121D">
              <w:rPr>
                <w:bCs/>
                <w:iCs/>
              </w:rPr>
              <w:t>Уо 04.08 Умения: реализовывать составленный план;</w:t>
            </w:r>
          </w:p>
          <w:p w14:paraId="6EB40352" w14:textId="77777777" w:rsidR="00702F63" w:rsidRPr="0081121D" w:rsidRDefault="00702F63" w:rsidP="0081121D">
            <w:pPr>
              <w:jc w:val="both"/>
              <w:rPr>
                <w:bCs/>
                <w:iCs/>
              </w:rPr>
            </w:pPr>
            <w:r w:rsidRPr="0081121D">
              <w:rPr>
                <w:bCs/>
                <w:iCs/>
              </w:rPr>
              <w:t>Уо 04.09 Умения: оценивать результат и последствия своих действий (самостоятельно или с помощью наставника);</w:t>
            </w:r>
          </w:p>
          <w:p w14:paraId="0AF0529C" w14:textId="77777777" w:rsidR="00702F63" w:rsidRPr="0081121D" w:rsidRDefault="00702F63" w:rsidP="0081121D">
            <w:pPr>
              <w:jc w:val="both"/>
              <w:rPr>
                <w:bCs/>
                <w:iCs/>
              </w:rPr>
            </w:pPr>
            <w:r w:rsidRPr="0081121D">
              <w:rPr>
                <w:bCs/>
                <w:iCs/>
              </w:rPr>
              <w:t>Уо 05.02 Умения: создавать простые информационные представления о проделанной работе;</w:t>
            </w:r>
          </w:p>
          <w:p w14:paraId="409DDADA" w14:textId="77777777" w:rsidR="00702F63" w:rsidRPr="0081121D" w:rsidRDefault="00702F63" w:rsidP="0081121D">
            <w:pPr>
              <w:jc w:val="both"/>
              <w:rPr>
                <w:bCs/>
                <w:iCs/>
              </w:rPr>
            </w:pPr>
            <w:r w:rsidRPr="0081121D">
              <w:rPr>
                <w:bCs/>
                <w:iCs/>
              </w:rPr>
              <w:t>Уо 06.01 Умения: организовывать работу коллектива и команды;</w:t>
            </w:r>
          </w:p>
          <w:p w14:paraId="02E1AF2C" w14:textId="77777777" w:rsidR="00702F63" w:rsidRPr="0081121D" w:rsidRDefault="00702F63" w:rsidP="0081121D">
            <w:pPr>
              <w:jc w:val="both"/>
              <w:rPr>
                <w:bCs/>
                <w:iCs/>
              </w:rPr>
            </w:pPr>
            <w:r w:rsidRPr="0081121D">
              <w:rPr>
                <w:bCs/>
                <w:iCs/>
              </w:rPr>
              <w:t>Уо 06.02 Умения: взаимодействовать с коллегами, руководством, клиентами в ходе профессиональной деятельности;</w:t>
            </w:r>
          </w:p>
          <w:p w14:paraId="2709D386" w14:textId="77777777" w:rsidR="00702F63" w:rsidRPr="0081121D" w:rsidRDefault="00702F63" w:rsidP="0081121D">
            <w:pPr>
              <w:jc w:val="both"/>
              <w:rPr>
                <w:bCs/>
                <w:iCs/>
              </w:rPr>
            </w:pPr>
            <w:r w:rsidRPr="0081121D">
              <w:rPr>
                <w:bCs/>
                <w:iCs/>
              </w:rPr>
              <w:t>Уо 07.01 Умения: выявлять достоинства и недостатки коммерческой идеи;</w:t>
            </w:r>
          </w:p>
          <w:p w14:paraId="3F04796C" w14:textId="77777777" w:rsidR="00702F63" w:rsidRPr="0081121D" w:rsidRDefault="00702F63" w:rsidP="0081121D">
            <w:pPr>
              <w:jc w:val="both"/>
              <w:rPr>
                <w:bCs/>
                <w:iCs/>
              </w:rPr>
            </w:pPr>
            <w:r w:rsidRPr="0081121D">
              <w:rPr>
                <w:bCs/>
                <w:iCs/>
              </w:rPr>
              <w:lastRenderedPageBreak/>
              <w:t>Уо 07.02 Умения: рассчитывать размеры выплат по процентным ставкам кредитования;</w:t>
            </w:r>
          </w:p>
          <w:p w14:paraId="29B3087D" w14:textId="77777777" w:rsidR="00702F63" w:rsidRPr="0081121D" w:rsidRDefault="00702F63" w:rsidP="0081121D">
            <w:pPr>
              <w:jc w:val="both"/>
              <w:rPr>
                <w:bCs/>
                <w:iCs/>
              </w:rPr>
            </w:pPr>
            <w:r w:rsidRPr="0081121D">
              <w:rPr>
                <w:bCs/>
                <w:iCs/>
              </w:rPr>
              <w:t>Уо 08.02 Умения: применять современную научную профессиональную терминологию;</w:t>
            </w:r>
          </w:p>
          <w:p w14:paraId="54597E99" w14:textId="77777777" w:rsidR="00702F63" w:rsidRPr="0081121D" w:rsidRDefault="00702F63" w:rsidP="0081121D">
            <w:pPr>
              <w:jc w:val="both"/>
              <w:rPr>
                <w:bCs/>
                <w:iCs/>
              </w:rPr>
            </w:pPr>
            <w:r w:rsidRPr="0081121D">
              <w:rPr>
                <w:bCs/>
                <w:iCs/>
              </w:rPr>
              <w:t>Уо 08.03 Умения: определять и выстраивать траектории профессионального развития и самообразования;</w:t>
            </w:r>
          </w:p>
          <w:p w14:paraId="085A8F99" w14:textId="77777777" w:rsidR="00702F63" w:rsidRPr="0081121D" w:rsidRDefault="00702F63" w:rsidP="0081121D">
            <w:pPr>
              <w:jc w:val="both"/>
              <w:rPr>
                <w:bCs/>
                <w:iCs/>
              </w:rPr>
            </w:pPr>
            <w:r w:rsidRPr="0081121D">
              <w:rPr>
                <w:bCs/>
                <w:iCs/>
              </w:rPr>
              <w:t>Уо 08.04 Умения: выявлять достоинства и недостатки коммерческой идеи;</w:t>
            </w:r>
          </w:p>
          <w:p w14:paraId="15439629" w14:textId="77777777" w:rsidR="00702F63" w:rsidRPr="0081121D" w:rsidRDefault="00702F63" w:rsidP="0081121D">
            <w:pPr>
              <w:jc w:val="both"/>
              <w:rPr>
                <w:bCs/>
                <w:iCs/>
              </w:rPr>
            </w:pPr>
            <w:r w:rsidRPr="0081121D">
              <w:rPr>
                <w:bCs/>
                <w:iCs/>
              </w:rPr>
              <w:t>Уо 09.01 Умения: определять задачи для поиска информации;</w:t>
            </w:r>
          </w:p>
          <w:p w14:paraId="5CE45180" w14:textId="77777777" w:rsidR="00702F63" w:rsidRPr="0081121D" w:rsidRDefault="00702F63" w:rsidP="0081121D">
            <w:pPr>
              <w:jc w:val="both"/>
              <w:rPr>
                <w:bCs/>
                <w:iCs/>
              </w:rPr>
            </w:pPr>
            <w:r w:rsidRPr="0081121D">
              <w:rPr>
                <w:bCs/>
                <w:iCs/>
              </w:rPr>
              <w:t>Уо 09.02 Умения: определять необходимые источники информации;</w:t>
            </w:r>
          </w:p>
          <w:p w14:paraId="3E177497" w14:textId="77777777" w:rsidR="00702F63" w:rsidRPr="0081121D" w:rsidRDefault="00702F63" w:rsidP="0081121D">
            <w:pPr>
              <w:jc w:val="both"/>
              <w:rPr>
                <w:bCs/>
                <w:iCs/>
              </w:rPr>
            </w:pPr>
            <w:r w:rsidRPr="0081121D">
              <w:rPr>
                <w:bCs/>
                <w:iCs/>
              </w:rPr>
              <w:t>Уо 09.03 Умения: планировать процесс поиска; структурировать получаемую информацию;</w:t>
            </w:r>
          </w:p>
          <w:p w14:paraId="24E09D93" w14:textId="77777777" w:rsidR="00702F63" w:rsidRPr="0081121D" w:rsidRDefault="00702F63" w:rsidP="0081121D">
            <w:pPr>
              <w:jc w:val="both"/>
              <w:rPr>
                <w:bCs/>
                <w:iCs/>
              </w:rPr>
            </w:pPr>
            <w:r w:rsidRPr="0081121D">
              <w:rPr>
                <w:bCs/>
                <w:iCs/>
              </w:rPr>
              <w:t>Уо 09.04 Умения: выделять наиболее значимое в перечне информации;</w:t>
            </w:r>
          </w:p>
          <w:p w14:paraId="5809C646" w14:textId="77777777" w:rsidR="00702F63" w:rsidRPr="0081121D" w:rsidRDefault="00702F63" w:rsidP="0081121D">
            <w:pPr>
              <w:jc w:val="both"/>
              <w:rPr>
                <w:bCs/>
                <w:iCs/>
              </w:rPr>
            </w:pPr>
            <w:r w:rsidRPr="0081121D">
              <w:rPr>
                <w:bCs/>
                <w:iCs/>
              </w:rPr>
              <w:t>Уо 09.05 Умения: оценивать практическую значимость результатов поиска;</w:t>
            </w:r>
          </w:p>
          <w:p w14:paraId="0A085C46" w14:textId="77777777" w:rsidR="00702F63" w:rsidRPr="0081121D" w:rsidRDefault="00702F63" w:rsidP="0081121D">
            <w:pPr>
              <w:jc w:val="both"/>
              <w:rPr>
                <w:bCs/>
                <w:iCs/>
              </w:rPr>
            </w:pPr>
            <w:r w:rsidRPr="0081121D">
              <w:rPr>
                <w:bCs/>
                <w:iCs/>
              </w:rPr>
              <w:t>Уо 09.06 Умения: оформлять результаты поиска, применять средства информационных технологий для решения профессиональных задач;</w:t>
            </w:r>
          </w:p>
          <w:p w14:paraId="7DC8B208" w14:textId="77777777" w:rsidR="00702F63" w:rsidRPr="0081121D" w:rsidRDefault="00702F63" w:rsidP="0081121D">
            <w:pPr>
              <w:jc w:val="both"/>
              <w:rPr>
                <w:bCs/>
                <w:iCs/>
              </w:rPr>
            </w:pPr>
            <w:r w:rsidRPr="0081121D">
              <w:rPr>
                <w:bCs/>
                <w:iCs/>
              </w:rPr>
              <w:t>Уо 09.07 Умения: использовать современное программное обеспечение;</w:t>
            </w:r>
          </w:p>
          <w:p w14:paraId="1762DD7C" w14:textId="77777777" w:rsidR="00702F63" w:rsidRPr="0081121D" w:rsidRDefault="00702F63" w:rsidP="0081121D">
            <w:pPr>
              <w:jc w:val="both"/>
              <w:rPr>
                <w:bCs/>
                <w:iCs/>
              </w:rPr>
            </w:pPr>
            <w:r w:rsidRPr="0081121D">
              <w:rPr>
                <w:bCs/>
                <w:iCs/>
              </w:rPr>
              <w:t>Уо 09.08 Умения: использовать различные цифровые средства для решения профессиональных задач;</w:t>
            </w:r>
          </w:p>
          <w:p w14:paraId="46D7AC32" w14:textId="77777777" w:rsidR="00702F63" w:rsidRPr="0081121D" w:rsidRDefault="00702F63" w:rsidP="0081121D">
            <w:pPr>
              <w:jc w:val="both"/>
              <w:rPr>
                <w:bCs/>
                <w:iCs/>
              </w:rPr>
            </w:pPr>
            <w:r w:rsidRPr="0081121D">
              <w:rPr>
                <w:bCs/>
                <w:iCs/>
              </w:rPr>
              <w:t xml:space="preserve">Уо 10.02 Умения: определять направления ресурсосбережения в рамках профессиональной </w:t>
            </w:r>
            <w:r w:rsidRPr="0081121D">
              <w:rPr>
                <w:bCs/>
                <w:iCs/>
              </w:rPr>
              <w:lastRenderedPageBreak/>
              <w:t>деятельности по профессии (специальности), осуществлять работу с соблюдением принципов бережливого производства;</w:t>
            </w:r>
          </w:p>
          <w:p w14:paraId="5AF5E54F" w14:textId="77777777" w:rsidR="00702F63" w:rsidRPr="0081121D" w:rsidRDefault="00702F63" w:rsidP="0081121D">
            <w:pPr>
              <w:jc w:val="both"/>
              <w:rPr>
                <w:bCs/>
                <w:iCs/>
              </w:rPr>
            </w:pPr>
            <w:r w:rsidRPr="0081121D">
              <w:rPr>
                <w:bCs/>
                <w:iCs/>
              </w:rPr>
              <w:t>У 1.1.01 Умения: использовать различные методы дезинфекции оборудования биохимического производства;</w:t>
            </w:r>
          </w:p>
          <w:p w14:paraId="266AFE2A" w14:textId="77777777" w:rsidR="00702F63" w:rsidRPr="0081121D" w:rsidRDefault="00702F63" w:rsidP="0081121D">
            <w:pPr>
              <w:jc w:val="both"/>
              <w:rPr>
                <w:bCs/>
                <w:iCs/>
              </w:rPr>
            </w:pPr>
            <w:r w:rsidRPr="0081121D">
              <w:rPr>
                <w:bCs/>
                <w:iCs/>
              </w:rPr>
              <w:t>У 1.2.01 Умения: проверять готовность оборудования, коммуникаций контрольно-измерительных приборов и средств автоматизации к работе;</w:t>
            </w:r>
          </w:p>
          <w:p w14:paraId="71A54B66" w14:textId="77777777" w:rsidR="00702F63" w:rsidRPr="0081121D" w:rsidRDefault="00702F63" w:rsidP="0081121D">
            <w:pPr>
              <w:jc w:val="both"/>
              <w:rPr>
                <w:bCs/>
                <w:iCs/>
              </w:rPr>
            </w:pPr>
            <w:r w:rsidRPr="0081121D">
              <w:rPr>
                <w:bCs/>
                <w:iCs/>
              </w:rPr>
              <w:t>У 2.1.01 Умения: выполнять расчеты сырья и полупродуктов в производстве биохимических препаратов в соответствии с технологической документацией;</w:t>
            </w:r>
          </w:p>
          <w:p w14:paraId="6D4A8675" w14:textId="77777777" w:rsidR="00702F63" w:rsidRPr="0081121D" w:rsidRDefault="00702F63" w:rsidP="0081121D">
            <w:pPr>
              <w:jc w:val="both"/>
              <w:rPr>
                <w:bCs/>
                <w:iCs/>
              </w:rPr>
            </w:pPr>
            <w:r w:rsidRPr="0081121D">
              <w:rPr>
                <w:bCs/>
                <w:iCs/>
              </w:rPr>
              <w:t>У 2.2.01 Умения: выбирать оптимальные методы производства биохимических препаратов;</w:t>
            </w:r>
          </w:p>
          <w:p w14:paraId="5F1520D3" w14:textId="77777777" w:rsidR="00702F63" w:rsidRPr="0081121D" w:rsidRDefault="00702F63" w:rsidP="0081121D">
            <w:pPr>
              <w:jc w:val="both"/>
              <w:rPr>
                <w:bCs/>
                <w:iCs/>
              </w:rPr>
            </w:pPr>
            <w:r w:rsidRPr="0081121D">
              <w:rPr>
                <w:bCs/>
                <w:iCs/>
              </w:rPr>
              <w:t>У 2.3.01 Умения: соблюдать правила безопасности труда, промышленной санитарии и пожарной безопасности;</w:t>
            </w:r>
          </w:p>
          <w:p w14:paraId="48993543" w14:textId="77777777" w:rsidR="00702F63" w:rsidRPr="0081121D" w:rsidRDefault="00702F63" w:rsidP="0081121D">
            <w:pPr>
              <w:jc w:val="both"/>
              <w:rPr>
                <w:bCs/>
                <w:iCs/>
              </w:rPr>
            </w:pPr>
            <w:r w:rsidRPr="0081121D">
              <w:rPr>
                <w:bCs/>
                <w:iCs/>
              </w:rPr>
              <w:t>У 2.4.01 Умения: предупреждать и устранять отклонения от норм технологического режима производства биохимических препаратов;</w:t>
            </w:r>
          </w:p>
          <w:p w14:paraId="389D39C9" w14:textId="77777777" w:rsidR="00702F63" w:rsidRPr="0081121D" w:rsidRDefault="00702F63" w:rsidP="0081121D">
            <w:pPr>
              <w:jc w:val="both"/>
              <w:rPr>
                <w:bCs/>
                <w:iCs/>
              </w:rPr>
            </w:pPr>
            <w:r w:rsidRPr="0081121D">
              <w:rPr>
                <w:bCs/>
                <w:iCs/>
              </w:rPr>
              <w:t>У 2.5.01 Умения: определять качественное и количественное содержание биологически активных веществ в продукте;</w:t>
            </w:r>
          </w:p>
          <w:p w14:paraId="02BEA3D2" w14:textId="77777777" w:rsidR="00702F63" w:rsidRPr="0081121D" w:rsidRDefault="00702F63" w:rsidP="0081121D">
            <w:pPr>
              <w:jc w:val="both"/>
              <w:rPr>
                <w:bCs/>
                <w:iCs/>
              </w:rPr>
            </w:pPr>
            <w:r w:rsidRPr="0081121D">
              <w:rPr>
                <w:bCs/>
                <w:iCs/>
              </w:rPr>
              <w:t>У 2.6.01 Умения: анализировать причины брака продукции;</w:t>
            </w:r>
          </w:p>
          <w:p w14:paraId="669F73EC" w14:textId="77777777" w:rsidR="00702F63" w:rsidRPr="0081121D" w:rsidRDefault="00702F63" w:rsidP="0081121D">
            <w:pPr>
              <w:jc w:val="both"/>
              <w:rPr>
                <w:bCs/>
                <w:iCs/>
              </w:rPr>
            </w:pPr>
            <w:r w:rsidRPr="0081121D">
              <w:rPr>
                <w:bCs/>
                <w:iCs/>
              </w:rPr>
              <w:t>У 2.6.02 Умения: разрабатывать мероприятия по их предупреждению, ликвидации;</w:t>
            </w:r>
          </w:p>
          <w:p w14:paraId="0E2F0D44" w14:textId="77777777" w:rsidR="00702F63" w:rsidRPr="0081121D" w:rsidRDefault="00702F63" w:rsidP="0081121D">
            <w:pPr>
              <w:jc w:val="both"/>
              <w:rPr>
                <w:bCs/>
                <w:iCs/>
              </w:rPr>
            </w:pPr>
            <w:r w:rsidRPr="0081121D">
              <w:rPr>
                <w:bCs/>
                <w:iCs/>
              </w:rPr>
              <w:lastRenderedPageBreak/>
              <w:t>У 3.1.01 Умения: организовывать работу подчиненного ему коллектива;</w:t>
            </w:r>
          </w:p>
          <w:p w14:paraId="3E1C9CBB" w14:textId="77777777" w:rsidR="00702F63" w:rsidRPr="0081121D" w:rsidRDefault="00702F63" w:rsidP="0081121D">
            <w:pPr>
              <w:jc w:val="both"/>
              <w:rPr>
                <w:bCs/>
                <w:iCs/>
              </w:rPr>
            </w:pPr>
            <w:r w:rsidRPr="0081121D">
              <w:rPr>
                <w:bCs/>
                <w:iCs/>
              </w:rPr>
              <w:t>У 3.2.01 Умения: оценивать эффективность деятельности подразделения;</w:t>
            </w:r>
          </w:p>
          <w:p w14:paraId="6AB58028" w14:textId="77777777" w:rsidR="00702F63" w:rsidRPr="0081121D" w:rsidRDefault="00702F63" w:rsidP="0081121D">
            <w:pPr>
              <w:jc w:val="both"/>
              <w:rPr>
                <w:bCs/>
                <w:iCs/>
              </w:rPr>
            </w:pPr>
            <w:r w:rsidRPr="0081121D">
              <w:rPr>
                <w:bCs/>
                <w:iCs/>
              </w:rPr>
              <w:t>У 3.3.01 Умения: оценивать эффективность деятельности подразделения;</w:t>
            </w:r>
          </w:p>
          <w:p w14:paraId="500270A5" w14:textId="77777777" w:rsidR="00702F63" w:rsidRPr="0081121D" w:rsidRDefault="00702F63" w:rsidP="0081121D">
            <w:pPr>
              <w:jc w:val="both"/>
              <w:rPr>
                <w:bCs/>
                <w:iCs/>
              </w:rPr>
            </w:pPr>
            <w:r w:rsidRPr="0081121D">
              <w:rPr>
                <w:bCs/>
                <w:iCs/>
              </w:rPr>
              <w:t>У 3.4.01 Умения: проводить и оформлять производственный инструктаж подчиненных;</w:t>
            </w:r>
          </w:p>
          <w:p w14:paraId="08A85C49" w14:textId="77777777" w:rsidR="00702F63" w:rsidRPr="0081121D" w:rsidRDefault="00702F63" w:rsidP="0081121D">
            <w:pPr>
              <w:jc w:val="both"/>
              <w:rPr>
                <w:bCs/>
                <w:iCs/>
              </w:rPr>
            </w:pPr>
            <w:r w:rsidRPr="0081121D">
              <w:rPr>
                <w:bCs/>
                <w:iCs/>
              </w:rPr>
              <w:t>У 3.5.01 Умения: устанавливать производственные задания в соответствии с утвержденными планами и графиками;</w:t>
            </w:r>
          </w:p>
          <w:p w14:paraId="3DE9170A" w14:textId="77777777" w:rsidR="00702F63" w:rsidRPr="0081121D" w:rsidRDefault="00702F63" w:rsidP="0081121D">
            <w:pPr>
              <w:jc w:val="both"/>
              <w:rPr>
                <w:bCs/>
                <w:iCs/>
              </w:rPr>
            </w:pPr>
            <w:r w:rsidRPr="0081121D">
              <w:rPr>
                <w:bCs/>
                <w:iCs/>
              </w:rPr>
              <w:t>У 4.1.01 Умения: работать с научной литературой, информационными источниками;</w:t>
            </w:r>
          </w:p>
          <w:p w14:paraId="3225AF27" w14:textId="77777777" w:rsidR="00702F63" w:rsidRPr="0081121D" w:rsidRDefault="00702F63" w:rsidP="0081121D">
            <w:pPr>
              <w:jc w:val="both"/>
              <w:rPr>
                <w:bCs/>
                <w:iCs/>
              </w:rPr>
            </w:pPr>
            <w:r w:rsidRPr="0081121D">
              <w:rPr>
                <w:bCs/>
                <w:iCs/>
              </w:rPr>
              <w:t>У 4.2.01 Умения: выбирать и применять методики выполнения измерений;</w:t>
            </w:r>
          </w:p>
          <w:p w14:paraId="6ABD40CF" w14:textId="77777777" w:rsidR="00702F63" w:rsidRPr="0081121D" w:rsidRDefault="00702F63" w:rsidP="0081121D">
            <w:pPr>
              <w:jc w:val="both"/>
              <w:rPr>
                <w:bCs/>
                <w:iCs/>
              </w:rPr>
            </w:pPr>
            <w:r w:rsidRPr="0081121D">
              <w:rPr>
                <w:bCs/>
                <w:iCs/>
              </w:rPr>
              <w:t>У 4.3.01 Умения: выбирать и применять методики выполнения измерений;</w:t>
            </w:r>
          </w:p>
          <w:p w14:paraId="796C36A3" w14:textId="77777777" w:rsidR="00702F63" w:rsidRPr="0081121D" w:rsidRDefault="00702F63" w:rsidP="0081121D">
            <w:pPr>
              <w:jc w:val="both"/>
              <w:rPr>
                <w:b/>
                <w:bCs/>
                <w:iCs/>
              </w:rPr>
            </w:pPr>
            <w:r w:rsidRPr="0081121D">
              <w:rPr>
                <w:bCs/>
                <w:iCs/>
              </w:rPr>
              <w:t>У 4.4.01 Умения: планировать исследование.</w:t>
            </w:r>
          </w:p>
        </w:tc>
        <w:tc>
          <w:tcPr>
            <w:tcW w:w="1667" w:type="pct"/>
          </w:tcPr>
          <w:p w14:paraId="47790B91" w14:textId="77777777" w:rsidR="00702F63" w:rsidRPr="0081121D" w:rsidRDefault="00702F63" w:rsidP="0081121D">
            <w:pPr>
              <w:contextualSpacing/>
              <w:jc w:val="both"/>
              <w:rPr>
                <w:bCs/>
                <w:iCs/>
              </w:rPr>
            </w:pPr>
            <w:r w:rsidRPr="0081121D">
              <w:rPr>
                <w:bCs/>
                <w:iCs/>
              </w:rPr>
              <w:lastRenderedPageBreak/>
              <w:t>Демонстрирует умения:</w:t>
            </w:r>
          </w:p>
          <w:p w14:paraId="09BD995D" w14:textId="77777777" w:rsidR="00702F63" w:rsidRPr="0081121D" w:rsidRDefault="00702F63" w:rsidP="0081121D">
            <w:pPr>
              <w:jc w:val="both"/>
              <w:rPr>
                <w:bCs/>
                <w:iCs/>
              </w:rPr>
            </w:pPr>
            <w:r w:rsidRPr="0081121D">
              <w:rPr>
                <w:bCs/>
                <w:iCs/>
              </w:rPr>
              <w:t>по оцениванию эффективности и качеству выполнения профессиональных задач;</w:t>
            </w:r>
          </w:p>
          <w:p w14:paraId="49B1368A" w14:textId="77777777" w:rsidR="00702F63" w:rsidRPr="0081121D" w:rsidRDefault="00702F63" w:rsidP="0081121D">
            <w:pPr>
              <w:jc w:val="both"/>
              <w:rPr>
                <w:bCs/>
                <w:iCs/>
              </w:rPr>
            </w:pPr>
            <w:r w:rsidRPr="0081121D">
              <w:rPr>
                <w:bCs/>
                <w:iCs/>
              </w:rPr>
              <w:t>анализировать причины брака;</w:t>
            </w:r>
          </w:p>
          <w:p w14:paraId="2E8616FD" w14:textId="77777777" w:rsidR="00702F63" w:rsidRPr="0081121D" w:rsidRDefault="00702F63" w:rsidP="0081121D">
            <w:pPr>
              <w:jc w:val="both"/>
              <w:rPr>
                <w:bCs/>
                <w:iCs/>
              </w:rPr>
            </w:pPr>
            <w:r w:rsidRPr="0081121D">
              <w:rPr>
                <w:bCs/>
                <w:iCs/>
              </w:rPr>
              <w:t>по разработке мероприятия по предупреждению и ликвидации брака;</w:t>
            </w:r>
          </w:p>
          <w:p w14:paraId="692CACFE" w14:textId="77777777" w:rsidR="00702F63" w:rsidRPr="0081121D" w:rsidRDefault="00702F63" w:rsidP="0081121D">
            <w:pPr>
              <w:jc w:val="both"/>
              <w:rPr>
                <w:bCs/>
                <w:iCs/>
              </w:rPr>
            </w:pPr>
            <w:r w:rsidRPr="0081121D">
              <w:rPr>
                <w:bCs/>
                <w:iCs/>
              </w:rPr>
              <w:lastRenderedPageBreak/>
              <w:t>по распознаванию задач и/или проблем в профессиональном и/или социальном контексте;</w:t>
            </w:r>
          </w:p>
          <w:p w14:paraId="71F5783E" w14:textId="77777777" w:rsidR="00702F63" w:rsidRPr="0081121D" w:rsidRDefault="00702F63" w:rsidP="0081121D">
            <w:pPr>
              <w:jc w:val="both"/>
              <w:rPr>
                <w:bCs/>
                <w:iCs/>
              </w:rPr>
            </w:pPr>
            <w:r w:rsidRPr="0081121D">
              <w:rPr>
                <w:bCs/>
                <w:iCs/>
              </w:rPr>
              <w:t>анализировать задачу и/или проблему и выделять её составные части;</w:t>
            </w:r>
          </w:p>
          <w:p w14:paraId="7112D8E8" w14:textId="77777777" w:rsidR="00702F63" w:rsidRPr="0081121D" w:rsidRDefault="00702F63" w:rsidP="0081121D">
            <w:pPr>
              <w:jc w:val="both"/>
              <w:rPr>
                <w:bCs/>
                <w:iCs/>
              </w:rPr>
            </w:pPr>
            <w:r w:rsidRPr="0081121D">
              <w:rPr>
                <w:bCs/>
                <w:iCs/>
              </w:rPr>
              <w:t>по определению этапов решения задачи;</w:t>
            </w:r>
          </w:p>
          <w:p w14:paraId="7B183C2E" w14:textId="77777777" w:rsidR="00702F63" w:rsidRPr="0081121D" w:rsidRDefault="00702F63" w:rsidP="0081121D">
            <w:pPr>
              <w:jc w:val="both"/>
              <w:rPr>
                <w:bCs/>
                <w:iCs/>
              </w:rPr>
            </w:pPr>
            <w:r w:rsidRPr="0081121D">
              <w:rPr>
                <w:bCs/>
                <w:iCs/>
              </w:rPr>
              <w:t>по выявлению и эффективному поиску информации, необходимой для решения задачи и/или проблемы;</w:t>
            </w:r>
          </w:p>
          <w:p w14:paraId="6BC9B34F" w14:textId="77777777" w:rsidR="00702F63" w:rsidRPr="0081121D" w:rsidRDefault="00702F63" w:rsidP="0081121D">
            <w:pPr>
              <w:jc w:val="both"/>
              <w:rPr>
                <w:bCs/>
                <w:iCs/>
              </w:rPr>
            </w:pPr>
            <w:r w:rsidRPr="0081121D">
              <w:rPr>
                <w:bCs/>
                <w:iCs/>
              </w:rPr>
              <w:t>по составлению плана действия;</w:t>
            </w:r>
          </w:p>
          <w:p w14:paraId="33F0CE9E" w14:textId="77777777" w:rsidR="00702F63" w:rsidRPr="0081121D" w:rsidRDefault="00702F63" w:rsidP="0081121D">
            <w:pPr>
              <w:jc w:val="both"/>
              <w:rPr>
                <w:bCs/>
                <w:iCs/>
              </w:rPr>
            </w:pPr>
            <w:r w:rsidRPr="0081121D">
              <w:rPr>
                <w:bCs/>
                <w:iCs/>
              </w:rPr>
              <w:t>по определению необходимых ресурсов;</w:t>
            </w:r>
          </w:p>
          <w:p w14:paraId="3833530C" w14:textId="77777777" w:rsidR="00702F63" w:rsidRPr="0081121D" w:rsidRDefault="00702F63" w:rsidP="0081121D">
            <w:pPr>
              <w:jc w:val="both"/>
              <w:rPr>
                <w:bCs/>
                <w:iCs/>
              </w:rPr>
            </w:pPr>
            <w:r w:rsidRPr="0081121D">
              <w:rPr>
                <w:bCs/>
                <w:iCs/>
              </w:rPr>
              <w:t>владением актуальных методов работы в профессиональной и смежных сферах;</w:t>
            </w:r>
          </w:p>
          <w:p w14:paraId="2405D06C" w14:textId="77777777" w:rsidR="00702F63" w:rsidRPr="0081121D" w:rsidRDefault="00702F63" w:rsidP="0081121D">
            <w:pPr>
              <w:jc w:val="both"/>
              <w:rPr>
                <w:bCs/>
                <w:iCs/>
              </w:rPr>
            </w:pPr>
            <w:r w:rsidRPr="0081121D">
              <w:rPr>
                <w:bCs/>
                <w:iCs/>
              </w:rPr>
              <w:t>по реализации составленного плана;</w:t>
            </w:r>
          </w:p>
          <w:p w14:paraId="0E1989A4" w14:textId="77777777" w:rsidR="00702F63" w:rsidRPr="0081121D" w:rsidRDefault="00702F63" w:rsidP="0081121D">
            <w:pPr>
              <w:jc w:val="both"/>
              <w:rPr>
                <w:bCs/>
                <w:iCs/>
              </w:rPr>
            </w:pPr>
            <w:r w:rsidRPr="0081121D">
              <w:rPr>
                <w:bCs/>
                <w:iCs/>
              </w:rPr>
              <w:t>по оцениванию результатов и последствий своих действий (самостоятельно или с помощью наставника);</w:t>
            </w:r>
          </w:p>
          <w:p w14:paraId="04C21A38" w14:textId="77777777" w:rsidR="00702F63" w:rsidRPr="0081121D" w:rsidRDefault="00702F63" w:rsidP="0081121D">
            <w:pPr>
              <w:jc w:val="both"/>
              <w:rPr>
                <w:bCs/>
                <w:iCs/>
              </w:rPr>
            </w:pPr>
            <w:r w:rsidRPr="0081121D">
              <w:rPr>
                <w:bCs/>
                <w:iCs/>
              </w:rPr>
              <w:t>по созданию простых информационных представлений о проделанной работе;</w:t>
            </w:r>
          </w:p>
          <w:p w14:paraId="25748E51" w14:textId="77777777" w:rsidR="00702F63" w:rsidRPr="0081121D" w:rsidRDefault="00702F63" w:rsidP="0081121D">
            <w:pPr>
              <w:jc w:val="both"/>
              <w:rPr>
                <w:bCs/>
                <w:iCs/>
              </w:rPr>
            </w:pPr>
            <w:r w:rsidRPr="0081121D">
              <w:rPr>
                <w:bCs/>
                <w:iCs/>
              </w:rPr>
              <w:t>по организации работы коллектива и команды;</w:t>
            </w:r>
          </w:p>
          <w:p w14:paraId="03848735" w14:textId="77777777" w:rsidR="00702F63" w:rsidRPr="0081121D" w:rsidRDefault="00702F63" w:rsidP="0081121D">
            <w:pPr>
              <w:jc w:val="both"/>
              <w:rPr>
                <w:bCs/>
                <w:iCs/>
              </w:rPr>
            </w:pPr>
            <w:r w:rsidRPr="0081121D">
              <w:rPr>
                <w:bCs/>
                <w:iCs/>
              </w:rPr>
              <w:t>по взаимодействию с коллегами, руководством, клиентами в ходе профессиональной деятельности;</w:t>
            </w:r>
          </w:p>
          <w:p w14:paraId="0E439E33" w14:textId="77777777" w:rsidR="00702F63" w:rsidRPr="0081121D" w:rsidRDefault="00702F63" w:rsidP="0081121D">
            <w:pPr>
              <w:jc w:val="both"/>
              <w:rPr>
                <w:bCs/>
                <w:iCs/>
              </w:rPr>
            </w:pPr>
            <w:r w:rsidRPr="0081121D">
              <w:rPr>
                <w:bCs/>
                <w:iCs/>
              </w:rPr>
              <w:t>по выявлению достоинств и недостатков коммерческой идеи;</w:t>
            </w:r>
          </w:p>
          <w:p w14:paraId="5318C8DE" w14:textId="77777777" w:rsidR="00702F63" w:rsidRPr="0081121D" w:rsidRDefault="00702F63" w:rsidP="0081121D">
            <w:pPr>
              <w:jc w:val="both"/>
              <w:rPr>
                <w:bCs/>
                <w:iCs/>
              </w:rPr>
            </w:pPr>
            <w:r w:rsidRPr="0081121D">
              <w:rPr>
                <w:bCs/>
                <w:iCs/>
              </w:rPr>
              <w:t>по расчётам размер выплат по процентным ставкам кредитования;</w:t>
            </w:r>
          </w:p>
          <w:p w14:paraId="78DECB48" w14:textId="77777777" w:rsidR="00702F63" w:rsidRPr="0081121D" w:rsidRDefault="00702F63" w:rsidP="0081121D">
            <w:pPr>
              <w:jc w:val="both"/>
              <w:rPr>
                <w:bCs/>
                <w:iCs/>
              </w:rPr>
            </w:pPr>
            <w:r w:rsidRPr="0081121D">
              <w:rPr>
                <w:bCs/>
                <w:iCs/>
              </w:rPr>
              <w:t>по применению современной научной профессиональной терминологии;</w:t>
            </w:r>
          </w:p>
          <w:p w14:paraId="162972CF" w14:textId="77777777" w:rsidR="00702F63" w:rsidRPr="0081121D" w:rsidRDefault="00702F63" w:rsidP="0081121D">
            <w:pPr>
              <w:jc w:val="both"/>
              <w:rPr>
                <w:bCs/>
                <w:iCs/>
              </w:rPr>
            </w:pPr>
            <w:r w:rsidRPr="0081121D">
              <w:rPr>
                <w:bCs/>
                <w:iCs/>
              </w:rPr>
              <w:t xml:space="preserve">по определению и выстраиванию траектории </w:t>
            </w:r>
            <w:r w:rsidRPr="0081121D">
              <w:rPr>
                <w:bCs/>
                <w:iCs/>
              </w:rPr>
              <w:lastRenderedPageBreak/>
              <w:t>профессионального развития и самообразования;</w:t>
            </w:r>
          </w:p>
          <w:p w14:paraId="4F26272C" w14:textId="77777777" w:rsidR="00702F63" w:rsidRPr="0081121D" w:rsidRDefault="00702F63" w:rsidP="0081121D">
            <w:pPr>
              <w:jc w:val="both"/>
              <w:rPr>
                <w:bCs/>
                <w:iCs/>
              </w:rPr>
            </w:pPr>
            <w:r w:rsidRPr="0081121D">
              <w:rPr>
                <w:bCs/>
                <w:iCs/>
              </w:rPr>
              <w:t>по выявлению достоинств и недостатков коммерческой идеи;</w:t>
            </w:r>
          </w:p>
          <w:p w14:paraId="05B990C4" w14:textId="77777777" w:rsidR="00702F63" w:rsidRPr="0081121D" w:rsidRDefault="00702F63" w:rsidP="0081121D">
            <w:pPr>
              <w:jc w:val="both"/>
              <w:rPr>
                <w:bCs/>
                <w:iCs/>
              </w:rPr>
            </w:pPr>
            <w:r w:rsidRPr="0081121D">
              <w:rPr>
                <w:bCs/>
                <w:iCs/>
              </w:rPr>
              <w:t>по определению задач для поиска информации;</w:t>
            </w:r>
          </w:p>
          <w:p w14:paraId="3AF35125" w14:textId="77777777" w:rsidR="00702F63" w:rsidRPr="0081121D" w:rsidRDefault="00702F63" w:rsidP="0081121D">
            <w:pPr>
              <w:jc w:val="both"/>
              <w:rPr>
                <w:bCs/>
                <w:iCs/>
              </w:rPr>
            </w:pPr>
            <w:r w:rsidRPr="0081121D">
              <w:rPr>
                <w:bCs/>
                <w:iCs/>
              </w:rPr>
              <w:t>по определению необходимые источники информации;</w:t>
            </w:r>
          </w:p>
          <w:p w14:paraId="237CDD26" w14:textId="77777777" w:rsidR="00702F63" w:rsidRPr="0081121D" w:rsidRDefault="00702F63" w:rsidP="0081121D">
            <w:pPr>
              <w:jc w:val="both"/>
              <w:rPr>
                <w:bCs/>
                <w:iCs/>
              </w:rPr>
            </w:pPr>
            <w:r w:rsidRPr="0081121D">
              <w:rPr>
                <w:bCs/>
                <w:iCs/>
              </w:rPr>
              <w:t>по планированию процесса поиска; структурированию получаемой информации;</w:t>
            </w:r>
          </w:p>
          <w:p w14:paraId="083CB314" w14:textId="77777777" w:rsidR="00702F63" w:rsidRPr="0081121D" w:rsidRDefault="00702F63" w:rsidP="0081121D">
            <w:pPr>
              <w:jc w:val="both"/>
              <w:rPr>
                <w:bCs/>
                <w:iCs/>
              </w:rPr>
            </w:pPr>
            <w:r w:rsidRPr="0081121D">
              <w:rPr>
                <w:bCs/>
                <w:iCs/>
              </w:rPr>
              <w:t>по выявлению наиболее значимого в перечне информации;</w:t>
            </w:r>
          </w:p>
          <w:p w14:paraId="1BAEC98E" w14:textId="77777777" w:rsidR="00702F63" w:rsidRPr="0081121D" w:rsidRDefault="00702F63" w:rsidP="0081121D">
            <w:pPr>
              <w:jc w:val="both"/>
              <w:rPr>
                <w:bCs/>
                <w:iCs/>
              </w:rPr>
            </w:pPr>
            <w:r w:rsidRPr="0081121D">
              <w:rPr>
                <w:bCs/>
                <w:iCs/>
              </w:rPr>
              <w:t>оценивать практическую значимость результатов поиска;</w:t>
            </w:r>
          </w:p>
          <w:p w14:paraId="1B770469" w14:textId="77777777" w:rsidR="00702F63" w:rsidRPr="0081121D" w:rsidRDefault="00702F63" w:rsidP="0081121D">
            <w:pPr>
              <w:jc w:val="both"/>
              <w:rPr>
                <w:bCs/>
                <w:iCs/>
              </w:rPr>
            </w:pPr>
            <w:r w:rsidRPr="0081121D">
              <w:rPr>
                <w:bCs/>
                <w:iCs/>
              </w:rPr>
              <w:t>по оформлению результатов поиска, применять средства информационных технологий для решения профессиональных задач;</w:t>
            </w:r>
          </w:p>
          <w:p w14:paraId="3FF0EFFC" w14:textId="77777777" w:rsidR="00702F63" w:rsidRPr="0081121D" w:rsidRDefault="00702F63" w:rsidP="0081121D">
            <w:pPr>
              <w:jc w:val="both"/>
              <w:rPr>
                <w:bCs/>
                <w:iCs/>
              </w:rPr>
            </w:pPr>
            <w:r w:rsidRPr="0081121D">
              <w:rPr>
                <w:bCs/>
                <w:iCs/>
              </w:rPr>
              <w:t>по использованию современного программного обеспечения;</w:t>
            </w:r>
          </w:p>
          <w:p w14:paraId="19336719" w14:textId="77777777" w:rsidR="00702F63" w:rsidRPr="0081121D" w:rsidRDefault="00702F63" w:rsidP="0081121D">
            <w:pPr>
              <w:jc w:val="both"/>
              <w:rPr>
                <w:bCs/>
                <w:iCs/>
              </w:rPr>
            </w:pPr>
            <w:r w:rsidRPr="0081121D">
              <w:rPr>
                <w:bCs/>
                <w:iCs/>
              </w:rPr>
              <w:t>по использованию различных цифровых средств для решения профессиональных задач;</w:t>
            </w:r>
          </w:p>
          <w:p w14:paraId="6406E7AC" w14:textId="77777777" w:rsidR="00702F63" w:rsidRPr="0081121D" w:rsidRDefault="00702F63" w:rsidP="0081121D">
            <w:pPr>
              <w:jc w:val="both"/>
              <w:rPr>
                <w:bCs/>
                <w:iCs/>
              </w:rPr>
            </w:pPr>
            <w:r w:rsidRPr="0081121D">
              <w:rPr>
                <w:bCs/>
                <w:iCs/>
              </w:rPr>
              <w:t>по определению направления ресурсосбережения в рамках профессиональной деятельности по профессии (специальности), по осуществлению работы с соблюдением принципов бережливого производства;</w:t>
            </w:r>
          </w:p>
          <w:p w14:paraId="77F29729" w14:textId="77777777" w:rsidR="00702F63" w:rsidRPr="0081121D" w:rsidRDefault="00702F63" w:rsidP="0081121D">
            <w:pPr>
              <w:jc w:val="both"/>
              <w:rPr>
                <w:bCs/>
                <w:iCs/>
              </w:rPr>
            </w:pPr>
            <w:r w:rsidRPr="0081121D">
              <w:rPr>
                <w:bCs/>
                <w:iCs/>
              </w:rPr>
              <w:t>по использованию различных методов дезинфекции оборудования биохимического производства;</w:t>
            </w:r>
          </w:p>
          <w:p w14:paraId="309DEC64" w14:textId="77777777" w:rsidR="00702F63" w:rsidRPr="0081121D" w:rsidRDefault="00702F63" w:rsidP="0081121D">
            <w:pPr>
              <w:jc w:val="both"/>
              <w:rPr>
                <w:bCs/>
                <w:iCs/>
              </w:rPr>
            </w:pPr>
            <w:r w:rsidRPr="0081121D">
              <w:rPr>
                <w:bCs/>
                <w:iCs/>
              </w:rPr>
              <w:t>по проверке готовности оборудования, коммуникаций контрольно-измерительных приборов и средств автоматизации к работе;</w:t>
            </w:r>
          </w:p>
          <w:p w14:paraId="358292C4" w14:textId="77777777" w:rsidR="00702F63" w:rsidRPr="0081121D" w:rsidRDefault="00702F63" w:rsidP="0081121D">
            <w:pPr>
              <w:jc w:val="both"/>
              <w:rPr>
                <w:bCs/>
                <w:iCs/>
              </w:rPr>
            </w:pPr>
            <w:r w:rsidRPr="0081121D">
              <w:rPr>
                <w:bCs/>
                <w:iCs/>
              </w:rPr>
              <w:lastRenderedPageBreak/>
              <w:t>по выполнению расчетов сырья и полупродуктов в производстве биохимических препаратов в соответствии с технологической документацией;</w:t>
            </w:r>
          </w:p>
          <w:p w14:paraId="6D454C42" w14:textId="77777777" w:rsidR="00702F63" w:rsidRPr="0081121D" w:rsidRDefault="00702F63" w:rsidP="0081121D">
            <w:pPr>
              <w:jc w:val="both"/>
              <w:rPr>
                <w:bCs/>
                <w:iCs/>
              </w:rPr>
            </w:pPr>
            <w:r w:rsidRPr="0081121D">
              <w:rPr>
                <w:bCs/>
                <w:iCs/>
              </w:rPr>
              <w:t>по выбору оптимальных методов производства биохимических препаратов;</w:t>
            </w:r>
          </w:p>
          <w:p w14:paraId="168B5EC4" w14:textId="77777777" w:rsidR="00702F63" w:rsidRPr="0081121D" w:rsidRDefault="00702F63" w:rsidP="0081121D">
            <w:pPr>
              <w:jc w:val="both"/>
              <w:rPr>
                <w:bCs/>
                <w:iCs/>
              </w:rPr>
            </w:pPr>
            <w:r w:rsidRPr="0081121D">
              <w:rPr>
                <w:bCs/>
                <w:iCs/>
              </w:rPr>
              <w:t>по соблюдению правил безопасности труда, промышленной санитарии и пожарной безопасности;</w:t>
            </w:r>
          </w:p>
          <w:p w14:paraId="7BBF3022" w14:textId="77777777" w:rsidR="00702F63" w:rsidRPr="0081121D" w:rsidRDefault="00702F63" w:rsidP="0081121D">
            <w:pPr>
              <w:jc w:val="both"/>
              <w:rPr>
                <w:bCs/>
                <w:iCs/>
              </w:rPr>
            </w:pPr>
            <w:r w:rsidRPr="0081121D">
              <w:rPr>
                <w:bCs/>
                <w:iCs/>
              </w:rPr>
              <w:t>по предупреждению и устранению отклонения от норм технологического режима производства биохимических препаратов;</w:t>
            </w:r>
          </w:p>
          <w:p w14:paraId="70A68BA0" w14:textId="77777777" w:rsidR="00702F63" w:rsidRPr="0081121D" w:rsidRDefault="00702F63" w:rsidP="0081121D">
            <w:pPr>
              <w:jc w:val="both"/>
              <w:rPr>
                <w:bCs/>
                <w:iCs/>
              </w:rPr>
            </w:pPr>
            <w:r w:rsidRPr="0081121D">
              <w:rPr>
                <w:bCs/>
                <w:iCs/>
              </w:rPr>
              <w:t>по определению качественного и количественного содержания биологически активных веществ в продукте;</w:t>
            </w:r>
          </w:p>
          <w:p w14:paraId="40475BF5" w14:textId="77777777" w:rsidR="00702F63" w:rsidRPr="0081121D" w:rsidRDefault="00702F63" w:rsidP="0081121D">
            <w:pPr>
              <w:jc w:val="both"/>
              <w:rPr>
                <w:bCs/>
                <w:iCs/>
              </w:rPr>
            </w:pPr>
            <w:r w:rsidRPr="0081121D">
              <w:rPr>
                <w:bCs/>
                <w:iCs/>
              </w:rPr>
              <w:t>анализировать причины брака продукции;</w:t>
            </w:r>
          </w:p>
          <w:p w14:paraId="0C9F8FF6" w14:textId="77777777" w:rsidR="00702F63" w:rsidRPr="0081121D" w:rsidRDefault="00702F63" w:rsidP="0081121D">
            <w:pPr>
              <w:jc w:val="both"/>
              <w:rPr>
                <w:bCs/>
                <w:iCs/>
              </w:rPr>
            </w:pPr>
            <w:r w:rsidRPr="0081121D">
              <w:rPr>
                <w:bCs/>
                <w:iCs/>
              </w:rPr>
              <w:t>разрабатывать мероприятия по их предупреждению, ликвидации;</w:t>
            </w:r>
          </w:p>
          <w:p w14:paraId="60628E8E" w14:textId="77777777" w:rsidR="00702F63" w:rsidRPr="0081121D" w:rsidRDefault="00702F63" w:rsidP="0081121D">
            <w:pPr>
              <w:jc w:val="both"/>
              <w:rPr>
                <w:bCs/>
                <w:iCs/>
              </w:rPr>
            </w:pPr>
            <w:r w:rsidRPr="0081121D">
              <w:rPr>
                <w:bCs/>
                <w:iCs/>
              </w:rPr>
              <w:t>по организации работы подчиненного ему коллектива;</w:t>
            </w:r>
          </w:p>
          <w:p w14:paraId="4003D4A6" w14:textId="77777777" w:rsidR="00702F63" w:rsidRPr="0081121D" w:rsidRDefault="00702F63" w:rsidP="0081121D">
            <w:pPr>
              <w:jc w:val="both"/>
              <w:rPr>
                <w:bCs/>
                <w:iCs/>
              </w:rPr>
            </w:pPr>
            <w:r w:rsidRPr="0081121D">
              <w:rPr>
                <w:bCs/>
                <w:iCs/>
              </w:rPr>
              <w:t>оценивать эффективность деятельности подразделения;</w:t>
            </w:r>
          </w:p>
          <w:p w14:paraId="6E01AFD4" w14:textId="77777777" w:rsidR="00702F63" w:rsidRPr="0081121D" w:rsidRDefault="00702F63" w:rsidP="0081121D">
            <w:pPr>
              <w:jc w:val="both"/>
              <w:rPr>
                <w:bCs/>
                <w:iCs/>
              </w:rPr>
            </w:pPr>
            <w:r w:rsidRPr="0081121D">
              <w:rPr>
                <w:bCs/>
                <w:iCs/>
              </w:rPr>
              <w:t>по проведению и оформлению производственного инструктажа подчиненных;</w:t>
            </w:r>
          </w:p>
          <w:p w14:paraId="51C35BD0" w14:textId="77777777" w:rsidR="00702F63" w:rsidRPr="0081121D" w:rsidRDefault="00702F63" w:rsidP="0081121D">
            <w:pPr>
              <w:jc w:val="both"/>
              <w:rPr>
                <w:bCs/>
                <w:iCs/>
              </w:rPr>
            </w:pPr>
            <w:r w:rsidRPr="0081121D">
              <w:rPr>
                <w:bCs/>
                <w:iCs/>
              </w:rPr>
              <w:t>по установке производственных заданий в соответствии с утвержденными планами и графиками;</w:t>
            </w:r>
          </w:p>
          <w:p w14:paraId="4EA627E2" w14:textId="77777777" w:rsidR="00702F63" w:rsidRPr="0081121D" w:rsidRDefault="00702F63" w:rsidP="0081121D">
            <w:pPr>
              <w:jc w:val="both"/>
              <w:rPr>
                <w:bCs/>
                <w:iCs/>
              </w:rPr>
            </w:pPr>
            <w:r w:rsidRPr="0081121D">
              <w:rPr>
                <w:bCs/>
                <w:iCs/>
              </w:rPr>
              <w:t>по работе с научной литературой, информационными источниками;</w:t>
            </w:r>
          </w:p>
          <w:p w14:paraId="5754E377" w14:textId="77777777" w:rsidR="00702F63" w:rsidRPr="0081121D" w:rsidRDefault="00702F63" w:rsidP="0081121D">
            <w:pPr>
              <w:jc w:val="both"/>
              <w:rPr>
                <w:bCs/>
                <w:iCs/>
              </w:rPr>
            </w:pPr>
            <w:r w:rsidRPr="0081121D">
              <w:rPr>
                <w:bCs/>
                <w:iCs/>
              </w:rPr>
              <w:t>по выбору и применению методики выполнения измерений;</w:t>
            </w:r>
          </w:p>
          <w:p w14:paraId="6EA72851" w14:textId="77777777" w:rsidR="00702F63" w:rsidRPr="0081121D" w:rsidRDefault="00702F63" w:rsidP="0081121D">
            <w:pPr>
              <w:jc w:val="both"/>
            </w:pPr>
            <w:r w:rsidRPr="0081121D">
              <w:rPr>
                <w:bCs/>
                <w:iCs/>
              </w:rPr>
              <w:lastRenderedPageBreak/>
              <w:t>по планированию исследования.</w:t>
            </w:r>
          </w:p>
        </w:tc>
        <w:tc>
          <w:tcPr>
            <w:tcW w:w="1666" w:type="pct"/>
          </w:tcPr>
          <w:p w14:paraId="1DC28E55" w14:textId="77777777" w:rsidR="00702F63" w:rsidRPr="0081121D" w:rsidRDefault="00702F63" w:rsidP="0081121D">
            <w:pPr>
              <w:jc w:val="both"/>
            </w:pPr>
            <w:r w:rsidRPr="0081121D">
              <w:lastRenderedPageBreak/>
              <w:t>Наблюдение за выполнением индивидуальных аудиторных практических занятий;</w:t>
            </w:r>
          </w:p>
          <w:p w14:paraId="4BDB23BA" w14:textId="77777777" w:rsidR="00702F63" w:rsidRPr="0081121D" w:rsidRDefault="00702F63" w:rsidP="0081121D">
            <w:pPr>
              <w:jc w:val="both"/>
            </w:pPr>
            <w:r w:rsidRPr="0081121D">
              <w:t>практические занятия;</w:t>
            </w:r>
          </w:p>
          <w:p w14:paraId="30F67009" w14:textId="77777777" w:rsidR="00702F63" w:rsidRPr="0081121D" w:rsidRDefault="00702F63" w:rsidP="0081121D">
            <w:pPr>
              <w:jc w:val="both"/>
            </w:pPr>
            <w:r w:rsidRPr="0081121D">
              <w:t>внеаудиторная самостоятельная работа;</w:t>
            </w:r>
          </w:p>
          <w:p w14:paraId="7934DE76" w14:textId="77777777" w:rsidR="00702F63" w:rsidRPr="0081121D" w:rsidRDefault="00702F63" w:rsidP="0081121D">
            <w:pPr>
              <w:jc w:val="both"/>
              <w:rPr>
                <w:bCs/>
              </w:rPr>
            </w:pPr>
            <w:r w:rsidRPr="0081121D">
              <w:t>дифференцированный зачет.</w:t>
            </w:r>
          </w:p>
        </w:tc>
      </w:tr>
    </w:tbl>
    <w:p w14:paraId="54DCE4A3" w14:textId="77777777" w:rsidR="00702F63" w:rsidRPr="0081121D" w:rsidRDefault="00702F63" w:rsidP="0081121D">
      <w:pPr>
        <w:jc w:val="both"/>
        <w:rPr>
          <w:b/>
        </w:rPr>
      </w:pPr>
    </w:p>
    <w:p w14:paraId="393C1EA7" w14:textId="77777777" w:rsidR="00702F63" w:rsidRPr="0081121D" w:rsidRDefault="00702F63" w:rsidP="0081121D">
      <w:pPr>
        <w:jc w:val="both"/>
        <w:rPr>
          <w:b/>
        </w:rPr>
        <w:sectPr w:rsidR="00702F63" w:rsidRPr="0081121D" w:rsidSect="00702F63">
          <w:footerReference w:type="even" r:id="rId58"/>
          <w:footerReference w:type="default" r:id="rId59"/>
          <w:pgSz w:w="11906" w:h="16838"/>
          <w:pgMar w:top="1134" w:right="851" w:bottom="1134" w:left="1701" w:header="709" w:footer="709" w:gutter="0"/>
          <w:cols w:space="708"/>
          <w:docGrid w:linePitch="360"/>
        </w:sectPr>
      </w:pPr>
    </w:p>
    <w:p w14:paraId="5270B38D" w14:textId="77777777" w:rsidR="00702F63" w:rsidRPr="0081121D" w:rsidRDefault="00702F63" w:rsidP="0081121D">
      <w:pPr>
        <w:jc w:val="both"/>
        <w:rPr>
          <w:b/>
        </w:rPr>
      </w:pPr>
    </w:p>
    <w:p w14:paraId="48A4FB9E" w14:textId="77777777" w:rsidR="00702F63" w:rsidRPr="0081121D" w:rsidRDefault="00702F63" w:rsidP="0081121D">
      <w:pPr>
        <w:pStyle w:val="ac"/>
        <w:spacing w:after="0"/>
        <w:jc w:val="right"/>
        <w:rPr>
          <w:rFonts w:ascii="Times New Roman" w:hAnsi="Times New Roman" w:cs="Times New Roman"/>
          <w:b/>
          <w:bCs/>
          <w:sz w:val="24"/>
          <w:szCs w:val="24"/>
        </w:rPr>
      </w:pPr>
      <w:r w:rsidRPr="0081121D">
        <w:rPr>
          <w:rFonts w:ascii="Times New Roman" w:hAnsi="Times New Roman" w:cs="Times New Roman"/>
          <w:b/>
          <w:bCs/>
          <w:sz w:val="24"/>
          <w:szCs w:val="24"/>
        </w:rPr>
        <w:t>Приложение 3.8</w:t>
      </w:r>
    </w:p>
    <w:p w14:paraId="7C55BC9A" w14:textId="3E6575A5" w:rsidR="00702F63" w:rsidRPr="0081121D" w:rsidRDefault="00702F63" w:rsidP="0081121D">
      <w:pPr>
        <w:jc w:val="right"/>
      </w:pPr>
      <w:r w:rsidRPr="0081121D">
        <w:rPr>
          <w:bCs/>
        </w:rPr>
        <w:t xml:space="preserve">к </w:t>
      </w:r>
      <w:r w:rsidR="00257E6A">
        <w:rPr>
          <w:bCs/>
        </w:rPr>
        <w:t>ОПОП-П</w:t>
      </w:r>
      <w:r w:rsidR="00E651E2">
        <w:rPr>
          <w:bCs/>
        </w:rPr>
        <w:t xml:space="preserve"> </w:t>
      </w:r>
      <w:r w:rsidRPr="0081121D">
        <w:rPr>
          <w:bCs/>
        </w:rPr>
        <w:t>по специальности</w:t>
      </w:r>
      <w:r w:rsidRPr="0081121D">
        <w:rPr>
          <w:bCs/>
          <w:i/>
        </w:rPr>
        <w:t xml:space="preserve"> </w:t>
      </w:r>
      <w:r w:rsidRPr="0081121D">
        <w:rPr>
          <w:bCs/>
          <w:i/>
        </w:rPr>
        <w:br/>
      </w:r>
    </w:p>
    <w:p w14:paraId="003168D8" w14:textId="77777777" w:rsidR="00702F63" w:rsidRPr="0081121D" w:rsidRDefault="00702F63" w:rsidP="0081121D">
      <w:pPr>
        <w:jc w:val="right"/>
      </w:pPr>
      <w:r w:rsidRPr="0081121D">
        <w:t>19.02.01 Биохимическое производство</w:t>
      </w:r>
    </w:p>
    <w:p w14:paraId="028FD48E" w14:textId="77777777" w:rsidR="00702F63" w:rsidRPr="0081121D" w:rsidRDefault="00702F63" w:rsidP="0081121D">
      <w:pPr>
        <w:jc w:val="both"/>
        <w:rPr>
          <w:b/>
          <w:i/>
        </w:rPr>
      </w:pPr>
    </w:p>
    <w:p w14:paraId="62D9F3E6" w14:textId="77777777" w:rsidR="00702F63" w:rsidRPr="0081121D" w:rsidRDefault="00702F63" w:rsidP="0081121D">
      <w:pPr>
        <w:jc w:val="both"/>
        <w:rPr>
          <w:b/>
          <w:i/>
        </w:rPr>
      </w:pPr>
    </w:p>
    <w:p w14:paraId="5E6E9C20" w14:textId="77777777" w:rsidR="00702F63" w:rsidRPr="0081121D" w:rsidRDefault="00702F63" w:rsidP="0081121D">
      <w:pPr>
        <w:jc w:val="both"/>
        <w:rPr>
          <w:b/>
          <w:i/>
        </w:rPr>
      </w:pPr>
    </w:p>
    <w:p w14:paraId="546872E2" w14:textId="77777777" w:rsidR="00702F63" w:rsidRPr="0081121D" w:rsidRDefault="00702F63" w:rsidP="0081121D">
      <w:pPr>
        <w:jc w:val="both"/>
        <w:rPr>
          <w:b/>
          <w:i/>
        </w:rPr>
      </w:pPr>
    </w:p>
    <w:p w14:paraId="460C1A39" w14:textId="77777777" w:rsidR="00702F63" w:rsidRPr="0081121D" w:rsidRDefault="00702F63" w:rsidP="0081121D">
      <w:pPr>
        <w:jc w:val="both"/>
        <w:rPr>
          <w:b/>
          <w:i/>
        </w:rPr>
      </w:pPr>
    </w:p>
    <w:p w14:paraId="5956D98B" w14:textId="77777777" w:rsidR="00702F63" w:rsidRPr="0081121D" w:rsidRDefault="00702F63" w:rsidP="0081121D">
      <w:pPr>
        <w:jc w:val="both"/>
        <w:rPr>
          <w:b/>
          <w:i/>
        </w:rPr>
      </w:pPr>
    </w:p>
    <w:p w14:paraId="73E4855B" w14:textId="77777777" w:rsidR="00702F63" w:rsidRPr="0081121D" w:rsidRDefault="00702F63" w:rsidP="0081121D">
      <w:pPr>
        <w:jc w:val="both"/>
        <w:rPr>
          <w:b/>
          <w:i/>
        </w:rPr>
      </w:pPr>
    </w:p>
    <w:p w14:paraId="20DCE86D" w14:textId="77777777" w:rsidR="00702F63" w:rsidRPr="0081121D" w:rsidRDefault="00702F63" w:rsidP="0081121D">
      <w:pPr>
        <w:jc w:val="center"/>
        <w:rPr>
          <w:b/>
        </w:rPr>
      </w:pPr>
      <w:r w:rsidRPr="0081121D">
        <w:rPr>
          <w:b/>
        </w:rPr>
        <w:t>РАБОЧАЯ ПРОГРАММА УЧЕБНОЙ ДИСЦИПЛИНЫ</w:t>
      </w:r>
    </w:p>
    <w:p w14:paraId="55CD5485" w14:textId="77777777" w:rsidR="00702F63" w:rsidRPr="0081121D" w:rsidRDefault="00702F63" w:rsidP="0081121D">
      <w:pPr>
        <w:jc w:val="center"/>
        <w:rPr>
          <w:b/>
          <w:i/>
          <w:u w:val="single"/>
        </w:rPr>
      </w:pPr>
    </w:p>
    <w:p w14:paraId="413051A0" w14:textId="3C14D529" w:rsidR="00702F63" w:rsidRPr="0081121D" w:rsidRDefault="009042ED" w:rsidP="0081121D">
      <w:pPr>
        <w:jc w:val="center"/>
        <w:rPr>
          <w:b/>
          <w:iCs/>
        </w:rPr>
      </w:pPr>
      <w:r>
        <w:rPr>
          <w:b/>
          <w:iCs/>
        </w:rPr>
        <w:t>«ЕН</w:t>
      </w:r>
      <w:r w:rsidR="00702F63" w:rsidRPr="0081121D">
        <w:rPr>
          <w:b/>
          <w:iCs/>
        </w:rPr>
        <w:t>.02 Экологические основы природопользования»</w:t>
      </w:r>
    </w:p>
    <w:p w14:paraId="75B842C2" w14:textId="77777777" w:rsidR="00702F63" w:rsidRPr="0081121D" w:rsidRDefault="00702F63" w:rsidP="0081121D">
      <w:pPr>
        <w:jc w:val="center"/>
        <w:rPr>
          <w:b/>
          <w:i/>
        </w:rPr>
      </w:pPr>
    </w:p>
    <w:p w14:paraId="38E6124D" w14:textId="77777777" w:rsidR="00702F63" w:rsidRPr="0081121D" w:rsidRDefault="00702F63" w:rsidP="0081121D">
      <w:pPr>
        <w:jc w:val="both"/>
        <w:rPr>
          <w:b/>
          <w:i/>
        </w:rPr>
      </w:pPr>
    </w:p>
    <w:p w14:paraId="6D58D755" w14:textId="77777777" w:rsidR="00702F63" w:rsidRPr="0081121D" w:rsidRDefault="00702F63" w:rsidP="0081121D">
      <w:pPr>
        <w:jc w:val="both"/>
        <w:rPr>
          <w:b/>
          <w:i/>
        </w:rPr>
      </w:pPr>
    </w:p>
    <w:p w14:paraId="0449BD09" w14:textId="77777777" w:rsidR="00702F63" w:rsidRPr="0081121D" w:rsidRDefault="00702F63" w:rsidP="0081121D">
      <w:pPr>
        <w:jc w:val="both"/>
        <w:rPr>
          <w:b/>
          <w:i/>
        </w:rPr>
      </w:pPr>
    </w:p>
    <w:p w14:paraId="1BE5BE24" w14:textId="77777777" w:rsidR="00702F63" w:rsidRPr="0081121D" w:rsidRDefault="00702F63" w:rsidP="0081121D">
      <w:pPr>
        <w:jc w:val="both"/>
        <w:rPr>
          <w:b/>
          <w:i/>
        </w:rPr>
      </w:pPr>
    </w:p>
    <w:p w14:paraId="57BC2393" w14:textId="77777777" w:rsidR="00702F63" w:rsidRPr="0081121D" w:rsidRDefault="00702F63" w:rsidP="0081121D">
      <w:pPr>
        <w:jc w:val="both"/>
        <w:rPr>
          <w:b/>
          <w:i/>
        </w:rPr>
      </w:pPr>
    </w:p>
    <w:p w14:paraId="67AD9697" w14:textId="77777777" w:rsidR="00702F63" w:rsidRPr="0081121D" w:rsidRDefault="00702F63" w:rsidP="0081121D">
      <w:pPr>
        <w:jc w:val="both"/>
        <w:rPr>
          <w:b/>
          <w:i/>
        </w:rPr>
      </w:pPr>
    </w:p>
    <w:p w14:paraId="0977170B" w14:textId="77777777" w:rsidR="00702F63" w:rsidRPr="0081121D" w:rsidRDefault="00702F63" w:rsidP="0081121D">
      <w:pPr>
        <w:jc w:val="both"/>
        <w:rPr>
          <w:b/>
          <w:i/>
        </w:rPr>
      </w:pPr>
    </w:p>
    <w:p w14:paraId="38BBC1F6" w14:textId="77777777" w:rsidR="00702F63" w:rsidRPr="0081121D" w:rsidRDefault="00702F63" w:rsidP="0081121D">
      <w:pPr>
        <w:jc w:val="both"/>
        <w:rPr>
          <w:b/>
          <w:i/>
        </w:rPr>
      </w:pPr>
    </w:p>
    <w:p w14:paraId="160CC05A" w14:textId="77777777" w:rsidR="00702F63" w:rsidRPr="0081121D" w:rsidRDefault="00702F63" w:rsidP="0081121D">
      <w:pPr>
        <w:jc w:val="both"/>
        <w:rPr>
          <w:b/>
          <w:i/>
        </w:rPr>
      </w:pPr>
    </w:p>
    <w:p w14:paraId="023C0934" w14:textId="77777777" w:rsidR="00702F63" w:rsidRPr="0081121D" w:rsidRDefault="00702F63" w:rsidP="0081121D">
      <w:pPr>
        <w:jc w:val="both"/>
        <w:rPr>
          <w:b/>
          <w:i/>
        </w:rPr>
      </w:pPr>
    </w:p>
    <w:p w14:paraId="5439AE76" w14:textId="77777777" w:rsidR="00702F63" w:rsidRPr="0081121D" w:rsidRDefault="00702F63" w:rsidP="0081121D">
      <w:pPr>
        <w:jc w:val="both"/>
        <w:rPr>
          <w:b/>
          <w:i/>
        </w:rPr>
      </w:pPr>
    </w:p>
    <w:p w14:paraId="43E6C2E8" w14:textId="77777777" w:rsidR="00702F63" w:rsidRPr="0081121D" w:rsidRDefault="00702F63" w:rsidP="0081121D">
      <w:pPr>
        <w:jc w:val="both"/>
        <w:rPr>
          <w:b/>
          <w:i/>
        </w:rPr>
      </w:pPr>
    </w:p>
    <w:p w14:paraId="06D00731" w14:textId="77777777" w:rsidR="00702F63" w:rsidRPr="0081121D" w:rsidRDefault="00702F63" w:rsidP="0081121D">
      <w:pPr>
        <w:jc w:val="both"/>
        <w:rPr>
          <w:b/>
          <w:i/>
        </w:rPr>
      </w:pPr>
    </w:p>
    <w:p w14:paraId="75B08C29" w14:textId="77777777" w:rsidR="00702F63" w:rsidRPr="0081121D" w:rsidRDefault="00702F63" w:rsidP="0081121D">
      <w:pPr>
        <w:jc w:val="both"/>
        <w:rPr>
          <w:b/>
          <w:i/>
        </w:rPr>
      </w:pPr>
    </w:p>
    <w:p w14:paraId="10FDE4ED" w14:textId="77777777" w:rsidR="00702F63" w:rsidRPr="0081121D" w:rsidRDefault="00702F63" w:rsidP="0081121D">
      <w:pPr>
        <w:jc w:val="both"/>
        <w:rPr>
          <w:b/>
          <w:i/>
        </w:rPr>
      </w:pPr>
    </w:p>
    <w:p w14:paraId="77441E74" w14:textId="77777777" w:rsidR="00702F63" w:rsidRPr="0081121D" w:rsidRDefault="00702F63" w:rsidP="0081121D">
      <w:pPr>
        <w:jc w:val="both"/>
        <w:rPr>
          <w:b/>
          <w:i/>
        </w:rPr>
      </w:pPr>
    </w:p>
    <w:p w14:paraId="0B51377D" w14:textId="77777777" w:rsidR="00702F63" w:rsidRPr="0081121D" w:rsidRDefault="00702F63" w:rsidP="0081121D">
      <w:pPr>
        <w:jc w:val="both"/>
        <w:rPr>
          <w:b/>
          <w:i/>
        </w:rPr>
      </w:pPr>
    </w:p>
    <w:p w14:paraId="45CA66E4" w14:textId="77777777" w:rsidR="00702F63" w:rsidRPr="0081121D" w:rsidRDefault="00702F63" w:rsidP="0081121D">
      <w:pPr>
        <w:jc w:val="both"/>
        <w:rPr>
          <w:b/>
          <w:i/>
        </w:rPr>
      </w:pPr>
    </w:p>
    <w:p w14:paraId="00DA0050" w14:textId="77777777" w:rsidR="00702F63" w:rsidRPr="0081121D" w:rsidRDefault="00702F63" w:rsidP="0081121D">
      <w:pPr>
        <w:jc w:val="both"/>
        <w:rPr>
          <w:b/>
          <w:i/>
        </w:rPr>
      </w:pPr>
    </w:p>
    <w:p w14:paraId="464ABB7A" w14:textId="77777777" w:rsidR="00702F63" w:rsidRPr="0081121D" w:rsidRDefault="00702F63" w:rsidP="0081121D">
      <w:pPr>
        <w:jc w:val="both"/>
        <w:rPr>
          <w:b/>
          <w:i/>
        </w:rPr>
      </w:pPr>
    </w:p>
    <w:p w14:paraId="3C071CED" w14:textId="77777777" w:rsidR="00702F63" w:rsidRPr="0081121D" w:rsidRDefault="00702F63" w:rsidP="0081121D">
      <w:pPr>
        <w:jc w:val="both"/>
        <w:rPr>
          <w:b/>
          <w:i/>
        </w:rPr>
      </w:pPr>
    </w:p>
    <w:p w14:paraId="77ED7AB9" w14:textId="77777777" w:rsidR="00702F63" w:rsidRPr="0081121D" w:rsidRDefault="00702F63" w:rsidP="0081121D">
      <w:pPr>
        <w:jc w:val="both"/>
        <w:rPr>
          <w:b/>
          <w:i/>
        </w:rPr>
      </w:pPr>
    </w:p>
    <w:p w14:paraId="6C8A081C" w14:textId="77777777" w:rsidR="00702F63" w:rsidRPr="0081121D" w:rsidRDefault="00702F63" w:rsidP="0081121D">
      <w:pPr>
        <w:jc w:val="both"/>
        <w:rPr>
          <w:b/>
          <w:i/>
        </w:rPr>
      </w:pPr>
    </w:p>
    <w:p w14:paraId="06661296" w14:textId="77777777" w:rsidR="00702F63" w:rsidRPr="0081121D" w:rsidRDefault="00702F63" w:rsidP="0081121D">
      <w:pPr>
        <w:jc w:val="both"/>
        <w:rPr>
          <w:b/>
          <w:i/>
        </w:rPr>
      </w:pPr>
    </w:p>
    <w:p w14:paraId="14E3B413" w14:textId="77777777" w:rsidR="00702F63" w:rsidRPr="0081121D" w:rsidRDefault="00702F63" w:rsidP="00CD626B">
      <w:pPr>
        <w:jc w:val="center"/>
        <w:rPr>
          <w:b/>
          <w:i/>
        </w:rPr>
      </w:pPr>
      <w:r w:rsidRPr="0081121D">
        <w:rPr>
          <w:b/>
          <w:bCs/>
          <w:iCs/>
        </w:rPr>
        <w:t>2022 г.</w:t>
      </w:r>
      <w:r w:rsidRPr="0081121D">
        <w:rPr>
          <w:b/>
          <w:bCs/>
          <w:iCs/>
        </w:rPr>
        <w:br w:type="page"/>
      </w:r>
      <w:r w:rsidRPr="0081121D">
        <w:rPr>
          <w:b/>
          <w:iCs/>
        </w:rPr>
        <w:lastRenderedPageBreak/>
        <w:t>СОДЕРЖАНИЕ</w:t>
      </w:r>
    </w:p>
    <w:p w14:paraId="7E7FFD7D" w14:textId="77777777" w:rsidR="00702F63" w:rsidRPr="0081121D" w:rsidRDefault="00702F63" w:rsidP="0081121D">
      <w:pPr>
        <w:jc w:val="both"/>
        <w:rPr>
          <w:b/>
          <w:i/>
        </w:rPr>
      </w:pPr>
    </w:p>
    <w:tbl>
      <w:tblPr>
        <w:tblW w:w="0" w:type="auto"/>
        <w:tblLook w:val="01E0" w:firstRow="1" w:lastRow="1" w:firstColumn="1" w:lastColumn="1" w:noHBand="0" w:noVBand="0"/>
      </w:tblPr>
      <w:tblGrid>
        <w:gridCol w:w="7501"/>
        <w:gridCol w:w="1854"/>
      </w:tblGrid>
      <w:tr w:rsidR="00702F63" w:rsidRPr="0081121D" w14:paraId="2F9968DA" w14:textId="77777777" w:rsidTr="00702F63">
        <w:tc>
          <w:tcPr>
            <w:tcW w:w="7501" w:type="dxa"/>
          </w:tcPr>
          <w:p w14:paraId="0F2C9448" w14:textId="77777777" w:rsidR="00702F63" w:rsidRPr="0081121D" w:rsidRDefault="00702F63" w:rsidP="00F40A7E">
            <w:pPr>
              <w:numPr>
                <w:ilvl w:val="0"/>
                <w:numId w:val="81"/>
              </w:numPr>
              <w:suppressAutoHyphens/>
              <w:spacing w:line="276" w:lineRule="auto"/>
              <w:jc w:val="both"/>
              <w:rPr>
                <w:b/>
              </w:rPr>
            </w:pPr>
            <w:r w:rsidRPr="0081121D">
              <w:rPr>
                <w:b/>
              </w:rPr>
              <w:t xml:space="preserve">ОБЩАЯ ХАРАКТЕРИСТИКА </w:t>
            </w:r>
            <w:r w:rsidRPr="0081121D">
              <w:rPr>
                <w:b/>
                <w:color w:val="000000"/>
              </w:rPr>
              <w:t>РАБОЧЕЙ ПРОГРАММЫ</w:t>
            </w:r>
            <w:r w:rsidRPr="0081121D">
              <w:rPr>
                <w:b/>
              </w:rPr>
              <w:t xml:space="preserve"> УЧЕБНОЙ ДИСЦИПЛИНЫ</w:t>
            </w:r>
          </w:p>
        </w:tc>
        <w:tc>
          <w:tcPr>
            <w:tcW w:w="1854" w:type="dxa"/>
          </w:tcPr>
          <w:p w14:paraId="3C4148FA" w14:textId="77777777" w:rsidR="00702F63" w:rsidRPr="0081121D" w:rsidRDefault="00702F63" w:rsidP="0081121D">
            <w:pPr>
              <w:jc w:val="both"/>
              <w:rPr>
                <w:b/>
              </w:rPr>
            </w:pPr>
          </w:p>
        </w:tc>
      </w:tr>
      <w:tr w:rsidR="00702F63" w:rsidRPr="0081121D" w14:paraId="073A4CE4" w14:textId="77777777" w:rsidTr="00702F63">
        <w:tc>
          <w:tcPr>
            <w:tcW w:w="7501" w:type="dxa"/>
          </w:tcPr>
          <w:p w14:paraId="2B58385B" w14:textId="77777777" w:rsidR="00702F63" w:rsidRPr="0081121D" w:rsidRDefault="00702F63" w:rsidP="00F40A7E">
            <w:pPr>
              <w:numPr>
                <w:ilvl w:val="0"/>
                <w:numId w:val="81"/>
              </w:numPr>
              <w:suppressAutoHyphens/>
              <w:spacing w:line="276" w:lineRule="auto"/>
              <w:jc w:val="both"/>
              <w:rPr>
                <w:b/>
              </w:rPr>
            </w:pPr>
            <w:r w:rsidRPr="0081121D">
              <w:rPr>
                <w:b/>
              </w:rPr>
              <w:t>СТРУКТУРА И СОДЕРЖАНИЕ УЧЕБНОЙ ДИСЦИПЛИНЫ</w:t>
            </w:r>
          </w:p>
          <w:p w14:paraId="7276C7A2" w14:textId="77777777" w:rsidR="00702F63" w:rsidRPr="0081121D" w:rsidRDefault="00702F63" w:rsidP="00F40A7E">
            <w:pPr>
              <w:numPr>
                <w:ilvl w:val="0"/>
                <w:numId w:val="81"/>
              </w:numPr>
              <w:suppressAutoHyphens/>
              <w:spacing w:line="276" w:lineRule="auto"/>
              <w:jc w:val="both"/>
              <w:rPr>
                <w:b/>
              </w:rPr>
            </w:pPr>
            <w:r w:rsidRPr="0081121D">
              <w:rPr>
                <w:b/>
              </w:rPr>
              <w:t>УСЛОВИЯ РЕАЛИЗАЦИИ УЧЕБНОЙ ДИСЦИПЛИНЫ</w:t>
            </w:r>
          </w:p>
        </w:tc>
        <w:tc>
          <w:tcPr>
            <w:tcW w:w="1854" w:type="dxa"/>
          </w:tcPr>
          <w:p w14:paraId="51D5841E" w14:textId="77777777" w:rsidR="00702F63" w:rsidRPr="0081121D" w:rsidRDefault="00702F63" w:rsidP="0081121D">
            <w:pPr>
              <w:ind w:left="644"/>
              <w:jc w:val="both"/>
              <w:rPr>
                <w:b/>
              </w:rPr>
            </w:pPr>
          </w:p>
        </w:tc>
      </w:tr>
      <w:tr w:rsidR="00702F63" w:rsidRPr="0081121D" w14:paraId="372EAEBD" w14:textId="77777777" w:rsidTr="00702F63">
        <w:tc>
          <w:tcPr>
            <w:tcW w:w="7501" w:type="dxa"/>
          </w:tcPr>
          <w:p w14:paraId="62A48012" w14:textId="77777777" w:rsidR="00702F63" w:rsidRPr="0081121D" w:rsidRDefault="00702F63" w:rsidP="00F40A7E">
            <w:pPr>
              <w:numPr>
                <w:ilvl w:val="0"/>
                <w:numId w:val="81"/>
              </w:numPr>
              <w:suppressAutoHyphens/>
              <w:spacing w:line="276" w:lineRule="auto"/>
              <w:jc w:val="both"/>
              <w:rPr>
                <w:b/>
              </w:rPr>
            </w:pPr>
            <w:r w:rsidRPr="0081121D">
              <w:rPr>
                <w:b/>
              </w:rPr>
              <w:t>КОНТРОЛЬ И ОЦЕНКА РЕЗУЛЬТАТОВ ОСВОЕНИЯ УЧЕБНОЙ ДИСЦИПЛИНЫ</w:t>
            </w:r>
          </w:p>
          <w:p w14:paraId="5BD22A0C" w14:textId="77777777" w:rsidR="00702F63" w:rsidRPr="0081121D" w:rsidRDefault="00702F63" w:rsidP="0081121D">
            <w:pPr>
              <w:suppressAutoHyphens/>
              <w:jc w:val="both"/>
              <w:rPr>
                <w:b/>
              </w:rPr>
            </w:pPr>
          </w:p>
        </w:tc>
        <w:tc>
          <w:tcPr>
            <w:tcW w:w="1854" w:type="dxa"/>
          </w:tcPr>
          <w:p w14:paraId="28A403B3" w14:textId="77777777" w:rsidR="00702F63" w:rsidRPr="0081121D" w:rsidRDefault="00702F63" w:rsidP="0081121D">
            <w:pPr>
              <w:jc w:val="both"/>
              <w:rPr>
                <w:b/>
              </w:rPr>
            </w:pPr>
          </w:p>
        </w:tc>
      </w:tr>
    </w:tbl>
    <w:p w14:paraId="14F251CB" w14:textId="77777777" w:rsidR="00702F63" w:rsidRPr="0081121D" w:rsidRDefault="00702F63" w:rsidP="0081121D">
      <w:pPr>
        <w:numPr>
          <w:ilvl w:val="0"/>
          <w:numId w:val="33"/>
        </w:numPr>
        <w:suppressAutoHyphens/>
        <w:spacing w:line="276" w:lineRule="auto"/>
        <w:jc w:val="both"/>
        <w:rPr>
          <w:b/>
        </w:rPr>
      </w:pPr>
      <w:r w:rsidRPr="0081121D">
        <w:rPr>
          <w:b/>
          <w:i/>
          <w:u w:val="single"/>
        </w:rPr>
        <w:br w:type="page"/>
      </w:r>
      <w:r w:rsidRPr="0081121D">
        <w:rPr>
          <w:b/>
        </w:rPr>
        <w:lastRenderedPageBreak/>
        <w:t xml:space="preserve">ОБЩАЯ ХАРАКТЕРИСТИКА </w:t>
      </w:r>
      <w:r w:rsidRPr="0081121D">
        <w:rPr>
          <w:b/>
          <w:color w:val="000000"/>
        </w:rPr>
        <w:t>РАБОЧЕЙ ПРОГРАММЫ</w:t>
      </w:r>
      <w:r w:rsidRPr="0081121D">
        <w:rPr>
          <w:b/>
        </w:rPr>
        <w:t xml:space="preserve"> УЧЕБНОЙ ДИСЦИПЛИНЫ</w:t>
      </w:r>
    </w:p>
    <w:p w14:paraId="2F389703" w14:textId="77777777" w:rsidR="00702F63" w:rsidRPr="0081121D" w:rsidRDefault="00702F63" w:rsidP="0081121D">
      <w:pPr>
        <w:ind w:firstLine="709"/>
        <w:jc w:val="both"/>
        <w:rPr>
          <w:b/>
        </w:rPr>
      </w:pPr>
      <w:r w:rsidRPr="0081121D">
        <w:rPr>
          <w:b/>
        </w:rPr>
        <w:t xml:space="preserve">«Экологические основы природопользования» </w:t>
      </w:r>
    </w:p>
    <w:p w14:paraId="290625C2"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vertAlign w:val="superscript"/>
        </w:rPr>
      </w:pPr>
    </w:p>
    <w:p w14:paraId="6BE34AE2"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81121D">
        <w:rPr>
          <w:b/>
        </w:rPr>
        <w:t xml:space="preserve">1.1. Место дисциплины в структуре основной образовательной программы: </w:t>
      </w:r>
    </w:p>
    <w:p w14:paraId="09BC9DEA" w14:textId="1EC1C94E" w:rsidR="00702F63" w:rsidRPr="0081121D" w:rsidRDefault="00702F63" w:rsidP="0081121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81121D">
        <w:t>Учебная дисциплина «</w:t>
      </w:r>
      <w:r w:rsidRPr="0081121D">
        <w:rPr>
          <w:iCs/>
        </w:rPr>
        <w:t>Экологические основы природопользования»</w:t>
      </w:r>
      <w:r w:rsidRPr="0081121D">
        <w:rPr>
          <w:b/>
          <w:iCs/>
        </w:rPr>
        <w:t xml:space="preserve"> </w:t>
      </w:r>
      <w:r w:rsidRPr="0081121D">
        <w:t xml:space="preserve">является обязательной частью </w:t>
      </w:r>
      <w:r w:rsidR="00FE7232">
        <w:t>естественно- научного</w:t>
      </w:r>
      <w:r w:rsidRPr="0081121D">
        <w:t xml:space="preserve"> цикла </w:t>
      </w:r>
      <w:r w:rsidR="00257E6A">
        <w:t>ОПОП-П</w:t>
      </w:r>
      <w:r w:rsidR="00ED0C56">
        <w:t xml:space="preserve"> </w:t>
      </w:r>
      <w:r w:rsidRPr="0081121D">
        <w:t xml:space="preserve">в соответствии с ФГОС СПО по </w:t>
      </w:r>
      <w:r w:rsidRPr="0081121D">
        <w:rPr>
          <w:iCs/>
          <w:color w:val="000000"/>
        </w:rPr>
        <w:t>специальности 19.02.01 Биохимическое производство</w:t>
      </w:r>
      <w:r w:rsidRPr="0081121D">
        <w:rPr>
          <w:iCs/>
        </w:rPr>
        <w:t>.</w:t>
      </w:r>
      <w:r w:rsidRPr="0081121D">
        <w:t xml:space="preserve"> </w:t>
      </w:r>
    </w:p>
    <w:p w14:paraId="2402DD5F" w14:textId="77777777" w:rsidR="00702F63" w:rsidRPr="0081121D" w:rsidRDefault="00702F63" w:rsidP="0081121D">
      <w:pPr>
        <w:jc w:val="both"/>
      </w:pPr>
      <w:r w:rsidRPr="0081121D">
        <w:t>Особое значение дисциплина имеет при формировании и развитии ОК 01, ОК 04, ОК 07, ОК 09</w:t>
      </w:r>
      <w:r w:rsidRPr="0081121D">
        <w:rPr>
          <w:i/>
        </w:rPr>
        <w:t>.</w:t>
      </w:r>
    </w:p>
    <w:p w14:paraId="1CF3444E"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3B90200E" w14:textId="77777777" w:rsidR="00702F63" w:rsidRPr="0081121D" w:rsidRDefault="00702F63" w:rsidP="0081121D">
      <w:pPr>
        <w:ind w:firstLine="709"/>
        <w:jc w:val="both"/>
        <w:rPr>
          <w:b/>
        </w:rPr>
      </w:pPr>
      <w:r w:rsidRPr="0081121D">
        <w:rPr>
          <w:b/>
        </w:rPr>
        <w:t>1.2. Цель и планируемые результаты освоения дисциплины:</w:t>
      </w:r>
    </w:p>
    <w:p w14:paraId="232A8A03" w14:textId="77777777" w:rsidR="00702F63" w:rsidRPr="0081121D" w:rsidRDefault="00702F63" w:rsidP="0081121D">
      <w:pPr>
        <w:suppressAutoHyphens/>
        <w:ind w:firstLine="709"/>
        <w:jc w:val="both"/>
      </w:pPr>
      <w:r w:rsidRPr="0081121D">
        <w:t>В рамках программы учебной дисциплины обучающимися осваиваются умения и знания</w:t>
      </w:r>
    </w:p>
    <w:p w14:paraId="31FD4F29" w14:textId="77777777" w:rsidR="00702F63" w:rsidRPr="0081121D" w:rsidRDefault="00702F63" w:rsidP="0081121D">
      <w:pPr>
        <w:suppressAutoHyphens/>
        <w:ind w:firstLine="709"/>
        <w:jc w:val="both"/>
        <w:rPr>
          <w:lang w:eastAsia="en-US"/>
        </w:rPr>
      </w:pPr>
    </w:p>
    <w:tbl>
      <w:tblPr>
        <w:tblpPr w:leftFromText="180" w:rightFromText="180" w:vertAnchor="text" w:tblpXSpec="center" w:tblpY="1"/>
        <w:tblOverlap w:val="never"/>
        <w:tblW w:w="9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7"/>
        <w:gridCol w:w="4394"/>
        <w:gridCol w:w="3226"/>
      </w:tblGrid>
      <w:tr w:rsidR="00702F63" w:rsidRPr="0081121D" w14:paraId="2CD79F16" w14:textId="77777777" w:rsidTr="00702F63">
        <w:trPr>
          <w:cantSplit/>
          <w:trHeight w:val="846"/>
        </w:trPr>
        <w:tc>
          <w:tcPr>
            <w:tcW w:w="1737" w:type="dxa"/>
          </w:tcPr>
          <w:p w14:paraId="5DD2A8F7" w14:textId="77777777" w:rsidR="00702F63" w:rsidRPr="0081121D" w:rsidRDefault="00702F63" w:rsidP="0081121D">
            <w:pPr>
              <w:suppressAutoHyphens/>
              <w:jc w:val="both"/>
            </w:pPr>
            <w:r w:rsidRPr="0081121D">
              <w:t xml:space="preserve">Код </w:t>
            </w:r>
          </w:p>
          <w:p w14:paraId="75A8FA19" w14:textId="77777777" w:rsidR="00702F63" w:rsidRPr="0081121D" w:rsidRDefault="00702F63" w:rsidP="0081121D">
            <w:pPr>
              <w:suppressAutoHyphens/>
              <w:jc w:val="both"/>
              <w:rPr>
                <w:iCs/>
              </w:rPr>
            </w:pPr>
            <w:r w:rsidRPr="0081121D">
              <w:t>ПК, ОК</w:t>
            </w:r>
          </w:p>
        </w:tc>
        <w:tc>
          <w:tcPr>
            <w:tcW w:w="4394" w:type="dxa"/>
          </w:tcPr>
          <w:p w14:paraId="6E8F8046" w14:textId="77777777" w:rsidR="00702F63" w:rsidRPr="0081121D" w:rsidRDefault="00702F63" w:rsidP="0081121D">
            <w:pPr>
              <w:suppressAutoHyphens/>
              <w:jc w:val="both"/>
              <w:rPr>
                <w:iCs/>
              </w:rPr>
            </w:pPr>
            <w:r w:rsidRPr="0081121D">
              <w:t>Умения</w:t>
            </w:r>
          </w:p>
        </w:tc>
        <w:tc>
          <w:tcPr>
            <w:tcW w:w="3226" w:type="dxa"/>
          </w:tcPr>
          <w:p w14:paraId="1238EC8D" w14:textId="77777777" w:rsidR="00702F63" w:rsidRPr="0081121D" w:rsidRDefault="00702F63" w:rsidP="0081121D">
            <w:pPr>
              <w:suppressAutoHyphens/>
              <w:jc w:val="both"/>
              <w:rPr>
                <w:b/>
                <w:iCs/>
              </w:rPr>
            </w:pPr>
            <w:r w:rsidRPr="0081121D">
              <w:t>Знания</w:t>
            </w:r>
          </w:p>
        </w:tc>
      </w:tr>
      <w:tr w:rsidR="00702F63" w:rsidRPr="0081121D" w14:paraId="3BB3390F" w14:textId="77777777" w:rsidTr="00702F63">
        <w:trPr>
          <w:trHeight w:val="20"/>
        </w:trPr>
        <w:tc>
          <w:tcPr>
            <w:tcW w:w="1737" w:type="dxa"/>
          </w:tcPr>
          <w:p w14:paraId="66FEDBDE" w14:textId="77777777" w:rsidR="00702F63" w:rsidRPr="0081121D" w:rsidRDefault="00702F63" w:rsidP="0081121D">
            <w:pPr>
              <w:jc w:val="both"/>
              <w:rPr>
                <w:iCs/>
              </w:rPr>
            </w:pPr>
            <w:r w:rsidRPr="0081121D">
              <w:rPr>
                <w:iCs/>
              </w:rPr>
              <w:t>ОК 01</w:t>
            </w:r>
          </w:p>
        </w:tc>
        <w:tc>
          <w:tcPr>
            <w:tcW w:w="4394" w:type="dxa"/>
          </w:tcPr>
          <w:p w14:paraId="5A45BB6C" w14:textId="77777777" w:rsidR="00702F63" w:rsidRPr="0081121D" w:rsidRDefault="00702F63" w:rsidP="0081121D">
            <w:pPr>
              <w:suppressAutoHyphens/>
              <w:jc w:val="both"/>
            </w:pPr>
            <w:r w:rsidRPr="0081121D">
              <w:t>Уо 01.01</w:t>
            </w:r>
            <w:r w:rsidRPr="0081121D">
              <w:tab/>
              <w:t xml:space="preserve">Умения: распознавать задачу и/или проблему </w:t>
            </w:r>
          </w:p>
          <w:p w14:paraId="40340E07" w14:textId="77777777" w:rsidR="00702F63" w:rsidRPr="0081121D" w:rsidRDefault="00702F63" w:rsidP="0081121D">
            <w:pPr>
              <w:suppressAutoHyphens/>
              <w:jc w:val="both"/>
            </w:pPr>
            <w:r w:rsidRPr="0081121D">
              <w:t>в профессиональном и/или социальном контексте;</w:t>
            </w:r>
          </w:p>
          <w:p w14:paraId="280AFCAF" w14:textId="77777777" w:rsidR="00702F63" w:rsidRPr="0081121D" w:rsidRDefault="00702F63" w:rsidP="0081121D">
            <w:pPr>
              <w:suppressAutoHyphens/>
              <w:jc w:val="both"/>
            </w:pPr>
            <w:r w:rsidRPr="0081121D">
              <w:t>Уо 01.02</w:t>
            </w:r>
            <w:r w:rsidRPr="0081121D">
              <w:tab/>
              <w:t xml:space="preserve">анализировать задачу и/или проблему и выделять её составные части; </w:t>
            </w:r>
          </w:p>
          <w:p w14:paraId="488C8CC2" w14:textId="77777777" w:rsidR="00702F63" w:rsidRPr="0081121D" w:rsidRDefault="00702F63" w:rsidP="0081121D">
            <w:pPr>
              <w:suppressAutoHyphens/>
              <w:jc w:val="both"/>
            </w:pPr>
            <w:r w:rsidRPr="0081121D">
              <w:t>Уо 01.05</w:t>
            </w:r>
            <w:r w:rsidRPr="0081121D">
              <w:tab/>
              <w:t xml:space="preserve">составлять план действия; </w:t>
            </w:r>
          </w:p>
          <w:p w14:paraId="5300B762" w14:textId="77777777" w:rsidR="00702F63" w:rsidRPr="0081121D" w:rsidRDefault="00702F63" w:rsidP="0081121D">
            <w:pPr>
              <w:suppressAutoHyphens/>
              <w:jc w:val="both"/>
            </w:pPr>
            <w:r w:rsidRPr="0081121D">
              <w:t>Уо 01.06</w:t>
            </w:r>
            <w:r w:rsidRPr="0081121D">
              <w:tab/>
              <w:t>определять необходимые ресурсы;</w:t>
            </w:r>
          </w:p>
          <w:p w14:paraId="5D87FA53" w14:textId="77777777" w:rsidR="00702F63" w:rsidRPr="0081121D" w:rsidRDefault="00702F63" w:rsidP="0081121D">
            <w:pPr>
              <w:suppressAutoHyphens/>
              <w:jc w:val="both"/>
            </w:pPr>
            <w:r w:rsidRPr="0081121D">
              <w:t>Уо 01.09</w:t>
            </w:r>
            <w:r w:rsidRPr="0081121D">
              <w:tab/>
              <w:t>оценивать результат и последствия своих действий (самостоятельно или с помощью наставника)</w:t>
            </w:r>
          </w:p>
        </w:tc>
        <w:tc>
          <w:tcPr>
            <w:tcW w:w="3226" w:type="dxa"/>
          </w:tcPr>
          <w:p w14:paraId="449B262F" w14:textId="77777777" w:rsidR="00702F63" w:rsidRPr="0081121D" w:rsidRDefault="00702F63" w:rsidP="0081121D">
            <w:pPr>
              <w:suppressAutoHyphens/>
              <w:jc w:val="both"/>
              <w:rPr>
                <w:bCs/>
                <w:iCs/>
              </w:rPr>
            </w:pPr>
            <w:r w:rsidRPr="0081121D">
              <w:rPr>
                <w:bCs/>
                <w:iCs/>
              </w:rPr>
              <w:t>Зо 01.01</w:t>
            </w:r>
            <w:r w:rsidRPr="0081121D">
              <w:rPr>
                <w:bCs/>
                <w:iCs/>
              </w:rPr>
              <w:tab/>
              <w:t xml:space="preserve">Знания: актуальный профессиональный </w:t>
            </w:r>
          </w:p>
          <w:p w14:paraId="0F149F5C" w14:textId="77777777" w:rsidR="00702F63" w:rsidRPr="0081121D" w:rsidRDefault="00702F63" w:rsidP="0081121D">
            <w:pPr>
              <w:suppressAutoHyphens/>
              <w:jc w:val="both"/>
              <w:rPr>
                <w:bCs/>
                <w:iCs/>
              </w:rPr>
            </w:pPr>
            <w:r w:rsidRPr="0081121D">
              <w:rPr>
                <w:bCs/>
                <w:iCs/>
              </w:rPr>
              <w:t xml:space="preserve">и социальный контекст, в котором приходится работать и жить; </w:t>
            </w:r>
          </w:p>
          <w:p w14:paraId="25324E70" w14:textId="77777777" w:rsidR="00702F63" w:rsidRPr="0081121D" w:rsidRDefault="00702F63" w:rsidP="0081121D">
            <w:pPr>
              <w:suppressAutoHyphens/>
              <w:jc w:val="both"/>
              <w:rPr>
                <w:bCs/>
                <w:iCs/>
              </w:rPr>
            </w:pPr>
            <w:r w:rsidRPr="0081121D">
              <w:rPr>
                <w:bCs/>
                <w:iCs/>
              </w:rPr>
              <w:t>Зо 01.02</w:t>
            </w:r>
            <w:r w:rsidRPr="0081121D">
              <w:rPr>
                <w:bCs/>
                <w:iCs/>
              </w:rPr>
              <w:tab/>
              <w:t xml:space="preserve">основные источники информации </w:t>
            </w:r>
          </w:p>
          <w:p w14:paraId="15F7D324" w14:textId="77777777" w:rsidR="00702F63" w:rsidRPr="0081121D" w:rsidRDefault="00702F63" w:rsidP="0081121D">
            <w:pPr>
              <w:suppressAutoHyphens/>
              <w:jc w:val="both"/>
              <w:rPr>
                <w:bCs/>
                <w:iCs/>
              </w:rPr>
            </w:pPr>
            <w:r w:rsidRPr="0081121D">
              <w:rPr>
                <w:bCs/>
                <w:iCs/>
              </w:rPr>
              <w:t xml:space="preserve">и ресурсы для решения задач и проблем </w:t>
            </w:r>
          </w:p>
          <w:p w14:paraId="5F6BC53F" w14:textId="77777777" w:rsidR="00702F63" w:rsidRPr="0081121D" w:rsidRDefault="00702F63" w:rsidP="0081121D">
            <w:pPr>
              <w:suppressAutoHyphens/>
              <w:jc w:val="both"/>
              <w:rPr>
                <w:bCs/>
                <w:iCs/>
              </w:rPr>
            </w:pPr>
            <w:r w:rsidRPr="0081121D">
              <w:rPr>
                <w:bCs/>
                <w:iCs/>
              </w:rPr>
              <w:t>в профессиональном и/или социальном контексте;</w:t>
            </w:r>
          </w:p>
          <w:p w14:paraId="447AF26E" w14:textId="77777777" w:rsidR="00702F63" w:rsidRPr="0081121D" w:rsidRDefault="00702F63" w:rsidP="0081121D">
            <w:pPr>
              <w:suppressAutoHyphens/>
              <w:jc w:val="both"/>
              <w:rPr>
                <w:iCs/>
              </w:rPr>
            </w:pPr>
            <w:r w:rsidRPr="0081121D">
              <w:rPr>
                <w:bCs/>
                <w:iCs/>
              </w:rPr>
              <w:t>Зо 01.05</w:t>
            </w:r>
            <w:r w:rsidRPr="0081121D">
              <w:rPr>
                <w:bCs/>
                <w:iCs/>
              </w:rPr>
              <w:tab/>
              <w:t>структуру плана для решения задач;</w:t>
            </w:r>
          </w:p>
        </w:tc>
      </w:tr>
      <w:tr w:rsidR="00702F63" w:rsidRPr="0081121D" w14:paraId="2837128C" w14:textId="77777777" w:rsidTr="00702F63">
        <w:trPr>
          <w:trHeight w:val="20"/>
        </w:trPr>
        <w:tc>
          <w:tcPr>
            <w:tcW w:w="1737" w:type="dxa"/>
          </w:tcPr>
          <w:p w14:paraId="65A0B8C8" w14:textId="77777777" w:rsidR="00702F63" w:rsidRPr="0081121D" w:rsidRDefault="00702F63" w:rsidP="0081121D">
            <w:pPr>
              <w:jc w:val="both"/>
              <w:rPr>
                <w:iCs/>
              </w:rPr>
            </w:pPr>
            <w:r w:rsidRPr="0081121D">
              <w:rPr>
                <w:iCs/>
              </w:rPr>
              <w:t>ОК 02</w:t>
            </w:r>
          </w:p>
        </w:tc>
        <w:tc>
          <w:tcPr>
            <w:tcW w:w="4394" w:type="dxa"/>
          </w:tcPr>
          <w:p w14:paraId="61DDC3AB" w14:textId="77777777" w:rsidR="00702F63" w:rsidRPr="0081121D" w:rsidRDefault="00702F63" w:rsidP="0081121D">
            <w:pPr>
              <w:suppressAutoHyphens/>
              <w:jc w:val="both"/>
            </w:pPr>
            <w:r w:rsidRPr="0081121D">
              <w:t>Уо 02.01</w:t>
            </w:r>
            <w:r w:rsidRPr="0081121D">
              <w:tab/>
              <w:t xml:space="preserve">Умения: определять задачи для поиска информации; </w:t>
            </w:r>
          </w:p>
          <w:p w14:paraId="13A8705C" w14:textId="77777777" w:rsidR="00702F63" w:rsidRPr="0081121D" w:rsidRDefault="00702F63" w:rsidP="0081121D">
            <w:pPr>
              <w:suppressAutoHyphens/>
              <w:jc w:val="both"/>
            </w:pPr>
            <w:r w:rsidRPr="0081121D">
              <w:t>Уо 02.02</w:t>
            </w:r>
            <w:r w:rsidRPr="0081121D">
              <w:tab/>
              <w:t>определять необходимые источники информации;</w:t>
            </w:r>
          </w:p>
          <w:p w14:paraId="3FEB28DA" w14:textId="77777777" w:rsidR="00702F63" w:rsidRPr="0081121D" w:rsidRDefault="00702F63" w:rsidP="0081121D">
            <w:pPr>
              <w:suppressAutoHyphens/>
              <w:jc w:val="both"/>
            </w:pPr>
            <w:r w:rsidRPr="0081121D">
              <w:t>Уо 02.07</w:t>
            </w:r>
            <w:r w:rsidRPr="0081121D">
              <w:tab/>
              <w:t>использовать современное программное обеспечение;</w:t>
            </w:r>
          </w:p>
          <w:p w14:paraId="3B8B0C36" w14:textId="77777777" w:rsidR="00702F63" w:rsidRPr="0081121D" w:rsidRDefault="00702F63" w:rsidP="0081121D">
            <w:pPr>
              <w:suppressAutoHyphens/>
              <w:jc w:val="both"/>
            </w:pPr>
            <w:r w:rsidRPr="0081121D">
              <w:t>Уо 02.08</w:t>
            </w:r>
            <w:r w:rsidRPr="0081121D">
              <w:tab/>
              <w:t>использовать различные цифровые средства для решения профессиональных задач</w:t>
            </w:r>
          </w:p>
        </w:tc>
        <w:tc>
          <w:tcPr>
            <w:tcW w:w="3226" w:type="dxa"/>
          </w:tcPr>
          <w:p w14:paraId="6060455D" w14:textId="77777777" w:rsidR="00702F63" w:rsidRPr="0081121D" w:rsidRDefault="00702F63" w:rsidP="0081121D">
            <w:pPr>
              <w:suppressAutoHyphens/>
              <w:jc w:val="both"/>
              <w:rPr>
                <w:iCs/>
              </w:rPr>
            </w:pPr>
            <w:r w:rsidRPr="0081121D">
              <w:rPr>
                <w:iCs/>
              </w:rPr>
              <w:t>Зо 02.01</w:t>
            </w:r>
            <w:r w:rsidRPr="0081121D">
              <w:rPr>
                <w:iCs/>
              </w:rPr>
              <w:tab/>
              <w:t xml:space="preserve">Знания: номенклатура информационных источников, применяемых в профессиональной деятельности; </w:t>
            </w:r>
          </w:p>
          <w:p w14:paraId="6851E124" w14:textId="77777777" w:rsidR="00702F63" w:rsidRPr="0081121D" w:rsidRDefault="00702F63" w:rsidP="0081121D">
            <w:pPr>
              <w:suppressAutoHyphens/>
              <w:jc w:val="both"/>
              <w:rPr>
                <w:iCs/>
              </w:rPr>
            </w:pPr>
            <w:r w:rsidRPr="0081121D">
              <w:rPr>
                <w:iCs/>
              </w:rPr>
              <w:t>Зо 02.02</w:t>
            </w:r>
            <w:r w:rsidRPr="0081121D">
              <w:rPr>
                <w:iCs/>
              </w:rPr>
              <w:tab/>
              <w:t>приемы структурирования информации;</w:t>
            </w:r>
          </w:p>
        </w:tc>
      </w:tr>
      <w:tr w:rsidR="00702F63" w:rsidRPr="0081121D" w14:paraId="432E5B76" w14:textId="77777777" w:rsidTr="00702F63">
        <w:trPr>
          <w:trHeight w:val="20"/>
        </w:trPr>
        <w:tc>
          <w:tcPr>
            <w:tcW w:w="1737" w:type="dxa"/>
          </w:tcPr>
          <w:p w14:paraId="63CF50FC" w14:textId="77777777" w:rsidR="00702F63" w:rsidRPr="0081121D" w:rsidRDefault="00702F63" w:rsidP="0081121D">
            <w:pPr>
              <w:jc w:val="both"/>
              <w:rPr>
                <w:iCs/>
              </w:rPr>
            </w:pPr>
            <w:r w:rsidRPr="0081121D">
              <w:rPr>
                <w:iCs/>
              </w:rPr>
              <w:t>ОК 03</w:t>
            </w:r>
          </w:p>
        </w:tc>
        <w:tc>
          <w:tcPr>
            <w:tcW w:w="4394" w:type="dxa"/>
          </w:tcPr>
          <w:p w14:paraId="2362C25E" w14:textId="77777777" w:rsidR="00702F63" w:rsidRPr="0081121D" w:rsidRDefault="00702F63" w:rsidP="0081121D">
            <w:pPr>
              <w:suppressAutoHyphens/>
              <w:jc w:val="both"/>
            </w:pPr>
            <w:r w:rsidRPr="0081121D">
              <w:t>Уо 03.01</w:t>
            </w:r>
            <w:r w:rsidRPr="0081121D">
              <w:tab/>
              <w:t xml:space="preserve">Умения: определять актуальность нормативно-правовой документации в профессиональной деятельности; </w:t>
            </w:r>
          </w:p>
          <w:p w14:paraId="1EC75C6E" w14:textId="77777777" w:rsidR="00702F63" w:rsidRPr="0081121D" w:rsidRDefault="00702F63" w:rsidP="0081121D">
            <w:pPr>
              <w:suppressAutoHyphens/>
              <w:jc w:val="both"/>
            </w:pPr>
            <w:r w:rsidRPr="0081121D">
              <w:t>Уо 03.02</w:t>
            </w:r>
            <w:r w:rsidRPr="0081121D">
              <w:tab/>
              <w:t>применять современную научную профессиональную терминологию;</w:t>
            </w:r>
          </w:p>
        </w:tc>
        <w:tc>
          <w:tcPr>
            <w:tcW w:w="3226" w:type="dxa"/>
          </w:tcPr>
          <w:p w14:paraId="613197FD" w14:textId="77777777" w:rsidR="00702F63" w:rsidRPr="0081121D" w:rsidRDefault="00702F63" w:rsidP="0081121D">
            <w:pPr>
              <w:suppressAutoHyphens/>
              <w:jc w:val="both"/>
              <w:rPr>
                <w:iCs/>
              </w:rPr>
            </w:pPr>
            <w:r w:rsidRPr="0081121D">
              <w:rPr>
                <w:iCs/>
              </w:rPr>
              <w:t>Зо 03.01</w:t>
            </w:r>
            <w:r w:rsidRPr="0081121D">
              <w:rPr>
                <w:iCs/>
              </w:rPr>
              <w:tab/>
              <w:t xml:space="preserve">Знания: содержание актуальной нормативно-правовой документации; </w:t>
            </w:r>
          </w:p>
          <w:p w14:paraId="46A0AF4F" w14:textId="77777777" w:rsidR="00702F63" w:rsidRPr="0081121D" w:rsidRDefault="00702F63" w:rsidP="0081121D">
            <w:pPr>
              <w:suppressAutoHyphens/>
              <w:jc w:val="both"/>
              <w:rPr>
                <w:iCs/>
              </w:rPr>
            </w:pPr>
            <w:r w:rsidRPr="0081121D">
              <w:rPr>
                <w:iCs/>
              </w:rPr>
              <w:t>Зо 03.02</w:t>
            </w:r>
            <w:r w:rsidRPr="0081121D">
              <w:rPr>
                <w:iCs/>
              </w:rPr>
              <w:tab/>
              <w:t>современная научная и профессиональная терминология;</w:t>
            </w:r>
          </w:p>
          <w:p w14:paraId="1D7240D8" w14:textId="77777777" w:rsidR="00702F63" w:rsidRPr="0081121D" w:rsidRDefault="00702F63" w:rsidP="0081121D">
            <w:pPr>
              <w:suppressAutoHyphens/>
              <w:jc w:val="both"/>
              <w:rPr>
                <w:iCs/>
              </w:rPr>
            </w:pPr>
            <w:r w:rsidRPr="0081121D">
              <w:rPr>
                <w:iCs/>
              </w:rPr>
              <w:t>Зо 03.04</w:t>
            </w:r>
            <w:r w:rsidRPr="0081121D">
              <w:rPr>
                <w:iCs/>
              </w:rPr>
              <w:tab/>
              <w:t>порядок выстраивания презентации;</w:t>
            </w:r>
          </w:p>
        </w:tc>
      </w:tr>
      <w:tr w:rsidR="00702F63" w:rsidRPr="0081121D" w14:paraId="1FCD5D7E" w14:textId="77777777" w:rsidTr="00702F63">
        <w:trPr>
          <w:trHeight w:val="20"/>
        </w:trPr>
        <w:tc>
          <w:tcPr>
            <w:tcW w:w="1737" w:type="dxa"/>
          </w:tcPr>
          <w:p w14:paraId="64779229" w14:textId="77777777" w:rsidR="00702F63" w:rsidRPr="0081121D" w:rsidRDefault="00702F63" w:rsidP="0081121D">
            <w:pPr>
              <w:jc w:val="both"/>
              <w:rPr>
                <w:iCs/>
              </w:rPr>
            </w:pPr>
            <w:r w:rsidRPr="0081121D">
              <w:rPr>
                <w:iCs/>
              </w:rPr>
              <w:t>ОК 04</w:t>
            </w:r>
          </w:p>
        </w:tc>
        <w:tc>
          <w:tcPr>
            <w:tcW w:w="4394" w:type="dxa"/>
          </w:tcPr>
          <w:p w14:paraId="5A2F15FF" w14:textId="77777777" w:rsidR="00702F63" w:rsidRPr="0081121D" w:rsidRDefault="00702F63" w:rsidP="0081121D">
            <w:pPr>
              <w:suppressAutoHyphens/>
              <w:jc w:val="both"/>
            </w:pPr>
            <w:r w:rsidRPr="0081121D">
              <w:t>Уо 04.01</w:t>
            </w:r>
            <w:r w:rsidRPr="0081121D">
              <w:tab/>
              <w:t xml:space="preserve">Умения: организовывать работу коллектива </w:t>
            </w:r>
          </w:p>
          <w:p w14:paraId="5B6BAF14" w14:textId="77777777" w:rsidR="00702F63" w:rsidRPr="0081121D" w:rsidRDefault="00702F63" w:rsidP="0081121D">
            <w:pPr>
              <w:suppressAutoHyphens/>
              <w:jc w:val="both"/>
            </w:pPr>
            <w:r w:rsidRPr="0081121D">
              <w:lastRenderedPageBreak/>
              <w:t xml:space="preserve">и команды; </w:t>
            </w:r>
          </w:p>
          <w:p w14:paraId="4D286B21" w14:textId="77777777" w:rsidR="00702F63" w:rsidRPr="0081121D" w:rsidRDefault="00702F63" w:rsidP="0081121D">
            <w:pPr>
              <w:suppressAutoHyphens/>
              <w:jc w:val="both"/>
            </w:pPr>
            <w:r w:rsidRPr="0081121D">
              <w:t>Уо 04.02</w:t>
            </w:r>
            <w:r w:rsidRPr="0081121D">
              <w:tab/>
              <w:t>взаимодействовать с коллегами, руководством, клиентами в ходе профессиональной деятельности</w:t>
            </w:r>
          </w:p>
        </w:tc>
        <w:tc>
          <w:tcPr>
            <w:tcW w:w="3226" w:type="dxa"/>
          </w:tcPr>
          <w:p w14:paraId="22A2BB2A" w14:textId="77777777" w:rsidR="00702F63" w:rsidRPr="0081121D" w:rsidRDefault="00702F63" w:rsidP="0081121D">
            <w:pPr>
              <w:suppressAutoHyphens/>
              <w:jc w:val="both"/>
              <w:rPr>
                <w:iCs/>
              </w:rPr>
            </w:pPr>
            <w:r w:rsidRPr="0081121D">
              <w:rPr>
                <w:iCs/>
              </w:rPr>
              <w:lastRenderedPageBreak/>
              <w:t>Зо 04.01</w:t>
            </w:r>
            <w:r w:rsidRPr="0081121D">
              <w:rPr>
                <w:iCs/>
              </w:rPr>
              <w:tab/>
              <w:t xml:space="preserve">Знания: психологические основы </w:t>
            </w:r>
            <w:r w:rsidRPr="0081121D">
              <w:rPr>
                <w:iCs/>
              </w:rPr>
              <w:lastRenderedPageBreak/>
              <w:t>деятельности коллектива, психологические особенности личности;</w:t>
            </w:r>
          </w:p>
          <w:p w14:paraId="57F2FC7E" w14:textId="77777777" w:rsidR="00702F63" w:rsidRPr="0081121D" w:rsidRDefault="00702F63" w:rsidP="0081121D">
            <w:pPr>
              <w:suppressAutoHyphens/>
              <w:jc w:val="both"/>
              <w:rPr>
                <w:iCs/>
              </w:rPr>
            </w:pPr>
            <w:r w:rsidRPr="0081121D">
              <w:rPr>
                <w:iCs/>
              </w:rPr>
              <w:t>Зо 04.02</w:t>
            </w:r>
            <w:r w:rsidRPr="0081121D">
              <w:rPr>
                <w:iCs/>
              </w:rPr>
              <w:tab/>
              <w:t>основы проектной деятельности</w:t>
            </w:r>
          </w:p>
        </w:tc>
      </w:tr>
      <w:tr w:rsidR="00702F63" w:rsidRPr="0081121D" w14:paraId="4E8827B9" w14:textId="77777777" w:rsidTr="00702F63">
        <w:trPr>
          <w:trHeight w:val="20"/>
        </w:trPr>
        <w:tc>
          <w:tcPr>
            <w:tcW w:w="1737" w:type="dxa"/>
          </w:tcPr>
          <w:p w14:paraId="24887DF2" w14:textId="77777777" w:rsidR="00702F63" w:rsidRPr="0081121D" w:rsidRDefault="00702F63" w:rsidP="0081121D">
            <w:pPr>
              <w:jc w:val="both"/>
              <w:rPr>
                <w:iCs/>
              </w:rPr>
            </w:pPr>
            <w:r w:rsidRPr="0081121D">
              <w:rPr>
                <w:iCs/>
              </w:rPr>
              <w:lastRenderedPageBreak/>
              <w:t>ОК 05</w:t>
            </w:r>
          </w:p>
        </w:tc>
        <w:tc>
          <w:tcPr>
            <w:tcW w:w="4394" w:type="dxa"/>
          </w:tcPr>
          <w:p w14:paraId="23547838" w14:textId="77777777" w:rsidR="00702F63" w:rsidRPr="0081121D" w:rsidRDefault="00702F63" w:rsidP="0081121D">
            <w:pPr>
              <w:suppressAutoHyphens/>
              <w:jc w:val="both"/>
            </w:pPr>
            <w:r w:rsidRPr="0081121D">
              <w:t>Уо 05.01</w:t>
            </w:r>
            <w:r w:rsidRPr="0081121D">
              <w:tab/>
              <w:t xml:space="preserve">Умения: грамотно излагать свои мысли </w:t>
            </w:r>
          </w:p>
          <w:p w14:paraId="7A94C4DF" w14:textId="77777777" w:rsidR="00702F63" w:rsidRPr="0081121D" w:rsidRDefault="00702F63" w:rsidP="0081121D">
            <w:pPr>
              <w:suppressAutoHyphens/>
              <w:jc w:val="both"/>
            </w:pPr>
            <w:r w:rsidRPr="0081121D">
              <w:t>и оформлять документы по профессиональной тематике на государственном языке, проявлять толерантность в рабочем коллективе</w:t>
            </w:r>
          </w:p>
        </w:tc>
        <w:tc>
          <w:tcPr>
            <w:tcW w:w="3226" w:type="dxa"/>
          </w:tcPr>
          <w:p w14:paraId="3851989F" w14:textId="77777777" w:rsidR="00702F63" w:rsidRPr="0081121D" w:rsidRDefault="00702F63" w:rsidP="0081121D">
            <w:pPr>
              <w:suppressAutoHyphens/>
              <w:jc w:val="both"/>
              <w:rPr>
                <w:bCs/>
                <w:iCs/>
              </w:rPr>
            </w:pPr>
            <w:r w:rsidRPr="0081121D">
              <w:rPr>
                <w:bCs/>
                <w:iCs/>
              </w:rPr>
              <w:t>Зо 05.01</w:t>
            </w:r>
            <w:r w:rsidRPr="0081121D">
              <w:rPr>
                <w:bCs/>
                <w:iCs/>
              </w:rPr>
              <w:tab/>
              <w:t xml:space="preserve">Знания: особенности социального и культурного контекста; </w:t>
            </w:r>
          </w:p>
          <w:p w14:paraId="2D58DE1C" w14:textId="77777777" w:rsidR="00702F63" w:rsidRPr="0081121D" w:rsidRDefault="00702F63" w:rsidP="0081121D">
            <w:pPr>
              <w:suppressAutoHyphens/>
              <w:jc w:val="both"/>
              <w:rPr>
                <w:bCs/>
                <w:iCs/>
              </w:rPr>
            </w:pPr>
            <w:r w:rsidRPr="0081121D">
              <w:rPr>
                <w:bCs/>
                <w:iCs/>
              </w:rPr>
              <w:t>Зо 05.02</w:t>
            </w:r>
            <w:r w:rsidRPr="0081121D">
              <w:rPr>
                <w:bCs/>
                <w:iCs/>
              </w:rPr>
              <w:tab/>
              <w:t xml:space="preserve">правила оформления документов </w:t>
            </w:r>
          </w:p>
          <w:p w14:paraId="454DA38D" w14:textId="77777777" w:rsidR="00702F63" w:rsidRPr="0081121D" w:rsidRDefault="00702F63" w:rsidP="0081121D">
            <w:pPr>
              <w:suppressAutoHyphens/>
              <w:jc w:val="both"/>
              <w:rPr>
                <w:bCs/>
                <w:iCs/>
              </w:rPr>
            </w:pPr>
            <w:r w:rsidRPr="0081121D">
              <w:rPr>
                <w:bCs/>
                <w:iCs/>
              </w:rPr>
              <w:t>и построения устных сообщений</w:t>
            </w:r>
          </w:p>
        </w:tc>
      </w:tr>
      <w:tr w:rsidR="00702F63" w:rsidRPr="0081121D" w14:paraId="25F5FCBC" w14:textId="77777777" w:rsidTr="00702F63">
        <w:trPr>
          <w:trHeight w:val="20"/>
        </w:trPr>
        <w:tc>
          <w:tcPr>
            <w:tcW w:w="1737" w:type="dxa"/>
          </w:tcPr>
          <w:p w14:paraId="5868B355" w14:textId="77777777" w:rsidR="00702F63" w:rsidRPr="0081121D" w:rsidRDefault="00702F63" w:rsidP="0081121D">
            <w:pPr>
              <w:jc w:val="both"/>
              <w:rPr>
                <w:iCs/>
              </w:rPr>
            </w:pPr>
            <w:r w:rsidRPr="0081121D">
              <w:rPr>
                <w:iCs/>
              </w:rPr>
              <w:t>ОК 06</w:t>
            </w:r>
          </w:p>
        </w:tc>
        <w:tc>
          <w:tcPr>
            <w:tcW w:w="4394" w:type="dxa"/>
          </w:tcPr>
          <w:p w14:paraId="43B49686" w14:textId="77777777" w:rsidR="00702F63" w:rsidRPr="0081121D" w:rsidRDefault="00702F63" w:rsidP="0081121D">
            <w:pPr>
              <w:suppressAutoHyphens/>
              <w:jc w:val="both"/>
            </w:pPr>
            <w:r w:rsidRPr="0081121D">
              <w:t>Уо 06.01</w:t>
            </w:r>
            <w:r w:rsidRPr="0081121D">
              <w:tab/>
              <w:t>Умения: описывать значимость своей профессии (специальности);</w:t>
            </w:r>
          </w:p>
        </w:tc>
        <w:tc>
          <w:tcPr>
            <w:tcW w:w="3226" w:type="dxa"/>
          </w:tcPr>
          <w:p w14:paraId="01FF79EF" w14:textId="77777777" w:rsidR="00702F63" w:rsidRPr="0081121D" w:rsidRDefault="00702F63" w:rsidP="0081121D">
            <w:pPr>
              <w:suppressAutoHyphens/>
              <w:jc w:val="both"/>
              <w:rPr>
                <w:bCs/>
                <w:iCs/>
              </w:rPr>
            </w:pPr>
            <w:r w:rsidRPr="0081121D">
              <w:rPr>
                <w:bCs/>
                <w:iCs/>
              </w:rPr>
              <w:t>Зо 06.01</w:t>
            </w:r>
            <w:r w:rsidRPr="0081121D">
              <w:rPr>
                <w:bCs/>
                <w:iCs/>
              </w:rPr>
              <w:tab/>
              <w:t xml:space="preserve">Знания: сущность гражданско-патриотической позиции, общечеловеческих ценностей; </w:t>
            </w:r>
          </w:p>
          <w:p w14:paraId="40F584D7" w14:textId="77777777" w:rsidR="00702F63" w:rsidRPr="0081121D" w:rsidRDefault="00702F63" w:rsidP="0081121D">
            <w:pPr>
              <w:suppressAutoHyphens/>
              <w:jc w:val="both"/>
              <w:rPr>
                <w:bCs/>
                <w:iCs/>
              </w:rPr>
            </w:pPr>
            <w:r w:rsidRPr="0081121D">
              <w:rPr>
                <w:bCs/>
                <w:iCs/>
              </w:rPr>
              <w:t>Зо 06.02</w:t>
            </w:r>
            <w:r w:rsidRPr="0081121D">
              <w:rPr>
                <w:bCs/>
                <w:iCs/>
              </w:rPr>
              <w:tab/>
              <w:t>значимость профессиональной деятельности по профессии (специальности);</w:t>
            </w:r>
          </w:p>
        </w:tc>
      </w:tr>
      <w:tr w:rsidR="00702F63" w:rsidRPr="0081121D" w14:paraId="1114A7E2" w14:textId="77777777" w:rsidTr="00702F63">
        <w:trPr>
          <w:trHeight w:val="20"/>
        </w:trPr>
        <w:tc>
          <w:tcPr>
            <w:tcW w:w="1737" w:type="dxa"/>
          </w:tcPr>
          <w:p w14:paraId="68ED6D7E" w14:textId="77777777" w:rsidR="00702F63" w:rsidRPr="0081121D" w:rsidRDefault="00702F63" w:rsidP="0081121D">
            <w:pPr>
              <w:jc w:val="both"/>
              <w:rPr>
                <w:iCs/>
              </w:rPr>
            </w:pPr>
            <w:r w:rsidRPr="0081121D">
              <w:rPr>
                <w:iCs/>
              </w:rPr>
              <w:t>ОК 07</w:t>
            </w:r>
          </w:p>
        </w:tc>
        <w:tc>
          <w:tcPr>
            <w:tcW w:w="4394" w:type="dxa"/>
          </w:tcPr>
          <w:p w14:paraId="778E79A0" w14:textId="77777777" w:rsidR="00702F63" w:rsidRPr="0081121D" w:rsidRDefault="00702F63" w:rsidP="0081121D">
            <w:pPr>
              <w:suppressAutoHyphens/>
              <w:jc w:val="both"/>
            </w:pPr>
            <w:r w:rsidRPr="0081121D">
              <w:t>Уо 07.01</w:t>
            </w:r>
            <w:r w:rsidRPr="0081121D">
              <w:tab/>
              <w:t xml:space="preserve">Умения: соблюдать нормы экологической безопасности; </w:t>
            </w:r>
          </w:p>
          <w:p w14:paraId="2FDCDCD2" w14:textId="77777777" w:rsidR="00702F63" w:rsidRPr="0081121D" w:rsidRDefault="00702F63" w:rsidP="0081121D">
            <w:pPr>
              <w:suppressAutoHyphens/>
              <w:jc w:val="both"/>
            </w:pPr>
            <w:r w:rsidRPr="0081121D">
              <w:t>Уо 07.02</w:t>
            </w:r>
            <w:r w:rsidRPr="0081121D">
              <w:tab/>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tc>
        <w:tc>
          <w:tcPr>
            <w:tcW w:w="3226" w:type="dxa"/>
          </w:tcPr>
          <w:p w14:paraId="47103B21" w14:textId="77777777" w:rsidR="00702F63" w:rsidRPr="0081121D" w:rsidRDefault="00702F63" w:rsidP="0081121D">
            <w:pPr>
              <w:suppressAutoHyphens/>
              <w:jc w:val="both"/>
              <w:rPr>
                <w:iCs/>
              </w:rPr>
            </w:pPr>
            <w:r w:rsidRPr="0081121D">
              <w:rPr>
                <w:iCs/>
              </w:rPr>
              <w:t>Зо 07.01</w:t>
            </w:r>
            <w:r w:rsidRPr="0081121D">
              <w:rPr>
                <w:iCs/>
              </w:rPr>
              <w:tab/>
              <w:t xml:space="preserve">Знания: правила экологической безопасности при ведении профессиональной деятельности; </w:t>
            </w:r>
          </w:p>
          <w:p w14:paraId="54B94ED5" w14:textId="77777777" w:rsidR="00702F63" w:rsidRPr="0081121D" w:rsidRDefault="00702F63" w:rsidP="0081121D">
            <w:pPr>
              <w:suppressAutoHyphens/>
              <w:jc w:val="both"/>
              <w:rPr>
                <w:iCs/>
              </w:rPr>
            </w:pPr>
            <w:r w:rsidRPr="0081121D">
              <w:rPr>
                <w:iCs/>
              </w:rPr>
              <w:t>Зо 07.02</w:t>
            </w:r>
            <w:r w:rsidRPr="0081121D">
              <w:rPr>
                <w:iCs/>
              </w:rPr>
              <w:tab/>
              <w:t>основные ресурсы, задействованные в профессиональной деятельности;</w:t>
            </w:r>
          </w:p>
          <w:p w14:paraId="64122628" w14:textId="77777777" w:rsidR="00702F63" w:rsidRPr="0081121D" w:rsidRDefault="00702F63" w:rsidP="0081121D">
            <w:pPr>
              <w:suppressAutoHyphens/>
              <w:jc w:val="both"/>
              <w:rPr>
                <w:iCs/>
              </w:rPr>
            </w:pPr>
            <w:r w:rsidRPr="0081121D">
              <w:rPr>
                <w:iCs/>
              </w:rPr>
              <w:t>Зо 07.03</w:t>
            </w:r>
            <w:r w:rsidRPr="0081121D">
              <w:rPr>
                <w:iCs/>
              </w:rPr>
              <w:tab/>
              <w:t>пути обеспечения ресурсосбережения;</w:t>
            </w:r>
          </w:p>
          <w:p w14:paraId="274EB223" w14:textId="77777777" w:rsidR="00702F63" w:rsidRPr="0081121D" w:rsidRDefault="00702F63" w:rsidP="0081121D">
            <w:pPr>
              <w:suppressAutoHyphens/>
              <w:jc w:val="both"/>
              <w:rPr>
                <w:iCs/>
              </w:rPr>
            </w:pPr>
            <w:r w:rsidRPr="0081121D">
              <w:rPr>
                <w:iCs/>
              </w:rPr>
              <w:t>Зо 07.04</w:t>
            </w:r>
            <w:r w:rsidRPr="0081121D">
              <w:rPr>
                <w:iCs/>
              </w:rPr>
              <w:tab/>
              <w:t>принципы бережливого производства;</w:t>
            </w:r>
          </w:p>
        </w:tc>
      </w:tr>
      <w:tr w:rsidR="00702F63" w:rsidRPr="0081121D" w14:paraId="4E2513BB" w14:textId="77777777" w:rsidTr="00702F63">
        <w:trPr>
          <w:trHeight w:val="20"/>
        </w:trPr>
        <w:tc>
          <w:tcPr>
            <w:tcW w:w="1737" w:type="dxa"/>
          </w:tcPr>
          <w:p w14:paraId="6079414C" w14:textId="77777777" w:rsidR="00702F63" w:rsidRPr="0081121D" w:rsidRDefault="00702F63" w:rsidP="0081121D">
            <w:pPr>
              <w:jc w:val="both"/>
              <w:rPr>
                <w:iCs/>
              </w:rPr>
            </w:pPr>
            <w:r w:rsidRPr="0081121D">
              <w:rPr>
                <w:iCs/>
              </w:rPr>
              <w:t>ОК 08</w:t>
            </w:r>
          </w:p>
        </w:tc>
        <w:tc>
          <w:tcPr>
            <w:tcW w:w="4394" w:type="dxa"/>
          </w:tcPr>
          <w:p w14:paraId="26CAE34B" w14:textId="77777777" w:rsidR="00702F63" w:rsidRPr="0081121D" w:rsidRDefault="00702F63" w:rsidP="0081121D">
            <w:pPr>
              <w:jc w:val="both"/>
            </w:pPr>
            <w:r w:rsidRPr="0081121D">
              <w:t>Уо 08.01</w:t>
            </w:r>
            <w:r w:rsidRPr="0081121D">
              <w:tab/>
              <w:t xml:space="preserve">Умения: использовать физкультурно-оздоровительную деятельность для укрепления здоровья, достижения жизненных </w:t>
            </w:r>
          </w:p>
          <w:p w14:paraId="507E7030" w14:textId="77777777" w:rsidR="00702F63" w:rsidRPr="0081121D" w:rsidRDefault="00702F63" w:rsidP="0081121D">
            <w:pPr>
              <w:jc w:val="both"/>
            </w:pPr>
            <w:r w:rsidRPr="0081121D">
              <w:t xml:space="preserve">и профессиональных целей; </w:t>
            </w:r>
          </w:p>
          <w:p w14:paraId="1DA2C744" w14:textId="77777777" w:rsidR="00702F63" w:rsidRPr="0081121D" w:rsidRDefault="00702F63" w:rsidP="0081121D">
            <w:pPr>
              <w:jc w:val="both"/>
            </w:pPr>
            <w:r w:rsidRPr="0081121D">
              <w:t>Уо 08.02</w:t>
            </w:r>
            <w:r w:rsidRPr="0081121D">
              <w:tab/>
              <w:t>применять рациональные приемы двигательных функций в профессиональной деятельности;</w:t>
            </w:r>
          </w:p>
          <w:p w14:paraId="08C34FC7" w14:textId="77777777" w:rsidR="00702F63" w:rsidRPr="0081121D" w:rsidRDefault="00702F63" w:rsidP="0081121D">
            <w:pPr>
              <w:jc w:val="both"/>
            </w:pPr>
            <w:r w:rsidRPr="0081121D">
              <w:t>Уо 08.03</w:t>
            </w:r>
            <w:r w:rsidRPr="0081121D">
              <w:tab/>
              <w:t>пользоваться средствами профилактики перенапряжения, характерными для данной профессии (специальности)</w:t>
            </w:r>
          </w:p>
        </w:tc>
        <w:tc>
          <w:tcPr>
            <w:tcW w:w="3226" w:type="dxa"/>
          </w:tcPr>
          <w:p w14:paraId="47D83120" w14:textId="77777777" w:rsidR="00702F63" w:rsidRPr="0081121D" w:rsidRDefault="00702F63" w:rsidP="0081121D">
            <w:pPr>
              <w:suppressAutoHyphens/>
              <w:jc w:val="both"/>
              <w:rPr>
                <w:bCs/>
                <w:iCs/>
              </w:rPr>
            </w:pPr>
            <w:r w:rsidRPr="0081121D">
              <w:rPr>
                <w:bCs/>
                <w:iCs/>
              </w:rPr>
              <w:t>Зо 08.01</w:t>
            </w:r>
            <w:r w:rsidRPr="0081121D">
              <w:rPr>
                <w:bCs/>
                <w:iCs/>
              </w:rPr>
              <w:tab/>
              <w:t xml:space="preserve">Знания: роль физической культуры </w:t>
            </w:r>
          </w:p>
          <w:p w14:paraId="4BE17C6E" w14:textId="77777777" w:rsidR="00702F63" w:rsidRPr="0081121D" w:rsidRDefault="00702F63" w:rsidP="0081121D">
            <w:pPr>
              <w:suppressAutoHyphens/>
              <w:jc w:val="both"/>
              <w:rPr>
                <w:bCs/>
                <w:iCs/>
              </w:rPr>
            </w:pPr>
            <w:r w:rsidRPr="0081121D">
              <w:rPr>
                <w:bCs/>
                <w:iCs/>
              </w:rPr>
              <w:t xml:space="preserve">в общекультурном, профессиональном </w:t>
            </w:r>
          </w:p>
          <w:p w14:paraId="246F5FB4" w14:textId="77777777" w:rsidR="00702F63" w:rsidRPr="0081121D" w:rsidRDefault="00702F63" w:rsidP="0081121D">
            <w:pPr>
              <w:suppressAutoHyphens/>
              <w:jc w:val="both"/>
              <w:rPr>
                <w:bCs/>
                <w:iCs/>
              </w:rPr>
            </w:pPr>
            <w:r w:rsidRPr="0081121D">
              <w:rPr>
                <w:bCs/>
                <w:iCs/>
              </w:rPr>
              <w:t>и социальном развитии человека;</w:t>
            </w:r>
          </w:p>
          <w:p w14:paraId="5FB74AC4" w14:textId="77777777" w:rsidR="00702F63" w:rsidRPr="0081121D" w:rsidRDefault="00702F63" w:rsidP="0081121D">
            <w:pPr>
              <w:suppressAutoHyphens/>
              <w:jc w:val="both"/>
              <w:rPr>
                <w:bCs/>
                <w:iCs/>
              </w:rPr>
            </w:pPr>
            <w:r w:rsidRPr="0081121D">
              <w:rPr>
                <w:bCs/>
                <w:iCs/>
              </w:rPr>
              <w:t>Зо 08.02</w:t>
            </w:r>
            <w:r w:rsidRPr="0081121D">
              <w:rPr>
                <w:bCs/>
                <w:iCs/>
              </w:rPr>
              <w:tab/>
              <w:t xml:space="preserve">основы здорового образа жизни; </w:t>
            </w:r>
          </w:p>
          <w:p w14:paraId="15BC1AE5" w14:textId="77777777" w:rsidR="00702F63" w:rsidRPr="0081121D" w:rsidRDefault="00702F63" w:rsidP="0081121D">
            <w:pPr>
              <w:suppressAutoHyphens/>
              <w:jc w:val="both"/>
              <w:rPr>
                <w:bCs/>
                <w:iCs/>
              </w:rPr>
            </w:pPr>
            <w:r w:rsidRPr="0081121D">
              <w:rPr>
                <w:bCs/>
                <w:iCs/>
              </w:rPr>
              <w:t>Зо 08.03</w:t>
            </w:r>
            <w:r w:rsidRPr="0081121D">
              <w:rPr>
                <w:bCs/>
                <w:iCs/>
              </w:rPr>
              <w:tab/>
              <w:t>условия профессиональной деятельности и зоны риска физического здоровья для профессии (специальности);</w:t>
            </w:r>
          </w:p>
          <w:p w14:paraId="6C6086ED" w14:textId="77777777" w:rsidR="00702F63" w:rsidRPr="0081121D" w:rsidRDefault="00702F63" w:rsidP="0081121D">
            <w:pPr>
              <w:suppressAutoHyphens/>
              <w:jc w:val="both"/>
              <w:rPr>
                <w:bCs/>
                <w:iCs/>
              </w:rPr>
            </w:pPr>
            <w:r w:rsidRPr="0081121D">
              <w:rPr>
                <w:bCs/>
                <w:iCs/>
              </w:rPr>
              <w:t>Зо 08.04</w:t>
            </w:r>
            <w:r w:rsidRPr="0081121D">
              <w:rPr>
                <w:bCs/>
                <w:iCs/>
              </w:rPr>
              <w:tab/>
              <w:t>средства профилактики перенапряжения</w:t>
            </w:r>
          </w:p>
        </w:tc>
      </w:tr>
      <w:tr w:rsidR="00702F63" w:rsidRPr="0081121D" w14:paraId="4447FB7C" w14:textId="77777777" w:rsidTr="00702F63">
        <w:trPr>
          <w:trHeight w:val="20"/>
        </w:trPr>
        <w:tc>
          <w:tcPr>
            <w:tcW w:w="1737" w:type="dxa"/>
          </w:tcPr>
          <w:p w14:paraId="7F72BA7B" w14:textId="77777777" w:rsidR="00702F63" w:rsidRPr="0081121D" w:rsidRDefault="00702F63" w:rsidP="0081121D">
            <w:pPr>
              <w:jc w:val="both"/>
              <w:rPr>
                <w:iCs/>
              </w:rPr>
            </w:pPr>
            <w:r w:rsidRPr="0081121D">
              <w:rPr>
                <w:iCs/>
              </w:rPr>
              <w:lastRenderedPageBreak/>
              <w:t>ОК 09</w:t>
            </w:r>
          </w:p>
          <w:p w14:paraId="6F6900CF" w14:textId="77777777" w:rsidR="00702F63" w:rsidRPr="0081121D" w:rsidRDefault="00702F63" w:rsidP="0081121D">
            <w:pPr>
              <w:jc w:val="both"/>
              <w:rPr>
                <w:iCs/>
              </w:rPr>
            </w:pPr>
          </w:p>
        </w:tc>
        <w:tc>
          <w:tcPr>
            <w:tcW w:w="4394" w:type="dxa"/>
          </w:tcPr>
          <w:p w14:paraId="2A50F66B" w14:textId="77777777" w:rsidR="00702F63" w:rsidRPr="0081121D" w:rsidRDefault="00702F63" w:rsidP="0081121D">
            <w:pPr>
              <w:suppressAutoHyphens/>
              <w:jc w:val="both"/>
            </w:pPr>
            <w:r w:rsidRPr="0081121D">
              <w:t>Уо 09.01</w:t>
            </w:r>
            <w:r w:rsidRPr="0081121D">
              <w:tab/>
              <w:t>Умения: понимать общий смысл устройства сети интернет;</w:t>
            </w:r>
          </w:p>
        </w:tc>
        <w:tc>
          <w:tcPr>
            <w:tcW w:w="3226" w:type="dxa"/>
          </w:tcPr>
          <w:p w14:paraId="7F0A2C07" w14:textId="77777777" w:rsidR="00702F63" w:rsidRPr="0081121D" w:rsidRDefault="00702F63" w:rsidP="0081121D">
            <w:pPr>
              <w:suppressAutoHyphens/>
              <w:jc w:val="both"/>
              <w:rPr>
                <w:iCs/>
              </w:rPr>
            </w:pPr>
            <w:r w:rsidRPr="0081121D">
              <w:rPr>
                <w:iCs/>
              </w:rPr>
              <w:t>Зо 09.01</w:t>
            </w:r>
            <w:r w:rsidRPr="0081121D">
              <w:rPr>
                <w:iCs/>
              </w:rPr>
              <w:tab/>
              <w:t>Знания: основные виды и процедуры обработки информации;</w:t>
            </w:r>
          </w:p>
        </w:tc>
      </w:tr>
      <w:tr w:rsidR="00702F63" w:rsidRPr="0081121D" w14:paraId="26B26D63" w14:textId="77777777" w:rsidTr="00702F63">
        <w:trPr>
          <w:trHeight w:val="20"/>
        </w:trPr>
        <w:tc>
          <w:tcPr>
            <w:tcW w:w="1737" w:type="dxa"/>
          </w:tcPr>
          <w:p w14:paraId="1887901A" w14:textId="77777777" w:rsidR="00702F63" w:rsidRPr="0081121D" w:rsidRDefault="00702F63" w:rsidP="0081121D">
            <w:pPr>
              <w:jc w:val="both"/>
              <w:rPr>
                <w:iCs/>
              </w:rPr>
            </w:pPr>
            <w:r w:rsidRPr="0081121D">
              <w:rPr>
                <w:iCs/>
              </w:rPr>
              <w:t>ОК 10</w:t>
            </w:r>
          </w:p>
        </w:tc>
        <w:tc>
          <w:tcPr>
            <w:tcW w:w="4394" w:type="dxa"/>
          </w:tcPr>
          <w:p w14:paraId="23AFF6EF" w14:textId="77777777" w:rsidR="00702F63" w:rsidRPr="0081121D" w:rsidRDefault="00702F63" w:rsidP="0081121D">
            <w:pPr>
              <w:suppressAutoHyphens/>
              <w:jc w:val="both"/>
            </w:pPr>
            <w:r w:rsidRPr="0081121D">
              <w:t>Уо 10.01</w:t>
            </w:r>
            <w:r w:rsidRPr="0081121D">
              <w:tab/>
              <w:t xml:space="preserve">Умения: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30A0FF39" w14:textId="77777777" w:rsidR="00702F63" w:rsidRPr="0081121D" w:rsidRDefault="00702F63" w:rsidP="0081121D">
            <w:pPr>
              <w:suppressAutoHyphens/>
              <w:jc w:val="both"/>
            </w:pPr>
            <w:r w:rsidRPr="0081121D">
              <w:t>Уо 10.02</w:t>
            </w:r>
            <w:r w:rsidRPr="0081121D">
              <w:tab/>
              <w:t xml:space="preserve">участвовать в диалогах на знакомые общие и профессиональные темы; </w:t>
            </w:r>
          </w:p>
          <w:p w14:paraId="2B6C03BA" w14:textId="77777777" w:rsidR="00702F63" w:rsidRPr="0081121D" w:rsidRDefault="00702F63" w:rsidP="0081121D">
            <w:pPr>
              <w:suppressAutoHyphens/>
              <w:jc w:val="both"/>
            </w:pPr>
            <w:r w:rsidRPr="0081121D">
              <w:t>Уо 10.03</w:t>
            </w:r>
            <w:r w:rsidRPr="0081121D">
              <w:tab/>
              <w:t xml:space="preserve">строить простые высказывания о себе и о своей профессиональной деятельности; </w:t>
            </w:r>
          </w:p>
          <w:p w14:paraId="69D7BE20" w14:textId="77777777" w:rsidR="00702F63" w:rsidRPr="0081121D" w:rsidRDefault="00702F63" w:rsidP="0081121D">
            <w:pPr>
              <w:suppressAutoHyphens/>
              <w:jc w:val="both"/>
            </w:pPr>
            <w:r w:rsidRPr="0081121D">
              <w:t>Уо 10.04</w:t>
            </w:r>
            <w:r w:rsidRPr="0081121D">
              <w:tab/>
              <w:t xml:space="preserve">кратко обосновывать и объяснять свои действия (текущие и планируемые); </w:t>
            </w:r>
          </w:p>
          <w:p w14:paraId="14A5BD60" w14:textId="77777777" w:rsidR="00702F63" w:rsidRPr="0081121D" w:rsidRDefault="00702F63" w:rsidP="0081121D">
            <w:pPr>
              <w:suppressAutoHyphens/>
              <w:jc w:val="both"/>
            </w:pPr>
            <w:r w:rsidRPr="0081121D">
              <w:t>Уо 10.05</w:t>
            </w:r>
            <w:r w:rsidRPr="0081121D">
              <w:tab/>
              <w:t>писать простые связные сообщения на знакомые или интересующие профессиональные темы.</w:t>
            </w:r>
          </w:p>
        </w:tc>
        <w:tc>
          <w:tcPr>
            <w:tcW w:w="3226" w:type="dxa"/>
          </w:tcPr>
          <w:p w14:paraId="355EC6FF" w14:textId="77777777" w:rsidR="00702F63" w:rsidRPr="0081121D" w:rsidRDefault="00702F63" w:rsidP="0081121D">
            <w:pPr>
              <w:suppressAutoHyphens/>
              <w:jc w:val="both"/>
              <w:rPr>
                <w:iCs/>
              </w:rPr>
            </w:pPr>
            <w:r w:rsidRPr="0081121D">
              <w:rPr>
                <w:iCs/>
              </w:rPr>
              <w:t>Зо 10.01</w:t>
            </w:r>
            <w:r w:rsidRPr="0081121D">
              <w:rPr>
                <w:iCs/>
              </w:rPr>
              <w:tab/>
              <w:t>Знания: правила построения простых и сложных предложений на профессиональные темы;</w:t>
            </w:r>
          </w:p>
          <w:p w14:paraId="1004E42E" w14:textId="77777777" w:rsidR="00702F63" w:rsidRPr="0081121D" w:rsidRDefault="00702F63" w:rsidP="0081121D">
            <w:pPr>
              <w:suppressAutoHyphens/>
              <w:jc w:val="both"/>
              <w:rPr>
                <w:iCs/>
              </w:rPr>
            </w:pPr>
            <w:r w:rsidRPr="0081121D">
              <w:rPr>
                <w:iCs/>
              </w:rPr>
              <w:t>Зо 10.03</w:t>
            </w:r>
            <w:r w:rsidRPr="0081121D">
              <w:rPr>
                <w:iCs/>
              </w:rPr>
              <w:tab/>
              <w:t>лексический минимум, относящийся к описанию предметов, средств и процессов профессиональной деятельности;</w:t>
            </w:r>
          </w:p>
        </w:tc>
      </w:tr>
    </w:tbl>
    <w:p w14:paraId="261B3D0B" w14:textId="77777777" w:rsidR="00702F63" w:rsidRPr="0081121D" w:rsidRDefault="00702F63" w:rsidP="0081121D">
      <w:pPr>
        <w:suppressAutoHyphens/>
        <w:ind w:firstLine="709"/>
        <w:jc w:val="both"/>
        <w:rPr>
          <w:b/>
        </w:rPr>
      </w:pPr>
    </w:p>
    <w:p w14:paraId="7E018CCF" w14:textId="77777777" w:rsidR="00702F63" w:rsidRPr="0081121D" w:rsidRDefault="00702F63" w:rsidP="0081121D">
      <w:pPr>
        <w:suppressAutoHyphens/>
        <w:jc w:val="both"/>
        <w:rPr>
          <w:b/>
        </w:rPr>
      </w:pPr>
      <w:r w:rsidRPr="0081121D">
        <w:rPr>
          <w:b/>
        </w:rPr>
        <w:br w:type="page"/>
      </w:r>
      <w:r w:rsidRPr="0081121D">
        <w:rPr>
          <w:b/>
        </w:rPr>
        <w:lastRenderedPageBreak/>
        <w:t>2. СТРУКТУРА И СОДЕРЖАНИЕ УЧЕБНОЙ ДИСЦИПЛИНЫ</w:t>
      </w:r>
    </w:p>
    <w:p w14:paraId="1C83DBC9" w14:textId="77777777" w:rsidR="00702F63" w:rsidRPr="0081121D" w:rsidRDefault="00702F63" w:rsidP="0081121D">
      <w:pPr>
        <w:suppressAutoHyphens/>
        <w:ind w:firstLine="709"/>
        <w:jc w:val="both"/>
        <w:rPr>
          <w:b/>
        </w:rPr>
      </w:pPr>
      <w:r w:rsidRPr="0081121D">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702F63" w:rsidRPr="0081121D" w14:paraId="11629B68" w14:textId="77777777" w:rsidTr="00702F63">
        <w:trPr>
          <w:trHeight w:val="490"/>
        </w:trPr>
        <w:tc>
          <w:tcPr>
            <w:tcW w:w="3685" w:type="pct"/>
            <w:vAlign w:val="center"/>
          </w:tcPr>
          <w:p w14:paraId="099367CB" w14:textId="77777777" w:rsidR="00702F63" w:rsidRPr="0081121D" w:rsidRDefault="00702F63" w:rsidP="0081121D">
            <w:pPr>
              <w:suppressAutoHyphens/>
              <w:jc w:val="both"/>
              <w:rPr>
                <w:b/>
              </w:rPr>
            </w:pPr>
            <w:r w:rsidRPr="0081121D">
              <w:rPr>
                <w:b/>
              </w:rPr>
              <w:t>Вид учебной работы</w:t>
            </w:r>
          </w:p>
        </w:tc>
        <w:tc>
          <w:tcPr>
            <w:tcW w:w="1315" w:type="pct"/>
            <w:vAlign w:val="center"/>
          </w:tcPr>
          <w:p w14:paraId="77018BF1" w14:textId="77777777" w:rsidR="00702F63" w:rsidRPr="0081121D" w:rsidRDefault="00702F63" w:rsidP="0081121D">
            <w:pPr>
              <w:suppressAutoHyphens/>
              <w:jc w:val="both"/>
              <w:rPr>
                <w:b/>
                <w:iCs/>
              </w:rPr>
            </w:pPr>
            <w:r w:rsidRPr="0081121D">
              <w:rPr>
                <w:b/>
                <w:iCs/>
              </w:rPr>
              <w:t>Объем в часах</w:t>
            </w:r>
          </w:p>
        </w:tc>
      </w:tr>
      <w:tr w:rsidR="00702F63" w:rsidRPr="0081121D" w14:paraId="298CD99D" w14:textId="77777777" w:rsidTr="00702F63">
        <w:trPr>
          <w:trHeight w:val="490"/>
        </w:trPr>
        <w:tc>
          <w:tcPr>
            <w:tcW w:w="3685" w:type="pct"/>
            <w:vAlign w:val="center"/>
          </w:tcPr>
          <w:p w14:paraId="0EF0AC31" w14:textId="77777777" w:rsidR="00702F63" w:rsidRPr="0081121D" w:rsidRDefault="00702F63" w:rsidP="0081121D">
            <w:pPr>
              <w:suppressAutoHyphens/>
              <w:jc w:val="both"/>
              <w:rPr>
                <w:b/>
              </w:rPr>
            </w:pPr>
            <w:r w:rsidRPr="0081121D">
              <w:rPr>
                <w:b/>
              </w:rPr>
              <w:t>Объем образовательной программы учебной дисциплины</w:t>
            </w:r>
          </w:p>
        </w:tc>
        <w:tc>
          <w:tcPr>
            <w:tcW w:w="1315" w:type="pct"/>
            <w:vAlign w:val="center"/>
          </w:tcPr>
          <w:p w14:paraId="420A8B3F" w14:textId="77777777" w:rsidR="00702F63" w:rsidRPr="0081121D" w:rsidRDefault="00702F63" w:rsidP="0081121D">
            <w:pPr>
              <w:suppressAutoHyphens/>
              <w:jc w:val="both"/>
              <w:rPr>
                <w:iCs/>
              </w:rPr>
            </w:pPr>
            <w:r w:rsidRPr="0081121D">
              <w:rPr>
                <w:iCs/>
              </w:rPr>
              <w:t>60</w:t>
            </w:r>
          </w:p>
        </w:tc>
      </w:tr>
      <w:tr w:rsidR="00702F63" w:rsidRPr="0081121D" w14:paraId="5B06E738" w14:textId="77777777" w:rsidTr="00702F63">
        <w:trPr>
          <w:trHeight w:val="490"/>
        </w:trPr>
        <w:tc>
          <w:tcPr>
            <w:tcW w:w="3685" w:type="pct"/>
            <w:shd w:val="clear" w:color="auto" w:fill="auto"/>
            <w:vAlign w:val="center"/>
          </w:tcPr>
          <w:p w14:paraId="1B851AD4" w14:textId="77777777" w:rsidR="00702F63" w:rsidRPr="0081121D" w:rsidRDefault="00702F63" w:rsidP="0081121D">
            <w:pPr>
              <w:suppressAutoHyphens/>
              <w:jc w:val="both"/>
              <w:rPr>
                <w:b/>
              </w:rPr>
            </w:pPr>
            <w:r w:rsidRPr="0081121D">
              <w:rPr>
                <w:b/>
              </w:rPr>
              <w:t>в т.ч. в форме практической подготовки</w:t>
            </w:r>
          </w:p>
        </w:tc>
        <w:tc>
          <w:tcPr>
            <w:tcW w:w="1315" w:type="pct"/>
            <w:shd w:val="clear" w:color="auto" w:fill="auto"/>
            <w:vAlign w:val="center"/>
          </w:tcPr>
          <w:p w14:paraId="5C62F2BB" w14:textId="77777777" w:rsidR="00702F63" w:rsidRPr="0081121D" w:rsidRDefault="00702F63" w:rsidP="0081121D">
            <w:pPr>
              <w:suppressAutoHyphens/>
              <w:jc w:val="both"/>
              <w:rPr>
                <w:iCs/>
              </w:rPr>
            </w:pPr>
            <w:r w:rsidRPr="0081121D">
              <w:rPr>
                <w:iCs/>
              </w:rPr>
              <w:t>10</w:t>
            </w:r>
          </w:p>
        </w:tc>
      </w:tr>
      <w:tr w:rsidR="00702F63" w:rsidRPr="0081121D" w14:paraId="03F2B65F" w14:textId="77777777" w:rsidTr="00702F63">
        <w:trPr>
          <w:trHeight w:val="336"/>
        </w:trPr>
        <w:tc>
          <w:tcPr>
            <w:tcW w:w="5000" w:type="pct"/>
            <w:gridSpan w:val="2"/>
            <w:vAlign w:val="center"/>
          </w:tcPr>
          <w:p w14:paraId="32E12FC7" w14:textId="77777777" w:rsidR="00702F63" w:rsidRPr="0081121D" w:rsidRDefault="00702F63" w:rsidP="0081121D">
            <w:pPr>
              <w:suppressAutoHyphens/>
              <w:jc w:val="both"/>
              <w:rPr>
                <w:iCs/>
              </w:rPr>
            </w:pPr>
            <w:r w:rsidRPr="0081121D">
              <w:t>в т. ч.:</w:t>
            </w:r>
          </w:p>
        </w:tc>
      </w:tr>
      <w:tr w:rsidR="00702F63" w:rsidRPr="0081121D" w14:paraId="2E62DF8B" w14:textId="77777777" w:rsidTr="00702F63">
        <w:trPr>
          <w:trHeight w:val="490"/>
        </w:trPr>
        <w:tc>
          <w:tcPr>
            <w:tcW w:w="3685" w:type="pct"/>
            <w:vAlign w:val="center"/>
          </w:tcPr>
          <w:p w14:paraId="114AFC28" w14:textId="77777777" w:rsidR="00702F63" w:rsidRPr="0081121D" w:rsidRDefault="00702F63" w:rsidP="0081121D">
            <w:pPr>
              <w:suppressAutoHyphens/>
              <w:jc w:val="both"/>
            </w:pPr>
            <w:r w:rsidRPr="0081121D">
              <w:t>теоретическое обучение</w:t>
            </w:r>
          </w:p>
        </w:tc>
        <w:tc>
          <w:tcPr>
            <w:tcW w:w="1315" w:type="pct"/>
            <w:vAlign w:val="center"/>
          </w:tcPr>
          <w:p w14:paraId="04B8535E" w14:textId="77777777" w:rsidR="00702F63" w:rsidRPr="0081121D" w:rsidRDefault="00702F63" w:rsidP="0081121D">
            <w:pPr>
              <w:suppressAutoHyphens/>
              <w:jc w:val="both"/>
              <w:rPr>
                <w:iCs/>
              </w:rPr>
            </w:pPr>
            <w:r w:rsidRPr="0081121D">
              <w:rPr>
                <w:iCs/>
              </w:rPr>
              <w:t>28</w:t>
            </w:r>
          </w:p>
        </w:tc>
      </w:tr>
      <w:tr w:rsidR="00702F63" w:rsidRPr="0081121D" w14:paraId="6E01807E" w14:textId="77777777" w:rsidTr="00702F63">
        <w:trPr>
          <w:trHeight w:val="490"/>
        </w:trPr>
        <w:tc>
          <w:tcPr>
            <w:tcW w:w="3685" w:type="pct"/>
            <w:vAlign w:val="center"/>
          </w:tcPr>
          <w:p w14:paraId="22269949" w14:textId="77777777" w:rsidR="00702F63" w:rsidRPr="0081121D" w:rsidRDefault="00702F63" w:rsidP="0081121D">
            <w:pPr>
              <w:suppressAutoHyphens/>
              <w:jc w:val="both"/>
            </w:pPr>
            <w:r w:rsidRPr="0081121D">
              <w:t>практические занятия</w:t>
            </w:r>
            <w:r w:rsidRPr="0081121D">
              <w:rPr>
                <w:i/>
              </w:rPr>
              <w:t xml:space="preserve"> </w:t>
            </w:r>
          </w:p>
        </w:tc>
        <w:tc>
          <w:tcPr>
            <w:tcW w:w="1315" w:type="pct"/>
            <w:vAlign w:val="center"/>
          </w:tcPr>
          <w:p w14:paraId="3DD34B6E" w14:textId="77777777" w:rsidR="00702F63" w:rsidRPr="0081121D" w:rsidRDefault="00702F63" w:rsidP="0081121D">
            <w:pPr>
              <w:suppressAutoHyphens/>
              <w:jc w:val="both"/>
              <w:rPr>
                <w:iCs/>
              </w:rPr>
            </w:pPr>
            <w:r w:rsidRPr="0081121D">
              <w:rPr>
                <w:iCs/>
              </w:rPr>
              <w:t>10</w:t>
            </w:r>
          </w:p>
        </w:tc>
      </w:tr>
      <w:tr w:rsidR="00702F63" w:rsidRPr="0081121D" w14:paraId="7BA64486" w14:textId="77777777" w:rsidTr="00702F63">
        <w:trPr>
          <w:trHeight w:val="267"/>
        </w:trPr>
        <w:tc>
          <w:tcPr>
            <w:tcW w:w="3685" w:type="pct"/>
            <w:vAlign w:val="center"/>
          </w:tcPr>
          <w:p w14:paraId="4AAB5131" w14:textId="77777777" w:rsidR="00702F63" w:rsidRPr="0081121D" w:rsidRDefault="00702F63" w:rsidP="0081121D">
            <w:pPr>
              <w:suppressAutoHyphens/>
              <w:jc w:val="both"/>
              <w:rPr>
                <w:iCs/>
              </w:rPr>
            </w:pPr>
            <w:r w:rsidRPr="0081121D">
              <w:rPr>
                <w:iCs/>
              </w:rPr>
              <w:t xml:space="preserve">Самостоятельная работа </w:t>
            </w:r>
          </w:p>
        </w:tc>
        <w:tc>
          <w:tcPr>
            <w:tcW w:w="1315" w:type="pct"/>
            <w:vAlign w:val="center"/>
          </w:tcPr>
          <w:p w14:paraId="2956A28A" w14:textId="77777777" w:rsidR="00702F63" w:rsidRPr="0081121D" w:rsidRDefault="00702F63" w:rsidP="0081121D">
            <w:pPr>
              <w:suppressAutoHyphens/>
              <w:jc w:val="both"/>
              <w:rPr>
                <w:iCs/>
              </w:rPr>
            </w:pPr>
            <w:r w:rsidRPr="0081121D">
              <w:rPr>
                <w:iCs/>
              </w:rPr>
              <w:t>20</w:t>
            </w:r>
          </w:p>
        </w:tc>
      </w:tr>
      <w:tr w:rsidR="00702F63" w:rsidRPr="0081121D" w14:paraId="190E6DA6" w14:textId="77777777" w:rsidTr="00702F63">
        <w:trPr>
          <w:trHeight w:val="331"/>
        </w:trPr>
        <w:tc>
          <w:tcPr>
            <w:tcW w:w="3685" w:type="pct"/>
            <w:vAlign w:val="center"/>
          </w:tcPr>
          <w:p w14:paraId="349FB1F4" w14:textId="77777777" w:rsidR="00702F63" w:rsidRPr="0081121D" w:rsidRDefault="00702F63" w:rsidP="0081121D">
            <w:pPr>
              <w:suppressAutoHyphens/>
              <w:jc w:val="both"/>
              <w:rPr>
                <w:i/>
              </w:rPr>
            </w:pPr>
            <w:r w:rsidRPr="0081121D">
              <w:rPr>
                <w:b/>
                <w:iCs/>
              </w:rPr>
              <w:t>Промежуточная аттестация в форме дифференцированного зачета</w:t>
            </w:r>
          </w:p>
        </w:tc>
        <w:tc>
          <w:tcPr>
            <w:tcW w:w="1315" w:type="pct"/>
            <w:vAlign w:val="center"/>
          </w:tcPr>
          <w:p w14:paraId="6D7ABF6B" w14:textId="77777777" w:rsidR="00702F63" w:rsidRPr="0081121D" w:rsidRDefault="00702F63" w:rsidP="0081121D">
            <w:pPr>
              <w:suppressAutoHyphens/>
              <w:jc w:val="both"/>
              <w:rPr>
                <w:iCs/>
              </w:rPr>
            </w:pPr>
            <w:r w:rsidRPr="0081121D">
              <w:rPr>
                <w:iCs/>
              </w:rPr>
              <w:t>2</w:t>
            </w:r>
          </w:p>
        </w:tc>
      </w:tr>
    </w:tbl>
    <w:p w14:paraId="599143DB" w14:textId="77777777" w:rsidR="00702F63" w:rsidRPr="0081121D" w:rsidRDefault="00702F63" w:rsidP="0081121D">
      <w:pPr>
        <w:jc w:val="both"/>
        <w:rPr>
          <w:b/>
          <w:i/>
        </w:rPr>
        <w:sectPr w:rsidR="00702F63" w:rsidRPr="0081121D" w:rsidSect="00702F63">
          <w:pgSz w:w="11906" w:h="16838"/>
          <w:pgMar w:top="1134" w:right="850" w:bottom="284" w:left="1701" w:header="708" w:footer="708" w:gutter="0"/>
          <w:cols w:space="720"/>
          <w:docGrid w:linePitch="299"/>
        </w:sectPr>
      </w:pPr>
    </w:p>
    <w:p w14:paraId="34E51E7F" w14:textId="77777777" w:rsidR="00702F63" w:rsidRPr="0081121D" w:rsidRDefault="00702F63" w:rsidP="0081121D">
      <w:pPr>
        <w:ind w:firstLine="709"/>
        <w:jc w:val="both"/>
        <w:rPr>
          <w:b/>
          <w:bCs/>
        </w:rPr>
      </w:pPr>
      <w:r w:rsidRPr="0081121D">
        <w:rPr>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8"/>
        <w:gridCol w:w="7699"/>
        <w:gridCol w:w="2761"/>
        <w:gridCol w:w="1173"/>
        <w:gridCol w:w="1173"/>
      </w:tblGrid>
      <w:tr w:rsidR="00702F63" w:rsidRPr="0081121D" w14:paraId="3A869E21" w14:textId="77777777" w:rsidTr="00702F63">
        <w:trPr>
          <w:trHeight w:val="20"/>
        </w:trPr>
        <w:tc>
          <w:tcPr>
            <w:tcW w:w="645" w:type="pct"/>
            <w:vAlign w:val="center"/>
          </w:tcPr>
          <w:p w14:paraId="54CFC43A" w14:textId="77777777" w:rsidR="00702F63" w:rsidRPr="0081121D" w:rsidRDefault="00702F63" w:rsidP="0081121D">
            <w:pPr>
              <w:suppressAutoHyphens/>
              <w:jc w:val="both"/>
              <w:rPr>
                <w:b/>
                <w:bCs/>
              </w:rPr>
            </w:pPr>
            <w:r w:rsidRPr="0081121D">
              <w:rPr>
                <w:b/>
                <w:bCs/>
              </w:rPr>
              <w:t>Наименование разделов и тем</w:t>
            </w:r>
          </w:p>
        </w:tc>
        <w:tc>
          <w:tcPr>
            <w:tcW w:w="2618" w:type="pct"/>
            <w:vAlign w:val="center"/>
          </w:tcPr>
          <w:p w14:paraId="41A7D9F5" w14:textId="77777777" w:rsidR="00702F63" w:rsidRPr="0081121D" w:rsidRDefault="00702F63" w:rsidP="0081121D">
            <w:pPr>
              <w:suppressAutoHyphens/>
              <w:jc w:val="both"/>
              <w:rPr>
                <w:b/>
                <w:bCs/>
              </w:rPr>
            </w:pPr>
            <w:r w:rsidRPr="0081121D">
              <w:rPr>
                <w:b/>
                <w:bCs/>
              </w:rPr>
              <w:t>Содержание учебного материала и формы организации деятельности обучающихся</w:t>
            </w:r>
          </w:p>
        </w:tc>
        <w:tc>
          <w:tcPr>
            <w:tcW w:w="939" w:type="pct"/>
            <w:vAlign w:val="center"/>
          </w:tcPr>
          <w:p w14:paraId="5F6173A1" w14:textId="77777777" w:rsidR="00702F63" w:rsidRPr="0081121D" w:rsidRDefault="00702F63" w:rsidP="0081121D">
            <w:pPr>
              <w:suppressAutoHyphens/>
              <w:jc w:val="both"/>
              <w:rPr>
                <w:b/>
                <w:bCs/>
              </w:rPr>
            </w:pPr>
            <w:r w:rsidRPr="0081121D">
              <w:rPr>
                <w:b/>
                <w:bCs/>
              </w:rPr>
              <w:t>Объем, акад. ч / в том числе в форме практической подготовки, акад ч</w:t>
            </w:r>
          </w:p>
        </w:tc>
        <w:tc>
          <w:tcPr>
            <w:tcW w:w="399" w:type="pct"/>
          </w:tcPr>
          <w:p w14:paraId="389DC958" w14:textId="77777777" w:rsidR="00702F63" w:rsidRPr="0081121D" w:rsidRDefault="00702F63" w:rsidP="0081121D">
            <w:pPr>
              <w:suppressAutoHyphens/>
              <w:jc w:val="both"/>
              <w:rPr>
                <w:b/>
                <w:bCs/>
              </w:rPr>
            </w:pPr>
            <w:r w:rsidRPr="0081121D">
              <w:t>Код ПК, ОК</w:t>
            </w:r>
          </w:p>
        </w:tc>
        <w:tc>
          <w:tcPr>
            <w:tcW w:w="399" w:type="pct"/>
          </w:tcPr>
          <w:p w14:paraId="1842175A" w14:textId="77777777" w:rsidR="00702F63" w:rsidRPr="0081121D" w:rsidRDefault="00702F63" w:rsidP="0081121D">
            <w:pPr>
              <w:suppressAutoHyphens/>
              <w:jc w:val="both"/>
              <w:rPr>
                <w:b/>
                <w:bCs/>
              </w:rPr>
            </w:pPr>
            <w:r w:rsidRPr="0081121D">
              <w:t>Код Н/У/З</w:t>
            </w:r>
          </w:p>
        </w:tc>
      </w:tr>
      <w:tr w:rsidR="00702F63" w:rsidRPr="0081121D" w14:paraId="3568469F" w14:textId="77777777" w:rsidTr="00702F63">
        <w:trPr>
          <w:trHeight w:val="20"/>
        </w:trPr>
        <w:tc>
          <w:tcPr>
            <w:tcW w:w="645" w:type="pct"/>
          </w:tcPr>
          <w:p w14:paraId="596D27EF" w14:textId="77777777" w:rsidR="00702F63" w:rsidRPr="0081121D" w:rsidRDefault="00702F63" w:rsidP="0081121D">
            <w:pPr>
              <w:jc w:val="both"/>
              <w:rPr>
                <w:b/>
                <w:bCs/>
                <w:i/>
                <w:iCs/>
              </w:rPr>
            </w:pPr>
            <w:r w:rsidRPr="0081121D">
              <w:rPr>
                <w:b/>
                <w:bCs/>
                <w:i/>
                <w:iCs/>
              </w:rPr>
              <w:t>1</w:t>
            </w:r>
          </w:p>
        </w:tc>
        <w:tc>
          <w:tcPr>
            <w:tcW w:w="2618" w:type="pct"/>
          </w:tcPr>
          <w:p w14:paraId="4BA1F4C2" w14:textId="77777777" w:rsidR="00702F63" w:rsidRPr="0081121D" w:rsidRDefault="00702F63" w:rsidP="0081121D">
            <w:pPr>
              <w:jc w:val="both"/>
              <w:rPr>
                <w:b/>
                <w:bCs/>
                <w:i/>
                <w:iCs/>
              </w:rPr>
            </w:pPr>
            <w:r w:rsidRPr="0081121D">
              <w:rPr>
                <w:b/>
                <w:bCs/>
                <w:i/>
                <w:iCs/>
              </w:rPr>
              <w:t>2</w:t>
            </w:r>
          </w:p>
        </w:tc>
        <w:tc>
          <w:tcPr>
            <w:tcW w:w="939" w:type="pct"/>
          </w:tcPr>
          <w:p w14:paraId="1F3796C3" w14:textId="77777777" w:rsidR="00702F63" w:rsidRPr="0081121D" w:rsidRDefault="00702F63" w:rsidP="0081121D">
            <w:pPr>
              <w:jc w:val="both"/>
              <w:rPr>
                <w:b/>
                <w:bCs/>
                <w:i/>
                <w:iCs/>
              </w:rPr>
            </w:pPr>
            <w:r w:rsidRPr="0081121D">
              <w:rPr>
                <w:b/>
                <w:bCs/>
                <w:i/>
                <w:iCs/>
              </w:rPr>
              <w:t>3</w:t>
            </w:r>
          </w:p>
        </w:tc>
        <w:tc>
          <w:tcPr>
            <w:tcW w:w="399" w:type="pct"/>
          </w:tcPr>
          <w:p w14:paraId="329F79FA" w14:textId="77777777" w:rsidR="00702F63" w:rsidRPr="0081121D" w:rsidRDefault="00702F63" w:rsidP="0081121D">
            <w:pPr>
              <w:jc w:val="both"/>
              <w:rPr>
                <w:b/>
                <w:bCs/>
                <w:i/>
                <w:iCs/>
              </w:rPr>
            </w:pPr>
          </w:p>
        </w:tc>
        <w:tc>
          <w:tcPr>
            <w:tcW w:w="399" w:type="pct"/>
          </w:tcPr>
          <w:p w14:paraId="2B173C12" w14:textId="77777777" w:rsidR="00702F63" w:rsidRPr="0081121D" w:rsidRDefault="00702F63" w:rsidP="0081121D">
            <w:pPr>
              <w:jc w:val="both"/>
              <w:rPr>
                <w:b/>
                <w:bCs/>
                <w:i/>
                <w:iCs/>
              </w:rPr>
            </w:pPr>
          </w:p>
        </w:tc>
      </w:tr>
      <w:tr w:rsidR="00702F63" w:rsidRPr="0081121D" w14:paraId="6F01951C" w14:textId="77777777" w:rsidTr="00702F63">
        <w:trPr>
          <w:trHeight w:val="20"/>
        </w:trPr>
        <w:tc>
          <w:tcPr>
            <w:tcW w:w="645" w:type="pct"/>
          </w:tcPr>
          <w:p w14:paraId="7C6A118F" w14:textId="77777777" w:rsidR="00702F63" w:rsidRPr="0081121D" w:rsidRDefault="00702F63" w:rsidP="0081121D">
            <w:pPr>
              <w:jc w:val="both"/>
              <w:rPr>
                <w:b/>
                <w:bCs/>
                <w:i/>
                <w:iCs/>
              </w:rPr>
            </w:pPr>
            <w:r w:rsidRPr="0081121D">
              <w:rPr>
                <w:b/>
              </w:rPr>
              <w:t>Введение</w:t>
            </w:r>
          </w:p>
        </w:tc>
        <w:tc>
          <w:tcPr>
            <w:tcW w:w="2618" w:type="pct"/>
          </w:tcPr>
          <w:p w14:paraId="0C3085F3" w14:textId="77777777" w:rsidR="00702F63" w:rsidRPr="0081121D" w:rsidRDefault="00702F63" w:rsidP="0081121D">
            <w:pPr>
              <w:jc w:val="both"/>
              <w:rPr>
                <w:b/>
                <w:bCs/>
                <w:i/>
                <w:iCs/>
              </w:rPr>
            </w:pPr>
            <w:r w:rsidRPr="0081121D">
              <w:rPr>
                <w:b/>
                <w:bCs/>
              </w:rPr>
              <w:t>1.</w:t>
            </w:r>
            <w:r w:rsidRPr="0081121D">
              <w:t xml:space="preserve"> Значение экологических знаний. Задачи, цель, специфика дисциплины. Задачи охраны окружающей среды</w:t>
            </w:r>
          </w:p>
        </w:tc>
        <w:tc>
          <w:tcPr>
            <w:tcW w:w="939" w:type="pct"/>
          </w:tcPr>
          <w:p w14:paraId="3C8F7D71" w14:textId="77777777" w:rsidR="00702F63" w:rsidRPr="0081121D" w:rsidRDefault="00702F63" w:rsidP="0081121D">
            <w:pPr>
              <w:jc w:val="both"/>
            </w:pPr>
            <w:r w:rsidRPr="0081121D">
              <w:t>2</w:t>
            </w:r>
          </w:p>
        </w:tc>
        <w:tc>
          <w:tcPr>
            <w:tcW w:w="399" w:type="pct"/>
          </w:tcPr>
          <w:p w14:paraId="67CC1A6F" w14:textId="77777777" w:rsidR="00702F63" w:rsidRPr="0081121D" w:rsidRDefault="00702F63" w:rsidP="0081121D">
            <w:pPr>
              <w:jc w:val="both"/>
              <w:rPr>
                <w:b/>
                <w:bCs/>
                <w:i/>
                <w:iCs/>
              </w:rPr>
            </w:pPr>
          </w:p>
        </w:tc>
        <w:tc>
          <w:tcPr>
            <w:tcW w:w="399" w:type="pct"/>
          </w:tcPr>
          <w:p w14:paraId="1C1F11FB" w14:textId="77777777" w:rsidR="00702F63" w:rsidRPr="0081121D" w:rsidRDefault="00702F63" w:rsidP="0081121D">
            <w:pPr>
              <w:jc w:val="both"/>
              <w:rPr>
                <w:b/>
                <w:bCs/>
                <w:i/>
                <w:iCs/>
              </w:rPr>
            </w:pPr>
          </w:p>
        </w:tc>
      </w:tr>
      <w:tr w:rsidR="00702F63" w:rsidRPr="0081121D" w14:paraId="0D6B3940" w14:textId="77777777" w:rsidTr="00702F63">
        <w:trPr>
          <w:trHeight w:val="20"/>
        </w:trPr>
        <w:tc>
          <w:tcPr>
            <w:tcW w:w="3263" w:type="pct"/>
            <w:gridSpan w:val="2"/>
          </w:tcPr>
          <w:p w14:paraId="2AC24597" w14:textId="77777777" w:rsidR="00702F63" w:rsidRPr="0081121D" w:rsidRDefault="00702F63" w:rsidP="0081121D">
            <w:pPr>
              <w:jc w:val="both"/>
              <w:rPr>
                <w:b/>
                <w:bCs/>
              </w:rPr>
            </w:pPr>
            <w:r w:rsidRPr="0081121D">
              <w:rPr>
                <w:b/>
                <w:bCs/>
              </w:rPr>
              <w:t xml:space="preserve">Раздел 1. ОСОБЕННОСТИ ВЗАИМОДЕЙСТВИЯ ПРИРОДЫ И ОБЩЕСТВА </w:t>
            </w:r>
          </w:p>
          <w:p w14:paraId="79F4736A" w14:textId="77777777" w:rsidR="00702F63" w:rsidRPr="0081121D" w:rsidRDefault="00702F63" w:rsidP="0081121D">
            <w:pPr>
              <w:jc w:val="both"/>
              <w:rPr>
                <w:b/>
                <w:bCs/>
              </w:rPr>
            </w:pPr>
          </w:p>
        </w:tc>
        <w:tc>
          <w:tcPr>
            <w:tcW w:w="939" w:type="pct"/>
          </w:tcPr>
          <w:p w14:paraId="31FCA73D" w14:textId="77777777" w:rsidR="00702F63" w:rsidRPr="0081121D" w:rsidRDefault="00702F63" w:rsidP="0081121D">
            <w:pPr>
              <w:ind w:left="-105"/>
              <w:jc w:val="both"/>
              <w:rPr>
                <w:b/>
                <w:bCs/>
              </w:rPr>
            </w:pPr>
            <w:r w:rsidRPr="0081121D">
              <w:rPr>
                <w:b/>
                <w:bCs/>
              </w:rPr>
              <w:t>20 / 2</w:t>
            </w:r>
          </w:p>
        </w:tc>
        <w:tc>
          <w:tcPr>
            <w:tcW w:w="399" w:type="pct"/>
          </w:tcPr>
          <w:p w14:paraId="44A8A135" w14:textId="77777777" w:rsidR="00702F63" w:rsidRPr="0081121D" w:rsidRDefault="00702F63" w:rsidP="0081121D">
            <w:pPr>
              <w:jc w:val="both"/>
              <w:rPr>
                <w:b/>
                <w:bCs/>
                <w:i/>
                <w:iCs/>
              </w:rPr>
            </w:pPr>
          </w:p>
        </w:tc>
        <w:tc>
          <w:tcPr>
            <w:tcW w:w="399" w:type="pct"/>
          </w:tcPr>
          <w:p w14:paraId="143D4420" w14:textId="77777777" w:rsidR="00702F63" w:rsidRPr="0081121D" w:rsidRDefault="00702F63" w:rsidP="0081121D">
            <w:pPr>
              <w:jc w:val="both"/>
              <w:rPr>
                <w:b/>
                <w:bCs/>
                <w:i/>
                <w:iCs/>
              </w:rPr>
            </w:pPr>
          </w:p>
        </w:tc>
      </w:tr>
      <w:tr w:rsidR="00702F63" w:rsidRPr="0081121D" w14:paraId="1825A22D" w14:textId="77777777" w:rsidTr="00702F63">
        <w:trPr>
          <w:trHeight w:val="20"/>
        </w:trPr>
        <w:tc>
          <w:tcPr>
            <w:tcW w:w="645" w:type="pct"/>
            <w:vMerge w:val="restart"/>
          </w:tcPr>
          <w:p w14:paraId="657FF383" w14:textId="77777777" w:rsidR="00702F63" w:rsidRPr="0081121D" w:rsidRDefault="00702F63" w:rsidP="0081121D">
            <w:pPr>
              <w:jc w:val="both"/>
              <w:rPr>
                <w:b/>
                <w:bCs/>
              </w:rPr>
            </w:pPr>
            <w:r w:rsidRPr="0081121D">
              <w:rPr>
                <w:b/>
                <w:bCs/>
              </w:rPr>
              <w:t xml:space="preserve">Тема 1.1 </w:t>
            </w:r>
          </w:p>
          <w:p w14:paraId="78ADC952" w14:textId="77777777" w:rsidR="00702F63" w:rsidRPr="0081121D" w:rsidRDefault="00702F63" w:rsidP="0081121D">
            <w:pPr>
              <w:jc w:val="both"/>
              <w:rPr>
                <w:b/>
                <w:bCs/>
              </w:rPr>
            </w:pPr>
          </w:p>
        </w:tc>
        <w:tc>
          <w:tcPr>
            <w:tcW w:w="2618" w:type="pct"/>
          </w:tcPr>
          <w:p w14:paraId="3E113BBC" w14:textId="77777777" w:rsidR="00702F63" w:rsidRPr="0081121D" w:rsidRDefault="00702F63" w:rsidP="0081121D">
            <w:pPr>
              <w:jc w:val="both"/>
              <w:rPr>
                <w:b/>
                <w:bCs/>
                <w:i/>
              </w:rPr>
            </w:pPr>
            <w:r w:rsidRPr="0081121D">
              <w:rPr>
                <w:b/>
                <w:bCs/>
              </w:rPr>
              <w:t>Природоресурсный потенциал и охраняемые природные территории Российской Федерации</w:t>
            </w:r>
            <w:r w:rsidRPr="0081121D">
              <w:t xml:space="preserve"> </w:t>
            </w:r>
          </w:p>
        </w:tc>
        <w:tc>
          <w:tcPr>
            <w:tcW w:w="939" w:type="pct"/>
          </w:tcPr>
          <w:p w14:paraId="362D7955" w14:textId="77777777" w:rsidR="00702F63" w:rsidRPr="0081121D" w:rsidRDefault="00702F63" w:rsidP="0081121D">
            <w:pPr>
              <w:suppressAutoHyphens/>
              <w:jc w:val="both"/>
              <w:rPr>
                <w:b/>
                <w:bCs/>
                <w:i/>
                <w:iCs/>
              </w:rPr>
            </w:pPr>
            <w:r w:rsidRPr="0081121D">
              <w:rPr>
                <w:b/>
                <w:bCs/>
                <w:i/>
                <w:iCs/>
              </w:rPr>
              <w:t>4</w:t>
            </w:r>
          </w:p>
        </w:tc>
        <w:tc>
          <w:tcPr>
            <w:tcW w:w="399" w:type="pct"/>
          </w:tcPr>
          <w:p w14:paraId="09948A26" w14:textId="77777777" w:rsidR="00702F63" w:rsidRPr="0081121D" w:rsidRDefault="00702F63" w:rsidP="0081121D">
            <w:pPr>
              <w:jc w:val="both"/>
            </w:pPr>
            <w:r w:rsidRPr="0081121D">
              <w:t>ПК 1.1</w:t>
            </w:r>
          </w:p>
          <w:p w14:paraId="2284863C" w14:textId="77777777" w:rsidR="00702F63" w:rsidRPr="0081121D" w:rsidRDefault="00702F63" w:rsidP="0081121D">
            <w:pPr>
              <w:jc w:val="both"/>
            </w:pPr>
            <w:r w:rsidRPr="0081121D">
              <w:t>ОК 01</w:t>
            </w:r>
          </w:p>
          <w:p w14:paraId="511E68A3" w14:textId="77777777" w:rsidR="00702F63" w:rsidRPr="0081121D" w:rsidRDefault="00702F63" w:rsidP="0081121D">
            <w:pPr>
              <w:jc w:val="both"/>
            </w:pPr>
            <w:r w:rsidRPr="0081121D">
              <w:t>ОК 04</w:t>
            </w:r>
          </w:p>
          <w:p w14:paraId="16A121F0" w14:textId="77777777" w:rsidR="00702F63" w:rsidRPr="0081121D" w:rsidRDefault="00702F63" w:rsidP="0081121D">
            <w:pPr>
              <w:jc w:val="both"/>
            </w:pPr>
            <w:r w:rsidRPr="0081121D">
              <w:t>ОК 07</w:t>
            </w:r>
          </w:p>
          <w:p w14:paraId="3E9FBD2B" w14:textId="77777777" w:rsidR="00702F63" w:rsidRPr="0081121D" w:rsidRDefault="00702F63" w:rsidP="0081121D">
            <w:pPr>
              <w:jc w:val="both"/>
              <w:rPr>
                <w:b/>
                <w:i/>
              </w:rPr>
            </w:pPr>
            <w:r w:rsidRPr="0081121D">
              <w:t>ОК 09</w:t>
            </w:r>
          </w:p>
        </w:tc>
        <w:tc>
          <w:tcPr>
            <w:tcW w:w="399" w:type="pct"/>
          </w:tcPr>
          <w:p w14:paraId="1128F151" w14:textId="77777777" w:rsidR="00702F63" w:rsidRPr="0081121D" w:rsidRDefault="00702F63" w:rsidP="0081121D">
            <w:pPr>
              <w:jc w:val="both"/>
            </w:pPr>
            <w:r w:rsidRPr="0081121D">
              <w:t>Н1.1.01</w:t>
            </w:r>
          </w:p>
          <w:p w14:paraId="6ABE69F8" w14:textId="77777777" w:rsidR="00702F63" w:rsidRPr="0081121D" w:rsidRDefault="00702F63" w:rsidP="0081121D">
            <w:pPr>
              <w:jc w:val="both"/>
            </w:pPr>
            <w:r w:rsidRPr="0081121D">
              <w:t xml:space="preserve">У 1.1.01 </w:t>
            </w:r>
          </w:p>
          <w:p w14:paraId="25F43C1E" w14:textId="77777777" w:rsidR="00702F63" w:rsidRPr="0081121D" w:rsidRDefault="00702F63" w:rsidP="0081121D">
            <w:pPr>
              <w:jc w:val="both"/>
            </w:pPr>
            <w:r w:rsidRPr="0081121D">
              <w:t>З 1.1.01</w:t>
            </w:r>
          </w:p>
          <w:p w14:paraId="25B30964" w14:textId="77777777" w:rsidR="00702F63" w:rsidRPr="0081121D" w:rsidRDefault="00702F63" w:rsidP="0081121D">
            <w:pPr>
              <w:jc w:val="both"/>
            </w:pPr>
          </w:p>
          <w:p w14:paraId="607C0789" w14:textId="77777777" w:rsidR="00702F63" w:rsidRPr="0081121D" w:rsidRDefault="00702F63" w:rsidP="0081121D">
            <w:pPr>
              <w:jc w:val="both"/>
            </w:pPr>
            <w:r w:rsidRPr="0081121D">
              <w:t>Уо.01.01</w:t>
            </w:r>
          </w:p>
          <w:p w14:paraId="1139F42E" w14:textId="77777777" w:rsidR="00702F63" w:rsidRPr="0081121D" w:rsidRDefault="00702F63" w:rsidP="0081121D">
            <w:pPr>
              <w:jc w:val="both"/>
            </w:pPr>
            <w:r w:rsidRPr="0081121D">
              <w:t>Зо.01.01</w:t>
            </w:r>
          </w:p>
          <w:p w14:paraId="77594147" w14:textId="77777777" w:rsidR="00702F63" w:rsidRPr="0081121D" w:rsidRDefault="00702F63" w:rsidP="0081121D">
            <w:pPr>
              <w:jc w:val="both"/>
            </w:pPr>
          </w:p>
          <w:p w14:paraId="362A4651" w14:textId="77777777" w:rsidR="00702F63" w:rsidRPr="0081121D" w:rsidRDefault="00702F63" w:rsidP="0081121D">
            <w:pPr>
              <w:jc w:val="both"/>
            </w:pPr>
            <w:r w:rsidRPr="0081121D">
              <w:t>Уо.04.01</w:t>
            </w:r>
          </w:p>
          <w:p w14:paraId="0ED85F48" w14:textId="77777777" w:rsidR="00702F63" w:rsidRPr="0081121D" w:rsidRDefault="00702F63" w:rsidP="0081121D">
            <w:pPr>
              <w:jc w:val="both"/>
            </w:pPr>
            <w:r w:rsidRPr="0081121D">
              <w:t>Зо.04.01</w:t>
            </w:r>
          </w:p>
          <w:p w14:paraId="1DCBF612" w14:textId="77777777" w:rsidR="00702F63" w:rsidRPr="0081121D" w:rsidRDefault="00702F63" w:rsidP="0081121D">
            <w:pPr>
              <w:jc w:val="both"/>
            </w:pPr>
          </w:p>
          <w:p w14:paraId="34ABCAC2" w14:textId="77777777" w:rsidR="00702F63" w:rsidRPr="0081121D" w:rsidRDefault="00702F63" w:rsidP="0081121D">
            <w:pPr>
              <w:jc w:val="both"/>
            </w:pPr>
            <w:r w:rsidRPr="0081121D">
              <w:t>Уо.09.01</w:t>
            </w:r>
          </w:p>
          <w:p w14:paraId="3D8E537C" w14:textId="77777777" w:rsidR="00702F63" w:rsidRPr="0081121D" w:rsidRDefault="00702F63" w:rsidP="0081121D">
            <w:pPr>
              <w:jc w:val="both"/>
              <w:rPr>
                <w:b/>
                <w:i/>
              </w:rPr>
            </w:pPr>
            <w:r w:rsidRPr="0081121D">
              <w:t>Зо.09.01</w:t>
            </w:r>
          </w:p>
        </w:tc>
      </w:tr>
      <w:tr w:rsidR="00702F63" w:rsidRPr="0081121D" w14:paraId="1F16CEB6" w14:textId="77777777" w:rsidTr="00702F63">
        <w:trPr>
          <w:trHeight w:val="20"/>
        </w:trPr>
        <w:tc>
          <w:tcPr>
            <w:tcW w:w="645" w:type="pct"/>
            <w:vMerge/>
          </w:tcPr>
          <w:p w14:paraId="76CB61ED" w14:textId="77777777" w:rsidR="00702F63" w:rsidRPr="0081121D" w:rsidRDefault="00702F63" w:rsidP="0081121D">
            <w:pPr>
              <w:jc w:val="both"/>
              <w:rPr>
                <w:b/>
                <w:bCs/>
                <w:i/>
              </w:rPr>
            </w:pPr>
          </w:p>
        </w:tc>
        <w:tc>
          <w:tcPr>
            <w:tcW w:w="2618" w:type="pct"/>
          </w:tcPr>
          <w:p w14:paraId="7378A92C" w14:textId="77777777" w:rsidR="00702F63" w:rsidRPr="0081121D" w:rsidRDefault="00702F63" w:rsidP="0081121D">
            <w:pPr>
              <w:jc w:val="both"/>
              <w:rPr>
                <w:b/>
                <w:bCs/>
              </w:rPr>
            </w:pPr>
            <w:r w:rsidRPr="0081121D">
              <w:rPr>
                <w:b/>
                <w:bCs/>
              </w:rPr>
              <w:t xml:space="preserve">2. </w:t>
            </w:r>
            <w:r w:rsidRPr="0081121D">
              <w:t>Природопользование. Виды, формы, п</w:t>
            </w:r>
            <w:r w:rsidRPr="0081121D">
              <w:rPr>
                <w:rFonts w:eastAsia="Calibri"/>
                <w:lang w:eastAsia="en-US"/>
              </w:rPr>
              <w:t>ринципы и методы природопользования.</w:t>
            </w:r>
            <w:r w:rsidRPr="0081121D">
              <w:rPr>
                <w:b/>
                <w:bCs/>
              </w:rPr>
              <w:t xml:space="preserve"> </w:t>
            </w:r>
            <w:r w:rsidRPr="0081121D">
              <w:rPr>
                <w:rFonts w:eastAsia="Calibri"/>
                <w:lang w:eastAsia="en-US"/>
              </w:rPr>
              <w:t>Виды и классификация природных ресурсов.</w:t>
            </w:r>
          </w:p>
        </w:tc>
        <w:tc>
          <w:tcPr>
            <w:tcW w:w="939" w:type="pct"/>
          </w:tcPr>
          <w:p w14:paraId="76FEE25C" w14:textId="77777777" w:rsidR="00702F63" w:rsidRPr="0081121D" w:rsidRDefault="00702F63" w:rsidP="0081121D">
            <w:pPr>
              <w:suppressAutoHyphens/>
              <w:jc w:val="both"/>
              <w:rPr>
                <w:bCs/>
              </w:rPr>
            </w:pPr>
            <w:r w:rsidRPr="0081121D">
              <w:rPr>
                <w:bCs/>
              </w:rPr>
              <w:t>2</w:t>
            </w:r>
          </w:p>
        </w:tc>
        <w:tc>
          <w:tcPr>
            <w:tcW w:w="399" w:type="pct"/>
          </w:tcPr>
          <w:p w14:paraId="2B3EDA7C" w14:textId="77777777" w:rsidR="00702F63" w:rsidRPr="0081121D" w:rsidRDefault="00702F63" w:rsidP="0081121D">
            <w:pPr>
              <w:jc w:val="both"/>
              <w:rPr>
                <w:b/>
                <w:bCs/>
                <w:i/>
              </w:rPr>
            </w:pPr>
          </w:p>
        </w:tc>
        <w:tc>
          <w:tcPr>
            <w:tcW w:w="399" w:type="pct"/>
          </w:tcPr>
          <w:p w14:paraId="255092A7" w14:textId="77777777" w:rsidR="00702F63" w:rsidRPr="0081121D" w:rsidRDefault="00702F63" w:rsidP="0081121D">
            <w:pPr>
              <w:jc w:val="both"/>
              <w:rPr>
                <w:b/>
                <w:bCs/>
                <w:i/>
              </w:rPr>
            </w:pPr>
          </w:p>
        </w:tc>
      </w:tr>
      <w:tr w:rsidR="00702F63" w:rsidRPr="0081121D" w14:paraId="621115A3" w14:textId="77777777" w:rsidTr="00702F63">
        <w:trPr>
          <w:trHeight w:val="20"/>
        </w:trPr>
        <w:tc>
          <w:tcPr>
            <w:tcW w:w="645" w:type="pct"/>
            <w:vMerge/>
          </w:tcPr>
          <w:p w14:paraId="4904DEE1" w14:textId="77777777" w:rsidR="00702F63" w:rsidRPr="0081121D" w:rsidRDefault="00702F63" w:rsidP="0081121D">
            <w:pPr>
              <w:jc w:val="both"/>
              <w:rPr>
                <w:b/>
                <w:bCs/>
                <w:i/>
              </w:rPr>
            </w:pPr>
          </w:p>
        </w:tc>
        <w:tc>
          <w:tcPr>
            <w:tcW w:w="2618" w:type="pct"/>
          </w:tcPr>
          <w:p w14:paraId="5AE73182" w14:textId="77777777" w:rsidR="00702F63" w:rsidRPr="0081121D" w:rsidRDefault="00702F63" w:rsidP="0081121D">
            <w:pPr>
              <w:jc w:val="both"/>
              <w:rPr>
                <w:b/>
                <w:bCs/>
                <w:i/>
              </w:rPr>
            </w:pPr>
            <w:r w:rsidRPr="0081121D">
              <w:rPr>
                <w:b/>
                <w:bCs/>
              </w:rPr>
              <w:t>3.</w:t>
            </w:r>
            <w:r w:rsidRPr="0081121D">
              <w:rPr>
                <w:rFonts w:eastAsia="Calibri"/>
                <w:lang w:eastAsia="en-US"/>
              </w:rPr>
              <w:t xml:space="preserve"> </w:t>
            </w:r>
            <w:r w:rsidRPr="0081121D">
              <w:rPr>
                <w:rFonts w:eastAsia="Calibri"/>
                <w:bCs/>
                <w:lang w:eastAsia="en-US"/>
              </w:rPr>
              <w:t>Сокращение видового разнообразия. Понятие о Красной книге. Особо охраняемые природные территории (ООПТ), цель их создания.</w:t>
            </w:r>
          </w:p>
        </w:tc>
        <w:tc>
          <w:tcPr>
            <w:tcW w:w="939" w:type="pct"/>
          </w:tcPr>
          <w:p w14:paraId="726324E9" w14:textId="77777777" w:rsidR="00702F63" w:rsidRPr="0081121D" w:rsidRDefault="00702F63" w:rsidP="0081121D">
            <w:pPr>
              <w:suppressAutoHyphens/>
              <w:jc w:val="both"/>
              <w:rPr>
                <w:bCs/>
              </w:rPr>
            </w:pPr>
            <w:r w:rsidRPr="0081121D">
              <w:rPr>
                <w:bCs/>
              </w:rPr>
              <w:t>2</w:t>
            </w:r>
          </w:p>
        </w:tc>
        <w:tc>
          <w:tcPr>
            <w:tcW w:w="399" w:type="pct"/>
          </w:tcPr>
          <w:p w14:paraId="608BF2EE" w14:textId="77777777" w:rsidR="00702F63" w:rsidRPr="0081121D" w:rsidRDefault="00702F63" w:rsidP="0081121D">
            <w:pPr>
              <w:jc w:val="both"/>
              <w:rPr>
                <w:b/>
                <w:bCs/>
                <w:i/>
              </w:rPr>
            </w:pPr>
          </w:p>
        </w:tc>
        <w:tc>
          <w:tcPr>
            <w:tcW w:w="399" w:type="pct"/>
          </w:tcPr>
          <w:p w14:paraId="73F39110" w14:textId="77777777" w:rsidR="00702F63" w:rsidRPr="0081121D" w:rsidRDefault="00702F63" w:rsidP="0081121D">
            <w:pPr>
              <w:jc w:val="both"/>
              <w:rPr>
                <w:b/>
                <w:bCs/>
                <w:i/>
              </w:rPr>
            </w:pPr>
          </w:p>
        </w:tc>
      </w:tr>
      <w:tr w:rsidR="00702F63" w:rsidRPr="0081121D" w14:paraId="14A7EEDC" w14:textId="77777777" w:rsidTr="00702F63">
        <w:trPr>
          <w:trHeight w:val="20"/>
        </w:trPr>
        <w:tc>
          <w:tcPr>
            <w:tcW w:w="645" w:type="pct"/>
            <w:vMerge/>
          </w:tcPr>
          <w:p w14:paraId="4477EDC0" w14:textId="77777777" w:rsidR="00702F63" w:rsidRPr="0081121D" w:rsidRDefault="00702F63" w:rsidP="0081121D">
            <w:pPr>
              <w:jc w:val="both"/>
              <w:rPr>
                <w:b/>
                <w:bCs/>
              </w:rPr>
            </w:pPr>
          </w:p>
        </w:tc>
        <w:tc>
          <w:tcPr>
            <w:tcW w:w="2618" w:type="pct"/>
          </w:tcPr>
          <w:p w14:paraId="47E8A8EE" w14:textId="77777777" w:rsidR="00702F63" w:rsidRPr="0081121D" w:rsidRDefault="00702F63" w:rsidP="0081121D">
            <w:pPr>
              <w:jc w:val="both"/>
              <w:rPr>
                <w:b/>
                <w:bCs/>
              </w:rPr>
            </w:pPr>
            <w:r w:rsidRPr="0081121D">
              <w:rPr>
                <w:b/>
                <w:bCs/>
              </w:rPr>
              <w:t>Самостоятельная работа обучающихся</w:t>
            </w:r>
          </w:p>
        </w:tc>
        <w:tc>
          <w:tcPr>
            <w:tcW w:w="939" w:type="pct"/>
          </w:tcPr>
          <w:p w14:paraId="43A5858E" w14:textId="77777777" w:rsidR="00702F63" w:rsidRPr="0081121D" w:rsidRDefault="00702F63" w:rsidP="0081121D">
            <w:pPr>
              <w:suppressAutoHyphens/>
              <w:jc w:val="both"/>
              <w:rPr>
                <w:b/>
                <w:bCs/>
                <w:i/>
                <w:iCs/>
              </w:rPr>
            </w:pPr>
            <w:r w:rsidRPr="0081121D">
              <w:rPr>
                <w:b/>
                <w:i/>
                <w:iCs/>
              </w:rPr>
              <w:t>2</w:t>
            </w:r>
          </w:p>
        </w:tc>
        <w:tc>
          <w:tcPr>
            <w:tcW w:w="399" w:type="pct"/>
          </w:tcPr>
          <w:p w14:paraId="40018349" w14:textId="77777777" w:rsidR="00702F63" w:rsidRPr="0081121D" w:rsidRDefault="00702F63" w:rsidP="0081121D">
            <w:pPr>
              <w:jc w:val="both"/>
              <w:rPr>
                <w:b/>
              </w:rPr>
            </w:pPr>
          </w:p>
        </w:tc>
        <w:tc>
          <w:tcPr>
            <w:tcW w:w="399" w:type="pct"/>
          </w:tcPr>
          <w:p w14:paraId="1516542D" w14:textId="77777777" w:rsidR="00702F63" w:rsidRPr="0081121D" w:rsidRDefault="00702F63" w:rsidP="0081121D">
            <w:pPr>
              <w:jc w:val="both"/>
              <w:rPr>
                <w:b/>
              </w:rPr>
            </w:pPr>
          </w:p>
        </w:tc>
      </w:tr>
      <w:tr w:rsidR="00702F63" w:rsidRPr="0081121D" w14:paraId="4C0AAB7C" w14:textId="77777777" w:rsidTr="00702F63">
        <w:trPr>
          <w:trHeight w:val="20"/>
        </w:trPr>
        <w:tc>
          <w:tcPr>
            <w:tcW w:w="645" w:type="pct"/>
            <w:vMerge/>
          </w:tcPr>
          <w:p w14:paraId="09831D5B" w14:textId="77777777" w:rsidR="00702F63" w:rsidRPr="0081121D" w:rsidRDefault="00702F63" w:rsidP="0081121D">
            <w:pPr>
              <w:jc w:val="both"/>
              <w:rPr>
                <w:b/>
                <w:bCs/>
              </w:rPr>
            </w:pPr>
          </w:p>
        </w:tc>
        <w:tc>
          <w:tcPr>
            <w:tcW w:w="2618" w:type="pct"/>
          </w:tcPr>
          <w:p w14:paraId="0609DEB7" w14:textId="77777777" w:rsidR="00702F63" w:rsidRPr="0081121D" w:rsidRDefault="00702F63" w:rsidP="0081121D">
            <w:pPr>
              <w:jc w:val="both"/>
            </w:pPr>
            <w:r w:rsidRPr="0081121D">
              <w:rPr>
                <w:bCs/>
              </w:rPr>
              <w:t>Подготовка конспекта: Классификация особо охраняемых территорий. Их отличительные черты</w:t>
            </w:r>
          </w:p>
        </w:tc>
        <w:tc>
          <w:tcPr>
            <w:tcW w:w="939" w:type="pct"/>
          </w:tcPr>
          <w:p w14:paraId="43B1BDDD" w14:textId="77777777" w:rsidR="00702F63" w:rsidRPr="0081121D" w:rsidRDefault="00702F63" w:rsidP="0081121D">
            <w:pPr>
              <w:suppressAutoHyphens/>
              <w:jc w:val="both"/>
              <w:rPr>
                <w:i/>
                <w:iCs/>
              </w:rPr>
            </w:pPr>
            <w:r w:rsidRPr="0081121D">
              <w:rPr>
                <w:bCs/>
              </w:rPr>
              <w:t>2</w:t>
            </w:r>
          </w:p>
        </w:tc>
        <w:tc>
          <w:tcPr>
            <w:tcW w:w="399" w:type="pct"/>
          </w:tcPr>
          <w:p w14:paraId="14CDA7A5" w14:textId="77777777" w:rsidR="00702F63" w:rsidRPr="0081121D" w:rsidRDefault="00702F63" w:rsidP="0081121D">
            <w:pPr>
              <w:jc w:val="both"/>
              <w:rPr>
                <w:b/>
              </w:rPr>
            </w:pPr>
          </w:p>
        </w:tc>
        <w:tc>
          <w:tcPr>
            <w:tcW w:w="399" w:type="pct"/>
          </w:tcPr>
          <w:p w14:paraId="30A52F0C" w14:textId="77777777" w:rsidR="00702F63" w:rsidRPr="0081121D" w:rsidRDefault="00702F63" w:rsidP="0081121D">
            <w:pPr>
              <w:jc w:val="both"/>
              <w:rPr>
                <w:b/>
              </w:rPr>
            </w:pPr>
          </w:p>
        </w:tc>
      </w:tr>
      <w:tr w:rsidR="00702F63" w:rsidRPr="0081121D" w14:paraId="120CBB2F" w14:textId="77777777" w:rsidTr="00702F63">
        <w:trPr>
          <w:trHeight w:val="20"/>
        </w:trPr>
        <w:tc>
          <w:tcPr>
            <w:tcW w:w="645" w:type="pct"/>
            <w:vMerge w:val="restart"/>
          </w:tcPr>
          <w:p w14:paraId="5061A2DD" w14:textId="77777777" w:rsidR="00702F63" w:rsidRPr="0081121D" w:rsidRDefault="00702F63" w:rsidP="0081121D">
            <w:pPr>
              <w:jc w:val="both"/>
              <w:rPr>
                <w:b/>
                <w:bCs/>
              </w:rPr>
            </w:pPr>
            <w:r w:rsidRPr="0081121D">
              <w:rPr>
                <w:b/>
                <w:bCs/>
              </w:rPr>
              <w:t>Тема 1.2</w:t>
            </w:r>
          </w:p>
        </w:tc>
        <w:tc>
          <w:tcPr>
            <w:tcW w:w="2618" w:type="pct"/>
          </w:tcPr>
          <w:p w14:paraId="4CB1EAED" w14:textId="77777777" w:rsidR="00702F63" w:rsidRPr="0081121D" w:rsidRDefault="00702F63" w:rsidP="0081121D">
            <w:pPr>
              <w:jc w:val="both"/>
              <w:rPr>
                <w:b/>
                <w:bCs/>
              </w:rPr>
            </w:pPr>
            <w:r w:rsidRPr="0081121D">
              <w:rPr>
                <w:b/>
                <w:bCs/>
              </w:rPr>
              <w:t>Глобальные экологические проблемы, способные привести к экологическому кризису</w:t>
            </w:r>
          </w:p>
        </w:tc>
        <w:tc>
          <w:tcPr>
            <w:tcW w:w="939" w:type="pct"/>
          </w:tcPr>
          <w:p w14:paraId="608E5C7D" w14:textId="77777777" w:rsidR="00702F63" w:rsidRPr="0081121D" w:rsidRDefault="00702F63" w:rsidP="0081121D">
            <w:pPr>
              <w:suppressAutoHyphens/>
              <w:jc w:val="both"/>
              <w:rPr>
                <w:b/>
                <w:i/>
                <w:iCs/>
              </w:rPr>
            </w:pPr>
            <w:r w:rsidRPr="0081121D">
              <w:rPr>
                <w:b/>
                <w:i/>
                <w:iCs/>
              </w:rPr>
              <w:t>4</w:t>
            </w:r>
          </w:p>
        </w:tc>
        <w:tc>
          <w:tcPr>
            <w:tcW w:w="399" w:type="pct"/>
          </w:tcPr>
          <w:p w14:paraId="507F11CF" w14:textId="77777777" w:rsidR="00702F63" w:rsidRPr="0081121D" w:rsidRDefault="00702F63" w:rsidP="0081121D">
            <w:pPr>
              <w:jc w:val="both"/>
            </w:pPr>
            <w:r w:rsidRPr="0081121D">
              <w:t>ПК 1.1</w:t>
            </w:r>
          </w:p>
          <w:p w14:paraId="35DB0957" w14:textId="77777777" w:rsidR="00702F63" w:rsidRPr="0081121D" w:rsidRDefault="00702F63" w:rsidP="0081121D">
            <w:pPr>
              <w:jc w:val="both"/>
            </w:pPr>
            <w:r w:rsidRPr="0081121D">
              <w:t>ОК 01</w:t>
            </w:r>
          </w:p>
          <w:p w14:paraId="2F0231F6" w14:textId="77777777" w:rsidR="00702F63" w:rsidRPr="0081121D" w:rsidRDefault="00702F63" w:rsidP="0081121D">
            <w:pPr>
              <w:jc w:val="both"/>
            </w:pPr>
            <w:r w:rsidRPr="0081121D">
              <w:t>ОК 04</w:t>
            </w:r>
          </w:p>
          <w:p w14:paraId="02437EAA" w14:textId="77777777" w:rsidR="00702F63" w:rsidRPr="0081121D" w:rsidRDefault="00702F63" w:rsidP="0081121D">
            <w:pPr>
              <w:jc w:val="both"/>
            </w:pPr>
            <w:r w:rsidRPr="0081121D">
              <w:t>ОК 07</w:t>
            </w:r>
          </w:p>
          <w:p w14:paraId="725F007E" w14:textId="77777777" w:rsidR="00702F63" w:rsidRPr="0081121D" w:rsidRDefault="00702F63" w:rsidP="0081121D">
            <w:pPr>
              <w:jc w:val="both"/>
              <w:rPr>
                <w:b/>
                <w:i/>
              </w:rPr>
            </w:pPr>
            <w:r w:rsidRPr="0081121D">
              <w:t>ОК 09</w:t>
            </w:r>
          </w:p>
        </w:tc>
        <w:tc>
          <w:tcPr>
            <w:tcW w:w="399" w:type="pct"/>
          </w:tcPr>
          <w:p w14:paraId="41A2DF95" w14:textId="77777777" w:rsidR="00702F63" w:rsidRPr="0081121D" w:rsidRDefault="00702F63" w:rsidP="0081121D">
            <w:pPr>
              <w:jc w:val="both"/>
            </w:pPr>
            <w:r w:rsidRPr="0081121D">
              <w:t>Н1.1.01</w:t>
            </w:r>
          </w:p>
          <w:p w14:paraId="206820A3" w14:textId="77777777" w:rsidR="00702F63" w:rsidRPr="0081121D" w:rsidRDefault="00702F63" w:rsidP="0081121D">
            <w:pPr>
              <w:jc w:val="both"/>
            </w:pPr>
            <w:r w:rsidRPr="0081121D">
              <w:t xml:space="preserve">У 1.1.01 </w:t>
            </w:r>
          </w:p>
          <w:p w14:paraId="55B8C7F5" w14:textId="77777777" w:rsidR="00702F63" w:rsidRPr="0081121D" w:rsidRDefault="00702F63" w:rsidP="0081121D">
            <w:pPr>
              <w:jc w:val="both"/>
            </w:pPr>
            <w:r w:rsidRPr="0081121D">
              <w:t>З 1.1.01</w:t>
            </w:r>
          </w:p>
          <w:p w14:paraId="2CDBEB6E" w14:textId="77777777" w:rsidR="00702F63" w:rsidRPr="0081121D" w:rsidRDefault="00702F63" w:rsidP="0081121D">
            <w:pPr>
              <w:jc w:val="both"/>
            </w:pPr>
          </w:p>
          <w:p w14:paraId="0BE3A43F" w14:textId="77777777" w:rsidR="00702F63" w:rsidRPr="0081121D" w:rsidRDefault="00702F63" w:rsidP="0081121D">
            <w:pPr>
              <w:jc w:val="both"/>
            </w:pPr>
            <w:r w:rsidRPr="0081121D">
              <w:t>Уо.01.01</w:t>
            </w:r>
          </w:p>
          <w:p w14:paraId="3720AABA" w14:textId="77777777" w:rsidR="00702F63" w:rsidRPr="0081121D" w:rsidRDefault="00702F63" w:rsidP="0081121D">
            <w:pPr>
              <w:jc w:val="both"/>
            </w:pPr>
            <w:r w:rsidRPr="0081121D">
              <w:lastRenderedPageBreak/>
              <w:t>Зо.01.01</w:t>
            </w:r>
          </w:p>
          <w:p w14:paraId="7B4270FE" w14:textId="77777777" w:rsidR="00702F63" w:rsidRPr="0081121D" w:rsidRDefault="00702F63" w:rsidP="0081121D">
            <w:pPr>
              <w:jc w:val="both"/>
            </w:pPr>
          </w:p>
          <w:p w14:paraId="3EF5AECB" w14:textId="77777777" w:rsidR="00702F63" w:rsidRPr="0081121D" w:rsidRDefault="00702F63" w:rsidP="0081121D">
            <w:pPr>
              <w:jc w:val="both"/>
            </w:pPr>
            <w:r w:rsidRPr="0081121D">
              <w:t>Уо.04.01</w:t>
            </w:r>
          </w:p>
          <w:p w14:paraId="723F7896" w14:textId="77777777" w:rsidR="00702F63" w:rsidRPr="0081121D" w:rsidRDefault="00702F63" w:rsidP="0081121D">
            <w:pPr>
              <w:jc w:val="both"/>
            </w:pPr>
            <w:r w:rsidRPr="0081121D">
              <w:t>Зо.04.01</w:t>
            </w:r>
          </w:p>
          <w:p w14:paraId="08020057" w14:textId="77777777" w:rsidR="00702F63" w:rsidRPr="0081121D" w:rsidRDefault="00702F63" w:rsidP="0081121D">
            <w:pPr>
              <w:jc w:val="both"/>
            </w:pPr>
          </w:p>
          <w:p w14:paraId="4FD3C82C" w14:textId="77777777" w:rsidR="00702F63" w:rsidRPr="0081121D" w:rsidRDefault="00702F63" w:rsidP="0081121D">
            <w:pPr>
              <w:jc w:val="both"/>
            </w:pPr>
            <w:r w:rsidRPr="0081121D">
              <w:t>Уо.09.01</w:t>
            </w:r>
          </w:p>
          <w:p w14:paraId="0AB30D2A" w14:textId="77777777" w:rsidR="00702F63" w:rsidRPr="0081121D" w:rsidRDefault="00702F63" w:rsidP="0081121D">
            <w:pPr>
              <w:jc w:val="both"/>
              <w:rPr>
                <w:b/>
                <w:i/>
              </w:rPr>
            </w:pPr>
            <w:r w:rsidRPr="0081121D">
              <w:t>Зо.09.01</w:t>
            </w:r>
          </w:p>
        </w:tc>
      </w:tr>
      <w:tr w:rsidR="00702F63" w:rsidRPr="0081121D" w14:paraId="034FF45E" w14:textId="77777777" w:rsidTr="00702F63">
        <w:trPr>
          <w:trHeight w:val="20"/>
        </w:trPr>
        <w:tc>
          <w:tcPr>
            <w:tcW w:w="645" w:type="pct"/>
            <w:vMerge/>
          </w:tcPr>
          <w:p w14:paraId="0D75B306" w14:textId="77777777" w:rsidR="00702F63" w:rsidRPr="0081121D" w:rsidRDefault="00702F63" w:rsidP="0081121D">
            <w:pPr>
              <w:jc w:val="both"/>
              <w:rPr>
                <w:b/>
                <w:bCs/>
              </w:rPr>
            </w:pPr>
          </w:p>
        </w:tc>
        <w:tc>
          <w:tcPr>
            <w:tcW w:w="2618" w:type="pct"/>
          </w:tcPr>
          <w:p w14:paraId="7761A273" w14:textId="77777777" w:rsidR="00702F63" w:rsidRPr="0081121D" w:rsidRDefault="00702F63" w:rsidP="0081121D">
            <w:pPr>
              <w:jc w:val="both"/>
              <w:rPr>
                <w:b/>
                <w:bCs/>
              </w:rPr>
            </w:pPr>
            <w:r w:rsidRPr="0081121D">
              <w:rPr>
                <w:rFonts w:eastAsia="Calibri"/>
                <w:b/>
                <w:bCs/>
                <w:lang w:eastAsia="en-US"/>
              </w:rPr>
              <w:t>4.</w:t>
            </w:r>
            <w:r w:rsidRPr="0081121D">
              <w:rPr>
                <w:rFonts w:eastAsia="Calibri"/>
                <w:lang w:eastAsia="en-US"/>
              </w:rPr>
              <w:t xml:space="preserve"> Признаки экологического кризиса. Разрушение озонового слоя, глобальное потепление (“парниковый” эффект), кислотные осадки. Пути решения данных экологических проблем.</w:t>
            </w:r>
          </w:p>
        </w:tc>
        <w:tc>
          <w:tcPr>
            <w:tcW w:w="939" w:type="pct"/>
          </w:tcPr>
          <w:p w14:paraId="77A21B99" w14:textId="77777777" w:rsidR="00702F63" w:rsidRPr="0081121D" w:rsidRDefault="00702F63" w:rsidP="0081121D">
            <w:pPr>
              <w:suppressAutoHyphens/>
              <w:jc w:val="both"/>
              <w:rPr>
                <w:bCs/>
              </w:rPr>
            </w:pPr>
            <w:r w:rsidRPr="0081121D">
              <w:rPr>
                <w:bCs/>
              </w:rPr>
              <w:t>2</w:t>
            </w:r>
          </w:p>
        </w:tc>
        <w:tc>
          <w:tcPr>
            <w:tcW w:w="399" w:type="pct"/>
          </w:tcPr>
          <w:p w14:paraId="2109A64F" w14:textId="77777777" w:rsidR="00702F63" w:rsidRPr="0081121D" w:rsidRDefault="00702F63" w:rsidP="0081121D">
            <w:pPr>
              <w:jc w:val="both"/>
              <w:rPr>
                <w:b/>
              </w:rPr>
            </w:pPr>
          </w:p>
        </w:tc>
        <w:tc>
          <w:tcPr>
            <w:tcW w:w="399" w:type="pct"/>
          </w:tcPr>
          <w:p w14:paraId="0A3DE391" w14:textId="77777777" w:rsidR="00702F63" w:rsidRPr="0081121D" w:rsidRDefault="00702F63" w:rsidP="0081121D">
            <w:pPr>
              <w:jc w:val="both"/>
              <w:rPr>
                <w:b/>
              </w:rPr>
            </w:pPr>
          </w:p>
        </w:tc>
      </w:tr>
      <w:tr w:rsidR="00702F63" w:rsidRPr="0081121D" w14:paraId="180BA6A9" w14:textId="77777777" w:rsidTr="00702F63">
        <w:trPr>
          <w:trHeight w:val="20"/>
        </w:trPr>
        <w:tc>
          <w:tcPr>
            <w:tcW w:w="645" w:type="pct"/>
            <w:vMerge/>
          </w:tcPr>
          <w:p w14:paraId="2D5E6097" w14:textId="77777777" w:rsidR="00702F63" w:rsidRPr="0081121D" w:rsidRDefault="00702F63" w:rsidP="0081121D">
            <w:pPr>
              <w:jc w:val="both"/>
              <w:rPr>
                <w:b/>
                <w:bCs/>
              </w:rPr>
            </w:pPr>
          </w:p>
        </w:tc>
        <w:tc>
          <w:tcPr>
            <w:tcW w:w="2618" w:type="pct"/>
          </w:tcPr>
          <w:p w14:paraId="18AC3B4E" w14:textId="77777777" w:rsidR="00702F63" w:rsidRPr="0081121D" w:rsidRDefault="00702F63" w:rsidP="0081121D">
            <w:pPr>
              <w:jc w:val="both"/>
              <w:rPr>
                <w:rFonts w:eastAsia="Calibri"/>
                <w:b/>
                <w:bCs/>
                <w:lang w:eastAsia="en-US"/>
              </w:rPr>
            </w:pPr>
            <w:r w:rsidRPr="0081121D">
              <w:rPr>
                <w:rFonts w:eastAsia="Calibri"/>
                <w:b/>
                <w:bCs/>
                <w:lang w:eastAsia="en-US"/>
              </w:rPr>
              <w:t>5.</w:t>
            </w:r>
            <w:r w:rsidRPr="0081121D">
              <w:rPr>
                <w:rFonts w:eastAsia="Calibri"/>
                <w:lang w:eastAsia="en-US"/>
              </w:rPr>
              <w:t xml:space="preserve"> Истощение энергетических ресурсов. Развитие возобновляемых источников энергии.</w:t>
            </w:r>
            <w:r w:rsidRPr="0081121D">
              <w:rPr>
                <w:rFonts w:eastAsia="Calibri"/>
                <w:bCs/>
                <w:lang w:eastAsia="en-US"/>
              </w:rPr>
              <w:t xml:space="preserve"> </w:t>
            </w:r>
          </w:p>
        </w:tc>
        <w:tc>
          <w:tcPr>
            <w:tcW w:w="939" w:type="pct"/>
          </w:tcPr>
          <w:p w14:paraId="226BDD87" w14:textId="77777777" w:rsidR="00702F63" w:rsidRPr="0081121D" w:rsidRDefault="00702F63" w:rsidP="0081121D">
            <w:pPr>
              <w:suppressAutoHyphens/>
              <w:jc w:val="both"/>
              <w:rPr>
                <w:bCs/>
              </w:rPr>
            </w:pPr>
            <w:r w:rsidRPr="0081121D">
              <w:rPr>
                <w:bCs/>
              </w:rPr>
              <w:t>2</w:t>
            </w:r>
          </w:p>
        </w:tc>
        <w:tc>
          <w:tcPr>
            <w:tcW w:w="399" w:type="pct"/>
          </w:tcPr>
          <w:p w14:paraId="1F1E54BE" w14:textId="77777777" w:rsidR="00702F63" w:rsidRPr="0081121D" w:rsidRDefault="00702F63" w:rsidP="0081121D">
            <w:pPr>
              <w:jc w:val="both"/>
              <w:rPr>
                <w:b/>
              </w:rPr>
            </w:pPr>
          </w:p>
        </w:tc>
        <w:tc>
          <w:tcPr>
            <w:tcW w:w="399" w:type="pct"/>
          </w:tcPr>
          <w:p w14:paraId="69A5C88D" w14:textId="77777777" w:rsidR="00702F63" w:rsidRPr="0081121D" w:rsidRDefault="00702F63" w:rsidP="0081121D">
            <w:pPr>
              <w:jc w:val="both"/>
              <w:rPr>
                <w:b/>
              </w:rPr>
            </w:pPr>
          </w:p>
        </w:tc>
      </w:tr>
      <w:tr w:rsidR="00702F63" w:rsidRPr="0081121D" w14:paraId="04A6FC3A" w14:textId="77777777" w:rsidTr="00702F63">
        <w:trPr>
          <w:trHeight w:val="20"/>
        </w:trPr>
        <w:tc>
          <w:tcPr>
            <w:tcW w:w="645" w:type="pct"/>
            <w:vMerge/>
          </w:tcPr>
          <w:p w14:paraId="12056848" w14:textId="77777777" w:rsidR="00702F63" w:rsidRPr="0081121D" w:rsidRDefault="00702F63" w:rsidP="0081121D">
            <w:pPr>
              <w:jc w:val="both"/>
              <w:rPr>
                <w:b/>
                <w:bCs/>
              </w:rPr>
            </w:pPr>
          </w:p>
        </w:tc>
        <w:tc>
          <w:tcPr>
            <w:tcW w:w="2618" w:type="pct"/>
          </w:tcPr>
          <w:p w14:paraId="747E3F2F" w14:textId="77777777" w:rsidR="00702F63" w:rsidRPr="0081121D" w:rsidRDefault="00702F63" w:rsidP="0081121D">
            <w:pPr>
              <w:jc w:val="both"/>
              <w:rPr>
                <w:rFonts w:eastAsia="Calibri"/>
                <w:lang w:eastAsia="en-US"/>
              </w:rPr>
            </w:pPr>
            <w:r w:rsidRPr="0081121D">
              <w:rPr>
                <w:b/>
                <w:bCs/>
              </w:rPr>
              <w:t>Самостоятельная работа обучающихся</w:t>
            </w:r>
          </w:p>
        </w:tc>
        <w:tc>
          <w:tcPr>
            <w:tcW w:w="939" w:type="pct"/>
            <w:vAlign w:val="center"/>
          </w:tcPr>
          <w:p w14:paraId="2A4AF4A6" w14:textId="77777777" w:rsidR="00702F63" w:rsidRPr="0081121D" w:rsidRDefault="00702F63" w:rsidP="0081121D">
            <w:pPr>
              <w:suppressAutoHyphens/>
              <w:jc w:val="both"/>
            </w:pPr>
            <w:r w:rsidRPr="0081121D">
              <w:rPr>
                <w:b/>
                <w:i/>
                <w:iCs/>
              </w:rPr>
              <w:t>2</w:t>
            </w:r>
          </w:p>
        </w:tc>
        <w:tc>
          <w:tcPr>
            <w:tcW w:w="399" w:type="pct"/>
          </w:tcPr>
          <w:p w14:paraId="1898407A" w14:textId="77777777" w:rsidR="00702F63" w:rsidRPr="0081121D" w:rsidRDefault="00702F63" w:rsidP="0081121D">
            <w:pPr>
              <w:jc w:val="both"/>
              <w:rPr>
                <w:b/>
              </w:rPr>
            </w:pPr>
          </w:p>
        </w:tc>
        <w:tc>
          <w:tcPr>
            <w:tcW w:w="399" w:type="pct"/>
          </w:tcPr>
          <w:p w14:paraId="23EE3654" w14:textId="77777777" w:rsidR="00702F63" w:rsidRPr="0081121D" w:rsidRDefault="00702F63" w:rsidP="0081121D">
            <w:pPr>
              <w:jc w:val="both"/>
              <w:rPr>
                <w:b/>
              </w:rPr>
            </w:pPr>
          </w:p>
        </w:tc>
      </w:tr>
      <w:tr w:rsidR="00702F63" w:rsidRPr="0081121D" w14:paraId="7B79999F" w14:textId="77777777" w:rsidTr="00702F63">
        <w:trPr>
          <w:trHeight w:val="20"/>
        </w:trPr>
        <w:tc>
          <w:tcPr>
            <w:tcW w:w="645" w:type="pct"/>
            <w:vMerge/>
          </w:tcPr>
          <w:p w14:paraId="1526EA08" w14:textId="77777777" w:rsidR="00702F63" w:rsidRPr="0081121D" w:rsidRDefault="00702F63" w:rsidP="0081121D">
            <w:pPr>
              <w:jc w:val="both"/>
              <w:rPr>
                <w:b/>
                <w:bCs/>
              </w:rPr>
            </w:pPr>
          </w:p>
        </w:tc>
        <w:tc>
          <w:tcPr>
            <w:tcW w:w="2618" w:type="pct"/>
          </w:tcPr>
          <w:p w14:paraId="10ECE7C9" w14:textId="77777777" w:rsidR="00702F63" w:rsidRPr="0081121D" w:rsidRDefault="00702F63" w:rsidP="0081121D">
            <w:pPr>
              <w:jc w:val="both"/>
              <w:rPr>
                <w:b/>
                <w:bCs/>
              </w:rPr>
            </w:pPr>
            <w:r w:rsidRPr="0081121D">
              <w:t>Работа с литературой и средствами массовой информации для подготовки сообщений по теме: «Экологические проблемы в различных странах».</w:t>
            </w:r>
          </w:p>
        </w:tc>
        <w:tc>
          <w:tcPr>
            <w:tcW w:w="939" w:type="pct"/>
            <w:vAlign w:val="center"/>
          </w:tcPr>
          <w:p w14:paraId="6B84CA4E" w14:textId="77777777" w:rsidR="00702F63" w:rsidRPr="0081121D" w:rsidRDefault="00702F63" w:rsidP="0081121D">
            <w:pPr>
              <w:suppressAutoHyphens/>
              <w:jc w:val="both"/>
              <w:rPr>
                <w:b/>
              </w:rPr>
            </w:pPr>
            <w:r w:rsidRPr="0081121D">
              <w:t>1</w:t>
            </w:r>
          </w:p>
        </w:tc>
        <w:tc>
          <w:tcPr>
            <w:tcW w:w="399" w:type="pct"/>
          </w:tcPr>
          <w:p w14:paraId="60520CB1" w14:textId="77777777" w:rsidR="00702F63" w:rsidRPr="0081121D" w:rsidRDefault="00702F63" w:rsidP="0081121D">
            <w:pPr>
              <w:jc w:val="both"/>
              <w:rPr>
                <w:b/>
              </w:rPr>
            </w:pPr>
          </w:p>
        </w:tc>
        <w:tc>
          <w:tcPr>
            <w:tcW w:w="399" w:type="pct"/>
          </w:tcPr>
          <w:p w14:paraId="46BDD3F8" w14:textId="77777777" w:rsidR="00702F63" w:rsidRPr="0081121D" w:rsidRDefault="00702F63" w:rsidP="0081121D">
            <w:pPr>
              <w:jc w:val="both"/>
              <w:rPr>
                <w:b/>
              </w:rPr>
            </w:pPr>
          </w:p>
        </w:tc>
      </w:tr>
      <w:tr w:rsidR="00702F63" w:rsidRPr="0081121D" w14:paraId="0D1A59B6" w14:textId="77777777" w:rsidTr="00702F63">
        <w:trPr>
          <w:trHeight w:val="20"/>
        </w:trPr>
        <w:tc>
          <w:tcPr>
            <w:tcW w:w="645" w:type="pct"/>
            <w:vMerge/>
          </w:tcPr>
          <w:p w14:paraId="03076260" w14:textId="77777777" w:rsidR="00702F63" w:rsidRPr="0081121D" w:rsidRDefault="00702F63" w:rsidP="0081121D">
            <w:pPr>
              <w:jc w:val="both"/>
              <w:rPr>
                <w:b/>
                <w:bCs/>
              </w:rPr>
            </w:pPr>
          </w:p>
        </w:tc>
        <w:tc>
          <w:tcPr>
            <w:tcW w:w="2618" w:type="pct"/>
          </w:tcPr>
          <w:p w14:paraId="4D55A8DC" w14:textId="77777777" w:rsidR="00702F63" w:rsidRPr="0081121D" w:rsidRDefault="00702F63" w:rsidP="0081121D">
            <w:pPr>
              <w:jc w:val="both"/>
              <w:rPr>
                <w:rFonts w:eastAsia="Calibri"/>
                <w:lang w:eastAsia="en-US"/>
              </w:rPr>
            </w:pPr>
            <w:r w:rsidRPr="0081121D">
              <w:rPr>
                <w:bCs/>
              </w:rPr>
              <w:t>Подготовка сообщений по теме: «Альтернативные источники энергии»</w:t>
            </w:r>
          </w:p>
        </w:tc>
        <w:tc>
          <w:tcPr>
            <w:tcW w:w="939" w:type="pct"/>
            <w:vAlign w:val="center"/>
          </w:tcPr>
          <w:p w14:paraId="6A3BCB4D" w14:textId="77777777" w:rsidR="00702F63" w:rsidRPr="0081121D" w:rsidRDefault="00702F63" w:rsidP="0081121D">
            <w:pPr>
              <w:suppressAutoHyphens/>
              <w:jc w:val="both"/>
              <w:rPr>
                <w:b/>
              </w:rPr>
            </w:pPr>
            <w:r w:rsidRPr="0081121D">
              <w:rPr>
                <w:bCs/>
              </w:rPr>
              <w:t>1</w:t>
            </w:r>
          </w:p>
        </w:tc>
        <w:tc>
          <w:tcPr>
            <w:tcW w:w="399" w:type="pct"/>
          </w:tcPr>
          <w:p w14:paraId="12F32F7A" w14:textId="77777777" w:rsidR="00702F63" w:rsidRPr="0081121D" w:rsidRDefault="00702F63" w:rsidP="0081121D">
            <w:pPr>
              <w:jc w:val="both"/>
              <w:rPr>
                <w:b/>
              </w:rPr>
            </w:pPr>
          </w:p>
        </w:tc>
        <w:tc>
          <w:tcPr>
            <w:tcW w:w="399" w:type="pct"/>
          </w:tcPr>
          <w:p w14:paraId="16712162" w14:textId="77777777" w:rsidR="00702F63" w:rsidRPr="0081121D" w:rsidRDefault="00702F63" w:rsidP="0081121D">
            <w:pPr>
              <w:jc w:val="both"/>
              <w:rPr>
                <w:b/>
              </w:rPr>
            </w:pPr>
          </w:p>
        </w:tc>
      </w:tr>
      <w:tr w:rsidR="00702F63" w:rsidRPr="0081121D" w14:paraId="067682B3" w14:textId="77777777" w:rsidTr="00702F63">
        <w:trPr>
          <w:trHeight w:val="20"/>
        </w:trPr>
        <w:tc>
          <w:tcPr>
            <w:tcW w:w="645" w:type="pct"/>
            <w:vMerge w:val="restart"/>
          </w:tcPr>
          <w:p w14:paraId="46F05BEE" w14:textId="77777777" w:rsidR="00702F63" w:rsidRPr="0081121D" w:rsidRDefault="00702F63" w:rsidP="0081121D">
            <w:pPr>
              <w:jc w:val="both"/>
              <w:rPr>
                <w:b/>
                <w:bCs/>
              </w:rPr>
            </w:pPr>
            <w:r w:rsidRPr="0081121D">
              <w:rPr>
                <w:rFonts w:eastAsia="Calibri"/>
                <w:b/>
                <w:bCs/>
                <w:lang w:eastAsia="en-US"/>
              </w:rPr>
              <w:t>Тема 1.3</w:t>
            </w:r>
          </w:p>
        </w:tc>
        <w:tc>
          <w:tcPr>
            <w:tcW w:w="2618" w:type="pct"/>
          </w:tcPr>
          <w:p w14:paraId="0E0397E0" w14:textId="77777777" w:rsidR="00702F63" w:rsidRPr="0081121D" w:rsidRDefault="00702F63" w:rsidP="0081121D">
            <w:pPr>
              <w:jc w:val="both"/>
              <w:rPr>
                <w:rFonts w:eastAsia="Calibri"/>
                <w:lang w:eastAsia="en-US"/>
              </w:rPr>
            </w:pPr>
            <w:r w:rsidRPr="0081121D">
              <w:rPr>
                <w:rFonts w:eastAsia="Calibri"/>
                <w:b/>
                <w:bCs/>
                <w:lang w:eastAsia="en-US"/>
              </w:rPr>
              <w:t>Загрязнение окружающей среды</w:t>
            </w:r>
          </w:p>
        </w:tc>
        <w:tc>
          <w:tcPr>
            <w:tcW w:w="939" w:type="pct"/>
            <w:vAlign w:val="center"/>
          </w:tcPr>
          <w:p w14:paraId="3AE61AC2" w14:textId="77777777" w:rsidR="00702F63" w:rsidRPr="0081121D" w:rsidRDefault="00702F63" w:rsidP="0081121D">
            <w:pPr>
              <w:suppressAutoHyphens/>
              <w:jc w:val="both"/>
              <w:rPr>
                <w:b/>
              </w:rPr>
            </w:pPr>
            <w:r w:rsidRPr="0081121D">
              <w:rPr>
                <w:b/>
              </w:rPr>
              <w:t>6</w:t>
            </w:r>
          </w:p>
        </w:tc>
        <w:tc>
          <w:tcPr>
            <w:tcW w:w="399" w:type="pct"/>
          </w:tcPr>
          <w:p w14:paraId="289D48AA" w14:textId="77777777" w:rsidR="00702F63" w:rsidRPr="0081121D" w:rsidRDefault="00702F63" w:rsidP="0081121D">
            <w:pPr>
              <w:jc w:val="both"/>
            </w:pPr>
            <w:r w:rsidRPr="0081121D">
              <w:t>ПК 1.1</w:t>
            </w:r>
          </w:p>
          <w:p w14:paraId="34F96079" w14:textId="77777777" w:rsidR="00702F63" w:rsidRPr="0081121D" w:rsidRDefault="00702F63" w:rsidP="0081121D">
            <w:pPr>
              <w:jc w:val="both"/>
            </w:pPr>
            <w:r w:rsidRPr="0081121D">
              <w:t>ОК 01</w:t>
            </w:r>
          </w:p>
          <w:p w14:paraId="5DF6DD11" w14:textId="77777777" w:rsidR="00702F63" w:rsidRPr="0081121D" w:rsidRDefault="00702F63" w:rsidP="0081121D">
            <w:pPr>
              <w:jc w:val="both"/>
            </w:pPr>
            <w:r w:rsidRPr="0081121D">
              <w:t>ОК 04</w:t>
            </w:r>
          </w:p>
          <w:p w14:paraId="628BD095" w14:textId="77777777" w:rsidR="00702F63" w:rsidRPr="0081121D" w:rsidRDefault="00702F63" w:rsidP="0081121D">
            <w:pPr>
              <w:jc w:val="both"/>
            </w:pPr>
            <w:r w:rsidRPr="0081121D">
              <w:t>ОК 07</w:t>
            </w:r>
          </w:p>
          <w:p w14:paraId="28CDC430" w14:textId="77777777" w:rsidR="00702F63" w:rsidRPr="0081121D" w:rsidRDefault="00702F63" w:rsidP="0081121D">
            <w:pPr>
              <w:jc w:val="both"/>
              <w:rPr>
                <w:b/>
                <w:i/>
              </w:rPr>
            </w:pPr>
            <w:r w:rsidRPr="0081121D">
              <w:t>ОК 09</w:t>
            </w:r>
          </w:p>
        </w:tc>
        <w:tc>
          <w:tcPr>
            <w:tcW w:w="399" w:type="pct"/>
          </w:tcPr>
          <w:p w14:paraId="78EC3A07" w14:textId="77777777" w:rsidR="00702F63" w:rsidRPr="0081121D" w:rsidRDefault="00702F63" w:rsidP="0081121D">
            <w:pPr>
              <w:jc w:val="both"/>
            </w:pPr>
            <w:r w:rsidRPr="0081121D">
              <w:t>Н1.1.01</w:t>
            </w:r>
          </w:p>
          <w:p w14:paraId="197B2185" w14:textId="77777777" w:rsidR="00702F63" w:rsidRPr="0081121D" w:rsidRDefault="00702F63" w:rsidP="0081121D">
            <w:pPr>
              <w:jc w:val="both"/>
            </w:pPr>
            <w:r w:rsidRPr="0081121D">
              <w:t xml:space="preserve">У 1.1.01 </w:t>
            </w:r>
          </w:p>
          <w:p w14:paraId="23C1B247" w14:textId="77777777" w:rsidR="00702F63" w:rsidRPr="0081121D" w:rsidRDefault="00702F63" w:rsidP="0081121D">
            <w:pPr>
              <w:jc w:val="both"/>
            </w:pPr>
            <w:r w:rsidRPr="0081121D">
              <w:t>З 1.1.01</w:t>
            </w:r>
          </w:p>
          <w:p w14:paraId="58E101CB" w14:textId="77777777" w:rsidR="00702F63" w:rsidRPr="0081121D" w:rsidRDefault="00702F63" w:rsidP="0081121D">
            <w:pPr>
              <w:jc w:val="both"/>
            </w:pPr>
          </w:p>
          <w:p w14:paraId="4B0EA4D5" w14:textId="77777777" w:rsidR="00702F63" w:rsidRPr="0081121D" w:rsidRDefault="00702F63" w:rsidP="0081121D">
            <w:pPr>
              <w:jc w:val="both"/>
            </w:pPr>
            <w:r w:rsidRPr="0081121D">
              <w:t>Уо.01.01</w:t>
            </w:r>
          </w:p>
          <w:p w14:paraId="0BD6624A" w14:textId="77777777" w:rsidR="00702F63" w:rsidRPr="0081121D" w:rsidRDefault="00702F63" w:rsidP="0081121D">
            <w:pPr>
              <w:jc w:val="both"/>
            </w:pPr>
            <w:r w:rsidRPr="0081121D">
              <w:t>Зо.01.01</w:t>
            </w:r>
          </w:p>
          <w:p w14:paraId="3A855B5E" w14:textId="77777777" w:rsidR="00702F63" w:rsidRPr="0081121D" w:rsidRDefault="00702F63" w:rsidP="0081121D">
            <w:pPr>
              <w:jc w:val="both"/>
            </w:pPr>
          </w:p>
          <w:p w14:paraId="290EFE9D" w14:textId="77777777" w:rsidR="00702F63" w:rsidRPr="0081121D" w:rsidRDefault="00702F63" w:rsidP="0081121D">
            <w:pPr>
              <w:jc w:val="both"/>
            </w:pPr>
            <w:r w:rsidRPr="0081121D">
              <w:t>Уо.04.01</w:t>
            </w:r>
          </w:p>
          <w:p w14:paraId="3F4AA23B" w14:textId="77777777" w:rsidR="00702F63" w:rsidRPr="0081121D" w:rsidRDefault="00702F63" w:rsidP="0081121D">
            <w:pPr>
              <w:jc w:val="both"/>
            </w:pPr>
            <w:r w:rsidRPr="0081121D">
              <w:t>Зо.04.01</w:t>
            </w:r>
          </w:p>
          <w:p w14:paraId="2D3E7911" w14:textId="77777777" w:rsidR="00702F63" w:rsidRPr="0081121D" w:rsidRDefault="00702F63" w:rsidP="0081121D">
            <w:pPr>
              <w:jc w:val="both"/>
            </w:pPr>
          </w:p>
          <w:p w14:paraId="50B74D87" w14:textId="77777777" w:rsidR="00702F63" w:rsidRPr="0081121D" w:rsidRDefault="00702F63" w:rsidP="0081121D">
            <w:pPr>
              <w:jc w:val="both"/>
            </w:pPr>
            <w:r w:rsidRPr="0081121D">
              <w:t>Уо.09.01</w:t>
            </w:r>
          </w:p>
          <w:p w14:paraId="23261168" w14:textId="77777777" w:rsidR="00702F63" w:rsidRPr="0081121D" w:rsidRDefault="00702F63" w:rsidP="0081121D">
            <w:pPr>
              <w:jc w:val="both"/>
              <w:rPr>
                <w:b/>
                <w:i/>
              </w:rPr>
            </w:pPr>
            <w:r w:rsidRPr="0081121D">
              <w:t>Зо.09.01</w:t>
            </w:r>
          </w:p>
        </w:tc>
      </w:tr>
      <w:tr w:rsidR="00702F63" w:rsidRPr="0081121D" w14:paraId="4F506021" w14:textId="77777777" w:rsidTr="00702F63">
        <w:trPr>
          <w:trHeight w:val="20"/>
        </w:trPr>
        <w:tc>
          <w:tcPr>
            <w:tcW w:w="645" w:type="pct"/>
            <w:vMerge/>
          </w:tcPr>
          <w:p w14:paraId="0B80BE2F" w14:textId="77777777" w:rsidR="00702F63" w:rsidRPr="0081121D" w:rsidRDefault="00702F63" w:rsidP="0081121D">
            <w:pPr>
              <w:jc w:val="both"/>
              <w:rPr>
                <w:rFonts w:eastAsia="Calibri"/>
                <w:b/>
                <w:bCs/>
                <w:lang w:eastAsia="en-US"/>
              </w:rPr>
            </w:pPr>
          </w:p>
        </w:tc>
        <w:tc>
          <w:tcPr>
            <w:tcW w:w="2618" w:type="pct"/>
            <w:tcBorders>
              <w:top w:val="single" w:sz="4" w:space="0" w:color="auto"/>
              <w:left w:val="single" w:sz="4" w:space="0" w:color="auto"/>
              <w:right w:val="single" w:sz="4" w:space="0" w:color="auto"/>
            </w:tcBorders>
          </w:tcPr>
          <w:p w14:paraId="650CCA8B" w14:textId="77777777" w:rsidR="00702F63" w:rsidRPr="0081121D" w:rsidRDefault="00702F63" w:rsidP="0081121D">
            <w:pPr>
              <w:pStyle w:val="Style62"/>
              <w:widowControl/>
              <w:spacing w:line="276" w:lineRule="auto"/>
              <w:rPr>
                <w:rStyle w:val="FontStyle79"/>
                <w:sz w:val="24"/>
                <w:szCs w:val="24"/>
              </w:rPr>
            </w:pPr>
            <w:r w:rsidRPr="0081121D">
              <w:rPr>
                <w:b/>
                <w:bCs/>
              </w:rPr>
              <w:t xml:space="preserve">6. </w:t>
            </w:r>
            <w:r w:rsidRPr="0081121D">
              <w:t xml:space="preserve">Загрязнение биосферы. Антропогенное и естественное загрязнение. </w:t>
            </w:r>
            <w:r w:rsidRPr="0081121D">
              <w:rPr>
                <w:rStyle w:val="FontStyle79"/>
                <w:sz w:val="24"/>
                <w:szCs w:val="24"/>
              </w:rPr>
              <w:t>Основные источники техногенного воздействия на окружающую среду.</w:t>
            </w:r>
          </w:p>
          <w:p w14:paraId="36C31C8D" w14:textId="77777777" w:rsidR="00702F63" w:rsidRPr="0081121D" w:rsidRDefault="00702F63" w:rsidP="0081121D">
            <w:pPr>
              <w:jc w:val="both"/>
              <w:rPr>
                <w:rFonts w:eastAsia="Calibri"/>
                <w:b/>
                <w:bCs/>
                <w:lang w:eastAsia="en-US"/>
              </w:rPr>
            </w:pPr>
          </w:p>
        </w:tc>
        <w:tc>
          <w:tcPr>
            <w:tcW w:w="939" w:type="pct"/>
            <w:vAlign w:val="center"/>
          </w:tcPr>
          <w:p w14:paraId="762B0FD5" w14:textId="77777777" w:rsidR="00702F63" w:rsidRPr="0081121D" w:rsidRDefault="00702F63" w:rsidP="0081121D">
            <w:pPr>
              <w:suppressAutoHyphens/>
              <w:jc w:val="both"/>
              <w:rPr>
                <w:bCs/>
              </w:rPr>
            </w:pPr>
            <w:r w:rsidRPr="0081121D">
              <w:rPr>
                <w:bCs/>
              </w:rPr>
              <w:t>2</w:t>
            </w:r>
          </w:p>
        </w:tc>
        <w:tc>
          <w:tcPr>
            <w:tcW w:w="399" w:type="pct"/>
          </w:tcPr>
          <w:p w14:paraId="6D0B4A93" w14:textId="77777777" w:rsidR="00702F63" w:rsidRPr="0081121D" w:rsidRDefault="00702F63" w:rsidP="0081121D">
            <w:pPr>
              <w:jc w:val="both"/>
              <w:rPr>
                <w:b/>
              </w:rPr>
            </w:pPr>
          </w:p>
        </w:tc>
        <w:tc>
          <w:tcPr>
            <w:tcW w:w="399" w:type="pct"/>
          </w:tcPr>
          <w:p w14:paraId="6538CE54" w14:textId="77777777" w:rsidR="00702F63" w:rsidRPr="0081121D" w:rsidRDefault="00702F63" w:rsidP="0081121D">
            <w:pPr>
              <w:jc w:val="both"/>
              <w:rPr>
                <w:b/>
              </w:rPr>
            </w:pPr>
          </w:p>
        </w:tc>
      </w:tr>
      <w:tr w:rsidR="00702F63" w:rsidRPr="0081121D" w14:paraId="18FD0C45" w14:textId="77777777" w:rsidTr="00702F63">
        <w:trPr>
          <w:trHeight w:val="20"/>
        </w:trPr>
        <w:tc>
          <w:tcPr>
            <w:tcW w:w="645" w:type="pct"/>
            <w:vMerge/>
          </w:tcPr>
          <w:p w14:paraId="5984B63E" w14:textId="77777777" w:rsidR="00702F63" w:rsidRPr="0081121D" w:rsidRDefault="00702F63" w:rsidP="0081121D">
            <w:pPr>
              <w:jc w:val="both"/>
              <w:rPr>
                <w:rFonts w:eastAsia="Calibri"/>
                <w:b/>
                <w:bCs/>
                <w:lang w:eastAsia="en-US"/>
              </w:rPr>
            </w:pPr>
          </w:p>
        </w:tc>
        <w:tc>
          <w:tcPr>
            <w:tcW w:w="2618" w:type="pct"/>
            <w:tcBorders>
              <w:top w:val="single" w:sz="4" w:space="0" w:color="auto"/>
              <w:left w:val="single" w:sz="4" w:space="0" w:color="auto"/>
              <w:right w:val="single" w:sz="4" w:space="0" w:color="auto"/>
            </w:tcBorders>
          </w:tcPr>
          <w:p w14:paraId="535043B6" w14:textId="77777777" w:rsidR="00702F63" w:rsidRPr="0081121D" w:rsidRDefault="00702F63" w:rsidP="0081121D">
            <w:pPr>
              <w:jc w:val="both"/>
              <w:rPr>
                <w:rFonts w:eastAsia="Calibri"/>
                <w:b/>
                <w:bCs/>
                <w:lang w:eastAsia="en-US"/>
              </w:rPr>
            </w:pPr>
            <w:r w:rsidRPr="0081121D">
              <w:rPr>
                <w:rStyle w:val="FontStyle79"/>
                <w:b/>
                <w:bCs/>
                <w:sz w:val="24"/>
                <w:szCs w:val="24"/>
              </w:rPr>
              <w:t>7.</w:t>
            </w:r>
            <w:r w:rsidRPr="0081121D">
              <w:rPr>
                <w:rStyle w:val="FontStyle79"/>
                <w:sz w:val="24"/>
                <w:szCs w:val="24"/>
              </w:rPr>
              <w:t xml:space="preserve"> Определение экологической пригодности выпускаемой продукции.</w:t>
            </w:r>
            <w:r w:rsidRPr="0081121D">
              <w:rPr>
                <w:bCs/>
              </w:rPr>
              <w:t xml:space="preserve"> Оценка состояния окружающей среды на производственном объекте с учетом эффекта суммации загрязняющих веществ.</w:t>
            </w:r>
          </w:p>
        </w:tc>
        <w:tc>
          <w:tcPr>
            <w:tcW w:w="939" w:type="pct"/>
            <w:vAlign w:val="center"/>
          </w:tcPr>
          <w:p w14:paraId="49427921" w14:textId="77777777" w:rsidR="00702F63" w:rsidRPr="0081121D" w:rsidRDefault="00702F63" w:rsidP="0081121D">
            <w:pPr>
              <w:suppressAutoHyphens/>
              <w:jc w:val="both"/>
              <w:rPr>
                <w:bCs/>
              </w:rPr>
            </w:pPr>
            <w:r w:rsidRPr="0081121D">
              <w:rPr>
                <w:bCs/>
              </w:rPr>
              <w:t>2</w:t>
            </w:r>
          </w:p>
        </w:tc>
        <w:tc>
          <w:tcPr>
            <w:tcW w:w="399" w:type="pct"/>
          </w:tcPr>
          <w:p w14:paraId="162DC2EE" w14:textId="77777777" w:rsidR="00702F63" w:rsidRPr="0081121D" w:rsidRDefault="00702F63" w:rsidP="0081121D">
            <w:pPr>
              <w:jc w:val="both"/>
              <w:rPr>
                <w:b/>
              </w:rPr>
            </w:pPr>
          </w:p>
        </w:tc>
        <w:tc>
          <w:tcPr>
            <w:tcW w:w="399" w:type="pct"/>
          </w:tcPr>
          <w:p w14:paraId="749BD310" w14:textId="77777777" w:rsidR="00702F63" w:rsidRPr="0081121D" w:rsidRDefault="00702F63" w:rsidP="0081121D">
            <w:pPr>
              <w:jc w:val="both"/>
              <w:rPr>
                <w:b/>
              </w:rPr>
            </w:pPr>
          </w:p>
        </w:tc>
      </w:tr>
      <w:tr w:rsidR="00702F63" w:rsidRPr="0081121D" w14:paraId="23C74F00" w14:textId="77777777" w:rsidTr="00702F63">
        <w:trPr>
          <w:trHeight w:val="20"/>
        </w:trPr>
        <w:tc>
          <w:tcPr>
            <w:tcW w:w="645" w:type="pct"/>
            <w:vMerge/>
          </w:tcPr>
          <w:p w14:paraId="3ECC657E" w14:textId="77777777" w:rsidR="00702F63" w:rsidRPr="0081121D" w:rsidRDefault="00702F63" w:rsidP="0081121D">
            <w:pPr>
              <w:jc w:val="both"/>
              <w:rPr>
                <w:rFonts w:eastAsia="Calibri"/>
                <w:b/>
                <w:bCs/>
                <w:lang w:eastAsia="en-US"/>
              </w:rPr>
            </w:pPr>
          </w:p>
        </w:tc>
        <w:tc>
          <w:tcPr>
            <w:tcW w:w="2618" w:type="pct"/>
          </w:tcPr>
          <w:p w14:paraId="425E75FB" w14:textId="77777777" w:rsidR="00702F63" w:rsidRPr="0081121D" w:rsidRDefault="00702F63" w:rsidP="0081121D">
            <w:pPr>
              <w:jc w:val="both"/>
              <w:rPr>
                <w:rStyle w:val="FontStyle79"/>
                <w:b/>
                <w:bCs/>
                <w:sz w:val="24"/>
                <w:szCs w:val="24"/>
              </w:rPr>
            </w:pPr>
            <w:r w:rsidRPr="0081121D">
              <w:rPr>
                <w:b/>
                <w:bCs/>
              </w:rPr>
              <w:t>В том числе практических и лабораторных занятий</w:t>
            </w:r>
          </w:p>
        </w:tc>
        <w:tc>
          <w:tcPr>
            <w:tcW w:w="939" w:type="pct"/>
            <w:vAlign w:val="center"/>
          </w:tcPr>
          <w:p w14:paraId="3CE0E48B" w14:textId="77777777" w:rsidR="00702F63" w:rsidRPr="0081121D" w:rsidRDefault="00702F63" w:rsidP="0081121D">
            <w:pPr>
              <w:suppressAutoHyphens/>
              <w:jc w:val="both"/>
              <w:rPr>
                <w:b/>
                <w:bCs/>
              </w:rPr>
            </w:pPr>
            <w:r w:rsidRPr="0081121D">
              <w:rPr>
                <w:b/>
                <w:bCs/>
              </w:rPr>
              <w:t>2</w:t>
            </w:r>
          </w:p>
        </w:tc>
        <w:tc>
          <w:tcPr>
            <w:tcW w:w="399" w:type="pct"/>
          </w:tcPr>
          <w:p w14:paraId="1AAC717B" w14:textId="77777777" w:rsidR="00702F63" w:rsidRPr="0081121D" w:rsidRDefault="00702F63" w:rsidP="0081121D">
            <w:pPr>
              <w:jc w:val="both"/>
              <w:rPr>
                <w:b/>
              </w:rPr>
            </w:pPr>
          </w:p>
        </w:tc>
        <w:tc>
          <w:tcPr>
            <w:tcW w:w="399" w:type="pct"/>
          </w:tcPr>
          <w:p w14:paraId="648A2C03" w14:textId="77777777" w:rsidR="00702F63" w:rsidRPr="0081121D" w:rsidRDefault="00702F63" w:rsidP="0081121D">
            <w:pPr>
              <w:jc w:val="both"/>
              <w:rPr>
                <w:b/>
              </w:rPr>
            </w:pPr>
          </w:p>
        </w:tc>
      </w:tr>
      <w:tr w:rsidR="00702F63" w:rsidRPr="0081121D" w14:paraId="16337051" w14:textId="77777777" w:rsidTr="00702F63">
        <w:trPr>
          <w:trHeight w:val="20"/>
        </w:trPr>
        <w:tc>
          <w:tcPr>
            <w:tcW w:w="645" w:type="pct"/>
            <w:vMerge/>
          </w:tcPr>
          <w:p w14:paraId="302E79A9" w14:textId="77777777" w:rsidR="00702F63" w:rsidRPr="0081121D" w:rsidRDefault="00702F63" w:rsidP="0081121D">
            <w:pPr>
              <w:jc w:val="both"/>
              <w:rPr>
                <w:rFonts w:eastAsia="Calibri"/>
                <w:b/>
                <w:bCs/>
                <w:lang w:eastAsia="en-US"/>
              </w:rPr>
            </w:pPr>
          </w:p>
        </w:tc>
        <w:tc>
          <w:tcPr>
            <w:tcW w:w="2618" w:type="pct"/>
            <w:tcBorders>
              <w:top w:val="single" w:sz="4" w:space="0" w:color="auto"/>
              <w:left w:val="single" w:sz="4" w:space="0" w:color="auto"/>
              <w:right w:val="single" w:sz="4" w:space="0" w:color="auto"/>
            </w:tcBorders>
          </w:tcPr>
          <w:p w14:paraId="01FE06E4" w14:textId="77777777" w:rsidR="00702F63" w:rsidRPr="0081121D" w:rsidRDefault="00702F63" w:rsidP="0081121D">
            <w:pPr>
              <w:jc w:val="both"/>
              <w:rPr>
                <w:rStyle w:val="FontStyle79"/>
                <w:b/>
                <w:bCs/>
                <w:sz w:val="24"/>
                <w:szCs w:val="24"/>
              </w:rPr>
            </w:pPr>
            <w:r w:rsidRPr="0081121D">
              <w:rPr>
                <w:rStyle w:val="FontStyle79"/>
                <w:sz w:val="24"/>
                <w:szCs w:val="24"/>
              </w:rPr>
              <w:t>Практическое занятие №</w:t>
            </w:r>
            <w:r w:rsidRPr="0081121D">
              <w:rPr>
                <w:bCs/>
              </w:rPr>
              <w:t>1. Расчет допустимых выбросов на производственном объекте с учетом эффекта суммации загрязняющих веществ.</w:t>
            </w:r>
          </w:p>
        </w:tc>
        <w:tc>
          <w:tcPr>
            <w:tcW w:w="939" w:type="pct"/>
            <w:vAlign w:val="center"/>
          </w:tcPr>
          <w:p w14:paraId="095AF8AD" w14:textId="77777777" w:rsidR="00702F63" w:rsidRPr="0081121D" w:rsidRDefault="00702F63" w:rsidP="0081121D">
            <w:pPr>
              <w:suppressAutoHyphens/>
              <w:jc w:val="both"/>
              <w:rPr>
                <w:b/>
              </w:rPr>
            </w:pPr>
            <w:r w:rsidRPr="0081121D">
              <w:rPr>
                <w:bCs/>
              </w:rPr>
              <w:t>2</w:t>
            </w:r>
          </w:p>
        </w:tc>
        <w:tc>
          <w:tcPr>
            <w:tcW w:w="399" w:type="pct"/>
          </w:tcPr>
          <w:p w14:paraId="0202BFE6" w14:textId="77777777" w:rsidR="00702F63" w:rsidRPr="0081121D" w:rsidRDefault="00702F63" w:rsidP="0081121D">
            <w:pPr>
              <w:jc w:val="both"/>
              <w:rPr>
                <w:b/>
              </w:rPr>
            </w:pPr>
          </w:p>
        </w:tc>
        <w:tc>
          <w:tcPr>
            <w:tcW w:w="399" w:type="pct"/>
          </w:tcPr>
          <w:p w14:paraId="3E8883C2" w14:textId="77777777" w:rsidR="00702F63" w:rsidRPr="0081121D" w:rsidRDefault="00702F63" w:rsidP="0081121D">
            <w:pPr>
              <w:jc w:val="both"/>
              <w:rPr>
                <w:b/>
              </w:rPr>
            </w:pPr>
          </w:p>
        </w:tc>
      </w:tr>
      <w:tr w:rsidR="00702F63" w:rsidRPr="0081121D" w14:paraId="41E1E7B3" w14:textId="77777777" w:rsidTr="00702F63">
        <w:trPr>
          <w:trHeight w:val="20"/>
        </w:trPr>
        <w:tc>
          <w:tcPr>
            <w:tcW w:w="645" w:type="pct"/>
            <w:vMerge/>
          </w:tcPr>
          <w:p w14:paraId="4E6897E9" w14:textId="77777777" w:rsidR="00702F63" w:rsidRPr="0081121D" w:rsidRDefault="00702F63" w:rsidP="0081121D">
            <w:pPr>
              <w:jc w:val="both"/>
              <w:rPr>
                <w:rFonts w:eastAsia="Calibri"/>
                <w:b/>
                <w:bCs/>
                <w:lang w:eastAsia="en-US"/>
              </w:rPr>
            </w:pPr>
          </w:p>
        </w:tc>
        <w:tc>
          <w:tcPr>
            <w:tcW w:w="2618" w:type="pct"/>
            <w:tcBorders>
              <w:top w:val="single" w:sz="4" w:space="0" w:color="auto"/>
              <w:left w:val="single" w:sz="4" w:space="0" w:color="auto"/>
              <w:right w:val="single" w:sz="4" w:space="0" w:color="auto"/>
            </w:tcBorders>
          </w:tcPr>
          <w:p w14:paraId="1D98A03C" w14:textId="77777777" w:rsidR="00702F63" w:rsidRPr="0081121D" w:rsidRDefault="00702F63" w:rsidP="0081121D">
            <w:pPr>
              <w:jc w:val="both"/>
              <w:rPr>
                <w:rStyle w:val="FontStyle79"/>
                <w:b/>
                <w:bCs/>
                <w:sz w:val="24"/>
                <w:szCs w:val="24"/>
              </w:rPr>
            </w:pPr>
            <w:r w:rsidRPr="0081121D">
              <w:rPr>
                <w:b/>
                <w:bCs/>
              </w:rPr>
              <w:t>Самостоятельная работа обучающихся</w:t>
            </w:r>
          </w:p>
        </w:tc>
        <w:tc>
          <w:tcPr>
            <w:tcW w:w="939" w:type="pct"/>
            <w:vAlign w:val="center"/>
          </w:tcPr>
          <w:p w14:paraId="0347E86E" w14:textId="77777777" w:rsidR="00702F63" w:rsidRPr="0081121D" w:rsidRDefault="00702F63" w:rsidP="0081121D">
            <w:pPr>
              <w:suppressAutoHyphens/>
              <w:jc w:val="both"/>
              <w:rPr>
                <w:b/>
              </w:rPr>
            </w:pPr>
            <w:r w:rsidRPr="0081121D">
              <w:rPr>
                <w:b/>
              </w:rPr>
              <w:t>3</w:t>
            </w:r>
          </w:p>
        </w:tc>
        <w:tc>
          <w:tcPr>
            <w:tcW w:w="399" w:type="pct"/>
          </w:tcPr>
          <w:p w14:paraId="78AC7423" w14:textId="77777777" w:rsidR="00702F63" w:rsidRPr="0081121D" w:rsidRDefault="00702F63" w:rsidP="0081121D">
            <w:pPr>
              <w:jc w:val="both"/>
              <w:rPr>
                <w:b/>
              </w:rPr>
            </w:pPr>
          </w:p>
        </w:tc>
        <w:tc>
          <w:tcPr>
            <w:tcW w:w="399" w:type="pct"/>
          </w:tcPr>
          <w:p w14:paraId="0AF05B0E" w14:textId="77777777" w:rsidR="00702F63" w:rsidRPr="0081121D" w:rsidRDefault="00702F63" w:rsidP="0081121D">
            <w:pPr>
              <w:jc w:val="both"/>
              <w:rPr>
                <w:b/>
              </w:rPr>
            </w:pPr>
          </w:p>
        </w:tc>
      </w:tr>
      <w:tr w:rsidR="00702F63" w:rsidRPr="0081121D" w14:paraId="52381254" w14:textId="77777777" w:rsidTr="00702F63">
        <w:trPr>
          <w:trHeight w:val="20"/>
        </w:trPr>
        <w:tc>
          <w:tcPr>
            <w:tcW w:w="645" w:type="pct"/>
            <w:vMerge/>
          </w:tcPr>
          <w:p w14:paraId="1282A009" w14:textId="77777777" w:rsidR="00702F63" w:rsidRPr="0081121D" w:rsidRDefault="00702F63" w:rsidP="0081121D">
            <w:pPr>
              <w:jc w:val="both"/>
              <w:rPr>
                <w:rFonts w:eastAsia="Calibri"/>
                <w:b/>
                <w:bCs/>
                <w:lang w:eastAsia="en-US"/>
              </w:rPr>
            </w:pPr>
          </w:p>
        </w:tc>
        <w:tc>
          <w:tcPr>
            <w:tcW w:w="2618" w:type="pct"/>
            <w:tcBorders>
              <w:top w:val="single" w:sz="4" w:space="0" w:color="auto"/>
              <w:left w:val="single" w:sz="4" w:space="0" w:color="auto"/>
              <w:right w:val="single" w:sz="4" w:space="0" w:color="auto"/>
            </w:tcBorders>
          </w:tcPr>
          <w:p w14:paraId="38424339" w14:textId="77777777" w:rsidR="00702F63" w:rsidRPr="0081121D" w:rsidRDefault="00702F63" w:rsidP="0081121D">
            <w:pPr>
              <w:jc w:val="both"/>
              <w:rPr>
                <w:b/>
                <w:bCs/>
              </w:rPr>
            </w:pPr>
            <w:r w:rsidRPr="0081121D">
              <w:rPr>
                <w:rStyle w:val="FontStyle79"/>
                <w:sz w:val="24"/>
                <w:szCs w:val="24"/>
              </w:rPr>
              <w:t>Подборка материалов для определения экологической пригодности выпускаемой продукции предприятия.</w:t>
            </w:r>
          </w:p>
        </w:tc>
        <w:tc>
          <w:tcPr>
            <w:tcW w:w="939" w:type="pct"/>
            <w:vAlign w:val="center"/>
          </w:tcPr>
          <w:p w14:paraId="6119C642" w14:textId="77777777" w:rsidR="00702F63" w:rsidRPr="0081121D" w:rsidRDefault="00702F63" w:rsidP="0081121D">
            <w:pPr>
              <w:suppressAutoHyphens/>
              <w:jc w:val="both"/>
              <w:rPr>
                <w:b/>
              </w:rPr>
            </w:pPr>
            <w:r w:rsidRPr="0081121D">
              <w:rPr>
                <w:bCs/>
              </w:rPr>
              <w:t>1</w:t>
            </w:r>
          </w:p>
        </w:tc>
        <w:tc>
          <w:tcPr>
            <w:tcW w:w="399" w:type="pct"/>
          </w:tcPr>
          <w:p w14:paraId="34D7C90A" w14:textId="77777777" w:rsidR="00702F63" w:rsidRPr="0081121D" w:rsidRDefault="00702F63" w:rsidP="0081121D">
            <w:pPr>
              <w:jc w:val="both"/>
              <w:rPr>
                <w:b/>
              </w:rPr>
            </w:pPr>
          </w:p>
        </w:tc>
        <w:tc>
          <w:tcPr>
            <w:tcW w:w="399" w:type="pct"/>
          </w:tcPr>
          <w:p w14:paraId="55485029" w14:textId="77777777" w:rsidR="00702F63" w:rsidRPr="0081121D" w:rsidRDefault="00702F63" w:rsidP="0081121D">
            <w:pPr>
              <w:jc w:val="both"/>
              <w:rPr>
                <w:b/>
              </w:rPr>
            </w:pPr>
          </w:p>
        </w:tc>
      </w:tr>
      <w:tr w:rsidR="00702F63" w:rsidRPr="0081121D" w14:paraId="4AD54005" w14:textId="77777777" w:rsidTr="00702F63">
        <w:trPr>
          <w:trHeight w:val="20"/>
        </w:trPr>
        <w:tc>
          <w:tcPr>
            <w:tcW w:w="645" w:type="pct"/>
            <w:vMerge/>
          </w:tcPr>
          <w:p w14:paraId="4C240DC3" w14:textId="77777777" w:rsidR="00702F63" w:rsidRPr="0081121D" w:rsidRDefault="00702F63" w:rsidP="0081121D">
            <w:pPr>
              <w:jc w:val="both"/>
              <w:rPr>
                <w:rFonts w:eastAsia="Calibri"/>
                <w:b/>
                <w:bCs/>
                <w:lang w:eastAsia="en-US"/>
              </w:rPr>
            </w:pPr>
          </w:p>
        </w:tc>
        <w:tc>
          <w:tcPr>
            <w:tcW w:w="2618" w:type="pct"/>
            <w:tcBorders>
              <w:top w:val="single" w:sz="4" w:space="0" w:color="auto"/>
              <w:left w:val="single" w:sz="4" w:space="0" w:color="auto"/>
              <w:right w:val="single" w:sz="4" w:space="0" w:color="auto"/>
            </w:tcBorders>
          </w:tcPr>
          <w:p w14:paraId="1E30C53D" w14:textId="77777777" w:rsidR="00702F63" w:rsidRPr="0081121D" w:rsidRDefault="00702F63" w:rsidP="0081121D">
            <w:pPr>
              <w:jc w:val="both"/>
              <w:rPr>
                <w:rStyle w:val="FontStyle79"/>
                <w:b/>
                <w:bCs/>
                <w:sz w:val="24"/>
                <w:szCs w:val="24"/>
              </w:rPr>
            </w:pPr>
            <w:r w:rsidRPr="0081121D">
              <w:rPr>
                <w:rStyle w:val="FontStyle79"/>
                <w:sz w:val="24"/>
                <w:szCs w:val="24"/>
              </w:rPr>
              <w:t>Решение задач по теме: «</w:t>
            </w:r>
            <w:r w:rsidRPr="0081121D">
              <w:rPr>
                <w:bCs/>
              </w:rPr>
              <w:t>Оценка состояния окружающей среды с учетом эффекта суммации загрязняющих веществ».</w:t>
            </w:r>
          </w:p>
        </w:tc>
        <w:tc>
          <w:tcPr>
            <w:tcW w:w="939" w:type="pct"/>
            <w:vAlign w:val="center"/>
          </w:tcPr>
          <w:p w14:paraId="500B6F01" w14:textId="77777777" w:rsidR="00702F63" w:rsidRPr="0081121D" w:rsidRDefault="00702F63" w:rsidP="0081121D">
            <w:pPr>
              <w:suppressAutoHyphens/>
              <w:jc w:val="both"/>
              <w:rPr>
                <w:b/>
              </w:rPr>
            </w:pPr>
            <w:r w:rsidRPr="0081121D">
              <w:rPr>
                <w:bCs/>
              </w:rPr>
              <w:t>2</w:t>
            </w:r>
          </w:p>
        </w:tc>
        <w:tc>
          <w:tcPr>
            <w:tcW w:w="399" w:type="pct"/>
          </w:tcPr>
          <w:p w14:paraId="61AE5BE4" w14:textId="77777777" w:rsidR="00702F63" w:rsidRPr="0081121D" w:rsidRDefault="00702F63" w:rsidP="0081121D">
            <w:pPr>
              <w:jc w:val="both"/>
              <w:rPr>
                <w:b/>
              </w:rPr>
            </w:pPr>
          </w:p>
        </w:tc>
        <w:tc>
          <w:tcPr>
            <w:tcW w:w="399" w:type="pct"/>
          </w:tcPr>
          <w:p w14:paraId="7908348F" w14:textId="77777777" w:rsidR="00702F63" w:rsidRPr="0081121D" w:rsidRDefault="00702F63" w:rsidP="0081121D">
            <w:pPr>
              <w:jc w:val="both"/>
              <w:rPr>
                <w:b/>
              </w:rPr>
            </w:pPr>
          </w:p>
        </w:tc>
      </w:tr>
      <w:tr w:rsidR="00702F63" w:rsidRPr="0081121D" w14:paraId="2DCBF396" w14:textId="77777777" w:rsidTr="00702F63">
        <w:trPr>
          <w:trHeight w:val="20"/>
        </w:trPr>
        <w:tc>
          <w:tcPr>
            <w:tcW w:w="645" w:type="pct"/>
            <w:vMerge w:val="restart"/>
          </w:tcPr>
          <w:p w14:paraId="7205D335" w14:textId="77777777" w:rsidR="00702F63" w:rsidRPr="0081121D" w:rsidRDefault="00702F63" w:rsidP="0081121D">
            <w:pPr>
              <w:jc w:val="both"/>
              <w:rPr>
                <w:rFonts w:eastAsia="Calibri"/>
                <w:b/>
                <w:bCs/>
                <w:lang w:eastAsia="en-US"/>
              </w:rPr>
            </w:pPr>
            <w:r w:rsidRPr="0081121D">
              <w:rPr>
                <w:b/>
                <w:bCs/>
              </w:rPr>
              <w:t>Тема 1.4</w:t>
            </w:r>
          </w:p>
        </w:tc>
        <w:tc>
          <w:tcPr>
            <w:tcW w:w="2618" w:type="pct"/>
            <w:tcBorders>
              <w:top w:val="single" w:sz="4" w:space="0" w:color="auto"/>
              <w:left w:val="single" w:sz="4" w:space="0" w:color="auto"/>
              <w:right w:val="single" w:sz="4" w:space="0" w:color="auto"/>
            </w:tcBorders>
          </w:tcPr>
          <w:p w14:paraId="64849ED3" w14:textId="77777777" w:rsidR="00702F63" w:rsidRPr="0081121D" w:rsidRDefault="00702F63" w:rsidP="0081121D">
            <w:pPr>
              <w:jc w:val="both"/>
              <w:rPr>
                <w:rStyle w:val="FontStyle79"/>
                <w:b/>
                <w:bCs/>
                <w:sz w:val="24"/>
                <w:szCs w:val="24"/>
              </w:rPr>
            </w:pPr>
            <w:r w:rsidRPr="0081121D">
              <w:rPr>
                <w:b/>
                <w:bCs/>
              </w:rPr>
              <w:t>Переработка отходов</w:t>
            </w:r>
          </w:p>
        </w:tc>
        <w:tc>
          <w:tcPr>
            <w:tcW w:w="939" w:type="pct"/>
            <w:vAlign w:val="center"/>
          </w:tcPr>
          <w:p w14:paraId="4ECDE72F" w14:textId="77777777" w:rsidR="00702F63" w:rsidRPr="0081121D" w:rsidRDefault="00702F63" w:rsidP="0081121D">
            <w:pPr>
              <w:suppressAutoHyphens/>
              <w:jc w:val="both"/>
              <w:rPr>
                <w:b/>
              </w:rPr>
            </w:pPr>
            <w:r w:rsidRPr="0081121D">
              <w:rPr>
                <w:b/>
              </w:rPr>
              <w:t>6</w:t>
            </w:r>
          </w:p>
        </w:tc>
        <w:tc>
          <w:tcPr>
            <w:tcW w:w="399" w:type="pct"/>
          </w:tcPr>
          <w:p w14:paraId="4C2ACA71" w14:textId="77777777" w:rsidR="00702F63" w:rsidRPr="0081121D" w:rsidRDefault="00702F63" w:rsidP="0081121D">
            <w:pPr>
              <w:jc w:val="both"/>
            </w:pPr>
            <w:r w:rsidRPr="0081121D">
              <w:t>ПК 1.1</w:t>
            </w:r>
          </w:p>
          <w:p w14:paraId="20A53F1F" w14:textId="77777777" w:rsidR="00702F63" w:rsidRPr="0081121D" w:rsidRDefault="00702F63" w:rsidP="0081121D">
            <w:pPr>
              <w:jc w:val="both"/>
            </w:pPr>
            <w:r w:rsidRPr="0081121D">
              <w:t>ОК 01</w:t>
            </w:r>
          </w:p>
          <w:p w14:paraId="7E735B94" w14:textId="77777777" w:rsidR="00702F63" w:rsidRPr="0081121D" w:rsidRDefault="00702F63" w:rsidP="0081121D">
            <w:pPr>
              <w:jc w:val="both"/>
            </w:pPr>
            <w:r w:rsidRPr="0081121D">
              <w:t>ОК 04</w:t>
            </w:r>
          </w:p>
          <w:p w14:paraId="2A8D3C5F" w14:textId="77777777" w:rsidR="00702F63" w:rsidRPr="0081121D" w:rsidRDefault="00702F63" w:rsidP="0081121D">
            <w:pPr>
              <w:jc w:val="both"/>
            </w:pPr>
            <w:r w:rsidRPr="0081121D">
              <w:t>ОК 07</w:t>
            </w:r>
          </w:p>
          <w:p w14:paraId="0751C8E1" w14:textId="77777777" w:rsidR="00702F63" w:rsidRPr="0081121D" w:rsidRDefault="00702F63" w:rsidP="0081121D">
            <w:pPr>
              <w:jc w:val="both"/>
              <w:rPr>
                <w:b/>
                <w:i/>
              </w:rPr>
            </w:pPr>
            <w:r w:rsidRPr="0081121D">
              <w:t>ОК 09</w:t>
            </w:r>
          </w:p>
        </w:tc>
        <w:tc>
          <w:tcPr>
            <w:tcW w:w="399" w:type="pct"/>
          </w:tcPr>
          <w:p w14:paraId="67941456" w14:textId="77777777" w:rsidR="00702F63" w:rsidRPr="0081121D" w:rsidRDefault="00702F63" w:rsidP="0081121D">
            <w:pPr>
              <w:jc w:val="both"/>
            </w:pPr>
            <w:r w:rsidRPr="0081121D">
              <w:t>Н1.1.01</w:t>
            </w:r>
          </w:p>
          <w:p w14:paraId="36DD14B7" w14:textId="77777777" w:rsidR="00702F63" w:rsidRPr="0081121D" w:rsidRDefault="00702F63" w:rsidP="0081121D">
            <w:pPr>
              <w:jc w:val="both"/>
            </w:pPr>
            <w:r w:rsidRPr="0081121D">
              <w:t xml:space="preserve">У 1.1.01 </w:t>
            </w:r>
          </w:p>
          <w:p w14:paraId="5A70726B" w14:textId="77777777" w:rsidR="00702F63" w:rsidRPr="0081121D" w:rsidRDefault="00702F63" w:rsidP="0081121D">
            <w:pPr>
              <w:jc w:val="both"/>
            </w:pPr>
            <w:r w:rsidRPr="0081121D">
              <w:t>З 1.1.01</w:t>
            </w:r>
          </w:p>
          <w:p w14:paraId="26E246B8" w14:textId="77777777" w:rsidR="00702F63" w:rsidRPr="0081121D" w:rsidRDefault="00702F63" w:rsidP="0081121D">
            <w:pPr>
              <w:jc w:val="both"/>
            </w:pPr>
          </w:p>
          <w:p w14:paraId="51BFBE22" w14:textId="77777777" w:rsidR="00702F63" w:rsidRPr="0081121D" w:rsidRDefault="00702F63" w:rsidP="0081121D">
            <w:pPr>
              <w:jc w:val="both"/>
            </w:pPr>
            <w:r w:rsidRPr="0081121D">
              <w:t>Уо.01.01</w:t>
            </w:r>
          </w:p>
          <w:p w14:paraId="43EE0E85" w14:textId="77777777" w:rsidR="00702F63" w:rsidRPr="0081121D" w:rsidRDefault="00702F63" w:rsidP="0081121D">
            <w:pPr>
              <w:jc w:val="both"/>
            </w:pPr>
            <w:r w:rsidRPr="0081121D">
              <w:t>Зо.01.01</w:t>
            </w:r>
          </w:p>
          <w:p w14:paraId="1EAFDAF0" w14:textId="77777777" w:rsidR="00702F63" w:rsidRPr="0081121D" w:rsidRDefault="00702F63" w:rsidP="0081121D">
            <w:pPr>
              <w:jc w:val="both"/>
            </w:pPr>
          </w:p>
          <w:p w14:paraId="5B6EDBC3" w14:textId="77777777" w:rsidR="00702F63" w:rsidRPr="0081121D" w:rsidRDefault="00702F63" w:rsidP="0081121D">
            <w:pPr>
              <w:jc w:val="both"/>
            </w:pPr>
            <w:r w:rsidRPr="0081121D">
              <w:t>Уо.04.01</w:t>
            </w:r>
          </w:p>
          <w:p w14:paraId="46F1B8FB" w14:textId="77777777" w:rsidR="00702F63" w:rsidRPr="0081121D" w:rsidRDefault="00702F63" w:rsidP="0081121D">
            <w:pPr>
              <w:jc w:val="both"/>
            </w:pPr>
            <w:r w:rsidRPr="0081121D">
              <w:t>Зо.04.01</w:t>
            </w:r>
          </w:p>
          <w:p w14:paraId="425259AA" w14:textId="77777777" w:rsidR="00702F63" w:rsidRPr="0081121D" w:rsidRDefault="00702F63" w:rsidP="0081121D">
            <w:pPr>
              <w:jc w:val="both"/>
            </w:pPr>
          </w:p>
          <w:p w14:paraId="6C46987C" w14:textId="77777777" w:rsidR="00702F63" w:rsidRPr="0081121D" w:rsidRDefault="00702F63" w:rsidP="0081121D">
            <w:pPr>
              <w:jc w:val="both"/>
            </w:pPr>
            <w:r w:rsidRPr="0081121D">
              <w:t>Уо.09.01</w:t>
            </w:r>
          </w:p>
          <w:p w14:paraId="6B54C30E" w14:textId="77777777" w:rsidR="00702F63" w:rsidRPr="0081121D" w:rsidRDefault="00702F63" w:rsidP="0081121D">
            <w:pPr>
              <w:jc w:val="both"/>
              <w:rPr>
                <w:b/>
                <w:i/>
              </w:rPr>
            </w:pPr>
            <w:r w:rsidRPr="0081121D">
              <w:t>Зо.09.01</w:t>
            </w:r>
          </w:p>
        </w:tc>
      </w:tr>
      <w:tr w:rsidR="00702F63" w:rsidRPr="0081121D" w14:paraId="1662E92D" w14:textId="77777777" w:rsidTr="00702F63">
        <w:trPr>
          <w:trHeight w:val="20"/>
        </w:trPr>
        <w:tc>
          <w:tcPr>
            <w:tcW w:w="645" w:type="pct"/>
            <w:vMerge/>
          </w:tcPr>
          <w:p w14:paraId="044C92F1" w14:textId="77777777" w:rsidR="00702F63" w:rsidRPr="0081121D" w:rsidRDefault="00702F63" w:rsidP="0081121D">
            <w:pPr>
              <w:jc w:val="both"/>
              <w:rPr>
                <w:b/>
                <w:bCs/>
              </w:rPr>
            </w:pPr>
          </w:p>
        </w:tc>
        <w:tc>
          <w:tcPr>
            <w:tcW w:w="2618" w:type="pct"/>
            <w:tcBorders>
              <w:top w:val="single" w:sz="4" w:space="0" w:color="auto"/>
              <w:left w:val="single" w:sz="4" w:space="0" w:color="auto"/>
              <w:right w:val="single" w:sz="4" w:space="0" w:color="auto"/>
            </w:tcBorders>
          </w:tcPr>
          <w:p w14:paraId="08ADEC0A" w14:textId="77777777" w:rsidR="00702F63" w:rsidRPr="0081121D" w:rsidRDefault="00702F63" w:rsidP="0081121D">
            <w:pPr>
              <w:jc w:val="both"/>
              <w:rPr>
                <w:b/>
                <w:bCs/>
              </w:rPr>
            </w:pPr>
            <w:r w:rsidRPr="0081121D">
              <w:rPr>
                <w:b/>
              </w:rPr>
              <w:t>8.</w:t>
            </w:r>
            <w:r w:rsidRPr="0081121D">
              <w:rPr>
                <w:bCs/>
              </w:rPr>
              <w:t xml:space="preserve"> </w:t>
            </w:r>
            <w:r w:rsidRPr="0081121D">
              <w:rPr>
                <w:rStyle w:val="FontStyle79"/>
                <w:sz w:val="24"/>
                <w:szCs w:val="24"/>
              </w:rPr>
              <w:t xml:space="preserve">Принципы размещения производств различного типа. </w:t>
            </w:r>
            <w:r w:rsidRPr="0081121D">
              <w:rPr>
                <w:bCs/>
              </w:rPr>
              <w:t>Понятие об отходах производства и отходах потребления. Утилизируемые и не утилизируемые отходы. Переработка отходов</w:t>
            </w:r>
          </w:p>
        </w:tc>
        <w:tc>
          <w:tcPr>
            <w:tcW w:w="939" w:type="pct"/>
            <w:vAlign w:val="center"/>
          </w:tcPr>
          <w:p w14:paraId="1344EFDC" w14:textId="77777777" w:rsidR="00702F63" w:rsidRPr="0081121D" w:rsidRDefault="00702F63" w:rsidP="0081121D">
            <w:pPr>
              <w:suppressAutoHyphens/>
              <w:jc w:val="both"/>
              <w:rPr>
                <w:bCs/>
              </w:rPr>
            </w:pPr>
            <w:r w:rsidRPr="0081121D">
              <w:rPr>
                <w:bCs/>
              </w:rPr>
              <w:t>2</w:t>
            </w:r>
          </w:p>
        </w:tc>
        <w:tc>
          <w:tcPr>
            <w:tcW w:w="399" w:type="pct"/>
          </w:tcPr>
          <w:p w14:paraId="56B2958D" w14:textId="77777777" w:rsidR="00702F63" w:rsidRPr="0081121D" w:rsidRDefault="00702F63" w:rsidP="0081121D">
            <w:pPr>
              <w:jc w:val="both"/>
              <w:rPr>
                <w:b/>
              </w:rPr>
            </w:pPr>
          </w:p>
        </w:tc>
        <w:tc>
          <w:tcPr>
            <w:tcW w:w="399" w:type="pct"/>
          </w:tcPr>
          <w:p w14:paraId="1C2018C4" w14:textId="77777777" w:rsidR="00702F63" w:rsidRPr="0081121D" w:rsidRDefault="00702F63" w:rsidP="0081121D">
            <w:pPr>
              <w:jc w:val="both"/>
              <w:rPr>
                <w:b/>
              </w:rPr>
            </w:pPr>
          </w:p>
        </w:tc>
      </w:tr>
      <w:tr w:rsidR="00702F63" w:rsidRPr="0081121D" w14:paraId="4289B21A" w14:textId="77777777" w:rsidTr="00702F63">
        <w:trPr>
          <w:trHeight w:val="20"/>
        </w:trPr>
        <w:tc>
          <w:tcPr>
            <w:tcW w:w="645" w:type="pct"/>
            <w:vMerge/>
          </w:tcPr>
          <w:p w14:paraId="6B98323F" w14:textId="77777777" w:rsidR="00702F63" w:rsidRPr="0081121D" w:rsidRDefault="00702F63" w:rsidP="0081121D">
            <w:pPr>
              <w:jc w:val="both"/>
              <w:rPr>
                <w:b/>
                <w:bCs/>
              </w:rPr>
            </w:pPr>
          </w:p>
        </w:tc>
        <w:tc>
          <w:tcPr>
            <w:tcW w:w="2618" w:type="pct"/>
            <w:tcBorders>
              <w:top w:val="single" w:sz="4" w:space="0" w:color="auto"/>
              <w:left w:val="single" w:sz="4" w:space="0" w:color="auto"/>
              <w:right w:val="single" w:sz="4" w:space="0" w:color="auto"/>
            </w:tcBorders>
          </w:tcPr>
          <w:p w14:paraId="48CC7EFE" w14:textId="77777777" w:rsidR="00702F63" w:rsidRPr="0081121D" w:rsidRDefault="00702F63" w:rsidP="0081121D">
            <w:pPr>
              <w:jc w:val="both"/>
              <w:rPr>
                <w:rStyle w:val="FontStyle79"/>
                <w:b/>
                <w:bCs/>
                <w:sz w:val="24"/>
                <w:szCs w:val="24"/>
              </w:rPr>
            </w:pPr>
            <w:r w:rsidRPr="0081121D">
              <w:rPr>
                <w:rStyle w:val="FontStyle79"/>
                <w:b/>
                <w:bCs/>
                <w:sz w:val="24"/>
                <w:szCs w:val="24"/>
              </w:rPr>
              <w:t>9.</w:t>
            </w:r>
            <w:r w:rsidRPr="0081121D">
              <w:rPr>
                <w:rStyle w:val="FontStyle79"/>
                <w:sz w:val="24"/>
                <w:szCs w:val="24"/>
              </w:rPr>
              <w:t xml:space="preserve"> Способы предотвращения и улавливания выбросов. Принципы работы аппаратов обезвреживания газовых выбросов.</w:t>
            </w:r>
          </w:p>
        </w:tc>
        <w:tc>
          <w:tcPr>
            <w:tcW w:w="939" w:type="pct"/>
            <w:vAlign w:val="center"/>
          </w:tcPr>
          <w:p w14:paraId="6830A386" w14:textId="77777777" w:rsidR="00702F63" w:rsidRPr="0081121D" w:rsidRDefault="00702F63" w:rsidP="0081121D">
            <w:pPr>
              <w:suppressAutoHyphens/>
              <w:jc w:val="both"/>
              <w:rPr>
                <w:bCs/>
              </w:rPr>
            </w:pPr>
            <w:r w:rsidRPr="0081121D">
              <w:rPr>
                <w:bCs/>
              </w:rPr>
              <w:t>2</w:t>
            </w:r>
          </w:p>
        </w:tc>
        <w:tc>
          <w:tcPr>
            <w:tcW w:w="399" w:type="pct"/>
          </w:tcPr>
          <w:p w14:paraId="2CFE2FEF" w14:textId="77777777" w:rsidR="00702F63" w:rsidRPr="0081121D" w:rsidRDefault="00702F63" w:rsidP="0081121D">
            <w:pPr>
              <w:jc w:val="both"/>
              <w:rPr>
                <w:b/>
              </w:rPr>
            </w:pPr>
          </w:p>
        </w:tc>
        <w:tc>
          <w:tcPr>
            <w:tcW w:w="399" w:type="pct"/>
          </w:tcPr>
          <w:p w14:paraId="2E81BF03" w14:textId="77777777" w:rsidR="00702F63" w:rsidRPr="0081121D" w:rsidRDefault="00702F63" w:rsidP="0081121D">
            <w:pPr>
              <w:jc w:val="both"/>
              <w:rPr>
                <w:b/>
              </w:rPr>
            </w:pPr>
          </w:p>
        </w:tc>
      </w:tr>
      <w:tr w:rsidR="00702F63" w:rsidRPr="0081121D" w14:paraId="0A365AF8" w14:textId="77777777" w:rsidTr="00702F63">
        <w:trPr>
          <w:trHeight w:val="20"/>
        </w:trPr>
        <w:tc>
          <w:tcPr>
            <w:tcW w:w="645" w:type="pct"/>
            <w:vMerge/>
          </w:tcPr>
          <w:p w14:paraId="37826B62" w14:textId="77777777" w:rsidR="00702F63" w:rsidRPr="0081121D" w:rsidRDefault="00702F63" w:rsidP="0081121D">
            <w:pPr>
              <w:jc w:val="both"/>
              <w:rPr>
                <w:b/>
                <w:bCs/>
              </w:rPr>
            </w:pPr>
          </w:p>
        </w:tc>
        <w:tc>
          <w:tcPr>
            <w:tcW w:w="2618" w:type="pct"/>
            <w:tcBorders>
              <w:top w:val="single" w:sz="4" w:space="0" w:color="auto"/>
              <w:left w:val="single" w:sz="4" w:space="0" w:color="auto"/>
              <w:right w:val="single" w:sz="4" w:space="0" w:color="auto"/>
            </w:tcBorders>
          </w:tcPr>
          <w:p w14:paraId="215E6393" w14:textId="77777777" w:rsidR="00702F63" w:rsidRPr="0081121D" w:rsidRDefault="00702F63" w:rsidP="0081121D">
            <w:pPr>
              <w:autoSpaceDE w:val="0"/>
              <w:autoSpaceDN w:val="0"/>
              <w:adjustRightInd w:val="0"/>
              <w:jc w:val="both"/>
              <w:rPr>
                <w:rStyle w:val="FontStyle79"/>
                <w:b/>
                <w:bCs/>
                <w:sz w:val="24"/>
                <w:szCs w:val="24"/>
              </w:rPr>
            </w:pPr>
            <w:r w:rsidRPr="0081121D">
              <w:rPr>
                <w:b/>
                <w:bCs/>
              </w:rPr>
              <w:t>10.</w:t>
            </w:r>
            <w:r w:rsidRPr="0081121D">
              <w:t xml:space="preserve"> Методы очистки и п</w:t>
            </w:r>
            <w:r w:rsidRPr="0081121D">
              <w:rPr>
                <w:rFonts w:eastAsia="Calibri"/>
                <w:lang w:eastAsia="en-US"/>
              </w:rPr>
              <w:t>ринципы работы аппаратов обезвреживания стоков.</w:t>
            </w:r>
          </w:p>
        </w:tc>
        <w:tc>
          <w:tcPr>
            <w:tcW w:w="939" w:type="pct"/>
            <w:vAlign w:val="center"/>
          </w:tcPr>
          <w:p w14:paraId="3D1EB121" w14:textId="77777777" w:rsidR="00702F63" w:rsidRPr="0081121D" w:rsidRDefault="00702F63" w:rsidP="0081121D">
            <w:pPr>
              <w:suppressAutoHyphens/>
              <w:jc w:val="both"/>
              <w:rPr>
                <w:bCs/>
              </w:rPr>
            </w:pPr>
            <w:r w:rsidRPr="0081121D">
              <w:rPr>
                <w:bCs/>
              </w:rPr>
              <w:t>2</w:t>
            </w:r>
          </w:p>
        </w:tc>
        <w:tc>
          <w:tcPr>
            <w:tcW w:w="399" w:type="pct"/>
          </w:tcPr>
          <w:p w14:paraId="5D7E17B4" w14:textId="77777777" w:rsidR="00702F63" w:rsidRPr="0081121D" w:rsidRDefault="00702F63" w:rsidP="0081121D">
            <w:pPr>
              <w:jc w:val="both"/>
              <w:rPr>
                <w:b/>
              </w:rPr>
            </w:pPr>
          </w:p>
        </w:tc>
        <w:tc>
          <w:tcPr>
            <w:tcW w:w="399" w:type="pct"/>
          </w:tcPr>
          <w:p w14:paraId="496030A1" w14:textId="77777777" w:rsidR="00702F63" w:rsidRPr="0081121D" w:rsidRDefault="00702F63" w:rsidP="0081121D">
            <w:pPr>
              <w:jc w:val="both"/>
              <w:rPr>
                <w:b/>
              </w:rPr>
            </w:pPr>
          </w:p>
        </w:tc>
      </w:tr>
      <w:tr w:rsidR="00702F63" w:rsidRPr="0081121D" w14:paraId="7F938A86" w14:textId="77777777" w:rsidTr="00702F63">
        <w:trPr>
          <w:trHeight w:val="20"/>
        </w:trPr>
        <w:tc>
          <w:tcPr>
            <w:tcW w:w="645" w:type="pct"/>
            <w:vMerge/>
          </w:tcPr>
          <w:p w14:paraId="624CA4B3" w14:textId="77777777" w:rsidR="00702F63" w:rsidRPr="0081121D" w:rsidRDefault="00702F63" w:rsidP="0081121D">
            <w:pPr>
              <w:jc w:val="both"/>
              <w:rPr>
                <w:b/>
                <w:bCs/>
              </w:rPr>
            </w:pPr>
          </w:p>
        </w:tc>
        <w:tc>
          <w:tcPr>
            <w:tcW w:w="2618" w:type="pct"/>
            <w:tcBorders>
              <w:top w:val="single" w:sz="4" w:space="0" w:color="auto"/>
              <w:left w:val="single" w:sz="4" w:space="0" w:color="auto"/>
              <w:right w:val="single" w:sz="4" w:space="0" w:color="auto"/>
            </w:tcBorders>
          </w:tcPr>
          <w:p w14:paraId="3157413E" w14:textId="77777777" w:rsidR="00702F63" w:rsidRPr="0081121D" w:rsidRDefault="00702F63" w:rsidP="0081121D">
            <w:pPr>
              <w:autoSpaceDE w:val="0"/>
              <w:autoSpaceDN w:val="0"/>
              <w:adjustRightInd w:val="0"/>
              <w:jc w:val="both"/>
              <w:rPr>
                <w:b/>
                <w:bCs/>
              </w:rPr>
            </w:pPr>
            <w:r w:rsidRPr="0081121D">
              <w:rPr>
                <w:b/>
                <w:bCs/>
              </w:rPr>
              <w:t>Самостоятельная работа обучающихся</w:t>
            </w:r>
          </w:p>
        </w:tc>
        <w:tc>
          <w:tcPr>
            <w:tcW w:w="939" w:type="pct"/>
            <w:vAlign w:val="center"/>
          </w:tcPr>
          <w:p w14:paraId="7B6EB5AC" w14:textId="77777777" w:rsidR="00702F63" w:rsidRPr="0081121D" w:rsidRDefault="00702F63" w:rsidP="0081121D">
            <w:pPr>
              <w:suppressAutoHyphens/>
              <w:jc w:val="both"/>
              <w:rPr>
                <w:b/>
              </w:rPr>
            </w:pPr>
            <w:r w:rsidRPr="0081121D">
              <w:rPr>
                <w:b/>
                <w:i/>
                <w:iCs/>
              </w:rPr>
              <w:t>4</w:t>
            </w:r>
          </w:p>
        </w:tc>
        <w:tc>
          <w:tcPr>
            <w:tcW w:w="399" w:type="pct"/>
          </w:tcPr>
          <w:p w14:paraId="613C72A1" w14:textId="77777777" w:rsidR="00702F63" w:rsidRPr="0081121D" w:rsidRDefault="00702F63" w:rsidP="0081121D">
            <w:pPr>
              <w:jc w:val="both"/>
              <w:rPr>
                <w:b/>
              </w:rPr>
            </w:pPr>
          </w:p>
        </w:tc>
        <w:tc>
          <w:tcPr>
            <w:tcW w:w="399" w:type="pct"/>
          </w:tcPr>
          <w:p w14:paraId="67068119" w14:textId="77777777" w:rsidR="00702F63" w:rsidRPr="0081121D" w:rsidRDefault="00702F63" w:rsidP="0081121D">
            <w:pPr>
              <w:jc w:val="both"/>
              <w:rPr>
                <w:b/>
              </w:rPr>
            </w:pPr>
          </w:p>
        </w:tc>
      </w:tr>
      <w:tr w:rsidR="00702F63" w:rsidRPr="0081121D" w14:paraId="02908E4B" w14:textId="77777777" w:rsidTr="00702F63">
        <w:trPr>
          <w:trHeight w:val="20"/>
        </w:trPr>
        <w:tc>
          <w:tcPr>
            <w:tcW w:w="645" w:type="pct"/>
            <w:vMerge/>
          </w:tcPr>
          <w:p w14:paraId="5A362CD7" w14:textId="77777777" w:rsidR="00702F63" w:rsidRPr="0081121D" w:rsidRDefault="00702F63" w:rsidP="0081121D">
            <w:pPr>
              <w:jc w:val="both"/>
              <w:rPr>
                <w:b/>
                <w:bCs/>
              </w:rPr>
            </w:pPr>
          </w:p>
        </w:tc>
        <w:tc>
          <w:tcPr>
            <w:tcW w:w="2618" w:type="pct"/>
            <w:tcBorders>
              <w:top w:val="single" w:sz="4" w:space="0" w:color="auto"/>
              <w:left w:val="single" w:sz="4" w:space="0" w:color="auto"/>
              <w:right w:val="single" w:sz="4" w:space="0" w:color="auto"/>
            </w:tcBorders>
          </w:tcPr>
          <w:p w14:paraId="6B631F2D" w14:textId="77777777" w:rsidR="00702F63" w:rsidRPr="0081121D" w:rsidRDefault="00702F63" w:rsidP="0081121D">
            <w:pPr>
              <w:autoSpaceDE w:val="0"/>
              <w:autoSpaceDN w:val="0"/>
              <w:adjustRightInd w:val="0"/>
              <w:jc w:val="both"/>
              <w:rPr>
                <w:b/>
                <w:bCs/>
              </w:rPr>
            </w:pPr>
            <w:r w:rsidRPr="0081121D">
              <w:rPr>
                <w:bCs/>
              </w:rPr>
              <w:t>Подготовка материалов в портфолио по теме: «Переработка отходов на МПЗ, МСЗ, МСС. Общие принципы, преимущества и недостатки»</w:t>
            </w:r>
          </w:p>
        </w:tc>
        <w:tc>
          <w:tcPr>
            <w:tcW w:w="939" w:type="pct"/>
            <w:vAlign w:val="center"/>
          </w:tcPr>
          <w:p w14:paraId="54AFF0D7" w14:textId="77777777" w:rsidR="00702F63" w:rsidRPr="0081121D" w:rsidRDefault="00702F63" w:rsidP="0081121D">
            <w:pPr>
              <w:suppressAutoHyphens/>
              <w:jc w:val="both"/>
              <w:rPr>
                <w:b/>
                <w:i/>
                <w:iCs/>
              </w:rPr>
            </w:pPr>
            <w:r w:rsidRPr="0081121D">
              <w:rPr>
                <w:bCs/>
              </w:rPr>
              <w:t>2</w:t>
            </w:r>
          </w:p>
        </w:tc>
        <w:tc>
          <w:tcPr>
            <w:tcW w:w="399" w:type="pct"/>
          </w:tcPr>
          <w:p w14:paraId="7CB74CBB" w14:textId="77777777" w:rsidR="00702F63" w:rsidRPr="0081121D" w:rsidRDefault="00702F63" w:rsidP="0081121D">
            <w:pPr>
              <w:jc w:val="both"/>
              <w:rPr>
                <w:b/>
              </w:rPr>
            </w:pPr>
          </w:p>
        </w:tc>
        <w:tc>
          <w:tcPr>
            <w:tcW w:w="399" w:type="pct"/>
          </w:tcPr>
          <w:p w14:paraId="1F079FF7" w14:textId="77777777" w:rsidR="00702F63" w:rsidRPr="0081121D" w:rsidRDefault="00702F63" w:rsidP="0081121D">
            <w:pPr>
              <w:jc w:val="both"/>
              <w:rPr>
                <w:b/>
              </w:rPr>
            </w:pPr>
          </w:p>
        </w:tc>
      </w:tr>
      <w:tr w:rsidR="00702F63" w:rsidRPr="0081121D" w14:paraId="57061ECE" w14:textId="77777777" w:rsidTr="00702F63">
        <w:trPr>
          <w:trHeight w:val="20"/>
        </w:trPr>
        <w:tc>
          <w:tcPr>
            <w:tcW w:w="645" w:type="pct"/>
            <w:vMerge/>
          </w:tcPr>
          <w:p w14:paraId="7EAF7243" w14:textId="77777777" w:rsidR="00702F63" w:rsidRPr="0081121D" w:rsidRDefault="00702F63" w:rsidP="0081121D">
            <w:pPr>
              <w:jc w:val="both"/>
              <w:rPr>
                <w:b/>
                <w:bCs/>
              </w:rPr>
            </w:pPr>
          </w:p>
        </w:tc>
        <w:tc>
          <w:tcPr>
            <w:tcW w:w="2618" w:type="pct"/>
            <w:tcBorders>
              <w:top w:val="single" w:sz="4" w:space="0" w:color="auto"/>
              <w:left w:val="single" w:sz="4" w:space="0" w:color="auto"/>
              <w:right w:val="single" w:sz="4" w:space="0" w:color="auto"/>
            </w:tcBorders>
          </w:tcPr>
          <w:p w14:paraId="2BBF7C30" w14:textId="77777777" w:rsidR="00702F63" w:rsidRPr="0081121D" w:rsidRDefault="00702F63" w:rsidP="0081121D">
            <w:pPr>
              <w:autoSpaceDE w:val="0"/>
              <w:autoSpaceDN w:val="0"/>
              <w:adjustRightInd w:val="0"/>
              <w:jc w:val="both"/>
              <w:rPr>
                <w:b/>
                <w:bCs/>
              </w:rPr>
            </w:pPr>
            <w:r w:rsidRPr="0081121D">
              <w:rPr>
                <w:bCs/>
              </w:rPr>
              <w:t xml:space="preserve">Выполнение схем аппаратов </w:t>
            </w:r>
            <w:r w:rsidRPr="0081121D">
              <w:rPr>
                <w:rStyle w:val="FontStyle79"/>
                <w:sz w:val="24"/>
                <w:szCs w:val="24"/>
              </w:rPr>
              <w:t>обезвреживания и очистки газовых выбросов.</w:t>
            </w:r>
            <w:r w:rsidRPr="0081121D">
              <w:rPr>
                <w:bCs/>
              </w:rPr>
              <w:t xml:space="preserve"> </w:t>
            </w:r>
          </w:p>
        </w:tc>
        <w:tc>
          <w:tcPr>
            <w:tcW w:w="939" w:type="pct"/>
            <w:vAlign w:val="center"/>
          </w:tcPr>
          <w:p w14:paraId="6C0C13FA" w14:textId="77777777" w:rsidR="00702F63" w:rsidRPr="0081121D" w:rsidRDefault="00702F63" w:rsidP="0081121D">
            <w:pPr>
              <w:suppressAutoHyphens/>
              <w:jc w:val="both"/>
              <w:rPr>
                <w:b/>
              </w:rPr>
            </w:pPr>
            <w:r w:rsidRPr="0081121D">
              <w:rPr>
                <w:bCs/>
              </w:rPr>
              <w:t>1</w:t>
            </w:r>
          </w:p>
        </w:tc>
        <w:tc>
          <w:tcPr>
            <w:tcW w:w="399" w:type="pct"/>
          </w:tcPr>
          <w:p w14:paraId="26675628" w14:textId="77777777" w:rsidR="00702F63" w:rsidRPr="0081121D" w:rsidRDefault="00702F63" w:rsidP="0081121D">
            <w:pPr>
              <w:jc w:val="both"/>
              <w:rPr>
                <w:b/>
              </w:rPr>
            </w:pPr>
          </w:p>
        </w:tc>
        <w:tc>
          <w:tcPr>
            <w:tcW w:w="399" w:type="pct"/>
          </w:tcPr>
          <w:p w14:paraId="65610B94" w14:textId="77777777" w:rsidR="00702F63" w:rsidRPr="0081121D" w:rsidRDefault="00702F63" w:rsidP="0081121D">
            <w:pPr>
              <w:jc w:val="both"/>
              <w:rPr>
                <w:b/>
              </w:rPr>
            </w:pPr>
          </w:p>
        </w:tc>
      </w:tr>
      <w:tr w:rsidR="00702F63" w:rsidRPr="0081121D" w14:paraId="4E7D0F45" w14:textId="77777777" w:rsidTr="00702F63">
        <w:trPr>
          <w:trHeight w:val="20"/>
        </w:trPr>
        <w:tc>
          <w:tcPr>
            <w:tcW w:w="645" w:type="pct"/>
            <w:vMerge/>
          </w:tcPr>
          <w:p w14:paraId="20D8B036" w14:textId="77777777" w:rsidR="00702F63" w:rsidRPr="0081121D" w:rsidRDefault="00702F63" w:rsidP="0081121D">
            <w:pPr>
              <w:jc w:val="both"/>
              <w:rPr>
                <w:b/>
                <w:bCs/>
              </w:rPr>
            </w:pPr>
          </w:p>
        </w:tc>
        <w:tc>
          <w:tcPr>
            <w:tcW w:w="2618" w:type="pct"/>
            <w:tcBorders>
              <w:top w:val="single" w:sz="4" w:space="0" w:color="auto"/>
              <w:left w:val="single" w:sz="4" w:space="0" w:color="auto"/>
              <w:right w:val="single" w:sz="4" w:space="0" w:color="auto"/>
            </w:tcBorders>
          </w:tcPr>
          <w:p w14:paraId="33ECC642" w14:textId="77777777" w:rsidR="00702F63" w:rsidRPr="0081121D" w:rsidRDefault="00702F63" w:rsidP="0081121D">
            <w:pPr>
              <w:autoSpaceDE w:val="0"/>
              <w:autoSpaceDN w:val="0"/>
              <w:adjustRightInd w:val="0"/>
              <w:jc w:val="both"/>
              <w:rPr>
                <w:b/>
                <w:bCs/>
              </w:rPr>
            </w:pPr>
            <w:r w:rsidRPr="0081121D">
              <w:rPr>
                <w:bCs/>
              </w:rPr>
              <w:t xml:space="preserve">Выполнение схем аппаратов </w:t>
            </w:r>
            <w:r w:rsidRPr="0081121D">
              <w:rPr>
                <w:rStyle w:val="FontStyle79"/>
                <w:sz w:val="24"/>
                <w:szCs w:val="24"/>
              </w:rPr>
              <w:t>обезвреживания и очистки стоков</w:t>
            </w:r>
          </w:p>
        </w:tc>
        <w:tc>
          <w:tcPr>
            <w:tcW w:w="939" w:type="pct"/>
            <w:vAlign w:val="center"/>
          </w:tcPr>
          <w:p w14:paraId="1D7EA620" w14:textId="77777777" w:rsidR="00702F63" w:rsidRPr="0081121D" w:rsidRDefault="00702F63" w:rsidP="0081121D">
            <w:pPr>
              <w:suppressAutoHyphens/>
              <w:jc w:val="both"/>
              <w:rPr>
                <w:b/>
              </w:rPr>
            </w:pPr>
            <w:r w:rsidRPr="0081121D">
              <w:rPr>
                <w:bCs/>
              </w:rPr>
              <w:t>1</w:t>
            </w:r>
          </w:p>
        </w:tc>
        <w:tc>
          <w:tcPr>
            <w:tcW w:w="399" w:type="pct"/>
          </w:tcPr>
          <w:p w14:paraId="1EB7CC6E" w14:textId="77777777" w:rsidR="00702F63" w:rsidRPr="0081121D" w:rsidRDefault="00702F63" w:rsidP="0081121D">
            <w:pPr>
              <w:jc w:val="both"/>
              <w:rPr>
                <w:b/>
              </w:rPr>
            </w:pPr>
          </w:p>
        </w:tc>
        <w:tc>
          <w:tcPr>
            <w:tcW w:w="399" w:type="pct"/>
          </w:tcPr>
          <w:p w14:paraId="0C2A5149" w14:textId="77777777" w:rsidR="00702F63" w:rsidRPr="0081121D" w:rsidRDefault="00702F63" w:rsidP="0081121D">
            <w:pPr>
              <w:jc w:val="both"/>
              <w:rPr>
                <w:b/>
              </w:rPr>
            </w:pPr>
          </w:p>
        </w:tc>
      </w:tr>
      <w:tr w:rsidR="00702F63" w:rsidRPr="0081121D" w14:paraId="2AC1F23B" w14:textId="77777777" w:rsidTr="00702F63">
        <w:trPr>
          <w:trHeight w:val="20"/>
        </w:trPr>
        <w:tc>
          <w:tcPr>
            <w:tcW w:w="3263" w:type="pct"/>
            <w:gridSpan w:val="2"/>
            <w:tcBorders>
              <w:right w:val="single" w:sz="4" w:space="0" w:color="auto"/>
            </w:tcBorders>
          </w:tcPr>
          <w:p w14:paraId="2EBFBB49" w14:textId="77777777" w:rsidR="00702F63" w:rsidRPr="0081121D" w:rsidRDefault="00702F63" w:rsidP="0081121D">
            <w:pPr>
              <w:autoSpaceDE w:val="0"/>
              <w:autoSpaceDN w:val="0"/>
              <w:adjustRightInd w:val="0"/>
              <w:jc w:val="both"/>
            </w:pPr>
            <w:r w:rsidRPr="0081121D">
              <w:rPr>
                <w:b/>
                <w:bCs/>
              </w:rPr>
              <w:t xml:space="preserve">РАЗДЕЛ 2. </w:t>
            </w:r>
            <w:r w:rsidRPr="0081121D">
              <w:rPr>
                <w:b/>
              </w:rPr>
              <w:t>ПРАВОВЫЕ И СОЦИАЛЬНЫЕ ВОПРОСЫ ПРИРОДОПОЛЬЗОВАНИЯ</w:t>
            </w:r>
          </w:p>
        </w:tc>
        <w:tc>
          <w:tcPr>
            <w:tcW w:w="939" w:type="pct"/>
            <w:vAlign w:val="center"/>
          </w:tcPr>
          <w:p w14:paraId="0C80A49B" w14:textId="77777777" w:rsidR="00702F63" w:rsidRPr="0081121D" w:rsidRDefault="00702F63" w:rsidP="0081121D">
            <w:pPr>
              <w:suppressAutoHyphens/>
              <w:jc w:val="both"/>
              <w:rPr>
                <w:b/>
              </w:rPr>
            </w:pPr>
            <w:r w:rsidRPr="0081121D">
              <w:rPr>
                <w:b/>
              </w:rPr>
              <w:t>16/8</w:t>
            </w:r>
          </w:p>
        </w:tc>
        <w:tc>
          <w:tcPr>
            <w:tcW w:w="399" w:type="pct"/>
          </w:tcPr>
          <w:p w14:paraId="3E3793EB" w14:textId="77777777" w:rsidR="00702F63" w:rsidRPr="0081121D" w:rsidRDefault="00702F63" w:rsidP="0081121D">
            <w:pPr>
              <w:jc w:val="both"/>
              <w:rPr>
                <w:b/>
              </w:rPr>
            </w:pPr>
          </w:p>
        </w:tc>
        <w:tc>
          <w:tcPr>
            <w:tcW w:w="399" w:type="pct"/>
          </w:tcPr>
          <w:p w14:paraId="75326E64" w14:textId="77777777" w:rsidR="00702F63" w:rsidRPr="0081121D" w:rsidRDefault="00702F63" w:rsidP="0081121D">
            <w:pPr>
              <w:jc w:val="both"/>
              <w:rPr>
                <w:b/>
              </w:rPr>
            </w:pPr>
          </w:p>
        </w:tc>
      </w:tr>
      <w:tr w:rsidR="00702F63" w:rsidRPr="0081121D" w14:paraId="11758D2B" w14:textId="77777777" w:rsidTr="00702F63">
        <w:trPr>
          <w:trHeight w:val="20"/>
        </w:trPr>
        <w:tc>
          <w:tcPr>
            <w:tcW w:w="645" w:type="pct"/>
            <w:vMerge w:val="restart"/>
          </w:tcPr>
          <w:p w14:paraId="6D769DAB" w14:textId="77777777" w:rsidR="00702F63" w:rsidRPr="0081121D" w:rsidRDefault="00702F63" w:rsidP="0081121D">
            <w:pPr>
              <w:jc w:val="both"/>
              <w:rPr>
                <w:b/>
                <w:bCs/>
              </w:rPr>
            </w:pPr>
            <w:r w:rsidRPr="0081121D">
              <w:rPr>
                <w:b/>
                <w:bCs/>
              </w:rPr>
              <w:t>Тема 2.1</w:t>
            </w:r>
          </w:p>
        </w:tc>
        <w:tc>
          <w:tcPr>
            <w:tcW w:w="2618" w:type="pct"/>
          </w:tcPr>
          <w:p w14:paraId="7A8B99F6" w14:textId="77777777" w:rsidR="00702F63" w:rsidRPr="0081121D" w:rsidRDefault="00702F63" w:rsidP="0081121D">
            <w:pPr>
              <w:jc w:val="both"/>
              <w:rPr>
                <w:b/>
                <w:bCs/>
              </w:rPr>
            </w:pPr>
            <w:r w:rsidRPr="0081121D">
              <w:rPr>
                <w:rFonts w:eastAsia="Calibri"/>
                <w:b/>
                <w:lang w:eastAsia="en-US"/>
              </w:rPr>
              <w:t>Государственные мероприятия по предотвращению разрушающих воздействий на природу</w:t>
            </w:r>
          </w:p>
        </w:tc>
        <w:tc>
          <w:tcPr>
            <w:tcW w:w="939" w:type="pct"/>
            <w:vAlign w:val="center"/>
          </w:tcPr>
          <w:p w14:paraId="589E617C" w14:textId="77777777" w:rsidR="00702F63" w:rsidRPr="0081121D" w:rsidRDefault="00702F63" w:rsidP="0081121D">
            <w:pPr>
              <w:jc w:val="both"/>
              <w:rPr>
                <w:b/>
              </w:rPr>
            </w:pPr>
            <w:r w:rsidRPr="0081121D">
              <w:rPr>
                <w:b/>
              </w:rPr>
              <w:t>2</w:t>
            </w:r>
          </w:p>
          <w:p w14:paraId="4F0EBA46" w14:textId="77777777" w:rsidR="00702F63" w:rsidRPr="0081121D" w:rsidRDefault="00702F63" w:rsidP="0081121D">
            <w:pPr>
              <w:jc w:val="both"/>
              <w:rPr>
                <w:b/>
                <w:bCs/>
              </w:rPr>
            </w:pPr>
          </w:p>
        </w:tc>
        <w:tc>
          <w:tcPr>
            <w:tcW w:w="399" w:type="pct"/>
          </w:tcPr>
          <w:p w14:paraId="030CDC4F" w14:textId="77777777" w:rsidR="00702F63" w:rsidRPr="0081121D" w:rsidRDefault="00702F63" w:rsidP="0081121D">
            <w:pPr>
              <w:jc w:val="both"/>
            </w:pPr>
            <w:r w:rsidRPr="0081121D">
              <w:t>ПК 1.1</w:t>
            </w:r>
          </w:p>
          <w:p w14:paraId="1F6C841D" w14:textId="77777777" w:rsidR="00702F63" w:rsidRPr="0081121D" w:rsidRDefault="00702F63" w:rsidP="0081121D">
            <w:pPr>
              <w:jc w:val="both"/>
            </w:pPr>
            <w:r w:rsidRPr="0081121D">
              <w:t>ОК 01</w:t>
            </w:r>
          </w:p>
          <w:p w14:paraId="211515F8" w14:textId="77777777" w:rsidR="00702F63" w:rsidRPr="0081121D" w:rsidRDefault="00702F63" w:rsidP="0081121D">
            <w:pPr>
              <w:jc w:val="both"/>
            </w:pPr>
            <w:r w:rsidRPr="0081121D">
              <w:t>ОК 04</w:t>
            </w:r>
          </w:p>
          <w:p w14:paraId="40F895DF" w14:textId="77777777" w:rsidR="00702F63" w:rsidRPr="0081121D" w:rsidRDefault="00702F63" w:rsidP="0081121D">
            <w:pPr>
              <w:jc w:val="both"/>
            </w:pPr>
            <w:r w:rsidRPr="0081121D">
              <w:t>ОК 07</w:t>
            </w:r>
          </w:p>
          <w:p w14:paraId="1B9A707E" w14:textId="77777777" w:rsidR="00702F63" w:rsidRPr="0081121D" w:rsidRDefault="00702F63" w:rsidP="0081121D">
            <w:pPr>
              <w:jc w:val="both"/>
              <w:rPr>
                <w:b/>
                <w:i/>
              </w:rPr>
            </w:pPr>
            <w:r w:rsidRPr="0081121D">
              <w:t>ОК 09</w:t>
            </w:r>
          </w:p>
        </w:tc>
        <w:tc>
          <w:tcPr>
            <w:tcW w:w="399" w:type="pct"/>
          </w:tcPr>
          <w:p w14:paraId="0EDA5B82" w14:textId="77777777" w:rsidR="00702F63" w:rsidRPr="0081121D" w:rsidRDefault="00702F63" w:rsidP="0081121D">
            <w:pPr>
              <w:jc w:val="both"/>
            </w:pPr>
            <w:r w:rsidRPr="0081121D">
              <w:t>Н1.1.01</w:t>
            </w:r>
          </w:p>
          <w:p w14:paraId="69F53383" w14:textId="77777777" w:rsidR="00702F63" w:rsidRPr="0081121D" w:rsidRDefault="00702F63" w:rsidP="0081121D">
            <w:pPr>
              <w:jc w:val="both"/>
            </w:pPr>
            <w:r w:rsidRPr="0081121D">
              <w:t xml:space="preserve">У 1.1.01 </w:t>
            </w:r>
          </w:p>
          <w:p w14:paraId="7EC605A6" w14:textId="77777777" w:rsidR="00702F63" w:rsidRPr="0081121D" w:rsidRDefault="00702F63" w:rsidP="0081121D">
            <w:pPr>
              <w:jc w:val="both"/>
            </w:pPr>
            <w:r w:rsidRPr="0081121D">
              <w:t>З 1.1.01</w:t>
            </w:r>
          </w:p>
          <w:p w14:paraId="0DD3A213" w14:textId="77777777" w:rsidR="00702F63" w:rsidRPr="0081121D" w:rsidRDefault="00702F63" w:rsidP="0081121D">
            <w:pPr>
              <w:jc w:val="both"/>
            </w:pPr>
          </w:p>
          <w:p w14:paraId="0AFD749E" w14:textId="77777777" w:rsidR="00702F63" w:rsidRPr="0081121D" w:rsidRDefault="00702F63" w:rsidP="0081121D">
            <w:pPr>
              <w:jc w:val="both"/>
            </w:pPr>
            <w:r w:rsidRPr="0081121D">
              <w:t>Уо.01.01</w:t>
            </w:r>
          </w:p>
          <w:p w14:paraId="386F9057" w14:textId="77777777" w:rsidR="00702F63" w:rsidRPr="0081121D" w:rsidRDefault="00702F63" w:rsidP="0081121D">
            <w:pPr>
              <w:jc w:val="both"/>
            </w:pPr>
            <w:r w:rsidRPr="0081121D">
              <w:t>Зо.01.01</w:t>
            </w:r>
          </w:p>
          <w:p w14:paraId="2B012343" w14:textId="77777777" w:rsidR="00702F63" w:rsidRPr="0081121D" w:rsidRDefault="00702F63" w:rsidP="0081121D">
            <w:pPr>
              <w:jc w:val="both"/>
            </w:pPr>
          </w:p>
          <w:p w14:paraId="65B28A05" w14:textId="77777777" w:rsidR="00702F63" w:rsidRPr="0081121D" w:rsidRDefault="00702F63" w:rsidP="0081121D">
            <w:pPr>
              <w:jc w:val="both"/>
            </w:pPr>
            <w:r w:rsidRPr="0081121D">
              <w:t>Уо.04.01</w:t>
            </w:r>
          </w:p>
          <w:p w14:paraId="0D65C300" w14:textId="77777777" w:rsidR="00702F63" w:rsidRPr="0081121D" w:rsidRDefault="00702F63" w:rsidP="0081121D">
            <w:pPr>
              <w:jc w:val="both"/>
            </w:pPr>
            <w:r w:rsidRPr="0081121D">
              <w:t>Зо.04.01</w:t>
            </w:r>
          </w:p>
          <w:p w14:paraId="13F6A108" w14:textId="77777777" w:rsidR="00702F63" w:rsidRPr="0081121D" w:rsidRDefault="00702F63" w:rsidP="0081121D">
            <w:pPr>
              <w:jc w:val="both"/>
            </w:pPr>
          </w:p>
          <w:p w14:paraId="778C7510" w14:textId="77777777" w:rsidR="00702F63" w:rsidRPr="0081121D" w:rsidRDefault="00702F63" w:rsidP="0081121D">
            <w:pPr>
              <w:jc w:val="both"/>
            </w:pPr>
            <w:r w:rsidRPr="0081121D">
              <w:t>Уо.09.01</w:t>
            </w:r>
          </w:p>
          <w:p w14:paraId="6273D9C0" w14:textId="77777777" w:rsidR="00702F63" w:rsidRPr="0081121D" w:rsidRDefault="00702F63" w:rsidP="0081121D">
            <w:pPr>
              <w:jc w:val="both"/>
              <w:rPr>
                <w:b/>
                <w:i/>
              </w:rPr>
            </w:pPr>
            <w:r w:rsidRPr="0081121D">
              <w:t>Зо.09.01</w:t>
            </w:r>
          </w:p>
        </w:tc>
      </w:tr>
      <w:tr w:rsidR="00702F63" w:rsidRPr="0081121D" w14:paraId="680F4DA7" w14:textId="77777777" w:rsidTr="00702F63">
        <w:trPr>
          <w:trHeight w:val="20"/>
        </w:trPr>
        <w:tc>
          <w:tcPr>
            <w:tcW w:w="645" w:type="pct"/>
            <w:vMerge/>
          </w:tcPr>
          <w:p w14:paraId="65B56C1B" w14:textId="77777777" w:rsidR="00702F63" w:rsidRPr="0081121D" w:rsidRDefault="00702F63" w:rsidP="0081121D">
            <w:pPr>
              <w:jc w:val="both"/>
              <w:rPr>
                <w:b/>
                <w:bCs/>
              </w:rPr>
            </w:pPr>
          </w:p>
        </w:tc>
        <w:tc>
          <w:tcPr>
            <w:tcW w:w="2618" w:type="pct"/>
          </w:tcPr>
          <w:p w14:paraId="7C013E91" w14:textId="77777777" w:rsidR="00702F63" w:rsidRPr="0081121D" w:rsidRDefault="00702F63" w:rsidP="0081121D">
            <w:pPr>
              <w:jc w:val="both"/>
              <w:rPr>
                <w:b/>
                <w:bCs/>
              </w:rPr>
            </w:pPr>
            <w:r w:rsidRPr="0081121D">
              <w:rPr>
                <w:b/>
                <w:bCs/>
              </w:rPr>
              <w:t xml:space="preserve">11. </w:t>
            </w:r>
            <w:r w:rsidRPr="0081121D">
              <w:rPr>
                <w:rFonts w:eastAsia="Calibri"/>
                <w:lang w:eastAsia="en-US"/>
              </w:rPr>
              <w:t>Правовые основы, правила и нормы природопользования и экологической безопасности. Проблемы использования и воспроизводства природных ресурсов, их взаимосвязь с размещением производства.</w:t>
            </w:r>
          </w:p>
        </w:tc>
        <w:tc>
          <w:tcPr>
            <w:tcW w:w="939" w:type="pct"/>
            <w:vAlign w:val="center"/>
          </w:tcPr>
          <w:p w14:paraId="56CA3D0E" w14:textId="77777777" w:rsidR="00702F63" w:rsidRPr="0081121D" w:rsidRDefault="00702F63" w:rsidP="0081121D">
            <w:pPr>
              <w:jc w:val="both"/>
            </w:pPr>
            <w:r w:rsidRPr="0081121D">
              <w:t>2</w:t>
            </w:r>
          </w:p>
        </w:tc>
        <w:tc>
          <w:tcPr>
            <w:tcW w:w="399" w:type="pct"/>
          </w:tcPr>
          <w:p w14:paraId="27953002" w14:textId="77777777" w:rsidR="00702F63" w:rsidRPr="0081121D" w:rsidRDefault="00702F63" w:rsidP="0081121D">
            <w:pPr>
              <w:jc w:val="both"/>
              <w:rPr>
                <w:b/>
                <w:bCs/>
              </w:rPr>
            </w:pPr>
          </w:p>
        </w:tc>
        <w:tc>
          <w:tcPr>
            <w:tcW w:w="399" w:type="pct"/>
          </w:tcPr>
          <w:p w14:paraId="215F821D" w14:textId="77777777" w:rsidR="00702F63" w:rsidRPr="0081121D" w:rsidRDefault="00702F63" w:rsidP="0081121D">
            <w:pPr>
              <w:jc w:val="both"/>
              <w:rPr>
                <w:b/>
                <w:bCs/>
              </w:rPr>
            </w:pPr>
          </w:p>
        </w:tc>
      </w:tr>
      <w:tr w:rsidR="00702F63" w:rsidRPr="0081121D" w14:paraId="0C09BE2B" w14:textId="77777777" w:rsidTr="00702F63">
        <w:trPr>
          <w:trHeight w:val="20"/>
        </w:trPr>
        <w:tc>
          <w:tcPr>
            <w:tcW w:w="645" w:type="pct"/>
            <w:vMerge/>
          </w:tcPr>
          <w:p w14:paraId="2E22E592" w14:textId="77777777" w:rsidR="00702F63" w:rsidRPr="0081121D" w:rsidRDefault="00702F63" w:rsidP="0081121D">
            <w:pPr>
              <w:jc w:val="both"/>
              <w:rPr>
                <w:b/>
                <w:bCs/>
              </w:rPr>
            </w:pPr>
          </w:p>
        </w:tc>
        <w:tc>
          <w:tcPr>
            <w:tcW w:w="2618" w:type="pct"/>
          </w:tcPr>
          <w:p w14:paraId="0BCDED15" w14:textId="77777777" w:rsidR="00702F63" w:rsidRPr="0081121D" w:rsidRDefault="00702F63" w:rsidP="0081121D">
            <w:pPr>
              <w:jc w:val="both"/>
              <w:rPr>
                <w:b/>
                <w:bCs/>
              </w:rPr>
            </w:pPr>
            <w:r w:rsidRPr="0081121D">
              <w:rPr>
                <w:b/>
                <w:bCs/>
              </w:rPr>
              <w:t xml:space="preserve">Самостоятельная работа обучающихся </w:t>
            </w:r>
          </w:p>
        </w:tc>
        <w:tc>
          <w:tcPr>
            <w:tcW w:w="939" w:type="pct"/>
            <w:vAlign w:val="center"/>
          </w:tcPr>
          <w:p w14:paraId="760CE657" w14:textId="77777777" w:rsidR="00702F63" w:rsidRPr="0081121D" w:rsidRDefault="00702F63" w:rsidP="0081121D">
            <w:pPr>
              <w:jc w:val="both"/>
              <w:rPr>
                <w:b/>
                <w:bCs/>
              </w:rPr>
            </w:pPr>
            <w:r w:rsidRPr="0081121D">
              <w:rPr>
                <w:b/>
                <w:bCs/>
              </w:rPr>
              <w:t>1</w:t>
            </w:r>
          </w:p>
        </w:tc>
        <w:tc>
          <w:tcPr>
            <w:tcW w:w="399" w:type="pct"/>
          </w:tcPr>
          <w:p w14:paraId="67ED7BC8" w14:textId="77777777" w:rsidR="00702F63" w:rsidRPr="0081121D" w:rsidRDefault="00702F63" w:rsidP="0081121D">
            <w:pPr>
              <w:jc w:val="both"/>
              <w:rPr>
                <w:b/>
                <w:bCs/>
              </w:rPr>
            </w:pPr>
          </w:p>
        </w:tc>
        <w:tc>
          <w:tcPr>
            <w:tcW w:w="399" w:type="pct"/>
          </w:tcPr>
          <w:p w14:paraId="1CB2A251" w14:textId="77777777" w:rsidR="00702F63" w:rsidRPr="0081121D" w:rsidRDefault="00702F63" w:rsidP="0081121D">
            <w:pPr>
              <w:jc w:val="both"/>
              <w:rPr>
                <w:b/>
                <w:bCs/>
              </w:rPr>
            </w:pPr>
          </w:p>
        </w:tc>
      </w:tr>
      <w:tr w:rsidR="00702F63" w:rsidRPr="0081121D" w14:paraId="54757A8C" w14:textId="77777777" w:rsidTr="00702F63">
        <w:trPr>
          <w:trHeight w:val="20"/>
        </w:trPr>
        <w:tc>
          <w:tcPr>
            <w:tcW w:w="645" w:type="pct"/>
            <w:vMerge/>
          </w:tcPr>
          <w:p w14:paraId="6CD128B2" w14:textId="77777777" w:rsidR="00702F63" w:rsidRPr="0081121D" w:rsidRDefault="00702F63" w:rsidP="0081121D">
            <w:pPr>
              <w:jc w:val="both"/>
              <w:rPr>
                <w:b/>
                <w:bCs/>
              </w:rPr>
            </w:pPr>
          </w:p>
        </w:tc>
        <w:tc>
          <w:tcPr>
            <w:tcW w:w="2618" w:type="pct"/>
          </w:tcPr>
          <w:p w14:paraId="2F1333E5" w14:textId="77777777" w:rsidR="00702F63" w:rsidRPr="0081121D" w:rsidRDefault="00702F63" w:rsidP="0081121D">
            <w:pPr>
              <w:jc w:val="both"/>
              <w:rPr>
                <w:b/>
                <w:bCs/>
              </w:rPr>
            </w:pPr>
            <w:r w:rsidRPr="0081121D">
              <w:rPr>
                <w:bCs/>
              </w:rPr>
              <w:t>Подготовка сообщений по теме: «</w:t>
            </w:r>
            <w:r w:rsidRPr="0081121D">
              <w:t>Участие России в деятельности международных природоохранных организаций»</w:t>
            </w:r>
          </w:p>
        </w:tc>
        <w:tc>
          <w:tcPr>
            <w:tcW w:w="939" w:type="pct"/>
            <w:vAlign w:val="center"/>
          </w:tcPr>
          <w:p w14:paraId="0EBA9C28" w14:textId="77777777" w:rsidR="00702F63" w:rsidRPr="0081121D" w:rsidRDefault="00702F63" w:rsidP="0081121D">
            <w:pPr>
              <w:jc w:val="both"/>
              <w:rPr>
                <w:b/>
                <w:bCs/>
              </w:rPr>
            </w:pPr>
            <w:r w:rsidRPr="0081121D">
              <w:rPr>
                <w:bCs/>
              </w:rPr>
              <w:t>1</w:t>
            </w:r>
          </w:p>
        </w:tc>
        <w:tc>
          <w:tcPr>
            <w:tcW w:w="399" w:type="pct"/>
          </w:tcPr>
          <w:p w14:paraId="28055458" w14:textId="77777777" w:rsidR="00702F63" w:rsidRPr="0081121D" w:rsidRDefault="00702F63" w:rsidP="0081121D">
            <w:pPr>
              <w:jc w:val="both"/>
              <w:rPr>
                <w:b/>
                <w:bCs/>
              </w:rPr>
            </w:pPr>
          </w:p>
        </w:tc>
        <w:tc>
          <w:tcPr>
            <w:tcW w:w="399" w:type="pct"/>
          </w:tcPr>
          <w:p w14:paraId="6F817514" w14:textId="77777777" w:rsidR="00702F63" w:rsidRPr="0081121D" w:rsidRDefault="00702F63" w:rsidP="0081121D">
            <w:pPr>
              <w:jc w:val="both"/>
              <w:rPr>
                <w:b/>
                <w:bCs/>
              </w:rPr>
            </w:pPr>
          </w:p>
        </w:tc>
      </w:tr>
      <w:tr w:rsidR="00702F63" w:rsidRPr="0081121D" w14:paraId="448CCD56" w14:textId="77777777" w:rsidTr="00702F63">
        <w:trPr>
          <w:trHeight w:val="20"/>
        </w:trPr>
        <w:tc>
          <w:tcPr>
            <w:tcW w:w="645" w:type="pct"/>
            <w:vMerge w:val="restart"/>
          </w:tcPr>
          <w:p w14:paraId="39EB377C" w14:textId="77777777" w:rsidR="00702F63" w:rsidRPr="0081121D" w:rsidRDefault="00702F63" w:rsidP="0081121D">
            <w:pPr>
              <w:jc w:val="both"/>
              <w:rPr>
                <w:b/>
                <w:bCs/>
              </w:rPr>
            </w:pPr>
            <w:r w:rsidRPr="0081121D">
              <w:rPr>
                <w:b/>
                <w:bCs/>
              </w:rPr>
              <w:t>Тема 2.2</w:t>
            </w:r>
          </w:p>
        </w:tc>
        <w:tc>
          <w:tcPr>
            <w:tcW w:w="2618" w:type="pct"/>
          </w:tcPr>
          <w:p w14:paraId="0FBC55BC" w14:textId="77777777" w:rsidR="00702F63" w:rsidRPr="0081121D" w:rsidRDefault="00702F63" w:rsidP="0081121D">
            <w:pPr>
              <w:jc w:val="both"/>
              <w:rPr>
                <w:b/>
                <w:bCs/>
              </w:rPr>
            </w:pPr>
            <w:r w:rsidRPr="0081121D">
              <w:rPr>
                <w:b/>
              </w:rPr>
              <w:t>Мониторинг окружающей среды</w:t>
            </w:r>
          </w:p>
        </w:tc>
        <w:tc>
          <w:tcPr>
            <w:tcW w:w="939" w:type="pct"/>
            <w:vAlign w:val="center"/>
          </w:tcPr>
          <w:p w14:paraId="4731BDED" w14:textId="77777777" w:rsidR="00702F63" w:rsidRPr="0081121D" w:rsidRDefault="00702F63" w:rsidP="0081121D">
            <w:pPr>
              <w:jc w:val="both"/>
              <w:rPr>
                <w:b/>
                <w:bCs/>
              </w:rPr>
            </w:pPr>
            <w:r w:rsidRPr="0081121D">
              <w:rPr>
                <w:b/>
                <w:bCs/>
              </w:rPr>
              <w:t>6</w:t>
            </w:r>
          </w:p>
        </w:tc>
        <w:tc>
          <w:tcPr>
            <w:tcW w:w="399" w:type="pct"/>
          </w:tcPr>
          <w:p w14:paraId="5A500284" w14:textId="77777777" w:rsidR="00702F63" w:rsidRPr="0081121D" w:rsidRDefault="00702F63" w:rsidP="0081121D">
            <w:pPr>
              <w:jc w:val="both"/>
            </w:pPr>
            <w:r w:rsidRPr="0081121D">
              <w:t>ПК 1.1</w:t>
            </w:r>
          </w:p>
          <w:p w14:paraId="4A7D5E7D" w14:textId="77777777" w:rsidR="00702F63" w:rsidRPr="0081121D" w:rsidRDefault="00702F63" w:rsidP="0081121D">
            <w:pPr>
              <w:jc w:val="both"/>
            </w:pPr>
            <w:r w:rsidRPr="0081121D">
              <w:t>ОК 01</w:t>
            </w:r>
          </w:p>
          <w:p w14:paraId="469EC7C3" w14:textId="77777777" w:rsidR="00702F63" w:rsidRPr="0081121D" w:rsidRDefault="00702F63" w:rsidP="0081121D">
            <w:pPr>
              <w:jc w:val="both"/>
            </w:pPr>
            <w:r w:rsidRPr="0081121D">
              <w:t>ОК 04</w:t>
            </w:r>
          </w:p>
          <w:p w14:paraId="54626253" w14:textId="77777777" w:rsidR="00702F63" w:rsidRPr="0081121D" w:rsidRDefault="00702F63" w:rsidP="0081121D">
            <w:pPr>
              <w:jc w:val="both"/>
            </w:pPr>
            <w:r w:rsidRPr="0081121D">
              <w:t>ОК 07</w:t>
            </w:r>
          </w:p>
          <w:p w14:paraId="5D62E5DD" w14:textId="77777777" w:rsidR="00702F63" w:rsidRPr="0081121D" w:rsidRDefault="00702F63" w:rsidP="0081121D">
            <w:pPr>
              <w:jc w:val="both"/>
              <w:rPr>
                <w:b/>
                <w:i/>
              </w:rPr>
            </w:pPr>
            <w:r w:rsidRPr="0081121D">
              <w:t>ОК 09</w:t>
            </w:r>
          </w:p>
        </w:tc>
        <w:tc>
          <w:tcPr>
            <w:tcW w:w="399" w:type="pct"/>
          </w:tcPr>
          <w:p w14:paraId="361935B7" w14:textId="77777777" w:rsidR="00702F63" w:rsidRPr="0081121D" w:rsidRDefault="00702F63" w:rsidP="0081121D">
            <w:pPr>
              <w:jc w:val="both"/>
            </w:pPr>
            <w:r w:rsidRPr="0081121D">
              <w:t>Н1.1.01</w:t>
            </w:r>
          </w:p>
          <w:p w14:paraId="002E6C93" w14:textId="77777777" w:rsidR="00702F63" w:rsidRPr="0081121D" w:rsidRDefault="00702F63" w:rsidP="0081121D">
            <w:pPr>
              <w:jc w:val="both"/>
            </w:pPr>
            <w:r w:rsidRPr="0081121D">
              <w:t xml:space="preserve">У 1.1.01 </w:t>
            </w:r>
          </w:p>
          <w:p w14:paraId="1007F4A2" w14:textId="77777777" w:rsidR="00702F63" w:rsidRPr="0081121D" w:rsidRDefault="00702F63" w:rsidP="0081121D">
            <w:pPr>
              <w:jc w:val="both"/>
            </w:pPr>
            <w:r w:rsidRPr="0081121D">
              <w:t>З 1.1.01</w:t>
            </w:r>
          </w:p>
          <w:p w14:paraId="1C40AB4B" w14:textId="77777777" w:rsidR="00702F63" w:rsidRPr="0081121D" w:rsidRDefault="00702F63" w:rsidP="0081121D">
            <w:pPr>
              <w:jc w:val="both"/>
            </w:pPr>
          </w:p>
          <w:p w14:paraId="77F8262E" w14:textId="77777777" w:rsidR="00702F63" w:rsidRPr="0081121D" w:rsidRDefault="00702F63" w:rsidP="0081121D">
            <w:pPr>
              <w:jc w:val="both"/>
            </w:pPr>
            <w:r w:rsidRPr="0081121D">
              <w:t>Уо.01.01</w:t>
            </w:r>
          </w:p>
          <w:p w14:paraId="05DD9F23" w14:textId="77777777" w:rsidR="00702F63" w:rsidRPr="0081121D" w:rsidRDefault="00702F63" w:rsidP="0081121D">
            <w:pPr>
              <w:jc w:val="both"/>
            </w:pPr>
            <w:r w:rsidRPr="0081121D">
              <w:t>Зо.01.01</w:t>
            </w:r>
          </w:p>
          <w:p w14:paraId="222EAEE6" w14:textId="77777777" w:rsidR="00702F63" w:rsidRPr="0081121D" w:rsidRDefault="00702F63" w:rsidP="0081121D">
            <w:pPr>
              <w:jc w:val="both"/>
            </w:pPr>
          </w:p>
          <w:p w14:paraId="73F87555" w14:textId="77777777" w:rsidR="00702F63" w:rsidRPr="0081121D" w:rsidRDefault="00702F63" w:rsidP="0081121D">
            <w:pPr>
              <w:jc w:val="both"/>
            </w:pPr>
            <w:r w:rsidRPr="0081121D">
              <w:t>Уо.04.01</w:t>
            </w:r>
          </w:p>
          <w:p w14:paraId="1DBA3E89" w14:textId="77777777" w:rsidR="00702F63" w:rsidRPr="0081121D" w:rsidRDefault="00702F63" w:rsidP="0081121D">
            <w:pPr>
              <w:jc w:val="both"/>
            </w:pPr>
            <w:r w:rsidRPr="0081121D">
              <w:t>Зо.04.01</w:t>
            </w:r>
          </w:p>
          <w:p w14:paraId="0CFDBC9A" w14:textId="77777777" w:rsidR="00702F63" w:rsidRPr="0081121D" w:rsidRDefault="00702F63" w:rsidP="0081121D">
            <w:pPr>
              <w:jc w:val="both"/>
            </w:pPr>
          </w:p>
          <w:p w14:paraId="7D392793" w14:textId="77777777" w:rsidR="00702F63" w:rsidRPr="0081121D" w:rsidRDefault="00702F63" w:rsidP="0081121D">
            <w:pPr>
              <w:jc w:val="both"/>
            </w:pPr>
            <w:r w:rsidRPr="0081121D">
              <w:t>Уо.09.01</w:t>
            </w:r>
          </w:p>
          <w:p w14:paraId="14B0251F" w14:textId="77777777" w:rsidR="00702F63" w:rsidRPr="0081121D" w:rsidRDefault="00702F63" w:rsidP="0081121D">
            <w:pPr>
              <w:jc w:val="both"/>
              <w:rPr>
                <w:b/>
                <w:i/>
              </w:rPr>
            </w:pPr>
            <w:r w:rsidRPr="0081121D">
              <w:lastRenderedPageBreak/>
              <w:t>Зо.09.01</w:t>
            </w:r>
          </w:p>
        </w:tc>
      </w:tr>
      <w:tr w:rsidR="00702F63" w:rsidRPr="0081121D" w14:paraId="409432FD" w14:textId="77777777" w:rsidTr="00702F63">
        <w:trPr>
          <w:trHeight w:val="20"/>
        </w:trPr>
        <w:tc>
          <w:tcPr>
            <w:tcW w:w="645" w:type="pct"/>
            <w:vMerge/>
          </w:tcPr>
          <w:p w14:paraId="68AE231F" w14:textId="77777777" w:rsidR="00702F63" w:rsidRPr="0081121D" w:rsidRDefault="00702F63" w:rsidP="0081121D">
            <w:pPr>
              <w:jc w:val="both"/>
              <w:rPr>
                <w:b/>
                <w:bCs/>
              </w:rPr>
            </w:pPr>
          </w:p>
        </w:tc>
        <w:tc>
          <w:tcPr>
            <w:tcW w:w="2618" w:type="pct"/>
          </w:tcPr>
          <w:p w14:paraId="7B865604" w14:textId="77777777" w:rsidR="00702F63" w:rsidRPr="0081121D" w:rsidRDefault="00702F63" w:rsidP="0081121D">
            <w:pPr>
              <w:jc w:val="both"/>
              <w:rPr>
                <w:b/>
              </w:rPr>
            </w:pPr>
            <w:r w:rsidRPr="0081121D">
              <w:rPr>
                <w:rFonts w:eastAsia="Calibri"/>
                <w:b/>
                <w:bCs/>
                <w:lang w:eastAsia="en-US"/>
              </w:rPr>
              <w:t>12.</w:t>
            </w:r>
            <w:r w:rsidRPr="0081121D">
              <w:rPr>
                <w:rFonts w:eastAsia="Calibri"/>
                <w:lang w:eastAsia="en-US"/>
              </w:rPr>
              <w:t xml:space="preserve"> Основные задачи мониторинга окружающей среды. Виды мониторинга. Методы экологического контроля и экологического регулирования.</w:t>
            </w:r>
          </w:p>
        </w:tc>
        <w:tc>
          <w:tcPr>
            <w:tcW w:w="939" w:type="pct"/>
            <w:vAlign w:val="center"/>
          </w:tcPr>
          <w:p w14:paraId="6B9EDE06" w14:textId="77777777" w:rsidR="00702F63" w:rsidRPr="0081121D" w:rsidRDefault="00702F63" w:rsidP="0081121D">
            <w:pPr>
              <w:jc w:val="both"/>
            </w:pPr>
            <w:r w:rsidRPr="0081121D">
              <w:t>2</w:t>
            </w:r>
          </w:p>
        </w:tc>
        <w:tc>
          <w:tcPr>
            <w:tcW w:w="399" w:type="pct"/>
          </w:tcPr>
          <w:p w14:paraId="48B86EB6" w14:textId="77777777" w:rsidR="00702F63" w:rsidRPr="0081121D" w:rsidRDefault="00702F63" w:rsidP="0081121D">
            <w:pPr>
              <w:jc w:val="both"/>
              <w:rPr>
                <w:b/>
                <w:bCs/>
              </w:rPr>
            </w:pPr>
          </w:p>
        </w:tc>
        <w:tc>
          <w:tcPr>
            <w:tcW w:w="399" w:type="pct"/>
          </w:tcPr>
          <w:p w14:paraId="667C108F" w14:textId="77777777" w:rsidR="00702F63" w:rsidRPr="0081121D" w:rsidRDefault="00702F63" w:rsidP="0081121D">
            <w:pPr>
              <w:jc w:val="both"/>
              <w:rPr>
                <w:b/>
                <w:bCs/>
              </w:rPr>
            </w:pPr>
          </w:p>
        </w:tc>
      </w:tr>
      <w:tr w:rsidR="00702F63" w:rsidRPr="0081121D" w14:paraId="16425CEF" w14:textId="77777777" w:rsidTr="00702F63">
        <w:trPr>
          <w:trHeight w:val="20"/>
        </w:trPr>
        <w:tc>
          <w:tcPr>
            <w:tcW w:w="645" w:type="pct"/>
            <w:vMerge/>
          </w:tcPr>
          <w:p w14:paraId="1074E31D" w14:textId="77777777" w:rsidR="00702F63" w:rsidRPr="0081121D" w:rsidRDefault="00702F63" w:rsidP="0081121D">
            <w:pPr>
              <w:jc w:val="both"/>
              <w:rPr>
                <w:b/>
                <w:bCs/>
              </w:rPr>
            </w:pPr>
          </w:p>
        </w:tc>
        <w:tc>
          <w:tcPr>
            <w:tcW w:w="2618" w:type="pct"/>
          </w:tcPr>
          <w:p w14:paraId="6F3982C9" w14:textId="77777777" w:rsidR="00702F63" w:rsidRPr="0081121D" w:rsidRDefault="00702F63" w:rsidP="0081121D">
            <w:pPr>
              <w:jc w:val="both"/>
              <w:rPr>
                <w:rFonts w:eastAsia="Calibri"/>
                <w:b/>
                <w:bCs/>
                <w:lang w:eastAsia="en-US"/>
              </w:rPr>
            </w:pPr>
            <w:r w:rsidRPr="0081121D">
              <w:rPr>
                <w:b/>
                <w:bCs/>
              </w:rPr>
              <w:t>В том числе практических и лабораторных занятий</w:t>
            </w:r>
          </w:p>
        </w:tc>
        <w:tc>
          <w:tcPr>
            <w:tcW w:w="939" w:type="pct"/>
            <w:vAlign w:val="center"/>
          </w:tcPr>
          <w:p w14:paraId="0C5B3C27" w14:textId="77777777" w:rsidR="00702F63" w:rsidRPr="0081121D" w:rsidRDefault="00702F63" w:rsidP="0081121D">
            <w:pPr>
              <w:jc w:val="both"/>
              <w:rPr>
                <w:b/>
                <w:bCs/>
              </w:rPr>
            </w:pPr>
            <w:r w:rsidRPr="0081121D">
              <w:rPr>
                <w:b/>
                <w:bCs/>
              </w:rPr>
              <w:t>4</w:t>
            </w:r>
          </w:p>
        </w:tc>
        <w:tc>
          <w:tcPr>
            <w:tcW w:w="399" w:type="pct"/>
          </w:tcPr>
          <w:p w14:paraId="231F63A2" w14:textId="77777777" w:rsidR="00702F63" w:rsidRPr="0081121D" w:rsidRDefault="00702F63" w:rsidP="0081121D">
            <w:pPr>
              <w:jc w:val="both"/>
              <w:rPr>
                <w:b/>
                <w:bCs/>
              </w:rPr>
            </w:pPr>
          </w:p>
        </w:tc>
        <w:tc>
          <w:tcPr>
            <w:tcW w:w="399" w:type="pct"/>
          </w:tcPr>
          <w:p w14:paraId="063E11ED" w14:textId="77777777" w:rsidR="00702F63" w:rsidRPr="0081121D" w:rsidRDefault="00702F63" w:rsidP="0081121D">
            <w:pPr>
              <w:jc w:val="both"/>
              <w:rPr>
                <w:b/>
                <w:bCs/>
              </w:rPr>
            </w:pPr>
          </w:p>
        </w:tc>
      </w:tr>
      <w:tr w:rsidR="00702F63" w:rsidRPr="0081121D" w14:paraId="2420BADA" w14:textId="77777777" w:rsidTr="00702F63">
        <w:trPr>
          <w:trHeight w:val="20"/>
        </w:trPr>
        <w:tc>
          <w:tcPr>
            <w:tcW w:w="645" w:type="pct"/>
            <w:vMerge/>
          </w:tcPr>
          <w:p w14:paraId="0AF3FA45" w14:textId="77777777" w:rsidR="00702F63" w:rsidRPr="0081121D" w:rsidRDefault="00702F63" w:rsidP="0081121D">
            <w:pPr>
              <w:jc w:val="both"/>
              <w:rPr>
                <w:b/>
                <w:bCs/>
              </w:rPr>
            </w:pPr>
          </w:p>
        </w:tc>
        <w:tc>
          <w:tcPr>
            <w:tcW w:w="2618" w:type="pct"/>
          </w:tcPr>
          <w:p w14:paraId="4CD4DA72" w14:textId="77777777" w:rsidR="00702F63" w:rsidRPr="0081121D" w:rsidRDefault="00702F63" w:rsidP="0081121D">
            <w:pPr>
              <w:jc w:val="both"/>
              <w:rPr>
                <w:rFonts w:eastAsia="Calibri"/>
                <w:b/>
                <w:bCs/>
                <w:lang w:eastAsia="en-US"/>
              </w:rPr>
            </w:pPr>
            <w:r w:rsidRPr="0081121D">
              <w:rPr>
                <w:rStyle w:val="FontStyle79"/>
                <w:sz w:val="24"/>
                <w:szCs w:val="24"/>
              </w:rPr>
              <w:t>Практическое занятие №</w:t>
            </w:r>
            <w:r w:rsidRPr="0081121D">
              <w:rPr>
                <w:bCs/>
              </w:rPr>
              <w:t xml:space="preserve">2. Расчет максимальной загрязняющей концентрации от отдельных источников и рекомендуемой высоты трубы. </w:t>
            </w:r>
          </w:p>
        </w:tc>
        <w:tc>
          <w:tcPr>
            <w:tcW w:w="939" w:type="pct"/>
            <w:vAlign w:val="center"/>
          </w:tcPr>
          <w:p w14:paraId="1CCD15CB" w14:textId="77777777" w:rsidR="00702F63" w:rsidRPr="0081121D" w:rsidRDefault="00702F63" w:rsidP="0081121D">
            <w:pPr>
              <w:jc w:val="both"/>
              <w:rPr>
                <w:b/>
                <w:bCs/>
              </w:rPr>
            </w:pPr>
            <w:r w:rsidRPr="0081121D">
              <w:rPr>
                <w:bCs/>
              </w:rPr>
              <w:t>2</w:t>
            </w:r>
          </w:p>
        </w:tc>
        <w:tc>
          <w:tcPr>
            <w:tcW w:w="399" w:type="pct"/>
          </w:tcPr>
          <w:p w14:paraId="02C9C013" w14:textId="77777777" w:rsidR="00702F63" w:rsidRPr="0081121D" w:rsidRDefault="00702F63" w:rsidP="0081121D">
            <w:pPr>
              <w:jc w:val="both"/>
              <w:rPr>
                <w:b/>
                <w:bCs/>
              </w:rPr>
            </w:pPr>
          </w:p>
        </w:tc>
        <w:tc>
          <w:tcPr>
            <w:tcW w:w="399" w:type="pct"/>
          </w:tcPr>
          <w:p w14:paraId="10DA5CA4" w14:textId="77777777" w:rsidR="00702F63" w:rsidRPr="0081121D" w:rsidRDefault="00702F63" w:rsidP="0081121D">
            <w:pPr>
              <w:jc w:val="both"/>
              <w:rPr>
                <w:b/>
                <w:bCs/>
              </w:rPr>
            </w:pPr>
          </w:p>
        </w:tc>
      </w:tr>
      <w:tr w:rsidR="00702F63" w:rsidRPr="0081121D" w14:paraId="45D630F4" w14:textId="77777777" w:rsidTr="00702F63">
        <w:trPr>
          <w:trHeight w:val="20"/>
        </w:trPr>
        <w:tc>
          <w:tcPr>
            <w:tcW w:w="645" w:type="pct"/>
            <w:vMerge/>
          </w:tcPr>
          <w:p w14:paraId="16ACFB50" w14:textId="77777777" w:rsidR="00702F63" w:rsidRPr="0081121D" w:rsidRDefault="00702F63" w:rsidP="0081121D">
            <w:pPr>
              <w:jc w:val="both"/>
              <w:rPr>
                <w:b/>
                <w:bCs/>
              </w:rPr>
            </w:pPr>
          </w:p>
        </w:tc>
        <w:tc>
          <w:tcPr>
            <w:tcW w:w="2618" w:type="pct"/>
          </w:tcPr>
          <w:p w14:paraId="0531F5CC" w14:textId="77777777" w:rsidR="00702F63" w:rsidRPr="0081121D" w:rsidRDefault="00702F63" w:rsidP="0081121D">
            <w:pPr>
              <w:jc w:val="both"/>
              <w:rPr>
                <w:rFonts w:eastAsia="Calibri"/>
                <w:b/>
                <w:bCs/>
                <w:lang w:eastAsia="en-US"/>
              </w:rPr>
            </w:pPr>
            <w:r w:rsidRPr="0081121D">
              <w:rPr>
                <w:rStyle w:val="FontStyle79"/>
                <w:sz w:val="24"/>
                <w:szCs w:val="24"/>
              </w:rPr>
              <w:t>Практическое занятие №</w:t>
            </w:r>
            <w:r w:rsidRPr="0081121D">
              <w:rPr>
                <w:bCs/>
              </w:rPr>
              <w:t>3. Расчет ПДВ от отдельных источников. Оценка загрязнения окружающей среды.</w:t>
            </w:r>
          </w:p>
        </w:tc>
        <w:tc>
          <w:tcPr>
            <w:tcW w:w="939" w:type="pct"/>
            <w:vAlign w:val="center"/>
          </w:tcPr>
          <w:p w14:paraId="68AF3C65" w14:textId="77777777" w:rsidR="00702F63" w:rsidRPr="0081121D" w:rsidRDefault="00702F63" w:rsidP="0081121D">
            <w:pPr>
              <w:jc w:val="both"/>
              <w:rPr>
                <w:b/>
                <w:bCs/>
              </w:rPr>
            </w:pPr>
            <w:r w:rsidRPr="0081121D">
              <w:rPr>
                <w:bCs/>
              </w:rPr>
              <w:t>2</w:t>
            </w:r>
          </w:p>
        </w:tc>
        <w:tc>
          <w:tcPr>
            <w:tcW w:w="399" w:type="pct"/>
          </w:tcPr>
          <w:p w14:paraId="25ACCBC1" w14:textId="77777777" w:rsidR="00702F63" w:rsidRPr="0081121D" w:rsidRDefault="00702F63" w:rsidP="0081121D">
            <w:pPr>
              <w:jc w:val="both"/>
              <w:rPr>
                <w:b/>
                <w:bCs/>
              </w:rPr>
            </w:pPr>
          </w:p>
        </w:tc>
        <w:tc>
          <w:tcPr>
            <w:tcW w:w="399" w:type="pct"/>
          </w:tcPr>
          <w:p w14:paraId="71117584" w14:textId="77777777" w:rsidR="00702F63" w:rsidRPr="0081121D" w:rsidRDefault="00702F63" w:rsidP="0081121D">
            <w:pPr>
              <w:jc w:val="both"/>
              <w:rPr>
                <w:b/>
                <w:bCs/>
              </w:rPr>
            </w:pPr>
          </w:p>
        </w:tc>
      </w:tr>
      <w:tr w:rsidR="00702F63" w:rsidRPr="0081121D" w14:paraId="2FCA3B57" w14:textId="77777777" w:rsidTr="00702F63">
        <w:trPr>
          <w:trHeight w:val="20"/>
        </w:trPr>
        <w:tc>
          <w:tcPr>
            <w:tcW w:w="645" w:type="pct"/>
            <w:vMerge/>
          </w:tcPr>
          <w:p w14:paraId="4520DEFA" w14:textId="77777777" w:rsidR="00702F63" w:rsidRPr="0081121D" w:rsidRDefault="00702F63" w:rsidP="0081121D">
            <w:pPr>
              <w:jc w:val="both"/>
              <w:rPr>
                <w:b/>
                <w:bCs/>
              </w:rPr>
            </w:pPr>
          </w:p>
        </w:tc>
        <w:tc>
          <w:tcPr>
            <w:tcW w:w="2618" w:type="pct"/>
          </w:tcPr>
          <w:p w14:paraId="1916EA99" w14:textId="77777777" w:rsidR="00702F63" w:rsidRPr="0081121D" w:rsidRDefault="00702F63" w:rsidP="0081121D">
            <w:pPr>
              <w:jc w:val="both"/>
              <w:rPr>
                <w:rFonts w:eastAsia="Calibri"/>
                <w:b/>
                <w:bCs/>
                <w:lang w:eastAsia="en-US"/>
              </w:rPr>
            </w:pPr>
            <w:r w:rsidRPr="0081121D">
              <w:rPr>
                <w:b/>
                <w:bCs/>
              </w:rPr>
              <w:t xml:space="preserve">Самостоятельная работа обучающихся </w:t>
            </w:r>
          </w:p>
        </w:tc>
        <w:tc>
          <w:tcPr>
            <w:tcW w:w="939" w:type="pct"/>
            <w:vAlign w:val="center"/>
          </w:tcPr>
          <w:p w14:paraId="1F32B7E4" w14:textId="77777777" w:rsidR="00702F63" w:rsidRPr="0081121D" w:rsidRDefault="00702F63" w:rsidP="0081121D">
            <w:pPr>
              <w:jc w:val="both"/>
              <w:rPr>
                <w:b/>
                <w:bCs/>
              </w:rPr>
            </w:pPr>
            <w:r w:rsidRPr="0081121D">
              <w:rPr>
                <w:b/>
                <w:bCs/>
              </w:rPr>
              <w:t>4</w:t>
            </w:r>
          </w:p>
        </w:tc>
        <w:tc>
          <w:tcPr>
            <w:tcW w:w="399" w:type="pct"/>
          </w:tcPr>
          <w:p w14:paraId="77C5642A" w14:textId="77777777" w:rsidR="00702F63" w:rsidRPr="0081121D" w:rsidRDefault="00702F63" w:rsidP="0081121D">
            <w:pPr>
              <w:jc w:val="both"/>
              <w:rPr>
                <w:b/>
                <w:bCs/>
              </w:rPr>
            </w:pPr>
          </w:p>
        </w:tc>
        <w:tc>
          <w:tcPr>
            <w:tcW w:w="399" w:type="pct"/>
          </w:tcPr>
          <w:p w14:paraId="6AA0A441" w14:textId="77777777" w:rsidR="00702F63" w:rsidRPr="0081121D" w:rsidRDefault="00702F63" w:rsidP="0081121D">
            <w:pPr>
              <w:jc w:val="both"/>
              <w:rPr>
                <w:b/>
                <w:bCs/>
              </w:rPr>
            </w:pPr>
          </w:p>
        </w:tc>
      </w:tr>
      <w:tr w:rsidR="00702F63" w:rsidRPr="0081121D" w14:paraId="0D9EF787" w14:textId="77777777" w:rsidTr="00702F63">
        <w:trPr>
          <w:trHeight w:val="20"/>
        </w:trPr>
        <w:tc>
          <w:tcPr>
            <w:tcW w:w="645" w:type="pct"/>
            <w:vMerge/>
          </w:tcPr>
          <w:p w14:paraId="7C533764" w14:textId="77777777" w:rsidR="00702F63" w:rsidRPr="0081121D" w:rsidRDefault="00702F63" w:rsidP="0081121D">
            <w:pPr>
              <w:jc w:val="both"/>
              <w:rPr>
                <w:b/>
                <w:bCs/>
              </w:rPr>
            </w:pPr>
          </w:p>
        </w:tc>
        <w:tc>
          <w:tcPr>
            <w:tcW w:w="2618" w:type="pct"/>
          </w:tcPr>
          <w:p w14:paraId="1F80FFC6" w14:textId="77777777" w:rsidR="00702F63" w:rsidRPr="0081121D" w:rsidRDefault="00702F63" w:rsidP="0081121D">
            <w:pPr>
              <w:jc w:val="both"/>
              <w:rPr>
                <w:rFonts w:eastAsia="Calibri"/>
                <w:b/>
                <w:bCs/>
                <w:lang w:eastAsia="en-US"/>
              </w:rPr>
            </w:pPr>
            <w:r w:rsidRPr="0081121D">
              <w:rPr>
                <w:bCs/>
              </w:rPr>
              <w:t xml:space="preserve">Индивидуальное задание по расчету ПДВ </w:t>
            </w:r>
          </w:p>
        </w:tc>
        <w:tc>
          <w:tcPr>
            <w:tcW w:w="939" w:type="pct"/>
            <w:vAlign w:val="center"/>
          </w:tcPr>
          <w:p w14:paraId="32E11FEE" w14:textId="77777777" w:rsidR="00702F63" w:rsidRPr="0081121D" w:rsidRDefault="00702F63" w:rsidP="0081121D">
            <w:pPr>
              <w:jc w:val="both"/>
              <w:rPr>
                <w:b/>
                <w:bCs/>
              </w:rPr>
            </w:pPr>
            <w:r w:rsidRPr="0081121D">
              <w:rPr>
                <w:bCs/>
              </w:rPr>
              <w:t>2</w:t>
            </w:r>
          </w:p>
        </w:tc>
        <w:tc>
          <w:tcPr>
            <w:tcW w:w="399" w:type="pct"/>
          </w:tcPr>
          <w:p w14:paraId="0192AE81" w14:textId="77777777" w:rsidR="00702F63" w:rsidRPr="0081121D" w:rsidRDefault="00702F63" w:rsidP="0081121D">
            <w:pPr>
              <w:jc w:val="both"/>
              <w:rPr>
                <w:b/>
                <w:bCs/>
              </w:rPr>
            </w:pPr>
          </w:p>
        </w:tc>
        <w:tc>
          <w:tcPr>
            <w:tcW w:w="399" w:type="pct"/>
          </w:tcPr>
          <w:p w14:paraId="733D3173" w14:textId="77777777" w:rsidR="00702F63" w:rsidRPr="0081121D" w:rsidRDefault="00702F63" w:rsidP="0081121D">
            <w:pPr>
              <w:jc w:val="both"/>
              <w:rPr>
                <w:b/>
                <w:bCs/>
              </w:rPr>
            </w:pPr>
          </w:p>
        </w:tc>
      </w:tr>
      <w:tr w:rsidR="00702F63" w:rsidRPr="0081121D" w14:paraId="6DAF345C" w14:textId="77777777" w:rsidTr="00702F63">
        <w:trPr>
          <w:trHeight w:val="20"/>
        </w:trPr>
        <w:tc>
          <w:tcPr>
            <w:tcW w:w="645" w:type="pct"/>
            <w:vMerge/>
          </w:tcPr>
          <w:p w14:paraId="268AA087" w14:textId="77777777" w:rsidR="00702F63" w:rsidRPr="0081121D" w:rsidRDefault="00702F63" w:rsidP="0081121D">
            <w:pPr>
              <w:jc w:val="both"/>
              <w:rPr>
                <w:b/>
                <w:bCs/>
              </w:rPr>
            </w:pPr>
          </w:p>
        </w:tc>
        <w:tc>
          <w:tcPr>
            <w:tcW w:w="2618" w:type="pct"/>
          </w:tcPr>
          <w:p w14:paraId="2F3D3482" w14:textId="77777777" w:rsidR="00702F63" w:rsidRPr="0081121D" w:rsidRDefault="00702F63" w:rsidP="0081121D">
            <w:pPr>
              <w:jc w:val="both"/>
              <w:rPr>
                <w:rFonts w:eastAsia="Calibri"/>
                <w:b/>
                <w:bCs/>
                <w:lang w:eastAsia="en-US"/>
              </w:rPr>
            </w:pPr>
            <w:r w:rsidRPr="0081121D">
              <w:rPr>
                <w:bCs/>
              </w:rPr>
              <w:t>Индивидуальное задание по расчету ПДС. Работа с нормативными документами ПДК, СанПиН</w:t>
            </w:r>
          </w:p>
        </w:tc>
        <w:tc>
          <w:tcPr>
            <w:tcW w:w="939" w:type="pct"/>
            <w:vAlign w:val="center"/>
          </w:tcPr>
          <w:p w14:paraId="5A14346B" w14:textId="77777777" w:rsidR="00702F63" w:rsidRPr="0081121D" w:rsidRDefault="00702F63" w:rsidP="0081121D">
            <w:pPr>
              <w:jc w:val="both"/>
              <w:rPr>
                <w:b/>
                <w:bCs/>
              </w:rPr>
            </w:pPr>
            <w:r w:rsidRPr="0081121D">
              <w:rPr>
                <w:bCs/>
              </w:rPr>
              <w:t>2</w:t>
            </w:r>
          </w:p>
        </w:tc>
        <w:tc>
          <w:tcPr>
            <w:tcW w:w="399" w:type="pct"/>
          </w:tcPr>
          <w:p w14:paraId="542BDADD" w14:textId="77777777" w:rsidR="00702F63" w:rsidRPr="0081121D" w:rsidRDefault="00702F63" w:rsidP="0081121D">
            <w:pPr>
              <w:jc w:val="both"/>
              <w:rPr>
                <w:b/>
                <w:bCs/>
              </w:rPr>
            </w:pPr>
          </w:p>
        </w:tc>
        <w:tc>
          <w:tcPr>
            <w:tcW w:w="399" w:type="pct"/>
          </w:tcPr>
          <w:p w14:paraId="31784300" w14:textId="77777777" w:rsidR="00702F63" w:rsidRPr="0081121D" w:rsidRDefault="00702F63" w:rsidP="0081121D">
            <w:pPr>
              <w:jc w:val="both"/>
              <w:rPr>
                <w:b/>
                <w:bCs/>
              </w:rPr>
            </w:pPr>
          </w:p>
        </w:tc>
      </w:tr>
      <w:tr w:rsidR="00702F63" w:rsidRPr="0081121D" w14:paraId="3213AB01" w14:textId="77777777" w:rsidTr="00702F63">
        <w:trPr>
          <w:trHeight w:val="20"/>
        </w:trPr>
        <w:tc>
          <w:tcPr>
            <w:tcW w:w="645" w:type="pct"/>
            <w:vMerge w:val="restart"/>
          </w:tcPr>
          <w:p w14:paraId="757893B2" w14:textId="77777777" w:rsidR="00702F63" w:rsidRPr="0081121D" w:rsidRDefault="00702F63" w:rsidP="0081121D">
            <w:pPr>
              <w:jc w:val="both"/>
              <w:rPr>
                <w:b/>
                <w:bCs/>
              </w:rPr>
            </w:pPr>
            <w:r w:rsidRPr="0081121D">
              <w:rPr>
                <w:rFonts w:eastAsia="Calibri"/>
                <w:b/>
                <w:lang w:eastAsia="en-US"/>
              </w:rPr>
              <w:t>Тема 2.3</w:t>
            </w:r>
          </w:p>
        </w:tc>
        <w:tc>
          <w:tcPr>
            <w:tcW w:w="2618" w:type="pct"/>
          </w:tcPr>
          <w:p w14:paraId="2DC7119F" w14:textId="77777777" w:rsidR="00702F63" w:rsidRPr="0081121D" w:rsidRDefault="00702F63" w:rsidP="0081121D">
            <w:pPr>
              <w:jc w:val="both"/>
              <w:rPr>
                <w:rFonts w:eastAsia="Calibri"/>
                <w:lang w:eastAsia="en-US"/>
              </w:rPr>
            </w:pPr>
            <w:r w:rsidRPr="0081121D">
              <w:rPr>
                <w:rFonts w:eastAsia="Calibri"/>
                <w:b/>
                <w:lang w:eastAsia="en-US"/>
              </w:rPr>
              <w:t>Правовые основы охраны окружающей среды</w:t>
            </w:r>
          </w:p>
        </w:tc>
        <w:tc>
          <w:tcPr>
            <w:tcW w:w="939" w:type="pct"/>
            <w:vAlign w:val="center"/>
          </w:tcPr>
          <w:p w14:paraId="48FBC146" w14:textId="77777777" w:rsidR="00702F63" w:rsidRPr="0081121D" w:rsidRDefault="00702F63" w:rsidP="0081121D">
            <w:pPr>
              <w:jc w:val="both"/>
              <w:rPr>
                <w:b/>
                <w:bCs/>
              </w:rPr>
            </w:pPr>
            <w:r w:rsidRPr="0081121D">
              <w:rPr>
                <w:b/>
                <w:bCs/>
              </w:rPr>
              <w:t>8</w:t>
            </w:r>
          </w:p>
        </w:tc>
        <w:tc>
          <w:tcPr>
            <w:tcW w:w="399" w:type="pct"/>
          </w:tcPr>
          <w:p w14:paraId="7D328353" w14:textId="77777777" w:rsidR="00702F63" w:rsidRPr="0081121D" w:rsidRDefault="00702F63" w:rsidP="0081121D">
            <w:pPr>
              <w:jc w:val="both"/>
            </w:pPr>
            <w:r w:rsidRPr="0081121D">
              <w:t>ПК 1.1</w:t>
            </w:r>
          </w:p>
          <w:p w14:paraId="15E512BF" w14:textId="77777777" w:rsidR="00702F63" w:rsidRPr="0081121D" w:rsidRDefault="00702F63" w:rsidP="0081121D">
            <w:pPr>
              <w:jc w:val="both"/>
            </w:pPr>
            <w:r w:rsidRPr="0081121D">
              <w:t>ОК 01</w:t>
            </w:r>
          </w:p>
          <w:p w14:paraId="100CEC27" w14:textId="77777777" w:rsidR="00702F63" w:rsidRPr="0081121D" w:rsidRDefault="00702F63" w:rsidP="0081121D">
            <w:pPr>
              <w:jc w:val="both"/>
            </w:pPr>
            <w:r w:rsidRPr="0081121D">
              <w:t>ОК 04</w:t>
            </w:r>
          </w:p>
          <w:p w14:paraId="5ACC4193" w14:textId="77777777" w:rsidR="00702F63" w:rsidRPr="0081121D" w:rsidRDefault="00702F63" w:rsidP="0081121D">
            <w:pPr>
              <w:jc w:val="both"/>
            </w:pPr>
            <w:r w:rsidRPr="0081121D">
              <w:t>ОК 07</w:t>
            </w:r>
          </w:p>
          <w:p w14:paraId="68FC8116" w14:textId="77777777" w:rsidR="00702F63" w:rsidRPr="0081121D" w:rsidRDefault="00702F63" w:rsidP="0081121D">
            <w:pPr>
              <w:jc w:val="both"/>
              <w:rPr>
                <w:b/>
                <w:i/>
              </w:rPr>
            </w:pPr>
            <w:r w:rsidRPr="0081121D">
              <w:t>ОК 09</w:t>
            </w:r>
          </w:p>
        </w:tc>
        <w:tc>
          <w:tcPr>
            <w:tcW w:w="399" w:type="pct"/>
          </w:tcPr>
          <w:p w14:paraId="39F11D48" w14:textId="77777777" w:rsidR="00702F63" w:rsidRPr="0081121D" w:rsidRDefault="00702F63" w:rsidP="0081121D">
            <w:pPr>
              <w:jc w:val="both"/>
            </w:pPr>
            <w:r w:rsidRPr="0081121D">
              <w:t>Н1.1.01</w:t>
            </w:r>
          </w:p>
          <w:p w14:paraId="71FD2965" w14:textId="77777777" w:rsidR="00702F63" w:rsidRPr="0081121D" w:rsidRDefault="00702F63" w:rsidP="0081121D">
            <w:pPr>
              <w:jc w:val="both"/>
            </w:pPr>
            <w:r w:rsidRPr="0081121D">
              <w:t xml:space="preserve">У 1.1.01 </w:t>
            </w:r>
          </w:p>
          <w:p w14:paraId="182A0A85" w14:textId="77777777" w:rsidR="00702F63" w:rsidRPr="0081121D" w:rsidRDefault="00702F63" w:rsidP="0081121D">
            <w:pPr>
              <w:jc w:val="both"/>
            </w:pPr>
            <w:r w:rsidRPr="0081121D">
              <w:t>З 1.1.01</w:t>
            </w:r>
          </w:p>
          <w:p w14:paraId="1FE2497D" w14:textId="77777777" w:rsidR="00702F63" w:rsidRPr="0081121D" w:rsidRDefault="00702F63" w:rsidP="0081121D">
            <w:pPr>
              <w:jc w:val="both"/>
            </w:pPr>
          </w:p>
          <w:p w14:paraId="472A0A97" w14:textId="77777777" w:rsidR="00702F63" w:rsidRPr="0081121D" w:rsidRDefault="00702F63" w:rsidP="0081121D">
            <w:pPr>
              <w:jc w:val="both"/>
            </w:pPr>
            <w:r w:rsidRPr="0081121D">
              <w:t>Уо.01.01</w:t>
            </w:r>
          </w:p>
          <w:p w14:paraId="32E515F4" w14:textId="77777777" w:rsidR="00702F63" w:rsidRPr="0081121D" w:rsidRDefault="00702F63" w:rsidP="0081121D">
            <w:pPr>
              <w:jc w:val="both"/>
            </w:pPr>
            <w:r w:rsidRPr="0081121D">
              <w:t>Зо.01.01</w:t>
            </w:r>
          </w:p>
          <w:p w14:paraId="1987F5FA" w14:textId="77777777" w:rsidR="00702F63" w:rsidRPr="0081121D" w:rsidRDefault="00702F63" w:rsidP="0081121D">
            <w:pPr>
              <w:jc w:val="both"/>
            </w:pPr>
          </w:p>
          <w:p w14:paraId="0FF4447A" w14:textId="77777777" w:rsidR="00702F63" w:rsidRPr="0081121D" w:rsidRDefault="00702F63" w:rsidP="0081121D">
            <w:pPr>
              <w:jc w:val="both"/>
            </w:pPr>
            <w:r w:rsidRPr="0081121D">
              <w:t>Уо.04.01</w:t>
            </w:r>
          </w:p>
          <w:p w14:paraId="28F3A8D4" w14:textId="77777777" w:rsidR="00702F63" w:rsidRPr="0081121D" w:rsidRDefault="00702F63" w:rsidP="0081121D">
            <w:pPr>
              <w:jc w:val="both"/>
            </w:pPr>
            <w:r w:rsidRPr="0081121D">
              <w:t>Зо.04.01</w:t>
            </w:r>
          </w:p>
          <w:p w14:paraId="26A0A2CF" w14:textId="77777777" w:rsidR="00702F63" w:rsidRPr="0081121D" w:rsidRDefault="00702F63" w:rsidP="0081121D">
            <w:pPr>
              <w:jc w:val="both"/>
            </w:pPr>
          </w:p>
          <w:p w14:paraId="7B92B836" w14:textId="77777777" w:rsidR="00702F63" w:rsidRPr="0081121D" w:rsidRDefault="00702F63" w:rsidP="0081121D">
            <w:pPr>
              <w:jc w:val="both"/>
            </w:pPr>
            <w:r w:rsidRPr="0081121D">
              <w:t>Уо.09.01</w:t>
            </w:r>
          </w:p>
          <w:p w14:paraId="46B1E7BA" w14:textId="77777777" w:rsidR="00702F63" w:rsidRPr="0081121D" w:rsidRDefault="00702F63" w:rsidP="0081121D">
            <w:pPr>
              <w:jc w:val="both"/>
              <w:rPr>
                <w:b/>
                <w:i/>
              </w:rPr>
            </w:pPr>
            <w:r w:rsidRPr="0081121D">
              <w:t>Зо.09.01</w:t>
            </w:r>
          </w:p>
        </w:tc>
      </w:tr>
      <w:tr w:rsidR="00702F63" w:rsidRPr="0081121D" w14:paraId="6B027417" w14:textId="77777777" w:rsidTr="00702F63">
        <w:trPr>
          <w:trHeight w:val="836"/>
        </w:trPr>
        <w:tc>
          <w:tcPr>
            <w:tcW w:w="645" w:type="pct"/>
            <w:vMerge/>
          </w:tcPr>
          <w:p w14:paraId="37941670" w14:textId="77777777" w:rsidR="00702F63" w:rsidRPr="0081121D" w:rsidRDefault="00702F63" w:rsidP="0081121D">
            <w:pPr>
              <w:jc w:val="both"/>
              <w:rPr>
                <w:rFonts w:eastAsia="Calibri"/>
                <w:b/>
                <w:lang w:eastAsia="en-US"/>
              </w:rPr>
            </w:pPr>
          </w:p>
        </w:tc>
        <w:tc>
          <w:tcPr>
            <w:tcW w:w="2618" w:type="pct"/>
            <w:tcBorders>
              <w:top w:val="single" w:sz="4" w:space="0" w:color="auto"/>
              <w:left w:val="single" w:sz="4" w:space="0" w:color="auto"/>
              <w:bottom w:val="single" w:sz="4" w:space="0" w:color="auto"/>
              <w:right w:val="single" w:sz="4" w:space="0" w:color="auto"/>
            </w:tcBorders>
          </w:tcPr>
          <w:p w14:paraId="472D8EB2" w14:textId="77777777" w:rsidR="00702F63" w:rsidRPr="0081121D" w:rsidRDefault="00702F63" w:rsidP="0081121D">
            <w:pPr>
              <w:jc w:val="both"/>
              <w:rPr>
                <w:rFonts w:eastAsia="Calibri"/>
                <w:b/>
                <w:lang w:eastAsia="en-US"/>
              </w:rPr>
            </w:pPr>
            <w:r w:rsidRPr="0081121D">
              <w:rPr>
                <w:rStyle w:val="FontStyle79"/>
                <w:b/>
                <w:bCs/>
                <w:sz w:val="24"/>
                <w:szCs w:val="24"/>
              </w:rPr>
              <w:t>13.</w:t>
            </w:r>
            <w:r w:rsidRPr="0081121D">
              <w:rPr>
                <w:rStyle w:val="FontStyle79"/>
                <w:sz w:val="24"/>
                <w:szCs w:val="24"/>
              </w:rPr>
              <w:t xml:space="preserve"> Принципы и правила международного сотрудничества в области природопользования и охраны окружающей среды.</w:t>
            </w:r>
            <w:r w:rsidRPr="0081121D">
              <w:t xml:space="preserve"> Экономический механизм охраны окружающей среды.</w:t>
            </w:r>
          </w:p>
        </w:tc>
        <w:tc>
          <w:tcPr>
            <w:tcW w:w="939" w:type="pct"/>
            <w:vAlign w:val="center"/>
          </w:tcPr>
          <w:p w14:paraId="39C80B7F" w14:textId="77777777" w:rsidR="00702F63" w:rsidRPr="0081121D" w:rsidRDefault="00702F63" w:rsidP="0081121D">
            <w:pPr>
              <w:jc w:val="both"/>
            </w:pPr>
            <w:r w:rsidRPr="0081121D">
              <w:t>2</w:t>
            </w:r>
          </w:p>
        </w:tc>
        <w:tc>
          <w:tcPr>
            <w:tcW w:w="399" w:type="pct"/>
          </w:tcPr>
          <w:p w14:paraId="4A6DCFE4" w14:textId="77777777" w:rsidR="00702F63" w:rsidRPr="0081121D" w:rsidRDefault="00702F63" w:rsidP="0081121D">
            <w:pPr>
              <w:jc w:val="both"/>
              <w:rPr>
                <w:b/>
                <w:bCs/>
              </w:rPr>
            </w:pPr>
          </w:p>
        </w:tc>
        <w:tc>
          <w:tcPr>
            <w:tcW w:w="399" w:type="pct"/>
          </w:tcPr>
          <w:p w14:paraId="71CD45FA" w14:textId="77777777" w:rsidR="00702F63" w:rsidRPr="0081121D" w:rsidRDefault="00702F63" w:rsidP="0081121D">
            <w:pPr>
              <w:jc w:val="both"/>
              <w:rPr>
                <w:b/>
                <w:bCs/>
              </w:rPr>
            </w:pPr>
          </w:p>
        </w:tc>
      </w:tr>
      <w:tr w:rsidR="00702F63" w:rsidRPr="0081121D" w14:paraId="0C2CA206" w14:textId="77777777" w:rsidTr="00702F63">
        <w:trPr>
          <w:trHeight w:val="20"/>
        </w:trPr>
        <w:tc>
          <w:tcPr>
            <w:tcW w:w="645" w:type="pct"/>
            <w:vMerge/>
          </w:tcPr>
          <w:p w14:paraId="582C8253" w14:textId="77777777" w:rsidR="00702F63" w:rsidRPr="0081121D" w:rsidRDefault="00702F63" w:rsidP="0081121D">
            <w:pPr>
              <w:jc w:val="both"/>
              <w:rPr>
                <w:rFonts w:eastAsia="Calibri"/>
                <w:b/>
                <w:lang w:eastAsia="en-US"/>
              </w:rPr>
            </w:pPr>
          </w:p>
        </w:tc>
        <w:tc>
          <w:tcPr>
            <w:tcW w:w="2618" w:type="pct"/>
            <w:tcBorders>
              <w:top w:val="single" w:sz="4" w:space="0" w:color="auto"/>
              <w:left w:val="single" w:sz="4" w:space="0" w:color="auto"/>
              <w:bottom w:val="single" w:sz="4" w:space="0" w:color="auto"/>
              <w:right w:val="single" w:sz="4" w:space="0" w:color="auto"/>
            </w:tcBorders>
          </w:tcPr>
          <w:p w14:paraId="3E90A09D" w14:textId="77777777" w:rsidR="00702F63" w:rsidRPr="0081121D" w:rsidRDefault="00702F63" w:rsidP="0081121D">
            <w:pPr>
              <w:jc w:val="both"/>
              <w:rPr>
                <w:rFonts w:eastAsia="Calibri"/>
                <w:b/>
                <w:lang w:eastAsia="en-US"/>
              </w:rPr>
            </w:pPr>
            <w:r w:rsidRPr="0081121D">
              <w:rPr>
                <w:b/>
                <w:bCs/>
              </w:rPr>
              <w:t>14.</w:t>
            </w:r>
            <w:r w:rsidRPr="0081121D">
              <w:t xml:space="preserve"> Правовая и юридическая ответственность предприятий и физических лиц за нарушение экологии окружающей среды. Виды юридической ответственности.</w:t>
            </w:r>
          </w:p>
        </w:tc>
        <w:tc>
          <w:tcPr>
            <w:tcW w:w="939" w:type="pct"/>
            <w:vAlign w:val="center"/>
          </w:tcPr>
          <w:p w14:paraId="4D6E878B" w14:textId="77777777" w:rsidR="00702F63" w:rsidRPr="0081121D" w:rsidRDefault="00702F63" w:rsidP="0081121D">
            <w:pPr>
              <w:jc w:val="both"/>
            </w:pPr>
            <w:r w:rsidRPr="0081121D">
              <w:t>2</w:t>
            </w:r>
          </w:p>
        </w:tc>
        <w:tc>
          <w:tcPr>
            <w:tcW w:w="399" w:type="pct"/>
          </w:tcPr>
          <w:p w14:paraId="2452B78A" w14:textId="77777777" w:rsidR="00702F63" w:rsidRPr="0081121D" w:rsidRDefault="00702F63" w:rsidP="0081121D">
            <w:pPr>
              <w:jc w:val="both"/>
              <w:rPr>
                <w:b/>
                <w:bCs/>
              </w:rPr>
            </w:pPr>
          </w:p>
        </w:tc>
        <w:tc>
          <w:tcPr>
            <w:tcW w:w="399" w:type="pct"/>
          </w:tcPr>
          <w:p w14:paraId="1457ED05" w14:textId="77777777" w:rsidR="00702F63" w:rsidRPr="0081121D" w:rsidRDefault="00702F63" w:rsidP="0081121D">
            <w:pPr>
              <w:jc w:val="both"/>
              <w:rPr>
                <w:b/>
                <w:bCs/>
              </w:rPr>
            </w:pPr>
          </w:p>
        </w:tc>
      </w:tr>
      <w:tr w:rsidR="00702F63" w:rsidRPr="0081121D" w14:paraId="22A2585D" w14:textId="77777777" w:rsidTr="00702F63">
        <w:trPr>
          <w:trHeight w:val="20"/>
        </w:trPr>
        <w:tc>
          <w:tcPr>
            <w:tcW w:w="645" w:type="pct"/>
            <w:vMerge/>
          </w:tcPr>
          <w:p w14:paraId="2750856A" w14:textId="77777777" w:rsidR="00702F63" w:rsidRPr="0081121D" w:rsidRDefault="00702F63" w:rsidP="0081121D">
            <w:pPr>
              <w:jc w:val="both"/>
              <w:rPr>
                <w:rFonts w:eastAsia="Calibri"/>
                <w:b/>
                <w:lang w:eastAsia="en-US"/>
              </w:rPr>
            </w:pPr>
          </w:p>
        </w:tc>
        <w:tc>
          <w:tcPr>
            <w:tcW w:w="2618" w:type="pct"/>
            <w:tcBorders>
              <w:top w:val="single" w:sz="4" w:space="0" w:color="auto"/>
              <w:left w:val="single" w:sz="4" w:space="0" w:color="auto"/>
              <w:bottom w:val="single" w:sz="4" w:space="0" w:color="auto"/>
              <w:right w:val="single" w:sz="4" w:space="0" w:color="auto"/>
            </w:tcBorders>
          </w:tcPr>
          <w:p w14:paraId="571B070D" w14:textId="77777777" w:rsidR="00702F63" w:rsidRPr="0081121D" w:rsidRDefault="00702F63" w:rsidP="0081121D">
            <w:pPr>
              <w:jc w:val="both"/>
              <w:rPr>
                <w:b/>
                <w:bCs/>
              </w:rPr>
            </w:pPr>
            <w:r w:rsidRPr="0081121D">
              <w:rPr>
                <w:b/>
                <w:bCs/>
              </w:rPr>
              <w:t>В том числе практических и лабораторных занятий</w:t>
            </w:r>
          </w:p>
        </w:tc>
        <w:tc>
          <w:tcPr>
            <w:tcW w:w="939" w:type="pct"/>
            <w:vAlign w:val="center"/>
          </w:tcPr>
          <w:p w14:paraId="42EA6BDE" w14:textId="77777777" w:rsidR="00702F63" w:rsidRPr="0081121D" w:rsidRDefault="00702F63" w:rsidP="0081121D">
            <w:pPr>
              <w:jc w:val="both"/>
              <w:rPr>
                <w:b/>
                <w:bCs/>
              </w:rPr>
            </w:pPr>
            <w:r w:rsidRPr="0081121D">
              <w:rPr>
                <w:b/>
                <w:bCs/>
              </w:rPr>
              <w:t>4</w:t>
            </w:r>
          </w:p>
        </w:tc>
        <w:tc>
          <w:tcPr>
            <w:tcW w:w="399" w:type="pct"/>
          </w:tcPr>
          <w:p w14:paraId="3638FDF0" w14:textId="77777777" w:rsidR="00702F63" w:rsidRPr="0081121D" w:rsidRDefault="00702F63" w:rsidP="0081121D">
            <w:pPr>
              <w:jc w:val="both"/>
              <w:rPr>
                <w:b/>
                <w:bCs/>
              </w:rPr>
            </w:pPr>
          </w:p>
        </w:tc>
        <w:tc>
          <w:tcPr>
            <w:tcW w:w="399" w:type="pct"/>
          </w:tcPr>
          <w:p w14:paraId="4372B54E" w14:textId="77777777" w:rsidR="00702F63" w:rsidRPr="0081121D" w:rsidRDefault="00702F63" w:rsidP="0081121D">
            <w:pPr>
              <w:jc w:val="both"/>
              <w:rPr>
                <w:b/>
                <w:bCs/>
              </w:rPr>
            </w:pPr>
          </w:p>
        </w:tc>
      </w:tr>
      <w:tr w:rsidR="00702F63" w:rsidRPr="0081121D" w14:paraId="73660AF9" w14:textId="77777777" w:rsidTr="00702F63">
        <w:trPr>
          <w:trHeight w:val="20"/>
        </w:trPr>
        <w:tc>
          <w:tcPr>
            <w:tcW w:w="645" w:type="pct"/>
            <w:vMerge/>
          </w:tcPr>
          <w:p w14:paraId="4924B842" w14:textId="77777777" w:rsidR="00702F63" w:rsidRPr="0081121D" w:rsidRDefault="00702F63" w:rsidP="0081121D">
            <w:pPr>
              <w:jc w:val="both"/>
              <w:rPr>
                <w:rFonts w:eastAsia="Calibri"/>
                <w:b/>
                <w:lang w:eastAsia="en-US"/>
              </w:rPr>
            </w:pPr>
          </w:p>
        </w:tc>
        <w:tc>
          <w:tcPr>
            <w:tcW w:w="2618" w:type="pct"/>
            <w:tcBorders>
              <w:top w:val="single" w:sz="4" w:space="0" w:color="auto"/>
              <w:left w:val="single" w:sz="4" w:space="0" w:color="auto"/>
              <w:bottom w:val="single" w:sz="4" w:space="0" w:color="auto"/>
              <w:right w:val="single" w:sz="4" w:space="0" w:color="auto"/>
            </w:tcBorders>
          </w:tcPr>
          <w:p w14:paraId="20BD98F7" w14:textId="77777777" w:rsidR="00702F63" w:rsidRPr="0081121D" w:rsidRDefault="00702F63" w:rsidP="0081121D">
            <w:pPr>
              <w:jc w:val="both"/>
              <w:rPr>
                <w:b/>
                <w:bCs/>
              </w:rPr>
            </w:pPr>
            <w:r w:rsidRPr="0081121D">
              <w:rPr>
                <w:rStyle w:val="FontStyle79"/>
                <w:sz w:val="24"/>
                <w:szCs w:val="24"/>
              </w:rPr>
              <w:t xml:space="preserve">Практическое занятие №4. Прогноз экологических последствий различных видов производственной деятельности. </w:t>
            </w:r>
          </w:p>
        </w:tc>
        <w:tc>
          <w:tcPr>
            <w:tcW w:w="939" w:type="pct"/>
            <w:vAlign w:val="center"/>
          </w:tcPr>
          <w:p w14:paraId="24A1FF2B" w14:textId="77777777" w:rsidR="00702F63" w:rsidRPr="0081121D" w:rsidRDefault="00702F63" w:rsidP="0081121D">
            <w:pPr>
              <w:jc w:val="both"/>
              <w:rPr>
                <w:b/>
                <w:bCs/>
              </w:rPr>
            </w:pPr>
            <w:r w:rsidRPr="0081121D">
              <w:rPr>
                <w:bCs/>
              </w:rPr>
              <w:t>2</w:t>
            </w:r>
          </w:p>
        </w:tc>
        <w:tc>
          <w:tcPr>
            <w:tcW w:w="399" w:type="pct"/>
          </w:tcPr>
          <w:p w14:paraId="75C6DA60" w14:textId="77777777" w:rsidR="00702F63" w:rsidRPr="0081121D" w:rsidRDefault="00702F63" w:rsidP="0081121D">
            <w:pPr>
              <w:jc w:val="both"/>
              <w:rPr>
                <w:b/>
                <w:bCs/>
              </w:rPr>
            </w:pPr>
          </w:p>
        </w:tc>
        <w:tc>
          <w:tcPr>
            <w:tcW w:w="399" w:type="pct"/>
          </w:tcPr>
          <w:p w14:paraId="68B49932" w14:textId="77777777" w:rsidR="00702F63" w:rsidRPr="0081121D" w:rsidRDefault="00702F63" w:rsidP="0081121D">
            <w:pPr>
              <w:jc w:val="both"/>
              <w:rPr>
                <w:b/>
                <w:bCs/>
              </w:rPr>
            </w:pPr>
          </w:p>
        </w:tc>
      </w:tr>
      <w:tr w:rsidR="00702F63" w:rsidRPr="0081121D" w14:paraId="0C8AE9DE" w14:textId="77777777" w:rsidTr="00702F63">
        <w:trPr>
          <w:trHeight w:val="20"/>
        </w:trPr>
        <w:tc>
          <w:tcPr>
            <w:tcW w:w="645" w:type="pct"/>
            <w:vMerge/>
          </w:tcPr>
          <w:p w14:paraId="2CBFDD4E" w14:textId="77777777" w:rsidR="00702F63" w:rsidRPr="0081121D" w:rsidRDefault="00702F63" w:rsidP="0081121D">
            <w:pPr>
              <w:jc w:val="both"/>
              <w:rPr>
                <w:rFonts w:eastAsia="Calibri"/>
                <w:b/>
                <w:lang w:eastAsia="en-US"/>
              </w:rPr>
            </w:pPr>
          </w:p>
        </w:tc>
        <w:tc>
          <w:tcPr>
            <w:tcW w:w="2618" w:type="pct"/>
            <w:tcBorders>
              <w:top w:val="single" w:sz="4" w:space="0" w:color="auto"/>
              <w:left w:val="single" w:sz="4" w:space="0" w:color="auto"/>
              <w:bottom w:val="single" w:sz="4" w:space="0" w:color="auto"/>
              <w:right w:val="single" w:sz="4" w:space="0" w:color="auto"/>
            </w:tcBorders>
          </w:tcPr>
          <w:p w14:paraId="5799D413" w14:textId="77777777" w:rsidR="00702F63" w:rsidRPr="0081121D" w:rsidRDefault="00702F63" w:rsidP="0081121D">
            <w:pPr>
              <w:jc w:val="both"/>
              <w:rPr>
                <w:b/>
                <w:bCs/>
              </w:rPr>
            </w:pPr>
            <w:r w:rsidRPr="0081121D">
              <w:rPr>
                <w:rStyle w:val="FontStyle79"/>
                <w:sz w:val="24"/>
                <w:szCs w:val="24"/>
              </w:rPr>
              <w:t>Практическое занятие №5. Анализ причины возникновения экологических аварий и катастроф.</w:t>
            </w:r>
          </w:p>
        </w:tc>
        <w:tc>
          <w:tcPr>
            <w:tcW w:w="939" w:type="pct"/>
            <w:vAlign w:val="center"/>
          </w:tcPr>
          <w:p w14:paraId="4369B578" w14:textId="77777777" w:rsidR="00702F63" w:rsidRPr="0081121D" w:rsidRDefault="00702F63" w:rsidP="0081121D">
            <w:pPr>
              <w:jc w:val="both"/>
              <w:rPr>
                <w:b/>
                <w:bCs/>
              </w:rPr>
            </w:pPr>
            <w:r w:rsidRPr="0081121D">
              <w:rPr>
                <w:bCs/>
              </w:rPr>
              <w:t>2</w:t>
            </w:r>
          </w:p>
        </w:tc>
        <w:tc>
          <w:tcPr>
            <w:tcW w:w="399" w:type="pct"/>
          </w:tcPr>
          <w:p w14:paraId="49638AE5" w14:textId="77777777" w:rsidR="00702F63" w:rsidRPr="0081121D" w:rsidRDefault="00702F63" w:rsidP="0081121D">
            <w:pPr>
              <w:jc w:val="both"/>
              <w:rPr>
                <w:b/>
                <w:bCs/>
              </w:rPr>
            </w:pPr>
          </w:p>
        </w:tc>
        <w:tc>
          <w:tcPr>
            <w:tcW w:w="399" w:type="pct"/>
          </w:tcPr>
          <w:p w14:paraId="0AD445EA" w14:textId="77777777" w:rsidR="00702F63" w:rsidRPr="0081121D" w:rsidRDefault="00702F63" w:rsidP="0081121D">
            <w:pPr>
              <w:jc w:val="both"/>
              <w:rPr>
                <w:b/>
                <w:bCs/>
              </w:rPr>
            </w:pPr>
          </w:p>
        </w:tc>
      </w:tr>
      <w:tr w:rsidR="00702F63" w:rsidRPr="0081121D" w14:paraId="324ECB5E" w14:textId="77777777" w:rsidTr="00702F63">
        <w:trPr>
          <w:trHeight w:val="20"/>
        </w:trPr>
        <w:tc>
          <w:tcPr>
            <w:tcW w:w="645" w:type="pct"/>
            <w:vMerge/>
          </w:tcPr>
          <w:p w14:paraId="483AA48B" w14:textId="77777777" w:rsidR="00702F63" w:rsidRPr="0081121D" w:rsidRDefault="00702F63" w:rsidP="0081121D">
            <w:pPr>
              <w:jc w:val="both"/>
              <w:rPr>
                <w:rFonts w:eastAsia="Calibri"/>
                <w:b/>
                <w:lang w:eastAsia="en-US"/>
              </w:rPr>
            </w:pPr>
          </w:p>
        </w:tc>
        <w:tc>
          <w:tcPr>
            <w:tcW w:w="2618" w:type="pct"/>
            <w:tcBorders>
              <w:top w:val="single" w:sz="4" w:space="0" w:color="auto"/>
              <w:left w:val="single" w:sz="4" w:space="0" w:color="auto"/>
              <w:bottom w:val="single" w:sz="4" w:space="0" w:color="auto"/>
              <w:right w:val="single" w:sz="4" w:space="0" w:color="auto"/>
            </w:tcBorders>
          </w:tcPr>
          <w:p w14:paraId="0CC7397F" w14:textId="77777777" w:rsidR="00702F63" w:rsidRPr="0081121D" w:rsidRDefault="00702F63" w:rsidP="0081121D">
            <w:pPr>
              <w:jc w:val="both"/>
              <w:rPr>
                <w:b/>
                <w:bCs/>
              </w:rPr>
            </w:pPr>
            <w:r w:rsidRPr="0081121D">
              <w:rPr>
                <w:b/>
                <w:bCs/>
              </w:rPr>
              <w:t xml:space="preserve">Самостоятельная работа обучающихся </w:t>
            </w:r>
          </w:p>
        </w:tc>
        <w:tc>
          <w:tcPr>
            <w:tcW w:w="939" w:type="pct"/>
            <w:vAlign w:val="center"/>
          </w:tcPr>
          <w:p w14:paraId="51F57E2C" w14:textId="77777777" w:rsidR="00702F63" w:rsidRPr="0081121D" w:rsidRDefault="00702F63" w:rsidP="0081121D">
            <w:pPr>
              <w:jc w:val="both"/>
              <w:rPr>
                <w:b/>
                <w:bCs/>
              </w:rPr>
            </w:pPr>
            <w:r w:rsidRPr="0081121D">
              <w:rPr>
                <w:b/>
                <w:bCs/>
              </w:rPr>
              <w:t>4</w:t>
            </w:r>
          </w:p>
        </w:tc>
        <w:tc>
          <w:tcPr>
            <w:tcW w:w="399" w:type="pct"/>
          </w:tcPr>
          <w:p w14:paraId="51F6514C" w14:textId="77777777" w:rsidR="00702F63" w:rsidRPr="0081121D" w:rsidRDefault="00702F63" w:rsidP="0081121D">
            <w:pPr>
              <w:jc w:val="both"/>
              <w:rPr>
                <w:b/>
                <w:bCs/>
              </w:rPr>
            </w:pPr>
          </w:p>
        </w:tc>
        <w:tc>
          <w:tcPr>
            <w:tcW w:w="399" w:type="pct"/>
          </w:tcPr>
          <w:p w14:paraId="7199BF5A" w14:textId="77777777" w:rsidR="00702F63" w:rsidRPr="0081121D" w:rsidRDefault="00702F63" w:rsidP="0081121D">
            <w:pPr>
              <w:jc w:val="both"/>
              <w:rPr>
                <w:b/>
                <w:bCs/>
              </w:rPr>
            </w:pPr>
          </w:p>
        </w:tc>
      </w:tr>
      <w:tr w:rsidR="00702F63" w:rsidRPr="0081121D" w14:paraId="52205E4A" w14:textId="77777777" w:rsidTr="00702F63">
        <w:trPr>
          <w:trHeight w:val="20"/>
        </w:trPr>
        <w:tc>
          <w:tcPr>
            <w:tcW w:w="645" w:type="pct"/>
            <w:vMerge/>
          </w:tcPr>
          <w:p w14:paraId="13DCAFBD" w14:textId="77777777" w:rsidR="00702F63" w:rsidRPr="0081121D" w:rsidRDefault="00702F63" w:rsidP="0081121D">
            <w:pPr>
              <w:jc w:val="both"/>
              <w:rPr>
                <w:rFonts w:eastAsia="Calibri"/>
                <w:b/>
                <w:lang w:eastAsia="en-US"/>
              </w:rPr>
            </w:pPr>
          </w:p>
        </w:tc>
        <w:tc>
          <w:tcPr>
            <w:tcW w:w="2618" w:type="pct"/>
            <w:tcBorders>
              <w:top w:val="single" w:sz="4" w:space="0" w:color="auto"/>
              <w:left w:val="single" w:sz="4" w:space="0" w:color="auto"/>
              <w:bottom w:val="single" w:sz="4" w:space="0" w:color="auto"/>
              <w:right w:val="single" w:sz="4" w:space="0" w:color="auto"/>
            </w:tcBorders>
          </w:tcPr>
          <w:p w14:paraId="144EB04B" w14:textId="77777777" w:rsidR="00702F63" w:rsidRPr="0081121D" w:rsidRDefault="00702F63" w:rsidP="0081121D">
            <w:pPr>
              <w:jc w:val="both"/>
              <w:rPr>
                <w:b/>
                <w:bCs/>
              </w:rPr>
            </w:pPr>
            <w:r w:rsidRPr="0081121D">
              <w:rPr>
                <w:bCs/>
              </w:rPr>
              <w:t xml:space="preserve">Подборка материалов для составления </w:t>
            </w:r>
            <w:r w:rsidRPr="0081121D">
              <w:rPr>
                <w:rStyle w:val="FontStyle79"/>
                <w:sz w:val="24"/>
                <w:szCs w:val="24"/>
              </w:rPr>
              <w:t>анализа причины возникновения экологических аварий и катастроф.</w:t>
            </w:r>
          </w:p>
        </w:tc>
        <w:tc>
          <w:tcPr>
            <w:tcW w:w="939" w:type="pct"/>
            <w:vAlign w:val="center"/>
          </w:tcPr>
          <w:p w14:paraId="29CDDD6D" w14:textId="77777777" w:rsidR="00702F63" w:rsidRPr="0081121D" w:rsidRDefault="00702F63" w:rsidP="0081121D">
            <w:pPr>
              <w:jc w:val="both"/>
              <w:rPr>
                <w:b/>
                <w:bCs/>
              </w:rPr>
            </w:pPr>
            <w:r w:rsidRPr="0081121D">
              <w:rPr>
                <w:bCs/>
              </w:rPr>
              <w:t>2</w:t>
            </w:r>
          </w:p>
        </w:tc>
        <w:tc>
          <w:tcPr>
            <w:tcW w:w="399" w:type="pct"/>
          </w:tcPr>
          <w:p w14:paraId="59B47091" w14:textId="77777777" w:rsidR="00702F63" w:rsidRPr="0081121D" w:rsidRDefault="00702F63" w:rsidP="0081121D">
            <w:pPr>
              <w:jc w:val="both"/>
              <w:rPr>
                <w:b/>
                <w:bCs/>
              </w:rPr>
            </w:pPr>
          </w:p>
        </w:tc>
        <w:tc>
          <w:tcPr>
            <w:tcW w:w="399" w:type="pct"/>
          </w:tcPr>
          <w:p w14:paraId="7A4F5FEF" w14:textId="77777777" w:rsidR="00702F63" w:rsidRPr="0081121D" w:rsidRDefault="00702F63" w:rsidP="0081121D">
            <w:pPr>
              <w:jc w:val="both"/>
              <w:rPr>
                <w:b/>
                <w:bCs/>
              </w:rPr>
            </w:pPr>
          </w:p>
        </w:tc>
      </w:tr>
      <w:tr w:rsidR="00702F63" w:rsidRPr="0081121D" w14:paraId="0EFEC218" w14:textId="77777777" w:rsidTr="00702F63">
        <w:trPr>
          <w:trHeight w:val="20"/>
        </w:trPr>
        <w:tc>
          <w:tcPr>
            <w:tcW w:w="645" w:type="pct"/>
            <w:vMerge/>
          </w:tcPr>
          <w:p w14:paraId="3ECE307F" w14:textId="77777777" w:rsidR="00702F63" w:rsidRPr="0081121D" w:rsidRDefault="00702F63" w:rsidP="0081121D">
            <w:pPr>
              <w:jc w:val="both"/>
              <w:rPr>
                <w:rFonts w:eastAsia="Calibri"/>
                <w:b/>
                <w:lang w:eastAsia="en-US"/>
              </w:rPr>
            </w:pPr>
          </w:p>
        </w:tc>
        <w:tc>
          <w:tcPr>
            <w:tcW w:w="2618" w:type="pct"/>
            <w:tcBorders>
              <w:top w:val="single" w:sz="4" w:space="0" w:color="auto"/>
              <w:left w:val="single" w:sz="4" w:space="0" w:color="auto"/>
              <w:bottom w:val="single" w:sz="4" w:space="0" w:color="auto"/>
              <w:right w:val="single" w:sz="4" w:space="0" w:color="auto"/>
            </w:tcBorders>
          </w:tcPr>
          <w:p w14:paraId="07275C65" w14:textId="77777777" w:rsidR="00702F63" w:rsidRPr="0081121D" w:rsidRDefault="00702F63" w:rsidP="0081121D">
            <w:pPr>
              <w:jc w:val="both"/>
              <w:rPr>
                <w:b/>
                <w:bCs/>
              </w:rPr>
            </w:pPr>
            <w:r w:rsidRPr="0081121D">
              <w:rPr>
                <w:bCs/>
              </w:rPr>
              <w:t xml:space="preserve">Подборка материалов для составления </w:t>
            </w:r>
            <w:r w:rsidRPr="0081121D">
              <w:rPr>
                <w:rStyle w:val="FontStyle79"/>
                <w:sz w:val="24"/>
                <w:szCs w:val="24"/>
              </w:rPr>
              <w:t>прогноза экологических последствий производственной деятельности</w:t>
            </w:r>
          </w:p>
        </w:tc>
        <w:tc>
          <w:tcPr>
            <w:tcW w:w="939" w:type="pct"/>
            <w:vAlign w:val="center"/>
          </w:tcPr>
          <w:p w14:paraId="0C104385" w14:textId="77777777" w:rsidR="00702F63" w:rsidRPr="0081121D" w:rsidRDefault="00702F63" w:rsidP="0081121D">
            <w:pPr>
              <w:jc w:val="both"/>
              <w:rPr>
                <w:b/>
                <w:bCs/>
              </w:rPr>
            </w:pPr>
            <w:r w:rsidRPr="0081121D">
              <w:rPr>
                <w:bCs/>
              </w:rPr>
              <w:t>2</w:t>
            </w:r>
          </w:p>
        </w:tc>
        <w:tc>
          <w:tcPr>
            <w:tcW w:w="399" w:type="pct"/>
          </w:tcPr>
          <w:p w14:paraId="66FAFAF7" w14:textId="77777777" w:rsidR="00702F63" w:rsidRPr="0081121D" w:rsidRDefault="00702F63" w:rsidP="0081121D">
            <w:pPr>
              <w:jc w:val="both"/>
              <w:rPr>
                <w:b/>
                <w:bCs/>
              </w:rPr>
            </w:pPr>
          </w:p>
        </w:tc>
        <w:tc>
          <w:tcPr>
            <w:tcW w:w="399" w:type="pct"/>
          </w:tcPr>
          <w:p w14:paraId="457AB1AB" w14:textId="77777777" w:rsidR="00702F63" w:rsidRPr="0081121D" w:rsidRDefault="00702F63" w:rsidP="0081121D">
            <w:pPr>
              <w:jc w:val="both"/>
              <w:rPr>
                <w:b/>
                <w:bCs/>
              </w:rPr>
            </w:pPr>
          </w:p>
        </w:tc>
      </w:tr>
      <w:tr w:rsidR="00702F63" w:rsidRPr="0081121D" w14:paraId="2896B1B3" w14:textId="77777777" w:rsidTr="00702F63">
        <w:trPr>
          <w:trHeight w:val="20"/>
        </w:trPr>
        <w:tc>
          <w:tcPr>
            <w:tcW w:w="3263" w:type="pct"/>
            <w:gridSpan w:val="2"/>
          </w:tcPr>
          <w:p w14:paraId="5E68C572" w14:textId="77777777" w:rsidR="00702F63" w:rsidRPr="0081121D" w:rsidRDefault="00702F63" w:rsidP="0081121D">
            <w:pPr>
              <w:suppressAutoHyphens/>
              <w:jc w:val="both"/>
              <w:rPr>
                <w:b/>
              </w:rPr>
            </w:pPr>
            <w:r w:rsidRPr="0081121D">
              <w:rPr>
                <w:b/>
              </w:rPr>
              <w:t>Промежуточная аттестация в форме дифференцированного зачета</w:t>
            </w:r>
          </w:p>
        </w:tc>
        <w:tc>
          <w:tcPr>
            <w:tcW w:w="939" w:type="pct"/>
            <w:vAlign w:val="center"/>
          </w:tcPr>
          <w:p w14:paraId="746B7F20" w14:textId="77777777" w:rsidR="00702F63" w:rsidRPr="0081121D" w:rsidRDefault="00702F63" w:rsidP="0081121D">
            <w:pPr>
              <w:jc w:val="both"/>
              <w:rPr>
                <w:b/>
                <w:iCs/>
              </w:rPr>
            </w:pPr>
            <w:r w:rsidRPr="0081121D">
              <w:rPr>
                <w:b/>
                <w:iCs/>
              </w:rPr>
              <w:t>2</w:t>
            </w:r>
          </w:p>
        </w:tc>
        <w:tc>
          <w:tcPr>
            <w:tcW w:w="399" w:type="pct"/>
          </w:tcPr>
          <w:p w14:paraId="5AF8F139" w14:textId="77777777" w:rsidR="00702F63" w:rsidRPr="0081121D" w:rsidRDefault="00702F63" w:rsidP="0081121D">
            <w:pPr>
              <w:jc w:val="both"/>
              <w:rPr>
                <w:b/>
                <w:i/>
              </w:rPr>
            </w:pPr>
          </w:p>
        </w:tc>
        <w:tc>
          <w:tcPr>
            <w:tcW w:w="399" w:type="pct"/>
          </w:tcPr>
          <w:p w14:paraId="1B4B08A0" w14:textId="77777777" w:rsidR="00702F63" w:rsidRPr="0081121D" w:rsidRDefault="00702F63" w:rsidP="0081121D">
            <w:pPr>
              <w:jc w:val="both"/>
              <w:rPr>
                <w:b/>
                <w:i/>
              </w:rPr>
            </w:pPr>
          </w:p>
        </w:tc>
      </w:tr>
      <w:tr w:rsidR="00702F63" w:rsidRPr="0081121D" w14:paraId="5D198E7D" w14:textId="77777777" w:rsidTr="00702F63">
        <w:trPr>
          <w:trHeight w:val="20"/>
        </w:trPr>
        <w:tc>
          <w:tcPr>
            <w:tcW w:w="3263" w:type="pct"/>
            <w:gridSpan w:val="2"/>
          </w:tcPr>
          <w:p w14:paraId="382BF61F" w14:textId="77777777" w:rsidR="00702F63" w:rsidRPr="0081121D" w:rsidRDefault="00702F63" w:rsidP="0081121D">
            <w:pPr>
              <w:jc w:val="both"/>
              <w:rPr>
                <w:b/>
                <w:bCs/>
              </w:rPr>
            </w:pPr>
            <w:r w:rsidRPr="0081121D">
              <w:rPr>
                <w:b/>
                <w:bCs/>
              </w:rPr>
              <w:t>Всего:</w:t>
            </w:r>
          </w:p>
        </w:tc>
        <w:tc>
          <w:tcPr>
            <w:tcW w:w="939" w:type="pct"/>
            <w:vAlign w:val="center"/>
          </w:tcPr>
          <w:p w14:paraId="098DD1CA" w14:textId="77777777" w:rsidR="00702F63" w:rsidRPr="0081121D" w:rsidRDefault="00702F63" w:rsidP="0081121D">
            <w:pPr>
              <w:jc w:val="both"/>
              <w:rPr>
                <w:b/>
                <w:bCs/>
                <w:iCs/>
              </w:rPr>
            </w:pPr>
            <w:r w:rsidRPr="0081121D">
              <w:rPr>
                <w:b/>
                <w:bCs/>
                <w:iCs/>
              </w:rPr>
              <w:t>60</w:t>
            </w:r>
          </w:p>
        </w:tc>
        <w:tc>
          <w:tcPr>
            <w:tcW w:w="399" w:type="pct"/>
          </w:tcPr>
          <w:p w14:paraId="20B5F3A6" w14:textId="77777777" w:rsidR="00702F63" w:rsidRPr="0081121D" w:rsidRDefault="00702F63" w:rsidP="0081121D">
            <w:pPr>
              <w:jc w:val="both"/>
              <w:rPr>
                <w:b/>
                <w:bCs/>
                <w:i/>
              </w:rPr>
            </w:pPr>
          </w:p>
        </w:tc>
        <w:tc>
          <w:tcPr>
            <w:tcW w:w="399" w:type="pct"/>
          </w:tcPr>
          <w:p w14:paraId="7F50E2CB" w14:textId="77777777" w:rsidR="00702F63" w:rsidRPr="0081121D" w:rsidRDefault="00702F63" w:rsidP="0081121D">
            <w:pPr>
              <w:jc w:val="both"/>
              <w:rPr>
                <w:b/>
                <w:bCs/>
                <w:i/>
              </w:rPr>
            </w:pPr>
          </w:p>
        </w:tc>
      </w:tr>
    </w:tbl>
    <w:p w14:paraId="387C3E48" w14:textId="77777777" w:rsidR="00702F63" w:rsidRPr="0081121D" w:rsidRDefault="00702F63" w:rsidP="0081121D">
      <w:pPr>
        <w:suppressAutoHyphens/>
        <w:jc w:val="both"/>
        <w:rPr>
          <w:i/>
        </w:rPr>
      </w:pPr>
    </w:p>
    <w:p w14:paraId="116E2714" w14:textId="77777777" w:rsidR="00702F63" w:rsidRPr="0081121D" w:rsidRDefault="00702F63" w:rsidP="0081121D">
      <w:pPr>
        <w:ind w:firstLine="709"/>
        <w:jc w:val="both"/>
        <w:rPr>
          <w:i/>
        </w:rPr>
        <w:sectPr w:rsidR="00702F63" w:rsidRPr="0081121D" w:rsidSect="00702F63">
          <w:pgSz w:w="16840" w:h="11907" w:orient="landscape"/>
          <w:pgMar w:top="851" w:right="1134" w:bottom="851" w:left="992" w:header="709" w:footer="709" w:gutter="0"/>
          <w:cols w:space="720"/>
        </w:sectPr>
      </w:pPr>
    </w:p>
    <w:p w14:paraId="49DDD25A" w14:textId="77777777" w:rsidR="00702F63" w:rsidRPr="0081121D" w:rsidRDefault="00702F63" w:rsidP="0081121D">
      <w:pPr>
        <w:ind w:left="1353"/>
        <w:jc w:val="both"/>
        <w:rPr>
          <w:b/>
          <w:bCs/>
        </w:rPr>
      </w:pPr>
      <w:r w:rsidRPr="0081121D">
        <w:rPr>
          <w:b/>
          <w:bCs/>
        </w:rPr>
        <w:lastRenderedPageBreak/>
        <w:t>3. УСЛОВИЯ РЕАЛИЗАЦИИ УЧЕБНОЙ ДИСЦИПЛИНЫ</w:t>
      </w:r>
    </w:p>
    <w:p w14:paraId="5DDBA75A" w14:textId="77777777" w:rsidR="00702F63" w:rsidRPr="0081121D" w:rsidRDefault="00702F63" w:rsidP="0081121D">
      <w:pPr>
        <w:suppressAutoHyphens/>
        <w:ind w:firstLine="709"/>
        <w:jc w:val="both"/>
        <w:rPr>
          <w:bCs/>
        </w:rPr>
      </w:pPr>
      <w:r w:rsidRPr="0081121D">
        <w:rPr>
          <w:bCs/>
        </w:rPr>
        <w:t>3.1. Для реализации программы учебной дисциплины должны быть предусмотрены следующие специальные помещения:</w:t>
      </w:r>
    </w:p>
    <w:p w14:paraId="4EB00DAC" w14:textId="77777777" w:rsidR="00702F63" w:rsidRPr="0081121D" w:rsidRDefault="00702F63" w:rsidP="0081121D">
      <w:pPr>
        <w:suppressAutoHyphens/>
        <w:autoSpaceDE w:val="0"/>
        <w:autoSpaceDN w:val="0"/>
        <w:adjustRightInd w:val="0"/>
        <w:ind w:firstLine="709"/>
        <w:jc w:val="both"/>
        <w:rPr>
          <w:bCs/>
          <w:iCs/>
        </w:rPr>
      </w:pPr>
      <w:r w:rsidRPr="0081121D">
        <w:rPr>
          <w:bCs/>
        </w:rPr>
        <w:t>Кабинет</w:t>
      </w:r>
      <w:r w:rsidRPr="0081121D">
        <w:rPr>
          <w:bCs/>
          <w:i/>
        </w:rPr>
        <w:t xml:space="preserve"> </w:t>
      </w:r>
      <w:r w:rsidRPr="0081121D">
        <w:rPr>
          <w:bCs/>
          <w:iCs/>
        </w:rPr>
        <w:t>«Экологических основ природопользования»</w:t>
      </w:r>
      <w:r w:rsidRPr="0081121D">
        <w:rPr>
          <w:iCs/>
          <w:lang w:eastAsia="en-US"/>
        </w:rPr>
        <w:t>,</w:t>
      </w:r>
      <w:r w:rsidRPr="0081121D">
        <w:rPr>
          <w:lang w:eastAsia="en-US"/>
        </w:rPr>
        <w:t xml:space="preserve"> </w:t>
      </w:r>
      <w:r w:rsidRPr="0081121D">
        <w:rPr>
          <w:bCs/>
        </w:rPr>
        <w:t xml:space="preserve">оснащенный в соответствии с п. 6.1.2.1 образовательной программы по </w:t>
      </w:r>
      <w:r w:rsidRPr="0081121D">
        <w:rPr>
          <w:bCs/>
          <w:iCs/>
        </w:rPr>
        <w:t>специальности.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4"/>
        <w:gridCol w:w="5916"/>
        <w:gridCol w:w="2823"/>
      </w:tblGrid>
      <w:tr w:rsidR="00702F63" w:rsidRPr="0081121D" w14:paraId="2E0BF853" w14:textId="77777777" w:rsidTr="00702F63">
        <w:tc>
          <w:tcPr>
            <w:tcW w:w="273" w:type="pct"/>
            <w:shd w:val="clear" w:color="auto" w:fill="auto"/>
            <w:vAlign w:val="center"/>
          </w:tcPr>
          <w:p w14:paraId="5309617D" w14:textId="77777777" w:rsidR="00702F63" w:rsidRPr="0081121D" w:rsidRDefault="00702F63" w:rsidP="0081121D">
            <w:pPr>
              <w:snapToGrid w:val="0"/>
              <w:jc w:val="both"/>
              <w:rPr>
                <w:iCs/>
                <w:lang w:eastAsia="en-US"/>
              </w:rPr>
            </w:pPr>
            <w:r w:rsidRPr="0081121D">
              <w:rPr>
                <w:iCs/>
                <w:lang w:eastAsia="en-US"/>
              </w:rPr>
              <w:t>№</w:t>
            </w:r>
          </w:p>
        </w:tc>
        <w:tc>
          <w:tcPr>
            <w:tcW w:w="3200" w:type="pct"/>
            <w:shd w:val="clear" w:color="auto" w:fill="auto"/>
            <w:vAlign w:val="center"/>
          </w:tcPr>
          <w:p w14:paraId="29EDE8BB" w14:textId="77777777" w:rsidR="00702F63" w:rsidRPr="0081121D" w:rsidRDefault="00702F63" w:rsidP="0081121D">
            <w:pPr>
              <w:snapToGrid w:val="0"/>
              <w:jc w:val="both"/>
              <w:rPr>
                <w:iCs/>
                <w:lang w:eastAsia="en-US"/>
              </w:rPr>
            </w:pPr>
            <w:r w:rsidRPr="0081121D">
              <w:rPr>
                <w:iCs/>
                <w:lang w:eastAsia="en-US"/>
              </w:rPr>
              <w:t>Наименование оборудования</w:t>
            </w:r>
          </w:p>
        </w:tc>
        <w:tc>
          <w:tcPr>
            <w:tcW w:w="1527" w:type="pct"/>
            <w:shd w:val="clear" w:color="auto" w:fill="auto"/>
            <w:vAlign w:val="center"/>
          </w:tcPr>
          <w:p w14:paraId="27060C20" w14:textId="77777777" w:rsidR="00702F63" w:rsidRPr="0081121D" w:rsidRDefault="00702F63" w:rsidP="0081121D">
            <w:pPr>
              <w:snapToGrid w:val="0"/>
              <w:jc w:val="both"/>
              <w:rPr>
                <w:iCs/>
                <w:lang w:eastAsia="en-US"/>
              </w:rPr>
            </w:pPr>
            <w:r w:rsidRPr="0081121D">
              <w:rPr>
                <w:iCs/>
                <w:lang w:eastAsia="en-US"/>
              </w:rPr>
              <w:t>Техническое описание</w:t>
            </w:r>
          </w:p>
        </w:tc>
      </w:tr>
      <w:tr w:rsidR="00702F63" w:rsidRPr="0081121D" w14:paraId="379117A6" w14:textId="77777777" w:rsidTr="00702F63">
        <w:trPr>
          <w:trHeight w:val="278"/>
        </w:trPr>
        <w:tc>
          <w:tcPr>
            <w:tcW w:w="5000" w:type="pct"/>
            <w:gridSpan w:val="3"/>
            <w:shd w:val="clear" w:color="auto" w:fill="auto"/>
          </w:tcPr>
          <w:p w14:paraId="1C4253AF" w14:textId="77777777" w:rsidR="00702F63" w:rsidRPr="0081121D" w:rsidRDefault="00702F63" w:rsidP="0081121D">
            <w:pPr>
              <w:snapToGrid w:val="0"/>
              <w:jc w:val="both"/>
              <w:rPr>
                <w:b/>
                <w:bCs/>
                <w:iCs/>
                <w:lang w:eastAsia="en-US"/>
              </w:rPr>
            </w:pPr>
            <w:r w:rsidRPr="0081121D">
              <w:rPr>
                <w:b/>
                <w:bCs/>
                <w:iCs/>
                <w:lang w:val="en-US" w:eastAsia="en-US"/>
              </w:rPr>
              <w:t>I</w:t>
            </w:r>
            <w:r w:rsidRPr="0081121D">
              <w:rPr>
                <w:b/>
                <w:bCs/>
                <w:iCs/>
                <w:lang w:eastAsia="en-US"/>
              </w:rPr>
              <w:t xml:space="preserve"> Специализированная мебель и системы хранения</w:t>
            </w:r>
          </w:p>
        </w:tc>
      </w:tr>
      <w:tr w:rsidR="00702F63" w:rsidRPr="0081121D" w14:paraId="7671BED4" w14:textId="77777777" w:rsidTr="00702F63">
        <w:trPr>
          <w:trHeight w:val="277"/>
        </w:trPr>
        <w:tc>
          <w:tcPr>
            <w:tcW w:w="5000" w:type="pct"/>
            <w:gridSpan w:val="3"/>
            <w:shd w:val="clear" w:color="auto" w:fill="auto"/>
          </w:tcPr>
          <w:p w14:paraId="54450230" w14:textId="77777777" w:rsidR="00702F63" w:rsidRPr="0081121D" w:rsidRDefault="00702F63" w:rsidP="0081121D">
            <w:pPr>
              <w:snapToGrid w:val="0"/>
              <w:jc w:val="both"/>
              <w:rPr>
                <w:b/>
                <w:bCs/>
                <w:iCs/>
                <w:lang w:eastAsia="en-US"/>
              </w:rPr>
            </w:pPr>
            <w:r w:rsidRPr="0081121D">
              <w:rPr>
                <w:b/>
                <w:bCs/>
                <w:iCs/>
                <w:lang w:eastAsia="en-US"/>
              </w:rPr>
              <w:t>Основное оборудование</w:t>
            </w:r>
          </w:p>
        </w:tc>
      </w:tr>
      <w:tr w:rsidR="00702F63" w:rsidRPr="0081121D" w14:paraId="69858B76" w14:textId="77777777" w:rsidTr="00702F63">
        <w:tc>
          <w:tcPr>
            <w:tcW w:w="273" w:type="pct"/>
            <w:shd w:val="clear" w:color="auto" w:fill="auto"/>
          </w:tcPr>
          <w:p w14:paraId="04B2D197" w14:textId="77777777" w:rsidR="00702F63" w:rsidRPr="0081121D" w:rsidRDefault="00702F63" w:rsidP="0081121D">
            <w:pPr>
              <w:snapToGrid w:val="0"/>
              <w:jc w:val="both"/>
              <w:rPr>
                <w:iCs/>
                <w:lang w:eastAsia="en-US"/>
              </w:rPr>
            </w:pPr>
          </w:p>
        </w:tc>
        <w:tc>
          <w:tcPr>
            <w:tcW w:w="3200" w:type="pct"/>
            <w:shd w:val="clear" w:color="auto" w:fill="auto"/>
          </w:tcPr>
          <w:p w14:paraId="5B1F4A06" w14:textId="77777777" w:rsidR="00702F63" w:rsidRPr="0081121D" w:rsidRDefault="00702F63" w:rsidP="0081121D">
            <w:pPr>
              <w:snapToGrid w:val="0"/>
              <w:jc w:val="both"/>
              <w:rPr>
                <w:iCs/>
                <w:lang w:eastAsia="en-US"/>
              </w:rPr>
            </w:pPr>
            <w:r w:rsidRPr="0081121D">
              <w:rPr>
                <w:iCs/>
                <w:lang w:eastAsia="en-US"/>
              </w:rPr>
              <w:t>Стол ученический двухместный, нерегулируемый.</w:t>
            </w:r>
          </w:p>
        </w:tc>
        <w:tc>
          <w:tcPr>
            <w:tcW w:w="1527" w:type="pct"/>
            <w:shd w:val="clear" w:color="auto" w:fill="auto"/>
          </w:tcPr>
          <w:p w14:paraId="5A679C8C" w14:textId="77777777" w:rsidR="00702F63" w:rsidRPr="0081121D" w:rsidRDefault="00702F63" w:rsidP="0081121D">
            <w:pPr>
              <w:snapToGrid w:val="0"/>
              <w:jc w:val="both"/>
              <w:rPr>
                <w:iCs/>
                <w:lang w:eastAsia="en-US"/>
              </w:rPr>
            </w:pPr>
            <w:r w:rsidRPr="0081121D">
              <w:rPr>
                <w:iCs/>
                <w:lang w:eastAsia="en-US"/>
              </w:rPr>
              <w:t>Высота, мм: 800</w:t>
            </w:r>
          </w:p>
          <w:p w14:paraId="53ED94EE" w14:textId="77777777" w:rsidR="00702F63" w:rsidRPr="0081121D" w:rsidRDefault="00702F63" w:rsidP="0081121D">
            <w:pPr>
              <w:snapToGrid w:val="0"/>
              <w:jc w:val="both"/>
              <w:rPr>
                <w:iCs/>
                <w:lang w:eastAsia="en-US"/>
              </w:rPr>
            </w:pPr>
            <w:r w:rsidRPr="0081121D">
              <w:rPr>
                <w:iCs/>
                <w:lang w:eastAsia="en-US"/>
              </w:rPr>
              <w:t>Глубина, мм: 700</w:t>
            </w:r>
          </w:p>
          <w:p w14:paraId="5C7741C8" w14:textId="77777777" w:rsidR="00702F63" w:rsidRPr="0081121D" w:rsidRDefault="00702F63" w:rsidP="0081121D">
            <w:pPr>
              <w:snapToGrid w:val="0"/>
              <w:jc w:val="both"/>
              <w:rPr>
                <w:iCs/>
                <w:lang w:eastAsia="en-US"/>
              </w:rPr>
            </w:pPr>
            <w:r w:rsidRPr="0081121D">
              <w:rPr>
                <w:iCs/>
                <w:lang w:eastAsia="en-US"/>
              </w:rPr>
              <w:t>Ширина, мм: 1200</w:t>
            </w:r>
          </w:p>
          <w:p w14:paraId="66236EE5" w14:textId="77777777" w:rsidR="00702F63" w:rsidRPr="0081121D" w:rsidRDefault="00702F63" w:rsidP="0081121D">
            <w:pPr>
              <w:snapToGrid w:val="0"/>
              <w:jc w:val="both"/>
              <w:rPr>
                <w:iCs/>
                <w:lang w:eastAsia="en-US"/>
              </w:rPr>
            </w:pPr>
            <w:r w:rsidRPr="0081121D">
              <w:rPr>
                <w:iCs/>
                <w:lang w:eastAsia="en-US"/>
              </w:rPr>
              <w:t>Материал каркаса: металлопрофиль стальной</w:t>
            </w:r>
          </w:p>
          <w:p w14:paraId="78622DD7" w14:textId="77777777" w:rsidR="00702F63" w:rsidRPr="0081121D" w:rsidRDefault="00702F63" w:rsidP="0081121D">
            <w:pPr>
              <w:snapToGrid w:val="0"/>
              <w:jc w:val="both"/>
              <w:rPr>
                <w:iCs/>
                <w:lang w:eastAsia="en-US"/>
              </w:rPr>
            </w:pPr>
            <w:r w:rsidRPr="0081121D">
              <w:rPr>
                <w:iCs/>
                <w:lang w:eastAsia="en-US"/>
              </w:rPr>
              <w:t>Материал столешницы: ДСП</w:t>
            </w:r>
          </w:p>
        </w:tc>
      </w:tr>
      <w:tr w:rsidR="00702F63" w:rsidRPr="0081121D" w14:paraId="248A8A0A" w14:textId="77777777" w:rsidTr="00702F63">
        <w:tc>
          <w:tcPr>
            <w:tcW w:w="273" w:type="pct"/>
            <w:shd w:val="clear" w:color="auto" w:fill="auto"/>
          </w:tcPr>
          <w:p w14:paraId="43441F89" w14:textId="77777777" w:rsidR="00702F63" w:rsidRPr="0081121D" w:rsidRDefault="00702F63" w:rsidP="0081121D">
            <w:pPr>
              <w:snapToGrid w:val="0"/>
              <w:jc w:val="both"/>
              <w:rPr>
                <w:iCs/>
                <w:lang w:eastAsia="en-US"/>
              </w:rPr>
            </w:pPr>
          </w:p>
        </w:tc>
        <w:tc>
          <w:tcPr>
            <w:tcW w:w="3200" w:type="pct"/>
            <w:shd w:val="clear" w:color="auto" w:fill="auto"/>
          </w:tcPr>
          <w:p w14:paraId="277A934D" w14:textId="77777777" w:rsidR="00702F63" w:rsidRPr="0081121D" w:rsidRDefault="00702F63" w:rsidP="0081121D">
            <w:pPr>
              <w:snapToGrid w:val="0"/>
              <w:jc w:val="both"/>
              <w:rPr>
                <w:iCs/>
                <w:lang w:eastAsia="en-US"/>
              </w:rPr>
            </w:pPr>
            <w:r w:rsidRPr="0081121D">
              <w:rPr>
                <w:iCs/>
              </w:rPr>
              <w:t>Шкаф со стеклом, многосекционный, прямой.</w:t>
            </w:r>
          </w:p>
        </w:tc>
        <w:tc>
          <w:tcPr>
            <w:tcW w:w="1527" w:type="pct"/>
            <w:shd w:val="clear" w:color="auto" w:fill="auto"/>
          </w:tcPr>
          <w:p w14:paraId="2471C438" w14:textId="77777777" w:rsidR="00702F63" w:rsidRPr="0081121D" w:rsidRDefault="00702F63" w:rsidP="0081121D">
            <w:pPr>
              <w:snapToGrid w:val="0"/>
              <w:jc w:val="both"/>
              <w:rPr>
                <w:iCs/>
                <w:lang w:eastAsia="en-US"/>
              </w:rPr>
            </w:pPr>
            <w:r w:rsidRPr="0081121D">
              <w:rPr>
                <w:iCs/>
                <w:lang w:eastAsia="en-US"/>
              </w:rPr>
              <w:t>Высота, мм: 1835</w:t>
            </w:r>
          </w:p>
          <w:p w14:paraId="3B816A9E" w14:textId="77777777" w:rsidR="00702F63" w:rsidRPr="0081121D" w:rsidRDefault="00702F63" w:rsidP="0081121D">
            <w:pPr>
              <w:snapToGrid w:val="0"/>
              <w:jc w:val="both"/>
              <w:rPr>
                <w:iCs/>
                <w:lang w:eastAsia="en-US"/>
              </w:rPr>
            </w:pPr>
            <w:r w:rsidRPr="0081121D">
              <w:rPr>
                <w:iCs/>
                <w:lang w:eastAsia="en-US"/>
              </w:rPr>
              <w:t>Глубина, мм: 376</w:t>
            </w:r>
          </w:p>
          <w:p w14:paraId="6EE3F3CE" w14:textId="77777777" w:rsidR="00702F63" w:rsidRPr="0081121D" w:rsidRDefault="00702F63" w:rsidP="0081121D">
            <w:pPr>
              <w:snapToGrid w:val="0"/>
              <w:jc w:val="both"/>
              <w:rPr>
                <w:iCs/>
                <w:lang w:eastAsia="en-US"/>
              </w:rPr>
            </w:pPr>
            <w:r w:rsidRPr="0081121D">
              <w:rPr>
                <w:iCs/>
                <w:lang w:eastAsia="en-US"/>
              </w:rPr>
              <w:t>Ширина, мм: 849</w:t>
            </w:r>
          </w:p>
          <w:p w14:paraId="3A0D1FD2" w14:textId="77777777" w:rsidR="00702F63" w:rsidRPr="0081121D" w:rsidRDefault="00702F63" w:rsidP="0081121D">
            <w:pPr>
              <w:snapToGrid w:val="0"/>
              <w:jc w:val="both"/>
              <w:rPr>
                <w:iCs/>
                <w:lang w:eastAsia="en-US"/>
              </w:rPr>
            </w:pPr>
            <w:r w:rsidRPr="0081121D">
              <w:rPr>
                <w:iCs/>
                <w:lang w:eastAsia="en-US"/>
              </w:rPr>
              <w:t>Материал каркаса: ДСП</w:t>
            </w:r>
          </w:p>
        </w:tc>
      </w:tr>
      <w:tr w:rsidR="00702F63" w:rsidRPr="0081121D" w14:paraId="1BB0C711" w14:textId="77777777" w:rsidTr="00702F63">
        <w:tc>
          <w:tcPr>
            <w:tcW w:w="273" w:type="pct"/>
            <w:shd w:val="clear" w:color="auto" w:fill="auto"/>
          </w:tcPr>
          <w:p w14:paraId="71DE77CC" w14:textId="77777777" w:rsidR="00702F63" w:rsidRPr="0081121D" w:rsidRDefault="00702F63" w:rsidP="0081121D">
            <w:pPr>
              <w:snapToGrid w:val="0"/>
              <w:jc w:val="both"/>
              <w:rPr>
                <w:iCs/>
                <w:lang w:eastAsia="en-US"/>
              </w:rPr>
            </w:pPr>
          </w:p>
        </w:tc>
        <w:tc>
          <w:tcPr>
            <w:tcW w:w="3200" w:type="pct"/>
            <w:shd w:val="clear" w:color="auto" w:fill="auto"/>
          </w:tcPr>
          <w:p w14:paraId="7EA6C8F6" w14:textId="77777777" w:rsidR="00702F63" w:rsidRPr="0081121D" w:rsidRDefault="00702F63" w:rsidP="0081121D">
            <w:pPr>
              <w:snapToGrid w:val="0"/>
              <w:jc w:val="both"/>
              <w:rPr>
                <w:iCs/>
              </w:rPr>
            </w:pPr>
            <w:r w:rsidRPr="0081121D">
              <w:rPr>
                <w:iCs/>
              </w:rPr>
              <w:t>Шкаф открытый, многосекционный, прямой.</w:t>
            </w:r>
          </w:p>
        </w:tc>
        <w:tc>
          <w:tcPr>
            <w:tcW w:w="1527" w:type="pct"/>
            <w:shd w:val="clear" w:color="auto" w:fill="auto"/>
          </w:tcPr>
          <w:p w14:paraId="5F788F4F" w14:textId="77777777" w:rsidR="00702F63" w:rsidRPr="0081121D" w:rsidRDefault="00702F63" w:rsidP="0081121D">
            <w:pPr>
              <w:snapToGrid w:val="0"/>
              <w:jc w:val="both"/>
              <w:rPr>
                <w:iCs/>
                <w:lang w:eastAsia="en-US"/>
              </w:rPr>
            </w:pPr>
            <w:r w:rsidRPr="0081121D">
              <w:rPr>
                <w:iCs/>
                <w:lang w:eastAsia="en-US"/>
              </w:rPr>
              <w:t>Высота, мм: 1835</w:t>
            </w:r>
          </w:p>
          <w:p w14:paraId="2F1EB2FA" w14:textId="77777777" w:rsidR="00702F63" w:rsidRPr="0081121D" w:rsidRDefault="00702F63" w:rsidP="0081121D">
            <w:pPr>
              <w:snapToGrid w:val="0"/>
              <w:jc w:val="both"/>
              <w:rPr>
                <w:iCs/>
                <w:lang w:eastAsia="en-US"/>
              </w:rPr>
            </w:pPr>
            <w:r w:rsidRPr="0081121D">
              <w:rPr>
                <w:iCs/>
                <w:lang w:eastAsia="en-US"/>
              </w:rPr>
              <w:t>Глубина, мм: 376</w:t>
            </w:r>
          </w:p>
          <w:p w14:paraId="47C4DC2A" w14:textId="77777777" w:rsidR="00702F63" w:rsidRPr="0081121D" w:rsidRDefault="00702F63" w:rsidP="0081121D">
            <w:pPr>
              <w:snapToGrid w:val="0"/>
              <w:jc w:val="both"/>
              <w:rPr>
                <w:iCs/>
                <w:lang w:eastAsia="en-US"/>
              </w:rPr>
            </w:pPr>
            <w:r w:rsidRPr="0081121D">
              <w:rPr>
                <w:iCs/>
                <w:lang w:eastAsia="en-US"/>
              </w:rPr>
              <w:t>Ширина, мм: 849</w:t>
            </w:r>
          </w:p>
          <w:p w14:paraId="663F0BB3" w14:textId="77777777" w:rsidR="00702F63" w:rsidRPr="0081121D" w:rsidRDefault="00702F63" w:rsidP="0081121D">
            <w:pPr>
              <w:snapToGrid w:val="0"/>
              <w:jc w:val="both"/>
              <w:rPr>
                <w:iCs/>
                <w:lang w:eastAsia="en-US"/>
              </w:rPr>
            </w:pPr>
            <w:r w:rsidRPr="0081121D">
              <w:rPr>
                <w:iCs/>
                <w:lang w:eastAsia="en-US"/>
              </w:rPr>
              <w:t>Материал каркаса: ДСП</w:t>
            </w:r>
          </w:p>
        </w:tc>
      </w:tr>
      <w:tr w:rsidR="00702F63" w:rsidRPr="0081121D" w14:paraId="1609D871" w14:textId="77777777" w:rsidTr="00702F63">
        <w:tc>
          <w:tcPr>
            <w:tcW w:w="273" w:type="pct"/>
            <w:shd w:val="clear" w:color="auto" w:fill="auto"/>
          </w:tcPr>
          <w:p w14:paraId="67D1A65F" w14:textId="77777777" w:rsidR="00702F63" w:rsidRPr="0081121D" w:rsidRDefault="00702F63" w:rsidP="0081121D">
            <w:pPr>
              <w:snapToGrid w:val="0"/>
              <w:jc w:val="both"/>
              <w:rPr>
                <w:iCs/>
                <w:lang w:eastAsia="en-US"/>
              </w:rPr>
            </w:pPr>
          </w:p>
        </w:tc>
        <w:tc>
          <w:tcPr>
            <w:tcW w:w="3200" w:type="pct"/>
            <w:shd w:val="clear" w:color="auto" w:fill="auto"/>
          </w:tcPr>
          <w:p w14:paraId="70E88A7D" w14:textId="77777777" w:rsidR="00702F63" w:rsidRPr="0081121D" w:rsidRDefault="00702F63" w:rsidP="0081121D">
            <w:pPr>
              <w:snapToGrid w:val="0"/>
              <w:jc w:val="both"/>
              <w:rPr>
                <w:iCs/>
                <w:lang w:eastAsia="en-US"/>
              </w:rPr>
            </w:pPr>
            <w:r w:rsidRPr="0081121D">
              <w:rPr>
                <w:iCs/>
              </w:rPr>
              <w:t>Стул ученический на ножках</w:t>
            </w:r>
          </w:p>
        </w:tc>
        <w:tc>
          <w:tcPr>
            <w:tcW w:w="1527" w:type="pct"/>
            <w:shd w:val="clear" w:color="auto" w:fill="auto"/>
          </w:tcPr>
          <w:p w14:paraId="2415C08B" w14:textId="77777777" w:rsidR="00702F63" w:rsidRPr="0081121D" w:rsidRDefault="00702F63" w:rsidP="0081121D">
            <w:pPr>
              <w:snapToGrid w:val="0"/>
              <w:jc w:val="both"/>
              <w:rPr>
                <w:iCs/>
                <w:lang w:eastAsia="en-US"/>
              </w:rPr>
            </w:pPr>
            <w:r w:rsidRPr="0081121D">
              <w:rPr>
                <w:iCs/>
                <w:lang w:eastAsia="en-US"/>
              </w:rPr>
              <w:t>Материал каркаса: металлопрофиль стальной</w:t>
            </w:r>
          </w:p>
          <w:p w14:paraId="718853F5" w14:textId="77777777" w:rsidR="00702F63" w:rsidRPr="0081121D" w:rsidRDefault="00702F63" w:rsidP="0081121D">
            <w:pPr>
              <w:snapToGrid w:val="0"/>
              <w:jc w:val="both"/>
              <w:rPr>
                <w:iCs/>
                <w:lang w:eastAsia="en-US"/>
              </w:rPr>
            </w:pPr>
            <w:r w:rsidRPr="0081121D">
              <w:rPr>
                <w:iCs/>
                <w:lang w:eastAsia="en-US"/>
              </w:rPr>
              <w:t>Материал сидения и спинки: ЛДСП</w:t>
            </w:r>
          </w:p>
        </w:tc>
      </w:tr>
      <w:tr w:rsidR="00702F63" w:rsidRPr="0081121D" w14:paraId="799DE10F" w14:textId="77777777" w:rsidTr="00702F63">
        <w:tc>
          <w:tcPr>
            <w:tcW w:w="273" w:type="pct"/>
            <w:shd w:val="clear" w:color="auto" w:fill="auto"/>
          </w:tcPr>
          <w:p w14:paraId="12C11309" w14:textId="77777777" w:rsidR="00702F63" w:rsidRPr="0081121D" w:rsidRDefault="00702F63" w:rsidP="0081121D">
            <w:pPr>
              <w:snapToGrid w:val="0"/>
              <w:jc w:val="both"/>
              <w:rPr>
                <w:iCs/>
                <w:lang w:eastAsia="en-US"/>
              </w:rPr>
            </w:pPr>
          </w:p>
        </w:tc>
        <w:tc>
          <w:tcPr>
            <w:tcW w:w="3200" w:type="pct"/>
            <w:shd w:val="clear" w:color="auto" w:fill="auto"/>
          </w:tcPr>
          <w:p w14:paraId="14040BA7" w14:textId="77777777" w:rsidR="00702F63" w:rsidRPr="0081121D" w:rsidRDefault="00702F63" w:rsidP="0081121D">
            <w:pPr>
              <w:snapToGrid w:val="0"/>
              <w:jc w:val="both"/>
              <w:rPr>
                <w:iCs/>
                <w:lang w:eastAsia="en-US"/>
              </w:rPr>
            </w:pPr>
            <w:r w:rsidRPr="0081121D">
              <w:rPr>
                <w:iCs/>
              </w:rPr>
              <w:t>Стол учителя</w:t>
            </w:r>
          </w:p>
        </w:tc>
        <w:tc>
          <w:tcPr>
            <w:tcW w:w="1527" w:type="pct"/>
            <w:shd w:val="clear" w:color="auto" w:fill="auto"/>
          </w:tcPr>
          <w:p w14:paraId="7A3FAECD" w14:textId="77777777" w:rsidR="00702F63" w:rsidRPr="0081121D" w:rsidRDefault="00702F63" w:rsidP="0081121D">
            <w:pPr>
              <w:snapToGrid w:val="0"/>
              <w:jc w:val="both"/>
              <w:rPr>
                <w:iCs/>
                <w:lang w:eastAsia="en-US"/>
              </w:rPr>
            </w:pPr>
            <w:r w:rsidRPr="0081121D">
              <w:rPr>
                <w:iCs/>
                <w:lang w:eastAsia="en-US"/>
              </w:rPr>
              <w:t>Высота, мм: 800</w:t>
            </w:r>
          </w:p>
          <w:p w14:paraId="7821E3F5" w14:textId="77777777" w:rsidR="00702F63" w:rsidRPr="0081121D" w:rsidRDefault="00702F63" w:rsidP="0081121D">
            <w:pPr>
              <w:snapToGrid w:val="0"/>
              <w:jc w:val="both"/>
              <w:rPr>
                <w:iCs/>
                <w:lang w:eastAsia="en-US"/>
              </w:rPr>
            </w:pPr>
            <w:r w:rsidRPr="0081121D">
              <w:rPr>
                <w:iCs/>
                <w:lang w:eastAsia="en-US"/>
              </w:rPr>
              <w:t>Глубина, мм: 700</w:t>
            </w:r>
          </w:p>
          <w:p w14:paraId="47332703" w14:textId="77777777" w:rsidR="00702F63" w:rsidRPr="0081121D" w:rsidRDefault="00702F63" w:rsidP="0081121D">
            <w:pPr>
              <w:snapToGrid w:val="0"/>
              <w:jc w:val="both"/>
              <w:rPr>
                <w:iCs/>
                <w:lang w:eastAsia="en-US"/>
              </w:rPr>
            </w:pPr>
            <w:r w:rsidRPr="0081121D">
              <w:rPr>
                <w:iCs/>
                <w:lang w:eastAsia="en-US"/>
              </w:rPr>
              <w:t>Ширина, мм: 1800</w:t>
            </w:r>
          </w:p>
          <w:p w14:paraId="106C856B" w14:textId="77777777" w:rsidR="00702F63" w:rsidRPr="0081121D" w:rsidRDefault="00702F63" w:rsidP="0081121D">
            <w:pPr>
              <w:snapToGrid w:val="0"/>
              <w:jc w:val="both"/>
              <w:rPr>
                <w:iCs/>
                <w:lang w:eastAsia="en-US"/>
              </w:rPr>
            </w:pPr>
            <w:r w:rsidRPr="0081121D">
              <w:rPr>
                <w:iCs/>
                <w:lang w:eastAsia="en-US"/>
              </w:rPr>
              <w:t>Материал каркаса: ДСП</w:t>
            </w:r>
          </w:p>
          <w:p w14:paraId="2E471FDB" w14:textId="77777777" w:rsidR="00702F63" w:rsidRPr="0081121D" w:rsidRDefault="00702F63" w:rsidP="0081121D">
            <w:pPr>
              <w:snapToGrid w:val="0"/>
              <w:jc w:val="both"/>
              <w:rPr>
                <w:iCs/>
                <w:lang w:eastAsia="en-US"/>
              </w:rPr>
            </w:pPr>
            <w:r w:rsidRPr="0081121D">
              <w:rPr>
                <w:iCs/>
                <w:lang w:eastAsia="en-US"/>
              </w:rPr>
              <w:t>Материал столешницы: ДСП</w:t>
            </w:r>
          </w:p>
        </w:tc>
      </w:tr>
      <w:tr w:rsidR="00702F63" w:rsidRPr="0081121D" w14:paraId="07DE0C17" w14:textId="77777777" w:rsidTr="00702F63">
        <w:tc>
          <w:tcPr>
            <w:tcW w:w="273" w:type="pct"/>
            <w:shd w:val="clear" w:color="auto" w:fill="auto"/>
          </w:tcPr>
          <w:p w14:paraId="38CFE7BF" w14:textId="77777777" w:rsidR="00702F63" w:rsidRPr="0081121D" w:rsidRDefault="00702F63" w:rsidP="0081121D">
            <w:pPr>
              <w:snapToGrid w:val="0"/>
              <w:jc w:val="both"/>
              <w:rPr>
                <w:iCs/>
                <w:lang w:eastAsia="en-US"/>
              </w:rPr>
            </w:pPr>
          </w:p>
        </w:tc>
        <w:tc>
          <w:tcPr>
            <w:tcW w:w="3200" w:type="pct"/>
            <w:shd w:val="clear" w:color="auto" w:fill="auto"/>
          </w:tcPr>
          <w:p w14:paraId="1AFA686D" w14:textId="77777777" w:rsidR="00702F63" w:rsidRPr="0081121D" w:rsidRDefault="00702F63" w:rsidP="0081121D">
            <w:pPr>
              <w:snapToGrid w:val="0"/>
              <w:jc w:val="both"/>
              <w:rPr>
                <w:iCs/>
                <w:lang w:eastAsia="en-US"/>
              </w:rPr>
            </w:pPr>
            <w:r w:rsidRPr="0081121D">
              <w:rPr>
                <w:iCs/>
              </w:rPr>
              <w:t>Кресло компьютерное</w:t>
            </w:r>
          </w:p>
        </w:tc>
        <w:tc>
          <w:tcPr>
            <w:tcW w:w="1527" w:type="pct"/>
            <w:shd w:val="clear" w:color="auto" w:fill="auto"/>
          </w:tcPr>
          <w:p w14:paraId="1384CF81" w14:textId="77777777" w:rsidR="00702F63" w:rsidRPr="0081121D" w:rsidRDefault="00702F63" w:rsidP="0081121D">
            <w:pPr>
              <w:snapToGrid w:val="0"/>
              <w:jc w:val="both"/>
              <w:rPr>
                <w:iCs/>
                <w:lang w:eastAsia="en-US"/>
              </w:rPr>
            </w:pPr>
            <w:r w:rsidRPr="0081121D">
              <w:rPr>
                <w:iCs/>
                <w:lang w:eastAsia="en-US"/>
              </w:rPr>
              <w:t>Материал каркаса: металл</w:t>
            </w:r>
          </w:p>
          <w:p w14:paraId="69193A4A" w14:textId="77777777" w:rsidR="00702F63" w:rsidRPr="0081121D" w:rsidRDefault="00702F63" w:rsidP="0081121D">
            <w:pPr>
              <w:snapToGrid w:val="0"/>
              <w:jc w:val="both"/>
              <w:rPr>
                <w:iCs/>
                <w:lang w:eastAsia="en-US"/>
              </w:rPr>
            </w:pPr>
            <w:r w:rsidRPr="0081121D">
              <w:rPr>
                <w:iCs/>
                <w:lang w:eastAsia="en-US"/>
              </w:rPr>
              <w:t xml:space="preserve">Материал сидения и спинки: кожзаменитель </w:t>
            </w:r>
          </w:p>
        </w:tc>
      </w:tr>
      <w:tr w:rsidR="00702F63" w:rsidRPr="0081121D" w14:paraId="688FF975" w14:textId="77777777" w:rsidTr="00702F6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C8294B6" w14:textId="77777777" w:rsidR="00702F63" w:rsidRPr="0081121D" w:rsidRDefault="00702F63" w:rsidP="0081121D">
            <w:pPr>
              <w:snapToGrid w:val="0"/>
              <w:jc w:val="both"/>
              <w:rPr>
                <w:iCs/>
                <w:lang w:eastAsia="en-US"/>
              </w:rPr>
            </w:pPr>
            <w:r w:rsidRPr="0081121D">
              <w:rPr>
                <w:b/>
                <w:bCs/>
                <w:iCs/>
                <w:lang w:eastAsia="en-US"/>
              </w:rPr>
              <w:t>Дополнительное оборудование</w:t>
            </w:r>
          </w:p>
        </w:tc>
      </w:tr>
      <w:tr w:rsidR="00702F63" w:rsidRPr="0081121D" w14:paraId="0FF36F7E" w14:textId="77777777" w:rsidTr="00702F63">
        <w:tc>
          <w:tcPr>
            <w:tcW w:w="273" w:type="pct"/>
            <w:tcBorders>
              <w:top w:val="single" w:sz="4" w:space="0" w:color="auto"/>
              <w:left w:val="single" w:sz="4" w:space="0" w:color="auto"/>
              <w:bottom w:val="single" w:sz="4" w:space="0" w:color="auto"/>
              <w:right w:val="single" w:sz="4" w:space="0" w:color="auto"/>
            </w:tcBorders>
            <w:shd w:val="clear" w:color="auto" w:fill="auto"/>
          </w:tcPr>
          <w:p w14:paraId="7661FAB5" w14:textId="77777777" w:rsidR="00702F63" w:rsidRPr="0081121D" w:rsidRDefault="00702F63" w:rsidP="0081121D">
            <w:pPr>
              <w:snapToGrid w:val="0"/>
              <w:jc w:val="both"/>
              <w:rPr>
                <w:iCs/>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7DBDF9A" w14:textId="77777777" w:rsidR="00702F63" w:rsidRPr="0081121D" w:rsidRDefault="00702F63" w:rsidP="0081121D">
            <w:pPr>
              <w:snapToGrid w:val="0"/>
              <w:jc w:val="both"/>
              <w:rPr>
                <w:iCs/>
                <w:lang w:eastAsia="en-US"/>
              </w:rPr>
            </w:pPr>
            <w:r w:rsidRPr="0081121D">
              <w:rPr>
                <w:iCs/>
                <w:lang w:eastAsia="en-US"/>
              </w:rPr>
              <w:t>Доска классная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91DD583" w14:textId="77777777" w:rsidR="00702F63" w:rsidRPr="0081121D" w:rsidRDefault="00702F63" w:rsidP="0081121D">
            <w:pPr>
              <w:snapToGrid w:val="0"/>
              <w:jc w:val="both"/>
              <w:rPr>
                <w:iCs/>
                <w:lang w:eastAsia="en-US"/>
              </w:rPr>
            </w:pPr>
            <w:r w:rsidRPr="0081121D">
              <w:rPr>
                <w:iCs/>
                <w:lang w:eastAsia="en-US"/>
              </w:rPr>
              <w:t>Ширина, мм: 1200</w:t>
            </w:r>
          </w:p>
          <w:p w14:paraId="4894CFC4" w14:textId="77777777" w:rsidR="00702F63" w:rsidRPr="0081121D" w:rsidRDefault="00702F63" w:rsidP="0081121D">
            <w:pPr>
              <w:snapToGrid w:val="0"/>
              <w:jc w:val="both"/>
              <w:rPr>
                <w:iCs/>
                <w:lang w:eastAsia="en-US"/>
              </w:rPr>
            </w:pPr>
            <w:r w:rsidRPr="0081121D">
              <w:rPr>
                <w:iCs/>
                <w:lang w:eastAsia="en-US"/>
              </w:rPr>
              <w:t>Высота, мм: 800</w:t>
            </w:r>
          </w:p>
        </w:tc>
      </w:tr>
      <w:tr w:rsidR="00702F63" w:rsidRPr="0081121D" w14:paraId="3694877B" w14:textId="77777777" w:rsidTr="00702F6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908EDB9" w14:textId="77777777" w:rsidR="00702F63" w:rsidRPr="0081121D" w:rsidRDefault="00702F63" w:rsidP="0081121D">
            <w:pPr>
              <w:snapToGrid w:val="0"/>
              <w:jc w:val="both"/>
              <w:rPr>
                <w:iCs/>
                <w:lang w:eastAsia="en-US"/>
              </w:rPr>
            </w:pPr>
            <w:r w:rsidRPr="0081121D">
              <w:rPr>
                <w:b/>
                <w:bCs/>
                <w:iCs/>
                <w:lang w:val="en-US" w:eastAsia="en-US"/>
              </w:rPr>
              <w:t xml:space="preserve">II </w:t>
            </w:r>
            <w:r w:rsidRPr="0081121D">
              <w:rPr>
                <w:b/>
                <w:bCs/>
                <w:iCs/>
                <w:lang w:eastAsia="en-US"/>
              </w:rPr>
              <w:t>Технические средства</w:t>
            </w:r>
          </w:p>
        </w:tc>
      </w:tr>
      <w:tr w:rsidR="00702F63" w:rsidRPr="0081121D" w14:paraId="564EA3A7" w14:textId="77777777" w:rsidTr="00702F6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B1E5924" w14:textId="77777777" w:rsidR="00702F63" w:rsidRPr="0081121D" w:rsidRDefault="00702F63" w:rsidP="0081121D">
            <w:pPr>
              <w:snapToGrid w:val="0"/>
              <w:jc w:val="both"/>
              <w:rPr>
                <w:iCs/>
                <w:lang w:eastAsia="en-US"/>
              </w:rPr>
            </w:pPr>
            <w:r w:rsidRPr="0081121D">
              <w:rPr>
                <w:b/>
                <w:bCs/>
                <w:iCs/>
                <w:lang w:eastAsia="en-US"/>
              </w:rPr>
              <w:t>Основное оборудование</w:t>
            </w:r>
          </w:p>
        </w:tc>
      </w:tr>
      <w:tr w:rsidR="00702F63" w:rsidRPr="0081121D" w14:paraId="31D3E217" w14:textId="77777777" w:rsidTr="00702F63">
        <w:tc>
          <w:tcPr>
            <w:tcW w:w="273" w:type="pct"/>
            <w:shd w:val="clear" w:color="auto" w:fill="auto"/>
          </w:tcPr>
          <w:p w14:paraId="21E914F6" w14:textId="77777777" w:rsidR="00702F63" w:rsidRPr="0081121D" w:rsidRDefault="00702F63" w:rsidP="0081121D">
            <w:pPr>
              <w:snapToGrid w:val="0"/>
              <w:jc w:val="both"/>
              <w:rPr>
                <w:iCs/>
                <w:lang w:eastAsia="en-US"/>
              </w:rPr>
            </w:pPr>
          </w:p>
        </w:tc>
        <w:tc>
          <w:tcPr>
            <w:tcW w:w="3200" w:type="pct"/>
            <w:shd w:val="clear" w:color="auto" w:fill="auto"/>
          </w:tcPr>
          <w:p w14:paraId="05D5EC4D" w14:textId="77777777" w:rsidR="00702F63" w:rsidRPr="0081121D" w:rsidRDefault="00702F63" w:rsidP="0081121D">
            <w:pPr>
              <w:snapToGrid w:val="0"/>
              <w:jc w:val="both"/>
              <w:rPr>
                <w:iCs/>
                <w:lang w:eastAsia="en-US"/>
              </w:rPr>
            </w:pPr>
            <w:r w:rsidRPr="0081121D">
              <w:rPr>
                <w:iCs/>
                <w:lang w:eastAsia="en-US"/>
              </w:rPr>
              <w:t>Автоматизированное рабочее место преподавателя</w:t>
            </w:r>
          </w:p>
        </w:tc>
        <w:tc>
          <w:tcPr>
            <w:tcW w:w="1527" w:type="pct"/>
            <w:shd w:val="clear" w:color="auto" w:fill="auto"/>
          </w:tcPr>
          <w:p w14:paraId="7AD6EBA9" w14:textId="77777777" w:rsidR="00702F63" w:rsidRPr="0081121D" w:rsidRDefault="00702F63" w:rsidP="0081121D">
            <w:pPr>
              <w:jc w:val="both"/>
              <w:rPr>
                <w:iCs/>
                <w:lang w:eastAsia="en-US"/>
              </w:rPr>
            </w:pPr>
            <w:r w:rsidRPr="0081121D">
              <w:rPr>
                <w:iCs/>
                <w:lang w:eastAsia="en-US"/>
              </w:rPr>
              <w:t>Операционная система: ОС - Windows 10</w:t>
            </w:r>
          </w:p>
          <w:p w14:paraId="221B9A3F" w14:textId="77777777" w:rsidR="00702F63" w:rsidRPr="0081121D" w:rsidRDefault="00702F63" w:rsidP="0081121D">
            <w:pPr>
              <w:jc w:val="both"/>
              <w:rPr>
                <w:iCs/>
                <w:lang w:eastAsia="en-US"/>
              </w:rPr>
            </w:pPr>
            <w:r w:rsidRPr="0081121D">
              <w:rPr>
                <w:iCs/>
                <w:lang w:eastAsia="en-US"/>
              </w:rPr>
              <w:t>Процессор: Intel Core i3</w:t>
            </w:r>
          </w:p>
          <w:p w14:paraId="17F93370" w14:textId="77777777" w:rsidR="00702F63" w:rsidRPr="0081121D" w:rsidRDefault="00702F63" w:rsidP="0081121D">
            <w:pPr>
              <w:jc w:val="both"/>
              <w:rPr>
                <w:iCs/>
                <w:lang w:eastAsia="en-US"/>
              </w:rPr>
            </w:pPr>
            <w:r w:rsidRPr="0081121D">
              <w:rPr>
                <w:iCs/>
                <w:lang w:eastAsia="en-US"/>
              </w:rPr>
              <w:t>Оперативная память: 8</w:t>
            </w:r>
            <w:r w:rsidRPr="0081121D">
              <w:t xml:space="preserve"> </w:t>
            </w:r>
            <w:r w:rsidRPr="0081121D">
              <w:rPr>
                <w:iCs/>
                <w:lang w:eastAsia="en-US"/>
              </w:rPr>
              <w:t>Gb</w:t>
            </w:r>
          </w:p>
          <w:p w14:paraId="4E370D47" w14:textId="77777777" w:rsidR="00702F63" w:rsidRPr="0081121D" w:rsidRDefault="00702F63" w:rsidP="0081121D">
            <w:pPr>
              <w:jc w:val="both"/>
              <w:rPr>
                <w:iCs/>
                <w:lang w:eastAsia="en-US"/>
              </w:rPr>
            </w:pPr>
            <w:r w:rsidRPr="0081121D">
              <w:rPr>
                <w:iCs/>
                <w:lang w:eastAsia="en-US"/>
              </w:rPr>
              <w:t xml:space="preserve">Видеокарта: встроенная </w:t>
            </w:r>
          </w:p>
          <w:p w14:paraId="31054279" w14:textId="77777777" w:rsidR="00702F63" w:rsidRPr="0081121D" w:rsidRDefault="00702F63" w:rsidP="0081121D">
            <w:pPr>
              <w:snapToGrid w:val="0"/>
              <w:jc w:val="both"/>
              <w:rPr>
                <w:iCs/>
                <w:lang w:eastAsia="en-US"/>
              </w:rPr>
            </w:pPr>
            <w:r w:rsidRPr="0081121D">
              <w:rPr>
                <w:iCs/>
                <w:lang w:eastAsia="en-US"/>
              </w:rPr>
              <w:t>Монитор: 24''</w:t>
            </w:r>
          </w:p>
        </w:tc>
      </w:tr>
      <w:tr w:rsidR="00702F63" w:rsidRPr="0081121D" w14:paraId="4E12A45D" w14:textId="77777777" w:rsidTr="00702F63">
        <w:tc>
          <w:tcPr>
            <w:tcW w:w="273" w:type="pct"/>
            <w:shd w:val="clear" w:color="auto" w:fill="auto"/>
          </w:tcPr>
          <w:p w14:paraId="289566CC" w14:textId="77777777" w:rsidR="00702F63" w:rsidRPr="0081121D" w:rsidRDefault="00702F63" w:rsidP="0081121D">
            <w:pPr>
              <w:snapToGrid w:val="0"/>
              <w:jc w:val="both"/>
              <w:rPr>
                <w:iCs/>
                <w:lang w:eastAsia="en-US"/>
              </w:rPr>
            </w:pPr>
          </w:p>
        </w:tc>
        <w:tc>
          <w:tcPr>
            <w:tcW w:w="3200" w:type="pct"/>
            <w:shd w:val="clear" w:color="auto" w:fill="auto"/>
          </w:tcPr>
          <w:p w14:paraId="06955CCE" w14:textId="77777777" w:rsidR="00702F63" w:rsidRPr="0081121D" w:rsidRDefault="00702F63" w:rsidP="0081121D">
            <w:pPr>
              <w:snapToGrid w:val="0"/>
              <w:jc w:val="both"/>
              <w:rPr>
                <w:iCs/>
                <w:lang w:eastAsia="en-US"/>
              </w:rPr>
            </w:pPr>
            <w:r w:rsidRPr="0081121D">
              <w:rPr>
                <w:iCs/>
                <w:lang w:eastAsia="en-US"/>
              </w:rPr>
              <w:t>Проектор инсталляционный</w:t>
            </w:r>
          </w:p>
        </w:tc>
        <w:tc>
          <w:tcPr>
            <w:tcW w:w="1527" w:type="pct"/>
            <w:shd w:val="clear" w:color="auto" w:fill="auto"/>
          </w:tcPr>
          <w:p w14:paraId="2B160342" w14:textId="77777777" w:rsidR="00702F63" w:rsidRPr="0081121D" w:rsidRDefault="00702F63" w:rsidP="0081121D">
            <w:pPr>
              <w:snapToGrid w:val="0"/>
              <w:jc w:val="both"/>
              <w:rPr>
                <w:iCs/>
                <w:lang w:eastAsia="en-US"/>
              </w:rPr>
            </w:pPr>
            <w:r w:rsidRPr="0081121D">
              <w:rPr>
                <w:iCs/>
                <w:lang w:eastAsia="en-US"/>
              </w:rPr>
              <w:t xml:space="preserve">Собственное разрешение: 1200х1024 </w:t>
            </w:r>
          </w:p>
          <w:p w14:paraId="0687CC34" w14:textId="77777777" w:rsidR="00702F63" w:rsidRPr="0081121D" w:rsidRDefault="00702F63" w:rsidP="0081121D">
            <w:pPr>
              <w:snapToGrid w:val="0"/>
              <w:jc w:val="both"/>
              <w:rPr>
                <w:iCs/>
                <w:lang w:eastAsia="en-US"/>
              </w:rPr>
            </w:pPr>
            <w:r w:rsidRPr="0081121D">
              <w:rPr>
                <w:iCs/>
                <w:lang w:eastAsia="en-US"/>
              </w:rPr>
              <w:t>Формат: 4х3</w:t>
            </w:r>
          </w:p>
          <w:p w14:paraId="22B19679" w14:textId="77777777" w:rsidR="00702F63" w:rsidRPr="0081121D" w:rsidRDefault="00702F63" w:rsidP="0081121D">
            <w:pPr>
              <w:snapToGrid w:val="0"/>
              <w:jc w:val="both"/>
              <w:rPr>
                <w:iCs/>
                <w:lang w:eastAsia="en-US"/>
              </w:rPr>
            </w:pPr>
            <w:r w:rsidRPr="0081121D">
              <w:rPr>
                <w:iCs/>
                <w:lang w:eastAsia="en-US"/>
              </w:rPr>
              <w:t>Световой поток: 4200 Лм</w:t>
            </w:r>
          </w:p>
          <w:p w14:paraId="11E6608C" w14:textId="77777777" w:rsidR="00702F63" w:rsidRPr="0081121D" w:rsidRDefault="00702F63" w:rsidP="0081121D">
            <w:pPr>
              <w:snapToGrid w:val="0"/>
              <w:jc w:val="both"/>
              <w:rPr>
                <w:iCs/>
                <w:lang w:eastAsia="en-US"/>
              </w:rPr>
            </w:pPr>
            <w:r w:rsidRPr="0081121D">
              <w:rPr>
                <w:iCs/>
                <w:lang w:eastAsia="en-US"/>
              </w:rPr>
              <w:t>Контрастность: 1000х1</w:t>
            </w:r>
          </w:p>
        </w:tc>
      </w:tr>
      <w:tr w:rsidR="00702F63" w:rsidRPr="0081121D" w14:paraId="5A836840" w14:textId="77777777" w:rsidTr="00702F63">
        <w:tc>
          <w:tcPr>
            <w:tcW w:w="5000" w:type="pct"/>
            <w:gridSpan w:val="3"/>
            <w:shd w:val="clear" w:color="auto" w:fill="auto"/>
          </w:tcPr>
          <w:p w14:paraId="3C3864E5" w14:textId="77777777" w:rsidR="00702F63" w:rsidRPr="0081121D" w:rsidRDefault="00702F63" w:rsidP="0081121D">
            <w:pPr>
              <w:snapToGrid w:val="0"/>
              <w:jc w:val="both"/>
              <w:rPr>
                <w:iCs/>
                <w:lang w:eastAsia="en-US"/>
              </w:rPr>
            </w:pPr>
            <w:r w:rsidRPr="0081121D">
              <w:rPr>
                <w:b/>
                <w:iCs/>
                <w:lang w:eastAsia="en-US"/>
              </w:rPr>
              <w:t>Дополнительное оборудование</w:t>
            </w:r>
          </w:p>
        </w:tc>
      </w:tr>
      <w:tr w:rsidR="00702F63" w:rsidRPr="0081121D" w14:paraId="33CE5C00" w14:textId="77777777" w:rsidTr="00702F63">
        <w:tc>
          <w:tcPr>
            <w:tcW w:w="273" w:type="pct"/>
            <w:shd w:val="clear" w:color="auto" w:fill="auto"/>
          </w:tcPr>
          <w:p w14:paraId="7E434EE4" w14:textId="77777777" w:rsidR="00702F63" w:rsidRPr="0081121D" w:rsidRDefault="00702F63" w:rsidP="0081121D">
            <w:pPr>
              <w:snapToGrid w:val="0"/>
              <w:jc w:val="both"/>
              <w:rPr>
                <w:iCs/>
                <w:lang w:eastAsia="en-US"/>
              </w:rPr>
            </w:pPr>
          </w:p>
        </w:tc>
        <w:tc>
          <w:tcPr>
            <w:tcW w:w="3200" w:type="pct"/>
            <w:shd w:val="clear" w:color="auto" w:fill="auto"/>
          </w:tcPr>
          <w:p w14:paraId="77367364" w14:textId="77777777" w:rsidR="00702F63" w:rsidRPr="0081121D" w:rsidRDefault="00702F63" w:rsidP="0081121D">
            <w:pPr>
              <w:snapToGrid w:val="0"/>
              <w:jc w:val="both"/>
              <w:rPr>
                <w:iCs/>
                <w:lang w:eastAsia="en-US"/>
              </w:rPr>
            </w:pPr>
            <w:r w:rsidRPr="0081121D">
              <w:rPr>
                <w:iCs/>
                <w:lang w:eastAsia="en-US"/>
              </w:rPr>
              <w:t>Экран для проектора</w:t>
            </w:r>
          </w:p>
        </w:tc>
        <w:tc>
          <w:tcPr>
            <w:tcW w:w="1527" w:type="pct"/>
            <w:shd w:val="clear" w:color="auto" w:fill="auto"/>
          </w:tcPr>
          <w:p w14:paraId="7EF5B930" w14:textId="77777777" w:rsidR="00702F63" w:rsidRPr="0081121D" w:rsidRDefault="00702F63" w:rsidP="0081121D">
            <w:pPr>
              <w:snapToGrid w:val="0"/>
              <w:jc w:val="both"/>
              <w:rPr>
                <w:iCs/>
                <w:lang w:eastAsia="en-US"/>
              </w:rPr>
            </w:pPr>
            <w:r w:rsidRPr="0081121D">
              <w:rPr>
                <w:iCs/>
                <w:lang w:eastAsia="en-US"/>
              </w:rPr>
              <w:t>183x244 4:3 настенно-потолочный рулонный белый</w:t>
            </w:r>
          </w:p>
        </w:tc>
      </w:tr>
    </w:tbl>
    <w:p w14:paraId="0EAC45B1" w14:textId="77777777" w:rsidR="00702F63" w:rsidRPr="0081121D" w:rsidRDefault="00702F63" w:rsidP="0081121D">
      <w:pPr>
        <w:suppressAutoHyphens/>
        <w:ind w:firstLine="709"/>
        <w:jc w:val="both"/>
        <w:rPr>
          <w:bCs/>
          <w:i/>
        </w:rPr>
      </w:pPr>
    </w:p>
    <w:p w14:paraId="01FA5B0A" w14:textId="77777777" w:rsidR="00702F63" w:rsidRPr="0081121D" w:rsidRDefault="00702F63" w:rsidP="0081121D">
      <w:pPr>
        <w:suppressAutoHyphens/>
        <w:ind w:firstLine="709"/>
        <w:jc w:val="both"/>
        <w:rPr>
          <w:b/>
          <w:bCs/>
        </w:rPr>
      </w:pPr>
      <w:r w:rsidRPr="0081121D">
        <w:rPr>
          <w:b/>
          <w:bCs/>
        </w:rPr>
        <w:t>3.2. Информационное обеспечение реализации программы</w:t>
      </w:r>
    </w:p>
    <w:p w14:paraId="7C8349E6" w14:textId="77777777" w:rsidR="00702F63" w:rsidRPr="0081121D" w:rsidRDefault="00702F63" w:rsidP="0081121D">
      <w:pPr>
        <w:suppressAutoHyphens/>
        <w:ind w:firstLine="709"/>
        <w:jc w:val="both"/>
        <w:rPr>
          <w:bCs/>
        </w:rPr>
      </w:pPr>
      <w:r w:rsidRPr="0081121D">
        <w:rPr>
          <w:bCs/>
        </w:rPr>
        <w:t>Для реализации программы библиотечный фонд образовательной организации должен иметь п</w:t>
      </w:r>
      <w:r w:rsidRPr="0081121D">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1121D">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3B6F065" w14:textId="77777777" w:rsidR="00702F63" w:rsidRPr="0081121D" w:rsidRDefault="00702F63" w:rsidP="0081121D">
      <w:pPr>
        <w:suppressAutoHyphens/>
        <w:ind w:firstLine="709"/>
        <w:jc w:val="both"/>
      </w:pPr>
    </w:p>
    <w:p w14:paraId="2C313C91" w14:textId="77777777" w:rsidR="00702F63" w:rsidRPr="0081121D" w:rsidRDefault="00702F63" w:rsidP="0081121D">
      <w:pPr>
        <w:suppressAutoHyphens/>
        <w:ind w:firstLine="709"/>
        <w:jc w:val="both"/>
        <w:rPr>
          <w:b/>
        </w:rPr>
      </w:pPr>
      <w:r w:rsidRPr="0081121D">
        <w:rPr>
          <w:b/>
        </w:rPr>
        <w:t>3.2.1. Основные печатные издания</w:t>
      </w:r>
    </w:p>
    <w:p w14:paraId="52CB6131" w14:textId="3D595759" w:rsidR="00766C8A" w:rsidRPr="0081121D" w:rsidRDefault="00766C8A" w:rsidP="00F40A7E">
      <w:pPr>
        <w:pStyle w:val="a8"/>
        <w:numPr>
          <w:ilvl w:val="0"/>
          <w:numId w:val="47"/>
        </w:numPr>
        <w:shd w:val="clear" w:color="auto" w:fill="FFFFFF"/>
        <w:spacing w:after="0"/>
        <w:jc w:val="both"/>
        <w:rPr>
          <w:rFonts w:ascii="Times New Roman" w:hAnsi="Times New Roman"/>
          <w:sz w:val="24"/>
          <w:szCs w:val="24"/>
        </w:rPr>
      </w:pPr>
      <w:r w:rsidRPr="0081121D">
        <w:rPr>
          <w:rFonts w:ascii="Times New Roman" w:hAnsi="Times New Roman"/>
          <w:color w:val="000000"/>
          <w:sz w:val="24"/>
          <w:szCs w:val="24"/>
        </w:rPr>
        <w:t>Арустамов, Э.А. Экологические основы природопользования [Текст]: учебник для СПО / Э.А. Арустамов, И.В. Левакова, Н.В. Баркалова. - Изд.5-е, перераб. и доп. - М.: Дашков и К, 2018.</w:t>
      </w:r>
    </w:p>
    <w:p w14:paraId="5F5C6F63" w14:textId="1B983441" w:rsidR="00766C8A" w:rsidRPr="0081121D" w:rsidRDefault="00766C8A" w:rsidP="00F40A7E">
      <w:pPr>
        <w:pStyle w:val="a8"/>
        <w:numPr>
          <w:ilvl w:val="0"/>
          <w:numId w:val="47"/>
        </w:numPr>
        <w:spacing w:after="0"/>
        <w:jc w:val="both"/>
        <w:rPr>
          <w:rFonts w:ascii="Times New Roman" w:hAnsi="Times New Roman"/>
          <w:sz w:val="24"/>
          <w:szCs w:val="24"/>
        </w:rPr>
      </w:pPr>
      <w:r w:rsidRPr="0081121D">
        <w:rPr>
          <w:rFonts w:ascii="Times New Roman" w:hAnsi="Times New Roman"/>
          <w:sz w:val="24"/>
          <w:szCs w:val="24"/>
        </w:rPr>
        <w:t xml:space="preserve">Константинов, В.М.  Экологические основы природопользования. – М.; Академия, НМЦ СПО, 2021 </w:t>
      </w:r>
    </w:p>
    <w:p w14:paraId="6B92A6E7" w14:textId="0EA5C234" w:rsidR="00766C8A" w:rsidRPr="0081121D" w:rsidRDefault="00766C8A" w:rsidP="00F40A7E">
      <w:pPr>
        <w:pStyle w:val="a8"/>
        <w:numPr>
          <w:ilvl w:val="0"/>
          <w:numId w:val="47"/>
        </w:numPr>
        <w:spacing w:after="0"/>
        <w:jc w:val="both"/>
        <w:rPr>
          <w:rFonts w:ascii="Times New Roman" w:hAnsi="Times New Roman"/>
          <w:sz w:val="24"/>
          <w:szCs w:val="24"/>
        </w:rPr>
      </w:pPr>
      <w:r w:rsidRPr="0081121D">
        <w:rPr>
          <w:rFonts w:ascii="Times New Roman" w:hAnsi="Times New Roman"/>
          <w:sz w:val="24"/>
          <w:szCs w:val="24"/>
        </w:rPr>
        <w:t>Хван Т.А. Экологические основы природопользования: учебник для СПО.- М.: Юрайт, 2019</w:t>
      </w:r>
    </w:p>
    <w:p w14:paraId="5A219286" w14:textId="0C3244F8" w:rsidR="00702F63" w:rsidRPr="0081121D" w:rsidRDefault="00702F63" w:rsidP="0081121D">
      <w:pPr>
        <w:ind w:firstLine="709"/>
        <w:contextualSpacing/>
        <w:jc w:val="both"/>
        <w:rPr>
          <w:b/>
          <w:bCs/>
        </w:rPr>
      </w:pPr>
      <w:r w:rsidRPr="0081121D">
        <w:rPr>
          <w:b/>
          <w:bCs/>
        </w:rPr>
        <w:t xml:space="preserve">3.2.2. Дополнительные источники </w:t>
      </w:r>
    </w:p>
    <w:p w14:paraId="7F8C8CEC" w14:textId="77777777" w:rsidR="0081121D" w:rsidRPr="0081121D" w:rsidRDefault="0081121D" w:rsidP="0081121D">
      <w:pPr>
        <w:ind w:firstLine="709"/>
        <w:contextualSpacing/>
        <w:jc w:val="both"/>
        <w:rPr>
          <w:bCs/>
          <w:i/>
        </w:rPr>
      </w:pPr>
    </w:p>
    <w:p w14:paraId="178845B2" w14:textId="77777777" w:rsidR="0081121D" w:rsidRPr="0081121D" w:rsidRDefault="0081121D" w:rsidP="00F40A7E">
      <w:pPr>
        <w:pStyle w:val="a8"/>
        <w:numPr>
          <w:ilvl w:val="0"/>
          <w:numId w:val="48"/>
        </w:numPr>
        <w:shd w:val="clear" w:color="auto" w:fill="FFFFFF"/>
        <w:spacing w:after="0"/>
        <w:ind w:right="125"/>
        <w:jc w:val="both"/>
        <w:rPr>
          <w:rFonts w:ascii="Times New Roman" w:hAnsi="Times New Roman"/>
          <w:sz w:val="24"/>
          <w:szCs w:val="24"/>
        </w:rPr>
      </w:pPr>
      <w:r w:rsidRPr="0081121D">
        <w:rPr>
          <w:rFonts w:ascii="Times New Roman" w:hAnsi="Times New Roman"/>
          <w:color w:val="000000"/>
          <w:sz w:val="24"/>
          <w:szCs w:val="24"/>
        </w:rPr>
        <w:t>Гальперин М.В. Экологические основы природопользования [Текст]: учебник для СПО / М.В. Гальперин. - Изд.2-е. - М.: Форум - Инфра-М, 2007.</w:t>
      </w:r>
    </w:p>
    <w:p w14:paraId="61E6891D" w14:textId="77777777" w:rsidR="0081121D" w:rsidRPr="0081121D" w:rsidRDefault="0081121D" w:rsidP="00F40A7E">
      <w:pPr>
        <w:pStyle w:val="a8"/>
        <w:numPr>
          <w:ilvl w:val="0"/>
          <w:numId w:val="48"/>
        </w:numPr>
        <w:shd w:val="clear" w:color="auto" w:fill="FFFFFF"/>
        <w:spacing w:after="0"/>
        <w:ind w:right="461"/>
        <w:jc w:val="both"/>
        <w:rPr>
          <w:rFonts w:ascii="Times New Roman" w:hAnsi="Times New Roman"/>
          <w:sz w:val="24"/>
          <w:szCs w:val="24"/>
        </w:rPr>
      </w:pPr>
      <w:r w:rsidRPr="0081121D">
        <w:rPr>
          <w:rFonts w:ascii="Times New Roman" w:hAnsi="Times New Roman"/>
          <w:color w:val="000000"/>
          <w:sz w:val="24"/>
          <w:szCs w:val="24"/>
        </w:rPr>
        <w:t>Голдовская Л.Ф. Химия окружающей среды [Текст]: учебник для вузов / Л.Ф. Голдовская. - Изд.2-е. - М.: Мир; БИНОМ. Лаборатория знаний, 2007.</w:t>
      </w:r>
    </w:p>
    <w:p w14:paraId="64271A5D" w14:textId="77777777" w:rsidR="0081121D" w:rsidRPr="0081121D" w:rsidRDefault="0081121D" w:rsidP="00F40A7E">
      <w:pPr>
        <w:pStyle w:val="a8"/>
        <w:numPr>
          <w:ilvl w:val="0"/>
          <w:numId w:val="48"/>
        </w:numPr>
        <w:shd w:val="clear" w:color="auto" w:fill="FFFFFF"/>
        <w:spacing w:after="0"/>
        <w:ind w:right="144"/>
        <w:jc w:val="both"/>
        <w:rPr>
          <w:rFonts w:ascii="Times New Roman" w:hAnsi="Times New Roman"/>
          <w:sz w:val="24"/>
          <w:szCs w:val="24"/>
        </w:rPr>
      </w:pPr>
      <w:r w:rsidRPr="0081121D">
        <w:rPr>
          <w:rFonts w:ascii="Times New Roman" w:hAnsi="Times New Roman"/>
          <w:color w:val="000000"/>
          <w:sz w:val="24"/>
          <w:szCs w:val="24"/>
        </w:rPr>
        <w:t>Инженерная экология [Текст] /под ред. В.Т. Медведева. - М.: Гардарики, 2002.Инженерная экология [Текст] /под ред. В.Т. Медведева</w:t>
      </w:r>
    </w:p>
    <w:p w14:paraId="4B2B5327" w14:textId="77777777" w:rsidR="0081121D" w:rsidRPr="0081121D" w:rsidRDefault="0081121D" w:rsidP="00F40A7E">
      <w:pPr>
        <w:pStyle w:val="a8"/>
        <w:numPr>
          <w:ilvl w:val="0"/>
          <w:numId w:val="48"/>
        </w:numPr>
        <w:shd w:val="clear" w:color="auto" w:fill="FFFFFF"/>
        <w:spacing w:after="0"/>
        <w:ind w:right="144"/>
        <w:jc w:val="both"/>
        <w:rPr>
          <w:rFonts w:ascii="Times New Roman" w:hAnsi="Times New Roman"/>
          <w:sz w:val="24"/>
          <w:szCs w:val="24"/>
        </w:rPr>
      </w:pPr>
      <w:r w:rsidRPr="0081121D">
        <w:rPr>
          <w:rFonts w:ascii="Times New Roman" w:hAnsi="Times New Roman"/>
          <w:color w:val="000000"/>
          <w:sz w:val="24"/>
          <w:szCs w:val="24"/>
        </w:rPr>
        <w:t>Лиходед В.М. Экология [Текст]: учеб. пособие для СПО / В.М. Лиходед. - Ростов н/Д: Феникс, 2006.</w:t>
      </w:r>
    </w:p>
    <w:p w14:paraId="5821D230" w14:textId="77777777" w:rsidR="0081121D" w:rsidRPr="0081121D" w:rsidRDefault="0081121D" w:rsidP="00F40A7E">
      <w:pPr>
        <w:pStyle w:val="a8"/>
        <w:numPr>
          <w:ilvl w:val="0"/>
          <w:numId w:val="48"/>
        </w:numPr>
        <w:shd w:val="clear" w:color="auto" w:fill="FFFFFF"/>
        <w:ind w:right="144"/>
        <w:jc w:val="both"/>
        <w:rPr>
          <w:rFonts w:ascii="Times New Roman" w:hAnsi="Times New Roman"/>
          <w:sz w:val="24"/>
          <w:szCs w:val="24"/>
        </w:rPr>
      </w:pPr>
      <w:r w:rsidRPr="0081121D">
        <w:rPr>
          <w:rFonts w:ascii="Times New Roman" w:hAnsi="Times New Roman"/>
          <w:sz w:val="24"/>
          <w:szCs w:val="24"/>
        </w:rPr>
        <w:t>Об охране окружающей среды [Текст]: Федеральный закон. - М.: Книга-сервис, 2005.</w:t>
      </w:r>
    </w:p>
    <w:p w14:paraId="24895F2B" w14:textId="77777777" w:rsidR="0081121D" w:rsidRPr="0081121D" w:rsidRDefault="0081121D" w:rsidP="00F40A7E">
      <w:pPr>
        <w:pStyle w:val="a8"/>
        <w:numPr>
          <w:ilvl w:val="0"/>
          <w:numId w:val="48"/>
        </w:numPr>
        <w:shd w:val="clear" w:color="auto" w:fill="FFFFFF"/>
        <w:ind w:right="144"/>
        <w:jc w:val="both"/>
        <w:rPr>
          <w:rFonts w:ascii="Times New Roman" w:hAnsi="Times New Roman"/>
          <w:sz w:val="24"/>
          <w:szCs w:val="24"/>
        </w:rPr>
      </w:pPr>
      <w:r w:rsidRPr="0081121D">
        <w:rPr>
          <w:rFonts w:ascii="Times New Roman" w:hAnsi="Times New Roman"/>
          <w:sz w:val="24"/>
          <w:szCs w:val="24"/>
        </w:rPr>
        <w:t>Протасов В.Ф. Экология, здоровье и охрана окружающей среды в России [Текст]: учебник, справ. пособие для вузов / В.Ф. Протасов. - Изд. 3-е. - М.: Финансы и статистика, 2001.</w:t>
      </w:r>
    </w:p>
    <w:p w14:paraId="4514C565" w14:textId="77777777" w:rsidR="0081121D" w:rsidRPr="0081121D" w:rsidRDefault="0081121D" w:rsidP="00F40A7E">
      <w:pPr>
        <w:pStyle w:val="a8"/>
        <w:numPr>
          <w:ilvl w:val="0"/>
          <w:numId w:val="48"/>
        </w:numPr>
        <w:shd w:val="clear" w:color="auto" w:fill="FFFFFF"/>
        <w:spacing w:after="0"/>
        <w:jc w:val="both"/>
        <w:rPr>
          <w:rFonts w:ascii="Times New Roman" w:hAnsi="Times New Roman"/>
          <w:color w:val="000000"/>
          <w:sz w:val="24"/>
          <w:szCs w:val="24"/>
        </w:rPr>
      </w:pPr>
      <w:r w:rsidRPr="0081121D">
        <w:rPr>
          <w:rFonts w:ascii="Times New Roman" w:hAnsi="Times New Roman"/>
          <w:color w:val="000000"/>
          <w:sz w:val="24"/>
          <w:szCs w:val="24"/>
        </w:rPr>
        <w:t>Трушина Т.П. Экологические основы природопользования [Текст]: учебник для СПО / Т.П. Трушина. - Изд. 2-е. - Ростов н/Д: Феникс, 2003.</w:t>
      </w:r>
    </w:p>
    <w:p w14:paraId="7385C699" w14:textId="77777777" w:rsidR="00766C8A" w:rsidRPr="0081121D" w:rsidRDefault="00766C8A" w:rsidP="0081121D">
      <w:pPr>
        <w:pStyle w:val="a8"/>
        <w:shd w:val="clear" w:color="auto" w:fill="FFFFFF"/>
        <w:spacing w:after="0"/>
        <w:ind w:left="1004" w:right="144"/>
        <w:jc w:val="both"/>
        <w:rPr>
          <w:rFonts w:ascii="Times New Roman" w:hAnsi="Times New Roman"/>
          <w:sz w:val="24"/>
          <w:szCs w:val="24"/>
        </w:rPr>
      </w:pPr>
    </w:p>
    <w:p w14:paraId="0F38224F" w14:textId="77777777" w:rsidR="00702F63" w:rsidRPr="0081121D" w:rsidRDefault="00702F63" w:rsidP="0081121D">
      <w:pPr>
        <w:contextualSpacing/>
        <w:jc w:val="both"/>
        <w:rPr>
          <w:b/>
        </w:rPr>
      </w:pPr>
      <w:r w:rsidRPr="0081121D">
        <w:rPr>
          <w:b/>
        </w:rPr>
        <w:br w:type="page"/>
      </w:r>
      <w:r w:rsidRPr="0081121D">
        <w:rPr>
          <w:b/>
        </w:rPr>
        <w:lastRenderedPageBreak/>
        <w:t xml:space="preserve">4. КОНТРОЛЬ И ОЦЕНКА РЕЗУЛЬТАТОВ ОСВОЕНИЯ  </w:t>
      </w:r>
    </w:p>
    <w:p w14:paraId="7788D75C" w14:textId="77777777" w:rsidR="00702F63" w:rsidRPr="0081121D" w:rsidRDefault="00702F63" w:rsidP="0081121D">
      <w:pPr>
        <w:contextualSpacing/>
        <w:jc w:val="both"/>
        <w:rPr>
          <w:b/>
        </w:rPr>
      </w:pPr>
      <w:r w:rsidRPr="0081121D">
        <w:rPr>
          <w:b/>
        </w:rPr>
        <w:t>УЧЕБНОЙ ДИСЦИПЛИНЫ</w:t>
      </w:r>
    </w:p>
    <w:p w14:paraId="57BADA22" w14:textId="77777777" w:rsidR="00702F63" w:rsidRPr="0081121D" w:rsidRDefault="00702F63" w:rsidP="0081121D">
      <w:pPr>
        <w:contextualSpacing/>
        <w:jc w:val="both"/>
        <w:rPr>
          <w:b/>
        </w:rPr>
      </w:pPr>
    </w:p>
    <w:tbl>
      <w:tblPr>
        <w:tblW w:w="50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3119"/>
        <w:gridCol w:w="3117"/>
      </w:tblGrid>
      <w:tr w:rsidR="00702F63" w:rsidRPr="0081121D" w14:paraId="393BDDDE" w14:textId="77777777" w:rsidTr="00702F63">
        <w:trPr>
          <w:trHeight w:val="235"/>
        </w:trPr>
        <w:tc>
          <w:tcPr>
            <w:tcW w:w="1667" w:type="pct"/>
            <w:vAlign w:val="center"/>
          </w:tcPr>
          <w:p w14:paraId="364F31FA" w14:textId="77777777" w:rsidR="00702F63" w:rsidRPr="0081121D" w:rsidRDefault="00702F63" w:rsidP="0081121D">
            <w:pPr>
              <w:jc w:val="both"/>
              <w:rPr>
                <w:b/>
                <w:bCs/>
              </w:rPr>
            </w:pPr>
            <w:r w:rsidRPr="0081121D">
              <w:rPr>
                <w:b/>
                <w:bCs/>
              </w:rPr>
              <w:t>Результаты обучения</w:t>
            </w:r>
          </w:p>
        </w:tc>
        <w:tc>
          <w:tcPr>
            <w:tcW w:w="1667" w:type="pct"/>
            <w:vAlign w:val="center"/>
          </w:tcPr>
          <w:p w14:paraId="173D25AE" w14:textId="77777777" w:rsidR="00702F63" w:rsidRPr="0081121D" w:rsidRDefault="00702F63" w:rsidP="0081121D">
            <w:pPr>
              <w:jc w:val="both"/>
              <w:rPr>
                <w:b/>
                <w:bCs/>
              </w:rPr>
            </w:pPr>
            <w:r w:rsidRPr="0081121D">
              <w:rPr>
                <w:b/>
                <w:bCs/>
              </w:rPr>
              <w:t>Критерии оценки</w:t>
            </w:r>
          </w:p>
        </w:tc>
        <w:tc>
          <w:tcPr>
            <w:tcW w:w="1666" w:type="pct"/>
            <w:vAlign w:val="center"/>
          </w:tcPr>
          <w:p w14:paraId="1FDB403B" w14:textId="77777777" w:rsidR="00702F63" w:rsidRPr="0081121D" w:rsidRDefault="00702F63" w:rsidP="0081121D">
            <w:pPr>
              <w:jc w:val="both"/>
              <w:rPr>
                <w:b/>
                <w:bCs/>
              </w:rPr>
            </w:pPr>
            <w:r w:rsidRPr="0081121D">
              <w:rPr>
                <w:b/>
                <w:bCs/>
              </w:rPr>
              <w:t>Методы оценки</w:t>
            </w:r>
          </w:p>
        </w:tc>
      </w:tr>
      <w:tr w:rsidR="00702F63" w:rsidRPr="0081121D" w14:paraId="726E4098" w14:textId="77777777" w:rsidTr="00702F63">
        <w:trPr>
          <w:trHeight w:val="520"/>
        </w:trPr>
        <w:tc>
          <w:tcPr>
            <w:tcW w:w="1667" w:type="pct"/>
          </w:tcPr>
          <w:p w14:paraId="48BB5D99" w14:textId="77777777" w:rsidR="00702F63" w:rsidRPr="0081121D" w:rsidRDefault="00702F63" w:rsidP="0081121D">
            <w:pPr>
              <w:contextualSpacing/>
              <w:jc w:val="both"/>
              <w:rPr>
                <w:bCs/>
                <w:iCs/>
              </w:rPr>
            </w:pPr>
            <w:r w:rsidRPr="0081121D">
              <w:rPr>
                <w:bCs/>
                <w:iCs/>
              </w:rPr>
              <w:t>Зо 01.01</w:t>
            </w:r>
            <w:r w:rsidRPr="0081121D">
              <w:rPr>
                <w:bCs/>
                <w:iCs/>
              </w:rPr>
              <w:tab/>
              <w:t xml:space="preserve">Знания: актуальный профессиональный </w:t>
            </w:r>
          </w:p>
          <w:p w14:paraId="57028927" w14:textId="77777777" w:rsidR="00702F63" w:rsidRPr="0081121D" w:rsidRDefault="00702F63" w:rsidP="0081121D">
            <w:pPr>
              <w:contextualSpacing/>
              <w:jc w:val="both"/>
              <w:rPr>
                <w:bCs/>
                <w:iCs/>
              </w:rPr>
            </w:pPr>
            <w:r w:rsidRPr="0081121D">
              <w:rPr>
                <w:bCs/>
                <w:iCs/>
              </w:rPr>
              <w:t xml:space="preserve">и социальный контекст, в котором приходится работать и жить; </w:t>
            </w:r>
          </w:p>
          <w:p w14:paraId="17547D74" w14:textId="77777777" w:rsidR="00702F63" w:rsidRPr="0081121D" w:rsidRDefault="00702F63" w:rsidP="0081121D">
            <w:pPr>
              <w:contextualSpacing/>
              <w:jc w:val="both"/>
              <w:rPr>
                <w:bCs/>
                <w:iCs/>
              </w:rPr>
            </w:pPr>
            <w:r w:rsidRPr="0081121D">
              <w:rPr>
                <w:bCs/>
                <w:iCs/>
              </w:rPr>
              <w:t>Зо 01.02</w:t>
            </w:r>
            <w:r w:rsidRPr="0081121D">
              <w:rPr>
                <w:bCs/>
                <w:iCs/>
              </w:rPr>
              <w:tab/>
              <w:t xml:space="preserve">основные источники информации </w:t>
            </w:r>
          </w:p>
          <w:p w14:paraId="1F5D8E47" w14:textId="77777777" w:rsidR="00702F63" w:rsidRPr="0081121D" w:rsidRDefault="00702F63" w:rsidP="0081121D">
            <w:pPr>
              <w:contextualSpacing/>
              <w:jc w:val="both"/>
              <w:rPr>
                <w:bCs/>
                <w:iCs/>
              </w:rPr>
            </w:pPr>
            <w:r w:rsidRPr="0081121D">
              <w:rPr>
                <w:bCs/>
                <w:iCs/>
              </w:rPr>
              <w:t xml:space="preserve">и ресурсы для решения задач и проблем </w:t>
            </w:r>
          </w:p>
          <w:p w14:paraId="63280A0A" w14:textId="77777777" w:rsidR="00702F63" w:rsidRPr="0081121D" w:rsidRDefault="00702F63" w:rsidP="0081121D">
            <w:pPr>
              <w:contextualSpacing/>
              <w:jc w:val="both"/>
              <w:rPr>
                <w:bCs/>
                <w:iCs/>
              </w:rPr>
            </w:pPr>
            <w:r w:rsidRPr="0081121D">
              <w:rPr>
                <w:bCs/>
                <w:iCs/>
              </w:rPr>
              <w:t>в профессиональном и/или социальном контексте;</w:t>
            </w:r>
          </w:p>
          <w:p w14:paraId="12161015" w14:textId="77777777" w:rsidR="00702F63" w:rsidRPr="0081121D" w:rsidRDefault="00702F63" w:rsidP="0081121D">
            <w:pPr>
              <w:contextualSpacing/>
              <w:jc w:val="both"/>
              <w:rPr>
                <w:bCs/>
                <w:iCs/>
              </w:rPr>
            </w:pPr>
            <w:r w:rsidRPr="0081121D">
              <w:rPr>
                <w:bCs/>
                <w:iCs/>
              </w:rPr>
              <w:t>Зо 01.05</w:t>
            </w:r>
            <w:r w:rsidRPr="0081121D">
              <w:rPr>
                <w:bCs/>
                <w:iCs/>
              </w:rPr>
              <w:tab/>
              <w:t xml:space="preserve">структуру плана для решения задач; </w:t>
            </w:r>
          </w:p>
          <w:p w14:paraId="73739F10" w14:textId="77777777" w:rsidR="00702F63" w:rsidRPr="0081121D" w:rsidRDefault="00702F63" w:rsidP="0081121D">
            <w:pPr>
              <w:contextualSpacing/>
              <w:jc w:val="both"/>
              <w:rPr>
                <w:bCs/>
                <w:iCs/>
              </w:rPr>
            </w:pPr>
            <w:r w:rsidRPr="0081121D">
              <w:rPr>
                <w:bCs/>
                <w:iCs/>
              </w:rPr>
              <w:t>Зо 02.01</w:t>
            </w:r>
            <w:r w:rsidRPr="0081121D">
              <w:rPr>
                <w:bCs/>
                <w:iCs/>
              </w:rPr>
              <w:tab/>
              <w:t xml:space="preserve">Знания: номенклатура информационных источников, применяемых в профессиональной деятельности; </w:t>
            </w:r>
          </w:p>
          <w:p w14:paraId="35AA13D0" w14:textId="77777777" w:rsidR="00702F63" w:rsidRPr="0081121D" w:rsidRDefault="00702F63" w:rsidP="0081121D">
            <w:pPr>
              <w:contextualSpacing/>
              <w:jc w:val="both"/>
              <w:rPr>
                <w:bCs/>
                <w:iCs/>
              </w:rPr>
            </w:pPr>
            <w:r w:rsidRPr="0081121D">
              <w:rPr>
                <w:bCs/>
                <w:iCs/>
              </w:rPr>
              <w:t>Зо 02.02</w:t>
            </w:r>
            <w:r w:rsidRPr="0081121D">
              <w:rPr>
                <w:bCs/>
                <w:iCs/>
              </w:rPr>
              <w:tab/>
              <w:t xml:space="preserve">приемы структурирования информации; </w:t>
            </w:r>
          </w:p>
          <w:p w14:paraId="58C6D4B9" w14:textId="77777777" w:rsidR="00702F63" w:rsidRPr="0081121D" w:rsidRDefault="00702F63" w:rsidP="0081121D">
            <w:pPr>
              <w:contextualSpacing/>
              <w:jc w:val="both"/>
              <w:rPr>
                <w:bCs/>
                <w:iCs/>
              </w:rPr>
            </w:pPr>
            <w:r w:rsidRPr="0081121D">
              <w:rPr>
                <w:bCs/>
                <w:iCs/>
              </w:rPr>
              <w:t>Зо 03.01</w:t>
            </w:r>
            <w:r w:rsidRPr="0081121D">
              <w:rPr>
                <w:bCs/>
                <w:iCs/>
              </w:rPr>
              <w:tab/>
              <w:t xml:space="preserve">Знания: содержание актуальной нормативно-правовой документации; </w:t>
            </w:r>
          </w:p>
          <w:p w14:paraId="5EDBA5F5" w14:textId="77777777" w:rsidR="00702F63" w:rsidRPr="0081121D" w:rsidRDefault="00702F63" w:rsidP="0081121D">
            <w:pPr>
              <w:contextualSpacing/>
              <w:jc w:val="both"/>
              <w:rPr>
                <w:bCs/>
                <w:iCs/>
              </w:rPr>
            </w:pPr>
            <w:r w:rsidRPr="0081121D">
              <w:rPr>
                <w:bCs/>
                <w:iCs/>
              </w:rPr>
              <w:t>Зо 03.02</w:t>
            </w:r>
            <w:r w:rsidRPr="0081121D">
              <w:rPr>
                <w:bCs/>
                <w:iCs/>
              </w:rPr>
              <w:tab/>
              <w:t>современная научная и профессиональная терминология;</w:t>
            </w:r>
          </w:p>
          <w:p w14:paraId="2B7A7F4C" w14:textId="77777777" w:rsidR="00702F63" w:rsidRPr="0081121D" w:rsidRDefault="00702F63" w:rsidP="0081121D">
            <w:pPr>
              <w:contextualSpacing/>
              <w:jc w:val="both"/>
              <w:rPr>
                <w:bCs/>
                <w:iCs/>
              </w:rPr>
            </w:pPr>
            <w:r w:rsidRPr="0081121D">
              <w:rPr>
                <w:bCs/>
                <w:iCs/>
              </w:rPr>
              <w:t>Зо 03.04</w:t>
            </w:r>
            <w:r w:rsidRPr="0081121D">
              <w:rPr>
                <w:bCs/>
                <w:iCs/>
              </w:rPr>
              <w:tab/>
              <w:t xml:space="preserve">порядок выстраивания презентации; </w:t>
            </w:r>
          </w:p>
          <w:p w14:paraId="1572518A" w14:textId="77777777" w:rsidR="00702F63" w:rsidRPr="0081121D" w:rsidRDefault="00702F63" w:rsidP="0081121D">
            <w:pPr>
              <w:contextualSpacing/>
              <w:jc w:val="both"/>
              <w:rPr>
                <w:bCs/>
                <w:iCs/>
              </w:rPr>
            </w:pPr>
            <w:r w:rsidRPr="0081121D">
              <w:rPr>
                <w:bCs/>
                <w:iCs/>
              </w:rPr>
              <w:t>Зо 04.01</w:t>
            </w:r>
            <w:r w:rsidRPr="0081121D">
              <w:rPr>
                <w:bCs/>
                <w:iCs/>
              </w:rPr>
              <w:tab/>
              <w:t>Знания: психологические основы деятельности коллектива, психологические особенности личности;</w:t>
            </w:r>
          </w:p>
          <w:p w14:paraId="5DAEE72F" w14:textId="77777777" w:rsidR="00702F63" w:rsidRPr="0081121D" w:rsidRDefault="00702F63" w:rsidP="0081121D">
            <w:pPr>
              <w:contextualSpacing/>
              <w:jc w:val="both"/>
              <w:rPr>
                <w:bCs/>
                <w:iCs/>
              </w:rPr>
            </w:pPr>
            <w:r w:rsidRPr="0081121D">
              <w:rPr>
                <w:bCs/>
                <w:iCs/>
              </w:rPr>
              <w:t>Зо 04.02</w:t>
            </w:r>
            <w:r w:rsidRPr="0081121D">
              <w:rPr>
                <w:bCs/>
                <w:iCs/>
              </w:rPr>
              <w:tab/>
              <w:t>основы проектной деятельности</w:t>
            </w:r>
          </w:p>
          <w:p w14:paraId="19E7DDED" w14:textId="77777777" w:rsidR="00702F63" w:rsidRPr="0081121D" w:rsidRDefault="00702F63" w:rsidP="0081121D">
            <w:pPr>
              <w:contextualSpacing/>
              <w:jc w:val="both"/>
              <w:rPr>
                <w:bCs/>
                <w:iCs/>
              </w:rPr>
            </w:pPr>
            <w:r w:rsidRPr="0081121D">
              <w:rPr>
                <w:bCs/>
                <w:iCs/>
              </w:rPr>
              <w:t>Зо 05.01</w:t>
            </w:r>
            <w:r w:rsidRPr="0081121D">
              <w:rPr>
                <w:bCs/>
                <w:iCs/>
              </w:rPr>
              <w:tab/>
              <w:t xml:space="preserve">Знания: особенности социального и культурного контекста; </w:t>
            </w:r>
          </w:p>
          <w:p w14:paraId="6F399D7E" w14:textId="77777777" w:rsidR="00702F63" w:rsidRPr="0081121D" w:rsidRDefault="00702F63" w:rsidP="0081121D">
            <w:pPr>
              <w:contextualSpacing/>
              <w:jc w:val="both"/>
              <w:rPr>
                <w:bCs/>
                <w:iCs/>
              </w:rPr>
            </w:pPr>
            <w:r w:rsidRPr="0081121D">
              <w:rPr>
                <w:bCs/>
                <w:iCs/>
              </w:rPr>
              <w:t>Зо 05.02</w:t>
            </w:r>
            <w:r w:rsidRPr="0081121D">
              <w:rPr>
                <w:bCs/>
                <w:iCs/>
              </w:rPr>
              <w:tab/>
              <w:t>правила оформления документов и построения устных сообщений</w:t>
            </w:r>
          </w:p>
          <w:p w14:paraId="105BE728" w14:textId="77777777" w:rsidR="00702F63" w:rsidRPr="0081121D" w:rsidRDefault="00702F63" w:rsidP="0081121D">
            <w:pPr>
              <w:contextualSpacing/>
              <w:jc w:val="both"/>
              <w:rPr>
                <w:bCs/>
                <w:iCs/>
              </w:rPr>
            </w:pPr>
            <w:r w:rsidRPr="0081121D">
              <w:rPr>
                <w:bCs/>
                <w:iCs/>
              </w:rPr>
              <w:lastRenderedPageBreak/>
              <w:t>Зо 06.01</w:t>
            </w:r>
            <w:r w:rsidRPr="0081121D">
              <w:rPr>
                <w:bCs/>
                <w:iCs/>
              </w:rPr>
              <w:tab/>
              <w:t xml:space="preserve">Знания: сущность гражданско-патриотической позиции, общечеловеческих ценностей; </w:t>
            </w:r>
          </w:p>
          <w:p w14:paraId="30BFB117" w14:textId="77777777" w:rsidR="00702F63" w:rsidRPr="0081121D" w:rsidRDefault="00702F63" w:rsidP="0081121D">
            <w:pPr>
              <w:contextualSpacing/>
              <w:jc w:val="both"/>
              <w:rPr>
                <w:bCs/>
                <w:iCs/>
              </w:rPr>
            </w:pPr>
            <w:r w:rsidRPr="0081121D">
              <w:rPr>
                <w:bCs/>
                <w:iCs/>
              </w:rPr>
              <w:t>Зо 06.02</w:t>
            </w:r>
            <w:r w:rsidRPr="0081121D">
              <w:rPr>
                <w:bCs/>
                <w:iCs/>
              </w:rPr>
              <w:tab/>
              <w:t>значимость профессиональной деятельности по профессии (специальности);</w:t>
            </w:r>
          </w:p>
          <w:p w14:paraId="44F984BD" w14:textId="77777777" w:rsidR="00702F63" w:rsidRPr="0081121D" w:rsidRDefault="00702F63" w:rsidP="0081121D">
            <w:pPr>
              <w:contextualSpacing/>
              <w:jc w:val="both"/>
              <w:rPr>
                <w:bCs/>
                <w:iCs/>
              </w:rPr>
            </w:pPr>
            <w:r w:rsidRPr="0081121D">
              <w:rPr>
                <w:bCs/>
                <w:iCs/>
              </w:rPr>
              <w:t>Зо 07.01</w:t>
            </w:r>
            <w:r w:rsidRPr="0081121D">
              <w:rPr>
                <w:bCs/>
                <w:iCs/>
              </w:rPr>
              <w:tab/>
              <w:t xml:space="preserve">Знания: правила экологической безопасности при ведении профессиональной деятельности; </w:t>
            </w:r>
          </w:p>
          <w:p w14:paraId="33662825" w14:textId="77777777" w:rsidR="00702F63" w:rsidRPr="0081121D" w:rsidRDefault="00702F63" w:rsidP="0081121D">
            <w:pPr>
              <w:ind w:firstLine="147"/>
              <w:contextualSpacing/>
              <w:jc w:val="both"/>
              <w:rPr>
                <w:bCs/>
              </w:rPr>
            </w:pPr>
            <w:r w:rsidRPr="0081121D">
              <w:rPr>
                <w:bCs/>
                <w:iCs/>
              </w:rPr>
              <w:t>Зо 07.02</w:t>
            </w:r>
            <w:r w:rsidRPr="0081121D">
              <w:rPr>
                <w:bCs/>
                <w:iCs/>
              </w:rPr>
              <w:tab/>
              <w:t xml:space="preserve">основные ресурсы, задействованные в </w:t>
            </w:r>
            <w:r w:rsidRPr="0081121D">
              <w:rPr>
                <w:bCs/>
              </w:rPr>
              <w:t>профессиональной деятельности;</w:t>
            </w:r>
          </w:p>
          <w:p w14:paraId="711ED2FA" w14:textId="77777777" w:rsidR="00702F63" w:rsidRPr="0081121D" w:rsidRDefault="00702F63" w:rsidP="0081121D">
            <w:pPr>
              <w:contextualSpacing/>
              <w:jc w:val="both"/>
              <w:rPr>
                <w:bCs/>
                <w:iCs/>
              </w:rPr>
            </w:pPr>
            <w:r w:rsidRPr="0081121D">
              <w:rPr>
                <w:bCs/>
                <w:iCs/>
              </w:rPr>
              <w:t>Зо 07.03</w:t>
            </w:r>
            <w:r w:rsidRPr="0081121D">
              <w:rPr>
                <w:bCs/>
                <w:iCs/>
              </w:rPr>
              <w:tab/>
              <w:t>пути обеспечения ресурсосбережения;</w:t>
            </w:r>
          </w:p>
          <w:p w14:paraId="4690C239" w14:textId="77777777" w:rsidR="00702F63" w:rsidRPr="0081121D" w:rsidRDefault="00702F63" w:rsidP="0081121D">
            <w:pPr>
              <w:contextualSpacing/>
              <w:jc w:val="both"/>
              <w:rPr>
                <w:bCs/>
                <w:iCs/>
              </w:rPr>
            </w:pPr>
            <w:r w:rsidRPr="0081121D">
              <w:rPr>
                <w:bCs/>
                <w:iCs/>
              </w:rPr>
              <w:t>Зо 07.04</w:t>
            </w:r>
            <w:r w:rsidRPr="0081121D">
              <w:rPr>
                <w:bCs/>
                <w:iCs/>
              </w:rPr>
              <w:tab/>
              <w:t>принципы бережливого производства;</w:t>
            </w:r>
          </w:p>
          <w:p w14:paraId="3A77D2DC" w14:textId="77777777" w:rsidR="00702F63" w:rsidRPr="0081121D" w:rsidRDefault="00702F63" w:rsidP="0081121D">
            <w:pPr>
              <w:contextualSpacing/>
              <w:jc w:val="both"/>
              <w:rPr>
                <w:bCs/>
                <w:iCs/>
              </w:rPr>
            </w:pPr>
            <w:r w:rsidRPr="0081121D">
              <w:rPr>
                <w:bCs/>
                <w:iCs/>
              </w:rPr>
              <w:t>Зо 08.01</w:t>
            </w:r>
            <w:r w:rsidRPr="0081121D">
              <w:rPr>
                <w:bCs/>
                <w:iCs/>
              </w:rPr>
              <w:tab/>
              <w:t xml:space="preserve">Знания: роль физической культуры </w:t>
            </w:r>
          </w:p>
          <w:p w14:paraId="21E106B5" w14:textId="77777777" w:rsidR="00702F63" w:rsidRPr="0081121D" w:rsidRDefault="00702F63" w:rsidP="0081121D">
            <w:pPr>
              <w:contextualSpacing/>
              <w:jc w:val="both"/>
              <w:rPr>
                <w:bCs/>
                <w:iCs/>
              </w:rPr>
            </w:pPr>
            <w:r w:rsidRPr="0081121D">
              <w:rPr>
                <w:bCs/>
                <w:iCs/>
              </w:rPr>
              <w:t xml:space="preserve">в общекультурном, профессиональном </w:t>
            </w:r>
          </w:p>
          <w:p w14:paraId="50CB1DDA" w14:textId="77777777" w:rsidR="00702F63" w:rsidRPr="0081121D" w:rsidRDefault="00702F63" w:rsidP="0081121D">
            <w:pPr>
              <w:contextualSpacing/>
              <w:jc w:val="both"/>
              <w:rPr>
                <w:bCs/>
                <w:iCs/>
              </w:rPr>
            </w:pPr>
            <w:r w:rsidRPr="0081121D">
              <w:rPr>
                <w:bCs/>
                <w:iCs/>
              </w:rPr>
              <w:t>и социальном развитии человека;</w:t>
            </w:r>
          </w:p>
          <w:p w14:paraId="1B4514B5" w14:textId="77777777" w:rsidR="00702F63" w:rsidRPr="0081121D" w:rsidRDefault="00702F63" w:rsidP="0081121D">
            <w:pPr>
              <w:contextualSpacing/>
              <w:jc w:val="both"/>
              <w:rPr>
                <w:bCs/>
                <w:iCs/>
              </w:rPr>
            </w:pPr>
            <w:r w:rsidRPr="0081121D">
              <w:rPr>
                <w:bCs/>
                <w:iCs/>
              </w:rPr>
              <w:t>Зо 08.02</w:t>
            </w:r>
            <w:r w:rsidRPr="0081121D">
              <w:rPr>
                <w:bCs/>
                <w:iCs/>
              </w:rPr>
              <w:tab/>
              <w:t xml:space="preserve">основы здорового образа жизни; </w:t>
            </w:r>
          </w:p>
          <w:p w14:paraId="4438156E" w14:textId="77777777" w:rsidR="00702F63" w:rsidRPr="0081121D" w:rsidRDefault="00702F63" w:rsidP="0081121D">
            <w:pPr>
              <w:contextualSpacing/>
              <w:jc w:val="both"/>
              <w:rPr>
                <w:bCs/>
                <w:iCs/>
              </w:rPr>
            </w:pPr>
            <w:r w:rsidRPr="0081121D">
              <w:rPr>
                <w:bCs/>
                <w:iCs/>
              </w:rPr>
              <w:t>Зо 08.03</w:t>
            </w:r>
            <w:r w:rsidRPr="0081121D">
              <w:rPr>
                <w:bCs/>
                <w:iCs/>
              </w:rPr>
              <w:tab/>
              <w:t>условия профессиональной деятельности и зоны риска физического здоровья для профессии (специальности);</w:t>
            </w:r>
          </w:p>
          <w:p w14:paraId="369B0736" w14:textId="77777777" w:rsidR="00702F63" w:rsidRPr="0081121D" w:rsidRDefault="00702F63" w:rsidP="0081121D">
            <w:pPr>
              <w:contextualSpacing/>
              <w:jc w:val="both"/>
              <w:rPr>
                <w:bCs/>
                <w:iCs/>
              </w:rPr>
            </w:pPr>
            <w:r w:rsidRPr="0081121D">
              <w:rPr>
                <w:bCs/>
                <w:iCs/>
              </w:rPr>
              <w:t>Зо 08.04</w:t>
            </w:r>
            <w:r w:rsidRPr="0081121D">
              <w:rPr>
                <w:bCs/>
                <w:iCs/>
              </w:rPr>
              <w:tab/>
              <w:t>средства профилактики перенапряжения</w:t>
            </w:r>
          </w:p>
          <w:p w14:paraId="74706BD2" w14:textId="77777777" w:rsidR="00702F63" w:rsidRPr="0081121D" w:rsidRDefault="00702F63" w:rsidP="0081121D">
            <w:pPr>
              <w:contextualSpacing/>
              <w:jc w:val="both"/>
              <w:rPr>
                <w:bCs/>
                <w:iCs/>
              </w:rPr>
            </w:pPr>
            <w:r w:rsidRPr="0081121D">
              <w:rPr>
                <w:bCs/>
                <w:iCs/>
              </w:rPr>
              <w:t>Зо 09.01</w:t>
            </w:r>
            <w:r w:rsidRPr="0081121D">
              <w:rPr>
                <w:bCs/>
                <w:iCs/>
              </w:rPr>
              <w:tab/>
              <w:t>Знания: основные виды и процедуры обработки информации;</w:t>
            </w:r>
          </w:p>
          <w:p w14:paraId="17E542E4" w14:textId="77777777" w:rsidR="00702F63" w:rsidRPr="0081121D" w:rsidRDefault="00702F63" w:rsidP="0081121D">
            <w:pPr>
              <w:contextualSpacing/>
              <w:jc w:val="both"/>
              <w:rPr>
                <w:bCs/>
                <w:iCs/>
              </w:rPr>
            </w:pPr>
            <w:r w:rsidRPr="0081121D">
              <w:rPr>
                <w:bCs/>
                <w:iCs/>
              </w:rPr>
              <w:t>Зо 10.01</w:t>
            </w:r>
            <w:r w:rsidRPr="0081121D">
              <w:rPr>
                <w:bCs/>
                <w:iCs/>
              </w:rPr>
              <w:tab/>
              <w:t>Знания: правила построения простых и сложных предложений на профессиональные темы;</w:t>
            </w:r>
          </w:p>
          <w:p w14:paraId="5143D202" w14:textId="77777777" w:rsidR="00702F63" w:rsidRPr="0081121D" w:rsidRDefault="00702F63" w:rsidP="0081121D">
            <w:pPr>
              <w:contextualSpacing/>
              <w:jc w:val="both"/>
              <w:rPr>
                <w:bCs/>
                <w:iCs/>
              </w:rPr>
            </w:pPr>
            <w:r w:rsidRPr="0081121D">
              <w:rPr>
                <w:bCs/>
                <w:iCs/>
              </w:rPr>
              <w:t>Зо 10.03</w:t>
            </w:r>
            <w:r w:rsidRPr="0081121D">
              <w:rPr>
                <w:bCs/>
                <w:iCs/>
              </w:rPr>
              <w:tab/>
              <w:t xml:space="preserve">лексический минимум, относящийся к описанию предметов, средств и процессов </w:t>
            </w:r>
            <w:r w:rsidRPr="0081121D">
              <w:rPr>
                <w:bCs/>
                <w:iCs/>
              </w:rPr>
              <w:lastRenderedPageBreak/>
              <w:t>профессиональной деятельности.</w:t>
            </w:r>
          </w:p>
          <w:p w14:paraId="31DC84DF" w14:textId="77777777" w:rsidR="00702F63" w:rsidRPr="0081121D" w:rsidRDefault="00702F63" w:rsidP="0081121D">
            <w:pPr>
              <w:contextualSpacing/>
              <w:jc w:val="both"/>
              <w:rPr>
                <w:iCs/>
              </w:rPr>
            </w:pPr>
          </w:p>
        </w:tc>
        <w:tc>
          <w:tcPr>
            <w:tcW w:w="1667" w:type="pct"/>
          </w:tcPr>
          <w:p w14:paraId="73E2394C" w14:textId="77777777" w:rsidR="00702F63" w:rsidRPr="0081121D" w:rsidRDefault="00702F63" w:rsidP="0081121D">
            <w:pPr>
              <w:contextualSpacing/>
              <w:jc w:val="both"/>
              <w:rPr>
                <w:bCs/>
                <w:iCs/>
              </w:rPr>
            </w:pPr>
            <w:r w:rsidRPr="0081121D">
              <w:rPr>
                <w:bCs/>
                <w:iCs/>
              </w:rPr>
              <w:lastRenderedPageBreak/>
              <w:t>Демонстрирует знания:</w:t>
            </w:r>
          </w:p>
          <w:p w14:paraId="48BD1417" w14:textId="77777777" w:rsidR="00702F63" w:rsidRPr="0081121D" w:rsidRDefault="00702F63" w:rsidP="0081121D">
            <w:pPr>
              <w:contextualSpacing/>
              <w:jc w:val="both"/>
              <w:rPr>
                <w:bCs/>
                <w:iCs/>
              </w:rPr>
            </w:pPr>
            <w:r w:rsidRPr="0081121D">
              <w:rPr>
                <w:bCs/>
                <w:iCs/>
              </w:rPr>
              <w:t>основных источников информации и ресурсы для решения задач и проблем в профессиональном и/или социальном контексте;</w:t>
            </w:r>
          </w:p>
          <w:p w14:paraId="18B89D62" w14:textId="77777777" w:rsidR="00702F63" w:rsidRPr="0081121D" w:rsidRDefault="00702F63" w:rsidP="0081121D">
            <w:pPr>
              <w:contextualSpacing/>
              <w:jc w:val="both"/>
              <w:rPr>
                <w:bCs/>
                <w:iCs/>
              </w:rPr>
            </w:pPr>
            <w:r w:rsidRPr="0081121D">
              <w:rPr>
                <w:bCs/>
                <w:iCs/>
              </w:rPr>
              <w:t xml:space="preserve">алгоритмов выполнения работ в профессиональной и смежных областях; </w:t>
            </w:r>
          </w:p>
          <w:p w14:paraId="7D7A8912" w14:textId="77777777" w:rsidR="00702F63" w:rsidRPr="0081121D" w:rsidRDefault="00702F63" w:rsidP="0081121D">
            <w:pPr>
              <w:contextualSpacing/>
              <w:jc w:val="both"/>
              <w:rPr>
                <w:bCs/>
                <w:iCs/>
              </w:rPr>
            </w:pPr>
            <w:r w:rsidRPr="0081121D">
              <w:rPr>
                <w:bCs/>
                <w:iCs/>
              </w:rPr>
              <w:t>структуры плана для решения задач;</w:t>
            </w:r>
          </w:p>
          <w:p w14:paraId="60E97AE3" w14:textId="77777777" w:rsidR="00702F63" w:rsidRPr="0081121D" w:rsidRDefault="00702F63" w:rsidP="0081121D">
            <w:pPr>
              <w:contextualSpacing/>
              <w:jc w:val="both"/>
              <w:rPr>
                <w:bCs/>
                <w:iCs/>
              </w:rPr>
            </w:pPr>
            <w:r w:rsidRPr="0081121D">
              <w:rPr>
                <w:bCs/>
                <w:iCs/>
              </w:rPr>
              <w:t xml:space="preserve">по номенклатуре информационных источников, применяемых в профессиональной деятельности; </w:t>
            </w:r>
          </w:p>
          <w:p w14:paraId="781C4056" w14:textId="77777777" w:rsidR="00702F63" w:rsidRPr="0081121D" w:rsidRDefault="00702F63" w:rsidP="0081121D">
            <w:pPr>
              <w:contextualSpacing/>
              <w:jc w:val="both"/>
              <w:rPr>
                <w:bCs/>
                <w:iCs/>
              </w:rPr>
            </w:pPr>
            <w:r w:rsidRPr="0081121D">
              <w:rPr>
                <w:bCs/>
                <w:iCs/>
              </w:rPr>
              <w:t>по приемам структурирования информации;</w:t>
            </w:r>
          </w:p>
          <w:p w14:paraId="6EDD1654" w14:textId="77777777" w:rsidR="00702F63" w:rsidRPr="0081121D" w:rsidRDefault="00702F63" w:rsidP="0081121D">
            <w:pPr>
              <w:contextualSpacing/>
              <w:jc w:val="both"/>
              <w:rPr>
                <w:bCs/>
              </w:rPr>
            </w:pPr>
            <w:r w:rsidRPr="0081121D">
              <w:rPr>
                <w:bCs/>
              </w:rPr>
              <w:t xml:space="preserve">по содержанию актуальной нормативно-правовой документации; </w:t>
            </w:r>
          </w:p>
          <w:p w14:paraId="32AE94B8" w14:textId="77777777" w:rsidR="00702F63" w:rsidRPr="0081121D" w:rsidRDefault="00702F63" w:rsidP="0081121D">
            <w:pPr>
              <w:jc w:val="both"/>
              <w:rPr>
                <w:bCs/>
              </w:rPr>
            </w:pPr>
            <w:r w:rsidRPr="0081121D">
              <w:rPr>
                <w:bCs/>
              </w:rPr>
              <w:t>по современной научной и профессиональной терминологии;</w:t>
            </w:r>
          </w:p>
          <w:p w14:paraId="6E8C2897" w14:textId="77777777" w:rsidR="00702F63" w:rsidRPr="0081121D" w:rsidRDefault="00702F63" w:rsidP="0081121D">
            <w:pPr>
              <w:jc w:val="both"/>
              <w:rPr>
                <w:bCs/>
              </w:rPr>
            </w:pPr>
            <w:r w:rsidRPr="0081121D">
              <w:rPr>
                <w:bCs/>
              </w:rPr>
              <w:t>по порядоку выстраивания презентации;</w:t>
            </w:r>
          </w:p>
          <w:p w14:paraId="11FE0937" w14:textId="77777777" w:rsidR="00702F63" w:rsidRPr="0081121D" w:rsidRDefault="00702F63" w:rsidP="0081121D">
            <w:pPr>
              <w:contextualSpacing/>
              <w:jc w:val="both"/>
              <w:rPr>
                <w:bCs/>
              </w:rPr>
            </w:pPr>
            <w:r w:rsidRPr="0081121D">
              <w:rPr>
                <w:bCs/>
              </w:rPr>
              <w:t>по психологическим основам деятельности коллектива, психологические особенности личности;</w:t>
            </w:r>
          </w:p>
          <w:p w14:paraId="59B44D3C" w14:textId="77777777" w:rsidR="00702F63" w:rsidRPr="0081121D" w:rsidRDefault="00702F63" w:rsidP="0081121D">
            <w:pPr>
              <w:jc w:val="both"/>
              <w:rPr>
                <w:bCs/>
                <w:iCs/>
              </w:rPr>
            </w:pPr>
            <w:r w:rsidRPr="0081121D">
              <w:rPr>
                <w:bCs/>
                <w:iCs/>
              </w:rPr>
              <w:t>основ проектной деятельности;</w:t>
            </w:r>
          </w:p>
          <w:p w14:paraId="7503D0DC" w14:textId="77777777" w:rsidR="00702F63" w:rsidRPr="0081121D" w:rsidRDefault="00702F63" w:rsidP="0081121D">
            <w:pPr>
              <w:jc w:val="both"/>
              <w:rPr>
                <w:bCs/>
              </w:rPr>
            </w:pPr>
            <w:r w:rsidRPr="0081121D">
              <w:rPr>
                <w:bCs/>
              </w:rPr>
              <w:t>особенность социального и культурного контекста;</w:t>
            </w:r>
          </w:p>
          <w:p w14:paraId="2E706E80" w14:textId="77777777" w:rsidR="00702F63" w:rsidRPr="0081121D" w:rsidRDefault="00702F63" w:rsidP="0081121D">
            <w:pPr>
              <w:contextualSpacing/>
              <w:jc w:val="both"/>
              <w:rPr>
                <w:bCs/>
              </w:rPr>
            </w:pPr>
            <w:r w:rsidRPr="0081121D">
              <w:rPr>
                <w:bCs/>
              </w:rPr>
              <w:t>правила оформления документов и построения устных сообщений;</w:t>
            </w:r>
          </w:p>
          <w:p w14:paraId="2A4BF19A" w14:textId="77777777" w:rsidR="00702F63" w:rsidRPr="0081121D" w:rsidRDefault="00702F63" w:rsidP="0081121D">
            <w:pPr>
              <w:jc w:val="both"/>
              <w:rPr>
                <w:bCs/>
              </w:rPr>
            </w:pPr>
            <w:r w:rsidRPr="0081121D">
              <w:rPr>
                <w:bCs/>
              </w:rPr>
              <w:t>сущность гражданско-патриотической позиции, общечеловеческих ценностей;</w:t>
            </w:r>
          </w:p>
          <w:p w14:paraId="3E807743" w14:textId="77777777" w:rsidR="00702F63" w:rsidRPr="0081121D" w:rsidRDefault="00702F63" w:rsidP="0081121D">
            <w:pPr>
              <w:contextualSpacing/>
              <w:jc w:val="both"/>
              <w:rPr>
                <w:bCs/>
              </w:rPr>
            </w:pPr>
            <w:r w:rsidRPr="0081121D">
              <w:rPr>
                <w:bCs/>
              </w:rPr>
              <w:t>значимости профессиональной деятельности по профессии (специальности);</w:t>
            </w:r>
          </w:p>
          <w:p w14:paraId="616C28C5" w14:textId="77777777" w:rsidR="00702F63" w:rsidRPr="0081121D" w:rsidRDefault="00702F63" w:rsidP="0081121D">
            <w:pPr>
              <w:jc w:val="both"/>
              <w:rPr>
                <w:bCs/>
              </w:rPr>
            </w:pPr>
            <w:r w:rsidRPr="0081121D">
              <w:rPr>
                <w:bCs/>
              </w:rPr>
              <w:lastRenderedPageBreak/>
              <w:t>по соблюдению норм экологической безопасности;</w:t>
            </w:r>
          </w:p>
          <w:p w14:paraId="0D64E8D5" w14:textId="77777777" w:rsidR="00702F63" w:rsidRPr="0081121D" w:rsidRDefault="00702F63" w:rsidP="0081121D">
            <w:pPr>
              <w:jc w:val="both"/>
              <w:rPr>
                <w:bCs/>
              </w:rPr>
            </w:pPr>
            <w:r w:rsidRPr="0081121D">
              <w:rPr>
                <w:bCs/>
              </w:rPr>
              <w:t>по определению направления ресурсосбережения в рамках профессиональной деятельности;</w:t>
            </w:r>
          </w:p>
          <w:p w14:paraId="7344EFFE" w14:textId="77777777" w:rsidR="00702F63" w:rsidRPr="0081121D" w:rsidRDefault="00702F63" w:rsidP="0081121D">
            <w:pPr>
              <w:contextualSpacing/>
              <w:jc w:val="both"/>
              <w:rPr>
                <w:bCs/>
                <w:iCs/>
              </w:rPr>
            </w:pPr>
            <w:r w:rsidRPr="0081121D">
              <w:rPr>
                <w:bCs/>
                <w:iCs/>
              </w:rPr>
              <w:t>значимость профессиональной деятельности по профессии (специальности);</w:t>
            </w:r>
          </w:p>
          <w:p w14:paraId="36B7E174" w14:textId="77777777" w:rsidR="00702F63" w:rsidRPr="0081121D" w:rsidRDefault="00702F63" w:rsidP="0081121D">
            <w:pPr>
              <w:contextualSpacing/>
              <w:jc w:val="both"/>
              <w:rPr>
                <w:bCs/>
                <w:iCs/>
              </w:rPr>
            </w:pPr>
            <w:r w:rsidRPr="0081121D">
              <w:rPr>
                <w:bCs/>
                <w:iCs/>
              </w:rPr>
              <w:t xml:space="preserve">правила экологической безопасности при ведении профессиональной деятельности; </w:t>
            </w:r>
          </w:p>
          <w:p w14:paraId="4750F47C" w14:textId="77777777" w:rsidR="00702F63" w:rsidRPr="0081121D" w:rsidRDefault="00702F63" w:rsidP="0081121D">
            <w:pPr>
              <w:jc w:val="both"/>
              <w:rPr>
                <w:bCs/>
              </w:rPr>
            </w:pPr>
            <w:r w:rsidRPr="0081121D">
              <w:rPr>
                <w:bCs/>
                <w:iCs/>
              </w:rPr>
              <w:t xml:space="preserve">основные ресурсы, задействованные в </w:t>
            </w:r>
            <w:r w:rsidRPr="0081121D">
              <w:rPr>
                <w:bCs/>
              </w:rPr>
              <w:t>профессиональной деятельности;</w:t>
            </w:r>
          </w:p>
          <w:p w14:paraId="07C00E9E" w14:textId="77777777" w:rsidR="00702F63" w:rsidRPr="0081121D" w:rsidRDefault="00702F63" w:rsidP="0081121D">
            <w:pPr>
              <w:contextualSpacing/>
              <w:jc w:val="both"/>
              <w:rPr>
                <w:bCs/>
                <w:iCs/>
              </w:rPr>
            </w:pPr>
            <w:r w:rsidRPr="0081121D">
              <w:rPr>
                <w:bCs/>
                <w:iCs/>
              </w:rPr>
              <w:t>пути обеспечения ресурсосбережения;</w:t>
            </w:r>
          </w:p>
          <w:p w14:paraId="6DFD8781" w14:textId="77777777" w:rsidR="00702F63" w:rsidRPr="0081121D" w:rsidRDefault="00702F63" w:rsidP="0081121D">
            <w:pPr>
              <w:contextualSpacing/>
              <w:jc w:val="both"/>
              <w:rPr>
                <w:bCs/>
                <w:iCs/>
              </w:rPr>
            </w:pPr>
            <w:r w:rsidRPr="0081121D">
              <w:rPr>
                <w:bCs/>
                <w:iCs/>
              </w:rPr>
              <w:t>принципы бережливого производства;</w:t>
            </w:r>
          </w:p>
          <w:p w14:paraId="32446456" w14:textId="77777777" w:rsidR="00702F63" w:rsidRPr="0081121D" w:rsidRDefault="00702F63" w:rsidP="0081121D">
            <w:pPr>
              <w:contextualSpacing/>
              <w:jc w:val="both"/>
              <w:rPr>
                <w:bCs/>
                <w:iCs/>
              </w:rPr>
            </w:pPr>
            <w:r w:rsidRPr="0081121D">
              <w:rPr>
                <w:bCs/>
                <w:iCs/>
              </w:rPr>
              <w:t xml:space="preserve">роль физической культуры </w:t>
            </w:r>
          </w:p>
          <w:p w14:paraId="04CA167B" w14:textId="77777777" w:rsidR="00702F63" w:rsidRPr="0081121D" w:rsidRDefault="00702F63" w:rsidP="0081121D">
            <w:pPr>
              <w:contextualSpacing/>
              <w:jc w:val="both"/>
              <w:rPr>
                <w:bCs/>
                <w:iCs/>
              </w:rPr>
            </w:pPr>
            <w:r w:rsidRPr="0081121D">
              <w:rPr>
                <w:bCs/>
                <w:iCs/>
              </w:rPr>
              <w:t xml:space="preserve">в общекультурном, профессиональном </w:t>
            </w:r>
          </w:p>
          <w:p w14:paraId="57CD1AFD" w14:textId="77777777" w:rsidR="00702F63" w:rsidRPr="0081121D" w:rsidRDefault="00702F63" w:rsidP="0081121D">
            <w:pPr>
              <w:contextualSpacing/>
              <w:jc w:val="both"/>
              <w:rPr>
                <w:bCs/>
                <w:iCs/>
              </w:rPr>
            </w:pPr>
            <w:r w:rsidRPr="0081121D">
              <w:rPr>
                <w:bCs/>
                <w:iCs/>
              </w:rPr>
              <w:t>и социальном развитии человека;</w:t>
            </w:r>
          </w:p>
          <w:p w14:paraId="72913F7D" w14:textId="77777777" w:rsidR="00702F63" w:rsidRPr="0081121D" w:rsidRDefault="00702F63" w:rsidP="0081121D">
            <w:pPr>
              <w:contextualSpacing/>
              <w:jc w:val="both"/>
              <w:rPr>
                <w:bCs/>
                <w:iCs/>
              </w:rPr>
            </w:pPr>
            <w:r w:rsidRPr="0081121D">
              <w:rPr>
                <w:bCs/>
                <w:iCs/>
              </w:rPr>
              <w:t>условия профессиональной деятельности и зоны риска физического здоровья для профессии (специальности);</w:t>
            </w:r>
          </w:p>
          <w:p w14:paraId="493D879C" w14:textId="77777777" w:rsidR="00702F63" w:rsidRPr="0081121D" w:rsidRDefault="00702F63" w:rsidP="0081121D">
            <w:pPr>
              <w:jc w:val="both"/>
              <w:rPr>
                <w:bCs/>
                <w:iCs/>
              </w:rPr>
            </w:pPr>
            <w:r w:rsidRPr="0081121D">
              <w:rPr>
                <w:bCs/>
                <w:iCs/>
              </w:rPr>
              <w:t>средств профилактики перенапряжения;</w:t>
            </w:r>
          </w:p>
          <w:p w14:paraId="58884669" w14:textId="77777777" w:rsidR="00702F63" w:rsidRPr="0081121D" w:rsidRDefault="00702F63" w:rsidP="0081121D">
            <w:pPr>
              <w:jc w:val="both"/>
              <w:rPr>
                <w:bCs/>
                <w:iCs/>
              </w:rPr>
            </w:pPr>
            <w:r w:rsidRPr="0081121D">
              <w:rPr>
                <w:bCs/>
                <w:iCs/>
              </w:rPr>
              <w:t>основных видов и процедур обработки информации;</w:t>
            </w:r>
          </w:p>
          <w:p w14:paraId="7F0202B5" w14:textId="77777777" w:rsidR="00702F63" w:rsidRPr="0081121D" w:rsidRDefault="00702F63" w:rsidP="0081121D">
            <w:pPr>
              <w:contextualSpacing/>
              <w:jc w:val="both"/>
              <w:rPr>
                <w:bCs/>
                <w:iCs/>
              </w:rPr>
            </w:pPr>
            <w:r w:rsidRPr="0081121D">
              <w:rPr>
                <w:bCs/>
                <w:iCs/>
              </w:rPr>
              <w:t>правила построения простых и сложных предложений на профессиональные темы;</w:t>
            </w:r>
          </w:p>
          <w:p w14:paraId="0B2ECE6C" w14:textId="77777777" w:rsidR="00702F63" w:rsidRPr="0081121D" w:rsidRDefault="00702F63" w:rsidP="0081121D">
            <w:pPr>
              <w:jc w:val="both"/>
              <w:rPr>
                <w:bCs/>
              </w:rPr>
            </w:pPr>
            <w:r w:rsidRPr="0081121D">
              <w:rPr>
                <w:bCs/>
                <w:iCs/>
              </w:rPr>
              <w:t>лексический минимум, относящийся к описанию предметов, средств и процессов профессиональной деятельности.</w:t>
            </w:r>
          </w:p>
        </w:tc>
        <w:tc>
          <w:tcPr>
            <w:tcW w:w="1666" w:type="pct"/>
          </w:tcPr>
          <w:p w14:paraId="1DB1B1AB" w14:textId="77777777" w:rsidR="00702F63" w:rsidRPr="0081121D" w:rsidRDefault="00702F63" w:rsidP="0081121D">
            <w:pPr>
              <w:contextualSpacing/>
              <w:jc w:val="both"/>
            </w:pPr>
            <w:r w:rsidRPr="0081121D">
              <w:lastRenderedPageBreak/>
              <w:t>Устный опрос на занятии по контрольным вопросам;</w:t>
            </w:r>
          </w:p>
          <w:p w14:paraId="44F9BBF2" w14:textId="77777777" w:rsidR="00702F63" w:rsidRPr="0081121D" w:rsidRDefault="00702F63" w:rsidP="0081121D">
            <w:pPr>
              <w:contextualSpacing/>
              <w:jc w:val="both"/>
            </w:pPr>
            <w:r w:rsidRPr="0081121D">
              <w:t>практические занятия;</w:t>
            </w:r>
          </w:p>
          <w:p w14:paraId="3BAC100D" w14:textId="77777777" w:rsidR="00702F63" w:rsidRPr="0081121D" w:rsidRDefault="00702F63" w:rsidP="0081121D">
            <w:pPr>
              <w:contextualSpacing/>
              <w:jc w:val="both"/>
            </w:pPr>
            <w:r w:rsidRPr="0081121D">
              <w:t>внеаудиторная самостоятельная работа;</w:t>
            </w:r>
          </w:p>
          <w:p w14:paraId="52F09418" w14:textId="77777777" w:rsidR="00702F63" w:rsidRPr="0081121D" w:rsidRDefault="00702F63" w:rsidP="0081121D">
            <w:pPr>
              <w:pStyle w:val="affffff5"/>
              <w:spacing w:line="276" w:lineRule="auto"/>
              <w:contextualSpacing/>
              <w:jc w:val="both"/>
              <w:rPr>
                <w:rFonts w:cs="Times New Roman"/>
                <w:szCs w:val="24"/>
              </w:rPr>
            </w:pPr>
            <w:r w:rsidRPr="0081121D">
              <w:rPr>
                <w:rFonts w:cs="Times New Roman"/>
                <w:szCs w:val="24"/>
              </w:rPr>
              <w:t>дифференцированный зачет.</w:t>
            </w:r>
          </w:p>
        </w:tc>
      </w:tr>
      <w:tr w:rsidR="00702F63" w:rsidRPr="0081121D" w14:paraId="2311D079" w14:textId="77777777" w:rsidTr="00702F63">
        <w:trPr>
          <w:trHeight w:val="1911"/>
        </w:trPr>
        <w:tc>
          <w:tcPr>
            <w:tcW w:w="1667" w:type="pct"/>
          </w:tcPr>
          <w:p w14:paraId="0AB10C4C" w14:textId="77777777" w:rsidR="00702F63" w:rsidRPr="0081121D" w:rsidRDefault="00702F63" w:rsidP="0081121D">
            <w:pPr>
              <w:jc w:val="both"/>
              <w:rPr>
                <w:bCs/>
                <w:iCs/>
              </w:rPr>
            </w:pPr>
            <w:r w:rsidRPr="0081121D">
              <w:rPr>
                <w:bCs/>
                <w:iCs/>
              </w:rPr>
              <w:lastRenderedPageBreak/>
              <w:t>Уо 01.01</w:t>
            </w:r>
            <w:r w:rsidRPr="0081121D">
              <w:rPr>
                <w:bCs/>
                <w:iCs/>
              </w:rPr>
              <w:tab/>
              <w:t>Умения: распознавать задачу и/или проблему в профессиональном и/или социальном контексте;</w:t>
            </w:r>
          </w:p>
          <w:p w14:paraId="45316380" w14:textId="77777777" w:rsidR="00702F63" w:rsidRPr="0081121D" w:rsidRDefault="00702F63" w:rsidP="0081121D">
            <w:pPr>
              <w:jc w:val="both"/>
              <w:rPr>
                <w:bCs/>
                <w:iCs/>
              </w:rPr>
            </w:pPr>
            <w:r w:rsidRPr="0081121D">
              <w:rPr>
                <w:bCs/>
                <w:iCs/>
              </w:rPr>
              <w:t>Уо 01.02</w:t>
            </w:r>
            <w:r w:rsidRPr="0081121D">
              <w:rPr>
                <w:bCs/>
                <w:iCs/>
              </w:rPr>
              <w:tab/>
              <w:t xml:space="preserve">анализировать задачу и/или проблему и выделять её составные части; </w:t>
            </w:r>
          </w:p>
          <w:p w14:paraId="12C2FF91" w14:textId="77777777" w:rsidR="00702F63" w:rsidRPr="0081121D" w:rsidRDefault="00702F63" w:rsidP="0081121D">
            <w:pPr>
              <w:jc w:val="both"/>
              <w:rPr>
                <w:bCs/>
                <w:iCs/>
              </w:rPr>
            </w:pPr>
            <w:r w:rsidRPr="0081121D">
              <w:rPr>
                <w:bCs/>
                <w:iCs/>
              </w:rPr>
              <w:t>Уо 01.05</w:t>
            </w:r>
            <w:r w:rsidRPr="0081121D">
              <w:rPr>
                <w:bCs/>
                <w:iCs/>
              </w:rPr>
              <w:tab/>
              <w:t xml:space="preserve">составлять план действия; </w:t>
            </w:r>
          </w:p>
          <w:p w14:paraId="5DD31DE3" w14:textId="77777777" w:rsidR="00702F63" w:rsidRPr="0081121D" w:rsidRDefault="00702F63" w:rsidP="0081121D">
            <w:pPr>
              <w:jc w:val="both"/>
              <w:rPr>
                <w:bCs/>
                <w:iCs/>
              </w:rPr>
            </w:pPr>
            <w:r w:rsidRPr="0081121D">
              <w:rPr>
                <w:bCs/>
                <w:iCs/>
              </w:rPr>
              <w:t>Уо 01.06</w:t>
            </w:r>
            <w:r w:rsidRPr="0081121D">
              <w:rPr>
                <w:bCs/>
                <w:iCs/>
              </w:rPr>
              <w:tab/>
              <w:t>определять необходимые ресурсы;</w:t>
            </w:r>
          </w:p>
          <w:p w14:paraId="072E80DC" w14:textId="77777777" w:rsidR="00702F63" w:rsidRPr="0081121D" w:rsidRDefault="00702F63" w:rsidP="0081121D">
            <w:pPr>
              <w:jc w:val="both"/>
              <w:rPr>
                <w:bCs/>
                <w:iCs/>
              </w:rPr>
            </w:pPr>
            <w:r w:rsidRPr="0081121D">
              <w:rPr>
                <w:bCs/>
                <w:iCs/>
              </w:rPr>
              <w:t>Уо 01.09</w:t>
            </w:r>
            <w:r w:rsidRPr="0081121D">
              <w:rPr>
                <w:bCs/>
                <w:iCs/>
              </w:rPr>
              <w:tab/>
              <w:t>оценивать результат и последствия своих действий (самостоятельно или с помощью наставника)</w:t>
            </w:r>
          </w:p>
          <w:p w14:paraId="1E1220E9" w14:textId="77777777" w:rsidR="00702F63" w:rsidRPr="0081121D" w:rsidRDefault="00702F63" w:rsidP="0081121D">
            <w:pPr>
              <w:jc w:val="both"/>
              <w:rPr>
                <w:bCs/>
                <w:iCs/>
              </w:rPr>
            </w:pPr>
            <w:r w:rsidRPr="0081121D">
              <w:rPr>
                <w:bCs/>
                <w:iCs/>
              </w:rPr>
              <w:t>Уо 02.01</w:t>
            </w:r>
            <w:r w:rsidRPr="0081121D">
              <w:rPr>
                <w:bCs/>
                <w:iCs/>
              </w:rPr>
              <w:tab/>
              <w:t xml:space="preserve">Умения: определять задачи для поиска информации; </w:t>
            </w:r>
          </w:p>
          <w:p w14:paraId="38854BD5" w14:textId="77777777" w:rsidR="00702F63" w:rsidRPr="0081121D" w:rsidRDefault="00702F63" w:rsidP="0081121D">
            <w:pPr>
              <w:jc w:val="both"/>
              <w:rPr>
                <w:bCs/>
                <w:iCs/>
              </w:rPr>
            </w:pPr>
            <w:r w:rsidRPr="0081121D">
              <w:rPr>
                <w:bCs/>
                <w:iCs/>
              </w:rPr>
              <w:t>Уо 02.02</w:t>
            </w:r>
            <w:r w:rsidRPr="0081121D">
              <w:rPr>
                <w:bCs/>
                <w:iCs/>
              </w:rPr>
              <w:tab/>
              <w:t>определять необходимые источники информации;</w:t>
            </w:r>
          </w:p>
          <w:p w14:paraId="6CBB0544" w14:textId="77777777" w:rsidR="00702F63" w:rsidRPr="0081121D" w:rsidRDefault="00702F63" w:rsidP="0081121D">
            <w:pPr>
              <w:jc w:val="both"/>
              <w:rPr>
                <w:bCs/>
                <w:iCs/>
              </w:rPr>
            </w:pPr>
            <w:r w:rsidRPr="0081121D">
              <w:rPr>
                <w:bCs/>
                <w:iCs/>
              </w:rPr>
              <w:t>Уо 02.07</w:t>
            </w:r>
            <w:r w:rsidRPr="0081121D">
              <w:rPr>
                <w:bCs/>
                <w:iCs/>
              </w:rPr>
              <w:tab/>
              <w:t>использовать современное программное обеспечение;</w:t>
            </w:r>
          </w:p>
          <w:p w14:paraId="5DC5E834" w14:textId="77777777" w:rsidR="00702F63" w:rsidRPr="0081121D" w:rsidRDefault="00702F63" w:rsidP="0081121D">
            <w:pPr>
              <w:jc w:val="both"/>
              <w:rPr>
                <w:bCs/>
                <w:iCs/>
              </w:rPr>
            </w:pPr>
            <w:r w:rsidRPr="0081121D">
              <w:rPr>
                <w:bCs/>
                <w:iCs/>
              </w:rPr>
              <w:t>Уо 02.08</w:t>
            </w:r>
            <w:r w:rsidRPr="0081121D">
              <w:rPr>
                <w:bCs/>
                <w:iCs/>
              </w:rPr>
              <w:tab/>
              <w:t>использовать различные цифровые средства для решения профессиональных задач</w:t>
            </w:r>
          </w:p>
          <w:p w14:paraId="0C69FF51" w14:textId="77777777" w:rsidR="00702F63" w:rsidRPr="0081121D" w:rsidRDefault="00702F63" w:rsidP="0081121D">
            <w:pPr>
              <w:jc w:val="both"/>
              <w:rPr>
                <w:bCs/>
                <w:iCs/>
              </w:rPr>
            </w:pPr>
            <w:r w:rsidRPr="0081121D">
              <w:rPr>
                <w:bCs/>
                <w:iCs/>
              </w:rPr>
              <w:t>Уо 03.01</w:t>
            </w:r>
            <w:r w:rsidRPr="0081121D">
              <w:rPr>
                <w:bCs/>
                <w:iCs/>
              </w:rPr>
              <w:tab/>
              <w:t xml:space="preserve">Умения: определять актуальность нормативно-правовой документации в профессиональной деятельности; </w:t>
            </w:r>
          </w:p>
          <w:p w14:paraId="59747388" w14:textId="77777777" w:rsidR="00702F63" w:rsidRPr="0081121D" w:rsidRDefault="00702F63" w:rsidP="0081121D">
            <w:pPr>
              <w:jc w:val="both"/>
              <w:rPr>
                <w:bCs/>
                <w:iCs/>
              </w:rPr>
            </w:pPr>
            <w:r w:rsidRPr="0081121D">
              <w:rPr>
                <w:bCs/>
                <w:iCs/>
              </w:rPr>
              <w:t>Уо 03.02</w:t>
            </w:r>
            <w:r w:rsidRPr="0081121D">
              <w:rPr>
                <w:bCs/>
                <w:iCs/>
              </w:rPr>
              <w:tab/>
              <w:t>применять современную научную профессиональную терминологию;</w:t>
            </w:r>
          </w:p>
          <w:p w14:paraId="63810F95" w14:textId="77777777" w:rsidR="00702F63" w:rsidRPr="0081121D" w:rsidRDefault="00702F63" w:rsidP="0081121D">
            <w:pPr>
              <w:jc w:val="both"/>
              <w:rPr>
                <w:bCs/>
                <w:iCs/>
              </w:rPr>
            </w:pPr>
            <w:r w:rsidRPr="0081121D">
              <w:rPr>
                <w:bCs/>
                <w:iCs/>
              </w:rPr>
              <w:t>Уо 04.01</w:t>
            </w:r>
            <w:r w:rsidRPr="0081121D">
              <w:rPr>
                <w:bCs/>
                <w:iCs/>
              </w:rPr>
              <w:tab/>
              <w:t xml:space="preserve">Умения: организовывать работу коллектива и команды; </w:t>
            </w:r>
          </w:p>
          <w:p w14:paraId="693FA589" w14:textId="77777777" w:rsidR="00702F63" w:rsidRPr="0081121D" w:rsidRDefault="00702F63" w:rsidP="0081121D">
            <w:pPr>
              <w:jc w:val="both"/>
              <w:rPr>
                <w:bCs/>
                <w:iCs/>
              </w:rPr>
            </w:pPr>
            <w:r w:rsidRPr="0081121D">
              <w:rPr>
                <w:bCs/>
                <w:iCs/>
              </w:rPr>
              <w:t xml:space="preserve">Уо 04.02 взаимодействовать с коллегами, руководством, клиентами в ходе </w:t>
            </w:r>
            <w:r w:rsidRPr="0081121D">
              <w:rPr>
                <w:bCs/>
                <w:iCs/>
              </w:rPr>
              <w:lastRenderedPageBreak/>
              <w:t>профессиональной деятельности</w:t>
            </w:r>
          </w:p>
          <w:p w14:paraId="49BE73E0" w14:textId="77777777" w:rsidR="00702F63" w:rsidRPr="0081121D" w:rsidRDefault="00702F63" w:rsidP="0081121D">
            <w:pPr>
              <w:jc w:val="both"/>
              <w:rPr>
                <w:bCs/>
                <w:iCs/>
              </w:rPr>
            </w:pPr>
            <w:r w:rsidRPr="0081121D">
              <w:rPr>
                <w:bCs/>
                <w:iCs/>
              </w:rPr>
              <w:t>Уо 05.01</w:t>
            </w:r>
            <w:r w:rsidRPr="0081121D">
              <w:rPr>
                <w:bCs/>
                <w:iCs/>
              </w:rPr>
              <w:tab/>
              <w:t>Умения: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2A7042ED" w14:textId="77777777" w:rsidR="00702F63" w:rsidRPr="0081121D" w:rsidRDefault="00702F63" w:rsidP="0081121D">
            <w:pPr>
              <w:jc w:val="both"/>
              <w:rPr>
                <w:bCs/>
                <w:iCs/>
              </w:rPr>
            </w:pPr>
            <w:r w:rsidRPr="0081121D">
              <w:rPr>
                <w:bCs/>
                <w:iCs/>
              </w:rPr>
              <w:t>Уо 06.01</w:t>
            </w:r>
            <w:r w:rsidRPr="0081121D">
              <w:rPr>
                <w:bCs/>
                <w:iCs/>
              </w:rPr>
              <w:tab/>
              <w:t xml:space="preserve">Умения: описывать значимость своей профессии (специальности); </w:t>
            </w:r>
          </w:p>
          <w:p w14:paraId="2FC43CD0" w14:textId="77777777" w:rsidR="00702F63" w:rsidRPr="0081121D" w:rsidRDefault="00702F63" w:rsidP="0081121D">
            <w:pPr>
              <w:jc w:val="both"/>
              <w:rPr>
                <w:bCs/>
                <w:iCs/>
              </w:rPr>
            </w:pPr>
            <w:r w:rsidRPr="0081121D">
              <w:rPr>
                <w:bCs/>
                <w:iCs/>
              </w:rPr>
              <w:t>Уо 06.01</w:t>
            </w:r>
            <w:r w:rsidRPr="0081121D">
              <w:rPr>
                <w:bCs/>
                <w:iCs/>
              </w:rPr>
              <w:tab/>
              <w:t xml:space="preserve">Умения: описывать значимость своей профессии (специальности); </w:t>
            </w:r>
          </w:p>
          <w:p w14:paraId="165DD2AE" w14:textId="77777777" w:rsidR="00702F63" w:rsidRPr="0081121D" w:rsidRDefault="00702F63" w:rsidP="0081121D">
            <w:pPr>
              <w:jc w:val="both"/>
              <w:rPr>
                <w:bCs/>
                <w:iCs/>
              </w:rPr>
            </w:pPr>
            <w:r w:rsidRPr="0081121D">
              <w:rPr>
                <w:bCs/>
                <w:iCs/>
              </w:rPr>
              <w:t>Уо 07.01</w:t>
            </w:r>
            <w:r w:rsidRPr="0081121D">
              <w:rPr>
                <w:bCs/>
                <w:iCs/>
              </w:rPr>
              <w:tab/>
              <w:t xml:space="preserve">Умения: соблюдать нормы экологической безопасности; </w:t>
            </w:r>
          </w:p>
          <w:p w14:paraId="28680BE5" w14:textId="77777777" w:rsidR="00702F63" w:rsidRPr="0081121D" w:rsidRDefault="00702F63" w:rsidP="0081121D">
            <w:pPr>
              <w:jc w:val="both"/>
              <w:rPr>
                <w:bCs/>
                <w:iCs/>
              </w:rPr>
            </w:pPr>
            <w:r w:rsidRPr="0081121D">
              <w:rPr>
                <w:bCs/>
                <w:iCs/>
              </w:rPr>
              <w:t>Уо 07.02</w:t>
            </w:r>
            <w:r w:rsidRPr="0081121D">
              <w:rPr>
                <w:bCs/>
                <w:iCs/>
              </w:rPr>
              <w:tab/>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p w14:paraId="3A9D09E3" w14:textId="77777777" w:rsidR="00702F63" w:rsidRPr="0081121D" w:rsidRDefault="00702F63" w:rsidP="0081121D">
            <w:pPr>
              <w:jc w:val="both"/>
              <w:rPr>
                <w:bCs/>
                <w:iCs/>
              </w:rPr>
            </w:pPr>
            <w:r w:rsidRPr="0081121D">
              <w:rPr>
                <w:bCs/>
                <w:iCs/>
              </w:rPr>
              <w:t>Уо 08.01</w:t>
            </w:r>
            <w:r w:rsidRPr="0081121D">
              <w:rPr>
                <w:bCs/>
                <w:iCs/>
              </w:rPr>
              <w:tab/>
              <w:t xml:space="preserve">Умения: использовать физкультурно-оздоровительную деятельность для укрепления здоровья, достижения жизненных </w:t>
            </w:r>
          </w:p>
          <w:p w14:paraId="35911E0F" w14:textId="77777777" w:rsidR="00702F63" w:rsidRPr="0081121D" w:rsidRDefault="00702F63" w:rsidP="0081121D">
            <w:pPr>
              <w:jc w:val="both"/>
              <w:rPr>
                <w:bCs/>
                <w:iCs/>
              </w:rPr>
            </w:pPr>
            <w:r w:rsidRPr="0081121D">
              <w:rPr>
                <w:bCs/>
                <w:iCs/>
              </w:rPr>
              <w:t xml:space="preserve">и профессиональных целей; </w:t>
            </w:r>
          </w:p>
          <w:p w14:paraId="1B3B0210" w14:textId="77777777" w:rsidR="00702F63" w:rsidRPr="0081121D" w:rsidRDefault="00702F63" w:rsidP="0081121D">
            <w:pPr>
              <w:jc w:val="both"/>
              <w:rPr>
                <w:bCs/>
                <w:iCs/>
              </w:rPr>
            </w:pPr>
            <w:r w:rsidRPr="0081121D">
              <w:rPr>
                <w:bCs/>
                <w:iCs/>
              </w:rPr>
              <w:t>Уо 08.02</w:t>
            </w:r>
            <w:r w:rsidRPr="0081121D">
              <w:rPr>
                <w:bCs/>
                <w:iCs/>
              </w:rPr>
              <w:tab/>
              <w:t>применять рациональные приемы двигательных функций в профессиональной деятельности;</w:t>
            </w:r>
          </w:p>
          <w:p w14:paraId="41CAE6C5" w14:textId="77777777" w:rsidR="00702F63" w:rsidRPr="0081121D" w:rsidRDefault="00702F63" w:rsidP="0081121D">
            <w:pPr>
              <w:jc w:val="both"/>
              <w:rPr>
                <w:bCs/>
                <w:iCs/>
              </w:rPr>
            </w:pPr>
            <w:r w:rsidRPr="0081121D">
              <w:rPr>
                <w:bCs/>
                <w:iCs/>
              </w:rPr>
              <w:t>Уо 09.01</w:t>
            </w:r>
            <w:r w:rsidRPr="0081121D">
              <w:rPr>
                <w:bCs/>
                <w:iCs/>
              </w:rPr>
              <w:tab/>
              <w:t>Умения: понимать общий смысл устройства сети интернет;</w:t>
            </w:r>
          </w:p>
          <w:p w14:paraId="2003EDEF" w14:textId="77777777" w:rsidR="00702F63" w:rsidRPr="0081121D" w:rsidRDefault="00702F63" w:rsidP="0081121D">
            <w:pPr>
              <w:jc w:val="both"/>
              <w:rPr>
                <w:bCs/>
                <w:iCs/>
              </w:rPr>
            </w:pPr>
            <w:r w:rsidRPr="0081121D">
              <w:rPr>
                <w:bCs/>
                <w:iCs/>
              </w:rPr>
              <w:t>Уо 10.01</w:t>
            </w:r>
            <w:r w:rsidRPr="0081121D">
              <w:rPr>
                <w:bCs/>
                <w:iCs/>
              </w:rPr>
              <w:tab/>
              <w:t xml:space="preserve">Умения: понимать общий смысл четко произнесенных высказываний на известные </w:t>
            </w:r>
            <w:r w:rsidRPr="0081121D">
              <w:rPr>
                <w:bCs/>
                <w:iCs/>
              </w:rPr>
              <w:lastRenderedPageBreak/>
              <w:t xml:space="preserve">темы (профессиональные и бытовые), понимать тексты на базовые профессиональные темы; </w:t>
            </w:r>
          </w:p>
          <w:p w14:paraId="51CB9F8C" w14:textId="77777777" w:rsidR="00702F63" w:rsidRPr="0081121D" w:rsidRDefault="00702F63" w:rsidP="0081121D">
            <w:pPr>
              <w:jc w:val="both"/>
              <w:rPr>
                <w:bCs/>
                <w:iCs/>
              </w:rPr>
            </w:pPr>
            <w:r w:rsidRPr="0081121D">
              <w:rPr>
                <w:bCs/>
                <w:iCs/>
              </w:rPr>
              <w:t>Уо 10.02</w:t>
            </w:r>
            <w:r w:rsidRPr="0081121D">
              <w:rPr>
                <w:bCs/>
                <w:iCs/>
              </w:rPr>
              <w:tab/>
              <w:t xml:space="preserve">участвовать в диалогах на знакомые общие и профессиональные темы; </w:t>
            </w:r>
          </w:p>
          <w:p w14:paraId="0BB4A0C5" w14:textId="77777777" w:rsidR="00702F63" w:rsidRPr="0081121D" w:rsidRDefault="00702F63" w:rsidP="0081121D">
            <w:pPr>
              <w:jc w:val="both"/>
              <w:rPr>
                <w:bCs/>
                <w:iCs/>
              </w:rPr>
            </w:pPr>
            <w:r w:rsidRPr="0081121D">
              <w:rPr>
                <w:bCs/>
                <w:iCs/>
              </w:rPr>
              <w:t>Уо 10.03</w:t>
            </w:r>
            <w:r w:rsidRPr="0081121D">
              <w:rPr>
                <w:bCs/>
                <w:iCs/>
              </w:rPr>
              <w:tab/>
              <w:t xml:space="preserve">строить простые высказывания о себе и о своей профессиональной деятельности; </w:t>
            </w:r>
          </w:p>
          <w:p w14:paraId="2B88500D" w14:textId="77777777" w:rsidR="00702F63" w:rsidRPr="0081121D" w:rsidRDefault="00702F63" w:rsidP="0081121D">
            <w:pPr>
              <w:jc w:val="both"/>
              <w:rPr>
                <w:bCs/>
                <w:iCs/>
              </w:rPr>
            </w:pPr>
            <w:r w:rsidRPr="0081121D">
              <w:rPr>
                <w:bCs/>
                <w:iCs/>
              </w:rPr>
              <w:t>Уо 10.04</w:t>
            </w:r>
            <w:r w:rsidRPr="0081121D">
              <w:rPr>
                <w:bCs/>
                <w:iCs/>
              </w:rPr>
              <w:tab/>
              <w:t xml:space="preserve">кратко обосновывать и объяснять свои действия (текущие и планируемые); </w:t>
            </w:r>
          </w:p>
          <w:p w14:paraId="2773DC30" w14:textId="77777777" w:rsidR="00702F63" w:rsidRPr="0081121D" w:rsidRDefault="00702F63" w:rsidP="0081121D">
            <w:pPr>
              <w:jc w:val="both"/>
              <w:rPr>
                <w:bCs/>
                <w:iCs/>
              </w:rPr>
            </w:pPr>
            <w:r w:rsidRPr="0081121D">
              <w:rPr>
                <w:bCs/>
                <w:iCs/>
              </w:rPr>
              <w:t>Уо 10.05</w:t>
            </w:r>
            <w:r w:rsidRPr="0081121D">
              <w:rPr>
                <w:bCs/>
                <w:iCs/>
              </w:rPr>
              <w:tab/>
              <w:t>писать простые связные сообщения на знакомые или интересующие профессиональные темы.</w:t>
            </w:r>
          </w:p>
          <w:p w14:paraId="22D2F2A2" w14:textId="77777777" w:rsidR="00702F63" w:rsidRPr="0081121D" w:rsidRDefault="00702F63" w:rsidP="0081121D">
            <w:pPr>
              <w:jc w:val="both"/>
              <w:rPr>
                <w:bCs/>
                <w:iCs/>
              </w:rPr>
            </w:pPr>
          </w:p>
        </w:tc>
        <w:tc>
          <w:tcPr>
            <w:tcW w:w="1667" w:type="pct"/>
          </w:tcPr>
          <w:p w14:paraId="11B2F87C" w14:textId="77777777" w:rsidR="00702F63" w:rsidRPr="0081121D" w:rsidRDefault="00702F63" w:rsidP="0081121D">
            <w:pPr>
              <w:contextualSpacing/>
              <w:jc w:val="both"/>
              <w:rPr>
                <w:bCs/>
                <w:iCs/>
              </w:rPr>
            </w:pPr>
            <w:r w:rsidRPr="0081121D">
              <w:rPr>
                <w:bCs/>
                <w:iCs/>
              </w:rPr>
              <w:lastRenderedPageBreak/>
              <w:t>Демонстрирует умения:</w:t>
            </w:r>
          </w:p>
          <w:p w14:paraId="19F37967" w14:textId="77777777" w:rsidR="00702F63" w:rsidRPr="0081121D" w:rsidRDefault="00702F63" w:rsidP="0081121D">
            <w:pPr>
              <w:jc w:val="both"/>
              <w:rPr>
                <w:bCs/>
                <w:iCs/>
              </w:rPr>
            </w:pPr>
            <w:r w:rsidRPr="0081121D">
              <w:rPr>
                <w:bCs/>
                <w:iCs/>
              </w:rPr>
              <w:t>по распознаванию задач и/или проблем в профессиональном и/или социальном контексте;</w:t>
            </w:r>
          </w:p>
          <w:p w14:paraId="2C851B6B" w14:textId="77777777" w:rsidR="00702F63" w:rsidRPr="0081121D" w:rsidRDefault="00702F63" w:rsidP="0081121D">
            <w:pPr>
              <w:jc w:val="both"/>
              <w:rPr>
                <w:bCs/>
                <w:iCs/>
              </w:rPr>
            </w:pPr>
            <w:r w:rsidRPr="0081121D">
              <w:rPr>
                <w:bCs/>
                <w:iCs/>
              </w:rPr>
              <w:t>анализировать задачу и/или проблему и выделять её составные части;</w:t>
            </w:r>
          </w:p>
          <w:p w14:paraId="097997CA" w14:textId="77777777" w:rsidR="00702F63" w:rsidRPr="0081121D" w:rsidRDefault="00702F63" w:rsidP="0081121D">
            <w:pPr>
              <w:jc w:val="both"/>
              <w:rPr>
                <w:bCs/>
                <w:iCs/>
              </w:rPr>
            </w:pPr>
            <w:r w:rsidRPr="0081121D">
              <w:rPr>
                <w:bCs/>
                <w:iCs/>
              </w:rPr>
              <w:t>по составлению плана действия;</w:t>
            </w:r>
          </w:p>
          <w:p w14:paraId="18C0D18A" w14:textId="77777777" w:rsidR="00702F63" w:rsidRPr="0081121D" w:rsidRDefault="00702F63" w:rsidP="0081121D">
            <w:pPr>
              <w:jc w:val="both"/>
              <w:rPr>
                <w:bCs/>
                <w:iCs/>
              </w:rPr>
            </w:pPr>
            <w:r w:rsidRPr="0081121D">
              <w:rPr>
                <w:bCs/>
                <w:iCs/>
              </w:rPr>
              <w:t>по определению необходимых ресурсов;</w:t>
            </w:r>
          </w:p>
          <w:p w14:paraId="3833549B" w14:textId="77777777" w:rsidR="00702F63" w:rsidRPr="0081121D" w:rsidRDefault="00702F63" w:rsidP="0081121D">
            <w:pPr>
              <w:jc w:val="both"/>
              <w:rPr>
                <w:b/>
                <w:bCs/>
              </w:rPr>
            </w:pPr>
            <w:r w:rsidRPr="0081121D">
              <w:rPr>
                <w:bCs/>
                <w:iCs/>
              </w:rPr>
              <w:t>по оцениванию результатов и последствий своих действий (самостоятельно или с помощью наставника);</w:t>
            </w:r>
          </w:p>
          <w:p w14:paraId="24417E00" w14:textId="77777777" w:rsidR="00702F63" w:rsidRPr="0081121D" w:rsidRDefault="00702F63" w:rsidP="0081121D">
            <w:pPr>
              <w:jc w:val="both"/>
              <w:rPr>
                <w:bCs/>
                <w:iCs/>
              </w:rPr>
            </w:pPr>
            <w:r w:rsidRPr="0081121D">
              <w:rPr>
                <w:bCs/>
                <w:iCs/>
              </w:rPr>
              <w:t>оценивать практическую значимость результатов поиска;</w:t>
            </w:r>
          </w:p>
          <w:p w14:paraId="7F8B889C" w14:textId="77777777" w:rsidR="00702F63" w:rsidRPr="0081121D" w:rsidRDefault="00702F63" w:rsidP="0081121D">
            <w:pPr>
              <w:jc w:val="both"/>
              <w:rPr>
                <w:bCs/>
                <w:iCs/>
              </w:rPr>
            </w:pPr>
            <w:r w:rsidRPr="0081121D">
              <w:rPr>
                <w:bCs/>
                <w:iCs/>
              </w:rPr>
              <w:t>по оформлению результатов поиска, применять средства информационных технологий для решения профессиональных задач;</w:t>
            </w:r>
          </w:p>
          <w:p w14:paraId="2704B4DF" w14:textId="77777777" w:rsidR="00702F63" w:rsidRPr="0081121D" w:rsidRDefault="00702F63" w:rsidP="0081121D">
            <w:pPr>
              <w:jc w:val="both"/>
              <w:rPr>
                <w:bCs/>
                <w:iCs/>
              </w:rPr>
            </w:pPr>
            <w:r w:rsidRPr="0081121D">
              <w:rPr>
                <w:bCs/>
                <w:iCs/>
              </w:rPr>
              <w:t>по использованию различных цифровых средств для решения профессиональных задач;</w:t>
            </w:r>
          </w:p>
          <w:p w14:paraId="7A9B8D93" w14:textId="77777777" w:rsidR="00702F63" w:rsidRPr="0081121D" w:rsidRDefault="00702F63" w:rsidP="0081121D">
            <w:pPr>
              <w:contextualSpacing/>
              <w:jc w:val="both"/>
              <w:rPr>
                <w:bCs/>
              </w:rPr>
            </w:pPr>
            <w:r w:rsidRPr="0081121D">
              <w:rPr>
                <w:bCs/>
              </w:rPr>
              <w:t xml:space="preserve">по определению актуальности нормативно-правовой документации в профессиональной деятельности; </w:t>
            </w:r>
          </w:p>
          <w:p w14:paraId="3C9333F1" w14:textId="77777777" w:rsidR="00702F63" w:rsidRPr="0081121D" w:rsidRDefault="00702F63" w:rsidP="0081121D">
            <w:pPr>
              <w:jc w:val="both"/>
              <w:rPr>
                <w:bCs/>
                <w:iCs/>
              </w:rPr>
            </w:pPr>
            <w:r w:rsidRPr="0081121D">
              <w:rPr>
                <w:bCs/>
                <w:iCs/>
              </w:rPr>
              <w:t>по применению современной научной профессиональной терминологии;</w:t>
            </w:r>
          </w:p>
          <w:p w14:paraId="763C81FC" w14:textId="77777777" w:rsidR="00702F63" w:rsidRPr="0081121D" w:rsidRDefault="00702F63" w:rsidP="0081121D">
            <w:pPr>
              <w:jc w:val="both"/>
              <w:rPr>
                <w:bCs/>
                <w:iCs/>
              </w:rPr>
            </w:pPr>
            <w:r w:rsidRPr="0081121D">
              <w:rPr>
                <w:bCs/>
                <w:iCs/>
              </w:rPr>
              <w:t>по организации работы коллектива и команды;</w:t>
            </w:r>
          </w:p>
          <w:p w14:paraId="0A538DCC" w14:textId="77777777" w:rsidR="00702F63" w:rsidRPr="0081121D" w:rsidRDefault="00702F63" w:rsidP="0081121D">
            <w:pPr>
              <w:jc w:val="both"/>
              <w:rPr>
                <w:bCs/>
                <w:iCs/>
              </w:rPr>
            </w:pPr>
            <w:r w:rsidRPr="0081121D">
              <w:rPr>
                <w:bCs/>
                <w:iCs/>
              </w:rPr>
              <w:t>по взаимодействию с коллегами, руководством, клиентами в ходе профессиональной деятельности;</w:t>
            </w:r>
          </w:p>
          <w:p w14:paraId="4273784B" w14:textId="77777777" w:rsidR="00702F63" w:rsidRPr="0081121D" w:rsidRDefault="00702F63" w:rsidP="0081121D">
            <w:pPr>
              <w:contextualSpacing/>
              <w:jc w:val="both"/>
              <w:rPr>
                <w:bCs/>
              </w:rPr>
            </w:pPr>
            <w:r w:rsidRPr="0081121D">
              <w:rPr>
                <w:bCs/>
              </w:rPr>
              <w:t xml:space="preserve">грамотно излагать свои мысли и оформлять документы по профессиональной </w:t>
            </w:r>
            <w:r w:rsidRPr="0081121D">
              <w:rPr>
                <w:bCs/>
              </w:rPr>
              <w:lastRenderedPageBreak/>
              <w:t>тематике на государственном языке, проявлять толерантность в рабочем коллективе;</w:t>
            </w:r>
          </w:p>
          <w:p w14:paraId="62DA9D07" w14:textId="77777777" w:rsidR="00702F63" w:rsidRPr="0081121D" w:rsidRDefault="00702F63" w:rsidP="0081121D">
            <w:pPr>
              <w:jc w:val="both"/>
              <w:rPr>
                <w:bCs/>
              </w:rPr>
            </w:pPr>
            <w:r w:rsidRPr="0081121D">
              <w:rPr>
                <w:bCs/>
              </w:rPr>
              <w:t>по описыванию значимости своей профессии (специальности);</w:t>
            </w:r>
          </w:p>
          <w:p w14:paraId="77C6EFD4" w14:textId="77777777" w:rsidR="00702F63" w:rsidRPr="0081121D" w:rsidRDefault="00702F63" w:rsidP="0081121D">
            <w:pPr>
              <w:jc w:val="both"/>
              <w:rPr>
                <w:bCs/>
              </w:rPr>
            </w:pPr>
            <w:r w:rsidRPr="0081121D">
              <w:rPr>
                <w:bCs/>
              </w:rPr>
              <w:t>по описыванию значимости своей профессии (специальности);</w:t>
            </w:r>
          </w:p>
          <w:p w14:paraId="25EB9380" w14:textId="77777777" w:rsidR="00702F63" w:rsidRPr="0081121D" w:rsidRDefault="00702F63" w:rsidP="0081121D">
            <w:pPr>
              <w:jc w:val="both"/>
              <w:rPr>
                <w:bCs/>
              </w:rPr>
            </w:pPr>
            <w:r w:rsidRPr="0081121D">
              <w:rPr>
                <w:bCs/>
              </w:rPr>
              <w:t>по соблюдению норм экологической безопасности;</w:t>
            </w:r>
          </w:p>
          <w:p w14:paraId="59865629" w14:textId="77777777" w:rsidR="00702F63" w:rsidRPr="0081121D" w:rsidRDefault="00702F63" w:rsidP="0081121D">
            <w:pPr>
              <w:jc w:val="both"/>
              <w:rPr>
                <w:bCs/>
              </w:rPr>
            </w:pPr>
            <w:r w:rsidRPr="0081121D">
              <w:rPr>
                <w:bCs/>
              </w:rPr>
              <w:t>по определению направления ресурсосбережения в рамках профессиональной деятельности</w:t>
            </w:r>
          </w:p>
          <w:p w14:paraId="11A459BC" w14:textId="77777777" w:rsidR="00702F63" w:rsidRPr="0081121D" w:rsidRDefault="00702F63" w:rsidP="0081121D">
            <w:pPr>
              <w:jc w:val="both"/>
              <w:rPr>
                <w:bCs/>
                <w:iCs/>
              </w:rPr>
            </w:pPr>
            <w:r w:rsidRPr="0081121D">
              <w:rPr>
                <w:bCs/>
                <w:iCs/>
              </w:rPr>
              <w:t xml:space="preserve">использовать физкультурно-оздоровительную деятельность для укрепления здоровья, достижения жизненных </w:t>
            </w:r>
          </w:p>
          <w:p w14:paraId="691337EB" w14:textId="77777777" w:rsidR="00702F63" w:rsidRPr="0081121D" w:rsidRDefault="00702F63" w:rsidP="0081121D">
            <w:pPr>
              <w:jc w:val="both"/>
              <w:rPr>
                <w:bCs/>
                <w:iCs/>
              </w:rPr>
            </w:pPr>
            <w:r w:rsidRPr="0081121D">
              <w:rPr>
                <w:bCs/>
                <w:iCs/>
              </w:rPr>
              <w:t xml:space="preserve">и профессиональных целей; </w:t>
            </w:r>
          </w:p>
          <w:p w14:paraId="21551C2C" w14:textId="77777777" w:rsidR="00702F63" w:rsidRPr="0081121D" w:rsidRDefault="00702F63" w:rsidP="0081121D">
            <w:pPr>
              <w:jc w:val="both"/>
              <w:rPr>
                <w:bCs/>
                <w:iCs/>
              </w:rPr>
            </w:pPr>
            <w:r w:rsidRPr="0081121D">
              <w:rPr>
                <w:bCs/>
                <w:iCs/>
              </w:rPr>
              <w:t>применять рациональные приемы двигательных функций в профессиональной деятельности;</w:t>
            </w:r>
          </w:p>
          <w:p w14:paraId="592689BE" w14:textId="77777777" w:rsidR="00702F63" w:rsidRPr="0081121D" w:rsidRDefault="00702F63" w:rsidP="0081121D">
            <w:pPr>
              <w:jc w:val="both"/>
              <w:rPr>
                <w:bCs/>
                <w:iCs/>
              </w:rPr>
            </w:pPr>
            <w:r w:rsidRPr="0081121D">
              <w:rPr>
                <w:bCs/>
                <w:iCs/>
              </w:rPr>
              <w:t>понимать общий смысл устройства сети интернет;</w:t>
            </w:r>
          </w:p>
          <w:p w14:paraId="367F1BFC" w14:textId="77777777" w:rsidR="00702F63" w:rsidRPr="0081121D" w:rsidRDefault="00702F63" w:rsidP="0081121D">
            <w:pPr>
              <w:jc w:val="both"/>
              <w:rPr>
                <w:bCs/>
                <w:iCs/>
              </w:rPr>
            </w:pPr>
            <w:r w:rsidRPr="0081121D">
              <w:rPr>
                <w:bCs/>
                <w:iCs/>
              </w:rPr>
              <w:t xml:space="preserve">понимать общий смысл четко произнесенных высказываний на известные темы, понимать тексты на базовые профессиональные темы; </w:t>
            </w:r>
          </w:p>
          <w:p w14:paraId="456163D8" w14:textId="77777777" w:rsidR="00702F63" w:rsidRPr="0081121D" w:rsidRDefault="00702F63" w:rsidP="0081121D">
            <w:pPr>
              <w:jc w:val="both"/>
              <w:rPr>
                <w:bCs/>
                <w:iCs/>
              </w:rPr>
            </w:pPr>
            <w:r w:rsidRPr="0081121D">
              <w:rPr>
                <w:bCs/>
                <w:iCs/>
              </w:rPr>
              <w:t xml:space="preserve">участвовать в диалогах на знакомые общие и профессиональные темы; </w:t>
            </w:r>
          </w:p>
          <w:p w14:paraId="44403261" w14:textId="77777777" w:rsidR="00702F63" w:rsidRPr="0081121D" w:rsidRDefault="00702F63" w:rsidP="0081121D">
            <w:pPr>
              <w:jc w:val="both"/>
              <w:rPr>
                <w:bCs/>
                <w:iCs/>
              </w:rPr>
            </w:pPr>
            <w:r w:rsidRPr="0081121D">
              <w:rPr>
                <w:bCs/>
                <w:iCs/>
              </w:rPr>
              <w:t>строить простые высказывания о себе и о своей профессиональной деятельности;</w:t>
            </w:r>
          </w:p>
          <w:p w14:paraId="6DD99611" w14:textId="77777777" w:rsidR="00702F63" w:rsidRPr="0081121D" w:rsidRDefault="00702F63" w:rsidP="0081121D">
            <w:pPr>
              <w:jc w:val="both"/>
              <w:rPr>
                <w:bCs/>
                <w:iCs/>
              </w:rPr>
            </w:pPr>
            <w:r w:rsidRPr="0081121D">
              <w:rPr>
                <w:bCs/>
                <w:iCs/>
              </w:rPr>
              <w:t>писать простые связные сообщения на знакомые или интересующие профессиональные темы.</w:t>
            </w:r>
          </w:p>
          <w:p w14:paraId="4F5EFA6B" w14:textId="77777777" w:rsidR="00702F63" w:rsidRPr="0081121D" w:rsidRDefault="00702F63" w:rsidP="0081121D">
            <w:pPr>
              <w:jc w:val="both"/>
            </w:pPr>
          </w:p>
        </w:tc>
        <w:tc>
          <w:tcPr>
            <w:tcW w:w="1666" w:type="pct"/>
          </w:tcPr>
          <w:p w14:paraId="09B9B89C" w14:textId="77777777" w:rsidR="00702F63" w:rsidRPr="0081121D" w:rsidRDefault="00702F63" w:rsidP="0081121D">
            <w:pPr>
              <w:jc w:val="both"/>
            </w:pPr>
            <w:r w:rsidRPr="0081121D">
              <w:lastRenderedPageBreak/>
              <w:t>Наблюдение за выполнением индивидуальных аудиторных практических занятий;</w:t>
            </w:r>
          </w:p>
          <w:p w14:paraId="34EBF511" w14:textId="77777777" w:rsidR="00702F63" w:rsidRPr="0081121D" w:rsidRDefault="00702F63" w:rsidP="0081121D">
            <w:pPr>
              <w:jc w:val="both"/>
            </w:pPr>
            <w:r w:rsidRPr="0081121D">
              <w:t>практические занятия;</w:t>
            </w:r>
          </w:p>
          <w:p w14:paraId="5B255016" w14:textId="77777777" w:rsidR="00702F63" w:rsidRPr="0081121D" w:rsidRDefault="00702F63" w:rsidP="0081121D">
            <w:pPr>
              <w:jc w:val="both"/>
            </w:pPr>
            <w:r w:rsidRPr="0081121D">
              <w:t>внеаудиторная самостоятельная работа;</w:t>
            </w:r>
          </w:p>
          <w:p w14:paraId="417E3DB3" w14:textId="77777777" w:rsidR="00702F63" w:rsidRPr="0081121D" w:rsidRDefault="00702F63" w:rsidP="0081121D">
            <w:pPr>
              <w:jc w:val="both"/>
              <w:rPr>
                <w:bCs/>
              </w:rPr>
            </w:pPr>
            <w:r w:rsidRPr="0081121D">
              <w:t>дифференцированный зачет.</w:t>
            </w:r>
          </w:p>
        </w:tc>
      </w:tr>
    </w:tbl>
    <w:p w14:paraId="7D7780A1" w14:textId="77777777" w:rsidR="00702F63" w:rsidRPr="0081121D" w:rsidRDefault="00702F63" w:rsidP="0081121D">
      <w:pPr>
        <w:contextualSpacing/>
        <w:jc w:val="both"/>
      </w:pPr>
    </w:p>
    <w:p w14:paraId="6C8E960C" w14:textId="77777777" w:rsidR="00702F63" w:rsidRPr="0081121D" w:rsidRDefault="00702F63" w:rsidP="0081121D">
      <w:pPr>
        <w:contextualSpacing/>
        <w:jc w:val="both"/>
      </w:pPr>
    </w:p>
    <w:p w14:paraId="351F4A6A" w14:textId="77777777" w:rsidR="00702F63" w:rsidRPr="0081121D" w:rsidRDefault="00702F63" w:rsidP="0081121D">
      <w:pPr>
        <w:jc w:val="both"/>
        <w:rPr>
          <w:b/>
        </w:rPr>
      </w:pPr>
    </w:p>
    <w:p w14:paraId="0C768852" w14:textId="77777777" w:rsidR="00702F63" w:rsidRPr="0081121D" w:rsidRDefault="00702F63" w:rsidP="0081121D">
      <w:pPr>
        <w:jc w:val="both"/>
        <w:rPr>
          <w:b/>
        </w:rPr>
        <w:sectPr w:rsidR="00702F63" w:rsidRPr="0081121D" w:rsidSect="00702F63">
          <w:footerReference w:type="even" r:id="rId60"/>
          <w:footerReference w:type="default" r:id="rId61"/>
          <w:pgSz w:w="11906" w:h="16838"/>
          <w:pgMar w:top="1134" w:right="851" w:bottom="1134" w:left="1701" w:header="709" w:footer="709" w:gutter="0"/>
          <w:cols w:space="708"/>
          <w:docGrid w:linePitch="360"/>
        </w:sectPr>
      </w:pPr>
    </w:p>
    <w:p w14:paraId="3A587407" w14:textId="77777777" w:rsidR="00702F63" w:rsidRPr="0081121D" w:rsidRDefault="00702F63" w:rsidP="0081121D">
      <w:pPr>
        <w:jc w:val="both"/>
        <w:rPr>
          <w:b/>
        </w:rPr>
      </w:pPr>
    </w:p>
    <w:p w14:paraId="6E67F9E5" w14:textId="77777777" w:rsidR="00702F63" w:rsidRPr="0081121D" w:rsidRDefault="00702F63" w:rsidP="0081121D">
      <w:pPr>
        <w:jc w:val="both"/>
        <w:rPr>
          <w:lang w:val="x-none" w:eastAsia="x-none"/>
        </w:rPr>
      </w:pPr>
    </w:p>
    <w:p w14:paraId="25EABFBA" w14:textId="77777777" w:rsidR="00702F63" w:rsidRPr="0081121D" w:rsidRDefault="00702F63" w:rsidP="00CD626B">
      <w:pPr>
        <w:pStyle w:val="ac"/>
        <w:spacing w:after="0"/>
        <w:jc w:val="right"/>
        <w:rPr>
          <w:rFonts w:ascii="Times New Roman" w:hAnsi="Times New Roman" w:cs="Times New Roman"/>
          <w:b/>
          <w:bCs/>
          <w:sz w:val="24"/>
          <w:szCs w:val="24"/>
        </w:rPr>
      </w:pPr>
      <w:r w:rsidRPr="0081121D">
        <w:rPr>
          <w:rFonts w:ascii="Times New Roman" w:hAnsi="Times New Roman" w:cs="Times New Roman"/>
          <w:b/>
          <w:bCs/>
          <w:sz w:val="24"/>
          <w:szCs w:val="24"/>
        </w:rPr>
        <w:t>Приложение 3.9</w:t>
      </w:r>
    </w:p>
    <w:p w14:paraId="39CA0E06" w14:textId="669A344B" w:rsidR="00702F63" w:rsidRPr="0081121D" w:rsidRDefault="00702F63" w:rsidP="00CD626B">
      <w:pPr>
        <w:jc w:val="right"/>
      </w:pPr>
      <w:r w:rsidRPr="0081121D">
        <w:rPr>
          <w:bCs/>
        </w:rPr>
        <w:t xml:space="preserve">к </w:t>
      </w:r>
      <w:r w:rsidR="00257E6A">
        <w:rPr>
          <w:bCs/>
        </w:rPr>
        <w:t>ОПОП-П</w:t>
      </w:r>
      <w:r w:rsidR="00F43463">
        <w:rPr>
          <w:bCs/>
        </w:rPr>
        <w:t xml:space="preserve"> </w:t>
      </w:r>
      <w:r w:rsidRPr="0081121D">
        <w:rPr>
          <w:bCs/>
        </w:rPr>
        <w:t xml:space="preserve">по специальности </w:t>
      </w:r>
      <w:r w:rsidRPr="0081121D">
        <w:rPr>
          <w:bCs/>
        </w:rPr>
        <w:br/>
      </w:r>
    </w:p>
    <w:p w14:paraId="1788D2A6" w14:textId="77777777" w:rsidR="00702F63" w:rsidRPr="0081121D" w:rsidRDefault="00702F63" w:rsidP="00CD626B">
      <w:pPr>
        <w:jc w:val="right"/>
        <w:rPr>
          <w:b/>
        </w:rPr>
      </w:pPr>
      <w:r w:rsidRPr="0081121D">
        <w:t>19.02.01 Биохимическое производство</w:t>
      </w:r>
    </w:p>
    <w:p w14:paraId="7705F54E" w14:textId="77777777" w:rsidR="00702F63" w:rsidRPr="0081121D" w:rsidRDefault="00702F63" w:rsidP="0081121D">
      <w:pPr>
        <w:jc w:val="both"/>
        <w:rPr>
          <w:b/>
        </w:rPr>
      </w:pPr>
    </w:p>
    <w:p w14:paraId="3AA0AAB8" w14:textId="77777777" w:rsidR="00702F63" w:rsidRPr="0081121D" w:rsidRDefault="00702F63" w:rsidP="0081121D">
      <w:pPr>
        <w:jc w:val="both"/>
        <w:rPr>
          <w:b/>
        </w:rPr>
      </w:pPr>
    </w:p>
    <w:p w14:paraId="40C23893" w14:textId="77777777" w:rsidR="00702F63" w:rsidRPr="0081121D" w:rsidRDefault="00702F63" w:rsidP="0081121D">
      <w:pPr>
        <w:jc w:val="both"/>
        <w:rPr>
          <w:b/>
        </w:rPr>
      </w:pPr>
    </w:p>
    <w:p w14:paraId="7601302C" w14:textId="77777777" w:rsidR="00702F63" w:rsidRPr="0081121D" w:rsidRDefault="00702F63" w:rsidP="0081121D">
      <w:pPr>
        <w:jc w:val="both"/>
        <w:rPr>
          <w:b/>
        </w:rPr>
      </w:pPr>
    </w:p>
    <w:p w14:paraId="26A200D8" w14:textId="77777777" w:rsidR="00702F63" w:rsidRPr="0081121D" w:rsidRDefault="00702F63" w:rsidP="0081121D">
      <w:pPr>
        <w:jc w:val="both"/>
        <w:rPr>
          <w:b/>
        </w:rPr>
      </w:pPr>
    </w:p>
    <w:p w14:paraId="300737DC" w14:textId="77777777" w:rsidR="00702F63" w:rsidRPr="0081121D" w:rsidRDefault="00702F63" w:rsidP="0081121D">
      <w:pPr>
        <w:jc w:val="both"/>
        <w:rPr>
          <w:b/>
        </w:rPr>
      </w:pPr>
    </w:p>
    <w:p w14:paraId="1FF6C126" w14:textId="77777777" w:rsidR="00702F63" w:rsidRPr="0081121D" w:rsidRDefault="00702F63" w:rsidP="00CD626B">
      <w:pPr>
        <w:jc w:val="center"/>
        <w:rPr>
          <w:b/>
        </w:rPr>
      </w:pPr>
      <w:r w:rsidRPr="0081121D">
        <w:rPr>
          <w:b/>
        </w:rPr>
        <w:t>РАБОЧАЯ ПРОГРАММА УЧЕБНОЙ ДИСЦИПЛИНЫ</w:t>
      </w:r>
    </w:p>
    <w:p w14:paraId="585C9A8E" w14:textId="77777777" w:rsidR="00702F63" w:rsidRPr="0081121D" w:rsidRDefault="00702F63" w:rsidP="00CD626B">
      <w:pPr>
        <w:jc w:val="center"/>
        <w:rPr>
          <w:b/>
          <w:u w:val="single"/>
        </w:rPr>
      </w:pPr>
    </w:p>
    <w:p w14:paraId="73A22BEC" w14:textId="67FA80F7" w:rsidR="00702F63" w:rsidRPr="0081121D" w:rsidRDefault="009042ED" w:rsidP="00CD626B">
      <w:pPr>
        <w:jc w:val="center"/>
        <w:rPr>
          <w:b/>
          <w:iCs/>
        </w:rPr>
      </w:pPr>
      <w:r>
        <w:rPr>
          <w:b/>
          <w:iCs/>
        </w:rPr>
        <w:t>«ЕН</w:t>
      </w:r>
      <w:r w:rsidR="00702F63" w:rsidRPr="0081121D">
        <w:rPr>
          <w:b/>
          <w:iCs/>
        </w:rPr>
        <w:t>.03 Общая и неорганическая химия»</w:t>
      </w:r>
    </w:p>
    <w:p w14:paraId="2F7C03FB" w14:textId="77777777" w:rsidR="00702F63" w:rsidRPr="0081121D" w:rsidRDefault="00702F63" w:rsidP="00CD626B">
      <w:pPr>
        <w:jc w:val="center"/>
        <w:rPr>
          <w:b/>
        </w:rPr>
      </w:pPr>
    </w:p>
    <w:p w14:paraId="43B188C7" w14:textId="77777777" w:rsidR="00702F63" w:rsidRPr="0081121D" w:rsidRDefault="00702F63" w:rsidP="00CD626B">
      <w:pPr>
        <w:jc w:val="center"/>
        <w:rPr>
          <w:b/>
        </w:rPr>
      </w:pPr>
    </w:p>
    <w:p w14:paraId="0CD916E8" w14:textId="77777777" w:rsidR="00702F63" w:rsidRPr="0081121D" w:rsidRDefault="00702F63" w:rsidP="00CD626B">
      <w:pPr>
        <w:jc w:val="center"/>
        <w:rPr>
          <w:b/>
        </w:rPr>
      </w:pPr>
    </w:p>
    <w:p w14:paraId="7F50893C" w14:textId="77777777" w:rsidR="00702F63" w:rsidRPr="0081121D" w:rsidRDefault="00702F63" w:rsidP="00CD626B">
      <w:pPr>
        <w:jc w:val="center"/>
        <w:rPr>
          <w:b/>
        </w:rPr>
      </w:pPr>
    </w:p>
    <w:p w14:paraId="4FADC386" w14:textId="77777777" w:rsidR="00702F63" w:rsidRPr="0081121D" w:rsidRDefault="00702F63" w:rsidP="00CD626B">
      <w:pPr>
        <w:jc w:val="center"/>
        <w:rPr>
          <w:b/>
        </w:rPr>
      </w:pPr>
    </w:p>
    <w:p w14:paraId="5832C7EA" w14:textId="77777777" w:rsidR="00702F63" w:rsidRPr="0081121D" w:rsidRDefault="00702F63" w:rsidP="00CD626B">
      <w:pPr>
        <w:jc w:val="center"/>
        <w:rPr>
          <w:b/>
        </w:rPr>
      </w:pPr>
    </w:p>
    <w:p w14:paraId="2F2C4CDA" w14:textId="77777777" w:rsidR="00702F63" w:rsidRPr="0081121D" w:rsidRDefault="00702F63" w:rsidP="00CD626B">
      <w:pPr>
        <w:jc w:val="center"/>
        <w:rPr>
          <w:b/>
        </w:rPr>
      </w:pPr>
    </w:p>
    <w:p w14:paraId="518D0FCD" w14:textId="77777777" w:rsidR="00702F63" w:rsidRPr="0081121D" w:rsidRDefault="00702F63" w:rsidP="00CD626B">
      <w:pPr>
        <w:jc w:val="center"/>
        <w:rPr>
          <w:b/>
        </w:rPr>
      </w:pPr>
    </w:p>
    <w:p w14:paraId="2BA405B0" w14:textId="77777777" w:rsidR="00702F63" w:rsidRPr="0081121D" w:rsidRDefault="00702F63" w:rsidP="00CD626B">
      <w:pPr>
        <w:jc w:val="center"/>
        <w:rPr>
          <w:b/>
        </w:rPr>
      </w:pPr>
    </w:p>
    <w:p w14:paraId="4E7AFF16" w14:textId="77777777" w:rsidR="00702F63" w:rsidRPr="0081121D" w:rsidRDefault="00702F63" w:rsidP="00CD626B">
      <w:pPr>
        <w:jc w:val="center"/>
        <w:rPr>
          <w:b/>
        </w:rPr>
      </w:pPr>
    </w:p>
    <w:p w14:paraId="5F98DA23" w14:textId="77777777" w:rsidR="00702F63" w:rsidRPr="0081121D" w:rsidRDefault="00702F63" w:rsidP="00CD626B">
      <w:pPr>
        <w:jc w:val="center"/>
        <w:rPr>
          <w:b/>
        </w:rPr>
      </w:pPr>
    </w:p>
    <w:p w14:paraId="05F5672E" w14:textId="77777777" w:rsidR="00702F63" w:rsidRPr="0081121D" w:rsidRDefault="00702F63" w:rsidP="00CD626B">
      <w:pPr>
        <w:jc w:val="center"/>
        <w:rPr>
          <w:b/>
        </w:rPr>
      </w:pPr>
    </w:p>
    <w:p w14:paraId="328409DB" w14:textId="77777777" w:rsidR="00702F63" w:rsidRPr="0081121D" w:rsidRDefault="00702F63" w:rsidP="00CD626B">
      <w:pPr>
        <w:jc w:val="center"/>
        <w:rPr>
          <w:b/>
        </w:rPr>
      </w:pPr>
    </w:p>
    <w:p w14:paraId="0E7AEE9A" w14:textId="77777777" w:rsidR="00702F63" w:rsidRPr="0081121D" w:rsidRDefault="00702F63" w:rsidP="00CD626B">
      <w:pPr>
        <w:jc w:val="center"/>
        <w:rPr>
          <w:b/>
        </w:rPr>
      </w:pPr>
    </w:p>
    <w:p w14:paraId="1D204DD5" w14:textId="77777777" w:rsidR="00702F63" w:rsidRPr="0081121D" w:rsidRDefault="00702F63" w:rsidP="00CD626B">
      <w:pPr>
        <w:jc w:val="center"/>
        <w:rPr>
          <w:b/>
        </w:rPr>
      </w:pPr>
    </w:p>
    <w:p w14:paraId="7B56AD95" w14:textId="77777777" w:rsidR="00702F63" w:rsidRPr="0081121D" w:rsidRDefault="00702F63" w:rsidP="00CD626B">
      <w:pPr>
        <w:jc w:val="center"/>
        <w:rPr>
          <w:b/>
        </w:rPr>
      </w:pPr>
    </w:p>
    <w:p w14:paraId="474E18BA" w14:textId="77777777" w:rsidR="00702F63" w:rsidRPr="0081121D" w:rsidRDefault="00702F63" w:rsidP="00CD626B">
      <w:pPr>
        <w:jc w:val="center"/>
        <w:rPr>
          <w:b/>
        </w:rPr>
      </w:pPr>
    </w:p>
    <w:p w14:paraId="1A176B1E" w14:textId="77777777" w:rsidR="00702F63" w:rsidRPr="0081121D" w:rsidRDefault="00702F63" w:rsidP="00CD626B">
      <w:pPr>
        <w:jc w:val="center"/>
        <w:rPr>
          <w:b/>
        </w:rPr>
      </w:pPr>
    </w:p>
    <w:p w14:paraId="0F7525AF" w14:textId="77777777" w:rsidR="00702F63" w:rsidRPr="0081121D" w:rsidRDefault="00702F63" w:rsidP="00CD626B">
      <w:pPr>
        <w:jc w:val="center"/>
        <w:rPr>
          <w:b/>
        </w:rPr>
      </w:pPr>
    </w:p>
    <w:p w14:paraId="1C335E81" w14:textId="77777777" w:rsidR="00702F63" w:rsidRPr="0081121D" w:rsidRDefault="00702F63" w:rsidP="00CD626B">
      <w:pPr>
        <w:jc w:val="center"/>
        <w:rPr>
          <w:b/>
        </w:rPr>
      </w:pPr>
    </w:p>
    <w:p w14:paraId="79BD299E" w14:textId="77777777" w:rsidR="00702F63" w:rsidRPr="0081121D" w:rsidRDefault="00702F63" w:rsidP="00CD626B">
      <w:pPr>
        <w:jc w:val="center"/>
        <w:rPr>
          <w:b/>
        </w:rPr>
      </w:pPr>
      <w:r w:rsidRPr="0081121D">
        <w:rPr>
          <w:b/>
          <w:bCs/>
          <w:iCs/>
        </w:rPr>
        <w:t>2022 г.</w:t>
      </w:r>
      <w:r w:rsidRPr="0081121D">
        <w:rPr>
          <w:b/>
          <w:bCs/>
          <w:iCs/>
        </w:rPr>
        <w:br w:type="page"/>
      </w:r>
      <w:r w:rsidRPr="0081121D">
        <w:rPr>
          <w:b/>
          <w:iCs/>
        </w:rPr>
        <w:lastRenderedPageBreak/>
        <w:t>СОДЕРЖАНИЕ</w:t>
      </w:r>
    </w:p>
    <w:p w14:paraId="68F2796C" w14:textId="77777777" w:rsidR="00702F63" w:rsidRPr="0081121D" w:rsidRDefault="00702F63" w:rsidP="0081121D">
      <w:pPr>
        <w:jc w:val="both"/>
        <w:rPr>
          <w:b/>
        </w:rPr>
      </w:pPr>
    </w:p>
    <w:tbl>
      <w:tblPr>
        <w:tblW w:w="0" w:type="auto"/>
        <w:tblLook w:val="01E0" w:firstRow="1" w:lastRow="1" w:firstColumn="1" w:lastColumn="1" w:noHBand="0" w:noVBand="0"/>
      </w:tblPr>
      <w:tblGrid>
        <w:gridCol w:w="7501"/>
        <w:gridCol w:w="1854"/>
      </w:tblGrid>
      <w:tr w:rsidR="00702F63" w:rsidRPr="0081121D" w14:paraId="0C7D8E5F" w14:textId="77777777" w:rsidTr="00702F63">
        <w:tc>
          <w:tcPr>
            <w:tcW w:w="7501" w:type="dxa"/>
          </w:tcPr>
          <w:p w14:paraId="39291B25" w14:textId="77777777" w:rsidR="00702F63" w:rsidRPr="0081121D" w:rsidRDefault="00702F63" w:rsidP="00F40A7E">
            <w:pPr>
              <w:numPr>
                <w:ilvl w:val="0"/>
                <w:numId w:val="82"/>
              </w:numPr>
              <w:suppressAutoHyphens/>
              <w:spacing w:line="276" w:lineRule="auto"/>
              <w:jc w:val="both"/>
              <w:rPr>
                <w:b/>
              </w:rPr>
            </w:pPr>
            <w:r w:rsidRPr="0081121D">
              <w:rPr>
                <w:b/>
              </w:rPr>
              <w:t xml:space="preserve">ОБЩАЯ ХАРАКТЕРИСТИКА </w:t>
            </w:r>
            <w:r w:rsidRPr="0081121D">
              <w:rPr>
                <w:b/>
                <w:color w:val="000000"/>
              </w:rPr>
              <w:t>РАБОЧЕЙ ПРОГРАММЫ</w:t>
            </w:r>
            <w:r w:rsidRPr="0081121D">
              <w:rPr>
                <w:b/>
              </w:rPr>
              <w:t xml:space="preserve"> УЧЕБНОЙ ДИСЦИПЛИНЫ</w:t>
            </w:r>
          </w:p>
        </w:tc>
        <w:tc>
          <w:tcPr>
            <w:tcW w:w="1854" w:type="dxa"/>
          </w:tcPr>
          <w:p w14:paraId="79033E65" w14:textId="77777777" w:rsidR="00702F63" w:rsidRPr="0081121D" w:rsidRDefault="00702F63" w:rsidP="0081121D">
            <w:pPr>
              <w:jc w:val="both"/>
              <w:rPr>
                <w:b/>
              </w:rPr>
            </w:pPr>
          </w:p>
        </w:tc>
      </w:tr>
      <w:tr w:rsidR="00702F63" w:rsidRPr="0081121D" w14:paraId="41E1D43C" w14:textId="77777777" w:rsidTr="00702F63">
        <w:tc>
          <w:tcPr>
            <w:tcW w:w="7501" w:type="dxa"/>
          </w:tcPr>
          <w:p w14:paraId="47CB98B8" w14:textId="77777777" w:rsidR="00702F63" w:rsidRPr="0081121D" w:rsidRDefault="00702F63" w:rsidP="00F40A7E">
            <w:pPr>
              <w:numPr>
                <w:ilvl w:val="0"/>
                <w:numId w:val="82"/>
              </w:numPr>
              <w:suppressAutoHyphens/>
              <w:spacing w:line="276" w:lineRule="auto"/>
              <w:jc w:val="both"/>
              <w:rPr>
                <w:b/>
              </w:rPr>
            </w:pPr>
            <w:r w:rsidRPr="0081121D">
              <w:rPr>
                <w:b/>
              </w:rPr>
              <w:t>СТРУКТУРА И СОДЕРЖАНИЕ УЧЕБНОЙ ДИСЦИПЛИНЫ</w:t>
            </w:r>
          </w:p>
          <w:p w14:paraId="68AEAC40" w14:textId="77777777" w:rsidR="00702F63" w:rsidRPr="0081121D" w:rsidRDefault="00702F63" w:rsidP="00F40A7E">
            <w:pPr>
              <w:numPr>
                <w:ilvl w:val="0"/>
                <w:numId w:val="82"/>
              </w:numPr>
              <w:suppressAutoHyphens/>
              <w:spacing w:line="276" w:lineRule="auto"/>
              <w:jc w:val="both"/>
              <w:rPr>
                <w:b/>
              </w:rPr>
            </w:pPr>
            <w:r w:rsidRPr="0081121D">
              <w:rPr>
                <w:b/>
              </w:rPr>
              <w:t>УСЛОВИЯ РЕАЛИЗАЦИИ УЧЕБНОЙ ДИСЦИПЛИНЫ</w:t>
            </w:r>
          </w:p>
        </w:tc>
        <w:tc>
          <w:tcPr>
            <w:tcW w:w="1854" w:type="dxa"/>
          </w:tcPr>
          <w:p w14:paraId="1012F230" w14:textId="77777777" w:rsidR="00702F63" w:rsidRPr="0081121D" w:rsidRDefault="00702F63" w:rsidP="0081121D">
            <w:pPr>
              <w:ind w:left="644"/>
              <w:jc w:val="both"/>
              <w:rPr>
                <w:b/>
              </w:rPr>
            </w:pPr>
          </w:p>
        </w:tc>
      </w:tr>
      <w:tr w:rsidR="00702F63" w:rsidRPr="0081121D" w14:paraId="5CCA1CEF" w14:textId="77777777" w:rsidTr="00702F63">
        <w:tc>
          <w:tcPr>
            <w:tcW w:w="7501" w:type="dxa"/>
          </w:tcPr>
          <w:p w14:paraId="0F97CF80" w14:textId="77777777" w:rsidR="00702F63" w:rsidRPr="0081121D" w:rsidRDefault="00702F63" w:rsidP="00F40A7E">
            <w:pPr>
              <w:numPr>
                <w:ilvl w:val="0"/>
                <w:numId w:val="82"/>
              </w:numPr>
              <w:suppressAutoHyphens/>
              <w:spacing w:line="276" w:lineRule="auto"/>
              <w:jc w:val="both"/>
              <w:rPr>
                <w:b/>
              </w:rPr>
            </w:pPr>
            <w:r w:rsidRPr="0081121D">
              <w:rPr>
                <w:b/>
              </w:rPr>
              <w:t>КОНТРОЛЬ И ОЦЕНКА РЕЗУЛЬТАТОВ ОСВОЕНИЯ УЧЕБНОЙ ДИСЦИПЛИНЫ</w:t>
            </w:r>
          </w:p>
          <w:p w14:paraId="4E0022D6" w14:textId="77777777" w:rsidR="00702F63" w:rsidRPr="0081121D" w:rsidRDefault="00702F63" w:rsidP="0081121D">
            <w:pPr>
              <w:suppressAutoHyphens/>
              <w:jc w:val="both"/>
              <w:rPr>
                <w:b/>
              </w:rPr>
            </w:pPr>
          </w:p>
        </w:tc>
        <w:tc>
          <w:tcPr>
            <w:tcW w:w="1854" w:type="dxa"/>
          </w:tcPr>
          <w:p w14:paraId="76455490" w14:textId="77777777" w:rsidR="00702F63" w:rsidRPr="0081121D" w:rsidRDefault="00702F63" w:rsidP="0081121D">
            <w:pPr>
              <w:jc w:val="both"/>
              <w:rPr>
                <w:b/>
              </w:rPr>
            </w:pPr>
          </w:p>
        </w:tc>
      </w:tr>
    </w:tbl>
    <w:p w14:paraId="50C4EA25" w14:textId="77777777" w:rsidR="00702F63" w:rsidRPr="0081121D" w:rsidRDefault="00702F63" w:rsidP="0081121D">
      <w:pPr>
        <w:numPr>
          <w:ilvl w:val="0"/>
          <w:numId w:val="33"/>
        </w:numPr>
        <w:suppressAutoHyphens/>
        <w:spacing w:line="276" w:lineRule="auto"/>
        <w:jc w:val="both"/>
        <w:rPr>
          <w:b/>
        </w:rPr>
      </w:pPr>
      <w:r w:rsidRPr="0081121D">
        <w:rPr>
          <w:b/>
          <w:u w:val="single"/>
        </w:rPr>
        <w:br w:type="page"/>
      </w:r>
      <w:r w:rsidRPr="0081121D">
        <w:rPr>
          <w:b/>
        </w:rPr>
        <w:lastRenderedPageBreak/>
        <w:t xml:space="preserve">ОБЩАЯ ХАРАКТЕРИСТИКА </w:t>
      </w:r>
      <w:r w:rsidRPr="0081121D">
        <w:rPr>
          <w:b/>
          <w:color w:val="000000"/>
        </w:rPr>
        <w:t>РАБОЧЕЙ ПРОГРАММЫ</w:t>
      </w:r>
      <w:r w:rsidRPr="0081121D">
        <w:rPr>
          <w:b/>
        </w:rPr>
        <w:t xml:space="preserve"> УЧЕБНОЙ ДИСЦИПЛИНЫ</w:t>
      </w:r>
    </w:p>
    <w:p w14:paraId="2D5767CE" w14:textId="77777777" w:rsidR="00702F63" w:rsidRPr="0081121D" w:rsidRDefault="00702F63" w:rsidP="0081121D">
      <w:pPr>
        <w:jc w:val="both"/>
        <w:rPr>
          <w:iCs/>
        </w:rPr>
      </w:pPr>
      <w:r w:rsidRPr="0081121D">
        <w:t xml:space="preserve"> «</w:t>
      </w:r>
      <w:r w:rsidRPr="0081121D">
        <w:rPr>
          <w:iCs/>
        </w:rPr>
        <w:t>Общая и неорганическая химия»</w:t>
      </w:r>
    </w:p>
    <w:p w14:paraId="0D3625ED" w14:textId="77777777" w:rsidR="00702F63" w:rsidRPr="0081121D" w:rsidRDefault="00702F63" w:rsidP="0081121D">
      <w:pPr>
        <w:suppressAutoHyphens/>
        <w:ind w:left="720"/>
        <w:jc w:val="both"/>
        <w:rPr>
          <w:b/>
        </w:rPr>
      </w:pPr>
    </w:p>
    <w:p w14:paraId="7159B1A3"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81121D">
        <w:rPr>
          <w:b/>
        </w:rPr>
        <w:t xml:space="preserve">1.1. Место дисциплины в структуре основной образовательной программы: </w:t>
      </w:r>
    </w:p>
    <w:p w14:paraId="1900B16E" w14:textId="2CAF703F" w:rsidR="00702F63" w:rsidRPr="0081121D" w:rsidRDefault="00702F63" w:rsidP="0081121D">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firstLine="709"/>
        <w:jc w:val="both"/>
      </w:pPr>
      <w:r w:rsidRPr="0081121D">
        <w:t xml:space="preserve">Учебная дисциплина «Общая и неорганическая химия» является обязательной частью </w:t>
      </w:r>
      <w:r w:rsidR="00FE7232">
        <w:t>естественно- научного</w:t>
      </w:r>
      <w:r w:rsidRPr="0081121D">
        <w:t xml:space="preserve"> цикл</w:t>
      </w:r>
      <w:r w:rsidR="0081121D" w:rsidRPr="0081121D">
        <w:t xml:space="preserve">а </w:t>
      </w:r>
      <w:r w:rsidRPr="0081121D">
        <w:t>О</w:t>
      </w:r>
      <w:r w:rsidR="0081121D" w:rsidRPr="0081121D">
        <w:t>П</w:t>
      </w:r>
      <w:r w:rsidRPr="0081121D">
        <w:t xml:space="preserve">ОП-П в соответствии с ФГОС СПО по </w:t>
      </w:r>
      <w:r w:rsidRPr="0081121D">
        <w:rPr>
          <w:iCs/>
          <w:color w:val="000000"/>
        </w:rPr>
        <w:t>специальности</w:t>
      </w:r>
      <w:r w:rsidRPr="0081121D">
        <w:rPr>
          <w:iCs/>
        </w:rPr>
        <w:t xml:space="preserve"> 19.02.01 «Биохимическое производство».</w:t>
      </w:r>
    </w:p>
    <w:p w14:paraId="4AA37C23" w14:textId="77777777" w:rsidR="00702F63" w:rsidRPr="0081121D" w:rsidRDefault="00702F63" w:rsidP="0081121D">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81121D">
        <w:t>Особое значение дисциплина имеет при формировании и развитии ОК 2-10.</w:t>
      </w:r>
    </w:p>
    <w:p w14:paraId="7CDE26E0" w14:textId="77777777" w:rsidR="00702F63" w:rsidRPr="0081121D" w:rsidRDefault="00702F63" w:rsidP="0081121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7186493F" w14:textId="77777777" w:rsidR="00702F63" w:rsidRPr="0081121D" w:rsidRDefault="00702F63" w:rsidP="0081121D">
      <w:pPr>
        <w:ind w:firstLine="709"/>
        <w:jc w:val="both"/>
        <w:rPr>
          <w:b/>
        </w:rPr>
      </w:pPr>
      <w:r w:rsidRPr="0081121D">
        <w:rPr>
          <w:b/>
        </w:rPr>
        <w:t>1.2. Цель и планируемые результаты освоения дисциплины:</w:t>
      </w:r>
    </w:p>
    <w:p w14:paraId="47B4E90D" w14:textId="77777777" w:rsidR="00702F63" w:rsidRPr="0081121D" w:rsidRDefault="00702F63" w:rsidP="0081121D">
      <w:pPr>
        <w:suppressAutoHyphens/>
        <w:ind w:firstLine="709"/>
        <w:jc w:val="both"/>
      </w:pPr>
      <w:r w:rsidRPr="0081121D">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702F63" w:rsidRPr="0081121D" w14:paraId="13D0823F" w14:textId="77777777" w:rsidTr="00702F63">
        <w:trPr>
          <w:trHeight w:val="649"/>
        </w:trPr>
        <w:tc>
          <w:tcPr>
            <w:tcW w:w="1589" w:type="dxa"/>
            <w:hideMark/>
          </w:tcPr>
          <w:p w14:paraId="025D789C" w14:textId="77777777" w:rsidR="00702F63" w:rsidRPr="0081121D" w:rsidRDefault="00702F63" w:rsidP="0081121D">
            <w:pPr>
              <w:suppressAutoHyphens/>
              <w:jc w:val="both"/>
            </w:pPr>
            <w:r w:rsidRPr="0081121D">
              <w:t xml:space="preserve">Код </w:t>
            </w:r>
          </w:p>
          <w:p w14:paraId="56E8A6D4" w14:textId="77777777" w:rsidR="00702F63" w:rsidRPr="0081121D" w:rsidRDefault="00702F63" w:rsidP="0081121D">
            <w:pPr>
              <w:suppressAutoHyphens/>
              <w:jc w:val="both"/>
            </w:pPr>
            <w:r w:rsidRPr="0081121D">
              <w:t>ОК</w:t>
            </w:r>
          </w:p>
        </w:tc>
        <w:tc>
          <w:tcPr>
            <w:tcW w:w="3764" w:type="dxa"/>
            <w:hideMark/>
          </w:tcPr>
          <w:p w14:paraId="3654E8A9" w14:textId="77777777" w:rsidR="00702F63" w:rsidRPr="0081121D" w:rsidRDefault="00702F63" w:rsidP="0081121D">
            <w:pPr>
              <w:suppressAutoHyphens/>
              <w:jc w:val="both"/>
            </w:pPr>
            <w:r w:rsidRPr="0081121D">
              <w:t>Умения</w:t>
            </w:r>
          </w:p>
        </w:tc>
        <w:tc>
          <w:tcPr>
            <w:tcW w:w="3895" w:type="dxa"/>
            <w:hideMark/>
          </w:tcPr>
          <w:p w14:paraId="726E7D79" w14:textId="77777777" w:rsidR="00702F63" w:rsidRPr="0081121D" w:rsidRDefault="00702F63" w:rsidP="0081121D">
            <w:pPr>
              <w:suppressAutoHyphens/>
              <w:jc w:val="both"/>
            </w:pPr>
            <w:r w:rsidRPr="0081121D">
              <w:t>Знания</w:t>
            </w:r>
          </w:p>
        </w:tc>
      </w:tr>
      <w:tr w:rsidR="00702F63" w:rsidRPr="0081121D" w14:paraId="32F3CC19" w14:textId="77777777" w:rsidTr="00702F63">
        <w:trPr>
          <w:trHeight w:val="212"/>
        </w:trPr>
        <w:tc>
          <w:tcPr>
            <w:tcW w:w="1589" w:type="dxa"/>
          </w:tcPr>
          <w:p w14:paraId="412164F5" w14:textId="77777777" w:rsidR="00702F63" w:rsidRPr="0081121D" w:rsidRDefault="00702F63" w:rsidP="0081121D">
            <w:pPr>
              <w:suppressAutoHyphens/>
              <w:jc w:val="both"/>
              <w:rPr>
                <w:b/>
              </w:rPr>
            </w:pPr>
            <w:r w:rsidRPr="0081121D">
              <w:rPr>
                <w:iCs/>
              </w:rPr>
              <w:t>ОК 02</w:t>
            </w:r>
          </w:p>
          <w:p w14:paraId="392ADC14" w14:textId="77777777" w:rsidR="00702F63" w:rsidRPr="0081121D" w:rsidRDefault="00702F63" w:rsidP="0081121D">
            <w:pPr>
              <w:suppressAutoHyphens/>
              <w:jc w:val="both"/>
            </w:pPr>
          </w:p>
        </w:tc>
        <w:tc>
          <w:tcPr>
            <w:tcW w:w="3764" w:type="dxa"/>
          </w:tcPr>
          <w:p w14:paraId="3C49B346" w14:textId="77777777" w:rsidR="00702F63" w:rsidRPr="0081121D" w:rsidRDefault="00702F63" w:rsidP="0081121D">
            <w:pPr>
              <w:suppressAutoHyphens/>
              <w:jc w:val="both"/>
              <w:rPr>
                <w:iCs/>
              </w:rPr>
            </w:pPr>
            <w:r w:rsidRPr="0081121D">
              <w:rPr>
                <w:iCs/>
              </w:rPr>
              <w:t>Уо 02.01</w:t>
            </w:r>
            <w:r w:rsidRPr="0081121D">
              <w:rPr>
                <w:iCs/>
              </w:rPr>
              <w:tab/>
              <w:t>Умения: оценивать эффективность и качества выполнения профессиональных задач</w:t>
            </w:r>
          </w:p>
        </w:tc>
        <w:tc>
          <w:tcPr>
            <w:tcW w:w="3895" w:type="dxa"/>
          </w:tcPr>
          <w:p w14:paraId="726F4D42" w14:textId="77777777" w:rsidR="00702F63" w:rsidRPr="0081121D" w:rsidRDefault="00702F63" w:rsidP="0081121D">
            <w:pPr>
              <w:suppressAutoHyphens/>
              <w:jc w:val="both"/>
              <w:rPr>
                <w:iCs/>
              </w:rPr>
            </w:pPr>
            <w:r w:rsidRPr="0081121D">
              <w:rPr>
                <w:iCs/>
              </w:rPr>
              <w:t>Зо 02.01</w:t>
            </w:r>
            <w:r w:rsidRPr="0081121D">
              <w:rPr>
                <w:iCs/>
              </w:rPr>
              <w:tab/>
              <w:t>Знания: выбора и применения методов и способов решения профессиональных задач в области организации и выполнения работ.</w:t>
            </w:r>
          </w:p>
        </w:tc>
      </w:tr>
      <w:tr w:rsidR="00702F63" w:rsidRPr="0081121D" w14:paraId="0035E354" w14:textId="77777777" w:rsidTr="00702F63">
        <w:trPr>
          <w:trHeight w:val="212"/>
        </w:trPr>
        <w:tc>
          <w:tcPr>
            <w:tcW w:w="1589" w:type="dxa"/>
          </w:tcPr>
          <w:p w14:paraId="4DE99CF2" w14:textId="77777777" w:rsidR="00702F63" w:rsidRPr="0081121D" w:rsidRDefault="00702F63" w:rsidP="0081121D">
            <w:pPr>
              <w:suppressAutoHyphens/>
              <w:jc w:val="both"/>
              <w:rPr>
                <w:iCs/>
              </w:rPr>
            </w:pPr>
            <w:r w:rsidRPr="0081121D">
              <w:rPr>
                <w:iCs/>
              </w:rPr>
              <w:t>ОК 03</w:t>
            </w:r>
          </w:p>
        </w:tc>
        <w:tc>
          <w:tcPr>
            <w:tcW w:w="3764" w:type="dxa"/>
          </w:tcPr>
          <w:p w14:paraId="1636BCCB" w14:textId="77777777" w:rsidR="00702F63" w:rsidRPr="0081121D" w:rsidRDefault="00702F63" w:rsidP="0081121D">
            <w:pPr>
              <w:suppressAutoHyphens/>
              <w:jc w:val="both"/>
              <w:rPr>
                <w:iCs/>
              </w:rPr>
            </w:pPr>
            <w:r w:rsidRPr="0081121D">
              <w:rPr>
                <w:iCs/>
              </w:rPr>
              <w:t>Уо 03.01 соблюдать правила безопасности труда, промышленной санитарии и пожарной безопасности;</w:t>
            </w:r>
          </w:p>
        </w:tc>
        <w:tc>
          <w:tcPr>
            <w:tcW w:w="3895" w:type="dxa"/>
          </w:tcPr>
          <w:p w14:paraId="4CF57928" w14:textId="77777777" w:rsidR="00702F63" w:rsidRPr="0081121D" w:rsidRDefault="00702F63" w:rsidP="0081121D">
            <w:pPr>
              <w:suppressAutoHyphens/>
              <w:jc w:val="both"/>
              <w:rPr>
                <w:iCs/>
              </w:rPr>
            </w:pPr>
            <w:r w:rsidRPr="0081121D">
              <w:rPr>
                <w:iCs/>
              </w:rPr>
              <w:t>Зо 03.01</w:t>
            </w:r>
            <w:r w:rsidRPr="0081121D">
              <w:t xml:space="preserve"> </w:t>
            </w:r>
            <w:r w:rsidRPr="0081121D">
              <w:rPr>
                <w:iCs/>
              </w:rPr>
              <w:t>знание правил  безопасности труда, промышленной санитарии и пожарной безопасности;</w:t>
            </w:r>
          </w:p>
        </w:tc>
      </w:tr>
      <w:tr w:rsidR="00702F63" w:rsidRPr="0081121D" w14:paraId="5968D88C" w14:textId="77777777" w:rsidTr="00702F63">
        <w:trPr>
          <w:trHeight w:val="212"/>
        </w:trPr>
        <w:tc>
          <w:tcPr>
            <w:tcW w:w="1589" w:type="dxa"/>
            <w:vMerge w:val="restart"/>
          </w:tcPr>
          <w:p w14:paraId="2E5EC14B" w14:textId="77777777" w:rsidR="00702F63" w:rsidRPr="0081121D" w:rsidRDefault="00702F63" w:rsidP="0081121D">
            <w:pPr>
              <w:suppressAutoHyphens/>
              <w:jc w:val="both"/>
              <w:rPr>
                <w:iCs/>
              </w:rPr>
            </w:pPr>
            <w:r w:rsidRPr="0081121D">
              <w:rPr>
                <w:iCs/>
              </w:rPr>
              <w:t>ОК 04</w:t>
            </w:r>
          </w:p>
        </w:tc>
        <w:tc>
          <w:tcPr>
            <w:tcW w:w="3764" w:type="dxa"/>
          </w:tcPr>
          <w:p w14:paraId="042A216F" w14:textId="77777777" w:rsidR="00702F63" w:rsidRPr="0081121D" w:rsidRDefault="00702F63" w:rsidP="0081121D">
            <w:pPr>
              <w:suppressAutoHyphens/>
              <w:jc w:val="both"/>
              <w:rPr>
                <w:iCs/>
              </w:rPr>
            </w:pPr>
            <w:r w:rsidRPr="0081121D">
              <w:rPr>
                <w:iCs/>
              </w:rPr>
              <w:t>Уо 04.03</w:t>
            </w:r>
            <w:r w:rsidRPr="0081121D">
              <w:t xml:space="preserve"> </w:t>
            </w:r>
            <w:r w:rsidRPr="0081121D">
              <w:rPr>
                <w:iCs/>
              </w:rPr>
              <w:t>определять этапы решения задачи;</w:t>
            </w:r>
          </w:p>
        </w:tc>
        <w:tc>
          <w:tcPr>
            <w:tcW w:w="3895" w:type="dxa"/>
          </w:tcPr>
          <w:p w14:paraId="5F515040" w14:textId="77777777" w:rsidR="00702F63" w:rsidRPr="0081121D" w:rsidRDefault="00702F63" w:rsidP="0081121D">
            <w:pPr>
              <w:suppressAutoHyphens/>
              <w:jc w:val="both"/>
              <w:rPr>
                <w:iCs/>
              </w:rPr>
            </w:pPr>
            <w:r w:rsidRPr="0081121D">
              <w:rPr>
                <w:iCs/>
              </w:rPr>
              <w:t>Зо 04.01</w:t>
            </w:r>
            <w:r w:rsidRPr="0081121D">
              <w:t xml:space="preserve"> </w:t>
            </w:r>
            <w:r w:rsidRPr="0081121D">
              <w:rPr>
                <w:iCs/>
              </w:rPr>
              <w:t xml:space="preserve">актуальный профессиональный </w:t>
            </w:r>
          </w:p>
          <w:p w14:paraId="4D80988B" w14:textId="77777777" w:rsidR="00702F63" w:rsidRPr="0081121D" w:rsidRDefault="00702F63" w:rsidP="0081121D">
            <w:pPr>
              <w:suppressAutoHyphens/>
              <w:jc w:val="both"/>
              <w:rPr>
                <w:iCs/>
              </w:rPr>
            </w:pPr>
            <w:r w:rsidRPr="0081121D">
              <w:rPr>
                <w:iCs/>
              </w:rPr>
              <w:t>и социальный контекст, в котором приходится работать и жить;</w:t>
            </w:r>
          </w:p>
        </w:tc>
      </w:tr>
      <w:tr w:rsidR="00702F63" w:rsidRPr="0081121D" w14:paraId="5DFB4A39" w14:textId="77777777" w:rsidTr="00702F63">
        <w:trPr>
          <w:trHeight w:val="212"/>
        </w:trPr>
        <w:tc>
          <w:tcPr>
            <w:tcW w:w="1589" w:type="dxa"/>
            <w:vMerge/>
          </w:tcPr>
          <w:p w14:paraId="26485AB6" w14:textId="77777777" w:rsidR="00702F63" w:rsidRPr="0081121D" w:rsidRDefault="00702F63" w:rsidP="0081121D">
            <w:pPr>
              <w:suppressAutoHyphens/>
              <w:jc w:val="both"/>
              <w:rPr>
                <w:iCs/>
              </w:rPr>
            </w:pPr>
          </w:p>
        </w:tc>
        <w:tc>
          <w:tcPr>
            <w:tcW w:w="3764" w:type="dxa"/>
          </w:tcPr>
          <w:p w14:paraId="40CCC884" w14:textId="77777777" w:rsidR="00702F63" w:rsidRPr="0081121D" w:rsidRDefault="00702F63" w:rsidP="0081121D">
            <w:pPr>
              <w:suppressAutoHyphens/>
              <w:jc w:val="both"/>
              <w:rPr>
                <w:iCs/>
              </w:rPr>
            </w:pPr>
            <w:r w:rsidRPr="0081121D">
              <w:rPr>
                <w:iCs/>
              </w:rPr>
              <w:t>Уо 04.04</w:t>
            </w:r>
            <w:r w:rsidRPr="0081121D">
              <w:t xml:space="preserve"> </w:t>
            </w:r>
            <w:r w:rsidRPr="0081121D">
              <w:rPr>
                <w:iCs/>
              </w:rPr>
              <w:t>выявлять и эффективно искать информацию, необходимую для решения задачи и/или проблемы;</w:t>
            </w:r>
          </w:p>
        </w:tc>
        <w:tc>
          <w:tcPr>
            <w:tcW w:w="3895" w:type="dxa"/>
          </w:tcPr>
          <w:p w14:paraId="0B3545F9" w14:textId="77777777" w:rsidR="00702F63" w:rsidRPr="0081121D" w:rsidRDefault="00702F63" w:rsidP="0081121D">
            <w:pPr>
              <w:suppressAutoHyphens/>
              <w:jc w:val="both"/>
              <w:rPr>
                <w:iCs/>
              </w:rPr>
            </w:pPr>
            <w:r w:rsidRPr="0081121D">
              <w:rPr>
                <w:iCs/>
              </w:rPr>
              <w:t>Зо 04.02</w:t>
            </w:r>
            <w:r w:rsidRPr="0081121D">
              <w:t xml:space="preserve"> </w:t>
            </w:r>
            <w:r w:rsidRPr="0081121D">
              <w:rPr>
                <w:iCs/>
              </w:rPr>
              <w:t xml:space="preserve">основные источники информации </w:t>
            </w:r>
          </w:p>
          <w:p w14:paraId="15CA2904" w14:textId="77777777" w:rsidR="00702F63" w:rsidRPr="0081121D" w:rsidRDefault="00702F63" w:rsidP="0081121D">
            <w:pPr>
              <w:suppressAutoHyphens/>
              <w:jc w:val="both"/>
              <w:rPr>
                <w:iCs/>
              </w:rPr>
            </w:pPr>
            <w:r w:rsidRPr="0081121D">
              <w:rPr>
                <w:iCs/>
              </w:rPr>
              <w:t xml:space="preserve">и ресурсы для решения задач и проблем </w:t>
            </w:r>
          </w:p>
          <w:p w14:paraId="079443D7" w14:textId="77777777" w:rsidR="00702F63" w:rsidRPr="0081121D" w:rsidRDefault="00702F63" w:rsidP="0081121D">
            <w:pPr>
              <w:suppressAutoHyphens/>
              <w:jc w:val="both"/>
              <w:rPr>
                <w:iCs/>
              </w:rPr>
            </w:pPr>
            <w:r w:rsidRPr="0081121D">
              <w:rPr>
                <w:iCs/>
              </w:rPr>
              <w:t>в профессиональном и/или социальном контексте;</w:t>
            </w:r>
          </w:p>
        </w:tc>
      </w:tr>
      <w:tr w:rsidR="00702F63" w:rsidRPr="0081121D" w14:paraId="2B756CFB" w14:textId="77777777" w:rsidTr="00702F63">
        <w:trPr>
          <w:trHeight w:val="212"/>
        </w:trPr>
        <w:tc>
          <w:tcPr>
            <w:tcW w:w="1589" w:type="dxa"/>
            <w:vMerge/>
          </w:tcPr>
          <w:p w14:paraId="0C5B529D" w14:textId="77777777" w:rsidR="00702F63" w:rsidRPr="0081121D" w:rsidRDefault="00702F63" w:rsidP="0081121D">
            <w:pPr>
              <w:suppressAutoHyphens/>
              <w:jc w:val="both"/>
              <w:rPr>
                <w:iCs/>
              </w:rPr>
            </w:pPr>
          </w:p>
        </w:tc>
        <w:tc>
          <w:tcPr>
            <w:tcW w:w="3764" w:type="dxa"/>
          </w:tcPr>
          <w:p w14:paraId="267D05B6" w14:textId="77777777" w:rsidR="00702F63" w:rsidRPr="0081121D" w:rsidRDefault="00702F63" w:rsidP="0081121D">
            <w:pPr>
              <w:suppressAutoHyphens/>
              <w:jc w:val="both"/>
              <w:rPr>
                <w:iCs/>
              </w:rPr>
            </w:pPr>
            <w:r w:rsidRPr="0081121D">
              <w:rPr>
                <w:iCs/>
              </w:rPr>
              <w:t>Уо 04.05</w:t>
            </w:r>
            <w:r w:rsidRPr="0081121D">
              <w:t xml:space="preserve"> </w:t>
            </w:r>
            <w:r w:rsidRPr="0081121D">
              <w:rPr>
                <w:iCs/>
              </w:rPr>
              <w:t>составлять план действия;</w:t>
            </w:r>
          </w:p>
        </w:tc>
        <w:tc>
          <w:tcPr>
            <w:tcW w:w="3895" w:type="dxa"/>
          </w:tcPr>
          <w:p w14:paraId="2550E532" w14:textId="77777777" w:rsidR="00702F63" w:rsidRPr="0081121D" w:rsidRDefault="00702F63" w:rsidP="0081121D">
            <w:pPr>
              <w:suppressAutoHyphens/>
              <w:jc w:val="both"/>
              <w:rPr>
                <w:iCs/>
              </w:rPr>
            </w:pPr>
            <w:r w:rsidRPr="0081121D">
              <w:rPr>
                <w:iCs/>
              </w:rPr>
              <w:t>Зо 04.05</w:t>
            </w:r>
            <w:r w:rsidRPr="0081121D">
              <w:t xml:space="preserve"> </w:t>
            </w:r>
            <w:r w:rsidRPr="0081121D">
              <w:rPr>
                <w:iCs/>
              </w:rPr>
              <w:t>структуру плана для решения задач;</w:t>
            </w:r>
          </w:p>
        </w:tc>
      </w:tr>
      <w:tr w:rsidR="00702F63" w:rsidRPr="0081121D" w14:paraId="6F0DEB82" w14:textId="77777777" w:rsidTr="00702F63">
        <w:trPr>
          <w:trHeight w:val="212"/>
        </w:trPr>
        <w:tc>
          <w:tcPr>
            <w:tcW w:w="1589" w:type="dxa"/>
            <w:vMerge/>
          </w:tcPr>
          <w:p w14:paraId="52E2AD67" w14:textId="77777777" w:rsidR="00702F63" w:rsidRPr="0081121D" w:rsidRDefault="00702F63" w:rsidP="0081121D">
            <w:pPr>
              <w:suppressAutoHyphens/>
              <w:jc w:val="both"/>
              <w:rPr>
                <w:iCs/>
              </w:rPr>
            </w:pPr>
          </w:p>
        </w:tc>
        <w:tc>
          <w:tcPr>
            <w:tcW w:w="3764" w:type="dxa"/>
          </w:tcPr>
          <w:p w14:paraId="5D23288D" w14:textId="77777777" w:rsidR="00702F63" w:rsidRPr="0081121D" w:rsidRDefault="00702F63" w:rsidP="0081121D">
            <w:pPr>
              <w:suppressAutoHyphens/>
              <w:jc w:val="both"/>
              <w:rPr>
                <w:iCs/>
              </w:rPr>
            </w:pPr>
            <w:r w:rsidRPr="0081121D">
              <w:rPr>
                <w:iCs/>
              </w:rPr>
              <w:t>Уо 04.09</w:t>
            </w:r>
            <w:r w:rsidRPr="0081121D">
              <w:t xml:space="preserve"> </w:t>
            </w:r>
            <w:r w:rsidRPr="0081121D">
              <w:rPr>
                <w:iCs/>
              </w:rPr>
              <w:t>оценивать результат и последствия своих действий (самостоятельно или с помощью наставника)</w:t>
            </w:r>
          </w:p>
        </w:tc>
        <w:tc>
          <w:tcPr>
            <w:tcW w:w="3895" w:type="dxa"/>
          </w:tcPr>
          <w:p w14:paraId="28D784C9" w14:textId="77777777" w:rsidR="00702F63" w:rsidRPr="0081121D" w:rsidRDefault="00702F63" w:rsidP="0081121D">
            <w:pPr>
              <w:suppressAutoHyphens/>
              <w:jc w:val="both"/>
              <w:rPr>
                <w:iCs/>
              </w:rPr>
            </w:pPr>
            <w:r w:rsidRPr="0081121D">
              <w:rPr>
                <w:iCs/>
              </w:rPr>
              <w:t>Зо 04.06</w:t>
            </w:r>
            <w:r w:rsidRPr="0081121D">
              <w:t xml:space="preserve"> </w:t>
            </w:r>
            <w:r w:rsidRPr="0081121D">
              <w:rPr>
                <w:iCs/>
              </w:rPr>
              <w:t>порядок оценки результатов решения задач профессиональной деятельности</w:t>
            </w:r>
          </w:p>
        </w:tc>
      </w:tr>
      <w:tr w:rsidR="00702F63" w:rsidRPr="0081121D" w14:paraId="17300DAB" w14:textId="77777777" w:rsidTr="00702F63">
        <w:trPr>
          <w:trHeight w:val="212"/>
        </w:trPr>
        <w:tc>
          <w:tcPr>
            <w:tcW w:w="1589" w:type="dxa"/>
            <w:vMerge w:val="restart"/>
          </w:tcPr>
          <w:p w14:paraId="0410C7ED" w14:textId="77777777" w:rsidR="00702F63" w:rsidRPr="0081121D" w:rsidRDefault="00702F63" w:rsidP="0081121D">
            <w:pPr>
              <w:suppressAutoHyphens/>
              <w:jc w:val="both"/>
              <w:rPr>
                <w:iCs/>
              </w:rPr>
            </w:pPr>
            <w:r w:rsidRPr="0081121D">
              <w:rPr>
                <w:iCs/>
              </w:rPr>
              <w:t>ОК 05</w:t>
            </w:r>
          </w:p>
        </w:tc>
        <w:tc>
          <w:tcPr>
            <w:tcW w:w="3764" w:type="dxa"/>
          </w:tcPr>
          <w:p w14:paraId="12D27F94" w14:textId="77777777" w:rsidR="00702F63" w:rsidRPr="0081121D" w:rsidRDefault="00702F63" w:rsidP="0081121D">
            <w:pPr>
              <w:suppressAutoHyphens/>
              <w:jc w:val="both"/>
              <w:rPr>
                <w:iCs/>
              </w:rPr>
            </w:pPr>
            <w:r w:rsidRPr="0081121D">
              <w:rPr>
                <w:iCs/>
              </w:rPr>
              <w:t>Уо 05.01</w:t>
            </w:r>
            <w:r w:rsidRPr="0081121D">
              <w:t xml:space="preserve"> </w:t>
            </w:r>
            <w:r w:rsidRPr="0081121D">
              <w:rPr>
                <w:iCs/>
              </w:rPr>
              <w:t>понимать общий смысл устройства сети интернет;</w:t>
            </w:r>
          </w:p>
        </w:tc>
        <w:tc>
          <w:tcPr>
            <w:tcW w:w="3895" w:type="dxa"/>
          </w:tcPr>
          <w:p w14:paraId="30751840" w14:textId="77777777" w:rsidR="00702F63" w:rsidRPr="0081121D" w:rsidRDefault="00702F63" w:rsidP="0081121D">
            <w:pPr>
              <w:suppressAutoHyphens/>
              <w:jc w:val="both"/>
              <w:rPr>
                <w:iCs/>
              </w:rPr>
            </w:pPr>
            <w:r w:rsidRPr="0081121D">
              <w:rPr>
                <w:iCs/>
              </w:rPr>
              <w:t>Зо 05.01</w:t>
            </w:r>
            <w:r w:rsidRPr="0081121D">
              <w:t xml:space="preserve"> </w:t>
            </w:r>
            <w:r w:rsidRPr="0081121D">
              <w:rPr>
                <w:iCs/>
              </w:rPr>
              <w:t>основные виды и процедуры обработки информации;</w:t>
            </w:r>
          </w:p>
        </w:tc>
      </w:tr>
      <w:tr w:rsidR="00702F63" w:rsidRPr="0081121D" w14:paraId="4B9A326C" w14:textId="77777777" w:rsidTr="00702F63">
        <w:trPr>
          <w:trHeight w:val="212"/>
        </w:trPr>
        <w:tc>
          <w:tcPr>
            <w:tcW w:w="1589" w:type="dxa"/>
            <w:vMerge/>
          </w:tcPr>
          <w:p w14:paraId="2989185D" w14:textId="77777777" w:rsidR="00702F63" w:rsidRPr="0081121D" w:rsidRDefault="00702F63" w:rsidP="0081121D">
            <w:pPr>
              <w:suppressAutoHyphens/>
              <w:jc w:val="both"/>
              <w:rPr>
                <w:iCs/>
              </w:rPr>
            </w:pPr>
          </w:p>
        </w:tc>
        <w:tc>
          <w:tcPr>
            <w:tcW w:w="3764" w:type="dxa"/>
          </w:tcPr>
          <w:p w14:paraId="0B7866F4" w14:textId="77777777" w:rsidR="00702F63" w:rsidRPr="0081121D" w:rsidRDefault="00702F63" w:rsidP="0081121D">
            <w:pPr>
              <w:suppressAutoHyphens/>
              <w:jc w:val="both"/>
              <w:rPr>
                <w:iCs/>
              </w:rPr>
            </w:pPr>
            <w:r w:rsidRPr="0081121D">
              <w:rPr>
                <w:iCs/>
              </w:rPr>
              <w:t>Уо 05.02</w:t>
            </w:r>
            <w:r w:rsidRPr="0081121D">
              <w:t xml:space="preserve"> </w:t>
            </w:r>
            <w:r w:rsidRPr="0081121D">
              <w:rPr>
                <w:iCs/>
              </w:rPr>
              <w:t>создавать простые информационные представления о проделанной работе;</w:t>
            </w:r>
          </w:p>
        </w:tc>
        <w:tc>
          <w:tcPr>
            <w:tcW w:w="3895" w:type="dxa"/>
          </w:tcPr>
          <w:p w14:paraId="251256D7" w14:textId="77777777" w:rsidR="00702F63" w:rsidRPr="0081121D" w:rsidRDefault="00702F63" w:rsidP="0081121D">
            <w:pPr>
              <w:suppressAutoHyphens/>
              <w:jc w:val="both"/>
              <w:rPr>
                <w:iCs/>
              </w:rPr>
            </w:pPr>
            <w:r w:rsidRPr="0081121D">
              <w:rPr>
                <w:iCs/>
              </w:rPr>
              <w:t>Зо 05.02</w:t>
            </w:r>
            <w:r w:rsidRPr="0081121D">
              <w:t xml:space="preserve"> </w:t>
            </w:r>
            <w:r w:rsidRPr="0081121D">
              <w:rPr>
                <w:iCs/>
              </w:rPr>
              <w:t>основы правила пользования программным обеспечением используемого оборудования</w:t>
            </w:r>
          </w:p>
        </w:tc>
      </w:tr>
      <w:tr w:rsidR="00702F63" w:rsidRPr="0081121D" w14:paraId="774D20CB" w14:textId="77777777" w:rsidTr="00702F63">
        <w:trPr>
          <w:trHeight w:val="212"/>
        </w:trPr>
        <w:tc>
          <w:tcPr>
            <w:tcW w:w="1589" w:type="dxa"/>
            <w:vMerge w:val="restart"/>
          </w:tcPr>
          <w:p w14:paraId="758D3B8A" w14:textId="77777777" w:rsidR="00702F63" w:rsidRPr="0081121D" w:rsidRDefault="00702F63" w:rsidP="0081121D">
            <w:pPr>
              <w:suppressAutoHyphens/>
              <w:jc w:val="both"/>
              <w:rPr>
                <w:iCs/>
              </w:rPr>
            </w:pPr>
            <w:r w:rsidRPr="0081121D">
              <w:rPr>
                <w:iCs/>
              </w:rPr>
              <w:t>ОК 06</w:t>
            </w:r>
          </w:p>
        </w:tc>
        <w:tc>
          <w:tcPr>
            <w:tcW w:w="3764" w:type="dxa"/>
          </w:tcPr>
          <w:p w14:paraId="463202F6" w14:textId="77777777" w:rsidR="00702F63" w:rsidRPr="0081121D" w:rsidRDefault="00702F63" w:rsidP="0081121D">
            <w:pPr>
              <w:suppressAutoHyphens/>
              <w:jc w:val="both"/>
              <w:rPr>
                <w:iCs/>
              </w:rPr>
            </w:pPr>
            <w:r w:rsidRPr="0081121D">
              <w:rPr>
                <w:iCs/>
              </w:rPr>
              <w:t>Уо 06.01</w:t>
            </w:r>
            <w:r w:rsidRPr="0081121D">
              <w:t xml:space="preserve"> </w:t>
            </w:r>
            <w:r w:rsidRPr="0081121D">
              <w:rPr>
                <w:iCs/>
              </w:rPr>
              <w:t xml:space="preserve">организовывать работу коллектива </w:t>
            </w:r>
          </w:p>
          <w:p w14:paraId="07A86B84" w14:textId="77777777" w:rsidR="00702F63" w:rsidRPr="0081121D" w:rsidRDefault="00702F63" w:rsidP="0081121D">
            <w:pPr>
              <w:suppressAutoHyphens/>
              <w:jc w:val="both"/>
              <w:rPr>
                <w:iCs/>
              </w:rPr>
            </w:pPr>
            <w:r w:rsidRPr="0081121D">
              <w:rPr>
                <w:iCs/>
              </w:rPr>
              <w:t>и команды;</w:t>
            </w:r>
          </w:p>
        </w:tc>
        <w:tc>
          <w:tcPr>
            <w:tcW w:w="3895" w:type="dxa"/>
          </w:tcPr>
          <w:p w14:paraId="633159C1" w14:textId="77777777" w:rsidR="00702F63" w:rsidRPr="0081121D" w:rsidRDefault="00702F63" w:rsidP="0081121D">
            <w:pPr>
              <w:suppressAutoHyphens/>
              <w:jc w:val="both"/>
              <w:rPr>
                <w:iCs/>
              </w:rPr>
            </w:pPr>
            <w:r w:rsidRPr="0081121D">
              <w:rPr>
                <w:iCs/>
              </w:rPr>
              <w:t>Зо 06.01</w:t>
            </w:r>
            <w:r w:rsidRPr="0081121D">
              <w:t xml:space="preserve"> </w:t>
            </w:r>
            <w:r w:rsidRPr="0081121D">
              <w:rPr>
                <w:iCs/>
              </w:rPr>
              <w:t>психологические основы деятельности коллектива, психологические особенности личности;</w:t>
            </w:r>
          </w:p>
        </w:tc>
      </w:tr>
      <w:tr w:rsidR="00702F63" w:rsidRPr="0081121D" w14:paraId="49A11AAF" w14:textId="77777777" w:rsidTr="00702F63">
        <w:trPr>
          <w:trHeight w:val="212"/>
        </w:trPr>
        <w:tc>
          <w:tcPr>
            <w:tcW w:w="1589" w:type="dxa"/>
            <w:vMerge/>
          </w:tcPr>
          <w:p w14:paraId="64F00A39" w14:textId="77777777" w:rsidR="00702F63" w:rsidRPr="0081121D" w:rsidRDefault="00702F63" w:rsidP="0081121D">
            <w:pPr>
              <w:suppressAutoHyphens/>
              <w:jc w:val="both"/>
              <w:rPr>
                <w:iCs/>
              </w:rPr>
            </w:pPr>
          </w:p>
        </w:tc>
        <w:tc>
          <w:tcPr>
            <w:tcW w:w="3764" w:type="dxa"/>
          </w:tcPr>
          <w:p w14:paraId="67C51DEC" w14:textId="77777777" w:rsidR="00702F63" w:rsidRPr="0081121D" w:rsidRDefault="00702F63" w:rsidP="0081121D">
            <w:pPr>
              <w:suppressAutoHyphens/>
              <w:jc w:val="both"/>
              <w:rPr>
                <w:iCs/>
              </w:rPr>
            </w:pPr>
            <w:r w:rsidRPr="0081121D">
              <w:rPr>
                <w:iCs/>
              </w:rPr>
              <w:t>Уо 06.02</w:t>
            </w:r>
            <w:r w:rsidRPr="0081121D">
              <w:t xml:space="preserve"> </w:t>
            </w:r>
            <w:r w:rsidRPr="0081121D">
              <w:rPr>
                <w:iCs/>
              </w:rPr>
              <w:t>взаимодействовать с коллегами, руководством, клиентами в ходе профессиональной деятельности</w:t>
            </w:r>
          </w:p>
        </w:tc>
        <w:tc>
          <w:tcPr>
            <w:tcW w:w="3895" w:type="dxa"/>
          </w:tcPr>
          <w:p w14:paraId="1019D22F" w14:textId="77777777" w:rsidR="00702F63" w:rsidRPr="0081121D" w:rsidRDefault="00702F63" w:rsidP="0081121D">
            <w:pPr>
              <w:suppressAutoHyphens/>
              <w:jc w:val="both"/>
              <w:rPr>
                <w:iCs/>
              </w:rPr>
            </w:pPr>
            <w:r w:rsidRPr="0081121D">
              <w:rPr>
                <w:iCs/>
              </w:rPr>
              <w:t>Зо 06.02</w:t>
            </w:r>
            <w:r w:rsidRPr="0081121D">
              <w:t xml:space="preserve"> </w:t>
            </w:r>
            <w:r w:rsidRPr="0081121D">
              <w:rPr>
                <w:iCs/>
              </w:rPr>
              <w:t>основы проектной деятельности</w:t>
            </w:r>
          </w:p>
        </w:tc>
      </w:tr>
      <w:tr w:rsidR="00702F63" w:rsidRPr="0081121D" w14:paraId="5B689C1B" w14:textId="77777777" w:rsidTr="00702F63">
        <w:trPr>
          <w:trHeight w:val="212"/>
        </w:trPr>
        <w:tc>
          <w:tcPr>
            <w:tcW w:w="1589" w:type="dxa"/>
          </w:tcPr>
          <w:p w14:paraId="44897B99" w14:textId="77777777" w:rsidR="00702F63" w:rsidRPr="0081121D" w:rsidRDefault="00702F63" w:rsidP="0081121D">
            <w:pPr>
              <w:suppressAutoHyphens/>
              <w:jc w:val="both"/>
              <w:rPr>
                <w:iCs/>
              </w:rPr>
            </w:pPr>
            <w:r w:rsidRPr="0081121D">
              <w:rPr>
                <w:iCs/>
              </w:rPr>
              <w:t>ОК 7</w:t>
            </w:r>
          </w:p>
        </w:tc>
        <w:tc>
          <w:tcPr>
            <w:tcW w:w="3764" w:type="dxa"/>
          </w:tcPr>
          <w:p w14:paraId="6957761F" w14:textId="77777777" w:rsidR="00702F63" w:rsidRPr="0081121D" w:rsidRDefault="00702F63" w:rsidP="0081121D">
            <w:pPr>
              <w:suppressAutoHyphens/>
              <w:jc w:val="both"/>
              <w:rPr>
                <w:iCs/>
              </w:rPr>
            </w:pPr>
            <w:r w:rsidRPr="0081121D">
              <w:rPr>
                <w:iCs/>
              </w:rPr>
              <w:t>Уо 07.01</w:t>
            </w:r>
            <w:r w:rsidRPr="0081121D">
              <w:t xml:space="preserve"> </w:t>
            </w:r>
            <w:r w:rsidRPr="0081121D">
              <w:rPr>
                <w:iCs/>
              </w:rPr>
              <w:t>выявлять достоинства и недостатки коммерческой идеи;</w:t>
            </w:r>
          </w:p>
        </w:tc>
        <w:tc>
          <w:tcPr>
            <w:tcW w:w="3895" w:type="dxa"/>
          </w:tcPr>
          <w:p w14:paraId="5B5B5F6C" w14:textId="77777777" w:rsidR="00702F63" w:rsidRPr="0081121D" w:rsidRDefault="00702F63" w:rsidP="0081121D">
            <w:pPr>
              <w:suppressAutoHyphens/>
              <w:jc w:val="both"/>
              <w:rPr>
                <w:iCs/>
              </w:rPr>
            </w:pPr>
            <w:r w:rsidRPr="0081121D">
              <w:rPr>
                <w:iCs/>
              </w:rPr>
              <w:t>Зо 07.01</w:t>
            </w:r>
            <w:r w:rsidRPr="0081121D">
              <w:t xml:space="preserve"> </w:t>
            </w:r>
            <w:r w:rsidRPr="0081121D">
              <w:rPr>
                <w:iCs/>
              </w:rPr>
              <w:t>основы предпринимательской деятельности; основы финансовой грамотности</w:t>
            </w:r>
          </w:p>
        </w:tc>
      </w:tr>
      <w:tr w:rsidR="00702F63" w:rsidRPr="0081121D" w14:paraId="2F5E582D" w14:textId="77777777" w:rsidTr="00702F63">
        <w:trPr>
          <w:trHeight w:val="212"/>
        </w:trPr>
        <w:tc>
          <w:tcPr>
            <w:tcW w:w="1589" w:type="dxa"/>
            <w:vMerge w:val="restart"/>
          </w:tcPr>
          <w:p w14:paraId="5739AAE6" w14:textId="77777777" w:rsidR="00702F63" w:rsidRPr="0081121D" w:rsidRDefault="00702F63" w:rsidP="0081121D">
            <w:pPr>
              <w:suppressAutoHyphens/>
              <w:jc w:val="both"/>
              <w:rPr>
                <w:iCs/>
              </w:rPr>
            </w:pPr>
            <w:r w:rsidRPr="0081121D">
              <w:rPr>
                <w:iCs/>
              </w:rPr>
              <w:t>ОК 08</w:t>
            </w:r>
          </w:p>
        </w:tc>
        <w:tc>
          <w:tcPr>
            <w:tcW w:w="3764" w:type="dxa"/>
          </w:tcPr>
          <w:p w14:paraId="5A5E1364" w14:textId="77777777" w:rsidR="00702F63" w:rsidRPr="0081121D" w:rsidRDefault="00702F63" w:rsidP="0081121D">
            <w:pPr>
              <w:suppressAutoHyphens/>
              <w:jc w:val="both"/>
              <w:rPr>
                <w:iCs/>
              </w:rPr>
            </w:pPr>
            <w:r w:rsidRPr="0081121D">
              <w:rPr>
                <w:iCs/>
              </w:rPr>
              <w:t>Уо 08.02</w:t>
            </w:r>
            <w:r w:rsidRPr="0081121D">
              <w:t xml:space="preserve"> </w:t>
            </w:r>
            <w:r w:rsidRPr="0081121D">
              <w:rPr>
                <w:iCs/>
              </w:rPr>
              <w:t>применять современную научную профессиональную терминологию;</w:t>
            </w:r>
          </w:p>
        </w:tc>
        <w:tc>
          <w:tcPr>
            <w:tcW w:w="3895" w:type="dxa"/>
          </w:tcPr>
          <w:p w14:paraId="661ADB5C" w14:textId="77777777" w:rsidR="00702F63" w:rsidRPr="0081121D" w:rsidRDefault="00702F63" w:rsidP="0081121D">
            <w:pPr>
              <w:suppressAutoHyphens/>
              <w:jc w:val="both"/>
              <w:rPr>
                <w:iCs/>
              </w:rPr>
            </w:pPr>
            <w:r w:rsidRPr="0081121D">
              <w:rPr>
                <w:iCs/>
              </w:rPr>
              <w:t>Зо 08.02</w:t>
            </w:r>
            <w:r w:rsidRPr="0081121D">
              <w:t xml:space="preserve"> </w:t>
            </w:r>
            <w:r w:rsidRPr="0081121D">
              <w:rPr>
                <w:iCs/>
              </w:rPr>
              <w:t>современная научная и профессиональная терминология;</w:t>
            </w:r>
          </w:p>
        </w:tc>
      </w:tr>
      <w:tr w:rsidR="00702F63" w:rsidRPr="0081121D" w14:paraId="7E3DFD1B" w14:textId="77777777" w:rsidTr="00702F63">
        <w:trPr>
          <w:trHeight w:val="212"/>
        </w:trPr>
        <w:tc>
          <w:tcPr>
            <w:tcW w:w="1589" w:type="dxa"/>
            <w:vMerge/>
          </w:tcPr>
          <w:p w14:paraId="51698492" w14:textId="77777777" w:rsidR="00702F63" w:rsidRPr="0081121D" w:rsidRDefault="00702F63" w:rsidP="0081121D">
            <w:pPr>
              <w:suppressAutoHyphens/>
              <w:jc w:val="both"/>
              <w:rPr>
                <w:iCs/>
              </w:rPr>
            </w:pPr>
          </w:p>
        </w:tc>
        <w:tc>
          <w:tcPr>
            <w:tcW w:w="3764" w:type="dxa"/>
          </w:tcPr>
          <w:p w14:paraId="580FC727" w14:textId="77777777" w:rsidR="00702F63" w:rsidRPr="0081121D" w:rsidRDefault="00702F63" w:rsidP="0081121D">
            <w:pPr>
              <w:suppressAutoHyphens/>
              <w:jc w:val="both"/>
              <w:rPr>
                <w:iCs/>
              </w:rPr>
            </w:pPr>
            <w:r w:rsidRPr="0081121D">
              <w:rPr>
                <w:iCs/>
              </w:rPr>
              <w:t>Уо 08.03</w:t>
            </w:r>
            <w:r w:rsidRPr="0081121D">
              <w:t xml:space="preserve"> </w:t>
            </w:r>
            <w:r w:rsidRPr="0081121D">
              <w:rPr>
                <w:iCs/>
              </w:rPr>
              <w:t>определять и выстраивать траектории профессионального развития и самообразования;</w:t>
            </w:r>
          </w:p>
        </w:tc>
        <w:tc>
          <w:tcPr>
            <w:tcW w:w="3895" w:type="dxa"/>
          </w:tcPr>
          <w:p w14:paraId="70581582" w14:textId="77777777" w:rsidR="00702F63" w:rsidRPr="0081121D" w:rsidRDefault="00702F63" w:rsidP="0081121D">
            <w:pPr>
              <w:suppressAutoHyphens/>
              <w:jc w:val="both"/>
              <w:rPr>
                <w:iCs/>
              </w:rPr>
            </w:pPr>
            <w:r w:rsidRPr="0081121D">
              <w:rPr>
                <w:iCs/>
              </w:rPr>
              <w:t>Зо 08.03</w:t>
            </w:r>
            <w:r w:rsidRPr="0081121D">
              <w:t xml:space="preserve"> </w:t>
            </w:r>
            <w:r w:rsidRPr="0081121D">
              <w:rPr>
                <w:iCs/>
              </w:rPr>
              <w:t>возможные траектории профессионального развития и самообразования;</w:t>
            </w:r>
          </w:p>
        </w:tc>
      </w:tr>
      <w:tr w:rsidR="00702F63" w:rsidRPr="0081121D" w14:paraId="622CD85B" w14:textId="77777777" w:rsidTr="00702F63">
        <w:trPr>
          <w:trHeight w:val="212"/>
        </w:trPr>
        <w:tc>
          <w:tcPr>
            <w:tcW w:w="1589" w:type="dxa"/>
            <w:vMerge/>
          </w:tcPr>
          <w:p w14:paraId="2B23EFC4" w14:textId="77777777" w:rsidR="00702F63" w:rsidRPr="0081121D" w:rsidRDefault="00702F63" w:rsidP="0081121D">
            <w:pPr>
              <w:suppressAutoHyphens/>
              <w:jc w:val="both"/>
              <w:rPr>
                <w:iCs/>
              </w:rPr>
            </w:pPr>
          </w:p>
        </w:tc>
        <w:tc>
          <w:tcPr>
            <w:tcW w:w="3764" w:type="dxa"/>
          </w:tcPr>
          <w:p w14:paraId="1CB20EE4" w14:textId="77777777" w:rsidR="00702F63" w:rsidRPr="0081121D" w:rsidRDefault="00702F63" w:rsidP="0081121D">
            <w:pPr>
              <w:suppressAutoHyphens/>
              <w:jc w:val="both"/>
              <w:rPr>
                <w:iCs/>
              </w:rPr>
            </w:pPr>
          </w:p>
        </w:tc>
        <w:tc>
          <w:tcPr>
            <w:tcW w:w="3895" w:type="dxa"/>
          </w:tcPr>
          <w:p w14:paraId="75F20EC0" w14:textId="77777777" w:rsidR="00702F63" w:rsidRPr="0081121D" w:rsidRDefault="00702F63" w:rsidP="0081121D">
            <w:pPr>
              <w:suppressAutoHyphens/>
              <w:jc w:val="both"/>
              <w:rPr>
                <w:iCs/>
              </w:rPr>
            </w:pPr>
            <w:r w:rsidRPr="0081121D">
              <w:rPr>
                <w:iCs/>
              </w:rPr>
              <w:t>Зо 08.04</w:t>
            </w:r>
            <w:r w:rsidRPr="0081121D">
              <w:t xml:space="preserve"> </w:t>
            </w:r>
            <w:r w:rsidRPr="0081121D">
              <w:rPr>
                <w:iCs/>
              </w:rPr>
              <w:t>порядок выстраивания презентации</w:t>
            </w:r>
          </w:p>
        </w:tc>
      </w:tr>
      <w:tr w:rsidR="00702F63" w:rsidRPr="0081121D" w14:paraId="711CBB21" w14:textId="77777777" w:rsidTr="00702F63">
        <w:trPr>
          <w:trHeight w:val="212"/>
        </w:trPr>
        <w:tc>
          <w:tcPr>
            <w:tcW w:w="1589" w:type="dxa"/>
            <w:vMerge w:val="restart"/>
          </w:tcPr>
          <w:p w14:paraId="6D74F798" w14:textId="77777777" w:rsidR="00702F63" w:rsidRPr="0081121D" w:rsidRDefault="00702F63" w:rsidP="0081121D">
            <w:pPr>
              <w:suppressAutoHyphens/>
              <w:jc w:val="both"/>
              <w:rPr>
                <w:iCs/>
              </w:rPr>
            </w:pPr>
            <w:r w:rsidRPr="0081121D">
              <w:rPr>
                <w:iCs/>
              </w:rPr>
              <w:t>ОК 09</w:t>
            </w:r>
          </w:p>
        </w:tc>
        <w:tc>
          <w:tcPr>
            <w:tcW w:w="3764" w:type="dxa"/>
          </w:tcPr>
          <w:p w14:paraId="3B4B6892" w14:textId="77777777" w:rsidR="00702F63" w:rsidRPr="0081121D" w:rsidRDefault="00702F63" w:rsidP="0081121D">
            <w:pPr>
              <w:suppressAutoHyphens/>
              <w:jc w:val="both"/>
              <w:rPr>
                <w:iCs/>
              </w:rPr>
            </w:pPr>
            <w:r w:rsidRPr="0081121D">
              <w:rPr>
                <w:iCs/>
              </w:rPr>
              <w:t>Уо 09.01</w:t>
            </w:r>
            <w:r w:rsidRPr="0081121D">
              <w:t xml:space="preserve"> </w:t>
            </w:r>
            <w:r w:rsidRPr="0081121D">
              <w:rPr>
                <w:iCs/>
              </w:rPr>
              <w:t>определять задачи для поиска информации;</w:t>
            </w:r>
          </w:p>
        </w:tc>
        <w:tc>
          <w:tcPr>
            <w:tcW w:w="3895" w:type="dxa"/>
          </w:tcPr>
          <w:p w14:paraId="56F787AC" w14:textId="77777777" w:rsidR="00702F63" w:rsidRPr="0081121D" w:rsidRDefault="00702F63" w:rsidP="0081121D">
            <w:pPr>
              <w:suppressAutoHyphens/>
              <w:jc w:val="both"/>
              <w:rPr>
                <w:iCs/>
              </w:rPr>
            </w:pPr>
            <w:r w:rsidRPr="0081121D">
              <w:rPr>
                <w:iCs/>
              </w:rPr>
              <w:t>Зо 09.01</w:t>
            </w:r>
            <w:r w:rsidRPr="0081121D">
              <w:t xml:space="preserve"> </w:t>
            </w:r>
            <w:r w:rsidRPr="0081121D">
              <w:rPr>
                <w:iCs/>
              </w:rPr>
              <w:t>номенклатура информационных источников, применяемых в профессиональной деятельности;</w:t>
            </w:r>
          </w:p>
        </w:tc>
      </w:tr>
      <w:tr w:rsidR="00702F63" w:rsidRPr="0081121D" w14:paraId="42655F14" w14:textId="77777777" w:rsidTr="00702F63">
        <w:trPr>
          <w:trHeight w:val="212"/>
        </w:trPr>
        <w:tc>
          <w:tcPr>
            <w:tcW w:w="1589" w:type="dxa"/>
            <w:vMerge/>
          </w:tcPr>
          <w:p w14:paraId="7643E589" w14:textId="77777777" w:rsidR="00702F63" w:rsidRPr="0081121D" w:rsidRDefault="00702F63" w:rsidP="0081121D">
            <w:pPr>
              <w:suppressAutoHyphens/>
              <w:jc w:val="both"/>
              <w:rPr>
                <w:iCs/>
              </w:rPr>
            </w:pPr>
          </w:p>
        </w:tc>
        <w:tc>
          <w:tcPr>
            <w:tcW w:w="3764" w:type="dxa"/>
          </w:tcPr>
          <w:p w14:paraId="25C99F0C" w14:textId="77777777" w:rsidR="00702F63" w:rsidRPr="0081121D" w:rsidRDefault="00702F63" w:rsidP="0081121D">
            <w:pPr>
              <w:suppressAutoHyphens/>
              <w:jc w:val="both"/>
              <w:rPr>
                <w:iCs/>
              </w:rPr>
            </w:pPr>
            <w:r w:rsidRPr="0081121D">
              <w:rPr>
                <w:iCs/>
              </w:rPr>
              <w:t>Уо 09.02</w:t>
            </w:r>
            <w:r w:rsidRPr="0081121D">
              <w:t xml:space="preserve"> </w:t>
            </w:r>
            <w:r w:rsidRPr="0081121D">
              <w:rPr>
                <w:iCs/>
              </w:rPr>
              <w:t>определять необходимые источники информации</w:t>
            </w:r>
          </w:p>
        </w:tc>
        <w:tc>
          <w:tcPr>
            <w:tcW w:w="3895" w:type="dxa"/>
          </w:tcPr>
          <w:p w14:paraId="42E766F3" w14:textId="77777777" w:rsidR="00702F63" w:rsidRPr="0081121D" w:rsidRDefault="00702F63" w:rsidP="0081121D">
            <w:pPr>
              <w:suppressAutoHyphens/>
              <w:jc w:val="both"/>
              <w:rPr>
                <w:iCs/>
              </w:rPr>
            </w:pPr>
            <w:r w:rsidRPr="0081121D">
              <w:rPr>
                <w:iCs/>
              </w:rPr>
              <w:t>Зо 09.02</w:t>
            </w:r>
            <w:r w:rsidRPr="0081121D">
              <w:t xml:space="preserve"> </w:t>
            </w:r>
            <w:r w:rsidRPr="0081121D">
              <w:rPr>
                <w:iCs/>
              </w:rPr>
              <w:t>приемы структурирования информации</w:t>
            </w:r>
          </w:p>
        </w:tc>
      </w:tr>
      <w:tr w:rsidR="00702F63" w:rsidRPr="0081121D" w14:paraId="3687F607" w14:textId="77777777" w:rsidTr="00702F63">
        <w:trPr>
          <w:trHeight w:val="212"/>
        </w:trPr>
        <w:tc>
          <w:tcPr>
            <w:tcW w:w="1589" w:type="dxa"/>
            <w:vMerge/>
          </w:tcPr>
          <w:p w14:paraId="45FD6432" w14:textId="77777777" w:rsidR="00702F63" w:rsidRPr="0081121D" w:rsidRDefault="00702F63" w:rsidP="0081121D">
            <w:pPr>
              <w:suppressAutoHyphens/>
              <w:jc w:val="both"/>
              <w:rPr>
                <w:iCs/>
              </w:rPr>
            </w:pPr>
          </w:p>
        </w:tc>
        <w:tc>
          <w:tcPr>
            <w:tcW w:w="3764" w:type="dxa"/>
          </w:tcPr>
          <w:p w14:paraId="24F9BB84" w14:textId="77777777" w:rsidR="00702F63" w:rsidRPr="0081121D" w:rsidRDefault="00702F63" w:rsidP="0081121D">
            <w:pPr>
              <w:suppressAutoHyphens/>
              <w:jc w:val="both"/>
              <w:rPr>
                <w:iCs/>
              </w:rPr>
            </w:pPr>
            <w:r w:rsidRPr="0081121D">
              <w:rPr>
                <w:iCs/>
              </w:rPr>
              <w:t>Уо 09.03</w:t>
            </w:r>
            <w:r w:rsidRPr="0081121D">
              <w:t xml:space="preserve"> </w:t>
            </w:r>
            <w:r w:rsidRPr="0081121D">
              <w:rPr>
                <w:iCs/>
              </w:rPr>
              <w:t>планировать процесс поиска; структурировать получаемую информацию</w:t>
            </w:r>
          </w:p>
        </w:tc>
        <w:tc>
          <w:tcPr>
            <w:tcW w:w="3895" w:type="dxa"/>
          </w:tcPr>
          <w:p w14:paraId="1B9B7944" w14:textId="77777777" w:rsidR="00702F63" w:rsidRPr="0081121D" w:rsidRDefault="00702F63" w:rsidP="0081121D">
            <w:pPr>
              <w:suppressAutoHyphens/>
              <w:jc w:val="both"/>
              <w:rPr>
                <w:iCs/>
              </w:rPr>
            </w:pPr>
            <w:r w:rsidRPr="0081121D">
              <w:rPr>
                <w:iCs/>
              </w:rPr>
              <w:t>Зо 09.03</w:t>
            </w:r>
            <w:r w:rsidRPr="0081121D">
              <w:t xml:space="preserve"> </w:t>
            </w:r>
            <w:r w:rsidRPr="0081121D">
              <w:rPr>
                <w:iCs/>
              </w:rPr>
              <w:t>формат оформления результатов поиска информации, современные средства и устройства информатизации;</w:t>
            </w:r>
          </w:p>
        </w:tc>
      </w:tr>
      <w:tr w:rsidR="00702F63" w:rsidRPr="0081121D" w14:paraId="52420451" w14:textId="77777777" w:rsidTr="00702F63">
        <w:trPr>
          <w:trHeight w:val="212"/>
        </w:trPr>
        <w:tc>
          <w:tcPr>
            <w:tcW w:w="1589" w:type="dxa"/>
            <w:vMerge/>
          </w:tcPr>
          <w:p w14:paraId="18F63998" w14:textId="77777777" w:rsidR="00702F63" w:rsidRPr="0081121D" w:rsidRDefault="00702F63" w:rsidP="0081121D">
            <w:pPr>
              <w:suppressAutoHyphens/>
              <w:jc w:val="both"/>
              <w:rPr>
                <w:iCs/>
              </w:rPr>
            </w:pPr>
          </w:p>
        </w:tc>
        <w:tc>
          <w:tcPr>
            <w:tcW w:w="3764" w:type="dxa"/>
          </w:tcPr>
          <w:p w14:paraId="390C47E6" w14:textId="77777777" w:rsidR="00702F63" w:rsidRPr="0081121D" w:rsidRDefault="00702F63" w:rsidP="0081121D">
            <w:pPr>
              <w:suppressAutoHyphens/>
              <w:jc w:val="both"/>
              <w:rPr>
                <w:iCs/>
              </w:rPr>
            </w:pPr>
            <w:r w:rsidRPr="0081121D">
              <w:rPr>
                <w:iCs/>
              </w:rPr>
              <w:t>Уо 09.04</w:t>
            </w:r>
            <w:r w:rsidRPr="0081121D">
              <w:t xml:space="preserve"> </w:t>
            </w:r>
            <w:r w:rsidRPr="0081121D">
              <w:rPr>
                <w:iCs/>
              </w:rPr>
              <w:t>выделять наиболее значимое в перечне информации</w:t>
            </w:r>
          </w:p>
        </w:tc>
        <w:tc>
          <w:tcPr>
            <w:tcW w:w="3895" w:type="dxa"/>
            <w:vMerge w:val="restart"/>
          </w:tcPr>
          <w:p w14:paraId="272F0791" w14:textId="77777777" w:rsidR="00702F63" w:rsidRPr="0081121D" w:rsidRDefault="00702F63" w:rsidP="0081121D">
            <w:pPr>
              <w:suppressAutoHyphens/>
              <w:jc w:val="both"/>
              <w:rPr>
                <w:iCs/>
              </w:rPr>
            </w:pPr>
            <w:r w:rsidRPr="0081121D">
              <w:rPr>
                <w:iCs/>
              </w:rPr>
              <w:t>Зо 09.04</w:t>
            </w:r>
            <w:r w:rsidRPr="0081121D">
              <w:t xml:space="preserve"> </w:t>
            </w:r>
            <w:r w:rsidRPr="0081121D">
              <w:rPr>
                <w:iCs/>
              </w:rPr>
              <w:t>порядок их применения и программное обеспечение в профессиональной деятельности в том числе с использованием цифровых средств</w:t>
            </w:r>
          </w:p>
        </w:tc>
      </w:tr>
      <w:tr w:rsidR="00702F63" w:rsidRPr="0081121D" w14:paraId="0F6CC299" w14:textId="77777777" w:rsidTr="00702F63">
        <w:trPr>
          <w:trHeight w:val="212"/>
        </w:trPr>
        <w:tc>
          <w:tcPr>
            <w:tcW w:w="1589" w:type="dxa"/>
            <w:vMerge/>
          </w:tcPr>
          <w:p w14:paraId="49AC6B92" w14:textId="77777777" w:rsidR="00702F63" w:rsidRPr="0081121D" w:rsidRDefault="00702F63" w:rsidP="0081121D">
            <w:pPr>
              <w:suppressAutoHyphens/>
              <w:jc w:val="both"/>
              <w:rPr>
                <w:iCs/>
              </w:rPr>
            </w:pPr>
          </w:p>
        </w:tc>
        <w:tc>
          <w:tcPr>
            <w:tcW w:w="3764" w:type="dxa"/>
          </w:tcPr>
          <w:p w14:paraId="76A79933" w14:textId="77777777" w:rsidR="00702F63" w:rsidRPr="0081121D" w:rsidRDefault="00702F63" w:rsidP="0081121D">
            <w:pPr>
              <w:suppressAutoHyphens/>
              <w:jc w:val="both"/>
              <w:rPr>
                <w:iCs/>
              </w:rPr>
            </w:pPr>
            <w:r w:rsidRPr="0081121D">
              <w:rPr>
                <w:iCs/>
              </w:rPr>
              <w:t>Уо 09.05</w:t>
            </w:r>
            <w:r w:rsidRPr="0081121D">
              <w:t xml:space="preserve"> </w:t>
            </w:r>
            <w:r w:rsidRPr="0081121D">
              <w:rPr>
                <w:iCs/>
              </w:rPr>
              <w:t>оценивать практическую значимость результатов поиска;</w:t>
            </w:r>
          </w:p>
        </w:tc>
        <w:tc>
          <w:tcPr>
            <w:tcW w:w="3895" w:type="dxa"/>
            <w:vMerge/>
          </w:tcPr>
          <w:p w14:paraId="16AD3F94" w14:textId="77777777" w:rsidR="00702F63" w:rsidRPr="0081121D" w:rsidRDefault="00702F63" w:rsidP="0081121D">
            <w:pPr>
              <w:suppressAutoHyphens/>
              <w:jc w:val="both"/>
              <w:rPr>
                <w:iCs/>
              </w:rPr>
            </w:pPr>
          </w:p>
        </w:tc>
      </w:tr>
      <w:tr w:rsidR="00702F63" w:rsidRPr="0081121D" w14:paraId="6002F532" w14:textId="77777777" w:rsidTr="00702F63">
        <w:trPr>
          <w:trHeight w:val="212"/>
        </w:trPr>
        <w:tc>
          <w:tcPr>
            <w:tcW w:w="1589" w:type="dxa"/>
            <w:vMerge/>
          </w:tcPr>
          <w:p w14:paraId="5A72130A" w14:textId="77777777" w:rsidR="00702F63" w:rsidRPr="0081121D" w:rsidRDefault="00702F63" w:rsidP="0081121D">
            <w:pPr>
              <w:suppressAutoHyphens/>
              <w:jc w:val="both"/>
              <w:rPr>
                <w:iCs/>
              </w:rPr>
            </w:pPr>
          </w:p>
        </w:tc>
        <w:tc>
          <w:tcPr>
            <w:tcW w:w="3764" w:type="dxa"/>
          </w:tcPr>
          <w:p w14:paraId="65514DF5" w14:textId="77777777" w:rsidR="00702F63" w:rsidRPr="0081121D" w:rsidRDefault="00702F63" w:rsidP="0081121D">
            <w:pPr>
              <w:suppressAutoHyphens/>
              <w:jc w:val="both"/>
              <w:rPr>
                <w:iCs/>
              </w:rPr>
            </w:pPr>
            <w:r w:rsidRPr="0081121D">
              <w:rPr>
                <w:iCs/>
              </w:rPr>
              <w:t>Уо 09.06</w:t>
            </w:r>
            <w:r w:rsidRPr="0081121D">
              <w:t xml:space="preserve"> </w:t>
            </w:r>
            <w:r w:rsidRPr="0081121D">
              <w:rPr>
                <w:iCs/>
              </w:rPr>
              <w:t>оформлять результаты поиска, применять средства информационных технологий для решения профессиональных задач</w:t>
            </w:r>
          </w:p>
        </w:tc>
        <w:tc>
          <w:tcPr>
            <w:tcW w:w="3895" w:type="dxa"/>
            <w:vMerge/>
          </w:tcPr>
          <w:p w14:paraId="7B289C59" w14:textId="77777777" w:rsidR="00702F63" w:rsidRPr="0081121D" w:rsidRDefault="00702F63" w:rsidP="0081121D">
            <w:pPr>
              <w:suppressAutoHyphens/>
              <w:jc w:val="both"/>
              <w:rPr>
                <w:iCs/>
              </w:rPr>
            </w:pPr>
          </w:p>
        </w:tc>
      </w:tr>
      <w:tr w:rsidR="00702F63" w:rsidRPr="0081121D" w14:paraId="0DE51012" w14:textId="77777777" w:rsidTr="00702F63">
        <w:trPr>
          <w:trHeight w:val="212"/>
        </w:trPr>
        <w:tc>
          <w:tcPr>
            <w:tcW w:w="1589" w:type="dxa"/>
            <w:vMerge/>
          </w:tcPr>
          <w:p w14:paraId="6C856A89" w14:textId="77777777" w:rsidR="00702F63" w:rsidRPr="0081121D" w:rsidRDefault="00702F63" w:rsidP="0081121D">
            <w:pPr>
              <w:suppressAutoHyphens/>
              <w:jc w:val="both"/>
              <w:rPr>
                <w:iCs/>
              </w:rPr>
            </w:pPr>
          </w:p>
        </w:tc>
        <w:tc>
          <w:tcPr>
            <w:tcW w:w="3764" w:type="dxa"/>
          </w:tcPr>
          <w:p w14:paraId="5554EEC6" w14:textId="77777777" w:rsidR="00702F63" w:rsidRPr="0081121D" w:rsidRDefault="00702F63" w:rsidP="0081121D">
            <w:pPr>
              <w:suppressAutoHyphens/>
              <w:jc w:val="both"/>
              <w:rPr>
                <w:iCs/>
              </w:rPr>
            </w:pPr>
            <w:r w:rsidRPr="0081121D">
              <w:rPr>
                <w:iCs/>
              </w:rPr>
              <w:t>Уо 09.07</w:t>
            </w:r>
            <w:r w:rsidRPr="0081121D">
              <w:t xml:space="preserve"> </w:t>
            </w:r>
            <w:r w:rsidRPr="0081121D">
              <w:rPr>
                <w:iCs/>
              </w:rPr>
              <w:t>использовать современное программное обеспечение</w:t>
            </w:r>
          </w:p>
        </w:tc>
        <w:tc>
          <w:tcPr>
            <w:tcW w:w="3895" w:type="dxa"/>
            <w:vMerge/>
          </w:tcPr>
          <w:p w14:paraId="3658F613" w14:textId="77777777" w:rsidR="00702F63" w:rsidRPr="0081121D" w:rsidRDefault="00702F63" w:rsidP="0081121D">
            <w:pPr>
              <w:suppressAutoHyphens/>
              <w:jc w:val="both"/>
              <w:rPr>
                <w:iCs/>
              </w:rPr>
            </w:pPr>
          </w:p>
        </w:tc>
      </w:tr>
      <w:tr w:rsidR="00702F63" w:rsidRPr="0081121D" w14:paraId="2D2BD97F" w14:textId="77777777" w:rsidTr="00702F63">
        <w:trPr>
          <w:trHeight w:val="212"/>
        </w:trPr>
        <w:tc>
          <w:tcPr>
            <w:tcW w:w="1589" w:type="dxa"/>
            <w:vMerge/>
          </w:tcPr>
          <w:p w14:paraId="27A63BDC" w14:textId="77777777" w:rsidR="00702F63" w:rsidRPr="0081121D" w:rsidRDefault="00702F63" w:rsidP="0081121D">
            <w:pPr>
              <w:suppressAutoHyphens/>
              <w:jc w:val="both"/>
              <w:rPr>
                <w:iCs/>
              </w:rPr>
            </w:pPr>
          </w:p>
        </w:tc>
        <w:tc>
          <w:tcPr>
            <w:tcW w:w="3764" w:type="dxa"/>
          </w:tcPr>
          <w:p w14:paraId="2F533F0A" w14:textId="77777777" w:rsidR="00702F63" w:rsidRPr="0081121D" w:rsidRDefault="00702F63" w:rsidP="0081121D">
            <w:pPr>
              <w:suppressAutoHyphens/>
              <w:jc w:val="both"/>
              <w:rPr>
                <w:iCs/>
              </w:rPr>
            </w:pPr>
            <w:r w:rsidRPr="0081121D">
              <w:rPr>
                <w:iCs/>
              </w:rPr>
              <w:t>Уо 09.08</w:t>
            </w:r>
            <w:r w:rsidRPr="0081121D">
              <w:t xml:space="preserve"> </w:t>
            </w:r>
            <w:r w:rsidRPr="0081121D">
              <w:rPr>
                <w:iCs/>
              </w:rPr>
              <w:t>использовать различные цифровые средства для решения профессиональных задач</w:t>
            </w:r>
          </w:p>
        </w:tc>
        <w:tc>
          <w:tcPr>
            <w:tcW w:w="3895" w:type="dxa"/>
            <w:vMerge/>
          </w:tcPr>
          <w:p w14:paraId="27A62D7D" w14:textId="77777777" w:rsidR="00702F63" w:rsidRPr="0081121D" w:rsidRDefault="00702F63" w:rsidP="0081121D">
            <w:pPr>
              <w:suppressAutoHyphens/>
              <w:jc w:val="both"/>
              <w:rPr>
                <w:iCs/>
              </w:rPr>
            </w:pPr>
          </w:p>
        </w:tc>
      </w:tr>
      <w:tr w:rsidR="00702F63" w:rsidRPr="0081121D" w14:paraId="6A0487CF" w14:textId="77777777" w:rsidTr="00702F63">
        <w:trPr>
          <w:trHeight w:val="212"/>
        </w:trPr>
        <w:tc>
          <w:tcPr>
            <w:tcW w:w="1589" w:type="dxa"/>
            <w:vMerge w:val="restart"/>
          </w:tcPr>
          <w:p w14:paraId="0643A2C0" w14:textId="77777777" w:rsidR="00702F63" w:rsidRPr="0081121D" w:rsidRDefault="00702F63" w:rsidP="0081121D">
            <w:pPr>
              <w:suppressAutoHyphens/>
              <w:jc w:val="both"/>
              <w:rPr>
                <w:iCs/>
              </w:rPr>
            </w:pPr>
            <w:r w:rsidRPr="0081121D">
              <w:rPr>
                <w:iCs/>
              </w:rPr>
              <w:t>ОК 10</w:t>
            </w:r>
          </w:p>
        </w:tc>
        <w:tc>
          <w:tcPr>
            <w:tcW w:w="3764" w:type="dxa"/>
          </w:tcPr>
          <w:p w14:paraId="6BC74968" w14:textId="77777777" w:rsidR="00702F63" w:rsidRPr="0081121D" w:rsidRDefault="00702F63" w:rsidP="0081121D">
            <w:pPr>
              <w:suppressAutoHyphens/>
              <w:jc w:val="both"/>
              <w:rPr>
                <w:iCs/>
              </w:rPr>
            </w:pPr>
            <w:r w:rsidRPr="0081121D">
              <w:rPr>
                <w:iCs/>
              </w:rPr>
              <w:t>Уо 10.01</w:t>
            </w:r>
            <w:r w:rsidRPr="0081121D">
              <w:t xml:space="preserve"> </w:t>
            </w:r>
            <w:r w:rsidRPr="0081121D">
              <w:rPr>
                <w:iCs/>
              </w:rPr>
              <w:t>соблюдать нормы экологической безопасности;</w:t>
            </w:r>
          </w:p>
        </w:tc>
        <w:tc>
          <w:tcPr>
            <w:tcW w:w="3895" w:type="dxa"/>
          </w:tcPr>
          <w:p w14:paraId="57581AAF" w14:textId="77777777" w:rsidR="00702F63" w:rsidRPr="0081121D" w:rsidRDefault="00702F63" w:rsidP="0081121D">
            <w:pPr>
              <w:suppressAutoHyphens/>
              <w:jc w:val="both"/>
              <w:rPr>
                <w:iCs/>
              </w:rPr>
            </w:pPr>
            <w:r w:rsidRPr="0081121D">
              <w:rPr>
                <w:iCs/>
              </w:rPr>
              <w:t>Зо 10.01</w:t>
            </w:r>
            <w:r w:rsidRPr="0081121D">
              <w:t xml:space="preserve"> </w:t>
            </w:r>
            <w:r w:rsidRPr="0081121D">
              <w:rPr>
                <w:iCs/>
              </w:rPr>
              <w:t>правила экологической безопасности при ведении профессиональной деятельности;</w:t>
            </w:r>
          </w:p>
        </w:tc>
      </w:tr>
      <w:tr w:rsidR="00702F63" w:rsidRPr="0081121D" w14:paraId="260DCC0C" w14:textId="77777777" w:rsidTr="00702F63">
        <w:trPr>
          <w:trHeight w:val="212"/>
        </w:trPr>
        <w:tc>
          <w:tcPr>
            <w:tcW w:w="1589" w:type="dxa"/>
            <w:vMerge/>
          </w:tcPr>
          <w:p w14:paraId="4ADB010A" w14:textId="77777777" w:rsidR="00702F63" w:rsidRPr="0081121D" w:rsidRDefault="00702F63" w:rsidP="0081121D">
            <w:pPr>
              <w:suppressAutoHyphens/>
              <w:jc w:val="both"/>
              <w:rPr>
                <w:iCs/>
              </w:rPr>
            </w:pPr>
          </w:p>
        </w:tc>
        <w:tc>
          <w:tcPr>
            <w:tcW w:w="3764" w:type="dxa"/>
          </w:tcPr>
          <w:p w14:paraId="4EC3CB9A" w14:textId="77777777" w:rsidR="00702F63" w:rsidRPr="0081121D" w:rsidRDefault="00702F63" w:rsidP="0081121D">
            <w:pPr>
              <w:suppressAutoHyphens/>
              <w:jc w:val="both"/>
              <w:rPr>
                <w:iCs/>
              </w:rPr>
            </w:pPr>
            <w:r w:rsidRPr="0081121D">
              <w:rPr>
                <w:iCs/>
              </w:rPr>
              <w:t>Уо 10.02</w:t>
            </w:r>
            <w:r w:rsidRPr="0081121D">
              <w:t xml:space="preserve"> </w:t>
            </w:r>
            <w:r w:rsidRPr="0081121D">
              <w:rPr>
                <w:iCs/>
              </w:rPr>
              <w:t>определять направления ресурсосбережения в рамках профессиональной деятельности по специальности 19.02.01 «Биохимическое производство», осуществлять работу с соблюдением принципов бережливого производства;</w:t>
            </w:r>
          </w:p>
        </w:tc>
        <w:tc>
          <w:tcPr>
            <w:tcW w:w="3895" w:type="dxa"/>
          </w:tcPr>
          <w:p w14:paraId="4866AD29" w14:textId="77777777" w:rsidR="00702F63" w:rsidRPr="0081121D" w:rsidRDefault="00702F63" w:rsidP="0081121D">
            <w:pPr>
              <w:suppressAutoHyphens/>
              <w:jc w:val="both"/>
              <w:rPr>
                <w:iCs/>
              </w:rPr>
            </w:pPr>
            <w:r w:rsidRPr="0081121D">
              <w:rPr>
                <w:iCs/>
              </w:rPr>
              <w:t>Зо 10.03</w:t>
            </w:r>
            <w:r w:rsidRPr="0081121D">
              <w:t xml:space="preserve"> </w:t>
            </w:r>
            <w:r w:rsidRPr="0081121D">
              <w:rPr>
                <w:iCs/>
              </w:rPr>
              <w:t>пути обеспечения ресурсосбережения;</w:t>
            </w:r>
          </w:p>
        </w:tc>
      </w:tr>
      <w:tr w:rsidR="00702F63" w:rsidRPr="0081121D" w14:paraId="2EEDB57E" w14:textId="77777777" w:rsidTr="00702F63">
        <w:trPr>
          <w:trHeight w:val="212"/>
        </w:trPr>
        <w:tc>
          <w:tcPr>
            <w:tcW w:w="1589" w:type="dxa"/>
            <w:vMerge w:val="restart"/>
          </w:tcPr>
          <w:p w14:paraId="7A59AD24" w14:textId="77777777" w:rsidR="00702F63" w:rsidRPr="0081121D" w:rsidRDefault="00702F63" w:rsidP="0081121D">
            <w:pPr>
              <w:suppressAutoHyphens/>
              <w:jc w:val="both"/>
              <w:rPr>
                <w:iCs/>
              </w:rPr>
            </w:pPr>
            <w:r w:rsidRPr="0081121D">
              <w:lastRenderedPageBreak/>
              <w:t>ПК 1.1.</w:t>
            </w:r>
          </w:p>
        </w:tc>
        <w:tc>
          <w:tcPr>
            <w:tcW w:w="3764" w:type="dxa"/>
          </w:tcPr>
          <w:p w14:paraId="5D54348A" w14:textId="77777777" w:rsidR="00702F63" w:rsidRPr="0081121D" w:rsidRDefault="00702F63" w:rsidP="0081121D">
            <w:pPr>
              <w:suppressAutoHyphens/>
              <w:jc w:val="both"/>
              <w:rPr>
                <w:iCs/>
              </w:rPr>
            </w:pPr>
          </w:p>
        </w:tc>
        <w:tc>
          <w:tcPr>
            <w:tcW w:w="3895" w:type="dxa"/>
          </w:tcPr>
          <w:p w14:paraId="027072B8" w14:textId="77777777" w:rsidR="00702F63" w:rsidRPr="0081121D" w:rsidRDefault="00702F63" w:rsidP="0081121D">
            <w:pPr>
              <w:suppressAutoHyphens/>
              <w:jc w:val="both"/>
              <w:rPr>
                <w:iCs/>
              </w:rPr>
            </w:pPr>
            <w:r w:rsidRPr="0081121D">
              <w:t>З 1.1.01 правила приготовления дезинфицирующих растворов;</w:t>
            </w:r>
          </w:p>
        </w:tc>
      </w:tr>
      <w:tr w:rsidR="00702F63" w:rsidRPr="0081121D" w14:paraId="7D602868" w14:textId="77777777" w:rsidTr="00702F63">
        <w:trPr>
          <w:trHeight w:val="212"/>
        </w:trPr>
        <w:tc>
          <w:tcPr>
            <w:tcW w:w="1589" w:type="dxa"/>
            <w:vMerge/>
          </w:tcPr>
          <w:p w14:paraId="7058628A" w14:textId="77777777" w:rsidR="00702F63" w:rsidRPr="0081121D" w:rsidRDefault="00702F63" w:rsidP="0081121D">
            <w:pPr>
              <w:suppressAutoHyphens/>
              <w:jc w:val="both"/>
              <w:rPr>
                <w:iCs/>
              </w:rPr>
            </w:pPr>
          </w:p>
        </w:tc>
        <w:tc>
          <w:tcPr>
            <w:tcW w:w="3764" w:type="dxa"/>
          </w:tcPr>
          <w:p w14:paraId="09C928B8" w14:textId="77777777" w:rsidR="00702F63" w:rsidRPr="0081121D" w:rsidRDefault="00702F63" w:rsidP="0081121D">
            <w:pPr>
              <w:suppressAutoHyphens/>
              <w:jc w:val="both"/>
              <w:rPr>
                <w:iCs/>
              </w:rPr>
            </w:pPr>
          </w:p>
        </w:tc>
        <w:tc>
          <w:tcPr>
            <w:tcW w:w="3895" w:type="dxa"/>
          </w:tcPr>
          <w:p w14:paraId="052BD392" w14:textId="77777777" w:rsidR="00702F63" w:rsidRPr="0081121D" w:rsidRDefault="00702F63" w:rsidP="0081121D">
            <w:pPr>
              <w:suppressAutoHyphens/>
              <w:jc w:val="both"/>
              <w:rPr>
                <w:iCs/>
              </w:rPr>
            </w:pPr>
            <w:r w:rsidRPr="0081121D">
              <w:t>З 1.1.02 методы дезинфекции и обработки помещения, оборудования и коммуникаций и условия их проведения;</w:t>
            </w:r>
          </w:p>
        </w:tc>
      </w:tr>
      <w:tr w:rsidR="00702F63" w:rsidRPr="0081121D" w14:paraId="1A69C435" w14:textId="77777777" w:rsidTr="00702F63">
        <w:trPr>
          <w:trHeight w:val="212"/>
        </w:trPr>
        <w:tc>
          <w:tcPr>
            <w:tcW w:w="1589" w:type="dxa"/>
          </w:tcPr>
          <w:p w14:paraId="6CFB099A" w14:textId="77777777" w:rsidR="00702F63" w:rsidRPr="0081121D" w:rsidRDefault="00702F63" w:rsidP="0081121D">
            <w:pPr>
              <w:suppressAutoHyphens/>
              <w:jc w:val="both"/>
              <w:rPr>
                <w:iCs/>
              </w:rPr>
            </w:pPr>
            <w:r w:rsidRPr="0081121D">
              <w:t>ПК 1.2.</w:t>
            </w:r>
          </w:p>
        </w:tc>
        <w:tc>
          <w:tcPr>
            <w:tcW w:w="3764" w:type="dxa"/>
          </w:tcPr>
          <w:p w14:paraId="75AC4178" w14:textId="77777777" w:rsidR="00702F63" w:rsidRPr="0081121D" w:rsidRDefault="00702F63" w:rsidP="0081121D">
            <w:pPr>
              <w:suppressAutoHyphens/>
              <w:jc w:val="both"/>
              <w:rPr>
                <w:iCs/>
              </w:rPr>
            </w:pPr>
            <w:r w:rsidRPr="0081121D">
              <w:t>У 1.2.01 проверять готовность оборудования, коммуникаций контрольно-измерительных приборов и средств автоматизации к работе;</w:t>
            </w:r>
          </w:p>
        </w:tc>
        <w:tc>
          <w:tcPr>
            <w:tcW w:w="3895" w:type="dxa"/>
          </w:tcPr>
          <w:p w14:paraId="6C58816B" w14:textId="77777777" w:rsidR="00702F63" w:rsidRPr="0081121D" w:rsidRDefault="00702F63" w:rsidP="0081121D">
            <w:pPr>
              <w:suppressAutoHyphens/>
              <w:jc w:val="both"/>
              <w:rPr>
                <w:iCs/>
              </w:rPr>
            </w:pPr>
            <w:r w:rsidRPr="0081121D">
              <w:t>З 1.2.01 основные типы, конструктивные особенности и принцип работы технологического оборудования биохимического производства;</w:t>
            </w:r>
          </w:p>
        </w:tc>
      </w:tr>
      <w:tr w:rsidR="00702F63" w:rsidRPr="0081121D" w14:paraId="2F8AD6A1" w14:textId="77777777" w:rsidTr="00702F63">
        <w:trPr>
          <w:trHeight w:val="212"/>
        </w:trPr>
        <w:tc>
          <w:tcPr>
            <w:tcW w:w="1589" w:type="dxa"/>
          </w:tcPr>
          <w:p w14:paraId="6698F31A" w14:textId="77777777" w:rsidR="00702F63" w:rsidRPr="0081121D" w:rsidRDefault="00702F63" w:rsidP="0081121D">
            <w:pPr>
              <w:suppressAutoHyphens/>
              <w:jc w:val="both"/>
              <w:rPr>
                <w:iCs/>
              </w:rPr>
            </w:pPr>
            <w:r w:rsidRPr="0081121D">
              <w:t>ПК 2.1.</w:t>
            </w:r>
          </w:p>
        </w:tc>
        <w:tc>
          <w:tcPr>
            <w:tcW w:w="3764" w:type="dxa"/>
          </w:tcPr>
          <w:p w14:paraId="14B32216" w14:textId="77777777" w:rsidR="00702F63" w:rsidRPr="0081121D" w:rsidRDefault="00702F63" w:rsidP="0081121D">
            <w:pPr>
              <w:suppressAutoHyphens/>
              <w:jc w:val="both"/>
              <w:rPr>
                <w:iCs/>
              </w:rPr>
            </w:pPr>
            <w:r w:rsidRPr="0081121D">
              <w:t>У 2.1.01 выполнять расчеты сырья и полупродуктов в производстве биохимических препаратов в соответствии с технологической документацией;</w:t>
            </w:r>
          </w:p>
        </w:tc>
        <w:tc>
          <w:tcPr>
            <w:tcW w:w="3895" w:type="dxa"/>
          </w:tcPr>
          <w:p w14:paraId="372F6036" w14:textId="77777777" w:rsidR="00702F63" w:rsidRPr="0081121D" w:rsidRDefault="00702F63" w:rsidP="0081121D">
            <w:pPr>
              <w:suppressAutoHyphens/>
              <w:jc w:val="both"/>
              <w:rPr>
                <w:iCs/>
              </w:rPr>
            </w:pPr>
            <w:r w:rsidRPr="0081121D">
              <w:t>З 2.1.01 свойства исходного сырья, полупродуктов и конечного продукта производства биохимических препаратов;</w:t>
            </w:r>
          </w:p>
        </w:tc>
      </w:tr>
      <w:tr w:rsidR="00702F63" w:rsidRPr="0081121D" w14:paraId="756F2E7E" w14:textId="77777777" w:rsidTr="00702F63">
        <w:trPr>
          <w:trHeight w:val="212"/>
        </w:trPr>
        <w:tc>
          <w:tcPr>
            <w:tcW w:w="1589" w:type="dxa"/>
          </w:tcPr>
          <w:p w14:paraId="7C589E40" w14:textId="77777777" w:rsidR="00702F63" w:rsidRPr="0081121D" w:rsidRDefault="00702F63" w:rsidP="0081121D">
            <w:pPr>
              <w:suppressAutoHyphens/>
              <w:jc w:val="both"/>
              <w:rPr>
                <w:iCs/>
              </w:rPr>
            </w:pPr>
            <w:r w:rsidRPr="0081121D">
              <w:t>ПК 2.2.</w:t>
            </w:r>
          </w:p>
        </w:tc>
        <w:tc>
          <w:tcPr>
            <w:tcW w:w="3764" w:type="dxa"/>
          </w:tcPr>
          <w:p w14:paraId="6EBBED31" w14:textId="77777777" w:rsidR="00702F63" w:rsidRPr="0081121D" w:rsidRDefault="00702F63" w:rsidP="0081121D">
            <w:pPr>
              <w:suppressAutoHyphens/>
              <w:jc w:val="both"/>
              <w:rPr>
                <w:iCs/>
              </w:rPr>
            </w:pPr>
          </w:p>
        </w:tc>
        <w:tc>
          <w:tcPr>
            <w:tcW w:w="3895" w:type="dxa"/>
          </w:tcPr>
          <w:p w14:paraId="3A875907" w14:textId="77777777" w:rsidR="00702F63" w:rsidRPr="0081121D" w:rsidRDefault="00702F63" w:rsidP="0081121D">
            <w:pPr>
              <w:suppressAutoHyphens/>
              <w:jc w:val="both"/>
              <w:rPr>
                <w:iCs/>
              </w:rPr>
            </w:pPr>
            <w:r w:rsidRPr="0081121D">
              <w:t>З 2.2.01 параметры технологического процесса и аппаратурное оформление производства биохимических препаратов;</w:t>
            </w:r>
          </w:p>
        </w:tc>
      </w:tr>
      <w:tr w:rsidR="00702F63" w:rsidRPr="0081121D" w14:paraId="76C45804" w14:textId="77777777" w:rsidTr="00702F63">
        <w:trPr>
          <w:trHeight w:val="212"/>
        </w:trPr>
        <w:tc>
          <w:tcPr>
            <w:tcW w:w="1589" w:type="dxa"/>
            <w:vMerge w:val="restart"/>
          </w:tcPr>
          <w:p w14:paraId="45578684" w14:textId="77777777" w:rsidR="00702F63" w:rsidRPr="0081121D" w:rsidRDefault="00702F63" w:rsidP="0081121D">
            <w:pPr>
              <w:suppressAutoHyphens/>
              <w:jc w:val="both"/>
              <w:rPr>
                <w:iCs/>
              </w:rPr>
            </w:pPr>
            <w:r w:rsidRPr="0081121D">
              <w:t>ПК 2.3.</w:t>
            </w:r>
          </w:p>
        </w:tc>
        <w:tc>
          <w:tcPr>
            <w:tcW w:w="3764" w:type="dxa"/>
            <w:vMerge w:val="restart"/>
          </w:tcPr>
          <w:p w14:paraId="49D061C6" w14:textId="77777777" w:rsidR="00702F63" w:rsidRPr="0081121D" w:rsidRDefault="00702F63" w:rsidP="0081121D">
            <w:pPr>
              <w:suppressAutoHyphens/>
              <w:jc w:val="both"/>
              <w:rPr>
                <w:iCs/>
              </w:rPr>
            </w:pPr>
            <w:r w:rsidRPr="0081121D">
              <w:t>У 2.3.01 соблюдать правила безопасности труда, промышленной санитарии и пожарной безопасности</w:t>
            </w:r>
          </w:p>
        </w:tc>
        <w:tc>
          <w:tcPr>
            <w:tcW w:w="3895" w:type="dxa"/>
          </w:tcPr>
          <w:p w14:paraId="5A43D161" w14:textId="77777777" w:rsidR="00702F63" w:rsidRPr="0081121D" w:rsidRDefault="00702F63" w:rsidP="0081121D">
            <w:pPr>
              <w:suppressAutoHyphens/>
              <w:jc w:val="both"/>
              <w:rPr>
                <w:iCs/>
              </w:rPr>
            </w:pPr>
            <w:r w:rsidRPr="0081121D">
              <w:t>З 2.3.01 факторы, обеспечивающие асептические условия технологических процессов;</w:t>
            </w:r>
          </w:p>
        </w:tc>
      </w:tr>
      <w:tr w:rsidR="00702F63" w:rsidRPr="0081121D" w14:paraId="3DEAE824" w14:textId="77777777" w:rsidTr="00702F63">
        <w:trPr>
          <w:trHeight w:val="212"/>
        </w:trPr>
        <w:tc>
          <w:tcPr>
            <w:tcW w:w="1589" w:type="dxa"/>
            <w:vMerge/>
          </w:tcPr>
          <w:p w14:paraId="6571933A" w14:textId="77777777" w:rsidR="00702F63" w:rsidRPr="0081121D" w:rsidRDefault="00702F63" w:rsidP="0081121D">
            <w:pPr>
              <w:suppressAutoHyphens/>
              <w:jc w:val="both"/>
              <w:rPr>
                <w:iCs/>
              </w:rPr>
            </w:pPr>
          </w:p>
        </w:tc>
        <w:tc>
          <w:tcPr>
            <w:tcW w:w="3764" w:type="dxa"/>
            <w:vMerge/>
          </w:tcPr>
          <w:p w14:paraId="512A08FD" w14:textId="77777777" w:rsidR="00702F63" w:rsidRPr="0081121D" w:rsidRDefault="00702F63" w:rsidP="0081121D">
            <w:pPr>
              <w:suppressAutoHyphens/>
              <w:jc w:val="both"/>
              <w:rPr>
                <w:iCs/>
              </w:rPr>
            </w:pPr>
          </w:p>
        </w:tc>
        <w:tc>
          <w:tcPr>
            <w:tcW w:w="3895" w:type="dxa"/>
          </w:tcPr>
          <w:p w14:paraId="54A7A17C" w14:textId="77777777" w:rsidR="00702F63" w:rsidRPr="0081121D" w:rsidRDefault="00702F63" w:rsidP="0081121D">
            <w:pPr>
              <w:suppressAutoHyphens/>
              <w:jc w:val="both"/>
              <w:rPr>
                <w:iCs/>
              </w:rPr>
            </w:pPr>
            <w:r w:rsidRPr="0081121D">
              <w:t>З 2.1.02 приемы безопасного ведения технологического процесса;</w:t>
            </w:r>
          </w:p>
        </w:tc>
      </w:tr>
      <w:tr w:rsidR="00702F63" w:rsidRPr="0081121D" w14:paraId="1C800772" w14:textId="77777777" w:rsidTr="00702F63">
        <w:trPr>
          <w:trHeight w:val="212"/>
        </w:trPr>
        <w:tc>
          <w:tcPr>
            <w:tcW w:w="1589" w:type="dxa"/>
            <w:vMerge/>
          </w:tcPr>
          <w:p w14:paraId="77D87B9A" w14:textId="77777777" w:rsidR="00702F63" w:rsidRPr="0081121D" w:rsidRDefault="00702F63" w:rsidP="0081121D">
            <w:pPr>
              <w:suppressAutoHyphens/>
              <w:jc w:val="both"/>
              <w:rPr>
                <w:iCs/>
              </w:rPr>
            </w:pPr>
          </w:p>
        </w:tc>
        <w:tc>
          <w:tcPr>
            <w:tcW w:w="3764" w:type="dxa"/>
            <w:vMerge/>
          </w:tcPr>
          <w:p w14:paraId="470AAA92" w14:textId="77777777" w:rsidR="00702F63" w:rsidRPr="0081121D" w:rsidRDefault="00702F63" w:rsidP="0081121D">
            <w:pPr>
              <w:suppressAutoHyphens/>
              <w:jc w:val="both"/>
              <w:rPr>
                <w:iCs/>
              </w:rPr>
            </w:pPr>
          </w:p>
        </w:tc>
        <w:tc>
          <w:tcPr>
            <w:tcW w:w="3895" w:type="dxa"/>
          </w:tcPr>
          <w:p w14:paraId="7F3E84F8" w14:textId="77777777" w:rsidR="00702F63" w:rsidRPr="0081121D" w:rsidRDefault="00702F63" w:rsidP="0081121D">
            <w:pPr>
              <w:suppressAutoHyphens/>
              <w:jc w:val="both"/>
              <w:rPr>
                <w:iCs/>
              </w:rPr>
            </w:pPr>
            <w:r w:rsidRPr="0081121D">
              <w:t>З 2.1.03 методы утилизации отходов производства;</w:t>
            </w:r>
          </w:p>
        </w:tc>
      </w:tr>
      <w:tr w:rsidR="00702F63" w:rsidRPr="0081121D" w14:paraId="219B675A" w14:textId="77777777" w:rsidTr="00702F63">
        <w:trPr>
          <w:trHeight w:val="212"/>
        </w:trPr>
        <w:tc>
          <w:tcPr>
            <w:tcW w:w="1589" w:type="dxa"/>
          </w:tcPr>
          <w:p w14:paraId="76AA62DF" w14:textId="77777777" w:rsidR="00702F63" w:rsidRPr="0081121D" w:rsidRDefault="00702F63" w:rsidP="0081121D">
            <w:pPr>
              <w:suppressAutoHyphens/>
              <w:jc w:val="both"/>
              <w:rPr>
                <w:iCs/>
              </w:rPr>
            </w:pPr>
            <w:r w:rsidRPr="0081121D">
              <w:t>ПК 2.4.</w:t>
            </w:r>
          </w:p>
        </w:tc>
        <w:tc>
          <w:tcPr>
            <w:tcW w:w="3764" w:type="dxa"/>
          </w:tcPr>
          <w:p w14:paraId="01A009A4" w14:textId="77777777" w:rsidR="00702F63" w:rsidRPr="0081121D" w:rsidRDefault="00702F63" w:rsidP="0081121D">
            <w:pPr>
              <w:suppressAutoHyphens/>
              <w:jc w:val="both"/>
              <w:rPr>
                <w:iCs/>
              </w:rPr>
            </w:pPr>
          </w:p>
        </w:tc>
        <w:tc>
          <w:tcPr>
            <w:tcW w:w="3895" w:type="dxa"/>
          </w:tcPr>
          <w:p w14:paraId="739E792B" w14:textId="77777777" w:rsidR="00702F63" w:rsidRPr="0081121D" w:rsidRDefault="00702F63" w:rsidP="0081121D">
            <w:pPr>
              <w:suppressAutoHyphens/>
              <w:jc w:val="both"/>
              <w:rPr>
                <w:iCs/>
              </w:rPr>
            </w:pPr>
            <w:r w:rsidRPr="0081121D">
              <w:t>З 2.4.01 правила обработки результатов анализа и ведения записей в технологической документации;</w:t>
            </w:r>
          </w:p>
        </w:tc>
      </w:tr>
      <w:tr w:rsidR="00702F63" w:rsidRPr="0081121D" w14:paraId="4CC048C5" w14:textId="77777777" w:rsidTr="00702F63">
        <w:trPr>
          <w:trHeight w:val="212"/>
        </w:trPr>
        <w:tc>
          <w:tcPr>
            <w:tcW w:w="1589" w:type="dxa"/>
          </w:tcPr>
          <w:p w14:paraId="61D8A8F5" w14:textId="77777777" w:rsidR="00702F63" w:rsidRPr="0081121D" w:rsidRDefault="00702F63" w:rsidP="0081121D">
            <w:pPr>
              <w:suppressAutoHyphens/>
              <w:jc w:val="both"/>
              <w:rPr>
                <w:iCs/>
              </w:rPr>
            </w:pPr>
          </w:p>
        </w:tc>
        <w:tc>
          <w:tcPr>
            <w:tcW w:w="3764" w:type="dxa"/>
          </w:tcPr>
          <w:p w14:paraId="4FD6A0DC" w14:textId="77777777" w:rsidR="00702F63" w:rsidRPr="0081121D" w:rsidRDefault="00702F63" w:rsidP="0081121D">
            <w:pPr>
              <w:suppressAutoHyphens/>
              <w:jc w:val="both"/>
              <w:rPr>
                <w:iCs/>
              </w:rPr>
            </w:pPr>
          </w:p>
        </w:tc>
        <w:tc>
          <w:tcPr>
            <w:tcW w:w="3895" w:type="dxa"/>
          </w:tcPr>
          <w:p w14:paraId="77E5FA4D" w14:textId="77777777" w:rsidR="00702F63" w:rsidRPr="0081121D" w:rsidRDefault="00702F63" w:rsidP="0081121D">
            <w:pPr>
              <w:suppressAutoHyphens/>
              <w:jc w:val="both"/>
              <w:rPr>
                <w:iCs/>
              </w:rPr>
            </w:pPr>
            <w:r w:rsidRPr="0081121D">
              <w:t>З 2.4.02 методы расчета расходов сырья и материалов по стадиям технологического процесса;</w:t>
            </w:r>
          </w:p>
        </w:tc>
      </w:tr>
      <w:tr w:rsidR="00702F63" w:rsidRPr="0081121D" w14:paraId="4DDBC5DE" w14:textId="77777777" w:rsidTr="00702F63">
        <w:trPr>
          <w:trHeight w:val="212"/>
        </w:trPr>
        <w:tc>
          <w:tcPr>
            <w:tcW w:w="1589" w:type="dxa"/>
          </w:tcPr>
          <w:p w14:paraId="07B47D85" w14:textId="77777777" w:rsidR="00702F63" w:rsidRPr="0081121D" w:rsidRDefault="00702F63" w:rsidP="0081121D">
            <w:pPr>
              <w:suppressAutoHyphens/>
              <w:jc w:val="both"/>
              <w:rPr>
                <w:iCs/>
              </w:rPr>
            </w:pPr>
            <w:r w:rsidRPr="0081121D">
              <w:t>ПК 2.5.</w:t>
            </w:r>
          </w:p>
        </w:tc>
        <w:tc>
          <w:tcPr>
            <w:tcW w:w="3764" w:type="dxa"/>
          </w:tcPr>
          <w:p w14:paraId="32400386" w14:textId="77777777" w:rsidR="00702F63" w:rsidRPr="0081121D" w:rsidRDefault="00702F63" w:rsidP="0081121D">
            <w:pPr>
              <w:suppressAutoHyphens/>
              <w:jc w:val="both"/>
              <w:rPr>
                <w:iCs/>
              </w:rPr>
            </w:pPr>
            <w:r w:rsidRPr="0081121D">
              <w:t>У 2.5.01 определять качественное и количественное содержание биологически активных веществ в продукте;</w:t>
            </w:r>
          </w:p>
        </w:tc>
        <w:tc>
          <w:tcPr>
            <w:tcW w:w="3895" w:type="dxa"/>
          </w:tcPr>
          <w:p w14:paraId="5CD40BF6" w14:textId="77777777" w:rsidR="00702F63" w:rsidRPr="0081121D" w:rsidRDefault="00702F63" w:rsidP="0081121D">
            <w:pPr>
              <w:suppressAutoHyphens/>
              <w:jc w:val="both"/>
              <w:rPr>
                <w:iCs/>
              </w:rPr>
            </w:pPr>
            <w:r w:rsidRPr="0081121D">
              <w:t>З 2.5.01 физико-химические свойства биологически активных веществ;</w:t>
            </w:r>
          </w:p>
        </w:tc>
      </w:tr>
      <w:tr w:rsidR="00702F63" w:rsidRPr="0081121D" w14:paraId="59734E17" w14:textId="77777777" w:rsidTr="00702F63">
        <w:trPr>
          <w:trHeight w:val="212"/>
        </w:trPr>
        <w:tc>
          <w:tcPr>
            <w:tcW w:w="1589" w:type="dxa"/>
          </w:tcPr>
          <w:p w14:paraId="0342A5E7" w14:textId="77777777" w:rsidR="00702F63" w:rsidRPr="0081121D" w:rsidRDefault="00702F63" w:rsidP="0081121D">
            <w:pPr>
              <w:suppressAutoHyphens/>
              <w:jc w:val="both"/>
              <w:rPr>
                <w:iCs/>
              </w:rPr>
            </w:pPr>
            <w:r w:rsidRPr="0081121D">
              <w:t>ПК 2.6.</w:t>
            </w:r>
          </w:p>
        </w:tc>
        <w:tc>
          <w:tcPr>
            <w:tcW w:w="3764" w:type="dxa"/>
          </w:tcPr>
          <w:p w14:paraId="2EE330A3" w14:textId="77777777" w:rsidR="00702F63" w:rsidRPr="0081121D" w:rsidRDefault="00702F63" w:rsidP="0081121D">
            <w:pPr>
              <w:suppressAutoHyphens/>
              <w:jc w:val="both"/>
              <w:rPr>
                <w:iCs/>
              </w:rPr>
            </w:pPr>
            <w:r w:rsidRPr="0081121D">
              <w:t>У 2.6.01 анализировать причины брака продукции;</w:t>
            </w:r>
          </w:p>
        </w:tc>
        <w:tc>
          <w:tcPr>
            <w:tcW w:w="3895" w:type="dxa"/>
            <w:vMerge w:val="restart"/>
          </w:tcPr>
          <w:p w14:paraId="5CCDAD04" w14:textId="77777777" w:rsidR="00702F63" w:rsidRPr="0081121D" w:rsidRDefault="00702F63" w:rsidP="0081121D">
            <w:pPr>
              <w:suppressAutoHyphens/>
              <w:jc w:val="both"/>
              <w:rPr>
                <w:iCs/>
              </w:rPr>
            </w:pPr>
            <w:r w:rsidRPr="0081121D">
              <w:t>З 2.6.01 пути и методы интенсификации биохимического производства</w:t>
            </w:r>
          </w:p>
        </w:tc>
      </w:tr>
      <w:tr w:rsidR="00702F63" w:rsidRPr="0081121D" w14:paraId="611BF5C8" w14:textId="77777777" w:rsidTr="00702F63">
        <w:trPr>
          <w:trHeight w:val="212"/>
        </w:trPr>
        <w:tc>
          <w:tcPr>
            <w:tcW w:w="1589" w:type="dxa"/>
          </w:tcPr>
          <w:p w14:paraId="3787A7D1" w14:textId="77777777" w:rsidR="00702F63" w:rsidRPr="0081121D" w:rsidRDefault="00702F63" w:rsidP="0081121D">
            <w:pPr>
              <w:suppressAutoHyphens/>
              <w:jc w:val="both"/>
              <w:rPr>
                <w:iCs/>
              </w:rPr>
            </w:pPr>
          </w:p>
        </w:tc>
        <w:tc>
          <w:tcPr>
            <w:tcW w:w="3764" w:type="dxa"/>
          </w:tcPr>
          <w:p w14:paraId="6A3DC022" w14:textId="77777777" w:rsidR="00702F63" w:rsidRPr="0081121D" w:rsidRDefault="00702F63" w:rsidP="0081121D">
            <w:pPr>
              <w:suppressAutoHyphens/>
              <w:jc w:val="both"/>
              <w:rPr>
                <w:iCs/>
              </w:rPr>
            </w:pPr>
            <w:r w:rsidRPr="0081121D">
              <w:t>У 2.6.02 разрабатывать мероприятия по их предупреждению, ликвидации;</w:t>
            </w:r>
          </w:p>
        </w:tc>
        <w:tc>
          <w:tcPr>
            <w:tcW w:w="3895" w:type="dxa"/>
            <w:vMerge/>
          </w:tcPr>
          <w:p w14:paraId="5E00D5EE" w14:textId="77777777" w:rsidR="00702F63" w:rsidRPr="0081121D" w:rsidRDefault="00702F63" w:rsidP="0081121D">
            <w:pPr>
              <w:suppressAutoHyphens/>
              <w:jc w:val="both"/>
              <w:rPr>
                <w:iCs/>
              </w:rPr>
            </w:pPr>
          </w:p>
        </w:tc>
      </w:tr>
      <w:tr w:rsidR="00702F63" w:rsidRPr="0081121D" w14:paraId="5BB592BD" w14:textId="77777777" w:rsidTr="00702F63">
        <w:trPr>
          <w:trHeight w:val="212"/>
        </w:trPr>
        <w:tc>
          <w:tcPr>
            <w:tcW w:w="1589" w:type="dxa"/>
            <w:vMerge w:val="restart"/>
          </w:tcPr>
          <w:p w14:paraId="08B0F032" w14:textId="77777777" w:rsidR="00702F63" w:rsidRPr="0081121D" w:rsidRDefault="00702F63" w:rsidP="0081121D">
            <w:pPr>
              <w:suppressAutoHyphens/>
              <w:jc w:val="both"/>
              <w:rPr>
                <w:iCs/>
              </w:rPr>
            </w:pPr>
            <w:r w:rsidRPr="0081121D">
              <w:t>ПК 3.1.</w:t>
            </w:r>
          </w:p>
        </w:tc>
        <w:tc>
          <w:tcPr>
            <w:tcW w:w="3764" w:type="dxa"/>
            <w:vMerge w:val="restart"/>
          </w:tcPr>
          <w:p w14:paraId="06FB6F48" w14:textId="77777777" w:rsidR="00702F63" w:rsidRPr="0081121D" w:rsidRDefault="00702F63" w:rsidP="0081121D">
            <w:pPr>
              <w:suppressAutoHyphens/>
              <w:jc w:val="both"/>
              <w:rPr>
                <w:iCs/>
              </w:rPr>
            </w:pPr>
            <w:r w:rsidRPr="0081121D">
              <w:t>У 3.1.01 организовывать работу подчиненного ему коллектива;</w:t>
            </w:r>
          </w:p>
        </w:tc>
        <w:tc>
          <w:tcPr>
            <w:tcW w:w="3895" w:type="dxa"/>
          </w:tcPr>
          <w:p w14:paraId="76E8CAB6" w14:textId="77777777" w:rsidR="00702F63" w:rsidRPr="0081121D" w:rsidRDefault="00702F63" w:rsidP="0081121D">
            <w:pPr>
              <w:suppressAutoHyphens/>
              <w:jc w:val="both"/>
              <w:rPr>
                <w:iCs/>
              </w:rPr>
            </w:pPr>
            <w:r w:rsidRPr="0081121D">
              <w:t>З 3.1.01 основ организации работы коллектива исполнителей;</w:t>
            </w:r>
          </w:p>
        </w:tc>
      </w:tr>
      <w:tr w:rsidR="00702F63" w:rsidRPr="0081121D" w14:paraId="07F5BD94" w14:textId="77777777" w:rsidTr="00702F63">
        <w:trPr>
          <w:trHeight w:val="212"/>
        </w:trPr>
        <w:tc>
          <w:tcPr>
            <w:tcW w:w="1589" w:type="dxa"/>
            <w:vMerge/>
          </w:tcPr>
          <w:p w14:paraId="5FCB48C8" w14:textId="77777777" w:rsidR="00702F63" w:rsidRPr="0081121D" w:rsidRDefault="00702F63" w:rsidP="0081121D">
            <w:pPr>
              <w:suppressAutoHyphens/>
              <w:jc w:val="both"/>
              <w:rPr>
                <w:iCs/>
              </w:rPr>
            </w:pPr>
          </w:p>
        </w:tc>
        <w:tc>
          <w:tcPr>
            <w:tcW w:w="3764" w:type="dxa"/>
            <w:vMerge/>
          </w:tcPr>
          <w:p w14:paraId="14B3FE9F" w14:textId="77777777" w:rsidR="00702F63" w:rsidRPr="0081121D" w:rsidRDefault="00702F63" w:rsidP="0081121D">
            <w:pPr>
              <w:suppressAutoHyphens/>
              <w:jc w:val="both"/>
              <w:rPr>
                <w:iCs/>
              </w:rPr>
            </w:pPr>
          </w:p>
        </w:tc>
        <w:tc>
          <w:tcPr>
            <w:tcW w:w="3895" w:type="dxa"/>
          </w:tcPr>
          <w:p w14:paraId="583BC4B2" w14:textId="77777777" w:rsidR="00702F63" w:rsidRPr="0081121D" w:rsidRDefault="00702F63" w:rsidP="0081121D">
            <w:pPr>
              <w:suppressAutoHyphens/>
              <w:jc w:val="both"/>
              <w:rPr>
                <w:iCs/>
              </w:rPr>
            </w:pPr>
            <w:r w:rsidRPr="0081121D">
              <w:t>З 3.1.02 этики делового общения;</w:t>
            </w:r>
          </w:p>
        </w:tc>
      </w:tr>
      <w:tr w:rsidR="00702F63" w:rsidRPr="0081121D" w14:paraId="3663B6E3" w14:textId="77777777" w:rsidTr="00702F63">
        <w:trPr>
          <w:trHeight w:val="212"/>
        </w:trPr>
        <w:tc>
          <w:tcPr>
            <w:tcW w:w="1589" w:type="dxa"/>
          </w:tcPr>
          <w:p w14:paraId="7976933B" w14:textId="77777777" w:rsidR="00702F63" w:rsidRPr="0081121D" w:rsidRDefault="00702F63" w:rsidP="0081121D">
            <w:pPr>
              <w:suppressAutoHyphens/>
              <w:jc w:val="both"/>
              <w:rPr>
                <w:iCs/>
              </w:rPr>
            </w:pPr>
            <w:r w:rsidRPr="0081121D">
              <w:t>ПК 3.2.</w:t>
            </w:r>
          </w:p>
        </w:tc>
        <w:tc>
          <w:tcPr>
            <w:tcW w:w="3764" w:type="dxa"/>
          </w:tcPr>
          <w:p w14:paraId="54FB2EAD" w14:textId="77777777" w:rsidR="00702F63" w:rsidRPr="0081121D" w:rsidRDefault="00702F63" w:rsidP="0081121D">
            <w:pPr>
              <w:suppressAutoHyphens/>
              <w:jc w:val="both"/>
              <w:rPr>
                <w:iCs/>
              </w:rPr>
            </w:pPr>
          </w:p>
        </w:tc>
        <w:tc>
          <w:tcPr>
            <w:tcW w:w="3895" w:type="dxa"/>
          </w:tcPr>
          <w:p w14:paraId="433A8095" w14:textId="77777777" w:rsidR="00702F63" w:rsidRPr="0081121D" w:rsidRDefault="00702F63" w:rsidP="0081121D">
            <w:pPr>
              <w:suppressAutoHyphens/>
              <w:jc w:val="both"/>
              <w:rPr>
                <w:iCs/>
              </w:rPr>
            </w:pPr>
            <w:r w:rsidRPr="0081121D">
              <w:t>З 3.2.01 системы мотивации труда;</w:t>
            </w:r>
          </w:p>
        </w:tc>
      </w:tr>
      <w:tr w:rsidR="00702F63" w:rsidRPr="0081121D" w14:paraId="32783B14" w14:textId="77777777" w:rsidTr="00702F63">
        <w:trPr>
          <w:trHeight w:val="212"/>
        </w:trPr>
        <w:tc>
          <w:tcPr>
            <w:tcW w:w="1589" w:type="dxa"/>
          </w:tcPr>
          <w:p w14:paraId="2A6BE561" w14:textId="77777777" w:rsidR="00702F63" w:rsidRPr="0081121D" w:rsidRDefault="00702F63" w:rsidP="0081121D">
            <w:pPr>
              <w:suppressAutoHyphens/>
              <w:jc w:val="both"/>
              <w:rPr>
                <w:iCs/>
              </w:rPr>
            </w:pPr>
            <w:r w:rsidRPr="0081121D">
              <w:t>ПК 3.3.</w:t>
            </w:r>
          </w:p>
        </w:tc>
        <w:tc>
          <w:tcPr>
            <w:tcW w:w="3764" w:type="dxa"/>
          </w:tcPr>
          <w:p w14:paraId="084B7596" w14:textId="77777777" w:rsidR="00702F63" w:rsidRPr="0081121D" w:rsidRDefault="00702F63" w:rsidP="0081121D">
            <w:pPr>
              <w:suppressAutoHyphens/>
              <w:jc w:val="both"/>
              <w:rPr>
                <w:iCs/>
              </w:rPr>
            </w:pPr>
          </w:p>
        </w:tc>
        <w:tc>
          <w:tcPr>
            <w:tcW w:w="3895" w:type="dxa"/>
          </w:tcPr>
          <w:p w14:paraId="51EAA993" w14:textId="77777777" w:rsidR="00702F63" w:rsidRPr="0081121D" w:rsidRDefault="00702F63" w:rsidP="0081121D">
            <w:pPr>
              <w:suppressAutoHyphens/>
              <w:jc w:val="both"/>
              <w:rPr>
                <w:iCs/>
              </w:rPr>
            </w:pPr>
            <w:r w:rsidRPr="0081121D">
              <w:t>З 3.3.01 методов организации, нормирования и оплаты труда;</w:t>
            </w:r>
          </w:p>
        </w:tc>
      </w:tr>
      <w:tr w:rsidR="00702F63" w:rsidRPr="0081121D" w14:paraId="13EB3F56" w14:textId="77777777" w:rsidTr="00702F63">
        <w:trPr>
          <w:trHeight w:val="212"/>
        </w:trPr>
        <w:tc>
          <w:tcPr>
            <w:tcW w:w="1589" w:type="dxa"/>
          </w:tcPr>
          <w:p w14:paraId="497F3D77" w14:textId="77777777" w:rsidR="00702F63" w:rsidRPr="0081121D" w:rsidRDefault="00702F63" w:rsidP="0081121D">
            <w:pPr>
              <w:suppressAutoHyphens/>
              <w:jc w:val="both"/>
              <w:rPr>
                <w:iCs/>
              </w:rPr>
            </w:pPr>
            <w:r w:rsidRPr="0081121D">
              <w:lastRenderedPageBreak/>
              <w:t>ПК 3.4.</w:t>
            </w:r>
          </w:p>
        </w:tc>
        <w:tc>
          <w:tcPr>
            <w:tcW w:w="3764" w:type="dxa"/>
          </w:tcPr>
          <w:p w14:paraId="3165D7D9" w14:textId="77777777" w:rsidR="00702F63" w:rsidRPr="0081121D" w:rsidRDefault="00702F63" w:rsidP="0081121D">
            <w:pPr>
              <w:suppressAutoHyphens/>
              <w:jc w:val="both"/>
              <w:rPr>
                <w:iCs/>
              </w:rPr>
            </w:pPr>
          </w:p>
        </w:tc>
        <w:tc>
          <w:tcPr>
            <w:tcW w:w="3895" w:type="dxa"/>
          </w:tcPr>
          <w:p w14:paraId="2B165C9A" w14:textId="77777777" w:rsidR="00702F63" w:rsidRPr="0081121D" w:rsidRDefault="00702F63" w:rsidP="0081121D">
            <w:pPr>
              <w:suppressAutoHyphens/>
              <w:jc w:val="both"/>
              <w:rPr>
                <w:iCs/>
              </w:rPr>
            </w:pPr>
            <w:r w:rsidRPr="0081121D">
              <w:t>З 3.4.01 методов организации, нормирования и оплаты труда;</w:t>
            </w:r>
          </w:p>
        </w:tc>
      </w:tr>
      <w:tr w:rsidR="00702F63" w:rsidRPr="0081121D" w14:paraId="666F818A" w14:textId="77777777" w:rsidTr="00702F63">
        <w:trPr>
          <w:trHeight w:val="212"/>
        </w:trPr>
        <w:tc>
          <w:tcPr>
            <w:tcW w:w="1589" w:type="dxa"/>
          </w:tcPr>
          <w:p w14:paraId="42E99358" w14:textId="77777777" w:rsidR="00702F63" w:rsidRPr="0081121D" w:rsidRDefault="00702F63" w:rsidP="0081121D">
            <w:pPr>
              <w:suppressAutoHyphens/>
              <w:jc w:val="both"/>
              <w:rPr>
                <w:iCs/>
              </w:rPr>
            </w:pPr>
            <w:r w:rsidRPr="0081121D">
              <w:t>ПК 3.5.</w:t>
            </w:r>
          </w:p>
        </w:tc>
        <w:tc>
          <w:tcPr>
            <w:tcW w:w="3764" w:type="dxa"/>
          </w:tcPr>
          <w:p w14:paraId="15C66D4A" w14:textId="77777777" w:rsidR="00702F63" w:rsidRPr="0081121D" w:rsidRDefault="00702F63" w:rsidP="0081121D">
            <w:pPr>
              <w:suppressAutoHyphens/>
              <w:jc w:val="both"/>
              <w:rPr>
                <w:iCs/>
              </w:rPr>
            </w:pPr>
          </w:p>
        </w:tc>
        <w:tc>
          <w:tcPr>
            <w:tcW w:w="3895" w:type="dxa"/>
          </w:tcPr>
          <w:p w14:paraId="785B6CF2" w14:textId="77777777" w:rsidR="00702F63" w:rsidRPr="0081121D" w:rsidRDefault="00702F63" w:rsidP="0081121D">
            <w:pPr>
              <w:suppressAutoHyphens/>
              <w:jc w:val="both"/>
              <w:rPr>
                <w:iCs/>
              </w:rPr>
            </w:pPr>
            <w:r w:rsidRPr="0081121D">
              <w:t>З 3.5.01 методов организации, нормирования и оплаты труда;</w:t>
            </w:r>
          </w:p>
        </w:tc>
      </w:tr>
      <w:tr w:rsidR="00702F63" w:rsidRPr="0081121D" w14:paraId="053095AF" w14:textId="77777777" w:rsidTr="00702F63">
        <w:trPr>
          <w:trHeight w:val="212"/>
        </w:trPr>
        <w:tc>
          <w:tcPr>
            <w:tcW w:w="1589" w:type="dxa"/>
          </w:tcPr>
          <w:p w14:paraId="5EC96E43" w14:textId="77777777" w:rsidR="00702F63" w:rsidRPr="0081121D" w:rsidRDefault="00702F63" w:rsidP="0081121D">
            <w:pPr>
              <w:suppressAutoHyphens/>
              <w:jc w:val="both"/>
              <w:rPr>
                <w:iCs/>
              </w:rPr>
            </w:pPr>
            <w:r w:rsidRPr="0081121D">
              <w:t>ПК 4.1.</w:t>
            </w:r>
          </w:p>
        </w:tc>
        <w:tc>
          <w:tcPr>
            <w:tcW w:w="3764" w:type="dxa"/>
          </w:tcPr>
          <w:p w14:paraId="7097E617" w14:textId="77777777" w:rsidR="00702F63" w:rsidRPr="0081121D" w:rsidRDefault="00702F63" w:rsidP="0081121D">
            <w:pPr>
              <w:suppressAutoHyphens/>
              <w:jc w:val="both"/>
              <w:rPr>
                <w:iCs/>
              </w:rPr>
            </w:pPr>
            <w:r w:rsidRPr="0081121D">
              <w:t>У 4.1.01 работать с научной литературой, информационными источниками</w:t>
            </w:r>
          </w:p>
        </w:tc>
        <w:tc>
          <w:tcPr>
            <w:tcW w:w="3895" w:type="dxa"/>
          </w:tcPr>
          <w:p w14:paraId="0E62F3D3" w14:textId="77777777" w:rsidR="00702F63" w:rsidRPr="0081121D" w:rsidRDefault="00702F63" w:rsidP="0081121D">
            <w:pPr>
              <w:suppressAutoHyphens/>
              <w:jc w:val="both"/>
              <w:rPr>
                <w:iCs/>
              </w:rPr>
            </w:pPr>
            <w:r w:rsidRPr="0081121D">
              <w:t>З 4.1.01 основные понятия исследовательской деятельности;</w:t>
            </w:r>
          </w:p>
        </w:tc>
      </w:tr>
      <w:tr w:rsidR="00702F63" w:rsidRPr="0081121D" w14:paraId="0656E6AB" w14:textId="77777777" w:rsidTr="00702F63">
        <w:trPr>
          <w:trHeight w:val="212"/>
        </w:trPr>
        <w:tc>
          <w:tcPr>
            <w:tcW w:w="1589" w:type="dxa"/>
          </w:tcPr>
          <w:p w14:paraId="33EB1E9C" w14:textId="77777777" w:rsidR="00702F63" w:rsidRPr="0081121D" w:rsidRDefault="00702F63" w:rsidP="0081121D">
            <w:pPr>
              <w:suppressAutoHyphens/>
              <w:jc w:val="both"/>
              <w:rPr>
                <w:iCs/>
              </w:rPr>
            </w:pPr>
            <w:r w:rsidRPr="0081121D">
              <w:t>ПК 4.2</w:t>
            </w:r>
          </w:p>
        </w:tc>
        <w:tc>
          <w:tcPr>
            <w:tcW w:w="3764" w:type="dxa"/>
          </w:tcPr>
          <w:p w14:paraId="5E021DD0" w14:textId="77777777" w:rsidR="00702F63" w:rsidRPr="0081121D" w:rsidRDefault="00702F63" w:rsidP="0081121D">
            <w:pPr>
              <w:suppressAutoHyphens/>
              <w:jc w:val="both"/>
              <w:rPr>
                <w:iCs/>
              </w:rPr>
            </w:pPr>
          </w:p>
        </w:tc>
        <w:tc>
          <w:tcPr>
            <w:tcW w:w="3895" w:type="dxa"/>
          </w:tcPr>
          <w:p w14:paraId="123E97EC" w14:textId="77777777" w:rsidR="00702F63" w:rsidRPr="0081121D" w:rsidRDefault="00702F63" w:rsidP="0081121D">
            <w:pPr>
              <w:suppressAutoHyphens/>
              <w:jc w:val="both"/>
              <w:rPr>
                <w:iCs/>
              </w:rPr>
            </w:pPr>
            <w:r w:rsidRPr="0081121D">
              <w:t>З 4.2.01 методы исследования;</w:t>
            </w:r>
          </w:p>
        </w:tc>
      </w:tr>
      <w:tr w:rsidR="00702F63" w:rsidRPr="0081121D" w14:paraId="0D969F7B" w14:textId="77777777" w:rsidTr="00702F63">
        <w:trPr>
          <w:trHeight w:val="212"/>
        </w:trPr>
        <w:tc>
          <w:tcPr>
            <w:tcW w:w="1589" w:type="dxa"/>
          </w:tcPr>
          <w:p w14:paraId="4EDBEEDC" w14:textId="77777777" w:rsidR="00702F63" w:rsidRPr="0081121D" w:rsidRDefault="00702F63" w:rsidP="0081121D">
            <w:pPr>
              <w:suppressAutoHyphens/>
              <w:jc w:val="both"/>
              <w:rPr>
                <w:iCs/>
              </w:rPr>
            </w:pPr>
            <w:r w:rsidRPr="0081121D">
              <w:t>ПК 4.3</w:t>
            </w:r>
          </w:p>
        </w:tc>
        <w:tc>
          <w:tcPr>
            <w:tcW w:w="3764" w:type="dxa"/>
          </w:tcPr>
          <w:p w14:paraId="6667455C" w14:textId="77777777" w:rsidR="00702F63" w:rsidRPr="0081121D" w:rsidRDefault="00702F63" w:rsidP="0081121D">
            <w:pPr>
              <w:suppressAutoHyphens/>
              <w:jc w:val="both"/>
              <w:rPr>
                <w:iCs/>
              </w:rPr>
            </w:pPr>
          </w:p>
        </w:tc>
        <w:tc>
          <w:tcPr>
            <w:tcW w:w="3895" w:type="dxa"/>
          </w:tcPr>
          <w:p w14:paraId="22DCD9A7" w14:textId="77777777" w:rsidR="00702F63" w:rsidRPr="0081121D" w:rsidRDefault="00702F63" w:rsidP="0081121D">
            <w:pPr>
              <w:suppressAutoHyphens/>
              <w:jc w:val="both"/>
              <w:rPr>
                <w:iCs/>
              </w:rPr>
            </w:pPr>
            <w:r w:rsidRPr="0081121D">
              <w:t>З 4.3.021основные направления исследовательской деятельности;</w:t>
            </w:r>
          </w:p>
        </w:tc>
      </w:tr>
      <w:tr w:rsidR="00702F63" w:rsidRPr="0081121D" w14:paraId="5FEE7558" w14:textId="77777777" w:rsidTr="00702F63">
        <w:trPr>
          <w:trHeight w:val="212"/>
        </w:trPr>
        <w:tc>
          <w:tcPr>
            <w:tcW w:w="1589" w:type="dxa"/>
          </w:tcPr>
          <w:p w14:paraId="6670F3EB" w14:textId="77777777" w:rsidR="00702F63" w:rsidRPr="0081121D" w:rsidRDefault="00702F63" w:rsidP="0081121D">
            <w:pPr>
              <w:suppressAutoHyphens/>
              <w:jc w:val="both"/>
              <w:rPr>
                <w:iCs/>
              </w:rPr>
            </w:pPr>
            <w:r w:rsidRPr="0081121D">
              <w:t>ПК 4.4</w:t>
            </w:r>
          </w:p>
        </w:tc>
        <w:tc>
          <w:tcPr>
            <w:tcW w:w="3764" w:type="dxa"/>
          </w:tcPr>
          <w:p w14:paraId="164A6E18" w14:textId="77777777" w:rsidR="00702F63" w:rsidRPr="0081121D" w:rsidRDefault="00702F63" w:rsidP="0081121D">
            <w:pPr>
              <w:suppressAutoHyphens/>
              <w:jc w:val="both"/>
              <w:rPr>
                <w:iCs/>
              </w:rPr>
            </w:pPr>
            <w:r w:rsidRPr="0081121D">
              <w:t>У 4.4.01 планировать исследование;</w:t>
            </w:r>
          </w:p>
        </w:tc>
        <w:tc>
          <w:tcPr>
            <w:tcW w:w="3895" w:type="dxa"/>
          </w:tcPr>
          <w:p w14:paraId="406E3B87" w14:textId="77777777" w:rsidR="00702F63" w:rsidRPr="0081121D" w:rsidRDefault="00702F63" w:rsidP="0081121D">
            <w:pPr>
              <w:suppressAutoHyphens/>
              <w:jc w:val="both"/>
              <w:rPr>
                <w:iCs/>
              </w:rPr>
            </w:pPr>
            <w:r w:rsidRPr="0081121D">
              <w:t>З 4.4.01 последовательность этапов экспериментального исследования;</w:t>
            </w:r>
          </w:p>
        </w:tc>
      </w:tr>
    </w:tbl>
    <w:p w14:paraId="5A189FDD" w14:textId="77777777" w:rsidR="00702F63" w:rsidRPr="0081121D" w:rsidRDefault="00702F63" w:rsidP="0081121D">
      <w:pPr>
        <w:suppressAutoHyphens/>
        <w:ind w:firstLine="709"/>
        <w:jc w:val="both"/>
      </w:pPr>
    </w:p>
    <w:p w14:paraId="7DB9B487" w14:textId="77777777" w:rsidR="00702F63" w:rsidRPr="0081121D" w:rsidRDefault="00702F63" w:rsidP="0081121D">
      <w:pPr>
        <w:suppressAutoHyphens/>
        <w:ind w:firstLine="709"/>
        <w:jc w:val="both"/>
        <w:rPr>
          <w:lang w:eastAsia="en-US"/>
        </w:rPr>
        <w:sectPr w:rsidR="00702F63" w:rsidRPr="0081121D" w:rsidSect="00702F63">
          <w:pgSz w:w="11906" w:h="16838"/>
          <w:pgMar w:top="1134" w:right="850" w:bottom="284" w:left="1701" w:header="708" w:footer="708" w:gutter="0"/>
          <w:cols w:space="720"/>
          <w:docGrid w:linePitch="299"/>
        </w:sectPr>
      </w:pPr>
    </w:p>
    <w:p w14:paraId="584F97AD" w14:textId="77777777" w:rsidR="00702F63" w:rsidRPr="0081121D" w:rsidRDefault="00702F63" w:rsidP="0081121D">
      <w:pPr>
        <w:jc w:val="both"/>
      </w:pPr>
    </w:p>
    <w:p w14:paraId="007AB2C6" w14:textId="77777777" w:rsidR="00702F63" w:rsidRPr="0081121D" w:rsidRDefault="00702F63" w:rsidP="0081121D">
      <w:pPr>
        <w:suppressAutoHyphens/>
        <w:jc w:val="both"/>
        <w:rPr>
          <w:b/>
        </w:rPr>
      </w:pPr>
      <w:r w:rsidRPr="0081121D">
        <w:rPr>
          <w:b/>
        </w:rPr>
        <w:t>2. СТРУКТУРА И СОДЕРЖАНИЕ УЧЕБНОЙ ДИСЦИПЛИНЫ</w:t>
      </w:r>
    </w:p>
    <w:p w14:paraId="7E29111F" w14:textId="77777777" w:rsidR="00702F63" w:rsidRPr="0081121D" w:rsidRDefault="00702F63" w:rsidP="0081121D">
      <w:pPr>
        <w:suppressAutoHyphens/>
        <w:ind w:firstLine="709"/>
        <w:jc w:val="both"/>
        <w:rPr>
          <w:b/>
        </w:rPr>
      </w:pPr>
      <w:r w:rsidRPr="0081121D">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702F63" w:rsidRPr="0081121D" w14:paraId="527D7B78" w14:textId="77777777" w:rsidTr="00702F63">
        <w:trPr>
          <w:trHeight w:val="490"/>
        </w:trPr>
        <w:tc>
          <w:tcPr>
            <w:tcW w:w="3685" w:type="pct"/>
            <w:vAlign w:val="center"/>
          </w:tcPr>
          <w:p w14:paraId="0882BF23" w14:textId="77777777" w:rsidR="00702F63" w:rsidRPr="0081121D" w:rsidRDefault="00702F63" w:rsidP="0081121D">
            <w:pPr>
              <w:suppressAutoHyphens/>
              <w:jc w:val="both"/>
              <w:rPr>
                <w:b/>
              </w:rPr>
            </w:pPr>
            <w:r w:rsidRPr="0081121D">
              <w:rPr>
                <w:b/>
              </w:rPr>
              <w:t>Вид учебной работы</w:t>
            </w:r>
          </w:p>
        </w:tc>
        <w:tc>
          <w:tcPr>
            <w:tcW w:w="1315" w:type="pct"/>
            <w:vAlign w:val="center"/>
          </w:tcPr>
          <w:p w14:paraId="1AEB5DE3" w14:textId="77777777" w:rsidR="00702F63" w:rsidRPr="0081121D" w:rsidRDefault="00702F63" w:rsidP="0081121D">
            <w:pPr>
              <w:suppressAutoHyphens/>
              <w:jc w:val="both"/>
              <w:rPr>
                <w:b/>
                <w:iCs/>
              </w:rPr>
            </w:pPr>
            <w:r w:rsidRPr="0081121D">
              <w:rPr>
                <w:b/>
                <w:iCs/>
              </w:rPr>
              <w:t>Объем в часах</w:t>
            </w:r>
          </w:p>
        </w:tc>
      </w:tr>
      <w:tr w:rsidR="00702F63" w:rsidRPr="0081121D" w14:paraId="213D2982" w14:textId="77777777" w:rsidTr="00702F63">
        <w:trPr>
          <w:trHeight w:val="490"/>
        </w:trPr>
        <w:tc>
          <w:tcPr>
            <w:tcW w:w="3685" w:type="pct"/>
            <w:vAlign w:val="center"/>
          </w:tcPr>
          <w:p w14:paraId="32F698AA" w14:textId="77777777" w:rsidR="00702F63" w:rsidRPr="0081121D" w:rsidRDefault="00702F63" w:rsidP="0081121D">
            <w:pPr>
              <w:suppressAutoHyphens/>
              <w:jc w:val="both"/>
              <w:rPr>
                <w:b/>
              </w:rPr>
            </w:pPr>
            <w:r w:rsidRPr="0081121D">
              <w:rPr>
                <w:b/>
              </w:rPr>
              <w:t>Объем образовательной программы учебной дисциплины</w:t>
            </w:r>
          </w:p>
        </w:tc>
        <w:tc>
          <w:tcPr>
            <w:tcW w:w="1315" w:type="pct"/>
            <w:vAlign w:val="center"/>
          </w:tcPr>
          <w:p w14:paraId="394B8514" w14:textId="77777777" w:rsidR="00702F63" w:rsidRPr="0081121D" w:rsidRDefault="00702F63" w:rsidP="0081121D">
            <w:pPr>
              <w:suppressAutoHyphens/>
              <w:jc w:val="both"/>
              <w:rPr>
                <w:iCs/>
              </w:rPr>
            </w:pPr>
            <w:r w:rsidRPr="0081121D">
              <w:rPr>
                <w:iCs/>
              </w:rPr>
              <w:t>291</w:t>
            </w:r>
          </w:p>
        </w:tc>
      </w:tr>
      <w:tr w:rsidR="00702F63" w:rsidRPr="0081121D" w14:paraId="2322A482" w14:textId="77777777" w:rsidTr="00702F63">
        <w:trPr>
          <w:trHeight w:val="490"/>
        </w:trPr>
        <w:tc>
          <w:tcPr>
            <w:tcW w:w="3685" w:type="pct"/>
            <w:shd w:val="clear" w:color="auto" w:fill="auto"/>
            <w:vAlign w:val="center"/>
          </w:tcPr>
          <w:p w14:paraId="426E2084" w14:textId="77777777" w:rsidR="00702F63" w:rsidRPr="0081121D" w:rsidRDefault="00702F63" w:rsidP="0081121D">
            <w:pPr>
              <w:suppressAutoHyphens/>
              <w:jc w:val="both"/>
              <w:rPr>
                <w:b/>
              </w:rPr>
            </w:pPr>
            <w:r w:rsidRPr="0081121D">
              <w:rPr>
                <w:b/>
              </w:rPr>
              <w:t>в т.ч. в форме практической подготовки</w:t>
            </w:r>
          </w:p>
        </w:tc>
        <w:tc>
          <w:tcPr>
            <w:tcW w:w="1315" w:type="pct"/>
            <w:shd w:val="clear" w:color="auto" w:fill="auto"/>
            <w:vAlign w:val="center"/>
          </w:tcPr>
          <w:p w14:paraId="15E23BF3" w14:textId="77777777" w:rsidR="00702F63" w:rsidRPr="0081121D" w:rsidRDefault="00702F63" w:rsidP="0081121D">
            <w:pPr>
              <w:suppressAutoHyphens/>
              <w:jc w:val="both"/>
              <w:rPr>
                <w:iCs/>
              </w:rPr>
            </w:pPr>
            <w:r w:rsidRPr="0081121D">
              <w:rPr>
                <w:iCs/>
              </w:rPr>
              <w:t>136</w:t>
            </w:r>
          </w:p>
        </w:tc>
      </w:tr>
      <w:tr w:rsidR="00702F63" w:rsidRPr="0081121D" w14:paraId="440FACC0" w14:textId="77777777" w:rsidTr="00702F63">
        <w:trPr>
          <w:trHeight w:val="336"/>
        </w:trPr>
        <w:tc>
          <w:tcPr>
            <w:tcW w:w="5000" w:type="pct"/>
            <w:gridSpan w:val="2"/>
            <w:vAlign w:val="center"/>
          </w:tcPr>
          <w:p w14:paraId="030DD0CB" w14:textId="77777777" w:rsidR="00702F63" w:rsidRPr="0081121D" w:rsidRDefault="00702F63" w:rsidP="0081121D">
            <w:pPr>
              <w:suppressAutoHyphens/>
              <w:jc w:val="both"/>
              <w:rPr>
                <w:iCs/>
              </w:rPr>
            </w:pPr>
            <w:r w:rsidRPr="0081121D">
              <w:t>в т. ч.:</w:t>
            </w:r>
          </w:p>
        </w:tc>
      </w:tr>
      <w:tr w:rsidR="00702F63" w:rsidRPr="0081121D" w14:paraId="19F75152" w14:textId="77777777" w:rsidTr="00702F63">
        <w:trPr>
          <w:trHeight w:val="490"/>
        </w:trPr>
        <w:tc>
          <w:tcPr>
            <w:tcW w:w="3685" w:type="pct"/>
            <w:vAlign w:val="center"/>
          </w:tcPr>
          <w:p w14:paraId="286313A7" w14:textId="77777777" w:rsidR="00702F63" w:rsidRPr="0081121D" w:rsidRDefault="00702F63" w:rsidP="0081121D">
            <w:pPr>
              <w:suppressAutoHyphens/>
              <w:jc w:val="both"/>
            </w:pPr>
            <w:r w:rsidRPr="0081121D">
              <w:t>теоретическое обучение</w:t>
            </w:r>
          </w:p>
        </w:tc>
        <w:tc>
          <w:tcPr>
            <w:tcW w:w="1315" w:type="pct"/>
            <w:vAlign w:val="center"/>
          </w:tcPr>
          <w:p w14:paraId="7BF5A63C" w14:textId="77777777" w:rsidR="00702F63" w:rsidRPr="0081121D" w:rsidRDefault="00702F63" w:rsidP="0081121D">
            <w:pPr>
              <w:suppressAutoHyphens/>
              <w:jc w:val="both"/>
              <w:rPr>
                <w:iCs/>
              </w:rPr>
            </w:pPr>
            <w:r w:rsidRPr="0081121D">
              <w:rPr>
                <w:iCs/>
              </w:rPr>
              <w:t>58</w:t>
            </w:r>
          </w:p>
        </w:tc>
      </w:tr>
      <w:tr w:rsidR="00702F63" w:rsidRPr="0081121D" w14:paraId="7618C9C6" w14:textId="77777777" w:rsidTr="00702F63">
        <w:trPr>
          <w:trHeight w:val="490"/>
        </w:trPr>
        <w:tc>
          <w:tcPr>
            <w:tcW w:w="3685" w:type="pct"/>
            <w:vAlign w:val="center"/>
          </w:tcPr>
          <w:p w14:paraId="3FF784A4" w14:textId="77777777" w:rsidR="00702F63" w:rsidRPr="0081121D" w:rsidRDefault="00702F63" w:rsidP="0081121D">
            <w:pPr>
              <w:suppressAutoHyphens/>
              <w:jc w:val="both"/>
            </w:pPr>
            <w:r w:rsidRPr="0081121D">
              <w:t xml:space="preserve">лабораторные работы </w:t>
            </w:r>
          </w:p>
        </w:tc>
        <w:tc>
          <w:tcPr>
            <w:tcW w:w="1315" w:type="pct"/>
            <w:vAlign w:val="center"/>
          </w:tcPr>
          <w:p w14:paraId="15A856DB" w14:textId="77777777" w:rsidR="00702F63" w:rsidRPr="0081121D" w:rsidRDefault="00702F63" w:rsidP="0081121D">
            <w:pPr>
              <w:suppressAutoHyphens/>
              <w:jc w:val="both"/>
              <w:rPr>
                <w:iCs/>
              </w:rPr>
            </w:pPr>
            <w:r w:rsidRPr="0081121D">
              <w:rPr>
                <w:iCs/>
              </w:rPr>
              <w:t>106 (46</w:t>
            </w:r>
            <w:r w:rsidRPr="0081121D">
              <w:rPr>
                <w:iCs/>
                <w:lang w:val="en-US"/>
              </w:rPr>
              <w:t xml:space="preserve"> + 60</w:t>
            </w:r>
            <w:r w:rsidRPr="0081121D">
              <w:rPr>
                <w:iCs/>
              </w:rPr>
              <w:t>)</w:t>
            </w:r>
          </w:p>
        </w:tc>
      </w:tr>
      <w:tr w:rsidR="00702F63" w:rsidRPr="0081121D" w14:paraId="52474506" w14:textId="77777777" w:rsidTr="00702F63">
        <w:trPr>
          <w:trHeight w:val="490"/>
        </w:trPr>
        <w:tc>
          <w:tcPr>
            <w:tcW w:w="3685" w:type="pct"/>
            <w:vAlign w:val="center"/>
          </w:tcPr>
          <w:p w14:paraId="3001B64E" w14:textId="77777777" w:rsidR="00702F63" w:rsidRPr="0081121D" w:rsidRDefault="00702F63" w:rsidP="0081121D">
            <w:pPr>
              <w:suppressAutoHyphens/>
              <w:jc w:val="both"/>
            </w:pPr>
            <w:r w:rsidRPr="0081121D">
              <w:t xml:space="preserve">практические занятия </w:t>
            </w:r>
          </w:p>
        </w:tc>
        <w:tc>
          <w:tcPr>
            <w:tcW w:w="1315" w:type="pct"/>
            <w:vAlign w:val="center"/>
          </w:tcPr>
          <w:p w14:paraId="4CBB8E19" w14:textId="77777777" w:rsidR="00702F63" w:rsidRPr="0081121D" w:rsidRDefault="00702F63" w:rsidP="0081121D">
            <w:pPr>
              <w:suppressAutoHyphens/>
              <w:jc w:val="both"/>
              <w:rPr>
                <w:iCs/>
              </w:rPr>
            </w:pPr>
            <w:r w:rsidRPr="0081121D">
              <w:rPr>
                <w:iCs/>
              </w:rPr>
              <w:t>30</w:t>
            </w:r>
          </w:p>
        </w:tc>
      </w:tr>
      <w:tr w:rsidR="00702F63" w:rsidRPr="0081121D" w14:paraId="17ADF207" w14:textId="77777777" w:rsidTr="00702F63">
        <w:trPr>
          <w:trHeight w:val="267"/>
        </w:trPr>
        <w:tc>
          <w:tcPr>
            <w:tcW w:w="3685" w:type="pct"/>
            <w:vAlign w:val="center"/>
          </w:tcPr>
          <w:p w14:paraId="132FDF42" w14:textId="77777777" w:rsidR="00702F63" w:rsidRPr="0081121D" w:rsidRDefault="00702F63" w:rsidP="0081121D">
            <w:pPr>
              <w:suppressAutoHyphens/>
              <w:jc w:val="both"/>
              <w:rPr>
                <w:iCs/>
              </w:rPr>
            </w:pPr>
            <w:r w:rsidRPr="0081121D">
              <w:rPr>
                <w:iCs/>
              </w:rPr>
              <w:t xml:space="preserve">Самостоятельная работа </w:t>
            </w:r>
          </w:p>
        </w:tc>
        <w:tc>
          <w:tcPr>
            <w:tcW w:w="1315" w:type="pct"/>
            <w:vAlign w:val="center"/>
          </w:tcPr>
          <w:p w14:paraId="2E94A5EB" w14:textId="77777777" w:rsidR="00702F63" w:rsidRPr="0081121D" w:rsidRDefault="00702F63" w:rsidP="0081121D">
            <w:pPr>
              <w:suppressAutoHyphens/>
              <w:jc w:val="both"/>
              <w:rPr>
                <w:iCs/>
              </w:rPr>
            </w:pPr>
            <w:r w:rsidRPr="0081121D">
              <w:rPr>
                <w:iCs/>
              </w:rPr>
              <w:t>97</w:t>
            </w:r>
          </w:p>
        </w:tc>
      </w:tr>
      <w:tr w:rsidR="00702F63" w:rsidRPr="0081121D" w14:paraId="506BCADB" w14:textId="77777777" w:rsidTr="00702F63">
        <w:trPr>
          <w:trHeight w:val="331"/>
        </w:trPr>
        <w:tc>
          <w:tcPr>
            <w:tcW w:w="3685" w:type="pct"/>
            <w:vAlign w:val="center"/>
          </w:tcPr>
          <w:p w14:paraId="072ABF3A" w14:textId="77777777" w:rsidR="00702F63" w:rsidRPr="0081121D" w:rsidRDefault="00702F63" w:rsidP="0081121D">
            <w:pPr>
              <w:suppressAutoHyphens/>
              <w:jc w:val="both"/>
            </w:pPr>
            <w:r w:rsidRPr="0081121D">
              <w:rPr>
                <w:b/>
                <w:iCs/>
              </w:rPr>
              <w:t>Промежуточная аттестация</w:t>
            </w:r>
          </w:p>
        </w:tc>
        <w:tc>
          <w:tcPr>
            <w:tcW w:w="1315" w:type="pct"/>
            <w:vAlign w:val="center"/>
          </w:tcPr>
          <w:p w14:paraId="0DF6CEE4" w14:textId="77777777" w:rsidR="00702F63" w:rsidRPr="0081121D" w:rsidRDefault="00702F63" w:rsidP="0081121D">
            <w:pPr>
              <w:suppressAutoHyphens/>
              <w:jc w:val="both"/>
              <w:rPr>
                <w:iCs/>
              </w:rPr>
            </w:pPr>
            <w:r w:rsidRPr="0081121D">
              <w:rPr>
                <w:iCs/>
              </w:rPr>
              <w:t>экзамен</w:t>
            </w:r>
          </w:p>
        </w:tc>
      </w:tr>
    </w:tbl>
    <w:p w14:paraId="52521F14" w14:textId="77777777" w:rsidR="00702F63" w:rsidRPr="0081121D" w:rsidRDefault="00702F63" w:rsidP="0081121D">
      <w:pPr>
        <w:jc w:val="both"/>
        <w:rPr>
          <w:b/>
        </w:rPr>
        <w:sectPr w:rsidR="00702F63" w:rsidRPr="0081121D" w:rsidSect="00702F63">
          <w:pgSz w:w="11906" w:h="16838"/>
          <w:pgMar w:top="1134" w:right="850" w:bottom="284" w:left="1701" w:header="708" w:footer="708" w:gutter="0"/>
          <w:cols w:space="720"/>
          <w:docGrid w:linePitch="299"/>
        </w:sectPr>
      </w:pPr>
    </w:p>
    <w:p w14:paraId="337F3535" w14:textId="77777777" w:rsidR="00702F63" w:rsidRPr="0081121D" w:rsidRDefault="00702F63" w:rsidP="0081121D">
      <w:pPr>
        <w:ind w:firstLine="709"/>
        <w:jc w:val="both"/>
        <w:rPr>
          <w:b/>
          <w:bCs/>
        </w:rPr>
      </w:pPr>
      <w:r w:rsidRPr="0081121D">
        <w:rPr>
          <w:b/>
        </w:rPr>
        <w:lastRenderedPageBreak/>
        <w:t xml:space="preserve">2.2. Тематический план и содержание учебной дисциплины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2"/>
        <w:gridCol w:w="8731"/>
        <w:gridCol w:w="1748"/>
        <w:gridCol w:w="1035"/>
        <w:gridCol w:w="1709"/>
      </w:tblGrid>
      <w:tr w:rsidR="00702F63" w:rsidRPr="0081121D" w14:paraId="28412AA1" w14:textId="77777777" w:rsidTr="00702F63">
        <w:trPr>
          <w:trHeight w:val="20"/>
        </w:trPr>
        <w:tc>
          <w:tcPr>
            <w:tcW w:w="553" w:type="pct"/>
            <w:vAlign w:val="center"/>
          </w:tcPr>
          <w:p w14:paraId="3228FE28" w14:textId="77777777" w:rsidR="00702F63" w:rsidRPr="0081121D" w:rsidRDefault="00702F63" w:rsidP="0081121D">
            <w:pPr>
              <w:suppressAutoHyphens/>
              <w:jc w:val="both"/>
              <w:rPr>
                <w:b/>
                <w:bCs/>
              </w:rPr>
            </w:pPr>
            <w:r w:rsidRPr="0081121D">
              <w:rPr>
                <w:b/>
                <w:bCs/>
              </w:rPr>
              <w:t>Наименование разделов и тем</w:t>
            </w:r>
          </w:p>
        </w:tc>
        <w:tc>
          <w:tcPr>
            <w:tcW w:w="2936" w:type="pct"/>
            <w:vAlign w:val="center"/>
          </w:tcPr>
          <w:p w14:paraId="69AB1E71" w14:textId="77777777" w:rsidR="00702F63" w:rsidRPr="0081121D" w:rsidRDefault="00702F63" w:rsidP="0081121D">
            <w:pPr>
              <w:suppressAutoHyphens/>
              <w:jc w:val="both"/>
              <w:rPr>
                <w:b/>
                <w:bCs/>
              </w:rPr>
            </w:pPr>
            <w:r w:rsidRPr="0081121D">
              <w:rPr>
                <w:b/>
                <w:bCs/>
              </w:rPr>
              <w:t>Содержание учебного материала и формы организации деятельности обучающихся</w:t>
            </w:r>
          </w:p>
        </w:tc>
        <w:tc>
          <w:tcPr>
            <w:tcW w:w="531" w:type="pct"/>
            <w:vAlign w:val="center"/>
          </w:tcPr>
          <w:p w14:paraId="64BBD40D" w14:textId="77777777" w:rsidR="00702F63" w:rsidRPr="0081121D" w:rsidRDefault="00702F63" w:rsidP="0081121D">
            <w:pPr>
              <w:suppressAutoHyphens/>
              <w:jc w:val="both"/>
              <w:rPr>
                <w:b/>
                <w:bCs/>
              </w:rPr>
            </w:pPr>
            <w:r w:rsidRPr="0081121D">
              <w:rPr>
                <w:b/>
                <w:bCs/>
              </w:rPr>
              <w:t>Объем, акад. ч / в том числе в форме практической подготовки, акад ч</w:t>
            </w:r>
          </w:p>
        </w:tc>
        <w:tc>
          <w:tcPr>
            <w:tcW w:w="378" w:type="pct"/>
          </w:tcPr>
          <w:p w14:paraId="14C2F25B" w14:textId="77777777" w:rsidR="00702F63" w:rsidRPr="0081121D" w:rsidRDefault="00702F63" w:rsidP="0081121D">
            <w:pPr>
              <w:suppressAutoHyphens/>
              <w:jc w:val="both"/>
              <w:rPr>
                <w:b/>
                <w:bCs/>
              </w:rPr>
            </w:pPr>
            <w:r w:rsidRPr="0081121D">
              <w:t>Код ПК, ОК</w:t>
            </w:r>
          </w:p>
        </w:tc>
        <w:tc>
          <w:tcPr>
            <w:tcW w:w="602" w:type="pct"/>
          </w:tcPr>
          <w:p w14:paraId="15D85BA9" w14:textId="77777777" w:rsidR="00702F63" w:rsidRPr="0081121D" w:rsidRDefault="00702F63" w:rsidP="0081121D">
            <w:pPr>
              <w:suppressAutoHyphens/>
              <w:jc w:val="both"/>
              <w:rPr>
                <w:b/>
                <w:bCs/>
              </w:rPr>
            </w:pPr>
            <w:r w:rsidRPr="0081121D">
              <w:t>Код Н/У/З</w:t>
            </w:r>
          </w:p>
        </w:tc>
      </w:tr>
      <w:tr w:rsidR="00702F63" w:rsidRPr="0081121D" w14:paraId="2888AFB3" w14:textId="77777777" w:rsidTr="00702F63">
        <w:trPr>
          <w:trHeight w:val="20"/>
        </w:trPr>
        <w:tc>
          <w:tcPr>
            <w:tcW w:w="553" w:type="pct"/>
          </w:tcPr>
          <w:p w14:paraId="670D19DC" w14:textId="77777777" w:rsidR="00702F63" w:rsidRPr="0081121D" w:rsidRDefault="00702F63" w:rsidP="0081121D">
            <w:pPr>
              <w:jc w:val="both"/>
              <w:rPr>
                <w:b/>
                <w:bCs/>
              </w:rPr>
            </w:pPr>
            <w:r w:rsidRPr="0081121D">
              <w:rPr>
                <w:b/>
                <w:bCs/>
              </w:rPr>
              <w:t>1</w:t>
            </w:r>
          </w:p>
        </w:tc>
        <w:tc>
          <w:tcPr>
            <w:tcW w:w="2936" w:type="pct"/>
          </w:tcPr>
          <w:p w14:paraId="7CA5EFAD" w14:textId="77777777" w:rsidR="00702F63" w:rsidRPr="0081121D" w:rsidRDefault="00702F63" w:rsidP="0081121D">
            <w:pPr>
              <w:jc w:val="both"/>
              <w:rPr>
                <w:b/>
                <w:bCs/>
              </w:rPr>
            </w:pPr>
            <w:r w:rsidRPr="0081121D">
              <w:rPr>
                <w:b/>
                <w:bCs/>
              </w:rPr>
              <w:t>2</w:t>
            </w:r>
          </w:p>
        </w:tc>
        <w:tc>
          <w:tcPr>
            <w:tcW w:w="531" w:type="pct"/>
          </w:tcPr>
          <w:p w14:paraId="04E8A920" w14:textId="77777777" w:rsidR="00702F63" w:rsidRPr="0081121D" w:rsidRDefault="00702F63" w:rsidP="0081121D">
            <w:pPr>
              <w:jc w:val="both"/>
              <w:rPr>
                <w:b/>
                <w:bCs/>
              </w:rPr>
            </w:pPr>
            <w:r w:rsidRPr="0081121D">
              <w:rPr>
                <w:b/>
                <w:bCs/>
              </w:rPr>
              <w:t>3</w:t>
            </w:r>
          </w:p>
        </w:tc>
        <w:tc>
          <w:tcPr>
            <w:tcW w:w="378" w:type="pct"/>
          </w:tcPr>
          <w:p w14:paraId="6CACEC0A" w14:textId="77777777" w:rsidR="00702F63" w:rsidRPr="0081121D" w:rsidRDefault="00702F63" w:rsidP="0081121D">
            <w:pPr>
              <w:jc w:val="both"/>
              <w:rPr>
                <w:b/>
                <w:bCs/>
              </w:rPr>
            </w:pPr>
          </w:p>
        </w:tc>
        <w:tc>
          <w:tcPr>
            <w:tcW w:w="602" w:type="pct"/>
          </w:tcPr>
          <w:p w14:paraId="40E83D69" w14:textId="77777777" w:rsidR="00702F63" w:rsidRPr="0081121D" w:rsidRDefault="00702F63" w:rsidP="0081121D">
            <w:pPr>
              <w:jc w:val="both"/>
              <w:rPr>
                <w:b/>
                <w:bCs/>
              </w:rPr>
            </w:pPr>
          </w:p>
        </w:tc>
      </w:tr>
      <w:tr w:rsidR="00702F63" w:rsidRPr="0081121D" w14:paraId="38F01ADD" w14:textId="77777777" w:rsidTr="00702F63">
        <w:trPr>
          <w:trHeight w:val="20"/>
        </w:trPr>
        <w:tc>
          <w:tcPr>
            <w:tcW w:w="3489" w:type="pct"/>
            <w:gridSpan w:val="2"/>
          </w:tcPr>
          <w:p w14:paraId="1EC9359B" w14:textId="77777777" w:rsidR="00702F63" w:rsidRPr="0081121D" w:rsidRDefault="00702F63" w:rsidP="0081121D">
            <w:pPr>
              <w:jc w:val="both"/>
              <w:rPr>
                <w:b/>
                <w:bCs/>
              </w:rPr>
            </w:pPr>
            <w:r w:rsidRPr="0081121D">
              <w:rPr>
                <w:b/>
                <w:bCs/>
              </w:rPr>
              <w:t>Раздел 1.</w:t>
            </w:r>
            <w:r w:rsidRPr="0081121D">
              <w:rPr>
                <w:rFonts w:eastAsia="Calibri"/>
                <w:b/>
                <w:bCs/>
                <w:lang w:eastAsia="en-US"/>
              </w:rPr>
              <w:t xml:space="preserve"> </w:t>
            </w:r>
            <w:r w:rsidRPr="0081121D">
              <w:rPr>
                <w:b/>
                <w:bCs/>
              </w:rPr>
              <w:t>Общая химия</w:t>
            </w:r>
          </w:p>
          <w:p w14:paraId="281A2B0A" w14:textId="77777777" w:rsidR="00702F63" w:rsidRPr="0081121D" w:rsidRDefault="00702F63" w:rsidP="0081121D">
            <w:pPr>
              <w:jc w:val="both"/>
              <w:rPr>
                <w:b/>
                <w:bCs/>
              </w:rPr>
            </w:pPr>
          </w:p>
        </w:tc>
        <w:tc>
          <w:tcPr>
            <w:tcW w:w="531" w:type="pct"/>
          </w:tcPr>
          <w:p w14:paraId="0EF1ED29" w14:textId="77777777" w:rsidR="00702F63" w:rsidRPr="0081121D" w:rsidRDefault="00702F63" w:rsidP="0081121D">
            <w:pPr>
              <w:jc w:val="both"/>
              <w:rPr>
                <w:bCs/>
              </w:rPr>
            </w:pPr>
            <w:r w:rsidRPr="0081121D">
              <w:rPr>
                <w:bCs/>
              </w:rPr>
              <w:t>44ч</w:t>
            </w:r>
          </w:p>
          <w:p w14:paraId="7223FF28" w14:textId="77777777" w:rsidR="00702F63" w:rsidRPr="0081121D" w:rsidRDefault="00702F63" w:rsidP="0081121D">
            <w:pPr>
              <w:jc w:val="both"/>
              <w:rPr>
                <w:bCs/>
              </w:rPr>
            </w:pPr>
            <w:r w:rsidRPr="0081121D">
              <w:rPr>
                <w:bCs/>
              </w:rPr>
              <w:t>(21- теория</w:t>
            </w:r>
          </w:p>
          <w:p w14:paraId="6A008363" w14:textId="77777777" w:rsidR="00702F63" w:rsidRPr="0081121D" w:rsidRDefault="00702F63" w:rsidP="0081121D">
            <w:pPr>
              <w:jc w:val="both"/>
              <w:rPr>
                <w:bCs/>
              </w:rPr>
            </w:pPr>
            <w:r w:rsidRPr="0081121D">
              <w:rPr>
                <w:bCs/>
              </w:rPr>
              <w:t>12-лр</w:t>
            </w:r>
          </w:p>
          <w:p w14:paraId="30BD4F7F" w14:textId="77777777" w:rsidR="00702F63" w:rsidRPr="0081121D" w:rsidRDefault="00702F63" w:rsidP="0081121D">
            <w:pPr>
              <w:jc w:val="both"/>
              <w:rPr>
                <w:bCs/>
              </w:rPr>
            </w:pPr>
            <w:r w:rsidRPr="0081121D">
              <w:rPr>
                <w:bCs/>
              </w:rPr>
              <w:t>11-пр)+</w:t>
            </w:r>
          </w:p>
          <w:p w14:paraId="699F8F81" w14:textId="77777777" w:rsidR="00702F63" w:rsidRPr="0081121D" w:rsidRDefault="00702F63" w:rsidP="0081121D">
            <w:pPr>
              <w:jc w:val="both"/>
              <w:rPr>
                <w:bCs/>
              </w:rPr>
            </w:pPr>
            <w:r w:rsidRPr="0081121D">
              <w:rPr>
                <w:bCs/>
              </w:rPr>
              <w:t>22ч-ср)</w:t>
            </w:r>
          </w:p>
        </w:tc>
        <w:tc>
          <w:tcPr>
            <w:tcW w:w="378" w:type="pct"/>
          </w:tcPr>
          <w:p w14:paraId="295135EF" w14:textId="77777777" w:rsidR="00702F63" w:rsidRPr="0081121D" w:rsidRDefault="00702F63" w:rsidP="0081121D">
            <w:pPr>
              <w:jc w:val="both"/>
              <w:rPr>
                <w:bCs/>
              </w:rPr>
            </w:pPr>
            <w:r w:rsidRPr="0081121D">
              <w:rPr>
                <w:bCs/>
              </w:rPr>
              <w:t>ОК 02</w:t>
            </w:r>
          </w:p>
        </w:tc>
        <w:tc>
          <w:tcPr>
            <w:tcW w:w="602" w:type="pct"/>
          </w:tcPr>
          <w:p w14:paraId="2B8EE525" w14:textId="77777777" w:rsidR="00702F63" w:rsidRPr="0081121D" w:rsidRDefault="00702F63" w:rsidP="0081121D">
            <w:pPr>
              <w:jc w:val="both"/>
              <w:rPr>
                <w:bCs/>
              </w:rPr>
            </w:pPr>
            <w:r w:rsidRPr="0081121D">
              <w:rPr>
                <w:bCs/>
              </w:rPr>
              <w:t>Уо 02.01</w:t>
            </w:r>
          </w:p>
          <w:p w14:paraId="23F995AF" w14:textId="77777777" w:rsidR="00702F63" w:rsidRPr="0081121D" w:rsidRDefault="00702F63" w:rsidP="0081121D">
            <w:pPr>
              <w:jc w:val="both"/>
              <w:rPr>
                <w:bCs/>
              </w:rPr>
            </w:pPr>
            <w:r w:rsidRPr="0081121D">
              <w:rPr>
                <w:bCs/>
              </w:rPr>
              <w:t>Зо 02.01</w:t>
            </w:r>
          </w:p>
        </w:tc>
      </w:tr>
      <w:tr w:rsidR="00702F63" w:rsidRPr="0081121D" w14:paraId="04711208" w14:textId="77777777" w:rsidTr="00702F63">
        <w:trPr>
          <w:trHeight w:val="276"/>
        </w:trPr>
        <w:tc>
          <w:tcPr>
            <w:tcW w:w="553" w:type="pct"/>
            <w:vMerge w:val="restart"/>
          </w:tcPr>
          <w:p w14:paraId="6E436447" w14:textId="77777777" w:rsidR="00702F63" w:rsidRPr="0081121D" w:rsidRDefault="00702F63" w:rsidP="0081121D">
            <w:pPr>
              <w:jc w:val="both"/>
              <w:rPr>
                <w:b/>
                <w:bCs/>
              </w:rPr>
            </w:pPr>
            <w:r w:rsidRPr="0081121D">
              <w:rPr>
                <w:b/>
                <w:bCs/>
              </w:rPr>
              <w:t>Тема 1.1</w:t>
            </w:r>
          </w:p>
          <w:p w14:paraId="2A6AE963" w14:textId="77777777" w:rsidR="00702F63" w:rsidRPr="0081121D" w:rsidRDefault="00702F63" w:rsidP="0081121D">
            <w:pPr>
              <w:jc w:val="both"/>
              <w:rPr>
                <w:b/>
                <w:bCs/>
              </w:rPr>
            </w:pPr>
          </w:p>
        </w:tc>
        <w:tc>
          <w:tcPr>
            <w:tcW w:w="2936" w:type="pct"/>
            <w:vMerge w:val="restart"/>
          </w:tcPr>
          <w:p w14:paraId="62883C86" w14:textId="77777777" w:rsidR="00702F63" w:rsidRPr="0081121D" w:rsidRDefault="00702F63" w:rsidP="0081121D">
            <w:pPr>
              <w:jc w:val="both"/>
              <w:rPr>
                <w:b/>
                <w:bCs/>
              </w:rPr>
            </w:pPr>
            <w:r w:rsidRPr="0081121D">
              <w:rPr>
                <w:b/>
                <w:bCs/>
              </w:rPr>
              <w:t>Основные понятия и законы химии</w:t>
            </w:r>
          </w:p>
        </w:tc>
        <w:tc>
          <w:tcPr>
            <w:tcW w:w="531" w:type="pct"/>
            <w:vMerge w:val="restart"/>
            <w:vAlign w:val="center"/>
          </w:tcPr>
          <w:p w14:paraId="1F86DE69" w14:textId="77777777" w:rsidR="00702F63" w:rsidRPr="0081121D" w:rsidRDefault="00702F63" w:rsidP="0081121D">
            <w:pPr>
              <w:suppressAutoHyphens/>
              <w:jc w:val="both"/>
            </w:pPr>
            <w:r w:rsidRPr="0081121D">
              <w:t>6</w:t>
            </w:r>
          </w:p>
        </w:tc>
        <w:tc>
          <w:tcPr>
            <w:tcW w:w="378" w:type="pct"/>
          </w:tcPr>
          <w:p w14:paraId="140F340B" w14:textId="77777777" w:rsidR="00702F63" w:rsidRPr="0081121D" w:rsidRDefault="00702F63" w:rsidP="0081121D">
            <w:pPr>
              <w:jc w:val="both"/>
            </w:pPr>
            <w:r w:rsidRPr="0081121D">
              <w:rPr>
                <w:bCs/>
              </w:rPr>
              <w:t>ОК 02</w:t>
            </w:r>
          </w:p>
        </w:tc>
        <w:tc>
          <w:tcPr>
            <w:tcW w:w="602" w:type="pct"/>
          </w:tcPr>
          <w:p w14:paraId="264C51EE" w14:textId="77777777" w:rsidR="00702F63" w:rsidRPr="0081121D" w:rsidRDefault="00702F63" w:rsidP="0081121D">
            <w:pPr>
              <w:jc w:val="both"/>
              <w:rPr>
                <w:bCs/>
              </w:rPr>
            </w:pPr>
            <w:r w:rsidRPr="0081121D">
              <w:rPr>
                <w:bCs/>
              </w:rPr>
              <w:t>Уо 02.01</w:t>
            </w:r>
          </w:p>
          <w:p w14:paraId="58EFD952" w14:textId="77777777" w:rsidR="00702F63" w:rsidRPr="0081121D" w:rsidRDefault="00702F63" w:rsidP="0081121D">
            <w:pPr>
              <w:jc w:val="both"/>
              <w:rPr>
                <w:bCs/>
              </w:rPr>
            </w:pPr>
            <w:r w:rsidRPr="0081121D">
              <w:rPr>
                <w:bCs/>
              </w:rPr>
              <w:t>Зо 02.01</w:t>
            </w:r>
          </w:p>
        </w:tc>
      </w:tr>
      <w:tr w:rsidR="00702F63" w:rsidRPr="0081121D" w14:paraId="0BD1ED50" w14:textId="77777777" w:rsidTr="00702F63">
        <w:trPr>
          <w:trHeight w:val="276"/>
        </w:trPr>
        <w:tc>
          <w:tcPr>
            <w:tcW w:w="553" w:type="pct"/>
            <w:vMerge/>
          </w:tcPr>
          <w:p w14:paraId="00CD7E53" w14:textId="77777777" w:rsidR="00702F63" w:rsidRPr="0081121D" w:rsidRDefault="00702F63" w:rsidP="0081121D">
            <w:pPr>
              <w:jc w:val="both"/>
              <w:rPr>
                <w:b/>
                <w:bCs/>
              </w:rPr>
            </w:pPr>
          </w:p>
        </w:tc>
        <w:tc>
          <w:tcPr>
            <w:tcW w:w="2936" w:type="pct"/>
            <w:vMerge/>
          </w:tcPr>
          <w:p w14:paraId="6673D937" w14:textId="77777777" w:rsidR="00702F63" w:rsidRPr="0081121D" w:rsidRDefault="00702F63" w:rsidP="0081121D">
            <w:pPr>
              <w:jc w:val="both"/>
              <w:rPr>
                <w:b/>
                <w:bCs/>
              </w:rPr>
            </w:pPr>
          </w:p>
        </w:tc>
        <w:tc>
          <w:tcPr>
            <w:tcW w:w="531" w:type="pct"/>
            <w:vMerge/>
            <w:vAlign w:val="center"/>
          </w:tcPr>
          <w:p w14:paraId="0561137D" w14:textId="77777777" w:rsidR="00702F63" w:rsidRPr="0081121D" w:rsidRDefault="00702F63" w:rsidP="0081121D">
            <w:pPr>
              <w:suppressAutoHyphens/>
              <w:jc w:val="both"/>
            </w:pPr>
          </w:p>
        </w:tc>
        <w:tc>
          <w:tcPr>
            <w:tcW w:w="378" w:type="pct"/>
          </w:tcPr>
          <w:p w14:paraId="78354EB1" w14:textId="77777777" w:rsidR="00702F63" w:rsidRPr="0081121D" w:rsidRDefault="00702F63" w:rsidP="0081121D">
            <w:pPr>
              <w:jc w:val="both"/>
            </w:pPr>
            <w:r w:rsidRPr="0081121D">
              <w:rPr>
                <w:bCs/>
              </w:rPr>
              <w:t>ОК 08</w:t>
            </w:r>
          </w:p>
        </w:tc>
        <w:tc>
          <w:tcPr>
            <w:tcW w:w="602" w:type="pct"/>
          </w:tcPr>
          <w:p w14:paraId="3018C38E" w14:textId="77777777" w:rsidR="00702F63" w:rsidRPr="0081121D" w:rsidRDefault="00702F63" w:rsidP="0081121D">
            <w:pPr>
              <w:jc w:val="both"/>
              <w:rPr>
                <w:bCs/>
              </w:rPr>
            </w:pPr>
            <w:r w:rsidRPr="0081121D">
              <w:rPr>
                <w:bCs/>
              </w:rPr>
              <w:t>Уо 08.02-08.03</w:t>
            </w:r>
          </w:p>
          <w:p w14:paraId="4112DDC0" w14:textId="77777777" w:rsidR="00702F63" w:rsidRPr="0081121D" w:rsidRDefault="00702F63" w:rsidP="0081121D">
            <w:pPr>
              <w:jc w:val="both"/>
              <w:rPr>
                <w:bCs/>
              </w:rPr>
            </w:pPr>
            <w:r w:rsidRPr="0081121D">
              <w:rPr>
                <w:bCs/>
              </w:rPr>
              <w:t>Зо 08.02-08.04</w:t>
            </w:r>
          </w:p>
        </w:tc>
      </w:tr>
      <w:tr w:rsidR="00702F63" w:rsidRPr="0081121D" w14:paraId="54DBB8B9" w14:textId="77777777" w:rsidTr="00702F63">
        <w:trPr>
          <w:trHeight w:val="20"/>
        </w:trPr>
        <w:tc>
          <w:tcPr>
            <w:tcW w:w="553" w:type="pct"/>
            <w:vMerge/>
          </w:tcPr>
          <w:p w14:paraId="0F89D262" w14:textId="77777777" w:rsidR="00702F63" w:rsidRPr="0081121D" w:rsidRDefault="00702F63" w:rsidP="0081121D">
            <w:pPr>
              <w:jc w:val="both"/>
              <w:rPr>
                <w:b/>
                <w:bCs/>
              </w:rPr>
            </w:pPr>
          </w:p>
        </w:tc>
        <w:tc>
          <w:tcPr>
            <w:tcW w:w="2936" w:type="pct"/>
          </w:tcPr>
          <w:p w14:paraId="3558B58C" w14:textId="77777777" w:rsidR="00702F63" w:rsidRPr="0081121D" w:rsidRDefault="00702F63" w:rsidP="0081121D">
            <w:pPr>
              <w:jc w:val="both"/>
              <w:rPr>
                <w:b/>
                <w:bCs/>
              </w:rPr>
            </w:pPr>
            <w:r w:rsidRPr="0081121D">
              <w:rPr>
                <w:b/>
                <w:bCs/>
              </w:rPr>
              <w:t xml:space="preserve">1.  </w:t>
            </w:r>
            <w:r w:rsidRPr="0081121D">
              <w:rPr>
                <w:bCs/>
              </w:rPr>
              <w:t>Основные законы химии:  закон сохранения массы, закон постоянства состава, закон Авогадро, следствия из него.</w:t>
            </w:r>
          </w:p>
        </w:tc>
        <w:tc>
          <w:tcPr>
            <w:tcW w:w="531" w:type="pct"/>
            <w:vMerge w:val="restart"/>
            <w:vAlign w:val="center"/>
          </w:tcPr>
          <w:p w14:paraId="27397B53" w14:textId="77777777" w:rsidR="00702F63" w:rsidRPr="0081121D" w:rsidRDefault="00702F63" w:rsidP="0081121D">
            <w:pPr>
              <w:suppressAutoHyphens/>
              <w:jc w:val="both"/>
              <w:rPr>
                <w:bCs/>
              </w:rPr>
            </w:pPr>
            <w:r w:rsidRPr="0081121D">
              <w:t>2</w:t>
            </w:r>
          </w:p>
        </w:tc>
        <w:tc>
          <w:tcPr>
            <w:tcW w:w="378" w:type="pct"/>
          </w:tcPr>
          <w:p w14:paraId="633CF338" w14:textId="77777777" w:rsidR="00702F63" w:rsidRPr="0081121D" w:rsidRDefault="00702F63" w:rsidP="0081121D">
            <w:pPr>
              <w:jc w:val="both"/>
              <w:rPr>
                <w:bCs/>
              </w:rPr>
            </w:pPr>
          </w:p>
        </w:tc>
        <w:tc>
          <w:tcPr>
            <w:tcW w:w="602" w:type="pct"/>
          </w:tcPr>
          <w:p w14:paraId="344BA3E8" w14:textId="77777777" w:rsidR="00702F63" w:rsidRPr="0081121D" w:rsidRDefault="00702F63" w:rsidP="0081121D">
            <w:pPr>
              <w:jc w:val="both"/>
              <w:rPr>
                <w:bCs/>
              </w:rPr>
            </w:pPr>
          </w:p>
        </w:tc>
      </w:tr>
      <w:tr w:rsidR="00702F63" w:rsidRPr="0081121D" w14:paraId="47D68DBC" w14:textId="77777777" w:rsidTr="00702F63">
        <w:trPr>
          <w:trHeight w:val="537"/>
        </w:trPr>
        <w:tc>
          <w:tcPr>
            <w:tcW w:w="553" w:type="pct"/>
            <w:vMerge/>
          </w:tcPr>
          <w:p w14:paraId="0C4A68F4" w14:textId="77777777" w:rsidR="00702F63" w:rsidRPr="0081121D" w:rsidRDefault="00702F63" w:rsidP="0081121D">
            <w:pPr>
              <w:jc w:val="both"/>
              <w:rPr>
                <w:b/>
                <w:bCs/>
              </w:rPr>
            </w:pPr>
          </w:p>
        </w:tc>
        <w:tc>
          <w:tcPr>
            <w:tcW w:w="2936" w:type="pct"/>
          </w:tcPr>
          <w:p w14:paraId="1DA900A8" w14:textId="77777777" w:rsidR="00702F63" w:rsidRPr="0081121D" w:rsidRDefault="00702F63" w:rsidP="0081121D">
            <w:pPr>
              <w:jc w:val="both"/>
              <w:rPr>
                <w:b/>
                <w:bCs/>
              </w:rPr>
            </w:pPr>
            <w:r w:rsidRPr="0081121D">
              <w:rPr>
                <w:b/>
                <w:bCs/>
              </w:rPr>
              <w:t>2</w:t>
            </w:r>
            <w:r w:rsidRPr="0081121D">
              <w:rPr>
                <w:bCs/>
              </w:rPr>
              <w:t>. Объемная, молярная доля. Эквивалент вещества. Закон эквивалентов. Вычисление качественного и количественного состава вещества.</w:t>
            </w:r>
          </w:p>
        </w:tc>
        <w:tc>
          <w:tcPr>
            <w:tcW w:w="531" w:type="pct"/>
            <w:vMerge/>
            <w:vAlign w:val="center"/>
          </w:tcPr>
          <w:p w14:paraId="778AE05B" w14:textId="77777777" w:rsidR="00702F63" w:rsidRPr="0081121D" w:rsidRDefault="00702F63" w:rsidP="0081121D">
            <w:pPr>
              <w:suppressAutoHyphens/>
              <w:jc w:val="both"/>
              <w:rPr>
                <w:bCs/>
              </w:rPr>
            </w:pPr>
          </w:p>
        </w:tc>
        <w:tc>
          <w:tcPr>
            <w:tcW w:w="378" w:type="pct"/>
          </w:tcPr>
          <w:p w14:paraId="25CDED29" w14:textId="77777777" w:rsidR="00702F63" w:rsidRPr="0081121D" w:rsidRDefault="00702F63" w:rsidP="0081121D">
            <w:pPr>
              <w:jc w:val="both"/>
              <w:rPr>
                <w:bCs/>
              </w:rPr>
            </w:pPr>
          </w:p>
        </w:tc>
        <w:tc>
          <w:tcPr>
            <w:tcW w:w="602" w:type="pct"/>
          </w:tcPr>
          <w:p w14:paraId="680FF929" w14:textId="77777777" w:rsidR="00702F63" w:rsidRPr="0081121D" w:rsidRDefault="00702F63" w:rsidP="0081121D">
            <w:pPr>
              <w:jc w:val="both"/>
              <w:rPr>
                <w:bCs/>
              </w:rPr>
            </w:pPr>
          </w:p>
        </w:tc>
      </w:tr>
      <w:tr w:rsidR="00702F63" w:rsidRPr="0081121D" w14:paraId="339F4AF2" w14:textId="77777777" w:rsidTr="00702F63">
        <w:trPr>
          <w:trHeight w:val="20"/>
        </w:trPr>
        <w:tc>
          <w:tcPr>
            <w:tcW w:w="553" w:type="pct"/>
            <w:vMerge/>
          </w:tcPr>
          <w:p w14:paraId="0D083819" w14:textId="77777777" w:rsidR="00702F63" w:rsidRPr="0081121D" w:rsidRDefault="00702F63" w:rsidP="0081121D">
            <w:pPr>
              <w:jc w:val="both"/>
              <w:rPr>
                <w:b/>
                <w:bCs/>
              </w:rPr>
            </w:pPr>
          </w:p>
        </w:tc>
        <w:tc>
          <w:tcPr>
            <w:tcW w:w="2936" w:type="pct"/>
          </w:tcPr>
          <w:p w14:paraId="0F5CBF8C" w14:textId="77777777" w:rsidR="00702F63" w:rsidRPr="0081121D" w:rsidRDefault="00702F63" w:rsidP="0081121D">
            <w:pPr>
              <w:jc w:val="both"/>
              <w:rPr>
                <w:b/>
              </w:rPr>
            </w:pPr>
            <w:r w:rsidRPr="0081121D">
              <w:rPr>
                <w:b/>
                <w:bCs/>
              </w:rPr>
              <w:t>В том числе практических и лабораторных занятий</w:t>
            </w:r>
          </w:p>
        </w:tc>
        <w:tc>
          <w:tcPr>
            <w:tcW w:w="531" w:type="pct"/>
            <w:vAlign w:val="center"/>
          </w:tcPr>
          <w:p w14:paraId="742D14A1" w14:textId="77777777" w:rsidR="00702F63" w:rsidRPr="0081121D" w:rsidRDefault="00702F63" w:rsidP="0081121D">
            <w:pPr>
              <w:suppressAutoHyphens/>
              <w:jc w:val="both"/>
            </w:pPr>
            <w:r w:rsidRPr="0081121D">
              <w:t>2</w:t>
            </w:r>
          </w:p>
        </w:tc>
        <w:tc>
          <w:tcPr>
            <w:tcW w:w="378" w:type="pct"/>
          </w:tcPr>
          <w:p w14:paraId="007D5C3A" w14:textId="77777777" w:rsidR="00702F63" w:rsidRPr="0081121D" w:rsidRDefault="00702F63" w:rsidP="0081121D">
            <w:pPr>
              <w:jc w:val="both"/>
            </w:pPr>
          </w:p>
        </w:tc>
        <w:tc>
          <w:tcPr>
            <w:tcW w:w="602" w:type="pct"/>
          </w:tcPr>
          <w:p w14:paraId="6447DABC" w14:textId="77777777" w:rsidR="00702F63" w:rsidRPr="0081121D" w:rsidRDefault="00702F63" w:rsidP="0081121D">
            <w:pPr>
              <w:jc w:val="both"/>
            </w:pPr>
          </w:p>
        </w:tc>
      </w:tr>
      <w:tr w:rsidR="00702F63" w:rsidRPr="0081121D" w14:paraId="308FE531" w14:textId="77777777" w:rsidTr="00702F63">
        <w:trPr>
          <w:trHeight w:val="2587"/>
        </w:trPr>
        <w:tc>
          <w:tcPr>
            <w:tcW w:w="553" w:type="pct"/>
            <w:vMerge/>
          </w:tcPr>
          <w:p w14:paraId="010AF365" w14:textId="77777777" w:rsidR="00702F63" w:rsidRPr="0081121D" w:rsidRDefault="00702F63" w:rsidP="0081121D">
            <w:pPr>
              <w:jc w:val="both"/>
              <w:rPr>
                <w:b/>
                <w:bCs/>
              </w:rPr>
            </w:pPr>
          </w:p>
        </w:tc>
        <w:tc>
          <w:tcPr>
            <w:tcW w:w="2936" w:type="pct"/>
          </w:tcPr>
          <w:p w14:paraId="1C281620" w14:textId="77777777" w:rsidR="00702F63" w:rsidRPr="0081121D" w:rsidRDefault="00702F63" w:rsidP="0081121D">
            <w:pPr>
              <w:jc w:val="both"/>
              <w:rPr>
                <w:b/>
              </w:rPr>
            </w:pPr>
            <w:r w:rsidRPr="0081121D">
              <w:rPr>
                <w:b/>
              </w:rPr>
              <w:t>Практическое занятие 1</w:t>
            </w:r>
          </w:p>
          <w:p w14:paraId="48E59873" w14:textId="77777777" w:rsidR="00702F63" w:rsidRPr="0081121D" w:rsidRDefault="00702F63" w:rsidP="0081121D">
            <w:pPr>
              <w:jc w:val="both"/>
            </w:pPr>
            <w:r w:rsidRPr="0081121D">
              <w:t>Решение задач на газовые законы.</w:t>
            </w:r>
          </w:p>
          <w:p w14:paraId="2B165C6B" w14:textId="77777777" w:rsidR="00702F63" w:rsidRPr="0081121D" w:rsidRDefault="00702F63" w:rsidP="0081121D">
            <w:pPr>
              <w:jc w:val="both"/>
            </w:pPr>
            <w:r w:rsidRPr="0081121D">
              <w:t>Определение молярных масс газов, их относительных плотностей. Расчеты объемной и молярной долей вещества.</w:t>
            </w:r>
            <w:r w:rsidRPr="0081121D">
              <w:tab/>
            </w:r>
          </w:p>
        </w:tc>
        <w:tc>
          <w:tcPr>
            <w:tcW w:w="531" w:type="pct"/>
            <w:vAlign w:val="center"/>
          </w:tcPr>
          <w:p w14:paraId="13E42E92" w14:textId="77777777" w:rsidR="00702F63" w:rsidRPr="0081121D" w:rsidRDefault="00702F63" w:rsidP="0081121D">
            <w:pPr>
              <w:suppressAutoHyphens/>
              <w:jc w:val="both"/>
            </w:pPr>
            <w:r w:rsidRPr="0081121D">
              <w:t>1</w:t>
            </w:r>
          </w:p>
          <w:p w14:paraId="33DB4545" w14:textId="77777777" w:rsidR="00702F63" w:rsidRPr="0081121D" w:rsidRDefault="00702F63" w:rsidP="0081121D">
            <w:pPr>
              <w:suppressAutoHyphens/>
              <w:jc w:val="both"/>
            </w:pPr>
          </w:p>
        </w:tc>
        <w:tc>
          <w:tcPr>
            <w:tcW w:w="378" w:type="pct"/>
          </w:tcPr>
          <w:p w14:paraId="7DFD44AD" w14:textId="77777777" w:rsidR="00702F63" w:rsidRPr="0081121D" w:rsidRDefault="00702F63" w:rsidP="0081121D">
            <w:pPr>
              <w:jc w:val="both"/>
            </w:pPr>
            <w:r w:rsidRPr="0081121D">
              <w:rPr>
                <w:bCs/>
              </w:rPr>
              <w:t>ОК 04</w:t>
            </w:r>
          </w:p>
        </w:tc>
        <w:tc>
          <w:tcPr>
            <w:tcW w:w="602" w:type="pct"/>
          </w:tcPr>
          <w:p w14:paraId="78408E2A" w14:textId="77777777" w:rsidR="00702F63" w:rsidRPr="0081121D" w:rsidRDefault="00702F63" w:rsidP="0081121D">
            <w:pPr>
              <w:jc w:val="both"/>
              <w:rPr>
                <w:bCs/>
              </w:rPr>
            </w:pPr>
            <w:r w:rsidRPr="0081121D">
              <w:rPr>
                <w:bCs/>
              </w:rPr>
              <w:t xml:space="preserve">Уо </w:t>
            </w:r>
          </w:p>
          <w:p w14:paraId="5F9AE20F" w14:textId="77777777" w:rsidR="00702F63" w:rsidRPr="0081121D" w:rsidRDefault="00702F63" w:rsidP="0081121D">
            <w:pPr>
              <w:jc w:val="both"/>
              <w:rPr>
                <w:bCs/>
              </w:rPr>
            </w:pPr>
            <w:r w:rsidRPr="0081121D">
              <w:rPr>
                <w:bCs/>
              </w:rPr>
              <w:t>04.03-04.05,</w:t>
            </w:r>
          </w:p>
          <w:p w14:paraId="53DF3C94" w14:textId="77777777" w:rsidR="00702F63" w:rsidRPr="0081121D" w:rsidRDefault="00702F63" w:rsidP="0081121D">
            <w:pPr>
              <w:jc w:val="both"/>
              <w:rPr>
                <w:bCs/>
              </w:rPr>
            </w:pPr>
            <w:r w:rsidRPr="0081121D">
              <w:rPr>
                <w:bCs/>
              </w:rPr>
              <w:t>4.09</w:t>
            </w:r>
          </w:p>
          <w:p w14:paraId="3623DF85" w14:textId="77777777" w:rsidR="00702F63" w:rsidRPr="0081121D" w:rsidRDefault="00702F63" w:rsidP="0081121D">
            <w:pPr>
              <w:jc w:val="both"/>
              <w:rPr>
                <w:bCs/>
              </w:rPr>
            </w:pPr>
            <w:r w:rsidRPr="0081121D">
              <w:rPr>
                <w:bCs/>
              </w:rPr>
              <w:t>Зо 04.01-04.02,</w:t>
            </w:r>
          </w:p>
          <w:p w14:paraId="1942BE6C" w14:textId="77777777" w:rsidR="00702F63" w:rsidRPr="0081121D" w:rsidRDefault="00702F63" w:rsidP="0081121D">
            <w:pPr>
              <w:jc w:val="both"/>
              <w:rPr>
                <w:bCs/>
              </w:rPr>
            </w:pPr>
            <w:r w:rsidRPr="0081121D">
              <w:rPr>
                <w:bCs/>
              </w:rPr>
              <w:t>04.05-04.06</w:t>
            </w:r>
          </w:p>
        </w:tc>
      </w:tr>
      <w:tr w:rsidR="00702F63" w:rsidRPr="0081121D" w14:paraId="52D2CB7A" w14:textId="77777777" w:rsidTr="00702F63">
        <w:trPr>
          <w:trHeight w:val="20"/>
        </w:trPr>
        <w:tc>
          <w:tcPr>
            <w:tcW w:w="553" w:type="pct"/>
            <w:vMerge/>
          </w:tcPr>
          <w:p w14:paraId="1B5845DF" w14:textId="77777777" w:rsidR="00702F63" w:rsidRPr="0081121D" w:rsidRDefault="00702F63" w:rsidP="0081121D">
            <w:pPr>
              <w:jc w:val="both"/>
              <w:rPr>
                <w:b/>
                <w:bCs/>
              </w:rPr>
            </w:pPr>
          </w:p>
        </w:tc>
        <w:tc>
          <w:tcPr>
            <w:tcW w:w="2936" w:type="pct"/>
          </w:tcPr>
          <w:p w14:paraId="247D30EA" w14:textId="77777777" w:rsidR="00702F63" w:rsidRPr="0081121D" w:rsidRDefault="00702F63" w:rsidP="0081121D">
            <w:pPr>
              <w:jc w:val="both"/>
              <w:rPr>
                <w:b/>
              </w:rPr>
            </w:pPr>
            <w:r w:rsidRPr="0081121D">
              <w:rPr>
                <w:b/>
              </w:rPr>
              <w:t>Практическое занятие 2</w:t>
            </w:r>
          </w:p>
          <w:p w14:paraId="71CA3D9F" w14:textId="77777777" w:rsidR="00702F63" w:rsidRPr="0081121D" w:rsidRDefault="00702F63" w:rsidP="0081121D">
            <w:pPr>
              <w:jc w:val="both"/>
              <w:rPr>
                <w:b/>
                <w:bCs/>
              </w:rPr>
            </w:pPr>
            <w:r w:rsidRPr="0081121D">
              <w:lastRenderedPageBreak/>
              <w:t>Расчет эквивалентных масс соединений. Решение задач на закон эквивалентов. Решение задач на вывод формул.</w:t>
            </w:r>
          </w:p>
        </w:tc>
        <w:tc>
          <w:tcPr>
            <w:tcW w:w="531" w:type="pct"/>
            <w:vAlign w:val="center"/>
          </w:tcPr>
          <w:p w14:paraId="76AAFAF0" w14:textId="77777777" w:rsidR="00702F63" w:rsidRPr="0081121D" w:rsidRDefault="00702F63" w:rsidP="0081121D">
            <w:pPr>
              <w:suppressAutoHyphens/>
              <w:jc w:val="both"/>
              <w:rPr>
                <w:bCs/>
              </w:rPr>
            </w:pPr>
            <w:r w:rsidRPr="0081121D">
              <w:rPr>
                <w:bCs/>
              </w:rPr>
              <w:lastRenderedPageBreak/>
              <w:t>1</w:t>
            </w:r>
          </w:p>
        </w:tc>
        <w:tc>
          <w:tcPr>
            <w:tcW w:w="378" w:type="pct"/>
          </w:tcPr>
          <w:p w14:paraId="1869C4E6" w14:textId="77777777" w:rsidR="00702F63" w:rsidRPr="0081121D" w:rsidRDefault="00702F63" w:rsidP="0081121D">
            <w:pPr>
              <w:jc w:val="both"/>
            </w:pPr>
            <w:r w:rsidRPr="0081121D">
              <w:rPr>
                <w:bCs/>
              </w:rPr>
              <w:t>ОК 09</w:t>
            </w:r>
          </w:p>
        </w:tc>
        <w:tc>
          <w:tcPr>
            <w:tcW w:w="602" w:type="pct"/>
          </w:tcPr>
          <w:p w14:paraId="2CB35AD6" w14:textId="77777777" w:rsidR="00702F63" w:rsidRPr="0081121D" w:rsidRDefault="00702F63" w:rsidP="0081121D">
            <w:pPr>
              <w:jc w:val="both"/>
              <w:rPr>
                <w:bCs/>
              </w:rPr>
            </w:pPr>
            <w:r w:rsidRPr="0081121D">
              <w:rPr>
                <w:bCs/>
              </w:rPr>
              <w:t xml:space="preserve">Уо </w:t>
            </w:r>
          </w:p>
          <w:p w14:paraId="77B08ED1" w14:textId="77777777" w:rsidR="00702F63" w:rsidRPr="0081121D" w:rsidRDefault="00702F63" w:rsidP="0081121D">
            <w:pPr>
              <w:jc w:val="both"/>
              <w:rPr>
                <w:bCs/>
              </w:rPr>
            </w:pPr>
            <w:r w:rsidRPr="0081121D">
              <w:rPr>
                <w:bCs/>
              </w:rPr>
              <w:t>09.01-09.08,</w:t>
            </w:r>
          </w:p>
          <w:p w14:paraId="4B63E847" w14:textId="77777777" w:rsidR="00702F63" w:rsidRPr="0081121D" w:rsidRDefault="00702F63" w:rsidP="0081121D">
            <w:pPr>
              <w:jc w:val="both"/>
              <w:rPr>
                <w:bCs/>
              </w:rPr>
            </w:pPr>
            <w:r w:rsidRPr="0081121D">
              <w:rPr>
                <w:bCs/>
              </w:rPr>
              <w:lastRenderedPageBreak/>
              <w:t>Зо 09.01-09.04,</w:t>
            </w:r>
          </w:p>
        </w:tc>
      </w:tr>
      <w:tr w:rsidR="00702F63" w:rsidRPr="0081121D" w14:paraId="63600671" w14:textId="77777777" w:rsidTr="00702F63">
        <w:trPr>
          <w:trHeight w:val="20"/>
        </w:trPr>
        <w:tc>
          <w:tcPr>
            <w:tcW w:w="553" w:type="pct"/>
            <w:vMerge/>
          </w:tcPr>
          <w:p w14:paraId="7BD4DF6F" w14:textId="77777777" w:rsidR="00702F63" w:rsidRPr="0081121D" w:rsidRDefault="00702F63" w:rsidP="0081121D">
            <w:pPr>
              <w:jc w:val="both"/>
              <w:rPr>
                <w:b/>
                <w:bCs/>
              </w:rPr>
            </w:pPr>
          </w:p>
        </w:tc>
        <w:tc>
          <w:tcPr>
            <w:tcW w:w="2936" w:type="pct"/>
          </w:tcPr>
          <w:p w14:paraId="308C968B" w14:textId="77777777" w:rsidR="00702F63" w:rsidRPr="0081121D" w:rsidRDefault="00702F63" w:rsidP="0081121D">
            <w:pPr>
              <w:jc w:val="both"/>
              <w:rPr>
                <w:b/>
                <w:bCs/>
              </w:rPr>
            </w:pPr>
            <w:r w:rsidRPr="0081121D">
              <w:rPr>
                <w:b/>
                <w:bCs/>
              </w:rPr>
              <w:t>Самостоятельная работа обучающихся</w:t>
            </w:r>
          </w:p>
          <w:p w14:paraId="1C7817A8" w14:textId="77777777" w:rsidR="00702F63" w:rsidRPr="0081121D" w:rsidRDefault="00702F63" w:rsidP="0081121D">
            <w:pPr>
              <w:jc w:val="both"/>
              <w:rPr>
                <w:b/>
                <w:bCs/>
              </w:rPr>
            </w:pPr>
            <w:r w:rsidRPr="0081121D">
              <w:rPr>
                <w:bCs/>
              </w:rPr>
              <w:t>Решение расчетных задач.</w:t>
            </w:r>
          </w:p>
        </w:tc>
        <w:tc>
          <w:tcPr>
            <w:tcW w:w="531" w:type="pct"/>
            <w:vAlign w:val="center"/>
          </w:tcPr>
          <w:p w14:paraId="4630549C" w14:textId="77777777" w:rsidR="00702F63" w:rsidRPr="0081121D" w:rsidRDefault="00702F63" w:rsidP="0081121D">
            <w:pPr>
              <w:suppressAutoHyphens/>
              <w:jc w:val="both"/>
              <w:rPr>
                <w:bCs/>
              </w:rPr>
            </w:pPr>
            <w:r w:rsidRPr="0081121D">
              <w:rPr>
                <w:bCs/>
              </w:rPr>
              <w:t>2</w:t>
            </w:r>
          </w:p>
        </w:tc>
        <w:tc>
          <w:tcPr>
            <w:tcW w:w="378" w:type="pct"/>
          </w:tcPr>
          <w:p w14:paraId="472AB093" w14:textId="77777777" w:rsidR="00702F63" w:rsidRPr="0081121D" w:rsidRDefault="00702F63" w:rsidP="0081121D">
            <w:pPr>
              <w:jc w:val="both"/>
            </w:pPr>
            <w:r w:rsidRPr="0081121D">
              <w:rPr>
                <w:bCs/>
              </w:rPr>
              <w:t>ОК 05</w:t>
            </w:r>
          </w:p>
        </w:tc>
        <w:tc>
          <w:tcPr>
            <w:tcW w:w="602" w:type="pct"/>
          </w:tcPr>
          <w:p w14:paraId="4BC4D151" w14:textId="77777777" w:rsidR="00702F63" w:rsidRPr="0081121D" w:rsidRDefault="00702F63" w:rsidP="0081121D">
            <w:pPr>
              <w:jc w:val="both"/>
              <w:rPr>
                <w:bCs/>
              </w:rPr>
            </w:pPr>
            <w:r w:rsidRPr="0081121D">
              <w:rPr>
                <w:bCs/>
              </w:rPr>
              <w:t>Уо 05.01-05.02</w:t>
            </w:r>
          </w:p>
          <w:p w14:paraId="589EE911" w14:textId="77777777" w:rsidR="00702F63" w:rsidRPr="0081121D" w:rsidRDefault="00702F63" w:rsidP="0081121D">
            <w:pPr>
              <w:jc w:val="both"/>
              <w:rPr>
                <w:bCs/>
              </w:rPr>
            </w:pPr>
            <w:r w:rsidRPr="0081121D">
              <w:rPr>
                <w:bCs/>
              </w:rPr>
              <w:t>Зо 05.01-05.02</w:t>
            </w:r>
          </w:p>
        </w:tc>
      </w:tr>
      <w:tr w:rsidR="00702F63" w:rsidRPr="0081121D" w14:paraId="677B1C6C" w14:textId="77777777" w:rsidTr="00702F63">
        <w:trPr>
          <w:trHeight w:val="20"/>
        </w:trPr>
        <w:tc>
          <w:tcPr>
            <w:tcW w:w="553" w:type="pct"/>
            <w:vMerge w:val="restart"/>
          </w:tcPr>
          <w:p w14:paraId="75E41203" w14:textId="77777777" w:rsidR="00702F63" w:rsidRPr="0081121D" w:rsidRDefault="00702F63" w:rsidP="0081121D">
            <w:pPr>
              <w:jc w:val="both"/>
              <w:rPr>
                <w:b/>
                <w:bCs/>
              </w:rPr>
            </w:pPr>
            <w:r w:rsidRPr="0081121D">
              <w:rPr>
                <w:b/>
                <w:bCs/>
              </w:rPr>
              <w:t>Тема 1.2</w:t>
            </w:r>
          </w:p>
        </w:tc>
        <w:tc>
          <w:tcPr>
            <w:tcW w:w="2936" w:type="pct"/>
            <w:vMerge w:val="restart"/>
          </w:tcPr>
          <w:p w14:paraId="4993EBAF" w14:textId="77777777" w:rsidR="00702F63" w:rsidRPr="0081121D" w:rsidRDefault="00702F63" w:rsidP="0081121D">
            <w:pPr>
              <w:jc w:val="both"/>
              <w:rPr>
                <w:b/>
                <w:bCs/>
              </w:rPr>
            </w:pPr>
            <w:r w:rsidRPr="0081121D">
              <w:rPr>
                <w:b/>
                <w:bCs/>
              </w:rPr>
              <w:t>Строение атома и  химическая связь.</w:t>
            </w:r>
          </w:p>
        </w:tc>
        <w:tc>
          <w:tcPr>
            <w:tcW w:w="531" w:type="pct"/>
            <w:vMerge w:val="restart"/>
            <w:vAlign w:val="center"/>
          </w:tcPr>
          <w:p w14:paraId="4AC5764F" w14:textId="77777777" w:rsidR="00702F63" w:rsidRPr="0081121D" w:rsidRDefault="00702F63" w:rsidP="0081121D">
            <w:pPr>
              <w:jc w:val="both"/>
              <w:rPr>
                <w:bCs/>
              </w:rPr>
            </w:pPr>
            <w:r w:rsidRPr="0081121D">
              <w:rPr>
                <w:bCs/>
              </w:rPr>
              <w:t>11</w:t>
            </w:r>
          </w:p>
        </w:tc>
        <w:tc>
          <w:tcPr>
            <w:tcW w:w="378" w:type="pct"/>
          </w:tcPr>
          <w:p w14:paraId="14589775" w14:textId="77777777" w:rsidR="00702F63" w:rsidRPr="0081121D" w:rsidRDefault="00702F63" w:rsidP="0081121D">
            <w:pPr>
              <w:jc w:val="both"/>
            </w:pPr>
            <w:r w:rsidRPr="0081121D">
              <w:rPr>
                <w:bCs/>
              </w:rPr>
              <w:t>ОК 02</w:t>
            </w:r>
          </w:p>
        </w:tc>
        <w:tc>
          <w:tcPr>
            <w:tcW w:w="602" w:type="pct"/>
          </w:tcPr>
          <w:p w14:paraId="25B7266B" w14:textId="77777777" w:rsidR="00702F63" w:rsidRPr="0081121D" w:rsidRDefault="00702F63" w:rsidP="0081121D">
            <w:pPr>
              <w:jc w:val="both"/>
              <w:rPr>
                <w:bCs/>
              </w:rPr>
            </w:pPr>
            <w:r w:rsidRPr="0081121D">
              <w:rPr>
                <w:bCs/>
              </w:rPr>
              <w:t>Уо 02.01</w:t>
            </w:r>
          </w:p>
          <w:p w14:paraId="7E499236" w14:textId="77777777" w:rsidR="00702F63" w:rsidRPr="0081121D" w:rsidRDefault="00702F63" w:rsidP="0081121D">
            <w:pPr>
              <w:jc w:val="both"/>
              <w:rPr>
                <w:bCs/>
              </w:rPr>
            </w:pPr>
            <w:r w:rsidRPr="0081121D">
              <w:rPr>
                <w:bCs/>
              </w:rPr>
              <w:t>Зо 02.01</w:t>
            </w:r>
          </w:p>
        </w:tc>
      </w:tr>
      <w:tr w:rsidR="00702F63" w:rsidRPr="0081121D" w14:paraId="4D678E10" w14:textId="77777777" w:rsidTr="00702F63">
        <w:trPr>
          <w:trHeight w:val="20"/>
        </w:trPr>
        <w:tc>
          <w:tcPr>
            <w:tcW w:w="553" w:type="pct"/>
            <w:vMerge/>
          </w:tcPr>
          <w:p w14:paraId="78FE5058" w14:textId="77777777" w:rsidR="00702F63" w:rsidRPr="0081121D" w:rsidRDefault="00702F63" w:rsidP="0081121D">
            <w:pPr>
              <w:jc w:val="both"/>
              <w:rPr>
                <w:b/>
                <w:bCs/>
              </w:rPr>
            </w:pPr>
          </w:p>
        </w:tc>
        <w:tc>
          <w:tcPr>
            <w:tcW w:w="2936" w:type="pct"/>
            <w:vMerge/>
          </w:tcPr>
          <w:p w14:paraId="4F5D3C80" w14:textId="77777777" w:rsidR="00702F63" w:rsidRPr="0081121D" w:rsidRDefault="00702F63" w:rsidP="0081121D">
            <w:pPr>
              <w:jc w:val="both"/>
              <w:rPr>
                <w:b/>
                <w:bCs/>
              </w:rPr>
            </w:pPr>
          </w:p>
        </w:tc>
        <w:tc>
          <w:tcPr>
            <w:tcW w:w="531" w:type="pct"/>
            <w:vMerge/>
            <w:vAlign w:val="center"/>
          </w:tcPr>
          <w:p w14:paraId="46E6D025" w14:textId="77777777" w:rsidR="00702F63" w:rsidRPr="0081121D" w:rsidRDefault="00702F63" w:rsidP="0081121D">
            <w:pPr>
              <w:jc w:val="both"/>
            </w:pPr>
          </w:p>
        </w:tc>
        <w:tc>
          <w:tcPr>
            <w:tcW w:w="378" w:type="pct"/>
          </w:tcPr>
          <w:p w14:paraId="1FCBE686" w14:textId="77777777" w:rsidR="00702F63" w:rsidRPr="0081121D" w:rsidRDefault="00702F63" w:rsidP="0081121D">
            <w:pPr>
              <w:jc w:val="both"/>
            </w:pPr>
            <w:r w:rsidRPr="0081121D">
              <w:rPr>
                <w:bCs/>
              </w:rPr>
              <w:t>ОК 08</w:t>
            </w:r>
          </w:p>
        </w:tc>
        <w:tc>
          <w:tcPr>
            <w:tcW w:w="602" w:type="pct"/>
          </w:tcPr>
          <w:p w14:paraId="6C57564E" w14:textId="77777777" w:rsidR="00702F63" w:rsidRPr="0081121D" w:rsidRDefault="00702F63" w:rsidP="0081121D">
            <w:pPr>
              <w:jc w:val="both"/>
              <w:rPr>
                <w:bCs/>
              </w:rPr>
            </w:pPr>
            <w:r w:rsidRPr="0081121D">
              <w:rPr>
                <w:bCs/>
              </w:rPr>
              <w:t>Уо 08.02-08.03</w:t>
            </w:r>
          </w:p>
          <w:p w14:paraId="6D96CDF1" w14:textId="77777777" w:rsidR="00702F63" w:rsidRPr="0081121D" w:rsidRDefault="00702F63" w:rsidP="0081121D">
            <w:pPr>
              <w:jc w:val="both"/>
              <w:rPr>
                <w:bCs/>
              </w:rPr>
            </w:pPr>
            <w:r w:rsidRPr="0081121D">
              <w:rPr>
                <w:bCs/>
              </w:rPr>
              <w:t>Зо 08.02-08.04</w:t>
            </w:r>
          </w:p>
        </w:tc>
      </w:tr>
      <w:tr w:rsidR="00702F63" w:rsidRPr="0081121D" w14:paraId="06B1C216" w14:textId="77777777" w:rsidTr="00702F63">
        <w:trPr>
          <w:trHeight w:val="20"/>
        </w:trPr>
        <w:tc>
          <w:tcPr>
            <w:tcW w:w="553" w:type="pct"/>
            <w:vMerge/>
          </w:tcPr>
          <w:p w14:paraId="18C1CADD" w14:textId="77777777" w:rsidR="00702F63" w:rsidRPr="0081121D" w:rsidRDefault="00702F63" w:rsidP="0081121D">
            <w:pPr>
              <w:jc w:val="both"/>
              <w:rPr>
                <w:b/>
                <w:bCs/>
              </w:rPr>
            </w:pPr>
          </w:p>
        </w:tc>
        <w:tc>
          <w:tcPr>
            <w:tcW w:w="2936" w:type="pct"/>
          </w:tcPr>
          <w:p w14:paraId="5D904BF6" w14:textId="77777777" w:rsidR="00702F63" w:rsidRPr="0081121D" w:rsidRDefault="00702F63" w:rsidP="0081121D">
            <w:pPr>
              <w:jc w:val="both"/>
              <w:rPr>
                <w:b/>
                <w:bCs/>
              </w:rPr>
            </w:pPr>
            <w:r w:rsidRPr="0081121D">
              <w:rPr>
                <w:b/>
                <w:bCs/>
              </w:rPr>
              <w:t xml:space="preserve">1. </w:t>
            </w:r>
            <w:r w:rsidRPr="0081121D">
              <w:rPr>
                <w:bCs/>
              </w:rPr>
              <w:t>Правила распределения электронов на атомных орбиталях: принцип Паули, правило Хунда. Правило Клечковского. Периодичность свойств хи¬мических элементов.</w:t>
            </w:r>
          </w:p>
        </w:tc>
        <w:tc>
          <w:tcPr>
            <w:tcW w:w="531" w:type="pct"/>
            <w:vMerge w:val="restart"/>
            <w:vAlign w:val="center"/>
          </w:tcPr>
          <w:p w14:paraId="03BF07BE" w14:textId="77777777" w:rsidR="00702F63" w:rsidRPr="0081121D" w:rsidRDefault="00702F63" w:rsidP="0081121D">
            <w:pPr>
              <w:jc w:val="both"/>
              <w:rPr>
                <w:bCs/>
              </w:rPr>
            </w:pPr>
            <w:r w:rsidRPr="0081121D">
              <w:rPr>
                <w:bCs/>
              </w:rPr>
              <w:t>4</w:t>
            </w:r>
          </w:p>
        </w:tc>
        <w:tc>
          <w:tcPr>
            <w:tcW w:w="378" w:type="pct"/>
          </w:tcPr>
          <w:p w14:paraId="5298C2AA" w14:textId="77777777" w:rsidR="00702F63" w:rsidRPr="0081121D" w:rsidRDefault="00702F63" w:rsidP="0081121D">
            <w:pPr>
              <w:jc w:val="both"/>
              <w:rPr>
                <w:bCs/>
              </w:rPr>
            </w:pPr>
          </w:p>
        </w:tc>
        <w:tc>
          <w:tcPr>
            <w:tcW w:w="602" w:type="pct"/>
          </w:tcPr>
          <w:p w14:paraId="4970C7E7" w14:textId="77777777" w:rsidR="00702F63" w:rsidRPr="0081121D" w:rsidRDefault="00702F63" w:rsidP="0081121D">
            <w:pPr>
              <w:jc w:val="both"/>
              <w:rPr>
                <w:bCs/>
              </w:rPr>
            </w:pPr>
          </w:p>
        </w:tc>
      </w:tr>
      <w:tr w:rsidR="00702F63" w:rsidRPr="0081121D" w14:paraId="347BEBCD" w14:textId="77777777" w:rsidTr="00702F63">
        <w:trPr>
          <w:trHeight w:val="20"/>
        </w:trPr>
        <w:tc>
          <w:tcPr>
            <w:tcW w:w="553" w:type="pct"/>
            <w:vMerge/>
          </w:tcPr>
          <w:p w14:paraId="6C6F7F4F" w14:textId="77777777" w:rsidR="00702F63" w:rsidRPr="0081121D" w:rsidRDefault="00702F63" w:rsidP="0081121D">
            <w:pPr>
              <w:jc w:val="both"/>
              <w:rPr>
                <w:b/>
                <w:bCs/>
              </w:rPr>
            </w:pPr>
          </w:p>
        </w:tc>
        <w:tc>
          <w:tcPr>
            <w:tcW w:w="2936" w:type="pct"/>
          </w:tcPr>
          <w:p w14:paraId="0C73F82F" w14:textId="77777777" w:rsidR="00702F63" w:rsidRPr="0081121D" w:rsidRDefault="00702F63" w:rsidP="0081121D">
            <w:pPr>
              <w:jc w:val="both"/>
              <w:rPr>
                <w:b/>
                <w:bCs/>
              </w:rPr>
            </w:pPr>
            <w:r w:rsidRPr="0081121D">
              <w:rPr>
                <w:b/>
                <w:bCs/>
              </w:rPr>
              <w:t xml:space="preserve">2. </w:t>
            </w:r>
            <w:r w:rsidRPr="0081121D">
              <w:rPr>
                <w:rStyle w:val="FontStyle35"/>
                <w:sz w:val="24"/>
                <w:szCs w:val="24"/>
              </w:rPr>
              <w:t xml:space="preserve">Основные типы химической связи. Свойства ковалентной связи: длина связи, направленность связи, энергия связи, а- и </w:t>
            </w:r>
            <w:r w:rsidRPr="0081121D">
              <w:rPr>
                <w:rStyle w:val="FontStyle32"/>
                <w:sz w:val="24"/>
                <w:szCs w:val="24"/>
              </w:rPr>
              <w:t>п-</w:t>
            </w:r>
            <w:r w:rsidRPr="0081121D">
              <w:rPr>
                <w:rStyle w:val="FontStyle35"/>
                <w:sz w:val="24"/>
                <w:szCs w:val="24"/>
              </w:rPr>
              <w:t>связи. Кратные связи. Возбужденное состояние атомов. Гибридизации атомных орбиталей.</w:t>
            </w:r>
          </w:p>
        </w:tc>
        <w:tc>
          <w:tcPr>
            <w:tcW w:w="531" w:type="pct"/>
            <w:vMerge/>
            <w:vAlign w:val="center"/>
          </w:tcPr>
          <w:p w14:paraId="5804C790" w14:textId="77777777" w:rsidR="00702F63" w:rsidRPr="0081121D" w:rsidRDefault="00702F63" w:rsidP="0081121D">
            <w:pPr>
              <w:jc w:val="both"/>
              <w:rPr>
                <w:bCs/>
              </w:rPr>
            </w:pPr>
          </w:p>
        </w:tc>
        <w:tc>
          <w:tcPr>
            <w:tcW w:w="378" w:type="pct"/>
          </w:tcPr>
          <w:p w14:paraId="4A68CAC2" w14:textId="77777777" w:rsidR="00702F63" w:rsidRPr="0081121D" w:rsidRDefault="00702F63" w:rsidP="0081121D">
            <w:pPr>
              <w:jc w:val="both"/>
              <w:rPr>
                <w:bCs/>
              </w:rPr>
            </w:pPr>
          </w:p>
        </w:tc>
        <w:tc>
          <w:tcPr>
            <w:tcW w:w="602" w:type="pct"/>
          </w:tcPr>
          <w:p w14:paraId="31376073" w14:textId="77777777" w:rsidR="00702F63" w:rsidRPr="0081121D" w:rsidRDefault="00702F63" w:rsidP="0081121D">
            <w:pPr>
              <w:jc w:val="both"/>
              <w:rPr>
                <w:bCs/>
              </w:rPr>
            </w:pPr>
          </w:p>
        </w:tc>
      </w:tr>
      <w:tr w:rsidR="00702F63" w:rsidRPr="0081121D" w14:paraId="793C7A54" w14:textId="77777777" w:rsidTr="00702F63">
        <w:trPr>
          <w:trHeight w:val="20"/>
        </w:trPr>
        <w:tc>
          <w:tcPr>
            <w:tcW w:w="553" w:type="pct"/>
            <w:vMerge/>
          </w:tcPr>
          <w:p w14:paraId="1111F104" w14:textId="77777777" w:rsidR="00702F63" w:rsidRPr="0081121D" w:rsidRDefault="00702F63" w:rsidP="0081121D">
            <w:pPr>
              <w:jc w:val="both"/>
              <w:rPr>
                <w:b/>
                <w:bCs/>
              </w:rPr>
            </w:pPr>
          </w:p>
        </w:tc>
        <w:tc>
          <w:tcPr>
            <w:tcW w:w="2936" w:type="pct"/>
          </w:tcPr>
          <w:p w14:paraId="7857DC40" w14:textId="77777777" w:rsidR="00702F63" w:rsidRPr="0081121D" w:rsidRDefault="00702F63" w:rsidP="0081121D">
            <w:pPr>
              <w:jc w:val="both"/>
              <w:rPr>
                <w:b/>
              </w:rPr>
            </w:pPr>
            <w:r w:rsidRPr="0081121D">
              <w:rPr>
                <w:b/>
                <w:bCs/>
              </w:rPr>
              <w:t>В том числе практических и лабораторных занятий</w:t>
            </w:r>
          </w:p>
        </w:tc>
        <w:tc>
          <w:tcPr>
            <w:tcW w:w="531" w:type="pct"/>
            <w:vAlign w:val="center"/>
          </w:tcPr>
          <w:p w14:paraId="5DA96D1F" w14:textId="77777777" w:rsidR="00702F63" w:rsidRPr="0081121D" w:rsidRDefault="00702F63" w:rsidP="0081121D">
            <w:pPr>
              <w:jc w:val="both"/>
              <w:rPr>
                <w:bCs/>
              </w:rPr>
            </w:pPr>
            <w:r w:rsidRPr="0081121D">
              <w:rPr>
                <w:bCs/>
              </w:rPr>
              <w:t>2</w:t>
            </w:r>
          </w:p>
        </w:tc>
        <w:tc>
          <w:tcPr>
            <w:tcW w:w="378" w:type="pct"/>
          </w:tcPr>
          <w:p w14:paraId="47CC316D" w14:textId="77777777" w:rsidR="00702F63" w:rsidRPr="0081121D" w:rsidRDefault="00702F63" w:rsidP="0081121D">
            <w:pPr>
              <w:jc w:val="both"/>
              <w:rPr>
                <w:bCs/>
              </w:rPr>
            </w:pPr>
          </w:p>
        </w:tc>
        <w:tc>
          <w:tcPr>
            <w:tcW w:w="602" w:type="pct"/>
          </w:tcPr>
          <w:p w14:paraId="7F910367" w14:textId="77777777" w:rsidR="00702F63" w:rsidRPr="0081121D" w:rsidRDefault="00702F63" w:rsidP="0081121D">
            <w:pPr>
              <w:jc w:val="both"/>
              <w:rPr>
                <w:bCs/>
              </w:rPr>
            </w:pPr>
          </w:p>
        </w:tc>
      </w:tr>
      <w:tr w:rsidR="00702F63" w:rsidRPr="0081121D" w14:paraId="1ECDD6F4" w14:textId="77777777" w:rsidTr="00702F63">
        <w:trPr>
          <w:trHeight w:val="2587"/>
        </w:trPr>
        <w:tc>
          <w:tcPr>
            <w:tcW w:w="553" w:type="pct"/>
            <w:vMerge/>
          </w:tcPr>
          <w:p w14:paraId="202DE8B8" w14:textId="77777777" w:rsidR="00702F63" w:rsidRPr="0081121D" w:rsidRDefault="00702F63" w:rsidP="0081121D">
            <w:pPr>
              <w:jc w:val="both"/>
              <w:rPr>
                <w:b/>
                <w:bCs/>
              </w:rPr>
            </w:pPr>
          </w:p>
        </w:tc>
        <w:tc>
          <w:tcPr>
            <w:tcW w:w="2936" w:type="pct"/>
          </w:tcPr>
          <w:p w14:paraId="1C45AC98" w14:textId="77777777" w:rsidR="00702F63" w:rsidRPr="0081121D" w:rsidRDefault="00702F63" w:rsidP="0081121D">
            <w:pPr>
              <w:jc w:val="both"/>
              <w:rPr>
                <w:b/>
              </w:rPr>
            </w:pPr>
            <w:r w:rsidRPr="0081121D">
              <w:rPr>
                <w:b/>
              </w:rPr>
              <w:t>Практическое занятие 3</w:t>
            </w:r>
          </w:p>
          <w:p w14:paraId="37FAFD37" w14:textId="77777777" w:rsidR="00702F63" w:rsidRPr="0081121D" w:rsidRDefault="00702F63" w:rsidP="0081121D">
            <w:pPr>
              <w:jc w:val="both"/>
              <w:rPr>
                <w:rStyle w:val="FontStyle35"/>
                <w:b/>
                <w:sz w:val="24"/>
                <w:szCs w:val="24"/>
              </w:rPr>
            </w:pPr>
            <w:r w:rsidRPr="0081121D">
              <w:rPr>
                <w:rStyle w:val="FontStyle35"/>
                <w:sz w:val="24"/>
                <w:szCs w:val="24"/>
              </w:rPr>
              <w:t xml:space="preserve">Составление электронных формул атомов больших периодов. </w:t>
            </w:r>
          </w:p>
          <w:p w14:paraId="32D0F116" w14:textId="77777777" w:rsidR="00702F63" w:rsidRPr="0081121D" w:rsidRDefault="00702F63" w:rsidP="0081121D">
            <w:pPr>
              <w:jc w:val="both"/>
              <w:rPr>
                <w:b/>
              </w:rPr>
            </w:pPr>
            <w:r w:rsidRPr="0081121D">
              <w:rPr>
                <w:rStyle w:val="FontStyle35"/>
                <w:sz w:val="24"/>
                <w:szCs w:val="24"/>
              </w:rPr>
              <w:t>Характеристика химических элементов с точки зрения строения атомов.</w:t>
            </w:r>
          </w:p>
          <w:p w14:paraId="14BDA51F" w14:textId="77777777" w:rsidR="00702F63" w:rsidRPr="0081121D" w:rsidRDefault="00702F63" w:rsidP="0081121D">
            <w:pPr>
              <w:jc w:val="both"/>
              <w:rPr>
                <w:b/>
              </w:rPr>
            </w:pPr>
            <w:r w:rsidRPr="0081121D">
              <w:rPr>
                <w:b/>
              </w:rPr>
              <w:t xml:space="preserve"> </w:t>
            </w:r>
            <w:r w:rsidRPr="0081121D">
              <w:rPr>
                <w:bCs/>
              </w:rPr>
              <w:t>Описание строения молекул с точки зрения метода валентных связей.</w:t>
            </w:r>
          </w:p>
        </w:tc>
        <w:tc>
          <w:tcPr>
            <w:tcW w:w="531" w:type="pct"/>
            <w:vAlign w:val="center"/>
          </w:tcPr>
          <w:p w14:paraId="4A745EB8" w14:textId="77777777" w:rsidR="00702F63" w:rsidRPr="0081121D" w:rsidRDefault="00702F63" w:rsidP="0081121D">
            <w:pPr>
              <w:jc w:val="both"/>
              <w:rPr>
                <w:bCs/>
              </w:rPr>
            </w:pPr>
            <w:r w:rsidRPr="0081121D">
              <w:rPr>
                <w:bCs/>
              </w:rPr>
              <w:t>1</w:t>
            </w:r>
          </w:p>
        </w:tc>
        <w:tc>
          <w:tcPr>
            <w:tcW w:w="378" w:type="pct"/>
          </w:tcPr>
          <w:p w14:paraId="6D62851E" w14:textId="77777777" w:rsidR="00702F63" w:rsidRPr="0081121D" w:rsidRDefault="00702F63" w:rsidP="0081121D">
            <w:pPr>
              <w:jc w:val="both"/>
            </w:pPr>
            <w:r w:rsidRPr="0081121D">
              <w:rPr>
                <w:bCs/>
              </w:rPr>
              <w:t>ОК 04</w:t>
            </w:r>
          </w:p>
        </w:tc>
        <w:tc>
          <w:tcPr>
            <w:tcW w:w="602" w:type="pct"/>
          </w:tcPr>
          <w:p w14:paraId="7799CCA7" w14:textId="77777777" w:rsidR="00702F63" w:rsidRPr="0081121D" w:rsidRDefault="00702F63" w:rsidP="0081121D">
            <w:pPr>
              <w:jc w:val="both"/>
              <w:rPr>
                <w:bCs/>
              </w:rPr>
            </w:pPr>
            <w:r w:rsidRPr="0081121D">
              <w:rPr>
                <w:bCs/>
              </w:rPr>
              <w:t xml:space="preserve">Уо </w:t>
            </w:r>
          </w:p>
          <w:p w14:paraId="624D0D24" w14:textId="77777777" w:rsidR="00702F63" w:rsidRPr="0081121D" w:rsidRDefault="00702F63" w:rsidP="0081121D">
            <w:pPr>
              <w:jc w:val="both"/>
              <w:rPr>
                <w:bCs/>
              </w:rPr>
            </w:pPr>
            <w:r w:rsidRPr="0081121D">
              <w:rPr>
                <w:bCs/>
              </w:rPr>
              <w:t>04.03-04.05,</w:t>
            </w:r>
          </w:p>
          <w:p w14:paraId="40FDFC43" w14:textId="77777777" w:rsidR="00702F63" w:rsidRPr="0081121D" w:rsidRDefault="00702F63" w:rsidP="0081121D">
            <w:pPr>
              <w:jc w:val="both"/>
              <w:rPr>
                <w:bCs/>
              </w:rPr>
            </w:pPr>
            <w:r w:rsidRPr="0081121D">
              <w:rPr>
                <w:bCs/>
              </w:rPr>
              <w:t>4.09</w:t>
            </w:r>
          </w:p>
          <w:p w14:paraId="6AC37C8A" w14:textId="77777777" w:rsidR="00702F63" w:rsidRPr="0081121D" w:rsidRDefault="00702F63" w:rsidP="0081121D">
            <w:pPr>
              <w:jc w:val="both"/>
              <w:rPr>
                <w:bCs/>
              </w:rPr>
            </w:pPr>
            <w:r w:rsidRPr="0081121D">
              <w:rPr>
                <w:bCs/>
              </w:rPr>
              <w:t>Зо 04.01-04.02,</w:t>
            </w:r>
          </w:p>
          <w:p w14:paraId="688DB10B" w14:textId="77777777" w:rsidR="00702F63" w:rsidRPr="0081121D" w:rsidRDefault="00702F63" w:rsidP="0081121D">
            <w:pPr>
              <w:jc w:val="both"/>
              <w:rPr>
                <w:bCs/>
              </w:rPr>
            </w:pPr>
            <w:r w:rsidRPr="0081121D">
              <w:rPr>
                <w:bCs/>
              </w:rPr>
              <w:t>04.05-04.06</w:t>
            </w:r>
          </w:p>
        </w:tc>
      </w:tr>
      <w:tr w:rsidR="00702F63" w:rsidRPr="0081121D" w14:paraId="66D53D59" w14:textId="77777777" w:rsidTr="00702F63">
        <w:trPr>
          <w:trHeight w:val="20"/>
        </w:trPr>
        <w:tc>
          <w:tcPr>
            <w:tcW w:w="553" w:type="pct"/>
            <w:vMerge/>
          </w:tcPr>
          <w:p w14:paraId="59BC0DF4" w14:textId="77777777" w:rsidR="00702F63" w:rsidRPr="0081121D" w:rsidRDefault="00702F63" w:rsidP="0081121D">
            <w:pPr>
              <w:jc w:val="both"/>
              <w:rPr>
                <w:b/>
                <w:bCs/>
              </w:rPr>
            </w:pPr>
          </w:p>
        </w:tc>
        <w:tc>
          <w:tcPr>
            <w:tcW w:w="2936" w:type="pct"/>
          </w:tcPr>
          <w:p w14:paraId="1E703624" w14:textId="77777777" w:rsidR="00702F63" w:rsidRPr="0081121D" w:rsidRDefault="00702F63" w:rsidP="0081121D">
            <w:pPr>
              <w:jc w:val="both"/>
              <w:rPr>
                <w:b/>
              </w:rPr>
            </w:pPr>
            <w:r w:rsidRPr="0081121D">
              <w:rPr>
                <w:b/>
              </w:rPr>
              <w:t>Практическое занятие 4</w:t>
            </w:r>
          </w:p>
          <w:p w14:paraId="51D9B727" w14:textId="77777777" w:rsidR="00702F63" w:rsidRPr="0081121D" w:rsidRDefault="00702F63" w:rsidP="0081121D">
            <w:pPr>
              <w:jc w:val="both"/>
              <w:rPr>
                <w:b/>
                <w:bCs/>
              </w:rPr>
            </w:pPr>
            <w:r w:rsidRPr="0081121D">
              <w:rPr>
                <w:bCs/>
              </w:rPr>
              <w:t>Описание строения формы молекул в зависимости от  типа гибридизации центрального атома.</w:t>
            </w:r>
          </w:p>
        </w:tc>
        <w:tc>
          <w:tcPr>
            <w:tcW w:w="531" w:type="pct"/>
            <w:vAlign w:val="center"/>
          </w:tcPr>
          <w:p w14:paraId="2854363A" w14:textId="77777777" w:rsidR="00702F63" w:rsidRPr="0081121D" w:rsidRDefault="00702F63" w:rsidP="0081121D">
            <w:pPr>
              <w:jc w:val="both"/>
              <w:rPr>
                <w:bCs/>
              </w:rPr>
            </w:pPr>
            <w:r w:rsidRPr="0081121D">
              <w:rPr>
                <w:bCs/>
              </w:rPr>
              <w:t>1</w:t>
            </w:r>
          </w:p>
        </w:tc>
        <w:tc>
          <w:tcPr>
            <w:tcW w:w="378" w:type="pct"/>
          </w:tcPr>
          <w:p w14:paraId="41B1077E" w14:textId="77777777" w:rsidR="00702F63" w:rsidRPr="0081121D" w:rsidRDefault="00702F63" w:rsidP="0081121D">
            <w:pPr>
              <w:jc w:val="both"/>
            </w:pPr>
            <w:r w:rsidRPr="0081121D">
              <w:rPr>
                <w:bCs/>
              </w:rPr>
              <w:t>ОК 09</w:t>
            </w:r>
          </w:p>
        </w:tc>
        <w:tc>
          <w:tcPr>
            <w:tcW w:w="602" w:type="pct"/>
          </w:tcPr>
          <w:p w14:paraId="3F793DFF" w14:textId="77777777" w:rsidR="00702F63" w:rsidRPr="0081121D" w:rsidRDefault="00702F63" w:rsidP="0081121D">
            <w:pPr>
              <w:jc w:val="both"/>
              <w:rPr>
                <w:bCs/>
              </w:rPr>
            </w:pPr>
            <w:r w:rsidRPr="0081121D">
              <w:rPr>
                <w:bCs/>
              </w:rPr>
              <w:t xml:space="preserve">Уо </w:t>
            </w:r>
          </w:p>
          <w:p w14:paraId="294C3595" w14:textId="77777777" w:rsidR="00702F63" w:rsidRPr="0081121D" w:rsidRDefault="00702F63" w:rsidP="0081121D">
            <w:pPr>
              <w:jc w:val="both"/>
              <w:rPr>
                <w:bCs/>
              </w:rPr>
            </w:pPr>
            <w:r w:rsidRPr="0081121D">
              <w:rPr>
                <w:bCs/>
              </w:rPr>
              <w:t>09.01-09.08,</w:t>
            </w:r>
          </w:p>
          <w:p w14:paraId="6BB055B7" w14:textId="77777777" w:rsidR="00702F63" w:rsidRPr="0081121D" w:rsidRDefault="00702F63" w:rsidP="0081121D">
            <w:pPr>
              <w:jc w:val="both"/>
              <w:rPr>
                <w:bCs/>
              </w:rPr>
            </w:pPr>
            <w:r w:rsidRPr="0081121D">
              <w:rPr>
                <w:bCs/>
              </w:rPr>
              <w:t>Зо 09.01-09.04,</w:t>
            </w:r>
          </w:p>
        </w:tc>
      </w:tr>
      <w:tr w:rsidR="00702F63" w:rsidRPr="0081121D" w14:paraId="2A5AF149" w14:textId="77777777" w:rsidTr="00702F63">
        <w:trPr>
          <w:trHeight w:val="20"/>
        </w:trPr>
        <w:tc>
          <w:tcPr>
            <w:tcW w:w="553" w:type="pct"/>
            <w:vMerge/>
          </w:tcPr>
          <w:p w14:paraId="1D9F6084" w14:textId="77777777" w:rsidR="00702F63" w:rsidRPr="0081121D" w:rsidRDefault="00702F63" w:rsidP="0081121D">
            <w:pPr>
              <w:jc w:val="both"/>
              <w:rPr>
                <w:b/>
                <w:bCs/>
              </w:rPr>
            </w:pPr>
          </w:p>
        </w:tc>
        <w:tc>
          <w:tcPr>
            <w:tcW w:w="2936" w:type="pct"/>
          </w:tcPr>
          <w:p w14:paraId="064671FC" w14:textId="77777777" w:rsidR="00702F63" w:rsidRPr="0081121D" w:rsidRDefault="00702F63" w:rsidP="0081121D">
            <w:pPr>
              <w:jc w:val="both"/>
              <w:rPr>
                <w:b/>
                <w:bCs/>
              </w:rPr>
            </w:pPr>
            <w:r w:rsidRPr="0081121D">
              <w:rPr>
                <w:b/>
                <w:bCs/>
              </w:rPr>
              <w:t xml:space="preserve">Самостоятельная работа обучающихся </w:t>
            </w:r>
          </w:p>
          <w:p w14:paraId="578F95B4"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lang w:eastAsia="en-US"/>
              </w:rPr>
            </w:pPr>
            <w:r w:rsidRPr="0081121D">
              <w:rPr>
                <w:rFonts w:eastAsia="Calibri"/>
                <w:bCs/>
                <w:lang w:eastAsia="en-US"/>
              </w:rPr>
              <w:t xml:space="preserve">Выполнение заданий на составление электронных и графических формул, характеристику элементов, определение типов химической связи. Работа с </w:t>
            </w:r>
            <w:r w:rsidRPr="0081121D">
              <w:rPr>
                <w:rFonts w:eastAsia="Calibri"/>
                <w:bCs/>
                <w:lang w:eastAsia="en-US"/>
              </w:rPr>
              <w:lastRenderedPageBreak/>
              <w:t>дополнительной литературой, использование интернет ресурсов, оформление полученных сведений в виде презентаций.</w:t>
            </w:r>
          </w:p>
          <w:p w14:paraId="3A6F0D55" w14:textId="77777777" w:rsidR="00702F63" w:rsidRPr="0081121D" w:rsidRDefault="00702F63" w:rsidP="0081121D">
            <w:pPr>
              <w:jc w:val="both"/>
              <w:rPr>
                <w:b/>
                <w:bCs/>
              </w:rPr>
            </w:pPr>
          </w:p>
        </w:tc>
        <w:tc>
          <w:tcPr>
            <w:tcW w:w="531" w:type="pct"/>
            <w:vAlign w:val="center"/>
          </w:tcPr>
          <w:p w14:paraId="515F41C8" w14:textId="77777777" w:rsidR="00702F63" w:rsidRPr="0081121D" w:rsidRDefault="00702F63" w:rsidP="0081121D">
            <w:pPr>
              <w:jc w:val="both"/>
              <w:rPr>
                <w:bCs/>
              </w:rPr>
            </w:pPr>
            <w:r w:rsidRPr="0081121D">
              <w:rPr>
                <w:bCs/>
              </w:rPr>
              <w:lastRenderedPageBreak/>
              <w:t>3</w:t>
            </w:r>
          </w:p>
        </w:tc>
        <w:tc>
          <w:tcPr>
            <w:tcW w:w="378" w:type="pct"/>
          </w:tcPr>
          <w:p w14:paraId="4E6B6F92" w14:textId="77777777" w:rsidR="00702F63" w:rsidRPr="0081121D" w:rsidRDefault="00702F63" w:rsidP="0081121D">
            <w:pPr>
              <w:jc w:val="both"/>
            </w:pPr>
            <w:r w:rsidRPr="0081121D">
              <w:rPr>
                <w:bCs/>
              </w:rPr>
              <w:t>ОК 05</w:t>
            </w:r>
          </w:p>
        </w:tc>
        <w:tc>
          <w:tcPr>
            <w:tcW w:w="602" w:type="pct"/>
          </w:tcPr>
          <w:p w14:paraId="0AA40CAF" w14:textId="77777777" w:rsidR="00702F63" w:rsidRPr="0081121D" w:rsidRDefault="00702F63" w:rsidP="0081121D">
            <w:pPr>
              <w:jc w:val="both"/>
              <w:rPr>
                <w:bCs/>
              </w:rPr>
            </w:pPr>
            <w:r w:rsidRPr="0081121D">
              <w:rPr>
                <w:bCs/>
              </w:rPr>
              <w:t>Уо 05.01-05.02</w:t>
            </w:r>
          </w:p>
          <w:p w14:paraId="5287447B" w14:textId="77777777" w:rsidR="00702F63" w:rsidRPr="0081121D" w:rsidRDefault="00702F63" w:rsidP="0081121D">
            <w:pPr>
              <w:jc w:val="both"/>
              <w:rPr>
                <w:bCs/>
              </w:rPr>
            </w:pPr>
            <w:r w:rsidRPr="0081121D">
              <w:rPr>
                <w:bCs/>
              </w:rPr>
              <w:t>Зо 05.01-05.02</w:t>
            </w:r>
          </w:p>
        </w:tc>
      </w:tr>
      <w:tr w:rsidR="00702F63" w:rsidRPr="0081121D" w14:paraId="2BC5C34E" w14:textId="77777777" w:rsidTr="00702F63">
        <w:trPr>
          <w:trHeight w:val="20"/>
        </w:trPr>
        <w:tc>
          <w:tcPr>
            <w:tcW w:w="553" w:type="pct"/>
            <w:vMerge w:val="restart"/>
          </w:tcPr>
          <w:p w14:paraId="7DE745BF" w14:textId="77777777" w:rsidR="00702F63" w:rsidRPr="0081121D" w:rsidRDefault="00702F63" w:rsidP="0081121D">
            <w:pPr>
              <w:jc w:val="both"/>
              <w:rPr>
                <w:b/>
                <w:bCs/>
              </w:rPr>
            </w:pPr>
            <w:r w:rsidRPr="0081121D">
              <w:rPr>
                <w:b/>
                <w:bCs/>
              </w:rPr>
              <w:t>Тема 1.3</w:t>
            </w:r>
          </w:p>
        </w:tc>
        <w:tc>
          <w:tcPr>
            <w:tcW w:w="2936" w:type="pct"/>
          </w:tcPr>
          <w:p w14:paraId="2C6BB47D" w14:textId="77777777" w:rsidR="00702F63" w:rsidRPr="0081121D" w:rsidRDefault="00702F63" w:rsidP="0081121D">
            <w:pPr>
              <w:jc w:val="both"/>
              <w:rPr>
                <w:b/>
                <w:bCs/>
              </w:rPr>
            </w:pPr>
            <w:r w:rsidRPr="0081121D">
              <w:rPr>
                <w:b/>
                <w:bCs/>
              </w:rPr>
              <w:t>Химическая кинетика и равновесие химических процессов.</w:t>
            </w:r>
          </w:p>
        </w:tc>
        <w:tc>
          <w:tcPr>
            <w:tcW w:w="531" w:type="pct"/>
            <w:vAlign w:val="center"/>
          </w:tcPr>
          <w:p w14:paraId="3AF7DBE1" w14:textId="77777777" w:rsidR="00702F63" w:rsidRPr="0081121D" w:rsidRDefault="00702F63" w:rsidP="0081121D">
            <w:pPr>
              <w:jc w:val="both"/>
              <w:rPr>
                <w:bCs/>
              </w:rPr>
            </w:pPr>
            <w:r w:rsidRPr="0081121D">
              <w:rPr>
                <w:bCs/>
              </w:rPr>
              <w:t>15</w:t>
            </w:r>
          </w:p>
        </w:tc>
        <w:tc>
          <w:tcPr>
            <w:tcW w:w="378" w:type="pct"/>
          </w:tcPr>
          <w:p w14:paraId="51BB109E" w14:textId="77777777" w:rsidR="00702F63" w:rsidRPr="0081121D" w:rsidRDefault="00702F63" w:rsidP="0081121D">
            <w:pPr>
              <w:jc w:val="both"/>
            </w:pPr>
            <w:r w:rsidRPr="0081121D">
              <w:rPr>
                <w:bCs/>
              </w:rPr>
              <w:t>ОК 02</w:t>
            </w:r>
          </w:p>
        </w:tc>
        <w:tc>
          <w:tcPr>
            <w:tcW w:w="602" w:type="pct"/>
          </w:tcPr>
          <w:p w14:paraId="10795AFD" w14:textId="77777777" w:rsidR="00702F63" w:rsidRPr="0081121D" w:rsidRDefault="00702F63" w:rsidP="0081121D">
            <w:pPr>
              <w:jc w:val="both"/>
              <w:rPr>
                <w:bCs/>
              </w:rPr>
            </w:pPr>
            <w:r w:rsidRPr="0081121D">
              <w:rPr>
                <w:bCs/>
              </w:rPr>
              <w:t>Уо 02.01</w:t>
            </w:r>
          </w:p>
          <w:p w14:paraId="1AA44A5E" w14:textId="77777777" w:rsidR="00702F63" w:rsidRPr="0081121D" w:rsidRDefault="00702F63" w:rsidP="0081121D">
            <w:pPr>
              <w:jc w:val="both"/>
              <w:rPr>
                <w:bCs/>
              </w:rPr>
            </w:pPr>
            <w:r w:rsidRPr="0081121D">
              <w:rPr>
                <w:bCs/>
              </w:rPr>
              <w:t>Зо 02.01</w:t>
            </w:r>
          </w:p>
        </w:tc>
      </w:tr>
      <w:tr w:rsidR="00702F63" w:rsidRPr="0081121D" w14:paraId="5B765C29" w14:textId="77777777" w:rsidTr="00702F63">
        <w:trPr>
          <w:trHeight w:val="20"/>
        </w:trPr>
        <w:tc>
          <w:tcPr>
            <w:tcW w:w="553" w:type="pct"/>
            <w:vMerge/>
          </w:tcPr>
          <w:p w14:paraId="5CE241EE" w14:textId="77777777" w:rsidR="00702F63" w:rsidRPr="0081121D" w:rsidRDefault="00702F63" w:rsidP="0081121D">
            <w:pPr>
              <w:jc w:val="both"/>
              <w:rPr>
                <w:b/>
                <w:bCs/>
              </w:rPr>
            </w:pPr>
          </w:p>
        </w:tc>
        <w:tc>
          <w:tcPr>
            <w:tcW w:w="2936" w:type="pct"/>
            <w:tcBorders>
              <w:top w:val="single" w:sz="4" w:space="0" w:color="auto"/>
              <w:left w:val="single" w:sz="4" w:space="0" w:color="auto"/>
              <w:right w:val="single" w:sz="4" w:space="0" w:color="auto"/>
            </w:tcBorders>
            <w:shd w:val="clear" w:color="auto" w:fill="auto"/>
          </w:tcPr>
          <w:p w14:paraId="6F0822F2"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rStyle w:val="FontStyle35"/>
                <w:sz w:val="24"/>
                <w:szCs w:val="24"/>
              </w:rPr>
              <w:t xml:space="preserve">Гомогенные и гетерогенные реакции. </w:t>
            </w:r>
          </w:p>
          <w:p w14:paraId="263195CD"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rStyle w:val="FontStyle35"/>
                <w:sz w:val="24"/>
                <w:szCs w:val="24"/>
              </w:rPr>
              <w:t>Факторы, влияющие на скорость химической реакции</w:t>
            </w:r>
          </w:p>
        </w:tc>
        <w:tc>
          <w:tcPr>
            <w:tcW w:w="531" w:type="pct"/>
            <w:vMerge w:val="restart"/>
            <w:vAlign w:val="center"/>
          </w:tcPr>
          <w:p w14:paraId="574CA4ED" w14:textId="77777777" w:rsidR="00702F63" w:rsidRPr="0081121D" w:rsidRDefault="00702F63" w:rsidP="0081121D">
            <w:pPr>
              <w:jc w:val="both"/>
              <w:rPr>
                <w:bCs/>
              </w:rPr>
            </w:pPr>
            <w:r w:rsidRPr="0081121D">
              <w:rPr>
                <w:bCs/>
              </w:rPr>
              <w:t>3</w:t>
            </w:r>
          </w:p>
        </w:tc>
        <w:tc>
          <w:tcPr>
            <w:tcW w:w="378" w:type="pct"/>
          </w:tcPr>
          <w:p w14:paraId="325FEE91" w14:textId="77777777" w:rsidR="00702F63" w:rsidRPr="0081121D" w:rsidRDefault="00702F63" w:rsidP="0081121D">
            <w:pPr>
              <w:jc w:val="both"/>
            </w:pPr>
            <w:r w:rsidRPr="0081121D">
              <w:rPr>
                <w:bCs/>
              </w:rPr>
              <w:t>ОК 08</w:t>
            </w:r>
          </w:p>
        </w:tc>
        <w:tc>
          <w:tcPr>
            <w:tcW w:w="602" w:type="pct"/>
          </w:tcPr>
          <w:p w14:paraId="254FFBAE" w14:textId="77777777" w:rsidR="00702F63" w:rsidRPr="0081121D" w:rsidRDefault="00702F63" w:rsidP="0081121D">
            <w:pPr>
              <w:jc w:val="both"/>
              <w:rPr>
                <w:bCs/>
              </w:rPr>
            </w:pPr>
            <w:r w:rsidRPr="0081121D">
              <w:rPr>
                <w:bCs/>
              </w:rPr>
              <w:t>Уо 08.02-08.03</w:t>
            </w:r>
          </w:p>
          <w:p w14:paraId="0877153C" w14:textId="77777777" w:rsidR="00702F63" w:rsidRPr="0081121D" w:rsidRDefault="00702F63" w:rsidP="0081121D">
            <w:pPr>
              <w:jc w:val="both"/>
              <w:rPr>
                <w:bCs/>
              </w:rPr>
            </w:pPr>
            <w:r w:rsidRPr="0081121D">
              <w:rPr>
                <w:bCs/>
              </w:rPr>
              <w:t>Зо 08.02-08.04</w:t>
            </w:r>
          </w:p>
        </w:tc>
      </w:tr>
      <w:tr w:rsidR="00702F63" w:rsidRPr="0081121D" w14:paraId="3A4B0578" w14:textId="77777777" w:rsidTr="00702F63">
        <w:trPr>
          <w:trHeight w:val="20"/>
        </w:trPr>
        <w:tc>
          <w:tcPr>
            <w:tcW w:w="553" w:type="pct"/>
            <w:vMerge/>
          </w:tcPr>
          <w:p w14:paraId="66BA8807"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1D016D68" w14:textId="77777777" w:rsidR="00702F63" w:rsidRPr="0081121D" w:rsidRDefault="00702F63" w:rsidP="0081121D">
            <w:pPr>
              <w:pStyle w:val="Style22"/>
              <w:widowControl/>
              <w:spacing w:line="276" w:lineRule="auto"/>
              <w:ind w:firstLine="0"/>
            </w:pPr>
            <w:r w:rsidRPr="0081121D">
              <w:rPr>
                <w:rStyle w:val="FontStyle35"/>
                <w:sz w:val="24"/>
                <w:szCs w:val="24"/>
              </w:rPr>
              <w:t xml:space="preserve"> Энергия активации. Тепловой эффект реакции. Дей</w:t>
            </w:r>
            <w:r w:rsidRPr="0081121D">
              <w:rPr>
                <w:rStyle w:val="FontStyle35"/>
                <w:sz w:val="24"/>
                <w:szCs w:val="24"/>
              </w:rPr>
              <w:softHyphen/>
              <w:t>ствие катализаторов на протекание химических процессов. Химическое равновесие. Принцип Ле-Шателье.</w:t>
            </w:r>
          </w:p>
        </w:tc>
        <w:tc>
          <w:tcPr>
            <w:tcW w:w="531" w:type="pct"/>
            <w:vMerge/>
            <w:vAlign w:val="center"/>
          </w:tcPr>
          <w:p w14:paraId="5ACEE1BB" w14:textId="77777777" w:rsidR="00702F63" w:rsidRPr="0081121D" w:rsidRDefault="00702F63" w:rsidP="0081121D">
            <w:pPr>
              <w:jc w:val="both"/>
              <w:rPr>
                <w:bCs/>
              </w:rPr>
            </w:pPr>
          </w:p>
        </w:tc>
        <w:tc>
          <w:tcPr>
            <w:tcW w:w="378" w:type="pct"/>
          </w:tcPr>
          <w:p w14:paraId="4DB6B08E" w14:textId="77777777" w:rsidR="00702F63" w:rsidRPr="0081121D" w:rsidRDefault="00702F63" w:rsidP="0081121D">
            <w:pPr>
              <w:jc w:val="both"/>
              <w:rPr>
                <w:bCs/>
              </w:rPr>
            </w:pPr>
          </w:p>
        </w:tc>
        <w:tc>
          <w:tcPr>
            <w:tcW w:w="602" w:type="pct"/>
          </w:tcPr>
          <w:p w14:paraId="74A00775" w14:textId="77777777" w:rsidR="00702F63" w:rsidRPr="0081121D" w:rsidRDefault="00702F63" w:rsidP="0081121D">
            <w:pPr>
              <w:jc w:val="both"/>
              <w:rPr>
                <w:bCs/>
              </w:rPr>
            </w:pPr>
          </w:p>
        </w:tc>
      </w:tr>
      <w:tr w:rsidR="00702F63" w:rsidRPr="0081121D" w14:paraId="337A145F" w14:textId="77777777" w:rsidTr="00702F63">
        <w:trPr>
          <w:trHeight w:val="20"/>
        </w:trPr>
        <w:tc>
          <w:tcPr>
            <w:tcW w:w="553" w:type="pct"/>
            <w:vMerge/>
          </w:tcPr>
          <w:p w14:paraId="6B1DB112"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6D1EEFA1" w14:textId="77777777" w:rsidR="00702F63" w:rsidRPr="0081121D" w:rsidRDefault="00702F63" w:rsidP="0081121D">
            <w:pPr>
              <w:pStyle w:val="Style22"/>
              <w:widowControl/>
              <w:spacing w:line="276" w:lineRule="auto"/>
              <w:ind w:firstLine="0"/>
              <w:rPr>
                <w:rStyle w:val="FontStyle35"/>
                <w:sz w:val="24"/>
                <w:szCs w:val="24"/>
              </w:rPr>
            </w:pPr>
            <w:r w:rsidRPr="0081121D">
              <w:rPr>
                <w:b/>
                <w:bCs/>
              </w:rPr>
              <w:t>В том числе практических и лабораторных занятий</w:t>
            </w:r>
          </w:p>
        </w:tc>
        <w:tc>
          <w:tcPr>
            <w:tcW w:w="531" w:type="pct"/>
            <w:vAlign w:val="center"/>
          </w:tcPr>
          <w:p w14:paraId="56DBE980" w14:textId="77777777" w:rsidR="00702F63" w:rsidRPr="0081121D" w:rsidRDefault="00702F63" w:rsidP="0081121D">
            <w:pPr>
              <w:jc w:val="both"/>
              <w:rPr>
                <w:bCs/>
              </w:rPr>
            </w:pPr>
            <w:r w:rsidRPr="0081121D">
              <w:rPr>
                <w:bCs/>
              </w:rPr>
              <w:t>7</w:t>
            </w:r>
          </w:p>
        </w:tc>
        <w:tc>
          <w:tcPr>
            <w:tcW w:w="378" w:type="pct"/>
          </w:tcPr>
          <w:p w14:paraId="4D99B0A3" w14:textId="77777777" w:rsidR="00702F63" w:rsidRPr="0081121D" w:rsidRDefault="00702F63" w:rsidP="0081121D">
            <w:pPr>
              <w:jc w:val="both"/>
              <w:rPr>
                <w:bCs/>
              </w:rPr>
            </w:pPr>
          </w:p>
        </w:tc>
        <w:tc>
          <w:tcPr>
            <w:tcW w:w="602" w:type="pct"/>
          </w:tcPr>
          <w:p w14:paraId="1C1A2E97" w14:textId="77777777" w:rsidR="00702F63" w:rsidRPr="0081121D" w:rsidRDefault="00702F63" w:rsidP="0081121D">
            <w:pPr>
              <w:jc w:val="both"/>
              <w:rPr>
                <w:bCs/>
              </w:rPr>
            </w:pPr>
          </w:p>
        </w:tc>
      </w:tr>
      <w:tr w:rsidR="00702F63" w:rsidRPr="0081121D" w14:paraId="01FD3A9B" w14:textId="77777777" w:rsidTr="00702F63">
        <w:trPr>
          <w:trHeight w:val="992"/>
        </w:trPr>
        <w:tc>
          <w:tcPr>
            <w:tcW w:w="553" w:type="pct"/>
            <w:vMerge/>
          </w:tcPr>
          <w:p w14:paraId="6D6C5F38" w14:textId="77777777" w:rsidR="00702F63" w:rsidRPr="0081121D" w:rsidRDefault="00702F63" w:rsidP="0081121D">
            <w:pPr>
              <w:jc w:val="both"/>
              <w:rPr>
                <w:b/>
                <w:bCs/>
              </w:rPr>
            </w:pPr>
          </w:p>
        </w:tc>
        <w:tc>
          <w:tcPr>
            <w:tcW w:w="2936" w:type="pct"/>
            <w:tcBorders>
              <w:top w:val="single" w:sz="4" w:space="0" w:color="auto"/>
              <w:left w:val="single" w:sz="4" w:space="0" w:color="auto"/>
              <w:right w:val="single" w:sz="4" w:space="0" w:color="auto"/>
            </w:tcBorders>
            <w:shd w:val="clear" w:color="auto" w:fill="auto"/>
          </w:tcPr>
          <w:p w14:paraId="718DD7F5"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81121D">
              <w:rPr>
                <w:b/>
                <w:bCs/>
              </w:rPr>
              <w:t>Лабораторные работы 1, 2,3</w:t>
            </w:r>
          </w:p>
          <w:p w14:paraId="69A2D281"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lang w:eastAsia="en-US"/>
              </w:rPr>
            </w:pPr>
            <w:r w:rsidRPr="0081121D">
              <w:rPr>
                <w:rFonts w:eastAsia="Calibri"/>
                <w:bCs/>
                <w:lang w:eastAsia="en-US"/>
              </w:rPr>
              <w:t>1.Зависимость скорости химической реакции от концентрации.</w:t>
            </w:r>
          </w:p>
          <w:p w14:paraId="26728C7C"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lang w:eastAsia="en-US"/>
              </w:rPr>
            </w:pPr>
            <w:r w:rsidRPr="0081121D">
              <w:rPr>
                <w:rFonts w:eastAsia="Calibri"/>
                <w:bCs/>
                <w:lang w:eastAsia="en-US"/>
              </w:rPr>
              <w:t xml:space="preserve">2. Влияние температуры на скорость химической реакции. </w:t>
            </w:r>
          </w:p>
          <w:p w14:paraId="138440EC"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81121D">
              <w:rPr>
                <w:rFonts w:eastAsia="Calibri"/>
                <w:bCs/>
                <w:lang w:eastAsia="en-US"/>
              </w:rPr>
              <w:t>3.Смещение химического равновесия.</w:t>
            </w:r>
          </w:p>
        </w:tc>
        <w:tc>
          <w:tcPr>
            <w:tcW w:w="531" w:type="pct"/>
            <w:vAlign w:val="center"/>
          </w:tcPr>
          <w:p w14:paraId="53BB6956" w14:textId="77777777" w:rsidR="00702F63" w:rsidRPr="0081121D" w:rsidRDefault="00702F63" w:rsidP="0081121D">
            <w:pPr>
              <w:jc w:val="both"/>
              <w:rPr>
                <w:bCs/>
              </w:rPr>
            </w:pPr>
            <w:r w:rsidRPr="0081121D">
              <w:rPr>
                <w:bCs/>
              </w:rPr>
              <w:t>6</w:t>
            </w:r>
          </w:p>
        </w:tc>
        <w:tc>
          <w:tcPr>
            <w:tcW w:w="378" w:type="pct"/>
          </w:tcPr>
          <w:p w14:paraId="57C4ECA5" w14:textId="77777777" w:rsidR="00702F63" w:rsidRPr="0081121D" w:rsidRDefault="00702F63" w:rsidP="0081121D">
            <w:pPr>
              <w:jc w:val="both"/>
              <w:rPr>
                <w:bCs/>
              </w:rPr>
            </w:pPr>
            <w:r w:rsidRPr="0081121D">
              <w:rPr>
                <w:bCs/>
              </w:rPr>
              <w:t>ОК 03</w:t>
            </w:r>
          </w:p>
        </w:tc>
        <w:tc>
          <w:tcPr>
            <w:tcW w:w="602" w:type="pct"/>
          </w:tcPr>
          <w:p w14:paraId="38B75F11" w14:textId="77777777" w:rsidR="00702F63" w:rsidRPr="0081121D" w:rsidRDefault="00702F63" w:rsidP="0081121D">
            <w:pPr>
              <w:jc w:val="both"/>
              <w:rPr>
                <w:bCs/>
              </w:rPr>
            </w:pPr>
            <w:r w:rsidRPr="0081121D">
              <w:rPr>
                <w:bCs/>
              </w:rPr>
              <w:t>Уо 02.01</w:t>
            </w:r>
          </w:p>
          <w:p w14:paraId="6DC6E2F1" w14:textId="77777777" w:rsidR="00702F63" w:rsidRPr="0081121D" w:rsidRDefault="00702F63" w:rsidP="0081121D">
            <w:pPr>
              <w:jc w:val="both"/>
              <w:rPr>
                <w:bCs/>
              </w:rPr>
            </w:pPr>
            <w:r w:rsidRPr="0081121D">
              <w:rPr>
                <w:bCs/>
              </w:rPr>
              <w:t>Зо 02.01</w:t>
            </w:r>
          </w:p>
        </w:tc>
      </w:tr>
      <w:tr w:rsidR="00702F63" w:rsidRPr="0081121D" w14:paraId="03B500C2" w14:textId="77777777" w:rsidTr="00702F63">
        <w:trPr>
          <w:trHeight w:val="992"/>
        </w:trPr>
        <w:tc>
          <w:tcPr>
            <w:tcW w:w="553" w:type="pct"/>
            <w:vMerge/>
          </w:tcPr>
          <w:p w14:paraId="6ABDF3F2" w14:textId="77777777" w:rsidR="00702F63" w:rsidRPr="0081121D" w:rsidRDefault="00702F63" w:rsidP="0081121D">
            <w:pPr>
              <w:jc w:val="both"/>
              <w:rPr>
                <w:b/>
                <w:bCs/>
              </w:rPr>
            </w:pPr>
          </w:p>
        </w:tc>
        <w:tc>
          <w:tcPr>
            <w:tcW w:w="2936" w:type="pct"/>
            <w:tcBorders>
              <w:top w:val="single" w:sz="4" w:space="0" w:color="auto"/>
              <w:left w:val="single" w:sz="4" w:space="0" w:color="auto"/>
              <w:right w:val="single" w:sz="4" w:space="0" w:color="auto"/>
            </w:tcBorders>
            <w:shd w:val="clear" w:color="auto" w:fill="auto"/>
          </w:tcPr>
          <w:p w14:paraId="14446821"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tc>
        <w:tc>
          <w:tcPr>
            <w:tcW w:w="531" w:type="pct"/>
            <w:vAlign w:val="center"/>
          </w:tcPr>
          <w:p w14:paraId="1F5B82F9" w14:textId="77777777" w:rsidR="00702F63" w:rsidRPr="0081121D" w:rsidRDefault="00702F63" w:rsidP="0081121D">
            <w:pPr>
              <w:jc w:val="both"/>
              <w:rPr>
                <w:bCs/>
              </w:rPr>
            </w:pPr>
          </w:p>
        </w:tc>
        <w:tc>
          <w:tcPr>
            <w:tcW w:w="378" w:type="pct"/>
          </w:tcPr>
          <w:p w14:paraId="14BC3ACA" w14:textId="77777777" w:rsidR="00702F63" w:rsidRPr="0081121D" w:rsidRDefault="00702F63" w:rsidP="0081121D">
            <w:pPr>
              <w:jc w:val="both"/>
            </w:pPr>
            <w:r w:rsidRPr="0081121D">
              <w:rPr>
                <w:bCs/>
              </w:rPr>
              <w:t>ОК 10</w:t>
            </w:r>
          </w:p>
        </w:tc>
        <w:tc>
          <w:tcPr>
            <w:tcW w:w="602" w:type="pct"/>
          </w:tcPr>
          <w:p w14:paraId="142810EE" w14:textId="77777777" w:rsidR="00702F63" w:rsidRPr="0081121D" w:rsidRDefault="00702F63" w:rsidP="0081121D">
            <w:pPr>
              <w:jc w:val="both"/>
              <w:rPr>
                <w:bCs/>
              </w:rPr>
            </w:pPr>
            <w:r w:rsidRPr="0081121D">
              <w:rPr>
                <w:bCs/>
              </w:rPr>
              <w:t>Уо 10.01-10.02</w:t>
            </w:r>
          </w:p>
          <w:p w14:paraId="601E411E" w14:textId="77777777" w:rsidR="00702F63" w:rsidRPr="0081121D" w:rsidRDefault="00702F63" w:rsidP="0081121D">
            <w:pPr>
              <w:jc w:val="both"/>
              <w:rPr>
                <w:bCs/>
              </w:rPr>
            </w:pPr>
            <w:r w:rsidRPr="0081121D">
              <w:rPr>
                <w:bCs/>
              </w:rPr>
              <w:t>Зо 10.01,10.03</w:t>
            </w:r>
          </w:p>
        </w:tc>
      </w:tr>
      <w:tr w:rsidR="00702F63" w:rsidRPr="0081121D" w14:paraId="3D1DF49B" w14:textId="77777777" w:rsidTr="00702F63">
        <w:trPr>
          <w:trHeight w:val="992"/>
        </w:trPr>
        <w:tc>
          <w:tcPr>
            <w:tcW w:w="553" w:type="pct"/>
            <w:vMerge/>
          </w:tcPr>
          <w:p w14:paraId="51EAB252" w14:textId="77777777" w:rsidR="00702F63" w:rsidRPr="0081121D" w:rsidRDefault="00702F63" w:rsidP="0081121D">
            <w:pPr>
              <w:jc w:val="both"/>
              <w:rPr>
                <w:b/>
                <w:bCs/>
              </w:rPr>
            </w:pPr>
          </w:p>
        </w:tc>
        <w:tc>
          <w:tcPr>
            <w:tcW w:w="2936" w:type="pct"/>
            <w:tcBorders>
              <w:top w:val="single" w:sz="4" w:space="0" w:color="auto"/>
              <w:left w:val="single" w:sz="4" w:space="0" w:color="auto"/>
              <w:right w:val="single" w:sz="4" w:space="0" w:color="auto"/>
            </w:tcBorders>
            <w:shd w:val="clear" w:color="auto" w:fill="auto"/>
          </w:tcPr>
          <w:p w14:paraId="33C7D532"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tc>
        <w:tc>
          <w:tcPr>
            <w:tcW w:w="531" w:type="pct"/>
            <w:vAlign w:val="center"/>
          </w:tcPr>
          <w:p w14:paraId="144ABE1A" w14:textId="77777777" w:rsidR="00702F63" w:rsidRPr="0081121D" w:rsidRDefault="00702F63" w:rsidP="0081121D">
            <w:pPr>
              <w:jc w:val="both"/>
              <w:rPr>
                <w:bCs/>
              </w:rPr>
            </w:pPr>
          </w:p>
        </w:tc>
        <w:tc>
          <w:tcPr>
            <w:tcW w:w="378" w:type="pct"/>
          </w:tcPr>
          <w:p w14:paraId="126BA43E" w14:textId="77777777" w:rsidR="00702F63" w:rsidRPr="0081121D" w:rsidRDefault="00702F63" w:rsidP="0081121D">
            <w:pPr>
              <w:jc w:val="both"/>
              <w:rPr>
                <w:bCs/>
              </w:rPr>
            </w:pPr>
            <w:r w:rsidRPr="0081121D">
              <w:rPr>
                <w:bCs/>
              </w:rPr>
              <w:t xml:space="preserve">ПК 2.3 </w:t>
            </w:r>
          </w:p>
        </w:tc>
        <w:tc>
          <w:tcPr>
            <w:tcW w:w="602" w:type="pct"/>
          </w:tcPr>
          <w:p w14:paraId="4688AC39" w14:textId="77777777" w:rsidR="00702F63" w:rsidRPr="0081121D" w:rsidRDefault="00702F63" w:rsidP="0081121D">
            <w:pPr>
              <w:jc w:val="both"/>
              <w:rPr>
                <w:bCs/>
              </w:rPr>
            </w:pPr>
            <w:r w:rsidRPr="0081121D">
              <w:rPr>
                <w:bCs/>
              </w:rPr>
              <w:t>У 2.3.01</w:t>
            </w:r>
          </w:p>
          <w:p w14:paraId="0443EE69" w14:textId="77777777" w:rsidR="00702F63" w:rsidRPr="0081121D" w:rsidRDefault="00702F63" w:rsidP="0081121D">
            <w:pPr>
              <w:jc w:val="both"/>
              <w:rPr>
                <w:bCs/>
              </w:rPr>
            </w:pPr>
            <w:r w:rsidRPr="0081121D">
              <w:rPr>
                <w:bCs/>
              </w:rPr>
              <w:t>З 2.3.02-2.3.04</w:t>
            </w:r>
          </w:p>
        </w:tc>
      </w:tr>
      <w:tr w:rsidR="00702F63" w:rsidRPr="0081121D" w14:paraId="4197E015" w14:textId="77777777" w:rsidTr="00702F63">
        <w:trPr>
          <w:trHeight w:val="992"/>
        </w:trPr>
        <w:tc>
          <w:tcPr>
            <w:tcW w:w="553" w:type="pct"/>
            <w:vMerge/>
          </w:tcPr>
          <w:p w14:paraId="413DBC92" w14:textId="77777777" w:rsidR="00702F63" w:rsidRPr="0081121D" w:rsidRDefault="00702F63" w:rsidP="0081121D">
            <w:pPr>
              <w:jc w:val="both"/>
              <w:rPr>
                <w:b/>
                <w:bCs/>
              </w:rPr>
            </w:pPr>
          </w:p>
        </w:tc>
        <w:tc>
          <w:tcPr>
            <w:tcW w:w="2936" w:type="pct"/>
            <w:vMerge w:val="restart"/>
            <w:tcBorders>
              <w:top w:val="single" w:sz="4" w:space="0" w:color="auto"/>
              <w:left w:val="single" w:sz="4" w:space="0" w:color="auto"/>
              <w:right w:val="single" w:sz="4" w:space="0" w:color="auto"/>
            </w:tcBorders>
            <w:shd w:val="clear" w:color="auto" w:fill="auto"/>
          </w:tcPr>
          <w:p w14:paraId="7877F3D8"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81121D">
              <w:rPr>
                <w:b/>
                <w:bCs/>
              </w:rPr>
              <w:t>Практическое занятие 5</w:t>
            </w:r>
          </w:p>
          <w:p w14:paraId="2CD29843"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81121D">
              <w:rPr>
                <w:rStyle w:val="FontStyle35"/>
                <w:sz w:val="24"/>
                <w:szCs w:val="24"/>
              </w:rPr>
              <w:t>Решение задач по определению скорости химических реакций, химическое равновесие.</w:t>
            </w:r>
          </w:p>
        </w:tc>
        <w:tc>
          <w:tcPr>
            <w:tcW w:w="531" w:type="pct"/>
            <w:vMerge w:val="restart"/>
            <w:vAlign w:val="center"/>
          </w:tcPr>
          <w:p w14:paraId="2628004F" w14:textId="77777777" w:rsidR="00702F63" w:rsidRPr="0081121D" w:rsidRDefault="00702F63" w:rsidP="0081121D">
            <w:pPr>
              <w:jc w:val="both"/>
              <w:rPr>
                <w:bCs/>
              </w:rPr>
            </w:pPr>
            <w:r w:rsidRPr="0081121D">
              <w:rPr>
                <w:bCs/>
              </w:rPr>
              <w:t>1</w:t>
            </w:r>
          </w:p>
        </w:tc>
        <w:tc>
          <w:tcPr>
            <w:tcW w:w="378" w:type="pct"/>
          </w:tcPr>
          <w:p w14:paraId="67A0927D" w14:textId="77777777" w:rsidR="00702F63" w:rsidRPr="0081121D" w:rsidRDefault="00702F63" w:rsidP="0081121D">
            <w:pPr>
              <w:jc w:val="both"/>
            </w:pPr>
            <w:r w:rsidRPr="0081121D">
              <w:rPr>
                <w:bCs/>
              </w:rPr>
              <w:t>ОК 04</w:t>
            </w:r>
          </w:p>
        </w:tc>
        <w:tc>
          <w:tcPr>
            <w:tcW w:w="602" w:type="pct"/>
          </w:tcPr>
          <w:p w14:paraId="1620C3AB" w14:textId="77777777" w:rsidR="00702F63" w:rsidRPr="0081121D" w:rsidRDefault="00702F63" w:rsidP="0081121D">
            <w:pPr>
              <w:jc w:val="both"/>
              <w:rPr>
                <w:bCs/>
              </w:rPr>
            </w:pPr>
            <w:r w:rsidRPr="0081121D">
              <w:rPr>
                <w:bCs/>
              </w:rPr>
              <w:t xml:space="preserve">Уо </w:t>
            </w:r>
          </w:p>
          <w:p w14:paraId="01FF2D13" w14:textId="77777777" w:rsidR="00702F63" w:rsidRPr="0081121D" w:rsidRDefault="00702F63" w:rsidP="0081121D">
            <w:pPr>
              <w:jc w:val="both"/>
              <w:rPr>
                <w:bCs/>
              </w:rPr>
            </w:pPr>
            <w:r w:rsidRPr="0081121D">
              <w:rPr>
                <w:bCs/>
              </w:rPr>
              <w:t>04.03-04.05,</w:t>
            </w:r>
          </w:p>
          <w:p w14:paraId="3570DCFD" w14:textId="77777777" w:rsidR="00702F63" w:rsidRPr="0081121D" w:rsidRDefault="00702F63" w:rsidP="0081121D">
            <w:pPr>
              <w:jc w:val="both"/>
              <w:rPr>
                <w:bCs/>
              </w:rPr>
            </w:pPr>
            <w:r w:rsidRPr="0081121D">
              <w:rPr>
                <w:bCs/>
              </w:rPr>
              <w:t>4.09</w:t>
            </w:r>
          </w:p>
          <w:p w14:paraId="45DA9A66" w14:textId="77777777" w:rsidR="00702F63" w:rsidRPr="0081121D" w:rsidRDefault="00702F63" w:rsidP="0081121D">
            <w:pPr>
              <w:jc w:val="both"/>
              <w:rPr>
                <w:bCs/>
              </w:rPr>
            </w:pPr>
            <w:r w:rsidRPr="0081121D">
              <w:rPr>
                <w:bCs/>
              </w:rPr>
              <w:t>Зо 04.01-04.02,</w:t>
            </w:r>
          </w:p>
          <w:p w14:paraId="6E620648" w14:textId="77777777" w:rsidR="00702F63" w:rsidRPr="0081121D" w:rsidRDefault="00702F63" w:rsidP="0081121D">
            <w:pPr>
              <w:jc w:val="both"/>
              <w:rPr>
                <w:bCs/>
              </w:rPr>
            </w:pPr>
            <w:r w:rsidRPr="0081121D">
              <w:rPr>
                <w:bCs/>
              </w:rPr>
              <w:t>04.05-04.06</w:t>
            </w:r>
          </w:p>
        </w:tc>
      </w:tr>
      <w:tr w:rsidR="00702F63" w:rsidRPr="0081121D" w14:paraId="6A70F299" w14:textId="77777777" w:rsidTr="00702F63">
        <w:trPr>
          <w:trHeight w:val="992"/>
        </w:trPr>
        <w:tc>
          <w:tcPr>
            <w:tcW w:w="553" w:type="pct"/>
            <w:vMerge/>
          </w:tcPr>
          <w:p w14:paraId="7A7C5D11" w14:textId="77777777" w:rsidR="00702F63" w:rsidRPr="0081121D" w:rsidRDefault="00702F63" w:rsidP="0081121D">
            <w:pPr>
              <w:jc w:val="both"/>
              <w:rPr>
                <w:b/>
                <w:bCs/>
              </w:rPr>
            </w:pPr>
          </w:p>
        </w:tc>
        <w:tc>
          <w:tcPr>
            <w:tcW w:w="2936" w:type="pct"/>
            <w:vMerge/>
            <w:tcBorders>
              <w:left w:val="single" w:sz="4" w:space="0" w:color="auto"/>
              <w:right w:val="single" w:sz="4" w:space="0" w:color="auto"/>
            </w:tcBorders>
            <w:shd w:val="clear" w:color="auto" w:fill="auto"/>
          </w:tcPr>
          <w:p w14:paraId="100B5468"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tc>
        <w:tc>
          <w:tcPr>
            <w:tcW w:w="531" w:type="pct"/>
            <w:vMerge/>
            <w:vAlign w:val="center"/>
          </w:tcPr>
          <w:p w14:paraId="1DB1DDBE" w14:textId="77777777" w:rsidR="00702F63" w:rsidRPr="0081121D" w:rsidRDefault="00702F63" w:rsidP="0081121D">
            <w:pPr>
              <w:jc w:val="both"/>
              <w:rPr>
                <w:bCs/>
              </w:rPr>
            </w:pPr>
          </w:p>
        </w:tc>
        <w:tc>
          <w:tcPr>
            <w:tcW w:w="378" w:type="pct"/>
          </w:tcPr>
          <w:p w14:paraId="4B949232" w14:textId="77777777" w:rsidR="00702F63" w:rsidRPr="0081121D" w:rsidRDefault="00702F63" w:rsidP="0081121D">
            <w:pPr>
              <w:jc w:val="both"/>
            </w:pPr>
            <w:r w:rsidRPr="0081121D">
              <w:rPr>
                <w:bCs/>
              </w:rPr>
              <w:t>ОК 09</w:t>
            </w:r>
          </w:p>
        </w:tc>
        <w:tc>
          <w:tcPr>
            <w:tcW w:w="602" w:type="pct"/>
          </w:tcPr>
          <w:p w14:paraId="1DB96FA4" w14:textId="77777777" w:rsidR="00702F63" w:rsidRPr="0081121D" w:rsidRDefault="00702F63" w:rsidP="0081121D">
            <w:pPr>
              <w:jc w:val="both"/>
              <w:rPr>
                <w:bCs/>
              </w:rPr>
            </w:pPr>
            <w:r w:rsidRPr="0081121D">
              <w:rPr>
                <w:bCs/>
              </w:rPr>
              <w:t xml:space="preserve">Уо </w:t>
            </w:r>
          </w:p>
          <w:p w14:paraId="6DFCBA7F" w14:textId="77777777" w:rsidR="00702F63" w:rsidRPr="0081121D" w:rsidRDefault="00702F63" w:rsidP="0081121D">
            <w:pPr>
              <w:jc w:val="both"/>
              <w:rPr>
                <w:bCs/>
              </w:rPr>
            </w:pPr>
            <w:r w:rsidRPr="0081121D">
              <w:rPr>
                <w:bCs/>
              </w:rPr>
              <w:t>09.01-09.08,</w:t>
            </w:r>
          </w:p>
          <w:p w14:paraId="138B84C3" w14:textId="77777777" w:rsidR="00702F63" w:rsidRPr="0081121D" w:rsidRDefault="00702F63" w:rsidP="0081121D">
            <w:pPr>
              <w:jc w:val="both"/>
              <w:rPr>
                <w:bCs/>
              </w:rPr>
            </w:pPr>
            <w:r w:rsidRPr="0081121D">
              <w:rPr>
                <w:bCs/>
              </w:rPr>
              <w:t>Зо 09.01-09.04,</w:t>
            </w:r>
          </w:p>
        </w:tc>
      </w:tr>
      <w:tr w:rsidR="00702F63" w:rsidRPr="0081121D" w14:paraId="49C6AF98" w14:textId="77777777" w:rsidTr="00702F63">
        <w:trPr>
          <w:trHeight w:val="545"/>
        </w:trPr>
        <w:tc>
          <w:tcPr>
            <w:tcW w:w="553" w:type="pct"/>
            <w:vMerge/>
          </w:tcPr>
          <w:p w14:paraId="0A17B58C" w14:textId="77777777" w:rsidR="00702F63" w:rsidRPr="0081121D" w:rsidRDefault="00702F63" w:rsidP="0081121D">
            <w:pPr>
              <w:jc w:val="both"/>
              <w:rPr>
                <w:b/>
                <w:bCs/>
              </w:rPr>
            </w:pPr>
          </w:p>
        </w:tc>
        <w:tc>
          <w:tcPr>
            <w:tcW w:w="2936" w:type="pct"/>
            <w:tcBorders>
              <w:top w:val="single" w:sz="4" w:space="0" w:color="auto"/>
              <w:left w:val="single" w:sz="4" w:space="0" w:color="auto"/>
              <w:right w:val="single" w:sz="4" w:space="0" w:color="auto"/>
            </w:tcBorders>
            <w:shd w:val="clear" w:color="auto" w:fill="auto"/>
          </w:tcPr>
          <w:p w14:paraId="4A9C66CB"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
                <w:bCs/>
              </w:rPr>
              <w:t xml:space="preserve">Самостоятельная работа </w:t>
            </w:r>
          </w:p>
          <w:p w14:paraId="6D2056A8"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Решение задач, выполнение упражнений, оформление лабораторного отчета.</w:t>
            </w:r>
          </w:p>
          <w:p w14:paraId="0CA94DDD"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tc>
        <w:tc>
          <w:tcPr>
            <w:tcW w:w="531" w:type="pct"/>
            <w:vAlign w:val="center"/>
          </w:tcPr>
          <w:p w14:paraId="561CE13D" w14:textId="77777777" w:rsidR="00702F63" w:rsidRPr="0081121D" w:rsidRDefault="00702F63" w:rsidP="0081121D">
            <w:pPr>
              <w:jc w:val="both"/>
              <w:rPr>
                <w:bCs/>
              </w:rPr>
            </w:pPr>
            <w:r w:rsidRPr="0081121D">
              <w:rPr>
                <w:bCs/>
              </w:rPr>
              <w:t>5</w:t>
            </w:r>
          </w:p>
        </w:tc>
        <w:tc>
          <w:tcPr>
            <w:tcW w:w="378" w:type="pct"/>
          </w:tcPr>
          <w:p w14:paraId="2CF9C5B7" w14:textId="77777777" w:rsidR="00702F63" w:rsidRPr="0081121D" w:rsidRDefault="00702F63" w:rsidP="0081121D">
            <w:pPr>
              <w:jc w:val="both"/>
            </w:pPr>
            <w:r w:rsidRPr="0081121D">
              <w:rPr>
                <w:bCs/>
              </w:rPr>
              <w:t>ОК 05</w:t>
            </w:r>
          </w:p>
        </w:tc>
        <w:tc>
          <w:tcPr>
            <w:tcW w:w="602" w:type="pct"/>
          </w:tcPr>
          <w:p w14:paraId="0522CE2F" w14:textId="77777777" w:rsidR="00702F63" w:rsidRPr="0081121D" w:rsidRDefault="00702F63" w:rsidP="0081121D">
            <w:pPr>
              <w:jc w:val="both"/>
              <w:rPr>
                <w:bCs/>
              </w:rPr>
            </w:pPr>
            <w:r w:rsidRPr="0081121D">
              <w:rPr>
                <w:bCs/>
              </w:rPr>
              <w:t>Уо 05.01-05.02</w:t>
            </w:r>
          </w:p>
          <w:p w14:paraId="234C863E" w14:textId="77777777" w:rsidR="00702F63" w:rsidRPr="0081121D" w:rsidRDefault="00702F63" w:rsidP="0081121D">
            <w:pPr>
              <w:jc w:val="both"/>
              <w:rPr>
                <w:bCs/>
              </w:rPr>
            </w:pPr>
            <w:r w:rsidRPr="0081121D">
              <w:rPr>
                <w:bCs/>
              </w:rPr>
              <w:t>Зо 05.01-05.02</w:t>
            </w:r>
          </w:p>
        </w:tc>
      </w:tr>
      <w:tr w:rsidR="00702F63" w:rsidRPr="0081121D" w14:paraId="4940B5B7" w14:textId="77777777" w:rsidTr="00702F63">
        <w:trPr>
          <w:trHeight w:val="20"/>
        </w:trPr>
        <w:tc>
          <w:tcPr>
            <w:tcW w:w="553" w:type="pct"/>
            <w:vMerge w:val="restart"/>
          </w:tcPr>
          <w:p w14:paraId="664B4776" w14:textId="77777777" w:rsidR="00702F63" w:rsidRPr="0081121D" w:rsidRDefault="00702F63" w:rsidP="0081121D">
            <w:pPr>
              <w:jc w:val="both"/>
              <w:rPr>
                <w:b/>
                <w:bCs/>
              </w:rPr>
            </w:pPr>
            <w:r w:rsidRPr="0081121D">
              <w:rPr>
                <w:b/>
                <w:bCs/>
              </w:rPr>
              <w:t>-Тема 1.4.</w:t>
            </w: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7101739F"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81121D">
              <w:rPr>
                <w:b/>
                <w:bCs/>
              </w:rPr>
              <w:t>Растворы</w:t>
            </w:r>
          </w:p>
        </w:tc>
        <w:tc>
          <w:tcPr>
            <w:tcW w:w="531" w:type="pct"/>
            <w:vAlign w:val="center"/>
          </w:tcPr>
          <w:p w14:paraId="5FBDA155" w14:textId="77777777" w:rsidR="00702F63" w:rsidRPr="0081121D" w:rsidRDefault="00702F63" w:rsidP="0081121D">
            <w:pPr>
              <w:jc w:val="both"/>
              <w:rPr>
                <w:bCs/>
              </w:rPr>
            </w:pPr>
            <w:r w:rsidRPr="0081121D">
              <w:rPr>
                <w:bCs/>
              </w:rPr>
              <w:t>9</w:t>
            </w:r>
          </w:p>
        </w:tc>
        <w:tc>
          <w:tcPr>
            <w:tcW w:w="378" w:type="pct"/>
          </w:tcPr>
          <w:p w14:paraId="08E31C6A" w14:textId="77777777" w:rsidR="00702F63" w:rsidRPr="0081121D" w:rsidRDefault="00702F63" w:rsidP="0081121D">
            <w:pPr>
              <w:jc w:val="both"/>
            </w:pPr>
            <w:r w:rsidRPr="0081121D">
              <w:rPr>
                <w:bCs/>
              </w:rPr>
              <w:t>ОК 02</w:t>
            </w:r>
          </w:p>
        </w:tc>
        <w:tc>
          <w:tcPr>
            <w:tcW w:w="602" w:type="pct"/>
          </w:tcPr>
          <w:p w14:paraId="0BC5BC84" w14:textId="77777777" w:rsidR="00702F63" w:rsidRPr="0081121D" w:rsidRDefault="00702F63" w:rsidP="0081121D">
            <w:pPr>
              <w:jc w:val="both"/>
              <w:rPr>
                <w:bCs/>
              </w:rPr>
            </w:pPr>
            <w:r w:rsidRPr="0081121D">
              <w:rPr>
                <w:bCs/>
              </w:rPr>
              <w:t>Уо 02.01</w:t>
            </w:r>
          </w:p>
          <w:p w14:paraId="3BDDDBA9" w14:textId="77777777" w:rsidR="00702F63" w:rsidRPr="0081121D" w:rsidRDefault="00702F63" w:rsidP="0081121D">
            <w:pPr>
              <w:jc w:val="both"/>
              <w:rPr>
                <w:bCs/>
              </w:rPr>
            </w:pPr>
            <w:r w:rsidRPr="0081121D">
              <w:rPr>
                <w:bCs/>
              </w:rPr>
              <w:t>Зо 02.01</w:t>
            </w:r>
          </w:p>
        </w:tc>
      </w:tr>
      <w:tr w:rsidR="00702F63" w:rsidRPr="0081121D" w14:paraId="7A2417A3" w14:textId="77777777" w:rsidTr="00702F63">
        <w:trPr>
          <w:trHeight w:val="20"/>
        </w:trPr>
        <w:tc>
          <w:tcPr>
            <w:tcW w:w="553" w:type="pct"/>
            <w:vMerge/>
          </w:tcPr>
          <w:p w14:paraId="528806B8"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4776A77F" w14:textId="77777777" w:rsidR="00702F63" w:rsidRPr="0081121D" w:rsidRDefault="00702F63" w:rsidP="0081121D">
            <w:pPr>
              <w:pStyle w:val="Style22"/>
              <w:widowControl/>
              <w:spacing w:line="276" w:lineRule="auto"/>
              <w:ind w:firstLine="0"/>
              <w:rPr>
                <w:rStyle w:val="FontStyle35"/>
                <w:sz w:val="24"/>
                <w:szCs w:val="24"/>
              </w:rPr>
            </w:pPr>
            <w:r w:rsidRPr="0081121D">
              <w:rPr>
                <w:rStyle w:val="FontStyle35"/>
                <w:sz w:val="24"/>
                <w:szCs w:val="24"/>
              </w:rPr>
              <w:t>Вода как растворитель. Тепловой эффект растворения. Гидратная тео</w:t>
            </w:r>
            <w:r w:rsidRPr="0081121D">
              <w:rPr>
                <w:rStyle w:val="FontStyle35"/>
                <w:sz w:val="24"/>
                <w:szCs w:val="24"/>
              </w:rPr>
              <w:softHyphen/>
              <w:t>рия растворов Д.И. Менделеева. Кривые растворимости. Растворимость веществ в воде. Коэффициент растворимости. Типы растворов.</w:t>
            </w:r>
          </w:p>
          <w:p w14:paraId="2E048722" w14:textId="77777777" w:rsidR="00702F63" w:rsidRPr="0081121D" w:rsidRDefault="00702F63" w:rsidP="0081121D">
            <w:pPr>
              <w:tabs>
                <w:tab w:val="left" w:pos="916"/>
                <w:tab w:val="left" w:pos="1832"/>
                <w:tab w:val="left" w:pos="2748"/>
                <w:tab w:val="center" w:pos="4442"/>
              </w:tabs>
              <w:jc w:val="both"/>
              <w:rPr>
                <w:bCs/>
              </w:rPr>
            </w:pPr>
            <w:r w:rsidRPr="0081121D">
              <w:rPr>
                <w:rStyle w:val="FontStyle35"/>
                <w:sz w:val="24"/>
                <w:szCs w:val="24"/>
              </w:rPr>
              <w:t>Кристаллизация вещества. Кристаллогидраты</w:t>
            </w:r>
            <w:r w:rsidRPr="0081121D">
              <w:rPr>
                <w:rStyle w:val="FontStyle35"/>
                <w:sz w:val="24"/>
                <w:szCs w:val="24"/>
              </w:rPr>
              <w:tab/>
            </w:r>
          </w:p>
        </w:tc>
        <w:tc>
          <w:tcPr>
            <w:tcW w:w="531" w:type="pct"/>
            <w:vMerge w:val="restart"/>
            <w:vAlign w:val="center"/>
          </w:tcPr>
          <w:p w14:paraId="7EC0EE93" w14:textId="77777777" w:rsidR="00702F63" w:rsidRPr="0081121D" w:rsidRDefault="00702F63" w:rsidP="0081121D">
            <w:pPr>
              <w:jc w:val="both"/>
              <w:rPr>
                <w:bCs/>
              </w:rPr>
            </w:pPr>
            <w:r w:rsidRPr="0081121D">
              <w:rPr>
                <w:bCs/>
              </w:rPr>
              <w:t>4</w:t>
            </w:r>
          </w:p>
        </w:tc>
        <w:tc>
          <w:tcPr>
            <w:tcW w:w="378" w:type="pct"/>
          </w:tcPr>
          <w:p w14:paraId="4A8D8BB1" w14:textId="77777777" w:rsidR="00702F63" w:rsidRPr="0081121D" w:rsidRDefault="00702F63" w:rsidP="0081121D">
            <w:pPr>
              <w:jc w:val="both"/>
            </w:pPr>
            <w:r w:rsidRPr="0081121D">
              <w:rPr>
                <w:bCs/>
              </w:rPr>
              <w:t>ОК 08</w:t>
            </w:r>
          </w:p>
        </w:tc>
        <w:tc>
          <w:tcPr>
            <w:tcW w:w="602" w:type="pct"/>
          </w:tcPr>
          <w:p w14:paraId="3334DCBE" w14:textId="77777777" w:rsidR="00702F63" w:rsidRPr="0081121D" w:rsidRDefault="00702F63" w:rsidP="0081121D">
            <w:pPr>
              <w:jc w:val="both"/>
              <w:rPr>
                <w:bCs/>
              </w:rPr>
            </w:pPr>
            <w:r w:rsidRPr="0081121D">
              <w:rPr>
                <w:bCs/>
              </w:rPr>
              <w:t>Уо 08.02-08.03</w:t>
            </w:r>
          </w:p>
          <w:p w14:paraId="0E053DE4" w14:textId="77777777" w:rsidR="00702F63" w:rsidRPr="0081121D" w:rsidRDefault="00702F63" w:rsidP="0081121D">
            <w:pPr>
              <w:jc w:val="both"/>
              <w:rPr>
                <w:bCs/>
              </w:rPr>
            </w:pPr>
            <w:r w:rsidRPr="0081121D">
              <w:rPr>
                <w:bCs/>
              </w:rPr>
              <w:t>Зо 08.02-08.04</w:t>
            </w:r>
          </w:p>
        </w:tc>
      </w:tr>
      <w:tr w:rsidR="00702F63" w:rsidRPr="0081121D" w14:paraId="2278C089" w14:textId="77777777" w:rsidTr="00702F63">
        <w:trPr>
          <w:trHeight w:val="20"/>
        </w:trPr>
        <w:tc>
          <w:tcPr>
            <w:tcW w:w="553" w:type="pct"/>
            <w:vMerge/>
          </w:tcPr>
          <w:p w14:paraId="55ABB0D0"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36AB0B48" w14:textId="77777777" w:rsidR="00702F63" w:rsidRPr="0081121D" w:rsidRDefault="00702F63" w:rsidP="0081121D">
            <w:pPr>
              <w:pStyle w:val="Style22"/>
              <w:widowControl/>
              <w:spacing w:line="276" w:lineRule="auto"/>
              <w:ind w:firstLine="0"/>
            </w:pPr>
            <w:r w:rsidRPr="0081121D">
              <w:rPr>
                <w:rStyle w:val="FontStyle35"/>
                <w:sz w:val="24"/>
                <w:szCs w:val="24"/>
              </w:rPr>
              <w:t>Количественная характе</w:t>
            </w:r>
            <w:r w:rsidRPr="0081121D">
              <w:rPr>
                <w:rStyle w:val="FontStyle35"/>
                <w:sz w:val="24"/>
                <w:szCs w:val="24"/>
              </w:rPr>
              <w:softHyphen/>
              <w:t>ристика растворов. Правило креста-квадрата Пирсона.</w:t>
            </w:r>
          </w:p>
        </w:tc>
        <w:tc>
          <w:tcPr>
            <w:tcW w:w="531" w:type="pct"/>
            <w:vMerge/>
            <w:vAlign w:val="center"/>
          </w:tcPr>
          <w:p w14:paraId="5ADC9C53" w14:textId="77777777" w:rsidR="00702F63" w:rsidRPr="0081121D" w:rsidRDefault="00702F63" w:rsidP="0081121D">
            <w:pPr>
              <w:jc w:val="both"/>
              <w:rPr>
                <w:bCs/>
              </w:rPr>
            </w:pPr>
          </w:p>
        </w:tc>
        <w:tc>
          <w:tcPr>
            <w:tcW w:w="378" w:type="pct"/>
          </w:tcPr>
          <w:p w14:paraId="5C660DD1" w14:textId="77777777" w:rsidR="00702F63" w:rsidRPr="0081121D" w:rsidRDefault="00702F63" w:rsidP="0081121D">
            <w:pPr>
              <w:jc w:val="both"/>
              <w:rPr>
                <w:bCs/>
              </w:rPr>
            </w:pPr>
          </w:p>
        </w:tc>
        <w:tc>
          <w:tcPr>
            <w:tcW w:w="602" w:type="pct"/>
          </w:tcPr>
          <w:p w14:paraId="522CF9D2" w14:textId="77777777" w:rsidR="00702F63" w:rsidRPr="0081121D" w:rsidRDefault="00702F63" w:rsidP="0081121D">
            <w:pPr>
              <w:jc w:val="both"/>
              <w:rPr>
                <w:bCs/>
              </w:rPr>
            </w:pPr>
          </w:p>
        </w:tc>
      </w:tr>
      <w:tr w:rsidR="00702F63" w:rsidRPr="0081121D" w14:paraId="1C6C3CE1" w14:textId="77777777" w:rsidTr="00702F63">
        <w:trPr>
          <w:trHeight w:val="20"/>
        </w:trPr>
        <w:tc>
          <w:tcPr>
            <w:tcW w:w="553" w:type="pct"/>
            <w:vMerge/>
          </w:tcPr>
          <w:p w14:paraId="0D7F1A0B"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6016DC67"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81121D">
              <w:rPr>
                <w:b/>
                <w:bCs/>
              </w:rPr>
              <w:t>В том числе практических и лабораторных занятий</w:t>
            </w:r>
          </w:p>
        </w:tc>
        <w:tc>
          <w:tcPr>
            <w:tcW w:w="531" w:type="pct"/>
            <w:vAlign w:val="center"/>
          </w:tcPr>
          <w:p w14:paraId="68125566" w14:textId="77777777" w:rsidR="00702F63" w:rsidRPr="0081121D" w:rsidRDefault="00702F63" w:rsidP="0081121D">
            <w:pPr>
              <w:jc w:val="both"/>
              <w:rPr>
                <w:bCs/>
              </w:rPr>
            </w:pPr>
            <w:r w:rsidRPr="0081121D">
              <w:rPr>
                <w:bCs/>
              </w:rPr>
              <w:t>2</w:t>
            </w:r>
          </w:p>
        </w:tc>
        <w:tc>
          <w:tcPr>
            <w:tcW w:w="378" w:type="pct"/>
          </w:tcPr>
          <w:p w14:paraId="22631F2B" w14:textId="77777777" w:rsidR="00702F63" w:rsidRPr="0081121D" w:rsidRDefault="00702F63" w:rsidP="0081121D">
            <w:pPr>
              <w:jc w:val="both"/>
              <w:rPr>
                <w:bCs/>
              </w:rPr>
            </w:pPr>
          </w:p>
        </w:tc>
        <w:tc>
          <w:tcPr>
            <w:tcW w:w="602" w:type="pct"/>
          </w:tcPr>
          <w:p w14:paraId="4FAF8ACA" w14:textId="77777777" w:rsidR="00702F63" w:rsidRPr="0081121D" w:rsidRDefault="00702F63" w:rsidP="0081121D">
            <w:pPr>
              <w:jc w:val="both"/>
              <w:rPr>
                <w:bCs/>
              </w:rPr>
            </w:pPr>
          </w:p>
        </w:tc>
      </w:tr>
      <w:tr w:rsidR="00702F63" w:rsidRPr="0081121D" w14:paraId="6E4A7C95" w14:textId="77777777" w:rsidTr="00702F63">
        <w:trPr>
          <w:trHeight w:val="992"/>
        </w:trPr>
        <w:tc>
          <w:tcPr>
            <w:tcW w:w="553" w:type="pct"/>
            <w:vMerge/>
          </w:tcPr>
          <w:p w14:paraId="7F6840E0" w14:textId="77777777" w:rsidR="00702F63" w:rsidRPr="0081121D" w:rsidRDefault="00702F63" w:rsidP="0081121D">
            <w:pPr>
              <w:jc w:val="both"/>
              <w:rPr>
                <w:b/>
                <w:bCs/>
              </w:rPr>
            </w:pPr>
          </w:p>
        </w:tc>
        <w:tc>
          <w:tcPr>
            <w:tcW w:w="2936" w:type="pct"/>
            <w:tcBorders>
              <w:top w:val="single" w:sz="4" w:space="0" w:color="auto"/>
              <w:left w:val="single" w:sz="4" w:space="0" w:color="auto"/>
              <w:right w:val="single" w:sz="4" w:space="0" w:color="auto"/>
            </w:tcBorders>
            <w:shd w:val="clear" w:color="auto" w:fill="auto"/>
          </w:tcPr>
          <w:p w14:paraId="5D8DD9F8"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81121D">
              <w:rPr>
                <w:b/>
                <w:bCs/>
              </w:rPr>
              <w:t>Практические занятия 6,7</w:t>
            </w:r>
          </w:p>
          <w:p w14:paraId="25EFDE08" w14:textId="77777777" w:rsidR="00702F63" w:rsidRPr="0081121D" w:rsidRDefault="00702F63" w:rsidP="0081121D">
            <w:pPr>
              <w:pStyle w:val="Style6"/>
              <w:spacing w:line="276" w:lineRule="auto"/>
              <w:jc w:val="both"/>
              <w:rPr>
                <w:b/>
                <w:bCs/>
              </w:rPr>
            </w:pPr>
            <w:r w:rsidRPr="0081121D">
              <w:rPr>
                <w:rStyle w:val="FontStyle35"/>
                <w:sz w:val="24"/>
                <w:szCs w:val="24"/>
              </w:rPr>
              <w:t>Решение расчетно-практических задач по теме.</w:t>
            </w:r>
          </w:p>
        </w:tc>
        <w:tc>
          <w:tcPr>
            <w:tcW w:w="531" w:type="pct"/>
            <w:vAlign w:val="center"/>
          </w:tcPr>
          <w:p w14:paraId="7E2591B3" w14:textId="77777777" w:rsidR="00702F63" w:rsidRPr="0081121D" w:rsidRDefault="00702F63" w:rsidP="0081121D">
            <w:pPr>
              <w:jc w:val="both"/>
              <w:rPr>
                <w:bCs/>
              </w:rPr>
            </w:pPr>
            <w:r w:rsidRPr="0081121D">
              <w:rPr>
                <w:bCs/>
              </w:rPr>
              <w:t>2</w:t>
            </w:r>
          </w:p>
        </w:tc>
        <w:tc>
          <w:tcPr>
            <w:tcW w:w="378" w:type="pct"/>
          </w:tcPr>
          <w:p w14:paraId="02537418" w14:textId="77777777" w:rsidR="00702F63" w:rsidRPr="0081121D" w:rsidRDefault="00702F63" w:rsidP="0081121D">
            <w:pPr>
              <w:jc w:val="both"/>
            </w:pPr>
            <w:r w:rsidRPr="0081121D">
              <w:rPr>
                <w:bCs/>
              </w:rPr>
              <w:t>ОК 04</w:t>
            </w:r>
          </w:p>
        </w:tc>
        <w:tc>
          <w:tcPr>
            <w:tcW w:w="602" w:type="pct"/>
          </w:tcPr>
          <w:p w14:paraId="56997E21" w14:textId="77777777" w:rsidR="00702F63" w:rsidRPr="0081121D" w:rsidRDefault="00702F63" w:rsidP="0081121D">
            <w:pPr>
              <w:jc w:val="both"/>
              <w:rPr>
                <w:bCs/>
              </w:rPr>
            </w:pPr>
            <w:r w:rsidRPr="0081121D">
              <w:rPr>
                <w:bCs/>
              </w:rPr>
              <w:t>Уо 04.03-04.05,</w:t>
            </w:r>
          </w:p>
          <w:p w14:paraId="5988A7C8" w14:textId="77777777" w:rsidR="00702F63" w:rsidRPr="0081121D" w:rsidRDefault="00702F63" w:rsidP="0081121D">
            <w:pPr>
              <w:jc w:val="both"/>
              <w:rPr>
                <w:bCs/>
              </w:rPr>
            </w:pPr>
            <w:r w:rsidRPr="0081121D">
              <w:rPr>
                <w:bCs/>
              </w:rPr>
              <w:t>4.09</w:t>
            </w:r>
          </w:p>
          <w:p w14:paraId="6A9994CC" w14:textId="77777777" w:rsidR="00702F63" w:rsidRPr="0081121D" w:rsidRDefault="00702F63" w:rsidP="0081121D">
            <w:pPr>
              <w:jc w:val="both"/>
              <w:rPr>
                <w:bCs/>
              </w:rPr>
            </w:pPr>
            <w:r w:rsidRPr="0081121D">
              <w:rPr>
                <w:bCs/>
              </w:rPr>
              <w:t>Зо 04.01-04.02,</w:t>
            </w:r>
          </w:p>
          <w:p w14:paraId="20EE3A97" w14:textId="77777777" w:rsidR="00702F63" w:rsidRPr="0081121D" w:rsidRDefault="00702F63" w:rsidP="0081121D">
            <w:pPr>
              <w:jc w:val="both"/>
              <w:rPr>
                <w:bCs/>
              </w:rPr>
            </w:pPr>
            <w:r w:rsidRPr="0081121D">
              <w:rPr>
                <w:bCs/>
              </w:rPr>
              <w:t>04.05-04.06</w:t>
            </w:r>
          </w:p>
        </w:tc>
      </w:tr>
      <w:tr w:rsidR="00702F63" w:rsidRPr="0081121D" w14:paraId="00B4AE73" w14:textId="77777777" w:rsidTr="00702F63">
        <w:trPr>
          <w:trHeight w:val="992"/>
        </w:trPr>
        <w:tc>
          <w:tcPr>
            <w:tcW w:w="553" w:type="pct"/>
            <w:vMerge/>
          </w:tcPr>
          <w:p w14:paraId="3A9A5624" w14:textId="77777777" w:rsidR="00702F63" w:rsidRPr="0081121D" w:rsidRDefault="00702F63" w:rsidP="0081121D">
            <w:pPr>
              <w:jc w:val="both"/>
              <w:rPr>
                <w:b/>
                <w:bCs/>
              </w:rPr>
            </w:pPr>
          </w:p>
        </w:tc>
        <w:tc>
          <w:tcPr>
            <w:tcW w:w="2936" w:type="pct"/>
            <w:tcBorders>
              <w:top w:val="single" w:sz="4" w:space="0" w:color="auto"/>
              <w:left w:val="single" w:sz="4" w:space="0" w:color="auto"/>
              <w:right w:val="single" w:sz="4" w:space="0" w:color="auto"/>
            </w:tcBorders>
            <w:shd w:val="clear" w:color="auto" w:fill="auto"/>
          </w:tcPr>
          <w:p w14:paraId="4DE78037"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tc>
        <w:tc>
          <w:tcPr>
            <w:tcW w:w="531" w:type="pct"/>
            <w:vAlign w:val="center"/>
          </w:tcPr>
          <w:p w14:paraId="452E8F5A" w14:textId="77777777" w:rsidR="00702F63" w:rsidRPr="0081121D" w:rsidRDefault="00702F63" w:rsidP="0081121D">
            <w:pPr>
              <w:jc w:val="both"/>
              <w:rPr>
                <w:bCs/>
              </w:rPr>
            </w:pPr>
          </w:p>
        </w:tc>
        <w:tc>
          <w:tcPr>
            <w:tcW w:w="378" w:type="pct"/>
          </w:tcPr>
          <w:p w14:paraId="263E5394" w14:textId="77777777" w:rsidR="00702F63" w:rsidRPr="0081121D" w:rsidRDefault="00702F63" w:rsidP="0081121D">
            <w:pPr>
              <w:jc w:val="both"/>
              <w:rPr>
                <w:bCs/>
              </w:rPr>
            </w:pPr>
            <w:r w:rsidRPr="0081121D">
              <w:rPr>
                <w:bCs/>
              </w:rPr>
              <w:t>ПК.2.1</w:t>
            </w:r>
          </w:p>
        </w:tc>
        <w:tc>
          <w:tcPr>
            <w:tcW w:w="602" w:type="pct"/>
          </w:tcPr>
          <w:p w14:paraId="40190D1D" w14:textId="77777777" w:rsidR="00702F63" w:rsidRPr="0081121D" w:rsidRDefault="00702F63" w:rsidP="0081121D">
            <w:pPr>
              <w:jc w:val="both"/>
              <w:rPr>
                <w:bCs/>
              </w:rPr>
            </w:pPr>
            <w:r w:rsidRPr="0081121D">
              <w:rPr>
                <w:bCs/>
              </w:rPr>
              <w:t>У 2.1.01</w:t>
            </w:r>
          </w:p>
          <w:p w14:paraId="1C18DBCB" w14:textId="77777777" w:rsidR="00702F63" w:rsidRPr="0081121D" w:rsidRDefault="00702F63" w:rsidP="0081121D">
            <w:pPr>
              <w:jc w:val="both"/>
              <w:rPr>
                <w:bCs/>
              </w:rPr>
            </w:pPr>
            <w:r w:rsidRPr="0081121D">
              <w:rPr>
                <w:bCs/>
              </w:rPr>
              <w:t>З 2.1.01</w:t>
            </w:r>
          </w:p>
        </w:tc>
      </w:tr>
      <w:tr w:rsidR="00702F63" w:rsidRPr="0081121D" w14:paraId="3C3F15B4" w14:textId="77777777" w:rsidTr="00702F63">
        <w:trPr>
          <w:trHeight w:val="992"/>
        </w:trPr>
        <w:tc>
          <w:tcPr>
            <w:tcW w:w="553" w:type="pct"/>
            <w:vMerge/>
          </w:tcPr>
          <w:p w14:paraId="2E9531FE" w14:textId="77777777" w:rsidR="00702F63" w:rsidRPr="0081121D" w:rsidRDefault="00702F63" w:rsidP="0081121D">
            <w:pPr>
              <w:jc w:val="both"/>
              <w:rPr>
                <w:b/>
                <w:bCs/>
              </w:rPr>
            </w:pPr>
          </w:p>
        </w:tc>
        <w:tc>
          <w:tcPr>
            <w:tcW w:w="2936" w:type="pct"/>
            <w:tcBorders>
              <w:top w:val="single" w:sz="4" w:space="0" w:color="auto"/>
              <w:left w:val="single" w:sz="4" w:space="0" w:color="auto"/>
              <w:right w:val="single" w:sz="4" w:space="0" w:color="auto"/>
            </w:tcBorders>
            <w:shd w:val="clear" w:color="auto" w:fill="auto"/>
          </w:tcPr>
          <w:p w14:paraId="2CABAA4D"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
                <w:bCs/>
              </w:rPr>
              <w:t>Самостоятельная работа</w:t>
            </w:r>
          </w:p>
          <w:p w14:paraId="50B126D3"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Решение расчетных задач, использование интернет ресурсов.</w:t>
            </w:r>
          </w:p>
        </w:tc>
        <w:tc>
          <w:tcPr>
            <w:tcW w:w="531" w:type="pct"/>
            <w:vAlign w:val="center"/>
          </w:tcPr>
          <w:p w14:paraId="372B3C7D" w14:textId="77777777" w:rsidR="00702F63" w:rsidRPr="0081121D" w:rsidRDefault="00702F63" w:rsidP="0081121D">
            <w:pPr>
              <w:jc w:val="both"/>
              <w:rPr>
                <w:bCs/>
              </w:rPr>
            </w:pPr>
            <w:r w:rsidRPr="0081121D">
              <w:rPr>
                <w:bCs/>
              </w:rPr>
              <w:t>3</w:t>
            </w:r>
          </w:p>
        </w:tc>
        <w:tc>
          <w:tcPr>
            <w:tcW w:w="378" w:type="pct"/>
          </w:tcPr>
          <w:p w14:paraId="10BC62AD" w14:textId="77777777" w:rsidR="00702F63" w:rsidRPr="0081121D" w:rsidRDefault="00702F63" w:rsidP="0081121D">
            <w:pPr>
              <w:jc w:val="both"/>
            </w:pPr>
            <w:r w:rsidRPr="0081121D">
              <w:rPr>
                <w:bCs/>
              </w:rPr>
              <w:t>ОК 05</w:t>
            </w:r>
          </w:p>
        </w:tc>
        <w:tc>
          <w:tcPr>
            <w:tcW w:w="602" w:type="pct"/>
          </w:tcPr>
          <w:p w14:paraId="26224377" w14:textId="77777777" w:rsidR="00702F63" w:rsidRPr="0081121D" w:rsidRDefault="00702F63" w:rsidP="0081121D">
            <w:pPr>
              <w:jc w:val="both"/>
              <w:rPr>
                <w:bCs/>
              </w:rPr>
            </w:pPr>
            <w:r w:rsidRPr="0081121D">
              <w:rPr>
                <w:bCs/>
              </w:rPr>
              <w:t>Уо 05.01-05.02</w:t>
            </w:r>
          </w:p>
          <w:p w14:paraId="0B83040D" w14:textId="77777777" w:rsidR="00702F63" w:rsidRPr="0081121D" w:rsidRDefault="00702F63" w:rsidP="0081121D">
            <w:pPr>
              <w:jc w:val="both"/>
              <w:rPr>
                <w:bCs/>
              </w:rPr>
            </w:pPr>
            <w:r w:rsidRPr="0081121D">
              <w:rPr>
                <w:bCs/>
              </w:rPr>
              <w:t>Зо 05.01-05.02</w:t>
            </w:r>
          </w:p>
        </w:tc>
      </w:tr>
      <w:tr w:rsidR="00702F63" w:rsidRPr="0081121D" w14:paraId="71068933" w14:textId="77777777" w:rsidTr="00702F63">
        <w:trPr>
          <w:trHeight w:val="20"/>
        </w:trPr>
        <w:tc>
          <w:tcPr>
            <w:tcW w:w="553" w:type="pct"/>
            <w:vMerge w:val="restart"/>
          </w:tcPr>
          <w:p w14:paraId="5B306FF5" w14:textId="77777777" w:rsidR="00702F63" w:rsidRPr="0081121D" w:rsidRDefault="00702F63" w:rsidP="0081121D">
            <w:pPr>
              <w:jc w:val="both"/>
              <w:rPr>
                <w:b/>
                <w:bCs/>
              </w:rPr>
            </w:pPr>
            <w:r w:rsidRPr="0081121D">
              <w:rPr>
                <w:b/>
                <w:bCs/>
              </w:rPr>
              <w:t>Тема 1.5.</w:t>
            </w:r>
          </w:p>
        </w:tc>
        <w:tc>
          <w:tcPr>
            <w:tcW w:w="2936" w:type="pct"/>
          </w:tcPr>
          <w:p w14:paraId="6C43F47A" w14:textId="77777777" w:rsidR="00702F63" w:rsidRPr="0081121D" w:rsidRDefault="00702F63" w:rsidP="0081121D">
            <w:pPr>
              <w:jc w:val="both"/>
              <w:rPr>
                <w:b/>
                <w:bCs/>
              </w:rPr>
            </w:pPr>
            <w:r w:rsidRPr="0081121D">
              <w:rPr>
                <w:b/>
                <w:bCs/>
              </w:rPr>
              <w:t>Электролитическая диссоциация</w:t>
            </w:r>
          </w:p>
        </w:tc>
        <w:tc>
          <w:tcPr>
            <w:tcW w:w="531" w:type="pct"/>
            <w:vAlign w:val="center"/>
          </w:tcPr>
          <w:p w14:paraId="0606CA6F" w14:textId="77777777" w:rsidR="00702F63" w:rsidRPr="0081121D" w:rsidRDefault="00702F63" w:rsidP="0081121D">
            <w:pPr>
              <w:jc w:val="both"/>
              <w:rPr>
                <w:bCs/>
              </w:rPr>
            </w:pPr>
            <w:r w:rsidRPr="0081121D">
              <w:rPr>
                <w:bCs/>
              </w:rPr>
              <w:t>18</w:t>
            </w:r>
          </w:p>
        </w:tc>
        <w:tc>
          <w:tcPr>
            <w:tcW w:w="378" w:type="pct"/>
          </w:tcPr>
          <w:p w14:paraId="4D90BD32" w14:textId="77777777" w:rsidR="00702F63" w:rsidRPr="0081121D" w:rsidRDefault="00702F63" w:rsidP="0081121D">
            <w:pPr>
              <w:jc w:val="both"/>
            </w:pPr>
            <w:r w:rsidRPr="0081121D">
              <w:rPr>
                <w:bCs/>
              </w:rPr>
              <w:t>ОК 02</w:t>
            </w:r>
          </w:p>
        </w:tc>
        <w:tc>
          <w:tcPr>
            <w:tcW w:w="602" w:type="pct"/>
          </w:tcPr>
          <w:p w14:paraId="44B6FBD5" w14:textId="77777777" w:rsidR="00702F63" w:rsidRPr="0081121D" w:rsidRDefault="00702F63" w:rsidP="0081121D">
            <w:pPr>
              <w:jc w:val="both"/>
              <w:rPr>
                <w:bCs/>
              </w:rPr>
            </w:pPr>
            <w:r w:rsidRPr="0081121D">
              <w:rPr>
                <w:bCs/>
              </w:rPr>
              <w:t>Уо 02.01</w:t>
            </w:r>
          </w:p>
          <w:p w14:paraId="3AE7FDF6" w14:textId="77777777" w:rsidR="00702F63" w:rsidRPr="0081121D" w:rsidRDefault="00702F63" w:rsidP="0081121D">
            <w:pPr>
              <w:jc w:val="both"/>
              <w:rPr>
                <w:bCs/>
              </w:rPr>
            </w:pPr>
            <w:r w:rsidRPr="0081121D">
              <w:rPr>
                <w:bCs/>
              </w:rPr>
              <w:t>Зо 02.01</w:t>
            </w:r>
          </w:p>
        </w:tc>
      </w:tr>
      <w:tr w:rsidR="00702F63" w:rsidRPr="0081121D" w14:paraId="07059045" w14:textId="77777777" w:rsidTr="00702F63">
        <w:trPr>
          <w:trHeight w:val="20"/>
        </w:trPr>
        <w:tc>
          <w:tcPr>
            <w:tcW w:w="553" w:type="pct"/>
            <w:vMerge/>
          </w:tcPr>
          <w:p w14:paraId="22CA6AA2"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4A697B21"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 xml:space="preserve">1.5.1. </w:t>
            </w:r>
            <w:r w:rsidRPr="0081121D">
              <w:rPr>
                <w:rStyle w:val="FontStyle35"/>
                <w:sz w:val="24"/>
                <w:szCs w:val="24"/>
              </w:rPr>
              <w:t>Механизм диссоциации электролита с ионной и полярной ковалентной связью</w:t>
            </w:r>
          </w:p>
        </w:tc>
        <w:tc>
          <w:tcPr>
            <w:tcW w:w="531" w:type="pct"/>
            <w:vMerge w:val="restart"/>
            <w:vAlign w:val="center"/>
          </w:tcPr>
          <w:p w14:paraId="4BA57642" w14:textId="77777777" w:rsidR="00702F63" w:rsidRPr="0081121D" w:rsidRDefault="00702F63" w:rsidP="0081121D">
            <w:pPr>
              <w:jc w:val="both"/>
              <w:rPr>
                <w:bCs/>
              </w:rPr>
            </w:pPr>
            <w:r w:rsidRPr="0081121D">
              <w:rPr>
                <w:bCs/>
              </w:rPr>
              <w:t>4</w:t>
            </w:r>
          </w:p>
        </w:tc>
        <w:tc>
          <w:tcPr>
            <w:tcW w:w="378" w:type="pct"/>
          </w:tcPr>
          <w:p w14:paraId="25B69094" w14:textId="77777777" w:rsidR="00702F63" w:rsidRPr="0081121D" w:rsidRDefault="00702F63" w:rsidP="0081121D">
            <w:pPr>
              <w:jc w:val="both"/>
            </w:pPr>
            <w:r w:rsidRPr="0081121D">
              <w:rPr>
                <w:bCs/>
              </w:rPr>
              <w:t>ОК 08</w:t>
            </w:r>
          </w:p>
        </w:tc>
        <w:tc>
          <w:tcPr>
            <w:tcW w:w="602" w:type="pct"/>
          </w:tcPr>
          <w:p w14:paraId="67D545FF" w14:textId="77777777" w:rsidR="00702F63" w:rsidRPr="0081121D" w:rsidRDefault="00702F63" w:rsidP="0081121D">
            <w:pPr>
              <w:jc w:val="both"/>
              <w:rPr>
                <w:bCs/>
              </w:rPr>
            </w:pPr>
            <w:r w:rsidRPr="0081121D">
              <w:rPr>
                <w:bCs/>
              </w:rPr>
              <w:t>Уо 08.02-08.03</w:t>
            </w:r>
          </w:p>
          <w:p w14:paraId="7BEB255E" w14:textId="77777777" w:rsidR="00702F63" w:rsidRPr="0081121D" w:rsidRDefault="00702F63" w:rsidP="0081121D">
            <w:pPr>
              <w:jc w:val="both"/>
              <w:rPr>
                <w:bCs/>
              </w:rPr>
            </w:pPr>
            <w:r w:rsidRPr="0081121D">
              <w:rPr>
                <w:bCs/>
              </w:rPr>
              <w:t>Зо 08.02-08.04</w:t>
            </w:r>
          </w:p>
        </w:tc>
      </w:tr>
      <w:tr w:rsidR="00702F63" w:rsidRPr="0081121D" w14:paraId="1F6C2266" w14:textId="77777777" w:rsidTr="00702F63">
        <w:trPr>
          <w:trHeight w:val="20"/>
        </w:trPr>
        <w:tc>
          <w:tcPr>
            <w:tcW w:w="553" w:type="pct"/>
            <w:vMerge/>
          </w:tcPr>
          <w:p w14:paraId="7B7C6A20"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6F003D44"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rStyle w:val="FontStyle35"/>
                <w:sz w:val="24"/>
                <w:szCs w:val="24"/>
              </w:rPr>
              <w:t>1.5.2. Степень и константа диссоциации; факторы, влияющие на них. Слабые и сильные электролиты.</w:t>
            </w:r>
          </w:p>
        </w:tc>
        <w:tc>
          <w:tcPr>
            <w:tcW w:w="531" w:type="pct"/>
            <w:vMerge/>
            <w:vAlign w:val="center"/>
          </w:tcPr>
          <w:p w14:paraId="773B4C6A" w14:textId="77777777" w:rsidR="00702F63" w:rsidRPr="0081121D" w:rsidRDefault="00702F63" w:rsidP="0081121D">
            <w:pPr>
              <w:jc w:val="both"/>
              <w:rPr>
                <w:bCs/>
              </w:rPr>
            </w:pPr>
          </w:p>
        </w:tc>
        <w:tc>
          <w:tcPr>
            <w:tcW w:w="378" w:type="pct"/>
          </w:tcPr>
          <w:p w14:paraId="38EF824F" w14:textId="77777777" w:rsidR="00702F63" w:rsidRPr="0081121D" w:rsidRDefault="00702F63" w:rsidP="0081121D">
            <w:pPr>
              <w:jc w:val="both"/>
              <w:rPr>
                <w:bCs/>
              </w:rPr>
            </w:pPr>
          </w:p>
        </w:tc>
        <w:tc>
          <w:tcPr>
            <w:tcW w:w="602" w:type="pct"/>
          </w:tcPr>
          <w:p w14:paraId="5766D7A8" w14:textId="77777777" w:rsidR="00702F63" w:rsidRPr="0081121D" w:rsidRDefault="00702F63" w:rsidP="0081121D">
            <w:pPr>
              <w:jc w:val="both"/>
              <w:rPr>
                <w:bCs/>
              </w:rPr>
            </w:pPr>
          </w:p>
        </w:tc>
      </w:tr>
      <w:tr w:rsidR="00702F63" w:rsidRPr="0081121D" w14:paraId="037CD071" w14:textId="77777777" w:rsidTr="00702F63">
        <w:trPr>
          <w:trHeight w:val="20"/>
        </w:trPr>
        <w:tc>
          <w:tcPr>
            <w:tcW w:w="553" w:type="pct"/>
            <w:vMerge/>
          </w:tcPr>
          <w:p w14:paraId="127058C8" w14:textId="77777777" w:rsidR="00702F63" w:rsidRPr="0081121D" w:rsidRDefault="00702F63" w:rsidP="0081121D">
            <w:pPr>
              <w:jc w:val="both"/>
              <w:rPr>
                <w:b/>
                <w:bCs/>
              </w:rPr>
            </w:pPr>
          </w:p>
        </w:tc>
        <w:tc>
          <w:tcPr>
            <w:tcW w:w="2936" w:type="pct"/>
            <w:tcBorders>
              <w:top w:val="single" w:sz="4" w:space="0" w:color="auto"/>
              <w:left w:val="single" w:sz="4" w:space="0" w:color="auto"/>
              <w:right w:val="single" w:sz="4" w:space="0" w:color="auto"/>
            </w:tcBorders>
            <w:shd w:val="clear" w:color="auto" w:fill="auto"/>
          </w:tcPr>
          <w:p w14:paraId="7B0AAD32" w14:textId="77777777" w:rsidR="00702F63" w:rsidRPr="0081121D" w:rsidRDefault="00702F63" w:rsidP="0081121D">
            <w:pPr>
              <w:pStyle w:val="Style22"/>
              <w:widowControl/>
              <w:spacing w:line="276" w:lineRule="auto"/>
              <w:ind w:firstLine="0"/>
            </w:pPr>
            <w:r w:rsidRPr="0081121D">
              <w:rPr>
                <w:rStyle w:val="FontStyle35"/>
                <w:sz w:val="24"/>
                <w:szCs w:val="24"/>
              </w:rPr>
              <w:t>1.5.3. Гидролиз. Степень и константа гидролиза</w:t>
            </w:r>
          </w:p>
          <w:p w14:paraId="63A34E60" w14:textId="77777777" w:rsidR="00702F63" w:rsidRPr="0081121D" w:rsidRDefault="00702F63" w:rsidP="0081121D">
            <w:pPr>
              <w:pStyle w:val="Style22"/>
              <w:spacing w:line="276" w:lineRule="auto"/>
            </w:pPr>
            <w:r w:rsidRPr="0081121D">
              <w:rPr>
                <w:rStyle w:val="FontStyle35"/>
                <w:sz w:val="24"/>
                <w:szCs w:val="24"/>
              </w:rPr>
              <w:t>1.5.4. Факторы, влияющие на них. Амфотерные электролиты.</w:t>
            </w:r>
          </w:p>
        </w:tc>
        <w:tc>
          <w:tcPr>
            <w:tcW w:w="531" w:type="pct"/>
            <w:vMerge/>
            <w:vAlign w:val="center"/>
          </w:tcPr>
          <w:p w14:paraId="0B02926B" w14:textId="77777777" w:rsidR="00702F63" w:rsidRPr="0081121D" w:rsidRDefault="00702F63" w:rsidP="0081121D">
            <w:pPr>
              <w:jc w:val="both"/>
              <w:rPr>
                <w:bCs/>
              </w:rPr>
            </w:pPr>
          </w:p>
        </w:tc>
        <w:tc>
          <w:tcPr>
            <w:tcW w:w="378" w:type="pct"/>
          </w:tcPr>
          <w:p w14:paraId="7CB7C8AB" w14:textId="77777777" w:rsidR="00702F63" w:rsidRPr="0081121D" w:rsidRDefault="00702F63" w:rsidP="0081121D">
            <w:pPr>
              <w:jc w:val="both"/>
              <w:rPr>
                <w:bCs/>
              </w:rPr>
            </w:pPr>
          </w:p>
        </w:tc>
        <w:tc>
          <w:tcPr>
            <w:tcW w:w="602" w:type="pct"/>
          </w:tcPr>
          <w:p w14:paraId="319A31FF" w14:textId="77777777" w:rsidR="00702F63" w:rsidRPr="0081121D" w:rsidRDefault="00702F63" w:rsidP="0081121D">
            <w:pPr>
              <w:jc w:val="both"/>
              <w:rPr>
                <w:bCs/>
              </w:rPr>
            </w:pPr>
          </w:p>
        </w:tc>
      </w:tr>
      <w:tr w:rsidR="00702F63" w:rsidRPr="0081121D" w14:paraId="73CEE1EF" w14:textId="77777777" w:rsidTr="00702F63">
        <w:trPr>
          <w:trHeight w:val="20"/>
        </w:trPr>
        <w:tc>
          <w:tcPr>
            <w:tcW w:w="553" w:type="pct"/>
            <w:vMerge/>
          </w:tcPr>
          <w:p w14:paraId="6655397E" w14:textId="77777777" w:rsidR="00702F63" w:rsidRPr="0081121D" w:rsidRDefault="00702F63" w:rsidP="0081121D">
            <w:pPr>
              <w:jc w:val="both"/>
              <w:rPr>
                <w:b/>
                <w:bCs/>
              </w:rPr>
            </w:pPr>
          </w:p>
        </w:tc>
        <w:tc>
          <w:tcPr>
            <w:tcW w:w="2936" w:type="pct"/>
            <w:tcBorders>
              <w:top w:val="single" w:sz="4" w:space="0" w:color="auto"/>
              <w:left w:val="single" w:sz="4" w:space="0" w:color="auto"/>
              <w:right w:val="single" w:sz="4" w:space="0" w:color="auto"/>
            </w:tcBorders>
            <w:shd w:val="clear" w:color="auto" w:fill="auto"/>
          </w:tcPr>
          <w:p w14:paraId="6E8B8AAF" w14:textId="77777777" w:rsidR="00702F63" w:rsidRPr="0081121D" w:rsidRDefault="00702F63" w:rsidP="0081121D">
            <w:pPr>
              <w:pStyle w:val="Style22"/>
              <w:widowControl/>
              <w:spacing w:line="276" w:lineRule="auto"/>
              <w:ind w:firstLine="0"/>
              <w:rPr>
                <w:rStyle w:val="FontStyle35"/>
                <w:sz w:val="24"/>
                <w:szCs w:val="24"/>
              </w:rPr>
            </w:pPr>
            <w:r w:rsidRPr="0081121D">
              <w:rPr>
                <w:b/>
                <w:bCs/>
              </w:rPr>
              <w:t>В том числе практических и лабораторных занятий</w:t>
            </w:r>
          </w:p>
        </w:tc>
        <w:tc>
          <w:tcPr>
            <w:tcW w:w="531" w:type="pct"/>
            <w:vAlign w:val="center"/>
          </w:tcPr>
          <w:p w14:paraId="7A545BB3" w14:textId="77777777" w:rsidR="00702F63" w:rsidRPr="0081121D" w:rsidRDefault="00702F63" w:rsidP="0081121D">
            <w:pPr>
              <w:jc w:val="both"/>
              <w:rPr>
                <w:bCs/>
              </w:rPr>
            </w:pPr>
            <w:r w:rsidRPr="0081121D">
              <w:rPr>
                <w:bCs/>
              </w:rPr>
              <w:t>8</w:t>
            </w:r>
          </w:p>
        </w:tc>
        <w:tc>
          <w:tcPr>
            <w:tcW w:w="378" w:type="pct"/>
          </w:tcPr>
          <w:p w14:paraId="114ED33F" w14:textId="77777777" w:rsidR="00702F63" w:rsidRPr="0081121D" w:rsidRDefault="00702F63" w:rsidP="0081121D">
            <w:pPr>
              <w:jc w:val="both"/>
              <w:rPr>
                <w:bCs/>
              </w:rPr>
            </w:pPr>
          </w:p>
        </w:tc>
        <w:tc>
          <w:tcPr>
            <w:tcW w:w="602" w:type="pct"/>
          </w:tcPr>
          <w:p w14:paraId="180ADD0C" w14:textId="77777777" w:rsidR="00702F63" w:rsidRPr="0081121D" w:rsidRDefault="00702F63" w:rsidP="0081121D">
            <w:pPr>
              <w:jc w:val="both"/>
              <w:rPr>
                <w:bCs/>
              </w:rPr>
            </w:pPr>
          </w:p>
        </w:tc>
      </w:tr>
      <w:tr w:rsidR="00702F63" w:rsidRPr="0081121D" w14:paraId="5CCA3D1B" w14:textId="77777777" w:rsidTr="00702F63">
        <w:trPr>
          <w:trHeight w:val="20"/>
        </w:trPr>
        <w:tc>
          <w:tcPr>
            <w:tcW w:w="553" w:type="pct"/>
            <w:vMerge/>
          </w:tcPr>
          <w:p w14:paraId="62BE8017"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FFFFFF"/>
          </w:tcPr>
          <w:p w14:paraId="4144CC58"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81121D">
              <w:rPr>
                <w:b/>
                <w:bCs/>
              </w:rPr>
              <w:t>Лабораторные работы 4,5,6</w:t>
            </w:r>
          </w:p>
        </w:tc>
        <w:tc>
          <w:tcPr>
            <w:tcW w:w="531" w:type="pct"/>
            <w:vAlign w:val="center"/>
          </w:tcPr>
          <w:p w14:paraId="07602B95" w14:textId="77777777" w:rsidR="00702F63" w:rsidRPr="0081121D" w:rsidRDefault="00702F63" w:rsidP="0081121D">
            <w:pPr>
              <w:jc w:val="both"/>
              <w:rPr>
                <w:bCs/>
              </w:rPr>
            </w:pPr>
            <w:r w:rsidRPr="0081121D">
              <w:rPr>
                <w:bCs/>
              </w:rPr>
              <w:t>6</w:t>
            </w:r>
          </w:p>
        </w:tc>
        <w:tc>
          <w:tcPr>
            <w:tcW w:w="378" w:type="pct"/>
          </w:tcPr>
          <w:p w14:paraId="0F749DEB" w14:textId="77777777" w:rsidR="00702F63" w:rsidRPr="0081121D" w:rsidRDefault="00702F63" w:rsidP="0081121D">
            <w:pPr>
              <w:jc w:val="both"/>
              <w:rPr>
                <w:bCs/>
              </w:rPr>
            </w:pPr>
            <w:r w:rsidRPr="0081121D">
              <w:rPr>
                <w:bCs/>
              </w:rPr>
              <w:t>ОК 03</w:t>
            </w:r>
          </w:p>
        </w:tc>
        <w:tc>
          <w:tcPr>
            <w:tcW w:w="602" w:type="pct"/>
          </w:tcPr>
          <w:p w14:paraId="07DAE8FC" w14:textId="77777777" w:rsidR="00702F63" w:rsidRPr="0081121D" w:rsidRDefault="00702F63" w:rsidP="0081121D">
            <w:pPr>
              <w:jc w:val="both"/>
              <w:rPr>
                <w:bCs/>
              </w:rPr>
            </w:pPr>
            <w:r w:rsidRPr="0081121D">
              <w:rPr>
                <w:bCs/>
              </w:rPr>
              <w:t>Уо 02.01</w:t>
            </w:r>
          </w:p>
          <w:p w14:paraId="7428D041" w14:textId="77777777" w:rsidR="00702F63" w:rsidRPr="0081121D" w:rsidRDefault="00702F63" w:rsidP="0081121D">
            <w:pPr>
              <w:jc w:val="both"/>
              <w:rPr>
                <w:bCs/>
              </w:rPr>
            </w:pPr>
            <w:r w:rsidRPr="0081121D">
              <w:rPr>
                <w:bCs/>
              </w:rPr>
              <w:t>Зо 02.01</w:t>
            </w:r>
          </w:p>
        </w:tc>
      </w:tr>
      <w:tr w:rsidR="00702F63" w:rsidRPr="0081121D" w14:paraId="63646CB2" w14:textId="77777777" w:rsidTr="00702F63">
        <w:trPr>
          <w:trHeight w:val="20"/>
        </w:trPr>
        <w:tc>
          <w:tcPr>
            <w:tcW w:w="553" w:type="pct"/>
            <w:vMerge/>
          </w:tcPr>
          <w:p w14:paraId="55971970"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FFFFFF"/>
          </w:tcPr>
          <w:p w14:paraId="20B7B55B"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4. Сравнение активности различных кислот. Изучение хода обменных реакций в растворах электролитов. Получение амфотерных  гидроксидов и изучение их свойств.</w:t>
            </w:r>
          </w:p>
        </w:tc>
        <w:tc>
          <w:tcPr>
            <w:tcW w:w="531" w:type="pct"/>
            <w:vAlign w:val="center"/>
          </w:tcPr>
          <w:p w14:paraId="42B52B77" w14:textId="77777777" w:rsidR="00702F63" w:rsidRPr="0081121D" w:rsidRDefault="00702F63" w:rsidP="0081121D">
            <w:pPr>
              <w:jc w:val="both"/>
              <w:rPr>
                <w:bCs/>
              </w:rPr>
            </w:pPr>
          </w:p>
        </w:tc>
        <w:tc>
          <w:tcPr>
            <w:tcW w:w="378" w:type="pct"/>
          </w:tcPr>
          <w:p w14:paraId="3B51520B" w14:textId="77777777" w:rsidR="00702F63" w:rsidRPr="0081121D" w:rsidRDefault="00702F63" w:rsidP="0081121D">
            <w:pPr>
              <w:jc w:val="both"/>
            </w:pPr>
            <w:r w:rsidRPr="0081121D">
              <w:rPr>
                <w:bCs/>
              </w:rPr>
              <w:t>ОК 06</w:t>
            </w:r>
          </w:p>
        </w:tc>
        <w:tc>
          <w:tcPr>
            <w:tcW w:w="602" w:type="pct"/>
          </w:tcPr>
          <w:p w14:paraId="39C5335B" w14:textId="77777777" w:rsidR="00702F63" w:rsidRPr="0081121D" w:rsidRDefault="00702F63" w:rsidP="0081121D">
            <w:pPr>
              <w:jc w:val="both"/>
              <w:rPr>
                <w:bCs/>
              </w:rPr>
            </w:pPr>
            <w:r w:rsidRPr="0081121D">
              <w:rPr>
                <w:bCs/>
              </w:rPr>
              <w:t>Уо 06.01-06.02</w:t>
            </w:r>
          </w:p>
          <w:p w14:paraId="5D500F36" w14:textId="77777777" w:rsidR="00702F63" w:rsidRPr="0081121D" w:rsidRDefault="00702F63" w:rsidP="0081121D">
            <w:pPr>
              <w:jc w:val="both"/>
              <w:rPr>
                <w:bCs/>
              </w:rPr>
            </w:pPr>
            <w:r w:rsidRPr="0081121D">
              <w:rPr>
                <w:bCs/>
              </w:rPr>
              <w:t>Зо 06.01-06.02</w:t>
            </w:r>
          </w:p>
        </w:tc>
      </w:tr>
      <w:tr w:rsidR="00702F63" w:rsidRPr="0081121D" w14:paraId="3468D38C" w14:textId="77777777" w:rsidTr="00702F63">
        <w:trPr>
          <w:trHeight w:val="20"/>
        </w:trPr>
        <w:tc>
          <w:tcPr>
            <w:tcW w:w="553" w:type="pct"/>
            <w:vMerge/>
          </w:tcPr>
          <w:p w14:paraId="1EAADFF4"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FFFFFF"/>
          </w:tcPr>
          <w:p w14:paraId="1C5E4DB6"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5,6. Исследование реакций гидролиза; влияние различных факторов на степень гидролиза, обратимость гидролиза. Проведение полного гидролиза солей.</w:t>
            </w:r>
          </w:p>
        </w:tc>
        <w:tc>
          <w:tcPr>
            <w:tcW w:w="531" w:type="pct"/>
            <w:vAlign w:val="center"/>
          </w:tcPr>
          <w:p w14:paraId="68D81030" w14:textId="77777777" w:rsidR="00702F63" w:rsidRPr="0081121D" w:rsidRDefault="00702F63" w:rsidP="0081121D">
            <w:pPr>
              <w:jc w:val="both"/>
              <w:rPr>
                <w:bCs/>
              </w:rPr>
            </w:pPr>
          </w:p>
        </w:tc>
        <w:tc>
          <w:tcPr>
            <w:tcW w:w="378" w:type="pct"/>
          </w:tcPr>
          <w:p w14:paraId="43F1EFCF" w14:textId="77777777" w:rsidR="00702F63" w:rsidRPr="0081121D" w:rsidRDefault="00702F63" w:rsidP="0081121D">
            <w:pPr>
              <w:jc w:val="both"/>
            </w:pPr>
            <w:r w:rsidRPr="0081121D">
              <w:rPr>
                <w:bCs/>
              </w:rPr>
              <w:t>ОК 10</w:t>
            </w:r>
          </w:p>
        </w:tc>
        <w:tc>
          <w:tcPr>
            <w:tcW w:w="602" w:type="pct"/>
          </w:tcPr>
          <w:p w14:paraId="3389A108" w14:textId="77777777" w:rsidR="00702F63" w:rsidRPr="0081121D" w:rsidRDefault="00702F63" w:rsidP="0081121D">
            <w:pPr>
              <w:jc w:val="both"/>
              <w:rPr>
                <w:bCs/>
              </w:rPr>
            </w:pPr>
            <w:r w:rsidRPr="0081121D">
              <w:rPr>
                <w:bCs/>
              </w:rPr>
              <w:t>Уо 10.01-10.02</w:t>
            </w:r>
          </w:p>
          <w:p w14:paraId="41F378A9" w14:textId="77777777" w:rsidR="00702F63" w:rsidRPr="0081121D" w:rsidRDefault="00702F63" w:rsidP="0081121D">
            <w:pPr>
              <w:jc w:val="both"/>
              <w:rPr>
                <w:bCs/>
              </w:rPr>
            </w:pPr>
            <w:r w:rsidRPr="0081121D">
              <w:rPr>
                <w:bCs/>
              </w:rPr>
              <w:t>Зо 10.01,10.03</w:t>
            </w:r>
          </w:p>
        </w:tc>
      </w:tr>
      <w:tr w:rsidR="00702F63" w:rsidRPr="0081121D" w14:paraId="6D06218B" w14:textId="77777777" w:rsidTr="00702F63">
        <w:trPr>
          <w:trHeight w:val="1493"/>
        </w:trPr>
        <w:tc>
          <w:tcPr>
            <w:tcW w:w="553" w:type="pct"/>
            <w:vMerge/>
          </w:tcPr>
          <w:p w14:paraId="348867C5" w14:textId="77777777" w:rsidR="00702F63" w:rsidRPr="0081121D" w:rsidRDefault="00702F63" w:rsidP="0081121D">
            <w:pPr>
              <w:jc w:val="both"/>
              <w:rPr>
                <w:b/>
                <w:bCs/>
              </w:rPr>
            </w:pPr>
          </w:p>
        </w:tc>
        <w:tc>
          <w:tcPr>
            <w:tcW w:w="2936" w:type="pct"/>
            <w:tcBorders>
              <w:top w:val="single" w:sz="4" w:space="0" w:color="auto"/>
              <w:left w:val="single" w:sz="4" w:space="0" w:color="auto"/>
              <w:right w:val="single" w:sz="4" w:space="0" w:color="auto"/>
            </w:tcBorders>
            <w:shd w:val="clear" w:color="auto" w:fill="auto"/>
          </w:tcPr>
          <w:p w14:paraId="7001B619"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
                <w:bCs/>
              </w:rPr>
              <w:t>Практические занятия 8,9</w:t>
            </w:r>
          </w:p>
          <w:p w14:paraId="0CB3CC81"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9.Составление уравнений реакций обмена в молекулярной и ионной формах.</w:t>
            </w:r>
          </w:p>
          <w:p w14:paraId="68B9283C"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10.Составление уравнений реакций гидролиза солей.</w:t>
            </w:r>
          </w:p>
        </w:tc>
        <w:tc>
          <w:tcPr>
            <w:tcW w:w="531" w:type="pct"/>
            <w:vAlign w:val="center"/>
          </w:tcPr>
          <w:p w14:paraId="2249688E" w14:textId="77777777" w:rsidR="00702F63" w:rsidRPr="0081121D" w:rsidRDefault="00702F63" w:rsidP="0081121D">
            <w:pPr>
              <w:jc w:val="both"/>
              <w:rPr>
                <w:bCs/>
              </w:rPr>
            </w:pPr>
            <w:r w:rsidRPr="0081121D">
              <w:rPr>
                <w:bCs/>
              </w:rPr>
              <w:t>2</w:t>
            </w:r>
          </w:p>
        </w:tc>
        <w:tc>
          <w:tcPr>
            <w:tcW w:w="378" w:type="pct"/>
          </w:tcPr>
          <w:p w14:paraId="753CD27E" w14:textId="77777777" w:rsidR="00702F63" w:rsidRPr="0081121D" w:rsidRDefault="00702F63" w:rsidP="0081121D">
            <w:pPr>
              <w:jc w:val="both"/>
            </w:pPr>
            <w:r w:rsidRPr="0081121D">
              <w:rPr>
                <w:bCs/>
              </w:rPr>
              <w:t>ОК 04</w:t>
            </w:r>
          </w:p>
        </w:tc>
        <w:tc>
          <w:tcPr>
            <w:tcW w:w="602" w:type="pct"/>
          </w:tcPr>
          <w:p w14:paraId="396433D8" w14:textId="77777777" w:rsidR="00702F63" w:rsidRPr="0081121D" w:rsidRDefault="00702F63" w:rsidP="0081121D">
            <w:pPr>
              <w:jc w:val="both"/>
              <w:rPr>
                <w:bCs/>
              </w:rPr>
            </w:pPr>
            <w:r w:rsidRPr="0081121D">
              <w:rPr>
                <w:bCs/>
              </w:rPr>
              <w:t>Уо 04.03-04.05,</w:t>
            </w:r>
          </w:p>
          <w:p w14:paraId="5425B9E9" w14:textId="77777777" w:rsidR="00702F63" w:rsidRPr="0081121D" w:rsidRDefault="00702F63" w:rsidP="0081121D">
            <w:pPr>
              <w:jc w:val="both"/>
              <w:rPr>
                <w:bCs/>
              </w:rPr>
            </w:pPr>
            <w:r w:rsidRPr="0081121D">
              <w:rPr>
                <w:bCs/>
              </w:rPr>
              <w:t>4.09</w:t>
            </w:r>
          </w:p>
          <w:p w14:paraId="465A14AF" w14:textId="77777777" w:rsidR="00702F63" w:rsidRPr="0081121D" w:rsidRDefault="00702F63" w:rsidP="0081121D">
            <w:pPr>
              <w:jc w:val="both"/>
              <w:rPr>
                <w:bCs/>
              </w:rPr>
            </w:pPr>
            <w:r w:rsidRPr="0081121D">
              <w:rPr>
                <w:bCs/>
              </w:rPr>
              <w:t>Зо 04.01-04.02,</w:t>
            </w:r>
          </w:p>
          <w:p w14:paraId="08D84CC7" w14:textId="77777777" w:rsidR="00702F63" w:rsidRPr="0081121D" w:rsidRDefault="00702F63" w:rsidP="0081121D">
            <w:pPr>
              <w:jc w:val="both"/>
              <w:rPr>
                <w:bCs/>
              </w:rPr>
            </w:pPr>
            <w:r w:rsidRPr="0081121D">
              <w:rPr>
                <w:bCs/>
              </w:rPr>
              <w:t>04.05-04.06</w:t>
            </w:r>
          </w:p>
        </w:tc>
      </w:tr>
      <w:tr w:rsidR="00702F63" w:rsidRPr="0081121D" w14:paraId="75E227F3" w14:textId="77777777" w:rsidTr="00702F63">
        <w:trPr>
          <w:trHeight w:val="992"/>
        </w:trPr>
        <w:tc>
          <w:tcPr>
            <w:tcW w:w="553" w:type="pct"/>
            <w:vMerge/>
          </w:tcPr>
          <w:p w14:paraId="1F41B4A1" w14:textId="77777777" w:rsidR="00702F63" w:rsidRPr="0081121D" w:rsidRDefault="00702F63" w:rsidP="0081121D">
            <w:pPr>
              <w:jc w:val="both"/>
              <w:rPr>
                <w:b/>
                <w:bCs/>
              </w:rPr>
            </w:pPr>
          </w:p>
        </w:tc>
        <w:tc>
          <w:tcPr>
            <w:tcW w:w="2936" w:type="pct"/>
            <w:tcBorders>
              <w:top w:val="single" w:sz="4" w:space="0" w:color="auto"/>
              <w:left w:val="single" w:sz="4" w:space="0" w:color="auto"/>
              <w:right w:val="single" w:sz="4" w:space="0" w:color="auto"/>
            </w:tcBorders>
            <w:shd w:val="clear" w:color="auto" w:fill="auto"/>
          </w:tcPr>
          <w:p w14:paraId="36BB43F4"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
                <w:bCs/>
              </w:rPr>
              <w:t>Самостоятельная работа</w:t>
            </w:r>
          </w:p>
          <w:p w14:paraId="492ABBB6"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Выполнение упражнений на составление уравнений реакций обмена и гидролиза солей.</w:t>
            </w:r>
          </w:p>
        </w:tc>
        <w:tc>
          <w:tcPr>
            <w:tcW w:w="531" w:type="pct"/>
            <w:vAlign w:val="center"/>
          </w:tcPr>
          <w:p w14:paraId="07700751" w14:textId="77777777" w:rsidR="00702F63" w:rsidRPr="0081121D" w:rsidRDefault="00702F63" w:rsidP="0081121D">
            <w:pPr>
              <w:jc w:val="both"/>
              <w:rPr>
                <w:bCs/>
              </w:rPr>
            </w:pPr>
            <w:r w:rsidRPr="0081121D">
              <w:rPr>
                <w:bCs/>
              </w:rPr>
              <w:t>6</w:t>
            </w:r>
          </w:p>
        </w:tc>
        <w:tc>
          <w:tcPr>
            <w:tcW w:w="378" w:type="pct"/>
          </w:tcPr>
          <w:p w14:paraId="6FD56BDD" w14:textId="77777777" w:rsidR="00702F63" w:rsidRPr="0081121D" w:rsidRDefault="00702F63" w:rsidP="0081121D">
            <w:pPr>
              <w:jc w:val="both"/>
            </w:pPr>
            <w:r w:rsidRPr="0081121D">
              <w:rPr>
                <w:bCs/>
              </w:rPr>
              <w:t>ОК 05</w:t>
            </w:r>
          </w:p>
        </w:tc>
        <w:tc>
          <w:tcPr>
            <w:tcW w:w="602" w:type="pct"/>
          </w:tcPr>
          <w:p w14:paraId="6997FB63" w14:textId="77777777" w:rsidR="00702F63" w:rsidRPr="0081121D" w:rsidRDefault="00702F63" w:rsidP="0081121D">
            <w:pPr>
              <w:jc w:val="both"/>
              <w:rPr>
                <w:bCs/>
              </w:rPr>
            </w:pPr>
            <w:r w:rsidRPr="0081121D">
              <w:rPr>
                <w:bCs/>
              </w:rPr>
              <w:t>Уо 05.01-05.02</w:t>
            </w:r>
          </w:p>
          <w:p w14:paraId="0693F9C8" w14:textId="77777777" w:rsidR="00702F63" w:rsidRPr="0081121D" w:rsidRDefault="00702F63" w:rsidP="0081121D">
            <w:pPr>
              <w:jc w:val="both"/>
              <w:rPr>
                <w:bCs/>
              </w:rPr>
            </w:pPr>
            <w:r w:rsidRPr="0081121D">
              <w:rPr>
                <w:bCs/>
              </w:rPr>
              <w:t>Зо 05.01-05.02</w:t>
            </w:r>
          </w:p>
        </w:tc>
      </w:tr>
      <w:tr w:rsidR="00702F63" w:rsidRPr="0081121D" w14:paraId="40EB451C" w14:textId="77777777" w:rsidTr="00702F63">
        <w:trPr>
          <w:trHeight w:val="20"/>
        </w:trPr>
        <w:tc>
          <w:tcPr>
            <w:tcW w:w="553" w:type="pct"/>
            <w:vMerge w:val="restart"/>
          </w:tcPr>
          <w:p w14:paraId="00237B42" w14:textId="77777777" w:rsidR="00702F63" w:rsidRPr="0081121D" w:rsidRDefault="00702F63" w:rsidP="0081121D">
            <w:pPr>
              <w:jc w:val="both"/>
              <w:rPr>
                <w:b/>
                <w:bCs/>
              </w:rPr>
            </w:pPr>
            <w:r w:rsidRPr="0081121D">
              <w:rPr>
                <w:b/>
                <w:bCs/>
              </w:rPr>
              <w:t>Тема 1.6.</w:t>
            </w: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6C3C4EB1"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81121D">
              <w:rPr>
                <w:b/>
                <w:bCs/>
              </w:rPr>
              <w:t>Окислительно-восстановительные реакции</w:t>
            </w:r>
          </w:p>
        </w:tc>
        <w:tc>
          <w:tcPr>
            <w:tcW w:w="531" w:type="pct"/>
            <w:vAlign w:val="center"/>
          </w:tcPr>
          <w:p w14:paraId="60A3D396" w14:textId="77777777" w:rsidR="00702F63" w:rsidRPr="0081121D" w:rsidRDefault="00702F63" w:rsidP="0081121D">
            <w:pPr>
              <w:jc w:val="both"/>
              <w:rPr>
                <w:bCs/>
              </w:rPr>
            </w:pPr>
          </w:p>
        </w:tc>
        <w:tc>
          <w:tcPr>
            <w:tcW w:w="378" w:type="pct"/>
          </w:tcPr>
          <w:p w14:paraId="07F91051" w14:textId="77777777" w:rsidR="00702F63" w:rsidRPr="0081121D" w:rsidRDefault="00702F63" w:rsidP="0081121D">
            <w:pPr>
              <w:jc w:val="both"/>
            </w:pPr>
            <w:r w:rsidRPr="0081121D">
              <w:rPr>
                <w:bCs/>
              </w:rPr>
              <w:t>ОК 02</w:t>
            </w:r>
          </w:p>
        </w:tc>
        <w:tc>
          <w:tcPr>
            <w:tcW w:w="602" w:type="pct"/>
          </w:tcPr>
          <w:p w14:paraId="78F39956" w14:textId="77777777" w:rsidR="00702F63" w:rsidRPr="0081121D" w:rsidRDefault="00702F63" w:rsidP="0081121D">
            <w:pPr>
              <w:jc w:val="both"/>
              <w:rPr>
                <w:bCs/>
              </w:rPr>
            </w:pPr>
            <w:r w:rsidRPr="0081121D">
              <w:rPr>
                <w:bCs/>
              </w:rPr>
              <w:t>Уо 02.01</w:t>
            </w:r>
          </w:p>
          <w:p w14:paraId="344E7500" w14:textId="77777777" w:rsidR="00702F63" w:rsidRPr="0081121D" w:rsidRDefault="00702F63" w:rsidP="0081121D">
            <w:pPr>
              <w:jc w:val="both"/>
              <w:rPr>
                <w:bCs/>
              </w:rPr>
            </w:pPr>
            <w:r w:rsidRPr="0081121D">
              <w:rPr>
                <w:bCs/>
              </w:rPr>
              <w:t>Зо 02.01</w:t>
            </w:r>
          </w:p>
        </w:tc>
      </w:tr>
      <w:tr w:rsidR="00702F63" w:rsidRPr="0081121D" w14:paraId="5B36FC44" w14:textId="77777777" w:rsidTr="00702F63">
        <w:trPr>
          <w:trHeight w:val="20"/>
        </w:trPr>
        <w:tc>
          <w:tcPr>
            <w:tcW w:w="553" w:type="pct"/>
            <w:vMerge/>
          </w:tcPr>
          <w:p w14:paraId="1CC72149" w14:textId="77777777" w:rsidR="00702F63" w:rsidRPr="0081121D" w:rsidRDefault="00702F63" w:rsidP="0081121D">
            <w:pPr>
              <w:jc w:val="both"/>
              <w:rPr>
                <w:b/>
                <w:bCs/>
              </w:rPr>
            </w:pPr>
          </w:p>
        </w:tc>
        <w:tc>
          <w:tcPr>
            <w:tcW w:w="2936" w:type="pct"/>
            <w:tcBorders>
              <w:top w:val="single" w:sz="4" w:space="0" w:color="auto"/>
              <w:left w:val="single" w:sz="4" w:space="0" w:color="auto"/>
              <w:right w:val="single" w:sz="4" w:space="0" w:color="auto"/>
            </w:tcBorders>
            <w:shd w:val="clear" w:color="auto" w:fill="auto"/>
          </w:tcPr>
          <w:p w14:paraId="1E54A664" w14:textId="77777777" w:rsidR="00702F63" w:rsidRPr="0081121D" w:rsidRDefault="00702F63" w:rsidP="0081121D">
            <w:pPr>
              <w:pStyle w:val="Style22"/>
              <w:widowControl/>
              <w:spacing w:line="276" w:lineRule="auto"/>
              <w:ind w:firstLine="0"/>
            </w:pPr>
            <w:r w:rsidRPr="0081121D">
              <w:rPr>
                <w:bCs/>
              </w:rPr>
              <w:t xml:space="preserve">1.6.1. </w:t>
            </w:r>
            <w:r w:rsidRPr="0081121D">
              <w:rPr>
                <w:rStyle w:val="FontStyle35"/>
                <w:sz w:val="24"/>
                <w:szCs w:val="24"/>
              </w:rPr>
              <w:t>Окислительно-восстановительные реакции в свете учения о строении атома. Изменение окислительно-восстановительных свойств атомов и ио</w:t>
            </w:r>
            <w:r w:rsidRPr="0081121D">
              <w:rPr>
                <w:rStyle w:val="FontStyle35"/>
                <w:sz w:val="24"/>
                <w:szCs w:val="24"/>
              </w:rPr>
              <w:softHyphen/>
              <w:t>нов в зависимости от их строения. Важнейшие окислители и восстановите</w:t>
            </w:r>
            <w:r w:rsidRPr="0081121D">
              <w:rPr>
                <w:rStyle w:val="FontStyle35"/>
                <w:sz w:val="24"/>
                <w:szCs w:val="24"/>
              </w:rPr>
              <w:softHyphen/>
              <w:t>ли. Направленность и типы ОВР.</w:t>
            </w:r>
          </w:p>
          <w:p w14:paraId="30801F00" w14:textId="77777777" w:rsidR="00702F63" w:rsidRPr="0081121D" w:rsidRDefault="00702F63" w:rsidP="0081121D">
            <w:pPr>
              <w:pStyle w:val="Style22"/>
              <w:spacing w:line="276" w:lineRule="auto"/>
              <w:ind w:firstLine="0"/>
            </w:pPr>
            <w:r w:rsidRPr="0081121D">
              <w:rPr>
                <w:bCs/>
              </w:rPr>
              <w:t>1.6.2.Составление ОВР методом полуреакций.</w:t>
            </w:r>
          </w:p>
        </w:tc>
        <w:tc>
          <w:tcPr>
            <w:tcW w:w="531" w:type="pct"/>
            <w:vMerge w:val="restart"/>
            <w:vAlign w:val="center"/>
          </w:tcPr>
          <w:p w14:paraId="3E320038" w14:textId="77777777" w:rsidR="00702F63" w:rsidRPr="0081121D" w:rsidRDefault="00702F63" w:rsidP="0081121D">
            <w:pPr>
              <w:jc w:val="both"/>
              <w:rPr>
                <w:bCs/>
              </w:rPr>
            </w:pPr>
            <w:r w:rsidRPr="0081121D">
              <w:rPr>
                <w:bCs/>
              </w:rPr>
              <w:t>4</w:t>
            </w:r>
          </w:p>
        </w:tc>
        <w:tc>
          <w:tcPr>
            <w:tcW w:w="378" w:type="pct"/>
          </w:tcPr>
          <w:p w14:paraId="1F3F272F" w14:textId="77777777" w:rsidR="00702F63" w:rsidRPr="0081121D" w:rsidRDefault="00702F63" w:rsidP="0081121D">
            <w:pPr>
              <w:jc w:val="both"/>
            </w:pPr>
            <w:r w:rsidRPr="0081121D">
              <w:rPr>
                <w:bCs/>
              </w:rPr>
              <w:t>ОК 08</w:t>
            </w:r>
          </w:p>
        </w:tc>
        <w:tc>
          <w:tcPr>
            <w:tcW w:w="602" w:type="pct"/>
          </w:tcPr>
          <w:p w14:paraId="54CEEA73" w14:textId="77777777" w:rsidR="00702F63" w:rsidRPr="0081121D" w:rsidRDefault="00702F63" w:rsidP="0081121D">
            <w:pPr>
              <w:jc w:val="both"/>
              <w:rPr>
                <w:bCs/>
              </w:rPr>
            </w:pPr>
            <w:r w:rsidRPr="0081121D">
              <w:rPr>
                <w:bCs/>
              </w:rPr>
              <w:t>Уо 08.02-08.03</w:t>
            </w:r>
          </w:p>
          <w:p w14:paraId="21051658" w14:textId="77777777" w:rsidR="00702F63" w:rsidRPr="0081121D" w:rsidRDefault="00702F63" w:rsidP="0081121D">
            <w:pPr>
              <w:jc w:val="both"/>
              <w:rPr>
                <w:bCs/>
              </w:rPr>
            </w:pPr>
            <w:r w:rsidRPr="0081121D">
              <w:rPr>
                <w:bCs/>
              </w:rPr>
              <w:t>Зо 08.02-08.04</w:t>
            </w:r>
          </w:p>
        </w:tc>
      </w:tr>
      <w:tr w:rsidR="00702F63" w:rsidRPr="0081121D" w14:paraId="429A63AD" w14:textId="77777777" w:rsidTr="00702F63">
        <w:trPr>
          <w:trHeight w:val="20"/>
        </w:trPr>
        <w:tc>
          <w:tcPr>
            <w:tcW w:w="553" w:type="pct"/>
            <w:vMerge/>
          </w:tcPr>
          <w:p w14:paraId="6778B5C9"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1CE2CE3E" w14:textId="77777777" w:rsidR="00702F63" w:rsidRPr="0081121D" w:rsidRDefault="00702F63" w:rsidP="0081121D">
            <w:pPr>
              <w:pStyle w:val="Style22"/>
              <w:widowControl/>
              <w:spacing w:line="276" w:lineRule="auto"/>
              <w:ind w:firstLine="0"/>
            </w:pPr>
            <w:r w:rsidRPr="0081121D">
              <w:rPr>
                <w:bCs/>
              </w:rPr>
              <w:t xml:space="preserve">1.6.3. </w:t>
            </w:r>
            <w:r w:rsidRPr="0081121D">
              <w:rPr>
                <w:rStyle w:val="FontStyle35"/>
                <w:sz w:val="24"/>
                <w:szCs w:val="24"/>
              </w:rPr>
              <w:t>Электролиз как окислительно-восстановительный процесс. Процессы, протекающие на катоде и аноде</w:t>
            </w:r>
          </w:p>
        </w:tc>
        <w:tc>
          <w:tcPr>
            <w:tcW w:w="531" w:type="pct"/>
            <w:vMerge/>
            <w:vAlign w:val="center"/>
          </w:tcPr>
          <w:p w14:paraId="440EDB6B" w14:textId="77777777" w:rsidR="00702F63" w:rsidRPr="0081121D" w:rsidRDefault="00702F63" w:rsidP="0081121D">
            <w:pPr>
              <w:jc w:val="both"/>
              <w:rPr>
                <w:bCs/>
              </w:rPr>
            </w:pPr>
          </w:p>
        </w:tc>
        <w:tc>
          <w:tcPr>
            <w:tcW w:w="378" w:type="pct"/>
          </w:tcPr>
          <w:p w14:paraId="090468DF" w14:textId="77777777" w:rsidR="00702F63" w:rsidRPr="0081121D" w:rsidRDefault="00702F63" w:rsidP="0081121D">
            <w:pPr>
              <w:jc w:val="both"/>
              <w:rPr>
                <w:bCs/>
              </w:rPr>
            </w:pPr>
          </w:p>
        </w:tc>
        <w:tc>
          <w:tcPr>
            <w:tcW w:w="602" w:type="pct"/>
          </w:tcPr>
          <w:p w14:paraId="0937F40E" w14:textId="77777777" w:rsidR="00702F63" w:rsidRPr="0081121D" w:rsidRDefault="00702F63" w:rsidP="0081121D">
            <w:pPr>
              <w:jc w:val="both"/>
              <w:rPr>
                <w:bCs/>
              </w:rPr>
            </w:pPr>
          </w:p>
        </w:tc>
      </w:tr>
      <w:tr w:rsidR="00702F63" w:rsidRPr="0081121D" w14:paraId="313BEBBE" w14:textId="77777777" w:rsidTr="00702F63">
        <w:trPr>
          <w:trHeight w:val="20"/>
        </w:trPr>
        <w:tc>
          <w:tcPr>
            <w:tcW w:w="553" w:type="pct"/>
            <w:vMerge/>
          </w:tcPr>
          <w:p w14:paraId="37EEAC3B"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5A5218BE" w14:textId="77777777" w:rsidR="00702F63" w:rsidRPr="0081121D" w:rsidRDefault="00702F63" w:rsidP="0081121D">
            <w:pPr>
              <w:pStyle w:val="Style22"/>
              <w:widowControl/>
              <w:spacing w:line="276" w:lineRule="auto"/>
              <w:ind w:firstLine="0"/>
              <w:rPr>
                <w:bCs/>
              </w:rPr>
            </w:pPr>
            <w:r w:rsidRPr="0081121D">
              <w:rPr>
                <w:b/>
                <w:bCs/>
              </w:rPr>
              <w:t>В том числе практических и лабораторных занятий</w:t>
            </w:r>
          </w:p>
        </w:tc>
        <w:tc>
          <w:tcPr>
            <w:tcW w:w="531" w:type="pct"/>
            <w:vAlign w:val="center"/>
          </w:tcPr>
          <w:p w14:paraId="1A8C0B8A" w14:textId="77777777" w:rsidR="00702F63" w:rsidRPr="0081121D" w:rsidRDefault="00702F63" w:rsidP="0081121D">
            <w:pPr>
              <w:jc w:val="both"/>
              <w:rPr>
                <w:bCs/>
              </w:rPr>
            </w:pPr>
            <w:r w:rsidRPr="0081121D">
              <w:rPr>
                <w:bCs/>
              </w:rPr>
              <w:t>2</w:t>
            </w:r>
          </w:p>
        </w:tc>
        <w:tc>
          <w:tcPr>
            <w:tcW w:w="378" w:type="pct"/>
          </w:tcPr>
          <w:p w14:paraId="09A370CC" w14:textId="77777777" w:rsidR="00702F63" w:rsidRPr="0081121D" w:rsidRDefault="00702F63" w:rsidP="0081121D">
            <w:pPr>
              <w:jc w:val="both"/>
              <w:rPr>
                <w:bCs/>
              </w:rPr>
            </w:pPr>
          </w:p>
        </w:tc>
        <w:tc>
          <w:tcPr>
            <w:tcW w:w="602" w:type="pct"/>
          </w:tcPr>
          <w:p w14:paraId="5E2AF668" w14:textId="77777777" w:rsidR="00702F63" w:rsidRPr="0081121D" w:rsidRDefault="00702F63" w:rsidP="0081121D">
            <w:pPr>
              <w:jc w:val="both"/>
              <w:rPr>
                <w:bCs/>
              </w:rPr>
            </w:pPr>
          </w:p>
        </w:tc>
      </w:tr>
      <w:tr w:rsidR="00702F63" w:rsidRPr="0081121D" w14:paraId="654B03C3" w14:textId="77777777" w:rsidTr="00702F63">
        <w:trPr>
          <w:trHeight w:val="1493"/>
        </w:trPr>
        <w:tc>
          <w:tcPr>
            <w:tcW w:w="553" w:type="pct"/>
            <w:vMerge/>
          </w:tcPr>
          <w:p w14:paraId="62CFAA71" w14:textId="77777777" w:rsidR="00702F63" w:rsidRPr="0081121D" w:rsidRDefault="00702F63" w:rsidP="0081121D">
            <w:pPr>
              <w:jc w:val="both"/>
              <w:rPr>
                <w:b/>
                <w:bCs/>
              </w:rPr>
            </w:pPr>
          </w:p>
        </w:tc>
        <w:tc>
          <w:tcPr>
            <w:tcW w:w="2936" w:type="pct"/>
            <w:tcBorders>
              <w:top w:val="single" w:sz="4" w:space="0" w:color="auto"/>
              <w:left w:val="single" w:sz="4" w:space="0" w:color="auto"/>
              <w:right w:val="single" w:sz="4" w:space="0" w:color="auto"/>
            </w:tcBorders>
            <w:shd w:val="clear" w:color="auto" w:fill="auto"/>
          </w:tcPr>
          <w:p w14:paraId="53CAA9C2"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
                <w:bCs/>
              </w:rPr>
              <w:t>Практические занятия 10,11</w:t>
            </w:r>
          </w:p>
          <w:p w14:paraId="20DF6938" w14:textId="77777777" w:rsidR="00702F63" w:rsidRPr="0081121D" w:rsidRDefault="00702F63" w:rsidP="0081121D">
            <w:pPr>
              <w:pStyle w:val="Style22"/>
              <w:spacing w:line="276" w:lineRule="auto"/>
              <w:ind w:firstLine="0"/>
              <w:rPr>
                <w:rStyle w:val="FontStyle35"/>
                <w:sz w:val="24"/>
                <w:szCs w:val="24"/>
              </w:rPr>
            </w:pPr>
            <w:r w:rsidRPr="0081121D">
              <w:rPr>
                <w:rStyle w:val="FontStyle35"/>
                <w:sz w:val="24"/>
                <w:szCs w:val="24"/>
              </w:rPr>
              <w:t>Описание особенностей протекания окислительно-восстановительных реакций в кислой, щелочной и нейтральной средах методами полуреакций и электронно-ионного баланса.</w:t>
            </w:r>
          </w:p>
          <w:p w14:paraId="35D458D8" w14:textId="77777777" w:rsidR="00702F63" w:rsidRPr="0081121D" w:rsidRDefault="00702F63" w:rsidP="0081121D">
            <w:pPr>
              <w:pStyle w:val="Style22"/>
              <w:spacing w:line="276" w:lineRule="auto"/>
              <w:ind w:firstLine="0"/>
              <w:rPr>
                <w:bCs/>
              </w:rPr>
            </w:pPr>
            <w:r w:rsidRPr="0081121D">
              <w:rPr>
                <w:rStyle w:val="FontStyle35"/>
                <w:sz w:val="24"/>
                <w:szCs w:val="24"/>
              </w:rPr>
              <w:t>Описание окислительно-восстановительных реакций на электродах</w:t>
            </w:r>
          </w:p>
        </w:tc>
        <w:tc>
          <w:tcPr>
            <w:tcW w:w="531" w:type="pct"/>
            <w:vAlign w:val="center"/>
          </w:tcPr>
          <w:p w14:paraId="2E612598" w14:textId="77777777" w:rsidR="00702F63" w:rsidRPr="0081121D" w:rsidRDefault="00702F63" w:rsidP="0081121D">
            <w:pPr>
              <w:jc w:val="both"/>
              <w:rPr>
                <w:bCs/>
              </w:rPr>
            </w:pPr>
            <w:r w:rsidRPr="0081121D">
              <w:rPr>
                <w:bCs/>
              </w:rPr>
              <w:t>2</w:t>
            </w:r>
          </w:p>
        </w:tc>
        <w:tc>
          <w:tcPr>
            <w:tcW w:w="378" w:type="pct"/>
          </w:tcPr>
          <w:p w14:paraId="5FEC0ADD" w14:textId="77777777" w:rsidR="00702F63" w:rsidRPr="0081121D" w:rsidRDefault="00702F63" w:rsidP="0081121D">
            <w:pPr>
              <w:jc w:val="both"/>
            </w:pPr>
            <w:r w:rsidRPr="0081121D">
              <w:rPr>
                <w:bCs/>
              </w:rPr>
              <w:t>ОК 04</w:t>
            </w:r>
          </w:p>
        </w:tc>
        <w:tc>
          <w:tcPr>
            <w:tcW w:w="602" w:type="pct"/>
          </w:tcPr>
          <w:p w14:paraId="7D69A788" w14:textId="77777777" w:rsidR="00702F63" w:rsidRPr="0081121D" w:rsidRDefault="00702F63" w:rsidP="0081121D">
            <w:pPr>
              <w:jc w:val="both"/>
              <w:rPr>
                <w:bCs/>
              </w:rPr>
            </w:pPr>
            <w:r w:rsidRPr="0081121D">
              <w:rPr>
                <w:bCs/>
              </w:rPr>
              <w:t>Уо 04.03-04.05,</w:t>
            </w:r>
          </w:p>
          <w:p w14:paraId="594D1825" w14:textId="77777777" w:rsidR="00702F63" w:rsidRPr="0081121D" w:rsidRDefault="00702F63" w:rsidP="0081121D">
            <w:pPr>
              <w:jc w:val="both"/>
              <w:rPr>
                <w:bCs/>
              </w:rPr>
            </w:pPr>
            <w:r w:rsidRPr="0081121D">
              <w:rPr>
                <w:bCs/>
              </w:rPr>
              <w:t>4.09</w:t>
            </w:r>
          </w:p>
          <w:p w14:paraId="7DA43A80" w14:textId="77777777" w:rsidR="00702F63" w:rsidRPr="0081121D" w:rsidRDefault="00702F63" w:rsidP="0081121D">
            <w:pPr>
              <w:jc w:val="both"/>
              <w:rPr>
                <w:bCs/>
              </w:rPr>
            </w:pPr>
            <w:r w:rsidRPr="0081121D">
              <w:rPr>
                <w:bCs/>
              </w:rPr>
              <w:t>Зо 04.01-04.02,</w:t>
            </w:r>
          </w:p>
          <w:p w14:paraId="20653265" w14:textId="77777777" w:rsidR="00702F63" w:rsidRPr="0081121D" w:rsidRDefault="00702F63" w:rsidP="0081121D">
            <w:pPr>
              <w:jc w:val="both"/>
              <w:rPr>
                <w:bCs/>
              </w:rPr>
            </w:pPr>
            <w:r w:rsidRPr="0081121D">
              <w:rPr>
                <w:bCs/>
              </w:rPr>
              <w:t>04.05-04.06</w:t>
            </w:r>
          </w:p>
        </w:tc>
      </w:tr>
      <w:tr w:rsidR="00702F63" w:rsidRPr="0081121D" w14:paraId="5994E23E" w14:textId="77777777" w:rsidTr="00702F63">
        <w:trPr>
          <w:trHeight w:val="20"/>
        </w:trPr>
        <w:tc>
          <w:tcPr>
            <w:tcW w:w="553" w:type="pct"/>
            <w:vMerge/>
          </w:tcPr>
          <w:p w14:paraId="09DC3D17"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61204863"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
                <w:bCs/>
              </w:rPr>
              <w:t>Самостоятельная работа</w:t>
            </w:r>
          </w:p>
        </w:tc>
        <w:tc>
          <w:tcPr>
            <w:tcW w:w="531" w:type="pct"/>
            <w:vAlign w:val="center"/>
          </w:tcPr>
          <w:p w14:paraId="2E85DE2D" w14:textId="77777777" w:rsidR="00702F63" w:rsidRPr="0081121D" w:rsidRDefault="00702F63" w:rsidP="0081121D">
            <w:pPr>
              <w:jc w:val="both"/>
              <w:rPr>
                <w:bCs/>
                <w:lang w:val="en-US"/>
              </w:rPr>
            </w:pPr>
            <w:r w:rsidRPr="0081121D">
              <w:rPr>
                <w:bCs/>
                <w:lang w:val="en-US"/>
              </w:rPr>
              <w:t>3</w:t>
            </w:r>
          </w:p>
        </w:tc>
        <w:tc>
          <w:tcPr>
            <w:tcW w:w="378" w:type="pct"/>
          </w:tcPr>
          <w:p w14:paraId="60A92083" w14:textId="77777777" w:rsidR="00702F63" w:rsidRPr="0081121D" w:rsidRDefault="00702F63" w:rsidP="0081121D">
            <w:pPr>
              <w:jc w:val="both"/>
            </w:pPr>
            <w:r w:rsidRPr="0081121D">
              <w:rPr>
                <w:bCs/>
              </w:rPr>
              <w:t>ОК 05</w:t>
            </w:r>
          </w:p>
        </w:tc>
        <w:tc>
          <w:tcPr>
            <w:tcW w:w="602" w:type="pct"/>
          </w:tcPr>
          <w:p w14:paraId="53513C52" w14:textId="77777777" w:rsidR="00702F63" w:rsidRPr="0081121D" w:rsidRDefault="00702F63" w:rsidP="0081121D">
            <w:pPr>
              <w:jc w:val="both"/>
              <w:rPr>
                <w:bCs/>
              </w:rPr>
            </w:pPr>
            <w:r w:rsidRPr="0081121D">
              <w:rPr>
                <w:bCs/>
              </w:rPr>
              <w:t>Уо 05.01-05.02</w:t>
            </w:r>
          </w:p>
          <w:p w14:paraId="6E8403DB" w14:textId="77777777" w:rsidR="00702F63" w:rsidRPr="0081121D" w:rsidRDefault="00702F63" w:rsidP="0081121D">
            <w:pPr>
              <w:jc w:val="both"/>
              <w:rPr>
                <w:bCs/>
              </w:rPr>
            </w:pPr>
            <w:r w:rsidRPr="0081121D">
              <w:rPr>
                <w:bCs/>
              </w:rPr>
              <w:t>Зо 05.01-05.02</w:t>
            </w:r>
          </w:p>
        </w:tc>
      </w:tr>
      <w:tr w:rsidR="00702F63" w:rsidRPr="0081121D" w14:paraId="65BDE5D9" w14:textId="77777777" w:rsidTr="00702F63">
        <w:trPr>
          <w:trHeight w:val="20"/>
        </w:trPr>
        <w:tc>
          <w:tcPr>
            <w:tcW w:w="553" w:type="pct"/>
            <w:vMerge/>
          </w:tcPr>
          <w:p w14:paraId="3FB83DC3"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1A26487F"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Выполнение упражнений на решение уравнений ОВР методом электронно-ионного баланса, определение реакций электролиза. Использование интернет ресурса, оформление презентаций по использованию электролиза.</w:t>
            </w:r>
          </w:p>
        </w:tc>
        <w:tc>
          <w:tcPr>
            <w:tcW w:w="531" w:type="pct"/>
            <w:vAlign w:val="center"/>
          </w:tcPr>
          <w:p w14:paraId="49B7DDC5" w14:textId="77777777" w:rsidR="00702F63" w:rsidRPr="0081121D" w:rsidRDefault="00702F63" w:rsidP="0081121D">
            <w:pPr>
              <w:jc w:val="both"/>
              <w:rPr>
                <w:bCs/>
              </w:rPr>
            </w:pPr>
          </w:p>
        </w:tc>
        <w:tc>
          <w:tcPr>
            <w:tcW w:w="378" w:type="pct"/>
          </w:tcPr>
          <w:p w14:paraId="2DC399CC" w14:textId="77777777" w:rsidR="00702F63" w:rsidRPr="0081121D" w:rsidRDefault="00702F63" w:rsidP="0081121D">
            <w:pPr>
              <w:jc w:val="both"/>
              <w:rPr>
                <w:bCs/>
              </w:rPr>
            </w:pPr>
          </w:p>
        </w:tc>
        <w:tc>
          <w:tcPr>
            <w:tcW w:w="602" w:type="pct"/>
          </w:tcPr>
          <w:p w14:paraId="43EFE8AC" w14:textId="77777777" w:rsidR="00702F63" w:rsidRPr="0081121D" w:rsidRDefault="00702F63" w:rsidP="0081121D">
            <w:pPr>
              <w:jc w:val="both"/>
              <w:rPr>
                <w:bCs/>
              </w:rPr>
            </w:pPr>
          </w:p>
        </w:tc>
      </w:tr>
      <w:tr w:rsidR="00702F63" w:rsidRPr="0081121D" w14:paraId="13B7E4AE" w14:textId="77777777" w:rsidTr="00702F63">
        <w:trPr>
          <w:trHeight w:val="20"/>
        </w:trPr>
        <w:tc>
          <w:tcPr>
            <w:tcW w:w="3489" w:type="pct"/>
            <w:gridSpan w:val="2"/>
            <w:tcBorders>
              <w:right w:val="single" w:sz="4" w:space="0" w:color="auto"/>
            </w:tcBorders>
          </w:tcPr>
          <w:p w14:paraId="4127AE18" w14:textId="77777777" w:rsidR="00702F63" w:rsidRPr="0081121D" w:rsidRDefault="00702F63" w:rsidP="0081121D">
            <w:pPr>
              <w:tabs>
                <w:tab w:val="left" w:pos="916"/>
                <w:tab w:val="left" w:pos="1832"/>
                <w:tab w:val="left" w:pos="2748"/>
                <w:tab w:val="left" w:pos="3664"/>
                <w:tab w:val="center" w:pos="4442"/>
                <w:tab w:val="left" w:pos="4580"/>
                <w:tab w:val="left" w:pos="5496"/>
                <w:tab w:val="left" w:pos="6315"/>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81121D">
              <w:rPr>
                <w:b/>
                <w:bCs/>
              </w:rPr>
              <w:t>РАЗДЕЛ 2. Химия неметаллов</w:t>
            </w:r>
          </w:p>
          <w:p w14:paraId="2A4E96A7" w14:textId="77777777" w:rsidR="00702F63" w:rsidRPr="0081121D" w:rsidRDefault="00702F63" w:rsidP="0081121D">
            <w:pPr>
              <w:tabs>
                <w:tab w:val="left" w:pos="916"/>
                <w:tab w:val="left" w:pos="1832"/>
                <w:tab w:val="left" w:pos="2748"/>
                <w:tab w:val="left" w:pos="3664"/>
                <w:tab w:val="center" w:pos="4442"/>
                <w:tab w:val="left" w:pos="4580"/>
                <w:tab w:val="left" w:pos="5496"/>
                <w:tab w:val="left" w:pos="6315"/>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14:paraId="23F64688" w14:textId="77777777" w:rsidR="00702F63" w:rsidRPr="0081121D" w:rsidRDefault="00702F63" w:rsidP="0081121D">
            <w:pPr>
              <w:tabs>
                <w:tab w:val="left" w:pos="916"/>
                <w:tab w:val="left" w:pos="1832"/>
                <w:tab w:val="left" w:pos="2748"/>
                <w:tab w:val="left" w:pos="3664"/>
                <w:tab w:val="center" w:pos="4442"/>
                <w:tab w:val="left" w:pos="4580"/>
                <w:tab w:val="left" w:pos="5496"/>
                <w:tab w:val="left" w:pos="6315"/>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
                <w:bCs/>
              </w:rPr>
              <w:tab/>
            </w:r>
          </w:p>
        </w:tc>
        <w:tc>
          <w:tcPr>
            <w:tcW w:w="531" w:type="pct"/>
            <w:vAlign w:val="center"/>
          </w:tcPr>
          <w:p w14:paraId="39FC9C49" w14:textId="77777777" w:rsidR="00702F63" w:rsidRPr="0081121D" w:rsidRDefault="00702F63" w:rsidP="0081121D">
            <w:pPr>
              <w:jc w:val="both"/>
              <w:rPr>
                <w:bCs/>
              </w:rPr>
            </w:pPr>
            <w:r w:rsidRPr="0081121D">
              <w:rPr>
                <w:bCs/>
              </w:rPr>
              <w:t>46ч</w:t>
            </w:r>
          </w:p>
          <w:p w14:paraId="2B045DEF" w14:textId="77777777" w:rsidR="00702F63" w:rsidRPr="0081121D" w:rsidRDefault="00702F63" w:rsidP="0081121D">
            <w:pPr>
              <w:jc w:val="both"/>
              <w:rPr>
                <w:bCs/>
              </w:rPr>
            </w:pPr>
            <w:r w:rsidRPr="0081121D">
              <w:rPr>
                <w:bCs/>
              </w:rPr>
              <w:t>(20ч- теория</w:t>
            </w:r>
          </w:p>
          <w:p w14:paraId="61946341" w14:textId="77777777" w:rsidR="00702F63" w:rsidRPr="0081121D" w:rsidRDefault="00702F63" w:rsidP="0081121D">
            <w:pPr>
              <w:jc w:val="both"/>
              <w:rPr>
                <w:bCs/>
              </w:rPr>
            </w:pPr>
            <w:r w:rsidRPr="0081121D">
              <w:rPr>
                <w:bCs/>
              </w:rPr>
              <w:t>16ч-лр</w:t>
            </w:r>
          </w:p>
          <w:p w14:paraId="14B08EC1" w14:textId="77777777" w:rsidR="00702F63" w:rsidRPr="0081121D" w:rsidRDefault="00702F63" w:rsidP="0081121D">
            <w:pPr>
              <w:jc w:val="both"/>
              <w:rPr>
                <w:bCs/>
              </w:rPr>
            </w:pPr>
            <w:r w:rsidRPr="0081121D">
              <w:rPr>
                <w:bCs/>
              </w:rPr>
              <w:t>10ч-пр) + 23ср</w:t>
            </w:r>
          </w:p>
        </w:tc>
        <w:tc>
          <w:tcPr>
            <w:tcW w:w="378" w:type="pct"/>
          </w:tcPr>
          <w:p w14:paraId="5461494B" w14:textId="77777777" w:rsidR="00702F63" w:rsidRPr="0081121D" w:rsidRDefault="00702F63" w:rsidP="0081121D">
            <w:pPr>
              <w:jc w:val="both"/>
              <w:rPr>
                <w:bCs/>
              </w:rPr>
            </w:pPr>
          </w:p>
        </w:tc>
        <w:tc>
          <w:tcPr>
            <w:tcW w:w="602" w:type="pct"/>
          </w:tcPr>
          <w:p w14:paraId="3345B184" w14:textId="77777777" w:rsidR="00702F63" w:rsidRPr="0081121D" w:rsidRDefault="00702F63" w:rsidP="0081121D">
            <w:pPr>
              <w:jc w:val="both"/>
              <w:rPr>
                <w:bCs/>
              </w:rPr>
            </w:pPr>
          </w:p>
        </w:tc>
      </w:tr>
      <w:tr w:rsidR="00702F63" w:rsidRPr="0081121D" w14:paraId="0DF34F72" w14:textId="77777777" w:rsidTr="00702F63">
        <w:trPr>
          <w:trHeight w:val="20"/>
        </w:trPr>
        <w:tc>
          <w:tcPr>
            <w:tcW w:w="553" w:type="pct"/>
            <w:vMerge w:val="restart"/>
          </w:tcPr>
          <w:p w14:paraId="10CCA4E1" w14:textId="77777777" w:rsidR="00702F63" w:rsidRPr="0081121D" w:rsidRDefault="00702F63" w:rsidP="0081121D">
            <w:pPr>
              <w:jc w:val="both"/>
              <w:rPr>
                <w:b/>
                <w:bCs/>
              </w:rPr>
            </w:pPr>
            <w:r w:rsidRPr="0081121D">
              <w:rPr>
                <w:b/>
                <w:bCs/>
              </w:rPr>
              <w:t>Тема 2.1.</w:t>
            </w: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15DE1206"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81121D">
              <w:rPr>
                <w:b/>
                <w:bCs/>
              </w:rPr>
              <w:t>Общие сведения о неметаллах</w:t>
            </w:r>
          </w:p>
        </w:tc>
        <w:tc>
          <w:tcPr>
            <w:tcW w:w="531" w:type="pct"/>
            <w:vAlign w:val="center"/>
          </w:tcPr>
          <w:p w14:paraId="03663232" w14:textId="77777777" w:rsidR="00702F63" w:rsidRPr="0081121D" w:rsidRDefault="00702F63" w:rsidP="0081121D">
            <w:pPr>
              <w:jc w:val="both"/>
              <w:rPr>
                <w:bCs/>
              </w:rPr>
            </w:pPr>
            <w:r w:rsidRPr="0081121D">
              <w:rPr>
                <w:bCs/>
              </w:rPr>
              <w:t>1</w:t>
            </w:r>
          </w:p>
        </w:tc>
        <w:tc>
          <w:tcPr>
            <w:tcW w:w="378" w:type="pct"/>
          </w:tcPr>
          <w:p w14:paraId="02A05C9E" w14:textId="77777777" w:rsidR="00702F63" w:rsidRPr="0081121D" w:rsidRDefault="00702F63" w:rsidP="0081121D">
            <w:pPr>
              <w:jc w:val="both"/>
            </w:pPr>
            <w:r w:rsidRPr="0081121D">
              <w:rPr>
                <w:bCs/>
              </w:rPr>
              <w:t>ОК 02</w:t>
            </w:r>
          </w:p>
        </w:tc>
        <w:tc>
          <w:tcPr>
            <w:tcW w:w="602" w:type="pct"/>
          </w:tcPr>
          <w:p w14:paraId="5D0DD291" w14:textId="77777777" w:rsidR="00702F63" w:rsidRPr="0081121D" w:rsidRDefault="00702F63" w:rsidP="0081121D">
            <w:pPr>
              <w:jc w:val="both"/>
              <w:rPr>
                <w:bCs/>
              </w:rPr>
            </w:pPr>
            <w:r w:rsidRPr="0081121D">
              <w:rPr>
                <w:bCs/>
              </w:rPr>
              <w:t>Уо 02.01</w:t>
            </w:r>
          </w:p>
          <w:p w14:paraId="7653F538" w14:textId="77777777" w:rsidR="00702F63" w:rsidRPr="0081121D" w:rsidRDefault="00702F63" w:rsidP="0081121D">
            <w:pPr>
              <w:jc w:val="both"/>
              <w:rPr>
                <w:bCs/>
              </w:rPr>
            </w:pPr>
            <w:r w:rsidRPr="0081121D">
              <w:rPr>
                <w:bCs/>
              </w:rPr>
              <w:t>Зо 02.01</w:t>
            </w:r>
          </w:p>
        </w:tc>
      </w:tr>
      <w:tr w:rsidR="00702F63" w:rsidRPr="0081121D" w14:paraId="2312704D" w14:textId="77777777" w:rsidTr="00702F63">
        <w:trPr>
          <w:trHeight w:val="20"/>
        </w:trPr>
        <w:tc>
          <w:tcPr>
            <w:tcW w:w="553" w:type="pct"/>
            <w:vMerge/>
          </w:tcPr>
          <w:p w14:paraId="4A3B83AF"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68379E0C"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tc>
        <w:tc>
          <w:tcPr>
            <w:tcW w:w="531" w:type="pct"/>
            <w:vAlign w:val="center"/>
          </w:tcPr>
          <w:p w14:paraId="38B72B85" w14:textId="77777777" w:rsidR="00702F63" w:rsidRPr="0081121D" w:rsidRDefault="00702F63" w:rsidP="0081121D">
            <w:pPr>
              <w:jc w:val="both"/>
              <w:rPr>
                <w:bCs/>
              </w:rPr>
            </w:pPr>
          </w:p>
        </w:tc>
        <w:tc>
          <w:tcPr>
            <w:tcW w:w="378" w:type="pct"/>
          </w:tcPr>
          <w:p w14:paraId="660D5C24" w14:textId="77777777" w:rsidR="00702F63" w:rsidRPr="0081121D" w:rsidRDefault="00702F63" w:rsidP="0081121D">
            <w:pPr>
              <w:jc w:val="both"/>
              <w:rPr>
                <w:bCs/>
              </w:rPr>
            </w:pPr>
            <w:r w:rsidRPr="0081121D">
              <w:rPr>
                <w:bCs/>
              </w:rPr>
              <w:t>ПК 4.1-4.4</w:t>
            </w:r>
          </w:p>
          <w:p w14:paraId="2994AE37" w14:textId="77777777" w:rsidR="00702F63" w:rsidRPr="0081121D" w:rsidRDefault="00702F63" w:rsidP="0081121D">
            <w:pPr>
              <w:jc w:val="both"/>
              <w:rPr>
                <w:bCs/>
              </w:rPr>
            </w:pPr>
          </w:p>
        </w:tc>
        <w:tc>
          <w:tcPr>
            <w:tcW w:w="602" w:type="pct"/>
          </w:tcPr>
          <w:p w14:paraId="47EC455A" w14:textId="77777777" w:rsidR="00702F63" w:rsidRPr="0081121D" w:rsidRDefault="00702F63" w:rsidP="0081121D">
            <w:pPr>
              <w:jc w:val="both"/>
              <w:rPr>
                <w:bCs/>
              </w:rPr>
            </w:pPr>
            <w:r w:rsidRPr="0081121D">
              <w:rPr>
                <w:bCs/>
              </w:rPr>
              <w:t>У 4.1.01</w:t>
            </w:r>
          </w:p>
          <w:p w14:paraId="4E2D7193" w14:textId="77777777" w:rsidR="00702F63" w:rsidRPr="0081121D" w:rsidRDefault="00702F63" w:rsidP="0081121D">
            <w:pPr>
              <w:jc w:val="both"/>
              <w:rPr>
                <w:bCs/>
              </w:rPr>
            </w:pPr>
            <w:r w:rsidRPr="0081121D">
              <w:rPr>
                <w:bCs/>
              </w:rPr>
              <w:t>З 4.1.01-4.2.01</w:t>
            </w:r>
          </w:p>
          <w:p w14:paraId="406AF31D" w14:textId="77777777" w:rsidR="00702F63" w:rsidRPr="0081121D" w:rsidRDefault="00702F63" w:rsidP="0081121D">
            <w:pPr>
              <w:jc w:val="both"/>
              <w:rPr>
                <w:bCs/>
              </w:rPr>
            </w:pPr>
            <w:r w:rsidRPr="0081121D">
              <w:rPr>
                <w:bCs/>
              </w:rPr>
              <w:t>З 4.2.01</w:t>
            </w:r>
          </w:p>
          <w:p w14:paraId="61FD69CA" w14:textId="77777777" w:rsidR="00702F63" w:rsidRPr="0081121D" w:rsidRDefault="00702F63" w:rsidP="0081121D">
            <w:pPr>
              <w:jc w:val="both"/>
              <w:rPr>
                <w:bCs/>
              </w:rPr>
            </w:pPr>
            <w:r w:rsidRPr="0081121D">
              <w:rPr>
                <w:bCs/>
              </w:rPr>
              <w:t>З 4.3.01</w:t>
            </w:r>
          </w:p>
          <w:p w14:paraId="51D04472" w14:textId="77777777" w:rsidR="00702F63" w:rsidRPr="0081121D" w:rsidRDefault="00702F63" w:rsidP="0081121D">
            <w:pPr>
              <w:jc w:val="both"/>
              <w:rPr>
                <w:bCs/>
              </w:rPr>
            </w:pPr>
            <w:r w:rsidRPr="0081121D">
              <w:rPr>
                <w:bCs/>
              </w:rPr>
              <w:t>У 4.4.01</w:t>
            </w:r>
          </w:p>
          <w:p w14:paraId="3DDEAFFE" w14:textId="77777777" w:rsidR="00702F63" w:rsidRPr="0081121D" w:rsidRDefault="00702F63" w:rsidP="0081121D">
            <w:pPr>
              <w:jc w:val="both"/>
              <w:rPr>
                <w:bCs/>
              </w:rPr>
            </w:pPr>
            <w:r w:rsidRPr="0081121D">
              <w:rPr>
                <w:bCs/>
              </w:rPr>
              <w:t>З 4.4.01</w:t>
            </w:r>
          </w:p>
        </w:tc>
      </w:tr>
      <w:tr w:rsidR="00702F63" w:rsidRPr="0081121D" w14:paraId="7F17E215" w14:textId="77777777" w:rsidTr="00702F63">
        <w:trPr>
          <w:trHeight w:val="20"/>
        </w:trPr>
        <w:tc>
          <w:tcPr>
            <w:tcW w:w="553" w:type="pct"/>
            <w:vMerge/>
          </w:tcPr>
          <w:p w14:paraId="156B0953"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46517657"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 xml:space="preserve">2.1.1. </w:t>
            </w:r>
            <w:r w:rsidRPr="0081121D">
              <w:rPr>
                <w:rStyle w:val="FontStyle35"/>
                <w:sz w:val="24"/>
                <w:szCs w:val="24"/>
              </w:rPr>
              <w:t>Общий обзор неметаллов. Положение неметаллов в периодической системе элементов Д.И. Мен</w:t>
            </w:r>
            <w:r w:rsidRPr="0081121D">
              <w:rPr>
                <w:rStyle w:val="FontStyle35"/>
                <w:sz w:val="24"/>
                <w:szCs w:val="24"/>
              </w:rPr>
              <w:softHyphen/>
              <w:t>делеева</w:t>
            </w:r>
          </w:p>
        </w:tc>
        <w:tc>
          <w:tcPr>
            <w:tcW w:w="531" w:type="pct"/>
            <w:vAlign w:val="center"/>
          </w:tcPr>
          <w:p w14:paraId="3E35C27E" w14:textId="77777777" w:rsidR="00702F63" w:rsidRPr="0081121D" w:rsidRDefault="00702F63" w:rsidP="0081121D">
            <w:pPr>
              <w:jc w:val="both"/>
              <w:rPr>
                <w:bCs/>
              </w:rPr>
            </w:pPr>
            <w:r w:rsidRPr="0081121D">
              <w:rPr>
                <w:bCs/>
              </w:rPr>
              <w:t>1</w:t>
            </w:r>
          </w:p>
        </w:tc>
        <w:tc>
          <w:tcPr>
            <w:tcW w:w="378" w:type="pct"/>
          </w:tcPr>
          <w:p w14:paraId="2F734247" w14:textId="77777777" w:rsidR="00702F63" w:rsidRPr="0081121D" w:rsidRDefault="00702F63" w:rsidP="0081121D">
            <w:pPr>
              <w:jc w:val="both"/>
            </w:pPr>
            <w:r w:rsidRPr="0081121D">
              <w:rPr>
                <w:bCs/>
              </w:rPr>
              <w:t>ОК 06</w:t>
            </w:r>
          </w:p>
        </w:tc>
        <w:tc>
          <w:tcPr>
            <w:tcW w:w="602" w:type="pct"/>
          </w:tcPr>
          <w:p w14:paraId="73C263D9" w14:textId="77777777" w:rsidR="00702F63" w:rsidRPr="0081121D" w:rsidRDefault="00702F63" w:rsidP="0081121D">
            <w:pPr>
              <w:jc w:val="both"/>
              <w:rPr>
                <w:bCs/>
              </w:rPr>
            </w:pPr>
            <w:r w:rsidRPr="0081121D">
              <w:rPr>
                <w:bCs/>
              </w:rPr>
              <w:t>Уо 06.01-06.02</w:t>
            </w:r>
          </w:p>
          <w:p w14:paraId="037D75AB" w14:textId="77777777" w:rsidR="00702F63" w:rsidRPr="0081121D" w:rsidRDefault="00702F63" w:rsidP="0081121D">
            <w:pPr>
              <w:jc w:val="both"/>
              <w:rPr>
                <w:bCs/>
              </w:rPr>
            </w:pPr>
            <w:r w:rsidRPr="0081121D">
              <w:rPr>
                <w:bCs/>
              </w:rPr>
              <w:t>Зо 06.01-06.02</w:t>
            </w:r>
          </w:p>
        </w:tc>
      </w:tr>
      <w:tr w:rsidR="00702F63" w:rsidRPr="0081121D" w14:paraId="7F14A490" w14:textId="77777777" w:rsidTr="00702F63">
        <w:trPr>
          <w:trHeight w:val="992"/>
        </w:trPr>
        <w:tc>
          <w:tcPr>
            <w:tcW w:w="553" w:type="pct"/>
            <w:vMerge/>
          </w:tcPr>
          <w:p w14:paraId="52492BF9" w14:textId="77777777" w:rsidR="00702F63" w:rsidRPr="0081121D" w:rsidRDefault="00702F63" w:rsidP="0081121D">
            <w:pPr>
              <w:jc w:val="both"/>
              <w:rPr>
                <w:b/>
                <w:bCs/>
              </w:rPr>
            </w:pPr>
          </w:p>
        </w:tc>
        <w:tc>
          <w:tcPr>
            <w:tcW w:w="2936" w:type="pct"/>
            <w:tcBorders>
              <w:top w:val="single" w:sz="4" w:space="0" w:color="auto"/>
              <w:left w:val="single" w:sz="4" w:space="0" w:color="auto"/>
              <w:right w:val="single" w:sz="4" w:space="0" w:color="auto"/>
            </w:tcBorders>
            <w:shd w:val="clear" w:color="auto" w:fill="auto"/>
          </w:tcPr>
          <w:p w14:paraId="5C28E278"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
                <w:bCs/>
              </w:rPr>
              <w:t>Самостоятельная работа</w:t>
            </w:r>
          </w:p>
          <w:p w14:paraId="27850ED4"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Работа в интернет</w:t>
            </w:r>
          </w:p>
        </w:tc>
        <w:tc>
          <w:tcPr>
            <w:tcW w:w="531" w:type="pct"/>
            <w:vAlign w:val="center"/>
          </w:tcPr>
          <w:p w14:paraId="3696B0CF" w14:textId="77777777" w:rsidR="00702F63" w:rsidRPr="0081121D" w:rsidRDefault="00702F63" w:rsidP="0081121D">
            <w:pPr>
              <w:jc w:val="both"/>
              <w:rPr>
                <w:bCs/>
              </w:rPr>
            </w:pPr>
          </w:p>
        </w:tc>
        <w:tc>
          <w:tcPr>
            <w:tcW w:w="378" w:type="pct"/>
          </w:tcPr>
          <w:p w14:paraId="4E09CE37" w14:textId="77777777" w:rsidR="00702F63" w:rsidRPr="0081121D" w:rsidRDefault="00702F63" w:rsidP="0081121D">
            <w:pPr>
              <w:jc w:val="both"/>
            </w:pPr>
            <w:r w:rsidRPr="0081121D">
              <w:rPr>
                <w:bCs/>
              </w:rPr>
              <w:t>ОК 05</w:t>
            </w:r>
          </w:p>
        </w:tc>
        <w:tc>
          <w:tcPr>
            <w:tcW w:w="602" w:type="pct"/>
          </w:tcPr>
          <w:p w14:paraId="6938E5BA" w14:textId="77777777" w:rsidR="00702F63" w:rsidRPr="0081121D" w:rsidRDefault="00702F63" w:rsidP="0081121D">
            <w:pPr>
              <w:jc w:val="both"/>
              <w:rPr>
                <w:bCs/>
              </w:rPr>
            </w:pPr>
            <w:r w:rsidRPr="0081121D">
              <w:rPr>
                <w:bCs/>
              </w:rPr>
              <w:t>Уо 05.01-05.02</w:t>
            </w:r>
          </w:p>
          <w:p w14:paraId="46D1F0EE" w14:textId="77777777" w:rsidR="00702F63" w:rsidRPr="0081121D" w:rsidRDefault="00702F63" w:rsidP="0081121D">
            <w:pPr>
              <w:jc w:val="both"/>
              <w:rPr>
                <w:bCs/>
              </w:rPr>
            </w:pPr>
            <w:r w:rsidRPr="0081121D">
              <w:rPr>
                <w:bCs/>
              </w:rPr>
              <w:t>Зо 05.01-05.02</w:t>
            </w:r>
          </w:p>
        </w:tc>
      </w:tr>
      <w:tr w:rsidR="00702F63" w:rsidRPr="0081121D" w14:paraId="1B3CBD8A" w14:textId="77777777" w:rsidTr="00702F63">
        <w:trPr>
          <w:trHeight w:val="20"/>
        </w:trPr>
        <w:tc>
          <w:tcPr>
            <w:tcW w:w="553" w:type="pct"/>
            <w:vMerge w:val="restart"/>
          </w:tcPr>
          <w:p w14:paraId="55FA1ACD" w14:textId="77777777" w:rsidR="00702F63" w:rsidRPr="0081121D" w:rsidRDefault="00702F63" w:rsidP="0081121D">
            <w:pPr>
              <w:jc w:val="both"/>
              <w:rPr>
                <w:b/>
                <w:bCs/>
              </w:rPr>
            </w:pPr>
            <w:r w:rsidRPr="0081121D">
              <w:rPr>
                <w:b/>
                <w:bCs/>
              </w:rPr>
              <w:t>Тема 2.2.</w:t>
            </w: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76E3194A" w14:textId="77777777" w:rsidR="00702F63" w:rsidRPr="0081121D" w:rsidRDefault="00702F63" w:rsidP="0081121D">
            <w:pPr>
              <w:tabs>
                <w:tab w:val="left" w:pos="1926"/>
              </w:tabs>
              <w:jc w:val="both"/>
              <w:rPr>
                <w:b/>
                <w:bCs/>
              </w:rPr>
            </w:pPr>
            <w:r w:rsidRPr="0081121D">
              <w:rPr>
                <w:b/>
                <w:bCs/>
              </w:rPr>
              <w:t xml:space="preserve">Р-неметаллы </w:t>
            </w:r>
            <w:r w:rsidRPr="0081121D">
              <w:rPr>
                <w:b/>
                <w:bCs/>
                <w:lang w:val="en-US"/>
              </w:rPr>
              <w:t>v</w:t>
            </w:r>
            <w:r w:rsidRPr="0081121D">
              <w:rPr>
                <w:b/>
                <w:bCs/>
              </w:rPr>
              <w:t>11 группы главной подгруппы периодической системы элементов Д.И. Менделеева</w:t>
            </w:r>
          </w:p>
        </w:tc>
        <w:tc>
          <w:tcPr>
            <w:tcW w:w="531" w:type="pct"/>
            <w:vAlign w:val="center"/>
          </w:tcPr>
          <w:p w14:paraId="014E1E87" w14:textId="77777777" w:rsidR="00702F63" w:rsidRPr="0081121D" w:rsidRDefault="00702F63" w:rsidP="0081121D">
            <w:pPr>
              <w:jc w:val="both"/>
              <w:rPr>
                <w:bCs/>
              </w:rPr>
            </w:pPr>
            <w:r w:rsidRPr="0081121D">
              <w:rPr>
                <w:bCs/>
              </w:rPr>
              <w:t>17</w:t>
            </w:r>
          </w:p>
        </w:tc>
        <w:tc>
          <w:tcPr>
            <w:tcW w:w="378" w:type="pct"/>
          </w:tcPr>
          <w:p w14:paraId="2CF5D139" w14:textId="77777777" w:rsidR="00702F63" w:rsidRPr="0081121D" w:rsidRDefault="00702F63" w:rsidP="0081121D">
            <w:pPr>
              <w:jc w:val="both"/>
            </w:pPr>
            <w:r w:rsidRPr="0081121D">
              <w:rPr>
                <w:bCs/>
              </w:rPr>
              <w:t>ОК 02</w:t>
            </w:r>
          </w:p>
        </w:tc>
        <w:tc>
          <w:tcPr>
            <w:tcW w:w="602" w:type="pct"/>
          </w:tcPr>
          <w:p w14:paraId="6D6849AD" w14:textId="77777777" w:rsidR="00702F63" w:rsidRPr="0081121D" w:rsidRDefault="00702F63" w:rsidP="0081121D">
            <w:pPr>
              <w:jc w:val="both"/>
              <w:rPr>
                <w:bCs/>
              </w:rPr>
            </w:pPr>
            <w:r w:rsidRPr="0081121D">
              <w:rPr>
                <w:bCs/>
              </w:rPr>
              <w:t>Уо 02.01</w:t>
            </w:r>
          </w:p>
          <w:p w14:paraId="54DF729C" w14:textId="77777777" w:rsidR="00702F63" w:rsidRPr="0081121D" w:rsidRDefault="00702F63" w:rsidP="0081121D">
            <w:pPr>
              <w:jc w:val="both"/>
              <w:rPr>
                <w:bCs/>
              </w:rPr>
            </w:pPr>
            <w:r w:rsidRPr="0081121D">
              <w:rPr>
                <w:bCs/>
              </w:rPr>
              <w:t>Зо 02.01</w:t>
            </w:r>
          </w:p>
        </w:tc>
      </w:tr>
      <w:tr w:rsidR="00702F63" w:rsidRPr="0081121D" w14:paraId="77A1CC78" w14:textId="77777777" w:rsidTr="00702F63">
        <w:trPr>
          <w:trHeight w:val="20"/>
        </w:trPr>
        <w:tc>
          <w:tcPr>
            <w:tcW w:w="553" w:type="pct"/>
            <w:vMerge/>
          </w:tcPr>
          <w:p w14:paraId="04401C12"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2A819636"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 xml:space="preserve">2.2.1. </w:t>
            </w:r>
            <w:r w:rsidRPr="0081121D">
              <w:rPr>
                <w:rStyle w:val="FontStyle35"/>
                <w:sz w:val="24"/>
                <w:szCs w:val="24"/>
              </w:rPr>
              <w:t>Общая характеристика галогенов: электронное строение атомов, ва</w:t>
            </w:r>
            <w:r w:rsidRPr="0081121D">
              <w:rPr>
                <w:rStyle w:val="FontStyle35"/>
                <w:sz w:val="24"/>
                <w:szCs w:val="24"/>
              </w:rPr>
              <w:softHyphen/>
              <w:t>лентность и степени окисления в соединениях, распространенность в при</w:t>
            </w:r>
            <w:r w:rsidRPr="0081121D">
              <w:rPr>
                <w:rStyle w:val="FontStyle35"/>
                <w:sz w:val="24"/>
                <w:szCs w:val="24"/>
              </w:rPr>
              <w:softHyphen/>
              <w:t>роде, физические и химические свойства.</w:t>
            </w:r>
          </w:p>
        </w:tc>
        <w:tc>
          <w:tcPr>
            <w:tcW w:w="531" w:type="pct"/>
            <w:vMerge w:val="restart"/>
            <w:vAlign w:val="center"/>
          </w:tcPr>
          <w:p w14:paraId="486C6DE2" w14:textId="77777777" w:rsidR="00702F63" w:rsidRPr="0081121D" w:rsidRDefault="00702F63" w:rsidP="0081121D">
            <w:pPr>
              <w:jc w:val="both"/>
              <w:rPr>
                <w:bCs/>
              </w:rPr>
            </w:pPr>
            <w:r w:rsidRPr="0081121D">
              <w:rPr>
                <w:bCs/>
              </w:rPr>
              <w:t>5</w:t>
            </w:r>
          </w:p>
        </w:tc>
        <w:tc>
          <w:tcPr>
            <w:tcW w:w="378" w:type="pct"/>
          </w:tcPr>
          <w:p w14:paraId="02C04FE5" w14:textId="77777777" w:rsidR="00702F63" w:rsidRPr="0081121D" w:rsidRDefault="00702F63" w:rsidP="0081121D">
            <w:pPr>
              <w:jc w:val="both"/>
            </w:pPr>
            <w:r w:rsidRPr="0081121D">
              <w:rPr>
                <w:bCs/>
              </w:rPr>
              <w:t>ОК 08</w:t>
            </w:r>
          </w:p>
        </w:tc>
        <w:tc>
          <w:tcPr>
            <w:tcW w:w="602" w:type="pct"/>
          </w:tcPr>
          <w:p w14:paraId="26C5C109" w14:textId="77777777" w:rsidR="00702F63" w:rsidRPr="0081121D" w:rsidRDefault="00702F63" w:rsidP="0081121D">
            <w:pPr>
              <w:jc w:val="both"/>
              <w:rPr>
                <w:bCs/>
              </w:rPr>
            </w:pPr>
            <w:r w:rsidRPr="0081121D">
              <w:rPr>
                <w:bCs/>
              </w:rPr>
              <w:t>Уо 08.02-08.03</w:t>
            </w:r>
          </w:p>
          <w:p w14:paraId="0B8B3CA2" w14:textId="77777777" w:rsidR="00702F63" w:rsidRPr="0081121D" w:rsidRDefault="00702F63" w:rsidP="0081121D">
            <w:pPr>
              <w:jc w:val="both"/>
              <w:rPr>
                <w:bCs/>
              </w:rPr>
            </w:pPr>
            <w:r w:rsidRPr="0081121D">
              <w:rPr>
                <w:bCs/>
              </w:rPr>
              <w:t>Зо 08.02-08.04</w:t>
            </w:r>
          </w:p>
        </w:tc>
      </w:tr>
      <w:tr w:rsidR="00702F63" w:rsidRPr="0081121D" w14:paraId="320D331E" w14:textId="77777777" w:rsidTr="00702F63">
        <w:trPr>
          <w:trHeight w:val="20"/>
        </w:trPr>
        <w:tc>
          <w:tcPr>
            <w:tcW w:w="553" w:type="pct"/>
            <w:vMerge/>
          </w:tcPr>
          <w:p w14:paraId="152E0B96"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227F33DD"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 xml:space="preserve">2.2.2. </w:t>
            </w:r>
            <w:r w:rsidRPr="0081121D">
              <w:rPr>
                <w:rStyle w:val="FontStyle35"/>
                <w:sz w:val="24"/>
                <w:szCs w:val="24"/>
              </w:rPr>
              <w:t>Способы получения. Водородные соединения галогенов. Соли галогеноводородных кислот.</w:t>
            </w:r>
          </w:p>
        </w:tc>
        <w:tc>
          <w:tcPr>
            <w:tcW w:w="531" w:type="pct"/>
            <w:vMerge/>
            <w:vAlign w:val="center"/>
          </w:tcPr>
          <w:p w14:paraId="04F56BDF" w14:textId="77777777" w:rsidR="00702F63" w:rsidRPr="0081121D" w:rsidRDefault="00702F63" w:rsidP="0081121D">
            <w:pPr>
              <w:jc w:val="both"/>
              <w:rPr>
                <w:bCs/>
              </w:rPr>
            </w:pPr>
          </w:p>
        </w:tc>
        <w:tc>
          <w:tcPr>
            <w:tcW w:w="378" w:type="pct"/>
          </w:tcPr>
          <w:p w14:paraId="56380188" w14:textId="77777777" w:rsidR="00702F63" w:rsidRPr="0081121D" w:rsidRDefault="00702F63" w:rsidP="0081121D">
            <w:pPr>
              <w:jc w:val="both"/>
              <w:rPr>
                <w:bCs/>
              </w:rPr>
            </w:pPr>
          </w:p>
        </w:tc>
        <w:tc>
          <w:tcPr>
            <w:tcW w:w="602" w:type="pct"/>
          </w:tcPr>
          <w:p w14:paraId="3D9FAF19" w14:textId="77777777" w:rsidR="00702F63" w:rsidRPr="0081121D" w:rsidRDefault="00702F63" w:rsidP="0081121D">
            <w:pPr>
              <w:jc w:val="both"/>
              <w:rPr>
                <w:bCs/>
              </w:rPr>
            </w:pPr>
          </w:p>
        </w:tc>
      </w:tr>
      <w:tr w:rsidR="00702F63" w:rsidRPr="0081121D" w14:paraId="6D737461" w14:textId="77777777" w:rsidTr="00702F63">
        <w:trPr>
          <w:trHeight w:val="20"/>
        </w:trPr>
        <w:tc>
          <w:tcPr>
            <w:tcW w:w="553" w:type="pct"/>
            <w:vMerge/>
          </w:tcPr>
          <w:p w14:paraId="3F6EC1FE"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1714FAAD" w14:textId="77777777" w:rsidR="00702F63" w:rsidRPr="0081121D" w:rsidRDefault="00702F63" w:rsidP="0081121D">
            <w:pPr>
              <w:pStyle w:val="Style22"/>
              <w:widowControl/>
              <w:spacing w:line="276" w:lineRule="auto"/>
              <w:ind w:firstLine="0"/>
              <w:rPr>
                <w:rStyle w:val="FontStyle35"/>
                <w:sz w:val="24"/>
                <w:szCs w:val="24"/>
              </w:rPr>
            </w:pPr>
            <w:r w:rsidRPr="0081121D">
              <w:rPr>
                <w:bCs/>
              </w:rPr>
              <w:t xml:space="preserve">2.2.3. </w:t>
            </w:r>
            <w:r w:rsidRPr="0081121D">
              <w:rPr>
                <w:rStyle w:val="FontStyle35"/>
                <w:sz w:val="24"/>
                <w:szCs w:val="24"/>
              </w:rPr>
              <w:t>Краткая характе</w:t>
            </w:r>
            <w:r w:rsidRPr="0081121D">
              <w:rPr>
                <w:rStyle w:val="FontStyle35"/>
                <w:sz w:val="24"/>
                <w:szCs w:val="24"/>
              </w:rPr>
              <w:softHyphen/>
              <w:t>ристика кислородных соединений галогенов. Применение галогенов и их соединений.</w:t>
            </w:r>
          </w:p>
          <w:p w14:paraId="1AE18AAD"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tc>
        <w:tc>
          <w:tcPr>
            <w:tcW w:w="531" w:type="pct"/>
            <w:vMerge/>
            <w:vAlign w:val="center"/>
          </w:tcPr>
          <w:p w14:paraId="5991E1CB" w14:textId="77777777" w:rsidR="00702F63" w:rsidRPr="0081121D" w:rsidRDefault="00702F63" w:rsidP="0081121D">
            <w:pPr>
              <w:jc w:val="both"/>
              <w:rPr>
                <w:bCs/>
              </w:rPr>
            </w:pPr>
          </w:p>
        </w:tc>
        <w:tc>
          <w:tcPr>
            <w:tcW w:w="378" w:type="pct"/>
          </w:tcPr>
          <w:p w14:paraId="4C900582" w14:textId="77777777" w:rsidR="00702F63" w:rsidRPr="0081121D" w:rsidRDefault="00702F63" w:rsidP="0081121D">
            <w:pPr>
              <w:jc w:val="both"/>
              <w:rPr>
                <w:bCs/>
              </w:rPr>
            </w:pPr>
          </w:p>
        </w:tc>
        <w:tc>
          <w:tcPr>
            <w:tcW w:w="602" w:type="pct"/>
          </w:tcPr>
          <w:p w14:paraId="4C30211F" w14:textId="77777777" w:rsidR="00702F63" w:rsidRPr="0081121D" w:rsidRDefault="00702F63" w:rsidP="0081121D">
            <w:pPr>
              <w:jc w:val="both"/>
              <w:rPr>
                <w:bCs/>
              </w:rPr>
            </w:pPr>
          </w:p>
        </w:tc>
      </w:tr>
      <w:tr w:rsidR="00702F63" w:rsidRPr="0081121D" w14:paraId="4BCE1784" w14:textId="77777777" w:rsidTr="00702F63">
        <w:trPr>
          <w:trHeight w:val="20"/>
        </w:trPr>
        <w:tc>
          <w:tcPr>
            <w:tcW w:w="553" w:type="pct"/>
            <w:vMerge/>
          </w:tcPr>
          <w:p w14:paraId="0144B071"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FFFFFF"/>
          </w:tcPr>
          <w:p w14:paraId="433194A0"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81121D">
              <w:rPr>
                <w:b/>
                <w:bCs/>
              </w:rPr>
              <w:t>В том числе практических и лабораторных занятий</w:t>
            </w:r>
          </w:p>
        </w:tc>
        <w:tc>
          <w:tcPr>
            <w:tcW w:w="531" w:type="pct"/>
            <w:vAlign w:val="center"/>
          </w:tcPr>
          <w:p w14:paraId="601F9318" w14:textId="77777777" w:rsidR="00702F63" w:rsidRPr="0081121D" w:rsidRDefault="00702F63" w:rsidP="0081121D">
            <w:pPr>
              <w:jc w:val="both"/>
              <w:rPr>
                <w:bCs/>
              </w:rPr>
            </w:pPr>
            <w:r w:rsidRPr="0081121D">
              <w:rPr>
                <w:bCs/>
              </w:rPr>
              <w:t>6</w:t>
            </w:r>
          </w:p>
        </w:tc>
        <w:tc>
          <w:tcPr>
            <w:tcW w:w="378" w:type="pct"/>
          </w:tcPr>
          <w:p w14:paraId="365AE446" w14:textId="77777777" w:rsidR="00702F63" w:rsidRPr="0081121D" w:rsidRDefault="00702F63" w:rsidP="0081121D">
            <w:pPr>
              <w:jc w:val="both"/>
              <w:rPr>
                <w:bCs/>
              </w:rPr>
            </w:pPr>
          </w:p>
        </w:tc>
        <w:tc>
          <w:tcPr>
            <w:tcW w:w="602" w:type="pct"/>
          </w:tcPr>
          <w:p w14:paraId="57F42220" w14:textId="77777777" w:rsidR="00702F63" w:rsidRPr="0081121D" w:rsidRDefault="00702F63" w:rsidP="0081121D">
            <w:pPr>
              <w:jc w:val="both"/>
              <w:rPr>
                <w:bCs/>
              </w:rPr>
            </w:pPr>
          </w:p>
        </w:tc>
      </w:tr>
      <w:tr w:rsidR="00702F63" w:rsidRPr="0081121D" w14:paraId="0CD3AFA3" w14:textId="77777777" w:rsidTr="00702F63">
        <w:trPr>
          <w:trHeight w:val="20"/>
        </w:trPr>
        <w:tc>
          <w:tcPr>
            <w:tcW w:w="553" w:type="pct"/>
            <w:vMerge/>
          </w:tcPr>
          <w:p w14:paraId="3C690064"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FFFFFF"/>
          </w:tcPr>
          <w:p w14:paraId="2340C336"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
                <w:bCs/>
              </w:rPr>
              <w:t>Лабораторные работы 7,8,</w:t>
            </w:r>
          </w:p>
        </w:tc>
        <w:tc>
          <w:tcPr>
            <w:tcW w:w="531" w:type="pct"/>
            <w:vAlign w:val="center"/>
          </w:tcPr>
          <w:p w14:paraId="068DC204" w14:textId="77777777" w:rsidR="00702F63" w:rsidRPr="0081121D" w:rsidRDefault="00702F63" w:rsidP="0081121D">
            <w:pPr>
              <w:jc w:val="both"/>
              <w:rPr>
                <w:bCs/>
              </w:rPr>
            </w:pPr>
          </w:p>
        </w:tc>
        <w:tc>
          <w:tcPr>
            <w:tcW w:w="378" w:type="pct"/>
          </w:tcPr>
          <w:p w14:paraId="0758CD4D" w14:textId="77777777" w:rsidR="00702F63" w:rsidRPr="0081121D" w:rsidRDefault="00702F63" w:rsidP="0081121D">
            <w:pPr>
              <w:jc w:val="both"/>
              <w:rPr>
                <w:bCs/>
              </w:rPr>
            </w:pPr>
            <w:r w:rsidRPr="0081121D">
              <w:rPr>
                <w:bCs/>
              </w:rPr>
              <w:t>ОК 03</w:t>
            </w:r>
          </w:p>
        </w:tc>
        <w:tc>
          <w:tcPr>
            <w:tcW w:w="602" w:type="pct"/>
          </w:tcPr>
          <w:p w14:paraId="74C8BF23" w14:textId="77777777" w:rsidR="00702F63" w:rsidRPr="0081121D" w:rsidRDefault="00702F63" w:rsidP="0081121D">
            <w:pPr>
              <w:jc w:val="both"/>
              <w:rPr>
                <w:bCs/>
              </w:rPr>
            </w:pPr>
            <w:r w:rsidRPr="0081121D">
              <w:rPr>
                <w:bCs/>
              </w:rPr>
              <w:t>Уо 02.01</w:t>
            </w:r>
          </w:p>
          <w:p w14:paraId="54599C72" w14:textId="77777777" w:rsidR="00702F63" w:rsidRPr="0081121D" w:rsidRDefault="00702F63" w:rsidP="0081121D">
            <w:pPr>
              <w:jc w:val="both"/>
              <w:rPr>
                <w:bCs/>
              </w:rPr>
            </w:pPr>
            <w:r w:rsidRPr="0081121D">
              <w:rPr>
                <w:bCs/>
              </w:rPr>
              <w:t>Зо 02.01</w:t>
            </w:r>
          </w:p>
        </w:tc>
      </w:tr>
      <w:tr w:rsidR="00702F63" w:rsidRPr="0081121D" w14:paraId="54932D32" w14:textId="77777777" w:rsidTr="00702F63">
        <w:trPr>
          <w:trHeight w:val="20"/>
        </w:trPr>
        <w:tc>
          <w:tcPr>
            <w:tcW w:w="553" w:type="pct"/>
            <w:vMerge/>
          </w:tcPr>
          <w:p w14:paraId="3005BB1C"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FFFFFF"/>
          </w:tcPr>
          <w:p w14:paraId="66E7F22B" w14:textId="77777777" w:rsidR="00702F63" w:rsidRPr="0081121D" w:rsidRDefault="00702F63" w:rsidP="0081121D">
            <w:pPr>
              <w:pStyle w:val="Style7"/>
              <w:widowControl/>
              <w:spacing w:line="276" w:lineRule="auto"/>
              <w:jc w:val="both"/>
              <w:rPr>
                <w:rStyle w:val="FontStyle35"/>
                <w:sz w:val="24"/>
                <w:szCs w:val="24"/>
              </w:rPr>
            </w:pPr>
            <w:r w:rsidRPr="0081121D">
              <w:rPr>
                <w:rFonts w:cs="Times New Roman"/>
                <w:bCs/>
              </w:rPr>
              <w:t xml:space="preserve">7. </w:t>
            </w:r>
            <w:r w:rsidRPr="0081121D">
              <w:rPr>
                <w:rStyle w:val="FontStyle35"/>
                <w:sz w:val="24"/>
                <w:szCs w:val="24"/>
              </w:rPr>
              <w:t>Получение и изучение свойств галогенов:</w:t>
            </w:r>
          </w:p>
          <w:p w14:paraId="6B424305" w14:textId="77777777" w:rsidR="00702F63" w:rsidRPr="0081121D" w:rsidRDefault="00702F63" w:rsidP="00F40A7E">
            <w:pPr>
              <w:pStyle w:val="Style19"/>
              <w:widowControl/>
              <w:numPr>
                <w:ilvl w:val="0"/>
                <w:numId w:val="49"/>
              </w:numPr>
              <w:tabs>
                <w:tab w:val="left" w:pos="811"/>
              </w:tabs>
              <w:spacing w:line="276" w:lineRule="auto"/>
              <w:ind w:left="446" w:firstLine="0"/>
              <w:jc w:val="both"/>
              <w:rPr>
                <w:rStyle w:val="FontStyle35"/>
                <w:sz w:val="24"/>
                <w:szCs w:val="24"/>
              </w:rPr>
            </w:pPr>
            <w:r w:rsidRPr="0081121D">
              <w:rPr>
                <w:rStyle w:val="FontStyle35"/>
                <w:sz w:val="24"/>
                <w:szCs w:val="24"/>
              </w:rPr>
              <w:t>получение хлора, брома, йода;</w:t>
            </w:r>
          </w:p>
          <w:p w14:paraId="68120A21" w14:textId="77777777" w:rsidR="00702F63" w:rsidRPr="0081121D" w:rsidRDefault="00702F63" w:rsidP="00F40A7E">
            <w:pPr>
              <w:pStyle w:val="Style19"/>
              <w:widowControl/>
              <w:numPr>
                <w:ilvl w:val="0"/>
                <w:numId w:val="49"/>
              </w:numPr>
              <w:tabs>
                <w:tab w:val="left" w:pos="811"/>
              </w:tabs>
              <w:spacing w:line="276" w:lineRule="auto"/>
              <w:ind w:left="446" w:firstLine="0"/>
              <w:jc w:val="both"/>
              <w:rPr>
                <w:rStyle w:val="FontStyle35"/>
                <w:sz w:val="24"/>
                <w:szCs w:val="24"/>
              </w:rPr>
            </w:pPr>
            <w:r w:rsidRPr="0081121D">
              <w:rPr>
                <w:rStyle w:val="FontStyle35"/>
                <w:sz w:val="24"/>
                <w:szCs w:val="24"/>
              </w:rPr>
              <w:t>действие хлорной воды на лакмус;</w:t>
            </w:r>
          </w:p>
          <w:p w14:paraId="171B82CF" w14:textId="77777777" w:rsidR="00702F63" w:rsidRPr="0081121D" w:rsidRDefault="00702F63" w:rsidP="00F40A7E">
            <w:pPr>
              <w:pStyle w:val="Style19"/>
              <w:widowControl/>
              <w:numPr>
                <w:ilvl w:val="0"/>
                <w:numId w:val="49"/>
              </w:numPr>
              <w:tabs>
                <w:tab w:val="left" w:pos="811"/>
              </w:tabs>
              <w:spacing w:line="276" w:lineRule="auto"/>
              <w:ind w:left="446" w:firstLine="0"/>
              <w:jc w:val="both"/>
              <w:rPr>
                <w:rStyle w:val="FontStyle35"/>
                <w:sz w:val="24"/>
                <w:szCs w:val="24"/>
              </w:rPr>
            </w:pPr>
            <w:r w:rsidRPr="0081121D">
              <w:rPr>
                <w:rStyle w:val="FontStyle35"/>
                <w:sz w:val="24"/>
                <w:szCs w:val="24"/>
              </w:rPr>
              <w:t>растворение брома и йода в бензоле;</w:t>
            </w:r>
          </w:p>
          <w:p w14:paraId="15760B7B" w14:textId="77777777" w:rsidR="00702F63" w:rsidRPr="0081121D" w:rsidRDefault="00702F63" w:rsidP="00F40A7E">
            <w:pPr>
              <w:pStyle w:val="Style19"/>
              <w:widowControl/>
              <w:numPr>
                <w:ilvl w:val="0"/>
                <w:numId w:val="49"/>
              </w:numPr>
              <w:tabs>
                <w:tab w:val="left" w:pos="811"/>
              </w:tabs>
              <w:spacing w:line="276" w:lineRule="auto"/>
              <w:ind w:left="446" w:firstLine="0"/>
              <w:jc w:val="both"/>
            </w:pPr>
            <w:r w:rsidRPr="0081121D">
              <w:rPr>
                <w:rStyle w:val="FontStyle35"/>
                <w:sz w:val="24"/>
                <w:szCs w:val="24"/>
              </w:rPr>
              <w:t>действие йода на крахмал.</w:t>
            </w:r>
          </w:p>
        </w:tc>
        <w:tc>
          <w:tcPr>
            <w:tcW w:w="531" w:type="pct"/>
            <w:vAlign w:val="center"/>
          </w:tcPr>
          <w:p w14:paraId="6CA31DB6" w14:textId="77777777" w:rsidR="00702F63" w:rsidRPr="0081121D" w:rsidRDefault="00702F63" w:rsidP="0081121D">
            <w:pPr>
              <w:jc w:val="both"/>
              <w:rPr>
                <w:bCs/>
              </w:rPr>
            </w:pPr>
            <w:r w:rsidRPr="0081121D">
              <w:rPr>
                <w:bCs/>
              </w:rPr>
              <w:t>2</w:t>
            </w:r>
          </w:p>
        </w:tc>
        <w:tc>
          <w:tcPr>
            <w:tcW w:w="378" w:type="pct"/>
          </w:tcPr>
          <w:p w14:paraId="48B7B984" w14:textId="77777777" w:rsidR="00702F63" w:rsidRPr="0081121D" w:rsidRDefault="00702F63" w:rsidP="0081121D">
            <w:pPr>
              <w:jc w:val="both"/>
            </w:pPr>
            <w:r w:rsidRPr="0081121D">
              <w:rPr>
                <w:bCs/>
              </w:rPr>
              <w:t>ОК 06</w:t>
            </w:r>
          </w:p>
        </w:tc>
        <w:tc>
          <w:tcPr>
            <w:tcW w:w="602" w:type="pct"/>
          </w:tcPr>
          <w:p w14:paraId="4B54D418" w14:textId="77777777" w:rsidR="00702F63" w:rsidRPr="0081121D" w:rsidRDefault="00702F63" w:rsidP="0081121D">
            <w:pPr>
              <w:jc w:val="both"/>
              <w:rPr>
                <w:bCs/>
              </w:rPr>
            </w:pPr>
            <w:r w:rsidRPr="0081121D">
              <w:rPr>
                <w:bCs/>
              </w:rPr>
              <w:t>Уо 06.01-06.02</w:t>
            </w:r>
          </w:p>
          <w:p w14:paraId="10598014" w14:textId="77777777" w:rsidR="00702F63" w:rsidRPr="0081121D" w:rsidRDefault="00702F63" w:rsidP="0081121D">
            <w:pPr>
              <w:jc w:val="both"/>
              <w:rPr>
                <w:bCs/>
              </w:rPr>
            </w:pPr>
            <w:r w:rsidRPr="0081121D">
              <w:rPr>
                <w:bCs/>
              </w:rPr>
              <w:t>Зо 06.01-06.02</w:t>
            </w:r>
          </w:p>
        </w:tc>
      </w:tr>
      <w:tr w:rsidR="00702F63" w:rsidRPr="0081121D" w14:paraId="24B08AD2" w14:textId="77777777" w:rsidTr="00702F63">
        <w:trPr>
          <w:trHeight w:val="20"/>
        </w:trPr>
        <w:tc>
          <w:tcPr>
            <w:tcW w:w="553" w:type="pct"/>
            <w:vMerge/>
          </w:tcPr>
          <w:p w14:paraId="2D39BE44"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FFFFFF"/>
          </w:tcPr>
          <w:p w14:paraId="1B450E26" w14:textId="77777777" w:rsidR="00702F63" w:rsidRPr="0081121D" w:rsidRDefault="00702F63" w:rsidP="0081121D">
            <w:pPr>
              <w:pStyle w:val="Style7"/>
              <w:widowControl/>
              <w:spacing w:line="276" w:lineRule="auto"/>
              <w:jc w:val="both"/>
              <w:rPr>
                <w:rStyle w:val="FontStyle35"/>
                <w:sz w:val="24"/>
                <w:szCs w:val="24"/>
              </w:rPr>
            </w:pPr>
            <w:r w:rsidRPr="0081121D">
              <w:rPr>
                <w:rFonts w:cs="Times New Roman"/>
                <w:bCs/>
              </w:rPr>
              <w:t xml:space="preserve">8. </w:t>
            </w:r>
            <w:r w:rsidRPr="0081121D">
              <w:rPr>
                <w:rStyle w:val="FontStyle35"/>
                <w:sz w:val="24"/>
                <w:szCs w:val="24"/>
              </w:rPr>
              <w:t>Свойств соединений галогенов:</w:t>
            </w:r>
          </w:p>
          <w:p w14:paraId="433C7A4E" w14:textId="77777777" w:rsidR="00702F63" w:rsidRPr="0081121D" w:rsidRDefault="00702F63" w:rsidP="00F40A7E">
            <w:pPr>
              <w:pStyle w:val="Style19"/>
              <w:widowControl/>
              <w:numPr>
                <w:ilvl w:val="0"/>
                <w:numId w:val="50"/>
              </w:numPr>
              <w:tabs>
                <w:tab w:val="left" w:pos="826"/>
              </w:tabs>
              <w:spacing w:line="276" w:lineRule="auto"/>
              <w:ind w:left="456" w:firstLine="0"/>
              <w:jc w:val="both"/>
              <w:rPr>
                <w:rStyle w:val="FontStyle35"/>
                <w:sz w:val="24"/>
                <w:szCs w:val="24"/>
              </w:rPr>
            </w:pPr>
            <w:r w:rsidRPr="0081121D">
              <w:rPr>
                <w:rStyle w:val="FontStyle35"/>
                <w:sz w:val="24"/>
                <w:szCs w:val="24"/>
              </w:rPr>
              <w:t>восстановительные свойства галогеноводородов;</w:t>
            </w:r>
          </w:p>
          <w:p w14:paraId="022CEC83" w14:textId="77777777" w:rsidR="00702F63" w:rsidRPr="0081121D" w:rsidRDefault="00702F63" w:rsidP="00F40A7E">
            <w:pPr>
              <w:pStyle w:val="Style19"/>
              <w:widowControl/>
              <w:numPr>
                <w:ilvl w:val="0"/>
                <w:numId w:val="50"/>
              </w:numPr>
              <w:tabs>
                <w:tab w:val="left" w:pos="826"/>
              </w:tabs>
              <w:spacing w:line="276" w:lineRule="auto"/>
              <w:ind w:left="456" w:firstLine="0"/>
              <w:jc w:val="both"/>
            </w:pPr>
            <w:r w:rsidRPr="0081121D">
              <w:rPr>
                <w:rStyle w:val="FontStyle35"/>
                <w:sz w:val="24"/>
                <w:szCs w:val="24"/>
              </w:rPr>
              <w:t>качественные реакции на изучение ионы галогенов;</w:t>
            </w:r>
          </w:p>
          <w:p w14:paraId="107A1FD4" w14:textId="77777777" w:rsidR="00702F63" w:rsidRPr="0081121D" w:rsidRDefault="00702F63" w:rsidP="00F40A7E">
            <w:pPr>
              <w:pStyle w:val="Style23"/>
              <w:widowControl/>
              <w:numPr>
                <w:ilvl w:val="0"/>
                <w:numId w:val="49"/>
              </w:numPr>
              <w:tabs>
                <w:tab w:val="left" w:pos="792"/>
              </w:tabs>
              <w:spacing w:line="276" w:lineRule="auto"/>
              <w:ind w:left="427"/>
              <w:jc w:val="both"/>
              <w:rPr>
                <w:rStyle w:val="FontStyle35"/>
                <w:sz w:val="24"/>
                <w:szCs w:val="24"/>
              </w:rPr>
            </w:pPr>
            <w:r w:rsidRPr="0081121D">
              <w:rPr>
                <w:rStyle w:val="FontStyle35"/>
                <w:sz w:val="24"/>
                <w:szCs w:val="24"/>
              </w:rPr>
              <w:t>получение гипохлорита натрия;</w:t>
            </w:r>
          </w:p>
          <w:p w14:paraId="3823D160" w14:textId="77777777" w:rsidR="00702F63" w:rsidRPr="0081121D" w:rsidRDefault="00702F63" w:rsidP="00F40A7E">
            <w:pPr>
              <w:pStyle w:val="Style23"/>
              <w:widowControl/>
              <w:numPr>
                <w:ilvl w:val="0"/>
                <w:numId w:val="49"/>
              </w:numPr>
              <w:tabs>
                <w:tab w:val="left" w:pos="792"/>
              </w:tabs>
              <w:spacing w:line="276" w:lineRule="auto"/>
              <w:ind w:left="427"/>
              <w:jc w:val="both"/>
              <w:rPr>
                <w:rStyle w:val="FontStyle35"/>
                <w:sz w:val="24"/>
                <w:szCs w:val="24"/>
              </w:rPr>
            </w:pPr>
            <w:r w:rsidRPr="0081121D">
              <w:rPr>
                <w:rStyle w:val="FontStyle35"/>
                <w:sz w:val="24"/>
                <w:szCs w:val="24"/>
              </w:rPr>
              <w:t>отбеливающие свойства гипохлорита натрия;</w:t>
            </w:r>
          </w:p>
          <w:p w14:paraId="512413AF" w14:textId="77777777" w:rsidR="00702F63" w:rsidRPr="0081121D" w:rsidRDefault="00702F63" w:rsidP="00F40A7E">
            <w:pPr>
              <w:pStyle w:val="Style23"/>
              <w:widowControl/>
              <w:numPr>
                <w:ilvl w:val="0"/>
                <w:numId w:val="49"/>
              </w:numPr>
              <w:tabs>
                <w:tab w:val="left" w:pos="792"/>
              </w:tabs>
              <w:spacing w:line="276" w:lineRule="auto"/>
              <w:ind w:left="427"/>
              <w:jc w:val="both"/>
            </w:pPr>
            <w:r w:rsidRPr="0081121D">
              <w:rPr>
                <w:rStyle w:val="FontStyle35"/>
                <w:sz w:val="24"/>
                <w:szCs w:val="24"/>
              </w:rPr>
              <w:t>окисление иодида калия иодитом калия.</w:t>
            </w:r>
          </w:p>
        </w:tc>
        <w:tc>
          <w:tcPr>
            <w:tcW w:w="531" w:type="pct"/>
            <w:vAlign w:val="center"/>
          </w:tcPr>
          <w:p w14:paraId="7014092C" w14:textId="77777777" w:rsidR="00702F63" w:rsidRPr="0081121D" w:rsidRDefault="00702F63" w:rsidP="0081121D">
            <w:pPr>
              <w:jc w:val="both"/>
              <w:rPr>
                <w:bCs/>
              </w:rPr>
            </w:pPr>
            <w:r w:rsidRPr="0081121D">
              <w:rPr>
                <w:bCs/>
              </w:rPr>
              <w:t>2</w:t>
            </w:r>
          </w:p>
        </w:tc>
        <w:tc>
          <w:tcPr>
            <w:tcW w:w="378" w:type="pct"/>
          </w:tcPr>
          <w:p w14:paraId="4BB0CCB4" w14:textId="77777777" w:rsidR="00702F63" w:rsidRPr="0081121D" w:rsidRDefault="00702F63" w:rsidP="0081121D">
            <w:pPr>
              <w:jc w:val="both"/>
            </w:pPr>
            <w:r w:rsidRPr="0081121D">
              <w:rPr>
                <w:bCs/>
              </w:rPr>
              <w:t>ОК 10</w:t>
            </w:r>
          </w:p>
        </w:tc>
        <w:tc>
          <w:tcPr>
            <w:tcW w:w="602" w:type="pct"/>
          </w:tcPr>
          <w:p w14:paraId="58A9E8A3" w14:textId="77777777" w:rsidR="00702F63" w:rsidRPr="0081121D" w:rsidRDefault="00702F63" w:rsidP="0081121D">
            <w:pPr>
              <w:jc w:val="both"/>
              <w:rPr>
                <w:bCs/>
              </w:rPr>
            </w:pPr>
            <w:r w:rsidRPr="0081121D">
              <w:rPr>
                <w:bCs/>
              </w:rPr>
              <w:t>Уо 10.01-10.02</w:t>
            </w:r>
          </w:p>
          <w:p w14:paraId="094E877D" w14:textId="77777777" w:rsidR="00702F63" w:rsidRPr="0081121D" w:rsidRDefault="00702F63" w:rsidP="0081121D">
            <w:pPr>
              <w:jc w:val="both"/>
              <w:rPr>
                <w:bCs/>
              </w:rPr>
            </w:pPr>
            <w:r w:rsidRPr="0081121D">
              <w:rPr>
                <w:bCs/>
              </w:rPr>
              <w:t>Зо 10.01,10.03</w:t>
            </w:r>
          </w:p>
        </w:tc>
      </w:tr>
      <w:tr w:rsidR="00702F63" w:rsidRPr="0081121D" w14:paraId="50A44C8A" w14:textId="77777777" w:rsidTr="00702F63">
        <w:trPr>
          <w:trHeight w:val="20"/>
        </w:trPr>
        <w:tc>
          <w:tcPr>
            <w:tcW w:w="553" w:type="pct"/>
            <w:vMerge/>
          </w:tcPr>
          <w:p w14:paraId="23CA6DE9"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FFFFFF"/>
          </w:tcPr>
          <w:p w14:paraId="27E75265" w14:textId="77777777" w:rsidR="00702F63" w:rsidRPr="0081121D" w:rsidRDefault="00702F63" w:rsidP="0081121D">
            <w:pPr>
              <w:pStyle w:val="Style7"/>
              <w:widowControl/>
              <w:spacing w:line="276" w:lineRule="auto"/>
              <w:jc w:val="both"/>
              <w:rPr>
                <w:rFonts w:cs="Times New Roman"/>
                <w:bCs/>
              </w:rPr>
            </w:pPr>
          </w:p>
        </w:tc>
        <w:tc>
          <w:tcPr>
            <w:tcW w:w="531" w:type="pct"/>
            <w:vAlign w:val="center"/>
          </w:tcPr>
          <w:p w14:paraId="7050C2DB" w14:textId="77777777" w:rsidR="00702F63" w:rsidRPr="0081121D" w:rsidRDefault="00702F63" w:rsidP="0081121D">
            <w:pPr>
              <w:jc w:val="both"/>
              <w:rPr>
                <w:bCs/>
              </w:rPr>
            </w:pPr>
          </w:p>
        </w:tc>
        <w:tc>
          <w:tcPr>
            <w:tcW w:w="378" w:type="pct"/>
          </w:tcPr>
          <w:p w14:paraId="6550476A" w14:textId="77777777" w:rsidR="00702F63" w:rsidRPr="0081121D" w:rsidRDefault="00702F63" w:rsidP="0081121D">
            <w:pPr>
              <w:jc w:val="both"/>
              <w:rPr>
                <w:bCs/>
              </w:rPr>
            </w:pPr>
            <w:r w:rsidRPr="0081121D">
              <w:rPr>
                <w:bCs/>
              </w:rPr>
              <w:t xml:space="preserve">ПК 2.3 </w:t>
            </w:r>
          </w:p>
        </w:tc>
        <w:tc>
          <w:tcPr>
            <w:tcW w:w="602" w:type="pct"/>
          </w:tcPr>
          <w:p w14:paraId="53D09116" w14:textId="77777777" w:rsidR="00702F63" w:rsidRPr="0081121D" w:rsidRDefault="00702F63" w:rsidP="0081121D">
            <w:pPr>
              <w:jc w:val="both"/>
              <w:rPr>
                <w:bCs/>
              </w:rPr>
            </w:pPr>
            <w:r w:rsidRPr="0081121D">
              <w:rPr>
                <w:bCs/>
              </w:rPr>
              <w:t>У 2.3.01</w:t>
            </w:r>
          </w:p>
          <w:p w14:paraId="035AE232" w14:textId="77777777" w:rsidR="00702F63" w:rsidRPr="0081121D" w:rsidRDefault="00702F63" w:rsidP="0081121D">
            <w:pPr>
              <w:jc w:val="both"/>
              <w:rPr>
                <w:bCs/>
              </w:rPr>
            </w:pPr>
            <w:r w:rsidRPr="0081121D">
              <w:rPr>
                <w:bCs/>
              </w:rPr>
              <w:t>З 2.3.02-2.3.04</w:t>
            </w:r>
          </w:p>
        </w:tc>
      </w:tr>
      <w:tr w:rsidR="00702F63" w:rsidRPr="0081121D" w14:paraId="5A03F7DE" w14:textId="77777777" w:rsidTr="00702F63">
        <w:trPr>
          <w:trHeight w:val="20"/>
        </w:trPr>
        <w:tc>
          <w:tcPr>
            <w:tcW w:w="553" w:type="pct"/>
            <w:vMerge/>
          </w:tcPr>
          <w:p w14:paraId="4A1922B3"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FFFFFF"/>
          </w:tcPr>
          <w:p w14:paraId="4154FB54" w14:textId="77777777" w:rsidR="00702F63" w:rsidRPr="0081121D" w:rsidRDefault="00702F63" w:rsidP="0081121D">
            <w:pPr>
              <w:pStyle w:val="Style7"/>
              <w:widowControl/>
              <w:spacing w:line="276" w:lineRule="auto"/>
              <w:jc w:val="both"/>
              <w:rPr>
                <w:rFonts w:cs="Times New Roman"/>
                <w:bCs/>
              </w:rPr>
            </w:pPr>
          </w:p>
        </w:tc>
        <w:tc>
          <w:tcPr>
            <w:tcW w:w="531" w:type="pct"/>
            <w:vAlign w:val="center"/>
          </w:tcPr>
          <w:p w14:paraId="743A983C" w14:textId="77777777" w:rsidR="00702F63" w:rsidRPr="0081121D" w:rsidRDefault="00702F63" w:rsidP="0081121D">
            <w:pPr>
              <w:jc w:val="both"/>
              <w:rPr>
                <w:bCs/>
              </w:rPr>
            </w:pPr>
          </w:p>
        </w:tc>
        <w:tc>
          <w:tcPr>
            <w:tcW w:w="378" w:type="pct"/>
          </w:tcPr>
          <w:p w14:paraId="06EF2405" w14:textId="77777777" w:rsidR="00702F63" w:rsidRPr="0081121D" w:rsidRDefault="00702F63" w:rsidP="0081121D">
            <w:pPr>
              <w:jc w:val="both"/>
              <w:rPr>
                <w:bCs/>
              </w:rPr>
            </w:pPr>
            <w:r w:rsidRPr="0081121D">
              <w:rPr>
                <w:bCs/>
              </w:rPr>
              <w:t>ПК 3.1</w:t>
            </w:r>
          </w:p>
          <w:p w14:paraId="1F458ECA" w14:textId="77777777" w:rsidR="00702F63" w:rsidRPr="0081121D" w:rsidRDefault="00702F63" w:rsidP="0081121D">
            <w:pPr>
              <w:jc w:val="both"/>
              <w:rPr>
                <w:bCs/>
              </w:rPr>
            </w:pPr>
            <w:r w:rsidRPr="0081121D">
              <w:rPr>
                <w:bCs/>
              </w:rPr>
              <w:t>ПК 3.2</w:t>
            </w:r>
          </w:p>
          <w:p w14:paraId="4A838CFC" w14:textId="77777777" w:rsidR="00702F63" w:rsidRPr="0081121D" w:rsidRDefault="00702F63" w:rsidP="0081121D">
            <w:pPr>
              <w:jc w:val="both"/>
              <w:rPr>
                <w:bCs/>
              </w:rPr>
            </w:pPr>
            <w:r w:rsidRPr="0081121D">
              <w:rPr>
                <w:bCs/>
              </w:rPr>
              <w:t>ПК 3.3</w:t>
            </w:r>
          </w:p>
        </w:tc>
        <w:tc>
          <w:tcPr>
            <w:tcW w:w="602" w:type="pct"/>
          </w:tcPr>
          <w:p w14:paraId="33C482D4" w14:textId="77777777" w:rsidR="00702F63" w:rsidRPr="0081121D" w:rsidRDefault="00702F63" w:rsidP="0081121D">
            <w:pPr>
              <w:jc w:val="both"/>
              <w:rPr>
                <w:bCs/>
              </w:rPr>
            </w:pPr>
            <w:r w:rsidRPr="0081121D">
              <w:rPr>
                <w:bCs/>
              </w:rPr>
              <w:t>У 3.1.01</w:t>
            </w:r>
          </w:p>
          <w:p w14:paraId="14DBCC58" w14:textId="77777777" w:rsidR="00702F63" w:rsidRPr="0081121D" w:rsidRDefault="00702F63" w:rsidP="0081121D">
            <w:pPr>
              <w:jc w:val="both"/>
              <w:rPr>
                <w:bCs/>
              </w:rPr>
            </w:pPr>
            <w:r w:rsidRPr="0081121D">
              <w:rPr>
                <w:bCs/>
              </w:rPr>
              <w:t>З 3.1.01-3.1.02</w:t>
            </w:r>
          </w:p>
          <w:p w14:paraId="4F3B10D4" w14:textId="77777777" w:rsidR="00702F63" w:rsidRPr="0081121D" w:rsidRDefault="00702F63" w:rsidP="0081121D">
            <w:pPr>
              <w:jc w:val="both"/>
              <w:rPr>
                <w:bCs/>
              </w:rPr>
            </w:pPr>
            <w:r w:rsidRPr="0081121D">
              <w:rPr>
                <w:bCs/>
              </w:rPr>
              <w:t xml:space="preserve">З 3.2.01 </w:t>
            </w:r>
          </w:p>
          <w:p w14:paraId="28016C16" w14:textId="77777777" w:rsidR="00702F63" w:rsidRPr="0081121D" w:rsidRDefault="00702F63" w:rsidP="0081121D">
            <w:pPr>
              <w:jc w:val="both"/>
              <w:rPr>
                <w:bCs/>
              </w:rPr>
            </w:pPr>
            <w:r w:rsidRPr="0081121D">
              <w:rPr>
                <w:bCs/>
              </w:rPr>
              <w:t>З 3.3.01</w:t>
            </w:r>
          </w:p>
          <w:p w14:paraId="599C3E04" w14:textId="77777777" w:rsidR="00702F63" w:rsidRPr="0081121D" w:rsidRDefault="00702F63" w:rsidP="0081121D">
            <w:pPr>
              <w:jc w:val="both"/>
              <w:rPr>
                <w:bCs/>
              </w:rPr>
            </w:pPr>
          </w:p>
        </w:tc>
      </w:tr>
      <w:tr w:rsidR="00702F63" w:rsidRPr="0081121D" w14:paraId="363C6944" w14:textId="77777777" w:rsidTr="00702F63">
        <w:trPr>
          <w:trHeight w:val="20"/>
        </w:trPr>
        <w:tc>
          <w:tcPr>
            <w:tcW w:w="553" w:type="pct"/>
            <w:vMerge/>
          </w:tcPr>
          <w:p w14:paraId="6548E660"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38BACBD7"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
                <w:bCs/>
              </w:rPr>
              <w:t>Практические занятия 12,13</w:t>
            </w:r>
          </w:p>
        </w:tc>
        <w:tc>
          <w:tcPr>
            <w:tcW w:w="531" w:type="pct"/>
            <w:vAlign w:val="center"/>
          </w:tcPr>
          <w:p w14:paraId="712ABE36" w14:textId="77777777" w:rsidR="00702F63" w:rsidRPr="0081121D" w:rsidRDefault="00702F63" w:rsidP="0081121D">
            <w:pPr>
              <w:jc w:val="both"/>
              <w:rPr>
                <w:bCs/>
              </w:rPr>
            </w:pPr>
            <w:r w:rsidRPr="0081121D">
              <w:rPr>
                <w:bCs/>
              </w:rPr>
              <w:t>2</w:t>
            </w:r>
          </w:p>
        </w:tc>
        <w:tc>
          <w:tcPr>
            <w:tcW w:w="378" w:type="pct"/>
            <w:vMerge w:val="restart"/>
          </w:tcPr>
          <w:p w14:paraId="0FD005EC" w14:textId="77777777" w:rsidR="00702F63" w:rsidRPr="0081121D" w:rsidRDefault="00702F63" w:rsidP="0081121D">
            <w:pPr>
              <w:jc w:val="both"/>
            </w:pPr>
            <w:r w:rsidRPr="0081121D">
              <w:rPr>
                <w:bCs/>
              </w:rPr>
              <w:t>ОК 04</w:t>
            </w:r>
          </w:p>
        </w:tc>
        <w:tc>
          <w:tcPr>
            <w:tcW w:w="602" w:type="pct"/>
            <w:vMerge w:val="restart"/>
          </w:tcPr>
          <w:p w14:paraId="3A7FDC37" w14:textId="77777777" w:rsidR="00702F63" w:rsidRPr="0081121D" w:rsidRDefault="00702F63" w:rsidP="0081121D">
            <w:pPr>
              <w:jc w:val="both"/>
              <w:rPr>
                <w:bCs/>
              </w:rPr>
            </w:pPr>
            <w:r w:rsidRPr="0081121D">
              <w:rPr>
                <w:bCs/>
              </w:rPr>
              <w:t>Уо 04.03-04.05,</w:t>
            </w:r>
          </w:p>
          <w:p w14:paraId="56300DA2" w14:textId="77777777" w:rsidR="00702F63" w:rsidRPr="0081121D" w:rsidRDefault="00702F63" w:rsidP="0081121D">
            <w:pPr>
              <w:jc w:val="both"/>
              <w:rPr>
                <w:bCs/>
              </w:rPr>
            </w:pPr>
            <w:r w:rsidRPr="0081121D">
              <w:rPr>
                <w:bCs/>
              </w:rPr>
              <w:t>4.09</w:t>
            </w:r>
          </w:p>
          <w:p w14:paraId="0C87F006" w14:textId="77777777" w:rsidR="00702F63" w:rsidRPr="0081121D" w:rsidRDefault="00702F63" w:rsidP="0081121D">
            <w:pPr>
              <w:jc w:val="both"/>
              <w:rPr>
                <w:bCs/>
              </w:rPr>
            </w:pPr>
            <w:r w:rsidRPr="0081121D">
              <w:rPr>
                <w:bCs/>
              </w:rPr>
              <w:lastRenderedPageBreak/>
              <w:t>Зо 04.01-04.02,</w:t>
            </w:r>
          </w:p>
          <w:p w14:paraId="560FC66F" w14:textId="77777777" w:rsidR="00702F63" w:rsidRPr="0081121D" w:rsidRDefault="00702F63" w:rsidP="0081121D">
            <w:pPr>
              <w:jc w:val="both"/>
              <w:rPr>
                <w:bCs/>
              </w:rPr>
            </w:pPr>
            <w:r w:rsidRPr="0081121D">
              <w:rPr>
                <w:bCs/>
              </w:rPr>
              <w:t>04.05-04.06</w:t>
            </w:r>
          </w:p>
        </w:tc>
      </w:tr>
      <w:tr w:rsidR="00702F63" w:rsidRPr="0081121D" w14:paraId="3BEBBDC6" w14:textId="77777777" w:rsidTr="00702F63">
        <w:trPr>
          <w:trHeight w:val="20"/>
        </w:trPr>
        <w:tc>
          <w:tcPr>
            <w:tcW w:w="553" w:type="pct"/>
            <w:vMerge/>
          </w:tcPr>
          <w:p w14:paraId="469F207B"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61ADF329" w14:textId="77777777" w:rsidR="00702F63" w:rsidRPr="0081121D" w:rsidRDefault="00702F63" w:rsidP="0081121D">
            <w:pPr>
              <w:pStyle w:val="Style6"/>
              <w:widowControl/>
              <w:spacing w:line="276" w:lineRule="auto"/>
              <w:jc w:val="both"/>
              <w:rPr>
                <w:rStyle w:val="FontStyle35"/>
                <w:sz w:val="24"/>
                <w:szCs w:val="24"/>
              </w:rPr>
            </w:pPr>
            <w:r w:rsidRPr="0081121D">
              <w:rPr>
                <w:bCs/>
              </w:rPr>
              <w:t>13.</w:t>
            </w:r>
            <w:r w:rsidRPr="0081121D">
              <w:rPr>
                <w:rStyle w:val="FontStyle35"/>
                <w:sz w:val="24"/>
                <w:szCs w:val="24"/>
              </w:rPr>
              <w:t>Составление уравнений реакций получения галогенов и их соединений. Решение расчетно-практических задач.</w:t>
            </w:r>
          </w:p>
          <w:p w14:paraId="69565BFC"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tc>
        <w:tc>
          <w:tcPr>
            <w:tcW w:w="531" w:type="pct"/>
            <w:vAlign w:val="center"/>
          </w:tcPr>
          <w:p w14:paraId="3113C88F" w14:textId="77777777" w:rsidR="00702F63" w:rsidRPr="0081121D" w:rsidRDefault="00702F63" w:rsidP="0081121D">
            <w:pPr>
              <w:jc w:val="both"/>
              <w:rPr>
                <w:bCs/>
              </w:rPr>
            </w:pPr>
          </w:p>
        </w:tc>
        <w:tc>
          <w:tcPr>
            <w:tcW w:w="378" w:type="pct"/>
            <w:vMerge/>
          </w:tcPr>
          <w:p w14:paraId="5F01F302" w14:textId="77777777" w:rsidR="00702F63" w:rsidRPr="0081121D" w:rsidRDefault="00702F63" w:rsidP="0081121D">
            <w:pPr>
              <w:jc w:val="both"/>
              <w:rPr>
                <w:bCs/>
              </w:rPr>
            </w:pPr>
          </w:p>
        </w:tc>
        <w:tc>
          <w:tcPr>
            <w:tcW w:w="602" w:type="pct"/>
            <w:vMerge/>
          </w:tcPr>
          <w:p w14:paraId="68D4847E" w14:textId="77777777" w:rsidR="00702F63" w:rsidRPr="0081121D" w:rsidRDefault="00702F63" w:rsidP="0081121D">
            <w:pPr>
              <w:jc w:val="both"/>
              <w:rPr>
                <w:bCs/>
              </w:rPr>
            </w:pPr>
          </w:p>
        </w:tc>
      </w:tr>
      <w:tr w:rsidR="00702F63" w:rsidRPr="0081121D" w14:paraId="5D89B2C0" w14:textId="77777777" w:rsidTr="00702F63">
        <w:trPr>
          <w:trHeight w:val="517"/>
        </w:trPr>
        <w:tc>
          <w:tcPr>
            <w:tcW w:w="553" w:type="pct"/>
            <w:vMerge/>
          </w:tcPr>
          <w:p w14:paraId="5DDC3343" w14:textId="77777777" w:rsidR="00702F63" w:rsidRPr="0081121D" w:rsidRDefault="00702F63" w:rsidP="0081121D">
            <w:pPr>
              <w:jc w:val="both"/>
              <w:rPr>
                <w:b/>
                <w:bCs/>
              </w:rPr>
            </w:pPr>
          </w:p>
        </w:tc>
        <w:tc>
          <w:tcPr>
            <w:tcW w:w="2936" w:type="pct"/>
            <w:vMerge w:val="restart"/>
            <w:tcBorders>
              <w:top w:val="single" w:sz="4" w:space="0" w:color="auto"/>
              <w:left w:val="single" w:sz="4" w:space="0" w:color="auto"/>
              <w:right w:val="single" w:sz="4" w:space="0" w:color="auto"/>
            </w:tcBorders>
            <w:shd w:val="clear" w:color="auto" w:fill="auto"/>
          </w:tcPr>
          <w:p w14:paraId="63A7857A" w14:textId="77777777" w:rsidR="00702F63" w:rsidRPr="0081121D" w:rsidRDefault="00702F63" w:rsidP="0081121D">
            <w:pPr>
              <w:pStyle w:val="Style22"/>
              <w:widowControl/>
              <w:spacing w:line="276" w:lineRule="auto"/>
              <w:ind w:firstLine="0"/>
              <w:rPr>
                <w:rStyle w:val="FontStyle35"/>
                <w:sz w:val="24"/>
                <w:szCs w:val="24"/>
              </w:rPr>
            </w:pPr>
            <w:r w:rsidRPr="0081121D">
              <w:rPr>
                <w:bCs/>
              </w:rPr>
              <w:t xml:space="preserve">14. </w:t>
            </w:r>
            <w:r w:rsidRPr="0081121D">
              <w:rPr>
                <w:rStyle w:val="FontStyle35"/>
                <w:sz w:val="24"/>
                <w:szCs w:val="24"/>
              </w:rPr>
              <w:t>Описание уравнениями реакций цепочек химических превращений.</w:t>
            </w:r>
          </w:p>
          <w:p w14:paraId="2CB887FE"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tc>
        <w:tc>
          <w:tcPr>
            <w:tcW w:w="531" w:type="pct"/>
            <w:vMerge w:val="restart"/>
            <w:vAlign w:val="center"/>
          </w:tcPr>
          <w:p w14:paraId="3E45D99D" w14:textId="77777777" w:rsidR="00702F63" w:rsidRPr="0081121D" w:rsidRDefault="00702F63" w:rsidP="0081121D">
            <w:pPr>
              <w:jc w:val="both"/>
              <w:rPr>
                <w:bCs/>
              </w:rPr>
            </w:pPr>
          </w:p>
        </w:tc>
        <w:tc>
          <w:tcPr>
            <w:tcW w:w="378" w:type="pct"/>
            <w:vMerge/>
          </w:tcPr>
          <w:p w14:paraId="18BA3AAC" w14:textId="77777777" w:rsidR="00702F63" w:rsidRPr="0081121D" w:rsidRDefault="00702F63" w:rsidP="0081121D">
            <w:pPr>
              <w:jc w:val="both"/>
              <w:rPr>
                <w:bCs/>
              </w:rPr>
            </w:pPr>
          </w:p>
        </w:tc>
        <w:tc>
          <w:tcPr>
            <w:tcW w:w="602" w:type="pct"/>
            <w:vMerge/>
          </w:tcPr>
          <w:p w14:paraId="3B699BC5" w14:textId="77777777" w:rsidR="00702F63" w:rsidRPr="0081121D" w:rsidRDefault="00702F63" w:rsidP="0081121D">
            <w:pPr>
              <w:jc w:val="both"/>
              <w:rPr>
                <w:bCs/>
              </w:rPr>
            </w:pPr>
          </w:p>
        </w:tc>
      </w:tr>
      <w:tr w:rsidR="00702F63" w:rsidRPr="0081121D" w14:paraId="2C0023FA" w14:textId="77777777" w:rsidTr="00702F63">
        <w:trPr>
          <w:trHeight w:val="20"/>
        </w:trPr>
        <w:tc>
          <w:tcPr>
            <w:tcW w:w="553" w:type="pct"/>
            <w:vMerge/>
          </w:tcPr>
          <w:p w14:paraId="069B55F5" w14:textId="77777777" w:rsidR="00702F63" w:rsidRPr="0081121D" w:rsidRDefault="00702F63" w:rsidP="0081121D">
            <w:pPr>
              <w:jc w:val="both"/>
              <w:rPr>
                <w:b/>
                <w:bCs/>
              </w:rPr>
            </w:pPr>
          </w:p>
        </w:tc>
        <w:tc>
          <w:tcPr>
            <w:tcW w:w="2936" w:type="pct"/>
            <w:vMerge/>
            <w:tcBorders>
              <w:left w:val="single" w:sz="4" w:space="0" w:color="auto"/>
              <w:bottom w:val="single" w:sz="4" w:space="0" w:color="auto"/>
              <w:right w:val="single" w:sz="4" w:space="0" w:color="auto"/>
            </w:tcBorders>
            <w:shd w:val="clear" w:color="auto" w:fill="auto"/>
          </w:tcPr>
          <w:p w14:paraId="103D4231"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tc>
        <w:tc>
          <w:tcPr>
            <w:tcW w:w="531" w:type="pct"/>
            <w:vMerge/>
            <w:vAlign w:val="center"/>
          </w:tcPr>
          <w:p w14:paraId="19210F65" w14:textId="77777777" w:rsidR="00702F63" w:rsidRPr="0081121D" w:rsidRDefault="00702F63" w:rsidP="0081121D">
            <w:pPr>
              <w:jc w:val="both"/>
              <w:rPr>
                <w:bCs/>
              </w:rPr>
            </w:pPr>
          </w:p>
        </w:tc>
        <w:tc>
          <w:tcPr>
            <w:tcW w:w="378" w:type="pct"/>
          </w:tcPr>
          <w:p w14:paraId="24585502" w14:textId="77777777" w:rsidR="00702F63" w:rsidRPr="0081121D" w:rsidRDefault="00702F63" w:rsidP="0081121D">
            <w:pPr>
              <w:jc w:val="both"/>
            </w:pPr>
            <w:r w:rsidRPr="0081121D">
              <w:rPr>
                <w:bCs/>
              </w:rPr>
              <w:t>ОК 09</w:t>
            </w:r>
          </w:p>
        </w:tc>
        <w:tc>
          <w:tcPr>
            <w:tcW w:w="602" w:type="pct"/>
          </w:tcPr>
          <w:p w14:paraId="6BC1F3DB" w14:textId="77777777" w:rsidR="00702F63" w:rsidRPr="0081121D" w:rsidRDefault="00702F63" w:rsidP="0081121D">
            <w:pPr>
              <w:jc w:val="both"/>
              <w:rPr>
                <w:bCs/>
              </w:rPr>
            </w:pPr>
            <w:r w:rsidRPr="0081121D">
              <w:rPr>
                <w:bCs/>
              </w:rPr>
              <w:t xml:space="preserve">Уо </w:t>
            </w:r>
          </w:p>
          <w:p w14:paraId="0AB5195D" w14:textId="77777777" w:rsidR="00702F63" w:rsidRPr="0081121D" w:rsidRDefault="00702F63" w:rsidP="0081121D">
            <w:pPr>
              <w:jc w:val="both"/>
              <w:rPr>
                <w:bCs/>
              </w:rPr>
            </w:pPr>
            <w:r w:rsidRPr="0081121D">
              <w:rPr>
                <w:bCs/>
              </w:rPr>
              <w:t>09.01-09.08,</w:t>
            </w:r>
          </w:p>
          <w:p w14:paraId="609AC18D" w14:textId="77777777" w:rsidR="00702F63" w:rsidRPr="0081121D" w:rsidRDefault="00702F63" w:rsidP="0081121D">
            <w:pPr>
              <w:jc w:val="both"/>
              <w:rPr>
                <w:bCs/>
              </w:rPr>
            </w:pPr>
            <w:r w:rsidRPr="0081121D">
              <w:rPr>
                <w:bCs/>
              </w:rPr>
              <w:t>Зо 09.01-09.04,</w:t>
            </w:r>
          </w:p>
        </w:tc>
      </w:tr>
      <w:tr w:rsidR="00702F63" w:rsidRPr="0081121D" w14:paraId="341B7D7E" w14:textId="77777777" w:rsidTr="00702F63">
        <w:trPr>
          <w:trHeight w:val="20"/>
        </w:trPr>
        <w:tc>
          <w:tcPr>
            <w:tcW w:w="553" w:type="pct"/>
            <w:vMerge/>
          </w:tcPr>
          <w:p w14:paraId="1C70FAED"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3557060E"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tc>
        <w:tc>
          <w:tcPr>
            <w:tcW w:w="531" w:type="pct"/>
            <w:vAlign w:val="center"/>
          </w:tcPr>
          <w:p w14:paraId="66900427" w14:textId="77777777" w:rsidR="00702F63" w:rsidRPr="0081121D" w:rsidRDefault="00702F63" w:rsidP="0081121D">
            <w:pPr>
              <w:jc w:val="both"/>
              <w:rPr>
                <w:bCs/>
              </w:rPr>
            </w:pPr>
          </w:p>
        </w:tc>
        <w:tc>
          <w:tcPr>
            <w:tcW w:w="378" w:type="pct"/>
          </w:tcPr>
          <w:p w14:paraId="3DFC276E" w14:textId="77777777" w:rsidR="00702F63" w:rsidRPr="0081121D" w:rsidRDefault="00702F63" w:rsidP="0081121D">
            <w:pPr>
              <w:jc w:val="both"/>
              <w:rPr>
                <w:bCs/>
              </w:rPr>
            </w:pPr>
            <w:r w:rsidRPr="0081121D">
              <w:rPr>
                <w:bCs/>
              </w:rPr>
              <w:t>ПК.2.1</w:t>
            </w:r>
          </w:p>
        </w:tc>
        <w:tc>
          <w:tcPr>
            <w:tcW w:w="602" w:type="pct"/>
          </w:tcPr>
          <w:p w14:paraId="0D8189F2" w14:textId="77777777" w:rsidR="00702F63" w:rsidRPr="0081121D" w:rsidRDefault="00702F63" w:rsidP="0081121D">
            <w:pPr>
              <w:jc w:val="both"/>
              <w:rPr>
                <w:bCs/>
              </w:rPr>
            </w:pPr>
            <w:r w:rsidRPr="0081121D">
              <w:rPr>
                <w:bCs/>
              </w:rPr>
              <w:t>У 2.1.01</w:t>
            </w:r>
          </w:p>
          <w:p w14:paraId="3D95BA5E" w14:textId="77777777" w:rsidR="00702F63" w:rsidRPr="0081121D" w:rsidRDefault="00702F63" w:rsidP="0081121D">
            <w:pPr>
              <w:jc w:val="both"/>
              <w:rPr>
                <w:bCs/>
              </w:rPr>
            </w:pPr>
            <w:r w:rsidRPr="0081121D">
              <w:rPr>
                <w:bCs/>
              </w:rPr>
              <w:t>З 2.1.01</w:t>
            </w:r>
          </w:p>
        </w:tc>
      </w:tr>
      <w:tr w:rsidR="00702F63" w:rsidRPr="0081121D" w14:paraId="092262DA" w14:textId="77777777" w:rsidTr="00702F63">
        <w:trPr>
          <w:trHeight w:val="20"/>
        </w:trPr>
        <w:tc>
          <w:tcPr>
            <w:tcW w:w="553" w:type="pct"/>
            <w:vMerge/>
          </w:tcPr>
          <w:p w14:paraId="1DAA2058"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22A79415"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
                <w:bCs/>
              </w:rPr>
              <w:t>Самостоятельная работа</w:t>
            </w:r>
          </w:p>
        </w:tc>
        <w:tc>
          <w:tcPr>
            <w:tcW w:w="531" w:type="pct"/>
            <w:vAlign w:val="center"/>
          </w:tcPr>
          <w:p w14:paraId="11E8A161" w14:textId="77777777" w:rsidR="00702F63" w:rsidRPr="0081121D" w:rsidRDefault="00702F63" w:rsidP="0081121D">
            <w:pPr>
              <w:jc w:val="both"/>
              <w:rPr>
                <w:bCs/>
              </w:rPr>
            </w:pPr>
            <w:r w:rsidRPr="0081121D">
              <w:rPr>
                <w:bCs/>
              </w:rPr>
              <w:t>6</w:t>
            </w:r>
          </w:p>
        </w:tc>
        <w:tc>
          <w:tcPr>
            <w:tcW w:w="378" w:type="pct"/>
          </w:tcPr>
          <w:p w14:paraId="2483BF1C" w14:textId="77777777" w:rsidR="00702F63" w:rsidRPr="0081121D" w:rsidRDefault="00702F63" w:rsidP="0081121D">
            <w:pPr>
              <w:jc w:val="both"/>
            </w:pPr>
            <w:r w:rsidRPr="0081121D">
              <w:rPr>
                <w:bCs/>
              </w:rPr>
              <w:t>ОК 05</w:t>
            </w:r>
          </w:p>
        </w:tc>
        <w:tc>
          <w:tcPr>
            <w:tcW w:w="602" w:type="pct"/>
          </w:tcPr>
          <w:p w14:paraId="6D4769D7" w14:textId="77777777" w:rsidR="00702F63" w:rsidRPr="0081121D" w:rsidRDefault="00702F63" w:rsidP="0081121D">
            <w:pPr>
              <w:jc w:val="both"/>
              <w:rPr>
                <w:bCs/>
              </w:rPr>
            </w:pPr>
            <w:r w:rsidRPr="0081121D">
              <w:rPr>
                <w:bCs/>
              </w:rPr>
              <w:t>Уо 05.01-05.02</w:t>
            </w:r>
          </w:p>
          <w:p w14:paraId="67B440AF" w14:textId="77777777" w:rsidR="00702F63" w:rsidRPr="0081121D" w:rsidRDefault="00702F63" w:rsidP="0081121D">
            <w:pPr>
              <w:jc w:val="both"/>
              <w:rPr>
                <w:bCs/>
              </w:rPr>
            </w:pPr>
            <w:r w:rsidRPr="0081121D">
              <w:rPr>
                <w:bCs/>
              </w:rPr>
              <w:t>Зо 05.01-05.02</w:t>
            </w:r>
          </w:p>
        </w:tc>
      </w:tr>
      <w:tr w:rsidR="00702F63" w:rsidRPr="0081121D" w14:paraId="4CB7ED6A" w14:textId="77777777" w:rsidTr="00702F63">
        <w:trPr>
          <w:trHeight w:val="20"/>
        </w:trPr>
        <w:tc>
          <w:tcPr>
            <w:tcW w:w="553" w:type="pct"/>
            <w:vMerge/>
          </w:tcPr>
          <w:p w14:paraId="0737008B"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641C8293"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Решение задач, цепочек превращений, оформление лабораторного отчета. Выполнение презентаций.</w:t>
            </w:r>
          </w:p>
        </w:tc>
        <w:tc>
          <w:tcPr>
            <w:tcW w:w="531" w:type="pct"/>
            <w:vAlign w:val="center"/>
          </w:tcPr>
          <w:p w14:paraId="34CA3671" w14:textId="77777777" w:rsidR="00702F63" w:rsidRPr="0081121D" w:rsidRDefault="00702F63" w:rsidP="0081121D">
            <w:pPr>
              <w:jc w:val="both"/>
              <w:rPr>
                <w:bCs/>
              </w:rPr>
            </w:pPr>
          </w:p>
        </w:tc>
        <w:tc>
          <w:tcPr>
            <w:tcW w:w="378" w:type="pct"/>
          </w:tcPr>
          <w:p w14:paraId="4C975C40" w14:textId="77777777" w:rsidR="00702F63" w:rsidRPr="0081121D" w:rsidRDefault="00702F63" w:rsidP="0081121D">
            <w:pPr>
              <w:jc w:val="both"/>
              <w:rPr>
                <w:bCs/>
              </w:rPr>
            </w:pPr>
          </w:p>
        </w:tc>
        <w:tc>
          <w:tcPr>
            <w:tcW w:w="602" w:type="pct"/>
          </w:tcPr>
          <w:p w14:paraId="65BADCDD" w14:textId="77777777" w:rsidR="00702F63" w:rsidRPr="0081121D" w:rsidRDefault="00702F63" w:rsidP="0081121D">
            <w:pPr>
              <w:jc w:val="both"/>
              <w:rPr>
                <w:bCs/>
              </w:rPr>
            </w:pPr>
          </w:p>
        </w:tc>
      </w:tr>
      <w:tr w:rsidR="00702F63" w:rsidRPr="0081121D" w14:paraId="7003867E" w14:textId="77777777" w:rsidTr="00702F63">
        <w:trPr>
          <w:trHeight w:val="20"/>
        </w:trPr>
        <w:tc>
          <w:tcPr>
            <w:tcW w:w="553" w:type="pct"/>
            <w:vMerge w:val="restart"/>
          </w:tcPr>
          <w:p w14:paraId="471BE143" w14:textId="77777777" w:rsidR="00702F63" w:rsidRPr="0081121D" w:rsidRDefault="00702F63" w:rsidP="0081121D">
            <w:pPr>
              <w:jc w:val="both"/>
              <w:rPr>
                <w:b/>
                <w:bCs/>
              </w:rPr>
            </w:pPr>
            <w:r w:rsidRPr="0081121D">
              <w:rPr>
                <w:b/>
                <w:bCs/>
              </w:rPr>
              <w:t>Тема 2.3.</w:t>
            </w: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139D9472" w14:textId="77777777" w:rsidR="00702F63" w:rsidRPr="0081121D" w:rsidRDefault="00702F63" w:rsidP="0081121D">
            <w:pPr>
              <w:tabs>
                <w:tab w:val="left" w:pos="1527"/>
              </w:tabs>
              <w:jc w:val="both"/>
              <w:rPr>
                <w:bCs/>
              </w:rPr>
            </w:pPr>
            <w:r w:rsidRPr="0081121D">
              <w:rPr>
                <w:bCs/>
              </w:rPr>
              <w:tab/>
            </w:r>
            <w:r w:rsidRPr="0081121D">
              <w:rPr>
                <w:b/>
                <w:bCs/>
              </w:rPr>
              <w:t xml:space="preserve">Р=неметаллы </w:t>
            </w:r>
            <w:r w:rsidRPr="0081121D">
              <w:rPr>
                <w:b/>
                <w:bCs/>
                <w:lang w:val="en-US"/>
              </w:rPr>
              <w:t>v</w:t>
            </w:r>
            <w:r w:rsidRPr="0081121D">
              <w:rPr>
                <w:b/>
                <w:bCs/>
              </w:rPr>
              <w:t>] группы</w:t>
            </w:r>
          </w:p>
        </w:tc>
        <w:tc>
          <w:tcPr>
            <w:tcW w:w="531" w:type="pct"/>
            <w:vAlign w:val="center"/>
          </w:tcPr>
          <w:p w14:paraId="1F54895F" w14:textId="77777777" w:rsidR="00702F63" w:rsidRPr="0081121D" w:rsidRDefault="00702F63" w:rsidP="0081121D">
            <w:pPr>
              <w:jc w:val="both"/>
              <w:rPr>
                <w:bCs/>
              </w:rPr>
            </w:pPr>
            <w:r w:rsidRPr="0081121D">
              <w:rPr>
                <w:bCs/>
              </w:rPr>
              <w:t>15</w:t>
            </w:r>
          </w:p>
        </w:tc>
        <w:tc>
          <w:tcPr>
            <w:tcW w:w="378" w:type="pct"/>
          </w:tcPr>
          <w:p w14:paraId="0926BE95" w14:textId="77777777" w:rsidR="00702F63" w:rsidRPr="0081121D" w:rsidRDefault="00702F63" w:rsidP="0081121D">
            <w:pPr>
              <w:jc w:val="both"/>
            </w:pPr>
            <w:r w:rsidRPr="0081121D">
              <w:rPr>
                <w:bCs/>
              </w:rPr>
              <w:t>ОК 02</w:t>
            </w:r>
          </w:p>
        </w:tc>
        <w:tc>
          <w:tcPr>
            <w:tcW w:w="602" w:type="pct"/>
          </w:tcPr>
          <w:p w14:paraId="2E6A0F08" w14:textId="77777777" w:rsidR="00702F63" w:rsidRPr="0081121D" w:rsidRDefault="00702F63" w:rsidP="0081121D">
            <w:pPr>
              <w:jc w:val="both"/>
              <w:rPr>
                <w:bCs/>
              </w:rPr>
            </w:pPr>
            <w:r w:rsidRPr="0081121D">
              <w:rPr>
                <w:bCs/>
              </w:rPr>
              <w:t>Уо 02.01</w:t>
            </w:r>
          </w:p>
          <w:p w14:paraId="35CF6286" w14:textId="77777777" w:rsidR="00702F63" w:rsidRPr="0081121D" w:rsidRDefault="00702F63" w:rsidP="0081121D">
            <w:pPr>
              <w:jc w:val="both"/>
              <w:rPr>
                <w:bCs/>
              </w:rPr>
            </w:pPr>
            <w:r w:rsidRPr="0081121D">
              <w:rPr>
                <w:bCs/>
              </w:rPr>
              <w:t>Зо 02.01</w:t>
            </w:r>
          </w:p>
        </w:tc>
      </w:tr>
      <w:tr w:rsidR="00702F63" w:rsidRPr="0081121D" w14:paraId="55F95BD5" w14:textId="77777777" w:rsidTr="00702F63">
        <w:trPr>
          <w:trHeight w:val="20"/>
        </w:trPr>
        <w:tc>
          <w:tcPr>
            <w:tcW w:w="553" w:type="pct"/>
            <w:vMerge/>
          </w:tcPr>
          <w:p w14:paraId="524B8B7B"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3732C354" w14:textId="77777777" w:rsidR="00702F63" w:rsidRPr="0081121D" w:rsidRDefault="00702F63" w:rsidP="0081121D">
            <w:pPr>
              <w:pStyle w:val="Style22"/>
              <w:widowControl/>
              <w:spacing w:line="276" w:lineRule="auto"/>
              <w:ind w:firstLine="0"/>
              <w:rPr>
                <w:rStyle w:val="FontStyle35"/>
                <w:sz w:val="24"/>
                <w:szCs w:val="24"/>
              </w:rPr>
            </w:pPr>
            <w:r w:rsidRPr="0081121D">
              <w:rPr>
                <w:bCs/>
              </w:rPr>
              <w:t xml:space="preserve">2.3.1. </w:t>
            </w:r>
            <w:r w:rsidRPr="0081121D">
              <w:rPr>
                <w:rStyle w:val="FontStyle35"/>
                <w:sz w:val="24"/>
                <w:szCs w:val="24"/>
              </w:rPr>
              <w:t>Общая характеристика кислорода и серы. Аллотропные видоизменения кислорода и серы.</w:t>
            </w:r>
          </w:p>
          <w:p w14:paraId="317C3898"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rStyle w:val="FontStyle35"/>
                <w:sz w:val="24"/>
                <w:szCs w:val="24"/>
              </w:rPr>
              <w:t>Соединения серы: сероводород и сероводородная кислота,</w:t>
            </w:r>
          </w:p>
        </w:tc>
        <w:tc>
          <w:tcPr>
            <w:tcW w:w="531" w:type="pct"/>
            <w:vAlign w:val="center"/>
          </w:tcPr>
          <w:p w14:paraId="0593F936" w14:textId="77777777" w:rsidR="00702F63" w:rsidRPr="0081121D" w:rsidRDefault="00702F63" w:rsidP="0081121D">
            <w:pPr>
              <w:jc w:val="both"/>
              <w:rPr>
                <w:bCs/>
              </w:rPr>
            </w:pPr>
            <w:r w:rsidRPr="0081121D">
              <w:rPr>
                <w:bCs/>
              </w:rPr>
              <w:t>2</w:t>
            </w:r>
          </w:p>
        </w:tc>
        <w:tc>
          <w:tcPr>
            <w:tcW w:w="378" w:type="pct"/>
          </w:tcPr>
          <w:p w14:paraId="18CC45DD" w14:textId="77777777" w:rsidR="00702F63" w:rsidRPr="0081121D" w:rsidRDefault="00702F63" w:rsidP="0081121D">
            <w:pPr>
              <w:jc w:val="both"/>
            </w:pPr>
            <w:r w:rsidRPr="0081121D">
              <w:rPr>
                <w:bCs/>
              </w:rPr>
              <w:t>ОК 06</w:t>
            </w:r>
          </w:p>
        </w:tc>
        <w:tc>
          <w:tcPr>
            <w:tcW w:w="602" w:type="pct"/>
          </w:tcPr>
          <w:p w14:paraId="6FA1006E" w14:textId="77777777" w:rsidR="00702F63" w:rsidRPr="0081121D" w:rsidRDefault="00702F63" w:rsidP="0081121D">
            <w:pPr>
              <w:jc w:val="both"/>
              <w:rPr>
                <w:bCs/>
              </w:rPr>
            </w:pPr>
            <w:r w:rsidRPr="0081121D">
              <w:rPr>
                <w:bCs/>
              </w:rPr>
              <w:t>Уо 06.01-06.02</w:t>
            </w:r>
          </w:p>
          <w:p w14:paraId="0E9A714D" w14:textId="77777777" w:rsidR="00702F63" w:rsidRPr="0081121D" w:rsidRDefault="00702F63" w:rsidP="0081121D">
            <w:pPr>
              <w:jc w:val="both"/>
              <w:rPr>
                <w:bCs/>
              </w:rPr>
            </w:pPr>
            <w:r w:rsidRPr="0081121D">
              <w:rPr>
                <w:bCs/>
              </w:rPr>
              <w:t>Зо 06.01-06.02</w:t>
            </w:r>
          </w:p>
        </w:tc>
      </w:tr>
      <w:tr w:rsidR="00702F63" w:rsidRPr="0081121D" w14:paraId="165E9393" w14:textId="77777777" w:rsidTr="00702F63">
        <w:trPr>
          <w:trHeight w:val="20"/>
        </w:trPr>
        <w:tc>
          <w:tcPr>
            <w:tcW w:w="553" w:type="pct"/>
            <w:vMerge/>
          </w:tcPr>
          <w:p w14:paraId="5A44D172" w14:textId="77777777" w:rsidR="00702F63" w:rsidRPr="0081121D" w:rsidRDefault="00702F63" w:rsidP="0081121D">
            <w:pPr>
              <w:jc w:val="both"/>
              <w:rPr>
                <w:b/>
                <w:bCs/>
              </w:rPr>
            </w:pPr>
          </w:p>
        </w:tc>
        <w:tc>
          <w:tcPr>
            <w:tcW w:w="2936" w:type="pct"/>
            <w:tcBorders>
              <w:top w:val="single" w:sz="4" w:space="0" w:color="auto"/>
              <w:left w:val="single" w:sz="4" w:space="0" w:color="auto"/>
              <w:right w:val="single" w:sz="4" w:space="0" w:color="auto"/>
            </w:tcBorders>
            <w:shd w:val="clear" w:color="auto" w:fill="auto"/>
          </w:tcPr>
          <w:p w14:paraId="1D23DECE" w14:textId="77777777" w:rsidR="00702F63" w:rsidRPr="0081121D" w:rsidRDefault="00702F63" w:rsidP="0081121D">
            <w:pPr>
              <w:pStyle w:val="Style22"/>
              <w:widowControl/>
              <w:spacing w:line="276" w:lineRule="auto"/>
              <w:ind w:firstLine="0"/>
              <w:rPr>
                <w:b/>
              </w:rPr>
            </w:pPr>
            <w:r w:rsidRPr="0081121D">
              <w:rPr>
                <w:bCs/>
              </w:rPr>
              <w:t xml:space="preserve">2.3.2. </w:t>
            </w:r>
            <w:r w:rsidRPr="0081121D">
              <w:rPr>
                <w:rStyle w:val="FontStyle35"/>
                <w:sz w:val="24"/>
                <w:szCs w:val="24"/>
              </w:rPr>
              <w:t>Оксиды серы (IV и VI). Сернистая кислота и ее соли. Серная кислота. Физические и хи</w:t>
            </w:r>
            <w:r w:rsidRPr="0081121D">
              <w:rPr>
                <w:rStyle w:val="FontStyle35"/>
                <w:sz w:val="24"/>
                <w:szCs w:val="24"/>
              </w:rPr>
              <w:softHyphen/>
              <w:t>мические свойства серной кислоты. Химические реакции, лежащие в осно</w:t>
            </w:r>
            <w:r w:rsidRPr="0081121D">
              <w:rPr>
                <w:rStyle w:val="FontStyle35"/>
                <w:sz w:val="24"/>
                <w:szCs w:val="24"/>
              </w:rPr>
              <w:softHyphen/>
              <w:t xml:space="preserve">ве производства </w:t>
            </w:r>
            <w:r w:rsidRPr="0081121D">
              <w:rPr>
                <w:rStyle w:val="FontStyle35"/>
                <w:b/>
                <w:sz w:val="24"/>
                <w:szCs w:val="24"/>
              </w:rPr>
              <w:t>серной кислоты.</w:t>
            </w:r>
          </w:p>
          <w:p w14:paraId="042736E4" w14:textId="77777777" w:rsidR="00702F63" w:rsidRPr="0081121D" w:rsidRDefault="00702F63" w:rsidP="0081121D">
            <w:pPr>
              <w:pStyle w:val="Style22"/>
              <w:spacing w:line="276" w:lineRule="auto"/>
              <w:ind w:firstLine="0"/>
              <w:rPr>
                <w:b/>
              </w:rPr>
            </w:pPr>
            <w:r w:rsidRPr="0081121D">
              <w:rPr>
                <w:bCs/>
              </w:rPr>
              <w:t>2.3.3.</w:t>
            </w:r>
            <w:r w:rsidRPr="0081121D">
              <w:rPr>
                <w:rStyle w:val="FontStyle35"/>
                <w:sz w:val="24"/>
                <w:szCs w:val="24"/>
              </w:rPr>
              <w:t>Общий обзор свойств селена, теллура и их соединений.</w:t>
            </w:r>
          </w:p>
        </w:tc>
        <w:tc>
          <w:tcPr>
            <w:tcW w:w="531" w:type="pct"/>
            <w:vAlign w:val="center"/>
          </w:tcPr>
          <w:p w14:paraId="6F718930" w14:textId="77777777" w:rsidR="00702F63" w:rsidRPr="0081121D" w:rsidRDefault="00702F63" w:rsidP="0081121D">
            <w:pPr>
              <w:jc w:val="both"/>
              <w:rPr>
                <w:bCs/>
              </w:rPr>
            </w:pPr>
            <w:r w:rsidRPr="0081121D">
              <w:rPr>
                <w:bCs/>
              </w:rPr>
              <w:t>2</w:t>
            </w:r>
          </w:p>
        </w:tc>
        <w:tc>
          <w:tcPr>
            <w:tcW w:w="378" w:type="pct"/>
          </w:tcPr>
          <w:p w14:paraId="71A8F7C3" w14:textId="77777777" w:rsidR="00702F63" w:rsidRPr="0081121D" w:rsidRDefault="00702F63" w:rsidP="0081121D">
            <w:pPr>
              <w:jc w:val="both"/>
            </w:pPr>
            <w:r w:rsidRPr="0081121D">
              <w:rPr>
                <w:bCs/>
              </w:rPr>
              <w:t>ОК 08</w:t>
            </w:r>
          </w:p>
        </w:tc>
        <w:tc>
          <w:tcPr>
            <w:tcW w:w="602" w:type="pct"/>
          </w:tcPr>
          <w:p w14:paraId="7A35E175" w14:textId="77777777" w:rsidR="00702F63" w:rsidRPr="0081121D" w:rsidRDefault="00702F63" w:rsidP="0081121D">
            <w:pPr>
              <w:jc w:val="both"/>
              <w:rPr>
                <w:bCs/>
              </w:rPr>
            </w:pPr>
            <w:r w:rsidRPr="0081121D">
              <w:rPr>
                <w:bCs/>
              </w:rPr>
              <w:t>Уо 08.02-08.03</w:t>
            </w:r>
          </w:p>
          <w:p w14:paraId="00173BD2" w14:textId="77777777" w:rsidR="00702F63" w:rsidRPr="0081121D" w:rsidRDefault="00702F63" w:rsidP="0081121D">
            <w:pPr>
              <w:jc w:val="both"/>
              <w:rPr>
                <w:bCs/>
              </w:rPr>
            </w:pPr>
            <w:r w:rsidRPr="0081121D">
              <w:rPr>
                <w:bCs/>
              </w:rPr>
              <w:t>Зо 08.02-08.04</w:t>
            </w:r>
          </w:p>
        </w:tc>
      </w:tr>
      <w:tr w:rsidR="00702F63" w:rsidRPr="0081121D" w14:paraId="00099583" w14:textId="77777777" w:rsidTr="00702F63">
        <w:trPr>
          <w:trHeight w:val="20"/>
        </w:trPr>
        <w:tc>
          <w:tcPr>
            <w:tcW w:w="553" w:type="pct"/>
            <w:vMerge/>
          </w:tcPr>
          <w:p w14:paraId="45502F4B"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FFFFFF"/>
          </w:tcPr>
          <w:p w14:paraId="30331CEB" w14:textId="77777777" w:rsidR="00702F63" w:rsidRPr="0081121D" w:rsidRDefault="00702F63" w:rsidP="0081121D">
            <w:pPr>
              <w:tabs>
                <w:tab w:val="left" w:pos="916"/>
                <w:tab w:val="left" w:pos="1832"/>
                <w:tab w:val="left" w:pos="2748"/>
                <w:tab w:val="left" w:pos="3400"/>
              </w:tabs>
              <w:jc w:val="both"/>
              <w:rPr>
                <w:b/>
                <w:bCs/>
              </w:rPr>
            </w:pPr>
            <w:r w:rsidRPr="0081121D">
              <w:rPr>
                <w:b/>
                <w:bCs/>
              </w:rPr>
              <w:t>В том числе практических и лабораторных занятий</w:t>
            </w:r>
          </w:p>
        </w:tc>
        <w:tc>
          <w:tcPr>
            <w:tcW w:w="531" w:type="pct"/>
            <w:vAlign w:val="center"/>
          </w:tcPr>
          <w:p w14:paraId="33E92E60" w14:textId="77777777" w:rsidR="00702F63" w:rsidRPr="0081121D" w:rsidRDefault="00702F63" w:rsidP="0081121D">
            <w:pPr>
              <w:jc w:val="both"/>
              <w:rPr>
                <w:bCs/>
              </w:rPr>
            </w:pPr>
            <w:r w:rsidRPr="0081121D">
              <w:rPr>
                <w:bCs/>
              </w:rPr>
              <w:t>6</w:t>
            </w:r>
          </w:p>
        </w:tc>
        <w:tc>
          <w:tcPr>
            <w:tcW w:w="378" w:type="pct"/>
          </w:tcPr>
          <w:p w14:paraId="13A4EBE6" w14:textId="77777777" w:rsidR="00702F63" w:rsidRPr="0081121D" w:rsidRDefault="00702F63" w:rsidP="0081121D">
            <w:pPr>
              <w:jc w:val="both"/>
              <w:rPr>
                <w:bCs/>
              </w:rPr>
            </w:pPr>
          </w:p>
        </w:tc>
        <w:tc>
          <w:tcPr>
            <w:tcW w:w="602" w:type="pct"/>
          </w:tcPr>
          <w:p w14:paraId="38FA93EC" w14:textId="77777777" w:rsidR="00702F63" w:rsidRPr="0081121D" w:rsidRDefault="00702F63" w:rsidP="0081121D">
            <w:pPr>
              <w:jc w:val="both"/>
              <w:rPr>
                <w:bCs/>
              </w:rPr>
            </w:pPr>
          </w:p>
        </w:tc>
      </w:tr>
      <w:tr w:rsidR="00702F63" w:rsidRPr="0081121D" w14:paraId="0930894D" w14:textId="77777777" w:rsidTr="00702F63">
        <w:trPr>
          <w:trHeight w:val="20"/>
        </w:trPr>
        <w:tc>
          <w:tcPr>
            <w:tcW w:w="553" w:type="pct"/>
            <w:vMerge/>
          </w:tcPr>
          <w:p w14:paraId="0AB96EBA"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FFFFFF"/>
          </w:tcPr>
          <w:p w14:paraId="06D98887" w14:textId="77777777" w:rsidR="00702F63" w:rsidRPr="0081121D" w:rsidRDefault="00702F63" w:rsidP="0081121D">
            <w:pPr>
              <w:tabs>
                <w:tab w:val="left" w:pos="916"/>
                <w:tab w:val="left" w:pos="1832"/>
                <w:tab w:val="left" w:pos="2748"/>
                <w:tab w:val="left" w:pos="3400"/>
              </w:tabs>
              <w:jc w:val="both"/>
              <w:rPr>
                <w:b/>
                <w:bCs/>
              </w:rPr>
            </w:pPr>
            <w:r w:rsidRPr="0081121D">
              <w:rPr>
                <w:b/>
                <w:bCs/>
              </w:rPr>
              <w:t>Лабораторные работы 9,10</w:t>
            </w:r>
            <w:r w:rsidRPr="0081121D">
              <w:rPr>
                <w:b/>
                <w:bCs/>
              </w:rPr>
              <w:tab/>
            </w:r>
          </w:p>
        </w:tc>
        <w:tc>
          <w:tcPr>
            <w:tcW w:w="531" w:type="pct"/>
            <w:vAlign w:val="center"/>
          </w:tcPr>
          <w:p w14:paraId="62575197" w14:textId="77777777" w:rsidR="00702F63" w:rsidRPr="0081121D" w:rsidRDefault="00702F63" w:rsidP="0081121D">
            <w:pPr>
              <w:jc w:val="both"/>
              <w:rPr>
                <w:bCs/>
              </w:rPr>
            </w:pPr>
          </w:p>
        </w:tc>
        <w:tc>
          <w:tcPr>
            <w:tcW w:w="378" w:type="pct"/>
          </w:tcPr>
          <w:p w14:paraId="4AE1FE7E" w14:textId="77777777" w:rsidR="00702F63" w:rsidRPr="0081121D" w:rsidRDefault="00702F63" w:rsidP="0081121D">
            <w:pPr>
              <w:jc w:val="both"/>
              <w:rPr>
                <w:bCs/>
              </w:rPr>
            </w:pPr>
            <w:r w:rsidRPr="0081121D">
              <w:rPr>
                <w:bCs/>
              </w:rPr>
              <w:t>ОК 03</w:t>
            </w:r>
          </w:p>
        </w:tc>
        <w:tc>
          <w:tcPr>
            <w:tcW w:w="602" w:type="pct"/>
          </w:tcPr>
          <w:p w14:paraId="5AECF9F8" w14:textId="77777777" w:rsidR="00702F63" w:rsidRPr="0081121D" w:rsidRDefault="00702F63" w:rsidP="0081121D">
            <w:pPr>
              <w:jc w:val="both"/>
              <w:rPr>
                <w:bCs/>
              </w:rPr>
            </w:pPr>
            <w:r w:rsidRPr="0081121D">
              <w:rPr>
                <w:bCs/>
              </w:rPr>
              <w:t>Уо 02.01</w:t>
            </w:r>
          </w:p>
          <w:p w14:paraId="503E82E6" w14:textId="77777777" w:rsidR="00702F63" w:rsidRPr="0081121D" w:rsidRDefault="00702F63" w:rsidP="0081121D">
            <w:pPr>
              <w:jc w:val="both"/>
              <w:rPr>
                <w:bCs/>
              </w:rPr>
            </w:pPr>
            <w:r w:rsidRPr="0081121D">
              <w:rPr>
                <w:bCs/>
              </w:rPr>
              <w:t>Зо 02.01</w:t>
            </w:r>
          </w:p>
        </w:tc>
      </w:tr>
      <w:tr w:rsidR="00702F63" w:rsidRPr="0081121D" w14:paraId="3FB8DDEB" w14:textId="77777777" w:rsidTr="00702F63">
        <w:trPr>
          <w:trHeight w:val="20"/>
        </w:trPr>
        <w:tc>
          <w:tcPr>
            <w:tcW w:w="553" w:type="pct"/>
            <w:vMerge/>
          </w:tcPr>
          <w:p w14:paraId="260FF6FC"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FFFFFF"/>
          </w:tcPr>
          <w:p w14:paraId="4D82FB3C" w14:textId="77777777" w:rsidR="00702F63" w:rsidRPr="0081121D" w:rsidRDefault="00702F63" w:rsidP="0081121D">
            <w:pPr>
              <w:pStyle w:val="Style22"/>
              <w:widowControl/>
              <w:spacing w:line="276" w:lineRule="auto"/>
              <w:ind w:firstLine="0"/>
              <w:rPr>
                <w:bCs/>
              </w:rPr>
            </w:pPr>
            <w:r w:rsidRPr="0081121D">
              <w:rPr>
                <w:rStyle w:val="FontStyle35"/>
                <w:sz w:val="24"/>
                <w:szCs w:val="24"/>
              </w:rPr>
              <w:t>Получение сернистого газа и сернистой кислоты и изучение их свойств.</w:t>
            </w:r>
          </w:p>
        </w:tc>
        <w:tc>
          <w:tcPr>
            <w:tcW w:w="531" w:type="pct"/>
            <w:vAlign w:val="center"/>
          </w:tcPr>
          <w:p w14:paraId="34ED16E5" w14:textId="77777777" w:rsidR="00702F63" w:rsidRPr="0081121D" w:rsidRDefault="00702F63" w:rsidP="0081121D">
            <w:pPr>
              <w:jc w:val="both"/>
              <w:rPr>
                <w:bCs/>
              </w:rPr>
            </w:pPr>
            <w:r w:rsidRPr="0081121D">
              <w:rPr>
                <w:bCs/>
              </w:rPr>
              <w:t>2</w:t>
            </w:r>
          </w:p>
        </w:tc>
        <w:tc>
          <w:tcPr>
            <w:tcW w:w="378" w:type="pct"/>
          </w:tcPr>
          <w:p w14:paraId="069430D4" w14:textId="77777777" w:rsidR="00702F63" w:rsidRPr="0081121D" w:rsidRDefault="00702F63" w:rsidP="0081121D">
            <w:pPr>
              <w:jc w:val="both"/>
            </w:pPr>
            <w:r w:rsidRPr="0081121D">
              <w:rPr>
                <w:bCs/>
              </w:rPr>
              <w:t>ОК 06</w:t>
            </w:r>
          </w:p>
        </w:tc>
        <w:tc>
          <w:tcPr>
            <w:tcW w:w="602" w:type="pct"/>
          </w:tcPr>
          <w:p w14:paraId="7E21DC20" w14:textId="77777777" w:rsidR="00702F63" w:rsidRPr="0081121D" w:rsidRDefault="00702F63" w:rsidP="0081121D">
            <w:pPr>
              <w:jc w:val="both"/>
              <w:rPr>
                <w:bCs/>
              </w:rPr>
            </w:pPr>
            <w:r w:rsidRPr="0081121D">
              <w:rPr>
                <w:bCs/>
              </w:rPr>
              <w:t>Уо 06.01-06.02</w:t>
            </w:r>
          </w:p>
          <w:p w14:paraId="7406B0C8" w14:textId="77777777" w:rsidR="00702F63" w:rsidRPr="0081121D" w:rsidRDefault="00702F63" w:rsidP="0081121D">
            <w:pPr>
              <w:jc w:val="both"/>
              <w:rPr>
                <w:bCs/>
              </w:rPr>
            </w:pPr>
            <w:r w:rsidRPr="0081121D">
              <w:rPr>
                <w:bCs/>
              </w:rPr>
              <w:t>Зо 06.01-06.02</w:t>
            </w:r>
          </w:p>
        </w:tc>
      </w:tr>
      <w:tr w:rsidR="00702F63" w:rsidRPr="0081121D" w14:paraId="7A1E2CB4" w14:textId="77777777" w:rsidTr="00702F63">
        <w:trPr>
          <w:trHeight w:val="20"/>
        </w:trPr>
        <w:tc>
          <w:tcPr>
            <w:tcW w:w="553" w:type="pct"/>
            <w:vMerge/>
          </w:tcPr>
          <w:p w14:paraId="3226648D"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FFFFFF"/>
          </w:tcPr>
          <w:p w14:paraId="05EC4972" w14:textId="77777777" w:rsidR="00702F63" w:rsidRPr="0081121D" w:rsidRDefault="00702F63" w:rsidP="0081121D">
            <w:pPr>
              <w:pStyle w:val="Style2"/>
              <w:widowControl/>
              <w:spacing w:line="276" w:lineRule="auto"/>
              <w:ind w:right="2304" w:firstLine="0"/>
              <w:jc w:val="both"/>
            </w:pPr>
            <w:r w:rsidRPr="0081121D">
              <w:rPr>
                <w:rStyle w:val="FontStyle35"/>
                <w:sz w:val="24"/>
                <w:szCs w:val="24"/>
              </w:rPr>
              <w:t>Изучение свойств серной кислоты и ее солей.</w:t>
            </w:r>
          </w:p>
        </w:tc>
        <w:tc>
          <w:tcPr>
            <w:tcW w:w="531" w:type="pct"/>
            <w:vAlign w:val="center"/>
          </w:tcPr>
          <w:p w14:paraId="54CA542F" w14:textId="77777777" w:rsidR="00702F63" w:rsidRPr="0081121D" w:rsidRDefault="00702F63" w:rsidP="0081121D">
            <w:pPr>
              <w:jc w:val="both"/>
              <w:rPr>
                <w:bCs/>
              </w:rPr>
            </w:pPr>
            <w:r w:rsidRPr="0081121D">
              <w:rPr>
                <w:bCs/>
              </w:rPr>
              <w:t>2</w:t>
            </w:r>
          </w:p>
        </w:tc>
        <w:tc>
          <w:tcPr>
            <w:tcW w:w="378" w:type="pct"/>
          </w:tcPr>
          <w:p w14:paraId="710C6AA2" w14:textId="77777777" w:rsidR="00702F63" w:rsidRPr="0081121D" w:rsidRDefault="00702F63" w:rsidP="0081121D">
            <w:pPr>
              <w:jc w:val="both"/>
            </w:pPr>
            <w:r w:rsidRPr="0081121D">
              <w:rPr>
                <w:bCs/>
              </w:rPr>
              <w:t>ОК 10</w:t>
            </w:r>
          </w:p>
        </w:tc>
        <w:tc>
          <w:tcPr>
            <w:tcW w:w="602" w:type="pct"/>
          </w:tcPr>
          <w:p w14:paraId="0463C7B6" w14:textId="77777777" w:rsidR="00702F63" w:rsidRPr="0081121D" w:rsidRDefault="00702F63" w:rsidP="0081121D">
            <w:pPr>
              <w:jc w:val="both"/>
              <w:rPr>
                <w:bCs/>
              </w:rPr>
            </w:pPr>
            <w:r w:rsidRPr="0081121D">
              <w:rPr>
                <w:bCs/>
              </w:rPr>
              <w:t>Уо 10.01-10.02</w:t>
            </w:r>
          </w:p>
          <w:p w14:paraId="02F1322A" w14:textId="77777777" w:rsidR="00702F63" w:rsidRPr="0081121D" w:rsidRDefault="00702F63" w:rsidP="0081121D">
            <w:pPr>
              <w:jc w:val="both"/>
              <w:rPr>
                <w:bCs/>
              </w:rPr>
            </w:pPr>
            <w:r w:rsidRPr="0081121D">
              <w:rPr>
                <w:bCs/>
              </w:rPr>
              <w:t>Зо 10.01,10.03</w:t>
            </w:r>
          </w:p>
        </w:tc>
      </w:tr>
      <w:tr w:rsidR="00702F63" w:rsidRPr="0081121D" w14:paraId="0A7D6967" w14:textId="77777777" w:rsidTr="00702F63">
        <w:trPr>
          <w:trHeight w:val="20"/>
        </w:trPr>
        <w:tc>
          <w:tcPr>
            <w:tcW w:w="553" w:type="pct"/>
            <w:vMerge/>
          </w:tcPr>
          <w:p w14:paraId="72A5DF1D"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FFFFFF"/>
          </w:tcPr>
          <w:p w14:paraId="606D57B1" w14:textId="77777777" w:rsidR="00702F63" w:rsidRPr="0081121D" w:rsidRDefault="00702F63" w:rsidP="0081121D">
            <w:pPr>
              <w:pStyle w:val="Style2"/>
              <w:widowControl/>
              <w:spacing w:line="276" w:lineRule="auto"/>
              <w:ind w:right="2304" w:firstLine="0"/>
              <w:jc w:val="both"/>
              <w:rPr>
                <w:rStyle w:val="FontStyle35"/>
                <w:sz w:val="24"/>
                <w:szCs w:val="24"/>
              </w:rPr>
            </w:pPr>
          </w:p>
        </w:tc>
        <w:tc>
          <w:tcPr>
            <w:tcW w:w="531" w:type="pct"/>
            <w:vAlign w:val="center"/>
          </w:tcPr>
          <w:p w14:paraId="5DC9FA64" w14:textId="77777777" w:rsidR="00702F63" w:rsidRPr="0081121D" w:rsidRDefault="00702F63" w:rsidP="0081121D">
            <w:pPr>
              <w:jc w:val="both"/>
              <w:rPr>
                <w:bCs/>
              </w:rPr>
            </w:pPr>
          </w:p>
        </w:tc>
        <w:tc>
          <w:tcPr>
            <w:tcW w:w="378" w:type="pct"/>
          </w:tcPr>
          <w:p w14:paraId="2897A70C" w14:textId="77777777" w:rsidR="00702F63" w:rsidRPr="0081121D" w:rsidRDefault="00702F63" w:rsidP="0081121D">
            <w:pPr>
              <w:jc w:val="both"/>
              <w:rPr>
                <w:bCs/>
              </w:rPr>
            </w:pPr>
            <w:r w:rsidRPr="0081121D">
              <w:rPr>
                <w:bCs/>
              </w:rPr>
              <w:t xml:space="preserve">ПК 2.3 </w:t>
            </w:r>
          </w:p>
        </w:tc>
        <w:tc>
          <w:tcPr>
            <w:tcW w:w="602" w:type="pct"/>
          </w:tcPr>
          <w:p w14:paraId="5CF02D3B" w14:textId="77777777" w:rsidR="00702F63" w:rsidRPr="0081121D" w:rsidRDefault="00702F63" w:rsidP="0081121D">
            <w:pPr>
              <w:jc w:val="both"/>
              <w:rPr>
                <w:bCs/>
              </w:rPr>
            </w:pPr>
            <w:r w:rsidRPr="0081121D">
              <w:rPr>
                <w:bCs/>
              </w:rPr>
              <w:t>У 2.3.01</w:t>
            </w:r>
          </w:p>
          <w:p w14:paraId="05042148" w14:textId="77777777" w:rsidR="00702F63" w:rsidRPr="0081121D" w:rsidRDefault="00702F63" w:rsidP="0081121D">
            <w:pPr>
              <w:jc w:val="both"/>
              <w:rPr>
                <w:bCs/>
              </w:rPr>
            </w:pPr>
            <w:r w:rsidRPr="0081121D">
              <w:rPr>
                <w:bCs/>
              </w:rPr>
              <w:lastRenderedPageBreak/>
              <w:t>З 2.3.02-2.3.04</w:t>
            </w:r>
          </w:p>
        </w:tc>
      </w:tr>
      <w:tr w:rsidR="00702F63" w:rsidRPr="0081121D" w14:paraId="004FBD0A" w14:textId="77777777" w:rsidTr="00702F63">
        <w:trPr>
          <w:trHeight w:val="20"/>
        </w:trPr>
        <w:tc>
          <w:tcPr>
            <w:tcW w:w="553" w:type="pct"/>
            <w:vMerge/>
          </w:tcPr>
          <w:p w14:paraId="08414846"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FFFFFF"/>
          </w:tcPr>
          <w:p w14:paraId="4B7E4D37" w14:textId="77777777" w:rsidR="00702F63" w:rsidRPr="0081121D" w:rsidRDefault="00702F63" w:rsidP="0081121D">
            <w:pPr>
              <w:pStyle w:val="Style2"/>
              <w:widowControl/>
              <w:spacing w:line="276" w:lineRule="auto"/>
              <w:ind w:right="2304" w:firstLine="0"/>
              <w:jc w:val="both"/>
              <w:rPr>
                <w:rStyle w:val="FontStyle35"/>
                <w:sz w:val="24"/>
                <w:szCs w:val="24"/>
              </w:rPr>
            </w:pPr>
          </w:p>
        </w:tc>
        <w:tc>
          <w:tcPr>
            <w:tcW w:w="531" w:type="pct"/>
            <w:vAlign w:val="center"/>
          </w:tcPr>
          <w:p w14:paraId="47652221" w14:textId="77777777" w:rsidR="00702F63" w:rsidRPr="0081121D" w:rsidRDefault="00702F63" w:rsidP="0081121D">
            <w:pPr>
              <w:jc w:val="both"/>
              <w:rPr>
                <w:bCs/>
              </w:rPr>
            </w:pPr>
          </w:p>
        </w:tc>
        <w:tc>
          <w:tcPr>
            <w:tcW w:w="378" w:type="pct"/>
          </w:tcPr>
          <w:p w14:paraId="0DDB1C17" w14:textId="77777777" w:rsidR="00702F63" w:rsidRPr="0081121D" w:rsidRDefault="00702F63" w:rsidP="0081121D">
            <w:pPr>
              <w:jc w:val="both"/>
              <w:rPr>
                <w:bCs/>
              </w:rPr>
            </w:pPr>
            <w:r w:rsidRPr="0081121D">
              <w:rPr>
                <w:bCs/>
              </w:rPr>
              <w:t>ПК 3.1</w:t>
            </w:r>
          </w:p>
          <w:p w14:paraId="29D15880" w14:textId="77777777" w:rsidR="00702F63" w:rsidRPr="0081121D" w:rsidRDefault="00702F63" w:rsidP="0081121D">
            <w:pPr>
              <w:jc w:val="both"/>
              <w:rPr>
                <w:bCs/>
              </w:rPr>
            </w:pPr>
            <w:r w:rsidRPr="0081121D">
              <w:rPr>
                <w:bCs/>
              </w:rPr>
              <w:t>ПК 3.2</w:t>
            </w:r>
          </w:p>
          <w:p w14:paraId="5F3CFE8A" w14:textId="77777777" w:rsidR="00702F63" w:rsidRPr="0081121D" w:rsidRDefault="00702F63" w:rsidP="0081121D">
            <w:pPr>
              <w:jc w:val="both"/>
              <w:rPr>
                <w:bCs/>
              </w:rPr>
            </w:pPr>
            <w:r w:rsidRPr="0081121D">
              <w:rPr>
                <w:bCs/>
              </w:rPr>
              <w:t>ПК 3.3</w:t>
            </w:r>
          </w:p>
        </w:tc>
        <w:tc>
          <w:tcPr>
            <w:tcW w:w="602" w:type="pct"/>
          </w:tcPr>
          <w:p w14:paraId="41FDDE62" w14:textId="77777777" w:rsidR="00702F63" w:rsidRPr="0081121D" w:rsidRDefault="00702F63" w:rsidP="0081121D">
            <w:pPr>
              <w:jc w:val="both"/>
              <w:rPr>
                <w:bCs/>
              </w:rPr>
            </w:pPr>
            <w:r w:rsidRPr="0081121D">
              <w:rPr>
                <w:bCs/>
              </w:rPr>
              <w:t>У 3.1.01</w:t>
            </w:r>
          </w:p>
          <w:p w14:paraId="43491ECE" w14:textId="77777777" w:rsidR="00702F63" w:rsidRPr="0081121D" w:rsidRDefault="00702F63" w:rsidP="0081121D">
            <w:pPr>
              <w:jc w:val="both"/>
              <w:rPr>
                <w:bCs/>
              </w:rPr>
            </w:pPr>
            <w:r w:rsidRPr="0081121D">
              <w:rPr>
                <w:bCs/>
              </w:rPr>
              <w:t>З 3.1.01-3.1.02</w:t>
            </w:r>
          </w:p>
          <w:p w14:paraId="672FB06E" w14:textId="77777777" w:rsidR="00702F63" w:rsidRPr="0081121D" w:rsidRDefault="00702F63" w:rsidP="0081121D">
            <w:pPr>
              <w:jc w:val="both"/>
              <w:rPr>
                <w:bCs/>
              </w:rPr>
            </w:pPr>
            <w:r w:rsidRPr="0081121D">
              <w:rPr>
                <w:bCs/>
              </w:rPr>
              <w:t xml:space="preserve">З 3.2.01 </w:t>
            </w:r>
          </w:p>
          <w:p w14:paraId="2B9065DF" w14:textId="77777777" w:rsidR="00702F63" w:rsidRPr="0081121D" w:rsidRDefault="00702F63" w:rsidP="0081121D">
            <w:pPr>
              <w:jc w:val="both"/>
              <w:rPr>
                <w:bCs/>
              </w:rPr>
            </w:pPr>
            <w:r w:rsidRPr="0081121D">
              <w:rPr>
                <w:bCs/>
              </w:rPr>
              <w:t>З 3.3.01</w:t>
            </w:r>
          </w:p>
          <w:p w14:paraId="5DA0E3CB" w14:textId="77777777" w:rsidR="00702F63" w:rsidRPr="0081121D" w:rsidRDefault="00702F63" w:rsidP="0081121D">
            <w:pPr>
              <w:jc w:val="both"/>
              <w:rPr>
                <w:bCs/>
              </w:rPr>
            </w:pPr>
          </w:p>
        </w:tc>
      </w:tr>
      <w:tr w:rsidR="00702F63" w:rsidRPr="0081121D" w14:paraId="43611284" w14:textId="77777777" w:rsidTr="00702F63">
        <w:trPr>
          <w:trHeight w:val="1104"/>
        </w:trPr>
        <w:tc>
          <w:tcPr>
            <w:tcW w:w="553" w:type="pct"/>
            <w:vMerge/>
          </w:tcPr>
          <w:p w14:paraId="0E13D764" w14:textId="77777777" w:rsidR="00702F63" w:rsidRPr="0081121D" w:rsidRDefault="00702F63" w:rsidP="0081121D">
            <w:pPr>
              <w:jc w:val="both"/>
              <w:rPr>
                <w:b/>
                <w:bCs/>
              </w:rPr>
            </w:pPr>
          </w:p>
        </w:tc>
        <w:tc>
          <w:tcPr>
            <w:tcW w:w="2936" w:type="pct"/>
            <w:tcBorders>
              <w:top w:val="single" w:sz="4" w:space="0" w:color="auto"/>
              <w:left w:val="single" w:sz="4" w:space="0" w:color="auto"/>
              <w:right w:val="single" w:sz="4" w:space="0" w:color="auto"/>
            </w:tcBorders>
            <w:shd w:val="clear" w:color="auto" w:fill="auto"/>
          </w:tcPr>
          <w:p w14:paraId="2A3AD7FF"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
                <w:bCs/>
              </w:rPr>
              <w:t>Практические занятия 14</w:t>
            </w:r>
          </w:p>
          <w:p w14:paraId="2E7D0A1E" w14:textId="77777777" w:rsidR="00702F63" w:rsidRPr="0081121D" w:rsidRDefault="00702F63" w:rsidP="0081121D">
            <w:pPr>
              <w:pStyle w:val="Style22"/>
              <w:spacing w:line="276" w:lineRule="auto"/>
              <w:rPr>
                <w:bCs/>
              </w:rPr>
            </w:pPr>
            <w:r w:rsidRPr="0081121D">
              <w:rPr>
                <w:bCs/>
              </w:rPr>
              <w:t>15.</w:t>
            </w:r>
            <w:r w:rsidRPr="0081121D">
              <w:rPr>
                <w:rStyle w:val="FontStyle35"/>
                <w:sz w:val="24"/>
                <w:szCs w:val="24"/>
              </w:rPr>
              <w:t>Составление уравнений окислительно-восстановительных реакций с различными степенями окисления серы. Составление структурно-графических формул различных серосодержащих кислот.</w:t>
            </w:r>
          </w:p>
        </w:tc>
        <w:tc>
          <w:tcPr>
            <w:tcW w:w="531" w:type="pct"/>
            <w:vAlign w:val="center"/>
          </w:tcPr>
          <w:p w14:paraId="0DF9DA99" w14:textId="77777777" w:rsidR="00702F63" w:rsidRPr="0081121D" w:rsidRDefault="00702F63" w:rsidP="0081121D">
            <w:pPr>
              <w:jc w:val="both"/>
              <w:rPr>
                <w:bCs/>
              </w:rPr>
            </w:pPr>
            <w:r w:rsidRPr="0081121D">
              <w:rPr>
                <w:bCs/>
              </w:rPr>
              <w:t>2</w:t>
            </w:r>
          </w:p>
        </w:tc>
        <w:tc>
          <w:tcPr>
            <w:tcW w:w="378" w:type="pct"/>
          </w:tcPr>
          <w:p w14:paraId="4543CDD0" w14:textId="77777777" w:rsidR="00702F63" w:rsidRPr="0081121D" w:rsidRDefault="00702F63" w:rsidP="0081121D">
            <w:pPr>
              <w:jc w:val="both"/>
            </w:pPr>
            <w:r w:rsidRPr="0081121D">
              <w:rPr>
                <w:bCs/>
              </w:rPr>
              <w:t>ОК 04</w:t>
            </w:r>
          </w:p>
        </w:tc>
        <w:tc>
          <w:tcPr>
            <w:tcW w:w="602" w:type="pct"/>
          </w:tcPr>
          <w:p w14:paraId="553B812C" w14:textId="77777777" w:rsidR="00702F63" w:rsidRPr="0081121D" w:rsidRDefault="00702F63" w:rsidP="0081121D">
            <w:pPr>
              <w:jc w:val="both"/>
              <w:rPr>
                <w:bCs/>
              </w:rPr>
            </w:pPr>
            <w:r w:rsidRPr="0081121D">
              <w:rPr>
                <w:bCs/>
              </w:rPr>
              <w:t>Уо 04.03-04.05,</w:t>
            </w:r>
          </w:p>
          <w:p w14:paraId="66D7624D" w14:textId="77777777" w:rsidR="00702F63" w:rsidRPr="0081121D" w:rsidRDefault="00702F63" w:rsidP="0081121D">
            <w:pPr>
              <w:jc w:val="both"/>
              <w:rPr>
                <w:bCs/>
              </w:rPr>
            </w:pPr>
            <w:r w:rsidRPr="0081121D">
              <w:rPr>
                <w:bCs/>
              </w:rPr>
              <w:t>4.09</w:t>
            </w:r>
          </w:p>
          <w:p w14:paraId="6FE324B2" w14:textId="77777777" w:rsidR="00702F63" w:rsidRPr="0081121D" w:rsidRDefault="00702F63" w:rsidP="0081121D">
            <w:pPr>
              <w:jc w:val="both"/>
              <w:rPr>
                <w:bCs/>
              </w:rPr>
            </w:pPr>
            <w:r w:rsidRPr="0081121D">
              <w:rPr>
                <w:bCs/>
              </w:rPr>
              <w:t>Зо 04.01-04.02,</w:t>
            </w:r>
          </w:p>
          <w:p w14:paraId="7803C31C" w14:textId="77777777" w:rsidR="00702F63" w:rsidRPr="0081121D" w:rsidRDefault="00702F63" w:rsidP="0081121D">
            <w:pPr>
              <w:jc w:val="both"/>
              <w:rPr>
                <w:bCs/>
              </w:rPr>
            </w:pPr>
            <w:r w:rsidRPr="0081121D">
              <w:rPr>
                <w:bCs/>
              </w:rPr>
              <w:t>04.05-04.06</w:t>
            </w:r>
          </w:p>
        </w:tc>
      </w:tr>
      <w:tr w:rsidR="00702F63" w:rsidRPr="0081121D" w14:paraId="77AFDA0E" w14:textId="77777777" w:rsidTr="00702F63">
        <w:trPr>
          <w:trHeight w:val="1143"/>
        </w:trPr>
        <w:tc>
          <w:tcPr>
            <w:tcW w:w="553" w:type="pct"/>
            <w:vMerge/>
          </w:tcPr>
          <w:p w14:paraId="7E1029D7" w14:textId="77777777" w:rsidR="00702F63" w:rsidRPr="0081121D" w:rsidRDefault="00702F63" w:rsidP="0081121D">
            <w:pPr>
              <w:jc w:val="both"/>
              <w:rPr>
                <w:b/>
                <w:bCs/>
              </w:rPr>
            </w:pPr>
          </w:p>
        </w:tc>
        <w:tc>
          <w:tcPr>
            <w:tcW w:w="2936" w:type="pct"/>
            <w:tcBorders>
              <w:top w:val="single" w:sz="4" w:space="0" w:color="auto"/>
              <w:left w:val="single" w:sz="4" w:space="0" w:color="auto"/>
              <w:right w:val="single" w:sz="4" w:space="0" w:color="auto"/>
            </w:tcBorders>
            <w:shd w:val="clear" w:color="auto" w:fill="auto"/>
          </w:tcPr>
          <w:p w14:paraId="4D221FC8"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
                <w:bCs/>
              </w:rPr>
              <w:t>Самостоятельная работа</w:t>
            </w:r>
          </w:p>
          <w:p w14:paraId="312A0D1B"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Решение задач, цепочек превращений, оформление лабораторного отчета. Выполнение презентаций.</w:t>
            </w:r>
          </w:p>
        </w:tc>
        <w:tc>
          <w:tcPr>
            <w:tcW w:w="531" w:type="pct"/>
            <w:vAlign w:val="center"/>
          </w:tcPr>
          <w:p w14:paraId="3545894B" w14:textId="77777777" w:rsidR="00702F63" w:rsidRPr="0081121D" w:rsidRDefault="00702F63" w:rsidP="0081121D">
            <w:pPr>
              <w:jc w:val="both"/>
              <w:rPr>
                <w:bCs/>
              </w:rPr>
            </w:pPr>
            <w:r w:rsidRPr="0081121D">
              <w:rPr>
                <w:bCs/>
              </w:rPr>
              <w:t>5</w:t>
            </w:r>
          </w:p>
        </w:tc>
        <w:tc>
          <w:tcPr>
            <w:tcW w:w="378" w:type="pct"/>
          </w:tcPr>
          <w:p w14:paraId="47B0DCD6" w14:textId="77777777" w:rsidR="00702F63" w:rsidRPr="0081121D" w:rsidRDefault="00702F63" w:rsidP="0081121D">
            <w:pPr>
              <w:jc w:val="both"/>
            </w:pPr>
            <w:r w:rsidRPr="0081121D">
              <w:rPr>
                <w:bCs/>
              </w:rPr>
              <w:t>ОК 05</w:t>
            </w:r>
          </w:p>
        </w:tc>
        <w:tc>
          <w:tcPr>
            <w:tcW w:w="602" w:type="pct"/>
          </w:tcPr>
          <w:p w14:paraId="6714C85E" w14:textId="77777777" w:rsidR="00702F63" w:rsidRPr="0081121D" w:rsidRDefault="00702F63" w:rsidP="0081121D">
            <w:pPr>
              <w:jc w:val="both"/>
              <w:rPr>
                <w:bCs/>
              </w:rPr>
            </w:pPr>
            <w:r w:rsidRPr="0081121D">
              <w:rPr>
                <w:bCs/>
              </w:rPr>
              <w:t>Уо 05.01-05.02</w:t>
            </w:r>
          </w:p>
          <w:p w14:paraId="2357BB0E" w14:textId="77777777" w:rsidR="00702F63" w:rsidRPr="0081121D" w:rsidRDefault="00702F63" w:rsidP="0081121D">
            <w:pPr>
              <w:jc w:val="both"/>
              <w:rPr>
                <w:bCs/>
              </w:rPr>
            </w:pPr>
            <w:r w:rsidRPr="0081121D">
              <w:rPr>
                <w:bCs/>
              </w:rPr>
              <w:t>Зо 05.01-05.02</w:t>
            </w:r>
          </w:p>
        </w:tc>
      </w:tr>
      <w:tr w:rsidR="00702F63" w:rsidRPr="0081121D" w14:paraId="5C8E2ED4" w14:textId="77777777" w:rsidTr="00702F63">
        <w:trPr>
          <w:trHeight w:val="1143"/>
        </w:trPr>
        <w:tc>
          <w:tcPr>
            <w:tcW w:w="553" w:type="pct"/>
          </w:tcPr>
          <w:p w14:paraId="304D405A" w14:textId="77777777" w:rsidR="00702F63" w:rsidRPr="0081121D" w:rsidRDefault="00702F63" w:rsidP="0081121D">
            <w:pPr>
              <w:jc w:val="both"/>
              <w:rPr>
                <w:b/>
                <w:bCs/>
              </w:rPr>
            </w:pPr>
          </w:p>
        </w:tc>
        <w:tc>
          <w:tcPr>
            <w:tcW w:w="2936" w:type="pct"/>
            <w:tcBorders>
              <w:top w:val="single" w:sz="4" w:space="0" w:color="auto"/>
              <w:left w:val="single" w:sz="4" w:space="0" w:color="auto"/>
              <w:right w:val="single" w:sz="4" w:space="0" w:color="auto"/>
            </w:tcBorders>
            <w:shd w:val="clear" w:color="auto" w:fill="auto"/>
          </w:tcPr>
          <w:p w14:paraId="1EAA7A83"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tc>
        <w:tc>
          <w:tcPr>
            <w:tcW w:w="531" w:type="pct"/>
            <w:vAlign w:val="center"/>
          </w:tcPr>
          <w:p w14:paraId="0D2AC7D0" w14:textId="77777777" w:rsidR="00702F63" w:rsidRPr="0081121D" w:rsidRDefault="00702F63" w:rsidP="0081121D">
            <w:pPr>
              <w:jc w:val="both"/>
              <w:rPr>
                <w:bCs/>
              </w:rPr>
            </w:pPr>
          </w:p>
        </w:tc>
        <w:tc>
          <w:tcPr>
            <w:tcW w:w="378" w:type="pct"/>
          </w:tcPr>
          <w:p w14:paraId="3D403055" w14:textId="77777777" w:rsidR="00702F63" w:rsidRPr="0081121D" w:rsidRDefault="00702F63" w:rsidP="0081121D">
            <w:pPr>
              <w:jc w:val="both"/>
              <w:rPr>
                <w:bCs/>
              </w:rPr>
            </w:pPr>
            <w:r w:rsidRPr="0081121D">
              <w:rPr>
                <w:bCs/>
              </w:rPr>
              <w:t>ПК.2.1</w:t>
            </w:r>
          </w:p>
        </w:tc>
        <w:tc>
          <w:tcPr>
            <w:tcW w:w="602" w:type="pct"/>
          </w:tcPr>
          <w:p w14:paraId="628B0871" w14:textId="77777777" w:rsidR="00702F63" w:rsidRPr="0081121D" w:rsidRDefault="00702F63" w:rsidP="0081121D">
            <w:pPr>
              <w:jc w:val="both"/>
              <w:rPr>
                <w:bCs/>
              </w:rPr>
            </w:pPr>
            <w:r w:rsidRPr="0081121D">
              <w:rPr>
                <w:bCs/>
              </w:rPr>
              <w:t>У 2.1.01</w:t>
            </w:r>
          </w:p>
          <w:p w14:paraId="0ACFAF8B" w14:textId="77777777" w:rsidR="00702F63" w:rsidRPr="0081121D" w:rsidRDefault="00702F63" w:rsidP="0081121D">
            <w:pPr>
              <w:jc w:val="both"/>
              <w:rPr>
                <w:bCs/>
              </w:rPr>
            </w:pPr>
            <w:r w:rsidRPr="0081121D">
              <w:rPr>
                <w:bCs/>
              </w:rPr>
              <w:t>З 2.1.01</w:t>
            </w:r>
          </w:p>
        </w:tc>
      </w:tr>
      <w:tr w:rsidR="00702F63" w:rsidRPr="0081121D" w14:paraId="5CA81B53" w14:textId="77777777" w:rsidTr="00702F63">
        <w:trPr>
          <w:trHeight w:val="20"/>
        </w:trPr>
        <w:tc>
          <w:tcPr>
            <w:tcW w:w="553" w:type="pct"/>
            <w:vMerge w:val="restart"/>
          </w:tcPr>
          <w:p w14:paraId="55A751DB" w14:textId="77777777" w:rsidR="00702F63" w:rsidRPr="0081121D" w:rsidRDefault="00702F63" w:rsidP="0081121D">
            <w:pPr>
              <w:jc w:val="both"/>
              <w:rPr>
                <w:b/>
                <w:bCs/>
              </w:rPr>
            </w:pPr>
            <w:r w:rsidRPr="0081121D">
              <w:rPr>
                <w:b/>
                <w:bCs/>
              </w:rPr>
              <w:t>Тема 2.4.</w:t>
            </w: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0EFC2C68"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bCs/>
              </w:rPr>
            </w:pPr>
            <w:r w:rsidRPr="0081121D">
              <w:rPr>
                <w:b/>
                <w:bCs/>
              </w:rPr>
              <w:t xml:space="preserve">Р-неметаллы </w:t>
            </w:r>
            <w:r w:rsidRPr="0081121D">
              <w:rPr>
                <w:b/>
                <w:bCs/>
                <w:lang w:val="en-US"/>
              </w:rPr>
              <w:t>v</w:t>
            </w:r>
            <w:r w:rsidRPr="0081121D">
              <w:rPr>
                <w:b/>
                <w:bCs/>
              </w:rPr>
              <w:t xml:space="preserve"> группы</w:t>
            </w:r>
          </w:p>
        </w:tc>
        <w:tc>
          <w:tcPr>
            <w:tcW w:w="531" w:type="pct"/>
            <w:vAlign w:val="center"/>
          </w:tcPr>
          <w:p w14:paraId="7B405031" w14:textId="77777777" w:rsidR="00702F63" w:rsidRPr="0081121D" w:rsidRDefault="00702F63" w:rsidP="0081121D">
            <w:pPr>
              <w:jc w:val="both"/>
              <w:rPr>
                <w:bCs/>
              </w:rPr>
            </w:pPr>
            <w:r w:rsidRPr="0081121D">
              <w:rPr>
                <w:bCs/>
              </w:rPr>
              <w:t>21</w:t>
            </w:r>
          </w:p>
        </w:tc>
        <w:tc>
          <w:tcPr>
            <w:tcW w:w="378" w:type="pct"/>
          </w:tcPr>
          <w:p w14:paraId="6D5173C4" w14:textId="77777777" w:rsidR="00702F63" w:rsidRPr="0081121D" w:rsidRDefault="00702F63" w:rsidP="0081121D">
            <w:pPr>
              <w:jc w:val="both"/>
            </w:pPr>
            <w:r w:rsidRPr="0081121D">
              <w:rPr>
                <w:bCs/>
              </w:rPr>
              <w:t>ОК 02</w:t>
            </w:r>
          </w:p>
        </w:tc>
        <w:tc>
          <w:tcPr>
            <w:tcW w:w="602" w:type="pct"/>
          </w:tcPr>
          <w:p w14:paraId="68D30BBB" w14:textId="77777777" w:rsidR="00702F63" w:rsidRPr="0081121D" w:rsidRDefault="00702F63" w:rsidP="0081121D">
            <w:pPr>
              <w:jc w:val="both"/>
              <w:rPr>
                <w:bCs/>
              </w:rPr>
            </w:pPr>
            <w:r w:rsidRPr="0081121D">
              <w:rPr>
                <w:bCs/>
              </w:rPr>
              <w:t>Уо 02.01</w:t>
            </w:r>
          </w:p>
          <w:p w14:paraId="0375E392" w14:textId="77777777" w:rsidR="00702F63" w:rsidRPr="0081121D" w:rsidRDefault="00702F63" w:rsidP="0081121D">
            <w:pPr>
              <w:jc w:val="both"/>
              <w:rPr>
                <w:bCs/>
              </w:rPr>
            </w:pPr>
            <w:r w:rsidRPr="0081121D">
              <w:rPr>
                <w:bCs/>
              </w:rPr>
              <w:t>Зо 02.01</w:t>
            </w:r>
          </w:p>
        </w:tc>
      </w:tr>
      <w:tr w:rsidR="00702F63" w:rsidRPr="0081121D" w14:paraId="133541E2" w14:textId="77777777" w:rsidTr="00702F63">
        <w:trPr>
          <w:trHeight w:val="20"/>
        </w:trPr>
        <w:tc>
          <w:tcPr>
            <w:tcW w:w="553" w:type="pct"/>
            <w:vMerge/>
          </w:tcPr>
          <w:p w14:paraId="382D1D57"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35CB5272"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rStyle w:val="FontStyle35"/>
                <w:sz w:val="24"/>
                <w:szCs w:val="24"/>
              </w:rPr>
              <w:t>Общая характеристика элементов главной подгруппы пятой группы. Валентность и степени окисления.</w:t>
            </w:r>
          </w:p>
        </w:tc>
        <w:tc>
          <w:tcPr>
            <w:tcW w:w="531" w:type="pct"/>
            <w:vMerge w:val="restart"/>
            <w:vAlign w:val="center"/>
          </w:tcPr>
          <w:p w14:paraId="5426AFF6" w14:textId="77777777" w:rsidR="00702F63" w:rsidRPr="0081121D" w:rsidRDefault="00702F63" w:rsidP="0081121D">
            <w:pPr>
              <w:jc w:val="both"/>
              <w:rPr>
                <w:bCs/>
              </w:rPr>
            </w:pPr>
            <w:r w:rsidRPr="0081121D">
              <w:rPr>
                <w:bCs/>
              </w:rPr>
              <w:t>6</w:t>
            </w:r>
          </w:p>
        </w:tc>
        <w:tc>
          <w:tcPr>
            <w:tcW w:w="378" w:type="pct"/>
          </w:tcPr>
          <w:p w14:paraId="6B395452" w14:textId="77777777" w:rsidR="00702F63" w:rsidRPr="0081121D" w:rsidRDefault="00702F63" w:rsidP="0081121D">
            <w:pPr>
              <w:jc w:val="both"/>
            </w:pPr>
            <w:r w:rsidRPr="0081121D">
              <w:rPr>
                <w:bCs/>
              </w:rPr>
              <w:t>ОК 08</w:t>
            </w:r>
          </w:p>
        </w:tc>
        <w:tc>
          <w:tcPr>
            <w:tcW w:w="602" w:type="pct"/>
          </w:tcPr>
          <w:p w14:paraId="1164B378" w14:textId="77777777" w:rsidR="00702F63" w:rsidRPr="0081121D" w:rsidRDefault="00702F63" w:rsidP="0081121D">
            <w:pPr>
              <w:jc w:val="both"/>
              <w:rPr>
                <w:bCs/>
              </w:rPr>
            </w:pPr>
            <w:r w:rsidRPr="0081121D">
              <w:rPr>
                <w:bCs/>
              </w:rPr>
              <w:t>Уо 08.02-08.03</w:t>
            </w:r>
          </w:p>
          <w:p w14:paraId="5F45C8CD" w14:textId="77777777" w:rsidR="00702F63" w:rsidRPr="0081121D" w:rsidRDefault="00702F63" w:rsidP="0081121D">
            <w:pPr>
              <w:jc w:val="both"/>
              <w:rPr>
                <w:bCs/>
              </w:rPr>
            </w:pPr>
            <w:r w:rsidRPr="0081121D">
              <w:rPr>
                <w:bCs/>
              </w:rPr>
              <w:t>Зо 08.02-08.04</w:t>
            </w:r>
          </w:p>
        </w:tc>
      </w:tr>
      <w:tr w:rsidR="00702F63" w:rsidRPr="0081121D" w14:paraId="6CBF2A10" w14:textId="77777777" w:rsidTr="00702F63">
        <w:trPr>
          <w:trHeight w:val="20"/>
        </w:trPr>
        <w:tc>
          <w:tcPr>
            <w:tcW w:w="553" w:type="pct"/>
            <w:vMerge/>
          </w:tcPr>
          <w:p w14:paraId="7D2D33AB"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4A242CA5"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rStyle w:val="FontStyle35"/>
                <w:sz w:val="24"/>
                <w:szCs w:val="24"/>
              </w:rPr>
              <w:t>Азот, аммиак и соли аммония.</w:t>
            </w:r>
          </w:p>
        </w:tc>
        <w:tc>
          <w:tcPr>
            <w:tcW w:w="531" w:type="pct"/>
            <w:vMerge/>
            <w:vAlign w:val="center"/>
          </w:tcPr>
          <w:p w14:paraId="68D183CA" w14:textId="77777777" w:rsidR="00702F63" w:rsidRPr="0081121D" w:rsidRDefault="00702F63" w:rsidP="0081121D">
            <w:pPr>
              <w:jc w:val="both"/>
              <w:rPr>
                <w:bCs/>
              </w:rPr>
            </w:pPr>
          </w:p>
        </w:tc>
        <w:tc>
          <w:tcPr>
            <w:tcW w:w="378" w:type="pct"/>
          </w:tcPr>
          <w:p w14:paraId="48B9D205" w14:textId="77777777" w:rsidR="00702F63" w:rsidRPr="0081121D" w:rsidRDefault="00702F63" w:rsidP="0081121D">
            <w:pPr>
              <w:jc w:val="both"/>
              <w:rPr>
                <w:bCs/>
              </w:rPr>
            </w:pPr>
          </w:p>
        </w:tc>
        <w:tc>
          <w:tcPr>
            <w:tcW w:w="602" w:type="pct"/>
          </w:tcPr>
          <w:p w14:paraId="1BBAEA67" w14:textId="77777777" w:rsidR="00702F63" w:rsidRPr="0081121D" w:rsidRDefault="00702F63" w:rsidP="0081121D">
            <w:pPr>
              <w:jc w:val="both"/>
              <w:rPr>
                <w:bCs/>
              </w:rPr>
            </w:pPr>
          </w:p>
        </w:tc>
      </w:tr>
      <w:tr w:rsidR="00702F63" w:rsidRPr="0081121D" w14:paraId="75F5A4D6" w14:textId="77777777" w:rsidTr="00702F63">
        <w:trPr>
          <w:trHeight w:val="20"/>
        </w:trPr>
        <w:tc>
          <w:tcPr>
            <w:tcW w:w="553" w:type="pct"/>
            <w:vMerge/>
          </w:tcPr>
          <w:p w14:paraId="7CBD8DF0"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0EFB2035"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rStyle w:val="FontStyle35"/>
                <w:sz w:val="24"/>
                <w:szCs w:val="24"/>
              </w:rPr>
              <w:t xml:space="preserve">Кислородные соединения азота. </w:t>
            </w:r>
            <w:r w:rsidRPr="0081121D">
              <w:rPr>
                <w:rStyle w:val="FontStyle35"/>
                <w:b/>
                <w:sz w:val="24"/>
                <w:szCs w:val="24"/>
              </w:rPr>
              <w:t>Азотные удобрения.</w:t>
            </w:r>
            <w:r w:rsidRPr="0081121D">
              <w:t xml:space="preserve"> </w:t>
            </w:r>
            <w:r w:rsidRPr="0081121D">
              <w:rPr>
                <w:rStyle w:val="FontStyle35"/>
                <w:sz w:val="24"/>
                <w:szCs w:val="24"/>
              </w:rPr>
              <w:t xml:space="preserve">Кислородные соединения азота. </w:t>
            </w:r>
            <w:r w:rsidRPr="0081121D">
              <w:rPr>
                <w:rStyle w:val="FontStyle35"/>
                <w:b/>
                <w:sz w:val="24"/>
                <w:szCs w:val="24"/>
              </w:rPr>
              <w:t>Азотные удобрения.</w:t>
            </w:r>
          </w:p>
        </w:tc>
        <w:tc>
          <w:tcPr>
            <w:tcW w:w="531" w:type="pct"/>
            <w:vMerge/>
            <w:vAlign w:val="center"/>
          </w:tcPr>
          <w:p w14:paraId="530F5A02" w14:textId="77777777" w:rsidR="00702F63" w:rsidRPr="0081121D" w:rsidRDefault="00702F63" w:rsidP="0081121D">
            <w:pPr>
              <w:jc w:val="both"/>
              <w:rPr>
                <w:bCs/>
              </w:rPr>
            </w:pPr>
          </w:p>
        </w:tc>
        <w:tc>
          <w:tcPr>
            <w:tcW w:w="378" w:type="pct"/>
          </w:tcPr>
          <w:p w14:paraId="0EFCE6E1" w14:textId="77777777" w:rsidR="00702F63" w:rsidRPr="0081121D" w:rsidRDefault="00702F63" w:rsidP="0081121D">
            <w:pPr>
              <w:jc w:val="both"/>
              <w:rPr>
                <w:bCs/>
              </w:rPr>
            </w:pPr>
          </w:p>
        </w:tc>
        <w:tc>
          <w:tcPr>
            <w:tcW w:w="602" w:type="pct"/>
          </w:tcPr>
          <w:p w14:paraId="17320BA6" w14:textId="77777777" w:rsidR="00702F63" w:rsidRPr="0081121D" w:rsidRDefault="00702F63" w:rsidP="0081121D">
            <w:pPr>
              <w:jc w:val="both"/>
              <w:rPr>
                <w:bCs/>
              </w:rPr>
            </w:pPr>
          </w:p>
        </w:tc>
      </w:tr>
      <w:tr w:rsidR="00702F63" w:rsidRPr="0081121D" w14:paraId="25BC8EA7" w14:textId="77777777" w:rsidTr="00702F63">
        <w:trPr>
          <w:trHeight w:val="20"/>
        </w:trPr>
        <w:tc>
          <w:tcPr>
            <w:tcW w:w="553" w:type="pct"/>
            <w:vMerge/>
          </w:tcPr>
          <w:p w14:paraId="6BC19529"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7C8423A0"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 xml:space="preserve">2.4.3. </w:t>
            </w:r>
            <w:r w:rsidRPr="0081121D">
              <w:rPr>
                <w:rStyle w:val="FontStyle35"/>
                <w:sz w:val="24"/>
                <w:szCs w:val="24"/>
              </w:rPr>
              <w:t>Фосфор и его производные. Фосфорные удобрения. Общий обзор свойств мышьяка, сурьмы и висмута.</w:t>
            </w:r>
            <w:r w:rsidRPr="0081121D">
              <w:t xml:space="preserve"> </w:t>
            </w:r>
            <w:r w:rsidRPr="0081121D">
              <w:rPr>
                <w:rStyle w:val="FontStyle35"/>
                <w:sz w:val="24"/>
                <w:szCs w:val="24"/>
              </w:rPr>
              <w:t>Фосфор и его производные. Фосфорные удобрения. Общий обзор свойств мышьяка, сурьмы и висмута.</w:t>
            </w:r>
          </w:p>
        </w:tc>
        <w:tc>
          <w:tcPr>
            <w:tcW w:w="531" w:type="pct"/>
            <w:vMerge/>
            <w:vAlign w:val="center"/>
          </w:tcPr>
          <w:p w14:paraId="7457BA51" w14:textId="77777777" w:rsidR="00702F63" w:rsidRPr="0081121D" w:rsidRDefault="00702F63" w:rsidP="0081121D">
            <w:pPr>
              <w:jc w:val="both"/>
              <w:rPr>
                <w:bCs/>
              </w:rPr>
            </w:pPr>
          </w:p>
        </w:tc>
        <w:tc>
          <w:tcPr>
            <w:tcW w:w="378" w:type="pct"/>
          </w:tcPr>
          <w:p w14:paraId="6493A5BE" w14:textId="77777777" w:rsidR="00702F63" w:rsidRPr="0081121D" w:rsidRDefault="00702F63" w:rsidP="0081121D">
            <w:pPr>
              <w:jc w:val="both"/>
            </w:pPr>
            <w:r w:rsidRPr="0081121D">
              <w:rPr>
                <w:bCs/>
              </w:rPr>
              <w:t>ОК 06</w:t>
            </w:r>
          </w:p>
        </w:tc>
        <w:tc>
          <w:tcPr>
            <w:tcW w:w="602" w:type="pct"/>
          </w:tcPr>
          <w:p w14:paraId="0F4A4EA8" w14:textId="77777777" w:rsidR="00702F63" w:rsidRPr="0081121D" w:rsidRDefault="00702F63" w:rsidP="0081121D">
            <w:pPr>
              <w:jc w:val="both"/>
              <w:rPr>
                <w:bCs/>
              </w:rPr>
            </w:pPr>
            <w:r w:rsidRPr="0081121D">
              <w:rPr>
                <w:bCs/>
              </w:rPr>
              <w:t>Уо 06.01-06.02</w:t>
            </w:r>
          </w:p>
          <w:p w14:paraId="30B83456" w14:textId="77777777" w:rsidR="00702F63" w:rsidRPr="0081121D" w:rsidRDefault="00702F63" w:rsidP="0081121D">
            <w:pPr>
              <w:jc w:val="both"/>
              <w:rPr>
                <w:bCs/>
              </w:rPr>
            </w:pPr>
            <w:r w:rsidRPr="0081121D">
              <w:rPr>
                <w:bCs/>
              </w:rPr>
              <w:t>Зо 06.01-06.02</w:t>
            </w:r>
          </w:p>
        </w:tc>
      </w:tr>
      <w:tr w:rsidR="00702F63" w:rsidRPr="0081121D" w14:paraId="44182D4D" w14:textId="77777777" w:rsidTr="00702F63">
        <w:trPr>
          <w:trHeight w:val="20"/>
        </w:trPr>
        <w:tc>
          <w:tcPr>
            <w:tcW w:w="553" w:type="pct"/>
            <w:vMerge/>
          </w:tcPr>
          <w:p w14:paraId="4DB9541D"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FFFFFF"/>
          </w:tcPr>
          <w:p w14:paraId="59DCC642"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81121D">
              <w:rPr>
                <w:b/>
                <w:bCs/>
              </w:rPr>
              <w:t>В том числе практических и лабораторных занятий</w:t>
            </w:r>
          </w:p>
        </w:tc>
        <w:tc>
          <w:tcPr>
            <w:tcW w:w="531" w:type="pct"/>
            <w:vAlign w:val="center"/>
          </w:tcPr>
          <w:p w14:paraId="05AEB722" w14:textId="77777777" w:rsidR="00702F63" w:rsidRPr="0081121D" w:rsidRDefault="00702F63" w:rsidP="0081121D">
            <w:pPr>
              <w:jc w:val="both"/>
              <w:rPr>
                <w:bCs/>
                <w:lang w:val="en-US"/>
              </w:rPr>
            </w:pPr>
            <w:r w:rsidRPr="0081121D">
              <w:rPr>
                <w:bCs/>
              </w:rPr>
              <w:t>8</w:t>
            </w:r>
          </w:p>
        </w:tc>
        <w:tc>
          <w:tcPr>
            <w:tcW w:w="378" w:type="pct"/>
          </w:tcPr>
          <w:p w14:paraId="1AB44F12" w14:textId="77777777" w:rsidR="00702F63" w:rsidRPr="0081121D" w:rsidRDefault="00702F63" w:rsidP="0081121D">
            <w:pPr>
              <w:jc w:val="both"/>
              <w:rPr>
                <w:bCs/>
              </w:rPr>
            </w:pPr>
          </w:p>
        </w:tc>
        <w:tc>
          <w:tcPr>
            <w:tcW w:w="602" w:type="pct"/>
          </w:tcPr>
          <w:p w14:paraId="124A3677" w14:textId="77777777" w:rsidR="00702F63" w:rsidRPr="0081121D" w:rsidRDefault="00702F63" w:rsidP="0081121D">
            <w:pPr>
              <w:jc w:val="both"/>
              <w:rPr>
                <w:bCs/>
              </w:rPr>
            </w:pPr>
          </w:p>
        </w:tc>
      </w:tr>
      <w:tr w:rsidR="00702F63" w:rsidRPr="0081121D" w14:paraId="12ADCE10" w14:textId="77777777" w:rsidTr="00702F63">
        <w:trPr>
          <w:trHeight w:val="20"/>
        </w:trPr>
        <w:tc>
          <w:tcPr>
            <w:tcW w:w="553" w:type="pct"/>
            <w:vMerge/>
          </w:tcPr>
          <w:p w14:paraId="6E8EB40B"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FFFFFF"/>
          </w:tcPr>
          <w:p w14:paraId="739DF85D"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
                <w:bCs/>
              </w:rPr>
              <w:t>Лабораторные работы 11,12</w:t>
            </w:r>
            <w:r w:rsidRPr="0081121D">
              <w:rPr>
                <w:b/>
                <w:bCs/>
              </w:rPr>
              <w:tab/>
            </w:r>
          </w:p>
        </w:tc>
        <w:tc>
          <w:tcPr>
            <w:tcW w:w="531" w:type="pct"/>
            <w:vAlign w:val="center"/>
          </w:tcPr>
          <w:p w14:paraId="0E4DF70F" w14:textId="77777777" w:rsidR="00702F63" w:rsidRPr="0081121D" w:rsidRDefault="00702F63" w:rsidP="0081121D">
            <w:pPr>
              <w:jc w:val="both"/>
              <w:rPr>
                <w:bCs/>
              </w:rPr>
            </w:pPr>
          </w:p>
        </w:tc>
        <w:tc>
          <w:tcPr>
            <w:tcW w:w="378" w:type="pct"/>
          </w:tcPr>
          <w:p w14:paraId="600BA3E2" w14:textId="77777777" w:rsidR="00702F63" w:rsidRPr="0081121D" w:rsidRDefault="00702F63" w:rsidP="0081121D">
            <w:pPr>
              <w:jc w:val="both"/>
              <w:rPr>
                <w:bCs/>
              </w:rPr>
            </w:pPr>
            <w:r w:rsidRPr="0081121D">
              <w:rPr>
                <w:bCs/>
              </w:rPr>
              <w:t>ОК 03</w:t>
            </w:r>
          </w:p>
        </w:tc>
        <w:tc>
          <w:tcPr>
            <w:tcW w:w="602" w:type="pct"/>
          </w:tcPr>
          <w:p w14:paraId="399B001A" w14:textId="77777777" w:rsidR="00702F63" w:rsidRPr="0081121D" w:rsidRDefault="00702F63" w:rsidP="0081121D">
            <w:pPr>
              <w:jc w:val="both"/>
              <w:rPr>
                <w:bCs/>
              </w:rPr>
            </w:pPr>
            <w:r w:rsidRPr="0081121D">
              <w:rPr>
                <w:bCs/>
              </w:rPr>
              <w:t>Уо 02.01</w:t>
            </w:r>
          </w:p>
          <w:p w14:paraId="0A5FA79C" w14:textId="77777777" w:rsidR="00702F63" w:rsidRPr="0081121D" w:rsidRDefault="00702F63" w:rsidP="0081121D">
            <w:pPr>
              <w:jc w:val="both"/>
              <w:rPr>
                <w:bCs/>
              </w:rPr>
            </w:pPr>
            <w:r w:rsidRPr="0081121D">
              <w:rPr>
                <w:bCs/>
              </w:rPr>
              <w:t>Зо 02.01</w:t>
            </w:r>
          </w:p>
        </w:tc>
      </w:tr>
      <w:tr w:rsidR="00702F63" w:rsidRPr="0081121D" w14:paraId="025FE118" w14:textId="77777777" w:rsidTr="00702F63">
        <w:trPr>
          <w:trHeight w:val="20"/>
        </w:trPr>
        <w:tc>
          <w:tcPr>
            <w:tcW w:w="553" w:type="pct"/>
            <w:vMerge/>
          </w:tcPr>
          <w:p w14:paraId="30C6ECBE"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FFFFFF"/>
          </w:tcPr>
          <w:p w14:paraId="5A74FFF3" w14:textId="77777777" w:rsidR="00702F63" w:rsidRPr="0081121D" w:rsidRDefault="00702F63" w:rsidP="0081121D">
            <w:pPr>
              <w:pStyle w:val="Style24"/>
              <w:widowControl/>
              <w:spacing w:line="276" w:lineRule="auto"/>
              <w:ind w:firstLine="0"/>
              <w:jc w:val="both"/>
            </w:pPr>
            <w:r w:rsidRPr="0081121D">
              <w:rPr>
                <w:rStyle w:val="FontStyle35"/>
                <w:sz w:val="24"/>
                <w:szCs w:val="24"/>
              </w:rPr>
              <w:t>Получение аммиака и исследование свойств аммиака и солей аммония. Получение аммиака и исследование свойств аммиака и солей аммония.</w:t>
            </w:r>
          </w:p>
        </w:tc>
        <w:tc>
          <w:tcPr>
            <w:tcW w:w="531" w:type="pct"/>
            <w:vAlign w:val="center"/>
          </w:tcPr>
          <w:p w14:paraId="558BFFB1" w14:textId="77777777" w:rsidR="00702F63" w:rsidRPr="0081121D" w:rsidRDefault="00702F63" w:rsidP="0081121D">
            <w:pPr>
              <w:jc w:val="both"/>
              <w:rPr>
                <w:bCs/>
              </w:rPr>
            </w:pPr>
            <w:r w:rsidRPr="0081121D">
              <w:rPr>
                <w:bCs/>
              </w:rPr>
              <w:t>2</w:t>
            </w:r>
          </w:p>
        </w:tc>
        <w:tc>
          <w:tcPr>
            <w:tcW w:w="378" w:type="pct"/>
          </w:tcPr>
          <w:p w14:paraId="76DD1126" w14:textId="77777777" w:rsidR="00702F63" w:rsidRPr="0081121D" w:rsidRDefault="00702F63" w:rsidP="0081121D">
            <w:pPr>
              <w:jc w:val="both"/>
            </w:pPr>
            <w:r w:rsidRPr="0081121D">
              <w:rPr>
                <w:bCs/>
              </w:rPr>
              <w:t>ОК 10</w:t>
            </w:r>
          </w:p>
        </w:tc>
        <w:tc>
          <w:tcPr>
            <w:tcW w:w="602" w:type="pct"/>
          </w:tcPr>
          <w:p w14:paraId="19E7D592" w14:textId="77777777" w:rsidR="00702F63" w:rsidRPr="0081121D" w:rsidRDefault="00702F63" w:rsidP="0081121D">
            <w:pPr>
              <w:jc w:val="both"/>
              <w:rPr>
                <w:bCs/>
              </w:rPr>
            </w:pPr>
            <w:r w:rsidRPr="0081121D">
              <w:rPr>
                <w:bCs/>
              </w:rPr>
              <w:t>Уо 10.01-10.02</w:t>
            </w:r>
          </w:p>
          <w:p w14:paraId="6DF8F1C4" w14:textId="77777777" w:rsidR="00702F63" w:rsidRPr="0081121D" w:rsidRDefault="00702F63" w:rsidP="0081121D">
            <w:pPr>
              <w:jc w:val="both"/>
              <w:rPr>
                <w:bCs/>
              </w:rPr>
            </w:pPr>
            <w:r w:rsidRPr="0081121D">
              <w:rPr>
                <w:bCs/>
              </w:rPr>
              <w:t>Зо 10.01,10.03</w:t>
            </w:r>
          </w:p>
        </w:tc>
      </w:tr>
      <w:tr w:rsidR="00702F63" w:rsidRPr="0081121D" w14:paraId="2E65F0D5" w14:textId="77777777" w:rsidTr="00702F63">
        <w:trPr>
          <w:trHeight w:val="20"/>
        </w:trPr>
        <w:tc>
          <w:tcPr>
            <w:tcW w:w="553" w:type="pct"/>
            <w:vMerge/>
          </w:tcPr>
          <w:p w14:paraId="334B16FB"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FFFFFF"/>
          </w:tcPr>
          <w:p w14:paraId="62BD7D0A" w14:textId="77777777" w:rsidR="00702F63" w:rsidRPr="0081121D" w:rsidRDefault="00702F63" w:rsidP="0081121D">
            <w:pPr>
              <w:pStyle w:val="Style24"/>
              <w:widowControl/>
              <w:spacing w:line="276" w:lineRule="auto"/>
              <w:ind w:firstLine="0"/>
              <w:jc w:val="both"/>
              <w:rPr>
                <w:bCs/>
              </w:rPr>
            </w:pPr>
            <w:r w:rsidRPr="0081121D">
              <w:rPr>
                <w:rStyle w:val="FontStyle35"/>
                <w:sz w:val="24"/>
                <w:szCs w:val="24"/>
              </w:rPr>
              <w:t>Получение солей фосфорной кислоты. Гидролиз фосфата натрия.</w:t>
            </w:r>
          </w:p>
        </w:tc>
        <w:tc>
          <w:tcPr>
            <w:tcW w:w="531" w:type="pct"/>
            <w:vAlign w:val="center"/>
          </w:tcPr>
          <w:p w14:paraId="1A72E205" w14:textId="77777777" w:rsidR="00702F63" w:rsidRPr="0081121D" w:rsidRDefault="00702F63" w:rsidP="0081121D">
            <w:pPr>
              <w:jc w:val="both"/>
              <w:rPr>
                <w:bCs/>
              </w:rPr>
            </w:pPr>
            <w:r w:rsidRPr="0081121D">
              <w:rPr>
                <w:bCs/>
              </w:rPr>
              <w:t>2</w:t>
            </w:r>
          </w:p>
        </w:tc>
        <w:tc>
          <w:tcPr>
            <w:tcW w:w="378" w:type="pct"/>
          </w:tcPr>
          <w:p w14:paraId="4455972F" w14:textId="77777777" w:rsidR="00702F63" w:rsidRPr="0081121D" w:rsidRDefault="00702F63" w:rsidP="0081121D">
            <w:pPr>
              <w:jc w:val="both"/>
              <w:rPr>
                <w:bCs/>
              </w:rPr>
            </w:pPr>
            <w:r w:rsidRPr="0081121D">
              <w:rPr>
                <w:bCs/>
              </w:rPr>
              <w:t xml:space="preserve">ПК 2.3 </w:t>
            </w:r>
          </w:p>
        </w:tc>
        <w:tc>
          <w:tcPr>
            <w:tcW w:w="602" w:type="pct"/>
          </w:tcPr>
          <w:p w14:paraId="2295B6D9" w14:textId="77777777" w:rsidR="00702F63" w:rsidRPr="0081121D" w:rsidRDefault="00702F63" w:rsidP="0081121D">
            <w:pPr>
              <w:jc w:val="both"/>
              <w:rPr>
                <w:bCs/>
              </w:rPr>
            </w:pPr>
            <w:r w:rsidRPr="0081121D">
              <w:rPr>
                <w:bCs/>
              </w:rPr>
              <w:t>У 2.3.01</w:t>
            </w:r>
          </w:p>
          <w:p w14:paraId="64947554" w14:textId="77777777" w:rsidR="00702F63" w:rsidRPr="0081121D" w:rsidRDefault="00702F63" w:rsidP="0081121D">
            <w:pPr>
              <w:jc w:val="both"/>
              <w:rPr>
                <w:bCs/>
              </w:rPr>
            </w:pPr>
            <w:r w:rsidRPr="0081121D">
              <w:rPr>
                <w:bCs/>
              </w:rPr>
              <w:t>З 2.3.02-2.3.04</w:t>
            </w:r>
          </w:p>
        </w:tc>
      </w:tr>
      <w:tr w:rsidR="00702F63" w:rsidRPr="0081121D" w14:paraId="4A6D25D6" w14:textId="77777777" w:rsidTr="00702F63">
        <w:trPr>
          <w:trHeight w:val="20"/>
        </w:trPr>
        <w:tc>
          <w:tcPr>
            <w:tcW w:w="553" w:type="pct"/>
            <w:vMerge/>
          </w:tcPr>
          <w:p w14:paraId="17D4E2A3"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FFFFFF"/>
          </w:tcPr>
          <w:p w14:paraId="5D075716" w14:textId="77777777" w:rsidR="00702F63" w:rsidRPr="0081121D" w:rsidRDefault="00702F63" w:rsidP="0081121D">
            <w:pPr>
              <w:pStyle w:val="Style24"/>
              <w:widowControl/>
              <w:spacing w:line="276" w:lineRule="auto"/>
              <w:ind w:firstLine="0"/>
              <w:jc w:val="both"/>
              <w:rPr>
                <w:rStyle w:val="FontStyle35"/>
                <w:sz w:val="24"/>
                <w:szCs w:val="24"/>
              </w:rPr>
            </w:pPr>
          </w:p>
        </w:tc>
        <w:tc>
          <w:tcPr>
            <w:tcW w:w="531" w:type="pct"/>
            <w:vAlign w:val="center"/>
          </w:tcPr>
          <w:p w14:paraId="7DA4D8F4" w14:textId="77777777" w:rsidR="00702F63" w:rsidRPr="0081121D" w:rsidRDefault="00702F63" w:rsidP="0081121D">
            <w:pPr>
              <w:jc w:val="both"/>
              <w:rPr>
                <w:bCs/>
              </w:rPr>
            </w:pPr>
          </w:p>
        </w:tc>
        <w:tc>
          <w:tcPr>
            <w:tcW w:w="378" w:type="pct"/>
          </w:tcPr>
          <w:p w14:paraId="38241369" w14:textId="77777777" w:rsidR="00702F63" w:rsidRPr="0081121D" w:rsidRDefault="00702F63" w:rsidP="0081121D">
            <w:pPr>
              <w:jc w:val="both"/>
              <w:rPr>
                <w:bCs/>
              </w:rPr>
            </w:pPr>
            <w:r w:rsidRPr="0081121D">
              <w:rPr>
                <w:bCs/>
              </w:rPr>
              <w:t>ПК 3.1</w:t>
            </w:r>
          </w:p>
          <w:p w14:paraId="5B0965E8" w14:textId="77777777" w:rsidR="00702F63" w:rsidRPr="0081121D" w:rsidRDefault="00702F63" w:rsidP="0081121D">
            <w:pPr>
              <w:jc w:val="both"/>
              <w:rPr>
                <w:bCs/>
              </w:rPr>
            </w:pPr>
            <w:r w:rsidRPr="0081121D">
              <w:rPr>
                <w:bCs/>
              </w:rPr>
              <w:t>ПК 3.2</w:t>
            </w:r>
          </w:p>
          <w:p w14:paraId="1297490E" w14:textId="77777777" w:rsidR="00702F63" w:rsidRPr="0081121D" w:rsidRDefault="00702F63" w:rsidP="0081121D">
            <w:pPr>
              <w:jc w:val="both"/>
              <w:rPr>
                <w:bCs/>
              </w:rPr>
            </w:pPr>
            <w:r w:rsidRPr="0081121D">
              <w:rPr>
                <w:bCs/>
              </w:rPr>
              <w:t>ПК 3.3</w:t>
            </w:r>
          </w:p>
        </w:tc>
        <w:tc>
          <w:tcPr>
            <w:tcW w:w="602" w:type="pct"/>
          </w:tcPr>
          <w:p w14:paraId="50DA5469" w14:textId="77777777" w:rsidR="00702F63" w:rsidRPr="0081121D" w:rsidRDefault="00702F63" w:rsidP="0081121D">
            <w:pPr>
              <w:jc w:val="both"/>
              <w:rPr>
                <w:bCs/>
              </w:rPr>
            </w:pPr>
            <w:r w:rsidRPr="0081121D">
              <w:rPr>
                <w:bCs/>
              </w:rPr>
              <w:t>У 3.1.01</w:t>
            </w:r>
          </w:p>
          <w:p w14:paraId="62E50E11" w14:textId="77777777" w:rsidR="00702F63" w:rsidRPr="0081121D" w:rsidRDefault="00702F63" w:rsidP="0081121D">
            <w:pPr>
              <w:jc w:val="both"/>
              <w:rPr>
                <w:bCs/>
              </w:rPr>
            </w:pPr>
            <w:r w:rsidRPr="0081121D">
              <w:rPr>
                <w:bCs/>
              </w:rPr>
              <w:t>З 3.1.01-3.1.02</w:t>
            </w:r>
          </w:p>
          <w:p w14:paraId="08599EC9" w14:textId="77777777" w:rsidR="00702F63" w:rsidRPr="0081121D" w:rsidRDefault="00702F63" w:rsidP="0081121D">
            <w:pPr>
              <w:jc w:val="both"/>
              <w:rPr>
                <w:bCs/>
              </w:rPr>
            </w:pPr>
            <w:r w:rsidRPr="0081121D">
              <w:rPr>
                <w:bCs/>
              </w:rPr>
              <w:t xml:space="preserve">З 3.2.01 </w:t>
            </w:r>
          </w:p>
          <w:p w14:paraId="712D3B1D" w14:textId="77777777" w:rsidR="00702F63" w:rsidRPr="0081121D" w:rsidRDefault="00702F63" w:rsidP="0081121D">
            <w:pPr>
              <w:jc w:val="both"/>
              <w:rPr>
                <w:bCs/>
              </w:rPr>
            </w:pPr>
            <w:r w:rsidRPr="0081121D">
              <w:rPr>
                <w:bCs/>
              </w:rPr>
              <w:t>З 3.3.01</w:t>
            </w:r>
          </w:p>
          <w:p w14:paraId="6F41CD48" w14:textId="77777777" w:rsidR="00702F63" w:rsidRPr="0081121D" w:rsidRDefault="00702F63" w:rsidP="0081121D">
            <w:pPr>
              <w:jc w:val="both"/>
              <w:rPr>
                <w:bCs/>
              </w:rPr>
            </w:pPr>
          </w:p>
        </w:tc>
      </w:tr>
      <w:tr w:rsidR="00702F63" w:rsidRPr="0081121D" w14:paraId="337F0B16" w14:textId="77777777" w:rsidTr="00702F63">
        <w:trPr>
          <w:trHeight w:val="20"/>
        </w:trPr>
        <w:tc>
          <w:tcPr>
            <w:tcW w:w="553" w:type="pct"/>
            <w:vMerge/>
          </w:tcPr>
          <w:p w14:paraId="5851651F"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45A1430F"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
                <w:bCs/>
              </w:rPr>
              <w:t>Практические занятия 15,16</w:t>
            </w:r>
          </w:p>
        </w:tc>
        <w:tc>
          <w:tcPr>
            <w:tcW w:w="531" w:type="pct"/>
            <w:vAlign w:val="center"/>
          </w:tcPr>
          <w:p w14:paraId="56966666" w14:textId="77777777" w:rsidR="00702F63" w:rsidRPr="0081121D" w:rsidRDefault="00702F63" w:rsidP="0081121D">
            <w:pPr>
              <w:jc w:val="both"/>
              <w:rPr>
                <w:bCs/>
              </w:rPr>
            </w:pPr>
            <w:r w:rsidRPr="0081121D">
              <w:rPr>
                <w:bCs/>
              </w:rPr>
              <w:t>4</w:t>
            </w:r>
          </w:p>
        </w:tc>
        <w:tc>
          <w:tcPr>
            <w:tcW w:w="378" w:type="pct"/>
            <w:vMerge w:val="restart"/>
          </w:tcPr>
          <w:p w14:paraId="62E329A0" w14:textId="77777777" w:rsidR="00702F63" w:rsidRPr="0081121D" w:rsidRDefault="00702F63" w:rsidP="0081121D">
            <w:pPr>
              <w:jc w:val="both"/>
            </w:pPr>
            <w:r w:rsidRPr="0081121D">
              <w:rPr>
                <w:bCs/>
              </w:rPr>
              <w:t>ОК 04</w:t>
            </w:r>
          </w:p>
        </w:tc>
        <w:tc>
          <w:tcPr>
            <w:tcW w:w="602" w:type="pct"/>
            <w:vMerge w:val="restart"/>
          </w:tcPr>
          <w:p w14:paraId="3FC0BF68" w14:textId="77777777" w:rsidR="00702F63" w:rsidRPr="0081121D" w:rsidRDefault="00702F63" w:rsidP="0081121D">
            <w:pPr>
              <w:jc w:val="both"/>
              <w:rPr>
                <w:bCs/>
              </w:rPr>
            </w:pPr>
            <w:r w:rsidRPr="0081121D">
              <w:rPr>
                <w:bCs/>
              </w:rPr>
              <w:t>Уо 04.03-04.05,</w:t>
            </w:r>
          </w:p>
          <w:p w14:paraId="607BE247" w14:textId="77777777" w:rsidR="00702F63" w:rsidRPr="0081121D" w:rsidRDefault="00702F63" w:rsidP="0081121D">
            <w:pPr>
              <w:jc w:val="both"/>
              <w:rPr>
                <w:bCs/>
              </w:rPr>
            </w:pPr>
            <w:r w:rsidRPr="0081121D">
              <w:rPr>
                <w:bCs/>
              </w:rPr>
              <w:t>4.09</w:t>
            </w:r>
          </w:p>
          <w:p w14:paraId="0BA4B468" w14:textId="77777777" w:rsidR="00702F63" w:rsidRPr="0081121D" w:rsidRDefault="00702F63" w:rsidP="0081121D">
            <w:pPr>
              <w:jc w:val="both"/>
              <w:rPr>
                <w:bCs/>
              </w:rPr>
            </w:pPr>
            <w:r w:rsidRPr="0081121D">
              <w:rPr>
                <w:bCs/>
              </w:rPr>
              <w:t>Зо 04.01-04.02,</w:t>
            </w:r>
          </w:p>
          <w:p w14:paraId="48A9C1DD" w14:textId="77777777" w:rsidR="00702F63" w:rsidRPr="0081121D" w:rsidRDefault="00702F63" w:rsidP="0081121D">
            <w:pPr>
              <w:jc w:val="both"/>
              <w:rPr>
                <w:bCs/>
              </w:rPr>
            </w:pPr>
            <w:r w:rsidRPr="0081121D">
              <w:rPr>
                <w:bCs/>
              </w:rPr>
              <w:t>04.05-04.06</w:t>
            </w:r>
          </w:p>
        </w:tc>
      </w:tr>
      <w:tr w:rsidR="00702F63" w:rsidRPr="0081121D" w14:paraId="30AD4569" w14:textId="77777777" w:rsidTr="00702F63">
        <w:trPr>
          <w:trHeight w:val="20"/>
        </w:trPr>
        <w:tc>
          <w:tcPr>
            <w:tcW w:w="553" w:type="pct"/>
            <w:vMerge/>
          </w:tcPr>
          <w:p w14:paraId="2BD90FA1"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413955A6" w14:textId="77777777" w:rsidR="00702F63" w:rsidRPr="0081121D" w:rsidRDefault="00702F63" w:rsidP="0081121D">
            <w:pPr>
              <w:pStyle w:val="Style5"/>
              <w:widowControl/>
              <w:spacing w:line="276" w:lineRule="auto"/>
              <w:ind w:firstLine="0"/>
              <w:jc w:val="both"/>
              <w:rPr>
                <w:rStyle w:val="FontStyle35"/>
                <w:sz w:val="24"/>
                <w:szCs w:val="24"/>
              </w:rPr>
            </w:pPr>
            <w:r w:rsidRPr="0081121D">
              <w:rPr>
                <w:bCs/>
              </w:rPr>
              <w:t xml:space="preserve">16. </w:t>
            </w:r>
            <w:r w:rsidRPr="0081121D">
              <w:rPr>
                <w:rStyle w:val="FontStyle35"/>
                <w:sz w:val="24"/>
                <w:szCs w:val="24"/>
              </w:rPr>
              <w:t>уравнений окислительно-восстановительных реакций (ме</w:t>
            </w:r>
            <w:r w:rsidRPr="0081121D">
              <w:rPr>
                <w:rStyle w:val="FontStyle35"/>
                <w:sz w:val="24"/>
                <w:szCs w:val="24"/>
              </w:rPr>
              <w:softHyphen/>
              <w:t>талла с концентрированной или разбавленной азотной кислотой). Описание уравнениями реакций цепочек химических превращений. Решение расчетно-практических задач.</w:t>
            </w:r>
          </w:p>
          <w:p w14:paraId="4F97AA0E"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tc>
        <w:tc>
          <w:tcPr>
            <w:tcW w:w="531" w:type="pct"/>
            <w:vAlign w:val="center"/>
          </w:tcPr>
          <w:p w14:paraId="0863B262" w14:textId="77777777" w:rsidR="00702F63" w:rsidRPr="0081121D" w:rsidRDefault="00702F63" w:rsidP="0081121D">
            <w:pPr>
              <w:jc w:val="both"/>
              <w:rPr>
                <w:bCs/>
              </w:rPr>
            </w:pPr>
          </w:p>
        </w:tc>
        <w:tc>
          <w:tcPr>
            <w:tcW w:w="378" w:type="pct"/>
            <w:vMerge/>
          </w:tcPr>
          <w:p w14:paraId="73BEFE2A" w14:textId="77777777" w:rsidR="00702F63" w:rsidRPr="0081121D" w:rsidRDefault="00702F63" w:rsidP="0081121D">
            <w:pPr>
              <w:jc w:val="both"/>
              <w:rPr>
                <w:bCs/>
              </w:rPr>
            </w:pPr>
          </w:p>
        </w:tc>
        <w:tc>
          <w:tcPr>
            <w:tcW w:w="602" w:type="pct"/>
            <w:vMerge/>
          </w:tcPr>
          <w:p w14:paraId="012983AD" w14:textId="77777777" w:rsidR="00702F63" w:rsidRPr="0081121D" w:rsidRDefault="00702F63" w:rsidP="0081121D">
            <w:pPr>
              <w:jc w:val="both"/>
              <w:rPr>
                <w:bCs/>
              </w:rPr>
            </w:pPr>
          </w:p>
        </w:tc>
      </w:tr>
      <w:tr w:rsidR="00702F63" w:rsidRPr="0081121D" w14:paraId="7C6A760B" w14:textId="77777777" w:rsidTr="00702F63">
        <w:trPr>
          <w:trHeight w:val="20"/>
        </w:trPr>
        <w:tc>
          <w:tcPr>
            <w:tcW w:w="553" w:type="pct"/>
            <w:vMerge/>
          </w:tcPr>
          <w:p w14:paraId="024CA484"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515012FD" w14:textId="77777777" w:rsidR="00702F63" w:rsidRPr="0081121D" w:rsidRDefault="00702F63" w:rsidP="0081121D">
            <w:pPr>
              <w:pStyle w:val="Style22"/>
              <w:widowControl/>
              <w:spacing w:line="276" w:lineRule="auto"/>
              <w:ind w:firstLine="0"/>
              <w:rPr>
                <w:rStyle w:val="FontStyle35"/>
                <w:sz w:val="24"/>
                <w:szCs w:val="24"/>
              </w:rPr>
            </w:pPr>
            <w:r w:rsidRPr="0081121D">
              <w:rPr>
                <w:bCs/>
              </w:rPr>
              <w:t>17.</w:t>
            </w:r>
            <w:r w:rsidRPr="0081121D">
              <w:rPr>
                <w:rStyle w:val="FontStyle35"/>
                <w:sz w:val="24"/>
                <w:szCs w:val="24"/>
              </w:rPr>
              <w:t>Составление уравнений реакций получения фосфоросодержащих со</w:t>
            </w:r>
            <w:r w:rsidRPr="0081121D">
              <w:rPr>
                <w:rStyle w:val="FontStyle35"/>
                <w:sz w:val="24"/>
                <w:szCs w:val="24"/>
              </w:rPr>
              <w:softHyphen/>
              <w:t>единений.</w:t>
            </w:r>
          </w:p>
          <w:p w14:paraId="07F54A7F" w14:textId="77777777" w:rsidR="00702F63" w:rsidRPr="0081121D" w:rsidRDefault="00702F63" w:rsidP="0081121D">
            <w:pPr>
              <w:pStyle w:val="Style22"/>
              <w:widowControl/>
              <w:spacing w:line="276" w:lineRule="auto"/>
              <w:ind w:firstLine="0"/>
            </w:pPr>
            <w:r w:rsidRPr="0081121D">
              <w:rPr>
                <w:rStyle w:val="FontStyle35"/>
                <w:sz w:val="24"/>
                <w:szCs w:val="24"/>
              </w:rPr>
              <w:t xml:space="preserve">Решение задач на определение массовой доли азота, фосфора и оксида фосфора </w:t>
            </w:r>
            <w:r w:rsidRPr="0081121D">
              <w:rPr>
                <w:rStyle w:val="FontStyle37"/>
                <w:sz w:val="24"/>
                <w:szCs w:val="24"/>
              </w:rPr>
              <w:t xml:space="preserve">(V) </w:t>
            </w:r>
            <w:r w:rsidRPr="0081121D">
              <w:rPr>
                <w:rStyle w:val="FontStyle35"/>
                <w:sz w:val="24"/>
                <w:szCs w:val="24"/>
              </w:rPr>
              <w:t>в минеральных удобрениях. Решение расчетно-практических задач</w:t>
            </w:r>
          </w:p>
        </w:tc>
        <w:tc>
          <w:tcPr>
            <w:tcW w:w="531" w:type="pct"/>
            <w:vAlign w:val="center"/>
          </w:tcPr>
          <w:p w14:paraId="68379D03" w14:textId="77777777" w:rsidR="00702F63" w:rsidRPr="0081121D" w:rsidRDefault="00702F63" w:rsidP="0081121D">
            <w:pPr>
              <w:jc w:val="both"/>
              <w:rPr>
                <w:bCs/>
              </w:rPr>
            </w:pPr>
          </w:p>
        </w:tc>
        <w:tc>
          <w:tcPr>
            <w:tcW w:w="378" w:type="pct"/>
            <w:vMerge/>
          </w:tcPr>
          <w:p w14:paraId="388F62BE" w14:textId="77777777" w:rsidR="00702F63" w:rsidRPr="0081121D" w:rsidRDefault="00702F63" w:rsidP="0081121D">
            <w:pPr>
              <w:jc w:val="both"/>
              <w:rPr>
                <w:bCs/>
              </w:rPr>
            </w:pPr>
          </w:p>
        </w:tc>
        <w:tc>
          <w:tcPr>
            <w:tcW w:w="602" w:type="pct"/>
            <w:vMerge/>
          </w:tcPr>
          <w:p w14:paraId="6FCBE704" w14:textId="77777777" w:rsidR="00702F63" w:rsidRPr="0081121D" w:rsidRDefault="00702F63" w:rsidP="0081121D">
            <w:pPr>
              <w:jc w:val="both"/>
              <w:rPr>
                <w:bCs/>
              </w:rPr>
            </w:pPr>
          </w:p>
        </w:tc>
      </w:tr>
      <w:tr w:rsidR="00702F63" w:rsidRPr="0081121D" w14:paraId="4BAB1292" w14:textId="77777777" w:rsidTr="00702F63">
        <w:trPr>
          <w:trHeight w:val="992"/>
        </w:trPr>
        <w:tc>
          <w:tcPr>
            <w:tcW w:w="553" w:type="pct"/>
            <w:vMerge/>
          </w:tcPr>
          <w:p w14:paraId="1B3F6BED" w14:textId="77777777" w:rsidR="00702F63" w:rsidRPr="0081121D" w:rsidRDefault="00702F63" w:rsidP="0081121D">
            <w:pPr>
              <w:jc w:val="both"/>
              <w:rPr>
                <w:b/>
                <w:bCs/>
              </w:rPr>
            </w:pPr>
          </w:p>
        </w:tc>
        <w:tc>
          <w:tcPr>
            <w:tcW w:w="2936" w:type="pct"/>
            <w:tcBorders>
              <w:top w:val="single" w:sz="4" w:space="0" w:color="auto"/>
              <w:left w:val="single" w:sz="4" w:space="0" w:color="auto"/>
              <w:right w:val="single" w:sz="4" w:space="0" w:color="auto"/>
            </w:tcBorders>
            <w:shd w:val="clear" w:color="auto" w:fill="auto"/>
          </w:tcPr>
          <w:p w14:paraId="6B1C142C"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tc>
        <w:tc>
          <w:tcPr>
            <w:tcW w:w="531" w:type="pct"/>
            <w:vAlign w:val="center"/>
          </w:tcPr>
          <w:p w14:paraId="2F3EDB37" w14:textId="77777777" w:rsidR="00702F63" w:rsidRPr="0081121D" w:rsidRDefault="00702F63" w:rsidP="0081121D">
            <w:pPr>
              <w:jc w:val="both"/>
              <w:rPr>
                <w:bCs/>
              </w:rPr>
            </w:pPr>
          </w:p>
        </w:tc>
        <w:tc>
          <w:tcPr>
            <w:tcW w:w="378" w:type="pct"/>
          </w:tcPr>
          <w:p w14:paraId="196C90F1" w14:textId="77777777" w:rsidR="00702F63" w:rsidRPr="0081121D" w:rsidRDefault="00702F63" w:rsidP="0081121D">
            <w:pPr>
              <w:jc w:val="both"/>
              <w:rPr>
                <w:bCs/>
              </w:rPr>
            </w:pPr>
            <w:r w:rsidRPr="0081121D">
              <w:rPr>
                <w:bCs/>
              </w:rPr>
              <w:t>ПК.2.1</w:t>
            </w:r>
          </w:p>
        </w:tc>
        <w:tc>
          <w:tcPr>
            <w:tcW w:w="602" w:type="pct"/>
          </w:tcPr>
          <w:p w14:paraId="75013DB9" w14:textId="77777777" w:rsidR="00702F63" w:rsidRPr="0081121D" w:rsidRDefault="00702F63" w:rsidP="0081121D">
            <w:pPr>
              <w:jc w:val="both"/>
              <w:rPr>
                <w:bCs/>
              </w:rPr>
            </w:pPr>
            <w:r w:rsidRPr="0081121D">
              <w:rPr>
                <w:bCs/>
              </w:rPr>
              <w:t>У 2.1.01</w:t>
            </w:r>
          </w:p>
          <w:p w14:paraId="4BA9C9AF" w14:textId="77777777" w:rsidR="00702F63" w:rsidRPr="0081121D" w:rsidRDefault="00702F63" w:rsidP="0081121D">
            <w:pPr>
              <w:jc w:val="both"/>
              <w:rPr>
                <w:bCs/>
              </w:rPr>
            </w:pPr>
            <w:r w:rsidRPr="0081121D">
              <w:rPr>
                <w:bCs/>
              </w:rPr>
              <w:t>З 2.1.01</w:t>
            </w:r>
          </w:p>
        </w:tc>
      </w:tr>
      <w:tr w:rsidR="00702F63" w:rsidRPr="0081121D" w14:paraId="7E7A1786" w14:textId="77777777" w:rsidTr="00702F63">
        <w:trPr>
          <w:trHeight w:val="992"/>
        </w:trPr>
        <w:tc>
          <w:tcPr>
            <w:tcW w:w="553" w:type="pct"/>
            <w:vMerge/>
          </w:tcPr>
          <w:p w14:paraId="7CF43644" w14:textId="77777777" w:rsidR="00702F63" w:rsidRPr="0081121D" w:rsidRDefault="00702F63" w:rsidP="0081121D">
            <w:pPr>
              <w:jc w:val="both"/>
              <w:rPr>
                <w:b/>
                <w:bCs/>
              </w:rPr>
            </w:pPr>
          </w:p>
        </w:tc>
        <w:tc>
          <w:tcPr>
            <w:tcW w:w="2936" w:type="pct"/>
            <w:tcBorders>
              <w:top w:val="single" w:sz="4" w:space="0" w:color="auto"/>
              <w:left w:val="single" w:sz="4" w:space="0" w:color="auto"/>
              <w:right w:val="single" w:sz="4" w:space="0" w:color="auto"/>
            </w:tcBorders>
            <w:shd w:val="clear" w:color="auto" w:fill="auto"/>
          </w:tcPr>
          <w:p w14:paraId="3FD2B6A1"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
                <w:bCs/>
              </w:rPr>
              <w:t>Самостоятельная работа</w:t>
            </w:r>
          </w:p>
          <w:p w14:paraId="11B515EF"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Решение задач, цепочек превращений, оформление лабораторного отчета. Выполнение презентаций.</w:t>
            </w:r>
          </w:p>
        </w:tc>
        <w:tc>
          <w:tcPr>
            <w:tcW w:w="531" w:type="pct"/>
            <w:vAlign w:val="center"/>
          </w:tcPr>
          <w:p w14:paraId="6B172453" w14:textId="77777777" w:rsidR="00702F63" w:rsidRPr="0081121D" w:rsidRDefault="00702F63" w:rsidP="0081121D">
            <w:pPr>
              <w:jc w:val="both"/>
              <w:rPr>
                <w:bCs/>
              </w:rPr>
            </w:pPr>
            <w:r w:rsidRPr="0081121D">
              <w:rPr>
                <w:bCs/>
              </w:rPr>
              <w:t>7</w:t>
            </w:r>
          </w:p>
        </w:tc>
        <w:tc>
          <w:tcPr>
            <w:tcW w:w="378" w:type="pct"/>
          </w:tcPr>
          <w:p w14:paraId="71D96E53" w14:textId="77777777" w:rsidR="00702F63" w:rsidRPr="0081121D" w:rsidRDefault="00702F63" w:rsidP="0081121D">
            <w:pPr>
              <w:jc w:val="both"/>
            </w:pPr>
            <w:r w:rsidRPr="0081121D">
              <w:rPr>
                <w:bCs/>
              </w:rPr>
              <w:t>ОК 05</w:t>
            </w:r>
          </w:p>
        </w:tc>
        <w:tc>
          <w:tcPr>
            <w:tcW w:w="602" w:type="pct"/>
          </w:tcPr>
          <w:p w14:paraId="3D6A4ED4" w14:textId="77777777" w:rsidR="00702F63" w:rsidRPr="0081121D" w:rsidRDefault="00702F63" w:rsidP="0081121D">
            <w:pPr>
              <w:jc w:val="both"/>
              <w:rPr>
                <w:bCs/>
              </w:rPr>
            </w:pPr>
            <w:r w:rsidRPr="0081121D">
              <w:rPr>
                <w:bCs/>
              </w:rPr>
              <w:t>Уо 05.01-05.02</w:t>
            </w:r>
          </w:p>
          <w:p w14:paraId="325EEB6A" w14:textId="77777777" w:rsidR="00702F63" w:rsidRPr="0081121D" w:rsidRDefault="00702F63" w:rsidP="0081121D">
            <w:pPr>
              <w:jc w:val="both"/>
              <w:rPr>
                <w:bCs/>
              </w:rPr>
            </w:pPr>
            <w:r w:rsidRPr="0081121D">
              <w:rPr>
                <w:bCs/>
              </w:rPr>
              <w:t>Зо 05.01-05.02</w:t>
            </w:r>
          </w:p>
        </w:tc>
      </w:tr>
      <w:tr w:rsidR="00702F63" w:rsidRPr="0081121D" w14:paraId="76AEB699" w14:textId="77777777" w:rsidTr="00702F63">
        <w:trPr>
          <w:trHeight w:val="20"/>
        </w:trPr>
        <w:tc>
          <w:tcPr>
            <w:tcW w:w="553" w:type="pct"/>
            <w:vMerge w:val="restart"/>
          </w:tcPr>
          <w:p w14:paraId="2CE55D9A" w14:textId="77777777" w:rsidR="00702F63" w:rsidRPr="0081121D" w:rsidRDefault="00702F63" w:rsidP="0081121D">
            <w:pPr>
              <w:jc w:val="both"/>
              <w:rPr>
                <w:b/>
                <w:bCs/>
              </w:rPr>
            </w:pPr>
            <w:r w:rsidRPr="0081121D">
              <w:rPr>
                <w:b/>
                <w:bCs/>
              </w:rPr>
              <w:t>Тема 2.5.</w:t>
            </w: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7644A267"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b/>
                <w:bCs/>
              </w:rPr>
            </w:pPr>
          </w:p>
          <w:p w14:paraId="421731DE"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b/>
                <w:bCs/>
              </w:rPr>
            </w:pPr>
            <w:r w:rsidRPr="0081121D">
              <w:rPr>
                <w:b/>
                <w:bCs/>
              </w:rPr>
              <w:t>Неметаллы 1</w:t>
            </w:r>
            <w:r w:rsidRPr="0081121D">
              <w:rPr>
                <w:b/>
                <w:bCs/>
                <w:lang w:val="en-US"/>
              </w:rPr>
              <w:t>v</w:t>
            </w:r>
            <w:r w:rsidRPr="0081121D">
              <w:rPr>
                <w:b/>
                <w:bCs/>
              </w:rPr>
              <w:t xml:space="preserve"> группы</w:t>
            </w:r>
          </w:p>
        </w:tc>
        <w:tc>
          <w:tcPr>
            <w:tcW w:w="531" w:type="pct"/>
            <w:vAlign w:val="center"/>
          </w:tcPr>
          <w:p w14:paraId="0EE0F395" w14:textId="77777777" w:rsidR="00702F63" w:rsidRPr="0081121D" w:rsidRDefault="00702F63" w:rsidP="0081121D">
            <w:pPr>
              <w:jc w:val="both"/>
              <w:rPr>
                <w:bCs/>
              </w:rPr>
            </w:pPr>
            <w:r w:rsidRPr="0081121D">
              <w:rPr>
                <w:bCs/>
              </w:rPr>
              <w:t>15</w:t>
            </w:r>
          </w:p>
        </w:tc>
        <w:tc>
          <w:tcPr>
            <w:tcW w:w="378" w:type="pct"/>
          </w:tcPr>
          <w:p w14:paraId="66ED5E1D" w14:textId="77777777" w:rsidR="00702F63" w:rsidRPr="0081121D" w:rsidRDefault="00702F63" w:rsidP="0081121D">
            <w:pPr>
              <w:jc w:val="both"/>
            </w:pPr>
            <w:r w:rsidRPr="0081121D">
              <w:rPr>
                <w:bCs/>
              </w:rPr>
              <w:t>ОК 02</w:t>
            </w:r>
          </w:p>
        </w:tc>
        <w:tc>
          <w:tcPr>
            <w:tcW w:w="602" w:type="pct"/>
          </w:tcPr>
          <w:p w14:paraId="3B406736" w14:textId="77777777" w:rsidR="00702F63" w:rsidRPr="0081121D" w:rsidRDefault="00702F63" w:rsidP="0081121D">
            <w:pPr>
              <w:jc w:val="both"/>
              <w:rPr>
                <w:bCs/>
              </w:rPr>
            </w:pPr>
            <w:r w:rsidRPr="0081121D">
              <w:rPr>
                <w:bCs/>
              </w:rPr>
              <w:t>Уо 02.01</w:t>
            </w:r>
          </w:p>
          <w:p w14:paraId="30C452F1" w14:textId="77777777" w:rsidR="00702F63" w:rsidRPr="0081121D" w:rsidRDefault="00702F63" w:rsidP="0081121D">
            <w:pPr>
              <w:jc w:val="both"/>
              <w:rPr>
                <w:bCs/>
              </w:rPr>
            </w:pPr>
            <w:r w:rsidRPr="0081121D">
              <w:rPr>
                <w:bCs/>
              </w:rPr>
              <w:t>Зо 02.01</w:t>
            </w:r>
          </w:p>
        </w:tc>
      </w:tr>
      <w:tr w:rsidR="00702F63" w:rsidRPr="0081121D" w14:paraId="11EF2780" w14:textId="77777777" w:rsidTr="00702F63">
        <w:trPr>
          <w:trHeight w:val="20"/>
        </w:trPr>
        <w:tc>
          <w:tcPr>
            <w:tcW w:w="553" w:type="pct"/>
            <w:vMerge/>
          </w:tcPr>
          <w:p w14:paraId="279FFDA0"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3FD1A849"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 xml:space="preserve">2.5.1. </w:t>
            </w:r>
            <w:r w:rsidRPr="0081121D">
              <w:rPr>
                <w:rStyle w:val="FontStyle35"/>
                <w:sz w:val="24"/>
                <w:szCs w:val="24"/>
              </w:rPr>
              <w:t>Электронное строение углерода, кремния. Распространенность в приро</w:t>
            </w:r>
            <w:r w:rsidRPr="0081121D">
              <w:rPr>
                <w:rStyle w:val="FontStyle35"/>
                <w:sz w:val="24"/>
                <w:szCs w:val="24"/>
              </w:rPr>
              <w:softHyphen/>
              <w:t>де и аллотропия. Физические и химические свойства.</w:t>
            </w:r>
          </w:p>
        </w:tc>
        <w:tc>
          <w:tcPr>
            <w:tcW w:w="531" w:type="pct"/>
            <w:vMerge w:val="restart"/>
            <w:vAlign w:val="center"/>
          </w:tcPr>
          <w:p w14:paraId="6931C518" w14:textId="77777777" w:rsidR="00702F63" w:rsidRPr="0081121D" w:rsidRDefault="00702F63" w:rsidP="0081121D">
            <w:pPr>
              <w:jc w:val="both"/>
              <w:rPr>
                <w:bCs/>
                <w:lang w:val="en-US"/>
              </w:rPr>
            </w:pPr>
            <w:r w:rsidRPr="0081121D">
              <w:rPr>
                <w:bCs/>
                <w:lang w:val="en-US"/>
              </w:rPr>
              <w:t>4</w:t>
            </w:r>
          </w:p>
        </w:tc>
        <w:tc>
          <w:tcPr>
            <w:tcW w:w="378" w:type="pct"/>
          </w:tcPr>
          <w:p w14:paraId="35631BFC" w14:textId="77777777" w:rsidR="00702F63" w:rsidRPr="0081121D" w:rsidRDefault="00702F63" w:rsidP="0081121D">
            <w:pPr>
              <w:jc w:val="both"/>
            </w:pPr>
            <w:r w:rsidRPr="0081121D">
              <w:rPr>
                <w:bCs/>
              </w:rPr>
              <w:t>ОК 06</w:t>
            </w:r>
          </w:p>
        </w:tc>
        <w:tc>
          <w:tcPr>
            <w:tcW w:w="602" w:type="pct"/>
          </w:tcPr>
          <w:p w14:paraId="36356C76" w14:textId="77777777" w:rsidR="00702F63" w:rsidRPr="0081121D" w:rsidRDefault="00702F63" w:rsidP="0081121D">
            <w:pPr>
              <w:jc w:val="both"/>
              <w:rPr>
                <w:bCs/>
              </w:rPr>
            </w:pPr>
            <w:r w:rsidRPr="0081121D">
              <w:rPr>
                <w:bCs/>
              </w:rPr>
              <w:t>Уо 06.01-06.02</w:t>
            </w:r>
          </w:p>
          <w:p w14:paraId="3A8EC382" w14:textId="77777777" w:rsidR="00702F63" w:rsidRPr="0081121D" w:rsidRDefault="00702F63" w:rsidP="0081121D">
            <w:pPr>
              <w:jc w:val="both"/>
              <w:rPr>
                <w:bCs/>
              </w:rPr>
            </w:pPr>
            <w:r w:rsidRPr="0081121D">
              <w:rPr>
                <w:bCs/>
              </w:rPr>
              <w:t>Зо 06.01-06.02</w:t>
            </w:r>
          </w:p>
        </w:tc>
      </w:tr>
      <w:tr w:rsidR="00702F63" w:rsidRPr="0081121D" w14:paraId="69927AE2" w14:textId="77777777" w:rsidTr="00702F63">
        <w:trPr>
          <w:trHeight w:val="20"/>
        </w:trPr>
        <w:tc>
          <w:tcPr>
            <w:tcW w:w="553" w:type="pct"/>
            <w:vMerge/>
          </w:tcPr>
          <w:p w14:paraId="1ECB01BD" w14:textId="77777777" w:rsidR="00702F63" w:rsidRPr="0081121D" w:rsidRDefault="00702F63" w:rsidP="0081121D">
            <w:pPr>
              <w:jc w:val="both"/>
              <w:rPr>
                <w:b/>
                <w:bCs/>
              </w:rPr>
            </w:pPr>
          </w:p>
        </w:tc>
        <w:tc>
          <w:tcPr>
            <w:tcW w:w="2936" w:type="pct"/>
            <w:tcBorders>
              <w:top w:val="single" w:sz="4" w:space="0" w:color="auto"/>
              <w:left w:val="single" w:sz="4" w:space="0" w:color="auto"/>
              <w:right w:val="single" w:sz="4" w:space="0" w:color="auto"/>
            </w:tcBorders>
            <w:shd w:val="clear" w:color="auto" w:fill="auto"/>
          </w:tcPr>
          <w:p w14:paraId="6D0E77E3" w14:textId="77777777" w:rsidR="00702F63" w:rsidRPr="0081121D" w:rsidRDefault="00702F63" w:rsidP="0081121D">
            <w:pPr>
              <w:pStyle w:val="Style22"/>
              <w:widowControl/>
              <w:spacing w:line="276" w:lineRule="auto"/>
              <w:ind w:firstLine="0"/>
              <w:rPr>
                <w:rStyle w:val="FontStyle35"/>
                <w:sz w:val="24"/>
                <w:szCs w:val="24"/>
              </w:rPr>
            </w:pPr>
            <w:r w:rsidRPr="0081121D">
              <w:rPr>
                <w:bCs/>
              </w:rPr>
              <w:t xml:space="preserve">2.5.2. </w:t>
            </w:r>
            <w:r w:rsidRPr="0081121D">
              <w:rPr>
                <w:rStyle w:val="FontStyle35"/>
                <w:sz w:val="24"/>
                <w:szCs w:val="24"/>
              </w:rPr>
              <w:t>Кислородные соеди</w:t>
            </w:r>
            <w:r w:rsidRPr="0081121D">
              <w:rPr>
                <w:rStyle w:val="FontStyle35"/>
                <w:sz w:val="24"/>
                <w:szCs w:val="24"/>
              </w:rPr>
              <w:softHyphen/>
              <w:t>нения углерода и кремния. Угольная и кремниевая кислоты и их соли.</w:t>
            </w:r>
          </w:p>
          <w:p w14:paraId="5F1A4390" w14:textId="77777777" w:rsidR="00702F63" w:rsidRPr="0081121D" w:rsidRDefault="00702F63" w:rsidP="0081121D">
            <w:pPr>
              <w:pStyle w:val="Style5"/>
              <w:widowControl/>
              <w:spacing w:line="276" w:lineRule="auto"/>
              <w:ind w:left="307" w:firstLine="0"/>
              <w:jc w:val="both"/>
              <w:rPr>
                <w:bCs/>
              </w:rPr>
            </w:pPr>
            <w:r w:rsidRPr="0081121D">
              <w:rPr>
                <w:rStyle w:val="FontStyle35"/>
                <w:sz w:val="24"/>
                <w:szCs w:val="24"/>
              </w:rPr>
              <w:t>Применение соединений углерода и кремния.</w:t>
            </w:r>
          </w:p>
          <w:p w14:paraId="0D9ECE25" w14:textId="77777777" w:rsidR="00702F63" w:rsidRPr="0081121D" w:rsidRDefault="00702F63" w:rsidP="0081121D">
            <w:pPr>
              <w:pStyle w:val="Style22"/>
              <w:spacing w:line="276" w:lineRule="auto"/>
              <w:rPr>
                <w:bCs/>
              </w:rPr>
            </w:pPr>
            <w:r w:rsidRPr="0081121D">
              <w:rPr>
                <w:bCs/>
              </w:rPr>
              <w:lastRenderedPageBreak/>
              <w:t xml:space="preserve">2.5.3. </w:t>
            </w:r>
            <w:r w:rsidRPr="0081121D">
              <w:rPr>
                <w:rStyle w:val="FontStyle35"/>
                <w:sz w:val="24"/>
                <w:szCs w:val="24"/>
              </w:rPr>
              <w:t>Бор. Распространенность в природе. Физические и химические свойст</w:t>
            </w:r>
            <w:r w:rsidRPr="0081121D">
              <w:rPr>
                <w:rStyle w:val="FontStyle35"/>
                <w:sz w:val="24"/>
                <w:szCs w:val="24"/>
              </w:rPr>
              <w:softHyphen/>
              <w:t>ва. Свойства и применение этих соединений.</w:t>
            </w:r>
          </w:p>
        </w:tc>
        <w:tc>
          <w:tcPr>
            <w:tcW w:w="531" w:type="pct"/>
            <w:vMerge/>
            <w:vAlign w:val="center"/>
          </w:tcPr>
          <w:p w14:paraId="20572B53" w14:textId="77777777" w:rsidR="00702F63" w:rsidRPr="0081121D" w:rsidRDefault="00702F63" w:rsidP="0081121D">
            <w:pPr>
              <w:jc w:val="both"/>
              <w:rPr>
                <w:bCs/>
              </w:rPr>
            </w:pPr>
          </w:p>
        </w:tc>
        <w:tc>
          <w:tcPr>
            <w:tcW w:w="378" w:type="pct"/>
          </w:tcPr>
          <w:p w14:paraId="4B25C660" w14:textId="77777777" w:rsidR="00702F63" w:rsidRPr="0081121D" w:rsidRDefault="00702F63" w:rsidP="0081121D">
            <w:pPr>
              <w:jc w:val="both"/>
            </w:pPr>
            <w:r w:rsidRPr="0081121D">
              <w:rPr>
                <w:bCs/>
              </w:rPr>
              <w:t>ОК 08</w:t>
            </w:r>
          </w:p>
        </w:tc>
        <w:tc>
          <w:tcPr>
            <w:tcW w:w="602" w:type="pct"/>
          </w:tcPr>
          <w:p w14:paraId="033825B3" w14:textId="77777777" w:rsidR="00702F63" w:rsidRPr="0081121D" w:rsidRDefault="00702F63" w:rsidP="0081121D">
            <w:pPr>
              <w:jc w:val="both"/>
              <w:rPr>
                <w:bCs/>
              </w:rPr>
            </w:pPr>
            <w:r w:rsidRPr="0081121D">
              <w:rPr>
                <w:bCs/>
              </w:rPr>
              <w:t>Уо 08.02-08.03</w:t>
            </w:r>
          </w:p>
          <w:p w14:paraId="1C0AE8D2" w14:textId="77777777" w:rsidR="00702F63" w:rsidRPr="0081121D" w:rsidRDefault="00702F63" w:rsidP="0081121D">
            <w:pPr>
              <w:jc w:val="both"/>
              <w:rPr>
                <w:bCs/>
              </w:rPr>
            </w:pPr>
            <w:r w:rsidRPr="0081121D">
              <w:rPr>
                <w:bCs/>
              </w:rPr>
              <w:t>Зо 08.02-08.04</w:t>
            </w:r>
          </w:p>
        </w:tc>
      </w:tr>
      <w:tr w:rsidR="00702F63" w:rsidRPr="0081121D" w14:paraId="29E5F51F" w14:textId="77777777" w:rsidTr="00702F63">
        <w:trPr>
          <w:trHeight w:val="20"/>
        </w:trPr>
        <w:tc>
          <w:tcPr>
            <w:tcW w:w="553" w:type="pct"/>
            <w:vMerge/>
          </w:tcPr>
          <w:p w14:paraId="33812298"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FFFFFF"/>
          </w:tcPr>
          <w:p w14:paraId="7C18E9AC"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81121D">
              <w:rPr>
                <w:b/>
                <w:bCs/>
              </w:rPr>
              <w:t>В том числе практических и лабораторных занятий</w:t>
            </w:r>
          </w:p>
        </w:tc>
        <w:tc>
          <w:tcPr>
            <w:tcW w:w="531" w:type="pct"/>
            <w:vAlign w:val="center"/>
          </w:tcPr>
          <w:p w14:paraId="62C95E1F" w14:textId="77777777" w:rsidR="00702F63" w:rsidRPr="0081121D" w:rsidRDefault="00702F63" w:rsidP="0081121D">
            <w:pPr>
              <w:jc w:val="both"/>
              <w:rPr>
                <w:bCs/>
              </w:rPr>
            </w:pPr>
            <w:r w:rsidRPr="0081121D">
              <w:rPr>
                <w:bCs/>
              </w:rPr>
              <w:t>6</w:t>
            </w:r>
          </w:p>
        </w:tc>
        <w:tc>
          <w:tcPr>
            <w:tcW w:w="378" w:type="pct"/>
          </w:tcPr>
          <w:p w14:paraId="622CC82A" w14:textId="77777777" w:rsidR="00702F63" w:rsidRPr="0081121D" w:rsidRDefault="00702F63" w:rsidP="0081121D">
            <w:pPr>
              <w:jc w:val="both"/>
              <w:rPr>
                <w:bCs/>
              </w:rPr>
            </w:pPr>
          </w:p>
        </w:tc>
        <w:tc>
          <w:tcPr>
            <w:tcW w:w="602" w:type="pct"/>
          </w:tcPr>
          <w:p w14:paraId="6B07EB97" w14:textId="77777777" w:rsidR="00702F63" w:rsidRPr="0081121D" w:rsidRDefault="00702F63" w:rsidP="0081121D">
            <w:pPr>
              <w:jc w:val="both"/>
              <w:rPr>
                <w:bCs/>
              </w:rPr>
            </w:pPr>
          </w:p>
        </w:tc>
      </w:tr>
      <w:tr w:rsidR="00702F63" w:rsidRPr="0081121D" w14:paraId="61C34138" w14:textId="77777777" w:rsidTr="00702F63">
        <w:trPr>
          <w:trHeight w:val="20"/>
        </w:trPr>
        <w:tc>
          <w:tcPr>
            <w:tcW w:w="553" w:type="pct"/>
            <w:vMerge/>
          </w:tcPr>
          <w:p w14:paraId="75F96413"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FFFFFF"/>
          </w:tcPr>
          <w:p w14:paraId="7B81277B"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
                <w:bCs/>
              </w:rPr>
              <w:t>Лабораторные работы</w:t>
            </w:r>
            <w:r w:rsidRPr="0081121D">
              <w:rPr>
                <w:b/>
                <w:bCs/>
              </w:rPr>
              <w:tab/>
              <w:t>13,14</w:t>
            </w:r>
          </w:p>
        </w:tc>
        <w:tc>
          <w:tcPr>
            <w:tcW w:w="531" w:type="pct"/>
            <w:vMerge w:val="restart"/>
            <w:vAlign w:val="center"/>
          </w:tcPr>
          <w:p w14:paraId="24D4A02F" w14:textId="77777777" w:rsidR="00702F63" w:rsidRPr="0081121D" w:rsidRDefault="00702F63" w:rsidP="0081121D">
            <w:pPr>
              <w:jc w:val="both"/>
              <w:rPr>
                <w:bCs/>
                <w:lang w:val="en-US"/>
              </w:rPr>
            </w:pPr>
            <w:r w:rsidRPr="0081121D">
              <w:rPr>
                <w:bCs/>
                <w:lang w:val="en-US"/>
              </w:rPr>
              <w:t>4</w:t>
            </w:r>
          </w:p>
        </w:tc>
        <w:tc>
          <w:tcPr>
            <w:tcW w:w="378" w:type="pct"/>
          </w:tcPr>
          <w:p w14:paraId="0C11E05A" w14:textId="77777777" w:rsidR="00702F63" w:rsidRPr="0081121D" w:rsidRDefault="00702F63" w:rsidP="0081121D">
            <w:pPr>
              <w:jc w:val="both"/>
              <w:rPr>
                <w:bCs/>
              </w:rPr>
            </w:pPr>
            <w:r w:rsidRPr="0081121D">
              <w:rPr>
                <w:bCs/>
              </w:rPr>
              <w:t>ОК 03</w:t>
            </w:r>
          </w:p>
        </w:tc>
        <w:tc>
          <w:tcPr>
            <w:tcW w:w="602" w:type="pct"/>
          </w:tcPr>
          <w:p w14:paraId="24D895CB" w14:textId="77777777" w:rsidR="00702F63" w:rsidRPr="0081121D" w:rsidRDefault="00702F63" w:rsidP="0081121D">
            <w:pPr>
              <w:jc w:val="both"/>
              <w:rPr>
                <w:bCs/>
              </w:rPr>
            </w:pPr>
            <w:r w:rsidRPr="0081121D">
              <w:rPr>
                <w:bCs/>
              </w:rPr>
              <w:t>Уо 02.01</w:t>
            </w:r>
          </w:p>
          <w:p w14:paraId="23F74FF5" w14:textId="77777777" w:rsidR="00702F63" w:rsidRPr="0081121D" w:rsidRDefault="00702F63" w:rsidP="0081121D">
            <w:pPr>
              <w:jc w:val="both"/>
              <w:rPr>
                <w:bCs/>
              </w:rPr>
            </w:pPr>
            <w:r w:rsidRPr="0081121D">
              <w:rPr>
                <w:bCs/>
              </w:rPr>
              <w:t>Зо 02.01</w:t>
            </w:r>
          </w:p>
        </w:tc>
      </w:tr>
      <w:tr w:rsidR="00702F63" w:rsidRPr="0081121D" w14:paraId="61BFC1D0" w14:textId="77777777" w:rsidTr="00702F63">
        <w:trPr>
          <w:trHeight w:val="20"/>
        </w:trPr>
        <w:tc>
          <w:tcPr>
            <w:tcW w:w="553" w:type="pct"/>
            <w:vMerge/>
          </w:tcPr>
          <w:p w14:paraId="1AA9EBAB"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FFFFFF"/>
          </w:tcPr>
          <w:p w14:paraId="03C2CF4C" w14:textId="77777777" w:rsidR="00702F63" w:rsidRPr="0081121D" w:rsidRDefault="00702F63" w:rsidP="0081121D">
            <w:pPr>
              <w:pStyle w:val="Style22"/>
              <w:widowControl/>
              <w:spacing w:line="276" w:lineRule="auto"/>
              <w:ind w:firstLine="0"/>
              <w:rPr>
                <w:bCs/>
              </w:rPr>
            </w:pPr>
            <w:r w:rsidRPr="0081121D">
              <w:rPr>
                <w:bCs/>
              </w:rPr>
              <w:t xml:space="preserve">13. </w:t>
            </w:r>
            <w:r w:rsidRPr="0081121D">
              <w:rPr>
                <w:rStyle w:val="FontStyle35"/>
                <w:sz w:val="24"/>
                <w:szCs w:val="24"/>
              </w:rPr>
              <w:t>Получение оксида углерода (IV) и исследование его свойств.</w:t>
            </w:r>
          </w:p>
        </w:tc>
        <w:tc>
          <w:tcPr>
            <w:tcW w:w="531" w:type="pct"/>
            <w:vMerge/>
            <w:vAlign w:val="center"/>
          </w:tcPr>
          <w:p w14:paraId="639757B8" w14:textId="77777777" w:rsidR="00702F63" w:rsidRPr="0081121D" w:rsidRDefault="00702F63" w:rsidP="0081121D">
            <w:pPr>
              <w:jc w:val="both"/>
              <w:rPr>
                <w:bCs/>
              </w:rPr>
            </w:pPr>
          </w:p>
        </w:tc>
        <w:tc>
          <w:tcPr>
            <w:tcW w:w="378" w:type="pct"/>
          </w:tcPr>
          <w:p w14:paraId="400D2821" w14:textId="77777777" w:rsidR="00702F63" w:rsidRPr="0081121D" w:rsidRDefault="00702F63" w:rsidP="0081121D">
            <w:pPr>
              <w:jc w:val="both"/>
            </w:pPr>
            <w:r w:rsidRPr="0081121D">
              <w:rPr>
                <w:bCs/>
              </w:rPr>
              <w:t>ОК 10</w:t>
            </w:r>
          </w:p>
        </w:tc>
        <w:tc>
          <w:tcPr>
            <w:tcW w:w="602" w:type="pct"/>
          </w:tcPr>
          <w:p w14:paraId="53C93E3F" w14:textId="77777777" w:rsidR="00702F63" w:rsidRPr="0081121D" w:rsidRDefault="00702F63" w:rsidP="0081121D">
            <w:pPr>
              <w:jc w:val="both"/>
              <w:rPr>
                <w:bCs/>
              </w:rPr>
            </w:pPr>
            <w:r w:rsidRPr="0081121D">
              <w:rPr>
                <w:bCs/>
              </w:rPr>
              <w:t>Уо 10.01-10.02</w:t>
            </w:r>
          </w:p>
          <w:p w14:paraId="6A65E2EE" w14:textId="77777777" w:rsidR="00702F63" w:rsidRPr="0081121D" w:rsidRDefault="00702F63" w:rsidP="0081121D">
            <w:pPr>
              <w:jc w:val="both"/>
              <w:rPr>
                <w:bCs/>
              </w:rPr>
            </w:pPr>
            <w:r w:rsidRPr="0081121D">
              <w:rPr>
                <w:bCs/>
              </w:rPr>
              <w:t>Зо 10.01,10.03</w:t>
            </w:r>
          </w:p>
        </w:tc>
      </w:tr>
      <w:tr w:rsidR="00702F63" w:rsidRPr="0081121D" w14:paraId="77081A45" w14:textId="77777777" w:rsidTr="00702F63">
        <w:trPr>
          <w:trHeight w:val="20"/>
        </w:trPr>
        <w:tc>
          <w:tcPr>
            <w:tcW w:w="553" w:type="pct"/>
            <w:vMerge/>
          </w:tcPr>
          <w:p w14:paraId="147B4459"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FFFFFF"/>
          </w:tcPr>
          <w:p w14:paraId="57F9C081" w14:textId="77777777" w:rsidR="00702F63" w:rsidRPr="0081121D" w:rsidRDefault="00702F63" w:rsidP="0081121D">
            <w:pPr>
              <w:pStyle w:val="Style2"/>
              <w:widowControl/>
              <w:spacing w:line="276" w:lineRule="auto"/>
              <w:ind w:right="1037" w:firstLine="0"/>
              <w:jc w:val="both"/>
              <w:rPr>
                <w:bCs/>
              </w:rPr>
            </w:pPr>
            <w:r w:rsidRPr="0081121D">
              <w:rPr>
                <w:bCs/>
              </w:rPr>
              <w:t>14.</w:t>
            </w:r>
            <w:r w:rsidRPr="0081121D">
              <w:rPr>
                <w:rStyle w:val="FontStyle35"/>
                <w:sz w:val="24"/>
                <w:szCs w:val="24"/>
              </w:rPr>
              <w:t>Исследование свойств солей угольной и кремниевой кислот.</w:t>
            </w:r>
          </w:p>
        </w:tc>
        <w:tc>
          <w:tcPr>
            <w:tcW w:w="531" w:type="pct"/>
            <w:vMerge/>
            <w:vAlign w:val="center"/>
          </w:tcPr>
          <w:p w14:paraId="235AFB38" w14:textId="77777777" w:rsidR="00702F63" w:rsidRPr="0081121D" w:rsidRDefault="00702F63" w:rsidP="0081121D">
            <w:pPr>
              <w:jc w:val="both"/>
              <w:rPr>
                <w:bCs/>
              </w:rPr>
            </w:pPr>
          </w:p>
        </w:tc>
        <w:tc>
          <w:tcPr>
            <w:tcW w:w="378" w:type="pct"/>
          </w:tcPr>
          <w:p w14:paraId="74644B76" w14:textId="77777777" w:rsidR="00702F63" w:rsidRPr="0081121D" w:rsidRDefault="00702F63" w:rsidP="0081121D">
            <w:pPr>
              <w:jc w:val="both"/>
              <w:rPr>
                <w:bCs/>
              </w:rPr>
            </w:pPr>
            <w:r w:rsidRPr="0081121D">
              <w:rPr>
                <w:bCs/>
              </w:rPr>
              <w:t xml:space="preserve">ПК 2.3 </w:t>
            </w:r>
          </w:p>
        </w:tc>
        <w:tc>
          <w:tcPr>
            <w:tcW w:w="602" w:type="pct"/>
          </w:tcPr>
          <w:p w14:paraId="46AFEFF1" w14:textId="77777777" w:rsidR="00702F63" w:rsidRPr="0081121D" w:rsidRDefault="00702F63" w:rsidP="0081121D">
            <w:pPr>
              <w:jc w:val="both"/>
              <w:rPr>
                <w:bCs/>
              </w:rPr>
            </w:pPr>
            <w:r w:rsidRPr="0081121D">
              <w:rPr>
                <w:bCs/>
              </w:rPr>
              <w:t>У 2.3.01</w:t>
            </w:r>
          </w:p>
          <w:p w14:paraId="6694D6FA" w14:textId="77777777" w:rsidR="00702F63" w:rsidRPr="0081121D" w:rsidRDefault="00702F63" w:rsidP="0081121D">
            <w:pPr>
              <w:jc w:val="both"/>
              <w:rPr>
                <w:bCs/>
              </w:rPr>
            </w:pPr>
            <w:r w:rsidRPr="0081121D">
              <w:rPr>
                <w:bCs/>
              </w:rPr>
              <w:t>З 2.3.02-2.3.04</w:t>
            </w:r>
          </w:p>
        </w:tc>
      </w:tr>
      <w:tr w:rsidR="00702F63" w:rsidRPr="0081121D" w14:paraId="61D67761" w14:textId="77777777" w:rsidTr="00702F63">
        <w:trPr>
          <w:trHeight w:val="20"/>
        </w:trPr>
        <w:tc>
          <w:tcPr>
            <w:tcW w:w="553" w:type="pct"/>
            <w:vMerge/>
          </w:tcPr>
          <w:p w14:paraId="0CE4C706"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3FB3F1B1"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
                <w:bCs/>
              </w:rPr>
              <w:t>Практические занятия 17</w:t>
            </w:r>
          </w:p>
        </w:tc>
        <w:tc>
          <w:tcPr>
            <w:tcW w:w="531" w:type="pct"/>
            <w:vAlign w:val="center"/>
          </w:tcPr>
          <w:p w14:paraId="754BFC33" w14:textId="77777777" w:rsidR="00702F63" w:rsidRPr="0081121D" w:rsidRDefault="00702F63" w:rsidP="0081121D">
            <w:pPr>
              <w:jc w:val="both"/>
              <w:rPr>
                <w:bCs/>
              </w:rPr>
            </w:pPr>
            <w:r w:rsidRPr="0081121D">
              <w:rPr>
                <w:bCs/>
              </w:rPr>
              <w:t>2</w:t>
            </w:r>
          </w:p>
        </w:tc>
        <w:tc>
          <w:tcPr>
            <w:tcW w:w="378" w:type="pct"/>
          </w:tcPr>
          <w:p w14:paraId="7F1715C0" w14:textId="77777777" w:rsidR="00702F63" w:rsidRPr="0081121D" w:rsidRDefault="00702F63" w:rsidP="0081121D">
            <w:pPr>
              <w:jc w:val="both"/>
            </w:pPr>
            <w:r w:rsidRPr="0081121D">
              <w:rPr>
                <w:bCs/>
              </w:rPr>
              <w:t>ОК 04</w:t>
            </w:r>
          </w:p>
        </w:tc>
        <w:tc>
          <w:tcPr>
            <w:tcW w:w="602" w:type="pct"/>
          </w:tcPr>
          <w:p w14:paraId="33AA763D" w14:textId="77777777" w:rsidR="00702F63" w:rsidRPr="0081121D" w:rsidRDefault="00702F63" w:rsidP="0081121D">
            <w:pPr>
              <w:jc w:val="both"/>
              <w:rPr>
                <w:bCs/>
              </w:rPr>
            </w:pPr>
            <w:r w:rsidRPr="0081121D">
              <w:rPr>
                <w:bCs/>
              </w:rPr>
              <w:t>Уо 04.03-04.05,</w:t>
            </w:r>
          </w:p>
          <w:p w14:paraId="2D86D602" w14:textId="77777777" w:rsidR="00702F63" w:rsidRPr="0081121D" w:rsidRDefault="00702F63" w:rsidP="0081121D">
            <w:pPr>
              <w:jc w:val="both"/>
              <w:rPr>
                <w:bCs/>
              </w:rPr>
            </w:pPr>
            <w:r w:rsidRPr="0081121D">
              <w:rPr>
                <w:bCs/>
              </w:rPr>
              <w:t>4.09</w:t>
            </w:r>
          </w:p>
          <w:p w14:paraId="28CCC805" w14:textId="77777777" w:rsidR="00702F63" w:rsidRPr="0081121D" w:rsidRDefault="00702F63" w:rsidP="0081121D">
            <w:pPr>
              <w:jc w:val="both"/>
              <w:rPr>
                <w:bCs/>
              </w:rPr>
            </w:pPr>
            <w:r w:rsidRPr="0081121D">
              <w:rPr>
                <w:bCs/>
              </w:rPr>
              <w:t>Зо 04.01-04.02,</w:t>
            </w:r>
          </w:p>
          <w:p w14:paraId="5322319F" w14:textId="77777777" w:rsidR="00702F63" w:rsidRPr="0081121D" w:rsidRDefault="00702F63" w:rsidP="0081121D">
            <w:pPr>
              <w:jc w:val="both"/>
              <w:rPr>
                <w:bCs/>
              </w:rPr>
            </w:pPr>
            <w:r w:rsidRPr="0081121D">
              <w:rPr>
                <w:bCs/>
              </w:rPr>
              <w:t>04.05-04.06</w:t>
            </w:r>
          </w:p>
        </w:tc>
      </w:tr>
      <w:tr w:rsidR="00702F63" w:rsidRPr="0081121D" w14:paraId="32BC9327" w14:textId="77777777" w:rsidTr="00702F63">
        <w:trPr>
          <w:trHeight w:val="20"/>
        </w:trPr>
        <w:tc>
          <w:tcPr>
            <w:tcW w:w="553" w:type="pct"/>
            <w:vMerge/>
          </w:tcPr>
          <w:p w14:paraId="7BAE9D2D"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74D0B87D" w14:textId="77777777" w:rsidR="00702F63" w:rsidRPr="0081121D" w:rsidRDefault="00702F63" w:rsidP="0081121D">
            <w:pPr>
              <w:pStyle w:val="Style22"/>
              <w:widowControl/>
              <w:spacing w:line="276" w:lineRule="auto"/>
              <w:ind w:firstLine="0"/>
            </w:pPr>
            <w:r w:rsidRPr="0081121D">
              <w:rPr>
                <w:rStyle w:val="FontStyle35"/>
                <w:sz w:val="24"/>
                <w:szCs w:val="24"/>
              </w:rPr>
              <w:t>Составление уравнения химических реакций получения углеродосодержащих соединений. Составление уравнения реакций гидролиза карбонатов и силикатов. Составление уравнения химических реакций получения кремнийсодержащих соединений.</w:t>
            </w:r>
          </w:p>
        </w:tc>
        <w:tc>
          <w:tcPr>
            <w:tcW w:w="531" w:type="pct"/>
            <w:vAlign w:val="center"/>
          </w:tcPr>
          <w:p w14:paraId="0642780B" w14:textId="77777777" w:rsidR="00702F63" w:rsidRPr="0081121D" w:rsidRDefault="00702F63" w:rsidP="0081121D">
            <w:pPr>
              <w:jc w:val="both"/>
              <w:rPr>
                <w:bCs/>
              </w:rPr>
            </w:pPr>
          </w:p>
        </w:tc>
        <w:tc>
          <w:tcPr>
            <w:tcW w:w="378" w:type="pct"/>
          </w:tcPr>
          <w:p w14:paraId="3F03EF60" w14:textId="77777777" w:rsidR="00702F63" w:rsidRPr="0081121D" w:rsidRDefault="00702F63" w:rsidP="0081121D">
            <w:pPr>
              <w:jc w:val="both"/>
            </w:pPr>
            <w:r w:rsidRPr="0081121D">
              <w:rPr>
                <w:bCs/>
              </w:rPr>
              <w:t>ОК 09</w:t>
            </w:r>
          </w:p>
        </w:tc>
        <w:tc>
          <w:tcPr>
            <w:tcW w:w="602" w:type="pct"/>
          </w:tcPr>
          <w:p w14:paraId="15030441" w14:textId="77777777" w:rsidR="00702F63" w:rsidRPr="0081121D" w:rsidRDefault="00702F63" w:rsidP="0081121D">
            <w:pPr>
              <w:jc w:val="both"/>
              <w:rPr>
                <w:bCs/>
              </w:rPr>
            </w:pPr>
            <w:r w:rsidRPr="0081121D">
              <w:rPr>
                <w:bCs/>
              </w:rPr>
              <w:t xml:space="preserve">Уо </w:t>
            </w:r>
          </w:p>
          <w:p w14:paraId="2FC6E4F1" w14:textId="77777777" w:rsidR="00702F63" w:rsidRPr="0081121D" w:rsidRDefault="00702F63" w:rsidP="0081121D">
            <w:pPr>
              <w:jc w:val="both"/>
              <w:rPr>
                <w:bCs/>
              </w:rPr>
            </w:pPr>
            <w:r w:rsidRPr="0081121D">
              <w:rPr>
                <w:bCs/>
              </w:rPr>
              <w:t>09.01-09.08,</w:t>
            </w:r>
          </w:p>
          <w:p w14:paraId="7C49B548" w14:textId="77777777" w:rsidR="00702F63" w:rsidRPr="0081121D" w:rsidRDefault="00702F63" w:rsidP="0081121D">
            <w:pPr>
              <w:jc w:val="both"/>
              <w:rPr>
                <w:bCs/>
              </w:rPr>
            </w:pPr>
            <w:r w:rsidRPr="0081121D">
              <w:rPr>
                <w:bCs/>
              </w:rPr>
              <w:t>Зо 09.01-09.04,</w:t>
            </w:r>
          </w:p>
        </w:tc>
      </w:tr>
      <w:tr w:rsidR="00702F63" w:rsidRPr="0081121D" w14:paraId="3A9DE88D" w14:textId="77777777" w:rsidTr="00702F63">
        <w:trPr>
          <w:trHeight w:val="780"/>
        </w:trPr>
        <w:tc>
          <w:tcPr>
            <w:tcW w:w="553" w:type="pct"/>
            <w:vMerge/>
          </w:tcPr>
          <w:p w14:paraId="07660CB9" w14:textId="77777777" w:rsidR="00702F63" w:rsidRPr="0081121D" w:rsidRDefault="00702F63" w:rsidP="0081121D">
            <w:pPr>
              <w:jc w:val="both"/>
              <w:rPr>
                <w:b/>
                <w:bCs/>
              </w:rPr>
            </w:pPr>
          </w:p>
        </w:tc>
        <w:tc>
          <w:tcPr>
            <w:tcW w:w="2936" w:type="pct"/>
            <w:tcBorders>
              <w:top w:val="single" w:sz="4" w:space="0" w:color="auto"/>
              <w:left w:val="single" w:sz="4" w:space="0" w:color="auto"/>
              <w:right w:val="single" w:sz="4" w:space="0" w:color="auto"/>
            </w:tcBorders>
            <w:shd w:val="clear" w:color="auto" w:fill="auto"/>
          </w:tcPr>
          <w:p w14:paraId="7102C89B"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
                <w:bCs/>
              </w:rPr>
              <w:t>Самостоятельная работа</w:t>
            </w:r>
          </w:p>
          <w:p w14:paraId="12D6D361" w14:textId="77777777" w:rsidR="00702F63" w:rsidRPr="0081121D" w:rsidRDefault="00702F63" w:rsidP="0081121D">
            <w:pPr>
              <w:tabs>
                <w:tab w:val="left" w:pos="3348"/>
              </w:tabs>
              <w:jc w:val="both"/>
              <w:rPr>
                <w:bCs/>
                <w:lang w:val="en-US"/>
              </w:rPr>
            </w:pPr>
            <w:r w:rsidRPr="0081121D">
              <w:rPr>
                <w:bCs/>
              </w:rPr>
              <w:t>Решение задач, цепочек превращений, оформление лабораторного отчета. Выполнение презентаций.</w:t>
            </w:r>
          </w:p>
        </w:tc>
        <w:tc>
          <w:tcPr>
            <w:tcW w:w="531" w:type="pct"/>
            <w:vAlign w:val="center"/>
          </w:tcPr>
          <w:p w14:paraId="5677E776" w14:textId="77777777" w:rsidR="00702F63" w:rsidRPr="0081121D" w:rsidRDefault="00702F63" w:rsidP="0081121D">
            <w:pPr>
              <w:jc w:val="both"/>
              <w:rPr>
                <w:bCs/>
              </w:rPr>
            </w:pPr>
            <w:r w:rsidRPr="0081121D">
              <w:rPr>
                <w:bCs/>
              </w:rPr>
              <w:t>5</w:t>
            </w:r>
          </w:p>
        </w:tc>
        <w:tc>
          <w:tcPr>
            <w:tcW w:w="378" w:type="pct"/>
          </w:tcPr>
          <w:p w14:paraId="50F76EAF" w14:textId="77777777" w:rsidR="00702F63" w:rsidRPr="0081121D" w:rsidRDefault="00702F63" w:rsidP="0081121D">
            <w:pPr>
              <w:jc w:val="both"/>
            </w:pPr>
            <w:r w:rsidRPr="0081121D">
              <w:rPr>
                <w:bCs/>
              </w:rPr>
              <w:t>ОК 05</w:t>
            </w:r>
          </w:p>
        </w:tc>
        <w:tc>
          <w:tcPr>
            <w:tcW w:w="602" w:type="pct"/>
          </w:tcPr>
          <w:p w14:paraId="3F5E2117" w14:textId="77777777" w:rsidR="00702F63" w:rsidRPr="0081121D" w:rsidRDefault="00702F63" w:rsidP="0081121D">
            <w:pPr>
              <w:jc w:val="both"/>
              <w:rPr>
                <w:bCs/>
              </w:rPr>
            </w:pPr>
            <w:r w:rsidRPr="0081121D">
              <w:rPr>
                <w:bCs/>
              </w:rPr>
              <w:t>Уо 05.01-05.02</w:t>
            </w:r>
          </w:p>
          <w:p w14:paraId="19285051" w14:textId="77777777" w:rsidR="00702F63" w:rsidRPr="0081121D" w:rsidRDefault="00702F63" w:rsidP="0081121D">
            <w:pPr>
              <w:jc w:val="both"/>
              <w:rPr>
                <w:bCs/>
              </w:rPr>
            </w:pPr>
            <w:r w:rsidRPr="0081121D">
              <w:rPr>
                <w:bCs/>
              </w:rPr>
              <w:t>Зо 05.01-05.02</w:t>
            </w:r>
          </w:p>
        </w:tc>
      </w:tr>
      <w:tr w:rsidR="00702F63" w:rsidRPr="0081121D" w14:paraId="4EA5C834" w14:textId="77777777" w:rsidTr="00702F63">
        <w:trPr>
          <w:trHeight w:val="20"/>
        </w:trPr>
        <w:tc>
          <w:tcPr>
            <w:tcW w:w="3489" w:type="pct"/>
            <w:gridSpan w:val="2"/>
            <w:tcBorders>
              <w:right w:val="single" w:sz="4" w:space="0" w:color="auto"/>
            </w:tcBorders>
          </w:tcPr>
          <w:p w14:paraId="56EF3ABE" w14:textId="77777777" w:rsidR="00702F63" w:rsidRPr="0081121D" w:rsidRDefault="00702F63" w:rsidP="0081121D">
            <w:pPr>
              <w:tabs>
                <w:tab w:val="left" w:pos="3348"/>
              </w:tabs>
              <w:jc w:val="both"/>
              <w:rPr>
                <w:b/>
                <w:bCs/>
              </w:rPr>
            </w:pPr>
          </w:p>
          <w:p w14:paraId="32AD7CD7" w14:textId="77777777" w:rsidR="00702F63" w:rsidRPr="0081121D" w:rsidRDefault="00702F63" w:rsidP="0081121D">
            <w:pPr>
              <w:tabs>
                <w:tab w:val="left" w:pos="3348"/>
              </w:tabs>
              <w:jc w:val="both"/>
              <w:rPr>
                <w:b/>
                <w:bCs/>
              </w:rPr>
            </w:pPr>
            <w:r w:rsidRPr="0081121D">
              <w:rPr>
                <w:b/>
                <w:bCs/>
              </w:rPr>
              <w:t>Раздел 3. Химия металлов</w:t>
            </w:r>
          </w:p>
        </w:tc>
        <w:tc>
          <w:tcPr>
            <w:tcW w:w="531" w:type="pct"/>
            <w:vAlign w:val="center"/>
          </w:tcPr>
          <w:p w14:paraId="449B1A93" w14:textId="77777777" w:rsidR="00702F63" w:rsidRPr="0081121D" w:rsidRDefault="00702F63" w:rsidP="0081121D">
            <w:pPr>
              <w:jc w:val="both"/>
              <w:rPr>
                <w:bCs/>
              </w:rPr>
            </w:pPr>
            <w:r w:rsidRPr="0081121D">
              <w:rPr>
                <w:bCs/>
              </w:rPr>
              <w:t>44ч (17ч- теория, 18ч- лр , 9ч- пр)+ 22ч-ср</w:t>
            </w:r>
          </w:p>
        </w:tc>
        <w:tc>
          <w:tcPr>
            <w:tcW w:w="378" w:type="pct"/>
          </w:tcPr>
          <w:p w14:paraId="0D574469" w14:textId="77777777" w:rsidR="00702F63" w:rsidRPr="0081121D" w:rsidRDefault="00702F63" w:rsidP="0081121D">
            <w:pPr>
              <w:jc w:val="both"/>
              <w:rPr>
                <w:bCs/>
              </w:rPr>
            </w:pPr>
          </w:p>
        </w:tc>
        <w:tc>
          <w:tcPr>
            <w:tcW w:w="602" w:type="pct"/>
          </w:tcPr>
          <w:p w14:paraId="67E81CCD" w14:textId="77777777" w:rsidR="00702F63" w:rsidRPr="0081121D" w:rsidRDefault="00702F63" w:rsidP="0081121D">
            <w:pPr>
              <w:jc w:val="both"/>
              <w:rPr>
                <w:bCs/>
              </w:rPr>
            </w:pPr>
          </w:p>
        </w:tc>
      </w:tr>
      <w:tr w:rsidR="00702F63" w:rsidRPr="0081121D" w14:paraId="2691720D" w14:textId="77777777" w:rsidTr="00702F63">
        <w:trPr>
          <w:trHeight w:val="20"/>
        </w:trPr>
        <w:tc>
          <w:tcPr>
            <w:tcW w:w="553" w:type="pct"/>
            <w:vMerge w:val="restart"/>
          </w:tcPr>
          <w:p w14:paraId="48FE43AA" w14:textId="77777777" w:rsidR="00702F63" w:rsidRPr="0081121D" w:rsidRDefault="00702F63" w:rsidP="0081121D">
            <w:pPr>
              <w:jc w:val="both"/>
              <w:rPr>
                <w:b/>
                <w:bCs/>
              </w:rPr>
            </w:pPr>
            <w:r w:rsidRPr="0081121D">
              <w:rPr>
                <w:b/>
                <w:bCs/>
              </w:rPr>
              <w:t>Тема 3.1.</w:t>
            </w: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5D76A341" w14:textId="77777777" w:rsidR="00702F63" w:rsidRPr="0081121D" w:rsidRDefault="00702F63" w:rsidP="0081121D">
            <w:pPr>
              <w:tabs>
                <w:tab w:val="left" w:pos="3348"/>
              </w:tabs>
              <w:jc w:val="both"/>
              <w:rPr>
                <w:b/>
                <w:bCs/>
              </w:rPr>
            </w:pPr>
          </w:p>
          <w:p w14:paraId="2B61CDEE" w14:textId="77777777" w:rsidR="00702F63" w:rsidRPr="0081121D" w:rsidRDefault="00702F63" w:rsidP="0081121D">
            <w:pPr>
              <w:tabs>
                <w:tab w:val="left" w:pos="3348"/>
              </w:tabs>
              <w:jc w:val="both"/>
              <w:rPr>
                <w:b/>
                <w:bCs/>
              </w:rPr>
            </w:pPr>
            <w:r w:rsidRPr="0081121D">
              <w:rPr>
                <w:b/>
                <w:bCs/>
              </w:rPr>
              <w:t>Общие сведения о металлах</w:t>
            </w:r>
          </w:p>
        </w:tc>
        <w:tc>
          <w:tcPr>
            <w:tcW w:w="531" w:type="pct"/>
            <w:vAlign w:val="center"/>
          </w:tcPr>
          <w:p w14:paraId="6225EAB7" w14:textId="77777777" w:rsidR="00702F63" w:rsidRPr="0081121D" w:rsidRDefault="00702F63" w:rsidP="0081121D">
            <w:pPr>
              <w:jc w:val="both"/>
              <w:rPr>
                <w:bCs/>
              </w:rPr>
            </w:pPr>
            <w:r w:rsidRPr="0081121D">
              <w:rPr>
                <w:bCs/>
              </w:rPr>
              <w:t>6</w:t>
            </w:r>
          </w:p>
        </w:tc>
        <w:tc>
          <w:tcPr>
            <w:tcW w:w="378" w:type="pct"/>
          </w:tcPr>
          <w:p w14:paraId="63AA64B7" w14:textId="77777777" w:rsidR="00702F63" w:rsidRPr="0081121D" w:rsidRDefault="00702F63" w:rsidP="0081121D">
            <w:pPr>
              <w:jc w:val="both"/>
            </w:pPr>
            <w:r w:rsidRPr="0081121D">
              <w:rPr>
                <w:bCs/>
              </w:rPr>
              <w:t>ОК 02</w:t>
            </w:r>
          </w:p>
        </w:tc>
        <w:tc>
          <w:tcPr>
            <w:tcW w:w="602" w:type="pct"/>
          </w:tcPr>
          <w:p w14:paraId="1AE6B273" w14:textId="77777777" w:rsidR="00702F63" w:rsidRPr="0081121D" w:rsidRDefault="00702F63" w:rsidP="0081121D">
            <w:pPr>
              <w:jc w:val="both"/>
              <w:rPr>
                <w:bCs/>
              </w:rPr>
            </w:pPr>
            <w:r w:rsidRPr="0081121D">
              <w:rPr>
                <w:bCs/>
              </w:rPr>
              <w:t>Уо 02.01</w:t>
            </w:r>
          </w:p>
          <w:p w14:paraId="1F58A3D2" w14:textId="77777777" w:rsidR="00702F63" w:rsidRPr="0081121D" w:rsidRDefault="00702F63" w:rsidP="0081121D">
            <w:pPr>
              <w:jc w:val="both"/>
              <w:rPr>
                <w:bCs/>
              </w:rPr>
            </w:pPr>
            <w:r w:rsidRPr="0081121D">
              <w:rPr>
                <w:bCs/>
              </w:rPr>
              <w:t>Зо 02.01</w:t>
            </w:r>
          </w:p>
        </w:tc>
      </w:tr>
      <w:tr w:rsidR="00702F63" w:rsidRPr="0081121D" w14:paraId="4888CF16" w14:textId="77777777" w:rsidTr="00702F63">
        <w:trPr>
          <w:trHeight w:val="20"/>
        </w:trPr>
        <w:tc>
          <w:tcPr>
            <w:tcW w:w="553" w:type="pct"/>
            <w:vMerge/>
          </w:tcPr>
          <w:p w14:paraId="34D1307E"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583E2E75" w14:textId="77777777" w:rsidR="00702F63" w:rsidRPr="0081121D" w:rsidRDefault="00702F63" w:rsidP="0081121D">
            <w:pPr>
              <w:tabs>
                <w:tab w:val="left" w:pos="3348"/>
              </w:tabs>
              <w:jc w:val="both"/>
              <w:rPr>
                <w:b/>
                <w:bCs/>
              </w:rPr>
            </w:pPr>
          </w:p>
        </w:tc>
        <w:tc>
          <w:tcPr>
            <w:tcW w:w="531" w:type="pct"/>
            <w:vAlign w:val="center"/>
          </w:tcPr>
          <w:p w14:paraId="648932CA" w14:textId="77777777" w:rsidR="00702F63" w:rsidRPr="0081121D" w:rsidRDefault="00702F63" w:rsidP="0081121D">
            <w:pPr>
              <w:jc w:val="both"/>
              <w:rPr>
                <w:bCs/>
              </w:rPr>
            </w:pPr>
          </w:p>
        </w:tc>
        <w:tc>
          <w:tcPr>
            <w:tcW w:w="378" w:type="pct"/>
          </w:tcPr>
          <w:p w14:paraId="7E6E6BFC" w14:textId="77777777" w:rsidR="00702F63" w:rsidRPr="0081121D" w:rsidRDefault="00702F63" w:rsidP="0081121D">
            <w:pPr>
              <w:jc w:val="both"/>
              <w:rPr>
                <w:bCs/>
              </w:rPr>
            </w:pPr>
            <w:r w:rsidRPr="0081121D">
              <w:rPr>
                <w:bCs/>
              </w:rPr>
              <w:t>ПК 4.1-4.4</w:t>
            </w:r>
          </w:p>
          <w:p w14:paraId="6D31A55F" w14:textId="77777777" w:rsidR="00702F63" w:rsidRPr="0081121D" w:rsidRDefault="00702F63" w:rsidP="0081121D">
            <w:pPr>
              <w:jc w:val="both"/>
              <w:rPr>
                <w:bCs/>
              </w:rPr>
            </w:pPr>
          </w:p>
        </w:tc>
        <w:tc>
          <w:tcPr>
            <w:tcW w:w="602" w:type="pct"/>
          </w:tcPr>
          <w:p w14:paraId="24A20D0C" w14:textId="77777777" w:rsidR="00702F63" w:rsidRPr="0081121D" w:rsidRDefault="00702F63" w:rsidP="0081121D">
            <w:pPr>
              <w:jc w:val="both"/>
              <w:rPr>
                <w:bCs/>
              </w:rPr>
            </w:pPr>
            <w:r w:rsidRPr="0081121D">
              <w:rPr>
                <w:bCs/>
              </w:rPr>
              <w:t>У 4.1.01</w:t>
            </w:r>
          </w:p>
          <w:p w14:paraId="77DB4F9C" w14:textId="77777777" w:rsidR="00702F63" w:rsidRPr="0081121D" w:rsidRDefault="00702F63" w:rsidP="0081121D">
            <w:pPr>
              <w:jc w:val="both"/>
              <w:rPr>
                <w:bCs/>
              </w:rPr>
            </w:pPr>
            <w:r w:rsidRPr="0081121D">
              <w:rPr>
                <w:bCs/>
              </w:rPr>
              <w:t>З 4.1.01-4.2.01</w:t>
            </w:r>
          </w:p>
          <w:p w14:paraId="338A141A" w14:textId="77777777" w:rsidR="00702F63" w:rsidRPr="0081121D" w:rsidRDefault="00702F63" w:rsidP="0081121D">
            <w:pPr>
              <w:jc w:val="both"/>
              <w:rPr>
                <w:bCs/>
              </w:rPr>
            </w:pPr>
            <w:r w:rsidRPr="0081121D">
              <w:rPr>
                <w:bCs/>
              </w:rPr>
              <w:t>З 4.2.01</w:t>
            </w:r>
          </w:p>
          <w:p w14:paraId="5331E9CF" w14:textId="77777777" w:rsidR="00702F63" w:rsidRPr="0081121D" w:rsidRDefault="00702F63" w:rsidP="0081121D">
            <w:pPr>
              <w:jc w:val="both"/>
              <w:rPr>
                <w:bCs/>
              </w:rPr>
            </w:pPr>
            <w:r w:rsidRPr="0081121D">
              <w:rPr>
                <w:bCs/>
              </w:rPr>
              <w:t>З 4.3.01</w:t>
            </w:r>
          </w:p>
          <w:p w14:paraId="3CE3852A" w14:textId="77777777" w:rsidR="00702F63" w:rsidRPr="0081121D" w:rsidRDefault="00702F63" w:rsidP="0081121D">
            <w:pPr>
              <w:jc w:val="both"/>
              <w:rPr>
                <w:bCs/>
              </w:rPr>
            </w:pPr>
            <w:r w:rsidRPr="0081121D">
              <w:rPr>
                <w:bCs/>
              </w:rPr>
              <w:lastRenderedPageBreak/>
              <w:t>У 4.4.01</w:t>
            </w:r>
          </w:p>
          <w:p w14:paraId="7F78635C" w14:textId="77777777" w:rsidR="00702F63" w:rsidRPr="0081121D" w:rsidRDefault="00702F63" w:rsidP="0081121D">
            <w:pPr>
              <w:jc w:val="both"/>
              <w:rPr>
                <w:bCs/>
              </w:rPr>
            </w:pPr>
            <w:r w:rsidRPr="0081121D">
              <w:rPr>
                <w:bCs/>
              </w:rPr>
              <w:t>З 4.4.01</w:t>
            </w:r>
          </w:p>
        </w:tc>
      </w:tr>
      <w:tr w:rsidR="00702F63" w:rsidRPr="0081121D" w14:paraId="076AB8B2" w14:textId="77777777" w:rsidTr="00702F63">
        <w:trPr>
          <w:trHeight w:val="20"/>
        </w:trPr>
        <w:tc>
          <w:tcPr>
            <w:tcW w:w="553" w:type="pct"/>
            <w:vMerge/>
          </w:tcPr>
          <w:p w14:paraId="437D52D6"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39DFBF66" w14:textId="77777777" w:rsidR="00702F63" w:rsidRPr="0081121D" w:rsidRDefault="00702F63" w:rsidP="0081121D">
            <w:pPr>
              <w:tabs>
                <w:tab w:val="left" w:pos="3348"/>
              </w:tabs>
              <w:jc w:val="both"/>
              <w:rPr>
                <w:bCs/>
              </w:rPr>
            </w:pPr>
            <w:r w:rsidRPr="0081121D">
              <w:rPr>
                <w:rStyle w:val="FontStyle35"/>
                <w:sz w:val="24"/>
                <w:szCs w:val="24"/>
              </w:rPr>
              <w:t xml:space="preserve">3.1.1. Общий обзор </w:t>
            </w:r>
            <w:r w:rsidRPr="0081121D">
              <w:rPr>
                <w:rStyle w:val="FontStyle35"/>
                <w:sz w:val="24"/>
                <w:szCs w:val="24"/>
                <w:lang w:val="en-US"/>
              </w:rPr>
              <w:t>s</w:t>
            </w:r>
            <w:r w:rsidRPr="0081121D">
              <w:rPr>
                <w:rStyle w:val="FontStyle35"/>
                <w:sz w:val="24"/>
                <w:szCs w:val="24"/>
              </w:rPr>
              <w:t xml:space="preserve">- и </w:t>
            </w:r>
            <w:r w:rsidRPr="0081121D">
              <w:rPr>
                <w:rStyle w:val="FontStyle35"/>
                <w:sz w:val="24"/>
                <w:szCs w:val="24"/>
                <w:lang w:val="en-US"/>
              </w:rPr>
              <w:t>d</w:t>
            </w:r>
            <w:r w:rsidRPr="0081121D">
              <w:rPr>
                <w:rStyle w:val="FontStyle35"/>
                <w:sz w:val="24"/>
                <w:szCs w:val="24"/>
              </w:rPr>
              <w:t>-элементов. Положение металлов в периодической системе элементов. Металлическая связь. Кристаллическое строение ме</w:t>
            </w:r>
            <w:r w:rsidRPr="0081121D">
              <w:rPr>
                <w:rStyle w:val="FontStyle35"/>
                <w:sz w:val="24"/>
                <w:szCs w:val="24"/>
              </w:rPr>
              <w:softHyphen/>
              <w:t>таллов. Электрохимический ряд напряжений.</w:t>
            </w:r>
          </w:p>
        </w:tc>
        <w:tc>
          <w:tcPr>
            <w:tcW w:w="531" w:type="pct"/>
            <w:vMerge w:val="restart"/>
            <w:vAlign w:val="center"/>
          </w:tcPr>
          <w:p w14:paraId="57BE75DC" w14:textId="77777777" w:rsidR="00702F63" w:rsidRPr="0081121D" w:rsidRDefault="00702F63" w:rsidP="0081121D">
            <w:pPr>
              <w:jc w:val="both"/>
              <w:rPr>
                <w:bCs/>
                <w:lang w:val="en-US"/>
              </w:rPr>
            </w:pPr>
            <w:r w:rsidRPr="0081121D">
              <w:rPr>
                <w:bCs/>
                <w:lang w:val="en-US"/>
              </w:rPr>
              <w:t>4</w:t>
            </w:r>
          </w:p>
        </w:tc>
        <w:tc>
          <w:tcPr>
            <w:tcW w:w="378" w:type="pct"/>
          </w:tcPr>
          <w:p w14:paraId="40BC4F8A" w14:textId="77777777" w:rsidR="00702F63" w:rsidRPr="0081121D" w:rsidRDefault="00702F63" w:rsidP="0081121D">
            <w:pPr>
              <w:jc w:val="both"/>
            </w:pPr>
            <w:r w:rsidRPr="0081121D">
              <w:rPr>
                <w:bCs/>
              </w:rPr>
              <w:t>ОК 06</w:t>
            </w:r>
          </w:p>
        </w:tc>
        <w:tc>
          <w:tcPr>
            <w:tcW w:w="602" w:type="pct"/>
          </w:tcPr>
          <w:p w14:paraId="13443A13" w14:textId="77777777" w:rsidR="00702F63" w:rsidRPr="0081121D" w:rsidRDefault="00702F63" w:rsidP="0081121D">
            <w:pPr>
              <w:jc w:val="both"/>
              <w:rPr>
                <w:bCs/>
              </w:rPr>
            </w:pPr>
            <w:r w:rsidRPr="0081121D">
              <w:rPr>
                <w:bCs/>
              </w:rPr>
              <w:t>Уо 06.01-06.02</w:t>
            </w:r>
          </w:p>
          <w:p w14:paraId="3B74B5AE" w14:textId="77777777" w:rsidR="00702F63" w:rsidRPr="0081121D" w:rsidRDefault="00702F63" w:rsidP="0081121D">
            <w:pPr>
              <w:jc w:val="both"/>
              <w:rPr>
                <w:bCs/>
              </w:rPr>
            </w:pPr>
            <w:r w:rsidRPr="0081121D">
              <w:rPr>
                <w:bCs/>
              </w:rPr>
              <w:t>Зо 06.01-06.02</w:t>
            </w:r>
          </w:p>
        </w:tc>
      </w:tr>
      <w:tr w:rsidR="00702F63" w:rsidRPr="0081121D" w14:paraId="1F98628E" w14:textId="77777777" w:rsidTr="00702F63">
        <w:trPr>
          <w:trHeight w:val="20"/>
        </w:trPr>
        <w:tc>
          <w:tcPr>
            <w:tcW w:w="553" w:type="pct"/>
            <w:vMerge/>
          </w:tcPr>
          <w:p w14:paraId="243C2808"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32D88A8E" w14:textId="77777777" w:rsidR="00702F63" w:rsidRPr="0081121D" w:rsidRDefault="00702F63" w:rsidP="0081121D">
            <w:pPr>
              <w:pStyle w:val="Style22"/>
              <w:widowControl/>
              <w:spacing w:line="276" w:lineRule="auto"/>
              <w:ind w:firstLine="0"/>
            </w:pPr>
            <w:r w:rsidRPr="0081121D">
              <w:rPr>
                <w:bCs/>
              </w:rPr>
              <w:t xml:space="preserve">3.1.2. </w:t>
            </w:r>
            <w:r w:rsidRPr="0081121D">
              <w:rPr>
                <w:rStyle w:val="FontStyle35"/>
                <w:sz w:val="24"/>
                <w:szCs w:val="24"/>
              </w:rPr>
              <w:t>Металлы в природе. Сплавы. Коррозия металлов. Общие способы получения металлов.</w:t>
            </w:r>
          </w:p>
        </w:tc>
        <w:tc>
          <w:tcPr>
            <w:tcW w:w="531" w:type="pct"/>
            <w:vMerge/>
            <w:vAlign w:val="center"/>
          </w:tcPr>
          <w:p w14:paraId="384846A6" w14:textId="77777777" w:rsidR="00702F63" w:rsidRPr="0081121D" w:rsidRDefault="00702F63" w:rsidP="0081121D">
            <w:pPr>
              <w:jc w:val="both"/>
              <w:rPr>
                <w:bCs/>
              </w:rPr>
            </w:pPr>
          </w:p>
        </w:tc>
        <w:tc>
          <w:tcPr>
            <w:tcW w:w="378" w:type="pct"/>
          </w:tcPr>
          <w:p w14:paraId="47CB18B5" w14:textId="77777777" w:rsidR="00702F63" w:rsidRPr="0081121D" w:rsidRDefault="00702F63" w:rsidP="0081121D">
            <w:pPr>
              <w:jc w:val="both"/>
            </w:pPr>
            <w:r w:rsidRPr="0081121D">
              <w:rPr>
                <w:bCs/>
              </w:rPr>
              <w:t>ОК 08</w:t>
            </w:r>
          </w:p>
        </w:tc>
        <w:tc>
          <w:tcPr>
            <w:tcW w:w="602" w:type="pct"/>
          </w:tcPr>
          <w:p w14:paraId="557FBFC1" w14:textId="77777777" w:rsidR="00702F63" w:rsidRPr="0081121D" w:rsidRDefault="00702F63" w:rsidP="0081121D">
            <w:pPr>
              <w:jc w:val="both"/>
              <w:rPr>
                <w:bCs/>
              </w:rPr>
            </w:pPr>
            <w:r w:rsidRPr="0081121D">
              <w:rPr>
                <w:bCs/>
              </w:rPr>
              <w:t>Уо 08.02-08.03</w:t>
            </w:r>
          </w:p>
          <w:p w14:paraId="20EC2D73" w14:textId="77777777" w:rsidR="00702F63" w:rsidRPr="0081121D" w:rsidRDefault="00702F63" w:rsidP="0081121D">
            <w:pPr>
              <w:jc w:val="both"/>
              <w:rPr>
                <w:bCs/>
              </w:rPr>
            </w:pPr>
            <w:r w:rsidRPr="0081121D">
              <w:rPr>
                <w:bCs/>
              </w:rPr>
              <w:t>Зо 08.02-08.04</w:t>
            </w:r>
          </w:p>
        </w:tc>
      </w:tr>
      <w:tr w:rsidR="00702F63" w:rsidRPr="0081121D" w14:paraId="355FF7B7" w14:textId="77777777" w:rsidTr="00702F63">
        <w:trPr>
          <w:trHeight w:val="992"/>
        </w:trPr>
        <w:tc>
          <w:tcPr>
            <w:tcW w:w="553" w:type="pct"/>
            <w:vMerge/>
          </w:tcPr>
          <w:p w14:paraId="3409A9E5" w14:textId="77777777" w:rsidR="00702F63" w:rsidRPr="0081121D" w:rsidRDefault="00702F63" w:rsidP="0081121D">
            <w:pPr>
              <w:jc w:val="both"/>
              <w:rPr>
                <w:b/>
                <w:bCs/>
              </w:rPr>
            </w:pPr>
          </w:p>
        </w:tc>
        <w:tc>
          <w:tcPr>
            <w:tcW w:w="2936" w:type="pct"/>
            <w:tcBorders>
              <w:top w:val="single" w:sz="4" w:space="0" w:color="auto"/>
              <w:left w:val="single" w:sz="4" w:space="0" w:color="auto"/>
              <w:right w:val="single" w:sz="4" w:space="0" w:color="auto"/>
            </w:tcBorders>
            <w:shd w:val="clear" w:color="auto" w:fill="auto"/>
          </w:tcPr>
          <w:p w14:paraId="71C77487" w14:textId="77777777" w:rsidR="00702F63" w:rsidRPr="0081121D" w:rsidRDefault="00702F63" w:rsidP="0081121D">
            <w:pPr>
              <w:tabs>
                <w:tab w:val="left" w:pos="3348"/>
              </w:tabs>
              <w:jc w:val="both"/>
              <w:rPr>
                <w:bCs/>
              </w:rPr>
            </w:pPr>
            <w:r w:rsidRPr="0081121D">
              <w:rPr>
                <w:b/>
                <w:bCs/>
              </w:rPr>
              <w:t>Самостоятельная работа</w:t>
            </w:r>
          </w:p>
          <w:p w14:paraId="0BCE640B" w14:textId="77777777" w:rsidR="00702F63" w:rsidRPr="0081121D" w:rsidRDefault="00702F63" w:rsidP="0081121D">
            <w:pPr>
              <w:tabs>
                <w:tab w:val="left" w:pos="3348"/>
              </w:tabs>
              <w:jc w:val="both"/>
              <w:rPr>
                <w:bCs/>
              </w:rPr>
            </w:pPr>
            <w:r w:rsidRPr="0081121D">
              <w:rPr>
                <w:bCs/>
              </w:rPr>
              <w:t>Работа с учебником, дополнительной литературой, Интернет, оформление презентаций.</w:t>
            </w:r>
          </w:p>
        </w:tc>
        <w:tc>
          <w:tcPr>
            <w:tcW w:w="531" w:type="pct"/>
            <w:vAlign w:val="center"/>
          </w:tcPr>
          <w:p w14:paraId="07E0BD5C" w14:textId="77777777" w:rsidR="00702F63" w:rsidRPr="0081121D" w:rsidRDefault="00702F63" w:rsidP="0081121D">
            <w:pPr>
              <w:jc w:val="both"/>
              <w:rPr>
                <w:bCs/>
              </w:rPr>
            </w:pPr>
            <w:r w:rsidRPr="0081121D">
              <w:rPr>
                <w:bCs/>
              </w:rPr>
              <w:t>2</w:t>
            </w:r>
          </w:p>
        </w:tc>
        <w:tc>
          <w:tcPr>
            <w:tcW w:w="378" w:type="pct"/>
          </w:tcPr>
          <w:p w14:paraId="53CD3136" w14:textId="77777777" w:rsidR="00702F63" w:rsidRPr="0081121D" w:rsidRDefault="00702F63" w:rsidP="0081121D">
            <w:pPr>
              <w:jc w:val="both"/>
            </w:pPr>
            <w:r w:rsidRPr="0081121D">
              <w:rPr>
                <w:bCs/>
              </w:rPr>
              <w:t>ОК 05</w:t>
            </w:r>
          </w:p>
        </w:tc>
        <w:tc>
          <w:tcPr>
            <w:tcW w:w="602" w:type="pct"/>
          </w:tcPr>
          <w:p w14:paraId="01E5C6B4" w14:textId="77777777" w:rsidR="00702F63" w:rsidRPr="0081121D" w:rsidRDefault="00702F63" w:rsidP="0081121D">
            <w:pPr>
              <w:jc w:val="both"/>
              <w:rPr>
                <w:bCs/>
              </w:rPr>
            </w:pPr>
            <w:r w:rsidRPr="0081121D">
              <w:rPr>
                <w:bCs/>
              </w:rPr>
              <w:t>Уо 05.01-05.02</w:t>
            </w:r>
          </w:p>
          <w:p w14:paraId="670491F3" w14:textId="77777777" w:rsidR="00702F63" w:rsidRPr="0081121D" w:rsidRDefault="00702F63" w:rsidP="0081121D">
            <w:pPr>
              <w:jc w:val="both"/>
              <w:rPr>
                <w:bCs/>
              </w:rPr>
            </w:pPr>
            <w:r w:rsidRPr="0081121D">
              <w:rPr>
                <w:bCs/>
              </w:rPr>
              <w:t>Зо 05.01-05.02</w:t>
            </w:r>
          </w:p>
        </w:tc>
      </w:tr>
      <w:tr w:rsidR="00702F63" w:rsidRPr="0081121D" w14:paraId="529CED43" w14:textId="77777777" w:rsidTr="00702F63">
        <w:trPr>
          <w:trHeight w:val="20"/>
        </w:trPr>
        <w:tc>
          <w:tcPr>
            <w:tcW w:w="553" w:type="pct"/>
            <w:vMerge w:val="restart"/>
          </w:tcPr>
          <w:p w14:paraId="3DAEE931" w14:textId="77777777" w:rsidR="00702F63" w:rsidRPr="0081121D" w:rsidRDefault="00702F63" w:rsidP="0081121D">
            <w:pPr>
              <w:jc w:val="both"/>
              <w:rPr>
                <w:b/>
                <w:bCs/>
              </w:rPr>
            </w:pPr>
            <w:r w:rsidRPr="0081121D">
              <w:rPr>
                <w:b/>
                <w:bCs/>
              </w:rPr>
              <w:t>Тема 3.2.</w:t>
            </w: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7A34E21A" w14:textId="77777777" w:rsidR="00702F63" w:rsidRPr="0081121D" w:rsidRDefault="00702F63" w:rsidP="0081121D">
            <w:pPr>
              <w:tabs>
                <w:tab w:val="left" w:pos="3348"/>
              </w:tabs>
              <w:jc w:val="both"/>
              <w:rPr>
                <w:b/>
                <w:bCs/>
              </w:rPr>
            </w:pPr>
          </w:p>
          <w:p w14:paraId="59D2EF76" w14:textId="77777777" w:rsidR="00702F63" w:rsidRPr="0081121D" w:rsidRDefault="00702F63" w:rsidP="0081121D">
            <w:pPr>
              <w:tabs>
                <w:tab w:val="left" w:pos="3348"/>
              </w:tabs>
              <w:jc w:val="both"/>
              <w:rPr>
                <w:b/>
                <w:bCs/>
              </w:rPr>
            </w:pPr>
            <w:r w:rsidRPr="0081121D">
              <w:rPr>
                <w:b/>
                <w:bCs/>
                <w:lang w:val="en-US"/>
              </w:rPr>
              <w:t>S</w:t>
            </w:r>
            <w:r w:rsidRPr="0081121D">
              <w:rPr>
                <w:b/>
                <w:bCs/>
              </w:rPr>
              <w:t xml:space="preserve">- и </w:t>
            </w:r>
            <w:r w:rsidRPr="0081121D">
              <w:rPr>
                <w:b/>
                <w:bCs/>
                <w:lang w:val="en-US"/>
              </w:rPr>
              <w:t>d</w:t>
            </w:r>
            <w:r w:rsidRPr="0081121D">
              <w:rPr>
                <w:b/>
                <w:bCs/>
              </w:rPr>
              <w:t>-металлы 1 группы периодической системы Д.И. Менделеева</w:t>
            </w:r>
          </w:p>
        </w:tc>
        <w:tc>
          <w:tcPr>
            <w:tcW w:w="531" w:type="pct"/>
            <w:vAlign w:val="center"/>
          </w:tcPr>
          <w:p w14:paraId="0C3970FD" w14:textId="77777777" w:rsidR="00702F63" w:rsidRPr="0081121D" w:rsidRDefault="00702F63" w:rsidP="0081121D">
            <w:pPr>
              <w:jc w:val="both"/>
              <w:rPr>
                <w:bCs/>
              </w:rPr>
            </w:pPr>
            <w:r w:rsidRPr="0081121D">
              <w:rPr>
                <w:bCs/>
              </w:rPr>
              <w:t>12</w:t>
            </w:r>
          </w:p>
        </w:tc>
        <w:tc>
          <w:tcPr>
            <w:tcW w:w="378" w:type="pct"/>
          </w:tcPr>
          <w:p w14:paraId="12B05BB3" w14:textId="77777777" w:rsidR="00702F63" w:rsidRPr="0081121D" w:rsidRDefault="00702F63" w:rsidP="0081121D">
            <w:pPr>
              <w:jc w:val="both"/>
            </w:pPr>
            <w:r w:rsidRPr="0081121D">
              <w:rPr>
                <w:bCs/>
              </w:rPr>
              <w:t>ОК 02</w:t>
            </w:r>
          </w:p>
        </w:tc>
        <w:tc>
          <w:tcPr>
            <w:tcW w:w="602" w:type="pct"/>
          </w:tcPr>
          <w:p w14:paraId="12BAA7F0" w14:textId="77777777" w:rsidR="00702F63" w:rsidRPr="0081121D" w:rsidRDefault="00702F63" w:rsidP="0081121D">
            <w:pPr>
              <w:jc w:val="both"/>
              <w:rPr>
                <w:bCs/>
              </w:rPr>
            </w:pPr>
            <w:r w:rsidRPr="0081121D">
              <w:rPr>
                <w:bCs/>
              </w:rPr>
              <w:t>Уо 02.01</w:t>
            </w:r>
          </w:p>
          <w:p w14:paraId="1DC967B9" w14:textId="77777777" w:rsidR="00702F63" w:rsidRPr="0081121D" w:rsidRDefault="00702F63" w:rsidP="0081121D">
            <w:pPr>
              <w:jc w:val="both"/>
              <w:rPr>
                <w:bCs/>
              </w:rPr>
            </w:pPr>
            <w:r w:rsidRPr="0081121D">
              <w:rPr>
                <w:bCs/>
              </w:rPr>
              <w:t>Зо 02.01</w:t>
            </w:r>
          </w:p>
        </w:tc>
      </w:tr>
      <w:tr w:rsidR="00702F63" w:rsidRPr="0081121D" w14:paraId="577F699E" w14:textId="77777777" w:rsidTr="00702F63">
        <w:trPr>
          <w:trHeight w:val="20"/>
        </w:trPr>
        <w:tc>
          <w:tcPr>
            <w:tcW w:w="553" w:type="pct"/>
            <w:vMerge/>
          </w:tcPr>
          <w:p w14:paraId="694700FF"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63FE38C9" w14:textId="77777777" w:rsidR="00702F63" w:rsidRPr="0081121D" w:rsidRDefault="00702F63" w:rsidP="0081121D">
            <w:pPr>
              <w:pStyle w:val="Style22"/>
              <w:widowControl/>
              <w:spacing w:line="276" w:lineRule="auto"/>
              <w:ind w:firstLine="0"/>
              <w:rPr>
                <w:bCs/>
              </w:rPr>
            </w:pPr>
            <w:r w:rsidRPr="0081121D">
              <w:rPr>
                <w:bCs/>
              </w:rPr>
              <w:t xml:space="preserve">3.2.1. </w:t>
            </w:r>
            <w:r w:rsidRPr="0081121D">
              <w:rPr>
                <w:rStyle w:val="FontStyle35"/>
                <w:sz w:val="24"/>
                <w:szCs w:val="24"/>
              </w:rPr>
              <w:t>Электронное строение щелочных металлов. Распространенность в при</w:t>
            </w:r>
            <w:r w:rsidRPr="0081121D">
              <w:rPr>
                <w:rStyle w:val="FontStyle35"/>
                <w:sz w:val="24"/>
                <w:szCs w:val="24"/>
              </w:rPr>
              <w:softHyphen/>
              <w:t>роде. Физические и химические свойства.</w:t>
            </w:r>
          </w:p>
        </w:tc>
        <w:tc>
          <w:tcPr>
            <w:tcW w:w="531" w:type="pct"/>
            <w:vMerge w:val="restart"/>
            <w:vAlign w:val="center"/>
          </w:tcPr>
          <w:p w14:paraId="2AD5646B" w14:textId="77777777" w:rsidR="00702F63" w:rsidRPr="0081121D" w:rsidRDefault="00702F63" w:rsidP="0081121D">
            <w:pPr>
              <w:jc w:val="both"/>
              <w:rPr>
                <w:bCs/>
                <w:lang w:val="en-US"/>
              </w:rPr>
            </w:pPr>
            <w:r w:rsidRPr="0081121D">
              <w:rPr>
                <w:bCs/>
                <w:lang w:val="en-US"/>
              </w:rPr>
              <w:t>2</w:t>
            </w:r>
          </w:p>
        </w:tc>
        <w:tc>
          <w:tcPr>
            <w:tcW w:w="378" w:type="pct"/>
          </w:tcPr>
          <w:p w14:paraId="577A17D7" w14:textId="77777777" w:rsidR="00702F63" w:rsidRPr="0081121D" w:rsidRDefault="00702F63" w:rsidP="0081121D">
            <w:pPr>
              <w:jc w:val="both"/>
            </w:pPr>
            <w:r w:rsidRPr="0081121D">
              <w:rPr>
                <w:bCs/>
              </w:rPr>
              <w:t>ОК 08</w:t>
            </w:r>
          </w:p>
        </w:tc>
        <w:tc>
          <w:tcPr>
            <w:tcW w:w="602" w:type="pct"/>
          </w:tcPr>
          <w:p w14:paraId="01F16B13" w14:textId="77777777" w:rsidR="00702F63" w:rsidRPr="0081121D" w:rsidRDefault="00702F63" w:rsidP="0081121D">
            <w:pPr>
              <w:jc w:val="both"/>
              <w:rPr>
                <w:bCs/>
              </w:rPr>
            </w:pPr>
            <w:r w:rsidRPr="0081121D">
              <w:rPr>
                <w:bCs/>
              </w:rPr>
              <w:t>Уо 08.02-08.03</w:t>
            </w:r>
          </w:p>
          <w:p w14:paraId="25A574D2" w14:textId="77777777" w:rsidR="00702F63" w:rsidRPr="0081121D" w:rsidRDefault="00702F63" w:rsidP="0081121D">
            <w:pPr>
              <w:jc w:val="both"/>
              <w:rPr>
                <w:bCs/>
              </w:rPr>
            </w:pPr>
            <w:r w:rsidRPr="0081121D">
              <w:rPr>
                <w:bCs/>
              </w:rPr>
              <w:t>Зо 08.02-08.04</w:t>
            </w:r>
          </w:p>
        </w:tc>
      </w:tr>
      <w:tr w:rsidR="00702F63" w:rsidRPr="0081121D" w14:paraId="6DAECB54" w14:textId="77777777" w:rsidTr="00702F63">
        <w:trPr>
          <w:trHeight w:val="20"/>
        </w:trPr>
        <w:tc>
          <w:tcPr>
            <w:tcW w:w="553" w:type="pct"/>
            <w:vMerge/>
          </w:tcPr>
          <w:p w14:paraId="4E03AE43" w14:textId="77777777" w:rsidR="00702F63" w:rsidRPr="0081121D" w:rsidRDefault="00702F63" w:rsidP="0081121D">
            <w:pPr>
              <w:jc w:val="both"/>
              <w:rPr>
                <w:b/>
                <w:bCs/>
              </w:rPr>
            </w:pPr>
          </w:p>
        </w:tc>
        <w:tc>
          <w:tcPr>
            <w:tcW w:w="2936" w:type="pct"/>
            <w:tcBorders>
              <w:top w:val="single" w:sz="4" w:space="0" w:color="auto"/>
              <w:left w:val="single" w:sz="4" w:space="0" w:color="auto"/>
              <w:right w:val="single" w:sz="4" w:space="0" w:color="auto"/>
            </w:tcBorders>
            <w:shd w:val="clear" w:color="auto" w:fill="auto"/>
          </w:tcPr>
          <w:p w14:paraId="7E410E56" w14:textId="77777777" w:rsidR="00702F63" w:rsidRPr="0081121D" w:rsidRDefault="00702F63" w:rsidP="0081121D">
            <w:pPr>
              <w:pStyle w:val="Style22"/>
              <w:widowControl/>
              <w:spacing w:line="276" w:lineRule="auto"/>
              <w:ind w:firstLine="0"/>
              <w:rPr>
                <w:bCs/>
              </w:rPr>
            </w:pPr>
            <w:r w:rsidRPr="0081121D">
              <w:rPr>
                <w:bCs/>
              </w:rPr>
              <w:t xml:space="preserve">3.2.2. </w:t>
            </w:r>
            <w:r w:rsidRPr="0081121D">
              <w:rPr>
                <w:rStyle w:val="FontStyle35"/>
                <w:sz w:val="24"/>
                <w:szCs w:val="24"/>
              </w:rPr>
              <w:t>Получение щелочных металлов. Их применение. Важнейшие соедине</w:t>
            </w:r>
            <w:r w:rsidRPr="0081121D">
              <w:rPr>
                <w:rStyle w:val="FontStyle35"/>
                <w:sz w:val="24"/>
                <w:szCs w:val="24"/>
              </w:rPr>
              <w:softHyphen/>
              <w:t>ния щелочных металлов.</w:t>
            </w:r>
          </w:p>
          <w:p w14:paraId="20CFFCD2" w14:textId="77777777" w:rsidR="00702F63" w:rsidRPr="0081121D" w:rsidRDefault="00702F63" w:rsidP="0081121D">
            <w:pPr>
              <w:pStyle w:val="Style22"/>
              <w:spacing w:line="276" w:lineRule="auto"/>
              <w:rPr>
                <w:bCs/>
              </w:rPr>
            </w:pPr>
            <w:r w:rsidRPr="0081121D">
              <w:rPr>
                <w:bCs/>
              </w:rPr>
              <w:t xml:space="preserve">3.2.3. </w:t>
            </w:r>
            <w:r w:rsidRPr="0081121D">
              <w:rPr>
                <w:rStyle w:val="FontStyle35"/>
                <w:sz w:val="24"/>
                <w:szCs w:val="24"/>
              </w:rPr>
              <w:t>Общий обзор свойств металлов подгруппы меди: медь, серебро, золото.</w:t>
            </w:r>
          </w:p>
        </w:tc>
        <w:tc>
          <w:tcPr>
            <w:tcW w:w="531" w:type="pct"/>
            <w:vMerge/>
            <w:vAlign w:val="center"/>
          </w:tcPr>
          <w:p w14:paraId="6622B644" w14:textId="77777777" w:rsidR="00702F63" w:rsidRPr="0081121D" w:rsidRDefault="00702F63" w:rsidP="0081121D">
            <w:pPr>
              <w:jc w:val="both"/>
              <w:rPr>
                <w:bCs/>
              </w:rPr>
            </w:pPr>
          </w:p>
        </w:tc>
        <w:tc>
          <w:tcPr>
            <w:tcW w:w="378" w:type="pct"/>
          </w:tcPr>
          <w:p w14:paraId="5CB72E76" w14:textId="77777777" w:rsidR="00702F63" w:rsidRPr="0081121D" w:rsidRDefault="00702F63" w:rsidP="0081121D">
            <w:pPr>
              <w:jc w:val="both"/>
            </w:pPr>
            <w:r w:rsidRPr="0081121D">
              <w:rPr>
                <w:bCs/>
              </w:rPr>
              <w:t>ОК 09</w:t>
            </w:r>
          </w:p>
        </w:tc>
        <w:tc>
          <w:tcPr>
            <w:tcW w:w="602" w:type="pct"/>
          </w:tcPr>
          <w:p w14:paraId="7A7E43F3" w14:textId="77777777" w:rsidR="00702F63" w:rsidRPr="0081121D" w:rsidRDefault="00702F63" w:rsidP="0081121D">
            <w:pPr>
              <w:jc w:val="both"/>
              <w:rPr>
                <w:bCs/>
              </w:rPr>
            </w:pPr>
            <w:r w:rsidRPr="0081121D">
              <w:rPr>
                <w:bCs/>
              </w:rPr>
              <w:t xml:space="preserve">Уо </w:t>
            </w:r>
          </w:p>
          <w:p w14:paraId="5901AE5F" w14:textId="77777777" w:rsidR="00702F63" w:rsidRPr="0081121D" w:rsidRDefault="00702F63" w:rsidP="0081121D">
            <w:pPr>
              <w:jc w:val="both"/>
              <w:rPr>
                <w:bCs/>
              </w:rPr>
            </w:pPr>
            <w:r w:rsidRPr="0081121D">
              <w:rPr>
                <w:bCs/>
              </w:rPr>
              <w:t>09.01-09.08,</w:t>
            </w:r>
          </w:p>
          <w:p w14:paraId="308B5E56" w14:textId="77777777" w:rsidR="00702F63" w:rsidRPr="0081121D" w:rsidRDefault="00702F63" w:rsidP="0081121D">
            <w:pPr>
              <w:jc w:val="both"/>
              <w:rPr>
                <w:bCs/>
              </w:rPr>
            </w:pPr>
            <w:r w:rsidRPr="0081121D">
              <w:rPr>
                <w:bCs/>
              </w:rPr>
              <w:t>Зо 09.01-09.04,</w:t>
            </w:r>
          </w:p>
        </w:tc>
      </w:tr>
      <w:tr w:rsidR="00702F63" w:rsidRPr="0081121D" w14:paraId="4E402BB4" w14:textId="77777777" w:rsidTr="00702F63">
        <w:trPr>
          <w:trHeight w:val="20"/>
        </w:trPr>
        <w:tc>
          <w:tcPr>
            <w:tcW w:w="553" w:type="pct"/>
            <w:vMerge/>
          </w:tcPr>
          <w:p w14:paraId="65BB374C"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5A453A18" w14:textId="77777777" w:rsidR="00702F63" w:rsidRPr="0081121D" w:rsidRDefault="00702F63" w:rsidP="0081121D">
            <w:pPr>
              <w:tabs>
                <w:tab w:val="left" w:pos="3348"/>
              </w:tabs>
              <w:jc w:val="both"/>
              <w:rPr>
                <w:b/>
                <w:bCs/>
              </w:rPr>
            </w:pPr>
            <w:r w:rsidRPr="0081121D">
              <w:rPr>
                <w:b/>
                <w:bCs/>
              </w:rPr>
              <w:t>В том числе практических и лабораторных занятий</w:t>
            </w:r>
          </w:p>
        </w:tc>
        <w:tc>
          <w:tcPr>
            <w:tcW w:w="531" w:type="pct"/>
            <w:vAlign w:val="center"/>
          </w:tcPr>
          <w:p w14:paraId="2CD2A29B" w14:textId="77777777" w:rsidR="00702F63" w:rsidRPr="0081121D" w:rsidRDefault="00702F63" w:rsidP="0081121D">
            <w:pPr>
              <w:jc w:val="both"/>
              <w:rPr>
                <w:bCs/>
              </w:rPr>
            </w:pPr>
            <w:r w:rsidRPr="0081121D">
              <w:rPr>
                <w:bCs/>
              </w:rPr>
              <w:t>6</w:t>
            </w:r>
          </w:p>
        </w:tc>
        <w:tc>
          <w:tcPr>
            <w:tcW w:w="378" w:type="pct"/>
          </w:tcPr>
          <w:p w14:paraId="27B4DFC3" w14:textId="77777777" w:rsidR="00702F63" w:rsidRPr="0081121D" w:rsidRDefault="00702F63" w:rsidP="0081121D">
            <w:pPr>
              <w:jc w:val="both"/>
              <w:rPr>
                <w:bCs/>
              </w:rPr>
            </w:pPr>
          </w:p>
        </w:tc>
        <w:tc>
          <w:tcPr>
            <w:tcW w:w="602" w:type="pct"/>
          </w:tcPr>
          <w:p w14:paraId="60F9124E" w14:textId="77777777" w:rsidR="00702F63" w:rsidRPr="0081121D" w:rsidRDefault="00702F63" w:rsidP="0081121D">
            <w:pPr>
              <w:jc w:val="both"/>
              <w:rPr>
                <w:bCs/>
              </w:rPr>
            </w:pPr>
          </w:p>
        </w:tc>
      </w:tr>
      <w:tr w:rsidR="00702F63" w:rsidRPr="0081121D" w14:paraId="6825D1F3" w14:textId="77777777" w:rsidTr="00702F63">
        <w:trPr>
          <w:trHeight w:val="20"/>
        </w:trPr>
        <w:tc>
          <w:tcPr>
            <w:tcW w:w="553" w:type="pct"/>
            <w:vMerge/>
          </w:tcPr>
          <w:p w14:paraId="0ED96B6A"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45FA7EE0" w14:textId="77777777" w:rsidR="00702F63" w:rsidRPr="0081121D" w:rsidRDefault="00702F63" w:rsidP="0081121D">
            <w:pPr>
              <w:tabs>
                <w:tab w:val="left" w:pos="3348"/>
              </w:tabs>
              <w:jc w:val="both"/>
              <w:rPr>
                <w:bCs/>
              </w:rPr>
            </w:pPr>
            <w:r w:rsidRPr="0081121D">
              <w:rPr>
                <w:b/>
                <w:bCs/>
              </w:rPr>
              <w:t>Лабораторные работы 15,16</w:t>
            </w:r>
          </w:p>
        </w:tc>
        <w:tc>
          <w:tcPr>
            <w:tcW w:w="531" w:type="pct"/>
            <w:vAlign w:val="center"/>
          </w:tcPr>
          <w:p w14:paraId="35E22826" w14:textId="77777777" w:rsidR="00702F63" w:rsidRPr="0081121D" w:rsidRDefault="00702F63" w:rsidP="0081121D">
            <w:pPr>
              <w:jc w:val="both"/>
              <w:rPr>
                <w:bCs/>
                <w:lang w:val="en-US"/>
              </w:rPr>
            </w:pPr>
            <w:r w:rsidRPr="0081121D">
              <w:rPr>
                <w:bCs/>
                <w:lang w:val="en-US"/>
              </w:rPr>
              <w:t>4</w:t>
            </w:r>
          </w:p>
        </w:tc>
        <w:tc>
          <w:tcPr>
            <w:tcW w:w="378" w:type="pct"/>
          </w:tcPr>
          <w:p w14:paraId="402B0C4D" w14:textId="77777777" w:rsidR="00702F63" w:rsidRPr="0081121D" w:rsidRDefault="00702F63" w:rsidP="0081121D">
            <w:pPr>
              <w:jc w:val="both"/>
              <w:rPr>
                <w:bCs/>
              </w:rPr>
            </w:pPr>
            <w:r w:rsidRPr="0081121D">
              <w:rPr>
                <w:bCs/>
              </w:rPr>
              <w:t>ОК 03</w:t>
            </w:r>
          </w:p>
        </w:tc>
        <w:tc>
          <w:tcPr>
            <w:tcW w:w="602" w:type="pct"/>
          </w:tcPr>
          <w:p w14:paraId="4E83BF49" w14:textId="77777777" w:rsidR="00702F63" w:rsidRPr="0081121D" w:rsidRDefault="00702F63" w:rsidP="0081121D">
            <w:pPr>
              <w:jc w:val="both"/>
              <w:rPr>
                <w:bCs/>
              </w:rPr>
            </w:pPr>
            <w:r w:rsidRPr="0081121D">
              <w:rPr>
                <w:bCs/>
              </w:rPr>
              <w:t>Уо 02.01</w:t>
            </w:r>
          </w:p>
          <w:p w14:paraId="2F4E4124" w14:textId="77777777" w:rsidR="00702F63" w:rsidRPr="0081121D" w:rsidRDefault="00702F63" w:rsidP="0081121D">
            <w:pPr>
              <w:jc w:val="both"/>
              <w:rPr>
                <w:bCs/>
              </w:rPr>
            </w:pPr>
            <w:r w:rsidRPr="0081121D">
              <w:rPr>
                <w:bCs/>
              </w:rPr>
              <w:t>Зо 02.01</w:t>
            </w:r>
          </w:p>
        </w:tc>
      </w:tr>
      <w:tr w:rsidR="00702F63" w:rsidRPr="0081121D" w14:paraId="34058E48" w14:textId="77777777" w:rsidTr="00702F63">
        <w:trPr>
          <w:trHeight w:val="20"/>
        </w:trPr>
        <w:tc>
          <w:tcPr>
            <w:tcW w:w="553" w:type="pct"/>
            <w:vMerge/>
          </w:tcPr>
          <w:p w14:paraId="0DF4493F"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6FAAB3ED" w14:textId="77777777" w:rsidR="00702F63" w:rsidRPr="0081121D" w:rsidRDefault="00702F63" w:rsidP="0081121D">
            <w:pPr>
              <w:pStyle w:val="Style12"/>
              <w:widowControl/>
              <w:spacing w:line="276" w:lineRule="auto"/>
              <w:rPr>
                <w:rFonts w:cs="Times New Roman"/>
                <w:bCs/>
              </w:rPr>
            </w:pPr>
            <w:r w:rsidRPr="0081121D">
              <w:rPr>
                <w:rFonts w:cs="Times New Roman"/>
                <w:bCs/>
              </w:rPr>
              <w:t>15.</w:t>
            </w:r>
            <w:r w:rsidRPr="0081121D">
              <w:rPr>
                <w:rStyle w:val="FontStyle35"/>
                <w:sz w:val="24"/>
                <w:szCs w:val="24"/>
              </w:rPr>
              <w:t>Изучение общих химических свойств металлов: взаимодействие с кислотами, с неметаллами, с солями.</w:t>
            </w:r>
          </w:p>
        </w:tc>
        <w:tc>
          <w:tcPr>
            <w:tcW w:w="531" w:type="pct"/>
            <w:vAlign w:val="center"/>
          </w:tcPr>
          <w:p w14:paraId="02C5743A" w14:textId="77777777" w:rsidR="00702F63" w:rsidRPr="0081121D" w:rsidRDefault="00702F63" w:rsidP="0081121D">
            <w:pPr>
              <w:jc w:val="both"/>
              <w:rPr>
                <w:bCs/>
              </w:rPr>
            </w:pPr>
          </w:p>
        </w:tc>
        <w:tc>
          <w:tcPr>
            <w:tcW w:w="378" w:type="pct"/>
          </w:tcPr>
          <w:p w14:paraId="6C08828D" w14:textId="77777777" w:rsidR="00702F63" w:rsidRPr="0081121D" w:rsidRDefault="00702F63" w:rsidP="0081121D">
            <w:pPr>
              <w:jc w:val="both"/>
            </w:pPr>
            <w:r w:rsidRPr="0081121D">
              <w:rPr>
                <w:bCs/>
              </w:rPr>
              <w:t>ОК 06</w:t>
            </w:r>
          </w:p>
        </w:tc>
        <w:tc>
          <w:tcPr>
            <w:tcW w:w="602" w:type="pct"/>
          </w:tcPr>
          <w:p w14:paraId="1D853EE2" w14:textId="77777777" w:rsidR="00702F63" w:rsidRPr="0081121D" w:rsidRDefault="00702F63" w:rsidP="0081121D">
            <w:pPr>
              <w:jc w:val="both"/>
              <w:rPr>
                <w:bCs/>
              </w:rPr>
            </w:pPr>
            <w:r w:rsidRPr="0081121D">
              <w:rPr>
                <w:bCs/>
              </w:rPr>
              <w:t>Уо 06.01-06.02</w:t>
            </w:r>
          </w:p>
          <w:p w14:paraId="1BCA1EA0" w14:textId="77777777" w:rsidR="00702F63" w:rsidRPr="0081121D" w:rsidRDefault="00702F63" w:rsidP="0081121D">
            <w:pPr>
              <w:jc w:val="both"/>
              <w:rPr>
                <w:bCs/>
              </w:rPr>
            </w:pPr>
            <w:r w:rsidRPr="0081121D">
              <w:rPr>
                <w:bCs/>
              </w:rPr>
              <w:t>Зо 06.01-06.02</w:t>
            </w:r>
          </w:p>
        </w:tc>
      </w:tr>
      <w:tr w:rsidR="00702F63" w:rsidRPr="0081121D" w14:paraId="0EE28C60" w14:textId="77777777" w:rsidTr="00702F63">
        <w:trPr>
          <w:trHeight w:val="20"/>
        </w:trPr>
        <w:tc>
          <w:tcPr>
            <w:tcW w:w="553" w:type="pct"/>
            <w:vMerge/>
          </w:tcPr>
          <w:p w14:paraId="543035CC"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588CC48D" w14:textId="77777777" w:rsidR="00702F63" w:rsidRPr="0081121D" w:rsidRDefault="00702F63" w:rsidP="0081121D">
            <w:pPr>
              <w:pStyle w:val="Style12"/>
              <w:widowControl/>
              <w:spacing w:line="276" w:lineRule="auto"/>
              <w:rPr>
                <w:rStyle w:val="FontStyle35"/>
                <w:sz w:val="24"/>
                <w:szCs w:val="24"/>
              </w:rPr>
            </w:pPr>
            <w:r w:rsidRPr="0081121D">
              <w:rPr>
                <w:rFonts w:cs="Times New Roman"/>
                <w:bCs/>
              </w:rPr>
              <w:t xml:space="preserve">16. </w:t>
            </w:r>
            <w:r w:rsidRPr="0081121D">
              <w:rPr>
                <w:rStyle w:val="FontStyle35"/>
                <w:sz w:val="24"/>
                <w:szCs w:val="24"/>
              </w:rPr>
              <w:t>Получение и исследование химических свойств соединений меди (I</w:t>
            </w:r>
          </w:p>
          <w:p w14:paraId="2B5D2F37" w14:textId="77777777" w:rsidR="00702F63" w:rsidRPr="0081121D" w:rsidRDefault="00702F63" w:rsidP="0081121D">
            <w:pPr>
              <w:pStyle w:val="Style1"/>
              <w:widowControl/>
              <w:spacing w:line="276" w:lineRule="auto"/>
              <w:jc w:val="both"/>
              <w:rPr>
                <w:rFonts w:cs="Times New Roman"/>
                <w:bCs/>
              </w:rPr>
            </w:pPr>
            <w:r w:rsidRPr="0081121D">
              <w:rPr>
                <w:rStyle w:val="FontStyle35"/>
                <w:sz w:val="24"/>
                <w:szCs w:val="24"/>
              </w:rPr>
              <w:t>и II).</w:t>
            </w:r>
          </w:p>
        </w:tc>
        <w:tc>
          <w:tcPr>
            <w:tcW w:w="531" w:type="pct"/>
            <w:vAlign w:val="center"/>
          </w:tcPr>
          <w:p w14:paraId="30E90A3A" w14:textId="77777777" w:rsidR="00702F63" w:rsidRPr="0081121D" w:rsidRDefault="00702F63" w:rsidP="0081121D">
            <w:pPr>
              <w:jc w:val="both"/>
              <w:rPr>
                <w:bCs/>
              </w:rPr>
            </w:pPr>
          </w:p>
        </w:tc>
        <w:tc>
          <w:tcPr>
            <w:tcW w:w="378" w:type="pct"/>
          </w:tcPr>
          <w:p w14:paraId="773A2437" w14:textId="77777777" w:rsidR="00702F63" w:rsidRPr="0081121D" w:rsidRDefault="00702F63" w:rsidP="0081121D">
            <w:pPr>
              <w:jc w:val="both"/>
            </w:pPr>
            <w:r w:rsidRPr="0081121D">
              <w:rPr>
                <w:bCs/>
              </w:rPr>
              <w:t>ОК 10</w:t>
            </w:r>
          </w:p>
        </w:tc>
        <w:tc>
          <w:tcPr>
            <w:tcW w:w="602" w:type="pct"/>
          </w:tcPr>
          <w:p w14:paraId="0C8C4752" w14:textId="77777777" w:rsidR="00702F63" w:rsidRPr="0081121D" w:rsidRDefault="00702F63" w:rsidP="0081121D">
            <w:pPr>
              <w:jc w:val="both"/>
              <w:rPr>
                <w:bCs/>
              </w:rPr>
            </w:pPr>
            <w:r w:rsidRPr="0081121D">
              <w:rPr>
                <w:bCs/>
              </w:rPr>
              <w:t>Уо 10.01-10.02</w:t>
            </w:r>
          </w:p>
          <w:p w14:paraId="7C98D9A5" w14:textId="77777777" w:rsidR="00702F63" w:rsidRPr="0081121D" w:rsidRDefault="00702F63" w:rsidP="0081121D">
            <w:pPr>
              <w:jc w:val="both"/>
              <w:rPr>
                <w:bCs/>
              </w:rPr>
            </w:pPr>
            <w:r w:rsidRPr="0081121D">
              <w:rPr>
                <w:bCs/>
              </w:rPr>
              <w:t>Зо 10.01,10.03</w:t>
            </w:r>
          </w:p>
        </w:tc>
      </w:tr>
      <w:tr w:rsidR="00702F63" w:rsidRPr="0081121D" w14:paraId="191AB878" w14:textId="77777777" w:rsidTr="00702F63">
        <w:trPr>
          <w:trHeight w:val="20"/>
        </w:trPr>
        <w:tc>
          <w:tcPr>
            <w:tcW w:w="553" w:type="pct"/>
            <w:vMerge/>
          </w:tcPr>
          <w:p w14:paraId="242FF50D"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5ED8B3B6" w14:textId="77777777" w:rsidR="00702F63" w:rsidRPr="0081121D" w:rsidRDefault="00702F63" w:rsidP="0081121D">
            <w:pPr>
              <w:pStyle w:val="Style12"/>
              <w:widowControl/>
              <w:spacing w:line="276" w:lineRule="auto"/>
              <w:rPr>
                <w:rFonts w:cs="Times New Roman"/>
                <w:bCs/>
              </w:rPr>
            </w:pPr>
          </w:p>
        </w:tc>
        <w:tc>
          <w:tcPr>
            <w:tcW w:w="531" w:type="pct"/>
            <w:vAlign w:val="center"/>
          </w:tcPr>
          <w:p w14:paraId="3A732B9A" w14:textId="77777777" w:rsidR="00702F63" w:rsidRPr="0081121D" w:rsidRDefault="00702F63" w:rsidP="0081121D">
            <w:pPr>
              <w:jc w:val="both"/>
              <w:rPr>
                <w:bCs/>
              </w:rPr>
            </w:pPr>
          </w:p>
        </w:tc>
        <w:tc>
          <w:tcPr>
            <w:tcW w:w="378" w:type="pct"/>
          </w:tcPr>
          <w:p w14:paraId="6F5C8EA8" w14:textId="77777777" w:rsidR="00702F63" w:rsidRPr="0081121D" w:rsidRDefault="00702F63" w:rsidP="0081121D">
            <w:pPr>
              <w:jc w:val="both"/>
              <w:rPr>
                <w:bCs/>
              </w:rPr>
            </w:pPr>
            <w:r w:rsidRPr="0081121D">
              <w:rPr>
                <w:bCs/>
              </w:rPr>
              <w:t xml:space="preserve">ПК 2.3 </w:t>
            </w:r>
          </w:p>
        </w:tc>
        <w:tc>
          <w:tcPr>
            <w:tcW w:w="602" w:type="pct"/>
          </w:tcPr>
          <w:p w14:paraId="4CD9A975" w14:textId="77777777" w:rsidR="00702F63" w:rsidRPr="0081121D" w:rsidRDefault="00702F63" w:rsidP="0081121D">
            <w:pPr>
              <w:jc w:val="both"/>
              <w:rPr>
                <w:bCs/>
              </w:rPr>
            </w:pPr>
            <w:r w:rsidRPr="0081121D">
              <w:rPr>
                <w:bCs/>
              </w:rPr>
              <w:t>У 2.3.01</w:t>
            </w:r>
          </w:p>
          <w:p w14:paraId="5546D308" w14:textId="77777777" w:rsidR="00702F63" w:rsidRPr="0081121D" w:rsidRDefault="00702F63" w:rsidP="0081121D">
            <w:pPr>
              <w:jc w:val="both"/>
              <w:rPr>
                <w:bCs/>
              </w:rPr>
            </w:pPr>
            <w:r w:rsidRPr="0081121D">
              <w:rPr>
                <w:bCs/>
              </w:rPr>
              <w:t>З 2.3.02-2.3.04</w:t>
            </w:r>
          </w:p>
        </w:tc>
      </w:tr>
      <w:tr w:rsidR="00702F63" w:rsidRPr="0081121D" w14:paraId="68D78A63" w14:textId="77777777" w:rsidTr="00702F63">
        <w:trPr>
          <w:trHeight w:val="20"/>
        </w:trPr>
        <w:tc>
          <w:tcPr>
            <w:tcW w:w="553" w:type="pct"/>
            <w:vMerge/>
          </w:tcPr>
          <w:p w14:paraId="31238FEA"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3C54BFF3" w14:textId="77777777" w:rsidR="00702F63" w:rsidRPr="0081121D" w:rsidRDefault="00702F63" w:rsidP="0081121D">
            <w:pPr>
              <w:pStyle w:val="Style12"/>
              <w:widowControl/>
              <w:spacing w:line="276" w:lineRule="auto"/>
              <w:rPr>
                <w:rFonts w:cs="Times New Roman"/>
                <w:bCs/>
              </w:rPr>
            </w:pPr>
          </w:p>
        </w:tc>
        <w:tc>
          <w:tcPr>
            <w:tcW w:w="531" w:type="pct"/>
            <w:vAlign w:val="center"/>
          </w:tcPr>
          <w:p w14:paraId="1A54B31C" w14:textId="77777777" w:rsidR="00702F63" w:rsidRPr="0081121D" w:rsidRDefault="00702F63" w:rsidP="0081121D">
            <w:pPr>
              <w:jc w:val="both"/>
              <w:rPr>
                <w:bCs/>
              </w:rPr>
            </w:pPr>
          </w:p>
        </w:tc>
        <w:tc>
          <w:tcPr>
            <w:tcW w:w="378" w:type="pct"/>
          </w:tcPr>
          <w:p w14:paraId="3E67E6E1" w14:textId="77777777" w:rsidR="00702F63" w:rsidRPr="0081121D" w:rsidRDefault="00702F63" w:rsidP="0081121D">
            <w:pPr>
              <w:jc w:val="both"/>
              <w:rPr>
                <w:bCs/>
              </w:rPr>
            </w:pPr>
            <w:r w:rsidRPr="0081121D">
              <w:rPr>
                <w:bCs/>
              </w:rPr>
              <w:t>ПК 3.1</w:t>
            </w:r>
          </w:p>
          <w:p w14:paraId="331117F0" w14:textId="77777777" w:rsidR="00702F63" w:rsidRPr="0081121D" w:rsidRDefault="00702F63" w:rsidP="0081121D">
            <w:pPr>
              <w:jc w:val="both"/>
              <w:rPr>
                <w:bCs/>
              </w:rPr>
            </w:pPr>
            <w:r w:rsidRPr="0081121D">
              <w:rPr>
                <w:bCs/>
              </w:rPr>
              <w:t>ПК 3.2</w:t>
            </w:r>
          </w:p>
          <w:p w14:paraId="31D00FA1" w14:textId="77777777" w:rsidR="00702F63" w:rsidRPr="0081121D" w:rsidRDefault="00702F63" w:rsidP="0081121D">
            <w:pPr>
              <w:jc w:val="both"/>
              <w:rPr>
                <w:bCs/>
              </w:rPr>
            </w:pPr>
            <w:r w:rsidRPr="0081121D">
              <w:rPr>
                <w:bCs/>
              </w:rPr>
              <w:lastRenderedPageBreak/>
              <w:t>ПК 3.3</w:t>
            </w:r>
          </w:p>
        </w:tc>
        <w:tc>
          <w:tcPr>
            <w:tcW w:w="602" w:type="pct"/>
          </w:tcPr>
          <w:p w14:paraId="15F46B3B" w14:textId="77777777" w:rsidR="00702F63" w:rsidRPr="0081121D" w:rsidRDefault="00702F63" w:rsidP="0081121D">
            <w:pPr>
              <w:jc w:val="both"/>
              <w:rPr>
                <w:bCs/>
              </w:rPr>
            </w:pPr>
            <w:r w:rsidRPr="0081121D">
              <w:rPr>
                <w:bCs/>
              </w:rPr>
              <w:lastRenderedPageBreak/>
              <w:t>У 3.1.01</w:t>
            </w:r>
          </w:p>
          <w:p w14:paraId="5CC284CF" w14:textId="77777777" w:rsidR="00702F63" w:rsidRPr="0081121D" w:rsidRDefault="00702F63" w:rsidP="0081121D">
            <w:pPr>
              <w:jc w:val="both"/>
              <w:rPr>
                <w:bCs/>
              </w:rPr>
            </w:pPr>
            <w:r w:rsidRPr="0081121D">
              <w:rPr>
                <w:bCs/>
              </w:rPr>
              <w:t>З 3.1.01-3.1.02</w:t>
            </w:r>
          </w:p>
          <w:p w14:paraId="2D6DD2E4" w14:textId="77777777" w:rsidR="00702F63" w:rsidRPr="0081121D" w:rsidRDefault="00702F63" w:rsidP="0081121D">
            <w:pPr>
              <w:jc w:val="both"/>
              <w:rPr>
                <w:bCs/>
              </w:rPr>
            </w:pPr>
            <w:r w:rsidRPr="0081121D">
              <w:rPr>
                <w:bCs/>
              </w:rPr>
              <w:lastRenderedPageBreak/>
              <w:t xml:space="preserve">З 3.2.01 </w:t>
            </w:r>
          </w:p>
          <w:p w14:paraId="69403890" w14:textId="77777777" w:rsidR="00702F63" w:rsidRPr="0081121D" w:rsidRDefault="00702F63" w:rsidP="0081121D">
            <w:pPr>
              <w:jc w:val="both"/>
              <w:rPr>
                <w:bCs/>
              </w:rPr>
            </w:pPr>
            <w:r w:rsidRPr="0081121D">
              <w:rPr>
                <w:bCs/>
              </w:rPr>
              <w:t>З 3.3.01</w:t>
            </w:r>
          </w:p>
          <w:p w14:paraId="5FC6CDF1" w14:textId="77777777" w:rsidR="00702F63" w:rsidRPr="0081121D" w:rsidRDefault="00702F63" w:rsidP="0081121D">
            <w:pPr>
              <w:jc w:val="both"/>
              <w:rPr>
                <w:bCs/>
              </w:rPr>
            </w:pPr>
          </w:p>
        </w:tc>
      </w:tr>
      <w:tr w:rsidR="00702F63" w:rsidRPr="0081121D" w14:paraId="3686C6E6" w14:textId="77777777" w:rsidTr="00702F63">
        <w:trPr>
          <w:trHeight w:val="20"/>
        </w:trPr>
        <w:tc>
          <w:tcPr>
            <w:tcW w:w="553" w:type="pct"/>
            <w:vMerge/>
          </w:tcPr>
          <w:p w14:paraId="2FE4F120"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7D032772" w14:textId="77777777" w:rsidR="00702F63" w:rsidRPr="0081121D" w:rsidRDefault="00702F63" w:rsidP="0081121D">
            <w:pPr>
              <w:tabs>
                <w:tab w:val="left" w:pos="3348"/>
              </w:tabs>
              <w:jc w:val="both"/>
              <w:rPr>
                <w:bCs/>
              </w:rPr>
            </w:pPr>
            <w:r w:rsidRPr="0081121D">
              <w:rPr>
                <w:b/>
                <w:bCs/>
              </w:rPr>
              <w:t>Практические занятия 18</w:t>
            </w:r>
          </w:p>
        </w:tc>
        <w:tc>
          <w:tcPr>
            <w:tcW w:w="531" w:type="pct"/>
            <w:vAlign w:val="center"/>
          </w:tcPr>
          <w:p w14:paraId="7D0D43E9" w14:textId="77777777" w:rsidR="00702F63" w:rsidRPr="0081121D" w:rsidRDefault="00702F63" w:rsidP="0081121D">
            <w:pPr>
              <w:jc w:val="both"/>
              <w:rPr>
                <w:bCs/>
              </w:rPr>
            </w:pPr>
            <w:r w:rsidRPr="0081121D">
              <w:rPr>
                <w:bCs/>
              </w:rPr>
              <w:t>2</w:t>
            </w:r>
          </w:p>
        </w:tc>
        <w:tc>
          <w:tcPr>
            <w:tcW w:w="378" w:type="pct"/>
            <w:vMerge w:val="restart"/>
          </w:tcPr>
          <w:p w14:paraId="00F33976" w14:textId="77777777" w:rsidR="00702F63" w:rsidRPr="0081121D" w:rsidRDefault="00702F63" w:rsidP="0081121D">
            <w:pPr>
              <w:jc w:val="both"/>
            </w:pPr>
            <w:r w:rsidRPr="0081121D">
              <w:rPr>
                <w:bCs/>
              </w:rPr>
              <w:t>ОК 04</w:t>
            </w:r>
          </w:p>
        </w:tc>
        <w:tc>
          <w:tcPr>
            <w:tcW w:w="602" w:type="pct"/>
            <w:vMerge w:val="restart"/>
          </w:tcPr>
          <w:p w14:paraId="0DF00211" w14:textId="77777777" w:rsidR="00702F63" w:rsidRPr="0081121D" w:rsidRDefault="00702F63" w:rsidP="0081121D">
            <w:pPr>
              <w:jc w:val="both"/>
              <w:rPr>
                <w:bCs/>
              </w:rPr>
            </w:pPr>
            <w:r w:rsidRPr="0081121D">
              <w:rPr>
                <w:bCs/>
              </w:rPr>
              <w:t>Уо 04.03-04.05,</w:t>
            </w:r>
          </w:p>
          <w:p w14:paraId="4B8C015F" w14:textId="77777777" w:rsidR="00702F63" w:rsidRPr="0081121D" w:rsidRDefault="00702F63" w:rsidP="0081121D">
            <w:pPr>
              <w:jc w:val="both"/>
              <w:rPr>
                <w:bCs/>
              </w:rPr>
            </w:pPr>
            <w:r w:rsidRPr="0081121D">
              <w:rPr>
                <w:bCs/>
              </w:rPr>
              <w:t>4.09</w:t>
            </w:r>
          </w:p>
          <w:p w14:paraId="551D6B85" w14:textId="77777777" w:rsidR="00702F63" w:rsidRPr="0081121D" w:rsidRDefault="00702F63" w:rsidP="0081121D">
            <w:pPr>
              <w:jc w:val="both"/>
              <w:rPr>
                <w:bCs/>
              </w:rPr>
            </w:pPr>
            <w:r w:rsidRPr="0081121D">
              <w:rPr>
                <w:bCs/>
              </w:rPr>
              <w:t>Зо 04.01-04.02,</w:t>
            </w:r>
          </w:p>
          <w:p w14:paraId="64B2B2EB" w14:textId="77777777" w:rsidR="00702F63" w:rsidRPr="0081121D" w:rsidRDefault="00702F63" w:rsidP="0081121D">
            <w:pPr>
              <w:jc w:val="both"/>
              <w:rPr>
                <w:bCs/>
              </w:rPr>
            </w:pPr>
            <w:r w:rsidRPr="0081121D">
              <w:rPr>
                <w:bCs/>
              </w:rPr>
              <w:t>04.05-04.06</w:t>
            </w:r>
          </w:p>
        </w:tc>
      </w:tr>
      <w:tr w:rsidR="00702F63" w:rsidRPr="0081121D" w14:paraId="4616A46E" w14:textId="77777777" w:rsidTr="00702F63">
        <w:trPr>
          <w:trHeight w:val="20"/>
        </w:trPr>
        <w:tc>
          <w:tcPr>
            <w:tcW w:w="553" w:type="pct"/>
            <w:vMerge/>
          </w:tcPr>
          <w:p w14:paraId="6B89441D"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0C06EF38" w14:textId="77777777" w:rsidR="00702F63" w:rsidRPr="0081121D" w:rsidRDefault="00702F63" w:rsidP="0081121D">
            <w:pPr>
              <w:pStyle w:val="Style22"/>
              <w:widowControl/>
              <w:spacing w:line="276" w:lineRule="auto"/>
              <w:ind w:firstLine="0"/>
            </w:pPr>
            <w:r w:rsidRPr="0081121D">
              <w:rPr>
                <w:rStyle w:val="FontStyle35"/>
                <w:sz w:val="24"/>
                <w:szCs w:val="24"/>
              </w:rPr>
              <w:t>Составление уравнений химических реакций, описывающих химиче</w:t>
            </w:r>
            <w:r w:rsidRPr="0081121D">
              <w:rPr>
                <w:rStyle w:val="FontStyle35"/>
                <w:sz w:val="24"/>
                <w:szCs w:val="24"/>
              </w:rPr>
              <w:softHyphen/>
              <w:t>ские свойства щелочных металлов. Составление ионных уравнений реакций обмена. Описание уравнениями реакций цепочек химических превращений.</w:t>
            </w:r>
          </w:p>
        </w:tc>
        <w:tc>
          <w:tcPr>
            <w:tcW w:w="531" w:type="pct"/>
            <w:vAlign w:val="center"/>
          </w:tcPr>
          <w:p w14:paraId="0113F35E" w14:textId="77777777" w:rsidR="00702F63" w:rsidRPr="0081121D" w:rsidRDefault="00702F63" w:rsidP="0081121D">
            <w:pPr>
              <w:jc w:val="both"/>
              <w:rPr>
                <w:bCs/>
              </w:rPr>
            </w:pPr>
          </w:p>
        </w:tc>
        <w:tc>
          <w:tcPr>
            <w:tcW w:w="378" w:type="pct"/>
            <w:vMerge/>
          </w:tcPr>
          <w:p w14:paraId="756BFD37" w14:textId="77777777" w:rsidR="00702F63" w:rsidRPr="0081121D" w:rsidRDefault="00702F63" w:rsidP="0081121D">
            <w:pPr>
              <w:jc w:val="both"/>
              <w:rPr>
                <w:bCs/>
              </w:rPr>
            </w:pPr>
          </w:p>
        </w:tc>
        <w:tc>
          <w:tcPr>
            <w:tcW w:w="602" w:type="pct"/>
            <w:vMerge/>
          </w:tcPr>
          <w:p w14:paraId="4ADE1D4B" w14:textId="77777777" w:rsidR="00702F63" w:rsidRPr="0081121D" w:rsidRDefault="00702F63" w:rsidP="0081121D">
            <w:pPr>
              <w:jc w:val="both"/>
              <w:rPr>
                <w:bCs/>
              </w:rPr>
            </w:pPr>
          </w:p>
        </w:tc>
      </w:tr>
      <w:tr w:rsidR="00702F63" w:rsidRPr="0081121D" w14:paraId="3F112CCF" w14:textId="77777777" w:rsidTr="00702F63">
        <w:trPr>
          <w:trHeight w:val="992"/>
        </w:trPr>
        <w:tc>
          <w:tcPr>
            <w:tcW w:w="553" w:type="pct"/>
            <w:vMerge/>
          </w:tcPr>
          <w:p w14:paraId="6DAEF629" w14:textId="77777777" w:rsidR="00702F63" w:rsidRPr="0081121D" w:rsidRDefault="00702F63" w:rsidP="0081121D">
            <w:pPr>
              <w:jc w:val="both"/>
              <w:rPr>
                <w:b/>
                <w:bCs/>
              </w:rPr>
            </w:pPr>
          </w:p>
        </w:tc>
        <w:tc>
          <w:tcPr>
            <w:tcW w:w="2936" w:type="pct"/>
            <w:tcBorders>
              <w:top w:val="single" w:sz="4" w:space="0" w:color="auto"/>
              <w:left w:val="single" w:sz="4" w:space="0" w:color="auto"/>
              <w:right w:val="single" w:sz="4" w:space="0" w:color="auto"/>
            </w:tcBorders>
            <w:shd w:val="clear" w:color="auto" w:fill="auto"/>
          </w:tcPr>
          <w:p w14:paraId="6C2679CE" w14:textId="77777777" w:rsidR="00702F63" w:rsidRPr="0081121D" w:rsidRDefault="00702F63" w:rsidP="0081121D">
            <w:pPr>
              <w:tabs>
                <w:tab w:val="left" w:pos="3348"/>
              </w:tabs>
              <w:jc w:val="both"/>
              <w:rPr>
                <w:bCs/>
              </w:rPr>
            </w:pPr>
            <w:r w:rsidRPr="0081121D">
              <w:rPr>
                <w:b/>
                <w:bCs/>
              </w:rPr>
              <w:t>Самостоятельная работа</w:t>
            </w:r>
          </w:p>
          <w:p w14:paraId="1B1BB7DE" w14:textId="77777777" w:rsidR="00702F63" w:rsidRPr="0081121D" w:rsidRDefault="00702F63" w:rsidP="0081121D">
            <w:pPr>
              <w:tabs>
                <w:tab w:val="left" w:pos="3348"/>
              </w:tabs>
              <w:jc w:val="both"/>
              <w:rPr>
                <w:bCs/>
              </w:rPr>
            </w:pPr>
            <w:r w:rsidRPr="0081121D">
              <w:rPr>
                <w:bCs/>
              </w:rPr>
              <w:t>Решение задач, цепочек превращений, оформление лабораторного отчета.</w:t>
            </w:r>
          </w:p>
        </w:tc>
        <w:tc>
          <w:tcPr>
            <w:tcW w:w="531" w:type="pct"/>
            <w:vAlign w:val="center"/>
          </w:tcPr>
          <w:p w14:paraId="11698602" w14:textId="77777777" w:rsidR="00702F63" w:rsidRPr="0081121D" w:rsidRDefault="00702F63" w:rsidP="0081121D">
            <w:pPr>
              <w:jc w:val="both"/>
              <w:rPr>
                <w:bCs/>
              </w:rPr>
            </w:pPr>
            <w:r w:rsidRPr="0081121D">
              <w:rPr>
                <w:bCs/>
              </w:rPr>
              <w:t>4</w:t>
            </w:r>
          </w:p>
        </w:tc>
        <w:tc>
          <w:tcPr>
            <w:tcW w:w="378" w:type="pct"/>
          </w:tcPr>
          <w:p w14:paraId="1846C3B6" w14:textId="77777777" w:rsidR="00702F63" w:rsidRPr="0081121D" w:rsidRDefault="00702F63" w:rsidP="0081121D">
            <w:pPr>
              <w:jc w:val="both"/>
            </w:pPr>
            <w:r w:rsidRPr="0081121D">
              <w:rPr>
                <w:bCs/>
              </w:rPr>
              <w:t>ОК 05</w:t>
            </w:r>
          </w:p>
        </w:tc>
        <w:tc>
          <w:tcPr>
            <w:tcW w:w="602" w:type="pct"/>
          </w:tcPr>
          <w:p w14:paraId="6DCECD72" w14:textId="77777777" w:rsidR="00702F63" w:rsidRPr="0081121D" w:rsidRDefault="00702F63" w:rsidP="0081121D">
            <w:pPr>
              <w:jc w:val="both"/>
              <w:rPr>
                <w:bCs/>
              </w:rPr>
            </w:pPr>
            <w:r w:rsidRPr="0081121D">
              <w:rPr>
                <w:bCs/>
              </w:rPr>
              <w:t>Уо 05.01-05.02</w:t>
            </w:r>
          </w:p>
          <w:p w14:paraId="31AC6E53" w14:textId="77777777" w:rsidR="00702F63" w:rsidRPr="0081121D" w:rsidRDefault="00702F63" w:rsidP="0081121D">
            <w:pPr>
              <w:jc w:val="both"/>
              <w:rPr>
                <w:bCs/>
              </w:rPr>
            </w:pPr>
            <w:r w:rsidRPr="0081121D">
              <w:rPr>
                <w:bCs/>
              </w:rPr>
              <w:t>Зо 05.01-05.02</w:t>
            </w:r>
          </w:p>
        </w:tc>
      </w:tr>
      <w:tr w:rsidR="00702F63" w:rsidRPr="0081121D" w14:paraId="766CE2ED" w14:textId="77777777" w:rsidTr="00702F63">
        <w:trPr>
          <w:trHeight w:val="992"/>
        </w:trPr>
        <w:tc>
          <w:tcPr>
            <w:tcW w:w="553" w:type="pct"/>
          </w:tcPr>
          <w:p w14:paraId="10F0E60E" w14:textId="77777777" w:rsidR="00702F63" w:rsidRPr="0081121D" w:rsidRDefault="00702F63" w:rsidP="0081121D">
            <w:pPr>
              <w:jc w:val="both"/>
              <w:rPr>
                <w:b/>
                <w:bCs/>
              </w:rPr>
            </w:pPr>
          </w:p>
        </w:tc>
        <w:tc>
          <w:tcPr>
            <w:tcW w:w="2936" w:type="pct"/>
            <w:tcBorders>
              <w:top w:val="single" w:sz="4" w:space="0" w:color="auto"/>
              <w:left w:val="single" w:sz="4" w:space="0" w:color="auto"/>
              <w:right w:val="single" w:sz="4" w:space="0" w:color="auto"/>
            </w:tcBorders>
            <w:shd w:val="clear" w:color="auto" w:fill="auto"/>
          </w:tcPr>
          <w:p w14:paraId="04B66D4C" w14:textId="77777777" w:rsidR="00702F63" w:rsidRPr="0081121D" w:rsidRDefault="00702F63" w:rsidP="0081121D">
            <w:pPr>
              <w:tabs>
                <w:tab w:val="left" w:pos="3348"/>
              </w:tabs>
              <w:jc w:val="both"/>
              <w:rPr>
                <w:b/>
                <w:bCs/>
              </w:rPr>
            </w:pPr>
          </w:p>
        </w:tc>
        <w:tc>
          <w:tcPr>
            <w:tcW w:w="531" w:type="pct"/>
            <w:vAlign w:val="center"/>
          </w:tcPr>
          <w:p w14:paraId="658BB7A7" w14:textId="77777777" w:rsidR="00702F63" w:rsidRPr="0081121D" w:rsidRDefault="00702F63" w:rsidP="0081121D">
            <w:pPr>
              <w:jc w:val="both"/>
              <w:rPr>
                <w:bCs/>
              </w:rPr>
            </w:pPr>
          </w:p>
        </w:tc>
        <w:tc>
          <w:tcPr>
            <w:tcW w:w="378" w:type="pct"/>
          </w:tcPr>
          <w:p w14:paraId="3C11609A" w14:textId="77777777" w:rsidR="00702F63" w:rsidRPr="0081121D" w:rsidRDefault="00702F63" w:rsidP="0081121D">
            <w:pPr>
              <w:jc w:val="both"/>
              <w:rPr>
                <w:bCs/>
              </w:rPr>
            </w:pPr>
            <w:r w:rsidRPr="0081121D">
              <w:rPr>
                <w:bCs/>
              </w:rPr>
              <w:t>ПК.2.1</w:t>
            </w:r>
          </w:p>
        </w:tc>
        <w:tc>
          <w:tcPr>
            <w:tcW w:w="602" w:type="pct"/>
          </w:tcPr>
          <w:p w14:paraId="01B3D31C" w14:textId="77777777" w:rsidR="00702F63" w:rsidRPr="0081121D" w:rsidRDefault="00702F63" w:rsidP="0081121D">
            <w:pPr>
              <w:jc w:val="both"/>
              <w:rPr>
                <w:bCs/>
              </w:rPr>
            </w:pPr>
            <w:r w:rsidRPr="0081121D">
              <w:rPr>
                <w:bCs/>
              </w:rPr>
              <w:t>У 2.1.01</w:t>
            </w:r>
          </w:p>
          <w:p w14:paraId="6AB68082" w14:textId="77777777" w:rsidR="00702F63" w:rsidRPr="0081121D" w:rsidRDefault="00702F63" w:rsidP="0081121D">
            <w:pPr>
              <w:jc w:val="both"/>
              <w:rPr>
                <w:bCs/>
              </w:rPr>
            </w:pPr>
            <w:r w:rsidRPr="0081121D">
              <w:rPr>
                <w:bCs/>
              </w:rPr>
              <w:t>З 2.1.01</w:t>
            </w:r>
          </w:p>
        </w:tc>
      </w:tr>
      <w:tr w:rsidR="00702F63" w:rsidRPr="0081121D" w14:paraId="73440C6A" w14:textId="77777777" w:rsidTr="00702F63">
        <w:trPr>
          <w:trHeight w:val="20"/>
        </w:trPr>
        <w:tc>
          <w:tcPr>
            <w:tcW w:w="553" w:type="pct"/>
            <w:vMerge w:val="restart"/>
          </w:tcPr>
          <w:p w14:paraId="4A4A9DED" w14:textId="77777777" w:rsidR="00702F63" w:rsidRPr="0081121D" w:rsidRDefault="00702F63" w:rsidP="0081121D">
            <w:pPr>
              <w:jc w:val="both"/>
              <w:rPr>
                <w:b/>
                <w:bCs/>
              </w:rPr>
            </w:pPr>
            <w:r w:rsidRPr="0081121D">
              <w:rPr>
                <w:b/>
                <w:bCs/>
              </w:rPr>
              <w:t>Тема 3.3.</w:t>
            </w: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2B996271" w14:textId="77777777" w:rsidR="00702F63" w:rsidRPr="0081121D" w:rsidRDefault="00702F63" w:rsidP="0081121D">
            <w:pPr>
              <w:tabs>
                <w:tab w:val="left" w:pos="3348"/>
              </w:tabs>
              <w:jc w:val="both"/>
              <w:rPr>
                <w:b/>
                <w:bCs/>
              </w:rPr>
            </w:pPr>
          </w:p>
          <w:p w14:paraId="36625E9F" w14:textId="77777777" w:rsidR="00702F63" w:rsidRPr="0081121D" w:rsidRDefault="00702F63" w:rsidP="0081121D">
            <w:pPr>
              <w:tabs>
                <w:tab w:val="left" w:pos="3348"/>
              </w:tabs>
              <w:jc w:val="both"/>
              <w:rPr>
                <w:b/>
                <w:bCs/>
              </w:rPr>
            </w:pPr>
            <w:r w:rsidRPr="0081121D">
              <w:rPr>
                <w:b/>
                <w:bCs/>
                <w:lang w:val="en-US"/>
              </w:rPr>
              <w:t>S</w:t>
            </w:r>
            <w:r w:rsidRPr="0081121D">
              <w:rPr>
                <w:b/>
                <w:bCs/>
              </w:rPr>
              <w:t xml:space="preserve">- и </w:t>
            </w:r>
            <w:r w:rsidRPr="0081121D">
              <w:rPr>
                <w:b/>
                <w:bCs/>
                <w:lang w:val="en-US"/>
              </w:rPr>
              <w:t>d</w:t>
            </w:r>
            <w:r w:rsidRPr="0081121D">
              <w:rPr>
                <w:b/>
                <w:bCs/>
              </w:rPr>
              <w:t>-металлы 11 группы</w:t>
            </w:r>
          </w:p>
        </w:tc>
        <w:tc>
          <w:tcPr>
            <w:tcW w:w="531" w:type="pct"/>
            <w:vAlign w:val="center"/>
          </w:tcPr>
          <w:p w14:paraId="76D4BDDE" w14:textId="77777777" w:rsidR="00702F63" w:rsidRPr="0081121D" w:rsidRDefault="00702F63" w:rsidP="0081121D">
            <w:pPr>
              <w:jc w:val="both"/>
              <w:rPr>
                <w:bCs/>
              </w:rPr>
            </w:pPr>
            <w:r w:rsidRPr="0081121D">
              <w:rPr>
                <w:bCs/>
              </w:rPr>
              <w:t>15</w:t>
            </w:r>
          </w:p>
        </w:tc>
        <w:tc>
          <w:tcPr>
            <w:tcW w:w="378" w:type="pct"/>
          </w:tcPr>
          <w:p w14:paraId="5A84F21F" w14:textId="77777777" w:rsidR="00702F63" w:rsidRPr="0081121D" w:rsidRDefault="00702F63" w:rsidP="0081121D">
            <w:pPr>
              <w:jc w:val="both"/>
            </w:pPr>
            <w:r w:rsidRPr="0081121D">
              <w:rPr>
                <w:bCs/>
              </w:rPr>
              <w:t>ОК 02</w:t>
            </w:r>
          </w:p>
        </w:tc>
        <w:tc>
          <w:tcPr>
            <w:tcW w:w="602" w:type="pct"/>
          </w:tcPr>
          <w:p w14:paraId="39496E7F" w14:textId="77777777" w:rsidR="00702F63" w:rsidRPr="0081121D" w:rsidRDefault="00702F63" w:rsidP="0081121D">
            <w:pPr>
              <w:jc w:val="both"/>
              <w:rPr>
                <w:bCs/>
              </w:rPr>
            </w:pPr>
            <w:r w:rsidRPr="0081121D">
              <w:rPr>
                <w:bCs/>
              </w:rPr>
              <w:t>Уо 02.01</w:t>
            </w:r>
          </w:p>
          <w:p w14:paraId="5120D2CE" w14:textId="77777777" w:rsidR="00702F63" w:rsidRPr="0081121D" w:rsidRDefault="00702F63" w:rsidP="0081121D">
            <w:pPr>
              <w:jc w:val="both"/>
              <w:rPr>
                <w:bCs/>
              </w:rPr>
            </w:pPr>
            <w:r w:rsidRPr="0081121D">
              <w:rPr>
                <w:bCs/>
              </w:rPr>
              <w:t>Зо 02.01</w:t>
            </w:r>
          </w:p>
        </w:tc>
      </w:tr>
      <w:tr w:rsidR="00702F63" w:rsidRPr="0081121D" w14:paraId="7B663901" w14:textId="77777777" w:rsidTr="00702F63">
        <w:trPr>
          <w:trHeight w:val="20"/>
        </w:trPr>
        <w:tc>
          <w:tcPr>
            <w:tcW w:w="553" w:type="pct"/>
            <w:vMerge/>
          </w:tcPr>
          <w:p w14:paraId="149D27B6" w14:textId="77777777" w:rsidR="00702F63" w:rsidRPr="0081121D" w:rsidRDefault="00702F63" w:rsidP="0081121D">
            <w:pPr>
              <w:jc w:val="both"/>
              <w:rPr>
                <w:b/>
                <w:bCs/>
              </w:rPr>
            </w:pPr>
          </w:p>
        </w:tc>
        <w:tc>
          <w:tcPr>
            <w:tcW w:w="2936" w:type="pct"/>
            <w:tcBorders>
              <w:top w:val="single" w:sz="4" w:space="0" w:color="auto"/>
              <w:left w:val="single" w:sz="4" w:space="0" w:color="auto"/>
              <w:right w:val="single" w:sz="4" w:space="0" w:color="auto"/>
            </w:tcBorders>
            <w:shd w:val="clear" w:color="auto" w:fill="auto"/>
          </w:tcPr>
          <w:p w14:paraId="6C09257D" w14:textId="77777777" w:rsidR="00702F63" w:rsidRPr="0081121D" w:rsidRDefault="00702F63" w:rsidP="0081121D">
            <w:pPr>
              <w:pStyle w:val="Style22"/>
              <w:widowControl/>
              <w:spacing w:line="276" w:lineRule="auto"/>
              <w:ind w:firstLine="0"/>
              <w:rPr>
                <w:bCs/>
              </w:rPr>
            </w:pPr>
            <w:r w:rsidRPr="0081121D">
              <w:rPr>
                <w:bCs/>
              </w:rPr>
              <w:t xml:space="preserve">3.3.1. </w:t>
            </w:r>
            <w:r w:rsidRPr="0081121D">
              <w:rPr>
                <w:rStyle w:val="FontStyle35"/>
                <w:sz w:val="24"/>
                <w:szCs w:val="24"/>
              </w:rPr>
              <w:t>Электронное строение бериллия, магния и щелочноземельных металлов. Распространенность в природе. Химические свойства соединений бериллия, магния, щелочноземельных металлов. Производство и применение.</w:t>
            </w:r>
          </w:p>
        </w:tc>
        <w:tc>
          <w:tcPr>
            <w:tcW w:w="531" w:type="pct"/>
            <w:vMerge w:val="restart"/>
            <w:vAlign w:val="center"/>
          </w:tcPr>
          <w:p w14:paraId="35F02B57" w14:textId="77777777" w:rsidR="00702F63" w:rsidRPr="0081121D" w:rsidRDefault="00702F63" w:rsidP="0081121D">
            <w:pPr>
              <w:jc w:val="both"/>
              <w:rPr>
                <w:bCs/>
                <w:lang w:val="en-US"/>
              </w:rPr>
            </w:pPr>
            <w:r w:rsidRPr="0081121D">
              <w:rPr>
                <w:bCs/>
                <w:lang w:val="en-US"/>
              </w:rPr>
              <w:t>2</w:t>
            </w:r>
          </w:p>
        </w:tc>
        <w:tc>
          <w:tcPr>
            <w:tcW w:w="378" w:type="pct"/>
          </w:tcPr>
          <w:p w14:paraId="59BB770E" w14:textId="77777777" w:rsidR="00702F63" w:rsidRPr="0081121D" w:rsidRDefault="00702F63" w:rsidP="0081121D">
            <w:pPr>
              <w:jc w:val="both"/>
            </w:pPr>
            <w:r w:rsidRPr="0081121D">
              <w:rPr>
                <w:bCs/>
              </w:rPr>
              <w:t>ОК 08</w:t>
            </w:r>
          </w:p>
        </w:tc>
        <w:tc>
          <w:tcPr>
            <w:tcW w:w="602" w:type="pct"/>
          </w:tcPr>
          <w:p w14:paraId="07D334BF" w14:textId="77777777" w:rsidR="00702F63" w:rsidRPr="0081121D" w:rsidRDefault="00702F63" w:rsidP="0081121D">
            <w:pPr>
              <w:jc w:val="both"/>
              <w:rPr>
                <w:bCs/>
              </w:rPr>
            </w:pPr>
            <w:r w:rsidRPr="0081121D">
              <w:rPr>
                <w:bCs/>
              </w:rPr>
              <w:t>Уо 08.02-08.03</w:t>
            </w:r>
          </w:p>
          <w:p w14:paraId="4C9B4300" w14:textId="77777777" w:rsidR="00702F63" w:rsidRPr="0081121D" w:rsidRDefault="00702F63" w:rsidP="0081121D">
            <w:pPr>
              <w:jc w:val="both"/>
              <w:rPr>
                <w:bCs/>
              </w:rPr>
            </w:pPr>
            <w:r w:rsidRPr="0081121D">
              <w:rPr>
                <w:bCs/>
              </w:rPr>
              <w:t>Зо 08.02-08.04</w:t>
            </w:r>
          </w:p>
        </w:tc>
      </w:tr>
      <w:tr w:rsidR="00702F63" w:rsidRPr="0081121D" w14:paraId="1AF76B92" w14:textId="77777777" w:rsidTr="00702F63">
        <w:trPr>
          <w:trHeight w:val="20"/>
        </w:trPr>
        <w:tc>
          <w:tcPr>
            <w:tcW w:w="553" w:type="pct"/>
            <w:vMerge/>
          </w:tcPr>
          <w:p w14:paraId="1BA5CBAF"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FFFFFF"/>
          </w:tcPr>
          <w:p w14:paraId="4283B6D7" w14:textId="77777777" w:rsidR="00702F63" w:rsidRPr="0081121D" w:rsidRDefault="00702F63" w:rsidP="0081121D">
            <w:pPr>
              <w:pStyle w:val="Style22"/>
              <w:spacing w:line="276" w:lineRule="auto"/>
              <w:rPr>
                <w:bCs/>
              </w:rPr>
            </w:pPr>
            <w:r w:rsidRPr="0081121D">
              <w:rPr>
                <w:bCs/>
              </w:rPr>
              <w:t xml:space="preserve">3.3.2. </w:t>
            </w:r>
            <w:r w:rsidRPr="0081121D">
              <w:rPr>
                <w:rStyle w:val="FontStyle35"/>
                <w:sz w:val="24"/>
                <w:szCs w:val="24"/>
              </w:rPr>
              <w:t xml:space="preserve">Электронное строение цинка, кадмия и ртути. Физические и химические свойства. </w:t>
            </w:r>
          </w:p>
          <w:p w14:paraId="520A2DC5" w14:textId="77777777" w:rsidR="00702F63" w:rsidRPr="0081121D" w:rsidRDefault="00702F63" w:rsidP="0081121D">
            <w:pPr>
              <w:tabs>
                <w:tab w:val="left" w:pos="3348"/>
              </w:tabs>
              <w:jc w:val="both"/>
              <w:rPr>
                <w:b/>
                <w:bCs/>
              </w:rPr>
            </w:pPr>
            <w:r w:rsidRPr="0081121D">
              <w:rPr>
                <w:rStyle w:val="FontStyle35"/>
                <w:sz w:val="24"/>
                <w:szCs w:val="24"/>
              </w:rPr>
              <w:t>Амфотерность оксида и гидроксида цинка.</w:t>
            </w:r>
          </w:p>
        </w:tc>
        <w:tc>
          <w:tcPr>
            <w:tcW w:w="531" w:type="pct"/>
            <w:vMerge/>
            <w:vAlign w:val="center"/>
          </w:tcPr>
          <w:p w14:paraId="6B8ACC56" w14:textId="77777777" w:rsidR="00702F63" w:rsidRPr="0081121D" w:rsidRDefault="00702F63" w:rsidP="0081121D">
            <w:pPr>
              <w:jc w:val="both"/>
              <w:rPr>
                <w:bCs/>
              </w:rPr>
            </w:pPr>
          </w:p>
        </w:tc>
        <w:tc>
          <w:tcPr>
            <w:tcW w:w="378" w:type="pct"/>
          </w:tcPr>
          <w:p w14:paraId="46CDDD0D" w14:textId="77777777" w:rsidR="00702F63" w:rsidRPr="0081121D" w:rsidRDefault="00702F63" w:rsidP="0081121D">
            <w:pPr>
              <w:jc w:val="both"/>
              <w:rPr>
                <w:bCs/>
              </w:rPr>
            </w:pPr>
          </w:p>
        </w:tc>
        <w:tc>
          <w:tcPr>
            <w:tcW w:w="602" w:type="pct"/>
          </w:tcPr>
          <w:p w14:paraId="62A62572" w14:textId="77777777" w:rsidR="00702F63" w:rsidRPr="0081121D" w:rsidRDefault="00702F63" w:rsidP="0081121D">
            <w:pPr>
              <w:jc w:val="both"/>
              <w:rPr>
                <w:bCs/>
              </w:rPr>
            </w:pPr>
          </w:p>
        </w:tc>
      </w:tr>
      <w:tr w:rsidR="00702F63" w:rsidRPr="0081121D" w14:paraId="333855A9" w14:textId="77777777" w:rsidTr="00702F63">
        <w:trPr>
          <w:trHeight w:val="20"/>
        </w:trPr>
        <w:tc>
          <w:tcPr>
            <w:tcW w:w="553" w:type="pct"/>
            <w:vMerge/>
          </w:tcPr>
          <w:p w14:paraId="20E67BC2"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FFFFFF"/>
          </w:tcPr>
          <w:p w14:paraId="45269266" w14:textId="77777777" w:rsidR="00702F63" w:rsidRPr="0081121D" w:rsidRDefault="00702F63" w:rsidP="0081121D">
            <w:pPr>
              <w:tabs>
                <w:tab w:val="left" w:pos="3348"/>
              </w:tabs>
              <w:jc w:val="both"/>
              <w:rPr>
                <w:b/>
                <w:bCs/>
              </w:rPr>
            </w:pPr>
            <w:r w:rsidRPr="0081121D">
              <w:rPr>
                <w:b/>
                <w:bCs/>
              </w:rPr>
              <w:t>В том числе практических и лабораторных занятий</w:t>
            </w:r>
          </w:p>
        </w:tc>
        <w:tc>
          <w:tcPr>
            <w:tcW w:w="531" w:type="pct"/>
            <w:vAlign w:val="center"/>
          </w:tcPr>
          <w:p w14:paraId="73CB337C" w14:textId="77777777" w:rsidR="00702F63" w:rsidRPr="0081121D" w:rsidRDefault="00702F63" w:rsidP="0081121D">
            <w:pPr>
              <w:jc w:val="both"/>
              <w:rPr>
                <w:bCs/>
              </w:rPr>
            </w:pPr>
            <w:r w:rsidRPr="0081121D">
              <w:rPr>
                <w:bCs/>
              </w:rPr>
              <w:t>8</w:t>
            </w:r>
          </w:p>
        </w:tc>
        <w:tc>
          <w:tcPr>
            <w:tcW w:w="378" w:type="pct"/>
          </w:tcPr>
          <w:p w14:paraId="5583137B" w14:textId="77777777" w:rsidR="00702F63" w:rsidRPr="0081121D" w:rsidRDefault="00702F63" w:rsidP="0081121D">
            <w:pPr>
              <w:jc w:val="both"/>
              <w:rPr>
                <w:bCs/>
              </w:rPr>
            </w:pPr>
          </w:p>
        </w:tc>
        <w:tc>
          <w:tcPr>
            <w:tcW w:w="602" w:type="pct"/>
          </w:tcPr>
          <w:p w14:paraId="208F4434" w14:textId="77777777" w:rsidR="00702F63" w:rsidRPr="0081121D" w:rsidRDefault="00702F63" w:rsidP="0081121D">
            <w:pPr>
              <w:jc w:val="both"/>
              <w:rPr>
                <w:bCs/>
              </w:rPr>
            </w:pPr>
          </w:p>
        </w:tc>
      </w:tr>
      <w:tr w:rsidR="00702F63" w:rsidRPr="0081121D" w14:paraId="3BEE77E6" w14:textId="77777777" w:rsidTr="00702F63">
        <w:trPr>
          <w:trHeight w:val="20"/>
        </w:trPr>
        <w:tc>
          <w:tcPr>
            <w:tcW w:w="553" w:type="pct"/>
            <w:vMerge/>
          </w:tcPr>
          <w:p w14:paraId="133AF4E9"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FFFFFF"/>
          </w:tcPr>
          <w:p w14:paraId="57D2512E" w14:textId="77777777" w:rsidR="00702F63" w:rsidRPr="0081121D" w:rsidRDefault="00702F63" w:rsidP="0081121D">
            <w:pPr>
              <w:tabs>
                <w:tab w:val="left" w:pos="3348"/>
              </w:tabs>
              <w:jc w:val="both"/>
              <w:rPr>
                <w:bCs/>
              </w:rPr>
            </w:pPr>
            <w:r w:rsidRPr="0081121D">
              <w:rPr>
                <w:b/>
                <w:bCs/>
              </w:rPr>
              <w:t>Лабораторные работы 17.18,19</w:t>
            </w:r>
          </w:p>
        </w:tc>
        <w:tc>
          <w:tcPr>
            <w:tcW w:w="531" w:type="pct"/>
            <w:vAlign w:val="center"/>
          </w:tcPr>
          <w:p w14:paraId="3A8136F1" w14:textId="77777777" w:rsidR="00702F63" w:rsidRPr="0081121D" w:rsidRDefault="00702F63" w:rsidP="0081121D">
            <w:pPr>
              <w:jc w:val="both"/>
              <w:rPr>
                <w:bCs/>
                <w:lang w:val="en-US"/>
              </w:rPr>
            </w:pPr>
            <w:r w:rsidRPr="0081121D">
              <w:rPr>
                <w:bCs/>
                <w:lang w:val="en-US"/>
              </w:rPr>
              <w:t>6</w:t>
            </w:r>
          </w:p>
        </w:tc>
        <w:tc>
          <w:tcPr>
            <w:tcW w:w="378" w:type="pct"/>
          </w:tcPr>
          <w:p w14:paraId="0A257E3E" w14:textId="77777777" w:rsidR="00702F63" w:rsidRPr="0081121D" w:rsidRDefault="00702F63" w:rsidP="0081121D">
            <w:pPr>
              <w:jc w:val="both"/>
              <w:rPr>
                <w:bCs/>
              </w:rPr>
            </w:pPr>
            <w:r w:rsidRPr="0081121D">
              <w:rPr>
                <w:bCs/>
              </w:rPr>
              <w:t>ОК 03</w:t>
            </w:r>
          </w:p>
        </w:tc>
        <w:tc>
          <w:tcPr>
            <w:tcW w:w="602" w:type="pct"/>
          </w:tcPr>
          <w:p w14:paraId="5B68B6F6" w14:textId="77777777" w:rsidR="00702F63" w:rsidRPr="0081121D" w:rsidRDefault="00702F63" w:rsidP="0081121D">
            <w:pPr>
              <w:jc w:val="both"/>
              <w:rPr>
                <w:bCs/>
              </w:rPr>
            </w:pPr>
            <w:r w:rsidRPr="0081121D">
              <w:rPr>
                <w:bCs/>
              </w:rPr>
              <w:t>Уо 02.01</w:t>
            </w:r>
          </w:p>
          <w:p w14:paraId="5B3FDC2C" w14:textId="77777777" w:rsidR="00702F63" w:rsidRPr="0081121D" w:rsidRDefault="00702F63" w:rsidP="0081121D">
            <w:pPr>
              <w:jc w:val="both"/>
              <w:rPr>
                <w:bCs/>
              </w:rPr>
            </w:pPr>
            <w:r w:rsidRPr="0081121D">
              <w:rPr>
                <w:bCs/>
              </w:rPr>
              <w:t>Зо 02.01</w:t>
            </w:r>
          </w:p>
        </w:tc>
      </w:tr>
      <w:tr w:rsidR="00702F63" w:rsidRPr="0081121D" w14:paraId="7F8777D7" w14:textId="77777777" w:rsidTr="00702F63">
        <w:trPr>
          <w:trHeight w:val="20"/>
        </w:trPr>
        <w:tc>
          <w:tcPr>
            <w:tcW w:w="553" w:type="pct"/>
            <w:vMerge/>
          </w:tcPr>
          <w:p w14:paraId="467A8C52"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FFFFFF"/>
          </w:tcPr>
          <w:p w14:paraId="6665F07E" w14:textId="77777777" w:rsidR="00702F63" w:rsidRPr="0081121D" w:rsidRDefault="00702F63" w:rsidP="0081121D">
            <w:pPr>
              <w:pStyle w:val="Style22"/>
              <w:widowControl/>
              <w:spacing w:line="276" w:lineRule="auto"/>
              <w:ind w:firstLine="0"/>
              <w:rPr>
                <w:bCs/>
              </w:rPr>
            </w:pPr>
            <w:r w:rsidRPr="0081121D">
              <w:rPr>
                <w:bCs/>
              </w:rPr>
              <w:t xml:space="preserve">17. </w:t>
            </w:r>
            <w:r w:rsidRPr="0081121D">
              <w:rPr>
                <w:rStyle w:val="FontStyle35"/>
                <w:sz w:val="24"/>
                <w:szCs w:val="24"/>
              </w:rPr>
              <w:t>Исследование химических свойств магния и его соединений.</w:t>
            </w:r>
          </w:p>
        </w:tc>
        <w:tc>
          <w:tcPr>
            <w:tcW w:w="531" w:type="pct"/>
            <w:vAlign w:val="center"/>
          </w:tcPr>
          <w:p w14:paraId="6FC7EF48" w14:textId="77777777" w:rsidR="00702F63" w:rsidRPr="0081121D" w:rsidRDefault="00702F63" w:rsidP="0081121D">
            <w:pPr>
              <w:jc w:val="both"/>
              <w:rPr>
                <w:bCs/>
              </w:rPr>
            </w:pPr>
          </w:p>
        </w:tc>
        <w:tc>
          <w:tcPr>
            <w:tcW w:w="378" w:type="pct"/>
          </w:tcPr>
          <w:p w14:paraId="6433915E" w14:textId="77777777" w:rsidR="00702F63" w:rsidRPr="0081121D" w:rsidRDefault="00702F63" w:rsidP="0081121D">
            <w:pPr>
              <w:jc w:val="both"/>
            </w:pPr>
            <w:r w:rsidRPr="0081121D">
              <w:rPr>
                <w:bCs/>
              </w:rPr>
              <w:t>ОК 10</w:t>
            </w:r>
          </w:p>
        </w:tc>
        <w:tc>
          <w:tcPr>
            <w:tcW w:w="602" w:type="pct"/>
          </w:tcPr>
          <w:p w14:paraId="295CB8DD" w14:textId="77777777" w:rsidR="00702F63" w:rsidRPr="0081121D" w:rsidRDefault="00702F63" w:rsidP="0081121D">
            <w:pPr>
              <w:jc w:val="both"/>
              <w:rPr>
                <w:bCs/>
              </w:rPr>
            </w:pPr>
            <w:r w:rsidRPr="0081121D">
              <w:rPr>
                <w:bCs/>
              </w:rPr>
              <w:t>Уо 10.01-10.02</w:t>
            </w:r>
          </w:p>
          <w:p w14:paraId="652CB779" w14:textId="77777777" w:rsidR="00702F63" w:rsidRPr="0081121D" w:rsidRDefault="00702F63" w:rsidP="0081121D">
            <w:pPr>
              <w:jc w:val="both"/>
              <w:rPr>
                <w:bCs/>
              </w:rPr>
            </w:pPr>
            <w:r w:rsidRPr="0081121D">
              <w:rPr>
                <w:bCs/>
              </w:rPr>
              <w:t>Зо 10.01,10.03</w:t>
            </w:r>
          </w:p>
        </w:tc>
      </w:tr>
      <w:tr w:rsidR="00702F63" w:rsidRPr="0081121D" w14:paraId="4A915510" w14:textId="77777777" w:rsidTr="00702F63">
        <w:trPr>
          <w:trHeight w:val="20"/>
        </w:trPr>
        <w:tc>
          <w:tcPr>
            <w:tcW w:w="553" w:type="pct"/>
            <w:vMerge/>
          </w:tcPr>
          <w:p w14:paraId="0B0D7FF9"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FFFFFF"/>
          </w:tcPr>
          <w:p w14:paraId="1FF33984" w14:textId="77777777" w:rsidR="00702F63" w:rsidRPr="0081121D" w:rsidRDefault="00702F63" w:rsidP="0081121D">
            <w:pPr>
              <w:pStyle w:val="Style22"/>
              <w:widowControl/>
              <w:spacing w:line="276" w:lineRule="auto"/>
              <w:ind w:firstLine="0"/>
              <w:rPr>
                <w:bCs/>
              </w:rPr>
            </w:pPr>
            <w:r w:rsidRPr="0081121D">
              <w:rPr>
                <w:bCs/>
              </w:rPr>
              <w:t xml:space="preserve">18. </w:t>
            </w:r>
            <w:r w:rsidRPr="0081121D">
              <w:rPr>
                <w:rStyle w:val="FontStyle35"/>
                <w:sz w:val="24"/>
                <w:szCs w:val="24"/>
              </w:rPr>
              <w:t>Исследование химических свойств щелочноземельных металлов.</w:t>
            </w:r>
          </w:p>
        </w:tc>
        <w:tc>
          <w:tcPr>
            <w:tcW w:w="531" w:type="pct"/>
            <w:vAlign w:val="center"/>
          </w:tcPr>
          <w:p w14:paraId="50F2506C" w14:textId="77777777" w:rsidR="00702F63" w:rsidRPr="0081121D" w:rsidRDefault="00702F63" w:rsidP="0081121D">
            <w:pPr>
              <w:jc w:val="both"/>
              <w:rPr>
                <w:bCs/>
              </w:rPr>
            </w:pPr>
          </w:p>
        </w:tc>
        <w:tc>
          <w:tcPr>
            <w:tcW w:w="378" w:type="pct"/>
          </w:tcPr>
          <w:p w14:paraId="7B042668" w14:textId="77777777" w:rsidR="00702F63" w:rsidRPr="0081121D" w:rsidRDefault="00702F63" w:rsidP="0081121D">
            <w:pPr>
              <w:jc w:val="both"/>
              <w:rPr>
                <w:bCs/>
              </w:rPr>
            </w:pPr>
            <w:r w:rsidRPr="0081121D">
              <w:rPr>
                <w:bCs/>
              </w:rPr>
              <w:t xml:space="preserve">ПК 2.3 </w:t>
            </w:r>
          </w:p>
        </w:tc>
        <w:tc>
          <w:tcPr>
            <w:tcW w:w="602" w:type="pct"/>
          </w:tcPr>
          <w:p w14:paraId="6942688D" w14:textId="77777777" w:rsidR="00702F63" w:rsidRPr="0081121D" w:rsidRDefault="00702F63" w:rsidP="0081121D">
            <w:pPr>
              <w:jc w:val="both"/>
              <w:rPr>
                <w:bCs/>
              </w:rPr>
            </w:pPr>
            <w:r w:rsidRPr="0081121D">
              <w:rPr>
                <w:bCs/>
              </w:rPr>
              <w:t>У 2.3.01</w:t>
            </w:r>
          </w:p>
          <w:p w14:paraId="33B1E455" w14:textId="77777777" w:rsidR="00702F63" w:rsidRPr="0081121D" w:rsidRDefault="00702F63" w:rsidP="0081121D">
            <w:pPr>
              <w:jc w:val="both"/>
              <w:rPr>
                <w:bCs/>
              </w:rPr>
            </w:pPr>
            <w:r w:rsidRPr="0081121D">
              <w:rPr>
                <w:bCs/>
              </w:rPr>
              <w:t>З 2.3.02-2.3.04</w:t>
            </w:r>
          </w:p>
        </w:tc>
      </w:tr>
      <w:tr w:rsidR="00702F63" w:rsidRPr="0081121D" w14:paraId="0A225C64" w14:textId="77777777" w:rsidTr="00702F63">
        <w:trPr>
          <w:trHeight w:val="20"/>
        </w:trPr>
        <w:tc>
          <w:tcPr>
            <w:tcW w:w="553" w:type="pct"/>
            <w:vMerge/>
          </w:tcPr>
          <w:p w14:paraId="44792BE4"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FFFFFF"/>
          </w:tcPr>
          <w:p w14:paraId="7795A4F0" w14:textId="77777777" w:rsidR="00702F63" w:rsidRPr="0081121D" w:rsidRDefault="00702F63" w:rsidP="0081121D">
            <w:pPr>
              <w:pStyle w:val="Style22"/>
              <w:widowControl/>
              <w:spacing w:line="276" w:lineRule="auto"/>
              <w:ind w:firstLine="0"/>
              <w:rPr>
                <w:bCs/>
              </w:rPr>
            </w:pPr>
            <w:r w:rsidRPr="0081121D">
              <w:rPr>
                <w:bCs/>
              </w:rPr>
              <w:t xml:space="preserve">19. </w:t>
            </w:r>
            <w:r w:rsidRPr="0081121D">
              <w:rPr>
                <w:rStyle w:val="FontStyle35"/>
                <w:sz w:val="24"/>
                <w:szCs w:val="24"/>
              </w:rPr>
              <w:t>Получение и подтверждение амфотерности свойств оксида и гидрокси</w:t>
            </w:r>
            <w:r w:rsidRPr="0081121D">
              <w:rPr>
                <w:rStyle w:val="FontStyle35"/>
                <w:sz w:val="24"/>
                <w:szCs w:val="24"/>
              </w:rPr>
              <w:softHyphen/>
              <w:t>да цинка.</w:t>
            </w:r>
          </w:p>
        </w:tc>
        <w:tc>
          <w:tcPr>
            <w:tcW w:w="531" w:type="pct"/>
            <w:vAlign w:val="center"/>
          </w:tcPr>
          <w:p w14:paraId="42E58698" w14:textId="77777777" w:rsidR="00702F63" w:rsidRPr="0081121D" w:rsidRDefault="00702F63" w:rsidP="0081121D">
            <w:pPr>
              <w:jc w:val="both"/>
              <w:rPr>
                <w:bCs/>
              </w:rPr>
            </w:pPr>
          </w:p>
        </w:tc>
        <w:tc>
          <w:tcPr>
            <w:tcW w:w="378" w:type="pct"/>
          </w:tcPr>
          <w:p w14:paraId="7A695559" w14:textId="77777777" w:rsidR="00702F63" w:rsidRPr="0081121D" w:rsidRDefault="00702F63" w:rsidP="0081121D">
            <w:pPr>
              <w:jc w:val="both"/>
              <w:rPr>
                <w:bCs/>
              </w:rPr>
            </w:pPr>
            <w:r w:rsidRPr="0081121D">
              <w:rPr>
                <w:bCs/>
              </w:rPr>
              <w:t>ПК 3.1</w:t>
            </w:r>
          </w:p>
          <w:p w14:paraId="35FC3942" w14:textId="77777777" w:rsidR="00702F63" w:rsidRPr="0081121D" w:rsidRDefault="00702F63" w:rsidP="0081121D">
            <w:pPr>
              <w:jc w:val="both"/>
              <w:rPr>
                <w:bCs/>
              </w:rPr>
            </w:pPr>
            <w:r w:rsidRPr="0081121D">
              <w:rPr>
                <w:bCs/>
              </w:rPr>
              <w:lastRenderedPageBreak/>
              <w:t>ПК 3.2</w:t>
            </w:r>
          </w:p>
          <w:p w14:paraId="282D719E" w14:textId="77777777" w:rsidR="00702F63" w:rsidRPr="0081121D" w:rsidRDefault="00702F63" w:rsidP="0081121D">
            <w:pPr>
              <w:jc w:val="both"/>
              <w:rPr>
                <w:bCs/>
              </w:rPr>
            </w:pPr>
            <w:r w:rsidRPr="0081121D">
              <w:rPr>
                <w:bCs/>
              </w:rPr>
              <w:t>ПК 3.3</w:t>
            </w:r>
          </w:p>
        </w:tc>
        <w:tc>
          <w:tcPr>
            <w:tcW w:w="602" w:type="pct"/>
          </w:tcPr>
          <w:p w14:paraId="726C8FAA" w14:textId="77777777" w:rsidR="00702F63" w:rsidRPr="0081121D" w:rsidRDefault="00702F63" w:rsidP="0081121D">
            <w:pPr>
              <w:jc w:val="both"/>
              <w:rPr>
                <w:bCs/>
              </w:rPr>
            </w:pPr>
            <w:r w:rsidRPr="0081121D">
              <w:rPr>
                <w:bCs/>
              </w:rPr>
              <w:lastRenderedPageBreak/>
              <w:t>У 3.1.01</w:t>
            </w:r>
          </w:p>
          <w:p w14:paraId="49D061B8" w14:textId="77777777" w:rsidR="00702F63" w:rsidRPr="0081121D" w:rsidRDefault="00702F63" w:rsidP="0081121D">
            <w:pPr>
              <w:jc w:val="both"/>
              <w:rPr>
                <w:bCs/>
              </w:rPr>
            </w:pPr>
            <w:r w:rsidRPr="0081121D">
              <w:rPr>
                <w:bCs/>
              </w:rPr>
              <w:lastRenderedPageBreak/>
              <w:t>З 3.1.01-3.1.02</w:t>
            </w:r>
          </w:p>
          <w:p w14:paraId="5A41BE83" w14:textId="77777777" w:rsidR="00702F63" w:rsidRPr="0081121D" w:rsidRDefault="00702F63" w:rsidP="0081121D">
            <w:pPr>
              <w:jc w:val="both"/>
              <w:rPr>
                <w:bCs/>
              </w:rPr>
            </w:pPr>
            <w:r w:rsidRPr="0081121D">
              <w:rPr>
                <w:bCs/>
              </w:rPr>
              <w:t xml:space="preserve">З 3.2.01 </w:t>
            </w:r>
          </w:p>
          <w:p w14:paraId="27368C4C" w14:textId="77777777" w:rsidR="00702F63" w:rsidRPr="0081121D" w:rsidRDefault="00702F63" w:rsidP="0081121D">
            <w:pPr>
              <w:jc w:val="both"/>
              <w:rPr>
                <w:bCs/>
              </w:rPr>
            </w:pPr>
            <w:r w:rsidRPr="0081121D">
              <w:rPr>
                <w:bCs/>
              </w:rPr>
              <w:t>З 3.3.01</w:t>
            </w:r>
          </w:p>
          <w:p w14:paraId="72B0F7E1" w14:textId="77777777" w:rsidR="00702F63" w:rsidRPr="0081121D" w:rsidRDefault="00702F63" w:rsidP="0081121D">
            <w:pPr>
              <w:jc w:val="both"/>
              <w:rPr>
                <w:bCs/>
              </w:rPr>
            </w:pPr>
          </w:p>
        </w:tc>
      </w:tr>
      <w:tr w:rsidR="00702F63" w:rsidRPr="0081121D" w14:paraId="6DE13D0D" w14:textId="77777777" w:rsidTr="00702F63">
        <w:trPr>
          <w:trHeight w:val="20"/>
        </w:trPr>
        <w:tc>
          <w:tcPr>
            <w:tcW w:w="553" w:type="pct"/>
            <w:vMerge/>
          </w:tcPr>
          <w:p w14:paraId="633F204C"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07C6F7C1" w14:textId="77777777" w:rsidR="00702F63" w:rsidRPr="0081121D" w:rsidRDefault="00702F63" w:rsidP="0081121D">
            <w:pPr>
              <w:tabs>
                <w:tab w:val="left" w:pos="3348"/>
              </w:tabs>
              <w:jc w:val="both"/>
              <w:rPr>
                <w:bCs/>
              </w:rPr>
            </w:pPr>
            <w:r w:rsidRPr="0081121D">
              <w:rPr>
                <w:b/>
                <w:bCs/>
              </w:rPr>
              <w:t>Практические занятия 19</w:t>
            </w:r>
          </w:p>
        </w:tc>
        <w:tc>
          <w:tcPr>
            <w:tcW w:w="531" w:type="pct"/>
            <w:vAlign w:val="center"/>
          </w:tcPr>
          <w:p w14:paraId="771B490E" w14:textId="77777777" w:rsidR="00702F63" w:rsidRPr="0081121D" w:rsidRDefault="00702F63" w:rsidP="0081121D">
            <w:pPr>
              <w:jc w:val="both"/>
              <w:rPr>
                <w:bCs/>
              </w:rPr>
            </w:pPr>
            <w:r w:rsidRPr="0081121D">
              <w:rPr>
                <w:bCs/>
              </w:rPr>
              <w:t>2</w:t>
            </w:r>
          </w:p>
        </w:tc>
        <w:tc>
          <w:tcPr>
            <w:tcW w:w="378" w:type="pct"/>
            <w:vMerge w:val="restart"/>
          </w:tcPr>
          <w:p w14:paraId="6CCE82CA" w14:textId="77777777" w:rsidR="00702F63" w:rsidRPr="0081121D" w:rsidRDefault="00702F63" w:rsidP="0081121D">
            <w:pPr>
              <w:jc w:val="both"/>
            </w:pPr>
            <w:r w:rsidRPr="0081121D">
              <w:rPr>
                <w:bCs/>
              </w:rPr>
              <w:t>ОК 04</w:t>
            </w:r>
          </w:p>
        </w:tc>
        <w:tc>
          <w:tcPr>
            <w:tcW w:w="602" w:type="pct"/>
            <w:vMerge w:val="restart"/>
          </w:tcPr>
          <w:p w14:paraId="497C5E04" w14:textId="77777777" w:rsidR="00702F63" w:rsidRPr="0081121D" w:rsidRDefault="00702F63" w:rsidP="0081121D">
            <w:pPr>
              <w:jc w:val="both"/>
              <w:rPr>
                <w:bCs/>
              </w:rPr>
            </w:pPr>
            <w:r w:rsidRPr="0081121D">
              <w:rPr>
                <w:bCs/>
              </w:rPr>
              <w:t>Уо 04.03-04.05,</w:t>
            </w:r>
          </w:p>
          <w:p w14:paraId="432FA92D" w14:textId="77777777" w:rsidR="00702F63" w:rsidRPr="0081121D" w:rsidRDefault="00702F63" w:rsidP="0081121D">
            <w:pPr>
              <w:jc w:val="both"/>
              <w:rPr>
                <w:bCs/>
              </w:rPr>
            </w:pPr>
            <w:r w:rsidRPr="0081121D">
              <w:rPr>
                <w:bCs/>
              </w:rPr>
              <w:t>4.09</w:t>
            </w:r>
          </w:p>
          <w:p w14:paraId="167A0881" w14:textId="77777777" w:rsidR="00702F63" w:rsidRPr="0081121D" w:rsidRDefault="00702F63" w:rsidP="0081121D">
            <w:pPr>
              <w:jc w:val="both"/>
              <w:rPr>
                <w:bCs/>
              </w:rPr>
            </w:pPr>
            <w:r w:rsidRPr="0081121D">
              <w:rPr>
                <w:bCs/>
              </w:rPr>
              <w:t>Зо 04.01-04.02,</w:t>
            </w:r>
          </w:p>
          <w:p w14:paraId="62A4F894" w14:textId="77777777" w:rsidR="00702F63" w:rsidRPr="0081121D" w:rsidRDefault="00702F63" w:rsidP="0081121D">
            <w:pPr>
              <w:jc w:val="both"/>
              <w:rPr>
                <w:bCs/>
              </w:rPr>
            </w:pPr>
            <w:r w:rsidRPr="0081121D">
              <w:rPr>
                <w:bCs/>
              </w:rPr>
              <w:t>04.05-04.06</w:t>
            </w:r>
          </w:p>
        </w:tc>
      </w:tr>
      <w:tr w:rsidR="00702F63" w:rsidRPr="0081121D" w14:paraId="3CCC32A8" w14:textId="77777777" w:rsidTr="00702F63">
        <w:trPr>
          <w:trHeight w:val="20"/>
        </w:trPr>
        <w:tc>
          <w:tcPr>
            <w:tcW w:w="553" w:type="pct"/>
            <w:vMerge/>
          </w:tcPr>
          <w:p w14:paraId="74EFFC27"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35A95BAE" w14:textId="77777777" w:rsidR="00702F63" w:rsidRPr="0081121D" w:rsidRDefault="00702F63" w:rsidP="0081121D">
            <w:pPr>
              <w:pStyle w:val="Style22"/>
              <w:widowControl/>
              <w:spacing w:line="276" w:lineRule="auto"/>
              <w:ind w:firstLine="0"/>
              <w:rPr>
                <w:bCs/>
              </w:rPr>
            </w:pPr>
            <w:r w:rsidRPr="0081121D">
              <w:rPr>
                <w:bCs/>
              </w:rPr>
              <w:t>20.</w:t>
            </w:r>
            <w:r w:rsidRPr="0081121D">
              <w:rPr>
                <w:rStyle w:val="FontStyle35"/>
                <w:sz w:val="24"/>
                <w:szCs w:val="24"/>
              </w:rPr>
              <w:t>Составление уравнений реакций, подтверждающих химические свойст</w:t>
            </w:r>
            <w:r w:rsidRPr="0081121D">
              <w:rPr>
                <w:rStyle w:val="FontStyle35"/>
                <w:sz w:val="24"/>
                <w:szCs w:val="24"/>
              </w:rPr>
              <w:softHyphen/>
              <w:t>ва бериллия, магния, щелочноземельных металлов и их соединений. Описание уравнениями реакций цепочек химических превращений.</w:t>
            </w:r>
          </w:p>
        </w:tc>
        <w:tc>
          <w:tcPr>
            <w:tcW w:w="531" w:type="pct"/>
            <w:vAlign w:val="center"/>
          </w:tcPr>
          <w:p w14:paraId="3D2EF143" w14:textId="77777777" w:rsidR="00702F63" w:rsidRPr="0081121D" w:rsidRDefault="00702F63" w:rsidP="0081121D">
            <w:pPr>
              <w:jc w:val="both"/>
              <w:rPr>
                <w:bCs/>
              </w:rPr>
            </w:pPr>
            <w:r w:rsidRPr="0081121D">
              <w:rPr>
                <w:bCs/>
              </w:rPr>
              <w:t>2</w:t>
            </w:r>
          </w:p>
        </w:tc>
        <w:tc>
          <w:tcPr>
            <w:tcW w:w="378" w:type="pct"/>
            <w:vMerge/>
          </w:tcPr>
          <w:p w14:paraId="4CEA6304" w14:textId="77777777" w:rsidR="00702F63" w:rsidRPr="0081121D" w:rsidRDefault="00702F63" w:rsidP="0081121D">
            <w:pPr>
              <w:jc w:val="both"/>
              <w:rPr>
                <w:bCs/>
              </w:rPr>
            </w:pPr>
          </w:p>
        </w:tc>
        <w:tc>
          <w:tcPr>
            <w:tcW w:w="602" w:type="pct"/>
            <w:vMerge/>
          </w:tcPr>
          <w:p w14:paraId="56E57BD3" w14:textId="77777777" w:rsidR="00702F63" w:rsidRPr="0081121D" w:rsidRDefault="00702F63" w:rsidP="0081121D">
            <w:pPr>
              <w:jc w:val="both"/>
              <w:rPr>
                <w:bCs/>
              </w:rPr>
            </w:pPr>
          </w:p>
        </w:tc>
      </w:tr>
      <w:tr w:rsidR="00702F63" w:rsidRPr="0081121D" w14:paraId="6C9AE14E" w14:textId="77777777" w:rsidTr="00702F63">
        <w:trPr>
          <w:trHeight w:val="20"/>
        </w:trPr>
        <w:tc>
          <w:tcPr>
            <w:tcW w:w="553" w:type="pct"/>
            <w:vMerge/>
          </w:tcPr>
          <w:p w14:paraId="00C02B2E"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67453683" w14:textId="77777777" w:rsidR="00702F63" w:rsidRPr="0081121D" w:rsidRDefault="00702F63" w:rsidP="0081121D">
            <w:pPr>
              <w:pStyle w:val="Style22"/>
              <w:widowControl/>
              <w:spacing w:line="276" w:lineRule="auto"/>
              <w:ind w:firstLine="0"/>
              <w:rPr>
                <w:bCs/>
              </w:rPr>
            </w:pPr>
          </w:p>
        </w:tc>
        <w:tc>
          <w:tcPr>
            <w:tcW w:w="531" w:type="pct"/>
          </w:tcPr>
          <w:p w14:paraId="65491F46" w14:textId="77777777" w:rsidR="00702F63" w:rsidRPr="0081121D" w:rsidRDefault="00702F63" w:rsidP="0081121D">
            <w:pPr>
              <w:jc w:val="both"/>
            </w:pPr>
          </w:p>
        </w:tc>
        <w:tc>
          <w:tcPr>
            <w:tcW w:w="378" w:type="pct"/>
          </w:tcPr>
          <w:p w14:paraId="4141A402" w14:textId="77777777" w:rsidR="00702F63" w:rsidRPr="0081121D" w:rsidRDefault="00702F63" w:rsidP="0081121D">
            <w:pPr>
              <w:jc w:val="both"/>
              <w:rPr>
                <w:bCs/>
              </w:rPr>
            </w:pPr>
            <w:r w:rsidRPr="0081121D">
              <w:rPr>
                <w:bCs/>
              </w:rPr>
              <w:t>ОК 06</w:t>
            </w:r>
          </w:p>
        </w:tc>
        <w:tc>
          <w:tcPr>
            <w:tcW w:w="602" w:type="pct"/>
          </w:tcPr>
          <w:p w14:paraId="0E3DC9EE" w14:textId="77777777" w:rsidR="00702F63" w:rsidRPr="0081121D" w:rsidRDefault="00702F63" w:rsidP="0081121D">
            <w:pPr>
              <w:jc w:val="both"/>
              <w:rPr>
                <w:bCs/>
              </w:rPr>
            </w:pPr>
            <w:r w:rsidRPr="0081121D">
              <w:rPr>
                <w:bCs/>
              </w:rPr>
              <w:t>Уо 06.01-06.02</w:t>
            </w:r>
          </w:p>
          <w:p w14:paraId="737863D5" w14:textId="77777777" w:rsidR="00702F63" w:rsidRPr="0081121D" w:rsidRDefault="00702F63" w:rsidP="0081121D">
            <w:pPr>
              <w:jc w:val="both"/>
              <w:rPr>
                <w:bCs/>
              </w:rPr>
            </w:pPr>
            <w:r w:rsidRPr="0081121D">
              <w:rPr>
                <w:bCs/>
              </w:rPr>
              <w:t>Зо 06.01-06.02</w:t>
            </w:r>
          </w:p>
        </w:tc>
      </w:tr>
      <w:tr w:rsidR="00702F63" w:rsidRPr="0081121D" w14:paraId="2E76D3B8" w14:textId="77777777" w:rsidTr="00702F63">
        <w:trPr>
          <w:trHeight w:val="992"/>
        </w:trPr>
        <w:tc>
          <w:tcPr>
            <w:tcW w:w="553" w:type="pct"/>
            <w:vMerge/>
          </w:tcPr>
          <w:p w14:paraId="0CC26227" w14:textId="77777777" w:rsidR="00702F63" w:rsidRPr="0081121D" w:rsidRDefault="00702F63" w:rsidP="0081121D">
            <w:pPr>
              <w:jc w:val="both"/>
              <w:rPr>
                <w:b/>
                <w:bCs/>
              </w:rPr>
            </w:pPr>
          </w:p>
        </w:tc>
        <w:tc>
          <w:tcPr>
            <w:tcW w:w="2936" w:type="pct"/>
            <w:tcBorders>
              <w:top w:val="single" w:sz="4" w:space="0" w:color="auto"/>
              <w:left w:val="single" w:sz="4" w:space="0" w:color="auto"/>
              <w:right w:val="single" w:sz="4" w:space="0" w:color="auto"/>
            </w:tcBorders>
            <w:shd w:val="clear" w:color="auto" w:fill="auto"/>
          </w:tcPr>
          <w:p w14:paraId="183C2C8A"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
                <w:bCs/>
              </w:rPr>
              <w:t>Самостоятельная работа</w:t>
            </w:r>
          </w:p>
          <w:p w14:paraId="578570B7"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Решение задач, цепочек превращений, оформление лабораторного отчета.</w:t>
            </w:r>
          </w:p>
        </w:tc>
        <w:tc>
          <w:tcPr>
            <w:tcW w:w="531" w:type="pct"/>
            <w:vAlign w:val="center"/>
          </w:tcPr>
          <w:p w14:paraId="3541FA5E" w14:textId="77777777" w:rsidR="00702F63" w:rsidRPr="0081121D" w:rsidRDefault="00702F63" w:rsidP="0081121D">
            <w:pPr>
              <w:jc w:val="both"/>
              <w:rPr>
                <w:bCs/>
              </w:rPr>
            </w:pPr>
            <w:r w:rsidRPr="0081121D">
              <w:rPr>
                <w:bCs/>
              </w:rPr>
              <w:t>5</w:t>
            </w:r>
          </w:p>
        </w:tc>
        <w:tc>
          <w:tcPr>
            <w:tcW w:w="378" w:type="pct"/>
          </w:tcPr>
          <w:p w14:paraId="3F2EB27A" w14:textId="77777777" w:rsidR="00702F63" w:rsidRPr="0081121D" w:rsidRDefault="00702F63" w:rsidP="0081121D">
            <w:pPr>
              <w:jc w:val="both"/>
            </w:pPr>
            <w:r w:rsidRPr="0081121D">
              <w:rPr>
                <w:bCs/>
              </w:rPr>
              <w:t>ОК 05</w:t>
            </w:r>
          </w:p>
        </w:tc>
        <w:tc>
          <w:tcPr>
            <w:tcW w:w="602" w:type="pct"/>
          </w:tcPr>
          <w:p w14:paraId="7D81D359" w14:textId="77777777" w:rsidR="00702F63" w:rsidRPr="0081121D" w:rsidRDefault="00702F63" w:rsidP="0081121D">
            <w:pPr>
              <w:jc w:val="both"/>
              <w:rPr>
                <w:bCs/>
              </w:rPr>
            </w:pPr>
            <w:r w:rsidRPr="0081121D">
              <w:rPr>
                <w:bCs/>
              </w:rPr>
              <w:t>Уо 05.01-05.02</w:t>
            </w:r>
          </w:p>
          <w:p w14:paraId="78960626" w14:textId="77777777" w:rsidR="00702F63" w:rsidRPr="0081121D" w:rsidRDefault="00702F63" w:rsidP="0081121D">
            <w:pPr>
              <w:jc w:val="both"/>
              <w:rPr>
                <w:bCs/>
              </w:rPr>
            </w:pPr>
            <w:r w:rsidRPr="0081121D">
              <w:rPr>
                <w:bCs/>
              </w:rPr>
              <w:t>Зо 05.01-05.02</w:t>
            </w:r>
          </w:p>
        </w:tc>
      </w:tr>
      <w:tr w:rsidR="00702F63" w:rsidRPr="0081121D" w14:paraId="420DCBC3" w14:textId="77777777" w:rsidTr="00702F63">
        <w:trPr>
          <w:trHeight w:val="20"/>
        </w:trPr>
        <w:tc>
          <w:tcPr>
            <w:tcW w:w="553" w:type="pct"/>
            <w:vMerge w:val="restart"/>
          </w:tcPr>
          <w:p w14:paraId="1FA513AF" w14:textId="77777777" w:rsidR="00702F63" w:rsidRPr="0081121D" w:rsidRDefault="00702F63" w:rsidP="0081121D">
            <w:pPr>
              <w:jc w:val="both"/>
              <w:rPr>
                <w:b/>
                <w:bCs/>
              </w:rPr>
            </w:pPr>
            <w:r w:rsidRPr="0081121D">
              <w:rPr>
                <w:b/>
                <w:bCs/>
              </w:rPr>
              <w:t>Тема 3.4.</w:t>
            </w: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1AF0F240" w14:textId="77777777" w:rsidR="00702F63" w:rsidRPr="0081121D" w:rsidRDefault="00702F63" w:rsidP="0081121D">
            <w:pPr>
              <w:tabs>
                <w:tab w:val="left" w:pos="916"/>
                <w:tab w:val="left" w:pos="1832"/>
                <w:tab w:val="left" w:pos="2748"/>
                <w:tab w:val="left" w:pos="3664"/>
                <w:tab w:val="left" w:pos="4979"/>
              </w:tabs>
              <w:jc w:val="both"/>
              <w:rPr>
                <w:b/>
                <w:bCs/>
              </w:rPr>
            </w:pPr>
          </w:p>
          <w:p w14:paraId="288A3447" w14:textId="77777777" w:rsidR="00702F63" w:rsidRPr="0081121D" w:rsidRDefault="00702F63" w:rsidP="0081121D">
            <w:pPr>
              <w:tabs>
                <w:tab w:val="left" w:pos="916"/>
                <w:tab w:val="left" w:pos="1832"/>
                <w:tab w:val="left" w:pos="2748"/>
                <w:tab w:val="left" w:pos="3664"/>
                <w:tab w:val="left" w:pos="4979"/>
              </w:tabs>
              <w:jc w:val="both"/>
              <w:rPr>
                <w:bCs/>
              </w:rPr>
            </w:pPr>
            <w:r w:rsidRPr="0081121D">
              <w:rPr>
                <w:b/>
                <w:bCs/>
              </w:rPr>
              <w:t>Р-металлы 3 и 4 групп</w:t>
            </w:r>
          </w:p>
        </w:tc>
        <w:tc>
          <w:tcPr>
            <w:tcW w:w="531" w:type="pct"/>
            <w:vAlign w:val="center"/>
          </w:tcPr>
          <w:p w14:paraId="59045604" w14:textId="77777777" w:rsidR="00702F63" w:rsidRPr="0081121D" w:rsidRDefault="00702F63" w:rsidP="0081121D">
            <w:pPr>
              <w:jc w:val="both"/>
              <w:rPr>
                <w:bCs/>
              </w:rPr>
            </w:pPr>
            <w:r w:rsidRPr="0081121D">
              <w:rPr>
                <w:bCs/>
              </w:rPr>
              <w:t>6</w:t>
            </w:r>
          </w:p>
        </w:tc>
        <w:tc>
          <w:tcPr>
            <w:tcW w:w="378" w:type="pct"/>
          </w:tcPr>
          <w:p w14:paraId="1664C992" w14:textId="77777777" w:rsidR="00702F63" w:rsidRPr="0081121D" w:rsidRDefault="00702F63" w:rsidP="0081121D">
            <w:pPr>
              <w:jc w:val="both"/>
            </w:pPr>
            <w:r w:rsidRPr="0081121D">
              <w:rPr>
                <w:bCs/>
              </w:rPr>
              <w:t>ОК 02</w:t>
            </w:r>
          </w:p>
        </w:tc>
        <w:tc>
          <w:tcPr>
            <w:tcW w:w="602" w:type="pct"/>
          </w:tcPr>
          <w:p w14:paraId="3395B204" w14:textId="77777777" w:rsidR="00702F63" w:rsidRPr="0081121D" w:rsidRDefault="00702F63" w:rsidP="0081121D">
            <w:pPr>
              <w:jc w:val="both"/>
              <w:rPr>
                <w:bCs/>
              </w:rPr>
            </w:pPr>
            <w:r w:rsidRPr="0081121D">
              <w:rPr>
                <w:bCs/>
              </w:rPr>
              <w:t>Уо 02.01</w:t>
            </w:r>
          </w:p>
          <w:p w14:paraId="10DB2457" w14:textId="77777777" w:rsidR="00702F63" w:rsidRPr="0081121D" w:rsidRDefault="00702F63" w:rsidP="0081121D">
            <w:pPr>
              <w:jc w:val="both"/>
              <w:rPr>
                <w:bCs/>
              </w:rPr>
            </w:pPr>
            <w:r w:rsidRPr="0081121D">
              <w:rPr>
                <w:bCs/>
              </w:rPr>
              <w:t>Зо 02.01</w:t>
            </w:r>
          </w:p>
        </w:tc>
      </w:tr>
      <w:tr w:rsidR="00702F63" w:rsidRPr="0081121D" w14:paraId="1EC1B976" w14:textId="77777777" w:rsidTr="00702F63">
        <w:trPr>
          <w:trHeight w:val="20"/>
        </w:trPr>
        <w:tc>
          <w:tcPr>
            <w:tcW w:w="553" w:type="pct"/>
            <w:vMerge/>
          </w:tcPr>
          <w:p w14:paraId="264ECD7C"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382DD920"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3.4.1. Электронное строение алюминия. Распространенность в природе. Физические и химические свойства. Амфотерность оксида и гидроксида. Производство. Применение.</w:t>
            </w:r>
          </w:p>
        </w:tc>
        <w:tc>
          <w:tcPr>
            <w:tcW w:w="531" w:type="pct"/>
            <w:vMerge w:val="restart"/>
            <w:vAlign w:val="center"/>
          </w:tcPr>
          <w:p w14:paraId="51EF7A9D" w14:textId="77777777" w:rsidR="00702F63" w:rsidRPr="0081121D" w:rsidRDefault="00702F63" w:rsidP="0081121D">
            <w:pPr>
              <w:jc w:val="both"/>
              <w:rPr>
                <w:bCs/>
              </w:rPr>
            </w:pPr>
            <w:r w:rsidRPr="0081121D">
              <w:rPr>
                <w:bCs/>
              </w:rPr>
              <w:t>1</w:t>
            </w:r>
          </w:p>
        </w:tc>
        <w:tc>
          <w:tcPr>
            <w:tcW w:w="378" w:type="pct"/>
          </w:tcPr>
          <w:p w14:paraId="6B3FB8A4" w14:textId="77777777" w:rsidR="00702F63" w:rsidRPr="0081121D" w:rsidRDefault="00702F63" w:rsidP="0081121D">
            <w:pPr>
              <w:jc w:val="both"/>
            </w:pPr>
            <w:r w:rsidRPr="0081121D">
              <w:rPr>
                <w:bCs/>
              </w:rPr>
              <w:t>ОК 08</w:t>
            </w:r>
          </w:p>
        </w:tc>
        <w:tc>
          <w:tcPr>
            <w:tcW w:w="602" w:type="pct"/>
          </w:tcPr>
          <w:p w14:paraId="069B6318" w14:textId="77777777" w:rsidR="00702F63" w:rsidRPr="0081121D" w:rsidRDefault="00702F63" w:rsidP="0081121D">
            <w:pPr>
              <w:jc w:val="both"/>
              <w:rPr>
                <w:bCs/>
              </w:rPr>
            </w:pPr>
            <w:r w:rsidRPr="0081121D">
              <w:rPr>
                <w:bCs/>
              </w:rPr>
              <w:t>Уо 08.02-08.03</w:t>
            </w:r>
          </w:p>
          <w:p w14:paraId="12353868" w14:textId="77777777" w:rsidR="00702F63" w:rsidRPr="0081121D" w:rsidRDefault="00702F63" w:rsidP="0081121D">
            <w:pPr>
              <w:jc w:val="both"/>
              <w:rPr>
                <w:bCs/>
              </w:rPr>
            </w:pPr>
            <w:r w:rsidRPr="0081121D">
              <w:rPr>
                <w:bCs/>
              </w:rPr>
              <w:t>Зо 08.02-08.04</w:t>
            </w:r>
          </w:p>
        </w:tc>
      </w:tr>
      <w:tr w:rsidR="00702F63" w:rsidRPr="0081121D" w14:paraId="2A39D9A8" w14:textId="77777777" w:rsidTr="00702F63">
        <w:trPr>
          <w:trHeight w:val="20"/>
        </w:trPr>
        <w:tc>
          <w:tcPr>
            <w:tcW w:w="553" w:type="pct"/>
            <w:vMerge/>
          </w:tcPr>
          <w:p w14:paraId="08F4A8E1"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2CFF7E61"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3.4.2. Электронное строение германия, олова, свинца, их общая характеристика. Физические и химические свойства. Амфотерность оксидов и гидроксидов.</w:t>
            </w:r>
          </w:p>
        </w:tc>
        <w:tc>
          <w:tcPr>
            <w:tcW w:w="531" w:type="pct"/>
            <w:vMerge/>
            <w:vAlign w:val="center"/>
          </w:tcPr>
          <w:p w14:paraId="60A02362" w14:textId="77777777" w:rsidR="00702F63" w:rsidRPr="0081121D" w:rsidRDefault="00702F63" w:rsidP="0081121D">
            <w:pPr>
              <w:jc w:val="both"/>
              <w:rPr>
                <w:bCs/>
              </w:rPr>
            </w:pPr>
          </w:p>
        </w:tc>
        <w:tc>
          <w:tcPr>
            <w:tcW w:w="378" w:type="pct"/>
          </w:tcPr>
          <w:p w14:paraId="7A7A3FC3" w14:textId="77777777" w:rsidR="00702F63" w:rsidRPr="0081121D" w:rsidRDefault="00702F63" w:rsidP="0081121D">
            <w:pPr>
              <w:jc w:val="both"/>
              <w:rPr>
                <w:bCs/>
              </w:rPr>
            </w:pPr>
          </w:p>
        </w:tc>
        <w:tc>
          <w:tcPr>
            <w:tcW w:w="602" w:type="pct"/>
          </w:tcPr>
          <w:p w14:paraId="3EED21E3" w14:textId="77777777" w:rsidR="00702F63" w:rsidRPr="0081121D" w:rsidRDefault="00702F63" w:rsidP="0081121D">
            <w:pPr>
              <w:jc w:val="both"/>
              <w:rPr>
                <w:bCs/>
              </w:rPr>
            </w:pPr>
          </w:p>
        </w:tc>
      </w:tr>
      <w:tr w:rsidR="00702F63" w:rsidRPr="0081121D" w14:paraId="51692F56" w14:textId="77777777" w:rsidTr="00702F63">
        <w:trPr>
          <w:trHeight w:val="20"/>
        </w:trPr>
        <w:tc>
          <w:tcPr>
            <w:tcW w:w="553" w:type="pct"/>
            <w:vMerge/>
          </w:tcPr>
          <w:p w14:paraId="085FD3DB"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FFFFFF"/>
          </w:tcPr>
          <w:p w14:paraId="5F4F3985"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81121D">
              <w:rPr>
                <w:b/>
                <w:bCs/>
              </w:rPr>
              <w:t>В том числе практических и лабораторных занятий</w:t>
            </w:r>
          </w:p>
        </w:tc>
        <w:tc>
          <w:tcPr>
            <w:tcW w:w="531" w:type="pct"/>
            <w:vAlign w:val="center"/>
          </w:tcPr>
          <w:p w14:paraId="7D5E8FA9" w14:textId="77777777" w:rsidR="00702F63" w:rsidRPr="0081121D" w:rsidRDefault="00702F63" w:rsidP="0081121D">
            <w:pPr>
              <w:jc w:val="both"/>
              <w:rPr>
                <w:bCs/>
                <w:lang w:val="en-US"/>
              </w:rPr>
            </w:pPr>
            <w:r w:rsidRPr="0081121D">
              <w:rPr>
                <w:bCs/>
                <w:lang w:val="en-US"/>
              </w:rPr>
              <w:t>3</w:t>
            </w:r>
          </w:p>
        </w:tc>
        <w:tc>
          <w:tcPr>
            <w:tcW w:w="378" w:type="pct"/>
          </w:tcPr>
          <w:p w14:paraId="2FBA3943" w14:textId="77777777" w:rsidR="00702F63" w:rsidRPr="0081121D" w:rsidRDefault="00702F63" w:rsidP="0081121D">
            <w:pPr>
              <w:jc w:val="both"/>
              <w:rPr>
                <w:bCs/>
              </w:rPr>
            </w:pPr>
          </w:p>
        </w:tc>
        <w:tc>
          <w:tcPr>
            <w:tcW w:w="602" w:type="pct"/>
          </w:tcPr>
          <w:p w14:paraId="1633845A" w14:textId="77777777" w:rsidR="00702F63" w:rsidRPr="0081121D" w:rsidRDefault="00702F63" w:rsidP="0081121D">
            <w:pPr>
              <w:jc w:val="both"/>
              <w:rPr>
                <w:bCs/>
              </w:rPr>
            </w:pPr>
          </w:p>
        </w:tc>
      </w:tr>
      <w:tr w:rsidR="00702F63" w:rsidRPr="0081121D" w14:paraId="4BDC3E6E" w14:textId="77777777" w:rsidTr="00702F63">
        <w:trPr>
          <w:trHeight w:val="20"/>
        </w:trPr>
        <w:tc>
          <w:tcPr>
            <w:tcW w:w="553" w:type="pct"/>
            <w:vMerge/>
          </w:tcPr>
          <w:p w14:paraId="4B49CA63"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FFFFFF"/>
          </w:tcPr>
          <w:p w14:paraId="68E61121"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
                <w:bCs/>
              </w:rPr>
              <w:t>Лабораторные работы 20</w:t>
            </w:r>
          </w:p>
        </w:tc>
        <w:tc>
          <w:tcPr>
            <w:tcW w:w="531" w:type="pct"/>
            <w:vAlign w:val="center"/>
          </w:tcPr>
          <w:p w14:paraId="5D2BFEAC" w14:textId="77777777" w:rsidR="00702F63" w:rsidRPr="0081121D" w:rsidRDefault="00702F63" w:rsidP="0081121D">
            <w:pPr>
              <w:jc w:val="both"/>
              <w:rPr>
                <w:bCs/>
                <w:lang w:val="en-US"/>
              </w:rPr>
            </w:pPr>
            <w:r w:rsidRPr="0081121D">
              <w:rPr>
                <w:bCs/>
                <w:lang w:val="en-US"/>
              </w:rPr>
              <w:t>2</w:t>
            </w:r>
          </w:p>
        </w:tc>
        <w:tc>
          <w:tcPr>
            <w:tcW w:w="378" w:type="pct"/>
          </w:tcPr>
          <w:p w14:paraId="7BD5E499" w14:textId="77777777" w:rsidR="00702F63" w:rsidRPr="0081121D" w:rsidRDefault="00702F63" w:rsidP="0081121D">
            <w:pPr>
              <w:jc w:val="both"/>
              <w:rPr>
                <w:bCs/>
              </w:rPr>
            </w:pPr>
            <w:r w:rsidRPr="0081121D">
              <w:rPr>
                <w:bCs/>
              </w:rPr>
              <w:t>ОК 03</w:t>
            </w:r>
          </w:p>
        </w:tc>
        <w:tc>
          <w:tcPr>
            <w:tcW w:w="602" w:type="pct"/>
          </w:tcPr>
          <w:p w14:paraId="57AFB2CC" w14:textId="77777777" w:rsidR="00702F63" w:rsidRPr="0081121D" w:rsidRDefault="00702F63" w:rsidP="0081121D">
            <w:pPr>
              <w:jc w:val="both"/>
              <w:rPr>
                <w:bCs/>
              </w:rPr>
            </w:pPr>
            <w:r w:rsidRPr="0081121D">
              <w:rPr>
                <w:bCs/>
              </w:rPr>
              <w:t>Уо 02.01</w:t>
            </w:r>
          </w:p>
          <w:p w14:paraId="0A6B27A3" w14:textId="77777777" w:rsidR="00702F63" w:rsidRPr="0081121D" w:rsidRDefault="00702F63" w:rsidP="0081121D">
            <w:pPr>
              <w:jc w:val="both"/>
              <w:rPr>
                <w:bCs/>
              </w:rPr>
            </w:pPr>
            <w:r w:rsidRPr="0081121D">
              <w:rPr>
                <w:bCs/>
              </w:rPr>
              <w:t>Зо 02.01</w:t>
            </w:r>
          </w:p>
        </w:tc>
      </w:tr>
      <w:tr w:rsidR="00702F63" w:rsidRPr="0081121D" w14:paraId="5A07898A" w14:textId="77777777" w:rsidTr="00702F63">
        <w:trPr>
          <w:trHeight w:val="20"/>
        </w:trPr>
        <w:tc>
          <w:tcPr>
            <w:tcW w:w="553" w:type="pct"/>
            <w:vMerge/>
          </w:tcPr>
          <w:p w14:paraId="5B53CDDD"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FFFFFF"/>
          </w:tcPr>
          <w:p w14:paraId="390D7133" w14:textId="77777777" w:rsidR="00702F63" w:rsidRPr="0081121D" w:rsidRDefault="00702F63" w:rsidP="0081121D">
            <w:pPr>
              <w:pStyle w:val="Style22"/>
              <w:widowControl/>
              <w:spacing w:line="276" w:lineRule="auto"/>
              <w:ind w:firstLine="0"/>
              <w:rPr>
                <w:bCs/>
              </w:rPr>
            </w:pPr>
            <w:r w:rsidRPr="0081121D">
              <w:rPr>
                <w:bCs/>
              </w:rPr>
              <w:t xml:space="preserve">20. </w:t>
            </w:r>
            <w:r w:rsidRPr="0081121D">
              <w:rPr>
                <w:rStyle w:val="FontStyle35"/>
                <w:sz w:val="24"/>
                <w:szCs w:val="24"/>
              </w:rPr>
              <w:t>Исследование химических свойств алюминия и его соединений.</w:t>
            </w:r>
          </w:p>
        </w:tc>
        <w:tc>
          <w:tcPr>
            <w:tcW w:w="531" w:type="pct"/>
            <w:vAlign w:val="center"/>
          </w:tcPr>
          <w:p w14:paraId="53BC8A2B" w14:textId="77777777" w:rsidR="00702F63" w:rsidRPr="0081121D" w:rsidRDefault="00702F63" w:rsidP="0081121D">
            <w:pPr>
              <w:jc w:val="both"/>
              <w:rPr>
                <w:bCs/>
              </w:rPr>
            </w:pPr>
          </w:p>
        </w:tc>
        <w:tc>
          <w:tcPr>
            <w:tcW w:w="378" w:type="pct"/>
          </w:tcPr>
          <w:p w14:paraId="030D68E5" w14:textId="77777777" w:rsidR="00702F63" w:rsidRPr="0081121D" w:rsidRDefault="00702F63" w:rsidP="0081121D">
            <w:pPr>
              <w:jc w:val="both"/>
            </w:pPr>
            <w:r w:rsidRPr="0081121D">
              <w:rPr>
                <w:bCs/>
              </w:rPr>
              <w:t>ОК 06</w:t>
            </w:r>
          </w:p>
        </w:tc>
        <w:tc>
          <w:tcPr>
            <w:tcW w:w="602" w:type="pct"/>
          </w:tcPr>
          <w:p w14:paraId="347DC16E" w14:textId="77777777" w:rsidR="00702F63" w:rsidRPr="0081121D" w:rsidRDefault="00702F63" w:rsidP="0081121D">
            <w:pPr>
              <w:jc w:val="both"/>
              <w:rPr>
                <w:bCs/>
              </w:rPr>
            </w:pPr>
            <w:r w:rsidRPr="0081121D">
              <w:rPr>
                <w:bCs/>
              </w:rPr>
              <w:t>Уо 06.01-06.02</w:t>
            </w:r>
          </w:p>
          <w:p w14:paraId="57726131" w14:textId="77777777" w:rsidR="00702F63" w:rsidRPr="0081121D" w:rsidRDefault="00702F63" w:rsidP="0081121D">
            <w:pPr>
              <w:jc w:val="both"/>
              <w:rPr>
                <w:bCs/>
              </w:rPr>
            </w:pPr>
            <w:r w:rsidRPr="0081121D">
              <w:rPr>
                <w:bCs/>
              </w:rPr>
              <w:t>Зо 06.01-06.02</w:t>
            </w:r>
          </w:p>
        </w:tc>
      </w:tr>
      <w:tr w:rsidR="00702F63" w:rsidRPr="0081121D" w14:paraId="60AF3C1F" w14:textId="77777777" w:rsidTr="00702F63">
        <w:trPr>
          <w:trHeight w:val="20"/>
        </w:trPr>
        <w:tc>
          <w:tcPr>
            <w:tcW w:w="553" w:type="pct"/>
            <w:vMerge/>
          </w:tcPr>
          <w:p w14:paraId="6E344CD2"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FFFFFF"/>
          </w:tcPr>
          <w:p w14:paraId="6773FE63" w14:textId="77777777" w:rsidR="00702F63" w:rsidRPr="0081121D" w:rsidRDefault="00702F63" w:rsidP="0081121D">
            <w:pPr>
              <w:pStyle w:val="Style22"/>
              <w:widowControl/>
              <w:spacing w:line="276" w:lineRule="auto"/>
              <w:ind w:firstLine="0"/>
              <w:rPr>
                <w:bCs/>
              </w:rPr>
            </w:pPr>
          </w:p>
        </w:tc>
        <w:tc>
          <w:tcPr>
            <w:tcW w:w="531" w:type="pct"/>
            <w:vAlign w:val="center"/>
          </w:tcPr>
          <w:p w14:paraId="67F2FD98" w14:textId="77777777" w:rsidR="00702F63" w:rsidRPr="0081121D" w:rsidRDefault="00702F63" w:rsidP="0081121D">
            <w:pPr>
              <w:jc w:val="both"/>
              <w:rPr>
                <w:bCs/>
              </w:rPr>
            </w:pPr>
          </w:p>
        </w:tc>
        <w:tc>
          <w:tcPr>
            <w:tcW w:w="378" w:type="pct"/>
          </w:tcPr>
          <w:p w14:paraId="6FF7A40E" w14:textId="77777777" w:rsidR="00702F63" w:rsidRPr="0081121D" w:rsidRDefault="00702F63" w:rsidP="0081121D">
            <w:pPr>
              <w:jc w:val="both"/>
              <w:rPr>
                <w:bCs/>
              </w:rPr>
            </w:pPr>
            <w:r w:rsidRPr="0081121D">
              <w:rPr>
                <w:bCs/>
              </w:rPr>
              <w:t xml:space="preserve">ПК 2.3 </w:t>
            </w:r>
          </w:p>
        </w:tc>
        <w:tc>
          <w:tcPr>
            <w:tcW w:w="602" w:type="pct"/>
          </w:tcPr>
          <w:p w14:paraId="0A5DA640" w14:textId="77777777" w:rsidR="00702F63" w:rsidRPr="0081121D" w:rsidRDefault="00702F63" w:rsidP="0081121D">
            <w:pPr>
              <w:jc w:val="both"/>
              <w:rPr>
                <w:bCs/>
              </w:rPr>
            </w:pPr>
            <w:r w:rsidRPr="0081121D">
              <w:rPr>
                <w:bCs/>
              </w:rPr>
              <w:t>У 2.3.01</w:t>
            </w:r>
          </w:p>
          <w:p w14:paraId="45BF8DC9" w14:textId="77777777" w:rsidR="00702F63" w:rsidRPr="0081121D" w:rsidRDefault="00702F63" w:rsidP="0081121D">
            <w:pPr>
              <w:jc w:val="both"/>
              <w:rPr>
                <w:bCs/>
              </w:rPr>
            </w:pPr>
            <w:r w:rsidRPr="0081121D">
              <w:rPr>
                <w:bCs/>
              </w:rPr>
              <w:t>З 2.3.02-2.3.04</w:t>
            </w:r>
          </w:p>
        </w:tc>
      </w:tr>
      <w:tr w:rsidR="00702F63" w:rsidRPr="0081121D" w14:paraId="1F58BA3B" w14:textId="77777777" w:rsidTr="00702F63">
        <w:trPr>
          <w:trHeight w:val="20"/>
        </w:trPr>
        <w:tc>
          <w:tcPr>
            <w:tcW w:w="553" w:type="pct"/>
            <w:vMerge/>
          </w:tcPr>
          <w:p w14:paraId="3DA264E0"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1A04C9A2"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
                <w:bCs/>
              </w:rPr>
              <w:t>Практические занятия 20</w:t>
            </w:r>
          </w:p>
        </w:tc>
        <w:tc>
          <w:tcPr>
            <w:tcW w:w="531" w:type="pct"/>
            <w:vAlign w:val="center"/>
          </w:tcPr>
          <w:p w14:paraId="44B800AD" w14:textId="77777777" w:rsidR="00702F63" w:rsidRPr="0081121D" w:rsidRDefault="00702F63" w:rsidP="0081121D">
            <w:pPr>
              <w:jc w:val="both"/>
              <w:rPr>
                <w:bCs/>
                <w:lang w:val="en-US"/>
              </w:rPr>
            </w:pPr>
            <w:r w:rsidRPr="0081121D">
              <w:rPr>
                <w:bCs/>
                <w:lang w:val="en-US"/>
              </w:rPr>
              <w:t>1</w:t>
            </w:r>
          </w:p>
        </w:tc>
        <w:tc>
          <w:tcPr>
            <w:tcW w:w="378" w:type="pct"/>
            <w:vMerge w:val="restart"/>
          </w:tcPr>
          <w:p w14:paraId="61FEC8DC" w14:textId="77777777" w:rsidR="00702F63" w:rsidRPr="0081121D" w:rsidRDefault="00702F63" w:rsidP="0081121D">
            <w:pPr>
              <w:jc w:val="both"/>
            </w:pPr>
            <w:r w:rsidRPr="0081121D">
              <w:rPr>
                <w:bCs/>
              </w:rPr>
              <w:t>ОК 04</w:t>
            </w:r>
          </w:p>
        </w:tc>
        <w:tc>
          <w:tcPr>
            <w:tcW w:w="602" w:type="pct"/>
            <w:vMerge w:val="restart"/>
          </w:tcPr>
          <w:p w14:paraId="066C7BDD" w14:textId="77777777" w:rsidR="00702F63" w:rsidRPr="0081121D" w:rsidRDefault="00702F63" w:rsidP="0081121D">
            <w:pPr>
              <w:jc w:val="both"/>
              <w:rPr>
                <w:bCs/>
              </w:rPr>
            </w:pPr>
            <w:r w:rsidRPr="0081121D">
              <w:rPr>
                <w:bCs/>
              </w:rPr>
              <w:t>Уо 04.03-04.05,</w:t>
            </w:r>
          </w:p>
          <w:p w14:paraId="0AD87BE5" w14:textId="77777777" w:rsidR="00702F63" w:rsidRPr="0081121D" w:rsidRDefault="00702F63" w:rsidP="0081121D">
            <w:pPr>
              <w:jc w:val="both"/>
              <w:rPr>
                <w:bCs/>
              </w:rPr>
            </w:pPr>
            <w:r w:rsidRPr="0081121D">
              <w:rPr>
                <w:bCs/>
              </w:rPr>
              <w:t>4.09</w:t>
            </w:r>
          </w:p>
          <w:p w14:paraId="2E15B2EB" w14:textId="77777777" w:rsidR="00702F63" w:rsidRPr="0081121D" w:rsidRDefault="00702F63" w:rsidP="0081121D">
            <w:pPr>
              <w:jc w:val="both"/>
              <w:rPr>
                <w:bCs/>
              </w:rPr>
            </w:pPr>
            <w:r w:rsidRPr="0081121D">
              <w:rPr>
                <w:bCs/>
              </w:rPr>
              <w:t>Зо 04.01-04.02,</w:t>
            </w:r>
          </w:p>
          <w:p w14:paraId="117DBA17" w14:textId="77777777" w:rsidR="00702F63" w:rsidRPr="0081121D" w:rsidRDefault="00702F63" w:rsidP="0081121D">
            <w:pPr>
              <w:jc w:val="both"/>
              <w:rPr>
                <w:bCs/>
              </w:rPr>
            </w:pPr>
            <w:r w:rsidRPr="0081121D">
              <w:rPr>
                <w:bCs/>
              </w:rPr>
              <w:t>04.05-04.06</w:t>
            </w:r>
          </w:p>
        </w:tc>
      </w:tr>
      <w:tr w:rsidR="00702F63" w:rsidRPr="0081121D" w14:paraId="711B10FC" w14:textId="77777777" w:rsidTr="00702F63">
        <w:trPr>
          <w:trHeight w:val="20"/>
        </w:trPr>
        <w:tc>
          <w:tcPr>
            <w:tcW w:w="553" w:type="pct"/>
            <w:vMerge/>
          </w:tcPr>
          <w:p w14:paraId="29ED33EA"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0BED609E" w14:textId="77777777" w:rsidR="00702F63" w:rsidRPr="0081121D" w:rsidRDefault="00702F63" w:rsidP="0081121D">
            <w:pPr>
              <w:pStyle w:val="Style22"/>
              <w:widowControl/>
              <w:spacing w:line="276" w:lineRule="auto"/>
              <w:ind w:firstLine="0"/>
            </w:pPr>
            <w:r w:rsidRPr="0081121D">
              <w:rPr>
                <w:bCs/>
              </w:rPr>
              <w:t>21.</w:t>
            </w:r>
            <w:r w:rsidRPr="0081121D">
              <w:rPr>
                <w:rStyle w:val="FontStyle35"/>
                <w:sz w:val="24"/>
                <w:szCs w:val="24"/>
              </w:rPr>
              <w:t>Составление уравнений химических реакций получения алюминия и его соединений. Составление уравнений реакций гидролиза солей алюминия.</w:t>
            </w:r>
          </w:p>
        </w:tc>
        <w:tc>
          <w:tcPr>
            <w:tcW w:w="531" w:type="pct"/>
            <w:vAlign w:val="center"/>
          </w:tcPr>
          <w:p w14:paraId="2CA04140" w14:textId="77777777" w:rsidR="00702F63" w:rsidRPr="0081121D" w:rsidRDefault="00702F63" w:rsidP="0081121D">
            <w:pPr>
              <w:jc w:val="both"/>
              <w:rPr>
                <w:bCs/>
              </w:rPr>
            </w:pPr>
          </w:p>
        </w:tc>
        <w:tc>
          <w:tcPr>
            <w:tcW w:w="378" w:type="pct"/>
            <w:vMerge/>
          </w:tcPr>
          <w:p w14:paraId="1AF40267" w14:textId="77777777" w:rsidR="00702F63" w:rsidRPr="0081121D" w:rsidRDefault="00702F63" w:rsidP="0081121D">
            <w:pPr>
              <w:jc w:val="both"/>
              <w:rPr>
                <w:bCs/>
              </w:rPr>
            </w:pPr>
          </w:p>
        </w:tc>
        <w:tc>
          <w:tcPr>
            <w:tcW w:w="602" w:type="pct"/>
            <w:vMerge/>
          </w:tcPr>
          <w:p w14:paraId="1E0CEE34" w14:textId="77777777" w:rsidR="00702F63" w:rsidRPr="0081121D" w:rsidRDefault="00702F63" w:rsidP="0081121D">
            <w:pPr>
              <w:jc w:val="both"/>
              <w:rPr>
                <w:bCs/>
              </w:rPr>
            </w:pPr>
          </w:p>
        </w:tc>
      </w:tr>
      <w:tr w:rsidR="00702F63" w:rsidRPr="0081121D" w14:paraId="7F7AAA4F" w14:textId="77777777" w:rsidTr="00702F63">
        <w:trPr>
          <w:trHeight w:val="992"/>
        </w:trPr>
        <w:tc>
          <w:tcPr>
            <w:tcW w:w="553" w:type="pct"/>
            <w:vMerge/>
          </w:tcPr>
          <w:p w14:paraId="36679A6B" w14:textId="77777777" w:rsidR="00702F63" w:rsidRPr="0081121D" w:rsidRDefault="00702F63" w:rsidP="0081121D">
            <w:pPr>
              <w:jc w:val="both"/>
              <w:rPr>
                <w:b/>
                <w:bCs/>
              </w:rPr>
            </w:pPr>
          </w:p>
        </w:tc>
        <w:tc>
          <w:tcPr>
            <w:tcW w:w="2936" w:type="pct"/>
            <w:tcBorders>
              <w:top w:val="single" w:sz="4" w:space="0" w:color="auto"/>
              <w:left w:val="single" w:sz="4" w:space="0" w:color="auto"/>
              <w:right w:val="single" w:sz="4" w:space="0" w:color="auto"/>
            </w:tcBorders>
            <w:shd w:val="clear" w:color="auto" w:fill="auto"/>
          </w:tcPr>
          <w:p w14:paraId="3F9BD2EA"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
                <w:bCs/>
              </w:rPr>
              <w:t>Самостоятельная работа</w:t>
            </w:r>
          </w:p>
          <w:p w14:paraId="57F71EE4"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Решение задач, цепочек превращений, оформление лабораторного отчета. Работа в Интернете, оформление презентаций.</w:t>
            </w:r>
          </w:p>
        </w:tc>
        <w:tc>
          <w:tcPr>
            <w:tcW w:w="531" w:type="pct"/>
            <w:vAlign w:val="center"/>
          </w:tcPr>
          <w:p w14:paraId="3E690066" w14:textId="77777777" w:rsidR="00702F63" w:rsidRPr="0081121D" w:rsidRDefault="00702F63" w:rsidP="0081121D">
            <w:pPr>
              <w:jc w:val="both"/>
              <w:rPr>
                <w:bCs/>
                <w:lang w:val="en-US"/>
              </w:rPr>
            </w:pPr>
            <w:r w:rsidRPr="0081121D">
              <w:rPr>
                <w:bCs/>
                <w:lang w:val="en-US"/>
              </w:rPr>
              <w:t>2</w:t>
            </w:r>
          </w:p>
        </w:tc>
        <w:tc>
          <w:tcPr>
            <w:tcW w:w="378" w:type="pct"/>
          </w:tcPr>
          <w:p w14:paraId="5D410E49" w14:textId="77777777" w:rsidR="00702F63" w:rsidRPr="0081121D" w:rsidRDefault="00702F63" w:rsidP="0081121D">
            <w:pPr>
              <w:jc w:val="both"/>
              <w:rPr>
                <w:bCs/>
              </w:rPr>
            </w:pPr>
            <w:r w:rsidRPr="0081121D">
              <w:rPr>
                <w:bCs/>
              </w:rPr>
              <w:t>ПК.2.1</w:t>
            </w:r>
          </w:p>
        </w:tc>
        <w:tc>
          <w:tcPr>
            <w:tcW w:w="602" w:type="pct"/>
          </w:tcPr>
          <w:p w14:paraId="23CE006E" w14:textId="77777777" w:rsidR="00702F63" w:rsidRPr="0081121D" w:rsidRDefault="00702F63" w:rsidP="0081121D">
            <w:pPr>
              <w:jc w:val="both"/>
              <w:rPr>
                <w:bCs/>
              </w:rPr>
            </w:pPr>
            <w:r w:rsidRPr="0081121D">
              <w:rPr>
                <w:bCs/>
              </w:rPr>
              <w:t>У 2.1.01</w:t>
            </w:r>
          </w:p>
          <w:p w14:paraId="30F343BE" w14:textId="77777777" w:rsidR="00702F63" w:rsidRPr="0081121D" w:rsidRDefault="00702F63" w:rsidP="0081121D">
            <w:pPr>
              <w:jc w:val="both"/>
              <w:rPr>
                <w:bCs/>
              </w:rPr>
            </w:pPr>
            <w:r w:rsidRPr="0081121D">
              <w:rPr>
                <w:bCs/>
              </w:rPr>
              <w:t>З 2.1.01</w:t>
            </w:r>
          </w:p>
        </w:tc>
      </w:tr>
      <w:tr w:rsidR="00702F63" w:rsidRPr="0081121D" w14:paraId="7C847332" w14:textId="77777777" w:rsidTr="00702F63">
        <w:trPr>
          <w:trHeight w:val="20"/>
        </w:trPr>
        <w:tc>
          <w:tcPr>
            <w:tcW w:w="553" w:type="pct"/>
            <w:vMerge w:val="restart"/>
          </w:tcPr>
          <w:p w14:paraId="1FE4942F" w14:textId="77777777" w:rsidR="00702F63" w:rsidRPr="0081121D" w:rsidRDefault="00702F63" w:rsidP="0081121D">
            <w:pPr>
              <w:jc w:val="both"/>
              <w:rPr>
                <w:b/>
                <w:bCs/>
              </w:rPr>
            </w:pPr>
            <w:r w:rsidRPr="0081121D">
              <w:rPr>
                <w:b/>
                <w:bCs/>
              </w:rPr>
              <w:t>Тема 3.5.</w:t>
            </w: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1F158FBD"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14:paraId="19381623"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81121D">
              <w:rPr>
                <w:b/>
                <w:bCs/>
                <w:lang w:val="en-US"/>
              </w:rPr>
              <w:t>D</w:t>
            </w:r>
            <w:r w:rsidRPr="0081121D">
              <w:rPr>
                <w:b/>
                <w:bCs/>
              </w:rPr>
              <w:t>-металлы 6 и 7 групп</w:t>
            </w:r>
          </w:p>
        </w:tc>
        <w:tc>
          <w:tcPr>
            <w:tcW w:w="531" w:type="pct"/>
            <w:vAlign w:val="center"/>
          </w:tcPr>
          <w:p w14:paraId="17B5F357" w14:textId="77777777" w:rsidR="00702F63" w:rsidRPr="0081121D" w:rsidRDefault="00702F63" w:rsidP="0081121D">
            <w:pPr>
              <w:jc w:val="both"/>
              <w:rPr>
                <w:bCs/>
              </w:rPr>
            </w:pPr>
            <w:r w:rsidRPr="0081121D">
              <w:rPr>
                <w:bCs/>
              </w:rPr>
              <w:t>15</w:t>
            </w:r>
          </w:p>
        </w:tc>
        <w:tc>
          <w:tcPr>
            <w:tcW w:w="378" w:type="pct"/>
          </w:tcPr>
          <w:p w14:paraId="3A45140B" w14:textId="77777777" w:rsidR="00702F63" w:rsidRPr="0081121D" w:rsidRDefault="00702F63" w:rsidP="0081121D">
            <w:pPr>
              <w:jc w:val="both"/>
            </w:pPr>
            <w:r w:rsidRPr="0081121D">
              <w:rPr>
                <w:bCs/>
              </w:rPr>
              <w:t>ОК 02</w:t>
            </w:r>
          </w:p>
        </w:tc>
        <w:tc>
          <w:tcPr>
            <w:tcW w:w="602" w:type="pct"/>
          </w:tcPr>
          <w:p w14:paraId="071EAFC2" w14:textId="77777777" w:rsidR="00702F63" w:rsidRPr="0081121D" w:rsidRDefault="00702F63" w:rsidP="0081121D">
            <w:pPr>
              <w:jc w:val="both"/>
              <w:rPr>
                <w:bCs/>
              </w:rPr>
            </w:pPr>
            <w:r w:rsidRPr="0081121D">
              <w:rPr>
                <w:bCs/>
              </w:rPr>
              <w:t>Уо 02.01</w:t>
            </w:r>
          </w:p>
          <w:p w14:paraId="3F495D13" w14:textId="77777777" w:rsidR="00702F63" w:rsidRPr="0081121D" w:rsidRDefault="00702F63" w:rsidP="0081121D">
            <w:pPr>
              <w:jc w:val="both"/>
              <w:rPr>
                <w:bCs/>
              </w:rPr>
            </w:pPr>
            <w:r w:rsidRPr="0081121D">
              <w:rPr>
                <w:bCs/>
              </w:rPr>
              <w:t>Зо 02.01</w:t>
            </w:r>
          </w:p>
        </w:tc>
      </w:tr>
      <w:tr w:rsidR="00702F63" w:rsidRPr="0081121D" w14:paraId="4C3F1BB0" w14:textId="77777777" w:rsidTr="00702F63">
        <w:trPr>
          <w:trHeight w:val="20"/>
        </w:trPr>
        <w:tc>
          <w:tcPr>
            <w:tcW w:w="553" w:type="pct"/>
            <w:vMerge/>
          </w:tcPr>
          <w:p w14:paraId="00444871"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569BD384"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 xml:space="preserve">3.5.1. </w:t>
            </w:r>
            <w:r w:rsidRPr="0081121D">
              <w:rPr>
                <w:rStyle w:val="FontStyle35"/>
                <w:sz w:val="24"/>
                <w:szCs w:val="24"/>
              </w:rPr>
              <w:t>Электронное строение металлов (хром, молибден, вольфрам, марганец). Распространенность в природе. Получение. Свойства.</w:t>
            </w:r>
          </w:p>
        </w:tc>
        <w:tc>
          <w:tcPr>
            <w:tcW w:w="531" w:type="pct"/>
            <w:vMerge w:val="restart"/>
            <w:vAlign w:val="center"/>
          </w:tcPr>
          <w:p w14:paraId="330E5F33" w14:textId="77777777" w:rsidR="00702F63" w:rsidRPr="0081121D" w:rsidRDefault="00702F63" w:rsidP="0081121D">
            <w:pPr>
              <w:jc w:val="both"/>
              <w:rPr>
                <w:bCs/>
              </w:rPr>
            </w:pPr>
            <w:r w:rsidRPr="0081121D">
              <w:rPr>
                <w:bCs/>
              </w:rPr>
              <w:t>4</w:t>
            </w:r>
          </w:p>
        </w:tc>
        <w:tc>
          <w:tcPr>
            <w:tcW w:w="378" w:type="pct"/>
          </w:tcPr>
          <w:p w14:paraId="4966ED23" w14:textId="77777777" w:rsidR="00702F63" w:rsidRPr="0081121D" w:rsidRDefault="00702F63" w:rsidP="0081121D">
            <w:pPr>
              <w:jc w:val="both"/>
            </w:pPr>
            <w:r w:rsidRPr="0081121D">
              <w:rPr>
                <w:bCs/>
              </w:rPr>
              <w:t>ОК 08</w:t>
            </w:r>
          </w:p>
        </w:tc>
        <w:tc>
          <w:tcPr>
            <w:tcW w:w="602" w:type="pct"/>
          </w:tcPr>
          <w:p w14:paraId="0CA427BE" w14:textId="77777777" w:rsidR="00702F63" w:rsidRPr="0081121D" w:rsidRDefault="00702F63" w:rsidP="0081121D">
            <w:pPr>
              <w:jc w:val="both"/>
              <w:rPr>
                <w:bCs/>
              </w:rPr>
            </w:pPr>
            <w:r w:rsidRPr="0081121D">
              <w:rPr>
                <w:bCs/>
              </w:rPr>
              <w:t>Уо 08.02-08.03</w:t>
            </w:r>
          </w:p>
          <w:p w14:paraId="10955734" w14:textId="77777777" w:rsidR="00702F63" w:rsidRPr="0081121D" w:rsidRDefault="00702F63" w:rsidP="0081121D">
            <w:pPr>
              <w:jc w:val="both"/>
              <w:rPr>
                <w:bCs/>
              </w:rPr>
            </w:pPr>
            <w:r w:rsidRPr="0081121D">
              <w:rPr>
                <w:bCs/>
              </w:rPr>
              <w:t>Зо 08.02-08.04</w:t>
            </w:r>
          </w:p>
        </w:tc>
      </w:tr>
      <w:tr w:rsidR="00702F63" w:rsidRPr="0081121D" w14:paraId="5FF22736" w14:textId="77777777" w:rsidTr="00702F63">
        <w:trPr>
          <w:trHeight w:val="20"/>
        </w:trPr>
        <w:tc>
          <w:tcPr>
            <w:tcW w:w="553" w:type="pct"/>
            <w:vMerge/>
          </w:tcPr>
          <w:p w14:paraId="2C1618D0"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66C2B049" w14:textId="77777777" w:rsidR="00702F63" w:rsidRPr="0081121D" w:rsidRDefault="00702F63" w:rsidP="0081121D">
            <w:pPr>
              <w:pStyle w:val="Style22"/>
              <w:widowControl/>
              <w:spacing w:line="276" w:lineRule="auto"/>
              <w:ind w:firstLine="0"/>
              <w:rPr>
                <w:bCs/>
              </w:rPr>
            </w:pPr>
            <w:r w:rsidRPr="0081121D">
              <w:rPr>
                <w:bCs/>
              </w:rPr>
              <w:t xml:space="preserve">3.5.2. </w:t>
            </w:r>
            <w:r w:rsidRPr="0081121D">
              <w:rPr>
                <w:rStyle w:val="FontStyle35"/>
                <w:sz w:val="24"/>
                <w:szCs w:val="24"/>
              </w:rPr>
              <w:t>Оксиды и гидроксиды хрома. Хроматы и дихроматы. Применение.</w:t>
            </w:r>
          </w:p>
        </w:tc>
        <w:tc>
          <w:tcPr>
            <w:tcW w:w="531" w:type="pct"/>
            <w:vMerge/>
            <w:vAlign w:val="center"/>
          </w:tcPr>
          <w:p w14:paraId="55F1E0B9" w14:textId="77777777" w:rsidR="00702F63" w:rsidRPr="0081121D" w:rsidRDefault="00702F63" w:rsidP="0081121D">
            <w:pPr>
              <w:jc w:val="both"/>
              <w:rPr>
                <w:bCs/>
              </w:rPr>
            </w:pPr>
          </w:p>
        </w:tc>
        <w:tc>
          <w:tcPr>
            <w:tcW w:w="378" w:type="pct"/>
          </w:tcPr>
          <w:p w14:paraId="3B46EAE1" w14:textId="77777777" w:rsidR="00702F63" w:rsidRPr="0081121D" w:rsidRDefault="00702F63" w:rsidP="0081121D">
            <w:pPr>
              <w:jc w:val="both"/>
              <w:rPr>
                <w:bCs/>
              </w:rPr>
            </w:pPr>
          </w:p>
        </w:tc>
        <w:tc>
          <w:tcPr>
            <w:tcW w:w="602" w:type="pct"/>
          </w:tcPr>
          <w:p w14:paraId="2AAD9321" w14:textId="77777777" w:rsidR="00702F63" w:rsidRPr="0081121D" w:rsidRDefault="00702F63" w:rsidP="0081121D">
            <w:pPr>
              <w:jc w:val="both"/>
              <w:rPr>
                <w:bCs/>
              </w:rPr>
            </w:pPr>
          </w:p>
        </w:tc>
      </w:tr>
      <w:tr w:rsidR="00702F63" w:rsidRPr="0081121D" w14:paraId="2659E702" w14:textId="77777777" w:rsidTr="00702F63">
        <w:trPr>
          <w:trHeight w:val="20"/>
        </w:trPr>
        <w:tc>
          <w:tcPr>
            <w:tcW w:w="553" w:type="pct"/>
            <w:vMerge/>
          </w:tcPr>
          <w:p w14:paraId="67D734BB"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460EDC46" w14:textId="77777777" w:rsidR="00702F63" w:rsidRPr="0081121D" w:rsidRDefault="00702F63" w:rsidP="0081121D">
            <w:pPr>
              <w:pStyle w:val="Style22"/>
              <w:widowControl/>
              <w:spacing w:line="276" w:lineRule="auto"/>
              <w:ind w:firstLine="0"/>
              <w:rPr>
                <w:bCs/>
              </w:rPr>
            </w:pPr>
            <w:r w:rsidRPr="0081121D">
              <w:rPr>
                <w:bCs/>
              </w:rPr>
              <w:t xml:space="preserve">3.5.3. </w:t>
            </w:r>
            <w:r w:rsidRPr="0081121D">
              <w:rPr>
                <w:rStyle w:val="FontStyle35"/>
                <w:sz w:val="24"/>
                <w:szCs w:val="24"/>
              </w:rPr>
              <w:t>Оксиды и гидроксиды марганца. Манганаты и перманганаты. Примене</w:t>
            </w:r>
            <w:r w:rsidRPr="0081121D">
              <w:rPr>
                <w:rStyle w:val="FontStyle35"/>
                <w:sz w:val="24"/>
                <w:szCs w:val="24"/>
              </w:rPr>
              <w:softHyphen/>
              <w:t>ние.</w:t>
            </w:r>
          </w:p>
        </w:tc>
        <w:tc>
          <w:tcPr>
            <w:tcW w:w="531" w:type="pct"/>
            <w:vMerge/>
            <w:vAlign w:val="center"/>
          </w:tcPr>
          <w:p w14:paraId="43254A50" w14:textId="77777777" w:rsidR="00702F63" w:rsidRPr="0081121D" w:rsidRDefault="00702F63" w:rsidP="0081121D">
            <w:pPr>
              <w:jc w:val="both"/>
              <w:rPr>
                <w:bCs/>
              </w:rPr>
            </w:pPr>
          </w:p>
        </w:tc>
        <w:tc>
          <w:tcPr>
            <w:tcW w:w="378" w:type="pct"/>
          </w:tcPr>
          <w:p w14:paraId="08A0B396" w14:textId="77777777" w:rsidR="00702F63" w:rsidRPr="0081121D" w:rsidRDefault="00702F63" w:rsidP="0081121D">
            <w:pPr>
              <w:jc w:val="both"/>
              <w:rPr>
                <w:bCs/>
              </w:rPr>
            </w:pPr>
          </w:p>
        </w:tc>
        <w:tc>
          <w:tcPr>
            <w:tcW w:w="602" w:type="pct"/>
          </w:tcPr>
          <w:p w14:paraId="181630C6" w14:textId="77777777" w:rsidR="00702F63" w:rsidRPr="0081121D" w:rsidRDefault="00702F63" w:rsidP="0081121D">
            <w:pPr>
              <w:jc w:val="both"/>
              <w:rPr>
                <w:bCs/>
              </w:rPr>
            </w:pPr>
          </w:p>
        </w:tc>
      </w:tr>
      <w:tr w:rsidR="00702F63" w:rsidRPr="0081121D" w14:paraId="76AD3A0E" w14:textId="77777777" w:rsidTr="00702F63">
        <w:trPr>
          <w:trHeight w:val="20"/>
        </w:trPr>
        <w:tc>
          <w:tcPr>
            <w:tcW w:w="553" w:type="pct"/>
            <w:vMerge/>
          </w:tcPr>
          <w:p w14:paraId="620011B7"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FFFFFF"/>
          </w:tcPr>
          <w:p w14:paraId="37B47917"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81121D">
              <w:rPr>
                <w:b/>
                <w:bCs/>
              </w:rPr>
              <w:t>В том числе практических и лабораторных занятий</w:t>
            </w:r>
          </w:p>
        </w:tc>
        <w:tc>
          <w:tcPr>
            <w:tcW w:w="531" w:type="pct"/>
            <w:vAlign w:val="center"/>
          </w:tcPr>
          <w:p w14:paraId="21963881" w14:textId="77777777" w:rsidR="00702F63" w:rsidRPr="0081121D" w:rsidRDefault="00702F63" w:rsidP="0081121D">
            <w:pPr>
              <w:jc w:val="both"/>
              <w:rPr>
                <w:bCs/>
              </w:rPr>
            </w:pPr>
            <w:r w:rsidRPr="0081121D">
              <w:rPr>
                <w:bCs/>
              </w:rPr>
              <w:t>6</w:t>
            </w:r>
          </w:p>
        </w:tc>
        <w:tc>
          <w:tcPr>
            <w:tcW w:w="378" w:type="pct"/>
          </w:tcPr>
          <w:p w14:paraId="1B027BD7" w14:textId="77777777" w:rsidR="00702F63" w:rsidRPr="0081121D" w:rsidRDefault="00702F63" w:rsidP="0081121D">
            <w:pPr>
              <w:jc w:val="both"/>
              <w:rPr>
                <w:bCs/>
              </w:rPr>
            </w:pPr>
          </w:p>
        </w:tc>
        <w:tc>
          <w:tcPr>
            <w:tcW w:w="602" w:type="pct"/>
          </w:tcPr>
          <w:p w14:paraId="4955ABD1" w14:textId="77777777" w:rsidR="00702F63" w:rsidRPr="0081121D" w:rsidRDefault="00702F63" w:rsidP="0081121D">
            <w:pPr>
              <w:jc w:val="both"/>
              <w:rPr>
                <w:bCs/>
              </w:rPr>
            </w:pPr>
          </w:p>
        </w:tc>
      </w:tr>
      <w:tr w:rsidR="00702F63" w:rsidRPr="0081121D" w14:paraId="18F7D705" w14:textId="77777777" w:rsidTr="00702F63">
        <w:trPr>
          <w:trHeight w:val="20"/>
        </w:trPr>
        <w:tc>
          <w:tcPr>
            <w:tcW w:w="553" w:type="pct"/>
            <w:vMerge/>
          </w:tcPr>
          <w:p w14:paraId="6E990FB6"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FFFFFF"/>
          </w:tcPr>
          <w:p w14:paraId="00FCB73A"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
                <w:bCs/>
              </w:rPr>
              <w:t>Лабораторные работы 21,22</w:t>
            </w:r>
          </w:p>
        </w:tc>
        <w:tc>
          <w:tcPr>
            <w:tcW w:w="531" w:type="pct"/>
            <w:vAlign w:val="center"/>
          </w:tcPr>
          <w:p w14:paraId="7A0DD427" w14:textId="77777777" w:rsidR="00702F63" w:rsidRPr="0081121D" w:rsidRDefault="00702F63" w:rsidP="0081121D">
            <w:pPr>
              <w:jc w:val="both"/>
              <w:rPr>
                <w:bCs/>
                <w:lang w:val="en-US"/>
              </w:rPr>
            </w:pPr>
            <w:r w:rsidRPr="0081121D">
              <w:rPr>
                <w:bCs/>
                <w:lang w:val="en-US"/>
              </w:rPr>
              <w:t>4</w:t>
            </w:r>
          </w:p>
        </w:tc>
        <w:tc>
          <w:tcPr>
            <w:tcW w:w="378" w:type="pct"/>
          </w:tcPr>
          <w:p w14:paraId="7F90E330" w14:textId="77777777" w:rsidR="00702F63" w:rsidRPr="0081121D" w:rsidRDefault="00702F63" w:rsidP="0081121D">
            <w:pPr>
              <w:jc w:val="both"/>
              <w:rPr>
                <w:bCs/>
              </w:rPr>
            </w:pPr>
            <w:r w:rsidRPr="0081121D">
              <w:rPr>
                <w:bCs/>
              </w:rPr>
              <w:t>ОК 03</w:t>
            </w:r>
          </w:p>
        </w:tc>
        <w:tc>
          <w:tcPr>
            <w:tcW w:w="602" w:type="pct"/>
          </w:tcPr>
          <w:p w14:paraId="746899F3" w14:textId="77777777" w:rsidR="00702F63" w:rsidRPr="0081121D" w:rsidRDefault="00702F63" w:rsidP="0081121D">
            <w:pPr>
              <w:jc w:val="both"/>
              <w:rPr>
                <w:bCs/>
              </w:rPr>
            </w:pPr>
            <w:r w:rsidRPr="0081121D">
              <w:rPr>
                <w:bCs/>
              </w:rPr>
              <w:t>Уо 02.01</w:t>
            </w:r>
          </w:p>
          <w:p w14:paraId="6BE706AC" w14:textId="77777777" w:rsidR="00702F63" w:rsidRPr="0081121D" w:rsidRDefault="00702F63" w:rsidP="0081121D">
            <w:pPr>
              <w:jc w:val="both"/>
              <w:rPr>
                <w:bCs/>
              </w:rPr>
            </w:pPr>
            <w:r w:rsidRPr="0081121D">
              <w:rPr>
                <w:bCs/>
              </w:rPr>
              <w:t>Зо 02.01</w:t>
            </w:r>
          </w:p>
        </w:tc>
      </w:tr>
      <w:tr w:rsidR="00702F63" w:rsidRPr="0081121D" w14:paraId="5EE36122" w14:textId="77777777" w:rsidTr="00702F63">
        <w:trPr>
          <w:trHeight w:val="20"/>
        </w:trPr>
        <w:tc>
          <w:tcPr>
            <w:tcW w:w="553" w:type="pct"/>
            <w:vMerge/>
          </w:tcPr>
          <w:p w14:paraId="770088E5"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FFFFFF"/>
          </w:tcPr>
          <w:p w14:paraId="6A90AE3A"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21.Получение хроматов и дихроматов. Исследование их  окислительных свойств.</w:t>
            </w:r>
          </w:p>
        </w:tc>
        <w:tc>
          <w:tcPr>
            <w:tcW w:w="531" w:type="pct"/>
            <w:vAlign w:val="center"/>
          </w:tcPr>
          <w:p w14:paraId="4B78DCC8" w14:textId="77777777" w:rsidR="00702F63" w:rsidRPr="0081121D" w:rsidRDefault="00702F63" w:rsidP="0081121D">
            <w:pPr>
              <w:jc w:val="both"/>
              <w:rPr>
                <w:bCs/>
              </w:rPr>
            </w:pPr>
          </w:p>
        </w:tc>
        <w:tc>
          <w:tcPr>
            <w:tcW w:w="378" w:type="pct"/>
          </w:tcPr>
          <w:p w14:paraId="76BACC34" w14:textId="77777777" w:rsidR="00702F63" w:rsidRPr="0081121D" w:rsidRDefault="00702F63" w:rsidP="0081121D">
            <w:pPr>
              <w:jc w:val="both"/>
            </w:pPr>
            <w:r w:rsidRPr="0081121D">
              <w:rPr>
                <w:bCs/>
              </w:rPr>
              <w:t>ОК 06</w:t>
            </w:r>
          </w:p>
        </w:tc>
        <w:tc>
          <w:tcPr>
            <w:tcW w:w="602" w:type="pct"/>
          </w:tcPr>
          <w:p w14:paraId="7738E824" w14:textId="77777777" w:rsidR="00702F63" w:rsidRPr="0081121D" w:rsidRDefault="00702F63" w:rsidP="0081121D">
            <w:pPr>
              <w:jc w:val="both"/>
              <w:rPr>
                <w:bCs/>
              </w:rPr>
            </w:pPr>
            <w:r w:rsidRPr="0081121D">
              <w:rPr>
                <w:bCs/>
              </w:rPr>
              <w:t>Уо 06.01-06.02</w:t>
            </w:r>
          </w:p>
          <w:p w14:paraId="5D2E93A7" w14:textId="77777777" w:rsidR="00702F63" w:rsidRPr="0081121D" w:rsidRDefault="00702F63" w:rsidP="0081121D">
            <w:pPr>
              <w:jc w:val="both"/>
              <w:rPr>
                <w:bCs/>
              </w:rPr>
            </w:pPr>
            <w:r w:rsidRPr="0081121D">
              <w:rPr>
                <w:bCs/>
              </w:rPr>
              <w:t>Зо 06.01-06.02</w:t>
            </w:r>
          </w:p>
        </w:tc>
      </w:tr>
      <w:tr w:rsidR="00702F63" w:rsidRPr="0081121D" w14:paraId="1F972CD9" w14:textId="77777777" w:rsidTr="00702F63">
        <w:trPr>
          <w:trHeight w:val="20"/>
        </w:trPr>
        <w:tc>
          <w:tcPr>
            <w:tcW w:w="553" w:type="pct"/>
            <w:vMerge/>
          </w:tcPr>
          <w:p w14:paraId="54122BAB"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FFFFFF"/>
          </w:tcPr>
          <w:p w14:paraId="5822228D"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22.Получение соединений марганца 11 и исследование окислительных свойств марганца</w:t>
            </w:r>
            <w:r w:rsidRPr="0081121D">
              <w:rPr>
                <w:bCs/>
                <w:lang w:val="en-US"/>
              </w:rPr>
              <w:t>v</w:t>
            </w:r>
            <w:r w:rsidRPr="0081121D">
              <w:rPr>
                <w:bCs/>
              </w:rPr>
              <w:t>11.</w:t>
            </w:r>
          </w:p>
        </w:tc>
        <w:tc>
          <w:tcPr>
            <w:tcW w:w="531" w:type="pct"/>
            <w:vAlign w:val="center"/>
          </w:tcPr>
          <w:p w14:paraId="3094567D" w14:textId="77777777" w:rsidR="00702F63" w:rsidRPr="0081121D" w:rsidRDefault="00702F63" w:rsidP="0081121D">
            <w:pPr>
              <w:jc w:val="both"/>
              <w:rPr>
                <w:bCs/>
              </w:rPr>
            </w:pPr>
          </w:p>
        </w:tc>
        <w:tc>
          <w:tcPr>
            <w:tcW w:w="378" w:type="pct"/>
          </w:tcPr>
          <w:p w14:paraId="45C6B607" w14:textId="77777777" w:rsidR="00702F63" w:rsidRPr="0081121D" w:rsidRDefault="00702F63" w:rsidP="0081121D">
            <w:pPr>
              <w:jc w:val="both"/>
            </w:pPr>
            <w:r w:rsidRPr="0081121D">
              <w:rPr>
                <w:bCs/>
              </w:rPr>
              <w:t>ОК 10</w:t>
            </w:r>
          </w:p>
        </w:tc>
        <w:tc>
          <w:tcPr>
            <w:tcW w:w="602" w:type="pct"/>
          </w:tcPr>
          <w:p w14:paraId="7342025B" w14:textId="77777777" w:rsidR="00702F63" w:rsidRPr="0081121D" w:rsidRDefault="00702F63" w:rsidP="0081121D">
            <w:pPr>
              <w:jc w:val="both"/>
              <w:rPr>
                <w:bCs/>
              </w:rPr>
            </w:pPr>
            <w:r w:rsidRPr="0081121D">
              <w:rPr>
                <w:bCs/>
              </w:rPr>
              <w:t>Уо 10.01-10.02</w:t>
            </w:r>
          </w:p>
          <w:p w14:paraId="466158C4" w14:textId="77777777" w:rsidR="00702F63" w:rsidRPr="0081121D" w:rsidRDefault="00702F63" w:rsidP="0081121D">
            <w:pPr>
              <w:jc w:val="both"/>
              <w:rPr>
                <w:bCs/>
              </w:rPr>
            </w:pPr>
            <w:r w:rsidRPr="0081121D">
              <w:rPr>
                <w:bCs/>
              </w:rPr>
              <w:t>Зо 10.01,10.03</w:t>
            </w:r>
          </w:p>
        </w:tc>
      </w:tr>
      <w:tr w:rsidR="00702F63" w:rsidRPr="0081121D" w14:paraId="7691846D" w14:textId="77777777" w:rsidTr="00702F63">
        <w:trPr>
          <w:trHeight w:val="20"/>
        </w:trPr>
        <w:tc>
          <w:tcPr>
            <w:tcW w:w="553" w:type="pct"/>
            <w:vMerge/>
          </w:tcPr>
          <w:p w14:paraId="05A04BEA"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FFFFFF"/>
          </w:tcPr>
          <w:p w14:paraId="718D03A1"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tc>
        <w:tc>
          <w:tcPr>
            <w:tcW w:w="531" w:type="pct"/>
            <w:vAlign w:val="center"/>
          </w:tcPr>
          <w:p w14:paraId="49D13D76" w14:textId="77777777" w:rsidR="00702F63" w:rsidRPr="0081121D" w:rsidRDefault="00702F63" w:rsidP="0081121D">
            <w:pPr>
              <w:jc w:val="both"/>
              <w:rPr>
                <w:bCs/>
              </w:rPr>
            </w:pPr>
          </w:p>
        </w:tc>
        <w:tc>
          <w:tcPr>
            <w:tcW w:w="378" w:type="pct"/>
          </w:tcPr>
          <w:p w14:paraId="7B2FA903" w14:textId="77777777" w:rsidR="00702F63" w:rsidRPr="0081121D" w:rsidRDefault="00702F63" w:rsidP="0081121D">
            <w:pPr>
              <w:jc w:val="both"/>
              <w:rPr>
                <w:bCs/>
              </w:rPr>
            </w:pPr>
            <w:r w:rsidRPr="0081121D">
              <w:rPr>
                <w:bCs/>
              </w:rPr>
              <w:t xml:space="preserve">ПК 2.3 </w:t>
            </w:r>
          </w:p>
        </w:tc>
        <w:tc>
          <w:tcPr>
            <w:tcW w:w="602" w:type="pct"/>
          </w:tcPr>
          <w:p w14:paraId="6E73CD6D" w14:textId="77777777" w:rsidR="00702F63" w:rsidRPr="0081121D" w:rsidRDefault="00702F63" w:rsidP="0081121D">
            <w:pPr>
              <w:jc w:val="both"/>
              <w:rPr>
                <w:bCs/>
              </w:rPr>
            </w:pPr>
            <w:r w:rsidRPr="0081121D">
              <w:rPr>
                <w:bCs/>
              </w:rPr>
              <w:t>У 2.3.01</w:t>
            </w:r>
          </w:p>
          <w:p w14:paraId="6B9CB9D1" w14:textId="77777777" w:rsidR="00702F63" w:rsidRPr="0081121D" w:rsidRDefault="00702F63" w:rsidP="0081121D">
            <w:pPr>
              <w:jc w:val="both"/>
              <w:rPr>
                <w:bCs/>
              </w:rPr>
            </w:pPr>
            <w:r w:rsidRPr="0081121D">
              <w:rPr>
                <w:bCs/>
              </w:rPr>
              <w:t>З 2.3.02-2.3.04</w:t>
            </w:r>
          </w:p>
        </w:tc>
      </w:tr>
      <w:tr w:rsidR="00702F63" w:rsidRPr="0081121D" w14:paraId="541D7923" w14:textId="77777777" w:rsidTr="00702F63">
        <w:trPr>
          <w:trHeight w:val="20"/>
        </w:trPr>
        <w:tc>
          <w:tcPr>
            <w:tcW w:w="553" w:type="pct"/>
            <w:vMerge/>
          </w:tcPr>
          <w:p w14:paraId="47925364"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5395FEAA"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
                <w:bCs/>
              </w:rPr>
              <w:t>Практические занятия 21</w:t>
            </w:r>
          </w:p>
        </w:tc>
        <w:tc>
          <w:tcPr>
            <w:tcW w:w="531" w:type="pct"/>
            <w:vAlign w:val="center"/>
          </w:tcPr>
          <w:p w14:paraId="3C57A9B5" w14:textId="77777777" w:rsidR="00702F63" w:rsidRPr="0081121D" w:rsidRDefault="00702F63" w:rsidP="0081121D">
            <w:pPr>
              <w:jc w:val="both"/>
              <w:rPr>
                <w:bCs/>
              </w:rPr>
            </w:pPr>
            <w:r w:rsidRPr="0081121D">
              <w:rPr>
                <w:bCs/>
              </w:rPr>
              <w:t>2</w:t>
            </w:r>
          </w:p>
        </w:tc>
        <w:tc>
          <w:tcPr>
            <w:tcW w:w="378" w:type="pct"/>
            <w:vMerge w:val="restart"/>
          </w:tcPr>
          <w:p w14:paraId="0A165874" w14:textId="77777777" w:rsidR="00702F63" w:rsidRPr="0081121D" w:rsidRDefault="00702F63" w:rsidP="0081121D">
            <w:pPr>
              <w:jc w:val="both"/>
            </w:pPr>
            <w:r w:rsidRPr="0081121D">
              <w:rPr>
                <w:bCs/>
              </w:rPr>
              <w:t>ОК 04</w:t>
            </w:r>
          </w:p>
        </w:tc>
        <w:tc>
          <w:tcPr>
            <w:tcW w:w="602" w:type="pct"/>
            <w:vMerge w:val="restart"/>
          </w:tcPr>
          <w:p w14:paraId="164C0980" w14:textId="77777777" w:rsidR="00702F63" w:rsidRPr="0081121D" w:rsidRDefault="00702F63" w:rsidP="0081121D">
            <w:pPr>
              <w:jc w:val="both"/>
              <w:rPr>
                <w:bCs/>
              </w:rPr>
            </w:pPr>
            <w:r w:rsidRPr="0081121D">
              <w:rPr>
                <w:bCs/>
              </w:rPr>
              <w:t>Уо 04.03-04.05,</w:t>
            </w:r>
          </w:p>
          <w:p w14:paraId="7E151F2E" w14:textId="77777777" w:rsidR="00702F63" w:rsidRPr="0081121D" w:rsidRDefault="00702F63" w:rsidP="0081121D">
            <w:pPr>
              <w:jc w:val="both"/>
              <w:rPr>
                <w:bCs/>
              </w:rPr>
            </w:pPr>
            <w:r w:rsidRPr="0081121D">
              <w:rPr>
                <w:bCs/>
              </w:rPr>
              <w:t>4.09</w:t>
            </w:r>
          </w:p>
          <w:p w14:paraId="0B5A23F2" w14:textId="77777777" w:rsidR="00702F63" w:rsidRPr="0081121D" w:rsidRDefault="00702F63" w:rsidP="0081121D">
            <w:pPr>
              <w:jc w:val="both"/>
              <w:rPr>
                <w:bCs/>
              </w:rPr>
            </w:pPr>
            <w:r w:rsidRPr="0081121D">
              <w:rPr>
                <w:bCs/>
              </w:rPr>
              <w:t>Зо 04.01-04.02,</w:t>
            </w:r>
          </w:p>
          <w:p w14:paraId="1C21B4B0" w14:textId="77777777" w:rsidR="00702F63" w:rsidRPr="0081121D" w:rsidRDefault="00702F63" w:rsidP="0081121D">
            <w:pPr>
              <w:jc w:val="both"/>
              <w:rPr>
                <w:bCs/>
              </w:rPr>
            </w:pPr>
            <w:r w:rsidRPr="0081121D">
              <w:rPr>
                <w:bCs/>
              </w:rPr>
              <w:t>04.05-04.06</w:t>
            </w:r>
          </w:p>
        </w:tc>
      </w:tr>
      <w:tr w:rsidR="00702F63" w:rsidRPr="0081121D" w14:paraId="64A91526" w14:textId="77777777" w:rsidTr="00702F63">
        <w:trPr>
          <w:trHeight w:val="20"/>
        </w:trPr>
        <w:tc>
          <w:tcPr>
            <w:tcW w:w="553" w:type="pct"/>
            <w:vMerge/>
          </w:tcPr>
          <w:p w14:paraId="09BD0C35"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348A1496"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Составление уравнений реакций с использованием соединений хрома и марганца. Описание уравнений реакций окислительных свойств соединений хрома</w:t>
            </w:r>
            <w:r w:rsidRPr="0081121D">
              <w:rPr>
                <w:bCs/>
                <w:lang w:val="en-US"/>
              </w:rPr>
              <w:t>v</w:t>
            </w:r>
            <w:r w:rsidRPr="0081121D">
              <w:rPr>
                <w:bCs/>
              </w:rPr>
              <w:t>1 и марганца</w:t>
            </w:r>
            <w:r w:rsidRPr="0081121D">
              <w:rPr>
                <w:bCs/>
                <w:lang w:val="en-US"/>
              </w:rPr>
              <w:t>v</w:t>
            </w:r>
            <w:r w:rsidRPr="0081121D">
              <w:rPr>
                <w:bCs/>
              </w:rPr>
              <w:t>11 методом электронно-ионного баланса.</w:t>
            </w:r>
          </w:p>
        </w:tc>
        <w:tc>
          <w:tcPr>
            <w:tcW w:w="531" w:type="pct"/>
            <w:vAlign w:val="center"/>
          </w:tcPr>
          <w:p w14:paraId="30449556" w14:textId="77777777" w:rsidR="00702F63" w:rsidRPr="0081121D" w:rsidRDefault="00702F63" w:rsidP="0081121D">
            <w:pPr>
              <w:jc w:val="both"/>
              <w:rPr>
                <w:bCs/>
              </w:rPr>
            </w:pPr>
          </w:p>
        </w:tc>
        <w:tc>
          <w:tcPr>
            <w:tcW w:w="378" w:type="pct"/>
            <w:vMerge/>
          </w:tcPr>
          <w:p w14:paraId="5221CBB9" w14:textId="77777777" w:rsidR="00702F63" w:rsidRPr="0081121D" w:rsidRDefault="00702F63" w:rsidP="0081121D">
            <w:pPr>
              <w:jc w:val="both"/>
              <w:rPr>
                <w:bCs/>
              </w:rPr>
            </w:pPr>
          </w:p>
        </w:tc>
        <w:tc>
          <w:tcPr>
            <w:tcW w:w="602" w:type="pct"/>
            <w:vMerge/>
          </w:tcPr>
          <w:p w14:paraId="75915CFC" w14:textId="77777777" w:rsidR="00702F63" w:rsidRPr="0081121D" w:rsidRDefault="00702F63" w:rsidP="0081121D">
            <w:pPr>
              <w:jc w:val="both"/>
              <w:rPr>
                <w:bCs/>
              </w:rPr>
            </w:pPr>
          </w:p>
        </w:tc>
      </w:tr>
      <w:tr w:rsidR="00702F63" w:rsidRPr="0081121D" w14:paraId="5AD08C74" w14:textId="77777777" w:rsidTr="00702F63">
        <w:trPr>
          <w:trHeight w:val="20"/>
        </w:trPr>
        <w:tc>
          <w:tcPr>
            <w:tcW w:w="553" w:type="pct"/>
            <w:vMerge/>
          </w:tcPr>
          <w:p w14:paraId="459D3855"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3B86F370"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
                <w:bCs/>
              </w:rPr>
              <w:t>Самостоятельная работа</w:t>
            </w:r>
          </w:p>
        </w:tc>
        <w:tc>
          <w:tcPr>
            <w:tcW w:w="531" w:type="pct"/>
            <w:vAlign w:val="center"/>
          </w:tcPr>
          <w:p w14:paraId="4335F25E" w14:textId="77777777" w:rsidR="00702F63" w:rsidRPr="0081121D" w:rsidRDefault="00702F63" w:rsidP="0081121D">
            <w:pPr>
              <w:jc w:val="both"/>
              <w:rPr>
                <w:bCs/>
              </w:rPr>
            </w:pPr>
            <w:r w:rsidRPr="0081121D">
              <w:rPr>
                <w:bCs/>
              </w:rPr>
              <w:t>5</w:t>
            </w:r>
          </w:p>
        </w:tc>
        <w:tc>
          <w:tcPr>
            <w:tcW w:w="378" w:type="pct"/>
          </w:tcPr>
          <w:p w14:paraId="079FE275" w14:textId="77777777" w:rsidR="00702F63" w:rsidRPr="0081121D" w:rsidRDefault="00702F63" w:rsidP="0081121D">
            <w:pPr>
              <w:jc w:val="both"/>
            </w:pPr>
            <w:r w:rsidRPr="0081121D">
              <w:rPr>
                <w:bCs/>
              </w:rPr>
              <w:t>ОК 05</w:t>
            </w:r>
          </w:p>
        </w:tc>
        <w:tc>
          <w:tcPr>
            <w:tcW w:w="602" w:type="pct"/>
          </w:tcPr>
          <w:p w14:paraId="1BBF61F9" w14:textId="77777777" w:rsidR="00702F63" w:rsidRPr="0081121D" w:rsidRDefault="00702F63" w:rsidP="0081121D">
            <w:pPr>
              <w:jc w:val="both"/>
              <w:rPr>
                <w:bCs/>
              </w:rPr>
            </w:pPr>
            <w:r w:rsidRPr="0081121D">
              <w:rPr>
                <w:bCs/>
              </w:rPr>
              <w:t>Уо 05.01-05.02</w:t>
            </w:r>
          </w:p>
          <w:p w14:paraId="181E3B2B" w14:textId="77777777" w:rsidR="00702F63" w:rsidRPr="0081121D" w:rsidRDefault="00702F63" w:rsidP="0081121D">
            <w:pPr>
              <w:jc w:val="both"/>
              <w:rPr>
                <w:bCs/>
              </w:rPr>
            </w:pPr>
            <w:r w:rsidRPr="0081121D">
              <w:rPr>
                <w:bCs/>
              </w:rPr>
              <w:t>Зо 05.01-05.02</w:t>
            </w:r>
          </w:p>
        </w:tc>
      </w:tr>
      <w:tr w:rsidR="00702F63" w:rsidRPr="0081121D" w14:paraId="55411EE1" w14:textId="77777777" w:rsidTr="00702F63">
        <w:trPr>
          <w:trHeight w:val="20"/>
        </w:trPr>
        <w:tc>
          <w:tcPr>
            <w:tcW w:w="553" w:type="pct"/>
            <w:vMerge/>
          </w:tcPr>
          <w:p w14:paraId="0DA921F3"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2C8818A8"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Решение задач, цепочек превращений, оформление лабораторного отчета. Работа в Интернете, оформление презентаций.</w:t>
            </w:r>
          </w:p>
        </w:tc>
        <w:tc>
          <w:tcPr>
            <w:tcW w:w="531" w:type="pct"/>
            <w:vAlign w:val="center"/>
          </w:tcPr>
          <w:p w14:paraId="7C26B367" w14:textId="77777777" w:rsidR="00702F63" w:rsidRPr="0081121D" w:rsidRDefault="00702F63" w:rsidP="0081121D">
            <w:pPr>
              <w:jc w:val="both"/>
              <w:rPr>
                <w:bCs/>
              </w:rPr>
            </w:pPr>
          </w:p>
        </w:tc>
        <w:tc>
          <w:tcPr>
            <w:tcW w:w="378" w:type="pct"/>
          </w:tcPr>
          <w:p w14:paraId="73BD7678" w14:textId="77777777" w:rsidR="00702F63" w:rsidRPr="0081121D" w:rsidRDefault="00702F63" w:rsidP="0081121D">
            <w:pPr>
              <w:jc w:val="both"/>
              <w:rPr>
                <w:bCs/>
              </w:rPr>
            </w:pPr>
          </w:p>
        </w:tc>
        <w:tc>
          <w:tcPr>
            <w:tcW w:w="602" w:type="pct"/>
          </w:tcPr>
          <w:p w14:paraId="4676C3C4" w14:textId="77777777" w:rsidR="00702F63" w:rsidRPr="0081121D" w:rsidRDefault="00702F63" w:rsidP="0081121D">
            <w:pPr>
              <w:jc w:val="both"/>
              <w:rPr>
                <w:bCs/>
              </w:rPr>
            </w:pPr>
          </w:p>
        </w:tc>
      </w:tr>
      <w:tr w:rsidR="00702F63" w:rsidRPr="0081121D" w14:paraId="322BDF50" w14:textId="77777777" w:rsidTr="00702F63">
        <w:trPr>
          <w:trHeight w:val="20"/>
        </w:trPr>
        <w:tc>
          <w:tcPr>
            <w:tcW w:w="553" w:type="pct"/>
            <w:vMerge w:val="restart"/>
          </w:tcPr>
          <w:p w14:paraId="3E4A6E10" w14:textId="77777777" w:rsidR="00702F63" w:rsidRPr="0081121D" w:rsidRDefault="00702F63" w:rsidP="0081121D">
            <w:pPr>
              <w:jc w:val="both"/>
              <w:rPr>
                <w:b/>
                <w:bCs/>
              </w:rPr>
            </w:pPr>
            <w:r w:rsidRPr="0081121D">
              <w:rPr>
                <w:b/>
                <w:bCs/>
              </w:rPr>
              <w:t>Тема3.6.</w:t>
            </w: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486D2ADD"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14:paraId="1F122BF7"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81121D">
              <w:rPr>
                <w:b/>
                <w:bCs/>
                <w:lang w:val="en-US"/>
              </w:rPr>
              <w:t>D</w:t>
            </w:r>
            <w:r w:rsidRPr="0081121D">
              <w:rPr>
                <w:b/>
                <w:bCs/>
              </w:rPr>
              <w:t xml:space="preserve">- металлы </w:t>
            </w:r>
            <w:r w:rsidRPr="0081121D">
              <w:rPr>
                <w:b/>
                <w:bCs/>
                <w:lang w:val="en-US"/>
              </w:rPr>
              <w:t>v</w:t>
            </w:r>
            <w:r w:rsidRPr="0081121D">
              <w:rPr>
                <w:b/>
                <w:bCs/>
              </w:rPr>
              <w:t>11 группы</w:t>
            </w:r>
          </w:p>
        </w:tc>
        <w:tc>
          <w:tcPr>
            <w:tcW w:w="531" w:type="pct"/>
            <w:vAlign w:val="center"/>
          </w:tcPr>
          <w:p w14:paraId="172D67BE" w14:textId="77777777" w:rsidR="00702F63" w:rsidRPr="0081121D" w:rsidRDefault="00702F63" w:rsidP="0081121D">
            <w:pPr>
              <w:jc w:val="both"/>
              <w:rPr>
                <w:bCs/>
              </w:rPr>
            </w:pPr>
            <w:r w:rsidRPr="0081121D">
              <w:rPr>
                <w:bCs/>
              </w:rPr>
              <w:t>12</w:t>
            </w:r>
          </w:p>
        </w:tc>
        <w:tc>
          <w:tcPr>
            <w:tcW w:w="378" w:type="pct"/>
          </w:tcPr>
          <w:p w14:paraId="43F1A2AA" w14:textId="77777777" w:rsidR="00702F63" w:rsidRPr="0081121D" w:rsidRDefault="00702F63" w:rsidP="0081121D">
            <w:pPr>
              <w:jc w:val="both"/>
            </w:pPr>
            <w:r w:rsidRPr="0081121D">
              <w:rPr>
                <w:bCs/>
              </w:rPr>
              <w:t>ОК 02</w:t>
            </w:r>
          </w:p>
        </w:tc>
        <w:tc>
          <w:tcPr>
            <w:tcW w:w="602" w:type="pct"/>
          </w:tcPr>
          <w:p w14:paraId="27FA27E7" w14:textId="77777777" w:rsidR="00702F63" w:rsidRPr="0081121D" w:rsidRDefault="00702F63" w:rsidP="0081121D">
            <w:pPr>
              <w:jc w:val="both"/>
              <w:rPr>
                <w:bCs/>
              </w:rPr>
            </w:pPr>
            <w:r w:rsidRPr="0081121D">
              <w:rPr>
                <w:bCs/>
              </w:rPr>
              <w:t>Уо 02.01</w:t>
            </w:r>
          </w:p>
          <w:p w14:paraId="42D9A215" w14:textId="77777777" w:rsidR="00702F63" w:rsidRPr="0081121D" w:rsidRDefault="00702F63" w:rsidP="0081121D">
            <w:pPr>
              <w:jc w:val="both"/>
              <w:rPr>
                <w:bCs/>
              </w:rPr>
            </w:pPr>
            <w:r w:rsidRPr="0081121D">
              <w:rPr>
                <w:bCs/>
              </w:rPr>
              <w:t>Зо 02.01</w:t>
            </w:r>
          </w:p>
        </w:tc>
      </w:tr>
      <w:tr w:rsidR="00702F63" w:rsidRPr="0081121D" w14:paraId="40B22625" w14:textId="77777777" w:rsidTr="00702F63">
        <w:trPr>
          <w:trHeight w:val="20"/>
        </w:trPr>
        <w:tc>
          <w:tcPr>
            <w:tcW w:w="553" w:type="pct"/>
            <w:vMerge/>
          </w:tcPr>
          <w:p w14:paraId="5822D82D"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4BCC2790"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 xml:space="preserve">3.6.1. </w:t>
            </w:r>
            <w:r w:rsidRPr="0081121D">
              <w:rPr>
                <w:rStyle w:val="FontStyle35"/>
                <w:sz w:val="24"/>
                <w:szCs w:val="24"/>
              </w:rPr>
              <w:t>Электронное строение элементов семейства железа. Общая характери</w:t>
            </w:r>
            <w:r w:rsidRPr="0081121D">
              <w:rPr>
                <w:rStyle w:val="FontStyle35"/>
                <w:sz w:val="24"/>
                <w:szCs w:val="24"/>
              </w:rPr>
              <w:softHyphen/>
              <w:t>стика. Распространенность в природе. Свойства.</w:t>
            </w:r>
          </w:p>
        </w:tc>
        <w:tc>
          <w:tcPr>
            <w:tcW w:w="531" w:type="pct"/>
            <w:vMerge w:val="restart"/>
            <w:vAlign w:val="center"/>
          </w:tcPr>
          <w:p w14:paraId="7216AAC2" w14:textId="77777777" w:rsidR="00702F63" w:rsidRPr="0081121D" w:rsidRDefault="00702F63" w:rsidP="0081121D">
            <w:pPr>
              <w:jc w:val="both"/>
              <w:rPr>
                <w:bCs/>
              </w:rPr>
            </w:pPr>
            <w:r w:rsidRPr="0081121D">
              <w:rPr>
                <w:bCs/>
              </w:rPr>
              <w:t>4</w:t>
            </w:r>
          </w:p>
        </w:tc>
        <w:tc>
          <w:tcPr>
            <w:tcW w:w="378" w:type="pct"/>
          </w:tcPr>
          <w:p w14:paraId="6AA1C072" w14:textId="77777777" w:rsidR="00702F63" w:rsidRPr="0081121D" w:rsidRDefault="00702F63" w:rsidP="0081121D">
            <w:pPr>
              <w:jc w:val="both"/>
            </w:pPr>
            <w:r w:rsidRPr="0081121D">
              <w:rPr>
                <w:bCs/>
              </w:rPr>
              <w:t>ОК 08</w:t>
            </w:r>
          </w:p>
        </w:tc>
        <w:tc>
          <w:tcPr>
            <w:tcW w:w="602" w:type="pct"/>
          </w:tcPr>
          <w:p w14:paraId="5A60CBE0" w14:textId="77777777" w:rsidR="00702F63" w:rsidRPr="0081121D" w:rsidRDefault="00702F63" w:rsidP="0081121D">
            <w:pPr>
              <w:jc w:val="both"/>
              <w:rPr>
                <w:bCs/>
              </w:rPr>
            </w:pPr>
            <w:r w:rsidRPr="0081121D">
              <w:rPr>
                <w:bCs/>
              </w:rPr>
              <w:t>Уо 08.02-08.03</w:t>
            </w:r>
          </w:p>
          <w:p w14:paraId="4E7A30E2" w14:textId="77777777" w:rsidR="00702F63" w:rsidRPr="0081121D" w:rsidRDefault="00702F63" w:rsidP="0081121D">
            <w:pPr>
              <w:jc w:val="both"/>
              <w:rPr>
                <w:bCs/>
              </w:rPr>
            </w:pPr>
            <w:r w:rsidRPr="0081121D">
              <w:rPr>
                <w:bCs/>
              </w:rPr>
              <w:t>Зо 08.02-08.04</w:t>
            </w:r>
          </w:p>
        </w:tc>
      </w:tr>
      <w:tr w:rsidR="00702F63" w:rsidRPr="0081121D" w14:paraId="7FEFBB12" w14:textId="77777777" w:rsidTr="00702F63">
        <w:trPr>
          <w:trHeight w:val="20"/>
        </w:trPr>
        <w:tc>
          <w:tcPr>
            <w:tcW w:w="553" w:type="pct"/>
            <w:vMerge/>
          </w:tcPr>
          <w:p w14:paraId="0D6E1D54"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5467E8B8"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 xml:space="preserve">3.6.2. Оксиды и гидроксиды железа. Соли железа. </w:t>
            </w:r>
          </w:p>
        </w:tc>
        <w:tc>
          <w:tcPr>
            <w:tcW w:w="531" w:type="pct"/>
            <w:vMerge/>
            <w:vAlign w:val="center"/>
          </w:tcPr>
          <w:p w14:paraId="3157C671" w14:textId="77777777" w:rsidR="00702F63" w:rsidRPr="0081121D" w:rsidRDefault="00702F63" w:rsidP="0081121D">
            <w:pPr>
              <w:jc w:val="both"/>
              <w:rPr>
                <w:bCs/>
              </w:rPr>
            </w:pPr>
          </w:p>
        </w:tc>
        <w:tc>
          <w:tcPr>
            <w:tcW w:w="378" w:type="pct"/>
          </w:tcPr>
          <w:p w14:paraId="0F64B099" w14:textId="77777777" w:rsidR="00702F63" w:rsidRPr="0081121D" w:rsidRDefault="00702F63" w:rsidP="0081121D">
            <w:pPr>
              <w:jc w:val="both"/>
              <w:rPr>
                <w:bCs/>
              </w:rPr>
            </w:pPr>
          </w:p>
        </w:tc>
        <w:tc>
          <w:tcPr>
            <w:tcW w:w="602" w:type="pct"/>
          </w:tcPr>
          <w:p w14:paraId="24D7A55E" w14:textId="77777777" w:rsidR="00702F63" w:rsidRPr="0081121D" w:rsidRDefault="00702F63" w:rsidP="0081121D">
            <w:pPr>
              <w:jc w:val="both"/>
              <w:rPr>
                <w:bCs/>
              </w:rPr>
            </w:pPr>
          </w:p>
        </w:tc>
      </w:tr>
      <w:tr w:rsidR="00702F63" w:rsidRPr="0081121D" w14:paraId="497AC2CC" w14:textId="77777777" w:rsidTr="00702F63">
        <w:trPr>
          <w:trHeight w:val="704"/>
        </w:trPr>
        <w:tc>
          <w:tcPr>
            <w:tcW w:w="553" w:type="pct"/>
            <w:vMerge/>
          </w:tcPr>
          <w:p w14:paraId="2AE89D06"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38DCAFD8"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 xml:space="preserve">3.6.3. Качественные реакции. Обнаружение ионов железа (+2 и +3). Платиновые металлы. Качественные реакции. </w:t>
            </w:r>
          </w:p>
        </w:tc>
        <w:tc>
          <w:tcPr>
            <w:tcW w:w="531" w:type="pct"/>
            <w:vMerge/>
            <w:vAlign w:val="center"/>
          </w:tcPr>
          <w:p w14:paraId="0552C1F2" w14:textId="77777777" w:rsidR="00702F63" w:rsidRPr="0081121D" w:rsidRDefault="00702F63" w:rsidP="0081121D">
            <w:pPr>
              <w:jc w:val="both"/>
              <w:rPr>
                <w:bCs/>
              </w:rPr>
            </w:pPr>
          </w:p>
        </w:tc>
        <w:tc>
          <w:tcPr>
            <w:tcW w:w="378" w:type="pct"/>
          </w:tcPr>
          <w:p w14:paraId="52E71789" w14:textId="77777777" w:rsidR="00702F63" w:rsidRPr="0081121D" w:rsidRDefault="00702F63" w:rsidP="0081121D">
            <w:pPr>
              <w:jc w:val="both"/>
              <w:rPr>
                <w:bCs/>
              </w:rPr>
            </w:pPr>
            <w:r w:rsidRPr="0081121D">
              <w:rPr>
                <w:bCs/>
              </w:rPr>
              <w:t>ПК.2.5</w:t>
            </w:r>
          </w:p>
        </w:tc>
        <w:tc>
          <w:tcPr>
            <w:tcW w:w="602" w:type="pct"/>
          </w:tcPr>
          <w:p w14:paraId="067ECC92" w14:textId="77777777" w:rsidR="00702F63" w:rsidRPr="0081121D" w:rsidRDefault="00702F63" w:rsidP="0081121D">
            <w:pPr>
              <w:jc w:val="both"/>
              <w:rPr>
                <w:bCs/>
              </w:rPr>
            </w:pPr>
            <w:r w:rsidRPr="0081121D">
              <w:rPr>
                <w:bCs/>
              </w:rPr>
              <w:t>У 2.5.01</w:t>
            </w:r>
          </w:p>
        </w:tc>
      </w:tr>
      <w:tr w:rsidR="00702F63" w:rsidRPr="0081121D" w14:paraId="3C978AC5" w14:textId="77777777" w:rsidTr="00702F63">
        <w:trPr>
          <w:trHeight w:val="20"/>
        </w:trPr>
        <w:tc>
          <w:tcPr>
            <w:tcW w:w="553" w:type="pct"/>
            <w:vMerge/>
          </w:tcPr>
          <w:p w14:paraId="058FEA13"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7D1385D5"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81121D">
              <w:rPr>
                <w:b/>
                <w:bCs/>
              </w:rPr>
              <w:t>В том числе практических и лабораторных занятий</w:t>
            </w:r>
          </w:p>
        </w:tc>
        <w:tc>
          <w:tcPr>
            <w:tcW w:w="531" w:type="pct"/>
            <w:vAlign w:val="center"/>
          </w:tcPr>
          <w:p w14:paraId="71023FA7" w14:textId="77777777" w:rsidR="00702F63" w:rsidRPr="0081121D" w:rsidRDefault="00702F63" w:rsidP="0081121D">
            <w:pPr>
              <w:jc w:val="both"/>
              <w:rPr>
                <w:bCs/>
                <w:lang w:val="en-US"/>
              </w:rPr>
            </w:pPr>
            <w:r w:rsidRPr="0081121D">
              <w:rPr>
                <w:bCs/>
                <w:lang w:val="en-US"/>
              </w:rPr>
              <w:t>4</w:t>
            </w:r>
          </w:p>
        </w:tc>
        <w:tc>
          <w:tcPr>
            <w:tcW w:w="378" w:type="pct"/>
          </w:tcPr>
          <w:p w14:paraId="7E50CC7F" w14:textId="77777777" w:rsidR="00702F63" w:rsidRPr="0081121D" w:rsidRDefault="00702F63" w:rsidP="0081121D">
            <w:pPr>
              <w:jc w:val="both"/>
              <w:rPr>
                <w:bCs/>
              </w:rPr>
            </w:pPr>
          </w:p>
        </w:tc>
        <w:tc>
          <w:tcPr>
            <w:tcW w:w="602" w:type="pct"/>
          </w:tcPr>
          <w:p w14:paraId="7CC21473" w14:textId="77777777" w:rsidR="00702F63" w:rsidRPr="0081121D" w:rsidRDefault="00702F63" w:rsidP="0081121D">
            <w:pPr>
              <w:jc w:val="both"/>
              <w:rPr>
                <w:bCs/>
              </w:rPr>
            </w:pPr>
          </w:p>
        </w:tc>
      </w:tr>
      <w:tr w:rsidR="00702F63" w:rsidRPr="0081121D" w14:paraId="77422713" w14:textId="77777777" w:rsidTr="00702F63">
        <w:trPr>
          <w:trHeight w:val="20"/>
        </w:trPr>
        <w:tc>
          <w:tcPr>
            <w:tcW w:w="553" w:type="pct"/>
            <w:vMerge/>
          </w:tcPr>
          <w:p w14:paraId="1CB37F4F"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2D27C813"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
                <w:bCs/>
              </w:rPr>
              <w:t>Лабораторные работы 23</w:t>
            </w:r>
          </w:p>
        </w:tc>
        <w:tc>
          <w:tcPr>
            <w:tcW w:w="531" w:type="pct"/>
            <w:vAlign w:val="center"/>
          </w:tcPr>
          <w:p w14:paraId="6A335A97" w14:textId="77777777" w:rsidR="00702F63" w:rsidRPr="0081121D" w:rsidRDefault="00702F63" w:rsidP="0081121D">
            <w:pPr>
              <w:jc w:val="both"/>
              <w:rPr>
                <w:bCs/>
                <w:lang w:val="en-US"/>
              </w:rPr>
            </w:pPr>
            <w:r w:rsidRPr="0081121D">
              <w:rPr>
                <w:bCs/>
                <w:lang w:val="en-US"/>
              </w:rPr>
              <w:t>2</w:t>
            </w:r>
          </w:p>
        </w:tc>
        <w:tc>
          <w:tcPr>
            <w:tcW w:w="378" w:type="pct"/>
          </w:tcPr>
          <w:p w14:paraId="4F273CF4" w14:textId="77777777" w:rsidR="00702F63" w:rsidRPr="0081121D" w:rsidRDefault="00702F63" w:rsidP="0081121D">
            <w:pPr>
              <w:jc w:val="both"/>
              <w:rPr>
                <w:bCs/>
              </w:rPr>
            </w:pPr>
            <w:r w:rsidRPr="0081121D">
              <w:rPr>
                <w:bCs/>
              </w:rPr>
              <w:t>ОК 03</w:t>
            </w:r>
          </w:p>
        </w:tc>
        <w:tc>
          <w:tcPr>
            <w:tcW w:w="602" w:type="pct"/>
          </w:tcPr>
          <w:p w14:paraId="2F5A3E46" w14:textId="77777777" w:rsidR="00702F63" w:rsidRPr="0081121D" w:rsidRDefault="00702F63" w:rsidP="0081121D">
            <w:pPr>
              <w:jc w:val="both"/>
              <w:rPr>
                <w:bCs/>
              </w:rPr>
            </w:pPr>
            <w:r w:rsidRPr="0081121D">
              <w:rPr>
                <w:bCs/>
              </w:rPr>
              <w:t>Уо 02.01</w:t>
            </w:r>
          </w:p>
          <w:p w14:paraId="3413D0E8" w14:textId="77777777" w:rsidR="00702F63" w:rsidRPr="0081121D" w:rsidRDefault="00702F63" w:rsidP="0081121D">
            <w:pPr>
              <w:jc w:val="both"/>
              <w:rPr>
                <w:bCs/>
              </w:rPr>
            </w:pPr>
            <w:r w:rsidRPr="0081121D">
              <w:rPr>
                <w:bCs/>
              </w:rPr>
              <w:t>Зо 02.01</w:t>
            </w:r>
          </w:p>
        </w:tc>
      </w:tr>
      <w:tr w:rsidR="00702F63" w:rsidRPr="0081121D" w14:paraId="0558082F" w14:textId="77777777" w:rsidTr="00702F63">
        <w:trPr>
          <w:trHeight w:val="20"/>
        </w:trPr>
        <w:tc>
          <w:tcPr>
            <w:tcW w:w="553" w:type="pct"/>
            <w:vMerge/>
          </w:tcPr>
          <w:p w14:paraId="3FE1F917"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5B1DC47D" w14:textId="77777777" w:rsidR="00702F63" w:rsidRPr="0081121D" w:rsidRDefault="00702F63" w:rsidP="0081121D">
            <w:pPr>
              <w:pStyle w:val="Style22"/>
              <w:widowControl/>
              <w:spacing w:line="276" w:lineRule="auto"/>
              <w:ind w:firstLine="0"/>
              <w:rPr>
                <w:bCs/>
              </w:rPr>
            </w:pPr>
            <w:r w:rsidRPr="0081121D">
              <w:rPr>
                <w:bCs/>
              </w:rPr>
              <w:t>23.</w:t>
            </w:r>
            <w:r w:rsidRPr="0081121D">
              <w:rPr>
                <w:rStyle w:val="FontStyle35"/>
                <w:sz w:val="24"/>
                <w:szCs w:val="24"/>
              </w:rPr>
              <w:t>Получение и исследование химических свойств соединений железа.</w:t>
            </w:r>
          </w:p>
        </w:tc>
        <w:tc>
          <w:tcPr>
            <w:tcW w:w="531" w:type="pct"/>
            <w:vAlign w:val="center"/>
          </w:tcPr>
          <w:p w14:paraId="2007E726" w14:textId="77777777" w:rsidR="00702F63" w:rsidRPr="0081121D" w:rsidRDefault="00702F63" w:rsidP="0081121D">
            <w:pPr>
              <w:jc w:val="both"/>
              <w:rPr>
                <w:bCs/>
              </w:rPr>
            </w:pPr>
          </w:p>
        </w:tc>
        <w:tc>
          <w:tcPr>
            <w:tcW w:w="378" w:type="pct"/>
          </w:tcPr>
          <w:p w14:paraId="6A3B5A52" w14:textId="77777777" w:rsidR="00702F63" w:rsidRPr="0081121D" w:rsidRDefault="00702F63" w:rsidP="0081121D">
            <w:pPr>
              <w:jc w:val="both"/>
            </w:pPr>
            <w:r w:rsidRPr="0081121D">
              <w:rPr>
                <w:bCs/>
              </w:rPr>
              <w:t>ОК 10</w:t>
            </w:r>
          </w:p>
        </w:tc>
        <w:tc>
          <w:tcPr>
            <w:tcW w:w="602" w:type="pct"/>
          </w:tcPr>
          <w:p w14:paraId="0204DA81" w14:textId="77777777" w:rsidR="00702F63" w:rsidRPr="0081121D" w:rsidRDefault="00702F63" w:rsidP="0081121D">
            <w:pPr>
              <w:jc w:val="both"/>
              <w:rPr>
                <w:bCs/>
              </w:rPr>
            </w:pPr>
            <w:r w:rsidRPr="0081121D">
              <w:rPr>
                <w:bCs/>
              </w:rPr>
              <w:t>Уо 10.01-10.02</w:t>
            </w:r>
          </w:p>
          <w:p w14:paraId="0F3F2AC2" w14:textId="77777777" w:rsidR="00702F63" w:rsidRPr="0081121D" w:rsidRDefault="00702F63" w:rsidP="0081121D">
            <w:pPr>
              <w:jc w:val="both"/>
              <w:rPr>
                <w:bCs/>
              </w:rPr>
            </w:pPr>
            <w:r w:rsidRPr="0081121D">
              <w:rPr>
                <w:bCs/>
              </w:rPr>
              <w:t>Зо 10.01,10.03</w:t>
            </w:r>
          </w:p>
        </w:tc>
      </w:tr>
      <w:tr w:rsidR="00702F63" w:rsidRPr="0081121D" w14:paraId="5AEAE7B2" w14:textId="77777777" w:rsidTr="00702F63">
        <w:trPr>
          <w:trHeight w:val="20"/>
        </w:trPr>
        <w:tc>
          <w:tcPr>
            <w:tcW w:w="553" w:type="pct"/>
            <w:vMerge/>
          </w:tcPr>
          <w:p w14:paraId="1D3EA3EE"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0723A56D"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
                <w:bCs/>
              </w:rPr>
              <w:t>Практические занятия 22</w:t>
            </w:r>
          </w:p>
        </w:tc>
        <w:tc>
          <w:tcPr>
            <w:tcW w:w="531" w:type="pct"/>
            <w:vAlign w:val="center"/>
          </w:tcPr>
          <w:p w14:paraId="7D8DF067" w14:textId="77777777" w:rsidR="00702F63" w:rsidRPr="0081121D" w:rsidRDefault="00702F63" w:rsidP="0081121D">
            <w:pPr>
              <w:jc w:val="both"/>
              <w:rPr>
                <w:bCs/>
                <w:lang w:val="en-US"/>
              </w:rPr>
            </w:pPr>
            <w:r w:rsidRPr="0081121D">
              <w:rPr>
                <w:bCs/>
                <w:lang w:val="en-US"/>
              </w:rPr>
              <w:t>2</w:t>
            </w:r>
          </w:p>
        </w:tc>
        <w:tc>
          <w:tcPr>
            <w:tcW w:w="378" w:type="pct"/>
            <w:vMerge w:val="restart"/>
          </w:tcPr>
          <w:p w14:paraId="494CAD42" w14:textId="77777777" w:rsidR="00702F63" w:rsidRPr="0081121D" w:rsidRDefault="00702F63" w:rsidP="0081121D">
            <w:pPr>
              <w:jc w:val="both"/>
            </w:pPr>
            <w:r w:rsidRPr="0081121D">
              <w:rPr>
                <w:bCs/>
              </w:rPr>
              <w:t>ОК 04</w:t>
            </w:r>
          </w:p>
        </w:tc>
        <w:tc>
          <w:tcPr>
            <w:tcW w:w="602" w:type="pct"/>
            <w:vMerge w:val="restart"/>
          </w:tcPr>
          <w:p w14:paraId="1D9F90F9" w14:textId="77777777" w:rsidR="00702F63" w:rsidRPr="0081121D" w:rsidRDefault="00702F63" w:rsidP="0081121D">
            <w:pPr>
              <w:jc w:val="both"/>
              <w:rPr>
                <w:bCs/>
              </w:rPr>
            </w:pPr>
            <w:r w:rsidRPr="0081121D">
              <w:rPr>
                <w:bCs/>
              </w:rPr>
              <w:t>Уо 04.03-04.05,</w:t>
            </w:r>
          </w:p>
          <w:p w14:paraId="0D896BB0" w14:textId="77777777" w:rsidR="00702F63" w:rsidRPr="0081121D" w:rsidRDefault="00702F63" w:rsidP="0081121D">
            <w:pPr>
              <w:jc w:val="both"/>
              <w:rPr>
                <w:bCs/>
              </w:rPr>
            </w:pPr>
            <w:r w:rsidRPr="0081121D">
              <w:rPr>
                <w:bCs/>
              </w:rPr>
              <w:t>4.09</w:t>
            </w:r>
          </w:p>
          <w:p w14:paraId="6BF5007F" w14:textId="77777777" w:rsidR="00702F63" w:rsidRPr="0081121D" w:rsidRDefault="00702F63" w:rsidP="0081121D">
            <w:pPr>
              <w:jc w:val="both"/>
              <w:rPr>
                <w:bCs/>
              </w:rPr>
            </w:pPr>
            <w:r w:rsidRPr="0081121D">
              <w:rPr>
                <w:bCs/>
              </w:rPr>
              <w:t>Зо 04.01-04.02,</w:t>
            </w:r>
          </w:p>
          <w:p w14:paraId="312105DE" w14:textId="77777777" w:rsidR="00702F63" w:rsidRPr="0081121D" w:rsidRDefault="00702F63" w:rsidP="0081121D">
            <w:pPr>
              <w:jc w:val="both"/>
              <w:rPr>
                <w:bCs/>
              </w:rPr>
            </w:pPr>
            <w:r w:rsidRPr="0081121D">
              <w:rPr>
                <w:bCs/>
              </w:rPr>
              <w:t>04.05-04.06</w:t>
            </w:r>
          </w:p>
        </w:tc>
      </w:tr>
      <w:tr w:rsidR="00702F63" w:rsidRPr="0081121D" w14:paraId="4D389E8D" w14:textId="77777777" w:rsidTr="00702F63">
        <w:trPr>
          <w:trHeight w:val="20"/>
        </w:trPr>
        <w:tc>
          <w:tcPr>
            <w:tcW w:w="553" w:type="pct"/>
            <w:vMerge/>
          </w:tcPr>
          <w:p w14:paraId="00C76D89"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7DC1DA63" w14:textId="77777777" w:rsidR="00702F63" w:rsidRPr="0081121D" w:rsidRDefault="00702F63" w:rsidP="0081121D">
            <w:pPr>
              <w:pStyle w:val="Style22"/>
              <w:widowControl/>
              <w:spacing w:line="276" w:lineRule="auto"/>
              <w:ind w:firstLine="0"/>
            </w:pPr>
            <w:r w:rsidRPr="0081121D">
              <w:rPr>
                <w:bCs/>
              </w:rPr>
              <w:t>23.</w:t>
            </w:r>
            <w:r w:rsidRPr="0081121D">
              <w:rPr>
                <w:rStyle w:val="FontStyle35"/>
                <w:sz w:val="24"/>
                <w:szCs w:val="24"/>
              </w:rPr>
              <w:t>Составление уравнений химических реакций получения железа и его соединений. Составление уравнений реакций гидролиза солей железа.</w:t>
            </w:r>
          </w:p>
        </w:tc>
        <w:tc>
          <w:tcPr>
            <w:tcW w:w="531" w:type="pct"/>
            <w:vAlign w:val="center"/>
          </w:tcPr>
          <w:p w14:paraId="10E3FBF5" w14:textId="77777777" w:rsidR="00702F63" w:rsidRPr="0081121D" w:rsidRDefault="00702F63" w:rsidP="0081121D">
            <w:pPr>
              <w:jc w:val="both"/>
              <w:rPr>
                <w:bCs/>
              </w:rPr>
            </w:pPr>
          </w:p>
        </w:tc>
        <w:tc>
          <w:tcPr>
            <w:tcW w:w="378" w:type="pct"/>
            <w:vMerge/>
          </w:tcPr>
          <w:p w14:paraId="1545ABEA" w14:textId="77777777" w:rsidR="00702F63" w:rsidRPr="0081121D" w:rsidRDefault="00702F63" w:rsidP="0081121D">
            <w:pPr>
              <w:jc w:val="both"/>
              <w:rPr>
                <w:bCs/>
              </w:rPr>
            </w:pPr>
          </w:p>
        </w:tc>
        <w:tc>
          <w:tcPr>
            <w:tcW w:w="602" w:type="pct"/>
            <w:vMerge/>
          </w:tcPr>
          <w:p w14:paraId="2CE0F58B" w14:textId="77777777" w:rsidR="00702F63" w:rsidRPr="0081121D" w:rsidRDefault="00702F63" w:rsidP="0081121D">
            <w:pPr>
              <w:jc w:val="both"/>
              <w:rPr>
                <w:bCs/>
              </w:rPr>
            </w:pPr>
          </w:p>
        </w:tc>
      </w:tr>
      <w:tr w:rsidR="00702F63" w:rsidRPr="0081121D" w14:paraId="70FACAAF" w14:textId="77777777" w:rsidTr="00702F63">
        <w:trPr>
          <w:trHeight w:val="20"/>
        </w:trPr>
        <w:tc>
          <w:tcPr>
            <w:tcW w:w="553" w:type="pct"/>
            <w:vMerge/>
          </w:tcPr>
          <w:p w14:paraId="102764E3"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52560DE3"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
                <w:bCs/>
              </w:rPr>
              <w:t>Самостоятельная работа</w:t>
            </w:r>
          </w:p>
        </w:tc>
        <w:tc>
          <w:tcPr>
            <w:tcW w:w="531" w:type="pct"/>
            <w:vAlign w:val="center"/>
          </w:tcPr>
          <w:p w14:paraId="4A5FAADC" w14:textId="77777777" w:rsidR="00702F63" w:rsidRPr="0081121D" w:rsidRDefault="00702F63" w:rsidP="0081121D">
            <w:pPr>
              <w:jc w:val="both"/>
              <w:rPr>
                <w:bCs/>
              </w:rPr>
            </w:pPr>
            <w:r w:rsidRPr="0081121D">
              <w:rPr>
                <w:bCs/>
              </w:rPr>
              <w:t>4</w:t>
            </w:r>
          </w:p>
        </w:tc>
        <w:tc>
          <w:tcPr>
            <w:tcW w:w="378" w:type="pct"/>
          </w:tcPr>
          <w:p w14:paraId="532A9B41" w14:textId="77777777" w:rsidR="00702F63" w:rsidRPr="0081121D" w:rsidRDefault="00702F63" w:rsidP="0081121D">
            <w:pPr>
              <w:jc w:val="both"/>
            </w:pPr>
            <w:r w:rsidRPr="0081121D">
              <w:rPr>
                <w:bCs/>
              </w:rPr>
              <w:t>ОК 05</w:t>
            </w:r>
          </w:p>
        </w:tc>
        <w:tc>
          <w:tcPr>
            <w:tcW w:w="602" w:type="pct"/>
          </w:tcPr>
          <w:p w14:paraId="2492E495" w14:textId="77777777" w:rsidR="00702F63" w:rsidRPr="0081121D" w:rsidRDefault="00702F63" w:rsidP="0081121D">
            <w:pPr>
              <w:jc w:val="both"/>
              <w:rPr>
                <w:bCs/>
              </w:rPr>
            </w:pPr>
            <w:r w:rsidRPr="0081121D">
              <w:rPr>
                <w:bCs/>
              </w:rPr>
              <w:t>Уо 05.01-05.02</w:t>
            </w:r>
          </w:p>
          <w:p w14:paraId="3257E50C" w14:textId="77777777" w:rsidR="00702F63" w:rsidRPr="0081121D" w:rsidRDefault="00702F63" w:rsidP="0081121D">
            <w:pPr>
              <w:jc w:val="both"/>
              <w:rPr>
                <w:bCs/>
              </w:rPr>
            </w:pPr>
            <w:r w:rsidRPr="0081121D">
              <w:rPr>
                <w:bCs/>
              </w:rPr>
              <w:t>Зо 05.01-05.02</w:t>
            </w:r>
          </w:p>
        </w:tc>
      </w:tr>
      <w:tr w:rsidR="00702F63" w:rsidRPr="0081121D" w14:paraId="1C990657" w14:textId="77777777" w:rsidTr="00702F63">
        <w:trPr>
          <w:trHeight w:val="20"/>
        </w:trPr>
        <w:tc>
          <w:tcPr>
            <w:tcW w:w="553" w:type="pct"/>
            <w:vMerge/>
          </w:tcPr>
          <w:p w14:paraId="603E86CC"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59C61740"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Решение задач, цепочек превращений, оформление лабораторного отчета. Работа в Интернете, оформление презентаций.</w:t>
            </w:r>
          </w:p>
        </w:tc>
        <w:tc>
          <w:tcPr>
            <w:tcW w:w="531" w:type="pct"/>
            <w:vAlign w:val="center"/>
          </w:tcPr>
          <w:p w14:paraId="1F76D59B" w14:textId="77777777" w:rsidR="00702F63" w:rsidRPr="0081121D" w:rsidRDefault="00702F63" w:rsidP="0081121D">
            <w:pPr>
              <w:jc w:val="both"/>
              <w:rPr>
                <w:bCs/>
              </w:rPr>
            </w:pPr>
          </w:p>
        </w:tc>
        <w:tc>
          <w:tcPr>
            <w:tcW w:w="378" w:type="pct"/>
          </w:tcPr>
          <w:p w14:paraId="2CED6F9B" w14:textId="77777777" w:rsidR="00702F63" w:rsidRPr="0081121D" w:rsidRDefault="00702F63" w:rsidP="0081121D">
            <w:pPr>
              <w:jc w:val="both"/>
            </w:pPr>
            <w:r w:rsidRPr="0081121D">
              <w:rPr>
                <w:bCs/>
              </w:rPr>
              <w:t>ОК 07</w:t>
            </w:r>
          </w:p>
        </w:tc>
        <w:tc>
          <w:tcPr>
            <w:tcW w:w="602" w:type="pct"/>
          </w:tcPr>
          <w:p w14:paraId="2BDF4E0C" w14:textId="77777777" w:rsidR="00702F63" w:rsidRPr="0081121D" w:rsidRDefault="00702F63" w:rsidP="0081121D">
            <w:pPr>
              <w:jc w:val="both"/>
              <w:rPr>
                <w:bCs/>
              </w:rPr>
            </w:pPr>
            <w:r w:rsidRPr="0081121D">
              <w:rPr>
                <w:bCs/>
              </w:rPr>
              <w:t>Уо 07.01</w:t>
            </w:r>
          </w:p>
          <w:p w14:paraId="30C1F9CD" w14:textId="77777777" w:rsidR="00702F63" w:rsidRPr="0081121D" w:rsidRDefault="00702F63" w:rsidP="0081121D">
            <w:pPr>
              <w:jc w:val="both"/>
              <w:rPr>
                <w:bCs/>
              </w:rPr>
            </w:pPr>
            <w:r w:rsidRPr="0081121D">
              <w:rPr>
                <w:bCs/>
              </w:rPr>
              <w:t>Зо 07.01</w:t>
            </w:r>
          </w:p>
        </w:tc>
      </w:tr>
      <w:tr w:rsidR="00702F63" w:rsidRPr="0081121D" w14:paraId="1937FD0E" w14:textId="77777777" w:rsidTr="00702F63">
        <w:trPr>
          <w:trHeight w:val="20"/>
        </w:trPr>
        <w:tc>
          <w:tcPr>
            <w:tcW w:w="3489" w:type="pct"/>
            <w:gridSpan w:val="2"/>
            <w:tcBorders>
              <w:right w:val="single" w:sz="4" w:space="0" w:color="auto"/>
            </w:tcBorders>
          </w:tcPr>
          <w:p w14:paraId="3594FB6B" w14:textId="77777777" w:rsidR="00702F63" w:rsidRPr="0081121D" w:rsidRDefault="00702F63" w:rsidP="0081121D">
            <w:pPr>
              <w:jc w:val="both"/>
              <w:rPr>
                <w:b/>
                <w:bCs/>
              </w:rPr>
            </w:pPr>
            <w:r w:rsidRPr="0081121D">
              <w:rPr>
                <w:b/>
                <w:bCs/>
              </w:rPr>
              <w:t xml:space="preserve">Раздел 4.   Лабораторный </w:t>
            </w:r>
            <w:r w:rsidRPr="0081121D">
              <w:rPr>
                <w:b/>
              </w:rPr>
              <w:t>практикум по общей и неорганической химии</w:t>
            </w:r>
          </w:p>
        </w:tc>
        <w:tc>
          <w:tcPr>
            <w:tcW w:w="531" w:type="pct"/>
            <w:vAlign w:val="center"/>
          </w:tcPr>
          <w:p w14:paraId="2F7DFA1C" w14:textId="77777777" w:rsidR="00702F63" w:rsidRPr="0081121D" w:rsidRDefault="00702F63" w:rsidP="0081121D">
            <w:pPr>
              <w:jc w:val="both"/>
              <w:rPr>
                <w:bCs/>
              </w:rPr>
            </w:pPr>
          </w:p>
        </w:tc>
        <w:tc>
          <w:tcPr>
            <w:tcW w:w="378" w:type="pct"/>
          </w:tcPr>
          <w:p w14:paraId="0EF0CD88" w14:textId="77777777" w:rsidR="00702F63" w:rsidRPr="0081121D" w:rsidRDefault="00702F63" w:rsidP="0081121D">
            <w:pPr>
              <w:jc w:val="both"/>
              <w:rPr>
                <w:bCs/>
              </w:rPr>
            </w:pPr>
            <w:r w:rsidRPr="0081121D">
              <w:rPr>
                <w:bCs/>
              </w:rPr>
              <w:t>ОК 03</w:t>
            </w:r>
          </w:p>
        </w:tc>
        <w:tc>
          <w:tcPr>
            <w:tcW w:w="602" w:type="pct"/>
          </w:tcPr>
          <w:p w14:paraId="47098737" w14:textId="77777777" w:rsidR="00702F63" w:rsidRPr="0081121D" w:rsidRDefault="00702F63" w:rsidP="0081121D">
            <w:pPr>
              <w:jc w:val="both"/>
              <w:rPr>
                <w:bCs/>
              </w:rPr>
            </w:pPr>
            <w:r w:rsidRPr="0081121D">
              <w:rPr>
                <w:bCs/>
              </w:rPr>
              <w:t>Уо 02.01</w:t>
            </w:r>
          </w:p>
          <w:p w14:paraId="53951448" w14:textId="77777777" w:rsidR="00702F63" w:rsidRPr="0081121D" w:rsidRDefault="00702F63" w:rsidP="0081121D">
            <w:pPr>
              <w:jc w:val="both"/>
              <w:rPr>
                <w:bCs/>
              </w:rPr>
            </w:pPr>
            <w:r w:rsidRPr="0081121D">
              <w:rPr>
                <w:bCs/>
              </w:rPr>
              <w:t>Зо 02.01</w:t>
            </w:r>
          </w:p>
        </w:tc>
      </w:tr>
      <w:tr w:rsidR="00702F63" w:rsidRPr="0081121D" w14:paraId="66D2B5B7" w14:textId="77777777" w:rsidTr="00702F63">
        <w:trPr>
          <w:trHeight w:val="20"/>
        </w:trPr>
        <w:tc>
          <w:tcPr>
            <w:tcW w:w="553" w:type="pct"/>
          </w:tcPr>
          <w:p w14:paraId="13F3AEF9" w14:textId="77777777" w:rsidR="00702F63" w:rsidRPr="0081121D" w:rsidRDefault="00702F63" w:rsidP="0081121D">
            <w:pPr>
              <w:jc w:val="both"/>
              <w:rPr>
                <w:b/>
                <w:bCs/>
              </w:rPr>
            </w:pPr>
            <w:r w:rsidRPr="0081121D">
              <w:rPr>
                <w:b/>
                <w:bCs/>
              </w:rPr>
              <w:t>Тема 4.1.</w:t>
            </w: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068C325E" w14:textId="77777777" w:rsidR="00702F63" w:rsidRPr="0081121D" w:rsidRDefault="00702F63" w:rsidP="0081121D">
            <w:pPr>
              <w:jc w:val="both"/>
              <w:rPr>
                <w:b/>
                <w:bCs/>
              </w:rPr>
            </w:pPr>
            <w:r w:rsidRPr="0081121D">
              <w:rPr>
                <w:b/>
              </w:rPr>
              <w:t>Правила техники безопасности</w:t>
            </w:r>
          </w:p>
        </w:tc>
        <w:tc>
          <w:tcPr>
            <w:tcW w:w="531" w:type="pct"/>
            <w:vAlign w:val="center"/>
          </w:tcPr>
          <w:p w14:paraId="4B75048F" w14:textId="77777777" w:rsidR="00702F63" w:rsidRPr="0081121D" w:rsidRDefault="00702F63" w:rsidP="0081121D">
            <w:pPr>
              <w:jc w:val="both"/>
              <w:rPr>
                <w:bCs/>
              </w:rPr>
            </w:pPr>
            <w:r w:rsidRPr="0081121D">
              <w:rPr>
                <w:bCs/>
              </w:rPr>
              <w:t>60</w:t>
            </w:r>
          </w:p>
        </w:tc>
        <w:tc>
          <w:tcPr>
            <w:tcW w:w="378" w:type="pct"/>
          </w:tcPr>
          <w:p w14:paraId="633CB591" w14:textId="77777777" w:rsidR="00702F63" w:rsidRPr="0081121D" w:rsidRDefault="00702F63" w:rsidP="0081121D">
            <w:pPr>
              <w:jc w:val="both"/>
            </w:pPr>
            <w:r w:rsidRPr="0081121D">
              <w:rPr>
                <w:bCs/>
              </w:rPr>
              <w:t>ОК 02</w:t>
            </w:r>
          </w:p>
        </w:tc>
        <w:tc>
          <w:tcPr>
            <w:tcW w:w="602" w:type="pct"/>
          </w:tcPr>
          <w:p w14:paraId="2B0E70CA" w14:textId="77777777" w:rsidR="00702F63" w:rsidRPr="0081121D" w:rsidRDefault="00702F63" w:rsidP="0081121D">
            <w:pPr>
              <w:jc w:val="both"/>
              <w:rPr>
                <w:bCs/>
              </w:rPr>
            </w:pPr>
            <w:r w:rsidRPr="0081121D">
              <w:rPr>
                <w:bCs/>
              </w:rPr>
              <w:t>Уо 02.01</w:t>
            </w:r>
          </w:p>
          <w:p w14:paraId="6409CB8C" w14:textId="77777777" w:rsidR="00702F63" w:rsidRPr="0081121D" w:rsidRDefault="00702F63" w:rsidP="0081121D">
            <w:pPr>
              <w:jc w:val="both"/>
              <w:rPr>
                <w:bCs/>
              </w:rPr>
            </w:pPr>
            <w:r w:rsidRPr="0081121D">
              <w:rPr>
                <w:bCs/>
              </w:rPr>
              <w:lastRenderedPageBreak/>
              <w:t>Зо 02.01</w:t>
            </w:r>
          </w:p>
        </w:tc>
      </w:tr>
      <w:tr w:rsidR="00702F63" w:rsidRPr="0081121D" w14:paraId="67173340" w14:textId="77777777" w:rsidTr="00702F63">
        <w:trPr>
          <w:trHeight w:val="20"/>
        </w:trPr>
        <w:tc>
          <w:tcPr>
            <w:tcW w:w="553" w:type="pct"/>
          </w:tcPr>
          <w:p w14:paraId="3C9210FC"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4AA275C7" w14:textId="77777777" w:rsidR="00702F63" w:rsidRPr="0081121D" w:rsidRDefault="00702F63" w:rsidP="0081121D">
            <w:pPr>
              <w:jc w:val="both"/>
              <w:rPr>
                <w:b/>
              </w:rPr>
            </w:pPr>
          </w:p>
        </w:tc>
        <w:tc>
          <w:tcPr>
            <w:tcW w:w="531" w:type="pct"/>
            <w:vAlign w:val="center"/>
          </w:tcPr>
          <w:p w14:paraId="558D3227" w14:textId="77777777" w:rsidR="00702F63" w:rsidRPr="0081121D" w:rsidRDefault="00702F63" w:rsidP="0081121D">
            <w:pPr>
              <w:jc w:val="both"/>
              <w:rPr>
                <w:bCs/>
              </w:rPr>
            </w:pPr>
          </w:p>
        </w:tc>
        <w:tc>
          <w:tcPr>
            <w:tcW w:w="378" w:type="pct"/>
          </w:tcPr>
          <w:p w14:paraId="24C9DA5C" w14:textId="77777777" w:rsidR="00702F63" w:rsidRPr="0081121D" w:rsidRDefault="00702F63" w:rsidP="0081121D">
            <w:pPr>
              <w:jc w:val="both"/>
              <w:rPr>
                <w:bCs/>
              </w:rPr>
            </w:pPr>
            <w:r w:rsidRPr="0081121D">
              <w:rPr>
                <w:bCs/>
              </w:rPr>
              <w:t>ПК 1.1</w:t>
            </w:r>
          </w:p>
        </w:tc>
        <w:tc>
          <w:tcPr>
            <w:tcW w:w="602" w:type="pct"/>
          </w:tcPr>
          <w:p w14:paraId="6ECACD3E" w14:textId="77777777" w:rsidR="00702F63" w:rsidRPr="0081121D" w:rsidRDefault="00702F63" w:rsidP="0081121D">
            <w:pPr>
              <w:jc w:val="both"/>
              <w:rPr>
                <w:bCs/>
              </w:rPr>
            </w:pPr>
            <w:r w:rsidRPr="0081121D">
              <w:rPr>
                <w:bCs/>
              </w:rPr>
              <w:t>З 1.1.01</w:t>
            </w:r>
          </w:p>
          <w:p w14:paraId="7530AAD9" w14:textId="77777777" w:rsidR="00702F63" w:rsidRPr="0081121D" w:rsidRDefault="00702F63" w:rsidP="0081121D">
            <w:pPr>
              <w:jc w:val="both"/>
              <w:rPr>
                <w:bCs/>
              </w:rPr>
            </w:pPr>
            <w:r w:rsidRPr="0081121D">
              <w:rPr>
                <w:bCs/>
              </w:rPr>
              <w:t>З 1.2.02</w:t>
            </w:r>
          </w:p>
        </w:tc>
      </w:tr>
      <w:tr w:rsidR="00702F63" w:rsidRPr="0081121D" w14:paraId="5E703980" w14:textId="77777777" w:rsidTr="00702F63">
        <w:trPr>
          <w:trHeight w:val="20"/>
        </w:trPr>
        <w:tc>
          <w:tcPr>
            <w:tcW w:w="553" w:type="pct"/>
          </w:tcPr>
          <w:p w14:paraId="0016182A"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6AA9A4AC" w14:textId="77777777" w:rsidR="00702F63" w:rsidRPr="0081121D" w:rsidRDefault="00702F63" w:rsidP="0081121D">
            <w:pPr>
              <w:jc w:val="both"/>
              <w:rPr>
                <w:b/>
              </w:rPr>
            </w:pPr>
            <w:r w:rsidRPr="0081121D">
              <w:rPr>
                <w:b/>
                <w:bCs/>
              </w:rPr>
              <w:t>Лабораторная работа № 1</w:t>
            </w:r>
          </w:p>
        </w:tc>
        <w:tc>
          <w:tcPr>
            <w:tcW w:w="531" w:type="pct"/>
            <w:vAlign w:val="center"/>
          </w:tcPr>
          <w:p w14:paraId="091F5B24" w14:textId="77777777" w:rsidR="00702F63" w:rsidRPr="0081121D" w:rsidRDefault="00702F63" w:rsidP="0081121D">
            <w:pPr>
              <w:jc w:val="both"/>
              <w:rPr>
                <w:bCs/>
              </w:rPr>
            </w:pPr>
          </w:p>
        </w:tc>
        <w:tc>
          <w:tcPr>
            <w:tcW w:w="378" w:type="pct"/>
          </w:tcPr>
          <w:p w14:paraId="12F83079" w14:textId="77777777" w:rsidR="00702F63" w:rsidRPr="0081121D" w:rsidRDefault="00702F63" w:rsidP="0081121D">
            <w:pPr>
              <w:jc w:val="both"/>
            </w:pPr>
            <w:r w:rsidRPr="0081121D">
              <w:rPr>
                <w:bCs/>
              </w:rPr>
              <w:t>ОК 06</w:t>
            </w:r>
          </w:p>
        </w:tc>
        <w:tc>
          <w:tcPr>
            <w:tcW w:w="602" w:type="pct"/>
          </w:tcPr>
          <w:p w14:paraId="566854DE" w14:textId="77777777" w:rsidR="00702F63" w:rsidRPr="0081121D" w:rsidRDefault="00702F63" w:rsidP="0081121D">
            <w:pPr>
              <w:jc w:val="both"/>
              <w:rPr>
                <w:bCs/>
              </w:rPr>
            </w:pPr>
            <w:r w:rsidRPr="0081121D">
              <w:rPr>
                <w:bCs/>
              </w:rPr>
              <w:t>Уо 06.01-06.02</w:t>
            </w:r>
          </w:p>
          <w:p w14:paraId="7B8CAA5A" w14:textId="77777777" w:rsidR="00702F63" w:rsidRPr="0081121D" w:rsidRDefault="00702F63" w:rsidP="0081121D">
            <w:pPr>
              <w:jc w:val="both"/>
              <w:rPr>
                <w:bCs/>
              </w:rPr>
            </w:pPr>
            <w:r w:rsidRPr="0081121D">
              <w:rPr>
                <w:bCs/>
              </w:rPr>
              <w:t>Зо 06.01-06.02</w:t>
            </w:r>
          </w:p>
        </w:tc>
      </w:tr>
      <w:tr w:rsidR="00702F63" w:rsidRPr="0081121D" w14:paraId="643A6DF6" w14:textId="77777777" w:rsidTr="00702F63">
        <w:trPr>
          <w:trHeight w:val="20"/>
        </w:trPr>
        <w:tc>
          <w:tcPr>
            <w:tcW w:w="553" w:type="pct"/>
          </w:tcPr>
          <w:p w14:paraId="125AD89E"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4234D534" w14:textId="77777777" w:rsidR="00702F63" w:rsidRPr="0081121D" w:rsidRDefault="00702F63" w:rsidP="0081121D">
            <w:pPr>
              <w:jc w:val="both"/>
            </w:pPr>
            <w:r w:rsidRPr="0081121D">
              <w:t>Организация рабочего места в лаборатории. Средства индивидуальной защиты. Правила техники безопасности при работе с лабораторным оборудованием, общие правила, работа с реактивами, работа с ядовитыми веществами, работа с огнеопасными веществами.</w:t>
            </w:r>
          </w:p>
        </w:tc>
        <w:tc>
          <w:tcPr>
            <w:tcW w:w="531" w:type="pct"/>
            <w:vAlign w:val="center"/>
          </w:tcPr>
          <w:p w14:paraId="7FE40161" w14:textId="77777777" w:rsidR="00702F63" w:rsidRPr="0081121D" w:rsidRDefault="00702F63" w:rsidP="0081121D">
            <w:pPr>
              <w:jc w:val="both"/>
              <w:rPr>
                <w:bCs/>
              </w:rPr>
            </w:pPr>
            <w:r w:rsidRPr="0081121D">
              <w:rPr>
                <w:bCs/>
              </w:rPr>
              <w:t>2</w:t>
            </w:r>
          </w:p>
        </w:tc>
        <w:tc>
          <w:tcPr>
            <w:tcW w:w="378" w:type="pct"/>
          </w:tcPr>
          <w:p w14:paraId="6915F01B" w14:textId="77777777" w:rsidR="00702F63" w:rsidRPr="0081121D" w:rsidRDefault="00702F63" w:rsidP="0081121D">
            <w:pPr>
              <w:jc w:val="both"/>
            </w:pPr>
            <w:r w:rsidRPr="0081121D">
              <w:rPr>
                <w:bCs/>
              </w:rPr>
              <w:t>ОК 10</w:t>
            </w:r>
          </w:p>
        </w:tc>
        <w:tc>
          <w:tcPr>
            <w:tcW w:w="602" w:type="pct"/>
          </w:tcPr>
          <w:p w14:paraId="09A91E0B" w14:textId="77777777" w:rsidR="00702F63" w:rsidRPr="0081121D" w:rsidRDefault="00702F63" w:rsidP="0081121D">
            <w:pPr>
              <w:jc w:val="both"/>
              <w:rPr>
                <w:bCs/>
              </w:rPr>
            </w:pPr>
            <w:r w:rsidRPr="0081121D">
              <w:rPr>
                <w:bCs/>
              </w:rPr>
              <w:t>Уо 10.01-10.02</w:t>
            </w:r>
          </w:p>
          <w:p w14:paraId="37F2447E" w14:textId="77777777" w:rsidR="00702F63" w:rsidRPr="0081121D" w:rsidRDefault="00702F63" w:rsidP="0081121D">
            <w:pPr>
              <w:jc w:val="both"/>
              <w:rPr>
                <w:bCs/>
              </w:rPr>
            </w:pPr>
            <w:r w:rsidRPr="0081121D">
              <w:rPr>
                <w:bCs/>
              </w:rPr>
              <w:t>Зо 10.01,10.03</w:t>
            </w:r>
          </w:p>
        </w:tc>
      </w:tr>
      <w:tr w:rsidR="00702F63" w:rsidRPr="0081121D" w14:paraId="1B53EBFB" w14:textId="77777777" w:rsidTr="00702F63">
        <w:trPr>
          <w:trHeight w:val="20"/>
        </w:trPr>
        <w:tc>
          <w:tcPr>
            <w:tcW w:w="553" w:type="pct"/>
          </w:tcPr>
          <w:p w14:paraId="30996E8E"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0932FE8D" w14:textId="77777777" w:rsidR="00702F63" w:rsidRPr="0081121D" w:rsidRDefault="00702F63" w:rsidP="0081121D">
            <w:pPr>
              <w:jc w:val="both"/>
            </w:pPr>
          </w:p>
        </w:tc>
        <w:tc>
          <w:tcPr>
            <w:tcW w:w="531" w:type="pct"/>
            <w:vAlign w:val="center"/>
          </w:tcPr>
          <w:p w14:paraId="045C2D36" w14:textId="77777777" w:rsidR="00702F63" w:rsidRPr="0081121D" w:rsidRDefault="00702F63" w:rsidP="0081121D">
            <w:pPr>
              <w:jc w:val="both"/>
              <w:rPr>
                <w:bCs/>
              </w:rPr>
            </w:pPr>
          </w:p>
        </w:tc>
        <w:tc>
          <w:tcPr>
            <w:tcW w:w="378" w:type="pct"/>
          </w:tcPr>
          <w:p w14:paraId="5F3F16C1" w14:textId="77777777" w:rsidR="00702F63" w:rsidRPr="0081121D" w:rsidRDefault="00702F63" w:rsidP="0081121D">
            <w:pPr>
              <w:jc w:val="both"/>
              <w:rPr>
                <w:bCs/>
              </w:rPr>
            </w:pPr>
            <w:r w:rsidRPr="0081121D">
              <w:rPr>
                <w:bCs/>
              </w:rPr>
              <w:t xml:space="preserve">ПК 2.3 </w:t>
            </w:r>
          </w:p>
        </w:tc>
        <w:tc>
          <w:tcPr>
            <w:tcW w:w="602" w:type="pct"/>
          </w:tcPr>
          <w:p w14:paraId="1258D56A" w14:textId="77777777" w:rsidR="00702F63" w:rsidRPr="0081121D" w:rsidRDefault="00702F63" w:rsidP="0081121D">
            <w:pPr>
              <w:jc w:val="both"/>
              <w:rPr>
                <w:bCs/>
              </w:rPr>
            </w:pPr>
            <w:r w:rsidRPr="0081121D">
              <w:rPr>
                <w:bCs/>
              </w:rPr>
              <w:t>У 2.3.01</w:t>
            </w:r>
          </w:p>
          <w:p w14:paraId="74FFFB2D" w14:textId="77777777" w:rsidR="00702F63" w:rsidRPr="0081121D" w:rsidRDefault="00702F63" w:rsidP="0081121D">
            <w:pPr>
              <w:jc w:val="both"/>
              <w:rPr>
                <w:bCs/>
              </w:rPr>
            </w:pPr>
            <w:r w:rsidRPr="0081121D">
              <w:rPr>
                <w:bCs/>
              </w:rPr>
              <w:t>З 2.3.02-2.3.04</w:t>
            </w:r>
          </w:p>
        </w:tc>
      </w:tr>
      <w:tr w:rsidR="00702F63" w:rsidRPr="0081121D" w14:paraId="1F8BE1FC" w14:textId="77777777" w:rsidTr="00702F63">
        <w:trPr>
          <w:trHeight w:val="20"/>
        </w:trPr>
        <w:tc>
          <w:tcPr>
            <w:tcW w:w="553" w:type="pct"/>
          </w:tcPr>
          <w:p w14:paraId="7D90AEC2"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328D399F" w14:textId="77777777" w:rsidR="00702F63" w:rsidRPr="0081121D" w:rsidRDefault="00702F63" w:rsidP="0081121D">
            <w:pPr>
              <w:jc w:val="both"/>
            </w:pPr>
          </w:p>
        </w:tc>
        <w:tc>
          <w:tcPr>
            <w:tcW w:w="531" w:type="pct"/>
            <w:vAlign w:val="center"/>
          </w:tcPr>
          <w:p w14:paraId="6EE84706" w14:textId="77777777" w:rsidR="00702F63" w:rsidRPr="0081121D" w:rsidRDefault="00702F63" w:rsidP="0081121D">
            <w:pPr>
              <w:jc w:val="both"/>
              <w:rPr>
                <w:bCs/>
              </w:rPr>
            </w:pPr>
          </w:p>
        </w:tc>
        <w:tc>
          <w:tcPr>
            <w:tcW w:w="378" w:type="pct"/>
          </w:tcPr>
          <w:p w14:paraId="5FF9AF35" w14:textId="77777777" w:rsidR="00702F63" w:rsidRPr="0081121D" w:rsidRDefault="00702F63" w:rsidP="0081121D">
            <w:pPr>
              <w:jc w:val="both"/>
              <w:rPr>
                <w:bCs/>
                <w:lang w:val="en-US"/>
              </w:rPr>
            </w:pPr>
            <w:r w:rsidRPr="0081121D">
              <w:rPr>
                <w:bCs/>
              </w:rPr>
              <w:t>ПК 3</w:t>
            </w:r>
            <w:r w:rsidRPr="0081121D">
              <w:rPr>
                <w:bCs/>
                <w:lang w:val="en-US"/>
              </w:rPr>
              <w:t>.4</w:t>
            </w:r>
          </w:p>
          <w:p w14:paraId="08C3722D" w14:textId="77777777" w:rsidR="00702F63" w:rsidRPr="0081121D" w:rsidRDefault="00702F63" w:rsidP="0081121D">
            <w:pPr>
              <w:jc w:val="both"/>
              <w:rPr>
                <w:bCs/>
                <w:lang w:val="en-US"/>
              </w:rPr>
            </w:pPr>
            <w:r w:rsidRPr="0081121D">
              <w:rPr>
                <w:bCs/>
              </w:rPr>
              <w:t>ПК 3</w:t>
            </w:r>
            <w:r w:rsidRPr="0081121D">
              <w:rPr>
                <w:bCs/>
                <w:lang w:val="en-US"/>
              </w:rPr>
              <w:t>.5</w:t>
            </w:r>
          </w:p>
          <w:p w14:paraId="4CFFEDBB" w14:textId="77777777" w:rsidR="00702F63" w:rsidRPr="0081121D" w:rsidRDefault="00702F63" w:rsidP="0081121D">
            <w:pPr>
              <w:jc w:val="both"/>
              <w:rPr>
                <w:bCs/>
              </w:rPr>
            </w:pPr>
          </w:p>
        </w:tc>
        <w:tc>
          <w:tcPr>
            <w:tcW w:w="602" w:type="pct"/>
          </w:tcPr>
          <w:p w14:paraId="1150006B" w14:textId="77777777" w:rsidR="00702F63" w:rsidRPr="0081121D" w:rsidRDefault="00702F63" w:rsidP="0081121D">
            <w:pPr>
              <w:jc w:val="both"/>
              <w:rPr>
                <w:bCs/>
              </w:rPr>
            </w:pPr>
            <w:r w:rsidRPr="0081121D">
              <w:rPr>
                <w:bCs/>
              </w:rPr>
              <w:t>З 3.</w:t>
            </w:r>
            <w:r w:rsidRPr="0081121D">
              <w:rPr>
                <w:bCs/>
                <w:lang w:val="en-US"/>
              </w:rPr>
              <w:t>4</w:t>
            </w:r>
            <w:r w:rsidRPr="0081121D">
              <w:rPr>
                <w:bCs/>
              </w:rPr>
              <w:t>.01</w:t>
            </w:r>
          </w:p>
          <w:p w14:paraId="452CC869" w14:textId="77777777" w:rsidR="00702F63" w:rsidRPr="0081121D" w:rsidRDefault="00702F63" w:rsidP="0081121D">
            <w:pPr>
              <w:jc w:val="both"/>
              <w:rPr>
                <w:bCs/>
              </w:rPr>
            </w:pPr>
            <w:r w:rsidRPr="0081121D">
              <w:rPr>
                <w:bCs/>
              </w:rPr>
              <w:t>З 3.</w:t>
            </w:r>
            <w:r w:rsidRPr="0081121D">
              <w:rPr>
                <w:bCs/>
                <w:lang w:val="en-US"/>
              </w:rPr>
              <w:t>5</w:t>
            </w:r>
            <w:r w:rsidRPr="0081121D">
              <w:rPr>
                <w:bCs/>
              </w:rPr>
              <w:t>.01</w:t>
            </w:r>
          </w:p>
          <w:p w14:paraId="62113F2E" w14:textId="77777777" w:rsidR="00702F63" w:rsidRPr="0081121D" w:rsidRDefault="00702F63" w:rsidP="0081121D">
            <w:pPr>
              <w:jc w:val="both"/>
              <w:rPr>
                <w:bCs/>
              </w:rPr>
            </w:pPr>
          </w:p>
          <w:p w14:paraId="4AB1BC26" w14:textId="77777777" w:rsidR="00702F63" w:rsidRPr="0081121D" w:rsidRDefault="00702F63" w:rsidP="0081121D">
            <w:pPr>
              <w:jc w:val="both"/>
              <w:rPr>
                <w:bCs/>
              </w:rPr>
            </w:pPr>
          </w:p>
        </w:tc>
      </w:tr>
      <w:tr w:rsidR="00702F63" w:rsidRPr="0081121D" w14:paraId="3D9C9C9F" w14:textId="77777777" w:rsidTr="00702F63">
        <w:trPr>
          <w:trHeight w:val="20"/>
        </w:trPr>
        <w:tc>
          <w:tcPr>
            <w:tcW w:w="553" w:type="pct"/>
          </w:tcPr>
          <w:p w14:paraId="546954C4"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67E5C356" w14:textId="77777777" w:rsidR="00702F63" w:rsidRPr="0081121D" w:rsidRDefault="00702F63" w:rsidP="0081121D">
            <w:pPr>
              <w:jc w:val="both"/>
              <w:rPr>
                <w:b/>
                <w:bCs/>
              </w:rPr>
            </w:pPr>
            <w:r w:rsidRPr="0081121D">
              <w:rPr>
                <w:b/>
                <w:bCs/>
              </w:rPr>
              <w:t xml:space="preserve">Самостоятельная работа. </w:t>
            </w:r>
            <w:r w:rsidRPr="0081121D">
              <w:rPr>
                <w:bCs/>
              </w:rPr>
              <w:t>Работа с интернет - ресурсами</w:t>
            </w:r>
            <w:r w:rsidRPr="0081121D">
              <w:rPr>
                <w:b/>
                <w:bCs/>
              </w:rPr>
              <w:t xml:space="preserve"> </w:t>
            </w:r>
            <w:r w:rsidRPr="0081121D">
              <w:t xml:space="preserve"> на тему: «Пожароопасность, противопожарные средства защиты и их назначение».</w:t>
            </w:r>
          </w:p>
        </w:tc>
        <w:tc>
          <w:tcPr>
            <w:tcW w:w="531" w:type="pct"/>
            <w:vAlign w:val="center"/>
          </w:tcPr>
          <w:p w14:paraId="748395CD" w14:textId="77777777" w:rsidR="00702F63" w:rsidRPr="0081121D" w:rsidRDefault="00702F63" w:rsidP="0081121D">
            <w:pPr>
              <w:jc w:val="both"/>
              <w:rPr>
                <w:bCs/>
              </w:rPr>
            </w:pPr>
            <w:r w:rsidRPr="0081121D">
              <w:rPr>
                <w:bCs/>
              </w:rPr>
              <w:t>1</w:t>
            </w:r>
          </w:p>
        </w:tc>
        <w:tc>
          <w:tcPr>
            <w:tcW w:w="378" w:type="pct"/>
          </w:tcPr>
          <w:p w14:paraId="7716D853" w14:textId="77777777" w:rsidR="00702F63" w:rsidRPr="0081121D" w:rsidRDefault="00702F63" w:rsidP="0081121D">
            <w:pPr>
              <w:jc w:val="both"/>
              <w:rPr>
                <w:bCs/>
              </w:rPr>
            </w:pPr>
          </w:p>
        </w:tc>
        <w:tc>
          <w:tcPr>
            <w:tcW w:w="602" w:type="pct"/>
          </w:tcPr>
          <w:p w14:paraId="4275D5EC" w14:textId="77777777" w:rsidR="00702F63" w:rsidRPr="0081121D" w:rsidRDefault="00702F63" w:rsidP="0081121D">
            <w:pPr>
              <w:jc w:val="both"/>
              <w:rPr>
                <w:bCs/>
              </w:rPr>
            </w:pPr>
          </w:p>
        </w:tc>
      </w:tr>
      <w:tr w:rsidR="00702F63" w:rsidRPr="0081121D" w14:paraId="4AD4E6F1" w14:textId="77777777" w:rsidTr="00702F63">
        <w:trPr>
          <w:trHeight w:val="20"/>
        </w:trPr>
        <w:tc>
          <w:tcPr>
            <w:tcW w:w="553" w:type="pct"/>
          </w:tcPr>
          <w:p w14:paraId="3C314A17" w14:textId="77777777" w:rsidR="00702F63" w:rsidRPr="0081121D" w:rsidRDefault="00702F63" w:rsidP="0081121D">
            <w:pPr>
              <w:jc w:val="both"/>
              <w:rPr>
                <w:b/>
                <w:bCs/>
              </w:rPr>
            </w:pPr>
            <w:r w:rsidRPr="0081121D">
              <w:rPr>
                <w:b/>
                <w:bCs/>
              </w:rPr>
              <w:t>Тема 4.2.</w:t>
            </w: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49F43563" w14:textId="77777777" w:rsidR="00702F63" w:rsidRPr="0081121D" w:rsidRDefault="00702F63" w:rsidP="0081121D">
            <w:pPr>
              <w:jc w:val="both"/>
              <w:rPr>
                <w:bCs/>
              </w:rPr>
            </w:pPr>
            <w:r w:rsidRPr="0081121D">
              <w:rPr>
                <w:b/>
                <w:bCs/>
              </w:rPr>
              <w:t>Первая медицинская помощь</w:t>
            </w:r>
          </w:p>
        </w:tc>
        <w:tc>
          <w:tcPr>
            <w:tcW w:w="531" w:type="pct"/>
            <w:vAlign w:val="center"/>
          </w:tcPr>
          <w:p w14:paraId="38B0F96C" w14:textId="77777777" w:rsidR="00702F63" w:rsidRPr="0081121D" w:rsidRDefault="00702F63" w:rsidP="0081121D">
            <w:pPr>
              <w:jc w:val="both"/>
              <w:rPr>
                <w:bCs/>
              </w:rPr>
            </w:pPr>
          </w:p>
        </w:tc>
        <w:tc>
          <w:tcPr>
            <w:tcW w:w="378" w:type="pct"/>
          </w:tcPr>
          <w:p w14:paraId="785D71A2" w14:textId="77777777" w:rsidR="00702F63" w:rsidRPr="0081121D" w:rsidRDefault="00702F63" w:rsidP="0081121D">
            <w:pPr>
              <w:jc w:val="both"/>
              <w:rPr>
                <w:bCs/>
              </w:rPr>
            </w:pPr>
          </w:p>
        </w:tc>
        <w:tc>
          <w:tcPr>
            <w:tcW w:w="602" w:type="pct"/>
          </w:tcPr>
          <w:p w14:paraId="33DD460B" w14:textId="77777777" w:rsidR="00702F63" w:rsidRPr="0081121D" w:rsidRDefault="00702F63" w:rsidP="0081121D">
            <w:pPr>
              <w:jc w:val="both"/>
              <w:rPr>
                <w:bCs/>
              </w:rPr>
            </w:pPr>
          </w:p>
        </w:tc>
      </w:tr>
      <w:tr w:rsidR="00702F63" w:rsidRPr="0081121D" w14:paraId="7EA7327A" w14:textId="77777777" w:rsidTr="00702F63">
        <w:trPr>
          <w:trHeight w:val="20"/>
        </w:trPr>
        <w:tc>
          <w:tcPr>
            <w:tcW w:w="553" w:type="pct"/>
          </w:tcPr>
          <w:p w14:paraId="64AC884F"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49F639F5" w14:textId="77777777" w:rsidR="00702F63" w:rsidRPr="0081121D" w:rsidRDefault="00702F63" w:rsidP="0081121D">
            <w:pPr>
              <w:jc w:val="both"/>
              <w:rPr>
                <w:b/>
                <w:bCs/>
              </w:rPr>
            </w:pPr>
            <w:r w:rsidRPr="0081121D">
              <w:rPr>
                <w:b/>
                <w:bCs/>
              </w:rPr>
              <w:t>Лабораторная работа № 2</w:t>
            </w:r>
          </w:p>
          <w:p w14:paraId="061A3E21" w14:textId="77777777" w:rsidR="00702F63" w:rsidRPr="0081121D" w:rsidRDefault="00702F63" w:rsidP="0081121D">
            <w:pPr>
              <w:jc w:val="both"/>
            </w:pPr>
            <w:r w:rsidRPr="0081121D">
              <w:t>Первая медицинская помощь при поражениях в химической лаборатории:</w:t>
            </w:r>
          </w:p>
          <w:p w14:paraId="37CE2E76" w14:textId="77777777" w:rsidR="00702F63" w:rsidRPr="0081121D" w:rsidRDefault="00702F63" w:rsidP="0081121D">
            <w:pPr>
              <w:jc w:val="both"/>
              <w:rPr>
                <w:bCs/>
              </w:rPr>
            </w:pPr>
            <w:r w:rsidRPr="0081121D">
              <w:t xml:space="preserve">Отравление кислотами, отравление щелочами, отравление фенолом, отравление парами брома, отравление газом. </w:t>
            </w:r>
          </w:p>
        </w:tc>
        <w:tc>
          <w:tcPr>
            <w:tcW w:w="531" w:type="pct"/>
            <w:vAlign w:val="center"/>
          </w:tcPr>
          <w:p w14:paraId="7BD940BA" w14:textId="77777777" w:rsidR="00702F63" w:rsidRPr="0081121D" w:rsidRDefault="00702F63" w:rsidP="0081121D">
            <w:pPr>
              <w:jc w:val="both"/>
              <w:rPr>
                <w:bCs/>
              </w:rPr>
            </w:pPr>
            <w:r w:rsidRPr="0081121D">
              <w:rPr>
                <w:bCs/>
              </w:rPr>
              <w:t>2</w:t>
            </w:r>
          </w:p>
        </w:tc>
        <w:tc>
          <w:tcPr>
            <w:tcW w:w="378" w:type="pct"/>
          </w:tcPr>
          <w:p w14:paraId="589513EF" w14:textId="77777777" w:rsidR="00702F63" w:rsidRPr="0081121D" w:rsidRDefault="00702F63" w:rsidP="0081121D">
            <w:pPr>
              <w:jc w:val="both"/>
              <w:rPr>
                <w:bCs/>
              </w:rPr>
            </w:pPr>
          </w:p>
        </w:tc>
        <w:tc>
          <w:tcPr>
            <w:tcW w:w="602" w:type="pct"/>
          </w:tcPr>
          <w:p w14:paraId="6A2A951C" w14:textId="77777777" w:rsidR="00702F63" w:rsidRPr="0081121D" w:rsidRDefault="00702F63" w:rsidP="0081121D">
            <w:pPr>
              <w:jc w:val="both"/>
              <w:rPr>
                <w:bCs/>
              </w:rPr>
            </w:pPr>
          </w:p>
        </w:tc>
      </w:tr>
      <w:tr w:rsidR="00702F63" w:rsidRPr="0081121D" w14:paraId="481FD063" w14:textId="77777777" w:rsidTr="00702F63">
        <w:trPr>
          <w:trHeight w:val="20"/>
        </w:trPr>
        <w:tc>
          <w:tcPr>
            <w:tcW w:w="553" w:type="pct"/>
          </w:tcPr>
          <w:p w14:paraId="6F487451"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49A34D53" w14:textId="77777777" w:rsidR="00702F63" w:rsidRPr="0081121D" w:rsidRDefault="00702F63" w:rsidP="0081121D">
            <w:pPr>
              <w:jc w:val="both"/>
              <w:rPr>
                <w:b/>
                <w:bCs/>
              </w:rPr>
            </w:pPr>
            <w:r w:rsidRPr="0081121D">
              <w:rPr>
                <w:b/>
                <w:bCs/>
              </w:rPr>
              <w:t>Самостоятельная работа:</w:t>
            </w:r>
            <w:r w:rsidRPr="0081121D">
              <w:t xml:space="preserve"> </w:t>
            </w:r>
            <w:r w:rsidRPr="0081121D">
              <w:rPr>
                <w:bCs/>
              </w:rPr>
              <w:t xml:space="preserve"> Работа с интернет - ресурсами</w:t>
            </w:r>
            <w:r w:rsidRPr="0081121D">
              <w:rPr>
                <w:b/>
                <w:bCs/>
              </w:rPr>
              <w:t xml:space="preserve"> </w:t>
            </w:r>
            <w:r w:rsidRPr="0081121D">
              <w:t xml:space="preserve"> на тему: «Термические и химические ожоги, первая помощь при порезах и ушибах, поражении глаз».</w:t>
            </w:r>
          </w:p>
        </w:tc>
        <w:tc>
          <w:tcPr>
            <w:tcW w:w="531" w:type="pct"/>
            <w:vAlign w:val="center"/>
          </w:tcPr>
          <w:p w14:paraId="18DA3369" w14:textId="77777777" w:rsidR="00702F63" w:rsidRPr="0081121D" w:rsidRDefault="00702F63" w:rsidP="0081121D">
            <w:pPr>
              <w:jc w:val="both"/>
              <w:rPr>
                <w:bCs/>
              </w:rPr>
            </w:pPr>
            <w:r w:rsidRPr="0081121D">
              <w:rPr>
                <w:bCs/>
              </w:rPr>
              <w:t>1</w:t>
            </w:r>
          </w:p>
        </w:tc>
        <w:tc>
          <w:tcPr>
            <w:tcW w:w="378" w:type="pct"/>
          </w:tcPr>
          <w:p w14:paraId="05F2F6D9" w14:textId="77777777" w:rsidR="00702F63" w:rsidRPr="0081121D" w:rsidRDefault="00702F63" w:rsidP="0081121D">
            <w:pPr>
              <w:jc w:val="both"/>
              <w:rPr>
                <w:bCs/>
              </w:rPr>
            </w:pPr>
          </w:p>
        </w:tc>
        <w:tc>
          <w:tcPr>
            <w:tcW w:w="602" w:type="pct"/>
          </w:tcPr>
          <w:p w14:paraId="54F4A30B" w14:textId="77777777" w:rsidR="00702F63" w:rsidRPr="0081121D" w:rsidRDefault="00702F63" w:rsidP="0081121D">
            <w:pPr>
              <w:jc w:val="both"/>
              <w:rPr>
                <w:bCs/>
              </w:rPr>
            </w:pPr>
          </w:p>
        </w:tc>
      </w:tr>
      <w:tr w:rsidR="00702F63" w:rsidRPr="0081121D" w14:paraId="734BB7E3" w14:textId="77777777" w:rsidTr="00702F63">
        <w:trPr>
          <w:trHeight w:val="20"/>
        </w:trPr>
        <w:tc>
          <w:tcPr>
            <w:tcW w:w="553" w:type="pct"/>
          </w:tcPr>
          <w:p w14:paraId="078A3551" w14:textId="77777777" w:rsidR="00702F63" w:rsidRPr="0081121D" w:rsidRDefault="00702F63" w:rsidP="0081121D">
            <w:pPr>
              <w:jc w:val="both"/>
              <w:rPr>
                <w:b/>
                <w:bCs/>
              </w:rPr>
            </w:pPr>
            <w:r w:rsidRPr="0081121D">
              <w:rPr>
                <w:b/>
                <w:bCs/>
              </w:rPr>
              <w:t>Тема 4.3.</w:t>
            </w: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5C2C259D" w14:textId="77777777" w:rsidR="00702F63" w:rsidRPr="0081121D" w:rsidRDefault="00702F63" w:rsidP="0081121D">
            <w:pPr>
              <w:jc w:val="both"/>
              <w:rPr>
                <w:bCs/>
              </w:rPr>
            </w:pPr>
            <w:r w:rsidRPr="0081121D">
              <w:rPr>
                <w:b/>
                <w:bCs/>
              </w:rPr>
              <w:t>Оборудование лабораторий</w:t>
            </w:r>
          </w:p>
        </w:tc>
        <w:tc>
          <w:tcPr>
            <w:tcW w:w="531" w:type="pct"/>
            <w:vAlign w:val="center"/>
          </w:tcPr>
          <w:p w14:paraId="24ABD2ED" w14:textId="77777777" w:rsidR="00702F63" w:rsidRPr="0081121D" w:rsidRDefault="00702F63" w:rsidP="0081121D">
            <w:pPr>
              <w:jc w:val="both"/>
              <w:rPr>
                <w:bCs/>
              </w:rPr>
            </w:pPr>
          </w:p>
        </w:tc>
        <w:tc>
          <w:tcPr>
            <w:tcW w:w="378" w:type="pct"/>
          </w:tcPr>
          <w:p w14:paraId="6EC78E3C" w14:textId="77777777" w:rsidR="00702F63" w:rsidRPr="0081121D" w:rsidRDefault="00702F63" w:rsidP="0081121D">
            <w:pPr>
              <w:jc w:val="both"/>
              <w:rPr>
                <w:bCs/>
              </w:rPr>
            </w:pPr>
          </w:p>
        </w:tc>
        <w:tc>
          <w:tcPr>
            <w:tcW w:w="602" w:type="pct"/>
          </w:tcPr>
          <w:p w14:paraId="78A88037" w14:textId="77777777" w:rsidR="00702F63" w:rsidRPr="0081121D" w:rsidRDefault="00702F63" w:rsidP="0081121D">
            <w:pPr>
              <w:jc w:val="both"/>
              <w:rPr>
                <w:bCs/>
              </w:rPr>
            </w:pPr>
          </w:p>
        </w:tc>
      </w:tr>
      <w:tr w:rsidR="00702F63" w:rsidRPr="0081121D" w14:paraId="70250E0A" w14:textId="77777777" w:rsidTr="00702F63">
        <w:trPr>
          <w:trHeight w:val="20"/>
        </w:trPr>
        <w:tc>
          <w:tcPr>
            <w:tcW w:w="553" w:type="pct"/>
          </w:tcPr>
          <w:p w14:paraId="3ADA6DAF"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68AEB3E7" w14:textId="77777777" w:rsidR="00702F63" w:rsidRPr="0081121D" w:rsidRDefault="00702F63" w:rsidP="0081121D">
            <w:pPr>
              <w:pStyle w:val="affffff6"/>
              <w:spacing w:line="276" w:lineRule="auto"/>
              <w:ind w:firstLine="0"/>
              <w:rPr>
                <w:b/>
                <w:bCs/>
              </w:rPr>
            </w:pPr>
            <w:r w:rsidRPr="0081121D">
              <w:rPr>
                <w:b/>
                <w:bCs/>
              </w:rPr>
              <w:t>Лабораторная работа № 3</w:t>
            </w:r>
          </w:p>
          <w:p w14:paraId="1138A340" w14:textId="77777777" w:rsidR="00702F63" w:rsidRPr="0081121D" w:rsidRDefault="00702F63" w:rsidP="0081121D">
            <w:pPr>
              <w:pStyle w:val="affffff6"/>
              <w:spacing w:line="276" w:lineRule="auto"/>
              <w:ind w:firstLine="0"/>
              <w:rPr>
                <w:rFonts w:eastAsia="Calibri"/>
                <w:bCs/>
              </w:rPr>
            </w:pPr>
            <w:r w:rsidRPr="0081121D">
              <w:t>Санитарно-техническое оборудование, газоснабжение, водоснабжение, вентиляция. Электротехнические устройства. Правила работы с оборудованием. Установочное лабораторное оборудование.</w:t>
            </w:r>
          </w:p>
        </w:tc>
        <w:tc>
          <w:tcPr>
            <w:tcW w:w="531" w:type="pct"/>
            <w:vAlign w:val="center"/>
          </w:tcPr>
          <w:p w14:paraId="44DB8B2B" w14:textId="77777777" w:rsidR="00702F63" w:rsidRPr="0081121D" w:rsidRDefault="00702F63" w:rsidP="0081121D">
            <w:pPr>
              <w:jc w:val="both"/>
              <w:rPr>
                <w:bCs/>
              </w:rPr>
            </w:pPr>
            <w:r w:rsidRPr="0081121D">
              <w:rPr>
                <w:bCs/>
              </w:rPr>
              <w:t>2</w:t>
            </w:r>
          </w:p>
        </w:tc>
        <w:tc>
          <w:tcPr>
            <w:tcW w:w="378" w:type="pct"/>
          </w:tcPr>
          <w:p w14:paraId="3576BDF3" w14:textId="77777777" w:rsidR="00702F63" w:rsidRPr="0081121D" w:rsidRDefault="00702F63" w:rsidP="0081121D">
            <w:pPr>
              <w:jc w:val="both"/>
              <w:rPr>
                <w:bCs/>
              </w:rPr>
            </w:pPr>
            <w:r w:rsidRPr="0081121D">
              <w:rPr>
                <w:bCs/>
              </w:rPr>
              <w:t>ПК 1.2</w:t>
            </w:r>
          </w:p>
        </w:tc>
        <w:tc>
          <w:tcPr>
            <w:tcW w:w="602" w:type="pct"/>
          </w:tcPr>
          <w:p w14:paraId="2761D823" w14:textId="77777777" w:rsidR="00702F63" w:rsidRPr="0081121D" w:rsidRDefault="00702F63" w:rsidP="0081121D">
            <w:pPr>
              <w:jc w:val="both"/>
              <w:rPr>
                <w:bCs/>
              </w:rPr>
            </w:pPr>
            <w:r w:rsidRPr="0081121D">
              <w:rPr>
                <w:bCs/>
              </w:rPr>
              <w:t>У 1.2.01</w:t>
            </w:r>
          </w:p>
          <w:p w14:paraId="6FAD8DC7" w14:textId="77777777" w:rsidR="00702F63" w:rsidRPr="0081121D" w:rsidRDefault="00702F63" w:rsidP="0081121D">
            <w:pPr>
              <w:jc w:val="both"/>
              <w:rPr>
                <w:bCs/>
              </w:rPr>
            </w:pPr>
            <w:r w:rsidRPr="0081121D">
              <w:rPr>
                <w:bCs/>
              </w:rPr>
              <w:t>З 1.2.01</w:t>
            </w:r>
          </w:p>
        </w:tc>
      </w:tr>
      <w:tr w:rsidR="00702F63" w:rsidRPr="0081121D" w14:paraId="4D9655C5" w14:textId="77777777" w:rsidTr="00702F63">
        <w:trPr>
          <w:trHeight w:val="20"/>
        </w:trPr>
        <w:tc>
          <w:tcPr>
            <w:tcW w:w="553" w:type="pct"/>
          </w:tcPr>
          <w:p w14:paraId="5898947C"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708546D0" w14:textId="77777777" w:rsidR="00702F63" w:rsidRPr="0081121D" w:rsidRDefault="00702F63" w:rsidP="0081121D">
            <w:pPr>
              <w:pStyle w:val="affffff6"/>
              <w:spacing w:line="276" w:lineRule="auto"/>
              <w:ind w:firstLine="0"/>
              <w:rPr>
                <w:b/>
                <w:bCs/>
              </w:rPr>
            </w:pPr>
          </w:p>
        </w:tc>
        <w:tc>
          <w:tcPr>
            <w:tcW w:w="531" w:type="pct"/>
            <w:vAlign w:val="center"/>
          </w:tcPr>
          <w:p w14:paraId="43FA9DBC" w14:textId="77777777" w:rsidR="00702F63" w:rsidRPr="0081121D" w:rsidRDefault="00702F63" w:rsidP="0081121D">
            <w:pPr>
              <w:jc w:val="both"/>
              <w:rPr>
                <w:bCs/>
              </w:rPr>
            </w:pPr>
          </w:p>
        </w:tc>
        <w:tc>
          <w:tcPr>
            <w:tcW w:w="378" w:type="pct"/>
          </w:tcPr>
          <w:p w14:paraId="00821F06" w14:textId="77777777" w:rsidR="00702F63" w:rsidRPr="0081121D" w:rsidRDefault="00702F63" w:rsidP="0081121D">
            <w:pPr>
              <w:jc w:val="both"/>
              <w:rPr>
                <w:bCs/>
              </w:rPr>
            </w:pPr>
            <w:r w:rsidRPr="0081121D">
              <w:rPr>
                <w:bCs/>
              </w:rPr>
              <w:t xml:space="preserve">ПК 2.3 </w:t>
            </w:r>
          </w:p>
        </w:tc>
        <w:tc>
          <w:tcPr>
            <w:tcW w:w="602" w:type="pct"/>
          </w:tcPr>
          <w:p w14:paraId="1AECE7F9" w14:textId="77777777" w:rsidR="00702F63" w:rsidRPr="0081121D" w:rsidRDefault="00702F63" w:rsidP="0081121D">
            <w:pPr>
              <w:jc w:val="both"/>
              <w:rPr>
                <w:bCs/>
              </w:rPr>
            </w:pPr>
            <w:r w:rsidRPr="0081121D">
              <w:rPr>
                <w:bCs/>
              </w:rPr>
              <w:t>У 2.3.01</w:t>
            </w:r>
          </w:p>
          <w:p w14:paraId="0D8BF72E" w14:textId="77777777" w:rsidR="00702F63" w:rsidRPr="0081121D" w:rsidRDefault="00702F63" w:rsidP="0081121D">
            <w:pPr>
              <w:jc w:val="both"/>
              <w:rPr>
                <w:bCs/>
              </w:rPr>
            </w:pPr>
            <w:r w:rsidRPr="0081121D">
              <w:rPr>
                <w:bCs/>
              </w:rPr>
              <w:t>З 2.3.02-2.3.04</w:t>
            </w:r>
          </w:p>
        </w:tc>
      </w:tr>
      <w:tr w:rsidR="00702F63" w:rsidRPr="0081121D" w14:paraId="64C0BFA4" w14:textId="77777777" w:rsidTr="00702F63">
        <w:trPr>
          <w:trHeight w:val="20"/>
        </w:trPr>
        <w:tc>
          <w:tcPr>
            <w:tcW w:w="553" w:type="pct"/>
          </w:tcPr>
          <w:p w14:paraId="1B6555A6"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199392D4" w14:textId="77777777" w:rsidR="00702F63" w:rsidRPr="0081121D" w:rsidRDefault="00702F63" w:rsidP="0081121D">
            <w:pPr>
              <w:pStyle w:val="affffff6"/>
              <w:spacing w:line="276" w:lineRule="auto"/>
              <w:ind w:firstLine="0"/>
              <w:rPr>
                <w:rFonts w:eastAsia="Calibri"/>
                <w:b/>
                <w:bCs/>
              </w:rPr>
            </w:pPr>
            <w:r w:rsidRPr="0081121D">
              <w:rPr>
                <w:b/>
                <w:bCs/>
              </w:rPr>
              <w:t xml:space="preserve">Самостоятельная работа: </w:t>
            </w:r>
            <w:r w:rsidRPr="0081121D">
              <w:rPr>
                <w:bCs/>
              </w:rPr>
              <w:t xml:space="preserve"> Работа с интернет - ресурсами</w:t>
            </w:r>
            <w:r w:rsidRPr="0081121D">
              <w:rPr>
                <w:b/>
                <w:bCs/>
              </w:rPr>
              <w:t xml:space="preserve"> </w:t>
            </w:r>
            <w:r w:rsidRPr="0081121D">
              <w:t xml:space="preserve"> на тему:  «Правила работы с электрооборудованием оборудованием, меры первой помощи при поражении электрическим током».</w:t>
            </w:r>
          </w:p>
        </w:tc>
        <w:tc>
          <w:tcPr>
            <w:tcW w:w="531" w:type="pct"/>
            <w:vAlign w:val="center"/>
          </w:tcPr>
          <w:p w14:paraId="4D749A78" w14:textId="77777777" w:rsidR="00702F63" w:rsidRPr="0081121D" w:rsidRDefault="00702F63" w:rsidP="0081121D">
            <w:pPr>
              <w:jc w:val="both"/>
              <w:rPr>
                <w:bCs/>
              </w:rPr>
            </w:pPr>
            <w:r w:rsidRPr="0081121D">
              <w:rPr>
                <w:bCs/>
              </w:rPr>
              <w:t>1</w:t>
            </w:r>
          </w:p>
        </w:tc>
        <w:tc>
          <w:tcPr>
            <w:tcW w:w="378" w:type="pct"/>
          </w:tcPr>
          <w:p w14:paraId="0D56C410" w14:textId="77777777" w:rsidR="00702F63" w:rsidRPr="0081121D" w:rsidRDefault="00702F63" w:rsidP="0081121D">
            <w:pPr>
              <w:jc w:val="both"/>
            </w:pPr>
            <w:r w:rsidRPr="0081121D">
              <w:rPr>
                <w:bCs/>
              </w:rPr>
              <w:t>ОК 05</w:t>
            </w:r>
          </w:p>
        </w:tc>
        <w:tc>
          <w:tcPr>
            <w:tcW w:w="602" w:type="pct"/>
          </w:tcPr>
          <w:p w14:paraId="54AC64D1" w14:textId="77777777" w:rsidR="00702F63" w:rsidRPr="0081121D" w:rsidRDefault="00702F63" w:rsidP="0081121D">
            <w:pPr>
              <w:jc w:val="both"/>
              <w:rPr>
                <w:bCs/>
              </w:rPr>
            </w:pPr>
            <w:r w:rsidRPr="0081121D">
              <w:rPr>
                <w:bCs/>
              </w:rPr>
              <w:t>Уо 05.01-05.02</w:t>
            </w:r>
          </w:p>
          <w:p w14:paraId="74A478F2" w14:textId="77777777" w:rsidR="00702F63" w:rsidRPr="0081121D" w:rsidRDefault="00702F63" w:rsidP="0081121D">
            <w:pPr>
              <w:jc w:val="both"/>
              <w:rPr>
                <w:bCs/>
              </w:rPr>
            </w:pPr>
            <w:r w:rsidRPr="0081121D">
              <w:rPr>
                <w:bCs/>
              </w:rPr>
              <w:t>Зо 05.01-05.02</w:t>
            </w:r>
          </w:p>
        </w:tc>
      </w:tr>
      <w:tr w:rsidR="00702F63" w:rsidRPr="0081121D" w14:paraId="7CF65946" w14:textId="77777777" w:rsidTr="00702F63">
        <w:trPr>
          <w:trHeight w:val="20"/>
        </w:trPr>
        <w:tc>
          <w:tcPr>
            <w:tcW w:w="553" w:type="pct"/>
          </w:tcPr>
          <w:p w14:paraId="5184EDCA" w14:textId="77777777" w:rsidR="00702F63" w:rsidRPr="0081121D" w:rsidRDefault="00702F63" w:rsidP="0081121D">
            <w:pPr>
              <w:jc w:val="both"/>
              <w:rPr>
                <w:b/>
                <w:bCs/>
              </w:rPr>
            </w:pPr>
            <w:r w:rsidRPr="0081121D">
              <w:rPr>
                <w:rFonts w:eastAsia="Calibri"/>
                <w:b/>
                <w:bCs/>
              </w:rPr>
              <w:t>Тема 4.4.</w:t>
            </w: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73A337D8" w14:textId="77777777" w:rsidR="00702F63" w:rsidRPr="0081121D" w:rsidRDefault="00702F63" w:rsidP="0081121D">
            <w:pPr>
              <w:pStyle w:val="affffff6"/>
              <w:spacing w:line="276" w:lineRule="auto"/>
              <w:ind w:firstLine="0"/>
              <w:rPr>
                <w:rFonts w:eastAsia="Calibri"/>
                <w:b/>
                <w:bCs/>
              </w:rPr>
            </w:pPr>
            <w:r w:rsidRPr="0081121D">
              <w:rPr>
                <w:rFonts w:eastAsia="Calibri"/>
                <w:b/>
                <w:bCs/>
              </w:rPr>
              <w:t>Посуда общего назначения</w:t>
            </w:r>
          </w:p>
        </w:tc>
        <w:tc>
          <w:tcPr>
            <w:tcW w:w="531" w:type="pct"/>
            <w:vAlign w:val="center"/>
          </w:tcPr>
          <w:p w14:paraId="57A25506" w14:textId="77777777" w:rsidR="00702F63" w:rsidRPr="0081121D" w:rsidRDefault="00702F63" w:rsidP="0081121D">
            <w:pPr>
              <w:jc w:val="both"/>
              <w:rPr>
                <w:bCs/>
              </w:rPr>
            </w:pPr>
          </w:p>
        </w:tc>
        <w:tc>
          <w:tcPr>
            <w:tcW w:w="378" w:type="pct"/>
          </w:tcPr>
          <w:p w14:paraId="09A4B541" w14:textId="77777777" w:rsidR="00702F63" w:rsidRPr="0081121D" w:rsidRDefault="00702F63" w:rsidP="0081121D">
            <w:pPr>
              <w:jc w:val="both"/>
              <w:rPr>
                <w:bCs/>
              </w:rPr>
            </w:pPr>
          </w:p>
        </w:tc>
        <w:tc>
          <w:tcPr>
            <w:tcW w:w="602" w:type="pct"/>
          </w:tcPr>
          <w:p w14:paraId="0ECA2B93" w14:textId="77777777" w:rsidR="00702F63" w:rsidRPr="0081121D" w:rsidRDefault="00702F63" w:rsidP="0081121D">
            <w:pPr>
              <w:jc w:val="both"/>
              <w:rPr>
                <w:bCs/>
              </w:rPr>
            </w:pPr>
          </w:p>
        </w:tc>
      </w:tr>
      <w:tr w:rsidR="00702F63" w:rsidRPr="0081121D" w14:paraId="124D54BA" w14:textId="77777777" w:rsidTr="00702F63">
        <w:trPr>
          <w:trHeight w:val="20"/>
        </w:trPr>
        <w:tc>
          <w:tcPr>
            <w:tcW w:w="553" w:type="pct"/>
          </w:tcPr>
          <w:p w14:paraId="11CBDF73"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5547EC8F" w14:textId="77777777" w:rsidR="00702F63" w:rsidRPr="0081121D" w:rsidRDefault="00702F63" w:rsidP="0081121D">
            <w:pPr>
              <w:pStyle w:val="affffff6"/>
              <w:spacing w:line="276" w:lineRule="auto"/>
              <w:ind w:firstLine="0"/>
              <w:rPr>
                <w:b/>
                <w:bCs/>
              </w:rPr>
            </w:pPr>
            <w:r w:rsidRPr="0081121D">
              <w:rPr>
                <w:b/>
                <w:bCs/>
              </w:rPr>
              <w:t>Лабораторная работа № 4</w:t>
            </w:r>
          </w:p>
          <w:p w14:paraId="434B031D" w14:textId="77777777" w:rsidR="00702F63" w:rsidRPr="0081121D" w:rsidRDefault="00702F63" w:rsidP="0081121D">
            <w:pPr>
              <w:pStyle w:val="affffff6"/>
              <w:spacing w:line="276" w:lineRule="auto"/>
              <w:ind w:firstLine="0"/>
              <w:rPr>
                <w:rFonts w:eastAsia="Calibri"/>
                <w:bCs/>
              </w:rPr>
            </w:pPr>
            <w:r w:rsidRPr="0081121D">
              <w:t>Стеклянная посуда общего назначения: пробирки, воронки (лабораторные, аналитические, капельные, делительные), стаканы, колбы (конические, круглодонные, плоскодонные), кристаллизаторы, промывалки, хлоркальциевые, трубки, холодильники, переходные трубки, аллонжи, каплеуловители.</w:t>
            </w:r>
          </w:p>
        </w:tc>
        <w:tc>
          <w:tcPr>
            <w:tcW w:w="531" w:type="pct"/>
            <w:vAlign w:val="center"/>
          </w:tcPr>
          <w:p w14:paraId="2FC34F38" w14:textId="77777777" w:rsidR="00702F63" w:rsidRPr="0081121D" w:rsidRDefault="00702F63" w:rsidP="0081121D">
            <w:pPr>
              <w:jc w:val="both"/>
              <w:rPr>
                <w:bCs/>
              </w:rPr>
            </w:pPr>
            <w:r w:rsidRPr="0081121D">
              <w:rPr>
                <w:bCs/>
              </w:rPr>
              <w:t>2</w:t>
            </w:r>
          </w:p>
        </w:tc>
        <w:tc>
          <w:tcPr>
            <w:tcW w:w="378" w:type="pct"/>
          </w:tcPr>
          <w:p w14:paraId="72C2EF75" w14:textId="77777777" w:rsidR="00702F63" w:rsidRPr="0081121D" w:rsidRDefault="00702F63" w:rsidP="0081121D">
            <w:pPr>
              <w:jc w:val="both"/>
              <w:rPr>
                <w:bCs/>
              </w:rPr>
            </w:pPr>
            <w:r w:rsidRPr="0081121D">
              <w:rPr>
                <w:bCs/>
              </w:rPr>
              <w:t>ПК 1.2</w:t>
            </w:r>
          </w:p>
        </w:tc>
        <w:tc>
          <w:tcPr>
            <w:tcW w:w="602" w:type="pct"/>
          </w:tcPr>
          <w:p w14:paraId="3B694CB9" w14:textId="77777777" w:rsidR="00702F63" w:rsidRPr="0081121D" w:rsidRDefault="00702F63" w:rsidP="0081121D">
            <w:pPr>
              <w:jc w:val="both"/>
              <w:rPr>
                <w:bCs/>
              </w:rPr>
            </w:pPr>
            <w:r w:rsidRPr="0081121D">
              <w:rPr>
                <w:bCs/>
              </w:rPr>
              <w:t>У 1.2.01</w:t>
            </w:r>
          </w:p>
          <w:p w14:paraId="51B11A5D" w14:textId="77777777" w:rsidR="00702F63" w:rsidRPr="0081121D" w:rsidRDefault="00702F63" w:rsidP="0081121D">
            <w:pPr>
              <w:jc w:val="both"/>
              <w:rPr>
                <w:bCs/>
              </w:rPr>
            </w:pPr>
            <w:r w:rsidRPr="0081121D">
              <w:rPr>
                <w:bCs/>
              </w:rPr>
              <w:t>З 1.2.01</w:t>
            </w:r>
          </w:p>
        </w:tc>
      </w:tr>
      <w:tr w:rsidR="00702F63" w:rsidRPr="0081121D" w14:paraId="401D0E5B" w14:textId="77777777" w:rsidTr="00702F63">
        <w:trPr>
          <w:trHeight w:val="20"/>
        </w:trPr>
        <w:tc>
          <w:tcPr>
            <w:tcW w:w="553" w:type="pct"/>
          </w:tcPr>
          <w:p w14:paraId="3BB82F79"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24020EDF" w14:textId="77777777" w:rsidR="00702F63" w:rsidRPr="0081121D" w:rsidRDefault="00702F63" w:rsidP="0081121D">
            <w:pPr>
              <w:jc w:val="both"/>
              <w:rPr>
                <w:b/>
                <w:bCs/>
              </w:rPr>
            </w:pPr>
            <w:r w:rsidRPr="0081121D">
              <w:rPr>
                <w:b/>
                <w:bCs/>
              </w:rPr>
              <w:t>Самостоятельная работа:</w:t>
            </w:r>
            <w:r w:rsidRPr="0081121D">
              <w:rPr>
                <w:bCs/>
              </w:rPr>
              <w:t xml:space="preserve"> Работа с интернет - ресурсами</w:t>
            </w:r>
            <w:r w:rsidRPr="0081121D">
              <w:rPr>
                <w:b/>
                <w:bCs/>
              </w:rPr>
              <w:t xml:space="preserve"> </w:t>
            </w:r>
            <w:r w:rsidRPr="0081121D">
              <w:t xml:space="preserve"> на тему:  «Производство изделий из стекла. Стеклодувные мастерские».</w:t>
            </w:r>
          </w:p>
        </w:tc>
        <w:tc>
          <w:tcPr>
            <w:tcW w:w="531" w:type="pct"/>
            <w:vAlign w:val="center"/>
          </w:tcPr>
          <w:p w14:paraId="7E0159A6" w14:textId="77777777" w:rsidR="00702F63" w:rsidRPr="0081121D" w:rsidRDefault="00702F63" w:rsidP="0081121D">
            <w:pPr>
              <w:jc w:val="both"/>
              <w:rPr>
                <w:bCs/>
              </w:rPr>
            </w:pPr>
            <w:r w:rsidRPr="0081121D">
              <w:rPr>
                <w:bCs/>
              </w:rPr>
              <w:t>1</w:t>
            </w:r>
          </w:p>
        </w:tc>
        <w:tc>
          <w:tcPr>
            <w:tcW w:w="378" w:type="pct"/>
          </w:tcPr>
          <w:p w14:paraId="14D930F0" w14:textId="77777777" w:rsidR="00702F63" w:rsidRPr="0081121D" w:rsidRDefault="00702F63" w:rsidP="0081121D">
            <w:pPr>
              <w:jc w:val="both"/>
              <w:rPr>
                <w:bCs/>
              </w:rPr>
            </w:pPr>
          </w:p>
        </w:tc>
        <w:tc>
          <w:tcPr>
            <w:tcW w:w="602" w:type="pct"/>
          </w:tcPr>
          <w:p w14:paraId="6B3735EF" w14:textId="77777777" w:rsidR="00702F63" w:rsidRPr="0081121D" w:rsidRDefault="00702F63" w:rsidP="0081121D">
            <w:pPr>
              <w:jc w:val="both"/>
              <w:rPr>
                <w:bCs/>
              </w:rPr>
            </w:pPr>
          </w:p>
        </w:tc>
      </w:tr>
      <w:tr w:rsidR="00702F63" w:rsidRPr="0081121D" w14:paraId="00C6392E" w14:textId="77777777" w:rsidTr="00702F63">
        <w:trPr>
          <w:trHeight w:val="20"/>
        </w:trPr>
        <w:tc>
          <w:tcPr>
            <w:tcW w:w="553" w:type="pct"/>
          </w:tcPr>
          <w:p w14:paraId="35BC8EB4" w14:textId="77777777" w:rsidR="00702F63" w:rsidRPr="0081121D" w:rsidRDefault="00702F63" w:rsidP="0081121D">
            <w:pPr>
              <w:jc w:val="both"/>
              <w:rPr>
                <w:b/>
                <w:bCs/>
              </w:rPr>
            </w:pPr>
            <w:r w:rsidRPr="0081121D">
              <w:rPr>
                <w:b/>
                <w:bCs/>
              </w:rPr>
              <w:t>Тема 4.5.</w:t>
            </w: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1DBB5A79" w14:textId="77777777" w:rsidR="00702F63" w:rsidRPr="0081121D" w:rsidRDefault="00702F63" w:rsidP="0081121D">
            <w:pPr>
              <w:jc w:val="both"/>
              <w:rPr>
                <w:bCs/>
              </w:rPr>
            </w:pPr>
            <w:r w:rsidRPr="0081121D">
              <w:rPr>
                <w:b/>
                <w:bCs/>
              </w:rPr>
              <w:t>Посуда специального назначения</w:t>
            </w:r>
          </w:p>
        </w:tc>
        <w:tc>
          <w:tcPr>
            <w:tcW w:w="531" w:type="pct"/>
            <w:vAlign w:val="center"/>
          </w:tcPr>
          <w:p w14:paraId="378A8795" w14:textId="77777777" w:rsidR="00702F63" w:rsidRPr="0081121D" w:rsidRDefault="00702F63" w:rsidP="0081121D">
            <w:pPr>
              <w:jc w:val="both"/>
              <w:rPr>
                <w:bCs/>
              </w:rPr>
            </w:pPr>
          </w:p>
        </w:tc>
        <w:tc>
          <w:tcPr>
            <w:tcW w:w="378" w:type="pct"/>
          </w:tcPr>
          <w:p w14:paraId="58803EBC" w14:textId="77777777" w:rsidR="00702F63" w:rsidRPr="0081121D" w:rsidRDefault="00702F63" w:rsidP="0081121D">
            <w:pPr>
              <w:jc w:val="both"/>
              <w:rPr>
                <w:bCs/>
              </w:rPr>
            </w:pPr>
          </w:p>
        </w:tc>
        <w:tc>
          <w:tcPr>
            <w:tcW w:w="602" w:type="pct"/>
          </w:tcPr>
          <w:p w14:paraId="4AF3A9CF" w14:textId="77777777" w:rsidR="00702F63" w:rsidRPr="0081121D" w:rsidRDefault="00702F63" w:rsidP="0081121D">
            <w:pPr>
              <w:jc w:val="both"/>
              <w:rPr>
                <w:bCs/>
              </w:rPr>
            </w:pPr>
          </w:p>
        </w:tc>
      </w:tr>
      <w:tr w:rsidR="00702F63" w:rsidRPr="0081121D" w14:paraId="0D6A22EB" w14:textId="77777777" w:rsidTr="00702F63">
        <w:trPr>
          <w:trHeight w:val="20"/>
        </w:trPr>
        <w:tc>
          <w:tcPr>
            <w:tcW w:w="553" w:type="pct"/>
          </w:tcPr>
          <w:p w14:paraId="4F8C380E"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514F6094" w14:textId="77777777" w:rsidR="00702F63" w:rsidRPr="0081121D" w:rsidRDefault="00702F63" w:rsidP="0081121D">
            <w:pPr>
              <w:pStyle w:val="affffff6"/>
              <w:spacing w:line="276" w:lineRule="auto"/>
              <w:ind w:firstLine="0"/>
              <w:rPr>
                <w:b/>
                <w:bCs/>
              </w:rPr>
            </w:pPr>
            <w:r w:rsidRPr="0081121D">
              <w:rPr>
                <w:b/>
                <w:bCs/>
              </w:rPr>
              <w:t>Лабораторная работа №5</w:t>
            </w:r>
          </w:p>
          <w:p w14:paraId="6D38FDDB" w14:textId="77777777" w:rsidR="00702F63" w:rsidRPr="0081121D" w:rsidRDefault="00702F63" w:rsidP="0081121D">
            <w:pPr>
              <w:pStyle w:val="affffff6"/>
              <w:spacing w:line="276" w:lineRule="auto"/>
              <w:ind w:firstLine="0"/>
              <w:rPr>
                <w:rFonts w:eastAsia="Calibri"/>
                <w:bCs/>
              </w:rPr>
            </w:pPr>
            <w:r w:rsidRPr="0081121D">
              <w:t xml:space="preserve">Посуда специального назначения: аппарат Киппа, колбы Къельдаля, Вюрца, Кляйзена, Арбузова, водоструйные насосы, дефлегматоры, поглотительные склянки, эксикаторы, газометры. Зарядка аппарата Киппа. </w:t>
            </w:r>
          </w:p>
        </w:tc>
        <w:tc>
          <w:tcPr>
            <w:tcW w:w="531" w:type="pct"/>
            <w:vAlign w:val="center"/>
          </w:tcPr>
          <w:p w14:paraId="3E6FB092" w14:textId="77777777" w:rsidR="00702F63" w:rsidRPr="0081121D" w:rsidRDefault="00702F63" w:rsidP="0081121D">
            <w:pPr>
              <w:jc w:val="both"/>
              <w:rPr>
                <w:bCs/>
              </w:rPr>
            </w:pPr>
            <w:r w:rsidRPr="0081121D">
              <w:rPr>
                <w:bCs/>
              </w:rPr>
              <w:t>2</w:t>
            </w:r>
          </w:p>
        </w:tc>
        <w:tc>
          <w:tcPr>
            <w:tcW w:w="378" w:type="pct"/>
          </w:tcPr>
          <w:p w14:paraId="5DD5AE2C" w14:textId="77777777" w:rsidR="00702F63" w:rsidRPr="0081121D" w:rsidRDefault="00702F63" w:rsidP="0081121D">
            <w:pPr>
              <w:jc w:val="both"/>
              <w:rPr>
                <w:bCs/>
              </w:rPr>
            </w:pPr>
            <w:r w:rsidRPr="0081121D">
              <w:rPr>
                <w:bCs/>
              </w:rPr>
              <w:t>ПК 1.2</w:t>
            </w:r>
          </w:p>
        </w:tc>
        <w:tc>
          <w:tcPr>
            <w:tcW w:w="602" w:type="pct"/>
          </w:tcPr>
          <w:p w14:paraId="6987C5B8" w14:textId="77777777" w:rsidR="00702F63" w:rsidRPr="0081121D" w:rsidRDefault="00702F63" w:rsidP="0081121D">
            <w:pPr>
              <w:jc w:val="both"/>
              <w:rPr>
                <w:bCs/>
              </w:rPr>
            </w:pPr>
            <w:r w:rsidRPr="0081121D">
              <w:rPr>
                <w:bCs/>
              </w:rPr>
              <w:t>У 1.2.01</w:t>
            </w:r>
          </w:p>
          <w:p w14:paraId="18B907BA" w14:textId="77777777" w:rsidR="00702F63" w:rsidRPr="0081121D" w:rsidRDefault="00702F63" w:rsidP="0081121D">
            <w:pPr>
              <w:jc w:val="both"/>
              <w:rPr>
                <w:bCs/>
              </w:rPr>
            </w:pPr>
            <w:r w:rsidRPr="0081121D">
              <w:rPr>
                <w:bCs/>
              </w:rPr>
              <w:t>З 1.2.01</w:t>
            </w:r>
          </w:p>
        </w:tc>
      </w:tr>
      <w:tr w:rsidR="00702F63" w:rsidRPr="0081121D" w14:paraId="33E54065" w14:textId="77777777" w:rsidTr="00702F63">
        <w:trPr>
          <w:trHeight w:val="20"/>
        </w:trPr>
        <w:tc>
          <w:tcPr>
            <w:tcW w:w="553" w:type="pct"/>
          </w:tcPr>
          <w:p w14:paraId="3BCA5BA0"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5D29E330" w14:textId="77777777" w:rsidR="00702F63" w:rsidRPr="0081121D" w:rsidRDefault="00702F63" w:rsidP="0081121D">
            <w:pPr>
              <w:pStyle w:val="affffff6"/>
              <w:spacing w:line="276" w:lineRule="auto"/>
              <w:ind w:firstLine="0"/>
              <w:rPr>
                <w:b/>
                <w:bCs/>
              </w:rPr>
            </w:pPr>
          </w:p>
        </w:tc>
        <w:tc>
          <w:tcPr>
            <w:tcW w:w="531" w:type="pct"/>
            <w:vAlign w:val="center"/>
          </w:tcPr>
          <w:p w14:paraId="2AFD8F04" w14:textId="77777777" w:rsidR="00702F63" w:rsidRPr="0081121D" w:rsidRDefault="00702F63" w:rsidP="0081121D">
            <w:pPr>
              <w:jc w:val="both"/>
              <w:rPr>
                <w:bCs/>
              </w:rPr>
            </w:pPr>
          </w:p>
        </w:tc>
        <w:tc>
          <w:tcPr>
            <w:tcW w:w="378" w:type="pct"/>
          </w:tcPr>
          <w:p w14:paraId="5C64597A" w14:textId="77777777" w:rsidR="00702F63" w:rsidRPr="0081121D" w:rsidRDefault="00702F63" w:rsidP="0081121D">
            <w:pPr>
              <w:jc w:val="both"/>
              <w:rPr>
                <w:bCs/>
              </w:rPr>
            </w:pPr>
            <w:r w:rsidRPr="0081121D">
              <w:rPr>
                <w:bCs/>
              </w:rPr>
              <w:t xml:space="preserve">ПК 2.3 </w:t>
            </w:r>
          </w:p>
        </w:tc>
        <w:tc>
          <w:tcPr>
            <w:tcW w:w="602" w:type="pct"/>
          </w:tcPr>
          <w:p w14:paraId="10C99309" w14:textId="77777777" w:rsidR="00702F63" w:rsidRPr="0081121D" w:rsidRDefault="00702F63" w:rsidP="0081121D">
            <w:pPr>
              <w:jc w:val="both"/>
              <w:rPr>
                <w:bCs/>
              </w:rPr>
            </w:pPr>
            <w:r w:rsidRPr="0081121D">
              <w:rPr>
                <w:bCs/>
              </w:rPr>
              <w:t>У 2.3.01</w:t>
            </w:r>
          </w:p>
          <w:p w14:paraId="201A8176" w14:textId="77777777" w:rsidR="00702F63" w:rsidRPr="0081121D" w:rsidRDefault="00702F63" w:rsidP="0081121D">
            <w:pPr>
              <w:jc w:val="both"/>
              <w:rPr>
                <w:bCs/>
              </w:rPr>
            </w:pPr>
            <w:r w:rsidRPr="0081121D">
              <w:rPr>
                <w:bCs/>
              </w:rPr>
              <w:t>З 2.3.02-2.3.04</w:t>
            </w:r>
          </w:p>
        </w:tc>
      </w:tr>
      <w:tr w:rsidR="00702F63" w:rsidRPr="0081121D" w14:paraId="1C568792" w14:textId="77777777" w:rsidTr="00702F63">
        <w:trPr>
          <w:trHeight w:val="20"/>
        </w:trPr>
        <w:tc>
          <w:tcPr>
            <w:tcW w:w="553" w:type="pct"/>
          </w:tcPr>
          <w:p w14:paraId="7CE422D4"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57190B70" w14:textId="77777777" w:rsidR="00702F63" w:rsidRPr="0081121D" w:rsidRDefault="00702F63" w:rsidP="0081121D">
            <w:pPr>
              <w:jc w:val="both"/>
              <w:rPr>
                <w:b/>
                <w:bCs/>
              </w:rPr>
            </w:pPr>
            <w:r w:rsidRPr="0081121D">
              <w:rPr>
                <w:b/>
                <w:bCs/>
              </w:rPr>
              <w:t>Самостоятельная работа:</w:t>
            </w:r>
            <w:r w:rsidRPr="0081121D">
              <w:t xml:space="preserve"> </w:t>
            </w:r>
            <w:r w:rsidRPr="0081121D">
              <w:rPr>
                <w:bCs/>
              </w:rPr>
              <w:t xml:space="preserve"> Работа с интернет - ресурсами</w:t>
            </w:r>
            <w:r w:rsidRPr="0081121D">
              <w:rPr>
                <w:b/>
                <w:bCs/>
              </w:rPr>
              <w:t xml:space="preserve"> </w:t>
            </w:r>
            <w:r w:rsidRPr="0081121D">
              <w:t xml:space="preserve"> на тему:  «Правила монтажа простейших приборов и установок».</w:t>
            </w:r>
          </w:p>
        </w:tc>
        <w:tc>
          <w:tcPr>
            <w:tcW w:w="531" w:type="pct"/>
            <w:vAlign w:val="center"/>
          </w:tcPr>
          <w:p w14:paraId="76D89B3B" w14:textId="77777777" w:rsidR="00702F63" w:rsidRPr="0081121D" w:rsidRDefault="00702F63" w:rsidP="0081121D">
            <w:pPr>
              <w:jc w:val="both"/>
              <w:rPr>
                <w:bCs/>
              </w:rPr>
            </w:pPr>
            <w:r w:rsidRPr="0081121D">
              <w:rPr>
                <w:bCs/>
              </w:rPr>
              <w:t>1</w:t>
            </w:r>
          </w:p>
        </w:tc>
        <w:tc>
          <w:tcPr>
            <w:tcW w:w="378" w:type="pct"/>
          </w:tcPr>
          <w:p w14:paraId="6EC81493" w14:textId="77777777" w:rsidR="00702F63" w:rsidRPr="0081121D" w:rsidRDefault="00702F63" w:rsidP="0081121D">
            <w:pPr>
              <w:jc w:val="both"/>
            </w:pPr>
            <w:r w:rsidRPr="0081121D">
              <w:rPr>
                <w:bCs/>
              </w:rPr>
              <w:t>ОК 05</w:t>
            </w:r>
          </w:p>
        </w:tc>
        <w:tc>
          <w:tcPr>
            <w:tcW w:w="602" w:type="pct"/>
          </w:tcPr>
          <w:p w14:paraId="0CCA4C35" w14:textId="77777777" w:rsidR="00702F63" w:rsidRPr="0081121D" w:rsidRDefault="00702F63" w:rsidP="0081121D">
            <w:pPr>
              <w:jc w:val="both"/>
              <w:rPr>
                <w:bCs/>
              </w:rPr>
            </w:pPr>
            <w:r w:rsidRPr="0081121D">
              <w:rPr>
                <w:bCs/>
              </w:rPr>
              <w:t>Уо 05.01-05.02</w:t>
            </w:r>
          </w:p>
          <w:p w14:paraId="47DA4A05" w14:textId="77777777" w:rsidR="00702F63" w:rsidRPr="0081121D" w:rsidRDefault="00702F63" w:rsidP="0081121D">
            <w:pPr>
              <w:jc w:val="both"/>
              <w:rPr>
                <w:bCs/>
              </w:rPr>
            </w:pPr>
            <w:r w:rsidRPr="0081121D">
              <w:rPr>
                <w:bCs/>
              </w:rPr>
              <w:t>Зо 05.01-05.02</w:t>
            </w:r>
          </w:p>
        </w:tc>
      </w:tr>
      <w:tr w:rsidR="00702F63" w:rsidRPr="0081121D" w14:paraId="332F5E1A" w14:textId="77777777" w:rsidTr="00702F63">
        <w:trPr>
          <w:trHeight w:val="20"/>
        </w:trPr>
        <w:tc>
          <w:tcPr>
            <w:tcW w:w="553" w:type="pct"/>
          </w:tcPr>
          <w:p w14:paraId="3E9BB924" w14:textId="77777777" w:rsidR="00702F63" w:rsidRPr="0081121D" w:rsidRDefault="00702F63" w:rsidP="0081121D">
            <w:pPr>
              <w:jc w:val="both"/>
              <w:rPr>
                <w:b/>
                <w:bCs/>
              </w:rPr>
            </w:pPr>
            <w:r w:rsidRPr="0081121D">
              <w:rPr>
                <w:b/>
                <w:bCs/>
              </w:rPr>
              <w:t>Тема 5.6.</w:t>
            </w: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771A7064" w14:textId="77777777" w:rsidR="00702F63" w:rsidRPr="0081121D" w:rsidRDefault="00702F63" w:rsidP="0081121D">
            <w:pPr>
              <w:jc w:val="both"/>
              <w:rPr>
                <w:b/>
                <w:bCs/>
              </w:rPr>
            </w:pPr>
            <w:r w:rsidRPr="0081121D">
              <w:rPr>
                <w:b/>
                <w:bCs/>
              </w:rPr>
              <w:t>Мерная посуда</w:t>
            </w:r>
          </w:p>
        </w:tc>
        <w:tc>
          <w:tcPr>
            <w:tcW w:w="531" w:type="pct"/>
            <w:vAlign w:val="center"/>
          </w:tcPr>
          <w:p w14:paraId="4C56B61F" w14:textId="77777777" w:rsidR="00702F63" w:rsidRPr="0081121D" w:rsidRDefault="00702F63" w:rsidP="0081121D">
            <w:pPr>
              <w:jc w:val="both"/>
              <w:rPr>
                <w:bCs/>
              </w:rPr>
            </w:pPr>
          </w:p>
        </w:tc>
        <w:tc>
          <w:tcPr>
            <w:tcW w:w="378" w:type="pct"/>
          </w:tcPr>
          <w:p w14:paraId="35959E9A" w14:textId="77777777" w:rsidR="00702F63" w:rsidRPr="0081121D" w:rsidRDefault="00702F63" w:rsidP="0081121D">
            <w:pPr>
              <w:jc w:val="both"/>
              <w:rPr>
                <w:bCs/>
              </w:rPr>
            </w:pPr>
          </w:p>
        </w:tc>
        <w:tc>
          <w:tcPr>
            <w:tcW w:w="602" w:type="pct"/>
          </w:tcPr>
          <w:p w14:paraId="47F23D88" w14:textId="77777777" w:rsidR="00702F63" w:rsidRPr="0081121D" w:rsidRDefault="00702F63" w:rsidP="0081121D">
            <w:pPr>
              <w:jc w:val="both"/>
              <w:rPr>
                <w:bCs/>
              </w:rPr>
            </w:pPr>
          </w:p>
        </w:tc>
      </w:tr>
      <w:tr w:rsidR="00702F63" w:rsidRPr="0081121D" w14:paraId="08FC75BC" w14:textId="77777777" w:rsidTr="00702F63">
        <w:trPr>
          <w:trHeight w:val="20"/>
        </w:trPr>
        <w:tc>
          <w:tcPr>
            <w:tcW w:w="553" w:type="pct"/>
          </w:tcPr>
          <w:p w14:paraId="3B39E12A"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367FDA4E" w14:textId="77777777" w:rsidR="00702F63" w:rsidRPr="0081121D" w:rsidRDefault="00702F63" w:rsidP="0081121D">
            <w:pPr>
              <w:jc w:val="both"/>
              <w:rPr>
                <w:bCs/>
              </w:rPr>
            </w:pPr>
            <w:r w:rsidRPr="0081121D">
              <w:rPr>
                <w:b/>
                <w:bCs/>
              </w:rPr>
              <w:t>Лабораторная работа №6</w:t>
            </w:r>
          </w:p>
        </w:tc>
        <w:tc>
          <w:tcPr>
            <w:tcW w:w="531" w:type="pct"/>
            <w:vAlign w:val="center"/>
          </w:tcPr>
          <w:p w14:paraId="61E6B834" w14:textId="77777777" w:rsidR="00702F63" w:rsidRPr="0081121D" w:rsidRDefault="00702F63" w:rsidP="0081121D">
            <w:pPr>
              <w:jc w:val="both"/>
              <w:rPr>
                <w:bCs/>
              </w:rPr>
            </w:pPr>
            <w:r w:rsidRPr="0081121D">
              <w:rPr>
                <w:bCs/>
              </w:rPr>
              <w:t>6</w:t>
            </w:r>
          </w:p>
        </w:tc>
        <w:tc>
          <w:tcPr>
            <w:tcW w:w="378" w:type="pct"/>
          </w:tcPr>
          <w:p w14:paraId="6B3582DF" w14:textId="77777777" w:rsidR="00702F63" w:rsidRPr="0081121D" w:rsidRDefault="00702F63" w:rsidP="0081121D">
            <w:pPr>
              <w:jc w:val="both"/>
              <w:rPr>
                <w:bCs/>
              </w:rPr>
            </w:pPr>
          </w:p>
        </w:tc>
        <w:tc>
          <w:tcPr>
            <w:tcW w:w="602" w:type="pct"/>
          </w:tcPr>
          <w:p w14:paraId="7EEA98FF" w14:textId="77777777" w:rsidR="00702F63" w:rsidRPr="0081121D" w:rsidRDefault="00702F63" w:rsidP="0081121D">
            <w:pPr>
              <w:jc w:val="both"/>
              <w:rPr>
                <w:bCs/>
              </w:rPr>
            </w:pPr>
          </w:p>
        </w:tc>
      </w:tr>
      <w:tr w:rsidR="00702F63" w:rsidRPr="0081121D" w14:paraId="32077D31" w14:textId="77777777" w:rsidTr="00702F63">
        <w:trPr>
          <w:trHeight w:val="900"/>
        </w:trPr>
        <w:tc>
          <w:tcPr>
            <w:tcW w:w="553" w:type="pct"/>
          </w:tcPr>
          <w:p w14:paraId="583D73F4" w14:textId="77777777" w:rsidR="00702F63" w:rsidRPr="0081121D" w:rsidRDefault="00702F63" w:rsidP="0081121D">
            <w:pPr>
              <w:jc w:val="both"/>
              <w:rPr>
                <w:b/>
                <w:bCs/>
              </w:rPr>
            </w:pPr>
          </w:p>
        </w:tc>
        <w:tc>
          <w:tcPr>
            <w:tcW w:w="2936" w:type="pct"/>
            <w:tcBorders>
              <w:top w:val="single" w:sz="4" w:space="0" w:color="auto"/>
              <w:left w:val="single" w:sz="4" w:space="0" w:color="auto"/>
              <w:right w:val="single" w:sz="4" w:space="0" w:color="auto"/>
            </w:tcBorders>
            <w:shd w:val="clear" w:color="auto" w:fill="auto"/>
          </w:tcPr>
          <w:p w14:paraId="48963C7E" w14:textId="77777777" w:rsidR="00702F63" w:rsidRPr="0081121D" w:rsidRDefault="00702F63" w:rsidP="0081121D">
            <w:pPr>
              <w:jc w:val="both"/>
              <w:rPr>
                <w:bCs/>
              </w:rPr>
            </w:pPr>
            <w:r w:rsidRPr="0081121D">
              <w:rPr>
                <w:bCs/>
              </w:rPr>
              <w:t>Мерные цилиндры.</w:t>
            </w:r>
          </w:p>
          <w:p w14:paraId="469B9A58" w14:textId="77777777" w:rsidR="00702F63" w:rsidRPr="0081121D" w:rsidRDefault="00702F63" w:rsidP="0081121D">
            <w:pPr>
              <w:jc w:val="both"/>
              <w:rPr>
                <w:bCs/>
              </w:rPr>
            </w:pPr>
            <w:r w:rsidRPr="0081121D">
              <w:rPr>
                <w:bCs/>
              </w:rPr>
              <w:t>Мерные колбы.</w:t>
            </w:r>
          </w:p>
          <w:p w14:paraId="5A7D0360" w14:textId="77777777" w:rsidR="00702F63" w:rsidRPr="0081121D" w:rsidRDefault="00702F63" w:rsidP="0081121D">
            <w:pPr>
              <w:jc w:val="both"/>
              <w:rPr>
                <w:bCs/>
              </w:rPr>
            </w:pPr>
            <w:r w:rsidRPr="0081121D">
              <w:rPr>
                <w:bCs/>
              </w:rPr>
              <w:t>Бюретки.</w:t>
            </w:r>
          </w:p>
        </w:tc>
        <w:tc>
          <w:tcPr>
            <w:tcW w:w="531" w:type="pct"/>
            <w:vAlign w:val="center"/>
          </w:tcPr>
          <w:p w14:paraId="08F758D0" w14:textId="77777777" w:rsidR="00702F63" w:rsidRPr="0081121D" w:rsidRDefault="00702F63" w:rsidP="0081121D">
            <w:pPr>
              <w:jc w:val="both"/>
              <w:rPr>
                <w:bCs/>
              </w:rPr>
            </w:pPr>
          </w:p>
        </w:tc>
        <w:tc>
          <w:tcPr>
            <w:tcW w:w="378" w:type="pct"/>
          </w:tcPr>
          <w:p w14:paraId="1416DC5C" w14:textId="77777777" w:rsidR="00702F63" w:rsidRPr="0081121D" w:rsidRDefault="00702F63" w:rsidP="0081121D">
            <w:pPr>
              <w:jc w:val="both"/>
              <w:rPr>
                <w:bCs/>
              </w:rPr>
            </w:pPr>
            <w:r w:rsidRPr="0081121D">
              <w:rPr>
                <w:bCs/>
              </w:rPr>
              <w:t>ПК 1.2</w:t>
            </w:r>
          </w:p>
        </w:tc>
        <w:tc>
          <w:tcPr>
            <w:tcW w:w="602" w:type="pct"/>
          </w:tcPr>
          <w:p w14:paraId="4C10831F" w14:textId="77777777" w:rsidR="00702F63" w:rsidRPr="0081121D" w:rsidRDefault="00702F63" w:rsidP="0081121D">
            <w:pPr>
              <w:jc w:val="both"/>
              <w:rPr>
                <w:bCs/>
              </w:rPr>
            </w:pPr>
            <w:r w:rsidRPr="0081121D">
              <w:rPr>
                <w:bCs/>
              </w:rPr>
              <w:t>У 1.2.01</w:t>
            </w:r>
          </w:p>
          <w:p w14:paraId="308323F7" w14:textId="77777777" w:rsidR="00702F63" w:rsidRPr="0081121D" w:rsidRDefault="00702F63" w:rsidP="0081121D">
            <w:pPr>
              <w:jc w:val="both"/>
              <w:rPr>
                <w:bCs/>
              </w:rPr>
            </w:pPr>
            <w:r w:rsidRPr="0081121D">
              <w:rPr>
                <w:bCs/>
              </w:rPr>
              <w:t>З 1.2.01</w:t>
            </w:r>
          </w:p>
        </w:tc>
      </w:tr>
      <w:tr w:rsidR="00702F63" w:rsidRPr="0081121D" w14:paraId="7B536B1D" w14:textId="77777777" w:rsidTr="00702F63">
        <w:trPr>
          <w:trHeight w:val="20"/>
        </w:trPr>
        <w:tc>
          <w:tcPr>
            <w:tcW w:w="553" w:type="pct"/>
          </w:tcPr>
          <w:p w14:paraId="645A9F0F"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0394EFA0" w14:textId="77777777" w:rsidR="00702F63" w:rsidRPr="0081121D" w:rsidRDefault="00702F63" w:rsidP="0081121D">
            <w:pPr>
              <w:jc w:val="both"/>
              <w:rPr>
                <w:b/>
                <w:bCs/>
              </w:rPr>
            </w:pPr>
            <w:r w:rsidRPr="0081121D">
              <w:rPr>
                <w:b/>
                <w:bCs/>
              </w:rPr>
              <w:t>Самостоятельная работа:</w:t>
            </w:r>
            <w:r w:rsidRPr="0081121D">
              <w:rPr>
                <w:bCs/>
              </w:rPr>
              <w:t xml:space="preserve"> Работа с интернет - ресурсами</w:t>
            </w:r>
            <w:r w:rsidRPr="0081121D">
              <w:rPr>
                <w:b/>
                <w:bCs/>
              </w:rPr>
              <w:t xml:space="preserve"> </w:t>
            </w:r>
            <w:r w:rsidRPr="0081121D">
              <w:t xml:space="preserve"> на тему:  «Использование мерной посуды в химической лаборатории».</w:t>
            </w:r>
          </w:p>
        </w:tc>
        <w:tc>
          <w:tcPr>
            <w:tcW w:w="531" w:type="pct"/>
            <w:vAlign w:val="center"/>
          </w:tcPr>
          <w:p w14:paraId="03B97331" w14:textId="77777777" w:rsidR="00702F63" w:rsidRPr="0081121D" w:rsidRDefault="00702F63" w:rsidP="0081121D">
            <w:pPr>
              <w:jc w:val="both"/>
              <w:rPr>
                <w:bCs/>
              </w:rPr>
            </w:pPr>
            <w:r w:rsidRPr="0081121D">
              <w:rPr>
                <w:bCs/>
              </w:rPr>
              <w:t>3</w:t>
            </w:r>
          </w:p>
        </w:tc>
        <w:tc>
          <w:tcPr>
            <w:tcW w:w="378" w:type="pct"/>
          </w:tcPr>
          <w:p w14:paraId="7C84DCC3" w14:textId="77777777" w:rsidR="00702F63" w:rsidRPr="0081121D" w:rsidRDefault="00702F63" w:rsidP="0081121D">
            <w:pPr>
              <w:jc w:val="both"/>
            </w:pPr>
            <w:r w:rsidRPr="0081121D">
              <w:rPr>
                <w:bCs/>
              </w:rPr>
              <w:t>ОК 05</w:t>
            </w:r>
          </w:p>
        </w:tc>
        <w:tc>
          <w:tcPr>
            <w:tcW w:w="602" w:type="pct"/>
          </w:tcPr>
          <w:p w14:paraId="10162D5D" w14:textId="77777777" w:rsidR="00702F63" w:rsidRPr="0081121D" w:rsidRDefault="00702F63" w:rsidP="0081121D">
            <w:pPr>
              <w:jc w:val="both"/>
              <w:rPr>
                <w:bCs/>
              </w:rPr>
            </w:pPr>
            <w:r w:rsidRPr="0081121D">
              <w:rPr>
                <w:bCs/>
              </w:rPr>
              <w:t>Уо 05.01-05.02</w:t>
            </w:r>
          </w:p>
          <w:p w14:paraId="3DD6FA77" w14:textId="77777777" w:rsidR="00702F63" w:rsidRPr="0081121D" w:rsidRDefault="00702F63" w:rsidP="0081121D">
            <w:pPr>
              <w:jc w:val="both"/>
              <w:rPr>
                <w:bCs/>
              </w:rPr>
            </w:pPr>
            <w:r w:rsidRPr="0081121D">
              <w:rPr>
                <w:bCs/>
              </w:rPr>
              <w:t>Зо 05.01-05.02</w:t>
            </w:r>
          </w:p>
        </w:tc>
      </w:tr>
      <w:tr w:rsidR="00702F63" w:rsidRPr="0081121D" w14:paraId="755A1435" w14:textId="77777777" w:rsidTr="00702F63">
        <w:trPr>
          <w:trHeight w:val="20"/>
        </w:trPr>
        <w:tc>
          <w:tcPr>
            <w:tcW w:w="553" w:type="pct"/>
          </w:tcPr>
          <w:p w14:paraId="4A41271A" w14:textId="77777777" w:rsidR="00702F63" w:rsidRPr="0081121D" w:rsidRDefault="00702F63" w:rsidP="0081121D">
            <w:pPr>
              <w:jc w:val="both"/>
              <w:rPr>
                <w:b/>
                <w:bCs/>
              </w:rPr>
            </w:pPr>
            <w:r w:rsidRPr="0081121D">
              <w:rPr>
                <w:b/>
                <w:bCs/>
              </w:rPr>
              <w:t>Тема 5.7.</w:t>
            </w: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4085FC1E" w14:textId="77777777" w:rsidR="00702F63" w:rsidRPr="0081121D" w:rsidRDefault="00702F63" w:rsidP="0081121D">
            <w:pPr>
              <w:jc w:val="both"/>
              <w:rPr>
                <w:bCs/>
              </w:rPr>
            </w:pPr>
            <w:r w:rsidRPr="0081121D">
              <w:rPr>
                <w:b/>
                <w:bCs/>
              </w:rPr>
              <w:t>Фарфоровая посуда</w:t>
            </w:r>
          </w:p>
        </w:tc>
        <w:tc>
          <w:tcPr>
            <w:tcW w:w="531" w:type="pct"/>
            <w:vAlign w:val="center"/>
          </w:tcPr>
          <w:p w14:paraId="6F25E569" w14:textId="77777777" w:rsidR="00702F63" w:rsidRPr="0081121D" w:rsidRDefault="00702F63" w:rsidP="0081121D">
            <w:pPr>
              <w:jc w:val="both"/>
              <w:rPr>
                <w:bCs/>
              </w:rPr>
            </w:pPr>
          </w:p>
        </w:tc>
        <w:tc>
          <w:tcPr>
            <w:tcW w:w="378" w:type="pct"/>
          </w:tcPr>
          <w:p w14:paraId="1BDED72C" w14:textId="77777777" w:rsidR="00702F63" w:rsidRPr="0081121D" w:rsidRDefault="00702F63" w:rsidP="0081121D">
            <w:pPr>
              <w:jc w:val="both"/>
              <w:rPr>
                <w:bCs/>
              </w:rPr>
            </w:pPr>
            <w:r w:rsidRPr="0081121D">
              <w:rPr>
                <w:bCs/>
              </w:rPr>
              <w:t>ПК 1.2</w:t>
            </w:r>
          </w:p>
        </w:tc>
        <w:tc>
          <w:tcPr>
            <w:tcW w:w="602" w:type="pct"/>
          </w:tcPr>
          <w:p w14:paraId="4EF1675C" w14:textId="77777777" w:rsidR="00702F63" w:rsidRPr="0081121D" w:rsidRDefault="00702F63" w:rsidP="0081121D">
            <w:pPr>
              <w:jc w:val="both"/>
              <w:rPr>
                <w:bCs/>
              </w:rPr>
            </w:pPr>
            <w:r w:rsidRPr="0081121D">
              <w:rPr>
                <w:bCs/>
              </w:rPr>
              <w:t>У 1.2.01</w:t>
            </w:r>
          </w:p>
          <w:p w14:paraId="1E170CFD" w14:textId="77777777" w:rsidR="00702F63" w:rsidRPr="0081121D" w:rsidRDefault="00702F63" w:rsidP="0081121D">
            <w:pPr>
              <w:jc w:val="both"/>
              <w:rPr>
                <w:bCs/>
              </w:rPr>
            </w:pPr>
            <w:r w:rsidRPr="0081121D">
              <w:rPr>
                <w:bCs/>
              </w:rPr>
              <w:t>З 1.2.01</w:t>
            </w:r>
          </w:p>
        </w:tc>
      </w:tr>
      <w:tr w:rsidR="00702F63" w:rsidRPr="0081121D" w14:paraId="4FB08A35" w14:textId="77777777" w:rsidTr="00702F63">
        <w:trPr>
          <w:trHeight w:val="20"/>
        </w:trPr>
        <w:tc>
          <w:tcPr>
            <w:tcW w:w="553" w:type="pct"/>
          </w:tcPr>
          <w:p w14:paraId="1BC62E57"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1CEC8777" w14:textId="77777777" w:rsidR="00702F63" w:rsidRPr="0081121D" w:rsidRDefault="00702F63" w:rsidP="0081121D">
            <w:pPr>
              <w:pStyle w:val="affffff6"/>
              <w:spacing w:line="276" w:lineRule="auto"/>
              <w:ind w:firstLine="0"/>
            </w:pPr>
            <w:r w:rsidRPr="0081121D">
              <w:rPr>
                <w:b/>
                <w:bCs/>
              </w:rPr>
              <w:t>Лабораторная работа № 7</w:t>
            </w:r>
          </w:p>
        </w:tc>
        <w:tc>
          <w:tcPr>
            <w:tcW w:w="531" w:type="pct"/>
            <w:vAlign w:val="center"/>
          </w:tcPr>
          <w:p w14:paraId="39159B20" w14:textId="77777777" w:rsidR="00702F63" w:rsidRPr="0081121D" w:rsidRDefault="00702F63" w:rsidP="0081121D">
            <w:pPr>
              <w:jc w:val="both"/>
              <w:rPr>
                <w:bCs/>
              </w:rPr>
            </w:pPr>
          </w:p>
        </w:tc>
        <w:tc>
          <w:tcPr>
            <w:tcW w:w="378" w:type="pct"/>
          </w:tcPr>
          <w:p w14:paraId="0CECEBA0" w14:textId="77777777" w:rsidR="00702F63" w:rsidRPr="0081121D" w:rsidRDefault="00702F63" w:rsidP="0081121D">
            <w:pPr>
              <w:jc w:val="both"/>
              <w:rPr>
                <w:bCs/>
              </w:rPr>
            </w:pPr>
          </w:p>
        </w:tc>
        <w:tc>
          <w:tcPr>
            <w:tcW w:w="602" w:type="pct"/>
          </w:tcPr>
          <w:p w14:paraId="78181A29" w14:textId="77777777" w:rsidR="00702F63" w:rsidRPr="0081121D" w:rsidRDefault="00702F63" w:rsidP="0081121D">
            <w:pPr>
              <w:jc w:val="both"/>
              <w:rPr>
                <w:bCs/>
              </w:rPr>
            </w:pPr>
          </w:p>
        </w:tc>
      </w:tr>
      <w:tr w:rsidR="00702F63" w:rsidRPr="0081121D" w14:paraId="71484206" w14:textId="77777777" w:rsidTr="00702F63">
        <w:trPr>
          <w:trHeight w:val="20"/>
        </w:trPr>
        <w:tc>
          <w:tcPr>
            <w:tcW w:w="553" w:type="pct"/>
          </w:tcPr>
          <w:p w14:paraId="42B30213"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68635F2D" w14:textId="77777777" w:rsidR="00702F63" w:rsidRPr="0081121D" w:rsidRDefault="00702F63" w:rsidP="0081121D">
            <w:pPr>
              <w:pStyle w:val="affffff6"/>
              <w:spacing w:line="276" w:lineRule="auto"/>
              <w:ind w:firstLine="0"/>
            </w:pPr>
            <w:r w:rsidRPr="0081121D">
              <w:t>Фарфоровая посуда: стаканы, кружки, тигли, выпаривательные чашки, ступки, воронки, ложки, шпатели, треугольники.</w:t>
            </w:r>
          </w:p>
        </w:tc>
        <w:tc>
          <w:tcPr>
            <w:tcW w:w="531" w:type="pct"/>
            <w:vAlign w:val="center"/>
          </w:tcPr>
          <w:p w14:paraId="47473E1A" w14:textId="77777777" w:rsidR="00702F63" w:rsidRPr="0081121D" w:rsidRDefault="00702F63" w:rsidP="0081121D">
            <w:pPr>
              <w:jc w:val="both"/>
              <w:rPr>
                <w:bCs/>
              </w:rPr>
            </w:pPr>
            <w:r w:rsidRPr="0081121D">
              <w:rPr>
                <w:bCs/>
              </w:rPr>
              <w:t>1</w:t>
            </w:r>
          </w:p>
        </w:tc>
        <w:tc>
          <w:tcPr>
            <w:tcW w:w="378" w:type="pct"/>
          </w:tcPr>
          <w:p w14:paraId="132655D9" w14:textId="77777777" w:rsidR="00702F63" w:rsidRPr="0081121D" w:rsidRDefault="00702F63" w:rsidP="0081121D">
            <w:pPr>
              <w:jc w:val="both"/>
              <w:rPr>
                <w:bCs/>
              </w:rPr>
            </w:pPr>
          </w:p>
        </w:tc>
        <w:tc>
          <w:tcPr>
            <w:tcW w:w="602" w:type="pct"/>
          </w:tcPr>
          <w:p w14:paraId="40B8169C" w14:textId="77777777" w:rsidR="00702F63" w:rsidRPr="0081121D" w:rsidRDefault="00702F63" w:rsidP="0081121D">
            <w:pPr>
              <w:jc w:val="both"/>
              <w:rPr>
                <w:bCs/>
              </w:rPr>
            </w:pPr>
          </w:p>
        </w:tc>
      </w:tr>
      <w:tr w:rsidR="00702F63" w:rsidRPr="0081121D" w14:paraId="369E0088" w14:textId="77777777" w:rsidTr="00702F63">
        <w:trPr>
          <w:trHeight w:val="20"/>
        </w:trPr>
        <w:tc>
          <w:tcPr>
            <w:tcW w:w="553" w:type="pct"/>
          </w:tcPr>
          <w:p w14:paraId="7C19DAD5"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06ED2AEC" w14:textId="77777777" w:rsidR="00702F63" w:rsidRPr="0081121D" w:rsidRDefault="00702F63" w:rsidP="0081121D">
            <w:pPr>
              <w:jc w:val="both"/>
              <w:rPr>
                <w:b/>
                <w:bCs/>
              </w:rPr>
            </w:pPr>
            <w:r w:rsidRPr="0081121D">
              <w:rPr>
                <w:b/>
                <w:bCs/>
              </w:rPr>
              <w:t>Самостоятельная работа:</w:t>
            </w:r>
            <w:r w:rsidRPr="0081121D">
              <w:rPr>
                <w:bCs/>
              </w:rPr>
              <w:t xml:space="preserve"> Работа с интернет - ресурсами</w:t>
            </w:r>
            <w:r w:rsidRPr="0081121D">
              <w:rPr>
                <w:b/>
                <w:bCs/>
              </w:rPr>
              <w:t xml:space="preserve"> </w:t>
            </w:r>
            <w:r w:rsidRPr="0081121D">
              <w:t xml:space="preserve"> на тему:  « Производство фарфоровой посуды, её свойства. Кварцевая посуда, ее принципиальное отличие.»</w:t>
            </w:r>
          </w:p>
        </w:tc>
        <w:tc>
          <w:tcPr>
            <w:tcW w:w="531" w:type="pct"/>
            <w:vAlign w:val="center"/>
          </w:tcPr>
          <w:p w14:paraId="539457DB" w14:textId="77777777" w:rsidR="00702F63" w:rsidRPr="0081121D" w:rsidRDefault="00702F63" w:rsidP="0081121D">
            <w:pPr>
              <w:jc w:val="both"/>
              <w:rPr>
                <w:bCs/>
              </w:rPr>
            </w:pPr>
            <w:r w:rsidRPr="0081121D">
              <w:rPr>
                <w:bCs/>
              </w:rPr>
              <w:t>0,5</w:t>
            </w:r>
          </w:p>
        </w:tc>
        <w:tc>
          <w:tcPr>
            <w:tcW w:w="378" w:type="pct"/>
          </w:tcPr>
          <w:p w14:paraId="7CFB4844" w14:textId="77777777" w:rsidR="00702F63" w:rsidRPr="0081121D" w:rsidRDefault="00702F63" w:rsidP="0081121D">
            <w:pPr>
              <w:jc w:val="both"/>
            </w:pPr>
            <w:r w:rsidRPr="0081121D">
              <w:rPr>
                <w:bCs/>
              </w:rPr>
              <w:t>ОК 05</w:t>
            </w:r>
          </w:p>
        </w:tc>
        <w:tc>
          <w:tcPr>
            <w:tcW w:w="602" w:type="pct"/>
          </w:tcPr>
          <w:p w14:paraId="4F10657E" w14:textId="77777777" w:rsidR="00702F63" w:rsidRPr="0081121D" w:rsidRDefault="00702F63" w:rsidP="0081121D">
            <w:pPr>
              <w:jc w:val="both"/>
              <w:rPr>
                <w:bCs/>
              </w:rPr>
            </w:pPr>
            <w:r w:rsidRPr="0081121D">
              <w:rPr>
                <w:bCs/>
              </w:rPr>
              <w:t>Уо 05.01-05.02</w:t>
            </w:r>
          </w:p>
          <w:p w14:paraId="4312784D" w14:textId="77777777" w:rsidR="00702F63" w:rsidRPr="0081121D" w:rsidRDefault="00702F63" w:rsidP="0081121D">
            <w:pPr>
              <w:jc w:val="both"/>
              <w:rPr>
                <w:bCs/>
              </w:rPr>
            </w:pPr>
            <w:r w:rsidRPr="0081121D">
              <w:rPr>
                <w:bCs/>
              </w:rPr>
              <w:t>Зо 05.01-05.02</w:t>
            </w:r>
          </w:p>
        </w:tc>
      </w:tr>
      <w:tr w:rsidR="00702F63" w:rsidRPr="0081121D" w14:paraId="294E330D" w14:textId="77777777" w:rsidTr="00702F63">
        <w:trPr>
          <w:trHeight w:val="20"/>
        </w:trPr>
        <w:tc>
          <w:tcPr>
            <w:tcW w:w="553" w:type="pct"/>
          </w:tcPr>
          <w:p w14:paraId="66874416" w14:textId="77777777" w:rsidR="00702F63" w:rsidRPr="0081121D" w:rsidRDefault="00702F63" w:rsidP="0081121D">
            <w:pPr>
              <w:jc w:val="both"/>
              <w:rPr>
                <w:b/>
                <w:bCs/>
              </w:rPr>
            </w:pPr>
            <w:r w:rsidRPr="0081121D">
              <w:rPr>
                <w:b/>
                <w:bCs/>
              </w:rPr>
              <w:t>Тема 5.8.</w:t>
            </w: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6E4BE24C" w14:textId="77777777" w:rsidR="00702F63" w:rsidRPr="0081121D" w:rsidRDefault="00702F63" w:rsidP="0081121D">
            <w:pPr>
              <w:jc w:val="both"/>
              <w:rPr>
                <w:bCs/>
              </w:rPr>
            </w:pPr>
            <w:r w:rsidRPr="0081121D">
              <w:rPr>
                <w:b/>
                <w:bCs/>
              </w:rPr>
              <w:t>Металлическое оборудование. Инструменты. Пробки.</w:t>
            </w:r>
          </w:p>
        </w:tc>
        <w:tc>
          <w:tcPr>
            <w:tcW w:w="531" w:type="pct"/>
            <w:vAlign w:val="center"/>
          </w:tcPr>
          <w:p w14:paraId="7035636F" w14:textId="77777777" w:rsidR="00702F63" w:rsidRPr="0081121D" w:rsidRDefault="00702F63" w:rsidP="0081121D">
            <w:pPr>
              <w:jc w:val="both"/>
              <w:rPr>
                <w:bCs/>
              </w:rPr>
            </w:pPr>
          </w:p>
        </w:tc>
        <w:tc>
          <w:tcPr>
            <w:tcW w:w="378" w:type="pct"/>
          </w:tcPr>
          <w:p w14:paraId="4B3493D5" w14:textId="77777777" w:rsidR="00702F63" w:rsidRPr="0081121D" w:rsidRDefault="00702F63" w:rsidP="0081121D">
            <w:pPr>
              <w:jc w:val="both"/>
              <w:rPr>
                <w:bCs/>
              </w:rPr>
            </w:pPr>
          </w:p>
        </w:tc>
        <w:tc>
          <w:tcPr>
            <w:tcW w:w="602" w:type="pct"/>
          </w:tcPr>
          <w:p w14:paraId="3B182B9E" w14:textId="77777777" w:rsidR="00702F63" w:rsidRPr="0081121D" w:rsidRDefault="00702F63" w:rsidP="0081121D">
            <w:pPr>
              <w:jc w:val="both"/>
              <w:rPr>
                <w:bCs/>
              </w:rPr>
            </w:pPr>
          </w:p>
        </w:tc>
      </w:tr>
      <w:tr w:rsidR="00702F63" w:rsidRPr="0081121D" w14:paraId="6413AE9D" w14:textId="77777777" w:rsidTr="00702F63">
        <w:trPr>
          <w:trHeight w:val="20"/>
        </w:trPr>
        <w:tc>
          <w:tcPr>
            <w:tcW w:w="553" w:type="pct"/>
          </w:tcPr>
          <w:p w14:paraId="38094DB8"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57F75712" w14:textId="77777777" w:rsidR="00702F63" w:rsidRPr="0081121D" w:rsidRDefault="00702F63" w:rsidP="0081121D">
            <w:pPr>
              <w:pStyle w:val="affffff6"/>
              <w:spacing w:line="276" w:lineRule="auto"/>
              <w:ind w:firstLine="0"/>
            </w:pPr>
            <w:r w:rsidRPr="0081121D">
              <w:rPr>
                <w:b/>
                <w:bCs/>
              </w:rPr>
              <w:t>Лабораторная работа № 7</w:t>
            </w:r>
          </w:p>
        </w:tc>
        <w:tc>
          <w:tcPr>
            <w:tcW w:w="531" w:type="pct"/>
            <w:vAlign w:val="center"/>
          </w:tcPr>
          <w:p w14:paraId="46D43577" w14:textId="77777777" w:rsidR="00702F63" w:rsidRPr="0081121D" w:rsidRDefault="00702F63" w:rsidP="0081121D">
            <w:pPr>
              <w:jc w:val="both"/>
              <w:rPr>
                <w:bCs/>
              </w:rPr>
            </w:pPr>
            <w:r w:rsidRPr="0081121D">
              <w:rPr>
                <w:bCs/>
              </w:rPr>
              <w:t>1</w:t>
            </w:r>
          </w:p>
        </w:tc>
        <w:tc>
          <w:tcPr>
            <w:tcW w:w="378" w:type="pct"/>
          </w:tcPr>
          <w:p w14:paraId="5613ED99" w14:textId="77777777" w:rsidR="00702F63" w:rsidRPr="0081121D" w:rsidRDefault="00702F63" w:rsidP="0081121D">
            <w:pPr>
              <w:jc w:val="both"/>
              <w:rPr>
                <w:bCs/>
              </w:rPr>
            </w:pPr>
          </w:p>
        </w:tc>
        <w:tc>
          <w:tcPr>
            <w:tcW w:w="602" w:type="pct"/>
          </w:tcPr>
          <w:p w14:paraId="558ED87A" w14:textId="77777777" w:rsidR="00702F63" w:rsidRPr="0081121D" w:rsidRDefault="00702F63" w:rsidP="0081121D">
            <w:pPr>
              <w:jc w:val="both"/>
              <w:rPr>
                <w:bCs/>
              </w:rPr>
            </w:pPr>
          </w:p>
        </w:tc>
      </w:tr>
      <w:tr w:rsidR="00702F63" w:rsidRPr="0081121D" w14:paraId="636C507D" w14:textId="77777777" w:rsidTr="00702F63">
        <w:trPr>
          <w:trHeight w:val="20"/>
        </w:trPr>
        <w:tc>
          <w:tcPr>
            <w:tcW w:w="553" w:type="pct"/>
          </w:tcPr>
          <w:p w14:paraId="621EA542"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4CB6C837" w14:textId="77777777" w:rsidR="00702F63" w:rsidRPr="0081121D" w:rsidRDefault="00702F63" w:rsidP="0081121D">
            <w:pPr>
              <w:pStyle w:val="affffff6"/>
              <w:spacing w:line="276" w:lineRule="auto"/>
              <w:ind w:firstLine="0"/>
            </w:pPr>
            <w:r w:rsidRPr="0081121D">
              <w:t>Металлическое оборудование: штативы, кольца, муфты, лапки. Инструменты. Пробки и их использование.</w:t>
            </w:r>
          </w:p>
        </w:tc>
        <w:tc>
          <w:tcPr>
            <w:tcW w:w="531" w:type="pct"/>
            <w:vAlign w:val="center"/>
          </w:tcPr>
          <w:p w14:paraId="1B2BCDC2" w14:textId="77777777" w:rsidR="00702F63" w:rsidRPr="0081121D" w:rsidRDefault="00702F63" w:rsidP="0081121D">
            <w:pPr>
              <w:jc w:val="both"/>
              <w:rPr>
                <w:bCs/>
              </w:rPr>
            </w:pPr>
          </w:p>
        </w:tc>
        <w:tc>
          <w:tcPr>
            <w:tcW w:w="378" w:type="pct"/>
          </w:tcPr>
          <w:p w14:paraId="7A8154E7" w14:textId="77777777" w:rsidR="00702F63" w:rsidRPr="0081121D" w:rsidRDefault="00702F63" w:rsidP="0081121D">
            <w:pPr>
              <w:jc w:val="both"/>
              <w:rPr>
                <w:bCs/>
              </w:rPr>
            </w:pPr>
          </w:p>
        </w:tc>
        <w:tc>
          <w:tcPr>
            <w:tcW w:w="602" w:type="pct"/>
          </w:tcPr>
          <w:p w14:paraId="4EA3226B" w14:textId="77777777" w:rsidR="00702F63" w:rsidRPr="0081121D" w:rsidRDefault="00702F63" w:rsidP="0081121D">
            <w:pPr>
              <w:jc w:val="both"/>
              <w:rPr>
                <w:bCs/>
              </w:rPr>
            </w:pPr>
          </w:p>
        </w:tc>
      </w:tr>
      <w:tr w:rsidR="00702F63" w:rsidRPr="0081121D" w14:paraId="51B7A609" w14:textId="77777777" w:rsidTr="00702F63">
        <w:trPr>
          <w:trHeight w:val="20"/>
        </w:trPr>
        <w:tc>
          <w:tcPr>
            <w:tcW w:w="553" w:type="pct"/>
          </w:tcPr>
          <w:p w14:paraId="4D58C1A6"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6109C8E8" w14:textId="77777777" w:rsidR="00702F63" w:rsidRPr="0081121D" w:rsidRDefault="00702F63" w:rsidP="0081121D">
            <w:pPr>
              <w:tabs>
                <w:tab w:val="left" w:pos="3330"/>
              </w:tabs>
              <w:jc w:val="both"/>
              <w:rPr>
                <w:b/>
                <w:bCs/>
              </w:rPr>
            </w:pPr>
            <w:r w:rsidRPr="0081121D">
              <w:rPr>
                <w:b/>
                <w:bCs/>
              </w:rPr>
              <w:t xml:space="preserve">Самостоятельная работа: </w:t>
            </w:r>
            <w:r w:rsidRPr="0081121D">
              <w:t xml:space="preserve"> </w:t>
            </w:r>
            <w:r w:rsidRPr="0081121D">
              <w:rPr>
                <w:bCs/>
              </w:rPr>
              <w:t xml:space="preserve"> Работа с интернет - ресурсами</w:t>
            </w:r>
            <w:r w:rsidRPr="0081121D">
              <w:rPr>
                <w:b/>
                <w:bCs/>
              </w:rPr>
              <w:t xml:space="preserve"> </w:t>
            </w:r>
            <w:r w:rsidRPr="0081121D">
              <w:t xml:space="preserve"> на тему:  « Производство металлического оборудование и использование его в химической лаборатории».</w:t>
            </w:r>
          </w:p>
        </w:tc>
        <w:tc>
          <w:tcPr>
            <w:tcW w:w="531" w:type="pct"/>
            <w:vAlign w:val="center"/>
          </w:tcPr>
          <w:p w14:paraId="4F6D50AF" w14:textId="77777777" w:rsidR="00702F63" w:rsidRPr="0081121D" w:rsidRDefault="00702F63" w:rsidP="0081121D">
            <w:pPr>
              <w:jc w:val="both"/>
              <w:rPr>
                <w:bCs/>
              </w:rPr>
            </w:pPr>
            <w:r w:rsidRPr="0081121D">
              <w:rPr>
                <w:bCs/>
              </w:rPr>
              <w:t>0,5</w:t>
            </w:r>
          </w:p>
        </w:tc>
        <w:tc>
          <w:tcPr>
            <w:tcW w:w="378" w:type="pct"/>
          </w:tcPr>
          <w:p w14:paraId="2FBD32B3" w14:textId="77777777" w:rsidR="00702F63" w:rsidRPr="0081121D" w:rsidRDefault="00702F63" w:rsidP="0081121D">
            <w:pPr>
              <w:jc w:val="both"/>
            </w:pPr>
            <w:r w:rsidRPr="0081121D">
              <w:rPr>
                <w:bCs/>
              </w:rPr>
              <w:t>ОК 05</w:t>
            </w:r>
          </w:p>
        </w:tc>
        <w:tc>
          <w:tcPr>
            <w:tcW w:w="602" w:type="pct"/>
          </w:tcPr>
          <w:p w14:paraId="084ED0CD" w14:textId="77777777" w:rsidR="00702F63" w:rsidRPr="0081121D" w:rsidRDefault="00702F63" w:rsidP="0081121D">
            <w:pPr>
              <w:jc w:val="both"/>
              <w:rPr>
                <w:bCs/>
              </w:rPr>
            </w:pPr>
            <w:r w:rsidRPr="0081121D">
              <w:rPr>
                <w:bCs/>
              </w:rPr>
              <w:t>Уо 05.01-05.02</w:t>
            </w:r>
          </w:p>
          <w:p w14:paraId="52ACFECB" w14:textId="77777777" w:rsidR="00702F63" w:rsidRPr="0081121D" w:rsidRDefault="00702F63" w:rsidP="0081121D">
            <w:pPr>
              <w:jc w:val="both"/>
              <w:rPr>
                <w:bCs/>
              </w:rPr>
            </w:pPr>
            <w:r w:rsidRPr="0081121D">
              <w:rPr>
                <w:bCs/>
              </w:rPr>
              <w:t>Зо 05.01-05.02</w:t>
            </w:r>
          </w:p>
        </w:tc>
      </w:tr>
      <w:tr w:rsidR="00702F63" w:rsidRPr="0081121D" w14:paraId="0CB4806C" w14:textId="77777777" w:rsidTr="00702F63">
        <w:trPr>
          <w:trHeight w:val="20"/>
        </w:trPr>
        <w:tc>
          <w:tcPr>
            <w:tcW w:w="553" w:type="pct"/>
          </w:tcPr>
          <w:p w14:paraId="0D697D84"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2300E70E" w14:textId="77777777" w:rsidR="00702F63" w:rsidRPr="0081121D" w:rsidRDefault="00702F63" w:rsidP="0081121D">
            <w:pPr>
              <w:jc w:val="both"/>
            </w:pPr>
            <w:r w:rsidRPr="0081121D">
              <w:rPr>
                <w:b/>
                <w:bCs/>
              </w:rPr>
              <w:t>Лабораторная работа №8</w:t>
            </w:r>
          </w:p>
        </w:tc>
        <w:tc>
          <w:tcPr>
            <w:tcW w:w="531" w:type="pct"/>
            <w:vAlign w:val="center"/>
          </w:tcPr>
          <w:p w14:paraId="74ACBD1A" w14:textId="77777777" w:rsidR="00702F63" w:rsidRPr="0081121D" w:rsidRDefault="00702F63" w:rsidP="0081121D">
            <w:pPr>
              <w:jc w:val="both"/>
              <w:rPr>
                <w:bCs/>
              </w:rPr>
            </w:pPr>
            <w:r w:rsidRPr="0081121D">
              <w:rPr>
                <w:bCs/>
              </w:rPr>
              <w:t>2</w:t>
            </w:r>
          </w:p>
        </w:tc>
        <w:tc>
          <w:tcPr>
            <w:tcW w:w="378" w:type="pct"/>
          </w:tcPr>
          <w:p w14:paraId="21DF976B" w14:textId="77777777" w:rsidR="00702F63" w:rsidRPr="0081121D" w:rsidRDefault="00702F63" w:rsidP="0081121D">
            <w:pPr>
              <w:jc w:val="both"/>
              <w:rPr>
                <w:bCs/>
              </w:rPr>
            </w:pPr>
          </w:p>
        </w:tc>
        <w:tc>
          <w:tcPr>
            <w:tcW w:w="602" w:type="pct"/>
          </w:tcPr>
          <w:p w14:paraId="19C098D9" w14:textId="77777777" w:rsidR="00702F63" w:rsidRPr="0081121D" w:rsidRDefault="00702F63" w:rsidP="0081121D">
            <w:pPr>
              <w:jc w:val="both"/>
              <w:rPr>
                <w:bCs/>
              </w:rPr>
            </w:pPr>
          </w:p>
        </w:tc>
      </w:tr>
      <w:tr w:rsidR="00702F63" w:rsidRPr="0081121D" w14:paraId="6F5C4F8E" w14:textId="77777777" w:rsidTr="00702F63">
        <w:trPr>
          <w:trHeight w:val="20"/>
        </w:trPr>
        <w:tc>
          <w:tcPr>
            <w:tcW w:w="553" w:type="pct"/>
          </w:tcPr>
          <w:p w14:paraId="03AF5C92"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797EFC64" w14:textId="77777777" w:rsidR="00702F63" w:rsidRPr="0081121D" w:rsidRDefault="00702F63" w:rsidP="0081121D">
            <w:pPr>
              <w:jc w:val="both"/>
            </w:pPr>
            <w:r w:rsidRPr="0081121D">
              <w:t xml:space="preserve">Мытье и сушка посуды. </w:t>
            </w:r>
          </w:p>
          <w:p w14:paraId="17A580BE" w14:textId="77777777" w:rsidR="00702F63" w:rsidRPr="0081121D" w:rsidRDefault="00702F63" w:rsidP="0081121D">
            <w:pPr>
              <w:jc w:val="both"/>
            </w:pPr>
            <w:r w:rsidRPr="0081121D">
              <w:t>Основные правила при мытье и сушке посуды. Средства защиты при мытье и сушке. Способы мытья химической посуды: водой, струей водяного пара, органическими растворителями, с применением ультразвука, поверхностно-активными веществами, окислителями.</w:t>
            </w:r>
          </w:p>
        </w:tc>
        <w:tc>
          <w:tcPr>
            <w:tcW w:w="531" w:type="pct"/>
            <w:vAlign w:val="center"/>
          </w:tcPr>
          <w:p w14:paraId="4348A89A" w14:textId="77777777" w:rsidR="00702F63" w:rsidRPr="0081121D" w:rsidRDefault="00702F63" w:rsidP="0081121D">
            <w:pPr>
              <w:jc w:val="both"/>
              <w:rPr>
                <w:bCs/>
              </w:rPr>
            </w:pPr>
          </w:p>
        </w:tc>
        <w:tc>
          <w:tcPr>
            <w:tcW w:w="378" w:type="pct"/>
          </w:tcPr>
          <w:p w14:paraId="557902E5" w14:textId="77777777" w:rsidR="00702F63" w:rsidRPr="0081121D" w:rsidRDefault="00702F63" w:rsidP="0081121D">
            <w:pPr>
              <w:jc w:val="both"/>
              <w:rPr>
                <w:bCs/>
              </w:rPr>
            </w:pPr>
          </w:p>
        </w:tc>
        <w:tc>
          <w:tcPr>
            <w:tcW w:w="602" w:type="pct"/>
          </w:tcPr>
          <w:p w14:paraId="1E70FB10" w14:textId="77777777" w:rsidR="00702F63" w:rsidRPr="0081121D" w:rsidRDefault="00702F63" w:rsidP="0081121D">
            <w:pPr>
              <w:jc w:val="both"/>
              <w:rPr>
                <w:bCs/>
              </w:rPr>
            </w:pPr>
          </w:p>
        </w:tc>
      </w:tr>
      <w:tr w:rsidR="00702F63" w:rsidRPr="0081121D" w14:paraId="2F27B9ED" w14:textId="77777777" w:rsidTr="00702F63">
        <w:trPr>
          <w:trHeight w:val="20"/>
        </w:trPr>
        <w:tc>
          <w:tcPr>
            <w:tcW w:w="553" w:type="pct"/>
          </w:tcPr>
          <w:p w14:paraId="4364E403"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108C1073" w14:textId="77777777" w:rsidR="00702F63" w:rsidRPr="0081121D" w:rsidRDefault="00702F63" w:rsidP="0081121D">
            <w:pPr>
              <w:jc w:val="both"/>
            </w:pPr>
            <w:r w:rsidRPr="0081121D">
              <w:rPr>
                <w:b/>
                <w:bCs/>
              </w:rPr>
              <w:t xml:space="preserve">Самостоятельная работа: </w:t>
            </w:r>
            <w:r w:rsidRPr="0081121D">
              <w:t xml:space="preserve"> </w:t>
            </w:r>
            <w:r w:rsidRPr="0081121D">
              <w:rPr>
                <w:bCs/>
              </w:rPr>
              <w:t xml:space="preserve"> Работа с интернет - ресурсами</w:t>
            </w:r>
            <w:r w:rsidRPr="0081121D">
              <w:rPr>
                <w:b/>
                <w:bCs/>
              </w:rPr>
              <w:t xml:space="preserve"> </w:t>
            </w:r>
            <w:r w:rsidRPr="0081121D">
              <w:t xml:space="preserve"> на тему:  «Рецепты приготовления хромовой смеси. Мытье мерной посуды, воронок со стеклянными пористыми пластинками. Основные способы сушки химической посуды на воздухе, сжатым воздухом, в вакуумных эксикаторах, горячая сушка в сушильном шкафу».</w:t>
            </w:r>
          </w:p>
        </w:tc>
        <w:tc>
          <w:tcPr>
            <w:tcW w:w="531" w:type="pct"/>
            <w:vAlign w:val="center"/>
          </w:tcPr>
          <w:p w14:paraId="685FB895" w14:textId="77777777" w:rsidR="00702F63" w:rsidRPr="0081121D" w:rsidRDefault="00702F63" w:rsidP="0081121D">
            <w:pPr>
              <w:jc w:val="both"/>
              <w:rPr>
                <w:bCs/>
              </w:rPr>
            </w:pPr>
            <w:r w:rsidRPr="0081121D">
              <w:rPr>
                <w:bCs/>
              </w:rPr>
              <w:t>1</w:t>
            </w:r>
          </w:p>
        </w:tc>
        <w:tc>
          <w:tcPr>
            <w:tcW w:w="378" w:type="pct"/>
          </w:tcPr>
          <w:p w14:paraId="3B391DCC" w14:textId="77777777" w:rsidR="00702F63" w:rsidRPr="0081121D" w:rsidRDefault="00702F63" w:rsidP="0081121D">
            <w:pPr>
              <w:jc w:val="both"/>
            </w:pPr>
            <w:r w:rsidRPr="0081121D">
              <w:rPr>
                <w:bCs/>
              </w:rPr>
              <w:t>ОК 05</w:t>
            </w:r>
          </w:p>
        </w:tc>
        <w:tc>
          <w:tcPr>
            <w:tcW w:w="602" w:type="pct"/>
          </w:tcPr>
          <w:p w14:paraId="1938E3A5" w14:textId="77777777" w:rsidR="00702F63" w:rsidRPr="0081121D" w:rsidRDefault="00702F63" w:rsidP="0081121D">
            <w:pPr>
              <w:jc w:val="both"/>
              <w:rPr>
                <w:bCs/>
              </w:rPr>
            </w:pPr>
            <w:r w:rsidRPr="0081121D">
              <w:rPr>
                <w:bCs/>
              </w:rPr>
              <w:t>Уо 05.01-05.02</w:t>
            </w:r>
          </w:p>
          <w:p w14:paraId="3681DDD3" w14:textId="77777777" w:rsidR="00702F63" w:rsidRPr="0081121D" w:rsidRDefault="00702F63" w:rsidP="0081121D">
            <w:pPr>
              <w:jc w:val="both"/>
              <w:rPr>
                <w:bCs/>
              </w:rPr>
            </w:pPr>
            <w:r w:rsidRPr="0081121D">
              <w:rPr>
                <w:bCs/>
              </w:rPr>
              <w:t>Зо 05.01-05.02</w:t>
            </w:r>
          </w:p>
        </w:tc>
      </w:tr>
      <w:tr w:rsidR="00702F63" w:rsidRPr="0081121D" w14:paraId="73317DF3" w14:textId="77777777" w:rsidTr="00702F63">
        <w:trPr>
          <w:trHeight w:val="20"/>
        </w:trPr>
        <w:tc>
          <w:tcPr>
            <w:tcW w:w="553" w:type="pct"/>
          </w:tcPr>
          <w:p w14:paraId="22147D82"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071FB7DA" w14:textId="77777777" w:rsidR="00702F63" w:rsidRPr="0081121D" w:rsidRDefault="00702F63" w:rsidP="0081121D">
            <w:pPr>
              <w:jc w:val="both"/>
              <w:rPr>
                <w:b/>
                <w:bCs/>
              </w:rPr>
            </w:pPr>
            <w:r w:rsidRPr="0081121D">
              <w:rPr>
                <w:b/>
                <w:bCs/>
              </w:rPr>
              <w:t>Лабораторная работа №9</w:t>
            </w:r>
          </w:p>
        </w:tc>
        <w:tc>
          <w:tcPr>
            <w:tcW w:w="531" w:type="pct"/>
            <w:vAlign w:val="center"/>
          </w:tcPr>
          <w:p w14:paraId="66DCCE94" w14:textId="77777777" w:rsidR="00702F63" w:rsidRPr="0081121D" w:rsidRDefault="00702F63" w:rsidP="0081121D">
            <w:pPr>
              <w:jc w:val="both"/>
              <w:rPr>
                <w:bCs/>
              </w:rPr>
            </w:pPr>
            <w:r w:rsidRPr="0081121D">
              <w:rPr>
                <w:bCs/>
              </w:rPr>
              <w:t>2</w:t>
            </w:r>
          </w:p>
        </w:tc>
        <w:tc>
          <w:tcPr>
            <w:tcW w:w="378" w:type="pct"/>
          </w:tcPr>
          <w:p w14:paraId="3FEE004C" w14:textId="77777777" w:rsidR="00702F63" w:rsidRPr="0081121D" w:rsidRDefault="00702F63" w:rsidP="0081121D">
            <w:pPr>
              <w:jc w:val="both"/>
              <w:rPr>
                <w:bCs/>
              </w:rPr>
            </w:pPr>
          </w:p>
        </w:tc>
        <w:tc>
          <w:tcPr>
            <w:tcW w:w="602" w:type="pct"/>
          </w:tcPr>
          <w:p w14:paraId="288E391B" w14:textId="77777777" w:rsidR="00702F63" w:rsidRPr="0081121D" w:rsidRDefault="00702F63" w:rsidP="0081121D">
            <w:pPr>
              <w:jc w:val="both"/>
              <w:rPr>
                <w:bCs/>
              </w:rPr>
            </w:pPr>
          </w:p>
        </w:tc>
      </w:tr>
      <w:tr w:rsidR="00702F63" w:rsidRPr="0081121D" w14:paraId="20880A69" w14:textId="77777777" w:rsidTr="00702F63">
        <w:trPr>
          <w:trHeight w:val="20"/>
        </w:trPr>
        <w:tc>
          <w:tcPr>
            <w:tcW w:w="553" w:type="pct"/>
            <w:vMerge w:val="restart"/>
          </w:tcPr>
          <w:p w14:paraId="4CB9B582" w14:textId="77777777" w:rsidR="00702F63" w:rsidRPr="0081121D" w:rsidRDefault="00702F63" w:rsidP="0081121D">
            <w:pPr>
              <w:jc w:val="both"/>
              <w:rPr>
                <w:b/>
                <w:bCs/>
              </w:rPr>
            </w:pPr>
          </w:p>
        </w:tc>
        <w:tc>
          <w:tcPr>
            <w:tcW w:w="2936" w:type="pct"/>
            <w:vMerge w:val="restart"/>
            <w:tcBorders>
              <w:top w:val="single" w:sz="4" w:space="0" w:color="auto"/>
              <w:left w:val="single" w:sz="4" w:space="0" w:color="auto"/>
              <w:right w:val="single" w:sz="4" w:space="0" w:color="auto"/>
            </w:tcBorders>
            <w:shd w:val="clear" w:color="auto" w:fill="auto"/>
          </w:tcPr>
          <w:p w14:paraId="0B751B2A" w14:textId="77777777" w:rsidR="00702F63" w:rsidRPr="0081121D" w:rsidRDefault="00702F63" w:rsidP="0081121D">
            <w:pPr>
              <w:jc w:val="both"/>
            </w:pPr>
            <w:r w:rsidRPr="0081121D">
              <w:t>Работа с технохимическими весами.</w:t>
            </w:r>
          </w:p>
          <w:p w14:paraId="269FD30E" w14:textId="77777777" w:rsidR="00702F63" w:rsidRPr="0081121D" w:rsidRDefault="00702F63" w:rsidP="0081121D">
            <w:pPr>
              <w:jc w:val="both"/>
            </w:pPr>
            <w:r w:rsidRPr="0081121D">
              <w:t xml:space="preserve"> Весы аналитические, устройство, принцип работы, правила работы, техника взвешивания.</w:t>
            </w:r>
          </w:p>
        </w:tc>
        <w:tc>
          <w:tcPr>
            <w:tcW w:w="531" w:type="pct"/>
            <w:vMerge w:val="restart"/>
            <w:vAlign w:val="center"/>
          </w:tcPr>
          <w:p w14:paraId="5C708DC9" w14:textId="77777777" w:rsidR="00702F63" w:rsidRPr="0081121D" w:rsidRDefault="00702F63" w:rsidP="0081121D">
            <w:pPr>
              <w:jc w:val="both"/>
              <w:rPr>
                <w:bCs/>
              </w:rPr>
            </w:pPr>
          </w:p>
        </w:tc>
        <w:tc>
          <w:tcPr>
            <w:tcW w:w="378" w:type="pct"/>
          </w:tcPr>
          <w:p w14:paraId="64FC3FB8" w14:textId="77777777" w:rsidR="00702F63" w:rsidRPr="0081121D" w:rsidRDefault="00702F63" w:rsidP="0081121D">
            <w:pPr>
              <w:jc w:val="both"/>
            </w:pPr>
            <w:r w:rsidRPr="0081121D">
              <w:rPr>
                <w:bCs/>
              </w:rPr>
              <w:t>ОК 06</w:t>
            </w:r>
          </w:p>
        </w:tc>
        <w:tc>
          <w:tcPr>
            <w:tcW w:w="602" w:type="pct"/>
          </w:tcPr>
          <w:p w14:paraId="3C255EAB" w14:textId="77777777" w:rsidR="00702F63" w:rsidRPr="0081121D" w:rsidRDefault="00702F63" w:rsidP="0081121D">
            <w:pPr>
              <w:jc w:val="both"/>
              <w:rPr>
                <w:bCs/>
              </w:rPr>
            </w:pPr>
            <w:r w:rsidRPr="0081121D">
              <w:rPr>
                <w:bCs/>
              </w:rPr>
              <w:t>Уо 06.01-06.02</w:t>
            </w:r>
          </w:p>
          <w:p w14:paraId="00ADA463" w14:textId="77777777" w:rsidR="00702F63" w:rsidRPr="0081121D" w:rsidRDefault="00702F63" w:rsidP="0081121D">
            <w:pPr>
              <w:jc w:val="both"/>
              <w:rPr>
                <w:bCs/>
              </w:rPr>
            </w:pPr>
            <w:r w:rsidRPr="0081121D">
              <w:rPr>
                <w:bCs/>
              </w:rPr>
              <w:t>Зо 06.01-06.02</w:t>
            </w:r>
          </w:p>
        </w:tc>
      </w:tr>
      <w:tr w:rsidR="00702F63" w:rsidRPr="0081121D" w14:paraId="47757248" w14:textId="77777777" w:rsidTr="00702F63">
        <w:trPr>
          <w:trHeight w:val="20"/>
        </w:trPr>
        <w:tc>
          <w:tcPr>
            <w:tcW w:w="553" w:type="pct"/>
            <w:vMerge/>
          </w:tcPr>
          <w:p w14:paraId="1E042A93" w14:textId="77777777" w:rsidR="00702F63" w:rsidRPr="0081121D" w:rsidRDefault="00702F63" w:rsidP="0081121D">
            <w:pPr>
              <w:jc w:val="both"/>
              <w:rPr>
                <w:b/>
                <w:bCs/>
              </w:rPr>
            </w:pPr>
          </w:p>
        </w:tc>
        <w:tc>
          <w:tcPr>
            <w:tcW w:w="2936" w:type="pct"/>
            <w:vMerge/>
            <w:tcBorders>
              <w:left w:val="single" w:sz="4" w:space="0" w:color="auto"/>
              <w:bottom w:val="single" w:sz="4" w:space="0" w:color="auto"/>
              <w:right w:val="single" w:sz="4" w:space="0" w:color="auto"/>
            </w:tcBorders>
            <w:shd w:val="clear" w:color="auto" w:fill="auto"/>
          </w:tcPr>
          <w:p w14:paraId="20E212DF" w14:textId="77777777" w:rsidR="00702F63" w:rsidRPr="0081121D" w:rsidRDefault="00702F63" w:rsidP="0081121D">
            <w:pPr>
              <w:jc w:val="both"/>
            </w:pPr>
          </w:p>
        </w:tc>
        <w:tc>
          <w:tcPr>
            <w:tcW w:w="531" w:type="pct"/>
            <w:vMerge/>
            <w:vAlign w:val="center"/>
          </w:tcPr>
          <w:p w14:paraId="1BFABF75" w14:textId="77777777" w:rsidR="00702F63" w:rsidRPr="0081121D" w:rsidRDefault="00702F63" w:rsidP="0081121D">
            <w:pPr>
              <w:jc w:val="both"/>
              <w:rPr>
                <w:bCs/>
              </w:rPr>
            </w:pPr>
          </w:p>
        </w:tc>
        <w:tc>
          <w:tcPr>
            <w:tcW w:w="378" w:type="pct"/>
          </w:tcPr>
          <w:p w14:paraId="7D8F9D71" w14:textId="77777777" w:rsidR="00702F63" w:rsidRPr="0081121D" w:rsidRDefault="00702F63" w:rsidP="0081121D">
            <w:pPr>
              <w:jc w:val="both"/>
              <w:rPr>
                <w:bCs/>
              </w:rPr>
            </w:pPr>
            <w:r w:rsidRPr="0081121D">
              <w:rPr>
                <w:bCs/>
              </w:rPr>
              <w:t>ПК 1.2</w:t>
            </w:r>
          </w:p>
        </w:tc>
        <w:tc>
          <w:tcPr>
            <w:tcW w:w="602" w:type="pct"/>
          </w:tcPr>
          <w:p w14:paraId="0997E783" w14:textId="77777777" w:rsidR="00702F63" w:rsidRPr="0081121D" w:rsidRDefault="00702F63" w:rsidP="0081121D">
            <w:pPr>
              <w:jc w:val="both"/>
              <w:rPr>
                <w:bCs/>
              </w:rPr>
            </w:pPr>
            <w:r w:rsidRPr="0081121D">
              <w:rPr>
                <w:bCs/>
              </w:rPr>
              <w:t>У 1.2.01</w:t>
            </w:r>
          </w:p>
          <w:p w14:paraId="2399343B" w14:textId="77777777" w:rsidR="00702F63" w:rsidRPr="0081121D" w:rsidRDefault="00702F63" w:rsidP="0081121D">
            <w:pPr>
              <w:jc w:val="both"/>
              <w:rPr>
                <w:bCs/>
              </w:rPr>
            </w:pPr>
            <w:r w:rsidRPr="0081121D">
              <w:rPr>
                <w:bCs/>
              </w:rPr>
              <w:t>З 1.2.01</w:t>
            </w:r>
          </w:p>
        </w:tc>
      </w:tr>
      <w:tr w:rsidR="00702F63" w:rsidRPr="0081121D" w14:paraId="784F41CB" w14:textId="77777777" w:rsidTr="00702F63">
        <w:trPr>
          <w:trHeight w:val="20"/>
        </w:trPr>
        <w:tc>
          <w:tcPr>
            <w:tcW w:w="553" w:type="pct"/>
          </w:tcPr>
          <w:p w14:paraId="7FAE0C7E"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532243E5" w14:textId="77777777" w:rsidR="00702F63" w:rsidRPr="0081121D" w:rsidRDefault="00702F63" w:rsidP="0081121D">
            <w:pPr>
              <w:jc w:val="both"/>
            </w:pPr>
            <w:r w:rsidRPr="0081121D">
              <w:rPr>
                <w:b/>
                <w:bCs/>
              </w:rPr>
              <w:t xml:space="preserve">Самостоятельная работа: </w:t>
            </w:r>
            <w:r w:rsidRPr="0081121D">
              <w:t>Работа</w:t>
            </w:r>
            <w:r w:rsidRPr="0081121D">
              <w:rPr>
                <w:bCs/>
              </w:rPr>
              <w:t xml:space="preserve"> с интернет - ресурсами</w:t>
            </w:r>
            <w:r w:rsidRPr="0081121D">
              <w:rPr>
                <w:b/>
                <w:bCs/>
              </w:rPr>
              <w:t xml:space="preserve"> </w:t>
            </w:r>
            <w:r w:rsidRPr="0081121D">
              <w:t xml:space="preserve">на тему: «История появления весов,  виды весов, используемые в химических лабораториях». </w:t>
            </w:r>
          </w:p>
        </w:tc>
        <w:tc>
          <w:tcPr>
            <w:tcW w:w="531" w:type="pct"/>
            <w:vAlign w:val="center"/>
          </w:tcPr>
          <w:p w14:paraId="6493876C" w14:textId="77777777" w:rsidR="00702F63" w:rsidRPr="0081121D" w:rsidRDefault="00702F63" w:rsidP="0081121D">
            <w:pPr>
              <w:jc w:val="both"/>
              <w:rPr>
                <w:bCs/>
              </w:rPr>
            </w:pPr>
            <w:r w:rsidRPr="0081121D">
              <w:rPr>
                <w:bCs/>
              </w:rPr>
              <w:t>1</w:t>
            </w:r>
          </w:p>
        </w:tc>
        <w:tc>
          <w:tcPr>
            <w:tcW w:w="378" w:type="pct"/>
          </w:tcPr>
          <w:p w14:paraId="0ABF3545" w14:textId="77777777" w:rsidR="00702F63" w:rsidRPr="0081121D" w:rsidRDefault="00702F63" w:rsidP="0081121D">
            <w:pPr>
              <w:jc w:val="both"/>
            </w:pPr>
            <w:r w:rsidRPr="0081121D">
              <w:rPr>
                <w:bCs/>
              </w:rPr>
              <w:t>ОК 05</w:t>
            </w:r>
          </w:p>
        </w:tc>
        <w:tc>
          <w:tcPr>
            <w:tcW w:w="602" w:type="pct"/>
          </w:tcPr>
          <w:p w14:paraId="646B5548" w14:textId="77777777" w:rsidR="00702F63" w:rsidRPr="0081121D" w:rsidRDefault="00702F63" w:rsidP="0081121D">
            <w:pPr>
              <w:jc w:val="both"/>
              <w:rPr>
                <w:bCs/>
              </w:rPr>
            </w:pPr>
            <w:r w:rsidRPr="0081121D">
              <w:rPr>
                <w:bCs/>
              </w:rPr>
              <w:t>Уо 05.01-05.02</w:t>
            </w:r>
          </w:p>
          <w:p w14:paraId="04B3945C" w14:textId="77777777" w:rsidR="00702F63" w:rsidRPr="0081121D" w:rsidRDefault="00702F63" w:rsidP="0081121D">
            <w:pPr>
              <w:jc w:val="both"/>
              <w:rPr>
                <w:bCs/>
              </w:rPr>
            </w:pPr>
            <w:r w:rsidRPr="0081121D">
              <w:rPr>
                <w:bCs/>
              </w:rPr>
              <w:t>Зо 05.01-05.02</w:t>
            </w:r>
          </w:p>
        </w:tc>
      </w:tr>
      <w:tr w:rsidR="00702F63" w:rsidRPr="0081121D" w14:paraId="2203EF4D" w14:textId="77777777" w:rsidTr="00702F63">
        <w:trPr>
          <w:trHeight w:val="20"/>
        </w:trPr>
        <w:tc>
          <w:tcPr>
            <w:tcW w:w="553" w:type="pct"/>
          </w:tcPr>
          <w:p w14:paraId="139C07AD"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63DF464C" w14:textId="77777777" w:rsidR="00702F63" w:rsidRPr="0081121D" w:rsidRDefault="00702F63" w:rsidP="0081121D">
            <w:pPr>
              <w:jc w:val="both"/>
            </w:pPr>
            <w:r w:rsidRPr="0081121D">
              <w:rPr>
                <w:b/>
                <w:bCs/>
              </w:rPr>
              <w:t>Лабораторная работа №10</w:t>
            </w:r>
          </w:p>
        </w:tc>
        <w:tc>
          <w:tcPr>
            <w:tcW w:w="531" w:type="pct"/>
            <w:vAlign w:val="center"/>
          </w:tcPr>
          <w:p w14:paraId="0798B245" w14:textId="77777777" w:rsidR="00702F63" w:rsidRPr="0081121D" w:rsidRDefault="00702F63" w:rsidP="0081121D">
            <w:pPr>
              <w:jc w:val="both"/>
              <w:rPr>
                <w:bCs/>
              </w:rPr>
            </w:pPr>
            <w:r w:rsidRPr="0081121D">
              <w:rPr>
                <w:bCs/>
              </w:rPr>
              <w:t>2</w:t>
            </w:r>
          </w:p>
        </w:tc>
        <w:tc>
          <w:tcPr>
            <w:tcW w:w="378" w:type="pct"/>
          </w:tcPr>
          <w:p w14:paraId="07FBC0AF" w14:textId="77777777" w:rsidR="00702F63" w:rsidRPr="0081121D" w:rsidRDefault="00702F63" w:rsidP="0081121D">
            <w:pPr>
              <w:jc w:val="both"/>
              <w:rPr>
                <w:bCs/>
              </w:rPr>
            </w:pPr>
          </w:p>
        </w:tc>
        <w:tc>
          <w:tcPr>
            <w:tcW w:w="602" w:type="pct"/>
          </w:tcPr>
          <w:p w14:paraId="601BB537" w14:textId="77777777" w:rsidR="00702F63" w:rsidRPr="0081121D" w:rsidRDefault="00702F63" w:rsidP="0081121D">
            <w:pPr>
              <w:jc w:val="both"/>
              <w:rPr>
                <w:bCs/>
              </w:rPr>
            </w:pPr>
          </w:p>
        </w:tc>
      </w:tr>
      <w:tr w:rsidR="00702F63" w:rsidRPr="0081121D" w14:paraId="43CED374" w14:textId="77777777" w:rsidTr="00702F63">
        <w:trPr>
          <w:trHeight w:val="20"/>
        </w:trPr>
        <w:tc>
          <w:tcPr>
            <w:tcW w:w="553" w:type="pct"/>
          </w:tcPr>
          <w:p w14:paraId="0C001B2B"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7B1EEAF4" w14:textId="77777777" w:rsidR="00702F63" w:rsidRPr="0081121D" w:rsidRDefault="00702F63" w:rsidP="0081121D">
            <w:pPr>
              <w:jc w:val="both"/>
            </w:pPr>
            <w:r w:rsidRPr="0081121D">
              <w:t>Нагревание, охлаждение, прокаливание, выпаривание. Электронагревательные приборы, их устройство и принцип работы. Электрические плитки, погружные электрокипятильники, колбы с прямым электрообогревом, теплоизлучатели, колбонагреватели, инфракрасные излучатели, сушильные электрические муфты, термостаты. Жидкостные бани – водяные, масляные. Песочные и воздушные бани. Основные правила безопасной эксплуатации нагревательных приборов.</w:t>
            </w:r>
          </w:p>
        </w:tc>
        <w:tc>
          <w:tcPr>
            <w:tcW w:w="531" w:type="pct"/>
            <w:vAlign w:val="center"/>
          </w:tcPr>
          <w:p w14:paraId="6C288487" w14:textId="77777777" w:rsidR="00702F63" w:rsidRPr="0081121D" w:rsidRDefault="00702F63" w:rsidP="0081121D">
            <w:pPr>
              <w:jc w:val="both"/>
              <w:rPr>
                <w:bCs/>
              </w:rPr>
            </w:pPr>
          </w:p>
        </w:tc>
        <w:tc>
          <w:tcPr>
            <w:tcW w:w="378" w:type="pct"/>
          </w:tcPr>
          <w:p w14:paraId="697132D7" w14:textId="77777777" w:rsidR="00702F63" w:rsidRPr="0081121D" w:rsidRDefault="00702F63" w:rsidP="0081121D">
            <w:pPr>
              <w:jc w:val="both"/>
            </w:pPr>
            <w:r w:rsidRPr="0081121D">
              <w:rPr>
                <w:bCs/>
              </w:rPr>
              <w:t>ОК 06</w:t>
            </w:r>
          </w:p>
        </w:tc>
        <w:tc>
          <w:tcPr>
            <w:tcW w:w="602" w:type="pct"/>
          </w:tcPr>
          <w:p w14:paraId="36B84F6D" w14:textId="77777777" w:rsidR="00702F63" w:rsidRPr="0081121D" w:rsidRDefault="00702F63" w:rsidP="0081121D">
            <w:pPr>
              <w:jc w:val="both"/>
              <w:rPr>
                <w:bCs/>
              </w:rPr>
            </w:pPr>
            <w:r w:rsidRPr="0081121D">
              <w:rPr>
                <w:bCs/>
              </w:rPr>
              <w:t>Уо 06.01-06.02</w:t>
            </w:r>
          </w:p>
          <w:p w14:paraId="57CBE2F6" w14:textId="77777777" w:rsidR="00702F63" w:rsidRPr="0081121D" w:rsidRDefault="00702F63" w:rsidP="0081121D">
            <w:pPr>
              <w:jc w:val="both"/>
              <w:rPr>
                <w:bCs/>
              </w:rPr>
            </w:pPr>
            <w:r w:rsidRPr="0081121D">
              <w:rPr>
                <w:bCs/>
              </w:rPr>
              <w:t>Зо 06.01-06.02</w:t>
            </w:r>
          </w:p>
        </w:tc>
      </w:tr>
      <w:tr w:rsidR="00702F63" w:rsidRPr="0081121D" w14:paraId="266DCCD1" w14:textId="77777777" w:rsidTr="00702F63">
        <w:trPr>
          <w:trHeight w:val="20"/>
        </w:trPr>
        <w:tc>
          <w:tcPr>
            <w:tcW w:w="553" w:type="pct"/>
          </w:tcPr>
          <w:p w14:paraId="7092EC0B"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4F765935" w14:textId="77777777" w:rsidR="00702F63" w:rsidRPr="0081121D" w:rsidRDefault="00702F63" w:rsidP="0081121D">
            <w:pPr>
              <w:jc w:val="both"/>
            </w:pPr>
            <w:r w:rsidRPr="0081121D">
              <w:rPr>
                <w:b/>
                <w:bCs/>
              </w:rPr>
              <w:t xml:space="preserve">Самостоятельная работа: </w:t>
            </w:r>
            <w:r w:rsidRPr="0081121D">
              <w:t xml:space="preserve"> </w:t>
            </w:r>
            <w:r w:rsidRPr="0081121D">
              <w:rPr>
                <w:bCs/>
              </w:rPr>
              <w:t xml:space="preserve"> Работа с интернет - ресурсами</w:t>
            </w:r>
            <w:r w:rsidRPr="0081121D">
              <w:rPr>
                <w:b/>
                <w:bCs/>
              </w:rPr>
              <w:t xml:space="preserve"> </w:t>
            </w:r>
            <w:r w:rsidRPr="0081121D">
              <w:t xml:space="preserve"> на тему:  « Основные приемы прокаливания. Муфельные печи. Нагревание с обратным холодильником. Упаривание».</w:t>
            </w:r>
          </w:p>
        </w:tc>
        <w:tc>
          <w:tcPr>
            <w:tcW w:w="531" w:type="pct"/>
            <w:vAlign w:val="center"/>
          </w:tcPr>
          <w:p w14:paraId="0A491FCC" w14:textId="77777777" w:rsidR="00702F63" w:rsidRPr="0081121D" w:rsidRDefault="00702F63" w:rsidP="0081121D">
            <w:pPr>
              <w:jc w:val="both"/>
              <w:rPr>
                <w:bCs/>
              </w:rPr>
            </w:pPr>
            <w:r w:rsidRPr="0081121D">
              <w:rPr>
                <w:bCs/>
              </w:rPr>
              <w:t>1</w:t>
            </w:r>
          </w:p>
        </w:tc>
        <w:tc>
          <w:tcPr>
            <w:tcW w:w="378" w:type="pct"/>
          </w:tcPr>
          <w:p w14:paraId="32558AE9" w14:textId="77777777" w:rsidR="00702F63" w:rsidRPr="0081121D" w:rsidRDefault="00702F63" w:rsidP="0081121D">
            <w:pPr>
              <w:jc w:val="both"/>
            </w:pPr>
            <w:r w:rsidRPr="0081121D">
              <w:rPr>
                <w:bCs/>
              </w:rPr>
              <w:t>ОК 05</w:t>
            </w:r>
          </w:p>
        </w:tc>
        <w:tc>
          <w:tcPr>
            <w:tcW w:w="602" w:type="pct"/>
          </w:tcPr>
          <w:p w14:paraId="16BED028" w14:textId="77777777" w:rsidR="00702F63" w:rsidRPr="0081121D" w:rsidRDefault="00702F63" w:rsidP="0081121D">
            <w:pPr>
              <w:jc w:val="both"/>
              <w:rPr>
                <w:bCs/>
              </w:rPr>
            </w:pPr>
            <w:r w:rsidRPr="0081121D">
              <w:rPr>
                <w:bCs/>
              </w:rPr>
              <w:t>Уо 05.01-05.02</w:t>
            </w:r>
          </w:p>
          <w:p w14:paraId="31445B42" w14:textId="77777777" w:rsidR="00702F63" w:rsidRPr="0081121D" w:rsidRDefault="00702F63" w:rsidP="0081121D">
            <w:pPr>
              <w:jc w:val="both"/>
              <w:rPr>
                <w:bCs/>
              </w:rPr>
            </w:pPr>
            <w:r w:rsidRPr="0081121D">
              <w:rPr>
                <w:bCs/>
              </w:rPr>
              <w:t>Зо 05.01-05.02</w:t>
            </w:r>
          </w:p>
        </w:tc>
      </w:tr>
      <w:tr w:rsidR="00702F63" w:rsidRPr="0081121D" w14:paraId="44DE3C12" w14:textId="77777777" w:rsidTr="00702F63">
        <w:trPr>
          <w:trHeight w:val="20"/>
        </w:trPr>
        <w:tc>
          <w:tcPr>
            <w:tcW w:w="553" w:type="pct"/>
          </w:tcPr>
          <w:p w14:paraId="5D573F99"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772FA9F8" w14:textId="77777777" w:rsidR="00702F63" w:rsidRPr="0081121D" w:rsidRDefault="00702F63" w:rsidP="0081121D">
            <w:pPr>
              <w:jc w:val="both"/>
              <w:rPr>
                <w:b/>
                <w:bCs/>
              </w:rPr>
            </w:pPr>
            <w:r w:rsidRPr="0081121D">
              <w:rPr>
                <w:b/>
                <w:bCs/>
              </w:rPr>
              <w:t>Лабораторная работа №11</w:t>
            </w:r>
          </w:p>
          <w:p w14:paraId="7A9883AE" w14:textId="77777777" w:rsidR="00702F63" w:rsidRPr="0081121D" w:rsidRDefault="00702F63" w:rsidP="0081121D">
            <w:pPr>
              <w:jc w:val="both"/>
            </w:pPr>
            <w:r w:rsidRPr="0081121D">
              <w:t>Определение кристаллизационной воды в медном купоросе.</w:t>
            </w:r>
          </w:p>
        </w:tc>
        <w:tc>
          <w:tcPr>
            <w:tcW w:w="531" w:type="pct"/>
            <w:vAlign w:val="center"/>
          </w:tcPr>
          <w:p w14:paraId="48009C54" w14:textId="77777777" w:rsidR="00702F63" w:rsidRPr="0081121D" w:rsidRDefault="00702F63" w:rsidP="0081121D">
            <w:pPr>
              <w:jc w:val="both"/>
              <w:rPr>
                <w:bCs/>
              </w:rPr>
            </w:pPr>
            <w:r w:rsidRPr="0081121D">
              <w:rPr>
                <w:bCs/>
              </w:rPr>
              <w:t>2</w:t>
            </w:r>
          </w:p>
        </w:tc>
        <w:tc>
          <w:tcPr>
            <w:tcW w:w="378" w:type="pct"/>
          </w:tcPr>
          <w:p w14:paraId="5A7A0E91" w14:textId="77777777" w:rsidR="00702F63" w:rsidRPr="0081121D" w:rsidRDefault="00702F63" w:rsidP="0081121D">
            <w:pPr>
              <w:jc w:val="both"/>
            </w:pPr>
            <w:r w:rsidRPr="0081121D">
              <w:rPr>
                <w:bCs/>
              </w:rPr>
              <w:t>ОК 06</w:t>
            </w:r>
          </w:p>
        </w:tc>
        <w:tc>
          <w:tcPr>
            <w:tcW w:w="602" w:type="pct"/>
          </w:tcPr>
          <w:p w14:paraId="178DB887" w14:textId="77777777" w:rsidR="00702F63" w:rsidRPr="0081121D" w:rsidRDefault="00702F63" w:rsidP="0081121D">
            <w:pPr>
              <w:jc w:val="both"/>
              <w:rPr>
                <w:bCs/>
              </w:rPr>
            </w:pPr>
            <w:r w:rsidRPr="0081121D">
              <w:rPr>
                <w:bCs/>
              </w:rPr>
              <w:t>Уо 06.01-06.02</w:t>
            </w:r>
          </w:p>
          <w:p w14:paraId="32ECE371" w14:textId="77777777" w:rsidR="00702F63" w:rsidRPr="0081121D" w:rsidRDefault="00702F63" w:rsidP="0081121D">
            <w:pPr>
              <w:jc w:val="both"/>
              <w:rPr>
                <w:bCs/>
              </w:rPr>
            </w:pPr>
            <w:r w:rsidRPr="0081121D">
              <w:rPr>
                <w:bCs/>
              </w:rPr>
              <w:t>Зо 06.01-06.02</w:t>
            </w:r>
          </w:p>
        </w:tc>
      </w:tr>
      <w:tr w:rsidR="00702F63" w:rsidRPr="0081121D" w14:paraId="197B203F" w14:textId="77777777" w:rsidTr="00702F63">
        <w:trPr>
          <w:trHeight w:val="20"/>
        </w:trPr>
        <w:tc>
          <w:tcPr>
            <w:tcW w:w="553" w:type="pct"/>
          </w:tcPr>
          <w:p w14:paraId="1CB34619"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2494F278" w14:textId="77777777" w:rsidR="00702F63" w:rsidRPr="0081121D" w:rsidRDefault="00702F63" w:rsidP="0081121D">
            <w:pPr>
              <w:jc w:val="both"/>
              <w:rPr>
                <w:b/>
                <w:bCs/>
              </w:rPr>
            </w:pPr>
          </w:p>
        </w:tc>
        <w:tc>
          <w:tcPr>
            <w:tcW w:w="531" w:type="pct"/>
            <w:vAlign w:val="center"/>
          </w:tcPr>
          <w:p w14:paraId="0126A0B7" w14:textId="77777777" w:rsidR="00702F63" w:rsidRPr="0081121D" w:rsidRDefault="00702F63" w:rsidP="0081121D">
            <w:pPr>
              <w:jc w:val="both"/>
              <w:rPr>
                <w:bCs/>
              </w:rPr>
            </w:pPr>
          </w:p>
        </w:tc>
        <w:tc>
          <w:tcPr>
            <w:tcW w:w="378" w:type="pct"/>
          </w:tcPr>
          <w:p w14:paraId="41F04C05" w14:textId="77777777" w:rsidR="00702F63" w:rsidRPr="0081121D" w:rsidRDefault="00702F63" w:rsidP="0081121D">
            <w:pPr>
              <w:jc w:val="both"/>
              <w:rPr>
                <w:bCs/>
              </w:rPr>
            </w:pPr>
            <w:r w:rsidRPr="0081121D">
              <w:rPr>
                <w:bCs/>
              </w:rPr>
              <w:t>ПК.2.4</w:t>
            </w:r>
          </w:p>
        </w:tc>
        <w:tc>
          <w:tcPr>
            <w:tcW w:w="602" w:type="pct"/>
          </w:tcPr>
          <w:p w14:paraId="3AA136DB" w14:textId="77777777" w:rsidR="00702F63" w:rsidRPr="0081121D" w:rsidRDefault="00702F63" w:rsidP="0081121D">
            <w:pPr>
              <w:jc w:val="both"/>
              <w:rPr>
                <w:bCs/>
              </w:rPr>
            </w:pPr>
            <w:r w:rsidRPr="0081121D">
              <w:rPr>
                <w:bCs/>
              </w:rPr>
              <w:t>У 2.4.02</w:t>
            </w:r>
          </w:p>
          <w:p w14:paraId="55C24919" w14:textId="77777777" w:rsidR="00702F63" w:rsidRPr="0081121D" w:rsidRDefault="00702F63" w:rsidP="0081121D">
            <w:pPr>
              <w:jc w:val="both"/>
              <w:rPr>
                <w:bCs/>
              </w:rPr>
            </w:pPr>
            <w:r w:rsidRPr="0081121D">
              <w:rPr>
                <w:bCs/>
              </w:rPr>
              <w:t>З 2.4.01</w:t>
            </w:r>
          </w:p>
        </w:tc>
      </w:tr>
      <w:tr w:rsidR="00702F63" w:rsidRPr="0081121D" w14:paraId="44038994" w14:textId="77777777" w:rsidTr="00702F63">
        <w:trPr>
          <w:trHeight w:val="20"/>
        </w:trPr>
        <w:tc>
          <w:tcPr>
            <w:tcW w:w="553" w:type="pct"/>
          </w:tcPr>
          <w:p w14:paraId="2390D466"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063119C9" w14:textId="77777777" w:rsidR="00702F63" w:rsidRPr="0081121D" w:rsidRDefault="00702F63" w:rsidP="0081121D">
            <w:pPr>
              <w:jc w:val="both"/>
            </w:pPr>
            <w:r w:rsidRPr="0081121D">
              <w:rPr>
                <w:b/>
                <w:bCs/>
              </w:rPr>
              <w:t xml:space="preserve">Самостоятельная работа: </w:t>
            </w:r>
            <w:r w:rsidRPr="0081121D">
              <w:t xml:space="preserve"> </w:t>
            </w:r>
            <w:r w:rsidRPr="0081121D">
              <w:rPr>
                <w:bCs/>
              </w:rPr>
              <w:t xml:space="preserve"> 1. Работа с интернет - ресурсами</w:t>
            </w:r>
            <w:r w:rsidRPr="0081121D">
              <w:rPr>
                <w:b/>
                <w:bCs/>
              </w:rPr>
              <w:t xml:space="preserve"> </w:t>
            </w:r>
            <w:r w:rsidRPr="0081121D">
              <w:t xml:space="preserve"> на тему: « Кристаллогидраты, примеры».</w:t>
            </w:r>
          </w:p>
          <w:p w14:paraId="24B6E77F" w14:textId="77777777" w:rsidR="00702F63" w:rsidRPr="0081121D" w:rsidRDefault="00702F63" w:rsidP="0081121D">
            <w:pPr>
              <w:jc w:val="both"/>
            </w:pPr>
            <w:r w:rsidRPr="0081121D">
              <w:t>2. Решение задач на массовую долю вещества в растворе.</w:t>
            </w:r>
          </w:p>
        </w:tc>
        <w:tc>
          <w:tcPr>
            <w:tcW w:w="531" w:type="pct"/>
            <w:vAlign w:val="center"/>
          </w:tcPr>
          <w:p w14:paraId="17DBC4D0" w14:textId="77777777" w:rsidR="00702F63" w:rsidRPr="0081121D" w:rsidRDefault="00702F63" w:rsidP="0081121D">
            <w:pPr>
              <w:jc w:val="both"/>
              <w:rPr>
                <w:bCs/>
              </w:rPr>
            </w:pPr>
          </w:p>
        </w:tc>
        <w:tc>
          <w:tcPr>
            <w:tcW w:w="378" w:type="pct"/>
          </w:tcPr>
          <w:p w14:paraId="651A1296" w14:textId="77777777" w:rsidR="00702F63" w:rsidRPr="0081121D" w:rsidRDefault="00702F63" w:rsidP="0081121D">
            <w:pPr>
              <w:jc w:val="both"/>
            </w:pPr>
            <w:r w:rsidRPr="0081121D">
              <w:rPr>
                <w:bCs/>
              </w:rPr>
              <w:t>ОК 05</w:t>
            </w:r>
          </w:p>
        </w:tc>
        <w:tc>
          <w:tcPr>
            <w:tcW w:w="602" w:type="pct"/>
          </w:tcPr>
          <w:p w14:paraId="3447F915" w14:textId="77777777" w:rsidR="00702F63" w:rsidRPr="0081121D" w:rsidRDefault="00702F63" w:rsidP="0081121D">
            <w:pPr>
              <w:jc w:val="both"/>
              <w:rPr>
                <w:bCs/>
              </w:rPr>
            </w:pPr>
            <w:r w:rsidRPr="0081121D">
              <w:rPr>
                <w:bCs/>
              </w:rPr>
              <w:t>Уо 05.01-05.02</w:t>
            </w:r>
          </w:p>
          <w:p w14:paraId="482B6662" w14:textId="77777777" w:rsidR="00702F63" w:rsidRPr="0081121D" w:rsidRDefault="00702F63" w:rsidP="0081121D">
            <w:pPr>
              <w:jc w:val="both"/>
              <w:rPr>
                <w:bCs/>
              </w:rPr>
            </w:pPr>
            <w:r w:rsidRPr="0081121D">
              <w:rPr>
                <w:bCs/>
              </w:rPr>
              <w:t>Зо 05.01-05.02</w:t>
            </w:r>
          </w:p>
        </w:tc>
      </w:tr>
      <w:tr w:rsidR="00702F63" w:rsidRPr="0081121D" w14:paraId="763B49E4" w14:textId="77777777" w:rsidTr="00702F63">
        <w:trPr>
          <w:trHeight w:val="20"/>
        </w:trPr>
        <w:tc>
          <w:tcPr>
            <w:tcW w:w="553" w:type="pct"/>
          </w:tcPr>
          <w:p w14:paraId="56C1D3A6"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64E15BD2" w14:textId="77777777" w:rsidR="00702F63" w:rsidRPr="0081121D" w:rsidRDefault="00702F63" w:rsidP="0081121D">
            <w:pPr>
              <w:jc w:val="both"/>
              <w:rPr>
                <w:b/>
                <w:bCs/>
              </w:rPr>
            </w:pPr>
            <w:r w:rsidRPr="0081121D">
              <w:rPr>
                <w:b/>
                <w:bCs/>
              </w:rPr>
              <w:t>Лабораторная работа №12</w:t>
            </w:r>
          </w:p>
          <w:p w14:paraId="348C834C" w14:textId="77777777" w:rsidR="00702F63" w:rsidRPr="0081121D" w:rsidRDefault="00702F63" w:rsidP="0081121D">
            <w:pPr>
              <w:jc w:val="both"/>
            </w:pPr>
            <w:r w:rsidRPr="0081121D">
              <w:t>Выпаривание раствора хлорида натрия.</w:t>
            </w:r>
          </w:p>
        </w:tc>
        <w:tc>
          <w:tcPr>
            <w:tcW w:w="531" w:type="pct"/>
            <w:vAlign w:val="center"/>
          </w:tcPr>
          <w:p w14:paraId="0D95C5B1" w14:textId="77777777" w:rsidR="00702F63" w:rsidRPr="0081121D" w:rsidRDefault="00702F63" w:rsidP="0081121D">
            <w:pPr>
              <w:jc w:val="both"/>
              <w:rPr>
                <w:bCs/>
              </w:rPr>
            </w:pPr>
            <w:r w:rsidRPr="0081121D">
              <w:rPr>
                <w:bCs/>
              </w:rPr>
              <w:t>4</w:t>
            </w:r>
          </w:p>
        </w:tc>
        <w:tc>
          <w:tcPr>
            <w:tcW w:w="378" w:type="pct"/>
          </w:tcPr>
          <w:p w14:paraId="45CDCAED" w14:textId="77777777" w:rsidR="00702F63" w:rsidRPr="0081121D" w:rsidRDefault="00702F63" w:rsidP="0081121D">
            <w:pPr>
              <w:jc w:val="both"/>
            </w:pPr>
            <w:r w:rsidRPr="0081121D">
              <w:rPr>
                <w:bCs/>
              </w:rPr>
              <w:t>ОК 06</w:t>
            </w:r>
          </w:p>
        </w:tc>
        <w:tc>
          <w:tcPr>
            <w:tcW w:w="602" w:type="pct"/>
          </w:tcPr>
          <w:p w14:paraId="02EEC5B6" w14:textId="77777777" w:rsidR="00702F63" w:rsidRPr="0081121D" w:rsidRDefault="00702F63" w:rsidP="0081121D">
            <w:pPr>
              <w:jc w:val="both"/>
              <w:rPr>
                <w:bCs/>
              </w:rPr>
            </w:pPr>
            <w:r w:rsidRPr="0081121D">
              <w:rPr>
                <w:bCs/>
              </w:rPr>
              <w:t>Уо 06.01-06.02</w:t>
            </w:r>
          </w:p>
          <w:p w14:paraId="1D2381E7" w14:textId="77777777" w:rsidR="00702F63" w:rsidRPr="0081121D" w:rsidRDefault="00702F63" w:rsidP="0081121D">
            <w:pPr>
              <w:jc w:val="both"/>
              <w:rPr>
                <w:bCs/>
              </w:rPr>
            </w:pPr>
            <w:r w:rsidRPr="0081121D">
              <w:rPr>
                <w:bCs/>
              </w:rPr>
              <w:t>Зо 06.01-06.02</w:t>
            </w:r>
          </w:p>
        </w:tc>
      </w:tr>
      <w:tr w:rsidR="00702F63" w:rsidRPr="0081121D" w14:paraId="29275513" w14:textId="77777777" w:rsidTr="00702F63">
        <w:trPr>
          <w:trHeight w:val="20"/>
        </w:trPr>
        <w:tc>
          <w:tcPr>
            <w:tcW w:w="553" w:type="pct"/>
          </w:tcPr>
          <w:p w14:paraId="5B8EB1E7"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0C4BD159" w14:textId="77777777" w:rsidR="00702F63" w:rsidRPr="0081121D" w:rsidRDefault="00702F63" w:rsidP="0081121D">
            <w:pPr>
              <w:jc w:val="both"/>
              <w:rPr>
                <w:b/>
                <w:bCs/>
              </w:rPr>
            </w:pPr>
          </w:p>
        </w:tc>
        <w:tc>
          <w:tcPr>
            <w:tcW w:w="531" w:type="pct"/>
            <w:vAlign w:val="center"/>
          </w:tcPr>
          <w:p w14:paraId="53AB026C" w14:textId="77777777" w:rsidR="00702F63" w:rsidRPr="0081121D" w:rsidRDefault="00702F63" w:rsidP="0081121D">
            <w:pPr>
              <w:jc w:val="both"/>
              <w:rPr>
                <w:bCs/>
              </w:rPr>
            </w:pPr>
          </w:p>
        </w:tc>
        <w:tc>
          <w:tcPr>
            <w:tcW w:w="378" w:type="pct"/>
          </w:tcPr>
          <w:p w14:paraId="6288C0D3" w14:textId="77777777" w:rsidR="00702F63" w:rsidRPr="0081121D" w:rsidRDefault="00702F63" w:rsidP="0081121D">
            <w:pPr>
              <w:jc w:val="both"/>
              <w:rPr>
                <w:bCs/>
              </w:rPr>
            </w:pPr>
          </w:p>
        </w:tc>
        <w:tc>
          <w:tcPr>
            <w:tcW w:w="602" w:type="pct"/>
          </w:tcPr>
          <w:p w14:paraId="335A4574" w14:textId="77777777" w:rsidR="00702F63" w:rsidRPr="0081121D" w:rsidRDefault="00702F63" w:rsidP="0081121D">
            <w:pPr>
              <w:jc w:val="both"/>
              <w:rPr>
                <w:bCs/>
              </w:rPr>
            </w:pPr>
          </w:p>
        </w:tc>
      </w:tr>
      <w:tr w:rsidR="00702F63" w:rsidRPr="0081121D" w14:paraId="0E606D63" w14:textId="77777777" w:rsidTr="00702F63">
        <w:trPr>
          <w:trHeight w:val="20"/>
        </w:trPr>
        <w:tc>
          <w:tcPr>
            <w:tcW w:w="553" w:type="pct"/>
          </w:tcPr>
          <w:p w14:paraId="64F77CE3"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057EF925" w14:textId="77777777" w:rsidR="00702F63" w:rsidRPr="0081121D" w:rsidRDefault="00702F63" w:rsidP="0081121D">
            <w:pPr>
              <w:jc w:val="both"/>
            </w:pPr>
            <w:r w:rsidRPr="0081121D">
              <w:rPr>
                <w:b/>
                <w:bCs/>
              </w:rPr>
              <w:t xml:space="preserve">Самостоятельная работа: </w:t>
            </w:r>
            <w:r w:rsidRPr="0081121D">
              <w:t xml:space="preserve"> </w:t>
            </w:r>
            <w:r w:rsidRPr="0081121D">
              <w:rPr>
                <w:bCs/>
              </w:rPr>
              <w:t xml:space="preserve"> </w:t>
            </w:r>
            <w:r w:rsidRPr="0081121D">
              <w:t>Решение задач на массовую долю вещества в растворе.</w:t>
            </w:r>
          </w:p>
        </w:tc>
        <w:tc>
          <w:tcPr>
            <w:tcW w:w="531" w:type="pct"/>
            <w:vAlign w:val="center"/>
          </w:tcPr>
          <w:p w14:paraId="7328AA66" w14:textId="77777777" w:rsidR="00702F63" w:rsidRPr="0081121D" w:rsidRDefault="00702F63" w:rsidP="0081121D">
            <w:pPr>
              <w:jc w:val="both"/>
              <w:rPr>
                <w:bCs/>
              </w:rPr>
            </w:pPr>
            <w:r w:rsidRPr="0081121D">
              <w:rPr>
                <w:bCs/>
              </w:rPr>
              <w:t>2</w:t>
            </w:r>
          </w:p>
        </w:tc>
        <w:tc>
          <w:tcPr>
            <w:tcW w:w="378" w:type="pct"/>
          </w:tcPr>
          <w:p w14:paraId="7A1E0077" w14:textId="77777777" w:rsidR="00702F63" w:rsidRPr="0081121D" w:rsidRDefault="00702F63" w:rsidP="0081121D">
            <w:pPr>
              <w:jc w:val="both"/>
              <w:rPr>
                <w:bCs/>
              </w:rPr>
            </w:pPr>
          </w:p>
        </w:tc>
        <w:tc>
          <w:tcPr>
            <w:tcW w:w="602" w:type="pct"/>
          </w:tcPr>
          <w:p w14:paraId="6C04C758" w14:textId="77777777" w:rsidR="00702F63" w:rsidRPr="0081121D" w:rsidRDefault="00702F63" w:rsidP="0081121D">
            <w:pPr>
              <w:jc w:val="both"/>
              <w:rPr>
                <w:bCs/>
              </w:rPr>
            </w:pPr>
          </w:p>
        </w:tc>
      </w:tr>
      <w:tr w:rsidR="00702F63" w:rsidRPr="0081121D" w14:paraId="4F3BDD38" w14:textId="77777777" w:rsidTr="00702F63">
        <w:trPr>
          <w:trHeight w:val="20"/>
        </w:trPr>
        <w:tc>
          <w:tcPr>
            <w:tcW w:w="553" w:type="pct"/>
          </w:tcPr>
          <w:p w14:paraId="24513087"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59BF8268" w14:textId="77777777" w:rsidR="00702F63" w:rsidRPr="0081121D" w:rsidRDefault="00702F63" w:rsidP="0081121D">
            <w:pPr>
              <w:jc w:val="both"/>
              <w:rPr>
                <w:b/>
                <w:bCs/>
              </w:rPr>
            </w:pPr>
            <w:r w:rsidRPr="0081121D">
              <w:rPr>
                <w:b/>
                <w:bCs/>
              </w:rPr>
              <w:t>Лабораторная работа № 13</w:t>
            </w:r>
          </w:p>
          <w:p w14:paraId="22FAC80B" w14:textId="77777777" w:rsidR="00702F63" w:rsidRPr="0081121D" w:rsidRDefault="00702F63" w:rsidP="0081121D">
            <w:pPr>
              <w:jc w:val="both"/>
            </w:pPr>
            <w:r w:rsidRPr="0081121D">
              <w:t xml:space="preserve">Перекристаллизация. Сущность, цели и способы перекристаллизации. Фильтрование. Сущность, цели и правила фильтрования. Фильтрование при комнатной температуре, атмосферном давлении и под вакуумом. Оборудование, основные требования и правила безопасного ведения процесса фильтрования. </w:t>
            </w:r>
          </w:p>
        </w:tc>
        <w:tc>
          <w:tcPr>
            <w:tcW w:w="531" w:type="pct"/>
            <w:vAlign w:val="center"/>
          </w:tcPr>
          <w:p w14:paraId="09D915EE" w14:textId="77777777" w:rsidR="00702F63" w:rsidRPr="0081121D" w:rsidRDefault="00702F63" w:rsidP="0081121D">
            <w:pPr>
              <w:jc w:val="both"/>
              <w:rPr>
                <w:bCs/>
              </w:rPr>
            </w:pPr>
            <w:r w:rsidRPr="0081121D">
              <w:rPr>
                <w:bCs/>
              </w:rPr>
              <w:t>4</w:t>
            </w:r>
          </w:p>
        </w:tc>
        <w:tc>
          <w:tcPr>
            <w:tcW w:w="378" w:type="pct"/>
          </w:tcPr>
          <w:p w14:paraId="682B0D52" w14:textId="77777777" w:rsidR="00702F63" w:rsidRPr="0081121D" w:rsidRDefault="00702F63" w:rsidP="0081121D">
            <w:pPr>
              <w:jc w:val="both"/>
            </w:pPr>
            <w:r w:rsidRPr="0081121D">
              <w:rPr>
                <w:bCs/>
              </w:rPr>
              <w:t>ОК 06</w:t>
            </w:r>
          </w:p>
        </w:tc>
        <w:tc>
          <w:tcPr>
            <w:tcW w:w="602" w:type="pct"/>
          </w:tcPr>
          <w:p w14:paraId="56AAF607" w14:textId="77777777" w:rsidR="00702F63" w:rsidRPr="0081121D" w:rsidRDefault="00702F63" w:rsidP="0081121D">
            <w:pPr>
              <w:jc w:val="both"/>
              <w:rPr>
                <w:bCs/>
              </w:rPr>
            </w:pPr>
            <w:r w:rsidRPr="0081121D">
              <w:rPr>
                <w:bCs/>
              </w:rPr>
              <w:t>Уо 06.01-06.02</w:t>
            </w:r>
          </w:p>
          <w:p w14:paraId="77AD5251" w14:textId="77777777" w:rsidR="00702F63" w:rsidRPr="0081121D" w:rsidRDefault="00702F63" w:rsidP="0081121D">
            <w:pPr>
              <w:jc w:val="both"/>
              <w:rPr>
                <w:bCs/>
              </w:rPr>
            </w:pPr>
            <w:r w:rsidRPr="0081121D">
              <w:rPr>
                <w:bCs/>
              </w:rPr>
              <w:t>Зо 06.01-06.02</w:t>
            </w:r>
          </w:p>
        </w:tc>
      </w:tr>
      <w:tr w:rsidR="00702F63" w:rsidRPr="0081121D" w14:paraId="0FA4AB25" w14:textId="77777777" w:rsidTr="00702F63">
        <w:trPr>
          <w:trHeight w:val="20"/>
        </w:trPr>
        <w:tc>
          <w:tcPr>
            <w:tcW w:w="553" w:type="pct"/>
          </w:tcPr>
          <w:p w14:paraId="46A2877B"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6434673A" w14:textId="77777777" w:rsidR="00702F63" w:rsidRPr="0081121D" w:rsidRDefault="00702F63" w:rsidP="0081121D">
            <w:pPr>
              <w:jc w:val="both"/>
              <w:rPr>
                <w:b/>
                <w:bCs/>
              </w:rPr>
            </w:pPr>
          </w:p>
        </w:tc>
        <w:tc>
          <w:tcPr>
            <w:tcW w:w="531" w:type="pct"/>
            <w:vAlign w:val="center"/>
          </w:tcPr>
          <w:p w14:paraId="49690B57" w14:textId="77777777" w:rsidR="00702F63" w:rsidRPr="0081121D" w:rsidRDefault="00702F63" w:rsidP="0081121D">
            <w:pPr>
              <w:jc w:val="both"/>
              <w:rPr>
                <w:bCs/>
              </w:rPr>
            </w:pPr>
          </w:p>
        </w:tc>
        <w:tc>
          <w:tcPr>
            <w:tcW w:w="378" w:type="pct"/>
          </w:tcPr>
          <w:p w14:paraId="5DE4D854" w14:textId="77777777" w:rsidR="00702F63" w:rsidRPr="0081121D" w:rsidRDefault="00702F63" w:rsidP="0081121D">
            <w:pPr>
              <w:jc w:val="both"/>
              <w:rPr>
                <w:bCs/>
              </w:rPr>
            </w:pPr>
          </w:p>
        </w:tc>
        <w:tc>
          <w:tcPr>
            <w:tcW w:w="602" w:type="pct"/>
          </w:tcPr>
          <w:p w14:paraId="2F4BF28C" w14:textId="77777777" w:rsidR="00702F63" w:rsidRPr="0081121D" w:rsidRDefault="00702F63" w:rsidP="0081121D">
            <w:pPr>
              <w:jc w:val="both"/>
              <w:rPr>
                <w:bCs/>
              </w:rPr>
            </w:pPr>
          </w:p>
        </w:tc>
      </w:tr>
      <w:tr w:rsidR="00702F63" w:rsidRPr="0081121D" w14:paraId="681271C3" w14:textId="77777777" w:rsidTr="00702F63">
        <w:trPr>
          <w:trHeight w:val="20"/>
        </w:trPr>
        <w:tc>
          <w:tcPr>
            <w:tcW w:w="553" w:type="pct"/>
          </w:tcPr>
          <w:p w14:paraId="3B466C74"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17BB78F5" w14:textId="77777777" w:rsidR="00702F63" w:rsidRPr="0081121D" w:rsidRDefault="00702F63" w:rsidP="0081121D">
            <w:pPr>
              <w:jc w:val="both"/>
              <w:rPr>
                <w:b/>
                <w:bCs/>
              </w:rPr>
            </w:pPr>
            <w:r w:rsidRPr="0081121D">
              <w:rPr>
                <w:b/>
                <w:bCs/>
              </w:rPr>
              <w:t xml:space="preserve">Самостоятельная работа: </w:t>
            </w:r>
          </w:p>
          <w:p w14:paraId="0E1C082D" w14:textId="77777777" w:rsidR="00702F63" w:rsidRPr="0081121D" w:rsidRDefault="00702F63" w:rsidP="0081121D">
            <w:pPr>
              <w:jc w:val="both"/>
            </w:pPr>
            <w:r w:rsidRPr="0081121D">
              <w:rPr>
                <w:bCs/>
              </w:rPr>
              <w:t xml:space="preserve"> Работа с интернет - ресурсами</w:t>
            </w:r>
            <w:r w:rsidRPr="0081121D">
              <w:rPr>
                <w:b/>
                <w:bCs/>
              </w:rPr>
              <w:t xml:space="preserve"> </w:t>
            </w:r>
            <w:r w:rsidRPr="0081121D">
              <w:t>на тему: «Фильтрующие материалы: зернистые, пористые и волокнистые. Правила фильтрования».</w:t>
            </w:r>
          </w:p>
        </w:tc>
        <w:tc>
          <w:tcPr>
            <w:tcW w:w="531" w:type="pct"/>
            <w:vAlign w:val="center"/>
          </w:tcPr>
          <w:p w14:paraId="64727086" w14:textId="77777777" w:rsidR="00702F63" w:rsidRPr="0081121D" w:rsidRDefault="00702F63" w:rsidP="0081121D">
            <w:pPr>
              <w:jc w:val="both"/>
              <w:rPr>
                <w:bCs/>
              </w:rPr>
            </w:pPr>
            <w:r w:rsidRPr="0081121D">
              <w:rPr>
                <w:bCs/>
              </w:rPr>
              <w:t>2</w:t>
            </w:r>
          </w:p>
        </w:tc>
        <w:tc>
          <w:tcPr>
            <w:tcW w:w="378" w:type="pct"/>
          </w:tcPr>
          <w:p w14:paraId="1553BE24" w14:textId="77777777" w:rsidR="00702F63" w:rsidRPr="0081121D" w:rsidRDefault="00702F63" w:rsidP="0081121D">
            <w:pPr>
              <w:jc w:val="both"/>
            </w:pPr>
            <w:r w:rsidRPr="0081121D">
              <w:rPr>
                <w:bCs/>
              </w:rPr>
              <w:t>ОК 05</w:t>
            </w:r>
          </w:p>
        </w:tc>
        <w:tc>
          <w:tcPr>
            <w:tcW w:w="602" w:type="pct"/>
          </w:tcPr>
          <w:p w14:paraId="48B22F6A" w14:textId="77777777" w:rsidR="00702F63" w:rsidRPr="0081121D" w:rsidRDefault="00702F63" w:rsidP="0081121D">
            <w:pPr>
              <w:jc w:val="both"/>
              <w:rPr>
                <w:bCs/>
              </w:rPr>
            </w:pPr>
            <w:r w:rsidRPr="0081121D">
              <w:rPr>
                <w:bCs/>
              </w:rPr>
              <w:t>Уо 05.01-05.02</w:t>
            </w:r>
          </w:p>
          <w:p w14:paraId="76D1C228" w14:textId="77777777" w:rsidR="00702F63" w:rsidRPr="0081121D" w:rsidRDefault="00702F63" w:rsidP="0081121D">
            <w:pPr>
              <w:jc w:val="both"/>
              <w:rPr>
                <w:bCs/>
              </w:rPr>
            </w:pPr>
            <w:r w:rsidRPr="0081121D">
              <w:rPr>
                <w:bCs/>
              </w:rPr>
              <w:t>Зо 05.01-05.02</w:t>
            </w:r>
          </w:p>
        </w:tc>
      </w:tr>
      <w:tr w:rsidR="00702F63" w:rsidRPr="0081121D" w14:paraId="7143314E" w14:textId="77777777" w:rsidTr="00702F63">
        <w:trPr>
          <w:trHeight w:val="20"/>
        </w:trPr>
        <w:tc>
          <w:tcPr>
            <w:tcW w:w="553" w:type="pct"/>
          </w:tcPr>
          <w:p w14:paraId="26A34226"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602D6C64" w14:textId="77777777" w:rsidR="00702F63" w:rsidRPr="0081121D" w:rsidRDefault="00702F63" w:rsidP="0081121D">
            <w:pPr>
              <w:jc w:val="both"/>
              <w:rPr>
                <w:b/>
                <w:bCs/>
              </w:rPr>
            </w:pPr>
            <w:r w:rsidRPr="0081121D">
              <w:rPr>
                <w:b/>
                <w:bCs/>
              </w:rPr>
              <w:t>Лабораторная работа № 14</w:t>
            </w:r>
          </w:p>
          <w:p w14:paraId="49A42832" w14:textId="77777777" w:rsidR="00702F63" w:rsidRPr="0081121D" w:rsidRDefault="00702F63" w:rsidP="0081121D">
            <w:pPr>
              <w:jc w:val="both"/>
            </w:pPr>
            <w:r w:rsidRPr="0081121D">
              <w:t xml:space="preserve">Изготовление простых и складчатых фильтров, сборка установки для фильтрования при атмосферном давлении. Очистка от механических примесей раствора соли. </w:t>
            </w:r>
          </w:p>
        </w:tc>
        <w:tc>
          <w:tcPr>
            <w:tcW w:w="531" w:type="pct"/>
            <w:vAlign w:val="center"/>
          </w:tcPr>
          <w:p w14:paraId="39A6E746" w14:textId="77777777" w:rsidR="00702F63" w:rsidRPr="0081121D" w:rsidRDefault="00702F63" w:rsidP="0081121D">
            <w:pPr>
              <w:jc w:val="both"/>
              <w:rPr>
                <w:bCs/>
              </w:rPr>
            </w:pPr>
            <w:r w:rsidRPr="0081121D">
              <w:rPr>
                <w:bCs/>
              </w:rPr>
              <w:t>3</w:t>
            </w:r>
          </w:p>
        </w:tc>
        <w:tc>
          <w:tcPr>
            <w:tcW w:w="378" w:type="pct"/>
          </w:tcPr>
          <w:p w14:paraId="53032B7D" w14:textId="77777777" w:rsidR="00702F63" w:rsidRPr="0081121D" w:rsidRDefault="00702F63" w:rsidP="0081121D">
            <w:pPr>
              <w:jc w:val="both"/>
            </w:pPr>
            <w:r w:rsidRPr="0081121D">
              <w:rPr>
                <w:bCs/>
              </w:rPr>
              <w:t>ОК 06</w:t>
            </w:r>
          </w:p>
        </w:tc>
        <w:tc>
          <w:tcPr>
            <w:tcW w:w="602" w:type="pct"/>
          </w:tcPr>
          <w:p w14:paraId="3BA84A0E" w14:textId="77777777" w:rsidR="00702F63" w:rsidRPr="0081121D" w:rsidRDefault="00702F63" w:rsidP="0081121D">
            <w:pPr>
              <w:jc w:val="both"/>
              <w:rPr>
                <w:bCs/>
              </w:rPr>
            </w:pPr>
            <w:r w:rsidRPr="0081121D">
              <w:rPr>
                <w:bCs/>
              </w:rPr>
              <w:t>Уо 06.01-06.02</w:t>
            </w:r>
          </w:p>
          <w:p w14:paraId="422DC74A" w14:textId="77777777" w:rsidR="00702F63" w:rsidRPr="0081121D" w:rsidRDefault="00702F63" w:rsidP="0081121D">
            <w:pPr>
              <w:jc w:val="both"/>
              <w:rPr>
                <w:bCs/>
              </w:rPr>
            </w:pPr>
            <w:r w:rsidRPr="0081121D">
              <w:rPr>
                <w:bCs/>
              </w:rPr>
              <w:t>Зо 06.01-06.02</w:t>
            </w:r>
          </w:p>
        </w:tc>
      </w:tr>
      <w:tr w:rsidR="00702F63" w:rsidRPr="0081121D" w14:paraId="0163AF37" w14:textId="77777777" w:rsidTr="00702F63">
        <w:trPr>
          <w:trHeight w:val="20"/>
        </w:trPr>
        <w:tc>
          <w:tcPr>
            <w:tcW w:w="553" w:type="pct"/>
          </w:tcPr>
          <w:p w14:paraId="39C76BDB"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32818767" w14:textId="77777777" w:rsidR="00702F63" w:rsidRPr="0081121D" w:rsidRDefault="00702F63" w:rsidP="0081121D">
            <w:pPr>
              <w:jc w:val="both"/>
            </w:pPr>
            <w:r w:rsidRPr="0081121D">
              <w:rPr>
                <w:b/>
                <w:bCs/>
              </w:rPr>
              <w:t xml:space="preserve">Самостоятельная работа: </w:t>
            </w:r>
            <w:r w:rsidRPr="0081121D">
              <w:t xml:space="preserve"> </w:t>
            </w:r>
            <w:r w:rsidRPr="0081121D">
              <w:rPr>
                <w:bCs/>
              </w:rPr>
              <w:t xml:space="preserve"> 1. Работа с интернет - ресурсами</w:t>
            </w:r>
            <w:r w:rsidRPr="0081121D">
              <w:rPr>
                <w:b/>
                <w:bCs/>
              </w:rPr>
              <w:t xml:space="preserve"> </w:t>
            </w:r>
            <w:r w:rsidRPr="0081121D">
              <w:t xml:space="preserve"> на тему: « Фильтрование кристаллического осадка под вакуумом».</w:t>
            </w:r>
          </w:p>
        </w:tc>
        <w:tc>
          <w:tcPr>
            <w:tcW w:w="531" w:type="pct"/>
            <w:vAlign w:val="center"/>
          </w:tcPr>
          <w:p w14:paraId="2E3441E7" w14:textId="77777777" w:rsidR="00702F63" w:rsidRPr="0081121D" w:rsidRDefault="00702F63" w:rsidP="0081121D">
            <w:pPr>
              <w:jc w:val="both"/>
              <w:rPr>
                <w:bCs/>
              </w:rPr>
            </w:pPr>
            <w:r w:rsidRPr="0081121D">
              <w:rPr>
                <w:bCs/>
              </w:rPr>
              <w:t>1,5</w:t>
            </w:r>
          </w:p>
        </w:tc>
        <w:tc>
          <w:tcPr>
            <w:tcW w:w="378" w:type="pct"/>
          </w:tcPr>
          <w:p w14:paraId="25D0F956" w14:textId="77777777" w:rsidR="00702F63" w:rsidRPr="0081121D" w:rsidRDefault="00702F63" w:rsidP="0081121D">
            <w:pPr>
              <w:jc w:val="both"/>
              <w:rPr>
                <w:bCs/>
              </w:rPr>
            </w:pPr>
          </w:p>
        </w:tc>
        <w:tc>
          <w:tcPr>
            <w:tcW w:w="602" w:type="pct"/>
          </w:tcPr>
          <w:p w14:paraId="5CFA177B" w14:textId="77777777" w:rsidR="00702F63" w:rsidRPr="0081121D" w:rsidRDefault="00702F63" w:rsidP="0081121D">
            <w:pPr>
              <w:jc w:val="both"/>
              <w:rPr>
                <w:bCs/>
              </w:rPr>
            </w:pPr>
          </w:p>
        </w:tc>
      </w:tr>
      <w:tr w:rsidR="00702F63" w:rsidRPr="0081121D" w14:paraId="6F790EC5" w14:textId="77777777" w:rsidTr="00702F63">
        <w:trPr>
          <w:trHeight w:val="20"/>
        </w:trPr>
        <w:tc>
          <w:tcPr>
            <w:tcW w:w="553" w:type="pct"/>
          </w:tcPr>
          <w:p w14:paraId="6845892D"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4EAC6607" w14:textId="77777777" w:rsidR="00702F63" w:rsidRPr="0081121D" w:rsidRDefault="00702F63" w:rsidP="0081121D">
            <w:pPr>
              <w:jc w:val="both"/>
              <w:rPr>
                <w:b/>
                <w:bCs/>
              </w:rPr>
            </w:pPr>
            <w:r w:rsidRPr="0081121D">
              <w:rPr>
                <w:b/>
                <w:bCs/>
              </w:rPr>
              <w:t>Лабораторная работа № 15</w:t>
            </w:r>
          </w:p>
          <w:p w14:paraId="46D30850" w14:textId="77777777" w:rsidR="00702F63" w:rsidRPr="0081121D" w:rsidRDefault="00702F63" w:rsidP="0081121D">
            <w:pPr>
              <w:jc w:val="both"/>
            </w:pPr>
            <w:r w:rsidRPr="0081121D">
              <w:t>Перекристаллизация буры, медного купороса.</w:t>
            </w:r>
          </w:p>
          <w:p w14:paraId="28F2C2E0" w14:textId="77777777" w:rsidR="00702F63" w:rsidRPr="0081121D" w:rsidRDefault="00702F63" w:rsidP="0081121D">
            <w:pPr>
              <w:jc w:val="both"/>
            </w:pPr>
          </w:p>
        </w:tc>
        <w:tc>
          <w:tcPr>
            <w:tcW w:w="531" w:type="pct"/>
            <w:vAlign w:val="center"/>
          </w:tcPr>
          <w:p w14:paraId="042ACEBD" w14:textId="77777777" w:rsidR="00702F63" w:rsidRPr="0081121D" w:rsidRDefault="00702F63" w:rsidP="0081121D">
            <w:pPr>
              <w:jc w:val="both"/>
              <w:rPr>
                <w:bCs/>
              </w:rPr>
            </w:pPr>
            <w:r w:rsidRPr="0081121D">
              <w:rPr>
                <w:bCs/>
              </w:rPr>
              <w:t>3</w:t>
            </w:r>
          </w:p>
        </w:tc>
        <w:tc>
          <w:tcPr>
            <w:tcW w:w="378" w:type="pct"/>
          </w:tcPr>
          <w:p w14:paraId="7949E772" w14:textId="77777777" w:rsidR="00702F63" w:rsidRPr="0081121D" w:rsidRDefault="00702F63" w:rsidP="0081121D">
            <w:pPr>
              <w:jc w:val="both"/>
            </w:pPr>
            <w:r w:rsidRPr="0081121D">
              <w:rPr>
                <w:bCs/>
              </w:rPr>
              <w:t>ОК 06</w:t>
            </w:r>
          </w:p>
        </w:tc>
        <w:tc>
          <w:tcPr>
            <w:tcW w:w="602" w:type="pct"/>
          </w:tcPr>
          <w:p w14:paraId="234108DC" w14:textId="77777777" w:rsidR="00702F63" w:rsidRPr="0081121D" w:rsidRDefault="00702F63" w:rsidP="0081121D">
            <w:pPr>
              <w:jc w:val="both"/>
              <w:rPr>
                <w:bCs/>
              </w:rPr>
            </w:pPr>
            <w:r w:rsidRPr="0081121D">
              <w:rPr>
                <w:bCs/>
              </w:rPr>
              <w:t>Уо 06.01-06.02</w:t>
            </w:r>
          </w:p>
          <w:p w14:paraId="10FDB0EC" w14:textId="77777777" w:rsidR="00702F63" w:rsidRPr="0081121D" w:rsidRDefault="00702F63" w:rsidP="0081121D">
            <w:pPr>
              <w:jc w:val="both"/>
              <w:rPr>
                <w:bCs/>
              </w:rPr>
            </w:pPr>
            <w:r w:rsidRPr="0081121D">
              <w:rPr>
                <w:bCs/>
              </w:rPr>
              <w:t>Зо 06.01-06.02</w:t>
            </w:r>
          </w:p>
        </w:tc>
      </w:tr>
      <w:tr w:rsidR="00702F63" w:rsidRPr="0081121D" w14:paraId="71B876D2" w14:textId="77777777" w:rsidTr="00702F63">
        <w:trPr>
          <w:trHeight w:val="20"/>
        </w:trPr>
        <w:tc>
          <w:tcPr>
            <w:tcW w:w="553" w:type="pct"/>
          </w:tcPr>
          <w:p w14:paraId="12388EE2"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1ECE3C8F" w14:textId="77777777" w:rsidR="00702F63" w:rsidRPr="0081121D" w:rsidRDefault="00702F63" w:rsidP="0081121D">
            <w:pPr>
              <w:jc w:val="both"/>
              <w:rPr>
                <w:b/>
                <w:bCs/>
              </w:rPr>
            </w:pPr>
          </w:p>
        </w:tc>
        <w:tc>
          <w:tcPr>
            <w:tcW w:w="531" w:type="pct"/>
            <w:vAlign w:val="center"/>
          </w:tcPr>
          <w:p w14:paraId="68F60639" w14:textId="77777777" w:rsidR="00702F63" w:rsidRPr="0081121D" w:rsidRDefault="00702F63" w:rsidP="0081121D">
            <w:pPr>
              <w:jc w:val="both"/>
              <w:rPr>
                <w:bCs/>
              </w:rPr>
            </w:pPr>
          </w:p>
        </w:tc>
        <w:tc>
          <w:tcPr>
            <w:tcW w:w="378" w:type="pct"/>
          </w:tcPr>
          <w:p w14:paraId="4159B576" w14:textId="77777777" w:rsidR="00702F63" w:rsidRPr="0081121D" w:rsidRDefault="00702F63" w:rsidP="0081121D">
            <w:pPr>
              <w:jc w:val="both"/>
              <w:rPr>
                <w:bCs/>
              </w:rPr>
            </w:pPr>
            <w:r w:rsidRPr="0081121D">
              <w:rPr>
                <w:bCs/>
              </w:rPr>
              <w:t>ПК.2.4</w:t>
            </w:r>
          </w:p>
        </w:tc>
        <w:tc>
          <w:tcPr>
            <w:tcW w:w="602" w:type="pct"/>
          </w:tcPr>
          <w:p w14:paraId="29935A44" w14:textId="77777777" w:rsidR="00702F63" w:rsidRPr="0081121D" w:rsidRDefault="00702F63" w:rsidP="0081121D">
            <w:pPr>
              <w:jc w:val="both"/>
              <w:rPr>
                <w:bCs/>
              </w:rPr>
            </w:pPr>
            <w:r w:rsidRPr="0081121D">
              <w:rPr>
                <w:bCs/>
              </w:rPr>
              <w:t>У 2.4.02</w:t>
            </w:r>
          </w:p>
          <w:p w14:paraId="14FAB9D9" w14:textId="77777777" w:rsidR="00702F63" w:rsidRPr="0081121D" w:rsidRDefault="00702F63" w:rsidP="0081121D">
            <w:pPr>
              <w:jc w:val="both"/>
              <w:rPr>
                <w:bCs/>
              </w:rPr>
            </w:pPr>
            <w:r w:rsidRPr="0081121D">
              <w:rPr>
                <w:bCs/>
              </w:rPr>
              <w:t>З 2.4.01</w:t>
            </w:r>
          </w:p>
        </w:tc>
      </w:tr>
      <w:tr w:rsidR="00702F63" w:rsidRPr="0081121D" w14:paraId="6B799206" w14:textId="77777777" w:rsidTr="00702F63">
        <w:trPr>
          <w:trHeight w:val="20"/>
        </w:trPr>
        <w:tc>
          <w:tcPr>
            <w:tcW w:w="553" w:type="pct"/>
          </w:tcPr>
          <w:p w14:paraId="4CB350F2"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16353B18" w14:textId="77777777" w:rsidR="00702F63" w:rsidRPr="0081121D" w:rsidRDefault="00702F63" w:rsidP="0081121D">
            <w:pPr>
              <w:jc w:val="both"/>
              <w:rPr>
                <w:b/>
                <w:bCs/>
              </w:rPr>
            </w:pPr>
          </w:p>
        </w:tc>
        <w:tc>
          <w:tcPr>
            <w:tcW w:w="531" w:type="pct"/>
            <w:vAlign w:val="center"/>
          </w:tcPr>
          <w:p w14:paraId="1328BFC5" w14:textId="77777777" w:rsidR="00702F63" w:rsidRPr="0081121D" w:rsidRDefault="00702F63" w:rsidP="0081121D">
            <w:pPr>
              <w:jc w:val="both"/>
              <w:rPr>
                <w:bCs/>
              </w:rPr>
            </w:pPr>
          </w:p>
        </w:tc>
        <w:tc>
          <w:tcPr>
            <w:tcW w:w="378" w:type="pct"/>
          </w:tcPr>
          <w:p w14:paraId="1D5196F3" w14:textId="77777777" w:rsidR="00702F63" w:rsidRPr="0081121D" w:rsidRDefault="00702F63" w:rsidP="0081121D">
            <w:pPr>
              <w:jc w:val="both"/>
              <w:rPr>
                <w:bCs/>
              </w:rPr>
            </w:pPr>
            <w:r w:rsidRPr="0081121D">
              <w:rPr>
                <w:bCs/>
              </w:rPr>
              <w:t>ПК.2.6</w:t>
            </w:r>
          </w:p>
        </w:tc>
        <w:tc>
          <w:tcPr>
            <w:tcW w:w="602" w:type="pct"/>
          </w:tcPr>
          <w:p w14:paraId="5E18AC76" w14:textId="77777777" w:rsidR="00702F63" w:rsidRPr="0081121D" w:rsidRDefault="00702F63" w:rsidP="0081121D">
            <w:pPr>
              <w:jc w:val="both"/>
              <w:rPr>
                <w:bCs/>
              </w:rPr>
            </w:pPr>
            <w:r w:rsidRPr="0081121D">
              <w:rPr>
                <w:bCs/>
              </w:rPr>
              <w:t>У 2.6.01-2.6.02</w:t>
            </w:r>
          </w:p>
          <w:p w14:paraId="739D0FF1" w14:textId="77777777" w:rsidR="00702F63" w:rsidRPr="0081121D" w:rsidRDefault="00702F63" w:rsidP="0081121D">
            <w:pPr>
              <w:jc w:val="both"/>
              <w:rPr>
                <w:bCs/>
              </w:rPr>
            </w:pPr>
            <w:r w:rsidRPr="0081121D">
              <w:rPr>
                <w:bCs/>
              </w:rPr>
              <w:t>З 2.6.01</w:t>
            </w:r>
          </w:p>
        </w:tc>
      </w:tr>
      <w:tr w:rsidR="00702F63" w:rsidRPr="0081121D" w14:paraId="2ACBC4BB" w14:textId="77777777" w:rsidTr="00702F63">
        <w:trPr>
          <w:trHeight w:val="20"/>
        </w:trPr>
        <w:tc>
          <w:tcPr>
            <w:tcW w:w="553" w:type="pct"/>
          </w:tcPr>
          <w:p w14:paraId="31E3EB96"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0FD1B9A1" w14:textId="77777777" w:rsidR="00702F63" w:rsidRPr="0081121D" w:rsidRDefault="00702F63" w:rsidP="0081121D">
            <w:pPr>
              <w:jc w:val="both"/>
            </w:pPr>
            <w:r w:rsidRPr="0081121D">
              <w:rPr>
                <w:b/>
                <w:bCs/>
              </w:rPr>
              <w:t xml:space="preserve">Самостоятельная работа: </w:t>
            </w:r>
            <w:r w:rsidRPr="0081121D">
              <w:t xml:space="preserve"> </w:t>
            </w:r>
            <w:r w:rsidRPr="0081121D">
              <w:rPr>
                <w:bCs/>
              </w:rPr>
              <w:t xml:space="preserve"> Работа с интернет - ресурсами</w:t>
            </w:r>
            <w:r w:rsidRPr="0081121D">
              <w:rPr>
                <w:b/>
                <w:bCs/>
              </w:rPr>
              <w:t xml:space="preserve"> </w:t>
            </w:r>
            <w:r w:rsidRPr="0081121D">
              <w:t xml:space="preserve"> на тему: « Перекристаллизация веществ, значение».</w:t>
            </w:r>
          </w:p>
        </w:tc>
        <w:tc>
          <w:tcPr>
            <w:tcW w:w="531" w:type="pct"/>
            <w:vAlign w:val="center"/>
          </w:tcPr>
          <w:p w14:paraId="7BCB0AAF" w14:textId="77777777" w:rsidR="00702F63" w:rsidRPr="0081121D" w:rsidRDefault="00702F63" w:rsidP="0081121D">
            <w:pPr>
              <w:jc w:val="both"/>
              <w:rPr>
                <w:bCs/>
              </w:rPr>
            </w:pPr>
            <w:r w:rsidRPr="0081121D">
              <w:rPr>
                <w:bCs/>
              </w:rPr>
              <w:t>1,5</w:t>
            </w:r>
          </w:p>
        </w:tc>
        <w:tc>
          <w:tcPr>
            <w:tcW w:w="378" w:type="pct"/>
          </w:tcPr>
          <w:p w14:paraId="3765DA6E" w14:textId="77777777" w:rsidR="00702F63" w:rsidRPr="0081121D" w:rsidRDefault="00702F63" w:rsidP="0081121D">
            <w:pPr>
              <w:jc w:val="both"/>
            </w:pPr>
            <w:r w:rsidRPr="0081121D">
              <w:rPr>
                <w:bCs/>
              </w:rPr>
              <w:t>ОК 05</w:t>
            </w:r>
          </w:p>
        </w:tc>
        <w:tc>
          <w:tcPr>
            <w:tcW w:w="602" w:type="pct"/>
          </w:tcPr>
          <w:p w14:paraId="5979755E" w14:textId="77777777" w:rsidR="00702F63" w:rsidRPr="0081121D" w:rsidRDefault="00702F63" w:rsidP="0081121D">
            <w:pPr>
              <w:jc w:val="both"/>
              <w:rPr>
                <w:bCs/>
              </w:rPr>
            </w:pPr>
            <w:r w:rsidRPr="0081121D">
              <w:rPr>
                <w:bCs/>
              </w:rPr>
              <w:t>Уо 05.01-05.02</w:t>
            </w:r>
          </w:p>
          <w:p w14:paraId="239874F6" w14:textId="77777777" w:rsidR="00702F63" w:rsidRPr="0081121D" w:rsidRDefault="00702F63" w:rsidP="0081121D">
            <w:pPr>
              <w:jc w:val="both"/>
              <w:rPr>
                <w:bCs/>
              </w:rPr>
            </w:pPr>
            <w:r w:rsidRPr="0081121D">
              <w:rPr>
                <w:bCs/>
              </w:rPr>
              <w:t>Зо 05.01-05.02</w:t>
            </w:r>
          </w:p>
        </w:tc>
      </w:tr>
      <w:tr w:rsidR="00702F63" w:rsidRPr="0081121D" w14:paraId="6CC40D68" w14:textId="77777777" w:rsidTr="00702F63">
        <w:trPr>
          <w:trHeight w:val="20"/>
        </w:trPr>
        <w:tc>
          <w:tcPr>
            <w:tcW w:w="553" w:type="pct"/>
          </w:tcPr>
          <w:p w14:paraId="6646F8B9"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4BC0B34A" w14:textId="77777777" w:rsidR="00702F63" w:rsidRPr="0081121D" w:rsidRDefault="00702F63" w:rsidP="0081121D">
            <w:pPr>
              <w:jc w:val="both"/>
              <w:rPr>
                <w:b/>
                <w:bCs/>
              </w:rPr>
            </w:pPr>
            <w:r w:rsidRPr="0081121D">
              <w:rPr>
                <w:b/>
                <w:bCs/>
              </w:rPr>
              <w:t>Лабораторная работа № 16</w:t>
            </w:r>
          </w:p>
          <w:p w14:paraId="3AAAEECE" w14:textId="77777777" w:rsidR="00702F63" w:rsidRPr="0081121D" w:rsidRDefault="00702F63" w:rsidP="0081121D">
            <w:pPr>
              <w:jc w:val="both"/>
            </w:pPr>
            <w:r w:rsidRPr="0081121D">
              <w:t>Дистилляция, ее сущность и цели. Вакуумная перегонка, ее назначение, сущность, монтаж и демонтаж установки. Перегонка водяным паром, ее назначение, параметры процесса на примере перегонки анилина. Основные правила поведения перегонки с водяным паром. Понятие о сублимации. Установка для проведения сублимации.</w:t>
            </w:r>
          </w:p>
        </w:tc>
        <w:tc>
          <w:tcPr>
            <w:tcW w:w="531" w:type="pct"/>
            <w:vAlign w:val="center"/>
          </w:tcPr>
          <w:p w14:paraId="4A983545" w14:textId="77777777" w:rsidR="00702F63" w:rsidRPr="0081121D" w:rsidRDefault="00702F63" w:rsidP="0081121D">
            <w:pPr>
              <w:jc w:val="both"/>
              <w:rPr>
                <w:bCs/>
              </w:rPr>
            </w:pPr>
            <w:r w:rsidRPr="0081121D">
              <w:rPr>
                <w:bCs/>
              </w:rPr>
              <w:t>2</w:t>
            </w:r>
          </w:p>
        </w:tc>
        <w:tc>
          <w:tcPr>
            <w:tcW w:w="378" w:type="pct"/>
          </w:tcPr>
          <w:p w14:paraId="4C406923" w14:textId="77777777" w:rsidR="00702F63" w:rsidRPr="0081121D" w:rsidRDefault="00702F63" w:rsidP="0081121D">
            <w:pPr>
              <w:jc w:val="both"/>
            </w:pPr>
            <w:r w:rsidRPr="0081121D">
              <w:rPr>
                <w:bCs/>
              </w:rPr>
              <w:t>ОК 06</w:t>
            </w:r>
          </w:p>
        </w:tc>
        <w:tc>
          <w:tcPr>
            <w:tcW w:w="602" w:type="pct"/>
          </w:tcPr>
          <w:p w14:paraId="5E0E5215" w14:textId="77777777" w:rsidR="00702F63" w:rsidRPr="0081121D" w:rsidRDefault="00702F63" w:rsidP="0081121D">
            <w:pPr>
              <w:jc w:val="both"/>
              <w:rPr>
                <w:bCs/>
              </w:rPr>
            </w:pPr>
            <w:r w:rsidRPr="0081121D">
              <w:rPr>
                <w:bCs/>
              </w:rPr>
              <w:t>Уо 06.01-06.02</w:t>
            </w:r>
          </w:p>
          <w:p w14:paraId="666FDED2" w14:textId="77777777" w:rsidR="00702F63" w:rsidRPr="0081121D" w:rsidRDefault="00702F63" w:rsidP="0081121D">
            <w:pPr>
              <w:jc w:val="both"/>
              <w:rPr>
                <w:bCs/>
              </w:rPr>
            </w:pPr>
            <w:r w:rsidRPr="0081121D">
              <w:rPr>
                <w:bCs/>
              </w:rPr>
              <w:t>Зо 06.01-06.02</w:t>
            </w:r>
          </w:p>
        </w:tc>
      </w:tr>
      <w:tr w:rsidR="00702F63" w:rsidRPr="0081121D" w14:paraId="6F461316" w14:textId="77777777" w:rsidTr="00702F63">
        <w:trPr>
          <w:trHeight w:val="20"/>
        </w:trPr>
        <w:tc>
          <w:tcPr>
            <w:tcW w:w="553" w:type="pct"/>
          </w:tcPr>
          <w:p w14:paraId="384336EF"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059F34E3" w14:textId="77777777" w:rsidR="00702F63" w:rsidRPr="0081121D" w:rsidRDefault="00702F63" w:rsidP="0081121D">
            <w:pPr>
              <w:jc w:val="both"/>
            </w:pPr>
            <w:r w:rsidRPr="0081121D">
              <w:rPr>
                <w:b/>
                <w:bCs/>
              </w:rPr>
              <w:t xml:space="preserve">Самостоятельная работа: </w:t>
            </w:r>
            <w:r w:rsidRPr="0081121D">
              <w:t xml:space="preserve"> </w:t>
            </w:r>
            <w:r w:rsidRPr="0081121D">
              <w:rPr>
                <w:bCs/>
              </w:rPr>
              <w:t xml:space="preserve"> Работа с интернет - ресурсами</w:t>
            </w:r>
            <w:r w:rsidRPr="0081121D">
              <w:rPr>
                <w:b/>
                <w:bCs/>
              </w:rPr>
              <w:t xml:space="preserve"> </w:t>
            </w:r>
            <w:r w:rsidRPr="0081121D">
              <w:t xml:space="preserve"> на тему: « Требования к дистиллированной воде ГОСТ. Получение дистиллированной воды, оборудование, параметры процесса дистилляции. Хранение дистиллированной воды».</w:t>
            </w:r>
          </w:p>
        </w:tc>
        <w:tc>
          <w:tcPr>
            <w:tcW w:w="531" w:type="pct"/>
            <w:vAlign w:val="center"/>
          </w:tcPr>
          <w:p w14:paraId="47BC9592" w14:textId="77777777" w:rsidR="00702F63" w:rsidRPr="0081121D" w:rsidRDefault="00702F63" w:rsidP="0081121D">
            <w:pPr>
              <w:jc w:val="both"/>
              <w:rPr>
                <w:bCs/>
              </w:rPr>
            </w:pPr>
            <w:r w:rsidRPr="0081121D">
              <w:rPr>
                <w:bCs/>
              </w:rPr>
              <w:t>1</w:t>
            </w:r>
          </w:p>
        </w:tc>
        <w:tc>
          <w:tcPr>
            <w:tcW w:w="378" w:type="pct"/>
          </w:tcPr>
          <w:p w14:paraId="28C2E938" w14:textId="77777777" w:rsidR="00702F63" w:rsidRPr="0081121D" w:rsidRDefault="00702F63" w:rsidP="0081121D">
            <w:pPr>
              <w:jc w:val="both"/>
            </w:pPr>
            <w:r w:rsidRPr="0081121D">
              <w:rPr>
                <w:bCs/>
              </w:rPr>
              <w:t>ОК 05</w:t>
            </w:r>
          </w:p>
        </w:tc>
        <w:tc>
          <w:tcPr>
            <w:tcW w:w="602" w:type="pct"/>
          </w:tcPr>
          <w:p w14:paraId="5879C164" w14:textId="77777777" w:rsidR="00702F63" w:rsidRPr="0081121D" w:rsidRDefault="00702F63" w:rsidP="0081121D">
            <w:pPr>
              <w:jc w:val="both"/>
              <w:rPr>
                <w:bCs/>
              </w:rPr>
            </w:pPr>
            <w:r w:rsidRPr="0081121D">
              <w:rPr>
                <w:bCs/>
              </w:rPr>
              <w:t>Уо 05.01-05.02</w:t>
            </w:r>
          </w:p>
          <w:p w14:paraId="51FCEE12" w14:textId="77777777" w:rsidR="00702F63" w:rsidRPr="0081121D" w:rsidRDefault="00702F63" w:rsidP="0081121D">
            <w:pPr>
              <w:jc w:val="both"/>
              <w:rPr>
                <w:bCs/>
              </w:rPr>
            </w:pPr>
            <w:r w:rsidRPr="0081121D">
              <w:rPr>
                <w:bCs/>
              </w:rPr>
              <w:t>Зо 05.01-05.02</w:t>
            </w:r>
          </w:p>
        </w:tc>
      </w:tr>
      <w:tr w:rsidR="00702F63" w:rsidRPr="0081121D" w14:paraId="787AB54B" w14:textId="77777777" w:rsidTr="00702F63">
        <w:trPr>
          <w:trHeight w:val="20"/>
        </w:trPr>
        <w:tc>
          <w:tcPr>
            <w:tcW w:w="553" w:type="pct"/>
          </w:tcPr>
          <w:p w14:paraId="6E571811"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1E4345BB" w14:textId="77777777" w:rsidR="00702F63" w:rsidRPr="0081121D" w:rsidRDefault="00702F63" w:rsidP="0081121D">
            <w:pPr>
              <w:jc w:val="both"/>
              <w:rPr>
                <w:b/>
                <w:bCs/>
              </w:rPr>
            </w:pPr>
            <w:r w:rsidRPr="0081121D">
              <w:rPr>
                <w:b/>
                <w:bCs/>
              </w:rPr>
              <w:t>Лабораторная работа № 17</w:t>
            </w:r>
          </w:p>
          <w:p w14:paraId="15D6CCA9" w14:textId="77777777" w:rsidR="00702F63" w:rsidRPr="0081121D" w:rsidRDefault="00702F63" w:rsidP="0081121D">
            <w:pPr>
              <w:jc w:val="both"/>
            </w:pPr>
            <w:r w:rsidRPr="0081121D">
              <w:t>Получение дистиллированной воды. Перегонка анилина с водяным паром. Возгонка йода</w:t>
            </w:r>
          </w:p>
        </w:tc>
        <w:tc>
          <w:tcPr>
            <w:tcW w:w="531" w:type="pct"/>
            <w:vAlign w:val="center"/>
          </w:tcPr>
          <w:p w14:paraId="6C762BEF" w14:textId="77777777" w:rsidR="00702F63" w:rsidRPr="0081121D" w:rsidRDefault="00702F63" w:rsidP="0081121D">
            <w:pPr>
              <w:jc w:val="both"/>
              <w:rPr>
                <w:bCs/>
              </w:rPr>
            </w:pPr>
            <w:r w:rsidRPr="0081121D">
              <w:rPr>
                <w:bCs/>
              </w:rPr>
              <w:t>2</w:t>
            </w:r>
          </w:p>
        </w:tc>
        <w:tc>
          <w:tcPr>
            <w:tcW w:w="378" w:type="pct"/>
          </w:tcPr>
          <w:p w14:paraId="0C80670A" w14:textId="77777777" w:rsidR="00702F63" w:rsidRPr="0081121D" w:rsidRDefault="00702F63" w:rsidP="0081121D">
            <w:pPr>
              <w:jc w:val="both"/>
            </w:pPr>
            <w:r w:rsidRPr="0081121D">
              <w:rPr>
                <w:bCs/>
              </w:rPr>
              <w:t>ОК 06</w:t>
            </w:r>
          </w:p>
        </w:tc>
        <w:tc>
          <w:tcPr>
            <w:tcW w:w="602" w:type="pct"/>
          </w:tcPr>
          <w:p w14:paraId="34FD9DCF" w14:textId="77777777" w:rsidR="00702F63" w:rsidRPr="0081121D" w:rsidRDefault="00702F63" w:rsidP="0081121D">
            <w:pPr>
              <w:jc w:val="both"/>
              <w:rPr>
                <w:bCs/>
              </w:rPr>
            </w:pPr>
            <w:r w:rsidRPr="0081121D">
              <w:rPr>
                <w:bCs/>
              </w:rPr>
              <w:t>Уо 06.01-06.02</w:t>
            </w:r>
          </w:p>
          <w:p w14:paraId="009BEA5D" w14:textId="77777777" w:rsidR="00702F63" w:rsidRPr="0081121D" w:rsidRDefault="00702F63" w:rsidP="0081121D">
            <w:pPr>
              <w:jc w:val="both"/>
              <w:rPr>
                <w:bCs/>
              </w:rPr>
            </w:pPr>
            <w:r w:rsidRPr="0081121D">
              <w:rPr>
                <w:bCs/>
              </w:rPr>
              <w:t>Зо 06.01-06.02</w:t>
            </w:r>
          </w:p>
        </w:tc>
      </w:tr>
      <w:tr w:rsidR="00702F63" w:rsidRPr="0081121D" w14:paraId="3E1E360A" w14:textId="77777777" w:rsidTr="00702F63">
        <w:trPr>
          <w:trHeight w:val="20"/>
        </w:trPr>
        <w:tc>
          <w:tcPr>
            <w:tcW w:w="553" w:type="pct"/>
          </w:tcPr>
          <w:p w14:paraId="1689F157"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44FC559F" w14:textId="77777777" w:rsidR="00702F63" w:rsidRPr="0081121D" w:rsidRDefault="00702F63" w:rsidP="0081121D">
            <w:pPr>
              <w:jc w:val="both"/>
            </w:pPr>
            <w:r w:rsidRPr="0081121D">
              <w:rPr>
                <w:b/>
                <w:bCs/>
              </w:rPr>
              <w:t xml:space="preserve">Самостоятельная работа: </w:t>
            </w:r>
            <w:r w:rsidRPr="0081121D">
              <w:t xml:space="preserve"> </w:t>
            </w:r>
            <w:r w:rsidRPr="0081121D">
              <w:rPr>
                <w:bCs/>
              </w:rPr>
              <w:t xml:space="preserve"> Работа с интернет - ресурсами</w:t>
            </w:r>
            <w:r w:rsidRPr="0081121D">
              <w:rPr>
                <w:b/>
                <w:bCs/>
              </w:rPr>
              <w:t xml:space="preserve"> </w:t>
            </w:r>
            <w:r w:rsidRPr="0081121D">
              <w:t xml:space="preserve"> на тему: «Возгонка  как  один из методов очистки веществ».</w:t>
            </w:r>
          </w:p>
        </w:tc>
        <w:tc>
          <w:tcPr>
            <w:tcW w:w="531" w:type="pct"/>
            <w:vAlign w:val="center"/>
          </w:tcPr>
          <w:p w14:paraId="1F6D8563" w14:textId="77777777" w:rsidR="00702F63" w:rsidRPr="0081121D" w:rsidRDefault="00702F63" w:rsidP="0081121D">
            <w:pPr>
              <w:jc w:val="both"/>
              <w:rPr>
                <w:bCs/>
              </w:rPr>
            </w:pPr>
            <w:r w:rsidRPr="0081121D">
              <w:rPr>
                <w:bCs/>
              </w:rPr>
              <w:t>1</w:t>
            </w:r>
          </w:p>
        </w:tc>
        <w:tc>
          <w:tcPr>
            <w:tcW w:w="378" w:type="pct"/>
          </w:tcPr>
          <w:p w14:paraId="47A2EB86" w14:textId="77777777" w:rsidR="00702F63" w:rsidRPr="0081121D" w:rsidRDefault="00702F63" w:rsidP="0081121D">
            <w:pPr>
              <w:jc w:val="both"/>
            </w:pPr>
            <w:r w:rsidRPr="0081121D">
              <w:rPr>
                <w:bCs/>
              </w:rPr>
              <w:t>ОК 05</w:t>
            </w:r>
          </w:p>
        </w:tc>
        <w:tc>
          <w:tcPr>
            <w:tcW w:w="602" w:type="pct"/>
          </w:tcPr>
          <w:p w14:paraId="5032553C" w14:textId="77777777" w:rsidR="00702F63" w:rsidRPr="0081121D" w:rsidRDefault="00702F63" w:rsidP="0081121D">
            <w:pPr>
              <w:jc w:val="both"/>
              <w:rPr>
                <w:bCs/>
              </w:rPr>
            </w:pPr>
            <w:r w:rsidRPr="0081121D">
              <w:rPr>
                <w:bCs/>
              </w:rPr>
              <w:t>Уо 05.01-05.02</w:t>
            </w:r>
          </w:p>
          <w:p w14:paraId="35FCCBAB" w14:textId="77777777" w:rsidR="00702F63" w:rsidRPr="0081121D" w:rsidRDefault="00702F63" w:rsidP="0081121D">
            <w:pPr>
              <w:jc w:val="both"/>
              <w:rPr>
                <w:bCs/>
              </w:rPr>
            </w:pPr>
            <w:r w:rsidRPr="0081121D">
              <w:rPr>
                <w:bCs/>
              </w:rPr>
              <w:t>Зо 05.01-05.02</w:t>
            </w:r>
          </w:p>
        </w:tc>
      </w:tr>
      <w:tr w:rsidR="00702F63" w:rsidRPr="0081121D" w14:paraId="671BFC63" w14:textId="77777777" w:rsidTr="00702F63">
        <w:trPr>
          <w:trHeight w:val="20"/>
        </w:trPr>
        <w:tc>
          <w:tcPr>
            <w:tcW w:w="553" w:type="pct"/>
          </w:tcPr>
          <w:p w14:paraId="280BEC16"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6C6CC249" w14:textId="77777777" w:rsidR="00702F63" w:rsidRPr="0081121D" w:rsidRDefault="00702F63" w:rsidP="0081121D">
            <w:pPr>
              <w:jc w:val="both"/>
              <w:rPr>
                <w:b/>
                <w:bCs/>
              </w:rPr>
            </w:pPr>
            <w:r w:rsidRPr="0081121D">
              <w:t xml:space="preserve"> </w:t>
            </w:r>
            <w:r w:rsidRPr="0081121D">
              <w:rPr>
                <w:b/>
                <w:bCs/>
              </w:rPr>
              <w:t>Лабораторная работа № 18</w:t>
            </w:r>
          </w:p>
          <w:p w14:paraId="23665080" w14:textId="77777777" w:rsidR="00702F63" w:rsidRPr="0081121D" w:rsidRDefault="00702F63" w:rsidP="0081121D">
            <w:pPr>
              <w:jc w:val="both"/>
            </w:pPr>
            <w:r w:rsidRPr="0081121D">
              <w:t xml:space="preserve">Экстракция, физическая сущность, назначение. Способы экстрагирования водяными растворами и органическими растворителями. Горячее экстрагирование. Экстрагирование расплавами твердых органических веществ. Требования к экстрактам. Техника проведения процесса, основные элементы. Экстрагирование в </w:t>
            </w:r>
            <w:r w:rsidRPr="0081121D">
              <w:lastRenderedPageBreak/>
              <w:t>делительной воронке, аппарате Сокслета. Факторы, влияющие на высокую разделяемость жидкостей в делительной воронке.</w:t>
            </w:r>
          </w:p>
        </w:tc>
        <w:tc>
          <w:tcPr>
            <w:tcW w:w="531" w:type="pct"/>
            <w:vAlign w:val="center"/>
          </w:tcPr>
          <w:p w14:paraId="272AFA38" w14:textId="77777777" w:rsidR="00702F63" w:rsidRPr="0081121D" w:rsidRDefault="00702F63" w:rsidP="0081121D">
            <w:pPr>
              <w:jc w:val="both"/>
              <w:rPr>
                <w:bCs/>
              </w:rPr>
            </w:pPr>
            <w:r w:rsidRPr="0081121D">
              <w:rPr>
                <w:bCs/>
              </w:rPr>
              <w:lastRenderedPageBreak/>
              <w:t>2</w:t>
            </w:r>
          </w:p>
        </w:tc>
        <w:tc>
          <w:tcPr>
            <w:tcW w:w="378" w:type="pct"/>
          </w:tcPr>
          <w:p w14:paraId="36CE0744" w14:textId="77777777" w:rsidR="00702F63" w:rsidRPr="0081121D" w:rsidRDefault="00702F63" w:rsidP="0081121D">
            <w:pPr>
              <w:jc w:val="both"/>
            </w:pPr>
            <w:r w:rsidRPr="0081121D">
              <w:rPr>
                <w:bCs/>
              </w:rPr>
              <w:t>ОК 06</w:t>
            </w:r>
          </w:p>
        </w:tc>
        <w:tc>
          <w:tcPr>
            <w:tcW w:w="602" w:type="pct"/>
          </w:tcPr>
          <w:p w14:paraId="18F99C23" w14:textId="77777777" w:rsidR="00702F63" w:rsidRPr="0081121D" w:rsidRDefault="00702F63" w:rsidP="0081121D">
            <w:pPr>
              <w:jc w:val="both"/>
              <w:rPr>
                <w:bCs/>
              </w:rPr>
            </w:pPr>
            <w:r w:rsidRPr="0081121D">
              <w:rPr>
                <w:bCs/>
              </w:rPr>
              <w:t>Уо 06.01-06.02</w:t>
            </w:r>
          </w:p>
          <w:p w14:paraId="3AE7BBCA" w14:textId="77777777" w:rsidR="00702F63" w:rsidRPr="0081121D" w:rsidRDefault="00702F63" w:rsidP="0081121D">
            <w:pPr>
              <w:jc w:val="both"/>
              <w:rPr>
                <w:bCs/>
              </w:rPr>
            </w:pPr>
            <w:r w:rsidRPr="0081121D">
              <w:rPr>
                <w:bCs/>
              </w:rPr>
              <w:t>Зо 06.01-06.02</w:t>
            </w:r>
          </w:p>
        </w:tc>
      </w:tr>
      <w:tr w:rsidR="00702F63" w:rsidRPr="0081121D" w14:paraId="6C8E2B61" w14:textId="77777777" w:rsidTr="00702F63">
        <w:trPr>
          <w:trHeight w:val="20"/>
        </w:trPr>
        <w:tc>
          <w:tcPr>
            <w:tcW w:w="553" w:type="pct"/>
          </w:tcPr>
          <w:p w14:paraId="37AE5129"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356C5AA7" w14:textId="77777777" w:rsidR="00702F63" w:rsidRPr="0081121D" w:rsidRDefault="00702F63" w:rsidP="0081121D">
            <w:pPr>
              <w:jc w:val="both"/>
            </w:pPr>
            <w:r w:rsidRPr="0081121D">
              <w:rPr>
                <w:b/>
                <w:bCs/>
              </w:rPr>
              <w:t xml:space="preserve">Самостоятельная работа: </w:t>
            </w:r>
            <w:r w:rsidRPr="0081121D">
              <w:t xml:space="preserve"> </w:t>
            </w:r>
            <w:r w:rsidRPr="0081121D">
              <w:rPr>
                <w:bCs/>
              </w:rPr>
              <w:t xml:space="preserve"> Работа с интернет - ресурсами</w:t>
            </w:r>
            <w:r w:rsidRPr="0081121D">
              <w:rPr>
                <w:b/>
                <w:bCs/>
              </w:rPr>
              <w:t xml:space="preserve"> </w:t>
            </w:r>
            <w:r w:rsidRPr="0081121D">
              <w:t xml:space="preserve"> на тему: «Экстракция и её практическое применение».</w:t>
            </w:r>
          </w:p>
        </w:tc>
        <w:tc>
          <w:tcPr>
            <w:tcW w:w="531" w:type="pct"/>
            <w:vAlign w:val="center"/>
          </w:tcPr>
          <w:p w14:paraId="18DE7A75" w14:textId="77777777" w:rsidR="00702F63" w:rsidRPr="0081121D" w:rsidRDefault="00702F63" w:rsidP="0081121D">
            <w:pPr>
              <w:jc w:val="both"/>
              <w:rPr>
                <w:bCs/>
              </w:rPr>
            </w:pPr>
            <w:r w:rsidRPr="0081121D">
              <w:rPr>
                <w:bCs/>
              </w:rPr>
              <w:t>1</w:t>
            </w:r>
          </w:p>
        </w:tc>
        <w:tc>
          <w:tcPr>
            <w:tcW w:w="378" w:type="pct"/>
          </w:tcPr>
          <w:p w14:paraId="2A0CA06A" w14:textId="77777777" w:rsidR="00702F63" w:rsidRPr="0081121D" w:rsidRDefault="00702F63" w:rsidP="0081121D">
            <w:pPr>
              <w:jc w:val="both"/>
            </w:pPr>
            <w:r w:rsidRPr="0081121D">
              <w:rPr>
                <w:bCs/>
              </w:rPr>
              <w:t>ОК 05</w:t>
            </w:r>
          </w:p>
        </w:tc>
        <w:tc>
          <w:tcPr>
            <w:tcW w:w="602" w:type="pct"/>
          </w:tcPr>
          <w:p w14:paraId="4172C80B" w14:textId="77777777" w:rsidR="00702F63" w:rsidRPr="0081121D" w:rsidRDefault="00702F63" w:rsidP="0081121D">
            <w:pPr>
              <w:jc w:val="both"/>
              <w:rPr>
                <w:bCs/>
              </w:rPr>
            </w:pPr>
            <w:r w:rsidRPr="0081121D">
              <w:rPr>
                <w:bCs/>
              </w:rPr>
              <w:t>Уо 05.01-05.02</w:t>
            </w:r>
          </w:p>
          <w:p w14:paraId="6B71170D" w14:textId="77777777" w:rsidR="00702F63" w:rsidRPr="0081121D" w:rsidRDefault="00702F63" w:rsidP="0081121D">
            <w:pPr>
              <w:jc w:val="both"/>
              <w:rPr>
                <w:bCs/>
              </w:rPr>
            </w:pPr>
            <w:r w:rsidRPr="0081121D">
              <w:rPr>
                <w:bCs/>
              </w:rPr>
              <w:t>Зо 05.01-05.02</w:t>
            </w:r>
          </w:p>
        </w:tc>
      </w:tr>
      <w:tr w:rsidR="00702F63" w:rsidRPr="0081121D" w14:paraId="419907AD" w14:textId="77777777" w:rsidTr="00702F63">
        <w:trPr>
          <w:trHeight w:val="20"/>
        </w:trPr>
        <w:tc>
          <w:tcPr>
            <w:tcW w:w="553" w:type="pct"/>
          </w:tcPr>
          <w:p w14:paraId="25232A8A"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5123C52D" w14:textId="77777777" w:rsidR="00702F63" w:rsidRPr="0081121D" w:rsidRDefault="00702F63" w:rsidP="0081121D">
            <w:pPr>
              <w:jc w:val="both"/>
              <w:rPr>
                <w:b/>
                <w:bCs/>
              </w:rPr>
            </w:pPr>
            <w:r w:rsidRPr="0081121D">
              <w:rPr>
                <w:b/>
                <w:bCs/>
              </w:rPr>
              <w:t>Лабораторная работа № 19</w:t>
            </w:r>
          </w:p>
          <w:p w14:paraId="64502F67" w14:textId="77777777" w:rsidR="00702F63" w:rsidRPr="0081121D" w:rsidRDefault="00702F63" w:rsidP="0081121D">
            <w:pPr>
              <w:jc w:val="both"/>
            </w:pPr>
            <w:r w:rsidRPr="0081121D">
              <w:t xml:space="preserve">Высушивание, физическая сущность, назначение. Требование к осушителям, виды осушителей. Высушивание твердых, жидких и газообразных веществ. Оборудование и приборы, применяемые при высушивании веществ. </w:t>
            </w:r>
          </w:p>
        </w:tc>
        <w:tc>
          <w:tcPr>
            <w:tcW w:w="531" w:type="pct"/>
            <w:vAlign w:val="center"/>
          </w:tcPr>
          <w:p w14:paraId="73377D5F" w14:textId="77777777" w:rsidR="00702F63" w:rsidRPr="0081121D" w:rsidRDefault="00702F63" w:rsidP="0081121D">
            <w:pPr>
              <w:jc w:val="both"/>
              <w:rPr>
                <w:bCs/>
              </w:rPr>
            </w:pPr>
            <w:r w:rsidRPr="0081121D">
              <w:rPr>
                <w:bCs/>
              </w:rPr>
              <w:t>2</w:t>
            </w:r>
          </w:p>
        </w:tc>
        <w:tc>
          <w:tcPr>
            <w:tcW w:w="378" w:type="pct"/>
          </w:tcPr>
          <w:p w14:paraId="32D1A87D" w14:textId="77777777" w:rsidR="00702F63" w:rsidRPr="0081121D" w:rsidRDefault="00702F63" w:rsidP="0081121D">
            <w:pPr>
              <w:jc w:val="both"/>
            </w:pPr>
            <w:r w:rsidRPr="0081121D">
              <w:rPr>
                <w:bCs/>
              </w:rPr>
              <w:t>ОК 06</w:t>
            </w:r>
          </w:p>
        </w:tc>
        <w:tc>
          <w:tcPr>
            <w:tcW w:w="602" w:type="pct"/>
          </w:tcPr>
          <w:p w14:paraId="30398A5E" w14:textId="77777777" w:rsidR="00702F63" w:rsidRPr="0081121D" w:rsidRDefault="00702F63" w:rsidP="0081121D">
            <w:pPr>
              <w:jc w:val="both"/>
              <w:rPr>
                <w:bCs/>
              </w:rPr>
            </w:pPr>
            <w:r w:rsidRPr="0081121D">
              <w:rPr>
                <w:bCs/>
              </w:rPr>
              <w:t>Уо 06.01-06.02</w:t>
            </w:r>
          </w:p>
          <w:p w14:paraId="2A7E1283" w14:textId="77777777" w:rsidR="00702F63" w:rsidRPr="0081121D" w:rsidRDefault="00702F63" w:rsidP="0081121D">
            <w:pPr>
              <w:jc w:val="both"/>
              <w:rPr>
                <w:bCs/>
              </w:rPr>
            </w:pPr>
            <w:r w:rsidRPr="0081121D">
              <w:rPr>
                <w:bCs/>
              </w:rPr>
              <w:t>Зо 06.01-06.02</w:t>
            </w:r>
          </w:p>
        </w:tc>
      </w:tr>
      <w:tr w:rsidR="00702F63" w:rsidRPr="0081121D" w14:paraId="1B997588" w14:textId="77777777" w:rsidTr="00702F63">
        <w:trPr>
          <w:trHeight w:val="20"/>
        </w:trPr>
        <w:tc>
          <w:tcPr>
            <w:tcW w:w="553" w:type="pct"/>
          </w:tcPr>
          <w:p w14:paraId="26C85AC1"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6F4E6EF5" w14:textId="77777777" w:rsidR="00702F63" w:rsidRPr="0081121D" w:rsidRDefault="00702F63" w:rsidP="0081121D">
            <w:pPr>
              <w:jc w:val="both"/>
            </w:pPr>
            <w:r w:rsidRPr="0081121D">
              <w:rPr>
                <w:b/>
                <w:bCs/>
              </w:rPr>
              <w:t xml:space="preserve">Самостоятельная работа: </w:t>
            </w:r>
            <w:r w:rsidRPr="0081121D">
              <w:t xml:space="preserve"> </w:t>
            </w:r>
            <w:r w:rsidRPr="0081121D">
              <w:rPr>
                <w:bCs/>
              </w:rPr>
              <w:t xml:space="preserve"> Работа с интернет - ресурсами</w:t>
            </w:r>
            <w:r w:rsidRPr="0081121D">
              <w:rPr>
                <w:b/>
                <w:bCs/>
              </w:rPr>
              <w:t xml:space="preserve"> </w:t>
            </w:r>
            <w:r w:rsidRPr="0081121D">
              <w:t xml:space="preserve"> на тему: « Высушивание на открытом воздухе, в сушильных шкафах, в вакуумных шкафах, эксикаторах, вакуум-эксикаторах, с применением инфракрасных ламп».</w:t>
            </w:r>
          </w:p>
        </w:tc>
        <w:tc>
          <w:tcPr>
            <w:tcW w:w="531" w:type="pct"/>
            <w:vAlign w:val="center"/>
          </w:tcPr>
          <w:p w14:paraId="2F03ACD5" w14:textId="77777777" w:rsidR="00702F63" w:rsidRPr="0081121D" w:rsidRDefault="00702F63" w:rsidP="0081121D">
            <w:pPr>
              <w:jc w:val="both"/>
              <w:rPr>
                <w:bCs/>
              </w:rPr>
            </w:pPr>
            <w:r w:rsidRPr="0081121D">
              <w:rPr>
                <w:bCs/>
              </w:rPr>
              <w:t>1</w:t>
            </w:r>
          </w:p>
        </w:tc>
        <w:tc>
          <w:tcPr>
            <w:tcW w:w="378" w:type="pct"/>
          </w:tcPr>
          <w:p w14:paraId="3B0A3CB9" w14:textId="77777777" w:rsidR="00702F63" w:rsidRPr="0081121D" w:rsidRDefault="00702F63" w:rsidP="0081121D">
            <w:pPr>
              <w:jc w:val="both"/>
            </w:pPr>
            <w:r w:rsidRPr="0081121D">
              <w:rPr>
                <w:bCs/>
              </w:rPr>
              <w:t>ОК 05</w:t>
            </w:r>
          </w:p>
        </w:tc>
        <w:tc>
          <w:tcPr>
            <w:tcW w:w="602" w:type="pct"/>
          </w:tcPr>
          <w:p w14:paraId="12C85AC7" w14:textId="77777777" w:rsidR="00702F63" w:rsidRPr="0081121D" w:rsidRDefault="00702F63" w:rsidP="0081121D">
            <w:pPr>
              <w:jc w:val="both"/>
              <w:rPr>
                <w:bCs/>
              </w:rPr>
            </w:pPr>
            <w:r w:rsidRPr="0081121D">
              <w:rPr>
                <w:bCs/>
              </w:rPr>
              <w:t>Уо 05.01-05.02</w:t>
            </w:r>
          </w:p>
          <w:p w14:paraId="2B4F4868" w14:textId="77777777" w:rsidR="00702F63" w:rsidRPr="0081121D" w:rsidRDefault="00702F63" w:rsidP="0081121D">
            <w:pPr>
              <w:jc w:val="both"/>
              <w:rPr>
                <w:bCs/>
              </w:rPr>
            </w:pPr>
            <w:r w:rsidRPr="0081121D">
              <w:rPr>
                <w:bCs/>
              </w:rPr>
              <w:t>Зо 05.01-05.02</w:t>
            </w:r>
          </w:p>
        </w:tc>
      </w:tr>
      <w:tr w:rsidR="00702F63" w:rsidRPr="0081121D" w14:paraId="0BC19927" w14:textId="77777777" w:rsidTr="00702F63">
        <w:trPr>
          <w:trHeight w:val="20"/>
        </w:trPr>
        <w:tc>
          <w:tcPr>
            <w:tcW w:w="553" w:type="pct"/>
          </w:tcPr>
          <w:p w14:paraId="693E9B46"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21D7C777" w14:textId="77777777" w:rsidR="00702F63" w:rsidRPr="0081121D" w:rsidRDefault="00702F63" w:rsidP="0081121D">
            <w:pPr>
              <w:jc w:val="both"/>
              <w:rPr>
                <w:b/>
                <w:bCs/>
              </w:rPr>
            </w:pPr>
            <w:r w:rsidRPr="0081121D">
              <w:rPr>
                <w:b/>
                <w:bCs/>
              </w:rPr>
              <w:t>Лабораторная работа № 20</w:t>
            </w:r>
          </w:p>
          <w:p w14:paraId="6E0BDD72" w14:textId="77777777" w:rsidR="00702F63" w:rsidRPr="0081121D" w:rsidRDefault="00702F63" w:rsidP="0081121D">
            <w:pPr>
              <w:jc w:val="both"/>
            </w:pPr>
            <w:r w:rsidRPr="0081121D">
              <w:t>Устройство, ареометров общего и специального назначения. Техника определения плотности жидкости ареометром</w:t>
            </w:r>
          </w:p>
        </w:tc>
        <w:tc>
          <w:tcPr>
            <w:tcW w:w="531" w:type="pct"/>
            <w:vAlign w:val="center"/>
          </w:tcPr>
          <w:p w14:paraId="583B479D" w14:textId="77777777" w:rsidR="00702F63" w:rsidRPr="0081121D" w:rsidRDefault="00702F63" w:rsidP="0081121D">
            <w:pPr>
              <w:jc w:val="both"/>
              <w:rPr>
                <w:bCs/>
              </w:rPr>
            </w:pPr>
            <w:r w:rsidRPr="0081121D">
              <w:rPr>
                <w:bCs/>
              </w:rPr>
              <w:t>4</w:t>
            </w:r>
          </w:p>
        </w:tc>
        <w:tc>
          <w:tcPr>
            <w:tcW w:w="378" w:type="pct"/>
          </w:tcPr>
          <w:p w14:paraId="75372CC5" w14:textId="77777777" w:rsidR="00702F63" w:rsidRPr="0081121D" w:rsidRDefault="00702F63" w:rsidP="0081121D">
            <w:pPr>
              <w:jc w:val="both"/>
            </w:pPr>
            <w:r w:rsidRPr="0081121D">
              <w:rPr>
                <w:bCs/>
              </w:rPr>
              <w:t>ОК 06</w:t>
            </w:r>
          </w:p>
        </w:tc>
        <w:tc>
          <w:tcPr>
            <w:tcW w:w="602" w:type="pct"/>
          </w:tcPr>
          <w:p w14:paraId="60BD807E" w14:textId="77777777" w:rsidR="00702F63" w:rsidRPr="0081121D" w:rsidRDefault="00702F63" w:rsidP="0081121D">
            <w:pPr>
              <w:jc w:val="both"/>
              <w:rPr>
                <w:bCs/>
              </w:rPr>
            </w:pPr>
            <w:r w:rsidRPr="0081121D">
              <w:rPr>
                <w:bCs/>
              </w:rPr>
              <w:t>Уо 06.01-06.02</w:t>
            </w:r>
          </w:p>
          <w:p w14:paraId="60F75696" w14:textId="77777777" w:rsidR="00702F63" w:rsidRPr="0081121D" w:rsidRDefault="00702F63" w:rsidP="0081121D">
            <w:pPr>
              <w:jc w:val="both"/>
              <w:rPr>
                <w:bCs/>
              </w:rPr>
            </w:pPr>
            <w:r w:rsidRPr="0081121D">
              <w:rPr>
                <w:bCs/>
              </w:rPr>
              <w:t>Зо 06.01-06.02</w:t>
            </w:r>
          </w:p>
        </w:tc>
      </w:tr>
      <w:tr w:rsidR="00702F63" w:rsidRPr="0081121D" w14:paraId="417CDDD1" w14:textId="77777777" w:rsidTr="00702F63">
        <w:trPr>
          <w:trHeight w:val="20"/>
        </w:trPr>
        <w:tc>
          <w:tcPr>
            <w:tcW w:w="553" w:type="pct"/>
          </w:tcPr>
          <w:p w14:paraId="1D1D2CC9"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034BD6AB" w14:textId="77777777" w:rsidR="00702F63" w:rsidRPr="0081121D" w:rsidRDefault="00702F63" w:rsidP="0081121D">
            <w:pPr>
              <w:jc w:val="both"/>
            </w:pPr>
            <w:r w:rsidRPr="0081121D">
              <w:rPr>
                <w:b/>
                <w:bCs/>
              </w:rPr>
              <w:t xml:space="preserve">Самостоятельная работа: </w:t>
            </w:r>
            <w:r w:rsidRPr="0081121D">
              <w:t xml:space="preserve"> </w:t>
            </w:r>
            <w:r w:rsidRPr="0081121D">
              <w:rPr>
                <w:bCs/>
              </w:rPr>
              <w:t xml:space="preserve"> Решение задач на определение массовой доли компонента в растворе по его плотности.</w:t>
            </w:r>
          </w:p>
        </w:tc>
        <w:tc>
          <w:tcPr>
            <w:tcW w:w="531" w:type="pct"/>
            <w:vAlign w:val="center"/>
          </w:tcPr>
          <w:p w14:paraId="0F7701B7" w14:textId="77777777" w:rsidR="00702F63" w:rsidRPr="0081121D" w:rsidRDefault="00702F63" w:rsidP="0081121D">
            <w:pPr>
              <w:jc w:val="both"/>
              <w:rPr>
                <w:bCs/>
              </w:rPr>
            </w:pPr>
            <w:r w:rsidRPr="0081121D">
              <w:rPr>
                <w:bCs/>
              </w:rPr>
              <w:t>2</w:t>
            </w:r>
          </w:p>
        </w:tc>
        <w:tc>
          <w:tcPr>
            <w:tcW w:w="378" w:type="pct"/>
          </w:tcPr>
          <w:p w14:paraId="638987AC" w14:textId="77777777" w:rsidR="00702F63" w:rsidRPr="0081121D" w:rsidRDefault="00702F63" w:rsidP="0081121D">
            <w:pPr>
              <w:jc w:val="both"/>
            </w:pPr>
            <w:r w:rsidRPr="0081121D">
              <w:rPr>
                <w:bCs/>
              </w:rPr>
              <w:t>ОК 05</w:t>
            </w:r>
          </w:p>
        </w:tc>
        <w:tc>
          <w:tcPr>
            <w:tcW w:w="602" w:type="pct"/>
          </w:tcPr>
          <w:p w14:paraId="2E26B930" w14:textId="77777777" w:rsidR="00702F63" w:rsidRPr="0081121D" w:rsidRDefault="00702F63" w:rsidP="0081121D">
            <w:pPr>
              <w:jc w:val="both"/>
              <w:rPr>
                <w:bCs/>
              </w:rPr>
            </w:pPr>
            <w:r w:rsidRPr="0081121D">
              <w:rPr>
                <w:bCs/>
              </w:rPr>
              <w:t>Уо 05.01-05.02</w:t>
            </w:r>
          </w:p>
          <w:p w14:paraId="1E9B28E7" w14:textId="77777777" w:rsidR="00702F63" w:rsidRPr="0081121D" w:rsidRDefault="00702F63" w:rsidP="0081121D">
            <w:pPr>
              <w:jc w:val="both"/>
              <w:rPr>
                <w:bCs/>
              </w:rPr>
            </w:pPr>
            <w:r w:rsidRPr="0081121D">
              <w:rPr>
                <w:bCs/>
              </w:rPr>
              <w:t>Зо 05.01-05.02</w:t>
            </w:r>
          </w:p>
        </w:tc>
      </w:tr>
      <w:tr w:rsidR="00702F63" w:rsidRPr="0081121D" w14:paraId="5606D944" w14:textId="77777777" w:rsidTr="00702F63">
        <w:trPr>
          <w:trHeight w:val="20"/>
        </w:trPr>
        <w:tc>
          <w:tcPr>
            <w:tcW w:w="553" w:type="pct"/>
          </w:tcPr>
          <w:p w14:paraId="6E5661BB"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02F035BA" w14:textId="77777777" w:rsidR="00702F63" w:rsidRPr="0081121D" w:rsidRDefault="00702F63" w:rsidP="0081121D">
            <w:pPr>
              <w:jc w:val="both"/>
              <w:rPr>
                <w:b/>
                <w:bCs/>
              </w:rPr>
            </w:pPr>
            <w:r w:rsidRPr="0081121D">
              <w:rPr>
                <w:b/>
                <w:bCs/>
              </w:rPr>
              <w:t>Лабораторная работа № 21</w:t>
            </w:r>
          </w:p>
          <w:p w14:paraId="5449DE89" w14:textId="77777777" w:rsidR="00702F63" w:rsidRPr="0081121D" w:rsidRDefault="00702F63" w:rsidP="0081121D">
            <w:pPr>
              <w:jc w:val="both"/>
            </w:pPr>
            <w:r w:rsidRPr="0081121D">
              <w:t>Пикнометры, их назначение Правила работы с пикнометрами. Подготовка пикнометра к работе, заполнение, доведение до метки. Условия вы</w:t>
            </w:r>
            <w:r w:rsidRPr="0081121D">
              <w:softHyphen/>
              <w:t xml:space="preserve">полнения работы. </w:t>
            </w:r>
          </w:p>
        </w:tc>
        <w:tc>
          <w:tcPr>
            <w:tcW w:w="531" w:type="pct"/>
            <w:vAlign w:val="center"/>
          </w:tcPr>
          <w:p w14:paraId="30EB0FEE" w14:textId="77777777" w:rsidR="00702F63" w:rsidRPr="0081121D" w:rsidRDefault="00702F63" w:rsidP="0081121D">
            <w:pPr>
              <w:jc w:val="both"/>
              <w:rPr>
                <w:bCs/>
              </w:rPr>
            </w:pPr>
            <w:r w:rsidRPr="0081121D">
              <w:rPr>
                <w:bCs/>
              </w:rPr>
              <w:t>4</w:t>
            </w:r>
          </w:p>
        </w:tc>
        <w:tc>
          <w:tcPr>
            <w:tcW w:w="378" w:type="pct"/>
          </w:tcPr>
          <w:p w14:paraId="44CEE5FE" w14:textId="77777777" w:rsidR="00702F63" w:rsidRPr="0081121D" w:rsidRDefault="00702F63" w:rsidP="0081121D">
            <w:pPr>
              <w:jc w:val="both"/>
              <w:rPr>
                <w:bCs/>
              </w:rPr>
            </w:pPr>
            <w:r w:rsidRPr="0081121D">
              <w:rPr>
                <w:bCs/>
              </w:rPr>
              <w:t>ПК.2.1</w:t>
            </w:r>
          </w:p>
        </w:tc>
        <w:tc>
          <w:tcPr>
            <w:tcW w:w="602" w:type="pct"/>
          </w:tcPr>
          <w:p w14:paraId="505A1485" w14:textId="77777777" w:rsidR="00702F63" w:rsidRPr="0081121D" w:rsidRDefault="00702F63" w:rsidP="0081121D">
            <w:pPr>
              <w:jc w:val="both"/>
              <w:rPr>
                <w:bCs/>
              </w:rPr>
            </w:pPr>
            <w:r w:rsidRPr="0081121D">
              <w:rPr>
                <w:bCs/>
              </w:rPr>
              <w:t>У 2.1.01</w:t>
            </w:r>
          </w:p>
          <w:p w14:paraId="2AD20497" w14:textId="77777777" w:rsidR="00702F63" w:rsidRPr="0081121D" w:rsidRDefault="00702F63" w:rsidP="0081121D">
            <w:pPr>
              <w:jc w:val="both"/>
              <w:rPr>
                <w:bCs/>
              </w:rPr>
            </w:pPr>
            <w:r w:rsidRPr="0081121D">
              <w:rPr>
                <w:bCs/>
              </w:rPr>
              <w:t>З 2.1.01</w:t>
            </w:r>
          </w:p>
        </w:tc>
      </w:tr>
      <w:tr w:rsidR="00702F63" w:rsidRPr="0081121D" w14:paraId="0DBC4B75" w14:textId="77777777" w:rsidTr="00702F63">
        <w:trPr>
          <w:trHeight w:val="20"/>
        </w:trPr>
        <w:tc>
          <w:tcPr>
            <w:tcW w:w="553" w:type="pct"/>
          </w:tcPr>
          <w:p w14:paraId="5FC9D952"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5DA313E7" w14:textId="77777777" w:rsidR="00702F63" w:rsidRPr="0081121D" w:rsidRDefault="00702F63" w:rsidP="0081121D">
            <w:pPr>
              <w:jc w:val="both"/>
            </w:pPr>
            <w:r w:rsidRPr="0081121D">
              <w:rPr>
                <w:b/>
                <w:bCs/>
              </w:rPr>
              <w:t xml:space="preserve">Самостоятельная работа: </w:t>
            </w:r>
            <w:r w:rsidRPr="0081121D">
              <w:rPr>
                <w:bCs/>
              </w:rPr>
              <w:t>Решение задач на</w:t>
            </w:r>
            <w:r w:rsidRPr="0081121D">
              <w:t xml:space="preserve"> расчёт плотности исследуемой жидкости.</w:t>
            </w:r>
          </w:p>
        </w:tc>
        <w:tc>
          <w:tcPr>
            <w:tcW w:w="531" w:type="pct"/>
            <w:vAlign w:val="center"/>
          </w:tcPr>
          <w:p w14:paraId="543F5B16" w14:textId="77777777" w:rsidR="00702F63" w:rsidRPr="0081121D" w:rsidRDefault="00702F63" w:rsidP="0081121D">
            <w:pPr>
              <w:jc w:val="both"/>
              <w:rPr>
                <w:bCs/>
              </w:rPr>
            </w:pPr>
            <w:r w:rsidRPr="0081121D">
              <w:rPr>
                <w:bCs/>
              </w:rPr>
              <w:t>2</w:t>
            </w:r>
          </w:p>
        </w:tc>
        <w:tc>
          <w:tcPr>
            <w:tcW w:w="378" w:type="pct"/>
          </w:tcPr>
          <w:p w14:paraId="1D96307D" w14:textId="77777777" w:rsidR="00702F63" w:rsidRPr="0081121D" w:rsidRDefault="00702F63" w:rsidP="0081121D">
            <w:pPr>
              <w:jc w:val="both"/>
              <w:rPr>
                <w:bCs/>
              </w:rPr>
            </w:pPr>
          </w:p>
        </w:tc>
        <w:tc>
          <w:tcPr>
            <w:tcW w:w="602" w:type="pct"/>
          </w:tcPr>
          <w:p w14:paraId="25CEE88E" w14:textId="77777777" w:rsidR="00702F63" w:rsidRPr="0081121D" w:rsidRDefault="00702F63" w:rsidP="0081121D">
            <w:pPr>
              <w:jc w:val="both"/>
              <w:rPr>
                <w:bCs/>
              </w:rPr>
            </w:pPr>
          </w:p>
        </w:tc>
      </w:tr>
      <w:tr w:rsidR="00702F63" w:rsidRPr="0081121D" w14:paraId="01EF451C" w14:textId="77777777" w:rsidTr="00702F63">
        <w:trPr>
          <w:trHeight w:val="20"/>
        </w:trPr>
        <w:tc>
          <w:tcPr>
            <w:tcW w:w="553" w:type="pct"/>
          </w:tcPr>
          <w:p w14:paraId="0BA78001"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33E65831" w14:textId="77777777" w:rsidR="00702F63" w:rsidRPr="0081121D" w:rsidRDefault="00702F63" w:rsidP="0081121D">
            <w:pPr>
              <w:jc w:val="both"/>
              <w:rPr>
                <w:b/>
                <w:bCs/>
              </w:rPr>
            </w:pPr>
            <w:r w:rsidRPr="0081121D">
              <w:rPr>
                <w:b/>
                <w:bCs/>
              </w:rPr>
              <w:t>Лабораторная работа № 22</w:t>
            </w:r>
          </w:p>
          <w:p w14:paraId="26D221A0" w14:textId="77777777" w:rsidR="00702F63" w:rsidRPr="0081121D" w:rsidRDefault="00702F63" w:rsidP="0081121D">
            <w:pPr>
              <w:jc w:val="both"/>
            </w:pPr>
            <w:r w:rsidRPr="0081121D">
              <w:t xml:space="preserve">Температура плавления, физическая сущность. Техника определения температуры плавления Установка для определения температуры плавления. Заполнения капилляра. Структура вещества при нагревании и её изменения. Определение температуры плавления нафталина. </w:t>
            </w:r>
          </w:p>
        </w:tc>
        <w:tc>
          <w:tcPr>
            <w:tcW w:w="531" w:type="pct"/>
            <w:vAlign w:val="center"/>
          </w:tcPr>
          <w:p w14:paraId="6660B816" w14:textId="77777777" w:rsidR="00702F63" w:rsidRPr="0081121D" w:rsidRDefault="00702F63" w:rsidP="0081121D">
            <w:pPr>
              <w:jc w:val="both"/>
              <w:rPr>
                <w:bCs/>
              </w:rPr>
            </w:pPr>
            <w:r w:rsidRPr="0081121D">
              <w:rPr>
                <w:bCs/>
              </w:rPr>
              <w:t>4</w:t>
            </w:r>
          </w:p>
        </w:tc>
        <w:tc>
          <w:tcPr>
            <w:tcW w:w="378" w:type="pct"/>
          </w:tcPr>
          <w:p w14:paraId="27831057" w14:textId="77777777" w:rsidR="00702F63" w:rsidRPr="0081121D" w:rsidRDefault="00702F63" w:rsidP="0081121D">
            <w:pPr>
              <w:jc w:val="both"/>
              <w:rPr>
                <w:bCs/>
              </w:rPr>
            </w:pPr>
          </w:p>
        </w:tc>
        <w:tc>
          <w:tcPr>
            <w:tcW w:w="602" w:type="pct"/>
          </w:tcPr>
          <w:p w14:paraId="6A16A61B" w14:textId="77777777" w:rsidR="00702F63" w:rsidRPr="0081121D" w:rsidRDefault="00702F63" w:rsidP="0081121D">
            <w:pPr>
              <w:jc w:val="both"/>
              <w:rPr>
                <w:bCs/>
              </w:rPr>
            </w:pPr>
          </w:p>
        </w:tc>
      </w:tr>
      <w:tr w:rsidR="00702F63" w:rsidRPr="0081121D" w14:paraId="00A64D64" w14:textId="77777777" w:rsidTr="00702F63">
        <w:trPr>
          <w:trHeight w:val="20"/>
        </w:trPr>
        <w:tc>
          <w:tcPr>
            <w:tcW w:w="553" w:type="pct"/>
          </w:tcPr>
          <w:p w14:paraId="533AFAD8"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18B608BD" w14:textId="77777777" w:rsidR="00702F63" w:rsidRPr="0081121D" w:rsidRDefault="00702F63" w:rsidP="0081121D">
            <w:pPr>
              <w:jc w:val="both"/>
              <w:rPr>
                <w:b/>
                <w:bCs/>
              </w:rPr>
            </w:pPr>
            <w:r w:rsidRPr="0081121D">
              <w:rPr>
                <w:b/>
                <w:bCs/>
              </w:rPr>
              <w:t>Лабораторная работа № 23</w:t>
            </w:r>
          </w:p>
          <w:p w14:paraId="1A7A0418" w14:textId="77777777" w:rsidR="00702F63" w:rsidRPr="0081121D" w:rsidRDefault="00702F63" w:rsidP="0081121D">
            <w:pPr>
              <w:jc w:val="both"/>
            </w:pPr>
            <w:r w:rsidRPr="0081121D">
              <w:t>Температура кипения, физическая сущность. Техника определения температуры кипения. Установка для определения температуры кипения. Определение температуры кипения этанола.</w:t>
            </w:r>
          </w:p>
        </w:tc>
        <w:tc>
          <w:tcPr>
            <w:tcW w:w="531" w:type="pct"/>
            <w:vAlign w:val="center"/>
          </w:tcPr>
          <w:p w14:paraId="55FBC07E" w14:textId="77777777" w:rsidR="00702F63" w:rsidRPr="0081121D" w:rsidRDefault="00702F63" w:rsidP="0081121D">
            <w:pPr>
              <w:jc w:val="both"/>
              <w:rPr>
                <w:bCs/>
              </w:rPr>
            </w:pPr>
            <w:r w:rsidRPr="0081121D">
              <w:rPr>
                <w:bCs/>
              </w:rPr>
              <w:t>4</w:t>
            </w:r>
          </w:p>
        </w:tc>
        <w:tc>
          <w:tcPr>
            <w:tcW w:w="378" w:type="pct"/>
          </w:tcPr>
          <w:p w14:paraId="36148F52" w14:textId="77777777" w:rsidR="00702F63" w:rsidRPr="0081121D" w:rsidRDefault="00702F63" w:rsidP="0081121D">
            <w:pPr>
              <w:jc w:val="both"/>
              <w:rPr>
                <w:bCs/>
              </w:rPr>
            </w:pPr>
            <w:r w:rsidRPr="0081121D">
              <w:rPr>
                <w:bCs/>
              </w:rPr>
              <w:t>ПК 2.2</w:t>
            </w:r>
          </w:p>
        </w:tc>
        <w:tc>
          <w:tcPr>
            <w:tcW w:w="602" w:type="pct"/>
          </w:tcPr>
          <w:p w14:paraId="4DCB05B2" w14:textId="77777777" w:rsidR="00702F63" w:rsidRPr="0081121D" w:rsidRDefault="00702F63" w:rsidP="0081121D">
            <w:pPr>
              <w:jc w:val="both"/>
              <w:rPr>
                <w:bCs/>
              </w:rPr>
            </w:pPr>
            <w:r w:rsidRPr="0081121D">
              <w:rPr>
                <w:bCs/>
              </w:rPr>
              <w:t>З 2.2.02</w:t>
            </w:r>
          </w:p>
        </w:tc>
      </w:tr>
      <w:tr w:rsidR="00702F63" w:rsidRPr="0081121D" w14:paraId="4BE9449C" w14:textId="77777777" w:rsidTr="00702F63">
        <w:trPr>
          <w:trHeight w:val="20"/>
        </w:trPr>
        <w:tc>
          <w:tcPr>
            <w:tcW w:w="553" w:type="pct"/>
          </w:tcPr>
          <w:p w14:paraId="06F3B2FF" w14:textId="77777777" w:rsidR="00702F63" w:rsidRPr="0081121D" w:rsidRDefault="00702F63" w:rsidP="0081121D">
            <w:pPr>
              <w:jc w:val="both"/>
              <w:rPr>
                <w:b/>
                <w:bCs/>
              </w:rPr>
            </w:pPr>
          </w:p>
        </w:tc>
        <w:tc>
          <w:tcPr>
            <w:tcW w:w="2936" w:type="pct"/>
            <w:tcBorders>
              <w:top w:val="single" w:sz="4" w:space="0" w:color="auto"/>
              <w:left w:val="single" w:sz="4" w:space="0" w:color="auto"/>
              <w:bottom w:val="single" w:sz="4" w:space="0" w:color="auto"/>
              <w:right w:val="single" w:sz="4" w:space="0" w:color="auto"/>
            </w:tcBorders>
            <w:shd w:val="clear" w:color="auto" w:fill="auto"/>
          </w:tcPr>
          <w:p w14:paraId="4E26A6EC" w14:textId="77777777" w:rsidR="00702F63" w:rsidRPr="0081121D" w:rsidRDefault="00702F63" w:rsidP="0081121D">
            <w:pPr>
              <w:jc w:val="both"/>
            </w:pPr>
            <w:r w:rsidRPr="0081121D">
              <w:rPr>
                <w:b/>
                <w:bCs/>
              </w:rPr>
              <w:t xml:space="preserve"> Самостоятельная работа: </w:t>
            </w:r>
            <w:r w:rsidRPr="0081121D">
              <w:rPr>
                <w:bCs/>
              </w:rPr>
              <w:t>Работа с интернет - ресурсами</w:t>
            </w:r>
            <w:r w:rsidRPr="0081121D">
              <w:t xml:space="preserve"> на тему: «Температура плавления и кипения физическая сущность. Техника определения температуры плавления и кипения».</w:t>
            </w:r>
          </w:p>
        </w:tc>
        <w:tc>
          <w:tcPr>
            <w:tcW w:w="531" w:type="pct"/>
            <w:vAlign w:val="center"/>
          </w:tcPr>
          <w:p w14:paraId="3BDE7940" w14:textId="77777777" w:rsidR="00702F63" w:rsidRPr="0081121D" w:rsidRDefault="00702F63" w:rsidP="0081121D">
            <w:pPr>
              <w:jc w:val="both"/>
              <w:rPr>
                <w:bCs/>
              </w:rPr>
            </w:pPr>
            <w:r w:rsidRPr="0081121D">
              <w:rPr>
                <w:bCs/>
              </w:rPr>
              <w:t>4</w:t>
            </w:r>
          </w:p>
        </w:tc>
        <w:tc>
          <w:tcPr>
            <w:tcW w:w="378" w:type="pct"/>
          </w:tcPr>
          <w:p w14:paraId="60DE4F62" w14:textId="77777777" w:rsidR="00702F63" w:rsidRPr="0081121D" w:rsidRDefault="00702F63" w:rsidP="0081121D">
            <w:pPr>
              <w:jc w:val="both"/>
            </w:pPr>
            <w:r w:rsidRPr="0081121D">
              <w:rPr>
                <w:bCs/>
              </w:rPr>
              <w:t>ОК 05</w:t>
            </w:r>
          </w:p>
        </w:tc>
        <w:tc>
          <w:tcPr>
            <w:tcW w:w="602" w:type="pct"/>
          </w:tcPr>
          <w:p w14:paraId="4B985936" w14:textId="77777777" w:rsidR="00702F63" w:rsidRPr="0081121D" w:rsidRDefault="00702F63" w:rsidP="0081121D">
            <w:pPr>
              <w:jc w:val="both"/>
              <w:rPr>
                <w:bCs/>
              </w:rPr>
            </w:pPr>
            <w:r w:rsidRPr="0081121D">
              <w:rPr>
                <w:bCs/>
              </w:rPr>
              <w:t>Уо 05.01-05.02</w:t>
            </w:r>
          </w:p>
          <w:p w14:paraId="2EA35B10" w14:textId="77777777" w:rsidR="00702F63" w:rsidRPr="0081121D" w:rsidRDefault="00702F63" w:rsidP="0081121D">
            <w:pPr>
              <w:jc w:val="both"/>
              <w:rPr>
                <w:bCs/>
              </w:rPr>
            </w:pPr>
            <w:r w:rsidRPr="0081121D">
              <w:rPr>
                <w:bCs/>
              </w:rPr>
              <w:t>Зо 05.01-05.02</w:t>
            </w:r>
          </w:p>
        </w:tc>
      </w:tr>
      <w:tr w:rsidR="00702F63" w:rsidRPr="0081121D" w14:paraId="71176425" w14:textId="77777777" w:rsidTr="00702F63">
        <w:trPr>
          <w:trHeight w:val="20"/>
        </w:trPr>
        <w:tc>
          <w:tcPr>
            <w:tcW w:w="3489" w:type="pct"/>
            <w:gridSpan w:val="2"/>
          </w:tcPr>
          <w:p w14:paraId="4EF9FFAB" w14:textId="77777777" w:rsidR="00702F63" w:rsidRPr="0081121D" w:rsidRDefault="00702F63" w:rsidP="0081121D">
            <w:pPr>
              <w:suppressAutoHyphens/>
              <w:jc w:val="both"/>
              <w:rPr>
                <w:b/>
              </w:rPr>
            </w:pPr>
            <w:r w:rsidRPr="0081121D">
              <w:rPr>
                <w:b/>
              </w:rPr>
              <w:t>Промежуточная аттестация в форме экзамена</w:t>
            </w:r>
          </w:p>
        </w:tc>
        <w:tc>
          <w:tcPr>
            <w:tcW w:w="531" w:type="pct"/>
            <w:vAlign w:val="center"/>
          </w:tcPr>
          <w:p w14:paraId="67D22BA5" w14:textId="77777777" w:rsidR="00702F63" w:rsidRPr="0081121D" w:rsidRDefault="00702F63" w:rsidP="0081121D">
            <w:pPr>
              <w:jc w:val="both"/>
            </w:pPr>
            <w:r w:rsidRPr="0081121D">
              <w:t>*</w:t>
            </w:r>
          </w:p>
        </w:tc>
        <w:tc>
          <w:tcPr>
            <w:tcW w:w="378" w:type="pct"/>
          </w:tcPr>
          <w:p w14:paraId="04E141B2" w14:textId="77777777" w:rsidR="00702F63" w:rsidRPr="0081121D" w:rsidRDefault="00702F63" w:rsidP="0081121D">
            <w:pPr>
              <w:jc w:val="both"/>
            </w:pPr>
          </w:p>
        </w:tc>
        <w:tc>
          <w:tcPr>
            <w:tcW w:w="602" w:type="pct"/>
          </w:tcPr>
          <w:p w14:paraId="50A1FA97" w14:textId="77777777" w:rsidR="00702F63" w:rsidRPr="0081121D" w:rsidRDefault="00702F63" w:rsidP="0081121D">
            <w:pPr>
              <w:jc w:val="both"/>
            </w:pPr>
          </w:p>
        </w:tc>
      </w:tr>
      <w:tr w:rsidR="00702F63" w:rsidRPr="0081121D" w14:paraId="0790CBB7" w14:textId="77777777" w:rsidTr="00702F63">
        <w:trPr>
          <w:trHeight w:val="20"/>
        </w:trPr>
        <w:tc>
          <w:tcPr>
            <w:tcW w:w="3489" w:type="pct"/>
            <w:gridSpan w:val="2"/>
          </w:tcPr>
          <w:p w14:paraId="2969D1DC" w14:textId="77777777" w:rsidR="00702F63" w:rsidRPr="0081121D" w:rsidRDefault="00702F63" w:rsidP="0081121D">
            <w:pPr>
              <w:jc w:val="both"/>
              <w:rPr>
                <w:b/>
                <w:bCs/>
              </w:rPr>
            </w:pPr>
            <w:r w:rsidRPr="0081121D">
              <w:rPr>
                <w:b/>
                <w:bCs/>
              </w:rPr>
              <w:t>Всего:</w:t>
            </w:r>
          </w:p>
        </w:tc>
        <w:tc>
          <w:tcPr>
            <w:tcW w:w="531" w:type="pct"/>
            <w:vAlign w:val="center"/>
          </w:tcPr>
          <w:p w14:paraId="5BA4A67C" w14:textId="77777777" w:rsidR="00702F63" w:rsidRPr="0081121D" w:rsidRDefault="00702F63" w:rsidP="0081121D">
            <w:pPr>
              <w:jc w:val="both"/>
              <w:rPr>
                <w:bCs/>
              </w:rPr>
            </w:pPr>
            <w:r w:rsidRPr="0081121D">
              <w:rPr>
                <w:bCs/>
              </w:rPr>
              <w:t>*291</w:t>
            </w:r>
          </w:p>
        </w:tc>
        <w:tc>
          <w:tcPr>
            <w:tcW w:w="378" w:type="pct"/>
          </w:tcPr>
          <w:p w14:paraId="5693BA6A" w14:textId="77777777" w:rsidR="00702F63" w:rsidRPr="0081121D" w:rsidRDefault="00702F63" w:rsidP="0081121D">
            <w:pPr>
              <w:jc w:val="both"/>
              <w:rPr>
                <w:bCs/>
              </w:rPr>
            </w:pPr>
          </w:p>
        </w:tc>
        <w:tc>
          <w:tcPr>
            <w:tcW w:w="602" w:type="pct"/>
          </w:tcPr>
          <w:p w14:paraId="7C634667" w14:textId="77777777" w:rsidR="00702F63" w:rsidRPr="0081121D" w:rsidRDefault="00702F63" w:rsidP="0081121D">
            <w:pPr>
              <w:jc w:val="both"/>
              <w:rPr>
                <w:bCs/>
              </w:rPr>
            </w:pPr>
          </w:p>
        </w:tc>
      </w:tr>
    </w:tbl>
    <w:p w14:paraId="58E3ED57" w14:textId="77777777" w:rsidR="00702F63" w:rsidRPr="0081121D" w:rsidRDefault="00702F63" w:rsidP="0081121D">
      <w:pPr>
        <w:ind w:firstLine="709"/>
        <w:jc w:val="both"/>
        <w:sectPr w:rsidR="00702F63" w:rsidRPr="0081121D" w:rsidSect="00702F63">
          <w:pgSz w:w="16840" w:h="11907" w:orient="landscape"/>
          <w:pgMar w:top="851" w:right="1134" w:bottom="851" w:left="992" w:header="709" w:footer="709" w:gutter="0"/>
          <w:cols w:space="720"/>
        </w:sectPr>
      </w:pPr>
    </w:p>
    <w:p w14:paraId="3B1515D9" w14:textId="77777777" w:rsidR="00702F63" w:rsidRPr="0081121D" w:rsidRDefault="00702F63" w:rsidP="0081121D">
      <w:pPr>
        <w:ind w:left="1353"/>
        <w:jc w:val="both"/>
        <w:rPr>
          <w:b/>
          <w:bCs/>
        </w:rPr>
      </w:pPr>
      <w:r w:rsidRPr="0081121D">
        <w:rPr>
          <w:b/>
          <w:bCs/>
        </w:rPr>
        <w:lastRenderedPageBreak/>
        <w:t>3. УСЛОВИЯ РЕАЛИЗАЦИИ УЧЕБНОЙ ДИСЦИПЛИНЫ</w:t>
      </w:r>
    </w:p>
    <w:p w14:paraId="32F3E73F" w14:textId="77777777" w:rsidR="00702F63" w:rsidRPr="0081121D" w:rsidRDefault="00702F63" w:rsidP="0081121D">
      <w:pPr>
        <w:suppressAutoHyphens/>
        <w:ind w:firstLine="709"/>
        <w:jc w:val="both"/>
        <w:rPr>
          <w:bCs/>
        </w:rPr>
      </w:pPr>
      <w:r w:rsidRPr="0081121D">
        <w:rPr>
          <w:bCs/>
        </w:rPr>
        <w:t>3.1. Для реализации программы учебной дисциплины должны быть предусмотрены следующие специальные помещения:</w:t>
      </w:r>
    </w:p>
    <w:p w14:paraId="51FB2551" w14:textId="77777777" w:rsidR="00702F63" w:rsidRPr="0081121D" w:rsidRDefault="00702F63" w:rsidP="0081121D">
      <w:pPr>
        <w:suppressAutoHyphens/>
        <w:autoSpaceDE w:val="0"/>
        <w:autoSpaceDN w:val="0"/>
        <w:adjustRightInd w:val="0"/>
        <w:ind w:firstLine="709"/>
        <w:jc w:val="both"/>
        <w:rPr>
          <w:lang w:eastAsia="en-US"/>
        </w:rPr>
      </w:pPr>
      <w:r w:rsidRPr="0081121D">
        <w:rPr>
          <w:bCs/>
        </w:rPr>
        <w:t>Кабинет «Общей и неорганической химии»</w:t>
      </w:r>
      <w:r w:rsidRPr="0081121D">
        <w:rPr>
          <w:lang w:eastAsia="en-US"/>
        </w:rPr>
        <w:t xml:space="preserve">, </w:t>
      </w:r>
      <w:r w:rsidRPr="0081121D">
        <w:rPr>
          <w:bCs/>
        </w:rPr>
        <w:t>оснащенный в соответствии с п. 6.1.2.1 образовательной программы по специальности.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
        <w:gridCol w:w="5916"/>
        <w:gridCol w:w="2823"/>
      </w:tblGrid>
      <w:tr w:rsidR="00702F63" w:rsidRPr="0081121D" w14:paraId="79B0C3BC" w14:textId="77777777" w:rsidTr="00702F63">
        <w:tc>
          <w:tcPr>
            <w:tcW w:w="273" w:type="pct"/>
            <w:shd w:val="clear" w:color="auto" w:fill="auto"/>
            <w:vAlign w:val="center"/>
          </w:tcPr>
          <w:p w14:paraId="2AD36E91" w14:textId="77777777" w:rsidR="00702F63" w:rsidRPr="0081121D" w:rsidRDefault="00702F63" w:rsidP="0081121D">
            <w:pPr>
              <w:pStyle w:val="12"/>
              <w:spacing w:line="276" w:lineRule="auto"/>
              <w:jc w:val="both"/>
              <w:rPr>
                <w:szCs w:val="24"/>
                <w:lang w:eastAsia="en-US"/>
              </w:rPr>
            </w:pPr>
            <w:r w:rsidRPr="0081121D">
              <w:rPr>
                <w:szCs w:val="24"/>
                <w:lang w:eastAsia="en-US"/>
              </w:rPr>
              <w:t>№</w:t>
            </w:r>
          </w:p>
        </w:tc>
        <w:tc>
          <w:tcPr>
            <w:tcW w:w="3200" w:type="pct"/>
            <w:shd w:val="clear" w:color="auto" w:fill="auto"/>
            <w:vAlign w:val="center"/>
          </w:tcPr>
          <w:p w14:paraId="0C4577DC" w14:textId="77777777" w:rsidR="00702F63" w:rsidRPr="0081121D" w:rsidRDefault="00702F63" w:rsidP="0081121D">
            <w:pPr>
              <w:pStyle w:val="12"/>
              <w:spacing w:line="276" w:lineRule="auto"/>
              <w:jc w:val="both"/>
              <w:rPr>
                <w:szCs w:val="24"/>
                <w:lang w:eastAsia="en-US"/>
              </w:rPr>
            </w:pPr>
            <w:r w:rsidRPr="0081121D">
              <w:rPr>
                <w:szCs w:val="24"/>
                <w:lang w:eastAsia="en-US"/>
              </w:rPr>
              <w:t>Наименование оборудования</w:t>
            </w:r>
          </w:p>
        </w:tc>
        <w:tc>
          <w:tcPr>
            <w:tcW w:w="1527" w:type="pct"/>
            <w:shd w:val="clear" w:color="auto" w:fill="auto"/>
            <w:vAlign w:val="center"/>
          </w:tcPr>
          <w:p w14:paraId="6013FBD3" w14:textId="77777777" w:rsidR="00702F63" w:rsidRPr="0081121D" w:rsidRDefault="00702F63" w:rsidP="0081121D">
            <w:pPr>
              <w:pStyle w:val="12"/>
              <w:spacing w:line="276" w:lineRule="auto"/>
              <w:jc w:val="both"/>
              <w:rPr>
                <w:szCs w:val="24"/>
                <w:lang w:eastAsia="en-US"/>
              </w:rPr>
            </w:pPr>
            <w:r w:rsidRPr="0081121D">
              <w:rPr>
                <w:szCs w:val="24"/>
                <w:lang w:eastAsia="en-US"/>
              </w:rPr>
              <w:t>Техническое описание</w:t>
            </w:r>
          </w:p>
        </w:tc>
      </w:tr>
      <w:tr w:rsidR="00702F63" w:rsidRPr="0081121D" w14:paraId="1FE405A9" w14:textId="77777777" w:rsidTr="00702F63">
        <w:trPr>
          <w:trHeight w:val="278"/>
        </w:trPr>
        <w:tc>
          <w:tcPr>
            <w:tcW w:w="5000" w:type="pct"/>
            <w:gridSpan w:val="3"/>
            <w:shd w:val="clear" w:color="auto" w:fill="auto"/>
          </w:tcPr>
          <w:p w14:paraId="0D520DB1" w14:textId="77777777" w:rsidR="00702F63" w:rsidRPr="0081121D" w:rsidRDefault="00702F63" w:rsidP="0081121D">
            <w:pPr>
              <w:pStyle w:val="12"/>
              <w:spacing w:line="276" w:lineRule="auto"/>
              <w:jc w:val="both"/>
              <w:rPr>
                <w:b/>
                <w:bCs/>
                <w:szCs w:val="24"/>
                <w:lang w:eastAsia="en-US"/>
              </w:rPr>
            </w:pPr>
            <w:r w:rsidRPr="0081121D">
              <w:rPr>
                <w:b/>
                <w:bCs/>
                <w:szCs w:val="24"/>
                <w:lang w:val="en-US" w:eastAsia="en-US"/>
              </w:rPr>
              <w:t>I</w:t>
            </w:r>
            <w:r w:rsidRPr="0081121D">
              <w:rPr>
                <w:b/>
                <w:bCs/>
                <w:szCs w:val="24"/>
                <w:lang w:eastAsia="en-US"/>
              </w:rPr>
              <w:t xml:space="preserve"> Специализированная мебель и системы хранения</w:t>
            </w:r>
          </w:p>
        </w:tc>
      </w:tr>
      <w:tr w:rsidR="00702F63" w:rsidRPr="0081121D" w14:paraId="3CD45291" w14:textId="77777777" w:rsidTr="00702F63">
        <w:trPr>
          <w:trHeight w:val="277"/>
        </w:trPr>
        <w:tc>
          <w:tcPr>
            <w:tcW w:w="5000" w:type="pct"/>
            <w:gridSpan w:val="3"/>
            <w:shd w:val="clear" w:color="auto" w:fill="auto"/>
          </w:tcPr>
          <w:p w14:paraId="09B9ED61" w14:textId="77777777" w:rsidR="00702F63" w:rsidRPr="0081121D" w:rsidRDefault="00702F63" w:rsidP="0081121D">
            <w:pPr>
              <w:pStyle w:val="12"/>
              <w:spacing w:line="276" w:lineRule="auto"/>
              <w:jc w:val="both"/>
              <w:rPr>
                <w:b/>
                <w:bCs/>
                <w:szCs w:val="24"/>
                <w:lang w:eastAsia="en-US"/>
              </w:rPr>
            </w:pPr>
            <w:r w:rsidRPr="0081121D">
              <w:rPr>
                <w:b/>
                <w:bCs/>
                <w:szCs w:val="24"/>
                <w:lang w:eastAsia="en-US"/>
              </w:rPr>
              <w:t>Основное оборудование</w:t>
            </w:r>
          </w:p>
        </w:tc>
      </w:tr>
      <w:tr w:rsidR="00702F63" w:rsidRPr="0081121D" w14:paraId="4E4B40E0" w14:textId="77777777" w:rsidTr="00702F63">
        <w:tc>
          <w:tcPr>
            <w:tcW w:w="273" w:type="pct"/>
            <w:shd w:val="clear" w:color="auto" w:fill="auto"/>
          </w:tcPr>
          <w:p w14:paraId="38706496" w14:textId="77777777" w:rsidR="00702F63" w:rsidRPr="0081121D" w:rsidRDefault="00702F63" w:rsidP="0081121D">
            <w:pPr>
              <w:pStyle w:val="12"/>
              <w:spacing w:line="276" w:lineRule="auto"/>
              <w:jc w:val="both"/>
              <w:rPr>
                <w:szCs w:val="24"/>
                <w:lang w:eastAsia="en-US"/>
              </w:rPr>
            </w:pPr>
            <w:r w:rsidRPr="0081121D">
              <w:rPr>
                <w:szCs w:val="24"/>
                <w:lang w:eastAsia="en-US"/>
              </w:rPr>
              <w:t>1</w:t>
            </w:r>
          </w:p>
        </w:tc>
        <w:tc>
          <w:tcPr>
            <w:tcW w:w="3200" w:type="pct"/>
            <w:shd w:val="clear" w:color="auto" w:fill="auto"/>
          </w:tcPr>
          <w:p w14:paraId="4ACF9526" w14:textId="77777777" w:rsidR="00702F63" w:rsidRPr="0081121D" w:rsidRDefault="00702F63" w:rsidP="0081121D">
            <w:pPr>
              <w:pStyle w:val="12"/>
              <w:spacing w:line="276" w:lineRule="auto"/>
              <w:jc w:val="both"/>
              <w:rPr>
                <w:szCs w:val="24"/>
                <w:lang w:eastAsia="en-US"/>
              </w:rPr>
            </w:pPr>
            <w:r w:rsidRPr="0081121D">
              <w:rPr>
                <w:szCs w:val="24"/>
                <w:lang w:eastAsia="en-US"/>
              </w:rPr>
              <w:t>Стол ученический (одноместный / Двухместный, регулируемый / нерегулируемый)</w:t>
            </w:r>
          </w:p>
        </w:tc>
        <w:tc>
          <w:tcPr>
            <w:tcW w:w="1527" w:type="pct"/>
            <w:shd w:val="clear" w:color="auto" w:fill="auto"/>
          </w:tcPr>
          <w:p w14:paraId="1899B7A9" w14:textId="77777777" w:rsidR="00702F63" w:rsidRPr="0081121D" w:rsidRDefault="00702F63" w:rsidP="0081121D">
            <w:pPr>
              <w:pStyle w:val="12"/>
              <w:spacing w:line="276" w:lineRule="auto"/>
              <w:jc w:val="both"/>
              <w:rPr>
                <w:szCs w:val="24"/>
                <w:lang w:eastAsia="en-US"/>
              </w:rPr>
            </w:pPr>
            <w:r w:rsidRPr="0081121D">
              <w:rPr>
                <w:szCs w:val="24"/>
                <w:lang w:eastAsia="en-US"/>
              </w:rPr>
              <w:t>Высота, мм: 800</w:t>
            </w:r>
          </w:p>
          <w:p w14:paraId="5C27949A" w14:textId="77777777" w:rsidR="00702F63" w:rsidRPr="0081121D" w:rsidRDefault="00702F63" w:rsidP="0081121D">
            <w:pPr>
              <w:pStyle w:val="12"/>
              <w:spacing w:line="276" w:lineRule="auto"/>
              <w:jc w:val="both"/>
              <w:rPr>
                <w:szCs w:val="24"/>
                <w:lang w:eastAsia="en-US"/>
              </w:rPr>
            </w:pPr>
            <w:r w:rsidRPr="0081121D">
              <w:rPr>
                <w:szCs w:val="24"/>
                <w:lang w:eastAsia="en-US"/>
              </w:rPr>
              <w:t>Глубина, мм: 700</w:t>
            </w:r>
          </w:p>
          <w:p w14:paraId="757CB959" w14:textId="77777777" w:rsidR="00702F63" w:rsidRPr="0081121D" w:rsidRDefault="00702F63" w:rsidP="0081121D">
            <w:pPr>
              <w:pStyle w:val="12"/>
              <w:spacing w:line="276" w:lineRule="auto"/>
              <w:jc w:val="both"/>
              <w:rPr>
                <w:szCs w:val="24"/>
                <w:lang w:eastAsia="en-US"/>
              </w:rPr>
            </w:pPr>
            <w:r w:rsidRPr="0081121D">
              <w:rPr>
                <w:szCs w:val="24"/>
                <w:lang w:eastAsia="en-US"/>
              </w:rPr>
              <w:t>Ширина, мм: 1200</w:t>
            </w:r>
          </w:p>
          <w:p w14:paraId="4CDF90A1" w14:textId="77777777" w:rsidR="00702F63" w:rsidRPr="0081121D" w:rsidRDefault="00702F63" w:rsidP="0081121D">
            <w:pPr>
              <w:pStyle w:val="12"/>
              <w:spacing w:line="276" w:lineRule="auto"/>
              <w:jc w:val="both"/>
              <w:rPr>
                <w:szCs w:val="24"/>
                <w:lang w:eastAsia="en-US"/>
              </w:rPr>
            </w:pPr>
            <w:r w:rsidRPr="0081121D">
              <w:rPr>
                <w:szCs w:val="24"/>
                <w:lang w:eastAsia="en-US"/>
              </w:rPr>
              <w:t>Материал каркаса: ДСП</w:t>
            </w:r>
          </w:p>
          <w:p w14:paraId="37BC4FB9" w14:textId="77777777" w:rsidR="00702F63" w:rsidRPr="0081121D" w:rsidRDefault="00702F63" w:rsidP="0081121D">
            <w:pPr>
              <w:pStyle w:val="12"/>
              <w:spacing w:line="276" w:lineRule="auto"/>
              <w:jc w:val="both"/>
              <w:rPr>
                <w:szCs w:val="24"/>
                <w:lang w:eastAsia="en-US"/>
              </w:rPr>
            </w:pPr>
            <w:r w:rsidRPr="0081121D">
              <w:rPr>
                <w:szCs w:val="24"/>
                <w:lang w:eastAsia="en-US"/>
              </w:rPr>
              <w:t>Материал столешницы: ДСП</w:t>
            </w:r>
          </w:p>
        </w:tc>
      </w:tr>
      <w:tr w:rsidR="00702F63" w:rsidRPr="0081121D" w14:paraId="45149592" w14:textId="77777777" w:rsidTr="00702F63">
        <w:tc>
          <w:tcPr>
            <w:tcW w:w="273" w:type="pct"/>
            <w:shd w:val="clear" w:color="auto" w:fill="auto"/>
          </w:tcPr>
          <w:p w14:paraId="3804B4F5" w14:textId="77777777" w:rsidR="00702F63" w:rsidRPr="0081121D" w:rsidRDefault="00702F63" w:rsidP="0081121D">
            <w:pPr>
              <w:pStyle w:val="12"/>
              <w:spacing w:line="276" w:lineRule="auto"/>
              <w:jc w:val="both"/>
              <w:rPr>
                <w:szCs w:val="24"/>
                <w:lang w:eastAsia="en-US"/>
              </w:rPr>
            </w:pPr>
            <w:r w:rsidRPr="0081121D">
              <w:rPr>
                <w:szCs w:val="24"/>
                <w:lang w:eastAsia="en-US"/>
              </w:rPr>
              <w:t>2</w:t>
            </w:r>
          </w:p>
        </w:tc>
        <w:tc>
          <w:tcPr>
            <w:tcW w:w="3200" w:type="pct"/>
            <w:shd w:val="clear" w:color="auto" w:fill="auto"/>
          </w:tcPr>
          <w:p w14:paraId="279EDDD7" w14:textId="77777777" w:rsidR="00702F63" w:rsidRPr="0081121D" w:rsidRDefault="00702F63" w:rsidP="0081121D">
            <w:pPr>
              <w:pStyle w:val="12"/>
              <w:spacing w:line="276" w:lineRule="auto"/>
              <w:jc w:val="both"/>
              <w:rPr>
                <w:szCs w:val="24"/>
                <w:lang w:eastAsia="en-US"/>
              </w:rPr>
            </w:pPr>
            <w:r w:rsidRPr="0081121D">
              <w:rPr>
                <w:szCs w:val="24"/>
              </w:rPr>
              <w:t>Стул ученический (на ножках, на колесиках)</w:t>
            </w:r>
          </w:p>
        </w:tc>
        <w:tc>
          <w:tcPr>
            <w:tcW w:w="1527" w:type="pct"/>
            <w:shd w:val="clear" w:color="auto" w:fill="auto"/>
          </w:tcPr>
          <w:p w14:paraId="14B15BD9" w14:textId="77777777" w:rsidR="00702F63" w:rsidRPr="0081121D" w:rsidRDefault="00702F63" w:rsidP="0081121D">
            <w:pPr>
              <w:pStyle w:val="12"/>
              <w:spacing w:line="276" w:lineRule="auto"/>
              <w:jc w:val="both"/>
              <w:rPr>
                <w:szCs w:val="24"/>
                <w:lang w:eastAsia="en-US"/>
              </w:rPr>
            </w:pPr>
            <w:r w:rsidRPr="0081121D">
              <w:rPr>
                <w:szCs w:val="24"/>
                <w:lang w:eastAsia="en-US"/>
              </w:rPr>
              <w:t>Материал каркаса: металлопрофиль стальной</w:t>
            </w:r>
          </w:p>
          <w:p w14:paraId="731D4608" w14:textId="77777777" w:rsidR="00702F63" w:rsidRPr="0081121D" w:rsidRDefault="00702F63" w:rsidP="0081121D">
            <w:pPr>
              <w:pStyle w:val="12"/>
              <w:spacing w:line="276" w:lineRule="auto"/>
              <w:jc w:val="both"/>
              <w:rPr>
                <w:szCs w:val="24"/>
                <w:lang w:eastAsia="en-US"/>
              </w:rPr>
            </w:pPr>
            <w:r w:rsidRPr="0081121D">
              <w:rPr>
                <w:szCs w:val="24"/>
                <w:lang w:eastAsia="en-US"/>
              </w:rPr>
              <w:t>Материал сидения и спинки: ЛДСП</w:t>
            </w:r>
          </w:p>
        </w:tc>
      </w:tr>
      <w:tr w:rsidR="00702F63" w:rsidRPr="0081121D" w14:paraId="51DD272A" w14:textId="77777777" w:rsidTr="00702F63">
        <w:tc>
          <w:tcPr>
            <w:tcW w:w="273" w:type="pct"/>
            <w:shd w:val="clear" w:color="auto" w:fill="auto"/>
          </w:tcPr>
          <w:p w14:paraId="41BAD4D6" w14:textId="77777777" w:rsidR="00702F63" w:rsidRPr="0081121D" w:rsidRDefault="00702F63" w:rsidP="0081121D">
            <w:pPr>
              <w:pStyle w:val="12"/>
              <w:spacing w:line="276" w:lineRule="auto"/>
              <w:jc w:val="both"/>
              <w:rPr>
                <w:szCs w:val="24"/>
                <w:lang w:eastAsia="en-US"/>
              </w:rPr>
            </w:pPr>
            <w:r w:rsidRPr="0081121D">
              <w:rPr>
                <w:szCs w:val="24"/>
                <w:lang w:eastAsia="en-US"/>
              </w:rPr>
              <w:t>3</w:t>
            </w:r>
          </w:p>
        </w:tc>
        <w:tc>
          <w:tcPr>
            <w:tcW w:w="3200" w:type="pct"/>
            <w:shd w:val="clear" w:color="auto" w:fill="auto"/>
          </w:tcPr>
          <w:p w14:paraId="3783E491" w14:textId="77777777" w:rsidR="00702F63" w:rsidRPr="0081121D" w:rsidRDefault="00702F63" w:rsidP="0081121D">
            <w:pPr>
              <w:pStyle w:val="12"/>
              <w:spacing w:line="276" w:lineRule="auto"/>
              <w:jc w:val="both"/>
              <w:rPr>
                <w:szCs w:val="24"/>
                <w:lang w:eastAsia="en-US"/>
              </w:rPr>
            </w:pPr>
            <w:r w:rsidRPr="0081121D">
              <w:rPr>
                <w:szCs w:val="24"/>
              </w:rPr>
              <w:t>Стол учителя</w:t>
            </w:r>
          </w:p>
        </w:tc>
        <w:tc>
          <w:tcPr>
            <w:tcW w:w="1527" w:type="pct"/>
            <w:shd w:val="clear" w:color="auto" w:fill="auto"/>
          </w:tcPr>
          <w:p w14:paraId="59E46BCF" w14:textId="77777777" w:rsidR="00702F63" w:rsidRPr="0081121D" w:rsidRDefault="00702F63" w:rsidP="0081121D">
            <w:pPr>
              <w:pStyle w:val="12"/>
              <w:spacing w:line="276" w:lineRule="auto"/>
              <w:jc w:val="both"/>
              <w:rPr>
                <w:szCs w:val="24"/>
                <w:lang w:eastAsia="en-US"/>
              </w:rPr>
            </w:pPr>
            <w:r w:rsidRPr="0081121D">
              <w:rPr>
                <w:szCs w:val="24"/>
                <w:lang w:eastAsia="en-US"/>
              </w:rPr>
              <w:t>Высота, мм: 800</w:t>
            </w:r>
          </w:p>
          <w:p w14:paraId="2B08DBF0" w14:textId="77777777" w:rsidR="00702F63" w:rsidRPr="0081121D" w:rsidRDefault="00702F63" w:rsidP="0081121D">
            <w:pPr>
              <w:pStyle w:val="12"/>
              <w:spacing w:line="276" w:lineRule="auto"/>
              <w:jc w:val="both"/>
              <w:rPr>
                <w:szCs w:val="24"/>
                <w:lang w:eastAsia="en-US"/>
              </w:rPr>
            </w:pPr>
            <w:r w:rsidRPr="0081121D">
              <w:rPr>
                <w:szCs w:val="24"/>
                <w:lang w:eastAsia="en-US"/>
              </w:rPr>
              <w:t>Глубина, мм: 700</w:t>
            </w:r>
          </w:p>
          <w:p w14:paraId="0DEA43B5" w14:textId="77777777" w:rsidR="00702F63" w:rsidRPr="0081121D" w:rsidRDefault="00702F63" w:rsidP="0081121D">
            <w:pPr>
              <w:pStyle w:val="12"/>
              <w:spacing w:line="276" w:lineRule="auto"/>
              <w:jc w:val="both"/>
              <w:rPr>
                <w:szCs w:val="24"/>
                <w:lang w:eastAsia="en-US"/>
              </w:rPr>
            </w:pPr>
            <w:r w:rsidRPr="0081121D">
              <w:rPr>
                <w:szCs w:val="24"/>
                <w:lang w:eastAsia="en-US"/>
              </w:rPr>
              <w:t>Ширина, мм: 1800</w:t>
            </w:r>
          </w:p>
          <w:p w14:paraId="6F342F19" w14:textId="77777777" w:rsidR="00702F63" w:rsidRPr="0081121D" w:rsidRDefault="00702F63" w:rsidP="0081121D">
            <w:pPr>
              <w:pStyle w:val="12"/>
              <w:spacing w:line="276" w:lineRule="auto"/>
              <w:jc w:val="both"/>
              <w:rPr>
                <w:szCs w:val="24"/>
                <w:lang w:eastAsia="en-US"/>
              </w:rPr>
            </w:pPr>
            <w:r w:rsidRPr="0081121D">
              <w:rPr>
                <w:szCs w:val="24"/>
                <w:lang w:eastAsia="en-US"/>
              </w:rPr>
              <w:t>Материал каркаса: ДСП</w:t>
            </w:r>
          </w:p>
          <w:p w14:paraId="3FFFC2B3" w14:textId="77777777" w:rsidR="00702F63" w:rsidRPr="0081121D" w:rsidRDefault="00702F63" w:rsidP="0081121D">
            <w:pPr>
              <w:pStyle w:val="12"/>
              <w:spacing w:line="276" w:lineRule="auto"/>
              <w:jc w:val="both"/>
              <w:rPr>
                <w:szCs w:val="24"/>
                <w:lang w:eastAsia="en-US"/>
              </w:rPr>
            </w:pPr>
            <w:r w:rsidRPr="0081121D">
              <w:rPr>
                <w:szCs w:val="24"/>
                <w:lang w:eastAsia="en-US"/>
              </w:rPr>
              <w:t>Материал столешницы: ДСП</w:t>
            </w:r>
          </w:p>
        </w:tc>
      </w:tr>
      <w:tr w:rsidR="00702F63" w:rsidRPr="0081121D" w14:paraId="7A210427" w14:textId="77777777" w:rsidTr="00702F63">
        <w:tc>
          <w:tcPr>
            <w:tcW w:w="273" w:type="pct"/>
            <w:shd w:val="clear" w:color="auto" w:fill="auto"/>
          </w:tcPr>
          <w:p w14:paraId="2C3463CE" w14:textId="77777777" w:rsidR="00702F63" w:rsidRPr="0081121D" w:rsidRDefault="00702F63" w:rsidP="0081121D">
            <w:pPr>
              <w:pStyle w:val="12"/>
              <w:spacing w:line="276" w:lineRule="auto"/>
              <w:jc w:val="both"/>
              <w:rPr>
                <w:szCs w:val="24"/>
                <w:lang w:eastAsia="en-US"/>
              </w:rPr>
            </w:pPr>
            <w:r w:rsidRPr="0081121D">
              <w:rPr>
                <w:szCs w:val="24"/>
                <w:lang w:eastAsia="en-US"/>
              </w:rPr>
              <w:t>4</w:t>
            </w:r>
          </w:p>
        </w:tc>
        <w:tc>
          <w:tcPr>
            <w:tcW w:w="3200" w:type="pct"/>
            <w:shd w:val="clear" w:color="auto" w:fill="auto"/>
          </w:tcPr>
          <w:p w14:paraId="70E59EBD" w14:textId="77777777" w:rsidR="00702F63" w:rsidRPr="0081121D" w:rsidRDefault="00702F63" w:rsidP="0081121D">
            <w:pPr>
              <w:pStyle w:val="12"/>
              <w:spacing w:line="276" w:lineRule="auto"/>
              <w:jc w:val="both"/>
              <w:rPr>
                <w:szCs w:val="24"/>
                <w:lang w:eastAsia="en-US"/>
              </w:rPr>
            </w:pPr>
            <w:r w:rsidRPr="0081121D">
              <w:rPr>
                <w:szCs w:val="24"/>
              </w:rPr>
              <w:t>Кресло/стул компьютерное</w:t>
            </w:r>
          </w:p>
        </w:tc>
        <w:tc>
          <w:tcPr>
            <w:tcW w:w="1527" w:type="pct"/>
            <w:shd w:val="clear" w:color="auto" w:fill="auto"/>
          </w:tcPr>
          <w:p w14:paraId="3407AEC0" w14:textId="77777777" w:rsidR="00702F63" w:rsidRPr="0081121D" w:rsidRDefault="00702F63" w:rsidP="0081121D">
            <w:pPr>
              <w:pStyle w:val="12"/>
              <w:spacing w:line="276" w:lineRule="auto"/>
              <w:jc w:val="both"/>
              <w:rPr>
                <w:szCs w:val="24"/>
                <w:lang w:eastAsia="en-US"/>
              </w:rPr>
            </w:pPr>
            <w:r w:rsidRPr="0081121D">
              <w:rPr>
                <w:szCs w:val="24"/>
                <w:lang w:eastAsia="en-US"/>
              </w:rPr>
              <w:t>Материал каркаса: металл</w:t>
            </w:r>
          </w:p>
          <w:p w14:paraId="25C7B96B" w14:textId="77777777" w:rsidR="00702F63" w:rsidRPr="0081121D" w:rsidRDefault="00702F63" w:rsidP="0081121D">
            <w:pPr>
              <w:pStyle w:val="12"/>
              <w:spacing w:line="276" w:lineRule="auto"/>
              <w:jc w:val="both"/>
              <w:rPr>
                <w:szCs w:val="24"/>
                <w:lang w:eastAsia="en-US"/>
              </w:rPr>
            </w:pPr>
            <w:r w:rsidRPr="0081121D">
              <w:rPr>
                <w:szCs w:val="24"/>
                <w:lang w:eastAsia="en-US"/>
              </w:rPr>
              <w:t xml:space="preserve">Материал сидения и спинки: кожзаменитель </w:t>
            </w:r>
          </w:p>
        </w:tc>
      </w:tr>
      <w:tr w:rsidR="00702F63" w:rsidRPr="0081121D" w14:paraId="79519362" w14:textId="77777777" w:rsidTr="00702F6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FA9348B" w14:textId="77777777" w:rsidR="00702F63" w:rsidRPr="0081121D" w:rsidRDefault="00702F63" w:rsidP="0081121D">
            <w:pPr>
              <w:pStyle w:val="12"/>
              <w:spacing w:line="276" w:lineRule="auto"/>
              <w:jc w:val="both"/>
              <w:rPr>
                <w:szCs w:val="24"/>
                <w:lang w:eastAsia="en-US"/>
              </w:rPr>
            </w:pPr>
            <w:r w:rsidRPr="0081121D">
              <w:rPr>
                <w:b/>
                <w:bCs/>
                <w:szCs w:val="24"/>
                <w:lang w:eastAsia="en-US"/>
              </w:rPr>
              <w:t>Дополнительное оборудование</w:t>
            </w:r>
          </w:p>
        </w:tc>
      </w:tr>
      <w:tr w:rsidR="00702F63" w:rsidRPr="0081121D" w14:paraId="60592813" w14:textId="77777777" w:rsidTr="00702F63">
        <w:tc>
          <w:tcPr>
            <w:tcW w:w="273" w:type="pct"/>
            <w:tcBorders>
              <w:top w:val="single" w:sz="4" w:space="0" w:color="auto"/>
              <w:left w:val="single" w:sz="4" w:space="0" w:color="auto"/>
              <w:bottom w:val="single" w:sz="4" w:space="0" w:color="auto"/>
              <w:right w:val="single" w:sz="4" w:space="0" w:color="auto"/>
            </w:tcBorders>
            <w:shd w:val="clear" w:color="auto" w:fill="auto"/>
          </w:tcPr>
          <w:p w14:paraId="498FFD1A" w14:textId="77777777" w:rsidR="00702F63" w:rsidRPr="0081121D" w:rsidRDefault="00702F63" w:rsidP="0081121D">
            <w:pPr>
              <w:pStyle w:val="12"/>
              <w:spacing w:line="276" w:lineRule="auto"/>
              <w:jc w:val="both"/>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3EDBADE" w14:textId="77777777" w:rsidR="00702F63" w:rsidRPr="0081121D" w:rsidRDefault="00702F63" w:rsidP="0081121D">
            <w:pPr>
              <w:pStyle w:val="12"/>
              <w:spacing w:line="276" w:lineRule="auto"/>
              <w:jc w:val="both"/>
              <w:rPr>
                <w:iCs w:val="0"/>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26AA1E" w14:textId="77777777" w:rsidR="00702F63" w:rsidRPr="0081121D" w:rsidRDefault="00702F63" w:rsidP="0081121D">
            <w:pPr>
              <w:pStyle w:val="12"/>
              <w:spacing w:line="276" w:lineRule="auto"/>
              <w:jc w:val="both"/>
              <w:rPr>
                <w:iCs w:val="0"/>
                <w:szCs w:val="24"/>
                <w:lang w:eastAsia="en-US"/>
              </w:rPr>
            </w:pPr>
          </w:p>
        </w:tc>
      </w:tr>
      <w:tr w:rsidR="00702F63" w:rsidRPr="0081121D" w14:paraId="1580B4CF" w14:textId="77777777" w:rsidTr="00702F6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7633F50" w14:textId="77777777" w:rsidR="00702F63" w:rsidRPr="0081121D" w:rsidRDefault="00702F63" w:rsidP="0081121D">
            <w:pPr>
              <w:pStyle w:val="12"/>
              <w:spacing w:line="276" w:lineRule="auto"/>
              <w:jc w:val="both"/>
              <w:rPr>
                <w:szCs w:val="24"/>
                <w:lang w:eastAsia="en-US"/>
              </w:rPr>
            </w:pPr>
            <w:r w:rsidRPr="0081121D">
              <w:rPr>
                <w:b/>
                <w:bCs/>
                <w:szCs w:val="24"/>
                <w:lang w:val="en-US" w:eastAsia="en-US"/>
              </w:rPr>
              <w:t xml:space="preserve">II </w:t>
            </w:r>
            <w:r w:rsidRPr="0081121D">
              <w:rPr>
                <w:b/>
                <w:bCs/>
                <w:szCs w:val="24"/>
                <w:lang w:eastAsia="en-US"/>
              </w:rPr>
              <w:t>Технические средства</w:t>
            </w:r>
          </w:p>
        </w:tc>
      </w:tr>
      <w:tr w:rsidR="00702F63" w:rsidRPr="0081121D" w14:paraId="2CCAEDAE" w14:textId="77777777" w:rsidTr="00702F6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5A52D63" w14:textId="77777777" w:rsidR="00702F63" w:rsidRPr="0081121D" w:rsidRDefault="00702F63" w:rsidP="0081121D">
            <w:pPr>
              <w:pStyle w:val="12"/>
              <w:spacing w:line="276" w:lineRule="auto"/>
              <w:jc w:val="both"/>
              <w:rPr>
                <w:szCs w:val="24"/>
                <w:lang w:eastAsia="en-US"/>
              </w:rPr>
            </w:pPr>
            <w:r w:rsidRPr="0081121D">
              <w:rPr>
                <w:b/>
                <w:bCs/>
                <w:szCs w:val="24"/>
                <w:lang w:eastAsia="en-US"/>
              </w:rPr>
              <w:t>Основное оборудование</w:t>
            </w:r>
          </w:p>
        </w:tc>
      </w:tr>
      <w:tr w:rsidR="00702F63" w:rsidRPr="0081121D" w14:paraId="53D9E3B1" w14:textId="77777777" w:rsidTr="00702F63">
        <w:tc>
          <w:tcPr>
            <w:tcW w:w="273" w:type="pct"/>
            <w:shd w:val="clear" w:color="auto" w:fill="auto"/>
          </w:tcPr>
          <w:p w14:paraId="000D0754" w14:textId="77777777" w:rsidR="00702F63" w:rsidRPr="0081121D" w:rsidRDefault="00702F63" w:rsidP="0081121D">
            <w:pPr>
              <w:pStyle w:val="12"/>
              <w:spacing w:line="276" w:lineRule="auto"/>
              <w:jc w:val="both"/>
              <w:rPr>
                <w:szCs w:val="24"/>
                <w:lang w:eastAsia="en-US"/>
              </w:rPr>
            </w:pPr>
            <w:r w:rsidRPr="0081121D">
              <w:rPr>
                <w:szCs w:val="24"/>
                <w:lang w:eastAsia="en-US"/>
              </w:rPr>
              <w:t>1</w:t>
            </w:r>
          </w:p>
        </w:tc>
        <w:tc>
          <w:tcPr>
            <w:tcW w:w="3200" w:type="pct"/>
            <w:shd w:val="clear" w:color="auto" w:fill="auto"/>
          </w:tcPr>
          <w:p w14:paraId="0EDED033" w14:textId="77777777" w:rsidR="00702F63" w:rsidRPr="0081121D" w:rsidRDefault="00702F63" w:rsidP="0081121D">
            <w:pPr>
              <w:pStyle w:val="12"/>
              <w:spacing w:line="276" w:lineRule="auto"/>
              <w:jc w:val="both"/>
              <w:rPr>
                <w:szCs w:val="24"/>
                <w:lang w:eastAsia="en-US"/>
              </w:rPr>
            </w:pPr>
            <w:r w:rsidRPr="0081121D">
              <w:rPr>
                <w:szCs w:val="24"/>
                <w:lang w:eastAsia="en-US"/>
              </w:rPr>
              <w:t>Автоматизированное рабочее место преподавателя</w:t>
            </w:r>
          </w:p>
        </w:tc>
        <w:tc>
          <w:tcPr>
            <w:tcW w:w="1527" w:type="pct"/>
            <w:shd w:val="clear" w:color="auto" w:fill="auto"/>
          </w:tcPr>
          <w:p w14:paraId="14E5EE3A" w14:textId="77777777" w:rsidR="00702F63" w:rsidRPr="0081121D" w:rsidRDefault="00702F63" w:rsidP="0081121D">
            <w:pPr>
              <w:jc w:val="both"/>
              <w:rPr>
                <w:iCs/>
                <w:lang w:eastAsia="en-US"/>
              </w:rPr>
            </w:pPr>
            <w:r w:rsidRPr="0081121D">
              <w:rPr>
                <w:iCs/>
                <w:lang w:eastAsia="en-US"/>
              </w:rPr>
              <w:t>Операционная система: ОС - Windows 10</w:t>
            </w:r>
          </w:p>
          <w:p w14:paraId="53F0E2F5" w14:textId="77777777" w:rsidR="00702F63" w:rsidRPr="0081121D" w:rsidRDefault="00702F63" w:rsidP="0081121D">
            <w:pPr>
              <w:jc w:val="both"/>
              <w:rPr>
                <w:iCs/>
                <w:lang w:eastAsia="en-US"/>
              </w:rPr>
            </w:pPr>
            <w:r w:rsidRPr="0081121D">
              <w:rPr>
                <w:iCs/>
                <w:lang w:eastAsia="en-US"/>
              </w:rPr>
              <w:t>Процессор: Intel Core i3</w:t>
            </w:r>
          </w:p>
          <w:p w14:paraId="5B3FA803" w14:textId="77777777" w:rsidR="00702F63" w:rsidRPr="0081121D" w:rsidRDefault="00702F63" w:rsidP="0081121D">
            <w:pPr>
              <w:jc w:val="both"/>
              <w:rPr>
                <w:iCs/>
                <w:lang w:eastAsia="en-US"/>
              </w:rPr>
            </w:pPr>
            <w:r w:rsidRPr="0081121D">
              <w:rPr>
                <w:iCs/>
                <w:lang w:eastAsia="en-US"/>
              </w:rPr>
              <w:t>Оперативная память: 8</w:t>
            </w:r>
            <w:r w:rsidRPr="0081121D">
              <w:t xml:space="preserve"> </w:t>
            </w:r>
            <w:r w:rsidRPr="0081121D">
              <w:rPr>
                <w:iCs/>
                <w:lang w:eastAsia="en-US"/>
              </w:rPr>
              <w:t>Gb</w:t>
            </w:r>
          </w:p>
          <w:p w14:paraId="341D6F01" w14:textId="77777777" w:rsidR="00702F63" w:rsidRPr="0081121D" w:rsidRDefault="00702F63" w:rsidP="0081121D">
            <w:pPr>
              <w:jc w:val="both"/>
              <w:rPr>
                <w:iCs/>
                <w:lang w:eastAsia="en-US"/>
              </w:rPr>
            </w:pPr>
            <w:r w:rsidRPr="0081121D">
              <w:rPr>
                <w:iCs/>
                <w:lang w:eastAsia="en-US"/>
              </w:rPr>
              <w:t xml:space="preserve">Видеокарта: встроенная </w:t>
            </w:r>
          </w:p>
          <w:p w14:paraId="68385320" w14:textId="77777777" w:rsidR="00702F63" w:rsidRPr="0081121D" w:rsidRDefault="00702F63" w:rsidP="0081121D">
            <w:pPr>
              <w:pStyle w:val="12"/>
              <w:spacing w:line="276" w:lineRule="auto"/>
              <w:jc w:val="both"/>
              <w:rPr>
                <w:szCs w:val="24"/>
                <w:lang w:eastAsia="en-US"/>
              </w:rPr>
            </w:pPr>
            <w:r w:rsidRPr="0081121D">
              <w:rPr>
                <w:szCs w:val="24"/>
                <w:lang w:eastAsia="en-US"/>
              </w:rPr>
              <w:t>Монитор: 24''</w:t>
            </w:r>
          </w:p>
        </w:tc>
      </w:tr>
      <w:tr w:rsidR="00702F63" w:rsidRPr="0081121D" w14:paraId="20621255" w14:textId="77777777" w:rsidTr="00702F63">
        <w:tc>
          <w:tcPr>
            <w:tcW w:w="273" w:type="pct"/>
            <w:shd w:val="clear" w:color="auto" w:fill="auto"/>
          </w:tcPr>
          <w:p w14:paraId="6900DACF" w14:textId="77777777" w:rsidR="00702F63" w:rsidRPr="0081121D" w:rsidRDefault="00702F63" w:rsidP="0081121D">
            <w:pPr>
              <w:pStyle w:val="12"/>
              <w:spacing w:line="276" w:lineRule="auto"/>
              <w:jc w:val="both"/>
              <w:rPr>
                <w:szCs w:val="24"/>
                <w:lang w:eastAsia="en-US"/>
              </w:rPr>
            </w:pPr>
            <w:r w:rsidRPr="0081121D">
              <w:rPr>
                <w:szCs w:val="24"/>
                <w:lang w:eastAsia="en-US"/>
              </w:rPr>
              <w:t>2</w:t>
            </w:r>
          </w:p>
        </w:tc>
        <w:tc>
          <w:tcPr>
            <w:tcW w:w="3200" w:type="pct"/>
            <w:shd w:val="clear" w:color="auto" w:fill="auto"/>
          </w:tcPr>
          <w:p w14:paraId="60D72B69" w14:textId="77777777" w:rsidR="00702F63" w:rsidRPr="0081121D" w:rsidRDefault="00702F63" w:rsidP="0081121D">
            <w:pPr>
              <w:pStyle w:val="12"/>
              <w:spacing w:line="276" w:lineRule="auto"/>
              <w:jc w:val="both"/>
              <w:rPr>
                <w:szCs w:val="24"/>
                <w:lang w:eastAsia="en-US"/>
              </w:rPr>
            </w:pPr>
            <w:r w:rsidRPr="0081121D">
              <w:rPr>
                <w:szCs w:val="24"/>
                <w:lang w:eastAsia="en-US"/>
              </w:rPr>
              <w:t>Проектор (настольный / инсталляционный, короткофокусный / ультракороткофокусный, 3D-проектор, проектор точечной подсветки и пр.)</w:t>
            </w:r>
          </w:p>
        </w:tc>
        <w:tc>
          <w:tcPr>
            <w:tcW w:w="1527" w:type="pct"/>
            <w:shd w:val="clear" w:color="auto" w:fill="auto"/>
          </w:tcPr>
          <w:p w14:paraId="39A950C8" w14:textId="77777777" w:rsidR="00702F63" w:rsidRPr="0081121D" w:rsidRDefault="00702F63" w:rsidP="0081121D">
            <w:pPr>
              <w:pStyle w:val="12"/>
              <w:spacing w:line="276" w:lineRule="auto"/>
              <w:jc w:val="both"/>
              <w:rPr>
                <w:szCs w:val="24"/>
                <w:lang w:eastAsia="en-US"/>
              </w:rPr>
            </w:pPr>
            <w:r w:rsidRPr="0081121D">
              <w:rPr>
                <w:szCs w:val="24"/>
                <w:lang w:eastAsia="en-US"/>
              </w:rPr>
              <w:t xml:space="preserve">Собственное разрешение: 1200х1024 </w:t>
            </w:r>
          </w:p>
          <w:p w14:paraId="2F8CE93D" w14:textId="77777777" w:rsidR="00702F63" w:rsidRPr="0081121D" w:rsidRDefault="00702F63" w:rsidP="0081121D">
            <w:pPr>
              <w:pStyle w:val="12"/>
              <w:spacing w:line="276" w:lineRule="auto"/>
              <w:jc w:val="both"/>
              <w:rPr>
                <w:szCs w:val="24"/>
                <w:lang w:eastAsia="en-US"/>
              </w:rPr>
            </w:pPr>
            <w:r w:rsidRPr="0081121D">
              <w:rPr>
                <w:szCs w:val="24"/>
                <w:lang w:eastAsia="en-US"/>
              </w:rPr>
              <w:t>Формат: 4х3</w:t>
            </w:r>
          </w:p>
          <w:p w14:paraId="4BDCA82B" w14:textId="77777777" w:rsidR="00702F63" w:rsidRPr="0081121D" w:rsidRDefault="00702F63" w:rsidP="0081121D">
            <w:pPr>
              <w:pStyle w:val="12"/>
              <w:spacing w:line="276" w:lineRule="auto"/>
              <w:jc w:val="both"/>
              <w:rPr>
                <w:szCs w:val="24"/>
                <w:lang w:eastAsia="en-US"/>
              </w:rPr>
            </w:pPr>
            <w:r w:rsidRPr="0081121D">
              <w:rPr>
                <w:szCs w:val="24"/>
                <w:lang w:eastAsia="en-US"/>
              </w:rPr>
              <w:t>Световой поток: 4200 Лм</w:t>
            </w:r>
          </w:p>
          <w:p w14:paraId="6B2C5FBF" w14:textId="77777777" w:rsidR="00702F63" w:rsidRPr="0081121D" w:rsidRDefault="00702F63" w:rsidP="0081121D">
            <w:pPr>
              <w:pStyle w:val="12"/>
              <w:spacing w:line="276" w:lineRule="auto"/>
              <w:jc w:val="both"/>
              <w:rPr>
                <w:szCs w:val="24"/>
                <w:lang w:eastAsia="en-US"/>
              </w:rPr>
            </w:pPr>
            <w:r w:rsidRPr="0081121D">
              <w:rPr>
                <w:szCs w:val="24"/>
                <w:lang w:eastAsia="en-US"/>
              </w:rPr>
              <w:t>Контрастность: 1000х1</w:t>
            </w:r>
          </w:p>
        </w:tc>
      </w:tr>
      <w:tr w:rsidR="00702F63" w:rsidRPr="0081121D" w14:paraId="3B051E20" w14:textId="77777777" w:rsidTr="00702F63">
        <w:tc>
          <w:tcPr>
            <w:tcW w:w="273" w:type="pct"/>
            <w:shd w:val="clear" w:color="auto" w:fill="auto"/>
          </w:tcPr>
          <w:p w14:paraId="6D6608BD" w14:textId="77777777" w:rsidR="00702F63" w:rsidRPr="0081121D" w:rsidRDefault="00702F63" w:rsidP="0081121D">
            <w:pPr>
              <w:pStyle w:val="12"/>
              <w:spacing w:line="276" w:lineRule="auto"/>
              <w:jc w:val="both"/>
              <w:rPr>
                <w:szCs w:val="24"/>
                <w:lang w:eastAsia="en-US"/>
              </w:rPr>
            </w:pPr>
          </w:p>
        </w:tc>
        <w:tc>
          <w:tcPr>
            <w:tcW w:w="3200" w:type="pct"/>
            <w:shd w:val="clear" w:color="auto" w:fill="auto"/>
          </w:tcPr>
          <w:p w14:paraId="7E6A2DE5" w14:textId="77777777" w:rsidR="00702F63" w:rsidRPr="0081121D" w:rsidRDefault="00702F63" w:rsidP="0081121D">
            <w:pPr>
              <w:pStyle w:val="12"/>
              <w:spacing w:line="276" w:lineRule="auto"/>
              <w:jc w:val="both"/>
              <w:rPr>
                <w:szCs w:val="24"/>
                <w:lang w:eastAsia="en-US"/>
              </w:rPr>
            </w:pPr>
          </w:p>
        </w:tc>
        <w:tc>
          <w:tcPr>
            <w:tcW w:w="1527" w:type="pct"/>
            <w:shd w:val="clear" w:color="auto" w:fill="auto"/>
          </w:tcPr>
          <w:p w14:paraId="4A6FB87B" w14:textId="77777777" w:rsidR="00702F63" w:rsidRPr="0081121D" w:rsidRDefault="00702F63" w:rsidP="0081121D">
            <w:pPr>
              <w:pStyle w:val="12"/>
              <w:spacing w:line="276" w:lineRule="auto"/>
              <w:jc w:val="both"/>
              <w:rPr>
                <w:szCs w:val="24"/>
                <w:lang w:eastAsia="en-US"/>
              </w:rPr>
            </w:pPr>
          </w:p>
        </w:tc>
      </w:tr>
      <w:tr w:rsidR="00702F63" w:rsidRPr="0081121D" w14:paraId="0F0AC796" w14:textId="77777777" w:rsidTr="00702F63">
        <w:tc>
          <w:tcPr>
            <w:tcW w:w="5000" w:type="pct"/>
            <w:gridSpan w:val="3"/>
            <w:shd w:val="clear" w:color="auto" w:fill="auto"/>
          </w:tcPr>
          <w:p w14:paraId="4E618A7D" w14:textId="77777777" w:rsidR="00702F63" w:rsidRPr="0081121D" w:rsidRDefault="00702F63" w:rsidP="0081121D">
            <w:pPr>
              <w:pStyle w:val="12"/>
              <w:spacing w:line="276" w:lineRule="auto"/>
              <w:jc w:val="both"/>
              <w:rPr>
                <w:szCs w:val="24"/>
                <w:lang w:eastAsia="en-US"/>
              </w:rPr>
            </w:pPr>
            <w:r w:rsidRPr="0081121D">
              <w:rPr>
                <w:b/>
                <w:szCs w:val="24"/>
                <w:lang w:eastAsia="en-US"/>
              </w:rPr>
              <w:lastRenderedPageBreak/>
              <w:t>Дополнительное оборудование</w:t>
            </w:r>
          </w:p>
        </w:tc>
      </w:tr>
      <w:tr w:rsidR="00702F63" w:rsidRPr="0081121D" w14:paraId="64C61089" w14:textId="77777777" w:rsidTr="00702F63">
        <w:tc>
          <w:tcPr>
            <w:tcW w:w="273" w:type="pct"/>
            <w:shd w:val="clear" w:color="auto" w:fill="auto"/>
          </w:tcPr>
          <w:p w14:paraId="2B9787BB" w14:textId="77777777" w:rsidR="00702F63" w:rsidRPr="0081121D" w:rsidRDefault="00702F63" w:rsidP="0081121D">
            <w:pPr>
              <w:pStyle w:val="12"/>
              <w:spacing w:line="276" w:lineRule="auto"/>
              <w:jc w:val="both"/>
              <w:rPr>
                <w:szCs w:val="24"/>
                <w:lang w:eastAsia="en-US"/>
              </w:rPr>
            </w:pPr>
            <w:r w:rsidRPr="0081121D">
              <w:rPr>
                <w:szCs w:val="24"/>
                <w:lang w:eastAsia="en-US"/>
              </w:rPr>
              <w:t>1</w:t>
            </w:r>
          </w:p>
        </w:tc>
        <w:tc>
          <w:tcPr>
            <w:tcW w:w="3200" w:type="pct"/>
            <w:shd w:val="clear" w:color="auto" w:fill="auto"/>
          </w:tcPr>
          <w:p w14:paraId="6F3EDA49" w14:textId="77777777" w:rsidR="00702F63" w:rsidRPr="0081121D" w:rsidRDefault="00702F63" w:rsidP="0081121D">
            <w:pPr>
              <w:pStyle w:val="12"/>
              <w:spacing w:line="276" w:lineRule="auto"/>
              <w:jc w:val="both"/>
              <w:rPr>
                <w:szCs w:val="24"/>
                <w:lang w:eastAsia="en-US"/>
              </w:rPr>
            </w:pPr>
            <w:r w:rsidRPr="0081121D">
              <w:rPr>
                <w:szCs w:val="24"/>
                <w:lang w:eastAsia="en-US"/>
              </w:rPr>
              <w:t>Экран для проектора</w:t>
            </w:r>
          </w:p>
        </w:tc>
        <w:tc>
          <w:tcPr>
            <w:tcW w:w="1527" w:type="pct"/>
            <w:shd w:val="clear" w:color="auto" w:fill="auto"/>
          </w:tcPr>
          <w:p w14:paraId="59491C0D" w14:textId="77777777" w:rsidR="00702F63" w:rsidRPr="0081121D" w:rsidRDefault="00702F63" w:rsidP="0081121D">
            <w:pPr>
              <w:pStyle w:val="12"/>
              <w:spacing w:line="276" w:lineRule="auto"/>
              <w:jc w:val="both"/>
              <w:rPr>
                <w:szCs w:val="24"/>
                <w:lang w:eastAsia="en-US"/>
              </w:rPr>
            </w:pPr>
            <w:r w:rsidRPr="0081121D">
              <w:rPr>
                <w:szCs w:val="24"/>
                <w:lang w:eastAsia="en-US"/>
              </w:rPr>
              <w:t>183x244 4:3 настенно-потолочный рулонный белый</w:t>
            </w:r>
          </w:p>
        </w:tc>
      </w:tr>
      <w:tr w:rsidR="00702F63" w:rsidRPr="0081121D" w14:paraId="30036257" w14:textId="77777777" w:rsidTr="00702F63">
        <w:tc>
          <w:tcPr>
            <w:tcW w:w="273" w:type="pct"/>
            <w:shd w:val="clear" w:color="auto" w:fill="auto"/>
          </w:tcPr>
          <w:p w14:paraId="1D75549A" w14:textId="77777777" w:rsidR="00702F63" w:rsidRPr="0081121D" w:rsidRDefault="00702F63" w:rsidP="0081121D">
            <w:pPr>
              <w:pStyle w:val="12"/>
              <w:spacing w:line="276" w:lineRule="auto"/>
              <w:jc w:val="both"/>
              <w:rPr>
                <w:szCs w:val="24"/>
                <w:lang w:eastAsia="en-US"/>
              </w:rPr>
            </w:pPr>
          </w:p>
        </w:tc>
        <w:tc>
          <w:tcPr>
            <w:tcW w:w="3200" w:type="pct"/>
            <w:shd w:val="clear" w:color="auto" w:fill="auto"/>
          </w:tcPr>
          <w:p w14:paraId="393B62F3" w14:textId="77777777" w:rsidR="00702F63" w:rsidRPr="0081121D" w:rsidRDefault="00702F63" w:rsidP="0081121D">
            <w:pPr>
              <w:pStyle w:val="12"/>
              <w:spacing w:line="276" w:lineRule="auto"/>
              <w:jc w:val="both"/>
              <w:rPr>
                <w:szCs w:val="24"/>
                <w:lang w:eastAsia="en-US"/>
              </w:rPr>
            </w:pPr>
          </w:p>
        </w:tc>
        <w:tc>
          <w:tcPr>
            <w:tcW w:w="1527" w:type="pct"/>
            <w:shd w:val="clear" w:color="auto" w:fill="auto"/>
          </w:tcPr>
          <w:p w14:paraId="364FD74C" w14:textId="77777777" w:rsidR="00702F63" w:rsidRPr="0081121D" w:rsidRDefault="00702F63" w:rsidP="0081121D">
            <w:pPr>
              <w:pStyle w:val="12"/>
              <w:spacing w:line="276" w:lineRule="auto"/>
              <w:jc w:val="both"/>
              <w:rPr>
                <w:szCs w:val="24"/>
                <w:lang w:eastAsia="en-US"/>
              </w:rPr>
            </w:pPr>
          </w:p>
        </w:tc>
      </w:tr>
      <w:tr w:rsidR="00702F63" w:rsidRPr="0081121D" w14:paraId="2674D64B" w14:textId="77777777" w:rsidTr="00702F63">
        <w:tc>
          <w:tcPr>
            <w:tcW w:w="273" w:type="pct"/>
            <w:shd w:val="clear" w:color="auto" w:fill="auto"/>
          </w:tcPr>
          <w:p w14:paraId="0CE07462" w14:textId="77777777" w:rsidR="00702F63" w:rsidRPr="0081121D" w:rsidRDefault="00702F63" w:rsidP="0081121D">
            <w:pPr>
              <w:pStyle w:val="12"/>
              <w:spacing w:line="276" w:lineRule="auto"/>
              <w:jc w:val="both"/>
              <w:rPr>
                <w:szCs w:val="24"/>
                <w:lang w:eastAsia="en-US"/>
              </w:rPr>
            </w:pPr>
          </w:p>
        </w:tc>
        <w:tc>
          <w:tcPr>
            <w:tcW w:w="3200" w:type="pct"/>
            <w:shd w:val="clear" w:color="auto" w:fill="auto"/>
          </w:tcPr>
          <w:p w14:paraId="19DD7FBD" w14:textId="77777777" w:rsidR="00702F63" w:rsidRPr="0081121D" w:rsidRDefault="00702F63" w:rsidP="0081121D">
            <w:pPr>
              <w:pStyle w:val="12"/>
              <w:spacing w:line="276" w:lineRule="auto"/>
              <w:jc w:val="both"/>
              <w:rPr>
                <w:szCs w:val="24"/>
                <w:lang w:eastAsia="en-US"/>
              </w:rPr>
            </w:pPr>
          </w:p>
        </w:tc>
        <w:tc>
          <w:tcPr>
            <w:tcW w:w="1527" w:type="pct"/>
            <w:shd w:val="clear" w:color="auto" w:fill="auto"/>
          </w:tcPr>
          <w:p w14:paraId="617A289C" w14:textId="77777777" w:rsidR="00702F63" w:rsidRPr="0081121D" w:rsidRDefault="00702F63" w:rsidP="0081121D">
            <w:pPr>
              <w:pStyle w:val="12"/>
              <w:spacing w:line="276" w:lineRule="auto"/>
              <w:jc w:val="both"/>
              <w:rPr>
                <w:szCs w:val="24"/>
                <w:lang w:eastAsia="en-US"/>
              </w:rPr>
            </w:pPr>
          </w:p>
        </w:tc>
      </w:tr>
      <w:tr w:rsidR="00702F63" w:rsidRPr="0081121D" w14:paraId="22762FDE" w14:textId="77777777" w:rsidTr="00702F63">
        <w:tc>
          <w:tcPr>
            <w:tcW w:w="5000" w:type="pct"/>
            <w:gridSpan w:val="3"/>
            <w:shd w:val="clear" w:color="auto" w:fill="auto"/>
          </w:tcPr>
          <w:p w14:paraId="6B4DCB1E" w14:textId="77777777" w:rsidR="00702F63" w:rsidRPr="0081121D" w:rsidRDefault="00702F63" w:rsidP="0081121D">
            <w:pPr>
              <w:pStyle w:val="12"/>
              <w:spacing w:line="276" w:lineRule="auto"/>
              <w:jc w:val="both"/>
              <w:rPr>
                <w:szCs w:val="24"/>
                <w:lang w:eastAsia="en-US"/>
              </w:rPr>
            </w:pPr>
            <w:r w:rsidRPr="0081121D">
              <w:rPr>
                <w:b/>
                <w:bCs/>
                <w:szCs w:val="24"/>
                <w:lang w:val="en-US" w:eastAsia="en-US"/>
              </w:rPr>
              <w:t>III</w:t>
            </w:r>
            <w:r w:rsidRPr="0081121D">
              <w:rPr>
                <w:b/>
                <w:bCs/>
                <w:szCs w:val="24"/>
                <w:lang w:eastAsia="en-US"/>
              </w:rPr>
              <w:t xml:space="preserve"> Демонстрационные учебно-наглядные пособия</w:t>
            </w:r>
          </w:p>
        </w:tc>
      </w:tr>
      <w:tr w:rsidR="00702F63" w:rsidRPr="0081121D" w14:paraId="2FAAC9EF" w14:textId="77777777" w:rsidTr="00702F63">
        <w:tc>
          <w:tcPr>
            <w:tcW w:w="5000" w:type="pct"/>
            <w:gridSpan w:val="3"/>
            <w:shd w:val="clear" w:color="auto" w:fill="auto"/>
          </w:tcPr>
          <w:p w14:paraId="2B1715C4" w14:textId="77777777" w:rsidR="00702F63" w:rsidRPr="0081121D" w:rsidRDefault="00702F63" w:rsidP="0081121D">
            <w:pPr>
              <w:pStyle w:val="12"/>
              <w:spacing w:line="276" w:lineRule="auto"/>
              <w:jc w:val="both"/>
              <w:rPr>
                <w:szCs w:val="24"/>
                <w:lang w:eastAsia="en-US"/>
              </w:rPr>
            </w:pPr>
            <w:r w:rsidRPr="0081121D">
              <w:rPr>
                <w:b/>
                <w:bCs/>
                <w:szCs w:val="24"/>
                <w:lang w:eastAsia="en-US"/>
              </w:rPr>
              <w:t>Основное оборудование</w:t>
            </w:r>
          </w:p>
        </w:tc>
      </w:tr>
      <w:tr w:rsidR="00702F63" w:rsidRPr="0081121D" w14:paraId="0655DE59" w14:textId="77777777" w:rsidTr="00702F63">
        <w:tc>
          <w:tcPr>
            <w:tcW w:w="273" w:type="pct"/>
            <w:shd w:val="clear" w:color="auto" w:fill="auto"/>
          </w:tcPr>
          <w:p w14:paraId="4611A579" w14:textId="77777777" w:rsidR="00702F63" w:rsidRPr="0081121D" w:rsidRDefault="00702F63" w:rsidP="0081121D">
            <w:pPr>
              <w:pStyle w:val="12"/>
              <w:spacing w:line="276" w:lineRule="auto"/>
              <w:jc w:val="both"/>
              <w:rPr>
                <w:szCs w:val="24"/>
                <w:lang w:eastAsia="en-US"/>
              </w:rPr>
            </w:pPr>
            <w:r w:rsidRPr="0081121D">
              <w:rPr>
                <w:szCs w:val="24"/>
                <w:lang w:eastAsia="en-US"/>
              </w:rPr>
              <w:t>1</w:t>
            </w:r>
          </w:p>
        </w:tc>
        <w:tc>
          <w:tcPr>
            <w:tcW w:w="3200" w:type="pct"/>
            <w:shd w:val="clear" w:color="auto" w:fill="auto"/>
          </w:tcPr>
          <w:p w14:paraId="2E05F005" w14:textId="77777777" w:rsidR="00702F63" w:rsidRPr="0081121D" w:rsidRDefault="00702F63" w:rsidP="0081121D">
            <w:pPr>
              <w:pStyle w:val="12"/>
              <w:spacing w:line="276" w:lineRule="auto"/>
              <w:jc w:val="both"/>
              <w:rPr>
                <w:szCs w:val="24"/>
                <w:lang w:eastAsia="en-US"/>
              </w:rPr>
            </w:pPr>
            <w:r w:rsidRPr="0081121D">
              <w:rPr>
                <w:szCs w:val="24"/>
              </w:rPr>
              <w:t>дидактический материал</w:t>
            </w:r>
          </w:p>
        </w:tc>
        <w:tc>
          <w:tcPr>
            <w:tcW w:w="1527" w:type="pct"/>
            <w:shd w:val="clear" w:color="auto" w:fill="auto"/>
          </w:tcPr>
          <w:p w14:paraId="34D5BA39" w14:textId="77777777" w:rsidR="00702F63" w:rsidRPr="0081121D" w:rsidRDefault="00702F63" w:rsidP="0081121D">
            <w:pPr>
              <w:pStyle w:val="12"/>
              <w:spacing w:line="276" w:lineRule="auto"/>
              <w:jc w:val="both"/>
              <w:rPr>
                <w:szCs w:val="24"/>
                <w:lang w:eastAsia="en-US"/>
              </w:rPr>
            </w:pPr>
            <w:r w:rsidRPr="0081121D">
              <w:rPr>
                <w:szCs w:val="24"/>
                <w:lang w:eastAsia="en-US"/>
              </w:rPr>
              <w:t>Тесты, карточки для самостоятельных и контрольных работ и т.д.</w:t>
            </w:r>
          </w:p>
        </w:tc>
      </w:tr>
      <w:tr w:rsidR="00702F63" w:rsidRPr="0081121D" w14:paraId="3D452ECF" w14:textId="77777777" w:rsidTr="00702F63">
        <w:tc>
          <w:tcPr>
            <w:tcW w:w="273" w:type="pct"/>
            <w:shd w:val="clear" w:color="auto" w:fill="auto"/>
          </w:tcPr>
          <w:p w14:paraId="273FB44E" w14:textId="77777777" w:rsidR="00702F63" w:rsidRPr="0081121D" w:rsidRDefault="00702F63" w:rsidP="0081121D">
            <w:pPr>
              <w:pStyle w:val="12"/>
              <w:spacing w:line="276" w:lineRule="auto"/>
              <w:jc w:val="both"/>
              <w:rPr>
                <w:szCs w:val="24"/>
                <w:lang w:eastAsia="en-US"/>
              </w:rPr>
            </w:pPr>
            <w:r w:rsidRPr="0081121D">
              <w:rPr>
                <w:szCs w:val="24"/>
                <w:lang w:eastAsia="en-US"/>
              </w:rPr>
              <w:t>2</w:t>
            </w:r>
          </w:p>
        </w:tc>
        <w:tc>
          <w:tcPr>
            <w:tcW w:w="3200" w:type="pct"/>
            <w:shd w:val="clear" w:color="auto" w:fill="auto"/>
          </w:tcPr>
          <w:p w14:paraId="51F4E21C" w14:textId="77777777" w:rsidR="00702F63" w:rsidRPr="0081121D" w:rsidRDefault="00702F63" w:rsidP="0081121D">
            <w:pPr>
              <w:pStyle w:val="12"/>
              <w:spacing w:line="276" w:lineRule="auto"/>
              <w:jc w:val="both"/>
              <w:rPr>
                <w:szCs w:val="24"/>
                <w:lang w:eastAsia="en-US"/>
              </w:rPr>
            </w:pPr>
            <w:r w:rsidRPr="0081121D">
              <w:rPr>
                <w:szCs w:val="24"/>
              </w:rPr>
              <w:t>раздаточный материал</w:t>
            </w:r>
          </w:p>
        </w:tc>
        <w:tc>
          <w:tcPr>
            <w:tcW w:w="1527" w:type="pct"/>
            <w:shd w:val="clear" w:color="auto" w:fill="auto"/>
          </w:tcPr>
          <w:p w14:paraId="3A933AD7" w14:textId="77777777" w:rsidR="00702F63" w:rsidRPr="0081121D" w:rsidRDefault="00702F63" w:rsidP="0081121D">
            <w:pPr>
              <w:pStyle w:val="12"/>
              <w:spacing w:line="276" w:lineRule="auto"/>
              <w:jc w:val="both"/>
              <w:rPr>
                <w:szCs w:val="24"/>
                <w:lang w:eastAsia="en-US"/>
              </w:rPr>
            </w:pPr>
            <w:r w:rsidRPr="0081121D">
              <w:rPr>
                <w:szCs w:val="24"/>
                <w:lang w:eastAsia="en-US"/>
              </w:rPr>
              <w:t>ПСХЭ, таблица растворимости, ряд напряжений металлов, таблица ЭО</w:t>
            </w:r>
          </w:p>
        </w:tc>
      </w:tr>
      <w:tr w:rsidR="00702F63" w:rsidRPr="0081121D" w14:paraId="5F9701D9" w14:textId="77777777" w:rsidTr="00702F63">
        <w:tc>
          <w:tcPr>
            <w:tcW w:w="273" w:type="pct"/>
            <w:shd w:val="clear" w:color="auto" w:fill="auto"/>
          </w:tcPr>
          <w:p w14:paraId="222199D6" w14:textId="77777777" w:rsidR="00702F63" w:rsidRPr="0081121D" w:rsidRDefault="00702F63" w:rsidP="0081121D">
            <w:pPr>
              <w:pStyle w:val="12"/>
              <w:spacing w:line="276" w:lineRule="auto"/>
              <w:jc w:val="both"/>
              <w:rPr>
                <w:szCs w:val="24"/>
                <w:lang w:eastAsia="en-US"/>
              </w:rPr>
            </w:pPr>
            <w:r w:rsidRPr="0081121D">
              <w:rPr>
                <w:szCs w:val="24"/>
                <w:lang w:eastAsia="en-US"/>
              </w:rPr>
              <w:t>3</w:t>
            </w:r>
          </w:p>
        </w:tc>
        <w:tc>
          <w:tcPr>
            <w:tcW w:w="3200" w:type="pct"/>
            <w:shd w:val="clear" w:color="auto" w:fill="auto"/>
          </w:tcPr>
          <w:p w14:paraId="7E176A06" w14:textId="77777777" w:rsidR="00702F63" w:rsidRPr="0081121D" w:rsidRDefault="00702F63" w:rsidP="0081121D">
            <w:pPr>
              <w:pStyle w:val="12"/>
              <w:spacing w:line="276" w:lineRule="auto"/>
              <w:jc w:val="both"/>
              <w:rPr>
                <w:szCs w:val="24"/>
                <w:lang w:eastAsia="en-US"/>
              </w:rPr>
            </w:pPr>
            <w:r w:rsidRPr="0081121D">
              <w:rPr>
                <w:szCs w:val="24"/>
              </w:rPr>
              <w:t>схемы</w:t>
            </w:r>
          </w:p>
        </w:tc>
        <w:tc>
          <w:tcPr>
            <w:tcW w:w="1527" w:type="pct"/>
            <w:shd w:val="clear" w:color="auto" w:fill="auto"/>
          </w:tcPr>
          <w:p w14:paraId="634B6CBA" w14:textId="77777777" w:rsidR="00702F63" w:rsidRPr="0081121D" w:rsidRDefault="00702F63" w:rsidP="0081121D">
            <w:pPr>
              <w:pStyle w:val="12"/>
              <w:spacing w:line="276" w:lineRule="auto"/>
              <w:jc w:val="both"/>
              <w:rPr>
                <w:szCs w:val="24"/>
                <w:lang w:eastAsia="en-US"/>
              </w:rPr>
            </w:pPr>
            <w:r w:rsidRPr="0081121D">
              <w:rPr>
                <w:szCs w:val="24"/>
                <w:lang w:eastAsia="en-US"/>
              </w:rPr>
              <w:t>Для кабинета общей и неорганической химии</w:t>
            </w:r>
          </w:p>
        </w:tc>
      </w:tr>
      <w:tr w:rsidR="00702F63" w:rsidRPr="0081121D" w14:paraId="6D3B8FD2" w14:textId="77777777" w:rsidTr="00702F63">
        <w:tc>
          <w:tcPr>
            <w:tcW w:w="273" w:type="pct"/>
            <w:shd w:val="clear" w:color="auto" w:fill="auto"/>
          </w:tcPr>
          <w:p w14:paraId="3F2EB959" w14:textId="77777777" w:rsidR="00702F63" w:rsidRPr="0081121D" w:rsidRDefault="00702F63" w:rsidP="0081121D">
            <w:pPr>
              <w:pStyle w:val="12"/>
              <w:spacing w:line="276" w:lineRule="auto"/>
              <w:jc w:val="both"/>
              <w:rPr>
                <w:szCs w:val="24"/>
                <w:lang w:eastAsia="en-US"/>
              </w:rPr>
            </w:pPr>
            <w:r w:rsidRPr="0081121D">
              <w:rPr>
                <w:szCs w:val="24"/>
                <w:lang w:eastAsia="en-US"/>
              </w:rPr>
              <w:t>4</w:t>
            </w:r>
          </w:p>
        </w:tc>
        <w:tc>
          <w:tcPr>
            <w:tcW w:w="3200" w:type="pct"/>
            <w:shd w:val="clear" w:color="auto" w:fill="auto"/>
          </w:tcPr>
          <w:p w14:paraId="7E896B29" w14:textId="77777777" w:rsidR="00702F63" w:rsidRPr="0081121D" w:rsidRDefault="00702F63" w:rsidP="0081121D">
            <w:pPr>
              <w:pStyle w:val="12"/>
              <w:spacing w:line="276" w:lineRule="auto"/>
              <w:jc w:val="both"/>
              <w:rPr>
                <w:szCs w:val="24"/>
              </w:rPr>
            </w:pPr>
            <w:r w:rsidRPr="0081121D">
              <w:rPr>
                <w:szCs w:val="24"/>
              </w:rPr>
              <w:t>плакаты</w:t>
            </w:r>
          </w:p>
        </w:tc>
        <w:tc>
          <w:tcPr>
            <w:tcW w:w="1527" w:type="pct"/>
            <w:shd w:val="clear" w:color="auto" w:fill="auto"/>
          </w:tcPr>
          <w:p w14:paraId="78E1104F" w14:textId="77777777" w:rsidR="00702F63" w:rsidRPr="0081121D" w:rsidRDefault="00702F63" w:rsidP="0081121D">
            <w:pPr>
              <w:pStyle w:val="12"/>
              <w:spacing w:line="276" w:lineRule="auto"/>
              <w:jc w:val="both"/>
              <w:rPr>
                <w:szCs w:val="24"/>
                <w:lang w:eastAsia="en-US"/>
              </w:rPr>
            </w:pPr>
            <w:r w:rsidRPr="0081121D">
              <w:rPr>
                <w:szCs w:val="24"/>
                <w:lang w:eastAsia="en-US"/>
              </w:rPr>
              <w:t>Для кабинета общей и неорганической химии</w:t>
            </w:r>
          </w:p>
        </w:tc>
      </w:tr>
      <w:tr w:rsidR="00702F63" w:rsidRPr="0081121D" w14:paraId="00879CDF" w14:textId="77777777" w:rsidTr="00702F63">
        <w:tc>
          <w:tcPr>
            <w:tcW w:w="5000" w:type="pct"/>
            <w:gridSpan w:val="3"/>
            <w:shd w:val="clear" w:color="auto" w:fill="auto"/>
          </w:tcPr>
          <w:p w14:paraId="21096580" w14:textId="77777777" w:rsidR="00702F63" w:rsidRPr="0081121D" w:rsidRDefault="00702F63" w:rsidP="0081121D">
            <w:pPr>
              <w:pStyle w:val="12"/>
              <w:spacing w:line="276" w:lineRule="auto"/>
              <w:jc w:val="both"/>
              <w:rPr>
                <w:szCs w:val="24"/>
                <w:lang w:eastAsia="en-US"/>
              </w:rPr>
            </w:pPr>
            <w:r w:rsidRPr="0081121D">
              <w:rPr>
                <w:b/>
                <w:bCs/>
                <w:szCs w:val="24"/>
                <w:lang w:eastAsia="en-US"/>
              </w:rPr>
              <w:t>Дополнительное оборудование</w:t>
            </w:r>
          </w:p>
        </w:tc>
      </w:tr>
      <w:tr w:rsidR="00702F63" w:rsidRPr="0081121D" w14:paraId="54127B76" w14:textId="77777777" w:rsidTr="00702F63">
        <w:tc>
          <w:tcPr>
            <w:tcW w:w="273" w:type="pct"/>
            <w:shd w:val="clear" w:color="auto" w:fill="auto"/>
          </w:tcPr>
          <w:p w14:paraId="6D99C16B" w14:textId="77777777" w:rsidR="00702F63" w:rsidRPr="0081121D" w:rsidRDefault="00702F63" w:rsidP="0081121D">
            <w:pPr>
              <w:pStyle w:val="12"/>
              <w:spacing w:line="276" w:lineRule="auto"/>
              <w:jc w:val="both"/>
              <w:rPr>
                <w:szCs w:val="24"/>
                <w:lang w:eastAsia="en-US"/>
              </w:rPr>
            </w:pPr>
          </w:p>
        </w:tc>
        <w:tc>
          <w:tcPr>
            <w:tcW w:w="3200" w:type="pct"/>
            <w:shd w:val="clear" w:color="auto" w:fill="auto"/>
          </w:tcPr>
          <w:p w14:paraId="3E9E1EBB" w14:textId="77777777" w:rsidR="00702F63" w:rsidRPr="0081121D" w:rsidRDefault="00702F63" w:rsidP="0081121D">
            <w:pPr>
              <w:pStyle w:val="12"/>
              <w:spacing w:line="276" w:lineRule="auto"/>
              <w:jc w:val="both"/>
              <w:rPr>
                <w:iCs w:val="0"/>
                <w:szCs w:val="24"/>
                <w:lang w:eastAsia="en-US"/>
              </w:rPr>
            </w:pPr>
          </w:p>
        </w:tc>
        <w:tc>
          <w:tcPr>
            <w:tcW w:w="1527" w:type="pct"/>
            <w:shd w:val="clear" w:color="auto" w:fill="auto"/>
          </w:tcPr>
          <w:p w14:paraId="530DD0DC" w14:textId="77777777" w:rsidR="00702F63" w:rsidRPr="0081121D" w:rsidRDefault="00702F63" w:rsidP="0081121D">
            <w:pPr>
              <w:pStyle w:val="12"/>
              <w:spacing w:line="276" w:lineRule="auto"/>
              <w:jc w:val="both"/>
              <w:rPr>
                <w:szCs w:val="24"/>
                <w:lang w:eastAsia="en-US"/>
              </w:rPr>
            </w:pPr>
          </w:p>
        </w:tc>
      </w:tr>
    </w:tbl>
    <w:p w14:paraId="64173B27" w14:textId="77777777" w:rsidR="00702F63" w:rsidRPr="0081121D" w:rsidRDefault="00702F63" w:rsidP="0081121D">
      <w:pPr>
        <w:suppressAutoHyphens/>
        <w:ind w:firstLine="709"/>
        <w:jc w:val="both"/>
        <w:rPr>
          <w:bCs/>
        </w:rPr>
      </w:pPr>
      <w:r w:rsidRPr="0081121D">
        <w:rPr>
          <w:bCs/>
        </w:rPr>
        <w:t>Лаборатория «Общей и неорганической химии», оснащенная необходимым для реализации программы учебной дисциплины оборудованием, приведенным в п. 6.1.2.3 образовательной программы по данной специальности.</w:t>
      </w:r>
    </w:p>
    <w:p w14:paraId="6A452679" w14:textId="77777777" w:rsidR="00702F63" w:rsidRPr="0081121D" w:rsidRDefault="00702F63" w:rsidP="0081121D">
      <w:pPr>
        <w:suppressAutoHyphens/>
        <w:ind w:firstLine="709"/>
        <w:jc w:val="both"/>
        <w:rPr>
          <w:bCs/>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
        <w:gridCol w:w="5916"/>
        <w:gridCol w:w="2823"/>
      </w:tblGrid>
      <w:tr w:rsidR="00702F63" w:rsidRPr="0081121D" w14:paraId="76ADC3AD" w14:textId="77777777" w:rsidTr="00702F63">
        <w:tc>
          <w:tcPr>
            <w:tcW w:w="273" w:type="pct"/>
            <w:shd w:val="clear" w:color="auto" w:fill="auto"/>
            <w:vAlign w:val="center"/>
          </w:tcPr>
          <w:p w14:paraId="79E1F1F4" w14:textId="77777777" w:rsidR="00702F63" w:rsidRPr="0081121D" w:rsidRDefault="00702F63" w:rsidP="0081121D">
            <w:pPr>
              <w:pStyle w:val="12"/>
              <w:spacing w:line="276" w:lineRule="auto"/>
              <w:jc w:val="both"/>
              <w:rPr>
                <w:szCs w:val="24"/>
                <w:lang w:eastAsia="en-US"/>
              </w:rPr>
            </w:pPr>
          </w:p>
          <w:p w14:paraId="6C0C2376" w14:textId="77777777" w:rsidR="00702F63" w:rsidRPr="0081121D" w:rsidRDefault="00702F63" w:rsidP="0081121D">
            <w:pPr>
              <w:pStyle w:val="12"/>
              <w:spacing w:line="276" w:lineRule="auto"/>
              <w:jc w:val="both"/>
              <w:rPr>
                <w:szCs w:val="24"/>
                <w:lang w:eastAsia="en-US"/>
              </w:rPr>
            </w:pPr>
            <w:r w:rsidRPr="0081121D">
              <w:rPr>
                <w:szCs w:val="24"/>
                <w:lang w:eastAsia="en-US"/>
              </w:rPr>
              <w:t>№</w:t>
            </w:r>
          </w:p>
        </w:tc>
        <w:tc>
          <w:tcPr>
            <w:tcW w:w="3200" w:type="pct"/>
            <w:shd w:val="clear" w:color="auto" w:fill="auto"/>
            <w:vAlign w:val="center"/>
          </w:tcPr>
          <w:p w14:paraId="28B94F98" w14:textId="77777777" w:rsidR="00702F63" w:rsidRPr="0081121D" w:rsidRDefault="00702F63" w:rsidP="0081121D">
            <w:pPr>
              <w:pStyle w:val="12"/>
              <w:spacing w:line="276" w:lineRule="auto"/>
              <w:jc w:val="both"/>
              <w:rPr>
                <w:szCs w:val="24"/>
                <w:lang w:eastAsia="en-US"/>
              </w:rPr>
            </w:pPr>
            <w:r w:rsidRPr="0081121D">
              <w:rPr>
                <w:szCs w:val="24"/>
                <w:lang w:eastAsia="en-US"/>
              </w:rPr>
              <w:t>Наименование оборудования</w:t>
            </w:r>
          </w:p>
        </w:tc>
        <w:tc>
          <w:tcPr>
            <w:tcW w:w="1527" w:type="pct"/>
            <w:shd w:val="clear" w:color="auto" w:fill="auto"/>
            <w:vAlign w:val="center"/>
          </w:tcPr>
          <w:p w14:paraId="682F3915" w14:textId="77777777" w:rsidR="00702F63" w:rsidRPr="0081121D" w:rsidRDefault="00702F63" w:rsidP="0081121D">
            <w:pPr>
              <w:pStyle w:val="12"/>
              <w:spacing w:line="276" w:lineRule="auto"/>
              <w:jc w:val="both"/>
              <w:rPr>
                <w:szCs w:val="24"/>
                <w:vertAlign w:val="superscript"/>
              </w:rPr>
            </w:pPr>
            <w:r w:rsidRPr="0081121D">
              <w:rPr>
                <w:szCs w:val="24"/>
                <w:lang w:eastAsia="en-US"/>
              </w:rPr>
              <w:t>Техническое описание</w:t>
            </w:r>
          </w:p>
        </w:tc>
      </w:tr>
      <w:tr w:rsidR="00702F63" w:rsidRPr="0081121D" w14:paraId="31D1CEF9" w14:textId="77777777" w:rsidTr="00702F63">
        <w:trPr>
          <w:trHeight w:val="278"/>
        </w:trPr>
        <w:tc>
          <w:tcPr>
            <w:tcW w:w="5000" w:type="pct"/>
            <w:gridSpan w:val="3"/>
            <w:shd w:val="clear" w:color="auto" w:fill="auto"/>
          </w:tcPr>
          <w:p w14:paraId="0338B704" w14:textId="77777777" w:rsidR="00702F63" w:rsidRPr="0081121D" w:rsidRDefault="00702F63" w:rsidP="0081121D">
            <w:pPr>
              <w:pStyle w:val="12"/>
              <w:spacing w:line="276" w:lineRule="auto"/>
              <w:jc w:val="both"/>
              <w:rPr>
                <w:b/>
                <w:bCs/>
                <w:szCs w:val="24"/>
                <w:lang w:eastAsia="en-US"/>
              </w:rPr>
            </w:pPr>
            <w:r w:rsidRPr="0081121D">
              <w:rPr>
                <w:b/>
                <w:bCs/>
                <w:szCs w:val="24"/>
                <w:lang w:val="en-US" w:eastAsia="en-US"/>
              </w:rPr>
              <w:t>I</w:t>
            </w:r>
            <w:r w:rsidRPr="0081121D">
              <w:rPr>
                <w:b/>
                <w:bCs/>
                <w:szCs w:val="24"/>
                <w:lang w:eastAsia="en-US"/>
              </w:rPr>
              <w:t xml:space="preserve"> Специализированная мебель и системы хранения </w:t>
            </w:r>
          </w:p>
        </w:tc>
      </w:tr>
      <w:tr w:rsidR="00702F63" w:rsidRPr="0081121D" w14:paraId="22923578" w14:textId="77777777" w:rsidTr="00702F63">
        <w:trPr>
          <w:trHeight w:val="277"/>
        </w:trPr>
        <w:tc>
          <w:tcPr>
            <w:tcW w:w="5000" w:type="pct"/>
            <w:gridSpan w:val="3"/>
            <w:shd w:val="clear" w:color="auto" w:fill="auto"/>
          </w:tcPr>
          <w:p w14:paraId="58FDFAFA" w14:textId="77777777" w:rsidR="00702F63" w:rsidRPr="0081121D" w:rsidRDefault="00702F63" w:rsidP="0081121D">
            <w:pPr>
              <w:pStyle w:val="12"/>
              <w:spacing w:line="276" w:lineRule="auto"/>
              <w:jc w:val="both"/>
              <w:rPr>
                <w:b/>
                <w:bCs/>
                <w:szCs w:val="24"/>
                <w:lang w:eastAsia="en-US"/>
              </w:rPr>
            </w:pPr>
            <w:r w:rsidRPr="0081121D">
              <w:rPr>
                <w:b/>
                <w:bCs/>
                <w:szCs w:val="24"/>
                <w:lang w:eastAsia="en-US"/>
              </w:rPr>
              <w:t>Основное оборудование</w:t>
            </w:r>
          </w:p>
        </w:tc>
      </w:tr>
      <w:tr w:rsidR="00702F63" w:rsidRPr="0081121D" w14:paraId="26E7C34A" w14:textId="77777777" w:rsidTr="00702F63">
        <w:tc>
          <w:tcPr>
            <w:tcW w:w="273" w:type="pct"/>
            <w:shd w:val="clear" w:color="auto" w:fill="auto"/>
          </w:tcPr>
          <w:p w14:paraId="5E19FE9B" w14:textId="77777777" w:rsidR="00702F63" w:rsidRPr="0081121D" w:rsidRDefault="00702F63" w:rsidP="0081121D">
            <w:pPr>
              <w:pStyle w:val="12"/>
              <w:spacing w:line="276" w:lineRule="auto"/>
              <w:jc w:val="both"/>
              <w:rPr>
                <w:szCs w:val="24"/>
                <w:lang w:eastAsia="en-US"/>
              </w:rPr>
            </w:pPr>
            <w:r w:rsidRPr="0081121D">
              <w:rPr>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26495B20" w14:textId="77777777" w:rsidR="00702F63" w:rsidRPr="0081121D" w:rsidRDefault="00702F63" w:rsidP="0081121D">
            <w:pPr>
              <w:pStyle w:val="12"/>
              <w:spacing w:line="276" w:lineRule="auto"/>
              <w:jc w:val="both"/>
              <w:rPr>
                <w:szCs w:val="24"/>
                <w:lang w:eastAsia="en-US"/>
              </w:rPr>
            </w:pPr>
            <w:r w:rsidRPr="0081121D">
              <w:rPr>
                <w:szCs w:val="24"/>
              </w:rPr>
              <w:t>Стол лабораторный</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14:paraId="673993CB" w14:textId="77777777" w:rsidR="00702F63" w:rsidRPr="0081121D" w:rsidRDefault="00702F63" w:rsidP="0081121D">
            <w:pPr>
              <w:pStyle w:val="12"/>
              <w:spacing w:line="276" w:lineRule="auto"/>
              <w:jc w:val="both"/>
              <w:rPr>
                <w:szCs w:val="24"/>
                <w:lang w:eastAsia="en-US"/>
              </w:rPr>
            </w:pPr>
            <w:r w:rsidRPr="0081121D">
              <w:rPr>
                <w:szCs w:val="24"/>
              </w:rPr>
              <w:t>1500х700х800 с химически-стойким покрытием</w:t>
            </w:r>
          </w:p>
        </w:tc>
      </w:tr>
      <w:tr w:rsidR="00702F63" w:rsidRPr="0081121D" w14:paraId="600777F6" w14:textId="77777777" w:rsidTr="00702F63">
        <w:tc>
          <w:tcPr>
            <w:tcW w:w="273" w:type="pct"/>
            <w:shd w:val="clear" w:color="auto" w:fill="auto"/>
          </w:tcPr>
          <w:p w14:paraId="243BC0FB" w14:textId="77777777" w:rsidR="00702F63" w:rsidRPr="0081121D" w:rsidRDefault="00702F63" w:rsidP="0081121D">
            <w:pPr>
              <w:pStyle w:val="12"/>
              <w:spacing w:line="276" w:lineRule="auto"/>
              <w:jc w:val="both"/>
              <w:rPr>
                <w:szCs w:val="24"/>
                <w:lang w:eastAsia="en-US"/>
              </w:rPr>
            </w:pPr>
            <w:r w:rsidRPr="0081121D">
              <w:rPr>
                <w:szCs w:val="24"/>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23672185" w14:textId="77777777" w:rsidR="00702F63" w:rsidRPr="0081121D" w:rsidRDefault="00702F63" w:rsidP="0081121D">
            <w:pPr>
              <w:pStyle w:val="12"/>
              <w:spacing w:line="276" w:lineRule="auto"/>
              <w:jc w:val="both"/>
              <w:rPr>
                <w:szCs w:val="24"/>
                <w:lang w:eastAsia="en-US"/>
              </w:rPr>
            </w:pPr>
            <w:r w:rsidRPr="0081121D">
              <w:rPr>
                <w:szCs w:val="24"/>
              </w:rPr>
              <w:t>Стул лабораторный</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14:paraId="467DB7F8" w14:textId="77777777" w:rsidR="00702F63" w:rsidRPr="0081121D" w:rsidRDefault="00702F63" w:rsidP="0081121D">
            <w:pPr>
              <w:pStyle w:val="12"/>
              <w:spacing w:line="276" w:lineRule="auto"/>
              <w:jc w:val="both"/>
              <w:rPr>
                <w:szCs w:val="24"/>
                <w:lang w:eastAsia="en-US"/>
              </w:rPr>
            </w:pPr>
            <w:r w:rsidRPr="0081121D">
              <w:rPr>
                <w:szCs w:val="24"/>
              </w:rPr>
              <w:t>Ширина 600 Глубина 600 Высота 900 без подлокотников, черный/серый/фиолетовый материал обивки</w:t>
            </w:r>
          </w:p>
        </w:tc>
      </w:tr>
      <w:tr w:rsidR="00702F63" w:rsidRPr="0081121D" w14:paraId="6DCFADF7" w14:textId="77777777" w:rsidTr="00702F63">
        <w:tc>
          <w:tcPr>
            <w:tcW w:w="273" w:type="pct"/>
            <w:shd w:val="clear" w:color="auto" w:fill="auto"/>
          </w:tcPr>
          <w:p w14:paraId="19921487" w14:textId="77777777" w:rsidR="00702F63" w:rsidRPr="0081121D" w:rsidRDefault="00702F63" w:rsidP="0081121D">
            <w:pPr>
              <w:pStyle w:val="12"/>
              <w:spacing w:line="276" w:lineRule="auto"/>
              <w:jc w:val="both"/>
              <w:rPr>
                <w:szCs w:val="24"/>
                <w:lang w:eastAsia="en-US"/>
              </w:rPr>
            </w:pPr>
            <w:r w:rsidRPr="0081121D">
              <w:rPr>
                <w:szCs w:val="24"/>
                <w:lang w:eastAsia="en-US"/>
              </w:rPr>
              <w:t xml:space="preserve">3 </w:t>
            </w:r>
          </w:p>
        </w:tc>
        <w:tc>
          <w:tcPr>
            <w:tcW w:w="3200" w:type="pct"/>
            <w:shd w:val="clear" w:color="auto" w:fill="auto"/>
          </w:tcPr>
          <w:p w14:paraId="142A31B3" w14:textId="77777777" w:rsidR="00702F63" w:rsidRPr="0081121D" w:rsidRDefault="00702F63" w:rsidP="0081121D">
            <w:pPr>
              <w:pStyle w:val="12"/>
              <w:spacing w:line="276" w:lineRule="auto"/>
              <w:jc w:val="both"/>
              <w:rPr>
                <w:szCs w:val="24"/>
                <w:lang w:eastAsia="en-US"/>
              </w:rPr>
            </w:pPr>
            <w:r w:rsidRPr="0081121D">
              <w:rPr>
                <w:szCs w:val="24"/>
                <w:lang w:eastAsia="en-US"/>
              </w:rPr>
              <w:t>Стол демонстрационный для кабинета химии</w:t>
            </w:r>
          </w:p>
        </w:tc>
        <w:tc>
          <w:tcPr>
            <w:tcW w:w="1527" w:type="pct"/>
            <w:shd w:val="clear" w:color="auto" w:fill="auto"/>
          </w:tcPr>
          <w:p w14:paraId="31C14B69" w14:textId="77777777" w:rsidR="00702F63" w:rsidRPr="0081121D" w:rsidRDefault="00702F63" w:rsidP="0081121D">
            <w:pPr>
              <w:pStyle w:val="12"/>
              <w:spacing w:line="276" w:lineRule="auto"/>
              <w:jc w:val="both"/>
              <w:rPr>
                <w:szCs w:val="24"/>
                <w:shd w:val="clear" w:color="auto" w:fill="FFFFFF"/>
              </w:rPr>
            </w:pPr>
            <w:r w:rsidRPr="0081121D">
              <w:rPr>
                <w:szCs w:val="24"/>
              </w:rPr>
              <w:t>2400х800х900</w:t>
            </w:r>
          </w:p>
          <w:p w14:paraId="5F76DB80" w14:textId="77777777" w:rsidR="00702F63" w:rsidRPr="0081121D" w:rsidRDefault="00702F63" w:rsidP="0081121D">
            <w:pPr>
              <w:pStyle w:val="12"/>
              <w:spacing w:line="276" w:lineRule="auto"/>
              <w:jc w:val="both"/>
              <w:rPr>
                <w:szCs w:val="24"/>
                <w:lang w:eastAsia="en-US"/>
              </w:rPr>
            </w:pPr>
            <w:r w:rsidRPr="0081121D">
              <w:rPr>
                <w:szCs w:val="24"/>
                <w:shd w:val="clear" w:color="auto" w:fill="FFFFFF"/>
              </w:rPr>
              <w:t xml:space="preserve">Оборудован металлической раковиной, полками и тумбами для реактивов, столешница покрыта </w:t>
            </w:r>
            <w:r w:rsidRPr="0081121D">
              <w:rPr>
                <w:szCs w:val="24"/>
              </w:rPr>
              <w:t>химически-стойким покрытием</w:t>
            </w:r>
          </w:p>
        </w:tc>
      </w:tr>
      <w:tr w:rsidR="00702F63" w:rsidRPr="0081121D" w14:paraId="5CD0EF29" w14:textId="77777777" w:rsidTr="00702F63">
        <w:tc>
          <w:tcPr>
            <w:tcW w:w="273" w:type="pct"/>
            <w:shd w:val="clear" w:color="auto" w:fill="auto"/>
          </w:tcPr>
          <w:p w14:paraId="5351CF38" w14:textId="77777777" w:rsidR="00702F63" w:rsidRPr="0081121D" w:rsidRDefault="00702F63" w:rsidP="0081121D">
            <w:pPr>
              <w:pStyle w:val="12"/>
              <w:spacing w:line="276" w:lineRule="auto"/>
              <w:jc w:val="both"/>
              <w:rPr>
                <w:szCs w:val="24"/>
                <w:lang w:eastAsia="en-US"/>
              </w:rPr>
            </w:pPr>
          </w:p>
        </w:tc>
        <w:tc>
          <w:tcPr>
            <w:tcW w:w="3200" w:type="pct"/>
            <w:shd w:val="clear" w:color="auto" w:fill="auto"/>
          </w:tcPr>
          <w:p w14:paraId="0487862B" w14:textId="77777777" w:rsidR="00702F63" w:rsidRPr="0081121D" w:rsidRDefault="00702F63" w:rsidP="0081121D">
            <w:pPr>
              <w:pStyle w:val="12"/>
              <w:spacing w:line="276" w:lineRule="auto"/>
              <w:jc w:val="both"/>
              <w:rPr>
                <w:szCs w:val="24"/>
                <w:lang w:eastAsia="en-US"/>
              </w:rPr>
            </w:pPr>
          </w:p>
        </w:tc>
        <w:tc>
          <w:tcPr>
            <w:tcW w:w="1527" w:type="pct"/>
            <w:shd w:val="clear" w:color="auto" w:fill="auto"/>
          </w:tcPr>
          <w:p w14:paraId="5E32C589" w14:textId="77777777" w:rsidR="00702F63" w:rsidRPr="0081121D" w:rsidRDefault="00702F63" w:rsidP="0081121D">
            <w:pPr>
              <w:pStyle w:val="12"/>
              <w:spacing w:line="276" w:lineRule="auto"/>
              <w:jc w:val="both"/>
              <w:rPr>
                <w:szCs w:val="24"/>
                <w:lang w:eastAsia="en-US"/>
              </w:rPr>
            </w:pPr>
          </w:p>
        </w:tc>
      </w:tr>
      <w:tr w:rsidR="00702F63" w:rsidRPr="0081121D" w14:paraId="36BD2E63" w14:textId="77777777" w:rsidTr="00702F6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673E24B" w14:textId="77777777" w:rsidR="00702F63" w:rsidRPr="0081121D" w:rsidRDefault="00702F63" w:rsidP="0081121D">
            <w:pPr>
              <w:pStyle w:val="12"/>
              <w:spacing w:line="276" w:lineRule="auto"/>
              <w:jc w:val="both"/>
              <w:rPr>
                <w:szCs w:val="24"/>
                <w:lang w:eastAsia="en-US"/>
              </w:rPr>
            </w:pPr>
            <w:r w:rsidRPr="0081121D">
              <w:rPr>
                <w:b/>
                <w:bCs/>
                <w:szCs w:val="24"/>
                <w:lang w:eastAsia="en-US"/>
              </w:rPr>
              <w:t>Дополнительное оборудование</w:t>
            </w:r>
          </w:p>
        </w:tc>
      </w:tr>
      <w:tr w:rsidR="00702F63" w:rsidRPr="0081121D" w14:paraId="3EAAF260" w14:textId="77777777" w:rsidTr="00702F63">
        <w:tc>
          <w:tcPr>
            <w:tcW w:w="273" w:type="pct"/>
            <w:tcBorders>
              <w:top w:val="single" w:sz="4" w:space="0" w:color="auto"/>
              <w:left w:val="single" w:sz="4" w:space="0" w:color="auto"/>
              <w:bottom w:val="single" w:sz="4" w:space="0" w:color="auto"/>
              <w:right w:val="single" w:sz="4" w:space="0" w:color="auto"/>
            </w:tcBorders>
            <w:shd w:val="clear" w:color="auto" w:fill="auto"/>
          </w:tcPr>
          <w:p w14:paraId="12A96F53" w14:textId="77777777" w:rsidR="00702F63" w:rsidRPr="0081121D" w:rsidRDefault="00702F63" w:rsidP="0081121D">
            <w:pPr>
              <w:pStyle w:val="12"/>
              <w:spacing w:line="276" w:lineRule="auto"/>
              <w:jc w:val="both"/>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9207116" w14:textId="77777777" w:rsidR="00702F63" w:rsidRPr="0081121D" w:rsidRDefault="00702F63" w:rsidP="0081121D">
            <w:pPr>
              <w:pStyle w:val="12"/>
              <w:spacing w:line="276" w:lineRule="auto"/>
              <w:jc w:val="both"/>
              <w:rPr>
                <w:iCs w:val="0"/>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C9F19BB" w14:textId="77777777" w:rsidR="00702F63" w:rsidRPr="0081121D" w:rsidRDefault="00702F63" w:rsidP="0081121D">
            <w:pPr>
              <w:pStyle w:val="12"/>
              <w:spacing w:line="276" w:lineRule="auto"/>
              <w:jc w:val="both"/>
              <w:rPr>
                <w:iCs w:val="0"/>
                <w:szCs w:val="24"/>
                <w:lang w:eastAsia="en-US"/>
              </w:rPr>
            </w:pPr>
          </w:p>
        </w:tc>
      </w:tr>
      <w:tr w:rsidR="00702F63" w:rsidRPr="0081121D" w14:paraId="75B1ADD5" w14:textId="77777777" w:rsidTr="00702F6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F2125BE" w14:textId="77777777" w:rsidR="00702F63" w:rsidRPr="0081121D" w:rsidRDefault="00702F63" w:rsidP="0081121D">
            <w:pPr>
              <w:pStyle w:val="12"/>
              <w:spacing w:line="276" w:lineRule="auto"/>
              <w:jc w:val="both"/>
              <w:rPr>
                <w:szCs w:val="24"/>
                <w:lang w:eastAsia="en-US"/>
              </w:rPr>
            </w:pPr>
            <w:r w:rsidRPr="0081121D">
              <w:rPr>
                <w:b/>
                <w:bCs/>
                <w:szCs w:val="24"/>
                <w:lang w:val="en-US" w:eastAsia="en-US"/>
              </w:rPr>
              <w:t>II</w:t>
            </w:r>
            <w:r w:rsidRPr="0081121D">
              <w:rPr>
                <w:b/>
                <w:bCs/>
                <w:szCs w:val="24"/>
                <w:lang w:eastAsia="en-US"/>
              </w:rPr>
              <w:t xml:space="preserve"> Технические средства </w:t>
            </w:r>
          </w:p>
        </w:tc>
      </w:tr>
      <w:tr w:rsidR="00702F63" w:rsidRPr="0081121D" w14:paraId="4A06E28A" w14:textId="77777777" w:rsidTr="00702F6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C66ACFB" w14:textId="77777777" w:rsidR="00702F63" w:rsidRPr="0081121D" w:rsidRDefault="00702F63" w:rsidP="0081121D">
            <w:pPr>
              <w:pStyle w:val="12"/>
              <w:spacing w:line="276" w:lineRule="auto"/>
              <w:jc w:val="both"/>
              <w:rPr>
                <w:szCs w:val="24"/>
                <w:lang w:eastAsia="en-US"/>
              </w:rPr>
            </w:pPr>
            <w:r w:rsidRPr="0081121D">
              <w:rPr>
                <w:b/>
                <w:bCs/>
                <w:szCs w:val="24"/>
                <w:lang w:eastAsia="en-US"/>
              </w:rPr>
              <w:t>Основное оборудование</w:t>
            </w:r>
          </w:p>
        </w:tc>
      </w:tr>
      <w:tr w:rsidR="00702F63" w:rsidRPr="0081121D" w14:paraId="1D4F0B6B" w14:textId="77777777" w:rsidTr="00702F63">
        <w:tc>
          <w:tcPr>
            <w:tcW w:w="273" w:type="pct"/>
            <w:shd w:val="clear" w:color="auto" w:fill="auto"/>
          </w:tcPr>
          <w:p w14:paraId="052D9B4F" w14:textId="77777777" w:rsidR="00702F63" w:rsidRPr="0081121D" w:rsidRDefault="00702F63" w:rsidP="0081121D">
            <w:pPr>
              <w:pStyle w:val="12"/>
              <w:spacing w:line="276" w:lineRule="auto"/>
              <w:jc w:val="both"/>
              <w:rPr>
                <w:szCs w:val="24"/>
                <w:lang w:eastAsia="en-US"/>
              </w:rPr>
            </w:pPr>
            <w:r w:rsidRPr="0081121D">
              <w:rPr>
                <w:szCs w:val="24"/>
                <w:lang w:eastAsia="en-US"/>
              </w:rPr>
              <w:t>1</w:t>
            </w:r>
          </w:p>
        </w:tc>
        <w:tc>
          <w:tcPr>
            <w:tcW w:w="3200" w:type="pct"/>
            <w:shd w:val="clear" w:color="auto" w:fill="auto"/>
          </w:tcPr>
          <w:p w14:paraId="41ABCAA4" w14:textId="77777777" w:rsidR="00702F63" w:rsidRPr="0081121D" w:rsidRDefault="00702F63" w:rsidP="0081121D">
            <w:pPr>
              <w:pStyle w:val="12"/>
              <w:spacing w:line="276" w:lineRule="auto"/>
              <w:jc w:val="both"/>
              <w:rPr>
                <w:szCs w:val="24"/>
                <w:lang w:eastAsia="en-US"/>
              </w:rPr>
            </w:pPr>
            <w:r w:rsidRPr="0081121D">
              <w:rPr>
                <w:szCs w:val="24"/>
              </w:rPr>
              <w:t xml:space="preserve">химическая посуда </w:t>
            </w:r>
          </w:p>
        </w:tc>
        <w:tc>
          <w:tcPr>
            <w:tcW w:w="1527" w:type="pct"/>
            <w:shd w:val="clear" w:color="auto" w:fill="auto"/>
          </w:tcPr>
          <w:p w14:paraId="7689BE1B" w14:textId="77777777" w:rsidR="00702F63" w:rsidRPr="0081121D" w:rsidRDefault="00702F63" w:rsidP="0081121D">
            <w:pPr>
              <w:pStyle w:val="12"/>
              <w:spacing w:line="276" w:lineRule="auto"/>
              <w:jc w:val="both"/>
              <w:rPr>
                <w:szCs w:val="24"/>
                <w:lang w:eastAsia="en-US"/>
              </w:rPr>
            </w:pPr>
            <w:r w:rsidRPr="0081121D">
              <w:rPr>
                <w:szCs w:val="24"/>
              </w:rPr>
              <w:t>ГОСТ 25336 «Посуда и оборудование лабораторные стеклянные. Типы, основные параметры и размеры»</w:t>
            </w:r>
          </w:p>
        </w:tc>
      </w:tr>
      <w:tr w:rsidR="00702F63" w:rsidRPr="0081121D" w14:paraId="24093F9F" w14:textId="77777777" w:rsidTr="00702F63">
        <w:tc>
          <w:tcPr>
            <w:tcW w:w="273" w:type="pct"/>
            <w:shd w:val="clear" w:color="auto" w:fill="auto"/>
          </w:tcPr>
          <w:p w14:paraId="7C75DA37" w14:textId="77777777" w:rsidR="00702F63" w:rsidRPr="0081121D" w:rsidRDefault="00702F63" w:rsidP="0081121D">
            <w:pPr>
              <w:pStyle w:val="12"/>
              <w:spacing w:line="276" w:lineRule="auto"/>
              <w:jc w:val="both"/>
              <w:rPr>
                <w:szCs w:val="24"/>
                <w:lang w:eastAsia="en-US"/>
              </w:rPr>
            </w:pPr>
            <w:r w:rsidRPr="0081121D">
              <w:rPr>
                <w:szCs w:val="24"/>
                <w:lang w:eastAsia="en-US"/>
              </w:rPr>
              <w:t>2</w:t>
            </w:r>
          </w:p>
        </w:tc>
        <w:tc>
          <w:tcPr>
            <w:tcW w:w="3200" w:type="pct"/>
            <w:shd w:val="clear" w:color="auto" w:fill="auto"/>
          </w:tcPr>
          <w:p w14:paraId="504161B9" w14:textId="77777777" w:rsidR="00702F63" w:rsidRPr="0081121D" w:rsidRDefault="00702F63" w:rsidP="0081121D">
            <w:pPr>
              <w:pStyle w:val="12"/>
              <w:spacing w:line="276" w:lineRule="auto"/>
              <w:jc w:val="both"/>
              <w:rPr>
                <w:szCs w:val="24"/>
                <w:lang w:eastAsia="en-US"/>
              </w:rPr>
            </w:pPr>
            <w:r w:rsidRPr="0081121D">
              <w:rPr>
                <w:szCs w:val="24"/>
              </w:rPr>
              <w:t>микроскопы</w:t>
            </w:r>
          </w:p>
        </w:tc>
        <w:tc>
          <w:tcPr>
            <w:tcW w:w="1527" w:type="pct"/>
            <w:shd w:val="clear" w:color="auto" w:fill="auto"/>
          </w:tcPr>
          <w:p w14:paraId="774EC5DA" w14:textId="77777777" w:rsidR="00702F63" w:rsidRPr="0081121D" w:rsidRDefault="00702F63" w:rsidP="0081121D">
            <w:pPr>
              <w:pStyle w:val="12"/>
              <w:spacing w:line="276" w:lineRule="auto"/>
              <w:jc w:val="both"/>
              <w:rPr>
                <w:szCs w:val="24"/>
                <w:lang w:eastAsia="en-US"/>
              </w:rPr>
            </w:pPr>
            <w:r w:rsidRPr="0081121D">
              <w:rPr>
                <w:szCs w:val="24"/>
                <w:lang w:eastAsia="en-US"/>
              </w:rPr>
              <w:t>увеличение, крат 40-1000</w:t>
            </w:r>
          </w:p>
        </w:tc>
      </w:tr>
      <w:tr w:rsidR="00702F63" w:rsidRPr="0081121D" w14:paraId="3688753F" w14:textId="77777777" w:rsidTr="00702F63">
        <w:tc>
          <w:tcPr>
            <w:tcW w:w="273" w:type="pct"/>
            <w:shd w:val="clear" w:color="auto" w:fill="auto"/>
          </w:tcPr>
          <w:p w14:paraId="11DA8152" w14:textId="77777777" w:rsidR="00702F63" w:rsidRPr="0081121D" w:rsidRDefault="00702F63" w:rsidP="0081121D">
            <w:pPr>
              <w:pStyle w:val="12"/>
              <w:spacing w:line="276" w:lineRule="auto"/>
              <w:jc w:val="both"/>
              <w:rPr>
                <w:szCs w:val="24"/>
                <w:lang w:eastAsia="en-US"/>
              </w:rPr>
            </w:pPr>
            <w:r w:rsidRPr="0081121D">
              <w:rPr>
                <w:szCs w:val="24"/>
                <w:lang w:eastAsia="en-US"/>
              </w:rPr>
              <w:t>3</w:t>
            </w:r>
          </w:p>
        </w:tc>
        <w:tc>
          <w:tcPr>
            <w:tcW w:w="3200" w:type="pct"/>
            <w:shd w:val="clear" w:color="auto" w:fill="auto"/>
          </w:tcPr>
          <w:p w14:paraId="069FD001" w14:textId="77777777" w:rsidR="00702F63" w:rsidRPr="0081121D" w:rsidRDefault="00702F63" w:rsidP="0081121D">
            <w:pPr>
              <w:pStyle w:val="12"/>
              <w:spacing w:line="276" w:lineRule="auto"/>
              <w:jc w:val="both"/>
              <w:rPr>
                <w:szCs w:val="24"/>
                <w:lang w:eastAsia="en-US"/>
              </w:rPr>
            </w:pPr>
            <w:r w:rsidRPr="0081121D">
              <w:rPr>
                <w:szCs w:val="24"/>
              </w:rPr>
              <w:t>мешалки магнитные</w:t>
            </w:r>
          </w:p>
        </w:tc>
        <w:tc>
          <w:tcPr>
            <w:tcW w:w="1527" w:type="pct"/>
            <w:shd w:val="clear" w:color="auto" w:fill="auto"/>
          </w:tcPr>
          <w:p w14:paraId="3BFB6618" w14:textId="77777777" w:rsidR="00702F63" w:rsidRPr="0081121D" w:rsidRDefault="00702F63" w:rsidP="0081121D">
            <w:pPr>
              <w:pStyle w:val="12"/>
              <w:spacing w:line="276" w:lineRule="auto"/>
              <w:jc w:val="both"/>
              <w:rPr>
                <w:szCs w:val="24"/>
                <w:lang w:eastAsia="en-US"/>
              </w:rPr>
            </w:pPr>
            <w:r w:rsidRPr="0081121D">
              <w:rPr>
                <w:szCs w:val="24"/>
                <w:lang w:eastAsia="en-US"/>
              </w:rPr>
              <w:t>280*280, 50-1800об/мин цифровой дисплей</w:t>
            </w:r>
          </w:p>
        </w:tc>
      </w:tr>
      <w:tr w:rsidR="00702F63" w:rsidRPr="0081121D" w14:paraId="69FFC3B9" w14:textId="77777777" w:rsidTr="00702F63">
        <w:tc>
          <w:tcPr>
            <w:tcW w:w="273" w:type="pct"/>
            <w:shd w:val="clear" w:color="auto" w:fill="auto"/>
          </w:tcPr>
          <w:p w14:paraId="2C06B327" w14:textId="77777777" w:rsidR="00702F63" w:rsidRPr="0081121D" w:rsidRDefault="00702F63" w:rsidP="0081121D">
            <w:pPr>
              <w:pStyle w:val="12"/>
              <w:spacing w:line="276" w:lineRule="auto"/>
              <w:jc w:val="both"/>
              <w:rPr>
                <w:szCs w:val="24"/>
                <w:lang w:eastAsia="en-US"/>
              </w:rPr>
            </w:pPr>
            <w:r w:rsidRPr="0081121D">
              <w:rPr>
                <w:szCs w:val="24"/>
                <w:lang w:eastAsia="en-US"/>
              </w:rPr>
              <w:t>4</w:t>
            </w:r>
          </w:p>
        </w:tc>
        <w:tc>
          <w:tcPr>
            <w:tcW w:w="3200" w:type="pct"/>
            <w:shd w:val="clear" w:color="auto" w:fill="auto"/>
          </w:tcPr>
          <w:p w14:paraId="18139AAA" w14:textId="77777777" w:rsidR="00702F63" w:rsidRPr="0081121D" w:rsidRDefault="00702F63" w:rsidP="0081121D">
            <w:pPr>
              <w:pStyle w:val="12"/>
              <w:spacing w:line="276" w:lineRule="auto"/>
              <w:jc w:val="both"/>
              <w:rPr>
                <w:szCs w:val="24"/>
              </w:rPr>
            </w:pPr>
            <w:r w:rsidRPr="0081121D">
              <w:rPr>
                <w:szCs w:val="24"/>
              </w:rPr>
              <w:t>весы аналитические</w:t>
            </w:r>
          </w:p>
        </w:tc>
        <w:tc>
          <w:tcPr>
            <w:tcW w:w="1527" w:type="pct"/>
            <w:shd w:val="clear" w:color="auto" w:fill="auto"/>
          </w:tcPr>
          <w:p w14:paraId="432127C7" w14:textId="77777777" w:rsidR="00702F63" w:rsidRPr="0081121D" w:rsidRDefault="00702F63" w:rsidP="0081121D">
            <w:pPr>
              <w:pStyle w:val="12"/>
              <w:spacing w:line="276" w:lineRule="auto"/>
              <w:jc w:val="both"/>
              <w:rPr>
                <w:szCs w:val="24"/>
                <w:lang w:eastAsia="en-US"/>
              </w:rPr>
            </w:pPr>
            <w:r w:rsidRPr="0081121D">
              <w:rPr>
                <w:szCs w:val="24"/>
                <w:lang w:eastAsia="en-US"/>
              </w:rPr>
              <w:t>Диапазон рабочих температур, °С: +15 ... +40; класс точности: I; max 200 г; внутренняя калибровка</w:t>
            </w:r>
          </w:p>
        </w:tc>
      </w:tr>
      <w:tr w:rsidR="00702F63" w:rsidRPr="0081121D" w14:paraId="0A47BAE4" w14:textId="77777777" w:rsidTr="00702F63">
        <w:tc>
          <w:tcPr>
            <w:tcW w:w="273" w:type="pct"/>
            <w:shd w:val="clear" w:color="auto" w:fill="auto"/>
          </w:tcPr>
          <w:p w14:paraId="14048686" w14:textId="77777777" w:rsidR="00702F63" w:rsidRPr="0081121D" w:rsidRDefault="00702F63" w:rsidP="0081121D">
            <w:pPr>
              <w:pStyle w:val="12"/>
              <w:spacing w:line="276" w:lineRule="auto"/>
              <w:jc w:val="both"/>
              <w:rPr>
                <w:szCs w:val="24"/>
                <w:lang w:eastAsia="en-US"/>
              </w:rPr>
            </w:pPr>
            <w:r w:rsidRPr="0081121D">
              <w:rPr>
                <w:szCs w:val="24"/>
                <w:lang w:eastAsia="en-US"/>
              </w:rPr>
              <w:t>5</w:t>
            </w:r>
          </w:p>
        </w:tc>
        <w:tc>
          <w:tcPr>
            <w:tcW w:w="3200" w:type="pct"/>
            <w:shd w:val="clear" w:color="auto" w:fill="auto"/>
          </w:tcPr>
          <w:p w14:paraId="0CA96EE4" w14:textId="77777777" w:rsidR="00702F63" w:rsidRPr="0081121D" w:rsidRDefault="00702F63" w:rsidP="0081121D">
            <w:pPr>
              <w:pStyle w:val="12"/>
              <w:spacing w:line="276" w:lineRule="auto"/>
              <w:jc w:val="both"/>
              <w:rPr>
                <w:szCs w:val="24"/>
              </w:rPr>
            </w:pPr>
            <w:r w:rsidRPr="0081121D">
              <w:rPr>
                <w:szCs w:val="24"/>
              </w:rPr>
              <w:t>весы электронные техно-химические</w:t>
            </w:r>
          </w:p>
        </w:tc>
        <w:tc>
          <w:tcPr>
            <w:tcW w:w="1527" w:type="pct"/>
            <w:shd w:val="clear" w:color="auto" w:fill="auto"/>
          </w:tcPr>
          <w:p w14:paraId="5B0FDABF" w14:textId="77777777" w:rsidR="00702F63" w:rsidRPr="0081121D" w:rsidRDefault="00702F63" w:rsidP="0081121D">
            <w:pPr>
              <w:pStyle w:val="12"/>
              <w:spacing w:line="276" w:lineRule="auto"/>
              <w:jc w:val="both"/>
              <w:rPr>
                <w:szCs w:val="24"/>
                <w:lang w:eastAsia="en-US"/>
              </w:rPr>
            </w:pPr>
            <w:r w:rsidRPr="0081121D">
              <w:rPr>
                <w:szCs w:val="24"/>
                <w:lang w:eastAsia="en-US"/>
              </w:rPr>
              <w:t>Диапазон рабочих температур, °С: +15 ... +40; Точность 0,001 г; наличие дисплея; автоматическая установка нуля; платформа из нержавейки</w:t>
            </w:r>
          </w:p>
        </w:tc>
      </w:tr>
      <w:tr w:rsidR="00702F63" w:rsidRPr="0081121D" w14:paraId="385102E9" w14:textId="77777777" w:rsidTr="00702F63">
        <w:tc>
          <w:tcPr>
            <w:tcW w:w="273" w:type="pct"/>
            <w:shd w:val="clear" w:color="auto" w:fill="auto"/>
          </w:tcPr>
          <w:p w14:paraId="7CD966B6" w14:textId="77777777" w:rsidR="00702F63" w:rsidRPr="0081121D" w:rsidRDefault="00702F63" w:rsidP="0081121D">
            <w:pPr>
              <w:pStyle w:val="12"/>
              <w:spacing w:line="276" w:lineRule="auto"/>
              <w:jc w:val="both"/>
              <w:rPr>
                <w:szCs w:val="24"/>
                <w:lang w:eastAsia="en-US"/>
              </w:rPr>
            </w:pPr>
            <w:r w:rsidRPr="0081121D">
              <w:rPr>
                <w:szCs w:val="24"/>
                <w:lang w:eastAsia="en-US"/>
              </w:rPr>
              <w:t>6</w:t>
            </w:r>
          </w:p>
        </w:tc>
        <w:tc>
          <w:tcPr>
            <w:tcW w:w="3200" w:type="pct"/>
            <w:shd w:val="clear" w:color="auto" w:fill="auto"/>
          </w:tcPr>
          <w:p w14:paraId="3B464290" w14:textId="77777777" w:rsidR="00702F63" w:rsidRPr="0081121D" w:rsidRDefault="00702F63" w:rsidP="0081121D">
            <w:pPr>
              <w:pStyle w:val="12"/>
              <w:spacing w:line="276" w:lineRule="auto"/>
              <w:jc w:val="both"/>
              <w:rPr>
                <w:szCs w:val="24"/>
              </w:rPr>
            </w:pPr>
            <w:r w:rsidRPr="0081121D">
              <w:rPr>
                <w:szCs w:val="24"/>
              </w:rPr>
              <w:t>электрические плитки</w:t>
            </w:r>
          </w:p>
        </w:tc>
        <w:tc>
          <w:tcPr>
            <w:tcW w:w="1527" w:type="pct"/>
            <w:shd w:val="clear" w:color="auto" w:fill="auto"/>
          </w:tcPr>
          <w:p w14:paraId="11745E44" w14:textId="77777777" w:rsidR="00702F63" w:rsidRPr="0081121D" w:rsidRDefault="00702F63" w:rsidP="0081121D">
            <w:pPr>
              <w:pStyle w:val="12"/>
              <w:spacing w:line="276" w:lineRule="auto"/>
              <w:jc w:val="both"/>
              <w:rPr>
                <w:szCs w:val="24"/>
                <w:lang w:eastAsia="en-US"/>
              </w:rPr>
            </w:pPr>
            <w:r w:rsidRPr="0081121D">
              <w:rPr>
                <w:szCs w:val="24"/>
                <w:lang w:eastAsia="en-US"/>
              </w:rPr>
              <w:t>1 комфорочные</w:t>
            </w:r>
          </w:p>
        </w:tc>
      </w:tr>
      <w:tr w:rsidR="00702F63" w:rsidRPr="0081121D" w14:paraId="6C109EC3" w14:textId="77777777" w:rsidTr="00702F63">
        <w:tc>
          <w:tcPr>
            <w:tcW w:w="273" w:type="pct"/>
            <w:shd w:val="clear" w:color="auto" w:fill="auto"/>
          </w:tcPr>
          <w:p w14:paraId="16E984EE" w14:textId="77777777" w:rsidR="00702F63" w:rsidRPr="0081121D" w:rsidRDefault="00702F63" w:rsidP="0081121D">
            <w:pPr>
              <w:pStyle w:val="12"/>
              <w:spacing w:line="276" w:lineRule="auto"/>
              <w:jc w:val="both"/>
              <w:rPr>
                <w:szCs w:val="24"/>
                <w:lang w:eastAsia="en-US"/>
              </w:rPr>
            </w:pPr>
            <w:r w:rsidRPr="0081121D">
              <w:rPr>
                <w:szCs w:val="24"/>
                <w:lang w:eastAsia="en-US"/>
              </w:rPr>
              <w:t>7</w:t>
            </w:r>
          </w:p>
        </w:tc>
        <w:tc>
          <w:tcPr>
            <w:tcW w:w="3200" w:type="pct"/>
            <w:shd w:val="clear" w:color="auto" w:fill="auto"/>
          </w:tcPr>
          <w:p w14:paraId="179D6199" w14:textId="77777777" w:rsidR="00702F63" w:rsidRPr="0081121D" w:rsidRDefault="00702F63" w:rsidP="0081121D">
            <w:pPr>
              <w:pStyle w:val="12"/>
              <w:spacing w:line="276" w:lineRule="auto"/>
              <w:jc w:val="both"/>
              <w:rPr>
                <w:szCs w:val="24"/>
              </w:rPr>
            </w:pPr>
            <w:r w:rsidRPr="0081121D">
              <w:rPr>
                <w:szCs w:val="24"/>
              </w:rPr>
              <w:t>колбонагреватели</w:t>
            </w:r>
          </w:p>
        </w:tc>
        <w:tc>
          <w:tcPr>
            <w:tcW w:w="1527" w:type="pct"/>
            <w:shd w:val="clear" w:color="auto" w:fill="FFFFFF" w:themeFill="background1"/>
          </w:tcPr>
          <w:p w14:paraId="0BB5FAD5" w14:textId="77777777" w:rsidR="00702F63" w:rsidRPr="0081121D" w:rsidRDefault="00702F63" w:rsidP="0081121D">
            <w:pPr>
              <w:pStyle w:val="12"/>
              <w:spacing w:line="276" w:lineRule="auto"/>
              <w:jc w:val="both"/>
              <w:rPr>
                <w:szCs w:val="24"/>
                <w:lang w:eastAsia="en-US"/>
              </w:rPr>
            </w:pPr>
            <w:r w:rsidRPr="0081121D">
              <w:rPr>
                <w:szCs w:val="24"/>
                <w:lang w:eastAsia="en-US"/>
              </w:rPr>
              <w:t xml:space="preserve">500 мл, +450 °С, аналоговое управление. </w:t>
            </w:r>
          </w:p>
          <w:p w14:paraId="5F648575" w14:textId="77777777" w:rsidR="00702F63" w:rsidRPr="0081121D" w:rsidRDefault="00702F63" w:rsidP="0081121D">
            <w:pPr>
              <w:pStyle w:val="12"/>
              <w:spacing w:line="276" w:lineRule="auto"/>
              <w:jc w:val="both"/>
              <w:rPr>
                <w:szCs w:val="24"/>
                <w:lang w:eastAsia="en-US"/>
              </w:rPr>
            </w:pPr>
            <w:r w:rsidRPr="0081121D">
              <w:rPr>
                <w:szCs w:val="24"/>
                <w:lang w:eastAsia="en-US"/>
              </w:rPr>
              <w:tab/>
            </w:r>
          </w:p>
          <w:p w14:paraId="2E60CFAB" w14:textId="77777777" w:rsidR="00702F63" w:rsidRPr="0081121D" w:rsidRDefault="00702F63" w:rsidP="0081121D">
            <w:pPr>
              <w:pStyle w:val="12"/>
              <w:spacing w:line="276" w:lineRule="auto"/>
              <w:jc w:val="both"/>
              <w:rPr>
                <w:szCs w:val="24"/>
                <w:lang w:eastAsia="en-US"/>
              </w:rPr>
            </w:pPr>
            <w:r w:rsidRPr="0081121D">
              <w:rPr>
                <w:szCs w:val="24"/>
                <w:lang w:eastAsia="en-US"/>
              </w:rPr>
              <w:t>Объем колбы, мл</w:t>
            </w:r>
            <w:r w:rsidRPr="0081121D">
              <w:rPr>
                <w:szCs w:val="24"/>
                <w:lang w:eastAsia="en-US"/>
              </w:rPr>
              <w:tab/>
              <w:t>500</w:t>
            </w:r>
          </w:p>
          <w:p w14:paraId="530B97C1" w14:textId="77777777" w:rsidR="00702F63" w:rsidRPr="0081121D" w:rsidRDefault="00702F63" w:rsidP="0081121D">
            <w:pPr>
              <w:pStyle w:val="12"/>
              <w:spacing w:line="276" w:lineRule="auto"/>
              <w:jc w:val="both"/>
              <w:rPr>
                <w:szCs w:val="24"/>
                <w:lang w:eastAsia="en-US"/>
              </w:rPr>
            </w:pPr>
            <w:r w:rsidRPr="0081121D">
              <w:rPr>
                <w:szCs w:val="24"/>
                <w:lang w:eastAsia="en-US"/>
              </w:rPr>
              <w:t>Количество рабочих мест</w:t>
            </w:r>
            <w:r w:rsidRPr="0081121D">
              <w:rPr>
                <w:szCs w:val="24"/>
                <w:lang w:eastAsia="en-US"/>
              </w:rPr>
              <w:tab/>
              <w:t>1</w:t>
            </w:r>
          </w:p>
          <w:p w14:paraId="7EC9AFA2" w14:textId="77777777" w:rsidR="00702F63" w:rsidRPr="0081121D" w:rsidRDefault="00702F63" w:rsidP="0081121D">
            <w:pPr>
              <w:pStyle w:val="12"/>
              <w:spacing w:line="276" w:lineRule="auto"/>
              <w:jc w:val="both"/>
              <w:rPr>
                <w:szCs w:val="24"/>
                <w:lang w:eastAsia="en-US"/>
              </w:rPr>
            </w:pPr>
            <w:r w:rsidRPr="0081121D">
              <w:rPr>
                <w:szCs w:val="24"/>
                <w:lang w:eastAsia="en-US"/>
              </w:rPr>
              <w:t>Диаметр колбы, мм</w:t>
            </w:r>
            <w:r w:rsidRPr="0081121D">
              <w:rPr>
                <w:szCs w:val="24"/>
                <w:lang w:eastAsia="en-US"/>
              </w:rPr>
              <w:tab/>
              <w:t>до 105</w:t>
            </w:r>
          </w:p>
          <w:p w14:paraId="1A63E8F8" w14:textId="77777777" w:rsidR="00702F63" w:rsidRPr="0081121D" w:rsidRDefault="00702F63" w:rsidP="0081121D">
            <w:pPr>
              <w:pStyle w:val="12"/>
              <w:spacing w:line="276" w:lineRule="auto"/>
              <w:jc w:val="both"/>
              <w:rPr>
                <w:szCs w:val="24"/>
                <w:lang w:eastAsia="en-US"/>
              </w:rPr>
            </w:pPr>
            <w:r w:rsidRPr="0081121D">
              <w:rPr>
                <w:szCs w:val="24"/>
                <w:lang w:eastAsia="en-US"/>
              </w:rPr>
              <w:t>Температура, °С</w:t>
            </w:r>
            <w:r w:rsidRPr="0081121D">
              <w:rPr>
                <w:szCs w:val="24"/>
                <w:lang w:eastAsia="en-US"/>
              </w:rPr>
              <w:tab/>
              <w:t>450</w:t>
            </w:r>
          </w:p>
          <w:p w14:paraId="05ED232D" w14:textId="77777777" w:rsidR="00702F63" w:rsidRPr="0081121D" w:rsidRDefault="00702F63" w:rsidP="0081121D">
            <w:pPr>
              <w:pStyle w:val="12"/>
              <w:spacing w:line="276" w:lineRule="auto"/>
              <w:jc w:val="both"/>
              <w:rPr>
                <w:szCs w:val="24"/>
                <w:lang w:eastAsia="en-US"/>
              </w:rPr>
            </w:pPr>
            <w:r w:rsidRPr="0081121D">
              <w:rPr>
                <w:szCs w:val="24"/>
                <w:lang w:eastAsia="en-US"/>
              </w:rPr>
              <w:t>Управление</w:t>
            </w:r>
            <w:r w:rsidRPr="0081121D">
              <w:rPr>
                <w:szCs w:val="24"/>
                <w:lang w:eastAsia="en-US"/>
              </w:rPr>
              <w:tab/>
              <w:t>ручное плавное</w:t>
            </w:r>
          </w:p>
          <w:p w14:paraId="756B27D9" w14:textId="77777777" w:rsidR="00702F63" w:rsidRPr="0081121D" w:rsidRDefault="00702F63" w:rsidP="0081121D">
            <w:pPr>
              <w:pStyle w:val="12"/>
              <w:spacing w:line="276" w:lineRule="auto"/>
              <w:jc w:val="both"/>
              <w:rPr>
                <w:szCs w:val="24"/>
                <w:lang w:eastAsia="en-US"/>
              </w:rPr>
            </w:pPr>
            <w:r w:rsidRPr="0081121D">
              <w:rPr>
                <w:szCs w:val="24"/>
                <w:lang w:eastAsia="en-US"/>
              </w:rPr>
              <w:t>Мощность, Вт</w:t>
            </w:r>
            <w:r w:rsidRPr="0081121D">
              <w:rPr>
                <w:szCs w:val="24"/>
                <w:lang w:eastAsia="en-US"/>
              </w:rPr>
              <w:tab/>
              <w:t>240</w:t>
            </w:r>
          </w:p>
          <w:p w14:paraId="2AE49A02" w14:textId="77777777" w:rsidR="00702F63" w:rsidRPr="0081121D" w:rsidRDefault="00702F63" w:rsidP="0081121D">
            <w:pPr>
              <w:pStyle w:val="12"/>
              <w:spacing w:line="276" w:lineRule="auto"/>
              <w:jc w:val="both"/>
              <w:rPr>
                <w:szCs w:val="24"/>
                <w:lang w:eastAsia="en-US"/>
              </w:rPr>
            </w:pPr>
            <w:r w:rsidRPr="0081121D">
              <w:rPr>
                <w:szCs w:val="24"/>
                <w:lang w:eastAsia="en-US"/>
              </w:rPr>
              <w:t>Глубина рабочего места</w:t>
            </w:r>
            <w:r w:rsidRPr="0081121D">
              <w:rPr>
                <w:szCs w:val="24"/>
                <w:lang w:eastAsia="en-US"/>
              </w:rPr>
              <w:tab/>
              <w:t>65</w:t>
            </w:r>
          </w:p>
          <w:p w14:paraId="1EF5010A" w14:textId="77777777" w:rsidR="00702F63" w:rsidRPr="0081121D" w:rsidRDefault="00702F63" w:rsidP="0081121D">
            <w:pPr>
              <w:pStyle w:val="12"/>
              <w:spacing w:line="276" w:lineRule="auto"/>
              <w:jc w:val="both"/>
              <w:rPr>
                <w:szCs w:val="24"/>
                <w:lang w:eastAsia="en-US"/>
              </w:rPr>
            </w:pPr>
            <w:r w:rsidRPr="0081121D">
              <w:rPr>
                <w:szCs w:val="24"/>
                <w:lang w:eastAsia="en-US"/>
              </w:rPr>
              <w:t>Встроенная магнитная мешалка</w:t>
            </w:r>
            <w:r w:rsidRPr="0081121D">
              <w:rPr>
                <w:szCs w:val="24"/>
                <w:lang w:eastAsia="en-US"/>
              </w:rPr>
              <w:tab/>
              <w:t>нет</w:t>
            </w:r>
          </w:p>
          <w:p w14:paraId="3835ACF5" w14:textId="77777777" w:rsidR="00702F63" w:rsidRPr="0081121D" w:rsidRDefault="00702F63" w:rsidP="0081121D">
            <w:pPr>
              <w:pStyle w:val="12"/>
              <w:spacing w:line="276" w:lineRule="auto"/>
              <w:jc w:val="both"/>
              <w:rPr>
                <w:szCs w:val="24"/>
                <w:lang w:eastAsia="en-US"/>
              </w:rPr>
            </w:pPr>
            <w:r w:rsidRPr="0081121D">
              <w:rPr>
                <w:szCs w:val="24"/>
                <w:lang w:eastAsia="en-US"/>
              </w:rPr>
              <w:t>Об./мин</w:t>
            </w:r>
            <w:r w:rsidRPr="0081121D">
              <w:rPr>
                <w:szCs w:val="24"/>
                <w:lang w:eastAsia="en-US"/>
              </w:rPr>
              <w:tab/>
              <w:t>нет</w:t>
            </w:r>
          </w:p>
          <w:p w14:paraId="7E39020D" w14:textId="77777777" w:rsidR="00702F63" w:rsidRPr="0081121D" w:rsidRDefault="00702F63" w:rsidP="0081121D">
            <w:pPr>
              <w:pStyle w:val="12"/>
              <w:spacing w:line="276" w:lineRule="auto"/>
              <w:jc w:val="both"/>
              <w:rPr>
                <w:szCs w:val="24"/>
                <w:lang w:eastAsia="en-US"/>
              </w:rPr>
            </w:pPr>
            <w:r w:rsidRPr="0081121D">
              <w:rPr>
                <w:szCs w:val="24"/>
                <w:lang w:eastAsia="en-US"/>
              </w:rPr>
              <w:lastRenderedPageBreak/>
              <w:t>Размер, Ø×h</w:t>
            </w:r>
            <w:r w:rsidRPr="0081121D">
              <w:rPr>
                <w:szCs w:val="24"/>
                <w:lang w:eastAsia="en-US"/>
              </w:rPr>
              <w:tab/>
              <w:t>190×165</w:t>
            </w:r>
          </w:p>
        </w:tc>
      </w:tr>
      <w:tr w:rsidR="00702F63" w:rsidRPr="0081121D" w14:paraId="6BC4E0BD" w14:textId="77777777" w:rsidTr="00702F63">
        <w:tc>
          <w:tcPr>
            <w:tcW w:w="273" w:type="pct"/>
            <w:shd w:val="clear" w:color="auto" w:fill="auto"/>
          </w:tcPr>
          <w:p w14:paraId="54A78A5C" w14:textId="77777777" w:rsidR="00702F63" w:rsidRPr="0081121D" w:rsidRDefault="00702F63" w:rsidP="0081121D">
            <w:pPr>
              <w:pStyle w:val="12"/>
              <w:spacing w:line="276" w:lineRule="auto"/>
              <w:jc w:val="both"/>
              <w:rPr>
                <w:szCs w:val="24"/>
                <w:lang w:eastAsia="en-US"/>
              </w:rPr>
            </w:pPr>
            <w:r w:rsidRPr="0081121D">
              <w:rPr>
                <w:szCs w:val="24"/>
                <w:lang w:eastAsia="en-US"/>
              </w:rPr>
              <w:lastRenderedPageBreak/>
              <w:t>8</w:t>
            </w:r>
          </w:p>
        </w:tc>
        <w:tc>
          <w:tcPr>
            <w:tcW w:w="3200" w:type="pct"/>
            <w:shd w:val="clear" w:color="auto" w:fill="auto"/>
          </w:tcPr>
          <w:p w14:paraId="3A73DE70" w14:textId="77777777" w:rsidR="00702F63" w:rsidRPr="0081121D" w:rsidRDefault="00702F63" w:rsidP="0081121D">
            <w:pPr>
              <w:pStyle w:val="12"/>
              <w:spacing w:line="276" w:lineRule="auto"/>
              <w:jc w:val="both"/>
              <w:rPr>
                <w:szCs w:val="24"/>
              </w:rPr>
            </w:pPr>
            <w:r w:rsidRPr="0081121D">
              <w:rPr>
                <w:szCs w:val="24"/>
              </w:rPr>
              <w:t>сушильный шкаф</w:t>
            </w:r>
          </w:p>
        </w:tc>
        <w:tc>
          <w:tcPr>
            <w:tcW w:w="1527" w:type="pct"/>
            <w:shd w:val="clear" w:color="auto" w:fill="auto"/>
          </w:tcPr>
          <w:p w14:paraId="0A294190" w14:textId="77777777" w:rsidR="00702F63" w:rsidRPr="0081121D" w:rsidRDefault="00702F63" w:rsidP="0081121D">
            <w:pPr>
              <w:pStyle w:val="12"/>
              <w:spacing w:line="276" w:lineRule="auto"/>
              <w:jc w:val="both"/>
              <w:rPr>
                <w:szCs w:val="24"/>
                <w:lang w:eastAsia="en-US"/>
              </w:rPr>
            </w:pPr>
            <w:r w:rsidRPr="0081121D">
              <w:rPr>
                <w:szCs w:val="24"/>
                <w:lang w:eastAsia="en-US"/>
              </w:rPr>
              <w:t>25 л, max 350 ⁰С</w:t>
            </w:r>
          </w:p>
        </w:tc>
      </w:tr>
      <w:tr w:rsidR="00702F63" w:rsidRPr="0081121D" w14:paraId="5C75CF8E" w14:textId="77777777" w:rsidTr="00702F63">
        <w:tc>
          <w:tcPr>
            <w:tcW w:w="273" w:type="pct"/>
            <w:shd w:val="clear" w:color="auto" w:fill="auto"/>
          </w:tcPr>
          <w:p w14:paraId="7AEEB209" w14:textId="77777777" w:rsidR="00702F63" w:rsidRPr="0081121D" w:rsidRDefault="00702F63" w:rsidP="0081121D">
            <w:pPr>
              <w:pStyle w:val="12"/>
              <w:spacing w:line="276" w:lineRule="auto"/>
              <w:jc w:val="both"/>
              <w:rPr>
                <w:szCs w:val="24"/>
                <w:lang w:eastAsia="en-US"/>
              </w:rPr>
            </w:pPr>
            <w:r w:rsidRPr="0081121D">
              <w:rPr>
                <w:szCs w:val="24"/>
                <w:lang w:eastAsia="en-US"/>
              </w:rPr>
              <w:t>9</w:t>
            </w:r>
          </w:p>
        </w:tc>
        <w:tc>
          <w:tcPr>
            <w:tcW w:w="3200" w:type="pct"/>
            <w:shd w:val="clear" w:color="auto" w:fill="auto"/>
          </w:tcPr>
          <w:p w14:paraId="3230FB61" w14:textId="77777777" w:rsidR="00702F63" w:rsidRPr="0081121D" w:rsidRDefault="00702F63" w:rsidP="0081121D">
            <w:pPr>
              <w:pStyle w:val="12"/>
              <w:spacing w:line="276" w:lineRule="auto"/>
              <w:jc w:val="both"/>
              <w:rPr>
                <w:szCs w:val="24"/>
              </w:rPr>
            </w:pPr>
            <w:r w:rsidRPr="0081121D">
              <w:rPr>
                <w:szCs w:val="24"/>
              </w:rPr>
              <w:t>термостат</w:t>
            </w:r>
          </w:p>
        </w:tc>
        <w:tc>
          <w:tcPr>
            <w:tcW w:w="1527" w:type="pct"/>
            <w:shd w:val="clear" w:color="auto" w:fill="auto"/>
          </w:tcPr>
          <w:p w14:paraId="1C2898AC" w14:textId="77777777" w:rsidR="00702F63" w:rsidRPr="0081121D" w:rsidRDefault="00702F63" w:rsidP="0081121D">
            <w:pPr>
              <w:pStyle w:val="12"/>
              <w:spacing w:line="276" w:lineRule="auto"/>
              <w:jc w:val="both"/>
              <w:rPr>
                <w:szCs w:val="24"/>
                <w:lang w:eastAsia="en-US"/>
              </w:rPr>
            </w:pPr>
            <w:r w:rsidRPr="0081121D">
              <w:rPr>
                <w:szCs w:val="24"/>
                <w:shd w:val="clear" w:color="auto" w:fill="FFFFFF"/>
              </w:rPr>
              <w:t>Пластиковый корпус (с крышкой), объём жидкости: 8,5 л, диапазон температур: от комнатной +3 до +90С, микропроцессорная система управления</w:t>
            </w:r>
          </w:p>
        </w:tc>
      </w:tr>
      <w:tr w:rsidR="00702F63" w:rsidRPr="0081121D" w14:paraId="7AF0E149" w14:textId="77777777" w:rsidTr="00702F63">
        <w:tc>
          <w:tcPr>
            <w:tcW w:w="273" w:type="pct"/>
            <w:shd w:val="clear" w:color="auto" w:fill="auto"/>
          </w:tcPr>
          <w:p w14:paraId="2EA868F5" w14:textId="77777777" w:rsidR="00702F63" w:rsidRPr="0081121D" w:rsidRDefault="00702F63" w:rsidP="0081121D">
            <w:pPr>
              <w:pStyle w:val="12"/>
              <w:spacing w:line="276" w:lineRule="auto"/>
              <w:jc w:val="both"/>
              <w:rPr>
                <w:szCs w:val="24"/>
                <w:lang w:eastAsia="en-US"/>
              </w:rPr>
            </w:pPr>
            <w:r w:rsidRPr="0081121D">
              <w:rPr>
                <w:szCs w:val="24"/>
                <w:lang w:eastAsia="en-US"/>
              </w:rPr>
              <w:t>10</w:t>
            </w:r>
          </w:p>
        </w:tc>
        <w:tc>
          <w:tcPr>
            <w:tcW w:w="3200" w:type="pct"/>
            <w:shd w:val="clear" w:color="auto" w:fill="auto"/>
          </w:tcPr>
          <w:p w14:paraId="0DCF47D6" w14:textId="77777777" w:rsidR="00702F63" w:rsidRPr="0081121D" w:rsidRDefault="00702F63" w:rsidP="0081121D">
            <w:pPr>
              <w:pStyle w:val="12"/>
              <w:spacing w:line="276" w:lineRule="auto"/>
              <w:jc w:val="both"/>
              <w:rPr>
                <w:szCs w:val="24"/>
              </w:rPr>
            </w:pPr>
            <w:r w:rsidRPr="0081121D">
              <w:rPr>
                <w:szCs w:val="24"/>
              </w:rPr>
              <w:t>муфельная печь</w:t>
            </w:r>
          </w:p>
        </w:tc>
        <w:tc>
          <w:tcPr>
            <w:tcW w:w="1527" w:type="pct"/>
            <w:shd w:val="clear" w:color="auto" w:fill="auto"/>
          </w:tcPr>
          <w:p w14:paraId="6403A57F" w14:textId="77777777" w:rsidR="00702F63" w:rsidRPr="0081121D" w:rsidRDefault="00702F63" w:rsidP="0081121D">
            <w:pPr>
              <w:pStyle w:val="12"/>
              <w:spacing w:line="276" w:lineRule="auto"/>
              <w:jc w:val="both"/>
              <w:rPr>
                <w:szCs w:val="24"/>
                <w:lang w:eastAsia="en-US"/>
              </w:rPr>
            </w:pPr>
            <w:r w:rsidRPr="0081121D">
              <w:rPr>
                <w:szCs w:val="24"/>
                <w:lang w:eastAsia="en-US"/>
              </w:rPr>
              <w:t>25л,</w:t>
            </w:r>
            <w:r w:rsidRPr="0081121D">
              <w:rPr>
                <w:szCs w:val="24"/>
              </w:rPr>
              <w:t xml:space="preserve"> </w:t>
            </w:r>
            <w:r w:rsidRPr="0081121D">
              <w:rPr>
                <w:szCs w:val="24"/>
                <w:lang w:eastAsia="en-US"/>
              </w:rPr>
              <w:t>max 1000 ⁰С</w:t>
            </w:r>
          </w:p>
        </w:tc>
      </w:tr>
      <w:tr w:rsidR="00702F63" w:rsidRPr="0081121D" w14:paraId="105A3C2C" w14:textId="77777777" w:rsidTr="00702F63">
        <w:tc>
          <w:tcPr>
            <w:tcW w:w="273" w:type="pct"/>
            <w:shd w:val="clear" w:color="auto" w:fill="auto"/>
          </w:tcPr>
          <w:p w14:paraId="05FF99CB" w14:textId="77777777" w:rsidR="00702F63" w:rsidRPr="0081121D" w:rsidRDefault="00702F63" w:rsidP="0081121D">
            <w:pPr>
              <w:pStyle w:val="12"/>
              <w:spacing w:line="276" w:lineRule="auto"/>
              <w:jc w:val="both"/>
              <w:rPr>
                <w:szCs w:val="24"/>
                <w:lang w:eastAsia="en-US"/>
              </w:rPr>
            </w:pPr>
            <w:r w:rsidRPr="0081121D">
              <w:rPr>
                <w:szCs w:val="24"/>
                <w:lang w:eastAsia="en-US"/>
              </w:rPr>
              <w:t>11</w:t>
            </w:r>
          </w:p>
        </w:tc>
        <w:tc>
          <w:tcPr>
            <w:tcW w:w="3200" w:type="pct"/>
            <w:shd w:val="clear" w:color="auto" w:fill="auto"/>
          </w:tcPr>
          <w:p w14:paraId="39BBC65B" w14:textId="77777777" w:rsidR="00702F63" w:rsidRPr="0081121D" w:rsidRDefault="00702F63" w:rsidP="0081121D">
            <w:pPr>
              <w:pStyle w:val="12"/>
              <w:spacing w:line="276" w:lineRule="auto"/>
              <w:jc w:val="both"/>
              <w:rPr>
                <w:szCs w:val="24"/>
              </w:rPr>
            </w:pPr>
            <w:r w:rsidRPr="0081121D">
              <w:rPr>
                <w:szCs w:val="24"/>
              </w:rPr>
              <w:t>бани песочные</w:t>
            </w:r>
          </w:p>
        </w:tc>
        <w:tc>
          <w:tcPr>
            <w:tcW w:w="1527" w:type="pct"/>
            <w:shd w:val="clear" w:color="auto" w:fill="auto"/>
          </w:tcPr>
          <w:p w14:paraId="73B56114" w14:textId="77777777" w:rsidR="00702F63" w:rsidRPr="0081121D" w:rsidRDefault="00702F63" w:rsidP="0081121D">
            <w:pPr>
              <w:pStyle w:val="12"/>
              <w:spacing w:line="276" w:lineRule="auto"/>
              <w:jc w:val="both"/>
              <w:rPr>
                <w:szCs w:val="24"/>
                <w:lang w:eastAsia="en-US"/>
              </w:rPr>
            </w:pPr>
            <w:r w:rsidRPr="0081121D">
              <w:rPr>
                <w:szCs w:val="24"/>
                <w:shd w:val="clear" w:color="auto" w:fill="F6F6F6"/>
              </w:rPr>
              <w:t>диапазон температур: +50 ... +300°C;</w:t>
            </w:r>
            <w:r w:rsidRPr="0081121D">
              <w:rPr>
                <w:szCs w:val="24"/>
              </w:rPr>
              <w:br/>
            </w:r>
            <w:r w:rsidRPr="0081121D">
              <w:rPr>
                <w:szCs w:val="24"/>
                <w:shd w:val="clear" w:color="auto" w:fill="F6F6F6"/>
              </w:rPr>
              <w:t>без использования асбеста;</w:t>
            </w:r>
            <w:r w:rsidRPr="0081121D">
              <w:rPr>
                <w:szCs w:val="24"/>
              </w:rPr>
              <w:br/>
            </w:r>
            <w:r w:rsidRPr="0081121D">
              <w:rPr>
                <w:szCs w:val="24"/>
                <w:shd w:val="clear" w:color="auto" w:fill="F6F6F6"/>
              </w:rPr>
              <w:t xml:space="preserve"> кабель питания длиной 1,7 м;</w:t>
            </w:r>
            <w:r w:rsidRPr="0081121D">
              <w:rPr>
                <w:szCs w:val="24"/>
              </w:rPr>
              <w:br/>
            </w:r>
            <w:r w:rsidRPr="0081121D">
              <w:rPr>
                <w:szCs w:val="24"/>
                <w:shd w:val="clear" w:color="auto" w:fill="F6F6F6"/>
              </w:rPr>
              <w:t xml:space="preserve"> высота: ок. 220 мм;</w:t>
            </w:r>
            <w:r w:rsidRPr="0081121D">
              <w:rPr>
                <w:szCs w:val="24"/>
              </w:rPr>
              <w:br/>
            </w:r>
            <w:r w:rsidRPr="0081121D">
              <w:rPr>
                <w:szCs w:val="24"/>
                <w:shd w:val="clear" w:color="auto" w:fill="F6F6F6"/>
              </w:rPr>
              <w:t xml:space="preserve"> мощность нагревания (при 230 В): 3300 Вт.</w:t>
            </w:r>
          </w:p>
        </w:tc>
      </w:tr>
      <w:tr w:rsidR="00702F63" w:rsidRPr="0081121D" w14:paraId="3C22A723" w14:textId="77777777" w:rsidTr="00702F63">
        <w:tc>
          <w:tcPr>
            <w:tcW w:w="273" w:type="pct"/>
            <w:shd w:val="clear" w:color="auto" w:fill="auto"/>
          </w:tcPr>
          <w:p w14:paraId="70C319DB" w14:textId="77777777" w:rsidR="00702F63" w:rsidRPr="0081121D" w:rsidRDefault="00702F63" w:rsidP="0081121D">
            <w:pPr>
              <w:pStyle w:val="12"/>
              <w:spacing w:line="276" w:lineRule="auto"/>
              <w:jc w:val="both"/>
              <w:rPr>
                <w:szCs w:val="24"/>
                <w:lang w:eastAsia="en-US"/>
              </w:rPr>
            </w:pPr>
            <w:r w:rsidRPr="0081121D">
              <w:rPr>
                <w:szCs w:val="24"/>
                <w:lang w:eastAsia="en-US"/>
              </w:rPr>
              <w:t>12</w:t>
            </w:r>
          </w:p>
        </w:tc>
        <w:tc>
          <w:tcPr>
            <w:tcW w:w="3200" w:type="pct"/>
            <w:shd w:val="clear" w:color="auto" w:fill="auto"/>
          </w:tcPr>
          <w:p w14:paraId="07C3D768" w14:textId="77777777" w:rsidR="00702F63" w:rsidRPr="0081121D" w:rsidRDefault="00702F63" w:rsidP="0081121D">
            <w:pPr>
              <w:pStyle w:val="12"/>
              <w:spacing w:line="276" w:lineRule="auto"/>
              <w:jc w:val="both"/>
              <w:rPr>
                <w:szCs w:val="24"/>
              </w:rPr>
            </w:pPr>
            <w:r w:rsidRPr="0081121D">
              <w:rPr>
                <w:szCs w:val="24"/>
              </w:rPr>
              <w:t>бани водяные</w:t>
            </w:r>
          </w:p>
        </w:tc>
        <w:tc>
          <w:tcPr>
            <w:tcW w:w="1527" w:type="pct"/>
            <w:shd w:val="clear" w:color="auto" w:fill="auto"/>
          </w:tcPr>
          <w:p w14:paraId="7F2B532B" w14:textId="77777777" w:rsidR="00702F63" w:rsidRPr="0081121D" w:rsidRDefault="00702F63" w:rsidP="0081121D">
            <w:pPr>
              <w:pStyle w:val="12"/>
              <w:spacing w:line="276" w:lineRule="auto"/>
              <w:jc w:val="both"/>
              <w:rPr>
                <w:szCs w:val="24"/>
                <w:lang w:eastAsia="en-US"/>
              </w:rPr>
            </w:pPr>
            <w:r w:rsidRPr="0081121D">
              <w:rPr>
                <w:szCs w:val="24"/>
                <w:lang w:eastAsia="en-US"/>
              </w:rPr>
              <w:t>6-мест, до 100 ⁰С</w:t>
            </w:r>
          </w:p>
        </w:tc>
      </w:tr>
      <w:tr w:rsidR="00702F63" w:rsidRPr="0081121D" w14:paraId="688947D8" w14:textId="77777777" w:rsidTr="00702F63">
        <w:tc>
          <w:tcPr>
            <w:tcW w:w="273" w:type="pct"/>
            <w:shd w:val="clear" w:color="auto" w:fill="auto"/>
          </w:tcPr>
          <w:p w14:paraId="1872AFC7" w14:textId="77777777" w:rsidR="00702F63" w:rsidRPr="0081121D" w:rsidRDefault="00702F63" w:rsidP="0081121D">
            <w:pPr>
              <w:pStyle w:val="12"/>
              <w:spacing w:line="276" w:lineRule="auto"/>
              <w:jc w:val="both"/>
              <w:rPr>
                <w:szCs w:val="24"/>
                <w:lang w:eastAsia="en-US"/>
              </w:rPr>
            </w:pPr>
            <w:r w:rsidRPr="0081121D">
              <w:rPr>
                <w:szCs w:val="24"/>
                <w:lang w:eastAsia="en-US"/>
              </w:rPr>
              <w:t>13</w:t>
            </w:r>
          </w:p>
        </w:tc>
        <w:tc>
          <w:tcPr>
            <w:tcW w:w="3200" w:type="pct"/>
            <w:shd w:val="clear" w:color="auto" w:fill="auto"/>
          </w:tcPr>
          <w:p w14:paraId="02CE1267" w14:textId="77777777" w:rsidR="00702F63" w:rsidRPr="0081121D" w:rsidRDefault="00702F63" w:rsidP="0081121D">
            <w:pPr>
              <w:pStyle w:val="12"/>
              <w:spacing w:line="276" w:lineRule="auto"/>
              <w:jc w:val="both"/>
              <w:rPr>
                <w:szCs w:val="24"/>
              </w:rPr>
            </w:pPr>
            <w:r w:rsidRPr="0081121D">
              <w:rPr>
                <w:szCs w:val="24"/>
              </w:rPr>
              <w:t>ареометры</w:t>
            </w:r>
          </w:p>
        </w:tc>
        <w:tc>
          <w:tcPr>
            <w:tcW w:w="1527" w:type="pct"/>
            <w:shd w:val="clear" w:color="auto" w:fill="auto"/>
          </w:tcPr>
          <w:p w14:paraId="36A4BA3B" w14:textId="77777777" w:rsidR="00702F63" w:rsidRPr="0081121D" w:rsidRDefault="00702F63" w:rsidP="0081121D">
            <w:pPr>
              <w:pStyle w:val="12"/>
              <w:spacing w:line="276" w:lineRule="auto"/>
              <w:jc w:val="both"/>
              <w:rPr>
                <w:szCs w:val="24"/>
                <w:lang w:eastAsia="en-US"/>
              </w:rPr>
            </w:pPr>
            <w:r w:rsidRPr="0081121D">
              <w:rPr>
                <w:szCs w:val="24"/>
                <w:lang w:eastAsia="en-US"/>
              </w:rPr>
              <w:t>Набор ареометров общего назначения АОН-1 (700-1840) кг/м</w:t>
            </w:r>
            <w:r w:rsidRPr="0081121D">
              <w:rPr>
                <w:szCs w:val="24"/>
                <w:vertAlign w:val="superscript"/>
                <w:lang w:eastAsia="en-US"/>
              </w:rPr>
              <w:t>3</w:t>
            </w:r>
          </w:p>
        </w:tc>
      </w:tr>
      <w:tr w:rsidR="00702F63" w:rsidRPr="0081121D" w14:paraId="12F14647" w14:textId="77777777" w:rsidTr="00702F63">
        <w:tc>
          <w:tcPr>
            <w:tcW w:w="273" w:type="pct"/>
            <w:shd w:val="clear" w:color="auto" w:fill="auto"/>
          </w:tcPr>
          <w:p w14:paraId="75961536" w14:textId="77777777" w:rsidR="00702F63" w:rsidRPr="0081121D" w:rsidRDefault="00702F63" w:rsidP="0081121D">
            <w:pPr>
              <w:pStyle w:val="12"/>
              <w:spacing w:line="276" w:lineRule="auto"/>
              <w:jc w:val="both"/>
              <w:rPr>
                <w:szCs w:val="24"/>
                <w:lang w:eastAsia="en-US"/>
              </w:rPr>
            </w:pPr>
            <w:r w:rsidRPr="0081121D">
              <w:rPr>
                <w:szCs w:val="24"/>
                <w:lang w:eastAsia="en-US"/>
              </w:rPr>
              <w:t>14</w:t>
            </w:r>
          </w:p>
        </w:tc>
        <w:tc>
          <w:tcPr>
            <w:tcW w:w="3200" w:type="pct"/>
            <w:shd w:val="clear" w:color="auto" w:fill="auto"/>
          </w:tcPr>
          <w:p w14:paraId="19B8C077" w14:textId="77777777" w:rsidR="00702F63" w:rsidRPr="0081121D" w:rsidRDefault="00702F63" w:rsidP="0081121D">
            <w:pPr>
              <w:pStyle w:val="12"/>
              <w:spacing w:line="276" w:lineRule="auto"/>
              <w:jc w:val="both"/>
              <w:rPr>
                <w:szCs w:val="24"/>
              </w:rPr>
            </w:pPr>
            <w:r w:rsidRPr="0081121D">
              <w:rPr>
                <w:szCs w:val="24"/>
              </w:rPr>
              <w:t>термометры</w:t>
            </w:r>
          </w:p>
        </w:tc>
        <w:tc>
          <w:tcPr>
            <w:tcW w:w="1527" w:type="pct"/>
            <w:shd w:val="clear" w:color="auto" w:fill="auto"/>
          </w:tcPr>
          <w:p w14:paraId="5FBC54D8" w14:textId="77777777" w:rsidR="00702F63" w:rsidRPr="0081121D" w:rsidRDefault="00702F63" w:rsidP="0081121D">
            <w:pPr>
              <w:pStyle w:val="12"/>
              <w:spacing w:line="276" w:lineRule="auto"/>
              <w:jc w:val="both"/>
              <w:rPr>
                <w:szCs w:val="24"/>
                <w:lang w:eastAsia="en-US"/>
              </w:rPr>
            </w:pPr>
            <w:r w:rsidRPr="0081121D">
              <w:rPr>
                <w:szCs w:val="24"/>
                <w:lang w:eastAsia="en-US"/>
              </w:rPr>
              <w:t>0-100ºС</w:t>
            </w:r>
          </w:p>
          <w:p w14:paraId="570FC479" w14:textId="77777777" w:rsidR="00702F63" w:rsidRPr="0081121D" w:rsidRDefault="00702F63" w:rsidP="0081121D">
            <w:pPr>
              <w:pStyle w:val="12"/>
              <w:spacing w:line="276" w:lineRule="auto"/>
              <w:jc w:val="both"/>
              <w:rPr>
                <w:szCs w:val="24"/>
                <w:lang w:eastAsia="en-US"/>
              </w:rPr>
            </w:pPr>
            <w:r w:rsidRPr="0081121D">
              <w:rPr>
                <w:szCs w:val="24"/>
                <w:lang w:eastAsia="en-US"/>
              </w:rPr>
              <w:t>0-200</w:t>
            </w:r>
            <w:r w:rsidRPr="0081121D">
              <w:rPr>
                <w:szCs w:val="24"/>
              </w:rPr>
              <w:t xml:space="preserve"> </w:t>
            </w:r>
            <w:r w:rsidRPr="0081121D">
              <w:rPr>
                <w:szCs w:val="24"/>
                <w:lang w:eastAsia="en-US"/>
              </w:rPr>
              <w:t>ºС</w:t>
            </w:r>
          </w:p>
        </w:tc>
      </w:tr>
      <w:tr w:rsidR="00702F63" w:rsidRPr="0081121D" w14:paraId="2534C73F" w14:textId="77777777" w:rsidTr="00702F63">
        <w:tc>
          <w:tcPr>
            <w:tcW w:w="5000" w:type="pct"/>
            <w:gridSpan w:val="3"/>
            <w:shd w:val="clear" w:color="auto" w:fill="auto"/>
          </w:tcPr>
          <w:p w14:paraId="4D21CFFC" w14:textId="77777777" w:rsidR="00702F63" w:rsidRPr="0081121D" w:rsidRDefault="00702F63" w:rsidP="0081121D">
            <w:pPr>
              <w:pStyle w:val="12"/>
              <w:spacing w:line="276" w:lineRule="auto"/>
              <w:jc w:val="both"/>
              <w:rPr>
                <w:szCs w:val="24"/>
                <w:lang w:eastAsia="en-US"/>
              </w:rPr>
            </w:pPr>
            <w:r w:rsidRPr="0081121D">
              <w:rPr>
                <w:b/>
                <w:szCs w:val="24"/>
                <w:lang w:eastAsia="en-US"/>
              </w:rPr>
              <w:t>Дополнительное оборудование</w:t>
            </w:r>
          </w:p>
        </w:tc>
      </w:tr>
      <w:tr w:rsidR="00702F63" w:rsidRPr="0081121D" w14:paraId="1D868161" w14:textId="77777777" w:rsidTr="00702F63">
        <w:tc>
          <w:tcPr>
            <w:tcW w:w="273" w:type="pct"/>
            <w:shd w:val="clear" w:color="auto" w:fill="auto"/>
          </w:tcPr>
          <w:p w14:paraId="74CC8769" w14:textId="77777777" w:rsidR="00702F63" w:rsidRPr="0081121D" w:rsidRDefault="00702F63" w:rsidP="0081121D">
            <w:pPr>
              <w:pStyle w:val="12"/>
              <w:spacing w:line="276" w:lineRule="auto"/>
              <w:jc w:val="both"/>
              <w:rPr>
                <w:szCs w:val="24"/>
                <w:lang w:eastAsia="en-US"/>
              </w:rPr>
            </w:pPr>
          </w:p>
        </w:tc>
        <w:tc>
          <w:tcPr>
            <w:tcW w:w="3200" w:type="pct"/>
            <w:shd w:val="clear" w:color="auto" w:fill="auto"/>
          </w:tcPr>
          <w:p w14:paraId="6573CAF1" w14:textId="77777777" w:rsidR="00702F63" w:rsidRPr="0081121D" w:rsidRDefault="00702F63" w:rsidP="0081121D">
            <w:pPr>
              <w:pStyle w:val="12"/>
              <w:spacing w:line="276" w:lineRule="auto"/>
              <w:jc w:val="both"/>
              <w:rPr>
                <w:iCs w:val="0"/>
                <w:szCs w:val="24"/>
                <w:lang w:eastAsia="en-US"/>
              </w:rPr>
            </w:pPr>
          </w:p>
        </w:tc>
        <w:tc>
          <w:tcPr>
            <w:tcW w:w="1527" w:type="pct"/>
            <w:shd w:val="clear" w:color="auto" w:fill="auto"/>
          </w:tcPr>
          <w:p w14:paraId="263D6CE0" w14:textId="77777777" w:rsidR="00702F63" w:rsidRPr="0081121D" w:rsidRDefault="00702F63" w:rsidP="0081121D">
            <w:pPr>
              <w:pStyle w:val="12"/>
              <w:spacing w:line="276" w:lineRule="auto"/>
              <w:jc w:val="both"/>
              <w:rPr>
                <w:szCs w:val="24"/>
                <w:lang w:eastAsia="en-US"/>
              </w:rPr>
            </w:pPr>
          </w:p>
        </w:tc>
      </w:tr>
      <w:tr w:rsidR="00702F63" w:rsidRPr="0081121D" w14:paraId="3A238F46" w14:textId="77777777" w:rsidTr="00702F63">
        <w:tc>
          <w:tcPr>
            <w:tcW w:w="5000" w:type="pct"/>
            <w:gridSpan w:val="3"/>
            <w:shd w:val="clear" w:color="auto" w:fill="auto"/>
          </w:tcPr>
          <w:p w14:paraId="4C1E1BF6" w14:textId="77777777" w:rsidR="00702F63" w:rsidRPr="0081121D" w:rsidRDefault="00702F63" w:rsidP="0081121D">
            <w:pPr>
              <w:pStyle w:val="12"/>
              <w:spacing w:line="276" w:lineRule="auto"/>
              <w:jc w:val="both"/>
              <w:rPr>
                <w:b/>
                <w:bCs/>
                <w:szCs w:val="24"/>
                <w:lang w:eastAsia="en-US"/>
              </w:rPr>
            </w:pPr>
            <w:r w:rsidRPr="0081121D">
              <w:rPr>
                <w:b/>
                <w:bCs/>
                <w:szCs w:val="24"/>
                <w:lang w:val="en-US" w:eastAsia="en-US"/>
              </w:rPr>
              <w:t>III</w:t>
            </w:r>
            <w:r w:rsidRPr="0081121D">
              <w:rPr>
                <w:b/>
                <w:bCs/>
                <w:szCs w:val="24"/>
                <w:lang w:eastAsia="en-US"/>
              </w:rPr>
              <w:t xml:space="preserve"> Специализированное оборудование, мебель и системы хранения</w:t>
            </w:r>
          </w:p>
        </w:tc>
      </w:tr>
      <w:tr w:rsidR="00702F63" w:rsidRPr="0081121D" w14:paraId="7FA11A41" w14:textId="77777777" w:rsidTr="00702F63">
        <w:tc>
          <w:tcPr>
            <w:tcW w:w="5000" w:type="pct"/>
            <w:gridSpan w:val="3"/>
            <w:shd w:val="clear" w:color="auto" w:fill="auto"/>
          </w:tcPr>
          <w:p w14:paraId="013C4148" w14:textId="77777777" w:rsidR="00702F63" w:rsidRPr="0081121D" w:rsidRDefault="00702F63" w:rsidP="0081121D">
            <w:pPr>
              <w:pStyle w:val="12"/>
              <w:spacing w:line="276" w:lineRule="auto"/>
              <w:jc w:val="both"/>
              <w:rPr>
                <w:b/>
                <w:bCs/>
                <w:szCs w:val="24"/>
                <w:lang w:eastAsia="en-US"/>
              </w:rPr>
            </w:pPr>
            <w:r w:rsidRPr="0081121D">
              <w:rPr>
                <w:b/>
                <w:bCs/>
                <w:szCs w:val="24"/>
                <w:lang w:eastAsia="en-US"/>
              </w:rPr>
              <w:t>Основное оборудование</w:t>
            </w:r>
          </w:p>
        </w:tc>
      </w:tr>
      <w:tr w:rsidR="00702F63" w:rsidRPr="0081121D" w14:paraId="1D50232A" w14:textId="77777777" w:rsidTr="00702F63">
        <w:tc>
          <w:tcPr>
            <w:tcW w:w="273" w:type="pct"/>
            <w:shd w:val="clear" w:color="auto" w:fill="auto"/>
          </w:tcPr>
          <w:p w14:paraId="62792B2B" w14:textId="77777777" w:rsidR="00702F63" w:rsidRPr="0081121D" w:rsidRDefault="00702F63" w:rsidP="0081121D">
            <w:pPr>
              <w:pStyle w:val="12"/>
              <w:spacing w:line="276" w:lineRule="auto"/>
              <w:jc w:val="both"/>
              <w:rPr>
                <w:szCs w:val="24"/>
                <w:lang w:eastAsia="en-US"/>
              </w:rPr>
            </w:pPr>
            <w:r w:rsidRPr="0081121D">
              <w:rPr>
                <w:szCs w:val="24"/>
                <w:lang w:eastAsia="en-US"/>
              </w:rPr>
              <w:t>1</w:t>
            </w:r>
          </w:p>
        </w:tc>
        <w:tc>
          <w:tcPr>
            <w:tcW w:w="3200" w:type="pct"/>
            <w:shd w:val="clear" w:color="auto" w:fill="auto"/>
          </w:tcPr>
          <w:p w14:paraId="5D7A0A3A" w14:textId="77777777" w:rsidR="00702F63" w:rsidRPr="0081121D" w:rsidRDefault="00702F63" w:rsidP="0081121D">
            <w:pPr>
              <w:pStyle w:val="12"/>
              <w:spacing w:line="276" w:lineRule="auto"/>
              <w:jc w:val="both"/>
              <w:rPr>
                <w:szCs w:val="24"/>
                <w:lang w:eastAsia="en-US"/>
              </w:rPr>
            </w:pPr>
            <w:r w:rsidRPr="0081121D">
              <w:rPr>
                <w:szCs w:val="24"/>
              </w:rPr>
              <w:t>Вытяжной шкаф</w:t>
            </w:r>
          </w:p>
        </w:tc>
        <w:tc>
          <w:tcPr>
            <w:tcW w:w="1527" w:type="pct"/>
            <w:shd w:val="clear" w:color="auto" w:fill="auto"/>
          </w:tcPr>
          <w:p w14:paraId="2DE74BB5" w14:textId="77777777" w:rsidR="00702F63" w:rsidRPr="0081121D" w:rsidRDefault="00702F63" w:rsidP="0081121D">
            <w:pPr>
              <w:pStyle w:val="12"/>
              <w:spacing w:line="276" w:lineRule="auto"/>
              <w:jc w:val="both"/>
              <w:rPr>
                <w:szCs w:val="24"/>
                <w:lang w:eastAsia="en-US"/>
              </w:rPr>
            </w:pPr>
            <w:r w:rsidRPr="0081121D">
              <w:rPr>
                <w:szCs w:val="24"/>
                <w:lang w:eastAsia="en-US"/>
              </w:rPr>
              <w:t>С функцией выпуска и скорости управления, для удаления 99, 99% от паров и загрязнений</w:t>
            </w:r>
          </w:p>
        </w:tc>
      </w:tr>
      <w:tr w:rsidR="00702F63" w:rsidRPr="0081121D" w14:paraId="0CE70F43" w14:textId="77777777" w:rsidTr="00702F63">
        <w:tc>
          <w:tcPr>
            <w:tcW w:w="273" w:type="pct"/>
            <w:shd w:val="clear" w:color="auto" w:fill="auto"/>
          </w:tcPr>
          <w:p w14:paraId="2661D5E1" w14:textId="77777777" w:rsidR="00702F63" w:rsidRPr="0081121D" w:rsidRDefault="00702F63" w:rsidP="0081121D">
            <w:pPr>
              <w:pStyle w:val="12"/>
              <w:spacing w:line="276" w:lineRule="auto"/>
              <w:jc w:val="both"/>
              <w:rPr>
                <w:szCs w:val="24"/>
                <w:lang w:eastAsia="en-US"/>
              </w:rPr>
            </w:pPr>
            <w:r w:rsidRPr="0081121D">
              <w:rPr>
                <w:szCs w:val="24"/>
                <w:lang w:eastAsia="en-US"/>
              </w:rPr>
              <w:t>2</w:t>
            </w:r>
          </w:p>
        </w:tc>
        <w:tc>
          <w:tcPr>
            <w:tcW w:w="3200" w:type="pct"/>
            <w:shd w:val="clear" w:color="auto" w:fill="auto"/>
          </w:tcPr>
          <w:p w14:paraId="1256E77E" w14:textId="77777777" w:rsidR="00702F63" w:rsidRPr="0081121D" w:rsidRDefault="00702F63" w:rsidP="0081121D">
            <w:pPr>
              <w:pStyle w:val="12"/>
              <w:spacing w:line="276" w:lineRule="auto"/>
              <w:jc w:val="both"/>
              <w:rPr>
                <w:szCs w:val="24"/>
                <w:lang w:eastAsia="en-US"/>
              </w:rPr>
            </w:pPr>
            <w:r w:rsidRPr="0081121D">
              <w:rPr>
                <w:szCs w:val="24"/>
              </w:rPr>
              <w:t>Дистиллятор</w:t>
            </w:r>
          </w:p>
        </w:tc>
        <w:tc>
          <w:tcPr>
            <w:tcW w:w="1527" w:type="pct"/>
            <w:shd w:val="clear" w:color="auto" w:fill="auto"/>
          </w:tcPr>
          <w:p w14:paraId="2AFB7C94" w14:textId="77777777" w:rsidR="00702F63" w:rsidRPr="0081121D" w:rsidRDefault="00702F63" w:rsidP="0081121D">
            <w:pPr>
              <w:pStyle w:val="12"/>
              <w:spacing w:line="276" w:lineRule="auto"/>
              <w:jc w:val="both"/>
              <w:rPr>
                <w:szCs w:val="24"/>
                <w:lang w:eastAsia="en-US"/>
              </w:rPr>
            </w:pPr>
            <w:r w:rsidRPr="0081121D">
              <w:rPr>
                <w:szCs w:val="24"/>
                <w:lang w:eastAsia="en-US"/>
              </w:rPr>
              <w:t>min две ступени очистки, осмотический метод очистки, электропроводность воды на выходе не более 0.1 мкСм/см</w:t>
            </w:r>
          </w:p>
        </w:tc>
      </w:tr>
      <w:tr w:rsidR="00702F63" w:rsidRPr="0081121D" w14:paraId="6A4DE1D6" w14:textId="77777777" w:rsidTr="00702F63">
        <w:tc>
          <w:tcPr>
            <w:tcW w:w="273" w:type="pct"/>
            <w:shd w:val="clear" w:color="auto" w:fill="auto"/>
          </w:tcPr>
          <w:p w14:paraId="17413A7C" w14:textId="77777777" w:rsidR="00702F63" w:rsidRPr="0081121D" w:rsidRDefault="00702F63" w:rsidP="0081121D">
            <w:pPr>
              <w:pStyle w:val="12"/>
              <w:spacing w:line="276" w:lineRule="auto"/>
              <w:jc w:val="both"/>
              <w:rPr>
                <w:szCs w:val="24"/>
                <w:lang w:eastAsia="en-US"/>
              </w:rPr>
            </w:pPr>
          </w:p>
        </w:tc>
        <w:tc>
          <w:tcPr>
            <w:tcW w:w="3200" w:type="pct"/>
            <w:shd w:val="clear" w:color="auto" w:fill="auto"/>
          </w:tcPr>
          <w:p w14:paraId="3C6D62EA" w14:textId="77777777" w:rsidR="00702F63" w:rsidRPr="0081121D" w:rsidRDefault="00702F63" w:rsidP="0081121D">
            <w:pPr>
              <w:pStyle w:val="12"/>
              <w:spacing w:line="276" w:lineRule="auto"/>
              <w:jc w:val="both"/>
              <w:rPr>
                <w:szCs w:val="24"/>
                <w:lang w:eastAsia="en-US"/>
              </w:rPr>
            </w:pPr>
          </w:p>
        </w:tc>
        <w:tc>
          <w:tcPr>
            <w:tcW w:w="1527" w:type="pct"/>
            <w:shd w:val="clear" w:color="auto" w:fill="auto"/>
          </w:tcPr>
          <w:p w14:paraId="4B7889DE" w14:textId="77777777" w:rsidR="00702F63" w:rsidRPr="0081121D" w:rsidRDefault="00702F63" w:rsidP="0081121D">
            <w:pPr>
              <w:pStyle w:val="12"/>
              <w:spacing w:line="276" w:lineRule="auto"/>
              <w:jc w:val="both"/>
              <w:rPr>
                <w:szCs w:val="24"/>
                <w:lang w:eastAsia="en-US"/>
              </w:rPr>
            </w:pPr>
          </w:p>
        </w:tc>
      </w:tr>
      <w:tr w:rsidR="00702F63" w:rsidRPr="0081121D" w14:paraId="14BFD0C9" w14:textId="77777777" w:rsidTr="00702F63">
        <w:tc>
          <w:tcPr>
            <w:tcW w:w="273" w:type="pct"/>
            <w:shd w:val="clear" w:color="auto" w:fill="auto"/>
          </w:tcPr>
          <w:p w14:paraId="48DDC6ED" w14:textId="77777777" w:rsidR="00702F63" w:rsidRPr="0081121D" w:rsidRDefault="00702F63" w:rsidP="0081121D">
            <w:pPr>
              <w:pStyle w:val="12"/>
              <w:spacing w:line="276" w:lineRule="auto"/>
              <w:jc w:val="both"/>
              <w:rPr>
                <w:szCs w:val="24"/>
                <w:lang w:eastAsia="en-US"/>
              </w:rPr>
            </w:pPr>
          </w:p>
        </w:tc>
        <w:tc>
          <w:tcPr>
            <w:tcW w:w="3200" w:type="pct"/>
            <w:shd w:val="clear" w:color="auto" w:fill="auto"/>
          </w:tcPr>
          <w:p w14:paraId="7F25596C" w14:textId="77777777" w:rsidR="00702F63" w:rsidRPr="0081121D" w:rsidRDefault="00702F63" w:rsidP="0081121D">
            <w:pPr>
              <w:pStyle w:val="12"/>
              <w:spacing w:line="276" w:lineRule="auto"/>
              <w:jc w:val="both"/>
              <w:rPr>
                <w:szCs w:val="24"/>
                <w:lang w:eastAsia="en-US"/>
              </w:rPr>
            </w:pPr>
          </w:p>
        </w:tc>
        <w:tc>
          <w:tcPr>
            <w:tcW w:w="1527" w:type="pct"/>
            <w:shd w:val="clear" w:color="auto" w:fill="auto"/>
          </w:tcPr>
          <w:p w14:paraId="56E47094" w14:textId="77777777" w:rsidR="00702F63" w:rsidRPr="0081121D" w:rsidRDefault="00702F63" w:rsidP="0081121D">
            <w:pPr>
              <w:pStyle w:val="12"/>
              <w:spacing w:line="276" w:lineRule="auto"/>
              <w:jc w:val="both"/>
              <w:rPr>
                <w:szCs w:val="24"/>
                <w:lang w:eastAsia="en-US"/>
              </w:rPr>
            </w:pPr>
          </w:p>
        </w:tc>
      </w:tr>
      <w:tr w:rsidR="00702F63" w:rsidRPr="0081121D" w14:paraId="6AF91FD5" w14:textId="77777777" w:rsidTr="00702F63">
        <w:tc>
          <w:tcPr>
            <w:tcW w:w="5000" w:type="pct"/>
            <w:gridSpan w:val="3"/>
            <w:shd w:val="clear" w:color="auto" w:fill="auto"/>
          </w:tcPr>
          <w:p w14:paraId="1DB95B88" w14:textId="77777777" w:rsidR="00702F63" w:rsidRPr="0081121D" w:rsidRDefault="00702F63" w:rsidP="0081121D">
            <w:pPr>
              <w:pStyle w:val="12"/>
              <w:spacing w:line="276" w:lineRule="auto"/>
              <w:jc w:val="both"/>
              <w:rPr>
                <w:szCs w:val="24"/>
                <w:lang w:eastAsia="en-US"/>
              </w:rPr>
            </w:pPr>
            <w:r w:rsidRPr="0081121D">
              <w:rPr>
                <w:b/>
                <w:bCs/>
                <w:szCs w:val="24"/>
                <w:lang w:eastAsia="en-US"/>
              </w:rPr>
              <w:t>Дополнительное оборудование</w:t>
            </w:r>
          </w:p>
        </w:tc>
      </w:tr>
      <w:tr w:rsidR="00702F63" w:rsidRPr="0081121D" w14:paraId="6A7FFA26" w14:textId="77777777" w:rsidTr="00702F63">
        <w:tc>
          <w:tcPr>
            <w:tcW w:w="273" w:type="pct"/>
            <w:shd w:val="clear" w:color="auto" w:fill="auto"/>
          </w:tcPr>
          <w:p w14:paraId="72472DC1" w14:textId="77777777" w:rsidR="00702F63" w:rsidRPr="0081121D" w:rsidRDefault="00702F63" w:rsidP="0081121D">
            <w:pPr>
              <w:pStyle w:val="12"/>
              <w:spacing w:line="276" w:lineRule="auto"/>
              <w:jc w:val="both"/>
              <w:rPr>
                <w:szCs w:val="24"/>
                <w:lang w:eastAsia="en-US"/>
              </w:rPr>
            </w:pPr>
            <w:r w:rsidRPr="0081121D">
              <w:rPr>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bottom"/>
          </w:tcPr>
          <w:p w14:paraId="2FB33D3A" w14:textId="77777777" w:rsidR="00702F63" w:rsidRPr="0081121D" w:rsidRDefault="00702F63" w:rsidP="0081121D">
            <w:pPr>
              <w:pStyle w:val="12"/>
              <w:spacing w:line="276" w:lineRule="auto"/>
              <w:jc w:val="both"/>
              <w:rPr>
                <w:szCs w:val="24"/>
                <w:lang w:eastAsia="en-US"/>
              </w:rPr>
            </w:pPr>
            <w:r w:rsidRPr="0081121D">
              <w:rPr>
                <w:color w:val="000000"/>
                <w:szCs w:val="24"/>
              </w:rPr>
              <w:t>Аптечка</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14:paraId="0A409425" w14:textId="77777777" w:rsidR="00702F63" w:rsidRPr="0081121D" w:rsidRDefault="00702F63" w:rsidP="0081121D">
            <w:pPr>
              <w:pStyle w:val="12"/>
              <w:spacing w:line="276" w:lineRule="auto"/>
              <w:jc w:val="both"/>
              <w:rPr>
                <w:szCs w:val="24"/>
                <w:lang w:eastAsia="en-US"/>
              </w:rPr>
            </w:pPr>
            <w:r w:rsidRPr="0081121D">
              <w:rPr>
                <w:szCs w:val="24"/>
              </w:rPr>
              <w:t>аптечка лабораторная</w:t>
            </w:r>
          </w:p>
        </w:tc>
      </w:tr>
      <w:tr w:rsidR="00702F63" w:rsidRPr="0081121D" w14:paraId="6760CF61" w14:textId="77777777" w:rsidTr="00702F63">
        <w:tc>
          <w:tcPr>
            <w:tcW w:w="273" w:type="pct"/>
            <w:shd w:val="clear" w:color="auto" w:fill="auto"/>
          </w:tcPr>
          <w:p w14:paraId="4AAC722C" w14:textId="77777777" w:rsidR="00702F63" w:rsidRPr="0081121D" w:rsidRDefault="00702F63" w:rsidP="0081121D">
            <w:pPr>
              <w:pStyle w:val="12"/>
              <w:spacing w:line="276" w:lineRule="auto"/>
              <w:jc w:val="both"/>
              <w:rPr>
                <w:szCs w:val="24"/>
                <w:lang w:eastAsia="en-US"/>
              </w:rPr>
            </w:pPr>
            <w:r w:rsidRPr="0081121D">
              <w:rPr>
                <w:szCs w:val="24"/>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bottom"/>
          </w:tcPr>
          <w:p w14:paraId="54A4F12D" w14:textId="77777777" w:rsidR="00702F63" w:rsidRPr="0081121D" w:rsidRDefault="00702F63" w:rsidP="0081121D">
            <w:pPr>
              <w:pStyle w:val="12"/>
              <w:spacing w:line="276" w:lineRule="auto"/>
              <w:jc w:val="both"/>
              <w:rPr>
                <w:szCs w:val="24"/>
                <w:lang w:eastAsia="en-US"/>
              </w:rPr>
            </w:pPr>
            <w:r w:rsidRPr="0081121D">
              <w:rPr>
                <w:color w:val="000000"/>
                <w:szCs w:val="24"/>
              </w:rPr>
              <w:t>Огнетушитель</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14:paraId="56C53A77" w14:textId="77777777" w:rsidR="00702F63" w:rsidRPr="0081121D" w:rsidRDefault="00702F63" w:rsidP="0081121D">
            <w:pPr>
              <w:pStyle w:val="12"/>
              <w:spacing w:line="276" w:lineRule="auto"/>
              <w:jc w:val="both"/>
              <w:rPr>
                <w:szCs w:val="24"/>
                <w:lang w:eastAsia="en-US"/>
              </w:rPr>
            </w:pPr>
            <w:r w:rsidRPr="0081121D">
              <w:rPr>
                <w:szCs w:val="24"/>
              </w:rPr>
              <w:t>углекислотный, пенный</w:t>
            </w:r>
          </w:p>
        </w:tc>
      </w:tr>
      <w:tr w:rsidR="00702F63" w:rsidRPr="0081121D" w14:paraId="4140DBDF" w14:textId="77777777" w:rsidTr="00702F63">
        <w:tc>
          <w:tcPr>
            <w:tcW w:w="273" w:type="pct"/>
            <w:shd w:val="clear" w:color="auto" w:fill="auto"/>
          </w:tcPr>
          <w:p w14:paraId="0800A883" w14:textId="77777777" w:rsidR="00702F63" w:rsidRPr="0081121D" w:rsidRDefault="00702F63" w:rsidP="0081121D">
            <w:pPr>
              <w:pStyle w:val="12"/>
              <w:spacing w:line="276" w:lineRule="auto"/>
              <w:jc w:val="both"/>
              <w:rPr>
                <w:szCs w:val="24"/>
                <w:lang w:eastAsia="en-US"/>
              </w:rPr>
            </w:pPr>
            <w:r w:rsidRPr="0081121D">
              <w:rPr>
                <w:szCs w:val="24"/>
                <w:lang w:eastAsia="en-US"/>
              </w:rPr>
              <w:lastRenderedPageBreak/>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C4D6F20" w14:textId="77777777" w:rsidR="00702F63" w:rsidRPr="0081121D" w:rsidRDefault="00702F63" w:rsidP="0081121D">
            <w:pPr>
              <w:pStyle w:val="12"/>
              <w:spacing w:line="276" w:lineRule="auto"/>
              <w:jc w:val="both"/>
              <w:rPr>
                <w:szCs w:val="24"/>
                <w:lang w:eastAsia="en-US"/>
              </w:rPr>
            </w:pPr>
            <w:r w:rsidRPr="0081121D">
              <w:rPr>
                <w:szCs w:val="24"/>
              </w:rPr>
              <w:t>Защитные очки</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14:paraId="61ACE7AE" w14:textId="77777777" w:rsidR="00702F63" w:rsidRPr="0081121D" w:rsidRDefault="00702F63" w:rsidP="0081121D">
            <w:pPr>
              <w:pStyle w:val="12"/>
              <w:spacing w:line="276" w:lineRule="auto"/>
              <w:jc w:val="both"/>
              <w:rPr>
                <w:szCs w:val="24"/>
                <w:lang w:eastAsia="en-US"/>
              </w:rPr>
            </w:pPr>
            <w:r w:rsidRPr="0081121D">
              <w:rPr>
                <w:szCs w:val="24"/>
              </w:rPr>
              <w:t>Химически стойкие, прозрачные</w:t>
            </w:r>
          </w:p>
        </w:tc>
      </w:tr>
      <w:tr w:rsidR="00702F63" w:rsidRPr="0081121D" w14:paraId="0F5CD422" w14:textId="77777777" w:rsidTr="00702F63">
        <w:tc>
          <w:tcPr>
            <w:tcW w:w="273" w:type="pct"/>
            <w:shd w:val="clear" w:color="auto" w:fill="auto"/>
          </w:tcPr>
          <w:p w14:paraId="703FD5CC" w14:textId="77777777" w:rsidR="00702F63" w:rsidRPr="0081121D" w:rsidRDefault="00702F63" w:rsidP="0081121D">
            <w:pPr>
              <w:pStyle w:val="12"/>
              <w:spacing w:line="276" w:lineRule="auto"/>
              <w:jc w:val="both"/>
              <w:rPr>
                <w:szCs w:val="24"/>
                <w:lang w:eastAsia="en-US"/>
              </w:rPr>
            </w:pPr>
            <w:r w:rsidRPr="0081121D">
              <w:rPr>
                <w:szCs w:val="24"/>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BF9E081" w14:textId="77777777" w:rsidR="00702F63" w:rsidRPr="0081121D" w:rsidRDefault="00702F63" w:rsidP="0081121D">
            <w:pPr>
              <w:pStyle w:val="12"/>
              <w:spacing w:line="276" w:lineRule="auto"/>
              <w:jc w:val="both"/>
              <w:rPr>
                <w:szCs w:val="24"/>
                <w:lang w:eastAsia="en-US"/>
              </w:rPr>
            </w:pPr>
            <w:r w:rsidRPr="0081121D">
              <w:rPr>
                <w:szCs w:val="24"/>
              </w:rPr>
              <w:t>Перчатки</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14:paraId="1C269633" w14:textId="77777777" w:rsidR="00702F63" w:rsidRPr="0081121D" w:rsidRDefault="00702F63" w:rsidP="0081121D">
            <w:pPr>
              <w:pStyle w:val="12"/>
              <w:spacing w:line="276" w:lineRule="auto"/>
              <w:jc w:val="both"/>
              <w:rPr>
                <w:szCs w:val="24"/>
                <w:lang w:eastAsia="en-US"/>
              </w:rPr>
            </w:pPr>
            <w:r w:rsidRPr="0081121D">
              <w:rPr>
                <w:szCs w:val="24"/>
              </w:rPr>
              <w:t>Нитрильные</w:t>
            </w:r>
          </w:p>
        </w:tc>
      </w:tr>
      <w:tr w:rsidR="00702F63" w:rsidRPr="0081121D" w14:paraId="5A95F964" w14:textId="77777777" w:rsidTr="00702F63">
        <w:tc>
          <w:tcPr>
            <w:tcW w:w="5000" w:type="pct"/>
            <w:gridSpan w:val="3"/>
            <w:shd w:val="clear" w:color="auto" w:fill="auto"/>
          </w:tcPr>
          <w:p w14:paraId="7742D944" w14:textId="77777777" w:rsidR="00702F63" w:rsidRPr="0081121D" w:rsidRDefault="00702F63" w:rsidP="0081121D">
            <w:pPr>
              <w:pStyle w:val="12"/>
              <w:spacing w:line="276" w:lineRule="auto"/>
              <w:jc w:val="both"/>
              <w:rPr>
                <w:szCs w:val="24"/>
                <w:lang w:eastAsia="en-US"/>
              </w:rPr>
            </w:pPr>
            <w:r w:rsidRPr="0081121D">
              <w:rPr>
                <w:b/>
                <w:bCs/>
                <w:szCs w:val="24"/>
                <w:lang w:val="en-US" w:eastAsia="en-US"/>
              </w:rPr>
              <w:t>IV</w:t>
            </w:r>
            <w:r w:rsidRPr="0081121D">
              <w:rPr>
                <w:b/>
                <w:bCs/>
                <w:szCs w:val="24"/>
                <w:lang w:eastAsia="en-US"/>
              </w:rPr>
              <w:t xml:space="preserve"> Демонстрационные учебно-наглядные пособия</w:t>
            </w:r>
          </w:p>
        </w:tc>
      </w:tr>
      <w:tr w:rsidR="00702F63" w:rsidRPr="0081121D" w14:paraId="3824644A" w14:textId="77777777" w:rsidTr="00702F63">
        <w:tc>
          <w:tcPr>
            <w:tcW w:w="5000" w:type="pct"/>
            <w:gridSpan w:val="3"/>
            <w:shd w:val="clear" w:color="auto" w:fill="auto"/>
          </w:tcPr>
          <w:p w14:paraId="468D5C8D" w14:textId="77777777" w:rsidR="00702F63" w:rsidRPr="0081121D" w:rsidRDefault="00702F63" w:rsidP="0081121D">
            <w:pPr>
              <w:pStyle w:val="12"/>
              <w:spacing w:line="276" w:lineRule="auto"/>
              <w:jc w:val="both"/>
              <w:rPr>
                <w:szCs w:val="24"/>
                <w:lang w:eastAsia="en-US"/>
              </w:rPr>
            </w:pPr>
            <w:r w:rsidRPr="0081121D">
              <w:rPr>
                <w:b/>
                <w:bCs/>
                <w:szCs w:val="24"/>
                <w:lang w:eastAsia="en-US"/>
              </w:rPr>
              <w:t>Основное оборудование</w:t>
            </w:r>
          </w:p>
        </w:tc>
      </w:tr>
      <w:tr w:rsidR="00702F63" w:rsidRPr="0081121D" w14:paraId="1044C21C" w14:textId="77777777" w:rsidTr="00702F63">
        <w:tc>
          <w:tcPr>
            <w:tcW w:w="273" w:type="pct"/>
            <w:shd w:val="clear" w:color="auto" w:fill="auto"/>
          </w:tcPr>
          <w:p w14:paraId="67284744" w14:textId="77777777" w:rsidR="00702F63" w:rsidRPr="0081121D" w:rsidRDefault="00702F63" w:rsidP="0081121D">
            <w:pPr>
              <w:pStyle w:val="12"/>
              <w:spacing w:line="276" w:lineRule="auto"/>
              <w:jc w:val="both"/>
              <w:rPr>
                <w:szCs w:val="24"/>
                <w:lang w:eastAsia="en-US"/>
              </w:rPr>
            </w:pPr>
          </w:p>
        </w:tc>
        <w:tc>
          <w:tcPr>
            <w:tcW w:w="3200" w:type="pct"/>
            <w:shd w:val="clear" w:color="auto" w:fill="auto"/>
          </w:tcPr>
          <w:p w14:paraId="0F42FA7C" w14:textId="77777777" w:rsidR="00702F63" w:rsidRPr="0081121D" w:rsidRDefault="00702F63" w:rsidP="0081121D">
            <w:pPr>
              <w:pStyle w:val="12"/>
              <w:spacing w:line="276" w:lineRule="auto"/>
              <w:jc w:val="both"/>
              <w:rPr>
                <w:szCs w:val="24"/>
                <w:lang w:eastAsia="en-US"/>
              </w:rPr>
            </w:pPr>
          </w:p>
        </w:tc>
        <w:tc>
          <w:tcPr>
            <w:tcW w:w="1527" w:type="pct"/>
            <w:shd w:val="clear" w:color="auto" w:fill="auto"/>
          </w:tcPr>
          <w:p w14:paraId="1790276A" w14:textId="77777777" w:rsidR="00702F63" w:rsidRPr="0081121D" w:rsidRDefault="00702F63" w:rsidP="0081121D">
            <w:pPr>
              <w:pStyle w:val="12"/>
              <w:spacing w:line="276" w:lineRule="auto"/>
              <w:jc w:val="both"/>
              <w:rPr>
                <w:szCs w:val="24"/>
                <w:lang w:eastAsia="en-US"/>
              </w:rPr>
            </w:pPr>
          </w:p>
        </w:tc>
      </w:tr>
      <w:tr w:rsidR="00702F63" w:rsidRPr="0081121D" w14:paraId="3C6E5318" w14:textId="77777777" w:rsidTr="00702F63">
        <w:tc>
          <w:tcPr>
            <w:tcW w:w="5000" w:type="pct"/>
            <w:gridSpan w:val="3"/>
            <w:shd w:val="clear" w:color="auto" w:fill="auto"/>
          </w:tcPr>
          <w:p w14:paraId="38D77348" w14:textId="77777777" w:rsidR="00702F63" w:rsidRPr="0081121D" w:rsidRDefault="00702F63" w:rsidP="0081121D">
            <w:pPr>
              <w:pStyle w:val="12"/>
              <w:spacing w:line="276" w:lineRule="auto"/>
              <w:jc w:val="both"/>
              <w:rPr>
                <w:szCs w:val="24"/>
                <w:lang w:eastAsia="en-US"/>
              </w:rPr>
            </w:pPr>
            <w:r w:rsidRPr="0081121D">
              <w:rPr>
                <w:b/>
                <w:bCs/>
                <w:szCs w:val="24"/>
                <w:lang w:eastAsia="en-US"/>
              </w:rPr>
              <w:t>Дополнительное оборудование</w:t>
            </w:r>
          </w:p>
        </w:tc>
      </w:tr>
      <w:tr w:rsidR="00702F63" w:rsidRPr="0081121D" w14:paraId="687FA2E9" w14:textId="77777777" w:rsidTr="00702F63">
        <w:tc>
          <w:tcPr>
            <w:tcW w:w="273" w:type="pct"/>
            <w:shd w:val="clear" w:color="auto" w:fill="auto"/>
          </w:tcPr>
          <w:p w14:paraId="6F769390" w14:textId="77777777" w:rsidR="00702F63" w:rsidRPr="0081121D" w:rsidRDefault="00702F63" w:rsidP="0081121D">
            <w:pPr>
              <w:pStyle w:val="12"/>
              <w:spacing w:line="276" w:lineRule="auto"/>
              <w:jc w:val="both"/>
              <w:rPr>
                <w:szCs w:val="24"/>
                <w:lang w:eastAsia="en-US"/>
              </w:rPr>
            </w:pPr>
          </w:p>
        </w:tc>
        <w:tc>
          <w:tcPr>
            <w:tcW w:w="3200" w:type="pct"/>
            <w:shd w:val="clear" w:color="auto" w:fill="auto"/>
          </w:tcPr>
          <w:p w14:paraId="3307DEF8" w14:textId="77777777" w:rsidR="00702F63" w:rsidRPr="0081121D" w:rsidRDefault="00702F63" w:rsidP="0081121D">
            <w:pPr>
              <w:pStyle w:val="12"/>
              <w:spacing w:line="276" w:lineRule="auto"/>
              <w:jc w:val="both"/>
              <w:rPr>
                <w:iCs w:val="0"/>
                <w:szCs w:val="24"/>
                <w:lang w:eastAsia="en-US"/>
              </w:rPr>
            </w:pPr>
          </w:p>
        </w:tc>
        <w:tc>
          <w:tcPr>
            <w:tcW w:w="1527" w:type="pct"/>
            <w:shd w:val="clear" w:color="auto" w:fill="auto"/>
          </w:tcPr>
          <w:p w14:paraId="50019A0C" w14:textId="77777777" w:rsidR="00702F63" w:rsidRPr="0081121D" w:rsidRDefault="00702F63" w:rsidP="0081121D">
            <w:pPr>
              <w:pStyle w:val="12"/>
              <w:spacing w:line="276" w:lineRule="auto"/>
              <w:jc w:val="both"/>
              <w:rPr>
                <w:szCs w:val="24"/>
                <w:lang w:eastAsia="en-US"/>
              </w:rPr>
            </w:pPr>
          </w:p>
        </w:tc>
      </w:tr>
    </w:tbl>
    <w:p w14:paraId="0399BBB6" w14:textId="77777777" w:rsidR="00702F63" w:rsidRPr="0081121D" w:rsidRDefault="00702F63" w:rsidP="0081121D">
      <w:pPr>
        <w:suppressAutoHyphens/>
        <w:jc w:val="both"/>
        <w:rPr>
          <w:bCs/>
        </w:rPr>
      </w:pPr>
    </w:p>
    <w:p w14:paraId="3BC2DA48" w14:textId="77777777" w:rsidR="00702F63" w:rsidRPr="0081121D" w:rsidRDefault="00702F63" w:rsidP="0081121D">
      <w:pPr>
        <w:suppressAutoHyphens/>
        <w:jc w:val="both"/>
        <w:rPr>
          <w:bCs/>
        </w:rPr>
      </w:pPr>
    </w:p>
    <w:p w14:paraId="3D3CD998" w14:textId="77777777" w:rsidR="00702F63" w:rsidRPr="0081121D" w:rsidRDefault="00702F63" w:rsidP="0081121D">
      <w:pPr>
        <w:suppressAutoHyphens/>
        <w:jc w:val="both"/>
        <w:rPr>
          <w:bCs/>
        </w:rPr>
      </w:pPr>
    </w:p>
    <w:p w14:paraId="62746319" w14:textId="77777777" w:rsidR="00702F63" w:rsidRPr="0081121D" w:rsidRDefault="00702F63" w:rsidP="0081121D">
      <w:pPr>
        <w:suppressAutoHyphens/>
        <w:ind w:firstLine="709"/>
        <w:jc w:val="both"/>
        <w:rPr>
          <w:b/>
          <w:bCs/>
        </w:rPr>
      </w:pPr>
      <w:r w:rsidRPr="0081121D">
        <w:rPr>
          <w:b/>
          <w:bCs/>
        </w:rPr>
        <w:t>3.2. Информационное обеспечение реализации программы</w:t>
      </w:r>
    </w:p>
    <w:p w14:paraId="260AAFD8" w14:textId="77777777" w:rsidR="00702F63" w:rsidRPr="0081121D" w:rsidRDefault="00702F63" w:rsidP="0081121D">
      <w:pPr>
        <w:suppressAutoHyphens/>
        <w:ind w:firstLine="709"/>
        <w:jc w:val="both"/>
        <w:rPr>
          <w:bCs/>
        </w:rPr>
      </w:pPr>
      <w:r w:rsidRPr="0081121D">
        <w:rPr>
          <w:bCs/>
        </w:rPr>
        <w:t>Для реализации программы библиотечный фонд образовательной организации должен иметь п</w:t>
      </w:r>
      <w:r w:rsidRPr="0081121D">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1121D">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308AB51" w14:textId="77777777" w:rsidR="00702F63" w:rsidRPr="0081121D" w:rsidRDefault="00702F63" w:rsidP="0081121D">
      <w:pPr>
        <w:suppressAutoHyphens/>
        <w:ind w:firstLine="709"/>
        <w:jc w:val="both"/>
      </w:pPr>
    </w:p>
    <w:p w14:paraId="7EA0FE97" w14:textId="0BB85120" w:rsidR="00702F63" w:rsidRDefault="00702F63" w:rsidP="0081121D">
      <w:pPr>
        <w:suppressAutoHyphens/>
        <w:ind w:firstLine="709"/>
        <w:jc w:val="both"/>
        <w:rPr>
          <w:b/>
        </w:rPr>
      </w:pPr>
      <w:r w:rsidRPr="0081121D">
        <w:rPr>
          <w:b/>
        </w:rPr>
        <w:t>3.2.1. Основные печатные издания</w:t>
      </w:r>
    </w:p>
    <w:p w14:paraId="390CE31C" w14:textId="77777777" w:rsidR="0081121D" w:rsidRPr="0081121D" w:rsidRDefault="0081121D" w:rsidP="0081121D">
      <w:pPr>
        <w:suppressAutoHyphens/>
        <w:ind w:firstLine="709"/>
        <w:jc w:val="both"/>
        <w:rPr>
          <w:b/>
        </w:rPr>
      </w:pPr>
    </w:p>
    <w:p w14:paraId="7FBBB70B" w14:textId="5A952C97" w:rsidR="0081121D" w:rsidRPr="0081121D" w:rsidRDefault="0081121D" w:rsidP="00F40A7E">
      <w:pPr>
        <w:pStyle w:val="a8"/>
        <w:numPr>
          <w:ilvl w:val="0"/>
          <w:numId w:val="52"/>
        </w:numPr>
        <w:spacing w:after="0"/>
        <w:ind w:left="0" w:firstLine="709"/>
        <w:jc w:val="both"/>
        <w:rPr>
          <w:rFonts w:ascii="Times New Roman" w:hAnsi="Times New Roman"/>
          <w:sz w:val="24"/>
          <w:szCs w:val="24"/>
        </w:rPr>
      </w:pPr>
      <w:r w:rsidRPr="0081121D">
        <w:rPr>
          <w:rFonts w:ascii="Times New Roman" w:hAnsi="Times New Roman"/>
          <w:sz w:val="24"/>
          <w:szCs w:val="24"/>
        </w:rPr>
        <w:t>Богомолова</w:t>
      </w:r>
      <w:r>
        <w:rPr>
          <w:rFonts w:ascii="Times New Roman" w:hAnsi="Times New Roman"/>
          <w:sz w:val="24"/>
          <w:szCs w:val="24"/>
        </w:rPr>
        <w:t>,</w:t>
      </w:r>
      <w:r w:rsidRPr="0081121D">
        <w:rPr>
          <w:rFonts w:ascii="Times New Roman" w:hAnsi="Times New Roman"/>
          <w:sz w:val="24"/>
          <w:szCs w:val="24"/>
        </w:rPr>
        <w:t xml:space="preserve"> И. В. Неорганическая химия: учебное пособие для СПО / Богомолова И.В. - М.: Альфа-М, ИНФРА-М, 2020</w:t>
      </w:r>
    </w:p>
    <w:p w14:paraId="5F6A25EB" w14:textId="5F8C1E81" w:rsidR="0081121D" w:rsidRPr="0081121D" w:rsidRDefault="0081121D" w:rsidP="00F40A7E">
      <w:pPr>
        <w:pStyle w:val="a8"/>
        <w:numPr>
          <w:ilvl w:val="0"/>
          <w:numId w:val="52"/>
        </w:numPr>
        <w:spacing w:after="0"/>
        <w:ind w:left="0" w:firstLine="709"/>
        <w:jc w:val="both"/>
        <w:rPr>
          <w:rFonts w:ascii="Times New Roman" w:hAnsi="Times New Roman"/>
          <w:sz w:val="24"/>
          <w:szCs w:val="24"/>
        </w:rPr>
      </w:pPr>
      <w:r w:rsidRPr="0081121D">
        <w:rPr>
          <w:rFonts w:ascii="Times New Roman" w:hAnsi="Times New Roman"/>
          <w:sz w:val="24"/>
          <w:szCs w:val="24"/>
        </w:rPr>
        <w:t>Иванов</w:t>
      </w:r>
      <w:r>
        <w:rPr>
          <w:rFonts w:ascii="Times New Roman" w:hAnsi="Times New Roman"/>
          <w:sz w:val="24"/>
          <w:szCs w:val="24"/>
        </w:rPr>
        <w:t>,</w:t>
      </w:r>
      <w:r w:rsidRPr="0081121D">
        <w:rPr>
          <w:rFonts w:ascii="Times New Roman" w:hAnsi="Times New Roman"/>
          <w:sz w:val="24"/>
          <w:szCs w:val="24"/>
        </w:rPr>
        <w:t xml:space="preserve"> В. Г. Неорганическая химия. Краткий курс / В.Г. Иванов, О.Н. Гева. - М.: КУРС: НИЦ ИНФРА-М, 2019</w:t>
      </w:r>
    </w:p>
    <w:p w14:paraId="063D8B35" w14:textId="32F39E85" w:rsidR="0081121D" w:rsidRPr="0081121D" w:rsidRDefault="0081121D" w:rsidP="00F40A7E">
      <w:pPr>
        <w:pStyle w:val="a8"/>
        <w:numPr>
          <w:ilvl w:val="0"/>
          <w:numId w:val="52"/>
        </w:numPr>
        <w:spacing w:after="0"/>
        <w:ind w:left="0" w:firstLine="709"/>
        <w:jc w:val="both"/>
        <w:rPr>
          <w:rFonts w:ascii="Times New Roman" w:hAnsi="Times New Roman"/>
          <w:sz w:val="24"/>
          <w:szCs w:val="24"/>
        </w:rPr>
      </w:pPr>
      <w:r w:rsidRPr="0081121D">
        <w:rPr>
          <w:rFonts w:ascii="Times New Roman" w:hAnsi="Times New Roman"/>
          <w:sz w:val="24"/>
          <w:szCs w:val="24"/>
        </w:rPr>
        <w:t>Мартынова</w:t>
      </w:r>
      <w:r>
        <w:rPr>
          <w:rFonts w:ascii="Times New Roman" w:hAnsi="Times New Roman"/>
          <w:sz w:val="24"/>
          <w:szCs w:val="24"/>
        </w:rPr>
        <w:t>,</w:t>
      </w:r>
      <w:r w:rsidRPr="0081121D">
        <w:rPr>
          <w:rFonts w:ascii="Times New Roman" w:hAnsi="Times New Roman"/>
          <w:sz w:val="24"/>
          <w:szCs w:val="24"/>
        </w:rPr>
        <w:t xml:space="preserve"> Т. В. Неорганическая химия : учебник для бакалавров / Т.В. Мартынова, И.И. Супоницкая, Ю.С. Агеева. — М. : ИНФРА-М, 2019. - (Высшее образование: Бакалавриат)</w:t>
      </w:r>
    </w:p>
    <w:p w14:paraId="021213C6" w14:textId="10B268A6" w:rsidR="0081121D" w:rsidRPr="0081121D" w:rsidRDefault="0081121D" w:rsidP="00F40A7E">
      <w:pPr>
        <w:pStyle w:val="a8"/>
        <w:numPr>
          <w:ilvl w:val="0"/>
          <w:numId w:val="52"/>
        </w:numPr>
        <w:spacing w:after="0"/>
        <w:ind w:left="0" w:firstLine="709"/>
        <w:jc w:val="both"/>
        <w:rPr>
          <w:rFonts w:ascii="Times New Roman" w:hAnsi="Times New Roman"/>
          <w:sz w:val="24"/>
          <w:szCs w:val="24"/>
        </w:rPr>
      </w:pPr>
      <w:r w:rsidRPr="0081121D">
        <w:rPr>
          <w:rFonts w:ascii="Times New Roman" w:hAnsi="Times New Roman"/>
          <w:sz w:val="24"/>
          <w:szCs w:val="24"/>
        </w:rPr>
        <w:t>Тушакова</w:t>
      </w:r>
      <w:r>
        <w:rPr>
          <w:rFonts w:ascii="Times New Roman" w:hAnsi="Times New Roman"/>
          <w:sz w:val="24"/>
          <w:szCs w:val="24"/>
        </w:rPr>
        <w:t>,</w:t>
      </w:r>
      <w:r w:rsidRPr="0081121D">
        <w:rPr>
          <w:rFonts w:ascii="Times New Roman" w:hAnsi="Times New Roman"/>
          <w:sz w:val="24"/>
          <w:szCs w:val="24"/>
        </w:rPr>
        <w:t xml:space="preserve"> З. Р. Общая и неорганическая химия в креативных картах: рабочая тетрадь / З.Р. Тушакова - М.:НИЦ ИНФРА-М, 2019</w:t>
      </w:r>
    </w:p>
    <w:p w14:paraId="0A8D4A28" w14:textId="01ADB776" w:rsidR="0081121D" w:rsidRPr="0081121D" w:rsidRDefault="0081121D" w:rsidP="00F40A7E">
      <w:pPr>
        <w:pStyle w:val="a8"/>
        <w:numPr>
          <w:ilvl w:val="0"/>
          <w:numId w:val="52"/>
        </w:numPr>
        <w:spacing w:after="0"/>
        <w:ind w:left="0" w:firstLine="709"/>
        <w:jc w:val="both"/>
        <w:rPr>
          <w:rFonts w:ascii="Times New Roman" w:hAnsi="Times New Roman"/>
          <w:sz w:val="24"/>
          <w:szCs w:val="24"/>
        </w:rPr>
      </w:pPr>
      <w:r w:rsidRPr="0081121D">
        <w:rPr>
          <w:rFonts w:ascii="Times New Roman" w:hAnsi="Times New Roman"/>
          <w:sz w:val="24"/>
          <w:szCs w:val="24"/>
        </w:rPr>
        <w:t>Хаханина</w:t>
      </w:r>
      <w:r>
        <w:rPr>
          <w:rFonts w:ascii="Times New Roman" w:hAnsi="Times New Roman"/>
          <w:sz w:val="24"/>
          <w:szCs w:val="24"/>
        </w:rPr>
        <w:t>,</w:t>
      </w:r>
      <w:r w:rsidRPr="0081121D">
        <w:rPr>
          <w:rFonts w:ascii="Times New Roman" w:hAnsi="Times New Roman"/>
          <w:sz w:val="24"/>
          <w:szCs w:val="24"/>
        </w:rPr>
        <w:t xml:space="preserve"> Т.И. Неорганическая химия: учеб. пособие для СПО и прикладного бакалавриата/ Т.И.Хаханина, Н.Г. Никитина, В.И. Гребенькова.- М.: Юрайт, 2019</w:t>
      </w:r>
    </w:p>
    <w:p w14:paraId="047C698E" w14:textId="77777777" w:rsidR="00702F63" w:rsidRPr="0081121D" w:rsidRDefault="00702F63" w:rsidP="0081121D">
      <w:pPr>
        <w:contextualSpacing/>
        <w:jc w:val="both"/>
        <w:rPr>
          <w:rFonts w:eastAsia="Calibri"/>
          <w:lang w:eastAsia="en-US"/>
        </w:rPr>
      </w:pPr>
    </w:p>
    <w:p w14:paraId="33EA23CF" w14:textId="77777777" w:rsidR="00702F63" w:rsidRPr="0081121D" w:rsidRDefault="00702F63" w:rsidP="0081121D">
      <w:pPr>
        <w:ind w:firstLine="709"/>
        <w:contextualSpacing/>
        <w:jc w:val="both"/>
        <w:rPr>
          <w:bCs/>
        </w:rPr>
      </w:pPr>
      <w:r w:rsidRPr="0081121D">
        <w:rPr>
          <w:b/>
          <w:bCs/>
        </w:rPr>
        <w:t xml:space="preserve">3.2.2. Дополнительные источники </w:t>
      </w:r>
    </w:p>
    <w:p w14:paraId="69A46E64" w14:textId="77777777" w:rsidR="0081121D" w:rsidRPr="0081121D" w:rsidRDefault="0081121D" w:rsidP="00F40A7E">
      <w:pPr>
        <w:pStyle w:val="a8"/>
        <w:numPr>
          <w:ilvl w:val="0"/>
          <w:numId w:val="51"/>
        </w:numPr>
        <w:spacing w:after="0"/>
        <w:ind w:left="0" w:firstLine="709"/>
        <w:jc w:val="both"/>
        <w:rPr>
          <w:rFonts w:ascii="Times New Roman" w:hAnsi="Times New Roman"/>
          <w:sz w:val="24"/>
          <w:szCs w:val="24"/>
        </w:rPr>
      </w:pPr>
      <w:r w:rsidRPr="0081121D">
        <w:rPr>
          <w:rFonts w:ascii="Times New Roman" w:hAnsi="Times New Roman"/>
          <w:sz w:val="24"/>
          <w:szCs w:val="24"/>
        </w:rPr>
        <w:t>Ахметов</w:t>
      </w:r>
      <w:r>
        <w:rPr>
          <w:rFonts w:ascii="Times New Roman" w:hAnsi="Times New Roman"/>
          <w:sz w:val="24"/>
          <w:szCs w:val="24"/>
        </w:rPr>
        <w:t>,</w:t>
      </w:r>
      <w:r w:rsidRPr="0081121D">
        <w:rPr>
          <w:rFonts w:ascii="Times New Roman" w:hAnsi="Times New Roman"/>
          <w:sz w:val="24"/>
          <w:szCs w:val="24"/>
        </w:rPr>
        <w:t xml:space="preserve"> Н.С. Общая и неорганическая химия [Текст]: учебник для вузов / Н.С. Ахметов. – Изд. 4-е, испр. – М.: Высш. шк.: Академия, 2016.</w:t>
      </w:r>
    </w:p>
    <w:p w14:paraId="642BD0BC" w14:textId="77777777" w:rsidR="0081121D" w:rsidRPr="0081121D" w:rsidRDefault="0081121D" w:rsidP="00F40A7E">
      <w:pPr>
        <w:pStyle w:val="a8"/>
        <w:numPr>
          <w:ilvl w:val="0"/>
          <w:numId w:val="51"/>
        </w:numPr>
        <w:spacing w:after="0"/>
        <w:ind w:left="0" w:firstLine="709"/>
        <w:jc w:val="both"/>
        <w:rPr>
          <w:rFonts w:ascii="Times New Roman" w:hAnsi="Times New Roman"/>
          <w:sz w:val="24"/>
          <w:szCs w:val="24"/>
        </w:rPr>
      </w:pPr>
      <w:r w:rsidRPr="0081121D">
        <w:rPr>
          <w:rFonts w:ascii="Times New Roman" w:hAnsi="Times New Roman"/>
          <w:sz w:val="24"/>
          <w:szCs w:val="24"/>
        </w:rPr>
        <w:t>Габриелян</w:t>
      </w:r>
      <w:r>
        <w:rPr>
          <w:rFonts w:ascii="Times New Roman" w:hAnsi="Times New Roman"/>
          <w:sz w:val="24"/>
          <w:szCs w:val="24"/>
        </w:rPr>
        <w:t>,</w:t>
      </w:r>
      <w:r w:rsidRPr="0081121D">
        <w:rPr>
          <w:rFonts w:ascii="Times New Roman" w:hAnsi="Times New Roman"/>
          <w:sz w:val="24"/>
          <w:szCs w:val="24"/>
        </w:rPr>
        <w:t xml:space="preserve"> О.С. Практикум по общей и неорганической химии [Текст]: учеб. пособие для СПО / О.С. Габриелян, И.Г. Остроумов, Н.М. Дорофеева. – М.: Академия, 2017.</w:t>
      </w:r>
    </w:p>
    <w:p w14:paraId="7FF3B767" w14:textId="77777777" w:rsidR="0081121D" w:rsidRPr="0081121D" w:rsidRDefault="0081121D" w:rsidP="00F40A7E">
      <w:pPr>
        <w:pStyle w:val="a8"/>
        <w:numPr>
          <w:ilvl w:val="0"/>
          <w:numId w:val="51"/>
        </w:numPr>
        <w:spacing w:after="0"/>
        <w:ind w:left="0" w:firstLine="709"/>
        <w:jc w:val="both"/>
        <w:rPr>
          <w:rFonts w:ascii="Times New Roman" w:hAnsi="Times New Roman"/>
          <w:sz w:val="24"/>
          <w:szCs w:val="24"/>
        </w:rPr>
      </w:pPr>
      <w:r w:rsidRPr="0081121D">
        <w:rPr>
          <w:rFonts w:ascii="Times New Roman" w:hAnsi="Times New Roman"/>
          <w:sz w:val="24"/>
          <w:szCs w:val="24"/>
        </w:rPr>
        <w:t>Дорофеев</w:t>
      </w:r>
      <w:r>
        <w:rPr>
          <w:rFonts w:ascii="Times New Roman" w:hAnsi="Times New Roman"/>
          <w:sz w:val="24"/>
          <w:szCs w:val="24"/>
        </w:rPr>
        <w:t>,</w:t>
      </w:r>
      <w:r w:rsidRPr="0081121D">
        <w:rPr>
          <w:rFonts w:ascii="Times New Roman" w:hAnsi="Times New Roman"/>
          <w:sz w:val="24"/>
          <w:szCs w:val="24"/>
        </w:rPr>
        <w:t xml:space="preserve"> А.И. Практикум по неорганической химии [Текст]: учеб. пособие для техникумов / А.И. Дорофеев, М.И. Федотова. – Л.: Химия, 2017.</w:t>
      </w:r>
    </w:p>
    <w:p w14:paraId="43CFD4F7" w14:textId="77777777" w:rsidR="0081121D" w:rsidRPr="0081121D" w:rsidRDefault="0081121D" w:rsidP="00F40A7E">
      <w:pPr>
        <w:pStyle w:val="a8"/>
        <w:numPr>
          <w:ilvl w:val="0"/>
          <w:numId w:val="51"/>
        </w:numPr>
        <w:spacing w:after="0"/>
        <w:ind w:left="0" w:firstLine="709"/>
        <w:jc w:val="both"/>
        <w:rPr>
          <w:rFonts w:ascii="Times New Roman" w:hAnsi="Times New Roman"/>
          <w:sz w:val="24"/>
          <w:szCs w:val="24"/>
        </w:rPr>
      </w:pPr>
      <w:r w:rsidRPr="0081121D">
        <w:rPr>
          <w:rFonts w:ascii="Times New Roman" w:hAnsi="Times New Roman"/>
          <w:sz w:val="24"/>
          <w:szCs w:val="24"/>
        </w:rPr>
        <w:t>Леснова</w:t>
      </w:r>
      <w:r>
        <w:rPr>
          <w:rFonts w:ascii="Times New Roman" w:hAnsi="Times New Roman"/>
          <w:sz w:val="24"/>
          <w:szCs w:val="24"/>
        </w:rPr>
        <w:t>,</w:t>
      </w:r>
      <w:r w:rsidRPr="0081121D">
        <w:rPr>
          <w:rFonts w:ascii="Times New Roman" w:hAnsi="Times New Roman"/>
          <w:sz w:val="24"/>
          <w:szCs w:val="24"/>
        </w:rPr>
        <w:t xml:space="preserve"> Е.В. Практикум по неорганическому синтезу [Текст]: учеб. пособие для техникумов / Е.В. Леснова, О.А. Вишнякова. – Изд. 3-е, перераб. и доп. – М.: Высш. шк., 2016.</w:t>
      </w:r>
    </w:p>
    <w:p w14:paraId="1729ECF6" w14:textId="77777777" w:rsidR="0081121D" w:rsidRPr="0081121D" w:rsidRDefault="0081121D" w:rsidP="00F40A7E">
      <w:pPr>
        <w:pStyle w:val="a8"/>
        <w:numPr>
          <w:ilvl w:val="0"/>
          <w:numId w:val="51"/>
        </w:numPr>
        <w:spacing w:after="0"/>
        <w:ind w:left="0" w:firstLine="709"/>
        <w:jc w:val="both"/>
        <w:rPr>
          <w:rFonts w:ascii="Times New Roman" w:hAnsi="Times New Roman"/>
          <w:sz w:val="24"/>
          <w:szCs w:val="24"/>
        </w:rPr>
      </w:pPr>
      <w:r w:rsidRPr="0081121D">
        <w:rPr>
          <w:rFonts w:ascii="Times New Roman" w:hAnsi="Times New Roman"/>
          <w:sz w:val="24"/>
          <w:szCs w:val="24"/>
        </w:rPr>
        <w:t>Петров</w:t>
      </w:r>
      <w:r>
        <w:rPr>
          <w:rFonts w:ascii="Times New Roman" w:hAnsi="Times New Roman"/>
          <w:sz w:val="24"/>
          <w:szCs w:val="24"/>
        </w:rPr>
        <w:t>,</w:t>
      </w:r>
      <w:r w:rsidRPr="0081121D">
        <w:rPr>
          <w:rFonts w:ascii="Times New Roman" w:hAnsi="Times New Roman"/>
          <w:sz w:val="24"/>
          <w:szCs w:val="24"/>
        </w:rPr>
        <w:t xml:space="preserve"> М.М. Неорганическая химия [Текст]: учебник для СПО / М.М. Петров, Л.А. Михилев, Ю.Н. Кукушкин; под ред. Ю.Н. Кукушкина. – Изд. 4-е, перераб. – Л.: Химия, 2017.</w:t>
      </w:r>
    </w:p>
    <w:p w14:paraId="770B5060" w14:textId="77777777" w:rsidR="00702F63" w:rsidRPr="0081121D" w:rsidRDefault="00702F63" w:rsidP="0081121D">
      <w:pPr>
        <w:contextualSpacing/>
        <w:jc w:val="both"/>
        <w:rPr>
          <w:b/>
        </w:rPr>
      </w:pPr>
      <w:r w:rsidRPr="0081121D">
        <w:rPr>
          <w:b/>
        </w:rPr>
        <w:t xml:space="preserve">4. КОНТРОЛЬ И ОЦЕНКА РЕЗУЛЬТАТОВ ОСВОЕНИЯ  </w:t>
      </w:r>
    </w:p>
    <w:p w14:paraId="08176C43" w14:textId="77777777" w:rsidR="00702F63" w:rsidRPr="0081121D" w:rsidRDefault="00702F63" w:rsidP="0081121D">
      <w:pPr>
        <w:contextualSpacing/>
        <w:jc w:val="both"/>
        <w:rPr>
          <w:b/>
        </w:rPr>
      </w:pPr>
      <w:r w:rsidRPr="0081121D">
        <w:rPr>
          <w:b/>
        </w:rPr>
        <w:lastRenderedPageBreak/>
        <w:t>УЧЕБНОЙ ДИСЦИПЛИНЫ</w:t>
      </w:r>
    </w:p>
    <w:p w14:paraId="05A103B6" w14:textId="77777777" w:rsidR="00702F63" w:rsidRPr="0081121D" w:rsidRDefault="00702F63" w:rsidP="0081121D">
      <w:pPr>
        <w:contextualSpacing/>
        <w:jc w:val="both"/>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702F63" w:rsidRPr="0081121D" w14:paraId="22D26609" w14:textId="77777777" w:rsidTr="00702F63">
        <w:tc>
          <w:tcPr>
            <w:tcW w:w="1750" w:type="pct"/>
          </w:tcPr>
          <w:p w14:paraId="0D180788" w14:textId="77777777" w:rsidR="00702F63" w:rsidRPr="0081121D" w:rsidRDefault="00702F63" w:rsidP="0081121D">
            <w:pPr>
              <w:jc w:val="both"/>
              <w:rPr>
                <w:iCs/>
              </w:rPr>
            </w:pPr>
            <w:r w:rsidRPr="0081121D">
              <w:rPr>
                <w:iCs/>
              </w:rPr>
              <w:t>Результаты обучения</w:t>
            </w:r>
          </w:p>
        </w:tc>
        <w:tc>
          <w:tcPr>
            <w:tcW w:w="1507" w:type="pct"/>
          </w:tcPr>
          <w:p w14:paraId="6DE59889" w14:textId="77777777" w:rsidR="00702F63" w:rsidRPr="0081121D" w:rsidRDefault="00702F63" w:rsidP="0081121D">
            <w:pPr>
              <w:jc w:val="both"/>
              <w:rPr>
                <w:iCs/>
              </w:rPr>
            </w:pPr>
            <w:r w:rsidRPr="0081121D">
              <w:rPr>
                <w:iCs/>
              </w:rPr>
              <w:t>Критерии оценки</w:t>
            </w:r>
          </w:p>
        </w:tc>
        <w:tc>
          <w:tcPr>
            <w:tcW w:w="1743" w:type="pct"/>
          </w:tcPr>
          <w:p w14:paraId="1C19BF73" w14:textId="77777777" w:rsidR="00702F63" w:rsidRPr="0081121D" w:rsidRDefault="00702F63" w:rsidP="0081121D">
            <w:pPr>
              <w:jc w:val="both"/>
              <w:rPr>
                <w:iCs/>
              </w:rPr>
            </w:pPr>
            <w:r w:rsidRPr="0081121D">
              <w:rPr>
                <w:iCs/>
              </w:rPr>
              <w:t>Методы оценки</w:t>
            </w:r>
          </w:p>
        </w:tc>
      </w:tr>
      <w:tr w:rsidR="00702F63" w:rsidRPr="0081121D" w14:paraId="5B265020" w14:textId="77777777" w:rsidTr="00702F63">
        <w:tc>
          <w:tcPr>
            <w:tcW w:w="1750" w:type="pct"/>
          </w:tcPr>
          <w:p w14:paraId="7CA13724" w14:textId="77777777" w:rsidR="00702F63" w:rsidRPr="0081121D" w:rsidRDefault="00702F63" w:rsidP="0081121D">
            <w:pPr>
              <w:jc w:val="both"/>
              <w:rPr>
                <w:iCs/>
              </w:rPr>
            </w:pPr>
            <w:r w:rsidRPr="0081121D">
              <w:rPr>
                <w:iCs/>
              </w:rPr>
              <w:t xml:space="preserve">Перечень знаний, осваиваемых в рамках дисциплины </w:t>
            </w:r>
          </w:p>
          <w:p w14:paraId="4FCD520B" w14:textId="77777777" w:rsidR="00702F63" w:rsidRPr="0081121D" w:rsidRDefault="00702F63" w:rsidP="0081121D">
            <w:pPr>
              <w:jc w:val="both"/>
              <w:rPr>
                <w:iCs/>
              </w:rPr>
            </w:pPr>
            <w:r w:rsidRPr="0081121D">
              <w:rPr>
                <w:iCs/>
              </w:rPr>
              <w:t>Зо 02.01</w:t>
            </w:r>
            <w:r w:rsidRPr="0081121D">
              <w:rPr>
                <w:iCs/>
              </w:rPr>
              <w:tab/>
              <w:t>Знания: выбора и применения методов и способов решения профессиональных задач в области организации и выполнения работ.</w:t>
            </w:r>
          </w:p>
          <w:p w14:paraId="12D1547A" w14:textId="77777777" w:rsidR="00702F63" w:rsidRPr="0081121D" w:rsidRDefault="00702F63" w:rsidP="0081121D">
            <w:pPr>
              <w:jc w:val="both"/>
              <w:rPr>
                <w:iCs/>
              </w:rPr>
            </w:pPr>
            <w:r w:rsidRPr="0081121D">
              <w:rPr>
                <w:iCs/>
              </w:rPr>
              <w:t>Зо 03.01 Знания: знание правил  безопасности труда, промышленной санитарии и пожарной безопасности;</w:t>
            </w:r>
          </w:p>
          <w:p w14:paraId="03A2960E" w14:textId="77777777" w:rsidR="00702F63" w:rsidRPr="0081121D" w:rsidRDefault="00702F63" w:rsidP="0081121D">
            <w:pPr>
              <w:jc w:val="both"/>
              <w:rPr>
                <w:iCs/>
              </w:rPr>
            </w:pPr>
            <w:r w:rsidRPr="0081121D">
              <w:rPr>
                <w:iCs/>
              </w:rPr>
              <w:t>Зо 04.01 Знания: актуальный профессиональный и социальный контекст, в котором приходится работать и жить;</w:t>
            </w:r>
          </w:p>
          <w:p w14:paraId="0F634060" w14:textId="77777777" w:rsidR="00702F63" w:rsidRPr="0081121D" w:rsidRDefault="00702F63" w:rsidP="0081121D">
            <w:pPr>
              <w:jc w:val="both"/>
              <w:rPr>
                <w:iCs/>
              </w:rPr>
            </w:pPr>
            <w:r w:rsidRPr="0081121D">
              <w:rPr>
                <w:iCs/>
              </w:rPr>
              <w:t>Зо 04.02 Знания: основные источники информации и ресурсы для решения задач и проблем в профессиональном и/или социальном контексте;</w:t>
            </w:r>
          </w:p>
          <w:p w14:paraId="6DA95992" w14:textId="77777777" w:rsidR="00702F63" w:rsidRPr="0081121D" w:rsidRDefault="00702F63" w:rsidP="0081121D">
            <w:pPr>
              <w:jc w:val="both"/>
              <w:rPr>
                <w:iCs/>
              </w:rPr>
            </w:pPr>
            <w:r w:rsidRPr="0081121D">
              <w:rPr>
                <w:iCs/>
              </w:rPr>
              <w:t>Зо 04.05 Знания: структуру плана для решения задач;</w:t>
            </w:r>
          </w:p>
          <w:p w14:paraId="14DE26CF" w14:textId="77777777" w:rsidR="00702F63" w:rsidRPr="0081121D" w:rsidRDefault="00702F63" w:rsidP="0081121D">
            <w:pPr>
              <w:jc w:val="both"/>
              <w:rPr>
                <w:iCs/>
              </w:rPr>
            </w:pPr>
            <w:r w:rsidRPr="0081121D">
              <w:rPr>
                <w:iCs/>
              </w:rPr>
              <w:t>Зо 04.06 Знания: порядок оценки результатов решения задач профессиональной деятельности</w:t>
            </w:r>
          </w:p>
          <w:p w14:paraId="298394EA" w14:textId="77777777" w:rsidR="00702F63" w:rsidRPr="0081121D" w:rsidRDefault="00702F63" w:rsidP="0081121D">
            <w:pPr>
              <w:jc w:val="both"/>
              <w:rPr>
                <w:iCs/>
              </w:rPr>
            </w:pPr>
            <w:r w:rsidRPr="0081121D">
              <w:rPr>
                <w:iCs/>
              </w:rPr>
              <w:t>Зо 05.01 Знания: основные виды и процедуры обработки информации;</w:t>
            </w:r>
          </w:p>
          <w:p w14:paraId="37F493F3" w14:textId="77777777" w:rsidR="00702F63" w:rsidRPr="0081121D" w:rsidRDefault="00702F63" w:rsidP="0081121D">
            <w:pPr>
              <w:jc w:val="both"/>
              <w:rPr>
                <w:iCs/>
              </w:rPr>
            </w:pPr>
            <w:r w:rsidRPr="0081121D">
              <w:rPr>
                <w:iCs/>
              </w:rPr>
              <w:t>Зо 05.02 Знания: основы правила пользования программным обеспечением используемого оборудования</w:t>
            </w:r>
          </w:p>
          <w:p w14:paraId="3CDC9AEF" w14:textId="77777777" w:rsidR="00702F63" w:rsidRPr="0081121D" w:rsidRDefault="00702F63" w:rsidP="0081121D">
            <w:pPr>
              <w:jc w:val="both"/>
              <w:rPr>
                <w:iCs/>
              </w:rPr>
            </w:pPr>
            <w:r w:rsidRPr="0081121D">
              <w:rPr>
                <w:iCs/>
              </w:rPr>
              <w:t>Зо 06.01 Знания: психологические основы деятельности коллектива, психологические особенности личности;</w:t>
            </w:r>
          </w:p>
          <w:p w14:paraId="76308B80" w14:textId="77777777" w:rsidR="00702F63" w:rsidRPr="0081121D" w:rsidRDefault="00702F63" w:rsidP="0081121D">
            <w:pPr>
              <w:jc w:val="both"/>
              <w:rPr>
                <w:iCs/>
              </w:rPr>
            </w:pPr>
            <w:r w:rsidRPr="0081121D">
              <w:rPr>
                <w:iCs/>
              </w:rPr>
              <w:t>Зо 06.02 Знания: основы проектной деятельности</w:t>
            </w:r>
          </w:p>
          <w:p w14:paraId="3F64B50C" w14:textId="77777777" w:rsidR="00702F63" w:rsidRPr="0081121D" w:rsidRDefault="00702F63" w:rsidP="0081121D">
            <w:pPr>
              <w:jc w:val="both"/>
              <w:rPr>
                <w:iCs/>
              </w:rPr>
            </w:pPr>
            <w:r w:rsidRPr="0081121D">
              <w:rPr>
                <w:iCs/>
              </w:rPr>
              <w:t>Зо 07.01 Знания: основы предпринимательской деятельности; основы финансовой грамотности</w:t>
            </w:r>
          </w:p>
          <w:p w14:paraId="15825777" w14:textId="77777777" w:rsidR="00702F63" w:rsidRPr="0081121D" w:rsidRDefault="00702F63" w:rsidP="0081121D">
            <w:pPr>
              <w:jc w:val="both"/>
              <w:rPr>
                <w:iCs/>
              </w:rPr>
            </w:pPr>
            <w:r w:rsidRPr="0081121D">
              <w:rPr>
                <w:iCs/>
              </w:rPr>
              <w:lastRenderedPageBreak/>
              <w:t>Зо 08.02 Знания: современная научная и профессиональная терминология;</w:t>
            </w:r>
          </w:p>
          <w:p w14:paraId="44623C5C" w14:textId="77777777" w:rsidR="00702F63" w:rsidRPr="0081121D" w:rsidRDefault="00702F63" w:rsidP="0081121D">
            <w:pPr>
              <w:jc w:val="both"/>
              <w:rPr>
                <w:iCs/>
              </w:rPr>
            </w:pPr>
            <w:r w:rsidRPr="0081121D">
              <w:rPr>
                <w:iCs/>
              </w:rPr>
              <w:t>Зо 08.03 Знания: возможные траектории профессионального развития и самообразования;</w:t>
            </w:r>
          </w:p>
          <w:p w14:paraId="07B25DE2" w14:textId="77777777" w:rsidR="00702F63" w:rsidRPr="0081121D" w:rsidRDefault="00702F63" w:rsidP="0081121D">
            <w:pPr>
              <w:jc w:val="both"/>
              <w:rPr>
                <w:iCs/>
              </w:rPr>
            </w:pPr>
            <w:r w:rsidRPr="0081121D">
              <w:rPr>
                <w:iCs/>
              </w:rPr>
              <w:t>Зо 08.04 Знания: порядок выстраивания презентации</w:t>
            </w:r>
          </w:p>
          <w:p w14:paraId="60C84D03" w14:textId="77777777" w:rsidR="00702F63" w:rsidRPr="0081121D" w:rsidRDefault="00702F63" w:rsidP="0081121D">
            <w:pPr>
              <w:jc w:val="both"/>
              <w:rPr>
                <w:iCs/>
              </w:rPr>
            </w:pPr>
            <w:r w:rsidRPr="0081121D">
              <w:rPr>
                <w:iCs/>
              </w:rPr>
              <w:t>Зо 09.01 Знания: номенклатура информационных источников, применяемых в профессиональной деятельности;</w:t>
            </w:r>
          </w:p>
          <w:p w14:paraId="7F3F68D8" w14:textId="77777777" w:rsidR="00702F63" w:rsidRPr="0081121D" w:rsidRDefault="00702F63" w:rsidP="0081121D">
            <w:pPr>
              <w:jc w:val="both"/>
              <w:rPr>
                <w:iCs/>
              </w:rPr>
            </w:pPr>
            <w:r w:rsidRPr="0081121D">
              <w:rPr>
                <w:iCs/>
              </w:rPr>
              <w:t>Зо 09.02 Знания: приемы структурирования информации</w:t>
            </w:r>
          </w:p>
          <w:p w14:paraId="3EA610DE" w14:textId="77777777" w:rsidR="00702F63" w:rsidRPr="0081121D" w:rsidRDefault="00702F63" w:rsidP="0081121D">
            <w:pPr>
              <w:jc w:val="both"/>
              <w:rPr>
                <w:iCs/>
              </w:rPr>
            </w:pPr>
            <w:r w:rsidRPr="0081121D">
              <w:rPr>
                <w:iCs/>
              </w:rPr>
              <w:t>Зо 09.03 Знания: формат оформления результатов поиска информации, современные средства и устройства информатизации;</w:t>
            </w:r>
          </w:p>
          <w:p w14:paraId="03E1EBCB" w14:textId="77777777" w:rsidR="00702F63" w:rsidRPr="0081121D" w:rsidRDefault="00702F63" w:rsidP="0081121D">
            <w:pPr>
              <w:jc w:val="both"/>
              <w:rPr>
                <w:iCs/>
              </w:rPr>
            </w:pPr>
            <w:r w:rsidRPr="0081121D">
              <w:rPr>
                <w:iCs/>
              </w:rPr>
              <w:t>Зо 09.04 Знания: порядок их применения и программное обеспечение в профессиональной деятельности в том числе с использованием цифровых средств</w:t>
            </w:r>
          </w:p>
          <w:p w14:paraId="0D1F87BE" w14:textId="77777777" w:rsidR="00702F63" w:rsidRPr="0081121D" w:rsidRDefault="00702F63" w:rsidP="0081121D">
            <w:pPr>
              <w:jc w:val="both"/>
              <w:rPr>
                <w:iCs/>
              </w:rPr>
            </w:pPr>
          </w:p>
          <w:p w14:paraId="0DA731F5" w14:textId="77777777" w:rsidR="00702F63" w:rsidRPr="0081121D" w:rsidRDefault="00702F63" w:rsidP="0081121D">
            <w:pPr>
              <w:jc w:val="both"/>
              <w:rPr>
                <w:iCs/>
              </w:rPr>
            </w:pPr>
          </w:p>
          <w:p w14:paraId="623444BD" w14:textId="77777777" w:rsidR="00702F63" w:rsidRPr="0081121D" w:rsidRDefault="00702F63" w:rsidP="0081121D">
            <w:pPr>
              <w:jc w:val="both"/>
              <w:rPr>
                <w:iCs/>
              </w:rPr>
            </w:pPr>
          </w:p>
          <w:p w14:paraId="0A3E0478" w14:textId="77777777" w:rsidR="00702F63" w:rsidRPr="0081121D" w:rsidRDefault="00702F63" w:rsidP="0081121D">
            <w:pPr>
              <w:jc w:val="both"/>
              <w:rPr>
                <w:iCs/>
              </w:rPr>
            </w:pPr>
          </w:p>
          <w:p w14:paraId="083E2219" w14:textId="77777777" w:rsidR="00702F63" w:rsidRPr="0081121D" w:rsidRDefault="00702F63" w:rsidP="0081121D">
            <w:pPr>
              <w:jc w:val="both"/>
              <w:rPr>
                <w:iCs/>
              </w:rPr>
            </w:pPr>
            <w:r w:rsidRPr="0081121D">
              <w:rPr>
                <w:iCs/>
              </w:rPr>
              <w:t>Зо 10.01 Знания: правила экологической безопасности при ведении профессиональной деятельности;</w:t>
            </w:r>
          </w:p>
          <w:p w14:paraId="52AEDCE4" w14:textId="77777777" w:rsidR="00702F63" w:rsidRPr="0081121D" w:rsidRDefault="00702F63" w:rsidP="0081121D">
            <w:pPr>
              <w:jc w:val="both"/>
              <w:rPr>
                <w:iCs/>
              </w:rPr>
            </w:pPr>
            <w:r w:rsidRPr="0081121D">
              <w:rPr>
                <w:iCs/>
              </w:rPr>
              <w:t>Зо 10.03 Знания: пути обеспечения ресурсосбережения;</w:t>
            </w:r>
          </w:p>
          <w:p w14:paraId="195CFF6E" w14:textId="77777777" w:rsidR="00702F63" w:rsidRPr="0081121D" w:rsidRDefault="00702F63" w:rsidP="0081121D">
            <w:pPr>
              <w:jc w:val="both"/>
              <w:rPr>
                <w:iCs/>
              </w:rPr>
            </w:pPr>
            <w:r w:rsidRPr="0081121D">
              <w:rPr>
                <w:iCs/>
              </w:rPr>
              <w:t>З 1.1.01 Знания: правила приготовления дезинфицирующих растворов</w:t>
            </w:r>
          </w:p>
          <w:p w14:paraId="1FBFE851" w14:textId="77777777" w:rsidR="00702F63" w:rsidRPr="0081121D" w:rsidRDefault="00702F63" w:rsidP="0081121D">
            <w:pPr>
              <w:jc w:val="both"/>
              <w:rPr>
                <w:iCs/>
              </w:rPr>
            </w:pPr>
            <w:r w:rsidRPr="0081121D">
              <w:rPr>
                <w:iCs/>
              </w:rPr>
              <w:t>З 1.2.02 Знания: правила эксплуатации оборудования и средств автоматизации</w:t>
            </w:r>
          </w:p>
          <w:p w14:paraId="20403E99" w14:textId="77777777" w:rsidR="00702F63" w:rsidRPr="0081121D" w:rsidRDefault="00702F63" w:rsidP="0081121D">
            <w:pPr>
              <w:jc w:val="both"/>
              <w:rPr>
                <w:iCs/>
              </w:rPr>
            </w:pPr>
            <w:r w:rsidRPr="0081121D">
              <w:rPr>
                <w:iCs/>
              </w:rPr>
              <w:t xml:space="preserve">З 2.1.01 Знания: свойства исходного сырья, полупродуктов и конечного </w:t>
            </w:r>
            <w:r w:rsidRPr="0081121D">
              <w:rPr>
                <w:iCs/>
              </w:rPr>
              <w:lastRenderedPageBreak/>
              <w:t>продукта производства биохимических препаратов;</w:t>
            </w:r>
          </w:p>
          <w:p w14:paraId="5BAE3EE2" w14:textId="77777777" w:rsidR="00702F63" w:rsidRPr="0081121D" w:rsidRDefault="00702F63" w:rsidP="0081121D">
            <w:pPr>
              <w:jc w:val="both"/>
              <w:rPr>
                <w:iCs/>
              </w:rPr>
            </w:pPr>
            <w:r w:rsidRPr="0081121D">
              <w:rPr>
                <w:iCs/>
              </w:rPr>
              <w:t>З 2.2.01 Знания: существующие методы биохимического производства;</w:t>
            </w:r>
          </w:p>
          <w:p w14:paraId="46AF52FF" w14:textId="77777777" w:rsidR="00702F63" w:rsidRPr="0081121D" w:rsidRDefault="00702F63" w:rsidP="0081121D">
            <w:pPr>
              <w:jc w:val="both"/>
              <w:rPr>
                <w:iCs/>
              </w:rPr>
            </w:pPr>
            <w:r w:rsidRPr="0081121D">
              <w:rPr>
                <w:iCs/>
              </w:rPr>
              <w:t>З 2.3.03 Знания: приемы безопасного ведения технологического процесса;</w:t>
            </w:r>
          </w:p>
          <w:p w14:paraId="4F0FD3E2" w14:textId="77777777" w:rsidR="00702F63" w:rsidRPr="0081121D" w:rsidRDefault="00702F63" w:rsidP="0081121D">
            <w:pPr>
              <w:jc w:val="both"/>
              <w:rPr>
                <w:iCs/>
              </w:rPr>
            </w:pPr>
            <w:r w:rsidRPr="0081121D">
              <w:rPr>
                <w:iCs/>
              </w:rPr>
              <w:t>З 2.4.01 Знания: правила обработки результатов анализа и ведения записей в технологической документации;</w:t>
            </w:r>
          </w:p>
          <w:p w14:paraId="2D405760" w14:textId="77777777" w:rsidR="00702F63" w:rsidRPr="0081121D" w:rsidRDefault="00702F63" w:rsidP="0081121D">
            <w:pPr>
              <w:jc w:val="both"/>
              <w:rPr>
                <w:iCs/>
              </w:rPr>
            </w:pPr>
            <w:r w:rsidRPr="0081121D">
              <w:rPr>
                <w:iCs/>
              </w:rPr>
              <w:t>З 2.5.02 Знания: физико-химические свойства биологически активных веществ</w:t>
            </w:r>
          </w:p>
          <w:p w14:paraId="1864C24A" w14:textId="77777777" w:rsidR="00702F63" w:rsidRPr="0081121D" w:rsidRDefault="00702F63" w:rsidP="0081121D">
            <w:pPr>
              <w:jc w:val="both"/>
              <w:rPr>
                <w:iCs/>
              </w:rPr>
            </w:pPr>
            <w:r w:rsidRPr="0081121D">
              <w:rPr>
                <w:iCs/>
              </w:rPr>
              <w:t>З 2.6.01 Знания: пути и методы интенсификации биохимического производства</w:t>
            </w:r>
          </w:p>
          <w:p w14:paraId="6C7E3E23" w14:textId="77777777" w:rsidR="00702F63" w:rsidRPr="0081121D" w:rsidRDefault="00702F63" w:rsidP="0081121D">
            <w:pPr>
              <w:jc w:val="both"/>
              <w:rPr>
                <w:iCs/>
              </w:rPr>
            </w:pPr>
            <w:r w:rsidRPr="0081121D">
              <w:rPr>
                <w:iCs/>
              </w:rPr>
              <w:t xml:space="preserve">З 3.1.02 Знания: </w:t>
            </w:r>
          </w:p>
          <w:p w14:paraId="4222B9D4" w14:textId="77777777" w:rsidR="00702F63" w:rsidRPr="0081121D" w:rsidRDefault="00702F63" w:rsidP="0081121D">
            <w:pPr>
              <w:jc w:val="both"/>
              <w:rPr>
                <w:iCs/>
              </w:rPr>
            </w:pPr>
            <w:r w:rsidRPr="0081121D">
              <w:rPr>
                <w:iCs/>
              </w:rPr>
              <w:t>З 3.2.01 Знания: системы мотивации труда</w:t>
            </w:r>
          </w:p>
          <w:p w14:paraId="493FD042" w14:textId="77777777" w:rsidR="00702F63" w:rsidRPr="0081121D" w:rsidRDefault="00702F63" w:rsidP="0081121D">
            <w:pPr>
              <w:jc w:val="both"/>
              <w:rPr>
                <w:iCs/>
              </w:rPr>
            </w:pPr>
            <w:r w:rsidRPr="0081121D">
              <w:rPr>
                <w:iCs/>
              </w:rPr>
              <w:t>З 3.3.01 Знания: методов организации, нормирования и оплаты труда</w:t>
            </w:r>
          </w:p>
          <w:p w14:paraId="30255070" w14:textId="77777777" w:rsidR="00702F63" w:rsidRPr="0081121D" w:rsidRDefault="00702F63" w:rsidP="0081121D">
            <w:pPr>
              <w:jc w:val="both"/>
              <w:rPr>
                <w:iCs/>
              </w:rPr>
            </w:pPr>
            <w:r w:rsidRPr="0081121D">
              <w:rPr>
                <w:iCs/>
              </w:rPr>
              <w:t>З 3.4.01 Знания: методов организации, нормирования и оплаты труда</w:t>
            </w:r>
          </w:p>
          <w:p w14:paraId="228BB813" w14:textId="77777777" w:rsidR="00702F63" w:rsidRPr="0081121D" w:rsidRDefault="00702F63" w:rsidP="0081121D">
            <w:pPr>
              <w:jc w:val="both"/>
              <w:rPr>
                <w:iCs/>
              </w:rPr>
            </w:pPr>
            <w:r w:rsidRPr="0081121D">
              <w:rPr>
                <w:iCs/>
              </w:rPr>
              <w:t>З 3.5.01 Знания: методов организации, нормирования и оплаты труда</w:t>
            </w:r>
          </w:p>
          <w:p w14:paraId="65216D25" w14:textId="77777777" w:rsidR="00702F63" w:rsidRPr="0081121D" w:rsidRDefault="00702F63" w:rsidP="0081121D">
            <w:pPr>
              <w:jc w:val="both"/>
              <w:rPr>
                <w:iCs/>
              </w:rPr>
            </w:pPr>
            <w:r w:rsidRPr="0081121D">
              <w:rPr>
                <w:iCs/>
              </w:rPr>
              <w:t>З 4.1.01 Знания: основные понятия исследовательской деятельности</w:t>
            </w:r>
          </w:p>
          <w:p w14:paraId="4E64FFC7" w14:textId="77777777" w:rsidR="00702F63" w:rsidRPr="0081121D" w:rsidRDefault="00702F63" w:rsidP="0081121D">
            <w:pPr>
              <w:jc w:val="both"/>
              <w:rPr>
                <w:iCs/>
              </w:rPr>
            </w:pPr>
            <w:r w:rsidRPr="0081121D">
              <w:rPr>
                <w:iCs/>
              </w:rPr>
              <w:t>З 4.2.01 Знания: методы исследования</w:t>
            </w:r>
          </w:p>
          <w:p w14:paraId="13B55F3F" w14:textId="77777777" w:rsidR="00702F63" w:rsidRPr="0081121D" w:rsidRDefault="00702F63" w:rsidP="0081121D">
            <w:pPr>
              <w:jc w:val="both"/>
              <w:rPr>
                <w:iCs/>
              </w:rPr>
            </w:pPr>
            <w:r w:rsidRPr="0081121D">
              <w:rPr>
                <w:iCs/>
              </w:rPr>
              <w:t>З 4.3.01 Знания: основные направления исследовательской деятельности</w:t>
            </w:r>
          </w:p>
          <w:p w14:paraId="3013A138" w14:textId="77777777" w:rsidR="00702F63" w:rsidRPr="0081121D" w:rsidRDefault="00702F63" w:rsidP="0081121D">
            <w:pPr>
              <w:jc w:val="both"/>
              <w:rPr>
                <w:iCs/>
              </w:rPr>
            </w:pPr>
            <w:r w:rsidRPr="0081121D">
              <w:rPr>
                <w:iCs/>
              </w:rPr>
              <w:t>З 4.4.01 Знания: последовательность этапов экспериментального исследования</w:t>
            </w:r>
          </w:p>
          <w:p w14:paraId="7C1CB70F" w14:textId="77777777" w:rsidR="00702F63" w:rsidRPr="0081121D" w:rsidRDefault="00702F63" w:rsidP="0081121D">
            <w:pPr>
              <w:jc w:val="both"/>
              <w:rPr>
                <w:iCs/>
              </w:rPr>
            </w:pPr>
          </w:p>
        </w:tc>
        <w:tc>
          <w:tcPr>
            <w:tcW w:w="1507" w:type="pct"/>
          </w:tcPr>
          <w:p w14:paraId="74A7B2DB" w14:textId="77777777" w:rsidR="00702F63" w:rsidRPr="0081121D" w:rsidRDefault="00702F63" w:rsidP="0081121D">
            <w:pPr>
              <w:contextualSpacing/>
              <w:jc w:val="both"/>
              <w:rPr>
                <w:iCs/>
              </w:rPr>
            </w:pPr>
            <w:r w:rsidRPr="0081121D">
              <w:rPr>
                <w:iCs/>
              </w:rPr>
              <w:lastRenderedPageBreak/>
              <w:t>Демонстрирует знания:</w:t>
            </w:r>
          </w:p>
          <w:p w14:paraId="608577DD" w14:textId="77777777" w:rsidR="00702F63" w:rsidRPr="0081121D" w:rsidRDefault="00702F63" w:rsidP="0081121D">
            <w:pPr>
              <w:contextualSpacing/>
              <w:jc w:val="both"/>
              <w:rPr>
                <w:iCs/>
              </w:rPr>
            </w:pPr>
            <w:r w:rsidRPr="0081121D">
              <w:rPr>
                <w:iCs/>
              </w:rPr>
              <w:t>выбора и применения методов и способов решения профессиональных задач в области организации и выполнения работ;</w:t>
            </w:r>
          </w:p>
          <w:p w14:paraId="7B54404F" w14:textId="77777777" w:rsidR="00702F63" w:rsidRPr="0081121D" w:rsidRDefault="00702F63" w:rsidP="0081121D">
            <w:pPr>
              <w:contextualSpacing/>
              <w:jc w:val="both"/>
              <w:rPr>
                <w:iCs/>
              </w:rPr>
            </w:pPr>
            <w:r w:rsidRPr="0081121D">
              <w:rPr>
                <w:iCs/>
              </w:rPr>
              <w:t>теоретических основ биохимических производств;</w:t>
            </w:r>
          </w:p>
          <w:p w14:paraId="6A340D89" w14:textId="77777777" w:rsidR="00702F63" w:rsidRPr="0081121D" w:rsidRDefault="00702F63" w:rsidP="0081121D">
            <w:pPr>
              <w:jc w:val="both"/>
              <w:rPr>
                <w:iCs/>
              </w:rPr>
            </w:pPr>
            <w:r w:rsidRPr="0081121D">
              <w:rPr>
                <w:iCs/>
              </w:rPr>
              <w:t>основных источников информации и ресурсы для решения задач и проблем в профессиональном и/или социальном контексте;</w:t>
            </w:r>
          </w:p>
          <w:p w14:paraId="69F81DE7" w14:textId="77777777" w:rsidR="00702F63" w:rsidRPr="0081121D" w:rsidRDefault="00702F63" w:rsidP="0081121D">
            <w:pPr>
              <w:contextualSpacing/>
              <w:jc w:val="both"/>
              <w:rPr>
                <w:iCs/>
              </w:rPr>
            </w:pPr>
            <w:r w:rsidRPr="0081121D">
              <w:rPr>
                <w:iCs/>
              </w:rPr>
              <w:t xml:space="preserve">алгоритмов выполнения работ в профессиональной и смежных областях; </w:t>
            </w:r>
          </w:p>
          <w:p w14:paraId="6EA01EA7" w14:textId="77777777" w:rsidR="00702F63" w:rsidRPr="0081121D" w:rsidRDefault="00702F63" w:rsidP="0081121D">
            <w:pPr>
              <w:jc w:val="both"/>
              <w:rPr>
                <w:iCs/>
              </w:rPr>
            </w:pPr>
            <w:r w:rsidRPr="0081121D">
              <w:rPr>
                <w:iCs/>
              </w:rPr>
              <w:t>структуры плана для решения задач;</w:t>
            </w:r>
          </w:p>
          <w:p w14:paraId="0FC4D08D" w14:textId="77777777" w:rsidR="00702F63" w:rsidRPr="0081121D" w:rsidRDefault="00702F63" w:rsidP="0081121D">
            <w:pPr>
              <w:contextualSpacing/>
              <w:jc w:val="both"/>
              <w:rPr>
                <w:iCs/>
              </w:rPr>
            </w:pPr>
            <w:r w:rsidRPr="0081121D">
              <w:rPr>
                <w:iCs/>
              </w:rPr>
              <w:t>порядка оценки результатов решения задач профессиональной деятельности;</w:t>
            </w:r>
          </w:p>
          <w:p w14:paraId="0C8169A6" w14:textId="77777777" w:rsidR="00702F63" w:rsidRPr="0081121D" w:rsidRDefault="00702F63" w:rsidP="0081121D">
            <w:pPr>
              <w:contextualSpacing/>
              <w:jc w:val="both"/>
              <w:rPr>
                <w:iCs/>
              </w:rPr>
            </w:pPr>
            <w:r w:rsidRPr="0081121D">
              <w:rPr>
                <w:iCs/>
              </w:rPr>
              <w:t>основных видов и процедур обработки информации;</w:t>
            </w:r>
          </w:p>
          <w:p w14:paraId="5BBEB02A" w14:textId="77777777" w:rsidR="00702F63" w:rsidRPr="0081121D" w:rsidRDefault="00702F63" w:rsidP="0081121D">
            <w:pPr>
              <w:jc w:val="both"/>
              <w:rPr>
                <w:iCs/>
              </w:rPr>
            </w:pPr>
            <w:r w:rsidRPr="0081121D">
              <w:rPr>
                <w:iCs/>
              </w:rPr>
              <w:t>основ проектной деятельности;</w:t>
            </w:r>
          </w:p>
          <w:p w14:paraId="3D791133" w14:textId="77777777" w:rsidR="00702F63" w:rsidRPr="0081121D" w:rsidRDefault="00702F63" w:rsidP="0081121D">
            <w:pPr>
              <w:contextualSpacing/>
              <w:jc w:val="both"/>
              <w:rPr>
                <w:iCs/>
              </w:rPr>
            </w:pPr>
            <w:r w:rsidRPr="0081121D">
              <w:rPr>
                <w:iCs/>
              </w:rPr>
              <w:t>основ предпринимательской деятельности; основ финансовой грамотности;</w:t>
            </w:r>
          </w:p>
          <w:p w14:paraId="6895B87A" w14:textId="77777777" w:rsidR="00702F63" w:rsidRPr="0081121D" w:rsidRDefault="00702F63" w:rsidP="0081121D">
            <w:pPr>
              <w:contextualSpacing/>
              <w:jc w:val="both"/>
              <w:rPr>
                <w:iCs/>
              </w:rPr>
            </w:pPr>
            <w:r w:rsidRPr="0081121D">
              <w:rPr>
                <w:iCs/>
              </w:rPr>
              <w:t>современной научной и профессиональной терминологии;</w:t>
            </w:r>
          </w:p>
          <w:p w14:paraId="52D31030" w14:textId="77777777" w:rsidR="00702F63" w:rsidRPr="0081121D" w:rsidRDefault="00702F63" w:rsidP="0081121D">
            <w:pPr>
              <w:contextualSpacing/>
              <w:jc w:val="both"/>
              <w:rPr>
                <w:iCs/>
              </w:rPr>
            </w:pPr>
            <w:r w:rsidRPr="0081121D">
              <w:rPr>
                <w:iCs/>
              </w:rPr>
              <w:t>по возможным траекториям профессионального развития и самообразования;</w:t>
            </w:r>
          </w:p>
          <w:p w14:paraId="0620E28C" w14:textId="77777777" w:rsidR="00702F63" w:rsidRPr="0081121D" w:rsidRDefault="00702F63" w:rsidP="0081121D">
            <w:pPr>
              <w:contextualSpacing/>
              <w:jc w:val="both"/>
              <w:rPr>
                <w:iCs/>
              </w:rPr>
            </w:pPr>
            <w:r w:rsidRPr="0081121D">
              <w:rPr>
                <w:iCs/>
              </w:rPr>
              <w:t xml:space="preserve">по номенклатуре информационных источников, применяемых в </w:t>
            </w:r>
            <w:r w:rsidRPr="0081121D">
              <w:rPr>
                <w:iCs/>
              </w:rPr>
              <w:lastRenderedPageBreak/>
              <w:t xml:space="preserve">профессиональной деятельности; </w:t>
            </w:r>
          </w:p>
          <w:p w14:paraId="369FD7EC" w14:textId="77777777" w:rsidR="00702F63" w:rsidRPr="0081121D" w:rsidRDefault="00702F63" w:rsidP="0081121D">
            <w:pPr>
              <w:contextualSpacing/>
              <w:jc w:val="both"/>
              <w:rPr>
                <w:iCs/>
              </w:rPr>
            </w:pPr>
            <w:r w:rsidRPr="0081121D">
              <w:rPr>
                <w:iCs/>
              </w:rPr>
              <w:t xml:space="preserve">по приемам структурирования информации; </w:t>
            </w:r>
          </w:p>
          <w:p w14:paraId="2D2B4204" w14:textId="77777777" w:rsidR="00702F63" w:rsidRPr="0081121D" w:rsidRDefault="00702F63" w:rsidP="0081121D">
            <w:pPr>
              <w:contextualSpacing/>
              <w:jc w:val="both"/>
              <w:rPr>
                <w:iCs/>
              </w:rPr>
            </w:pPr>
            <w:r w:rsidRPr="0081121D">
              <w:rPr>
                <w:iCs/>
              </w:rPr>
              <w:t>по оформлению результатов поиска информации, современным средствам и устройствам информатизации;</w:t>
            </w:r>
          </w:p>
          <w:p w14:paraId="6F905FA7" w14:textId="77777777" w:rsidR="00702F63" w:rsidRPr="0081121D" w:rsidRDefault="00702F63" w:rsidP="0081121D">
            <w:pPr>
              <w:contextualSpacing/>
              <w:jc w:val="both"/>
              <w:rPr>
                <w:iCs/>
              </w:rPr>
            </w:pPr>
            <w:r w:rsidRPr="0081121D">
              <w:rPr>
                <w:iCs/>
              </w:rPr>
              <w:t>порядок их применения и программное обеспечение в профессиональной деятельности в том числе с использованием цифровых средств;</w:t>
            </w:r>
          </w:p>
          <w:p w14:paraId="10B27F75" w14:textId="77777777" w:rsidR="00702F63" w:rsidRPr="0081121D" w:rsidRDefault="00702F63" w:rsidP="0081121D">
            <w:pPr>
              <w:contextualSpacing/>
              <w:jc w:val="both"/>
              <w:rPr>
                <w:iCs/>
              </w:rPr>
            </w:pPr>
            <w:r w:rsidRPr="0081121D">
              <w:rPr>
                <w:iCs/>
              </w:rPr>
              <w:t>путей обеспечения ресурсосбережения;</w:t>
            </w:r>
          </w:p>
          <w:p w14:paraId="2AD073A9" w14:textId="77777777" w:rsidR="00702F63" w:rsidRPr="0081121D" w:rsidRDefault="00702F63" w:rsidP="0081121D">
            <w:pPr>
              <w:jc w:val="both"/>
              <w:rPr>
                <w:iCs/>
              </w:rPr>
            </w:pPr>
            <w:r w:rsidRPr="0081121D">
              <w:rPr>
                <w:iCs/>
              </w:rPr>
              <w:t>принципов бережливого производства;</w:t>
            </w:r>
          </w:p>
          <w:p w14:paraId="19F1F12A" w14:textId="77777777" w:rsidR="00702F63" w:rsidRPr="0081121D" w:rsidRDefault="00702F63" w:rsidP="0081121D">
            <w:pPr>
              <w:jc w:val="both"/>
              <w:rPr>
                <w:iCs/>
              </w:rPr>
            </w:pPr>
            <w:r w:rsidRPr="0081121D">
              <w:rPr>
                <w:iCs/>
              </w:rPr>
              <w:t>правил приготовления дезинфицирующих растворов;</w:t>
            </w:r>
          </w:p>
          <w:p w14:paraId="71BD98C5" w14:textId="77777777" w:rsidR="00702F63" w:rsidRPr="0081121D" w:rsidRDefault="00702F63" w:rsidP="0081121D">
            <w:pPr>
              <w:contextualSpacing/>
              <w:jc w:val="both"/>
              <w:rPr>
                <w:iCs/>
              </w:rPr>
            </w:pPr>
            <w:r w:rsidRPr="0081121D">
              <w:rPr>
                <w:iCs/>
              </w:rPr>
              <w:t>правил эксплуатации оборудования и средств автоматизации;</w:t>
            </w:r>
          </w:p>
          <w:p w14:paraId="119AA678" w14:textId="77777777" w:rsidR="00702F63" w:rsidRPr="0081121D" w:rsidRDefault="00702F63" w:rsidP="0081121D">
            <w:pPr>
              <w:contextualSpacing/>
              <w:jc w:val="both"/>
              <w:rPr>
                <w:iCs/>
              </w:rPr>
            </w:pPr>
            <w:r w:rsidRPr="0081121D">
              <w:rPr>
                <w:iCs/>
              </w:rPr>
              <w:t>свойств исходного сырья, полупродуктов и конечного продукта производства биохимических препаратов;</w:t>
            </w:r>
          </w:p>
          <w:p w14:paraId="74F10875" w14:textId="77777777" w:rsidR="00702F63" w:rsidRPr="0081121D" w:rsidRDefault="00702F63" w:rsidP="0081121D">
            <w:pPr>
              <w:jc w:val="both"/>
              <w:rPr>
                <w:iCs/>
              </w:rPr>
            </w:pPr>
            <w:r w:rsidRPr="0081121D">
              <w:rPr>
                <w:iCs/>
              </w:rPr>
              <w:t>приемов безопасного ведения технологического процесса;</w:t>
            </w:r>
          </w:p>
          <w:p w14:paraId="5DDE598D" w14:textId="77777777" w:rsidR="00702F63" w:rsidRPr="0081121D" w:rsidRDefault="00702F63" w:rsidP="0081121D">
            <w:pPr>
              <w:contextualSpacing/>
              <w:jc w:val="both"/>
              <w:rPr>
                <w:iCs/>
              </w:rPr>
            </w:pPr>
            <w:r w:rsidRPr="0081121D">
              <w:rPr>
                <w:iCs/>
              </w:rPr>
              <w:t>методов расчета расходов сырья и материалов по стадиям технологического процесса;</w:t>
            </w:r>
          </w:p>
          <w:p w14:paraId="361E698A" w14:textId="77777777" w:rsidR="00702F63" w:rsidRPr="0081121D" w:rsidRDefault="00702F63" w:rsidP="0081121D">
            <w:pPr>
              <w:contextualSpacing/>
              <w:jc w:val="both"/>
              <w:rPr>
                <w:iCs/>
              </w:rPr>
            </w:pPr>
            <w:r w:rsidRPr="0081121D">
              <w:rPr>
                <w:iCs/>
              </w:rPr>
              <w:t>физико-химических свойств биологически активных веществ;</w:t>
            </w:r>
          </w:p>
          <w:p w14:paraId="47C39B83" w14:textId="77777777" w:rsidR="00702F63" w:rsidRPr="0081121D" w:rsidRDefault="00702F63" w:rsidP="0081121D">
            <w:pPr>
              <w:contextualSpacing/>
              <w:jc w:val="both"/>
              <w:rPr>
                <w:iCs/>
              </w:rPr>
            </w:pPr>
            <w:r w:rsidRPr="0081121D">
              <w:rPr>
                <w:iCs/>
              </w:rPr>
              <w:t>пути и методы интенсификации биохимического производства;</w:t>
            </w:r>
          </w:p>
          <w:p w14:paraId="3631DC43" w14:textId="77777777" w:rsidR="00702F63" w:rsidRPr="0081121D" w:rsidRDefault="00702F63" w:rsidP="0081121D">
            <w:pPr>
              <w:contextualSpacing/>
              <w:jc w:val="both"/>
              <w:rPr>
                <w:iCs/>
              </w:rPr>
            </w:pPr>
            <w:r w:rsidRPr="0081121D">
              <w:rPr>
                <w:iCs/>
              </w:rPr>
              <w:lastRenderedPageBreak/>
              <w:t>основ организации работы коллектива исполнителей;</w:t>
            </w:r>
          </w:p>
          <w:p w14:paraId="31DBD0DB" w14:textId="77777777" w:rsidR="00702F63" w:rsidRPr="0081121D" w:rsidRDefault="00702F63" w:rsidP="0081121D">
            <w:pPr>
              <w:contextualSpacing/>
              <w:jc w:val="both"/>
              <w:rPr>
                <w:iCs/>
              </w:rPr>
            </w:pPr>
            <w:r w:rsidRPr="0081121D">
              <w:rPr>
                <w:iCs/>
              </w:rPr>
              <w:t>системы мотивации труда;</w:t>
            </w:r>
          </w:p>
          <w:p w14:paraId="58E82538" w14:textId="77777777" w:rsidR="00702F63" w:rsidRPr="0081121D" w:rsidRDefault="00702F63" w:rsidP="0081121D">
            <w:pPr>
              <w:contextualSpacing/>
              <w:jc w:val="both"/>
              <w:rPr>
                <w:iCs/>
              </w:rPr>
            </w:pPr>
            <w:r w:rsidRPr="0081121D">
              <w:rPr>
                <w:iCs/>
              </w:rPr>
              <w:t>методов организации, нормирования и оплаты труда;</w:t>
            </w:r>
          </w:p>
          <w:p w14:paraId="5CE8B001" w14:textId="77777777" w:rsidR="00702F63" w:rsidRPr="0081121D" w:rsidRDefault="00702F63" w:rsidP="0081121D">
            <w:pPr>
              <w:contextualSpacing/>
              <w:jc w:val="both"/>
              <w:rPr>
                <w:iCs/>
              </w:rPr>
            </w:pPr>
            <w:r w:rsidRPr="0081121D">
              <w:rPr>
                <w:iCs/>
              </w:rPr>
              <w:t>основных понятий исследовательской деятельности;</w:t>
            </w:r>
          </w:p>
          <w:p w14:paraId="65B50E52" w14:textId="77777777" w:rsidR="00702F63" w:rsidRPr="0081121D" w:rsidRDefault="00702F63" w:rsidP="0081121D">
            <w:pPr>
              <w:contextualSpacing/>
              <w:jc w:val="both"/>
              <w:rPr>
                <w:iCs/>
              </w:rPr>
            </w:pPr>
            <w:r w:rsidRPr="0081121D">
              <w:rPr>
                <w:iCs/>
              </w:rPr>
              <w:t>методов исследования;</w:t>
            </w:r>
          </w:p>
          <w:p w14:paraId="6DF35892" w14:textId="77777777" w:rsidR="00702F63" w:rsidRPr="0081121D" w:rsidRDefault="00702F63" w:rsidP="0081121D">
            <w:pPr>
              <w:contextualSpacing/>
              <w:jc w:val="both"/>
              <w:rPr>
                <w:iCs/>
              </w:rPr>
            </w:pPr>
            <w:r w:rsidRPr="0081121D">
              <w:rPr>
                <w:iCs/>
              </w:rPr>
              <w:t>основных направлений исследовательской деятельности;</w:t>
            </w:r>
          </w:p>
          <w:p w14:paraId="2B99D1C0" w14:textId="77777777" w:rsidR="00702F63" w:rsidRPr="0081121D" w:rsidRDefault="00702F63" w:rsidP="0081121D">
            <w:pPr>
              <w:jc w:val="both"/>
              <w:rPr>
                <w:iCs/>
              </w:rPr>
            </w:pPr>
            <w:r w:rsidRPr="0081121D">
              <w:rPr>
                <w:iCs/>
              </w:rPr>
              <w:t>последовательности этапов экспериментального исследования.</w:t>
            </w:r>
          </w:p>
        </w:tc>
        <w:tc>
          <w:tcPr>
            <w:tcW w:w="1743" w:type="pct"/>
          </w:tcPr>
          <w:p w14:paraId="47107E34" w14:textId="77777777" w:rsidR="00702F63" w:rsidRPr="0081121D" w:rsidRDefault="00702F63" w:rsidP="0081121D">
            <w:pPr>
              <w:contextualSpacing/>
              <w:jc w:val="both"/>
              <w:rPr>
                <w:iCs/>
              </w:rPr>
            </w:pPr>
            <w:r w:rsidRPr="0081121D">
              <w:rPr>
                <w:iCs/>
              </w:rPr>
              <w:lastRenderedPageBreak/>
              <w:t>Устный опрос на занятии по контрольным вопросам;</w:t>
            </w:r>
          </w:p>
          <w:p w14:paraId="5EC6675B" w14:textId="77777777" w:rsidR="00702F63" w:rsidRPr="0081121D" w:rsidRDefault="00702F63" w:rsidP="0081121D">
            <w:pPr>
              <w:contextualSpacing/>
              <w:jc w:val="both"/>
              <w:rPr>
                <w:iCs/>
              </w:rPr>
            </w:pPr>
            <w:r w:rsidRPr="0081121D">
              <w:rPr>
                <w:iCs/>
              </w:rPr>
              <w:t>практические занятия;</w:t>
            </w:r>
          </w:p>
          <w:p w14:paraId="7C77FF6C" w14:textId="77777777" w:rsidR="00702F63" w:rsidRPr="0081121D" w:rsidRDefault="00702F63" w:rsidP="0081121D">
            <w:pPr>
              <w:contextualSpacing/>
              <w:jc w:val="both"/>
              <w:rPr>
                <w:iCs/>
              </w:rPr>
            </w:pPr>
            <w:r w:rsidRPr="0081121D">
              <w:rPr>
                <w:iCs/>
              </w:rPr>
              <w:t>внеаудиторная самостоятельная работа;</w:t>
            </w:r>
          </w:p>
          <w:p w14:paraId="228ECB9F" w14:textId="77777777" w:rsidR="00702F63" w:rsidRPr="0081121D" w:rsidRDefault="00702F63" w:rsidP="0081121D">
            <w:pPr>
              <w:jc w:val="both"/>
              <w:rPr>
                <w:iCs/>
              </w:rPr>
            </w:pPr>
            <w:r w:rsidRPr="0081121D">
              <w:rPr>
                <w:iCs/>
              </w:rPr>
              <w:t>экзамен.</w:t>
            </w:r>
          </w:p>
        </w:tc>
      </w:tr>
      <w:tr w:rsidR="00702F63" w:rsidRPr="0081121D" w14:paraId="47B8BA33" w14:textId="77777777" w:rsidTr="00702F63">
        <w:trPr>
          <w:trHeight w:val="896"/>
        </w:trPr>
        <w:tc>
          <w:tcPr>
            <w:tcW w:w="1750" w:type="pct"/>
          </w:tcPr>
          <w:p w14:paraId="67DCD2C2" w14:textId="77777777" w:rsidR="00702F63" w:rsidRPr="0081121D" w:rsidRDefault="00702F63" w:rsidP="0081121D">
            <w:pPr>
              <w:jc w:val="both"/>
              <w:rPr>
                <w:iCs/>
              </w:rPr>
            </w:pPr>
            <w:r w:rsidRPr="0081121D">
              <w:rPr>
                <w:iCs/>
              </w:rPr>
              <w:lastRenderedPageBreak/>
              <w:t xml:space="preserve">Перечень умений, осваиваемых в рамках дисциплины </w:t>
            </w:r>
          </w:p>
          <w:p w14:paraId="1D8E5557" w14:textId="77777777" w:rsidR="00702F63" w:rsidRPr="0081121D" w:rsidRDefault="00702F63" w:rsidP="0081121D">
            <w:pPr>
              <w:jc w:val="both"/>
              <w:rPr>
                <w:iCs/>
              </w:rPr>
            </w:pPr>
            <w:r w:rsidRPr="0081121D">
              <w:rPr>
                <w:iCs/>
              </w:rPr>
              <w:lastRenderedPageBreak/>
              <w:t>Уо 02.01</w:t>
            </w:r>
            <w:r w:rsidRPr="0081121D">
              <w:rPr>
                <w:iCs/>
              </w:rPr>
              <w:tab/>
              <w:t>Умения: оценивать эффективность и качества выполнения профессиональных задач</w:t>
            </w:r>
          </w:p>
          <w:p w14:paraId="786C9D8E" w14:textId="77777777" w:rsidR="00702F63" w:rsidRPr="0081121D" w:rsidRDefault="00702F63" w:rsidP="0081121D">
            <w:pPr>
              <w:jc w:val="both"/>
              <w:rPr>
                <w:iCs/>
              </w:rPr>
            </w:pPr>
            <w:r w:rsidRPr="0081121D">
              <w:rPr>
                <w:iCs/>
              </w:rPr>
              <w:t>Уо 03.01 Умения: соблюдать правила безопасности труда, промышленной санитарии и пожарной безопасности;</w:t>
            </w:r>
          </w:p>
          <w:p w14:paraId="79E53E34" w14:textId="77777777" w:rsidR="00702F63" w:rsidRPr="0081121D" w:rsidRDefault="00702F63" w:rsidP="0081121D">
            <w:pPr>
              <w:jc w:val="both"/>
              <w:rPr>
                <w:iCs/>
              </w:rPr>
            </w:pPr>
            <w:r w:rsidRPr="0081121D">
              <w:rPr>
                <w:iCs/>
              </w:rPr>
              <w:t>Уо 04.03 Умения: определять этапы решения задачи;</w:t>
            </w:r>
          </w:p>
          <w:p w14:paraId="6A904733" w14:textId="77777777" w:rsidR="00702F63" w:rsidRPr="0081121D" w:rsidRDefault="00702F63" w:rsidP="0081121D">
            <w:pPr>
              <w:jc w:val="both"/>
              <w:rPr>
                <w:iCs/>
              </w:rPr>
            </w:pPr>
            <w:r w:rsidRPr="0081121D">
              <w:rPr>
                <w:iCs/>
              </w:rPr>
              <w:t>Уо 04.04 Умения: выявлять и эффективно искать информацию, необходимую для решения задачи и/или проблемы;</w:t>
            </w:r>
          </w:p>
          <w:p w14:paraId="3C086889" w14:textId="77777777" w:rsidR="00702F63" w:rsidRPr="0081121D" w:rsidRDefault="00702F63" w:rsidP="0081121D">
            <w:pPr>
              <w:jc w:val="both"/>
              <w:rPr>
                <w:iCs/>
              </w:rPr>
            </w:pPr>
            <w:r w:rsidRPr="0081121D">
              <w:rPr>
                <w:iCs/>
              </w:rPr>
              <w:t>Уо 04.05 Умения: составлять план действия;</w:t>
            </w:r>
          </w:p>
          <w:p w14:paraId="299F3706" w14:textId="77777777" w:rsidR="00702F63" w:rsidRPr="0081121D" w:rsidRDefault="00702F63" w:rsidP="0081121D">
            <w:pPr>
              <w:jc w:val="both"/>
              <w:rPr>
                <w:iCs/>
              </w:rPr>
            </w:pPr>
            <w:r w:rsidRPr="0081121D">
              <w:rPr>
                <w:iCs/>
              </w:rPr>
              <w:t>Уо 04.09 Умения: оценивать результат и последствия своих действий (самостоятельно или с помощью наставника)</w:t>
            </w:r>
          </w:p>
          <w:p w14:paraId="5C0EA031" w14:textId="77777777" w:rsidR="00702F63" w:rsidRPr="0081121D" w:rsidRDefault="00702F63" w:rsidP="0081121D">
            <w:pPr>
              <w:jc w:val="both"/>
              <w:rPr>
                <w:iCs/>
              </w:rPr>
            </w:pPr>
            <w:r w:rsidRPr="0081121D">
              <w:rPr>
                <w:iCs/>
              </w:rPr>
              <w:t>Уо 05.01 Умения: понимать общий смысл устройства сети интернет;</w:t>
            </w:r>
          </w:p>
          <w:p w14:paraId="38246ECA" w14:textId="77777777" w:rsidR="00702F63" w:rsidRPr="0081121D" w:rsidRDefault="00702F63" w:rsidP="0081121D">
            <w:pPr>
              <w:jc w:val="both"/>
              <w:rPr>
                <w:iCs/>
              </w:rPr>
            </w:pPr>
            <w:r w:rsidRPr="0081121D">
              <w:rPr>
                <w:iCs/>
              </w:rPr>
              <w:t>Уо 05.02 Умения: создавать простые информационные представления о проделанной работе;</w:t>
            </w:r>
          </w:p>
          <w:p w14:paraId="68BAFFF1" w14:textId="77777777" w:rsidR="00702F63" w:rsidRPr="0081121D" w:rsidRDefault="00702F63" w:rsidP="0081121D">
            <w:pPr>
              <w:jc w:val="both"/>
              <w:rPr>
                <w:iCs/>
              </w:rPr>
            </w:pPr>
            <w:r w:rsidRPr="0081121D">
              <w:rPr>
                <w:iCs/>
              </w:rPr>
              <w:t>Уо 06.01 Умения: организовывать работу коллектива и команды;</w:t>
            </w:r>
          </w:p>
          <w:p w14:paraId="68F9A21B" w14:textId="77777777" w:rsidR="00702F63" w:rsidRPr="0081121D" w:rsidRDefault="00702F63" w:rsidP="0081121D">
            <w:pPr>
              <w:jc w:val="both"/>
              <w:rPr>
                <w:iCs/>
              </w:rPr>
            </w:pPr>
            <w:r w:rsidRPr="0081121D">
              <w:rPr>
                <w:iCs/>
              </w:rPr>
              <w:t>Уо 06.02 Умения: взаимодействовать с коллегами, руководством, клиентами в ходе профессиональной деятельности</w:t>
            </w:r>
          </w:p>
          <w:p w14:paraId="4BCCD2AE" w14:textId="77777777" w:rsidR="00702F63" w:rsidRPr="0081121D" w:rsidRDefault="00702F63" w:rsidP="0081121D">
            <w:pPr>
              <w:jc w:val="both"/>
              <w:rPr>
                <w:iCs/>
              </w:rPr>
            </w:pPr>
            <w:r w:rsidRPr="0081121D">
              <w:rPr>
                <w:iCs/>
              </w:rPr>
              <w:t>Уо 07.01 Умения: выявлять достоинства и недостатки коммерческой идеи;</w:t>
            </w:r>
          </w:p>
          <w:p w14:paraId="0BBB3422" w14:textId="77777777" w:rsidR="00702F63" w:rsidRPr="0081121D" w:rsidRDefault="00702F63" w:rsidP="0081121D">
            <w:pPr>
              <w:jc w:val="both"/>
              <w:rPr>
                <w:iCs/>
              </w:rPr>
            </w:pPr>
            <w:r w:rsidRPr="0081121D">
              <w:rPr>
                <w:iCs/>
              </w:rPr>
              <w:t>Уо 08.02 Умения: применять современную научную профессиональную терминологию;</w:t>
            </w:r>
          </w:p>
          <w:p w14:paraId="27CBA471" w14:textId="77777777" w:rsidR="00702F63" w:rsidRPr="0081121D" w:rsidRDefault="00702F63" w:rsidP="0081121D">
            <w:pPr>
              <w:jc w:val="both"/>
              <w:rPr>
                <w:iCs/>
              </w:rPr>
            </w:pPr>
            <w:r w:rsidRPr="0081121D">
              <w:rPr>
                <w:iCs/>
              </w:rPr>
              <w:t>Уо 08.03 Умения: определять и выстраивать траектории профессионального развития и самообразования;</w:t>
            </w:r>
          </w:p>
          <w:p w14:paraId="4A703D58" w14:textId="77777777" w:rsidR="00702F63" w:rsidRPr="0081121D" w:rsidRDefault="00702F63" w:rsidP="0081121D">
            <w:pPr>
              <w:jc w:val="both"/>
              <w:rPr>
                <w:iCs/>
              </w:rPr>
            </w:pPr>
          </w:p>
          <w:p w14:paraId="4EEE3EF2" w14:textId="77777777" w:rsidR="00702F63" w:rsidRPr="0081121D" w:rsidRDefault="00702F63" w:rsidP="0081121D">
            <w:pPr>
              <w:jc w:val="both"/>
              <w:rPr>
                <w:iCs/>
              </w:rPr>
            </w:pPr>
            <w:r w:rsidRPr="0081121D">
              <w:rPr>
                <w:iCs/>
              </w:rPr>
              <w:lastRenderedPageBreak/>
              <w:t>Уо 09.01 Умения: определять задачи для поиска информации;</w:t>
            </w:r>
          </w:p>
          <w:p w14:paraId="24F1ABEC" w14:textId="77777777" w:rsidR="00702F63" w:rsidRPr="0081121D" w:rsidRDefault="00702F63" w:rsidP="0081121D">
            <w:pPr>
              <w:jc w:val="both"/>
              <w:rPr>
                <w:iCs/>
              </w:rPr>
            </w:pPr>
            <w:r w:rsidRPr="0081121D">
              <w:rPr>
                <w:iCs/>
              </w:rPr>
              <w:t>Уо 09.02 Умения: определять необходимые источники информации</w:t>
            </w:r>
          </w:p>
          <w:p w14:paraId="665D46B0" w14:textId="77777777" w:rsidR="00702F63" w:rsidRPr="0081121D" w:rsidRDefault="00702F63" w:rsidP="0081121D">
            <w:pPr>
              <w:jc w:val="both"/>
              <w:rPr>
                <w:iCs/>
              </w:rPr>
            </w:pPr>
            <w:r w:rsidRPr="0081121D">
              <w:rPr>
                <w:iCs/>
              </w:rPr>
              <w:t>Уо 09.03 Умения: планировать процесс поиска; структурировать получаемую информацию</w:t>
            </w:r>
          </w:p>
          <w:p w14:paraId="236DB27E" w14:textId="77777777" w:rsidR="00702F63" w:rsidRPr="0081121D" w:rsidRDefault="00702F63" w:rsidP="0081121D">
            <w:pPr>
              <w:jc w:val="both"/>
              <w:rPr>
                <w:iCs/>
              </w:rPr>
            </w:pPr>
            <w:r w:rsidRPr="0081121D">
              <w:rPr>
                <w:iCs/>
              </w:rPr>
              <w:t>Уо 09.04 Умения: выделять наиболее значимое в перечне информации</w:t>
            </w:r>
          </w:p>
          <w:p w14:paraId="42655C79" w14:textId="77777777" w:rsidR="00702F63" w:rsidRPr="0081121D" w:rsidRDefault="00702F63" w:rsidP="0081121D">
            <w:pPr>
              <w:jc w:val="both"/>
              <w:rPr>
                <w:iCs/>
              </w:rPr>
            </w:pPr>
            <w:r w:rsidRPr="0081121D">
              <w:rPr>
                <w:iCs/>
              </w:rPr>
              <w:t>Уо 09.05 Умения: оценивать практическую значимость результатов поиска;</w:t>
            </w:r>
          </w:p>
          <w:p w14:paraId="4599597C" w14:textId="77777777" w:rsidR="00702F63" w:rsidRPr="0081121D" w:rsidRDefault="00702F63" w:rsidP="0081121D">
            <w:pPr>
              <w:jc w:val="both"/>
              <w:rPr>
                <w:iCs/>
              </w:rPr>
            </w:pPr>
            <w:r w:rsidRPr="0081121D">
              <w:rPr>
                <w:iCs/>
              </w:rPr>
              <w:t>Уо 09.06 Умения: оформлять результаты поиска, применять средства информационных технологий для решения профессиональных задач</w:t>
            </w:r>
          </w:p>
          <w:p w14:paraId="270AC77C" w14:textId="77777777" w:rsidR="00702F63" w:rsidRPr="0081121D" w:rsidRDefault="00702F63" w:rsidP="0081121D">
            <w:pPr>
              <w:jc w:val="both"/>
              <w:rPr>
                <w:iCs/>
              </w:rPr>
            </w:pPr>
            <w:r w:rsidRPr="0081121D">
              <w:rPr>
                <w:iCs/>
              </w:rPr>
              <w:t>Уо 09.07 Умения: использовать современное программное обеспечение</w:t>
            </w:r>
          </w:p>
          <w:p w14:paraId="6393A6ED" w14:textId="77777777" w:rsidR="00702F63" w:rsidRPr="0081121D" w:rsidRDefault="00702F63" w:rsidP="0081121D">
            <w:pPr>
              <w:jc w:val="both"/>
              <w:rPr>
                <w:iCs/>
              </w:rPr>
            </w:pPr>
            <w:r w:rsidRPr="0081121D">
              <w:rPr>
                <w:iCs/>
              </w:rPr>
              <w:t>Уо 09.08 Умения: использовать различные цифровые средства для решения профессиональных задач</w:t>
            </w:r>
          </w:p>
          <w:p w14:paraId="3277CBDB" w14:textId="77777777" w:rsidR="00702F63" w:rsidRPr="0081121D" w:rsidRDefault="00702F63" w:rsidP="0081121D">
            <w:pPr>
              <w:jc w:val="both"/>
              <w:rPr>
                <w:iCs/>
              </w:rPr>
            </w:pPr>
            <w:r w:rsidRPr="0081121D">
              <w:rPr>
                <w:iCs/>
              </w:rPr>
              <w:t>Уо 10.01 Умения: соблюдать нормы экологической безопасности;</w:t>
            </w:r>
          </w:p>
          <w:p w14:paraId="38D470C4" w14:textId="77777777" w:rsidR="00702F63" w:rsidRPr="0081121D" w:rsidRDefault="00702F63" w:rsidP="0081121D">
            <w:pPr>
              <w:jc w:val="both"/>
              <w:rPr>
                <w:iCs/>
              </w:rPr>
            </w:pPr>
            <w:r w:rsidRPr="0081121D">
              <w:rPr>
                <w:iCs/>
              </w:rPr>
              <w:t>Уо 10.02 Умения: определять направления ресурсосбережения в рамках профессиональной деятельности по специальности 19.02.01 «Биохимическое производство», осуществлять работу с соблюдением принципов бережливого производства;</w:t>
            </w:r>
          </w:p>
          <w:p w14:paraId="48F6F1BC" w14:textId="77777777" w:rsidR="00702F63" w:rsidRPr="0081121D" w:rsidRDefault="00702F63" w:rsidP="0081121D">
            <w:pPr>
              <w:jc w:val="both"/>
              <w:rPr>
                <w:iCs/>
              </w:rPr>
            </w:pPr>
            <w:r w:rsidRPr="0081121D">
              <w:rPr>
                <w:iCs/>
              </w:rPr>
              <w:t>У 1.1.01 Умения: использовать различные методы дезинфекции оборудования биохимического производства</w:t>
            </w:r>
          </w:p>
          <w:p w14:paraId="44A48DAB" w14:textId="77777777" w:rsidR="00702F63" w:rsidRPr="0081121D" w:rsidRDefault="00702F63" w:rsidP="0081121D">
            <w:pPr>
              <w:jc w:val="both"/>
              <w:rPr>
                <w:iCs/>
              </w:rPr>
            </w:pPr>
            <w:r w:rsidRPr="0081121D">
              <w:rPr>
                <w:iCs/>
              </w:rPr>
              <w:t xml:space="preserve">У 1.2.01 Умения: проверять готовность оборудования, </w:t>
            </w:r>
            <w:r w:rsidRPr="0081121D">
              <w:rPr>
                <w:iCs/>
              </w:rPr>
              <w:lastRenderedPageBreak/>
              <w:t>коммуникаций контрольно-измерительных приборов и средств автоматизации к работе</w:t>
            </w:r>
          </w:p>
          <w:p w14:paraId="77DBA0D3" w14:textId="77777777" w:rsidR="00702F63" w:rsidRPr="0081121D" w:rsidRDefault="00702F63" w:rsidP="0081121D">
            <w:pPr>
              <w:jc w:val="both"/>
              <w:rPr>
                <w:iCs/>
              </w:rPr>
            </w:pPr>
            <w:r w:rsidRPr="0081121D">
              <w:rPr>
                <w:iCs/>
              </w:rPr>
              <w:t>У 2.1.01 Умения: выполнять расчеты сырья и полупродуктов в производстве биохимических препаратов в соответствии с технологической документацией</w:t>
            </w:r>
          </w:p>
          <w:p w14:paraId="3FB5B856" w14:textId="77777777" w:rsidR="00702F63" w:rsidRPr="0081121D" w:rsidRDefault="00702F63" w:rsidP="0081121D">
            <w:pPr>
              <w:jc w:val="both"/>
              <w:rPr>
                <w:iCs/>
              </w:rPr>
            </w:pPr>
            <w:r w:rsidRPr="0081121D">
              <w:rPr>
                <w:iCs/>
              </w:rPr>
              <w:t>У 2.2.01 Умения: выбирать оптимальные методы производства биохимических препаратов</w:t>
            </w:r>
          </w:p>
          <w:p w14:paraId="396D947C" w14:textId="77777777" w:rsidR="00702F63" w:rsidRPr="0081121D" w:rsidRDefault="00702F63" w:rsidP="0081121D">
            <w:pPr>
              <w:jc w:val="both"/>
              <w:rPr>
                <w:iCs/>
              </w:rPr>
            </w:pPr>
            <w:r w:rsidRPr="0081121D">
              <w:rPr>
                <w:iCs/>
              </w:rPr>
              <w:t>У 2.3.01 Умения: соблюдать правила безопасности труда, промышленной санитарии и пожарной безопасности</w:t>
            </w:r>
          </w:p>
          <w:p w14:paraId="3BE61956" w14:textId="77777777" w:rsidR="00702F63" w:rsidRPr="0081121D" w:rsidRDefault="00702F63" w:rsidP="0081121D">
            <w:pPr>
              <w:jc w:val="both"/>
              <w:rPr>
                <w:iCs/>
              </w:rPr>
            </w:pPr>
            <w:r w:rsidRPr="0081121D">
              <w:rPr>
                <w:iCs/>
              </w:rPr>
              <w:t>У 2.4.01 Умения: предупреждать и устранять отклонения от норм технологического режима производства биохимических препаратов</w:t>
            </w:r>
          </w:p>
          <w:p w14:paraId="0566CC3E" w14:textId="77777777" w:rsidR="00702F63" w:rsidRPr="0081121D" w:rsidRDefault="00702F63" w:rsidP="0081121D">
            <w:pPr>
              <w:jc w:val="both"/>
              <w:rPr>
                <w:iCs/>
              </w:rPr>
            </w:pPr>
            <w:r w:rsidRPr="0081121D">
              <w:rPr>
                <w:iCs/>
              </w:rPr>
              <w:t>У 2.5.01 Умения: определять качественное и количественное содержание биологически активных веществ в продукте</w:t>
            </w:r>
          </w:p>
          <w:p w14:paraId="53B60B63" w14:textId="77777777" w:rsidR="00702F63" w:rsidRPr="0081121D" w:rsidRDefault="00702F63" w:rsidP="0081121D">
            <w:pPr>
              <w:jc w:val="both"/>
              <w:rPr>
                <w:iCs/>
              </w:rPr>
            </w:pPr>
            <w:r w:rsidRPr="0081121D">
              <w:rPr>
                <w:iCs/>
              </w:rPr>
              <w:t>У 2.6.01 Умения: анализировать причины брака продукции;</w:t>
            </w:r>
          </w:p>
          <w:p w14:paraId="09DFBCE5" w14:textId="77777777" w:rsidR="00702F63" w:rsidRPr="0081121D" w:rsidRDefault="00702F63" w:rsidP="0081121D">
            <w:pPr>
              <w:jc w:val="both"/>
              <w:rPr>
                <w:iCs/>
              </w:rPr>
            </w:pPr>
            <w:r w:rsidRPr="0081121D">
              <w:rPr>
                <w:iCs/>
              </w:rPr>
              <w:t>У 3.1.01 Умения: организовывать работу подчиненного ему коллектива</w:t>
            </w:r>
          </w:p>
          <w:p w14:paraId="675E4E31" w14:textId="77777777" w:rsidR="00702F63" w:rsidRPr="0081121D" w:rsidRDefault="00702F63" w:rsidP="0081121D">
            <w:pPr>
              <w:jc w:val="both"/>
              <w:rPr>
                <w:iCs/>
              </w:rPr>
            </w:pPr>
            <w:r w:rsidRPr="0081121D">
              <w:rPr>
                <w:iCs/>
              </w:rPr>
              <w:t>У 3.2.01 Умения: оценивать эффективность деятельности подразделения;</w:t>
            </w:r>
          </w:p>
          <w:p w14:paraId="27EAA610" w14:textId="77777777" w:rsidR="00702F63" w:rsidRPr="0081121D" w:rsidRDefault="00702F63" w:rsidP="0081121D">
            <w:pPr>
              <w:jc w:val="both"/>
              <w:rPr>
                <w:iCs/>
              </w:rPr>
            </w:pPr>
            <w:r w:rsidRPr="0081121D">
              <w:rPr>
                <w:iCs/>
              </w:rPr>
              <w:t>У 3.3.01 Умения: оценивать эффективность деятельности подразделения</w:t>
            </w:r>
          </w:p>
          <w:p w14:paraId="6FF17BBE" w14:textId="77777777" w:rsidR="00702F63" w:rsidRPr="0081121D" w:rsidRDefault="00702F63" w:rsidP="0081121D">
            <w:pPr>
              <w:jc w:val="both"/>
              <w:rPr>
                <w:iCs/>
              </w:rPr>
            </w:pPr>
            <w:r w:rsidRPr="0081121D">
              <w:rPr>
                <w:iCs/>
              </w:rPr>
              <w:t>У 3.4.01 Умения: проводить и оформлять производственный инструктаж подчиненных</w:t>
            </w:r>
          </w:p>
          <w:p w14:paraId="1E251040" w14:textId="77777777" w:rsidR="00702F63" w:rsidRPr="0081121D" w:rsidRDefault="00702F63" w:rsidP="0081121D">
            <w:pPr>
              <w:jc w:val="both"/>
              <w:rPr>
                <w:iCs/>
              </w:rPr>
            </w:pPr>
            <w:r w:rsidRPr="0081121D">
              <w:rPr>
                <w:iCs/>
              </w:rPr>
              <w:t xml:space="preserve">У 3.5.01 Умения: устанавливать производственные задания в соответствии с </w:t>
            </w:r>
            <w:r w:rsidRPr="0081121D">
              <w:rPr>
                <w:iCs/>
              </w:rPr>
              <w:lastRenderedPageBreak/>
              <w:t>утвержденными планами и графиками</w:t>
            </w:r>
          </w:p>
          <w:p w14:paraId="0EED3434" w14:textId="77777777" w:rsidR="00702F63" w:rsidRPr="0081121D" w:rsidRDefault="00702F63" w:rsidP="0081121D">
            <w:pPr>
              <w:jc w:val="both"/>
              <w:rPr>
                <w:iCs/>
              </w:rPr>
            </w:pPr>
            <w:r w:rsidRPr="0081121D">
              <w:rPr>
                <w:iCs/>
              </w:rPr>
              <w:t>У 4.1.01 Умения: работать с научной литературой, информационными источниками</w:t>
            </w:r>
          </w:p>
          <w:p w14:paraId="3CF87746" w14:textId="77777777" w:rsidR="00702F63" w:rsidRPr="0081121D" w:rsidRDefault="00702F63" w:rsidP="0081121D">
            <w:pPr>
              <w:jc w:val="both"/>
              <w:rPr>
                <w:iCs/>
              </w:rPr>
            </w:pPr>
            <w:r w:rsidRPr="0081121D">
              <w:rPr>
                <w:iCs/>
              </w:rPr>
              <w:t>У 4.2.01 Умения: выбирать и применять методики выполнения измерений</w:t>
            </w:r>
          </w:p>
          <w:p w14:paraId="23047DBE" w14:textId="77777777" w:rsidR="00702F63" w:rsidRPr="0081121D" w:rsidRDefault="00702F63" w:rsidP="0081121D">
            <w:pPr>
              <w:jc w:val="both"/>
              <w:rPr>
                <w:iCs/>
              </w:rPr>
            </w:pPr>
            <w:r w:rsidRPr="0081121D">
              <w:rPr>
                <w:iCs/>
              </w:rPr>
              <w:t>У 4.3.01 Умения: выбирать и применять методики выполнения измерений</w:t>
            </w:r>
          </w:p>
          <w:p w14:paraId="7E58962C" w14:textId="77777777" w:rsidR="00702F63" w:rsidRPr="0081121D" w:rsidRDefault="00702F63" w:rsidP="0081121D">
            <w:pPr>
              <w:jc w:val="both"/>
              <w:rPr>
                <w:iCs/>
              </w:rPr>
            </w:pPr>
            <w:r w:rsidRPr="0081121D">
              <w:rPr>
                <w:iCs/>
              </w:rPr>
              <w:t>У 4.4.01 Умения: планировать исследование</w:t>
            </w:r>
          </w:p>
          <w:p w14:paraId="27860002" w14:textId="77777777" w:rsidR="00702F63" w:rsidRPr="0081121D" w:rsidRDefault="00702F63" w:rsidP="0081121D">
            <w:pPr>
              <w:jc w:val="both"/>
              <w:rPr>
                <w:iCs/>
              </w:rPr>
            </w:pPr>
          </w:p>
        </w:tc>
        <w:tc>
          <w:tcPr>
            <w:tcW w:w="1507" w:type="pct"/>
          </w:tcPr>
          <w:p w14:paraId="5ABB2777" w14:textId="77777777" w:rsidR="00702F63" w:rsidRPr="0081121D" w:rsidRDefault="00702F63" w:rsidP="0081121D">
            <w:pPr>
              <w:contextualSpacing/>
              <w:jc w:val="both"/>
              <w:rPr>
                <w:iCs/>
              </w:rPr>
            </w:pPr>
            <w:r w:rsidRPr="0081121D">
              <w:rPr>
                <w:iCs/>
              </w:rPr>
              <w:lastRenderedPageBreak/>
              <w:t>Демонстрирует умения:</w:t>
            </w:r>
          </w:p>
          <w:p w14:paraId="58E5D8CB" w14:textId="77777777" w:rsidR="00702F63" w:rsidRPr="0081121D" w:rsidRDefault="00702F63" w:rsidP="0081121D">
            <w:pPr>
              <w:jc w:val="both"/>
              <w:rPr>
                <w:iCs/>
              </w:rPr>
            </w:pPr>
            <w:r w:rsidRPr="0081121D">
              <w:rPr>
                <w:iCs/>
              </w:rPr>
              <w:t xml:space="preserve">по оцениванию эффективности и качеству выполнения </w:t>
            </w:r>
            <w:r w:rsidRPr="0081121D">
              <w:rPr>
                <w:iCs/>
              </w:rPr>
              <w:lastRenderedPageBreak/>
              <w:t>профессиональных задач;</w:t>
            </w:r>
          </w:p>
          <w:p w14:paraId="04BAD86A" w14:textId="77777777" w:rsidR="00702F63" w:rsidRPr="0081121D" w:rsidRDefault="00702F63" w:rsidP="0081121D">
            <w:pPr>
              <w:jc w:val="both"/>
              <w:rPr>
                <w:iCs/>
              </w:rPr>
            </w:pPr>
            <w:r w:rsidRPr="0081121D">
              <w:rPr>
                <w:iCs/>
              </w:rPr>
              <w:t>анализировать причины брака;</w:t>
            </w:r>
          </w:p>
          <w:p w14:paraId="0F0D06DE" w14:textId="77777777" w:rsidR="00702F63" w:rsidRPr="0081121D" w:rsidRDefault="00702F63" w:rsidP="0081121D">
            <w:pPr>
              <w:jc w:val="both"/>
              <w:rPr>
                <w:iCs/>
              </w:rPr>
            </w:pPr>
            <w:r w:rsidRPr="0081121D">
              <w:rPr>
                <w:iCs/>
              </w:rPr>
              <w:t>по разработке мероприятия по предупреждению и ликвидации брака;</w:t>
            </w:r>
          </w:p>
          <w:p w14:paraId="01CD3A82" w14:textId="77777777" w:rsidR="00702F63" w:rsidRPr="0081121D" w:rsidRDefault="00702F63" w:rsidP="0081121D">
            <w:pPr>
              <w:jc w:val="both"/>
              <w:rPr>
                <w:iCs/>
              </w:rPr>
            </w:pPr>
            <w:r w:rsidRPr="0081121D">
              <w:rPr>
                <w:iCs/>
              </w:rPr>
              <w:t>по распознаванию задач и/или проблем в профессиональном и/или социальном контексте;</w:t>
            </w:r>
          </w:p>
          <w:p w14:paraId="394A481F" w14:textId="77777777" w:rsidR="00702F63" w:rsidRPr="0081121D" w:rsidRDefault="00702F63" w:rsidP="0081121D">
            <w:pPr>
              <w:jc w:val="both"/>
              <w:rPr>
                <w:iCs/>
              </w:rPr>
            </w:pPr>
            <w:r w:rsidRPr="0081121D">
              <w:rPr>
                <w:iCs/>
              </w:rPr>
              <w:t>анализировать задачу и/или проблему и выделять её составные части;</w:t>
            </w:r>
          </w:p>
          <w:p w14:paraId="71BD9E42" w14:textId="77777777" w:rsidR="00702F63" w:rsidRPr="0081121D" w:rsidRDefault="00702F63" w:rsidP="0081121D">
            <w:pPr>
              <w:jc w:val="both"/>
              <w:rPr>
                <w:iCs/>
              </w:rPr>
            </w:pPr>
            <w:r w:rsidRPr="0081121D">
              <w:rPr>
                <w:iCs/>
              </w:rPr>
              <w:t>по определению этапов решения задачи;</w:t>
            </w:r>
          </w:p>
          <w:p w14:paraId="126D4862" w14:textId="77777777" w:rsidR="00702F63" w:rsidRPr="0081121D" w:rsidRDefault="00702F63" w:rsidP="0081121D">
            <w:pPr>
              <w:jc w:val="both"/>
              <w:rPr>
                <w:iCs/>
              </w:rPr>
            </w:pPr>
            <w:r w:rsidRPr="0081121D">
              <w:rPr>
                <w:iCs/>
              </w:rPr>
              <w:t>по выявлению и эффективному поиску информации, необходимой для решения задачи и/или проблемы;</w:t>
            </w:r>
          </w:p>
          <w:p w14:paraId="057E9B91" w14:textId="77777777" w:rsidR="00702F63" w:rsidRPr="0081121D" w:rsidRDefault="00702F63" w:rsidP="0081121D">
            <w:pPr>
              <w:jc w:val="both"/>
              <w:rPr>
                <w:iCs/>
              </w:rPr>
            </w:pPr>
            <w:r w:rsidRPr="0081121D">
              <w:rPr>
                <w:iCs/>
              </w:rPr>
              <w:t>по составлению плана действия;</w:t>
            </w:r>
          </w:p>
          <w:p w14:paraId="6522B37C" w14:textId="77777777" w:rsidR="00702F63" w:rsidRPr="0081121D" w:rsidRDefault="00702F63" w:rsidP="0081121D">
            <w:pPr>
              <w:jc w:val="both"/>
              <w:rPr>
                <w:iCs/>
              </w:rPr>
            </w:pPr>
            <w:r w:rsidRPr="0081121D">
              <w:rPr>
                <w:iCs/>
              </w:rPr>
              <w:t>по определению необходимых ресурсов;</w:t>
            </w:r>
          </w:p>
          <w:p w14:paraId="7F4C8385" w14:textId="77777777" w:rsidR="00702F63" w:rsidRPr="0081121D" w:rsidRDefault="00702F63" w:rsidP="0081121D">
            <w:pPr>
              <w:jc w:val="both"/>
              <w:rPr>
                <w:iCs/>
              </w:rPr>
            </w:pPr>
            <w:r w:rsidRPr="0081121D">
              <w:rPr>
                <w:iCs/>
              </w:rPr>
              <w:t>владением актуальных методов работы в профессиональной и смежных сферах;</w:t>
            </w:r>
          </w:p>
          <w:p w14:paraId="355E7F9A" w14:textId="77777777" w:rsidR="00702F63" w:rsidRPr="0081121D" w:rsidRDefault="00702F63" w:rsidP="0081121D">
            <w:pPr>
              <w:jc w:val="both"/>
              <w:rPr>
                <w:iCs/>
              </w:rPr>
            </w:pPr>
            <w:r w:rsidRPr="0081121D">
              <w:rPr>
                <w:iCs/>
              </w:rPr>
              <w:t>по реализации составленного плана;</w:t>
            </w:r>
          </w:p>
          <w:p w14:paraId="0551FB35" w14:textId="77777777" w:rsidR="00702F63" w:rsidRPr="0081121D" w:rsidRDefault="00702F63" w:rsidP="0081121D">
            <w:pPr>
              <w:jc w:val="both"/>
              <w:rPr>
                <w:iCs/>
              </w:rPr>
            </w:pPr>
            <w:r w:rsidRPr="0081121D">
              <w:rPr>
                <w:iCs/>
              </w:rPr>
              <w:t>по оцениванию результатов и последствий своих действий (самостоятельно или с помощью наставника);</w:t>
            </w:r>
          </w:p>
          <w:p w14:paraId="351EE5F0" w14:textId="77777777" w:rsidR="00702F63" w:rsidRPr="0081121D" w:rsidRDefault="00702F63" w:rsidP="0081121D">
            <w:pPr>
              <w:jc w:val="both"/>
              <w:rPr>
                <w:iCs/>
              </w:rPr>
            </w:pPr>
            <w:r w:rsidRPr="0081121D">
              <w:rPr>
                <w:iCs/>
              </w:rPr>
              <w:t>по созданию простых информационных представлений о проделанной работе;</w:t>
            </w:r>
          </w:p>
          <w:p w14:paraId="7D67FF2D" w14:textId="77777777" w:rsidR="00702F63" w:rsidRPr="0081121D" w:rsidRDefault="00702F63" w:rsidP="0081121D">
            <w:pPr>
              <w:jc w:val="both"/>
              <w:rPr>
                <w:iCs/>
              </w:rPr>
            </w:pPr>
            <w:r w:rsidRPr="0081121D">
              <w:rPr>
                <w:iCs/>
              </w:rPr>
              <w:t>по организации работы коллектива и команды;</w:t>
            </w:r>
          </w:p>
          <w:p w14:paraId="19B55D22" w14:textId="77777777" w:rsidR="00702F63" w:rsidRPr="0081121D" w:rsidRDefault="00702F63" w:rsidP="0081121D">
            <w:pPr>
              <w:jc w:val="both"/>
              <w:rPr>
                <w:iCs/>
              </w:rPr>
            </w:pPr>
            <w:r w:rsidRPr="0081121D">
              <w:rPr>
                <w:iCs/>
              </w:rPr>
              <w:t>по взаимодействию с коллегами, руководством, клиентами в ходе профессиональной деятельности;</w:t>
            </w:r>
          </w:p>
          <w:p w14:paraId="5DC29786" w14:textId="77777777" w:rsidR="00702F63" w:rsidRPr="0081121D" w:rsidRDefault="00702F63" w:rsidP="0081121D">
            <w:pPr>
              <w:jc w:val="both"/>
              <w:rPr>
                <w:iCs/>
              </w:rPr>
            </w:pPr>
            <w:r w:rsidRPr="0081121D">
              <w:rPr>
                <w:iCs/>
              </w:rPr>
              <w:lastRenderedPageBreak/>
              <w:t>по выявлению достоинств и недостатков коммерческой идеи;</w:t>
            </w:r>
          </w:p>
          <w:p w14:paraId="0D3BD609" w14:textId="77777777" w:rsidR="00702F63" w:rsidRPr="0081121D" w:rsidRDefault="00702F63" w:rsidP="0081121D">
            <w:pPr>
              <w:jc w:val="both"/>
              <w:rPr>
                <w:iCs/>
              </w:rPr>
            </w:pPr>
            <w:r w:rsidRPr="0081121D">
              <w:rPr>
                <w:iCs/>
              </w:rPr>
              <w:t>по расчётам размер выплат по процентным ставкам кредитования;</w:t>
            </w:r>
          </w:p>
          <w:p w14:paraId="4B8ECF64" w14:textId="77777777" w:rsidR="00702F63" w:rsidRPr="0081121D" w:rsidRDefault="00702F63" w:rsidP="0081121D">
            <w:pPr>
              <w:jc w:val="both"/>
              <w:rPr>
                <w:iCs/>
              </w:rPr>
            </w:pPr>
            <w:r w:rsidRPr="0081121D">
              <w:rPr>
                <w:iCs/>
              </w:rPr>
              <w:t>по применению современной научной профессиональной терминологии;</w:t>
            </w:r>
          </w:p>
          <w:p w14:paraId="40B70B0A" w14:textId="77777777" w:rsidR="00702F63" w:rsidRPr="0081121D" w:rsidRDefault="00702F63" w:rsidP="0081121D">
            <w:pPr>
              <w:jc w:val="both"/>
              <w:rPr>
                <w:iCs/>
              </w:rPr>
            </w:pPr>
            <w:r w:rsidRPr="0081121D">
              <w:rPr>
                <w:iCs/>
              </w:rPr>
              <w:t>по определению и выстраиванию траектории профессионального развития и самообразования;</w:t>
            </w:r>
          </w:p>
          <w:p w14:paraId="492F650F" w14:textId="77777777" w:rsidR="00702F63" w:rsidRPr="0081121D" w:rsidRDefault="00702F63" w:rsidP="0081121D">
            <w:pPr>
              <w:jc w:val="both"/>
              <w:rPr>
                <w:iCs/>
              </w:rPr>
            </w:pPr>
            <w:r w:rsidRPr="0081121D">
              <w:rPr>
                <w:iCs/>
              </w:rPr>
              <w:t>по выявлению достоинств и недостатков коммерческой идеи;</w:t>
            </w:r>
          </w:p>
          <w:p w14:paraId="3A44D5E7" w14:textId="77777777" w:rsidR="00702F63" w:rsidRPr="0081121D" w:rsidRDefault="00702F63" w:rsidP="0081121D">
            <w:pPr>
              <w:jc w:val="both"/>
              <w:rPr>
                <w:iCs/>
              </w:rPr>
            </w:pPr>
            <w:r w:rsidRPr="0081121D">
              <w:rPr>
                <w:iCs/>
              </w:rPr>
              <w:t>по определению задач для поиска информации;</w:t>
            </w:r>
          </w:p>
          <w:p w14:paraId="7DCED681" w14:textId="77777777" w:rsidR="00702F63" w:rsidRPr="0081121D" w:rsidRDefault="00702F63" w:rsidP="0081121D">
            <w:pPr>
              <w:jc w:val="both"/>
              <w:rPr>
                <w:iCs/>
              </w:rPr>
            </w:pPr>
            <w:r w:rsidRPr="0081121D">
              <w:rPr>
                <w:iCs/>
              </w:rPr>
              <w:t>по определению необходимые источники информации;</w:t>
            </w:r>
          </w:p>
          <w:p w14:paraId="03082008" w14:textId="77777777" w:rsidR="00702F63" w:rsidRPr="0081121D" w:rsidRDefault="00702F63" w:rsidP="0081121D">
            <w:pPr>
              <w:jc w:val="both"/>
              <w:rPr>
                <w:iCs/>
              </w:rPr>
            </w:pPr>
            <w:r w:rsidRPr="0081121D">
              <w:rPr>
                <w:iCs/>
              </w:rPr>
              <w:t>по планированию процесса поиска; структурированию получаемой информации;</w:t>
            </w:r>
          </w:p>
          <w:p w14:paraId="69C18E79" w14:textId="77777777" w:rsidR="00702F63" w:rsidRPr="0081121D" w:rsidRDefault="00702F63" w:rsidP="0081121D">
            <w:pPr>
              <w:jc w:val="both"/>
              <w:rPr>
                <w:iCs/>
              </w:rPr>
            </w:pPr>
            <w:r w:rsidRPr="0081121D">
              <w:rPr>
                <w:iCs/>
              </w:rPr>
              <w:t>по выявлению наиболее значимого в перечне информации;</w:t>
            </w:r>
          </w:p>
          <w:p w14:paraId="4183A14F" w14:textId="77777777" w:rsidR="00702F63" w:rsidRPr="0081121D" w:rsidRDefault="00702F63" w:rsidP="0081121D">
            <w:pPr>
              <w:jc w:val="both"/>
              <w:rPr>
                <w:iCs/>
              </w:rPr>
            </w:pPr>
            <w:r w:rsidRPr="0081121D">
              <w:rPr>
                <w:iCs/>
              </w:rPr>
              <w:t>оценивать практическую значимость результатов поиска;</w:t>
            </w:r>
          </w:p>
          <w:p w14:paraId="71D02D03" w14:textId="77777777" w:rsidR="00702F63" w:rsidRPr="0081121D" w:rsidRDefault="00702F63" w:rsidP="0081121D">
            <w:pPr>
              <w:jc w:val="both"/>
              <w:rPr>
                <w:iCs/>
              </w:rPr>
            </w:pPr>
            <w:r w:rsidRPr="0081121D">
              <w:rPr>
                <w:iCs/>
              </w:rPr>
              <w:t>по оформлению результатов поиска, применять средства информационных технологий для решения профессиональных задач;</w:t>
            </w:r>
          </w:p>
          <w:p w14:paraId="5A5BB9B5" w14:textId="77777777" w:rsidR="00702F63" w:rsidRPr="0081121D" w:rsidRDefault="00702F63" w:rsidP="0081121D">
            <w:pPr>
              <w:jc w:val="both"/>
              <w:rPr>
                <w:iCs/>
              </w:rPr>
            </w:pPr>
            <w:r w:rsidRPr="0081121D">
              <w:rPr>
                <w:iCs/>
              </w:rPr>
              <w:t>по использованию современного программного обеспечения;</w:t>
            </w:r>
          </w:p>
          <w:p w14:paraId="0BF04B12" w14:textId="77777777" w:rsidR="00702F63" w:rsidRPr="0081121D" w:rsidRDefault="00702F63" w:rsidP="0081121D">
            <w:pPr>
              <w:jc w:val="both"/>
              <w:rPr>
                <w:iCs/>
              </w:rPr>
            </w:pPr>
            <w:r w:rsidRPr="0081121D">
              <w:rPr>
                <w:iCs/>
              </w:rPr>
              <w:t xml:space="preserve">по использованию различных цифровых средств для решения </w:t>
            </w:r>
            <w:r w:rsidRPr="0081121D">
              <w:rPr>
                <w:iCs/>
              </w:rPr>
              <w:lastRenderedPageBreak/>
              <w:t>профессиональных задач;</w:t>
            </w:r>
          </w:p>
          <w:p w14:paraId="1C7C9DC0" w14:textId="77777777" w:rsidR="00702F63" w:rsidRPr="0081121D" w:rsidRDefault="00702F63" w:rsidP="0081121D">
            <w:pPr>
              <w:jc w:val="both"/>
              <w:rPr>
                <w:iCs/>
              </w:rPr>
            </w:pPr>
            <w:r w:rsidRPr="0081121D">
              <w:rPr>
                <w:iCs/>
              </w:rPr>
              <w:t>по определению направления ресурсосбережения в рамках профессиональной деятельности по специальности 19.02.01 «Биохимическое производство», по осуществлению работы с соблюдением принципов бережливого производства;</w:t>
            </w:r>
          </w:p>
          <w:p w14:paraId="73BC88AB" w14:textId="77777777" w:rsidR="00702F63" w:rsidRPr="0081121D" w:rsidRDefault="00702F63" w:rsidP="0081121D">
            <w:pPr>
              <w:jc w:val="both"/>
              <w:rPr>
                <w:iCs/>
              </w:rPr>
            </w:pPr>
            <w:r w:rsidRPr="0081121D">
              <w:rPr>
                <w:iCs/>
              </w:rPr>
              <w:t>по использованию различных методов дезинфекции оборудования биохимического производства;</w:t>
            </w:r>
          </w:p>
          <w:p w14:paraId="22D3F19F" w14:textId="77777777" w:rsidR="00702F63" w:rsidRPr="0081121D" w:rsidRDefault="00702F63" w:rsidP="0081121D">
            <w:pPr>
              <w:jc w:val="both"/>
              <w:rPr>
                <w:iCs/>
              </w:rPr>
            </w:pPr>
            <w:r w:rsidRPr="0081121D">
              <w:rPr>
                <w:iCs/>
              </w:rPr>
              <w:t>по проверке готовности оборудования, коммуникаций контрольно-измерительных приборов и средств автоматизации к работе;</w:t>
            </w:r>
          </w:p>
          <w:p w14:paraId="37E93103" w14:textId="77777777" w:rsidR="00702F63" w:rsidRPr="0081121D" w:rsidRDefault="00702F63" w:rsidP="0081121D">
            <w:pPr>
              <w:jc w:val="both"/>
              <w:rPr>
                <w:iCs/>
              </w:rPr>
            </w:pPr>
            <w:r w:rsidRPr="0081121D">
              <w:rPr>
                <w:iCs/>
              </w:rPr>
              <w:t>по выполнению расчетов сырья и полупродуктов в производстве биохимических препаратов в соответствии с технологической документацией;</w:t>
            </w:r>
          </w:p>
          <w:p w14:paraId="080A082D" w14:textId="77777777" w:rsidR="00702F63" w:rsidRPr="0081121D" w:rsidRDefault="00702F63" w:rsidP="0081121D">
            <w:pPr>
              <w:jc w:val="both"/>
              <w:rPr>
                <w:iCs/>
              </w:rPr>
            </w:pPr>
            <w:r w:rsidRPr="0081121D">
              <w:rPr>
                <w:iCs/>
              </w:rPr>
              <w:t>по выбору оптимальных методов производства биохимических препаратов;</w:t>
            </w:r>
          </w:p>
          <w:p w14:paraId="03E84FC9" w14:textId="77777777" w:rsidR="00702F63" w:rsidRPr="0081121D" w:rsidRDefault="00702F63" w:rsidP="0081121D">
            <w:pPr>
              <w:jc w:val="both"/>
              <w:rPr>
                <w:iCs/>
              </w:rPr>
            </w:pPr>
            <w:r w:rsidRPr="0081121D">
              <w:rPr>
                <w:iCs/>
              </w:rPr>
              <w:t>по соблюдению правил безопасности труда, промышленной санитарии и пожарной безопасности;</w:t>
            </w:r>
          </w:p>
          <w:p w14:paraId="024996A8" w14:textId="77777777" w:rsidR="00702F63" w:rsidRPr="0081121D" w:rsidRDefault="00702F63" w:rsidP="0081121D">
            <w:pPr>
              <w:jc w:val="both"/>
              <w:rPr>
                <w:iCs/>
              </w:rPr>
            </w:pPr>
            <w:r w:rsidRPr="0081121D">
              <w:rPr>
                <w:iCs/>
              </w:rPr>
              <w:t>по предупреждению и устранению отклонения от норм технологического режима производства биохимических препаратов;</w:t>
            </w:r>
          </w:p>
          <w:p w14:paraId="5C256D31" w14:textId="77777777" w:rsidR="00702F63" w:rsidRPr="0081121D" w:rsidRDefault="00702F63" w:rsidP="0081121D">
            <w:pPr>
              <w:jc w:val="both"/>
              <w:rPr>
                <w:iCs/>
              </w:rPr>
            </w:pPr>
            <w:r w:rsidRPr="0081121D">
              <w:rPr>
                <w:iCs/>
              </w:rPr>
              <w:lastRenderedPageBreak/>
              <w:t>по определению качественного и количественного содержания биологически активных веществ в продукте;</w:t>
            </w:r>
          </w:p>
          <w:p w14:paraId="22DAD98E" w14:textId="77777777" w:rsidR="00702F63" w:rsidRPr="0081121D" w:rsidRDefault="00702F63" w:rsidP="0081121D">
            <w:pPr>
              <w:jc w:val="both"/>
              <w:rPr>
                <w:iCs/>
              </w:rPr>
            </w:pPr>
            <w:r w:rsidRPr="0081121D">
              <w:rPr>
                <w:iCs/>
              </w:rPr>
              <w:t>анализировать причины брака продукции;</w:t>
            </w:r>
          </w:p>
          <w:p w14:paraId="40D8E484" w14:textId="77777777" w:rsidR="00702F63" w:rsidRPr="0081121D" w:rsidRDefault="00702F63" w:rsidP="0081121D">
            <w:pPr>
              <w:jc w:val="both"/>
              <w:rPr>
                <w:iCs/>
              </w:rPr>
            </w:pPr>
            <w:r w:rsidRPr="0081121D">
              <w:rPr>
                <w:iCs/>
              </w:rPr>
              <w:t>разрабатывать мероприятия по их предупреждению, ликвидации;</w:t>
            </w:r>
          </w:p>
          <w:p w14:paraId="5BC3842D" w14:textId="77777777" w:rsidR="00702F63" w:rsidRPr="0081121D" w:rsidRDefault="00702F63" w:rsidP="0081121D">
            <w:pPr>
              <w:jc w:val="both"/>
              <w:rPr>
                <w:iCs/>
              </w:rPr>
            </w:pPr>
            <w:r w:rsidRPr="0081121D">
              <w:rPr>
                <w:iCs/>
              </w:rPr>
              <w:t>по организации работы подчиненного ему коллектива;</w:t>
            </w:r>
          </w:p>
          <w:p w14:paraId="76B2A596" w14:textId="77777777" w:rsidR="00702F63" w:rsidRPr="0081121D" w:rsidRDefault="00702F63" w:rsidP="0081121D">
            <w:pPr>
              <w:jc w:val="both"/>
              <w:rPr>
                <w:iCs/>
              </w:rPr>
            </w:pPr>
            <w:r w:rsidRPr="0081121D">
              <w:rPr>
                <w:iCs/>
              </w:rPr>
              <w:t>оценивать эффективность деятельности подразделения;</w:t>
            </w:r>
          </w:p>
          <w:p w14:paraId="3E875345" w14:textId="77777777" w:rsidR="00702F63" w:rsidRPr="0081121D" w:rsidRDefault="00702F63" w:rsidP="0081121D">
            <w:pPr>
              <w:jc w:val="both"/>
              <w:rPr>
                <w:iCs/>
              </w:rPr>
            </w:pPr>
            <w:r w:rsidRPr="0081121D">
              <w:rPr>
                <w:iCs/>
              </w:rPr>
              <w:t>по проведению и оформлению производственного инструктажа подчиненных;</w:t>
            </w:r>
          </w:p>
          <w:p w14:paraId="68924792" w14:textId="77777777" w:rsidR="00702F63" w:rsidRPr="0081121D" w:rsidRDefault="00702F63" w:rsidP="0081121D">
            <w:pPr>
              <w:jc w:val="both"/>
              <w:rPr>
                <w:iCs/>
              </w:rPr>
            </w:pPr>
            <w:r w:rsidRPr="0081121D">
              <w:rPr>
                <w:iCs/>
              </w:rPr>
              <w:t>по установке производственных заданий в соответствии с утвержденными планами и графиками;</w:t>
            </w:r>
          </w:p>
          <w:p w14:paraId="4ED08D25" w14:textId="77777777" w:rsidR="00702F63" w:rsidRPr="0081121D" w:rsidRDefault="00702F63" w:rsidP="0081121D">
            <w:pPr>
              <w:jc w:val="both"/>
              <w:rPr>
                <w:iCs/>
              </w:rPr>
            </w:pPr>
            <w:r w:rsidRPr="0081121D">
              <w:rPr>
                <w:iCs/>
              </w:rPr>
              <w:t>по работе с научной литературой, информационными источниками;</w:t>
            </w:r>
          </w:p>
          <w:p w14:paraId="31C3ADDE" w14:textId="77777777" w:rsidR="00702F63" w:rsidRPr="0081121D" w:rsidRDefault="00702F63" w:rsidP="0081121D">
            <w:pPr>
              <w:jc w:val="both"/>
              <w:rPr>
                <w:iCs/>
              </w:rPr>
            </w:pPr>
            <w:r w:rsidRPr="0081121D">
              <w:rPr>
                <w:iCs/>
              </w:rPr>
              <w:t>по выбору и применению методики выполнения измерений;</w:t>
            </w:r>
          </w:p>
          <w:p w14:paraId="3AF1E6EE" w14:textId="77777777" w:rsidR="00702F63" w:rsidRPr="0081121D" w:rsidRDefault="00702F63" w:rsidP="0081121D">
            <w:pPr>
              <w:jc w:val="both"/>
              <w:rPr>
                <w:iCs/>
              </w:rPr>
            </w:pPr>
            <w:r w:rsidRPr="0081121D">
              <w:rPr>
                <w:iCs/>
              </w:rPr>
              <w:t>по планированию исследования.</w:t>
            </w:r>
          </w:p>
        </w:tc>
        <w:tc>
          <w:tcPr>
            <w:tcW w:w="1743" w:type="pct"/>
          </w:tcPr>
          <w:p w14:paraId="6D3504A9" w14:textId="77777777" w:rsidR="00702F63" w:rsidRPr="0081121D" w:rsidRDefault="00702F63" w:rsidP="0081121D">
            <w:pPr>
              <w:jc w:val="both"/>
              <w:rPr>
                <w:iCs/>
              </w:rPr>
            </w:pPr>
            <w:r w:rsidRPr="0081121D">
              <w:rPr>
                <w:iCs/>
              </w:rPr>
              <w:lastRenderedPageBreak/>
              <w:t>Наблюдение за выполнением индивидуальных аудиторных практических занятий;</w:t>
            </w:r>
          </w:p>
          <w:p w14:paraId="2600BD2F" w14:textId="77777777" w:rsidR="00702F63" w:rsidRPr="0081121D" w:rsidRDefault="00702F63" w:rsidP="0081121D">
            <w:pPr>
              <w:jc w:val="both"/>
              <w:rPr>
                <w:iCs/>
              </w:rPr>
            </w:pPr>
            <w:r w:rsidRPr="0081121D">
              <w:rPr>
                <w:iCs/>
              </w:rPr>
              <w:lastRenderedPageBreak/>
              <w:t>внеаудиторная самостоятельная работа;</w:t>
            </w:r>
          </w:p>
          <w:p w14:paraId="05667C3C" w14:textId="77777777" w:rsidR="00702F63" w:rsidRPr="0081121D" w:rsidRDefault="00702F63" w:rsidP="0081121D">
            <w:pPr>
              <w:jc w:val="both"/>
              <w:rPr>
                <w:iCs/>
              </w:rPr>
            </w:pPr>
            <w:r w:rsidRPr="0081121D">
              <w:rPr>
                <w:iCs/>
              </w:rPr>
              <w:t>экзамен.</w:t>
            </w:r>
          </w:p>
        </w:tc>
      </w:tr>
    </w:tbl>
    <w:p w14:paraId="5220C5A7" w14:textId="7AD8C5D6" w:rsidR="0081121D" w:rsidRDefault="0081121D" w:rsidP="0081121D">
      <w:pPr>
        <w:jc w:val="both"/>
        <w:rPr>
          <w:b/>
        </w:rPr>
      </w:pPr>
    </w:p>
    <w:p w14:paraId="692A9348" w14:textId="77777777" w:rsidR="0081121D" w:rsidRDefault="0081121D">
      <w:pPr>
        <w:spacing w:after="160" w:line="259" w:lineRule="auto"/>
        <w:rPr>
          <w:b/>
        </w:rPr>
      </w:pPr>
      <w:r>
        <w:rPr>
          <w:b/>
        </w:rPr>
        <w:br w:type="page"/>
      </w:r>
    </w:p>
    <w:p w14:paraId="4E4B80CB" w14:textId="77777777" w:rsidR="00702F63" w:rsidRPr="0081121D" w:rsidRDefault="00702F63" w:rsidP="0081121D">
      <w:pPr>
        <w:pStyle w:val="ac"/>
        <w:spacing w:after="0"/>
        <w:jc w:val="right"/>
        <w:rPr>
          <w:rFonts w:ascii="Times New Roman" w:hAnsi="Times New Roman" w:cs="Times New Roman"/>
          <w:b/>
          <w:bCs/>
          <w:sz w:val="24"/>
          <w:szCs w:val="24"/>
        </w:rPr>
      </w:pPr>
      <w:r w:rsidRPr="0081121D">
        <w:rPr>
          <w:rFonts w:ascii="Times New Roman" w:hAnsi="Times New Roman" w:cs="Times New Roman"/>
          <w:b/>
          <w:bCs/>
          <w:sz w:val="24"/>
          <w:szCs w:val="24"/>
        </w:rPr>
        <w:lastRenderedPageBreak/>
        <w:t>Приложение 3.10</w:t>
      </w:r>
    </w:p>
    <w:p w14:paraId="4198BF84" w14:textId="44D51456" w:rsidR="00702F63" w:rsidRPr="0081121D" w:rsidRDefault="0081121D" w:rsidP="0081121D">
      <w:pPr>
        <w:jc w:val="right"/>
      </w:pPr>
      <w:r>
        <w:rPr>
          <w:bCs/>
        </w:rPr>
        <w:t xml:space="preserve">к </w:t>
      </w:r>
      <w:r w:rsidR="00257E6A">
        <w:rPr>
          <w:bCs/>
        </w:rPr>
        <w:t>ОПОП-П</w:t>
      </w:r>
      <w:r w:rsidR="00F43463">
        <w:rPr>
          <w:bCs/>
        </w:rPr>
        <w:t xml:space="preserve"> </w:t>
      </w:r>
      <w:r>
        <w:rPr>
          <w:bCs/>
        </w:rPr>
        <w:t>по специальности</w:t>
      </w:r>
    </w:p>
    <w:p w14:paraId="1BF807A4" w14:textId="77777777" w:rsidR="00702F63" w:rsidRPr="0081121D" w:rsidRDefault="00702F63" w:rsidP="0081121D">
      <w:pPr>
        <w:jc w:val="right"/>
        <w:rPr>
          <w:b/>
        </w:rPr>
      </w:pPr>
      <w:r w:rsidRPr="0081121D">
        <w:t>19.02.01 Биохимическое производство</w:t>
      </w:r>
    </w:p>
    <w:p w14:paraId="1549EC82" w14:textId="77777777" w:rsidR="00702F63" w:rsidRPr="0081121D" w:rsidRDefault="00702F63" w:rsidP="0081121D">
      <w:pPr>
        <w:jc w:val="both"/>
        <w:rPr>
          <w:b/>
        </w:rPr>
      </w:pPr>
    </w:p>
    <w:p w14:paraId="5002E71B" w14:textId="77777777" w:rsidR="00702F63" w:rsidRPr="0081121D" w:rsidRDefault="00702F63" w:rsidP="0081121D">
      <w:pPr>
        <w:jc w:val="both"/>
        <w:rPr>
          <w:b/>
        </w:rPr>
      </w:pPr>
    </w:p>
    <w:p w14:paraId="1A68D346" w14:textId="77777777" w:rsidR="00702F63" w:rsidRPr="0081121D" w:rsidRDefault="00702F63" w:rsidP="0081121D">
      <w:pPr>
        <w:jc w:val="both"/>
        <w:rPr>
          <w:b/>
        </w:rPr>
      </w:pPr>
    </w:p>
    <w:p w14:paraId="427DDD73" w14:textId="77777777" w:rsidR="00702F63" w:rsidRPr="0081121D" w:rsidRDefault="00702F63" w:rsidP="0081121D">
      <w:pPr>
        <w:jc w:val="both"/>
        <w:rPr>
          <w:b/>
        </w:rPr>
      </w:pPr>
    </w:p>
    <w:p w14:paraId="71A56761" w14:textId="77777777" w:rsidR="00702F63" w:rsidRPr="0081121D" w:rsidRDefault="00702F63" w:rsidP="0081121D">
      <w:pPr>
        <w:jc w:val="both"/>
        <w:rPr>
          <w:b/>
        </w:rPr>
      </w:pPr>
    </w:p>
    <w:p w14:paraId="717BF5F0" w14:textId="77777777" w:rsidR="00702F63" w:rsidRPr="0081121D" w:rsidRDefault="00702F63" w:rsidP="0081121D">
      <w:pPr>
        <w:jc w:val="center"/>
        <w:rPr>
          <w:b/>
        </w:rPr>
      </w:pPr>
      <w:r w:rsidRPr="0081121D">
        <w:rPr>
          <w:b/>
        </w:rPr>
        <w:t>РАБОЧАЯ ПРОГРАММА УЧЕБНОЙ ДИСЦИПЛИНЫ</w:t>
      </w:r>
    </w:p>
    <w:p w14:paraId="3B96E236" w14:textId="77777777" w:rsidR="00702F63" w:rsidRPr="0081121D" w:rsidRDefault="00702F63" w:rsidP="0081121D">
      <w:pPr>
        <w:jc w:val="center"/>
        <w:rPr>
          <w:b/>
          <w:u w:val="single"/>
        </w:rPr>
      </w:pPr>
    </w:p>
    <w:p w14:paraId="26710C5B" w14:textId="7CB031C1" w:rsidR="00702F63" w:rsidRPr="0081121D" w:rsidRDefault="00E61859" w:rsidP="0081121D">
      <w:pPr>
        <w:jc w:val="center"/>
        <w:rPr>
          <w:b/>
          <w:iCs/>
        </w:rPr>
      </w:pPr>
      <w:r>
        <w:rPr>
          <w:b/>
          <w:iCs/>
        </w:rPr>
        <w:t>«ОП.01</w:t>
      </w:r>
      <w:r w:rsidR="00702F63" w:rsidRPr="0081121D">
        <w:rPr>
          <w:b/>
          <w:iCs/>
        </w:rPr>
        <w:t xml:space="preserve"> Инженерная графика»</w:t>
      </w:r>
    </w:p>
    <w:p w14:paraId="59F3D79F" w14:textId="77777777" w:rsidR="00702F63" w:rsidRPr="0081121D" w:rsidRDefault="00702F63" w:rsidP="0081121D">
      <w:pPr>
        <w:jc w:val="center"/>
        <w:rPr>
          <w:b/>
        </w:rPr>
      </w:pPr>
    </w:p>
    <w:p w14:paraId="7AA3E36C" w14:textId="77777777" w:rsidR="00702F63" w:rsidRPr="0081121D" w:rsidRDefault="00702F63" w:rsidP="0081121D">
      <w:pPr>
        <w:jc w:val="both"/>
        <w:rPr>
          <w:b/>
        </w:rPr>
      </w:pPr>
    </w:p>
    <w:p w14:paraId="7C589F51" w14:textId="77777777" w:rsidR="00702F63" w:rsidRPr="0081121D" w:rsidRDefault="00702F63" w:rsidP="0081121D">
      <w:pPr>
        <w:jc w:val="both"/>
        <w:rPr>
          <w:b/>
        </w:rPr>
      </w:pPr>
    </w:p>
    <w:p w14:paraId="6EE4D4A5" w14:textId="77777777" w:rsidR="00702F63" w:rsidRPr="0081121D" w:rsidRDefault="00702F63" w:rsidP="0081121D">
      <w:pPr>
        <w:jc w:val="both"/>
        <w:rPr>
          <w:b/>
        </w:rPr>
      </w:pPr>
    </w:p>
    <w:p w14:paraId="5BBE9F46" w14:textId="77777777" w:rsidR="00702F63" w:rsidRPr="0081121D" w:rsidRDefault="00702F63" w:rsidP="0081121D">
      <w:pPr>
        <w:jc w:val="both"/>
        <w:rPr>
          <w:b/>
        </w:rPr>
      </w:pPr>
    </w:p>
    <w:p w14:paraId="3AF11879" w14:textId="77777777" w:rsidR="00702F63" w:rsidRPr="0081121D" w:rsidRDefault="00702F63" w:rsidP="0081121D">
      <w:pPr>
        <w:jc w:val="both"/>
        <w:rPr>
          <w:b/>
        </w:rPr>
      </w:pPr>
    </w:p>
    <w:p w14:paraId="4E449DD7" w14:textId="77777777" w:rsidR="00702F63" w:rsidRPr="0081121D" w:rsidRDefault="00702F63" w:rsidP="0081121D">
      <w:pPr>
        <w:jc w:val="both"/>
        <w:rPr>
          <w:b/>
        </w:rPr>
      </w:pPr>
    </w:p>
    <w:p w14:paraId="396830AD" w14:textId="77777777" w:rsidR="00702F63" w:rsidRPr="0081121D" w:rsidRDefault="00702F63" w:rsidP="0081121D">
      <w:pPr>
        <w:jc w:val="both"/>
        <w:rPr>
          <w:b/>
        </w:rPr>
      </w:pPr>
    </w:p>
    <w:p w14:paraId="6D202214" w14:textId="77777777" w:rsidR="00702F63" w:rsidRPr="0081121D" w:rsidRDefault="00702F63" w:rsidP="0081121D">
      <w:pPr>
        <w:jc w:val="both"/>
        <w:rPr>
          <w:b/>
        </w:rPr>
      </w:pPr>
    </w:p>
    <w:p w14:paraId="04C8532E" w14:textId="77777777" w:rsidR="00702F63" w:rsidRPr="0081121D" w:rsidRDefault="00702F63" w:rsidP="0081121D">
      <w:pPr>
        <w:jc w:val="both"/>
        <w:rPr>
          <w:b/>
        </w:rPr>
      </w:pPr>
    </w:p>
    <w:p w14:paraId="142BAD35" w14:textId="77777777" w:rsidR="00702F63" w:rsidRPr="0081121D" w:rsidRDefault="00702F63" w:rsidP="0081121D">
      <w:pPr>
        <w:jc w:val="both"/>
        <w:rPr>
          <w:b/>
        </w:rPr>
      </w:pPr>
    </w:p>
    <w:p w14:paraId="6AA08525" w14:textId="77777777" w:rsidR="00702F63" w:rsidRPr="0081121D" w:rsidRDefault="00702F63" w:rsidP="0081121D">
      <w:pPr>
        <w:jc w:val="both"/>
        <w:rPr>
          <w:b/>
        </w:rPr>
      </w:pPr>
    </w:p>
    <w:p w14:paraId="2B20D3CE" w14:textId="77777777" w:rsidR="00702F63" w:rsidRPr="0081121D" w:rsidRDefault="00702F63" w:rsidP="0081121D">
      <w:pPr>
        <w:jc w:val="both"/>
        <w:rPr>
          <w:b/>
        </w:rPr>
      </w:pPr>
    </w:p>
    <w:p w14:paraId="256A46E0" w14:textId="77777777" w:rsidR="00702F63" w:rsidRPr="0081121D" w:rsidRDefault="00702F63" w:rsidP="0081121D">
      <w:pPr>
        <w:jc w:val="both"/>
        <w:rPr>
          <w:b/>
        </w:rPr>
      </w:pPr>
    </w:p>
    <w:p w14:paraId="792DCC53" w14:textId="77777777" w:rsidR="00702F63" w:rsidRPr="0081121D" w:rsidRDefault="00702F63" w:rsidP="0081121D">
      <w:pPr>
        <w:jc w:val="both"/>
        <w:rPr>
          <w:b/>
        </w:rPr>
      </w:pPr>
    </w:p>
    <w:p w14:paraId="6D047AE5" w14:textId="77777777" w:rsidR="00702F63" w:rsidRPr="0081121D" w:rsidRDefault="00702F63" w:rsidP="0081121D">
      <w:pPr>
        <w:jc w:val="both"/>
        <w:rPr>
          <w:b/>
        </w:rPr>
      </w:pPr>
    </w:p>
    <w:p w14:paraId="5FEB8F03" w14:textId="77777777" w:rsidR="00702F63" w:rsidRPr="0081121D" w:rsidRDefault="00702F63" w:rsidP="0081121D">
      <w:pPr>
        <w:jc w:val="both"/>
        <w:rPr>
          <w:b/>
        </w:rPr>
      </w:pPr>
    </w:p>
    <w:p w14:paraId="6ADA4E9D" w14:textId="77777777" w:rsidR="00702F63" w:rsidRPr="0081121D" w:rsidRDefault="00702F63" w:rsidP="0081121D">
      <w:pPr>
        <w:jc w:val="both"/>
        <w:rPr>
          <w:b/>
        </w:rPr>
      </w:pPr>
    </w:p>
    <w:p w14:paraId="5406C5C9" w14:textId="77777777" w:rsidR="00702F63" w:rsidRPr="0081121D" w:rsidRDefault="00702F63" w:rsidP="0081121D">
      <w:pPr>
        <w:jc w:val="both"/>
        <w:rPr>
          <w:b/>
        </w:rPr>
      </w:pPr>
    </w:p>
    <w:p w14:paraId="22DE8777" w14:textId="77777777" w:rsidR="00702F63" w:rsidRPr="0081121D" w:rsidRDefault="00702F63" w:rsidP="0081121D">
      <w:pPr>
        <w:jc w:val="both"/>
        <w:rPr>
          <w:b/>
        </w:rPr>
      </w:pPr>
    </w:p>
    <w:p w14:paraId="4DFF92BB" w14:textId="77777777" w:rsidR="00702F63" w:rsidRPr="0081121D" w:rsidRDefault="00702F63" w:rsidP="0081121D">
      <w:pPr>
        <w:jc w:val="both"/>
        <w:rPr>
          <w:b/>
        </w:rPr>
      </w:pPr>
    </w:p>
    <w:p w14:paraId="60ACFA1B" w14:textId="77777777" w:rsidR="00702F63" w:rsidRPr="0081121D" w:rsidRDefault="00702F63" w:rsidP="0081121D">
      <w:pPr>
        <w:jc w:val="both"/>
        <w:rPr>
          <w:b/>
        </w:rPr>
      </w:pPr>
    </w:p>
    <w:p w14:paraId="6703C668" w14:textId="77777777" w:rsidR="00702F63" w:rsidRPr="0081121D" w:rsidRDefault="00702F63" w:rsidP="00CD626B">
      <w:pPr>
        <w:jc w:val="center"/>
        <w:rPr>
          <w:b/>
        </w:rPr>
      </w:pPr>
      <w:r w:rsidRPr="0081121D">
        <w:rPr>
          <w:b/>
          <w:bCs/>
          <w:iCs/>
        </w:rPr>
        <w:t>2022 г.</w:t>
      </w:r>
      <w:r w:rsidRPr="0081121D">
        <w:rPr>
          <w:b/>
          <w:bCs/>
          <w:iCs/>
        </w:rPr>
        <w:br w:type="page"/>
      </w:r>
      <w:r w:rsidRPr="0081121D">
        <w:rPr>
          <w:b/>
          <w:iCs/>
        </w:rPr>
        <w:lastRenderedPageBreak/>
        <w:t>СОДЕРЖАНИЕ</w:t>
      </w:r>
    </w:p>
    <w:p w14:paraId="16DF7381" w14:textId="77777777" w:rsidR="00702F63" w:rsidRPr="0081121D" w:rsidRDefault="00702F63" w:rsidP="0081121D">
      <w:pPr>
        <w:jc w:val="both"/>
        <w:rPr>
          <w:b/>
        </w:rPr>
      </w:pPr>
    </w:p>
    <w:tbl>
      <w:tblPr>
        <w:tblW w:w="0" w:type="auto"/>
        <w:tblLook w:val="01E0" w:firstRow="1" w:lastRow="1" w:firstColumn="1" w:lastColumn="1" w:noHBand="0" w:noVBand="0"/>
      </w:tblPr>
      <w:tblGrid>
        <w:gridCol w:w="7501"/>
        <w:gridCol w:w="1854"/>
      </w:tblGrid>
      <w:tr w:rsidR="00702F63" w:rsidRPr="0081121D" w14:paraId="2AC6C2EA" w14:textId="77777777" w:rsidTr="00702F63">
        <w:tc>
          <w:tcPr>
            <w:tcW w:w="7501" w:type="dxa"/>
          </w:tcPr>
          <w:p w14:paraId="155EC8AC" w14:textId="77777777" w:rsidR="00702F63" w:rsidRPr="0081121D" w:rsidRDefault="00702F63" w:rsidP="003832EF">
            <w:pPr>
              <w:numPr>
                <w:ilvl w:val="0"/>
                <w:numId w:val="93"/>
              </w:numPr>
              <w:suppressAutoHyphens/>
              <w:spacing w:line="276" w:lineRule="auto"/>
              <w:jc w:val="both"/>
              <w:rPr>
                <w:b/>
              </w:rPr>
            </w:pPr>
            <w:r w:rsidRPr="0081121D">
              <w:rPr>
                <w:b/>
              </w:rPr>
              <w:t xml:space="preserve">ОБЩАЯ ХАРАКТЕРИСТИКА </w:t>
            </w:r>
            <w:r w:rsidRPr="0081121D">
              <w:rPr>
                <w:b/>
                <w:color w:val="000000"/>
              </w:rPr>
              <w:t>РАБОЧЕЙ ПРОГРАММЫ</w:t>
            </w:r>
            <w:r w:rsidRPr="0081121D">
              <w:rPr>
                <w:b/>
              </w:rPr>
              <w:t xml:space="preserve"> УЧЕБНОЙ ДИСЦИПЛИНЫ</w:t>
            </w:r>
          </w:p>
        </w:tc>
        <w:tc>
          <w:tcPr>
            <w:tcW w:w="1854" w:type="dxa"/>
          </w:tcPr>
          <w:p w14:paraId="704539C9" w14:textId="77777777" w:rsidR="00702F63" w:rsidRPr="0081121D" w:rsidRDefault="00702F63" w:rsidP="0081121D">
            <w:pPr>
              <w:jc w:val="both"/>
              <w:rPr>
                <w:b/>
              </w:rPr>
            </w:pPr>
          </w:p>
        </w:tc>
      </w:tr>
      <w:tr w:rsidR="00702F63" w:rsidRPr="0081121D" w14:paraId="0C882A00" w14:textId="77777777" w:rsidTr="00702F63">
        <w:tc>
          <w:tcPr>
            <w:tcW w:w="7501" w:type="dxa"/>
          </w:tcPr>
          <w:p w14:paraId="26305E41" w14:textId="77777777" w:rsidR="00702F63" w:rsidRPr="0081121D" w:rsidRDefault="00702F63" w:rsidP="003832EF">
            <w:pPr>
              <w:numPr>
                <w:ilvl w:val="0"/>
                <w:numId w:val="93"/>
              </w:numPr>
              <w:suppressAutoHyphens/>
              <w:spacing w:line="276" w:lineRule="auto"/>
              <w:jc w:val="both"/>
              <w:rPr>
                <w:b/>
              </w:rPr>
            </w:pPr>
            <w:r w:rsidRPr="0081121D">
              <w:rPr>
                <w:b/>
              </w:rPr>
              <w:t>СТРУКТУРА И СОДЕРЖАНИЕ УЧЕБНОЙ ДИСЦИПЛИНЫ</w:t>
            </w:r>
          </w:p>
          <w:p w14:paraId="289CB5E3" w14:textId="77777777" w:rsidR="00702F63" w:rsidRPr="0081121D" w:rsidRDefault="00702F63" w:rsidP="003832EF">
            <w:pPr>
              <w:numPr>
                <w:ilvl w:val="0"/>
                <w:numId w:val="93"/>
              </w:numPr>
              <w:suppressAutoHyphens/>
              <w:spacing w:line="276" w:lineRule="auto"/>
              <w:jc w:val="both"/>
              <w:rPr>
                <w:b/>
              </w:rPr>
            </w:pPr>
            <w:r w:rsidRPr="0081121D">
              <w:rPr>
                <w:b/>
              </w:rPr>
              <w:t>УСЛОВИЯ РЕАЛИЗАЦИИ УЧЕБНОЙ ДИСЦИПЛИНЫ</w:t>
            </w:r>
          </w:p>
        </w:tc>
        <w:tc>
          <w:tcPr>
            <w:tcW w:w="1854" w:type="dxa"/>
          </w:tcPr>
          <w:p w14:paraId="1EFA89E0" w14:textId="77777777" w:rsidR="00702F63" w:rsidRPr="0081121D" w:rsidRDefault="00702F63" w:rsidP="0081121D">
            <w:pPr>
              <w:ind w:left="644"/>
              <w:jc w:val="both"/>
              <w:rPr>
                <w:b/>
              </w:rPr>
            </w:pPr>
          </w:p>
        </w:tc>
      </w:tr>
      <w:tr w:rsidR="00702F63" w:rsidRPr="0081121D" w14:paraId="4B23F8F9" w14:textId="77777777" w:rsidTr="00702F63">
        <w:tc>
          <w:tcPr>
            <w:tcW w:w="7501" w:type="dxa"/>
          </w:tcPr>
          <w:p w14:paraId="5EBFEA63" w14:textId="77777777" w:rsidR="00702F63" w:rsidRPr="0081121D" w:rsidRDefault="00702F63" w:rsidP="003832EF">
            <w:pPr>
              <w:numPr>
                <w:ilvl w:val="0"/>
                <w:numId w:val="93"/>
              </w:numPr>
              <w:suppressAutoHyphens/>
              <w:spacing w:line="276" w:lineRule="auto"/>
              <w:jc w:val="both"/>
              <w:rPr>
                <w:b/>
              </w:rPr>
            </w:pPr>
            <w:r w:rsidRPr="0081121D">
              <w:rPr>
                <w:b/>
              </w:rPr>
              <w:t>КОНТРОЛЬ И ОЦЕНКА РЕЗУЛЬТАТОВ ОСВОЕНИЯ УЧЕБНОЙ ДИСЦИПЛИНЫ</w:t>
            </w:r>
          </w:p>
          <w:p w14:paraId="038FAE23" w14:textId="77777777" w:rsidR="00702F63" w:rsidRPr="0081121D" w:rsidRDefault="00702F63" w:rsidP="0081121D">
            <w:pPr>
              <w:suppressAutoHyphens/>
              <w:jc w:val="both"/>
              <w:rPr>
                <w:b/>
              </w:rPr>
            </w:pPr>
          </w:p>
        </w:tc>
        <w:tc>
          <w:tcPr>
            <w:tcW w:w="1854" w:type="dxa"/>
          </w:tcPr>
          <w:p w14:paraId="3A1823D8" w14:textId="77777777" w:rsidR="00702F63" w:rsidRPr="0081121D" w:rsidRDefault="00702F63" w:rsidP="0081121D">
            <w:pPr>
              <w:jc w:val="both"/>
              <w:rPr>
                <w:b/>
              </w:rPr>
            </w:pPr>
          </w:p>
        </w:tc>
      </w:tr>
    </w:tbl>
    <w:p w14:paraId="3E134AB0" w14:textId="77777777" w:rsidR="00702F63" w:rsidRPr="0081121D" w:rsidRDefault="00702F63" w:rsidP="003832EF">
      <w:pPr>
        <w:numPr>
          <w:ilvl w:val="0"/>
          <w:numId w:val="94"/>
        </w:numPr>
        <w:suppressAutoHyphens/>
        <w:spacing w:line="276" w:lineRule="auto"/>
        <w:jc w:val="both"/>
        <w:rPr>
          <w:b/>
        </w:rPr>
      </w:pPr>
      <w:r w:rsidRPr="0081121D">
        <w:rPr>
          <w:b/>
          <w:u w:val="single"/>
        </w:rPr>
        <w:br w:type="page"/>
      </w:r>
      <w:r w:rsidRPr="0081121D">
        <w:rPr>
          <w:b/>
        </w:rPr>
        <w:lastRenderedPageBreak/>
        <w:t xml:space="preserve">ОБЩАЯ ХАРАКТЕРИСТИКА </w:t>
      </w:r>
      <w:r w:rsidRPr="0081121D">
        <w:rPr>
          <w:b/>
          <w:color w:val="000000"/>
        </w:rPr>
        <w:t>РАБОЧЕЙ ПРОГРАММЫ</w:t>
      </w:r>
      <w:r w:rsidRPr="0081121D">
        <w:rPr>
          <w:b/>
        </w:rPr>
        <w:t xml:space="preserve"> УЧЕБНОЙ ДИСЦИПЛИНЫ</w:t>
      </w:r>
    </w:p>
    <w:p w14:paraId="052520CD" w14:textId="77777777" w:rsidR="00702F63" w:rsidRPr="0081121D" w:rsidRDefault="00702F63" w:rsidP="0081121D">
      <w:pPr>
        <w:suppressAutoHyphens/>
        <w:ind w:left="720"/>
        <w:jc w:val="both"/>
        <w:rPr>
          <w:b/>
        </w:rPr>
      </w:pPr>
      <w:r w:rsidRPr="0081121D">
        <w:rPr>
          <w:b/>
        </w:rPr>
        <w:t xml:space="preserve"> «Инженерная графика»</w:t>
      </w:r>
    </w:p>
    <w:p w14:paraId="7C680A4C"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81121D">
        <w:rPr>
          <w:b/>
        </w:rPr>
        <w:t xml:space="preserve">1.1. Место дисциплины в структуре основной образовательной программы: </w:t>
      </w:r>
    </w:p>
    <w:p w14:paraId="3E5FFDCB" w14:textId="3D7A0115" w:rsidR="00702F63" w:rsidRPr="0081121D" w:rsidRDefault="00702F63" w:rsidP="0081121D">
      <w:pPr>
        <w:jc w:val="both"/>
        <w:rPr>
          <w:b/>
        </w:rPr>
      </w:pPr>
      <w:r w:rsidRPr="0081121D">
        <w:t>Учебная дисциплина «Инженерная графика»</w:t>
      </w:r>
      <w:r w:rsidRPr="0081121D">
        <w:rPr>
          <w:b/>
        </w:rPr>
        <w:t xml:space="preserve"> </w:t>
      </w:r>
      <w:r w:rsidRPr="0081121D">
        <w:t xml:space="preserve">является обязательной частью общепрофессионального цикла </w:t>
      </w:r>
      <w:r w:rsidR="00257E6A">
        <w:t>ОПОП-П</w:t>
      </w:r>
      <w:r w:rsidR="00F43463">
        <w:t xml:space="preserve"> </w:t>
      </w:r>
      <w:r w:rsidRPr="0081121D">
        <w:t xml:space="preserve">в соответствии с ФГОС СПО по </w:t>
      </w:r>
      <w:r w:rsidRPr="0081121D">
        <w:rPr>
          <w:iCs/>
          <w:color w:val="000000"/>
        </w:rPr>
        <w:t>специальности</w:t>
      </w:r>
      <w:r w:rsidRPr="0081121D">
        <w:t xml:space="preserve"> 19.02.01 «Биохимическое производство».</w:t>
      </w:r>
    </w:p>
    <w:p w14:paraId="03983C14" w14:textId="77777777" w:rsidR="00702F63" w:rsidRPr="0081121D" w:rsidRDefault="00702F63" w:rsidP="0081121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p>
    <w:p w14:paraId="02456AE4" w14:textId="77777777" w:rsidR="00702F63" w:rsidRPr="0081121D" w:rsidRDefault="00702F63" w:rsidP="0081121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81121D">
        <w:t>Особое значение дисциплина имеет при формировании и развитии ОК 02, ОК04-ОК09</w:t>
      </w:r>
    </w:p>
    <w:p w14:paraId="3C2252F8"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0BD5B909" w14:textId="77777777" w:rsidR="00702F63" w:rsidRPr="0081121D" w:rsidRDefault="00702F63" w:rsidP="0081121D">
      <w:pPr>
        <w:ind w:firstLine="709"/>
        <w:jc w:val="both"/>
        <w:rPr>
          <w:b/>
        </w:rPr>
      </w:pPr>
      <w:r w:rsidRPr="0081121D">
        <w:rPr>
          <w:b/>
        </w:rPr>
        <w:t>1.2. Цель и планируемые результаты освоения дисциплины:</w:t>
      </w:r>
    </w:p>
    <w:p w14:paraId="21283695" w14:textId="77777777" w:rsidR="00702F63" w:rsidRPr="0081121D" w:rsidRDefault="00702F63" w:rsidP="0081121D">
      <w:pPr>
        <w:suppressAutoHyphens/>
        <w:ind w:firstLine="709"/>
        <w:jc w:val="both"/>
      </w:pPr>
      <w:r w:rsidRPr="0081121D">
        <w:t>В рамках программы учебной дисциплины обучающимися осваиваются умения и знания</w:t>
      </w:r>
    </w:p>
    <w:p w14:paraId="1EC2C155" w14:textId="77777777" w:rsidR="00702F63" w:rsidRPr="0081121D" w:rsidRDefault="00702F63" w:rsidP="0081121D">
      <w:pPr>
        <w:suppressAutoHyphens/>
        <w:ind w:firstLine="709"/>
        <w:jc w:val="both"/>
        <w:rPr>
          <w:b/>
        </w:rPr>
      </w:pPr>
    </w:p>
    <w:tbl>
      <w:tblPr>
        <w:tblpPr w:leftFromText="180" w:rightFromText="180" w:vertAnchor="text" w:tblpXSpec="center" w:tblpY="1"/>
        <w:tblOverlap w:val="never"/>
        <w:tblW w:w="9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70"/>
        <w:gridCol w:w="3192"/>
        <w:gridCol w:w="3471"/>
      </w:tblGrid>
      <w:tr w:rsidR="00702F63" w:rsidRPr="0081121D" w14:paraId="2B3625C5" w14:textId="77777777" w:rsidTr="00702F63">
        <w:trPr>
          <w:cantSplit/>
          <w:trHeight w:val="1814"/>
        </w:trPr>
        <w:tc>
          <w:tcPr>
            <w:tcW w:w="2870" w:type="dxa"/>
            <w:vAlign w:val="center"/>
          </w:tcPr>
          <w:p w14:paraId="307F8D22" w14:textId="77777777" w:rsidR="00702F63" w:rsidRPr="0081121D" w:rsidRDefault="00702F63" w:rsidP="0081121D">
            <w:pPr>
              <w:suppressAutoHyphens/>
              <w:jc w:val="both"/>
              <w:rPr>
                <w:bCs/>
                <w:iCs/>
              </w:rPr>
            </w:pPr>
            <w:r w:rsidRPr="0081121D">
              <w:rPr>
                <w:bCs/>
              </w:rPr>
              <w:t>Код компетенции</w:t>
            </w:r>
          </w:p>
        </w:tc>
        <w:tc>
          <w:tcPr>
            <w:tcW w:w="3192" w:type="dxa"/>
            <w:vAlign w:val="center"/>
          </w:tcPr>
          <w:p w14:paraId="28560E1F" w14:textId="77777777" w:rsidR="00702F63" w:rsidRPr="0081121D" w:rsidRDefault="00702F63" w:rsidP="0081121D">
            <w:pPr>
              <w:suppressAutoHyphens/>
              <w:jc w:val="both"/>
              <w:rPr>
                <w:b/>
                <w:iCs/>
              </w:rPr>
            </w:pPr>
            <w:r w:rsidRPr="0081121D">
              <w:rPr>
                <w:b/>
                <w:iCs/>
              </w:rPr>
              <w:t>Умения</w:t>
            </w:r>
          </w:p>
        </w:tc>
        <w:tc>
          <w:tcPr>
            <w:tcW w:w="3471" w:type="dxa"/>
            <w:vAlign w:val="center"/>
          </w:tcPr>
          <w:p w14:paraId="08687AA8" w14:textId="77777777" w:rsidR="00702F63" w:rsidRPr="0081121D" w:rsidRDefault="00702F63" w:rsidP="0081121D">
            <w:pPr>
              <w:suppressAutoHyphens/>
              <w:jc w:val="both"/>
              <w:rPr>
                <w:b/>
                <w:iCs/>
              </w:rPr>
            </w:pPr>
            <w:r w:rsidRPr="0081121D">
              <w:rPr>
                <w:b/>
                <w:iCs/>
              </w:rPr>
              <w:t>Знания</w:t>
            </w:r>
          </w:p>
        </w:tc>
      </w:tr>
      <w:tr w:rsidR="00702F63" w:rsidRPr="0081121D" w14:paraId="06E9FCB0" w14:textId="77777777" w:rsidTr="00702F63">
        <w:trPr>
          <w:cantSplit/>
          <w:trHeight w:val="1193"/>
        </w:trPr>
        <w:tc>
          <w:tcPr>
            <w:tcW w:w="2870" w:type="dxa"/>
            <w:vAlign w:val="center"/>
          </w:tcPr>
          <w:p w14:paraId="5753CCE2" w14:textId="77777777" w:rsidR="00702F63" w:rsidRPr="0081121D" w:rsidRDefault="00702F63" w:rsidP="0081121D">
            <w:pPr>
              <w:suppressAutoHyphens/>
              <w:jc w:val="both"/>
              <w:rPr>
                <w:b/>
              </w:rPr>
            </w:pPr>
            <w:r w:rsidRPr="0081121D">
              <w:t>ОК 01</w:t>
            </w:r>
          </w:p>
        </w:tc>
        <w:tc>
          <w:tcPr>
            <w:tcW w:w="3192" w:type="dxa"/>
            <w:vAlign w:val="center"/>
          </w:tcPr>
          <w:p w14:paraId="44E7DD88" w14:textId="77777777" w:rsidR="00702F63" w:rsidRPr="0081121D" w:rsidRDefault="00702F63" w:rsidP="0081121D">
            <w:pPr>
              <w:jc w:val="both"/>
              <w:rPr>
                <w:iCs/>
              </w:rPr>
            </w:pPr>
            <w:r w:rsidRPr="0081121D">
              <w:rPr>
                <w:iCs/>
              </w:rPr>
              <w:t>Уо 01.01</w:t>
            </w:r>
            <w:r w:rsidRPr="0081121D">
              <w:rPr>
                <w:iCs/>
              </w:rPr>
              <w:tab/>
              <w:t>Умения: выявлять и эффективно искать информацию, необходимую для решения задачи и/или проблемы;</w:t>
            </w:r>
          </w:p>
          <w:p w14:paraId="0E2A85AC" w14:textId="77777777" w:rsidR="00702F63" w:rsidRPr="0081121D" w:rsidRDefault="00702F63" w:rsidP="0081121D">
            <w:pPr>
              <w:suppressAutoHyphens/>
              <w:jc w:val="both"/>
              <w:rPr>
                <w:iCs/>
              </w:rPr>
            </w:pPr>
          </w:p>
        </w:tc>
        <w:tc>
          <w:tcPr>
            <w:tcW w:w="3471" w:type="dxa"/>
          </w:tcPr>
          <w:p w14:paraId="1056D41B" w14:textId="77777777" w:rsidR="00702F63" w:rsidRPr="0081121D" w:rsidRDefault="00702F63" w:rsidP="0081121D">
            <w:pPr>
              <w:jc w:val="both"/>
              <w:rPr>
                <w:bCs/>
                <w:iCs/>
              </w:rPr>
            </w:pPr>
            <w:r w:rsidRPr="0081121D">
              <w:rPr>
                <w:bCs/>
                <w:iCs/>
              </w:rPr>
              <w:t>Зо 01.01</w:t>
            </w:r>
            <w:r w:rsidRPr="0081121D">
              <w:rPr>
                <w:bCs/>
                <w:iCs/>
              </w:rPr>
              <w:tab/>
              <w:t>Знания: методы работы в профессиональной и смежных сферах;</w:t>
            </w:r>
          </w:p>
          <w:p w14:paraId="6E13C142" w14:textId="77777777" w:rsidR="00702F63" w:rsidRPr="0081121D" w:rsidRDefault="00702F63" w:rsidP="0081121D">
            <w:pPr>
              <w:suppressAutoHyphens/>
              <w:jc w:val="both"/>
              <w:rPr>
                <w:b/>
                <w:iCs/>
              </w:rPr>
            </w:pPr>
          </w:p>
        </w:tc>
      </w:tr>
      <w:tr w:rsidR="00702F63" w:rsidRPr="0081121D" w14:paraId="26CCDD72" w14:textId="77777777" w:rsidTr="00702F63">
        <w:trPr>
          <w:cantSplit/>
          <w:trHeight w:val="354"/>
        </w:trPr>
        <w:tc>
          <w:tcPr>
            <w:tcW w:w="2870" w:type="dxa"/>
          </w:tcPr>
          <w:p w14:paraId="598F9B37" w14:textId="77777777" w:rsidR="00702F63" w:rsidRPr="0081121D" w:rsidRDefault="00702F63" w:rsidP="0081121D">
            <w:pPr>
              <w:suppressAutoHyphens/>
              <w:jc w:val="both"/>
              <w:rPr>
                <w:b/>
              </w:rPr>
            </w:pPr>
            <w:r w:rsidRPr="0081121D">
              <w:rPr>
                <w:iCs/>
              </w:rPr>
              <w:t>ОК 02</w:t>
            </w:r>
          </w:p>
          <w:p w14:paraId="75427E6B" w14:textId="77777777" w:rsidR="00702F63" w:rsidRPr="0081121D" w:rsidRDefault="00702F63" w:rsidP="0081121D">
            <w:pPr>
              <w:suppressAutoHyphens/>
              <w:jc w:val="both"/>
              <w:rPr>
                <w:b/>
              </w:rPr>
            </w:pPr>
          </w:p>
        </w:tc>
        <w:tc>
          <w:tcPr>
            <w:tcW w:w="3192" w:type="dxa"/>
          </w:tcPr>
          <w:p w14:paraId="12F8CF3A" w14:textId="77777777" w:rsidR="00702F63" w:rsidRPr="0081121D" w:rsidRDefault="00702F63" w:rsidP="0081121D">
            <w:pPr>
              <w:suppressAutoHyphens/>
              <w:jc w:val="both"/>
              <w:rPr>
                <w:iCs/>
              </w:rPr>
            </w:pPr>
            <w:r w:rsidRPr="0081121D">
              <w:rPr>
                <w:bCs/>
                <w:iCs/>
              </w:rPr>
              <w:t>Уо 02.01</w:t>
            </w:r>
            <w:r w:rsidRPr="0081121D">
              <w:rPr>
                <w:iCs/>
              </w:rPr>
              <w:t xml:space="preserve"> Умения: </w:t>
            </w:r>
            <w:r w:rsidRPr="0081121D">
              <w:rPr>
                <w:rFonts w:eastAsia="Calibri"/>
                <w:bCs/>
              </w:rPr>
              <w:t>оценивать эффективность и качества выполнения профессиональных задач</w:t>
            </w:r>
          </w:p>
        </w:tc>
        <w:tc>
          <w:tcPr>
            <w:tcW w:w="3471" w:type="dxa"/>
          </w:tcPr>
          <w:p w14:paraId="6E329D63" w14:textId="77777777" w:rsidR="00702F63" w:rsidRPr="0081121D" w:rsidRDefault="00702F63" w:rsidP="0081121D">
            <w:pPr>
              <w:suppressAutoHyphens/>
              <w:jc w:val="both"/>
              <w:rPr>
                <w:iCs/>
              </w:rPr>
            </w:pPr>
            <w:r w:rsidRPr="0081121D">
              <w:rPr>
                <w:bCs/>
                <w:iCs/>
              </w:rPr>
              <w:t>Зо 01.01.0</w:t>
            </w:r>
            <w:r w:rsidRPr="0081121D">
              <w:rPr>
                <w:iCs/>
              </w:rPr>
              <w:t xml:space="preserve">2 Знания: </w:t>
            </w:r>
            <w:r w:rsidRPr="0081121D">
              <w:rPr>
                <w:rFonts w:eastAsia="Calibri"/>
                <w:bCs/>
              </w:rPr>
              <w:t xml:space="preserve">выбора и применения методов и способов решения профессиональных задач в области организации и выполнения работ. </w:t>
            </w:r>
          </w:p>
        </w:tc>
      </w:tr>
      <w:tr w:rsidR="00702F63" w:rsidRPr="0081121D" w14:paraId="25CD7465" w14:textId="77777777" w:rsidTr="00702F63">
        <w:trPr>
          <w:cantSplit/>
          <w:trHeight w:val="354"/>
        </w:trPr>
        <w:tc>
          <w:tcPr>
            <w:tcW w:w="2870" w:type="dxa"/>
          </w:tcPr>
          <w:p w14:paraId="1C582945" w14:textId="77777777" w:rsidR="00702F63" w:rsidRPr="0081121D" w:rsidRDefault="00702F63" w:rsidP="0081121D">
            <w:pPr>
              <w:suppressAutoHyphens/>
              <w:jc w:val="both"/>
              <w:rPr>
                <w:b/>
              </w:rPr>
            </w:pPr>
            <w:r w:rsidRPr="0081121D">
              <w:rPr>
                <w:iCs/>
              </w:rPr>
              <w:t>ОК 03</w:t>
            </w:r>
          </w:p>
        </w:tc>
        <w:tc>
          <w:tcPr>
            <w:tcW w:w="3192" w:type="dxa"/>
          </w:tcPr>
          <w:p w14:paraId="7D340126" w14:textId="77777777" w:rsidR="00702F63" w:rsidRPr="0081121D" w:rsidRDefault="00702F63" w:rsidP="0081121D">
            <w:pPr>
              <w:suppressAutoHyphens/>
              <w:jc w:val="both"/>
              <w:rPr>
                <w:iCs/>
              </w:rPr>
            </w:pPr>
            <w:r w:rsidRPr="0081121D">
              <w:rPr>
                <w:bCs/>
                <w:iCs/>
              </w:rPr>
              <w:t>Уо 03.01 Умения:</w:t>
            </w:r>
            <w:r w:rsidRPr="0081121D">
              <w:rPr>
                <w:iCs/>
              </w:rPr>
              <w:t xml:space="preserve"> соблюдать правила безопасности труда, промышленной санитарии и пожарной безопасности;</w:t>
            </w:r>
          </w:p>
        </w:tc>
        <w:tc>
          <w:tcPr>
            <w:tcW w:w="3471" w:type="dxa"/>
          </w:tcPr>
          <w:p w14:paraId="4F1CFAC7" w14:textId="77777777" w:rsidR="00702F63" w:rsidRPr="0081121D" w:rsidRDefault="00702F63" w:rsidP="0081121D">
            <w:pPr>
              <w:suppressAutoHyphens/>
              <w:jc w:val="both"/>
              <w:rPr>
                <w:iCs/>
              </w:rPr>
            </w:pPr>
            <w:r w:rsidRPr="0081121D">
              <w:rPr>
                <w:bCs/>
                <w:iCs/>
              </w:rPr>
              <w:t xml:space="preserve">Зо 03.01 Знания: </w:t>
            </w:r>
            <w:r w:rsidRPr="0081121D">
              <w:rPr>
                <w:iCs/>
              </w:rPr>
              <w:t>знание правил безопасности труда, промышленной санитарии и пожарной безопасности;</w:t>
            </w:r>
          </w:p>
        </w:tc>
      </w:tr>
      <w:tr w:rsidR="00702F63" w:rsidRPr="0081121D" w14:paraId="526A98A3" w14:textId="77777777" w:rsidTr="00702F63">
        <w:trPr>
          <w:trHeight w:val="20"/>
        </w:trPr>
        <w:tc>
          <w:tcPr>
            <w:tcW w:w="2870" w:type="dxa"/>
            <w:vMerge w:val="restart"/>
          </w:tcPr>
          <w:p w14:paraId="55F700D6" w14:textId="77777777" w:rsidR="00702F63" w:rsidRPr="0081121D" w:rsidRDefault="00702F63" w:rsidP="0081121D">
            <w:pPr>
              <w:jc w:val="both"/>
              <w:rPr>
                <w:iCs/>
              </w:rPr>
            </w:pPr>
            <w:r w:rsidRPr="0081121D">
              <w:rPr>
                <w:iCs/>
              </w:rPr>
              <w:t>ОК 04</w:t>
            </w:r>
          </w:p>
        </w:tc>
        <w:tc>
          <w:tcPr>
            <w:tcW w:w="3192" w:type="dxa"/>
          </w:tcPr>
          <w:p w14:paraId="7FE7E9C8" w14:textId="77777777" w:rsidR="00702F63" w:rsidRPr="0081121D" w:rsidRDefault="00702F63" w:rsidP="0081121D">
            <w:pPr>
              <w:suppressAutoHyphens/>
              <w:jc w:val="both"/>
              <w:rPr>
                <w:bCs/>
                <w:iCs/>
              </w:rPr>
            </w:pPr>
            <w:r w:rsidRPr="0081121D">
              <w:rPr>
                <w:bCs/>
                <w:iCs/>
              </w:rPr>
              <w:t>Уо 04.01</w:t>
            </w:r>
            <w:r w:rsidRPr="0081121D">
              <w:rPr>
                <w:iCs/>
              </w:rPr>
              <w:t xml:space="preserve"> Умения: распознавать задачу и/или проблему </w:t>
            </w:r>
            <w:r w:rsidRPr="0081121D">
              <w:rPr>
                <w:iCs/>
              </w:rPr>
              <w:br/>
              <w:t>в профессиональном и/или социальном контексте;</w:t>
            </w:r>
          </w:p>
        </w:tc>
        <w:tc>
          <w:tcPr>
            <w:tcW w:w="3471" w:type="dxa"/>
            <w:vAlign w:val="center"/>
          </w:tcPr>
          <w:p w14:paraId="7F0087E7" w14:textId="77777777" w:rsidR="00702F63" w:rsidRPr="0081121D" w:rsidRDefault="00702F63" w:rsidP="0081121D">
            <w:pPr>
              <w:suppressAutoHyphens/>
              <w:jc w:val="both"/>
              <w:rPr>
                <w:iCs/>
              </w:rPr>
            </w:pPr>
            <w:r w:rsidRPr="0081121D">
              <w:rPr>
                <w:bCs/>
                <w:iCs/>
              </w:rPr>
              <w:t>Зо 04.01</w:t>
            </w:r>
            <w:r w:rsidRPr="0081121D">
              <w:rPr>
                <w:iCs/>
              </w:rPr>
              <w:t xml:space="preserve"> Знания: а</w:t>
            </w:r>
            <w:r w:rsidRPr="0081121D">
              <w:rPr>
                <w:bCs/>
              </w:rPr>
              <w:t xml:space="preserve">ктуальный профессиональный </w:t>
            </w:r>
            <w:r w:rsidRPr="0081121D">
              <w:rPr>
                <w:bCs/>
              </w:rPr>
              <w:br/>
              <w:t>и социальный контекст, в котором приходится работать и жить;</w:t>
            </w:r>
          </w:p>
        </w:tc>
      </w:tr>
      <w:tr w:rsidR="00702F63" w:rsidRPr="0081121D" w14:paraId="3FE71508" w14:textId="77777777" w:rsidTr="00702F63">
        <w:trPr>
          <w:trHeight w:val="20"/>
        </w:trPr>
        <w:tc>
          <w:tcPr>
            <w:tcW w:w="2870" w:type="dxa"/>
            <w:vMerge/>
          </w:tcPr>
          <w:p w14:paraId="5E6E7875" w14:textId="77777777" w:rsidR="00702F63" w:rsidRPr="0081121D" w:rsidRDefault="00702F63" w:rsidP="0081121D">
            <w:pPr>
              <w:jc w:val="both"/>
              <w:rPr>
                <w:iCs/>
              </w:rPr>
            </w:pPr>
          </w:p>
        </w:tc>
        <w:tc>
          <w:tcPr>
            <w:tcW w:w="3192" w:type="dxa"/>
          </w:tcPr>
          <w:p w14:paraId="4F101923" w14:textId="77777777" w:rsidR="00702F63" w:rsidRPr="0081121D" w:rsidRDefault="00702F63" w:rsidP="0081121D">
            <w:pPr>
              <w:suppressAutoHyphens/>
              <w:jc w:val="both"/>
              <w:rPr>
                <w:bCs/>
                <w:iCs/>
              </w:rPr>
            </w:pPr>
            <w:r w:rsidRPr="0081121D">
              <w:rPr>
                <w:bCs/>
                <w:iCs/>
              </w:rPr>
              <w:t>Уо 04.02</w:t>
            </w:r>
            <w:r w:rsidRPr="0081121D">
              <w:rPr>
                <w:iCs/>
              </w:rPr>
              <w:t xml:space="preserve"> анализировать задачу и/или проблему и выделять её составные части;</w:t>
            </w:r>
          </w:p>
        </w:tc>
        <w:tc>
          <w:tcPr>
            <w:tcW w:w="3471" w:type="dxa"/>
            <w:vAlign w:val="center"/>
          </w:tcPr>
          <w:p w14:paraId="37A13E7D" w14:textId="77777777" w:rsidR="00702F63" w:rsidRPr="0081121D" w:rsidRDefault="00702F63" w:rsidP="0081121D">
            <w:pPr>
              <w:suppressAutoHyphens/>
              <w:jc w:val="both"/>
              <w:rPr>
                <w:iCs/>
              </w:rPr>
            </w:pPr>
            <w:r w:rsidRPr="0081121D">
              <w:rPr>
                <w:bCs/>
                <w:iCs/>
              </w:rPr>
              <w:t>Зо 04.02</w:t>
            </w:r>
            <w:r w:rsidRPr="0081121D">
              <w:rPr>
                <w:bCs/>
              </w:rPr>
              <w:t xml:space="preserve"> основные источники информации </w:t>
            </w:r>
            <w:r w:rsidRPr="0081121D">
              <w:rPr>
                <w:bCs/>
              </w:rPr>
              <w:br/>
              <w:t xml:space="preserve">и ресурсы для решения задач и проблем </w:t>
            </w:r>
            <w:r w:rsidRPr="0081121D">
              <w:rPr>
                <w:bCs/>
              </w:rPr>
              <w:br/>
              <w:t>в профессиональном и/или социальном контексте;</w:t>
            </w:r>
          </w:p>
        </w:tc>
      </w:tr>
      <w:tr w:rsidR="00702F63" w:rsidRPr="0081121D" w14:paraId="29D27A66" w14:textId="77777777" w:rsidTr="00702F63">
        <w:trPr>
          <w:trHeight w:val="20"/>
        </w:trPr>
        <w:tc>
          <w:tcPr>
            <w:tcW w:w="2870" w:type="dxa"/>
            <w:vMerge/>
          </w:tcPr>
          <w:p w14:paraId="1F1EA2A9" w14:textId="77777777" w:rsidR="00702F63" w:rsidRPr="0081121D" w:rsidRDefault="00702F63" w:rsidP="0081121D">
            <w:pPr>
              <w:jc w:val="both"/>
              <w:rPr>
                <w:iCs/>
              </w:rPr>
            </w:pPr>
          </w:p>
        </w:tc>
        <w:tc>
          <w:tcPr>
            <w:tcW w:w="3192" w:type="dxa"/>
          </w:tcPr>
          <w:p w14:paraId="7552DD32" w14:textId="77777777" w:rsidR="00702F63" w:rsidRPr="0081121D" w:rsidRDefault="00702F63" w:rsidP="0081121D">
            <w:pPr>
              <w:suppressAutoHyphens/>
              <w:jc w:val="both"/>
              <w:rPr>
                <w:bCs/>
                <w:iCs/>
              </w:rPr>
            </w:pPr>
            <w:r w:rsidRPr="0081121D">
              <w:rPr>
                <w:bCs/>
                <w:iCs/>
              </w:rPr>
              <w:t>Уо 04.03</w:t>
            </w:r>
            <w:r w:rsidRPr="0081121D">
              <w:rPr>
                <w:iCs/>
              </w:rPr>
              <w:t xml:space="preserve"> определять этапы решения задачи;</w:t>
            </w:r>
          </w:p>
        </w:tc>
        <w:tc>
          <w:tcPr>
            <w:tcW w:w="3471" w:type="dxa"/>
            <w:vAlign w:val="center"/>
          </w:tcPr>
          <w:p w14:paraId="06FCC306" w14:textId="77777777" w:rsidR="00702F63" w:rsidRPr="0081121D" w:rsidRDefault="00702F63" w:rsidP="0081121D">
            <w:pPr>
              <w:suppressAutoHyphens/>
              <w:jc w:val="both"/>
              <w:rPr>
                <w:iCs/>
              </w:rPr>
            </w:pPr>
            <w:r w:rsidRPr="0081121D">
              <w:rPr>
                <w:bCs/>
                <w:iCs/>
              </w:rPr>
              <w:t>Зо 04.03</w:t>
            </w:r>
            <w:r w:rsidRPr="0081121D">
              <w:rPr>
                <w:bCs/>
              </w:rPr>
              <w:t xml:space="preserve"> алгоритмы выполнения работ в профессиональной </w:t>
            </w:r>
            <w:r w:rsidRPr="0081121D">
              <w:rPr>
                <w:bCs/>
              </w:rPr>
              <w:br/>
              <w:t>и смежных областях;</w:t>
            </w:r>
          </w:p>
        </w:tc>
      </w:tr>
      <w:tr w:rsidR="00702F63" w:rsidRPr="0081121D" w14:paraId="77233DD2" w14:textId="77777777" w:rsidTr="00702F63">
        <w:trPr>
          <w:trHeight w:val="20"/>
        </w:trPr>
        <w:tc>
          <w:tcPr>
            <w:tcW w:w="2870" w:type="dxa"/>
            <w:vMerge/>
          </w:tcPr>
          <w:p w14:paraId="0AAE5DE5" w14:textId="77777777" w:rsidR="00702F63" w:rsidRPr="0081121D" w:rsidRDefault="00702F63" w:rsidP="0081121D">
            <w:pPr>
              <w:jc w:val="both"/>
              <w:rPr>
                <w:iCs/>
              </w:rPr>
            </w:pPr>
          </w:p>
        </w:tc>
        <w:tc>
          <w:tcPr>
            <w:tcW w:w="3192" w:type="dxa"/>
          </w:tcPr>
          <w:p w14:paraId="5E54CE91" w14:textId="77777777" w:rsidR="00702F63" w:rsidRPr="0081121D" w:rsidRDefault="00702F63" w:rsidP="0081121D">
            <w:pPr>
              <w:suppressAutoHyphens/>
              <w:jc w:val="both"/>
              <w:rPr>
                <w:bCs/>
                <w:iCs/>
              </w:rPr>
            </w:pPr>
            <w:r w:rsidRPr="0081121D">
              <w:rPr>
                <w:bCs/>
                <w:iCs/>
              </w:rPr>
              <w:t>Уо 04.04</w:t>
            </w:r>
            <w:r w:rsidRPr="0081121D">
              <w:rPr>
                <w:iCs/>
              </w:rPr>
              <w:t xml:space="preserve"> выявлять и эффективно искать информацию, необходимую для решения задачи и/или проблемы;</w:t>
            </w:r>
          </w:p>
        </w:tc>
        <w:tc>
          <w:tcPr>
            <w:tcW w:w="3471" w:type="dxa"/>
            <w:vAlign w:val="center"/>
          </w:tcPr>
          <w:p w14:paraId="7685693D" w14:textId="77777777" w:rsidR="00702F63" w:rsidRPr="0081121D" w:rsidRDefault="00702F63" w:rsidP="0081121D">
            <w:pPr>
              <w:suppressAutoHyphens/>
              <w:jc w:val="both"/>
              <w:rPr>
                <w:iCs/>
              </w:rPr>
            </w:pPr>
            <w:r w:rsidRPr="0081121D">
              <w:rPr>
                <w:bCs/>
                <w:iCs/>
              </w:rPr>
              <w:t>Зо 04.04</w:t>
            </w:r>
            <w:r w:rsidRPr="0081121D">
              <w:rPr>
                <w:bCs/>
              </w:rPr>
              <w:t xml:space="preserve"> методы работы в профессиональной и смежных сферах</w:t>
            </w:r>
          </w:p>
        </w:tc>
      </w:tr>
      <w:tr w:rsidR="00702F63" w:rsidRPr="0081121D" w14:paraId="1D98C9E5" w14:textId="77777777" w:rsidTr="00702F63">
        <w:trPr>
          <w:trHeight w:val="20"/>
        </w:trPr>
        <w:tc>
          <w:tcPr>
            <w:tcW w:w="2870" w:type="dxa"/>
            <w:vMerge/>
          </w:tcPr>
          <w:p w14:paraId="1E079A73" w14:textId="77777777" w:rsidR="00702F63" w:rsidRPr="0081121D" w:rsidRDefault="00702F63" w:rsidP="0081121D">
            <w:pPr>
              <w:jc w:val="both"/>
              <w:rPr>
                <w:iCs/>
              </w:rPr>
            </w:pPr>
          </w:p>
        </w:tc>
        <w:tc>
          <w:tcPr>
            <w:tcW w:w="3192" w:type="dxa"/>
          </w:tcPr>
          <w:p w14:paraId="24BCFCAE" w14:textId="77777777" w:rsidR="00702F63" w:rsidRPr="0081121D" w:rsidRDefault="00702F63" w:rsidP="0081121D">
            <w:pPr>
              <w:suppressAutoHyphens/>
              <w:jc w:val="both"/>
              <w:rPr>
                <w:bCs/>
                <w:iCs/>
              </w:rPr>
            </w:pPr>
            <w:r w:rsidRPr="0081121D">
              <w:rPr>
                <w:bCs/>
                <w:iCs/>
              </w:rPr>
              <w:t>Уо 04.05</w:t>
            </w:r>
            <w:r w:rsidRPr="0081121D">
              <w:rPr>
                <w:iCs/>
              </w:rPr>
              <w:t xml:space="preserve"> составлять план действия</w:t>
            </w:r>
          </w:p>
        </w:tc>
        <w:tc>
          <w:tcPr>
            <w:tcW w:w="3471" w:type="dxa"/>
            <w:vAlign w:val="center"/>
          </w:tcPr>
          <w:p w14:paraId="01365CF5" w14:textId="77777777" w:rsidR="00702F63" w:rsidRPr="0081121D" w:rsidRDefault="00702F63" w:rsidP="0081121D">
            <w:pPr>
              <w:suppressAutoHyphens/>
              <w:jc w:val="both"/>
              <w:rPr>
                <w:iCs/>
              </w:rPr>
            </w:pPr>
            <w:r w:rsidRPr="0081121D">
              <w:rPr>
                <w:bCs/>
                <w:iCs/>
              </w:rPr>
              <w:t xml:space="preserve"> Зо 04.05</w:t>
            </w:r>
            <w:r w:rsidRPr="0081121D">
              <w:rPr>
                <w:bCs/>
              </w:rPr>
              <w:t xml:space="preserve"> структуру плана для решения задач;</w:t>
            </w:r>
          </w:p>
        </w:tc>
      </w:tr>
      <w:tr w:rsidR="00702F63" w:rsidRPr="0081121D" w14:paraId="22F20E62" w14:textId="77777777" w:rsidTr="00702F63">
        <w:trPr>
          <w:trHeight w:val="20"/>
        </w:trPr>
        <w:tc>
          <w:tcPr>
            <w:tcW w:w="2870" w:type="dxa"/>
            <w:vMerge/>
          </w:tcPr>
          <w:p w14:paraId="09861416" w14:textId="77777777" w:rsidR="00702F63" w:rsidRPr="0081121D" w:rsidRDefault="00702F63" w:rsidP="0081121D">
            <w:pPr>
              <w:jc w:val="both"/>
              <w:rPr>
                <w:iCs/>
              </w:rPr>
            </w:pPr>
          </w:p>
        </w:tc>
        <w:tc>
          <w:tcPr>
            <w:tcW w:w="3192" w:type="dxa"/>
          </w:tcPr>
          <w:p w14:paraId="77BD5051" w14:textId="77777777" w:rsidR="00702F63" w:rsidRPr="0081121D" w:rsidRDefault="00702F63" w:rsidP="0081121D">
            <w:pPr>
              <w:suppressAutoHyphens/>
              <w:jc w:val="both"/>
              <w:rPr>
                <w:bCs/>
                <w:iCs/>
              </w:rPr>
            </w:pPr>
            <w:r w:rsidRPr="0081121D">
              <w:rPr>
                <w:bCs/>
                <w:iCs/>
              </w:rPr>
              <w:t>Уо 04.06</w:t>
            </w:r>
            <w:r w:rsidRPr="0081121D">
              <w:rPr>
                <w:iCs/>
              </w:rPr>
              <w:t xml:space="preserve"> определять необходимые ресурсы;</w:t>
            </w:r>
          </w:p>
        </w:tc>
        <w:tc>
          <w:tcPr>
            <w:tcW w:w="3471" w:type="dxa"/>
            <w:vAlign w:val="center"/>
          </w:tcPr>
          <w:p w14:paraId="34BF1E16" w14:textId="77777777" w:rsidR="00702F63" w:rsidRPr="0081121D" w:rsidRDefault="00702F63" w:rsidP="0081121D">
            <w:pPr>
              <w:suppressAutoHyphens/>
              <w:jc w:val="both"/>
              <w:rPr>
                <w:iCs/>
              </w:rPr>
            </w:pPr>
            <w:r w:rsidRPr="0081121D">
              <w:rPr>
                <w:bCs/>
                <w:iCs/>
              </w:rPr>
              <w:t>Зо 04.06</w:t>
            </w:r>
            <w:r w:rsidRPr="0081121D">
              <w:rPr>
                <w:bCs/>
              </w:rPr>
              <w:t xml:space="preserve"> порядок оценки результатов решения задач профессиональной деятельности</w:t>
            </w:r>
          </w:p>
        </w:tc>
      </w:tr>
      <w:tr w:rsidR="00702F63" w:rsidRPr="0081121D" w14:paraId="492F4523" w14:textId="77777777" w:rsidTr="00702F63">
        <w:trPr>
          <w:trHeight w:val="20"/>
        </w:trPr>
        <w:tc>
          <w:tcPr>
            <w:tcW w:w="2870" w:type="dxa"/>
            <w:vMerge/>
          </w:tcPr>
          <w:p w14:paraId="3B1E77A7" w14:textId="77777777" w:rsidR="00702F63" w:rsidRPr="0081121D" w:rsidRDefault="00702F63" w:rsidP="0081121D">
            <w:pPr>
              <w:jc w:val="both"/>
              <w:rPr>
                <w:iCs/>
              </w:rPr>
            </w:pPr>
          </w:p>
        </w:tc>
        <w:tc>
          <w:tcPr>
            <w:tcW w:w="3192" w:type="dxa"/>
          </w:tcPr>
          <w:p w14:paraId="1AE12866" w14:textId="77777777" w:rsidR="00702F63" w:rsidRPr="0081121D" w:rsidRDefault="00702F63" w:rsidP="0081121D">
            <w:pPr>
              <w:suppressAutoHyphens/>
              <w:jc w:val="both"/>
              <w:rPr>
                <w:bCs/>
                <w:iCs/>
              </w:rPr>
            </w:pPr>
            <w:r w:rsidRPr="0081121D">
              <w:rPr>
                <w:bCs/>
                <w:iCs/>
              </w:rPr>
              <w:t>Уо 04.07</w:t>
            </w:r>
            <w:r w:rsidRPr="0081121D">
              <w:rPr>
                <w:iCs/>
              </w:rPr>
              <w:t xml:space="preserve"> владеть актуальными методами работы </w:t>
            </w:r>
            <w:r w:rsidRPr="0081121D">
              <w:rPr>
                <w:iCs/>
              </w:rPr>
              <w:br/>
              <w:t>в профессиональной и смежных сферах;</w:t>
            </w:r>
          </w:p>
        </w:tc>
        <w:tc>
          <w:tcPr>
            <w:tcW w:w="3471" w:type="dxa"/>
            <w:vAlign w:val="center"/>
          </w:tcPr>
          <w:p w14:paraId="4AD785A7" w14:textId="77777777" w:rsidR="00702F63" w:rsidRPr="0081121D" w:rsidRDefault="00702F63" w:rsidP="0081121D">
            <w:pPr>
              <w:suppressAutoHyphens/>
              <w:jc w:val="both"/>
              <w:rPr>
                <w:iCs/>
              </w:rPr>
            </w:pPr>
          </w:p>
        </w:tc>
      </w:tr>
      <w:tr w:rsidR="00702F63" w:rsidRPr="0081121D" w14:paraId="46A372A8" w14:textId="77777777" w:rsidTr="00702F63">
        <w:trPr>
          <w:trHeight w:val="20"/>
        </w:trPr>
        <w:tc>
          <w:tcPr>
            <w:tcW w:w="2870" w:type="dxa"/>
            <w:vMerge/>
          </w:tcPr>
          <w:p w14:paraId="357C3804" w14:textId="77777777" w:rsidR="00702F63" w:rsidRPr="0081121D" w:rsidRDefault="00702F63" w:rsidP="0081121D">
            <w:pPr>
              <w:jc w:val="both"/>
              <w:rPr>
                <w:iCs/>
              </w:rPr>
            </w:pPr>
          </w:p>
        </w:tc>
        <w:tc>
          <w:tcPr>
            <w:tcW w:w="3192" w:type="dxa"/>
          </w:tcPr>
          <w:p w14:paraId="797DC54B" w14:textId="77777777" w:rsidR="00702F63" w:rsidRPr="0081121D" w:rsidRDefault="00702F63" w:rsidP="0081121D">
            <w:pPr>
              <w:suppressAutoHyphens/>
              <w:jc w:val="both"/>
              <w:rPr>
                <w:bCs/>
                <w:iCs/>
              </w:rPr>
            </w:pPr>
            <w:r w:rsidRPr="0081121D">
              <w:rPr>
                <w:bCs/>
                <w:iCs/>
              </w:rPr>
              <w:t>Уо 04.08</w:t>
            </w:r>
            <w:r w:rsidRPr="0081121D">
              <w:rPr>
                <w:iCs/>
              </w:rPr>
              <w:t xml:space="preserve"> реализовывать составленный план;</w:t>
            </w:r>
          </w:p>
        </w:tc>
        <w:tc>
          <w:tcPr>
            <w:tcW w:w="3471" w:type="dxa"/>
            <w:vAlign w:val="center"/>
          </w:tcPr>
          <w:p w14:paraId="6906D843" w14:textId="77777777" w:rsidR="00702F63" w:rsidRPr="0081121D" w:rsidRDefault="00702F63" w:rsidP="0081121D">
            <w:pPr>
              <w:suppressAutoHyphens/>
              <w:jc w:val="both"/>
              <w:rPr>
                <w:iCs/>
              </w:rPr>
            </w:pPr>
          </w:p>
        </w:tc>
      </w:tr>
      <w:tr w:rsidR="00702F63" w:rsidRPr="0081121D" w14:paraId="370574F4" w14:textId="77777777" w:rsidTr="00702F63">
        <w:trPr>
          <w:trHeight w:val="20"/>
        </w:trPr>
        <w:tc>
          <w:tcPr>
            <w:tcW w:w="2870" w:type="dxa"/>
            <w:vMerge/>
          </w:tcPr>
          <w:p w14:paraId="07727B97" w14:textId="77777777" w:rsidR="00702F63" w:rsidRPr="0081121D" w:rsidRDefault="00702F63" w:rsidP="0081121D">
            <w:pPr>
              <w:jc w:val="both"/>
              <w:rPr>
                <w:iCs/>
              </w:rPr>
            </w:pPr>
          </w:p>
        </w:tc>
        <w:tc>
          <w:tcPr>
            <w:tcW w:w="3192" w:type="dxa"/>
          </w:tcPr>
          <w:p w14:paraId="4DFBFA30" w14:textId="77777777" w:rsidR="00702F63" w:rsidRPr="0081121D" w:rsidRDefault="00702F63" w:rsidP="0081121D">
            <w:pPr>
              <w:suppressAutoHyphens/>
              <w:jc w:val="both"/>
              <w:rPr>
                <w:bCs/>
                <w:iCs/>
              </w:rPr>
            </w:pPr>
            <w:r w:rsidRPr="0081121D">
              <w:rPr>
                <w:bCs/>
                <w:iCs/>
              </w:rPr>
              <w:t>Уо 04.09</w:t>
            </w:r>
            <w:r w:rsidRPr="0081121D">
              <w:rPr>
                <w:iCs/>
              </w:rPr>
              <w:t xml:space="preserve"> оценивать результат и последствия своих действий (самостоятельно или с помощью наставника)</w:t>
            </w:r>
          </w:p>
        </w:tc>
        <w:tc>
          <w:tcPr>
            <w:tcW w:w="3471" w:type="dxa"/>
            <w:vAlign w:val="center"/>
          </w:tcPr>
          <w:p w14:paraId="56B9F554" w14:textId="77777777" w:rsidR="00702F63" w:rsidRPr="0081121D" w:rsidRDefault="00702F63" w:rsidP="0081121D">
            <w:pPr>
              <w:suppressAutoHyphens/>
              <w:jc w:val="both"/>
              <w:rPr>
                <w:iCs/>
              </w:rPr>
            </w:pPr>
          </w:p>
        </w:tc>
      </w:tr>
      <w:tr w:rsidR="00702F63" w:rsidRPr="0081121D" w14:paraId="06AB45D7" w14:textId="77777777" w:rsidTr="00702F63">
        <w:trPr>
          <w:trHeight w:val="20"/>
        </w:trPr>
        <w:tc>
          <w:tcPr>
            <w:tcW w:w="2870" w:type="dxa"/>
            <w:vMerge w:val="restart"/>
          </w:tcPr>
          <w:p w14:paraId="67647B85" w14:textId="77777777" w:rsidR="00702F63" w:rsidRPr="0081121D" w:rsidRDefault="00702F63" w:rsidP="0081121D">
            <w:pPr>
              <w:jc w:val="both"/>
              <w:rPr>
                <w:iCs/>
              </w:rPr>
            </w:pPr>
            <w:r w:rsidRPr="0081121D">
              <w:rPr>
                <w:iCs/>
              </w:rPr>
              <w:t>ОК 05</w:t>
            </w:r>
          </w:p>
          <w:p w14:paraId="14E39714" w14:textId="77777777" w:rsidR="00702F63" w:rsidRPr="0081121D" w:rsidRDefault="00702F63" w:rsidP="0081121D">
            <w:pPr>
              <w:jc w:val="both"/>
              <w:rPr>
                <w:iCs/>
              </w:rPr>
            </w:pPr>
          </w:p>
        </w:tc>
        <w:tc>
          <w:tcPr>
            <w:tcW w:w="3192" w:type="dxa"/>
          </w:tcPr>
          <w:p w14:paraId="7A27941B" w14:textId="77777777" w:rsidR="00702F63" w:rsidRPr="0081121D" w:rsidRDefault="00702F63" w:rsidP="0081121D">
            <w:pPr>
              <w:suppressAutoHyphens/>
              <w:jc w:val="both"/>
              <w:rPr>
                <w:bCs/>
                <w:iCs/>
              </w:rPr>
            </w:pPr>
            <w:r w:rsidRPr="0081121D">
              <w:rPr>
                <w:bCs/>
                <w:iCs/>
              </w:rPr>
              <w:t>Уо 05.01 Умения:</w:t>
            </w:r>
            <w:r w:rsidRPr="0081121D">
              <w:rPr>
                <w:iCs/>
              </w:rPr>
              <w:t xml:space="preserve"> понимать общий смысл устройства сети интернет</w:t>
            </w:r>
          </w:p>
        </w:tc>
        <w:tc>
          <w:tcPr>
            <w:tcW w:w="3471" w:type="dxa"/>
          </w:tcPr>
          <w:p w14:paraId="5B69D8B4" w14:textId="77777777" w:rsidR="00702F63" w:rsidRPr="0081121D" w:rsidRDefault="00702F63" w:rsidP="0081121D">
            <w:pPr>
              <w:suppressAutoHyphens/>
              <w:jc w:val="both"/>
              <w:rPr>
                <w:bCs/>
              </w:rPr>
            </w:pPr>
            <w:r w:rsidRPr="0081121D">
              <w:rPr>
                <w:bCs/>
                <w:iCs/>
              </w:rPr>
              <w:t xml:space="preserve">Зо 05.01 Знания: </w:t>
            </w:r>
            <w:r w:rsidRPr="0081121D">
              <w:rPr>
                <w:iCs/>
              </w:rPr>
              <w:t>основные виды и процедуры обработки информации;</w:t>
            </w:r>
          </w:p>
        </w:tc>
      </w:tr>
      <w:tr w:rsidR="00702F63" w:rsidRPr="0081121D" w14:paraId="2D17C42C" w14:textId="77777777" w:rsidTr="00702F63">
        <w:trPr>
          <w:trHeight w:val="20"/>
        </w:trPr>
        <w:tc>
          <w:tcPr>
            <w:tcW w:w="2870" w:type="dxa"/>
            <w:vMerge/>
          </w:tcPr>
          <w:p w14:paraId="73A2F16A" w14:textId="77777777" w:rsidR="00702F63" w:rsidRPr="0081121D" w:rsidRDefault="00702F63" w:rsidP="0081121D">
            <w:pPr>
              <w:jc w:val="both"/>
              <w:rPr>
                <w:iCs/>
              </w:rPr>
            </w:pPr>
          </w:p>
        </w:tc>
        <w:tc>
          <w:tcPr>
            <w:tcW w:w="3192" w:type="dxa"/>
          </w:tcPr>
          <w:p w14:paraId="4D146512" w14:textId="77777777" w:rsidR="00702F63" w:rsidRPr="0081121D" w:rsidRDefault="00702F63" w:rsidP="0081121D">
            <w:pPr>
              <w:suppressAutoHyphens/>
              <w:jc w:val="both"/>
              <w:rPr>
                <w:bCs/>
                <w:iCs/>
              </w:rPr>
            </w:pPr>
            <w:r w:rsidRPr="0081121D">
              <w:rPr>
                <w:bCs/>
                <w:iCs/>
              </w:rPr>
              <w:t>Уо 05.02</w:t>
            </w:r>
            <w:r w:rsidRPr="0081121D">
              <w:rPr>
                <w:iCs/>
              </w:rPr>
              <w:t xml:space="preserve"> создавать простые информационные представления о проделанной работе</w:t>
            </w:r>
          </w:p>
        </w:tc>
        <w:tc>
          <w:tcPr>
            <w:tcW w:w="3471" w:type="dxa"/>
          </w:tcPr>
          <w:p w14:paraId="22763D3B" w14:textId="77777777" w:rsidR="00702F63" w:rsidRPr="0081121D" w:rsidRDefault="00702F63" w:rsidP="0081121D">
            <w:pPr>
              <w:suppressAutoHyphens/>
              <w:jc w:val="both"/>
              <w:rPr>
                <w:bCs/>
              </w:rPr>
            </w:pPr>
          </w:p>
        </w:tc>
      </w:tr>
      <w:tr w:rsidR="00702F63" w:rsidRPr="0081121D" w14:paraId="62077E11" w14:textId="77777777" w:rsidTr="00702F63">
        <w:trPr>
          <w:trHeight w:val="828"/>
        </w:trPr>
        <w:tc>
          <w:tcPr>
            <w:tcW w:w="2870" w:type="dxa"/>
          </w:tcPr>
          <w:p w14:paraId="03CD8742" w14:textId="77777777" w:rsidR="00702F63" w:rsidRPr="0081121D" w:rsidRDefault="00702F63" w:rsidP="0081121D">
            <w:pPr>
              <w:jc w:val="both"/>
              <w:rPr>
                <w:iCs/>
              </w:rPr>
            </w:pPr>
            <w:r w:rsidRPr="0081121D">
              <w:rPr>
                <w:iCs/>
              </w:rPr>
              <w:t>ОК 06</w:t>
            </w:r>
          </w:p>
        </w:tc>
        <w:tc>
          <w:tcPr>
            <w:tcW w:w="3192" w:type="dxa"/>
          </w:tcPr>
          <w:p w14:paraId="7ECA9616" w14:textId="77777777" w:rsidR="00702F63" w:rsidRPr="0081121D" w:rsidRDefault="00702F63" w:rsidP="0081121D">
            <w:pPr>
              <w:suppressAutoHyphens/>
              <w:jc w:val="both"/>
              <w:rPr>
                <w:bCs/>
                <w:iCs/>
              </w:rPr>
            </w:pPr>
            <w:r w:rsidRPr="0081121D">
              <w:rPr>
                <w:bCs/>
                <w:iCs/>
              </w:rPr>
              <w:t>Уо 06.02</w:t>
            </w:r>
            <w:r w:rsidRPr="0081121D">
              <w:rPr>
                <w:bCs/>
                <w:spacing w:val="-4"/>
              </w:rPr>
              <w:t xml:space="preserve"> Умения: взаимодействовать с коллегами, руководством, клиентами в ходе профессиональной деятельности</w:t>
            </w:r>
          </w:p>
        </w:tc>
        <w:tc>
          <w:tcPr>
            <w:tcW w:w="3471" w:type="dxa"/>
          </w:tcPr>
          <w:p w14:paraId="3CECC327" w14:textId="77777777" w:rsidR="00702F63" w:rsidRPr="0081121D" w:rsidRDefault="00702F63" w:rsidP="0081121D">
            <w:pPr>
              <w:suppressAutoHyphens/>
              <w:jc w:val="both"/>
              <w:rPr>
                <w:bCs/>
              </w:rPr>
            </w:pPr>
            <w:r w:rsidRPr="0081121D">
              <w:rPr>
                <w:bCs/>
                <w:iCs/>
              </w:rPr>
              <w:t xml:space="preserve">Зо 06.01 Знания: </w:t>
            </w:r>
            <w:r w:rsidRPr="0081121D">
              <w:rPr>
                <w:bCs/>
              </w:rPr>
              <w:t>психологические основы деятельности коллектива, психологические особенности личности</w:t>
            </w:r>
          </w:p>
        </w:tc>
      </w:tr>
      <w:tr w:rsidR="00702F63" w:rsidRPr="0081121D" w14:paraId="3A202375" w14:textId="77777777" w:rsidTr="00702F63">
        <w:trPr>
          <w:trHeight w:val="20"/>
        </w:trPr>
        <w:tc>
          <w:tcPr>
            <w:tcW w:w="2870" w:type="dxa"/>
          </w:tcPr>
          <w:p w14:paraId="547C3647" w14:textId="77777777" w:rsidR="00702F63" w:rsidRPr="0081121D" w:rsidRDefault="00702F63" w:rsidP="0081121D">
            <w:pPr>
              <w:jc w:val="both"/>
              <w:rPr>
                <w:iCs/>
              </w:rPr>
            </w:pPr>
            <w:r w:rsidRPr="0081121D">
              <w:rPr>
                <w:iCs/>
              </w:rPr>
              <w:t>ОК 7</w:t>
            </w:r>
          </w:p>
        </w:tc>
        <w:tc>
          <w:tcPr>
            <w:tcW w:w="3192" w:type="dxa"/>
          </w:tcPr>
          <w:p w14:paraId="3C3B3568" w14:textId="77777777" w:rsidR="00702F63" w:rsidRPr="0081121D" w:rsidRDefault="00702F63" w:rsidP="0081121D">
            <w:pPr>
              <w:suppressAutoHyphens/>
              <w:jc w:val="both"/>
              <w:rPr>
                <w:bCs/>
                <w:iCs/>
              </w:rPr>
            </w:pPr>
            <w:r w:rsidRPr="0081121D">
              <w:rPr>
                <w:bCs/>
                <w:iCs/>
              </w:rPr>
              <w:t xml:space="preserve">Уо 07.01 Умения: </w:t>
            </w:r>
            <w:r w:rsidRPr="0081121D">
              <w:rPr>
                <w:bCs/>
              </w:rPr>
              <w:t>выявлять достоинства и недостатки коммерческой идеи;</w:t>
            </w:r>
          </w:p>
        </w:tc>
        <w:tc>
          <w:tcPr>
            <w:tcW w:w="3471" w:type="dxa"/>
          </w:tcPr>
          <w:p w14:paraId="467CBB09" w14:textId="77777777" w:rsidR="00702F63" w:rsidRPr="0081121D" w:rsidRDefault="00702F63" w:rsidP="0081121D">
            <w:pPr>
              <w:suppressAutoHyphens/>
              <w:jc w:val="both"/>
              <w:rPr>
                <w:bCs/>
              </w:rPr>
            </w:pPr>
            <w:r w:rsidRPr="0081121D">
              <w:rPr>
                <w:bCs/>
                <w:iCs/>
              </w:rPr>
              <w:t>Зо 07.01</w:t>
            </w:r>
            <w:r w:rsidRPr="0081121D">
              <w:t xml:space="preserve"> Знания</w:t>
            </w:r>
            <w:r w:rsidRPr="0081121D">
              <w:rPr>
                <w:bCs/>
              </w:rPr>
              <w:t>: основы предпринимательской деятельности; основы финансовой грамотности;</w:t>
            </w:r>
          </w:p>
        </w:tc>
      </w:tr>
      <w:tr w:rsidR="00702F63" w:rsidRPr="0081121D" w14:paraId="6B1B7024" w14:textId="77777777" w:rsidTr="00702F63">
        <w:trPr>
          <w:trHeight w:val="20"/>
        </w:trPr>
        <w:tc>
          <w:tcPr>
            <w:tcW w:w="2870" w:type="dxa"/>
            <w:vMerge w:val="restart"/>
          </w:tcPr>
          <w:p w14:paraId="7DFD1B83" w14:textId="77777777" w:rsidR="00702F63" w:rsidRPr="0081121D" w:rsidRDefault="00702F63" w:rsidP="0081121D">
            <w:pPr>
              <w:jc w:val="both"/>
              <w:rPr>
                <w:iCs/>
              </w:rPr>
            </w:pPr>
            <w:r w:rsidRPr="0081121D">
              <w:rPr>
                <w:iCs/>
              </w:rPr>
              <w:t>ОК 08</w:t>
            </w:r>
          </w:p>
        </w:tc>
        <w:tc>
          <w:tcPr>
            <w:tcW w:w="3192" w:type="dxa"/>
          </w:tcPr>
          <w:p w14:paraId="721572E3" w14:textId="77777777" w:rsidR="00702F63" w:rsidRPr="0081121D" w:rsidRDefault="00702F63" w:rsidP="0081121D">
            <w:pPr>
              <w:suppressAutoHyphens/>
              <w:jc w:val="both"/>
              <w:rPr>
                <w:bCs/>
                <w:iCs/>
              </w:rPr>
            </w:pPr>
            <w:r w:rsidRPr="0081121D">
              <w:rPr>
                <w:bCs/>
                <w:iCs/>
              </w:rPr>
              <w:t>Уо 08.01 Умения: определять актуальность нормативно-правовой документации в профессиональной деятельности</w:t>
            </w:r>
          </w:p>
        </w:tc>
        <w:tc>
          <w:tcPr>
            <w:tcW w:w="3471" w:type="dxa"/>
          </w:tcPr>
          <w:p w14:paraId="3BE569DF" w14:textId="77777777" w:rsidR="00702F63" w:rsidRPr="0081121D" w:rsidRDefault="00702F63" w:rsidP="0081121D">
            <w:pPr>
              <w:suppressAutoHyphens/>
              <w:jc w:val="both"/>
              <w:rPr>
                <w:bCs/>
              </w:rPr>
            </w:pPr>
            <w:r w:rsidRPr="0081121D">
              <w:rPr>
                <w:bCs/>
                <w:iCs/>
              </w:rPr>
              <w:t xml:space="preserve">  Зо 08.01 Знания: содержание актуальной нормативно-правовой документации</w:t>
            </w:r>
          </w:p>
        </w:tc>
      </w:tr>
      <w:tr w:rsidR="00702F63" w:rsidRPr="0081121D" w14:paraId="3ADFEE74" w14:textId="77777777" w:rsidTr="00702F63">
        <w:trPr>
          <w:trHeight w:val="20"/>
        </w:trPr>
        <w:tc>
          <w:tcPr>
            <w:tcW w:w="2870" w:type="dxa"/>
            <w:vMerge/>
          </w:tcPr>
          <w:p w14:paraId="16AA1702" w14:textId="77777777" w:rsidR="00702F63" w:rsidRPr="0081121D" w:rsidRDefault="00702F63" w:rsidP="0081121D">
            <w:pPr>
              <w:jc w:val="both"/>
              <w:rPr>
                <w:iCs/>
              </w:rPr>
            </w:pPr>
          </w:p>
        </w:tc>
        <w:tc>
          <w:tcPr>
            <w:tcW w:w="3192" w:type="dxa"/>
          </w:tcPr>
          <w:p w14:paraId="16415A02" w14:textId="77777777" w:rsidR="00702F63" w:rsidRPr="0081121D" w:rsidRDefault="00702F63" w:rsidP="0081121D">
            <w:pPr>
              <w:suppressAutoHyphens/>
              <w:jc w:val="both"/>
              <w:rPr>
                <w:bCs/>
                <w:iCs/>
              </w:rPr>
            </w:pPr>
            <w:r w:rsidRPr="0081121D">
              <w:rPr>
                <w:bCs/>
                <w:iCs/>
              </w:rPr>
              <w:t>Уо 08.02</w:t>
            </w:r>
            <w:r w:rsidRPr="0081121D">
              <w:t xml:space="preserve"> применять современную научную профессиональную терминологию</w:t>
            </w:r>
          </w:p>
        </w:tc>
        <w:tc>
          <w:tcPr>
            <w:tcW w:w="3471" w:type="dxa"/>
          </w:tcPr>
          <w:p w14:paraId="6426ADA1" w14:textId="77777777" w:rsidR="00702F63" w:rsidRPr="0081121D" w:rsidRDefault="00702F63" w:rsidP="0081121D">
            <w:pPr>
              <w:suppressAutoHyphens/>
              <w:jc w:val="both"/>
              <w:rPr>
                <w:bCs/>
              </w:rPr>
            </w:pPr>
            <w:r w:rsidRPr="0081121D">
              <w:rPr>
                <w:bCs/>
                <w:iCs/>
              </w:rPr>
              <w:t>Зо 08.02 современная научная и профессиональная терминология;</w:t>
            </w:r>
          </w:p>
        </w:tc>
      </w:tr>
      <w:tr w:rsidR="00702F63" w:rsidRPr="0081121D" w14:paraId="13072DDB" w14:textId="77777777" w:rsidTr="00702F63">
        <w:trPr>
          <w:trHeight w:val="20"/>
        </w:trPr>
        <w:tc>
          <w:tcPr>
            <w:tcW w:w="2870" w:type="dxa"/>
            <w:vMerge/>
          </w:tcPr>
          <w:p w14:paraId="3BCBA05F" w14:textId="77777777" w:rsidR="00702F63" w:rsidRPr="0081121D" w:rsidRDefault="00702F63" w:rsidP="0081121D">
            <w:pPr>
              <w:jc w:val="both"/>
              <w:rPr>
                <w:iCs/>
              </w:rPr>
            </w:pPr>
          </w:p>
        </w:tc>
        <w:tc>
          <w:tcPr>
            <w:tcW w:w="3192" w:type="dxa"/>
          </w:tcPr>
          <w:p w14:paraId="0DD43A40" w14:textId="77777777" w:rsidR="00702F63" w:rsidRPr="0081121D" w:rsidRDefault="00702F63" w:rsidP="0081121D">
            <w:pPr>
              <w:suppressAutoHyphens/>
              <w:jc w:val="both"/>
              <w:rPr>
                <w:bCs/>
                <w:iCs/>
              </w:rPr>
            </w:pPr>
            <w:r w:rsidRPr="0081121D">
              <w:rPr>
                <w:bCs/>
                <w:iCs/>
              </w:rPr>
              <w:t>Уо 08.03</w:t>
            </w:r>
            <w:r w:rsidRPr="0081121D">
              <w:t xml:space="preserve"> определять и выстраивать траектории </w:t>
            </w:r>
            <w:r w:rsidRPr="0081121D">
              <w:lastRenderedPageBreak/>
              <w:t>профессионального развития и самообразования</w:t>
            </w:r>
          </w:p>
        </w:tc>
        <w:tc>
          <w:tcPr>
            <w:tcW w:w="3471" w:type="dxa"/>
          </w:tcPr>
          <w:p w14:paraId="21CB65A5" w14:textId="77777777" w:rsidR="00702F63" w:rsidRPr="0081121D" w:rsidRDefault="00702F63" w:rsidP="0081121D">
            <w:pPr>
              <w:suppressAutoHyphens/>
              <w:jc w:val="both"/>
              <w:rPr>
                <w:bCs/>
              </w:rPr>
            </w:pPr>
            <w:r w:rsidRPr="0081121D">
              <w:rPr>
                <w:bCs/>
                <w:iCs/>
              </w:rPr>
              <w:lastRenderedPageBreak/>
              <w:t>Зо 08.03 возможные траектории профессионального развития и самообразования;</w:t>
            </w:r>
          </w:p>
        </w:tc>
      </w:tr>
      <w:tr w:rsidR="00702F63" w:rsidRPr="0081121D" w14:paraId="66AE7F10" w14:textId="77777777" w:rsidTr="00702F63">
        <w:trPr>
          <w:trHeight w:val="20"/>
        </w:trPr>
        <w:tc>
          <w:tcPr>
            <w:tcW w:w="2870" w:type="dxa"/>
            <w:vMerge w:val="restart"/>
          </w:tcPr>
          <w:p w14:paraId="1576E5E8" w14:textId="77777777" w:rsidR="00702F63" w:rsidRPr="0081121D" w:rsidRDefault="00702F63" w:rsidP="0081121D">
            <w:pPr>
              <w:jc w:val="both"/>
              <w:rPr>
                <w:iCs/>
              </w:rPr>
            </w:pPr>
            <w:r w:rsidRPr="0081121D">
              <w:rPr>
                <w:iCs/>
              </w:rPr>
              <w:t>ОК 09</w:t>
            </w:r>
          </w:p>
        </w:tc>
        <w:tc>
          <w:tcPr>
            <w:tcW w:w="3192" w:type="dxa"/>
          </w:tcPr>
          <w:p w14:paraId="0D5EA35E" w14:textId="77777777" w:rsidR="00702F63" w:rsidRPr="0081121D" w:rsidRDefault="00702F63" w:rsidP="0081121D">
            <w:pPr>
              <w:suppressAutoHyphens/>
              <w:jc w:val="both"/>
              <w:rPr>
                <w:bCs/>
                <w:iCs/>
              </w:rPr>
            </w:pPr>
            <w:r w:rsidRPr="0081121D">
              <w:rPr>
                <w:bCs/>
                <w:iCs/>
              </w:rPr>
              <w:t>Уо 09.01</w:t>
            </w:r>
            <w:r w:rsidRPr="0081121D">
              <w:rPr>
                <w:iCs/>
              </w:rPr>
              <w:t xml:space="preserve"> Умения:  определять необходимые источники информации;</w:t>
            </w:r>
          </w:p>
        </w:tc>
        <w:tc>
          <w:tcPr>
            <w:tcW w:w="3471" w:type="dxa"/>
          </w:tcPr>
          <w:p w14:paraId="02ADF577" w14:textId="77777777" w:rsidR="00702F63" w:rsidRPr="0081121D" w:rsidRDefault="00702F63" w:rsidP="0081121D">
            <w:pPr>
              <w:suppressAutoHyphens/>
              <w:jc w:val="both"/>
              <w:rPr>
                <w:bCs/>
                <w:iCs/>
              </w:rPr>
            </w:pPr>
            <w:r w:rsidRPr="0081121D">
              <w:rPr>
                <w:bCs/>
                <w:iCs/>
              </w:rPr>
              <w:t>Зо 09.01</w:t>
            </w:r>
            <w:r w:rsidRPr="0081121D">
              <w:rPr>
                <w:iCs/>
              </w:rPr>
              <w:t xml:space="preserve"> Знания: номенклатура информационных источников, применяемых в профессиональной деятельности</w:t>
            </w:r>
          </w:p>
        </w:tc>
      </w:tr>
      <w:tr w:rsidR="00702F63" w:rsidRPr="0081121D" w14:paraId="48941494" w14:textId="77777777" w:rsidTr="00702F63">
        <w:trPr>
          <w:trHeight w:val="20"/>
        </w:trPr>
        <w:tc>
          <w:tcPr>
            <w:tcW w:w="2870" w:type="dxa"/>
            <w:vMerge/>
          </w:tcPr>
          <w:p w14:paraId="4F4D88CB" w14:textId="77777777" w:rsidR="00702F63" w:rsidRPr="0081121D" w:rsidRDefault="00702F63" w:rsidP="0081121D">
            <w:pPr>
              <w:jc w:val="both"/>
              <w:rPr>
                <w:iCs/>
              </w:rPr>
            </w:pPr>
          </w:p>
        </w:tc>
        <w:tc>
          <w:tcPr>
            <w:tcW w:w="3192" w:type="dxa"/>
          </w:tcPr>
          <w:p w14:paraId="6C85A783" w14:textId="77777777" w:rsidR="00702F63" w:rsidRPr="0081121D" w:rsidRDefault="00702F63" w:rsidP="0081121D">
            <w:pPr>
              <w:suppressAutoHyphens/>
              <w:jc w:val="both"/>
              <w:rPr>
                <w:bCs/>
                <w:iCs/>
              </w:rPr>
            </w:pPr>
            <w:r w:rsidRPr="0081121D">
              <w:rPr>
                <w:bCs/>
                <w:iCs/>
              </w:rPr>
              <w:t>Уо 09.02</w:t>
            </w:r>
            <w:r w:rsidRPr="0081121D">
              <w:rPr>
                <w:iCs/>
              </w:rPr>
              <w:t xml:space="preserve"> оформлять результаты поиска, применять средства информационных технологий для решения профессиональных задач</w:t>
            </w:r>
          </w:p>
        </w:tc>
        <w:tc>
          <w:tcPr>
            <w:tcW w:w="3471" w:type="dxa"/>
          </w:tcPr>
          <w:p w14:paraId="5E784FA3" w14:textId="77777777" w:rsidR="00702F63" w:rsidRPr="0081121D" w:rsidRDefault="00702F63" w:rsidP="0081121D">
            <w:pPr>
              <w:suppressAutoHyphens/>
              <w:jc w:val="both"/>
              <w:rPr>
                <w:iCs/>
              </w:rPr>
            </w:pPr>
            <w:r w:rsidRPr="0081121D">
              <w:rPr>
                <w:bCs/>
                <w:iCs/>
              </w:rPr>
              <w:t>Зо 09.02</w:t>
            </w:r>
            <w:r w:rsidRPr="0081121D">
              <w:rPr>
                <w:iCs/>
              </w:rPr>
              <w:t xml:space="preserve"> приемы структурирования информации</w:t>
            </w:r>
          </w:p>
        </w:tc>
      </w:tr>
      <w:tr w:rsidR="00702F63" w:rsidRPr="0081121D" w14:paraId="2DEBC6A0" w14:textId="77777777" w:rsidTr="00702F63">
        <w:trPr>
          <w:trHeight w:val="20"/>
        </w:trPr>
        <w:tc>
          <w:tcPr>
            <w:tcW w:w="2870" w:type="dxa"/>
            <w:vMerge/>
          </w:tcPr>
          <w:p w14:paraId="73E64EF9" w14:textId="77777777" w:rsidR="00702F63" w:rsidRPr="0081121D" w:rsidRDefault="00702F63" w:rsidP="0081121D">
            <w:pPr>
              <w:jc w:val="both"/>
              <w:rPr>
                <w:iCs/>
              </w:rPr>
            </w:pPr>
          </w:p>
        </w:tc>
        <w:tc>
          <w:tcPr>
            <w:tcW w:w="3192" w:type="dxa"/>
          </w:tcPr>
          <w:p w14:paraId="6570A529" w14:textId="77777777" w:rsidR="00702F63" w:rsidRPr="0081121D" w:rsidRDefault="00702F63" w:rsidP="0081121D">
            <w:pPr>
              <w:suppressAutoHyphens/>
              <w:jc w:val="both"/>
              <w:rPr>
                <w:bCs/>
                <w:iCs/>
              </w:rPr>
            </w:pPr>
            <w:r w:rsidRPr="0081121D">
              <w:rPr>
                <w:bCs/>
                <w:iCs/>
              </w:rPr>
              <w:t>Уо 09.03</w:t>
            </w:r>
            <w:r w:rsidRPr="0081121D">
              <w:rPr>
                <w:iCs/>
              </w:rPr>
              <w:t xml:space="preserve"> использовать современное программное обеспечение</w:t>
            </w:r>
          </w:p>
        </w:tc>
        <w:tc>
          <w:tcPr>
            <w:tcW w:w="3471" w:type="dxa"/>
          </w:tcPr>
          <w:p w14:paraId="2D7CF5BB" w14:textId="77777777" w:rsidR="00702F63" w:rsidRPr="0081121D" w:rsidRDefault="00702F63" w:rsidP="0081121D">
            <w:pPr>
              <w:suppressAutoHyphens/>
              <w:jc w:val="both"/>
              <w:rPr>
                <w:b/>
                <w:iCs/>
              </w:rPr>
            </w:pPr>
            <w:r w:rsidRPr="0081121D">
              <w:rPr>
                <w:bCs/>
                <w:iCs/>
              </w:rPr>
              <w:t>Зо 09.03</w:t>
            </w:r>
            <w:r w:rsidRPr="0081121D">
              <w:rPr>
                <w:iCs/>
              </w:rPr>
              <w:t xml:space="preserve"> формат оформления результатов поиска информации, </w:t>
            </w:r>
            <w:r w:rsidRPr="0081121D">
              <w:rPr>
                <w:bCs/>
                <w:iCs/>
              </w:rPr>
              <w:t>современные средства и устройства информатизации;</w:t>
            </w:r>
          </w:p>
        </w:tc>
      </w:tr>
      <w:tr w:rsidR="00702F63" w:rsidRPr="0081121D" w14:paraId="07D0DE92" w14:textId="77777777" w:rsidTr="00702F63">
        <w:trPr>
          <w:trHeight w:val="20"/>
        </w:trPr>
        <w:tc>
          <w:tcPr>
            <w:tcW w:w="2870" w:type="dxa"/>
            <w:vMerge w:val="restart"/>
          </w:tcPr>
          <w:p w14:paraId="492FAABC" w14:textId="77777777" w:rsidR="00702F63" w:rsidRPr="0081121D" w:rsidRDefault="00702F63" w:rsidP="0081121D">
            <w:pPr>
              <w:jc w:val="both"/>
              <w:rPr>
                <w:iCs/>
              </w:rPr>
            </w:pPr>
            <w:r w:rsidRPr="0081121D">
              <w:rPr>
                <w:iCs/>
              </w:rPr>
              <w:t>ОК 10</w:t>
            </w:r>
          </w:p>
        </w:tc>
        <w:tc>
          <w:tcPr>
            <w:tcW w:w="3192" w:type="dxa"/>
          </w:tcPr>
          <w:p w14:paraId="44B5DA7E" w14:textId="77777777" w:rsidR="00702F63" w:rsidRPr="0081121D" w:rsidRDefault="00702F63" w:rsidP="0081121D">
            <w:pPr>
              <w:suppressAutoHyphens/>
              <w:jc w:val="both"/>
              <w:rPr>
                <w:bCs/>
                <w:iCs/>
              </w:rPr>
            </w:pPr>
            <w:r w:rsidRPr="0081121D">
              <w:rPr>
                <w:bCs/>
                <w:iCs/>
              </w:rPr>
              <w:t>Уо 10.01 Умения: соблюдать нормы экологической безопасности</w:t>
            </w:r>
          </w:p>
        </w:tc>
        <w:tc>
          <w:tcPr>
            <w:tcW w:w="3471" w:type="dxa"/>
          </w:tcPr>
          <w:p w14:paraId="0F8BF8B5" w14:textId="77777777" w:rsidR="00702F63" w:rsidRPr="0081121D" w:rsidRDefault="00702F63" w:rsidP="0081121D">
            <w:pPr>
              <w:suppressAutoHyphens/>
              <w:jc w:val="both"/>
              <w:rPr>
                <w:iCs/>
              </w:rPr>
            </w:pPr>
            <w:r w:rsidRPr="0081121D">
              <w:rPr>
                <w:bCs/>
                <w:iCs/>
              </w:rPr>
              <w:t>Зо 10.01 Знания: правила экологической безопасности при ведении профессиональной деятельности;</w:t>
            </w:r>
          </w:p>
        </w:tc>
      </w:tr>
      <w:tr w:rsidR="00702F63" w:rsidRPr="0081121D" w14:paraId="3D3AE982" w14:textId="77777777" w:rsidTr="00702F63">
        <w:trPr>
          <w:trHeight w:val="20"/>
        </w:trPr>
        <w:tc>
          <w:tcPr>
            <w:tcW w:w="2870" w:type="dxa"/>
            <w:vMerge/>
          </w:tcPr>
          <w:p w14:paraId="72F73DF5" w14:textId="77777777" w:rsidR="00702F63" w:rsidRPr="0081121D" w:rsidRDefault="00702F63" w:rsidP="0081121D">
            <w:pPr>
              <w:jc w:val="both"/>
              <w:rPr>
                <w:iCs/>
              </w:rPr>
            </w:pPr>
          </w:p>
        </w:tc>
        <w:tc>
          <w:tcPr>
            <w:tcW w:w="3192" w:type="dxa"/>
          </w:tcPr>
          <w:p w14:paraId="1210E5AE" w14:textId="77777777" w:rsidR="00702F63" w:rsidRPr="0081121D" w:rsidRDefault="00702F63" w:rsidP="0081121D">
            <w:pPr>
              <w:suppressAutoHyphens/>
              <w:jc w:val="both"/>
              <w:rPr>
                <w:bCs/>
                <w:iCs/>
              </w:rPr>
            </w:pPr>
            <w:r w:rsidRPr="0081121D">
              <w:rPr>
                <w:bCs/>
                <w:iCs/>
              </w:rPr>
              <w:t>Уо 10.02 определять направления ресурсосбережения в рамках профессиональной деятельности по специальности,</w:t>
            </w:r>
            <w:r w:rsidRPr="0081121D">
              <w:t xml:space="preserve"> </w:t>
            </w:r>
            <w:r w:rsidRPr="0081121D">
              <w:rPr>
                <w:bCs/>
              </w:rPr>
              <w:t>осуществлять работу с соблюдением принципов бережливого производства</w:t>
            </w:r>
          </w:p>
        </w:tc>
        <w:tc>
          <w:tcPr>
            <w:tcW w:w="3471" w:type="dxa"/>
          </w:tcPr>
          <w:p w14:paraId="2D47F97D" w14:textId="77777777" w:rsidR="00702F63" w:rsidRPr="0081121D" w:rsidRDefault="00702F63" w:rsidP="0081121D">
            <w:pPr>
              <w:suppressAutoHyphens/>
              <w:jc w:val="both"/>
              <w:rPr>
                <w:bCs/>
                <w:iCs/>
              </w:rPr>
            </w:pPr>
          </w:p>
        </w:tc>
      </w:tr>
      <w:tr w:rsidR="00702F63" w:rsidRPr="0081121D" w14:paraId="7617C8B2" w14:textId="77777777" w:rsidTr="00702F63">
        <w:trPr>
          <w:trHeight w:val="355"/>
        </w:trPr>
        <w:tc>
          <w:tcPr>
            <w:tcW w:w="2870" w:type="dxa"/>
            <w:vMerge w:val="restart"/>
          </w:tcPr>
          <w:p w14:paraId="181CE371" w14:textId="77777777" w:rsidR="00702F63" w:rsidRPr="0081121D" w:rsidRDefault="00702F63" w:rsidP="0081121D">
            <w:pPr>
              <w:jc w:val="both"/>
              <w:rPr>
                <w:iCs/>
              </w:rPr>
            </w:pPr>
            <w:r w:rsidRPr="0081121D">
              <w:t>ОК 11.</w:t>
            </w:r>
          </w:p>
        </w:tc>
        <w:tc>
          <w:tcPr>
            <w:tcW w:w="3192" w:type="dxa"/>
          </w:tcPr>
          <w:p w14:paraId="274E16E8" w14:textId="77777777" w:rsidR="00702F63" w:rsidRPr="0081121D" w:rsidRDefault="00702F63" w:rsidP="0081121D">
            <w:pPr>
              <w:suppressAutoHyphens/>
              <w:jc w:val="both"/>
              <w:rPr>
                <w:bCs/>
                <w:iCs/>
              </w:rPr>
            </w:pPr>
            <w:r w:rsidRPr="0081121D">
              <w:rPr>
                <w:bCs/>
                <w:iCs/>
              </w:rPr>
              <w:t xml:space="preserve">Уо 11.01 Умения: </w:t>
            </w:r>
            <w:r w:rsidRPr="0081121D">
              <w:rPr>
                <w:bCs/>
              </w:rPr>
              <w:t>выявлять достоинства и недостатки коммерческой идеи;</w:t>
            </w:r>
          </w:p>
        </w:tc>
        <w:tc>
          <w:tcPr>
            <w:tcW w:w="3471" w:type="dxa"/>
          </w:tcPr>
          <w:p w14:paraId="79D1863D" w14:textId="77777777" w:rsidR="00702F63" w:rsidRPr="0081121D" w:rsidRDefault="00702F63" w:rsidP="0081121D">
            <w:pPr>
              <w:suppressAutoHyphens/>
              <w:jc w:val="both"/>
              <w:rPr>
                <w:bCs/>
                <w:iCs/>
              </w:rPr>
            </w:pPr>
            <w:r w:rsidRPr="0081121D">
              <w:rPr>
                <w:bCs/>
                <w:iCs/>
              </w:rPr>
              <w:t>Зо 11.01</w:t>
            </w:r>
            <w:r w:rsidRPr="0081121D">
              <w:t xml:space="preserve"> Знания</w:t>
            </w:r>
            <w:r w:rsidRPr="0081121D">
              <w:rPr>
                <w:bCs/>
              </w:rPr>
              <w:t>: основы предпринимательской деятельности; основы финансовой грамотности</w:t>
            </w:r>
          </w:p>
        </w:tc>
      </w:tr>
      <w:tr w:rsidR="00702F63" w:rsidRPr="0081121D" w14:paraId="6F5CFB51" w14:textId="77777777" w:rsidTr="00702F63">
        <w:trPr>
          <w:trHeight w:val="350"/>
        </w:trPr>
        <w:tc>
          <w:tcPr>
            <w:tcW w:w="2870" w:type="dxa"/>
            <w:vMerge/>
          </w:tcPr>
          <w:p w14:paraId="097B3C4B" w14:textId="77777777" w:rsidR="00702F63" w:rsidRPr="0081121D" w:rsidRDefault="00702F63" w:rsidP="0081121D">
            <w:pPr>
              <w:jc w:val="both"/>
            </w:pPr>
          </w:p>
        </w:tc>
        <w:tc>
          <w:tcPr>
            <w:tcW w:w="3192" w:type="dxa"/>
          </w:tcPr>
          <w:p w14:paraId="57C4C4D0" w14:textId="77777777" w:rsidR="00702F63" w:rsidRPr="0081121D" w:rsidRDefault="00702F63" w:rsidP="0081121D">
            <w:pPr>
              <w:suppressAutoHyphens/>
              <w:jc w:val="both"/>
              <w:rPr>
                <w:bCs/>
                <w:iCs/>
              </w:rPr>
            </w:pPr>
            <w:r w:rsidRPr="0081121D">
              <w:rPr>
                <w:bCs/>
                <w:iCs/>
              </w:rPr>
              <w:t>Уо 11.02</w:t>
            </w:r>
            <w:r w:rsidRPr="0081121D">
              <w:rPr>
                <w:bCs/>
              </w:rPr>
              <w:t xml:space="preserve"> рассчитывать размеры выплат по процентным ставкам кредитования</w:t>
            </w:r>
          </w:p>
        </w:tc>
        <w:tc>
          <w:tcPr>
            <w:tcW w:w="3471" w:type="dxa"/>
          </w:tcPr>
          <w:p w14:paraId="32BF48EA" w14:textId="77777777" w:rsidR="00702F63" w:rsidRPr="0081121D" w:rsidRDefault="00702F63" w:rsidP="0081121D">
            <w:pPr>
              <w:suppressAutoHyphens/>
              <w:jc w:val="both"/>
              <w:rPr>
                <w:bCs/>
                <w:iCs/>
              </w:rPr>
            </w:pPr>
            <w:r w:rsidRPr="0081121D">
              <w:rPr>
                <w:bCs/>
                <w:iCs/>
              </w:rPr>
              <w:t>Зо 11.02</w:t>
            </w:r>
            <w:r w:rsidRPr="0081121D">
              <w:rPr>
                <w:bCs/>
              </w:rPr>
              <w:t xml:space="preserve"> кредитные банковские продукты</w:t>
            </w:r>
          </w:p>
        </w:tc>
      </w:tr>
      <w:tr w:rsidR="00702F63" w:rsidRPr="0081121D" w14:paraId="7C3DD6FD" w14:textId="77777777" w:rsidTr="00702F63">
        <w:trPr>
          <w:trHeight w:val="350"/>
        </w:trPr>
        <w:tc>
          <w:tcPr>
            <w:tcW w:w="2870" w:type="dxa"/>
            <w:vMerge/>
          </w:tcPr>
          <w:p w14:paraId="5D22491C" w14:textId="77777777" w:rsidR="00702F63" w:rsidRPr="0081121D" w:rsidRDefault="00702F63" w:rsidP="0081121D">
            <w:pPr>
              <w:jc w:val="both"/>
            </w:pPr>
          </w:p>
        </w:tc>
        <w:tc>
          <w:tcPr>
            <w:tcW w:w="3192" w:type="dxa"/>
          </w:tcPr>
          <w:p w14:paraId="075BAC97" w14:textId="77777777" w:rsidR="00702F63" w:rsidRPr="0081121D" w:rsidRDefault="00702F63" w:rsidP="0081121D">
            <w:pPr>
              <w:suppressAutoHyphens/>
              <w:jc w:val="both"/>
              <w:rPr>
                <w:bCs/>
                <w:iCs/>
              </w:rPr>
            </w:pPr>
            <w:r w:rsidRPr="0081121D">
              <w:rPr>
                <w:bCs/>
                <w:iCs/>
              </w:rPr>
              <w:t>Уо 11.03</w:t>
            </w:r>
            <w:r w:rsidRPr="0081121D">
              <w:rPr>
                <w:iCs/>
              </w:rPr>
              <w:t xml:space="preserve"> определять инвестиционную привлекательность коммерческих идей в рамках профессиональной деятельности</w:t>
            </w:r>
          </w:p>
        </w:tc>
        <w:tc>
          <w:tcPr>
            <w:tcW w:w="3471" w:type="dxa"/>
          </w:tcPr>
          <w:p w14:paraId="62F8C22B" w14:textId="77777777" w:rsidR="00702F63" w:rsidRPr="0081121D" w:rsidRDefault="00702F63" w:rsidP="0081121D">
            <w:pPr>
              <w:suppressAutoHyphens/>
              <w:jc w:val="both"/>
              <w:rPr>
                <w:bCs/>
                <w:iCs/>
              </w:rPr>
            </w:pPr>
          </w:p>
        </w:tc>
      </w:tr>
      <w:tr w:rsidR="00702F63" w:rsidRPr="0081121D" w14:paraId="0781FD40" w14:textId="77777777" w:rsidTr="00702F63">
        <w:trPr>
          <w:trHeight w:val="350"/>
        </w:trPr>
        <w:tc>
          <w:tcPr>
            <w:tcW w:w="2870" w:type="dxa"/>
          </w:tcPr>
          <w:p w14:paraId="6B6DB346" w14:textId="77777777" w:rsidR="00702F63" w:rsidRPr="0081121D" w:rsidRDefault="00702F63" w:rsidP="0081121D">
            <w:pPr>
              <w:jc w:val="both"/>
            </w:pPr>
            <w:r w:rsidRPr="0081121D">
              <w:t>ПК 1.1.</w:t>
            </w:r>
          </w:p>
        </w:tc>
        <w:tc>
          <w:tcPr>
            <w:tcW w:w="3192" w:type="dxa"/>
          </w:tcPr>
          <w:p w14:paraId="6A837EEF" w14:textId="77777777" w:rsidR="00702F63" w:rsidRPr="0081121D" w:rsidRDefault="00702F63" w:rsidP="0081121D">
            <w:pPr>
              <w:suppressAutoHyphens/>
              <w:jc w:val="both"/>
              <w:rPr>
                <w:bCs/>
                <w:iCs/>
              </w:rPr>
            </w:pPr>
            <w:r w:rsidRPr="0081121D">
              <w:rPr>
                <w:bCs/>
                <w:iCs/>
              </w:rPr>
              <w:t>У 1.1.01</w:t>
            </w:r>
          </w:p>
          <w:p w14:paraId="51A9966D" w14:textId="77777777" w:rsidR="00702F63" w:rsidRPr="0081121D" w:rsidRDefault="00702F63" w:rsidP="0081121D">
            <w:pPr>
              <w:suppressAutoHyphens/>
              <w:jc w:val="both"/>
              <w:rPr>
                <w:bCs/>
                <w:iCs/>
              </w:rPr>
            </w:pPr>
            <w:r w:rsidRPr="0081121D">
              <w:rPr>
                <w:bCs/>
                <w:iCs/>
              </w:rPr>
              <w:t>использовать различные методы дезинфекции оборудования биохимического производства;</w:t>
            </w:r>
          </w:p>
        </w:tc>
        <w:tc>
          <w:tcPr>
            <w:tcW w:w="3471" w:type="dxa"/>
          </w:tcPr>
          <w:p w14:paraId="71FCBA3F" w14:textId="77777777" w:rsidR="00702F63" w:rsidRPr="0081121D" w:rsidRDefault="00702F63" w:rsidP="0081121D">
            <w:pPr>
              <w:suppressAutoHyphens/>
              <w:jc w:val="both"/>
              <w:rPr>
                <w:bCs/>
                <w:iCs/>
              </w:rPr>
            </w:pPr>
            <w:r w:rsidRPr="0081121D">
              <w:rPr>
                <w:bCs/>
                <w:iCs/>
              </w:rPr>
              <w:t>З 1.1.01 правила приготовления дезинфицирующих растворов;</w:t>
            </w:r>
          </w:p>
        </w:tc>
      </w:tr>
      <w:tr w:rsidR="00702F63" w:rsidRPr="0081121D" w14:paraId="331829F7" w14:textId="77777777" w:rsidTr="00702F63">
        <w:trPr>
          <w:trHeight w:val="350"/>
        </w:trPr>
        <w:tc>
          <w:tcPr>
            <w:tcW w:w="2870" w:type="dxa"/>
          </w:tcPr>
          <w:p w14:paraId="20DD2531" w14:textId="77777777" w:rsidR="00702F63" w:rsidRPr="0081121D" w:rsidRDefault="00702F63" w:rsidP="0081121D">
            <w:pPr>
              <w:jc w:val="both"/>
            </w:pPr>
            <w:r w:rsidRPr="0081121D">
              <w:lastRenderedPageBreak/>
              <w:t>ПК 1.2.</w:t>
            </w:r>
          </w:p>
        </w:tc>
        <w:tc>
          <w:tcPr>
            <w:tcW w:w="3192" w:type="dxa"/>
          </w:tcPr>
          <w:p w14:paraId="5EE89154" w14:textId="77777777" w:rsidR="00702F63" w:rsidRPr="0081121D" w:rsidRDefault="00702F63" w:rsidP="0081121D">
            <w:pPr>
              <w:suppressAutoHyphens/>
              <w:jc w:val="both"/>
              <w:rPr>
                <w:bCs/>
                <w:iCs/>
              </w:rPr>
            </w:pPr>
            <w:r w:rsidRPr="0081121D">
              <w:rPr>
                <w:bCs/>
                <w:iCs/>
              </w:rPr>
              <w:t>У 1.2.01</w:t>
            </w:r>
          </w:p>
          <w:p w14:paraId="1B1C3D20" w14:textId="77777777" w:rsidR="00702F63" w:rsidRPr="0081121D" w:rsidRDefault="00702F63" w:rsidP="0081121D">
            <w:pPr>
              <w:suppressAutoHyphens/>
              <w:jc w:val="both"/>
              <w:rPr>
                <w:bCs/>
                <w:iCs/>
              </w:rPr>
            </w:pPr>
            <w:r w:rsidRPr="0081121D">
              <w:rPr>
                <w:bCs/>
                <w:iCs/>
              </w:rPr>
              <w:t>проверять готовность оборудования, коммуникаций контрольно-измерительных приборов и средств автоматизации к работе;</w:t>
            </w:r>
          </w:p>
        </w:tc>
        <w:tc>
          <w:tcPr>
            <w:tcW w:w="3471" w:type="dxa"/>
          </w:tcPr>
          <w:p w14:paraId="2561C6E6" w14:textId="77777777" w:rsidR="00702F63" w:rsidRPr="0081121D" w:rsidRDefault="00702F63" w:rsidP="0081121D">
            <w:pPr>
              <w:suppressAutoHyphens/>
              <w:jc w:val="both"/>
              <w:rPr>
                <w:bCs/>
                <w:iCs/>
              </w:rPr>
            </w:pPr>
            <w:r w:rsidRPr="0081121D">
              <w:rPr>
                <w:bCs/>
                <w:iCs/>
              </w:rPr>
              <w:t>З 1.2.02правила эксплуатации оборудования и средств автоматизации</w:t>
            </w:r>
          </w:p>
        </w:tc>
      </w:tr>
      <w:tr w:rsidR="00702F63" w:rsidRPr="0081121D" w14:paraId="481117C6" w14:textId="77777777" w:rsidTr="00702F63">
        <w:trPr>
          <w:trHeight w:val="350"/>
        </w:trPr>
        <w:tc>
          <w:tcPr>
            <w:tcW w:w="2870" w:type="dxa"/>
          </w:tcPr>
          <w:p w14:paraId="410EBC5A" w14:textId="77777777" w:rsidR="00702F63" w:rsidRPr="0081121D" w:rsidRDefault="00702F63" w:rsidP="0081121D">
            <w:pPr>
              <w:jc w:val="both"/>
            </w:pPr>
            <w:r w:rsidRPr="0081121D">
              <w:t>ПК 2.1.</w:t>
            </w:r>
          </w:p>
        </w:tc>
        <w:tc>
          <w:tcPr>
            <w:tcW w:w="3192" w:type="dxa"/>
          </w:tcPr>
          <w:p w14:paraId="6D5C9771" w14:textId="77777777" w:rsidR="00702F63" w:rsidRPr="0081121D" w:rsidRDefault="00702F63" w:rsidP="0081121D">
            <w:pPr>
              <w:suppressAutoHyphens/>
              <w:jc w:val="both"/>
              <w:rPr>
                <w:bCs/>
                <w:iCs/>
              </w:rPr>
            </w:pPr>
            <w:r w:rsidRPr="0081121D">
              <w:rPr>
                <w:bCs/>
                <w:iCs/>
              </w:rPr>
              <w:t>У 2.1.01 выполнять расчеты сырья и полупродуктов в производстве биохимических препаратов в соответствии с технологической документацией;</w:t>
            </w:r>
          </w:p>
        </w:tc>
        <w:tc>
          <w:tcPr>
            <w:tcW w:w="3471" w:type="dxa"/>
          </w:tcPr>
          <w:p w14:paraId="142AC696" w14:textId="77777777" w:rsidR="00702F63" w:rsidRPr="0081121D" w:rsidRDefault="00702F63" w:rsidP="0081121D">
            <w:pPr>
              <w:suppressAutoHyphens/>
              <w:jc w:val="both"/>
              <w:rPr>
                <w:bCs/>
                <w:iCs/>
              </w:rPr>
            </w:pPr>
            <w:r w:rsidRPr="0081121D">
              <w:rPr>
                <w:bCs/>
                <w:iCs/>
              </w:rPr>
              <w:t>З 2.1.01 свойства исходного сырья, полупродуктов и конечного продукта производства биохимических препаратов;</w:t>
            </w:r>
          </w:p>
        </w:tc>
      </w:tr>
      <w:tr w:rsidR="00702F63" w:rsidRPr="0081121D" w14:paraId="205DCF81" w14:textId="77777777" w:rsidTr="00702F63">
        <w:trPr>
          <w:trHeight w:val="350"/>
        </w:trPr>
        <w:tc>
          <w:tcPr>
            <w:tcW w:w="2870" w:type="dxa"/>
          </w:tcPr>
          <w:p w14:paraId="52C9D202" w14:textId="77777777" w:rsidR="00702F63" w:rsidRPr="0081121D" w:rsidRDefault="00702F63" w:rsidP="0081121D">
            <w:pPr>
              <w:jc w:val="both"/>
            </w:pPr>
            <w:r w:rsidRPr="0081121D">
              <w:t>ПК 2.2.</w:t>
            </w:r>
          </w:p>
        </w:tc>
        <w:tc>
          <w:tcPr>
            <w:tcW w:w="3192" w:type="dxa"/>
          </w:tcPr>
          <w:p w14:paraId="238A70B8" w14:textId="77777777" w:rsidR="00702F63" w:rsidRPr="0081121D" w:rsidRDefault="00702F63" w:rsidP="0081121D">
            <w:pPr>
              <w:suppressAutoHyphens/>
              <w:jc w:val="both"/>
              <w:rPr>
                <w:bCs/>
                <w:iCs/>
              </w:rPr>
            </w:pPr>
            <w:r w:rsidRPr="0081121D">
              <w:rPr>
                <w:bCs/>
                <w:iCs/>
              </w:rPr>
              <w:t>У 2.2.01 выбирать оптимальные методы производства биохимических препаратов;</w:t>
            </w:r>
          </w:p>
        </w:tc>
        <w:tc>
          <w:tcPr>
            <w:tcW w:w="3471" w:type="dxa"/>
          </w:tcPr>
          <w:p w14:paraId="1112FC18" w14:textId="77777777" w:rsidR="00702F63" w:rsidRPr="0081121D" w:rsidRDefault="00702F63" w:rsidP="0081121D">
            <w:pPr>
              <w:suppressAutoHyphens/>
              <w:jc w:val="both"/>
              <w:rPr>
                <w:bCs/>
                <w:iCs/>
              </w:rPr>
            </w:pPr>
            <w:r w:rsidRPr="0081121D">
              <w:rPr>
                <w:bCs/>
                <w:iCs/>
              </w:rPr>
              <w:t>З 2.2.01 существующие методы биохимического производства;</w:t>
            </w:r>
          </w:p>
        </w:tc>
      </w:tr>
      <w:tr w:rsidR="00702F63" w:rsidRPr="0081121D" w14:paraId="1D4C56B8" w14:textId="77777777" w:rsidTr="00702F63">
        <w:trPr>
          <w:trHeight w:val="350"/>
        </w:trPr>
        <w:tc>
          <w:tcPr>
            <w:tcW w:w="2870" w:type="dxa"/>
          </w:tcPr>
          <w:p w14:paraId="49EE56D6" w14:textId="77777777" w:rsidR="00702F63" w:rsidRPr="0081121D" w:rsidRDefault="00702F63" w:rsidP="0081121D">
            <w:pPr>
              <w:jc w:val="both"/>
            </w:pPr>
            <w:r w:rsidRPr="0081121D">
              <w:t>ПК 2.3.</w:t>
            </w:r>
          </w:p>
        </w:tc>
        <w:tc>
          <w:tcPr>
            <w:tcW w:w="3192" w:type="dxa"/>
          </w:tcPr>
          <w:p w14:paraId="57863AD0" w14:textId="77777777" w:rsidR="00702F63" w:rsidRPr="0081121D" w:rsidRDefault="00702F63" w:rsidP="0081121D">
            <w:pPr>
              <w:suppressAutoHyphens/>
              <w:jc w:val="both"/>
              <w:rPr>
                <w:bCs/>
                <w:iCs/>
              </w:rPr>
            </w:pPr>
            <w:r w:rsidRPr="0081121D">
              <w:rPr>
                <w:bCs/>
                <w:iCs/>
              </w:rPr>
              <w:t>У 2.3.01 соблюдать правила безопасности труда, промышленной санитарии и пожарной безопасности;</w:t>
            </w:r>
          </w:p>
        </w:tc>
        <w:tc>
          <w:tcPr>
            <w:tcW w:w="3471" w:type="dxa"/>
          </w:tcPr>
          <w:p w14:paraId="538B2D0E" w14:textId="77777777" w:rsidR="00702F63" w:rsidRPr="0081121D" w:rsidRDefault="00702F63" w:rsidP="0081121D">
            <w:pPr>
              <w:suppressAutoHyphens/>
              <w:jc w:val="both"/>
              <w:rPr>
                <w:bCs/>
                <w:iCs/>
              </w:rPr>
            </w:pPr>
            <w:r w:rsidRPr="0081121D">
              <w:rPr>
                <w:bCs/>
                <w:iCs/>
              </w:rPr>
              <w:t>З 2.3.03 приемы безопасного ведения технологического процесса;</w:t>
            </w:r>
          </w:p>
        </w:tc>
      </w:tr>
      <w:tr w:rsidR="00702F63" w:rsidRPr="0081121D" w14:paraId="24C3CB53" w14:textId="77777777" w:rsidTr="00702F63">
        <w:trPr>
          <w:trHeight w:val="350"/>
        </w:trPr>
        <w:tc>
          <w:tcPr>
            <w:tcW w:w="2870" w:type="dxa"/>
          </w:tcPr>
          <w:p w14:paraId="14A78226" w14:textId="77777777" w:rsidR="00702F63" w:rsidRPr="0081121D" w:rsidRDefault="00702F63" w:rsidP="0081121D">
            <w:pPr>
              <w:jc w:val="both"/>
            </w:pPr>
            <w:r w:rsidRPr="0081121D">
              <w:t>ПК 2.4.</w:t>
            </w:r>
          </w:p>
        </w:tc>
        <w:tc>
          <w:tcPr>
            <w:tcW w:w="3192" w:type="dxa"/>
          </w:tcPr>
          <w:p w14:paraId="7938B335" w14:textId="77777777" w:rsidR="00702F63" w:rsidRPr="0081121D" w:rsidRDefault="00702F63" w:rsidP="0081121D">
            <w:pPr>
              <w:suppressAutoHyphens/>
              <w:jc w:val="both"/>
              <w:rPr>
                <w:bCs/>
                <w:iCs/>
              </w:rPr>
            </w:pPr>
            <w:r w:rsidRPr="0081121D">
              <w:rPr>
                <w:bCs/>
                <w:iCs/>
              </w:rPr>
              <w:t>У 2.4.01 предупреждать и устранять отклонения от норм технологического режима производства биохимических препаратов;</w:t>
            </w:r>
          </w:p>
        </w:tc>
        <w:tc>
          <w:tcPr>
            <w:tcW w:w="3471" w:type="dxa"/>
          </w:tcPr>
          <w:p w14:paraId="0F3FFC6E" w14:textId="77777777" w:rsidR="00702F63" w:rsidRPr="0081121D" w:rsidRDefault="00702F63" w:rsidP="0081121D">
            <w:pPr>
              <w:suppressAutoHyphens/>
              <w:jc w:val="both"/>
              <w:rPr>
                <w:bCs/>
                <w:iCs/>
              </w:rPr>
            </w:pPr>
            <w:r w:rsidRPr="0081121D">
              <w:rPr>
                <w:bCs/>
                <w:iCs/>
              </w:rPr>
              <w:t>З 2.4.01 правила обработки результатов анализа и ведения записей в технологической документации;</w:t>
            </w:r>
          </w:p>
        </w:tc>
      </w:tr>
      <w:tr w:rsidR="00702F63" w:rsidRPr="0081121D" w14:paraId="07BCBF5E" w14:textId="77777777" w:rsidTr="00702F63">
        <w:trPr>
          <w:trHeight w:val="350"/>
        </w:trPr>
        <w:tc>
          <w:tcPr>
            <w:tcW w:w="2870" w:type="dxa"/>
          </w:tcPr>
          <w:p w14:paraId="065BEDF2" w14:textId="77777777" w:rsidR="00702F63" w:rsidRPr="0081121D" w:rsidRDefault="00702F63" w:rsidP="0081121D">
            <w:pPr>
              <w:jc w:val="both"/>
            </w:pPr>
            <w:r w:rsidRPr="0081121D">
              <w:t>ПК 2.5.</w:t>
            </w:r>
          </w:p>
        </w:tc>
        <w:tc>
          <w:tcPr>
            <w:tcW w:w="3192" w:type="dxa"/>
          </w:tcPr>
          <w:p w14:paraId="0FC418A3" w14:textId="77777777" w:rsidR="00702F63" w:rsidRPr="0081121D" w:rsidRDefault="00702F63" w:rsidP="0081121D">
            <w:pPr>
              <w:suppressAutoHyphens/>
              <w:jc w:val="both"/>
              <w:rPr>
                <w:bCs/>
                <w:iCs/>
              </w:rPr>
            </w:pPr>
            <w:r w:rsidRPr="0081121D">
              <w:rPr>
                <w:bCs/>
                <w:iCs/>
              </w:rPr>
              <w:t>У 2.5.01 определять качественное и количественное содержание биологически активных веществ в продукте;</w:t>
            </w:r>
          </w:p>
        </w:tc>
        <w:tc>
          <w:tcPr>
            <w:tcW w:w="3471" w:type="dxa"/>
          </w:tcPr>
          <w:p w14:paraId="70F1CFC5" w14:textId="77777777" w:rsidR="00702F63" w:rsidRPr="0081121D" w:rsidRDefault="00702F63" w:rsidP="0081121D">
            <w:pPr>
              <w:suppressAutoHyphens/>
              <w:jc w:val="both"/>
              <w:rPr>
                <w:bCs/>
                <w:iCs/>
              </w:rPr>
            </w:pPr>
            <w:r w:rsidRPr="0081121D">
              <w:rPr>
                <w:bCs/>
                <w:iCs/>
              </w:rPr>
              <w:t>З 2.5.02 физико-химические свойства биологически активных веществ;</w:t>
            </w:r>
          </w:p>
        </w:tc>
      </w:tr>
      <w:tr w:rsidR="00702F63" w:rsidRPr="0081121D" w14:paraId="1D7A82F3" w14:textId="77777777" w:rsidTr="00702F63">
        <w:trPr>
          <w:trHeight w:val="350"/>
        </w:trPr>
        <w:tc>
          <w:tcPr>
            <w:tcW w:w="2870" w:type="dxa"/>
          </w:tcPr>
          <w:p w14:paraId="6F0623EE" w14:textId="77777777" w:rsidR="00702F63" w:rsidRPr="0081121D" w:rsidRDefault="00702F63" w:rsidP="0081121D">
            <w:pPr>
              <w:jc w:val="both"/>
            </w:pPr>
            <w:r w:rsidRPr="0081121D">
              <w:t>ПК 2.6.</w:t>
            </w:r>
          </w:p>
        </w:tc>
        <w:tc>
          <w:tcPr>
            <w:tcW w:w="3192" w:type="dxa"/>
          </w:tcPr>
          <w:p w14:paraId="599D56CC" w14:textId="77777777" w:rsidR="00702F63" w:rsidRPr="0081121D" w:rsidRDefault="00702F63" w:rsidP="0081121D">
            <w:pPr>
              <w:suppressAutoHyphens/>
              <w:jc w:val="both"/>
              <w:rPr>
                <w:bCs/>
                <w:iCs/>
              </w:rPr>
            </w:pPr>
            <w:r w:rsidRPr="0081121D">
              <w:rPr>
                <w:bCs/>
                <w:iCs/>
              </w:rPr>
              <w:t>У 2.6.01 анализировать причины брака продукции;</w:t>
            </w:r>
          </w:p>
        </w:tc>
        <w:tc>
          <w:tcPr>
            <w:tcW w:w="3471" w:type="dxa"/>
          </w:tcPr>
          <w:p w14:paraId="0417BB56" w14:textId="77777777" w:rsidR="00702F63" w:rsidRPr="0081121D" w:rsidRDefault="00702F63" w:rsidP="0081121D">
            <w:pPr>
              <w:suppressAutoHyphens/>
              <w:jc w:val="both"/>
              <w:rPr>
                <w:bCs/>
                <w:iCs/>
              </w:rPr>
            </w:pPr>
            <w:r w:rsidRPr="0081121D">
              <w:rPr>
                <w:bCs/>
                <w:iCs/>
              </w:rPr>
              <w:t>З 2.6.01 пути и методы интенсификации биохимического производства</w:t>
            </w:r>
          </w:p>
        </w:tc>
      </w:tr>
      <w:tr w:rsidR="00702F63" w:rsidRPr="0081121D" w14:paraId="5AE96143" w14:textId="77777777" w:rsidTr="00702F63">
        <w:trPr>
          <w:trHeight w:val="350"/>
        </w:trPr>
        <w:tc>
          <w:tcPr>
            <w:tcW w:w="2870" w:type="dxa"/>
          </w:tcPr>
          <w:p w14:paraId="7FFE5A4C" w14:textId="77777777" w:rsidR="00702F63" w:rsidRPr="0081121D" w:rsidRDefault="00702F63" w:rsidP="0081121D">
            <w:pPr>
              <w:jc w:val="both"/>
            </w:pPr>
            <w:r w:rsidRPr="0081121D">
              <w:t>ПК 3.1.</w:t>
            </w:r>
          </w:p>
        </w:tc>
        <w:tc>
          <w:tcPr>
            <w:tcW w:w="3192" w:type="dxa"/>
          </w:tcPr>
          <w:p w14:paraId="5BDB1463" w14:textId="77777777" w:rsidR="00702F63" w:rsidRPr="0081121D" w:rsidRDefault="00702F63" w:rsidP="0081121D">
            <w:pPr>
              <w:suppressAutoHyphens/>
              <w:jc w:val="both"/>
              <w:rPr>
                <w:bCs/>
                <w:iCs/>
              </w:rPr>
            </w:pPr>
            <w:r w:rsidRPr="0081121D">
              <w:rPr>
                <w:bCs/>
                <w:iCs/>
              </w:rPr>
              <w:t>У 3.1.01 организовывать работу подчиненного ему коллектива;</w:t>
            </w:r>
          </w:p>
        </w:tc>
        <w:tc>
          <w:tcPr>
            <w:tcW w:w="3471" w:type="dxa"/>
          </w:tcPr>
          <w:p w14:paraId="7EAA00B0" w14:textId="77777777" w:rsidR="00702F63" w:rsidRPr="0081121D" w:rsidRDefault="00702F63" w:rsidP="0081121D">
            <w:pPr>
              <w:suppressAutoHyphens/>
              <w:jc w:val="both"/>
              <w:rPr>
                <w:bCs/>
                <w:iCs/>
              </w:rPr>
            </w:pPr>
            <w:r w:rsidRPr="0081121D">
              <w:rPr>
                <w:bCs/>
                <w:iCs/>
              </w:rPr>
              <w:t>З 3.1.02 этики делового общения;</w:t>
            </w:r>
          </w:p>
        </w:tc>
      </w:tr>
      <w:tr w:rsidR="00702F63" w:rsidRPr="0081121D" w14:paraId="1F0F8708" w14:textId="77777777" w:rsidTr="00702F63">
        <w:trPr>
          <w:trHeight w:val="350"/>
        </w:trPr>
        <w:tc>
          <w:tcPr>
            <w:tcW w:w="2870" w:type="dxa"/>
          </w:tcPr>
          <w:p w14:paraId="464534F6" w14:textId="77777777" w:rsidR="00702F63" w:rsidRPr="0081121D" w:rsidRDefault="00702F63" w:rsidP="0081121D">
            <w:pPr>
              <w:jc w:val="both"/>
            </w:pPr>
            <w:r w:rsidRPr="0081121D">
              <w:t>ПК 3.2.</w:t>
            </w:r>
          </w:p>
        </w:tc>
        <w:tc>
          <w:tcPr>
            <w:tcW w:w="3192" w:type="dxa"/>
          </w:tcPr>
          <w:p w14:paraId="680D913D" w14:textId="77777777" w:rsidR="00702F63" w:rsidRPr="0081121D" w:rsidRDefault="00702F63" w:rsidP="0081121D">
            <w:pPr>
              <w:suppressAutoHyphens/>
              <w:jc w:val="both"/>
              <w:rPr>
                <w:bCs/>
                <w:iCs/>
              </w:rPr>
            </w:pPr>
            <w:r w:rsidRPr="0081121D">
              <w:rPr>
                <w:bCs/>
                <w:iCs/>
              </w:rPr>
              <w:t>У 3.2.01 оценивать эффективность деятельности подразделения;</w:t>
            </w:r>
          </w:p>
        </w:tc>
        <w:tc>
          <w:tcPr>
            <w:tcW w:w="3471" w:type="dxa"/>
          </w:tcPr>
          <w:p w14:paraId="6B89C320" w14:textId="77777777" w:rsidR="00702F63" w:rsidRPr="0081121D" w:rsidRDefault="00702F63" w:rsidP="0081121D">
            <w:pPr>
              <w:suppressAutoHyphens/>
              <w:jc w:val="both"/>
              <w:rPr>
                <w:bCs/>
                <w:iCs/>
              </w:rPr>
            </w:pPr>
            <w:r w:rsidRPr="0081121D">
              <w:rPr>
                <w:bCs/>
                <w:iCs/>
              </w:rPr>
              <w:t>З 3.2.01 системы мотивации труда;</w:t>
            </w:r>
          </w:p>
        </w:tc>
      </w:tr>
      <w:tr w:rsidR="00702F63" w:rsidRPr="0081121D" w14:paraId="50036BE1" w14:textId="77777777" w:rsidTr="00702F63">
        <w:trPr>
          <w:trHeight w:val="350"/>
        </w:trPr>
        <w:tc>
          <w:tcPr>
            <w:tcW w:w="2870" w:type="dxa"/>
          </w:tcPr>
          <w:p w14:paraId="31BC00AB" w14:textId="77777777" w:rsidR="00702F63" w:rsidRPr="0081121D" w:rsidRDefault="00702F63" w:rsidP="0081121D">
            <w:pPr>
              <w:jc w:val="both"/>
            </w:pPr>
            <w:r w:rsidRPr="0081121D">
              <w:t>ПК 3.3.</w:t>
            </w:r>
          </w:p>
        </w:tc>
        <w:tc>
          <w:tcPr>
            <w:tcW w:w="3192" w:type="dxa"/>
          </w:tcPr>
          <w:p w14:paraId="147273E5" w14:textId="77777777" w:rsidR="00702F63" w:rsidRPr="0081121D" w:rsidRDefault="00702F63" w:rsidP="0081121D">
            <w:pPr>
              <w:suppressAutoHyphens/>
              <w:jc w:val="both"/>
              <w:rPr>
                <w:bCs/>
                <w:iCs/>
              </w:rPr>
            </w:pPr>
            <w:r w:rsidRPr="0081121D">
              <w:rPr>
                <w:bCs/>
                <w:iCs/>
              </w:rPr>
              <w:t>У 3.3.01 оценивать эффективность деятельности подразделения;</w:t>
            </w:r>
          </w:p>
        </w:tc>
        <w:tc>
          <w:tcPr>
            <w:tcW w:w="3471" w:type="dxa"/>
          </w:tcPr>
          <w:p w14:paraId="05D4CE85" w14:textId="77777777" w:rsidR="00702F63" w:rsidRPr="0081121D" w:rsidRDefault="00702F63" w:rsidP="0081121D">
            <w:pPr>
              <w:suppressAutoHyphens/>
              <w:jc w:val="both"/>
              <w:rPr>
                <w:bCs/>
                <w:iCs/>
              </w:rPr>
            </w:pPr>
            <w:r w:rsidRPr="0081121D">
              <w:rPr>
                <w:bCs/>
                <w:iCs/>
              </w:rPr>
              <w:t>З 3.3.01 методов организации, нормирования и оплаты труда;</w:t>
            </w:r>
          </w:p>
        </w:tc>
      </w:tr>
      <w:tr w:rsidR="00702F63" w:rsidRPr="0081121D" w14:paraId="215604C3" w14:textId="77777777" w:rsidTr="00702F63">
        <w:trPr>
          <w:trHeight w:val="350"/>
        </w:trPr>
        <w:tc>
          <w:tcPr>
            <w:tcW w:w="2870" w:type="dxa"/>
          </w:tcPr>
          <w:p w14:paraId="2E4E6CFB" w14:textId="77777777" w:rsidR="00702F63" w:rsidRPr="0081121D" w:rsidRDefault="00702F63" w:rsidP="0081121D">
            <w:pPr>
              <w:jc w:val="both"/>
            </w:pPr>
            <w:r w:rsidRPr="0081121D">
              <w:t>ПК 3.4.</w:t>
            </w:r>
          </w:p>
        </w:tc>
        <w:tc>
          <w:tcPr>
            <w:tcW w:w="3192" w:type="dxa"/>
          </w:tcPr>
          <w:p w14:paraId="11B7B5A6" w14:textId="77777777" w:rsidR="00702F63" w:rsidRPr="0081121D" w:rsidRDefault="00702F63" w:rsidP="0081121D">
            <w:pPr>
              <w:suppressAutoHyphens/>
              <w:jc w:val="both"/>
              <w:rPr>
                <w:bCs/>
                <w:iCs/>
              </w:rPr>
            </w:pPr>
            <w:r w:rsidRPr="0081121D">
              <w:rPr>
                <w:bCs/>
                <w:iCs/>
              </w:rPr>
              <w:t>У 3.4.01 проводить и оформлять производственный инструктаж подчиненных;</w:t>
            </w:r>
          </w:p>
        </w:tc>
        <w:tc>
          <w:tcPr>
            <w:tcW w:w="3471" w:type="dxa"/>
          </w:tcPr>
          <w:p w14:paraId="4FC05A53" w14:textId="77777777" w:rsidR="00702F63" w:rsidRPr="0081121D" w:rsidRDefault="00702F63" w:rsidP="0081121D">
            <w:pPr>
              <w:suppressAutoHyphens/>
              <w:jc w:val="both"/>
              <w:rPr>
                <w:bCs/>
                <w:iCs/>
              </w:rPr>
            </w:pPr>
            <w:r w:rsidRPr="0081121D">
              <w:rPr>
                <w:bCs/>
                <w:iCs/>
              </w:rPr>
              <w:t>З 3.4.01 методов организации, нормирования и оплаты труда;</w:t>
            </w:r>
          </w:p>
        </w:tc>
      </w:tr>
      <w:tr w:rsidR="00702F63" w:rsidRPr="0081121D" w14:paraId="463268FB" w14:textId="77777777" w:rsidTr="00702F63">
        <w:trPr>
          <w:trHeight w:val="350"/>
        </w:trPr>
        <w:tc>
          <w:tcPr>
            <w:tcW w:w="2870" w:type="dxa"/>
          </w:tcPr>
          <w:p w14:paraId="7C0161D0" w14:textId="77777777" w:rsidR="00702F63" w:rsidRPr="0081121D" w:rsidRDefault="00702F63" w:rsidP="0081121D">
            <w:pPr>
              <w:jc w:val="both"/>
            </w:pPr>
            <w:r w:rsidRPr="0081121D">
              <w:t>ПК 3.5.</w:t>
            </w:r>
          </w:p>
        </w:tc>
        <w:tc>
          <w:tcPr>
            <w:tcW w:w="3192" w:type="dxa"/>
          </w:tcPr>
          <w:p w14:paraId="5C125282" w14:textId="77777777" w:rsidR="00702F63" w:rsidRPr="0081121D" w:rsidRDefault="00702F63" w:rsidP="0081121D">
            <w:pPr>
              <w:suppressAutoHyphens/>
              <w:jc w:val="both"/>
              <w:rPr>
                <w:bCs/>
                <w:iCs/>
              </w:rPr>
            </w:pPr>
            <w:r w:rsidRPr="0081121D">
              <w:rPr>
                <w:bCs/>
                <w:iCs/>
              </w:rPr>
              <w:t xml:space="preserve">У 3.5.01 устанавливать производственные задания в соответствии с </w:t>
            </w:r>
            <w:r w:rsidRPr="0081121D">
              <w:rPr>
                <w:bCs/>
                <w:iCs/>
              </w:rPr>
              <w:lastRenderedPageBreak/>
              <w:t>утвержденными планами и графиками;</w:t>
            </w:r>
          </w:p>
        </w:tc>
        <w:tc>
          <w:tcPr>
            <w:tcW w:w="3471" w:type="dxa"/>
          </w:tcPr>
          <w:p w14:paraId="45F43F6F" w14:textId="77777777" w:rsidR="00702F63" w:rsidRPr="0081121D" w:rsidRDefault="00702F63" w:rsidP="0081121D">
            <w:pPr>
              <w:suppressAutoHyphens/>
              <w:jc w:val="both"/>
              <w:rPr>
                <w:bCs/>
                <w:iCs/>
              </w:rPr>
            </w:pPr>
            <w:r w:rsidRPr="0081121D">
              <w:rPr>
                <w:bCs/>
                <w:iCs/>
              </w:rPr>
              <w:lastRenderedPageBreak/>
              <w:t>З 3.5.01 методов организации, нормирования и оплаты труда;</w:t>
            </w:r>
          </w:p>
        </w:tc>
      </w:tr>
      <w:tr w:rsidR="00702F63" w:rsidRPr="0081121D" w14:paraId="3CC123A2" w14:textId="77777777" w:rsidTr="00702F63">
        <w:trPr>
          <w:trHeight w:val="350"/>
        </w:trPr>
        <w:tc>
          <w:tcPr>
            <w:tcW w:w="2870" w:type="dxa"/>
          </w:tcPr>
          <w:p w14:paraId="16F22EFE" w14:textId="77777777" w:rsidR="00702F63" w:rsidRPr="0081121D" w:rsidRDefault="00702F63" w:rsidP="0081121D">
            <w:pPr>
              <w:jc w:val="both"/>
            </w:pPr>
            <w:r w:rsidRPr="0081121D">
              <w:t>ПК 4.1.</w:t>
            </w:r>
          </w:p>
        </w:tc>
        <w:tc>
          <w:tcPr>
            <w:tcW w:w="3192" w:type="dxa"/>
          </w:tcPr>
          <w:p w14:paraId="64017686" w14:textId="77777777" w:rsidR="00702F63" w:rsidRPr="0081121D" w:rsidRDefault="00702F63" w:rsidP="0081121D">
            <w:pPr>
              <w:jc w:val="both"/>
              <w:rPr>
                <w:bCs/>
                <w:iCs/>
              </w:rPr>
            </w:pPr>
            <w:r w:rsidRPr="0081121D">
              <w:rPr>
                <w:bCs/>
                <w:iCs/>
              </w:rPr>
              <w:t>У 4.1.01 работать с научной литературой, информационными источниками;</w:t>
            </w:r>
          </w:p>
          <w:p w14:paraId="272CF1FC" w14:textId="77777777" w:rsidR="00702F63" w:rsidRPr="0081121D" w:rsidRDefault="00702F63" w:rsidP="0081121D">
            <w:pPr>
              <w:suppressAutoHyphens/>
              <w:jc w:val="both"/>
              <w:rPr>
                <w:bCs/>
                <w:iCs/>
              </w:rPr>
            </w:pPr>
          </w:p>
        </w:tc>
        <w:tc>
          <w:tcPr>
            <w:tcW w:w="3471" w:type="dxa"/>
          </w:tcPr>
          <w:p w14:paraId="024C1B54" w14:textId="77777777" w:rsidR="00702F63" w:rsidRPr="0081121D" w:rsidRDefault="00702F63" w:rsidP="0081121D">
            <w:pPr>
              <w:suppressAutoHyphens/>
              <w:jc w:val="both"/>
              <w:rPr>
                <w:bCs/>
                <w:iCs/>
              </w:rPr>
            </w:pPr>
            <w:r w:rsidRPr="0081121D">
              <w:rPr>
                <w:bCs/>
                <w:iCs/>
              </w:rPr>
              <w:t>З 4.1.01 основные понятия исследовательской деятельности;</w:t>
            </w:r>
          </w:p>
        </w:tc>
      </w:tr>
      <w:tr w:rsidR="00702F63" w:rsidRPr="0081121D" w14:paraId="45705AE5" w14:textId="77777777" w:rsidTr="00702F63">
        <w:trPr>
          <w:trHeight w:val="350"/>
        </w:trPr>
        <w:tc>
          <w:tcPr>
            <w:tcW w:w="2870" w:type="dxa"/>
          </w:tcPr>
          <w:p w14:paraId="5880C795" w14:textId="77777777" w:rsidR="00702F63" w:rsidRPr="0081121D" w:rsidRDefault="00702F63" w:rsidP="0081121D">
            <w:pPr>
              <w:jc w:val="both"/>
            </w:pPr>
            <w:r w:rsidRPr="0081121D">
              <w:t>ПК 4.2.</w:t>
            </w:r>
          </w:p>
        </w:tc>
        <w:tc>
          <w:tcPr>
            <w:tcW w:w="3192" w:type="dxa"/>
          </w:tcPr>
          <w:p w14:paraId="5F7585C7" w14:textId="77777777" w:rsidR="00702F63" w:rsidRPr="0081121D" w:rsidRDefault="00702F63" w:rsidP="0081121D">
            <w:pPr>
              <w:suppressAutoHyphens/>
              <w:jc w:val="both"/>
              <w:rPr>
                <w:bCs/>
                <w:iCs/>
              </w:rPr>
            </w:pPr>
            <w:r w:rsidRPr="0081121D">
              <w:rPr>
                <w:bCs/>
                <w:iCs/>
              </w:rPr>
              <w:t>У 4.2.01 выбирать и применять методики выполнения измерений;</w:t>
            </w:r>
          </w:p>
        </w:tc>
        <w:tc>
          <w:tcPr>
            <w:tcW w:w="3471" w:type="dxa"/>
          </w:tcPr>
          <w:p w14:paraId="3A9A1DA7" w14:textId="77777777" w:rsidR="00702F63" w:rsidRPr="0081121D" w:rsidRDefault="00702F63" w:rsidP="0081121D">
            <w:pPr>
              <w:suppressAutoHyphens/>
              <w:jc w:val="both"/>
              <w:rPr>
                <w:bCs/>
                <w:iCs/>
              </w:rPr>
            </w:pPr>
            <w:r w:rsidRPr="0081121D">
              <w:rPr>
                <w:bCs/>
                <w:iCs/>
              </w:rPr>
              <w:t>З 4.2.01 методы исследования;</w:t>
            </w:r>
          </w:p>
        </w:tc>
      </w:tr>
      <w:tr w:rsidR="00702F63" w:rsidRPr="0081121D" w14:paraId="2049C9E2" w14:textId="77777777" w:rsidTr="00702F63">
        <w:trPr>
          <w:trHeight w:val="350"/>
        </w:trPr>
        <w:tc>
          <w:tcPr>
            <w:tcW w:w="2870" w:type="dxa"/>
          </w:tcPr>
          <w:p w14:paraId="025BEB1F" w14:textId="77777777" w:rsidR="00702F63" w:rsidRPr="0081121D" w:rsidRDefault="00702F63" w:rsidP="0081121D">
            <w:pPr>
              <w:jc w:val="both"/>
            </w:pPr>
            <w:r w:rsidRPr="0081121D">
              <w:t>ПК 4.3.</w:t>
            </w:r>
          </w:p>
        </w:tc>
        <w:tc>
          <w:tcPr>
            <w:tcW w:w="3192" w:type="dxa"/>
          </w:tcPr>
          <w:p w14:paraId="1B57B544" w14:textId="77777777" w:rsidR="00702F63" w:rsidRPr="0081121D" w:rsidRDefault="00702F63" w:rsidP="0081121D">
            <w:pPr>
              <w:suppressAutoHyphens/>
              <w:jc w:val="both"/>
              <w:rPr>
                <w:bCs/>
                <w:iCs/>
              </w:rPr>
            </w:pPr>
            <w:r w:rsidRPr="0081121D">
              <w:rPr>
                <w:bCs/>
                <w:iCs/>
              </w:rPr>
              <w:t>У 4.3.01 выбирать и применять методики выполнения измерений;</w:t>
            </w:r>
          </w:p>
        </w:tc>
        <w:tc>
          <w:tcPr>
            <w:tcW w:w="3471" w:type="dxa"/>
          </w:tcPr>
          <w:p w14:paraId="0ED1C39B" w14:textId="77777777" w:rsidR="00702F63" w:rsidRPr="0081121D" w:rsidRDefault="00702F63" w:rsidP="0081121D">
            <w:pPr>
              <w:suppressAutoHyphens/>
              <w:jc w:val="both"/>
              <w:rPr>
                <w:bCs/>
                <w:iCs/>
              </w:rPr>
            </w:pPr>
            <w:r w:rsidRPr="0081121D">
              <w:rPr>
                <w:bCs/>
                <w:iCs/>
              </w:rPr>
              <w:t>З 4.3.01 основные направления исследовательской деятельности;</w:t>
            </w:r>
          </w:p>
        </w:tc>
      </w:tr>
      <w:tr w:rsidR="00702F63" w:rsidRPr="0081121D" w14:paraId="43140AE3" w14:textId="77777777" w:rsidTr="00702F63">
        <w:trPr>
          <w:trHeight w:val="350"/>
        </w:trPr>
        <w:tc>
          <w:tcPr>
            <w:tcW w:w="2870" w:type="dxa"/>
          </w:tcPr>
          <w:p w14:paraId="49D29BE6" w14:textId="77777777" w:rsidR="00702F63" w:rsidRPr="0081121D" w:rsidRDefault="00702F63" w:rsidP="0081121D">
            <w:pPr>
              <w:jc w:val="both"/>
            </w:pPr>
            <w:r w:rsidRPr="0081121D">
              <w:t>ПК 4.4.</w:t>
            </w:r>
          </w:p>
        </w:tc>
        <w:tc>
          <w:tcPr>
            <w:tcW w:w="3192" w:type="dxa"/>
          </w:tcPr>
          <w:p w14:paraId="2FB39442" w14:textId="77777777" w:rsidR="00702F63" w:rsidRPr="0081121D" w:rsidRDefault="00702F63" w:rsidP="0081121D">
            <w:pPr>
              <w:suppressAutoHyphens/>
              <w:jc w:val="both"/>
              <w:rPr>
                <w:bCs/>
                <w:iCs/>
              </w:rPr>
            </w:pPr>
            <w:r w:rsidRPr="0081121D">
              <w:rPr>
                <w:bCs/>
                <w:iCs/>
              </w:rPr>
              <w:t>У 4.4.01 планировать исследование;</w:t>
            </w:r>
          </w:p>
        </w:tc>
        <w:tc>
          <w:tcPr>
            <w:tcW w:w="3471" w:type="dxa"/>
          </w:tcPr>
          <w:p w14:paraId="174B6951" w14:textId="77777777" w:rsidR="00702F63" w:rsidRPr="0081121D" w:rsidRDefault="00702F63" w:rsidP="0081121D">
            <w:pPr>
              <w:suppressAutoHyphens/>
              <w:jc w:val="both"/>
              <w:rPr>
                <w:bCs/>
                <w:iCs/>
              </w:rPr>
            </w:pPr>
            <w:r w:rsidRPr="0081121D">
              <w:rPr>
                <w:bCs/>
                <w:iCs/>
              </w:rPr>
              <w:t>З 4.4.01 последовательность этапов экспериментального исследования;</w:t>
            </w:r>
          </w:p>
        </w:tc>
      </w:tr>
    </w:tbl>
    <w:p w14:paraId="72F284B9" w14:textId="77777777" w:rsidR="00702F63" w:rsidRPr="0081121D" w:rsidRDefault="00702F63" w:rsidP="0081121D">
      <w:pPr>
        <w:suppressAutoHyphens/>
        <w:ind w:firstLine="709"/>
        <w:jc w:val="both"/>
      </w:pPr>
    </w:p>
    <w:p w14:paraId="5CDA9A60" w14:textId="77777777" w:rsidR="00702F63" w:rsidRPr="0081121D" w:rsidRDefault="00702F63" w:rsidP="0081121D">
      <w:pPr>
        <w:suppressAutoHyphens/>
        <w:jc w:val="both"/>
        <w:rPr>
          <w:b/>
        </w:rPr>
        <w:sectPr w:rsidR="00702F63" w:rsidRPr="0081121D" w:rsidSect="00702F63">
          <w:footerReference w:type="even" r:id="rId62"/>
          <w:footerReference w:type="default" r:id="rId63"/>
          <w:pgSz w:w="11906" w:h="16838"/>
          <w:pgMar w:top="1134" w:right="850" w:bottom="284" w:left="1701" w:header="708" w:footer="708" w:gutter="0"/>
          <w:cols w:space="720"/>
          <w:docGrid w:linePitch="299"/>
        </w:sectPr>
      </w:pPr>
    </w:p>
    <w:p w14:paraId="496147BD" w14:textId="77777777" w:rsidR="00702F63" w:rsidRPr="0081121D" w:rsidRDefault="00702F63" w:rsidP="0081121D">
      <w:pPr>
        <w:suppressAutoHyphens/>
        <w:jc w:val="both"/>
        <w:rPr>
          <w:b/>
        </w:rPr>
      </w:pPr>
      <w:r w:rsidRPr="0081121D">
        <w:rPr>
          <w:b/>
        </w:rPr>
        <w:lastRenderedPageBreak/>
        <w:t>2. СТРУКТУРА И СОДЕРЖАНИЕ УЧЕБНОЙ ДИСЦИПЛИНЫ</w:t>
      </w:r>
    </w:p>
    <w:p w14:paraId="340A08F5" w14:textId="77777777" w:rsidR="00702F63" w:rsidRPr="0081121D" w:rsidRDefault="00702F63" w:rsidP="0081121D">
      <w:pPr>
        <w:suppressAutoHyphens/>
        <w:ind w:firstLine="709"/>
        <w:jc w:val="both"/>
        <w:rPr>
          <w:b/>
        </w:rPr>
      </w:pPr>
      <w:r w:rsidRPr="0081121D">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702F63" w:rsidRPr="0081121D" w14:paraId="22B01059" w14:textId="77777777" w:rsidTr="00702F63">
        <w:trPr>
          <w:trHeight w:val="490"/>
        </w:trPr>
        <w:tc>
          <w:tcPr>
            <w:tcW w:w="3685" w:type="pct"/>
            <w:vAlign w:val="center"/>
          </w:tcPr>
          <w:p w14:paraId="00067D0B" w14:textId="77777777" w:rsidR="00702F63" w:rsidRPr="0081121D" w:rsidRDefault="00702F63" w:rsidP="0081121D">
            <w:pPr>
              <w:suppressAutoHyphens/>
              <w:jc w:val="both"/>
              <w:rPr>
                <w:b/>
              </w:rPr>
            </w:pPr>
            <w:r w:rsidRPr="0081121D">
              <w:rPr>
                <w:b/>
              </w:rPr>
              <w:t>Вид учебной работы</w:t>
            </w:r>
          </w:p>
        </w:tc>
        <w:tc>
          <w:tcPr>
            <w:tcW w:w="1315" w:type="pct"/>
            <w:vAlign w:val="center"/>
          </w:tcPr>
          <w:p w14:paraId="13F7C0E7" w14:textId="77777777" w:rsidR="00702F63" w:rsidRPr="0081121D" w:rsidRDefault="00702F63" w:rsidP="0081121D">
            <w:pPr>
              <w:suppressAutoHyphens/>
              <w:jc w:val="both"/>
              <w:rPr>
                <w:b/>
                <w:iCs/>
              </w:rPr>
            </w:pPr>
            <w:r w:rsidRPr="0081121D">
              <w:rPr>
                <w:b/>
                <w:iCs/>
              </w:rPr>
              <w:t>Объем в часах</w:t>
            </w:r>
          </w:p>
        </w:tc>
      </w:tr>
      <w:tr w:rsidR="00702F63" w:rsidRPr="0081121D" w14:paraId="76E74256" w14:textId="77777777" w:rsidTr="00702F63">
        <w:trPr>
          <w:trHeight w:val="490"/>
        </w:trPr>
        <w:tc>
          <w:tcPr>
            <w:tcW w:w="3685" w:type="pct"/>
            <w:vAlign w:val="center"/>
          </w:tcPr>
          <w:p w14:paraId="576FF0D4" w14:textId="77777777" w:rsidR="00702F63" w:rsidRPr="0081121D" w:rsidRDefault="00702F63" w:rsidP="0081121D">
            <w:pPr>
              <w:suppressAutoHyphens/>
              <w:jc w:val="both"/>
              <w:rPr>
                <w:b/>
              </w:rPr>
            </w:pPr>
            <w:r w:rsidRPr="0081121D">
              <w:rPr>
                <w:b/>
              </w:rPr>
              <w:t>Объем образовательной программы учебной дисциплины</w:t>
            </w:r>
          </w:p>
        </w:tc>
        <w:tc>
          <w:tcPr>
            <w:tcW w:w="1315" w:type="pct"/>
            <w:vAlign w:val="center"/>
          </w:tcPr>
          <w:p w14:paraId="7C76DC1D" w14:textId="77777777" w:rsidR="00702F63" w:rsidRPr="0081121D" w:rsidRDefault="00702F63" w:rsidP="0081121D">
            <w:pPr>
              <w:suppressAutoHyphens/>
              <w:jc w:val="both"/>
              <w:rPr>
                <w:iCs/>
              </w:rPr>
            </w:pPr>
            <w:r w:rsidRPr="0081121D">
              <w:rPr>
                <w:iCs/>
              </w:rPr>
              <w:t>114</w:t>
            </w:r>
          </w:p>
        </w:tc>
      </w:tr>
      <w:tr w:rsidR="00702F63" w:rsidRPr="0081121D" w14:paraId="5EEB7E90" w14:textId="77777777" w:rsidTr="00702F63">
        <w:trPr>
          <w:trHeight w:val="490"/>
        </w:trPr>
        <w:tc>
          <w:tcPr>
            <w:tcW w:w="3685" w:type="pct"/>
            <w:shd w:val="clear" w:color="auto" w:fill="auto"/>
            <w:vAlign w:val="center"/>
          </w:tcPr>
          <w:p w14:paraId="20E8DC8C" w14:textId="77777777" w:rsidR="00702F63" w:rsidRPr="0081121D" w:rsidRDefault="00702F63" w:rsidP="0081121D">
            <w:pPr>
              <w:suppressAutoHyphens/>
              <w:jc w:val="both"/>
              <w:rPr>
                <w:b/>
              </w:rPr>
            </w:pPr>
            <w:r w:rsidRPr="0081121D">
              <w:rPr>
                <w:b/>
              </w:rPr>
              <w:t>в т.ч. в форме практической подготовки</w:t>
            </w:r>
          </w:p>
        </w:tc>
        <w:tc>
          <w:tcPr>
            <w:tcW w:w="1315" w:type="pct"/>
            <w:shd w:val="clear" w:color="auto" w:fill="auto"/>
            <w:vAlign w:val="center"/>
          </w:tcPr>
          <w:p w14:paraId="2061B1B7" w14:textId="77777777" w:rsidR="00702F63" w:rsidRPr="0081121D" w:rsidRDefault="00702F63" w:rsidP="0081121D">
            <w:pPr>
              <w:suppressAutoHyphens/>
              <w:jc w:val="both"/>
              <w:rPr>
                <w:iCs/>
              </w:rPr>
            </w:pPr>
            <w:r w:rsidRPr="0081121D">
              <w:rPr>
                <w:iCs/>
              </w:rPr>
              <w:t>70</w:t>
            </w:r>
          </w:p>
        </w:tc>
      </w:tr>
      <w:tr w:rsidR="00702F63" w:rsidRPr="0081121D" w14:paraId="7A8C2E8A" w14:textId="77777777" w:rsidTr="00702F63">
        <w:trPr>
          <w:trHeight w:val="336"/>
        </w:trPr>
        <w:tc>
          <w:tcPr>
            <w:tcW w:w="5000" w:type="pct"/>
            <w:gridSpan w:val="2"/>
            <w:vAlign w:val="center"/>
          </w:tcPr>
          <w:p w14:paraId="0B63464A" w14:textId="77777777" w:rsidR="00702F63" w:rsidRPr="0081121D" w:rsidRDefault="00702F63" w:rsidP="0081121D">
            <w:pPr>
              <w:suppressAutoHyphens/>
              <w:jc w:val="both"/>
              <w:rPr>
                <w:iCs/>
              </w:rPr>
            </w:pPr>
            <w:r w:rsidRPr="0081121D">
              <w:t>в т. ч.:</w:t>
            </w:r>
          </w:p>
        </w:tc>
      </w:tr>
      <w:tr w:rsidR="00702F63" w:rsidRPr="0081121D" w14:paraId="5ABC0AC7" w14:textId="77777777" w:rsidTr="00702F63">
        <w:trPr>
          <w:trHeight w:val="490"/>
        </w:trPr>
        <w:tc>
          <w:tcPr>
            <w:tcW w:w="3685" w:type="pct"/>
            <w:vAlign w:val="center"/>
          </w:tcPr>
          <w:p w14:paraId="6EE26408" w14:textId="77777777" w:rsidR="00702F63" w:rsidRPr="0081121D" w:rsidRDefault="00702F63" w:rsidP="0081121D">
            <w:pPr>
              <w:suppressAutoHyphens/>
              <w:jc w:val="both"/>
            </w:pPr>
            <w:r w:rsidRPr="0081121D">
              <w:t>теоретическое обучение</w:t>
            </w:r>
          </w:p>
        </w:tc>
        <w:tc>
          <w:tcPr>
            <w:tcW w:w="1315" w:type="pct"/>
            <w:vAlign w:val="center"/>
          </w:tcPr>
          <w:p w14:paraId="7E248981" w14:textId="77777777" w:rsidR="00702F63" w:rsidRPr="0081121D" w:rsidRDefault="00702F63" w:rsidP="0081121D">
            <w:pPr>
              <w:suppressAutoHyphens/>
              <w:jc w:val="both"/>
              <w:rPr>
                <w:iCs/>
              </w:rPr>
            </w:pPr>
            <w:r w:rsidRPr="0081121D">
              <w:rPr>
                <w:iCs/>
              </w:rPr>
              <w:t>6</w:t>
            </w:r>
          </w:p>
        </w:tc>
      </w:tr>
      <w:tr w:rsidR="00702F63" w:rsidRPr="0081121D" w14:paraId="25B0869C" w14:textId="77777777" w:rsidTr="00702F63">
        <w:trPr>
          <w:trHeight w:val="490"/>
        </w:trPr>
        <w:tc>
          <w:tcPr>
            <w:tcW w:w="3685" w:type="pct"/>
            <w:vAlign w:val="center"/>
          </w:tcPr>
          <w:p w14:paraId="7AF66A4D" w14:textId="77777777" w:rsidR="00702F63" w:rsidRPr="0081121D" w:rsidRDefault="00702F63" w:rsidP="0081121D">
            <w:pPr>
              <w:suppressAutoHyphens/>
              <w:jc w:val="both"/>
            </w:pPr>
            <w:r w:rsidRPr="0081121D">
              <w:t xml:space="preserve">практические занятия </w:t>
            </w:r>
          </w:p>
        </w:tc>
        <w:tc>
          <w:tcPr>
            <w:tcW w:w="1315" w:type="pct"/>
            <w:vAlign w:val="center"/>
          </w:tcPr>
          <w:p w14:paraId="5A590F65" w14:textId="77777777" w:rsidR="00702F63" w:rsidRPr="0081121D" w:rsidRDefault="00702F63" w:rsidP="0081121D">
            <w:pPr>
              <w:suppressAutoHyphens/>
              <w:jc w:val="both"/>
              <w:rPr>
                <w:iCs/>
              </w:rPr>
            </w:pPr>
            <w:r w:rsidRPr="0081121D">
              <w:rPr>
                <w:iCs/>
              </w:rPr>
              <w:t>68</w:t>
            </w:r>
          </w:p>
        </w:tc>
      </w:tr>
      <w:tr w:rsidR="00702F63" w:rsidRPr="0081121D" w14:paraId="2EAA27B6" w14:textId="77777777" w:rsidTr="00702F63">
        <w:trPr>
          <w:trHeight w:val="267"/>
        </w:trPr>
        <w:tc>
          <w:tcPr>
            <w:tcW w:w="3685" w:type="pct"/>
            <w:vAlign w:val="center"/>
          </w:tcPr>
          <w:p w14:paraId="0028DE40" w14:textId="77777777" w:rsidR="00702F63" w:rsidRPr="0081121D" w:rsidRDefault="00702F63" w:rsidP="0081121D">
            <w:pPr>
              <w:suppressAutoHyphens/>
              <w:jc w:val="both"/>
              <w:rPr>
                <w:iCs/>
              </w:rPr>
            </w:pPr>
            <w:r w:rsidRPr="0081121D">
              <w:rPr>
                <w:iCs/>
              </w:rPr>
              <w:t xml:space="preserve">Самостоятельная работа </w:t>
            </w:r>
          </w:p>
        </w:tc>
        <w:tc>
          <w:tcPr>
            <w:tcW w:w="1315" w:type="pct"/>
            <w:vAlign w:val="center"/>
          </w:tcPr>
          <w:p w14:paraId="3AE2ECFB" w14:textId="77777777" w:rsidR="00702F63" w:rsidRPr="0081121D" w:rsidRDefault="00702F63" w:rsidP="0081121D">
            <w:pPr>
              <w:suppressAutoHyphens/>
              <w:jc w:val="both"/>
              <w:rPr>
                <w:iCs/>
              </w:rPr>
            </w:pPr>
            <w:r w:rsidRPr="0081121D">
              <w:rPr>
                <w:iCs/>
              </w:rPr>
              <w:t>38</w:t>
            </w:r>
          </w:p>
        </w:tc>
      </w:tr>
      <w:tr w:rsidR="00702F63" w:rsidRPr="0081121D" w14:paraId="501B071B" w14:textId="77777777" w:rsidTr="00702F63">
        <w:trPr>
          <w:trHeight w:val="331"/>
        </w:trPr>
        <w:tc>
          <w:tcPr>
            <w:tcW w:w="3685" w:type="pct"/>
            <w:vAlign w:val="center"/>
          </w:tcPr>
          <w:p w14:paraId="50C240C4" w14:textId="77777777" w:rsidR="00702F63" w:rsidRPr="0081121D" w:rsidRDefault="00702F63" w:rsidP="0081121D">
            <w:pPr>
              <w:suppressAutoHyphens/>
              <w:jc w:val="both"/>
            </w:pPr>
            <w:r w:rsidRPr="0081121D">
              <w:rPr>
                <w:b/>
                <w:iCs/>
              </w:rPr>
              <w:t>Промежуточная аттестация в форме дифференцированного зачета</w:t>
            </w:r>
          </w:p>
        </w:tc>
        <w:tc>
          <w:tcPr>
            <w:tcW w:w="1315" w:type="pct"/>
            <w:vAlign w:val="center"/>
          </w:tcPr>
          <w:p w14:paraId="473B7C44" w14:textId="77777777" w:rsidR="00702F63" w:rsidRPr="0081121D" w:rsidRDefault="00702F63" w:rsidP="0081121D">
            <w:pPr>
              <w:suppressAutoHyphens/>
              <w:jc w:val="both"/>
              <w:rPr>
                <w:iCs/>
              </w:rPr>
            </w:pPr>
            <w:r w:rsidRPr="0081121D">
              <w:rPr>
                <w:iCs/>
              </w:rPr>
              <w:t>2</w:t>
            </w:r>
          </w:p>
        </w:tc>
      </w:tr>
    </w:tbl>
    <w:p w14:paraId="37EC7ECF" w14:textId="77777777" w:rsidR="00702F63" w:rsidRPr="0081121D" w:rsidRDefault="00702F63" w:rsidP="0081121D">
      <w:pPr>
        <w:jc w:val="both"/>
        <w:rPr>
          <w:b/>
        </w:rPr>
        <w:sectPr w:rsidR="00702F63" w:rsidRPr="0081121D" w:rsidSect="00702F63">
          <w:pgSz w:w="11906" w:h="16838"/>
          <w:pgMar w:top="1134" w:right="850" w:bottom="284" w:left="1701" w:header="708" w:footer="708" w:gutter="0"/>
          <w:cols w:space="720"/>
          <w:docGrid w:linePitch="299"/>
        </w:sectPr>
      </w:pPr>
    </w:p>
    <w:p w14:paraId="06C9A98A" w14:textId="77777777" w:rsidR="00702F63" w:rsidRPr="0081121D" w:rsidRDefault="00702F63" w:rsidP="0081121D">
      <w:pPr>
        <w:ind w:firstLine="709"/>
        <w:jc w:val="both"/>
        <w:rPr>
          <w:b/>
          <w:bCs/>
        </w:rPr>
      </w:pPr>
      <w:r w:rsidRPr="0081121D">
        <w:rPr>
          <w:b/>
        </w:rPr>
        <w:lastRenderedPageBreak/>
        <w:t xml:space="preserve">2.2. Тематический план и содержание учебной дисциплины </w:t>
      </w:r>
    </w:p>
    <w:tbl>
      <w:tblPr>
        <w:tblW w:w="49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4"/>
        <w:gridCol w:w="4766"/>
        <w:gridCol w:w="3971"/>
        <w:gridCol w:w="1792"/>
        <w:gridCol w:w="1692"/>
      </w:tblGrid>
      <w:tr w:rsidR="00702F63" w:rsidRPr="0081121D" w14:paraId="22C098D7" w14:textId="77777777" w:rsidTr="00702F63">
        <w:trPr>
          <w:trHeight w:val="20"/>
          <w:jc w:val="center"/>
        </w:trPr>
        <w:tc>
          <w:tcPr>
            <w:tcW w:w="760" w:type="pct"/>
            <w:vAlign w:val="center"/>
          </w:tcPr>
          <w:p w14:paraId="0179BA8D" w14:textId="77777777" w:rsidR="00702F63" w:rsidRPr="0081121D" w:rsidRDefault="00702F63" w:rsidP="0081121D">
            <w:pPr>
              <w:suppressAutoHyphens/>
              <w:jc w:val="both"/>
              <w:rPr>
                <w:b/>
                <w:bCs/>
              </w:rPr>
            </w:pPr>
            <w:r w:rsidRPr="0081121D">
              <w:rPr>
                <w:b/>
                <w:bCs/>
              </w:rPr>
              <w:t>Наименование разделов и тем</w:t>
            </w:r>
          </w:p>
        </w:tc>
        <w:tc>
          <w:tcPr>
            <w:tcW w:w="1645" w:type="pct"/>
            <w:vAlign w:val="center"/>
          </w:tcPr>
          <w:p w14:paraId="35F6552B" w14:textId="77777777" w:rsidR="00702F63" w:rsidRPr="0081121D" w:rsidRDefault="00702F63" w:rsidP="0081121D">
            <w:pPr>
              <w:suppressAutoHyphens/>
              <w:jc w:val="both"/>
              <w:rPr>
                <w:b/>
                <w:bCs/>
              </w:rPr>
            </w:pPr>
            <w:r w:rsidRPr="0081121D">
              <w:rPr>
                <w:b/>
                <w:bCs/>
              </w:rPr>
              <w:t>Содержание учебного материала и формы организации деятельности обучающихся</w:t>
            </w:r>
          </w:p>
        </w:tc>
        <w:tc>
          <w:tcPr>
            <w:tcW w:w="1373" w:type="pct"/>
            <w:vAlign w:val="center"/>
          </w:tcPr>
          <w:p w14:paraId="462E10F6" w14:textId="77777777" w:rsidR="00702F63" w:rsidRPr="0081121D" w:rsidRDefault="00702F63" w:rsidP="0081121D">
            <w:pPr>
              <w:suppressAutoHyphens/>
              <w:jc w:val="both"/>
              <w:rPr>
                <w:b/>
                <w:bCs/>
              </w:rPr>
            </w:pPr>
            <w:r w:rsidRPr="0081121D">
              <w:rPr>
                <w:b/>
                <w:bCs/>
              </w:rPr>
              <w:t>Объем, акад. ч / в том числе в форме практической подготовки, акад ч</w:t>
            </w:r>
          </w:p>
        </w:tc>
        <w:tc>
          <w:tcPr>
            <w:tcW w:w="628" w:type="pct"/>
          </w:tcPr>
          <w:p w14:paraId="704D9777" w14:textId="77777777" w:rsidR="00702F63" w:rsidRPr="0081121D" w:rsidRDefault="00702F63" w:rsidP="0081121D">
            <w:pPr>
              <w:suppressAutoHyphens/>
              <w:jc w:val="both"/>
              <w:rPr>
                <w:b/>
                <w:bCs/>
              </w:rPr>
            </w:pPr>
            <w:r w:rsidRPr="0081121D">
              <w:t>Код ПК, ОК</w:t>
            </w:r>
          </w:p>
        </w:tc>
        <w:tc>
          <w:tcPr>
            <w:tcW w:w="594" w:type="pct"/>
          </w:tcPr>
          <w:p w14:paraId="6BB891DC" w14:textId="77777777" w:rsidR="00702F63" w:rsidRPr="0081121D" w:rsidRDefault="00702F63" w:rsidP="0081121D">
            <w:pPr>
              <w:suppressAutoHyphens/>
              <w:jc w:val="both"/>
              <w:rPr>
                <w:b/>
                <w:bCs/>
              </w:rPr>
            </w:pPr>
            <w:r w:rsidRPr="0081121D">
              <w:t>Код Н/У/З</w:t>
            </w:r>
          </w:p>
        </w:tc>
      </w:tr>
      <w:tr w:rsidR="00702F63" w:rsidRPr="0081121D" w14:paraId="4F885205" w14:textId="77777777" w:rsidTr="00702F63">
        <w:trPr>
          <w:trHeight w:val="20"/>
          <w:jc w:val="center"/>
        </w:trPr>
        <w:tc>
          <w:tcPr>
            <w:tcW w:w="760" w:type="pct"/>
          </w:tcPr>
          <w:p w14:paraId="51B42395" w14:textId="77777777" w:rsidR="00702F63" w:rsidRPr="0081121D" w:rsidRDefault="00702F63" w:rsidP="0081121D">
            <w:pPr>
              <w:jc w:val="both"/>
              <w:rPr>
                <w:b/>
                <w:bCs/>
                <w:iCs/>
              </w:rPr>
            </w:pPr>
            <w:r w:rsidRPr="0081121D">
              <w:rPr>
                <w:b/>
                <w:bCs/>
                <w:iCs/>
              </w:rPr>
              <w:t>1</w:t>
            </w:r>
          </w:p>
        </w:tc>
        <w:tc>
          <w:tcPr>
            <w:tcW w:w="1645" w:type="pct"/>
          </w:tcPr>
          <w:p w14:paraId="06C5DCCE" w14:textId="77777777" w:rsidR="00702F63" w:rsidRPr="0081121D" w:rsidRDefault="00702F63" w:rsidP="0081121D">
            <w:pPr>
              <w:jc w:val="both"/>
              <w:rPr>
                <w:b/>
                <w:bCs/>
                <w:iCs/>
              </w:rPr>
            </w:pPr>
            <w:r w:rsidRPr="0081121D">
              <w:rPr>
                <w:b/>
                <w:bCs/>
                <w:iCs/>
              </w:rPr>
              <w:t>2</w:t>
            </w:r>
          </w:p>
        </w:tc>
        <w:tc>
          <w:tcPr>
            <w:tcW w:w="1373" w:type="pct"/>
          </w:tcPr>
          <w:p w14:paraId="6FB47DDC" w14:textId="77777777" w:rsidR="00702F63" w:rsidRPr="0081121D" w:rsidRDefault="00702F63" w:rsidP="0081121D">
            <w:pPr>
              <w:jc w:val="both"/>
              <w:rPr>
                <w:b/>
                <w:bCs/>
                <w:iCs/>
              </w:rPr>
            </w:pPr>
            <w:r w:rsidRPr="0081121D">
              <w:rPr>
                <w:b/>
                <w:bCs/>
                <w:iCs/>
              </w:rPr>
              <w:t>3</w:t>
            </w:r>
          </w:p>
        </w:tc>
        <w:tc>
          <w:tcPr>
            <w:tcW w:w="628" w:type="pct"/>
          </w:tcPr>
          <w:p w14:paraId="7A4D5582" w14:textId="77777777" w:rsidR="00702F63" w:rsidRPr="0081121D" w:rsidRDefault="00702F63" w:rsidP="0081121D">
            <w:pPr>
              <w:jc w:val="both"/>
              <w:rPr>
                <w:b/>
                <w:bCs/>
                <w:iCs/>
              </w:rPr>
            </w:pPr>
          </w:p>
        </w:tc>
        <w:tc>
          <w:tcPr>
            <w:tcW w:w="594" w:type="pct"/>
          </w:tcPr>
          <w:p w14:paraId="03D64E59" w14:textId="77777777" w:rsidR="00702F63" w:rsidRPr="0081121D" w:rsidRDefault="00702F63" w:rsidP="0081121D">
            <w:pPr>
              <w:jc w:val="both"/>
              <w:rPr>
                <w:b/>
                <w:bCs/>
                <w:iCs/>
              </w:rPr>
            </w:pPr>
          </w:p>
        </w:tc>
      </w:tr>
      <w:tr w:rsidR="00702F63" w:rsidRPr="0081121D" w14:paraId="492A94DB" w14:textId="77777777" w:rsidTr="00702F63">
        <w:trPr>
          <w:trHeight w:val="20"/>
          <w:jc w:val="center"/>
        </w:trPr>
        <w:tc>
          <w:tcPr>
            <w:tcW w:w="2405" w:type="pct"/>
            <w:gridSpan w:val="2"/>
          </w:tcPr>
          <w:p w14:paraId="3BBF71AB" w14:textId="77777777" w:rsidR="00702F63" w:rsidRPr="0081121D" w:rsidRDefault="00702F63" w:rsidP="0081121D">
            <w:pPr>
              <w:jc w:val="both"/>
              <w:rPr>
                <w:b/>
                <w:bCs/>
              </w:rPr>
            </w:pPr>
            <w:r w:rsidRPr="0081121D">
              <w:rPr>
                <w:b/>
                <w:bCs/>
              </w:rPr>
              <w:t>Раздел 1.</w:t>
            </w:r>
            <w:r w:rsidRPr="0081121D">
              <w:rPr>
                <w:b/>
                <w:bCs/>
                <w:lang w:val="en-US"/>
              </w:rPr>
              <w:t xml:space="preserve"> </w:t>
            </w:r>
            <w:r w:rsidRPr="0081121D">
              <w:rPr>
                <w:b/>
                <w:bCs/>
              </w:rPr>
              <w:t>Геометрическое черчение</w:t>
            </w:r>
          </w:p>
        </w:tc>
        <w:tc>
          <w:tcPr>
            <w:tcW w:w="1373" w:type="pct"/>
          </w:tcPr>
          <w:p w14:paraId="3A787D85" w14:textId="77777777" w:rsidR="00702F63" w:rsidRPr="0081121D" w:rsidRDefault="00702F63" w:rsidP="0081121D">
            <w:pPr>
              <w:jc w:val="both"/>
              <w:rPr>
                <w:bCs/>
                <w:iCs/>
              </w:rPr>
            </w:pPr>
            <w:r w:rsidRPr="0081121D">
              <w:rPr>
                <w:bCs/>
                <w:iCs/>
              </w:rPr>
              <w:t>14</w:t>
            </w:r>
          </w:p>
        </w:tc>
        <w:tc>
          <w:tcPr>
            <w:tcW w:w="628" w:type="pct"/>
          </w:tcPr>
          <w:p w14:paraId="3B742D56" w14:textId="77777777" w:rsidR="00702F63" w:rsidRPr="0081121D" w:rsidRDefault="00702F63" w:rsidP="0081121D">
            <w:pPr>
              <w:jc w:val="both"/>
              <w:rPr>
                <w:b/>
                <w:bCs/>
                <w:iCs/>
              </w:rPr>
            </w:pPr>
          </w:p>
        </w:tc>
        <w:tc>
          <w:tcPr>
            <w:tcW w:w="594" w:type="pct"/>
          </w:tcPr>
          <w:p w14:paraId="72FC03CC" w14:textId="77777777" w:rsidR="00702F63" w:rsidRPr="0081121D" w:rsidRDefault="00702F63" w:rsidP="0081121D">
            <w:pPr>
              <w:jc w:val="both"/>
              <w:rPr>
                <w:b/>
                <w:bCs/>
                <w:iCs/>
              </w:rPr>
            </w:pPr>
          </w:p>
        </w:tc>
      </w:tr>
      <w:tr w:rsidR="00702F63" w:rsidRPr="0081121D" w14:paraId="792CF560" w14:textId="77777777" w:rsidTr="00702F63">
        <w:trPr>
          <w:trHeight w:val="20"/>
          <w:jc w:val="center"/>
        </w:trPr>
        <w:tc>
          <w:tcPr>
            <w:tcW w:w="760" w:type="pct"/>
            <w:vMerge w:val="restart"/>
          </w:tcPr>
          <w:p w14:paraId="019D7732" w14:textId="77777777" w:rsidR="00702F63" w:rsidRPr="0081121D" w:rsidRDefault="00702F63" w:rsidP="0081121D">
            <w:pPr>
              <w:jc w:val="both"/>
              <w:rPr>
                <w:b/>
                <w:bCs/>
              </w:rPr>
            </w:pPr>
            <w:r w:rsidRPr="0081121D">
              <w:rPr>
                <w:b/>
                <w:bCs/>
              </w:rPr>
              <w:t>Тема 1.</w:t>
            </w:r>
          </w:p>
          <w:p w14:paraId="10F26048" w14:textId="77777777" w:rsidR="00702F63" w:rsidRPr="0081121D" w:rsidRDefault="00702F63" w:rsidP="0081121D">
            <w:pPr>
              <w:jc w:val="both"/>
              <w:rPr>
                <w:b/>
                <w:bCs/>
              </w:rPr>
            </w:pPr>
            <w:r w:rsidRPr="0081121D">
              <w:rPr>
                <w:b/>
                <w:bCs/>
              </w:rPr>
              <w:t xml:space="preserve">Основные сведения по оформлению чертежей </w:t>
            </w:r>
          </w:p>
        </w:tc>
        <w:tc>
          <w:tcPr>
            <w:tcW w:w="1645" w:type="pct"/>
          </w:tcPr>
          <w:p w14:paraId="3D645697" w14:textId="77777777" w:rsidR="00702F63" w:rsidRPr="0081121D" w:rsidRDefault="00702F63" w:rsidP="0081121D">
            <w:pPr>
              <w:jc w:val="both"/>
              <w:rPr>
                <w:iCs/>
              </w:rPr>
            </w:pPr>
            <w:r w:rsidRPr="0081121D">
              <w:rPr>
                <w:iCs/>
              </w:rPr>
              <w:t>Общие сведения о графических изображениях. Правила оформления чертежей, согласно ЕСКД. Форматы, чертежный шрифт, типы линий и их назначение.</w:t>
            </w:r>
          </w:p>
        </w:tc>
        <w:tc>
          <w:tcPr>
            <w:tcW w:w="1373" w:type="pct"/>
            <w:vAlign w:val="center"/>
          </w:tcPr>
          <w:p w14:paraId="4D5AB92E" w14:textId="77777777" w:rsidR="00702F63" w:rsidRPr="0081121D" w:rsidRDefault="00702F63" w:rsidP="0081121D">
            <w:pPr>
              <w:suppressAutoHyphens/>
              <w:jc w:val="both"/>
              <w:rPr>
                <w:bCs/>
              </w:rPr>
            </w:pPr>
            <w:r w:rsidRPr="0081121D">
              <w:rPr>
                <w:bCs/>
              </w:rPr>
              <w:t>2</w:t>
            </w:r>
          </w:p>
        </w:tc>
        <w:tc>
          <w:tcPr>
            <w:tcW w:w="628" w:type="pct"/>
            <w:vMerge w:val="restart"/>
          </w:tcPr>
          <w:p w14:paraId="2C7F0576" w14:textId="77777777" w:rsidR="00702F63" w:rsidRPr="0081121D" w:rsidRDefault="00702F63" w:rsidP="0081121D">
            <w:pPr>
              <w:jc w:val="both"/>
            </w:pPr>
            <w:r w:rsidRPr="0081121D">
              <w:t>ОК 02</w:t>
            </w:r>
          </w:p>
          <w:p w14:paraId="20013AFD" w14:textId="77777777" w:rsidR="00702F63" w:rsidRPr="0081121D" w:rsidRDefault="00702F63" w:rsidP="0081121D">
            <w:pPr>
              <w:jc w:val="both"/>
              <w:rPr>
                <w:iCs/>
              </w:rPr>
            </w:pPr>
            <w:r w:rsidRPr="0081121D">
              <w:rPr>
                <w:iCs/>
              </w:rPr>
              <w:t>ОК 04</w:t>
            </w:r>
          </w:p>
          <w:p w14:paraId="6A40BB72" w14:textId="77777777" w:rsidR="00702F63" w:rsidRPr="0081121D" w:rsidRDefault="00702F63" w:rsidP="0081121D">
            <w:pPr>
              <w:jc w:val="both"/>
            </w:pPr>
            <w:r w:rsidRPr="0081121D">
              <w:t>ОК 08</w:t>
            </w:r>
          </w:p>
          <w:p w14:paraId="506405D1" w14:textId="77777777" w:rsidR="00702F63" w:rsidRPr="0081121D" w:rsidRDefault="00702F63" w:rsidP="0081121D">
            <w:pPr>
              <w:jc w:val="both"/>
            </w:pPr>
            <w:r w:rsidRPr="0081121D">
              <w:t>ОК 09</w:t>
            </w:r>
          </w:p>
          <w:p w14:paraId="283FF101" w14:textId="77777777" w:rsidR="00702F63" w:rsidRPr="0081121D" w:rsidRDefault="00702F63" w:rsidP="0081121D">
            <w:pPr>
              <w:jc w:val="both"/>
            </w:pPr>
            <w:r w:rsidRPr="0081121D">
              <w:t>ПК 1.2</w:t>
            </w:r>
          </w:p>
          <w:p w14:paraId="380D712E" w14:textId="77777777" w:rsidR="00702F63" w:rsidRPr="0081121D" w:rsidRDefault="00702F63" w:rsidP="0081121D">
            <w:pPr>
              <w:jc w:val="both"/>
            </w:pPr>
            <w:r w:rsidRPr="0081121D">
              <w:t>ПК 2.1</w:t>
            </w:r>
          </w:p>
          <w:p w14:paraId="76BBC5ED" w14:textId="77777777" w:rsidR="00702F63" w:rsidRPr="0081121D" w:rsidRDefault="00702F63" w:rsidP="0081121D">
            <w:pPr>
              <w:jc w:val="both"/>
            </w:pPr>
            <w:r w:rsidRPr="0081121D">
              <w:t>ПК 2.3</w:t>
            </w:r>
          </w:p>
          <w:p w14:paraId="1CA51B99" w14:textId="77777777" w:rsidR="00702F63" w:rsidRPr="0081121D" w:rsidRDefault="00702F63" w:rsidP="0081121D">
            <w:pPr>
              <w:jc w:val="both"/>
            </w:pPr>
            <w:r w:rsidRPr="0081121D">
              <w:t>ПК 2.4</w:t>
            </w:r>
          </w:p>
        </w:tc>
        <w:tc>
          <w:tcPr>
            <w:tcW w:w="594" w:type="pct"/>
            <w:vMerge w:val="restart"/>
          </w:tcPr>
          <w:p w14:paraId="052071DC" w14:textId="77777777" w:rsidR="00702F63" w:rsidRPr="0081121D" w:rsidRDefault="00702F63" w:rsidP="0081121D">
            <w:pPr>
              <w:jc w:val="both"/>
              <w:rPr>
                <w:bCs/>
                <w:iCs/>
              </w:rPr>
            </w:pPr>
            <w:r w:rsidRPr="0081121D">
              <w:rPr>
                <w:bCs/>
                <w:iCs/>
              </w:rPr>
              <w:t>Зо 02.01</w:t>
            </w:r>
          </w:p>
          <w:p w14:paraId="48BCBE04" w14:textId="77777777" w:rsidR="00702F63" w:rsidRPr="0081121D" w:rsidRDefault="00702F63" w:rsidP="0081121D">
            <w:pPr>
              <w:suppressAutoHyphens/>
              <w:jc w:val="both"/>
              <w:rPr>
                <w:bCs/>
                <w:iCs/>
              </w:rPr>
            </w:pPr>
            <w:r w:rsidRPr="0081121D">
              <w:rPr>
                <w:bCs/>
                <w:iCs/>
              </w:rPr>
              <w:t>Уо 04.01</w:t>
            </w:r>
          </w:p>
          <w:p w14:paraId="0BD28908" w14:textId="77777777" w:rsidR="00702F63" w:rsidRPr="0081121D" w:rsidRDefault="00702F63" w:rsidP="0081121D">
            <w:pPr>
              <w:suppressAutoHyphens/>
              <w:jc w:val="both"/>
              <w:rPr>
                <w:bCs/>
                <w:iCs/>
              </w:rPr>
            </w:pPr>
            <w:r w:rsidRPr="0081121D">
              <w:rPr>
                <w:bCs/>
                <w:iCs/>
              </w:rPr>
              <w:t>Уо 04.02</w:t>
            </w:r>
          </w:p>
          <w:p w14:paraId="26DFA8C3" w14:textId="77777777" w:rsidR="00702F63" w:rsidRPr="0081121D" w:rsidRDefault="00702F63" w:rsidP="0081121D">
            <w:pPr>
              <w:suppressAutoHyphens/>
              <w:jc w:val="both"/>
              <w:rPr>
                <w:bCs/>
                <w:iCs/>
              </w:rPr>
            </w:pPr>
            <w:r w:rsidRPr="0081121D">
              <w:rPr>
                <w:bCs/>
                <w:iCs/>
              </w:rPr>
              <w:t>Уо 04.04</w:t>
            </w:r>
          </w:p>
          <w:p w14:paraId="6D5A04CC" w14:textId="77777777" w:rsidR="00702F63" w:rsidRPr="0081121D" w:rsidRDefault="00702F63" w:rsidP="0081121D">
            <w:pPr>
              <w:suppressAutoHyphens/>
              <w:jc w:val="both"/>
              <w:rPr>
                <w:bCs/>
                <w:iCs/>
              </w:rPr>
            </w:pPr>
            <w:r w:rsidRPr="0081121D">
              <w:rPr>
                <w:bCs/>
                <w:iCs/>
              </w:rPr>
              <w:t>Уо 04.07</w:t>
            </w:r>
          </w:p>
          <w:p w14:paraId="3176FCA6" w14:textId="77777777" w:rsidR="00702F63" w:rsidRPr="0081121D" w:rsidRDefault="00702F63" w:rsidP="0081121D">
            <w:pPr>
              <w:suppressAutoHyphens/>
              <w:jc w:val="both"/>
              <w:rPr>
                <w:bCs/>
                <w:iCs/>
              </w:rPr>
            </w:pPr>
            <w:r w:rsidRPr="0081121D">
              <w:rPr>
                <w:bCs/>
                <w:iCs/>
              </w:rPr>
              <w:t>Зо 04.02</w:t>
            </w:r>
          </w:p>
          <w:p w14:paraId="3CC72D91" w14:textId="77777777" w:rsidR="00702F63" w:rsidRPr="0081121D" w:rsidRDefault="00702F63" w:rsidP="0081121D">
            <w:pPr>
              <w:suppressAutoHyphens/>
              <w:jc w:val="both"/>
              <w:rPr>
                <w:bCs/>
                <w:iCs/>
              </w:rPr>
            </w:pPr>
            <w:r w:rsidRPr="0081121D">
              <w:rPr>
                <w:bCs/>
                <w:iCs/>
              </w:rPr>
              <w:t>Зо 04.03</w:t>
            </w:r>
          </w:p>
          <w:p w14:paraId="402BF588" w14:textId="77777777" w:rsidR="00702F63" w:rsidRPr="0081121D" w:rsidRDefault="00702F63" w:rsidP="0081121D">
            <w:pPr>
              <w:suppressAutoHyphens/>
              <w:jc w:val="both"/>
              <w:rPr>
                <w:bCs/>
                <w:iCs/>
              </w:rPr>
            </w:pPr>
            <w:r w:rsidRPr="0081121D">
              <w:rPr>
                <w:bCs/>
                <w:iCs/>
              </w:rPr>
              <w:t>Зо 04.04</w:t>
            </w:r>
          </w:p>
          <w:p w14:paraId="717744C9" w14:textId="77777777" w:rsidR="00702F63" w:rsidRPr="0081121D" w:rsidRDefault="00702F63" w:rsidP="0081121D">
            <w:pPr>
              <w:suppressAutoHyphens/>
              <w:jc w:val="both"/>
              <w:rPr>
                <w:bCs/>
                <w:iCs/>
              </w:rPr>
            </w:pPr>
            <w:r w:rsidRPr="0081121D">
              <w:rPr>
                <w:bCs/>
                <w:iCs/>
              </w:rPr>
              <w:t>Уо 08.01</w:t>
            </w:r>
          </w:p>
          <w:p w14:paraId="0796BFD2" w14:textId="77777777" w:rsidR="00702F63" w:rsidRPr="0081121D" w:rsidRDefault="00702F63" w:rsidP="0081121D">
            <w:pPr>
              <w:suppressAutoHyphens/>
              <w:jc w:val="both"/>
              <w:rPr>
                <w:bCs/>
                <w:iCs/>
              </w:rPr>
            </w:pPr>
            <w:r w:rsidRPr="0081121D">
              <w:rPr>
                <w:bCs/>
                <w:iCs/>
              </w:rPr>
              <w:t>Уо 08.02</w:t>
            </w:r>
          </w:p>
          <w:p w14:paraId="3D4984E0" w14:textId="77777777" w:rsidR="00702F63" w:rsidRPr="0081121D" w:rsidRDefault="00702F63" w:rsidP="0081121D">
            <w:pPr>
              <w:suppressAutoHyphens/>
              <w:jc w:val="both"/>
              <w:rPr>
                <w:bCs/>
                <w:iCs/>
              </w:rPr>
            </w:pPr>
            <w:r w:rsidRPr="0081121D">
              <w:rPr>
                <w:bCs/>
                <w:iCs/>
              </w:rPr>
              <w:t>Уо 08.03</w:t>
            </w:r>
          </w:p>
          <w:p w14:paraId="487B57F2" w14:textId="77777777" w:rsidR="00702F63" w:rsidRPr="0081121D" w:rsidRDefault="00702F63" w:rsidP="0081121D">
            <w:pPr>
              <w:suppressAutoHyphens/>
              <w:jc w:val="both"/>
              <w:rPr>
                <w:bCs/>
                <w:iCs/>
              </w:rPr>
            </w:pPr>
            <w:r w:rsidRPr="0081121D">
              <w:rPr>
                <w:bCs/>
                <w:iCs/>
              </w:rPr>
              <w:t>Зо 08.01</w:t>
            </w:r>
          </w:p>
          <w:p w14:paraId="3EE9BF33" w14:textId="77777777" w:rsidR="00702F63" w:rsidRPr="0081121D" w:rsidRDefault="00702F63" w:rsidP="0081121D">
            <w:pPr>
              <w:suppressAutoHyphens/>
              <w:jc w:val="both"/>
              <w:rPr>
                <w:bCs/>
                <w:iCs/>
              </w:rPr>
            </w:pPr>
            <w:r w:rsidRPr="0081121D">
              <w:rPr>
                <w:bCs/>
                <w:iCs/>
              </w:rPr>
              <w:t>Зо 08.02</w:t>
            </w:r>
          </w:p>
          <w:p w14:paraId="2858CAAA" w14:textId="77777777" w:rsidR="00702F63" w:rsidRPr="0081121D" w:rsidRDefault="00702F63" w:rsidP="0081121D">
            <w:pPr>
              <w:suppressAutoHyphens/>
              <w:jc w:val="both"/>
              <w:rPr>
                <w:bCs/>
                <w:iCs/>
              </w:rPr>
            </w:pPr>
            <w:r w:rsidRPr="0081121D">
              <w:rPr>
                <w:bCs/>
                <w:iCs/>
              </w:rPr>
              <w:t>Уо 09.02</w:t>
            </w:r>
          </w:p>
          <w:p w14:paraId="7163AC01" w14:textId="77777777" w:rsidR="00702F63" w:rsidRPr="0081121D" w:rsidRDefault="00702F63" w:rsidP="0081121D">
            <w:pPr>
              <w:suppressAutoHyphens/>
              <w:jc w:val="both"/>
              <w:rPr>
                <w:bCs/>
                <w:iCs/>
              </w:rPr>
            </w:pPr>
            <w:r w:rsidRPr="0081121D">
              <w:rPr>
                <w:bCs/>
                <w:iCs/>
              </w:rPr>
              <w:t>Уо 09.03</w:t>
            </w:r>
          </w:p>
          <w:p w14:paraId="17CA90CF" w14:textId="77777777" w:rsidR="00702F63" w:rsidRPr="0081121D" w:rsidRDefault="00702F63" w:rsidP="0081121D">
            <w:pPr>
              <w:suppressAutoHyphens/>
              <w:jc w:val="both"/>
              <w:rPr>
                <w:bCs/>
                <w:iCs/>
              </w:rPr>
            </w:pPr>
            <w:r w:rsidRPr="0081121D">
              <w:rPr>
                <w:bCs/>
                <w:iCs/>
              </w:rPr>
              <w:t>Уо 09.04</w:t>
            </w:r>
          </w:p>
          <w:p w14:paraId="51222526" w14:textId="77777777" w:rsidR="00702F63" w:rsidRPr="0081121D" w:rsidRDefault="00702F63" w:rsidP="0081121D">
            <w:pPr>
              <w:suppressAutoHyphens/>
              <w:jc w:val="both"/>
              <w:rPr>
                <w:bCs/>
                <w:iCs/>
              </w:rPr>
            </w:pPr>
            <w:r w:rsidRPr="0081121D">
              <w:rPr>
                <w:bCs/>
                <w:iCs/>
              </w:rPr>
              <w:t>Уо 09.05</w:t>
            </w:r>
          </w:p>
          <w:p w14:paraId="25F7F561" w14:textId="77777777" w:rsidR="00702F63" w:rsidRPr="0081121D" w:rsidRDefault="00702F63" w:rsidP="0081121D">
            <w:pPr>
              <w:suppressAutoHyphens/>
              <w:jc w:val="both"/>
              <w:rPr>
                <w:bCs/>
                <w:iCs/>
              </w:rPr>
            </w:pPr>
            <w:r w:rsidRPr="0081121D">
              <w:rPr>
                <w:bCs/>
                <w:iCs/>
              </w:rPr>
              <w:t>Зо 09.01</w:t>
            </w:r>
          </w:p>
          <w:p w14:paraId="348D4429" w14:textId="77777777" w:rsidR="00702F63" w:rsidRPr="0081121D" w:rsidRDefault="00702F63" w:rsidP="0081121D">
            <w:pPr>
              <w:suppressAutoHyphens/>
              <w:jc w:val="both"/>
            </w:pPr>
            <w:r w:rsidRPr="0081121D">
              <w:rPr>
                <w:bCs/>
                <w:iCs/>
              </w:rPr>
              <w:t>Зо 09.03</w:t>
            </w:r>
          </w:p>
          <w:p w14:paraId="2A7C9C08" w14:textId="77777777" w:rsidR="00702F63" w:rsidRPr="0081121D" w:rsidRDefault="00702F63" w:rsidP="0081121D">
            <w:pPr>
              <w:jc w:val="both"/>
            </w:pPr>
            <w:r w:rsidRPr="0081121D">
              <w:t>Н 1.2.04</w:t>
            </w:r>
          </w:p>
          <w:p w14:paraId="097AAF28" w14:textId="77777777" w:rsidR="00702F63" w:rsidRPr="0081121D" w:rsidRDefault="00702F63" w:rsidP="0081121D">
            <w:pPr>
              <w:jc w:val="both"/>
            </w:pPr>
            <w:r w:rsidRPr="0081121D">
              <w:t>У 2.1.01</w:t>
            </w:r>
          </w:p>
          <w:p w14:paraId="429E599D" w14:textId="77777777" w:rsidR="00702F63" w:rsidRPr="0081121D" w:rsidRDefault="00702F63" w:rsidP="0081121D">
            <w:pPr>
              <w:jc w:val="both"/>
            </w:pPr>
            <w:r w:rsidRPr="0081121D">
              <w:t xml:space="preserve">Н </w:t>
            </w:r>
            <w:r w:rsidRPr="0081121D">
              <w:rPr>
                <w:lang w:val="en-US"/>
              </w:rPr>
              <w:t>2</w:t>
            </w:r>
            <w:r w:rsidRPr="0081121D">
              <w:t>.</w:t>
            </w:r>
            <w:r w:rsidRPr="0081121D">
              <w:rPr>
                <w:lang w:val="en-US"/>
              </w:rPr>
              <w:t>3</w:t>
            </w:r>
            <w:r w:rsidRPr="0081121D">
              <w:t>.01</w:t>
            </w:r>
          </w:p>
          <w:p w14:paraId="4FE0ABD5" w14:textId="77777777" w:rsidR="00702F63" w:rsidRPr="0081121D" w:rsidRDefault="00702F63" w:rsidP="0081121D">
            <w:pPr>
              <w:jc w:val="both"/>
            </w:pPr>
            <w:r w:rsidRPr="0081121D">
              <w:t xml:space="preserve">З </w:t>
            </w:r>
            <w:r w:rsidRPr="0081121D">
              <w:rPr>
                <w:lang w:val="en-US"/>
              </w:rPr>
              <w:t>2</w:t>
            </w:r>
            <w:r w:rsidRPr="0081121D">
              <w:t>.4.01</w:t>
            </w:r>
          </w:p>
        </w:tc>
      </w:tr>
      <w:tr w:rsidR="00702F63" w:rsidRPr="0081121D" w14:paraId="4BEE6C53" w14:textId="77777777" w:rsidTr="00702F63">
        <w:trPr>
          <w:trHeight w:val="20"/>
          <w:jc w:val="center"/>
        </w:trPr>
        <w:tc>
          <w:tcPr>
            <w:tcW w:w="760" w:type="pct"/>
            <w:vMerge/>
          </w:tcPr>
          <w:p w14:paraId="4CCE4C66" w14:textId="77777777" w:rsidR="00702F63" w:rsidRPr="0081121D" w:rsidRDefault="00702F63" w:rsidP="0081121D">
            <w:pPr>
              <w:jc w:val="both"/>
              <w:rPr>
                <w:b/>
                <w:bCs/>
              </w:rPr>
            </w:pPr>
          </w:p>
        </w:tc>
        <w:tc>
          <w:tcPr>
            <w:tcW w:w="1645" w:type="pct"/>
          </w:tcPr>
          <w:p w14:paraId="2155CDE2" w14:textId="77777777" w:rsidR="00702F63" w:rsidRPr="0081121D" w:rsidRDefault="00702F63" w:rsidP="0081121D">
            <w:pPr>
              <w:jc w:val="both"/>
              <w:rPr>
                <w:b/>
              </w:rPr>
            </w:pPr>
            <w:r w:rsidRPr="0081121D">
              <w:rPr>
                <w:b/>
                <w:bCs/>
              </w:rPr>
              <w:t>В том числе практических занятий</w:t>
            </w:r>
          </w:p>
        </w:tc>
        <w:tc>
          <w:tcPr>
            <w:tcW w:w="1373" w:type="pct"/>
            <w:vAlign w:val="center"/>
          </w:tcPr>
          <w:p w14:paraId="73C80EFF" w14:textId="77777777" w:rsidR="00702F63" w:rsidRPr="0081121D" w:rsidRDefault="00702F63" w:rsidP="0081121D">
            <w:pPr>
              <w:suppressAutoHyphens/>
              <w:jc w:val="both"/>
              <w:rPr>
                <w:bCs/>
              </w:rPr>
            </w:pPr>
          </w:p>
        </w:tc>
        <w:tc>
          <w:tcPr>
            <w:tcW w:w="628" w:type="pct"/>
            <w:vMerge/>
          </w:tcPr>
          <w:p w14:paraId="5CF439CE" w14:textId="77777777" w:rsidR="00702F63" w:rsidRPr="0081121D" w:rsidRDefault="00702F63" w:rsidP="0081121D">
            <w:pPr>
              <w:jc w:val="both"/>
              <w:rPr>
                <w:b/>
              </w:rPr>
            </w:pPr>
          </w:p>
        </w:tc>
        <w:tc>
          <w:tcPr>
            <w:tcW w:w="594" w:type="pct"/>
            <w:vMerge/>
          </w:tcPr>
          <w:p w14:paraId="205A86B4" w14:textId="77777777" w:rsidR="00702F63" w:rsidRPr="0081121D" w:rsidRDefault="00702F63" w:rsidP="0081121D">
            <w:pPr>
              <w:jc w:val="both"/>
              <w:rPr>
                <w:b/>
              </w:rPr>
            </w:pPr>
          </w:p>
        </w:tc>
      </w:tr>
      <w:tr w:rsidR="00702F63" w:rsidRPr="0081121D" w14:paraId="516D95CE" w14:textId="77777777" w:rsidTr="00702F63">
        <w:trPr>
          <w:trHeight w:val="20"/>
          <w:jc w:val="center"/>
        </w:trPr>
        <w:tc>
          <w:tcPr>
            <w:tcW w:w="760" w:type="pct"/>
            <w:vMerge/>
          </w:tcPr>
          <w:p w14:paraId="14BE8A31" w14:textId="77777777" w:rsidR="00702F63" w:rsidRPr="0081121D" w:rsidRDefault="00702F63" w:rsidP="0081121D">
            <w:pPr>
              <w:jc w:val="both"/>
              <w:rPr>
                <w:b/>
                <w:bCs/>
              </w:rPr>
            </w:pPr>
          </w:p>
        </w:tc>
        <w:tc>
          <w:tcPr>
            <w:tcW w:w="1645" w:type="pct"/>
          </w:tcPr>
          <w:p w14:paraId="6CC82BB3" w14:textId="77777777" w:rsidR="00702F63" w:rsidRPr="0081121D" w:rsidRDefault="00702F63" w:rsidP="0081121D">
            <w:pPr>
              <w:jc w:val="both"/>
              <w:rPr>
                <w:bCs/>
                <w:iCs/>
              </w:rPr>
            </w:pPr>
            <w:r w:rsidRPr="0081121D">
              <w:rPr>
                <w:bCs/>
                <w:iCs/>
              </w:rPr>
              <w:t>1. Выполнение линий чертежа. Выполнение оформления титульного листа.</w:t>
            </w:r>
          </w:p>
        </w:tc>
        <w:tc>
          <w:tcPr>
            <w:tcW w:w="1373" w:type="pct"/>
            <w:vAlign w:val="center"/>
          </w:tcPr>
          <w:p w14:paraId="5641712E" w14:textId="77777777" w:rsidR="00702F63" w:rsidRPr="0081121D" w:rsidRDefault="00702F63" w:rsidP="0081121D">
            <w:pPr>
              <w:suppressAutoHyphens/>
              <w:jc w:val="both"/>
            </w:pPr>
            <w:r w:rsidRPr="0081121D">
              <w:t>2</w:t>
            </w:r>
          </w:p>
        </w:tc>
        <w:tc>
          <w:tcPr>
            <w:tcW w:w="628" w:type="pct"/>
            <w:vMerge/>
          </w:tcPr>
          <w:p w14:paraId="279FD4FE" w14:textId="77777777" w:rsidR="00702F63" w:rsidRPr="0081121D" w:rsidRDefault="00702F63" w:rsidP="0081121D">
            <w:pPr>
              <w:jc w:val="both"/>
              <w:rPr>
                <w:b/>
              </w:rPr>
            </w:pPr>
          </w:p>
        </w:tc>
        <w:tc>
          <w:tcPr>
            <w:tcW w:w="594" w:type="pct"/>
            <w:vMerge/>
          </w:tcPr>
          <w:p w14:paraId="39BAE19A" w14:textId="77777777" w:rsidR="00702F63" w:rsidRPr="0081121D" w:rsidRDefault="00702F63" w:rsidP="0081121D">
            <w:pPr>
              <w:jc w:val="both"/>
              <w:rPr>
                <w:b/>
              </w:rPr>
            </w:pPr>
          </w:p>
        </w:tc>
      </w:tr>
      <w:tr w:rsidR="00702F63" w:rsidRPr="0081121D" w14:paraId="739994B8" w14:textId="77777777" w:rsidTr="00702F63">
        <w:trPr>
          <w:trHeight w:val="20"/>
          <w:jc w:val="center"/>
        </w:trPr>
        <w:tc>
          <w:tcPr>
            <w:tcW w:w="760" w:type="pct"/>
            <w:vMerge/>
          </w:tcPr>
          <w:p w14:paraId="7418D6E6" w14:textId="77777777" w:rsidR="00702F63" w:rsidRPr="0081121D" w:rsidRDefault="00702F63" w:rsidP="0081121D">
            <w:pPr>
              <w:jc w:val="both"/>
              <w:rPr>
                <w:b/>
                <w:bCs/>
              </w:rPr>
            </w:pPr>
          </w:p>
        </w:tc>
        <w:tc>
          <w:tcPr>
            <w:tcW w:w="1645" w:type="pct"/>
            <w:vAlign w:val="bottom"/>
          </w:tcPr>
          <w:p w14:paraId="77F9384D" w14:textId="77777777" w:rsidR="00702F63" w:rsidRPr="0081121D" w:rsidRDefault="00702F63" w:rsidP="0081121D">
            <w:pPr>
              <w:jc w:val="both"/>
              <w:rPr>
                <w:bCs/>
                <w:iCs/>
              </w:rPr>
            </w:pPr>
            <w:r w:rsidRPr="0081121D">
              <w:rPr>
                <w:bCs/>
                <w:iCs/>
              </w:rPr>
              <w:t>2. Чертежный шрифт по ГОСТу 2.301-81 – написание букв и цифр, слов шрифтом типа Б – лист формата А3</w:t>
            </w:r>
          </w:p>
        </w:tc>
        <w:tc>
          <w:tcPr>
            <w:tcW w:w="1373" w:type="pct"/>
            <w:vAlign w:val="center"/>
          </w:tcPr>
          <w:p w14:paraId="2EF1E0D4" w14:textId="77777777" w:rsidR="00702F63" w:rsidRPr="0081121D" w:rsidRDefault="00702F63" w:rsidP="0081121D">
            <w:pPr>
              <w:suppressAutoHyphens/>
              <w:jc w:val="both"/>
            </w:pPr>
            <w:r w:rsidRPr="0081121D">
              <w:t>2</w:t>
            </w:r>
          </w:p>
        </w:tc>
        <w:tc>
          <w:tcPr>
            <w:tcW w:w="628" w:type="pct"/>
            <w:vMerge/>
          </w:tcPr>
          <w:p w14:paraId="104AEC6D" w14:textId="77777777" w:rsidR="00702F63" w:rsidRPr="0081121D" w:rsidRDefault="00702F63" w:rsidP="0081121D">
            <w:pPr>
              <w:jc w:val="both"/>
              <w:rPr>
                <w:b/>
              </w:rPr>
            </w:pPr>
          </w:p>
        </w:tc>
        <w:tc>
          <w:tcPr>
            <w:tcW w:w="594" w:type="pct"/>
            <w:vMerge/>
          </w:tcPr>
          <w:p w14:paraId="255CC90C" w14:textId="77777777" w:rsidR="00702F63" w:rsidRPr="0081121D" w:rsidRDefault="00702F63" w:rsidP="0081121D">
            <w:pPr>
              <w:jc w:val="both"/>
              <w:rPr>
                <w:b/>
              </w:rPr>
            </w:pPr>
          </w:p>
        </w:tc>
      </w:tr>
      <w:tr w:rsidR="00702F63" w:rsidRPr="0081121D" w14:paraId="375DB0A1" w14:textId="77777777" w:rsidTr="00702F63">
        <w:trPr>
          <w:trHeight w:val="20"/>
          <w:jc w:val="center"/>
        </w:trPr>
        <w:tc>
          <w:tcPr>
            <w:tcW w:w="760" w:type="pct"/>
            <w:vMerge/>
          </w:tcPr>
          <w:p w14:paraId="65EB3BFF" w14:textId="77777777" w:rsidR="00702F63" w:rsidRPr="0081121D" w:rsidRDefault="00702F63" w:rsidP="0081121D">
            <w:pPr>
              <w:jc w:val="both"/>
              <w:rPr>
                <w:b/>
                <w:bCs/>
              </w:rPr>
            </w:pPr>
          </w:p>
        </w:tc>
        <w:tc>
          <w:tcPr>
            <w:tcW w:w="1645" w:type="pct"/>
          </w:tcPr>
          <w:p w14:paraId="0C6987DF" w14:textId="77777777" w:rsidR="00702F63" w:rsidRPr="0081121D" w:rsidRDefault="00702F63" w:rsidP="0081121D">
            <w:pPr>
              <w:jc w:val="both"/>
              <w:rPr>
                <w:b/>
                <w:bCs/>
              </w:rPr>
            </w:pPr>
            <w:r w:rsidRPr="0081121D">
              <w:rPr>
                <w:b/>
                <w:bCs/>
              </w:rPr>
              <w:t>Самостоятельная работа обучающихся</w:t>
            </w:r>
          </w:p>
        </w:tc>
        <w:tc>
          <w:tcPr>
            <w:tcW w:w="1373" w:type="pct"/>
            <w:vAlign w:val="center"/>
          </w:tcPr>
          <w:p w14:paraId="478E2E82" w14:textId="77777777" w:rsidR="00702F63" w:rsidRPr="0081121D" w:rsidRDefault="00702F63" w:rsidP="0081121D">
            <w:pPr>
              <w:suppressAutoHyphens/>
              <w:jc w:val="both"/>
              <w:rPr>
                <w:bCs/>
                <w:iCs/>
              </w:rPr>
            </w:pPr>
          </w:p>
        </w:tc>
        <w:tc>
          <w:tcPr>
            <w:tcW w:w="628" w:type="pct"/>
            <w:vMerge/>
          </w:tcPr>
          <w:p w14:paraId="349B096B" w14:textId="77777777" w:rsidR="00702F63" w:rsidRPr="0081121D" w:rsidRDefault="00702F63" w:rsidP="0081121D">
            <w:pPr>
              <w:jc w:val="both"/>
              <w:rPr>
                <w:b/>
              </w:rPr>
            </w:pPr>
          </w:p>
        </w:tc>
        <w:tc>
          <w:tcPr>
            <w:tcW w:w="594" w:type="pct"/>
            <w:vMerge/>
          </w:tcPr>
          <w:p w14:paraId="3AC51FB2" w14:textId="77777777" w:rsidR="00702F63" w:rsidRPr="0081121D" w:rsidRDefault="00702F63" w:rsidP="0081121D">
            <w:pPr>
              <w:jc w:val="both"/>
              <w:rPr>
                <w:b/>
              </w:rPr>
            </w:pPr>
          </w:p>
        </w:tc>
      </w:tr>
      <w:tr w:rsidR="00702F63" w:rsidRPr="0081121D" w14:paraId="24D05291" w14:textId="77777777" w:rsidTr="00702F63">
        <w:trPr>
          <w:trHeight w:val="20"/>
          <w:jc w:val="center"/>
        </w:trPr>
        <w:tc>
          <w:tcPr>
            <w:tcW w:w="760" w:type="pct"/>
            <w:vMerge/>
          </w:tcPr>
          <w:p w14:paraId="204DD679" w14:textId="77777777" w:rsidR="00702F63" w:rsidRPr="0081121D" w:rsidRDefault="00702F63" w:rsidP="0081121D">
            <w:pPr>
              <w:jc w:val="both"/>
              <w:rPr>
                <w:b/>
                <w:bCs/>
              </w:rPr>
            </w:pPr>
          </w:p>
        </w:tc>
        <w:tc>
          <w:tcPr>
            <w:tcW w:w="1645" w:type="pct"/>
          </w:tcPr>
          <w:p w14:paraId="6529AC75" w14:textId="77777777" w:rsidR="00702F63" w:rsidRPr="0081121D" w:rsidRDefault="00702F63" w:rsidP="0081121D">
            <w:pPr>
              <w:jc w:val="both"/>
              <w:rPr>
                <w:b/>
                <w:bCs/>
              </w:rPr>
            </w:pPr>
            <w:r w:rsidRPr="0081121D">
              <w:rPr>
                <w:bCs/>
              </w:rPr>
              <w:t>Выполнение в тетради таблицы с размерами дополнительных форматов по ГОСТу 2.301-68. Составление в тетради таблицы по типам линий с их назначением и начертанием. Вычерчивание основных надписей по ГОСТу 2.104-2006 (формат 1, 2, 2а).</w:t>
            </w:r>
          </w:p>
        </w:tc>
        <w:tc>
          <w:tcPr>
            <w:tcW w:w="1373" w:type="pct"/>
            <w:vAlign w:val="center"/>
          </w:tcPr>
          <w:p w14:paraId="0AC9EFCE" w14:textId="77777777" w:rsidR="00702F63" w:rsidRPr="0081121D" w:rsidRDefault="00702F63" w:rsidP="0081121D">
            <w:pPr>
              <w:suppressAutoHyphens/>
              <w:jc w:val="both"/>
              <w:rPr>
                <w:bCs/>
                <w:iCs/>
              </w:rPr>
            </w:pPr>
            <w:r w:rsidRPr="0081121D">
              <w:rPr>
                <w:bCs/>
                <w:iCs/>
              </w:rPr>
              <w:t>2</w:t>
            </w:r>
          </w:p>
        </w:tc>
        <w:tc>
          <w:tcPr>
            <w:tcW w:w="628" w:type="pct"/>
            <w:vMerge/>
          </w:tcPr>
          <w:p w14:paraId="00016983" w14:textId="77777777" w:rsidR="00702F63" w:rsidRPr="0081121D" w:rsidRDefault="00702F63" w:rsidP="0081121D">
            <w:pPr>
              <w:jc w:val="both"/>
              <w:rPr>
                <w:b/>
              </w:rPr>
            </w:pPr>
          </w:p>
        </w:tc>
        <w:tc>
          <w:tcPr>
            <w:tcW w:w="594" w:type="pct"/>
            <w:vMerge/>
          </w:tcPr>
          <w:p w14:paraId="5139787E" w14:textId="77777777" w:rsidR="00702F63" w:rsidRPr="0081121D" w:rsidRDefault="00702F63" w:rsidP="0081121D">
            <w:pPr>
              <w:jc w:val="both"/>
              <w:rPr>
                <w:b/>
              </w:rPr>
            </w:pPr>
          </w:p>
        </w:tc>
      </w:tr>
      <w:tr w:rsidR="00702F63" w:rsidRPr="0081121D" w14:paraId="1B2579EF" w14:textId="77777777" w:rsidTr="00702F63">
        <w:trPr>
          <w:trHeight w:val="841"/>
          <w:jc w:val="center"/>
        </w:trPr>
        <w:tc>
          <w:tcPr>
            <w:tcW w:w="760" w:type="pct"/>
            <w:vMerge w:val="restart"/>
          </w:tcPr>
          <w:p w14:paraId="66FC4F61" w14:textId="77777777" w:rsidR="00702F63" w:rsidRPr="0081121D" w:rsidRDefault="00702F63" w:rsidP="0081121D">
            <w:pPr>
              <w:jc w:val="both"/>
              <w:rPr>
                <w:b/>
                <w:bCs/>
              </w:rPr>
            </w:pPr>
            <w:r w:rsidRPr="0081121D">
              <w:rPr>
                <w:b/>
                <w:bCs/>
              </w:rPr>
              <w:t>Тема 1.2</w:t>
            </w:r>
          </w:p>
          <w:p w14:paraId="787E19BF" w14:textId="77777777" w:rsidR="00702F63" w:rsidRPr="0081121D" w:rsidRDefault="00702F63" w:rsidP="0081121D">
            <w:pPr>
              <w:jc w:val="both"/>
              <w:rPr>
                <w:b/>
                <w:bCs/>
              </w:rPr>
            </w:pPr>
            <w:r w:rsidRPr="0081121D">
              <w:rPr>
                <w:b/>
                <w:bCs/>
              </w:rPr>
              <w:t>Геометрические построения</w:t>
            </w:r>
          </w:p>
        </w:tc>
        <w:tc>
          <w:tcPr>
            <w:tcW w:w="1645" w:type="pct"/>
          </w:tcPr>
          <w:p w14:paraId="18AEA89A" w14:textId="77777777" w:rsidR="00702F63" w:rsidRPr="0081121D" w:rsidRDefault="00702F63" w:rsidP="0081121D">
            <w:pPr>
              <w:jc w:val="both"/>
              <w:rPr>
                <w:b/>
                <w:bCs/>
              </w:rPr>
            </w:pPr>
            <w:r w:rsidRPr="0081121D">
              <w:rPr>
                <w:b/>
                <w:bCs/>
              </w:rPr>
              <w:t>В том числе практических занятий</w:t>
            </w:r>
          </w:p>
        </w:tc>
        <w:tc>
          <w:tcPr>
            <w:tcW w:w="1373" w:type="pct"/>
            <w:vAlign w:val="center"/>
          </w:tcPr>
          <w:p w14:paraId="7F86EB4A" w14:textId="77777777" w:rsidR="00702F63" w:rsidRPr="0081121D" w:rsidRDefault="00702F63" w:rsidP="0081121D">
            <w:pPr>
              <w:jc w:val="both"/>
              <w:rPr>
                <w:b/>
                <w:bCs/>
              </w:rPr>
            </w:pPr>
          </w:p>
        </w:tc>
        <w:tc>
          <w:tcPr>
            <w:tcW w:w="628" w:type="pct"/>
            <w:vMerge w:val="restart"/>
          </w:tcPr>
          <w:p w14:paraId="75FD83CB" w14:textId="77777777" w:rsidR="00702F63" w:rsidRPr="0081121D" w:rsidRDefault="00702F63" w:rsidP="0081121D">
            <w:pPr>
              <w:suppressAutoHyphens/>
              <w:jc w:val="both"/>
            </w:pPr>
            <w:r w:rsidRPr="0081121D">
              <w:t>ОК 02</w:t>
            </w:r>
          </w:p>
          <w:p w14:paraId="19B60426" w14:textId="77777777" w:rsidR="00702F63" w:rsidRPr="0081121D" w:rsidRDefault="00702F63" w:rsidP="0081121D">
            <w:pPr>
              <w:suppressAutoHyphens/>
              <w:jc w:val="both"/>
            </w:pPr>
            <w:r w:rsidRPr="0081121D">
              <w:t>ОК 09</w:t>
            </w:r>
          </w:p>
          <w:p w14:paraId="76C9F3F4" w14:textId="77777777" w:rsidR="00702F63" w:rsidRPr="0081121D" w:rsidRDefault="00702F63" w:rsidP="0081121D">
            <w:pPr>
              <w:suppressAutoHyphens/>
              <w:jc w:val="both"/>
            </w:pPr>
            <w:r w:rsidRPr="0081121D">
              <w:t>ПК 1.2</w:t>
            </w:r>
          </w:p>
        </w:tc>
        <w:tc>
          <w:tcPr>
            <w:tcW w:w="594" w:type="pct"/>
            <w:vMerge w:val="restart"/>
          </w:tcPr>
          <w:p w14:paraId="3CA0C2CA" w14:textId="77777777" w:rsidR="00702F63" w:rsidRPr="0081121D" w:rsidRDefault="00702F63" w:rsidP="0081121D">
            <w:pPr>
              <w:jc w:val="both"/>
              <w:rPr>
                <w:bCs/>
                <w:iCs/>
              </w:rPr>
            </w:pPr>
            <w:r w:rsidRPr="0081121D">
              <w:rPr>
                <w:bCs/>
                <w:iCs/>
              </w:rPr>
              <w:t>Зо 02.01</w:t>
            </w:r>
          </w:p>
          <w:p w14:paraId="7E5D8FA1" w14:textId="77777777" w:rsidR="00702F63" w:rsidRPr="0081121D" w:rsidRDefault="00702F63" w:rsidP="0081121D">
            <w:pPr>
              <w:suppressAutoHyphens/>
              <w:jc w:val="both"/>
              <w:rPr>
                <w:bCs/>
                <w:iCs/>
              </w:rPr>
            </w:pPr>
            <w:r w:rsidRPr="0081121D">
              <w:rPr>
                <w:bCs/>
                <w:iCs/>
              </w:rPr>
              <w:t>Уо 09.01</w:t>
            </w:r>
          </w:p>
          <w:p w14:paraId="665C01EE" w14:textId="77777777" w:rsidR="00702F63" w:rsidRPr="0081121D" w:rsidRDefault="00702F63" w:rsidP="0081121D">
            <w:pPr>
              <w:jc w:val="both"/>
              <w:rPr>
                <w:bCs/>
                <w:iCs/>
              </w:rPr>
            </w:pPr>
          </w:p>
          <w:p w14:paraId="72C2FDC5" w14:textId="77777777" w:rsidR="00702F63" w:rsidRPr="0081121D" w:rsidRDefault="00702F63" w:rsidP="0081121D">
            <w:pPr>
              <w:jc w:val="both"/>
            </w:pPr>
            <w:r w:rsidRPr="0081121D">
              <w:t>Н 1.</w:t>
            </w:r>
            <w:r w:rsidRPr="0081121D">
              <w:rPr>
                <w:lang w:val="en-US"/>
              </w:rPr>
              <w:t>2</w:t>
            </w:r>
            <w:r w:rsidRPr="0081121D">
              <w:t>.04</w:t>
            </w:r>
          </w:p>
          <w:p w14:paraId="3D8E6780" w14:textId="77777777" w:rsidR="00702F63" w:rsidRPr="0081121D" w:rsidRDefault="00702F63" w:rsidP="0081121D">
            <w:pPr>
              <w:jc w:val="both"/>
              <w:rPr>
                <w:b/>
              </w:rPr>
            </w:pPr>
          </w:p>
        </w:tc>
      </w:tr>
      <w:tr w:rsidR="00702F63" w:rsidRPr="0081121D" w14:paraId="4F870955" w14:textId="77777777" w:rsidTr="00702F63">
        <w:trPr>
          <w:trHeight w:val="20"/>
          <w:jc w:val="center"/>
        </w:trPr>
        <w:tc>
          <w:tcPr>
            <w:tcW w:w="760" w:type="pct"/>
            <w:vMerge/>
          </w:tcPr>
          <w:p w14:paraId="07C396E6" w14:textId="77777777" w:rsidR="00702F63" w:rsidRPr="0081121D" w:rsidRDefault="00702F63" w:rsidP="0081121D">
            <w:pPr>
              <w:jc w:val="both"/>
              <w:rPr>
                <w:b/>
                <w:bCs/>
              </w:rPr>
            </w:pPr>
          </w:p>
        </w:tc>
        <w:tc>
          <w:tcPr>
            <w:tcW w:w="1645" w:type="pct"/>
          </w:tcPr>
          <w:p w14:paraId="7580BD8F" w14:textId="77777777" w:rsidR="00702F63" w:rsidRPr="0081121D" w:rsidRDefault="00702F63" w:rsidP="0081121D">
            <w:pPr>
              <w:jc w:val="both"/>
              <w:rPr>
                <w:bCs/>
              </w:rPr>
            </w:pPr>
            <w:r w:rsidRPr="0081121D">
              <w:rPr>
                <w:bCs/>
              </w:rPr>
              <w:t xml:space="preserve">3. Деление окружностей, отрезков, углов на равные части. Чертеж детали с применением </w:t>
            </w:r>
            <w:r w:rsidRPr="0081121D">
              <w:rPr>
                <w:bCs/>
              </w:rPr>
              <w:lastRenderedPageBreak/>
              <w:t>деления окружности на равные части. Нанесение размеров.</w:t>
            </w:r>
          </w:p>
        </w:tc>
        <w:tc>
          <w:tcPr>
            <w:tcW w:w="1373" w:type="pct"/>
            <w:vAlign w:val="center"/>
          </w:tcPr>
          <w:p w14:paraId="66F50624" w14:textId="77777777" w:rsidR="00702F63" w:rsidRPr="0081121D" w:rsidRDefault="00702F63" w:rsidP="0081121D">
            <w:pPr>
              <w:jc w:val="both"/>
            </w:pPr>
            <w:r w:rsidRPr="0081121D">
              <w:lastRenderedPageBreak/>
              <w:t>2</w:t>
            </w:r>
          </w:p>
        </w:tc>
        <w:tc>
          <w:tcPr>
            <w:tcW w:w="628" w:type="pct"/>
            <w:vMerge/>
          </w:tcPr>
          <w:p w14:paraId="60F98232" w14:textId="77777777" w:rsidR="00702F63" w:rsidRPr="0081121D" w:rsidRDefault="00702F63" w:rsidP="0081121D">
            <w:pPr>
              <w:jc w:val="both"/>
              <w:rPr>
                <w:b/>
                <w:bCs/>
              </w:rPr>
            </w:pPr>
          </w:p>
        </w:tc>
        <w:tc>
          <w:tcPr>
            <w:tcW w:w="594" w:type="pct"/>
            <w:vMerge/>
          </w:tcPr>
          <w:p w14:paraId="5F04A050" w14:textId="77777777" w:rsidR="00702F63" w:rsidRPr="0081121D" w:rsidRDefault="00702F63" w:rsidP="0081121D">
            <w:pPr>
              <w:jc w:val="both"/>
              <w:rPr>
                <w:b/>
                <w:bCs/>
              </w:rPr>
            </w:pPr>
          </w:p>
        </w:tc>
      </w:tr>
      <w:tr w:rsidR="00702F63" w:rsidRPr="0081121D" w14:paraId="38907ACD" w14:textId="77777777" w:rsidTr="00702F63">
        <w:trPr>
          <w:trHeight w:val="20"/>
          <w:jc w:val="center"/>
        </w:trPr>
        <w:tc>
          <w:tcPr>
            <w:tcW w:w="760" w:type="pct"/>
            <w:vMerge/>
          </w:tcPr>
          <w:p w14:paraId="0A7DEDC7" w14:textId="77777777" w:rsidR="00702F63" w:rsidRPr="0081121D" w:rsidRDefault="00702F63" w:rsidP="0081121D">
            <w:pPr>
              <w:jc w:val="both"/>
              <w:rPr>
                <w:b/>
                <w:bCs/>
              </w:rPr>
            </w:pPr>
          </w:p>
        </w:tc>
        <w:tc>
          <w:tcPr>
            <w:tcW w:w="1645" w:type="pct"/>
          </w:tcPr>
          <w:p w14:paraId="1C17B45A" w14:textId="77777777" w:rsidR="00702F63" w:rsidRPr="0081121D" w:rsidRDefault="00702F63" w:rsidP="0081121D">
            <w:pPr>
              <w:jc w:val="both"/>
              <w:rPr>
                <w:b/>
                <w:bCs/>
              </w:rPr>
            </w:pPr>
            <w:r w:rsidRPr="0081121D">
              <w:rPr>
                <w:b/>
                <w:bCs/>
              </w:rPr>
              <w:t xml:space="preserve">Самостоятельная работа обучающихся </w:t>
            </w:r>
          </w:p>
        </w:tc>
        <w:tc>
          <w:tcPr>
            <w:tcW w:w="1373" w:type="pct"/>
            <w:vAlign w:val="center"/>
          </w:tcPr>
          <w:p w14:paraId="546E97FE" w14:textId="77777777" w:rsidR="00702F63" w:rsidRPr="0081121D" w:rsidRDefault="00702F63" w:rsidP="0081121D">
            <w:pPr>
              <w:jc w:val="both"/>
              <w:rPr>
                <w:bCs/>
              </w:rPr>
            </w:pPr>
          </w:p>
        </w:tc>
        <w:tc>
          <w:tcPr>
            <w:tcW w:w="628" w:type="pct"/>
            <w:vMerge/>
          </w:tcPr>
          <w:p w14:paraId="31C9C710" w14:textId="77777777" w:rsidR="00702F63" w:rsidRPr="0081121D" w:rsidRDefault="00702F63" w:rsidP="0081121D">
            <w:pPr>
              <w:jc w:val="both"/>
              <w:rPr>
                <w:b/>
                <w:bCs/>
              </w:rPr>
            </w:pPr>
          </w:p>
        </w:tc>
        <w:tc>
          <w:tcPr>
            <w:tcW w:w="594" w:type="pct"/>
            <w:vMerge/>
          </w:tcPr>
          <w:p w14:paraId="24E677D9" w14:textId="77777777" w:rsidR="00702F63" w:rsidRPr="0081121D" w:rsidRDefault="00702F63" w:rsidP="0081121D">
            <w:pPr>
              <w:jc w:val="both"/>
              <w:rPr>
                <w:b/>
                <w:bCs/>
              </w:rPr>
            </w:pPr>
          </w:p>
        </w:tc>
      </w:tr>
      <w:tr w:rsidR="00702F63" w:rsidRPr="0081121D" w14:paraId="7FC48A8D" w14:textId="77777777" w:rsidTr="00702F63">
        <w:trPr>
          <w:trHeight w:val="20"/>
          <w:jc w:val="center"/>
        </w:trPr>
        <w:tc>
          <w:tcPr>
            <w:tcW w:w="760" w:type="pct"/>
            <w:vMerge/>
          </w:tcPr>
          <w:p w14:paraId="19C3E271" w14:textId="77777777" w:rsidR="00702F63" w:rsidRPr="0081121D" w:rsidRDefault="00702F63" w:rsidP="0081121D">
            <w:pPr>
              <w:jc w:val="both"/>
              <w:rPr>
                <w:b/>
                <w:bCs/>
              </w:rPr>
            </w:pPr>
          </w:p>
        </w:tc>
        <w:tc>
          <w:tcPr>
            <w:tcW w:w="1645" w:type="pct"/>
          </w:tcPr>
          <w:p w14:paraId="0AD2C5F9" w14:textId="77777777" w:rsidR="00702F63" w:rsidRPr="0081121D" w:rsidRDefault="00702F63" w:rsidP="0081121D">
            <w:pPr>
              <w:jc w:val="both"/>
              <w:rPr>
                <w:b/>
                <w:bCs/>
              </w:rPr>
            </w:pPr>
            <w:r w:rsidRPr="0081121D">
              <w:rPr>
                <w:bCs/>
              </w:rPr>
              <w:t>Выполнение в тетради окружностей с делением на 7, 8, 12 частей. Построение в тетради следующих кривых: гипербола, циклоида.</w:t>
            </w:r>
          </w:p>
        </w:tc>
        <w:tc>
          <w:tcPr>
            <w:tcW w:w="1373" w:type="pct"/>
            <w:vAlign w:val="center"/>
          </w:tcPr>
          <w:p w14:paraId="5301886B" w14:textId="77777777" w:rsidR="00702F63" w:rsidRPr="0081121D" w:rsidRDefault="00702F63" w:rsidP="0081121D">
            <w:pPr>
              <w:jc w:val="both"/>
              <w:rPr>
                <w:bCs/>
              </w:rPr>
            </w:pPr>
            <w:r w:rsidRPr="0081121D">
              <w:rPr>
                <w:bCs/>
              </w:rPr>
              <w:t>2</w:t>
            </w:r>
          </w:p>
        </w:tc>
        <w:tc>
          <w:tcPr>
            <w:tcW w:w="628" w:type="pct"/>
            <w:vMerge/>
          </w:tcPr>
          <w:p w14:paraId="7CDB5C17" w14:textId="77777777" w:rsidR="00702F63" w:rsidRPr="0081121D" w:rsidRDefault="00702F63" w:rsidP="0081121D">
            <w:pPr>
              <w:jc w:val="both"/>
              <w:rPr>
                <w:b/>
                <w:bCs/>
              </w:rPr>
            </w:pPr>
          </w:p>
        </w:tc>
        <w:tc>
          <w:tcPr>
            <w:tcW w:w="594" w:type="pct"/>
            <w:vMerge/>
          </w:tcPr>
          <w:p w14:paraId="0668DBCA" w14:textId="77777777" w:rsidR="00702F63" w:rsidRPr="0081121D" w:rsidRDefault="00702F63" w:rsidP="0081121D">
            <w:pPr>
              <w:jc w:val="both"/>
              <w:rPr>
                <w:b/>
                <w:bCs/>
              </w:rPr>
            </w:pPr>
          </w:p>
        </w:tc>
      </w:tr>
      <w:tr w:rsidR="00702F63" w:rsidRPr="0081121D" w14:paraId="799D573F" w14:textId="77777777" w:rsidTr="00702F63">
        <w:trPr>
          <w:trHeight w:val="20"/>
          <w:jc w:val="center"/>
        </w:trPr>
        <w:tc>
          <w:tcPr>
            <w:tcW w:w="760" w:type="pct"/>
            <w:vMerge w:val="restart"/>
          </w:tcPr>
          <w:p w14:paraId="32044FF0" w14:textId="77777777" w:rsidR="00702F63" w:rsidRPr="0081121D" w:rsidRDefault="00702F63" w:rsidP="0081121D">
            <w:pPr>
              <w:jc w:val="both"/>
              <w:rPr>
                <w:b/>
                <w:bCs/>
              </w:rPr>
            </w:pPr>
            <w:r w:rsidRPr="0081121D">
              <w:rPr>
                <w:b/>
                <w:bCs/>
              </w:rPr>
              <w:t xml:space="preserve">Тема 1.3 </w:t>
            </w:r>
          </w:p>
          <w:p w14:paraId="6A7B88D2" w14:textId="77777777" w:rsidR="00702F63" w:rsidRPr="0081121D" w:rsidRDefault="00702F63" w:rsidP="0081121D">
            <w:pPr>
              <w:jc w:val="both"/>
              <w:rPr>
                <w:b/>
                <w:bCs/>
              </w:rPr>
            </w:pPr>
            <w:r w:rsidRPr="0081121D">
              <w:rPr>
                <w:b/>
                <w:bCs/>
              </w:rPr>
              <w:t>Правила вычерчивания контуров технических деталей</w:t>
            </w:r>
          </w:p>
        </w:tc>
        <w:tc>
          <w:tcPr>
            <w:tcW w:w="1645" w:type="pct"/>
          </w:tcPr>
          <w:p w14:paraId="203CC9F1" w14:textId="77777777" w:rsidR="00702F63" w:rsidRPr="0081121D" w:rsidRDefault="00702F63" w:rsidP="0081121D">
            <w:pPr>
              <w:jc w:val="both"/>
              <w:rPr>
                <w:b/>
                <w:bCs/>
              </w:rPr>
            </w:pPr>
            <w:r w:rsidRPr="0081121D">
              <w:rPr>
                <w:b/>
                <w:bCs/>
              </w:rPr>
              <w:t>В том числе практических занятий</w:t>
            </w:r>
          </w:p>
        </w:tc>
        <w:tc>
          <w:tcPr>
            <w:tcW w:w="1373" w:type="pct"/>
            <w:vAlign w:val="center"/>
          </w:tcPr>
          <w:p w14:paraId="571BDA5F" w14:textId="77777777" w:rsidR="00702F63" w:rsidRPr="0081121D" w:rsidRDefault="00702F63" w:rsidP="0081121D">
            <w:pPr>
              <w:jc w:val="both"/>
              <w:rPr>
                <w:b/>
                <w:bCs/>
              </w:rPr>
            </w:pPr>
          </w:p>
        </w:tc>
        <w:tc>
          <w:tcPr>
            <w:tcW w:w="628" w:type="pct"/>
            <w:vMerge w:val="restart"/>
          </w:tcPr>
          <w:p w14:paraId="629554B6" w14:textId="77777777" w:rsidR="00702F63" w:rsidRPr="0081121D" w:rsidRDefault="00702F63" w:rsidP="0081121D">
            <w:pPr>
              <w:suppressAutoHyphens/>
              <w:jc w:val="both"/>
            </w:pPr>
            <w:r w:rsidRPr="0081121D">
              <w:t>ОК 02</w:t>
            </w:r>
          </w:p>
          <w:p w14:paraId="15DFC108" w14:textId="77777777" w:rsidR="00702F63" w:rsidRPr="0081121D" w:rsidRDefault="00702F63" w:rsidP="0081121D">
            <w:pPr>
              <w:suppressAutoHyphens/>
              <w:jc w:val="both"/>
            </w:pPr>
            <w:r w:rsidRPr="0081121D">
              <w:t>ОК 09</w:t>
            </w:r>
          </w:p>
          <w:p w14:paraId="43FD0D7F" w14:textId="77777777" w:rsidR="00702F63" w:rsidRPr="0081121D" w:rsidRDefault="00702F63" w:rsidP="0081121D">
            <w:pPr>
              <w:suppressAutoHyphens/>
              <w:jc w:val="both"/>
              <w:rPr>
                <w:bCs/>
              </w:rPr>
            </w:pPr>
            <w:r w:rsidRPr="0081121D">
              <w:t>ПК 1.2</w:t>
            </w:r>
          </w:p>
        </w:tc>
        <w:tc>
          <w:tcPr>
            <w:tcW w:w="594" w:type="pct"/>
            <w:vMerge w:val="restart"/>
          </w:tcPr>
          <w:p w14:paraId="5DFBA6D0" w14:textId="77777777" w:rsidR="00702F63" w:rsidRPr="0081121D" w:rsidRDefault="00702F63" w:rsidP="0081121D">
            <w:pPr>
              <w:jc w:val="both"/>
              <w:rPr>
                <w:bCs/>
                <w:iCs/>
              </w:rPr>
            </w:pPr>
            <w:r w:rsidRPr="0081121D">
              <w:rPr>
                <w:bCs/>
                <w:iCs/>
              </w:rPr>
              <w:t>Зо 02.01</w:t>
            </w:r>
          </w:p>
          <w:p w14:paraId="1A3B6610" w14:textId="77777777" w:rsidR="00702F63" w:rsidRPr="0081121D" w:rsidRDefault="00702F63" w:rsidP="0081121D">
            <w:pPr>
              <w:suppressAutoHyphens/>
              <w:jc w:val="both"/>
              <w:rPr>
                <w:bCs/>
                <w:iCs/>
              </w:rPr>
            </w:pPr>
            <w:r w:rsidRPr="0081121D">
              <w:rPr>
                <w:bCs/>
                <w:iCs/>
              </w:rPr>
              <w:t>Уо 09.01</w:t>
            </w:r>
          </w:p>
          <w:p w14:paraId="73C727E3" w14:textId="77777777" w:rsidR="00702F63" w:rsidRPr="0081121D" w:rsidRDefault="00702F63" w:rsidP="0081121D">
            <w:pPr>
              <w:jc w:val="both"/>
            </w:pPr>
            <w:r w:rsidRPr="0081121D">
              <w:t>Н 1.</w:t>
            </w:r>
            <w:r w:rsidRPr="0081121D">
              <w:rPr>
                <w:lang w:val="en-US"/>
              </w:rPr>
              <w:t>2</w:t>
            </w:r>
            <w:r w:rsidRPr="0081121D">
              <w:t>.04</w:t>
            </w:r>
          </w:p>
          <w:p w14:paraId="3A521285" w14:textId="77777777" w:rsidR="00702F63" w:rsidRPr="0081121D" w:rsidRDefault="00702F63" w:rsidP="0081121D">
            <w:pPr>
              <w:jc w:val="both"/>
              <w:rPr>
                <w:b/>
                <w:bCs/>
              </w:rPr>
            </w:pPr>
          </w:p>
        </w:tc>
      </w:tr>
      <w:tr w:rsidR="00702F63" w:rsidRPr="0081121D" w14:paraId="2C7D4765" w14:textId="77777777" w:rsidTr="00702F63">
        <w:trPr>
          <w:trHeight w:val="20"/>
          <w:jc w:val="center"/>
        </w:trPr>
        <w:tc>
          <w:tcPr>
            <w:tcW w:w="760" w:type="pct"/>
            <w:vMerge/>
          </w:tcPr>
          <w:p w14:paraId="24291169" w14:textId="77777777" w:rsidR="00702F63" w:rsidRPr="0081121D" w:rsidRDefault="00702F63" w:rsidP="0081121D">
            <w:pPr>
              <w:jc w:val="both"/>
              <w:rPr>
                <w:b/>
                <w:bCs/>
              </w:rPr>
            </w:pPr>
          </w:p>
        </w:tc>
        <w:tc>
          <w:tcPr>
            <w:tcW w:w="1645" w:type="pct"/>
          </w:tcPr>
          <w:p w14:paraId="568DB6FE" w14:textId="77777777" w:rsidR="00702F63" w:rsidRPr="0081121D" w:rsidRDefault="00702F63" w:rsidP="0081121D">
            <w:pPr>
              <w:jc w:val="both"/>
            </w:pPr>
            <w:r w:rsidRPr="0081121D">
              <w:t>4. Выполнение упражнений по построению всех видов сопряжения. Вычерчивание контура детали.</w:t>
            </w:r>
          </w:p>
        </w:tc>
        <w:tc>
          <w:tcPr>
            <w:tcW w:w="1373" w:type="pct"/>
            <w:vAlign w:val="center"/>
          </w:tcPr>
          <w:p w14:paraId="15B223EA" w14:textId="77777777" w:rsidR="00702F63" w:rsidRPr="0081121D" w:rsidRDefault="00702F63" w:rsidP="0081121D">
            <w:pPr>
              <w:jc w:val="both"/>
            </w:pPr>
            <w:r w:rsidRPr="0081121D">
              <w:t>2</w:t>
            </w:r>
          </w:p>
        </w:tc>
        <w:tc>
          <w:tcPr>
            <w:tcW w:w="628" w:type="pct"/>
            <w:vMerge/>
          </w:tcPr>
          <w:p w14:paraId="6E18823A" w14:textId="77777777" w:rsidR="00702F63" w:rsidRPr="0081121D" w:rsidRDefault="00702F63" w:rsidP="0081121D">
            <w:pPr>
              <w:jc w:val="both"/>
              <w:rPr>
                <w:b/>
                <w:bCs/>
              </w:rPr>
            </w:pPr>
          </w:p>
        </w:tc>
        <w:tc>
          <w:tcPr>
            <w:tcW w:w="594" w:type="pct"/>
            <w:vMerge/>
          </w:tcPr>
          <w:p w14:paraId="3D48CA14" w14:textId="77777777" w:rsidR="00702F63" w:rsidRPr="0081121D" w:rsidRDefault="00702F63" w:rsidP="0081121D">
            <w:pPr>
              <w:jc w:val="both"/>
              <w:rPr>
                <w:b/>
                <w:bCs/>
              </w:rPr>
            </w:pPr>
          </w:p>
        </w:tc>
      </w:tr>
      <w:tr w:rsidR="00702F63" w:rsidRPr="0081121D" w14:paraId="6D905DA8" w14:textId="77777777" w:rsidTr="00702F63">
        <w:trPr>
          <w:trHeight w:val="20"/>
          <w:jc w:val="center"/>
        </w:trPr>
        <w:tc>
          <w:tcPr>
            <w:tcW w:w="2405" w:type="pct"/>
            <w:gridSpan w:val="2"/>
          </w:tcPr>
          <w:p w14:paraId="5D28B745" w14:textId="77777777" w:rsidR="00702F63" w:rsidRPr="0081121D" w:rsidRDefault="00702F63" w:rsidP="0081121D">
            <w:pPr>
              <w:jc w:val="both"/>
            </w:pPr>
            <w:r w:rsidRPr="0081121D">
              <w:rPr>
                <w:b/>
                <w:bCs/>
              </w:rPr>
              <w:t>Раздел 2. Проекционное черчение</w:t>
            </w:r>
          </w:p>
        </w:tc>
        <w:tc>
          <w:tcPr>
            <w:tcW w:w="1373" w:type="pct"/>
            <w:vAlign w:val="center"/>
          </w:tcPr>
          <w:p w14:paraId="7E0BBA23" w14:textId="77777777" w:rsidR="00702F63" w:rsidRPr="0081121D" w:rsidRDefault="00702F63" w:rsidP="0081121D">
            <w:pPr>
              <w:jc w:val="both"/>
              <w:rPr>
                <w:bCs/>
              </w:rPr>
            </w:pPr>
            <w:r w:rsidRPr="0081121D">
              <w:rPr>
                <w:bCs/>
              </w:rPr>
              <w:t>18</w:t>
            </w:r>
          </w:p>
        </w:tc>
        <w:tc>
          <w:tcPr>
            <w:tcW w:w="628" w:type="pct"/>
          </w:tcPr>
          <w:p w14:paraId="22F0DC62" w14:textId="77777777" w:rsidR="00702F63" w:rsidRPr="0081121D" w:rsidRDefault="00702F63" w:rsidP="0081121D">
            <w:pPr>
              <w:jc w:val="both"/>
              <w:rPr>
                <w:b/>
                <w:bCs/>
              </w:rPr>
            </w:pPr>
          </w:p>
        </w:tc>
        <w:tc>
          <w:tcPr>
            <w:tcW w:w="594" w:type="pct"/>
          </w:tcPr>
          <w:p w14:paraId="0D436542" w14:textId="77777777" w:rsidR="00702F63" w:rsidRPr="0081121D" w:rsidRDefault="00702F63" w:rsidP="0081121D">
            <w:pPr>
              <w:jc w:val="both"/>
              <w:rPr>
                <w:b/>
                <w:bCs/>
              </w:rPr>
            </w:pPr>
          </w:p>
        </w:tc>
      </w:tr>
      <w:tr w:rsidR="00702F63" w:rsidRPr="0081121D" w14:paraId="0EE961B9" w14:textId="77777777" w:rsidTr="00702F63">
        <w:trPr>
          <w:trHeight w:val="20"/>
          <w:jc w:val="center"/>
        </w:trPr>
        <w:tc>
          <w:tcPr>
            <w:tcW w:w="760" w:type="pct"/>
            <w:vMerge w:val="restart"/>
          </w:tcPr>
          <w:p w14:paraId="5665D736" w14:textId="77777777" w:rsidR="00702F63" w:rsidRPr="0081121D" w:rsidRDefault="00702F63" w:rsidP="0081121D">
            <w:pPr>
              <w:jc w:val="both"/>
              <w:rPr>
                <w:b/>
                <w:bCs/>
              </w:rPr>
            </w:pPr>
            <w:r w:rsidRPr="0081121D">
              <w:rPr>
                <w:b/>
                <w:bCs/>
              </w:rPr>
              <w:t xml:space="preserve">Тема 2.1 </w:t>
            </w:r>
          </w:p>
          <w:p w14:paraId="1BFE2316" w14:textId="77777777" w:rsidR="00702F63" w:rsidRPr="0081121D" w:rsidRDefault="00702F63" w:rsidP="0081121D">
            <w:pPr>
              <w:jc w:val="both"/>
              <w:rPr>
                <w:b/>
                <w:bCs/>
              </w:rPr>
            </w:pPr>
            <w:r w:rsidRPr="0081121D">
              <w:rPr>
                <w:b/>
                <w:bCs/>
              </w:rPr>
              <w:t>Метод проекций</w:t>
            </w:r>
          </w:p>
        </w:tc>
        <w:tc>
          <w:tcPr>
            <w:tcW w:w="1645" w:type="pct"/>
          </w:tcPr>
          <w:p w14:paraId="7F94CF1E" w14:textId="77777777" w:rsidR="00702F63" w:rsidRPr="0081121D" w:rsidRDefault="00702F63" w:rsidP="0081121D">
            <w:pPr>
              <w:jc w:val="both"/>
            </w:pPr>
            <w:r w:rsidRPr="0081121D">
              <w:rPr>
                <w:b/>
                <w:bCs/>
              </w:rPr>
              <w:t>В том числе практических занятий</w:t>
            </w:r>
          </w:p>
        </w:tc>
        <w:tc>
          <w:tcPr>
            <w:tcW w:w="1373" w:type="pct"/>
            <w:vAlign w:val="center"/>
          </w:tcPr>
          <w:p w14:paraId="0ADAA0B9" w14:textId="77777777" w:rsidR="00702F63" w:rsidRPr="0081121D" w:rsidRDefault="00702F63" w:rsidP="0081121D">
            <w:pPr>
              <w:jc w:val="both"/>
            </w:pPr>
          </w:p>
        </w:tc>
        <w:tc>
          <w:tcPr>
            <w:tcW w:w="628" w:type="pct"/>
            <w:vMerge w:val="restart"/>
          </w:tcPr>
          <w:p w14:paraId="00547F33" w14:textId="77777777" w:rsidR="00702F63" w:rsidRPr="0081121D" w:rsidRDefault="00702F63" w:rsidP="0081121D">
            <w:pPr>
              <w:suppressAutoHyphens/>
              <w:jc w:val="both"/>
            </w:pPr>
            <w:r w:rsidRPr="0081121D">
              <w:t>ОК 02</w:t>
            </w:r>
          </w:p>
          <w:p w14:paraId="44A07E86" w14:textId="77777777" w:rsidR="00702F63" w:rsidRPr="0081121D" w:rsidRDefault="00702F63" w:rsidP="0081121D">
            <w:pPr>
              <w:suppressAutoHyphens/>
              <w:jc w:val="both"/>
            </w:pPr>
            <w:r w:rsidRPr="0081121D">
              <w:rPr>
                <w:iCs/>
              </w:rPr>
              <w:t>ОК 04</w:t>
            </w:r>
          </w:p>
          <w:p w14:paraId="5C22C0F5" w14:textId="77777777" w:rsidR="00702F63" w:rsidRPr="0081121D" w:rsidRDefault="00702F63" w:rsidP="0081121D">
            <w:pPr>
              <w:suppressAutoHyphens/>
              <w:jc w:val="both"/>
            </w:pPr>
            <w:r w:rsidRPr="0081121D">
              <w:t>ОК 09</w:t>
            </w:r>
          </w:p>
          <w:p w14:paraId="3C515CE8" w14:textId="77777777" w:rsidR="00702F63" w:rsidRPr="0081121D" w:rsidRDefault="00702F63" w:rsidP="0081121D">
            <w:pPr>
              <w:suppressAutoHyphens/>
              <w:jc w:val="both"/>
              <w:rPr>
                <w:bCs/>
              </w:rPr>
            </w:pPr>
            <w:r w:rsidRPr="0081121D">
              <w:t>ПК 1.2</w:t>
            </w:r>
          </w:p>
        </w:tc>
        <w:tc>
          <w:tcPr>
            <w:tcW w:w="594" w:type="pct"/>
            <w:vMerge w:val="restart"/>
          </w:tcPr>
          <w:p w14:paraId="18660B52" w14:textId="77777777" w:rsidR="00702F63" w:rsidRPr="0081121D" w:rsidRDefault="00702F63" w:rsidP="0081121D">
            <w:pPr>
              <w:jc w:val="both"/>
              <w:rPr>
                <w:bCs/>
                <w:iCs/>
              </w:rPr>
            </w:pPr>
            <w:r w:rsidRPr="0081121D">
              <w:rPr>
                <w:bCs/>
                <w:iCs/>
              </w:rPr>
              <w:t>Зо 02.01</w:t>
            </w:r>
          </w:p>
          <w:p w14:paraId="1DCD16DE" w14:textId="77777777" w:rsidR="00702F63" w:rsidRPr="0081121D" w:rsidRDefault="00702F63" w:rsidP="0081121D">
            <w:pPr>
              <w:suppressAutoHyphens/>
              <w:jc w:val="both"/>
              <w:rPr>
                <w:bCs/>
                <w:iCs/>
              </w:rPr>
            </w:pPr>
            <w:r w:rsidRPr="0081121D">
              <w:rPr>
                <w:bCs/>
                <w:iCs/>
              </w:rPr>
              <w:t>Уо 04.01</w:t>
            </w:r>
          </w:p>
          <w:p w14:paraId="5FF30076" w14:textId="77777777" w:rsidR="00702F63" w:rsidRPr="0081121D" w:rsidRDefault="00702F63" w:rsidP="0081121D">
            <w:pPr>
              <w:suppressAutoHyphens/>
              <w:jc w:val="both"/>
              <w:rPr>
                <w:bCs/>
                <w:iCs/>
              </w:rPr>
            </w:pPr>
            <w:r w:rsidRPr="0081121D">
              <w:rPr>
                <w:bCs/>
                <w:iCs/>
              </w:rPr>
              <w:t>Уо 04.04</w:t>
            </w:r>
          </w:p>
          <w:p w14:paraId="0865A974" w14:textId="77777777" w:rsidR="00702F63" w:rsidRPr="0081121D" w:rsidRDefault="00702F63" w:rsidP="0081121D">
            <w:pPr>
              <w:suppressAutoHyphens/>
              <w:jc w:val="both"/>
              <w:rPr>
                <w:bCs/>
                <w:iCs/>
              </w:rPr>
            </w:pPr>
            <w:r w:rsidRPr="0081121D">
              <w:rPr>
                <w:bCs/>
                <w:iCs/>
              </w:rPr>
              <w:t>Уо 04.05</w:t>
            </w:r>
          </w:p>
          <w:p w14:paraId="3F2280E9" w14:textId="77777777" w:rsidR="00702F63" w:rsidRPr="0081121D" w:rsidRDefault="00702F63" w:rsidP="0081121D">
            <w:pPr>
              <w:suppressAutoHyphens/>
              <w:jc w:val="both"/>
              <w:rPr>
                <w:bCs/>
                <w:iCs/>
              </w:rPr>
            </w:pPr>
            <w:r w:rsidRPr="0081121D">
              <w:rPr>
                <w:bCs/>
                <w:iCs/>
              </w:rPr>
              <w:t>Уо 09.01</w:t>
            </w:r>
          </w:p>
          <w:p w14:paraId="29B84635" w14:textId="77777777" w:rsidR="00702F63" w:rsidRPr="0081121D" w:rsidRDefault="00702F63" w:rsidP="0081121D">
            <w:pPr>
              <w:jc w:val="both"/>
            </w:pPr>
            <w:r w:rsidRPr="0081121D">
              <w:t>Н 1.</w:t>
            </w:r>
            <w:r w:rsidRPr="0081121D">
              <w:rPr>
                <w:lang w:val="en-US"/>
              </w:rPr>
              <w:t>2</w:t>
            </w:r>
            <w:r w:rsidRPr="0081121D">
              <w:t>.04</w:t>
            </w:r>
          </w:p>
          <w:p w14:paraId="1D6A37BF" w14:textId="77777777" w:rsidR="00702F63" w:rsidRPr="0081121D" w:rsidRDefault="00702F63" w:rsidP="0081121D">
            <w:pPr>
              <w:jc w:val="both"/>
              <w:rPr>
                <w:b/>
                <w:bCs/>
              </w:rPr>
            </w:pPr>
          </w:p>
        </w:tc>
      </w:tr>
      <w:tr w:rsidR="00702F63" w:rsidRPr="0081121D" w14:paraId="282B1BC3" w14:textId="77777777" w:rsidTr="00702F63">
        <w:trPr>
          <w:trHeight w:val="20"/>
          <w:jc w:val="center"/>
        </w:trPr>
        <w:tc>
          <w:tcPr>
            <w:tcW w:w="760" w:type="pct"/>
            <w:vMerge/>
          </w:tcPr>
          <w:p w14:paraId="2A56A6B0" w14:textId="77777777" w:rsidR="00702F63" w:rsidRPr="0081121D" w:rsidRDefault="00702F63" w:rsidP="0081121D">
            <w:pPr>
              <w:jc w:val="both"/>
              <w:rPr>
                <w:b/>
                <w:bCs/>
              </w:rPr>
            </w:pPr>
          </w:p>
        </w:tc>
        <w:tc>
          <w:tcPr>
            <w:tcW w:w="1645" w:type="pct"/>
          </w:tcPr>
          <w:p w14:paraId="5945756B" w14:textId="77777777" w:rsidR="00702F63" w:rsidRPr="0081121D" w:rsidRDefault="00702F63" w:rsidP="0081121D">
            <w:pPr>
              <w:jc w:val="both"/>
              <w:rPr>
                <w:bCs/>
              </w:rPr>
            </w:pPr>
            <w:r w:rsidRPr="0081121D">
              <w:rPr>
                <w:bCs/>
              </w:rPr>
              <w:t>5. Проецирование точки, прямой и плоскости. Способы преобразования проекций: способ вращения, перемены плоскостей проекций.</w:t>
            </w:r>
          </w:p>
        </w:tc>
        <w:tc>
          <w:tcPr>
            <w:tcW w:w="1373" w:type="pct"/>
            <w:vAlign w:val="center"/>
          </w:tcPr>
          <w:p w14:paraId="58B66EA6" w14:textId="77777777" w:rsidR="00702F63" w:rsidRPr="0081121D" w:rsidRDefault="00702F63" w:rsidP="0081121D">
            <w:pPr>
              <w:jc w:val="both"/>
            </w:pPr>
            <w:r w:rsidRPr="0081121D">
              <w:t>2</w:t>
            </w:r>
          </w:p>
        </w:tc>
        <w:tc>
          <w:tcPr>
            <w:tcW w:w="628" w:type="pct"/>
            <w:vMerge/>
          </w:tcPr>
          <w:p w14:paraId="69BFBBE8" w14:textId="77777777" w:rsidR="00702F63" w:rsidRPr="0081121D" w:rsidRDefault="00702F63" w:rsidP="0081121D">
            <w:pPr>
              <w:jc w:val="both"/>
              <w:rPr>
                <w:b/>
                <w:bCs/>
              </w:rPr>
            </w:pPr>
          </w:p>
        </w:tc>
        <w:tc>
          <w:tcPr>
            <w:tcW w:w="594" w:type="pct"/>
            <w:vMerge/>
          </w:tcPr>
          <w:p w14:paraId="7B9898CE" w14:textId="77777777" w:rsidR="00702F63" w:rsidRPr="0081121D" w:rsidRDefault="00702F63" w:rsidP="0081121D">
            <w:pPr>
              <w:jc w:val="both"/>
              <w:rPr>
                <w:b/>
                <w:bCs/>
              </w:rPr>
            </w:pPr>
          </w:p>
        </w:tc>
      </w:tr>
      <w:tr w:rsidR="00702F63" w:rsidRPr="0081121D" w14:paraId="65DA37C4" w14:textId="77777777" w:rsidTr="00702F63">
        <w:trPr>
          <w:trHeight w:val="20"/>
          <w:jc w:val="center"/>
        </w:trPr>
        <w:tc>
          <w:tcPr>
            <w:tcW w:w="760" w:type="pct"/>
            <w:vMerge/>
          </w:tcPr>
          <w:p w14:paraId="18D4C44F" w14:textId="77777777" w:rsidR="00702F63" w:rsidRPr="0081121D" w:rsidRDefault="00702F63" w:rsidP="0081121D">
            <w:pPr>
              <w:jc w:val="both"/>
              <w:rPr>
                <w:b/>
                <w:bCs/>
              </w:rPr>
            </w:pPr>
          </w:p>
        </w:tc>
        <w:tc>
          <w:tcPr>
            <w:tcW w:w="1645" w:type="pct"/>
          </w:tcPr>
          <w:p w14:paraId="357BD494" w14:textId="77777777" w:rsidR="00702F63" w:rsidRPr="0081121D" w:rsidRDefault="00702F63" w:rsidP="0081121D">
            <w:pPr>
              <w:jc w:val="both"/>
              <w:rPr>
                <w:bCs/>
              </w:rPr>
            </w:pPr>
            <w:r w:rsidRPr="0081121D">
              <w:rPr>
                <w:b/>
                <w:bCs/>
              </w:rPr>
              <w:t>Самостоятельная работа обучающихся</w:t>
            </w:r>
          </w:p>
        </w:tc>
        <w:tc>
          <w:tcPr>
            <w:tcW w:w="1373" w:type="pct"/>
            <w:vAlign w:val="center"/>
          </w:tcPr>
          <w:p w14:paraId="6A970F59" w14:textId="77777777" w:rsidR="00702F63" w:rsidRPr="0081121D" w:rsidRDefault="00702F63" w:rsidP="0081121D">
            <w:pPr>
              <w:jc w:val="both"/>
              <w:rPr>
                <w:b/>
              </w:rPr>
            </w:pPr>
          </w:p>
        </w:tc>
        <w:tc>
          <w:tcPr>
            <w:tcW w:w="628" w:type="pct"/>
            <w:vMerge/>
          </w:tcPr>
          <w:p w14:paraId="4034C484" w14:textId="77777777" w:rsidR="00702F63" w:rsidRPr="0081121D" w:rsidRDefault="00702F63" w:rsidP="0081121D">
            <w:pPr>
              <w:jc w:val="both"/>
              <w:rPr>
                <w:b/>
                <w:bCs/>
              </w:rPr>
            </w:pPr>
          </w:p>
        </w:tc>
        <w:tc>
          <w:tcPr>
            <w:tcW w:w="594" w:type="pct"/>
            <w:vMerge/>
          </w:tcPr>
          <w:p w14:paraId="4363C71B" w14:textId="77777777" w:rsidR="00702F63" w:rsidRPr="0081121D" w:rsidRDefault="00702F63" w:rsidP="0081121D">
            <w:pPr>
              <w:jc w:val="both"/>
              <w:rPr>
                <w:b/>
                <w:bCs/>
              </w:rPr>
            </w:pPr>
          </w:p>
        </w:tc>
      </w:tr>
      <w:tr w:rsidR="00702F63" w:rsidRPr="0081121D" w14:paraId="2099F735" w14:textId="77777777" w:rsidTr="00702F63">
        <w:trPr>
          <w:trHeight w:val="20"/>
          <w:jc w:val="center"/>
        </w:trPr>
        <w:tc>
          <w:tcPr>
            <w:tcW w:w="760" w:type="pct"/>
            <w:vMerge/>
          </w:tcPr>
          <w:p w14:paraId="7F9A35B0" w14:textId="77777777" w:rsidR="00702F63" w:rsidRPr="0081121D" w:rsidRDefault="00702F63" w:rsidP="0081121D">
            <w:pPr>
              <w:jc w:val="both"/>
              <w:rPr>
                <w:b/>
                <w:bCs/>
              </w:rPr>
            </w:pPr>
          </w:p>
        </w:tc>
        <w:tc>
          <w:tcPr>
            <w:tcW w:w="1645" w:type="pct"/>
          </w:tcPr>
          <w:p w14:paraId="5A0A98D2" w14:textId="77777777" w:rsidR="00702F63" w:rsidRPr="0081121D" w:rsidRDefault="00702F63" w:rsidP="0081121D">
            <w:pPr>
              <w:tabs>
                <w:tab w:val="left" w:pos="1320"/>
              </w:tabs>
              <w:jc w:val="both"/>
              <w:rPr>
                <w:b/>
                <w:bCs/>
              </w:rPr>
            </w:pPr>
            <w:r w:rsidRPr="0081121D">
              <w:rPr>
                <w:bCs/>
              </w:rPr>
              <w:t>Составление в тетради конспекта по методам проецирования. Выполнение упражнений в тетради (комплексный чертеж точки и прямой).</w:t>
            </w:r>
          </w:p>
        </w:tc>
        <w:tc>
          <w:tcPr>
            <w:tcW w:w="1373" w:type="pct"/>
            <w:vAlign w:val="center"/>
          </w:tcPr>
          <w:p w14:paraId="6395A21A" w14:textId="77777777" w:rsidR="00702F63" w:rsidRPr="0081121D" w:rsidRDefault="00702F63" w:rsidP="0081121D">
            <w:pPr>
              <w:jc w:val="both"/>
            </w:pPr>
            <w:r w:rsidRPr="0081121D">
              <w:t>2</w:t>
            </w:r>
          </w:p>
        </w:tc>
        <w:tc>
          <w:tcPr>
            <w:tcW w:w="628" w:type="pct"/>
            <w:vMerge/>
          </w:tcPr>
          <w:p w14:paraId="7E78BC46" w14:textId="77777777" w:rsidR="00702F63" w:rsidRPr="0081121D" w:rsidRDefault="00702F63" w:rsidP="0081121D">
            <w:pPr>
              <w:jc w:val="both"/>
              <w:rPr>
                <w:b/>
                <w:bCs/>
              </w:rPr>
            </w:pPr>
          </w:p>
        </w:tc>
        <w:tc>
          <w:tcPr>
            <w:tcW w:w="594" w:type="pct"/>
            <w:vMerge/>
          </w:tcPr>
          <w:p w14:paraId="78DBBACB" w14:textId="77777777" w:rsidR="00702F63" w:rsidRPr="0081121D" w:rsidRDefault="00702F63" w:rsidP="0081121D">
            <w:pPr>
              <w:jc w:val="both"/>
              <w:rPr>
                <w:b/>
                <w:bCs/>
              </w:rPr>
            </w:pPr>
          </w:p>
        </w:tc>
      </w:tr>
      <w:tr w:rsidR="00702F63" w:rsidRPr="0081121D" w14:paraId="02BCAB67" w14:textId="77777777" w:rsidTr="00702F63">
        <w:trPr>
          <w:trHeight w:val="360"/>
          <w:jc w:val="center"/>
        </w:trPr>
        <w:tc>
          <w:tcPr>
            <w:tcW w:w="760" w:type="pct"/>
            <w:vMerge w:val="restart"/>
          </w:tcPr>
          <w:p w14:paraId="4DAD70AA" w14:textId="77777777" w:rsidR="00702F63" w:rsidRPr="0081121D" w:rsidRDefault="00702F63" w:rsidP="0081121D">
            <w:pPr>
              <w:jc w:val="both"/>
              <w:rPr>
                <w:b/>
                <w:bCs/>
              </w:rPr>
            </w:pPr>
            <w:r w:rsidRPr="0081121D">
              <w:rPr>
                <w:b/>
                <w:bCs/>
              </w:rPr>
              <w:t>Тема 2.2 Проецирование геометрических тел</w:t>
            </w:r>
          </w:p>
        </w:tc>
        <w:tc>
          <w:tcPr>
            <w:tcW w:w="1645" w:type="pct"/>
          </w:tcPr>
          <w:p w14:paraId="11C7FD62" w14:textId="77777777" w:rsidR="00702F63" w:rsidRPr="0081121D" w:rsidRDefault="00702F63" w:rsidP="0081121D">
            <w:pPr>
              <w:jc w:val="both"/>
              <w:rPr>
                <w:b/>
                <w:bCs/>
              </w:rPr>
            </w:pPr>
            <w:r w:rsidRPr="0081121D">
              <w:rPr>
                <w:b/>
                <w:bCs/>
              </w:rPr>
              <w:t>В том числе практических занятий</w:t>
            </w:r>
          </w:p>
        </w:tc>
        <w:tc>
          <w:tcPr>
            <w:tcW w:w="1373" w:type="pct"/>
            <w:vAlign w:val="center"/>
          </w:tcPr>
          <w:p w14:paraId="405040FD" w14:textId="77777777" w:rsidR="00702F63" w:rsidRPr="0081121D" w:rsidRDefault="00702F63" w:rsidP="0081121D">
            <w:pPr>
              <w:jc w:val="both"/>
              <w:rPr>
                <w:b/>
              </w:rPr>
            </w:pPr>
          </w:p>
        </w:tc>
        <w:tc>
          <w:tcPr>
            <w:tcW w:w="628" w:type="pct"/>
            <w:vMerge w:val="restart"/>
          </w:tcPr>
          <w:p w14:paraId="61DA0013" w14:textId="77777777" w:rsidR="00702F63" w:rsidRPr="0081121D" w:rsidRDefault="00702F63" w:rsidP="0081121D">
            <w:pPr>
              <w:suppressAutoHyphens/>
              <w:jc w:val="both"/>
            </w:pPr>
            <w:r w:rsidRPr="0081121D">
              <w:t>ОК 02</w:t>
            </w:r>
          </w:p>
          <w:p w14:paraId="0341D4C3" w14:textId="77777777" w:rsidR="00702F63" w:rsidRPr="0081121D" w:rsidRDefault="00702F63" w:rsidP="0081121D">
            <w:pPr>
              <w:suppressAutoHyphens/>
              <w:jc w:val="both"/>
            </w:pPr>
            <w:r w:rsidRPr="0081121D">
              <w:rPr>
                <w:iCs/>
              </w:rPr>
              <w:t>ОК 04</w:t>
            </w:r>
          </w:p>
          <w:p w14:paraId="0F8BF9FC" w14:textId="77777777" w:rsidR="00702F63" w:rsidRPr="0081121D" w:rsidRDefault="00702F63" w:rsidP="0081121D">
            <w:pPr>
              <w:suppressAutoHyphens/>
              <w:jc w:val="both"/>
            </w:pPr>
            <w:r w:rsidRPr="0081121D">
              <w:t>ОК 09</w:t>
            </w:r>
          </w:p>
          <w:p w14:paraId="0801F46C" w14:textId="77777777" w:rsidR="00702F63" w:rsidRPr="0081121D" w:rsidRDefault="00702F63" w:rsidP="0081121D">
            <w:pPr>
              <w:suppressAutoHyphens/>
              <w:jc w:val="both"/>
              <w:rPr>
                <w:bCs/>
              </w:rPr>
            </w:pPr>
            <w:r w:rsidRPr="0081121D">
              <w:t>ПК 1.2</w:t>
            </w:r>
          </w:p>
        </w:tc>
        <w:tc>
          <w:tcPr>
            <w:tcW w:w="594" w:type="pct"/>
            <w:vMerge w:val="restart"/>
          </w:tcPr>
          <w:p w14:paraId="4E0A7C5F" w14:textId="77777777" w:rsidR="00702F63" w:rsidRPr="0081121D" w:rsidRDefault="00702F63" w:rsidP="0081121D">
            <w:pPr>
              <w:jc w:val="both"/>
              <w:rPr>
                <w:bCs/>
                <w:iCs/>
              </w:rPr>
            </w:pPr>
            <w:r w:rsidRPr="0081121D">
              <w:rPr>
                <w:bCs/>
                <w:iCs/>
              </w:rPr>
              <w:t>Зо 02.01</w:t>
            </w:r>
          </w:p>
          <w:p w14:paraId="035217A4" w14:textId="77777777" w:rsidR="00702F63" w:rsidRPr="0081121D" w:rsidRDefault="00702F63" w:rsidP="0081121D">
            <w:pPr>
              <w:suppressAutoHyphens/>
              <w:jc w:val="both"/>
              <w:rPr>
                <w:bCs/>
                <w:iCs/>
              </w:rPr>
            </w:pPr>
            <w:r w:rsidRPr="0081121D">
              <w:rPr>
                <w:bCs/>
                <w:iCs/>
              </w:rPr>
              <w:t>Уо 04.01</w:t>
            </w:r>
          </w:p>
          <w:p w14:paraId="7F619ADB" w14:textId="77777777" w:rsidR="00702F63" w:rsidRPr="0081121D" w:rsidRDefault="00702F63" w:rsidP="0081121D">
            <w:pPr>
              <w:suppressAutoHyphens/>
              <w:jc w:val="both"/>
              <w:rPr>
                <w:bCs/>
                <w:iCs/>
              </w:rPr>
            </w:pPr>
            <w:r w:rsidRPr="0081121D">
              <w:rPr>
                <w:bCs/>
                <w:iCs/>
              </w:rPr>
              <w:t>Уо 04.04</w:t>
            </w:r>
          </w:p>
          <w:p w14:paraId="5E7ED12D" w14:textId="77777777" w:rsidR="00702F63" w:rsidRPr="0081121D" w:rsidRDefault="00702F63" w:rsidP="0081121D">
            <w:pPr>
              <w:suppressAutoHyphens/>
              <w:jc w:val="both"/>
              <w:rPr>
                <w:bCs/>
                <w:iCs/>
              </w:rPr>
            </w:pPr>
            <w:r w:rsidRPr="0081121D">
              <w:rPr>
                <w:bCs/>
                <w:iCs/>
              </w:rPr>
              <w:t>Уо 04.05</w:t>
            </w:r>
          </w:p>
          <w:p w14:paraId="422B8171" w14:textId="77777777" w:rsidR="00702F63" w:rsidRPr="0081121D" w:rsidRDefault="00702F63" w:rsidP="0081121D">
            <w:pPr>
              <w:suppressAutoHyphens/>
              <w:jc w:val="both"/>
              <w:rPr>
                <w:bCs/>
                <w:iCs/>
              </w:rPr>
            </w:pPr>
            <w:r w:rsidRPr="0081121D">
              <w:rPr>
                <w:bCs/>
                <w:iCs/>
              </w:rPr>
              <w:t>Уо 09.01</w:t>
            </w:r>
          </w:p>
          <w:p w14:paraId="1A119A94" w14:textId="77777777" w:rsidR="00702F63" w:rsidRPr="0081121D" w:rsidRDefault="00702F63" w:rsidP="0081121D">
            <w:pPr>
              <w:jc w:val="both"/>
            </w:pPr>
            <w:r w:rsidRPr="0081121D">
              <w:t>Н 1.</w:t>
            </w:r>
            <w:r w:rsidRPr="0081121D">
              <w:rPr>
                <w:lang w:val="en-US"/>
              </w:rPr>
              <w:t>2</w:t>
            </w:r>
            <w:r w:rsidRPr="0081121D">
              <w:t>.04</w:t>
            </w:r>
          </w:p>
          <w:p w14:paraId="3063E108" w14:textId="77777777" w:rsidR="00702F63" w:rsidRPr="0081121D" w:rsidRDefault="00702F63" w:rsidP="0081121D">
            <w:pPr>
              <w:jc w:val="both"/>
              <w:rPr>
                <w:b/>
                <w:bCs/>
              </w:rPr>
            </w:pPr>
          </w:p>
        </w:tc>
      </w:tr>
      <w:tr w:rsidR="00702F63" w:rsidRPr="0081121D" w14:paraId="15191B98" w14:textId="77777777" w:rsidTr="00702F63">
        <w:trPr>
          <w:trHeight w:val="360"/>
          <w:jc w:val="center"/>
        </w:trPr>
        <w:tc>
          <w:tcPr>
            <w:tcW w:w="760" w:type="pct"/>
            <w:vMerge/>
          </w:tcPr>
          <w:p w14:paraId="1B084A70" w14:textId="77777777" w:rsidR="00702F63" w:rsidRPr="0081121D" w:rsidRDefault="00702F63" w:rsidP="0081121D">
            <w:pPr>
              <w:jc w:val="both"/>
              <w:rPr>
                <w:b/>
                <w:bCs/>
              </w:rPr>
            </w:pPr>
          </w:p>
        </w:tc>
        <w:tc>
          <w:tcPr>
            <w:tcW w:w="1645" w:type="pct"/>
          </w:tcPr>
          <w:p w14:paraId="281C7120" w14:textId="77777777" w:rsidR="00702F63" w:rsidRPr="0081121D" w:rsidRDefault="00702F63" w:rsidP="0081121D">
            <w:pPr>
              <w:jc w:val="both"/>
              <w:rPr>
                <w:bCs/>
              </w:rPr>
            </w:pPr>
            <w:r w:rsidRPr="0081121D">
              <w:rPr>
                <w:bCs/>
              </w:rPr>
              <w:t>6.Выполнение комплексного чертежа шестигранной правильной призмы на листе формата А3.</w:t>
            </w:r>
          </w:p>
        </w:tc>
        <w:tc>
          <w:tcPr>
            <w:tcW w:w="1373" w:type="pct"/>
            <w:vAlign w:val="center"/>
          </w:tcPr>
          <w:p w14:paraId="662C9936" w14:textId="77777777" w:rsidR="00702F63" w:rsidRPr="0081121D" w:rsidRDefault="00702F63" w:rsidP="0081121D">
            <w:pPr>
              <w:jc w:val="both"/>
            </w:pPr>
            <w:r w:rsidRPr="0081121D">
              <w:t>2</w:t>
            </w:r>
          </w:p>
        </w:tc>
        <w:tc>
          <w:tcPr>
            <w:tcW w:w="628" w:type="pct"/>
            <w:vMerge/>
          </w:tcPr>
          <w:p w14:paraId="57FE9C7C" w14:textId="77777777" w:rsidR="00702F63" w:rsidRPr="0081121D" w:rsidRDefault="00702F63" w:rsidP="0081121D">
            <w:pPr>
              <w:jc w:val="both"/>
              <w:rPr>
                <w:b/>
                <w:bCs/>
              </w:rPr>
            </w:pPr>
          </w:p>
        </w:tc>
        <w:tc>
          <w:tcPr>
            <w:tcW w:w="594" w:type="pct"/>
            <w:vMerge/>
          </w:tcPr>
          <w:p w14:paraId="5DC62227" w14:textId="77777777" w:rsidR="00702F63" w:rsidRPr="0081121D" w:rsidRDefault="00702F63" w:rsidP="0081121D">
            <w:pPr>
              <w:jc w:val="both"/>
              <w:rPr>
                <w:b/>
                <w:bCs/>
              </w:rPr>
            </w:pPr>
          </w:p>
        </w:tc>
      </w:tr>
      <w:tr w:rsidR="00702F63" w:rsidRPr="0081121D" w14:paraId="5C828E88" w14:textId="77777777" w:rsidTr="00702F63">
        <w:trPr>
          <w:trHeight w:val="360"/>
          <w:jc w:val="center"/>
        </w:trPr>
        <w:tc>
          <w:tcPr>
            <w:tcW w:w="760" w:type="pct"/>
            <w:vMerge/>
          </w:tcPr>
          <w:p w14:paraId="7F445F7F" w14:textId="77777777" w:rsidR="00702F63" w:rsidRPr="0081121D" w:rsidRDefault="00702F63" w:rsidP="0081121D">
            <w:pPr>
              <w:jc w:val="both"/>
              <w:rPr>
                <w:b/>
                <w:bCs/>
              </w:rPr>
            </w:pPr>
          </w:p>
        </w:tc>
        <w:tc>
          <w:tcPr>
            <w:tcW w:w="1645" w:type="pct"/>
          </w:tcPr>
          <w:p w14:paraId="7D107DB3" w14:textId="77777777" w:rsidR="00702F63" w:rsidRPr="0081121D" w:rsidRDefault="00702F63" w:rsidP="0081121D">
            <w:pPr>
              <w:jc w:val="both"/>
              <w:rPr>
                <w:b/>
                <w:bCs/>
              </w:rPr>
            </w:pPr>
            <w:r w:rsidRPr="0081121D">
              <w:rPr>
                <w:b/>
                <w:bCs/>
              </w:rPr>
              <w:t>Самостоятельная работа обучающихся</w:t>
            </w:r>
          </w:p>
        </w:tc>
        <w:tc>
          <w:tcPr>
            <w:tcW w:w="1373" w:type="pct"/>
            <w:vAlign w:val="center"/>
          </w:tcPr>
          <w:p w14:paraId="7CB331E3" w14:textId="77777777" w:rsidR="00702F63" w:rsidRPr="0081121D" w:rsidRDefault="00702F63" w:rsidP="0081121D">
            <w:pPr>
              <w:jc w:val="both"/>
              <w:rPr>
                <w:b/>
              </w:rPr>
            </w:pPr>
          </w:p>
        </w:tc>
        <w:tc>
          <w:tcPr>
            <w:tcW w:w="628" w:type="pct"/>
            <w:vMerge/>
          </w:tcPr>
          <w:p w14:paraId="018DC708" w14:textId="77777777" w:rsidR="00702F63" w:rsidRPr="0081121D" w:rsidRDefault="00702F63" w:rsidP="0081121D">
            <w:pPr>
              <w:jc w:val="both"/>
              <w:rPr>
                <w:b/>
                <w:bCs/>
              </w:rPr>
            </w:pPr>
          </w:p>
        </w:tc>
        <w:tc>
          <w:tcPr>
            <w:tcW w:w="594" w:type="pct"/>
            <w:vMerge/>
          </w:tcPr>
          <w:p w14:paraId="3719313C" w14:textId="77777777" w:rsidR="00702F63" w:rsidRPr="0081121D" w:rsidRDefault="00702F63" w:rsidP="0081121D">
            <w:pPr>
              <w:jc w:val="both"/>
              <w:rPr>
                <w:b/>
                <w:bCs/>
              </w:rPr>
            </w:pPr>
          </w:p>
        </w:tc>
      </w:tr>
      <w:tr w:rsidR="00702F63" w:rsidRPr="0081121D" w14:paraId="373D1B49" w14:textId="77777777" w:rsidTr="00702F63">
        <w:trPr>
          <w:trHeight w:val="360"/>
          <w:jc w:val="center"/>
        </w:trPr>
        <w:tc>
          <w:tcPr>
            <w:tcW w:w="760" w:type="pct"/>
            <w:vMerge/>
          </w:tcPr>
          <w:p w14:paraId="17A2E481" w14:textId="77777777" w:rsidR="00702F63" w:rsidRPr="0081121D" w:rsidRDefault="00702F63" w:rsidP="0081121D">
            <w:pPr>
              <w:jc w:val="both"/>
              <w:rPr>
                <w:b/>
                <w:bCs/>
              </w:rPr>
            </w:pPr>
          </w:p>
        </w:tc>
        <w:tc>
          <w:tcPr>
            <w:tcW w:w="1645" w:type="pct"/>
          </w:tcPr>
          <w:p w14:paraId="5F24EE52" w14:textId="77777777" w:rsidR="00702F63" w:rsidRPr="0081121D" w:rsidRDefault="00702F63" w:rsidP="0081121D">
            <w:pPr>
              <w:jc w:val="both"/>
              <w:rPr>
                <w:b/>
                <w:bCs/>
              </w:rPr>
            </w:pPr>
            <w:r w:rsidRPr="0081121D">
              <w:rPr>
                <w:bCs/>
              </w:rPr>
              <w:t>Проецирование пирамиды и цилиндра на три плоскости проекций.</w:t>
            </w:r>
          </w:p>
        </w:tc>
        <w:tc>
          <w:tcPr>
            <w:tcW w:w="1373" w:type="pct"/>
            <w:vAlign w:val="center"/>
          </w:tcPr>
          <w:p w14:paraId="26D7A83E" w14:textId="77777777" w:rsidR="00702F63" w:rsidRPr="0081121D" w:rsidRDefault="00702F63" w:rsidP="0081121D">
            <w:pPr>
              <w:jc w:val="both"/>
            </w:pPr>
            <w:r w:rsidRPr="0081121D">
              <w:t>2</w:t>
            </w:r>
          </w:p>
        </w:tc>
        <w:tc>
          <w:tcPr>
            <w:tcW w:w="628" w:type="pct"/>
            <w:vMerge/>
          </w:tcPr>
          <w:p w14:paraId="3A5E0DF1" w14:textId="77777777" w:rsidR="00702F63" w:rsidRPr="0081121D" w:rsidRDefault="00702F63" w:rsidP="0081121D">
            <w:pPr>
              <w:jc w:val="both"/>
              <w:rPr>
                <w:b/>
                <w:bCs/>
              </w:rPr>
            </w:pPr>
          </w:p>
        </w:tc>
        <w:tc>
          <w:tcPr>
            <w:tcW w:w="594" w:type="pct"/>
            <w:vMerge/>
          </w:tcPr>
          <w:p w14:paraId="4549B1F7" w14:textId="77777777" w:rsidR="00702F63" w:rsidRPr="0081121D" w:rsidRDefault="00702F63" w:rsidP="0081121D">
            <w:pPr>
              <w:jc w:val="both"/>
              <w:rPr>
                <w:b/>
                <w:bCs/>
              </w:rPr>
            </w:pPr>
          </w:p>
        </w:tc>
      </w:tr>
      <w:tr w:rsidR="00702F63" w:rsidRPr="0081121D" w14:paraId="4D482A6C" w14:textId="77777777" w:rsidTr="00702F63">
        <w:trPr>
          <w:trHeight w:val="360"/>
          <w:jc w:val="center"/>
        </w:trPr>
        <w:tc>
          <w:tcPr>
            <w:tcW w:w="760" w:type="pct"/>
            <w:vMerge w:val="restart"/>
          </w:tcPr>
          <w:p w14:paraId="3E4C8F18" w14:textId="77777777" w:rsidR="00702F63" w:rsidRPr="0081121D" w:rsidRDefault="00702F63" w:rsidP="0081121D">
            <w:pPr>
              <w:jc w:val="both"/>
              <w:rPr>
                <w:b/>
                <w:bCs/>
              </w:rPr>
            </w:pPr>
            <w:r w:rsidRPr="0081121D">
              <w:rPr>
                <w:b/>
                <w:bCs/>
              </w:rPr>
              <w:t>Тема 2.3 Аксонометрические проекции</w:t>
            </w:r>
          </w:p>
        </w:tc>
        <w:tc>
          <w:tcPr>
            <w:tcW w:w="1645" w:type="pct"/>
          </w:tcPr>
          <w:p w14:paraId="1A1A61D0" w14:textId="77777777" w:rsidR="00702F63" w:rsidRPr="0081121D" w:rsidRDefault="00702F63" w:rsidP="0081121D">
            <w:pPr>
              <w:jc w:val="both"/>
              <w:rPr>
                <w:b/>
                <w:bCs/>
              </w:rPr>
            </w:pPr>
            <w:r w:rsidRPr="0081121D">
              <w:rPr>
                <w:b/>
                <w:bCs/>
              </w:rPr>
              <w:t>В том числе практических  занятий</w:t>
            </w:r>
          </w:p>
        </w:tc>
        <w:tc>
          <w:tcPr>
            <w:tcW w:w="1373" w:type="pct"/>
            <w:vAlign w:val="center"/>
          </w:tcPr>
          <w:p w14:paraId="01273717" w14:textId="77777777" w:rsidR="00702F63" w:rsidRPr="0081121D" w:rsidRDefault="00702F63" w:rsidP="0081121D">
            <w:pPr>
              <w:jc w:val="both"/>
              <w:rPr>
                <w:b/>
              </w:rPr>
            </w:pPr>
          </w:p>
        </w:tc>
        <w:tc>
          <w:tcPr>
            <w:tcW w:w="628" w:type="pct"/>
            <w:vMerge w:val="restart"/>
          </w:tcPr>
          <w:p w14:paraId="58792E9E" w14:textId="77777777" w:rsidR="00702F63" w:rsidRPr="0081121D" w:rsidRDefault="00702F63" w:rsidP="0081121D">
            <w:pPr>
              <w:suppressAutoHyphens/>
              <w:jc w:val="both"/>
            </w:pPr>
            <w:r w:rsidRPr="0081121D">
              <w:t>ОК 02</w:t>
            </w:r>
          </w:p>
          <w:p w14:paraId="3BFE4542" w14:textId="77777777" w:rsidR="00702F63" w:rsidRPr="0081121D" w:rsidRDefault="00702F63" w:rsidP="0081121D">
            <w:pPr>
              <w:suppressAutoHyphens/>
              <w:jc w:val="both"/>
            </w:pPr>
            <w:r w:rsidRPr="0081121D">
              <w:rPr>
                <w:iCs/>
              </w:rPr>
              <w:lastRenderedPageBreak/>
              <w:t>ОК 04</w:t>
            </w:r>
          </w:p>
          <w:p w14:paraId="24B3BC76" w14:textId="77777777" w:rsidR="00702F63" w:rsidRPr="0081121D" w:rsidRDefault="00702F63" w:rsidP="0081121D">
            <w:pPr>
              <w:suppressAutoHyphens/>
              <w:jc w:val="both"/>
            </w:pPr>
            <w:r w:rsidRPr="0081121D">
              <w:t>ОК 09</w:t>
            </w:r>
          </w:p>
          <w:p w14:paraId="1E51B949" w14:textId="77777777" w:rsidR="00702F63" w:rsidRPr="0081121D" w:rsidRDefault="00702F63" w:rsidP="0081121D">
            <w:pPr>
              <w:suppressAutoHyphens/>
              <w:jc w:val="both"/>
            </w:pPr>
            <w:r w:rsidRPr="0081121D">
              <w:t>ПК 1.2</w:t>
            </w:r>
          </w:p>
        </w:tc>
        <w:tc>
          <w:tcPr>
            <w:tcW w:w="594" w:type="pct"/>
            <w:vMerge w:val="restart"/>
          </w:tcPr>
          <w:p w14:paraId="403DE4C2" w14:textId="77777777" w:rsidR="00702F63" w:rsidRPr="0081121D" w:rsidRDefault="00702F63" w:rsidP="0081121D">
            <w:pPr>
              <w:jc w:val="both"/>
              <w:rPr>
                <w:bCs/>
                <w:iCs/>
              </w:rPr>
            </w:pPr>
            <w:r w:rsidRPr="0081121D">
              <w:rPr>
                <w:bCs/>
                <w:iCs/>
              </w:rPr>
              <w:lastRenderedPageBreak/>
              <w:t>Зо 02.01</w:t>
            </w:r>
          </w:p>
          <w:p w14:paraId="217DCC02" w14:textId="77777777" w:rsidR="00702F63" w:rsidRPr="0081121D" w:rsidRDefault="00702F63" w:rsidP="0081121D">
            <w:pPr>
              <w:jc w:val="both"/>
              <w:rPr>
                <w:bCs/>
                <w:iCs/>
              </w:rPr>
            </w:pPr>
            <w:r w:rsidRPr="0081121D">
              <w:rPr>
                <w:bCs/>
                <w:iCs/>
              </w:rPr>
              <w:lastRenderedPageBreak/>
              <w:t>Зо 02.01</w:t>
            </w:r>
          </w:p>
          <w:p w14:paraId="720820EC" w14:textId="77777777" w:rsidR="00702F63" w:rsidRPr="0081121D" w:rsidRDefault="00702F63" w:rsidP="0081121D">
            <w:pPr>
              <w:suppressAutoHyphens/>
              <w:jc w:val="both"/>
              <w:rPr>
                <w:bCs/>
                <w:iCs/>
              </w:rPr>
            </w:pPr>
            <w:r w:rsidRPr="0081121D">
              <w:rPr>
                <w:bCs/>
                <w:iCs/>
              </w:rPr>
              <w:t>Уо 04.01</w:t>
            </w:r>
          </w:p>
          <w:p w14:paraId="3CE3E06A" w14:textId="77777777" w:rsidR="00702F63" w:rsidRPr="0081121D" w:rsidRDefault="00702F63" w:rsidP="0081121D">
            <w:pPr>
              <w:suppressAutoHyphens/>
              <w:jc w:val="both"/>
              <w:rPr>
                <w:bCs/>
                <w:iCs/>
              </w:rPr>
            </w:pPr>
            <w:r w:rsidRPr="0081121D">
              <w:rPr>
                <w:bCs/>
                <w:iCs/>
              </w:rPr>
              <w:t>Уо 04.04</w:t>
            </w:r>
          </w:p>
          <w:p w14:paraId="0D2524E4" w14:textId="77777777" w:rsidR="00702F63" w:rsidRPr="0081121D" w:rsidRDefault="00702F63" w:rsidP="0081121D">
            <w:pPr>
              <w:suppressAutoHyphens/>
              <w:jc w:val="both"/>
              <w:rPr>
                <w:bCs/>
                <w:iCs/>
              </w:rPr>
            </w:pPr>
            <w:r w:rsidRPr="0081121D">
              <w:rPr>
                <w:bCs/>
                <w:iCs/>
              </w:rPr>
              <w:t>Уо 04.05</w:t>
            </w:r>
          </w:p>
          <w:p w14:paraId="65050542" w14:textId="77777777" w:rsidR="00702F63" w:rsidRPr="0081121D" w:rsidRDefault="00702F63" w:rsidP="0081121D">
            <w:pPr>
              <w:suppressAutoHyphens/>
              <w:jc w:val="both"/>
              <w:rPr>
                <w:bCs/>
                <w:iCs/>
              </w:rPr>
            </w:pPr>
            <w:r w:rsidRPr="0081121D">
              <w:rPr>
                <w:bCs/>
                <w:iCs/>
              </w:rPr>
              <w:t>Уо 09.01</w:t>
            </w:r>
          </w:p>
          <w:p w14:paraId="0CA7AB4B" w14:textId="77777777" w:rsidR="00702F63" w:rsidRPr="0081121D" w:rsidRDefault="00702F63" w:rsidP="0081121D">
            <w:pPr>
              <w:jc w:val="both"/>
            </w:pPr>
            <w:r w:rsidRPr="0081121D">
              <w:t>Н 1.</w:t>
            </w:r>
            <w:r w:rsidRPr="0081121D">
              <w:rPr>
                <w:lang w:val="en-US"/>
              </w:rPr>
              <w:t>2</w:t>
            </w:r>
            <w:r w:rsidRPr="0081121D">
              <w:t>.04</w:t>
            </w:r>
          </w:p>
          <w:p w14:paraId="17630875" w14:textId="77777777" w:rsidR="00702F63" w:rsidRPr="0081121D" w:rsidRDefault="00702F63" w:rsidP="0081121D">
            <w:pPr>
              <w:jc w:val="both"/>
              <w:rPr>
                <w:b/>
                <w:bCs/>
              </w:rPr>
            </w:pPr>
          </w:p>
        </w:tc>
      </w:tr>
      <w:tr w:rsidR="00702F63" w:rsidRPr="0081121D" w14:paraId="637A090A" w14:textId="77777777" w:rsidTr="00702F63">
        <w:trPr>
          <w:trHeight w:val="360"/>
          <w:jc w:val="center"/>
        </w:trPr>
        <w:tc>
          <w:tcPr>
            <w:tcW w:w="760" w:type="pct"/>
            <w:vMerge/>
          </w:tcPr>
          <w:p w14:paraId="64905ABB" w14:textId="77777777" w:rsidR="00702F63" w:rsidRPr="0081121D" w:rsidRDefault="00702F63" w:rsidP="0081121D">
            <w:pPr>
              <w:jc w:val="both"/>
              <w:rPr>
                <w:b/>
                <w:bCs/>
              </w:rPr>
            </w:pPr>
          </w:p>
        </w:tc>
        <w:tc>
          <w:tcPr>
            <w:tcW w:w="1645" w:type="pct"/>
          </w:tcPr>
          <w:p w14:paraId="10F5AE8C" w14:textId="77777777" w:rsidR="00702F63" w:rsidRPr="0081121D" w:rsidRDefault="00702F63" w:rsidP="0081121D">
            <w:pPr>
              <w:jc w:val="both"/>
              <w:rPr>
                <w:bCs/>
              </w:rPr>
            </w:pPr>
            <w:r w:rsidRPr="0081121D">
              <w:rPr>
                <w:bCs/>
              </w:rPr>
              <w:t>7. Выполнение комплексного чертежа (с аксонометрией) цилиндра с нахождением проекций точек на листе        формата А3.</w:t>
            </w:r>
          </w:p>
        </w:tc>
        <w:tc>
          <w:tcPr>
            <w:tcW w:w="1373" w:type="pct"/>
            <w:vAlign w:val="center"/>
          </w:tcPr>
          <w:p w14:paraId="3C35F8F1" w14:textId="77777777" w:rsidR="00702F63" w:rsidRPr="0081121D" w:rsidRDefault="00702F63" w:rsidP="0081121D">
            <w:pPr>
              <w:jc w:val="both"/>
            </w:pPr>
            <w:r w:rsidRPr="0081121D">
              <w:t>2</w:t>
            </w:r>
          </w:p>
        </w:tc>
        <w:tc>
          <w:tcPr>
            <w:tcW w:w="628" w:type="pct"/>
            <w:vMerge/>
          </w:tcPr>
          <w:p w14:paraId="7D9C0559" w14:textId="77777777" w:rsidR="00702F63" w:rsidRPr="0081121D" w:rsidRDefault="00702F63" w:rsidP="0081121D">
            <w:pPr>
              <w:jc w:val="both"/>
              <w:rPr>
                <w:b/>
                <w:bCs/>
              </w:rPr>
            </w:pPr>
          </w:p>
        </w:tc>
        <w:tc>
          <w:tcPr>
            <w:tcW w:w="594" w:type="pct"/>
            <w:vMerge/>
          </w:tcPr>
          <w:p w14:paraId="65861254" w14:textId="77777777" w:rsidR="00702F63" w:rsidRPr="0081121D" w:rsidRDefault="00702F63" w:rsidP="0081121D">
            <w:pPr>
              <w:jc w:val="both"/>
              <w:rPr>
                <w:b/>
                <w:bCs/>
              </w:rPr>
            </w:pPr>
          </w:p>
        </w:tc>
      </w:tr>
      <w:tr w:rsidR="00702F63" w:rsidRPr="0081121D" w14:paraId="4F50898E" w14:textId="77777777" w:rsidTr="00702F63">
        <w:trPr>
          <w:trHeight w:val="360"/>
          <w:jc w:val="center"/>
        </w:trPr>
        <w:tc>
          <w:tcPr>
            <w:tcW w:w="760" w:type="pct"/>
            <w:vMerge/>
          </w:tcPr>
          <w:p w14:paraId="5BB9AD62" w14:textId="77777777" w:rsidR="00702F63" w:rsidRPr="0081121D" w:rsidRDefault="00702F63" w:rsidP="0081121D">
            <w:pPr>
              <w:jc w:val="both"/>
              <w:rPr>
                <w:b/>
                <w:bCs/>
              </w:rPr>
            </w:pPr>
          </w:p>
        </w:tc>
        <w:tc>
          <w:tcPr>
            <w:tcW w:w="1645" w:type="pct"/>
          </w:tcPr>
          <w:p w14:paraId="7D3D5FE4" w14:textId="77777777" w:rsidR="00702F63" w:rsidRPr="0081121D" w:rsidRDefault="00702F63" w:rsidP="0081121D">
            <w:pPr>
              <w:jc w:val="both"/>
              <w:rPr>
                <w:b/>
                <w:bCs/>
              </w:rPr>
            </w:pPr>
            <w:r w:rsidRPr="0081121D">
              <w:rPr>
                <w:b/>
                <w:bCs/>
              </w:rPr>
              <w:t>Самостоятельная работа обучающихся</w:t>
            </w:r>
          </w:p>
        </w:tc>
        <w:tc>
          <w:tcPr>
            <w:tcW w:w="1373" w:type="pct"/>
            <w:vAlign w:val="center"/>
          </w:tcPr>
          <w:p w14:paraId="36949F1F" w14:textId="77777777" w:rsidR="00702F63" w:rsidRPr="0081121D" w:rsidRDefault="00702F63" w:rsidP="0081121D">
            <w:pPr>
              <w:jc w:val="both"/>
              <w:rPr>
                <w:b/>
              </w:rPr>
            </w:pPr>
          </w:p>
        </w:tc>
        <w:tc>
          <w:tcPr>
            <w:tcW w:w="628" w:type="pct"/>
            <w:vMerge/>
          </w:tcPr>
          <w:p w14:paraId="7EA9344F" w14:textId="77777777" w:rsidR="00702F63" w:rsidRPr="0081121D" w:rsidRDefault="00702F63" w:rsidP="0081121D">
            <w:pPr>
              <w:jc w:val="both"/>
              <w:rPr>
                <w:b/>
                <w:bCs/>
              </w:rPr>
            </w:pPr>
          </w:p>
        </w:tc>
        <w:tc>
          <w:tcPr>
            <w:tcW w:w="594" w:type="pct"/>
            <w:vMerge/>
          </w:tcPr>
          <w:p w14:paraId="3C48C8EA" w14:textId="77777777" w:rsidR="00702F63" w:rsidRPr="0081121D" w:rsidRDefault="00702F63" w:rsidP="0081121D">
            <w:pPr>
              <w:jc w:val="both"/>
              <w:rPr>
                <w:b/>
                <w:bCs/>
              </w:rPr>
            </w:pPr>
          </w:p>
        </w:tc>
      </w:tr>
      <w:tr w:rsidR="00702F63" w:rsidRPr="0081121D" w14:paraId="7AB47C27" w14:textId="77777777" w:rsidTr="00702F63">
        <w:trPr>
          <w:trHeight w:val="360"/>
          <w:jc w:val="center"/>
        </w:trPr>
        <w:tc>
          <w:tcPr>
            <w:tcW w:w="760" w:type="pct"/>
            <w:vMerge/>
          </w:tcPr>
          <w:p w14:paraId="5FB9F08A" w14:textId="77777777" w:rsidR="00702F63" w:rsidRPr="0081121D" w:rsidRDefault="00702F63" w:rsidP="0081121D">
            <w:pPr>
              <w:jc w:val="both"/>
              <w:rPr>
                <w:b/>
                <w:bCs/>
              </w:rPr>
            </w:pPr>
          </w:p>
        </w:tc>
        <w:tc>
          <w:tcPr>
            <w:tcW w:w="1645" w:type="pct"/>
          </w:tcPr>
          <w:p w14:paraId="7B4DC3CF" w14:textId="77777777" w:rsidR="00702F63" w:rsidRPr="0081121D" w:rsidRDefault="00702F63" w:rsidP="0081121D">
            <w:pPr>
              <w:tabs>
                <w:tab w:val="left" w:pos="1200"/>
              </w:tabs>
              <w:jc w:val="both"/>
              <w:rPr>
                <w:b/>
                <w:bCs/>
              </w:rPr>
            </w:pPr>
            <w:r w:rsidRPr="0081121D">
              <w:rPr>
                <w:bCs/>
              </w:rPr>
              <w:t>Упражнения в тетради по изображению плоских фигур в прямоугольной изометрии и диметрии – отработка практических навыков.</w:t>
            </w:r>
          </w:p>
        </w:tc>
        <w:tc>
          <w:tcPr>
            <w:tcW w:w="1373" w:type="pct"/>
            <w:vAlign w:val="center"/>
          </w:tcPr>
          <w:p w14:paraId="715DC8B1" w14:textId="77777777" w:rsidR="00702F63" w:rsidRPr="0081121D" w:rsidRDefault="00702F63" w:rsidP="0081121D">
            <w:pPr>
              <w:jc w:val="both"/>
            </w:pPr>
            <w:r w:rsidRPr="0081121D">
              <w:t>2</w:t>
            </w:r>
          </w:p>
        </w:tc>
        <w:tc>
          <w:tcPr>
            <w:tcW w:w="628" w:type="pct"/>
            <w:vMerge/>
          </w:tcPr>
          <w:p w14:paraId="35E92F1A" w14:textId="77777777" w:rsidR="00702F63" w:rsidRPr="0081121D" w:rsidRDefault="00702F63" w:rsidP="0081121D">
            <w:pPr>
              <w:jc w:val="both"/>
              <w:rPr>
                <w:b/>
                <w:bCs/>
              </w:rPr>
            </w:pPr>
          </w:p>
        </w:tc>
        <w:tc>
          <w:tcPr>
            <w:tcW w:w="594" w:type="pct"/>
            <w:vMerge/>
          </w:tcPr>
          <w:p w14:paraId="4DC0DB93" w14:textId="77777777" w:rsidR="00702F63" w:rsidRPr="0081121D" w:rsidRDefault="00702F63" w:rsidP="0081121D">
            <w:pPr>
              <w:jc w:val="both"/>
              <w:rPr>
                <w:b/>
                <w:bCs/>
              </w:rPr>
            </w:pPr>
          </w:p>
        </w:tc>
      </w:tr>
      <w:tr w:rsidR="00702F63" w:rsidRPr="0081121D" w14:paraId="6015E802" w14:textId="77777777" w:rsidTr="00702F63">
        <w:trPr>
          <w:trHeight w:val="520"/>
          <w:jc w:val="center"/>
        </w:trPr>
        <w:tc>
          <w:tcPr>
            <w:tcW w:w="760" w:type="pct"/>
            <w:vMerge w:val="restart"/>
          </w:tcPr>
          <w:p w14:paraId="790BD7A1" w14:textId="77777777" w:rsidR="00702F63" w:rsidRPr="0081121D" w:rsidRDefault="00702F63" w:rsidP="0081121D">
            <w:pPr>
              <w:jc w:val="both"/>
              <w:rPr>
                <w:b/>
                <w:bCs/>
              </w:rPr>
            </w:pPr>
            <w:r w:rsidRPr="0081121D">
              <w:rPr>
                <w:b/>
                <w:bCs/>
              </w:rPr>
              <w:t xml:space="preserve">Тема 2.4 </w:t>
            </w:r>
          </w:p>
          <w:p w14:paraId="565C383E" w14:textId="77777777" w:rsidR="00702F63" w:rsidRPr="0081121D" w:rsidRDefault="00702F63" w:rsidP="0081121D">
            <w:pPr>
              <w:jc w:val="both"/>
              <w:rPr>
                <w:b/>
                <w:bCs/>
              </w:rPr>
            </w:pPr>
            <w:r w:rsidRPr="0081121D">
              <w:rPr>
                <w:b/>
                <w:bCs/>
              </w:rPr>
              <w:t>Проекции моделей. Техническое рисование</w:t>
            </w:r>
          </w:p>
        </w:tc>
        <w:tc>
          <w:tcPr>
            <w:tcW w:w="1645" w:type="pct"/>
          </w:tcPr>
          <w:p w14:paraId="2AE68D00" w14:textId="77777777" w:rsidR="00702F63" w:rsidRPr="0081121D" w:rsidRDefault="00702F63" w:rsidP="0081121D">
            <w:pPr>
              <w:jc w:val="both"/>
              <w:rPr>
                <w:b/>
                <w:bCs/>
              </w:rPr>
            </w:pPr>
            <w:r w:rsidRPr="0081121D">
              <w:rPr>
                <w:b/>
                <w:bCs/>
              </w:rPr>
              <w:t>В том числе практических занятий</w:t>
            </w:r>
          </w:p>
        </w:tc>
        <w:tc>
          <w:tcPr>
            <w:tcW w:w="1373" w:type="pct"/>
            <w:vAlign w:val="center"/>
          </w:tcPr>
          <w:p w14:paraId="69BBF0BF" w14:textId="77777777" w:rsidR="00702F63" w:rsidRPr="0081121D" w:rsidRDefault="00702F63" w:rsidP="0081121D">
            <w:pPr>
              <w:jc w:val="both"/>
              <w:rPr>
                <w:b/>
              </w:rPr>
            </w:pPr>
          </w:p>
        </w:tc>
        <w:tc>
          <w:tcPr>
            <w:tcW w:w="628" w:type="pct"/>
            <w:vMerge w:val="restart"/>
          </w:tcPr>
          <w:p w14:paraId="6A0FAE9E" w14:textId="77777777" w:rsidR="00702F63" w:rsidRPr="0081121D" w:rsidRDefault="00702F63" w:rsidP="0081121D">
            <w:pPr>
              <w:suppressAutoHyphens/>
              <w:jc w:val="both"/>
            </w:pPr>
            <w:r w:rsidRPr="0081121D">
              <w:t>ОК 02</w:t>
            </w:r>
          </w:p>
          <w:p w14:paraId="76AADE6D" w14:textId="77777777" w:rsidR="00702F63" w:rsidRPr="0081121D" w:rsidRDefault="00702F63" w:rsidP="0081121D">
            <w:pPr>
              <w:suppressAutoHyphens/>
              <w:jc w:val="both"/>
            </w:pPr>
            <w:r w:rsidRPr="0081121D">
              <w:rPr>
                <w:iCs/>
              </w:rPr>
              <w:t>ОК 04</w:t>
            </w:r>
          </w:p>
          <w:p w14:paraId="1424058B" w14:textId="77777777" w:rsidR="00702F63" w:rsidRPr="0081121D" w:rsidRDefault="00702F63" w:rsidP="0081121D">
            <w:pPr>
              <w:suppressAutoHyphens/>
              <w:jc w:val="both"/>
            </w:pPr>
            <w:r w:rsidRPr="0081121D">
              <w:t>ОК 09</w:t>
            </w:r>
          </w:p>
          <w:p w14:paraId="44F56868" w14:textId="77777777" w:rsidR="00702F63" w:rsidRPr="0081121D" w:rsidRDefault="00702F63" w:rsidP="0081121D">
            <w:pPr>
              <w:suppressAutoHyphens/>
              <w:jc w:val="both"/>
              <w:rPr>
                <w:bCs/>
              </w:rPr>
            </w:pPr>
            <w:r w:rsidRPr="0081121D">
              <w:t>ПК 1.2</w:t>
            </w:r>
          </w:p>
        </w:tc>
        <w:tc>
          <w:tcPr>
            <w:tcW w:w="594" w:type="pct"/>
            <w:vMerge w:val="restart"/>
          </w:tcPr>
          <w:p w14:paraId="15B33F7E" w14:textId="77777777" w:rsidR="00702F63" w:rsidRPr="0081121D" w:rsidRDefault="00702F63" w:rsidP="0081121D">
            <w:pPr>
              <w:jc w:val="both"/>
              <w:rPr>
                <w:bCs/>
                <w:iCs/>
              </w:rPr>
            </w:pPr>
            <w:r w:rsidRPr="0081121D">
              <w:rPr>
                <w:bCs/>
                <w:iCs/>
              </w:rPr>
              <w:t>Зо 02.01</w:t>
            </w:r>
          </w:p>
          <w:p w14:paraId="189772DB" w14:textId="77777777" w:rsidR="00702F63" w:rsidRPr="0081121D" w:rsidRDefault="00702F63" w:rsidP="0081121D">
            <w:pPr>
              <w:jc w:val="both"/>
              <w:rPr>
                <w:bCs/>
                <w:iCs/>
              </w:rPr>
            </w:pPr>
            <w:r w:rsidRPr="0081121D">
              <w:rPr>
                <w:bCs/>
                <w:iCs/>
              </w:rPr>
              <w:t>Зо 02.01</w:t>
            </w:r>
          </w:p>
          <w:p w14:paraId="051E0A3D" w14:textId="77777777" w:rsidR="00702F63" w:rsidRPr="0081121D" w:rsidRDefault="00702F63" w:rsidP="0081121D">
            <w:pPr>
              <w:suppressAutoHyphens/>
              <w:jc w:val="both"/>
              <w:rPr>
                <w:bCs/>
                <w:iCs/>
              </w:rPr>
            </w:pPr>
            <w:r w:rsidRPr="0081121D">
              <w:rPr>
                <w:bCs/>
                <w:iCs/>
              </w:rPr>
              <w:t>Уо 04.01</w:t>
            </w:r>
          </w:p>
          <w:p w14:paraId="6C7B6EFE" w14:textId="77777777" w:rsidR="00702F63" w:rsidRPr="0081121D" w:rsidRDefault="00702F63" w:rsidP="0081121D">
            <w:pPr>
              <w:suppressAutoHyphens/>
              <w:jc w:val="both"/>
              <w:rPr>
                <w:bCs/>
                <w:iCs/>
              </w:rPr>
            </w:pPr>
            <w:r w:rsidRPr="0081121D">
              <w:rPr>
                <w:bCs/>
                <w:iCs/>
              </w:rPr>
              <w:t>Уо 04.04</w:t>
            </w:r>
          </w:p>
          <w:p w14:paraId="565E0640" w14:textId="77777777" w:rsidR="00702F63" w:rsidRPr="0081121D" w:rsidRDefault="00702F63" w:rsidP="0081121D">
            <w:pPr>
              <w:suppressAutoHyphens/>
              <w:jc w:val="both"/>
              <w:rPr>
                <w:bCs/>
                <w:iCs/>
              </w:rPr>
            </w:pPr>
            <w:r w:rsidRPr="0081121D">
              <w:rPr>
                <w:bCs/>
                <w:iCs/>
              </w:rPr>
              <w:t>Уо 04.05</w:t>
            </w:r>
          </w:p>
          <w:p w14:paraId="7022A861" w14:textId="77777777" w:rsidR="00702F63" w:rsidRPr="0081121D" w:rsidRDefault="00702F63" w:rsidP="0081121D">
            <w:pPr>
              <w:suppressAutoHyphens/>
              <w:jc w:val="both"/>
              <w:rPr>
                <w:bCs/>
                <w:iCs/>
              </w:rPr>
            </w:pPr>
            <w:r w:rsidRPr="0081121D">
              <w:rPr>
                <w:bCs/>
                <w:iCs/>
              </w:rPr>
              <w:t>Уо 09.01</w:t>
            </w:r>
          </w:p>
          <w:p w14:paraId="7CA276FD" w14:textId="77777777" w:rsidR="00702F63" w:rsidRPr="0081121D" w:rsidRDefault="00702F63" w:rsidP="0081121D">
            <w:pPr>
              <w:jc w:val="both"/>
            </w:pPr>
            <w:r w:rsidRPr="0081121D">
              <w:t>Н 1.</w:t>
            </w:r>
            <w:r w:rsidRPr="0081121D">
              <w:rPr>
                <w:lang w:val="en-US"/>
              </w:rPr>
              <w:t>2</w:t>
            </w:r>
            <w:r w:rsidRPr="0081121D">
              <w:t>.04</w:t>
            </w:r>
          </w:p>
          <w:p w14:paraId="7FBBBB85" w14:textId="77777777" w:rsidR="00702F63" w:rsidRPr="0081121D" w:rsidRDefault="00702F63" w:rsidP="0081121D">
            <w:pPr>
              <w:jc w:val="both"/>
              <w:rPr>
                <w:b/>
                <w:bCs/>
              </w:rPr>
            </w:pPr>
          </w:p>
        </w:tc>
      </w:tr>
      <w:tr w:rsidR="00702F63" w:rsidRPr="0081121D" w14:paraId="7BCA12D6" w14:textId="77777777" w:rsidTr="00702F63">
        <w:trPr>
          <w:trHeight w:val="520"/>
          <w:jc w:val="center"/>
        </w:trPr>
        <w:tc>
          <w:tcPr>
            <w:tcW w:w="760" w:type="pct"/>
            <w:vMerge/>
          </w:tcPr>
          <w:p w14:paraId="437276F5" w14:textId="77777777" w:rsidR="00702F63" w:rsidRPr="0081121D" w:rsidRDefault="00702F63" w:rsidP="0081121D">
            <w:pPr>
              <w:jc w:val="both"/>
              <w:rPr>
                <w:b/>
                <w:bCs/>
              </w:rPr>
            </w:pPr>
          </w:p>
        </w:tc>
        <w:tc>
          <w:tcPr>
            <w:tcW w:w="1645" w:type="pct"/>
          </w:tcPr>
          <w:p w14:paraId="194A73DE" w14:textId="77777777" w:rsidR="00702F63" w:rsidRPr="0081121D" w:rsidRDefault="00702F63" w:rsidP="0081121D">
            <w:pPr>
              <w:jc w:val="both"/>
              <w:rPr>
                <w:bCs/>
              </w:rPr>
            </w:pPr>
            <w:r w:rsidRPr="0081121D">
              <w:rPr>
                <w:bCs/>
              </w:rPr>
              <w:t xml:space="preserve">8. Построение трех проекций модели (с натуры) на листе формата А3. </w:t>
            </w:r>
          </w:p>
        </w:tc>
        <w:tc>
          <w:tcPr>
            <w:tcW w:w="1373" w:type="pct"/>
            <w:vAlign w:val="center"/>
          </w:tcPr>
          <w:p w14:paraId="584BBD79" w14:textId="77777777" w:rsidR="00702F63" w:rsidRPr="0081121D" w:rsidRDefault="00702F63" w:rsidP="0081121D">
            <w:pPr>
              <w:jc w:val="both"/>
            </w:pPr>
            <w:r w:rsidRPr="0081121D">
              <w:t>2</w:t>
            </w:r>
          </w:p>
        </w:tc>
        <w:tc>
          <w:tcPr>
            <w:tcW w:w="628" w:type="pct"/>
            <w:vMerge/>
          </w:tcPr>
          <w:p w14:paraId="6CB0C324" w14:textId="77777777" w:rsidR="00702F63" w:rsidRPr="0081121D" w:rsidRDefault="00702F63" w:rsidP="0081121D">
            <w:pPr>
              <w:jc w:val="both"/>
              <w:rPr>
                <w:b/>
                <w:bCs/>
              </w:rPr>
            </w:pPr>
          </w:p>
        </w:tc>
        <w:tc>
          <w:tcPr>
            <w:tcW w:w="594" w:type="pct"/>
            <w:vMerge/>
          </w:tcPr>
          <w:p w14:paraId="543B2367" w14:textId="77777777" w:rsidR="00702F63" w:rsidRPr="0081121D" w:rsidRDefault="00702F63" w:rsidP="0081121D">
            <w:pPr>
              <w:jc w:val="both"/>
              <w:rPr>
                <w:b/>
                <w:bCs/>
              </w:rPr>
            </w:pPr>
          </w:p>
        </w:tc>
      </w:tr>
      <w:tr w:rsidR="00702F63" w:rsidRPr="0081121D" w14:paraId="42F55784" w14:textId="77777777" w:rsidTr="00702F63">
        <w:trPr>
          <w:trHeight w:val="520"/>
          <w:jc w:val="center"/>
        </w:trPr>
        <w:tc>
          <w:tcPr>
            <w:tcW w:w="760" w:type="pct"/>
            <w:vMerge/>
          </w:tcPr>
          <w:p w14:paraId="12419594" w14:textId="77777777" w:rsidR="00702F63" w:rsidRPr="0081121D" w:rsidRDefault="00702F63" w:rsidP="0081121D">
            <w:pPr>
              <w:jc w:val="both"/>
              <w:rPr>
                <w:b/>
                <w:bCs/>
              </w:rPr>
            </w:pPr>
          </w:p>
        </w:tc>
        <w:tc>
          <w:tcPr>
            <w:tcW w:w="1645" w:type="pct"/>
          </w:tcPr>
          <w:p w14:paraId="79140FBA" w14:textId="77777777" w:rsidR="00702F63" w:rsidRPr="0081121D" w:rsidRDefault="00702F63" w:rsidP="0081121D">
            <w:pPr>
              <w:jc w:val="both"/>
              <w:rPr>
                <w:bCs/>
              </w:rPr>
            </w:pPr>
            <w:r w:rsidRPr="0081121D">
              <w:rPr>
                <w:bCs/>
              </w:rPr>
              <w:t>Технический рисунок модели. Штриховка, шраффировка.</w:t>
            </w:r>
          </w:p>
        </w:tc>
        <w:tc>
          <w:tcPr>
            <w:tcW w:w="1373" w:type="pct"/>
            <w:vAlign w:val="center"/>
          </w:tcPr>
          <w:p w14:paraId="11AC3EEB" w14:textId="77777777" w:rsidR="00702F63" w:rsidRPr="0081121D" w:rsidRDefault="00702F63" w:rsidP="0081121D">
            <w:pPr>
              <w:jc w:val="both"/>
            </w:pPr>
            <w:r w:rsidRPr="0081121D">
              <w:t>2</w:t>
            </w:r>
          </w:p>
        </w:tc>
        <w:tc>
          <w:tcPr>
            <w:tcW w:w="628" w:type="pct"/>
            <w:vMerge/>
          </w:tcPr>
          <w:p w14:paraId="17F68A07" w14:textId="77777777" w:rsidR="00702F63" w:rsidRPr="0081121D" w:rsidRDefault="00702F63" w:rsidP="0081121D">
            <w:pPr>
              <w:jc w:val="both"/>
              <w:rPr>
                <w:b/>
                <w:bCs/>
              </w:rPr>
            </w:pPr>
          </w:p>
        </w:tc>
        <w:tc>
          <w:tcPr>
            <w:tcW w:w="594" w:type="pct"/>
            <w:vMerge/>
          </w:tcPr>
          <w:p w14:paraId="6819DB0C" w14:textId="77777777" w:rsidR="00702F63" w:rsidRPr="0081121D" w:rsidRDefault="00702F63" w:rsidP="0081121D">
            <w:pPr>
              <w:jc w:val="both"/>
              <w:rPr>
                <w:b/>
                <w:bCs/>
              </w:rPr>
            </w:pPr>
          </w:p>
        </w:tc>
      </w:tr>
      <w:tr w:rsidR="00702F63" w:rsidRPr="0081121D" w14:paraId="6B9D70F7" w14:textId="77777777" w:rsidTr="00702F63">
        <w:trPr>
          <w:trHeight w:val="520"/>
          <w:jc w:val="center"/>
        </w:trPr>
        <w:tc>
          <w:tcPr>
            <w:tcW w:w="760" w:type="pct"/>
            <w:vMerge/>
          </w:tcPr>
          <w:p w14:paraId="592B3BF7" w14:textId="77777777" w:rsidR="00702F63" w:rsidRPr="0081121D" w:rsidRDefault="00702F63" w:rsidP="0081121D">
            <w:pPr>
              <w:jc w:val="both"/>
              <w:rPr>
                <w:b/>
                <w:bCs/>
              </w:rPr>
            </w:pPr>
          </w:p>
        </w:tc>
        <w:tc>
          <w:tcPr>
            <w:tcW w:w="1645" w:type="pct"/>
          </w:tcPr>
          <w:p w14:paraId="6AA86AD7" w14:textId="77777777" w:rsidR="00702F63" w:rsidRPr="0081121D" w:rsidRDefault="00702F63" w:rsidP="0081121D">
            <w:pPr>
              <w:jc w:val="both"/>
              <w:rPr>
                <w:b/>
                <w:bCs/>
              </w:rPr>
            </w:pPr>
            <w:r w:rsidRPr="0081121D">
              <w:rPr>
                <w:b/>
                <w:bCs/>
              </w:rPr>
              <w:t>Самостоятельная работа обучающихся</w:t>
            </w:r>
          </w:p>
        </w:tc>
        <w:tc>
          <w:tcPr>
            <w:tcW w:w="1373" w:type="pct"/>
            <w:vAlign w:val="center"/>
          </w:tcPr>
          <w:p w14:paraId="5A179A76" w14:textId="77777777" w:rsidR="00702F63" w:rsidRPr="0081121D" w:rsidRDefault="00702F63" w:rsidP="0081121D">
            <w:pPr>
              <w:jc w:val="both"/>
            </w:pPr>
          </w:p>
        </w:tc>
        <w:tc>
          <w:tcPr>
            <w:tcW w:w="628" w:type="pct"/>
            <w:vMerge/>
          </w:tcPr>
          <w:p w14:paraId="568D9155" w14:textId="77777777" w:rsidR="00702F63" w:rsidRPr="0081121D" w:rsidRDefault="00702F63" w:rsidP="0081121D">
            <w:pPr>
              <w:jc w:val="both"/>
              <w:rPr>
                <w:b/>
                <w:bCs/>
              </w:rPr>
            </w:pPr>
          </w:p>
        </w:tc>
        <w:tc>
          <w:tcPr>
            <w:tcW w:w="594" w:type="pct"/>
            <w:vMerge/>
          </w:tcPr>
          <w:p w14:paraId="100D5C5F" w14:textId="77777777" w:rsidR="00702F63" w:rsidRPr="0081121D" w:rsidRDefault="00702F63" w:rsidP="0081121D">
            <w:pPr>
              <w:jc w:val="both"/>
              <w:rPr>
                <w:b/>
                <w:bCs/>
              </w:rPr>
            </w:pPr>
          </w:p>
        </w:tc>
      </w:tr>
      <w:tr w:rsidR="00702F63" w:rsidRPr="0081121D" w14:paraId="1B536DF1" w14:textId="77777777" w:rsidTr="00702F63">
        <w:trPr>
          <w:trHeight w:val="520"/>
          <w:jc w:val="center"/>
        </w:trPr>
        <w:tc>
          <w:tcPr>
            <w:tcW w:w="760" w:type="pct"/>
            <w:vMerge/>
          </w:tcPr>
          <w:p w14:paraId="1203A660" w14:textId="77777777" w:rsidR="00702F63" w:rsidRPr="0081121D" w:rsidRDefault="00702F63" w:rsidP="0081121D">
            <w:pPr>
              <w:jc w:val="both"/>
              <w:rPr>
                <w:b/>
                <w:bCs/>
              </w:rPr>
            </w:pPr>
          </w:p>
        </w:tc>
        <w:tc>
          <w:tcPr>
            <w:tcW w:w="1645" w:type="pct"/>
          </w:tcPr>
          <w:p w14:paraId="3112610E" w14:textId="77777777" w:rsidR="00702F63" w:rsidRPr="0081121D" w:rsidRDefault="00702F63" w:rsidP="0081121D">
            <w:pPr>
              <w:jc w:val="both"/>
              <w:rPr>
                <w:b/>
                <w:bCs/>
              </w:rPr>
            </w:pPr>
            <w:r w:rsidRPr="0081121D">
              <w:rPr>
                <w:bCs/>
              </w:rPr>
              <w:t>Выполнить в тетради ряд проекционных упражнений по построению 3х проекций моделей с разрезами. Выполнить в тетради технический рисунок конуса, цилиндра, пирамиды, нанести теневую штриховку.</w:t>
            </w:r>
          </w:p>
        </w:tc>
        <w:tc>
          <w:tcPr>
            <w:tcW w:w="1373" w:type="pct"/>
            <w:vAlign w:val="center"/>
          </w:tcPr>
          <w:p w14:paraId="2922280F" w14:textId="77777777" w:rsidR="00702F63" w:rsidRPr="0081121D" w:rsidRDefault="00702F63" w:rsidP="0081121D">
            <w:pPr>
              <w:jc w:val="both"/>
            </w:pPr>
            <w:r w:rsidRPr="0081121D">
              <w:t>2</w:t>
            </w:r>
          </w:p>
        </w:tc>
        <w:tc>
          <w:tcPr>
            <w:tcW w:w="628" w:type="pct"/>
            <w:vMerge/>
          </w:tcPr>
          <w:p w14:paraId="1E67965A" w14:textId="77777777" w:rsidR="00702F63" w:rsidRPr="0081121D" w:rsidRDefault="00702F63" w:rsidP="0081121D">
            <w:pPr>
              <w:jc w:val="both"/>
              <w:rPr>
                <w:b/>
                <w:bCs/>
              </w:rPr>
            </w:pPr>
          </w:p>
        </w:tc>
        <w:tc>
          <w:tcPr>
            <w:tcW w:w="594" w:type="pct"/>
            <w:vMerge/>
          </w:tcPr>
          <w:p w14:paraId="06FFB871" w14:textId="77777777" w:rsidR="00702F63" w:rsidRPr="0081121D" w:rsidRDefault="00702F63" w:rsidP="0081121D">
            <w:pPr>
              <w:jc w:val="both"/>
              <w:rPr>
                <w:b/>
                <w:bCs/>
              </w:rPr>
            </w:pPr>
          </w:p>
        </w:tc>
      </w:tr>
      <w:tr w:rsidR="00702F63" w:rsidRPr="0081121D" w14:paraId="03459FB5" w14:textId="77777777" w:rsidTr="00702F63">
        <w:trPr>
          <w:trHeight w:val="20"/>
          <w:jc w:val="center"/>
        </w:trPr>
        <w:tc>
          <w:tcPr>
            <w:tcW w:w="2405" w:type="pct"/>
            <w:gridSpan w:val="2"/>
          </w:tcPr>
          <w:p w14:paraId="6AAD7470" w14:textId="77777777" w:rsidR="00702F63" w:rsidRPr="0081121D" w:rsidRDefault="00702F63" w:rsidP="0081121D">
            <w:pPr>
              <w:jc w:val="both"/>
              <w:rPr>
                <w:b/>
                <w:bCs/>
              </w:rPr>
            </w:pPr>
            <w:r w:rsidRPr="0081121D">
              <w:rPr>
                <w:b/>
                <w:bCs/>
              </w:rPr>
              <w:t>Раздел 3. Машиностроительное черчение</w:t>
            </w:r>
          </w:p>
        </w:tc>
        <w:tc>
          <w:tcPr>
            <w:tcW w:w="1373" w:type="pct"/>
            <w:vAlign w:val="center"/>
          </w:tcPr>
          <w:p w14:paraId="1B58EE3E" w14:textId="77777777" w:rsidR="00702F63" w:rsidRPr="0081121D" w:rsidRDefault="00702F63" w:rsidP="0081121D">
            <w:pPr>
              <w:jc w:val="both"/>
              <w:rPr>
                <w:bCs/>
              </w:rPr>
            </w:pPr>
            <w:r w:rsidRPr="0081121D">
              <w:rPr>
                <w:bCs/>
              </w:rPr>
              <w:t>26</w:t>
            </w:r>
          </w:p>
        </w:tc>
        <w:tc>
          <w:tcPr>
            <w:tcW w:w="628" w:type="pct"/>
          </w:tcPr>
          <w:p w14:paraId="3DB8762C" w14:textId="77777777" w:rsidR="00702F63" w:rsidRPr="0081121D" w:rsidRDefault="00702F63" w:rsidP="0081121D">
            <w:pPr>
              <w:jc w:val="both"/>
              <w:rPr>
                <w:b/>
                <w:bCs/>
              </w:rPr>
            </w:pPr>
          </w:p>
        </w:tc>
        <w:tc>
          <w:tcPr>
            <w:tcW w:w="594" w:type="pct"/>
          </w:tcPr>
          <w:p w14:paraId="689A51EB" w14:textId="77777777" w:rsidR="00702F63" w:rsidRPr="0081121D" w:rsidRDefault="00702F63" w:rsidP="0081121D">
            <w:pPr>
              <w:jc w:val="both"/>
              <w:rPr>
                <w:b/>
                <w:bCs/>
              </w:rPr>
            </w:pPr>
          </w:p>
        </w:tc>
      </w:tr>
      <w:tr w:rsidR="00702F63" w:rsidRPr="0081121D" w14:paraId="12D285AF" w14:textId="77777777" w:rsidTr="00702F63">
        <w:trPr>
          <w:trHeight w:val="414"/>
          <w:jc w:val="center"/>
        </w:trPr>
        <w:tc>
          <w:tcPr>
            <w:tcW w:w="760" w:type="pct"/>
            <w:vMerge w:val="restart"/>
          </w:tcPr>
          <w:p w14:paraId="210C957C" w14:textId="77777777" w:rsidR="00702F63" w:rsidRPr="0081121D" w:rsidRDefault="00702F63" w:rsidP="0081121D">
            <w:pPr>
              <w:jc w:val="both"/>
              <w:rPr>
                <w:b/>
                <w:bCs/>
              </w:rPr>
            </w:pPr>
            <w:r w:rsidRPr="0081121D">
              <w:rPr>
                <w:b/>
                <w:bCs/>
              </w:rPr>
              <w:t>Тема 3.1 Правила разработки и оформления конструкторской документации</w:t>
            </w:r>
          </w:p>
        </w:tc>
        <w:tc>
          <w:tcPr>
            <w:tcW w:w="1645" w:type="pct"/>
          </w:tcPr>
          <w:p w14:paraId="7ACF6866" w14:textId="77777777" w:rsidR="00702F63" w:rsidRPr="0081121D" w:rsidRDefault="00702F63" w:rsidP="0081121D">
            <w:pPr>
              <w:jc w:val="both"/>
              <w:rPr>
                <w:b/>
                <w:bCs/>
              </w:rPr>
            </w:pPr>
            <w:r w:rsidRPr="0081121D">
              <w:rPr>
                <w:bCs/>
              </w:rPr>
              <w:t>Правила разработки и оформления конструкторской документации. Роль ручной и машинной графики в графическом изображении машиностроительных чертежей (технологического оборудования), виды, разрезы, сечения, выносные элементы. условности и упрощения. Требования стандартов ЕСКД и ЕСТД к оформлению машиностроительных чертежей.</w:t>
            </w:r>
          </w:p>
        </w:tc>
        <w:tc>
          <w:tcPr>
            <w:tcW w:w="1373" w:type="pct"/>
            <w:vAlign w:val="center"/>
          </w:tcPr>
          <w:p w14:paraId="01E5044C" w14:textId="77777777" w:rsidR="00702F63" w:rsidRPr="0081121D" w:rsidRDefault="00702F63" w:rsidP="0081121D">
            <w:pPr>
              <w:jc w:val="both"/>
            </w:pPr>
            <w:r w:rsidRPr="0081121D">
              <w:t>2</w:t>
            </w:r>
          </w:p>
        </w:tc>
        <w:tc>
          <w:tcPr>
            <w:tcW w:w="628" w:type="pct"/>
            <w:vMerge w:val="restart"/>
          </w:tcPr>
          <w:p w14:paraId="49E2992C" w14:textId="77777777" w:rsidR="00702F63" w:rsidRPr="0081121D" w:rsidRDefault="00702F63" w:rsidP="0081121D">
            <w:pPr>
              <w:jc w:val="both"/>
            </w:pPr>
            <w:r w:rsidRPr="0081121D">
              <w:t>ОК 02</w:t>
            </w:r>
          </w:p>
          <w:p w14:paraId="151B045B" w14:textId="77777777" w:rsidR="00702F63" w:rsidRPr="0081121D" w:rsidRDefault="00702F63" w:rsidP="0081121D">
            <w:pPr>
              <w:jc w:val="both"/>
              <w:rPr>
                <w:iCs/>
              </w:rPr>
            </w:pPr>
            <w:r w:rsidRPr="0081121D">
              <w:rPr>
                <w:iCs/>
              </w:rPr>
              <w:t>ОК 04</w:t>
            </w:r>
          </w:p>
          <w:p w14:paraId="4882D998" w14:textId="77777777" w:rsidR="00702F63" w:rsidRPr="0081121D" w:rsidRDefault="00702F63" w:rsidP="0081121D">
            <w:pPr>
              <w:jc w:val="both"/>
            </w:pPr>
            <w:r w:rsidRPr="0081121D">
              <w:t>ОК 08</w:t>
            </w:r>
          </w:p>
          <w:p w14:paraId="5EE28172" w14:textId="77777777" w:rsidR="00702F63" w:rsidRPr="0081121D" w:rsidRDefault="00702F63" w:rsidP="0081121D">
            <w:pPr>
              <w:jc w:val="both"/>
            </w:pPr>
            <w:r w:rsidRPr="0081121D">
              <w:t>ОК 09</w:t>
            </w:r>
          </w:p>
          <w:p w14:paraId="328CDB77" w14:textId="77777777" w:rsidR="00702F63" w:rsidRPr="0081121D" w:rsidRDefault="00702F63" w:rsidP="0081121D">
            <w:pPr>
              <w:jc w:val="both"/>
            </w:pPr>
            <w:r w:rsidRPr="0081121D">
              <w:t>ПК 1.2</w:t>
            </w:r>
          </w:p>
          <w:p w14:paraId="60CC3108" w14:textId="77777777" w:rsidR="00702F63" w:rsidRPr="0081121D" w:rsidRDefault="00702F63" w:rsidP="0081121D">
            <w:pPr>
              <w:jc w:val="both"/>
            </w:pPr>
            <w:r w:rsidRPr="0081121D">
              <w:t>ПК 2.1</w:t>
            </w:r>
          </w:p>
          <w:p w14:paraId="1481E0B7" w14:textId="77777777" w:rsidR="00702F63" w:rsidRPr="0081121D" w:rsidRDefault="00702F63" w:rsidP="0081121D">
            <w:pPr>
              <w:jc w:val="both"/>
            </w:pPr>
            <w:r w:rsidRPr="0081121D">
              <w:t>ПК 2.3</w:t>
            </w:r>
          </w:p>
          <w:p w14:paraId="55969A08" w14:textId="77777777" w:rsidR="00702F63" w:rsidRPr="0081121D" w:rsidRDefault="00702F63" w:rsidP="0081121D">
            <w:pPr>
              <w:jc w:val="both"/>
              <w:rPr>
                <w:bCs/>
              </w:rPr>
            </w:pPr>
            <w:r w:rsidRPr="0081121D">
              <w:t>ПК 2.4</w:t>
            </w:r>
          </w:p>
        </w:tc>
        <w:tc>
          <w:tcPr>
            <w:tcW w:w="594" w:type="pct"/>
            <w:vMerge w:val="restart"/>
          </w:tcPr>
          <w:p w14:paraId="0D9FFEAC" w14:textId="77777777" w:rsidR="00702F63" w:rsidRPr="0081121D" w:rsidRDefault="00702F63" w:rsidP="0081121D">
            <w:pPr>
              <w:jc w:val="both"/>
              <w:rPr>
                <w:bCs/>
                <w:iCs/>
              </w:rPr>
            </w:pPr>
            <w:r w:rsidRPr="0081121D">
              <w:rPr>
                <w:bCs/>
                <w:iCs/>
              </w:rPr>
              <w:t>Зо 02.01</w:t>
            </w:r>
          </w:p>
          <w:p w14:paraId="4DF9D730" w14:textId="77777777" w:rsidR="00702F63" w:rsidRPr="0081121D" w:rsidRDefault="00702F63" w:rsidP="0081121D">
            <w:pPr>
              <w:suppressAutoHyphens/>
              <w:jc w:val="both"/>
              <w:rPr>
                <w:bCs/>
                <w:iCs/>
              </w:rPr>
            </w:pPr>
            <w:r w:rsidRPr="0081121D">
              <w:rPr>
                <w:bCs/>
                <w:iCs/>
              </w:rPr>
              <w:t>Уо 04.01</w:t>
            </w:r>
          </w:p>
          <w:p w14:paraId="04C129F4" w14:textId="77777777" w:rsidR="00702F63" w:rsidRPr="0081121D" w:rsidRDefault="00702F63" w:rsidP="0081121D">
            <w:pPr>
              <w:suppressAutoHyphens/>
              <w:jc w:val="both"/>
              <w:rPr>
                <w:bCs/>
                <w:iCs/>
              </w:rPr>
            </w:pPr>
            <w:r w:rsidRPr="0081121D">
              <w:rPr>
                <w:bCs/>
                <w:iCs/>
              </w:rPr>
              <w:t>Уо 04.02</w:t>
            </w:r>
          </w:p>
          <w:p w14:paraId="01731D22" w14:textId="77777777" w:rsidR="00702F63" w:rsidRPr="0081121D" w:rsidRDefault="00702F63" w:rsidP="0081121D">
            <w:pPr>
              <w:suppressAutoHyphens/>
              <w:jc w:val="both"/>
              <w:rPr>
                <w:bCs/>
                <w:iCs/>
              </w:rPr>
            </w:pPr>
            <w:r w:rsidRPr="0081121D">
              <w:rPr>
                <w:bCs/>
                <w:iCs/>
              </w:rPr>
              <w:t>Уо 04.04</w:t>
            </w:r>
          </w:p>
          <w:p w14:paraId="38314A43" w14:textId="77777777" w:rsidR="00702F63" w:rsidRPr="0081121D" w:rsidRDefault="00702F63" w:rsidP="0081121D">
            <w:pPr>
              <w:suppressAutoHyphens/>
              <w:jc w:val="both"/>
              <w:rPr>
                <w:bCs/>
                <w:iCs/>
              </w:rPr>
            </w:pPr>
            <w:r w:rsidRPr="0081121D">
              <w:rPr>
                <w:bCs/>
                <w:iCs/>
              </w:rPr>
              <w:t>Уо 04.07</w:t>
            </w:r>
          </w:p>
          <w:p w14:paraId="55FACCEC" w14:textId="77777777" w:rsidR="00702F63" w:rsidRPr="0081121D" w:rsidRDefault="00702F63" w:rsidP="0081121D">
            <w:pPr>
              <w:suppressAutoHyphens/>
              <w:jc w:val="both"/>
              <w:rPr>
                <w:bCs/>
                <w:iCs/>
              </w:rPr>
            </w:pPr>
            <w:r w:rsidRPr="0081121D">
              <w:rPr>
                <w:bCs/>
                <w:iCs/>
              </w:rPr>
              <w:t>Зо 04.02</w:t>
            </w:r>
          </w:p>
          <w:p w14:paraId="11946436" w14:textId="77777777" w:rsidR="00702F63" w:rsidRPr="0081121D" w:rsidRDefault="00702F63" w:rsidP="0081121D">
            <w:pPr>
              <w:suppressAutoHyphens/>
              <w:jc w:val="both"/>
              <w:rPr>
                <w:bCs/>
                <w:iCs/>
              </w:rPr>
            </w:pPr>
            <w:r w:rsidRPr="0081121D">
              <w:rPr>
                <w:bCs/>
                <w:iCs/>
              </w:rPr>
              <w:t>Зо 04.03</w:t>
            </w:r>
          </w:p>
          <w:p w14:paraId="04D5235E" w14:textId="77777777" w:rsidR="00702F63" w:rsidRPr="0081121D" w:rsidRDefault="00702F63" w:rsidP="0081121D">
            <w:pPr>
              <w:suppressAutoHyphens/>
              <w:jc w:val="both"/>
              <w:rPr>
                <w:bCs/>
                <w:iCs/>
              </w:rPr>
            </w:pPr>
            <w:r w:rsidRPr="0081121D">
              <w:rPr>
                <w:bCs/>
                <w:iCs/>
              </w:rPr>
              <w:t>Зо 04.04</w:t>
            </w:r>
          </w:p>
          <w:p w14:paraId="7FBA8604" w14:textId="77777777" w:rsidR="00702F63" w:rsidRPr="0081121D" w:rsidRDefault="00702F63" w:rsidP="0081121D">
            <w:pPr>
              <w:suppressAutoHyphens/>
              <w:jc w:val="both"/>
              <w:rPr>
                <w:bCs/>
                <w:iCs/>
              </w:rPr>
            </w:pPr>
            <w:r w:rsidRPr="0081121D">
              <w:rPr>
                <w:bCs/>
                <w:iCs/>
              </w:rPr>
              <w:t>Уо 08.01</w:t>
            </w:r>
          </w:p>
          <w:p w14:paraId="31B4427D" w14:textId="77777777" w:rsidR="00702F63" w:rsidRPr="0081121D" w:rsidRDefault="00702F63" w:rsidP="0081121D">
            <w:pPr>
              <w:suppressAutoHyphens/>
              <w:jc w:val="both"/>
              <w:rPr>
                <w:bCs/>
                <w:iCs/>
              </w:rPr>
            </w:pPr>
            <w:r w:rsidRPr="0081121D">
              <w:rPr>
                <w:bCs/>
                <w:iCs/>
              </w:rPr>
              <w:t>Уо 08.02</w:t>
            </w:r>
          </w:p>
          <w:p w14:paraId="6B6772C6" w14:textId="77777777" w:rsidR="00702F63" w:rsidRPr="0081121D" w:rsidRDefault="00702F63" w:rsidP="0081121D">
            <w:pPr>
              <w:suppressAutoHyphens/>
              <w:jc w:val="both"/>
              <w:rPr>
                <w:bCs/>
                <w:iCs/>
              </w:rPr>
            </w:pPr>
            <w:r w:rsidRPr="0081121D">
              <w:rPr>
                <w:bCs/>
                <w:iCs/>
              </w:rPr>
              <w:t>Уо 08.03</w:t>
            </w:r>
          </w:p>
          <w:p w14:paraId="7AAB0D10" w14:textId="77777777" w:rsidR="00702F63" w:rsidRPr="0081121D" w:rsidRDefault="00702F63" w:rsidP="0081121D">
            <w:pPr>
              <w:suppressAutoHyphens/>
              <w:jc w:val="both"/>
              <w:rPr>
                <w:bCs/>
                <w:iCs/>
              </w:rPr>
            </w:pPr>
            <w:r w:rsidRPr="0081121D">
              <w:rPr>
                <w:bCs/>
                <w:iCs/>
              </w:rPr>
              <w:lastRenderedPageBreak/>
              <w:t>Зо 08.01</w:t>
            </w:r>
          </w:p>
          <w:p w14:paraId="0F2117D3" w14:textId="77777777" w:rsidR="00702F63" w:rsidRPr="0081121D" w:rsidRDefault="00702F63" w:rsidP="0081121D">
            <w:pPr>
              <w:suppressAutoHyphens/>
              <w:jc w:val="both"/>
              <w:rPr>
                <w:bCs/>
                <w:iCs/>
              </w:rPr>
            </w:pPr>
            <w:r w:rsidRPr="0081121D">
              <w:rPr>
                <w:bCs/>
                <w:iCs/>
              </w:rPr>
              <w:t>Зо 08.02</w:t>
            </w:r>
          </w:p>
          <w:p w14:paraId="039BBA9F" w14:textId="77777777" w:rsidR="00702F63" w:rsidRPr="0081121D" w:rsidRDefault="00702F63" w:rsidP="0081121D">
            <w:pPr>
              <w:suppressAutoHyphens/>
              <w:jc w:val="both"/>
              <w:rPr>
                <w:bCs/>
                <w:iCs/>
              </w:rPr>
            </w:pPr>
            <w:r w:rsidRPr="0081121D">
              <w:rPr>
                <w:bCs/>
                <w:iCs/>
              </w:rPr>
              <w:t>Уо 09.02</w:t>
            </w:r>
          </w:p>
          <w:p w14:paraId="08530563" w14:textId="77777777" w:rsidR="00702F63" w:rsidRPr="0081121D" w:rsidRDefault="00702F63" w:rsidP="0081121D">
            <w:pPr>
              <w:suppressAutoHyphens/>
              <w:jc w:val="both"/>
              <w:rPr>
                <w:bCs/>
                <w:iCs/>
              </w:rPr>
            </w:pPr>
            <w:r w:rsidRPr="0081121D">
              <w:rPr>
                <w:bCs/>
                <w:iCs/>
              </w:rPr>
              <w:t>Уо 09.03</w:t>
            </w:r>
          </w:p>
          <w:p w14:paraId="74024D1A" w14:textId="77777777" w:rsidR="00702F63" w:rsidRPr="0081121D" w:rsidRDefault="00702F63" w:rsidP="0081121D">
            <w:pPr>
              <w:suppressAutoHyphens/>
              <w:jc w:val="both"/>
              <w:rPr>
                <w:bCs/>
                <w:iCs/>
              </w:rPr>
            </w:pPr>
            <w:r w:rsidRPr="0081121D">
              <w:rPr>
                <w:bCs/>
                <w:iCs/>
              </w:rPr>
              <w:t>Уо 09.04</w:t>
            </w:r>
          </w:p>
          <w:p w14:paraId="1754C9BF" w14:textId="77777777" w:rsidR="00702F63" w:rsidRPr="0081121D" w:rsidRDefault="00702F63" w:rsidP="0081121D">
            <w:pPr>
              <w:suppressAutoHyphens/>
              <w:jc w:val="both"/>
              <w:rPr>
                <w:bCs/>
                <w:iCs/>
              </w:rPr>
            </w:pPr>
            <w:r w:rsidRPr="0081121D">
              <w:rPr>
                <w:bCs/>
                <w:iCs/>
              </w:rPr>
              <w:t>Уо 09.05</w:t>
            </w:r>
          </w:p>
          <w:p w14:paraId="2ACC5C0F" w14:textId="77777777" w:rsidR="00702F63" w:rsidRPr="0081121D" w:rsidRDefault="00702F63" w:rsidP="0081121D">
            <w:pPr>
              <w:suppressAutoHyphens/>
              <w:jc w:val="both"/>
              <w:rPr>
                <w:bCs/>
                <w:iCs/>
              </w:rPr>
            </w:pPr>
            <w:r w:rsidRPr="0081121D">
              <w:rPr>
                <w:bCs/>
                <w:iCs/>
              </w:rPr>
              <w:t>Зо 09.01</w:t>
            </w:r>
          </w:p>
          <w:p w14:paraId="7CF483B6" w14:textId="77777777" w:rsidR="00702F63" w:rsidRPr="0081121D" w:rsidRDefault="00702F63" w:rsidP="0081121D">
            <w:pPr>
              <w:suppressAutoHyphens/>
              <w:jc w:val="both"/>
            </w:pPr>
            <w:r w:rsidRPr="0081121D">
              <w:rPr>
                <w:bCs/>
                <w:iCs/>
              </w:rPr>
              <w:t>Зо 09.03</w:t>
            </w:r>
          </w:p>
          <w:p w14:paraId="4B6DDC45" w14:textId="77777777" w:rsidR="00702F63" w:rsidRPr="0081121D" w:rsidRDefault="00702F63" w:rsidP="0081121D">
            <w:pPr>
              <w:jc w:val="both"/>
            </w:pPr>
            <w:r w:rsidRPr="0081121D">
              <w:t>Н 1.2.04</w:t>
            </w:r>
          </w:p>
          <w:p w14:paraId="50A82658" w14:textId="77777777" w:rsidR="00702F63" w:rsidRPr="0081121D" w:rsidRDefault="00702F63" w:rsidP="0081121D">
            <w:pPr>
              <w:jc w:val="both"/>
            </w:pPr>
            <w:r w:rsidRPr="0081121D">
              <w:t>У 2.1.01</w:t>
            </w:r>
          </w:p>
          <w:p w14:paraId="5DD3F1A8" w14:textId="77777777" w:rsidR="00702F63" w:rsidRPr="0081121D" w:rsidRDefault="00702F63" w:rsidP="0081121D">
            <w:pPr>
              <w:jc w:val="both"/>
            </w:pPr>
            <w:r w:rsidRPr="0081121D">
              <w:t xml:space="preserve">Н </w:t>
            </w:r>
            <w:r w:rsidRPr="0081121D">
              <w:rPr>
                <w:lang w:val="en-US"/>
              </w:rPr>
              <w:t>2</w:t>
            </w:r>
            <w:r w:rsidRPr="0081121D">
              <w:t>.</w:t>
            </w:r>
            <w:r w:rsidRPr="0081121D">
              <w:rPr>
                <w:lang w:val="en-US"/>
              </w:rPr>
              <w:t>3</w:t>
            </w:r>
            <w:r w:rsidRPr="0081121D">
              <w:t>.01</w:t>
            </w:r>
          </w:p>
          <w:p w14:paraId="26EAA541" w14:textId="77777777" w:rsidR="00702F63" w:rsidRPr="0081121D" w:rsidRDefault="00702F63" w:rsidP="0081121D">
            <w:pPr>
              <w:jc w:val="both"/>
              <w:rPr>
                <w:b/>
                <w:bCs/>
              </w:rPr>
            </w:pPr>
            <w:r w:rsidRPr="0081121D">
              <w:t xml:space="preserve">З </w:t>
            </w:r>
            <w:r w:rsidRPr="0081121D">
              <w:rPr>
                <w:lang w:val="en-US"/>
              </w:rPr>
              <w:t>2</w:t>
            </w:r>
            <w:r w:rsidRPr="0081121D">
              <w:t>.4.01</w:t>
            </w:r>
          </w:p>
        </w:tc>
      </w:tr>
      <w:tr w:rsidR="00702F63" w:rsidRPr="0081121D" w14:paraId="1B84D5DC" w14:textId="77777777" w:rsidTr="00702F63">
        <w:trPr>
          <w:trHeight w:val="412"/>
          <w:jc w:val="center"/>
        </w:trPr>
        <w:tc>
          <w:tcPr>
            <w:tcW w:w="760" w:type="pct"/>
            <w:vMerge/>
          </w:tcPr>
          <w:p w14:paraId="315F4099" w14:textId="77777777" w:rsidR="00702F63" w:rsidRPr="0081121D" w:rsidRDefault="00702F63" w:rsidP="0081121D">
            <w:pPr>
              <w:jc w:val="both"/>
              <w:rPr>
                <w:b/>
                <w:bCs/>
              </w:rPr>
            </w:pPr>
          </w:p>
        </w:tc>
        <w:tc>
          <w:tcPr>
            <w:tcW w:w="1645" w:type="pct"/>
          </w:tcPr>
          <w:p w14:paraId="2E3E0600" w14:textId="77777777" w:rsidR="00702F63" w:rsidRPr="0081121D" w:rsidRDefault="00702F63" w:rsidP="0081121D">
            <w:pPr>
              <w:jc w:val="both"/>
              <w:rPr>
                <w:b/>
                <w:bCs/>
              </w:rPr>
            </w:pPr>
            <w:r w:rsidRPr="0081121D">
              <w:rPr>
                <w:b/>
                <w:bCs/>
              </w:rPr>
              <w:t>В том числе практических занятий</w:t>
            </w:r>
          </w:p>
        </w:tc>
        <w:tc>
          <w:tcPr>
            <w:tcW w:w="1373" w:type="pct"/>
            <w:vAlign w:val="center"/>
          </w:tcPr>
          <w:p w14:paraId="1C78EE5E" w14:textId="77777777" w:rsidR="00702F63" w:rsidRPr="0081121D" w:rsidRDefault="00702F63" w:rsidP="0081121D">
            <w:pPr>
              <w:jc w:val="both"/>
            </w:pPr>
          </w:p>
        </w:tc>
        <w:tc>
          <w:tcPr>
            <w:tcW w:w="628" w:type="pct"/>
            <w:vMerge/>
          </w:tcPr>
          <w:p w14:paraId="665D40BF" w14:textId="77777777" w:rsidR="00702F63" w:rsidRPr="0081121D" w:rsidRDefault="00702F63" w:rsidP="0081121D">
            <w:pPr>
              <w:jc w:val="both"/>
              <w:rPr>
                <w:b/>
                <w:bCs/>
              </w:rPr>
            </w:pPr>
          </w:p>
        </w:tc>
        <w:tc>
          <w:tcPr>
            <w:tcW w:w="594" w:type="pct"/>
            <w:vMerge/>
          </w:tcPr>
          <w:p w14:paraId="2289CCDC" w14:textId="77777777" w:rsidR="00702F63" w:rsidRPr="0081121D" w:rsidRDefault="00702F63" w:rsidP="0081121D">
            <w:pPr>
              <w:jc w:val="both"/>
              <w:rPr>
                <w:b/>
                <w:bCs/>
              </w:rPr>
            </w:pPr>
          </w:p>
        </w:tc>
      </w:tr>
      <w:tr w:rsidR="00702F63" w:rsidRPr="0081121D" w14:paraId="68703F04" w14:textId="77777777" w:rsidTr="00702F63">
        <w:trPr>
          <w:trHeight w:val="412"/>
          <w:jc w:val="center"/>
        </w:trPr>
        <w:tc>
          <w:tcPr>
            <w:tcW w:w="760" w:type="pct"/>
            <w:vMerge/>
          </w:tcPr>
          <w:p w14:paraId="520D2CC4" w14:textId="77777777" w:rsidR="00702F63" w:rsidRPr="0081121D" w:rsidRDefault="00702F63" w:rsidP="0081121D">
            <w:pPr>
              <w:jc w:val="both"/>
              <w:rPr>
                <w:b/>
                <w:bCs/>
              </w:rPr>
            </w:pPr>
          </w:p>
        </w:tc>
        <w:tc>
          <w:tcPr>
            <w:tcW w:w="1645" w:type="pct"/>
          </w:tcPr>
          <w:p w14:paraId="5E7B3EDB" w14:textId="77777777" w:rsidR="00702F63" w:rsidRPr="0081121D" w:rsidRDefault="00702F63" w:rsidP="0081121D">
            <w:pPr>
              <w:jc w:val="both"/>
              <w:rPr>
                <w:bCs/>
              </w:rPr>
            </w:pPr>
            <w:r w:rsidRPr="0081121D">
              <w:rPr>
                <w:bCs/>
              </w:rPr>
              <w:t>9. Выполнение рабочего чертежа машиностроительной детали средней сложности на листе формата А3.</w:t>
            </w:r>
          </w:p>
        </w:tc>
        <w:tc>
          <w:tcPr>
            <w:tcW w:w="1373" w:type="pct"/>
            <w:vAlign w:val="center"/>
          </w:tcPr>
          <w:p w14:paraId="392747BA" w14:textId="77777777" w:rsidR="00702F63" w:rsidRPr="0081121D" w:rsidRDefault="00702F63" w:rsidP="0081121D">
            <w:pPr>
              <w:jc w:val="both"/>
            </w:pPr>
            <w:r w:rsidRPr="0081121D">
              <w:t>2</w:t>
            </w:r>
          </w:p>
        </w:tc>
        <w:tc>
          <w:tcPr>
            <w:tcW w:w="628" w:type="pct"/>
            <w:vMerge/>
          </w:tcPr>
          <w:p w14:paraId="32F78130" w14:textId="77777777" w:rsidR="00702F63" w:rsidRPr="0081121D" w:rsidRDefault="00702F63" w:rsidP="0081121D">
            <w:pPr>
              <w:jc w:val="both"/>
              <w:rPr>
                <w:b/>
                <w:bCs/>
              </w:rPr>
            </w:pPr>
          </w:p>
        </w:tc>
        <w:tc>
          <w:tcPr>
            <w:tcW w:w="594" w:type="pct"/>
            <w:vMerge/>
          </w:tcPr>
          <w:p w14:paraId="5C23E760" w14:textId="77777777" w:rsidR="00702F63" w:rsidRPr="0081121D" w:rsidRDefault="00702F63" w:rsidP="0081121D">
            <w:pPr>
              <w:jc w:val="both"/>
              <w:rPr>
                <w:b/>
                <w:bCs/>
              </w:rPr>
            </w:pPr>
          </w:p>
        </w:tc>
      </w:tr>
      <w:tr w:rsidR="00702F63" w:rsidRPr="0081121D" w14:paraId="7B540926" w14:textId="77777777" w:rsidTr="00702F63">
        <w:trPr>
          <w:trHeight w:val="412"/>
          <w:jc w:val="center"/>
        </w:trPr>
        <w:tc>
          <w:tcPr>
            <w:tcW w:w="760" w:type="pct"/>
            <w:vMerge/>
          </w:tcPr>
          <w:p w14:paraId="352E60EF" w14:textId="77777777" w:rsidR="00702F63" w:rsidRPr="0081121D" w:rsidRDefault="00702F63" w:rsidP="0081121D">
            <w:pPr>
              <w:jc w:val="both"/>
              <w:rPr>
                <w:b/>
                <w:bCs/>
              </w:rPr>
            </w:pPr>
          </w:p>
        </w:tc>
        <w:tc>
          <w:tcPr>
            <w:tcW w:w="1645" w:type="pct"/>
          </w:tcPr>
          <w:p w14:paraId="4F497A8E" w14:textId="77777777" w:rsidR="00702F63" w:rsidRPr="0081121D" w:rsidRDefault="00702F63" w:rsidP="0081121D">
            <w:pPr>
              <w:jc w:val="both"/>
              <w:rPr>
                <w:bCs/>
              </w:rPr>
            </w:pPr>
            <w:r w:rsidRPr="0081121D">
              <w:rPr>
                <w:bCs/>
              </w:rPr>
              <w:t>10. Модели со сложными разрезами двух деталей на листе формата А3.</w:t>
            </w:r>
          </w:p>
        </w:tc>
        <w:tc>
          <w:tcPr>
            <w:tcW w:w="1373" w:type="pct"/>
            <w:vAlign w:val="center"/>
          </w:tcPr>
          <w:p w14:paraId="50EF693C" w14:textId="77777777" w:rsidR="00702F63" w:rsidRPr="0081121D" w:rsidRDefault="00702F63" w:rsidP="0081121D">
            <w:pPr>
              <w:jc w:val="both"/>
            </w:pPr>
            <w:r w:rsidRPr="0081121D">
              <w:t>2</w:t>
            </w:r>
          </w:p>
        </w:tc>
        <w:tc>
          <w:tcPr>
            <w:tcW w:w="628" w:type="pct"/>
            <w:vMerge/>
          </w:tcPr>
          <w:p w14:paraId="0BA4FFDD" w14:textId="77777777" w:rsidR="00702F63" w:rsidRPr="0081121D" w:rsidRDefault="00702F63" w:rsidP="0081121D">
            <w:pPr>
              <w:jc w:val="both"/>
              <w:rPr>
                <w:b/>
                <w:bCs/>
              </w:rPr>
            </w:pPr>
          </w:p>
        </w:tc>
        <w:tc>
          <w:tcPr>
            <w:tcW w:w="594" w:type="pct"/>
            <w:vMerge/>
          </w:tcPr>
          <w:p w14:paraId="53F86553" w14:textId="77777777" w:rsidR="00702F63" w:rsidRPr="0081121D" w:rsidRDefault="00702F63" w:rsidP="0081121D">
            <w:pPr>
              <w:jc w:val="both"/>
              <w:rPr>
                <w:b/>
                <w:bCs/>
              </w:rPr>
            </w:pPr>
          </w:p>
        </w:tc>
      </w:tr>
      <w:tr w:rsidR="00702F63" w:rsidRPr="0081121D" w14:paraId="25DD9F9D" w14:textId="77777777" w:rsidTr="00702F63">
        <w:trPr>
          <w:trHeight w:val="20"/>
          <w:jc w:val="center"/>
        </w:trPr>
        <w:tc>
          <w:tcPr>
            <w:tcW w:w="760" w:type="pct"/>
            <w:vMerge/>
          </w:tcPr>
          <w:p w14:paraId="61EFFB80" w14:textId="77777777" w:rsidR="00702F63" w:rsidRPr="0081121D" w:rsidRDefault="00702F63" w:rsidP="0081121D">
            <w:pPr>
              <w:jc w:val="both"/>
              <w:rPr>
                <w:b/>
                <w:bCs/>
              </w:rPr>
            </w:pPr>
          </w:p>
        </w:tc>
        <w:tc>
          <w:tcPr>
            <w:tcW w:w="1645" w:type="pct"/>
          </w:tcPr>
          <w:p w14:paraId="4E9051B7" w14:textId="77777777" w:rsidR="00702F63" w:rsidRPr="0081121D" w:rsidRDefault="00702F63" w:rsidP="0081121D">
            <w:pPr>
              <w:jc w:val="both"/>
              <w:rPr>
                <w:b/>
                <w:bCs/>
              </w:rPr>
            </w:pPr>
            <w:r w:rsidRPr="0081121D">
              <w:rPr>
                <w:b/>
                <w:bCs/>
              </w:rPr>
              <w:t>Самостоятельная работа обучающихся</w:t>
            </w:r>
          </w:p>
        </w:tc>
        <w:tc>
          <w:tcPr>
            <w:tcW w:w="1373" w:type="pct"/>
            <w:vAlign w:val="center"/>
          </w:tcPr>
          <w:p w14:paraId="119BA8C2" w14:textId="77777777" w:rsidR="00702F63" w:rsidRPr="0081121D" w:rsidRDefault="00702F63" w:rsidP="0081121D">
            <w:pPr>
              <w:jc w:val="both"/>
              <w:rPr>
                <w:b/>
              </w:rPr>
            </w:pPr>
          </w:p>
        </w:tc>
        <w:tc>
          <w:tcPr>
            <w:tcW w:w="628" w:type="pct"/>
            <w:vMerge/>
          </w:tcPr>
          <w:p w14:paraId="1BA5D4B3" w14:textId="77777777" w:rsidR="00702F63" w:rsidRPr="0081121D" w:rsidRDefault="00702F63" w:rsidP="0081121D">
            <w:pPr>
              <w:jc w:val="both"/>
              <w:rPr>
                <w:b/>
                <w:bCs/>
              </w:rPr>
            </w:pPr>
          </w:p>
        </w:tc>
        <w:tc>
          <w:tcPr>
            <w:tcW w:w="594" w:type="pct"/>
            <w:vMerge/>
          </w:tcPr>
          <w:p w14:paraId="43DD8FAC" w14:textId="77777777" w:rsidR="00702F63" w:rsidRPr="0081121D" w:rsidRDefault="00702F63" w:rsidP="0081121D">
            <w:pPr>
              <w:jc w:val="both"/>
              <w:rPr>
                <w:b/>
                <w:bCs/>
              </w:rPr>
            </w:pPr>
          </w:p>
        </w:tc>
      </w:tr>
      <w:tr w:rsidR="00702F63" w:rsidRPr="0081121D" w14:paraId="1310AA78" w14:textId="77777777" w:rsidTr="00702F63">
        <w:trPr>
          <w:trHeight w:val="20"/>
          <w:jc w:val="center"/>
        </w:trPr>
        <w:tc>
          <w:tcPr>
            <w:tcW w:w="760" w:type="pct"/>
            <w:vMerge/>
          </w:tcPr>
          <w:p w14:paraId="4241139D" w14:textId="77777777" w:rsidR="00702F63" w:rsidRPr="0081121D" w:rsidRDefault="00702F63" w:rsidP="0081121D">
            <w:pPr>
              <w:jc w:val="both"/>
              <w:rPr>
                <w:b/>
                <w:bCs/>
              </w:rPr>
            </w:pPr>
          </w:p>
        </w:tc>
        <w:tc>
          <w:tcPr>
            <w:tcW w:w="1645" w:type="pct"/>
          </w:tcPr>
          <w:p w14:paraId="559A561C"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Составить конспект по видам и комплектности конструкторских документов. Ответить письменно на вопросы:</w:t>
            </w:r>
          </w:p>
          <w:p w14:paraId="1CE6557A" w14:textId="77777777" w:rsidR="00702F63" w:rsidRPr="0081121D" w:rsidRDefault="00702F63" w:rsidP="00F40A7E">
            <w:pPr>
              <w:pStyle w:val="a8"/>
              <w:numPr>
                <w:ilvl w:val="0"/>
                <w:numId w:val="5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jc w:val="both"/>
              <w:rPr>
                <w:rFonts w:ascii="Times New Roman" w:hAnsi="Times New Roman"/>
                <w:bCs/>
                <w:sz w:val="24"/>
                <w:szCs w:val="24"/>
              </w:rPr>
            </w:pPr>
            <w:r w:rsidRPr="0081121D">
              <w:rPr>
                <w:rFonts w:ascii="Times New Roman" w:hAnsi="Times New Roman"/>
                <w:bCs/>
                <w:sz w:val="24"/>
                <w:szCs w:val="24"/>
              </w:rPr>
              <w:t>Чем отличается разрез от сечения?</w:t>
            </w:r>
          </w:p>
          <w:p w14:paraId="4B69F2F9" w14:textId="77777777" w:rsidR="00702F63" w:rsidRPr="0081121D" w:rsidRDefault="00702F63" w:rsidP="0081121D">
            <w:pPr>
              <w:jc w:val="both"/>
              <w:rPr>
                <w:b/>
                <w:bCs/>
              </w:rPr>
            </w:pPr>
            <w:r w:rsidRPr="0081121D">
              <w:rPr>
                <w:bCs/>
              </w:rPr>
              <w:t>Виды сечений и их применение в машиностроительном черчении.</w:t>
            </w:r>
          </w:p>
        </w:tc>
        <w:tc>
          <w:tcPr>
            <w:tcW w:w="1373" w:type="pct"/>
            <w:vAlign w:val="center"/>
          </w:tcPr>
          <w:p w14:paraId="3A9B2980" w14:textId="77777777" w:rsidR="00702F63" w:rsidRPr="0081121D" w:rsidRDefault="00702F63" w:rsidP="0081121D">
            <w:pPr>
              <w:jc w:val="both"/>
            </w:pPr>
            <w:r w:rsidRPr="0081121D">
              <w:t>2</w:t>
            </w:r>
          </w:p>
        </w:tc>
        <w:tc>
          <w:tcPr>
            <w:tcW w:w="628" w:type="pct"/>
            <w:vMerge/>
          </w:tcPr>
          <w:p w14:paraId="6D93F4AE" w14:textId="77777777" w:rsidR="00702F63" w:rsidRPr="0081121D" w:rsidRDefault="00702F63" w:rsidP="0081121D">
            <w:pPr>
              <w:jc w:val="both"/>
              <w:rPr>
                <w:b/>
                <w:bCs/>
              </w:rPr>
            </w:pPr>
          </w:p>
        </w:tc>
        <w:tc>
          <w:tcPr>
            <w:tcW w:w="594" w:type="pct"/>
            <w:vMerge/>
          </w:tcPr>
          <w:p w14:paraId="601EA79A" w14:textId="77777777" w:rsidR="00702F63" w:rsidRPr="0081121D" w:rsidRDefault="00702F63" w:rsidP="0081121D">
            <w:pPr>
              <w:jc w:val="both"/>
              <w:rPr>
                <w:b/>
                <w:bCs/>
              </w:rPr>
            </w:pPr>
          </w:p>
        </w:tc>
      </w:tr>
      <w:tr w:rsidR="00702F63" w:rsidRPr="0081121D" w14:paraId="5B92B31F" w14:textId="77777777" w:rsidTr="00702F63">
        <w:trPr>
          <w:trHeight w:val="559"/>
          <w:jc w:val="center"/>
        </w:trPr>
        <w:tc>
          <w:tcPr>
            <w:tcW w:w="760" w:type="pct"/>
            <w:vMerge w:val="restart"/>
          </w:tcPr>
          <w:p w14:paraId="01688A2D" w14:textId="77777777" w:rsidR="00702F63" w:rsidRPr="0081121D" w:rsidRDefault="00702F63" w:rsidP="0081121D">
            <w:pPr>
              <w:jc w:val="both"/>
              <w:rPr>
                <w:b/>
                <w:bCs/>
              </w:rPr>
            </w:pPr>
            <w:r w:rsidRPr="0081121D">
              <w:rPr>
                <w:b/>
                <w:bCs/>
              </w:rPr>
              <w:t>Тема 3.2 Винтовые поверхности. Эскизы деталей.</w:t>
            </w:r>
          </w:p>
        </w:tc>
        <w:tc>
          <w:tcPr>
            <w:tcW w:w="1645" w:type="pct"/>
          </w:tcPr>
          <w:p w14:paraId="228985E4" w14:textId="77777777" w:rsidR="00702F63" w:rsidRPr="0081121D" w:rsidRDefault="00702F63" w:rsidP="0081121D">
            <w:pPr>
              <w:jc w:val="both"/>
              <w:rPr>
                <w:b/>
                <w:bCs/>
              </w:rPr>
            </w:pPr>
            <w:r w:rsidRPr="0081121D">
              <w:rPr>
                <w:b/>
                <w:bCs/>
              </w:rPr>
              <w:t>В том числе практических занятий</w:t>
            </w:r>
          </w:p>
        </w:tc>
        <w:tc>
          <w:tcPr>
            <w:tcW w:w="1373" w:type="pct"/>
            <w:vAlign w:val="center"/>
          </w:tcPr>
          <w:p w14:paraId="10E22F62" w14:textId="77777777" w:rsidR="00702F63" w:rsidRPr="0081121D" w:rsidRDefault="00702F63" w:rsidP="0081121D">
            <w:pPr>
              <w:jc w:val="both"/>
              <w:rPr>
                <w:b/>
              </w:rPr>
            </w:pPr>
          </w:p>
        </w:tc>
        <w:tc>
          <w:tcPr>
            <w:tcW w:w="628" w:type="pct"/>
            <w:vMerge w:val="restart"/>
          </w:tcPr>
          <w:p w14:paraId="50408061" w14:textId="77777777" w:rsidR="00702F63" w:rsidRPr="0081121D" w:rsidRDefault="00702F63" w:rsidP="0081121D">
            <w:pPr>
              <w:suppressAutoHyphens/>
              <w:jc w:val="both"/>
            </w:pPr>
            <w:r w:rsidRPr="0081121D">
              <w:t>ОК 02</w:t>
            </w:r>
          </w:p>
          <w:p w14:paraId="5589ED27" w14:textId="77777777" w:rsidR="00702F63" w:rsidRPr="0081121D" w:rsidRDefault="00702F63" w:rsidP="0081121D">
            <w:pPr>
              <w:suppressAutoHyphens/>
              <w:jc w:val="both"/>
              <w:rPr>
                <w:iCs/>
              </w:rPr>
            </w:pPr>
            <w:r w:rsidRPr="0081121D">
              <w:rPr>
                <w:iCs/>
              </w:rPr>
              <w:t>ОК 04</w:t>
            </w:r>
          </w:p>
          <w:p w14:paraId="275BE682" w14:textId="77777777" w:rsidR="00702F63" w:rsidRPr="0081121D" w:rsidRDefault="00702F63" w:rsidP="0081121D">
            <w:pPr>
              <w:suppressAutoHyphens/>
              <w:jc w:val="both"/>
            </w:pPr>
            <w:r w:rsidRPr="0081121D">
              <w:rPr>
                <w:iCs/>
              </w:rPr>
              <w:t>ОК 06</w:t>
            </w:r>
          </w:p>
          <w:p w14:paraId="0BA6CDF0" w14:textId="77777777" w:rsidR="00702F63" w:rsidRPr="0081121D" w:rsidRDefault="00702F63" w:rsidP="0081121D">
            <w:pPr>
              <w:suppressAutoHyphens/>
              <w:jc w:val="both"/>
            </w:pPr>
            <w:r w:rsidRPr="0081121D">
              <w:t>ОК 09</w:t>
            </w:r>
          </w:p>
          <w:p w14:paraId="19373952" w14:textId="77777777" w:rsidR="00702F63" w:rsidRPr="0081121D" w:rsidRDefault="00702F63" w:rsidP="0081121D">
            <w:pPr>
              <w:suppressAutoHyphens/>
              <w:jc w:val="both"/>
              <w:rPr>
                <w:bCs/>
              </w:rPr>
            </w:pPr>
            <w:r w:rsidRPr="0081121D">
              <w:t>ПК 1.2</w:t>
            </w:r>
          </w:p>
        </w:tc>
        <w:tc>
          <w:tcPr>
            <w:tcW w:w="594" w:type="pct"/>
            <w:vMerge w:val="restart"/>
          </w:tcPr>
          <w:p w14:paraId="769EBD0D" w14:textId="77777777" w:rsidR="00702F63" w:rsidRPr="0081121D" w:rsidRDefault="00702F63" w:rsidP="0081121D">
            <w:pPr>
              <w:jc w:val="both"/>
              <w:rPr>
                <w:bCs/>
                <w:iCs/>
              </w:rPr>
            </w:pPr>
            <w:r w:rsidRPr="0081121D">
              <w:rPr>
                <w:bCs/>
                <w:iCs/>
              </w:rPr>
              <w:t>Зо 02.01</w:t>
            </w:r>
          </w:p>
          <w:p w14:paraId="42C799C1" w14:textId="77777777" w:rsidR="00702F63" w:rsidRPr="0081121D" w:rsidRDefault="00702F63" w:rsidP="0081121D">
            <w:pPr>
              <w:jc w:val="both"/>
              <w:rPr>
                <w:bCs/>
                <w:iCs/>
              </w:rPr>
            </w:pPr>
            <w:r w:rsidRPr="0081121D">
              <w:rPr>
                <w:bCs/>
                <w:iCs/>
              </w:rPr>
              <w:t>Зо 02.01</w:t>
            </w:r>
          </w:p>
          <w:p w14:paraId="7E6248AB" w14:textId="77777777" w:rsidR="00702F63" w:rsidRPr="0081121D" w:rsidRDefault="00702F63" w:rsidP="0081121D">
            <w:pPr>
              <w:suppressAutoHyphens/>
              <w:jc w:val="both"/>
              <w:rPr>
                <w:bCs/>
                <w:iCs/>
              </w:rPr>
            </w:pPr>
            <w:r w:rsidRPr="0081121D">
              <w:rPr>
                <w:bCs/>
                <w:iCs/>
              </w:rPr>
              <w:t>Уо 04.01</w:t>
            </w:r>
          </w:p>
          <w:p w14:paraId="1B8AB3DF" w14:textId="77777777" w:rsidR="00702F63" w:rsidRPr="0081121D" w:rsidRDefault="00702F63" w:rsidP="0081121D">
            <w:pPr>
              <w:suppressAutoHyphens/>
              <w:jc w:val="both"/>
              <w:rPr>
                <w:bCs/>
                <w:iCs/>
              </w:rPr>
            </w:pPr>
            <w:r w:rsidRPr="0081121D">
              <w:rPr>
                <w:bCs/>
                <w:iCs/>
              </w:rPr>
              <w:t>Уо 04.04</w:t>
            </w:r>
          </w:p>
          <w:p w14:paraId="33232D48" w14:textId="77777777" w:rsidR="00702F63" w:rsidRPr="0081121D" w:rsidRDefault="00702F63" w:rsidP="0081121D">
            <w:pPr>
              <w:suppressAutoHyphens/>
              <w:jc w:val="both"/>
              <w:rPr>
                <w:bCs/>
                <w:iCs/>
              </w:rPr>
            </w:pPr>
            <w:r w:rsidRPr="0081121D">
              <w:rPr>
                <w:bCs/>
                <w:iCs/>
              </w:rPr>
              <w:t>Уо 04.05</w:t>
            </w:r>
          </w:p>
          <w:p w14:paraId="678CF0A1" w14:textId="77777777" w:rsidR="00702F63" w:rsidRPr="0081121D" w:rsidRDefault="00702F63" w:rsidP="0081121D">
            <w:pPr>
              <w:suppressAutoHyphens/>
              <w:jc w:val="both"/>
              <w:rPr>
                <w:bCs/>
                <w:iCs/>
              </w:rPr>
            </w:pPr>
            <w:r w:rsidRPr="0081121D">
              <w:rPr>
                <w:bCs/>
                <w:iCs/>
              </w:rPr>
              <w:t>Уо 09.01</w:t>
            </w:r>
          </w:p>
          <w:p w14:paraId="24F849A6" w14:textId="77777777" w:rsidR="00702F63" w:rsidRPr="0081121D" w:rsidRDefault="00702F63" w:rsidP="0081121D">
            <w:pPr>
              <w:jc w:val="both"/>
            </w:pPr>
            <w:r w:rsidRPr="0081121D">
              <w:t>Н 1.</w:t>
            </w:r>
            <w:r w:rsidRPr="0081121D">
              <w:rPr>
                <w:lang w:val="en-US"/>
              </w:rPr>
              <w:t>2</w:t>
            </w:r>
            <w:r w:rsidRPr="0081121D">
              <w:t>.04</w:t>
            </w:r>
          </w:p>
          <w:p w14:paraId="642E3421" w14:textId="77777777" w:rsidR="00702F63" w:rsidRPr="0081121D" w:rsidRDefault="00702F63" w:rsidP="0081121D">
            <w:pPr>
              <w:jc w:val="both"/>
              <w:rPr>
                <w:b/>
                <w:bCs/>
              </w:rPr>
            </w:pPr>
          </w:p>
        </w:tc>
      </w:tr>
      <w:tr w:rsidR="00702F63" w:rsidRPr="0081121D" w14:paraId="3CB77ABF" w14:textId="77777777" w:rsidTr="00702F63">
        <w:trPr>
          <w:trHeight w:val="360"/>
          <w:jc w:val="center"/>
        </w:trPr>
        <w:tc>
          <w:tcPr>
            <w:tcW w:w="760" w:type="pct"/>
            <w:vMerge/>
          </w:tcPr>
          <w:p w14:paraId="25EEA400" w14:textId="77777777" w:rsidR="00702F63" w:rsidRPr="0081121D" w:rsidRDefault="00702F63" w:rsidP="0081121D">
            <w:pPr>
              <w:jc w:val="both"/>
              <w:rPr>
                <w:b/>
                <w:bCs/>
              </w:rPr>
            </w:pPr>
          </w:p>
        </w:tc>
        <w:tc>
          <w:tcPr>
            <w:tcW w:w="1645" w:type="pct"/>
          </w:tcPr>
          <w:p w14:paraId="4F165184" w14:textId="77777777" w:rsidR="00702F63" w:rsidRPr="0081121D" w:rsidRDefault="00702F63" w:rsidP="0081121D">
            <w:pPr>
              <w:jc w:val="both"/>
              <w:rPr>
                <w:bCs/>
              </w:rPr>
            </w:pPr>
            <w:r w:rsidRPr="0081121D">
              <w:rPr>
                <w:bCs/>
              </w:rPr>
              <w:t>11. Выполнение эскиза детали с резьбой (гайка накидная), детали средней сложности (крышка, фланец). Формат А4. Заполнение основной надписи.</w:t>
            </w:r>
          </w:p>
        </w:tc>
        <w:tc>
          <w:tcPr>
            <w:tcW w:w="1373" w:type="pct"/>
            <w:vAlign w:val="center"/>
          </w:tcPr>
          <w:p w14:paraId="264213AA" w14:textId="77777777" w:rsidR="00702F63" w:rsidRPr="0081121D" w:rsidRDefault="00702F63" w:rsidP="0081121D">
            <w:pPr>
              <w:jc w:val="both"/>
            </w:pPr>
            <w:r w:rsidRPr="0081121D">
              <w:t>2</w:t>
            </w:r>
          </w:p>
        </w:tc>
        <w:tc>
          <w:tcPr>
            <w:tcW w:w="628" w:type="pct"/>
            <w:vMerge/>
          </w:tcPr>
          <w:p w14:paraId="4FF92B03" w14:textId="77777777" w:rsidR="00702F63" w:rsidRPr="0081121D" w:rsidRDefault="00702F63" w:rsidP="0081121D">
            <w:pPr>
              <w:jc w:val="both"/>
              <w:rPr>
                <w:b/>
                <w:bCs/>
              </w:rPr>
            </w:pPr>
          </w:p>
        </w:tc>
        <w:tc>
          <w:tcPr>
            <w:tcW w:w="594" w:type="pct"/>
            <w:vMerge/>
          </w:tcPr>
          <w:p w14:paraId="24F3EC28" w14:textId="77777777" w:rsidR="00702F63" w:rsidRPr="0081121D" w:rsidRDefault="00702F63" w:rsidP="0081121D">
            <w:pPr>
              <w:jc w:val="both"/>
              <w:rPr>
                <w:b/>
                <w:bCs/>
              </w:rPr>
            </w:pPr>
          </w:p>
        </w:tc>
      </w:tr>
      <w:tr w:rsidR="00702F63" w:rsidRPr="0081121D" w14:paraId="1DF000B3" w14:textId="77777777" w:rsidTr="00702F63">
        <w:trPr>
          <w:trHeight w:val="360"/>
          <w:jc w:val="center"/>
        </w:trPr>
        <w:tc>
          <w:tcPr>
            <w:tcW w:w="760" w:type="pct"/>
            <w:vMerge/>
          </w:tcPr>
          <w:p w14:paraId="65ECBE69" w14:textId="77777777" w:rsidR="00702F63" w:rsidRPr="0081121D" w:rsidRDefault="00702F63" w:rsidP="0081121D">
            <w:pPr>
              <w:jc w:val="both"/>
              <w:rPr>
                <w:b/>
                <w:bCs/>
              </w:rPr>
            </w:pPr>
          </w:p>
        </w:tc>
        <w:tc>
          <w:tcPr>
            <w:tcW w:w="1645" w:type="pct"/>
          </w:tcPr>
          <w:p w14:paraId="4651B7DB" w14:textId="77777777" w:rsidR="00702F63" w:rsidRPr="0081121D" w:rsidRDefault="00702F63" w:rsidP="0081121D">
            <w:pPr>
              <w:jc w:val="both"/>
              <w:rPr>
                <w:b/>
                <w:bCs/>
              </w:rPr>
            </w:pPr>
            <w:r w:rsidRPr="0081121D">
              <w:rPr>
                <w:b/>
                <w:bCs/>
              </w:rPr>
              <w:t>Самостоятельная работа обучающихся</w:t>
            </w:r>
          </w:p>
        </w:tc>
        <w:tc>
          <w:tcPr>
            <w:tcW w:w="1373" w:type="pct"/>
            <w:vAlign w:val="center"/>
          </w:tcPr>
          <w:p w14:paraId="4807341C" w14:textId="77777777" w:rsidR="00702F63" w:rsidRPr="0081121D" w:rsidRDefault="00702F63" w:rsidP="0081121D">
            <w:pPr>
              <w:jc w:val="both"/>
            </w:pPr>
          </w:p>
        </w:tc>
        <w:tc>
          <w:tcPr>
            <w:tcW w:w="628" w:type="pct"/>
            <w:vMerge/>
          </w:tcPr>
          <w:p w14:paraId="5766F10F" w14:textId="77777777" w:rsidR="00702F63" w:rsidRPr="0081121D" w:rsidRDefault="00702F63" w:rsidP="0081121D">
            <w:pPr>
              <w:jc w:val="both"/>
              <w:rPr>
                <w:b/>
                <w:bCs/>
              </w:rPr>
            </w:pPr>
          </w:p>
        </w:tc>
        <w:tc>
          <w:tcPr>
            <w:tcW w:w="594" w:type="pct"/>
            <w:vMerge/>
          </w:tcPr>
          <w:p w14:paraId="233AB2F4" w14:textId="77777777" w:rsidR="00702F63" w:rsidRPr="0081121D" w:rsidRDefault="00702F63" w:rsidP="0081121D">
            <w:pPr>
              <w:jc w:val="both"/>
              <w:rPr>
                <w:b/>
                <w:bCs/>
              </w:rPr>
            </w:pPr>
          </w:p>
        </w:tc>
      </w:tr>
      <w:tr w:rsidR="00702F63" w:rsidRPr="0081121D" w14:paraId="6369CF7B" w14:textId="77777777" w:rsidTr="00702F63">
        <w:trPr>
          <w:trHeight w:val="360"/>
          <w:jc w:val="center"/>
        </w:trPr>
        <w:tc>
          <w:tcPr>
            <w:tcW w:w="760" w:type="pct"/>
            <w:vMerge/>
          </w:tcPr>
          <w:p w14:paraId="1B57A680" w14:textId="77777777" w:rsidR="00702F63" w:rsidRPr="0081121D" w:rsidRDefault="00702F63" w:rsidP="0081121D">
            <w:pPr>
              <w:jc w:val="both"/>
              <w:rPr>
                <w:b/>
                <w:bCs/>
              </w:rPr>
            </w:pPr>
          </w:p>
        </w:tc>
        <w:tc>
          <w:tcPr>
            <w:tcW w:w="1645" w:type="pct"/>
          </w:tcPr>
          <w:p w14:paraId="0C9B3D51" w14:textId="77777777" w:rsidR="00702F63" w:rsidRPr="0081121D" w:rsidRDefault="00702F63" w:rsidP="0081121D">
            <w:pPr>
              <w:jc w:val="both"/>
              <w:rPr>
                <w:b/>
                <w:bCs/>
              </w:rPr>
            </w:pPr>
            <w:r w:rsidRPr="0081121D">
              <w:rPr>
                <w:bCs/>
              </w:rPr>
              <w:t>Вычертить в тетради стандартные крепежные изделия: гайка, болт, шпилька, винт, шайба (работа со справочной литературой).</w:t>
            </w:r>
          </w:p>
        </w:tc>
        <w:tc>
          <w:tcPr>
            <w:tcW w:w="1373" w:type="pct"/>
            <w:vAlign w:val="center"/>
          </w:tcPr>
          <w:p w14:paraId="3A8C0479" w14:textId="77777777" w:rsidR="00702F63" w:rsidRPr="0081121D" w:rsidRDefault="00702F63" w:rsidP="0081121D">
            <w:pPr>
              <w:jc w:val="both"/>
            </w:pPr>
            <w:r w:rsidRPr="0081121D">
              <w:t>2</w:t>
            </w:r>
          </w:p>
        </w:tc>
        <w:tc>
          <w:tcPr>
            <w:tcW w:w="628" w:type="pct"/>
            <w:vMerge/>
          </w:tcPr>
          <w:p w14:paraId="28946AB4" w14:textId="77777777" w:rsidR="00702F63" w:rsidRPr="0081121D" w:rsidRDefault="00702F63" w:rsidP="0081121D">
            <w:pPr>
              <w:jc w:val="both"/>
              <w:rPr>
                <w:b/>
                <w:bCs/>
              </w:rPr>
            </w:pPr>
          </w:p>
        </w:tc>
        <w:tc>
          <w:tcPr>
            <w:tcW w:w="594" w:type="pct"/>
            <w:vMerge/>
          </w:tcPr>
          <w:p w14:paraId="60CE3F93" w14:textId="77777777" w:rsidR="00702F63" w:rsidRPr="0081121D" w:rsidRDefault="00702F63" w:rsidP="0081121D">
            <w:pPr>
              <w:jc w:val="both"/>
              <w:rPr>
                <w:b/>
                <w:bCs/>
              </w:rPr>
            </w:pPr>
          </w:p>
        </w:tc>
      </w:tr>
      <w:tr w:rsidR="00702F63" w:rsidRPr="0081121D" w14:paraId="22819B4A" w14:textId="77777777" w:rsidTr="00702F63">
        <w:trPr>
          <w:trHeight w:val="360"/>
          <w:jc w:val="center"/>
        </w:trPr>
        <w:tc>
          <w:tcPr>
            <w:tcW w:w="760" w:type="pct"/>
            <w:vMerge w:val="restart"/>
          </w:tcPr>
          <w:p w14:paraId="6D497CCB" w14:textId="77777777" w:rsidR="00702F63" w:rsidRPr="0081121D" w:rsidRDefault="00702F63" w:rsidP="0081121D">
            <w:pPr>
              <w:jc w:val="both"/>
              <w:rPr>
                <w:b/>
                <w:bCs/>
              </w:rPr>
            </w:pPr>
            <w:r w:rsidRPr="0081121D">
              <w:rPr>
                <w:b/>
                <w:bCs/>
              </w:rPr>
              <w:t>Тема 3.3 Разъемные и неразъемные соединения деталей</w:t>
            </w:r>
          </w:p>
        </w:tc>
        <w:tc>
          <w:tcPr>
            <w:tcW w:w="1645" w:type="pct"/>
          </w:tcPr>
          <w:p w14:paraId="37457327" w14:textId="77777777" w:rsidR="00702F63" w:rsidRPr="0081121D" w:rsidRDefault="00702F63" w:rsidP="0081121D">
            <w:pPr>
              <w:jc w:val="both"/>
              <w:rPr>
                <w:b/>
                <w:bCs/>
              </w:rPr>
            </w:pPr>
            <w:r w:rsidRPr="0081121D">
              <w:rPr>
                <w:b/>
                <w:bCs/>
              </w:rPr>
              <w:t>В том числе практических занятий</w:t>
            </w:r>
          </w:p>
        </w:tc>
        <w:tc>
          <w:tcPr>
            <w:tcW w:w="1373" w:type="pct"/>
            <w:vAlign w:val="center"/>
          </w:tcPr>
          <w:p w14:paraId="7E5F7F4C" w14:textId="77777777" w:rsidR="00702F63" w:rsidRPr="0081121D" w:rsidRDefault="00702F63" w:rsidP="0081121D">
            <w:pPr>
              <w:jc w:val="both"/>
              <w:rPr>
                <w:b/>
              </w:rPr>
            </w:pPr>
          </w:p>
        </w:tc>
        <w:tc>
          <w:tcPr>
            <w:tcW w:w="628" w:type="pct"/>
            <w:vMerge w:val="restart"/>
          </w:tcPr>
          <w:p w14:paraId="30A38889" w14:textId="77777777" w:rsidR="00702F63" w:rsidRPr="0081121D" w:rsidRDefault="00702F63" w:rsidP="0081121D">
            <w:pPr>
              <w:suppressAutoHyphens/>
              <w:jc w:val="both"/>
            </w:pPr>
            <w:r w:rsidRPr="0081121D">
              <w:t>ОК 02</w:t>
            </w:r>
          </w:p>
          <w:p w14:paraId="0CB9C86A" w14:textId="77777777" w:rsidR="00702F63" w:rsidRPr="0081121D" w:rsidRDefault="00702F63" w:rsidP="0081121D">
            <w:pPr>
              <w:suppressAutoHyphens/>
              <w:jc w:val="both"/>
              <w:rPr>
                <w:iCs/>
              </w:rPr>
            </w:pPr>
            <w:r w:rsidRPr="0081121D">
              <w:rPr>
                <w:iCs/>
              </w:rPr>
              <w:t>ОК 04</w:t>
            </w:r>
          </w:p>
          <w:p w14:paraId="4E4A396A" w14:textId="77777777" w:rsidR="00702F63" w:rsidRPr="0081121D" w:rsidRDefault="00702F63" w:rsidP="0081121D">
            <w:pPr>
              <w:suppressAutoHyphens/>
              <w:jc w:val="both"/>
            </w:pPr>
            <w:r w:rsidRPr="0081121D">
              <w:rPr>
                <w:iCs/>
              </w:rPr>
              <w:t>ОК 06</w:t>
            </w:r>
          </w:p>
          <w:p w14:paraId="1089661C" w14:textId="77777777" w:rsidR="00702F63" w:rsidRPr="0081121D" w:rsidRDefault="00702F63" w:rsidP="0081121D">
            <w:pPr>
              <w:suppressAutoHyphens/>
              <w:jc w:val="both"/>
            </w:pPr>
            <w:r w:rsidRPr="0081121D">
              <w:t>ОК 09</w:t>
            </w:r>
          </w:p>
          <w:p w14:paraId="021F0868" w14:textId="77777777" w:rsidR="00702F63" w:rsidRPr="0081121D" w:rsidRDefault="00702F63" w:rsidP="0081121D">
            <w:pPr>
              <w:suppressAutoHyphens/>
              <w:jc w:val="both"/>
              <w:rPr>
                <w:b/>
                <w:bCs/>
              </w:rPr>
            </w:pPr>
            <w:r w:rsidRPr="0081121D">
              <w:t>ПК 1.2</w:t>
            </w:r>
          </w:p>
        </w:tc>
        <w:tc>
          <w:tcPr>
            <w:tcW w:w="594" w:type="pct"/>
            <w:vMerge w:val="restart"/>
          </w:tcPr>
          <w:p w14:paraId="7B923526" w14:textId="77777777" w:rsidR="00702F63" w:rsidRPr="0081121D" w:rsidRDefault="00702F63" w:rsidP="0081121D">
            <w:pPr>
              <w:jc w:val="both"/>
              <w:rPr>
                <w:bCs/>
                <w:iCs/>
              </w:rPr>
            </w:pPr>
            <w:r w:rsidRPr="0081121D">
              <w:rPr>
                <w:bCs/>
                <w:iCs/>
              </w:rPr>
              <w:t>Зо 02.01</w:t>
            </w:r>
          </w:p>
          <w:p w14:paraId="330DFBED" w14:textId="77777777" w:rsidR="00702F63" w:rsidRPr="0081121D" w:rsidRDefault="00702F63" w:rsidP="0081121D">
            <w:pPr>
              <w:jc w:val="both"/>
              <w:rPr>
                <w:bCs/>
                <w:iCs/>
              </w:rPr>
            </w:pPr>
            <w:r w:rsidRPr="0081121D">
              <w:rPr>
                <w:bCs/>
                <w:iCs/>
              </w:rPr>
              <w:t>Зо 02.01</w:t>
            </w:r>
          </w:p>
          <w:p w14:paraId="3A868D16" w14:textId="77777777" w:rsidR="00702F63" w:rsidRPr="0081121D" w:rsidRDefault="00702F63" w:rsidP="0081121D">
            <w:pPr>
              <w:suppressAutoHyphens/>
              <w:jc w:val="both"/>
              <w:rPr>
                <w:bCs/>
                <w:iCs/>
              </w:rPr>
            </w:pPr>
            <w:r w:rsidRPr="0081121D">
              <w:rPr>
                <w:bCs/>
                <w:iCs/>
              </w:rPr>
              <w:t>Уо 04.01</w:t>
            </w:r>
          </w:p>
          <w:p w14:paraId="56DF649A" w14:textId="77777777" w:rsidR="00702F63" w:rsidRPr="0081121D" w:rsidRDefault="00702F63" w:rsidP="0081121D">
            <w:pPr>
              <w:suppressAutoHyphens/>
              <w:jc w:val="both"/>
              <w:rPr>
                <w:bCs/>
                <w:iCs/>
              </w:rPr>
            </w:pPr>
            <w:r w:rsidRPr="0081121D">
              <w:rPr>
                <w:bCs/>
                <w:iCs/>
              </w:rPr>
              <w:t>Уо 04.04</w:t>
            </w:r>
          </w:p>
          <w:p w14:paraId="53233918" w14:textId="77777777" w:rsidR="00702F63" w:rsidRPr="0081121D" w:rsidRDefault="00702F63" w:rsidP="0081121D">
            <w:pPr>
              <w:suppressAutoHyphens/>
              <w:jc w:val="both"/>
              <w:rPr>
                <w:bCs/>
                <w:iCs/>
              </w:rPr>
            </w:pPr>
            <w:r w:rsidRPr="0081121D">
              <w:rPr>
                <w:bCs/>
                <w:iCs/>
              </w:rPr>
              <w:t>Уо 04.05</w:t>
            </w:r>
          </w:p>
          <w:p w14:paraId="09521CB2" w14:textId="77777777" w:rsidR="00702F63" w:rsidRPr="0081121D" w:rsidRDefault="00702F63" w:rsidP="0081121D">
            <w:pPr>
              <w:suppressAutoHyphens/>
              <w:jc w:val="both"/>
              <w:rPr>
                <w:bCs/>
                <w:iCs/>
              </w:rPr>
            </w:pPr>
            <w:r w:rsidRPr="0081121D">
              <w:rPr>
                <w:bCs/>
                <w:iCs/>
              </w:rPr>
              <w:t>Уо 06.01</w:t>
            </w:r>
          </w:p>
          <w:p w14:paraId="2E239D60" w14:textId="77777777" w:rsidR="00702F63" w:rsidRPr="0081121D" w:rsidRDefault="00702F63" w:rsidP="0081121D">
            <w:pPr>
              <w:suppressAutoHyphens/>
              <w:jc w:val="both"/>
              <w:rPr>
                <w:bCs/>
                <w:iCs/>
              </w:rPr>
            </w:pPr>
            <w:r w:rsidRPr="0081121D">
              <w:rPr>
                <w:bCs/>
                <w:iCs/>
              </w:rPr>
              <w:t>Уо 06.02</w:t>
            </w:r>
          </w:p>
          <w:p w14:paraId="27593502" w14:textId="77777777" w:rsidR="00702F63" w:rsidRPr="0081121D" w:rsidRDefault="00702F63" w:rsidP="0081121D">
            <w:pPr>
              <w:suppressAutoHyphens/>
              <w:jc w:val="both"/>
              <w:rPr>
                <w:bCs/>
                <w:iCs/>
              </w:rPr>
            </w:pPr>
            <w:r w:rsidRPr="0081121D">
              <w:rPr>
                <w:bCs/>
                <w:iCs/>
              </w:rPr>
              <w:t>Зо 04.05</w:t>
            </w:r>
          </w:p>
          <w:p w14:paraId="24534BFE" w14:textId="77777777" w:rsidR="00702F63" w:rsidRPr="0081121D" w:rsidRDefault="00702F63" w:rsidP="0081121D">
            <w:pPr>
              <w:suppressAutoHyphens/>
              <w:jc w:val="both"/>
              <w:rPr>
                <w:bCs/>
                <w:iCs/>
              </w:rPr>
            </w:pPr>
            <w:r w:rsidRPr="0081121D">
              <w:rPr>
                <w:bCs/>
                <w:iCs/>
              </w:rPr>
              <w:lastRenderedPageBreak/>
              <w:t>Зо 04.06</w:t>
            </w:r>
          </w:p>
          <w:p w14:paraId="2A9726F1" w14:textId="77777777" w:rsidR="00702F63" w:rsidRPr="0081121D" w:rsidRDefault="00702F63" w:rsidP="0081121D">
            <w:pPr>
              <w:suppressAutoHyphens/>
              <w:jc w:val="both"/>
              <w:rPr>
                <w:bCs/>
                <w:iCs/>
              </w:rPr>
            </w:pPr>
            <w:r w:rsidRPr="0081121D">
              <w:rPr>
                <w:bCs/>
                <w:iCs/>
              </w:rPr>
              <w:t>Уо 09.01</w:t>
            </w:r>
          </w:p>
          <w:p w14:paraId="03BDB2F6" w14:textId="77777777" w:rsidR="00702F63" w:rsidRPr="0081121D" w:rsidRDefault="00702F63" w:rsidP="0081121D">
            <w:pPr>
              <w:jc w:val="both"/>
            </w:pPr>
            <w:r w:rsidRPr="0081121D">
              <w:t>Н 1.2.04</w:t>
            </w:r>
          </w:p>
          <w:p w14:paraId="1F873ED1" w14:textId="77777777" w:rsidR="00702F63" w:rsidRPr="0081121D" w:rsidRDefault="00702F63" w:rsidP="0081121D">
            <w:pPr>
              <w:jc w:val="both"/>
              <w:rPr>
                <w:b/>
                <w:bCs/>
              </w:rPr>
            </w:pPr>
          </w:p>
        </w:tc>
      </w:tr>
      <w:tr w:rsidR="00702F63" w:rsidRPr="0081121D" w14:paraId="396F760D" w14:textId="77777777" w:rsidTr="00702F63">
        <w:trPr>
          <w:trHeight w:val="360"/>
          <w:jc w:val="center"/>
        </w:trPr>
        <w:tc>
          <w:tcPr>
            <w:tcW w:w="760" w:type="pct"/>
            <w:vMerge/>
          </w:tcPr>
          <w:p w14:paraId="612F24AC" w14:textId="77777777" w:rsidR="00702F63" w:rsidRPr="0081121D" w:rsidRDefault="00702F63" w:rsidP="0081121D">
            <w:pPr>
              <w:jc w:val="both"/>
              <w:rPr>
                <w:b/>
                <w:bCs/>
              </w:rPr>
            </w:pPr>
          </w:p>
        </w:tc>
        <w:tc>
          <w:tcPr>
            <w:tcW w:w="1645" w:type="pct"/>
          </w:tcPr>
          <w:p w14:paraId="689EBC90" w14:textId="77777777" w:rsidR="00702F63" w:rsidRPr="0081121D" w:rsidRDefault="00702F63" w:rsidP="0081121D">
            <w:pPr>
              <w:jc w:val="both"/>
              <w:rPr>
                <w:bCs/>
              </w:rPr>
            </w:pPr>
            <w:r w:rsidRPr="0081121D">
              <w:rPr>
                <w:bCs/>
              </w:rPr>
              <w:t>12. Выполнение сборочного чертежа «Соединение болтом», спецификация к чертежу. Лист формата А3.</w:t>
            </w:r>
          </w:p>
        </w:tc>
        <w:tc>
          <w:tcPr>
            <w:tcW w:w="1373" w:type="pct"/>
            <w:vAlign w:val="center"/>
          </w:tcPr>
          <w:p w14:paraId="2CB4D79A" w14:textId="77777777" w:rsidR="00702F63" w:rsidRPr="0081121D" w:rsidRDefault="00702F63" w:rsidP="0081121D">
            <w:pPr>
              <w:jc w:val="both"/>
            </w:pPr>
            <w:r w:rsidRPr="0081121D">
              <w:t>4</w:t>
            </w:r>
          </w:p>
        </w:tc>
        <w:tc>
          <w:tcPr>
            <w:tcW w:w="628" w:type="pct"/>
            <w:vMerge/>
          </w:tcPr>
          <w:p w14:paraId="30BFE904" w14:textId="77777777" w:rsidR="00702F63" w:rsidRPr="0081121D" w:rsidRDefault="00702F63" w:rsidP="0081121D">
            <w:pPr>
              <w:jc w:val="both"/>
              <w:rPr>
                <w:b/>
                <w:bCs/>
              </w:rPr>
            </w:pPr>
          </w:p>
        </w:tc>
        <w:tc>
          <w:tcPr>
            <w:tcW w:w="594" w:type="pct"/>
            <w:vMerge/>
          </w:tcPr>
          <w:p w14:paraId="4D5B0F86" w14:textId="77777777" w:rsidR="00702F63" w:rsidRPr="0081121D" w:rsidRDefault="00702F63" w:rsidP="0081121D">
            <w:pPr>
              <w:jc w:val="both"/>
              <w:rPr>
                <w:b/>
                <w:bCs/>
              </w:rPr>
            </w:pPr>
          </w:p>
        </w:tc>
      </w:tr>
      <w:tr w:rsidR="00702F63" w:rsidRPr="0081121D" w14:paraId="293E488F" w14:textId="77777777" w:rsidTr="00702F63">
        <w:trPr>
          <w:trHeight w:val="360"/>
          <w:jc w:val="center"/>
        </w:trPr>
        <w:tc>
          <w:tcPr>
            <w:tcW w:w="760" w:type="pct"/>
            <w:vMerge/>
          </w:tcPr>
          <w:p w14:paraId="0410998F" w14:textId="77777777" w:rsidR="00702F63" w:rsidRPr="0081121D" w:rsidRDefault="00702F63" w:rsidP="0081121D">
            <w:pPr>
              <w:jc w:val="both"/>
              <w:rPr>
                <w:b/>
                <w:bCs/>
              </w:rPr>
            </w:pPr>
          </w:p>
        </w:tc>
        <w:tc>
          <w:tcPr>
            <w:tcW w:w="1645" w:type="pct"/>
          </w:tcPr>
          <w:p w14:paraId="0BDFA558" w14:textId="77777777" w:rsidR="00702F63" w:rsidRPr="0081121D" w:rsidRDefault="00702F63" w:rsidP="0081121D">
            <w:pPr>
              <w:jc w:val="both"/>
              <w:rPr>
                <w:bCs/>
              </w:rPr>
            </w:pPr>
            <w:r w:rsidRPr="0081121D">
              <w:rPr>
                <w:bCs/>
              </w:rPr>
              <w:t>13. Чертеж сварной конструкции со спецификацией на листе формата А3</w:t>
            </w:r>
          </w:p>
        </w:tc>
        <w:tc>
          <w:tcPr>
            <w:tcW w:w="1373" w:type="pct"/>
            <w:vAlign w:val="center"/>
          </w:tcPr>
          <w:p w14:paraId="1DD6E2C2" w14:textId="77777777" w:rsidR="00702F63" w:rsidRPr="0081121D" w:rsidRDefault="00702F63" w:rsidP="0081121D">
            <w:pPr>
              <w:jc w:val="both"/>
            </w:pPr>
            <w:r w:rsidRPr="0081121D">
              <w:t>2</w:t>
            </w:r>
          </w:p>
        </w:tc>
        <w:tc>
          <w:tcPr>
            <w:tcW w:w="628" w:type="pct"/>
            <w:vMerge/>
          </w:tcPr>
          <w:p w14:paraId="57C5F262" w14:textId="77777777" w:rsidR="00702F63" w:rsidRPr="0081121D" w:rsidRDefault="00702F63" w:rsidP="0081121D">
            <w:pPr>
              <w:jc w:val="both"/>
              <w:rPr>
                <w:b/>
                <w:bCs/>
              </w:rPr>
            </w:pPr>
          </w:p>
        </w:tc>
        <w:tc>
          <w:tcPr>
            <w:tcW w:w="594" w:type="pct"/>
            <w:vMerge/>
          </w:tcPr>
          <w:p w14:paraId="5FF0857F" w14:textId="77777777" w:rsidR="00702F63" w:rsidRPr="0081121D" w:rsidRDefault="00702F63" w:rsidP="0081121D">
            <w:pPr>
              <w:jc w:val="both"/>
              <w:rPr>
                <w:b/>
                <w:bCs/>
              </w:rPr>
            </w:pPr>
          </w:p>
        </w:tc>
      </w:tr>
      <w:tr w:rsidR="00702F63" w:rsidRPr="0081121D" w14:paraId="678B4F24" w14:textId="77777777" w:rsidTr="00702F63">
        <w:trPr>
          <w:trHeight w:val="572"/>
          <w:jc w:val="center"/>
        </w:trPr>
        <w:tc>
          <w:tcPr>
            <w:tcW w:w="760" w:type="pct"/>
            <w:vMerge/>
          </w:tcPr>
          <w:p w14:paraId="55724D3F" w14:textId="77777777" w:rsidR="00702F63" w:rsidRPr="0081121D" w:rsidRDefault="00702F63" w:rsidP="0081121D">
            <w:pPr>
              <w:jc w:val="both"/>
              <w:rPr>
                <w:b/>
                <w:bCs/>
              </w:rPr>
            </w:pPr>
          </w:p>
        </w:tc>
        <w:tc>
          <w:tcPr>
            <w:tcW w:w="1645" w:type="pct"/>
          </w:tcPr>
          <w:p w14:paraId="1D0A45AD" w14:textId="77777777" w:rsidR="00702F63" w:rsidRPr="0081121D" w:rsidRDefault="00702F63" w:rsidP="0081121D">
            <w:pPr>
              <w:jc w:val="both"/>
              <w:rPr>
                <w:b/>
                <w:bCs/>
              </w:rPr>
            </w:pPr>
            <w:r w:rsidRPr="0081121D">
              <w:rPr>
                <w:b/>
                <w:bCs/>
              </w:rPr>
              <w:t>Самостоятельная работа обучающихся</w:t>
            </w:r>
          </w:p>
        </w:tc>
        <w:tc>
          <w:tcPr>
            <w:tcW w:w="1373" w:type="pct"/>
            <w:vAlign w:val="center"/>
          </w:tcPr>
          <w:p w14:paraId="2E1FC4E2" w14:textId="77777777" w:rsidR="00702F63" w:rsidRPr="0081121D" w:rsidRDefault="00702F63" w:rsidP="0081121D">
            <w:pPr>
              <w:jc w:val="both"/>
              <w:rPr>
                <w:b/>
              </w:rPr>
            </w:pPr>
          </w:p>
        </w:tc>
        <w:tc>
          <w:tcPr>
            <w:tcW w:w="628" w:type="pct"/>
            <w:vMerge/>
          </w:tcPr>
          <w:p w14:paraId="13D0CD13" w14:textId="77777777" w:rsidR="00702F63" w:rsidRPr="0081121D" w:rsidRDefault="00702F63" w:rsidP="0081121D">
            <w:pPr>
              <w:jc w:val="both"/>
              <w:rPr>
                <w:b/>
                <w:bCs/>
              </w:rPr>
            </w:pPr>
          </w:p>
        </w:tc>
        <w:tc>
          <w:tcPr>
            <w:tcW w:w="594" w:type="pct"/>
            <w:vMerge/>
          </w:tcPr>
          <w:p w14:paraId="4C580381" w14:textId="77777777" w:rsidR="00702F63" w:rsidRPr="0081121D" w:rsidRDefault="00702F63" w:rsidP="0081121D">
            <w:pPr>
              <w:jc w:val="both"/>
              <w:rPr>
                <w:b/>
                <w:bCs/>
              </w:rPr>
            </w:pPr>
          </w:p>
        </w:tc>
      </w:tr>
      <w:tr w:rsidR="00702F63" w:rsidRPr="0081121D" w14:paraId="2BC9AA49" w14:textId="77777777" w:rsidTr="00702F63">
        <w:trPr>
          <w:trHeight w:val="942"/>
          <w:jc w:val="center"/>
        </w:trPr>
        <w:tc>
          <w:tcPr>
            <w:tcW w:w="760" w:type="pct"/>
            <w:vMerge/>
          </w:tcPr>
          <w:p w14:paraId="66680BC4" w14:textId="77777777" w:rsidR="00702F63" w:rsidRPr="0081121D" w:rsidRDefault="00702F63" w:rsidP="0081121D">
            <w:pPr>
              <w:jc w:val="both"/>
              <w:rPr>
                <w:b/>
                <w:bCs/>
              </w:rPr>
            </w:pPr>
          </w:p>
        </w:tc>
        <w:tc>
          <w:tcPr>
            <w:tcW w:w="1645" w:type="pct"/>
          </w:tcPr>
          <w:p w14:paraId="4098496D" w14:textId="77777777" w:rsidR="00702F63" w:rsidRPr="0081121D" w:rsidRDefault="00702F63" w:rsidP="0081121D">
            <w:pPr>
              <w:jc w:val="both"/>
              <w:rPr>
                <w:b/>
                <w:bCs/>
              </w:rPr>
            </w:pPr>
            <w:r w:rsidRPr="0081121D">
              <w:rPr>
                <w:bCs/>
              </w:rPr>
              <w:t>Выполнить конспект по теме: виды разъемных соединений (болтовое, винтовое и т.д.). Их обозначение и изображение. Виды неразъемных соединений: обозначение и изображение.</w:t>
            </w:r>
          </w:p>
        </w:tc>
        <w:tc>
          <w:tcPr>
            <w:tcW w:w="1373" w:type="pct"/>
            <w:vAlign w:val="center"/>
          </w:tcPr>
          <w:p w14:paraId="2D45B1AA" w14:textId="77777777" w:rsidR="00702F63" w:rsidRPr="0081121D" w:rsidRDefault="00702F63" w:rsidP="0081121D">
            <w:pPr>
              <w:jc w:val="both"/>
            </w:pPr>
            <w:r w:rsidRPr="0081121D">
              <w:t>2</w:t>
            </w:r>
          </w:p>
        </w:tc>
        <w:tc>
          <w:tcPr>
            <w:tcW w:w="628" w:type="pct"/>
            <w:vMerge/>
          </w:tcPr>
          <w:p w14:paraId="65BDA324" w14:textId="77777777" w:rsidR="00702F63" w:rsidRPr="0081121D" w:rsidRDefault="00702F63" w:rsidP="0081121D">
            <w:pPr>
              <w:jc w:val="both"/>
              <w:rPr>
                <w:b/>
                <w:bCs/>
              </w:rPr>
            </w:pPr>
          </w:p>
        </w:tc>
        <w:tc>
          <w:tcPr>
            <w:tcW w:w="594" w:type="pct"/>
            <w:vMerge/>
          </w:tcPr>
          <w:p w14:paraId="37289ADC" w14:textId="77777777" w:rsidR="00702F63" w:rsidRPr="0081121D" w:rsidRDefault="00702F63" w:rsidP="0081121D">
            <w:pPr>
              <w:jc w:val="both"/>
              <w:rPr>
                <w:b/>
                <w:bCs/>
              </w:rPr>
            </w:pPr>
          </w:p>
        </w:tc>
      </w:tr>
      <w:tr w:rsidR="00702F63" w:rsidRPr="0081121D" w14:paraId="0F3B0758" w14:textId="77777777" w:rsidTr="00702F63">
        <w:trPr>
          <w:trHeight w:val="550"/>
          <w:jc w:val="center"/>
        </w:trPr>
        <w:tc>
          <w:tcPr>
            <w:tcW w:w="760" w:type="pct"/>
            <w:vMerge w:val="restart"/>
          </w:tcPr>
          <w:p w14:paraId="72968D7B" w14:textId="77777777" w:rsidR="00702F63" w:rsidRPr="0081121D" w:rsidRDefault="00702F63" w:rsidP="0081121D">
            <w:pPr>
              <w:jc w:val="both"/>
              <w:rPr>
                <w:b/>
                <w:bCs/>
              </w:rPr>
            </w:pPr>
            <w:r w:rsidRPr="0081121D">
              <w:rPr>
                <w:b/>
                <w:bCs/>
              </w:rPr>
              <w:t>Тема 3.4 Сборочный чертеж. Чтение и деталирование чертежей</w:t>
            </w:r>
          </w:p>
        </w:tc>
        <w:tc>
          <w:tcPr>
            <w:tcW w:w="1645" w:type="pct"/>
          </w:tcPr>
          <w:p w14:paraId="14BE9528" w14:textId="77777777" w:rsidR="00702F63" w:rsidRPr="0081121D" w:rsidRDefault="00702F63" w:rsidP="0081121D">
            <w:pPr>
              <w:jc w:val="both"/>
              <w:rPr>
                <w:b/>
                <w:bCs/>
              </w:rPr>
            </w:pPr>
            <w:r w:rsidRPr="0081121D">
              <w:rPr>
                <w:b/>
                <w:bCs/>
              </w:rPr>
              <w:t>В том числе практических занятий</w:t>
            </w:r>
          </w:p>
        </w:tc>
        <w:tc>
          <w:tcPr>
            <w:tcW w:w="1373" w:type="pct"/>
            <w:vAlign w:val="center"/>
          </w:tcPr>
          <w:p w14:paraId="6E6CE18A" w14:textId="77777777" w:rsidR="00702F63" w:rsidRPr="0081121D" w:rsidRDefault="00702F63" w:rsidP="0081121D">
            <w:pPr>
              <w:jc w:val="both"/>
              <w:rPr>
                <w:b/>
              </w:rPr>
            </w:pPr>
          </w:p>
        </w:tc>
        <w:tc>
          <w:tcPr>
            <w:tcW w:w="628" w:type="pct"/>
            <w:vMerge w:val="restart"/>
          </w:tcPr>
          <w:p w14:paraId="62156C4F" w14:textId="77777777" w:rsidR="00702F63" w:rsidRPr="0081121D" w:rsidRDefault="00702F63" w:rsidP="0081121D">
            <w:pPr>
              <w:suppressAutoHyphens/>
              <w:jc w:val="both"/>
            </w:pPr>
            <w:r w:rsidRPr="0081121D">
              <w:t>ОК 02</w:t>
            </w:r>
          </w:p>
          <w:p w14:paraId="6AE8F23B" w14:textId="77777777" w:rsidR="00702F63" w:rsidRPr="0081121D" w:rsidRDefault="00702F63" w:rsidP="0081121D">
            <w:pPr>
              <w:suppressAutoHyphens/>
              <w:jc w:val="both"/>
              <w:rPr>
                <w:iCs/>
              </w:rPr>
            </w:pPr>
            <w:r w:rsidRPr="0081121D">
              <w:rPr>
                <w:iCs/>
              </w:rPr>
              <w:t>ОК 04</w:t>
            </w:r>
          </w:p>
          <w:p w14:paraId="05A1B1FB" w14:textId="77777777" w:rsidR="00702F63" w:rsidRPr="0081121D" w:rsidRDefault="00702F63" w:rsidP="0081121D">
            <w:pPr>
              <w:suppressAutoHyphens/>
              <w:jc w:val="both"/>
            </w:pPr>
            <w:r w:rsidRPr="0081121D">
              <w:rPr>
                <w:iCs/>
              </w:rPr>
              <w:t>ОК 06</w:t>
            </w:r>
          </w:p>
          <w:p w14:paraId="27359711" w14:textId="77777777" w:rsidR="00702F63" w:rsidRPr="0081121D" w:rsidRDefault="00702F63" w:rsidP="0081121D">
            <w:pPr>
              <w:suppressAutoHyphens/>
              <w:jc w:val="both"/>
            </w:pPr>
            <w:r w:rsidRPr="0081121D">
              <w:t>ОК 09</w:t>
            </w:r>
          </w:p>
          <w:p w14:paraId="4DF13972" w14:textId="77777777" w:rsidR="00702F63" w:rsidRPr="0081121D" w:rsidRDefault="00702F63" w:rsidP="0081121D">
            <w:pPr>
              <w:jc w:val="both"/>
              <w:rPr>
                <w:b/>
                <w:bCs/>
              </w:rPr>
            </w:pPr>
            <w:r w:rsidRPr="0081121D">
              <w:t>ПК 1.2</w:t>
            </w:r>
          </w:p>
        </w:tc>
        <w:tc>
          <w:tcPr>
            <w:tcW w:w="594" w:type="pct"/>
            <w:vMerge w:val="restart"/>
          </w:tcPr>
          <w:p w14:paraId="3A35B530" w14:textId="77777777" w:rsidR="00702F63" w:rsidRPr="0081121D" w:rsidRDefault="00702F63" w:rsidP="0081121D">
            <w:pPr>
              <w:jc w:val="both"/>
              <w:rPr>
                <w:bCs/>
                <w:iCs/>
              </w:rPr>
            </w:pPr>
            <w:r w:rsidRPr="0081121D">
              <w:rPr>
                <w:bCs/>
                <w:iCs/>
              </w:rPr>
              <w:t>Зо 02.01</w:t>
            </w:r>
          </w:p>
          <w:p w14:paraId="3974C60F" w14:textId="77777777" w:rsidR="00702F63" w:rsidRPr="0081121D" w:rsidRDefault="00702F63" w:rsidP="0081121D">
            <w:pPr>
              <w:jc w:val="both"/>
              <w:rPr>
                <w:bCs/>
                <w:iCs/>
              </w:rPr>
            </w:pPr>
            <w:r w:rsidRPr="0081121D">
              <w:rPr>
                <w:bCs/>
                <w:iCs/>
              </w:rPr>
              <w:t>Зо 02.01</w:t>
            </w:r>
          </w:p>
          <w:p w14:paraId="4FDEFC33" w14:textId="77777777" w:rsidR="00702F63" w:rsidRPr="0081121D" w:rsidRDefault="00702F63" w:rsidP="0081121D">
            <w:pPr>
              <w:suppressAutoHyphens/>
              <w:jc w:val="both"/>
              <w:rPr>
                <w:bCs/>
                <w:iCs/>
              </w:rPr>
            </w:pPr>
            <w:r w:rsidRPr="0081121D">
              <w:rPr>
                <w:bCs/>
                <w:iCs/>
              </w:rPr>
              <w:t>Уо 04.01</w:t>
            </w:r>
          </w:p>
          <w:p w14:paraId="387E06B2" w14:textId="77777777" w:rsidR="00702F63" w:rsidRPr="0081121D" w:rsidRDefault="00702F63" w:rsidP="0081121D">
            <w:pPr>
              <w:suppressAutoHyphens/>
              <w:jc w:val="both"/>
              <w:rPr>
                <w:bCs/>
                <w:iCs/>
              </w:rPr>
            </w:pPr>
            <w:r w:rsidRPr="0081121D">
              <w:rPr>
                <w:bCs/>
                <w:iCs/>
              </w:rPr>
              <w:t>Уо 04.04</w:t>
            </w:r>
          </w:p>
          <w:p w14:paraId="55D3B028" w14:textId="77777777" w:rsidR="00702F63" w:rsidRPr="0081121D" w:rsidRDefault="00702F63" w:rsidP="0081121D">
            <w:pPr>
              <w:suppressAutoHyphens/>
              <w:jc w:val="both"/>
              <w:rPr>
                <w:bCs/>
                <w:iCs/>
              </w:rPr>
            </w:pPr>
            <w:r w:rsidRPr="0081121D">
              <w:rPr>
                <w:bCs/>
                <w:iCs/>
              </w:rPr>
              <w:t>Уо 04.05</w:t>
            </w:r>
          </w:p>
          <w:p w14:paraId="3519D209" w14:textId="77777777" w:rsidR="00702F63" w:rsidRPr="0081121D" w:rsidRDefault="00702F63" w:rsidP="0081121D">
            <w:pPr>
              <w:suppressAutoHyphens/>
              <w:jc w:val="both"/>
              <w:rPr>
                <w:bCs/>
                <w:iCs/>
              </w:rPr>
            </w:pPr>
            <w:r w:rsidRPr="0081121D">
              <w:rPr>
                <w:bCs/>
                <w:iCs/>
              </w:rPr>
              <w:t>Уо 06.01</w:t>
            </w:r>
          </w:p>
          <w:p w14:paraId="3A9B8580" w14:textId="77777777" w:rsidR="00702F63" w:rsidRPr="0081121D" w:rsidRDefault="00702F63" w:rsidP="0081121D">
            <w:pPr>
              <w:suppressAutoHyphens/>
              <w:jc w:val="both"/>
              <w:rPr>
                <w:bCs/>
                <w:iCs/>
              </w:rPr>
            </w:pPr>
            <w:r w:rsidRPr="0081121D">
              <w:rPr>
                <w:bCs/>
                <w:iCs/>
              </w:rPr>
              <w:t>Уо 06.02</w:t>
            </w:r>
          </w:p>
          <w:p w14:paraId="7B5D5E5B" w14:textId="77777777" w:rsidR="00702F63" w:rsidRPr="0081121D" w:rsidRDefault="00702F63" w:rsidP="0081121D">
            <w:pPr>
              <w:suppressAutoHyphens/>
              <w:jc w:val="both"/>
              <w:rPr>
                <w:bCs/>
                <w:iCs/>
              </w:rPr>
            </w:pPr>
            <w:r w:rsidRPr="0081121D">
              <w:rPr>
                <w:bCs/>
                <w:iCs/>
              </w:rPr>
              <w:t>Зо 04.05</w:t>
            </w:r>
          </w:p>
          <w:p w14:paraId="47F9C79D" w14:textId="77777777" w:rsidR="00702F63" w:rsidRPr="0081121D" w:rsidRDefault="00702F63" w:rsidP="0081121D">
            <w:pPr>
              <w:suppressAutoHyphens/>
              <w:jc w:val="both"/>
              <w:rPr>
                <w:bCs/>
                <w:iCs/>
              </w:rPr>
            </w:pPr>
            <w:r w:rsidRPr="0081121D">
              <w:rPr>
                <w:bCs/>
                <w:iCs/>
              </w:rPr>
              <w:t>Зо 04.06</w:t>
            </w:r>
          </w:p>
          <w:p w14:paraId="546BA3EE" w14:textId="77777777" w:rsidR="00702F63" w:rsidRPr="0081121D" w:rsidRDefault="00702F63" w:rsidP="0081121D">
            <w:pPr>
              <w:suppressAutoHyphens/>
              <w:jc w:val="both"/>
              <w:rPr>
                <w:bCs/>
                <w:iCs/>
              </w:rPr>
            </w:pPr>
            <w:r w:rsidRPr="0081121D">
              <w:rPr>
                <w:bCs/>
                <w:iCs/>
              </w:rPr>
              <w:t>Уо 09.01</w:t>
            </w:r>
          </w:p>
          <w:p w14:paraId="407CCFC1" w14:textId="77777777" w:rsidR="00702F63" w:rsidRPr="0081121D" w:rsidRDefault="00702F63" w:rsidP="0081121D">
            <w:pPr>
              <w:jc w:val="both"/>
              <w:rPr>
                <w:b/>
                <w:bCs/>
              </w:rPr>
            </w:pPr>
            <w:r w:rsidRPr="0081121D">
              <w:t>Н 1.2.04</w:t>
            </w:r>
          </w:p>
        </w:tc>
      </w:tr>
      <w:tr w:rsidR="00702F63" w:rsidRPr="0081121D" w14:paraId="292FB5BB" w14:textId="77777777" w:rsidTr="00702F63">
        <w:trPr>
          <w:trHeight w:val="550"/>
          <w:jc w:val="center"/>
        </w:trPr>
        <w:tc>
          <w:tcPr>
            <w:tcW w:w="760" w:type="pct"/>
            <w:vMerge/>
          </w:tcPr>
          <w:p w14:paraId="6695617B" w14:textId="77777777" w:rsidR="00702F63" w:rsidRPr="0081121D" w:rsidRDefault="00702F63" w:rsidP="0081121D">
            <w:pPr>
              <w:jc w:val="both"/>
              <w:rPr>
                <w:b/>
                <w:bCs/>
              </w:rPr>
            </w:pPr>
          </w:p>
        </w:tc>
        <w:tc>
          <w:tcPr>
            <w:tcW w:w="1645" w:type="pct"/>
          </w:tcPr>
          <w:p w14:paraId="0BC99376" w14:textId="77777777" w:rsidR="00702F63" w:rsidRPr="0081121D" w:rsidRDefault="00702F63" w:rsidP="0081121D">
            <w:pPr>
              <w:jc w:val="both"/>
              <w:rPr>
                <w:bCs/>
              </w:rPr>
            </w:pPr>
            <w:r w:rsidRPr="0081121D">
              <w:rPr>
                <w:bCs/>
              </w:rPr>
              <w:t>14. Чтение сборочного чертежа средней сложности. Деталирование (выполнение двух рабочих  чертежа на листе формата  А4, А3).</w:t>
            </w:r>
          </w:p>
        </w:tc>
        <w:tc>
          <w:tcPr>
            <w:tcW w:w="1373" w:type="pct"/>
            <w:vAlign w:val="center"/>
          </w:tcPr>
          <w:p w14:paraId="4F2ADF4C" w14:textId="77777777" w:rsidR="00702F63" w:rsidRPr="0081121D" w:rsidRDefault="00702F63" w:rsidP="0081121D">
            <w:pPr>
              <w:jc w:val="both"/>
            </w:pPr>
            <w:r w:rsidRPr="0081121D">
              <w:t>4</w:t>
            </w:r>
          </w:p>
        </w:tc>
        <w:tc>
          <w:tcPr>
            <w:tcW w:w="628" w:type="pct"/>
            <w:vMerge/>
          </w:tcPr>
          <w:p w14:paraId="3AC540C0" w14:textId="77777777" w:rsidR="00702F63" w:rsidRPr="0081121D" w:rsidRDefault="00702F63" w:rsidP="0081121D">
            <w:pPr>
              <w:jc w:val="both"/>
              <w:rPr>
                <w:b/>
                <w:bCs/>
              </w:rPr>
            </w:pPr>
          </w:p>
        </w:tc>
        <w:tc>
          <w:tcPr>
            <w:tcW w:w="594" w:type="pct"/>
            <w:vMerge/>
          </w:tcPr>
          <w:p w14:paraId="3C51CCEF" w14:textId="77777777" w:rsidR="00702F63" w:rsidRPr="0081121D" w:rsidRDefault="00702F63" w:rsidP="0081121D">
            <w:pPr>
              <w:jc w:val="both"/>
              <w:rPr>
                <w:b/>
                <w:bCs/>
              </w:rPr>
            </w:pPr>
          </w:p>
        </w:tc>
      </w:tr>
      <w:tr w:rsidR="00702F63" w:rsidRPr="0081121D" w14:paraId="08E7EBF2" w14:textId="77777777" w:rsidTr="00702F63">
        <w:trPr>
          <w:trHeight w:val="550"/>
          <w:jc w:val="center"/>
        </w:trPr>
        <w:tc>
          <w:tcPr>
            <w:tcW w:w="760" w:type="pct"/>
            <w:vMerge/>
          </w:tcPr>
          <w:p w14:paraId="265B96A9" w14:textId="77777777" w:rsidR="00702F63" w:rsidRPr="0081121D" w:rsidRDefault="00702F63" w:rsidP="0081121D">
            <w:pPr>
              <w:jc w:val="both"/>
              <w:rPr>
                <w:b/>
                <w:bCs/>
              </w:rPr>
            </w:pPr>
          </w:p>
        </w:tc>
        <w:tc>
          <w:tcPr>
            <w:tcW w:w="1645" w:type="pct"/>
          </w:tcPr>
          <w:p w14:paraId="22AF8F10" w14:textId="77777777" w:rsidR="00702F63" w:rsidRPr="0081121D" w:rsidRDefault="00702F63" w:rsidP="0081121D">
            <w:pPr>
              <w:jc w:val="both"/>
              <w:rPr>
                <w:b/>
                <w:bCs/>
              </w:rPr>
            </w:pPr>
            <w:r w:rsidRPr="0081121D">
              <w:rPr>
                <w:b/>
                <w:bCs/>
              </w:rPr>
              <w:t>Самостоятельная работа обучающихся</w:t>
            </w:r>
          </w:p>
        </w:tc>
        <w:tc>
          <w:tcPr>
            <w:tcW w:w="1373" w:type="pct"/>
            <w:vAlign w:val="center"/>
          </w:tcPr>
          <w:p w14:paraId="44101F18" w14:textId="77777777" w:rsidR="00702F63" w:rsidRPr="0081121D" w:rsidRDefault="00702F63" w:rsidP="0081121D">
            <w:pPr>
              <w:jc w:val="both"/>
              <w:rPr>
                <w:b/>
              </w:rPr>
            </w:pPr>
          </w:p>
        </w:tc>
        <w:tc>
          <w:tcPr>
            <w:tcW w:w="628" w:type="pct"/>
            <w:vMerge/>
          </w:tcPr>
          <w:p w14:paraId="3985C418" w14:textId="77777777" w:rsidR="00702F63" w:rsidRPr="0081121D" w:rsidRDefault="00702F63" w:rsidP="0081121D">
            <w:pPr>
              <w:jc w:val="both"/>
              <w:rPr>
                <w:b/>
                <w:bCs/>
              </w:rPr>
            </w:pPr>
          </w:p>
        </w:tc>
        <w:tc>
          <w:tcPr>
            <w:tcW w:w="594" w:type="pct"/>
            <w:vMerge/>
          </w:tcPr>
          <w:p w14:paraId="5BC0A788" w14:textId="77777777" w:rsidR="00702F63" w:rsidRPr="0081121D" w:rsidRDefault="00702F63" w:rsidP="0081121D">
            <w:pPr>
              <w:jc w:val="both"/>
              <w:rPr>
                <w:b/>
                <w:bCs/>
              </w:rPr>
            </w:pPr>
          </w:p>
        </w:tc>
      </w:tr>
      <w:tr w:rsidR="00702F63" w:rsidRPr="0081121D" w14:paraId="526FC049" w14:textId="77777777" w:rsidTr="00702F63">
        <w:trPr>
          <w:trHeight w:val="550"/>
          <w:jc w:val="center"/>
        </w:trPr>
        <w:tc>
          <w:tcPr>
            <w:tcW w:w="760" w:type="pct"/>
            <w:vMerge/>
          </w:tcPr>
          <w:p w14:paraId="445346BB" w14:textId="77777777" w:rsidR="00702F63" w:rsidRPr="0081121D" w:rsidRDefault="00702F63" w:rsidP="0081121D">
            <w:pPr>
              <w:jc w:val="both"/>
              <w:rPr>
                <w:b/>
                <w:bCs/>
              </w:rPr>
            </w:pPr>
          </w:p>
        </w:tc>
        <w:tc>
          <w:tcPr>
            <w:tcW w:w="1645" w:type="pct"/>
          </w:tcPr>
          <w:p w14:paraId="49CD4707" w14:textId="77777777" w:rsidR="00702F63" w:rsidRPr="0081121D" w:rsidRDefault="00702F63" w:rsidP="0081121D">
            <w:pPr>
              <w:tabs>
                <w:tab w:val="left" w:pos="975"/>
              </w:tabs>
              <w:jc w:val="both"/>
              <w:rPr>
                <w:b/>
                <w:bCs/>
              </w:rPr>
            </w:pPr>
            <w:r w:rsidRPr="0081121D">
              <w:rPr>
                <w:bCs/>
              </w:rPr>
              <w:t>Составление конспекта по теме: порядок деталирования сборочного чертежа. Роль спецификации.</w:t>
            </w:r>
          </w:p>
        </w:tc>
        <w:tc>
          <w:tcPr>
            <w:tcW w:w="1373" w:type="pct"/>
            <w:vAlign w:val="center"/>
          </w:tcPr>
          <w:p w14:paraId="632AC23D" w14:textId="77777777" w:rsidR="00702F63" w:rsidRPr="0081121D" w:rsidRDefault="00702F63" w:rsidP="0081121D">
            <w:pPr>
              <w:jc w:val="both"/>
            </w:pPr>
            <w:r w:rsidRPr="0081121D">
              <w:t>2</w:t>
            </w:r>
          </w:p>
        </w:tc>
        <w:tc>
          <w:tcPr>
            <w:tcW w:w="628" w:type="pct"/>
            <w:vMerge/>
          </w:tcPr>
          <w:p w14:paraId="7A6A912C" w14:textId="77777777" w:rsidR="00702F63" w:rsidRPr="0081121D" w:rsidRDefault="00702F63" w:rsidP="0081121D">
            <w:pPr>
              <w:jc w:val="both"/>
              <w:rPr>
                <w:b/>
                <w:bCs/>
              </w:rPr>
            </w:pPr>
          </w:p>
        </w:tc>
        <w:tc>
          <w:tcPr>
            <w:tcW w:w="594" w:type="pct"/>
            <w:vMerge/>
          </w:tcPr>
          <w:p w14:paraId="65503E37" w14:textId="77777777" w:rsidR="00702F63" w:rsidRPr="0081121D" w:rsidRDefault="00702F63" w:rsidP="0081121D">
            <w:pPr>
              <w:jc w:val="both"/>
              <w:rPr>
                <w:b/>
                <w:bCs/>
              </w:rPr>
            </w:pPr>
          </w:p>
        </w:tc>
      </w:tr>
      <w:tr w:rsidR="00702F63" w:rsidRPr="0081121D" w14:paraId="55138175" w14:textId="77777777" w:rsidTr="00702F63">
        <w:trPr>
          <w:trHeight w:val="20"/>
          <w:jc w:val="center"/>
        </w:trPr>
        <w:tc>
          <w:tcPr>
            <w:tcW w:w="2405" w:type="pct"/>
            <w:gridSpan w:val="2"/>
          </w:tcPr>
          <w:p w14:paraId="24309779" w14:textId="77777777" w:rsidR="00702F63" w:rsidRPr="0081121D" w:rsidRDefault="00702F63" w:rsidP="0081121D">
            <w:pPr>
              <w:jc w:val="both"/>
              <w:rPr>
                <w:b/>
                <w:bCs/>
              </w:rPr>
            </w:pPr>
            <w:r w:rsidRPr="0081121D">
              <w:rPr>
                <w:b/>
                <w:bCs/>
              </w:rPr>
              <w:t>Раздел 4. Чертежи и схемы по специальности</w:t>
            </w:r>
          </w:p>
        </w:tc>
        <w:tc>
          <w:tcPr>
            <w:tcW w:w="1373" w:type="pct"/>
            <w:vAlign w:val="center"/>
          </w:tcPr>
          <w:p w14:paraId="772FC675" w14:textId="77777777" w:rsidR="00702F63" w:rsidRPr="0081121D" w:rsidRDefault="00702F63" w:rsidP="0081121D">
            <w:pPr>
              <w:jc w:val="both"/>
              <w:rPr>
                <w:bCs/>
              </w:rPr>
            </w:pPr>
            <w:r w:rsidRPr="0081121D">
              <w:rPr>
                <w:bCs/>
              </w:rPr>
              <w:t>8</w:t>
            </w:r>
          </w:p>
        </w:tc>
        <w:tc>
          <w:tcPr>
            <w:tcW w:w="628" w:type="pct"/>
          </w:tcPr>
          <w:p w14:paraId="7EDD7DF9" w14:textId="77777777" w:rsidR="00702F63" w:rsidRPr="0081121D" w:rsidRDefault="00702F63" w:rsidP="0081121D">
            <w:pPr>
              <w:jc w:val="both"/>
              <w:rPr>
                <w:b/>
                <w:bCs/>
              </w:rPr>
            </w:pPr>
          </w:p>
        </w:tc>
        <w:tc>
          <w:tcPr>
            <w:tcW w:w="594" w:type="pct"/>
          </w:tcPr>
          <w:p w14:paraId="1236A2E2" w14:textId="77777777" w:rsidR="00702F63" w:rsidRPr="0081121D" w:rsidRDefault="00702F63" w:rsidP="0081121D">
            <w:pPr>
              <w:jc w:val="both"/>
              <w:rPr>
                <w:b/>
                <w:bCs/>
              </w:rPr>
            </w:pPr>
          </w:p>
        </w:tc>
      </w:tr>
      <w:tr w:rsidR="00702F63" w:rsidRPr="0081121D" w14:paraId="7CE84E82" w14:textId="77777777" w:rsidTr="00702F63">
        <w:trPr>
          <w:trHeight w:val="414"/>
          <w:jc w:val="center"/>
        </w:trPr>
        <w:tc>
          <w:tcPr>
            <w:tcW w:w="760" w:type="pct"/>
            <w:vMerge w:val="restart"/>
          </w:tcPr>
          <w:p w14:paraId="685A38AC" w14:textId="77777777" w:rsidR="00702F63" w:rsidRPr="0081121D" w:rsidRDefault="00702F63" w:rsidP="0081121D">
            <w:pPr>
              <w:jc w:val="both"/>
              <w:rPr>
                <w:b/>
                <w:bCs/>
              </w:rPr>
            </w:pPr>
            <w:r w:rsidRPr="0081121D">
              <w:rPr>
                <w:b/>
                <w:bCs/>
              </w:rPr>
              <w:t>Тема 4.1 Виды и типы схем. Правила выполнения и чтения схем</w:t>
            </w:r>
          </w:p>
        </w:tc>
        <w:tc>
          <w:tcPr>
            <w:tcW w:w="1645" w:type="pct"/>
          </w:tcPr>
          <w:p w14:paraId="683D1026" w14:textId="77777777" w:rsidR="00702F63" w:rsidRPr="0081121D" w:rsidRDefault="00702F63" w:rsidP="0081121D">
            <w:pPr>
              <w:jc w:val="both"/>
              <w:rPr>
                <w:bCs/>
              </w:rPr>
            </w:pPr>
            <w:r w:rsidRPr="0081121D">
              <w:rPr>
                <w:bCs/>
              </w:rPr>
              <w:t>Виды и типы схем. Правила выполнения схем. Условные графические обозначения схем по специальности</w:t>
            </w:r>
          </w:p>
        </w:tc>
        <w:tc>
          <w:tcPr>
            <w:tcW w:w="1373" w:type="pct"/>
            <w:vAlign w:val="center"/>
          </w:tcPr>
          <w:p w14:paraId="09A170B4" w14:textId="77777777" w:rsidR="00702F63" w:rsidRPr="0081121D" w:rsidRDefault="00702F63" w:rsidP="0081121D">
            <w:pPr>
              <w:jc w:val="both"/>
              <w:rPr>
                <w:bCs/>
              </w:rPr>
            </w:pPr>
            <w:r w:rsidRPr="0081121D">
              <w:rPr>
                <w:bCs/>
              </w:rPr>
              <w:t>2</w:t>
            </w:r>
          </w:p>
        </w:tc>
        <w:tc>
          <w:tcPr>
            <w:tcW w:w="628" w:type="pct"/>
            <w:vMerge w:val="restart"/>
          </w:tcPr>
          <w:p w14:paraId="116D5647" w14:textId="77777777" w:rsidR="00702F63" w:rsidRPr="0081121D" w:rsidRDefault="00702F63" w:rsidP="0081121D">
            <w:pPr>
              <w:jc w:val="both"/>
            </w:pPr>
            <w:r w:rsidRPr="0081121D">
              <w:t>ОК 02</w:t>
            </w:r>
          </w:p>
          <w:p w14:paraId="2A938DB4" w14:textId="77777777" w:rsidR="00702F63" w:rsidRPr="0081121D" w:rsidRDefault="00702F63" w:rsidP="0081121D">
            <w:pPr>
              <w:jc w:val="both"/>
              <w:rPr>
                <w:iCs/>
              </w:rPr>
            </w:pPr>
            <w:r w:rsidRPr="0081121D">
              <w:rPr>
                <w:iCs/>
              </w:rPr>
              <w:t>ОК 04</w:t>
            </w:r>
          </w:p>
          <w:p w14:paraId="79AFF6CC" w14:textId="77777777" w:rsidR="00702F63" w:rsidRPr="0081121D" w:rsidRDefault="00702F63" w:rsidP="0081121D">
            <w:pPr>
              <w:jc w:val="both"/>
            </w:pPr>
            <w:r w:rsidRPr="0081121D">
              <w:t>ОК 08</w:t>
            </w:r>
          </w:p>
          <w:p w14:paraId="6E9BEA17" w14:textId="77777777" w:rsidR="00702F63" w:rsidRPr="0081121D" w:rsidRDefault="00702F63" w:rsidP="0081121D">
            <w:pPr>
              <w:jc w:val="both"/>
            </w:pPr>
            <w:r w:rsidRPr="0081121D">
              <w:t>ОК 09</w:t>
            </w:r>
          </w:p>
          <w:p w14:paraId="6E706977" w14:textId="77777777" w:rsidR="00702F63" w:rsidRPr="0081121D" w:rsidRDefault="00702F63" w:rsidP="0081121D">
            <w:pPr>
              <w:jc w:val="both"/>
            </w:pPr>
            <w:r w:rsidRPr="0081121D">
              <w:t>ПК 1.2</w:t>
            </w:r>
          </w:p>
          <w:p w14:paraId="698AF6D6" w14:textId="77777777" w:rsidR="00702F63" w:rsidRPr="0081121D" w:rsidRDefault="00702F63" w:rsidP="0081121D">
            <w:pPr>
              <w:jc w:val="both"/>
            </w:pPr>
            <w:r w:rsidRPr="0081121D">
              <w:t>ПК 2.1</w:t>
            </w:r>
          </w:p>
          <w:p w14:paraId="132C4C48" w14:textId="77777777" w:rsidR="00702F63" w:rsidRPr="0081121D" w:rsidRDefault="00702F63" w:rsidP="0081121D">
            <w:pPr>
              <w:jc w:val="both"/>
            </w:pPr>
            <w:r w:rsidRPr="0081121D">
              <w:t>ПК 2.3</w:t>
            </w:r>
          </w:p>
          <w:p w14:paraId="25772626" w14:textId="77777777" w:rsidR="00702F63" w:rsidRPr="0081121D" w:rsidRDefault="00702F63" w:rsidP="0081121D">
            <w:pPr>
              <w:jc w:val="both"/>
              <w:rPr>
                <w:b/>
                <w:bCs/>
              </w:rPr>
            </w:pPr>
            <w:r w:rsidRPr="0081121D">
              <w:t>ПК 2.4</w:t>
            </w:r>
          </w:p>
          <w:p w14:paraId="66FF37ED" w14:textId="77777777" w:rsidR="00702F63" w:rsidRPr="0081121D" w:rsidRDefault="00702F63" w:rsidP="0081121D">
            <w:pPr>
              <w:jc w:val="both"/>
              <w:rPr>
                <w:b/>
                <w:bCs/>
              </w:rPr>
            </w:pPr>
          </w:p>
          <w:p w14:paraId="68115ACF" w14:textId="77777777" w:rsidR="00702F63" w:rsidRPr="0081121D" w:rsidRDefault="00702F63" w:rsidP="0081121D">
            <w:pPr>
              <w:jc w:val="both"/>
              <w:rPr>
                <w:b/>
                <w:bCs/>
              </w:rPr>
            </w:pPr>
          </w:p>
          <w:p w14:paraId="7CD59D9F" w14:textId="77777777" w:rsidR="00702F63" w:rsidRPr="0081121D" w:rsidRDefault="00702F63" w:rsidP="0081121D">
            <w:pPr>
              <w:jc w:val="both"/>
              <w:rPr>
                <w:b/>
                <w:bCs/>
              </w:rPr>
            </w:pPr>
          </w:p>
          <w:p w14:paraId="2A0CE894" w14:textId="77777777" w:rsidR="00702F63" w:rsidRPr="0081121D" w:rsidRDefault="00702F63" w:rsidP="0081121D">
            <w:pPr>
              <w:jc w:val="both"/>
              <w:rPr>
                <w:b/>
                <w:bCs/>
              </w:rPr>
            </w:pPr>
          </w:p>
        </w:tc>
        <w:tc>
          <w:tcPr>
            <w:tcW w:w="594" w:type="pct"/>
            <w:vMerge w:val="restart"/>
          </w:tcPr>
          <w:p w14:paraId="4C434D82" w14:textId="77777777" w:rsidR="00702F63" w:rsidRPr="0081121D" w:rsidRDefault="00702F63" w:rsidP="0081121D">
            <w:pPr>
              <w:jc w:val="both"/>
              <w:rPr>
                <w:bCs/>
                <w:iCs/>
              </w:rPr>
            </w:pPr>
            <w:r w:rsidRPr="0081121D">
              <w:rPr>
                <w:bCs/>
                <w:iCs/>
              </w:rPr>
              <w:t>Зо 02.01</w:t>
            </w:r>
          </w:p>
          <w:p w14:paraId="4D01429A" w14:textId="77777777" w:rsidR="00702F63" w:rsidRPr="0081121D" w:rsidRDefault="00702F63" w:rsidP="0081121D">
            <w:pPr>
              <w:suppressAutoHyphens/>
              <w:jc w:val="both"/>
              <w:rPr>
                <w:bCs/>
                <w:iCs/>
              </w:rPr>
            </w:pPr>
            <w:r w:rsidRPr="0081121D">
              <w:rPr>
                <w:bCs/>
                <w:iCs/>
              </w:rPr>
              <w:t>Уо 04.01</w:t>
            </w:r>
          </w:p>
          <w:p w14:paraId="4464E7A2" w14:textId="77777777" w:rsidR="00702F63" w:rsidRPr="0081121D" w:rsidRDefault="00702F63" w:rsidP="0081121D">
            <w:pPr>
              <w:suppressAutoHyphens/>
              <w:jc w:val="both"/>
              <w:rPr>
                <w:bCs/>
                <w:iCs/>
              </w:rPr>
            </w:pPr>
            <w:r w:rsidRPr="0081121D">
              <w:rPr>
                <w:bCs/>
                <w:iCs/>
              </w:rPr>
              <w:t>Уо 04.02</w:t>
            </w:r>
          </w:p>
          <w:p w14:paraId="6E171BF3" w14:textId="77777777" w:rsidR="00702F63" w:rsidRPr="0081121D" w:rsidRDefault="00702F63" w:rsidP="0081121D">
            <w:pPr>
              <w:suppressAutoHyphens/>
              <w:jc w:val="both"/>
              <w:rPr>
                <w:bCs/>
                <w:iCs/>
              </w:rPr>
            </w:pPr>
            <w:r w:rsidRPr="0081121D">
              <w:rPr>
                <w:bCs/>
                <w:iCs/>
              </w:rPr>
              <w:t>Уо 04.04</w:t>
            </w:r>
          </w:p>
          <w:p w14:paraId="07981AEA" w14:textId="77777777" w:rsidR="00702F63" w:rsidRPr="0081121D" w:rsidRDefault="00702F63" w:rsidP="0081121D">
            <w:pPr>
              <w:suppressAutoHyphens/>
              <w:jc w:val="both"/>
              <w:rPr>
                <w:bCs/>
                <w:iCs/>
              </w:rPr>
            </w:pPr>
            <w:r w:rsidRPr="0081121D">
              <w:rPr>
                <w:bCs/>
                <w:iCs/>
              </w:rPr>
              <w:t>Уо 04.07</w:t>
            </w:r>
          </w:p>
          <w:p w14:paraId="714D2A31" w14:textId="77777777" w:rsidR="00702F63" w:rsidRPr="0081121D" w:rsidRDefault="00702F63" w:rsidP="0081121D">
            <w:pPr>
              <w:suppressAutoHyphens/>
              <w:jc w:val="both"/>
              <w:rPr>
                <w:bCs/>
                <w:iCs/>
              </w:rPr>
            </w:pPr>
            <w:r w:rsidRPr="0081121D">
              <w:rPr>
                <w:bCs/>
                <w:iCs/>
              </w:rPr>
              <w:t>Зо 04.02</w:t>
            </w:r>
          </w:p>
          <w:p w14:paraId="385899EE" w14:textId="77777777" w:rsidR="00702F63" w:rsidRPr="0081121D" w:rsidRDefault="00702F63" w:rsidP="0081121D">
            <w:pPr>
              <w:suppressAutoHyphens/>
              <w:jc w:val="both"/>
              <w:rPr>
                <w:bCs/>
                <w:iCs/>
              </w:rPr>
            </w:pPr>
            <w:r w:rsidRPr="0081121D">
              <w:rPr>
                <w:bCs/>
                <w:iCs/>
              </w:rPr>
              <w:t>Зо 04.03</w:t>
            </w:r>
          </w:p>
          <w:p w14:paraId="3A160A51" w14:textId="77777777" w:rsidR="00702F63" w:rsidRPr="0081121D" w:rsidRDefault="00702F63" w:rsidP="0081121D">
            <w:pPr>
              <w:suppressAutoHyphens/>
              <w:jc w:val="both"/>
              <w:rPr>
                <w:bCs/>
                <w:iCs/>
              </w:rPr>
            </w:pPr>
            <w:r w:rsidRPr="0081121D">
              <w:rPr>
                <w:bCs/>
                <w:iCs/>
              </w:rPr>
              <w:t>Зо 04.04</w:t>
            </w:r>
          </w:p>
          <w:p w14:paraId="7A968A82" w14:textId="77777777" w:rsidR="00702F63" w:rsidRPr="0081121D" w:rsidRDefault="00702F63" w:rsidP="0081121D">
            <w:pPr>
              <w:suppressAutoHyphens/>
              <w:jc w:val="both"/>
              <w:rPr>
                <w:bCs/>
                <w:iCs/>
              </w:rPr>
            </w:pPr>
            <w:r w:rsidRPr="0081121D">
              <w:rPr>
                <w:bCs/>
                <w:iCs/>
              </w:rPr>
              <w:t>Уо 08.01</w:t>
            </w:r>
          </w:p>
          <w:p w14:paraId="7C4C8932" w14:textId="77777777" w:rsidR="00702F63" w:rsidRPr="0081121D" w:rsidRDefault="00702F63" w:rsidP="0081121D">
            <w:pPr>
              <w:suppressAutoHyphens/>
              <w:jc w:val="both"/>
              <w:rPr>
                <w:bCs/>
                <w:iCs/>
              </w:rPr>
            </w:pPr>
            <w:r w:rsidRPr="0081121D">
              <w:rPr>
                <w:bCs/>
                <w:iCs/>
              </w:rPr>
              <w:t>Уо 08.02</w:t>
            </w:r>
          </w:p>
          <w:p w14:paraId="1F3839A1" w14:textId="77777777" w:rsidR="00702F63" w:rsidRPr="0081121D" w:rsidRDefault="00702F63" w:rsidP="0081121D">
            <w:pPr>
              <w:suppressAutoHyphens/>
              <w:jc w:val="both"/>
              <w:rPr>
                <w:bCs/>
                <w:iCs/>
              </w:rPr>
            </w:pPr>
            <w:r w:rsidRPr="0081121D">
              <w:rPr>
                <w:bCs/>
                <w:iCs/>
              </w:rPr>
              <w:t>Уо 08.03</w:t>
            </w:r>
          </w:p>
          <w:p w14:paraId="4B078FB5" w14:textId="77777777" w:rsidR="00702F63" w:rsidRPr="0081121D" w:rsidRDefault="00702F63" w:rsidP="0081121D">
            <w:pPr>
              <w:suppressAutoHyphens/>
              <w:jc w:val="both"/>
              <w:rPr>
                <w:bCs/>
                <w:iCs/>
              </w:rPr>
            </w:pPr>
            <w:r w:rsidRPr="0081121D">
              <w:rPr>
                <w:bCs/>
                <w:iCs/>
              </w:rPr>
              <w:t>Зо 08.01</w:t>
            </w:r>
          </w:p>
          <w:p w14:paraId="7C20F1C2" w14:textId="77777777" w:rsidR="00702F63" w:rsidRPr="0081121D" w:rsidRDefault="00702F63" w:rsidP="0081121D">
            <w:pPr>
              <w:suppressAutoHyphens/>
              <w:jc w:val="both"/>
              <w:rPr>
                <w:bCs/>
                <w:iCs/>
              </w:rPr>
            </w:pPr>
            <w:r w:rsidRPr="0081121D">
              <w:rPr>
                <w:bCs/>
                <w:iCs/>
              </w:rPr>
              <w:t>Зо 08.02</w:t>
            </w:r>
          </w:p>
          <w:p w14:paraId="16E7ABF8" w14:textId="77777777" w:rsidR="00702F63" w:rsidRPr="0081121D" w:rsidRDefault="00702F63" w:rsidP="0081121D">
            <w:pPr>
              <w:suppressAutoHyphens/>
              <w:jc w:val="both"/>
              <w:rPr>
                <w:bCs/>
                <w:iCs/>
              </w:rPr>
            </w:pPr>
            <w:r w:rsidRPr="0081121D">
              <w:rPr>
                <w:bCs/>
                <w:iCs/>
              </w:rPr>
              <w:t>Уо 09.02</w:t>
            </w:r>
          </w:p>
          <w:p w14:paraId="50BD12BF" w14:textId="77777777" w:rsidR="00702F63" w:rsidRPr="0081121D" w:rsidRDefault="00702F63" w:rsidP="0081121D">
            <w:pPr>
              <w:suppressAutoHyphens/>
              <w:jc w:val="both"/>
              <w:rPr>
                <w:bCs/>
                <w:iCs/>
              </w:rPr>
            </w:pPr>
            <w:r w:rsidRPr="0081121D">
              <w:rPr>
                <w:bCs/>
                <w:iCs/>
              </w:rPr>
              <w:lastRenderedPageBreak/>
              <w:t>Уо 09.03</w:t>
            </w:r>
          </w:p>
          <w:p w14:paraId="0085186F" w14:textId="77777777" w:rsidR="00702F63" w:rsidRPr="0081121D" w:rsidRDefault="00702F63" w:rsidP="0081121D">
            <w:pPr>
              <w:suppressAutoHyphens/>
              <w:jc w:val="both"/>
              <w:rPr>
                <w:bCs/>
                <w:iCs/>
              </w:rPr>
            </w:pPr>
            <w:r w:rsidRPr="0081121D">
              <w:rPr>
                <w:bCs/>
                <w:iCs/>
              </w:rPr>
              <w:t>Уо 09.04</w:t>
            </w:r>
          </w:p>
          <w:p w14:paraId="0D071525" w14:textId="77777777" w:rsidR="00702F63" w:rsidRPr="0081121D" w:rsidRDefault="00702F63" w:rsidP="0081121D">
            <w:pPr>
              <w:suppressAutoHyphens/>
              <w:jc w:val="both"/>
              <w:rPr>
                <w:bCs/>
                <w:iCs/>
              </w:rPr>
            </w:pPr>
            <w:r w:rsidRPr="0081121D">
              <w:rPr>
                <w:bCs/>
                <w:iCs/>
              </w:rPr>
              <w:t>Уо 09.05</w:t>
            </w:r>
          </w:p>
          <w:p w14:paraId="63C2F678" w14:textId="77777777" w:rsidR="00702F63" w:rsidRPr="0081121D" w:rsidRDefault="00702F63" w:rsidP="0081121D">
            <w:pPr>
              <w:suppressAutoHyphens/>
              <w:jc w:val="both"/>
              <w:rPr>
                <w:bCs/>
                <w:iCs/>
              </w:rPr>
            </w:pPr>
            <w:r w:rsidRPr="0081121D">
              <w:rPr>
                <w:bCs/>
                <w:iCs/>
              </w:rPr>
              <w:t>Зо 09.01</w:t>
            </w:r>
          </w:p>
          <w:p w14:paraId="4976509E" w14:textId="77777777" w:rsidR="00702F63" w:rsidRPr="0081121D" w:rsidRDefault="00702F63" w:rsidP="0081121D">
            <w:pPr>
              <w:suppressAutoHyphens/>
              <w:jc w:val="both"/>
            </w:pPr>
            <w:r w:rsidRPr="0081121D">
              <w:rPr>
                <w:bCs/>
                <w:iCs/>
              </w:rPr>
              <w:t>Зо 09.03</w:t>
            </w:r>
          </w:p>
          <w:p w14:paraId="5AFF98A9" w14:textId="77777777" w:rsidR="00702F63" w:rsidRPr="0081121D" w:rsidRDefault="00702F63" w:rsidP="0081121D">
            <w:pPr>
              <w:jc w:val="both"/>
            </w:pPr>
            <w:r w:rsidRPr="0081121D">
              <w:t>Н 1.2.04</w:t>
            </w:r>
          </w:p>
          <w:p w14:paraId="1A906E61" w14:textId="77777777" w:rsidR="00702F63" w:rsidRPr="0081121D" w:rsidRDefault="00702F63" w:rsidP="0081121D">
            <w:pPr>
              <w:jc w:val="both"/>
            </w:pPr>
            <w:r w:rsidRPr="0081121D">
              <w:t>У 2.1.01</w:t>
            </w:r>
          </w:p>
          <w:p w14:paraId="31E730B1" w14:textId="77777777" w:rsidR="00702F63" w:rsidRPr="0081121D" w:rsidRDefault="00702F63" w:rsidP="0081121D">
            <w:pPr>
              <w:jc w:val="both"/>
            </w:pPr>
            <w:r w:rsidRPr="0081121D">
              <w:t xml:space="preserve">Н </w:t>
            </w:r>
            <w:r w:rsidRPr="0081121D">
              <w:rPr>
                <w:lang w:val="en-US"/>
              </w:rPr>
              <w:t>2</w:t>
            </w:r>
            <w:r w:rsidRPr="0081121D">
              <w:t>.</w:t>
            </w:r>
            <w:r w:rsidRPr="0081121D">
              <w:rPr>
                <w:lang w:val="en-US"/>
              </w:rPr>
              <w:t>3</w:t>
            </w:r>
            <w:r w:rsidRPr="0081121D">
              <w:t>.01</w:t>
            </w:r>
          </w:p>
          <w:p w14:paraId="0D43CBA6" w14:textId="77777777" w:rsidR="00702F63" w:rsidRPr="0081121D" w:rsidRDefault="00702F63" w:rsidP="0081121D">
            <w:pPr>
              <w:jc w:val="both"/>
              <w:rPr>
                <w:b/>
                <w:bCs/>
              </w:rPr>
            </w:pPr>
            <w:r w:rsidRPr="0081121D">
              <w:t xml:space="preserve">З </w:t>
            </w:r>
            <w:r w:rsidRPr="0081121D">
              <w:rPr>
                <w:lang w:val="en-US"/>
              </w:rPr>
              <w:t>2</w:t>
            </w:r>
            <w:r w:rsidRPr="0081121D">
              <w:t>.4.01</w:t>
            </w:r>
          </w:p>
        </w:tc>
      </w:tr>
      <w:tr w:rsidR="00702F63" w:rsidRPr="0081121D" w14:paraId="25FBFC8C" w14:textId="77777777" w:rsidTr="00702F63">
        <w:trPr>
          <w:trHeight w:val="414"/>
          <w:jc w:val="center"/>
        </w:trPr>
        <w:tc>
          <w:tcPr>
            <w:tcW w:w="760" w:type="pct"/>
            <w:vMerge/>
          </w:tcPr>
          <w:p w14:paraId="7718BBB2" w14:textId="77777777" w:rsidR="00702F63" w:rsidRPr="0081121D" w:rsidRDefault="00702F63" w:rsidP="0081121D">
            <w:pPr>
              <w:jc w:val="both"/>
              <w:rPr>
                <w:b/>
                <w:bCs/>
              </w:rPr>
            </w:pPr>
          </w:p>
        </w:tc>
        <w:tc>
          <w:tcPr>
            <w:tcW w:w="1645" w:type="pct"/>
          </w:tcPr>
          <w:p w14:paraId="0AE5A037" w14:textId="77777777" w:rsidR="00702F63" w:rsidRPr="0081121D" w:rsidRDefault="00702F63" w:rsidP="0081121D">
            <w:pPr>
              <w:jc w:val="both"/>
              <w:rPr>
                <w:b/>
                <w:bCs/>
              </w:rPr>
            </w:pPr>
            <w:r w:rsidRPr="0081121D">
              <w:rPr>
                <w:b/>
                <w:bCs/>
              </w:rPr>
              <w:t>В том числе практических занятий</w:t>
            </w:r>
          </w:p>
        </w:tc>
        <w:tc>
          <w:tcPr>
            <w:tcW w:w="1373" w:type="pct"/>
            <w:vAlign w:val="center"/>
          </w:tcPr>
          <w:p w14:paraId="26401DE5" w14:textId="77777777" w:rsidR="00702F63" w:rsidRPr="0081121D" w:rsidRDefault="00702F63" w:rsidP="0081121D">
            <w:pPr>
              <w:jc w:val="both"/>
              <w:rPr>
                <w:bCs/>
              </w:rPr>
            </w:pPr>
          </w:p>
        </w:tc>
        <w:tc>
          <w:tcPr>
            <w:tcW w:w="628" w:type="pct"/>
            <w:vMerge/>
          </w:tcPr>
          <w:p w14:paraId="04C7B1B6" w14:textId="77777777" w:rsidR="00702F63" w:rsidRPr="0081121D" w:rsidRDefault="00702F63" w:rsidP="0081121D">
            <w:pPr>
              <w:jc w:val="both"/>
              <w:rPr>
                <w:b/>
                <w:bCs/>
              </w:rPr>
            </w:pPr>
          </w:p>
        </w:tc>
        <w:tc>
          <w:tcPr>
            <w:tcW w:w="594" w:type="pct"/>
            <w:vMerge/>
          </w:tcPr>
          <w:p w14:paraId="7BF94C95" w14:textId="77777777" w:rsidR="00702F63" w:rsidRPr="0081121D" w:rsidRDefault="00702F63" w:rsidP="0081121D">
            <w:pPr>
              <w:jc w:val="both"/>
              <w:rPr>
                <w:b/>
                <w:bCs/>
              </w:rPr>
            </w:pPr>
          </w:p>
        </w:tc>
      </w:tr>
      <w:tr w:rsidR="00702F63" w:rsidRPr="0081121D" w14:paraId="1BDE6F9D" w14:textId="77777777" w:rsidTr="00702F63">
        <w:trPr>
          <w:trHeight w:val="412"/>
          <w:jc w:val="center"/>
        </w:trPr>
        <w:tc>
          <w:tcPr>
            <w:tcW w:w="760" w:type="pct"/>
            <w:vMerge/>
          </w:tcPr>
          <w:p w14:paraId="4F14499F" w14:textId="77777777" w:rsidR="00702F63" w:rsidRPr="0081121D" w:rsidRDefault="00702F63" w:rsidP="0081121D">
            <w:pPr>
              <w:jc w:val="both"/>
              <w:rPr>
                <w:b/>
                <w:bCs/>
              </w:rPr>
            </w:pPr>
          </w:p>
        </w:tc>
        <w:tc>
          <w:tcPr>
            <w:tcW w:w="1645" w:type="pct"/>
          </w:tcPr>
          <w:p w14:paraId="58592C88" w14:textId="77777777" w:rsidR="00702F63" w:rsidRPr="0081121D" w:rsidRDefault="00702F63" w:rsidP="00F40A7E">
            <w:pPr>
              <w:pStyle w:val="a8"/>
              <w:numPr>
                <w:ilvl w:val="0"/>
                <w:numId w:val="5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jc w:val="both"/>
              <w:rPr>
                <w:rFonts w:ascii="Times New Roman" w:hAnsi="Times New Roman"/>
                <w:bCs/>
                <w:sz w:val="24"/>
                <w:szCs w:val="24"/>
              </w:rPr>
            </w:pPr>
            <w:r w:rsidRPr="0081121D">
              <w:rPr>
                <w:rFonts w:ascii="Times New Roman" w:hAnsi="Times New Roman"/>
                <w:bCs/>
                <w:sz w:val="24"/>
                <w:szCs w:val="24"/>
              </w:rPr>
              <w:t>15. Выполнение схемы А2 – автоматизации функциональной (с таблицей перечня технологического оборудования) на листе формата А3.</w:t>
            </w:r>
          </w:p>
        </w:tc>
        <w:tc>
          <w:tcPr>
            <w:tcW w:w="1373" w:type="pct"/>
            <w:vAlign w:val="center"/>
          </w:tcPr>
          <w:p w14:paraId="700E3A17" w14:textId="77777777" w:rsidR="00702F63" w:rsidRPr="0081121D" w:rsidRDefault="00702F63" w:rsidP="0081121D">
            <w:pPr>
              <w:jc w:val="both"/>
              <w:rPr>
                <w:bCs/>
              </w:rPr>
            </w:pPr>
            <w:r w:rsidRPr="0081121D">
              <w:rPr>
                <w:bCs/>
              </w:rPr>
              <w:t>2</w:t>
            </w:r>
          </w:p>
        </w:tc>
        <w:tc>
          <w:tcPr>
            <w:tcW w:w="628" w:type="pct"/>
            <w:vMerge/>
          </w:tcPr>
          <w:p w14:paraId="6CD778A4" w14:textId="77777777" w:rsidR="00702F63" w:rsidRPr="0081121D" w:rsidRDefault="00702F63" w:rsidP="0081121D">
            <w:pPr>
              <w:jc w:val="both"/>
              <w:rPr>
                <w:b/>
                <w:bCs/>
              </w:rPr>
            </w:pPr>
          </w:p>
        </w:tc>
        <w:tc>
          <w:tcPr>
            <w:tcW w:w="594" w:type="pct"/>
            <w:vMerge/>
          </w:tcPr>
          <w:p w14:paraId="213C2830" w14:textId="77777777" w:rsidR="00702F63" w:rsidRPr="0081121D" w:rsidRDefault="00702F63" w:rsidP="0081121D">
            <w:pPr>
              <w:jc w:val="both"/>
              <w:rPr>
                <w:b/>
                <w:bCs/>
              </w:rPr>
            </w:pPr>
          </w:p>
        </w:tc>
      </w:tr>
      <w:tr w:rsidR="00702F63" w:rsidRPr="0081121D" w14:paraId="7986D0A8" w14:textId="77777777" w:rsidTr="00702F63">
        <w:trPr>
          <w:trHeight w:val="412"/>
          <w:jc w:val="center"/>
        </w:trPr>
        <w:tc>
          <w:tcPr>
            <w:tcW w:w="760" w:type="pct"/>
            <w:vMerge/>
          </w:tcPr>
          <w:p w14:paraId="3F6C9A06" w14:textId="77777777" w:rsidR="00702F63" w:rsidRPr="0081121D" w:rsidRDefault="00702F63" w:rsidP="0081121D">
            <w:pPr>
              <w:jc w:val="both"/>
              <w:rPr>
                <w:b/>
                <w:bCs/>
              </w:rPr>
            </w:pPr>
          </w:p>
        </w:tc>
        <w:tc>
          <w:tcPr>
            <w:tcW w:w="1645" w:type="pct"/>
          </w:tcPr>
          <w:p w14:paraId="445DB6AA" w14:textId="77777777" w:rsidR="00702F63" w:rsidRPr="0081121D" w:rsidRDefault="00702F63" w:rsidP="0081121D">
            <w:pPr>
              <w:jc w:val="both"/>
              <w:rPr>
                <w:bCs/>
              </w:rPr>
            </w:pPr>
            <w:r w:rsidRPr="0081121D">
              <w:rPr>
                <w:bCs/>
              </w:rPr>
              <w:t>16. Выполнение технологической принципиальной схемы (с таблицей перечня элементов технологического оборудования). Лист формата А3.</w:t>
            </w:r>
          </w:p>
        </w:tc>
        <w:tc>
          <w:tcPr>
            <w:tcW w:w="1373" w:type="pct"/>
            <w:vAlign w:val="center"/>
          </w:tcPr>
          <w:p w14:paraId="5A357378" w14:textId="77777777" w:rsidR="00702F63" w:rsidRPr="0081121D" w:rsidRDefault="00702F63" w:rsidP="0081121D">
            <w:pPr>
              <w:jc w:val="both"/>
              <w:rPr>
                <w:bCs/>
              </w:rPr>
            </w:pPr>
            <w:r w:rsidRPr="0081121D">
              <w:rPr>
                <w:bCs/>
              </w:rPr>
              <w:t>2</w:t>
            </w:r>
          </w:p>
        </w:tc>
        <w:tc>
          <w:tcPr>
            <w:tcW w:w="628" w:type="pct"/>
            <w:vMerge/>
          </w:tcPr>
          <w:p w14:paraId="4F9BA905" w14:textId="77777777" w:rsidR="00702F63" w:rsidRPr="0081121D" w:rsidRDefault="00702F63" w:rsidP="0081121D">
            <w:pPr>
              <w:jc w:val="both"/>
              <w:rPr>
                <w:b/>
                <w:bCs/>
              </w:rPr>
            </w:pPr>
          </w:p>
        </w:tc>
        <w:tc>
          <w:tcPr>
            <w:tcW w:w="594" w:type="pct"/>
            <w:vMerge/>
          </w:tcPr>
          <w:p w14:paraId="21B00A46" w14:textId="77777777" w:rsidR="00702F63" w:rsidRPr="0081121D" w:rsidRDefault="00702F63" w:rsidP="0081121D">
            <w:pPr>
              <w:jc w:val="both"/>
              <w:rPr>
                <w:b/>
                <w:bCs/>
              </w:rPr>
            </w:pPr>
          </w:p>
        </w:tc>
      </w:tr>
      <w:tr w:rsidR="00702F63" w:rsidRPr="0081121D" w14:paraId="1B739C45" w14:textId="77777777" w:rsidTr="00702F63">
        <w:trPr>
          <w:trHeight w:val="412"/>
          <w:jc w:val="center"/>
        </w:trPr>
        <w:tc>
          <w:tcPr>
            <w:tcW w:w="760" w:type="pct"/>
            <w:vMerge/>
          </w:tcPr>
          <w:p w14:paraId="43FFA3D5" w14:textId="77777777" w:rsidR="00702F63" w:rsidRPr="0081121D" w:rsidRDefault="00702F63" w:rsidP="0081121D">
            <w:pPr>
              <w:jc w:val="both"/>
              <w:rPr>
                <w:b/>
                <w:bCs/>
              </w:rPr>
            </w:pPr>
          </w:p>
        </w:tc>
        <w:tc>
          <w:tcPr>
            <w:tcW w:w="1645" w:type="pct"/>
          </w:tcPr>
          <w:p w14:paraId="413D044F" w14:textId="77777777" w:rsidR="00702F63" w:rsidRPr="0081121D" w:rsidRDefault="00702F63" w:rsidP="0081121D">
            <w:pPr>
              <w:jc w:val="both"/>
              <w:rPr>
                <w:b/>
                <w:bCs/>
              </w:rPr>
            </w:pPr>
            <w:r w:rsidRPr="0081121D">
              <w:rPr>
                <w:b/>
                <w:bCs/>
              </w:rPr>
              <w:t>Самостоятельная работа обучающихся</w:t>
            </w:r>
          </w:p>
        </w:tc>
        <w:tc>
          <w:tcPr>
            <w:tcW w:w="1373" w:type="pct"/>
            <w:vAlign w:val="center"/>
          </w:tcPr>
          <w:p w14:paraId="5CDB340C" w14:textId="77777777" w:rsidR="00702F63" w:rsidRPr="0081121D" w:rsidRDefault="00702F63" w:rsidP="0081121D">
            <w:pPr>
              <w:jc w:val="both"/>
              <w:rPr>
                <w:b/>
                <w:bCs/>
              </w:rPr>
            </w:pPr>
          </w:p>
        </w:tc>
        <w:tc>
          <w:tcPr>
            <w:tcW w:w="628" w:type="pct"/>
            <w:vMerge/>
          </w:tcPr>
          <w:p w14:paraId="60689908" w14:textId="77777777" w:rsidR="00702F63" w:rsidRPr="0081121D" w:rsidRDefault="00702F63" w:rsidP="0081121D">
            <w:pPr>
              <w:jc w:val="both"/>
              <w:rPr>
                <w:b/>
                <w:bCs/>
              </w:rPr>
            </w:pPr>
          </w:p>
        </w:tc>
        <w:tc>
          <w:tcPr>
            <w:tcW w:w="594" w:type="pct"/>
            <w:vMerge/>
          </w:tcPr>
          <w:p w14:paraId="27C3BE98" w14:textId="77777777" w:rsidR="00702F63" w:rsidRPr="0081121D" w:rsidRDefault="00702F63" w:rsidP="0081121D">
            <w:pPr>
              <w:jc w:val="both"/>
              <w:rPr>
                <w:b/>
                <w:bCs/>
              </w:rPr>
            </w:pPr>
          </w:p>
        </w:tc>
      </w:tr>
      <w:tr w:rsidR="00702F63" w:rsidRPr="0081121D" w14:paraId="54F97278" w14:textId="77777777" w:rsidTr="00702F63">
        <w:trPr>
          <w:trHeight w:val="412"/>
          <w:jc w:val="center"/>
        </w:trPr>
        <w:tc>
          <w:tcPr>
            <w:tcW w:w="760" w:type="pct"/>
            <w:vMerge/>
          </w:tcPr>
          <w:p w14:paraId="3D3ECEBF" w14:textId="77777777" w:rsidR="00702F63" w:rsidRPr="0081121D" w:rsidRDefault="00702F63" w:rsidP="0081121D">
            <w:pPr>
              <w:jc w:val="both"/>
              <w:rPr>
                <w:b/>
                <w:bCs/>
              </w:rPr>
            </w:pPr>
          </w:p>
        </w:tc>
        <w:tc>
          <w:tcPr>
            <w:tcW w:w="1645" w:type="pct"/>
          </w:tcPr>
          <w:p w14:paraId="2D8E3A66" w14:textId="77777777" w:rsidR="00702F63" w:rsidRPr="0081121D" w:rsidRDefault="00702F63" w:rsidP="0081121D">
            <w:pPr>
              <w:jc w:val="both"/>
              <w:rPr>
                <w:b/>
                <w:bCs/>
              </w:rPr>
            </w:pPr>
            <w:r w:rsidRPr="0081121D">
              <w:rPr>
                <w:bCs/>
              </w:rPr>
              <w:t>Выполнить в тетради условные графические обозначения элементов технологического оборудования в виде таблицы.</w:t>
            </w:r>
          </w:p>
        </w:tc>
        <w:tc>
          <w:tcPr>
            <w:tcW w:w="1373" w:type="pct"/>
            <w:vAlign w:val="center"/>
          </w:tcPr>
          <w:p w14:paraId="446319B2" w14:textId="77777777" w:rsidR="00702F63" w:rsidRPr="0081121D" w:rsidRDefault="00702F63" w:rsidP="0081121D">
            <w:pPr>
              <w:jc w:val="both"/>
              <w:rPr>
                <w:bCs/>
              </w:rPr>
            </w:pPr>
            <w:r w:rsidRPr="0081121D">
              <w:rPr>
                <w:bCs/>
              </w:rPr>
              <w:t>2</w:t>
            </w:r>
          </w:p>
        </w:tc>
        <w:tc>
          <w:tcPr>
            <w:tcW w:w="628" w:type="pct"/>
            <w:vMerge/>
          </w:tcPr>
          <w:p w14:paraId="28DD95CF" w14:textId="77777777" w:rsidR="00702F63" w:rsidRPr="0081121D" w:rsidRDefault="00702F63" w:rsidP="0081121D">
            <w:pPr>
              <w:jc w:val="both"/>
              <w:rPr>
                <w:b/>
                <w:bCs/>
              </w:rPr>
            </w:pPr>
          </w:p>
        </w:tc>
        <w:tc>
          <w:tcPr>
            <w:tcW w:w="594" w:type="pct"/>
            <w:vMerge/>
          </w:tcPr>
          <w:p w14:paraId="57C8FF5D" w14:textId="77777777" w:rsidR="00702F63" w:rsidRPr="0081121D" w:rsidRDefault="00702F63" w:rsidP="0081121D">
            <w:pPr>
              <w:jc w:val="both"/>
              <w:rPr>
                <w:b/>
                <w:bCs/>
              </w:rPr>
            </w:pPr>
          </w:p>
        </w:tc>
      </w:tr>
      <w:tr w:rsidR="00702F63" w:rsidRPr="0081121D" w14:paraId="39AE13EB" w14:textId="77777777" w:rsidTr="00702F63">
        <w:trPr>
          <w:trHeight w:val="20"/>
          <w:jc w:val="center"/>
        </w:trPr>
        <w:tc>
          <w:tcPr>
            <w:tcW w:w="2405" w:type="pct"/>
            <w:gridSpan w:val="2"/>
          </w:tcPr>
          <w:p w14:paraId="00A93DB7" w14:textId="77777777" w:rsidR="00702F63" w:rsidRPr="0081121D" w:rsidRDefault="00702F63" w:rsidP="0081121D">
            <w:pPr>
              <w:jc w:val="both"/>
              <w:rPr>
                <w:b/>
                <w:bCs/>
              </w:rPr>
            </w:pPr>
            <w:r w:rsidRPr="0081121D">
              <w:rPr>
                <w:b/>
                <w:bCs/>
              </w:rPr>
              <w:t>Раздел 5. Общие сведения о САПР. Система КОМПАС 3</w:t>
            </w:r>
            <w:r w:rsidRPr="0081121D">
              <w:rPr>
                <w:b/>
                <w:bCs/>
                <w:lang w:val="en-US"/>
              </w:rPr>
              <w:t>D</w:t>
            </w:r>
          </w:p>
        </w:tc>
        <w:tc>
          <w:tcPr>
            <w:tcW w:w="1373" w:type="pct"/>
            <w:vAlign w:val="center"/>
          </w:tcPr>
          <w:p w14:paraId="77B139F8" w14:textId="77777777" w:rsidR="00702F63" w:rsidRPr="0081121D" w:rsidRDefault="00702F63" w:rsidP="0081121D">
            <w:pPr>
              <w:jc w:val="both"/>
              <w:rPr>
                <w:bCs/>
              </w:rPr>
            </w:pPr>
            <w:r w:rsidRPr="0081121D">
              <w:rPr>
                <w:bCs/>
              </w:rPr>
              <w:t>10</w:t>
            </w:r>
          </w:p>
        </w:tc>
        <w:tc>
          <w:tcPr>
            <w:tcW w:w="628" w:type="pct"/>
          </w:tcPr>
          <w:p w14:paraId="6509CA8A" w14:textId="77777777" w:rsidR="00702F63" w:rsidRPr="0081121D" w:rsidRDefault="00702F63" w:rsidP="0081121D">
            <w:pPr>
              <w:jc w:val="both"/>
              <w:rPr>
                <w:b/>
                <w:bCs/>
              </w:rPr>
            </w:pPr>
          </w:p>
        </w:tc>
        <w:tc>
          <w:tcPr>
            <w:tcW w:w="594" w:type="pct"/>
          </w:tcPr>
          <w:p w14:paraId="43AC07A5" w14:textId="77777777" w:rsidR="00702F63" w:rsidRPr="0081121D" w:rsidRDefault="00702F63" w:rsidP="0081121D">
            <w:pPr>
              <w:jc w:val="both"/>
              <w:rPr>
                <w:b/>
                <w:bCs/>
              </w:rPr>
            </w:pPr>
          </w:p>
        </w:tc>
      </w:tr>
      <w:tr w:rsidR="00702F63" w:rsidRPr="0081121D" w14:paraId="0BFCDEAD" w14:textId="77777777" w:rsidTr="00702F63">
        <w:trPr>
          <w:trHeight w:val="455"/>
          <w:jc w:val="center"/>
        </w:trPr>
        <w:tc>
          <w:tcPr>
            <w:tcW w:w="760" w:type="pct"/>
            <w:vMerge w:val="restart"/>
          </w:tcPr>
          <w:p w14:paraId="663EE314" w14:textId="77777777" w:rsidR="00702F63" w:rsidRPr="0081121D" w:rsidRDefault="00702F63" w:rsidP="0081121D">
            <w:pPr>
              <w:jc w:val="both"/>
              <w:rPr>
                <w:b/>
                <w:bCs/>
              </w:rPr>
            </w:pPr>
            <w:r w:rsidRPr="0081121D">
              <w:rPr>
                <w:b/>
                <w:bCs/>
              </w:rPr>
              <w:t xml:space="preserve">Тема 5.1 </w:t>
            </w:r>
            <w:r w:rsidRPr="0081121D">
              <w:rPr>
                <w:b/>
              </w:rPr>
              <w:t>Основные элементы интерфейса. Работа с документами</w:t>
            </w:r>
          </w:p>
        </w:tc>
        <w:tc>
          <w:tcPr>
            <w:tcW w:w="1645" w:type="pct"/>
          </w:tcPr>
          <w:p w14:paraId="159A65C3" w14:textId="77777777" w:rsidR="00702F63" w:rsidRPr="0081121D" w:rsidRDefault="00702F63" w:rsidP="0081121D">
            <w:pPr>
              <w:jc w:val="both"/>
              <w:rPr>
                <w:b/>
                <w:bCs/>
              </w:rPr>
            </w:pPr>
            <w:r w:rsidRPr="0081121D">
              <w:rPr>
                <w:b/>
                <w:bCs/>
              </w:rPr>
              <w:t>В том числе практических занятий</w:t>
            </w:r>
          </w:p>
        </w:tc>
        <w:tc>
          <w:tcPr>
            <w:tcW w:w="1373" w:type="pct"/>
            <w:vAlign w:val="center"/>
          </w:tcPr>
          <w:p w14:paraId="5F3EA81B" w14:textId="77777777" w:rsidR="00702F63" w:rsidRPr="0081121D" w:rsidRDefault="00702F63" w:rsidP="0081121D">
            <w:pPr>
              <w:jc w:val="both"/>
              <w:rPr>
                <w:bCs/>
              </w:rPr>
            </w:pPr>
          </w:p>
        </w:tc>
        <w:tc>
          <w:tcPr>
            <w:tcW w:w="628" w:type="pct"/>
            <w:vMerge w:val="restart"/>
          </w:tcPr>
          <w:p w14:paraId="01C3EB7B" w14:textId="77777777" w:rsidR="00702F63" w:rsidRPr="0081121D" w:rsidRDefault="00702F63" w:rsidP="0081121D">
            <w:pPr>
              <w:suppressAutoHyphens/>
              <w:jc w:val="both"/>
              <w:rPr>
                <w:b/>
              </w:rPr>
            </w:pPr>
            <w:r w:rsidRPr="0081121D">
              <w:rPr>
                <w:iCs/>
              </w:rPr>
              <w:t>ОК 02</w:t>
            </w:r>
          </w:p>
          <w:p w14:paraId="542D6EBA" w14:textId="77777777" w:rsidR="00702F63" w:rsidRPr="0081121D" w:rsidRDefault="00702F63" w:rsidP="0081121D">
            <w:pPr>
              <w:suppressAutoHyphens/>
              <w:jc w:val="both"/>
              <w:rPr>
                <w:iCs/>
              </w:rPr>
            </w:pPr>
            <w:r w:rsidRPr="0081121D">
              <w:rPr>
                <w:iCs/>
              </w:rPr>
              <w:t>ОК 04</w:t>
            </w:r>
          </w:p>
          <w:p w14:paraId="6DFDB361" w14:textId="77777777" w:rsidR="00702F63" w:rsidRPr="0081121D" w:rsidRDefault="00702F63" w:rsidP="0081121D">
            <w:pPr>
              <w:suppressAutoHyphens/>
              <w:jc w:val="both"/>
              <w:rPr>
                <w:bCs/>
              </w:rPr>
            </w:pPr>
            <w:r w:rsidRPr="0081121D">
              <w:rPr>
                <w:bCs/>
              </w:rPr>
              <w:t>ОК 05</w:t>
            </w:r>
          </w:p>
          <w:p w14:paraId="38D790F7" w14:textId="77777777" w:rsidR="00702F63" w:rsidRPr="0081121D" w:rsidRDefault="00702F63" w:rsidP="0081121D">
            <w:pPr>
              <w:suppressAutoHyphens/>
              <w:jc w:val="both"/>
              <w:rPr>
                <w:iCs/>
              </w:rPr>
            </w:pPr>
            <w:r w:rsidRPr="0081121D">
              <w:rPr>
                <w:iCs/>
              </w:rPr>
              <w:t>ОК 08</w:t>
            </w:r>
          </w:p>
          <w:p w14:paraId="40E12FF8" w14:textId="77777777" w:rsidR="00702F63" w:rsidRPr="0081121D" w:rsidRDefault="00702F63" w:rsidP="0081121D">
            <w:pPr>
              <w:suppressAutoHyphens/>
              <w:jc w:val="both"/>
              <w:rPr>
                <w:bCs/>
              </w:rPr>
            </w:pPr>
            <w:r w:rsidRPr="0081121D">
              <w:rPr>
                <w:bCs/>
              </w:rPr>
              <w:t>ОК 09</w:t>
            </w:r>
          </w:p>
          <w:p w14:paraId="19FA0793" w14:textId="77777777" w:rsidR="00702F63" w:rsidRPr="0081121D" w:rsidRDefault="00702F63" w:rsidP="0081121D">
            <w:pPr>
              <w:jc w:val="both"/>
            </w:pPr>
            <w:r w:rsidRPr="0081121D">
              <w:t>ПК 2.1</w:t>
            </w:r>
          </w:p>
          <w:p w14:paraId="28015B02" w14:textId="77777777" w:rsidR="00702F63" w:rsidRPr="0081121D" w:rsidRDefault="00702F63" w:rsidP="0081121D">
            <w:pPr>
              <w:jc w:val="both"/>
            </w:pPr>
            <w:r w:rsidRPr="0081121D">
              <w:t>ПК 2.3</w:t>
            </w:r>
          </w:p>
          <w:p w14:paraId="570D35F0" w14:textId="77777777" w:rsidR="00702F63" w:rsidRPr="0081121D" w:rsidRDefault="00702F63" w:rsidP="0081121D">
            <w:pPr>
              <w:jc w:val="both"/>
            </w:pPr>
            <w:r w:rsidRPr="0081121D">
              <w:t>ПК 2.4</w:t>
            </w:r>
          </w:p>
          <w:p w14:paraId="30DB2CB4" w14:textId="77777777" w:rsidR="00702F63" w:rsidRPr="0081121D" w:rsidRDefault="00702F63" w:rsidP="0081121D">
            <w:pPr>
              <w:suppressAutoHyphens/>
              <w:jc w:val="both"/>
              <w:rPr>
                <w:bCs/>
              </w:rPr>
            </w:pPr>
          </w:p>
        </w:tc>
        <w:tc>
          <w:tcPr>
            <w:tcW w:w="594" w:type="pct"/>
            <w:vMerge w:val="restart"/>
          </w:tcPr>
          <w:p w14:paraId="634EBA2C" w14:textId="77777777" w:rsidR="00702F63" w:rsidRPr="0081121D" w:rsidRDefault="00702F63" w:rsidP="0081121D">
            <w:pPr>
              <w:jc w:val="both"/>
              <w:rPr>
                <w:bCs/>
                <w:iCs/>
              </w:rPr>
            </w:pPr>
            <w:r w:rsidRPr="0081121D">
              <w:rPr>
                <w:bCs/>
                <w:iCs/>
              </w:rPr>
              <w:t>Уо 02.01</w:t>
            </w:r>
          </w:p>
          <w:p w14:paraId="5E492072" w14:textId="77777777" w:rsidR="00702F63" w:rsidRPr="0081121D" w:rsidRDefault="00702F63" w:rsidP="0081121D">
            <w:pPr>
              <w:jc w:val="both"/>
              <w:rPr>
                <w:bCs/>
                <w:iCs/>
              </w:rPr>
            </w:pPr>
            <w:r w:rsidRPr="0081121D">
              <w:rPr>
                <w:bCs/>
                <w:iCs/>
              </w:rPr>
              <w:t>Зо 02.01</w:t>
            </w:r>
          </w:p>
          <w:p w14:paraId="366E95EC" w14:textId="77777777" w:rsidR="00702F63" w:rsidRPr="0081121D" w:rsidRDefault="00702F63" w:rsidP="0081121D">
            <w:pPr>
              <w:jc w:val="both"/>
              <w:rPr>
                <w:bCs/>
                <w:iCs/>
              </w:rPr>
            </w:pPr>
            <w:r w:rsidRPr="0081121D">
              <w:rPr>
                <w:bCs/>
                <w:iCs/>
              </w:rPr>
              <w:t>Уо 04.01</w:t>
            </w:r>
          </w:p>
          <w:p w14:paraId="4B7A56C6" w14:textId="77777777" w:rsidR="00702F63" w:rsidRPr="0081121D" w:rsidRDefault="00702F63" w:rsidP="0081121D">
            <w:pPr>
              <w:jc w:val="both"/>
              <w:rPr>
                <w:bCs/>
                <w:iCs/>
              </w:rPr>
            </w:pPr>
            <w:r w:rsidRPr="0081121D">
              <w:rPr>
                <w:bCs/>
                <w:iCs/>
              </w:rPr>
              <w:t>Уо 04.04</w:t>
            </w:r>
          </w:p>
          <w:p w14:paraId="2F5FD42E" w14:textId="77777777" w:rsidR="00702F63" w:rsidRPr="0081121D" w:rsidRDefault="00702F63" w:rsidP="0081121D">
            <w:pPr>
              <w:jc w:val="both"/>
              <w:rPr>
                <w:bCs/>
                <w:iCs/>
              </w:rPr>
            </w:pPr>
            <w:r w:rsidRPr="0081121D">
              <w:rPr>
                <w:bCs/>
                <w:iCs/>
              </w:rPr>
              <w:t>Уо 04.06</w:t>
            </w:r>
          </w:p>
          <w:p w14:paraId="0A5BB1EB" w14:textId="77777777" w:rsidR="00702F63" w:rsidRPr="0081121D" w:rsidRDefault="00702F63" w:rsidP="0081121D">
            <w:pPr>
              <w:jc w:val="both"/>
              <w:rPr>
                <w:bCs/>
                <w:iCs/>
              </w:rPr>
            </w:pPr>
            <w:r w:rsidRPr="0081121D">
              <w:rPr>
                <w:bCs/>
                <w:iCs/>
              </w:rPr>
              <w:t>Зо 04.01</w:t>
            </w:r>
          </w:p>
          <w:p w14:paraId="7AC5499A" w14:textId="77777777" w:rsidR="00702F63" w:rsidRPr="0081121D" w:rsidRDefault="00702F63" w:rsidP="0081121D">
            <w:pPr>
              <w:jc w:val="both"/>
              <w:rPr>
                <w:bCs/>
                <w:iCs/>
              </w:rPr>
            </w:pPr>
            <w:r w:rsidRPr="0081121D">
              <w:rPr>
                <w:bCs/>
                <w:iCs/>
              </w:rPr>
              <w:t>Зо 04.02</w:t>
            </w:r>
          </w:p>
          <w:p w14:paraId="7DA592DA" w14:textId="77777777" w:rsidR="00702F63" w:rsidRPr="0081121D" w:rsidRDefault="00702F63" w:rsidP="0081121D">
            <w:pPr>
              <w:jc w:val="both"/>
              <w:rPr>
                <w:bCs/>
                <w:iCs/>
              </w:rPr>
            </w:pPr>
            <w:r w:rsidRPr="0081121D">
              <w:rPr>
                <w:bCs/>
                <w:iCs/>
              </w:rPr>
              <w:t>Уо 05.01</w:t>
            </w:r>
          </w:p>
          <w:p w14:paraId="53FFA36A" w14:textId="77777777" w:rsidR="00702F63" w:rsidRPr="0081121D" w:rsidRDefault="00702F63" w:rsidP="0081121D">
            <w:pPr>
              <w:jc w:val="both"/>
              <w:rPr>
                <w:bCs/>
                <w:iCs/>
              </w:rPr>
            </w:pPr>
            <w:r w:rsidRPr="0081121D">
              <w:rPr>
                <w:bCs/>
                <w:iCs/>
              </w:rPr>
              <w:t>Зо 05.01</w:t>
            </w:r>
          </w:p>
          <w:p w14:paraId="112CFAD8" w14:textId="77777777" w:rsidR="00702F63" w:rsidRPr="0081121D" w:rsidRDefault="00702F63" w:rsidP="0081121D">
            <w:pPr>
              <w:jc w:val="both"/>
              <w:rPr>
                <w:bCs/>
                <w:iCs/>
              </w:rPr>
            </w:pPr>
            <w:r w:rsidRPr="0081121D">
              <w:rPr>
                <w:bCs/>
                <w:iCs/>
              </w:rPr>
              <w:t>Зо 05.02</w:t>
            </w:r>
          </w:p>
          <w:p w14:paraId="059FE213" w14:textId="77777777" w:rsidR="00702F63" w:rsidRPr="0081121D" w:rsidRDefault="00702F63" w:rsidP="0081121D">
            <w:pPr>
              <w:jc w:val="both"/>
              <w:rPr>
                <w:bCs/>
                <w:iCs/>
              </w:rPr>
            </w:pPr>
            <w:r w:rsidRPr="0081121D">
              <w:rPr>
                <w:bCs/>
                <w:iCs/>
              </w:rPr>
              <w:t>Уо 08.03</w:t>
            </w:r>
          </w:p>
          <w:p w14:paraId="61B0AFD1" w14:textId="77777777" w:rsidR="00702F63" w:rsidRPr="0081121D" w:rsidRDefault="00702F63" w:rsidP="0081121D">
            <w:pPr>
              <w:jc w:val="both"/>
              <w:rPr>
                <w:bCs/>
                <w:iCs/>
              </w:rPr>
            </w:pPr>
            <w:r w:rsidRPr="0081121D">
              <w:rPr>
                <w:bCs/>
                <w:iCs/>
              </w:rPr>
              <w:t>Уо 09.06</w:t>
            </w:r>
          </w:p>
          <w:p w14:paraId="5255D89D" w14:textId="77777777" w:rsidR="00702F63" w:rsidRPr="0081121D" w:rsidRDefault="00702F63" w:rsidP="0081121D">
            <w:pPr>
              <w:jc w:val="both"/>
              <w:rPr>
                <w:bCs/>
                <w:iCs/>
              </w:rPr>
            </w:pPr>
            <w:r w:rsidRPr="0081121D">
              <w:rPr>
                <w:bCs/>
                <w:iCs/>
              </w:rPr>
              <w:t>Уо 09.07</w:t>
            </w:r>
          </w:p>
          <w:p w14:paraId="4263EA42" w14:textId="77777777" w:rsidR="00702F63" w:rsidRPr="0081121D" w:rsidRDefault="00702F63" w:rsidP="0081121D">
            <w:pPr>
              <w:jc w:val="both"/>
              <w:rPr>
                <w:bCs/>
                <w:iCs/>
              </w:rPr>
            </w:pPr>
            <w:r w:rsidRPr="0081121D">
              <w:rPr>
                <w:bCs/>
                <w:iCs/>
              </w:rPr>
              <w:t>Уо 09.08</w:t>
            </w:r>
          </w:p>
          <w:p w14:paraId="0E1EBD0C" w14:textId="77777777" w:rsidR="00702F63" w:rsidRPr="0081121D" w:rsidRDefault="00702F63" w:rsidP="0081121D">
            <w:pPr>
              <w:jc w:val="both"/>
              <w:rPr>
                <w:bCs/>
                <w:iCs/>
              </w:rPr>
            </w:pPr>
            <w:r w:rsidRPr="0081121D">
              <w:rPr>
                <w:bCs/>
                <w:iCs/>
              </w:rPr>
              <w:t>Зо 09.04</w:t>
            </w:r>
          </w:p>
          <w:p w14:paraId="4C472B62" w14:textId="77777777" w:rsidR="00702F63" w:rsidRPr="0081121D" w:rsidRDefault="00702F63" w:rsidP="0081121D">
            <w:pPr>
              <w:jc w:val="both"/>
            </w:pPr>
            <w:r w:rsidRPr="0081121D">
              <w:t>У 2.1.01</w:t>
            </w:r>
          </w:p>
          <w:p w14:paraId="61582704" w14:textId="77777777" w:rsidR="00702F63" w:rsidRPr="0081121D" w:rsidRDefault="00702F63" w:rsidP="0081121D">
            <w:pPr>
              <w:jc w:val="both"/>
            </w:pPr>
            <w:r w:rsidRPr="0081121D">
              <w:t xml:space="preserve">Н </w:t>
            </w:r>
            <w:r w:rsidRPr="0081121D">
              <w:rPr>
                <w:lang w:val="en-US"/>
              </w:rPr>
              <w:t>2</w:t>
            </w:r>
            <w:r w:rsidRPr="0081121D">
              <w:t>.</w:t>
            </w:r>
            <w:r w:rsidRPr="0081121D">
              <w:rPr>
                <w:lang w:val="en-US"/>
              </w:rPr>
              <w:t>3</w:t>
            </w:r>
            <w:r w:rsidRPr="0081121D">
              <w:t>.01</w:t>
            </w:r>
          </w:p>
          <w:p w14:paraId="0DDDAB2F" w14:textId="77777777" w:rsidR="00702F63" w:rsidRPr="0081121D" w:rsidRDefault="00702F63" w:rsidP="0081121D">
            <w:pPr>
              <w:jc w:val="both"/>
              <w:rPr>
                <w:b/>
                <w:bCs/>
              </w:rPr>
            </w:pPr>
            <w:r w:rsidRPr="0081121D">
              <w:t xml:space="preserve">З </w:t>
            </w:r>
            <w:r w:rsidRPr="0081121D">
              <w:rPr>
                <w:lang w:val="en-US"/>
              </w:rPr>
              <w:t>2</w:t>
            </w:r>
            <w:r w:rsidRPr="0081121D">
              <w:t>.4.01</w:t>
            </w:r>
          </w:p>
        </w:tc>
      </w:tr>
      <w:tr w:rsidR="00702F63" w:rsidRPr="0081121D" w14:paraId="6645E738" w14:textId="77777777" w:rsidTr="00702F63">
        <w:trPr>
          <w:trHeight w:val="455"/>
          <w:jc w:val="center"/>
        </w:trPr>
        <w:tc>
          <w:tcPr>
            <w:tcW w:w="760" w:type="pct"/>
            <w:vMerge/>
          </w:tcPr>
          <w:p w14:paraId="7EF759F3" w14:textId="77777777" w:rsidR="00702F63" w:rsidRPr="0081121D" w:rsidRDefault="00702F63" w:rsidP="0081121D">
            <w:pPr>
              <w:jc w:val="both"/>
              <w:rPr>
                <w:b/>
                <w:bCs/>
              </w:rPr>
            </w:pPr>
          </w:p>
        </w:tc>
        <w:tc>
          <w:tcPr>
            <w:tcW w:w="1645" w:type="pct"/>
          </w:tcPr>
          <w:p w14:paraId="7242CDF0" w14:textId="77777777" w:rsidR="00702F63" w:rsidRPr="0081121D" w:rsidRDefault="00702F63" w:rsidP="0081121D">
            <w:pPr>
              <w:jc w:val="both"/>
              <w:rPr>
                <w:b/>
                <w:bCs/>
              </w:rPr>
            </w:pPr>
            <w:r w:rsidRPr="0081121D">
              <w:rPr>
                <w:bCs/>
              </w:rPr>
              <w:t xml:space="preserve">17. Ознакомиться с элементами интерфейса среды </w:t>
            </w:r>
            <w:r w:rsidRPr="0081121D">
              <w:t>КОМПАС-3</w:t>
            </w:r>
            <w:r w:rsidRPr="0081121D">
              <w:rPr>
                <w:lang w:val="en-US"/>
              </w:rPr>
              <w:t>D</w:t>
            </w:r>
            <w:r w:rsidRPr="0081121D">
              <w:t xml:space="preserve">. </w:t>
            </w:r>
            <w:r w:rsidRPr="0081121D">
              <w:rPr>
                <w:bCs/>
              </w:rPr>
              <w:t>Ознакомиться с типами документов в среде КОМПАС-3D.</w:t>
            </w:r>
          </w:p>
        </w:tc>
        <w:tc>
          <w:tcPr>
            <w:tcW w:w="1373" w:type="pct"/>
            <w:vAlign w:val="center"/>
          </w:tcPr>
          <w:p w14:paraId="07E36A66" w14:textId="77777777" w:rsidR="00702F63" w:rsidRPr="0081121D" w:rsidRDefault="00702F63" w:rsidP="0081121D">
            <w:pPr>
              <w:jc w:val="both"/>
              <w:rPr>
                <w:bCs/>
              </w:rPr>
            </w:pPr>
            <w:r w:rsidRPr="0081121D">
              <w:rPr>
                <w:bCs/>
              </w:rPr>
              <w:t>2</w:t>
            </w:r>
          </w:p>
        </w:tc>
        <w:tc>
          <w:tcPr>
            <w:tcW w:w="628" w:type="pct"/>
            <w:vMerge/>
          </w:tcPr>
          <w:p w14:paraId="3A75886C" w14:textId="77777777" w:rsidR="00702F63" w:rsidRPr="0081121D" w:rsidRDefault="00702F63" w:rsidP="0081121D">
            <w:pPr>
              <w:jc w:val="both"/>
              <w:rPr>
                <w:b/>
                <w:bCs/>
              </w:rPr>
            </w:pPr>
          </w:p>
        </w:tc>
        <w:tc>
          <w:tcPr>
            <w:tcW w:w="594" w:type="pct"/>
            <w:vMerge/>
          </w:tcPr>
          <w:p w14:paraId="49FF6802" w14:textId="77777777" w:rsidR="00702F63" w:rsidRPr="0081121D" w:rsidRDefault="00702F63" w:rsidP="0081121D">
            <w:pPr>
              <w:jc w:val="both"/>
              <w:rPr>
                <w:b/>
                <w:bCs/>
              </w:rPr>
            </w:pPr>
          </w:p>
        </w:tc>
      </w:tr>
      <w:tr w:rsidR="00702F63" w:rsidRPr="0081121D" w14:paraId="59E09545" w14:textId="77777777" w:rsidTr="00702F63">
        <w:trPr>
          <w:trHeight w:val="455"/>
          <w:jc w:val="center"/>
        </w:trPr>
        <w:tc>
          <w:tcPr>
            <w:tcW w:w="760" w:type="pct"/>
            <w:vMerge/>
          </w:tcPr>
          <w:p w14:paraId="22C44F06" w14:textId="77777777" w:rsidR="00702F63" w:rsidRPr="0081121D" w:rsidRDefault="00702F63" w:rsidP="0081121D">
            <w:pPr>
              <w:jc w:val="both"/>
              <w:rPr>
                <w:b/>
                <w:bCs/>
              </w:rPr>
            </w:pPr>
          </w:p>
        </w:tc>
        <w:tc>
          <w:tcPr>
            <w:tcW w:w="1645" w:type="pct"/>
          </w:tcPr>
          <w:p w14:paraId="6018606F" w14:textId="77777777" w:rsidR="00702F63" w:rsidRPr="0081121D" w:rsidRDefault="00702F63" w:rsidP="0081121D">
            <w:pPr>
              <w:jc w:val="both"/>
              <w:rPr>
                <w:b/>
                <w:bCs/>
              </w:rPr>
            </w:pPr>
            <w:r w:rsidRPr="0081121D">
              <w:rPr>
                <w:b/>
                <w:bCs/>
              </w:rPr>
              <w:t>Самостоятельная работа обучающихся</w:t>
            </w:r>
          </w:p>
        </w:tc>
        <w:tc>
          <w:tcPr>
            <w:tcW w:w="1373" w:type="pct"/>
            <w:vAlign w:val="center"/>
          </w:tcPr>
          <w:p w14:paraId="22387890" w14:textId="77777777" w:rsidR="00702F63" w:rsidRPr="0081121D" w:rsidRDefault="00702F63" w:rsidP="0081121D">
            <w:pPr>
              <w:jc w:val="both"/>
              <w:rPr>
                <w:bCs/>
              </w:rPr>
            </w:pPr>
          </w:p>
        </w:tc>
        <w:tc>
          <w:tcPr>
            <w:tcW w:w="628" w:type="pct"/>
            <w:vMerge/>
          </w:tcPr>
          <w:p w14:paraId="6B75F7EA" w14:textId="77777777" w:rsidR="00702F63" w:rsidRPr="0081121D" w:rsidRDefault="00702F63" w:rsidP="0081121D">
            <w:pPr>
              <w:jc w:val="both"/>
              <w:rPr>
                <w:b/>
                <w:bCs/>
              </w:rPr>
            </w:pPr>
          </w:p>
        </w:tc>
        <w:tc>
          <w:tcPr>
            <w:tcW w:w="594" w:type="pct"/>
            <w:vMerge/>
          </w:tcPr>
          <w:p w14:paraId="27B4B06A" w14:textId="77777777" w:rsidR="00702F63" w:rsidRPr="0081121D" w:rsidRDefault="00702F63" w:rsidP="0081121D">
            <w:pPr>
              <w:jc w:val="both"/>
              <w:rPr>
                <w:b/>
                <w:bCs/>
              </w:rPr>
            </w:pPr>
          </w:p>
        </w:tc>
      </w:tr>
      <w:tr w:rsidR="00702F63" w:rsidRPr="0081121D" w14:paraId="6011FD83" w14:textId="77777777" w:rsidTr="00702F63">
        <w:trPr>
          <w:trHeight w:val="455"/>
          <w:jc w:val="center"/>
        </w:trPr>
        <w:tc>
          <w:tcPr>
            <w:tcW w:w="760" w:type="pct"/>
            <w:vMerge/>
          </w:tcPr>
          <w:p w14:paraId="17CB4BD7" w14:textId="77777777" w:rsidR="00702F63" w:rsidRPr="0081121D" w:rsidRDefault="00702F63" w:rsidP="0081121D">
            <w:pPr>
              <w:jc w:val="both"/>
              <w:rPr>
                <w:b/>
                <w:bCs/>
              </w:rPr>
            </w:pPr>
          </w:p>
        </w:tc>
        <w:tc>
          <w:tcPr>
            <w:tcW w:w="1645" w:type="pct"/>
          </w:tcPr>
          <w:p w14:paraId="6D292D6D" w14:textId="77777777" w:rsidR="00702F63" w:rsidRPr="0081121D" w:rsidRDefault="00702F63" w:rsidP="0081121D">
            <w:pPr>
              <w:jc w:val="both"/>
              <w:rPr>
                <w:b/>
                <w:bCs/>
              </w:rPr>
            </w:pPr>
            <w:r w:rsidRPr="0081121D">
              <w:rPr>
                <w:bCs/>
              </w:rPr>
              <w:t xml:space="preserve">Ознакомиться с управлением окнами документов, созданных в системе </w:t>
            </w:r>
            <w:r w:rsidRPr="0081121D">
              <w:t>КОМПАС-3</w:t>
            </w:r>
            <w:r w:rsidRPr="0081121D">
              <w:rPr>
                <w:lang w:val="en-US"/>
              </w:rPr>
              <w:t>D</w:t>
            </w:r>
            <w:r w:rsidRPr="0081121D">
              <w:t>.</w:t>
            </w:r>
          </w:p>
        </w:tc>
        <w:tc>
          <w:tcPr>
            <w:tcW w:w="1373" w:type="pct"/>
            <w:vAlign w:val="center"/>
          </w:tcPr>
          <w:p w14:paraId="5FC0A2E2" w14:textId="77777777" w:rsidR="00702F63" w:rsidRPr="0081121D" w:rsidRDefault="00702F63" w:rsidP="0081121D">
            <w:pPr>
              <w:jc w:val="both"/>
              <w:rPr>
                <w:bCs/>
              </w:rPr>
            </w:pPr>
            <w:r w:rsidRPr="0081121D">
              <w:rPr>
                <w:bCs/>
              </w:rPr>
              <w:t>2</w:t>
            </w:r>
          </w:p>
        </w:tc>
        <w:tc>
          <w:tcPr>
            <w:tcW w:w="628" w:type="pct"/>
            <w:vMerge/>
          </w:tcPr>
          <w:p w14:paraId="7C35B4B4" w14:textId="77777777" w:rsidR="00702F63" w:rsidRPr="0081121D" w:rsidRDefault="00702F63" w:rsidP="0081121D">
            <w:pPr>
              <w:jc w:val="both"/>
              <w:rPr>
                <w:b/>
                <w:bCs/>
              </w:rPr>
            </w:pPr>
          </w:p>
        </w:tc>
        <w:tc>
          <w:tcPr>
            <w:tcW w:w="594" w:type="pct"/>
            <w:vMerge/>
          </w:tcPr>
          <w:p w14:paraId="33626037" w14:textId="77777777" w:rsidR="00702F63" w:rsidRPr="0081121D" w:rsidRDefault="00702F63" w:rsidP="0081121D">
            <w:pPr>
              <w:jc w:val="both"/>
              <w:rPr>
                <w:b/>
                <w:bCs/>
              </w:rPr>
            </w:pPr>
          </w:p>
        </w:tc>
      </w:tr>
      <w:tr w:rsidR="00702F63" w:rsidRPr="0081121D" w14:paraId="7822D215" w14:textId="77777777" w:rsidTr="00702F63">
        <w:trPr>
          <w:trHeight w:val="650"/>
          <w:jc w:val="center"/>
        </w:trPr>
        <w:tc>
          <w:tcPr>
            <w:tcW w:w="760" w:type="pct"/>
            <w:vMerge w:val="restart"/>
          </w:tcPr>
          <w:p w14:paraId="2D377B22" w14:textId="77777777" w:rsidR="00702F63" w:rsidRPr="0081121D" w:rsidRDefault="00702F63" w:rsidP="0081121D">
            <w:pPr>
              <w:jc w:val="both"/>
              <w:rPr>
                <w:b/>
                <w:bCs/>
              </w:rPr>
            </w:pPr>
            <w:r w:rsidRPr="0081121D">
              <w:rPr>
                <w:b/>
                <w:bCs/>
              </w:rPr>
              <w:t xml:space="preserve">Тема 5.2 </w:t>
            </w:r>
            <w:r w:rsidRPr="0081121D">
              <w:rPr>
                <w:b/>
              </w:rPr>
              <w:t>Инструментальные панели КОМПАС 3</w:t>
            </w:r>
            <w:r w:rsidRPr="0081121D">
              <w:rPr>
                <w:b/>
                <w:lang w:val="en-US"/>
              </w:rPr>
              <w:t>D</w:t>
            </w:r>
            <w:r w:rsidRPr="0081121D">
              <w:rPr>
                <w:b/>
              </w:rPr>
              <w:t xml:space="preserve">. Единицы измерений и </w:t>
            </w:r>
            <w:r w:rsidRPr="0081121D">
              <w:rPr>
                <w:b/>
              </w:rPr>
              <w:lastRenderedPageBreak/>
              <w:t>системы координат. Точное черчение.</w:t>
            </w:r>
          </w:p>
        </w:tc>
        <w:tc>
          <w:tcPr>
            <w:tcW w:w="1645" w:type="pct"/>
          </w:tcPr>
          <w:p w14:paraId="447B9A72" w14:textId="77777777" w:rsidR="00702F63" w:rsidRPr="0081121D" w:rsidRDefault="00702F63" w:rsidP="0081121D">
            <w:pPr>
              <w:jc w:val="both"/>
              <w:rPr>
                <w:b/>
                <w:bCs/>
              </w:rPr>
            </w:pPr>
            <w:r w:rsidRPr="0081121D">
              <w:rPr>
                <w:b/>
                <w:bCs/>
              </w:rPr>
              <w:lastRenderedPageBreak/>
              <w:t>В том числе практических занятий</w:t>
            </w:r>
          </w:p>
        </w:tc>
        <w:tc>
          <w:tcPr>
            <w:tcW w:w="1373" w:type="pct"/>
            <w:vAlign w:val="center"/>
          </w:tcPr>
          <w:p w14:paraId="54E0F21C" w14:textId="77777777" w:rsidR="00702F63" w:rsidRPr="0081121D" w:rsidRDefault="00702F63" w:rsidP="0081121D">
            <w:pPr>
              <w:jc w:val="both"/>
              <w:rPr>
                <w:b/>
                <w:bCs/>
              </w:rPr>
            </w:pPr>
          </w:p>
        </w:tc>
        <w:tc>
          <w:tcPr>
            <w:tcW w:w="628" w:type="pct"/>
            <w:vMerge w:val="restart"/>
          </w:tcPr>
          <w:p w14:paraId="54B50F30" w14:textId="77777777" w:rsidR="00702F63" w:rsidRPr="0081121D" w:rsidRDefault="00702F63" w:rsidP="0081121D">
            <w:pPr>
              <w:suppressAutoHyphens/>
              <w:jc w:val="both"/>
              <w:rPr>
                <w:b/>
              </w:rPr>
            </w:pPr>
            <w:r w:rsidRPr="0081121D">
              <w:rPr>
                <w:iCs/>
              </w:rPr>
              <w:t>ОК 02</w:t>
            </w:r>
          </w:p>
          <w:p w14:paraId="4114774F" w14:textId="77777777" w:rsidR="00702F63" w:rsidRPr="0081121D" w:rsidRDefault="00702F63" w:rsidP="0081121D">
            <w:pPr>
              <w:suppressAutoHyphens/>
              <w:jc w:val="both"/>
              <w:rPr>
                <w:iCs/>
              </w:rPr>
            </w:pPr>
            <w:r w:rsidRPr="0081121D">
              <w:rPr>
                <w:iCs/>
              </w:rPr>
              <w:t>ОК 04</w:t>
            </w:r>
          </w:p>
          <w:p w14:paraId="4931E77E" w14:textId="77777777" w:rsidR="00702F63" w:rsidRPr="0081121D" w:rsidRDefault="00702F63" w:rsidP="0081121D">
            <w:pPr>
              <w:suppressAutoHyphens/>
              <w:jc w:val="both"/>
              <w:rPr>
                <w:bCs/>
              </w:rPr>
            </w:pPr>
            <w:r w:rsidRPr="0081121D">
              <w:rPr>
                <w:bCs/>
              </w:rPr>
              <w:t>ОК 05</w:t>
            </w:r>
          </w:p>
          <w:p w14:paraId="1A8AA5CA" w14:textId="77777777" w:rsidR="00702F63" w:rsidRPr="0081121D" w:rsidRDefault="00702F63" w:rsidP="0081121D">
            <w:pPr>
              <w:suppressAutoHyphens/>
              <w:jc w:val="both"/>
              <w:rPr>
                <w:bCs/>
              </w:rPr>
            </w:pPr>
            <w:r w:rsidRPr="0081121D">
              <w:rPr>
                <w:bCs/>
              </w:rPr>
              <w:t>ОК 09</w:t>
            </w:r>
          </w:p>
          <w:p w14:paraId="54070821" w14:textId="77777777" w:rsidR="00702F63" w:rsidRPr="0081121D" w:rsidRDefault="00702F63" w:rsidP="0081121D">
            <w:pPr>
              <w:suppressAutoHyphens/>
              <w:jc w:val="both"/>
              <w:rPr>
                <w:bCs/>
              </w:rPr>
            </w:pPr>
            <w:r w:rsidRPr="0081121D">
              <w:rPr>
                <w:bCs/>
              </w:rPr>
              <w:t>ПК 2.4</w:t>
            </w:r>
          </w:p>
        </w:tc>
        <w:tc>
          <w:tcPr>
            <w:tcW w:w="594" w:type="pct"/>
            <w:vMerge w:val="restart"/>
          </w:tcPr>
          <w:p w14:paraId="2CCFBA59" w14:textId="77777777" w:rsidR="00702F63" w:rsidRPr="0081121D" w:rsidRDefault="00702F63" w:rsidP="0081121D">
            <w:pPr>
              <w:jc w:val="both"/>
              <w:rPr>
                <w:bCs/>
                <w:iCs/>
              </w:rPr>
            </w:pPr>
            <w:r w:rsidRPr="0081121D">
              <w:rPr>
                <w:bCs/>
                <w:iCs/>
              </w:rPr>
              <w:t>Уо 02.01</w:t>
            </w:r>
          </w:p>
          <w:p w14:paraId="382CB270" w14:textId="77777777" w:rsidR="00702F63" w:rsidRPr="0081121D" w:rsidRDefault="00702F63" w:rsidP="0081121D">
            <w:pPr>
              <w:jc w:val="both"/>
              <w:rPr>
                <w:bCs/>
                <w:iCs/>
              </w:rPr>
            </w:pPr>
            <w:r w:rsidRPr="0081121D">
              <w:rPr>
                <w:bCs/>
                <w:iCs/>
              </w:rPr>
              <w:t>Зо 02.01</w:t>
            </w:r>
          </w:p>
          <w:p w14:paraId="25C63ED1" w14:textId="77777777" w:rsidR="00702F63" w:rsidRPr="0081121D" w:rsidRDefault="00702F63" w:rsidP="0081121D">
            <w:pPr>
              <w:jc w:val="both"/>
              <w:rPr>
                <w:bCs/>
                <w:iCs/>
              </w:rPr>
            </w:pPr>
            <w:r w:rsidRPr="0081121D">
              <w:rPr>
                <w:bCs/>
                <w:iCs/>
              </w:rPr>
              <w:t>Уо 04.01</w:t>
            </w:r>
          </w:p>
          <w:p w14:paraId="4164A062" w14:textId="77777777" w:rsidR="00702F63" w:rsidRPr="0081121D" w:rsidRDefault="00702F63" w:rsidP="0081121D">
            <w:pPr>
              <w:jc w:val="both"/>
              <w:rPr>
                <w:bCs/>
                <w:iCs/>
              </w:rPr>
            </w:pPr>
            <w:r w:rsidRPr="0081121D">
              <w:rPr>
                <w:bCs/>
                <w:iCs/>
              </w:rPr>
              <w:t>Уо 04.04</w:t>
            </w:r>
          </w:p>
          <w:p w14:paraId="4C699BE1" w14:textId="77777777" w:rsidR="00702F63" w:rsidRPr="0081121D" w:rsidRDefault="00702F63" w:rsidP="0081121D">
            <w:pPr>
              <w:jc w:val="both"/>
              <w:rPr>
                <w:bCs/>
                <w:iCs/>
              </w:rPr>
            </w:pPr>
            <w:r w:rsidRPr="0081121D">
              <w:rPr>
                <w:bCs/>
                <w:iCs/>
              </w:rPr>
              <w:t>Зо 05.02</w:t>
            </w:r>
          </w:p>
          <w:p w14:paraId="0A8DDD22" w14:textId="77777777" w:rsidR="00702F63" w:rsidRPr="0081121D" w:rsidRDefault="00702F63" w:rsidP="0081121D">
            <w:pPr>
              <w:jc w:val="both"/>
              <w:rPr>
                <w:bCs/>
                <w:iCs/>
              </w:rPr>
            </w:pPr>
            <w:r w:rsidRPr="0081121D">
              <w:rPr>
                <w:bCs/>
                <w:iCs/>
              </w:rPr>
              <w:t>Уо 09.06</w:t>
            </w:r>
          </w:p>
          <w:p w14:paraId="7F692562" w14:textId="77777777" w:rsidR="00702F63" w:rsidRPr="0081121D" w:rsidRDefault="00702F63" w:rsidP="0081121D">
            <w:pPr>
              <w:jc w:val="both"/>
              <w:rPr>
                <w:bCs/>
                <w:iCs/>
              </w:rPr>
            </w:pPr>
            <w:r w:rsidRPr="0081121D">
              <w:rPr>
                <w:bCs/>
                <w:iCs/>
              </w:rPr>
              <w:lastRenderedPageBreak/>
              <w:t>Уо 09.07</w:t>
            </w:r>
          </w:p>
          <w:p w14:paraId="7FCC1E1A" w14:textId="77777777" w:rsidR="00702F63" w:rsidRPr="0081121D" w:rsidRDefault="00702F63" w:rsidP="0081121D">
            <w:pPr>
              <w:jc w:val="both"/>
              <w:rPr>
                <w:bCs/>
                <w:iCs/>
              </w:rPr>
            </w:pPr>
            <w:r w:rsidRPr="0081121D">
              <w:rPr>
                <w:bCs/>
                <w:iCs/>
              </w:rPr>
              <w:t>Уо 09.08</w:t>
            </w:r>
          </w:p>
          <w:p w14:paraId="54ABD53D" w14:textId="77777777" w:rsidR="00702F63" w:rsidRPr="0081121D" w:rsidRDefault="00702F63" w:rsidP="0081121D">
            <w:pPr>
              <w:jc w:val="both"/>
              <w:rPr>
                <w:bCs/>
                <w:iCs/>
              </w:rPr>
            </w:pPr>
            <w:r w:rsidRPr="0081121D">
              <w:rPr>
                <w:bCs/>
                <w:iCs/>
              </w:rPr>
              <w:t>Зо 09.04</w:t>
            </w:r>
          </w:p>
          <w:p w14:paraId="5F20607F" w14:textId="77777777" w:rsidR="00702F63" w:rsidRPr="0081121D" w:rsidRDefault="00702F63" w:rsidP="0081121D">
            <w:pPr>
              <w:jc w:val="both"/>
              <w:rPr>
                <w:b/>
                <w:bCs/>
              </w:rPr>
            </w:pPr>
            <w:r w:rsidRPr="0081121D">
              <w:t xml:space="preserve">У </w:t>
            </w:r>
            <w:r w:rsidRPr="0081121D">
              <w:rPr>
                <w:lang w:val="en-US"/>
              </w:rPr>
              <w:t>2</w:t>
            </w:r>
            <w:r w:rsidRPr="0081121D">
              <w:t>.4.01</w:t>
            </w:r>
          </w:p>
        </w:tc>
      </w:tr>
      <w:tr w:rsidR="00702F63" w:rsidRPr="0081121D" w14:paraId="0C0FA271" w14:textId="77777777" w:rsidTr="00702F63">
        <w:trPr>
          <w:trHeight w:val="650"/>
          <w:jc w:val="center"/>
        </w:trPr>
        <w:tc>
          <w:tcPr>
            <w:tcW w:w="760" w:type="pct"/>
            <w:vMerge/>
          </w:tcPr>
          <w:p w14:paraId="6AE269AF" w14:textId="77777777" w:rsidR="00702F63" w:rsidRPr="0081121D" w:rsidRDefault="00702F63" w:rsidP="0081121D">
            <w:pPr>
              <w:jc w:val="both"/>
              <w:rPr>
                <w:b/>
                <w:bCs/>
              </w:rPr>
            </w:pPr>
          </w:p>
        </w:tc>
        <w:tc>
          <w:tcPr>
            <w:tcW w:w="1645" w:type="pct"/>
          </w:tcPr>
          <w:p w14:paraId="0AFD5ABC" w14:textId="77777777" w:rsidR="00702F63" w:rsidRPr="0081121D" w:rsidRDefault="00702F63" w:rsidP="0081121D">
            <w:pPr>
              <w:jc w:val="both"/>
              <w:rPr>
                <w:b/>
                <w:bCs/>
              </w:rPr>
            </w:pPr>
            <w:r w:rsidRPr="0081121D">
              <w:rPr>
                <w:bCs/>
              </w:rPr>
              <w:t xml:space="preserve">18. Ознакомиться с разновидностью инструментов. Выполнить построение по образцу. Ознакомиться с возможностями измерений в среде КОМПАС-3D. Задание </w:t>
            </w:r>
            <w:r w:rsidRPr="0081121D">
              <w:rPr>
                <w:bCs/>
              </w:rPr>
              <w:lastRenderedPageBreak/>
              <w:t>абсолютных и относительных координат. Привязки.</w:t>
            </w:r>
          </w:p>
        </w:tc>
        <w:tc>
          <w:tcPr>
            <w:tcW w:w="1373" w:type="pct"/>
            <w:vAlign w:val="center"/>
          </w:tcPr>
          <w:p w14:paraId="348E9106" w14:textId="77777777" w:rsidR="00702F63" w:rsidRPr="0081121D" w:rsidRDefault="00702F63" w:rsidP="0081121D">
            <w:pPr>
              <w:jc w:val="both"/>
              <w:rPr>
                <w:bCs/>
              </w:rPr>
            </w:pPr>
            <w:r w:rsidRPr="0081121D">
              <w:rPr>
                <w:bCs/>
              </w:rPr>
              <w:lastRenderedPageBreak/>
              <w:t>2</w:t>
            </w:r>
          </w:p>
        </w:tc>
        <w:tc>
          <w:tcPr>
            <w:tcW w:w="628" w:type="pct"/>
            <w:vMerge/>
          </w:tcPr>
          <w:p w14:paraId="5C5E6BE5" w14:textId="77777777" w:rsidR="00702F63" w:rsidRPr="0081121D" w:rsidRDefault="00702F63" w:rsidP="0081121D">
            <w:pPr>
              <w:jc w:val="both"/>
              <w:rPr>
                <w:b/>
                <w:bCs/>
              </w:rPr>
            </w:pPr>
          </w:p>
        </w:tc>
        <w:tc>
          <w:tcPr>
            <w:tcW w:w="594" w:type="pct"/>
            <w:vMerge/>
          </w:tcPr>
          <w:p w14:paraId="2D5E0C6E" w14:textId="77777777" w:rsidR="00702F63" w:rsidRPr="0081121D" w:rsidRDefault="00702F63" w:rsidP="0081121D">
            <w:pPr>
              <w:jc w:val="both"/>
              <w:rPr>
                <w:b/>
                <w:bCs/>
              </w:rPr>
            </w:pPr>
          </w:p>
        </w:tc>
      </w:tr>
      <w:tr w:rsidR="00702F63" w:rsidRPr="0081121D" w14:paraId="485C260A" w14:textId="77777777" w:rsidTr="00702F63">
        <w:trPr>
          <w:trHeight w:val="360"/>
          <w:jc w:val="center"/>
        </w:trPr>
        <w:tc>
          <w:tcPr>
            <w:tcW w:w="760" w:type="pct"/>
            <w:vMerge w:val="restart"/>
          </w:tcPr>
          <w:p w14:paraId="4ED791A8" w14:textId="77777777" w:rsidR="00702F63" w:rsidRPr="0081121D" w:rsidRDefault="00702F63" w:rsidP="0081121D">
            <w:pPr>
              <w:jc w:val="both"/>
              <w:rPr>
                <w:b/>
                <w:bCs/>
              </w:rPr>
            </w:pPr>
            <w:r w:rsidRPr="0081121D">
              <w:rPr>
                <w:b/>
                <w:bCs/>
              </w:rPr>
              <w:t>Тема 5.3 Задание параметров объектов</w:t>
            </w:r>
          </w:p>
        </w:tc>
        <w:tc>
          <w:tcPr>
            <w:tcW w:w="1645" w:type="pct"/>
          </w:tcPr>
          <w:p w14:paraId="3EFBB43F" w14:textId="77777777" w:rsidR="00702F63" w:rsidRPr="0081121D" w:rsidRDefault="00702F63" w:rsidP="0081121D">
            <w:pPr>
              <w:jc w:val="both"/>
              <w:rPr>
                <w:b/>
                <w:bCs/>
              </w:rPr>
            </w:pPr>
            <w:r w:rsidRPr="0081121D">
              <w:rPr>
                <w:b/>
                <w:bCs/>
              </w:rPr>
              <w:t>В том числе практических занятий</w:t>
            </w:r>
          </w:p>
        </w:tc>
        <w:tc>
          <w:tcPr>
            <w:tcW w:w="1373" w:type="pct"/>
            <w:vAlign w:val="center"/>
          </w:tcPr>
          <w:p w14:paraId="593EA309" w14:textId="77777777" w:rsidR="00702F63" w:rsidRPr="0081121D" w:rsidRDefault="00702F63" w:rsidP="0081121D">
            <w:pPr>
              <w:jc w:val="both"/>
              <w:rPr>
                <w:b/>
                <w:bCs/>
              </w:rPr>
            </w:pPr>
          </w:p>
        </w:tc>
        <w:tc>
          <w:tcPr>
            <w:tcW w:w="628" w:type="pct"/>
            <w:vMerge w:val="restart"/>
          </w:tcPr>
          <w:p w14:paraId="53017B6B" w14:textId="77777777" w:rsidR="00702F63" w:rsidRPr="0081121D" w:rsidRDefault="00702F63" w:rsidP="0081121D">
            <w:pPr>
              <w:suppressAutoHyphens/>
              <w:jc w:val="both"/>
              <w:rPr>
                <w:bCs/>
              </w:rPr>
            </w:pPr>
            <w:r w:rsidRPr="0081121D">
              <w:rPr>
                <w:bCs/>
              </w:rPr>
              <w:t>ОК 05</w:t>
            </w:r>
          </w:p>
          <w:p w14:paraId="7AE887F7" w14:textId="77777777" w:rsidR="00702F63" w:rsidRPr="0081121D" w:rsidRDefault="00702F63" w:rsidP="0081121D">
            <w:pPr>
              <w:suppressAutoHyphens/>
              <w:jc w:val="both"/>
              <w:rPr>
                <w:bCs/>
              </w:rPr>
            </w:pPr>
            <w:r w:rsidRPr="0081121D">
              <w:rPr>
                <w:bCs/>
              </w:rPr>
              <w:t>ОК 09</w:t>
            </w:r>
          </w:p>
          <w:p w14:paraId="45B5159A" w14:textId="77777777" w:rsidR="00702F63" w:rsidRPr="0081121D" w:rsidRDefault="00702F63" w:rsidP="0081121D">
            <w:pPr>
              <w:suppressAutoHyphens/>
              <w:jc w:val="both"/>
              <w:rPr>
                <w:b/>
                <w:bCs/>
              </w:rPr>
            </w:pPr>
            <w:r w:rsidRPr="0081121D">
              <w:rPr>
                <w:bCs/>
              </w:rPr>
              <w:t>ПК 2.4</w:t>
            </w:r>
          </w:p>
        </w:tc>
        <w:tc>
          <w:tcPr>
            <w:tcW w:w="594" w:type="pct"/>
            <w:vMerge w:val="restart"/>
          </w:tcPr>
          <w:p w14:paraId="4F0A8CFC" w14:textId="77777777" w:rsidR="00702F63" w:rsidRPr="0081121D" w:rsidRDefault="00702F63" w:rsidP="0081121D">
            <w:pPr>
              <w:jc w:val="both"/>
              <w:rPr>
                <w:bCs/>
                <w:iCs/>
              </w:rPr>
            </w:pPr>
            <w:r w:rsidRPr="0081121D">
              <w:rPr>
                <w:bCs/>
                <w:iCs/>
              </w:rPr>
              <w:t>Зо 05.02</w:t>
            </w:r>
          </w:p>
          <w:p w14:paraId="62CF89CB" w14:textId="77777777" w:rsidR="00702F63" w:rsidRPr="0081121D" w:rsidRDefault="00702F63" w:rsidP="0081121D">
            <w:pPr>
              <w:jc w:val="both"/>
              <w:rPr>
                <w:bCs/>
                <w:iCs/>
              </w:rPr>
            </w:pPr>
            <w:r w:rsidRPr="0081121D">
              <w:rPr>
                <w:bCs/>
                <w:iCs/>
              </w:rPr>
              <w:t>Уо 09.06</w:t>
            </w:r>
          </w:p>
          <w:p w14:paraId="4EE62050" w14:textId="77777777" w:rsidR="00702F63" w:rsidRPr="0081121D" w:rsidRDefault="00702F63" w:rsidP="0081121D">
            <w:pPr>
              <w:jc w:val="both"/>
              <w:rPr>
                <w:bCs/>
                <w:iCs/>
              </w:rPr>
            </w:pPr>
            <w:r w:rsidRPr="0081121D">
              <w:rPr>
                <w:bCs/>
                <w:iCs/>
              </w:rPr>
              <w:t>Уо 09.07</w:t>
            </w:r>
          </w:p>
          <w:p w14:paraId="6D7288A8" w14:textId="77777777" w:rsidR="00702F63" w:rsidRPr="0081121D" w:rsidRDefault="00702F63" w:rsidP="0081121D">
            <w:pPr>
              <w:jc w:val="both"/>
              <w:rPr>
                <w:bCs/>
                <w:iCs/>
              </w:rPr>
            </w:pPr>
            <w:r w:rsidRPr="0081121D">
              <w:rPr>
                <w:bCs/>
                <w:iCs/>
              </w:rPr>
              <w:t>Уо 09.08</w:t>
            </w:r>
          </w:p>
          <w:p w14:paraId="5DF18EF0" w14:textId="77777777" w:rsidR="00702F63" w:rsidRPr="0081121D" w:rsidRDefault="00702F63" w:rsidP="0081121D">
            <w:pPr>
              <w:jc w:val="both"/>
              <w:rPr>
                <w:bCs/>
                <w:iCs/>
              </w:rPr>
            </w:pPr>
            <w:r w:rsidRPr="0081121D">
              <w:rPr>
                <w:bCs/>
                <w:iCs/>
              </w:rPr>
              <w:t>Зо 09.04</w:t>
            </w:r>
          </w:p>
          <w:p w14:paraId="17057B69" w14:textId="77777777" w:rsidR="00702F63" w:rsidRPr="0081121D" w:rsidRDefault="00702F63" w:rsidP="0081121D">
            <w:pPr>
              <w:jc w:val="both"/>
              <w:rPr>
                <w:b/>
                <w:bCs/>
              </w:rPr>
            </w:pPr>
            <w:r w:rsidRPr="0081121D">
              <w:t xml:space="preserve">У </w:t>
            </w:r>
            <w:r w:rsidRPr="0081121D">
              <w:rPr>
                <w:lang w:val="en-US"/>
              </w:rPr>
              <w:t>2</w:t>
            </w:r>
            <w:r w:rsidRPr="0081121D">
              <w:t>.4.01</w:t>
            </w:r>
          </w:p>
        </w:tc>
      </w:tr>
      <w:tr w:rsidR="00702F63" w:rsidRPr="0081121D" w14:paraId="4B548510" w14:textId="77777777" w:rsidTr="00702F63">
        <w:trPr>
          <w:trHeight w:val="360"/>
          <w:jc w:val="center"/>
        </w:trPr>
        <w:tc>
          <w:tcPr>
            <w:tcW w:w="760" w:type="pct"/>
            <w:vMerge/>
          </w:tcPr>
          <w:p w14:paraId="122C1EA2" w14:textId="77777777" w:rsidR="00702F63" w:rsidRPr="0081121D" w:rsidRDefault="00702F63" w:rsidP="0081121D">
            <w:pPr>
              <w:jc w:val="both"/>
              <w:rPr>
                <w:b/>
                <w:bCs/>
              </w:rPr>
            </w:pPr>
          </w:p>
        </w:tc>
        <w:tc>
          <w:tcPr>
            <w:tcW w:w="1645" w:type="pct"/>
          </w:tcPr>
          <w:p w14:paraId="419FEDE4" w14:textId="77777777" w:rsidR="00702F63" w:rsidRPr="0081121D" w:rsidRDefault="00702F63" w:rsidP="0081121D">
            <w:pPr>
              <w:jc w:val="both"/>
              <w:rPr>
                <w:bCs/>
              </w:rPr>
            </w:pPr>
            <w:r w:rsidRPr="0081121D">
              <w:rPr>
                <w:bCs/>
              </w:rPr>
              <w:t>19. Построить детали по образцу, используя различные способы ввода значений в поля на Панели свойств. Автоматический и ручной ввод параметров.</w:t>
            </w:r>
          </w:p>
        </w:tc>
        <w:tc>
          <w:tcPr>
            <w:tcW w:w="1373" w:type="pct"/>
            <w:vAlign w:val="center"/>
          </w:tcPr>
          <w:p w14:paraId="2F7610C8" w14:textId="77777777" w:rsidR="00702F63" w:rsidRPr="0081121D" w:rsidRDefault="00702F63" w:rsidP="0081121D">
            <w:pPr>
              <w:jc w:val="both"/>
              <w:rPr>
                <w:bCs/>
              </w:rPr>
            </w:pPr>
            <w:r w:rsidRPr="0081121D">
              <w:rPr>
                <w:bCs/>
              </w:rPr>
              <w:t>2</w:t>
            </w:r>
          </w:p>
        </w:tc>
        <w:tc>
          <w:tcPr>
            <w:tcW w:w="628" w:type="pct"/>
            <w:vMerge/>
          </w:tcPr>
          <w:p w14:paraId="5F6E9109" w14:textId="77777777" w:rsidR="00702F63" w:rsidRPr="0081121D" w:rsidRDefault="00702F63" w:rsidP="0081121D">
            <w:pPr>
              <w:jc w:val="both"/>
              <w:rPr>
                <w:b/>
                <w:bCs/>
              </w:rPr>
            </w:pPr>
          </w:p>
        </w:tc>
        <w:tc>
          <w:tcPr>
            <w:tcW w:w="594" w:type="pct"/>
            <w:vMerge/>
          </w:tcPr>
          <w:p w14:paraId="2FBEF1F1" w14:textId="77777777" w:rsidR="00702F63" w:rsidRPr="0081121D" w:rsidRDefault="00702F63" w:rsidP="0081121D">
            <w:pPr>
              <w:jc w:val="both"/>
              <w:rPr>
                <w:b/>
                <w:bCs/>
              </w:rPr>
            </w:pPr>
          </w:p>
        </w:tc>
      </w:tr>
      <w:tr w:rsidR="00702F63" w:rsidRPr="0081121D" w14:paraId="6C9A614A" w14:textId="77777777" w:rsidTr="00702F63">
        <w:trPr>
          <w:trHeight w:val="360"/>
          <w:jc w:val="center"/>
        </w:trPr>
        <w:tc>
          <w:tcPr>
            <w:tcW w:w="760" w:type="pct"/>
            <w:vMerge/>
          </w:tcPr>
          <w:p w14:paraId="0481A0D7" w14:textId="77777777" w:rsidR="00702F63" w:rsidRPr="0081121D" w:rsidRDefault="00702F63" w:rsidP="0081121D">
            <w:pPr>
              <w:jc w:val="both"/>
              <w:rPr>
                <w:b/>
                <w:bCs/>
              </w:rPr>
            </w:pPr>
          </w:p>
        </w:tc>
        <w:tc>
          <w:tcPr>
            <w:tcW w:w="1645" w:type="pct"/>
          </w:tcPr>
          <w:p w14:paraId="7C040C67" w14:textId="77777777" w:rsidR="00702F63" w:rsidRPr="0081121D" w:rsidRDefault="00702F63" w:rsidP="0081121D">
            <w:pPr>
              <w:jc w:val="both"/>
              <w:rPr>
                <w:b/>
                <w:bCs/>
              </w:rPr>
            </w:pPr>
            <w:r w:rsidRPr="0081121D">
              <w:rPr>
                <w:b/>
                <w:bCs/>
              </w:rPr>
              <w:t>Самостоятельная работа обучающихся</w:t>
            </w:r>
          </w:p>
        </w:tc>
        <w:tc>
          <w:tcPr>
            <w:tcW w:w="1373" w:type="pct"/>
            <w:vAlign w:val="center"/>
          </w:tcPr>
          <w:p w14:paraId="425CC361" w14:textId="77777777" w:rsidR="00702F63" w:rsidRPr="0081121D" w:rsidRDefault="00702F63" w:rsidP="0081121D">
            <w:pPr>
              <w:jc w:val="both"/>
              <w:rPr>
                <w:bCs/>
              </w:rPr>
            </w:pPr>
          </w:p>
        </w:tc>
        <w:tc>
          <w:tcPr>
            <w:tcW w:w="628" w:type="pct"/>
            <w:vMerge/>
          </w:tcPr>
          <w:p w14:paraId="7BC032BB" w14:textId="77777777" w:rsidR="00702F63" w:rsidRPr="0081121D" w:rsidRDefault="00702F63" w:rsidP="0081121D">
            <w:pPr>
              <w:jc w:val="both"/>
              <w:rPr>
                <w:b/>
                <w:bCs/>
              </w:rPr>
            </w:pPr>
          </w:p>
        </w:tc>
        <w:tc>
          <w:tcPr>
            <w:tcW w:w="594" w:type="pct"/>
            <w:vMerge/>
          </w:tcPr>
          <w:p w14:paraId="17672F9D" w14:textId="77777777" w:rsidR="00702F63" w:rsidRPr="0081121D" w:rsidRDefault="00702F63" w:rsidP="0081121D">
            <w:pPr>
              <w:jc w:val="both"/>
              <w:rPr>
                <w:b/>
                <w:bCs/>
              </w:rPr>
            </w:pPr>
          </w:p>
        </w:tc>
      </w:tr>
      <w:tr w:rsidR="00702F63" w:rsidRPr="0081121D" w14:paraId="4CE7F17F" w14:textId="77777777" w:rsidTr="00702F63">
        <w:trPr>
          <w:trHeight w:val="360"/>
          <w:jc w:val="center"/>
        </w:trPr>
        <w:tc>
          <w:tcPr>
            <w:tcW w:w="760" w:type="pct"/>
            <w:vMerge/>
          </w:tcPr>
          <w:p w14:paraId="79934A1E" w14:textId="77777777" w:rsidR="00702F63" w:rsidRPr="0081121D" w:rsidRDefault="00702F63" w:rsidP="0081121D">
            <w:pPr>
              <w:jc w:val="both"/>
              <w:rPr>
                <w:b/>
                <w:bCs/>
              </w:rPr>
            </w:pPr>
          </w:p>
        </w:tc>
        <w:tc>
          <w:tcPr>
            <w:tcW w:w="1645" w:type="pct"/>
          </w:tcPr>
          <w:p w14:paraId="228F5304" w14:textId="77777777" w:rsidR="00702F63" w:rsidRPr="0081121D" w:rsidRDefault="00702F63" w:rsidP="0081121D">
            <w:pPr>
              <w:tabs>
                <w:tab w:val="left" w:pos="1605"/>
              </w:tabs>
              <w:jc w:val="both"/>
              <w:rPr>
                <w:b/>
                <w:bCs/>
              </w:rPr>
            </w:pPr>
            <w:r w:rsidRPr="0081121D">
              <w:rPr>
                <w:bCs/>
              </w:rPr>
              <w:t>Изучить команды на Панели специального управления.</w:t>
            </w:r>
          </w:p>
        </w:tc>
        <w:tc>
          <w:tcPr>
            <w:tcW w:w="1373" w:type="pct"/>
            <w:vAlign w:val="center"/>
          </w:tcPr>
          <w:p w14:paraId="6F708C81" w14:textId="77777777" w:rsidR="00702F63" w:rsidRPr="0081121D" w:rsidRDefault="00702F63" w:rsidP="0081121D">
            <w:pPr>
              <w:jc w:val="both"/>
              <w:rPr>
                <w:bCs/>
              </w:rPr>
            </w:pPr>
            <w:r w:rsidRPr="0081121D">
              <w:rPr>
                <w:bCs/>
              </w:rPr>
              <w:t>2</w:t>
            </w:r>
          </w:p>
        </w:tc>
        <w:tc>
          <w:tcPr>
            <w:tcW w:w="628" w:type="pct"/>
            <w:vMerge/>
          </w:tcPr>
          <w:p w14:paraId="4BCB18B7" w14:textId="77777777" w:rsidR="00702F63" w:rsidRPr="0081121D" w:rsidRDefault="00702F63" w:rsidP="0081121D">
            <w:pPr>
              <w:jc w:val="both"/>
              <w:rPr>
                <w:b/>
                <w:bCs/>
              </w:rPr>
            </w:pPr>
          </w:p>
        </w:tc>
        <w:tc>
          <w:tcPr>
            <w:tcW w:w="594" w:type="pct"/>
            <w:vMerge/>
          </w:tcPr>
          <w:p w14:paraId="497FF507" w14:textId="77777777" w:rsidR="00702F63" w:rsidRPr="0081121D" w:rsidRDefault="00702F63" w:rsidP="0081121D">
            <w:pPr>
              <w:jc w:val="both"/>
              <w:rPr>
                <w:b/>
                <w:bCs/>
              </w:rPr>
            </w:pPr>
          </w:p>
        </w:tc>
      </w:tr>
      <w:tr w:rsidR="00702F63" w:rsidRPr="0081121D" w14:paraId="32826B1A" w14:textId="77777777" w:rsidTr="00702F63">
        <w:trPr>
          <w:trHeight w:val="20"/>
          <w:jc w:val="center"/>
        </w:trPr>
        <w:tc>
          <w:tcPr>
            <w:tcW w:w="2405" w:type="pct"/>
            <w:gridSpan w:val="2"/>
          </w:tcPr>
          <w:p w14:paraId="79287AD0" w14:textId="77777777" w:rsidR="00702F63" w:rsidRPr="0081121D" w:rsidRDefault="00702F63" w:rsidP="0081121D">
            <w:pPr>
              <w:jc w:val="both"/>
              <w:rPr>
                <w:b/>
                <w:bCs/>
              </w:rPr>
            </w:pPr>
            <w:r w:rsidRPr="0081121D">
              <w:rPr>
                <w:b/>
                <w:bCs/>
              </w:rPr>
              <w:t>Раздел 7. Основные приемы работы в системе КОМПАС-График</w:t>
            </w:r>
          </w:p>
        </w:tc>
        <w:tc>
          <w:tcPr>
            <w:tcW w:w="1373" w:type="pct"/>
            <w:vAlign w:val="center"/>
          </w:tcPr>
          <w:p w14:paraId="20FC6A10" w14:textId="77777777" w:rsidR="00702F63" w:rsidRPr="0081121D" w:rsidRDefault="00702F63" w:rsidP="0081121D">
            <w:pPr>
              <w:jc w:val="both"/>
              <w:rPr>
                <w:bCs/>
              </w:rPr>
            </w:pPr>
            <w:r w:rsidRPr="0081121D">
              <w:rPr>
                <w:bCs/>
              </w:rPr>
              <w:t>20</w:t>
            </w:r>
          </w:p>
        </w:tc>
        <w:tc>
          <w:tcPr>
            <w:tcW w:w="628" w:type="pct"/>
          </w:tcPr>
          <w:p w14:paraId="0E7D9BE4" w14:textId="77777777" w:rsidR="00702F63" w:rsidRPr="0081121D" w:rsidRDefault="00702F63" w:rsidP="0081121D">
            <w:pPr>
              <w:jc w:val="both"/>
              <w:rPr>
                <w:b/>
                <w:bCs/>
              </w:rPr>
            </w:pPr>
          </w:p>
        </w:tc>
        <w:tc>
          <w:tcPr>
            <w:tcW w:w="594" w:type="pct"/>
          </w:tcPr>
          <w:p w14:paraId="03D23686" w14:textId="77777777" w:rsidR="00702F63" w:rsidRPr="0081121D" w:rsidRDefault="00702F63" w:rsidP="0081121D">
            <w:pPr>
              <w:jc w:val="both"/>
              <w:rPr>
                <w:b/>
                <w:bCs/>
              </w:rPr>
            </w:pPr>
          </w:p>
        </w:tc>
      </w:tr>
      <w:tr w:rsidR="00702F63" w:rsidRPr="0081121D" w14:paraId="64F8004C" w14:textId="77777777" w:rsidTr="00702F63">
        <w:trPr>
          <w:trHeight w:val="745"/>
          <w:jc w:val="center"/>
        </w:trPr>
        <w:tc>
          <w:tcPr>
            <w:tcW w:w="760" w:type="pct"/>
            <w:vMerge w:val="restart"/>
          </w:tcPr>
          <w:p w14:paraId="505395AB" w14:textId="77777777" w:rsidR="00702F63" w:rsidRPr="0081121D" w:rsidRDefault="00702F63" w:rsidP="0081121D">
            <w:pPr>
              <w:jc w:val="both"/>
              <w:rPr>
                <w:b/>
                <w:bCs/>
              </w:rPr>
            </w:pPr>
            <w:r w:rsidRPr="0081121D">
              <w:rPr>
                <w:b/>
                <w:bCs/>
              </w:rPr>
              <w:t>Тема 7.1 Управление масштабом изображения в окне документа. Выделение объектов</w:t>
            </w:r>
          </w:p>
        </w:tc>
        <w:tc>
          <w:tcPr>
            <w:tcW w:w="1645" w:type="pct"/>
          </w:tcPr>
          <w:p w14:paraId="31A19711" w14:textId="77777777" w:rsidR="00702F63" w:rsidRPr="0081121D" w:rsidRDefault="00702F63" w:rsidP="0081121D">
            <w:pPr>
              <w:jc w:val="both"/>
              <w:rPr>
                <w:b/>
                <w:bCs/>
              </w:rPr>
            </w:pPr>
            <w:r w:rsidRPr="0081121D">
              <w:rPr>
                <w:b/>
                <w:bCs/>
              </w:rPr>
              <w:t>В том числе практических занятий</w:t>
            </w:r>
          </w:p>
        </w:tc>
        <w:tc>
          <w:tcPr>
            <w:tcW w:w="1373" w:type="pct"/>
            <w:vAlign w:val="center"/>
          </w:tcPr>
          <w:p w14:paraId="1F2D27C4" w14:textId="77777777" w:rsidR="00702F63" w:rsidRPr="0081121D" w:rsidRDefault="00702F63" w:rsidP="0081121D">
            <w:pPr>
              <w:jc w:val="both"/>
              <w:rPr>
                <w:bCs/>
              </w:rPr>
            </w:pPr>
          </w:p>
        </w:tc>
        <w:tc>
          <w:tcPr>
            <w:tcW w:w="628" w:type="pct"/>
            <w:vMerge w:val="restart"/>
          </w:tcPr>
          <w:p w14:paraId="225B53B6" w14:textId="77777777" w:rsidR="00702F63" w:rsidRPr="0081121D" w:rsidRDefault="00702F63" w:rsidP="0081121D">
            <w:pPr>
              <w:suppressAutoHyphens/>
              <w:jc w:val="both"/>
              <w:rPr>
                <w:bCs/>
              </w:rPr>
            </w:pPr>
            <w:r w:rsidRPr="0081121D">
              <w:rPr>
                <w:bCs/>
              </w:rPr>
              <w:t>ОК 05</w:t>
            </w:r>
          </w:p>
          <w:p w14:paraId="24A727DD" w14:textId="77777777" w:rsidR="00702F63" w:rsidRPr="0081121D" w:rsidRDefault="00702F63" w:rsidP="0081121D">
            <w:pPr>
              <w:suppressAutoHyphens/>
              <w:jc w:val="both"/>
              <w:rPr>
                <w:bCs/>
              </w:rPr>
            </w:pPr>
            <w:r w:rsidRPr="0081121D">
              <w:rPr>
                <w:bCs/>
              </w:rPr>
              <w:t>ОК 09</w:t>
            </w:r>
          </w:p>
          <w:p w14:paraId="3BB10C59" w14:textId="77777777" w:rsidR="00702F63" w:rsidRPr="0081121D" w:rsidRDefault="00702F63" w:rsidP="0081121D">
            <w:pPr>
              <w:suppressAutoHyphens/>
              <w:jc w:val="both"/>
              <w:rPr>
                <w:b/>
                <w:bCs/>
              </w:rPr>
            </w:pPr>
            <w:r w:rsidRPr="0081121D">
              <w:rPr>
                <w:bCs/>
              </w:rPr>
              <w:t>ПК 2.4</w:t>
            </w:r>
          </w:p>
        </w:tc>
        <w:tc>
          <w:tcPr>
            <w:tcW w:w="594" w:type="pct"/>
            <w:vMerge w:val="restart"/>
          </w:tcPr>
          <w:p w14:paraId="12337B9D" w14:textId="77777777" w:rsidR="00702F63" w:rsidRPr="0081121D" w:rsidRDefault="00702F63" w:rsidP="0081121D">
            <w:pPr>
              <w:jc w:val="both"/>
              <w:rPr>
                <w:bCs/>
                <w:iCs/>
              </w:rPr>
            </w:pPr>
            <w:r w:rsidRPr="0081121D">
              <w:rPr>
                <w:bCs/>
                <w:iCs/>
              </w:rPr>
              <w:t>Зо 05.02</w:t>
            </w:r>
          </w:p>
          <w:p w14:paraId="5C1A023C" w14:textId="77777777" w:rsidR="00702F63" w:rsidRPr="0081121D" w:rsidRDefault="00702F63" w:rsidP="0081121D">
            <w:pPr>
              <w:jc w:val="both"/>
              <w:rPr>
                <w:bCs/>
                <w:iCs/>
              </w:rPr>
            </w:pPr>
            <w:r w:rsidRPr="0081121D">
              <w:rPr>
                <w:bCs/>
                <w:iCs/>
              </w:rPr>
              <w:t>Уо 09.06</w:t>
            </w:r>
          </w:p>
          <w:p w14:paraId="6CD4AD95" w14:textId="77777777" w:rsidR="00702F63" w:rsidRPr="0081121D" w:rsidRDefault="00702F63" w:rsidP="0081121D">
            <w:pPr>
              <w:jc w:val="both"/>
              <w:rPr>
                <w:bCs/>
                <w:iCs/>
              </w:rPr>
            </w:pPr>
            <w:r w:rsidRPr="0081121D">
              <w:rPr>
                <w:bCs/>
                <w:iCs/>
              </w:rPr>
              <w:t>Уо 09.07</w:t>
            </w:r>
          </w:p>
          <w:p w14:paraId="36141BA6" w14:textId="77777777" w:rsidR="00702F63" w:rsidRPr="0081121D" w:rsidRDefault="00702F63" w:rsidP="0081121D">
            <w:pPr>
              <w:jc w:val="both"/>
              <w:rPr>
                <w:bCs/>
                <w:iCs/>
              </w:rPr>
            </w:pPr>
            <w:r w:rsidRPr="0081121D">
              <w:rPr>
                <w:bCs/>
                <w:iCs/>
              </w:rPr>
              <w:t>Уо 09.08</w:t>
            </w:r>
          </w:p>
          <w:p w14:paraId="3C758626" w14:textId="77777777" w:rsidR="00702F63" w:rsidRPr="0081121D" w:rsidRDefault="00702F63" w:rsidP="0081121D">
            <w:pPr>
              <w:jc w:val="both"/>
              <w:rPr>
                <w:bCs/>
                <w:iCs/>
              </w:rPr>
            </w:pPr>
            <w:r w:rsidRPr="0081121D">
              <w:rPr>
                <w:bCs/>
                <w:iCs/>
              </w:rPr>
              <w:t>Зо 09.04</w:t>
            </w:r>
          </w:p>
          <w:p w14:paraId="03A8274A" w14:textId="77777777" w:rsidR="00702F63" w:rsidRPr="0081121D" w:rsidRDefault="00702F63" w:rsidP="0081121D">
            <w:pPr>
              <w:jc w:val="both"/>
              <w:rPr>
                <w:b/>
                <w:bCs/>
              </w:rPr>
            </w:pPr>
            <w:r w:rsidRPr="0081121D">
              <w:t xml:space="preserve">У </w:t>
            </w:r>
            <w:r w:rsidRPr="0081121D">
              <w:rPr>
                <w:lang w:val="en-US"/>
              </w:rPr>
              <w:t>2</w:t>
            </w:r>
            <w:r w:rsidRPr="0081121D">
              <w:t>.4.01</w:t>
            </w:r>
          </w:p>
        </w:tc>
      </w:tr>
      <w:tr w:rsidR="00702F63" w:rsidRPr="0081121D" w14:paraId="5696086E" w14:textId="77777777" w:rsidTr="00702F63">
        <w:trPr>
          <w:trHeight w:val="745"/>
          <w:jc w:val="center"/>
        </w:trPr>
        <w:tc>
          <w:tcPr>
            <w:tcW w:w="760" w:type="pct"/>
            <w:vMerge/>
          </w:tcPr>
          <w:p w14:paraId="19304937" w14:textId="77777777" w:rsidR="00702F63" w:rsidRPr="0081121D" w:rsidRDefault="00702F63" w:rsidP="0081121D">
            <w:pPr>
              <w:jc w:val="both"/>
              <w:rPr>
                <w:b/>
                <w:bCs/>
              </w:rPr>
            </w:pPr>
          </w:p>
        </w:tc>
        <w:tc>
          <w:tcPr>
            <w:tcW w:w="1645" w:type="pct"/>
          </w:tcPr>
          <w:p w14:paraId="6C758225" w14:textId="77777777" w:rsidR="00702F63" w:rsidRPr="0081121D" w:rsidRDefault="00702F63" w:rsidP="0081121D">
            <w:pPr>
              <w:jc w:val="both"/>
              <w:rPr>
                <w:bCs/>
              </w:rPr>
            </w:pPr>
            <w:r w:rsidRPr="0081121D">
              <w:rPr>
                <w:bCs/>
              </w:rPr>
              <w:t>20. Научиться управлять масштабом на примере чертежа детали Вал. Выполнить выделение объектов на образце.</w:t>
            </w:r>
          </w:p>
        </w:tc>
        <w:tc>
          <w:tcPr>
            <w:tcW w:w="1373" w:type="pct"/>
            <w:vAlign w:val="center"/>
          </w:tcPr>
          <w:p w14:paraId="730EA400" w14:textId="77777777" w:rsidR="00702F63" w:rsidRPr="0081121D" w:rsidRDefault="00702F63" w:rsidP="0081121D">
            <w:pPr>
              <w:jc w:val="both"/>
              <w:rPr>
                <w:bCs/>
              </w:rPr>
            </w:pPr>
            <w:r w:rsidRPr="0081121D">
              <w:rPr>
                <w:bCs/>
              </w:rPr>
              <w:t>2</w:t>
            </w:r>
          </w:p>
        </w:tc>
        <w:tc>
          <w:tcPr>
            <w:tcW w:w="628" w:type="pct"/>
            <w:vMerge/>
          </w:tcPr>
          <w:p w14:paraId="13B676D5" w14:textId="77777777" w:rsidR="00702F63" w:rsidRPr="0081121D" w:rsidRDefault="00702F63" w:rsidP="0081121D">
            <w:pPr>
              <w:jc w:val="both"/>
              <w:rPr>
                <w:b/>
                <w:bCs/>
              </w:rPr>
            </w:pPr>
          </w:p>
        </w:tc>
        <w:tc>
          <w:tcPr>
            <w:tcW w:w="594" w:type="pct"/>
            <w:vMerge/>
          </w:tcPr>
          <w:p w14:paraId="59F99355" w14:textId="77777777" w:rsidR="00702F63" w:rsidRPr="0081121D" w:rsidRDefault="00702F63" w:rsidP="0081121D">
            <w:pPr>
              <w:jc w:val="both"/>
              <w:rPr>
                <w:b/>
                <w:bCs/>
              </w:rPr>
            </w:pPr>
          </w:p>
        </w:tc>
      </w:tr>
      <w:tr w:rsidR="00702F63" w:rsidRPr="0081121D" w14:paraId="2FCDA54E" w14:textId="77777777" w:rsidTr="00702F63">
        <w:trPr>
          <w:trHeight w:val="745"/>
          <w:jc w:val="center"/>
        </w:trPr>
        <w:tc>
          <w:tcPr>
            <w:tcW w:w="760" w:type="pct"/>
            <w:vMerge/>
          </w:tcPr>
          <w:p w14:paraId="54CE5B05" w14:textId="77777777" w:rsidR="00702F63" w:rsidRPr="0081121D" w:rsidRDefault="00702F63" w:rsidP="0081121D">
            <w:pPr>
              <w:jc w:val="both"/>
              <w:rPr>
                <w:b/>
                <w:bCs/>
              </w:rPr>
            </w:pPr>
          </w:p>
        </w:tc>
        <w:tc>
          <w:tcPr>
            <w:tcW w:w="1645" w:type="pct"/>
          </w:tcPr>
          <w:p w14:paraId="0B86C0B6" w14:textId="77777777" w:rsidR="00702F63" w:rsidRPr="0081121D" w:rsidRDefault="00702F63" w:rsidP="0081121D">
            <w:pPr>
              <w:jc w:val="both"/>
              <w:rPr>
                <w:b/>
                <w:bCs/>
              </w:rPr>
            </w:pPr>
            <w:r w:rsidRPr="0081121D">
              <w:rPr>
                <w:b/>
                <w:bCs/>
              </w:rPr>
              <w:t>Самостоятельная работа обучающихся</w:t>
            </w:r>
          </w:p>
        </w:tc>
        <w:tc>
          <w:tcPr>
            <w:tcW w:w="1373" w:type="pct"/>
            <w:vAlign w:val="center"/>
          </w:tcPr>
          <w:p w14:paraId="4B9BBD30" w14:textId="77777777" w:rsidR="00702F63" w:rsidRPr="0081121D" w:rsidRDefault="00702F63" w:rsidP="0081121D">
            <w:pPr>
              <w:jc w:val="both"/>
              <w:rPr>
                <w:bCs/>
              </w:rPr>
            </w:pPr>
          </w:p>
        </w:tc>
        <w:tc>
          <w:tcPr>
            <w:tcW w:w="628" w:type="pct"/>
            <w:vMerge/>
          </w:tcPr>
          <w:p w14:paraId="30B5C7AF" w14:textId="77777777" w:rsidR="00702F63" w:rsidRPr="0081121D" w:rsidRDefault="00702F63" w:rsidP="0081121D">
            <w:pPr>
              <w:jc w:val="both"/>
              <w:rPr>
                <w:b/>
                <w:bCs/>
              </w:rPr>
            </w:pPr>
          </w:p>
        </w:tc>
        <w:tc>
          <w:tcPr>
            <w:tcW w:w="594" w:type="pct"/>
            <w:vMerge/>
          </w:tcPr>
          <w:p w14:paraId="48BA57F8" w14:textId="77777777" w:rsidR="00702F63" w:rsidRPr="0081121D" w:rsidRDefault="00702F63" w:rsidP="0081121D">
            <w:pPr>
              <w:jc w:val="both"/>
              <w:rPr>
                <w:b/>
                <w:bCs/>
              </w:rPr>
            </w:pPr>
          </w:p>
        </w:tc>
      </w:tr>
      <w:tr w:rsidR="00702F63" w:rsidRPr="0081121D" w14:paraId="52B12B1E" w14:textId="77777777" w:rsidTr="00702F63">
        <w:trPr>
          <w:trHeight w:val="745"/>
          <w:jc w:val="center"/>
        </w:trPr>
        <w:tc>
          <w:tcPr>
            <w:tcW w:w="760" w:type="pct"/>
            <w:vMerge/>
          </w:tcPr>
          <w:p w14:paraId="7F4B5D80" w14:textId="77777777" w:rsidR="00702F63" w:rsidRPr="0081121D" w:rsidRDefault="00702F63" w:rsidP="0081121D">
            <w:pPr>
              <w:jc w:val="both"/>
              <w:rPr>
                <w:b/>
                <w:bCs/>
              </w:rPr>
            </w:pPr>
          </w:p>
        </w:tc>
        <w:tc>
          <w:tcPr>
            <w:tcW w:w="1645" w:type="pct"/>
          </w:tcPr>
          <w:p w14:paraId="094EF23C" w14:textId="77777777" w:rsidR="00702F63" w:rsidRPr="0081121D" w:rsidRDefault="00702F63" w:rsidP="0081121D">
            <w:pPr>
              <w:jc w:val="both"/>
              <w:rPr>
                <w:b/>
                <w:bCs/>
              </w:rPr>
            </w:pPr>
            <w:r w:rsidRPr="0081121D">
              <w:rPr>
                <w:bCs/>
              </w:rPr>
              <w:t>Ознакомиться с дополнительными параметрами масштабирования и выделения.</w:t>
            </w:r>
          </w:p>
        </w:tc>
        <w:tc>
          <w:tcPr>
            <w:tcW w:w="1373" w:type="pct"/>
            <w:vAlign w:val="center"/>
          </w:tcPr>
          <w:p w14:paraId="34AFAFA7" w14:textId="77777777" w:rsidR="00702F63" w:rsidRPr="0081121D" w:rsidRDefault="00702F63" w:rsidP="0081121D">
            <w:pPr>
              <w:jc w:val="both"/>
              <w:rPr>
                <w:bCs/>
              </w:rPr>
            </w:pPr>
            <w:r w:rsidRPr="0081121D">
              <w:rPr>
                <w:bCs/>
              </w:rPr>
              <w:t>2</w:t>
            </w:r>
          </w:p>
        </w:tc>
        <w:tc>
          <w:tcPr>
            <w:tcW w:w="628" w:type="pct"/>
            <w:vMerge/>
          </w:tcPr>
          <w:p w14:paraId="52F27AED" w14:textId="77777777" w:rsidR="00702F63" w:rsidRPr="0081121D" w:rsidRDefault="00702F63" w:rsidP="0081121D">
            <w:pPr>
              <w:jc w:val="both"/>
              <w:rPr>
                <w:b/>
                <w:bCs/>
              </w:rPr>
            </w:pPr>
          </w:p>
        </w:tc>
        <w:tc>
          <w:tcPr>
            <w:tcW w:w="594" w:type="pct"/>
            <w:vMerge/>
          </w:tcPr>
          <w:p w14:paraId="3B62A719" w14:textId="77777777" w:rsidR="00702F63" w:rsidRPr="0081121D" w:rsidRDefault="00702F63" w:rsidP="0081121D">
            <w:pPr>
              <w:jc w:val="both"/>
              <w:rPr>
                <w:b/>
                <w:bCs/>
              </w:rPr>
            </w:pPr>
          </w:p>
        </w:tc>
      </w:tr>
      <w:tr w:rsidR="00702F63" w:rsidRPr="0081121D" w14:paraId="10305E3A" w14:textId="77777777" w:rsidTr="00702F63">
        <w:trPr>
          <w:trHeight w:val="550"/>
          <w:jc w:val="center"/>
        </w:trPr>
        <w:tc>
          <w:tcPr>
            <w:tcW w:w="760" w:type="pct"/>
            <w:vMerge w:val="restart"/>
          </w:tcPr>
          <w:p w14:paraId="71D01136" w14:textId="77777777" w:rsidR="00702F63" w:rsidRPr="0081121D" w:rsidRDefault="00702F63" w:rsidP="0081121D">
            <w:pPr>
              <w:jc w:val="both"/>
              <w:rPr>
                <w:b/>
                <w:bCs/>
              </w:rPr>
            </w:pPr>
            <w:r w:rsidRPr="0081121D">
              <w:rPr>
                <w:b/>
                <w:bCs/>
              </w:rPr>
              <w:t>Тема 7.2 Вспомогательные построения. Простановка размеров</w:t>
            </w:r>
          </w:p>
        </w:tc>
        <w:tc>
          <w:tcPr>
            <w:tcW w:w="1645" w:type="pct"/>
          </w:tcPr>
          <w:p w14:paraId="5631335C" w14:textId="77777777" w:rsidR="00702F63" w:rsidRPr="0081121D" w:rsidRDefault="00702F63" w:rsidP="0081121D">
            <w:pPr>
              <w:jc w:val="both"/>
              <w:rPr>
                <w:b/>
                <w:bCs/>
              </w:rPr>
            </w:pPr>
            <w:r w:rsidRPr="0081121D">
              <w:rPr>
                <w:b/>
                <w:bCs/>
              </w:rPr>
              <w:t>В том числе практических занятий</w:t>
            </w:r>
          </w:p>
        </w:tc>
        <w:tc>
          <w:tcPr>
            <w:tcW w:w="1373" w:type="pct"/>
            <w:vAlign w:val="center"/>
          </w:tcPr>
          <w:p w14:paraId="388C3C3F" w14:textId="77777777" w:rsidR="00702F63" w:rsidRPr="0081121D" w:rsidRDefault="00702F63" w:rsidP="0081121D">
            <w:pPr>
              <w:jc w:val="both"/>
              <w:rPr>
                <w:b/>
                <w:bCs/>
              </w:rPr>
            </w:pPr>
          </w:p>
        </w:tc>
        <w:tc>
          <w:tcPr>
            <w:tcW w:w="628" w:type="pct"/>
            <w:vMerge w:val="restart"/>
          </w:tcPr>
          <w:p w14:paraId="76EFFEF8" w14:textId="77777777" w:rsidR="00702F63" w:rsidRPr="0081121D" w:rsidRDefault="00702F63" w:rsidP="0081121D">
            <w:pPr>
              <w:suppressAutoHyphens/>
              <w:jc w:val="both"/>
              <w:rPr>
                <w:bCs/>
              </w:rPr>
            </w:pPr>
            <w:r w:rsidRPr="0081121D">
              <w:rPr>
                <w:bCs/>
              </w:rPr>
              <w:t>ОК 05</w:t>
            </w:r>
          </w:p>
          <w:p w14:paraId="7015783C" w14:textId="77777777" w:rsidR="00702F63" w:rsidRPr="0081121D" w:rsidRDefault="00702F63" w:rsidP="0081121D">
            <w:pPr>
              <w:suppressAutoHyphens/>
              <w:jc w:val="both"/>
              <w:rPr>
                <w:bCs/>
              </w:rPr>
            </w:pPr>
            <w:r w:rsidRPr="0081121D">
              <w:rPr>
                <w:bCs/>
              </w:rPr>
              <w:t>ОК 09</w:t>
            </w:r>
          </w:p>
          <w:p w14:paraId="02B297A7" w14:textId="77777777" w:rsidR="00702F63" w:rsidRPr="0081121D" w:rsidRDefault="00702F63" w:rsidP="0081121D">
            <w:pPr>
              <w:suppressAutoHyphens/>
              <w:jc w:val="both"/>
              <w:rPr>
                <w:bCs/>
              </w:rPr>
            </w:pPr>
            <w:r w:rsidRPr="0081121D">
              <w:rPr>
                <w:bCs/>
              </w:rPr>
              <w:t xml:space="preserve">ПК 1.2 </w:t>
            </w:r>
          </w:p>
        </w:tc>
        <w:tc>
          <w:tcPr>
            <w:tcW w:w="594" w:type="pct"/>
            <w:vMerge w:val="restart"/>
          </w:tcPr>
          <w:p w14:paraId="18708CE8" w14:textId="77777777" w:rsidR="00702F63" w:rsidRPr="0081121D" w:rsidRDefault="00702F63" w:rsidP="0081121D">
            <w:pPr>
              <w:jc w:val="both"/>
              <w:rPr>
                <w:bCs/>
                <w:iCs/>
              </w:rPr>
            </w:pPr>
            <w:r w:rsidRPr="0081121D">
              <w:rPr>
                <w:bCs/>
                <w:iCs/>
              </w:rPr>
              <w:t>Зо 05.02</w:t>
            </w:r>
          </w:p>
          <w:p w14:paraId="30DA4C58" w14:textId="77777777" w:rsidR="00702F63" w:rsidRPr="0081121D" w:rsidRDefault="00702F63" w:rsidP="0081121D">
            <w:pPr>
              <w:jc w:val="both"/>
              <w:rPr>
                <w:bCs/>
                <w:iCs/>
              </w:rPr>
            </w:pPr>
            <w:r w:rsidRPr="0081121D">
              <w:rPr>
                <w:bCs/>
                <w:iCs/>
              </w:rPr>
              <w:t>Уо 09.06</w:t>
            </w:r>
          </w:p>
          <w:p w14:paraId="41AF8EF4" w14:textId="77777777" w:rsidR="00702F63" w:rsidRPr="0081121D" w:rsidRDefault="00702F63" w:rsidP="0081121D">
            <w:pPr>
              <w:jc w:val="both"/>
              <w:rPr>
                <w:bCs/>
                <w:iCs/>
              </w:rPr>
            </w:pPr>
            <w:r w:rsidRPr="0081121D">
              <w:rPr>
                <w:bCs/>
                <w:iCs/>
              </w:rPr>
              <w:t>Уо 09.07</w:t>
            </w:r>
          </w:p>
          <w:p w14:paraId="070C0F52" w14:textId="77777777" w:rsidR="00702F63" w:rsidRPr="0081121D" w:rsidRDefault="00702F63" w:rsidP="0081121D">
            <w:pPr>
              <w:jc w:val="both"/>
              <w:rPr>
                <w:bCs/>
                <w:iCs/>
              </w:rPr>
            </w:pPr>
            <w:r w:rsidRPr="0081121D">
              <w:rPr>
                <w:bCs/>
                <w:iCs/>
              </w:rPr>
              <w:t>Уо 09.08</w:t>
            </w:r>
          </w:p>
          <w:p w14:paraId="74B466BF" w14:textId="77777777" w:rsidR="00702F63" w:rsidRPr="0081121D" w:rsidRDefault="00702F63" w:rsidP="0081121D">
            <w:pPr>
              <w:jc w:val="both"/>
              <w:rPr>
                <w:bCs/>
                <w:iCs/>
              </w:rPr>
            </w:pPr>
            <w:r w:rsidRPr="0081121D">
              <w:rPr>
                <w:bCs/>
                <w:iCs/>
              </w:rPr>
              <w:t>Зо 09.04</w:t>
            </w:r>
          </w:p>
          <w:p w14:paraId="47D6A2CD" w14:textId="77777777" w:rsidR="00702F63" w:rsidRPr="0081121D" w:rsidRDefault="00702F63" w:rsidP="0081121D">
            <w:pPr>
              <w:jc w:val="both"/>
              <w:rPr>
                <w:b/>
                <w:bCs/>
              </w:rPr>
            </w:pPr>
            <w:r w:rsidRPr="0081121D">
              <w:t>З 1.</w:t>
            </w:r>
            <w:r w:rsidRPr="0081121D">
              <w:rPr>
                <w:lang w:val="en-US"/>
              </w:rPr>
              <w:t>2.</w:t>
            </w:r>
            <w:r w:rsidRPr="0081121D">
              <w:t>01</w:t>
            </w:r>
          </w:p>
        </w:tc>
      </w:tr>
      <w:tr w:rsidR="00702F63" w:rsidRPr="0081121D" w14:paraId="3AE17F05" w14:textId="77777777" w:rsidTr="00702F63">
        <w:trPr>
          <w:trHeight w:val="550"/>
          <w:jc w:val="center"/>
        </w:trPr>
        <w:tc>
          <w:tcPr>
            <w:tcW w:w="760" w:type="pct"/>
            <w:vMerge/>
          </w:tcPr>
          <w:p w14:paraId="2A9BA30D" w14:textId="77777777" w:rsidR="00702F63" w:rsidRPr="0081121D" w:rsidRDefault="00702F63" w:rsidP="0081121D">
            <w:pPr>
              <w:jc w:val="both"/>
              <w:rPr>
                <w:b/>
                <w:bCs/>
              </w:rPr>
            </w:pPr>
          </w:p>
        </w:tc>
        <w:tc>
          <w:tcPr>
            <w:tcW w:w="1645" w:type="pct"/>
          </w:tcPr>
          <w:p w14:paraId="2FCAE43E" w14:textId="77777777" w:rsidR="00702F63" w:rsidRPr="0081121D" w:rsidRDefault="00702F63" w:rsidP="0081121D">
            <w:pPr>
              <w:jc w:val="both"/>
              <w:rPr>
                <w:b/>
                <w:bCs/>
              </w:rPr>
            </w:pPr>
            <w:r w:rsidRPr="0081121D">
              <w:rPr>
                <w:bCs/>
              </w:rPr>
              <w:t>21. Выполнить построение чертежа с использованием вспомогательных прямых. Простановка размеров на чертеже.</w:t>
            </w:r>
          </w:p>
        </w:tc>
        <w:tc>
          <w:tcPr>
            <w:tcW w:w="1373" w:type="pct"/>
            <w:vAlign w:val="center"/>
          </w:tcPr>
          <w:p w14:paraId="15A2F30C" w14:textId="77777777" w:rsidR="00702F63" w:rsidRPr="0081121D" w:rsidRDefault="00702F63" w:rsidP="0081121D">
            <w:pPr>
              <w:jc w:val="both"/>
              <w:rPr>
                <w:bCs/>
              </w:rPr>
            </w:pPr>
            <w:r w:rsidRPr="0081121D">
              <w:rPr>
                <w:bCs/>
              </w:rPr>
              <w:t>2</w:t>
            </w:r>
          </w:p>
        </w:tc>
        <w:tc>
          <w:tcPr>
            <w:tcW w:w="628" w:type="pct"/>
            <w:vMerge/>
          </w:tcPr>
          <w:p w14:paraId="2752C2A4" w14:textId="77777777" w:rsidR="00702F63" w:rsidRPr="0081121D" w:rsidRDefault="00702F63" w:rsidP="0081121D">
            <w:pPr>
              <w:jc w:val="both"/>
              <w:rPr>
                <w:b/>
                <w:bCs/>
              </w:rPr>
            </w:pPr>
          </w:p>
        </w:tc>
        <w:tc>
          <w:tcPr>
            <w:tcW w:w="594" w:type="pct"/>
            <w:vMerge/>
          </w:tcPr>
          <w:p w14:paraId="2D01D8A8" w14:textId="77777777" w:rsidR="00702F63" w:rsidRPr="0081121D" w:rsidRDefault="00702F63" w:rsidP="0081121D">
            <w:pPr>
              <w:jc w:val="both"/>
              <w:rPr>
                <w:b/>
                <w:bCs/>
              </w:rPr>
            </w:pPr>
          </w:p>
        </w:tc>
      </w:tr>
      <w:tr w:rsidR="00702F63" w:rsidRPr="0081121D" w14:paraId="54C47BF0" w14:textId="77777777" w:rsidTr="00702F63">
        <w:trPr>
          <w:trHeight w:val="260"/>
          <w:jc w:val="center"/>
        </w:trPr>
        <w:tc>
          <w:tcPr>
            <w:tcW w:w="760" w:type="pct"/>
            <w:vMerge w:val="restart"/>
          </w:tcPr>
          <w:p w14:paraId="77D2C26C" w14:textId="77777777" w:rsidR="00702F63" w:rsidRPr="0081121D" w:rsidRDefault="00702F63" w:rsidP="0081121D">
            <w:pPr>
              <w:jc w:val="both"/>
              <w:rPr>
                <w:b/>
                <w:bCs/>
              </w:rPr>
            </w:pPr>
            <w:r w:rsidRPr="0081121D">
              <w:rPr>
                <w:b/>
                <w:bCs/>
              </w:rPr>
              <w:t>Тема 7.3 Панель «Правка»</w:t>
            </w:r>
          </w:p>
        </w:tc>
        <w:tc>
          <w:tcPr>
            <w:tcW w:w="1645" w:type="pct"/>
          </w:tcPr>
          <w:p w14:paraId="6B79A0BE" w14:textId="77777777" w:rsidR="00702F63" w:rsidRPr="0081121D" w:rsidRDefault="00702F63" w:rsidP="0081121D">
            <w:pPr>
              <w:jc w:val="both"/>
              <w:rPr>
                <w:b/>
                <w:bCs/>
              </w:rPr>
            </w:pPr>
            <w:r w:rsidRPr="0081121D">
              <w:rPr>
                <w:b/>
                <w:bCs/>
              </w:rPr>
              <w:t>В том числе практических занятий</w:t>
            </w:r>
          </w:p>
        </w:tc>
        <w:tc>
          <w:tcPr>
            <w:tcW w:w="1373" w:type="pct"/>
            <w:vAlign w:val="center"/>
          </w:tcPr>
          <w:p w14:paraId="34188E70" w14:textId="77777777" w:rsidR="00702F63" w:rsidRPr="0081121D" w:rsidRDefault="00702F63" w:rsidP="0081121D">
            <w:pPr>
              <w:jc w:val="both"/>
              <w:rPr>
                <w:bCs/>
              </w:rPr>
            </w:pPr>
          </w:p>
        </w:tc>
        <w:tc>
          <w:tcPr>
            <w:tcW w:w="628" w:type="pct"/>
            <w:vMerge w:val="restart"/>
          </w:tcPr>
          <w:p w14:paraId="2D1D2A71" w14:textId="77777777" w:rsidR="00702F63" w:rsidRPr="0081121D" w:rsidRDefault="00702F63" w:rsidP="0081121D">
            <w:pPr>
              <w:suppressAutoHyphens/>
              <w:jc w:val="both"/>
              <w:rPr>
                <w:bCs/>
              </w:rPr>
            </w:pPr>
            <w:r w:rsidRPr="0081121D">
              <w:rPr>
                <w:bCs/>
              </w:rPr>
              <w:t>ОК 05</w:t>
            </w:r>
          </w:p>
          <w:p w14:paraId="52F1FD07" w14:textId="77777777" w:rsidR="00702F63" w:rsidRPr="0081121D" w:rsidRDefault="00702F63" w:rsidP="0081121D">
            <w:pPr>
              <w:suppressAutoHyphens/>
              <w:jc w:val="both"/>
              <w:rPr>
                <w:b/>
                <w:bCs/>
              </w:rPr>
            </w:pPr>
            <w:r w:rsidRPr="0081121D">
              <w:rPr>
                <w:bCs/>
              </w:rPr>
              <w:lastRenderedPageBreak/>
              <w:t>ОК 09</w:t>
            </w:r>
          </w:p>
        </w:tc>
        <w:tc>
          <w:tcPr>
            <w:tcW w:w="594" w:type="pct"/>
            <w:vMerge w:val="restart"/>
          </w:tcPr>
          <w:p w14:paraId="2884D66D" w14:textId="77777777" w:rsidR="00702F63" w:rsidRPr="0081121D" w:rsidRDefault="00702F63" w:rsidP="0081121D">
            <w:pPr>
              <w:jc w:val="both"/>
              <w:rPr>
                <w:bCs/>
                <w:iCs/>
              </w:rPr>
            </w:pPr>
            <w:r w:rsidRPr="0081121D">
              <w:rPr>
                <w:bCs/>
                <w:iCs/>
              </w:rPr>
              <w:lastRenderedPageBreak/>
              <w:t>Зо 05.02</w:t>
            </w:r>
          </w:p>
          <w:p w14:paraId="0B22E81F" w14:textId="77777777" w:rsidR="00702F63" w:rsidRPr="0081121D" w:rsidRDefault="00702F63" w:rsidP="0081121D">
            <w:pPr>
              <w:jc w:val="both"/>
              <w:rPr>
                <w:bCs/>
                <w:iCs/>
              </w:rPr>
            </w:pPr>
            <w:r w:rsidRPr="0081121D">
              <w:rPr>
                <w:bCs/>
                <w:iCs/>
              </w:rPr>
              <w:lastRenderedPageBreak/>
              <w:t>Уо 09.06</w:t>
            </w:r>
          </w:p>
          <w:p w14:paraId="552F9C8A" w14:textId="77777777" w:rsidR="00702F63" w:rsidRPr="0081121D" w:rsidRDefault="00702F63" w:rsidP="0081121D">
            <w:pPr>
              <w:jc w:val="both"/>
              <w:rPr>
                <w:bCs/>
                <w:iCs/>
              </w:rPr>
            </w:pPr>
            <w:r w:rsidRPr="0081121D">
              <w:rPr>
                <w:bCs/>
                <w:iCs/>
              </w:rPr>
              <w:t>Уо 09.07</w:t>
            </w:r>
          </w:p>
          <w:p w14:paraId="1E954B94" w14:textId="77777777" w:rsidR="00702F63" w:rsidRPr="0081121D" w:rsidRDefault="00702F63" w:rsidP="0081121D">
            <w:pPr>
              <w:jc w:val="both"/>
              <w:rPr>
                <w:bCs/>
                <w:iCs/>
              </w:rPr>
            </w:pPr>
            <w:r w:rsidRPr="0081121D">
              <w:rPr>
                <w:bCs/>
                <w:iCs/>
              </w:rPr>
              <w:t>Уо 09.08</w:t>
            </w:r>
          </w:p>
          <w:p w14:paraId="60812064" w14:textId="77777777" w:rsidR="00702F63" w:rsidRPr="0081121D" w:rsidRDefault="00702F63" w:rsidP="0081121D">
            <w:pPr>
              <w:jc w:val="both"/>
              <w:rPr>
                <w:b/>
                <w:bCs/>
              </w:rPr>
            </w:pPr>
            <w:r w:rsidRPr="0081121D">
              <w:rPr>
                <w:bCs/>
                <w:iCs/>
              </w:rPr>
              <w:t>Зо 09.04</w:t>
            </w:r>
          </w:p>
        </w:tc>
      </w:tr>
      <w:tr w:rsidR="00702F63" w:rsidRPr="0081121D" w14:paraId="409A4E57" w14:textId="77777777" w:rsidTr="00702F63">
        <w:trPr>
          <w:trHeight w:val="260"/>
          <w:jc w:val="center"/>
        </w:trPr>
        <w:tc>
          <w:tcPr>
            <w:tcW w:w="760" w:type="pct"/>
            <w:vMerge/>
          </w:tcPr>
          <w:p w14:paraId="10D37757" w14:textId="77777777" w:rsidR="00702F63" w:rsidRPr="0081121D" w:rsidRDefault="00702F63" w:rsidP="0081121D">
            <w:pPr>
              <w:jc w:val="both"/>
              <w:rPr>
                <w:b/>
                <w:bCs/>
              </w:rPr>
            </w:pPr>
          </w:p>
        </w:tc>
        <w:tc>
          <w:tcPr>
            <w:tcW w:w="1645" w:type="pct"/>
          </w:tcPr>
          <w:p w14:paraId="1B95ED38" w14:textId="77777777" w:rsidR="00702F63" w:rsidRPr="0081121D" w:rsidRDefault="00702F63" w:rsidP="0081121D">
            <w:pPr>
              <w:jc w:val="both"/>
              <w:rPr>
                <w:bCs/>
              </w:rPr>
            </w:pPr>
            <w:r w:rsidRPr="0081121D">
              <w:rPr>
                <w:bCs/>
              </w:rPr>
              <w:t>22. Симметрия, усечение и выравнивание объектов. Построение объекта с помощью команд Симметрия, Усечь кривую, Выровнять по границе.</w:t>
            </w:r>
          </w:p>
        </w:tc>
        <w:tc>
          <w:tcPr>
            <w:tcW w:w="1373" w:type="pct"/>
            <w:vAlign w:val="center"/>
          </w:tcPr>
          <w:p w14:paraId="61BA420D" w14:textId="77777777" w:rsidR="00702F63" w:rsidRPr="0081121D" w:rsidRDefault="00702F63" w:rsidP="0081121D">
            <w:pPr>
              <w:jc w:val="both"/>
              <w:rPr>
                <w:bCs/>
              </w:rPr>
            </w:pPr>
            <w:r w:rsidRPr="0081121D">
              <w:rPr>
                <w:bCs/>
              </w:rPr>
              <w:t>2</w:t>
            </w:r>
          </w:p>
        </w:tc>
        <w:tc>
          <w:tcPr>
            <w:tcW w:w="628" w:type="pct"/>
            <w:vMerge/>
          </w:tcPr>
          <w:p w14:paraId="4184DC37" w14:textId="77777777" w:rsidR="00702F63" w:rsidRPr="0081121D" w:rsidRDefault="00702F63" w:rsidP="0081121D">
            <w:pPr>
              <w:jc w:val="both"/>
              <w:rPr>
                <w:b/>
                <w:bCs/>
              </w:rPr>
            </w:pPr>
          </w:p>
        </w:tc>
        <w:tc>
          <w:tcPr>
            <w:tcW w:w="594" w:type="pct"/>
            <w:vMerge/>
          </w:tcPr>
          <w:p w14:paraId="21010E9D" w14:textId="77777777" w:rsidR="00702F63" w:rsidRPr="0081121D" w:rsidRDefault="00702F63" w:rsidP="0081121D">
            <w:pPr>
              <w:jc w:val="both"/>
              <w:rPr>
                <w:b/>
                <w:bCs/>
              </w:rPr>
            </w:pPr>
          </w:p>
        </w:tc>
      </w:tr>
      <w:tr w:rsidR="00702F63" w:rsidRPr="0081121D" w14:paraId="23049090" w14:textId="77777777" w:rsidTr="00702F63">
        <w:trPr>
          <w:trHeight w:val="260"/>
          <w:jc w:val="center"/>
        </w:trPr>
        <w:tc>
          <w:tcPr>
            <w:tcW w:w="760" w:type="pct"/>
            <w:vMerge/>
          </w:tcPr>
          <w:p w14:paraId="7ABC2702" w14:textId="77777777" w:rsidR="00702F63" w:rsidRPr="0081121D" w:rsidRDefault="00702F63" w:rsidP="0081121D">
            <w:pPr>
              <w:jc w:val="both"/>
              <w:rPr>
                <w:b/>
                <w:bCs/>
              </w:rPr>
            </w:pPr>
          </w:p>
        </w:tc>
        <w:tc>
          <w:tcPr>
            <w:tcW w:w="1645" w:type="pct"/>
          </w:tcPr>
          <w:p w14:paraId="1F317BE7" w14:textId="77777777" w:rsidR="00702F63" w:rsidRPr="0081121D" w:rsidRDefault="00702F63" w:rsidP="0081121D">
            <w:pPr>
              <w:jc w:val="both"/>
              <w:rPr>
                <w:b/>
                <w:bCs/>
              </w:rPr>
            </w:pPr>
            <w:r w:rsidRPr="0081121D">
              <w:rPr>
                <w:b/>
                <w:bCs/>
              </w:rPr>
              <w:t>Самостоятельная работа обучающихся</w:t>
            </w:r>
          </w:p>
        </w:tc>
        <w:tc>
          <w:tcPr>
            <w:tcW w:w="1373" w:type="pct"/>
            <w:vAlign w:val="center"/>
          </w:tcPr>
          <w:p w14:paraId="486B1047" w14:textId="77777777" w:rsidR="00702F63" w:rsidRPr="0081121D" w:rsidRDefault="00702F63" w:rsidP="0081121D">
            <w:pPr>
              <w:jc w:val="both"/>
              <w:rPr>
                <w:b/>
                <w:bCs/>
              </w:rPr>
            </w:pPr>
          </w:p>
        </w:tc>
        <w:tc>
          <w:tcPr>
            <w:tcW w:w="628" w:type="pct"/>
            <w:vMerge/>
          </w:tcPr>
          <w:p w14:paraId="4E5C58F2" w14:textId="77777777" w:rsidR="00702F63" w:rsidRPr="0081121D" w:rsidRDefault="00702F63" w:rsidP="0081121D">
            <w:pPr>
              <w:jc w:val="both"/>
              <w:rPr>
                <w:b/>
                <w:bCs/>
              </w:rPr>
            </w:pPr>
          </w:p>
        </w:tc>
        <w:tc>
          <w:tcPr>
            <w:tcW w:w="594" w:type="pct"/>
            <w:vMerge/>
          </w:tcPr>
          <w:p w14:paraId="47CD1DFF" w14:textId="77777777" w:rsidR="00702F63" w:rsidRPr="0081121D" w:rsidRDefault="00702F63" w:rsidP="0081121D">
            <w:pPr>
              <w:jc w:val="both"/>
              <w:rPr>
                <w:b/>
                <w:bCs/>
              </w:rPr>
            </w:pPr>
          </w:p>
        </w:tc>
      </w:tr>
      <w:tr w:rsidR="00702F63" w:rsidRPr="0081121D" w14:paraId="79CB1C0C" w14:textId="77777777" w:rsidTr="00702F63">
        <w:trPr>
          <w:trHeight w:val="260"/>
          <w:jc w:val="center"/>
        </w:trPr>
        <w:tc>
          <w:tcPr>
            <w:tcW w:w="760" w:type="pct"/>
            <w:vMerge/>
          </w:tcPr>
          <w:p w14:paraId="012A9E63" w14:textId="77777777" w:rsidR="00702F63" w:rsidRPr="0081121D" w:rsidRDefault="00702F63" w:rsidP="0081121D">
            <w:pPr>
              <w:jc w:val="both"/>
              <w:rPr>
                <w:b/>
                <w:bCs/>
              </w:rPr>
            </w:pPr>
          </w:p>
        </w:tc>
        <w:tc>
          <w:tcPr>
            <w:tcW w:w="1645" w:type="pct"/>
          </w:tcPr>
          <w:p w14:paraId="5B0AE6AC" w14:textId="77777777" w:rsidR="00702F63" w:rsidRPr="0081121D" w:rsidRDefault="00702F63" w:rsidP="0081121D">
            <w:pPr>
              <w:jc w:val="both"/>
              <w:rPr>
                <w:b/>
                <w:bCs/>
              </w:rPr>
            </w:pPr>
            <w:r w:rsidRPr="0081121D">
              <w:rPr>
                <w:bCs/>
              </w:rPr>
              <w:t>Ознакомиться с дополнительными параметрами усечения, выравнивания и построения симметрии</w:t>
            </w:r>
            <w:r w:rsidRPr="0081121D">
              <w:t xml:space="preserve"> объектов</w:t>
            </w:r>
            <w:r w:rsidRPr="0081121D">
              <w:rPr>
                <w:bCs/>
              </w:rPr>
              <w:t>.</w:t>
            </w:r>
          </w:p>
        </w:tc>
        <w:tc>
          <w:tcPr>
            <w:tcW w:w="1373" w:type="pct"/>
            <w:vAlign w:val="center"/>
          </w:tcPr>
          <w:p w14:paraId="4C4042DB" w14:textId="77777777" w:rsidR="00702F63" w:rsidRPr="0081121D" w:rsidRDefault="00702F63" w:rsidP="0081121D">
            <w:pPr>
              <w:jc w:val="both"/>
              <w:rPr>
                <w:bCs/>
              </w:rPr>
            </w:pPr>
            <w:r w:rsidRPr="0081121D">
              <w:rPr>
                <w:bCs/>
              </w:rPr>
              <w:t>2</w:t>
            </w:r>
          </w:p>
        </w:tc>
        <w:tc>
          <w:tcPr>
            <w:tcW w:w="628" w:type="pct"/>
            <w:vMerge/>
          </w:tcPr>
          <w:p w14:paraId="58519FDA" w14:textId="77777777" w:rsidR="00702F63" w:rsidRPr="0081121D" w:rsidRDefault="00702F63" w:rsidP="0081121D">
            <w:pPr>
              <w:jc w:val="both"/>
              <w:rPr>
                <w:b/>
                <w:bCs/>
              </w:rPr>
            </w:pPr>
          </w:p>
        </w:tc>
        <w:tc>
          <w:tcPr>
            <w:tcW w:w="594" w:type="pct"/>
            <w:vMerge/>
          </w:tcPr>
          <w:p w14:paraId="4E6E554C" w14:textId="77777777" w:rsidR="00702F63" w:rsidRPr="0081121D" w:rsidRDefault="00702F63" w:rsidP="0081121D">
            <w:pPr>
              <w:jc w:val="both"/>
              <w:rPr>
                <w:b/>
                <w:bCs/>
              </w:rPr>
            </w:pPr>
          </w:p>
        </w:tc>
      </w:tr>
      <w:tr w:rsidR="00702F63" w:rsidRPr="0081121D" w14:paraId="454D1009" w14:textId="77777777" w:rsidTr="00702F63">
        <w:trPr>
          <w:trHeight w:val="360"/>
          <w:jc w:val="center"/>
        </w:trPr>
        <w:tc>
          <w:tcPr>
            <w:tcW w:w="760" w:type="pct"/>
            <w:vMerge w:val="restart"/>
          </w:tcPr>
          <w:p w14:paraId="7FFFF796" w14:textId="77777777" w:rsidR="00702F63" w:rsidRPr="0081121D" w:rsidRDefault="00702F63" w:rsidP="0081121D">
            <w:pPr>
              <w:jc w:val="both"/>
              <w:rPr>
                <w:b/>
                <w:bCs/>
              </w:rPr>
            </w:pPr>
            <w:r w:rsidRPr="0081121D">
              <w:rPr>
                <w:b/>
                <w:bCs/>
              </w:rPr>
              <w:t>Тема 7.4 Типовой чертеж детали «Вал»</w:t>
            </w:r>
          </w:p>
        </w:tc>
        <w:tc>
          <w:tcPr>
            <w:tcW w:w="1645" w:type="pct"/>
          </w:tcPr>
          <w:p w14:paraId="19CA1FD1" w14:textId="77777777" w:rsidR="00702F63" w:rsidRPr="0081121D" w:rsidRDefault="00702F63" w:rsidP="0081121D">
            <w:pPr>
              <w:jc w:val="both"/>
              <w:rPr>
                <w:b/>
                <w:bCs/>
              </w:rPr>
            </w:pPr>
            <w:r w:rsidRPr="0081121D">
              <w:rPr>
                <w:b/>
                <w:bCs/>
              </w:rPr>
              <w:t>В том числе практических занятий</w:t>
            </w:r>
          </w:p>
        </w:tc>
        <w:tc>
          <w:tcPr>
            <w:tcW w:w="1373" w:type="pct"/>
            <w:vAlign w:val="center"/>
          </w:tcPr>
          <w:p w14:paraId="7A33652C" w14:textId="77777777" w:rsidR="00702F63" w:rsidRPr="0081121D" w:rsidRDefault="00702F63" w:rsidP="0081121D">
            <w:pPr>
              <w:jc w:val="both"/>
              <w:rPr>
                <w:bCs/>
              </w:rPr>
            </w:pPr>
          </w:p>
        </w:tc>
        <w:tc>
          <w:tcPr>
            <w:tcW w:w="628" w:type="pct"/>
            <w:vMerge w:val="restart"/>
          </w:tcPr>
          <w:p w14:paraId="20BD376E" w14:textId="77777777" w:rsidR="00702F63" w:rsidRPr="0081121D" w:rsidRDefault="00702F63" w:rsidP="0081121D">
            <w:pPr>
              <w:suppressAutoHyphens/>
              <w:jc w:val="both"/>
              <w:rPr>
                <w:bCs/>
              </w:rPr>
            </w:pPr>
            <w:r w:rsidRPr="0081121D">
              <w:rPr>
                <w:bCs/>
              </w:rPr>
              <w:t>ОК 05</w:t>
            </w:r>
          </w:p>
          <w:p w14:paraId="160446EA" w14:textId="77777777" w:rsidR="00702F63" w:rsidRPr="0081121D" w:rsidRDefault="00702F63" w:rsidP="0081121D">
            <w:pPr>
              <w:suppressAutoHyphens/>
              <w:jc w:val="both"/>
              <w:rPr>
                <w:bCs/>
              </w:rPr>
            </w:pPr>
            <w:r w:rsidRPr="0081121D">
              <w:rPr>
                <w:bCs/>
              </w:rPr>
              <w:t>ОК 09</w:t>
            </w:r>
          </w:p>
          <w:p w14:paraId="3D212B37" w14:textId="77777777" w:rsidR="00702F63" w:rsidRPr="0081121D" w:rsidRDefault="00702F63" w:rsidP="0081121D">
            <w:pPr>
              <w:suppressAutoHyphens/>
              <w:jc w:val="both"/>
              <w:rPr>
                <w:b/>
                <w:bCs/>
              </w:rPr>
            </w:pPr>
            <w:r w:rsidRPr="0081121D">
              <w:rPr>
                <w:bCs/>
              </w:rPr>
              <w:t>ПК 1.2</w:t>
            </w:r>
          </w:p>
        </w:tc>
        <w:tc>
          <w:tcPr>
            <w:tcW w:w="594" w:type="pct"/>
            <w:vMerge w:val="restart"/>
          </w:tcPr>
          <w:p w14:paraId="3C83BD44" w14:textId="77777777" w:rsidR="00702F63" w:rsidRPr="0081121D" w:rsidRDefault="00702F63" w:rsidP="0081121D">
            <w:pPr>
              <w:jc w:val="both"/>
              <w:rPr>
                <w:bCs/>
                <w:iCs/>
              </w:rPr>
            </w:pPr>
            <w:r w:rsidRPr="0081121D">
              <w:rPr>
                <w:bCs/>
                <w:iCs/>
              </w:rPr>
              <w:t>Зо 05.02</w:t>
            </w:r>
          </w:p>
          <w:p w14:paraId="25009CD7" w14:textId="77777777" w:rsidR="00702F63" w:rsidRPr="0081121D" w:rsidRDefault="00702F63" w:rsidP="0081121D">
            <w:pPr>
              <w:jc w:val="both"/>
              <w:rPr>
                <w:bCs/>
                <w:iCs/>
              </w:rPr>
            </w:pPr>
            <w:r w:rsidRPr="0081121D">
              <w:rPr>
                <w:bCs/>
                <w:iCs/>
              </w:rPr>
              <w:t>Уо 09.06</w:t>
            </w:r>
          </w:p>
          <w:p w14:paraId="238DB45B" w14:textId="77777777" w:rsidR="00702F63" w:rsidRPr="0081121D" w:rsidRDefault="00702F63" w:rsidP="0081121D">
            <w:pPr>
              <w:jc w:val="both"/>
              <w:rPr>
                <w:bCs/>
                <w:iCs/>
              </w:rPr>
            </w:pPr>
            <w:r w:rsidRPr="0081121D">
              <w:rPr>
                <w:bCs/>
                <w:iCs/>
              </w:rPr>
              <w:t>Уо 09.07</w:t>
            </w:r>
          </w:p>
          <w:p w14:paraId="0E4CCF25" w14:textId="77777777" w:rsidR="00702F63" w:rsidRPr="0081121D" w:rsidRDefault="00702F63" w:rsidP="0081121D">
            <w:pPr>
              <w:jc w:val="both"/>
              <w:rPr>
                <w:bCs/>
                <w:iCs/>
              </w:rPr>
            </w:pPr>
            <w:r w:rsidRPr="0081121D">
              <w:rPr>
                <w:bCs/>
                <w:iCs/>
              </w:rPr>
              <w:t>Уо 09.08</w:t>
            </w:r>
          </w:p>
          <w:p w14:paraId="33B367E1" w14:textId="77777777" w:rsidR="00702F63" w:rsidRPr="0081121D" w:rsidRDefault="00702F63" w:rsidP="0081121D">
            <w:pPr>
              <w:jc w:val="both"/>
              <w:rPr>
                <w:bCs/>
                <w:iCs/>
              </w:rPr>
            </w:pPr>
            <w:r w:rsidRPr="0081121D">
              <w:rPr>
                <w:bCs/>
                <w:iCs/>
              </w:rPr>
              <w:t>Зо 09.04</w:t>
            </w:r>
          </w:p>
          <w:p w14:paraId="04A4E760" w14:textId="77777777" w:rsidR="00702F63" w:rsidRPr="0081121D" w:rsidRDefault="00702F63" w:rsidP="0081121D">
            <w:pPr>
              <w:jc w:val="both"/>
              <w:rPr>
                <w:b/>
                <w:bCs/>
              </w:rPr>
            </w:pPr>
            <w:r w:rsidRPr="0081121D">
              <w:t>З 1.</w:t>
            </w:r>
            <w:r w:rsidRPr="0081121D">
              <w:rPr>
                <w:lang w:val="en-US"/>
              </w:rPr>
              <w:t>2.</w:t>
            </w:r>
            <w:r w:rsidRPr="0081121D">
              <w:t>01</w:t>
            </w:r>
          </w:p>
        </w:tc>
      </w:tr>
      <w:tr w:rsidR="00702F63" w:rsidRPr="0081121D" w14:paraId="2916684F" w14:textId="77777777" w:rsidTr="00702F63">
        <w:trPr>
          <w:trHeight w:val="360"/>
          <w:jc w:val="center"/>
        </w:trPr>
        <w:tc>
          <w:tcPr>
            <w:tcW w:w="760" w:type="pct"/>
            <w:vMerge/>
          </w:tcPr>
          <w:p w14:paraId="386D1205" w14:textId="77777777" w:rsidR="00702F63" w:rsidRPr="0081121D" w:rsidRDefault="00702F63" w:rsidP="0081121D">
            <w:pPr>
              <w:jc w:val="both"/>
              <w:rPr>
                <w:b/>
                <w:bCs/>
              </w:rPr>
            </w:pPr>
          </w:p>
        </w:tc>
        <w:tc>
          <w:tcPr>
            <w:tcW w:w="1645" w:type="pct"/>
          </w:tcPr>
          <w:p w14:paraId="4B59211C" w14:textId="77777777" w:rsidR="00702F63" w:rsidRPr="0081121D" w:rsidRDefault="00702F63" w:rsidP="0081121D">
            <w:pPr>
              <w:jc w:val="both"/>
              <w:rPr>
                <w:b/>
                <w:bCs/>
              </w:rPr>
            </w:pPr>
            <w:r w:rsidRPr="0081121D">
              <w:rPr>
                <w:bCs/>
              </w:rPr>
              <w:t>23. Построить контур детали Вал с использованием команд Непрерывный ввод объектов и Симметрия.</w:t>
            </w:r>
          </w:p>
        </w:tc>
        <w:tc>
          <w:tcPr>
            <w:tcW w:w="1373" w:type="pct"/>
            <w:vAlign w:val="center"/>
          </w:tcPr>
          <w:p w14:paraId="3557FA1A" w14:textId="77777777" w:rsidR="00702F63" w:rsidRPr="0081121D" w:rsidRDefault="00702F63" w:rsidP="0081121D">
            <w:pPr>
              <w:jc w:val="both"/>
              <w:rPr>
                <w:bCs/>
              </w:rPr>
            </w:pPr>
            <w:r w:rsidRPr="0081121D">
              <w:rPr>
                <w:bCs/>
              </w:rPr>
              <w:t>2</w:t>
            </w:r>
          </w:p>
        </w:tc>
        <w:tc>
          <w:tcPr>
            <w:tcW w:w="628" w:type="pct"/>
            <w:vMerge/>
          </w:tcPr>
          <w:p w14:paraId="0B228380" w14:textId="77777777" w:rsidR="00702F63" w:rsidRPr="0081121D" w:rsidRDefault="00702F63" w:rsidP="0081121D">
            <w:pPr>
              <w:jc w:val="both"/>
              <w:rPr>
                <w:b/>
                <w:bCs/>
              </w:rPr>
            </w:pPr>
          </w:p>
        </w:tc>
        <w:tc>
          <w:tcPr>
            <w:tcW w:w="594" w:type="pct"/>
            <w:vMerge/>
          </w:tcPr>
          <w:p w14:paraId="461B86FD" w14:textId="77777777" w:rsidR="00702F63" w:rsidRPr="0081121D" w:rsidRDefault="00702F63" w:rsidP="0081121D">
            <w:pPr>
              <w:jc w:val="both"/>
              <w:rPr>
                <w:b/>
                <w:bCs/>
              </w:rPr>
            </w:pPr>
          </w:p>
        </w:tc>
      </w:tr>
      <w:tr w:rsidR="00702F63" w:rsidRPr="0081121D" w14:paraId="736C08D4" w14:textId="77777777" w:rsidTr="00702F63">
        <w:trPr>
          <w:trHeight w:val="360"/>
          <w:jc w:val="center"/>
        </w:trPr>
        <w:tc>
          <w:tcPr>
            <w:tcW w:w="760" w:type="pct"/>
            <w:vMerge/>
          </w:tcPr>
          <w:p w14:paraId="5BAC74B7" w14:textId="77777777" w:rsidR="00702F63" w:rsidRPr="0081121D" w:rsidRDefault="00702F63" w:rsidP="0081121D">
            <w:pPr>
              <w:jc w:val="both"/>
              <w:rPr>
                <w:b/>
                <w:bCs/>
              </w:rPr>
            </w:pPr>
          </w:p>
        </w:tc>
        <w:tc>
          <w:tcPr>
            <w:tcW w:w="1645" w:type="pct"/>
          </w:tcPr>
          <w:p w14:paraId="02067E68" w14:textId="77777777" w:rsidR="00702F63" w:rsidRPr="0081121D" w:rsidRDefault="00702F63" w:rsidP="0081121D">
            <w:pPr>
              <w:jc w:val="both"/>
              <w:rPr>
                <w:b/>
                <w:bCs/>
              </w:rPr>
            </w:pPr>
            <w:r w:rsidRPr="0081121D">
              <w:rPr>
                <w:b/>
                <w:bCs/>
              </w:rPr>
              <w:t>Самостоятельная работа обучающихся</w:t>
            </w:r>
          </w:p>
        </w:tc>
        <w:tc>
          <w:tcPr>
            <w:tcW w:w="1373" w:type="pct"/>
            <w:vAlign w:val="center"/>
          </w:tcPr>
          <w:p w14:paraId="4E2BFACD" w14:textId="77777777" w:rsidR="00702F63" w:rsidRPr="0081121D" w:rsidRDefault="00702F63" w:rsidP="0081121D">
            <w:pPr>
              <w:jc w:val="both"/>
              <w:rPr>
                <w:bCs/>
              </w:rPr>
            </w:pPr>
          </w:p>
        </w:tc>
        <w:tc>
          <w:tcPr>
            <w:tcW w:w="628" w:type="pct"/>
            <w:vMerge/>
          </w:tcPr>
          <w:p w14:paraId="08416BF6" w14:textId="77777777" w:rsidR="00702F63" w:rsidRPr="0081121D" w:rsidRDefault="00702F63" w:rsidP="0081121D">
            <w:pPr>
              <w:jc w:val="both"/>
              <w:rPr>
                <w:b/>
                <w:bCs/>
              </w:rPr>
            </w:pPr>
          </w:p>
        </w:tc>
        <w:tc>
          <w:tcPr>
            <w:tcW w:w="594" w:type="pct"/>
            <w:vMerge/>
          </w:tcPr>
          <w:p w14:paraId="50D76C8C" w14:textId="77777777" w:rsidR="00702F63" w:rsidRPr="0081121D" w:rsidRDefault="00702F63" w:rsidP="0081121D">
            <w:pPr>
              <w:jc w:val="both"/>
              <w:rPr>
                <w:b/>
                <w:bCs/>
              </w:rPr>
            </w:pPr>
          </w:p>
        </w:tc>
      </w:tr>
      <w:tr w:rsidR="00702F63" w:rsidRPr="0081121D" w14:paraId="1B0F20E1" w14:textId="77777777" w:rsidTr="00702F63">
        <w:trPr>
          <w:trHeight w:val="360"/>
          <w:jc w:val="center"/>
        </w:trPr>
        <w:tc>
          <w:tcPr>
            <w:tcW w:w="760" w:type="pct"/>
            <w:vMerge/>
          </w:tcPr>
          <w:p w14:paraId="129BA248" w14:textId="77777777" w:rsidR="00702F63" w:rsidRPr="0081121D" w:rsidRDefault="00702F63" w:rsidP="0081121D">
            <w:pPr>
              <w:jc w:val="both"/>
              <w:rPr>
                <w:b/>
                <w:bCs/>
              </w:rPr>
            </w:pPr>
          </w:p>
        </w:tc>
        <w:tc>
          <w:tcPr>
            <w:tcW w:w="1645" w:type="pct"/>
          </w:tcPr>
          <w:p w14:paraId="77AD61F8" w14:textId="77777777" w:rsidR="00702F63" w:rsidRPr="0081121D" w:rsidRDefault="00702F63" w:rsidP="0081121D">
            <w:pPr>
              <w:jc w:val="both"/>
              <w:rPr>
                <w:b/>
                <w:bCs/>
              </w:rPr>
            </w:pPr>
            <w:r w:rsidRPr="0081121D">
              <w:rPr>
                <w:bCs/>
              </w:rPr>
              <w:t>Проставить все необходимые размеры на чертеже детали Вал.</w:t>
            </w:r>
          </w:p>
        </w:tc>
        <w:tc>
          <w:tcPr>
            <w:tcW w:w="1373" w:type="pct"/>
            <w:vAlign w:val="center"/>
          </w:tcPr>
          <w:p w14:paraId="519461AD" w14:textId="77777777" w:rsidR="00702F63" w:rsidRPr="0081121D" w:rsidRDefault="00702F63" w:rsidP="0081121D">
            <w:pPr>
              <w:jc w:val="both"/>
              <w:rPr>
                <w:bCs/>
              </w:rPr>
            </w:pPr>
            <w:r w:rsidRPr="0081121D">
              <w:rPr>
                <w:bCs/>
              </w:rPr>
              <w:t>2</w:t>
            </w:r>
          </w:p>
        </w:tc>
        <w:tc>
          <w:tcPr>
            <w:tcW w:w="628" w:type="pct"/>
            <w:vMerge/>
          </w:tcPr>
          <w:p w14:paraId="447409FB" w14:textId="77777777" w:rsidR="00702F63" w:rsidRPr="0081121D" w:rsidRDefault="00702F63" w:rsidP="0081121D">
            <w:pPr>
              <w:jc w:val="both"/>
              <w:rPr>
                <w:b/>
                <w:bCs/>
              </w:rPr>
            </w:pPr>
          </w:p>
        </w:tc>
        <w:tc>
          <w:tcPr>
            <w:tcW w:w="594" w:type="pct"/>
            <w:vMerge/>
          </w:tcPr>
          <w:p w14:paraId="32AFBDBF" w14:textId="77777777" w:rsidR="00702F63" w:rsidRPr="0081121D" w:rsidRDefault="00702F63" w:rsidP="0081121D">
            <w:pPr>
              <w:jc w:val="both"/>
              <w:rPr>
                <w:b/>
                <w:bCs/>
              </w:rPr>
            </w:pPr>
          </w:p>
        </w:tc>
      </w:tr>
      <w:tr w:rsidR="00702F63" w:rsidRPr="0081121D" w14:paraId="12DFD5FD" w14:textId="77777777" w:rsidTr="00702F63">
        <w:trPr>
          <w:trHeight w:val="360"/>
          <w:jc w:val="center"/>
        </w:trPr>
        <w:tc>
          <w:tcPr>
            <w:tcW w:w="760" w:type="pct"/>
            <w:vMerge w:val="restart"/>
          </w:tcPr>
          <w:p w14:paraId="2E6D1F12" w14:textId="77777777" w:rsidR="00702F63" w:rsidRPr="0081121D" w:rsidRDefault="00702F63" w:rsidP="0081121D">
            <w:pPr>
              <w:jc w:val="both"/>
              <w:rPr>
                <w:b/>
                <w:bCs/>
              </w:rPr>
            </w:pPr>
            <w:r w:rsidRPr="0081121D">
              <w:rPr>
                <w:b/>
                <w:bCs/>
              </w:rPr>
              <w:t>Тема 7.5 Технологические обозначения. Работа с текстом в документах</w:t>
            </w:r>
          </w:p>
        </w:tc>
        <w:tc>
          <w:tcPr>
            <w:tcW w:w="1645" w:type="pct"/>
          </w:tcPr>
          <w:p w14:paraId="2B4DCC62" w14:textId="77777777" w:rsidR="00702F63" w:rsidRPr="0081121D" w:rsidRDefault="00702F63" w:rsidP="0081121D">
            <w:pPr>
              <w:jc w:val="both"/>
              <w:rPr>
                <w:b/>
                <w:bCs/>
              </w:rPr>
            </w:pPr>
            <w:r w:rsidRPr="0081121D">
              <w:rPr>
                <w:b/>
                <w:bCs/>
              </w:rPr>
              <w:t>В том числе практических занятий</w:t>
            </w:r>
          </w:p>
        </w:tc>
        <w:tc>
          <w:tcPr>
            <w:tcW w:w="1373" w:type="pct"/>
            <w:vAlign w:val="center"/>
          </w:tcPr>
          <w:p w14:paraId="62A69315" w14:textId="77777777" w:rsidR="00702F63" w:rsidRPr="0081121D" w:rsidRDefault="00702F63" w:rsidP="0081121D">
            <w:pPr>
              <w:jc w:val="both"/>
              <w:rPr>
                <w:bCs/>
              </w:rPr>
            </w:pPr>
          </w:p>
        </w:tc>
        <w:tc>
          <w:tcPr>
            <w:tcW w:w="628" w:type="pct"/>
            <w:vMerge w:val="restart"/>
          </w:tcPr>
          <w:p w14:paraId="2B657169" w14:textId="77777777" w:rsidR="00702F63" w:rsidRPr="0081121D" w:rsidRDefault="00702F63" w:rsidP="0081121D">
            <w:pPr>
              <w:suppressAutoHyphens/>
              <w:jc w:val="both"/>
              <w:rPr>
                <w:b/>
              </w:rPr>
            </w:pPr>
            <w:r w:rsidRPr="0081121D">
              <w:rPr>
                <w:iCs/>
              </w:rPr>
              <w:t>ОК 02</w:t>
            </w:r>
          </w:p>
          <w:p w14:paraId="6DBC8862" w14:textId="77777777" w:rsidR="00702F63" w:rsidRPr="0081121D" w:rsidRDefault="00702F63" w:rsidP="0081121D">
            <w:pPr>
              <w:suppressAutoHyphens/>
              <w:jc w:val="both"/>
              <w:rPr>
                <w:iCs/>
              </w:rPr>
            </w:pPr>
            <w:r w:rsidRPr="0081121D">
              <w:rPr>
                <w:iCs/>
              </w:rPr>
              <w:t>ОК 04</w:t>
            </w:r>
          </w:p>
          <w:p w14:paraId="74C8FD20" w14:textId="77777777" w:rsidR="00702F63" w:rsidRPr="0081121D" w:rsidRDefault="00702F63" w:rsidP="0081121D">
            <w:pPr>
              <w:suppressAutoHyphens/>
              <w:jc w:val="both"/>
              <w:rPr>
                <w:bCs/>
              </w:rPr>
            </w:pPr>
            <w:r w:rsidRPr="0081121D">
              <w:rPr>
                <w:bCs/>
              </w:rPr>
              <w:t>ОК 05</w:t>
            </w:r>
          </w:p>
          <w:p w14:paraId="5DA3B99F" w14:textId="77777777" w:rsidR="00702F63" w:rsidRPr="0081121D" w:rsidRDefault="00702F63" w:rsidP="0081121D">
            <w:pPr>
              <w:suppressAutoHyphens/>
              <w:jc w:val="both"/>
              <w:rPr>
                <w:bCs/>
              </w:rPr>
            </w:pPr>
            <w:r w:rsidRPr="0081121D">
              <w:rPr>
                <w:bCs/>
              </w:rPr>
              <w:t>ОК 09</w:t>
            </w:r>
          </w:p>
          <w:p w14:paraId="6D14F27C" w14:textId="77777777" w:rsidR="00702F63" w:rsidRPr="0081121D" w:rsidRDefault="00702F63" w:rsidP="0081121D">
            <w:pPr>
              <w:jc w:val="both"/>
            </w:pPr>
            <w:r w:rsidRPr="0081121D">
              <w:t>ПК 1.2</w:t>
            </w:r>
          </w:p>
          <w:p w14:paraId="57A76433" w14:textId="77777777" w:rsidR="00702F63" w:rsidRPr="0081121D" w:rsidRDefault="00702F63" w:rsidP="0081121D">
            <w:pPr>
              <w:jc w:val="both"/>
            </w:pPr>
            <w:r w:rsidRPr="0081121D">
              <w:t>ПК 2.1</w:t>
            </w:r>
          </w:p>
          <w:p w14:paraId="4BBBDAC2" w14:textId="77777777" w:rsidR="00702F63" w:rsidRPr="0081121D" w:rsidRDefault="00702F63" w:rsidP="0081121D">
            <w:pPr>
              <w:jc w:val="both"/>
            </w:pPr>
            <w:r w:rsidRPr="0081121D">
              <w:t>ПК 2.3</w:t>
            </w:r>
          </w:p>
          <w:p w14:paraId="00C42357" w14:textId="77777777" w:rsidR="00702F63" w:rsidRPr="0081121D" w:rsidRDefault="00702F63" w:rsidP="0081121D">
            <w:pPr>
              <w:jc w:val="both"/>
              <w:rPr>
                <w:b/>
                <w:bCs/>
              </w:rPr>
            </w:pPr>
            <w:r w:rsidRPr="0081121D">
              <w:t>ПК 2.4</w:t>
            </w:r>
          </w:p>
          <w:p w14:paraId="7F8C726E" w14:textId="77777777" w:rsidR="00702F63" w:rsidRPr="0081121D" w:rsidRDefault="00702F63" w:rsidP="0081121D">
            <w:pPr>
              <w:suppressAutoHyphens/>
              <w:jc w:val="both"/>
              <w:rPr>
                <w:b/>
                <w:bCs/>
              </w:rPr>
            </w:pPr>
          </w:p>
        </w:tc>
        <w:tc>
          <w:tcPr>
            <w:tcW w:w="594" w:type="pct"/>
            <w:vMerge w:val="restart"/>
          </w:tcPr>
          <w:p w14:paraId="4A0EDE26" w14:textId="77777777" w:rsidR="00702F63" w:rsidRPr="0081121D" w:rsidRDefault="00702F63" w:rsidP="0081121D">
            <w:pPr>
              <w:jc w:val="both"/>
              <w:rPr>
                <w:bCs/>
                <w:iCs/>
              </w:rPr>
            </w:pPr>
            <w:r w:rsidRPr="0081121D">
              <w:rPr>
                <w:bCs/>
                <w:iCs/>
              </w:rPr>
              <w:t>Зо 02.01</w:t>
            </w:r>
          </w:p>
          <w:p w14:paraId="376D244F" w14:textId="77777777" w:rsidR="00702F63" w:rsidRPr="0081121D" w:rsidRDefault="00702F63" w:rsidP="0081121D">
            <w:pPr>
              <w:jc w:val="both"/>
              <w:rPr>
                <w:bCs/>
                <w:iCs/>
              </w:rPr>
            </w:pPr>
            <w:r w:rsidRPr="0081121D">
              <w:rPr>
                <w:bCs/>
                <w:iCs/>
              </w:rPr>
              <w:t>Уо 04.01</w:t>
            </w:r>
          </w:p>
          <w:p w14:paraId="7116AFA1" w14:textId="77777777" w:rsidR="00702F63" w:rsidRPr="0081121D" w:rsidRDefault="00702F63" w:rsidP="0081121D">
            <w:pPr>
              <w:jc w:val="both"/>
              <w:rPr>
                <w:bCs/>
                <w:iCs/>
              </w:rPr>
            </w:pPr>
            <w:r w:rsidRPr="0081121D">
              <w:rPr>
                <w:bCs/>
                <w:iCs/>
              </w:rPr>
              <w:t>Уо 04.04</w:t>
            </w:r>
          </w:p>
          <w:p w14:paraId="0E5CB7E4" w14:textId="77777777" w:rsidR="00702F63" w:rsidRPr="0081121D" w:rsidRDefault="00702F63" w:rsidP="0081121D">
            <w:pPr>
              <w:jc w:val="both"/>
              <w:rPr>
                <w:bCs/>
                <w:iCs/>
              </w:rPr>
            </w:pPr>
            <w:r w:rsidRPr="0081121D">
              <w:rPr>
                <w:bCs/>
                <w:iCs/>
              </w:rPr>
              <w:t>Зо 05.02</w:t>
            </w:r>
          </w:p>
          <w:p w14:paraId="160757CF" w14:textId="77777777" w:rsidR="00702F63" w:rsidRPr="0081121D" w:rsidRDefault="00702F63" w:rsidP="0081121D">
            <w:pPr>
              <w:jc w:val="both"/>
              <w:rPr>
                <w:bCs/>
                <w:iCs/>
              </w:rPr>
            </w:pPr>
            <w:r w:rsidRPr="0081121D">
              <w:rPr>
                <w:bCs/>
                <w:iCs/>
              </w:rPr>
              <w:t>Уо 09.06</w:t>
            </w:r>
          </w:p>
          <w:p w14:paraId="32C05998" w14:textId="77777777" w:rsidR="00702F63" w:rsidRPr="0081121D" w:rsidRDefault="00702F63" w:rsidP="0081121D">
            <w:pPr>
              <w:jc w:val="both"/>
              <w:rPr>
                <w:bCs/>
                <w:iCs/>
              </w:rPr>
            </w:pPr>
            <w:r w:rsidRPr="0081121D">
              <w:rPr>
                <w:bCs/>
                <w:iCs/>
              </w:rPr>
              <w:t>Уо 09.07</w:t>
            </w:r>
          </w:p>
          <w:p w14:paraId="1839FB4E" w14:textId="77777777" w:rsidR="00702F63" w:rsidRPr="0081121D" w:rsidRDefault="00702F63" w:rsidP="0081121D">
            <w:pPr>
              <w:jc w:val="both"/>
              <w:rPr>
                <w:bCs/>
                <w:iCs/>
              </w:rPr>
            </w:pPr>
            <w:r w:rsidRPr="0081121D">
              <w:rPr>
                <w:bCs/>
                <w:iCs/>
              </w:rPr>
              <w:t>Уо 09.08</w:t>
            </w:r>
          </w:p>
          <w:p w14:paraId="036AA613" w14:textId="77777777" w:rsidR="00702F63" w:rsidRPr="0081121D" w:rsidRDefault="00702F63" w:rsidP="0081121D">
            <w:pPr>
              <w:jc w:val="both"/>
              <w:rPr>
                <w:bCs/>
                <w:iCs/>
              </w:rPr>
            </w:pPr>
            <w:r w:rsidRPr="0081121D">
              <w:rPr>
                <w:bCs/>
                <w:iCs/>
              </w:rPr>
              <w:t>Зо 09.04</w:t>
            </w:r>
          </w:p>
          <w:p w14:paraId="2D71C600" w14:textId="77777777" w:rsidR="00702F63" w:rsidRPr="0081121D" w:rsidRDefault="00702F63" w:rsidP="0081121D">
            <w:pPr>
              <w:jc w:val="both"/>
            </w:pPr>
            <w:r w:rsidRPr="0081121D">
              <w:t>Н 1.2.04</w:t>
            </w:r>
          </w:p>
          <w:p w14:paraId="00C5B017" w14:textId="77777777" w:rsidR="00702F63" w:rsidRPr="0081121D" w:rsidRDefault="00702F63" w:rsidP="0081121D">
            <w:pPr>
              <w:jc w:val="both"/>
            </w:pPr>
            <w:r w:rsidRPr="0081121D">
              <w:t>У 2.1.01</w:t>
            </w:r>
          </w:p>
          <w:p w14:paraId="3B011DC6" w14:textId="77777777" w:rsidR="00702F63" w:rsidRPr="0081121D" w:rsidRDefault="00702F63" w:rsidP="0081121D">
            <w:pPr>
              <w:jc w:val="both"/>
            </w:pPr>
            <w:r w:rsidRPr="0081121D">
              <w:t>Н 2.3.01</w:t>
            </w:r>
          </w:p>
          <w:p w14:paraId="34E01058" w14:textId="77777777" w:rsidR="00702F63" w:rsidRPr="0081121D" w:rsidRDefault="00702F63" w:rsidP="0081121D">
            <w:pPr>
              <w:jc w:val="both"/>
              <w:rPr>
                <w:b/>
                <w:bCs/>
              </w:rPr>
            </w:pPr>
            <w:r w:rsidRPr="0081121D">
              <w:t>З 2.4.01</w:t>
            </w:r>
          </w:p>
        </w:tc>
      </w:tr>
      <w:tr w:rsidR="00702F63" w:rsidRPr="0081121D" w14:paraId="6A569F79" w14:textId="77777777" w:rsidTr="00702F63">
        <w:trPr>
          <w:trHeight w:val="360"/>
          <w:jc w:val="center"/>
        </w:trPr>
        <w:tc>
          <w:tcPr>
            <w:tcW w:w="760" w:type="pct"/>
            <w:vMerge/>
          </w:tcPr>
          <w:p w14:paraId="30211278" w14:textId="77777777" w:rsidR="00702F63" w:rsidRPr="0081121D" w:rsidRDefault="00702F63" w:rsidP="0081121D">
            <w:pPr>
              <w:jc w:val="both"/>
              <w:rPr>
                <w:b/>
                <w:bCs/>
              </w:rPr>
            </w:pPr>
          </w:p>
        </w:tc>
        <w:tc>
          <w:tcPr>
            <w:tcW w:w="1645" w:type="pct"/>
          </w:tcPr>
          <w:p w14:paraId="7FCE4AF9" w14:textId="77777777" w:rsidR="00702F63" w:rsidRPr="0081121D" w:rsidRDefault="00702F63" w:rsidP="0081121D">
            <w:pPr>
              <w:jc w:val="both"/>
              <w:rPr>
                <w:b/>
                <w:bCs/>
              </w:rPr>
            </w:pPr>
            <w:r w:rsidRPr="0081121D">
              <w:rPr>
                <w:bCs/>
              </w:rPr>
              <w:t>24. Нанести технологические обозначения на чертеж. Ввести и отредактировать текст на чертеже</w:t>
            </w:r>
          </w:p>
        </w:tc>
        <w:tc>
          <w:tcPr>
            <w:tcW w:w="1373" w:type="pct"/>
            <w:vAlign w:val="center"/>
          </w:tcPr>
          <w:p w14:paraId="281F3A4E" w14:textId="77777777" w:rsidR="00702F63" w:rsidRPr="0081121D" w:rsidRDefault="00702F63" w:rsidP="0081121D">
            <w:pPr>
              <w:jc w:val="both"/>
              <w:rPr>
                <w:bCs/>
              </w:rPr>
            </w:pPr>
            <w:r w:rsidRPr="0081121D">
              <w:rPr>
                <w:bCs/>
              </w:rPr>
              <w:t>2</w:t>
            </w:r>
          </w:p>
        </w:tc>
        <w:tc>
          <w:tcPr>
            <w:tcW w:w="628" w:type="pct"/>
            <w:vMerge/>
          </w:tcPr>
          <w:p w14:paraId="510C81F3" w14:textId="77777777" w:rsidR="00702F63" w:rsidRPr="0081121D" w:rsidRDefault="00702F63" w:rsidP="0081121D">
            <w:pPr>
              <w:jc w:val="both"/>
              <w:rPr>
                <w:b/>
                <w:bCs/>
              </w:rPr>
            </w:pPr>
          </w:p>
        </w:tc>
        <w:tc>
          <w:tcPr>
            <w:tcW w:w="594" w:type="pct"/>
            <w:vMerge/>
          </w:tcPr>
          <w:p w14:paraId="67E22948" w14:textId="77777777" w:rsidR="00702F63" w:rsidRPr="0081121D" w:rsidRDefault="00702F63" w:rsidP="0081121D">
            <w:pPr>
              <w:jc w:val="both"/>
              <w:rPr>
                <w:b/>
                <w:bCs/>
              </w:rPr>
            </w:pPr>
          </w:p>
        </w:tc>
      </w:tr>
      <w:tr w:rsidR="00702F63" w:rsidRPr="0081121D" w14:paraId="7A61C77B" w14:textId="77777777" w:rsidTr="00702F63">
        <w:trPr>
          <w:trHeight w:val="360"/>
          <w:jc w:val="center"/>
        </w:trPr>
        <w:tc>
          <w:tcPr>
            <w:tcW w:w="760" w:type="pct"/>
            <w:vMerge/>
          </w:tcPr>
          <w:p w14:paraId="1830C983" w14:textId="77777777" w:rsidR="00702F63" w:rsidRPr="0081121D" w:rsidRDefault="00702F63" w:rsidP="0081121D">
            <w:pPr>
              <w:jc w:val="both"/>
              <w:rPr>
                <w:b/>
                <w:bCs/>
              </w:rPr>
            </w:pPr>
          </w:p>
        </w:tc>
        <w:tc>
          <w:tcPr>
            <w:tcW w:w="1645" w:type="pct"/>
          </w:tcPr>
          <w:p w14:paraId="22AF774A" w14:textId="77777777" w:rsidR="00702F63" w:rsidRPr="0081121D" w:rsidRDefault="00702F63" w:rsidP="0081121D">
            <w:pPr>
              <w:jc w:val="both"/>
              <w:rPr>
                <w:b/>
                <w:bCs/>
              </w:rPr>
            </w:pPr>
            <w:r w:rsidRPr="0081121D">
              <w:rPr>
                <w:b/>
                <w:bCs/>
              </w:rPr>
              <w:t>Самостоятельная работа обучающихся</w:t>
            </w:r>
          </w:p>
        </w:tc>
        <w:tc>
          <w:tcPr>
            <w:tcW w:w="1373" w:type="pct"/>
            <w:vAlign w:val="center"/>
          </w:tcPr>
          <w:p w14:paraId="40801D69" w14:textId="77777777" w:rsidR="00702F63" w:rsidRPr="0081121D" w:rsidRDefault="00702F63" w:rsidP="0081121D">
            <w:pPr>
              <w:jc w:val="both"/>
              <w:rPr>
                <w:bCs/>
              </w:rPr>
            </w:pPr>
          </w:p>
        </w:tc>
        <w:tc>
          <w:tcPr>
            <w:tcW w:w="628" w:type="pct"/>
            <w:vMerge/>
          </w:tcPr>
          <w:p w14:paraId="0DF52295" w14:textId="77777777" w:rsidR="00702F63" w:rsidRPr="0081121D" w:rsidRDefault="00702F63" w:rsidP="0081121D">
            <w:pPr>
              <w:jc w:val="both"/>
              <w:rPr>
                <w:b/>
                <w:bCs/>
              </w:rPr>
            </w:pPr>
          </w:p>
        </w:tc>
        <w:tc>
          <w:tcPr>
            <w:tcW w:w="594" w:type="pct"/>
            <w:vMerge/>
          </w:tcPr>
          <w:p w14:paraId="103C7504" w14:textId="77777777" w:rsidR="00702F63" w:rsidRPr="0081121D" w:rsidRDefault="00702F63" w:rsidP="0081121D">
            <w:pPr>
              <w:jc w:val="both"/>
              <w:rPr>
                <w:b/>
                <w:bCs/>
              </w:rPr>
            </w:pPr>
          </w:p>
        </w:tc>
      </w:tr>
      <w:tr w:rsidR="00702F63" w:rsidRPr="0081121D" w14:paraId="625EF734" w14:textId="77777777" w:rsidTr="00702F63">
        <w:trPr>
          <w:trHeight w:val="360"/>
          <w:jc w:val="center"/>
        </w:trPr>
        <w:tc>
          <w:tcPr>
            <w:tcW w:w="760" w:type="pct"/>
            <w:vMerge/>
          </w:tcPr>
          <w:p w14:paraId="142EC042" w14:textId="77777777" w:rsidR="00702F63" w:rsidRPr="0081121D" w:rsidRDefault="00702F63" w:rsidP="0081121D">
            <w:pPr>
              <w:jc w:val="both"/>
              <w:rPr>
                <w:b/>
                <w:bCs/>
              </w:rPr>
            </w:pPr>
          </w:p>
        </w:tc>
        <w:tc>
          <w:tcPr>
            <w:tcW w:w="1645" w:type="pct"/>
          </w:tcPr>
          <w:p w14:paraId="60926024" w14:textId="77777777" w:rsidR="00702F63" w:rsidRPr="0081121D" w:rsidRDefault="00702F63" w:rsidP="0081121D">
            <w:pPr>
              <w:jc w:val="both"/>
              <w:rPr>
                <w:b/>
                <w:bCs/>
              </w:rPr>
            </w:pPr>
            <w:r w:rsidRPr="0081121D">
              <w:rPr>
                <w:bCs/>
              </w:rPr>
              <w:t>Ознакомиться с дополнительными параметрами ввода текста.</w:t>
            </w:r>
          </w:p>
        </w:tc>
        <w:tc>
          <w:tcPr>
            <w:tcW w:w="1373" w:type="pct"/>
            <w:vAlign w:val="center"/>
          </w:tcPr>
          <w:p w14:paraId="6A7F3FCF" w14:textId="77777777" w:rsidR="00702F63" w:rsidRPr="0081121D" w:rsidRDefault="00702F63" w:rsidP="0081121D">
            <w:pPr>
              <w:jc w:val="both"/>
              <w:rPr>
                <w:bCs/>
              </w:rPr>
            </w:pPr>
            <w:r w:rsidRPr="0081121D">
              <w:rPr>
                <w:bCs/>
              </w:rPr>
              <w:t>2</w:t>
            </w:r>
          </w:p>
        </w:tc>
        <w:tc>
          <w:tcPr>
            <w:tcW w:w="628" w:type="pct"/>
            <w:vMerge/>
          </w:tcPr>
          <w:p w14:paraId="2EBFD645" w14:textId="77777777" w:rsidR="00702F63" w:rsidRPr="0081121D" w:rsidRDefault="00702F63" w:rsidP="0081121D">
            <w:pPr>
              <w:jc w:val="both"/>
              <w:rPr>
                <w:b/>
                <w:bCs/>
              </w:rPr>
            </w:pPr>
          </w:p>
        </w:tc>
        <w:tc>
          <w:tcPr>
            <w:tcW w:w="594" w:type="pct"/>
            <w:vMerge/>
          </w:tcPr>
          <w:p w14:paraId="108BE864" w14:textId="77777777" w:rsidR="00702F63" w:rsidRPr="0081121D" w:rsidRDefault="00702F63" w:rsidP="0081121D">
            <w:pPr>
              <w:jc w:val="both"/>
              <w:rPr>
                <w:b/>
                <w:bCs/>
              </w:rPr>
            </w:pPr>
          </w:p>
        </w:tc>
      </w:tr>
      <w:tr w:rsidR="00702F63" w:rsidRPr="0081121D" w14:paraId="4EDDB2A8" w14:textId="77777777" w:rsidTr="00702F63">
        <w:trPr>
          <w:trHeight w:val="360"/>
          <w:jc w:val="center"/>
        </w:trPr>
        <w:tc>
          <w:tcPr>
            <w:tcW w:w="760" w:type="pct"/>
            <w:vMerge w:val="restart"/>
          </w:tcPr>
          <w:p w14:paraId="703E6C8A" w14:textId="77777777" w:rsidR="00702F63" w:rsidRPr="0081121D" w:rsidRDefault="00702F63" w:rsidP="0081121D">
            <w:pPr>
              <w:jc w:val="both"/>
              <w:rPr>
                <w:b/>
                <w:bCs/>
              </w:rPr>
            </w:pPr>
            <w:r w:rsidRPr="0081121D">
              <w:rPr>
                <w:b/>
                <w:bCs/>
              </w:rPr>
              <w:t>Тема 7.6 Параметрический режим. Типовой чертеж детали «Шаблон»</w:t>
            </w:r>
          </w:p>
        </w:tc>
        <w:tc>
          <w:tcPr>
            <w:tcW w:w="1645" w:type="pct"/>
          </w:tcPr>
          <w:p w14:paraId="25D6E47E" w14:textId="77777777" w:rsidR="00702F63" w:rsidRPr="0081121D" w:rsidRDefault="00702F63" w:rsidP="0081121D">
            <w:pPr>
              <w:jc w:val="both"/>
              <w:rPr>
                <w:b/>
                <w:bCs/>
              </w:rPr>
            </w:pPr>
            <w:r w:rsidRPr="0081121D">
              <w:rPr>
                <w:b/>
                <w:bCs/>
              </w:rPr>
              <w:t>В том числе практических занятий</w:t>
            </w:r>
          </w:p>
        </w:tc>
        <w:tc>
          <w:tcPr>
            <w:tcW w:w="1373" w:type="pct"/>
            <w:vAlign w:val="center"/>
          </w:tcPr>
          <w:p w14:paraId="40088114" w14:textId="77777777" w:rsidR="00702F63" w:rsidRPr="0081121D" w:rsidRDefault="00702F63" w:rsidP="0081121D">
            <w:pPr>
              <w:jc w:val="both"/>
              <w:rPr>
                <w:b/>
                <w:bCs/>
              </w:rPr>
            </w:pPr>
          </w:p>
        </w:tc>
        <w:tc>
          <w:tcPr>
            <w:tcW w:w="628" w:type="pct"/>
            <w:vMerge w:val="restart"/>
          </w:tcPr>
          <w:p w14:paraId="214CA4CC" w14:textId="77777777" w:rsidR="00702F63" w:rsidRPr="0081121D" w:rsidRDefault="00702F63" w:rsidP="0081121D">
            <w:pPr>
              <w:suppressAutoHyphens/>
              <w:jc w:val="both"/>
              <w:rPr>
                <w:bCs/>
              </w:rPr>
            </w:pPr>
            <w:r w:rsidRPr="0081121D">
              <w:rPr>
                <w:bCs/>
              </w:rPr>
              <w:t>ОК 05</w:t>
            </w:r>
          </w:p>
          <w:p w14:paraId="145AF95C" w14:textId="77777777" w:rsidR="00702F63" w:rsidRPr="0081121D" w:rsidRDefault="00702F63" w:rsidP="0081121D">
            <w:pPr>
              <w:suppressAutoHyphens/>
              <w:jc w:val="both"/>
              <w:rPr>
                <w:b/>
                <w:bCs/>
              </w:rPr>
            </w:pPr>
            <w:r w:rsidRPr="0081121D">
              <w:rPr>
                <w:bCs/>
              </w:rPr>
              <w:t>ОК 09</w:t>
            </w:r>
          </w:p>
        </w:tc>
        <w:tc>
          <w:tcPr>
            <w:tcW w:w="594" w:type="pct"/>
            <w:vMerge w:val="restart"/>
          </w:tcPr>
          <w:p w14:paraId="011CEA56" w14:textId="77777777" w:rsidR="00702F63" w:rsidRPr="0081121D" w:rsidRDefault="00702F63" w:rsidP="0081121D">
            <w:pPr>
              <w:jc w:val="both"/>
              <w:rPr>
                <w:bCs/>
                <w:iCs/>
              </w:rPr>
            </w:pPr>
            <w:r w:rsidRPr="0081121D">
              <w:rPr>
                <w:bCs/>
                <w:iCs/>
              </w:rPr>
              <w:t>Зо 05.02</w:t>
            </w:r>
          </w:p>
          <w:p w14:paraId="4D56834A" w14:textId="77777777" w:rsidR="00702F63" w:rsidRPr="0081121D" w:rsidRDefault="00702F63" w:rsidP="0081121D">
            <w:pPr>
              <w:jc w:val="both"/>
              <w:rPr>
                <w:bCs/>
                <w:iCs/>
              </w:rPr>
            </w:pPr>
            <w:r w:rsidRPr="0081121D">
              <w:rPr>
                <w:bCs/>
                <w:iCs/>
              </w:rPr>
              <w:t>Уо 09.06</w:t>
            </w:r>
          </w:p>
          <w:p w14:paraId="0AF78182" w14:textId="77777777" w:rsidR="00702F63" w:rsidRPr="0081121D" w:rsidRDefault="00702F63" w:rsidP="0081121D">
            <w:pPr>
              <w:jc w:val="both"/>
              <w:rPr>
                <w:bCs/>
                <w:iCs/>
              </w:rPr>
            </w:pPr>
            <w:r w:rsidRPr="0081121D">
              <w:rPr>
                <w:bCs/>
                <w:iCs/>
              </w:rPr>
              <w:t>Уо 09.07</w:t>
            </w:r>
          </w:p>
          <w:p w14:paraId="54300C13" w14:textId="77777777" w:rsidR="00702F63" w:rsidRPr="0081121D" w:rsidRDefault="00702F63" w:rsidP="0081121D">
            <w:pPr>
              <w:jc w:val="both"/>
              <w:rPr>
                <w:bCs/>
                <w:iCs/>
              </w:rPr>
            </w:pPr>
            <w:r w:rsidRPr="0081121D">
              <w:rPr>
                <w:bCs/>
                <w:iCs/>
              </w:rPr>
              <w:t>Уо 09.08</w:t>
            </w:r>
          </w:p>
          <w:p w14:paraId="524C296A" w14:textId="77777777" w:rsidR="00702F63" w:rsidRPr="0081121D" w:rsidRDefault="00702F63" w:rsidP="0081121D">
            <w:pPr>
              <w:jc w:val="both"/>
              <w:rPr>
                <w:b/>
                <w:bCs/>
              </w:rPr>
            </w:pPr>
            <w:r w:rsidRPr="0081121D">
              <w:rPr>
                <w:bCs/>
                <w:iCs/>
              </w:rPr>
              <w:t>Зо 09.04</w:t>
            </w:r>
          </w:p>
        </w:tc>
      </w:tr>
      <w:tr w:rsidR="00702F63" w:rsidRPr="0081121D" w14:paraId="44F8F5EA" w14:textId="77777777" w:rsidTr="00702F63">
        <w:trPr>
          <w:trHeight w:val="360"/>
          <w:jc w:val="center"/>
        </w:trPr>
        <w:tc>
          <w:tcPr>
            <w:tcW w:w="760" w:type="pct"/>
            <w:vMerge/>
          </w:tcPr>
          <w:p w14:paraId="2A1BA722" w14:textId="77777777" w:rsidR="00702F63" w:rsidRPr="0081121D" w:rsidRDefault="00702F63" w:rsidP="0081121D">
            <w:pPr>
              <w:jc w:val="both"/>
              <w:rPr>
                <w:b/>
                <w:bCs/>
              </w:rPr>
            </w:pPr>
          </w:p>
        </w:tc>
        <w:tc>
          <w:tcPr>
            <w:tcW w:w="1645" w:type="pct"/>
          </w:tcPr>
          <w:p w14:paraId="01E77D80" w14:textId="77777777" w:rsidR="00702F63" w:rsidRPr="0081121D" w:rsidRDefault="00702F63" w:rsidP="0081121D">
            <w:pPr>
              <w:jc w:val="both"/>
              <w:rPr>
                <w:b/>
                <w:bCs/>
              </w:rPr>
            </w:pPr>
            <w:r w:rsidRPr="0081121D">
              <w:rPr>
                <w:bCs/>
              </w:rPr>
              <w:t>25. Построить контур детали Шаблон в параметрическом режиме.</w:t>
            </w:r>
          </w:p>
        </w:tc>
        <w:tc>
          <w:tcPr>
            <w:tcW w:w="1373" w:type="pct"/>
            <w:vAlign w:val="center"/>
          </w:tcPr>
          <w:p w14:paraId="28C6492E" w14:textId="77777777" w:rsidR="00702F63" w:rsidRPr="0081121D" w:rsidRDefault="00702F63" w:rsidP="0081121D">
            <w:pPr>
              <w:jc w:val="both"/>
              <w:rPr>
                <w:bCs/>
              </w:rPr>
            </w:pPr>
            <w:r w:rsidRPr="0081121D">
              <w:rPr>
                <w:bCs/>
              </w:rPr>
              <w:t>2</w:t>
            </w:r>
          </w:p>
        </w:tc>
        <w:tc>
          <w:tcPr>
            <w:tcW w:w="628" w:type="pct"/>
            <w:vMerge/>
          </w:tcPr>
          <w:p w14:paraId="59F22D99" w14:textId="77777777" w:rsidR="00702F63" w:rsidRPr="0081121D" w:rsidRDefault="00702F63" w:rsidP="0081121D">
            <w:pPr>
              <w:jc w:val="both"/>
              <w:rPr>
                <w:b/>
                <w:bCs/>
              </w:rPr>
            </w:pPr>
          </w:p>
        </w:tc>
        <w:tc>
          <w:tcPr>
            <w:tcW w:w="594" w:type="pct"/>
            <w:vMerge/>
          </w:tcPr>
          <w:p w14:paraId="3ACC26CA" w14:textId="77777777" w:rsidR="00702F63" w:rsidRPr="0081121D" w:rsidRDefault="00702F63" w:rsidP="0081121D">
            <w:pPr>
              <w:jc w:val="both"/>
              <w:rPr>
                <w:b/>
                <w:bCs/>
              </w:rPr>
            </w:pPr>
          </w:p>
        </w:tc>
      </w:tr>
      <w:tr w:rsidR="00702F63" w:rsidRPr="0081121D" w14:paraId="0A19BFED" w14:textId="77777777" w:rsidTr="00702F63">
        <w:trPr>
          <w:trHeight w:val="20"/>
          <w:jc w:val="center"/>
        </w:trPr>
        <w:tc>
          <w:tcPr>
            <w:tcW w:w="2405" w:type="pct"/>
            <w:gridSpan w:val="2"/>
          </w:tcPr>
          <w:p w14:paraId="1DFEE661" w14:textId="77777777" w:rsidR="00702F63" w:rsidRPr="0081121D" w:rsidRDefault="00702F63" w:rsidP="0081121D">
            <w:pPr>
              <w:jc w:val="both"/>
              <w:rPr>
                <w:b/>
                <w:bCs/>
              </w:rPr>
            </w:pPr>
            <w:r w:rsidRPr="0081121D">
              <w:rPr>
                <w:b/>
                <w:bCs/>
              </w:rPr>
              <w:t xml:space="preserve">Раздел 8. Создание сборочных чертежей и деталировок </w:t>
            </w:r>
          </w:p>
        </w:tc>
        <w:tc>
          <w:tcPr>
            <w:tcW w:w="1373" w:type="pct"/>
            <w:vAlign w:val="center"/>
          </w:tcPr>
          <w:p w14:paraId="56D8DEF2" w14:textId="77777777" w:rsidR="00702F63" w:rsidRPr="0081121D" w:rsidRDefault="00702F63" w:rsidP="0081121D">
            <w:pPr>
              <w:jc w:val="both"/>
              <w:rPr>
                <w:bCs/>
              </w:rPr>
            </w:pPr>
            <w:r w:rsidRPr="0081121D">
              <w:rPr>
                <w:bCs/>
              </w:rPr>
              <w:t>8</w:t>
            </w:r>
          </w:p>
        </w:tc>
        <w:tc>
          <w:tcPr>
            <w:tcW w:w="628" w:type="pct"/>
          </w:tcPr>
          <w:p w14:paraId="58EDBD3C" w14:textId="77777777" w:rsidR="00702F63" w:rsidRPr="0081121D" w:rsidRDefault="00702F63" w:rsidP="0081121D">
            <w:pPr>
              <w:jc w:val="both"/>
              <w:rPr>
                <w:b/>
                <w:bCs/>
              </w:rPr>
            </w:pPr>
          </w:p>
        </w:tc>
        <w:tc>
          <w:tcPr>
            <w:tcW w:w="594" w:type="pct"/>
          </w:tcPr>
          <w:p w14:paraId="3381800A" w14:textId="77777777" w:rsidR="00702F63" w:rsidRPr="0081121D" w:rsidRDefault="00702F63" w:rsidP="0081121D">
            <w:pPr>
              <w:jc w:val="both"/>
              <w:rPr>
                <w:b/>
                <w:bCs/>
              </w:rPr>
            </w:pPr>
          </w:p>
        </w:tc>
      </w:tr>
      <w:tr w:rsidR="00702F63" w:rsidRPr="0081121D" w14:paraId="55CA5256" w14:textId="77777777" w:rsidTr="00702F63">
        <w:trPr>
          <w:trHeight w:val="260"/>
          <w:jc w:val="center"/>
        </w:trPr>
        <w:tc>
          <w:tcPr>
            <w:tcW w:w="760" w:type="pct"/>
            <w:vMerge w:val="restart"/>
          </w:tcPr>
          <w:p w14:paraId="18E494BB" w14:textId="77777777" w:rsidR="00702F63" w:rsidRPr="0081121D" w:rsidRDefault="00702F63" w:rsidP="0081121D">
            <w:pPr>
              <w:jc w:val="both"/>
              <w:rPr>
                <w:b/>
                <w:bCs/>
              </w:rPr>
            </w:pPr>
            <w:r w:rsidRPr="0081121D">
              <w:rPr>
                <w:b/>
                <w:bCs/>
              </w:rPr>
              <w:lastRenderedPageBreak/>
              <w:t>Тема 8.1 Создание сборочного чертежа</w:t>
            </w:r>
          </w:p>
        </w:tc>
        <w:tc>
          <w:tcPr>
            <w:tcW w:w="1645" w:type="pct"/>
          </w:tcPr>
          <w:p w14:paraId="142A952A" w14:textId="77777777" w:rsidR="00702F63" w:rsidRPr="0081121D" w:rsidRDefault="00702F63" w:rsidP="0081121D">
            <w:pPr>
              <w:jc w:val="both"/>
              <w:rPr>
                <w:b/>
                <w:bCs/>
              </w:rPr>
            </w:pPr>
            <w:r w:rsidRPr="0081121D">
              <w:rPr>
                <w:b/>
                <w:bCs/>
              </w:rPr>
              <w:t>В том числе практических занятий</w:t>
            </w:r>
          </w:p>
        </w:tc>
        <w:tc>
          <w:tcPr>
            <w:tcW w:w="1373" w:type="pct"/>
            <w:vAlign w:val="center"/>
          </w:tcPr>
          <w:p w14:paraId="40A92DD2" w14:textId="77777777" w:rsidR="00702F63" w:rsidRPr="0081121D" w:rsidRDefault="00702F63" w:rsidP="0081121D">
            <w:pPr>
              <w:jc w:val="both"/>
              <w:rPr>
                <w:bCs/>
              </w:rPr>
            </w:pPr>
          </w:p>
        </w:tc>
        <w:tc>
          <w:tcPr>
            <w:tcW w:w="628" w:type="pct"/>
            <w:vMerge w:val="restart"/>
          </w:tcPr>
          <w:p w14:paraId="354FA8A8" w14:textId="77777777" w:rsidR="00702F63" w:rsidRPr="0081121D" w:rsidRDefault="00702F63" w:rsidP="0081121D">
            <w:pPr>
              <w:jc w:val="both"/>
            </w:pPr>
            <w:r w:rsidRPr="0081121D">
              <w:t>ОК 06</w:t>
            </w:r>
          </w:p>
          <w:p w14:paraId="4C0606ED" w14:textId="77777777" w:rsidR="00702F63" w:rsidRPr="0081121D" w:rsidRDefault="00702F63" w:rsidP="0081121D">
            <w:pPr>
              <w:jc w:val="both"/>
            </w:pPr>
            <w:r w:rsidRPr="0081121D">
              <w:t>ПК 1.2</w:t>
            </w:r>
          </w:p>
          <w:p w14:paraId="1E44A065" w14:textId="77777777" w:rsidR="00702F63" w:rsidRPr="0081121D" w:rsidRDefault="00702F63" w:rsidP="0081121D">
            <w:pPr>
              <w:jc w:val="both"/>
            </w:pPr>
            <w:r w:rsidRPr="0081121D">
              <w:t>ПК 2.1</w:t>
            </w:r>
          </w:p>
          <w:p w14:paraId="49CA048E" w14:textId="77777777" w:rsidR="00702F63" w:rsidRPr="0081121D" w:rsidRDefault="00702F63" w:rsidP="0081121D">
            <w:pPr>
              <w:jc w:val="both"/>
            </w:pPr>
            <w:r w:rsidRPr="0081121D">
              <w:t>ПК 2.3</w:t>
            </w:r>
          </w:p>
          <w:p w14:paraId="661D8876" w14:textId="77777777" w:rsidR="00702F63" w:rsidRPr="0081121D" w:rsidRDefault="00702F63" w:rsidP="0081121D">
            <w:pPr>
              <w:jc w:val="both"/>
              <w:rPr>
                <w:b/>
                <w:bCs/>
              </w:rPr>
            </w:pPr>
            <w:r w:rsidRPr="0081121D">
              <w:t>ПК 2.4</w:t>
            </w:r>
          </w:p>
          <w:p w14:paraId="1608FEA5" w14:textId="77777777" w:rsidR="00702F63" w:rsidRPr="0081121D" w:rsidRDefault="00702F63" w:rsidP="0081121D">
            <w:pPr>
              <w:jc w:val="both"/>
              <w:rPr>
                <w:b/>
                <w:bCs/>
              </w:rPr>
            </w:pPr>
          </w:p>
        </w:tc>
        <w:tc>
          <w:tcPr>
            <w:tcW w:w="594" w:type="pct"/>
            <w:vMerge w:val="restart"/>
          </w:tcPr>
          <w:p w14:paraId="721DC95E" w14:textId="77777777" w:rsidR="00702F63" w:rsidRPr="0081121D" w:rsidRDefault="00702F63" w:rsidP="0081121D">
            <w:pPr>
              <w:suppressAutoHyphens/>
              <w:jc w:val="both"/>
              <w:rPr>
                <w:bCs/>
                <w:iCs/>
              </w:rPr>
            </w:pPr>
            <w:r w:rsidRPr="0081121D">
              <w:rPr>
                <w:bCs/>
                <w:iCs/>
              </w:rPr>
              <w:t>Уо 06.01</w:t>
            </w:r>
          </w:p>
          <w:p w14:paraId="7BC31BA6" w14:textId="77777777" w:rsidR="00702F63" w:rsidRPr="0081121D" w:rsidRDefault="00702F63" w:rsidP="0081121D">
            <w:pPr>
              <w:suppressAutoHyphens/>
              <w:jc w:val="both"/>
              <w:rPr>
                <w:bCs/>
                <w:iCs/>
              </w:rPr>
            </w:pPr>
            <w:r w:rsidRPr="0081121D">
              <w:rPr>
                <w:bCs/>
                <w:iCs/>
              </w:rPr>
              <w:t>Уо 06.02</w:t>
            </w:r>
          </w:p>
          <w:p w14:paraId="07089CEE" w14:textId="77777777" w:rsidR="00702F63" w:rsidRPr="0081121D" w:rsidRDefault="00702F63" w:rsidP="0081121D">
            <w:pPr>
              <w:jc w:val="both"/>
            </w:pPr>
            <w:r w:rsidRPr="0081121D">
              <w:t>Н 1.2.04</w:t>
            </w:r>
          </w:p>
          <w:p w14:paraId="7079000B" w14:textId="77777777" w:rsidR="00702F63" w:rsidRPr="0081121D" w:rsidRDefault="00702F63" w:rsidP="0081121D">
            <w:pPr>
              <w:jc w:val="both"/>
            </w:pPr>
            <w:r w:rsidRPr="0081121D">
              <w:t>У 2.1.01</w:t>
            </w:r>
          </w:p>
          <w:p w14:paraId="6D039EEE" w14:textId="77777777" w:rsidR="00702F63" w:rsidRPr="0081121D" w:rsidRDefault="00702F63" w:rsidP="0081121D">
            <w:pPr>
              <w:jc w:val="both"/>
            </w:pPr>
            <w:r w:rsidRPr="0081121D">
              <w:t xml:space="preserve">Н </w:t>
            </w:r>
            <w:r w:rsidRPr="0081121D">
              <w:rPr>
                <w:lang w:val="en-US"/>
              </w:rPr>
              <w:t>2</w:t>
            </w:r>
            <w:r w:rsidRPr="0081121D">
              <w:t>.</w:t>
            </w:r>
            <w:r w:rsidRPr="0081121D">
              <w:rPr>
                <w:lang w:val="en-US"/>
              </w:rPr>
              <w:t>3</w:t>
            </w:r>
            <w:r w:rsidRPr="0081121D">
              <w:t>.01</w:t>
            </w:r>
          </w:p>
          <w:p w14:paraId="3EF4F0E5" w14:textId="77777777" w:rsidR="00702F63" w:rsidRPr="0081121D" w:rsidRDefault="00702F63" w:rsidP="0081121D">
            <w:pPr>
              <w:jc w:val="both"/>
              <w:rPr>
                <w:b/>
                <w:bCs/>
              </w:rPr>
            </w:pPr>
            <w:r w:rsidRPr="0081121D">
              <w:t xml:space="preserve">З </w:t>
            </w:r>
            <w:r w:rsidRPr="0081121D">
              <w:rPr>
                <w:lang w:val="en-US"/>
              </w:rPr>
              <w:t>2</w:t>
            </w:r>
            <w:r w:rsidRPr="0081121D">
              <w:t>.4.01</w:t>
            </w:r>
          </w:p>
        </w:tc>
      </w:tr>
      <w:tr w:rsidR="00702F63" w:rsidRPr="0081121D" w14:paraId="5C4D711D" w14:textId="77777777" w:rsidTr="00702F63">
        <w:trPr>
          <w:trHeight w:val="260"/>
          <w:jc w:val="center"/>
        </w:trPr>
        <w:tc>
          <w:tcPr>
            <w:tcW w:w="760" w:type="pct"/>
            <w:vMerge/>
          </w:tcPr>
          <w:p w14:paraId="4DC5A294" w14:textId="77777777" w:rsidR="00702F63" w:rsidRPr="0081121D" w:rsidRDefault="00702F63" w:rsidP="0081121D">
            <w:pPr>
              <w:jc w:val="both"/>
              <w:rPr>
                <w:b/>
                <w:bCs/>
              </w:rPr>
            </w:pPr>
          </w:p>
        </w:tc>
        <w:tc>
          <w:tcPr>
            <w:tcW w:w="1645" w:type="pct"/>
          </w:tcPr>
          <w:p w14:paraId="31FAF2D7" w14:textId="77777777" w:rsidR="00702F63" w:rsidRPr="0081121D" w:rsidRDefault="00702F63" w:rsidP="0081121D">
            <w:pPr>
              <w:jc w:val="both"/>
              <w:rPr>
                <w:bCs/>
              </w:rPr>
            </w:pPr>
            <w:r w:rsidRPr="0081121D">
              <w:rPr>
                <w:bCs/>
              </w:rPr>
              <w:t>26. Выполнить сборочный чертеж направляющего блока, используя готовые чертежи деталей: построить три проекции и сечения.</w:t>
            </w:r>
          </w:p>
        </w:tc>
        <w:tc>
          <w:tcPr>
            <w:tcW w:w="1373" w:type="pct"/>
            <w:vAlign w:val="center"/>
          </w:tcPr>
          <w:p w14:paraId="0342EB3D" w14:textId="77777777" w:rsidR="00702F63" w:rsidRPr="0081121D" w:rsidRDefault="00702F63" w:rsidP="0081121D">
            <w:pPr>
              <w:jc w:val="both"/>
              <w:rPr>
                <w:bCs/>
              </w:rPr>
            </w:pPr>
            <w:r w:rsidRPr="0081121D">
              <w:rPr>
                <w:bCs/>
              </w:rPr>
              <w:t>2</w:t>
            </w:r>
          </w:p>
        </w:tc>
        <w:tc>
          <w:tcPr>
            <w:tcW w:w="628" w:type="pct"/>
            <w:vMerge/>
          </w:tcPr>
          <w:p w14:paraId="3947416D" w14:textId="77777777" w:rsidR="00702F63" w:rsidRPr="0081121D" w:rsidRDefault="00702F63" w:rsidP="0081121D">
            <w:pPr>
              <w:jc w:val="both"/>
              <w:rPr>
                <w:b/>
                <w:bCs/>
              </w:rPr>
            </w:pPr>
          </w:p>
        </w:tc>
        <w:tc>
          <w:tcPr>
            <w:tcW w:w="594" w:type="pct"/>
            <w:vMerge/>
          </w:tcPr>
          <w:p w14:paraId="7DA5CA43" w14:textId="77777777" w:rsidR="00702F63" w:rsidRPr="0081121D" w:rsidRDefault="00702F63" w:rsidP="0081121D">
            <w:pPr>
              <w:jc w:val="both"/>
              <w:rPr>
                <w:b/>
                <w:bCs/>
              </w:rPr>
            </w:pPr>
          </w:p>
        </w:tc>
      </w:tr>
      <w:tr w:rsidR="00702F63" w:rsidRPr="0081121D" w14:paraId="0202C523" w14:textId="77777777" w:rsidTr="00702F63">
        <w:trPr>
          <w:trHeight w:val="260"/>
          <w:jc w:val="center"/>
        </w:trPr>
        <w:tc>
          <w:tcPr>
            <w:tcW w:w="760" w:type="pct"/>
            <w:vMerge/>
          </w:tcPr>
          <w:p w14:paraId="21F93A48" w14:textId="77777777" w:rsidR="00702F63" w:rsidRPr="0081121D" w:rsidRDefault="00702F63" w:rsidP="0081121D">
            <w:pPr>
              <w:jc w:val="both"/>
              <w:rPr>
                <w:b/>
                <w:bCs/>
              </w:rPr>
            </w:pPr>
          </w:p>
        </w:tc>
        <w:tc>
          <w:tcPr>
            <w:tcW w:w="1645" w:type="pct"/>
          </w:tcPr>
          <w:p w14:paraId="713DA057" w14:textId="77777777" w:rsidR="00702F63" w:rsidRPr="0081121D" w:rsidRDefault="00702F63" w:rsidP="0081121D">
            <w:pPr>
              <w:jc w:val="both"/>
              <w:rPr>
                <w:b/>
                <w:bCs/>
              </w:rPr>
            </w:pPr>
            <w:r w:rsidRPr="0081121D">
              <w:rPr>
                <w:b/>
                <w:bCs/>
              </w:rPr>
              <w:t>Самостоятельная работа обучающихся</w:t>
            </w:r>
          </w:p>
        </w:tc>
        <w:tc>
          <w:tcPr>
            <w:tcW w:w="1373" w:type="pct"/>
            <w:vAlign w:val="center"/>
          </w:tcPr>
          <w:p w14:paraId="643D0EAF" w14:textId="77777777" w:rsidR="00702F63" w:rsidRPr="0081121D" w:rsidRDefault="00702F63" w:rsidP="0081121D">
            <w:pPr>
              <w:jc w:val="both"/>
              <w:rPr>
                <w:b/>
                <w:bCs/>
              </w:rPr>
            </w:pPr>
          </w:p>
        </w:tc>
        <w:tc>
          <w:tcPr>
            <w:tcW w:w="628" w:type="pct"/>
            <w:vMerge/>
          </w:tcPr>
          <w:p w14:paraId="15692AC4" w14:textId="77777777" w:rsidR="00702F63" w:rsidRPr="0081121D" w:rsidRDefault="00702F63" w:rsidP="0081121D">
            <w:pPr>
              <w:jc w:val="both"/>
              <w:rPr>
                <w:b/>
                <w:bCs/>
              </w:rPr>
            </w:pPr>
          </w:p>
        </w:tc>
        <w:tc>
          <w:tcPr>
            <w:tcW w:w="594" w:type="pct"/>
            <w:vMerge/>
          </w:tcPr>
          <w:p w14:paraId="7E9A56D9" w14:textId="77777777" w:rsidR="00702F63" w:rsidRPr="0081121D" w:rsidRDefault="00702F63" w:rsidP="0081121D">
            <w:pPr>
              <w:jc w:val="both"/>
              <w:rPr>
                <w:b/>
                <w:bCs/>
              </w:rPr>
            </w:pPr>
          </w:p>
        </w:tc>
      </w:tr>
      <w:tr w:rsidR="00702F63" w:rsidRPr="0081121D" w14:paraId="4F6EB97A" w14:textId="77777777" w:rsidTr="00702F63">
        <w:trPr>
          <w:trHeight w:val="260"/>
          <w:jc w:val="center"/>
        </w:trPr>
        <w:tc>
          <w:tcPr>
            <w:tcW w:w="760" w:type="pct"/>
            <w:vMerge/>
          </w:tcPr>
          <w:p w14:paraId="3F517E65" w14:textId="77777777" w:rsidR="00702F63" w:rsidRPr="0081121D" w:rsidRDefault="00702F63" w:rsidP="0081121D">
            <w:pPr>
              <w:jc w:val="both"/>
              <w:rPr>
                <w:b/>
                <w:bCs/>
              </w:rPr>
            </w:pPr>
          </w:p>
        </w:tc>
        <w:tc>
          <w:tcPr>
            <w:tcW w:w="1645" w:type="pct"/>
          </w:tcPr>
          <w:p w14:paraId="346AC8C1" w14:textId="77777777" w:rsidR="00702F63" w:rsidRPr="0081121D" w:rsidRDefault="00702F63" w:rsidP="0081121D">
            <w:pPr>
              <w:tabs>
                <w:tab w:val="left" w:pos="1125"/>
              </w:tabs>
              <w:jc w:val="both"/>
              <w:rPr>
                <w:bCs/>
              </w:rPr>
            </w:pPr>
            <w:r w:rsidRPr="0081121D">
              <w:rPr>
                <w:bCs/>
              </w:rPr>
              <w:t>Завершить оформление сборочного чертежа: проставить необходимые размеры, обозначения, заполнить основную надпись, ввести технические требования.</w:t>
            </w:r>
          </w:p>
        </w:tc>
        <w:tc>
          <w:tcPr>
            <w:tcW w:w="1373" w:type="pct"/>
            <w:vAlign w:val="center"/>
          </w:tcPr>
          <w:p w14:paraId="7FA45958" w14:textId="77777777" w:rsidR="00702F63" w:rsidRPr="0081121D" w:rsidRDefault="00702F63" w:rsidP="0081121D">
            <w:pPr>
              <w:jc w:val="both"/>
              <w:rPr>
                <w:bCs/>
              </w:rPr>
            </w:pPr>
            <w:r w:rsidRPr="0081121D">
              <w:rPr>
                <w:bCs/>
              </w:rPr>
              <w:t>2</w:t>
            </w:r>
          </w:p>
        </w:tc>
        <w:tc>
          <w:tcPr>
            <w:tcW w:w="628" w:type="pct"/>
            <w:vMerge/>
          </w:tcPr>
          <w:p w14:paraId="5F047EE0" w14:textId="77777777" w:rsidR="00702F63" w:rsidRPr="0081121D" w:rsidRDefault="00702F63" w:rsidP="0081121D">
            <w:pPr>
              <w:jc w:val="both"/>
              <w:rPr>
                <w:b/>
                <w:bCs/>
              </w:rPr>
            </w:pPr>
          </w:p>
        </w:tc>
        <w:tc>
          <w:tcPr>
            <w:tcW w:w="594" w:type="pct"/>
            <w:vMerge/>
          </w:tcPr>
          <w:p w14:paraId="4A844598" w14:textId="77777777" w:rsidR="00702F63" w:rsidRPr="0081121D" w:rsidRDefault="00702F63" w:rsidP="0081121D">
            <w:pPr>
              <w:jc w:val="both"/>
              <w:rPr>
                <w:b/>
                <w:bCs/>
              </w:rPr>
            </w:pPr>
          </w:p>
        </w:tc>
      </w:tr>
      <w:tr w:rsidR="00702F63" w:rsidRPr="0081121D" w14:paraId="57579738" w14:textId="77777777" w:rsidTr="00702F63">
        <w:trPr>
          <w:trHeight w:val="360"/>
          <w:jc w:val="center"/>
        </w:trPr>
        <w:tc>
          <w:tcPr>
            <w:tcW w:w="760" w:type="pct"/>
            <w:vMerge w:val="restart"/>
          </w:tcPr>
          <w:p w14:paraId="65CE4E51" w14:textId="77777777" w:rsidR="00702F63" w:rsidRPr="0081121D" w:rsidRDefault="00702F63" w:rsidP="0081121D">
            <w:pPr>
              <w:jc w:val="both"/>
              <w:rPr>
                <w:b/>
                <w:bCs/>
              </w:rPr>
            </w:pPr>
            <w:r w:rsidRPr="0081121D">
              <w:rPr>
                <w:b/>
                <w:bCs/>
              </w:rPr>
              <w:t>Тема 8.2 Создание спецификации изделия</w:t>
            </w:r>
          </w:p>
        </w:tc>
        <w:tc>
          <w:tcPr>
            <w:tcW w:w="1645" w:type="pct"/>
          </w:tcPr>
          <w:p w14:paraId="369F60D4" w14:textId="77777777" w:rsidR="00702F63" w:rsidRPr="0081121D" w:rsidRDefault="00702F63" w:rsidP="0081121D">
            <w:pPr>
              <w:jc w:val="both"/>
              <w:rPr>
                <w:b/>
                <w:bCs/>
              </w:rPr>
            </w:pPr>
            <w:r w:rsidRPr="0081121D">
              <w:rPr>
                <w:b/>
                <w:bCs/>
              </w:rPr>
              <w:t>В том числе практических занятий</w:t>
            </w:r>
          </w:p>
        </w:tc>
        <w:tc>
          <w:tcPr>
            <w:tcW w:w="1373" w:type="pct"/>
            <w:vAlign w:val="center"/>
          </w:tcPr>
          <w:p w14:paraId="1B5271F8" w14:textId="77777777" w:rsidR="00702F63" w:rsidRPr="0081121D" w:rsidRDefault="00702F63" w:rsidP="0081121D">
            <w:pPr>
              <w:jc w:val="both"/>
              <w:rPr>
                <w:b/>
                <w:bCs/>
              </w:rPr>
            </w:pPr>
          </w:p>
        </w:tc>
        <w:tc>
          <w:tcPr>
            <w:tcW w:w="628" w:type="pct"/>
            <w:vMerge w:val="restart"/>
          </w:tcPr>
          <w:p w14:paraId="44EAFF79" w14:textId="77777777" w:rsidR="00702F63" w:rsidRPr="0081121D" w:rsidRDefault="00702F63" w:rsidP="0081121D">
            <w:pPr>
              <w:jc w:val="both"/>
            </w:pPr>
            <w:r w:rsidRPr="0081121D">
              <w:t>ОК 06</w:t>
            </w:r>
          </w:p>
          <w:p w14:paraId="0657B0A2" w14:textId="77777777" w:rsidR="00702F63" w:rsidRPr="0081121D" w:rsidRDefault="00702F63" w:rsidP="0081121D">
            <w:pPr>
              <w:jc w:val="both"/>
            </w:pPr>
            <w:r w:rsidRPr="0081121D">
              <w:t>ПК 1.2</w:t>
            </w:r>
          </w:p>
          <w:p w14:paraId="6D1FEB00" w14:textId="77777777" w:rsidR="00702F63" w:rsidRPr="0081121D" w:rsidRDefault="00702F63" w:rsidP="0081121D">
            <w:pPr>
              <w:jc w:val="both"/>
            </w:pPr>
            <w:r w:rsidRPr="0081121D">
              <w:t>ПК 2.1</w:t>
            </w:r>
          </w:p>
          <w:p w14:paraId="7C874905" w14:textId="77777777" w:rsidR="00702F63" w:rsidRPr="0081121D" w:rsidRDefault="00702F63" w:rsidP="0081121D">
            <w:pPr>
              <w:jc w:val="both"/>
            </w:pPr>
            <w:r w:rsidRPr="0081121D">
              <w:t>ПК 2.3</w:t>
            </w:r>
          </w:p>
          <w:p w14:paraId="6D0945EA" w14:textId="77777777" w:rsidR="00702F63" w:rsidRPr="0081121D" w:rsidRDefault="00702F63" w:rsidP="0081121D">
            <w:pPr>
              <w:jc w:val="both"/>
              <w:rPr>
                <w:b/>
                <w:bCs/>
              </w:rPr>
            </w:pPr>
            <w:r w:rsidRPr="0081121D">
              <w:t>ПК 2.4</w:t>
            </w:r>
          </w:p>
          <w:p w14:paraId="17CC2104" w14:textId="77777777" w:rsidR="00702F63" w:rsidRPr="0081121D" w:rsidRDefault="00702F63" w:rsidP="0081121D">
            <w:pPr>
              <w:jc w:val="both"/>
              <w:rPr>
                <w:b/>
                <w:bCs/>
              </w:rPr>
            </w:pPr>
          </w:p>
        </w:tc>
        <w:tc>
          <w:tcPr>
            <w:tcW w:w="594" w:type="pct"/>
            <w:vMerge w:val="restart"/>
          </w:tcPr>
          <w:p w14:paraId="0D1B4570" w14:textId="77777777" w:rsidR="00702F63" w:rsidRPr="0081121D" w:rsidRDefault="00702F63" w:rsidP="0081121D">
            <w:pPr>
              <w:suppressAutoHyphens/>
              <w:jc w:val="both"/>
              <w:rPr>
                <w:bCs/>
                <w:iCs/>
              </w:rPr>
            </w:pPr>
            <w:r w:rsidRPr="0081121D">
              <w:rPr>
                <w:bCs/>
                <w:iCs/>
              </w:rPr>
              <w:t>Уо 06.01</w:t>
            </w:r>
          </w:p>
          <w:p w14:paraId="6A4388E4" w14:textId="77777777" w:rsidR="00702F63" w:rsidRPr="0081121D" w:rsidRDefault="00702F63" w:rsidP="0081121D">
            <w:pPr>
              <w:suppressAutoHyphens/>
              <w:jc w:val="both"/>
              <w:rPr>
                <w:bCs/>
                <w:iCs/>
              </w:rPr>
            </w:pPr>
            <w:r w:rsidRPr="0081121D">
              <w:rPr>
                <w:bCs/>
                <w:iCs/>
              </w:rPr>
              <w:t>Уо 06.02</w:t>
            </w:r>
          </w:p>
          <w:p w14:paraId="3BE77D4D" w14:textId="77777777" w:rsidR="00702F63" w:rsidRPr="0081121D" w:rsidRDefault="00702F63" w:rsidP="0081121D">
            <w:pPr>
              <w:jc w:val="both"/>
            </w:pPr>
            <w:r w:rsidRPr="0081121D">
              <w:t>Н 1.2.04</w:t>
            </w:r>
          </w:p>
          <w:p w14:paraId="3ABED115" w14:textId="77777777" w:rsidR="00702F63" w:rsidRPr="0081121D" w:rsidRDefault="00702F63" w:rsidP="0081121D">
            <w:pPr>
              <w:jc w:val="both"/>
            </w:pPr>
            <w:r w:rsidRPr="0081121D">
              <w:t>У 2.1.01</w:t>
            </w:r>
          </w:p>
          <w:p w14:paraId="4567F1DD" w14:textId="77777777" w:rsidR="00702F63" w:rsidRPr="0081121D" w:rsidRDefault="00702F63" w:rsidP="0081121D">
            <w:pPr>
              <w:jc w:val="both"/>
            </w:pPr>
            <w:r w:rsidRPr="0081121D">
              <w:t xml:space="preserve">Н </w:t>
            </w:r>
            <w:r w:rsidRPr="0081121D">
              <w:rPr>
                <w:lang w:val="en-US"/>
              </w:rPr>
              <w:t>2</w:t>
            </w:r>
            <w:r w:rsidRPr="0081121D">
              <w:t>.</w:t>
            </w:r>
            <w:r w:rsidRPr="0081121D">
              <w:rPr>
                <w:lang w:val="en-US"/>
              </w:rPr>
              <w:t>3</w:t>
            </w:r>
            <w:r w:rsidRPr="0081121D">
              <w:t>.01</w:t>
            </w:r>
          </w:p>
          <w:p w14:paraId="3FB67FF4" w14:textId="77777777" w:rsidR="00702F63" w:rsidRPr="0081121D" w:rsidRDefault="00702F63" w:rsidP="0081121D">
            <w:pPr>
              <w:jc w:val="both"/>
              <w:rPr>
                <w:b/>
                <w:bCs/>
              </w:rPr>
            </w:pPr>
            <w:r w:rsidRPr="0081121D">
              <w:t xml:space="preserve">З </w:t>
            </w:r>
            <w:r w:rsidRPr="0081121D">
              <w:rPr>
                <w:lang w:val="en-US"/>
              </w:rPr>
              <w:t>2</w:t>
            </w:r>
            <w:r w:rsidRPr="0081121D">
              <w:t>.4.01</w:t>
            </w:r>
          </w:p>
        </w:tc>
      </w:tr>
      <w:tr w:rsidR="00702F63" w:rsidRPr="0081121D" w14:paraId="5F36D5B5" w14:textId="77777777" w:rsidTr="00702F63">
        <w:trPr>
          <w:trHeight w:val="360"/>
          <w:jc w:val="center"/>
        </w:trPr>
        <w:tc>
          <w:tcPr>
            <w:tcW w:w="760" w:type="pct"/>
            <w:vMerge/>
          </w:tcPr>
          <w:p w14:paraId="5651288B" w14:textId="77777777" w:rsidR="00702F63" w:rsidRPr="0081121D" w:rsidRDefault="00702F63" w:rsidP="0081121D">
            <w:pPr>
              <w:jc w:val="both"/>
              <w:rPr>
                <w:b/>
                <w:bCs/>
              </w:rPr>
            </w:pPr>
          </w:p>
        </w:tc>
        <w:tc>
          <w:tcPr>
            <w:tcW w:w="1645" w:type="pct"/>
          </w:tcPr>
          <w:p w14:paraId="028D373D" w14:textId="77777777" w:rsidR="00702F63" w:rsidRPr="0081121D" w:rsidRDefault="00702F63" w:rsidP="0081121D">
            <w:pPr>
              <w:jc w:val="both"/>
              <w:rPr>
                <w:bCs/>
              </w:rPr>
            </w:pPr>
            <w:r w:rsidRPr="0081121D">
              <w:rPr>
                <w:bCs/>
              </w:rPr>
              <w:t>27. Создать спецификацию сборочной единицы Блок направляющий в ручном и полуавтоматическом режиме.</w:t>
            </w:r>
          </w:p>
        </w:tc>
        <w:tc>
          <w:tcPr>
            <w:tcW w:w="1373" w:type="pct"/>
            <w:vAlign w:val="center"/>
          </w:tcPr>
          <w:p w14:paraId="7E8CD15C" w14:textId="77777777" w:rsidR="00702F63" w:rsidRPr="0081121D" w:rsidRDefault="00702F63" w:rsidP="0081121D">
            <w:pPr>
              <w:jc w:val="both"/>
              <w:rPr>
                <w:bCs/>
              </w:rPr>
            </w:pPr>
            <w:r w:rsidRPr="0081121D">
              <w:rPr>
                <w:bCs/>
              </w:rPr>
              <w:t>2</w:t>
            </w:r>
          </w:p>
        </w:tc>
        <w:tc>
          <w:tcPr>
            <w:tcW w:w="628" w:type="pct"/>
            <w:vMerge/>
          </w:tcPr>
          <w:p w14:paraId="7B48AB16" w14:textId="77777777" w:rsidR="00702F63" w:rsidRPr="0081121D" w:rsidRDefault="00702F63" w:rsidP="0081121D">
            <w:pPr>
              <w:jc w:val="both"/>
              <w:rPr>
                <w:b/>
                <w:bCs/>
              </w:rPr>
            </w:pPr>
          </w:p>
        </w:tc>
        <w:tc>
          <w:tcPr>
            <w:tcW w:w="594" w:type="pct"/>
            <w:vMerge/>
          </w:tcPr>
          <w:p w14:paraId="2DD854B8" w14:textId="77777777" w:rsidR="00702F63" w:rsidRPr="0081121D" w:rsidRDefault="00702F63" w:rsidP="0081121D">
            <w:pPr>
              <w:jc w:val="both"/>
              <w:rPr>
                <w:b/>
                <w:bCs/>
              </w:rPr>
            </w:pPr>
          </w:p>
        </w:tc>
      </w:tr>
      <w:tr w:rsidR="00702F63" w:rsidRPr="0081121D" w14:paraId="057B81E2" w14:textId="77777777" w:rsidTr="00702F63">
        <w:trPr>
          <w:trHeight w:val="360"/>
          <w:jc w:val="center"/>
        </w:trPr>
        <w:tc>
          <w:tcPr>
            <w:tcW w:w="760" w:type="pct"/>
            <w:vMerge/>
          </w:tcPr>
          <w:p w14:paraId="55B169CD" w14:textId="77777777" w:rsidR="00702F63" w:rsidRPr="0081121D" w:rsidRDefault="00702F63" w:rsidP="0081121D">
            <w:pPr>
              <w:jc w:val="both"/>
              <w:rPr>
                <w:b/>
                <w:bCs/>
              </w:rPr>
            </w:pPr>
          </w:p>
        </w:tc>
        <w:tc>
          <w:tcPr>
            <w:tcW w:w="1645" w:type="pct"/>
          </w:tcPr>
          <w:p w14:paraId="1234D0A4" w14:textId="77777777" w:rsidR="00702F63" w:rsidRPr="0081121D" w:rsidRDefault="00702F63" w:rsidP="0081121D">
            <w:pPr>
              <w:jc w:val="both"/>
              <w:rPr>
                <w:b/>
                <w:bCs/>
              </w:rPr>
            </w:pPr>
            <w:r w:rsidRPr="0081121D">
              <w:rPr>
                <w:b/>
                <w:bCs/>
              </w:rPr>
              <w:t>Самостоятельная работа обучающихся</w:t>
            </w:r>
          </w:p>
        </w:tc>
        <w:tc>
          <w:tcPr>
            <w:tcW w:w="1373" w:type="pct"/>
            <w:vAlign w:val="center"/>
          </w:tcPr>
          <w:p w14:paraId="0F34DE07" w14:textId="77777777" w:rsidR="00702F63" w:rsidRPr="0081121D" w:rsidRDefault="00702F63" w:rsidP="0081121D">
            <w:pPr>
              <w:jc w:val="both"/>
              <w:rPr>
                <w:b/>
                <w:bCs/>
              </w:rPr>
            </w:pPr>
          </w:p>
        </w:tc>
        <w:tc>
          <w:tcPr>
            <w:tcW w:w="628" w:type="pct"/>
            <w:vMerge/>
          </w:tcPr>
          <w:p w14:paraId="7A3659BA" w14:textId="77777777" w:rsidR="00702F63" w:rsidRPr="0081121D" w:rsidRDefault="00702F63" w:rsidP="0081121D">
            <w:pPr>
              <w:jc w:val="both"/>
              <w:rPr>
                <w:b/>
                <w:bCs/>
              </w:rPr>
            </w:pPr>
          </w:p>
        </w:tc>
        <w:tc>
          <w:tcPr>
            <w:tcW w:w="594" w:type="pct"/>
            <w:vMerge/>
          </w:tcPr>
          <w:p w14:paraId="121D34B3" w14:textId="77777777" w:rsidR="00702F63" w:rsidRPr="0081121D" w:rsidRDefault="00702F63" w:rsidP="0081121D">
            <w:pPr>
              <w:jc w:val="both"/>
              <w:rPr>
                <w:b/>
                <w:bCs/>
              </w:rPr>
            </w:pPr>
          </w:p>
        </w:tc>
      </w:tr>
      <w:tr w:rsidR="00702F63" w:rsidRPr="0081121D" w14:paraId="2104BF50" w14:textId="77777777" w:rsidTr="00702F63">
        <w:trPr>
          <w:trHeight w:val="360"/>
          <w:jc w:val="center"/>
        </w:trPr>
        <w:tc>
          <w:tcPr>
            <w:tcW w:w="760" w:type="pct"/>
            <w:vMerge/>
          </w:tcPr>
          <w:p w14:paraId="6E32802F" w14:textId="77777777" w:rsidR="00702F63" w:rsidRPr="0081121D" w:rsidRDefault="00702F63" w:rsidP="0081121D">
            <w:pPr>
              <w:jc w:val="both"/>
              <w:rPr>
                <w:b/>
                <w:bCs/>
              </w:rPr>
            </w:pPr>
          </w:p>
        </w:tc>
        <w:tc>
          <w:tcPr>
            <w:tcW w:w="1645" w:type="pct"/>
          </w:tcPr>
          <w:p w14:paraId="226C770C" w14:textId="77777777" w:rsidR="00702F63" w:rsidRPr="0081121D" w:rsidRDefault="00702F63" w:rsidP="0081121D">
            <w:pPr>
              <w:jc w:val="both"/>
              <w:rPr>
                <w:b/>
                <w:bCs/>
              </w:rPr>
            </w:pPr>
            <w:r w:rsidRPr="0081121D">
              <w:rPr>
                <w:bCs/>
              </w:rPr>
              <w:t>Изучить порядок заполнения спецификаций конструкторских документов.</w:t>
            </w:r>
          </w:p>
        </w:tc>
        <w:tc>
          <w:tcPr>
            <w:tcW w:w="1373" w:type="pct"/>
            <w:vAlign w:val="center"/>
          </w:tcPr>
          <w:p w14:paraId="361FD775" w14:textId="77777777" w:rsidR="00702F63" w:rsidRPr="0081121D" w:rsidRDefault="00702F63" w:rsidP="0081121D">
            <w:pPr>
              <w:jc w:val="both"/>
              <w:rPr>
                <w:bCs/>
              </w:rPr>
            </w:pPr>
            <w:r w:rsidRPr="0081121D">
              <w:rPr>
                <w:bCs/>
              </w:rPr>
              <w:t>2</w:t>
            </w:r>
          </w:p>
        </w:tc>
        <w:tc>
          <w:tcPr>
            <w:tcW w:w="628" w:type="pct"/>
            <w:vMerge/>
          </w:tcPr>
          <w:p w14:paraId="7E998402" w14:textId="77777777" w:rsidR="00702F63" w:rsidRPr="0081121D" w:rsidRDefault="00702F63" w:rsidP="0081121D">
            <w:pPr>
              <w:jc w:val="both"/>
              <w:rPr>
                <w:b/>
                <w:bCs/>
              </w:rPr>
            </w:pPr>
          </w:p>
        </w:tc>
        <w:tc>
          <w:tcPr>
            <w:tcW w:w="594" w:type="pct"/>
            <w:vMerge/>
          </w:tcPr>
          <w:p w14:paraId="626A3F21" w14:textId="77777777" w:rsidR="00702F63" w:rsidRPr="0081121D" w:rsidRDefault="00702F63" w:rsidP="0081121D">
            <w:pPr>
              <w:jc w:val="both"/>
              <w:rPr>
                <w:b/>
                <w:bCs/>
              </w:rPr>
            </w:pPr>
          </w:p>
        </w:tc>
      </w:tr>
      <w:tr w:rsidR="00702F63" w:rsidRPr="0081121D" w14:paraId="3F0EFEB1" w14:textId="77777777" w:rsidTr="00702F63">
        <w:trPr>
          <w:trHeight w:val="20"/>
          <w:jc w:val="center"/>
        </w:trPr>
        <w:tc>
          <w:tcPr>
            <w:tcW w:w="2405" w:type="pct"/>
            <w:gridSpan w:val="2"/>
          </w:tcPr>
          <w:p w14:paraId="4E2C303C" w14:textId="77777777" w:rsidR="00702F63" w:rsidRPr="0081121D" w:rsidRDefault="00702F63" w:rsidP="0081121D">
            <w:pPr>
              <w:jc w:val="both"/>
              <w:rPr>
                <w:b/>
                <w:bCs/>
              </w:rPr>
            </w:pPr>
            <w:r w:rsidRPr="0081121D">
              <w:rPr>
                <w:b/>
                <w:bCs/>
              </w:rPr>
              <w:t>Раздел 9. Твердотельное моделирование. Ассоциативные чертежи</w:t>
            </w:r>
          </w:p>
        </w:tc>
        <w:tc>
          <w:tcPr>
            <w:tcW w:w="1373" w:type="pct"/>
            <w:vAlign w:val="center"/>
          </w:tcPr>
          <w:p w14:paraId="10435547" w14:textId="77777777" w:rsidR="00702F63" w:rsidRPr="0081121D" w:rsidRDefault="00702F63" w:rsidP="0081121D">
            <w:pPr>
              <w:jc w:val="both"/>
              <w:rPr>
                <w:bCs/>
              </w:rPr>
            </w:pPr>
            <w:r w:rsidRPr="0081121D">
              <w:rPr>
                <w:bCs/>
              </w:rPr>
              <w:t>8</w:t>
            </w:r>
          </w:p>
        </w:tc>
        <w:tc>
          <w:tcPr>
            <w:tcW w:w="628" w:type="pct"/>
          </w:tcPr>
          <w:p w14:paraId="022B325A" w14:textId="77777777" w:rsidR="00702F63" w:rsidRPr="0081121D" w:rsidRDefault="00702F63" w:rsidP="0081121D">
            <w:pPr>
              <w:jc w:val="both"/>
              <w:rPr>
                <w:b/>
                <w:bCs/>
              </w:rPr>
            </w:pPr>
          </w:p>
        </w:tc>
        <w:tc>
          <w:tcPr>
            <w:tcW w:w="594" w:type="pct"/>
          </w:tcPr>
          <w:p w14:paraId="4E376AF4" w14:textId="77777777" w:rsidR="00702F63" w:rsidRPr="0081121D" w:rsidRDefault="00702F63" w:rsidP="0081121D">
            <w:pPr>
              <w:jc w:val="both"/>
              <w:rPr>
                <w:b/>
                <w:bCs/>
              </w:rPr>
            </w:pPr>
          </w:p>
        </w:tc>
      </w:tr>
      <w:tr w:rsidR="00702F63" w:rsidRPr="0081121D" w14:paraId="574170C0" w14:textId="77777777" w:rsidTr="00702F63">
        <w:trPr>
          <w:trHeight w:val="165"/>
          <w:jc w:val="center"/>
        </w:trPr>
        <w:tc>
          <w:tcPr>
            <w:tcW w:w="760" w:type="pct"/>
            <w:vMerge w:val="restart"/>
          </w:tcPr>
          <w:p w14:paraId="3D4D93EF" w14:textId="77777777" w:rsidR="00702F63" w:rsidRPr="0081121D" w:rsidRDefault="00702F63" w:rsidP="0081121D">
            <w:pPr>
              <w:jc w:val="both"/>
              <w:rPr>
                <w:b/>
                <w:bCs/>
              </w:rPr>
            </w:pPr>
            <w:r w:rsidRPr="0081121D">
              <w:rPr>
                <w:b/>
                <w:bCs/>
              </w:rPr>
              <w:t xml:space="preserve">Тема 9.1 </w:t>
            </w:r>
          </w:p>
          <w:p w14:paraId="6431042D" w14:textId="77777777" w:rsidR="00702F63" w:rsidRPr="0081121D" w:rsidRDefault="00702F63" w:rsidP="0081121D">
            <w:pPr>
              <w:jc w:val="both"/>
              <w:rPr>
                <w:b/>
                <w:bCs/>
              </w:rPr>
            </w:pPr>
            <w:r w:rsidRPr="0081121D">
              <w:rPr>
                <w:b/>
                <w:color w:val="000000"/>
              </w:rPr>
              <w:t>Создание твердотельной модели операцией выдавливание. Создание ассоциативного чертежа</w:t>
            </w:r>
          </w:p>
        </w:tc>
        <w:tc>
          <w:tcPr>
            <w:tcW w:w="1645" w:type="pct"/>
          </w:tcPr>
          <w:p w14:paraId="477A0FB5" w14:textId="77777777" w:rsidR="00702F63" w:rsidRPr="0081121D" w:rsidRDefault="00702F63" w:rsidP="0081121D">
            <w:pPr>
              <w:jc w:val="both"/>
              <w:rPr>
                <w:b/>
                <w:bCs/>
              </w:rPr>
            </w:pPr>
            <w:r w:rsidRPr="0081121D">
              <w:rPr>
                <w:b/>
                <w:bCs/>
              </w:rPr>
              <w:t>В том числе практических занятий</w:t>
            </w:r>
          </w:p>
        </w:tc>
        <w:tc>
          <w:tcPr>
            <w:tcW w:w="1373" w:type="pct"/>
            <w:vAlign w:val="center"/>
          </w:tcPr>
          <w:p w14:paraId="30B97908" w14:textId="77777777" w:rsidR="00702F63" w:rsidRPr="0081121D" w:rsidRDefault="00702F63" w:rsidP="0081121D">
            <w:pPr>
              <w:jc w:val="both"/>
              <w:rPr>
                <w:bCs/>
              </w:rPr>
            </w:pPr>
          </w:p>
        </w:tc>
        <w:tc>
          <w:tcPr>
            <w:tcW w:w="628" w:type="pct"/>
            <w:vMerge w:val="restart"/>
          </w:tcPr>
          <w:p w14:paraId="5664FF6C" w14:textId="77777777" w:rsidR="00702F63" w:rsidRPr="0081121D" w:rsidRDefault="00702F63" w:rsidP="0081121D">
            <w:pPr>
              <w:suppressAutoHyphens/>
              <w:jc w:val="both"/>
              <w:rPr>
                <w:bCs/>
              </w:rPr>
            </w:pPr>
            <w:r w:rsidRPr="0081121D">
              <w:rPr>
                <w:bCs/>
              </w:rPr>
              <w:t>ОК 06</w:t>
            </w:r>
          </w:p>
          <w:p w14:paraId="7BA7B210" w14:textId="77777777" w:rsidR="00702F63" w:rsidRPr="0081121D" w:rsidRDefault="00702F63" w:rsidP="0081121D">
            <w:pPr>
              <w:suppressAutoHyphens/>
              <w:jc w:val="both"/>
              <w:rPr>
                <w:bCs/>
              </w:rPr>
            </w:pPr>
            <w:r w:rsidRPr="0081121D">
              <w:rPr>
                <w:bCs/>
              </w:rPr>
              <w:t>ОК 05</w:t>
            </w:r>
          </w:p>
          <w:p w14:paraId="6B671C3A" w14:textId="77777777" w:rsidR="00702F63" w:rsidRPr="0081121D" w:rsidRDefault="00702F63" w:rsidP="0081121D">
            <w:pPr>
              <w:suppressAutoHyphens/>
              <w:jc w:val="both"/>
              <w:rPr>
                <w:bCs/>
              </w:rPr>
            </w:pPr>
            <w:r w:rsidRPr="0081121D">
              <w:rPr>
                <w:bCs/>
              </w:rPr>
              <w:t>ОК 09</w:t>
            </w:r>
          </w:p>
          <w:p w14:paraId="6DB2C631" w14:textId="77777777" w:rsidR="00702F63" w:rsidRPr="0081121D" w:rsidRDefault="00702F63" w:rsidP="0081121D">
            <w:pPr>
              <w:jc w:val="both"/>
            </w:pPr>
            <w:r w:rsidRPr="0081121D">
              <w:t>ПК 2.1</w:t>
            </w:r>
          </w:p>
          <w:p w14:paraId="7E6A4001" w14:textId="77777777" w:rsidR="00702F63" w:rsidRPr="0081121D" w:rsidRDefault="00702F63" w:rsidP="0081121D">
            <w:pPr>
              <w:jc w:val="both"/>
            </w:pPr>
            <w:r w:rsidRPr="0081121D">
              <w:t>ПК 2.3</w:t>
            </w:r>
          </w:p>
          <w:p w14:paraId="4D267075" w14:textId="77777777" w:rsidR="00702F63" w:rsidRPr="0081121D" w:rsidRDefault="00702F63" w:rsidP="0081121D">
            <w:pPr>
              <w:suppressAutoHyphens/>
              <w:jc w:val="both"/>
              <w:rPr>
                <w:bCs/>
              </w:rPr>
            </w:pPr>
          </w:p>
        </w:tc>
        <w:tc>
          <w:tcPr>
            <w:tcW w:w="594" w:type="pct"/>
            <w:vMerge w:val="restart"/>
          </w:tcPr>
          <w:p w14:paraId="56B5095A" w14:textId="77777777" w:rsidR="00702F63" w:rsidRPr="0081121D" w:rsidRDefault="00702F63" w:rsidP="0081121D">
            <w:pPr>
              <w:jc w:val="both"/>
              <w:rPr>
                <w:bCs/>
                <w:iCs/>
              </w:rPr>
            </w:pPr>
            <w:r w:rsidRPr="0081121D">
              <w:rPr>
                <w:bCs/>
                <w:iCs/>
              </w:rPr>
              <w:t>Зо 05.02</w:t>
            </w:r>
          </w:p>
          <w:p w14:paraId="7A349B28" w14:textId="77777777" w:rsidR="00702F63" w:rsidRPr="0081121D" w:rsidRDefault="00702F63" w:rsidP="0081121D">
            <w:pPr>
              <w:jc w:val="both"/>
              <w:rPr>
                <w:bCs/>
                <w:iCs/>
              </w:rPr>
            </w:pPr>
            <w:r w:rsidRPr="0081121D">
              <w:rPr>
                <w:bCs/>
                <w:iCs/>
              </w:rPr>
              <w:t>Уо 09.06</w:t>
            </w:r>
          </w:p>
          <w:p w14:paraId="4F314916" w14:textId="77777777" w:rsidR="00702F63" w:rsidRPr="0081121D" w:rsidRDefault="00702F63" w:rsidP="0081121D">
            <w:pPr>
              <w:jc w:val="both"/>
              <w:rPr>
                <w:bCs/>
                <w:iCs/>
              </w:rPr>
            </w:pPr>
            <w:r w:rsidRPr="0081121D">
              <w:rPr>
                <w:bCs/>
                <w:iCs/>
              </w:rPr>
              <w:t>Уо 09.07</w:t>
            </w:r>
          </w:p>
          <w:p w14:paraId="30CDBF10" w14:textId="77777777" w:rsidR="00702F63" w:rsidRPr="0081121D" w:rsidRDefault="00702F63" w:rsidP="0081121D">
            <w:pPr>
              <w:jc w:val="both"/>
              <w:rPr>
                <w:bCs/>
                <w:iCs/>
              </w:rPr>
            </w:pPr>
            <w:r w:rsidRPr="0081121D">
              <w:rPr>
                <w:bCs/>
                <w:iCs/>
              </w:rPr>
              <w:t>Уо 09.08</w:t>
            </w:r>
          </w:p>
          <w:p w14:paraId="60279C22" w14:textId="77777777" w:rsidR="00702F63" w:rsidRPr="0081121D" w:rsidRDefault="00702F63" w:rsidP="0081121D">
            <w:pPr>
              <w:suppressAutoHyphens/>
              <w:jc w:val="both"/>
              <w:rPr>
                <w:bCs/>
                <w:iCs/>
              </w:rPr>
            </w:pPr>
            <w:r w:rsidRPr="0081121D">
              <w:rPr>
                <w:bCs/>
                <w:iCs/>
              </w:rPr>
              <w:t>Зо 09.04</w:t>
            </w:r>
          </w:p>
          <w:p w14:paraId="6A9D9D97" w14:textId="77777777" w:rsidR="00702F63" w:rsidRPr="0081121D" w:rsidRDefault="00702F63" w:rsidP="0081121D">
            <w:pPr>
              <w:suppressAutoHyphens/>
              <w:jc w:val="both"/>
              <w:rPr>
                <w:bCs/>
                <w:iCs/>
              </w:rPr>
            </w:pPr>
            <w:r w:rsidRPr="0081121D">
              <w:rPr>
                <w:bCs/>
                <w:iCs/>
              </w:rPr>
              <w:t>Уо 06.01</w:t>
            </w:r>
          </w:p>
          <w:p w14:paraId="3BB39082" w14:textId="77777777" w:rsidR="00702F63" w:rsidRPr="0081121D" w:rsidRDefault="00702F63" w:rsidP="0081121D">
            <w:pPr>
              <w:suppressAutoHyphens/>
              <w:jc w:val="both"/>
              <w:rPr>
                <w:bCs/>
                <w:iCs/>
              </w:rPr>
            </w:pPr>
            <w:r w:rsidRPr="0081121D">
              <w:rPr>
                <w:bCs/>
                <w:iCs/>
              </w:rPr>
              <w:t>Уо 06.02</w:t>
            </w:r>
          </w:p>
          <w:p w14:paraId="72BB9F38" w14:textId="77777777" w:rsidR="00702F63" w:rsidRPr="0081121D" w:rsidRDefault="00702F63" w:rsidP="0081121D">
            <w:pPr>
              <w:jc w:val="both"/>
            </w:pPr>
            <w:r w:rsidRPr="0081121D">
              <w:t>У 2.1.01</w:t>
            </w:r>
          </w:p>
          <w:p w14:paraId="22D818F0" w14:textId="77777777" w:rsidR="00702F63" w:rsidRPr="0081121D" w:rsidRDefault="00702F63" w:rsidP="0081121D">
            <w:pPr>
              <w:jc w:val="both"/>
              <w:rPr>
                <w:b/>
                <w:bCs/>
              </w:rPr>
            </w:pPr>
            <w:r w:rsidRPr="0081121D">
              <w:t xml:space="preserve">Н </w:t>
            </w:r>
            <w:r w:rsidRPr="0081121D">
              <w:rPr>
                <w:lang w:val="en-US"/>
              </w:rPr>
              <w:t>2</w:t>
            </w:r>
            <w:r w:rsidRPr="0081121D">
              <w:t>.</w:t>
            </w:r>
            <w:r w:rsidRPr="0081121D">
              <w:rPr>
                <w:lang w:val="en-US"/>
              </w:rPr>
              <w:t>3</w:t>
            </w:r>
            <w:r w:rsidRPr="0081121D">
              <w:t>.01</w:t>
            </w:r>
          </w:p>
        </w:tc>
      </w:tr>
      <w:tr w:rsidR="00702F63" w:rsidRPr="0081121D" w14:paraId="6EEEE7E2" w14:textId="77777777" w:rsidTr="00702F63">
        <w:trPr>
          <w:trHeight w:val="165"/>
          <w:jc w:val="center"/>
        </w:trPr>
        <w:tc>
          <w:tcPr>
            <w:tcW w:w="760" w:type="pct"/>
            <w:vMerge/>
          </w:tcPr>
          <w:p w14:paraId="048F4D1F" w14:textId="77777777" w:rsidR="00702F63" w:rsidRPr="0081121D" w:rsidRDefault="00702F63" w:rsidP="0081121D">
            <w:pPr>
              <w:jc w:val="both"/>
              <w:rPr>
                <w:b/>
                <w:bCs/>
              </w:rPr>
            </w:pPr>
          </w:p>
        </w:tc>
        <w:tc>
          <w:tcPr>
            <w:tcW w:w="1645" w:type="pct"/>
          </w:tcPr>
          <w:p w14:paraId="088E49CC" w14:textId="77777777" w:rsidR="00702F63" w:rsidRPr="0081121D" w:rsidRDefault="00702F63" w:rsidP="0081121D">
            <w:pPr>
              <w:jc w:val="both"/>
              <w:rPr>
                <w:b/>
                <w:bCs/>
              </w:rPr>
            </w:pPr>
            <w:r w:rsidRPr="0081121D">
              <w:rPr>
                <w:bCs/>
              </w:rPr>
              <w:t>28. Создать твердотельную модель детали Кронштейн. Создать ассоциативный чертеж детали Кронштейн по 3</w:t>
            </w:r>
            <w:r w:rsidRPr="0081121D">
              <w:rPr>
                <w:bCs/>
                <w:lang w:val="en-US"/>
              </w:rPr>
              <w:t>D</w:t>
            </w:r>
            <w:r w:rsidRPr="0081121D">
              <w:rPr>
                <w:bCs/>
              </w:rPr>
              <w:t>-модели: подобрать необходимые виды по образцу.</w:t>
            </w:r>
          </w:p>
        </w:tc>
        <w:tc>
          <w:tcPr>
            <w:tcW w:w="1373" w:type="pct"/>
            <w:vAlign w:val="center"/>
          </w:tcPr>
          <w:p w14:paraId="55B1DF0A" w14:textId="77777777" w:rsidR="00702F63" w:rsidRPr="0081121D" w:rsidRDefault="00702F63" w:rsidP="0081121D">
            <w:pPr>
              <w:jc w:val="both"/>
              <w:rPr>
                <w:bCs/>
              </w:rPr>
            </w:pPr>
            <w:r w:rsidRPr="0081121D">
              <w:rPr>
                <w:bCs/>
              </w:rPr>
              <w:t>4</w:t>
            </w:r>
          </w:p>
        </w:tc>
        <w:tc>
          <w:tcPr>
            <w:tcW w:w="628" w:type="pct"/>
            <w:vMerge/>
          </w:tcPr>
          <w:p w14:paraId="23C66ADC" w14:textId="77777777" w:rsidR="00702F63" w:rsidRPr="0081121D" w:rsidRDefault="00702F63" w:rsidP="0081121D">
            <w:pPr>
              <w:jc w:val="both"/>
              <w:rPr>
                <w:bCs/>
              </w:rPr>
            </w:pPr>
          </w:p>
        </w:tc>
        <w:tc>
          <w:tcPr>
            <w:tcW w:w="594" w:type="pct"/>
            <w:vMerge/>
          </w:tcPr>
          <w:p w14:paraId="0DFE46CD" w14:textId="77777777" w:rsidR="00702F63" w:rsidRPr="0081121D" w:rsidRDefault="00702F63" w:rsidP="0081121D">
            <w:pPr>
              <w:jc w:val="both"/>
              <w:rPr>
                <w:b/>
                <w:bCs/>
              </w:rPr>
            </w:pPr>
          </w:p>
        </w:tc>
      </w:tr>
      <w:tr w:rsidR="00702F63" w:rsidRPr="0081121D" w14:paraId="7ADD9006" w14:textId="77777777" w:rsidTr="00702F63">
        <w:trPr>
          <w:trHeight w:val="165"/>
          <w:jc w:val="center"/>
        </w:trPr>
        <w:tc>
          <w:tcPr>
            <w:tcW w:w="760" w:type="pct"/>
            <w:vMerge w:val="restart"/>
          </w:tcPr>
          <w:p w14:paraId="5E42B8E5" w14:textId="77777777" w:rsidR="00702F63" w:rsidRPr="0081121D" w:rsidRDefault="00702F63" w:rsidP="0081121D">
            <w:pPr>
              <w:jc w:val="both"/>
              <w:rPr>
                <w:b/>
                <w:bCs/>
              </w:rPr>
            </w:pPr>
            <w:r w:rsidRPr="0081121D">
              <w:rPr>
                <w:b/>
                <w:bCs/>
              </w:rPr>
              <w:t xml:space="preserve">Тема 9.2 </w:t>
            </w:r>
          </w:p>
          <w:p w14:paraId="40BC0355" w14:textId="77777777" w:rsidR="00702F63" w:rsidRPr="0081121D" w:rsidRDefault="00702F63" w:rsidP="0081121D">
            <w:pPr>
              <w:jc w:val="both"/>
              <w:rPr>
                <w:color w:val="000000"/>
              </w:rPr>
            </w:pPr>
            <w:r w:rsidRPr="0081121D">
              <w:rPr>
                <w:b/>
                <w:color w:val="000000"/>
              </w:rPr>
              <w:t xml:space="preserve">Создание твердотельной модели операцией вращение. </w:t>
            </w:r>
            <w:r w:rsidRPr="0081121D">
              <w:rPr>
                <w:b/>
                <w:color w:val="000000"/>
              </w:rPr>
              <w:lastRenderedPageBreak/>
              <w:t>Создание ассоциативного чертежа</w:t>
            </w:r>
          </w:p>
        </w:tc>
        <w:tc>
          <w:tcPr>
            <w:tcW w:w="1645" w:type="pct"/>
          </w:tcPr>
          <w:p w14:paraId="07D89B11" w14:textId="77777777" w:rsidR="00702F63" w:rsidRPr="0081121D" w:rsidRDefault="00702F63" w:rsidP="0081121D">
            <w:pPr>
              <w:jc w:val="both"/>
              <w:rPr>
                <w:b/>
                <w:bCs/>
              </w:rPr>
            </w:pPr>
            <w:r w:rsidRPr="0081121D">
              <w:rPr>
                <w:b/>
                <w:bCs/>
              </w:rPr>
              <w:lastRenderedPageBreak/>
              <w:t>В том числе практических занятий</w:t>
            </w:r>
          </w:p>
        </w:tc>
        <w:tc>
          <w:tcPr>
            <w:tcW w:w="1373" w:type="pct"/>
            <w:vAlign w:val="center"/>
          </w:tcPr>
          <w:p w14:paraId="1BC17DB8" w14:textId="77777777" w:rsidR="00702F63" w:rsidRPr="0081121D" w:rsidRDefault="00702F63" w:rsidP="0081121D">
            <w:pPr>
              <w:jc w:val="both"/>
              <w:rPr>
                <w:bCs/>
              </w:rPr>
            </w:pPr>
          </w:p>
        </w:tc>
        <w:tc>
          <w:tcPr>
            <w:tcW w:w="628" w:type="pct"/>
            <w:vMerge w:val="restart"/>
          </w:tcPr>
          <w:p w14:paraId="6900CB91" w14:textId="77777777" w:rsidR="00702F63" w:rsidRPr="0081121D" w:rsidRDefault="00702F63" w:rsidP="0081121D">
            <w:pPr>
              <w:suppressAutoHyphens/>
              <w:jc w:val="both"/>
              <w:rPr>
                <w:bCs/>
              </w:rPr>
            </w:pPr>
            <w:r w:rsidRPr="0081121D">
              <w:rPr>
                <w:bCs/>
              </w:rPr>
              <w:t>ОК 06</w:t>
            </w:r>
          </w:p>
          <w:p w14:paraId="5E8E5DB4" w14:textId="77777777" w:rsidR="00702F63" w:rsidRPr="0081121D" w:rsidRDefault="00702F63" w:rsidP="0081121D">
            <w:pPr>
              <w:suppressAutoHyphens/>
              <w:jc w:val="both"/>
              <w:rPr>
                <w:bCs/>
              </w:rPr>
            </w:pPr>
            <w:r w:rsidRPr="0081121D">
              <w:rPr>
                <w:bCs/>
              </w:rPr>
              <w:t>ОК 05</w:t>
            </w:r>
          </w:p>
          <w:p w14:paraId="16ADAF0A" w14:textId="77777777" w:rsidR="00702F63" w:rsidRPr="0081121D" w:rsidRDefault="00702F63" w:rsidP="0081121D">
            <w:pPr>
              <w:suppressAutoHyphens/>
              <w:jc w:val="both"/>
              <w:rPr>
                <w:bCs/>
              </w:rPr>
            </w:pPr>
            <w:r w:rsidRPr="0081121D">
              <w:rPr>
                <w:bCs/>
              </w:rPr>
              <w:t>ОК 09</w:t>
            </w:r>
          </w:p>
          <w:p w14:paraId="2020D4A6" w14:textId="77777777" w:rsidR="00702F63" w:rsidRPr="0081121D" w:rsidRDefault="00702F63" w:rsidP="0081121D">
            <w:pPr>
              <w:jc w:val="both"/>
            </w:pPr>
            <w:r w:rsidRPr="0081121D">
              <w:t>ПК 2.1</w:t>
            </w:r>
          </w:p>
          <w:p w14:paraId="268A98C2" w14:textId="77777777" w:rsidR="00702F63" w:rsidRPr="0081121D" w:rsidRDefault="00702F63" w:rsidP="0081121D">
            <w:pPr>
              <w:jc w:val="both"/>
            </w:pPr>
            <w:r w:rsidRPr="0081121D">
              <w:t>ПК 2.3</w:t>
            </w:r>
          </w:p>
          <w:p w14:paraId="2E1303A6" w14:textId="77777777" w:rsidR="00702F63" w:rsidRPr="0081121D" w:rsidRDefault="00702F63" w:rsidP="0081121D">
            <w:pPr>
              <w:suppressAutoHyphens/>
              <w:jc w:val="both"/>
              <w:rPr>
                <w:bCs/>
              </w:rPr>
            </w:pPr>
          </w:p>
        </w:tc>
        <w:tc>
          <w:tcPr>
            <w:tcW w:w="594" w:type="pct"/>
            <w:vMerge w:val="restart"/>
          </w:tcPr>
          <w:p w14:paraId="2A7FC17C" w14:textId="77777777" w:rsidR="00702F63" w:rsidRPr="0081121D" w:rsidRDefault="00702F63" w:rsidP="0081121D">
            <w:pPr>
              <w:jc w:val="both"/>
              <w:rPr>
                <w:bCs/>
                <w:iCs/>
              </w:rPr>
            </w:pPr>
            <w:r w:rsidRPr="0081121D">
              <w:rPr>
                <w:bCs/>
                <w:iCs/>
              </w:rPr>
              <w:lastRenderedPageBreak/>
              <w:t>Зо 05.02</w:t>
            </w:r>
          </w:p>
          <w:p w14:paraId="022E8525" w14:textId="77777777" w:rsidR="00702F63" w:rsidRPr="0081121D" w:rsidRDefault="00702F63" w:rsidP="0081121D">
            <w:pPr>
              <w:jc w:val="both"/>
              <w:rPr>
                <w:bCs/>
                <w:iCs/>
              </w:rPr>
            </w:pPr>
            <w:r w:rsidRPr="0081121D">
              <w:rPr>
                <w:bCs/>
                <w:iCs/>
              </w:rPr>
              <w:t>Уо 09.06</w:t>
            </w:r>
          </w:p>
          <w:p w14:paraId="4DB6A0C7" w14:textId="77777777" w:rsidR="00702F63" w:rsidRPr="0081121D" w:rsidRDefault="00702F63" w:rsidP="0081121D">
            <w:pPr>
              <w:jc w:val="both"/>
              <w:rPr>
                <w:bCs/>
                <w:iCs/>
              </w:rPr>
            </w:pPr>
            <w:r w:rsidRPr="0081121D">
              <w:rPr>
                <w:bCs/>
                <w:iCs/>
              </w:rPr>
              <w:t>Уо 09.07</w:t>
            </w:r>
          </w:p>
          <w:p w14:paraId="7242BEF2" w14:textId="77777777" w:rsidR="00702F63" w:rsidRPr="0081121D" w:rsidRDefault="00702F63" w:rsidP="0081121D">
            <w:pPr>
              <w:jc w:val="both"/>
              <w:rPr>
                <w:bCs/>
                <w:iCs/>
              </w:rPr>
            </w:pPr>
            <w:r w:rsidRPr="0081121D">
              <w:rPr>
                <w:bCs/>
                <w:iCs/>
              </w:rPr>
              <w:t>Уо 09.08</w:t>
            </w:r>
          </w:p>
          <w:p w14:paraId="05A433CB" w14:textId="77777777" w:rsidR="00702F63" w:rsidRPr="0081121D" w:rsidRDefault="00702F63" w:rsidP="0081121D">
            <w:pPr>
              <w:suppressAutoHyphens/>
              <w:jc w:val="both"/>
              <w:rPr>
                <w:bCs/>
                <w:iCs/>
              </w:rPr>
            </w:pPr>
            <w:r w:rsidRPr="0081121D">
              <w:rPr>
                <w:bCs/>
                <w:iCs/>
              </w:rPr>
              <w:t>Зо 09.04</w:t>
            </w:r>
          </w:p>
          <w:p w14:paraId="07639930" w14:textId="77777777" w:rsidR="00702F63" w:rsidRPr="0081121D" w:rsidRDefault="00702F63" w:rsidP="0081121D">
            <w:pPr>
              <w:suppressAutoHyphens/>
              <w:jc w:val="both"/>
              <w:rPr>
                <w:bCs/>
                <w:iCs/>
              </w:rPr>
            </w:pPr>
            <w:r w:rsidRPr="0081121D">
              <w:rPr>
                <w:bCs/>
                <w:iCs/>
              </w:rPr>
              <w:lastRenderedPageBreak/>
              <w:t>Уо 06.01</w:t>
            </w:r>
          </w:p>
          <w:p w14:paraId="12F880E2" w14:textId="77777777" w:rsidR="00702F63" w:rsidRPr="0081121D" w:rsidRDefault="00702F63" w:rsidP="0081121D">
            <w:pPr>
              <w:suppressAutoHyphens/>
              <w:jc w:val="both"/>
              <w:rPr>
                <w:bCs/>
                <w:iCs/>
              </w:rPr>
            </w:pPr>
            <w:r w:rsidRPr="0081121D">
              <w:rPr>
                <w:bCs/>
                <w:iCs/>
              </w:rPr>
              <w:t>Уо 06.02</w:t>
            </w:r>
          </w:p>
          <w:p w14:paraId="62752BA7" w14:textId="77777777" w:rsidR="00702F63" w:rsidRPr="0081121D" w:rsidRDefault="00702F63" w:rsidP="0081121D">
            <w:pPr>
              <w:jc w:val="both"/>
            </w:pPr>
            <w:r w:rsidRPr="0081121D">
              <w:t>У 2.1.01</w:t>
            </w:r>
          </w:p>
          <w:p w14:paraId="44187F6F" w14:textId="77777777" w:rsidR="00702F63" w:rsidRPr="0081121D" w:rsidRDefault="00702F63" w:rsidP="0081121D">
            <w:pPr>
              <w:jc w:val="both"/>
              <w:rPr>
                <w:b/>
                <w:bCs/>
              </w:rPr>
            </w:pPr>
            <w:r w:rsidRPr="0081121D">
              <w:t xml:space="preserve">Н </w:t>
            </w:r>
            <w:r w:rsidRPr="0081121D">
              <w:rPr>
                <w:lang w:val="en-US"/>
              </w:rPr>
              <w:t>2</w:t>
            </w:r>
            <w:r w:rsidRPr="0081121D">
              <w:t>.</w:t>
            </w:r>
            <w:r w:rsidRPr="0081121D">
              <w:rPr>
                <w:lang w:val="en-US"/>
              </w:rPr>
              <w:t>3</w:t>
            </w:r>
            <w:r w:rsidRPr="0081121D">
              <w:t>.01</w:t>
            </w:r>
          </w:p>
        </w:tc>
      </w:tr>
      <w:tr w:rsidR="00702F63" w:rsidRPr="0081121D" w14:paraId="23CBC7CD" w14:textId="77777777" w:rsidTr="00702F63">
        <w:trPr>
          <w:trHeight w:val="165"/>
          <w:jc w:val="center"/>
        </w:trPr>
        <w:tc>
          <w:tcPr>
            <w:tcW w:w="760" w:type="pct"/>
            <w:vMerge/>
          </w:tcPr>
          <w:p w14:paraId="20EB3A0E" w14:textId="77777777" w:rsidR="00702F63" w:rsidRPr="0081121D" w:rsidRDefault="00702F63" w:rsidP="0081121D">
            <w:pPr>
              <w:jc w:val="both"/>
              <w:rPr>
                <w:b/>
                <w:bCs/>
              </w:rPr>
            </w:pPr>
          </w:p>
        </w:tc>
        <w:tc>
          <w:tcPr>
            <w:tcW w:w="1645" w:type="pct"/>
          </w:tcPr>
          <w:p w14:paraId="7B1EF8EF" w14:textId="77777777" w:rsidR="00702F63" w:rsidRPr="0081121D" w:rsidRDefault="00702F63" w:rsidP="0081121D">
            <w:pPr>
              <w:jc w:val="both"/>
              <w:rPr>
                <w:b/>
                <w:bCs/>
              </w:rPr>
            </w:pPr>
            <w:r w:rsidRPr="0081121D">
              <w:rPr>
                <w:bCs/>
              </w:rPr>
              <w:t>29. Создать твердотельную модель детали Ось. Создать ассоциативный чертеж детали Ось по 3</w:t>
            </w:r>
            <w:r w:rsidRPr="0081121D">
              <w:rPr>
                <w:bCs/>
                <w:lang w:val="en-US"/>
              </w:rPr>
              <w:t>D</w:t>
            </w:r>
            <w:r w:rsidRPr="0081121D">
              <w:rPr>
                <w:bCs/>
              </w:rPr>
              <w:t>-модели: подобрать необходимые виды по образцу.</w:t>
            </w:r>
          </w:p>
        </w:tc>
        <w:tc>
          <w:tcPr>
            <w:tcW w:w="1373" w:type="pct"/>
            <w:vAlign w:val="center"/>
          </w:tcPr>
          <w:p w14:paraId="6E40DE76" w14:textId="77777777" w:rsidR="00702F63" w:rsidRPr="0081121D" w:rsidRDefault="00702F63" w:rsidP="0081121D">
            <w:pPr>
              <w:jc w:val="both"/>
              <w:rPr>
                <w:bCs/>
              </w:rPr>
            </w:pPr>
            <w:r w:rsidRPr="0081121D">
              <w:rPr>
                <w:bCs/>
              </w:rPr>
              <w:t>4</w:t>
            </w:r>
          </w:p>
        </w:tc>
        <w:tc>
          <w:tcPr>
            <w:tcW w:w="628" w:type="pct"/>
            <w:vMerge/>
          </w:tcPr>
          <w:p w14:paraId="49A33599" w14:textId="77777777" w:rsidR="00702F63" w:rsidRPr="0081121D" w:rsidRDefault="00702F63" w:rsidP="0081121D">
            <w:pPr>
              <w:jc w:val="both"/>
              <w:rPr>
                <w:b/>
                <w:bCs/>
              </w:rPr>
            </w:pPr>
          </w:p>
        </w:tc>
        <w:tc>
          <w:tcPr>
            <w:tcW w:w="594" w:type="pct"/>
            <w:vMerge/>
          </w:tcPr>
          <w:p w14:paraId="154C1B9B" w14:textId="77777777" w:rsidR="00702F63" w:rsidRPr="0081121D" w:rsidRDefault="00702F63" w:rsidP="0081121D">
            <w:pPr>
              <w:jc w:val="both"/>
              <w:rPr>
                <w:b/>
                <w:bCs/>
              </w:rPr>
            </w:pPr>
          </w:p>
        </w:tc>
      </w:tr>
      <w:tr w:rsidR="00702F63" w:rsidRPr="0081121D" w14:paraId="0BF6A235" w14:textId="77777777" w:rsidTr="00702F63">
        <w:trPr>
          <w:trHeight w:val="20"/>
          <w:jc w:val="center"/>
        </w:trPr>
        <w:tc>
          <w:tcPr>
            <w:tcW w:w="2405" w:type="pct"/>
            <w:gridSpan w:val="2"/>
          </w:tcPr>
          <w:p w14:paraId="5BBCC9AE" w14:textId="77777777" w:rsidR="00702F63" w:rsidRPr="0081121D" w:rsidRDefault="00702F63" w:rsidP="0081121D">
            <w:pPr>
              <w:suppressAutoHyphens/>
              <w:jc w:val="both"/>
              <w:rPr>
                <w:b/>
              </w:rPr>
            </w:pPr>
            <w:r w:rsidRPr="0081121D">
              <w:rPr>
                <w:b/>
              </w:rPr>
              <w:t>Промежуточная аттестация в форме дифференцированного зачета</w:t>
            </w:r>
          </w:p>
        </w:tc>
        <w:tc>
          <w:tcPr>
            <w:tcW w:w="1373" w:type="pct"/>
            <w:vAlign w:val="center"/>
          </w:tcPr>
          <w:p w14:paraId="7491F99D" w14:textId="77777777" w:rsidR="00702F63" w:rsidRPr="0081121D" w:rsidRDefault="00702F63" w:rsidP="0081121D">
            <w:pPr>
              <w:jc w:val="both"/>
              <w:rPr>
                <w:b/>
              </w:rPr>
            </w:pPr>
            <w:r w:rsidRPr="0081121D">
              <w:rPr>
                <w:b/>
              </w:rPr>
              <w:t>2</w:t>
            </w:r>
          </w:p>
        </w:tc>
        <w:tc>
          <w:tcPr>
            <w:tcW w:w="628" w:type="pct"/>
          </w:tcPr>
          <w:p w14:paraId="1F220156" w14:textId="77777777" w:rsidR="00702F63" w:rsidRPr="0081121D" w:rsidRDefault="00702F63" w:rsidP="0081121D">
            <w:pPr>
              <w:jc w:val="both"/>
              <w:rPr>
                <w:b/>
              </w:rPr>
            </w:pPr>
          </w:p>
        </w:tc>
        <w:tc>
          <w:tcPr>
            <w:tcW w:w="594" w:type="pct"/>
          </w:tcPr>
          <w:p w14:paraId="7699F91C" w14:textId="77777777" w:rsidR="00702F63" w:rsidRPr="0081121D" w:rsidRDefault="00702F63" w:rsidP="0081121D">
            <w:pPr>
              <w:jc w:val="both"/>
              <w:rPr>
                <w:b/>
              </w:rPr>
            </w:pPr>
          </w:p>
        </w:tc>
      </w:tr>
      <w:tr w:rsidR="00702F63" w:rsidRPr="0081121D" w14:paraId="40910F13" w14:textId="77777777" w:rsidTr="00702F63">
        <w:trPr>
          <w:trHeight w:val="20"/>
          <w:jc w:val="center"/>
        </w:trPr>
        <w:tc>
          <w:tcPr>
            <w:tcW w:w="2405" w:type="pct"/>
            <w:gridSpan w:val="2"/>
          </w:tcPr>
          <w:p w14:paraId="0FB988A0" w14:textId="77777777" w:rsidR="00702F63" w:rsidRPr="0081121D" w:rsidRDefault="00702F63" w:rsidP="0081121D">
            <w:pPr>
              <w:jc w:val="both"/>
              <w:rPr>
                <w:b/>
                <w:bCs/>
              </w:rPr>
            </w:pPr>
            <w:r w:rsidRPr="0081121D">
              <w:rPr>
                <w:b/>
                <w:bCs/>
              </w:rPr>
              <w:t>Всего:</w:t>
            </w:r>
          </w:p>
        </w:tc>
        <w:tc>
          <w:tcPr>
            <w:tcW w:w="1373" w:type="pct"/>
            <w:vAlign w:val="center"/>
          </w:tcPr>
          <w:p w14:paraId="5BBB0C88" w14:textId="77777777" w:rsidR="00702F63" w:rsidRPr="0081121D" w:rsidRDefault="00702F63" w:rsidP="0081121D">
            <w:pPr>
              <w:jc w:val="both"/>
              <w:rPr>
                <w:b/>
                <w:bCs/>
              </w:rPr>
            </w:pPr>
            <w:r w:rsidRPr="0081121D">
              <w:rPr>
                <w:b/>
                <w:bCs/>
              </w:rPr>
              <w:t>114</w:t>
            </w:r>
          </w:p>
        </w:tc>
        <w:tc>
          <w:tcPr>
            <w:tcW w:w="628" w:type="pct"/>
          </w:tcPr>
          <w:p w14:paraId="31DCB644" w14:textId="77777777" w:rsidR="00702F63" w:rsidRPr="0081121D" w:rsidRDefault="00702F63" w:rsidP="0081121D">
            <w:pPr>
              <w:jc w:val="both"/>
              <w:rPr>
                <w:b/>
                <w:bCs/>
              </w:rPr>
            </w:pPr>
          </w:p>
        </w:tc>
        <w:tc>
          <w:tcPr>
            <w:tcW w:w="594" w:type="pct"/>
          </w:tcPr>
          <w:p w14:paraId="7B492804" w14:textId="77777777" w:rsidR="00702F63" w:rsidRPr="0081121D" w:rsidRDefault="00702F63" w:rsidP="0081121D">
            <w:pPr>
              <w:jc w:val="both"/>
              <w:rPr>
                <w:b/>
                <w:bCs/>
              </w:rPr>
            </w:pPr>
          </w:p>
        </w:tc>
      </w:tr>
    </w:tbl>
    <w:p w14:paraId="17FC1BDB" w14:textId="77777777" w:rsidR="00702F63" w:rsidRPr="0081121D" w:rsidRDefault="00702F63" w:rsidP="0081121D">
      <w:pPr>
        <w:suppressAutoHyphens/>
        <w:jc w:val="both"/>
        <w:rPr>
          <w:bCs/>
        </w:rPr>
      </w:pPr>
    </w:p>
    <w:p w14:paraId="3DC54CC4" w14:textId="77777777" w:rsidR="00702F63" w:rsidRPr="0081121D" w:rsidRDefault="00702F63" w:rsidP="0081121D">
      <w:pPr>
        <w:ind w:firstLine="709"/>
        <w:jc w:val="both"/>
        <w:sectPr w:rsidR="00702F63" w:rsidRPr="0081121D" w:rsidSect="00702F63">
          <w:pgSz w:w="16840" w:h="11907" w:orient="landscape"/>
          <w:pgMar w:top="851" w:right="1134" w:bottom="851" w:left="992" w:header="709" w:footer="709" w:gutter="0"/>
          <w:cols w:space="720"/>
        </w:sectPr>
      </w:pPr>
    </w:p>
    <w:p w14:paraId="551EDB7C" w14:textId="77777777" w:rsidR="00702F63" w:rsidRPr="0081121D" w:rsidRDefault="00702F63" w:rsidP="0081121D">
      <w:pPr>
        <w:ind w:left="1353"/>
        <w:jc w:val="both"/>
        <w:rPr>
          <w:b/>
          <w:bCs/>
        </w:rPr>
      </w:pPr>
      <w:r w:rsidRPr="0081121D">
        <w:rPr>
          <w:b/>
          <w:bCs/>
        </w:rPr>
        <w:lastRenderedPageBreak/>
        <w:t>3. УСЛОВИЯ РЕАЛИЗАЦИИ УЧЕБНОЙ ДИСЦИПЛИНЫ</w:t>
      </w:r>
    </w:p>
    <w:p w14:paraId="1BD70D8C" w14:textId="77777777" w:rsidR="00702F63" w:rsidRPr="0081121D" w:rsidRDefault="00702F63" w:rsidP="0081121D">
      <w:pPr>
        <w:suppressAutoHyphens/>
        <w:ind w:firstLine="709"/>
        <w:jc w:val="both"/>
        <w:rPr>
          <w:bCs/>
        </w:rPr>
      </w:pPr>
      <w:r w:rsidRPr="0081121D">
        <w:rPr>
          <w:bCs/>
        </w:rPr>
        <w:t>3.1. Для реализации программы учебной дисциплины должны быть предусмотрены следующие специальные помещения:</w:t>
      </w:r>
    </w:p>
    <w:p w14:paraId="242F841C" w14:textId="77777777" w:rsidR="00702F63" w:rsidRPr="0081121D" w:rsidRDefault="00702F63" w:rsidP="0081121D">
      <w:pPr>
        <w:suppressAutoHyphens/>
        <w:autoSpaceDE w:val="0"/>
        <w:autoSpaceDN w:val="0"/>
        <w:adjustRightInd w:val="0"/>
        <w:ind w:firstLine="709"/>
        <w:jc w:val="both"/>
        <w:rPr>
          <w:lang w:eastAsia="en-US"/>
        </w:rPr>
      </w:pPr>
      <w:r w:rsidRPr="0081121D">
        <w:rPr>
          <w:bCs/>
        </w:rPr>
        <w:t xml:space="preserve">Кабинет </w:t>
      </w:r>
      <w:r w:rsidRPr="0081121D">
        <w:rPr>
          <w:bCs/>
          <w:iCs/>
        </w:rPr>
        <w:t>«Инженерной графики»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2"/>
        <w:gridCol w:w="5916"/>
        <w:gridCol w:w="2825"/>
      </w:tblGrid>
      <w:tr w:rsidR="00702F63" w:rsidRPr="0081121D" w14:paraId="549E539A" w14:textId="77777777" w:rsidTr="00702F63">
        <w:tc>
          <w:tcPr>
            <w:tcW w:w="272" w:type="pct"/>
            <w:shd w:val="clear" w:color="auto" w:fill="auto"/>
            <w:vAlign w:val="center"/>
          </w:tcPr>
          <w:p w14:paraId="4DEBEE41" w14:textId="77777777" w:rsidR="00702F63" w:rsidRPr="0081121D" w:rsidRDefault="00702F63" w:rsidP="0081121D">
            <w:pPr>
              <w:pStyle w:val="12"/>
              <w:spacing w:line="276" w:lineRule="auto"/>
              <w:jc w:val="both"/>
              <w:rPr>
                <w:szCs w:val="24"/>
                <w:lang w:eastAsia="en-US"/>
              </w:rPr>
            </w:pPr>
            <w:r w:rsidRPr="0081121D">
              <w:rPr>
                <w:szCs w:val="24"/>
                <w:lang w:eastAsia="en-US"/>
              </w:rPr>
              <w:t>№</w:t>
            </w:r>
          </w:p>
        </w:tc>
        <w:tc>
          <w:tcPr>
            <w:tcW w:w="3200" w:type="pct"/>
            <w:shd w:val="clear" w:color="auto" w:fill="auto"/>
            <w:vAlign w:val="center"/>
          </w:tcPr>
          <w:p w14:paraId="6F200369" w14:textId="77777777" w:rsidR="00702F63" w:rsidRPr="0081121D" w:rsidRDefault="00702F63" w:rsidP="0081121D">
            <w:pPr>
              <w:pStyle w:val="12"/>
              <w:spacing w:line="276" w:lineRule="auto"/>
              <w:jc w:val="both"/>
              <w:rPr>
                <w:szCs w:val="24"/>
                <w:lang w:eastAsia="en-US"/>
              </w:rPr>
            </w:pPr>
            <w:r w:rsidRPr="0081121D">
              <w:rPr>
                <w:szCs w:val="24"/>
                <w:lang w:eastAsia="en-US"/>
              </w:rPr>
              <w:t>Наименование оборудования</w:t>
            </w:r>
          </w:p>
        </w:tc>
        <w:tc>
          <w:tcPr>
            <w:tcW w:w="1528" w:type="pct"/>
            <w:shd w:val="clear" w:color="auto" w:fill="auto"/>
            <w:vAlign w:val="center"/>
          </w:tcPr>
          <w:p w14:paraId="3A2FBE25" w14:textId="77777777" w:rsidR="00702F63" w:rsidRPr="0081121D" w:rsidRDefault="00702F63" w:rsidP="0081121D">
            <w:pPr>
              <w:pStyle w:val="12"/>
              <w:spacing w:line="276" w:lineRule="auto"/>
              <w:jc w:val="both"/>
              <w:rPr>
                <w:szCs w:val="24"/>
                <w:lang w:eastAsia="en-US"/>
              </w:rPr>
            </w:pPr>
            <w:r w:rsidRPr="0081121D">
              <w:rPr>
                <w:szCs w:val="24"/>
                <w:lang w:eastAsia="en-US"/>
              </w:rPr>
              <w:t>Техническое описание</w:t>
            </w:r>
          </w:p>
        </w:tc>
      </w:tr>
      <w:tr w:rsidR="00702F63" w:rsidRPr="0081121D" w14:paraId="0F383AF5" w14:textId="77777777" w:rsidTr="00702F63">
        <w:trPr>
          <w:trHeight w:val="278"/>
        </w:trPr>
        <w:tc>
          <w:tcPr>
            <w:tcW w:w="5000" w:type="pct"/>
            <w:gridSpan w:val="3"/>
            <w:shd w:val="clear" w:color="auto" w:fill="auto"/>
          </w:tcPr>
          <w:p w14:paraId="58FA23B2" w14:textId="77777777" w:rsidR="00702F63" w:rsidRPr="0081121D" w:rsidRDefault="00702F63" w:rsidP="0081121D">
            <w:pPr>
              <w:pStyle w:val="12"/>
              <w:spacing w:line="276" w:lineRule="auto"/>
              <w:jc w:val="both"/>
              <w:rPr>
                <w:b/>
                <w:bCs/>
                <w:szCs w:val="24"/>
                <w:lang w:eastAsia="en-US"/>
              </w:rPr>
            </w:pPr>
            <w:r w:rsidRPr="0081121D">
              <w:rPr>
                <w:b/>
                <w:bCs/>
                <w:szCs w:val="24"/>
                <w:lang w:val="en-US" w:eastAsia="en-US"/>
              </w:rPr>
              <w:t>I</w:t>
            </w:r>
            <w:r w:rsidRPr="0081121D">
              <w:rPr>
                <w:b/>
                <w:bCs/>
                <w:szCs w:val="24"/>
                <w:lang w:eastAsia="en-US"/>
              </w:rPr>
              <w:t xml:space="preserve"> Специализированная мебель и системы хранения</w:t>
            </w:r>
          </w:p>
        </w:tc>
      </w:tr>
      <w:tr w:rsidR="00702F63" w:rsidRPr="0081121D" w14:paraId="114A03E1" w14:textId="77777777" w:rsidTr="00702F63">
        <w:trPr>
          <w:trHeight w:val="277"/>
        </w:trPr>
        <w:tc>
          <w:tcPr>
            <w:tcW w:w="5000" w:type="pct"/>
            <w:gridSpan w:val="3"/>
            <w:shd w:val="clear" w:color="auto" w:fill="auto"/>
          </w:tcPr>
          <w:p w14:paraId="7B3A93EE" w14:textId="77777777" w:rsidR="00702F63" w:rsidRPr="0081121D" w:rsidRDefault="00702F63" w:rsidP="0081121D">
            <w:pPr>
              <w:pStyle w:val="12"/>
              <w:spacing w:line="276" w:lineRule="auto"/>
              <w:jc w:val="both"/>
              <w:rPr>
                <w:b/>
                <w:bCs/>
                <w:szCs w:val="24"/>
                <w:lang w:eastAsia="en-US"/>
              </w:rPr>
            </w:pPr>
            <w:r w:rsidRPr="0081121D">
              <w:rPr>
                <w:b/>
                <w:bCs/>
                <w:szCs w:val="24"/>
                <w:lang w:eastAsia="en-US"/>
              </w:rPr>
              <w:t>Основное оборудование</w:t>
            </w:r>
          </w:p>
        </w:tc>
      </w:tr>
      <w:tr w:rsidR="00702F63" w:rsidRPr="0081121D" w14:paraId="4EF19234" w14:textId="77777777" w:rsidTr="00702F63">
        <w:tc>
          <w:tcPr>
            <w:tcW w:w="272" w:type="pct"/>
            <w:shd w:val="clear" w:color="auto" w:fill="auto"/>
          </w:tcPr>
          <w:p w14:paraId="5F83904D" w14:textId="77777777" w:rsidR="00702F63" w:rsidRPr="0081121D" w:rsidRDefault="00702F63" w:rsidP="0081121D">
            <w:pPr>
              <w:pStyle w:val="12"/>
              <w:spacing w:line="276" w:lineRule="auto"/>
              <w:jc w:val="both"/>
              <w:rPr>
                <w:szCs w:val="24"/>
                <w:lang w:eastAsia="en-US"/>
              </w:rPr>
            </w:pPr>
          </w:p>
        </w:tc>
        <w:tc>
          <w:tcPr>
            <w:tcW w:w="3200" w:type="pct"/>
            <w:shd w:val="clear" w:color="auto" w:fill="auto"/>
          </w:tcPr>
          <w:p w14:paraId="5543B157" w14:textId="77777777" w:rsidR="00702F63" w:rsidRPr="0081121D" w:rsidRDefault="00702F63" w:rsidP="0081121D">
            <w:pPr>
              <w:pStyle w:val="12"/>
              <w:spacing w:line="276" w:lineRule="auto"/>
              <w:jc w:val="both"/>
              <w:rPr>
                <w:szCs w:val="24"/>
                <w:lang w:eastAsia="en-US"/>
              </w:rPr>
            </w:pPr>
            <w:r w:rsidRPr="0081121D">
              <w:rPr>
                <w:szCs w:val="24"/>
                <w:lang w:eastAsia="en-US"/>
              </w:rPr>
              <w:t xml:space="preserve">Стол ученический одноместный регулируемый </w:t>
            </w:r>
          </w:p>
        </w:tc>
        <w:tc>
          <w:tcPr>
            <w:tcW w:w="1528" w:type="pct"/>
            <w:shd w:val="clear" w:color="auto" w:fill="auto"/>
          </w:tcPr>
          <w:p w14:paraId="20F72881" w14:textId="77777777" w:rsidR="00702F63" w:rsidRPr="0081121D" w:rsidRDefault="00702F63" w:rsidP="0081121D">
            <w:pPr>
              <w:pStyle w:val="12"/>
              <w:spacing w:line="276" w:lineRule="auto"/>
              <w:jc w:val="both"/>
              <w:rPr>
                <w:szCs w:val="24"/>
                <w:lang w:eastAsia="en-US"/>
              </w:rPr>
            </w:pPr>
            <w:r w:rsidRPr="0081121D">
              <w:rPr>
                <w:szCs w:val="24"/>
                <w:lang w:eastAsia="en-US"/>
              </w:rPr>
              <w:t>Высота, мм: 800</w:t>
            </w:r>
          </w:p>
          <w:p w14:paraId="44D9A4CB" w14:textId="77777777" w:rsidR="00702F63" w:rsidRPr="0081121D" w:rsidRDefault="00702F63" w:rsidP="0081121D">
            <w:pPr>
              <w:pStyle w:val="12"/>
              <w:spacing w:line="276" w:lineRule="auto"/>
              <w:jc w:val="both"/>
              <w:rPr>
                <w:szCs w:val="24"/>
                <w:lang w:eastAsia="en-US"/>
              </w:rPr>
            </w:pPr>
            <w:r w:rsidRPr="0081121D">
              <w:rPr>
                <w:szCs w:val="24"/>
                <w:lang w:eastAsia="en-US"/>
              </w:rPr>
              <w:t>Глубина, мм: 700</w:t>
            </w:r>
          </w:p>
          <w:p w14:paraId="6C93E7F8" w14:textId="77777777" w:rsidR="00702F63" w:rsidRPr="0081121D" w:rsidRDefault="00702F63" w:rsidP="0081121D">
            <w:pPr>
              <w:pStyle w:val="12"/>
              <w:spacing w:line="276" w:lineRule="auto"/>
              <w:jc w:val="both"/>
              <w:rPr>
                <w:szCs w:val="24"/>
                <w:lang w:eastAsia="en-US"/>
              </w:rPr>
            </w:pPr>
            <w:r w:rsidRPr="0081121D">
              <w:rPr>
                <w:szCs w:val="24"/>
                <w:lang w:eastAsia="en-US"/>
              </w:rPr>
              <w:t>Ширина, мм: 1200</w:t>
            </w:r>
          </w:p>
          <w:p w14:paraId="01370856" w14:textId="77777777" w:rsidR="00702F63" w:rsidRPr="0081121D" w:rsidRDefault="00702F63" w:rsidP="0081121D">
            <w:pPr>
              <w:pStyle w:val="12"/>
              <w:spacing w:line="276" w:lineRule="auto"/>
              <w:jc w:val="both"/>
              <w:rPr>
                <w:szCs w:val="24"/>
                <w:lang w:eastAsia="en-US"/>
              </w:rPr>
            </w:pPr>
            <w:r w:rsidRPr="0081121D">
              <w:rPr>
                <w:szCs w:val="24"/>
                <w:lang w:eastAsia="en-US"/>
              </w:rPr>
              <w:t>Материал каркаса: ДСП</w:t>
            </w:r>
          </w:p>
          <w:p w14:paraId="37478CCE" w14:textId="77777777" w:rsidR="00702F63" w:rsidRPr="0081121D" w:rsidRDefault="00702F63" w:rsidP="0081121D">
            <w:pPr>
              <w:pStyle w:val="12"/>
              <w:spacing w:line="276" w:lineRule="auto"/>
              <w:jc w:val="both"/>
              <w:rPr>
                <w:szCs w:val="24"/>
                <w:lang w:eastAsia="en-US"/>
              </w:rPr>
            </w:pPr>
            <w:r w:rsidRPr="0081121D">
              <w:rPr>
                <w:szCs w:val="24"/>
                <w:lang w:eastAsia="en-US"/>
              </w:rPr>
              <w:t>Материал столешницы: ДСП</w:t>
            </w:r>
          </w:p>
        </w:tc>
      </w:tr>
      <w:tr w:rsidR="00702F63" w:rsidRPr="0081121D" w14:paraId="4E844FD7" w14:textId="77777777" w:rsidTr="00702F63">
        <w:tc>
          <w:tcPr>
            <w:tcW w:w="272" w:type="pct"/>
            <w:shd w:val="clear" w:color="auto" w:fill="auto"/>
          </w:tcPr>
          <w:p w14:paraId="2482B241" w14:textId="77777777" w:rsidR="00702F63" w:rsidRPr="0081121D" w:rsidRDefault="00702F63" w:rsidP="0081121D">
            <w:pPr>
              <w:pStyle w:val="12"/>
              <w:spacing w:line="276" w:lineRule="auto"/>
              <w:jc w:val="both"/>
              <w:rPr>
                <w:szCs w:val="24"/>
                <w:lang w:eastAsia="en-US"/>
              </w:rPr>
            </w:pPr>
          </w:p>
        </w:tc>
        <w:tc>
          <w:tcPr>
            <w:tcW w:w="3200" w:type="pct"/>
            <w:shd w:val="clear" w:color="auto" w:fill="auto"/>
          </w:tcPr>
          <w:p w14:paraId="44FD2787" w14:textId="77777777" w:rsidR="00702F63" w:rsidRPr="0081121D" w:rsidRDefault="00702F63" w:rsidP="0081121D">
            <w:pPr>
              <w:pStyle w:val="12"/>
              <w:spacing w:line="276" w:lineRule="auto"/>
              <w:jc w:val="both"/>
              <w:rPr>
                <w:szCs w:val="24"/>
                <w:lang w:eastAsia="en-US"/>
              </w:rPr>
            </w:pPr>
            <w:r w:rsidRPr="0081121D">
              <w:rPr>
                <w:szCs w:val="24"/>
              </w:rPr>
              <w:t>Шкаф (открытый/закрытый, со степом, многосекционный, угловой/прямой, для учебных пособий, для журналов)</w:t>
            </w:r>
          </w:p>
        </w:tc>
        <w:tc>
          <w:tcPr>
            <w:tcW w:w="1528" w:type="pct"/>
            <w:shd w:val="clear" w:color="auto" w:fill="auto"/>
          </w:tcPr>
          <w:p w14:paraId="3EE23D8F" w14:textId="77777777" w:rsidR="00702F63" w:rsidRPr="0081121D" w:rsidRDefault="00702F63" w:rsidP="0081121D">
            <w:pPr>
              <w:pStyle w:val="12"/>
              <w:spacing w:line="276" w:lineRule="auto"/>
              <w:jc w:val="both"/>
              <w:rPr>
                <w:szCs w:val="24"/>
                <w:lang w:eastAsia="en-US"/>
              </w:rPr>
            </w:pPr>
            <w:r w:rsidRPr="0081121D">
              <w:rPr>
                <w:szCs w:val="24"/>
                <w:lang w:eastAsia="en-US"/>
              </w:rPr>
              <w:t>Высота, мм: 1835</w:t>
            </w:r>
          </w:p>
          <w:p w14:paraId="086076C9" w14:textId="77777777" w:rsidR="00702F63" w:rsidRPr="0081121D" w:rsidRDefault="00702F63" w:rsidP="0081121D">
            <w:pPr>
              <w:pStyle w:val="12"/>
              <w:spacing w:line="276" w:lineRule="auto"/>
              <w:jc w:val="both"/>
              <w:rPr>
                <w:szCs w:val="24"/>
                <w:lang w:eastAsia="en-US"/>
              </w:rPr>
            </w:pPr>
            <w:r w:rsidRPr="0081121D">
              <w:rPr>
                <w:szCs w:val="24"/>
                <w:lang w:eastAsia="en-US"/>
              </w:rPr>
              <w:t>Глубина, мм: 376</w:t>
            </w:r>
          </w:p>
          <w:p w14:paraId="77B9BCB5" w14:textId="77777777" w:rsidR="00702F63" w:rsidRPr="0081121D" w:rsidRDefault="00702F63" w:rsidP="0081121D">
            <w:pPr>
              <w:pStyle w:val="12"/>
              <w:spacing w:line="276" w:lineRule="auto"/>
              <w:jc w:val="both"/>
              <w:rPr>
                <w:szCs w:val="24"/>
                <w:lang w:eastAsia="en-US"/>
              </w:rPr>
            </w:pPr>
            <w:r w:rsidRPr="0081121D">
              <w:rPr>
                <w:szCs w:val="24"/>
                <w:lang w:eastAsia="en-US"/>
              </w:rPr>
              <w:t>Ширина, мм: 849</w:t>
            </w:r>
          </w:p>
          <w:p w14:paraId="2B8954BB" w14:textId="77777777" w:rsidR="00702F63" w:rsidRPr="0081121D" w:rsidRDefault="00702F63" w:rsidP="0081121D">
            <w:pPr>
              <w:pStyle w:val="12"/>
              <w:spacing w:line="276" w:lineRule="auto"/>
              <w:jc w:val="both"/>
              <w:rPr>
                <w:szCs w:val="24"/>
                <w:lang w:eastAsia="en-US"/>
              </w:rPr>
            </w:pPr>
            <w:r w:rsidRPr="0081121D">
              <w:rPr>
                <w:szCs w:val="24"/>
                <w:lang w:eastAsia="en-US"/>
              </w:rPr>
              <w:t>Материал каркаса: ДСП</w:t>
            </w:r>
          </w:p>
        </w:tc>
      </w:tr>
      <w:tr w:rsidR="00702F63" w:rsidRPr="0081121D" w14:paraId="2389F5F1" w14:textId="77777777" w:rsidTr="00702F63">
        <w:tc>
          <w:tcPr>
            <w:tcW w:w="272" w:type="pct"/>
            <w:shd w:val="clear" w:color="auto" w:fill="auto"/>
          </w:tcPr>
          <w:p w14:paraId="44F7D701" w14:textId="77777777" w:rsidR="00702F63" w:rsidRPr="0081121D" w:rsidRDefault="00702F63" w:rsidP="0081121D">
            <w:pPr>
              <w:pStyle w:val="12"/>
              <w:spacing w:line="276" w:lineRule="auto"/>
              <w:jc w:val="both"/>
              <w:rPr>
                <w:szCs w:val="24"/>
                <w:lang w:eastAsia="en-US"/>
              </w:rPr>
            </w:pPr>
          </w:p>
        </w:tc>
        <w:tc>
          <w:tcPr>
            <w:tcW w:w="3200" w:type="pct"/>
            <w:shd w:val="clear" w:color="auto" w:fill="auto"/>
          </w:tcPr>
          <w:p w14:paraId="73000A6A" w14:textId="77777777" w:rsidR="00702F63" w:rsidRPr="0081121D" w:rsidRDefault="00702F63" w:rsidP="0081121D">
            <w:pPr>
              <w:pStyle w:val="12"/>
              <w:spacing w:line="276" w:lineRule="auto"/>
              <w:jc w:val="both"/>
              <w:rPr>
                <w:szCs w:val="24"/>
                <w:lang w:eastAsia="en-US"/>
              </w:rPr>
            </w:pPr>
            <w:r w:rsidRPr="0081121D">
              <w:rPr>
                <w:szCs w:val="24"/>
              </w:rPr>
              <w:t>Стул ученический на колесиках</w:t>
            </w:r>
          </w:p>
        </w:tc>
        <w:tc>
          <w:tcPr>
            <w:tcW w:w="1528" w:type="pct"/>
            <w:shd w:val="clear" w:color="auto" w:fill="auto"/>
          </w:tcPr>
          <w:p w14:paraId="639C8888" w14:textId="77777777" w:rsidR="00702F63" w:rsidRPr="0081121D" w:rsidRDefault="00702F63" w:rsidP="0081121D">
            <w:pPr>
              <w:pStyle w:val="12"/>
              <w:spacing w:line="276" w:lineRule="auto"/>
              <w:jc w:val="both"/>
              <w:rPr>
                <w:szCs w:val="24"/>
                <w:lang w:eastAsia="en-US"/>
              </w:rPr>
            </w:pPr>
            <w:r w:rsidRPr="0081121D">
              <w:rPr>
                <w:szCs w:val="24"/>
                <w:lang w:eastAsia="en-US"/>
              </w:rPr>
              <w:t>Материал каркаса: металлопрофиль стальной</w:t>
            </w:r>
          </w:p>
          <w:p w14:paraId="072EA559" w14:textId="77777777" w:rsidR="00702F63" w:rsidRPr="0081121D" w:rsidRDefault="00702F63" w:rsidP="0081121D">
            <w:pPr>
              <w:pStyle w:val="12"/>
              <w:spacing w:line="276" w:lineRule="auto"/>
              <w:jc w:val="both"/>
              <w:rPr>
                <w:szCs w:val="24"/>
                <w:lang w:eastAsia="en-US"/>
              </w:rPr>
            </w:pPr>
            <w:r w:rsidRPr="0081121D">
              <w:rPr>
                <w:szCs w:val="24"/>
                <w:lang w:eastAsia="en-US"/>
              </w:rPr>
              <w:t>Материал сидения и спинки: ЛДСП</w:t>
            </w:r>
          </w:p>
        </w:tc>
      </w:tr>
      <w:tr w:rsidR="00702F63" w:rsidRPr="0081121D" w14:paraId="46D0CFC0" w14:textId="77777777" w:rsidTr="00702F63">
        <w:tc>
          <w:tcPr>
            <w:tcW w:w="272" w:type="pct"/>
            <w:shd w:val="clear" w:color="auto" w:fill="auto"/>
          </w:tcPr>
          <w:p w14:paraId="7EACD146" w14:textId="77777777" w:rsidR="00702F63" w:rsidRPr="0081121D" w:rsidRDefault="00702F63" w:rsidP="0081121D">
            <w:pPr>
              <w:pStyle w:val="12"/>
              <w:spacing w:line="276" w:lineRule="auto"/>
              <w:jc w:val="both"/>
              <w:rPr>
                <w:szCs w:val="24"/>
                <w:lang w:eastAsia="en-US"/>
              </w:rPr>
            </w:pPr>
          </w:p>
        </w:tc>
        <w:tc>
          <w:tcPr>
            <w:tcW w:w="3200" w:type="pct"/>
            <w:shd w:val="clear" w:color="auto" w:fill="auto"/>
          </w:tcPr>
          <w:p w14:paraId="46E56982" w14:textId="77777777" w:rsidR="00702F63" w:rsidRPr="0081121D" w:rsidRDefault="00702F63" w:rsidP="0081121D">
            <w:pPr>
              <w:pStyle w:val="12"/>
              <w:spacing w:line="276" w:lineRule="auto"/>
              <w:jc w:val="both"/>
              <w:rPr>
                <w:szCs w:val="24"/>
                <w:lang w:eastAsia="en-US"/>
              </w:rPr>
            </w:pPr>
            <w:r w:rsidRPr="0081121D">
              <w:rPr>
                <w:szCs w:val="24"/>
              </w:rPr>
              <w:t>Стол учителя</w:t>
            </w:r>
          </w:p>
        </w:tc>
        <w:tc>
          <w:tcPr>
            <w:tcW w:w="1528" w:type="pct"/>
            <w:shd w:val="clear" w:color="auto" w:fill="auto"/>
          </w:tcPr>
          <w:p w14:paraId="6A0D7C76" w14:textId="77777777" w:rsidR="00702F63" w:rsidRPr="0081121D" w:rsidRDefault="00702F63" w:rsidP="0081121D">
            <w:pPr>
              <w:pStyle w:val="12"/>
              <w:spacing w:line="276" w:lineRule="auto"/>
              <w:jc w:val="both"/>
              <w:rPr>
                <w:szCs w:val="24"/>
                <w:lang w:eastAsia="en-US"/>
              </w:rPr>
            </w:pPr>
            <w:r w:rsidRPr="0081121D">
              <w:rPr>
                <w:szCs w:val="24"/>
                <w:lang w:eastAsia="en-US"/>
              </w:rPr>
              <w:t>Высота, мм: 800</w:t>
            </w:r>
          </w:p>
          <w:p w14:paraId="226CABB6" w14:textId="77777777" w:rsidR="00702F63" w:rsidRPr="0081121D" w:rsidRDefault="00702F63" w:rsidP="0081121D">
            <w:pPr>
              <w:pStyle w:val="12"/>
              <w:spacing w:line="276" w:lineRule="auto"/>
              <w:jc w:val="both"/>
              <w:rPr>
                <w:szCs w:val="24"/>
                <w:lang w:eastAsia="en-US"/>
              </w:rPr>
            </w:pPr>
            <w:r w:rsidRPr="0081121D">
              <w:rPr>
                <w:szCs w:val="24"/>
                <w:lang w:eastAsia="en-US"/>
              </w:rPr>
              <w:t>Глубина, мм: 700</w:t>
            </w:r>
          </w:p>
          <w:p w14:paraId="3E042DB9" w14:textId="77777777" w:rsidR="00702F63" w:rsidRPr="0081121D" w:rsidRDefault="00702F63" w:rsidP="0081121D">
            <w:pPr>
              <w:pStyle w:val="12"/>
              <w:spacing w:line="276" w:lineRule="auto"/>
              <w:jc w:val="both"/>
              <w:rPr>
                <w:szCs w:val="24"/>
                <w:lang w:eastAsia="en-US"/>
              </w:rPr>
            </w:pPr>
            <w:r w:rsidRPr="0081121D">
              <w:rPr>
                <w:szCs w:val="24"/>
                <w:lang w:eastAsia="en-US"/>
              </w:rPr>
              <w:t>Ширина, мм: 1800</w:t>
            </w:r>
          </w:p>
          <w:p w14:paraId="415AEC6C" w14:textId="77777777" w:rsidR="00702F63" w:rsidRPr="0081121D" w:rsidRDefault="00702F63" w:rsidP="0081121D">
            <w:pPr>
              <w:pStyle w:val="12"/>
              <w:spacing w:line="276" w:lineRule="auto"/>
              <w:jc w:val="both"/>
              <w:rPr>
                <w:szCs w:val="24"/>
                <w:lang w:eastAsia="en-US"/>
              </w:rPr>
            </w:pPr>
            <w:r w:rsidRPr="0081121D">
              <w:rPr>
                <w:szCs w:val="24"/>
                <w:lang w:eastAsia="en-US"/>
              </w:rPr>
              <w:t>Материал каркаса: ДСП</w:t>
            </w:r>
          </w:p>
          <w:p w14:paraId="582CB962" w14:textId="77777777" w:rsidR="00702F63" w:rsidRPr="0081121D" w:rsidRDefault="00702F63" w:rsidP="0081121D">
            <w:pPr>
              <w:pStyle w:val="12"/>
              <w:spacing w:line="276" w:lineRule="auto"/>
              <w:jc w:val="both"/>
              <w:rPr>
                <w:szCs w:val="24"/>
                <w:lang w:eastAsia="en-US"/>
              </w:rPr>
            </w:pPr>
            <w:r w:rsidRPr="0081121D">
              <w:rPr>
                <w:szCs w:val="24"/>
                <w:lang w:eastAsia="en-US"/>
              </w:rPr>
              <w:t>Материал столешницы: ДСП</w:t>
            </w:r>
          </w:p>
        </w:tc>
      </w:tr>
      <w:tr w:rsidR="00702F63" w:rsidRPr="0081121D" w14:paraId="2E8B9F02" w14:textId="77777777" w:rsidTr="00702F63">
        <w:tc>
          <w:tcPr>
            <w:tcW w:w="272" w:type="pct"/>
            <w:shd w:val="clear" w:color="auto" w:fill="auto"/>
          </w:tcPr>
          <w:p w14:paraId="53BEC8D9" w14:textId="77777777" w:rsidR="00702F63" w:rsidRPr="0081121D" w:rsidRDefault="00702F63" w:rsidP="0081121D">
            <w:pPr>
              <w:pStyle w:val="12"/>
              <w:spacing w:line="276" w:lineRule="auto"/>
              <w:jc w:val="both"/>
              <w:rPr>
                <w:szCs w:val="24"/>
                <w:lang w:eastAsia="en-US"/>
              </w:rPr>
            </w:pPr>
          </w:p>
        </w:tc>
        <w:tc>
          <w:tcPr>
            <w:tcW w:w="3200" w:type="pct"/>
            <w:shd w:val="clear" w:color="auto" w:fill="auto"/>
          </w:tcPr>
          <w:p w14:paraId="592C0D57" w14:textId="77777777" w:rsidR="00702F63" w:rsidRPr="0081121D" w:rsidRDefault="00702F63" w:rsidP="0081121D">
            <w:pPr>
              <w:pStyle w:val="12"/>
              <w:spacing w:line="276" w:lineRule="auto"/>
              <w:jc w:val="both"/>
              <w:rPr>
                <w:szCs w:val="24"/>
                <w:lang w:eastAsia="en-US"/>
              </w:rPr>
            </w:pPr>
            <w:r w:rsidRPr="0081121D">
              <w:rPr>
                <w:szCs w:val="24"/>
              </w:rPr>
              <w:t>Кресло/стул компьютерное</w:t>
            </w:r>
          </w:p>
        </w:tc>
        <w:tc>
          <w:tcPr>
            <w:tcW w:w="1528" w:type="pct"/>
            <w:shd w:val="clear" w:color="auto" w:fill="auto"/>
          </w:tcPr>
          <w:p w14:paraId="0A089AA6" w14:textId="77777777" w:rsidR="00702F63" w:rsidRPr="0081121D" w:rsidRDefault="00702F63" w:rsidP="0081121D">
            <w:pPr>
              <w:pStyle w:val="12"/>
              <w:spacing w:line="276" w:lineRule="auto"/>
              <w:jc w:val="both"/>
              <w:rPr>
                <w:szCs w:val="24"/>
                <w:lang w:eastAsia="en-US"/>
              </w:rPr>
            </w:pPr>
            <w:r w:rsidRPr="0081121D">
              <w:rPr>
                <w:szCs w:val="24"/>
                <w:lang w:eastAsia="en-US"/>
              </w:rPr>
              <w:t>Материал каркаса: металл</w:t>
            </w:r>
          </w:p>
          <w:p w14:paraId="07219632" w14:textId="77777777" w:rsidR="00702F63" w:rsidRPr="0081121D" w:rsidRDefault="00702F63" w:rsidP="0081121D">
            <w:pPr>
              <w:pStyle w:val="12"/>
              <w:spacing w:line="276" w:lineRule="auto"/>
              <w:jc w:val="both"/>
              <w:rPr>
                <w:szCs w:val="24"/>
                <w:lang w:eastAsia="en-US"/>
              </w:rPr>
            </w:pPr>
            <w:r w:rsidRPr="0081121D">
              <w:rPr>
                <w:szCs w:val="24"/>
                <w:lang w:eastAsia="en-US"/>
              </w:rPr>
              <w:t xml:space="preserve">Материал сидения и спинки: кожзаменитель </w:t>
            </w:r>
          </w:p>
        </w:tc>
      </w:tr>
      <w:tr w:rsidR="00702F63" w:rsidRPr="0081121D" w14:paraId="5AE614A5" w14:textId="77777777" w:rsidTr="00702F63">
        <w:tc>
          <w:tcPr>
            <w:tcW w:w="272" w:type="pct"/>
            <w:shd w:val="clear" w:color="auto" w:fill="auto"/>
          </w:tcPr>
          <w:p w14:paraId="3D5FD4F6" w14:textId="77777777" w:rsidR="00702F63" w:rsidRPr="0081121D" w:rsidRDefault="00702F63" w:rsidP="0081121D">
            <w:pPr>
              <w:pStyle w:val="12"/>
              <w:spacing w:line="276" w:lineRule="auto"/>
              <w:jc w:val="both"/>
              <w:rPr>
                <w:szCs w:val="24"/>
                <w:lang w:eastAsia="en-US"/>
              </w:rPr>
            </w:pPr>
          </w:p>
        </w:tc>
        <w:tc>
          <w:tcPr>
            <w:tcW w:w="3200" w:type="pct"/>
            <w:shd w:val="clear" w:color="auto" w:fill="auto"/>
          </w:tcPr>
          <w:p w14:paraId="2079B4EA" w14:textId="77777777" w:rsidR="00702F63" w:rsidRPr="0081121D" w:rsidRDefault="00702F63" w:rsidP="0081121D">
            <w:pPr>
              <w:pStyle w:val="12"/>
              <w:spacing w:line="276" w:lineRule="auto"/>
              <w:jc w:val="both"/>
              <w:rPr>
                <w:szCs w:val="24"/>
              </w:rPr>
            </w:pPr>
            <w:r w:rsidRPr="0081121D">
              <w:rPr>
                <w:szCs w:val="24"/>
              </w:rPr>
              <w:t>Система визуализации (интерактивная доска, интерактивный проектор, интерактивная накидка, интерактивная портативная система)</w:t>
            </w:r>
          </w:p>
        </w:tc>
        <w:tc>
          <w:tcPr>
            <w:tcW w:w="1528" w:type="pct"/>
            <w:shd w:val="clear" w:color="auto" w:fill="auto"/>
          </w:tcPr>
          <w:p w14:paraId="781E3CC9" w14:textId="77777777" w:rsidR="00702F63" w:rsidRPr="0081121D" w:rsidRDefault="00702F63" w:rsidP="0081121D">
            <w:pPr>
              <w:pStyle w:val="12"/>
              <w:spacing w:line="276" w:lineRule="auto"/>
              <w:jc w:val="both"/>
              <w:rPr>
                <w:szCs w:val="24"/>
                <w:lang w:eastAsia="en-US"/>
              </w:rPr>
            </w:pPr>
            <w:r w:rsidRPr="0081121D">
              <w:rPr>
                <w:szCs w:val="24"/>
                <w:lang w:eastAsia="en-US"/>
              </w:rPr>
              <w:t>Диагональ: 88''</w:t>
            </w:r>
          </w:p>
          <w:p w14:paraId="3B0EEBAC" w14:textId="77777777" w:rsidR="00702F63" w:rsidRPr="0081121D" w:rsidRDefault="00702F63" w:rsidP="0081121D">
            <w:pPr>
              <w:pStyle w:val="12"/>
              <w:spacing w:line="276" w:lineRule="auto"/>
              <w:jc w:val="both"/>
              <w:rPr>
                <w:szCs w:val="24"/>
                <w:lang w:eastAsia="en-US"/>
              </w:rPr>
            </w:pPr>
            <w:r w:rsidRPr="0081121D">
              <w:rPr>
                <w:szCs w:val="24"/>
                <w:lang w:eastAsia="en-US"/>
              </w:rPr>
              <w:t>Разрешение: 4К</w:t>
            </w:r>
          </w:p>
          <w:p w14:paraId="4673FAAE" w14:textId="77777777" w:rsidR="00702F63" w:rsidRPr="0081121D" w:rsidRDefault="00702F63" w:rsidP="0081121D">
            <w:pPr>
              <w:pStyle w:val="12"/>
              <w:spacing w:line="276" w:lineRule="auto"/>
              <w:jc w:val="both"/>
              <w:rPr>
                <w:szCs w:val="24"/>
                <w:lang w:eastAsia="en-US"/>
              </w:rPr>
            </w:pPr>
            <w:r w:rsidRPr="0081121D">
              <w:rPr>
                <w:szCs w:val="24"/>
                <w:lang w:eastAsia="en-US"/>
              </w:rPr>
              <w:t>Яркость: высокая</w:t>
            </w:r>
          </w:p>
          <w:p w14:paraId="6A64ACD7" w14:textId="77777777" w:rsidR="00702F63" w:rsidRPr="0081121D" w:rsidRDefault="00702F63" w:rsidP="0081121D">
            <w:pPr>
              <w:pStyle w:val="12"/>
              <w:spacing w:line="276" w:lineRule="auto"/>
              <w:jc w:val="both"/>
              <w:rPr>
                <w:szCs w:val="24"/>
                <w:lang w:eastAsia="en-US"/>
              </w:rPr>
            </w:pPr>
            <w:r w:rsidRPr="0081121D">
              <w:rPr>
                <w:szCs w:val="24"/>
                <w:lang w:eastAsia="en-US"/>
              </w:rPr>
              <w:t>Контрастность: высокая</w:t>
            </w:r>
          </w:p>
          <w:p w14:paraId="3347A6D2" w14:textId="77777777" w:rsidR="00702F63" w:rsidRPr="0081121D" w:rsidRDefault="00702F63" w:rsidP="0081121D">
            <w:pPr>
              <w:pStyle w:val="12"/>
              <w:spacing w:line="276" w:lineRule="auto"/>
              <w:jc w:val="both"/>
              <w:rPr>
                <w:szCs w:val="24"/>
                <w:lang w:eastAsia="en-US"/>
              </w:rPr>
            </w:pPr>
            <w:r w:rsidRPr="0081121D">
              <w:rPr>
                <w:szCs w:val="24"/>
                <w:lang w:eastAsia="en-US"/>
              </w:rPr>
              <w:t>Угол обзора: 178</w:t>
            </w:r>
          </w:p>
          <w:p w14:paraId="5ED7A3A6" w14:textId="77777777" w:rsidR="00702F63" w:rsidRPr="0081121D" w:rsidRDefault="00702F63" w:rsidP="0081121D">
            <w:pPr>
              <w:pStyle w:val="12"/>
              <w:spacing w:line="276" w:lineRule="auto"/>
              <w:jc w:val="both"/>
              <w:rPr>
                <w:szCs w:val="24"/>
                <w:lang w:eastAsia="en-US"/>
              </w:rPr>
            </w:pPr>
            <w:r w:rsidRPr="0081121D">
              <w:rPr>
                <w:szCs w:val="24"/>
                <w:lang w:eastAsia="en-US"/>
              </w:rPr>
              <w:t>Количество динамиков: 2</w:t>
            </w:r>
          </w:p>
          <w:p w14:paraId="11ADFD96" w14:textId="77777777" w:rsidR="00702F63" w:rsidRPr="0081121D" w:rsidRDefault="00702F63" w:rsidP="0081121D">
            <w:pPr>
              <w:pStyle w:val="12"/>
              <w:spacing w:line="276" w:lineRule="auto"/>
              <w:jc w:val="both"/>
              <w:rPr>
                <w:szCs w:val="24"/>
                <w:lang w:eastAsia="en-US"/>
              </w:rPr>
            </w:pPr>
            <w:r w:rsidRPr="0081121D">
              <w:rPr>
                <w:szCs w:val="24"/>
                <w:lang w:eastAsia="en-US"/>
              </w:rPr>
              <w:t>Энергопотребление: 150</w:t>
            </w:r>
          </w:p>
        </w:tc>
      </w:tr>
      <w:tr w:rsidR="00702F63" w:rsidRPr="0081121D" w14:paraId="33F2DAFC" w14:textId="77777777" w:rsidTr="00702F6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7B2DDC6" w14:textId="77777777" w:rsidR="00702F63" w:rsidRPr="0081121D" w:rsidRDefault="00702F63" w:rsidP="0081121D">
            <w:pPr>
              <w:pStyle w:val="12"/>
              <w:spacing w:line="276" w:lineRule="auto"/>
              <w:jc w:val="both"/>
              <w:rPr>
                <w:szCs w:val="24"/>
                <w:lang w:eastAsia="en-US"/>
              </w:rPr>
            </w:pPr>
            <w:r w:rsidRPr="0081121D">
              <w:rPr>
                <w:b/>
                <w:bCs/>
                <w:szCs w:val="24"/>
                <w:lang w:eastAsia="en-US"/>
              </w:rPr>
              <w:t>Дополнительное оборудование</w:t>
            </w:r>
          </w:p>
        </w:tc>
      </w:tr>
      <w:tr w:rsidR="00702F63" w:rsidRPr="0081121D" w14:paraId="6D00A722" w14:textId="77777777" w:rsidTr="00702F63">
        <w:tc>
          <w:tcPr>
            <w:tcW w:w="272" w:type="pct"/>
            <w:tcBorders>
              <w:top w:val="single" w:sz="4" w:space="0" w:color="auto"/>
              <w:left w:val="single" w:sz="4" w:space="0" w:color="auto"/>
              <w:bottom w:val="single" w:sz="4" w:space="0" w:color="auto"/>
              <w:right w:val="single" w:sz="4" w:space="0" w:color="auto"/>
            </w:tcBorders>
            <w:shd w:val="clear" w:color="auto" w:fill="auto"/>
          </w:tcPr>
          <w:p w14:paraId="06C7B829" w14:textId="77777777" w:rsidR="00702F63" w:rsidRPr="0081121D" w:rsidRDefault="00702F63" w:rsidP="0081121D">
            <w:pPr>
              <w:pStyle w:val="12"/>
              <w:spacing w:line="276" w:lineRule="auto"/>
              <w:jc w:val="both"/>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6F0C2BB" w14:textId="77777777" w:rsidR="00702F63" w:rsidRPr="0081121D" w:rsidRDefault="00702F63" w:rsidP="0081121D">
            <w:pPr>
              <w:pStyle w:val="12"/>
              <w:spacing w:line="276" w:lineRule="auto"/>
              <w:jc w:val="both"/>
              <w:rPr>
                <w:szCs w:val="24"/>
                <w:lang w:eastAsia="en-US"/>
              </w:rPr>
            </w:pPr>
            <w:r w:rsidRPr="0081121D">
              <w:rPr>
                <w:szCs w:val="24"/>
                <w:lang w:eastAsia="en-US"/>
              </w:rPr>
              <w:t>Магнитно-маркерная поверхность</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4D6B3E80" w14:textId="77777777" w:rsidR="00702F63" w:rsidRPr="0081121D" w:rsidRDefault="00702F63" w:rsidP="0081121D">
            <w:pPr>
              <w:pStyle w:val="12"/>
              <w:spacing w:line="276" w:lineRule="auto"/>
              <w:jc w:val="both"/>
              <w:rPr>
                <w:szCs w:val="24"/>
                <w:lang w:eastAsia="en-US"/>
              </w:rPr>
            </w:pPr>
            <w:r w:rsidRPr="0081121D">
              <w:rPr>
                <w:szCs w:val="24"/>
                <w:lang w:eastAsia="en-US"/>
              </w:rPr>
              <w:t>Ширина, мм: 1200</w:t>
            </w:r>
          </w:p>
          <w:p w14:paraId="264981AE" w14:textId="77777777" w:rsidR="00702F63" w:rsidRPr="0081121D" w:rsidRDefault="00702F63" w:rsidP="0081121D">
            <w:pPr>
              <w:pStyle w:val="12"/>
              <w:spacing w:line="276" w:lineRule="auto"/>
              <w:jc w:val="both"/>
              <w:rPr>
                <w:szCs w:val="24"/>
                <w:lang w:eastAsia="en-US"/>
              </w:rPr>
            </w:pPr>
            <w:r w:rsidRPr="0081121D">
              <w:rPr>
                <w:szCs w:val="24"/>
                <w:lang w:eastAsia="en-US"/>
              </w:rPr>
              <w:t>Высота, мм: 800</w:t>
            </w:r>
          </w:p>
        </w:tc>
      </w:tr>
      <w:tr w:rsidR="00702F63" w:rsidRPr="0081121D" w14:paraId="45250908" w14:textId="77777777" w:rsidTr="00702F6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D18A2A9" w14:textId="77777777" w:rsidR="00702F63" w:rsidRPr="0081121D" w:rsidRDefault="00702F63" w:rsidP="0081121D">
            <w:pPr>
              <w:pStyle w:val="12"/>
              <w:spacing w:line="276" w:lineRule="auto"/>
              <w:jc w:val="both"/>
              <w:rPr>
                <w:szCs w:val="24"/>
                <w:lang w:eastAsia="en-US"/>
              </w:rPr>
            </w:pPr>
            <w:r w:rsidRPr="0081121D">
              <w:rPr>
                <w:b/>
                <w:bCs/>
                <w:szCs w:val="24"/>
                <w:lang w:val="en-US" w:eastAsia="en-US"/>
              </w:rPr>
              <w:t xml:space="preserve">II </w:t>
            </w:r>
            <w:r w:rsidRPr="0081121D">
              <w:rPr>
                <w:b/>
                <w:bCs/>
                <w:szCs w:val="24"/>
                <w:lang w:eastAsia="en-US"/>
              </w:rPr>
              <w:t>Технические средства</w:t>
            </w:r>
          </w:p>
        </w:tc>
      </w:tr>
      <w:tr w:rsidR="00702F63" w:rsidRPr="0081121D" w14:paraId="5E9C745C" w14:textId="77777777" w:rsidTr="00702F6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8D8575E" w14:textId="77777777" w:rsidR="00702F63" w:rsidRPr="0081121D" w:rsidRDefault="00702F63" w:rsidP="0081121D">
            <w:pPr>
              <w:pStyle w:val="12"/>
              <w:spacing w:line="276" w:lineRule="auto"/>
              <w:jc w:val="both"/>
              <w:rPr>
                <w:szCs w:val="24"/>
                <w:lang w:eastAsia="en-US"/>
              </w:rPr>
            </w:pPr>
            <w:r w:rsidRPr="0081121D">
              <w:rPr>
                <w:b/>
                <w:bCs/>
                <w:szCs w:val="24"/>
                <w:lang w:eastAsia="en-US"/>
              </w:rPr>
              <w:t>Основное оборудование</w:t>
            </w:r>
          </w:p>
        </w:tc>
      </w:tr>
      <w:tr w:rsidR="00702F63" w:rsidRPr="0081121D" w14:paraId="79928B06" w14:textId="77777777" w:rsidTr="00702F63">
        <w:tc>
          <w:tcPr>
            <w:tcW w:w="272" w:type="pct"/>
            <w:shd w:val="clear" w:color="auto" w:fill="auto"/>
          </w:tcPr>
          <w:p w14:paraId="3328C4A4" w14:textId="77777777" w:rsidR="00702F63" w:rsidRPr="0081121D" w:rsidRDefault="00702F63" w:rsidP="0081121D">
            <w:pPr>
              <w:pStyle w:val="12"/>
              <w:spacing w:line="276" w:lineRule="auto"/>
              <w:jc w:val="both"/>
              <w:rPr>
                <w:szCs w:val="24"/>
                <w:lang w:eastAsia="en-US"/>
              </w:rPr>
            </w:pPr>
          </w:p>
        </w:tc>
        <w:tc>
          <w:tcPr>
            <w:tcW w:w="3200" w:type="pct"/>
            <w:shd w:val="clear" w:color="auto" w:fill="auto"/>
          </w:tcPr>
          <w:p w14:paraId="3E0C8B8A" w14:textId="77777777" w:rsidR="00702F63" w:rsidRPr="0081121D" w:rsidRDefault="00702F63" w:rsidP="0081121D">
            <w:pPr>
              <w:pStyle w:val="12"/>
              <w:spacing w:line="276" w:lineRule="auto"/>
              <w:jc w:val="both"/>
              <w:rPr>
                <w:szCs w:val="24"/>
                <w:lang w:eastAsia="en-US"/>
              </w:rPr>
            </w:pPr>
            <w:r w:rsidRPr="0081121D">
              <w:rPr>
                <w:szCs w:val="24"/>
                <w:lang w:eastAsia="en-US"/>
              </w:rPr>
              <w:t>Автоматизированное рабочее место преподавателя</w:t>
            </w:r>
          </w:p>
        </w:tc>
        <w:tc>
          <w:tcPr>
            <w:tcW w:w="1528" w:type="pct"/>
            <w:shd w:val="clear" w:color="auto" w:fill="auto"/>
          </w:tcPr>
          <w:p w14:paraId="0251FD4F" w14:textId="77777777" w:rsidR="00702F63" w:rsidRPr="0081121D" w:rsidRDefault="00702F63" w:rsidP="0081121D">
            <w:pPr>
              <w:jc w:val="both"/>
              <w:rPr>
                <w:iCs/>
                <w:lang w:eastAsia="en-US"/>
              </w:rPr>
            </w:pPr>
            <w:r w:rsidRPr="0081121D">
              <w:rPr>
                <w:iCs/>
                <w:lang w:eastAsia="en-US"/>
              </w:rPr>
              <w:t>Операционная система: ОС - Windows 10</w:t>
            </w:r>
          </w:p>
          <w:p w14:paraId="1E6F80D0" w14:textId="77777777" w:rsidR="00702F63" w:rsidRPr="0081121D" w:rsidRDefault="00702F63" w:rsidP="0081121D">
            <w:pPr>
              <w:jc w:val="both"/>
              <w:rPr>
                <w:iCs/>
                <w:lang w:eastAsia="en-US"/>
              </w:rPr>
            </w:pPr>
            <w:r w:rsidRPr="0081121D">
              <w:rPr>
                <w:iCs/>
                <w:lang w:eastAsia="en-US"/>
              </w:rPr>
              <w:t>Процессор: Intel Core i3</w:t>
            </w:r>
          </w:p>
          <w:p w14:paraId="36AD7F7C" w14:textId="77777777" w:rsidR="00702F63" w:rsidRPr="0081121D" w:rsidRDefault="00702F63" w:rsidP="0081121D">
            <w:pPr>
              <w:jc w:val="both"/>
              <w:rPr>
                <w:iCs/>
                <w:lang w:eastAsia="en-US"/>
              </w:rPr>
            </w:pPr>
            <w:r w:rsidRPr="0081121D">
              <w:rPr>
                <w:iCs/>
                <w:lang w:eastAsia="en-US"/>
              </w:rPr>
              <w:t>Оперативная память: 8</w:t>
            </w:r>
            <w:r w:rsidRPr="0081121D">
              <w:t xml:space="preserve"> </w:t>
            </w:r>
            <w:r w:rsidRPr="0081121D">
              <w:rPr>
                <w:iCs/>
                <w:lang w:eastAsia="en-US"/>
              </w:rPr>
              <w:t>Gb</w:t>
            </w:r>
          </w:p>
          <w:p w14:paraId="3900934F" w14:textId="77777777" w:rsidR="00702F63" w:rsidRPr="0081121D" w:rsidRDefault="00702F63" w:rsidP="0081121D">
            <w:pPr>
              <w:jc w:val="both"/>
              <w:rPr>
                <w:iCs/>
                <w:lang w:eastAsia="en-US"/>
              </w:rPr>
            </w:pPr>
            <w:r w:rsidRPr="0081121D">
              <w:rPr>
                <w:iCs/>
                <w:lang w:eastAsia="en-US"/>
              </w:rPr>
              <w:t xml:space="preserve">Видеокарта: встроенная </w:t>
            </w:r>
          </w:p>
          <w:p w14:paraId="662020AD" w14:textId="77777777" w:rsidR="00702F63" w:rsidRPr="0081121D" w:rsidRDefault="00702F63" w:rsidP="0081121D">
            <w:pPr>
              <w:pStyle w:val="12"/>
              <w:spacing w:line="276" w:lineRule="auto"/>
              <w:jc w:val="both"/>
              <w:rPr>
                <w:szCs w:val="24"/>
                <w:lang w:eastAsia="en-US"/>
              </w:rPr>
            </w:pPr>
            <w:r w:rsidRPr="0081121D">
              <w:rPr>
                <w:szCs w:val="24"/>
                <w:lang w:eastAsia="en-US"/>
              </w:rPr>
              <w:t>Монитор: 24''</w:t>
            </w:r>
          </w:p>
        </w:tc>
      </w:tr>
      <w:tr w:rsidR="00702F63" w:rsidRPr="0081121D" w14:paraId="05BBC875" w14:textId="77777777" w:rsidTr="00702F63">
        <w:tc>
          <w:tcPr>
            <w:tcW w:w="272" w:type="pct"/>
            <w:shd w:val="clear" w:color="auto" w:fill="auto"/>
          </w:tcPr>
          <w:p w14:paraId="05EC60E4" w14:textId="77777777" w:rsidR="00702F63" w:rsidRPr="0081121D" w:rsidRDefault="00702F63" w:rsidP="0081121D">
            <w:pPr>
              <w:pStyle w:val="12"/>
              <w:spacing w:line="276" w:lineRule="auto"/>
              <w:jc w:val="both"/>
              <w:rPr>
                <w:szCs w:val="24"/>
                <w:lang w:eastAsia="en-US"/>
              </w:rPr>
            </w:pPr>
          </w:p>
        </w:tc>
        <w:tc>
          <w:tcPr>
            <w:tcW w:w="3200" w:type="pct"/>
            <w:shd w:val="clear" w:color="auto" w:fill="auto"/>
          </w:tcPr>
          <w:p w14:paraId="584DBA1B" w14:textId="77777777" w:rsidR="00702F63" w:rsidRPr="0081121D" w:rsidRDefault="00702F63" w:rsidP="0081121D">
            <w:pPr>
              <w:pStyle w:val="12"/>
              <w:spacing w:line="276" w:lineRule="auto"/>
              <w:jc w:val="both"/>
              <w:rPr>
                <w:szCs w:val="24"/>
                <w:lang w:eastAsia="en-US"/>
              </w:rPr>
            </w:pPr>
            <w:r w:rsidRPr="0081121D">
              <w:rPr>
                <w:szCs w:val="24"/>
                <w:lang w:eastAsia="en-US"/>
              </w:rPr>
              <w:t>Проектор (настольный / инсталляционный, короткофокусный / ультракороткофокусный, 3D-проектор, проектор точечной подсветки и пр.)</w:t>
            </w:r>
          </w:p>
        </w:tc>
        <w:tc>
          <w:tcPr>
            <w:tcW w:w="1528" w:type="pct"/>
            <w:shd w:val="clear" w:color="auto" w:fill="auto"/>
          </w:tcPr>
          <w:p w14:paraId="38E98F40" w14:textId="77777777" w:rsidR="00702F63" w:rsidRPr="0081121D" w:rsidRDefault="00702F63" w:rsidP="0081121D">
            <w:pPr>
              <w:pStyle w:val="12"/>
              <w:spacing w:line="276" w:lineRule="auto"/>
              <w:jc w:val="both"/>
              <w:rPr>
                <w:szCs w:val="24"/>
                <w:lang w:eastAsia="en-US"/>
              </w:rPr>
            </w:pPr>
            <w:r w:rsidRPr="0081121D">
              <w:rPr>
                <w:szCs w:val="24"/>
                <w:lang w:eastAsia="en-US"/>
              </w:rPr>
              <w:t xml:space="preserve">Собственное разрешение: 1200х1024 </w:t>
            </w:r>
          </w:p>
          <w:p w14:paraId="7329643C" w14:textId="77777777" w:rsidR="00702F63" w:rsidRPr="0081121D" w:rsidRDefault="00702F63" w:rsidP="0081121D">
            <w:pPr>
              <w:pStyle w:val="12"/>
              <w:spacing w:line="276" w:lineRule="auto"/>
              <w:jc w:val="both"/>
              <w:rPr>
                <w:szCs w:val="24"/>
                <w:lang w:eastAsia="en-US"/>
              </w:rPr>
            </w:pPr>
            <w:r w:rsidRPr="0081121D">
              <w:rPr>
                <w:szCs w:val="24"/>
                <w:lang w:eastAsia="en-US"/>
              </w:rPr>
              <w:t>Формат: 4х3</w:t>
            </w:r>
          </w:p>
          <w:p w14:paraId="15F757C6" w14:textId="77777777" w:rsidR="00702F63" w:rsidRPr="0081121D" w:rsidRDefault="00702F63" w:rsidP="0081121D">
            <w:pPr>
              <w:pStyle w:val="12"/>
              <w:spacing w:line="276" w:lineRule="auto"/>
              <w:jc w:val="both"/>
              <w:rPr>
                <w:szCs w:val="24"/>
                <w:lang w:eastAsia="en-US"/>
              </w:rPr>
            </w:pPr>
            <w:r w:rsidRPr="0081121D">
              <w:rPr>
                <w:szCs w:val="24"/>
                <w:lang w:eastAsia="en-US"/>
              </w:rPr>
              <w:t>Световой поток: 4200 Лм</w:t>
            </w:r>
          </w:p>
          <w:p w14:paraId="4CEEF1B7" w14:textId="77777777" w:rsidR="00702F63" w:rsidRPr="0081121D" w:rsidRDefault="00702F63" w:rsidP="0081121D">
            <w:pPr>
              <w:pStyle w:val="12"/>
              <w:spacing w:line="276" w:lineRule="auto"/>
              <w:jc w:val="both"/>
              <w:rPr>
                <w:szCs w:val="24"/>
                <w:lang w:eastAsia="en-US"/>
              </w:rPr>
            </w:pPr>
            <w:r w:rsidRPr="0081121D">
              <w:rPr>
                <w:szCs w:val="24"/>
                <w:lang w:eastAsia="en-US"/>
              </w:rPr>
              <w:t>Контрастность: 1000х1</w:t>
            </w:r>
          </w:p>
        </w:tc>
      </w:tr>
      <w:tr w:rsidR="00702F63" w:rsidRPr="0081121D" w14:paraId="62D7D623" w14:textId="77777777" w:rsidTr="00702F63">
        <w:tc>
          <w:tcPr>
            <w:tcW w:w="272" w:type="pct"/>
            <w:shd w:val="clear" w:color="auto" w:fill="auto"/>
          </w:tcPr>
          <w:p w14:paraId="1005F537" w14:textId="77777777" w:rsidR="00702F63" w:rsidRPr="0081121D" w:rsidRDefault="00702F63" w:rsidP="0081121D">
            <w:pPr>
              <w:pStyle w:val="12"/>
              <w:spacing w:line="276" w:lineRule="auto"/>
              <w:jc w:val="both"/>
              <w:rPr>
                <w:szCs w:val="24"/>
                <w:lang w:eastAsia="en-US"/>
              </w:rPr>
            </w:pPr>
          </w:p>
        </w:tc>
        <w:tc>
          <w:tcPr>
            <w:tcW w:w="3200" w:type="pct"/>
            <w:shd w:val="clear" w:color="auto" w:fill="auto"/>
          </w:tcPr>
          <w:p w14:paraId="4F9D081C" w14:textId="77777777" w:rsidR="00702F63" w:rsidRPr="0081121D" w:rsidRDefault="00702F63" w:rsidP="0081121D">
            <w:pPr>
              <w:pStyle w:val="12"/>
              <w:spacing w:line="276" w:lineRule="auto"/>
              <w:jc w:val="both"/>
              <w:rPr>
                <w:szCs w:val="24"/>
                <w:lang w:eastAsia="en-US"/>
              </w:rPr>
            </w:pPr>
            <w:r w:rsidRPr="0081121D">
              <w:rPr>
                <w:szCs w:val="24"/>
                <w:lang w:eastAsia="en-US"/>
              </w:rPr>
              <w:t>МФУ (принтер, сканер, копир)</w:t>
            </w:r>
          </w:p>
        </w:tc>
        <w:tc>
          <w:tcPr>
            <w:tcW w:w="1528" w:type="pct"/>
            <w:shd w:val="clear" w:color="auto" w:fill="auto"/>
          </w:tcPr>
          <w:p w14:paraId="564CFECD" w14:textId="77777777" w:rsidR="00702F63" w:rsidRPr="0081121D" w:rsidRDefault="00702F63" w:rsidP="0081121D">
            <w:pPr>
              <w:pStyle w:val="12"/>
              <w:spacing w:line="276" w:lineRule="auto"/>
              <w:jc w:val="both"/>
              <w:rPr>
                <w:szCs w:val="24"/>
                <w:lang w:eastAsia="en-US"/>
              </w:rPr>
            </w:pPr>
            <w:r w:rsidRPr="0081121D">
              <w:rPr>
                <w:szCs w:val="24"/>
                <w:lang w:eastAsia="en-US"/>
              </w:rPr>
              <w:t>А4/А3, лазерное, скорость печати не менее 18 стр/мин, черно-белая печать</w:t>
            </w:r>
          </w:p>
        </w:tc>
      </w:tr>
      <w:tr w:rsidR="00702F63" w:rsidRPr="0081121D" w14:paraId="1C5BB250" w14:textId="77777777" w:rsidTr="00702F63">
        <w:tc>
          <w:tcPr>
            <w:tcW w:w="272" w:type="pct"/>
            <w:shd w:val="clear" w:color="auto" w:fill="auto"/>
          </w:tcPr>
          <w:p w14:paraId="0D3EEA7D" w14:textId="77777777" w:rsidR="00702F63" w:rsidRPr="0081121D" w:rsidRDefault="00702F63" w:rsidP="0081121D">
            <w:pPr>
              <w:pStyle w:val="12"/>
              <w:spacing w:line="276" w:lineRule="auto"/>
              <w:jc w:val="both"/>
              <w:rPr>
                <w:szCs w:val="24"/>
                <w:lang w:eastAsia="en-US"/>
              </w:rPr>
            </w:pPr>
          </w:p>
        </w:tc>
        <w:tc>
          <w:tcPr>
            <w:tcW w:w="3200" w:type="pct"/>
            <w:shd w:val="clear" w:color="auto" w:fill="auto"/>
          </w:tcPr>
          <w:p w14:paraId="41B674DB" w14:textId="77777777" w:rsidR="00702F63" w:rsidRPr="0081121D" w:rsidRDefault="00702F63" w:rsidP="0081121D">
            <w:pPr>
              <w:pStyle w:val="12"/>
              <w:spacing w:line="276" w:lineRule="auto"/>
              <w:jc w:val="both"/>
              <w:rPr>
                <w:szCs w:val="24"/>
                <w:lang w:eastAsia="en-US"/>
              </w:rPr>
            </w:pPr>
            <w:r w:rsidRPr="0081121D">
              <w:rPr>
                <w:color w:val="000000"/>
                <w:szCs w:val="24"/>
              </w:rPr>
              <w:t>Стол для черчения</w:t>
            </w:r>
          </w:p>
        </w:tc>
        <w:tc>
          <w:tcPr>
            <w:tcW w:w="1528" w:type="pct"/>
            <w:shd w:val="clear" w:color="auto" w:fill="auto"/>
          </w:tcPr>
          <w:p w14:paraId="0FADDF49" w14:textId="77777777" w:rsidR="00702F63" w:rsidRPr="0081121D" w:rsidRDefault="00702F63" w:rsidP="0081121D">
            <w:pPr>
              <w:pStyle w:val="12"/>
              <w:spacing w:line="276" w:lineRule="auto"/>
              <w:jc w:val="both"/>
              <w:rPr>
                <w:szCs w:val="24"/>
                <w:lang w:eastAsia="en-US"/>
              </w:rPr>
            </w:pPr>
          </w:p>
        </w:tc>
      </w:tr>
      <w:tr w:rsidR="00702F63" w:rsidRPr="0081121D" w14:paraId="57974699" w14:textId="77777777" w:rsidTr="00702F63">
        <w:tc>
          <w:tcPr>
            <w:tcW w:w="272" w:type="pct"/>
            <w:shd w:val="clear" w:color="auto" w:fill="auto"/>
          </w:tcPr>
          <w:p w14:paraId="04D462C9" w14:textId="77777777" w:rsidR="00702F63" w:rsidRPr="0081121D" w:rsidRDefault="00702F63" w:rsidP="0081121D">
            <w:pPr>
              <w:pStyle w:val="12"/>
              <w:spacing w:line="276" w:lineRule="auto"/>
              <w:jc w:val="both"/>
              <w:rPr>
                <w:szCs w:val="24"/>
                <w:lang w:eastAsia="en-US"/>
              </w:rPr>
            </w:pPr>
          </w:p>
        </w:tc>
        <w:tc>
          <w:tcPr>
            <w:tcW w:w="3200" w:type="pct"/>
            <w:shd w:val="clear" w:color="auto" w:fill="auto"/>
          </w:tcPr>
          <w:p w14:paraId="62DE6394" w14:textId="77777777" w:rsidR="00702F63" w:rsidRPr="0081121D" w:rsidRDefault="00702F63" w:rsidP="0081121D">
            <w:pPr>
              <w:pStyle w:val="12"/>
              <w:spacing w:line="276" w:lineRule="auto"/>
              <w:jc w:val="both"/>
              <w:rPr>
                <w:color w:val="000000"/>
                <w:szCs w:val="24"/>
              </w:rPr>
            </w:pPr>
            <w:r w:rsidRPr="0081121D">
              <w:rPr>
                <w:szCs w:val="24"/>
              </w:rPr>
              <w:t>Доска стеклянная</w:t>
            </w:r>
          </w:p>
        </w:tc>
        <w:tc>
          <w:tcPr>
            <w:tcW w:w="1528" w:type="pct"/>
            <w:shd w:val="clear" w:color="auto" w:fill="auto"/>
          </w:tcPr>
          <w:p w14:paraId="089F0534" w14:textId="77777777" w:rsidR="00702F63" w:rsidRPr="0081121D" w:rsidRDefault="00702F63" w:rsidP="0081121D">
            <w:pPr>
              <w:pStyle w:val="12"/>
              <w:spacing w:line="276" w:lineRule="auto"/>
              <w:jc w:val="both"/>
              <w:rPr>
                <w:szCs w:val="24"/>
                <w:lang w:eastAsia="en-US"/>
              </w:rPr>
            </w:pPr>
          </w:p>
        </w:tc>
      </w:tr>
      <w:tr w:rsidR="00702F63" w:rsidRPr="0081121D" w14:paraId="4BE3C2D8" w14:textId="77777777" w:rsidTr="00702F63">
        <w:tc>
          <w:tcPr>
            <w:tcW w:w="272" w:type="pct"/>
            <w:shd w:val="clear" w:color="auto" w:fill="auto"/>
          </w:tcPr>
          <w:p w14:paraId="617C49F3" w14:textId="77777777" w:rsidR="00702F63" w:rsidRPr="0081121D" w:rsidRDefault="00702F63" w:rsidP="0081121D">
            <w:pPr>
              <w:pStyle w:val="12"/>
              <w:spacing w:line="276" w:lineRule="auto"/>
              <w:jc w:val="both"/>
              <w:rPr>
                <w:szCs w:val="24"/>
                <w:lang w:eastAsia="en-US"/>
              </w:rPr>
            </w:pPr>
          </w:p>
        </w:tc>
        <w:tc>
          <w:tcPr>
            <w:tcW w:w="3200" w:type="pct"/>
            <w:shd w:val="clear" w:color="auto" w:fill="auto"/>
          </w:tcPr>
          <w:p w14:paraId="782DDE78"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81121D">
              <w:t>программный комплекс КОМПАС-3D;</w:t>
            </w:r>
          </w:p>
          <w:p w14:paraId="12BC90B7" w14:textId="77777777" w:rsidR="00702F63" w:rsidRPr="0081121D" w:rsidRDefault="00702F63" w:rsidP="0081121D">
            <w:pPr>
              <w:pStyle w:val="12"/>
              <w:spacing w:line="276" w:lineRule="auto"/>
              <w:jc w:val="both"/>
              <w:rPr>
                <w:color w:val="000000"/>
                <w:szCs w:val="24"/>
              </w:rPr>
            </w:pPr>
          </w:p>
        </w:tc>
        <w:tc>
          <w:tcPr>
            <w:tcW w:w="1528" w:type="pct"/>
            <w:shd w:val="clear" w:color="auto" w:fill="auto"/>
          </w:tcPr>
          <w:p w14:paraId="67087E57" w14:textId="77777777" w:rsidR="00702F63" w:rsidRPr="0081121D" w:rsidRDefault="00702F63" w:rsidP="0081121D">
            <w:pPr>
              <w:pStyle w:val="12"/>
              <w:spacing w:line="276" w:lineRule="auto"/>
              <w:jc w:val="both"/>
              <w:rPr>
                <w:szCs w:val="24"/>
                <w:lang w:eastAsia="en-US"/>
              </w:rPr>
            </w:pPr>
          </w:p>
        </w:tc>
      </w:tr>
      <w:tr w:rsidR="00702F63" w:rsidRPr="0081121D" w14:paraId="2CF9FA51" w14:textId="77777777" w:rsidTr="00702F63">
        <w:tc>
          <w:tcPr>
            <w:tcW w:w="5000" w:type="pct"/>
            <w:gridSpan w:val="3"/>
            <w:shd w:val="clear" w:color="auto" w:fill="auto"/>
          </w:tcPr>
          <w:p w14:paraId="7BB6C03E" w14:textId="77777777" w:rsidR="00702F63" w:rsidRPr="0081121D" w:rsidRDefault="00702F63" w:rsidP="0081121D">
            <w:pPr>
              <w:pStyle w:val="12"/>
              <w:spacing w:line="276" w:lineRule="auto"/>
              <w:jc w:val="both"/>
              <w:rPr>
                <w:szCs w:val="24"/>
                <w:lang w:eastAsia="en-US"/>
              </w:rPr>
            </w:pPr>
            <w:r w:rsidRPr="0081121D">
              <w:rPr>
                <w:b/>
                <w:szCs w:val="24"/>
                <w:lang w:eastAsia="en-US"/>
              </w:rPr>
              <w:t>Дополнительное оборудование</w:t>
            </w:r>
          </w:p>
        </w:tc>
      </w:tr>
      <w:tr w:rsidR="00702F63" w:rsidRPr="0081121D" w14:paraId="6B6FA8BD" w14:textId="77777777" w:rsidTr="00702F63">
        <w:tc>
          <w:tcPr>
            <w:tcW w:w="272" w:type="pct"/>
            <w:shd w:val="clear" w:color="auto" w:fill="auto"/>
          </w:tcPr>
          <w:p w14:paraId="0D04CF91" w14:textId="77777777" w:rsidR="00702F63" w:rsidRPr="0081121D" w:rsidRDefault="00702F63" w:rsidP="0081121D">
            <w:pPr>
              <w:pStyle w:val="12"/>
              <w:spacing w:line="276" w:lineRule="auto"/>
              <w:jc w:val="both"/>
              <w:rPr>
                <w:szCs w:val="24"/>
                <w:lang w:eastAsia="en-US"/>
              </w:rPr>
            </w:pPr>
          </w:p>
        </w:tc>
        <w:tc>
          <w:tcPr>
            <w:tcW w:w="3200" w:type="pct"/>
            <w:shd w:val="clear" w:color="auto" w:fill="auto"/>
          </w:tcPr>
          <w:p w14:paraId="0C9BB4DC" w14:textId="77777777" w:rsidR="00702F63" w:rsidRPr="0081121D" w:rsidRDefault="00702F63" w:rsidP="0081121D">
            <w:pPr>
              <w:pStyle w:val="12"/>
              <w:spacing w:line="276" w:lineRule="auto"/>
              <w:jc w:val="both"/>
              <w:rPr>
                <w:szCs w:val="24"/>
                <w:lang w:eastAsia="en-US"/>
              </w:rPr>
            </w:pPr>
            <w:r w:rsidRPr="0081121D">
              <w:rPr>
                <w:szCs w:val="24"/>
                <w:lang w:eastAsia="en-US"/>
              </w:rPr>
              <w:t>Экран для проектора</w:t>
            </w:r>
          </w:p>
        </w:tc>
        <w:tc>
          <w:tcPr>
            <w:tcW w:w="1528" w:type="pct"/>
            <w:shd w:val="clear" w:color="auto" w:fill="auto"/>
          </w:tcPr>
          <w:p w14:paraId="4C7624D4" w14:textId="77777777" w:rsidR="00702F63" w:rsidRPr="0081121D" w:rsidRDefault="00702F63" w:rsidP="0081121D">
            <w:pPr>
              <w:pStyle w:val="12"/>
              <w:spacing w:line="276" w:lineRule="auto"/>
              <w:jc w:val="both"/>
              <w:rPr>
                <w:szCs w:val="24"/>
                <w:lang w:eastAsia="en-US"/>
              </w:rPr>
            </w:pPr>
            <w:r w:rsidRPr="0081121D">
              <w:rPr>
                <w:szCs w:val="24"/>
                <w:lang w:eastAsia="en-US"/>
              </w:rPr>
              <w:t>183x244 4:3 настенно-потолочный рулонный белый</w:t>
            </w:r>
          </w:p>
        </w:tc>
      </w:tr>
      <w:tr w:rsidR="00702F63" w:rsidRPr="0081121D" w14:paraId="136D99C1" w14:textId="77777777" w:rsidTr="00702F63">
        <w:tc>
          <w:tcPr>
            <w:tcW w:w="272" w:type="pct"/>
            <w:shd w:val="clear" w:color="auto" w:fill="auto"/>
          </w:tcPr>
          <w:p w14:paraId="35A93EB1" w14:textId="77777777" w:rsidR="00702F63" w:rsidRPr="0081121D" w:rsidRDefault="00702F63" w:rsidP="0081121D">
            <w:pPr>
              <w:pStyle w:val="12"/>
              <w:spacing w:line="276" w:lineRule="auto"/>
              <w:jc w:val="both"/>
              <w:rPr>
                <w:szCs w:val="24"/>
                <w:lang w:eastAsia="en-US"/>
              </w:rPr>
            </w:pPr>
          </w:p>
        </w:tc>
        <w:tc>
          <w:tcPr>
            <w:tcW w:w="3200" w:type="pct"/>
            <w:shd w:val="clear" w:color="auto" w:fill="auto"/>
          </w:tcPr>
          <w:p w14:paraId="38D6D2A9" w14:textId="77777777" w:rsidR="00702F63" w:rsidRPr="0081121D" w:rsidRDefault="00702F63" w:rsidP="0081121D">
            <w:pPr>
              <w:pStyle w:val="12"/>
              <w:spacing w:line="276" w:lineRule="auto"/>
              <w:jc w:val="both"/>
              <w:rPr>
                <w:szCs w:val="24"/>
              </w:rPr>
            </w:pPr>
            <w:r w:rsidRPr="0081121D">
              <w:rPr>
                <w:szCs w:val="24"/>
              </w:rPr>
              <w:t>Плакаты по разделам:</w:t>
            </w:r>
          </w:p>
          <w:p w14:paraId="245C6660" w14:textId="77777777" w:rsidR="00702F63" w:rsidRPr="0081121D" w:rsidRDefault="00702F63" w:rsidP="00F40A7E">
            <w:pPr>
              <w:pStyle w:val="a8"/>
              <w:numPr>
                <w:ilvl w:val="0"/>
                <w:numId w:val="57"/>
              </w:numPr>
              <w:spacing w:after="0"/>
              <w:jc w:val="both"/>
              <w:rPr>
                <w:rFonts w:ascii="Times New Roman" w:hAnsi="Times New Roman"/>
                <w:sz w:val="24"/>
                <w:szCs w:val="24"/>
              </w:rPr>
            </w:pPr>
            <w:r w:rsidRPr="0081121D">
              <w:rPr>
                <w:rFonts w:ascii="Times New Roman" w:hAnsi="Times New Roman"/>
                <w:sz w:val="24"/>
                <w:szCs w:val="24"/>
              </w:rPr>
              <w:t>Геометрическое черчение</w:t>
            </w:r>
          </w:p>
          <w:p w14:paraId="07D04792" w14:textId="77777777" w:rsidR="00702F63" w:rsidRPr="0081121D" w:rsidRDefault="00702F63" w:rsidP="00F40A7E">
            <w:pPr>
              <w:pStyle w:val="a8"/>
              <w:numPr>
                <w:ilvl w:val="0"/>
                <w:numId w:val="57"/>
              </w:numPr>
              <w:spacing w:after="0"/>
              <w:jc w:val="both"/>
              <w:rPr>
                <w:rFonts w:ascii="Times New Roman" w:hAnsi="Times New Roman"/>
                <w:sz w:val="24"/>
                <w:szCs w:val="24"/>
              </w:rPr>
            </w:pPr>
            <w:r w:rsidRPr="0081121D">
              <w:rPr>
                <w:rFonts w:ascii="Times New Roman" w:hAnsi="Times New Roman"/>
                <w:sz w:val="24"/>
                <w:szCs w:val="24"/>
              </w:rPr>
              <w:t>Проекционное черчение</w:t>
            </w:r>
          </w:p>
          <w:p w14:paraId="5C566595" w14:textId="77777777" w:rsidR="00702F63" w:rsidRPr="0081121D" w:rsidRDefault="00702F63" w:rsidP="00F40A7E">
            <w:pPr>
              <w:pStyle w:val="a8"/>
              <w:numPr>
                <w:ilvl w:val="0"/>
                <w:numId w:val="57"/>
              </w:numPr>
              <w:spacing w:after="0"/>
              <w:jc w:val="both"/>
              <w:rPr>
                <w:rFonts w:ascii="Times New Roman" w:hAnsi="Times New Roman"/>
                <w:sz w:val="24"/>
                <w:szCs w:val="24"/>
              </w:rPr>
            </w:pPr>
            <w:r w:rsidRPr="0081121D">
              <w:rPr>
                <w:rFonts w:ascii="Times New Roman" w:hAnsi="Times New Roman"/>
                <w:sz w:val="24"/>
                <w:szCs w:val="24"/>
              </w:rPr>
              <w:t>Машиностроительное черчение</w:t>
            </w:r>
          </w:p>
          <w:p w14:paraId="7983F225" w14:textId="77777777" w:rsidR="00702F63" w:rsidRPr="0081121D" w:rsidRDefault="00702F63" w:rsidP="00F40A7E">
            <w:pPr>
              <w:pStyle w:val="12"/>
              <w:numPr>
                <w:ilvl w:val="0"/>
                <w:numId w:val="57"/>
              </w:numPr>
              <w:spacing w:line="276" w:lineRule="auto"/>
              <w:jc w:val="both"/>
              <w:rPr>
                <w:szCs w:val="24"/>
                <w:lang w:eastAsia="en-US"/>
              </w:rPr>
            </w:pPr>
            <w:r w:rsidRPr="0081121D">
              <w:rPr>
                <w:szCs w:val="24"/>
              </w:rPr>
              <w:t>Чертежи и схемы по специальности</w:t>
            </w:r>
          </w:p>
        </w:tc>
        <w:tc>
          <w:tcPr>
            <w:tcW w:w="1528" w:type="pct"/>
            <w:shd w:val="clear" w:color="auto" w:fill="auto"/>
          </w:tcPr>
          <w:p w14:paraId="55ED80A8" w14:textId="77777777" w:rsidR="00702F63" w:rsidRPr="0081121D" w:rsidRDefault="00702F63" w:rsidP="0081121D">
            <w:pPr>
              <w:pStyle w:val="12"/>
              <w:spacing w:line="276" w:lineRule="auto"/>
              <w:jc w:val="both"/>
              <w:rPr>
                <w:szCs w:val="24"/>
                <w:lang w:eastAsia="en-US"/>
              </w:rPr>
            </w:pPr>
          </w:p>
        </w:tc>
      </w:tr>
      <w:tr w:rsidR="00702F63" w:rsidRPr="0081121D" w14:paraId="47BA04B0" w14:textId="77777777" w:rsidTr="00702F63">
        <w:tc>
          <w:tcPr>
            <w:tcW w:w="272" w:type="pct"/>
            <w:shd w:val="clear" w:color="auto" w:fill="auto"/>
          </w:tcPr>
          <w:p w14:paraId="6EB04A17" w14:textId="77777777" w:rsidR="00702F63" w:rsidRPr="0081121D" w:rsidRDefault="00702F63" w:rsidP="0081121D">
            <w:pPr>
              <w:pStyle w:val="12"/>
              <w:spacing w:line="276" w:lineRule="auto"/>
              <w:jc w:val="both"/>
              <w:rPr>
                <w:szCs w:val="24"/>
                <w:lang w:eastAsia="en-US"/>
              </w:rPr>
            </w:pPr>
          </w:p>
        </w:tc>
        <w:tc>
          <w:tcPr>
            <w:tcW w:w="3200" w:type="pct"/>
            <w:shd w:val="clear" w:color="auto" w:fill="auto"/>
          </w:tcPr>
          <w:p w14:paraId="7C175168" w14:textId="77777777" w:rsidR="00702F63" w:rsidRPr="0081121D" w:rsidRDefault="00702F63" w:rsidP="0081121D">
            <w:pPr>
              <w:jc w:val="both"/>
            </w:pPr>
            <w:r w:rsidRPr="0081121D">
              <w:t>Стенды по дисциплине «Инженерная графика»</w:t>
            </w:r>
          </w:p>
        </w:tc>
        <w:tc>
          <w:tcPr>
            <w:tcW w:w="1528" w:type="pct"/>
            <w:shd w:val="clear" w:color="auto" w:fill="auto"/>
          </w:tcPr>
          <w:p w14:paraId="259B0921" w14:textId="77777777" w:rsidR="00702F63" w:rsidRPr="0081121D" w:rsidRDefault="00702F63" w:rsidP="0081121D">
            <w:pPr>
              <w:pStyle w:val="12"/>
              <w:spacing w:line="276" w:lineRule="auto"/>
              <w:jc w:val="both"/>
              <w:rPr>
                <w:szCs w:val="24"/>
                <w:lang w:eastAsia="en-US"/>
              </w:rPr>
            </w:pPr>
          </w:p>
        </w:tc>
      </w:tr>
      <w:tr w:rsidR="00702F63" w:rsidRPr="0081121D" w14:paraId="1AEAB76E" w14:textId="77777777" w:rsidTr="00702F63">
        <w:tc>
          <w:tcPr>
            <w:tcW w:w="272" w:type="pct"/>
            <w:shd w:val="clear" w:color="auto" w:fill="auto"/>
          </w:tcPr>
          <w:p w14:paraId="4652BBA3" w14:textId="77777777" w:rsidR="00702F63" w:rsidRPr="0081121D" w:rsidRDefault="00702F63" w:rsidP="0081121D">
            <w:pPr>
              <w:pStyle w:val="12"/>
              <w:spacing w:line="276" w:lineRule="auto"/>
              <w:jc w:val="both"/>
              <w:rPr>
                <w:szCs w:val="24"/>
                <w:lang w:eastAsia="en-US"/>
              </w:rPr>
            </w:pPr>
          </w:p>
        </w:tc>
        <w:tc>
          <w:tcPr>
            <w:tcW w:w="3200" w:type="pct"/>
            <w:shd w:val="clear" w:color="auto" w:fill="auto"/>
          </w:tcPr>
          <w:p w14:paraId="6EF54509"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7"/>
              <w:contextualSpacing/>
              <w:jc w:val="both"/>
            </w:pPr>
            <w:r w:rsidRPr="0081121D">
              <w:t>учебно-наглядные пособия: планшеты по курсу «Инженерная графика», комплекты раздаточного материала по темам курса, тестовые задания;</w:t>
            </w:r>
          </w:p>
          <w:p w14:paraId="52666EE4"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7"/>
              <w:contextualSpacing/>
              <w:jc w:val="both"/>
            </w:pPr>
            <w:r w:rsidRPr="0081121D">
              <w:t>комплекты макетов по начертательной геометрии;</w:t>
            </w:r>
          </w:p>
          <w:p w14:paraId="3EB90E26"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7"/>
              <w:contextualSpacing/>
              <w:jc w:val="both"/>
            </w:pPr>
            <w:r w:rsidRPr="0081121D">
              <w:t>комплекты моделей геометрических тел, деталей, натурных образцов;</w:t>
            </w:r>
          </w:p>
          <w:p w14:paraId="5C60A22B"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7"/>
              <w:contextualSpacing/>
              <w:jc w:val="both"/>
            </w:pPr>
            <w:r w:rsidRPr="0081121D">
              <w:t>крепежные изделия, модели резьб;</w:t>
            </w:r>
          </w:p>
          <w:p w14:paraId="023A27B6"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7"/>
              <w:contextualSpacing/>
              <w:jc w:val="both"/>
            </w:pPr>
            <w:r w:rsidRPr="0081121D">
              <w:t>эталоны чистоты поверхности;</w:t>
            </w:r>
          </w:p>
          <w:p w14:paraId="0C122DAA"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7"/>
              <w:contextualSpacing/>
              <w:jc w:val="both"/>
            </w:pPr>
            <w:r w:rsidRPr="0081121D">
              <w:t>комплекты сборочных единиц;</w:t>
            </w:r>
          </w:p>
          <w:p w14:paraId="306E7D3F" w14:textId="77777777" w:rsidR="00702F63" w:rsidRPr="0081121D" w:rsidRDefault="00702F63" w:rsidP="0081121D">
            <w:pPr>
              <w:jc w:val="both"/>
            </w:pPr>
          </w:p>
        </w:tc>
        <w:tc>
          <w:tcPr>
            <w:tcW w:w="1528" w:type="pct"/>
            <w:shd w:val="clear" w:color="auto" w:fill="auto"/>
          </w:tcPr>
          <w:p w14:paraId="19C7A3FC" w14:textId="77777777" w:rsidR="00702F63" w:rsidRPr="0081121D" w:rsidRDefault="00702F63" w:rsidP="0081121D">
            <w:pPr>
              <w:pStyle w:val="12"/>
              <w:spacing w:line="276" w:lineRule="auto"/>
              <w:jc w:val="both"/>
              <w:rPr>
                <w:szCs w:val="24"/>
                <w:lang w:eastAsia="en-US"/>
              </w:rPr>
            </w:pPr>
          </w:p>
        </w:tc>
      </w:tr>
    </w:tbl>
    <w:p w14:paraId="398BAD9F" w14:textId="77777777" w:rsidR="00702F63" w:rsidRPr="0081121D" w:rsidRDefault="00702F63" w:rsidP="0081121D">
      <w:pPr>
        <w:suppressAutoHyphens/>
        <w:ind w:firstLine="709"/>
        <w:jc w:val="both"/>
        <w:rPr>
          <w:bCs/>
        </w:rPr>
      </w:pPr>
    </w:p>
    <w:p w14:paraId="3E9086DD" w14:textId="77777777" w:rsidR="00702F63" w:rsidRPr="0081121D" w:rsidRDefault="00702F63" w:rsidP="0081121D">
      <w:pPr>
        <w:suppressAutoHyphens/>
        <w:ind w:firstLine="709"/>
        <w:jc w:val="both"/>
        <w:rPr>
          <w:b/>
          <w:bCs/>
        </w:rPr>
      </w:pPr>
      <w:r w:rsidRPr="0081121D">
        <w:rPr>
          <w:b/>
          <w:bCs/>
        </w:rPr>
        <w:t>3.2. Информационное обеспечение реализации программы</w:t>
      </w:r>
    </w:p>
    <w:p w14:paraId="4992A334" w14:textId="77777777" w:rsidR="00702F63" w:rsidRPr="0081121D" w:rsidRDefault="00702F63" w:rsidP="0081121D">
      <w:pPr>
        <w:suppressAutoHyphens/>
        <w:ind w:firstLine="709"/>
        <w:jc w:val="both"/>
      </w:pPr>
      <w:r w:rsidRPr="0081121D">
        <w:rPr>
          <w:bCs/>
        </w:rPr>
        <w:t>Для реализации программы библиотечный фонд образовательной организации должен иметь п</w:t>
      </w:r>
      <w:r w:rsidRPr="0081121D">
        <w:t>ечатные и/или электронные образовательные и информационные ресурсы, рекомендуемых для использования в образовательном процессе.</w:t>
      </w:r>
    </w:p>
    <w:p w14:paraId="198BD058" w14:textId="77777777" w:rsidR="00702F63" w:rsidRPr="0081121D" w:rsidRDefault="00702F63" w:rsidP="0081121D">
      <w:pPr>
        <w:suppressAutoHyphens/>
        <w:ind w:firstLine="709"/>
        <w:jc w:val="both"/>
      </w:pPr>
    </w:p>
    <w:p w14:paraId="23C47A44" w14:textId="77777777" w:rsidR="00702F63" w:rsidRPr="0081121D" w:rsidRDefault="00702F63" w:rsidP="0081121D">
      <w:pPr>
        <w:suppressAutoHyphens/>
        <w:ind w:firstLine="709"/>
        <w:jc w:val="both"/>
        <w:rPr>
          <w:b/>
        </w:rPr>
      </w:pPr>
      <w:r w:rsidRPr="0081121D">
        <w:rPr>
          <w:b/>
        </w:rPr>
        <w:t>3.2.1. Основные печатные издания</w:t>
      </w:r>
    </w:p>
    <w:p w14:paraId="7323E8A5" w14:textId="2D507B2B" w:rsidR="00CD626B" w:rsidRPr="0081121D" w:rsidRDefault="00CD626B" w:rsidP="00F40A7E">
      <w:pPr>
        <w:pStyle w:val="Default"/>
        <w:numPr>
          <w:ilvl w:val="0"/>
          <w:numId w:val="53"/>
        </w:numPr>
        <w:spacing w:line="276" w:lineRule="auto"/>
        <w:ind w:left="357" w:hanging="357"/>
        <w:jc w:val="both"/>
        <w:rPr>
          <w:iCs/>
        </w:rPr>
      </w:pPr>
      <w:bookmarkStart w:id="22" w:name="_Hlk76482781"/>
      <w:r w:rsidRPr="0081121D">
        <w:rPr>
          <w:iCs/>
        </w:rPr>
        <w:lastRenderedPageBreak/>
        <w:t>Боголюбов</w:t>
      </w:r>
      <w:r>
        <w:rPr>
          <w:iCs/>
        </w:rPr>
        <w:t>,</w:t>
      </w:r>
      <w:r w:rsidRPr="0081121D">
        <w:rPr>
          <w:iCs/>
        </w:rPr>
        <w:t xml:space="preserve"> С.К. Индивидуальные задания по курсу черчения: учеб. пособие для СПО/С.К. Боголюбов. – М.: Альянс, 2018.</w:t>
      </w:r>
    </w:p>
    <w:p w14:paraId="43A0E718" w14:textId="267A1545" w:rsidR="00CD626B" w:rsidRPr="0081121D" w:rsidRDefault="00CD626B" w:rsidP="00F40A7E">
      <w:pPr>
        <w:pStyle w:val="Default"/>
        <w:numPr>
          <w:ilvl w:val="0"/>
          <w:numId w:val="53"/>
        </w:numPr>
        <w:spacing w:line="276" w:lineRule="auto"/>
        <w:ind w:left="357" w:hanging="357"/>
        <w:jc w:val="both"/>
        <w:rPr>
          <w:iCs/>
        </w:rPr>
      </w:pPr>
      <w:r w:rsidRPr="0081121D">
        <w:rPr>
          <w:iCs/>
        </w:rPr>
        <w:t>Боголюбов</w:t>
      </w:r>
      <w:r>
        <w:rPr>
          <w:iCs/>
        </w:rPr>
        <w:t>,</w:t>
      </w:r>
      <w:r w:rsidRPr="0081121D">
        <w:rPr>
          <w:iCs/>
        </w:rPr>
        <w:t xml:space="preserve"> С.К. Инженерная графика: учебник для СПО/С.К. Боголюбов. – Изд. 3-е, испр. д</w:t>
      </w:r>
      <w:r>
        <w:rPr>
          <w:iCs/>
        </w:rPr>
        <w:t>оп. – М.: Машиностроение, – 2019</w:t>
      </w:r>
      <w:r w:rsidRPr="0081121D">
        <w:rPr>
          <w:iCs/>
        </w:rPr>
        <w:t>.</w:t>
      </w:r>
    </w:p>
    <w:p w14:paraId="0ECE65F4" w14:textId="3D7EF7A9" w:rsidR="00CD626B" w:rsidRPr="0081121D" w:rsidRDefault="00CD626B" w:rsidP="00F40A7E">
      <w:pPr>
        <w:pStyle w:val="Default"/>
        <w:numPr>
          <w:ilvl w:val="0"/>
          <w:numId w:val="53"/>
        </w:numPr>
        <w:spacing w:line="276" w:lineRule="auto"/>
        <w:ind w:left="357" w:hanging="357"/>
        <w:jc w:val="both"/>
        <w:rPr>
          <w:iCs/>
        </w:rPr>
      </w:pPr>
      <w:r w:rsidRPr="0081121D">
        <w:rPr>
          <w:bCs/>
        </w:rPr>
        <w:t>Инженерная и компьютерная графика: учебник / Н.С. Кувшинов, Т.Н.</w:t>
      </w:r>
      <w:r>
        <w:rPr>
          <w:bCs/>
        </w:rPr>
        <w:t xml:space="preserve"> Скоцкая. — Москва :КноРус, 2019</w:t>
      </w:r>
      <w:r w:rsidRPr="0081121D">
        <w:rPr>
          <w:bCs/>
        </w:rPr>
        <w:t xml:space="preserve">. </w:t>
      </w:r>
    </w:p>
    <w:p w14:paraId="1F29FA24" w14:textId="77777777" w:rsidR="00CD626B" w:rsidRPr="0081121D" w:rsidRDefault="00CD626B" w:rsidP="00F40A7E">
      <w:pPr>
        <w:pStyle w:val="Default"/>
        <w:numPr>
          <w:ilvl w:val="0"/>
          <w:numId w:val="53"/>
        </w:numPr>
        <w:spacing w:line="276" w:lineRule="auto"/>
        <w:ind w:left="357" w:hanging="357"/>
        <w:jc w:val="both"/>
        <w:rPr>
          <w:iCs/>
        </w:rPr>
      </w:pPr>
      <w:r w:rsidRPr="0081121D">
        <w:rPr>
          <w:iCs/>
        </w:rPr>
        <w:t>КОМПАС-3D V17. Практическое руководство. Том 1. – 256 с.</w:t>
      </w:r>
    </w:p>
    <w:p w14:paraId="286DE8E8" w14:textId="77777777" w:rsidR="00CD626B" w:rsidRPr="0081121D" w:rsidRDefault="00CD626B" w:rsidP="00F40A7E">
      <w:pPr>
        <w:pStyle w:val="Default"/>
        <w:numPr>
          <w:ilvl w:val="0"/>
          <w:numId w:val="53"/>
        </w:numPr>
        <w:spacing w:line="276" w:lineRule="auto"/>
        <w:ind w:left="357" w:hanging="357"/>
        <w:jc w:val="both"/>
        <w:rPr>
          <w:iCs/>
        </w:rPr>
      </w:pPr>
      <w:r w:rsidRPr="0081121D">
        <w:rPr>
          <w:iCs/>
        </w:rPr>
        <w:t>КОМПАС-3D V17. Практическое руководство. Том 2. – 224 с.</w:t>
      </w:r>
    </w:p>
    <w:p w14:paraId="1B8CDE1B" w14:textId="77777777" w:rsidR="00CD626B" w:rsidRPr="0081121D" w:rsidRDefault="00CD626B" w:rsidP="00F40A7E">
      <w:pPr>
        <w:pStyle w:val="Default"/>
        <w:numPr>
          <w:ilvl w:val="0"/>
          <w:numId w:val="53"/>
        </w:numPr>
        <w:spacing w:line="276" w:lineRule="auto"/>
        <w:ind w:left="357" w:hanging="357"/>
        <w:jc w:val="both"/>
        <w:rPr>
          <w:iCs/>
        </w:rPr>
      </w:pPr>
      <w:r w:rsidRPr="0081121D">
        <w:rPr>
          <w:iCs/>
        </w:rPr>
        <w:t>КОМПАС-3D V17. Практическое руководство. Том 3. – 364 с.</w:t>
      </w:r>
    </w:p>
    <w:p w14:paraId="063172C6" w14:textId="77777777" w:rsidR="00CD626B" w:rsidRPr="0081121D" w:rsidRDefault="00CD626B" w:rsidP="00F40A7E">
      <w:pPr>
        <w:pStyle w:val="Default"/>
        <w:numPr>
          <w:ilvl w:val="0"/>
          <w:numId w:val="53"/>
        </w:numPr>
        <w:spacing w:line="276" w:lineRule="auto"/>
        <w:ind w:left="357" w:hanging="357"/>
        <w:jc w:val="both"/>
        <w:rPr>
          <w:iCs/>
        </w:rPr>
      </w:pPr>
      <w:r w:rsidRPr="0081121D">
        <w:rPr>
          <w:iCs/>
        </w:rPr>
        <w:t>КОМПАС-3D V17. Руководство пользователя. – 2488 с.</w:t>
      </w:r>
    </w:p>
    <w:p w14:paraId="320CDBEA" w14:textId="4925ADD2" w:rsidR="00CD626B" w:rsidRPr="0081121D" w:rsidRDefault="00CD626B" w:rsidP="00F40A7E">
      <w:pPr>
        <w:pStyle w:val="Default"/>
        <w:numPr>
          <w:ilvl w:val="0"/>
          <w:numId w:val="53"/>
        </w:numPr>
        <w:spacing w:line="276" w:lineRule="auto"/>
        <w:ind w:left="357" w:hanging="357"/>
        <w:jc w:val="both"/>
        <w:rPr>
          <w:iCs/>
        </w:rPr>
      </w:pPr>
      <w:r w:rsidRPr="0081121D">
        <w:rPr>
          <w:iCs/>
        </w:rPr>
        <w:t>Куликов</w:t>
      </w:r>
      <w:r>
        <w:rPr>
          <w:iCs/>
        </w:rPr>
        <w:t>,</w:t>
      </w:r>
      <w:r w:rsidRPr="0081121D">
        <w:rPr>
          <w:iCs/>
        </w:rPr>
        <w:t xml:space="preserve"> В.П. Инженерная графика: учебник для СПО/В.П. Куликов, АВ. Кузин, В.М. Демин. – изд. 2-е, исп. и доп. – М.: ФОРУМ-ИНФРА-М, 2017.</w:t>
      </w:r>
    </w:p>
    <w:p w14:paraId="325D6C83" w14:textId="0AFD857E" w:rsidR="00CD626B" w:rsidRPr="0081121D" w:rsidRDefault="00CD626B" w:rsidP="00F40A7E">
      <w:pPr>
        <w:pStyle w:val="Default"/>
        <w:numPr>
          <w:ilvl w:val="0"/>
          <w:numId w:val="53"/>
        </w:numPr>
        <w:spacing w:line="276" w:lineRule="auto"/>
        <w:ind w:left="357" w:hanging="357"/>
        <w:jc w:val="both"/>
        <w:rPr>
          <w:iCs/>
        </w:rPr>
      </w:pPr>
      <w:r w:rsidRPr="0081121D">
        <w:rPr>
          <w:iCs/>
        </w:rPr>
        <w:t>Куликов</w:t>
      </w:r>
      <w:r>
        <w:rPr>
          <w:iCs/>
        </w:rPr>
        <w:t>,</w:t>
      </w:r>
      <w:r w:rsidRPr="0081121D">
        <w:rPr>
          <w:iCs/>
        </w:rPr>
        <w:t xml:space="preserve"> В.П. Стандарты инженерной графики: учебник для СПО/В.П. Куликов. – изд. 2-е, исп. и доп. – М.: ФОРУМ, 2018.</w:t>
      </w:r>
    </w:p>
    <w:p w14:paraId="7ABC7E26" w14:textId="77777777" w:rsidR="00702F63" w:rsidRPr="0081121D" w:rsidRDefault="00702F63" w:rsidP="0081121D">
      <w:pPr>
        <w:ind w:firstLine="709"/>
        <w:contextualSpacing/>
        <w:jc w:val="both"/>
        <w:rPr>
          <w:b/>
        </w:rPr>
      </w:pPr>
    </w:p>
    <w:bookmarkEnd w:id="22"/>
    <w:p w14:paraId="2C4080B3" w14:textId="77777777" w:rsidR="00702F63" w:rsidRPr="0081121D" w:rsidRDefault="00702F63" w:rsidP="0081121D">
      <w:pPr>
        <w:ind w:firstLine="709"/>
        <w:contextualSpacing/>
        <w:jc w:val="both"/>
        <w:rPr>
          <w:b/>
        </w:rPr>
      </w:pPr>
      <w:r w:rsidRPr="0081121D">
        <w:rPr>
          <w:b/>
        </w:rPr>
        <w:t xml:space="preserve">3.2.2. Основные электронные издания </w:t>
      </w:r>
    </w:p>
    <w:p w14:paraId="41962779" w14:textId="77777777" w:rsidR="00702F63" w:rsidRPr="0081121D" w:rsidRDefault="00702F63" w:rsidP="0081121D">
      <w:pPr>
        <w:jc w:val="both"/>
        <w:rPr>
          <w:bCs/>
        </w:rPr>
      </w:pPr>
      <w:r w:rsidRPr="0081121D">
        <w:rPr>
          <w:bCs/>
        </w:rPr>
        <w:t xml:space="preserve">1. Черчение - Техническое черчение [Электронный ресурс]: сайт // Режим доступа: </w:t>
      </w:r>
      <w:hyperlink r:id="rId64" w:history="1">
        <w:r w:rsidRPr="0081121D">
          <w:rPr>
            <w:rStyle w:val="aff0"/>
          </w:rPr>
          <w:t>http://nacherchy.ru/</w:t>
        </w:r>
      </w:hyperlink>
      <w:r w:rsidRPr="0081121D">
        <w:rPr>
          <w:bCs/>
        </w:rPr>
        <w:t xml:space="preserve">. </w:t>
      </w:r>
    </w:p>
    <w:p w14:paraId="38751BA2" w14:textId="77777777" w:rsidR="00702F63" w:rsidRPr="0081121D" w:rsidRDefault="00702F63" w:rsidP="0081121D">
      <w:pPr>
        <w:jc w:val="both"/>
        <w:rPr>
          <w:bCs/>
        </w:rPr>
      </w:pPr>
      <w:r w:rsidRPr="0081121D">
        <w:rPr>
          <w:bCs/>
        </w:rPr>
        <w:t xml:space="preserve">2. Разработка чертежей: правила их выполнения и госты [Электронный ресурс]: сайт // Режим доступа: </w:t>
      </w:r>
      <w:hyperlink r:id="rId65" w:history="1">
        <w:r w:rsidRPr="0081121D">
          <w:rPr>
            <w:rStyle w:val="aff0"/>
          </w:rPr>
          <w:t>http://www.greb.ru/3/inggrafikacherchenie/</w:t>
        </w:r>
      </w:hyperlink>
      <w:r w:rsidRPr="0081121D">
        <w:rPr>
          <w:bCs/>
        </w:rPr>
        <w:t>.</w:t>
      </w:r>
    </w:p>
    <w:p w14:paraId="7FB1E50C" w14:textId="77777777" w:rsidR="00702F63" w:rsidRPr="0081121D" w:rsidRDefault="00702F63" w:rsidP="0081121D">
      <w:pPr>
        <w:jc w:val="both"/>
        <w:rPr>
          <w:bCs/>
        </w:rPr>
      </w:pPr>
      <w:r w:rsidRPr="0081121D">
        <w:rPr>
          <w:bCs/>
        </w:rPr>
        <w:t xml:space="preserve">3. Карта сайта - Выполнение чертежей Техническое черчение [Электронный ресурс]: сайт // Режим доступа: </w:t>
      </w:r>
      <w:hyperlink r:id="rId66" w:history="1">
        <w:r w:rsidRPr="0081121D">
          <w:rPr>
            <w:rStyle w:val="aff0"/>
          </w:rPr>
          <w:t>http://www.ukrembrk.com/map/</w:t>
        </w:r>
      </w:hyperlink>
      <w:r w:rsidRPr="0081121D">
        <w:rPr>
          <w:bCs/>
        </w:rPr>
        <w:t xml:space="preserve">. </w:t>
      </w:r>
    </w:p>
    <w:p w14:paraId="66ACFD56" w14:textId="77777777" w:rsidR="00702F63" w:rsidRPr="0081121D" w:rsidRDefault="00702F63" w:rsidP="0081121D">
      <w:pPr>
        <w:ind w:firstLine="709"/>
        <w:contextualSpacing/>
        <w:jc w:val="both"/>
        <w:rPr>
          <w:iCs/>
        </w:rPr>
      </w:pPr>
    </w:p>
    <w:p w14:paraId="157FAF60" w14:textId="77777777" w:rsidR="00702F63" w:rsidRPr="0081121D" w:rsidRDefault="00702F63" w:rsidP="0081121D">
      <w:pPr>
        <w:ind w:firstLine="709"/>
        <w:contextualSpacing/>
        <w:jc w:val="both"/>
        <w:rPr>
          <w:bCs/>
        </w:rPr>
      </w:pPr>
      <w:r w:rsidRPr="0081121D">
        <w:rPr>
          <w:b/>
          <w:bCs/>
        </w:rPr>
        <w:t xml:space="preserve">3.2.3. Дополнительные источники </w:t>
      </w:r>
      <w:r w:rsidRPr="0081121D">
        <w:rPr>
          <w:bCs/>
        </w:rPr>
        <w:t>(при необходимости)</w:t>
      </w:r>
    </w:p>
    <w:p w14:paraId="5E77B543" w14:textId="77777777" w:rsidR="00702F63" w:rsidRPr="0081121D" w:rsidRDefault="00702F63" w:rsidP="00F40A7E">
      <w:pPr>
        <w:pStyle w:val="Default"/>
        <w:numPr>
          <w:ilvl w:val="0"/>
          <w:numId w:val="54"/>
        </w:numPr>
        <w:spacing w:line="276" w:lineRule="auto"/>
        <w:ind w:left="0" w:firstLine="0"/>
        <w:jc w:val="both"/>
      </w:pPr>
      <w:r w:rsidRPr="0081121D">
        <w:rPr>
          <w:iCs/>
        </w:rPr>
        <w:t>Миронов Б.Г</w:t>
      </w:r>
      <w:r w:rsidRPr="0081121D">
        <w:t xml:space="preserve">., </w:t>
      </w:r>
      <w:r w:rsidRPr="0081121D">
        <w:rPr>
          <w:iCs/>
        </w:rPr>
        <w:t>Миронова Р.С</w:t>
      </w:r>
      <w:r w:rsidRPr="0081121D">
        <w:t xml:space="preserve">. Сборник заданий по инженерной графике М.: Высшая школа, 2019. </w:t>
      </w:r>
    </w:p>
    <w:p w14:paraId="3171BECE" w14:textId="77777777" w:rsidR="00702F63" w:rsidRPr="0081121D" w:rsidRDefault="00702F63" w:rsidP="00F40A7E">
      <w:pPr>
        <w:pStyle w:val="Default"/>
        <w:numPr>
          <w:ilvl w:val="0"/>
          <w:numId w:val="54"/>
        </w:numPr>
        <w:spacing w:line="276" w:lineRule="auto"/>
        <w:ind w:left="0" w:firstLine="0"/>
        <w:jc w:val="both"/>
      </w:pPr>
      <w:r w:rsidRPr="0081121D">
        <w:t>Чекмарев А.А. Инженерная графика. М.: Высшая школа, 2017.</w:t>
      </w:r>
    </w:p>
    <w:p w14:paraId="73B1BB27" w14:textId="77777777" w:rsidR="00702F63" w:rsidRPr="0081121D" w:rsidRDefault="00702F63" w:rsidP="00F40A7E">
      <w:pPr>
        <w:pStyle w:val="Default"/>
        <w:numPr>
          <w:ilvl w:val="0"/>
          <w:numId w:val="54"/>
        </w:numPr>
        <w:spacing w:line="276" w:lineRule="auto"/>
        <w:ind w:left="0" w:firstLine="0"/>
        <w:jc w:val="both"/>
      </w:pPr>
      <w:r w:rsidRPr="0081121D">
        <w:t>Электронный ресурс «Инженерная графика». Форма доступа: http://fcior.edu.ru.</w:t>
      </w:r>
    </w:p>
    <w:p w14:paraId="0465AA9A" w14:textId="77777777" w:rsidR="00702F63" w:rsidRPr="0081121D" w:rsidRDefault="00702F63" w:rsidP="0081121D">
      <w:pPr>
        <w:contextualSpacing/>
        <w:jc w:val="both"/>
        <w:rPr>
          <w:b/>
        </w:rPr>
      </w:pPr>
      <w:r w:rsidRPr="0081121D">
        <w:rPr>
          <w:b/>
        </w:rPr>
        <w:br w:type="page"/>
      </w:r>
      <w:r w:rsidRPr="0081121D">
        <w:rPr>
          <w:b/>
        </w:rPr>
        <w:lastRenderedPageBreak/>
        <w:t xml:space="preserve">4. КОНТРОЛЬ И ОЦЕНКА РЕЗУЛЬТАТОВ ОСВОЕНИЯ  </w:t>
      </w:r>
    </w:p>
    <w:p w14:paraId="4B4E8AEB" w14:textId="77777777" w:rsidR="00702F63" w:rsidRPr="0081121D" w:rsidRDefault="00702F63" w:rsidP="0081121D">
      <w:pPr>
        <w:contextualSpacing/>
        <w:jc w:val="both"/>
        <w:rPr>
          <w:b/>
        </w:rPr>
      </w:pPr>
      <w:r w:rsidRPr="0081121D">
        <w:rPr>
          <w:b/>
        </w:rPr>
        <w:t>УЧЕБНОЙ ДИСЦИПЛИНЫ</w:t>
      </w:r>
    </w:p>
    <w:p w14:paraId="1F344352" w14:textId="77777777" w:rsidR="00702F63" w:rsidRPr="0081121D" w:rsidRDefault="00702F63" w:rsidP="0081121D">
      <w:pPr>
        <w:contextualSpacing/>
        <w:jc w:val="both"/>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2"/>
        <w:gridCol w:w="4706"/>
        <w:gridCol w:w="1766"/>
      </w:tblGrid>
      <w:tr w:rsidR="00702F63" w:rsidRPr="0081121D" w14:paraId="3D61B81E" w14:textId="77777777" w:rsidTr="00702F63">
        <w:tc>
          <w:tcPr>
            <w:tcW w:w="1537" w:type="pct"/>
          </w:tcPr>
          <w:p w14:paraId="3307747C" w14:textId="77777777" w:rsidR="00702F63" w:rsidRPr="0081121D" w:rsidRDefault="00702F63" w:rsidP="0081121D">
            <w:pPr>
              <w:jc w:val="both"/>
              <w:rPr>
                <w:b/>
                <w:bCs/>
              </w:rPr>
            </w:pPr>
            <w:r w:rsidRPr="0081121D">
              <w:rPr>
                <w:b/>
                <w:bCs/>
              </w:rPr>
              <w:t>Результаты обучения</w:t>
            </w:r>
          </w:p>
        </w:tc>
        <w:tc>
          <w:tcPr>
            <w:tcW w:w="2518" w:type="pct"/>
          </w:tcPr>
          <w:p w14:paraId="400C8EC4" w14:textId="77777777" w:rsidR="00702F63" w:rsidRPr="0081121D" w:rsidRDefault="00702F63" w:rsidP="0081121D">
            <w:pPr>
              <w:jc w:val="both"/>
              <w:rPr>
                <w:b/>
                <w:bCs/>
              </w:rPr>
            </w:pPr>
            <w:r w:rsidRPr="0081121D">
              <w:rPr>
                <w:b/>
                <w:bCs/>
              </w:rPr>
              <w:t>Критерии оценки</w:t>
            </w:r>
          </w:p>
        </w:tc>
        <w:tc>
          <w:tcPr>
            <w:tcW w:w="945" w:type="pct"/>
          </w:tcPr>
          <w:p w14:paraId="3CCDC740" w14:textId="77777777" w:rsidR="00702F63" w:rsidRPr="0081121D" w:rsidRDefault="00702F63" w:rsidP="0081121D">
            <w:pPr>
              <w:jc w:val="both"/>
              <w:rPr>
                <w:b/>
                <w:bCs/>
              </w:rPr>
            </w:pPr>
            <w:r w:rsidRPr="0081121D">
              <w:rPr>
                <w:b/>
                <w:bCs/>
              </w:rPr>
              <w:t>Методы оценки</w:t>
            </w:r>
          </w:p>
        </w:tc>
      </w:tr>
      <w:tr w:rsidR="00702F63" w:rsidRPr="0081121D" w14:paraId="20F8E39B" w14:textId="77777777" w:rsidTr="00702F63">
        <w:trPr>
          <w:trHeight w:val="2760"/>
        </w:trPr>
        <w:tc>
          <w:tcPr>
            <w:tcW w:w="1537" w:type="pct"/>
          </w:tcPr>
          <w:p w14:paraId="68E136E1" w14:textId="77777777" w:rsidR="00702F63" w:rsidRPr="0081121D" w:rsidRDefault="00702F63" w:rsidP="0081121D">
            <w:pPr>
              <w:jc w:val="both"/>
              <w:rPr>
                <w:b/>
                <w:bCs/>
              </w:rPr>
            </w:pPr>
            <w:r w:rsidRPr="0081121D">
              <w:rPr>
                <w:bCs/>
                <w:iCs/>
              </w:rPr>
              <w:t xml:space="preserve">Уо 02.01 </w:t>
            </w:r>
            <w:r w:rsidRPr="0081121D">
              <w:rPr>
                <w:rFonts w:eastAsia="Calibri"/>
                <w:bCs/>
              </w:rPr>
              <w:t>оценивать эффективность и качества выполнения профессиональных задач</w:t>
            </w:r>
          </w:p>
          <w:p w14:paraId="230349BB" w14:textId="77777777" w:rsidR="00702F63" w:rsidRPr="0081121D" w:rsidRDefault="00702F63" w:rsidP="0081121D">
            <w:pPr>
              <w:jc w:val="both"/>
              <w:rPr>
                <w:b/>
                <w:bCs/>
              </w:rPr>
            </w:pPr>
            <w:r w:rsidRPr="0081121D">
              <w:rPr>
                <w:bCs/>
                <w:iCs/>
              </w:rPr>
              <w:t>Зо 02.01</w:t>
            </w:r>
            <w:r w:rsidRPr="0081121D">
              <w:rPr>
                <w:rFonts w:eastAsia="Calibri"/>
                <w:bCs/>
              </w:rPr>
              <w:t xml:space="preserve"> выбора и применения методов и способов решения профессиональных задач в области организации и выполнения работ.</w:t>
            </w:r>
          </w:p>
        </w:tc>
        <w:tc>
          <w:tcPr>
            <w:tcW w:w="2518" w:type="pct"/>
          </w:tcPr>
          <w:p w14:paraId="5030454D" w14:textId="77777777" w:rsidR="00702F63" w:rsidRPr="0081121D" w:rsidRDefault="00702F63" w:rsidP="0081121D">
            <w:pPr>
              <w:jc w:val="both"/>
              <w:rPr>
                <w:bCs/>
              </w:rPr>
            </w:pPr>
            <w:r w:rsidRPr="0081121D">
              <w:rPr>
                <w:bCs/>
              </w:rPr>
              <w:t>Умеет оценивать эффективность выполнения и качества профессиональной задачи по выполнению и оформлению технической и конструкторской документации</w:t>
            </w:r>
          </w:p>
          <w:p w14:paraId="66DF87EB" w14:textId="77777777" w:rsidR="00702F63" w:rsidRPr="0081121D" w:rsidRDefault="00702F63" w:rsidP="0081121D">
            <w:pPr>
              <w:jc w:val="both"/>
              <w:rPr>
                <w:bCs/>
              </w:rPr>
            </w:pPr>
            <w:r w:rsidRPr="0081121D">
              <w:rPr>
                <w:bCs/>
              </w:rPr>
              <w:t>Знает методы и способы выполнения задач, связанных с оформлением технической документации</w:t>
            </w:r>
          </w:p>
        </w:tc>
        <w:tc>
          <w:tcPr>
            <w:tcW w:w="945" w:type="pct"/>
          </w:tcPr>
          <w:p w14:paraId="286E2042" w14:textId="77777777" w:rsidR="00702F63" w:rsidRPr="0081121D" w:rsidRDefault="00702F63" w:rsidP="0081121D">
            <w:pPr>
              <w:jc w:val="both"/>
              <w:rPr>
                <w:bCs/>
              </w:rPr>
            </w:pPr>
            <w:r w:rsidRPr="0081121D">
              <w:rPr>
                <w:bCs/>
              </w:rPr>
              <w:t>Экспертная оценка результатов деятельности обучающегося при выполнении и защите результатов</w:t>
            </w:r>
          </w:p>
          <w:p w14:paraId="23D84E4F" w14:textId="77777777" w:rsidR="00702F63" w:rsidRPr="0081121D" w:rsidRDefault="00702F63" w:rsidP="0081121D">
            <w:pPr>
              <w:jc w:val="both"/>
              <w:rPr>
                <w:bCs/>
              </w:rPr>
            </w:pPr>
            <w:r w:rsidRPr="0081121D">
              <w:rPr>
                <w:bCs/>
              </w:rPr>
              <w:t xml:space="preserve">практических занятий, </w:t>
            </w:r>
          </w:p>
          <w:p w14:paraId="3C40E75E" w14:textId="77777777" w:rsidR="00702F63" w:rsidRPr="0081121D" w:rsidRDefault="00702F63" w:rsidP="0081121D">
            <w:pPr>
              <w:jc w:val="both"/>
              <w:rPr>
                <w:bCs/>
              </w:rPr>
            </w:pPr>
            <w:r w:rsidRPr="0081121D">
              <w:rPr>
                <w:bCs/>
              </w:rPr>
              <w:t>Тестирование</w:t>
            </w:r>
          </w:p>
        </w:tc>
      </w:tr>
      <w:tr w:rsidR="00702F63" w:rsidRPr="0081121D" w14:paraId="5C25065D" w14:textId="77777777" w:rsidTr="00702F63">
        <w:trPr>
          <w:trHeight w:val="2760"/>
        </w:trPr>
        <w:tc>
          <w:tcPr>
            <w:tcW w:w="1537" w:type="pct"/>
          </w:tcPr>
          <w:p w14:paraId="07407EB7" w14:textId="77777777" w:rsidR="00702F63" w:rsidRPr="0081121D" w:rsidRDefault="00702F63" w:rsidP="0081121D">
            <w:pPr>
              <w:suppressAutoHyphens/>
              <w:jc w:val="both"/>
              <w:rPr>
                <w:bCs/>
                <w:iCs/>
              </w:rPr>
            </w:pPr>
            <w:r w:rsidRPr="0081121D">
              <w:rPr>
                <w:bCs/>
                <w:iCs/>
              </w:rPr>
              <w:t>Уо 04.01</w:t>
            </w:r>
            <w:r w:rsidRPr="0081121D">
              <w:rPr>
                <w:iCs/>
              </w:rPr>
              <w:t xml:space="preserve"> распознавать задачу и/или проблему </w:t>
            </w:r>
            <w:r w:rsidRPr="0081121D">
              <w:rPr>
                <w:iCs/>
              </w:rPr>
              <w:br/>
              <w:t>в профессиональном и/или социальном контексте;</w:t>
            </w:r>
          </w:p>
          <w:p w14:paraId="5049D7F2" w14:textId="77777777" w:rsidR="00702F63" w:rsidRPr="0081121D" w:rsidRDefault="00702F63" w:rsidP="0081121D">
            <w:pPr>
              <w:suppressAutoHyphens/>
              <w:jc w:val="both"/>
              <w:rPr>
                <w:iCs/>
              </w:rPr>
            </w:pPr>
            <w:r w:rsidRPr="0081121D">
              <w:rPr>
                <w:bCs/>
                <w:iCs/>
              </w:rPr>
              <w:t>Уо 04.02</w:t>
            </w:r>
            <w:r w:rsidRPr="0081121D">
              <w:rPr>
                <w:iCs/>
              </w:rPr>
              <w:t xml:space="preserve"> анализировать задачу и/или проблему и выделять её составные части; </w:t>
            </w:r>
          </w:p>
          <w:p w14:paraId="3BEE31DC" w14:textId="77777777" w:rsidR="00702F63" w:rsidRPr="0081121D" w:rsidRDefault="00702F63" w:rsidP="0081121D">
            <w:pPr>
              <w:suppressAutoHyphens/>
              <w:jc w:val="both"/>
              <w:rPr>
                <w:iCs/>
              </w:rPr>
            </w:pPr>
            <w:r w:rsidRPr="0081121D">
              <w:rPr>
                <w:bCs/>
                <w:iCs/>
              </w:rPr>
              <w:t>Уо 04.03</w:t>
            </w:r>
            <w:r w:rsidRPr="0081121D">
              <w:rPr>
                <w:iCs/>
              </w:rPr>
              <w:t xml:space="preserve"> определять этапы решения задачи;</w:t>
            </w:r>
          </w:p>
          <w:p w14:paraId="3BFBA1AF" w14:textId="77777777" w:rsidR="00702F63" w:rsidRPr="0081121D" w:rsidRDefault="00702F63" w:rsidP="0081121D">
            <w:pPr>
              <w:suppressAutoHyphens/>
              <w:jc w:val="both"/>
              <w:rPr>
                <w:iCs/>
              </w:rPr>
            </w:pPr>
            <w:r w:rsidRPr="0081121D">
              <w:rPr>
                <w:bCs/>
                <w:iCs/>
              </w:rPr>
              <w:t>Уо 04.04</w:t>
            </w:r>
            <w:r w:rsidRPr="0081121D">
              <w:rPr>
                <w:iCs/>
              </w:rPr>
              <w:t xml:space="preserve"> выявлять и эффективно искать информацию, необходимую для решения задачи и/или проблемы;</w:t>
            </w:r>
          </w:p>
          <w:p w14:paraId="3F768B78" w14:textId="77777777" w:rsidR="00702F63" w:rsidRPr="0081121D" w:rsidRDefault="00702F63" w:rsidP="0081121D">
            <w:pPr>
              <w:suppressAutoHyphens/>
              <w:jc w:val="both"/>
              <w:rPr>
                <w:bCs/>
                <w:iCs/>
              </w:rPr>
            </w:pPr>
            <w:r w:rsidRPr="0081121D">
              <w:rPr>
                <w:bCs/>
                <w:iCs/>
              </w:rPr>
              <w:t>Зо 04.01</w:t>
            </w:r>
            <w:r w:rsidRPr="0081121D">
              <w:rPr>
                <w:iCs/>
              </w:rPr>
              <w:t xml:space="preserve"> а</w:t>
            </w:r>
            <w:r w:rsidRPr="0081121D">
              <w:rPr>
                <w:bCs/>
              </w:rPr>
              <w:t xml:space="preserve">ктуальный профессиональный </w:t>
            </w:r>
            <w:r w:rsidRPr="0081121D">
              <w:rPr>
                <w:bCs/>
              </w:rPr>
              <w:br/>
              <w:t>и социальный контекст, в котором приходится работать и жить;</w:t>
            </w:r>
          </w:p>
          <w:p w14:paraId="41D14CB7" w14:textId="77777777" w:rsidR="00702F63" w:rsidRPr="0081121D" w:rsidRDefault="00702F63" w:rsidP="0081121D">
            <w:pPr>
              <w:suppressAutoHyphens/>
              <w:jc w:val="both"/>
              <w:rPr>
                <w:b/>
                <w:iCs/>
              </w:rPr>
            </w:pPr>
            <w:r w:rsidRPr="0081121D">
              <w:rPr>
                <w:bCs/>
                <w:iCs/>
              </w:rPr>
              <w:t>Зо 04.02</w:t>
            </w:r>
            <w:r w:rsidRPr="0081121D">
              <w:rPr>
                <w:bCs/>
              </w:rPr>
              <w:t xml:space="preserve"> основные источники информации </w:t>
            </w:r>
            <w:r w:rsidRPr="0081121D">
              <w:rPr>
                <w:bCs/>
              </w:rPr>
              <w:br/>
              <w:t xml:space="preserve">и ресурсы для решения задач и проблем </w:t>
            </w:r>
            <w:r w:rsidRPr="0081121D">
              <w:rPr>
                <w:bCs/>
              </w:rPr>
              <w:br/>
              <w:t>в профессиональном и/или социальном контексте;</w:t>
            </w:r>
          </w:p>
          <w:p w14:paraId="1578E552" w14:textId="77777777" w:rsidR="00702F63" w:rsidRPr="0081121D" w:rsidRDefault="00702F63" w:rsidP="0081121D">
            <w:pPr>
              <w:suppressAutoHyphens/>
              <w:jc w:val="both"/>
              <w:rPr>
                <w:b/>
                <w:iCs/>
              </w:rPr>
            </w:pPr>
            <w:r w:rsidRPr="0081121D">
              <w:rPr>
                <w:bCs/>
                <w:iCs/>
              </w:rPr>
              <w:t>Зо 04.03</w:t>
            </w:r>
            <w:r w:rsidRPr="0081121D">
              <w:rPr>
                <w:bCs/>
              </w:rPr>
              <w:t xml:space="preserve"> алгоритмы выполнения работ в профессиональной </w:t>
            </w:r>
            <w:r w:rsidRPr="0081121D">
              <w:rPr>
                <w:bCs/>
              </w:rPr>
              <w:br/>
              <w:t xml:space="preserve">и смежных областях; </w:t>
            </w:r>
          </w:p>
          <w:p w14:paraId="5A023049" w14:textId="77777777" w:rsidR="00702F63" w:rsidRPr="0081121D" w:rsidRDefault="00702F63" w:rsidP="0081121D">
            <w:pPr>
              <w:jc w:val="both"/>
              <w:rPr>
                <w:bCs/>
                <w:iCs/>
              </w:rPr>
            </w:pPr>
          </w:p>
        </w:tc>
        <w:tc>
          <w:tcPr>
            <w:tcW w:w="2518" w:type="pct"/>
          </w:tcPr>
          <w:p w14:paraId="210354E3" w14:textId="77777777" w:rsidR="00702F63" w:rsidRPr="0081121D" w:rsidRDefault="00702F63" w:rsidP="0081121D">
            <w:pPr>
              <w:jc w:val="both"/>
              <w:rPr>
                <w:bCs/>
              </w:rPr>
            </w:pPr>
            <w:r w:rsidRPr="0081121D">
              <w:rPr>
                <w:bCs/>
              </w:rPr>
              <w:t>Умеет определять этапы разработки и оформления технической документации</w:t>
            </w:r>
          </w:p>
          <w:p w14:paraId="17DC3F51" w14:textId="77777777" w:rsidR="00702F63" w:rsidRPr="0081121D" w:rsidRDefault="00702F63" w:rsidP="0081121D">
            <w:pPr>
              <w:jc w:val="both"/>
              <w:rPr>
                <w:bCs/>
              </w:rPr>
            </w:pPr>
            <w:r w:rsidRPr="0081121D">
              <w:rPr>
                <w:bCs/>
              </w:rPr>
              <w:t>Умеет эффективно искать необходимую информацию среди справочников и технической документации для решения поставленных задач</w:t>
            </w:r>
          </w:p>
          <w:p w14:paraId="7775B866" w14:textId="77777777" w:rsidR="00702F63" w:rsidRPr="0081121D" w:rsidRDefault="00702F63" w:rsidP="0081121D">
            <w:pPr>
              <w:jc w:val="both"/>
              <w:rPr>
                <w:bCs/>
              </w:rPr>
            </w:pPr>
            <w:r w:rsidRPr="0081121D">
              <w:rPr>
                <w:bCs/>
              </w:rPr>
              <w:t xml:space="preserve">Владеет актуальными методами работы при разработке и оформлении технической документации </w:t>
            </w:r>
          </w:p>
          <w:p w14:paraId="7A30272C" w14:textId="77777777" w:rsidR="00702F63" w:rsidRPr="0081121D" w:rsidRDefault="00702F63" w:rsidP="0081121D">
            <w:pPr>
              <w:jc w:val="both"/>
              <w:rPr>
                <w:bCs/>
              </w:rPr>
            </w:pPr>
            <w:r w:rsidRPr="0081121D">
              <w:rPr>
                <w:bCs/>
              </w:rPr>
              <w:t>Умеет самостоятельно оценивать результат совей работы</w:t>
            </w:r>
          </w:p>
          <w:p w14:paraId="245BC895" w14:textId="77777777" w:rsidR="00702F63" w:rsidRPr="0081121D" w:rsidRDefault="00702F63" w:rsidP="0081121D">
            <w:pPr>
              <w:jc w:val="both"/>
              <w:rPr>
                <w:bCs/>
              </w:rPr>
            </w:pPr>
            <w:r w:rsidRPr="0081121D">
              <w:rPr>
                <w:bCs/>
              </w:rPr>
              <w:t>Знает основные источники информации, справочную литературу, ГОСТы, ЕСКД и ЕСТД</w:t>
            </w:r>
          </w:p>
          <w:p w14:paraId="702AD0DF" w14:textId="77777777" w:rsidR="00702F63" w:rsidRPr="0081121D" w:rsidRDefault="00702F63" w:rsidP="0081121D">
            <w:pPr>
              <w:jc w:val="both"/>
              <w:rPr>
                <w:bCs/>
              </w:rPr>
            </w:pPr>
            <w:r w:rsidRPr="0081121D">
              <w:rPr>
                <w:bCs/>
              </w:rPr>
              <w:t>Знает основные алгоритмы и методы выполнения работ при разработке и оформлении технической документации</w:t>
            </w:r>
          </w:p>
          <w:p w14:paraId="359BE590" w14:textId="77777777" w:rsidR="00702F63" w:rsidRPr="0081121D" w:rsidRDefault="00702F63" w:rsidP="0081121D">
            <w:pPr>
              <w:jc w:val="both"/>
              <w:rPr>
                <w:bCs/>
              </w:rPr>
            </w:pPr>
          </w:p>
        </w:tc>
        <w:tc>
          <w:tcPr>
            <w:tcW w:w="945" w:type="pct"/>
          </w:tcPr>
          <w:p w14:paraId="38C2842E" w14:textId="77777777" w:rsidR="00702F63" w:rsidRPr="0081121D" w:rsidRDefault="00702F63" w:rsidP="0081121D">
            <w:pPr>
              <w:jc w:val="both"/>
              <w:rPr>
                <w:bCs/>
              </w:rPr>
            </w:pPr>
            <w:r w:rsidRPr="0081121D">
              <w:rPr>
                <w:bCs/>
              </w:rPr>
              <w:t>Экспертная оценка результатов деятельности обучающегося при выполнении и защите результатов</w:t>
            </w:r>
          </w:p>
          <w:p w14:paraId="19559B66" w14:textId="77777777" w:rsidR="00702F63" w:rsidRPr="0081121D" w:rsidRDefault="00702F63" w:rsidP="0081121D">
            <w:pPr>
              <w:jc w:val="both"/>
              <w:rPr>
                <w:bCs/>
              </w:rPr>
            </w:pPr>
            <w:r w:rsidRPr="0081121D">
              <w:rPr>
                <w:bCs/>
              </w:rPr>
              <w:t xml:space="preserve">практических занятий, </w:t>
            </w:r>
          </w:p>
          <w:p w14:paraId="043764DC" w14:textId="77777777" w:rsidR="00702F63" w:rsidRPr="0081121D" w:rsidRDefault="00702F63" w:rsidP="0081121D">
            <w:pPr>
              <w:jc w:val="both"/>
              <w:rPr>
                <w:bCs/>
              </w:rPr>
            </w:pPr>
            <w:r w:rsidRPr="0081121D">
              <w:rPr>
                <w:bCs/>
              </w:rPr>
              <w:t>Тестирование</w:t>
            </w:r>
          </w:p>
        </w:tc>
      </w:tr>
      <w:tr w:rsidR="00702F63" w:rsidRPr="0081121D" w14:paraId="353BB99A" w14:textId="77777777" w:rsidTr="00702F63">
        <w:trPr>
          <w:trHeight w:val="2760"/>
        </w:trPr>
        <w:tc>
          <w:tcPr>
            <w:tcW w:w="1537" w:type="pct"/>
          </w:tcPr>
          <w:p w14:paraId="137211B4" w14:textId="77777777" w:rsidR="00702F63" w:rsidRPr="0081121D" w:rsidRDefault="00702F63" w:rsidP="0081121D">
            <w:pPr>
              <w:suppressAutoHyphens/>
              <w:jc w:val="both"/>
              <w:rPr>
                <w:bCs/>
                <w:iCs/>
              </w:rPr>
            </w:pPr>
            <w:r w:rsidRPr="0081121D">
              <w:rPr>
                <w:bCs/>
                <w:iCs/>
              </w:rPr>
              <w:lastRenderedPageBreak/>
              <w:t>Уо 05.01</w:t>
            </w:r>
            <w:r w:rsidRPr="0081121D">
              <w:rPr>
                <w:iCs/>
              </w:rPr>
              <w:t xml:space="preserve"> понимать общий смысл устройства сети интернет;</w:t>
            </w:r>
          </w:p>
          <w:p w14:paraId="1A1DD9CB" w14:textId="77777777" w:rsidR="00702F63" w:rsidRPr="0081121D" w:rsidRDefault="00702F63" w:rsidP="0081121D">
            <w:pPr>
              <w:suppressAutoHyphens/>
              <w:jc w:val="both"/>
              <w:rPr>
                <w:bCs/>
                <w:iCs/>
              </w:rPr>
            </w:pPr>
            <w:r w:rsidRPr="0081121D">
              <w:rPr>
                <w:bCs/>
                <w:iCs/>
              </w:rPr>
              <w:t>Уо 05.02</w:t>
            </w:r>
            <w:r w:rsidRPr="0081121D">
              <w:rPr>
                <w:iCs/>
              </w:rPr>
              <w:t xml:space="preserve"> создавать простые информационные представления о проделанной работе;</w:t>
            </w:r>
          </w:p>
          <w:p w14:paraId="06390B74" w14:textId="77777777" w:rsidR="00702F63" w:rsidRPr="0081121D" w:rsidRDefault="00702F63" w:rsidP="0081121D">
            <w:pPr>
              <w:suppressAutoHyphens/>
              <w:jc w:val="both"/>
              <w:rPr>
                <w:bCs/>
                <w:iCs/>
              </w:rPr>
            </w:pPr>
            <w:r w:rsidRPr="0081121D">
              <w:rPr>
                <w:bCs/>
                <w:iCs/>
              </w:rPr>
              <w:t>Зо 05.01</w:t>
            </w:r>
            <w:r w:rsidRPr="0081121D">
              <w:rPr>
                <w:iCs/>
              </w:rPr>
              <w:t xml:space="preserve"> основные виды и процедуры обработки информации;</w:t>
            </w:r>
          </w:p>
          <w:p w14:paraId="55791849" w14:textId="77777777" w:rsidR="00702F63" w:rsidRPr="0081121D" w:rsidRDefault="00702F63" w:rsidP="0081121D">
            <w:pPr>
              <w:suppressAutoHyphens/>
              <w:jc w:val="both"/>
              <w:rPr>
                <w:bCs/>
                <w:iCs/>
              </w:rPr>
            </w:pPr>
            <w:r w:rsidRPr="0081121D">
              <w:rPr>
                <w:bCs/>
                <w:iCs/>
              </w:rPr>
              <w:t xml:space="preserve">Зо 05.02 </w:t>
            </w:r>
            <w:r w:rsidRPr="0081121D">
              <w:rPr>
                <w:iCs/>
              </w:rPr>
              <w:t>основы правила пользования программным обеспечением используемого оборудования.</w:t>
            </w:r>
          </w:p>
        </w:tc>
        <w:tc>
          <w:tcPr>
            <w:tcW w:w="2518" w:type="pct"/>
          </w:tcPr>
          <w:p w14:paraId="21A59CBC" w14:textId="77777777" w:rsidR="00702F63" w:rsidRPr="0081121D" w:rsidRDefault="00702F63" w:rsidP="0081121D">
            <w:pPr>
              <w:jc w:val="both"/>
              <w:rPr>
                <w:bCs/>
              </w:rPr>
            </w:pPr>
            <w:r w:rsidRPr="0081121D">
              <w:rPr>
                <w:bCs/>
              </w:rPr>
              <w:t>Понимает общий смысл устройства сети и как ее можно использовать для решения профессиональных задач</w:t>
            </w:r>
          </w:p>
          <w:p w14:paraId="697AA792" w14:textId="77777777" w:rsidR="00702F63" w:rsidRPr="0081121D" w:rsidRDefault="00702F63" w:rsidP="0081121D">
            <w:pPr>
              <w:jc w:val="both"/>
              <w:rPr>
                <w:bCs/>
              </w:rPr>
            </w:pPr>
            <w:r w:rsidRPr="0081121D">
              <w:rPr>
                <w:bCs/>
              </w:rPr>
              <w:t>Знает основные виды и процедуры обработки информации</w:t>
            </w:r>
          </w:p>
          <w:p w14:paraId="217B6CA0" w14:textId="77777777" w:rsidR="00702F63" w:rsidRPr="0081121D" w:rsidRDefault="00702F63" w:rsidP="0081121D">
            <w:pPr>
              <w:jc w:val="both"/>
              <w:rPr>
                <w:bCs/>
              </w:rPr>
            </w:pPr>
            <w:r w:rsidRPr="0081121D">
              <w:rPr>
                <w:bCs/>
              </w:rPr>
              <w:t>Знает основные правила пользования программным обеспечением программы «КОМПАС-3</w:t>
            </w:r>
            <w:r w:rsidRPr="0081121D">
              <w:rPr>
                <w:bCs/>
                <w:lang w:val="en-US"/>
              </w:rPr>
              <w:t>D</w:t>
            </w:r>
            <w:r w:rsidRPr="0081121D">
              <w:rPr>
                <w:bCs/>
              </w:rPr>
              <w:t>»</w:t>
            </w:r>
          </w:p>
        </w:tc>
        <w:tc>
          <w:tcPr>
            <w:tcW w:w="945" w:type="pct"/>
          </w:tcPr>
          <w:p w14:paraId="1702EEC6" w14:textId="77777777" w:rsidR="00702F63" w:rsidRPr="0081121D" w:rsidRDefault="00702F63" w:rsidP="0081121D">
            <w:pPr>
              <w:jc w:val="both"/>
              <w:rPr>
                <w:bCs/>
              </w:rPr>
            </w:pPr>
            <w:r w:rsidRPr="0081121D">
              <w:rPr>
                <w:bCs/>
              </w:rPr>
              <w:t>Экспертная оценка результатов деятельности обучающегося при выполнении и защите результатов</w:t>
            </w:r>
          </w:p>
          <w:p w14:paraId="668EE1B1" w14:textId="77777777" w:rsidR="00702F63" w:rsidRPr="0081121D" w:rsidRDefault="00702F63" w:rsidP="0081121D">
            <w:pPr>
              <w:jc w:val="both"/>
              <w:rPr>
                <w:bCs/>
              </w:rPr>
            </w:pPr>
            <w:r w:rsidRPr="0081121D">
              <w:rPr>
                <w:bCs/>
              </w:rPr>
              <w:t xml:space="preserve">практических занятий, </w:t>
            </w:r>
          </w:p>
          <w:p w14:paraId="1275333F" w14:textId="77777777" w:rsidR="00702F63" w:rsidRPr="0081121D" w:rsidRDefault="00702F63" w:rsidP="0081121D">
            <w:pPr>
              <w:jc w:val="both"/>
              <w:rPr>
                <w:bCs/>
              </w:rPr>
            </w:pPr>
            <w:r w:rsidRPr="0081121D">
              <w:rPr>
                <w:bCs/>
              </w:rPr>
              <w:t>Тестирование</w:t>
            </w:r>
          </w:p>
        </w:tc>
      </w:tr>
      <w:tr w:rsidR="00702F63" w:rsidRPr="0081121D" w14:paraId="4EE0FB7D" w14:textId="77777777" w:rsidTr="00702F63">
        <w:trPr>
          <w:trHeight w:val="1124"/>
        </w:trPr>
        <w:tc>
          <w:tcPr>
            <w:tcW w:w="1537" w:type="pct"/>
          </w:tcPr>
          <w:p w14:paraId="4F4C07E2" w14:textId="77777777" w:rsidR="00702F63" w:rsidRPr="0081121D" w:rsidRDefault="00702F63" w:rsidP="0081121D">
            <w:pPr>
              <w:suppressAutoHyphens/>
              <w:jc w:val="both"/>
              <w:rPr>
                <w:bCs/>
                <w:iCs/>
              </w:rPr>
            </w:pPr>
            <w:r w:rsidRPr="0081121D">
              <w:rPr>
                <w:bCs/>
                <w:iCs/>
              </w:rPr>
              <w:t>Уо 06.01</w:t>
            </w:r>
            <w:r w:rsidRPr="0081121D">
              <w:rPr>
                <w:bCs/>
                <w:spacing w:val="-4"/>
              </w:rPr>
              <w:t xml:space="preserve"> организовывать работу коллектива </w:t>
            </w:r>
            <w:r w:rsidRPr="0081121D">
              <w:rPr>
                <w:bCs/>
                <w:spacing w:val="-4"/>
              </w:rPr>
              <w:br/>
              <w:t>и команды;</w:t>
            </w:r>
          </w:p>
          <w:p w14:paraId="32D7591F" w14:textId="77777777" w:rsidR="00702F63" w:rsidRPr="0081121D" w:rsidRDefault="00702F63" w:rsidP="0081121D">
            <w:pPr>
              <w:suppressAutoHyphens/>
              <w:jc w:val="both"/>
              <w:rPr>
                <w:bCs/>
                <w:iCs/>
              </w:rPr>
            </w:pPr>
            <w:r w:rsidRPr="0081121D">
              <w:rPr>
                <w:bCs/>
                <w:iCs/>
              </w:rPr>
              <w:t>Уо 06.02</w:t>
            </w:r>
            <w:r w:rsidRPr="0081121D">
              <w:rPr>
                <w:bCs/>
                <w:spacing w:val="-4"/>
              </w:rPr>
              <w:t xml:space="preserve"> взаимодействовать с коллегами, руководством, клиентами в ходе профессиональной деятельности</w:t>
            </w:r>
          </w:p>
          <w:p w14:paraId="0A82C2F2" w14:textId="77777777" w:rsidR="00702F63" w:rsidRPr="0081121D" w:rsidRDefault="00702F63" w:rsidP="0081121D">
            <w:pPr>
              <w:suppressAutoHyphens/>
              <w:jc w:val="both"/>
              <w:rPr>
                <w:bCs/>
                <w:iCs/>
              </w:rPr>
            </w:pPr>
            <w:r w:rsidRPr="0081121D">
              <w:rPr>
                <w:bCs/>
                <w:iCs/>
              </w:rPr>
              <w:t>Зо 06.01</w:t>
            </w:r>
            <w:r w:rsidRPr="0081121D">
              <w:rPr>
                <w:bCs/>
              </w:rPr>
              <w:t xml:space="preserve"> психологические основы деятельности коллектива, психологические особенности личности;</w:t>
            </w:r>
          </w:p>
          <w:p w14:paraId="557D78BB" w14:textId="77777777" w:rsidR="00702F63" w:rsidRPr="0081121D" w:rsidRDefault="00702F63" w:rsidP="0081121D">
            <w:pPr>
              <w:suppressAutoHyphens/>
              <w:jc w:val="both"/>
              <w:rPr>
                <w:bCs/>
                <w:iCs/>
              </w:rPr>
            </w:pPr>
            <w:r w:rsidRPr="0081121D">
              <w:rPr>
                <w:bCs/>
                <w:iCs/>
              </w:rPr>
              <w:t>Зо 06.02</w:t>
            </w:r>
            <w:r w:rsidRPr="0081121D">
              <w:rPr>
                <w:bCs/>
              </w:rPr>
              <w:t xml:space="preserve"> основы проектной деятельности</w:t>
            </w:r>
          </w:p>
        </w:tc>
        <w:tc>
          <w:tcPr>
            <w:tcW w:w="2518" w:type="pct"/>
          </w:tcPr>
          <w:p w14:paraId="498D8E53" w14:textId="77777777" w:rsidR="00702F63" w:rsidRPr="0081121D" w:rsidRDefault="00702F63" w:rsidP="0081121D">
            <w:pPr>
              <w:jc w:val="both"/>
              <w:rPr>
                <w:bCs/>
              </w:rPr>
            </w:pPr>
            <w:r w:rsidRPr="0081121D">
              <w:rPr>
                <w:bCs/>
              </w:rPr>
              <w:t>Умеет организовать работу коллектива и команды для решения профессиональной задачи – выполнения деталировки сборочного чертежа</w:t>
            </w:r>
          </w:p>
        </w:tc>
        <w:tc>
          <w:tcPr>
            <w:tcW w:w="945" w:type="pct"/>
          </w:tcPr>
          <w:p w14:paraId="5699F1AC" w14:textId="77777777" w:rsidR="00702F63" w:rsidRPr="0081121D" w:rsidRDefault="00702F63" w:rsidP="0081121D">
            <w:pPr>
              <w:jc w:val="both"/>
              <w:rPr>
                <w:bCs/>
              </w:rPr>
            </w:pPr>
            <w:r w:rsidRPr="0081121D">
              <w:rPr>
                <w:bCs/>
              </w:rPr>
              <w:t>Экспертная оценка результатов деятельности обучающегося при выполнении и защите результатов</w:t>
            </w:r>
          </w:p>
          <w:p w14:paraId="6AD9466C" w14:textId="77777777" w:rsidR="00702F63" w:rsidRPr="0081121D" w:rsidRDefault="00702F63" w:rsidP="0081121D">
            <w:pPr>
              <w:jc w:val="both"/>
              <w:rPr>
                <w:bCs/>
              </w:rPr>
            </w:pPr>
            <w:r w:rsidRPr="0081121D">
              <w:rPr>
                <w:bCs/>
              </w:rPr>
              <w:t xml:space="preserve">практических занятий, </w:t>
            </w:r>
          </w:p>
          <w:p w14:paraId="2C6F8F80" w14:textId="77777777" w:rsidR="00702F63" w:rsidRPr="0081121D" w:rsidRDefault="00702F63" w:rsidP="0081121D">
            <w:pPr>
              <w:jc w:val="both"/>
              <w:rPr>
                <w:bCs/>
              </w:rPr>
            </w:pPr>
            <w:r w:rsidRPr="0081121D">
              <w:rPr>
                <w:bCs/>
              </w:rPr>
              <w:t>Тестирование</w:t>
            </w:r>
          </w:p>
        </w:tc>
      </w:tr>
      <w:tr w:rsidR="00702F63" w:rsidRPr="0081121D" w14:paraId="1E8D7143" w14:textId="77777777" w:rsidTr="00702F63">
        <w:trPr>
          <w:trHeight w:val="1124"/>
        </w:trPr>
        <w:tc>
          <w:tcPr>
            <w:tcW w:w="1537" w:type="pct"/>
          </w:tcPr>
          <w:p w14:paraId="281CCA05" w14:textId="77777777" w:rsidR="00702F63" w:rsidRPr="0081121D" w:rsidRDefault="00702F63" w:rsidP="0081121D">
            <w:pPr>
              <w:suppressAutoHyphens/>
              <w:jc w:val="both"/>
              <w:rPr>
                <w:bCs/>
                <w:iCs/>
              </w:rPr>
            </w:pPr>
            <w:r w:rsidRPr="0081121D">
              <w:rPr>
                <w:bCs/>
                <w:iCs/>
              </w:rPr>
              <w:t>Уо 08.01 определять актуальность нормативно-правовой документации в профессиональной деятельности;</w:t>
            </w:r>
          </w:p>
          <w:p w14:paraId="737EF2F6" w14:textId="77777777" w:rsidR="00702F63" w:rsidRPr="0081121D" w:rsidRDefault="00702F63" w:rsidP="0081121D">
            <w:pPr>
              <w:suppressAutoHyphens/>
              <w:jc w:val="both"/>
              <w:rPr>
                <w:bCs/>
                <w:iCs/>
              </w:rPr>
            </w:pPr>
            <w:r w:rsidRPr="0081121D">
              <w:rPr>
                <w:bCs/>
                <w:iCs/>
              </w:rPr>
              <w:t>Уо 08.02</w:t>
            </w:r>
            <w:r w:rsidRPr="0081121D">
              <w:t xml:space="preserve"> применять современную научную профессиональную терминологию;</w:t>
            </w:r>
          </w:p>
          <w:p w14:paraId="683BBCB4" w14:textId="77777777" w:rsidR="00702F63" w:rsidRPr="0081121D" w:rsidRDefault="00702F63" w:rsidP="0081121D">
            <w:pPr>
              <w:suppressAutoHyphens/>
              <w:jc w:val="both"/>
              <w:rPr>
                <w:bCs/>
                <w:iCs/>
              </w:rPr>
            </w:pPr>
            <w:r w:rsidRPr="0081121D">
              <w:rPr>
                <w:bCs/>
                <w:iCs/>
              </w:rPr>
              <w:t>Уо 08.03</w:t>
            </w:r>
            <w:r w:rsidRPr="0081121D">
              <w:t xml:space="preserve"> определять и выстраивать траектории профессионального развития и самообразования;</w:t>
            </w:r>
          </w:p>
          <w:p w14:paraId="56C3309D" w14:textId="77777777" w:rsidR="00702F63" w:rsidRPr="0081121D" w:rsidRDefault="00702F63" w:rsidP="0081121D">
            <w:pPr>
              <w:suppressAutoHyphens/>
              <w:jc w:val="both"/>
              <w:rPr>
                <w:bCs/>
                <w:iCs/>
              </w:rPr>
            </w:pPr>
            <w:r w:rsidRPr="0081121D">
              <w:rPr>
                <w:bCs/>
                <w:iCs/>
              </w:rPr>
              <w:t>Зо 08.01 содержание актуальной нормативно-правовой документации;</w:t>
            </w:r>
          </w:p>
          <w:p w14:paraId="192CCE1B" w14:textId="77777777" w:rsidR="00702F63" w:rsidRPr="0081121D" w:rsidRDefault="00702F63" w:rsidP="0081121D">
            <w:pPr>
              <w:suppressAutoHyphens/>
              <w:jc w:val="both"/>
              <w:rPr>
                <w:bCs/>
                <w:iCs/>
              </w:rPr>
            </w:pPr>
            <w:r w:rsidRPr="0081121D">
              <w:rPr>
                <w:bCs/>
                <w:iCs/>
              </w:rPr>
              <w:lastRenderedPageBreak/>
              <w:t>Зо 08.02 современная научная и профессиональная терминология;</w:t>
            </w:r>
          </w:p>
          <w:p w14:paraId="66EB97D4" w14:textId="77777777" w:rsidR="00702F63" w:rsidRPr="0081121D" w:rsidRDefault="00702F63" w:rsidP="0081121D">
            <w:pPr>
              <w:suppressAutoHyphens/>
              <w:jc w:val="both"/>
              <w:rPr>
                <w:bCs/>
                <w:iCs/>
              </w:rPr>
            </w:pPr>
            <w:r w:rsidRPr="0081121D">
              <w:rPr>
                <w:bCs/>
                <w:iCs/>
              </w:rPr>
              <w:t>Зо 08.03 возможные траектории профессионального развития и самообразования;</w:t>
            </w:r>
          </w:p>
          <w:p w14:paraId="772C9ECB" w14:textId="77777777" w:rsidR="00702F63" w:rsidRPr="0081121D" w:rsidRDefault="00702F63" w:rsidP="0081121D">
            <w:pPr>
              <w:suppressAutoHyphens/>
              <w:jc w:val="both"/>
              <w:rPr>
                <w:bCs/>
                <w:iCs/>
              </w:rPr>
            </w:pPr>
          </w:p>
        </w:tc>
        <w:tc>
          <w:tcPr>
            <w:tcW w:w="2518" w:type="pct"/>
          </w:tcPr>
          <w:p w14:paraId="05D4B87A" w14:textId="77777777" w:rsidR="00702F63" w:rsidRPr="0081121D" w:rsidRDefault="00702F63" w:rsidP="0081121D">
            <w:pPr>
              <w:jc w:val="both"/>
              <w:rPr>
                <w:bCs/>
              </w:rPr>
            </w:pPr>
            <w:r w:rsidRPr="0081121D">
              <w:rPr>
                <w:bCs/>
              </w:rPr>
              <w:lastRenderedPageBreak/>
              <w:t>Определяет актуальность нормативно -правовой документации. Перечисляет требования государственных стандартов ЕСКД и ЕСТД;</w:t>
            </w:r>
          </w:p>
          <w:p w14:paraId="4CB5D4FF" w14:textId="77777777" w:rsidR="00702F63" w:rsidRPr="0081121D" w:rsidRDefault="00702F63" w:rsidP="0081121D">
            <w:pPr>
              <w:jc w:val="both"/>
              <w:rPr>
                <w:bCs/>
              </w:rPr>
            </w:pPr>
            <w:r w:rsidRPr="0081121D">
              <w:rPr>
                <w:bCs/>
              </w:rPr>
              <w:t>Умеет применять нормативно -правовую и научную терминологию в профессиональной деятельности</w:t>
            </w:r>
          </w:p>
          <w:p w14:paraId="76B908B6" w14:textId="77777777" w:rsidR="00702F63" w:rsidRPr="0081121D" w:rsidRDefault="00702F63" w:rsidP="0081121D">
            <w:pPr>
              <w:jc w:val="both"/>
              <w:rPr>
                <w:bCs/>
              </w:rPr>
            </w:pPr>
            <w:r w:rsidRPr="0081121D">
              <w:rPr>
                <w:bCs/>
              </w:rPr>
              <w:t>Знает содержание ЕСКД и ЕСТД</w:t>
            </w:r>
          </w:p>
        </w:tc>
        <w:tc>
          <w:tcPr>
            <w:tcW w:w="945" w:type="pct"/>
          </w:tcPr>
          <w:p w14:paraId="3390124C" w14:textId="77777777" w:rsidR="00702F63" w:rsidRPr="0081121D" w:rsidRDefault="00702F63" w:rsidP="0081121D">
            <w:pPr>
              <w:jc w:val="both"/>
              <w:rPr>
                <w:bCs/>
              </w:rPr>
            </w:pPr>
            <w:r w:rsidRPr="0081121D">
              <w:rPr>
                <w:bCs/>
              </w:rPr>
              <w:t>Экспертная оценка результатов деятельности обучающегося при выполнении и защите результатов</w:t>
            </w:r>
          </w:p>
          <w:p w14:paraId="391AC1E8" w14:textId="77777777" w:rsidR="00702F63" w:rsidRPr="0081121D" w:rsidRDefault="00702F63" w:rsidP="0081121D">
            <w:pPr>
              <w:jc w:val="both"/>
              <w:rPr>
                <w:bCs/>
              </w:rPr>
            </w:pPr>
            <w:r w:rsidRPr="0081121D">
              <w:rPr>
                <w:bCs/>
              </w:rPr>
              <w:t xml:space="preserve">практических занятий, </w:t>
            </w:r>
          </w:p>
          <w:p w14:paraId="528DA205" w14:textId="77777777" w:rsidR="00702F63" w:rsidRPr="0081121D" w:rsidRDefault="00702F63" w:rsidP="0081121D">
            <w:pPr>
              <w:jc w:val="both"/>
              <w:rPr>
                <w:bCs/>
              </w:rPr>
            </w:pPr>
            <w:r w:rsidRPr="0081121D">
              <w:rPr>
                <w:bCs/>
              </w:rPr>
              <w:t>Тестирование</w:t>
            </w:r>
          </w:p>
        </w:tc>
      </w:tr>
      <w:tr w:rsidR="00702F63" w:rsidRPr="0081121D" w14:paraId="49A6CFB5" w14:textId="77777777" w:rsidTr="00702F63">
        <w:trPr>
          <w:trHeight w:val="1124"/>
        </w:trPr>
        <w:tc>
          <w:tcPr>
            <w:tcW w:w="1537" w:type="pct"/>
          </w:tcPr>
          <w:p w14:paraId="333EC9D8" w14:textId="77777777" w:rsidR="00702F63" w:rsidRPr="0081121D" w:rsidRDefault="00702F63" w:rsidP="0081121D">
            <w:pPr>
              <w:suppressAutoHyphens/>
              <w:jc w:val="both"/>
              <w:rPr>
                <w:bCs/>
                <w:iCs/>
              </w:rPr>
            </w:pPr>
            <w:r w:rsidRPr="0081121D">
              <w:rPr>
                <w:bCs/>
                <w:iCs/>
              </w:rPr>
              <w:t>Уо 09.01</w:t>
            </w:r>
            <w:r w:rsidRPr="0081121D">
              <w:rPr>
                <w:iCs/>
              </w:rPr>
              <w:t xml:space="preserve"> определять задачи для поиска информации;</w:t>
            </w:r>
          </w:p>
          <w:p w14:paraId="0AD22748" w14:textId="77777777" w:rsidR="00702F63" w:rsidRPr="0081121D" w:rsidRDefault="00702F63" w:rsidP="0081121D">
            <w:pPr>
              <w:suppressAutoHyphens/>
              <w:jc w:val="both"/>
              <w:rPr>
                <w:bCs/>
                <w:iCs/>
              </w:rPr>
            </w:pPr>
            <w:r w:rsidRPr="0081121D">
              <w:rPr>
                <w:bCs/>
                <w:iCs/>
              </w:rPr>
              <w:t>Уо 09.02</w:t>
            </w:r>
            <w:r w:rsidRPr="0081121D">
              <w:rPr>
                <w:iCs/>
              </w:rPr>
              <w:t xml:space="preserve"> определять необходимые источники информации;</w:t>
            </w:r>
          </w:p>
          <w:p w14:paraId="3B39B765" w14:textId="77777777" w:rsidR="00702F63" w:rsidRPr="0081121D" w:rsidRDefault="00702F63" w:rsidP="0081121D">
            <w:pPr>
              <w:suppressAutoHyphens/>
              <w:jc w:val="both"/>
              <w:rPr>
                <w:bCs/>
                <w:iCs/>
              </w:rPr>
            </w:pPr>
            <w:r w:rsidRPr="0081121D">
              <w:rPr>
                <w:bCs/>
                <w:iCs/>
              </w:rPr>
              <w:t>Уо 09.03</w:t>
            </w:r>
            <w:r w:rsidRPr="0081121D">
              <w:rPr>
                <w:iCs/>
              </w:rPr>
              <w:t xml:space="preserve"> планировать процесс поиска; структурировать получаемую информацию;</w:t>
            </w:r>
          </w:p>
          <w:p w14:paraId="303D670C" w14:textId="77777777" w:rsidR="00702F63" w:rsidRPr="0081121D" w:rsidRDefault="00702F63" w:rsidP="0081121D">
            <w:pPr>
              <w:suppressAutoHyphens/>
              <w:jc w:val="both"/>
              <w:rPr>
                <w:bCs/>
                <w:iCs/>
              </w:rPr>
            </w:pPr>
            <w:r w:rsidRPr="0081121D">
              <w:rPr>
                <w:bCs/>
                <w:iCs/>
              </w:rPr>
              <w:t>Зо 09.01</w:t>
            </w:r>
            <w:r w:rsidRPr="0081121D">
              <w:rPr>
                <w:iCs/>
              </w:rPr>
              <w:t xml:space="preserve"> номенклатура информационных источников, применяемых в профессиональной деятельности;</w:t>
            </w:r>
          </w:p>
          <w:p w14:paraId="3EA70A88" w14:textId="77777777" w:rsidR="00702F63" w:rsidRPr="0081121D" w:rsidRDefault="00702F63" w:rsidP="0081121D">
            <w:pPr>
              <w:suppressAutoHyphens/>
              <w:jc w:val="both"/>
              <w:rPr>
                <w:bCs/>
                <w:iCs/>
              </w:rPr>
            </w:pPr>
            <w:r w:rsidRPr="0081121D">
              <w:rPr>
                <w:bCs/>
                <w:iCs/>
              </w:rPr>
              <w:t>Зо 09.02</w:t>
            </w:r>
            <w:r w:rsidRPr="0081121D">
              <w:rPr>
                <w:iCs/>
              </w:rPr>
              <w:t xml:space="preserve"> приемы структурирования информации;</w:t>
            </w:r>
          </w:p>
          <w:p w14:paraId="294BCEB6" w14:textId="77777777" w:rsidR="00702F63" w:rsidRPr="0081121D" w:rsidRDefault="00702F63" w:rsidP="0081121D">
            <w:pPr>
              <w:suppressAutoHyphens/>
              <w:jc w:val="both"/>
              <w:rPr>
                <w:bCs/>
                <w:iCs/>
              </w:rPr>
            </w:pPr>
            <w:r w:rsidRPr="0081121D">
              <w:rPr>
                <w:bCs/>
                <w:iCs/>
              </w:rPr>
              <w:t xml:space="preserve">Зо 09.03 </w:t>
            </w:r>
            <w:r w:rsidRPr="0081121D">
              <w:rPr>
                <w:iCs/>
              </w:rPr>
              <w:t xml:space="preserve">формат оформления результатов поиска информации, </w:t>
            </w:r>
            <w:r w:rsidRPr="0081121D">
              <w:rPr>
                <w:bCs/>
                <w:iCs/>
              </w:rPr>
              <w:t>современные средства и устройства информатизации;</w:t>
            </w:r>
          </w:p>
          <w:p w14:paraId="5C45E4A5" w14:textId="77777777" w:rsidR="00702F63" w:rsidRPr="0081121D" w:rsidRDefault="00702F63" w:rsidP="0081121D">
            <w:pPr>
              <w:suppressAutoHyphens/>
              <w:jc w:val="both"/>
              <w:rPr>
                <w:bCs/>
                <w:iCs/>
              </w:rPr>
            </w:pPr>
          </w:p>
        </w:tc>
        <w:tc>
          <w:tcPr>
            <w:tcW w:w="2518" w:type="pct"/>
          </w:tcPr>
          <w:p w14:paraId="0061878E" w14:textId="77777777" w:rsidR="00702F63" w:rsidRPr="0081121D" w:rsidRDefault="00702F63" w:rsidP="0081121D">
            <w:pPr>
              <w:jc w:val="both"/>
              <w:rPr>
                <w:bCs/>
              </w:rPr>
            </w:pPr>
            <w:r w:rsidRPr="0081121D">
              <w:rPr>
                <w:bCs/>
              </w:rPr>
              <w:t>Умеет определять задачи для поиска необходимой информации в технической документации</w:t>
            </w:r>
          </w:p>
          <w:p w14:paraId="3899FE7F" w14:textId="77777777" w:rsidR="00702F63" w:rsidRPr="0081121D" w:rsidRDefault="00702F63" w:rsidP="0081121D">
            <w:pPr>
              <w:jc w:val="both"/>
              <w:rPr>
                <w:bCs/>
              </w:rPr>
            </w:pPr>
            <w:r w:rsidRPr="0081121D">
              <w:rPr>
                <w:bCs/>
              </w:rPr>
              <w:t>Умеет планировать процесс поиска необходимой информации и структурировать ее, а также выделять наиболее важную информацию</w:t>
            </w:r>
          </w:p>
          <w:p w14:paraId="06C5128D" w14:textId="77777777" w:rsidR="00702F63" w:rsidRPr="0081121D" w:rsidRDefault="00702F63" w:rsidP="0081121D">
            <w:pPr>
              <w:jc w:val="both"/>
              <w:rPr>
                <w:bCs/>
              </w:rPr>
            </w:pPr>
            <w:r w:rsidRPr="0081121D">
              <w:rPr>
                <w:bCs/>
              </w:rPr>
              <w:t>Умеет оценивать практическую значимость результатов поиска информации</w:t>
            </w:r>
          </w:p>
          <w:p w14:paraId="516566DD" w14:textId="77777777" w:rsidR="00702F63" w:rsidRPr="0081121D" w:rsidRDefault="00702F63" w:rsidP="0081121D">
            <w:pPr>
              <w:jc w:val="both"/>
              <w:rPr>
                <w:bCs/>
              </w:rPr>
            </w:pPr>
            <w:r w:rsidRPr="0081121D">
              <w:rPr>
                <w:bCs/>
              </w:rPr>
              <w:t>Умеет оформлять результаты поиска, согласно ЕСКД и ЕСТД, нормативно -правовой и технической документации</w:t>
            </w:r>
          </w:p>
          <w:p w14:paraId="3A281C9A" w14:textId="77777777" w:rsidR="00702F63" w:rsidRPr="0081121D" w:rsidRDefault="00702F63" w:rsidP="0081121D">
            <w:pPr>
              <w:jc w:val="both"/>
              <w:rPr>
                <w:bCs/>
              </w:rPr>
            </w:pPr>
            <w:r w:rsidRPr="0081121D">
              <w:rPr>
                <w:bCs/>
              </w:rPr>
              <w:t>Умеет пользоваться современными программными обеспечениями – среда «КОМПАС-3</w:t>
            </w:r>
            <w:r w:rsidRPr="0081121D">
              <w:rPr>
                <w:bCs/>
                <w:lang w:val="en-US"/>
              </w:rPr>
              <w:t>D</w:t>
            </w:r>
            <w:r w:rsidRPr="0081121D">
              <w:rPr>
                <w:bCs/>
              </w:rPr>
              <w:t>»</w:t>
            </w:r>
          </w:p>
          <w:p w14:paraId="2FDE2480" w14:textId="77777777" w:rsidR="00702F63" w:rsidRPr="0081121D" w:rsidRDefault="00702F63" w:rsidP="0081121D">
            <w:pPr>
              <w:jc w:val="both"/>
              <w:rPr>
                <w:bCs/>
              </w:rPr>
            </w:pPr>
            <w:r w:rsidRPr="0081121D">
              <w:rPr>
                <w:bCs/>
              </w:rPr>
              <w:t>Знает номенклатуру информационных источников, которые можно использовать в профессиональной деятельности</w:t>
            </w:r>
          </w:p>
          <w:p w14:paraId="782B1332" w14:textId="77777777" w:rsidR="00702F63" w:rsidRPr="0081121D" w:rsidRDefault="00702F63" w:rsidP="0081121D">
            <w:pPr>
              <w:jc w:val="both"/>
              <w:rPr>
                <w:bCs/>
              </w:rPr>
            </w:pPr>
          </w:p>
        </w:tc>
        <w:tc>
          <w:tcPr>
            <w:tcW w:w="945" w:type="pct"/>
          </w:tcPr>
          <w:p w14:paraId="278C570F" w14:textId="77777777" w:rsidR="00702F63" w:rsidRPr="0081121D" w:rsidRDefault="00702F63" w:rsidP="0081121D">
            <w:pPr>
              <w:jc w:val="both"/>
              <w:rPr>
                <w:bCs/>
              </w:rPr>
            </w:pPr>
            <w:r w:rsidRPr="0081121D">
              <w:rPr>
                <w:bCs/>
              </w:rPr>
              <w:t>Экспертная оценка результатов деятельности обучающегося при выполнении и защите результатов</w:t>
            </w:r>
          </w:p>
          <w:p w14:paraId="4DF49185" w14:textId="77777777" w:rsidR="00702F63" w:rsidRPr="0081121D" w:rsidRDefault="00702F63" w:rsidP="0081121D">
            <w:pPr>
              <w:jc w:val="both"/>
              <w:rPr>
                <w:bCs/>
              </w:rPr>
            </w:pPr>
            <w:r w:rsidRPr="0081121D">
              <w:rPr>
                <w:bCs/>
              </w:rPr>
              <w:t xml:space="preserve">практических занятий, </w:t>
            </w:r>
          </w:p>
          <w:p w14:paraId="3A7F8890" w14:textId="77777777" w:rsidR="00702F63" w:rsidRPr="0081121D" w:rsidRDefault="00702F63" w:rsidP="0081121D">
            <w:pPr>
              <w:jc w:val="both"/>
              <w:rPr>
                <w:bCs/>
              </w:rPr>
            </w:pPr>
            <w:r w:rsidRPr="0081121D">
              <w:rPr>
                <w:bCs/>
              </w:rPr>
              <w:t>Тестирование</w:t>
            </w:r>
          </w:p>
        </w:tc>
      </w:tr>
      <w:tr w:rsidR="00702F63" w:rsidRPr="0081121D" w14:paraId="7C49E680" w14:textId="77777777" w:rsidTr="00702F63">
        <w:trPr>
          <w:trHeight w:val="1124"/>
        </w:trPr>
        <w:tc>
          <w:tcPr>
            <w:tcW w:w="1537" w:type="pct"/>
          </w:tcPr>
          <w:p w14:paraId="1F7B32F7" w14:textId="77777777" w:rsidR="00702F63" w:rsidRPr="0081121D" w:rsidRDefault="00702F63" w:rsidP="0081121D">
            <w:pPr>
              <w:jc w:val="both"/>
            </w:pPr>
            <w:r w:rsidRPr="0081121D">
              <w:t>Н 1.2.02</w:t>
            </w:r>
            <w:r w:rsidRPr="0081121D">
              <w:rPr>
                <w:b/>
              </w:rPr>
              <w:t xml:space="preserve"> </w:t>
            </w:r>
            <w:r w:rsidRPr="0081121D">
              <w:t>контроля соблюдения технологической дисциплины и правил эксплуатации оборудования;</w:t>
            </w:r>
          </w:p>
          <w:p w14:paraId="545EE9E6" w14:textId="77777777" w:rsidR="00702F63" w:rsidRPr="0081121D" w:rsidRDefault="00702F63" w:rsidP="0081121D">
            <w:pPr>
              <w:jc w:val="both"/>
            </w:pPr>
            <w:r w:rsidRPr="0081121D">
              <w:t>Н 1.2.03 подготовки оборудования и коммуникаций к работе, ремонту и приему из ремонта;</w:t>
            </w:r>
          </w:p>
          <w:p w14:paraId="583FF0EC" w14:textId="77777777" w:rsidR="00702F63" w:rsidRPr="0081121D" w:rsidRDefault="00702F63" w:rsidP="0081121D">
            <w:pPr>
              <w:jc w:val="both"/>
            </w:pPr>
            <w:r w:rsidRPr="0081121D">
              <w:t>Н 1.2.04 проверки исправности контрольно-измерительных приборов;</w:t>
            </w:r>
          </w:p>
          <w:p w14:paraId="280A7BCE" w14:textId="77777777" w:rsidR="00702F63" w:rsidRPr="0081121D" w:rsidRDefault="00702F63" w:rsidP="0081121D">
            <w:pPr>
              <w:jc w:val="both"/>
            </w:pPr>
            <w:r w:rsidRPr="0081121D">
              <w:lastRenderedPageBreak/>
              <w:t>Н 1.2.05 работы с контрольно-измерительными приборами;</w:t>
            </w:r>
          </w:p>
          <w:p w14:paraId="353C6128" w14:textId="77777777" w:rsidR="00702F63" w:rsidRPr="0081121D" w:rsidRDefault="00702F63" w:rsidP="0081121D">
            <w:pPr>
              <w:jc w:val="both"/>
            </w:pPr>
            <w:r w:rsidRPr="0081121D">
              <w:t>У 1.2.01 безопасной работы с технологическим оборудованием;</w:t>
            </w:r>
          </w:p>
          <w:p w14:paraId="686814C5" w14:textId="77777777" w:rsidR="00702F63" w:rsidRPr="0081121D" w:rsidRDefault="00702F63" w:rsidP="0081121D">
            <w:pPr>
              <w:jc w:val="both"/>
            </w:pPr>
            <w:r w:rsidRPr="0081121D">
              <w:t>У 1.2.02 проверять готовность оборудования, коммуникаций контрольно-измерительных приборов и средств автоматизации к работе;</w:t>
            </w:r>
          </w:p>
          <w:p w14:paraId="7BF1B037" w14:textId="77777777" w:rsidR="00702F63" w:rsidRPr="0081121D" w:rsidRDefault="00702F63" w:rsidP="0081121D">
            <w:pPr>
              <w:jc w:val="both"/>
            </w:pPr>
            <w:r w:rsidRPr="0081121D">
              <w:t>У 1.2.02 обслуживать основное и вспомогательное оборудования;</w:t>
            </w:r>
          </w:p>
          <w:p w14:paraId="02022858" w14:textId="77777777" w:rsidR="00702F63" w:rsidRPr="0081121D" w:rsidRDefault="00702F63" w:rsidP="0081121D">
            <w:pPr>
              <w:jc w:val="both"/>
            </w:pPr>
            <w:r w:rsidRPr="0081121D">
              <w:t>З 1.2.01 основные типы, конструктивные особенности и принцип работы технологического оборудования биохимического производства;</w:t>
            </w:r>
          </w:p>
          <w:p w14:paraId="27D25CE9" w14:textId="77777777" w:rsidR="00702F63" w:rsidRPr="0081121D" w:rsidRDefault="00702F63" w:rsidP="0081121D">
            <w:pPr>
              <w:suppressAutoHyphens/>
              <w:jc w:val="both"/>
              <w:rPr>
                <w:bCs/>
                <w:iCs/>
              </w:rPr>
            </w:pPr>
            <w:r w:rsidRPr="0081121D">
              <w:t>З 1.2.02 правила эксплуатации оборудования и средств автоматизации</w:t>
            </w:r>
          </w:p>
        </w:tc>
        <w:tc>
          <w:tcPr>
            <w:tcW w:w="2518" w:type="pct"/>
          </w:tcPr>
          <w:p w14:paraId="4C431F2D" w14:textId="77777777" w:rsidR="00702F63" w:rsidRPr="0081121D" w:rsidRDefault="00702F63" w:rsidP="0081121D">
            <w:pPr>
              <w:jc w:val="both"/>
              <w:rPr>
                <w:bCs/>
              </w:rPr>
            </w:pPr>
            <w:r w:rsidRPr="0081121D">
              <w:rPr>
                <w:bCs/>
              </w:rPr>
              <w:lastRenderedPageBreak/>
              <w:t>Имеет навык проверки исправности контрольно-измерительных приборов</w:t>
            </w:r>
          </w:p>
          <w:p w14:paraId="460FEB99" w14:textId="77777777" w:rsidR="00702F63" w:rsidRPr="0081121D" w:rsidRDefault="00702F63" w:rsidP="0081121D">
            <w:pPr>
              <w:jc w:val="both"/>
              <w:rPr>
                <w:bCs/>
              </w:rPr>
            </w:pPr>
            <w:r w:rsidRPr="0081121D">
              <w:rPr>
                <w:bCs/>
              </w:rPr>
              <w:t>Имеет навык работы с контрольно-измерительными приборами</w:t>
            </w:r>
          </w:p>
          <w:p w14:paraId="6BCE15C9" w14:textId="77777777" w:rsidR="00702F63" w:rsidRPr="0081121D" w:rsidRDefault="00702F63" w:rsidP="0081121D">
            <w:pPr>
              <w:jc w:val="both"/>
              <w:rPr>
                <w:bCs/>
              </w:rPr>
            </w:pPr>
            <w:r w:rsidRPr="0081121D">
              <w:rPr>
                <w:bCs/>
              </w:rPr>
              <w:t>По конструкторской и технологической документации изделия определяет необходимые данные для его изготовления, контроля, приемки, эксплуатации и ремонта</w:t>
            </w:r>
          </w:p>
          <w:p w14:paraId="5C26AB9D" w14:textId="77777777" w:rsidR="00702F63" w:rsidRPr="0081121D" w:rsidRDefault="00702F63" w:rsidP="0081121D">
            <w:pPr>
              <w:jc w:val="both"/>
              <w:rPr>
                <w:bCs/>
              </w:rPr>
            </w:pPr>
            <w:r w:rsidRPr="0081121D">
              <w:rPr>
                <w:bCs/>
              </w:rPr>
              <w:t>Перечисляет требования государственных стандартов ЕСКД и ЕСТД;</w:t>
            </w:r>
          </w:p>
          <w:p w14:paraId="52929FF1" w14:textId="77777777" w:rsidR="00702F63" w:rsidRPr="0081121D" w:rsidRDefault="00702F63" w:rsidP="0081121D">
            <w:pPr>
              <w:jc w:val="both"/>
              <w:rPr>
                <w:bCs/>
              </w:rPr>
            </w:pPr>
          </w:p>
        </w:tc>
        <w:tc>
          <w:tcPr>
            <w:tcW w:w="945" w:type="pct"/>
          </w:tcPr>
          <w:p w14:paraId="5E0ECEB2" w14:textId="77777777" w:rsidR="00702F63" w:rsidRPr="0081121D" w:rsidRDefault="00702F63" w:rsidP="0081121D">
            <w:pPr>
              <w:jc w:val="both"/>
              <w:rPr>
                <w:bCs/>
              </w:rPr>
            </w:pPr>
            <w:r w:rsidRPr="0081121D">
              <w:rPr>
                <w:bCs/>
              </w:rPr>
              <w:t>Экспертная оценка результатов деятельности обучающегося при выполнении и защите результатов</w:t>
            </w:r>
          </w:p>
          <w:p w14:paraId="791C5CF3" w14:textId="77777777" w:rsidR="00702F63" w:rsidRPr="0081121D" w:rsidRDefault="00702F63" w:rsidP="0081121D">
            <w:pPr>
              <w:jc w:val="both"/>
              <w:rPr>
                <w:bCs/>
              </w:rPr>
            </w:pPr>
            <w:r w:rsidRPr="0081121D">
              <w:rPr>
                <w:bCs/>
              </w:rPr>
              <w:t xml:space="preserve">практических занятий, </w:t>
            </w:r>
          </w:p>
          <w:p w14:paraId="5026D1C2" w14:textId="77777777" w:rsidR="00702F63" w:rsidRPr="0081121D" w:rsidRDefault="00702F63" w:rsidP="0081121D">
            <w:pPr>
              <w:jc w:val="both"/>
              <w:rPr>
                <w:bCs/>
              </w:rPr>
            </w:pPr>
            <w:r w:rsidRPr="0081121D">
              <w:rPr>
                <w:bCs/>
              </w:rPr>
              <w:t>Тестирование</w:t>
            </w:r>
          </w:p>
        </w:tc>
      </w:tr>
      <w:tr w:rsidR="00702F63" w:rsidRPr="0081121D" w14:paraId="797DCD0B" w14:textId="77777777" w:rsidTr="00702F63">
        <w:trPr>
          <w:trHeight w:val="1124"/>
        </w:trPr>
        <w:tc>
          <w:tcPr>
            <w:tcW w:w="1537" w:type="pct"/>
          </w:tcPr>
          <w:p w14:paraId="3A1CB356" w14:textId="77777777" w:rsidR="00702F63" w:rsidRPr="0081121D" w:rsidRDefault="00702F63" w:rsidP="0081121D">
            <w:pPr>
              <w:pStyle w:val="ConsPlusNormal"/>
              <w:spacing w:line="276" w:lineRule="auto"/>
              <w:jc w:val="both"/>
              <w:rPr>
                <w:rFonts w:ascii="Times New Roman" w:hAnsi="Times New Roman" w:cs="Times New Roman"/>
                <w:sz w:val="24"/>
                <w:szCs w:val="24"/>
              </w:rPr>
            </w:pPr>
            <w:r w:rsidRPr="0081121D">
              <w:rPr>
                <w:rFonts w:ascii="Times New Roman" w:hAnsi="Times New Roman" w:cs="Times New Roman"/>
                <w:sz w:val="24"/>
                <w:szCs w:val="24"/>
              </w:rPr>
              <w:t>Н 2.1.01 отбора проб и подготовки их к анализу;</w:t>
            </w:r>
          </w:p>
          <w:p w14:paraId="7A18C760" w14:textId="77777777" w:rsidR="00702F63" w:rsidRPr="0081121D" w:rsidRDefault="00702F63" w:rsidP="0081121D">
            <w:pPr>
              <w:jc w:val="both"/>
            </w:pPr>
            <w:r w:rsidRPr="0081121D">
              <w:t>Н 2.1.02 подготовки сырья, полупродуктов;</w:t>
            </w:r>
          </w:p>
          <w:p w14:paraId="23A5A59D" w14:textId="77777777" w:rsidR="00702F63" w:rsidRPr="0081121D" w:rsidRDefault="00702F63" w:rsidP="0081121D">
            <w:pPr>
              <w:jc w:val="both"/>
            </w:pPr>
            <w:r w:rsidRPr="0081121D">
              <w:t>У 2.1.01 выполнять расчеты сырья и полупродуктов в производстве биохимических препаратов в соответствии с технологической документацией;</w:t>
            </w:r>
          </w:p>
          <w:p w14:paraId="24CF35B4" w14:textId="77777777" w:rsidR="00702F63" w:rsidRPr="0081121D" w:rsidRDefault="00702F63" w:rsidP="0081121D">
            <w:pPr>
              <w:suppressAutoHyphens/>
              <w:jc w:val="both"/>
              <w:rPr>
                <w:bCs/>
                <w:iCs/>
              </w:rPr>
            </w:pPr>
            <w:r w:rsidRPr="0081121D">
              <w:t>З 2.1.01 свойства исходного сырья, полупродуктов и конечного продукта производства биохимических препаратов;</w:t>
            </w:r>
          </w:p>
        </w:tc>
        <w:tc>
          <w:tcPr>
            <w:tcW w:w="2518" w:type="pct"/>
          </w:tcPr>
          <w:p w14:paraId="3C4C00AD" w14:textId="77777777" w:rsidR="00702F63" w:rsidRPr="0081121D" w:rsidRDefault="00702F63" w:rsidP="0081121D">
            <w:pPr>
              <w:jc w:val="both"/>
              <w:rPr>
                <w:bCs/>
              </w:rPr>
            </w:pPr>
            <w:r w:rsidRPr="0081121D">
              <w:rPr>
                <w:bCs/>
              </w:rPr>
              <w:t>Умение разрабатывать и оформлять техническую и технологическую документацию в соответствии с ЕСКД и ЕСДТ</w:t>
            </w:r>
          </w:p>
          <w:p w14:paraId="4AC2AEDC" w14:textId="77777777" w:rsidR="00702F63" w:rsidRPr="0081121D" w:rsidRDefault="00702F63" w:rsidP="0081121D">
            <w:pPr>
              <w:jc w:val="both"/>
              <w:rPr>
                <w:bCs/>
              </w:rPr>
            </w:pPr>
            <w:r w:rsidRPr="0081121D">
              <w:rPr>
                <w:bCs/>
              </w:rPr>
              <w:t>Знание правил, алгоритма выполнения и оформления чертежей и схем по специальности</w:t>
            </w:r>
          </w:p>
        </w:tc>
        <w:tc>
          <w:tcPr>
            <w:tcW w:w="945" w:type="pct"/>
          </w:tcPr>
          <w:p w14:paraId="29BB08BD" w14:textId="77777777" w:rsidR="00702F63" w:rsidRPr="0081121D" w:rsidRDefault="00702F63" w:rsidP="0081121D">
            <w:pPr>
              <w:jc w:val="both"/>
              <w:rPr>
                <w:bCs/>
              </w:rPr>
            </w:pPr>
            <w:r w:rsidRPr="0081121D">
              <w:rPr>
                <w:bCs/>
              </w:rPr>
              <w:t>Экспертная оценка результатов деятельности обучающегося при выполнении и защите результатов</w:t>
            </w:r>
          </w:p>
          <w:p w14:paraId="074AF3D6" w14:textId="77777777" w:rsidR="00702F63" w:rsidRPr="0081121D" w:rsidRDefault="00702F63" w:rsidP="0081121D">
            <w:pPr>
              <w:jc w:val="both"/>
              <w:rPr>
                <w:bCs/>
              </w:rPr>
            </w:pPr>
            <w:r w:rsidRPr="0081121D">
              <w:rPr>
                <w:bCs/>
              </w:rPr>
              <w:t xml:space="preserve">практических занятий, </w:t>
            </w:r>
          </w:p>
          <w:p w14:paraId="6178FC8E" w14:textId="77777777" w:rsidR="00702F63" w:rsidRPr="0081121D" w:rsidRDefault="00702F63" w:rsidP="0081121D">
            <w:pPr>
              <w:jc w:val="both"/>
              <w:rPr>
                <w:bCs/>
              </w:rPr>
            </w:pPr>
            <w:r w:rsidRPr="0081121D">
              <w:rPr>
                <w:bCs/>
              </w:rPr>
              <w:t>Тестирование</w:t>
            </w:r>
          </w:p>
        </w:tc>
      </w:tr>
      <w:tr w:rsidR="00702F63" w:rsidRPr="0081121D" w14:paraId="65FEB58D" w14:textId="77777777" w:rsidTr="00702F63">
        <w:trPr>
          <w:trHeight w:val="1124"/>
        </w:trPr>
        <w:tc>
          <w:tcPr>
            <w:tcW w:w="1537" w:type="pct"/>
          </w:tcPr>
          <w:p w14:paraId="6A3009B1" w14:textId="77777777" w:rsidR="00702F63" w:rsidRPr="0081121D" w:rsidRDefault="00702F63" w:rsidP="0081121D">
            <w:pPr>
              <w:jc w:val="both"/>
            </w:pPr>
            <w:r w:rsidRPr="0081121D">
              <w:lastRenderedPageBreak/>
              <w:t>Н 2.3.01 ведения технологического процесса в соответствии с нормативной документацией</w:t>
            </w:r>
          </w:p>
          <w:p w14:paraId="4FF0BE51" w14:textId="77777777" w:rsidR="00702F63" w:rsidRPr="0081121D" w:rsidRDefault="00702F63" w:rsidP="0081121D">
            <w:pPr>
              <w:jc w:val="both"/>
            </w:pPr>
            <w:r w:rsidRPr="0081121D">
              <w:t>У 2.3.01 соблюдать правила безопасности труда, промышленной санитарии и пожарной безопасности;</w:t>
            </w:r>
          </w:p>
          <w:p w14:paraId="61C1FC4B" w14:textId="77777777" w:rsidR="00702F63" w:rsidRPr="0081121D" w:rsidRDefault="00702F63" w:rsidP="0081121D">
            <w:pPr>
              <w:jc w:val="both"/>
            </w:pPr>
            <w:r w:rsidRPr="0081121D">
              <w:t>З 2.3.01 основ технологии чистого производства, международной, межгосударственной и национальной системы стандартизации и сертификации (GMP);</w:t>
            </w:r>
          </w:p>
          <w:p w14:paraId="69F8C566" w14:textId="77777777" w:rsidR="00702F63" w:rsidRPr="0081121D" w:rsidRDefault="00702F63" w:rsidP="0081121D">
            <w:pPr>
              <w:jc w:val="both"/>
            </w:pPr>
            <w:r w:rsidRPr="0081121D">
              <w:t>З 2.3.02 факторы, обеспечивающие асептические условия технологических процессов;</w:t>
            </w:r>
          </w:p>
          <w:p w14:paraId="07B9D970" w14:textId="77777777" w:rsidR="00702F63" w:rsidRPr="0081121D" w:rsidRDefault="00702F63" w:rsidP="0081121D">
            <w:pPr>
              <w:jc w:val="both"/>
            </w:pPr>
            <w:r w:rsidRPr="0081121D">
              <w:t>З 2.3.03 приемы безопасного ведения технологического процесса;</w:t>
            </w:r>
          </w:p>
          <w:p w14:paraId="7FD74911" w14:textId="77777777" w:rsidR="00702F63" w:rsidRPr="0081121D" w:rsidRDefault="00702F63" w:rsidP="0081121D">
            <w:pPr>
              <w:suppressAutoHyphens/>
              <w:jc w:val="both"/>
              <w:rPr>
                <w:bCs/>
                <w:iCs/>
              </w:rPr>
            </w:pPr>
            <w:r w:rsidRPr="0081121D">
              <w:t>З 2.3.04 методы утилизации отходов производства;</w:t>
            </w:r>
          </w:p>
        </w:tc>
        <w:tc>
          <w:tcPr>
            <w:tcW w:w="2518" w:type="pct"/>
          </w:tcPr>
          <w:p w14:paraId="011B17E7" w14:textId="77777777" w:rsidR="00702F63" w:rsidRPr="0081121D" w:rsidRDefault="00702F63" w:rsidP="0081121D">
            <w:pPr>
              <w:jc w:val="both"/>
              <w:rPr>
                <w:bCs/>
              </w:rPr>
            </w:pPr>
            <w:r w:rsidRPr="0081121D">
              <w:rPr>
                <w:bCs/>
              </w:rPr>
              <w:t>По конструкторской и технологической документации изделия определяет необходимые данные для его изготовления, контроля, приемки, эксплуатации и ремонта</w:t>
            </w:r>
          </w:p>
          <w:p w14:paraId="07709CD0" w14:textId="77777777" w:rsidR="00702F63" w:rsidRPr="0081121D" w:rsidRDefault="00702F63" w:rsidP="0081121D">
            <w:pPr>
              <w:jc w:val="both"/>
              <w:rPr>
                <w:bCs/>
              </w:rPr>
            </w:pPr>
            <w:r w:rsidRPr="0081121D">
              <w:rPr>
                <w:bCs/>
              </w:rPr>
              <w:t>Перечисляет требования государственных стандартов ЕСКД и ЕСТД;</w:t>
            </w:r>
          </w:p>
          <w:p w14:paraId="063C8B45" w14:textId="77777777" w:rsidR="00702F63" w:rsidRPr="0081121D" w:rsidRDefault="00702F63" w:rsidP="0081121D">
            <w:pPr>
              <w:jc w:val="both"/>
              <w:rPr>
                <w:bCs/>
              </w:rPr>
            </w:pPr>
            <w:r w:rsidRPr="0081121D">
              <w:rPr>
                <w:bCs/>
              </w:rPr>
              <w:t>По заданным параметрам выполняет чертежи в соответствии с требованиями с ЕСКД, ЕСТД</w:t>
            </w:r>
          </w:p>
          <w:p w14:paraId="5BB77B6B" w14:textId="77777777" w:rsidR="00702F63" w:rsidRPr="0081121D" w:rsidRDefault="00702F63" w:rsidP="0081121D">
            <w:pPr>
              <w:jc w:val="both"/>
              <w:rPr>
                <w:bCs/>
              </w:rPr>
            </w:pPr>
            <w:r w:rsidRPr="0081121D">
              <w:rPr>
                <w:bCs/>
              </w:rPr>
              <w:t>Знает назначение, типы и правила оформления спецификаций. Знает как необходимо ее составлять.</w:t>
            </w:r>
          </w:p>
          <w:p w14:paraId="2906938C" w14:textId="77777777" w:rsidR="00702F63" w:rsidRPr="0081121D" w:rsidRDefault="00702F63" w:rsidP="0081121D">
            <w:pPr>
              <w:jc w:val="both"/>
              <w:rPr>
                <w:bCs/>
              </w:rPr>
            </w:pPr>
            <w:r w:rsidRPr="0081121D">
              <w:rPr>
                <w:bCs/>
              </w:rPr>
              <w:t>Расшифровывает условные обозначения на технологических схемах;</w:t>
            </w:r>
          </w:p>
          <w:p w14:paraId="7C573194" w14:textId="77777777" w:rsidR="00702F63" w:rsidRPr="0081121D" w:rsidRDefault="00702F63" w:rsidP="0081121D">
            <w:pPr>
              <w:jc w:val="both"/>
              <w:rPr>
                <w:bCs/>
              </w:rPr>
            </w:pPr>
            <w:r w:rsidRPr="0081121D">
              <w:rPr>
                <w:bCs/>
              </w:rPr>
              <w:t>При выполнении чертежей оборудования выбирает масштаб; компоновку чертежа; минимальное количество видов, разрезов;</w:t>
            </w:r>
          </w:p>
          <w:p w14:paraId="38160529" w14:textId="77777777" w:rsidR="00702F63" w:rsidRPr="0081121D" w:rsidRDefault="00702F63" w:rsidP="0081121D">
            <w:pPr>
              <w:jc w:val="both"/>
              <w:rPr>
                <w:bCs/>
              </w:rPr>
            </w:pPr>
            <w:r w:rsidRPr="0081121D">
              <w:rPr>
                <w:bCs/>
              </w:rPr>
              <w:t>Демонстрирует составные части изделия и заносит их в таблицу перечня элементов</w:t>
            </w:r>
          </w:p>
        </w:tc>
        <w:tc>
          <w:tcPr>
            <w:tcW w:w="945" w:type="pct"/>
          </w:tcPr>
          <w:p w14:paraId="3FD0BC41" w14:textId="77777777" w:rsidR="00702F63" w:rsidRPr="0081121D" w:rsidRDefault="00702F63" w:rsidP="0081121D">
            <w:pPr>
              <w:jc w:val="both"/>
              <w:rPr>
                <w:bCs/>
              </w:rPr>
            </w:pPr>
            <w:r w:rsidRPr="0081121D">
              <w:rPr>
                <w:bCs/>
              </w:rPr>
              <w:t>Экспертная оценка результатов деятельности обучающегося при выполнении и защите результатов</w:t>
            </w:r>
          </w:p>
          <w:p w14:paraId="45D2D298" w14:textId="77777777" w:rsidR="00702F63" w:rsidRPr="0081121D" w:rsidRDefault="00702F63" w:rsidP="0081121D">
            <w:pPr>
              <w:jc w:val="both"/>
              <w:rPr>
                <w:bCs/>
              </w:rPr>
            </w:pPr>
            <w:r w:rsidRPr="0081121D">
              <w:rPr>
                <w:bCs/>
              </w:rPr>
              <w:t xml:space="preserve">практических занятий, </w:t>
            </w:r>
          </w:p>
          <w:p w14:paraId="43E5E7E9" w14:textId="77777777" w:rsidR="00702F63" w:rsidRPr="0081121D" w:rsidRDefault="00702F63" w:rsidP="0081121D">
            <w:pPr>
              <w:jc w:val="both"/>
              <w:rPr>
                <w:bCs/>
              </w:rPr>
            </w:pPr>
            <w:r w:rsidRPr="0081121D">
              <w:rPr>
                <w:bCs/>
              </w:rPr>
              <w:t>Тестирование</w:t>
            </w:r>
          </w:p>
        </w:tc>
      </w:tr>
      <w:tr w:rsidR="00702F63" w:rsidRPr="0081121D" w14:paraId="38656A91" w14:textId="77777777" w:rsidTr="00702F63">
        <w:trPr>
          <w:trHeight w:val="698"/>
        </w:trPr>
        <w:tc>
          <w:tcPr>
            <w:tcW w:w="1537" w:type="pct"/>
          </w:tcPr>
          <w:p w14:paraId="7787CF3E" w14:textId="77777777" w:rsidR="00702F63" w:rsidRPr="0081121D" w:rsidRDefault="00702F63" w:rsidP="0081121D">
            <w:pPr>
              <w:jc w:val="both"/>
            </w:pPr>
            <w:r w:rsidRPr="0081121D">
              <w:t>У 2.4.01 предупреждать и устранять отклонения от норм технологического режима производства биохимических препаратов;</w:t>
            </w:r>
          </w:p>
          <w:p w14:paraId="30266261" w14:textId="77777777" w:rsidR="00702F63" w:rsidRPr="0081121D" w:rsidRDefault="00702F63" w:rsidP="0081121D">
            <w:pPr>
              <w:jc w:val="both"/>
            </w:pPr>
            <w:r w:rsidRPr="0081121D">
              <w:t>З 2.4.01 правила обработки результатов анализа и ведения записей в технологической документации;</w:t>
            </w:r>
          </w:p>
          <w:p w14:paraId="4B98E998" w14:textId="77777777" w:rsidR="00702F63" w:rsidRPr="0081121D" w:rsidRDefault="00702F63" w:rsidP="0081121D">
            <w:pPr>
              <w:suppressAutoHyphens/>
              <w:jc w:val="both"/>
              <w:rPr>
                <w:bCs/>
                <w:iCs/>
              </w:rPr>
            </w:pPr>
            <w:r w:rsidRPr="0081121D">
              <w:t>З 2.4.02 методы расчета расходов сырья и материалов по стадиям технологического процесса;</w:t>
            </w:r>
          </w:p>
        </w:tc>
        <w:tc>
          <w:tcPr>
            <w:tcW w:w="2518" w:type="pct"/>
          </w:tcPr>
          <w:p w14:paraId="44465B90" w14:textId="77777777" w:rsidR="00702F63" w:rsidRPr="0081121D" w:rsidRDefault="00702F63" w:rsidP="0081121D">
            <w:pPr>
              <w:jc w:val="both"/>
              <w:rPr>
                <w:bCs/>
              </w:rPr>
            </w:pPr>
            <w:r w:rsidRPr="0081121D">
              <w:rPr>
                <w:bCs/>
              </w:rPr>
              <w:t>Умение разрабатывать и оформлять техническую и технологическую документацию в соответствии с ЕСКД и ЕСДТ</w:t>
            </w:r>
          </w:p>
          <w:p w14:paraId="5A337A01" w14:textId="77777777" w:rsidR="00702F63" w:rsidRPr="0081121D" w:rsidRDefault="00702F63" w:rsidP="0081121D">
            <w:pPr>
              <w:jc w:val="both"/>
              <w:rPr>
                <w:bCs/>
              </w:rPr>
            </w:pPr>
            <w:r w:rsidRPr="0081121D">
              <w:rPr>
                <w:bCs/>
              </w:rPr>
              <w:t>По конструкторской и технологической документации изделия определяет необходимые данные для его изготовления, контроля, приемки, эксплуатации и ремонта</w:t>
            </w:r>
          </w:p>
          <w:p w14:paraId="03DC5847" w14:textId="77777777" w:rsidR="00702F63" w:rsidRPr="0081121D" w:rsidRDefault="00702F63" w:rsidP="0081121D">
            <w:pPr>
              <w:jc w:val="both"/>
              <w:rPr>
                <w:bCs/>
              </w:rPr>
            </w:pPr>
            <w:r w:rsidRPr="0081121D">
              <w:rPr>
                <w:bCs/>
              </w:rPr>
              <w:t>Перечисляет требования государственных стандартов ЕСКД и ЕСТД;</w:t>
            </w:r>
          </w:p>
          <w:p w14:paraId="37333C17" w14:textId="77777777" w:rsidR="00702F63" w:rsidRPr="0081121D" w:rsidRDefault="00702F63" w:rsidP="0081121D">
            <w:pPr>
              <w:jc w:val="both"/>
              <w:rPr>
                <w:bCs/>
              </w:rPr>
            </w:pPr>
            <w:r w:rsidRPr="0081121D">
              <w:rPr>
                <w:bCs/>
              </w:rPr>
              <w:t>Знание правил, алгоритма выполнения и оформления чертежей и схем по специальности</w:t>
            </w:r>
          </w:p>
        </w:tc>
        <w:tc>
          <w:tcPr>
            <w:tcW w:w="945" w:type="pct"/>
          </w:tcPr>
          <w:p w14:paraId="4394FCD9" w14:textId="77777777" w:rsidR="00702F63" w:rsidRPr="0081121D" w:rsidRDefault="00702F63" w:rsidP="0081121D">
            <w:pPr>
              <w:jc w:val="both"/>
              <w:rPr>
                <w:bCs/>
              </w:rPr>
            </w:pPr>
            <w:r w:rsidRPr="0081121D">
              <w:rPr>
                <w:bCs/>
              </w:rPr>
              <w:t>Экспертная оценка результатов деятельности обучающегося при выполнении и защите результатов</w:t>
            </w:r>
          </w:p>
          <w:p w14:paraId="45B4D70A" w14:textId="77777777" w:rsidR="00702F63" w:rsidRPr="0081121D" w:rsidRDefault="00702F63" w:rsidP="0081121D">
            <w:pPr>
              <w:jc w:val="both"/>
              <w:rPr>
                <w:bCs/>
              </w:rPr>
            </w:pPr>
            <w:r w:rsidRPr="0081121D">
              <w:rPr>
                <w:bCs/>
              </w:rPr>
              <w:t xml:space="preserve">практических занятий, </w:t>
            </w:r>
          </w:p>
          <w:p w14:paraId="45AA7C0A" w14:textId="77777777" w:rsidR="00702F63" w:rsidRPr="0081121D" w:rsidRDefault="00702F63" w:rsidP="0081121D">
            <w:pPr>
              <w:jc w:val="both"/>
              <w:rPr>
                <w:bCs/>
              </w:rPr>
            </w:pPr>
            <w:r w:rsidRPr="0081121D">
              <w:rPr>
                <w:bCs/>
              </w:rPr>
              <w:t>Тестирование</w:t>
            </w:r>
          </w:p>
        </w:tc>
      </w:tr>
    </w:tbl>
    <w:p w14:paraId="25B61BD6" w14:textId="77777777" w:rsidR="00702F63" w:rsidRPr="0081121D" w:rsidRDefault="00702F63" w:rsidP="0081121D">
      <w:pPr>
        <w:jc w:val="both"/>
        <w:rPr>
          <w:b/>
        </w:rPr>
      </w:pPr>
    </w:p>
    <w:p w14:paraId="5656AE71" w14:textId="77777777" w:rsidR="00702F63" w:rsidRPr="0081121D" w:rsidRDefault="00702F63" w:rsidP="0081121D">
      <w:pPr>
        <w:jc w:val="both"/>
        <w:rPr>
          <w:b/>
        </w:rPr>
        <w:sectPr w:rsidR="00702F63" w:rsidRPr="0081121D" w:rsidSect="00702F63">
          <w:footerReference w:type="even" r:id="rId67"/>
          <w:footerReference w:type="default" r:id="rId68"/>
          <w:pgSz w:w="11906" w:h="16838"/>
          <w:pgMar w:top="1134" w:right="851" w:bottom="1134" w:left="1701" w:header="709" w:footer="709" w:gutter="0"/>
          <w:cols w:space="708"/>
          <w:docGrid w:linePitch="360"/>
        </w:sectPr>
      </w:pPr>
    </w:p>
    <w:p w14:paraId="566F0CC0" w14:textId="77777777" w:rsidR="00702F63" w:rsidRPr="0081121D" w:rsidRDefault="00702F63" w:rsidP="0081121D">
      <w:pPr>
        <w:jc w:val="both"/>
        <w:rPr>
          <w:b/>
        </w:rPr>
      </w:pPr>
    </w:p>
    <w:p w14:paraId="7D490A92" w14:textId="77777777" w:rsidR="00702F63" w:rsidRPr="0081121D" w:rsidRDefault="00702F63" w:rsidP="0081121D">
      <w:pPr>
        <w:jc w:val="both"/>
        <w:rPr>
          <w:lang w:val="x-none" w:eastAsia="x-none"/>
        </w:rPr>
      </w:pPr>
    </w:p>
    <w:p w14:paraId="762787A9" w14:textId="77777777" w:rsidR="00702F63" w:rsidRPr="0081121D" w:rsidRDefault="00702F63" w:rsidP="00CD626B">
      <w:pPr>
        <w:pStyle w:val="ac"/>
        <w:spacing w:after="0"/>
        <w:jc w:val="right"/>
        <w:rPr>
          <w:rFonts w:ascii="Times New Roman" w:hAnsi="Times New Roman" w:cs="Times New Roman"/>
          <w:b/>
          <w:bCs/>
          <w:sz w:val="24"/>
          <w:szCs w:val="24"/>
        </w:rPr>
      </w:pPr>
      <w:r w:rsidRPr="0081121D">
        <w:rPr>
          <w:rFonts w:ascii="Times New Roman" w:hAnsi="Times New Roman" w:cs="Times New Roman"/>
          <w:b/>
          <w:bCs/>
          <w:sz w:val="24"/>
          <w:szCs w:val="24"/>
        </w:rPr>
        <w:t>Приложение 3.11</w:t>
      </w:r>
    </w:p>
    <w:p w14:paraId="658C4BB7" w14:textId="1A42BDD3" w:rsidR="00702F63" w:rsidRPr="0081121D" w:rsidRDefault="00702F63" w:rsidP="00CD626B">
      <w:pPr>
        <w:jc w:val="right"/>
      </w:pPr>
      <w:r w:rsidRPr="0081121D">
        <w:rPr>
          <w:bCs/>
        </w:rPr>
        <w:t xml:space="preserve">к </w:t>
      </w:r>
      <w:r w:rsidR="00257E6A">
        <w:rPr>
          <w:bCs/>
        </w:rPr>
        <w:t>ОПОП-П</w:t>
      </w:r>
      <w:r w:rsidR="00C673FE">
        <w:rPr>
          <w:bCs/>
        </w:rPr>
        <w:t xml:space="preserve"> </w:t>
      </w:r>
      <w:r w:rsidRPr="0081121D">
        <w:rPr>
          <w:bCs/>
        </w:rPr>
        <w:t xml:space="preserve">по специальности </w:t>
      </w:r>
      <w:r w:rsidRPr="0081121D">
        <w:rPr>
          <w:bCs/>
        </w:rPr>
        <w:br/>
      </w:r>
    </w:p>
    <w:p w14:paraId="524185EB" w14:textId="77777777" w:rsidR="00702F63" w:rsidRPr="0081121D" w:rsidRDefault="00702F63" w:rsidP="00CD626B">
      <w:pPr>
        <w:jc w:val="right"/>
        <w:rPr>
          <w:b/>
        </w:rPr>
      </w:pPr>
      <w:r w:rsidRPr="0081121D">
        <w:t>19.02.01 Биохимическое производство</w:t>
      </w:r>
    </w:p>
    <w:p w14:paraId="36BB6B6D" w14:textId="77777777" w:rsidR="00702F63" w:rsidRPr="0081121D" w:rsidRDefault="00702F63" w:rsidP="0081121D">
      <w:pPr>
        <w:jc w:val="both"/>
      </w:pPr>
    </w:p>
    <w:p w14:paraId="4F151362" w14:textId="77777777" w:rsidR="00702F63" w:rsidRPr="0081121D" w:rsidRDefault="00702F63" w:rsidP="0081121D">
      <w:pPr>
        <w:jc w:val="both"/>
        <w:rPr>
          <w:b/>
        </w:rPr>
      </w:pPr>
    </w:p>
    <w:p w14:paraId="769567D2" w14:textId="77777777" w:rsidR="00702F63" w:rsidRPr="0081121D" w:rsidRDefault="00702F63" w:rsidP="0081121D">
      <w:pPr>
        <w:jc w:val="both"/>
        <w:rPr>
          <w:b/>
        </w:rPr>
      </w:pPr>
    </w:p>
    <w:p w14:paraId="5CBCDF98" w14:textId="77777777" w:rsidR="00702F63" w:rsidRPr="0081121D" w:rsidRDefault="00702F63" w:rsidP="0081121D">
      <w:pPr>
        <w:jc w:val="both"/>
        <w:rPr>
          <w:b/>
        </w:rPr>
      </w:pPr>
    </w:p>
    <w:p w14:paraId="54DAB13F" w14:textId="77777777" w:rsidR="00702F63" w:rsidRPr="0081121D" w:rsidRDefault="00702F63" w:rsidP="0081121D">
      <w:pPr>
        <w:jc w:val="both"/>
        <w:rPr>
          <w:b/>
        </w:rPr>
      </w:pPr>
    </w:p>
    <w:p w14:paraId="64CE8E5C" w14:textId="77777777" w:rsidR="00702F63" w:rsidRPr="0081121D" w:rsidRDefault="00702F63" w:rsidP="0081121D">
      <w:pPr>
        <w:jc w:val="both"/>
        <w:rPr>
          <w:b/>
        </w:rPr>
      </w:pPr>
    </w:p>
    <w:p w14:paraId="63383C68" w14:textId="77777777" w:rsidR="00702F63" w:rsidRPr="0081121D" w:rsidRDefault="00702F63" w:rsidP="0081121D">
      <w:pPr>
        <w:jc w:val="both"/>
        <w:rPr>
          <w:b/>
        </w:rPr>
      </w:pPr>
    </w:p>
    <w:p w14:paraId="7F724B94" w14:textId="77777777" w:rsidR="00702F63" w:rsidRPr="0081121D" w:rsidRDefault="00702F63" w:rsidP="00CD626B">
      <w:pPr>
        <w:jc w:val="center"/>
        <w:rPr>
          <w:b/>
        </w:rPr>
      </w:pPr>
      <w:r w:rsidRPr="0081121D">
        <w:rPr>
          <w:b/>
        </w:rPr>
        <w:t>РАБОЧАЯ ПРОГРАММА УЧЕБНОЙ ДИСЦИПЛИНЫ</w:t>
      </w:r>
    </w:p>
    <w:p w14:paraId="5ECA58E3" w14:textId="77777777" w:rsidR="00702F63" w:rsidRPr="0081121D" w:rsidRDefault="00702F63" w:rsidP="00CD626B">
      <w:pPr>
        <w:jc w:val="center"/>
        <w:rPr>
          <w:b/>
          <w:u w:val="single"/>
        </w:rPr>
      </w:pPr>
    </w:p>
    <w:p w14:paraId="13C0DA81" w14:textId="431B0119" w:rsidR="00702F63" w:rsidRPr="0081121D" w:rsidRDefault="00E61859" w:rsidP="00CD626B">
      <w:pPr>
        <w:jc w:val="center"/>
        <w:rPr>
          <w:b/>
          <w:iCs/>
        </w:rPr>
      </w:pPr>
      <w:r>
        <w:rPr>
          <w:b/>
          <w:iCs/>
        </w:rPr>
        <w:t>«ОП.02</w:t>
      </w:r>
      <w:r w:rsidR="00702F63" w:rsidRPr="0081121D">
        <w:rPr>
          <w:b/>
          <w:iCs/>
        </w:rPr>
        <w:t xml:space="preserve"> Электротехника и электроника»</w:t>
      </w:r>
    </w:p>
    <w:p w14:paraId="688B38C3" w14:textId="77777777" w:rsidR="00702F63" w:rsidRPr="0081121D" w:rsidRDefault="00702F63" w:rsidP="00CD626B">
      <w:pPr>
        <w:jc w:val="center"/>
        <w:rPr>
          <w:b/>
        </w:rPr>
      </w:pPr>
    </w:p>
    <w:p w14:paraId="400D8FFE" w14:textId="77777777" w:rsidR="00702F63" w:rsidRPr="0081121D" w:rsidRDefault="00702F63" w:rsidP="00CD626B">
      <w:pPr>
        <w:jc w:val="center"/>
        <w:rPr>
          <w:b/>
        </w:rPr>
      </w:pPr>
    </w:p>
    <w:p w14:paraId="6359E67A" w14:textId="77777777" w:rsidR="00702F63" w:rsidRPr="0081121D" w:rsidRDefault="00702F63" w:rsidP="00CD626B">
      <w:pPr>
        <w:jc w:val="center"/>
        <w:rPr>
          <w:b/>
        </w:rPr>
      </w:pPr>
    </w:p>
    <w:p w14:paraId="0AEBC30B" w14:textId="77777777" w:rsidR="00702F63" w:rsidRPr="0081121D" w:rsidRDefault="00702F63" w:rsidP="00CD626B">
      <w:pPr>
        <w:jc w:val="center"/>
        <w:rPr>
          <w:b/>
        </w:rPr>
      </w:pPr>
    </w:p>
    <w:p w14:paraId="11A645FB" w14:textId="77777777" w:rsidR="00702F63" w:rsidRPr="0081121D" w:rsidRDefault="00702F63" w:rsidP="00CD626B">
      <w:pPr>
        <w:jc w:val="center"/>
        <w:rPr>
          <w:b/>
        </w:rPr>
      </w:pPr>
    </w:p>
    <w:p w14:paraId="32D75E83" w14:textId="77777777" w:rsidR="00702F63" w:rsidRPr="0081121D" w:rsidRDefault="00702F63" w:rsidP="00CD626B">
      <w:pPr>
        <w:jc w:val="center"/>
        <w:rPr>
          <w:b/>
        </w:rPr>
      </w:pPr>
    </w:p>
    <w:p w14:paraId="0B51A780" w14:textId="77777777" w:rsidR="00702F63" w:rsidRPr="0081121D" w:rsidRDefault="00702F63" w:rsidP="00CD626B">
      <w:pPr>
        <w:jc w:val="center"/>
        <w:rPr>
          <w:b/>
        </w:rPr>
      </w:pPr>
    </w:p>
    <w:p w14:paraId="5693A028" w14:textId="77777777" w:rsidR="00702F63" w:rsidRPr="0081121D" w:rsidRDefault="00702F63" w:rsidP="00CD626B">
      <w:pPr>
        <w:jc w:val="center"/>
        <w:rPr>
          <w:b/>
        </w:rPr>
      </w:pPr>
    </w:p>
    <w:p w14:paraId="78740362" w14:textId="77777777" w:rsidR="00702F63" w:rsidRPr="0081121D" w:rsidRDefault="00702F63" w:rsidP="00CD626B">
      <w:pPr>
        <w:jc w:val="center"/>
        <w:rPr>
          <w:b/>
        </w:rPr>
      </w:pPr>
    </w:p>
    <w:p w14:paraId="15B2B32D" w14:textId="77777777" w:rsidR="00702F63" w:rsidRPr="0081121D" w:rsidRDefault="00702F63" w:rsidP="00CD626B">
      <w:pPr>
        <w:jc w:val="center"/>
        <w:rPr>
          <w:b/>
        </w:rPr>
      </w:pPr>
    </w:p>
    <w:p w14:paraId="03908078" w14:textId="77777777" w:rsidR="00702F63" w:rsidRPr="0081121D" w:rsidRDefault="00702F63" w:rsidP="00CD626B">
      <w:pPr>
        <w:jc w:val="center"/>
        <w:rPr>
          <w:b/>
        </w:rPr>
      </w:pPr>
    </w:p>
    <w:p w14:paraId="599D3B22" w14:textId="77777777" w:rsidR="00702F63" w:rsidRPr="0081121D" w:rsidRDefault="00702F63" w:rsidP="00CD626B">
      <w:pPr>
        <w:jc w:val="center"/>
        <w:rPr>
          <w:b/>
        </w:rPr>
      </w:pPr>
    </w:p>
    <w:p w14:paraId="7FF26263" w14:textId="77777777" w:rsidR="00702F63" w:rsidRPr="0081121D" w:rsidRDefault="00702F63" w:rsidP="00CD626B">
      <w:pPr>
        <w:jc w:val="center"/>
        <w:rPr>
          <w:b/>
        </w:rPr>
      </w:pPr>
    </w:p>
    <w:p w14:paraId="10B56468" w14:textId="77777777" w:rsidR="00702F63" w:rsidRPr="0081121D" w:rsidRDefault="00702F63" w:rsidP="00CD626B">
      <w:pPr>
        <w:jc w:val="center"/>
        <w:rPr>
          <w:b/>
        </w:rPr>
      </w:pPr>
    </w:p>
    <w:p w14:paraId="19D9A7C0" w14:textId="77777777" w:rsidR="00702F63" w:rsidRPr="0081121D" w:rsidRDefault="00702F63" w:rsidP="00CD626B">
      <w:pPr>
        <w:jc w:val="center"/>
        <w:rPr>
          <w:b/>
        </w:rPr>
      </w:pPr>
    </w:p>
    <w:p w14:paraId="4E052C8B" w14:textId="77777777" w:rsidR="00702F63" w:rsidRPr="0081121D" w:rsidRDefault="00702F63" w:rsidP="00CD626B">
      <w:pPr>
        <w:jc w:val="center"/>
        <w:rPr>
          <w:b/>
        </w:rPr>
      </w:pPr>
    </w:p>
    <w:p w14:paraId="378AA863" w14:textId="77777777" w:rsidR="00702F63" w:rsidRPr="0081121D" w:rsidRDefault="00702F63" w:rsidP="00CD626B">
      <w:pPr>
        <w:jc w:val="center"/>
        <w:rPr>
          <w:b/>
        </w:rPr>
      </w:pPr>
    </w:p>
    <w:p w14:paraId="5D6ABA46" w14:textId="77777777" w:rsidR="00702F63" w:rsidRPr="0081121D" w:rsidRDefault="00702F63" w:rsidP="00CD626B">
      <w:pPr>
        <w:jc w:val="center"/>
        <w:rPr>
          <w:b/>
        </w:rPr>
      </w:pPr>
    </w:p>
    <w:p w14:paraId="6279073D" w14:textId="77777777" w:rsidR="00702F63" w:rsidRPr="0081121D" w:rsidRDefault="00702F63" w:rsidP="00CD626B">
      <w:pPr>
        <w:jc w:val="center"/>
        <w:rPr>
          <w:b/>
        </w:rPr>
      </w:pPr>
    </w:p>
    <w:p w14:paraId="58179A02" w14:textId="77777777" w:rsidR="00702F63" w:rsidRPr="0081121D" w:rsidRDefault="00702F63" w:rsidP="00CD626B">
      <w:pPr>
        <w:jc w:val="center"/>
        <w:rPr>
          <w:b/>
        </w:rPr>
      </w:pPr>
    </w:p>
    <w:p w14:paraId="1C7C1951" w14:textId="77777777" w:rsidR="00702F63" w:rsidRPr="0081121D" w:rsidRDefault="00702F63" w:rsidP="00CD626B">
      <w:pPr>
        <w:jc w:val="center"/>
        <w:rPr>
          <w:b/>
        </w:rPr>
      </w:pPr>
    </w:p>
    <w:p w14:paraId="5FE4030E" w14:textId="77777777" w:rsidR="00702F63" w:rsidRPr="0081121D" w:rsidRDefault="00702F63" w:rsidP="00CD626B">
      <w:pPr>
        <w:jc w:val="center"/>
        <w:rPr>
          <w:b/>
        </w:rPr>
      </w:pPr>
    </w:p>
    <w:p w14:paraId="495606A1" w14:textId="77777777" w:rsidR="00702F63" w:rsidRPr="0081121D" w:rsidRDefault="00702F63" w:rsidP="00CD626B">
      <w:pPr>
        <w:jc w:val="center"/>
        <w:rPr>
          <w:b/>
        </w:rPr>
      </w:pPr>
    </w:p>
    <w:p w14:paraId="04492077" w14:textId="77777777" w:rsidR="00702F63" w:rsidRPr="0081121D" w:rsidRDefault="00702F63" w:rsidP="00CD626B">
      <w:pPr>
        <w:jc w:val="center"/>
        <w:rPr>
          <w:b/>
        </w:rPr>
      </w:pPr>
      <w:r w:rsidRPr="0081121D">
        <w:rPr>
          <w:b/>
          <w:bCs/>
          <w:iCs/>
        </w:rPr>
        <w:t>2022 г.</w:t>
      </w:r>
      <w:r w:rsidRPr="0081121D">
        <w:rPr>
          <w:b/>
          <w:bCs/>
          <w:iCs/>
        </w:rPr>
        <w:br w:type="page"/>
      </w:r>
      <w:r w:rsidRPr="0081121D">
        <w:rPr>
          <w:b/>
        </w:rPr>
        <w:lastRenderedPageBreak/>
        <w:t>СОДЕРЖАНИЕ</w:t>
      </w:r>
    </w:p>
    <w:p w14:paraId="046F1DC5" w14:textId="77777777" w:rsidR="00702F63" w:rsidRPr="0081121D" w:rsidRDefault="00702F63" w:rsidP="0081121D">
      <w:pPr>
        <w:jc w:val="both"/>
        <w:rPr>
          <w:b/>
        </w:rPr>
      </w:pPr>
    </w:p>
    <w:tbl>
      <w:tblPr>
        <w:tblW w:w="0" w:type="auto"/>
        <w:tblLook w:val="01E0" w:firstRow="1" w:lastRow="1" w:firstColumn="1" w:lastColumn="1" w:noHBand="0" w:noVBand="0"/>
      </w:tblPr>
      <w:tblGrid>
        <w:gridCol w:w="7501"/>
        <w:gridCol w:w="1854"/>
      </w:tblGrid>
      <w:tr w:rsidR="00702F63" w:rsidRPr="0081121D" w14:paraId="6BCFB187" w14:textId="77777777" w:rsidTr="00702F63">
        <w:tc>
          <w:tcPr>
            <w:tcW w:w="7501" w:type="dxa"/>
          </w:tcPr>
          <w:p w14:paraId="35D5CC4F" w14:textId="77777777" w:rsidR="00702F63" w:rsidRPr="0081121D" w:rsidRDefault="00702F63" w:rsidP="00F40A7E">
            <w:pPr>
              <w:numPr>
                <w:ilvl w:val="0"/>
                <w:numId w:val="84"/>
              </w:numPr>
              <w:suppressAutoHyphens/>
              <w:spacing w:line="276" w:lineRule="auto"/>
              <w:jc w:val="both"/>
              <w:rPr>
                <w:b/>
              </w:rPr>
            </w:pPr>
            <w:r w:rsidRPr="0081121D">
              <w:rPr>
                <w:b/>
              </w:rPr>
              <w:t xml:space="preserve">ОБЩАЯ ХАРАКТЕРИСТИКА </w:t>
            </w:r>
            <w:r w:rsidRPr="0081121D">
              <w:rPr>
                <w:b/>
                <w:color w:val="000000"/>
              </w:rPr>
              <w:t>РАБОЧЕЙ ПРОГРАММЫ</w:t>
            </w:r>
            <w:r w:rsidRPr="0081121D">
              <w:rPr>
                <w:b/>
              </w:rPr>
              <w:t xml:space="preserve"> УЧЕБНОЙ ДИСЦИПЛИНЫ</w:t>
            </w:r>
          </w:p>
        </w:tc>
        <w:tc>
          <w:tcPr>
            <w:tcW w:w="1854" w:type="dxa"/>
          </w:tcPr>
          <w:p w14:paraId="660BBFF3" w14:textId="77777777" w:rsidR="00702F63" w:rsidRPr="0081121D" w:rsidRDefault="00702F63" w:rsidP="0081121D">
            <w:pPr>
              <w:jc w:val="both"/>
              <w:rPr>
                <w:b/>
              </w:rPr>
            </w:pPr>
          </w:p>
        </w:tc>
      </w:tr>
      <w:tr w:rsidR="00702F63" w:rsidRPr="0081121D" w14:paraId="7B742A5E" w14:textId="77777777" w:rsidTr="00702F63">
        <w:tc>
          <w:tcPr>
            <w:tcW w:w="7501" w:type="dxa"/>
          </w:tcPr>
          <w:p w14:paraId="19DA8999" w14:textId="77777777" w:rsidR="00702F63" w:rsidRPr="0081121D" w:rsidRDefault="00702F63" w:rsidP="00F40A7E">
            <w:pPr>
              <w:numPr>
                <w:ilvl w:val="0"/>
                <w:numId w:val="84"/>
              </w:numPr>
              <w:suppressAutoHyphens/>
              <w:spacing w:line="276" w:lineRule="auto"/>
              <w:jc w:val="both"/>
              <w:rPr>
                <w:b/>
              </w:rPr>
            </w:pPr>
            <w:r w:rsidRPr="0081121D">
              <w:rPr>
                <w:b/>
              </w:rPr>
              <w:t>СТРУКТУРА И СОДЕРЖАНИЕ УЧЕБНОЙ ДИСЦИПЛИНЫ</w:t>
            </w:r>
          </w:p>
          <w:p w14:paraId="6FDD684E" w14:textId="77777777" w:rsidR="00702F63" w:rsidRPr="0081121D" w:rsidRDefault="00702F63" w:rsidP="00F40A7E">
            <w:pPr>
              <w:numPr>
                <w:ilvl w:val="0"/>
                <w:numId w:val="84"/>
              </w:numPr>
              <w:suppressAutoHyphens/>
              <w:spacing w:line="276" w:lineRule="auto"/>
              <w:jc w:val="both"/>
              <w:rPr>
                <w:b/>
              </w:rPr>
            </w:pPr>
            <w:r w:rsidRPr="0081121D">
              <w:rPr>
                <w:b/>
              </w:rPr>
              <w:t>УСЛОВИЯ РЕАЛИЗАЦИИ УЧЕБНОЙ ДИСЦИПЛИНЫ</w:t>
            </w:r>
          </w:p>
        </w:tc>
        <w:tc>
          <w:tcPr>
            <w:tcW w:w="1854" w:type="dxa"/>
          </w:tcPr>
          <w:p w14:paraId="1BF75B3E" w14:textId="77777777" w:rsidR="00702F63" w:rsidRPr="0081121D" w:rsidRDefault="00702F63" w:rsidP="0081121D">
            <w:pPr>
              <w:ind w:left="644"/>
              <w:jc w:val="both"/>
              <w:rPr>
                <w:b/>
              </w:rPr>
            </w:pPr>
          </w:p>
        </w:tc>
      </w:tr>
      <w:tr w:rsidR="00702F63" w:rsidRPr="0081121D" w14:paraId="3E248821" w14:textId="77777777" w:rsidTr="00702F63">
        <w:tc>
          <w:tcPr>
            <w:tcW w:w="7501" w:type="dxa"/>
          </w:tcPr>
          <w:p w14:paraId="328A57FA" w14:textId="77777777" w:rsidR="00702F63" w:rsidRPr="0081121D" w:rsidRDefault="00702F63" w:rsidP="00F40A7E">
            <w:pPr>
              <w:numPr>
                <w:ilvl w:val="0"/>
                <w:numId w:val="84"/>
              </w:numPr>
              <w:suppressAutoHyphens/>
              <w:spacing w:line="276" w:lineRule="auto"/>
              <w:jc w:val="both"/>
              <w:rPr>
                <w:b/>
              </w:rPr>
            </w:pPr>
            <w:r w:rsidRPr="0081121D">
              <w:rPr>
                <w:b/>
              </w:rPr>
              <w:t>КОНТРОЛЬ И ОЦЕНКА РЕЗУЛЬТАТОВ ОСВОЕНИЯ УЧЕБНОЙ ДИСЦИПЛИНЫ</w:t>
            </w:r>
          </w:p>
          <w:p w14:paraId="005DE72B" w14:textId="77777777" w:rsidR="00702F63" w:rsidRPr="0081121D" w:rsidRDefault="00702F63" w:rsidP="0081121D">
            <w:pPr>
              <w:suppressAutoHyphens/>
              <w:jc w:val="both"/>
              <w:rPr>
                <w:b/>
              </w:rPr>
            </w:pPr>
          </w:p>
        </w:tc>
        <w:tc>
          <w:tcPr>
            <w:tcW w:w="1854" w:type="dxa"/>
          </w:tcPr>
          <w:p w14:paraId="2D7A0BD4" w14:textId="77777777" w:rsidR="00702F63" w:rsidRPr="0081121D" w:rsidRDefault="00702F63" w:rsidP="0081121D">
            <w:pPr>
              <w:jc w:val="both"/>
              <w:rPr>
                <w:b/>
              </w:rPr>
            </w:pPr>
          </w:p>
        </w:tc>
      </w:tr>
    </w:tbl>
    <w:p w14:paraId="1A872020" w14:textId="77777777" w:rsidR="00702F63" w:rsidRPr="0081121D" w:rsidRDefault="00702F63" w:rsidP="00F40A7E">
      <w:pPr>
        <w:numPr>
          <w:ilvl w:val="0"/>
          <w:numId w:val="85"/>
        </w:numPr>
        <w:suppressAutoHyphens/>
        <w:spacing w:line="276" w:lineRule="auto"/>
        <w:jc w:val="both"/>
        <w:rPr>
          <w:b/>
        </w:rPr>
      </w:pPr>
      <w:r w:rsidRPr="0081121D">
        <w:rPr>
          <w:b/>
          <w:u w:val="single"/>
        </w:rPr>
        <w:br w:type="page"/>
      </w:r>
      <w:r w:rsidRPr="0081121D">
        <w:rPr>
          <w:b/>
        </w:rPr>
        <w:lastRenderedPageBreak/>
        <w:t xml:space="preserve">ОБЩАЯ ХАРАКТЕРИСТИКА </w:t>
      </w:r>
      <w:r w:rsidRPr="0081121D">
        <w:rPr>
          <w:b/>
          <w:color w:val="000000"/>
        </w:rPr>
        <w:t>РАБОЧЕЙ ПРОГРАММЫ</w:t>
      </w:r>
      <w:r w:rsidRPr="0081121D">
        <w:rPr>
          <w:b/>
        </w:rPr>
        <w:t xml:space="preserve"> УЧЕБНОЙ ДИСЦИПЛИНЫ</w:t>
      </w:r>
    </w:p>
    <w:p w14:paraId="4CE81FB3" w14:textId="77777777" w:rsidR="00702F63" w:rsidRPr="0081121D" w:rsidRDefault="00702F63" w:rsidP="0081121D">
      <w:pPr>
        <w:suppressAutoHyphens/>
        <w:ind w:left="720"/>
        <w:jc w:val="both"/>
        <w:rPr>
          <w:b/>
        </w:rPr>
      </w:pPr>
      <w:r w:rsidRPr="0081121D">
        <w:rPr>
          <w:b/>
        </w:rPr>
        <w:t xml:space="preserve"> «Электротехника и электроника»</w:t>
      </w:r>
    </w:p>
    <w:p w14:paraId="0014F916"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81121D">
        <w:rPr>
          <w:b/>
        </w:rPr>
        <w:t xml:space="preserve">1.1. Место дисциплины в структуре основной образовательной программы: </w:t>
      </w:r>
    </w:p>
    <w:p w14:paraId="3FA4796A" w14:textId="0D78FBBB" w:rsidR="00702F63" w:rsidRPr="0081121D" w:rsidRDefault="00702F63" w:rsidP="0081121D">
      <w:pPr>
        <w:suppressAutoHyphens/>
        <w:ind w:left="284"/>
        <w:jc w:val="both"/>
        <w:rPr>
          <w:b/>
        </w:rPr>
      </w:pPr>
      <w:r w:rsidRPr="0081121D">
        <w:t xml:space="preserve">Учебная дисциплина «Электротехника и электроника» является обязательной частью общепрофессионального цикла </w:t>
      </w:r>
      <w:r w:rsidR="00257E6A">
        <w:t>ОПОП-П</w:t>
      </w:r>
      <w:r w:rsidR="00C673FE">
        <w:t xml:space="preserve"> </w:t>
      </w:r>
      <w:r w:rsidRPr="0081121D">
        <w:t xml:space="preserve">в соответствии с ФГОС СПО по </w:t>
      </w:r>
      <w:r w:rsidRPr="0081121D">
        <w:rPr>
          <w:color w:val="000000"/>
        </w:rPr>
        <w:t>специальности</w:t>
      </w:r>
      <w:r w:rsidRPr="0081121D">
        <w:t xml:space="preserve"> 19.02.01 «Биохимическое производство»</w:t>
      </w:r>
      <w:r w:rsidRPr="0081121D">
        <w:rPr>
          <w:rFonts w:eastAsiaTheme="minorHAnsi"/>
          <w:lang w:eastAsia="en-US"/>
        </w:rPr>
        <w:t>.</w:t>
      </w:r>
    </w:p>
    <w:p w14:paraId="23D2A8BC" w14:textId="77777777" w:rsidR="00702F63" w:rsidRPr="0081121D" w:rsidRDefault="00702F63" w:rsidP="0081121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81121D">
        <w:t>Особое значение дисциплина имеет при формировании и развитии ОК 02; 03; 04; 05; 06; 07; 08; 09; 10.</w:t>
      </w:r>
    </w:p>
    <w:p w14:paraId="639FF183"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0A0117CB" w14:textId="77777777" w:rsidR="00702F63" w:rsidRPr="0081121D" w:rsidRDefault="00702F63" w:rsidP="0081121D">
      <w:pPr>
        <w:ind w:firstLine="709"/>
        <w:jc w:val="both"/>
        <w:rPr>
          <w:b/>
        </w:rPr>
      </w:pPr>
      <w:r w:rsidRPr="0081121D">
        <w:rPr>
          <w:b/>
        </w:rPr>
        <w:t>1.2. Цель и планируемые результаты освоения дисциплины:</w:t>
      </w:r>
    </w:p>
    <w:p w14:paraId="66FA7B1E" w14:textId="77777777" w:rsidR="00702F63" w:rsidRPr="0081121D" w:rsidRDefault="00702F63" w:rsidP="0081121D">
      <w:pPr>
        <w:suppressAutoHyphens/>
        <w:ind w:firstLine="709"/>
        <w:jc w:val="both"/>
      </w:pPr>
      <w:r w:rsidRPr="0081121D">
        <w:t>В рамках программы учебной дисциплины обучающимися осваиваются умения и знания</w:t>
      </w:r>
    </w:p>
    <w:tbl>
      <w:tblPr>
        <w:tblpPr w:leftFromText="180" w:rightFromText="180" w:vertAnchor="text" w:tblpXSpec="center" w:tblpY="1"/>
        <w:tblOverlap w:val="never"/>
        <w:tblW w:w="9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70"/>
        <w:gridCol w:w="3192"/>
        <w:gridCol w:w="3471"/>
      </w:tblGrid>
      <w:tr w:rsidR="00702F63" w:rsidRPr="0081121D" w14:paraId="05291EAA" w14:textId="77777777" w:rsidTr="00702F63">
        <w:trPr>
          <w:cantSplit/>
          <w:trHeight w:val="1814"/>
        </w:trPr>
        <w:tc>
          <w:tcPr>
            <w:tcW w:w="2870" w:type="dxa"/>
            <w:vAlign w:val="center"/>
          </w:tcPr>
          <w:p w14:paraId="32522CD4" w14:textId="77777777" w:rsidR="00702F63" w:rsidRPr="0081121D" w:rsidRDefault="00702F63" w:rsidP="0081121D">
            <w:pPr>
              <w:suppressAutoHyphens/>
              <w:jc w:val="both"/>
              <w:rPr>
                <w:bCs/>
                <w:iCs/>
              </w:rPr>
            </w:pPr>
            <w:r w:rsidRPr="0081121D">
              <w:rPr>
                <w:bCs/>
              </w:rPr>
              <w:t>Код компетенции</w:t>
            </w:r>
          </w:p>
        </w:tc>
        <w:tc>
          <w:tcPr>
            <w:tcW w:w="3192" w:type="dxa"/>
            <w:vAlign w:val="center"/>
          </w:tcPr>
          <w:p w14:paraId="158E8F52" w14:textId="77777777" w:rsidR="00702F63" w:rsidRPr="0081121D" w:rsidRDefault="00702F63" w:rsidP="0081121D">
            <w:pPr>
              <w:suppressAutoHyphens/>
              <w:jc w:val="both"/>
              <w:rPr>
                <w:iCs/>
              </w:rPr>
            </w:pPr>
            <w:r w:rsidRPr="0081121D">
              <w:rPr>
                <w:iCs/>
              </w:rPr>
              <w:t>Умения</w:t>
            </w:r>
          </w:p>
        </w:tc>
        <w:tc>
          <w:tcPr>
            <w:tcW w:w="3471" w:type="dxa"/>
            <w:vAlign w:val="center"/>
          </w:tcPr>
          <w:p w14:paraId="191CE926" w14:textId="77777777" w:rsidR="00702F63" w:rsidRPr="0081121D" w:rsidRDefault="00702F63" w:rsidP="0081121D">
            <w:pPr>
              <w:suppressAutoHyphens/>
              <w:jc w:val="both"/>
              <w:rPr>
                <w:iCs/>
              </w:rPr>
            </w:pPr>
            <w:r w:rsidRPr="0081121D">
              <w:rPr>
                <w:iCs/>
              </w:rPr>
              <w:t>Знания</w:t>
            </w:r>
          </w:p>
        </w:tc>
      </w:tr>
      <w:tr w:rsidR="00702F63" w:rsidRPr="0081121D" w14:paraId="797E7036" w14:textId="77777777" w:rsidTr="00702F63">
        <w:trPr>
          <w:cantSplit/>
          <w:trHeight w:val="354"/>
        </w:trPr>
        <w:tc>
          <w:tcPr>
            <w:tcW w:w="2870" w:type="dxa"/>
          </w:tcPr>
          <w:p w14:paraId="158A1AA8" w14:textId="77777777" w:rsidR="00702F63" w:rsidRPr="0081121D" w:rsidRDefault="00702F63" w:rsidP="0081121D">
            <w:pPr>
              <w:suppressAutoHyphens/>
              <w:jc w:val="both"/>
              <w:rPr>
                <w:b/>
              </w:rPr>
            </w:pPr>
            <w:r w:rsidRPr="0081121D">
              <w:rPr>
                <w:iCs/>
              </w:rPr>
              <w:t>ОК 02</w:t>
            </w:r>
          </w:p>
          <w:p w14:paraId="6E2D49AA" w14:textId="77777777" w:rsidR="00702F63" w:rsidRPr="0081121D" w:rsidRDefault="00702F63" w:rsidP="0081121D">
            <w:pPr>
              <w:suppressAutoHyphens/>
              <w:jc w:val="both"/>
              <w:rPr>
                <w:b/>
              </w:rPr>
            </w:pPr>
          </w:p>
        </w:tc>
        <w:tc>
          <w:tcPr>
            <w:tcW w:w="3192" w:type="dxa"/>
          </w:tcPr>
          <w:p w14:paraId="5A6FE628" w14:textId="77777777" w:rsidR="00702F63" w:rsidRPr="0081121D" w:rsidRDefault="00702F63" w:rsidP="0081121D">
            <w:pPr>
              <w:suppressAutoHyphens/>
              <w:jc w:val="both"/>
              <w:rPr>
                <w:iCs/>
              </w:rPr>
            </w:pPr>
            <w:r w:rsidRPr="0081121D">
              <w:rPr>
                <w:bCs/>
                <w:iCs/>
              </w:rPr>
              <w:t>Уо 02.01</w:t>
            </w:r>
            <w:r w:rsidRPr="0081121D">
              <w:rPr>
                <w:iCs/>
              </w:rPr>
              <w:t xml:space="preserve"> Умения: </w:t>
            </w:r>
            <w:r w:rsidRPr="0081121D">
              <w:rPr>
                <w:rFonts w:eastAsia="Calibri"/>
                <w:bCs/>
              </w:rPr>
              <w:t>оценивать эффективность и качества выполнения профессиональных задач</w:t>
            </w:r>
          </w:p>
        </w:tc>
        <w:tc>
          <w:tcPr>
            <w:tcW w:w="3471" w:type="dxa"/>
          </w:tcPr>
          <w:p w14:paraId="11DD7FD9" w14:textId="77777777" w:rsidR="00702F63" w:rsidRPr="0081121D" w:rsidRDefault="00702F63" w:rsidP="0081121D">
            <w:pPr>
              <w:suppressAutoHyphens/>
              <w:jc w:val="both"/>
              <w:rPr>
                <w:iCs/>
              </w:rPr>
            </w:pPr>
            <w:r w:rsidRPr="0081121D">
              <w:rPr>
                <w:bCs/>
                <w:iCs/>
              </w:rPr>
              <w:t>Зо 02.01</w:t>
            </w:r>
            <w:r w:rsidRPr="0081121D">
              <w:rPr>
                <w:iCs/>
              </w:rPr>
              <w:t xml:space="preserve"> Знания: </w:t>
            </w:r>
            <w:r w:rsidRPr="0081121D">
              <w:rPr>
                <w:rFonts w:eastAsia="Calibri"/>
                <w:bCs/>
              </w:rPr>
              <w:t xml:space="preserve">выбора и применения методов и способов решения профессиональных задач в области организации и выполнения работ. </w:t>
            </w:r>
          </w:p>
        </w:tc>
      </w:tr>
      <w:tr w:rsidR="00702F63" w:rsidRPr="0081121D" w14:paraId="482ADC0A" w14:textId="77777777" w:rsidTr="00702F63">
        <w:trPr>
          <w:cantSplit/>
          <w:trHeight w:val="354"/>
        </w:trPr>
        <w:tc>
          <w:tcPr>
            <w:tcW w:w="2870" w:type="dxa"/>
          </w:tcPr>
          <w:p w14:paraId="02A3B34B" w14:textId="77777777" w:rsidR="00702F63" w:rsidRPr="0081121D" w:rsidRDefault="00702F63" w:rsidP="0081121D">
            <w:pPr>
              <w:suppressAutoHyphens/>
              <w:jc w:val="both"/>
              <w:rPr>
                <w:b/>
              </w:rPr>
            </w:pPr>
            <w:r w:rsidRPr="0081121D">
              <w:rPr>
                <w:iCs/>
              </w:rPr>
              <w:t>ОК 03</w:t>
            </w:r>
          </w:p>
        </w:tc>
        <w:tc>
          <w:tcPr>
            <w:tcW w:w="3192" w:type="dxa"/>
          </w:tcPr>
          <w:p w14:paraId="5D21F878" w14:textId="77777777" w:rsidR="00702F63" w:rsidRPr="0081121D" w:rsidRDefault="00702F63" w:rsidP="0081121D">
            <w:pPr>
              <w:suppressAutoHyphens/>
              <w:jc w:val="both"/>
              <w:rPr>
                <w:iCs/>
              </w:rPr>
            </w:pPr>
            <w:r w:rsidRPr="0081121D">
              <w:rPr>
                <w:bCs/>
                <w:iCs/>
              </w:rPr>
              <w:t>Уо 03.01 Умения:</w:t>
            </w:r>
            <w:r w:rsidRPr="0081121D">
              <w:rPr>
                <w:iCs/>
              </w:rPr>
              <w:t xml:space="preserve"> соблюдать правила безопасности труда, промышленной санитарии и пожарной безопасности;</w:t>
            </w:r>
          </w:p>
        </w:tc>
        <w:tc>
          <w:tcPr>
            <w:tcW w:w="3471" w:type="dxa"/>
          </w:tcPr>
          <w:p w14:paraId="7B460496" w14:textId="77777777" w:rsidR="00702F63" w:rsidRPr="0081121D" w:rsidRDefault="00702F63" w:rsidP="0081121D">
            <w:pPr>
              <w:suppressAutoHyphens/>
              <w:jc w:val="both"/>
              <w:rPr>
                <w:iCs/>
              </w:rPr>
            </w:pPr>
            <w:r w:rsidRPr="0081121D">
              <w:rPr>
                <w:bCs/>
                <w:iCs/>
              </w:rPr>
              <w:t xml:space="preserve">Зо 03.01 Знания: </w:t>
            </w:r>
            <w:r w:rsidRPr="0081121D">
              <w:rPr>
                <w:iCs/>
              </w:rPr>
              <w:t>знание правил безопасности труда, промышленной санитарии и пожарной безопасности;</w:t>
            </w:r>
          </w:p>
        </w:tc>
      </w:tr>
      <w:tr w:rsidR="00702F63" w:rsidRPr="0081121D" w14:paraId="44D1F18C" w14:textId="77777777" w:rsidTr="00702F63">
        <w:trPr>
          <w:trHeight w:val="20"/>
        </w:trPr>
        <w:tc>
          <w:tcPr>
            <w:tcW w:w="2870" w:type="dxa"/>
            <w:vMerge w:val="restart"/>
          </w:tcPr>
          <w:p w14:paraId="2F4834B0" w14:textId="77777777" w:rsidR="00702F63" w:rsidRPr="0081121D" w:rsidRDefault="00702F63" w:rsidP="0081121D">
            <w:pPr>
              <w:jc w:val="both"/>
              <w:rPr>
                <w:iCs/>
              </w:rPr>
            </w:pPr>
            <w:r w:rsidRPr="0081121D">
              <w:rPr>
                <w:iCs/>
              </w:rPr>
              <w:t>ОК 04</w:t>
            </w:r>
          </w:p>
        </w:tc>
        <w:tc>
          <w:tcPr>
            <w:tcW w:w="3192" w:type="dxa"/>
          </w:tcPr>
          <w:p w14:paraId="001A219A" w14:textId="77777777" w:rsidR="00702F63" w:rsidRPr="0081121D" w:rsidRDefault="00702F63" w:rsidP="0081121D">
            <w:pPr>
              <w:suppressAutoHyphens/>
              <w:jc w:val="both"/>
              <w:rPr>
                <w:bCs/>
                <w:iCs/>
              </w:rPr>
            </w:pPr>
            <w:r w:rsidRPr="0081121D">
              <w:rPr>
                <w:bCs/>
                <w:iCs/>
              </w:rPr>
              <w:t>Уо 04.01</w:t>
            </w:r>
            <w:r w:rsidRPr="0081121D">
              <w:rPr>
                <w:iCs/>
              </w:rPr>
              <w:t xml:space="preserve"> Умения: распознавать задачу и/или проблему </w:t>
            </w:r>
            <w:r w:rsidRPr="0081121D">
              <w:rPr>
                <w:iCs/>
              </w:rPr>
              <w:br/>
              <w:t>в профессиональном и/или социальном контексте;</w:t>
            </w:r>
          </w:p>
        </w:tc>
        <w:tc>
          <w:tcPr>
            <w:tcW w:w="3471" w:type="dxa"/>
            <w:vAlign w:val="center"/>
          </w:tcPr>
          <w:p w14:paraId="0587C660" w14:textId="77777777" w:rsidR="00702F63" w:rsidRPr="0081121D" w:rsidRDefault="00702F63" w:rsidP="0081121D">
            <w:pPr>
              <w:suppressAutoHyphens/>
              <w:jc w:val="both"/>
              <w:rPr>
                <w:iCs/>
              </w:rPr>
            </w:pPr>
            <w:r w:rsidRPr="0081121D">
              <w:rPr>
                <w:bCs/>
                <w:iCs/>
              </w:rPr>
              <w:t>Зо 04.01</w:t>
            </w:r>
            <w:r w:rsidRPr="0081121D">
              <w:rPr>
                <w:iCs/>
              </w:rPr>
              <w:t xml:space="preserve"> Знания: а</w:t>
            </w:r>
            <w:r w:rsidRPr="0081121D">
              <w:rPr>
                <w:bCs/>
              </w:rPr>
              <w:t xml:space="preserve">ктуальный профессиональный </w:t>
            </w:r>
            <w:r w:rsidRPr="0081121D">
              <w:rPr>
                <w:bCs/>
              </w:rPr>
              <w:br/>
              <w:t>и социальный контекст, в котором приходится работать и жить;</w:t>
            </w:r>
          </w:p>
        </w:tc>
      </w:tr>
      <w:tr w:rsidR="00702F63" w:rsidRPr="0081121D" w14:paraId="68F38EC6" w14:textId="77777777" w:rsidTr="00702F63">
        <w:trPr>
          <w:trHeight w:val="20"/>
        </w:trPr>
        <w:tc>
          <w:tcPr>
            <w:tcW w:w="2870" w:type="dxa"/>
            <w:vMerge/>
          </w:tcPr>
          <w:p w14:paraId="452C5133" w14:textId="77777777" w:rsidR="00702F63" w:rsidRPr="0081121D" w:rsidRDefault="00702F63" w:rsidP="0081121D">
            <w:pPr>
              <w:jc w:val="both"/>
              <w:rPr>
                <w:iCs/>
              </w:rPr>
            </w:pPr>
          </w:p>
        </w:tc>
        <w:tc>
          <w:tcPr>
            <w:tcW w:w="3192" w:type="dxa"/>
          </w:tcPr>
          <w:p w14:paraId="5033F435" w14:textId="77777777" w:rsidR="00702F63" w:rsidRPr="0081121D" w:rsidRDefault="00702F63" w:rsidP="0081121D">
            <w:pPr>
              <w:suppressAutoHyphens/>
              <w:jc w:val="both"/>
              <w:rPr>
                <w:bCs/>
                <w:iCs/>
              </w:rPr>
            </w:pPr>
            <w:r w:rsidRPr="0081121D">
              <w:rPr>
                <w:bCs/>
                <w:iCs/>
              </w:rPr>
              <w:t>Уо 04.02</w:t>
            </w:r>
            <w:r w:rsidRPr="0081121D">
              <w:rPr>
                <w:iCs/>
              </w:rPr>
              <w:t xml:space="preserve"> анализировать задачу и/или проблему и выделять её составные части;</w:t>
            </w:r>
          </w:p>
        </w:tc>
        <w:tc>
          <w:tcPr>
            <w:tcW w:w="3471" w:type="dxa"/>
            <w:vAlign w:val="center"/>
          </w:tcPr>
          <w:p w14:paraId="742C778F" w14:textId="77777777" w:rsidR="00702F63" w:rsidRPr="0081121D" w:rsidRDefault="00702F63" w:rsidP="0081121D">
            <w:pPr>
              <w:suppressAutoHyphens/>
              <w:jc w:val="both"/>
              <w:rPr>
                <w:iCs/>
              </w:rPr>
            </w:pPr>
            <w:r w:rsidRPr="0081121D">
              <w:rPr>
                <w:bCs/>
                <w:iCs/>
              </w:rPr>
              <w:t>Зо 04.02</w:t>
            </w:r>
            <w:r w:rsidRPr="0081121D">
              <w:rPr>
                <w:bCs/>
              </w:rPr>
              <w:t xml:space="preserve"> основные источники информации </w:t>
            </w:r>
            <w:r w:rsidRPr="0081121D">
              <w:rPr>
                <w:bCs/>
              </w:rPr>
              <w:br/>
              <w:t xml:space="preserve">и ресурсы для решения задач и проблем </w:t>
            </w:r>
            <w:r w:rsidRPr="0081121D">
              <w:rPr>
                <w:bCs/>
              </w:rPr>
              <w:br/>
              <w:t>в профессиональном и/или социальном контексте;</w:t>
            </w:r>
          </w:p>
        </w:tc>
      </w:tr>
      <w:tr w:rsidR="00702F63" w:rsidRPr="0081121D" w14:paraId="1ED446EE" w14:textId="77777777" w:rsidTr="00702F63">
        <w:trPr>
          <w:trHeight w:val="20"/>
        </w:trPr>
        <w:tc>
          <w:tcPr>
            <w:tcW w:w="2870" w:type="dxa"/>
            <w:vMerge/>
          </w:tcPr>
          <w:p w14:paraId="62B93C70" w14:textId="77777777" w:rsidR="00702F63" w:rsidRPr="0081121D" w:rsidRDefault="00702F63" w:rsidP="0081121D">
            <w:pPr>
              <w:jc w:val="both"/>
              <w:rPr>
                <w:iCs/>
              </w:rPr>
            </w:pPr>
          </w:p>
        </w:tc>
        <w:tc>
          <w:tcPr>
            <w:tcW w:w="3192" w:type="dxa"/>
          </w:tcPr>
          <w:p w14:paraId="77506DD9" w14:textId="77777777" w:rsidR="00702F63" w:rsidRPr="0081121D" w:rsidRDefault="00702F63" w:rsidP="0081121D">
            <w:pPr>
              <w:suppressAutoHyphens/>
              <w:jc w:val="both"/>
              <w:rPr>
                <w:bCs/>
                <w:iCs/>
              </w:rPr>
            </w:pPr>
            <w:r w:rsidRPr="0081121D">
              <w:rPr>
                <w:bCs/>
                <w:iCs/>
              </w:rPr>
              <w:t>Уо 04.03</w:t>
            </w:r>
            <w:r w:rsidRPr="0081121D">
              <w:rPr>
                <w:iCs/>
              </w:rPr>
              <w:t xml:space="preserve"> определять этапы решения задачи;</w:t>
            </w:r>
          </w:p>
        </w:tc>
        <w:tc>
          <w:tcPr>
            <w:tcW w:w="3471" w:type="dxa"/>
            <w:vAlign w:val="center"/>
          </w:tcPr>
          <w:p w14:paraId="639323E0" w14:textId="77777777" w:rsidR="00702F63" w:rsidRPr="0081121D" w:rsidRDefault="00702F63" w:rsidP="0081121D">
            <w:pPr>
              <w:suppressAutoHyphens/>
              <w:jc w:val="both"/>
              <w:rPr>
                <w:iCs/>
              </w:rPr>
            </w:pPr>
            <w:r w:rsidRPr="0081121D">
              <w:rPr>
                <w:bCs/>
                <w:iCs/>
              </w:rPr>
              <w:t>Зо 04.03</w:t>
            </w:r>
            <w:r w:rsidRPr="0081121D">
              <w:rPr>
                <w:bCs/>
              </w:rPr>
              <w:t xml:space="preserve"> алгоритмы выполнения работ в профессиональной </w:t>
            </w:r>
            <w:r w:rsidRPr="0081121D">
              <w:rPr>
                <w:bCs/>
              </w:rPr>
              <w:br/>
              <w:t>и смежных областях;</w:t>
            </w:r>
          </w:p>
        </w:tc>
      </w:tr>
      <w:tr w:rsidR="00702F63" w:rsidRPr="0081121D" w14:paraId="5F849968" w14:textId="77777777" w:rsidTr="00702F63">
        <w:trPr>
          <w:trHeight w:val="20"/>
        </w:trPr>
        <w:tc>
          <w:tcPr>
            <w:tcW w:w="2870" w:type="dxa"/>
            <w:vMerge/>
          </w:tcPr>
          <w:p w14:paraId="50B1EA48" w14:textId="77777777" w:rsidR="00702F63" w:rsidRPr="0081121D" w:rsidRDefault="00702F63" w:rsidP="0081121D">
            <w:pPr>
              <w:jc w:val="both"/>
              <w:rPr>
                <w:iCs/>
              </w:rPr>
            </w:pPr>
          </w:p>
        </w:tc>
        <w:tc>
          <w:tcPr>
            <w:tcW w:w="3192" w:type="dxa"/>
          </w:tcPr>
          <w:p w14:paraId="5475B37B" w14:textId="77777777" w:rsidR="00702F63" w:rsidRPr="0081121D" w:rsidRDefault="00702F63" w:rsidP="0081121D">
            <w:pPr>
              <w:suppressAutoHyphens/>
              <w:jc w:val="both"/>
              <w:rPr>
                <w:bCs/>
                <w:iCs/>
              </w:rPr>
            </w:pPr>
            <w:r w:rsidRPr="0081121D">
              <w:rPr>
                <w:bCs/>
                <w:iCs/>
              </w:rPr>
              <w:t>Уо 04.04</w:t>
            </w:r>
            <w:r w:rsidRPr="0081121D">
              <w:rPr>
                <w:iCs/>
              </w:rPr>
              <w:t xml:space="preserve"> выявлять и эффективно искать информацию, необходимую для решения задачи и/или проблемы;</w:t>
            </w:r>
          </w:p>
        </w:tc>
        <w:tc>
          <w:tcPr>
            <w:tcW w:w="3471" w:type="dxa"/>
            <w:vAlign w:val="center"/>
          </w:tcPr>
          <w:p w14:paraId="42736208" w14:textId="77777777" w:rsidR="00702F63" w:rsidRPr="0081121D" w:rsidRDefault="00702F63" w:rsidP="0081121D">
            <w:pPr>
              <w:suppressAutoHyphens/>
              <w:jc w:val="both"/>
              <w:rPr>
                <w:iCs/>
              </w:rPr>
            </w:pPr>
            <w:r w:rsidRPr="0081121D">
              <w:rPr>
                <w:bCs/>
                <w:iCs/>
              </w:rPr>
              <w:t>Зо 04.04</w:t>
            </w:r>
            <w:r w:rsidRPr="0081121D">
              <w:rPr>
                <w:bCs/>
              </w:rPr>
              <w:t xml:space="preserve"> методы работы в профессиональной и смежных сферах</w:t>
            </w:r>
          </w:p>
        </w:tc>
      </w:tr>
      <w:tr w:rsidR="00702F63" w:rsidRPr="0081121D" w14:paraId="7E4469D1" w14:textId="77777777" w:rsidTr="00702F63">
        <w:trPr>
          <w:trHeight w:val="20"/>
        </w:trPr>
        <w:tc>
          <w:tcPr>
            <w:tcW w:w="2870" w:type="dxa"/>
            <w:vMerge/>
          </w:tcPr>
          <w:p w14:paraId="7CFE1613" w14:textId="77777777" w:rsidR="00702F63" w:rsidRPr="0081121D" w:rsidRDefault="00702F63" w:rsidP="0081121D">
            <w:pPr>
              <w:jc w:val="both"/>
              <w:rPr>
                <w:iCs/>
              </w:rPr>
            </w:pPr>
          </w:p>
        </w:tc>
        <w:tc>
          <w:tcPr>
            <w:tcW w:w="3192" w:type="dxa"/>
          </w:tcPr>
          <w:p w14:paraId="3AA1DB4D" w14:textId="77777777" w:rsidR="00702F63" w:rsidRPr="0081121D" w:rsidRDefault="00702F63" w:rsidP="0081121D">
            <w:pPr>
              <w:suppressAutoHyphens/>
              <w:jc w:val="both"/>
              <w:rPr>
                <w:bCs/>
                <w:iCs/>
              </w:rPr>
            </w:pPr>
            <w:r w:rsidRPr="0081121D">
              <w:rPr>
                <w:bCs/>
                <w:iCs/>
              </w:rPr>
              <w:t>Уо 04.05</w:t>
            </w:r>
            <w:r w:rsidRPr="0081121D">
              <w:rPr>
                <w:iCs/>
              </w:rPr>
              <w:t xml:space="preserve"> составлять план действия</w:t>
            </w:r>
          </w:p>
        </w:tc>
        <w:tc>
          <w:tcPr>
            <w:tcW w:w="3471" w:type="dxa"/>
            <w:vAlign w:val="center"/>
          </w:tcPr>
          <w:p w14:paraId="6E66F150" w14:textId="77777777" w:rsidR="00702F63" w:rsidRPr="0081121D" w:rsidRDefault="00702F63" w:rsidP="0081121D">
            <w:pPr>
              <w:suppressAutoHyphens/>
              <w:jc w:val="both"/>
              <w:rPr>
                <w:iCs/>
              </w:rPr>
            </w:pPr>
            <w:r w:rsidRPr="0081121D">
              <w:rPr>
                <w:bCs/>
                <w:iCs/>
              </w:rPr>
              <w:t xml:space="preserve"> Зо 04.05</w:t>
            </w:r>
            <w:r w:rsidRPr="0081121D">
              <w:rPr>
                <w:bCs/>
              </w:rPr>
              <w:t xml:space="preserve"> структуру плана для решения задач;</w:t>
            </w:r>
          </w:p>
        </w:tc>
      </w:tr>
      <w:tr w:rsidR="00702F63" w:rsidRPr="0081121D" w14:paraId="533D4FBC" w14:textId="77777777" w:rsidTr="00702F63">
        <w:trPr>
          <w:trHeight w:val="20"/>
        </w:trPr>
        <w:tc>
          <w:tcPr>
            <w:tcW w:w="2870" w:type="dxa"/>
            <w:vMerge/>
          </w:tcPr>
          <w:p w14:paraId="219C7C86" w14:textId="77777777" w:rsidR="00702F63" w:rsidRPr="0081121D" w:rsidRDefault="00702F63" w:rsidP="0081121D">
            <w:pPr>
              <w:jc w:val="both"/>
              <w:rPr>
                <w:iCs/>
              </w:rPr>
            </w:pPr>
          </w:p>
        </w:tc>
        <w:tc>
          <w:tcPr>
            <w:tcW w:w="3192" w:type="dxa"/>
          </w:tcPr>
          <w:p w14:paraId="0B61F56D" w14:textId="77777777" w:rsidR="00702F63" w:rsidRPr="0081121D" w:rsidRDefault="00702F63" w:rsidP="0081121D">
            <w:pPr>
              <w:suppressAutoHyphens/>
              <w:jc w:val="both"/>
              <w:rPr>
                <w:bCs/>
                <w:iCs/>
              </w:rPr>
            </w:pPr>
            <w:r w:rsidRPr="0081121D">
              <w:rPr>
                <w:bCs/>
                <w:iCs/>
              </w:rPr>
              <w:t>Уо 04.06</w:t>
            </w:r>
            <w:r w:rsidRPr="0081121D">
              <w:rPr>
                <w:iCs/>
              </w:rPr>
              <w:t xml:space="preserve"> определять необходимые ресурсы;</w:t>
            </w:r>
          </w:p>
        </w:tc>
        <w:tc>
          <w:tcPr>
            <w:tcW w:w="3471" w:type="dxa"/>
            <w:vMerge w:val="restart"/>
            <w:vAlign w:val="center"/>
          </w:tcPr>
          <w:p w14:paraId="48111AC8" w14:textId="77777777" w:rsidR="00702F63" w:rsidRPr="0081121D" w:rsidRDefault="00702F63" w:rsidP="0081121D">
            <w:pPr>
              <w:suppressAutoHyphens/>
              <w:jc w:val="both"/>
              <w:rPr>
                <w:iCs/>
              </w:rPr>
            </w:pPr>
            <w:r w:rsidRPr="0081121D">
              <w:rPr>
                <w:bCs/>
                <w:iCs/>
              </w:rPr>
              <w:t>Зо 04.06</w:t>
            </w:r>
            <w:r w:rsidRPr="0081121D">
              <w:rPr>
                <w:bCs/>
              </w:rPr>
              <w:t xml:space="preserve"> порядок оценки результатов решения задач профессиональной деятельности</w:t>
            </w:r>
          </w:p>
        </w:tc>
      </w:tr>
      <w:tr w:rsidR="00702F63" w:rsidRPr="0081121D" w14:paraId="5589649A" w14:textId="77777777" w:rsidTr="00702F63">
        <w:trPr>
          <w:trHeight w:val="20"/>
        </w:trPr>
        <w:tc>
          <w:tcPr>
            <w:tcW w:w="2870" w:type="dxa"/>
            <w:vMerge/>
          </w:tcPr>
          <w:p w14:paraId="7228BA68" w14:textId="77777777" w:rsidR="00702F63" w:rsidRPr="0081121D" w:rsidRDefault="00702F63" w:rsidP="0081121D">
            <w:pPr>
              <w:jc w:val="both"/>
              <w:rPr>
                <w:iCs/>
              </w:rPr>
            </w:pPr>
          </w:p>
        </w:tc>
        <w:tc>
          <w:tcPr>
            <w:tcW w:w="3192" w:type="dxa"/>
          </w:tcPr>
          <w:p w14:paraId="1F842331" w14:textId="77777777" w:rsidR="00702F63" w:rsidRPr="0081121D" w:rsidRDefault="00702F63" w:rsidP="0081121D">
            <w:pPr>
              <w:suppressAutoHyphens/>
              <w:jc w:val="both"/>
              <w:rPr>
                <w:bCs/>
                <w:iCs/>
              </w:rPr>
            </w:pPr>
            <w:r w:rsidRPr="0081121D">
              <w:rPr>
                <w:bCs/>
                <w:iCs/>
              </w:rPr>
              <w:t>Уо 04.07</w:t>
            </w:r>
            <w:r w:rsidRPr="0081121D">
              <w:rPr>
                <w:iCs/>
              </w:rPr>
              <w:t xml:space="preserve"> владеть актуальными методами работы </w:t>
            </w:r>
            <w:r w:rsidRPr="0081121D">
              <w:rPr>
                <w:iCs/>
              </w:rPr>
              <w:br/>
              <w:t>в профессиональной и смежных сферах;</w:t>
            </w:r>
          </w:p>
        </w:tc>
        <w:tc>
          <w:tcPr>
            <w:tcW w:w="3471" w:type="dxa"/>
            <w:vMerge/>
            <w:vAlign w:val="center"/>
          </w:tcPr>
          <w:p w14:paraId="2B46C892" w14:textId="77777777" w:rsidR="00702F63" w:rsidRPr="0081121D" w:rsidRDefault="00702F63" w:rsidP="0081121D">
            <w:pPr>
              <w:suppressAutoHyphens/>
              <w:jc w:val="both"/>
              <w:rPr>
                <w:iCs/>
              </w:rPr>
            </w:pPr>
          </w:p>
        </w:tc>
      </w:tr>
      <w:tr w:rsidR="00702F63" w:rsidRPr="0081121D" w14:paraId="3959E8F4" w14:textId="77777777" w:rsidTr="00702F63">
        <w:trPr>
          <w:trHeight w:val="552"/>
        </w:trPr>
        <w:tc>
          <w:tcPr>
            <w:tcW w:w="2870" w:type="dxa"/>
            <w:vMerge/>
            <w:tcBorders>
              <w:bottom w:val="single" w:sz="4" w:space="0" w:color="auto"/>
            </w:tcBorders>
          </w:tcPr>
          <w:p w14:paraId="12E54070" w14:textId="77777777" w:rsidR="00702F63" w:rsidRPr="0081121D" w:rsidRDefault="00702F63" w:rsidP="0081121D">
            <w:pPr>
              <w:jc w:val="both"/>
              <w:rPr>
                <w:iCs/>
              </w:rPr>
            </w:pPr>
          </w:p>
        </w:tc>
        <w:tc>
          <w:tcPr>
            <w:tcW w:w="3192" w:type="dxa"/>
            <w:tcBorders>
              <w:bottom w:val="single" w:sz="4" w:space="0" w:color="auto"/>
            </w:tcBorders>
          </w:tcPr>
          <w:p w14:paraId="7FE5D004" w14:textId="77777777" w:rsidR="00702F63" w:rsidRPr="0081121D" w:rsidRDefault="00702F63" w:rsidP="0081121D">
            <w:pPr>
              <w:suppressAutoHyphens/>
              <w:jc w:val="both"/>
              <w:rPr>
                <w:bCs/>
                <w:iCs/>
              </w:rPr>
            </w:pPr>
            <w:r w:rsidRPr="0081121D">
              <w:rPr>
                <w:bCs/>
                <w:iCs/>
              </w:rPr>
              <w:t>Уо 04.08</w:t>
            </w:r>
            <w:r w:rsidRPr="0081121D">
              <w:rPr>
                <w:iCs/>
              </w:rPr>
              <w:t xml:space="preserve"> реализовывать составленный план;</w:t>
            </w:r>
          </w:p>
        </w:tc>
        <w:tc>
          <w:tcPr>
            <w:tcW w:w="3471" w:type="dxa"/>
            <w:vMerge/>
            <w:tcBorders>
              <w:bottom w:val="single" w:sz="4" w:space="0" w:color="auto"/>
            </w:tcBorders>
            <w:vAlign w:val="center"/>
          </w:tcPr>
          <w:p w14:paraId="2E6A26A9" w14:textId="77777777" w:rsidR="00702F63" w:rsidRPr="0081121D" w:rsidRDefault="00702F63" w:rsidP="0081121D">
            <w:pPr>
              <w:suppressAutoHyphens/>
              <w:jc w:val="both"/>
              <w:rPr>
                <w:iCs/>
              </w:rPr>
            </w:pPr>
          </w:p>
        </w:tc>
      </w:tr>
      <w:tr w:rsidR="00702F63" w:rsidRPr="0081121D" w14:paraId="0779D675" w14:textId="77777777" w:rsidTr="00702F63">
        <w:trPr>
          <w:trHeight w:val="20"/>
        </w:trPr>
        <w:tc>
          <w:tcPr>
            <w:tcW w:w="2870" w:type="dxa"/>
            <w:vMerge w:val="restart"/>
          </w:tcPr>
          <w:p w14:paraId="494A9E06" w14:textId="77777777" w:rsidR="00702F63" w:rsidRPr="0081121D" w:rsidRDefault="00702F63" w:rsidP="0081121D">
            <w:pPr>
              <w:jc w:val="both"/>
              <w:rPr>
                <w:iCs/>
              </w:rPr>
            </w:pPr>
            <w:r w:rsidRPr="0081121D">
              <w:rPr>
                <w:iCs/>
              </w:rPr>
              <w:t>ОК 05</w:t>
            </w:r>
          </w:p>
          <w:p w14:paraId="4E9D2DA9" w14:textId="77777777" w:rsidR="00702F63" w:rsidRPr="0081121D" w:rsidRDefault="00702F63" w:rsidP="0081121D">
            <w:pPr>
              <w:jc w:val="both"/>
              <w:rPr>
                <w:iCs/>
              </w:rPr>
            </w:pPr>
          </w:p>
        </w:tc>
        <w:tc>
          <w:tcPr>
            <w:tcW w:w="3192" w:type="dxa"/>
          </w:tcPr>
          <w:p w14:paraId="7EED924B" w14:textId="77777777" w:rsidR="00702F63" w:rsidRPr="0081121D" w:rsidRDefault="00702F63" w:rsidP="0081121D">
            <w:pPr>
              <w:suppressAutoHyphens/>
              <w:jc w:val="both"/>
              <w:rPr>
                <w:bCs/>
                <w:iCs/>
              </w:rPr>
            </w:pPr>
            <w:r w:rsidRPr="0081121D">
              <w:rPr>
                <w:bCs/>
                <w:iCs/>
              </w:rPr>
              <w:t>Уо 05.01 Умения:</w:t>
            </w:r>
            <w:r w:rsidRPr="0081121D">
              <w:rPr>
                <w:iCs/>
              </w:rPr>
              <w:t xml:space="preserve"> понимать общий смысл устройства сети интернет</w:t>
            </w:r>
          </w:p>
        </w:tc>
        <w:tc>
          <w:tcPr>
            <w:tcW w:w="3471" w:type="dxa"/>
          </w:tcPr>
          <w:p w14:paraId="7B1248A5" w14:textId="77777777" w:rsidR="00702F63" w:rsidRPr="0081121D" w:rsidRDefault="00702F63" w:rsidP="0081121D">
            <w:pPr>
              <w:suppressAutoHyphens/>
              <w:jc w:val="both"/>
              <w:rPr>
                <w:bCs/>
              </w:rPr>
            </w:pPr>
            <w:r w:rsidRPr="0081121D">
              <w:rPr>
                <w:bCs/>
                <w:iCs/>
              </w:rPr>
              <w:t xml:space="preserve">Зо 05.01 Знания: </w:t>
            </w:r>
            <w:r w:rsidRPr="0081121D">
              <w:rPr>
                <w:iCs/>
              </w:rPr>
              <w:t>основные виды и процедуры обработки информации;</w:t>
            </w:r>
          </w:p>
        </w:tc>
      </w:tr>
      <w:tr w:rsidR="00702F63" w:rsidRPr="0081121D" w14:paraId="0D3BE49F" w14:textId="77777777" w:rsidTr="00702F63">
        <w:trPr>
          <w:trHeight w:val="20"/>
        </w:trPr>
        <w:tc>
          <w:tcPr>
            <w:tcW w:w="2870" w:type="dxa"/>
            <w:vMerge/>
          </w:tcPr>
          <w:p w14:paraId="68250B5C" w14:textId="77777777" w:rsidR="00702F63" w:rsidRPr="0081121D" w:rsidRDefault="00702F63" w:rsidP="0081121D">
            <w:pPr>
              <w:jc w:val="both"/>
              <w:rPr>
                <w:iCs/>
              </w:rPr>
            </w:pPr>
          </w:p>
        </w:tc>
        <w:tc>
          <w:tcPr>
            <w:tcW w:w="3192" w:type="dxa"/>
          </w:tcPr>
          <w:p w14:paraId="7031C5D9" w14:textId="77777777" w:rsidR="00702F63" w:rsidRPr="0081121D" w:rsidRDefault="00702F63" w:rsidP="0081121D">
            <w:pPr>
              <w:suppressAutoHyphens/>
              <w:jc w:val="both"/>
              <w:rPr>
                <w:bCs/>
                <w:iCs/>
              </w:rPr>
            </w:pPr>
            <w:r w:rsidRPr="0081121D">
              <w:rPr>
                <w:bCs/>
                <w:iCs/>
              </w:rPr>
              <w:t>Уо 05.02</w:t>
            </w:r>
            <w:r w:rsidRPr="0081121D">
              <w:rPr>
                <w:iCs/>
              </w:rPr>
              <w:t xml:space="preserve"> создавать простые информационные представления о проделанной работе</w:t>
            </w:r>
          </w:p>
        </w:tc>
        <w:tc>
          <w:tcPr>
            <w:tcW w:w="3471" w:type="dxa"/>
          </w:tcPr>
          <w:p w14:paraId="40801895" w14:textId="77777777" w:rsidR="00702F63" w:rsidRPr="0081121D" w:rsidRDefault="00702F63" w:rsidP="0081121D">
            <w:pPr>
              <w:suppressAutoHyphens/>
              <w:jc w:val="both"/>
              <w:rPr>
                <w:bCs/>
              </w:rPr>
            </w:pPr>
            <w:r w:rsidRPr="0081121D">
              <w:rPr>
                <w:bCs/>
              </w:rPr>
              <w:t xml:space="preserve">Зо 05.02 </w:t>
            </w:r>
            <w:r w:rsidRPr="0081121D">
              <w:t xml:space="preserve"> </w:t>
            </w:r>
            <w:r w:rsidRPr="0081121D">
              <w:rPr>
                <w:bCs/>
              </w:rPr>
              <w:t>создавать простые информационные представления о проделанной работе;</w:t>
            </w:r>
          </w:p>
        </w:tc>
      </w:tr>
      <w:tr w:rsidR="00702F63" w:rsidRPr="0081121D" w14:paraId="4A114748" w14:textId="77777777" w:rsidTr="00702F63">
        <w:trPr>
          <w:trHeight w:val="828"/>
        </w:trPr>
        <w:tc>
          <w:tcPr>
            <w:tcW w:w="2870" w:type="dxa"/>
            <w:vMerge w:val="restart"/>
          </w:tcPr>
          <w:p w14:paraId="4DBE6F18" w14:textId="77777777" w:rsidR="00702F63" w:rsidRPr="0081121D" w:rsidRDefault="00702F63" w:rsidP="0081121D">
            <w:pPr>
              <w:jc w:val="both"/>
              <w:rPr>
                <w:iCs/>
              </w:rPr>
            </w:pPr>
            <w:r w:rsidRPr="0081121D">
              <w:rPr>
                <w:iCs/>
              </w:rPr>
              <w:t>ОК 06</w:t>
            </w:r>
          </w:p>
        </w:tc>
        <w:tc>
          <w:tcPr>
            <w:tcW w:w="3192" w:type="dxa"/>
          </w:tcPr>
          <w:p w14:paraId="1DB8C290" w14:textId="77777777" w:rsidR="00702F63" w:rsidRPr="0081121D" w:rsidRDefault="00702F63" w:rsidP="0081121D">
            <w:pPr>
              <w:suppressAutoHyphens/>
              <w:jc w:val="both"/>
              <w:rPr>
                <w:bCs/>
                <w:iCs/>
              </w:rPr>
            </w:pPr>
            <w:r w:rsidRPr="0081121D">
              <w:rPr>
                <w:bCs/>
                <w:iCs/>
              </w:rPr>
              <w:t xml:space="preserve">Уо 06.01 </w:t>
            </w:r>
            <w:r w:rsidRPr="0081121D">
              <w:t xml:space="preserve"> </w:t>
            </w:r>
            <w:r w:rsidRPr="0081121D">
              <w:rPr>
                <w:bCs/>
                <w:iCs/>
              </w:rPr>
              <w:t xml:space="preserve">Умения: организовывать работу коллектива </w:t>
            </w:r>
          </w:p>
          <w:p w14:paraId="540CD5CB" w14:textId="77777777" w:rsidR="00702F63" w:rsidRPr="0081121D" w:rsidRDefault="00702F63" w:rsidP="0081121D">
            <w:pPr>
              <w:suppressAutoHyphens/>
              <w:jc w:val="both"/>
              <w:rPr>
                <w:bCs/>
                <w:iCs/>
              </w:rPr>
            </w:pPr>
            <w:r w:rsidRPr="0081121D">
              <w:rPr>
                <w:bCs/>
                <w:iCs/>
              </w:rPr>
              <w:t>и команды;</w:t>
            </w:r>
          </w:p>
        </w:tc>
        <w:tc>
          <w:tcPr>
            <w:tcW w:w="3471" w:type="dxa"/>
          </w:tcPr>
          <w:p w14:paraId="0B72B187" w14:textId="77777777" w:rsidR="00702F63" w:rsidRPr="0081121D" w:rsidRDefault="00702F63" w:rsidP="0081121D">
            <w:pPr>
              <w:suppressAutoHyphens/>
              <w:jc w:val="both"/>
              <w:rPr>
                <w:bCs/>
                <w:iCs/>
              </w:rPr>
            </w:pPr>
            <w:r w:rsidRPr="0081121D">
              <w:rPr>
                <w:bCs/>
                <w:iCs/>
              </w:rPr>
              <w:t>Зо 06.01 Знания: психологические основы деятельности коллектива, психологические особенности личности</w:t>
            </w:r>
          </w:p>
        </w:tc>
      </w:tr>
      <w:tr w:rsidR="00702F63" w:rsidRPr="0081121D" w14:paraId="431C7E36" w14:textId="77777777" w:rsidTr="00702F63">
        <w:trPr>
          <w:trHeight w:val="828"/>
        </w:trPr>
        <w:tc>
          <w:tcPr>
            <w:tcW w:w="2870" w:type="dxa"/>
            <w:vMerge/>
          </w:tcPr>
          <w:p w14:paraId="13E87AB0" w14:textId="77777777" w:rsidR="00702F63" w:rsidRPr="0081121D" w:rsidRDefault="00702F63" w:rsidP="0081121D">
            <w:pPr>
              <w:jc w:val="both"/>
              <w:rPr>
                <w:iCs/>
              </w:rPr>
            </w:pPr>
          </w:p>
        </w:tc>
        <w:tc>
          <w:tcPr>
            <w:tcW w:w="3192" w:type="dxa"/>
          </w:tcPr>
          <w:p w14:paraId="58B76A22" w14:textId="77777777" w:rsidR="00702F63" w:rsidRPr="0081121D" w:rsidRDefault="00702F63" w:rsidP="0081121D">
            <w:pPr>
              <w:suppressAutoHyphens/>
              <w:jc w:val="both"/>
              <w:rPr>
                <w:bCs/>
                <w:iCs/>
              </w:rPr>
            </w:pPr>
            <w:r w:rsidRPr="0081121D">
              <w:rPr>
                <w:bCs/>
                <w:iCs/>
              </w:rPr>
              <w:t>Уо 06.02</w:t>
            </w:r>
            <w:r w:rsidRPr="0081121D">
              <w:rPr>
                <w:bCs/>
                <w:spacing w:val="-4"/>
              </w:rPr>
              <w:t xml:space="preserve"> Умения: взаимодействовать с коллегами, руководством, клиентами в ходе профессиональной деятельности</w:t>
            </w:r>
          </w:p>
        </w:tc>
        <w:tc>
          <w:tcPr>
            <w:tcW w:w="3471" w:type="dxa"/>
          </w:tcPr>
          <w:p w14:paraId="0F6F7D09" w14:textId="77777777" w:rsidR="00702F63" w:rsidRPr="0081121D" w:rsidRDefault="00702F63" w:rsidP="0081121D">
            <w:pPr>
              <w:suppressAutoHyphens/>
              <w:jc w:val="both"/>
              <w:rPr>
                <w:bCs/>
              </w:rPr>
            </w:pPr>
            <w:r w:rsidRPr="0081121D">
              <w:rPr>
                <w:bCs/>
              </w:rPr>
              <w:t xml:space="preserve">Зо 06.02 </w:t>
            </w:r>
            <w:r w:rsidRPr="0081121D">
              <w:t xml:space="preserve"> </w:t>
            </w:r>
            <w:r w:rsidRPr="0081121D">
              <w:rPr>
                <w:bCs/>
              </w:rPr>
              <w:t>основы проектной деятельности</w:t>
            </w:r>
          </w:p>
        </w:tc>
      </w:tr>
      <w:tr w:rsidR="00702F63" w:rsidRPr="0081121D" w14:paraId="4A4F5954" w14:textId="77777777" w:rsidTr="00702F63">
        <w:trPr>
          <w:trHeight w:val="20"/>
        </w:trPr>
        <w:tc>
          <w:tcPr>
            <w:tcW w:w="2870" w:type="dxa"/>
          </w:tcPr>
          <w:p w14:paraId="3722C372" w14:textId="77777777" w:rsidR="00702F63" w:rsidRPr="0081121D" w:rsidRDefault="00702F63" w:rsidP="0081121D">
            <w:pPr>
              <w:jc w:val="both"/>
              <w:rPr>
                <w:iCs/>
              </w:rPr>
            </w:pPr>
            <w:r w:rsidRPr="0081121D">
              <w:rPr>
                <w:iCs/>
              </w:rPr>
              <w:t>ОК 7</w:t>
            </w:r>
          </w:p>
        </w:tc>
        <w:tc>
          <w:tcPr>
            <w:tcW w:w="3192" w:type="dxa"/>
          </w:tcPr>
          <w:p w14:paraId="4BB0C07C" w14:textId="77777777" w:rsidR="00702F63" w:rsidRPr="0081121D" w:rsidRDefault="00702F63" w:rsidP="0081121D">
            <w:pPr>
              <w:suppressAutoHyphens/>
              <w:jc w:val="both"/>
              <w:rPr>
                <w:bCs/>
                <w:iCs/>
              </w:rPr>
            </w:pPr>
            <w:r w:rsidRPr="0081121D">
              <w:rPr>
                <w:bCs/>
                <w:iCs/>
              </w:rPr>
              <w:t xml:space="preserve">Уо 07.01 Умения: </w:t>
            </w:r>
            <w:r w:rsidRPr="0081121D">
              <w:rPr>
                <w:bCs/>
              </w:rPr>
              <w:t>выявлять достоинства и недостатки коммерческой идеи;</w:t>
            </w:r>
          </w:p>
        </w:tc>
        <w:tc>
          <w:tcPr>
            <w:tcW w:w="3471" w:type="dxa"/>
          </w:tcPr>
          <w:p w14:paraId="56D5273E" w14:textId="77777777" w:rsidR="00702F63" w:rsidRPr="0081121D" w:rsidRDefault="00702F63" w:rsidP="0081121D">
            <w:pPr>
              <w:suppressAutoHyphens/>
              <w:jc w:val="both"/>
              <w:rPr>
                <w:bCs/>
              </w:rPr>
            </w:pPr>
            <w:r w:rsidRPr="0081121D">
              <w:rPr>
                <w:bCs/>
                <w:iCs/>
              </w:rPr>
              <w:t>Зо 07.01</w:t>
            </w:r>
            <w:r w:rsidRPr="0081121D">
              <w:t xml:space="preserve"> Знания</w:t>
            </w:r>
            <w:r w:rsidRPr="0081121D">
              <w:rPr>
                <w:bCs/>
              </w:rPr>
              <w:t>: основы предпринимательской деятельности; основы финансовой грамотности;</w:t>
            </w:r>
          </w:p>
        </w:tc>
      </w:tr>
      <w:tr w:rsidR="00702F63" w:rsidRPr="0081121D" w14:paraId="77B268B2" w14:textId="77777777" w:rsidTr="00702F63">
        <w:trPr>
          <w:trHeight w:val="20"/>
        </w:trPr>
        <w:tc>
          <w:tcPr>
            <w:tcW w:w="2870" w:type="dxa"/>
            <w:vMerge w:val="restart"/>
          </w:tcPr>
          <w:p w14:paraId="6122C341" w14:textId="77777777" w:rsidR="00702F63" w:rsidRPr="0081121D" w:rsidRDefault="00702F63" w:rsidP="0081121D">
            <w:pPr>
              <w:jc w:val="both"/>
              <w:rPr>
                <w:iCs/>
              </w:rPr>
            </w:pPr>
            <w:r w:rsidRPr="0081121D">
              <w:rPr>
                <w:iCs/>
              </w:rPr>
              <w:t>ОК 08</w:t>
            </w:r>
          </w:p>
        </w:tc>
        <w:tc>
          <w:tcPr>
            <w:tcW w:w="3192" w:type="dxa"/>
          </w:tcPr>
          <w:p w14:paraId="0DA9895B" w14:textId="77777777" w:rsidR="00702F63" w:rsidRPr="0081121D" w:rsidRDefault="00702F63" w:rsidP="0081121D">
            <w:pPr>
              <w:suppressAutoHyphens/>
              <w:jc w:val="both"/>
              <w:rPr>
                <w:bCs/>
                <w:iCs/>
              </w:rPr>
            </w:pPr>
            <w:r w:rsidRPr="0081121D">
              <w:rPr>
                <w:bCs/>
                <w:iCs/>
              </w:rPr>
              <w:t>Уо 08.01 Умения: определять актуальность нормативно-правовой документации в профессиональной деятельности</w:t>
            </w:r>
          </w:p>
        </w:tc>
        <w:tc>
          <w:tcPr>
            <w:tcW w:w="3471" w:type="dxa"/>
          </w:tcPr>
          <w:p w14:paraId="3C071B63" w14:textId="77777777" w:rsidR="00702F63" w:rsidRPr="0081121D" w:rsidRDefault="00702F63" w:rsidP="0081121D">
            <w:pPr>
              <w:suppressAutoHyphens/>
              <w:jc w:val="both"/>
              <w:rPr>
                <w:bCs/>
              </w:rPr>
            </w:pPr>
            <w:r w:rsidRPr="0081121D">
              <w:rPr>
                <w:bCs/>
                <w:iCs/>
              </w:rPr>
              <w:t xml:space="preserve">  Зо 08.01 Знания: содержание актуальной нормативно-правовой документации</w:t>
            </w:r>
          </w:p>
        </w:tc>
      </w:tr>
      <w:tr w:rsidR="00702F63" w:rsidRPr="0081121D" w14:paraId="05C0F2EB" w14:textId="77777777" w:rsidTr="00702F63">
        <w:trPr>
          <w:trHeight w:val="20"/>
        </w:trPr>
        <w:tc>
          <w:tcPr>
            <w:tcW w:w="2870" w:type="dxa"/>
            <w:vMerge/>
          </w:tcPr>
          <w:p w14:paraId="12677CA9" w14:textId="77777777" w:rsidR="00702F63" w:rsidRPr="0081121D" w:rsidRDefault="00702F63" w:rsidP="0081121D">
            <w:pPr>
              <w:jc w:val="both"/>
              <w:rPr>
                <w:iCs/>
              </w:rPr>
            </w:pPr>
          </w:p>
        </w:tc>
        <w:tc>
          <w:tcPr>
            <w:tcW w:w="3192" w:type="dxa"/>
          </w:tcPr>
          <w:p w14:paraId="27262CF2" w14:textId="77777777" w:rsidR="00702F63" w:rsidRPr="0081121D" w:rsidRDefault="00702F63" w:rsidP="0081121D">
            <w:pPr>
              <w:suppressAutoHyphens/>
              <w:jc w:val="both"/>
              <w:rPr>
                <w:bCs/>
                <w:iCs/>
              </w:rPr>
            </w:pPr>
            <w:r w:rsidRPr="0081121D">
              <w:rPr>
                <w:bCs/>
                <w:iCs/>
              </w:rPr>
              <w:t>Уо 08.02</w:t>
            </w:r>
            <w:r w:rsidRPr="0081121D">
              <w:t xml:space="preserve"> применять современную научную профессиональную терминологию</w:t>
            </w:r>
          </w:p>
        </w:tc>
        <w:tc>
          <w:tcPr>
            <w:tcW w:w="3471" w:type="dxa"/>
          </w:tcPr>
          <w:p w14:paraId="7E9719AD" w14:textId="77777777" w:rsidR="00702F63" w:rsidRPr="0081121D" w:rsidRDefault="00702F63" w:rsidP="0081121D">
            <w:pPr>
              <w:suppressAutoHyphens/>
              <w:jc w:val="both"/>
              <w:rPr>
                <w:bCs/>
              </w:rPr>
            </w:pPr>
            <w:r w:rsidRPr="0081121D">
              <w:rPr>
                <w:bCs/>
                <w:iCs/>
              </w:rPr>
              <w:t>Зо 08.02 современная научная и профессиональная терминология;</w:t>
            </w:r>
          </w:p>
        </w:tc>
      </w:tr>
      <w:tr w:rsidR="00702F63" w:rsidRPr="0081121D" w14:paraId="433C95FA" w14:textId="77777777" w:rsidTr="00702F63">
        <w:trPr>
          <w:trHeight w:val="20"/>
        </w:trPr>
        <w:tc>
          <w:tcPr>
            <w:tcW w:w="2870" w:type="dxa"/>
            <w:vMerge/>
          </w:tcPr>
          <w:p w14:paraId="5633D898" w14:textId="77777777" w:rsidR="00702F63" w:rsidRPr="0081121D" w:rsidRDefault="00702F63" w:rsidP="0081121D">
            <w:pPr>
              <w:jc w:val="both"/>
              <w:rPr>
                <w:iCs/>
              </w:rPr>
            </w:pPr>
          </w:p>
        </w:tc>
        <w:tc>
          <w:tcPr>
            <w:tcW w:w="3192" w:type="dxa"/>
            <w:vMerge w:val="restart"/>
          </w:tcPr>
          <w:p w14:paraId="1E09140A" w14:textId="77777777" w:rsidR="00702F63" w:rsidRPr="0081121D" w:rsidRDefault="00702F63" w:rsidP="0081121D">
            <w:pPr>
              <w:suppressAutoHyphens/>
              <w:jc w:val="both"/>
              <w:rPr>
                <w:bCs/>
                <w:iCs/>
              </w:rPr>
            </w:pPr>
            <w:r w:rsidRPr="0081121D">
              <w:rPr>
                <w:bCs/>
                <w:iCs/>
              </w:rPr>
              <w:t>Уо 08.03</w:t>
            </w:r>
            <w:r w:rsidRPr="0081121D">
              <w:t xml:space="preserve"> определять и выстраивать траектории профессионального развития и самообразования</w:t>
            </w:r>
          </w:p>
        </w:tc>
        <w:tc>
          <w:tcPr>
            <w:tcW w:w="3471" w:type="dxa"/>
          </w:tcPr>
          <w:p w14:paraId="5D528EC9" w14:textId="77777777" w:rsidR="00702F63" w:rsidRPr="0081121D" w:rsidRDefault="00702F63" w:rsidP="0081121D">
            <w:pPr>
              <w:suppressAutoHyphens/>
              <w:jc w:val="both"/>
              <w:rPr>
                <w:bCs/>
              </w:rPr>
            </w:pPr>
            <w:r w:rsidRPr="0081121D">
              <w:rPr>
                <w:bCs/>
                <w:iCs/>
              </w:rPr>
              <w:t>Зо 08.03 возможные траектории профессионального развития и самообразования;</w:t>
            </w:r>
          </w:p>
        </w:tc>
      </w:tr>
      <w:tr w:rsidR="00702F63" w:rsidRPr="0081121D" w14:paraId="416F605D" w14:textId="77777777" w:rsidTr="00702F63">
        <w:trPr>
          <w:trHeight w:val="20"/>
        </w:trPr>
        <w:tc>
          <w:tcPr>
            <w:tcW w:w="2870" w:type="dxa"/>
            <w:vMerge/>
          </w:tcPr>
          <w:p w14:paraId="06527350" w14:textId="77777777" w:rsidR="00702F63" w:rsidRPr="0081121D" w:rsidRDefault="00702F63" w:rsidP="0081121D">
            <w:pPr>
              <w:jc w:val="both"/>
              <w:rPr>
                <w:iCs/>
              </w:rPr>
            </w:pPr>
          </w:p>
        </w:tc>
        <w:tc>
          <w:tcPr>
            <w:tcW w:w="3192" w:type="dxa"/>
            <w:vMerge/>
          </w:tcPr>
          <w:p w14:paraId="241E6F39" w14:textId="77777777" w:rsidR="00702F63" w:rsidRPr="0081121D" w:rsidRDefault="00702F63" w:rsidP="0081121D">
            <w:pPr>
              <w:suppressAutoHyphens/>
              <w:jc w:val="both"/>
              <w:rPr>
                <w:bCs/>
                <w:iCs/>
              </w:rPr>
            </w:pPr>
          </w:p>
        </w:tc>
        <w:tc>
          <w:tcPr>
            <w:tcW w:w="3471" w:type="dxa"/>
          </w:tcPr>
          <w:p w14:paraId="3E9DA929" w14:textId="77777777" w:rsidR="00702F63" w:rsidRPr="0081121D" w:rsidRDefault="00702F63" w:rsidP="0081121D">
            <w:pPr>
              <w:suppressAutoHyphens/>
              <w:jc w:val="both"/>
              <w:rPr>
                <w:bCs/>
                <w:iCs/>
              </w:rPr>
            </w:pPr>
            <w:r w:rsidRPr="0081121D">
              <w:rPr>
                <w:bCs/>
                <w:iCs/>
              </w:rPr>
              <w:t xml:space="preserve">Зо 08.04 </w:t>
            </w:r>
            <w:r w:rsidRPr="0081121D">
              <w:t xml:space="preserve"> </w:t>
            </w:r>
            <w:r w:rsidRPr="0081121D">
              <w:rPr>
                <w:bCs/>
                <w:iCs/>
              </w:rPr>
              <w:t>выявлять достоинства и недостатки коммерческой идеи;</w:t>
            </w:r>
          </w:p>
        </w:tc>
      </w:tr>
      <w:tr w:rsidR="00702F63" w:rsidRPr="0081121D" w14:paraId="289F8394" w14:textId="77777777" w:rsidTr="00702F63">
        <w:trPr>
          <w:trHeight w:val="20"/>
        </w:trPr>
        <w:tc>
          <w:tcPr>
            <w:tcW w:w="2870" w:type="dxa"/>
            <w:vMerge w:val="restart"/>
          </w:tcPr>
          <w:p w14:paraId="68D09AC9" w14:textId="77777777" w:rsidR="00702F63" w:rsidRPr="0081121D" w:rsidRDefault="00702F63" w:rsidP="0081121D">
            <w:pPr>
              <w:jc w:val="both"/>
              <w:rPr>
                <w:iCs/>
              </w:rPr>
            </w:pPr>
            <w:r w:rsidRPr="0081121D">
              <w:rPr>
                <w:iCs/>
              </w:rPr>
              <w:t>ОК 09</w:t>
            </w:r>
          </w:p>
        </w:tc>
        <w:tc>
          <w:tcPr>
            <w:tcW w:w="3192" w:type="dxa"/>
          </w:tcPr>
          <w:p w14:paraId="25CF0A68" w14:textId="77777777" w:rsidR="00702F63" w:rsidRPr="0081121D" w:rsidRDefault="00702F63" w:rsidP="0081121D">
            <w:pPr>
              <w:suppressAutoHyphens/>
              <w:jc w:val="both"/>
              <w:rPr>
                <w:bCs/>
                <w:iCs/>
              </w:rPr>
            </w:pPr>
            <w:r w:rsidRPr="0081121D">
              <w:rPr>
                <w:bCs/>
                <w:iCs/>
              </w:rPr>
              <w:t>Уо 09.01</w:t>
            </w:r>
            <w:r w:rsidRPr="0081121D">
              <w:rPr>
                <w:iCs/>
              </w:rPr>
              <w:t xml:space="preserve"> Умения:  определять необходимые источники информации;</w:t>
            </w:r>
          </w:p>
        </w:tc>
        <w:tc>
          <w:tcPr>
            <w:tcW w:w="3471" w:type="dxa"/>
          </w:tcPr>
          <w:p w14:paraId="12CEF527" w14:textId="77777777" w:rsidR="00702F63" w:rsidRPr="0081121D" w:rsidRDefault="00702F63" w:rsidP="0081121D">
            <w:pPr>
              <w:suppressAutoHyphens/>
              <w:jc w:val="both"/>
              <w:rPr>
                <w:bCs/>
                <w:iCs/>
              </w:rPr>
            </w:pPr>
            <w:r w:rsidRPr="0081121D">
              <w:rPr>
                <w:bCs/>
                <w:iCs/>
              </w:rPr>
              <w:t>Зо 09.01</w:t>
            </w:r>
            <w:r w:rsidRPr="0081121D">
              <w:rPr>
                <w:iCs/>
              </w:rPr>
              <w:t xml:space="preserve"> Знания: номенклатура информационных источников, применяемых в профессиональной деятельности</w:t>
            </w:r>
          </w:p>
        </w:tc>
      </w:tr>
      <w:tr w:rsidR="00702F63" w:rsidRPr="0081121D" w14:paraId="3946B8C2" w14:textId="77777777" w:rsidTr="00702F63">
        <w:trPr>
          <w:trHeight w:val="20"/>
        </w:trPr>
        <w:tc>
          <w:tcPr>
            <w:tcW w:w="2870" w:type="dxa"/>
            <w:vMerge/>
          </w:tcPr>
          <w:p w14:paraId="0A879744" w14:textId="77777777" w:rsidR="00702F63" w:rsidRPr="0081121D" w:rsidRDefault="00702F63" w:rsidP="0081121D">
            <w:pPr>
              <w:jc w:val="both"/>
              <w:rPr>
                <w:iCs/>
              </w:rPr>
            </w:pPr>
          </w:p>
        </w:tc>
        <w:tc>
          <w:tcPr>
            <w:tcW w:w="3192" w:type="dxa"/>
          </w:tcPr>
          <w:p w14:paraId="0EC2BEA8" w14:textId="77777777" w:rsidR="00702F63" w:rsidRPr="0081121D" w:rsidRDefault="00702F63" w:rsidP="0081121D">
            <w:pPr>
              <w:suppressAutoHyphens/>
              <w:jc w:val="both"/>
              <w:rPr>
                <w:bCs/>
                <w:iCs/>
              </w:rPr>
            </w:pPr>
            <w:r w:rsidRPr="0081121D">
              <w:rPr>
                <w:bCs/>
                <w:iCs/>
              </w:rPr>
              <w:t>Уо 09.02</w:t>
            </w:r>
            <w:r w:rsidRPr="0081121D">
              <w:rPr>
                <w:iCs/>
              </w:rPr>
              <w:t xml:space="preserve"> оформлять результаты поиска, применять средства информационных технологий для решения профессиональных задач</w:t>
            </w:r>
          </w:p>
        </w:tc>
        <w:tc>
          <w:tcPr>
            <w:tcW w:w="3471" w:type="dxa"/>
          </w:tcPr>
          <w:p w14:paraId="6018FA49" w14:textId="77777777" w:rsidR="00702F63" w:rsidRPr="0081121D" w:rsidRDefault="00702F63" w:rsidP="0081121D">
            <w:pPr>
              <w:suppressAutoHyphens/>
              <w:jc w:val="both"/>
              <w:rPr>
                <w:iCs/>
              </w:rPr>
            </w:pPr>
            <w:r w:rsidRPr="0081121D">
              <w:rPr>
                <w:bCs/>
                <w:iCs/>
              </w:rPr>
              <w:t>Зо 09.02</w:t>
            </w:r>
            <w:r w:rsidRPr="0081121D">
              <w:rPr>
                <w:iCs/>
              </w:rPr>
              <w:t xml:space="preserve"> приемы структурирования информации</w:t>
            </w:r>
          </w:p>
        </w:tc>
      </w:tr>
      <w:tr w:rsidR="00702F63" w:rsidRPr="0081121D" w14:paraId="7581D2A7" w14:textId="77777777" w:rsidTr="00702F63">
        <w:trPr>
          <w:trHeight w:val="20"/>
        </w:trPr>
        <w:tc>
          <w:tcPr>
            <w:tcW w:w="2870" w:type="dxa"/>
            <w:vMerge/>
          </w:tcPr>
          <w:p w14:paraId="692AB614" w14:textId="77777777" w:rsidR="00702F63" w:rsidRPr="0081121D" w:rsidRDefault="00702F63" w:rsidP="0081121D">
            <w:pPr>
              <w:jc w:val="both"/>
              <w:rPr>
                <w:iCs/>
              </w:rPr>
            </w:pPr>
          </w:p>
        </w:tc>
        <w:tc>
          <w:tcPr>
            <w:tcW w:w="3192" w:type="dxa"/>
          </w:tcPr>
          <w:p w14:paraId="269801AC" w14:textId="77777777" w:rsidR="00702F63" w:rsidRPr="0081121D" w:rsidRDefault="00702F63" w:rsidP="0081121D">
            <w:pPr>
              <w:suppressAutoHyphens/>
              <w:jc w:val="both"/>
              <w:rPr>
                <w:bCs/>
                <w:iCs/>
              </w:rPr>
            </w:pPr>
            <w:r w:rsidRPr="0081121D">
              <w:rPr>
                <w:bCs/>
                <w:iCs/>
              </w:rPr>
              <w:t>Уо 09.03</w:t>
            </w:r>
            <w:r w:rsidRPr="0081121D">
              <w:rPr>
                <w:iCs/>
              </w:rPr>
              <w:t xml:space="preserve"> использовать современное программное обеспечение</w:t>
            </w:r>
          </w:p>
        </w:tc>
        <w:tc>
          <w:tcPr>
            <w:tcW w:w="3471" w:type="dxa"/>
          </w:tcPr>
          <w:p w14:paraId="3084E63F" w14:textId="77777777" w:rsidR="00702F63" w:rsidRPr="0081121D" w:rsidRDefault="00702F63" w:rsidP="0081121D">
            <w:pPr>
              <w:suppressAutoHyphens/>
              <w:jc w:val="both"/>
              <w:rPr>
                <w:b/>
                <w:iCs/>
              </w:rPr>
            </w:pPr>
            <w:r w:rsidRPr="0081121D">
              <w:rPr>
                <w:bCs/>
                <w:iCs/>
              </w:rPr>
              <w:t>Зо 09.03</w:t>
            </w:r>
            <w:r w:rsidRPr="0081121D">
              <w:rPr>
                <w:iCs/>
              </w:rPr>
              <w:t xml:space="preserve"> формат оформления результатов поиска информации, </w:t>
            </w:r>
            <w:r w:rsidRPr="0081121D">
              <w:rPr>
                <w:bCs/>
                <w:iCs/>
              </w:rPr>
              <w:t>современные средства и устройства информатизации;</w:t>
            </w:r>
          </w:p>
        </w:tc>
      </w:tr>
      <w:tr w:rsidR="00702F63" w:rsidRPr="0081121D" w14:paraId="072B598E" w14:textId="77777777" w:rsidTr="00702F63">
        <w:trPr>
          <w:trHeight w:val="20"/>
        </w:trPr>
        <w:tc>
          <w:tcPr>
            <w:tcW w:w="2870" w:type="dxa"/>
            <w:vMerge/>
          </w:tcPr>
          <w:p w14:paraId="107B53B9" w14:textId="77777777" w:rsidR="00702F63" w:rsidRPr="0081121D" w:rsidRDefault="00702F63" w:rsidP="0081121D">
            <w:pPr>
              <w:jc w:val="both"/>
              <w:rPr>
                <w:iCs/>
              </w:rPr>
            </w:pPr>
          </w:p>
        </w:tc>
        <w:tc>
          <w:tcPr>
            <w:tcW w:w="3192" w:type="dxa"/>
          </w:tcPr>
          <w:p w14:paraId="664787D8" w14:textId="77777777" w:rsidR="00702F63" w:rsidRPr="0081121D" w:rsidRDefault="00702F63" w:rsidP="0081121D">
            <w:pPr>
              <w:suppressAutoHyphens/>
              <w:jc w:val="both"/>
              <w:rPr>
                <w:bCs/>
                <w:iCs/>
              </w:rPr>
            </w:pPr>
            <w:r w:rsidRPr="0081121D">
              <w:rPr>
                <w:bCs/>
                <w:iCs/>
              </w:rPr>
              <w:t>Уо 09.04</w:t>
            </w:r>
            <w:r w:rsidRPr="0081121D">
              <w:t xml:space="preserve"> </w:t>
            </w:r>
            <w:r w:rsidRPr="0081121D">
              <w:rPr>
                <w:bCs/>
                <w:iCs/>
              </w:rPr>
              <w:t>выделять наиболее значимое в перечне информации;</w:t>
            </w:r>
          </w:p>
        </w:tc>
        <w:tc>
          <w:tcPr>
            <w:tcW w:w="3471" w:type="dxa"/>
            <w:vMerge w:val="restart"/>
          </w:tcPr>
          <w:p w14:paraId="613346AE" w14:textId="77777777" w:rsidR="00702F63" w:rsidRPr="0081121D" w:rsidRDefault="00702F63" w:rsidP="0081121D">
            <w:pPr>
              <w:suppressAutoHyphens/>
              <w:jc w:val="both"/>
              <w:rPr>
                <w:bCs/>
                <w:iCs/>
              </w:rPr>
            </w:pPr>
            <w:r w:rsidRPr="0081121D">
              <w:rPr>
                <w:bCs/>
                <w:iCs/>
              </w:rPr>
              <w:t xml:space="preserve">Зо 09.04 </w:t>
            </w:r>
            <w:r w:rsidRPr="0081121D">
              <w:t xml:space="preserve"> </w:t>
            </w:r>
            <w:r w:rsidRPr="0081121D">
              <w:rPr>
                <w:bCs/>
                <w:iCs/>
              </w:rPr>
              <w:t>порядок их применения и программное обеспечение в профессиональной деятельности в том числе с использованием цифровых средств</w:t>
            </w:r>
          </w:p>
        </w:tc>
      </w:tr>
      <w:tr w:rsidR="00702F63" w:rsidRPr="0081121D" w14:paraId="07EB0BEF" w14:textId="77777777" w:rsidTr="00702F63">
        <w:trPr>
          <w:trHeight w:val="20"/>
        </w:trPr>
        <w:tc>
          <w:tcPr>
            <w:tcW w:w="2870" w:type="dxa"/>
            <w:vMerge/>
          </w:tcPr>
          <w:p w14:paraId="251755FC" w14:textId="77777777" w:rsidR="00702F63" w:rsidRPr="0081121D" w:rsidRDefault="00702F63" w:rsidP="0081121D">
            <w:pPr>
              <w:jc w:val="both"/>
              <w:rPr>
                <w:iCs/>
              </w:rPr>
            </w:pPr>
          </w:p>
        </w:tc>
        <w:tc>
          <w:tcPr>
            <w:tcW w:w="3192" w:type="dxa"/>
          </w:tcPr>
          <w:p w14:paraId="0B4A5D45" w14:textId="77777777" w:rsidR="00702F63" w:rsidRPr="0081121D" w:rsidRDefault="00702F63" w:rsidP="0081121D">
            <w:pPr>
              <w:suppressAutoHyphens/>
              <w:jc w:val="both"/>
              <w:rPr>
                <w:bCs/>
                <w:iCs/>
              </w:rPr>
            </w:pPr>
            <w:r w:rsidRPr="0081121D">
              <w:rPr>
                <w:bCs/>
                <w:iCs/>
              </w:rPr>
              <w:t>Уо 09.05</w:t>
            </w:r>
            <w:r w:rsidRPr="0081121D">
              <w:t xml:space="preserve"> </w:t>
            </w:r>
            <w:r w:rsidRPr="0081121D">
              <w:rPr>
                <w:bCs/>
                <w:iCs/>
              </w:rPr>
              <w:t>оценивать практическую значимость результатов поиска;</w:t>
            </w:r>
          </w:p>
        </w:tc>
        <w:tc>
          <w:tcPr>
            <w:tcW w:w="3471" w:type="dxa"/>
            <w:vMerge/>
          </w:tcPr>
          <w:p w14:paraId="3EE8E6CD" w14:textId="77777777" w:rsidR="00702F63" w:rsidRPr="0081121D" w:rsidRDefault="00702F63" w:rsidP="0081121D">
            <w:pPr>
              <w:suppressAutoHyphens/>
              <w:jc w:val="both"/>
              <w:rPr>
                <w:bCs/>
                <w:iCs/>
              </w:rPr>
            </w:pPr>
          </w:p>
        </w:tc>
      </w:tr>
      <w:tr w:rsidR="00702F63" w:rsidRPr="0081121D" w14:paraId="58650BA4" w14:textId="77777777" w:rsidTr="00702F63">
        <w:trPr>
          <w:trHeight w:val="20"/>
        </w:trPr>
        <w:tc>
          <w:tcPr>
            <w:tcW w:w="2870" w:type="dxa"/>
            <w:vMerge/>
          </w:tcPr>
          <w:p w14:paraId="5F3591E9" w14:textId="77777777" w:rsidR="00702F63" w:rsidRPr="0081121D" w:rsidRDefault="00702F63" w:rsidP="0081121D">
            <w:pPr>
              <w:jc w:val="both"/>
              <w:rPr>
                <w:iCs/>
              </w:rPr>
            </w:pPr>
          </w:p>
        </w:tc>
        <w:tc>
          <w:tcPr>
            <w:tcW w:w="3192" w:type="dxa"/>
          </w:tcPr>
          <w:p w14:paraId="252B796E" w14:textId="77777777" w:rsidR="00702F63" w:rsidRPr="0081121D" w:rsidRDefault="00702F63" w:rsidP="0081121D">
            <w:pPr>
              <w:suppressAutoHyphens/>
              <w:jc w:val="both"/>
              <w:rPr>
                <w:bCs/>
                <w:iCs/>
              </w:rPr>
            </w:pPr>
            <w:r w:rsidRPr="0081121D">
              <w:rPr>
                <w:bCs/>
                <w:iCs/>
              </w:rPr>
              <w:t xml:space="preserve">Уо 09.06 </w:t>
            </w:r>
            <w:r w:rsidRPr="0081121D">
              <w:t xml:space="preserve"> </w:t>
            </w:r>
            <w:r w:rsidRPr="0081121D">
              <w:rPr>
                <w:bCs/>
                <w:iCs/>
              </w:rPr>
              <w:t>оформлять результаты поиска, применять средства информационных технологий для решения профессиональных задач;</w:t>
            </w:r>
          </w:p>
        </w:tc>
        <w:tc>
          <w:tcPr>
            <w:tcW w:w="3471" w:type="dxa"/>
            <w:vMerge/>
          </w:tcPr>
          <w:p w14:paraId="0FDE2603" w14:textId="77777777" w:rsidR="00702F63" w:rsidRPr="0081121D" w:rsidRDefault="00702F63" w:rsidP="0081121D">
            <w:pPr>
              <w:suppressAutoHyphens/>
              <w:jc w:val="both"/>
              <w:rPr>
                <w:bCs/>
                <w:iCs/>
              </w:rPr>
            </w:pPr>
          </w:p>
        </w:tc>
      </w:tr>
      <w:tr w:rsidR="00702F63" w:rsidRPr="0081121D" w14:paraId="55496DBA" w14:textId="77777777" w:rsidTr="00702F63">
        <w:trPr>
          <w:trHeight w:val="20"/>
        </w:trPr>
        <w:tc>
          <w:tcPr>
            <w:tcW w:w="2870" w:type="dxa"/>
            <w:vMerge/>
          </w:tcPr>
          <w:p w14:paraId="377C8884" w14:textId="77777777" w:rsidR="00702F63" w:rsidRPr="0081121D" w:rsidRDefault="00702F63" w:rsidP="0081121D">
            <w:pPr>
              <w:jc w:val="both"/>
              <w:rPr>
                <w:iCs/>
              </w:rPr>
            </w:pPr>
          </w:p>
        </w:tc>
        <w:tc>
          <w:tcPr>
            <w:tcW w:w="3192" w:type="dxa"/>
          </w:tcPr>
          <w:p w14:paraId="3F8E060C" w14:textId="77777777" w:rsidR="00702F63" w:rsidRPr="0081121D" w:rsidRDefault="00702F63" w:rsidP="0081121D">
            <w:pPr>
              <w:suppressAutoHyphens/>
              <w:jc w:val="both"/>
              <w:rPr>
                <w:bCs/>
                <w:iCs/>
              </w:rPr>
            </w:pPr>
            <w:r w:rsidRPr="0081121D">
              <w:rPr>
                <w:bCs/>
                <w:iCs/>
              </w:rPr>
              <w:t>Уо 09.07</w:t>
            </w:r>
            <w:r w:rsidRPr="0081121D">
              <w:t xml:space="preserve"> </w:t>
            </w:r>
            <w:r w:rsidRPr="0081121D">
              <w:rPr>
                <w:bCs/>
                <w:iCs/>
              </w:rPr>
              <w:t>использовать современное программное обеспечение;</w:t>
            </w:r>
          </w:p>
        </w:tc>
        <w:tc>
          <w:tcPr>
            <w:tcW w:w="3471" w:type="dxa"/>
            <w:vMerge/>
          </w:tcPr>
          <w:p w14:paraId="468AC8E2" w14:textId="77777777" w:rsidR="00702F63" w:rsidRPr="0081121D" w:rsidRDefault="00702F63" w:rsidP="0081121D">
            <w:pPr>
              <w:suppressAutoHyphens/>
              <w:jc w:val="both"/>
              <w:rPr>
                <w:bCs/>
                <w:iCs/>
              </w:rPr>
            </w:pPr>
          </w:p>
        </w:tc>
      </w:tr>
      <w:tr w:rsidR="00702F63" w:rsidRPr="0081121D" w14:paraId="19134538" w14:textId="77777777" w:rsidTr="00702F63">
        <w:trPr>
          <w:trHeight w:val="20"/>
        </w:trPr>
        <w:tc>
          <w:tcPr>
            <w:tcW w:w="2870" w:type="dxa"/>
            <w:vMerge/>
          </w:tcPr>
          <w:p w14:paraId="7D035A6C" w14:textId="77777777" w:rsidR="00702F63" w:rsidRPr="0081121D" w:rsidRDefault="00702F63" w:rsidP="0081121D">
            <w:pPr>
              <w:jc w:val="both"/>
              <w:rPr>
                <w:iCs/>
              </w:rPr>
            </w:pPr>
          </w:p>
        </w:tc>
        <w:tc>
          <w:tcPr>
            <w:tcW w:w="3192" w:type="dxa"/>
          </w:tcPr>
          <w:p w14:paraId="04B0E9FC" w14:textId="77777777" w:rsidR="00702F63" w:rsidRPr="0081121D" w:rsidRDefault="00702F63" w:rsidP="0081121D">
            <w:pPr>
              <w:suppressAutoHyphens/>
              <w:jc w:val="both"/>
              <w:rPr>
                <w:bCs/>
                <w:iCs/>
              </w:rPr>
            </w:pPr>
            <w:r w:rsidRPr="0081121D">
              <w:rPr>
                <w:bCs/>
                <w:iCs/>
              </w:rPr>
              <w:t xml:space="preserve">Уо 09.08 </w:t>
            </w:r>
            <w:r w:rsidRPr="0081121D">
              <w:t xml:space="preserve"> </w:t>
            </w:r>
            <w:r w:rsidRPr="0081121D">
              <w:rPr>
                <w:bCs/>
                <w:iCs/>
              </w:rPr>
              <w:t>использовать различные цифровые средства для решения профессиональных задач</w:t>
            </w:r>
          </w:p>
        </w:tc>
        <w:tc>
          <w:tcPr>
            <w:tcW w:w="3471" w:type="dxa"/>
            <w:vMerge/>
          </w:tcPr>
          <w:p w14:paraId="120D08B2" w14:textId="77777777" w:rsidR="00702F63" w:rsidRPr="0081121D" w:rsidRDefault="00702F63" w:rsidP="0081121D">
            <w:pPr>
              <w:suppressAutoHyphens/>
              <w:jc w:val="both"/>
              <w:rPr>
                <w:bCs/>
                <w:iCs/>
              </w:rPr>
            </w:pPr>
          </w:p>
        </w:tc>
      </w:tr>
      <w:tr w:rsidR="00702F63" w:rsidRPr="0081121D" w14:paraId="4F17E0C6" w14:textId="77777777" w:rsidTr="00702F63">
        <w:trPr>
          <w:trHeight w:val="20"/>
        </w:trPr>
        <w:tc>
          <w:tcPr>
            <w:tcW w:w="2870" w:type="dxa"/>
            <w:vMerge w:val="restart"/>
          </w:tcPr>
          <w:p w14:paraId="135343CC" w14:textId="77777777" w:rsidR="00702F63" w:rsidRPr="0081121D" w:rsidRDefault="00702F63" w:rsidP="0081121D">
            <w:pPr>
              <w:jc w:val="both"/>
              <w:rPr>
                <w:iCs/>
              </w:rPr>
            </w:pPr>
            <w:r w:rsidRPr="0081121D">
              <w:rPr>
                <w:iCs/>
              </w:rPr>
              <w:t>ОК 10</w:t>
            </w:r>
          </w:p>
        </w:tc>
        <w:tc>
          <w:tcPr>
            <w:tcW w:w="3192" w:type="dxa"/>
            <w:vMerge w:val="restart"/>
          </w:tcPr>
          <w:p w14:paraId="7C5CA366" w14:textId="77777777" w:rsidR="00702F63" w:rsidRPr="0081121D" w:rsidRDefault="00702F63" w:rsidP="0081121D">
            <w:pPr>
              <w:suppressAutoHyphens/>
              <w:jc w:val="both"/>
              <w:rPr>
                <w:bCs/>
                <w:iCs/>
              </w:rPr>
            </w:pPr>
            <w:r w:rsidRPr="0081121D">
              <w:rPr>
                <w:bCs/>
                <w:iCs/>
              </w:rPr>
              <w:t>Уо 10.01 Умения: соблюдать нормы экологической безопасности</w:t>
            </w:r>
          </w:p>
        </w:tc>
        <w:tc>
          <w:tcPr>
            <w:tcW w:w="3471" w:type="dxa"/>
          </w:tcPr>
          <w:p w14:paraId="08F58C66" w14:textId="77777777" w:rsidR="00702F63" w:rsidRPr="0081121D" w:rsidRDefault="00702F63" w:rsidP="0081121D">
            <w:pPr>
              <w:suppressAutoHyphens/>
              <w:jc w:val="both"/>
              <w:rPr>
                <w:iCs/>
              </w:rPr>
            </w:pPr>
            <w:r w:rsidRPr="0081121D">
              <w:rPr>
                <w:bCs/>
                <w:iCs/>
              </w:rPr>
              <w:t>Зо 10.01 Знания: правила экологической безопасности при ведении профессиональной деятельности;</w:t>
            </w:r>
          </w:p>
        </w:tc>
      </w:tr>
      <w:tr w:rsidR="00702F63" w:rsidRPr="0081121D" w14:paraId="39075852" w14:textId="77777777" w:rsidTr="00702F63">
        <w:trPr>
          <w:trHeight w:val="20"/>
        </w:trPr>
        <w:tc>
          <w:tcPr>
            <w:tcW w:w="2870" w:type="dxa"/>
            <w:vMerge/>
          </w:tcPr>
          <w:p w14:paraId="6216DCDA" w14:textId="77777777" w:rsidR="00702F63" w:rsidRPr="0081121D" w:rsidRDefault="00702F63" w:rsidP="0081121D">
            <w:pPr>
              <w:jc w:val="both"/>
              <w:rPr>
                <w:iCs/>
              </w:rPr>
            </w:pPr>
          </w:p>
        </w:tc>
        <w:tc>
          <w:tcPr>
            <w:tcW w:w="3192" w:type="dxa"/>
            <w:vMerge/>
          </w:tcPr>
          <w:p w14:paraId="222377A1" w14:textId="77777777" w:rsidR="00702F63" w:rsidRPr="0081121D" w:rsidRDefault="00702F63" w:rsidP="0081121D">
            <w:pPr>
              <w:suppressAutoHyphens/>
              <w:jc w:val="both"/>
              <w:rPr>
                <w:bCs/>
                <w:iCs/>
              </w:rPr>
            </w:pPr>
          </w:p>
        </w:tc>
        <w:tc>
          <w:tcPr>
            <w:tcW w:w="3471" w:type="dxa"/>
          </w:tcPr>
          <w:p w14:paraId="45B12C90" w14:textId="77777777" w:rsidR="00702F63" w:rsidRPr="0081121D" w:rsidRDefault="00702F63" w:rsidP="0081121D">
            <w:pPr>
              <w:suppressAutoHyphens/>
              <w:jc w:val="both"/>
              <w:rPr>
                <w:bCs/>
                <w:iCs/>
              </w:rPr>
            </w:pPr>
            <w:r w:rsidRPr="0081121D">
              <w:rPr>
                <w:bCs/>
                <w:iCs/>
              </w:rPr>
              <w:t xml:space="preserve">Зо 10.02 </w:t>
            </w:r>
            <w:r w:rsidRPr="0081121D">
              <w:t xml:space="preserve"> </w:t>
            </w:r>
            <w:r w:rsidRPr="0081121D">
              <w:rPr>
                <w:bCs/>
                <w:iCs/>
              </w:rPr>
              <w:t>основные ресурсы, задействованные в профессиональной деятельности;</w:t>
            </w:r>
          </w:p>
        </w:tc>
      </w:tr>
      <w:tr w:rsidR="00702F63" w:rsidRPr="0081121D" w14:paraId="10C7512B" w14:textId="77777777" w:rsidTr="00702F63">
        <w:trPr>
          <w:trHeight w:val="20"/>
        </w:trPr>
        <w:tc>
          <w:tcPr>
            <w:tcW w:w="2870" w:type="dxa"/>
          </w:tcPr>
          <w:p w14:paraId="69D40A9E" w14:textId="77777777" w:rsidR="00702F63" w:rsidRPr="0081121D" w:rsidRDefault="00702F63" w:rsidP="0081121D">
            <w:pPr>
              <w:jc w:val="both"/>
              <w:rPr>
                <w:iCs/>
              </w:rPr>
            </w:pPr>
            <w:r w:rsidRPr="0081121D">
              <w:t>ПК 1.1.</w:t>
            </w:r>
          </w:p>
        </w:tc>
        <w:tc>
          <w:tcPr>
            <w:tcW w:w="3192" w:type="dxa"/>
          </w:tcPr>
          <w:p w14:paraId="06A83E85" w14:textId="77777777" w:rsidR="00702F63" w:rsidRPr="0081121D" w:rsidRDefault="00702F63" w:rsidP="0081121D">
            <w:pPr>
              <w:suppressAutoHyphens/>
              <w:jc w:val="both"/>
              <w:rPr>
                <w:bCs/>
                <w:iCs/>
              </w:rPr>
            </w:pPr>
            <w:r w:rsidRPr="0081121D">
              <w:rPr>
                <w:bCs/>
                <w:iCs/>
              </w:rPr>
              <w:t>У 1.1.01</w:t>
            </w:r>
            <w:r w:rsidRPr="0081121D">
              <w:rPr>
                <w:bCs/>
                <w:iCs/>
              </w:rPr>
              <w:tab/>
              <w:t>Умения:</w:t>
            </w:r>
          </w:p>
          <w:p w14:paraId="7F73361A" w14:textId="77777777" w:rsidR="00702F63" w:rsidRPr="0081121D" w:rsidRDefault="00702F63" w:rsidP="0081121D">
            <w:pPr>
              <w:suppressAutoHyphens/>
              <w:jc w:val="both"/>
              <w:rPr>
                <w:bCs/>
                <w:iCs/>
              </w:rPr>
            </w:pPr>
            <w:r w:rsidRPr="0081121D">
              <w:rPr>
                <w:bCs/>
                <w:iCs/>
              </w:rPr>
              <w:t>использовать различные методы дезинфекции оборудования биохимического производства;</w:t>
            </w:r>
          </w:p>
        </w:tc>
        <w:tc>
          <w:tcPr>
            <w:tcW w:w="3471" w:type="dxa"/>
          </w:tcPr>
          <w:p w14:paraId="01EF6FB9" w14:textId="77777777" w:rsidR="00702F63" w:rsidRPr="0081121D" w:rsidRDefault="00702F63" w:rsidP="0081121D">
            <w:pPr>
              <w:suppressAutoHyphens/>
              <w:jc w:val="both"/>
              <w:rPr>
                <w:bCs/>
                <w:iCs/>
              </w:rPr>
            </w:pPr>
            <w:r w:rsidRPr="0081121D">
              <w:rPr>
                <w:bCs/>
                <w:iCs/>
              </w:rPr>
              <w:t>З 1.1.01</w:t>
            </w:r>
            <w:r w:rsidRPr="0081121D">
              <w:rPr>
                <w:bCs/>
                <w:iCs/>
              </w:rPr>
              <w:tab/>
              <w:t>Знания: правила приготовления дезинфицирующих растворов;</w:t>
            </w:r>
          </w:p>
          <w:p w14:paraId="599DAB73" w14:textId="77777777" w:rsidR="00702F63" w:rsidRPr="0081121D" w:rsidRDefault="00702F63" w:rsidP="0081121D">
            <w:pPr>
              <w:suppressAutoHyphens/>
              <w:jc w:val="both"/>
              <w:rPr>
                <w:bCs/>
                <w:iCs/>
              </w:rPr>
            </w:pPr>
            <w:r w:rsidRPr="0081121D">
              <w:rPr>
                <w:bCs/>
                <w:iCs/>
              </w:rPr>
              <w:t>З 1.1.02</w:t>
            </w:r>
            <w:r w:rsidRPr="0081121D">
              <w:rPr>
                <w:bCs/>
                <w:iCs/>
              </w:rPr>
              <w:tab/>
              <w:t>методы дезинфекции и обработки помещения, оборудования и коммуникаций и условия их проведения;</w:t>
            </w:r>
          </w:p>
        </w:tc>
      </w:tr>
      <w:tr w:rsidR="00702F63" w:rsidRPr="0081121D" w14:paraId="68A1C2F3" w14:textId="77777777" w:rsidTr="00702F63">
        <w:trPr>
          <w:trHeight w:val="20"/>
        </w:trPr>
        <w:tc>
          <w:tcPr>
            <w:tcW w:w="2870" w:type="dxa"/>
          </w:tcPr>
          <w:p w14:paraId="4981A8CD" w14:textId="77777777" w:rsidR="00702F63" w:rsidRPr="0081121D" w:rsidRDefault="00702F63" w:rsidP="0081121D">
            <w:pPr>
              <w:jc w:val="both"/>
              <w:rPr>
                <w:iCs/>
              </w:rPr>
            </w:pPr>
            <w:r w:rsidRPr="0081121D">
              <w:t>ПК 1.2</w:t>
            </w:r>
          </w:p>
        </w:tc>
        <w:tc>
          <w:tcPr>
            <w:tcW w:w="3192" w:type="dxa"/>
          </w:tcPr>
          <w:p w14:paraId="0E359392" w14:textId="77777777" w:rsidR="00702F63" w:rsidRPr="0081121D" w:rsidRDefault="00702F63" w:rsidP="0081121D">
            <w:pPr>
              <w:suppressAutoHyphens/>
              <w:jc w:val="both"/>
              <w:rPr>
                <w:bCs/>
                <w:iCs/>
              </w:rPr>
            </w:pPr>
            <w:r w:rsidRPr="0081121D">
              <w:rPr>
                <w:bCs/>
                <w:iCs/>
              </w:rPr>
              <w:t>У 1.2.01</w:t>
            </w:r>
            <w:r w:rsidRPr="0081121D">
              <w:rPr>
                <w:bCs/>
                <w:iCs/>
              </w:rPr>
              <w:tab/>
              <w:t>Умения:</w:t>
            </w:r>
          </w:p>
          <w:p w14:paraId="386B0C60" w14:textId="77777777" w:rsidR="00702F63" w:rsidRPr="0081121D" w:rsidRDefault="00702F63" w:rsidP="0081121D">
            <w:pPr>
              <w:suppressAutoHyphens/>
              <w:jc w:val="both"/>
              <w:rPr>
                <w:bCs/>
                <w:iCs/>
              </w:rPr>
            </w:pPr>
            <w:r w:rsidRPr="0081121D">
              <w:rPr>
                <w:bCs/>
                <w:iCs/>
              </w:rPr>
              <w:t xml:space="preserve">проверять готовность оборудования, коммуникаций контрольно-измерительных приборов и </w:t>
            </w:r>
            <w:r w:rsidRPr="0081121D">
              <w:rPr>
                <w:bCs/>
                <w:iCs/>
              </w:rPr>
              <w:lastRenderedPageBreak/>
              <w:t xml:space="preserve">средств автоматизации к работе; </w:t>
            </w:r>
          </w:p>
          <w:p w14:paraId="7DC68B86" w14:textId="77777777" w:rsidR="00702F63" w:rsidRPr="0081121D" w:rsidRDefault="00702F63" w:rsidP="0081121D">
            <w:pPr>
              <w:suppressAutoHyphens/>
              <w:jc w:val="both"/>
              <w:rPr>
                <w:bCs/>
                <w:iCs/>
              </w:rPr>
            </w:pPr>
            <w:r w:rsidRPr="0081121D">
              <w:rPr>
                <w:bCs/>
                <w:iCs/>
              </w:rPr>
              <w:t>У 1.2.02</w:t>
            </w:r>
            <w:r w:rsidRPr="0081121D">
              <w:rPr>
                <w:bCs/>
                <w:iCs/>
              </w:rPr>
              <w:tab/>
              <w:t>обслуживать основное и вспомогательное оборудования;</w:t>
            </w:r>
          </w:p>
        </w:tc>
        <w:tc>
          <w:tcPr>
            <w:tcW w:w="3471" w:type="dxa"/>
          </w:tcPr>
          <w:p w14:paraId="44E38CEA" w14:textId="77777777" w:rsidR="00702F63" w:rsidRPr="0081121D" w:rsidRDefault="00702F63" w:rsidP="0081121D">
            <w:pPr>
              <w:suppressAutoHyphens/>
              <w:jc w:val="both"/>
              <w:rPr>
                <w:bCs/>
                <w:iCs/>
              </w:rPr>
            </w:pPr>
            <w:r w:rsidRPr="0081121D">
              <w:rPr>
                <w:bCs/>
                <w:iCs/>
              </w:rPr>
              <w:lastRenderedPageBreak/>
              <w:t>З 1.2.02</w:t>
            </w:r>
            <w:r w:rsidRPr="0081121D">
              <w:rPr>
                <w:bCs/>
                <w:iCs/>
              </w:rPr>
              <w:tab/>
              <w:t>правила эксплуатации оборудования и средств автоматизации</w:t>
            </w:r>
          </w:p>
        </w:tc>
      </w:tr>
      <w:tr w:rsidR="00702F63" w:rsidRPr="0081121D" w14:paraId="6A5D35AB" w14:textId="77777777" w:rsidTr="00702F63">
        <w:trPr>
          <w:trHeight w:val="20"/>
        </w:trPr>
        <w:tc>
          <w:tcPr>
            <w:tcW w:w="2870" w:type="dxa"/>
          </w:tcPr>
          <w:p w14:paraId="20C0CB3B" w14:textId="77777777" w:rsidR="00702F63" w:rsidRPr="0081121D" w:rsidRDefault="00702F63" w:rsidP="0081121D">
            <w:pPr>
              <w:jc w:val="both"/>
              <w:rPr>
                <w:iCs/>
              </w:rPr>
            </w:pPr>
            <w:r w:rsidRPr="0081121D">
              <w:rPr>
                <w:iCs/>
              </w:rPr>
              <w:t>ПК 2.3.</w:t>
            </w:r>
          </w:p>
        </w:tc>
        <w:tc>
          <w:tcPr>
            <w:tcW w:w="3192" w:type="dxa"/>
          </w:tcPr>
          <w:p w14:paraId="1F415FF1" w14:textId="77777777" w:rsidR="00702F63" w:rsidRPr="0081121D" w:rsidRDefault="00702F63" w:rsidP="0081121D">
            <w:pPr>
              <w:suppressAutoHyphens/>
              <w:jc w:val="both"/>
              <w:rPr>
                <w:bCs/>
                <w:iCs/>
              </w:rPr>
            </w:pPr>
            <w:r w:rsidRPr="0081121D">
              <w:rPr>
                <w:bCs/>
                <w:iCs/>
              </w:rPr>
              <w:t>У 2.3.01</w:t>
            </w:r>
            <w:r w:rsidRPr="0081121D">
              <w:rPr>
                <w:bCs/>
                <w:iCs/>
              </w:rPr>
              <w:tab/>
              <w:t>Умения: соблюдать правила безопасности труда, промышленной санитарии и пожарной безопасности;</w:t>
            </w:r>
          </w:p>
        </w:tc>
        <w:tc>
          <w:tcPr>
            <w:tcW w:w="3471" w:type="dxa"/>
          </w:tcPr>
          <w:p w14:paraId="2A0A5B4C" w14:textId="77777777" w:rsidR="00702F63" w:rsidRPr="0081121D" w:rsidRDefault="00702F63" w:rsidP="0081121D">
            <w:pPr>
              <w:suppressAutoHyphens/>
              <w:jc w:val="both"/>
              <w:rPr>
                <w:bCs/>
                <w:iCs/>
              </w:rPr>
            </w:pPr>
            <w:r w:rsidRPr="0081121D">
              <w:rPr>
                <w:bCs/>
                <w:iCs/>
              </w:rPr>
              <w:t>З 2.3.01</w:t>
            </w:r>
            <w:r w:rsidRPr="0081121D">
              <w:rPr>
                <w:bCs/>
                <w:iCs/>
              </w:rPr>
              <w:tab/>
              <w:t>Знания: основ технологии чистого производства, международной, межгосударственной и национальной системы стандартизации и сертификации (GMP);</w:t>
            </w:r>
          </w:p>
        </w:tc>
      </w:tr>
      <w:tr w:rsidR="00702F63" w:rsidRPr="0081121D" w14:paraId="099ABBEA" w14:textId="77777777" w:rsidTr="00702F63">
        <w:trPr>
          <w:trHeight w:val="20"/>
        </w:trPr>
        <w:tc>
          <w:tcPr>
            <w:tcW w:w="2870" w:type="dxa"/>
          </w:tcPr>
          <w:p w14:paraId="14E0D0C4" w14:textId="77777777" w:rsidR="00702F63" w:rsidRPr="0081121D" w:rsidRDefault="00702F63" w:rsidP="0081121D">
            <w:pPr>
              <w:jc w:val="both"/>
              <w:rPr>
                <w:iCs/>
              </w:rPr>
            </w:pPr>
            <w:r w:rsidRPr="0081121D">
              <w:t>ПК 3.1.</w:t>
            </w:r>
          </w:p>
        </w:tc>
        <w:tc>
          <w:tcPr>
            <w:tcW w:w="3192" w:type="dxa"/>
          </w:tcPr>
          <w:p w14:paraId="0FB5BB69" w14:textId="77777777" w:rsidR="00702F63" w:rsidRPr="0081121D" w:rsidRDefault="00702F63" w:rsidP="0081121D">
            <w:pPr>
              <w:suppressAutoHyphens/>
              <w:jc w:val="both"/>
              <w:rPr>
                <w:bCs/>
                <w:iCs/>
              </w:rPr>
            </w:pPr>
            <w:r w:rsidRPr="0081121D">
              <w:rPr>
                <w:bCs/>
                <w:iCs/>
              </w:rPr>
              <w:t>У 3.1.01 организовывать работу подчиненного ему коллектива;</w:t>
            </w:r>
          </w:p>
        </w:tc>
        <w:tc>
          <w:tcPr>
            <w:tcW w:w="3471" w:type="dxa"/>
          </w:tcPr>
          <w:p w14:paraId="49E35434" w14:textId="77777777" w:rsidR="00702F63" w:rsidRPr="0081121D" w:rsidRDefault="00702F63" w:rsidP="0081121D">
            <w:pPr>
              <w:suppressAutoHyphens/>
              <w:jc w:val="both"/>
              <w:rPr>
                <w:bCs/>
                <w:iCs/>
              </w:rPr>
            </w:pPr>
            <w:r w:rsidRPr="0081121D">
              <w:rPr>
                <w:bCs/>
                <w:iCs/>
              </w:rPr>
              <w:t>З 3.1.01 организовывать работу подчиненного ему коллектива;</w:t>
            </w:r>
          </w:p>
          <w:p w14:paraId="31223D69" w14:textId="77777777" w:rsidR="00702F63" w:rsidRPr="0081121D" w:rsidRDefault="00702F63" w:rsidP="0081121D">
            <w:pPr>
              <w:suppressAutoHyphens/>
              <w:jc w:val="both"/>
              <w:rPr>
                <w:bCs/>
                <w:iCs/>
              </w:rPr>
            </w:pPr>
            <w:r w:rsidRPr="0081121D">
              <w:rPr>
                <w:bCs/>
                <w:iCs/>
              </w:rPr>
              <w:t>З 3.1.02</w:t>
            </w:r>
            <w:r w:rsidRPr="0081121D">
              <w:rPr>
                <w:bCs/>
                <w:iCs/>
              </w:rPr>
              <w:tab/>
              <w:t>этики делового общения;</w:t>
            </w:r>
          </w:p>
        </w:tc>
      </w:tr>
      <w:tr w:rsidR="00702F63" w:rsidRPr="0081121D" w14:paraId="18C71D24" w14:textId="77777777" w:rsidTr="00702F63">
        <w:trPr>
          <w:trHeight w:val="20"/>
        </w:trPr>
        <w:tc>
          <w:tcPr>
            <w:tcW w:w="2870" w:type="dxa"/>
          </w:tcPr>
          <w:p w14:paraId="1027C086" w14:textId="77777777" w:rsidR="00702F63" w:rsidRPr="0081121D" w:rsidRDefault="00702F63" w:rsidP="0081121D">
            <w:pPr>
              <w:jc w:val="both"/>
              <w:rPr>
                <w:iCs/>
              </w:rPr>
            </w:pPr>
            <w:r w:rsidRPr="0081121D">
              <w:rPr>
                <w:iCs/>
              </w:rPr>
              <w:t>ПК 3.2.</w:t>
            </w:r>
          </w:p>
        </w:tc>
        <w:tc>
          <w:tcPr>
            <w:tcW w:w="3192" w:type="dxa"/>
          </w:tcPr>
          <w:p w14:paraId="60119737" w14:textId="77777777" w:rsidR="00702F63" w:rsidRPr="0081121D" w:rsidRDefault="00702F63" w:rsidP="0081121D">
            <w:pPr>
              <w:suppressAutoHyphens/>
              <w:jc w:val="both"/>
              <w:rPr>
                <w:bCs/>
                <w:iCs/>
              </w:rPr>
            </w:pPr>
            <w:r w:rsidRPr="0081121D">
              <w:rPr>
                <w:bCs/>
                <w:iCs/>
              </w:rPr>
              <w:t>У 3.2.01 оценивать эффективность деятельности подразделения;</w:t>
            </w:r>
          </w:p>
          <w:p w14:paraId="1DE2FE36" w14:textId="77777777" w:rsidR="00702F63" w:rsidRPr="0081121D" w:rsidRDefault="00702F63" w:rsidP="0081121D">
            <w:pPr>
              <w:suppressAutoHyphens/>
              <w:jc w:val="both"/>
              <w:rPr>
                <w:bCs/>
                <w:iCs/>
              </w:rPr>
            </w:pPr>
            <w:r w:rsidRPr="0081121D">
              <w:rPr>
                <w:bCs/>
                <w:iCs/>
              </w:rPr>
              <w:t>У 3.2.02 управлять рисками, конфликтами;</w:t>
            </w:r>
          </w:p>
        </w:tc>
        <w:tc>
          <w:tcPr>
            <w:tcW w:w="3471" w:type="dxa"/>
          </w:tcPr>
          <w:p w14:paraId="283F204E" w14:textId="77777777" w:rsidR="00702F63" w:rsidRPr="0081121D" w:rsidRDefault="00702F63" w:rsidP="0081121D">
            <w:pPr>
              <w:suppressAutoHyphens/>
              <w:jc w:val="both"/>
              <w:rPr>
                <w:bCs/>
                <w:iCs/>
              </w:rPr>
            </w:pPr>
            <w:r w:rsidRPr="0081121D">
              <w:rPr>
                <w:bCs/>
                <w:iCs/>
              </w:rPr>
              <w:t>З 3.2.01 системы мотивации труда;</w:t>
            </w:r>
          </w:p>
        </w:tc>
      </w:tr>
      <w:tr w:rsidR="00702F63" w:rsidRPr="0081121D" w14:paraId="0FB3763C" w14:textId="77777777" w:rsidTr="00702F63">
        <w:trPr>
          <w:trHeight w:val="20"/>
        </w:trPr>
        <w:tc>
          <w:tcPr>
            <w:tcW w:w="2870" w:type="dxa"/>
          </w:tcPr>
          <w:p w14:paraId="29B5A886" w14:textId="77777777" w:rsidR="00702F63" w:rsidRPr="0081121D" w:rsidRDefault="00702F63" w:rsidP="0081121D">
            <w:pPr>
              <w:jc w:val="both"/>
              <w:rPr>
                <w:iCs/>
              </w:rPr>
            </w:pPr>
            <w:r w:rsidRPr="0081121D">
              <w:rPr>
                <w:iCs/>
              </w:rPr>
              <w:t>ПК 3.4.</w:t>
            </w:r>
          </w:p>
        </w:tc>
        <w:tc>
          <w:tcPr>
            <w:tcW w:w="3192" w:type="dxa"/>
          </w:tcPr>
          <w:p w14:paraId="390EEA3B" w14:textId="77777777" w:rsidR="00702F63" w:rsidRPr="0081121D" w:rsidRDefault="00702F63" w:rsidP="0081121D">
            <w:pPr>
              <w:suppressAutoHyphens/>
              <w:jc w:val="both"/>
              <w:rPr>
                <w:bCs/>
                <w:iCs/>
              </w:rPr>
            </w:pPr>
            <w:r w:rsidRPr="0081121D">
              <w:rPr>
                <w:bCs/>
                <w:iCs/>
              </w:rPr>
              <w:t>У 3.4.01 проводить и оформлять производственный инструктаж подчиненных;</w:t>
            </w:r>
          </w:p>
        </w:tc>
        <w:tc>
          <w:tcPr>
            <w:tcW w:w="3471" w:type="dxa"/>
          </w:tcPr>
          <w:p w14:paraId="0C3CB334" w14:textId="77777777" w:rsidR="00702F63" w:rsidRPr="0081121D" w:rsidRDefault="00702F63" w:rsidP="0081121D">
            <w:pPr>
              <w:suppressAutoHyphens/>
              <w:jc w:val="both"/>
              <w:rPr>
                <w:bCs/>
                <w:iCs/>
              </w:rPr>
            </w:pPr>
            <w:r w:rsidRPr="0081121D">
              <w:rPr>
                <w:bCs/>
                <w:iCs/>
              </w:rPr>
              <w:t>З 3.4.01 методов организации, нормирования и оплаты труда;</w:t>
            </w:r>
          </w:p>
        </w:tc>
      </w:tr>
      <w:tr w:rsidR="00702F63" w:rsidRPr="0081121D" w14:paraId="13148506" w14:textId="77777777" w:rsidTr="00702F63">
        <w:trPr>
          <w:trHeight w:val="20"/>
        </w:trPr>
        <w:tc>
          <w:tcPr>
            <w:tcW w:w="2870" w:type="dxa"/>
          </w:tcPr>
          <w:p w14:paraId="72CB92F1" w14:textId="77777777" w:rsidR="00702F63" w:rsidRPr="0081121D" w:rsidRDefault="00702F63" w:rsidP="0081121D">
            <w:pPr>
              <w:jc w:val="both"/>
              <w:rPr>
                <w:iCs/>
              </w:rPr>
            </w:pPr>
            <w:r w:rsidRPr="0081121D">
              <w:rPr>
                <w:iCs/>
              </w:rPr>
              <w:t>ПК 3.5.</w:t>
            </w:r>
          </w:p>
        </w:tc>
        <w:tc>
          <w:tcPr>
            <w:tcW w:w="3192" w:type="dxa"/>
          </w:tcPr>
          <w:p w14:paraId="06D11BC5" w14:textId="77777777" w:rsidR="00702F63" w:rsidRPr="0081121D" w:rsidRDefault="00702F63" w:rsidP="0081121D">
            <w:pPr>
              <w:suppressAutoHyphens/>
              <w:jc w:val="both"/>
              <w:rPr>
                <w:bCs/>
                <w:iCs/>
              </w:rPr>
            </w:pPr>
            <w:r w:rsidRPr="0081121D">
              <w:rPr>
                <w:bCs/>
                <w:iCs/>
              </w:rPr>
              <w:t>У 3.5.01 устанавливать производственные задания в соответствии с утвержденными планами и графиками;</w:t>
            </w:r>
          </w:p>
          <w:p w14:paraId="1F22FD8E" w14:textId="77777777" w:rsidR="00702F63" w:rsidRPr="0081121D" w:rsidRDefault="00702F63" w:rsidP="0081121D">
            <w:pPr>
              <w:suppressAutoHyphens/>
              <w:jc w:val="both"/>
              <w:rPr>
                <w:bCs/>
                <w:iCs/>
              </w:rPr>
            </w:pPr>
          </w:p>
          <w:p w14:paraId="1C65F1C7" w14:textId="77777777" w:rsidR="00702F63" w:rsidRPr="0081121D" w:rsidRDefault="00702F63" w:rsidP="0081121D">
            <w:pPr>
              <w:suppressAutoHyphens/>
              <w:jc w:val="both"/>
              <w:rPr>
                <w:bCs/>
                <w:iCs/>
              </w:rPr>
            </w:pPr>
          </w:p>
          <w:p w14:paraId="0DF913D2" w14:textId="77777777" w:rsidR="00702F63" w:rsidRPr="0081121D" w:rsidRDefault="00702F63" w:rsidP="0081121D">
            <w:pPr>
              <w:suppressAutoHyphens/>
              <w:jc w:val="both"/>
              <w:rPr>
                <w:bCs/>
                <w:iCs/>
              </w:rPr>
            </w:pPr>
          </w:p>
        </w:tc>
        <w:tc>
          <w:tcPr>
            <w:tcW w:w="3471" w:type="dxa"/>
          </w:tcPr>
          <w:p w14:paraId="277A1F6E" w14:textId="77777777" w:rsidR="00702F63" w:rsidRPr="0081121D" w:rsidRDefault="00702F63" w:rsidP="0081121D">
            <w:pPr>
              <w:suppressAutoHyphens/>
              <w:jc w:val="both"/>
              <w:rPr>
                <w:bCs/>
                <w:iCs/>
              </w:rPr>
            </w:pPr>
          </w:p>
        </w:tc>
      </w:tr>
      <w:tr w:rsidR="00702F63" w:rsidRPr="0081121D" w14:paraId="6684F790" w14:textId="77777777" w:rsidTr="00702F63">
        <w:trPr>
          <w:trHeight w:val="20"/>
        </w:trPr>
        <w:tc>
          <w:tcPr>
            <w:tcW w:w="2870" w:type="dxa"/>
          </w:tcPr>
          <w:p w14:paraId="153FE44A" w14:textId="77777777" w:rsidR="00702F63" w:rsidRPr="0081121D" w:rsidRDefault="00702F63" w:rsidP="0081121D">
            <w:pPr>
              <w:jc w:val="both"/>
              <w:rPr>
                <w:iCs/>
              </w:rPr>
            </w:pPr>
            <w:r w:rsidRPr="0081121D">
              <w:t>ПК 4.1.</w:t>
            </w:r>
          </w:p>
        </w:tc>
        <w:tc>
          <w:tcPr>
            <w:tcW w:w="3192" w:type="dxa"/>
          </w:tcPr>
          <w:p w14:paraId="4F25ABB2" w14:textId="77777777" w:rsidR="00702F63" w:rsidRPr="0081121D" w:rsidRDefault="00702F63" w:rsidP="0081121D">
            <w:pPr>
              <w:jc w:val="both"/>
              <w:rPr>
                <w:bCs/>
                <w:iCs/>
              </w:rPr>
            </w:pPr>
            <w:r w:rsidRPr="0081121D">
              <w:rPr>
                <w:bCs/>
                <w:iCs/>
              </w:rPr>
              <w:t>У 4.1.01 работать с научной литературой, информационными источниками;</w:t>
            </w:r>
          </w:p>
          <w:p w14:paraId="7338AA12" w14:textId="77777777" w:rsidR="00702F63" w:rsidRPr="0081121D" w:rsidRDefault="00702F63" w:rsidP="0081121D">
            <w:pPr>
              <w:suppressAutoHyphens/>
              <w:jc w:val="both"/>
              <w:rPr>
                <w:bCs/>
                <w:iCs/>
              </w:rPr>
            </w:pPr>
          </w:p>
        </w:tc>
        <w:tc>
          <w:tcPr>
            <w:tcW w:w="3471" w:type="dxa"/>
          </w:tcPr>
          <w:p w14:paraId="5FE16FA5" w14:textId="77777777" w:rsidR="00702F63" w:rsidRPr="0081121D" w:rsidRDefault="00702F63" w:rsidP="0081121D">
            <w:pPr>
              <w:suppressAutoHyphens/>
              <w:jc w:val="both"/>
              <w:rPr>
                <w:bCs/>
                <w:iCs/>
              </w:rPr>
            </w:pPr>
            <w:r w:rsidRPr="0081121D">
              <w:rPr>
                <w:bCs/>
                <w:iCs/>
              </w:rPr>
              <w:t>З 4.1.01 основные понятия исследовательской деятельности;</w:t>
            </w:r>
          </w:p>
        </w:tc>
      </w:tr>
      <w:tr w:rsidR="00702F63" w:rsidRPr="0081121D" w14:paraId="156BA2A3" w14:textId="77777777" w:rsidTr="00702F63">
        <w:trPr>
          <w:trHeight w:val="20"/>
        </w:trPr>
        <w:tc>
          <w:tcPr>
            <w:tcW w:w="2870" w:type="dxa"/>
          </w:tcPr>
          <w:p w14:paraId="161A3B5D" w14:textId="77777777" w:rsidR="00702F63" w:rsidRPr="0081121D" w:rsidRDefault="00702F63" w:rsidP="0081121D">
            <w:pPr>
              <w:jc w:val="both"/>
              <w:rPr>
                <w:iCs/>
              </w:rPr>
            </w:pPr>
            <w:r w:rsidRPr="0081121D">
              <w:rPr>
                <w:iCs/>
              </w:rPr>
              <w:t>ПК 4.2.</w:t>
            </w:r>
          </w:p>
        </w:tc>
        <w:tc>
          <w:tcPr>
            <w:tcW w:w="3192" w:type="dxa"/>
          </w:tcPr>
          <w:p w14:paraId="07640F6B" w14:textId="77777777" w:rsidR="00702F63" w:rsidRPr="0081121D" w:rsidRDefault="00702F63" w:rsidP="0081121D">
            <w:pPr>
              <w:suppressAutoHyphens/>
              <w:jc w:val="both"/>
              <w:rPr>
                <w:bCs/>
                <w:iCs/>
              </w:rPr>
            </w:pPr>
            <w:r w:rsidRPr="0081121D">
              <w:rPr>
                <w:bCs/>
                <w:iCs/>
              </w:rPr>
              <w:t>У 4.2.01 выбирать и применять методики выполнения измерений;</w:t>
            </w:r>
          </w:p>
        </w:tc>
        <w:tc>
          <w:tcPr>
            <w:tcW w:w="3471" w:type="dxa"/>
          </w:tcPr>
          <w:p w14:paraId="24B02AEE" w14:textId="77777777" w:rsidR="00702F63" w:rsidRPr="0081121D" w:rsidRDefault="00702F63" w:rsidP="0081121D">
            <w:pPr>
              <w:suppressAutoHyphens/>
              <w:jc w:val="both"/>
              <w:rPr>
                <w:bCs/>
                <w:iCs/>
              </w:rPr>
            </w:pPr>
            <w:r w:rsidRPr="0081121D">
              <w:rPr>
                <w:bCs/>
                <w:iCs/>
              </w:rPr>
              <w:t>З 4.2.01 методы исследования;</w:t>
            </w:r>
          </w:p>
        </w:tc>
      </w:tr>
      <w:tr w:rsidR="00702F63" w:rsidRPr="0081121D" w14:paraId="4F29BAEB" w14:textId="77777777" w:rsidTr="00702F63">
        <w:trPr>
          <w:trHeight w:val="20"/>
        </w:trPr>
        <w:tc>
          <w:tcPr>
            <w:tcW w:w="2870" w:type="dxa"/>
          </w:tcPr>
          <w:p w14:paraId="5D4B0734" w14:textId="77777777" w:rsidR="00702F63" w:rsidRPr="0081121D" w:rsidRDefault="00702F63" w:rsidP="0081121D">
            <w:pPr>
              <w:jc w:val="both"/>
              <w:rPr>
                <w:iCs/>
              </w:rPr>
            </w:pPr>
            <w:r w:rsidRPr="0081121D">
              <w:rPr>
                <w:iCs/>
              </w:rPr>
              <w:t>ПК 4.3.</w:t>
            </w:r>
          </w:p>
        </w:tc>
        <w:tc>
          <w:tcPr>
            <w:tcW w:w="3192" w:type="dxa"/>
          </w:tcPr>
          <w:p w14:paraId="22603461" w14:textId="77777777" w:rsidR="00702F63" w:rsidRPr="0081121D" w:rsidRDefault="00702F63" w:rsidP="0081121D">
            <w:pPr>
              <w:suppressAutoHyphens/>
              <w:jc w:val="both"/>
              <w:rPr>
                <w:bCs/>
                <w:iCs/>
              </w:rPr>
            </w:pPr>
            <w:r w:rsidRPr="0081121D">
              <w:rPr>
                <w:bCs/>
                <w:iCs/>
              </w:rPr>
              <w:t>У 4.3.01 выбирать и применять методики выполнения измерений;</w:t>
            </w:r>
          </w:p>
        </w:tc>
        <w:tc>
          <w:tcPr>
            <w:tcW w:w="3471" w:type="dxa"/>
          </w:tcPr>
          <w:p w14:paraId="5FC62296" w14:textId="77777777" w:rsidR="00702F63" w:rsidRPr="0081121D" w:rsidRDefault="00702F63" w:rsidP="0081121D">
            <w:pPr>
              <w:suppressAutoHyphens/>
              <w:jc w:val="both"/>
              <w:rPr>
                <w:bCs/>
                <w:iCs/>
              </w:rPr>
            </w:pPr>
            <w:r w:rsidRPr="0081121D">
              <w:rPr>
                <w:bCs/>
                <w:iCs/>
              </w:rPr>
              <w:t>З 4.3.01 основные направления исследовательской деятельности;</w:t>
            </w:r>
          </w:p>
        </w:tc>
      </w:tr>
      <w:tr w:rsidR="00702F63" w:rsidRPr="0081121D" w14:paraId="4D2D2B15" w14:textId="77777777" w:rsidTr="00702F63">
        <w:trPr>
          <w:trHeight w:val="20"/>
        </w:trPr>
        <w:tc>
          <w:tcPr>
            <w:tcW w:w="2870" w:type="dxa"/>
          </w:tcPr>
          <w:p w14:paraId="0EF4AED4" w14:textId="77777777" w:rsidR="00702F63" w:rsidRPr="0081121D" w:rsidRDefault="00702F63" w:rsidP="0081121D">
            <w:pPr>
              <w:jc w:val="both"/>
              <w:rPr>
                <w:iCs/>
              </w:rPr>
            </w:pPr>
            <w:r w:rsidRPr="0081121D">
              <w:rPr>
                <w:iCs/>
              </w:rPr>
              <w:t>ПК 4.4.</w:t>
            </w:r>
          </w:p>
        </w:tc>
        <w:tc>
          <w:tcPr>
            <w:tcW w:w="3192" w:type="dxa"/>
          </w:tcPr>
          <w:p w14:paraId="5BE3AC3E" w14:textId="77777777" w:rsidR="00702F63" w:rsidRPr="0081121D" w:rsidRDefault="00702F63" w:rsidP="0081121D">
            <w:pPr>
              <w:suppressAutoHyphens/>
              <w:jc w:val="both"/>
              <w:rPr>
                <w:bCs/>
                <w:iCs/>
              </w:rPr>
            </w:pPr>
            <w:r w:rsidRPr="0081121D">
              <w:rPr>
                <w:bCs/>
                <w:iCs/>
              </w:rPr>
              <w:t>У 4.4.01 планировать исследование;</w:t>
            </w:r>
          </w:p>
        </w:tc>
        <w:tc>
          <w:tcPr>
            <w:tcW w:w="3471" w:type="dxa"/>
          </w:tcPr>
          <w:p w14:paraId="4853AD53" w14:textId="77777777" w:rsidR="00702F63" w:rsidRPr="0081121D" w:rsidRDefault="00702F63" w:rsidP="0081121D">
            <w:pPr>
              <w:suppressAutoHyphens/>
              <w:jc w:val="both"/>
              <w:rPr>
                <w:bCs/>
                <w:iCs/>
              </w:rPr>
            </w:pPr>
            <w:r w:rsidRPr="0081121D">
              <w:rPr>
                <w:bCs/>
                <w:iCs/>
              </w:rPr>
              <w:t>З 4.4.01 последовательность этапов экспериментального исследования;</w:t>
            </w:r>
          </w:p>
        </w:tc>
      </w:tr>
    </w:tbl>
    <w:p w14:paraId="58DAADFA" w14:textId="77777777" w:rsidR="00702F63" w:rsidRPr="0081121D" w:rsidRDefault="00702F63" w:rsidP="0081121D">
      <w:pPr>
        <w:suppressAutoHyphens/>
        <w:ind w:firstLine="709"/>
        <w:jc w:val="both"/>
        <w:rPr>
          <w:lang w:eastAsia="en-US"/>
        </w:rPr>
      </w:pPr>
    </w:p>
    <w:p w14:paraId="5851387E" w14:textId="77777777" w:rsidR="00702F63" w:rsidRPr="0081121D" w:rsidRDefault="00702F63" w:rsidP="0081121D">
      <w:pPr>
        <w:suppressAutoHyphens/>
        <w:ind w:firstLine="709"/>
        <w:jc w:val="both"/>
        <w:rPr>
          <w:lang w:eastAsia="en-US"/>
        </w:rPr>
        <w:sectPr w:rsidR="00702F63" w:rsidRPr="0081121D" w:rsidSect="00702F63">
          <w:pgSz w:w="11906" w:h="16838"/>
          <w:pgMar w:top="1134" w:right="850" w:bottom="284" w:left="1701" w:header="708" w:footer="708" w:gutter="0"/>
          <w:cols w:space="720"/>
          <w:docGrid w:linePitch="299"/>
        </w:sectPr>
      </w:pPr>
    </w:p>
    <w:p w14:paraId="3EF13076" w14:textId="77777777" w:rsidR="00702F63" w:rsidRPr="0081121D" w:rsidRDefault="00702F63" w:rsidP="0081121D">
      <w:pPr>
        <w:suppressAutoHyphens/>
        <w:jc w:val="both"/>
        <w:rPr>
          <w:b/>
        </w:rPr>
      </w:pPr>
      <w:r w:rsidRPr="0081121D">
        <w:rPr>
          <w:b/>
        </w:rPr>
        <w:lastRenderedPageBreak/>
        <w:t>2. СТРУКТУРА И СОДЕРЖАНИЕ УЧЕБНОЙ ДИСЦИПЛИНЫ</w:t>
      </w:r>
    </w:p>
    <w:p w14:paraId="45DCEDEB" w14:textId="77777777" w:rsidR="00702F63" w:rsidRPr="0081121D" w:rsidRDefault="00702F63" w:rsidP="0081121D">
      <w:pPr>
        <w:suppressAutoHyphens/>
        <w:ind w:firstLine="709"/>
        <w:jc w:val="both"/>
        <w:rPr>
          <w:b/>
        </w:rPr>
      </w:pPr>
      <w:r w:rsidRPr="0081121D">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702F63" w:rsidRPr="0081121D" w14:paraId="740D61EF" w14:textId="77777777" w:rsidTr="00702F63">
        <w:trPr>
          <w:trHeight w:val="490"/>
        </w:trPr>
        <w:tc>
          <w:tcPr>
            <w:tcW w:w="3685" w:type="pct"/>
            <w:vAlign w:val="center"/>
          </w:tcPr>
          <w:p w14:paraId="47A01C0C" w14:textId="77777777" w:rsidR="00702F63" w:rsidRPr="0081121D" w:rsidRDefault="00702F63" w:rsidP="0081121D">
            <w:pPr>
              <w:suppressAutoHyphens/>
              <w:jc w:val="both"/>
              <w:rPr>
                <w:b/>
              </w:rPr>
            </w:pPr>
            <w:r w:rsidRPr="0081121D">
              <w:rPr>
                <w:b/>
              </w:rPr>
              <w:t>Вид учебной работы</w:t>
            </w:r>
          </w:p>
        </w:tc>
        <w:tc>
          <w:tcPr>
            <w:tcW w:w="1315" w:type="pct"/>
            <w:vAlign w:val="center"/>
          </w:tcPr>
          <w:p w14:paraId="6460E3BB" w14:textId="77777777" w:rsidR="00702F63" w:rsidRPr="0081121D" w:rsidRDefault="00702F63" w:rsidP="0081121D">
            <w:pPr>
              <w:suppressAutoHyphens/>
              <w:jc w:val="both"/>
              <w:rPr>
                <w:b/>
                <w:iCs/>
              </w:rPr>
            </w:pPr>
            <w:r w:rsidRPr="0081121D">
              <w:rPr>
                <w:b/>
                <w:iCs/>
              </w:rPr>
              <w:t>Объем в часах</w:t>
            </w:r>
          </w:p>
        </w:tc>
      </w:tr>
      <w:tr w:rsidR="00702F63" w:rsidRPr="0081121D" w14:paraId="3EDA2B8D" w14:textId="77777777" w:rsidTr="00702F63">
        <w:trPr>
          <w:trHeight w:val="490"/>
        </w:trPr>
        <w:tc>
          <w:tcPr>
            <w:tcW w:w="3685" w:type="pct"/>
            <w:vAlign w:val="center"/>
          </w:tcPr>
          <w:p w14:paraId="40730855" w14:textId="77777777" w:rsidR="00702F63" w:rsidRPr="0081121D" w:rsidRDefault="00702F63" w:rsidP="0081121D">
            <w:pPr>
              <w:suppressAutoHyphens/>
              <w:jc w:val="both"/>
              <w:rPr>
                <w:b/>
              </w:rPr>
            </w:pPr>
            <w:r w:rsidRPr="0081121D">
              <w:rPr>
                <w:b/>
              </w:rPr>
              <w:t>Объем образовательной программы учебной дисциплины</w:t>
            </w:r>
          </w:p>
        </w:tc>
        <w:tc>
          <w:tcPr>
            <w:tcW w:w="1315" w:type="pct"/>
            <w:vAlign w:val="center"/>
          </w:tcPr>
          <w:p w14:paraId="18137E1F" w14:textId="77777777" w:rsidR="00702F63" w:rsidRPr="0081121D" w:rsidRDefault="00702F63" w:rsidP="0081121D">
            <w:pPr>
              <w:suppressAutoHyphens/>
              <w:jc w:val="both"/>
              <w:rPr>
                <w:iCs/>
              </w:rPr>
            </w:pPr>
            <w:r w:rsidRPr="0081121D">
              <w:rPr>
                <w:iCs/>
              </w:rPr>
              <w:t>72</w:t>
            </w:r>
          </w:p>
        </w:tc>
      </w:tr>
      <w:tr w:rsidR="00702F63" w:rsidRPr="0081121D" w14:paraId="5E340FF7" w14:textId="77777777" w:rsidTr="00702F63">
        <w:trPr>
          <w:trHeight w:val="490"/>
        </w:trPr>
        <w:tc>
          <w:tcPr>
            <w:tcW w:w="3685" w:type="pct"/>
            <w:shd w:val="clear" w:color="auto" w:fill="auto"/>
            <w:vAlign w:val="center"/>
          </w:tcPr>
          <w:p w14:paraId="52C59437" w14:textId="77777777" w:rsidR="00702F63" w:rsidRPr="0081121D" w:rsidRDefault="00702F63" w:rsidP="0081121D">
            <w:pPr>
              <w:suppressAutoHyphens/>
              <w:jc w:val="both"/>
              <w:rPr>
                <w:b/>
              </w:rPr>
            </w:pPr>
            <w:r w:rsidRPr="0081121D">
              <w:rPr>
                <w:b/>
              </w:rPr>
              <w:t>в т.ч. в форме практической подготовки</w:t>
            </w:r>
          </w:p>
        </w:tc>
        <w:tc>
          <w:tcPr>
            <w:tcW w:w="1315" w:type="pct"/>
            <w:shd w:val="clear" w:color="auto" w:fill="auto"/>
            <w:vAlign w:val="center"/>
          </w:tcPr>
          <w:p w14:paraId="00D3F393" w14:textId="1013FD2E" w:rsidR="00702F63" w:rsidRPr="0081121D" w:rsidRDefault="00FC2425" w:rsidP="0081121D">
            <w:pPr>
              <w:suppressAutoHyphens/>
              <w:jc w:val="both"/>
              <w:rPr>
                <w:iCs/>
              </w:rPr>
            </w:pPr>
            <w:r>
              <w:rPr>
                <w:iCs/>
              </w:rPr>
              <w:t>12</w:t>
            </w:r>
          </w:p>
        </w:tc>
      </w:tr>
      <w:tr w:rsidR="00702F63" w:rsidRPr="0081121D" w14:paraId="79A1F271" w14:textId="77777777" w:rsidTr="00702F63">
        <w:trPr>
          <w:trHeight w:val="336"/>
        </w:trPr>
        <w:tc>
          <w:tcPr>
            <w:tcW w:w="5000" w:type="pct"/>
            <w:gridSpan w:val="2"/>
            <w:vAlign w:val="center"/>
          </w:tcPr>
          <w:p w14:paraId="0E554E1A" w14:textId="77777777" w:rsidR="00702F63" w:rsidRPr="0081121D" w:rsidRDefault="00702F63" w:rsidP="0081121D">
            <w:pPr>
              <w:suppressAutoHyphens/>
              <w:jc w:val="both"/>
              <w:rPr>
                <w:iCs/>
              </w:rPr>
            </w:pPr>
            <w:r w:rsidRPr="0081121D">
              <w:t>в т. ч.:</w:t>
            </w:r>
          </w:p>
        </w:tc>
      </w:tr>
      <w:tr w:rsidR="00702F63" w:rsidRPr="0081121D" w14:paraId="5088DF9C" w14:textId="77777777" w:rsidTr="00702F63">
        <w:trPr>
          <w:trHeight w:val="490"/>
        </w:trPr>
        <w:tc>
          <w:tcPr>
            <w:tcW w:w="3685" w:type="pct"/>
            <w:vAlign w:val="center"/>
          </w:tcPr>
          <w:p w14:paraId="54DEBF54" w14:textId="77777777" w:rsidR="00702F63" w:rsidRPr="0081121D" w:rsidRDefault="00702F63" w:rsidP="0081121D">
            <w:pPr>
              <w:suppressAutoHyphens/>
              <w:jc w:val="both"/>
            </w:pPr>
            <w:r w:rsidRPr="0081121D">
              <w:t>теоретическое обучение</w:t>
            </w:r>
          </w:p>
        </w:tc>
        <w:tc>
          <w:tcPr>
            <w:tcW w:w="1315" w:type="pct"/>
            <w:vAlign w:val="center"/>
          </w:tcPr>
          <w:p w14:paraId="005ED11C" w14:textId="5F6B9269" w:rsidR="00702F63" w:rsidRPr="0081121D" w:rsidRDefault="00B61D60" w:rsidP="0081121D">
            <w:pPr>
              <w:suppressAutoHyphens/>
              <w:jc w:val="both"/>
              <w:rPr>
                <w:iCs/>
              </w:rPr>
            </w:pPr>
            <w:r>
              <w:rPr>
                <w:iCs/>
              </w:rPr>
              <w:t>34</w:t>
            </w:r>
          </w:p>
        </w:tc>
      </w:tr>
      <w:tr w:rsidR="00702F63" w:rsidRPr="0081121D" w14:paraId="70F72316" w14:textId="77777777" w:rsidTr="00702F63">
        <w:trPr>
          <w:trHeight w:val="490"/>
        </w:trPr>
        <w:tc>
          <w:tcPr>
            <w:tcW w:w="3685" w:type="pct"/>
            <w:vAlign w:val="center"/>
          </w:tcPr>
          <w:p w14:paraId="2DF7459B" w14:textId="77777777" w:rsidR="00702F63" w:rsidRPr="0081121D" w:rsidRDefault="00702F63" w:rsidP="0081121D">
            <w:pPr>
              <w:suppressAutoHyphens/>
              <w:jc w:val="both"/>
            </w:pPr>
            <w:r w:rsidRPr="0081121D">
              <w:t xml:space="preserve">практические занятия </w:t>
            </w:r>
          </w:p>
        </w:tc>
        <w:tc>
          <w:tcPr>
            <w:tcW w:w="1315" w:type="pct"/>
            <w:vAlign w:val="center"/>
          </w:tcPr>
          <w:p w14:paraId="02361CAF" w14:textId="77777777" w:rsidR="00702F63" w:rsidRPr="0081121D" w:rsidRDefault="00702F63" w:rsidP="0081121D">
            <w:pPr>
              <w:suppressAutoHyphens/>
              <w:jc w:val="both"/>
              <w:rPr>
                <w:iCs/>
              </w:rPr>
            </w:pPr>
            <w:r w:rsidRPr="0081121D">
              <w:rPr>
                <w:iCs/>
              </w:rPr>
              <w:t>12</w:t>
            </w:r>
          </w:p>
        </w:tc>
      </w:tr>
      <w:tr w:rsidR="00702F63" w:rsidRPr="0081121D" w14:paraId="15B13432" w14:textId="77777777" w:rsidTr="00702F63">
        <w:trPr>
          <w:trHeight w:val="267"/>
        </w:trPr>
        <w:tc>
          <w:tcPr>
            <w:tcW w:w="3685" w:type="pct"/>
            <w:vAlign w:val="center"/>
          </w:tcPr>
          <w:p w14:paraId="540A0811" w14:textId="77777777" w:rsidR="00702F63" w:rsidRPr="0081121D" w:rsidRDefault="00702F63" w:rsidP="0081121D">
            <w:pPr>
              <w:suppressAutoHyphens/>
              <w:jc w:val="both"/>
            </w:pPr>
            <w:r w:rsidRPr="0081121D">
              <w:t>Самостоятельная работа</w:t>
            </w:r>
          </w:p>
        </w:tc>
        <w:tc>
          <w:tcPr>
            <w:tcW w:w="1315" w:type="pct"/>
            <w:vAlign w:val="center"/>
          </w:tcPr>
          <w:p w14:paraId="1FE45583" w14:textId="77777777" w:rsidR="00702F63" w:rsidRPr="0081121D" w:rsidRDefault="00702F63" w:rsidP="0081121D">
            <w:pPr>
              <w:suppressAutoHyphens/>
              <w:jc w:val="both"/>
              <w:rPr>
                <w:iCs/>
              </w:rPr>
            </w:pPr>
            <w:r w:rsidRPr="0081121D">
              <w:rPr>
                <w:iCs/>
              </w:rPr>
              <w:t>24</w:t>
            </w:r>
          </w:p>
        </w:tc>
      </w:tr>
      <w:tr w:rsidR="00702F63" w:rsidRPr="0081121D" w14:paraId="3E6FBCDD" w14:textId="77777777" w:rsidTr="00702F63">
        <w:trPr>
          <w:trHeight w:val="331"/>
        </w:trPr>
        <w:tc>
          <w:tcPr>
            <w:tcW w:w="3685" w:type="pct"/>
            <w:vAlign w:val="center"/>
          </w:tcPr>
          <w:p w14:paraId="4A2C1F15" w14:textId="77777777" w:rsidR="00702F63" w:rsidRPr="0081121D" w:rsidRDefault="00702F63" w:rsidP="0081121D">
            <w:pPr>
              <w:suppressAutoHyphens/>
              <w:jc w:val="both"/>
            </w:pPr>
            <w:r w:rsidRPr="0081121D">
              <w:rPr>
                <w:b/>
                <w:iCs/>
              </w:rPr>
              <w:t>Промежуточная аттестация</w:t>
            </w:r>
          </w:p>
        </w:tc>
        <w:tc>
          <w:tcPr>
            <w:tcW w:w="1315" w:type="pct"/>
            <w:vAlign w:val="center"/>
          </w:tcPr>
          <w:p w14:paraId="19B135F5" w14:textId="77777777" w:rsidR="00702F63" w:rsidRPr="0081121D" w:rsidRDefault="00702F63" w:rsidP="0081121D">
            <w:pPr>
              <w:suppressAutoHyphens/>
              <w:jc w:val="both"/>
              <w:rPr>
                <w:iCs/>
              </w:rPr>
            </w:pPr>
            <w:r w:rsidRPr="0081121D">
              <w:rPr>
                <w:iCs/>
              </w:rPr>
              <w:t>2</w:t>
            </w:r>
          </w:p>
        </w:tc>
      </w:tr>
    </w:tbl>
    <w:p w14:paraId="5FAD415A" w14:textId="77777777" w:rsidR="00702F63" w:rsidRPr="0081121D" w:rsidRDefault="00702F63" w:rsidP="0081121D">
      <w:pPr>
        <w:jc w:val="both"/>
        <w:rPr>
          <w:b/>
        </w:rPr>
        <w:sectPr w:rsidR="00702F63" w:rsidRPr="0081121D" w:rsidSect="00702F63">
          <w:pgSz w:w="11906" w:h="16838"/>
          <w:pgMar w:top="1134" w:right="850" w:bottom="284" w:left="1701" w:header="708" w:footer="708" w:gutter="0"/>
          <w:cols w:space="720"/>
          <w:docGrid w:linePitch="299"/>
        </w:sectPr>
      </w:pPr>
    </w:p>
    <w:p w14:paraId="14B0F616" w14:textId="77777777" w:rsidR="00702F63" w:rsidRPr="0081121D" w:rsidRDefault="00702F63" w:rsidP="0081121D">
      <w:pPr>
        <w:ind w:firstLine="709"/>
        <w:jc w:val="both"/>
        <w:rPr>
          <w:b/>
          <w:bCs/>
        </w:rPr>
      </w:pPr>
      <w:r w:rsidRPr="0081121D">
        <w:rPr>
          <w:b/>
        </w:rPr>
        <w:lastRenderedPageBreak/>
        <w:t xml:space="preserve">2.2. Тематический план и содержание учебной дисциплины </w:t>
      </w:r>
    </w:p>
    <w:tbl>
      <w:tblPr>
        <w:tblW w:w="48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6"/>
        <w:gridCol w:w="5886"/>
        <w:gridCol w:w="2401"/>
        <w:gridCol w:w="1232"/>
        <w:gridCol w:w="2373"/>
      </w:tblGrid>
      <w:tr w:rsidR="00702F63" w:rsidRPr="0081121D" w14:paraId="01E8A5E1" w14:textId="77777777" w:rsidTr="00702F63">
        <w:trPr>
          <w:trHeight w:val="20"/>
        </w:trPr>
        <w:tc>
          <w:tcPr>
            <w:tcW w:w="850" w:type="pct"/>
            <w:vAlign w:val="center"/>
          </w:tcPr>
          <w:p w14:paraId="63DD5C0B" w14:textId="77777777" w:rsidR="00702F63" w:rsidRPr="0081121D" w:rsidRDefault="00702F63" w:rsidP="0081121D">
            <w:pPr>
              <w:suppressAutoHyphens/>
              <w:jc w:val="both"/>
              <w:rPr>
                <w:b/>
                <w:bCs/>
              </w:rPr>
            </w:pPr>
            <w:r w:rsidRPr="0081121D">
              <w:rPr>
                <w:b/>
                <w:bCs/>
              </w:rPr>
              <w:t>Наименование разделов и тем</w:t>
            </w:r>
          </w:p>
        </w:tc>
        <w:tc>
          <w:tcPr>
            <w:tcW w:w="2054" w:type="pct"/>
            <w:vAlign w:val="center"/>
          </w:tcPr>
          <w:p w14:paraId="3E20F8B9" w14:textId="77777777" w:rsidR="00702F63" w:rsidRPr="0081121D" w:rsidRDefault="00702F63" w:rsidP="0081121D">
            <w:pPr>
              <w:suppressAutoHyphens/>
              <w:jc w:val="both"/>
              <w:rPr>
                <w:b/>
                <w:bCs/>
              </w:rPr>
            </w:pPr>
            <w:r w:rsidRPr="0081121D">
              <w:rPr>
                <w:b/>
                <w:bCs/>
              </w:rPr>
              <w:t>Содержание учебного материала и формы организации деятельности обучающихся</w:t>
            </w:r>
          </w:p>
        </w:tc>
        <w:tc>
          <w:tcPr>
            <w:tcW w:w="838" w:type="pct"/>
            <w:vAlign w:val="center"/>
          </w:tcPr>
          <w:p w14:paraId="11F2AC2C" w14:textId="77777777" w:rsidR="00702F63" w:rsidRPr="0081121D" w:rsidRDefault="00702F63" w:rsidP="0081121D">
            <w:pPr>
              <w:suppressAutoHyphens/>
              <w:jc w:val="both"/>
              <w:rPr>
                <w:b/>
                <w:bCs/>
              </w:rPr>
            </w:pPr>
            <w:r w:rsidRPr="0081121D">
              <w:rPr>
                <w:b/>
                <w:bCs/>
              </w:rPr>
              <w:t>Объем, акад. ч / в том числе в форме практической подготовки, акад ч</w:t>
            </w:r>
          </w:p>
        </w:tc>
        <w:tc>
          <w:tcPr>
            <w:tcW w:w="430" w:type="pct"/>
          </w:tcPr>
          <w:p w14:paraId="25C3DB18" w14:textId="77777777" w:rsidR="00702F63" w:rsidRPr="0081121D" w:rsidRDefault="00702F63" w:rsidP="0081121D">
            <w:pPr>
              <w:suppressAutoHyphens/>
              <w:jc w:val="both"/>
              <w:rPr>
                <w:b/>
                <w:bCs/>
              </w:rPr>
            </w:pPr>
            <w:r w:rsidRPr="0081121D">
              <w:t>Код ПК, ОК</w:t>
            </w:r>
          </w:p>
        </w:tc>
        <w:tc>
          <w:tcPr>
            <w:tcW w:w="828" w:type="pct"/>
          </w:tcPr>
          <w:p w14:paraId="65B8E9A7" w14:textId="77777777" w:rsidR="00702F63" w:rsidRPr="0081121D" w:rsidRDefault="00702F63" w:rsidP="0081121D">
            <w:pPr>
              <w:suppressAutoHyphens/>
              <w:jc w:val="both"/>
              <w:rPr>
                <w:b/>
                <w:bCs/>
              </w:rPr>
            </w:pPr>
            <w:r w:rsidRPr="0081121D">
              <w:t>Код Н/У/З</w:t>
            </w:r>
          </w:p>
        </w:tc>
      </w:tr>
      <w:tr w:rsidR="00702F63" w:rsidRPr="0081121D" w14:paraId="641422EA" w14:textId="77777777" w:rsidTr="00702F63">
        <w:trPr>
          <w:trHeight w:val="20"/>
        </w:trPr>
        <w:tc>
          <w:tcPr>
            <w:tcW w:w="850" w:type="pct"/>
          </w:tcPr>
          <w:p w14:paraId="55306607" w14:textId="77777777" w:rsidR="00702F63" w:rsidRPr="0081121D" w:rsidRDefault="00702F63" w:rsidP="0081121D">
            <w:pPr>
              <w:jc w:val="both"/>
              <w:rPr>
                <w:b/>
                <w:bCs/>
                <w:iCs/>
              </w:rPr>
            </w:pPr>
            <w:r w:rsidRPr="0081121D">
              <w:rPr>
                <w:b/>
                <w:bCs/>
                <w:iCs/>
              </w:rPr>
              <w:t>1</w:t>
            </w:r>
          </w:p>
        </w:tc>
        <w:tc>
          <w:tcPr>
            <w:tcW w:w="2054" w:type="pct"/>
          </w:tcPr>
          <w:p w14:paraId="3CC70AB7" w14:textId="77777777" w:rsidR="00702F63" w:rsidRPr="0081121D" w:rsidRDefault="00702F63" w:rsidP="0081121D">
            <w:pPr>
              <w:jc w:val="both"/>
              <w:rPr>
                <w:b/>
                <w:bCs/>
                <w:iCs/>
              </w:rPr>
            </w:pPr>
            <w:r w:rsidRPr="0081121D">
              <w:rPr>
                <w:b/>
                <w:bCs/>
                <w:iCs/>
              </w:rPr>
              <w:t>2</w:t>
            </w:r>
          </w:p>
        </w:tc>
        <w:tc>
          <w:tcPr>
            <w:tcW w:w="838" w:type="pct"/>
          </w:tcPr>
          <w:p w14:paraId="3AF2D5BD" w14:textId="77777777" w:rsidR="00702F63" w:rsidRPr="0081121D" w:rsidRDefault="00702F63" w:rsidP="0081121D">
            <w:pPr>
              <w:jc w:val="both"/>
              <w:rPr>
                <w:b/>
                <w:bCs/>
                <w:iCs/>
              </w:rPr>
            </w:pPr>
            <w:r w:rsidRPr="0081121D">
              <w:rPr>
                <w:b/>
                <w:bCs/>
                <w:iCs/>
              </w:rPr>
              <w:t>3</w:t>
            </w:r>
          </w:p>
        </w:tc>
        <w:tc>
          <w:tcPr>
            <w:tcW w:w="430" w:type="pct"/>
          </w:tcPr>
          <w:p w14:paraId="10FE8389" w14:textId="77777777" w:rsidR="00702F63" w:rsidRPr="0081121D" w:rsidRDefault="00702F63" w:rsidP="0081121D">
            <w:pPr>
              <w:jc w:val="both"/>
              <w:rPr>
                <w:b/>
                <w:bCs/>
                <w:iCs/>
              </w:rPr>
            </w:pPr>
          </w:p>
        </w:tc>
        <w:tc>
          <w:tcPr>
            <w:tcW w:w="828" w:type="pct"/>
          </w:tcPr>
          <w:p w14:paraId="0F08EA60" w14:textId="77777777" w:rsidR="00702F63" w:rsidRPr="0081121D" w:rsidRDefault="00702F63" w:rsidP="0081121D">
            <w:pPr>
              <w:jc w:val="both"/>
              <w:rPr>
                <w:b/>
                <w:bCs/>
                <w:iCs/>
              </w:rPr>
            </w:pPr>
          </w:p>
        </w:tc>
      </w:tr>
      <w:tr w:rsidR="00702F63" w:rsidRPr="0081121D" w14:paraId="755AFF37" w14:textId="77777777" w:rsidTr="00702F63">
        <w:trPr>
          <w:trHeight w:val="20"/>
        </w:trPr>
        <w:tc>
          <w:tcPr>
            <w:tcW w:w="2904" w:type="pct"/>
            <w:gridSpan w:val="2"/>
          </w:tcPr>
          <w:p w14:paraId="738C5421" w14:textId="77777777" w:rsidR="00702F63" w:rsidRPr="0081121D" w:rsidRDefault="00702F63" w:rsidP="0081121D">
            <w:pPr>
              <w:jc w:val="both"/>
              <w:rPr>
                <w:b/>
                <w:bCs/>
              </w:rPr>
            </w:pPr>
            <w:r w:rsidRPr="0081121D">
              <w:rPr>
                <w:b/>
                <w:bCs/>
              </w:rPr>
              <w:t>Раздел 1. Введение</w:t>
            </w:r>
          </w:p>
          <w:p w14:paraId="6984701F" w14:textId="77777777" w:rsidR="00702F63" w:rsidRPr="0081121D" w:rsidRDefault="00702F63" w:rsidP="0081121D">
            <w:pPr>
              <w:jc w:val="both"/>
              <w:rPr>
                <w:b/>
                <w:bCs/>
              </w:rPr>
            </w:pPr>
          </w:p>
        </w:tc>
        <w:tc>
          <w:tcPr>
            <w:tcW w:w="838" w:type="pct"/>
          </w:tcPr>
          <w:p w14:paraId="18CE321A" w14:textId="77777777" w:rsidR="00702F63" w:rsidRPr="0081121D" w:rsidRDefault="00702F63" w:rsidP="0081121D">
            <w:pPr>
              <w:jc w:val="both"/>
              <w:rPr>
                <w:b/>
                <w:bCs/>
                <w:iCs/>
              </w:rPr>
            </w:pPr>
            <w:r w:rsidRPr="0081121D">
              <w:rPr>
                <w:b/>
                <w:bCs/>
                <w:iCs/>
              </w:rPr>
              <w:t>2</w:t>
            </w:r>
          </w:p>
        </w:tc>
        <w:tc>
          <w:tcPr>
            <w:tcW w:w="430" w:type="pct"/>
          </w:tcPr>
          <w:p w14:paraId="3964C4F2" w14:textId="77777777" w:rsidR="00702F63" w:rsidRPr="0081121D" w:rsidRDefault="00702F63" w:rsidP="0081121D">
            <w:pPr>
              <w:jc w:val="both"/>
              <w:rPr>
                <w:b/>
                <w:bCs/>
                <w:iCs/>
              </w:rPr>
            </w:pPr>
          </w:p>
        </w:tc>
        <w:tc>
          <w:tcPr>
            <w:tcW w:w="828" w:type="pct"/>
          </w:tcPr>
          <w:p w14:paraId="69E445EA" w14:textId="77777777" w:rsidR="00702F63" w:rsidRPr="0081121D" w:rsidRDefault="00702F63" w:rsidP="0081121D">
            <w:pPr>
              <w:jc w:val="both"/>
              <w:rPr>
                <w:b/>
                <w:bCs/>
                <w:iCs/>
              </w:rPr>
            </w:pPr>
          </w:p>
        </w:tc>
      </w:tr>
      <w:tr w:rsidR="00702F63" w:rsidRPr="0081121D" w14:paraId="7B265F73" w14:textId="77777777" w:rsidTr="00702F63">
        <w:trPr>
          <w:trHeight w:val="20"/>
        </w:trPr>
        <w:tc>
          <w:tcPr>
            <w:tcW w:w="850" w:type="pct"/>
            <w:vMerge w:val="restart"/>
          </w:tcPr>
          <w:p w14:paraId="3EFDDFAF" w14:textId="77777777" w:rsidR="00702F63" w:rsidRPr="0081121D" w:rsidRDefault="00702F63" w:rsidP="0081121D">
            <w:pPr>
              <w:jc w:val="both"/>
              <w:rPr>
                <w:b/>
                <w:bCs/>
              </w:rPr>
            </w:pPr>
            <w:r w:rsidRPr="0081121D">
              <w:rPr>
                <w:b/>
                <w:bCs/>
              </w:rPr>
              <w:t>Тема 1.1</w:t>
            </w:r>
          </w:p>
          <w:p w14:paraId="2C7B1C69" w14:textId="77777777" w:rsidR="00702F63" w:rsidRPr="0081121D" w:rsidRDefault="00702F63" w:rsidP="0081121D">
            <w:pPr>
              <w:jc w:val="both"/>
              <w:rPr>
                <w:b/>
                <w:bCs/>
              </w:rPr>
            </w:pPr>
          </w:p>
        </w:tc>
        <w:tc>
          <w:tcPr>
            <w:tcW w:w="2054" w:type="pct"/>
          </w:tcPr>
          <w:p w14:paraId="09FDA7D6" w14:textId="77777777" w:rsidR="00702F63" w:rsidRPr="0081121D" w:rsidRDefault="00702F63" w:rsidP="0081121D">
            <w:pPr>
              <w:jc w:val="both"/>
            </w:pPr>
            <w:r w:rsidRPr="0081121D">
              <w:t>1. Электрическая энергия, ее свойства и применение. Основные этапы развития отечественной электроэнергетики, электротехники и электроники. Перспективы развития электроэнергетики, производство, передача и потребление электроэнергии. Основное содержание учебной дисциплины «Электротехника и электроника», ее значение в подготовке к освоению новой техники, ее связь с другими учебными дисциплинами.</w:t>
            </w:r>
          </w:p>
        </w:tc>
        <w:tc>
          <w:tcPr>
            <w:tcW w:w="838" w:type="pct"/>
            <w:vAlign w:val="center"/>
          </w:tcPr>
          <w:p w14:paraId="631C7F5A" w14:textId="77777777" w:rsidR="00702F63" w:rsidRPr="0081121D" w:rsidRDefault="00702F63" w:rsidP="0081121D">
            <w:pPr>
              <w:suppressAutoHyphens/>
              <w:jc w:val="both"/>
              <w:rPr>
                <w:iCs/>
              </w:rPr>
            </w:pPr>
            <w:r w:rsidRPr="0081121D">
              <w:rPr>
                <w:iCs/>
              </w:rPr>
              <w:t>1</w:t>
            </w:r>
          </w:p>
        </w:tc>
        <w:tc>
          <w:tcPr>
            <w:tcW w:w="430" w:type="pct"/>
          </w:tcPr>
          <w:p w14:paraId="574E8BE4" w14:textId="77777777" w:rsidR="00702F63" w:rsidRPr="0081121D" w:rsidRDefault="00702F63" w:rsidP="0081121D">
            <w:pPr>
              <w:jc w:val="both"/>
              <w:rPr>
                <w:lang w:val="en-US"/>
              </w:rPr>
            </w:pPr>
            <w:r w:rsidRPr="0081121D">
              <w:t>ПК 1.1</w:t>
            </w:r>
          </w:p>
          <w:p w14:paraId="7B598EC1" w14:textId="77777777" w:rsidR="00702F63" w:rsidRPr="0081121D" w:rsidRDefault="00702F63" w:rsidP="0081121D">
            <w:pPr>
              <w:jc w:val="both"/>
            </w:pPr>
            <w:r w:rsidRPr="0081121D">
              <w:t>ОК 04</w:t>
            </w:r>
          </w:p>
          <w:p w14:paraId="35C675A7" w14:textId="77777777" w:rsidR="00702F63" w:rsidRPr="0081121D" w:rsidRDefault="00702F63" w:rsidP="0081121D">
            <w:pPr>
              <w:jc w:val="both"/>
            </w:pPr>
            <w:r w:rsidRPr="0081121D">
              <w:t>ОК 07</w:t>
            </w:r>
          </w:p>
          <w:p w14:paraId="199C651B" w14:textId="77777777" w:rsidR="00702F63" w:rsidRPr="0081121D" w:rsidRDefault="00702F63" w:rsidP="0081121D">
            <w:pPr>
              <w:jc w:val="both"/>
              <w:rPr>
                <w:b/>
              </w:rPr>
            </w:pPr>
            <w:r w:rsidRPr="0081121D">
              <w:t>ОК 09</w:t>
            </w:r>
          </w:p>
        </w:tc>
        <w:tc>
          <w:tcPr>
            <w:tcW w:w="828" w:type="pct"/>
          </w:tcPr>
          <w:p w14:paraId="1FDF83B1" w14:textId="77777777" w:rsidR="00702F63" w:rsidRPr="0081121D" w:rsidRDefault="00702F63" w:rsidP="0081121D">
            <w:pPr>
              <w:jc w:val="both"/>
              <w:rPr>
                <w:bCs/>
                <w:iCs/>
              </w:rPr>
            </w:pPr>
            <w:r w:rsidRPr="0081121D">
              <w:rPr>
                <w:bCs/>
                <w:iCs/>
              </w:rPr>
              <w:t xml:space="preserve">У 1.1.01 </w:t>
            </w:r>
          </w:p>
          <w:p w14:paraId="5CCBF0B2" w14:textId="77777777" w:rsidR="00702F63" w:rsidRPr="0081121D" w:rsidRDefault="00702F63" w:rsidP="0081121D">
            <w:pPr>
              <w:jc w:val="both"/>
              <w:rPr>
                <w:bCs/>
                <w:iCs/>
              </w:rPr>
            </w:pPr>
            <w:r w:rsidRPr="0081121D">
              <w:rPr>
                <w:bCs/>
                <w:iCs/>
              </w:rPr>
              <w:t xml:space="preserve"> З 1.1.01</w:t>
            </w:r>
          </w:p>
          <w:p w14:paraId="16DDBCE0" w14:textId="77777777" w:rsidR="00702F63" w:rsidRPr="0081121D" w:rsidRDefault="00702F63" w:rsidP="0081121D">
            <w:pPr>
              <w:jc w:val="both"/>
              <w:rPr>
                <w:bCs/>
                <w:iCs/>
              </w:rPr>
            </w:pPr>
            <w:r w:rsidRPr="0081121D">
              <w:rPr>
                <w:bCs/>
                <w:iCs/>
              </w:rPr>
              <w:t>Уо.04.03</w:t>
            </w:r>
          </w:p>
          <w:p w14:paraId="53A3998B" w14:textId="77777777" w:rsidR="00702F63" w:rsidRPr="0081121D" w:rsidRDefault="00702F63" w:rsidP="0081121D">
            <w:pPr>
              <w:jc w:val="both"/>
              <w:rPr>
                <w:bCs/>
                <w:iCs/>
              </w:rPr>
            </w:pPr>
            <w:r w:rsidRPr="0081121D">
              <w:rPr>
                <w:bCs/>
                <w:iCs/>
              </w:rPr>
              <w:t>Зо 04.02</w:t>
            </w:r>
          </w:p>
          <w:p w14:paraId="46463DDE" w14:textId="77777777" w:rsidR="00702F63" w:rsidRPr="0081121D" w:rsidRDefault="00702F63" w:rsidP="0081121D">
            <w:pPr>
              <w:jc w:val="both"/>
            </w:pPr>
            <w:r w:rsidRPr="0081121D">
              <w:t>Зо.04.03</w:t>
            </w:r>
          </w:p>
          <w:p w14:paraId="0FC0355C" w14:textId="77777777" w:rsidR="00702F63" w:rsidRPr="0081121D" w:rsidRDefault="00702F63" w:rsidP="0081121D">
            <w:pPr>
              <w:jc w:val="both"/>
            </w:pPr>
            <w:r w:rsidRPr="0081121D">
              <w:t>Уо.07.01</w:t>
            </w:r>
          </w:p>
          <w:p w14:paraId="5BCBB761" w14:textId="77777777" w:rsidR="00702F63" w:rsidRPr="0081121D" w:rsidRDefault="00702F63" w:rsidP="0081121D">
            <w:pPr>
              <w:jc w:val="both"/>
            </w:pPr>
            <w:r w:rsidRPr="0081121D">
              <w:t>Уо.09.01</w:t>
            </w:r>
          </w:p>
          <w:p w14:paraId="3146DD7B" w14:textId="77777777" w:rsidR="00702F63" w:rsidRPr="0081121D" w:rsidRDefault="00702F63" w:rsidP="0081121D">
            <w:pPr>
              <w:jc w:val="both"/>
            </w:pPr>
            <w:r w:rsidRPr="0081121D">
              <w:t>Зо.09.01</w:t>
            </w:r>
          </w:p>
          <w:p w14:paraId="06AB77FA" w14:textId="77777777" w:rsidR="00702F63" w:rsidRPr="0081121D" w:rsidRDefault="00702F63" w:rsidP="0081121D">
            <w:pPr>
              <w:jc w:val="both"/>
              <w:rPr>
                <w:b/>
              </w:rPr>
            </w:pPr>
          </w:p>
        </w:tc>
      </w:tr>
      <w:tr w:rsidR="00702F63" w:rsidRPr="0081121D" w14:paraId="150A209F" w14:textId="77777777" w:rsidTr="00702F63">
        <w:trPr>
          <w:trHeight w:val="20"/>
        </w:trPr>
        <w:tc>
          <w:tcPr>
            <w:tcW w:w="850" w:type="pct"/>
            <w:vMerge/>
          </w:tcPr>
          <w:p w14:paraId="0A28B05F" w14:textId="77777777" w:rsidR="00702F63" w:rsidRPr="0081121D" w:rsidRDefault="00702F63" w:rsidP="0081121D">
            <w:pPr>
              <w:jc w:val="both"/>
              <w:rPr>
                <w:b/>
                <w:bCs/>
              </w:rPr>
            </w:pPr>
          </w:p>
        </w:tc>
        <w:tc>
          <w:tcPr>
            <w:tcW w:w="2054" w:type="pct"/>
          </w:tcPr>
          <w:p w14:paraId="5602EE13" w14:textId="77777777" w:rsidR="00702F63" w:rsidRPr="0081121D" w:rsidRDefault="00702F63" w:rsidP="0081121D">
            <w:pPr>
              <w:jc w:val="both"/>
            </w:pPr>
            <w:r w:rsidRPr="0081121D">
              <w:rPr>
                <w:b/>
                <w:bCs/>
              </w:rPr>
              <w:t>Самостоятельная работа обучающихся</w:t>
            </w:r>
            <w:r w:rsidRPr="0081121D">
              <w:t xml:space="preserve"> Подготовить сообщение: Роль энергетики в современном обществе; Виды электростанций.</w:t>
            </w:r>
          </w:p>
        </w:tc>
        <w:tc>
          <w:tcPr>
            <w:tcW w:w="838" w:type="pct"/>
            <w:vAlign w:val="center"/>
          </w:tcPr>
          <w:p w14:paraId="49742645" w14:textId="77777777" w:rsidR="00702F63" w:rsidRPr="0081121D" w:rsidRDefault="00702F63" w:rsidP="0081121D">
            <w:pPr>
              <w:suppressAutoHyphens/>
              <w:jc w:val="both"/>
              <w:rPr>
                <w:bCs/>
                <w:iCs/>
              </w:rPr>
            </w:pPr>
            <w:r w:rsidRPr="0081121D">
              <w:rPr>
                <w:bCs/>
                <w:iCs/>
              </w:rPr>
              <w:t>1</w:t>
            </w:r>
          </w:p>
        </w:tc>
        <w:tc>
          <w:tcPr>
            <w:tcW w:w="430" w:type="pct"/>
          </w:tcPr>
          <w:p w14:paraId="07ECF6F7" w14:textId="77777777" w:rsidR="00702F63" w:rsidRPr="0081121D" w:rsidRDefault="00702F63" w:rsidP="0081121D">
            <w:pPr>
              <w:jc w:val="both"/>
              <w:rPr>
                <w:b/>
                <w:bCs/>
              </w:rPr>
            </w:pPr>
          </w:p>
        </w:tc>
        <w:tc>
          <w:tcPr>
            <w:tcW w:w="828" w:type="pct"/>
          </w:tcPr>
          <w:p w14:paraId="28CB29AA" w14:textId="77777777" w:rsidR="00702F63" w:rsidRPr="0081121D" w:rsidRDefault="00702F63" w:rsidP="0081121D">
            <w:pPr>
              <w:jc w:val="both"/>
              <w:rPr>
                <w:b/>
                <w:bCs/>
              </w:rPr>
            </w:pPr>
          </w:p>
        </w:tc>
      </w:tr>
      <w:tr w:rsidR="00702F63" w:rsidRPr="0081121D" w14:paraId="2A8D14AA" w14:textId="77777777" w:rsidTr="00702F63">
        <w:trPr>
          <w:trHeight w:val="20"/>
        </w:trPr>
        <w:tc>
          <w:tcPr>
            <w:tcW w:w="2904" w:type="pct"/>
            <w:gridSpan w:val="2"/>
          </w:tcPr>
          <w:p w14:paraId="409240A3" w14:textId="77777777" w:rsidR="00702F63" w:rsidRPr="0081121D" w:rsidRDefault="00702F63" w:rsidP="0081121D">
            <w:pPr>
              <w:jc w:val="both"/>
              <w:rPr>
                <w:b/>
                <w:bCs/>
              </w:rPr>
            </w:pPr>
            <w:r w:rsidRPr="0081121D">
              <w:rPr>
                <w:b/>
                <w:bCs/>
              </w:rPr>
              <w:t>Раздел 2 Электротехника</w:t>
            </w:r>
          </w:p>
        </w:tc>
        <w:tc>
          <w:tcPr>
            <w:tcW w:w="838" w:type="pct"/>
            <w:vAlign w:val="center"/>
          </w:tcPr>
          <w:p w14:paraId="45C694FE" w14:textId="77777777" w:rsidR="00702F63" w:rsidRPr="0081121D" w:rsidRDefault="00702F63" w:rsidP="0081121D">
            <w:pPr>
              <w:suppressAutoHyphens/>
              <w:jc w:val="both"/>
              <w:rPr>
                <w:bCs/>
                <w:iCs/>
              </w:rPr>
            </w:pPr>
            <w:r w:rsidRPr="0081121D">
              <w:rPr>
                <w:bCs/>
                <w:iCs/>
              </w:rPr>
              <w:t>53</w:t>
            </w:r>
          </w:p>
        </w:tc>
        <w:tc>
          <w:tcPr>
            <w:tcW w:w="430" w:type="pct"/>
          </w:tcPr>
          <w:p w14:paraId="6E4E9DB3" w14:textId="77777777" w:rsidR="00702F63" w:rsidRPr="0081121D" w:rsidRDefault="00702F63" w:rsidP="0081121D">
            <w:pPr>
              <w:jc w:val="both"/>
              <w:rPr>
                <w:b/>
                <w:bCs/>
              </w:rPr>
            </w:pPr>
          </w:p>
        </w:tc>
        <w:tc>
          <w:tcPr>
            <w:tcW w:w="828" w:type="pct"/>
          </w:tcPr>
          <w:p w14:paraId="5904DC87" w14:textId="77777777" w:rsidR="00702F63" w:rsidRPr="0081121D" w:rsidRDefault="00702F63" w:rsidP="0081121D">
            <w:pPr>
              <w:jc w:val="both"/>
              <w:rPr>
                <w:b/>
                <w:bCs/>
              </w:rPr>
            </w:pPr>
          </w:p>
        </w:tc>
      </w:tr>
      <w:tr w:rsidR="00702F63" w:rsidRPr="0081121D" w14:paraId="7E58654E" w14:textId="77777777" w:rsidTr="00702F63">
        <w:trPr>
          <w:trHeight w:val="20"/>
        </w:trPr>
        <w:tc>
          <w:tcPr>
            <w:tcW w:w="850" w:type="pct"/>
          </w:tcPr>
          <w:p w14:paraId="015E8DA3" w14:textId="77777777" w:rsidR="00702F63" w:rsidRPr="0081121D" w:rsidRDefault="00702F63" w:rsidP="0081121D">
            <w:pPr>
              <w:jc w:val="both"/>
              <w:rPr>
                <w:bCs/>
              </w:rPr>
            </w:pPr>
            <w:r w:rsidRPr="0081121D">
              <w:rPr>
                <w:b/>
                <w:bCs/>
              </w:rPr>
              <w:t>Тема 2.1</w:t>
            </w:r>
          </w:p>
        </w:tc>
        <w:tc>
          <w:tcPr>
            <w:tcW w:w="2054" w:type="pct"/>
          </w:tcPr>
          <w:p w14:paraId="236C4B75" w14:textId="77777777" w:rsidR="00702F63" w:rsidRPr="0081121D" w:rsidRDefault="00702F63" w:rsidP="0081121D">
            <w:pPr>
              <w:jc w:val="both"/>
              <w:rPr>
                <w:b/>
                <w:bCs/>
              </w:rPr>
            </w:pPr>
            <w:r w:rsidRPr="0081121D">
              <w:rPr>
                <w:b/>
                <w:bCs/>
              </w:rPr>
              <w:t>Электрические цепи постоянного тока.</w:t>
            </w:r>
          </w:p>
        </w:tc>
        <w:tc>
          <w:tcPr>
            <w:tcW w:w="838" w:type="pct"/>
            <w:vAlign w:val="center"/>
          </w:tcPr>
          <w:p w14:paraId="0C97858D" w14:textId="77777777" w:rsidR="00702F63" w:rsidRPr="0081121D" w:rsidRDefault="00702F63" w:rsidP="0081121D">
            <w:pPr>
              <w:suppressAutoHyphens/>
              <w:jc w:val="both"/>
              <w:rPr>
                <w:bCs/>
                <w:iCs/>
              </w:rPr>
            </w:pPr>
            <w:r w:rsidRPr="0081121D">
              <w:rPr>
                <w:bCs/>
                <w:iCs/>
              </w:rPr>
              <w:t>13</w:t>
            </w:r>
          </w:p>
        </w:tc>
        <w:tc>
          <w:tcPr>
            <w:tcW w:w="430" w:type="pct"/>
          </w:tcPr>
          <w:p w14:paraId="2BEB1A20" w14:textId="77777777" w:rsidR="00702F63" w:rsidRPr="0081121D" w:rsidRDefault="00702F63" w:rsidP="0081121D">
            <w:pPr>
              <w:jc w:val="both"/>
              <w:rPr>
                <w:b/>
                <w:bCs/>
              </w:rPr>
            </w:pPr>
          </w:p>
        </w:tc>
        <w:tc>
          <w:tcPr>
            <w:tcW w:w="828" w:type="pct"/>
          </w:tcPr>
          <w:p w14:paraId="7555F9AD" w14:textId="77777777" w:rsidR="00702F63" w:rsidRPr="0081121D" w:rsidRDefault="00702F63" w:rsidP="0081121D">
            <w:pPr>
              <w:jc w:val="both"/>
              <w:rPr>
                <w:b/>
                <w:bCs/>
              </w:rPr>
            </w:pPr>
          </w:p>
        </w:tc>
      </w:tr>
      <w:tr w:rsidR="00702F63" w:rsidRPr="0081121D" w14:paraId="5698B37F" w14:textId="77777777" w:rsidTr="00702F63">
        <w:trPr>
          <w:trHeight w:val="20"/>
        </w:trPr>
        <w:tc>
          <w:tcPr>
            <w:tcW w:w="850" w:type="pct"/>
            <w:vMerge w:val="restart"/>
          </w:tcPr>
          <w:p w14:paraId="203368E2" w14:textId="77777777" w:rsidR="00702F63" w:rsidRPr="0081121D" w:rsidRDefault="00702F63" w:rsidP="0081121D">
            <w:pPr>
              <w:jc w:val="both"/>
              <w:rPr>
                <w:b/>
                <w:bCs/>
              </w:rPr>
            </w:pPr>
          </w:p>
        </w:tc>
        <w:tc>
          <w:tcPr>
            <w:tcW w:w="2054" w:type="pct"/>
          </w:tcPr>
          <w:p w14:paraId="6F4B7034" w14:textId="77777777" w:rsidR="00702F63" w:rsidRPr="0081121D" w:rsidRDefault="00702F63" w:rsidP="0081121D">
            <w:pPr>
              <w:jc w:val="both"/>
              <w:rPr>
                <w:iCs/>
              </w:rPr>
            </w:pPr>
            <w:r w:rsidRPr="0081121D">
              <w:rPr>
                <w:iCs/>
              </w:rPr>
              <w:t>1.Понятие электрической цепи. Элементы электрической цепи, их параметры и характеристики. Пассивные и активные элементы электрической цепи. Элементы схемы электрической цепи: ветвь, узел, контур. Электродвижущая сила (ЭДС).</w:t>
            </w:r>
          </w:p>
        </w:tc>
        <w:tc>
          <w:tcPr>
            <w:tcW w:w="838" w:type="pct"/>
            <w:vAlign w:val="center"/>
          </w:tcPr>
          <w:p w14:paraId="3C1C6D62" w14:textId="77777777" w:rsidR="00702F63" w:rsidRPr="0081121D" w:rsidRDefault="00702F63" w:rsidP="0081121D">
            <w:pPr>
              <w:suppressAutoHyphens/>
              <w:jc w:val="both"/>
              <w:rPr>
                <w:bCs/>
                <w:iCs/>
              </w:rPr>
            </w:pPr>
            <w:r w:rsidRPr="0081121D">
              <w:rPr>
                <w:bCs/>
                <w:iCs/>
              </w:rPr>
              <w:t>1</w:t>
            </w:r>
          </w:p>
        </w:tc>
        <w:tc>
          <w:tcPr>
            <w:tcW w:w="430" w:type="pct"/>
          </w:tcPr>
          <w:p w14:paraId="299D110F" w14:textId="77777777" w:rsidR="00702F63" w:rsidRPr="0081121D" w:rsidRDefault="00702F63" w:rsidP="0081121D">
            <w:pPr>
              <w:jc w:val="both"/>
            </w:pPr>
            <w:r w:rsidRPr="0081121D">
              <w:t>ОК03, ОК06, ПК1.2, ПК2.3</w:t>
            </w:r>
          </w:p>
        </w:tc>
        <w:tc>
          <w:tcPr>
            <w:tcW w:w="828" w:type="pct"/>
          </w:tcPr>
          <w:p w14:paraId="09A438BB" w14:textId="77777777" w:rsidR="00702F63" w:rsidRPr="0081121D" w:rsidRDefault="00702F63" w:rsidP="0081121D">
            <w:pPr>
              <w:jc w:val="both"/>
              <w:rPr>
                <w:bCs/>
                <w:iCs/>
              </w:rPr>
            </w:pPr>
            <w:r w:rsidRPr="0081121D">
              <w:rPr>
                <w:bCs/>
                <w:iCs/>
              </w:rPr>
              <w:t>Уо 03.01</w:t>
            </w:r>
          </w:p>
          <w:p w14:paraId="7C210DF6" w14:textId="77777777" w:rsidR="00702F63" w:rsidRPr="0081121D" w:rsidRDefault="00702F63" w:rsidP="0081121D">
            <w:pPr>
              <w:jc w:val="both"/>
              <w:rPr>
                <w:bCs/>
                <w:iCs/>
              </w:rPr>
            </w:pPr>
            <w:r w:rsidRPr="0081121D">
              <w:rPr>
                <w:bCs/>
                <w:iCs/>
              </w:rPr>
              <w:t xml:space="preserve"> Зо 03.01</w:t>
            </w:r>
          </w:p>
          <w:p w14:paraId="1B2180C5" w14:textId="77777777" w:rsidR="00702F63" w:rsidRPr="0081121D" w:rsidRDefault="00702F63" w:rsidP="0081121D">
            <w:pPr>
              <w:jc w:val="both"/>
              <w:rPr>
                <w:bCs/>
                <w:iCs/>
              </w:rPr>
            </w:pPr>
            <w:r w:rsidRPr="0081121D">
              <w:rPr>
                <w:bCs/>
                <w:iCs/>
              </w:rPr>
              <w:t>Уо.06.01</w:t>
            </w:r>
          </w:p>
          <w:p w14:paraId="6F55B658" w14:textId="77777777" w:rsidR="00702F63" w:rsidRPr="0081121D" w:rsidRDefault="00702F63" w:rsidP="0081121D">
            <w:pPr>
              <w:jc w:val="both"/>
              <w:rPr>
                <w:bCs/>
                <w:iCs/>
              </w:rPr>
            </w:pPr>
            <w:r w:rsidRPr="0081121D">
              <w:rPr>
                <w:bCs/>
                <w:iCs/>
              </w:rPr>
              <w:t>Зо 06.01</w:t>
            </w:r>
          </w:p>
          <w:p w14:paraId="46413153" w14:textId="77777777" w:rsidR="00702F63" w:rsidRPr="0081121D" w:rsidRDefault="00702F63" w:rsidP="0081121D">
            <w:pPr>
              <w:jc w:val="both"/>
            </w:pPr>
            <w:r w:rsidRPr="0081121D">
              <w:t>У1.2.01</w:t>
            </w:r>
          </w:p>
          <w:p w14:paraId="4E0E1199" w14:textId="77777777" w:rsidR="00702F63" w:rsidRPr="0081121D" w:rsidRDefault="00702F63" w:rsidP="0081121D">
            <w:pPr>
              <w:jc w:val="both"/>
            </w:pPr>
            <w:r w:rsidRPr="0081121D">
              <w:t>У 2.3.01</w:t>
            </w:r>
          </w:p>
          <w:p w14:paraId="0CC5E943" w14:textId="77777777" w:rsidR="00702F63" w:rsidRPr="0081121D" w:rsidRDefault="00702F63" w:rsidP="0081121D">
            <w:pPr>
              <w:jc w:val="both"/>
              <w:rPr>
                <w:b/>
              </w:rPr>
            </w:pPr>
            <w:r w:rsidRPr="0081121D">
              <w:t>У2.1.01</w:t>
            </w:r>
          </w:p>
          <w:p w14:paraId="1F92582E" w14:textId="77777777" w:rsidR="00702F63" w:rsidRPr="0081121D" w:rsidRDefault="00702F63" w:rsidP="0081121D">
            <w:pPr>
              <w:jc w:val="both"/>
            </w:pPr>
            <w:r w:rsidRPr="0081121D">
              <w:t>З 2.3.01</w:t>
            </w:r>
          </w:p>
          <w:p w14:paraId="4C4D8FF6" w14:textId="77777777" w:rsidR="00702F63" w:rsidRPr="0081121D" w:rsidRDefault="00702F63" w:rsidP="0081121D">
            <w:pPr>
              <w:jc w:val="both"/>
              <w:rPr>
                <w:b/>
              </w:rPr>
            </w:pPr>
            <w:r w:rsidRPr="0081121D">
              <w:t>З 3.2.01</w:t>
            </w:r>
          </w:p>
        </w:tc>
      </w:tr>
      <w:tr w:rsidR="00702F63" w:rsidRPr="0081121D" w14:paraId="729CCA92" w14:textId="77777777" w:rsidTr="00702F63">
        <w:trPr>
          <w:trHeight w:val="20"/>
        </w:trPr>
        <w:tc>
          <w:tcPr>
            <w:tcW w:w="850" w:type="pct"/>
            <w:vMerge/>
          </w:tcPr>
          <w:p w14:paraId="3B2AF4E4" w14:textId="77777777" w:rsidR="00702F63" w:rsidRPr="0081121D" w:rsidRDefault="00702F63" w:rsidP="0081121D">
            <w:pPr>
              <w:jc w:val="both"/>
              <w:rPr>
                <w:b/>
                <w:bCs/>
              </w:rPr>
            </w:pPr>
          </w:p>
        </w:tc>
        <w:tc>
          <w:tcPr>
            <w:tcW w:w="2054" w:type="pct"/>
          </w:tcPr>
          <w:p w14:paraId="7A019BED" w14:textId="77777777" w:rsidR="00702F63" w:rsidRPr="0081121D" w:rsidRDefault="00702F63" w:rsidP="0081121D">
            <w:pPr>
              <w:jc w:val="both"/>
              <w:rPr>
                <w:iCs/>
              </w:rPr>
            </w:pPr>
            <w:r w:rsidRPr="0081121D">
              <w:rPr>
                <w:iCs/>
              </w:rPr>
              <w:t xml:space="preserve">2.Электрическое сопротивление. Зависимость электрического сопротивления от температуры. </w:t>
            </w:r>
            <w:r w:rsidRPr="0081121D">
              <w:rPr>
                <w:iCs/>
              </w:rPr>
              <w:lastRenderedPageBreak/>
              <w:t>Электрическая проводимость. Резистор. . Способы соединения резисторов.</w:t>
            </w:r>
          </w:p>
        </w:tc>
        <w:tc>
          <w:tcPr>
            <w:tcW w:w="838" w:type="pct"/>
            <w:vAlign w:val="center"/>
          </w:tcPr>
          <w:p w14:paraId="2AC7CFC8" w14:textId="77777777" w:rsidR="00702F63" w:rsidRPr="0081121D" w:rsidRDefault="00702F63" w:rsidP="0081121D">
            <w:pPr>
              <w:suppressAutoHyphens/>
              <w:jc w:val="both"/>
              <w:rPr>
                <w:bCs/>
                <w:iCs/>
              </w:rPr>
            </w:pPr>
            <w:r w:rsidRPr="0081121D">
              <w:rPr>
                <w:bCs/>
                <w:iCs/>
              </w:rPr>
              <w:lastRenderedPageBreak/>
              <w:t>2</w:t>
            </w:r>
          </w:p>
        </w:tc>
        <w:tc>
          <w:tcPr>
            <w:tcW w:w="430" w:type="pct"/>
          </w:tcPr>
          <w:p w14:paraId="4E7AE8B9" w14:textId="77777777" w:rsidR="00702F63" w:rsidRPr="0081121D" w:rsidRDefault="00702F63" w:rsidP="0081121D">
            <w:pPr>
              <w:jc w:val="both"/>
              <w:rPr>
                <w:b/>
                <w:bCs/>
              </w:rPr>
            </w:pPr>
          </w:p>
        </w:tc>
        <w:tc>
          <w:tcPr>
            <w:tcW w:w="828" w:type="pct"/>
          </w:tcPr>
          <w:p w14:paraId="5C3EDC78" w14:textId="77777777" w:rsidR="00702F63" w:rsidRPr="0081121D" w:rsidRDefault="00702F63" w:rsidP="0081121D">
            <w:pPr>
              <w:jc w:val="both"/>
              <w:rPr>
                <w:b/>
                <w:bCs/>
              </w:rPr>
            </w:pPr>
          </w:p>
        </w:tc>
      </w:tr>
      <w:tr w:rsidR="00702F63" w:rsidRPr="0081121D" w14:paraId="54DAAEEE" w14:textId="77777777" w:rsidTr="00702F63">
        <w:trPr>
          <w:trHeight w:val="20"/>
        </w:trPr>
        <w:tc>
          <w:tcPr>
            <w:tcW w:w="850" w:type="pct"/>
            <w:vMerge/>
          </w:tcPr>
          <w:p w14:paraId="04144139" w14:textId="77777777" w:rsidR="00702F63" w:rsidRPr="0081121D" w:rsidRDefault="00702F63" w:rsidP="0081121D">
            <w:pPr>
              <w:jc w:val="both"/>
              <w:rPr>
                <w:b/>
                <w:bCs/>
              </w:rPr>
            </w:pPr>
          </w:p>
        </w:tc>
        <w:tc>
          <w:tcPr>
            <w:tcW w:w="2054" w:type="pct"/>
          </w:tcPr>
          <w:p w14:paraId="1816D6B1" w14:textId="77777777" w:rsidR="00702F63" w:rsidRPr="0081121D" w:rsidRDefault="00702F63" w:rsidP="0081121D">
            <w:pPr>
              <w:jc w:val="both"/>
              <w:rPr>
                <w:iCs/>
              </w:rPr>
            </w:pPr>
            <w:r w:rsidRPr="0081121D">
              <w:rPr>
                <w:iCs/>
              </w:rPr>
              <w:t>3.Расчет смешанного соединения резисторов. Энергия и мощность электрической цепи. Баланс мощностей. Основы расчета электрической цепи постоянного тока. Законы Ома и Кирхгофа</w:t>
            </w:r>
          </w:p>
        </w:tc>
        <w:tc>
          <w:tcPr>
            <w:tcW w:w="838" w:type="pct"/>
            <w:vAlign w:val="center"/>
          </w:tcPr>
          <w:p w14:paraId="3F36F382" w14:textId="77777777" w:rsidR="00702F63" w:rsidRPr="0081121D" w:rsidRDefault="00702F63" w:rsidP="0081121D">
            <w:pPr>
              <w:suppressAutoHyphens/>
              <w:jc w:val="both"/>
              <w:rPr>
                <w:bCs/>
                <w:iCs/>
              </w:rPr>
            </w:pPr>
            <w:r w:rsidRPr="0081121D">
              <w:rPr>
                <w:bCs/>
                <w:iCs/>
              </w:rPr>
              <w:t>2</w:t>
            </w:r>
          </w:p>
        </w:tc>
        <w:tc>
          <w:tcPr>
            <w:tcW w:w="430" w:type="pct"/>
          </w:tcPr>
          <w:p w14:paraId="3A288656" w14:textId="77777777" w:rsidR="00702F63" w:rsidRPr="0081121D" w:rsidRDefault="00702F63" w:rsidP="0081121D">
            <w:pPr>
              <w:jc w:val="both"/>
              <w:rPr>
                <w:b/>
                <w:bCs/>
              </w:rPr>
            </w:pPr>
          </w:p>
        </w:tc>
        <w:tc>
          <w:tcPr>
            <w:tcW w:w="828" w:type="pct"/>
          </w:tcPr>
          <w:p w14:paraId="3FB66F5A" w14:textId="77777777" w:rsidR="00702F63" w:rsidRPr="0081121D" w:rsidRDefault="00702F63" w:rsidP="0081121D">
            <w:pPr>
              <w:jc w:val="both"/>
              <w:rPr>
                <w:b/>
                <w:bCs/>
              </w:rPr>
            </w:pPr>
          </w:p>
        </w:tc>
      </w:tr>
      <w:tr w:rsidR="00702F63" w:rsidRPr="0081121D" w14:paraId="1C19FF1C" w14:textId="77777777" w:rsidTr="00702F63">
        <w:trPr>
          <w:trHeight w:val="20"/>
        </w:trPr>
        <w:tc>
          <w:tcPr>
            <w:tcW w:w="850" w:type="pct"/>
            <w:vMerge/>
          </w:tcPr>
          <w:p w14:paraId="6475B521" w14:textId="77777777" w:rsidR="00702F63" w:rsidRPr="0081121D" w:rsidRDefault="00702F63" w:rsidP="0081121D">
            <w:pPr>
              <w:jc w:val="both"/>
              <w:rPr>
                <w:b/>
                <w:bCs/>
              </w:rPr>
            </w:pPr>
          </w:p>
        </w:tc>
        <w:tc>
          <w:tcPr>
            <w:tcW w:w="2054" w:type="pct"/>
          </w:tcPr>
          <w:p w14:paraId="12B29692" w14:textId="77777777" w:rsidR="00702F63" w:rsidRPr="0081121D" w:rsidRDefault="00702F63" w:rsidP="0081121D">
            <w:pPr>
              <w:jc w:val="both"/>
            </w:pPr>
            <w:r w:rsidRPr="0081121D">
              <w:rPr>
                <w:b/>
                <w:bCs/>
              </w:rPr>
              <w:t>В том числе практических и лабораторных занятий</w:t>
            </w:r>
            <w:r w:rsidRPr="0081121D">
              <w:t xml:space="preserve"> </w:t>
            </w:r>
          </w:p>
          <w:p w14:paraId="684721DF" w14:textId="77777777" w:rsidR="00702F63" w:rsidRPr="0081121D" w:rsidRDefault="00702F63" w:rsidP="0081121D">
            <w:pPr>
              <w:jc w:val="both"/>
            </w:pPr>
            <w:r w:rsidRPr="0081121D">
              <w:t>Лабораторное занятие 1:Организация лабораторных занятий. Техника безопасности при выполнении лабораторных работ.</w:t>
            </w:r>
          </w:p>
        </w:tc>
        <w:tc>
          <w:tcPr>
            <w:tcW w:w="838" w:type="pct"/>
            <w:vAlign w:val="center"/>
          </w:tcPr>
          <w:p w14:paraId="0BEB691E" w14:textId="77777777" w:rsidR="00702F63" w:rsidRPr="0081121D" w:rsidRDefault="00702F63" w:rsidP="0081121D">
            <w:pPr>
              <w:suppressAutoHyphens/>
              <w:jc w:val="both"/>
              <w:rPr>
                <w:bCs/>
                <w:iCs/>
              </w:rPr>
            </w:pPr>
            <w:r w:rsidRPr="0081121D">
              <w:rPr>
                <w:bCs/>
                <w:iCs/>
              </w:rPr>
              <w:t>2</w:t>
            </w:r>
          </w:p>
        </w:tc>
        <w:tc>
          <w:tcPr>
            <w:tcW w:w="430" w:type="pct"/>
          </w:tcPr>
          <w:p w14:paraId="612C5619" w14:textId="77777777" w:rsidR="00702F63" w:rsidRPr="0081121D" w:rsidRDefault="00702F63" w:rsidP="0081121D">
            <w:pPr>
              <w:jc w:val="both"/>
              <w:rPr>
                <w:b/>
                <w:bCs/>
              </w:rPr>
            </w:pPr>
          </w:p>
        </w:tc>
        <w:tc>
          <w:tcPr>
            <w:tcW w:w="828" w:type="pct"/>
          </w:tcPr>
          <w:p w14:paraId="7CEFF1BE" w14:textId="77777777" w:rsidR="00702F63" w:rsidRPr="0081121D" w:rsidRDefault="00702F63" w:rsidP="0081121D">
            <w:pPr>
              <w:jc w:val="both"/>
              <w:rPr>
                <w:b/>
                <w:bCs/>
              </w:rPr>
            </w:pPr>
          </w:p>
        </w:tc>
      </w:tr>
      <w:tr w:rsidR="00702F63" w:rsidRPr="0081121D" w14:paraId="4521DF20" w14:textId="77777777" w:rsidTr="00702F63">
        <w:trPr>
          <w:trHeight w:val="704"/>
        </w:trPr>
        <w:tc>
          <w:tcPr>
            <w:tcW w:w="850" w:type="pct"/>
            <w:vMerge/>
          </w:tcPr>
          <w:p w14:paraId="2C5C9D08" w14:textId="77777777" w:rsidR="00702F63" w:rsidRPr="0081121D" w:rsidRDefault="00702F63" w:rsidP="0081121D">
            <w:pPr>
              <w:jc w:val="both"/>
              <w:rPr>
                <w:b/>
                <w:bCs/>
              </w:rPr>
            </w:pPr>
          </w:p>
        </w:tc>
        <w:tc>
          <w:tcPr>
            <w:tcW w:w="2054" w:type="pct"/>
          </w:tcPr>
          <w:p w14:paraId="7800F6CC" w14:textId="77777777" w:rsidR="00702F63" w:rsidRPr="0081121D" w:rsidRDefault="00702F63" w:rsidP="0081121D">
            <w:pPr>
              <w:jc w:val="both"/>
            </w:pPr>
            <w:r w:rsidRPr="0081121D">
              <w:t>Лабораторное занятие № 2. Виды соединения резисторов</w:t>
            </w:r>
          </w:p>
        </w:tc>
        <w:tc>
          <w:tcPr>
            <w:tcW w:w="838" w:type="pct"/>
            <w:vAlign w:val="center"/>
          </w:tcPr>
          <w:p w14:paraId="5808E778" w14:textId="77777777" w:rsidR="00702F63" w:rsidRPr="0081121D" w:rsidRDefault="00702F63" w:rsidP="0081121D">
            <w:pPr>
              <w:suppressAutoHyphens/>
              <w:jc w:val="both"/>
              <w:rPr>
                <w:bCs/>
                <w:iCs/>
              </w:rPr>
            </w:pPr>
            <w:r w:rsidRPr="0081121D">
              <w:rPr>
                <w:bCs/>
                <w:iCs/>
              </w:rPr>
              <w:t>2</w:t>
            </w:r>
          </w:p>
        </w:tc>
        <w:tc>
          <w:tcPr>
            <w:tcW w:w="430" w:type="pct"/>
          </w:tcPr>
          <w:p w14:paraId="68A4CE11" w14:textId="77777777" w:rsidR="00702F63" w:rsidRPr="0081121D" w:rsidRDefault="00702F63" w:rsidP="0081121D">
            <w:pPr>
              <w:jc w:val="both"/>
              <w:rPr>
                <w:b/>
                <w:bCs/>
              </w:rPr>
            </w:pPr>
          </w:p>
        </w:tc>
        <w:tc>
          <w:tcPr>
            <w:tcW w:w="828" w:type="pct"/>
          </w:tcPr>
          <w:p w14:paraId="15825C76" w14:textId="77777777" w:rsidR="00702F63" w:rsidRPr="0081121D" w:rsidRDefault="00702F63" w:rsidP="0081121D">
            <w:pPr>
              <w:jc w:val="both"/>
              <w:rPr>
                <w:b/>
                <w:bCs/>
              </w:rPr>
            </w:pPr>
          </w:p>
        </w:tc>
      </w:tr>
      <w:tr w:rsidR="00702F63" w:rsidRPr="0081121D" w14:paraId="1A3F4024" w14:textId="77777777" w:rsidTr="00702F63">
        <w:trPr>
          <w:trHeight w:val="20"/>
        </w:trPr>
        <w:tc>
          <w:tcPr>
            <w:tcW w:w="850" w:type="pct"/>
            <w:vMerge/>
          </w:tcPr>
          <w:p w14:paraId="3F79BAAC" w14:textId="77777777" w:rsidR="00702F63" w:rsidRPr="0081121D" w:rsidRDefault="00702F63" w:rsidP="0081121D">
            <w:pPr>
              <w:jc w:val="both"/>
              <w:rPr>
                <w:b/>
                <w:bCs/>
              </w:rPr>
            </w:pPr>
          </w:p>
        </w:tc>
        <w:tc>
          <w:tcPr>
            <w:tcW w:w="2054" w:type="pct"/>
          </w:tcPr>
          <w:p w14:paraId="3BFB2F7A" w14:textId="77777777" w:rsidR="00702F63" w:rsidRPr="0081121D" w:rsidRDefault="00702F63" w:rsidP="0081121D">
            <w:pPr>
              <w:jc w:val="both"/>
              <w:rPr>
                <w:b/>
                <w:bCs/>
              </w:rPr>
            </w:pPr>
            <w:r w:rsidRPr="0081121D">
              <w:rPr>
                <w:b/>
                <w:bCs/>
              </w:rPr>
              <w:t>Самостоятельная работа обучающихся</w:t>
            </w:r>
          </w:p>
          <w:p w14:paraId="2E5930BD" w14:textId="77777777" w:rsidR="00702F63" w:rsidRPr="0081121D" w:rsidRDefault="00702F63" w:rsidP="0081121D">
            <w:pPr>
              <w:jc w:val="both"/>
            </w:pPr>
            <w:r w:rsidRPr="0081121D">
              <w:t>Выполнить расчеты и оформить отчет по лабораторной работе.</w:t>
            </w:r>
          </w:p>
          <w:p w14:paraId="2EAF9F33" w14:textId="77777777" w:rsidR="00702F63" w:rsidRPr="0081121D" w:rsidRDefault="00702F63" w:rsidP="0081121D">
            <w:pPr>
              <w:jc w:val="both"/>
            </w:pPr>
            <w:r w:rsidRPr="0081121D">
              <w:t xml:space="preserve"> Подготовиться к самостоятельной работе. Проработать и записать – этапы развития электротехники.</w:t>
            </w:r>
          </w:p>
          <w:p w14:paraId="227B2785" w14:textId="77777777" w:rsidR="00702F63" w:rsidRPr="0081121D" w:rsidRDefault="00702F63" w:rsidP="0081121D">
            <w:pPr>
              <w:jc w:val="both"/>
              <w:rPr>
                <w:b/>
                <w:bCs/>
              </w:rPr>
            </w:pPr>
            <w:r w:rsidRPr="0081121D">
              <w:t>Выполнить расчет смешанного соединения резисторов.</w:t>
            </w:r>
          </w:p>
        </w:tc>
        <w:tc>
          <w:tcPr>
            <w:tcW w:w="838" w:type="pct"/>
            <w:vAlign w:val="center"/>
          </w:tcPr>
          <w:p w14:paraId="69A7D16F" w14:textId="77777777" w:rsidR="00702F63" w:rsidRPr="0081121D" w:rsidRDefault="00702F63" w:rsidP="0081121D">
            <w:pPr>
              <w:suppressAutoHyphens/>
              <w:jc w:val="both"/>
              <w:rPr>
                <w:bCs/>
                <w:iCs/>
              </w:rPr>
            </w:pPr>
            <w:r w:rsidRPr="0081121D">
              <w:rPr>
                <w:bCs/>
                <w:iCs/>
              </w:rPr>
              <w:t>4</w:t>
            </w:r>
          </w:p>
        </w:tc>
        <w:tc>
          <w:tcPr>
            <w:tcW w:w="430" w:type="pct"/>
          </w:tcPr>
          <w:p w14:paraId="661A9166" w14:textId="77777777" w:rsidR="00702F63" w:rsidRPr="0081121D" w:rsidRDefault="00702F63" w:rsidP="0081121D">
            <w:pPr>
              <w:jc w:val="both"/>
              <w:rPr>
                <w:b/>
                <w:bCs/>
              </w:rPr>
            </w:pPr>
          </w:p>
        </w:tc>
        <w:tc>
          <w:tcPr>
            <w:tcW w:w="828" w:type="pct"/>
          </w:tcPr>
          <w:p w14:paraId="2448DC7C" w14:textId="77777777" w:rsidR="00702F63" w:rsidRPr="0081121D" w:rsidRDefault="00702F63" w:rsidP="0081121D">
            <w:pPr>
              <w:jc w:val="both"/>
              <w:rPr>
                <w:b/>
                <w:bCs/>
              </w:rPr>
            </w:pPr>
          </w:p>
        </w:tc>
      </w:tr>
      <w:tr w:rsidR="00702F63" w:rsidRPr="0081121D" w14:paraId="2DDA6146" w14:textId="77777777" w:rsidTr="00702F63">
        <w:trPr>
          <w:trHeight w:val="20"/>
        </w:trPr>
        <w:tc>
          <w:tcPr>
            <w:tcW w:w="850" w:type="pct"/>
          </w:tcPr>
          <w:p w14:paraId="078C564F" w14:textId="77777777" w:rsidR="00702F63" w:rsidRPr="0081121D" w:rsidRDefault="00702F63" w:rsidP="0081121D">
            <w:pPr>
              <w:jc w:val="both"/>
              <w:rPr>
                <w:b/>
                <w:bCs/>
              </w:rPr>
            </w:pPr>
            <w:r w:rsidRPr="0081121D">
              <w:rPr>
                <w:b/>
                <w:bCs/>
              </w:rPr>
              <w:t>Тема 2.2</w:t>
            </w:r>
          </w:p>
        </w:tc>
        <w:tc>
          <w:tcPr>
            <w:tcW w:w="2054" w:type="pct"/>
          </w:tcPr>
          <w:p w14:paraId="2DD7D524" w14:textId="77777777" w:rsidR="00702F63" w:rsidRPr="0081121D" w:rsidRDefault="00702F63" w:rsidP="0081121D">
            <w:pPr>
              <w:jc w:val="both"/>
              <w:rPr>
                <w:b/>
                <w:bCs/>
              </w:rPr>
            </w:pPr>
            <w:r w:rsidRPr="0081121D">
              <w:rPr>
                <w:b/>
                <w:bCs/>
              </w:rPr>
              <w:t>Электромагнетизм</w:t>
            </w:r>
          </w:p>
        </w:tc>
        <w:tc>
          <w:tcPr>
            <w:tcW w:w="838" w:type="pct"/>
            <w:vAlign w:val="center"/>
          </w:tcPr>
          <w:p w14:paraId="4C1881A5" w14:textId="77777777" w:rsidR="00702F63" w:rsidRPr="0081121D" w:rsidRDefault="00702F63" w:rsidP="0081121D">
            <w:pPr>
              <w:suppressAutoHyphens/>
              <w:jc w:val="both"/>
              <w:rPr>
                <w:bCs/>
                <w:iCs/>
              </w:rPr>
            </w:pPr>
            <w:r w:rsidRPr="0081121D">
              <w:rPr>
                <w:bCs/>
                <w:iCs/>
              </w:rPr>
              <w:t>4</w:t>
            </w:r>
          </w:p>
        </w:tc>
        <w:tc>
          <w:tcPr>
            <w:tcW w:w="430" w:type="pct"/>
          </w:tcPr>
          <w:p w14:paraId="6332804A" w14:textId="77777777" w:rsidR="00702F63" w:rsidRPr="0081121D" w:rsidRDefault="00702F63" w:rsidP="0081121D">
            <w:pPr>
              <w:jc w:val="both"/>
              <w:rPr>
                <w:b/>
                <w:bCs/>
              </w:rPr>
            </w:pPr>
          </w:p>
        </w:tc>
        <w:tc>
          <w:tcPr>
            <w:tcW w:w="828" w:type="pct"/>
          </w:tcPr>
          <w:p w14:paraId="23707F8F" w14:textId="77777777" w:rsidR="00702F63" w:rsidRPr="0081121D" w:rsidRDefault="00702F63" w:rsidP="0081121D">
            <w:pPr>
              <w:jc w:val="both"/>
              <w:rPr>
                <w:b/>
                <w:bCs/>
              </w:rPr>
            </w:pPr>
          </w:p>
        </w:tc>
      </w:tr>
      <w:tr w:rsidR="00702F63" w:rsidRPr="0081121D" w14:paraId="5E19094A" w14:textId="77777777" w:rsidTr="00702F63">
        <w:trPr>
          <w:trHeight w:val="20"/>
        </w:trPr>
        <w:tc>
          <w:tcPr>
            <w:tcW w:w="850" w:type="pct"/>
          </w:tcPr>
          <w:p w14:paraId="2DD2897B" w14:textId="77777777" w:rsidR="00702F63" w:rsidRPr="0081121D" w:rsidRDefault="00702F63" w:rsidP="0081121D">
            <w:pPr>
              <w:jc w:val="both"/>
              <w:rPr>
                <w:b/>
                <w:bCs/>
              </w:rPr>
            </w:pPr>
          </w:p>
        </w:tc>
        <w:tc>
          <w:tcPr>
            <w:tcW w:w="2054" w:type="pct"/>
          </w:tcPr>
          <w:p w14:paraId="00F0FF5E" w14:textId="77777777" w:rsidR="00702F63" w:rsidRPr="0081121D" w:rsidRDefault="00702F63" w:rsidP="0081121D">
            <w:pPr>
              <w:jc w:val="both"/>
              <w:rPr>
                <w:b/>
                <w:bCs/>
              </w:rPr>
            </w:pPr>
            <w:r w:rsidRPr="0081121D">
              <w:rPr>
                <w:b/>
                <w:bCs/>
              </w:rPr>
              <w:t>1.</w:t>
            </w:r>
            <w:r w:rsidRPr="0081121D">
              <w:t xml:space="preserve"> Основные свойства и характеристики магнитного поля. Два направления тока в проводниках, правило буравчика Проводник с током в магнитном поле. Правило левой руки.</w:t>
            </w:r>
          </w:p>
        </w:tc>
        <w:tc>
          <w:tcPr>
            <w:tcW w:w="838" w:type="pct"/>
            <w:vAlign w:val="center"/>
          </w:tcPr>
          <w:p w14:paraId="388157CB" w14:textId="77777777" w:rsidR="00702F63" w:rsidRPr="0081121D" w:rsidRDefault="00702F63" w:rsidP="0081121D">
            <w:pPr>
              <w:suppressAutoHyphens/>
              <w:jc w:val="both"/>
              <w:rPr>
                <w:bCs/>
                <w:iCs/>
              </w:rPr>
            </w:pPr>
            <w:r w:rsidRPr="0081121D">
              <w:rPr>
                <w:bCs/>
                <w:iCs/>
              </w:rPr>
              <w:t>1</w:t>
            </w:r>
          </w:p>
        </w:tc>
        <w:tc>
          <w:tcPr>
            <w:tcW w:w="430" w:type="pct"/>
          </w:tcPr>
          <w:p w14:paraId="5511EBC0" w14:textId="77777777" w:rsidR="00702F63" w:rsidRPr="0081121D" w:rsidRDefault="00702F63" w:rsidP="0081121D">
            <w:pPr>
              <w:jc w:val="both"/>
            </w:pPr>
            <w:r w:rsidRPr="0081121D">
              <w:t>ОК 02,  ОК08,</w:t>
            </w:r>
          </w:p>
          <w:p w14:paraId="2B8E045C" w14:textId="77777777" w:rsidR="00702F63" w:rsidRPr="0081121D" w:rsidRDefault="00702F63" w:rsidP="0081121D">
            <w:pPr>
              <w:jc w:val="both"/>
            </w:pPr>
            <w:r w:rsidRPr="0081121D">
              <w:t xml:space="preserve">ПК3.5 ПК4.1 </w:t>
            </w:r>
          </w:p>
        </w:tc>
        <w:tc>
          <w:tcPr>
            <w:tcW w:w="828" w:type="pct"/>
          </w:tcPr>
          <w:p w14:paraId="024A0E93" w14:textId="77777777" w:rsidR="00702F63" w:rsidRPr="0081121D" w:rsidRDefault="00702F63" w:rsidP="0081121D">
            <w:pPr>
              <w:jc w:val="both"/>
              <w:rPr>
                <w:bCs/>
                <w:iCs/>
              </w:rPr>
            </w:pPr>
            <w:r w:rsidRPr="0081121D">
              <w:rPr>
                <w:bCs/>
                <w:iCs/>
              </w:rPr>
              <w:t>Уо 02.01</w:t>
            </w:r>
          </w:p>
          <w:p w14:paraId="6E1DC603" w14:textId="77777777" w:rsidR="00702F63" w:rsidRPr="0081121D" w:rsidRDefault="00702F63" w:rsidP="0081121D">
            <w:pPr>
              <w:jc w:val="both"/>
              <w:rPr>
                <w:bCs/>
                <w:iCs/>
              </w:rPr>
            </w:pPr>
            <w:r w:rsidRPr="0081121D">
              <w:rPr>
                <w:bCs/>
                <w:iCs/>
              </w:rPr>
              <w:t xml:space="preserve"> Зо 02.01</w:t>
            </w:r>
          </w:p>
          <w:p w14:paraId="07424C2B" w14:textId="77777777" w:rsidR="00702F63" w:rsidRPr="0081121D" w:rsidRDefault="00702F63" w:rsidP="0081121D">
            <w:pPr>
              <w:jc w:val="both"/>
              <w:rPr>
                <w:bCs/>
                <w:iCs/>
              </w:rPr>
            </w:pPr>
            <w:r w:rsidRPr="0081121D">
              <w:rPr>
                <w:bCs/>
                <w:iCs/>
              </w:rPr>
              <w:t>Уо.08.01</w:t>
            </w:r>
          </w:p>
          <w:p w14:paraId="1570C765" w14:textId="77777777" w:rsidR="00702F63" w:rsidRPr="0081121D" w:rsidRDefault="00702F63" w:rsidP="0081121D">
            <w:pPr>
              <w:jc w:val="both"/>
              <w:rPr>
                <w:bCs/>
                <w:iCs/>
              </w:rPr>
            </w:pPr>
            <w:r w:rsidRPr="0081121D">
              <w:rPr>
                <w:bCs/>
                <w:iCs/>
              </w:rPr>
              <w:t>Зо 08.01</w:t>
            </w:r>
          </w:p>
          <w:p w14:paraId="229E22E5" w14:textId="77777777" w:rsidR="00702F63" w:rsidRPr="0081121D" w:rsidRDefault="00702F63" w:rsidP="0081121D">
            <w:pPr>
              <w:jc w:val="both"/>
            </w:pPr>
            <w:r w:rsidRPr="0081121D">
              <w:t>У 3.5.01</w:t>
            </w:r>
          </w:p>
          <w:p w14:paraId="27AD5D52" w14:textId="77777777" w:rsidR="00702F63" w:rsidRPr="0081121D" w:rsidRDefault="00702F63" w:rsidP="0081121D">
            <w:pPr>
              <w:jc w:val="both"/>
            </w:pPr>
            <w:r w:rsidRPr="0081121D">
              <w:t>У 4.1.01</w:t>
            </w:r>
          </w:p>
          <w:p w14:paraId="40E1DA1F" w14:textId="77777777" w:rsidR="00702F63" w:rsidRPr="0081121D" w:rsidRDefault="00702F63" w:rsidP="0081121D">
            <w:pPr>
              <w:jc w:val="both"/>
            </w:pPr>
            <w:r w:rsidRPr="0081121D">
              <w:t>З 4.1.01</w:t>
            </w:r>
          </w:p>
          <w:p w14:paraId="3379AE1B" w14:textId="77777777" w:rsidR="00702F63" w:rsidRPr="0081121D" w:rsidRDefault="00702F63" w:rsidP="0081121D">
            <w:pPr>
              <w:jc w:val="both"/>
              <w:rPr>
                <w:b/>
                <w:bCs/>
              </w:rPr>
            </w:pPr>
          </w:p>
        </w:tc>
      </w:tr>
      <w:tr w:rsidR="00702F63" w:rsidRPr="0081121D" w14:paraId="3C5833D5" w14:textId="77777777" w:rsidTr="00702F63">
        <w:trPr>
          <w:trHeight w:val="20"/>
        </w:trPr>
        <w:tc>
          <w:tcPr>
            <w:tcW w:w="850" w:type="pct"/>
          </w:tcPr>
          <w:p w14:paraId="018640AA" w14:textId="77777777" w:rsidR="00702F63" w:rsidRPr="0081121D" w:rsidRDefault="00702F63" w:rsidP="0081121D">
            <w:pPr>
              <w:jc w:val="both"/>
              <w:rPr>
                <w:b/>
                <w:bCs/>
              </w:rPr>
            </w:pPr>
          </w:p>
        </w:tc>
        <w:tc>
          <w:tcPr>
            <w:tcW w:w="2054" w:type="pct"/>
          </w:tcPr>
          <w:p w14:paraId="166B7900" w14:textId="77777777" w:rsidR="00702F63" w:rsidRPr="0081121D" w:rsidRDefault="00702F63" w:rsidP="0081121D">
            <w:pPr>
              <w:jc w:val="both"/>
              <w:rPr>
                <w:b/>
                <w:bCs/>
              </w:rPr>
            </w:pPr>
            <w:r w:rsidRPr="0081121D">
              <w:t>2.Электромагнитная индукция ЭДС самоиндукции, индуктивность. Взаимоиндукция</w:t>
            </w:r>
          </w:p>
        </w:tc>
        <w:tc>
          <w:tcPr>
            <w:tcW w:w="838" w:type="pct"/>
            <w:vAlign w:val="center"/>
          </w:tcPr>
          <w:p w14:paraId="340DB42B" w14:textId="77777777" w:rsidR="00702F63" w:rsidRPr="0081121D" w:rsidRDefault="00702F63" w:rsidP="0081121D">
            <w:pPr>
              <w:suppressAutoHyphens/>
              <w:jc w:val="both"/>
              <w:rPr>
                <w:bCs/>
                <w:iCs/>
              </w:rPr>
            </w:pPr>
            <w:r w:rsidRPr="0081121D">
              <w:rPr>
                <w:bCs/>
                <w:iCs/>
              </w:rPr>
              <w:t>1</w:t>
            </w:r>
          </w:p>
        </w:tc>
        <w:tc>
          <w:tcPr>
            <w:tcW w:w="430" w:type="pct"/>
          </w:tcPr>
          <w:p w14:paraId="0CC59952" w14:textId="77777777" w:rsidR="00702F63" w:rsidRPr="0081121D" w:rsidRDefault="00702F63" w:rsidP="0081121D">
            <w:pPr>
              <w:jc w:val="both"/>
              <w:rPr>
                <w:b/>
                <w:bCs/>
              </w:rPr>
            </w:pPr>
          </w:p>
        </w:tc>
        <w:tc>
          <w:tcPr>
            <w:tcW w:w="828" w:type="pct"/>
          </w:tcPr>
          <w:p w14:paraId="1397A9C2" w14:textId="77777777" w:rsidR="00702F63" w:rsidRPr="0081121D" w:rsidRDefault="00702F63" w:rsidP="0081121D">
            <w:pPr>
              <w:jc w:val="both"/>
              <w:rPr>
                <w:b/>
                <w:bCs/>
              </w:rPr>
            </w:pPr>
          </w:p>
        </w:tc>
      </w:tr>
      <w:tr w:rsidR="00702F63" w:rsidRPr="0081121D" w14:paraId="3361AC43" w14:textId="77777777" w:rsidTr="00702F63">
        <w:trPr>
          <w:trHeight w:val="20"/>
        </w:trPr>
        <w:tc>
          <w:tcPr>
            <w:tcW w:w="850" w:type="pct"/>
          </w:tcPr>
          <w:p w14:paraId="1EC944FD" w14:textId="77777777" w:rsidR="00702F63" w:rsidRPr="0081121D" w:rsidRDefault="00702F63" w:rsidP="0081121D">
            <w:pPr>
              <w:jc w:val="both"/>
              <w:rPr>
                <w:b/>
                <w:bCs/>
              </w:rPr>
            </w:pPr>
          </w:p>
        </w:tc>
        <w:tc>
          <w:tcPr>
            <w:tcW w:w="2054" w:type="pct"/>
          </w:tcPr>
          <w:p w14:paraId="2A686E89" w14:textId="77777777" w:rsidR="00702F63" w:rsidRPr="0081121D" w:rsidRDefault="00702F63" w:rsidP="0081121D">
            <w:pPr>
              <w:jc w:val="both"/>
              <w:rPr>
                <w:b/>
                <w:bCs/>
              </w:rPr>
            </w:pPr>
            <w:r w:rsidRPr="0081121D">
              <w:rPr>
                <w:b/>
                <w:bCs/>
              </w:rPr>
              <w:t>Самостоятельная работа обучающихся</w:t>
            </w:r>
          </w:p>
          <w:p w14:paraId="03654255" w14:textId="77777777" w:rsidR="00702F63" w:rsidRPr="0081121D" w:rsidRDefault="00702F63" w:rsidP="0081121D">
            <w:pPr>
              <w:jc w:val="both"/>
              <w:rPr>
                <w:b/>
                <w:bCs/>
              </w:rPr>
            </w:pPr>
            <w:r w:rsidRPr="0081121D">
              <w:t>Выполнение презентаций. Подготовиться к тестовой работе и устному опросу. Решить задачи.</w:t>
            </w:r>
          </w:p>
        </w:tc>
        <w:tc>
          <w:tcPr>
            <w:tcW w:w="838" w:type="pct"/>
            <w:vAlign w:val="center"/>
          </w:tcPr>
          <w:p w14:paraId="5EAE7212" w14:textId="77777777" w:rsidR="00702F63" w:rsidRPr="0081121D" w:rsidRDefault="00702F63" w:rsidP="0081121D">
            <w:pPr>
              <w:suppressAutoHyphens/>
              <w:jc w:val="both"/>
              <w:rPr>
                <w:iCs/>
              </w:rPr>
            </w:pPr>
            <w:r w:rsidRPr="0081121D">
              <w:rPr>
                <w:iCs/>
              </w:rPr>
              <w:t>2</w:t>
            </w:r>
          </w:p>
        </w:tc>
        <w:tc>
          <w:tcPr>
            <w:tcW w:w="430" w:type="pct"/>
          </w:tcPr>
          <w:p w14:paraId="655B0968" w14:textId="77777777" w:rsidR="00702F63" w:rsidRPr="0081121D" w:rsidRDefault="00702F63" w:rsidP="0081121D">
            <w:pPr>
              <w:jc w:val="both"/>
              <w:rPr>
                <w:b/>
              </w:rPr>
            </w:pPr>
          </w:p>
        </w:tc>
        <w:tc>
          <w:tcPr>
            <w:tcW w:w="828" w:type="pct"/>
          </w:tcPr>
          <w:p w14:paraId="7084D80F" w14:textId="77777777" w:rsidR="00702F63" w:rsidRPr="0081121D" w:rsidRDefault="00702F63" w:rsidP="0081121D">
            <w:pPr>
              <w:jc w:val="both"/>
              <w:rPr>
                <w:b/>
              </w:rPr>
            </w:pPr>
          </w:p>
        </w:tc>
      </w:tr>
      <w:tr w:rsidR="00702F63" w:rsidRPr="0081121D" w14:paraId="476CD2FC" w14:textId="77777777" w:rsidTr="00702F63">
        <w:trPr>
          <w:trHeight w:val="20"/>
        </w:trPr>
        <w:tc>
          <w:tcPr>
            <w:tcW w:w="850" w:type="pct"/>
          </w:tcPr>
          <w:p w14:paraId="451A6713" w14:textId="77777777" w:rsidR="00702F63" w:rsidRPr="0081121D" w:rsidRDefault="00702F63" w:rsidP="0081121D">
            <w:pPr>
              <w:jc w:val="both"/>
              <w:rPr>
                <w:b/>
                <w:bCs/>
              </w:rPr>
            </w:pPr>
            <w:r w:rsidRPr="0081121D">
              <w:rPr>
                <w:b/>
                <w:bCs/>
              </w:rPr>
              <w:t>Тема 2.3</w:t>
            </w:r>
          </w:p>
        </w:tc>
        <w:tc>
          <w:tcPr>
            <w:tcW w:w="2054" w:type="pct"/>
          </w:tcPr>
          <w:p w14:paraId="20F10A7D" w14:textId="77777777" w:rsidR="00702F63" w:rsidRPr="0081121D" w:rsidRDefault="00702F63" w:rsidP="0081121D">
            <w:pPr>
              <w:jc w:val="both"/>
              <w:rPr>
                <w:b/>
                <w:bCs/>
              </w:rPr>
            </w:pPr>
            <w:r w:rsidRPr="0081121D">
              <w:t>Электрические цепи переменного тока</w:t>
            </w:r>
          </w:p>
        </w:tc>
        <w:tc>
          <w:tcPr>
            <w:tcW w:w="838" w:type="pct"/>
            <w:vAlign w:val="center"/>
          </w:tcPr>
          <w:p w14:paraId="5A2C14EE" w14:textId="77777777" w:rsidR="00702F63" w:rsidRPr="0081121D" w:rsidRDefault="00702F63" w:rsidP="0081121D">
            <w:pPr>
              <w:suppressAutoHyphens/>
              <w:jc w:val="both"/>
              <w:rPr>
                <w:iCs/>
              </w:rPr>
            </w:pPr>
            <w:r w:rsidRPr="0081121D">
              <w:rPr>
                <w:iCs/>
              </w:rPr>
              <w:t>12</w:t>
            </w:r>
          </w:p>
        </w:tc>
        <w:tc>
          <w:tcPr>
            <w:tcW w:w="430" w:type="pct"/>
          </w:tcPr>
          <w:p w14:paraId="682BDF27" w14:textId="77777777" w:rsidR="00702F63" w:rsidRPr="0081121D" w:rsidRDefault="00702F63" w:rsidP="0081121D">
            <w:pPr>
              <w:jc w:val="both"/>
              <w:rPr>
                <w:b/>
              </w:rPr>
            </w:pPr>
          </w:p>
        </w:tc>
        <w:tc>
          <w:tcPr>
            <w:tcW w:w="828" w:type="pct"/>
          </w:tcPr>
          <w:p w14:paraId="761CBC32" w14:textId="77777777" w:rsidR="00702F63" w:rsidRPr="0081121D" w:rsidRDefault="00702F63" w:rsidP="0081121D">
            <w:pPr>
              <w:jc w:val="both"/>
              <w:rPr>
                <w:b/>
              </w:rPr>
            </w:pPr>
          </w:p>
        </w:tc>
      </w:tr>
      <w:tr w:rsidR="00702F63" w:rsidRPr="0081121D" w14:paraId="5B9FECAB" w14:textId="77777777" w:rsidTr="00702F63">
        <w:trPr>
          <w:trHeight w:val="20"/>
        </w:trPr>
        <w:tc>
          <w:tcPr>
            <w:tcW w:w="850" w:type="pct"/>
          </w:tcPr>
          <w:p w14:paraId="34E6DB19" w14:textId="77777777" w:rsidR="00702F63" w:rsidRPr="0081121D" w:rsidRDefault="00702F63" w:rsidP="0081121D">
            <w:pPr>
              <w:jc w:val="both"/>
              <w:rPr>
                <w:b/>
                <w:bCs/>
              </w:rPr>
            </w:pPr>
          </w:p>
        </w:tc>
        <w:tc>
          <w:tcPr>
            <w:tcW w:w="2054" w:type="pct"/>
          </w:tcPr>
          <w:p w14:paraId="177027D9" w14:textId="77777777" w:rsidR="00702F63" w:rsidRPr="0081121D" w:rsidRDefault="00702F63" w:rsidP="0081121D">
            <w:pPr>
              <w:jc w:val="both"/>
            </w:pPr>
            <w:r w:rsidRPr="0081121D">
              <w:t>1.Получение переменного тока. Основные параметры переменных величин. Связь между действующими и амплитудными значениями переменной величины. Изображение синусоидальных величин с помощью временных и векторных диаграмм. Активное и реактивное сопротивление. Электрическая цепь с активным сопротивлением. С идеальной катушкой, с емкостным сопротивлением.</w:t>
            </w:r>
          </w:p>
        </w:tc>
        <w:tc>
          <w:tcPr>
            <w:tcW w:w="838" w:type="pct"/>
            <w:vAlign w:val="center"/>
          </w:tcPr>
          <w:p w14:paraId="44B57A89" w14:textId="77777777" w:rsidR="00702F63" w:rsidRPr="0081121D" w:rsidRDefault="00702F63" w:rsidP="0081121D">
            <w:pPr>
              <w:suppressAutoHyphens/>
              <w:jc w:val="both"/>
              <w:rPr>
                <w:iCs/>
              </w:rPr>
            </w:pPr>
            <w:r w:rsidRPr="0081121D">
              <w:rPr>
                <w:iCs/>
              </w:rPr>
              <w:t>2</w:t>
            </w:r>
          </w:p>
        </w:tc>
        <w:tc>
          <w:tcPr>
            <w:tcW w:w="430" w:type="pct"/>
          </w:tcPr>
          <w:p w14:paraId="012AB749" w14:textId="77777777" w:rsidR="00702F63" w:rsidRPr="0081121D" w:rsidRDefault="00702F63" w:rsidP="0081121D">
            <w:pPr>
              <w:jc w:val="both"/>
            </w:pPr>
            <w:r w:rsidRPr="0081121D">
              <w:t xml:space="preserve"> ОК04, ОК09, ПК3.2, ПК1.3, ПК 3.4</w:t>
            </w:r>
          </w:p>
          <w:p w14:paraId="5EC61301" w14:textId="77777777" w:rsidR="00702F63" w:rsidRPr="0081121D" w:rsidRDefault="00702F63" w:rsidP="0081121D">
            <w:pPr>
              <w:jc w:val="both"/>
              <w:rPr>
                <w:b/>
              </w:rPr>
            </w:pPr>
          </w:p>
        </w:tc>
        <w:tc>
          <w:tcPr>
            <w:tcW w:w="828" w:type="pct"/>
          </w:tcPr>
          <w:p w14:paraId="6FD40300" w14:textId="77777777" w:rsidR="00702F63" w:rsidRPr="0081121D" w:rsidRDefault="00702F63" w:rsidP="0081121D">
            <w:pPr>
              <w:jc w:val="both"/>
              <w:rPr>
                <w:bCs/>
                <w:iCs/>
              </w:rPr>
            </w:pPr>
            <w:r w:rsidRPr="0081121D">
              <w:rPr>
                <w:bCs/>
                <w:iCs/>
              </w:rPr>
              <w:t>Уо 04.01</w:t>
            </w:r>
          </w:p>
          <w:p w14:paraId="3384030C" w14:textId="77777777" w:rsidR="00702F63" w:rsidRPr="0081121D" w:rsidRDefault="00702F63" w:rsidP="0081121D">
            <w:pPr>
              <w:jc w:val="both"/>
              <w:rPr>
                <w:bCs/>
                <w:iCs/>
              </w:rPr>
            </w:pPr>
            <w:r w:rsidRPr="0081121D">
              <w:rPr>
                <w:bCs/>
                <w:iCs/>
              </w:rPr>
              <w:t xml:space="preserve"> Зо 04.01</w:t>
            </w:r>
          </w:p>
          <w:p w14:paraId="6A75BA80" w14:textId="77777777" w:rsidR="00702F63" w:rsidRPr="0081121D" w:rsidRDefault="00702F63" w:rsidP="0081121D">
            <w:pPr>
              <w:jc w:val="both"/>
              <w:rPr>
                <w:bCs/>
                <w:iCs/>
              </w:rPr>
            </w:pPr>
            <w:r w:rsidRPr="0081121D">
              <w:rPr>
                <w:bCs/>
                <w:iCs/>
              </w:rPr>
              <w:t>Зо.09.03</w:t>
            </w:r>
          </w:p>
          <w:p w14:paraId="4180A3DB" w14:textId="77777777" w:rsidR="00702F63" w:rsidRPr="0081121D" w:rsidRDefault="00702F63" w:rsidP="0081121D">
            <w:pPr>
              <w:jc w:val="both"/>
              <w:rPr>
                <w:bCs/>
                <w:iCs/>
              </w:rPr>
            </w:pPr>
            <w:r w:rsidRPr="0081121D">
              <w:rPr>
                <w:bCs/>
                <w:iCs/>
              </w:rPr>
              <w:t>Уо.09.02</w:t>
            </w:r>
          </w:p>
          <w:p w14:paraId="7F1ADCD9" w14:textId="77777777" w:rsidR="00702F63" w:rsidRPr="0081121D" w:rsidRDefault="00702F63" w:rsidP="0081121D">
            <w:pPr>
              <w:jc w:val="both"/>
            </w:pPr>
            <w:r w:rsidRPr="0081121D">
              <w:t>У3.2.01</w:t>
            </w:r>
          </w:p>
          <w:p w14:paraId="44977E4C" w14:textId="77777777" w:rsidR="00702F63" w:rsidRPr="0081121D" w:rsidRDefault="00702F63" w:rsidP="0081121D">
            <w:pPr>
              <w:jc w:val="both"/>
            </w:pPr>
            <w:r w:rsidRPr="0081121D">
              <w:t>З 3.2.01</w:t>
            </w:r>
          </w:p>
          <w:p w14:paraId="02D5010E" w14:textId="77777777" w:rsidR="00702F63" w:rsidRPr="0081121D" w:rsidRDefault="00702F63" w:rsidP="0081121D">
            <w:pPr>
              <w:jc w:val="both"/>
            </w:pPr>
            <w:r w:rsidRPr="0081121D">
              <w:t>У 3.4.01</w:t>
            </w:r>
          </w:p>
          <w:p w14:paraId="40962897" w14:textId="77777777" w:rsidR="00702F63" w:rsidRPr="0081121D" w:rsidRDefault="00702F63" w:rsidP="0081121D">
            <w:pPr>
              <w:jc w:val="both"/>
              <w:rPr>
                <w:b/>
              </w:rPr>
            </w:pPr>
            <w:r w:rsidRPr="0081121D">
              <w:t>З 3.4.01</w:t>
            </w:r>
          </w:p>
        </w:tc>
      </w:tr>
      <w:tr w:rsidR="00702F63" w:rsidRPr="0081121D" w14:paraId="57EB7A7F" w14:textId="77777777" w:rsidTr="00702F63">
        <w:trPr>
          <w:trHeight w:val="20"/>
        </w:trPr>
        <w:tc>
          <w:tcPr>
            <w:tcW w:w="850" w:type="pct"/>
          </w:tcPr>
          <w:p w14:paraId="2147355D" w14:textId="77777777" w:rsidR="00702F63" w:rsidRPr="0081121D" w:rsidRDefault="00702F63" w:rsidP="0081121D">
            <w:pPr>
              <w:jc w:val="both"/>
              <w:rPr>
                <w:b/>
                <w:bCs/>
              </w:rPr>
            </w:pPr>
          </w:p>
        </w:tc>
        <w:tc>
          <w:tcPr>
            <w:tcW w:w="2054" w:type="pct"/>
          </w:tcPr>
          <w:p w14:paraId="43D6F113" w14:textId="77777777" w:rsidR="00702F63" w:rsidRPr="0081121D" w:rsidRDefault="00702F63" w:rsidP="0081121D">
            <w:pPr>
              <w:jc w:val="both"/>
            </w:pPr>
            <w:r w:rsidRPr="0081121D">
              <w:t>2. Цепь с последовательным соединением активного и индуктивного сопротивлений. Цепь с последовательным соединением активного, индуктивного и емкостного сопротивлений. Резонанс напряжения</w:t>
            </w:r>
          </w:p>
        </w:tc>
        <w:tc>
          <w:tcPr>
            <w:tcW w:w="838" w:type="pct"/>
            <w:vAlign w:val="center"/>
          </w:tcPr>
          <w:p w14:paraId="27EB39E6" w14:textId="77777777" w:rsidR="00702F63" w:rsidRPr="0081121D" w:rsidRDefault="00702F63" w:rsidP="0081121D">
            <w:pPr>
              <w:suppressAutoHyphens/>
              <w:jc w:val="both"/>
              <w:rPr>
                <w:iCs/>
              </w:rPr>
            </w:pPr>
            <w:r w:rsidRPr="0081121D">
              <w:rPr>
                <w:iCs/>
              </w:rPr>
              <w:t>2</w:t>
            </w:r>
          </w:p>
        </w:tc>
        <w:tc>
          <w:tcPr>
            <w:tcW w:w="430" w:type="pct"/>
          </w:tcPr>
          <w:p w14:paraId="0618F7C9" w14:textId="77777777" w:rsidR="00702F63" w:rsidRPr="0081121D" w:rsidRDefault="00702F63" w:rsidP="0081121D">
            <w:pPr>
              <w:jc w:val="both"/>
              <w:rPr>
                <w:b/>
              </w:rPr>
            </w:pPr>
          </w:p>
        </w:tc>
        <w:tc>
          <w:tcPr>
            <w:tcW w:w="828" w:type="pct"/>
          </w:tcPr>
          <w:p w14:paraId="06E69B96" w14:textId="77777777" w:rsidR="00702F63" w:rsidRPr="0081121D" w:rsidRDefault="00702F63" w:rsidP="0081121D">
            <w:pPr>
              <w:jc w:val="both"/>
              <w:rPr>
                <w:b/>
              </w:rPr>
            </w:pPr>
          </w:p>
        </w:tc>
      </w:tr>
      <w:tr w:rsidR="00702F63" w:rsidRPr="0081121D" w14:paraId="4686F75E" w14:textId="77777777" w:rsidTr="00702F63">
        <w:trPr>
          <w:trHeight w:val="20"/>
        </w:trPr>
        <w:tc>
          <w:tcPr>
            <w:tcW w:w="850" w:type="pct"/>
          </w:tcPr>
          <w:p w14:paraId="7FC72C08" w14:textId="77777777" w:rsidR="00702F63" w:rsidRPr="0081121D" w:rsidRDefault="00702F63" w:rsidP="0081121D">
            <w:pPr>
              <w:jc w:val="both"/>
              <w:rPr>
                <w:b/>
                <w:bCs/>
              </w:rPr>
            </w:pPr>
          </w:p>
        </w:tc>
        <w:tc>
          <w:tcPr>
            <w:tcW w:w="2054" w:type="pct"/>
          </w:tcPr>
          <w:p w14:paraId="16F11D34" w14:textId="77777777" w:rsidR="00702F63" w:rsidRPr="0081121D" w:rsidRDefault="00702F63" w:rsidP="0081121D">
            <w:pPr>
              <w:jc w:val="both"/>
            </w:pPr>
            <w:r w:rsidRPr="0081121D">
              <w:t>№16. Расчет разветвленной цепи.</w:t>
            </w:r>
            <w:r w:rsidRPr="0081121D">
              <w:rPr>
                <w:iCs/>
              </w:rPr>
              <w:t xml:space="preserve"> Резонанс токов</w:t>
            </w:r>
          </w:p>
        </w:tc>
        <w:tc>
          <w:tcPr>
            <w:tcW w:w="838" w:type="pct"/>
            <w:vAlign w:val="center"/>
          </w:tcPr>
          <w:p w14:paraId="3AFA15C1" w14:textId="77777777" w:rsidR="00702F63" w:rsidRPr="0081121D" w:rsidRDefault="00702F63" w:rsidP="0081121D">
            <w:pPr>
              <w:suppressAutoHyphens/>
              <w:jc w:val="both"/>
              <w:rPr>
                <w:iCs/>
              </w:rPr>
            </w:pPr>
            <w:r w:rsidRPr="0081121D">
              <w:rPr>
                <w:iCs/>
              </w:rPr>
              <w:t>2</w:t>
            </w:r>
          </w:p>
        </w:tc>
        <w:tc>
          <w:tcPr>
            <w:tcW w:w="430" w:type="pct"/>
          </w:tcPr>
          <w:p w14:paraId="272159FE" w14:textId="77777777" w:rsidR="00702F63" w:rsidRPr="0081121D" w:rsidRDefault="00702F63" w:rsidP="0081121D">
            <w:pPr>
              <w:jc w:val="both"/>
              <w:rPr>
                <w:b/>
              </w:rPr>
            </w:pPr>
          </w:p>
        </w:tc>
        <w:tc>
          <w:tcPr>
            <w:tcW w:w="828" w:type="pct"/>
          </w:tcPr>
          <w:p w14:paraId="458626B0" w14:textId="77777777" w:rsidR="00702F63" w:rsidRPr="0081121D" w:rsidRDefault="00702F63" w:rsidP="0081121D">
            <w:pPr>
              <w:jc w:val="both"/>
              <w:rPr>
                <w:b/>
              </w:rPr>
            </w:pPr>
          </w:p>
        </w:tc>
      </w:tr>
      <w:tr w:rsidR="00702F63" w:rsidRPr="0081121D" w14:paraId="5A814B92" w14:textId="77777777" w:rsidTr="00702F63">
        <w:trPr>
          <w:trHeight w:val="20"/>
        </w:trPr>
        <w:tc>
          <w:tcPr>
            <w:tcW w:w="850" w:type="pct"/>
          </w:tcPr>
          <w:p w14:paraId="42CCAB4A" w14:textId="77777777" w:rsidR="00702F63" w:rsidRPr="0081121D" w:rsidRDefault="00702F63" w:rsidP="0081121D">
            <w:pPr>
              <w:jc w:val="both"/>
              <w:rPr>
                <w:b/>
                <w:bCs/>
              </w:rPr>
            </w:pPr>
          </w:p>
        </w:tc>
        <w:tc>
          <w:tcPr>
            <w:tcW w:w="2054" w:type="pct"/>
          </w:tcPr>
          <w:p w14:paraId="40D3FD11" w14:textId="77777777" w:rsidR="00702F63" w:rsidRPr="0081121D" w:rsidRDefault="00702F63" w:rsidP="0081121D">
            <w:pPr>
              <w:jc w:val="both"/>
            </w:pPr>
            <w:r w:rsidRPr="0081121D">
              <w:rPr>
                <w:b/>
                <w:bCs/>
              </w:rPr>
              <w:t>В том числе практических и лабораторных занятий</w:t>
            </w:r>
            <w:r w:rsidRPr="0081121D">
              <w:t xml:space="preserve"> </w:t>
            </w:r>
          </w:p>
          <w:p w14:paraId="1FA03E15" w14:textId="77777777" w:rsidR="00702F63" w:rsidRPr="0081121D" w:rsidRDefault="00702F63" w:rsidP="0081121D">
            <w:pPr>
              <w:jc w:val="both"/>
            </w:pPr>
            <w:r w:rsidRPr="0081121D">
              <w:t>Лабораторное занятие № 3. Исследование цепи переменного тока с последовательным соединением активного, индуктивного и емкостного сопротивлений. Резонанс напряжения.</w:t>
            </w:r>
          </w:p>
        </w:tc>
        <w:tc>
          <w:tcPr>
            <w:tcW w:w="838" w:type="pct"/>
            <w:vAlign w:val="center"/>
          </w:tcPr>
          <w:p w14:paraId="617A7B5A" w14:textId="77777777" w:rsidR="00702F63" w:rsidRPr="0081121D" w:rsidRDefault="00702F63" w:rsidP="0081121D">
            <w:pPr>
              <w:suppressAutoHyphens/>
              <w:jc w:val="both"/>
              <w:rPr>
                <w:iCs/>
              </w:rPr>
            </w:pPr>
            <w:r w:rsidRPr="0081121D">
              <w:rPr>
                <w:iCs/>
              </w:rPr>
              <w:t>2</w:t>
            </w:r>
          </w:p>
        </w:tc>
        <w:tc>
          <w:tcPr>
            <w:tcW w:w="430" w:type="pct"/>
          </w:tcPr>
          <w:p w14:paraId="32DB0FBA" w14:textId="77777777" w:rsidR="00702F63" w:rsidRPr="0081121D" w:rsidRDefault="00702F63" w:rsidP="0081121D">
            <w:pPr>
              <w:jc w:val="both"/>
              <w:rPr>
                <w:b/>
              </w:rPr>
            </w:pPr>
          </w:p>
        </w:tc>
        <w:tc>
          <w:tcPr>
            <w:tcW w:w="828" w:type="pct"/>
          </w:tcPr>
          <w:p w14:paraId="18F718DB" w14:textId="77777777" w:rsidR="00702F63" w:rsidRPr="0081121D" w:rsidRDefault="00702F63" w:rsidP="0081121D">
            <w:pPr>
              <w:jc w:val="both"/>
              <w:rPr>
                <w:b/>
              </w:rPr>
            </w:pPr>
          </w:p>
        </w:tc>
      </w:tr>
      <w:tr w:rsidR="00702F63" w:rsidRPr="0081121D" w14:paraId="2F2A6E60" w14:textId="77777777" w:rsidTr="00702F63">
        <w:trPr>
          <w:trHeight w:val="20"/>
        </w:trPr>
        <w:tc>
          <w:tcPr>
            <w:tcW w:w="850" w:type="pct"/>
          </w:tcPr>
          <w:p w14:paraId="2D3CFADB" w14:textId="77777777" w:rsidR="00702F63" w:rsidRPr="0081121D" w:rsidRDefault="00702F63" w:rsidP="0081121D">
            <w:pPr>
              <w:jc w:val="both"/>
              <w:rPr>
                <w:b/>
                <w:bCs/>
              </w:rPr>
            </w:pPr>
          </w:p>
        </w:tc>
        <w:tc>
          <w:tcPr>
            <w:tcW w:w="2054" w:type="pct"/>
          </w:tcPr>
          <w:p w14:paraId="17705CBB" w14:textId="77777777" w:rsidR="00702F63" w:rsidRPr="0081121D" w:rsidRDefault="00702F63" w:rsidP="0081121D">
            <w:pPr>
              <w:jc w:val="both"/>
              <w:rPr>
                <w:b/>
                <w:bCs/>
              </w:rPr>
            </w:pPr>
            <w:r w:rsidRPr="0081121D">
              <w:rPr>
                <w:b/>
                <w:bCs/>
              </w:rPr>
              <w:t>Самостоятельная работа обучающихся</w:t>
            </w:r>
          </w:p>
          <w:p w14:paraId="4CA23C1D" w14:textId="77777777" w:rsidR="00702F63" w:rsidRPr="0081121D" w:rsidRDefault="00702F63" w:rsidP="0081121D">
            <w:pPr>
              <w:jc w:val="both"/>
            </w:pPr>
            <w:r w:rsidRPr="0081121D">
              <w:t>Решение задач по расчету цепей переменного тока.</w:t>
            </w:r>
          </w:p>
          <w:p w14:paraId="06E8F7A2" w14:textId="77777777" w:rsidR="00702F63" w:rsidRPr="0081121D" w:rsidRDefault="00702F63" w:rsidP="0081121D">
            <w:pPr>
              <w:jc w:val="both"/>
            </w:pPr>
            <w:r w:rsidRPr="0081121D">
              <w:t>Выполнить расчет по лабораторной работе.</w:t>
            </w:r>
          </w:p>
          <w:p w14:paraId="3270C630" w14:textId="77777777" w:rsidR="00702F63" w:rsidRPr="0081121D" w:rsidRDefault="00702F63" w:rsidP="0081121D">
            <w:pPr>
              <w:jc w:val="both"/>
              <w:rPr>
                <w:b/>
                <w:bCs/>
              </w:rPr>
            </w:pPr>
            <w:r w:rsidRPr="0081121D">
              <w:t>Подготовиться к устному ответу.</w:t>
            </w:r>
          </w:p>
        </w:tc>
        <w:tc>
          <w:tcPr>
            <w:tcW w:w="838" w:type="pct"/>
            <w:vAlign w:val="center"/>
          </w:tcPr>
          <w:p w14:paraId="2B6FEC17" w14:textId="77777777" w:rsidR="00702F63" w:rsidRPr="0081121D" w:rsidRDefault="00702F63" w:rsidP="0081121D">
            <w:pPr>
              <w:suppressAutoHyphens/>
              <w:jc w:val="both"/>
              <w:rPr>
                <w:b/>
                <w:bCs/>
                <w:iCs/>
              </w:rPr>
            </w:pPr>
            <w:r w:rsidRPr="0081121D">
              <w:rPr>
                <w:b/>
                <w:bCs/>
                <w:iCs/>
              </w:rPr>
              <w:t>4</w:t>
            </w:r>
          </w:p>
        </w:tc>
        <w:tc>
          <w:tcPr>
            <w:tcW w:w="430" w:type="pct"/>
          </w:tcPr>
          <w:p w14:paraId="7FC10139" w14:textId="77777777" w:rsidR="00702F63" w:rsidRPr="0081121D" w:rsidRDefault="00702F63" w:rsidP="0081121D">
            <w:pPr>
              <w:jc w:val="both"/>
              <w:rPr>
                <w:b/>
              </w:rPr>
            </w:pPr>
          </w:p>
        </w:tc>
        <w:tc>
          <w:tcPr>
            <w:tcW w:w="828" w:type="pct"/>
          </w:tcPr>
          <w:p w14:paraId="2A58E3DD" w14:textId="77777777" w:rsidR="00702F63" w:rsidRPr="0081121D" w:rsidRDefault="00702F63" w:rsidP="0081121D">
            <w:pPr>
              <w:jc w:val="both"/>
              <w:rPr>
                <w:b/>
              </w:rPr>
            </w:pPr>
          </w:p>
        </w:tc>
      </w:tr>
      <w:tr w:rsidR="00702F63" w:rsidRPr="0081121D" w14:paraId="211E0FD2" w14:textId="77777777" w:rsidTr="00702F63">
        <w:trPr>
          <w:trHeight w:val="20"/>
        </w:trPr>
        <w:tc>
          <w:tcPr>
            <w:tcW w:w="850" w:type="pct"/>
            <w:vMerge w:val="restart"/>
          </w:tcPr>
          <w:p w14:paraId="09D93198" w14:textId="77777777" w:rsidR="00702F63" w:rsidRPr="0081121D" w:rsidRDefault="00702F63" w:rsidP="0081121D">
            <w:pPr>
              <w:jc w:val="both"/>
              <w:rPr>
                <w:b/>
                <w:bCs/>
              </w:rPr>
            </w:pPr>
            <w:r w:rsidRPr="0081121D">
              <w:rPr>
                <w:b/>
                <w:bCs/>
              </w:rPr>
              <w:t>Тема 2.4</w:t>
            </w:r>
          </w:p>
        </w:tc>
        <w:tc>
          <w:tcPr>
            <w:tcW w:w="2054" w:type="pct"/>
          </w:tcPr>
          <w:p w14:paraId="6C504A17" w14:textId="77777777" w:rsidR="00702F63" w:rsidRPr="0081121D" w:rsidRDefault="00702F63" w:rsidP="0081121D">
            <w:pPr>
              <w:jc w:val="both"/>
            </w:pPr>
            <w:r w:rsidRPr="0081121D">
              <w:t>Трехфазные электрические цепи.</w:t>
            </w:r>
          </w:p>
          <w:p w14:paraId="5F374532" w14:textId="77777777" w:rsidR="00702F63" w:rsidRPr="0081121D" w:rsidRDefault="00702F63" w:rsidP="0081121D">
            <w:pPr>
              <w:jc w:val="both"/>
              <w:rPr>
                <w:b/>
                <w:bCs/>
              </w:rPr>
            </w:pPr>
          </w:p>
        </w:tc>
        <w:tc>
          <w:tcPr>
            <w:tcW w:w="838" w:type="pct"/>
            <w:vAlign w:val="center"/>
          </w:tcPr>
          <w:p w14:paraId="66667E48" w14:textId="77777777" w:rsidR="00702F63" w:rsidRPr="0081121D" w:rsidRDefault="00702F63" w:rsidP="0081121D">
            <w:pPr>
              <w:jc w:val="both"/>
              <w:rPr>
                <w:b/>
              </w:rPr>
            </w:pPr>
            <w:r w:rsidRPr="0081121D">
              <w:rPr>
                <w:b/>
              </w:rPr>
              <w:t>4</w:t>
            </w:r>
          </w:p>
          <w:p w14:paraId="0507784F" w14:textId="77777777" w:rsidR="00702F63" w:rsidRPr="0081121D" w:rsidRDefault="00702F63" w:rsidP="0081121D">
            <w:pPr>
              <w:jc w:val="both"/>
              <w:rPr>
                <w:b/>
                <w:bCs/>
              </w:rPr>
            </w:pPr>
          </w:p>
        </w:tc>
        <w:tc>
          <w:tcPr>
            <w:tcW w:w="430" w:type="pct"/>
          </w:tcPr>
          <w:p w14:paraId="0A9F349C" w14:textId="77777777" w:rsidR="00702F63" w:rsidRPr="0081121D" w:rsidRDefault="00702F63" w:rsidP="0081121D">
            <w:pPr>
              <w:jc w:val="both"/>
            </w:pPr>
            <w:r w:rsidRPr="0081121D">
              <w:t>ОК 04</w:t>
            </w:r>
          </w:p>
          <w:p w14:paraId="18B20A35" w14:textId="77777777" w:rsidR="00702F63" w:rsidRPr="0081121D" w:rsidRDefault="00702F63" w:rsidP="0081121D">
            <w:pPr>
              <w:jc w:val="both"/>
            </w:pPr>
            <w:r w:rsidRPr="0081121D">
              <w:t>ОК 08</w:t>
            </w:r>
          </w:p>
          <w:p w14:paraId="013E5C50" w14:textId="77777777" w:rsidR="00702F63" w:rsidRPr="0081121D" w:rsidRDefault="00702F63" w:rsidP="0081121D">
            <w:pPr>
              <w:jc w:val="both"/>
            </w:pPr>
            <w:r w:rsidRPr="0081121D">
              <w:t>ОК09</w:t>
            </w:r>
          </w:p>
          <w:p w14:paraId="5068205C" w14:textId="77777777" w:rsidR="00702F63" w:rsidRPr="0081121D" w:rsidRDefault="00702F63" w:rsidP="0081121D">
            <w:pPr>
              <w:jc w:val="both"/>
              <w:rPr>
                <w:b/>
              </w:rPr>
            </w:pPr>
            <w:r w:rsidRPr="0081121D">
              <w:t xml:space="preserve"> ПК4.3</w:t>
            </w:r>
          </w:p>
        </w:tc>
        <w:tc>
          <w:tcPr>
            <w:tcW w:w="828" w:type="pct"/>
          </w:tcPr>
          <w:p w14:paraId="45AE4536" w14:textId="77777777" w:rsidR="00702F63" w:rsidRPr="0081121D" w:rsidRDefault="00702F63" w:rsidP="0081121D">
            <w:pPr>
              <w:jc w:val="both"/>
              <w:rPr>
                <w:bCs/>
                <w:iCs/>
              </w:rPr>
            </w:pPr>
            <w:r w:rsidRPr="0081121D">
              <w:rPr>
                <w:bCs/>
                <w:iCs/>
              </w:rPr>
              <w:t>Уо 04.02</w:t>
            </w:r>
          </w:p>
          <w:p w14:paraId="49A1FB1D" w14:textId="77777777" w:rsidR="00702F63" w:rsidRPr="0081121D" w:rsidRDefault="00702F63" w:rsidP="0081121D">
            <w:pPr>
              <w:jc w:val="both"/>
              <w:rPr>
                <w:bCs/>
                <w:iCs/>
              </w:rPr>
            </w:pPr>
            <w:r w:rsidRPr="0081121D">
              <w:rPr>
                <w:bCs/>
                <w:iCs/>
              </w:rPr>
              <w:t xml:space="preserve"> Зо 04.01</w:t>
            </w:r>
          </w:p>
          <w:p w14:paraId="662B60D9" w14:textId="77777777" w:rsidR="00702F63" w:rsidRPr="0081121D" w:rsidRDefault="00702F63" w:rsidP="0081121D">
            <w:pPr>
              <w:jc w:val="both"/>
              <w:rPr>
                <w:bCs/>
                <w:iCs/>
              </w:rPr>
            </w:pPr>
            <w:r w:rsidRPr="0081121D">
              <w:rPr>
                <w:bCs/>
                <w:iCs/>
              </w:rPr>
              <w:t>Уо 08.02</w:t>
            </w:r>
          </w:p>
          <w:p w14:paraId="292F5274" w14:textId="77777777" w:rsidR="00702F63" w:rsidRPr="0081121D" w:rsidRDefault="00702F63" w:rsidP="0081121D">
            <w:pPr>
              <w:jc w:val="both"/>
              <w:rPr>
                <w:bCs/>
                <w:iCs/>
              </w:rPr>
            </w:pPr>
            <w:r w:rsidRPr="0081121D">
              <w:rPr>
                <w:bCs/>
                <w:iCs/>
              </w:rPr>
              <w:t>Зо 08.03</w:t>
            </w:r>
          </w:p>
          <w:p w14:paraId="177AFC04" w14:textId="77777777" w:rsidR="00702F63" w:rsidRPr="0081121D" w:rsidRDefault="00702F63" w:rsidP="0081121D">
            <w:pPr>
              <w:jc w:val="both"/>
              <w:rPr>
                <w:bCs/>
                <w:iCs/>
              </w:rPr>
            </w:pPr>
            <w:r w:rsidRPr="0081121D">
              <w:rPr>
                <w:bCs/>
                <w:iCs/>
              </w:rPr>
              <w:t>Уо 09.03</w:t>
            </w:r>
          </w:p>
          <w:p w14:paraId="6422F10E" w14:textId="77777777" w:rsidR="00702F63" w:rsidRPr="0081121D" w:rsidRDefault="00702F63" w:rsidP="0081121D">
            <w:pPr>
              <w:jc w:val="both"/>
              <w:rPr>
                <w:bCs/>
                <w:iCs/>
              </w:rPr>
            </w:pPr>
            <w:r w:rsidRPr="0081121D">
              <w:rPr>
                <w:bCs/>
                <w:iCs/>
              </w:rPr>
              <w:t>Зо 09.02</w:t>
            </w:r>
          </w:p>
          <w:p w14:paraId="2B868A7E" w14:textId="77777777" w:rsidR="00702F63" w:rsidRPr="0081121D" w:rsidRDefault="00702F63" w:rsidP="0081121D">
            <w:pPr>
              <w:jc w:val="both"/>
            </w:pPr>
            <w:r w:rsidRPr="0081121D">
              <w:t>У4.3.01</w:t>
            </w:r>
          </w:p>
          <w:p w14:paraId="637BC688" w14:textId="77777777" w:rsidR="00702F63" w:rsidRPr="0081121D" w:rsidRDefault="00702F63" w:rsidP="0081121D">
            <w:pPr>
              <w:jc w:val="both"/>
            </w:pPr>
            <w:r w:rsidRPr="0081121D">
              <w:t>З 4.3.01</w:t>
            </w:r>
          </w:p>
          <w:p w14:paraId="1E7C498B" w14:textId="77777777" w:rsidR="00702F63" w:rsidRPr="0081121D" w:rsidRDefault="00702F63" w:rsidP="0081121D">
            <w:pPr>
              <w:jc w:val="both"/>
            </w:pPr>
          </w:p>
        </w:tc>
      </w:tr>
      <w:tr w:rsidR="00702F63" w:rsidRPr="0081121D" w14:paraId="1D4AF637" w14:textId="77777777" w:rsidTr="00702F63">
        <w:trPr>
          <w:trHeight w:val="20"/>
        </w:trPr>
        <w:tc>
          <w:tcPr>
            <w:tcW w:w="850" w:type="pct"/>
            <w:vMerge/>
          </w:tcPr>
          <w:p w14:paraId="1951B938" w14:textId="77777777" w:rsidR="00702F63" w:rsidRPr="0081121D" w:rsidRDefault="00702F63" w:rsidP="0081121D">
            <w:pPr>
              <w:jc w:val="both"/>
              <w:rPr>
                <w:b/>
                <w:bCs/>
              </w:rPr>
            </w:pPr>
          </w:p>
        </w:tc>
        <w:tc>
          <w:tcPr>
            <w:tcW w:w="2054" w:type="pct"/>
          </w:tcPr>
          <w:p w14:paraId="6F3B4938" w14:textId="77777777" w:rsidR="00702F63" w:rsidRPr="0081121D" w:rsidRDefault="00702F63" w:rsidP="0081121D">
            <w:pPr>
              <w:jc w:val="both"/>
              <w:rPr>
                <w:b/>
                <w:bCs/>
              </w:rPr>
            </w:pPr>
            <w:r w:rsidRPr="0081121D">
              <w:rPr>
                <w:b/>
                <w:bCs/>
              </w:rPr>
              <w:t xml:space="preserve">1.  </w:t>
            </w:r>
            <w:r w:rsidRPr="0081121D">
              <w:t xml:space="preserve">Трехфазная система токов. Получение трехфазного тока. назначение. Соединение обмоток источников </w:t>
            </w:r>
            <w:r w:rsidRPr="0081121D">
              <w:lastRenderedPageBreak/>
              <w:t>электрической энергии звездой и треугольником. Трехпроводные и четырехпроводные трехфазные электрические цепи. Фазные и линейные напряжения, фазные и линейные напряжения и токи, соотношения между ними. Симметричные и несимметричные трехфазные электрические цепи. Нейтральный (нулевой) провод и его назначение. Векторная диаграмма напряжений и токов. Активная, реактивная и полная мощности в трехфазной цепи.</w:t>
            </w:r>
          </w:p>
        </w:tc>
        <w:tc>
          <w:tcPr>
            <w:tcW w:w="838" w:type="pct"/>
            <w:vAlign w:val="center"/>
          </w:tcPr>
          <w:p w14:paraId="5074EC2B" w14:textId="77777777" w:rsidR="00702F63" w:rsidRPr="0081121D" w:rsidRDefault="00702F63" w:rsidP="0081121D">
            <w:pPr>
              <w:jc w:val="both"/>
              <w:rPr>
                <w:b/>
                <w:bCs/>
              </w:rPr>
            </w:pPr>
            <w:r w:rsidRPr="0081121D">
              <w:rPr>
                <w:b/>
                <w:bCs/>
              </w:rPr>
              <w:lastRenderedPageBreak/>
              <w:t>2</w:t>
            </w:r>
          </w:p>
        </w:tc>
        <w:tc>
          <w:tcPr>
            <w:tcW w:w="430" w:type="pct"/>
          </w:tcPr>
          <w:p w14:paraId="30950D28" w14:textId="77777777" w:rsidR="00702F63" w:rsidRPr="0081121D" w:rsidRDefault="00702F63" w:rsidP="0081121D">
            <w:pPr>
              <w:jc w:val="both"/>
              <w:rPr>
                <w:b/>
                <w:bCs/>
              </w:rPr>
            </w:pPr>
          </w:p>
        </w:tc>
        <w:tc>
          <w:tcPr>
            <w:tcW w:w="828" w:type="pct"/>
          </w:tcPr>
          <w:p w14:paraId="612681B5" w14:textId="77777777" w:rsidR="00702F63" w:rsidRPr="0081121D" w:rsidRDefault="00702F63" w:rsidP="0081121D">
            <w:pPr>
              <w:jc w:val="both"/>
              <w:rPr>
                <w:b/>
                <w:bCs/>
              </w:rPr>
            </w:pPr>
          </w:p>
        </w:tc>
      </w:tr>
      <w:tr w:rsidR="00702F63" w:rsidRPr="0081121D" w14:paraId="3FC21D92" w14:textId="77777777" w:rsidTr="00702F63">
        <w:trPr>
          <w:trHeight w:val="20"/>
        </w:trPr>
        <w:tc>
          <w:tcPr>
            <w:tcW w:w="850" w:type="pct"/>
            <w:vMerge/>
          </w:tcPr>
          <w:p w14:paraId="5FD46050" w14:textId="77777777" w:rsidR="00702F63" w:rsidRPr="0081121D" w:rsidRDefault="00702F63" w:rsidP="0081121D">
            <w:pPr>
              <w:jc w:val="both"/>
              <w:rPr>
                <w:b/>
                <w:bCs/>
              </w:rPr>
            </w:pPr>
          </w:p>
        </w:tc>
        <w:tc>
          <w:tcPr>
            <w:tcW w:w="2054" w:type="pct"/>
          </w:tcPr>
          <w:p w14:paraId="717FD013" w14:textId="77777777" w:rsidR="00702F63" w:rsidRPr="0081121D" w:rsidRDefault="00702F63" w:rsidP="0081121D">
            <w:pPr>
              <w:jc w:val="both"/>
              <w:rPr>
                <w:b/>
                <w:bCs/>
              </w:rPr>
            </w:pPr>
            <w:r w:rsidRPr="0081121D">
              <w:rPr>
                <w:b/>
                <w:bCs/>
              </w:rPr>
              <w:t xml:space="preserve">Самостоятельная работа обучающихся </w:t>
            </w:r>
          </w:p>
          <w:p w14:paraId="4F5E6223" w14:textId="77777777" w:rsidR="00702F63" w:rsidRPr="0081121D" w:rsidRDefault="00702F63" w:rsidP="0081121D">
            <w:pPr>
              <w:jc w:val="both"/>
              <w:rPr>
                <w:b/>
                <w:bCs/>
              </w:rPr>
            </w:pPr>
            <w:r w:rsidRPr="0081121D">
              <w:rPr>
                <w:bCs/>
              </w:rPr>
              <w:t>Выполнение презентаций, оформление лабораторных отчетов, решение задач.</w:t>
            </w:r>
          </w:p>
        </w:tc>
        <w:tc>
          <w:tcPr>
            <w:tcW w:w="838" w:type="pct"/>
            <w:vAlign w:val="center"/>
          </w:tcPr>
          <w:p w14:paraId="72E7AEA8" w14:textId="77777777" w:rsidR="00702F63" w:rsidRPr="0081121D" w:rsidRDefault="00702F63" w:rsidP="0081121D">
            <w:pPr>
              <w:jc w:val="both"/>
              <w:rPr>
                <w:b/>
                <w:bCs/>
              </w:rPr>
            </w:pPr>
            <w:r w:rsidRPr="0081121D">
              <w:rPr>
                <w:b/>
                <w:bCs/>
              </w:rPr>
              <w:t>2</w:t>
            </w:r>
          </w:p>
        </w:tc>
        <w:tc>
          <w:tcPr>
            <w:tcW w:w="430" w:type="pct"/>
          </w:tcPr>
          <w:p w14:paraId="3D2449FC" w14:textId="77777777" w:rsidR="00702F63" w:rsidRPr="0081121D" w:rsidRDefault="00702F63" w:rsidP="0081121D">
            <w:pPr>
              <w:jc w:val="both"/>
              <w:rPr>
                <w:b/>
                <w:bCs/>
              </w:rPr>
            </w:pPr>
          </w:p>
        </w:tc>
        <w:tc>
          <w:tcPr>
            <w:tcW w:w="828" w:type="pct"/>
          </w:tcPr>
          <w:p w14:paraId="34371234" w14:textId="77777777" w:rsidR="00702F63" w:rsidRPr="0081121D" w:rsidRDefault="00702F63" w:rsidP="0081121D">
            <w:pPr>
              <w:jc w:val="both"/>
              <w:rPr>
                <w:b/>
                <w:bCs/>
              </w:rPr>
            </w:pPr>
          </w:p>
        </w:tc>
      </w:tr>
      <w:tr w:rsidR="00702F63" w:rsidRPr="0081121D" w14:paraId="5D58A523" w14:textId="77777777" w:rsidTr="00702F63">
        <w:trPr>
          <w:trHeight w:val="20"/>
        </w:trPr>
        <w:tc>
          <w:tcPr>
            <w:tcW w:w="850" w:type="pct"/>
          </w:tcPr>
          <w:p w14:paraId="14F54B39" w14:textId="77777777" w:rsidR="00702F63" w:rsidRPr="0081121D" w:rsidRDefault="00702F63" w:rsidP="0081121D">
            <w:pPr>
              <w:jc w:val="both"/>
              <w:rPr>
                <w:b/>
                <w:bCs/>
              </w:rPr>
            </w:pPr>
            <w:r w:rsidRPr="0081121D">
              <w:rPr>
                <w:b/>
                <w:bCs/>
              </w:rPr>
              <w:t>Тема 2.5</w:t>
            </w:r>
          </w:p>
        </w:tc>
        <w:tc>
          <w:tcPr>
            <w:tcW w:w="2054" w:type="pct"/>
          </w:tcPr>
          <w:p w14:paraId="215393BD" w14:textId="77777777" w:rsidR="00702F63" w:rsidRPr="0081121D" w:rsidRDefault="00702F63" w:rsidP="0081121D">
            <w:pPr>
              <w:jc w:val="both"/>
              <w:rPr>
                <w:b/>
                <w:bCs/>
              </w:rPr>
            </w:pPr>
            <w:r w:rsidRPr="0081121D">
              <w:rPr>
                <w:b/>
                <w:bCs/>
              </w:rPr>
              <w:t>Электрические измерения</w:t>
            </w:r>
          </w:p>
        </w:tc>
        <w:tc>
          <w:tcPr>
            <w:tcW w:w="838" w:type="pct"/>
            <w:vAlign w:val="center"/>
          </w:tcPr>
          <w:p w14:paraId="1E577ED2" w14:textId="77777777" w:rsidR="00702F63" w:rsidRPr="0081121D" w:rsidRDefault="00702F63" w:rsidP="0081121D">
            <w:pPr>
              <w:jc w:val="both"/>
              <w:rPr>
                <w:b/>
                <w:bCs/>
              </w:rPr>
            </w:pPr>
            <w:r w:rsidRPr="0081121D">
              <w:rPr>
                <w:b/>
                <w:bCs/>
              </w:rPr>
              <w:t>6</w:t>
            </w:r>
          </w:p>
        </w:tc>
        <w:tc>
          <w:tcPr>
            <w:tcW w:w="430" w:type="pct"/>
          </w:tcPr>
          <w:p w14:paraId="1DA90ADE" w14:textId="77777777" w:rsidR="00702F63" w:rsidRPr="0081121D" w:rsidRDefault="00702F63" w:rsidP="0081121D">
            <w:pPr>
              <w:jc w:val="both"/>
              <w:rPr>
                <w:b/>
                <w:bCs/>
              </w:rPr>
            </w:pPr>
          </w:p>
        </w:tc>
        <w:tc>
          <w:tcPr>
            <w:tcW w:w="828" w:type="pct"/>
          </w:tcPr>
          <w:p w14:paraId="7912B28C" w14:textId="77777777" w:rsidR="00702F63" w:rsidRPr="0081121D" w:rsidRDefault="00702F63" w:rsidP="0081121D">
            <w:pPr>
              <w:jc w:val="both"/>
              <w:rPr>
                <w:b/>
                <w:bCs/>
              </w:rPr>
            </w:pPr>
          </w:p>
        </w:tc>
      </w:tr>
      <w:tr w:rsidR="00702F63" w:rsidRPr="0081121D" w14:paraId="7F0A61D7" w14:textId="77777777" w:rsidTr="00702F63">
        <w:trPr>
          <w:trHeight w:val="20"/>
        </w:trPr>
        <w:tc>
          <w:tcPr>
            <w:tcW w:w="850" w:type="pct"/>
          </w:tcPr>
          <w:p w14:paraId="2CC4085B" w14:textId="77777777" w:rsidR="00702F63" w:rsidRPr="0081121D" w:rsidRDefault="00702F63" w:rsidP="0081121D">
            <w:pPr>
              <w:jc w:val="both"/>
              <w:rPr>
                <w:b/>
                <w:bCs/>
              </w:rPr>
            </w:pPr>
          </w:p>
        </w:tc>
        <w:tc>
          <w:tcPr>
            <w:tcW w:w="2054" w:type="pct"/>
          </w:tcPr>
          <w:p w14:paraId="77816053" w14:textId="77777777" w:rsidR="00702F63" w:rsidRPr="0081121D" w:rsidRDefault="00702F63" w:rsidP="0081121D">
            <w:pPr>
              <w:jc w:val="both"/>
              <w:rPr>
                <w:b/>
                <w:bCs/>
              </w:rPr>
            </w:pPr>
            <w:r w:rsidRPr="0081121D">
              <w:t>1.Понятие измерения и измерительного прибора, меры. Классификация электроизмерительных приборов. Погрешности измерения. Приборы электромагнитной, магнитоэлектрической, электродинамической и индукционной систем. Назначение, устройство, принцип работы.</w:t>
            </w:r>
          </w:p>
        </w:tc>
        <w:tc>
          <w:tcPr>
            <w:tcW w:w="838" w:type="pct"/>
            <w:vAlign w:val="center"/>
          </w:tcPr>
          <w:p w14:paraId="3959451E" w14:textId="77777777" w:rsidR="00702F63" w:rsidRPr="0081121D" w:rsidRDefault="00702F63" w:rsidP="0081121D">
            <w:pPr>
              <w:jc w:val="both"/>
              <w:rPr>
                <w:b/>
                <w:bCs/>
              </w:rPr>
            </w:pPr>
            <w:r w:rsidRPr="0081121D">
              <w:rPr>
                <w:b/>
                <w:bCs/>
              </w:rPr>
              <w:t>1</w:t>
            </w:r>
          </w:p>
        </w:tc>
        <w:tc>
          <w:tcPr>
            <w:tcW w:w="430" w:type="pct"/>
          </w:tcPr>
          <w:p w14:paraId="30BD5835" w14:textId="77777777" w:rsidR="00702F63" w:rsidRPr="0081121D" w:rsidRDefault="00702F63" w:rsidP="0081121D">
            <w:pPr>
              <w:jc w:val="both"/>
            </w:pPr>
            <w:r w:rsidRPr="0081121D">
              <w:t xml:space="preserve"> ОК04, ОК05 ПК1.2, ПК4.2 </w:t>
            </w:r>
          </w:p>
        </w:tc>
        <w:tc>
          <w:tcPr>
            <w:tcW w:w="828" w:type="pct"/>
          </w:tcPr>
          <w:p w14:paraId="6AEDA798" w14:textId="77777777" w:rsidR="00702F63" w:rsidRPr="0081121D" w:rsidRDefault="00702F63" w:rsidP="0081121D">
            <w:pPr>
              <w:jc w:val="both"/>
              <w:rPr>
                <w:bCs/>
                <w:iCs/>
              </w:rPr>
            </w:pPr>
            <w:r w:rsidRPr="0081121D">
              <w:rPr>
                <w:bCs/>
                <w:iCs/>
              </w:rPr>
              <w:t>Уо 04.04</w:t>
            </w:r>
          </w:p>
          <w:p w14:paraId="3A4350DB" w14:textId="77777777" w:rsidR="00702F63" w:rsidRPr="0081121D" w:rsidRDefault="00702F63" w:rsidP="0081121D">
            <w:pPr>
              <w:jc w:val="both"/>
              <w:rPr>
                <w:bCs/>
                <w:iCs/>
              </w:rPr>
            </w:pPr>
            <w:r w:rsidRPr="0081121D">
              <w:rPr>
                <w:bCs/>
                <w:iCs/>
              </w:rPr>
              <w:t xml:space="preserve"> Зо 04.03</w:t>
            </w:r>
          </w:p>
          <w:p w14:paraId="4381A4EB" w14:textId="77777777" w:rsidR="00702F63" w:rsidRPr="0081121D" w:rsidRDefault="00702F63" w:rsidP="0081121D">
            <w:pPr>
              <w:jc w:val="both"/>
              <w:rPr>
                <w:bCs/>
                <w:iCs/>
              </w:rPr>
            </w:pPr>
            <w:r w:rsidRPr="0081121D">
              <w:rPr>
                <w:bCs/>
                <w:iCs/>
              </w:rPr>
              <w:t>Зо.05.02</w:t>
            </w:r>
          </w:p>
          <w:p w14:paraId="5FA0B086" w14:textId="77777777" w:rsidR="00702F63" w:rsidRPr="0081121D" w:rsidRDefault="00702F63" w:rsidP="0081121D">
            <w:pPr>
              <w:jc w:val="both"/>
              <w:rPr>
                <w:bCs/>
                <w:iCs/>
              </w:rPr>
            </w:pPr>
            <w:r w:rsidRPr="0081121D">
              <w:rPr>
                <w:bCs/>
                <w:iCs/>
              </w:rPr>
              <w:t>Уо.05.02</w:t>
            </w:r>
          </w:p>
          <w:p w14:paraId="32A0E6C3" w14:textId="77777777" w:rsidR="00702F63" w:rsidRPr="0081121D" w:rsidRDefault="00702F63" w:rsidP="0081121D">
            <w:pPr>
              <w:jc w:val="both"/>
              <w:rPr>
                <w:bCs/>
                <w:iCs/>
              </w:rPr>
            </w:pPr>
            <w:r w:rsidRPr="0081121D">
              <w:rPr>
                <w:bCs/>
                <w:iCs/>
              </w:rPr>
              <w:t>З 1.2.02</w:t>
            </w:r>
          </w:p>
          <w:p w14:paraId="61C197C3" w14:textId="77777777" w:rsidR="00702F63" w:rsidRPr="0081121D" w:rsidRDefault="00702F63" w:rsidP="0081121D">
            <w:pPr>
              <w:jc w:val="both"/>
            </w:pPr>
            <w:r w:rsidRPr="0081121D">
              <w:t>У 1.2.02</w:t>
            </w:r>
          </w:p>
          <w:p w14:paraId="5AE7F445" w14:textId="77777777" w:rsidR="00702F63" w:rsidRPr="0081121D" w:rsidRDefault="00702F63" w:rsidP="0081121D">
            <w:pPr>
              <w:jc w:val="both"/>
            </w:pPr>
            <w:r w:rsidRPr="0081121D">
              <w:t>З 4.2 01</w:t>
            </w:r>
          </w:p>
          <w:p w14:paraId="0F92F281" w14:textId="77777777" w:rsidR="00702F63" w:rsidRPr="0081121D" w:rsidRDefault="00702F63" w:rsidP="0081121D">
            <w:pPr>
              <w:jc w:val="both"/>
            </w:pPr>
            <w:r w:rsidRPr="0081121D">
              <w:t>У 4.2.01</w:t>
            </w:r>
          </w:p>
          <w:p w14:paraId="136E06DF" w14:textId="77777777" w:rsidR="00702F63" w:rsidRPr="0081121D" w:rsidRDefault="00702F63" w:rsidP="0081121D">
            <w:pPr>
              <w:jc w:val="both"/>
            </w:pPr>
          </w:p>
        </w:tc>
      </w:tr>
      <w:tr w:rsidR="00702F63" w:rsidRPr="0081121D" w14:paraId="3435877F" w14:textId="77777777" w:rsidTr="00702F63">
        <w:trPr>
          <w:trHeight w:val="20"/>
        </w:trPr>
        <w:tc>
          <w:tcPr>
            <w:tcW w:w="850" w:type="pct"/>
          </w:tcPr>
          <w:p w14:paraId="4C586439" w14:textId="77777777" w:rsidR="00702F63" w:rsidRPr="0081121D" w:rsidRDefault="00702F63" w:rsidP="0081121D">
            <w:pPr>
              <w:jc w:val="both"/>
              <w:rPr>
                <w:b/>
                <w:bCs/>
              </w:rPr>
            </w:pPr>
          </w:p>
        </w:tc>
        <w:tc>
          <w:tcPr>
            <w:tcW w:w="2054" w:type="pct"/>
          </w:tcPr>
          <w:p w14:paraId="7609C6EE" w14:textId="77777777" w:rsidR="00702F63" w:rsidRPr="0081121D" w:rsidRDefault="00702F63" w:rsidP="0081121D">
            <w:pPr>
              <w:jc w:val="both"/>
              <w:rPr>
                <w:b/>
                <w:bCs/>
              </w:rPr>
            </w:pPr>
            <w:r w:rsidRPr="0081121D">
              <w:rPr>
                <w:b/>
                <w:bCs/>
              </w:rPr>
              <w:t>2.</w:t>
            </w:r>
            <w:r w:rsidRPr="0081121D">
              <w:rPr>
                <w:iCs/>
              </w:rPr>
              <w:t xml:space="preserve"> Измерение тока и напряжения. Расширение пределов измерения. Измерение мощности и электрической энергии. Включение вольтметра.</w:t>
            </w:r>
            <w:r w:rsidRPr="0081121D">
              <w:rPr>
                <w:bCs/>
              </w:rPr>
              <w:t xml:space="preserve"> Измерение электрического сопротивления методом амперметра и вольтметра, омметром и мегомметром, мостом постоянного тока</w:t>
            </w:r>
          </w:p>
        </w:tc>
        <w:tc>
          <w:tcPr>
            <w:tcW w:w="838" w:type="pct"/>
            <w:vAlign w:val="center"/>
          </w:tcPr>
          <w:p w14:paraId="70218BB3" w14:textId="77777777" w:rsidR="00702F63" w:rsidRPr="0081121D" w:rsidRDefault="00702F63" w:rsidP="0081121D">
            <w:pPr>
              <w:jc w:val="both"/>
              <w:rPr>
                <w:b/>
                <w:bCs/>
              </w:rPr>
            </w:pPr>
            <w:r w:rsidRPr="0081121D">
              <w:rPr>
                <w:b/>
                <w:bCs/>
              </w:rPr>
              <w:t>1</w:t>
            </w:r>
          </w:p>
        </w:tc>
        <w:tc>
          <w:tcPr>
            <w:tcW w:w="430" w:type="pct"/>
          </w:tcPr>
          <w:p w14:paraId="51F939F4" w14:textId="77777777" w:rsidR="00702F63" w:rsidRPr="0081121D" w:rsidRDefault="00702F63" w:rsidP="0081121D">
            <w:pPr>
              <w:jc w:val="both"/>
              <w:rPr>
                <w:b/>
                <w:bCs/>
              </w:rPr>
            </w:pPr>
          </w:p>
        </w:tc>
        <w:tc>
          <w:tcPr>
            <w:tcW w:w="828" w:type="pct"/>
          </w:tcPr>
          <w:p w14:paraId="61311D15" w14:textId="77777777" w:rsidR="00702F63" w:rsidRPr="0081121D" w:rsidRDefault="00702F63" w:rsidP="0081121D">
            <w:pPr>
              <w:jc w:val="both"/>
              <w:rPr>
                <w:b/>
                <w:bCs/>
              </w:rPr>
            </w:pPr>
          </w:p>
        </w:tc>
      </w:tr>
      <w:tr w:rsidR="00702F63" w:rsidRPr="0081121D" w14:paraId="4BA87F1F" w14:textId="77777777" w:rsidTr="00702F63">
        <w:trPr>
          <w:trHeight w:val="20"/>
        </w:trPr>
        <w:tc>
          <w:tcPr>
            <w:tcW w:w="850" w:type="pct"/>
          </w:tcPr>
          <w:p w14:paraId="049BD6F3" w14:textId="77777777" w:rsidR="00702F63" w:rsidRPr="0081121D" w:rsidRDefault="00702F63" w:rsidP="0081121D">
            <w:pPr>
              <w:jc w:val="both"/>
              <w:rPr>
                <w:b/>
                <w:bCs/>
              </w:rPr>
            </w:pPr>
          </w:p>
        </w:tc>
        <w:tc>
          <w:tcPr>
            <w:tcW w:w="2054" w:type="pct"/>
          </w:tcPr>
          <w:p w14:paraId="6991EA83" w14:textId="77777777" w:rsidR="00702F63" w:rsidRPr="0081121D" w:rsidRDefault="00702F63" w:rsidP="0081121D">
            <w:pPr>
              <w:jc w:val="both"/>
            </w:pPr>
            <w:r w:rsidRPr="0081121D">
              <w:rPr>
                <w:b/>
                <w:bCs/>
              </w:rPr>
              <w:t>В том числе практических и лабораторных занятий</w:t>
            </w:r>
            <w:r w:rsidRPr="0081121D">
              <w:t xml:space="preserve"> Лабораторное занятие № 4Измерение работы и мощности в цепи постоянного тока</w:t>
            </w:r>
          </w:p>
          <w:p w14:paraId="1DDE934F" w14:textId="77777777" w:rsidR="00702F63" w:rsidRPr="0081121D" w:rsidRDefault="00702F63" w:rsidP="0081121D">
            <w:pPr>
              <w:jc w:val="both"/>
              <w:rPr>
                <w:b/>
                <w:bCs/>
              </w:rPr>
            </w:pPr>
          </w:p>
        </w:tc>
        <w:tc>
          <w:tcPr>
            <w:tcW w:w="838" w:type="pct"/>
            <w:vAlign w:val="center"/>
          </w:tcPr>
          <w:p w14:paraId="7EC610DE" w14:textId="77777777" w:rsidR="00702F63" w:rsidRPr="0081121D" w:rsidRDefault="00702F63" w:rsidP="0081121D">
            <w:pPr>
              <w:jc w:val="both"/>
              <w:rPr>
                <w:b/>
                <w:bCs/>
              </w:rPr>
            </w:pPr>
            <w:r w:rsidRPr="0081121D">
              <w:rPr>
                <w:b/>
                <w:bCs/>
              </w:rPr>
              <w:t>2</w:t>
            </w:r>
          </w:p>
        </w:tc>
        <w:tc>
          <w:tcPr>
            <w:tcW w:w="430" w:type="pct"/>
          </w:tcPr>
          <w:p w14:paraId="0F820651" w14:textId="77777777" w:rsidR="00702F63" w:rsidRPr="0081121D" w:rsidRDefault="00702F63" w:rsidP="0081121D">
            <w:pPr>
              <w:jc w:val="both"/>
              <w:rPr>
                <w:b/>
                <w:bCs/>
              </w:rPr>
            </w:pPr>
          </w:p>
        </w:tc>
        <w:tc>
          <w:tcPr>
            <w:tcW w:w="828" w:type="pct"/>
          </w:tcPr>
          <w:p w14:paraId="0A391A09" w14:textId="77777777" w:rsidR="00702F63" w:rsidRPr="0081121D" w:rsidRDefault="00702F63" w:rsidP="0081121D">
            <w:pPr>
              <w:jc w:val="both"/>
              <w:rPr>
                <w:b/>
                <w:bCs/>
              </w:rPr>
            </w:pPr>
          </w:p>
        </w:tc>
      </w:tr>
      <w:tr w:rsidR="00702F63" w:rsidRPr="0081121D" w14:paraId="7BB0C48F" w14:textId="77777777" w:rsidTr="00702F63">
        <w:trPr>
          <w:trHeight w:val="20"/>
        </w:trPr>
        <w:tc>
          <w:tcPr>
            <w:tcW w:w="850" w:type="pct"/>
          </w:tcPr>
          <w:p w14:paraId="1A21966A" w14:textId="77777777" w:rsidR="00702F63" w:rsidRPr="0081121D" w:rsidRDefault="00702F63" w:rsidP="0081121D">
            <w:pPr>
              <w:jc w:val="both"/>
              <w:rPr>
                <w:b/>
                <w:bCs/>
              </w:rPr>
            </w:pPr>
          </w:p>
        </w:tc>
        <w:tc>
          <w:tcPr>
            <w:tcW w:w="2054" w:type="pct"/>
          </w:tcPr>
          <w:p w14:paraId="1594254B" w14:textId="77777777" w:rsidR="00702F63" w:rsidRPr="0081121D" w:rsidRDefault="00702F63" w:rsidP="0081121D">
            <w:pPr>
              <w:jc w:val="both"/>
              <w:rPr>
                <w:b/>
                <w:bCs/>
              </w:rPr>
            </w:pPr>
            <w:r w:rsidRPr="0081121D">
              <w:rPr>
                <w:b/>
                <w:bCs/>
              </w:rPr>
              <w:t xml:space="preserve">Самостоятельная работа обучающихся </w:t>
            </w:r>
          </w:p>
          <w:p w14:paraId="6F677E58" w14:textId="77777777" w:rsidR="00702F63" w:rsidRPr="0081121D" w:rsidRDefault="00702F63" w:rsidP="0081121D">
            <w:pPr>
              <w:jc w:val="both"/>
              <w:rPr>
                <w:b/>
                <w:bCs/>
              </w:rPr>
            </w:pPr>
            <w:r w:rsidRPr="0081121D">
              <w:rPr>
                <w:bCs/>
              </w:rPr>
              <w:lastRenderedPageBreak/>
              <w:t>Выполнение презентаций, оформление лабораторных отчетов, решение задач.</w:t>
            </w:r>
          </w:p>
        </w:tc>
        <w:tc>
          <w:tcPr>
            <w:tcW w:w="838" w:type="pct"/>
            <w:vAlign w:val="center"/>
          </w:tcPr>
          <w:p w14:paraId="7066D679" w14:textId="77777777" w:rsidR="00702F63" w:rsidRPr="0081121D" w:rsidRDefault="00702F63" w:rsidP="0081121D">
            <w:pPr>
              <w:jc w:val="both"/>
              <w:rPr>
                <w:b/>
                <w:bCs/>
              </w:rPr>
            </w:pPr>
            <w:r w:rsidRPr="0081121D">
              <w:rPr>
                <w:b/>
                <w:bCs/>
              </w:rPr>
              <w:lastRenderedPageBreak/>
              <w:t>2</w:t>
            </w:r>
          </w:p>
        </w:tc>
        <w:tc>
          <w:tcPr>
            <w:tcW w:w="430" w:type="pct"/>
          </w:tcPr>
          <w:p w14:paraId="343EDE5D" w14:textId="77777777" w:rsidR="00702F63" w:rsidRPr="0081121D" w:rsidRDefault="00702F63" w:rsidP="0081121D">
            <w:pPr>
              <w:jc w:val="both"/>
              <w:rPr>
                <w:b/>
                <w:bCs/>
              </w:rPr>
            </w:pPr>
          </w:p>
        </w:tc>
        <w:tc>
          <w:tcPr>
            <w:tcW w:w="828" w:type="pct"/>
          </w:tcPr>
          <w:p w14:paraId="6AE559BE" w14:textId="77777777" w:rsidR="00702F63" w:rsidRPr="0081121D" w:rsidRDefault="00702F63" w:rsidP="0081121D">
            <w:pPr>
              <w:jc w:val="both"/>
              <w:rPr>
                <w:b/>
                <w:bCs/>
              </w:rPr>
            </w:pPr>
          </w:p>
        </w:tc>
      </w:tr>
      <w:tr w:rsidR="00702F63" w:rsidRPr="0081121D" w14:paraId="55C0D52A" w14:textId="77777777" w:rsidTr="00702F63">
        <w:trPr>
          <w:trHeight w:val="20"/>
        </w:trPr>
        <w:tc>
          <w:tcPr>
            <w:tcW w:w="850" w:type="pct"/>
          </w:tcPr>
          <w:p w14:paraId="47718993" w14:textId="77777777" w:rsidR="00702F63" w:rsidRPr="0081121D" w:rsidRDefault="00702F63" w:rsidP="0081121D">
            <w:pPr>
              <w:jc w:val="both"/>
              <w:rPr>
                <w:b/>
                <w:bCs/>
              </w:rPr>
            </w:pPr>
            <w:r w:rsidRPr="0081121D">
              <w:rPr>
                <w:b/>
                <w:bCs/>
              </w:rPr>
              <w:t>Тема 2.6</w:t>
            </w:r>
          </w:p>
        </w:tc>
        <w:tc>
          <w:tcPr>
            <w:tcW w:w="2054" w:type="pct"/>
          </w:tcPr>
          <w:p w14:paraId="69B7AE55" w14:textId="77777777" w:rsidR="00702F63" w:rsidRPr="0081121D" w:rsidRDefault="00702F63" w:rsidP="0081121D">
            <w:pPr>
              <w:jc w:val="both"/>
              <w:rPr>
                <w:b/>
                <w:bCs/>
              </w:rPr>
            </w:pPr>
            <w:r w:rsidRPr="0081121D">
              <w:rPr>
                <w:b/>
                <w:bCs/>
              </w:rPr>
              <w:t>Трансформаторы</w:t>
            </w:r>
          </w:p>
        </w:tc>
        <w:tc>
          <w:tcPr>
            <w:tcW w:w="838" w:type="pct"/>
            <w:vAlign w:val="center"/>
          </w:tcPr>
          <w:p w14:paraId="46A7DC3A" w14:textId="77777777" w:rsidR="00702F63" w:rsidRPr="0081121D" w:rsidRDefault="00702F63" w:rsidP="0081121D">
            <w:pPr>
              <w:jc w:val="both"/>
              <w:rPr>
                <w:b/>
                <w:bCs/>
              </w:rPr>
            </w:pPr>
            <w:r w:rsidRPr="0081121D">
              <w:rPr>
                <w:b/>
                <w:bCs/>
              </w:rPr>
              <w:t>6</w:t>
            </w:r>
          </w:p>
        </w:tc>
        <w:tc>
          <w:tcPr>
            <w:tcW w:w="430" w:type="pct"/>
          </w:tcPr>
          <w:p w14:paraId="30B885BF" w14:textId="77777777" w:rsidR="00702F63" w:rsidRPr="0081121D" w:rsidRDefault="00702F63" w:rsidP="0081121D">
            <w:pPr>
              <w:jc w:val="both"/>
              <w:rPr>
                <w:b/>
                <w:bCs/>
              </w:rPr>
            </w:pPr>
          </w:p>
        </w:tc>
        <w:tc>
          <w:tcPr>
            <w:tcW w:w="828" w:type="pct"/>
          </w:tcPr>
          <w:p w14:paraId="31EFC0B6" w14:textId="77777777" w:rsidR="00702F63" w:rsidRPr="0081121D" w:rsidRDefault="00702F63" w:rsidP="0081121D">
            <w:pPr>
              <w:jc w:val="both"/>
              <w:rPr>
                <w:b/>
                <w:bCs/>
              </w:rPr>
            </w:pPr>
          </w:p>
        </w:tc>
      </w:tr>
      <w:tr w:rsidR="00702F63" w:rsidRPr="0081121D" w14:paraId="786FFA0E" w14:textId="77777777" w:rsidTr="00702F63">
        <w:trPr>
          <w:trHeight w:val="20"/>
        </w:trPr>
        <w:tc>
          <w:tcPr>
            <w:tcW w:w="850" w:type="pct"/>
          </w:tcPr>
          <w:p w14:paraId="61BE9E4C" w14:textId="77777777" w:rsidR="00702F63" w:rsidRPr="0081121D" w:rsidRDefault="00702F63" w:rsidP="0081121D">
            <w:pPr>
              <w:jc w:val="both"/>
              <w:rPr>
                <w:b/>
                <w:bCs/>
              </w:rPr>
            </w:pPr>
          </w:p>
        </w:tc>
        <w:tc>
          <w:tcPr>
            <w:tcW w:w="2054" w:type="pct"/>
          </w:tcPr>
          <w:p w14:paraId="68CBB4FB" w14:textId="77777777" w:rsidR="00702F63" w:rsidRPr="0081121D" w:rsidRDefault="00702F63" w:rsidP="0081121D">
            <w:pPr>
              <w:jc w:val="both"/>
            </w:pPr>
            <w:r w:rsidRPr="0081121D">
              <w:rPr>
                <w:b/>
                <w:bCs/>
              </w:rPr>
              <w:t>1.</w:t>
            </w:r>
            <w:r w:rsidRPr="0081121D">
              <w:t xml:space="preserve"> Назначение и классификацию трансформаторов. Устройство и принцип работы однофазного трансформатора. Параметры трансформатора и режимы работы. Особенности трехфазных трансформаторов и автотрансформаторов.</w:t>
            </w:r>
          </w:p>
        </w:tc>
        <w:tc>
          <w:tcPr>
            <w:tcW w:w="838" w:type="pct"/>
            <w:vAlign w:val="center"/>
          </w:tcPr>
          <w:p w14:paraId="69EAE62F" w14:textId="77777777" w:rsidR="00702F63" w:rsidRPr="0081121D" w:rsidRDefault="00702F63" w:rsidP="0081121D">
            <w:pPr>
              <w:jc w:val="both"/>
              <w:rPr>
                <w:b/>
                <w:bCs/>
              </w:rPr>
            </w:pPr>
            <w:r w:rsidRPr="0081121D">
              <w:rPr>
                <w:b/>
                <w:bCs/>
              </w:rPr>
              <w:t>2</w:t>
            </w:r>
          </w:p>
        </w:tc>
        <w:tc>
          <w:tcPr>
            <w:tcW w:w="430" w:type="pct"/>
          </w:tcPr>
          <w:p w14:paraId="738D9394" w14:textId="77777777" w:rsidR="00702F63" w:rsidRPr="0081121D" w:rsidRDefault="00702F63" w:rsidP="0081121D">
            <w:pPr>
              <w:jc w:val="both"/>
            </w:pPr>
            <w:r w:rsidRPr="0081121D">
              <w:t xml:space="preserve"> ОК04, ОК09, ПК3.1 ПК 4.3</w:t>
            </w:r>
          </w:p>
        </w:tc>
        <w:tc>
          <w:tcPr>
            <w:tcW w:w="828" w:type="pct"/>
          </w:tcPr>
          <w:p w14:paraId="1963944C" w14:textId="77777777" w:rsidR="00702F63" w:rsidRPr="0081121D" w:rsidRDefault="00702F63" w:rsidP="0081121D">
            <w:pPr>
              <w:jc w:val="both"/>
              <w:rPr>
                <w:bCs/>
                <w:iCs/>
              </w:rPr>
            </w:pPr>
            <w:r w:rsidRPr="0081121D">
              <w:rPr>
                <w:bCs/>
                <w:iCs/>
              </w:rPr>
              <w:t>Уо 04.04</w:t>
            </w:r>
          </w:p>
          <w:p w14:paraId="1C3CE115" w14:textId="77777777" w:rsidR="00702F63" w:rsidRPr="0081121D" w:rsidRDefault="00702F63" w:rsidP="0081121D">
            <w:pPr>
              <w:jc w:val="both"/>
              <w:rPr>
                <w:bCs/>
                <w:iCs/>
              </w:rPr>
            </w:pPr>
            <w:r w:rsidRPr="0081121D">
              <w:rPr>
                <w:bCs/>
                <w:iCs/>
              </w:rPr>
              <w:t xml:space="preserve"> Зо 04.03</w:t>
            </w:r>
          </w:p>
          <w:p w14:paraId="6693A251" w14:textId="77777777" w:rsidR="00702F63" w:rsidRPr="0081121D" w:rsidRDefault="00702F63" w:rsidP="0081121D">
            <w:pPr>
              <w:jc w:val="both"/>
              <w:rPr>
                <w:bCs/>
                <w:iCs/>
              </w:rPr>
            </w:pPr>
            <w:r w:rsidRPr="0081121D">
              <w:rPr>
                <w:bCs/>
                <w:iCs/>
              </w:rPr>
              <w:t>Зо.09.04</w:t>
            </w:r>
          </w:p>
          <w:p w14:paraId="48C6E666" w14:textId="77777777" w:rsidR="00702F63" w:rsidRPr="0081121D" w:rsidRDefault="00702F63" w:rsidP="0081121D">
            <w:pPr>
              <w:jc w:val="both"/>
              <w:rPr>
                <w:bCs/>
                <w:iCs/>
              </w:rPr>
            </w:pPr>
            <w:r w:rsidRPr="0081121D">
              <w:rPr>
                <w:bCs/>
                <w:iCs/>
              </w:rPr>
              <w:t>Уо.09.05</w:t>
            </w:r>
          </w:p>
          <w:p w14:paraId="1181C341" w14:textId="77777777" w:rsidR="00702F63" w:rsidRPr="0081121D" w:rsidRDefault="00702F63" w:rsidP="0081121D">
            <w:pPr>
              <w:jc w:val="both"/>
              <w:rPr>
                <w:bCs/>
                <w:iCs/>
              </w:rPr>
            </w:pPr>
            <w:r w:rsidRPr="0081121D">
              <w:rPr>
                <w:bCs/>
                <w:iCs/>
              </w:rPr>
              <w:t>З 3.1.01</w:t>
            </w:r>
          </w:p>
          <w:p w14:paraId="3A2C532E" w14:textId="77777777" w:rsidR="00702F63" w:rsidRPr="0081121D" w:rsidRDefault="00702F63" w:rsidP="0081121D">
            <w:pPr>
              <w:jc w:val="both"/>
              <w:rPr>
                <w:bCs/>
                <w:iCs/>
              </w:rPr>
            </w:pPr>
            <w:r w:rsidRPr="0081121D">
              <w:rPr>
                <w:bCs/>
                <w:iCs/>
              </w:rPr>
              <w:t>У 3.1.01</w:t>
            </w:r>
          </w:p>
          <w:p w14:paraId="517FD8E3" w14:textId="77777777" w:rsidR="00702F63" w:rsidRPr="0081121D" w:rsidRDefault="00702F63" w:rsidP="0081121D">
            <w:pPr>
              <w:jc w:val="both"/>
              <w:rPr>
                <w:bCs/>
                <w:iCs/>
              </w:rPr>
            </w:pPr>
            <w:r w:rsidRPr="0081121D">
              <w:rPr>
                <w:bCs/>
                <w:iCs/>
              </w:rPr>
              <w:t>З 4.3.01</w:t>
            </w:r>
          </w:p>
          <w:p w14:paraId="30B059C0" w14:textId="77777777" w:rsidR="00702F63" w:rsidRPr="0081121D" w:rsidRDefault="00702F63" w:rsidP="0081121D">
            <w:pPr>
              <w:jc w:val="both"/>
              <w:rPr>
                <w:bCs/>
                <w:iCs/>
              </w:rPr>
            </w:pPr>
            <w:r w:rsidRPr="0081121D">
              <w:rPr>
                <w:bCs/>
                <w:iCs/>
              </w:rPr>
              <w:t>У 4.3.01</w:t>
            </w:r>
          </w:p>
        </w:tc>
      </w:tr>
      <w:tr w:rsidR="00702F63" w:rsidRPr="0081121D" w14:paraId="5D0DF7BA" w14:textId="77777777" w:rsidTr="00702F63">
        <w:trPr>
          <w:trHeight w:val="20"/>
        </w:trPr>
        <w:tc>
          <w:tcPr>
            <w:tcW w:w="850" w:type="pct"/>
          </w:tcPr>
          <w:p w14:paraId="7AD8ED15" w14:textId="77777777" w:rsidR="00702F63" w:rsidRPr="0081121D" w:rsidRDefault="00702F63" w:rsidP="0081121D">
            <w:pPr>
              <w:jc w:val="both"/>
              <w:rPr>
                <w:b/>
                <w:bCs/>
              </w:rPr>
            </w:pPr>
          </w:p>
        </w:tc>
        <w:tc>
          <w:tcPr>
            <w:tcW w:w="2054" w:type="pct"/>
          </w:tcPr>
          <w:p w14:paraId="6F0C4486" w14:textId="77777777" w:rsidR="00702F63" w:rsidRPr="0081121D" w:rsidRDefault="00702F63" w:rsidP="0081121D">
            <w:pPr>
              <w:jc w:val="both"/>
              <w:rPr>
                <w:b/>
                <w:bCs/>
              </w:rPr>
            </w:pPr>
            <w:r w:rsidRPr="0081121D">
              <w:rPr>
                <w:b/>
                <w:bCs/>
              </w:rPr>
              <w:t xml:space="preserve">В том числе практических и лабораторных занятий 5. </w:t>
            </w:r>
            <w:r w:rsidRPr="0081121D">
              <w:t>Испытание однофазного трансформатора</w:t>
            </w:r>
          </w:p>
        </w:tc>
        <w:tc>
          <w:tcPr>
            <w:tcW w:w="838" w:type="pct"/>
            <w:vAlign w:val="center"/>
          </w:tcPr>
          <w:p w14:paraId="44ADB94C" w14:textId="77777777" w:rsidR="00702F63" w:rsidRPr="0081121D" w:rsidRDefault="00702F63" w:rsidP="0081121D">
            <w:pPr>
              <w:jc w:val="both"/>
              <w:rPr>
                <w:b/>
                <w:bCs/>
              </w:rPr>
            </w:pPr>
            <w:r w:rsidRPr="0081121D">
              <w:rPr>
                <w:b/>
                <w:bCs/>
              </w:rPr>
              <w:t>2</w:t>
            </w:r>
          </w:p>
        </w:tc>
        <w:tc>
          <w:tcPr>
            <w:tcW w:w="430" w:type="pct"/>
          </w:tcPr>
          <w:p w14:paraId="57AA72BF" w14:textId="77777777" w:rsidR="00702F63" w:rsidRPr="0081121D" w:rsidRDefault="00702F63" w:rsidP="0081121D">
            <w:pPr>
              <w:jc w:val="both"/>
              <w:rPr>
                <w:b/>
                <w:bCs/>
              </w:rPr>
            </w:pPr>
          </w:p>
        </w:tc>
        <w:tc>
          <w:tcPr>
            <w:tcW w:w="828" w:type="pct"/>
          </w:tcPr>
          <w:p w14:paraId="4100F6EF" w14:textId="77777777" w:rsidR="00702F63" w:rsidRPr="0081121D" w:rsidRDefault="00702F63" w:rsidP="0081121D">
            <w:pPr>
              <w:jc w:val="both"/>
              <w:rPr>
                <w:b/>
                <w:bCs/>
              </w:rPr>
            </w:pPr>
          </w:p>
        </w:tc>
      </w:tr>
      <w:tr w:rsidR="00702F63" w:rsidRPr="0081121D" w14:paraId="2AAB0C03" w14:textId="77777777" w:rsidTr="00702F63">
        <w:trPr>
          <w:trHeight w:val="20"/>
        </w:trPr>
        <w:tc>
          <w:tcPr>
            <w:tcW w:w="850" w:type="pct"/>
          </w:tcPr>
          <w:p w14:paraId="7BE590A7" w14:textId="77777777" w:rsidR="00702F63" w:rsidRPr="0081121D" w:rsidRDefault="00702F63" w:rsidP="0081121D">
            <w:pPr>
              <w:jc w:val="both"/>
              <w:rPr>
                <w:b/>
                <w:bCs/>
              </w:rPr>
            </w:pPr>
          </w:p>
        </w:tc>
        <w:tc>
          <w:tcPr>
            <w:tcW w:w="2054" w:type="pct"/>
          </w:tcPr>
          <w:p w14:paraId="30EB6110" w14:textId="77777777" w:rsidR="00702F63" w:rsidRPr="0081121D" w:rsidRDefault="00702F63" w:rsidP="0081121D">
            <w:pPr>
              <w:jc w:val="both"/>
              <w:rPr>
                <w:b/>
                <w:bCs/>
              </w:rPr>
            </w:pPr>
            <w:r w:rsidRPr="0081121D">
              <w:rPr>
                <w:b/>
                <w:bCs/>
              </w:rPr>
              <w:t xml:space="preserve">Самостоятельная работа обучающихся </w:t>
            </w:r>
          </w:p>
          <w:p w14:paraId="50F7692B" w14:textId="77777777" w:rsidR="00702F63" w:rsidRPr="0081121D" w:rsidRDefault="00702F63" w:rsidP="0081121D">
            <w:pPr>
              <w:jc w:val="both"/>
            </w:pPr>
            <w:r w:rsidRPr="0081121D">
              <w:t>Выполнение рефератов.</w:t>
            </w:r>
          </w:p>
          <w:p w14:paraId="3E8A85F7" w14:textId="77777777" w:rsidR="00702F63" w:rsidRPr="0081121D" w:rsidRDefault="00702F63" w:rsidP="0081121D">
            <w:pPr>
              <w:jc w:val="both"/>
              <w:rPr>
                <w:b/>
                <w:bCs/>
              </w:rPr>
            </w:pPr>
            <w:r w:rsidRPr="0081121D">
              <w:t>Решение задач.</w:t>
            </w:r>
          </w:p>
        </w:tc>
        <w:tc>
          <w:tcPr>
            <w:tcW w:w="838" w:type="pct"/>
            <w:vAlign w:val="center"/>
          </w:tcPr>
          <w:p w14:paraId="63422B6C" w14:textId="77777777" w:rsidR="00702F63" w:rsidRPr="0081121D" w:rsidRDefault="00702F63" w:rsidP="0081121D">
            <w:pPr>
              <w:jc w:val="both"/>
              <w:rPr>
                <w:b/>
                <w:bCs/>
              </w:rPr>
            </w:pPr>
            <w:r w:rsidRPr="0081121D">
              <w:rPr>
                <w:b/>
                <w:bCs/>
              </w:rPr>
              <w:t>2</w:t>
            </w:r>
          </w:p>
        </w:tc>
        <w:tc>
          <w:tcPr>
            <w:tcW w:w="430" w:type="pct"/>
          </w:tcPr>
          <w:p w14:paraId="7C88AE24" w14:textId="77777777" w:rsidR="00702F63" w:rsidRPr="0081121D" w:rsidRDefault="00702F63" w:rsidP="0081121D">
            <w:pPr>
              <w:jc w:val="both"/>
              <w:rPr>
                <w:b/>
                <w:bCs/>
              </w:rPr>
            </w:pPr>
          </w:p>
        </w:tc>
        <w:tc>
          <w:tcPr>
            <w:tcW w:w="828" w:type="pct"/>
          </w:tcPr>
          <w:p w14:paraId="228D881A" w14:textId="77777777" w:rsidR="00702F63" w:rsidRPr="0081121D" w:rsidRDefault="00702F63" w:rsidP="0081121D">
            <w:pPr>
              <w:jc w:val="both"/>
              <w:rPr>
                <w:b/>
                <w:bCs/>
              </w:rPr>
            </w:pPr>
          </w:p>
        </w:tc>
      </w:tr>
      <w:tr w:rsidR="00702F63" w:rsidRPr="0081121D" w14:paraId="7D2D465A" w14:textId="77777777" w:rsidTr="00702F63">
        <w:trPr>
          <w:trHeight w:val="20"/>
        </w:trPr>
        <w:tc>
          <w:tcPr>
            <w:tcW w:w="850" w:type="pct"/>
          </w:tcPr>
          <w:p w14:paraId="7EF89C43" w14:textId="77777777" w:rsidR="00702F63" w:rsidRPr="0081121D" w:rsidRDefault="00702F63" w:rsidP="0081121D">
            <w:pPr>
              <w:jc w:val="both"/>
              <w:rPr>
                <w:b/>
                <w:bCs/>
              </w:rPr>
            </w:pPr>
            <w:r w:rsidRPr="0081121D">
              <w:rPr>
                <w:b/>
                <w:bCs/>
              </w:rPr>
              <w:t>Тема 2.7</w:t>
            </w:r>
            <w:r w:rsidRPr="0081121D">
              <w:t xml:space="preserve"> </w:t>
            </w:r>
          </w:p>
        </w:tc>
        <w:tc>
          <w:tcPr>
            <w:tcW w:w="2054" w:type="pct"/>
          </w:tcPr>
          <w:p w14:paraId="228FB9FE" w14:textId="77777777" w:rsidR="00702F63" w:rsidRPr="0081121D" w:rsidRDefault="00702F63" w:rsidP="0081121D">
            <w:pPr>
              <w:jc w:val="both"/>
              <w:rPr>
                <w:b/>
                <w:bCs/>
              </w:rPr>
            </w:pPr>
            <w:r w:rsidRPr="0081121D">
              <w:t>Электрические машины переменного тока</w:t>
            </w:r>
          </w:p>
        </w:tc>
        <w:tc>
          <w:tcPr>
            <w:tcW w:w="838" w:type="pct"/>
            <w:vAlign w:val="center"/>
          </w:tcPr>
          <w:p w14:paraId="7EDEFE4A" w14:textId="77777777" w:rsidR="00702F63" w:rsidRPr="0081121D" w:rsidRDefault="00702F63" w:rsidP="0081121D">
            <w:pPr>
              <w:jc w:val="both"/>
              <w:rPr>
                <w:b/>
                <w:bCs/>
              </w:rPr>
            </w:pPr>
            <w:r w:rsidRPr="0081121D">
              <w:rPr>
                <w:b/>
                <w:bCs/>
              </w:rPr>
              <w:t>4</w:t>
            </w:r>
          </w:p>
        </w:tc>
        <w:tc>
          <w:tcPr>
            <w:tcW w:w="430" w:type="pct"/>
          </w:tcPr>
          <w:p w14:paraId="4BCE65DA" w14:textId="77777777" w:rsidR="00702F63" w:rsidRPr="0081121D" w:rsidRDefault="00702F63" w:rsidP="0081121D">
            <w:pPr>
              <w:jc w:val="both"/>
              <w:rPr>
                <w:b/>
                <w:bCs/>
              </w:rPr>
            </w:pPr>
          </w:p>
        </w:tc>
        <w:tc>
          <w:tcPr>
            <w:tcW w:w="828" w:type="pct"/>
          </w:tcPr>
          <w:p w14:paraId="48263788" w14:textId="77777777" w:rsidR="00702F63" w:rsidRPr="0081121D" w:rsidRDefault="00702F63" w:rsidP="0081121D">
            <w:pPr>
              <w:jc w:val="both"/>
              <w:rPr>
                <w:b/>
                <w:bCs/>
              </w:rPr>
            </w:pPr>
          </w:p>
        </w:tc>
      </w:tr>
      <w:tr w:rsidR="00702F63" w:rsidRPr="0081121D" w14:paraId="050F9158" w14:textId="77777777" w:rsidTr="00702F63">
        <w:trPr>
          <w:trHeight w:val="2104"/>
        </w:trPr>
        <w:tc>
          <w:tcPr>
            <w:tcW w:w="850" w:type="pct"/>
          </w:tcPr>
          <w:p w14:paraId="4CF0E4C1" w14:textId="77777777" w:rsidR="00702F63" w:rsidRPr="0081121D" w:rsidRDefault="00702F63" w:rsidP="0081121D">
            <w:pPr>
              <w:jc w:val="both"/>
              <w:rPr>
                <w:b/>
                <w:bCs/>
              </w:rPr>
            </w:pPr>
          </w:p>
        </w:tc>
        <w:tc>
          <w:tcPr>
            <w:tcW w:w="2054" w:type="pct"/>
          </w:tcPr>
          <w:p w14:paraId="508495E8" w14:textId="77777777" w:rsidR="00702F63" w:rsidRPr="0081121D" w:rsidRDefault="00702F63" w:rsidP="0081121D">
            <w:pPr>
              <w:jc w:val="both"/>
            </w:pPr>
            <w:r w:rsidRPr="0081121D">
              <w:t>№25. Назначение и классификация электрических машин, понятие обратимости. Определение, принцип работы асинхронного двигателя, включение обмоток статора звездой и треугольником. Понятие и устройство фазного и короткозамкнутого ротора, их достоинства и недостатки. Частота вращения магнитного поля статора и ротора. Вращающий момент асинхронного двигателя. Понятие скольжения. Пуск в ход асинхронного двигателя с фазным и короткозамкнутым ротором.</w:t>
            </w:r>
          </w:p>
          <w:p w14:paraId="0977BE4D" w14:textId="77777777" w:rsidR="00702F63" w:rsidRPr="0081121D" w:rsidRDefault="00702F63" w:rsidP="0081121D">
            <w:pPr>
              <w:jc w:val="both"/>
            </w:pPr>
            <w:r w:rsidRPr="0081121D">
              <w:t>Характеристики асинхронного двигателя, регулирование частоты вращения ротора. Особенности однофазного двигателя. Потери энергии и КПД асинхронного двигателя.</w:t>
            </w:r>
          </w:p>
        </w:tc>
        <w:tc>
          <w:tcPr>
            <w:tcW w:w="838" w:type="pct"/>
            <w:vAlign w:val="center"/>
          </w:tcPr>
          <w:p w14:paraId="51CC3B5B" w14:textId="77777777" w:rsidR="00702F63" w:rsidRPr="0081121D" w:rsidRDefault="00702F63" w:rsidP="0081121D">
            <w:pPr>
              <w:jc w:val="both"/>
              <w:rPr>
                <w:b/>
                <w:bCs/>
              </w:rPr>
            </w:pPr>
            <w:r w:rsidRPr="0081121D">
              <w:rPr>
                <w:b/>
                <w:bCs/>
              </w:rPr>
              <w:t>1</w:t>
            </w:r>
          </w:p>
        </w:tc>
        <w:tc>
          <w:tcPr>
            <w:tcW w:w="430" w:type="pct"/>
          </w:tcPr>
          <w:p w14:paraId="230DF26B" w14:textId="77777777" w:rsidR="00702F63" w:rsidRPr="0081121D" w:rsidRDefault="00702F63" w:rsidP="0081121D">
            <w:pPr>
              <w:jc w:val="both"/>
            </w:pPr>
            <w:r w:rsidRPr="0081121D">
              <w:t xml:space="preserve">ОК 06, ОК 09  ПК1.1 ПК3.4 </w:t>
            </w:r>
          </w:p>
        </w:tc>
        <w:tc>
          <w:tcPr>
            <w:tcW w:w="828" w:type="pct"/>
          </w:tcPr>
          <w:p w14:paraId="6919BCF9" w14:textId="77777777" w:rsidR="00702F63" w:rsidRPr="0081121D" w:rsidRDefault="00702F63" w:rsidP="0081121D">
            <w:pPr>
              <w:jc w:val="both"/>
              <w:rPr>
                <w:bCs/>
                <w:iCs/>
              </w:rPr>
            </w:pPr>
            <w:r w:rsidRPr="0081121D">
              <w:rPr>
                <w:bCs/>
                <w:iCs/>
              </w:rPr>
              <w:t>Уо 06.02</w:t>
            </w:r>
          </w:p>
          <w:p w14:paraId="1B738EF3" w14:textId="77777777" w:rsidR="00702F63" w:rsidRPr="0081121D" w:rsidRDefault="00702F63" w:rsidP="0081121D">
            <w:pPr>
              <w:jc w:val="both"/>
              <w:rPr>
                <w:bCs/>
                <w:iCs/>
              </w:rPr>
            </w:pPr>
            <w:r w:rsidRPr="0081121D">
              <w:rPr>
                <w:bCs/>
                <w:iCs/>
              </w:rPr>
              <w:t xml:space="preserve"> Зо 06.02</w:t>
            </w:r>
          </w:p>
          <w:p w14:paraId="3B3FC8BC" w14:textId="77777777" w:rsidR="00702F63" w:rsidRPr="0081121D" w:rsidRDefault="00702F63" w:rsidP="0081121D">
            <w:pPr>
              <w:jc w:val="both"/>
              <w:rPr>
                <w:bCs/>
                <w:iCs/>
              </w:rPr>
            </w:pPr>
            <w:r w:rsidRPr="0081121D">
              <w:rPr>
                <w:bCs/>
                <w:iCs/>
              </w:rPr>
              <w:t>Зо.09.02</w:t>
            </w:r>
          </w:p>
          <w:p w14:paraId="1904A094" w14:textId="77777777" w:rsidR="00702F63" w:rsidRPr="0081121D" w:rsidRDefault="00702F63" w:rsidP="0081121D">
            <w:pPr>
              <w:jc w:val="both"/>
              <w:rPr>
                <w:bCs/>
                <w:iCs/>
              </w:rPr>
            </w:pPr>
            <w:r w:rsidRPr="0081121D">
              <w:rPr>
                <w:bCs/>
                <w:iCs/>
              </w:rPr>
              <w:t>Уо.09.04</w:t>
            </w:r>
          </w:p>
          <w:p w14:paraId="6190FDCB" w14:textId="77777777" w:rsidR="00702F63" w:rsidRPr="0081121D" w:rsidRDefault="00702F63" w:rsidP="0081121D">
            <w:pPr>
              <w:jc w:val="both"/>
            </w:pPr>
            <w:r w:rsidRPr="0081121D">
              <w:t>У 1.1.01</w:t>
            </w:r>
          </w:p>
          <w:p w14:paraId="12653F26" w14:textId="77777777" w:rsidR="00702F63" w:rsidRPr="0081121D" w:rsidRDefault="00702F63" w:rsidP="0081121D">
            <w:pPr>
              <w:jc w:val="both"/>
            </w:pPr>
            <w:r w:rsidRPr="0081121D">
              <w:t>З 1.1.02</w:t>
            </w:r>
          </w:p>
          <w:p w14:paraId="51344595" w14:textId="77777777" w:rsidR="00702F63" w:rsidRPr="0081121D" w:rsidRDefault="00702F63" w:rsidP="0081121D">
            <w:pPr>
              <w:jc w:val="both"/>
            </w:pPr>
            <w:r w:rsidRPr="0081121D">
              <w:t>У 3.4.01</w:t>
            </w:r>
          </w:p>
          <w:p w14:paraId="5D5E487B" w14:textId="77777777" w:rsidR="00702F63" w:rsidRPr="0081121D" w:rsidRDefault="00702F63" w:rsidP="0081121D">
            <w:pPr>
              <w:jc w:val="both"/>
              <w:rPr>
                <w:b/>
                <w:bCs/>
              </w:rPr>
            </w:pPr>
            <w:r w:rsidRPr="0081121D">
              <w:t>У 3.4..01</w:t>
            </w:r>
          </w:p>
        </w:tc>
      </w:tr>
      <w:tr w:rsidR="00702F63" w:rsidRPr="0081121D" w14:paraId="656D7CC3" w14:textId="77777777" w:rsidTr="00702F63">
        <w:trPr>
          <w:trHeight w:val="2104"/>
        </w:trPr>
        <w:tc>
          <w:tcPr>
            <w:tcW w:w="850" w:type="pct"/>
          </w:tcPr>
          <w:p w14:paraId="41479DB5" w14:textId="77777777" w:rsidR="00702F63" w:rsidRPr="0081121D" w:rsidRDefault="00702F63" w:rsidP="0081121D">
            <w:pPr>
              <w:jc w:val="both"/>
              <w:rPr>
                <w:b/>
                <w:bCs/>
              </w:rPr>
            </w:pPr>
          </w:p>
        </w:tc>
        <w:tc>
          <w:tcPr>
            <w:tcW w:w="2054" w:type="pct"/>
          </w:tcPr>
          <w:p w14:paraId="737A0031" w14:textId="77777777" w:rsidR="00702F63" w:rsidRPr="0081121D" w:rsidRDefault="00702F63" w:rsidP="0081121D">
            <w:pPr>
              <w:jc w:val="both"/>
            </w:pPr>
            <w:r w:rsidRPr="0081121D">
              <w:t>2. Синхронные машины, устройство, особенности, работа. Два исполнения ротора – с явно выраженными полюсами.</w:t>
            </w:r>
          </w:p>
        </w:tc>
        <w:tc>
          <w:tcPr>
            <w:tcW w:w="838" w:type="pct"/>
            <w:vAlign w:val="center"/>
          </w:tcPr>
          <w:p w14:paraId="2A665708" w14:textId="77777777" w:rsidR="00702F63" w:rsidRPr="0081121D" w:rsidRDefault="00702F63" w:rsidP="0081121D">
            <w:pPr>
              <w:jc w:val="both"/>
              <w:rPr>
                <w:b/>
                <w:bCs/>
              </w:rPr>
            </w:pPr>
            <w:r w:rsidRPr="0081121D">
              <w:rPr>
                <w:b/>
                <w:bCs/>
              </w:rPr>
              <w:t>1</w:t>
            </w:r>
          </w:p>
        </w:tc>
        <w:tc>
          <w:tcPr>
            <w:tcW w:w="430" w:type="pct"/>
          </w:tcPr>
          <w:p w14:paraId="332591DE" w14:textId="77777777" w:rsidR="00702F63" w:rsidRPr="0081121D" w:rsidRDefault="00702F63" w:rsidP="0081121D">
            <w:pPr>
              <w:jc w:val="both"/>
              <w:rPr>
                <w:b/>
                <w:bCs/>
              </w:rPr>
            </w:pPr>
          </w:p>
        </w:tc>
        <w:tc>
          <w:tcPr>
            <w:tcW w:w="828" w:type="pct"/>
          </w:tcPr>
          <w:p w14:paraId="4359C1D2" w14:textId="77777777" w:rsidR="00702F63" w:rsidRPr="0081121D" w:rsidRDefault="00702F63" w:rsidP="0081121D">
            <w:pPr>
              <w:jc w:val="both"/>
              <w:rPr>
                <w:b/>
                <w:bCs/>
              </w:rPr>
            </w:pPr>
          </w:p>
        </w:tc>
      </w:tr>
      <w:tr w:rsidR="00702F63" w:rsidRPr="0081121D" w14:paraId="24F78E51" w14:textId="77777777" w:rsidTr="00702F63">
        <w:trPr>
          <w:trHeight w:val="20"/>
        </w:trPr>
        <w:tc>
          <w:tcPr>
            <w:tcW w:w="850" w:type="pct"/>
          </w:tcPr>
          <w:p w14:paraId="34583F20" w14:textId="77777777" w:rsidR="00702F63" w:rsidRPr="0081121D" w:rsidRDefault="00702F63" w:rsidP="0081121D">
            <w:pPr>
              <w:jc w:val="both"/>
              <w:rPr>
                <w:b/>
                <w:bCs/>
              </w:rPr>
            </w:pPr>
          </w:p>
        </w:tc>
        <w:tc>
          <w:tcPr>
            <w:tcW w:w="2054" w:type="pct"/>
          </w:tcPr>
          <w:p w14:paraId="387A72E3" w14:textId="77777777" w:rsidR="00702F63" w:rsidRPr="0081121D" w:rsidRDefault="00702F63" w:rsidP="0081121D">
            <w:pPr>
              <w:jc w:val="both"/>
              <w:rPr>
                <w:b/>
                <w:bCs/>
              </w:rPr>
            </w:pPr>
            <w:r w:rsidRPr="0081121D">
              <w:rPr>
                <w:b/>
                <w:bCs/>
              </w:rPr>
              <w:t xml:space="preserve">Самостоятельная работа обучающихся </w:t>
            </w:r>
          </w:p>
          <w:p w14:paraId="4C963426" w14:textId="77777777" w:rsidR="00702F63" w:rsidRPr="0081121D" w:rsidRDefault="00702F63" w:rsidP="0081121D">
            <w:pPr>
              <w:jc w:val="both"/>
            </w:pPr>
            <w:r w:rsidRPr="0081121D">
              <w:t>Выполнить рефераты.</w:t>
            </w:r>
          </w:p>
          <w:p w14:paraId="395B6CCC" w14:textId="77777777" w:rsidR="00702F63" w:rsidRPr="0081121D" w:rsidRDefault="00702F63" w:rsidP="0081121D">
            <w:pPr>
              <w:jc w:val="both"/>
            </w:pPr>
            <w:r w:rsidRPr="0081121D">
              <w:t>Решить задачи.</w:t>
            </w:r>
          </w:p>
          <w:p w14:paraId="0369A388" w14:textId="77777777" w:rsidR="00702F63" w:rsidRPr="0081121D" w:rsidRDefault="00702F63" w:rsidP="0081121D">
            <w:pPr>
              <w:jc w:val="both"/>
              <w:rPr>
                <w:b/>
                <w:bCs/>
              </w:rPr>
            </w:pPr>
            <w:r w:rsidRPr="0081121D">
              <w:t>Подготовиться к тесту.</w:t>
            </w:r>
          </w:p>
        </w:tc>
        <w:tc>
          <w:tcPr>
            <w:tcW w:w="838" w:type="pct"/>
            <w:vAlign w:val="center"/>
          </w:tcPr>
          <w:p w14:paraId="06B34E95" w14:textId="77777777" w:rsidR="00702F63" w:rsidRPr="0081121D" w:rsidRDefault="00702F63" w:rsidP="0081121D">
            <w:pPr>
              <w:jc w:val="both"/>
              <w:rPr>
                <w:b/>
                <w:bCs/>
              </w:rPr>
            </w:pPr>
            <w:r w:rsidRPr="0081121D">
              <w:rPr>
                <w:b/>
                <w:bCs/>
              </w:rPr>
              <w:t>2</w:t>
            </w:r>
          </w:p>
        </w:tc>
        <w:tc>
          <w:tcPr>
            <w:tcW w:w="430" w:type="pct"/>
          </w:tcPr>
          <w:p w14:paraId="27DA6A1F" w14:textId="77777777" w:rsidR="00702F63" w:rsidRPr="0081121D" w:rsidRDefault="00702F63" w:rsidP="0081121D">
            <w:pPr>
              <w:jc w:val="both"/>
              <w:rPr>
                <w:b/>
                <w:bCs/>
              </w:rPr>
            </w:pPr>
          </w:p>
        </w:tc>
        <w:tc>
          <w:tcPr>
            <w:tcW w:w="828" w:type="pct"/>
          </w:tcPr>
          <w:p w14:paraId="0125DF63" w14:textId="77777777" w:rsidR="00702F63" w:rsidRPr="0081121D" w:rsidRDefault="00702F63" w:rsidP="0081121D">
            <w:pPr>
              <w:jc w:val="both"/>
              <w:rPr>
                <w:b/>
                <w:bCs/>
              </w:rPr>
            </w:pPr>
          </w:p>
        </w:tc>
      </w:tr>
      <w:tr w:rsidR="00702F63" w:rsidRPr="0081121D" w14:paraId="29A24E2F" w14:textId="77777777" w:rsidTr="00702F63">
        <w:trPr>
          <w:trHeight w:val="20"/>
        </w:trPr>
        <w:tc>
          <w:tcPr>
            <w:tcW w:w="850" w:type="pct"/>
          </w:tcPr>
          <w:p w14:paraId="481B797E" w14:textId="77777777" w:rsidR="00702F63" w:rsidRPr="0081121D" w:rsidRDefault="00702F63" w:rsidP="0081121D">
            <w:pPr>
              <w:jc w:val="both"/>
              <w:rPr>
                <w:b/>
                <w:bCs/>
              </w:rPr>
            </w:pPr>
            <w:r w:rsidRPr="0081121D">
              <w:rPr>
                <w:b/>
                <w:bCs/>
              </w:rPr>
              <w:t>Тема 2.8</w:t>
            </w:r>
            <w:r w:rsidRPr="0081121D">
              <w:t xml:space="preserve"> </w:t>
            </w:r>
          </w:p>
        </w:tc>
        <w:tc>
          <w:tcPr>
            <w:tcW w:w="2054" w:type="pct"/>
          </w:tcPr>
          <w:p w14:paraId="6110A15D" w14:textId="77777777" w:rsidR="00702F63" w:rsidRPr="0081121D" w:rsidRDefault="00702F63" w:rsidP="0081121D">
            <w:pPr>
              <w:jc w:val="both"/>
              <w:rPr>
                <w:b/>
                <w:bCs/>
              </w:rPr>
            </w:pPr>
            <w:r w:rsidRPr="0081121D">
              <w:t>Электрические машины постоянного тока</w:t>
            </w:r>
          </w:p>
        </w:tc>
        <w:tc>
          <w:tcPr>
            <w:tcW w:w="838" w:type="pct"/>
            <w:vAlign w:val="center"/>
          </w:tcPr>
          <w:p w14:paraId="560B52FC" w14:textId="77777777" w:rsidR="00702F63" w:rsidRPr="0081121D" w:rsidRDefault="00702F63" w:rsidP="0081121D">
            <w:pPr>
              <w:jc w:val="both"/>
              <w:rPr>
                <w:b/>
                <w:bCs/>
              </w:rPr>
            </w:pPr>
            <w:r w:rsidRPr="0081121D">
              <w:rPr>
                <w:b/>
                <w:bCs/>
              </w:rPr>
              <w:t>4</w:t>
            </w:r>
          </w:p>
        </w:tc>
        <w:tc>
          <w:tcPr>
            <w:tcW w:w="430" w:type="pct"/>
          </w:tcPr>
          <w:p w14:paraId="0B7B8476" w14:textId="77777777" w:rsidR="00702F63" w:rsidRPr="0081121D" w:rsidRDefault="00702F63" w:rsidP="0081121D">
            <w:pPr>
              <w:jc w:val="both"/>
              <w:rPr>
                <w:b/>
                <w:bCs/>
              </w:rPr>
            </w:pPr>
          </w:p>
        </w:tc>
        <w:tc>
          <w:tcPr>
            <w:tcW w:w="828" w:type="pct"/>
          </w:tcPr>
          <w:p w14:paraId="1C956076" w14:textId="77777777" w:rsidR="00702F63" w:rsidRPr="0081121D" w:rsidRDefault="00702F63" w:rsidP="0081121D">
            <w:pPr>
              <w:jc w:val="both"/>
              <w:rPr>
                <w:b/>
                <w:bCs/>
              </w:rPr>
            </w:pPr>
          </w:p>
        </w:tc>
      </w:tr>
      <w:tr w:rsidR="00702F63" w:rsidRPr="0081121D" w14:paraId="17D5E3D6" w14:textId="77777777" w:rsidTr="00702F63">
        <w:trPr>
          <w:trHeight w:val="20"/>
        </w:trPr>
        <w:tc>
          <w:tcPr>
            <w:tcW w:w="850" w:type="pct"/>
          </w:tcPr>
          <w:p w14:paraId="529E2735" w14:textId="77777777" w:rsidR="00702F63" w:rsidRPr="0081121D" w:rsidRDefault="00702F63" w:rsidP="0081121D">
            <w:pPr>
              <w:jc w:val="both"/>
              <w:rPr>
                <w:b/>
                <w:bCs/>
              </w:rPr>
            </w:pPr>
          </w:p>
        </w:tc>
        <w:tc>
          <w:tcPr>
            <w:tcW w:w="2054" w:type="pct"/>
          </w:tcPr>
          <w:p w14:paraId="1852F6B2" w14:textId="77777777" w:rsidR="00702F63" w:rsidRPr="0081121D" w:rsidRDefault="00702F63" w:rsidP="0081121D">
            <w:pPr>
              <w:jc w:val="both"/>
            </w:pPr>
            <w:r w:rsidRPr="0081121D">
              <w:rPr>
                <w:b/>
                <w:bCs/>
              </w:rPr>
              <w:t>1.</w:t>
            </w:r>
            <w:r w:rsidRPr="0081121D">
              <w:t xml:space="preserve"> Устройство и принцип действия машин постоянного тока. Устройство и назначение коллектора. Понятие реакции якоря, коммутации.</w:t>
            </w:r>
          </w:p>
          <w:p w14:paraId="41CEC75B" w14:textId="77777777" w:rsidR="00702F63" w:rsidRPr="0081121D" w:rsidRDefault="00702F63" w:rsidP="0081121D">
            <w:pPr>
              <w:jc w:val="both"/>
              <w:rPr>
                <w:b/>
                <w:bCs/>
              </w:rPr>
            </w:pPr>
            <w:r w:rsidRPr="0081121D">
              <w:t>Общие сведения о генераторах и двигателях постоянного тока.</w:t>
            </w:r>
          </w:p>
        </w:tc>
        <w:tc>
          <w:tcPr>
            <w:tcW w:w="838" w:type="pct"/>
            <w:vAlign w:val="center"/>
          </w:tcPr>
          <w:p w14:paraId="34C2CCD8" w14:textId="77777777" w:rsidR="00702F63" w:rsidRPr="0081121D" w:rsidRDefault="00702F63" w:rsidP="0081121D">
            <w:pPr>
              <w:jc w:val="both"/>
              <w:rPr>
                <w:b/>
                <w:bCs/>
              </w:rPr>
            </w:pPr>
            <w:r w:rsidRPr="0081121D">
              <w:rPr>
                <w:b/>
                <w:bCs/>
              </w:rPr>
              <w:t>2</w:t>
            </w:r>
          </w:p>
        </w:tc>
        <w:tc>
          <w:tcPr>
            <w:tcW w:w="430" w:type="pct"/>
          </w:tcPr>
          <w:p w14:paraId="30394BB1" w14:textId="77777777" w:rsidR="00702F63" w:rsidRPr="0081121D" w:rsidRDefault="00702F63" w:rsidP="0081121D">
            <w:pPr>
              <w:jc w:val="both"/>
            </w:pPr>
            <w:r w:rsidRPr="0081121D">
              <w:t xml:space="preserve"> ОК04 ОК08, ПК1.2, ПК 3.4 ПК 4.4</w:t>
            </w:r>
          </w:p>
        </w:tc>
        <w:tc>
          <w:tcPr>
            <w:tcW w:w="828" w:type="pct"/>
          </w:tcPr>
          <w:p w14:paraId="21199B3F" w14:textId="77777777" w:rsidR="00702F63" w:rsidRPr="0081121D" w:rsidRDefault="00702F63" w:rsidP="0081121D">
            <w:pPr>
              <w:jc w:val="both"/>
              <w:rPr>
                <w:bCs/>
                <w:iCs/>
              </w:rPr>
            </w:pPr>
            <w:r w:rsidRPr="0081121D">
              <w:rPr>
                <w:bCs/>
                <w:iCs/>
              </w:rPr>
              <w:t>Уо 04.05</w:t>
            </w:r>
          </w:p>
          <w:p w14:paraId="6E658079" w14:textId="77777777" w:rsidR="00702F63" w:rsidRPr="0081121D" w:rsidRDefault="00702F63" w:rsidP="0081121D">
            <w:pPr>
              <w:jc w:val="both"/>
              <w:rPr>
                <w:bCs/>
                <w:iCs/>
              </w:rPr>
            </w:pPr>
            <w:r w:rsidRPr="0081121D">
              <w:rPr>
                <w:bCs/>
                <w:iCs/>
              </w:rPr>
              <w:t xml:space="preserve"> Зо 04.03</w:t>
            </w:r>
          </w:p>
          <w:p w14:paraId="46FE91D3" w14:textId="77777777" w:rsidR="00702F63" w:rsidRPr="0081121D" w:rsidRDefault="00702F63" w:rsidP="0081121D">
            <w:pPr>
              <w:jc w:val="both"/>
              <w:rPr>
                <w:bCs/>
                <w:iCs/>
              </w:rPr>
            </w:pPr>
            <w:r w:rsidRPr="0081121D">
              <w:rPr>
                <w:bCs/>
                <w:iCs/>
              </w:rPr>
              <w:t>Зо.08.02</w:t>
            </w:r>
          </w:p>
          <w:p w14:paraId="2F2D2CD6" w14:textId="77777777" w:rsidR="00702F63" w:rsidRPr="0081121D" w:rsidRDefault="00702F63" w:rsidP="0081121D">
            <w:pPr>
              <w:jc w:val="both"/>
              <w:rPr>
                <w:bCs/>
                <w:iCs/>
              </w:rPr>
            </w:pPr>
            <w:r w:rsidRPr="0081121D">
              <w:rPr>
                <w:bCs/>
                <w:iCs/>
              </w:rPr>
              <w:t>Уо.08.03</w:t>
            </w:r>
          </w:p>
          <w:p w14:paraId="731DD7C5" w14:textId="77777777" w:rsidR="00702F63" w:rsidRPr="0081121D" w:rsidRDefault="00702F63" w:rsidP="0081121D">
            <w:pPr>
              <w:jc w:val="both"/>
              <w:rPr>
                <w:bCs/>
                <w:iCs/>
              </w:rPr>
            </w:pPr>
            <w:r w:rsidRPr="0081121D">
              <w:rPr>
                <w:bCs/>
                <w:iCs/>
              </w:rPr>
              <w:t>З 1.2.0.1</w:t>
            </w:r>
          </w:p>
          <w:p w14:paraId="5AEB8C16" w14:textId="77777777" w:rsidR="00702F63" w:rsidRPr="0081121D" w:rsidRDefault="00702F63" w:rsidP="0081121D">
            <w:pPr>
              <w:jc w:val="both"/>
            </w:pPr>
            <w:r w:rsidRPr="0081121D">
              <w:t>У 1.2.01</w:t>
            </w:r>
          </w:p>
          <w:p w14:paraId="196A1B03" w14:textId="77777777" w:rsidR="00702F63" w:rsidRPr="0081121D" w:rsidRDefault="00702F63" w:rsidP="0081121D">
            <w:pPr>
              <w:jc w:val="both"/>
            </w:pPr>
            <w:r w:rsidRPr="0081121D">
              <w:t>У .3.4.01</w:t>
            </w:r>
          </w:p>
          <w:p w14:paraId="169AEE9A" w14:textId="77777777" w:rsidR="00702F63" w:rsidRPr="0081121D" w:rsidRDefault="00702F63" w:rsidP="0081121D">
            <w:pPr>
              <w:jc w:val="both"/>
            </w:pPr>
            <w:r w:rsidRPr="0081121D">
              <w:t>З 3.4.01</w:t>
            </w:r>
          </w:p>
          <w:p w14:paraId="50C03960" w14:textId="77777777" w:rsidR="00702F63" w:rsidRPr="0081121D" w:rsidRDefault="00702F63" w:rsidP="0081121D">
            <w:pPr>
              <w:jc w:val="both"/>
            </w:pPr>
            <w:r w:rsidRPr="0081121D">
              <w:t>У 4.4.01</w:t>
            </w:r>
          </w:p>
          <w:p w14:paraId="7965F0E3" w14:textId="77777777" w:rsidR="00702F63" w:rsidRPr="0081121D" w:rsidRDefault="00702F63" w:rsidP="0081121D">
            <w:pPr>
              <w:jc w:val="both"/>
            </w:pPr>
            <w:r w:rsidRPr="0081121D">
              <w:t>З 4.4.01</w:t>
            </w:r>
          </w:p>
          <w:p w14:paraId="56D72C93" w14:textId="77777777" w:rsidR="00702F63" w:rsidRPr="0081121D" w:rsidRDefault="00702F63" w:rsidP="0081121D">
            <w:pPr>
              <w:jc w:val="both"/>
              <w:rPr>
                <w:b/>
                <w:bCs/>
              </w:rPr>
            </w:pPr>
          </w:p>
        </w:tc>
      </w:tr>
      <w:tr w:rsidR="00702F63" w:rsidRPr="0081121D" w14:paraId="0743EA5B" w14:textId="77777777" w:rsidTr="00702F63">
        <w:trPr>
          <w:trHeight w:val="20"/>
        </w:trPr>
        <w:tc>
          <w:tcPr>
            <w:tcW w:w="850" w:type="pct"/>
          </w:tcPr>
          <w:p w14:paraId="039259D2" w14:textId="77777777" w:rsidR="00702F63" w:rsidRPr="0081121D" w:rsidRDefault="00702F63" w:rsidP="0081121D">
            <w:pPr>
              <w:jc w:val="both"/>
              <w:rPr>
                <w:b/>
                <w:bCs/>
              </w:rPr>
            </w:pPr>
          </w:p>
        </w:tc>
        <w:tc>
          <w:tcPr>
            <w:tcW w:w="2054" w:type="pct"/>
          </w:tcPr>
          <w:p w14:paraId="208C6EEF" w14:textId="77777777" w:rsidR="00702F63" w:rsidRPr="0081121D" w:rsidRDefault="00702F63" w:rsidP="0081121D">
            <w:pPr>
              <w:jc w:val="both"/>
              <w:rPr>
                <w:b/>
                <w:bCs/>
              </w:rPr>
            </w:pPr>
            <w:r w:rsidRPr="0081121D">
              <w:rPr>
                <w:b/>
                <w:bCs/>
              </w:rPr>
              <w:t xml:space="preserve">Самостоятельная работа обучающихся </w:t>
            </w:r>
          </w:p>
          <w:p w14:paraId="46888FA8" w14:textId="77777777" w:rsidR="00702F63" w:rsidRPr="0081121D" w:rsidRDefault="00702F63" w:rsidP="0081121D">
            <w:pPr>
              <w:jc w:val="both"/>
            </w:pPr>
            <w:r w:rsidRPr="0081121D">
              <w:t>Выполнить рефераты.</w:t>
            </w:r>
          </w:p>
          <w:p w14:paraId="7FFBE8C8" w14:textId="77777777" w:rsidR="00702F63" w:rsidRPr="0081121D" w:rsidRDefault="00702F63" w:rsidP="0081121D">
            <w:pPr>
              <w:jc w:val="both"/>
              <w:rPr>
                <w:b/>
                <w:bCs/>
              </w:rPr>
            </w:pPr>
            <w:r w:rsidRPr="0081121D">
              <w:t>Решить задачи.</w:t>
            </w:r>
          </w:p>
        </w:tc>
        <w:tc>
          <w:tcPr>
            <w:tcW w:w="838" w:type="pct"/>
            <w:vAlign w:val="center"/>
          </w:tcPr>
          <w:p w14:paraId="7E1E4F2B" w14:textId="77777777" w:rsidR="00702F63" w:rsidRPr="0081121D" w:rsidRDefault="00702F63" w:rsidP="0081121D">
            <w:pPr>
              <w:jc w:val="both"/>
              <w:rPr>
                <w:b/>
                <w:bCs/>
              </w:rPr>
            </w:pPr>
            <w:r w:rsidRPr="0081121D">
              <w:rPr>
                <w:b/>
                <w:bCs/>
              </w:rPr>
              <w:t>2</w:t>
            </w:r>
          </w:p>
        </w:tc>
        <w:tc>
          <w:tcPr>
            <w:tcW w:w="430" w:type="pct"/>
          </w:tcPr>
          <w:p w14:paraId="6BD0110A" w14:textId="77777777" w:rsidR="00702F63" w:rsidRPr="0081121D" w:rsidRDefault="00702F63" w:rsidP="0081121D">
            <w:pPr>
              <w:jc w:val="both"/>
              <w:rPr>
                <w:b/>
                <w:bCs/>
              </w:rPr>
            </w:pPr>
          </w:p>
        </w:tc>
        <w:tc>
          <w:tcPr>
            <w:tcW w:w="828" w:type="pct"/>
          </w:tcPr>
          <w:p w14:paraId="282AA68B" w14:textId="77777777" w:rsidR="00702F63" w:rsidRPr="0081121D" w:rsidRDefault="00702F63" w:rsidP="0081121D">
            <w:pPr>
              <w:jc w:val="both"/>
              <w:rPr>
                <w:b/>
                <w:bCs/>
              </w:rPr>
            </w:pPr>
          </w:p>
        </w:tc>
      </w:tr>
      <w:tr w:rsidR="00702F63" w:rsidRPr="0081121D" w14:paraId="7D30FF13" w14:textId="77777777" w:rsidTr="00702F63">
        <w:trPr>
          <w:trHeight w:val="20"/>
        </w:trPr>
        <w:tc>
          <w:tcPr>
            <w:tcW w:w="2904" w:type="pct"/>
            <w:gridSpan w:val="2"/>
          </w:tcPr>
          <w:p w14:paraId="53825FF4" w14:textId="77777777" w:rsidR="00702F63" w:rsidRPr="0081121D" w:rsidRDefault="00702F63" w:rsidP="0081121D">
            <w:pPr>
              <w:jc w:val="both"/>
              <w:rPr>
                <w:b/>
                <w:bCs/>
              </w:rPr>
            </w:pPr>
            <w:r w:rsidRPr="0081121D">
              <w:rPr>
                <w:b/>
                <w:bCs/>
              </w:rPr>
              <w:t>Раздел 3 Электроника</w:t>
            </w:r>
          </w:p>
        </w:tc>
        <w:tc>
          <w:tcPr>
            <w:tcW w:w="838" w:type="pct"/>
            <w:vAlign w:val="center"/>
          </w:tcPr>
          <w:p w14:paraId="4BA7E4A3" w14:textId="77777777" w:rsidR="00702F63" w:rsidRPr="0081121D" w:rsidRDefault="00702F63" w:rsidP="0081121D">
            <w:pPr>
              <w:jc w:val="both"/>
              <w:rPr>
                <w:b/>
                <w:bCs/>
              </w:rPr>
            </w:pPr>
            <w:r w:rsidRPr="0081121D">
              <w:rPr>
                <w:b/>
                <w:bCs/>
              </w:rPr>
              <w:t>15</w:t>
            </w:r>
          </w:p>
        </w:tc>
        <w:tc>
          <w:tcPr>
            <w:tcW w:w="430" w:type="pct"/>
          </w:tcPr>
          <w:p w14:paraId="02FB289F" w14:textId="77777777" w:rsidR="00702F63" w:rsidRPr="0081121D" w:rsidRDefault="00702F63" w:rsidP="0081121D">
            <w:pPr>
              <w:jc w:val="both"/>
              <w:rPr>
                <w:b/>
                <w:bCs/>
              </w:rPr>
            </w:pPr>
          </w:p>
        </w:tc>
        <w:tc>
          <w:tcPr>
            <w:tcW w:w="828" w:type="pct"/>
          </w:tcPr>
          <w:p w14:paraId="78520259" w14:textId="77777777" w:rsidR="00702F63" w:rsidRPr="0081121D" w:rsidRDefault="00702F63" w:rsidP="0081121D">
            <w:pPr>
              <w:jc w:val="both"/>
              <w:rPr>
                <w:b/>
                <w:bCs/>
              </w:rPr>
            </w:pPr>
          </w:p>
        </w:tc>
      </w:tr>
      <w:tr w:rsidR="00702F63" w:rsidRPr="0081121D" w14:paraId="431ADB79" w14:textId="77777777" w:rsidTr="00702F63">
        <w:trPr>
          <w:trHeight w:val="20"/>
        </w:trPr>
        <w:tc>
          <w:tcPr>
            <w:tcW w:w="850" w:type="pct"/>
          </w:tcPr>
          <w:p w14:paraId="5BB67EA7" w14:textId="77777777" w:rsidR="00702F63" w:rsidRPr="0081121D" w:rsidRDefault="00702F63" w:rsidP="0081121D">
            <w:pPr>
              <w:jc w:val="both"/>
              <w:rPr>
                <w:b/>
                <w:bCs/>
              </w:rPr>
            </w:pPr>
            <w:r w:rsidRPr="0081121D">
              <w:rPr>
                <w:b/>
                <w:bCs/>
              </w:rPr>
              <w:t>Тема 3.1</w:t>
            </w:r>
          </w:p>
        </w:tc>
        <w:tc>
          <w:tcPr>
            <w:tcW w:w="2054" w:type="pct"/>
          </w:tcPr>
          <w:p w14:paraId="0325A52A" w14:textId="77777777" w:rsidR="00702F63" w:rsidRPr="0081121D" w:rsidRDefault="00702F63" w:rsidP="0081121D">
            <w:pPr>
              <w:jc w:val="both"/>
            </w:pPr>
            <w:r w:rsidRPr="0081121D">
              <w:t xml:space="preserve">Физические основы электроники; </w:t>
            </w:r>
          </w:p>
          <w:p w14:paraId="563DDD3A" w14:textId="77777777" w:rsidR="00702F63" w:rsidRPr="0081121D" w:rsidRDefault="00702F63" w:rsidP="0081121D">
            <w:pPr>
              <w:jc w:val="both"/>
              <w:rPr>
                <w:b/>
                <w:bCs/>
              </w:rPr>
            </w:pPr>
            <w:r w:rsidRPr="0081121D">
              <w:t>электронные приборы</w:t>
            </w:r>
          </w:p>
        </w:tc>
        <w:tc>
          <w:tcPr>
            <w:tcW w:w="838" w:type="pct"/>
            <w:vAlign w:val="center"/>
          </w:tcPr>
          <w:p w14:paraId="1E5CD0EB" w14:textId="77777777" w:rsidR="00702F63" w:rsidRPr="0081121D" w:rsidRDefault="00702F63" w:rsidP="0081121D">
            <w:pPr>
              <w:jc w:val="both"/>
              <w:rPr>
                <w:b/>
                <w:bCs/>
              </w:rPr>
            </w:pPr>
            <w:r w:rsidRPr="0081121D">
              <w:rPr>
                <w:b/>
                <w:bCs/>
              </w:rPr>
              <w:t>8</w:t>
            </w:r>
          </w:p>
        </w:tc>
        <w:tc>
          <w:tcPr>
            <w:tcW w:w="430" w:type="pct"/>
          </w:tcPr>
          <w:p w14:paraId="69C77F7D" w14:textId="77777777" w:rsidR="00702F63" w:rsidRPr="0081121D" w:rsidRDefault="00702F63" w:rsidP="0081121D">
            <w:pPr>
              <w:jc w:val="both"/>
              <w:rPr>
                <w:b/>
                <w:bCs/>
              </w:rPr>
            </w:pPr>
          </w:p>
        </w:tc>
        <w:tc>
          <w:tcPr>
            <w:tcW w:w="828" w:type="pct"/>
          </w:tcPr>
          <w:p w14:paraId="2572E07D" w14:textId="77777777" w:rsidR="00702F63" w:rsidRPr="0081121D" w:rsidRDefault="00702F63" w:rsidP="0081121D">
            <w:pPr>
              <w:jc w:val="both"/>
              <w:rPr>
                <w:b/>
                <w:bCs/>
              </w:rPr>
            </w:pPr>
          </w:p>
        </w:tc>
      </w:tr>
      <w:tr w:rsidR="00702F63" w:rsidRPr="0081121D" w14:paraId="17C14A58" w14:textId="77777777" w:rsidTr="00702F63">
        <w:trPr>
          <w:trHeight w:val="163"/>
        </w:trPr>
        <w:tc>
          <w:tcPr>
            <w:tcW w:w="850" w:type="pct"/>
          </w:tcPr>
          <w:p w14:paraId="78629668" w14:textId="77777777" w:rsidR="00702F63" w:rsidRPr="0081121D" w:rsidRDefault="00702F63" w:rsidP="0081121D">
            <w:pPr>
              <w:jc w:val="both"/>
              <w:rPr>
                <w:b/>
                <w:bCs/>
              </w:rPr>
            </w:pPr>
          </w:p>
        </w:tc>
        <w:tc>
          <w:tcPr>
            <w:tcW w:w="2054" w:type="pct"/>
          </w:tcPr>
          <w:p w14:paraId="793111BC" w14:textId="77777777" w:rsidR="00702F63" w:rsidRPr="0081121D" w:rsidRDefault="00702F63" w:rsidP="0081121D">
            <w:pPr>
              <w:jc w:val="both"/>
            </w:pPr>
            <w:r w:rsidRPr="0081121D">
              <w:rPr>
                <w:b/>
                <w:bCs/>
              </w:rPr>
              <w:t>1.</w:t>
            </w:r>
            <w:r w:rsidRPr="0081121D">
              <w:t xml:space="preserve"> Электропроводимость полупроводников. Собственная и примесная проводимость. Электронно-дырочный переход и его свойства. Прямое и обратное включение "p-n" перехода.</w:t>
            </w:r>
          </w:p>
          <w:p w14:paraId="6A82402C" w14:textId="77777777" w:rsidR="00702F63" w:rsidRPr="0081121D" w:rsidRDefault="00702F63" w:rsidP="0081121D">
            <w:pPr>
              <w:jc w:val="both"/>
            </w:pPr>
            <w:r w:rsidRPr="0081121D">
              <w:lastRenderedPageBreak/>
              <w:t>Классификация электронных приборов. Полупроводниковые диоды: определение, классификация, маркировка, область применения. Устройство, принцип работы и вольтамперная характеристика выпрямительного диода.</w:t>
            </w:r>
          </w:p>
        </w:tc>
        <w:tc>
          <w:tcPr>
            <w:tcW w:w="838" w:type="pct"/>
            <w:vAlign w:val="center"/>
          </w:tcPr>
          <w:p w14:paraId="21E4C0F6" w14:textId="77777777" w:rsidR="00702F63" w:rsidRPr="0081121D" w:rsidRDefault="00702F63" w:rsidP="0081121D">
            <w:pPr>
              <w:jc w:val="both"/>
              <w:rPr>
                <w:b/>
                <w:bCs/>
              </w:rPr>
            </w:pPr>
            <w:r w:rsidRPr="0081121D">
              <w:rPr>
                <w:b/>
                <w:bCs/>
              </w:rPr>
              <w:lastRenderedPageBreak/>
              <w:t>2</w:t>
            </w:r>
          </w:p>
        </w:tc>
        <w:tc>
          <w:tcPr>
            <w:tcW w:w="430" w:type="pct"/>
            <w:vMerge w:val="restart"/>
          </w:tcPr>
          <w:p w14:paraId="5FCB6333" w14:textId="77777777" w:rsidR="00702F63" w:rsidRPr="0081121D" w:rsidRDefault="00702F63" w:rsidP="0081121D">
            <w:pPr>
              <w:jc w:val="both"/>
            </w:pPr>
            <w:r w:rsidRPr="0081121D">
              <w:t xml:space="preserve"> ОК04, ОК09 ПК1.1</w:t>
            </w:r>
          </w:p>
          <w:p w14:paraId="18A98075" w14:textId="77777777" w:rsidR="00702F63" w:rsidRPr="0081121D" w:rsidRDefault="00702F63" w:rsidP="0081121D">
            <w:pPr>
              <w:jc w:val="both"/>
            </w:pPr>
            <w:r w:rsidRPr="0081121D">
              <w:t>ПК4.3</w:t>
            </w:r>
          </w:p>
        </w:tc>
        <w:tc>
          <w:tcPr>
            <w:tcW w:w="828" w:type="pct"/>
            <w:vMerge w:val="restart"/>
          </w:tcPr>
          <w:p w14:paraId="39B1D5AE" w14:textId="77777777" w:rsidR="00702F63" w:rsidRPr="0081121D" w:rsidRDefault="00702F63" w:rsidP="0081121D">
            <w:pPr>
              <w:jc w:val="both"/>
              <w:rPr>
                <w:bCs/>
                <w:iCs/>
              </w:rPr>
            </w:pPr>
            <w:r w:rsidRPr="0081121D">
              <w:rPr>
                <w:bCs/>
                <w:iCs/>
              </w:rPr>
              <w:t>Уо 04.06</w:t>
            </w:r>
          </w:p>
          <w:p w14:paraId="765F517E" w14:textId="77777777" w:rsidR="00702F63" w:rsidRPr="0081121D" w:rsidRDefault="00702F63" w:rsidP="0081121D">
            <w:pPr>
              <w:jc w:val="both"/>
              <w:rPr>
                <w:bCs/>
                <w:iCs/>
              </w:rPr>
            </w:pPr>
            <w:r w:rsidRPr="0081121D">
              <w:rPr>
                <w:bCs/>
                <w:iCs/>
              </w:rPr>
              <w:t xml:space="preserve"> Зо 04.04</w:t>
            </w:r>
          </w:p>
          <w:p w14:paraId="41C65472" w14:textId="77777777" w:rsidR="00702F63" w:rsidRPr="0081121D" w:rsidRDefault="00702F63" w:rsidP="0081121D">
            <w:pPr>
              <w:jc w:val="both"/>
              <w:rPr>
                <w:bCs/>
                <w:iCs/>
              </w:rPr>
            </w:pPr>
            <w:r w:rsidRPr="0081121D">
              <w:rPr>
                <w:bCs/>
                <w:iCs/>
              </w:rPr>
              <w:t>Зо.09.03</w:t>
            </w:r>
          </w:p>
          <w:p w14:paraId="70A2750C" w14:textId="77777777" w:rsidR="00702F63" w:rsidRPr="0081121D" w:rsidRDefault="00702F63" w:rsidP="0081121D">
            <w:pPr>
              <w:jc w:val="both"/>
              <w:rPr>
                <w:bCs/>
                <w:iCs/>
              </w:rPr>
            </w:pPr>
            <w:r w:rsidRPr="0081121D">
              <w:rPr>
                <w:bCs/>
                <w:iCs/>
              </w:rPr>
              <w:t>Уо.09.06</w:t>
            </w:r>
          </w:p>
          <w:p w14:paraId="2371532F" w14:textId="77777777" w:rsidR="00702F63" w:rsidRPr="0081121D" w:rsidRDefault="00702F63" w:rsidP="0081121D">
            <w:pPr>
              <w:jc w:val="both"/>
            </w:pPr>
            <w:r w:rsidRPr="0081121D">
              <w:lastRenderedPageBreak/>
              <w:t>У 1.1.01</w:t>
            </w:r>
          </w:p>
          <w:p w14:paraId="4D90F56F" w14:textId="77777777" w:rsidR="00702F63" w:rsidRPr="0081121D" w:rsidRDefault="00702F63" w:rsidP="0081121D">
            <w:pPr>
              <w:jc w:val="both"/>
            </w:pPr>
            <w:r w:rsidRPr="0081121D">
              <w:t>З 1.1.02</w:t>
            </w:r>
          </w:p>
          <w:p w14:paraId="4D24887A" w14:textId="77777777" w:rsidR="00702F63" w:rsidRPr="0081121D" w:rsidRDefault="00702F63" w:rsidP="0081121D">
            <w:pPr>
              <w:jc w:val="both"/>
            </w:pPr>
            <w:r w:rsidRPr="0081121D">
              <w:t>У 4.3.01</w:t>
            </w:r>
          </w:p>
          <w:p w14:paraId="0D949268" w14:textId="77777777" w:rsidR="00702F63" w:rsidRPr="0081121D" w:rsidRDefault="00702F63" w:rsidP="0081121D">
            <w:pPr>
              <w:jc w:val="both"/>
              <w:rPr>
                <w:b/>
                <w:bCs/>
              </w:rPr>
            </w:pPr>
            <w:r w:rsidRPr="0081121D">
              <w:t>У 4.3.01</w:t>
            </w:r>
          </w:p>
        </w:tc>
      </w:tr>
      <w:tr w:rsidR="00702F63" w:rsidRPr="0081121D" w14:paraId="18B5EEB2" w14:textId="77777777" w:rsidTr="00702F63">
        <w:trPr>
          <w:trHeight w:val="161"/>
        </w:trPr>
        <w:tc>
          <w:tcPr>
            <w:tcW w:w="850" w:type="pct"/>
          </w:tcPr>
          <w:p w14:paraId="6D4DCC09" w14:textId="77777777" w:rsidR="00702F63" w:rsidRPr="0081121D" w:rsidRDefault="00702F63" w:rsidP="0081121D">
            <w:pPr>
              <w:jc w:val="both"/>
              <w:rPr>
                <w:b/>
                <w:bCs/>
              </w:rPr>
            </w:pPr>
          </w:p>
        </w:tc>
        <w:tc>
          <w:tcPr>
            <w:tcW w:w="2054" w:type="pct"/>
          </w:tcPr>
          <w:p w14:paraId="5C996CB4" w14:textId="77777777" w:rsidR="00702F63" w:rsidRPr="0081121D" w:rsidRDefault="00702F63" w:rsidP="0081121D">
            <w:pPr>
              <w:jc w:val="both"/>
            </w:pPr>
            <w:r w:rsidRPr="0081121D">
              <w:rPr>
                <w:b/>
                <w:bCs/>
              </w:rPr>
              <w:t>2.</w:t>
            </w:r>
            <w:r w:rsidRPr="0081121D">
              <w:t xml:space="preserve"> Биполярные транзисторы, определение, устройство, принцип работы. Понятие эмиттера, базы, коллектора. Схемы включения транзисторов с общей базой, с общим эмиттером и общим коллектором.</w:t>
            </w:r>
          </w:p>
          <w:p w14:paraId="04EC23EA" w14:textId="77777777" w:rsidR="00702F63" w:rsidRPr="0081121D" w:rsidRDefault="00702F63" w:rsidP="0081121D">
            <w:pPr>
              <w:jc w:val="both"/>
            </w:pPr>
            <w:r w:rsidRPr="0081121D">
              <w:t>Характеристики и параметры биполярных транзисторов.</w:t>
            </w:r>
          </w:p>
          <w:p w14:paraId="722A7869" w14:textId="77777777" w:rsidR="00702F63" w:rsidRPr="0081121D" w:rsidRDefault="00702F63" w:rsidP="0081121D">
            <w:pPr>
              <w:jc w:val="both"/>
              <w:rPr>
                <w:b/>
                <w:bCs/>
              </w:rPr>
            </w:pPr>
            <w:r w:rsidRPr="0081121D">
              <w:t>Полевые транзисторы: определение, устройство, принцип работы, схемы включения. Тиристоры.</w:t>
            </w:r>
          </w:p>
        </w:tc>
        <w:tc>
          <w:tcPr>
            <w:tcW w:w="838" w:type="pct"/>
            <w:vAlign w:val="center"/>
          </w:tcPr>
          <w:p w14:paraId="625A3B05" w14:textId="77777777" w:rsidR="00702F63" w:rsidRPr="0081121D" w:rsidRDefault="00702F63" w:rsidP="0081121D">
            <w:pPr>
              <w:jc w:val="both"/>
              <w:rPr>
                <w:b/>
                <w:bCs/>
              </w:rPr>
            </w:pPr>
            <w:r w:rsidRPr="0081121D">
              <w:rPr>
                <w:b/>
                <w:bCs/>
              </w:rPr>
              <w:t>2</w:t>
            </w:r>
          </w:p>
        </w:tc>
        <w:tc>
          <w:tcPr>
            <w:tcW w:w="430" w:type="pct"/>
            <w:vMerge/>
          </w:tcPr>
          <w:p w14:paraId="3A9717CB" w14:textId="77777777" w:rsidR="00702F63" w:rsidRPr="0081121D" w:rsidRDefault="00702F63" w:rsidP="0081121D">
            <w:pPr>
              <w:jc w:val="both"/>
              <w:rPr>
                <w:b/>
                <w:bCs/>
              </w:rPr>
            </w:pPr>
          </w:p>
        </w:tc>
        <w:tc>
          <w:tcPr>
            <w:tcW w:w="828" w:type="pct"/>
            <w:vMerge/>
          </w:tcPr>
          <w:p w14:paraId="51788C94" w14:textId="77777777" w:rsidR="00702F63" w:rsidRPr="0081121D" w:rsidRDefault="00702F63" w:rsidP="0081121D">
            <w:pPr>
              <w:jc w:val="both"/>
              <w:rPr>
                <w:b/>
                <w:bCs/>
              </w:rPr>
            </w:pPr>
          </w:p>
        </w:tc>
      </w:tr>
      <w:tr w:rsidR="00702F63" w:rsidRPr="0081121D" w14:paraId="4A0A493E" w14:textId="77777777" w:rsidTr="00702F63">
        <w:trPr>
          <w:trHeight w:val="161"/>
        </w:trPr>
        <w:tc>
          <w:tcPr>
            <w:tcW w:w="850" w:type="pct"/>
          </w:tcPr>
          <w:p w14:paraId="1692EFD8" w14:textId="77777777" w:rsidR="00702F63" w:rsidRPr="0081121D" w:rsidRDefault="00702F63" w:rsidP="0081121D">
            <w:pPr>
              <w:jc w:val="both"/>
              <w:rPr>
                <w:b/>
                <w:bCs/>
              </w:rPr>
            </w:pPr>
          </w:p>
        </w:tc>
        <w:tc>
          <w:tcPr>
            <w:tcW w:w="2054" w:type="pct"/>
          </w:tcPr>
          <w:p w14:paraId="1E07E865" w14:textId="77777777" w:rsidR="00702F63" w:rsidRPr="0081121D" w:rsidRDefault="00702F63" w:rsidP="0081121D">
            <w:pPr>
              <w:jc w:val="both"/>
              <w:rPr>
                <w:b/>
                <w:bCs/>
              </w:rPr>
            </w:pPr>
            <w:r w:rsidRPr="0081121D">
              <w:rPr>
                <w:b/>
                <w:bCs/>
              </w:rPr>
              <w:t>В том числе практических и лабораторных занятий 6.</w:t>
            </w:r>
            <w:r w:rsidRPr="0081121D">
              <w:t xml:space="preserve"> Исследование работы полупроводникового диода</w:t>
            </w:r>
          </w:p>
        </w:tc>
        <w:tc>
          <w:tcPr>
            <w:tcW w:w="838" w:type="pct"/>
            <w:vAlign w:val="center"/>
          </w:tcPr>
          <w:p w14:paraId="306B23A3" w14:textId="77777777" w:rsidR="00702F63" w:rsidRPr="0081121D" w:rsidRDefault="00702F63" w:rsidP="0081121D">
            <w:pPr>
              <w:jc w:val="both"/>
              <w:rPr>
                <w:b/>
                <w:bCs/>
              </w:rPr>
            </w:pPr>
            <w:r w:rsidRPr="0081121D">
              <w:rPr>
                <w:b/>
                <w:bCs/>
              </w:rPr>
              <w:t>2</w:t>
            </w:r>
          </w:p>
        </w:tc>
        <w:tc>
          <w:tcPr>
            <w:tcW w:w="430" w:type="pct"/>
            <w:vMerge/>
          </w:tcPr>
          <w:p w14:paraId="1942FFDB" w14:textId="77777777" w:rsidR="00702F63" w:rsidRPr="0081121D" w:rsidRDefault="00702F63" w:rsidP="0081121D">
            <w:pPr>
              <w:jc w:val="both"/>
              <w:rPr>
                <w:b/>
                <w:bCs/>
              </w:rPr>
            </w:pPr>
          </w:p>
        </w:tc>
        <w:tc>
          <w:tcPr>
            <w:tcW w:w="828" w:type="pct"/>
            <w:vMerge/>
          </w:tcPr>
          <w:p w14:paraId="3A5E2DA8" w14:textId="77777777" w:rsidR="00702F63" w:rsidRPr="0081121D" w:rsidRDefault="00702F63" w:rsidP="0081121D">
            <w:pPr>
              <w:jc w:val="both"/>
              <w:rPr>
                <w:b/>
                <w:bCs/>
              </w:rPr>
            </w:pPr>
          </w:p>
        </w:tc>
      </w:tr>
      <w:tr w:rsidR="00702F63" w:rsidRPr="0081121D" w14:paraId="2F40E738" w14:textId="77777777" w:rsidTr="00702F63">
        <w:trPr>
          <w:trHeight w:val="161"/>
        </w:trPr>
        <w:tc>
          <w:tcPr>
            <w:tcW w:w="850" w:type="pct"/>
          </w:tcPr>
          <w:p w14:paraId="07A8A6BE" w14:textId="77777777" w:rsidR="00702F63" w:rsidRPr="0081121D" w:rsidRDefault="00702F63" w:rsidP="0081121D">
            <w:pPr>
              <w:jc w:val="both"/>
              <w:rPr>
                <w:b/>
                <w:bCs/>
              </w:rPr>
            </w:pPr>
          </w:p>
        </w:tc>
        <w:tc>
          <w:tcPr>
            <w:tcW w:w="2054" w:type="pct"/>
          </w:tcPr>
          <w:p w14:paraId="6C118AFB" w14:textId="77777777" w:rsidR="00702F63" w:rsidRPr="0081121D" w:rsidRDefault="00702F63" w:rsidP="0081121D">
            <w:pPr>
              <w:jc w:val="both"/>
              <w:rPr>
                <w:b/>
                <w:bCs/>
              </w:rPr>
            </w:pPr>
            <w:r w:rsidRPr="0081121D">
              <w:rPr>
                <w:b/>
                <w:bCs/>
              </w:rPr>
              <w:t xml:space="preserve">Самостоятельная работа обучающихся </w:t>
            </w:r>
          </w:p>
          <w:p w14:paraId="780DB5B8" w14:textId="77777777" w:rsidR="00702F63" w:rsidRPr="0081121D" w:rsidRDefault="00702F63" w:rsidP="0081121D">
            <w:pPr>
              <w:jc w:val="both"/>
              <w:rPr>
                <w:b/>
                <w:bCs/>
              </w:rPr>
            </w:pPr>
            <w:r w:rsidRPr="0081121D">
              <w:t>Построить вольтамперную характеристику по результатам измерений и оформить отчет. Подготовиться к техническому диктанту.</w:t>
            </w:r>
          </w:p>
        </w:tc>
        <w:tc>
          <w:tcPr>
            <w:tcW w:w="838" w:type="pct"/>
            <w:vAlign w:val="center"/>
          </w:tcPr>
          <w:p w14:paraId="41013B78" w14:textId="77777777" w:rsidR="00702F63" w:rsidRPr="0081121D" w:rsidRDefault="00702F63" w:rsidP="0081121D">
            <w:pPr>
              <w:jc w:val="both"/>
              <w:rPr>
                <w:b/>
                <w:bCs/>
              </w:rPr>
            </w:pPr>
            <w:r w:rsidRPr="0081121D">
              <w:rPr>
                <w:b/>
                <w:bCs/>
              </w:rPr>
              <w:t>2</w:t>
            </w:r>
          </w:p>
        </w:tc>
        <w:tc>
          <w:tcPr>
            <w:tcW w:w="430" w:type="pct"/>
          </w:tcPr>
          <w:p w14:paraId="67534C86" w14:textId="77777777" w:rsidR="00702F63" w:rsidRPr="0081121D" w:rsidRDefault="00702F63" w:rsidP="0081121D">
            <w:pPr>
              <w:jc w:val="both"/>
              <w:rPr>
                <w:b/>
                <w:bCs/>
              </w:rPr>
            </w:pPr>
          </w:p>
        </w:tc>
        <w:tc>
          <w:tcPr>
            <w:tcW w:w="828" w:type="pct"/>
          </w:tcPr>
          <w:p w14:paraId="01AB9A08" w14:textId="77777777" w:rsidR="00702F63" w:rsidRPr="0081121D" w:rsidRDefault="00702F63" w:rsidP="0081121D">
            <w:pPr>
              <w:jc w:val="both"/>
              <w:rPr>
                <w:b/>
                <w:bCs/>
              </w:rPr>
            </w:pPr>
          </w:p>
        </w:tc>
      </w:tr>
      <w:tr w:rsidR="00702F63" w:rsidRPr="0081121D" w14:paraId="0F19F872" w14:textId="77777777" w:rsidTr="00702F63">
        <w:trPr>
          <w:trHeight w:val="161"/>
        </w:trPr>
        <w:tc>
          <w:tcPr>
            <w:tcW w:w="850" w:type="pct"/>
          </w:tcPr>
          <w:p w14:paraId="67F31FAB" w14:textId="77777777" w:rsidR="00702F63" w:rsidRPr="0081121D" w:rsidRDefault="00702F63" w:rsidP="0081121D">
            <w:pPr>
              <w:jc w:val="both"/>
              <w:rPr>
                <w:b/>
                <w:bCs/>
              </w:rPr>
            </w:pPr>
            <w:r w:rsidRPr="0081121D">
              <w:rPr>
                <w:b/>
                <w:bCs/>
              </w:rPr>
              <w:t>Тема 3.2</w:t>
            </w:r>
          </w:p>
        </w:tc>
        <w:tc>
          <w:tcPr>
            <w:tcW w:w="2054" w:type="pct"/>
          </w:tcPr>
          <w:p w14:paraId="7512C92C" w14:textId="77777777" w:rsidR="00702F63" w:rsidRPr="0081121D" w:rsidRDefault="00702F63" w:rsidP="0081121D">
            <w:pPr>
              <w:jc w:val="both"/>
              <w:rPr>
                <w:b/>
                <w:bCs/>
              </w:rPr>
            </w:pPr>
            <w:r w:rsidRPr="0081121D">
              <w:rPr>
                <w:bCs/>
              </w:rPr>
              <w:t>Электронные выпрямители и стабилизаторы</w:t>
            </w:r>
          </w:p>
        </w:tc>
        <w:tc>
          <w:tcPr>
            <w:tcW w:w="838" w:type="pct"/>
            <w:vAlign w:val="center"/>
          </w:tcPr>
          <w:p w14:paraId="6CBC85F5" w14:textId="77777777" w:rsidR="00702F63" w:rsidRPr="0081121D" w:rsidRDefault="00702F63" w:rsidP="0081121D">
            <w:pPr>
              <w:jc w:val="both"/>
              <w:rPr>
                <w:b/>
                <w:bCs/>
              </w:rPr>
            </w:pPr>
            <w:r w:rsidRPr="0081121D">
              <w:rPr>
                <w:b/>
                <w:bCs/>
              </w:rPr>
              <w:t>3</w:t>
            </w:r>
          </w:p>
        </w:tc>
        <w:tc>
          <w:tcPr>
            <w:tcW w:w="430" w:type="pct"/>
          </w:tcPr>
          <w:p w14:paraId="176BF447" w14:textId="77777777" w:rsidR="00702F63" w:rsidRPr="0081121D" w:rsidRDefault="00702F63" w:rsidP="0081121D">
            <w:pPr>
              <w:jc w:val="both"/>
              <w:rPr>
                <w:b/>
                <w:bCs/>
              </w:rPr>
            </w:pPr>
          </w:p>
        </w:tc>
        <w:tc>
          <w:tcPr>
            <w:tcW w:w="828" w:type="pct"/>
          </w:tcPr>
          <w:p w14:paraId="23870D67" w14:textId="77777777" w:rsidR="00702F63" w:rsidRPr="0081121D" w:rsidRDefault="00702F63" w:rsidP="0081121D">
            <w:pPr>
              <w:jc w:val="both"/>
              <w:rPr>
                <w:b/>
                <w:bCs/>
              </w:rPr>
            </w:pPr>
          </w:p>
        </w:tc>
      </w:tr>
      <w:tr w:rsidR="00702F63" w:rsidRPr="0081121D" w14:paraId="0BD423A3" w14:textId="77777777" w:rsidTr="00702F63">
        <w:trPr>
          <w:trHeight w:val="161"/>
        </w:trPr>
        <w:tc>
          <w:tcPr>
            <w:tcW w:w="850" w:type="pct"/>
          </w:tcPr>
          <w:p w14:paraId="725CE096" w14:textId="77777777" w:rsidR="00702F63" w:rsidRPr="0081121D" w:rsidRDefault="00702F63" w:rsidP="0081121D">
            <w:pPr>
              <w:jc w:val="both"/>
              <w:rPr>
                <w:b/>
                <w:bCs/>
              </w:rPr>
            </w:pPr>
          </w:p>
        </w:tc>
        <w:tc>
          <w:tcPr>
            <w:tcW w:w="2054" w:type="pct"/>
          </w:tcPr>
          <w:p w14:paraId="7020DD04" w14:textId="77777777" w:rsidR="00702F63" w:rsidRPr="0081121D" w:rsidRDefault="00702F63" w:rsidP="0081121D">
            <w:pPr>
              <w:jc w:val="both"/>
              <w:rPr>
                <w:bCs/>
              </w:rPr>
            </w:pPr>
            <w:r w:rsidRPr="0081121D">
              <w:rPr>
                <w:bCs/>
              </w:rPr>
              <w:t>1.Определение и структурная схема выпрямителя, назначение основных блоков, виды выпрямителей. Однополупериодная, двухполупериодная с выводами средней точки трансформатора, мостовая схема выпрямления, принцип работы схем, достоинства и недостатки, применение схем выпрямления. Назначение и виды фильтров.</w:t>
            </w:r>
          </w:p>
          <w:p w14:paraId="37CBCC7A" w14:textId="77777777" w:rsidR="00702F63" w:rsidRPr="0081121D" w:rsidRDefault="00702F63" w:rsidP="0081121D">
            <w:pPr>
              <w:jc w:val="both"/>
              <w:rPr>
                <w:bCs/>
              </w:rPr>
            </w:pPr>
            <w:r w:rsidRPr="0081121D">
              <w:rPr>
                <w:bCs/>
              </w:rPr>
              <w:t>Общие понятия об электронном стабилизаторе тока и напряжения.</w:t>
            </w:r>
          </w:p>
        </w:tc>
        <w:tc>
          <w:tcPr>
            <w:tcW w:w="838" w:type="pct"/>
            <w:vAlign w:val="center"/>
          </w:tcPr>
          <w:p w14:paraId="20703F10" w14:textId="77777777" w:rsidR="00702F63" w:rsidRPr="0081121D" w:rsidRDefault="00702F63" w:rsidP="0081121D">
            <w:pPr>
              <w:jc w:val="both"/>
              <w:rPr>
                <w:b/>
                <w:bCs/>
              </w:rPr>
            </w:pPr>
            <w:r w:rsidRPr="0081121D">
              <w:rPr>
                <w:b/>
                <w:bCs/>
              </w:rPr>
              <w:t>1</w:t>
            </w:r>
          </w:p>
        </w:tc>
        <w:tc>
          <w:tcPr>
            <w:tcW w:w="430" w:type="pct"/>
          </w:tcPr>
          <w:p w14:paraId="0D2FFB05" w14:textId="77777777" w:rsidR="00702F63" w:rsidRPr="0081121D" w:rsidRDefault="00702F63" w:rsidP="0081121D">
            <w:pPr>
              <w:jc w:val="both"/>
            </w:pPr>
            <w:r w:rsidRPr="0081121D">
              <w:t xml:space="preserve"> ОК04 ОК09 ПК3.2, ПК4.1 </w:t>
            </w:r>
          </w:p>
        </w:tc>
        <w:tc>
          <w:tcPr>
            <w:tcW w:w="828" w:type="pct"/>
          </w:tcPr>
          <w:p w14:paraId="04BD96C2" w14:textId="77777777" w:rsidR="00702F63" w:rsidRPr="0081121D" w:rsidRDefault="00702F63" w:rsidP="0081121D">
            <w:pPr>
              <w:jc w:val="both"/>
              <w:rPr>
                <w:bCs/>
                <w:iCs/>
              </w:rPr>
            </w:pPr>
            <w:r w:rsidRPr="0081121D">
              <w:rPr>
                <w:bCs/>
                <w:iCs/>
              </w:rPr>
              <w:t>Уо 04.07</w:t>
            </w:r>
          </w:p>
          <w:p w14:paraId="784D3CD5" w14:textId="77777777" w:rsidR="00702F63" w:rsidRPr="0081121D" w:rsidRDefault="00702F63" w:rsidP="0081121D">
            <w:pPr>
              <w:jc w:val="both"/>
              <w:rPr>
                <w:bCs/>
                <w:iCs/>
              </w:rPr>
            </w:pPr>
            <w:r w:rsidRPr="0081121D">
              <w:rPr>
                <w:bCs/>
                <w:iCs/>
              </w:rPr>
              <w:t xml:space="preserve"> Зо 04.05</w:t>
            </w:r>
          </w:p>
          <w:p w14:paraId="4623A599" w14:textId="77777777" w:rsidR="00702F63" w:rsidRPr="0081121D" w:rsidRDefault="00702F63" w:rsidP="0081121D">
            <w:pPr>
              <w:jc w:val="both"/>
              <w:rPr>
                <w:bCs/>
                <w:iCs/>
              </w:rPr>
            </w:pPr>
            <w:r w:rsidRPr="0081121D">
              <w:rPr>
                <w:bCs/>
                <w:iCs/>
              </w:rPr>
              <w:t>Зо.09.03</w:t>
            </w:r>
          </w:p>
          <w:p w14:paraId="6094BFEA" w14:textId="77777777" w:rsidR="00702F63" w:rsidRPr="0081121D" w:rsidRDefault="00702F63" w:rsidP="0081121D">
            <w:pPr>
              <w:jc w:val="both"/>
              <w:rPr>
                <w:bCs/>
                <w:iCs/>
              </w:rPr>
            </w:pPr>
            <w:r w:rsidRPr="0081121D">
              <w:rPr>
                <w:bCs/>
                <w:iCs/>
              </w:rPr>
              <w:t>Уо.09.07</w:t>
            </w:r>
          </w:p>
          <w:p w14:paraId="45934BF9" w14:textId="77777777" w:rsidR="00702F63" w:rsidRPr="0081121D" w:rsidRDefault="00702F63" w:rsidP="0081121D">
            <w:pPr>
              <w:jc w:val="both"/>
            </w:pPr>
            <w:r w:rsidRPr="0081121D">
              <w:t>У 3.2.01</w:t>
            </w:r>
          </w:p>
          <w:p w14:paraId="3ED672BD" w14:textId="77777777" w:rsidR="00702F63" w:rsidRPr="0081121D" w:rsidRDefault="00702F63" w:rsidP="0081121D">
            <w:pPr>
              <w:jc w:val="both"/>
            </w:pPr>
            <w:r w:rsidRPr="0081121D">
              <w:t>З 3.2.01</w:t>
            </w:r>
          </w:p>
          <w:p w14:paraId="43FC89FC" w14:textId="77777777" w:rsidR="00702F63" w:rsidRPr="0081121D" w:rsidRDefault="00702F63" w:rsidP="0081121D">
            <w:pPr>
              <w:jc w:val="both"/>
            </w:pPr>
            <w:r w:rsidRPr="0081121D">
              <w:t>У 4.1.01</w:t>
            </w:r>
          </w:p>
          <w:p w14:paraId="4A4673C5" w14:textId="77777777" w:rsidR="00702F63" w:rsidRPr="0081121D" w:rsidRDefault="00702F63" w:rsidP="0081121D">
            <w:pPr>
              <w:jc w:val="both"/>
            </w:pPr>
            <w:r w:rsidRPr="0081121D">
              <w:t>З 4.1.01</w:t>
            </w:r>
          </w:p>
        </w:tc>
      </w:tr>
      <w:tr w:rsidR="00702F63" w:rsidRPr="0081121D" w14:paraId="503F7DBA" w14:textId="77777777" w:rsidTr="00702F63">
        <w:trPr>
          <w:trHeight w:val="161"/>
        </w:trPr>
        <w:tc>
          <w:tcPr>
            <w:tcW w:w="850" w:type="pct"/>
          </w:tcPr>
          <w:p w14:paraId="6467DA3C" w14:textId="77777777" w:rsidR="00702F63" w:rsidRPr="0081121D" w:rsidRDefault="00702F63" w:rsidP="0081121D">
            <w:pPr>
              <w:jc w:val="both"/>
              <w:rPr>
                <w:b/>
                <w:bCs/>
              </w:rPr>
            </w:pPr>
          </w:p>
        </w:tc>
        <w:tc>
          <w:tcPr>
            <w:tcW w:w="2054" w:type="pct"/>
          </w:tcPr>
          <w:p w14:paraId="7F2C2E92" w14:textId="77777777" w:rsidR="00702F63" w:rsidRPr="0081121D" w:rsidRDefault="00702F63" w:rsidP="0081121D">
            <w:pPr>
              <w:jc w:val="both"/>
              <w:rPr>
                <w:b/>
                <w:bCs/>
              </w:rPr>
            </w:pPr>
            <w:r w:rsidRPr="0081121D">
              <w:rPr>
                <w:b/>
                <w:bCs/>
              </w:rPr>
              <w:t xml:space="preserve">Самостоятельная работа обучающихся </w:t>
            </w:r>
          </w:p>
          <w:p w14:paraId="5D03A421" w14:textId="77777777" w:rsidR="00702F63" w:rsidRPr="0081121D" w:rsidRDefault="00702F63" w:rsidP="0081121D">
            <w:pPr>
              <w:jc w:val="both"/>
              <w:rPr>
                <w:bCs/>
              </w:rPr>
            </w:pPr>
            <w:r w:rsidRPr="0081121D">
              <w:t>Подготовить сообщения -применение выпрямителей</w:t>
            </w:r>
          </w:p>
        </w:tc>
        <w:tc>
          <w:tcPr>
            <w:tcW w:w="838" w:type="pct"/>
            <w:vAlign w:val="center"/>
          </w:tcPr>
          <w:p w14:paraId="6FBC6106" w14:textId="77777777" w:rsidR="00702F63" w:rsidRPr="0081121D" w:rsidRDefault="00702F63" w:rsidP="0081121D">
            <w:pPr>
              <w:jc w:val="both"/>
              <w:rPr>
                <w:b/>
                <w:bCs/>
              </w:rPr>
            </w:pPr>
            <w:r w:rsidRPr="0081121D">
              <w:rPr>
                <w:b/>
                <w:bCs/>
              </w:rPr>
              <w:t>2</w:t>
            </w:r>
          </w:p>
        </w:tc>
        <w:tc>
          <w:tcPr>
            <w:tcW w:w="430" w:type="pct"/>
          </w:tcPr>
          <w:p w14:paraId="28E3179F" w14:textId="77777777" w:rsidR="00702F63" w:rsidRPr="0081121D" w:rsidRDefault="00702F63" w:rsidP="0081121D">
            <w:pPr>
              <w:jc w:val="both"/>
              <w:rPr>
                <w:b/>
                <w:bCs/>
              </w:rPr>
            </w:pPr>
          </w:p>
        </w:tc>
        <w:tc>
          <w:tcPr>
            <w:tcW w:w="828" w:type="pct"/>
          </w:tcPr>
          <w:p w14:paraId="2B0DECBB" w14:textId="77777777" w:rsidR="00702F63" w:rsidRPr="0081121D" w:rsidRDefault="00702F63" w:rsidP="0081121D">
            <w:pPr>
              <w:jc w:val="both"/>
              <w:rPr>
                <w:b/>
                <w:bCs/>
              </w:rPr>
            </w:pPr>
          </w:p>
        </w:tc>
      </w:tr>
      <w:tr w:rsidR="00702F63" w:rsidRPr="0081121D" w14:paraId="1AF720A6" w14:textId="77777777" w:rsidTr="00702F63">
        <w:trPr>
          <w:trHeight w:val="161"/>
        </w:trPr>
        <w:tc>
          <w:tcPr>
            <w:tcW w:w="850" w:type="pct"/>
          </w:tcPr>
          <w:p w14:paraId="2EC72076" w14:textId="77777777" w:rsidR="00702F63" w:rsidRPr="0081121D" w:rsidRDefault="00702F63" w:rsidP="0081121D">
            <w:pPr>
              <w:jc w:val="both"/>
              <w:rPr>
                <w:bCs/>
              </w:rPr>
            </w:pPr>
            <w:r w:rsidRPr="0081121D">
              <w:rPr>
                <w:bCs/>
              </w:rPr>
              <w:t xml:space="preserve">Тема 3.3 </w:t>
            </w:r>
          </w:p>
        </w:tc>
        <w:tc>
          <w:tcPr>
            <w:tcW w:w="2054" w:type="pct"/>
          </w:tcPr>
          <w:p w14:paraId="28352B2E" w14:textId="77777777" w:rsidR="00702F63" w:rsidRPr="0081121D" w:rsidRDefault="00702F63" w:rsidP="0081121D">
            <w:pPr>
              <w:jc w:val="both"/>
              <w:rPr>
                <w:bCs/>
              </w:rPr>
            </w:pPr>
            <w:r w:rsidRPr="0081121D">
              <w:rPr>
                <w:bCs/>
              </w:rPr>
              <w:t>Электронные усилители</w:t>
            </w:r>
          </w:p>
        </w:tc>
        <w:tc>
          <w:tcPr>
            <w:tcW w:w="838" w:type="pct"/>
            <w:vAlign w:val="center"/>
          </w:tcPr>
          <w:p w14:paraId="1AC65529" w14:textId="77777777" w:rsidR="00702F63" w:rsidRPr="0081121D" w:rsidRDefault="00702F63" w:rsidP="0081121D">
            <w:pPr>
              <w:jc w:val="both"/>
              <w:rPr>
                <w:b/>
                <w:bCs/>
              </w:rPr>
            </w:pPr>
            <w:r w:rsidRPr="0081121D">
              <w:rPr>
                <w:b/>
                <w:bCs/>
              </w:rPr>
              <w:t>4</w:t>
            </w:r>
          </w:p>
        </w:tc>
        <w:tc>
          <w:tcPr>
            <w:tcW w:w="430" w:type="pct"/>
          </w:tcPr>
          <w:p w14:paraId="45BDCA61" w14:textId="77777777" w:rsidR="00702F63" w:rsidRPr="0081121D" w:rsidRDefault="00702F63" w:rsidP="0081121D">
            <w:pPr>
              <w:jc w:val="both"/>
              <w:rPr>
                <w:b/>
                <w:bCs/>
              </w:rPr>
            </w:pPr>
          </w:p>
        </w:tc>
        <w:tc>
          <w:tcPr>
            <w:tcW w:w="828" w:type="pct"/>
          </w:tcPr>
          <w:p w14:paraId="1D09C5D4" w14:textId="77777777" w:rsidR="00702F63" w:rsidRPr="0081121D" w:rsidRDefault="00702F63" w:rsidP="0081121D">
            <w:pPr>
              <w:jc w:val="both"/>
              <w:rPr>
                <w:b/>
                <w:bCs/>
              </w:rPr>
            </w:pPr>
          </w:p>
        </w:tc>
      </w:tr>
      <w:tr w:rsidR="00702F63" w:rsidRPr="0081121D" w14:paraId="12B75002" w14:textId="77777777" w:rsidTr="00702F63">
        <w:trPr>
          <w:trHeight w:val="161"/>
        </w:trPr>
        <w:tc>
          <w:tcPr>
            <w:tcW w:w="850" w:type="pct"/>
            <w:vMerge w:val="restart"/>
          </w:tcPr>
          <w:p w14:paraId="15AC307D" w14:textId="77777777" w:rsidR="00702F63" w:rsidRPr="0081121D" w:rsidRDefault="00702F63" w:rsidP="0081121D">
            <w:pPr>
              <w:jc w:val="both"/>
              <w:rPr>
                <w:bCs/>
              </w:rPr>
            </w:pPr>
          </w:p>
        </w:tc>
        <w:tc>
          <w:tcPr>
            <w:tcW w:w="2054" w:type="pct"/>
          </w:tcPr>
          <w:p w14:paraId="09CCD706" w14:textId="77777777" w:rsidR="00702F63" w:rsidRPr="0081121D" w:rsidRDefault="00702F63" w:rsidP="0081121D">
            <w:pPr>
              <w:jc w:val="both"/>
              <w:rPr>
                <w:bCs/>
              </w:rPr>
            </w:pPr>
            <w:r w:rsidRPr="0081121D">
              <w:rPr>
                <w:bCs/>
              </w:rPr>
              <w:t>Схемы усилителей электрических сигналов.</w:t>
            </w:r>
          </w:p>
          <w:p w14:paraId="1261A9B8" w14:textId="77777777" w:rsidR="00702F63" w:rsidRPr="0081121D" w:rsidRDefault="00702F63" w:rsidP="0081121D">
            <w:pPr>
              <w:jc w:val="both"/>
              <w:rPr>
                <w:bCs/>
              </w:rPr>
            </w:pPr>
            <w:r w:rsidRPr="0081121D">
              <w:rPr>
                <w:bCs/>
              </w:rPr>
              <w:lastRenderedPageBreak/>
              <w:t>Основные технические характеристики электронных усилителей.</w:t>
            </w:r>
          </w:p>
          <w:p w14:paraId="47B8B596" w14:textId="77777777" w:rsidR="00702F63" w:rsidRPr="0081121D" w:rsidRDefault="00702F63" w:rsidP="0081121D">
            <w:pPr>
              <w:jc w:val="both"/>
              <w:rPr>
                <w:bCs/>
              </w:rPr>
            </w:pPr>
            <w:r w:rsidRPr="0081121D">
              <w:rPr>
                <w:bCs/>
              </w:rPr>
              <w:t>Принцип работы усилителя низкой частоты на биполярном транзисторе.</w:t>
            </w:r>
          </w:p>
          <w:p w14:paraId="141B08BF" w14:textId="77777777" w:rsidR="00702F63" w:rsidRPr="0081121D" w:rsidRDefault="00702F63" w:rsidP="0081121D">
            <w:pPr>
              <w:jc w:val="both"/>
              <w:rPr>
                <w:bCs/>
              </w:rPr>
            </w:pPr>
            <w:r w:rsidRPr="0081121D">
              <w:rPr>
                <w:bCs/>
              </w:rPr>
              <w:t>Обратная связь в усилителях.</w:t>
            </w:r>
          </w:p>
        </w:tc>
        <w:tc>
          <w:tcPr>
            <w:tcW w:w="838" w:type="pct"/>
            <w:vAlign w:val="center"/>
          </w:tcPr>
          <w:p w14:paraId="6C2B4546" w14:textId="77777777" w:rsidR="00702F63" w:rsidRPr="0081121D" w:rsidRDefault="00702F63" w:rsidP="0081121D">
            <w:pPr>
              <w:jc w:val="both"/>
              <w:rPr>
                <w:b/>
                <w:bCs/>
              </w:rPr>
            </w:pPr>
            <w:r w:rsidRPr="0081121D">
              <w:rPr>
                <w:b/>
                <w:bCs/>
              </w:rPr>
              <w:lastRenderedPageBreak/>
              <w:t>1</w:t>
            </w:r>
          </w:p>
        </w:tc>
        <w:tc>
          <w:tcPr>
            <w:tcW w:w="430" w:type="pct"/>
          </w:tcPr>
          <w:p w14:paraId="530D8FFB" w14:textId="77777777" w:rsidR="00702F63" w:rsidRPr="0081121D" w:rsidRDefault="00702F63" w:rsidP="0081121D">
            <w:pPr>
              <w:jc w:val="both"/>
            </w:pPr>
            <w:r w:rsidRPr="0081121D">
              <w:t xml:space="preserve">ОК 03, ОК 04, </w:t>
            </w:r>
            <w:r w:rsidRPr="0081121D">
              <w:lastRenderedPageBreak/>
              <w:t xml:space="preserve">ПК3.2, ПК4.1 </w:t>
            </w:r>
          </w:p>
        </w:tc>
        <w:tc>
          <w:tcPr>
            <w:tcW w:w="828" w:type="pct"/>
          </w:tcPr>
          <w:p w14:paraId="4A596C45" w14:textId="77777777" w:rsidR="00702F63" w:rsidRPr="0081121D" w:rsidRDefault="00702F63" w:rsidP="0081121D">
            <w:pPr>
              <w:jc w:val="both"/>
              <w:rPr>
                <w:bCs/>
                <w:iCs/>
              </w:rPr>
            </w:pPr>
            <w:r w:rsidRPr="0081121D">
              <w:rPr>
                <w:bCs/>
                <w:iCs/>
              </w:rPr>
              <w:lastRenderedPageBreak/>
              <w:t>Уо 03.01</w:t>
            </w:r>
          </w:p>
          <w:p w14:paraId="639B75F8" w14:textId="77777777" w:rsidR="00702F63" w:rsidRPr="0081121D" w:rsidRDefault="00702F63" w:rsidP="0081121D">
            <w:pPr>
              <w:jc w:val="both"/>
              <w:rPr>
                <w:bCs/>
                <w:iCs/>
              </w:rPr>
            </w:pPr>
            <w:r w:rsidRPr="0081121D">
              <w:rPr>
                <w:bCs/>
                <w:iCs/>
              </w:rPr>
              <w:t xml:space="preserve"> Зо 03.01</w:t>
            </w:r>
          </w:p>
          <w:p w14:paraId="5E09A24E" w14:textId="77777777" w:rsidR="00702F63" w:rsidRPr="0081121D" w:rsidRDefault="00702F63" w:rsidP="0081121D">
            <w:pPr>
              <w:jc w:val="both"/>
              <w:rPr>
                <w:bCs/>
                <w:iCs/>
              </w:rPr>
            </w:pPr>
            <w:r w:rsidRPr="0081121D">
              <w:rPr>
                <w:bCs/>
                <w:iCs/>
              </w:rPr>
              <w:lastRenderedPageBreak/>
              <w:t>Зо.04.08</w:t>
            </w:r>
          </w:p>
          <w:p w14:paraId="32A463CD" w14:textId="77777777" w:rsidR="00702F63" w:rsidRPr="0081121D" w:rsidRDefault="00702F63" w:rsidP="0081121D">
            <w:pPr>
              <w:jc w:val="both"/>
              <w:rPr>
                <w:bCs/>
                <w:iCs/>
              </w:rPr>
            </w:pPr>
            <w:r w:rsidRPr="0081121D">
              <w:rPr>
                <w:bCs/>
                <w:iCs/>
              </w:rPr>
              <w:t>Уо.04.06</w:t>
            </w:r>
          </w:p>
          <w:p w14:paraId="679584AA" w14:textId="77777777" w:rsidR="00702F63" w:rsidRPr="0081121D" w:rsidRDefault="00702F63" w:rsidP="0081121D">
            <w:pPr>
              <w:jc w:val="both"/>
              <w:rPr>
                <w:bCs/>
                <w:iCs/>
              </w:rPr>
            </w:pPr>
            <w:r w:rsidRPr="0081121D">
              <w:rPr>
                <w:bCs/>
                <w:iCs/>
              </w:rPr>
              <w:t>У 3.2.02</w:t>
            </w:r>
          </w:p>
          <w:p w14:paraId="6E0F5BC0" w14:textId="77777777" w:rsidR="00702F63" w:rsidRPr="0081121D" w:rsidRDefault="00702F63" w:rsidP="0081121D">
            <w:pPr>
              <w:jc w:val="both"/>
              <w:rPr>
                <w:bCs/>
                <w:iCs/>
              </w:rPr>
            </w:pPr>
            <w:r w:rsidRPr="0081121D">
              <w:rPr>
                <w:bCs/>
                <w:iCs/>
              </w:rPr>
              <w:t>З 3.2.01</w:t>
            </w:r>
          </w:p>
          <w:p w14:paraId="5E3FC777" w14:textId="77777777" w:rsidR="00702F63" w:rsidRPr="0081121D" w:rsidRDefault="00702F63" w:rsidP="0081121D">
            <w:pPr>
              <w:jc w:val="both"/>
              <w:rPr>
                <w:bCs/>
                <w:iCs/>
              </w:rPr>
            </w:pPr>
            <w:r w:rsidRPr="0081121D">
              <w:rPr>
                <w:bCs/>
                <w:iCs/>
              </w:rPr>
              <w:t>У 4.1.01</w:t>
            </w:r>
          </w:p>
          <w:p w14:paraId="4FD3FDAA" w14:textId="77777777" w:rsidR="00702F63" w:rsidRPr="0081121D" w:rsidRDefault="00702F63" w:rsidP="0081121D">
            <w:pPr>
              <w:jc w:val="both"/>
              <w:rPr>
                <w:bCs/>
                <w:iCs/>
              </w:rPr>
            </w:pPr>
            <w:r w:rsidRPr="0081121D">
              <w:rPr>
                <w:bCs/>
                <w:iCs/>
              </w:rPr>
              <w:t>З 4.1.01</w:t>
            </w:r>
          </w:p>
        </w:tc>
      </w:tr>
      <w:tr w:rsidR="00702F63" w:rsidRPr="0081121D" w14:paraId="2D07500B" w14:textId="77777777" w:rsidTr="00702F63">
        <w:trPr>
          <w:trHeight w:val="161"/>
        </w:trPr>
        <w:tc>
          <w:tcPr>
            <w:tcW w:w="850" w:type="pct"/>
            <w:vMerge/>
          </w:tcPr>
          <w:p w14:paraId="1D8509C3" w14:textId="77777777" w:rsidR="00702F63" w:rsidRPr="0081121D" w:rsidRDefault="00702F63" w:rsidP="0081121D">
            <w:pPr>
              <w:jc w:val="both"/>
              <w:rPr>
                <w:bCs/>
              </w:rPr>
            </w:pPr>
          </w:p>
        </w:tc>
        <w:tc>
          <w:tcPr>
            <w:tcW w:w="2054" w:type="pct"/>
          </w:tcPr>
          <w:p w14:paraId="13D437B0" w14:textId="77777777" w:rsidR="00702F63" w:rsidRPr="0081121D" w:rsidRDefault="00702F63" w:rsidP="0081121D">
            <w:pPr>
              <w:jc w:val="both"/>
              <w:rPr>
                <w:b/>
                <w:bCs/>
              </w:rPr>
            </w:pPr>
            <w:r w:rsidRPr="0081121D">
              <w:rPr>
                <w:b/>
                <w:bCs/>
              </w:rPr>
              <w:t xml:space="preserve">Самостоятельная работа обучающихся </w:t>
            </w:r>
          </w:p>
          <w:p w14:paraId="4F69171B" w14:textId="77777777" w:rsidR="00702F63" w:rsidRPr="0081121D" w:rsidRDefault="00702F63" w:rsidP="0081121D">
            <w:pPr>
              <w:jc w:val="both"/>
              <w:rPr>
                <w:bCs/>
              </w:rPr>
            </w:pPr>
            <w:r w:rsidRPr="0081121D">
              <w:t>Подготовиться к дифференцированному зачету</w:t>
            </w:r>
          </w:p>
        </w:tc>
        <w:tc>
          <w:tcPr>
            <w:tcW w:w="838" w:type="pct"/>
            <w:vAlign w:val="center"/>
          </w:tcPr>
          <w:p w14:paraId="0DA83B2E" w14:textId="77777777" w:rsidR="00702F63" w:rsidRPr="0081121D" w:rsidRDefault="00702F63" w:rsidP="0081121D">
            <w:pPr>
              <w:jc w:val="both"/>
              <w:rPr>
                <w:b/>
                <w:bCs/>
              </w:rPr>
            </w:pPr>
            <w:r w:rsidRPr="0081121D">
              <w:rPr>
                <w:b/>
                <w:bCs/>
              </w:rPr>
              <w:t>3</w:t>
            </w:r>
          </w:p>
        </w:tc>
        <w:tc>
          <w:tcPr>
            <w:tcW w:w="430" w:type="pct"/>
          </w:tcPr>
          <w:p w14:paraId="09F31B6C" w14:textId="77777777" w:rsidR="00702F63" w:rsidRPr="0081121D" w:rsidRDefault="00702F63" w:rsidP="0081121D">
            <w:pPr>
              <w:jc w:val="both"/>
              <w:rPr>
                <w:b/>
                <w:bCs/>
              </w:rPr>
            </w:pPr>
          </w:p>
        </w:tc>
        <w:tc>
          <w:tcPr>
            <w:tcW w:w="828" w:type="pct"/>
          </w:tcPr>
          <w:p w14:paraId="4E6FAB31" w14:textId="77777777" w:rsidR="00702F63" w:rsidRPr="0081121D" w:rsidRDefault="00702F63" w:rsidP="0081121D">
            <w:pPr>
              <w:jc w:val="both"/>
              <w:rPr>
                <w:b/>
                <w:bCs/>
              </w:rPr>
            </w:pPr>
          </w:p>
        </w:tc>
      </w:tr>
      <w:tr w:rsidR="00702F63" w:rsidRPr="0081121D" w14:paraId="1CA00C96" w14:textId="77777777" w:rsidTr="00702F63">
        <w:trPr>
          <w:trHeight w:val="20"/>
        </w:trPr>
        <w:tc>
          <w:tcPr>
            <w:tcW w:w="2904" w:type="pct"/>
            <w:gridSpan w:val="2"/>
          </w:tcPr>
          <w:p w14:paraId="0C96764A" w14:textId="77777777" w:rsidR="00702F63" w:rsidRPr="0081121D" w:rsidRDefault="00702F63" w:rsidP="0081121D">
            <w:pPr>
              <w:jc w:val="both"/>
              <w:rPr>
                <w:b/>
                <w:bCs/>
                <w:color w:val="FF0000"/>
              </w:rPr>
            </w:pPr>
            <w:r w:rsidRPr="0081121D">
              <w:rPr>
                <w:b/>
                <w:bCs/>
              </w:rPr>
              <w:t xml:space="preserve">Промежуточная аттестация в форме </w:t>
            </w:r>
            <w:r w:rsidRPr="0081121D">
              <w:t>дифференцированного зачета</w:t>
            </w:r>
          </w:p>
        </w:tc>
        <w:tc>
          <w:tcPr>
            <w:tcW w:w="838" w:type="pct"/>
            <w:vAlign w:val="center"/>
          </w:tcPr>
          <w:p w14:paraId="0344A285" w14:textId="77777777" w:rsidR="00702F63" w:rsidRPr="0081121D" w:rsidRDefault="00702F63" w:rsidP="0081121D">
            <w:pPr>
              <w:jc w:val="both"/>
              <w:rPr>
                <w:b/>
                <w:bCs/>
              </w:rPr>
            </w:pPr>
            <w:r w:rsidRPr="0081121D">
              <w:rPr>
                <w:b/>
                <w:bCs/>
              </w:rPr>
              <w:t>2</w:t>
            </w:r>
          </w:p>
        </w:tc>
        <w:tc>
          <w:tcPr>
            <w:tcW w:w="430" w:type="pct"/>
          </w:tcPr>
          <w:p w14:paraId="7B1B6D2E" w14:textId="77777777" w:rsidR="00702F63" w:rsidRPr="0081121D" w:rsidRDefault="00702F63" w:rsidP="0081121D">
            <w:pPr>
              <w:jc w:val="both"/>
              <w:rPr>
                <w:b/>
                <w:bCs/>
              </w:rPr>
            </w:pPr>
          </w:p>
        </w:tc>
        <w:tc>
          <w:tcPr>
            <w:tcW w:w="828" w:type="pct"/>
          </w:tcPr>
          <w:p w14:paraId="663865A3" w14:textId="77777777" w:rsidR="00702F63" w:rsidRPr="0081121D" w:rsidRDefault="00702F63" w:rsidP="0081121D">
            <w:pPr>
              <w:jc w:val="both"/>
              <w:rPr>
                <w:b/>
                <w:bCs/>
              </w:rPr>
            </w:pPr>
          </w:p>
        </w:tc>
      </w:tr>
      <w:tr w:rsidR="00702F63" w:rsidRPr="0081121D" w14:paraId="7C967E54" w14:textId="77777777" w:rsidTr="00702F63">
        <w:trPr>
          <w:trHeight w:val="20"/>
        </w:trPr>
        <w:tc>
          <w:tcPr>
            <w:tcW w:w="2904" w:type="pct"/>
            <w:gridSpan w:val="2"/>
          </w:tcPr>
          <w:p w14:paraId="430F9F53" w14:textId="77777777" w:rsidR="00702F63" w:rsidRPr="0081121D" w:rsidRDefault="00702F63" w:rsidP="0081121D">
            <w:pPr>
              <w:jc w:val="both"/>
              <w:rPr>
                <w:b/>
                <w:bCs/>
              </w:rPr>
            </w:pPr>
            <w:r w:rsidRPr="0081121D">
              <w:rPr>
                <w:b/>
                <w:bCs/>
              </w:rPr>
              <w:t>Всего:</w:t>
            </w:r>
          </w:p>
        </w:tc>
        <w:tc>
          <w:tcPr>
            <w:tcW w:w="838" w:type="pct"/>
            <w:vAlign w:val="center"/>
          </w:tcPr>
          <w:p w14:paraId="495FFBE8" w14:textId="77777777" w:rsidR="00702F63" w:rsidRPr="0081121D" w:rsidRDefault="00702F63" w:rsidP="0081121D">
            <w:pPr>
              <w:jc w:val="both"/>
              <w:rPr>
                <w:b/>
                <w:bCs/>
              </w:rPr>
            </w:pPr>
            <w:r w:rsidRPr="0081121D">
              <w:rPr>
                <w:b/>
                <w:bCs/>
              </w:rPr>
              <w:t>72</w:t>
            </w:r>
          </w:p>
        </w:tc>
        <w:tc>
          <w:tcPr>
            <w:tcW w:w="430" w:type="pct"/>
          </w:tcPr>
          <w:p w14:paraId="024FDB70" w14:textId="77777777" w:rsidR="00702F63" w:rsidRPr="0081121D" w:rsidRDefault="00702F63" w:rsidP="0081121D">
            <w:pPr>
              <w:jc w:val="both"/>
              <w:rPr>
                <w:b/>
                <w:bCs/>
              </w:rPr>
            </w:pPr>
          </w:p>
        </w:tc>
        <w:tc>
          <w:tcPr>
            <w:tcW w:w="828" w:type="pct"/>
          </w:tcPr>
          <w:p w14:paraId="4CA1F73B" w14:textId="77777777" w:rsidR="00702F63" w:rsidRPr="0081121D" w:rsidRDefault="00702F63" w:rsidP="0081121D">
            <w:pPr>
              <w:jc w:val="both"/>
              <w:rPr>
                <w:b/>
                <w:bCs/>
              </w:rPr>
            </w:pPr>
          </w:p>
        </w:tc>
      </w:tr>
    </w:tbl>
    <w:p w14:paraId="347962F0" w14:textId="77777777" w:rsidR="00702F63" w:rsidRPr="0081121D" w:rsidRDefault="00702F63" w:rsidP="0081121D">
      <w:pPr>
        <w:ind w:firstLine="709"/>
        <w:jc w:val="both"/>
        <w:sectPr w:rsidR="00702F63" w:rsidRPr="0081121D" w:rsidSect="00702F63">
          <w:pgSz w:w="16840" w:h="11907" w:orient="landscape"/>
          <w:pgMar w:top="851" w:right="992" w:bottom="851" w:left="1134" w:header="709" w:footer="709" w:gutter="0"/>
          <w:cols w:space="720"/>
          <w:docGrid w:linePitch="299"/>
        </w:sectPr>
      </w:pPr>
    </w:p>
    <w:p w14:paraId="2FD565EF" w14:textId="77777777" w:rsidR="00702F63" w:rsidRPr="0081121D" w:rsidRDefault="00702F63" w:rsidP="0081121D">
      <w:pPr>
        <w:ind w:left="1353"/>
        <w:jc w:val="both"/>
        <w:rPr>
          <w:b/>
          <w:bCs/>
        </w:rPr>
      </w:pPr>
      <w:r w:rsidRPr="0081121D">
        <w:rPr>
          <w:b/>
          <w:bCs/>
        </w:rPr>
        <w:lastRenderedPageBreak/>
        <w:t>3. УСЛОВИЯ РЕАЛИЗАЦИИ УЧЕБНОЙ ДИСЦИПЛИНЫ</w:t>
      </w:r>
    </w:p>
    <w:p w14:paraId="28B44603" w14:textId="77777777" w:rsidR="00702F63" w:rsidRPr="0081121D" w:rsidRDefault="00702F63" w:rsidP="0081121D">
      <w:pPr>
        <w:suppressAutoHyphens/>
        <w:ind w:firstLine="709"/>
        <w:jc w:val="both"/>
        <w:rPr>
          <w:bCs/>
        </w:rPr>
      </w:pPr>
      <w:r w:rsidRPr="0081121D">
        <w:rPr>
          <w:bCs/>
        </w:rPr>
        <w:t>3.1. Для реализации программы учебной дисциплины должны быть предусмотрены следующие специальные помещения:</w:t>
      </w:r>
    </w:p>
    <w:p w14:paraId="26EE9FCF" w14:textId="77777777" w:rsidR="00702F63" w:rsidRPr="0081121D" w:rsidRDefault="00702F63" w:rsidP="0081121D">
      <w:pPr>
        <w:suppressAutoHyphens/>
        <w:ind w:firstLine="709"/>
        <w:jc w:val="both"/>
        <w:rPr>
          <w:bCs/>
        </w:rPr>
      </w:pPr>
      <w:r w:rsidRPr="0081121D">
        <w:rPr>
          <w:bCs/>
        </w:rPr>
        <w:t>Кабинет и лаборатория «Электротехники и электроники», оснащенный оборудованием:</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5860"/>
        <w:gridCol w:w="2798"/>
      </w:tblGrid>
      <w:tr w:rsidR="00702F63" w:rsidRPr="0081121D" w14:paraId="3BC0216D" w14:textId="77777777" w:rsidTr="00702F63">
        <w:tc>
          <w:tcPr>
            <w:tcW w:w="272" w:type="pct"/>
            <w:tcBorders>
              <w:top w:val="single" w:sz="4" w:space="0" w:color="auto"/>
              <w:left w:val="single" w:sz="4" w:space="0" w:color="auto"/>
              <w:bottom w:val="single" w:sz="4" w:space="0" w:color="auto"/>
              <w:right w:val="single" w:sz="4" w:space="0" w:color="auto"/>
            </w:tcBorders>
            <w:vAlign w:val="center"/>
            <w:hideMark/>
          </w:tcPr>
          <w:p w14:paraId="2B757CF3" w14:textId="77777777" w:rsidR="00702F63" w:rsidRPr="0081121D" w:rsidRDefault="00702F63" w:rsidP="0081121D">
            <w:pPr>
              <w:pStyle w:val="12"/>
              <w:spacing w:line="276" w:lineRule="auto"/>
              <w:jc w:val="both"/>
              <w:rPr>
                <w:szCs w:val="24"/>
                <w:lang w:eastAsia="en-US"/>
              </w:rPr>
            </w:pPr>
            <w:r w:rsidRPr="0081121D">
              <w:rPr>
                <w:szCs w:val="24"/>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55474B52" w14:textId="77777777" w:rsidR="00702F63" w:rsidRPr="0081121D" w:rsidRDefault="00702F63" w:rsidP="0081121D">
            <w:pPr>
              <w:pStyle w:val="12"/>
              <w:spacing w:line="276" w:lineRule="auto"/>
              <w:jc w:val="both"/>
              <w:rPr>
                <w:szCs w:val="24"/>
                <w:lang w:eastAsia="en-US"/>
              </w:rPr>
            </w:pPr>
            <w:r w:rsidRPr="0081121D">
              <w:rPr>
                <w:szCs w:val="24"/>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2B2168D9" w14:textId="77777777" w:rsidR="00702F63" w:rsidRPr="0081121D" w:rsidRDefault="00702F63" w:rsidP="0081121D">
            <w:pPr>
              <w:pStyle w:val="12"/>
              <w:spacing w:line="276" w:lineRule="auto"/>
              <w:jc w:val="both"/>
              <w:rPr>
                <w:szCs w:val="24"/>
                <w:lang w:eastAsia="en-US"/>
              </w:rPr>
            </w:pPr>
            <w:r w:rsidRPr="0081121D">
              <w:rPr>
                <w:szCs w:val="24"/>
                <w:lang w:eastAsia="en-US"/>
              </w:rPr>
              <w:t>Техническое описание</w:t>
            </w:r>
          </w:p>
        </w:tc>
      </w:tr>
      <w:tr w:rsidR="00702F63" w:rsidRPr="0081121D" w14:paraId="2B52F193" w14:textId="77777777" w:rsidTr="00702F63">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54CF2F35" w14:textId="77777777" w:rsidR="00702F63" w:rsidRPr="0081121D" w:rsidRDefault="00702F63" w:rsidP="0081121D">
            <w:pPr>
              <w:pStyle w:val="12"/>
              <w:spacing w:line="276" w:lineRule="auto"/>
              <w:jc w:val="both"/>
              <w:rPr>
                <w:b/>
                <w:bCs/>
                <w:szCs w:val="24"/>
                <w:lang w:eastAsia="en-US"/>
              </w:rPr>
            </w:pPr>
            <w:r w:rsidRPr="0081121D">
              <w:rPr>
                <w:b/>
                <w:bCs/>
                <w:szCs w:val="24"/>
                <w:lang w:val="en-US" w:eastAsia="en-US"/>
              </w:rPr>
              <w:t>I</w:t>
            </w:r>
            <w:r w:rsidRPr="0081121D">
              <w:rPr>
                <w:b/>
                <w:bCs/>
                <w:szCs w:val="24"/>
                <w:lang w:eastAsia="en-US"/>
              </w:rPr>
              <w:t xml:space="preserve"> Специализированная мебель и системы хранения</w:t>
            </w:r>
          </w:p>
        </w:tc>
      </w:tr>
      <w:tr w:rsidR="00702F63" w:rsidRPr="0081121D" w14:paraId="3348314B" w14:textId="77777777" w:rsidTr="00702F63">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280A6EC5" w14:textId="77777777" w:rsidR="00702F63" w:rsidRPr="0081121D" w:rsidRDefault="00702F63" w:rsidP="0081121D">
            <w:pPr>
              <w:pStyle w:val="12"/>
              <w:spacing w:line="276" w:lineRule="auto"/>
              <w:jc w:val="both"/>
              <w:rPr>
                <w:b/>
                <w:bCs/>
                <w:szCs w:val="24"/>
                <w:lang w:eastAsia="en-US"/>
              </w:rPr>
            </w:pPr>
            <w:r w:rsidRPr="0081121D">
              <w:rPr>
                <w:b/>
                <w:bCs/>
                <w:szCs w:val="24"/>
                <w:lang w:eastAsia="en-US"/>
              </w:rPr>
              <w:t>Основное оборудование</w:t>
            </w:r>
          </w:p>
        </w:tc>
      </w:tr>
      <w:tr w:rsidR="00702F63" w:rsidRPr="0081121D" w14:paraId="693DD342" w14:textId="77777777" w:rsidTr="00702F63">
        <w:tc>
          <w:tcPr>
            <w:tcW w:w="272" w:type="pct"/>
            <w:tcBorders>
              <w:top w:val="single" w:sz="4" w:space="0" w:color="auto"/>
              <w:left w:val="single" w:sz="4" w:space="0" w:color="auto"/>
              <w:bottom w:val="single" w:sz="4" w:space="0" w:color="auto"/>
              <w:right w:val="single" w:sz="4" w:space="0" w:color="auto"/>
            </w:tcBorders>
          </w:tcPr>
          <w:p w14:paraId="7397C6C9" w14:textId="77777777" w:rsidR="00702F63" w:rsidRPr="0081121D" w:rsidRDefault="00702F63" w:rsidP="0081121D">
            <w:pPr>
              <w:pStyle w:val="12"/>
              <w:spacing w:line="276" w:lineRule="auto"/>
              <w:jc w:val="both"/>
              <w:rPr>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20B2043C" w14:textId="77777777" w:rsidR="00702F63" w:rsidRPr="0081121D" w:rsidRDefault="00702F63" w:rsidP="0081121D">
            <w:pPr>
              <w:pStyle w:val="12"/>
              <w:spacing w:line="276" w:lineRule="auto"/>
              <w:jc w:val="both"/>
              <w:rPr>
                <w:szCs w:val="24"/>
                <w:lang w:eastAsia="en-US"/>
              </w:rPr>
            </w:pPr>
            <w:r w:rsidRPr="0081121D">
              <w:rPr>
                <w:szCs w:val="24"/>
                <w:lang w:eastAsia="en-US"/>
              </w:rPr>
              <w:t>Стол ученический двухместный, нерегулируемый</w:t>
            </w:r>
          </w:p>
        </w:tc>
        <w:tc>
          <w:tcPr>
            <w:tcW w:w="1527" w:type="pct"/>
            <w:tcBorders>
              <w:top w:val="single" w:sz="4" w:space="0" w:color="auto"/>
              <w:left w:val="single" w:sz="4" w:space="0" w:color="auto"/>
              <w:bottom w:val="single" w:sz="4" w:space="0" w:color="auto"/>
              <w:right w:val="single" w:sz="4" w:space="0" w:color="auto"/>
            </w:tcBorders>
            <w:hideMark/>
          </w:tcPr>
          <w:p w14:paraId="685924F9" w14:textId="77777777" w:rsidR="00702F63" w:rsidRPr="0081121D" w:rsidRDefault="00702F63" w:rsidP="0081121D">
            <w:pPr>
              <w:pStyle w:val="12"/>
              <w:spacing w:line="276" w:lineRule="auto"/>
              <w:jc w:val="both"/>
              <w:rPr>
                <w:szCs w:val="24"/>
                <w:lang w:eastAsia="en-US"/>
              </w:rPr>
            </w:pPr>
            <w:r w:rsidRPr="0081121D">
              <w:rPr>
                <w:szCs w:val="24"/>
                <w:lang w:eastAsia="en-US"/>
              </w:rPr>
              <w:t>Высота, мм: 800</w:t>
            </w:r>
          </w:p>
          <w:p w14:paraId="3EEC409F" w14:textId="77777777" w:rsidR="00702F63" w:rsidRPr="0081121D" w:rsidRDefault="00702F63" w:rsidP="0081121D">
            <w:pPr>
              <w:pStyle w:val="12"/>
              <w:spacing w:line="276" w:lineRule="auto"/>
              <w:jc w:val="both"/>
              <w:rPr>
                <w:szCs w:val="24"/>
                <w:lang w:eastAsia="en-US"/>
              </w:rPr>
            </w:pPr>
            <w:r w:rsidRPr="0081121D">
              <w:rPr>
                <w:szCs w:val="24"/>
                <w:lang w:eastAsia="en-US"/>
              </w:rPr>
              <w:t>Глубина, мм: 700</w:t>
            </w:r>
          </w:p>
          <w:p w14:paraId="0877D747" w14:textId="77777777" w:rsidR="00702F63" w:rsidRPr="0081121D" w:rsidRDefault="00702F63" w:rsidP="0081121D">
            <w:pPr>
              <w:pStyle w:val="12"/>
              <w:spacing w:line="276" w:lineRule="auto"/>
              <w:jc w:val="both"/>
              <w:rPr>
                <w:szCs w:val="24"/>
                <w:lang w:eastAsia="en-US"/>
              </w:rPr>
            </w:pPr>
            <w:r w:rsidRPr="0081121D">
              <w:rPr>
                <w:szCs w:val="24"/>
                <w:lang w:eastAsia="en-US"/>
              </w:rPr>
              <w:t>Ширина, мм: 1200</w:t>
            </w:r>
          </w:p>
          <w:p w14:paraId="788A6527" w14:textId="77777777" w:rsidR="00702F63" w:rsidRPr="0081121D" w:rsidRDefault="00702F63" w:rsidP="0081121D">
            <w:pPr>
              <w:pStyle w:val="12"/>
              <w:spacing w:line="276" w:lineRule="auto"/>
              <w:jc w:val="both"/>
              <w:rPr>
                <w:szCs w:val="24"/>
                <w:lang w:eastAsia="en-US"/>
              </w:rPr>
            </w:pPr>
            <w:r w:rsidRPr="0081121D">
              <w:rPr>
                <w:szCs w:val="24"/>
                <w:lang w:eastAsia="en-US"/>
              </w:rPr>
              <w:t>Материал каркаса: ДСП</w:t>
            </w:r>
          </w:p>
          <w:p w14:paraId="7057895E" w14:textId="77777777" w:rsidR="00702F63" w:rsidRPr="0081121D" w:rsidRDefault="00702F63" w:rsidP="0081121D">
            <w:pPr>
              <w:pStyle w:val="12"/>
              <w:spacing w:line="276" w:lineRule="auto"/>
              <w:jc w:val="both"/>
              <w:rPr>
                <w:szCs w:val="24"/>
                <w:lang w:eastAsia="en-US"/>
              </w:rPr>
            </w:pPr>
            <w:r w:rsidRPr="0081121D">
              <w:rPr>
                <w:szCs w:val="24"/>
                <w:lang w:eastAsia="en-US"/>
              </w:rPr>
              <w:t>Материал столешницы: ДСП</w:t>
            </w:r>
          </w:p>
        </w:tc>
      </w:tr>
      <w:tr w:rsidR="00702F63" w:rsidRPr="0081121D" w14:paraId="7A2BBE3F" w14:textId="77777777" w:rsidTr="00702F63">
        <w:tc>
          <w:tcPr>
            <w:tcW w:w="272" w:type="pct"/>
            <w:tcBorders>
              <w:top w:val="single" w:sz="4" w:space="0" w:color="auto"/>
              <w:left w:val="single" w:sz="4" w:space="0" w:color="auto"/>
              <w:bottom w:val="single" w:sz="4" w:space="0" w:color="auto"/>
              <w:right w:val="single" w:sz="4" w:space="0" w:color="auto"/>
            </w:tcBorders>
          </w:tcPr>
          <w:p w14:paraId="03DE6B6A" w14:textId="77777777" w:rsidR="00702F63" w:rsidRPr="0081121D" w:rsidRDefault="00702F63" w:rsidP="0081121D">
            <w:pPr>
              <w:pStyle w:val="12"/>
              <w:spacing w:line="276" w:lineRule="auto"/>
              <w:jc w:val="both"/>
              <w:rPr>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06CB6C39" w14:textId="77777777" w:rsidR="00702F63" w:rsidRPr="0081121D" w:rsidRDefault="00702F63" w:rsidP="0081121D">
            <w:pPr>
              <w:pStyle w:val="12"/>
              <w:spacing w:line="276" w:lineRule="auto"/>
              <w:jc w:val="both"/>
              <w:rPr>
                <w:szCs w:val="24"/>
                <w:lang w:eastAsia="en-US"/>
              </w:rPr>
            </w:pPr>
            <w:r w:rsidRPr="0081121D">
              <w:rPr>
                <w:szCs w:val="24"/>
                <w:lang w:eastAsia="en-US"/>
              </w:rPr>
              <w:t>Шкаф (открытый/закрытый, со степом, многосекционный, угловой/прямой, для учебных пособий)</w:t>
            </w:r>
          </w:p>
        </w:tc>
        <w:tc>
          <w:tcPr>
            <w:tcW w:w="1527" w:type="pct"/>
            <w:tcBorders>
              <w:top w:val="single" w:sz="4" w:space="0" w:color="auto"/>
              <w:left w:val="single" w:sz="4" w:space="0" w:color="auto"/>
              <w:bottom w:val="single" w:sz="4" w:space="0" w:color="auto"/>
              <w:right w:val="single" w:sz="4" w:space="0" w:color="auto"/>
            </w:tcBorders>
            <w:hideMark/>
          </w:tcPr>
          <w:p w14:paraId="4503685A" w14:textId="77777777" w:rsidR="00702F63" w:rsidRPr="0081121D" w:rsidRDefault="00702F63" w:rsidP="0081121D">
            <w:pPr>
              <w:pStyle w:val="12"/>
              <w:spacing w:line="276" w:lineRule="auto"/>
              <w:jc w:val="both"/>
              <w:rPr>
                <w:szCs w:val="24"/>
                <w:lang w:eastAsia="en-US"/>
              </w:rPr>
            </w:pPr>
            <w:r w:rsidRPr="0081121D">
              <w:rPr>
                <w:szCs w:val="24"/>
                <w:lang w:eastAsia="en-US"/>
              </w:rPr>
              <w:t>Высота, мм: 1835</w:t>
            </w:r>
          </w:p>
          <w:p w14:paraId="2EC70D87" w14:textId="77777777" w:rsidR="00702F63" w:rsidRPr="0081121D" w:rsidRDefault="00702F63" w:rsidP="0081121D">
            <w:pPr>
              <w:pStyle w:val="12"/>
              <w:spacing w:line="276" w:lineRule="auto"/>
              <w:jc w:val="both"/>
              <w:rPr>
                <w:szCs w:val="24"/>
                <w:lang w:eastAsia="en-US"/>
              </w:rPr>
            </w:pPr>
            <w:r w:rsidRPr="0081121D">
              <w:rPr>
                <w:szCs w:val="24"/>
                <w:lang w:eastAsia="en-US"/>
              </w:rPr>
              <w:t>Глубина, мм: 376</w:t>
            </w:r>
          </w:p>
          <w:p w14:paraId="255EBCCD" w14:textId="77777777" w:rsidR="00702F63" w:rsidRPr="0081121D" w:rsidRDefault="00702F63" w:rsidP="0081121D">
            <w:pPr>
              <w:pStyle w:val="12"/>
              <w:spacing w:line="276" w:lineRule="auto"/>
              <w:jc w:val="both"/>
              <w:rPr>
                <w:szCs w:val="24"/>
                <w:lang w:eastAsia="en-US"/>
              </w:rPr>
            </w:pPr>
            <w:r w:rsidRPr="0081121D">
              <w:rPr>
                <w:szCs w:val="24"/>
                <w:lang w:eastAsia="en-US"/>
              </w:rPr>
              <w:t>Ширина, мм: 849</w:t>
            </w:r>
          </w:p>
          <w:p w14:paraId="3E7DC643" w14:textId="77777777" w:rsidR="00702F63" w:rsidRPr="0081121D" w:rsidRDefault="00702F63" w:rsidP="0081121D">
            <w:pPr>
              <w:pStyle w:val="12"/>
              <w:spacing w:line="276" w:lineRule="auto"/>
              <w:jc w:val="both"/>
              <w:rPr>
                <w:szCs w:val="24"/>
                <w:lang w:eastAsia="en-US"/>
              </w:rPr>
            </w:pPr>
            <w:r w:rsidRPr="0081121D">
              <w:rPr>
                <w:szCs w:val="24"/>
                <w:lang w:eastAsia="en-US"/>
              </w:rPr>
              <w:t>Материал каркаса: ДСП</w:t>
            </w:r>
          </w:p>
        </w:tc>
      </w:tr>
      <w:tr w:rsidR="00702F63" w:rsidRPr="0081121D" w14:paraId="63903684" w14:textId="77777777" w:rsidTr="00702F63">
        <w:tc>
          <w:tcPr>
            <w:tcW w:w="272" w:type="pct"/>
            <w:tcBorders>
              <w:top w:val="single" w:sz="4" w:space="0" w:color="auto"/>
              <w:left w:val="single" w:sz="4" w:space="0" w:color="auto"/>
              <w:bottom w:val="single" w:sz="4" w:space="0" w:color="auto"/>
              <w:right w:val="single" w:sz="4" w:space="0" w:color="auto"/>
            </w:tcBorders>
          </w:tcPr>
          <w:p w14:paraId="7B2E62C8" w14:textId="77777777" w:rsidR="00702F63" w:rsidRPr="0081121D" w:rsidRDefault="00702F63" w:rsidP="0081121D">
            <w:pPr>
              <w:pStyle w:val="12"/>
              <w:spacing w:line="276" w:lineRule="auto"/>
              <w:jc w:val="both"/>
              <w:rPr>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3D908213" w14:textId="77777777" w:rsidR="00702F63" w:rsidRPr="0081121D" w:rsidRDefault="00702F63" w:rsidP="0081121D">
            <w:pPr>
              <w:pStyle w:val="12"/>
              <w:spacing w:line="276" w:lineRule="auto"/>
              <w:jc w:val="both"/>
              <w:rPr>
                <w:szCs w:val="24"/>
                <w:lang w:eastAsia="en-US"/>
              </w:rPr>
            </w:pPr>
            <w:r w:rsidRPr="0081121D">
              <w:rPr>
                <w:szCs w:val="24"/>
                <w:lang w:eastAsia="en-US"/>
              </w:rPr>
              <w:t>Стул ученический (на ножках)</w:t>
            </w:r>
          </w:p>
        </w:tc>
        <w:tc>
          <w:tcPr>
            <w:tcW w:w="1527" w:type="pct"/>
            <w:tcBorders>
              <w:top w:val="single" w:sz="4" w:space="0" w:color="auto"/>
              <w:left w:val="single" w:sz="4" w:space="0" w:color="auto"/>
              <w:bottom w:val="single" w:sz="4" w:space="0" w:color="auto"/>
              <w:right w:val="single" w:sz="4" w:space="0" w:color="auto"/>
            </w:tcBorders>
            <w:hideMark/>
          </w:tcPr>
          <w:p w14:paraId="6BDAF0A3" w14:textId="77777777" w:rsidR="00702F63" w:rsidRPr="0081121D" w:rsidRDefault="00702F63" w:rsidP="0081121D">
            <w:pPr>
              <w:pStyle w:val="12"/>
              <w:spacing w:line="276" w:lineRule="auto"/>
              <w:jc w:val="both"/>
              <w:rPr>
                <w:szCs w:val="24"/>
                <w:lang w:eastAsia="en-US"/>
              </w:rPr>
            </w:pPr>
            <w:r w:rsidRPr="0081121D">
              <w:rPr>
                <w:szCs w:val="24"/>
                <w:lang w:eastAsia="en-US"/>
              </w:rPr>
              <w:t>Материал каркаса: металлопрофиль стальной</w:t>
            </w:r>
          </w:p>
          <w:p w14:paraId="494E7FF8" w14:textId="77777777" w:rsidR="00702F63" w:rsidRPr="0081121D" w:rsidRDefault="00702F63" w:rsidP="0081121D">
            <w:pPr>
              <w:pStyle w:val="12"/>
              <w:spacing w:line="276" w:lineRule="auto"/>
              <w:jc w:val="both"/>
              <w:rPr>
                <w:szCs w:val="24"/>
                <w:lang w:eastAsia="en-US"/>
              </w:rPr>
            </w:pPr>
            <w:r w:rsidRPr="0081121D">
              <w:rPr>
                <w:szCs w:val="24"/>
                <w:lang w:eastAsia="en-US"/>
              </w:rPr>
              <w:t>Материал сидения и спинки: ЛДСП</w:t>
            </w:r>
          </w:p>
        </w:tc>
      </w:tr>
      <w:tr w:rsidR="00702F63" w:rsidRPr="0081121D" w14:paraId="721E9EAE" w14:textId="77777777" w:rsidTr="00702F63">
        <w:tc>
          <w:tcPr>
            <w:tcW w:w="272" w:type="pct"/>
            <w:tcBorders>
              <w:top w:val="single" w:sz="4" w:space="0" w:color="auto"/>
              <w:left w:val="single" w:sz="4" w:space="0" w:color="auto"/>
              <w:bottom w:val="single" w:sz="4" w:space="0" w:color="auto"/>
              <w:right w:val="single" w:sz="4" w:space="0" w:color="auto"/>
            </w:tcBorders>
          </w:tcPr>
          <w:p w14:paraId="2E885599" w14:textId="77777777" w:rsidR="00702F63" w:rsidRPr="0081121D" w:rsidRDefault="00702F63" w:rsidP="0081121D">
            <w:pPr>
              <w:pStyle w:val="12"/>
              <w:spacing w:line="276" w:lineRule="auto"/>
              <w:jc w:val="both"/>
              <w:rPr>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3F489AC9" w14:textId="77777777" w:rsidR="00702F63" w:rsidRPr="0081121D" w:rsidRDefault="00702F63" w:rsidP="0081121D">
            <w:pPr>
              <w:pStyle w:val="12"/>
              <w:spacing w:line="276" w:lineRule="auto"/>
              <w:jc w:val="both"/>
              <w:rPr>
                <w:szCs w:val="24"/>
                <w:lang w:eastAsia="en-US"/>
              </w:rPr>
            </w:pPr>
            <w:r w:rsidRPr="0081121D">
              <w:rPr>
                <w:szCs w:val="24"/>
                <w:lang w:eastAsia="en-US"/>
              </w:rPr>
              <w:t>Стол учителя</w:t>
            </w:r>
          </w:p>
        </w:tc>
        <w:tc>
          <w:tcPr>
            <w:tcW w:w="1527" w:type="pct"/>
            <w:tcBorders>
              <w:top w:val="single" w:sz="4" w:space="0" w:color="auto"/>
              <w:left w:val="single" w:sz="4" w:space="0" w:color="auto"/>
              <w:bottom w:val="single" w:sz="4" w:space="0" w:color="auto"/>
              <w:right w:val="single" w:sz="4" w:space="0" w:color="auto"/>
            </w:tcBorders>
            <w:hideMark/>
          </w:tcPr>
          <w:p w14:paraId="5F66E071" w14:textId="77777777" w:rsidR="00702F63" w:rsidRPr="0081121D" w:rsidRDefault="00702F63" w:rsidP="0081121D">
            <w:pPr>
              <w:pStyle w:val="12"/>
              <w:spacing w:line="276" w:lineRule="auto"/>
              <w:jc w:val="both"/>
              <w:rPr>
                <w:szCs w:val="24"/>
                <w:lang w:eastAsia="en-US"/>
              </w:rPr>
            </w:pPr>
            <w:r w:rsidRPr="0081121D">
              <w:rPr>
                <w:szCs w:val="24"/>
                <w:lang w:eastAsia="en-US"/>
              </w:rPr>
              <w:t>Высота, мм: 800</w:t>
            </w:r>
          </w:p>
          <w:p w14:paraId="08BD3D93" w14:textId="77777777" w:rsidR="00702F63" w:rsidRPr="0081121D" w:rsidRDefault="00702F63" w:rsidP="0081121D">
            <w:pPr>
              <w:pStyle w:val="12"/>
              <w:spacing w:line="276" w:lineRule="auto"/>
              <w:jc w:val="both"/>
              <w:rPr>
                <w:szCs w:val="24"/>
                <w:lang w:eastAsia="en-US"/>
              </w:rPr>
            </w:pPr>
            <w:r w:rsidRPr="0081121D">
              <w:rPr>
                <w:szCs w:val="24"/>
                <w:lang w:eastAsia="en-US"/>
              </w:rPr>
              <w:t>Глубина, мм: 700</w:t>
            </w:r>
          </w:p>
          <w:p w14:paraId="5EEFE0CE" w14:textId="77777777" w:rsidR="00702F63" w:rsidRPr="0081121D" w:rsidRDefault="00702F63" w:rsidP="0081121D">
            <w:pPr>
              <w:pStyle w:val="12"/>
              <w:spacing w:line="276" w:lineRule="auto"/>
              <w:jc w:val="both"/>
              <w:rPr>
                <w:szCs w:val="24"/>
                <w:lang w:eastAsia="en-US"/>
              </w:rPr>
            </w:pPr>
            <w:r w:rsidRPr="0081121D">
              <w:rPr>
                <w:szCs w:val="24"/>
                <w:lang w:eastAsia="en-US"/>
              </w:rPr>
              <w:t>Ширина, мм: 1800</w:t>
            </w:r>
          </w:p>
          <w:p w14:paraId="339025B7" w14:textId="77777777" w:rsidR="00702F63" w:rsidRPr="0081121D" w:rsidRDefault="00702F63" w:rsidP="0081121D">
            <w:pPr>
              <w:pStyle w:val="12"/>
              <w:spacing w:line="276" w:lineRule="auto"/>
              <w:jc w:val="both"/>
              <w:rPr>
                <w:szCs w:val="24"/>
                <w:lang w:eastAsia="en-US"/>
              </w:rPr>
            </w:pPr>
            <w:r w:rsidRPr="0081121D">
              <w:rPr>
                <w:szCs w:val="24"/>
                <w:lang w:eastAsia="en-US"/>
              </w:rPr>
              <w:t>Материал каркаса: ДСП</w:t>
            </w:r>
          </w:p>
          <w:p w14:paraId="3C03A004" w14:textId="77777777" w:rsidR="00702F63" w:rsidRPr="0081121D" w:rsidRDefault="00702F63" w:rsidP="0081121D">
            <w:pPr>
              <w:pStyle w:val="12"/>
              <w:spacing w:line="276" w:lineRule="auto"/>
              <w:jc w:val="both"/>
              <w:rPr>
                <w:szCs w:val="24"/>
                <w:lang w:eastAsia="en-US"/>
              </w:rPr>
            </w:pPr>
            <w:r w:rsidRPr="0081121D">
              <w:rPr>
                <w:szCs w:val="24"/>
                <w:lang w:eastAsia="en-US"/>
              </w:rPr>
              <w:t>Материал столешницы: ДСП</w:t>
            </w:r>
          </w:p>
        </w:tc>
      </w:tr>
      <w:tr w:rsidR="00702F63" w:rsidRPr="0081121D" w14:paraId="231FBFA0" w14:textId="77777777" w:rsidTr="00702F63">
        <w:tc>
          <w:tcPr>
            <w:tcW w:w="272" w:type="pct"/>
            <w:tcBorders>
              <w:top w:val="single" w:sz="4" w:space="0" w:color="auto"/>
              <w:left w:val="single" w:sz="4" w:space="0" w:color="auto"/>
              <w:bottom w:val="single" w:sz="4" w:space="0" w:color="auto"/>
              <w:right w:val="single" w:sz="4" w:space="0" w:color="auto"/>
            </w:tcBorders>
          </w:tcPr>
          <w:p w14:paraId="1BBA6243" w14:textId="77777777" w:rsidR="00702F63" w:rsidRPr="0081121D" w:rsidRDefault="00702F63" w:rsidP="0081121D">
            <w:pPr>
              <w:pStyle w:val="12"/>
              <w:spacing w:line="276" w:lineRule="auto"/>
              <w:jc w:val="both"/>
              <w:rPr>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5858714A" w14:textId="77777777" w:rsidR="00702F63" w:rsidRPr="0081121D" w:rsidRDefault="00702F63" w:rsidP="0081121D">
            <w:pPr>
              <w:pStyle w:val="12"/>
              <w:spacing w:line="276" w:lineRule="auto"/>
              <w:jc w:val="both"/>
              <w:rPr>
                <w:szCs w:val="24"/>
                <w:lang w:eastAsia="en-US"/>
              </w:rPr>
            </w:pPr>
            <w:r w:rsidRPr="0081121D">
              <w:rPr>
                <w:szCs w:val="24"/>
                <w:lang w:eastAsia="en-US"/>
              </w:rPr>
              <w:t>Кресло/стул компьютерное</w:t>
            </w:r>
          </w:p>
        </w:tc>
        <w:tc>
          <w:tcPr>
            <w:tcW w:w="1527" w:type="pct"/>
            <w:tcBorders>
              <w:top w:val="single" w:sz="4" w:space="0" w:color="auto"/>
              <w:left w:val="single" w:sz="4" w:space="0" w:color="auto"/>
              <w:bottom w:val="single" w:sz="4" w:space="0" w:color="auto"/>
              <w:right w:val="single" w:sz="4" w:space="0" w:color="auto"/>
            </w:tcBorders>
            <w:hideMark/>
          </w:tcPr>
          <w:p w14:paraId="53FF12A0" w14:textId="77777777" w:rsidR="00702F63" w:rsidRPr="0081121D" w:rsidRDefault="00702F63" w:rsidP="0081121D">
            <w:pPr>
              <w:pStyle w:val="12"/>
              <w:spacing w:line="276" w:lineRule="auto"/>
              <w:jc w:val="both"/>
              <w:rPr>
                <w:szCs w:val="24"/>
                <w:lang w:eastAsia="en-US"/>
              </w:rPr>
            </w:pPr>
            <w:r w:rsidRPr="0081121D">
              <w:rPr>
                <w:szCs w:val="24"/>
                <w:lang w:eastAsia="en-US"/>
              </w:rPr>
              <w:t>Материал каркаса: металл</w:t>
            </w:r>
          </w:p>
          <w:p w14:paraId="7B7A6FCB" w14:textId="77777777" w:rsidR="00702F63" w:rsidRPr="0081121D" w:rsidRDefault="00702F63" w:rsidP="0081121D">
            <w:pPr>
              <w:pStyle w:val="12"/>
              <w:spacing w:line="276" w:lineRule="auto"/>
              <w:jc w:val="both"/>
              <w:rPr>
                <w:szCs w:val="24"/>
                <w:lang w:eastAsia="en-US"/>
              </w:rPr>
            </w:pPr>
            <w:r w:rsidRPr="0081121D">
              <w:rPr>
                <w:szCs w:val="24"/>
                <w:lang w:eastAsia="en-US"/>
              </w:rPr>
              <w:t xml:space="preserve">Материал сидения и спинки: кожзаменитель </w:t>
            </w:r>
          </w:p>
        </w:tc>
      </w:tr>
      <w:tr w:rsidR="00702F63" w:rsidRPr="0081121D" w14:paraId="34A0FAA5" w14:textId="77777777" w:rsidTr="00702F63">
        <w:tc>
          <w:tcPr>
            <w:tcW w:w="272" w:type="pct"/>
            <w:tcBorders>
              <w:top w:val="single" w:sz="4" w:space="0" w:color="auto"/>
              <w:left w:val="single" w:sz="4" w:space="0" w:color="auto"/>
              <w:bottom w:val="single" w:sz="4" w:space="0" w:color="auto"/>
              <w:right w:val="single" w:sz="4" w:space="0" w:color="auto"/>
            </w:tcBorders>
          </w:tcPr>
          <w:p w14:paraId="140720CA" w14:textId="77777777" w:rsidR="00702F63" w:rsidRPr="0081121D" w:rsidRDefault="00702F63" w:rsidP="0081121D">
            <w:pPr>
              <w:pStyle w:val="12"/>
              <w:spacing w:line="276" w:lineRule="auto"/>
              <w:jc w:val="both"/>
              <w:rPr>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708199AE" w14:textId="77777777" w:rsidR="00702F63" w:rsidRPr="0081121D" w:rsidRDefault="00702F63" w:rsidP="0081121D">
            <w:pPr>
              <w:pStyle w:val="12"/>
              <w:spacing w:line="276" w:lineRule="auto"/>
              <w:jc w:val="both"/>
              <w:rPr>
                <w:szCs w:val="24"/>
                <w:lang w:eastAsia="en-US"/>
              </w:rPr>
            </w:pPr>
            <w:r w:rsidRPr="0081121D">
              <w:rPr>
                <w:szCs w:val="24"/>
                <w:lang w:eastAsia="en-US"/>
              </w:rPr>
              <w:t>Система визуализации (интерактивная доска, интерактивный проектор, интерактивная накидка, интерактивная портативная система)</w:t>
            </w:r>
          </w:p>
        </w:tc>
        <w:tc>
          <w:tcPr>
            <w:tcW w:w="1527" w:type="pct"/>
            <w:tcBorders>
              <w:top w:val="single" w:sz="4" w:space="0" w:color="auto"/>
              <w:left w:val="single" w:sz="4" w:space="0" w:color="auto"/>
              <w:bottom w:val="single" w:sz="4" w:space="0" w:color="auto"/>
              <w:right w:val="single" w:sz="4" w:space="0" w:color="auto"/>
            </w:tcBorders>
            <w:hideMark/>
          </w:tcPr>
          <w:p w14:paraId="36F1A02C" w14:textId="77777777" w:rsidR="00702F63" w:rsidRPr="0081121D" w:rsidRDefault="00702F63" w:rsidP="0081121D">
            <w:pPr>
              <w:pStyle w:val="12"/>
              <w:spacing w:line="276" w:lineRule="auto"/>
              <w:jc w:val="both"/>
              <w:rPr>
                <w:szCs w:val="24"/>
                <w:lang w:eastAsia="en-US"/>
              </w:rPr>
            </w:pPr>
            <w:r w:rsidRPr="0081121D">
              <w:rPr>
                <w:szCs w:val="24"/>
                <w:lang w:eastAsia="en-US"/>
              </w:rPr>
              <w:t>Диагональ: 88''</w:t>
            </w:r>
          </w:p>
          <w:p w14:paraId="6E9A8A7A" w14:textId="77777777" w:rsidR="00702F63" w:rsidRPr="0081121D" w:rsidRDefault="00702F63" w:rsidP="0081121D">
            <w:pPr>
              <w:pStyle w:val="12"/>
              <w:spacing w:line="276" w:lineRule="auto"/>
              <w:jc w:val="both"/>
              <w:rPr>
                <w:szCs w:val="24"/>
                <w:lang w:eastAsia="en-US"/>
              </w:rPr>
            </w:pPr>
            <w:r w:rsidRPr="0081121D">
              <w:rPr>
                <w:szCs w:val="24"/>
                <w:lang w:eastAsia="en-US"/>
              </w:rPr>
              <w:t>Разрешение: 4К</w:t>
            </w:r>
          </w:p>
          <w:p w14:paraId="39BF6A00" w14:textId="77777777" w:rsidR="00702F63" w:rsidRPr="0081121D" w:rsidRDefault="00702F63" w:rsidP="0081121D">
            <w:pPr>
              <w:pStyle w:val="12"/>
              <w:spacing w:line="276" w:lineRule="auto"/>
              <w:jc w:val="both"/>
              <w:rPr>
                <w:szCs w:val="24"/>
                <w:lang w:eastAsia="en-US"/>
              </w:rPr>
            </w:pPr>
            <w:r w:rsidRPr="0081121D">
              <w:rPr>
                <w:szCs w:val="24"/>
                <w:lang w:eastAsia="en-US"/>
              </w:rPr>
              <w:t>Яркость: высокая</w:t>
            </w:r>
          </w:p>
          <w:p w14:paraId="7F524941" w14:textId="77777777" w:rsidR="00702F63" w:rsidRPr="0081121D" w:rsidRDefault="00702F63" w:rsidP="0081121D">
            <w:pPr>
              <w:pStyle w:val="12"/>
              <w:spacing w:line="276" w:lineRule="auto"/>
              <w:jc w:val="both"/>
              <w:rPr>
                <w:szCs w:val="24"/>
                <w:lang w:eastAsia="en-US"/>
              </w:rPr>
            </w:pPr>
            <w:r w:rsidRPr="0081121D">
              <w:rPr>
                <w:szCs w:val="24"/>
                <w:lang w:eastAsia="en-US"/>
              </w:rPr>
              <w:t>Контрастность: высокая</w:t>
            </w:r>
          </w:p>
          <w:p w14:paraId="12D138DA" w14:textId="77777777" w:rsidR="00702F63" w:rsidRPr="0081121D" w:rsidRDefault="00702F63" w:rsidP="0081121D">
            <w:pPr>
              <w:pStyle w:val="12"/>
              <w:spacing w:line="276" w:lineRule="auto"/>
              <w:jc w:val="both"/>
              <w:rPr>
                <w:szCs w:val="24"/>
                <w:lang w:eastAsia="en-US"/>
              </w:rPr>
            </w:pPr>
            <w:r w:rsidRPr="0081121D">
              <w:rPr>
                <w:szCs w:val="24"/>
                <w:lang w:eastAsia="en-US"/>
              </w:rPr>
              <w:t>Угол обзора: 178</w:t>
            </w:r>
          </w:p>
          <w:p w14:paraId="7F7ECEF2" w14:textId="77777777" w:rsidR="00702F63" w:rsidRPr="0081121D" w:rsidRDefault="00702F63" w:rsidP="0081121D">
            <w:pPr>
              <w:pStyle w:val="12"/>
              <w:spacing w:line="276" w:lineRule="auto"/>
              <w:jc w:val="both"/>
              <w:rPr>
                <w:szCs w:val="24"/>
                <w:lang w:eastAsia="en-US"/>
              </w:rPr>
            </w:pPr>
            <w:r w:rsidRPr="0081121D">
              <w:rPr>
                <w:szCs w:val="24"/>
                <w:lang w:eastAsia="en-US"/>
              </w:rPr>
              <w:t>Количество динамиков: 2</w:t>
            </w:r>
          </w:p>
          <w:p w14:paraId="3ED60C41" w14:textId="77777777" w:rsidR="00702F63" w:rsidRPr="0081121D" w:rsidRDefault="00702F63" w:rsidP="0081121D">
            <w:pPr>
              <w:pStyle w:val="12"/>
              <w:spacing w:line="276" w:lineRule="auto"/>
              <w:jc w:val="both"/>
              <w:rPr>
                <w:szCs w:val="24"/>
                <w:lang w:eastAsia="en-US"/>
              </w:rPr>
            </w:pPr>
            <w:r w:rsidRPr="0081121D">
              <w:rPr>
                <w:szCs w:val="24"/>
                <w:lang w:eastAsia="en-US"/>
              </w:rPr>
              <w:t>Энергопотребление: 150</w:t>
            </w:r>
          </w:p>
        </w:tc>
      </w:tr>
      <w:tr w:rsidR="00702F63" w:rsidRPr="0081121D" w14:paraId="3DE40C75" w14:textId="77777777" w:rsidTr="00702F63">
        <w:tc>
          <w:tcPr>
            <w:tcW w:w="5000" w:type="pct"/>
            <w:gridSpan w:val="3"/>
            <w:tcBorders>
              <w:top w:val="single" w:sz="4" w:space="0" w:color="auto"/>
              <w:left w:val="single" w:sz="4" w:space="0" w:color="auto"/>
              <w:bottom w:val="single" w:sz="4" w:space="0" w:color="auto"/>
              <w:right w:val="single" w:sz="4" w:space="0" w:color="auto"/>
            </w:tcBorders>
            <w:hideMark/>
          </w:tcPr>
          <w:p w14:paraId="1EBC6E66" w14:textId="77777777" w:rsidR="00702F63" w:rsidRPr="0081121D" w:rsidRDefault="00702F63" w:rsidP="0081121D">
            <w:pPr>
              <w:pStyle w:val="12"/>
              <w:spacing w:line="276" w:lineRule="auto"/>
              <w:jc w:val="both"/>
              <w:rPr>
                <w:szCs w:val="24"/>
                <w:lang w:eastAsia="en-US"/>
              </w:rPr>
            </w:pPr>
            <w:r w:rsidRPr="0081121D">
              <w:rPr>
                <w:b/>
                <w:bCs/>
                <w:szCs w:val="24"/>
                <w:lang w:eastAsia="en-US"/>
              </w:rPr>
              <w:t>Дополнительное оборудование</w:t>
            </w:r>
          </w:p>
        </w:tc>
      </w:tr>
      <w:tr w:rsidR="00702F63" w:rsidRPr="0081121D" w14:paraId="386C346E" w14:textId="77777777" w:rsidTr="00702F63">
        <w:tc>
          <w:tcPr>
            <w:tcW w:w="272" w:type="pct"/>
            <w:tcBorders>
              <w:top w:val="single" w:sz="4" w:space="0" w:color="auto"/>
              <w:left w:val="single" w:sz="4" w:space="0" w:color="auto"/>
              <w:bottom w:val="single" w:sz="4" w:space="0" w:color="auto"/>
              <w:right w:val="single" w:sz="4" w:space="0" w:color="auto"/>
            </w:tcBorders>
          </w:tcPr>
          <w:p w14:paraId="70BEB054" w14:textId="77777777" w:rsidR="00702F63" w:rsidRPr="0081121D" w:rsidRDefault="00702F63" w:rsidP="0081121D">
            <w:pPr>
              <w:pStyle w:val="12"/>
              <w:spacing w:line="276" w:lineRule="auto"/>
              <w:jc w:val="both"/>
              <w:rPr>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5E7F7FD3" w14:textId="77777777" w:rsidR="00702F63" w:rsidRPr="0081121D" w:rsidRDefault="00702F63" w:rsidP="0081121D">
            <w:pPr>
              <w:pStyle w:val="12"/>
              <w:spacing w:line="276" w:lineRule="auto"/>
              <w:jc w:val="both"/>
              <w:rPr>
                <w:szCs w:val="24"/>
                <w:lang w:eastAsia="en-US"/>
              </w:rPr>
            </w:pPr>
            <w:r w:rsidRPr="0081121D">
              <w:rPr>
                <w:szCs w:val="24"/>
                <w:lang w:eastAsia="en-US"/>
              </w:rPr>
              <w:t>Магнитно-маркерная поверхность</w:t>
            </w:r>
          </w:p>
        </w:tc>
        <w:tc>
          <w:tcPr>
            <w:tcW w:w="1527" w:type="pct"/>
            <w:tcBorders>
              <w:top w:val="single" w:sz="4" w:space="0" w:color="auto"/>
              <w:left w:val="single" w:sz="4" w:space="0" w:color="auto"/>
              <w:bottom w:val="single" w:sz="4" w:space="0" w:color="auto"/>
              <w:right w:val="single" w:sz="4" w:space="0" w:color="auto"/>
            </w:tcBorders>
            <w:hideMark/>
          </w:tcPr>
          <w:p w14:paraId="5C579E7D" w14:textId="77777777" w:rsidR="00702F63" w:rsidRPr="0081121D" w:rsidRDefault="00702F63" w:rsidP="0081121D">
            <w:pPr>
              <w:pStyle w:val="12"/>
              <w:spacing w:line="276" w:lineRule="auto"/>
              <w:jc w:val="both"/>
              <w:rPr>
                <w:szCs w:val="24"/>
                <w:lang w:eastAsia="en-US"/>
              </w:rPr>
            </w:pPr>
            <w:r w:rsidRPr="0081121D">
              <w:rPr>
                <w:szCs w:val="24"/>
                <w:lang w:eastAsia="en-US"/>
              </w:rPr>
              <w:t>Ширина, мм: 1200</w:t>
            </w:r>
          </w:p>
          <w:p w14:paraId="2867FD46" w14:textId="77777777" w:rsidR="00702F63" w:rsidRPr="0081121D" w:rsidRDefault="00702F63" w:rsidP="0081121D">
            <w:pPr>
              <w:pStyle w:val="12"/>
              <w:spacing w:line="276" w:lineRule="auto"/>
              <w:jc w:val="both"/>
              <w:rPr>
                <w:szCs w:val="24"/>
                <w:lang w:eastAsia="en-US"/>
              </w:rPr>
            </w:pPr>
            <w:r w:rsidRPr="0081121D">
              <w:rPr>
                <w:szCs w:val="24"/>
                <w:lang w:eastAsia="en-US"/>
              </w:rPr>
              <w:t>Высота, мм: 800</w:t>
            </w:r>
          </w:p>
        </w:tc>
      </w:tr>
      <w:tr w:rsidR="00702F63" w:rsidRPr="0081121D" w14:paraId="4B4B9953" w14:textId="77777777" w:rsidTr="00702F63">
        <w:tc>
          <w:tcPr>
            <w:tcW w:w="5000" w:type="pct"/>
            <w:gridSpan w:val="3"/>
            <w:tcBorders>
              <w:top w:val="single" w:sz="4" w:space="0" w:color="auto"/>
              <w:left w:val="single" w:sz="4" w:space="0" w:color="auto"/>
              <w:bottom w:val="single" w:sz="4" w:space="0" w:color="auto"/>
              <w:right w:val="single" w:sz="4" w:space="0" w:color="auto"/>
            </w:tcBorders>
            <w:hideMark/>
          </w:tcPr>
          <w:p w14:paraId="2A243D2C" w14:textId="77777777" w:rsidR="00702F63" w:rsidRPr="0081121D" w:rsidRDefault="00702F63" w:rsidP="0081121D">
            <w:pPr>
              <w:pStyle w:val="12"/>
              <w:spacing w:line="276" w:lineRule="auto"/>
              <w:jc w:val="both"/>
              <w:rPr>
                <w:szCs w:val="24"/>
                <w:lang w:eastAsia="en-US"/>
              </w:rPr>
            </w:pPr>
            <w:r w:rsidRPr="0081121D">
              <w:rPr>
                <w:b/>
                <w:bCs/>
                <w:szCs w:val="24"/>
                <w:lang w:val="en-US" w:eastAsia="en-US"/>
              </w:rPr>
              <w:t xml:space="preserve">II </w:t>
            </w:r>
            <w:r w:rsidRPr="0081121D">
              <w:rPr>
                <w:b/>
                <w:bCs/>
                <w:szCs w:val="24"/>
                <w:lang w:eastAsia="en-US"/>
              </w:rPr>
              <w:t>Технические средства</w:t>
            </w:r>
          </w:p>
        </w:tc>
      </w:tr>
      <w:tr w:rsidR="00702F63" w:rsidRPr="0081121D" w14:paraId="4A6B9DBA" w14:textId="77777777" w:rsidTr="00702F63">
        <w:tc>
          <w:tcPr>
            <w:tcW w:w="5000" w:type="pct"/>
            <w:gridSpan w:val="3"/>
            <w:tcBorders>
              <w:top w:val="single" w:sz="4" w:space="0" w:color="auto"/>
              <w:left w:val="single" w:sz="4" w:space="0" w:color="auto"/>
              <w:bottom w:val="single" w:sz="4" w:space="0" w:color="auto"/>
              <w:right w:val="single" w:sz="4" w:space="0" w:color="auto"/>
            </w:tcBorders>
            <w:hideMark/>
          </w:tcPr>
          <w:p w14:paraId="2E45E4E9" w14:textId="77777777" w:rsidR="00702F63" w:rsidRPr="0081121D" w:rsidRDefault="00702F63" w:rsidP="0081121D">
            <w:pPr>
              <w:pStyle w:val="12"/>
              <w:spacing w:line="276" w:lineRule="auto"/>
              <w:jc w:val="both"/>
              <w:rPr>
                <w:szCs w:val="24"/>
                <w:lang w:eastAsia="en-US"/>
              </w:rPr>
            </w:pPr>
            <w:r w:rsidRPr="0081121D">
              <w:rPr>
                <w:b/>
                <w:bCs/>
                <w:szCs w:val="24"/>
                <w:lang w:eastAsia="en-US"/>
              </w:rPr>
              <w:lastRenderedPageBreak/>
              <w:t>Основное оборудование</w:t>
            </w:r>
          </w:p>
        </w:tc>
      </w:tr>
      <w:tr w:rsidR="00702F63" w:rsidRPr="0081121D" w14:paraId="34E12042" w14:textId="77777777" w:rsidTr="00702F63">
        <w:tc>
          <w:tcPr>
            <w:tcW w:w="272" w:type="pct"/>
            <w:tcBorders>
              <w:top w:val="single" w:sz="4" w:space="0" w:color="auto"/>
              <w:left w:val="single" w:sz="4" w:space="0" w:color="auto"/>
              <w:bottom w:val="single" w:sz="4" w:space="0" w:color="auto"/>
              <w:right w:val="single" w:sz="4" w:space="0" w:color="auto"/>
            </w:tcBorders>
          </w:tcPr>
          <w:p w14:paraId="1D8ED5AB" w14:textId="77777777" w:rsidR="00702F63" w:rsidRPr="0081121D" w:rsidRDefault="00702F63" w:rsidP="0081121D">
            <w:pPr>
              <w:pStyle w:val="12"/>
              <w:spacing w:line="276" w:lineRule="auto"/>
              <w:jc w:val="both"/>
              <w:rPr>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0BA7C695" w14:textId="77777777" w:rsidR="00702F63" w:rsidRPr="0081121D" w:rsidRDefault="00702F63" w:rsidP="0081121D">
            <w:pPr>
              <w:pStyle w:val="12"/>
              <w:spacing w:line="276" w:lineRule="auto"/>
              <w:jc w:val="both"/>
              <w:rPr>
                <w:szCs w:val="24"/>
                <w:lang w:eastAsia="en-US"/>
              </w:rPr>
            </w:pPr>
            <w:r w:rsidRPr="0081121D">
              <w:rPr>
                <w:szCs w:val="24"/>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hideMark/>
          </w:tcPr>
          <w:p w14:paraId="3E7A0437" w14:textId="77777777" w:rsidR="00702F63" w:rsidRPr="0081121D" w:rsidRDefault="00702F63" w:rsidP="0081121D">
            <w:pPr>
              <w:jc w:val="both"/>
              <w:rPr>
                <w:iCs/>
                <w:lang w:eastAsia="en-US"/>
              </w:rPr>
            </w:pPr>
            <w:r w:rsidRPr="0081121D">
              <w:rPr>
                <w:iCs/>
                <w:lang w:eastAsia="en-US"/>
              </w:rPr>
              <w:t>Операционная система: ОС - Windows 10</w:t>
            </w:r>
          </w:p>
          <w:p w14:paraId="6A0093C2" w14:textId="77777777" w:rsidR="00702F63" w:rsidRPr="0081121D" w:rsidRDefault="00702F63" w:rsidP="0081121D">
            <w:pPr>
              <w:jc w:val="both"/>
              <w:rPr>
                <w:iCs/>
                <w:lang w:eastAsia="en-US"/>
              </w:rPr>
            </w:pPr>
            <w:r w:rsidRPr="0081121D">
              <w:rPr>
                <w:iCs/>
                <w:lang w:eastAsia="en-US"/>
              </w:rPr>
              <w:t>Процессор: Intel Core i3</w:t>
            </w:r>
          </w:p>
          <w:p w14:paraId="33317B41" w14:textId="77777777" w:rsidR="00702F63" w:rsidRPr="0081121D" w:rsidRDefault="00702F63" w:rsidP="0081121D">
            <w:pPr>
              <w:jc w:val="both"/>
              <w:rPr>
                <w:iCs/>
                <w:lang w:eastAsia="en-US"/>
              </w:rPr>
            </w:pPr>
            <w:r w:rsidRPr="0081121D">
              <w:rPr>
                <w:iCs/>
                <w:lang w:eastAsia="en-US"/>
              </w:rPr>
              <w:t>Оперативная память: 8</w:t>
            </w:r>
            <w:r w:rsidRPr="0081121D">
              <w:rPr>
                <w:lang w:eastAsia="en-US"/>
              </w:rPr>
              <w:t xml:space="preserve"> </w:t>
            </w:r>
            <w:r w:rsidRPr="0081121D">
              <w:rPr>
                <w:iCs/>
                <w:lang w:eastAsia="en-US"/>
              </w:rPr>
              <w:t>Gb</w:t>
            </w:r>
          </w:p>
          <w:p w14:paraId="0C52372C" w14:textId="77777777" w:rsidR="00702F63" w:rsidRPr="0081121D" w:rsidRDefault="00702F63" w:rsidP="0081121D">
            <w:pPr>
              <w:jc w:val="both"/>
              <w:rPr>
                <w:iCs/>
                <w:lang w:eastAsia="en-US"/>
              </w:rPr>
            </w:pPr>
            <w:r w:rsidRPr="0081121D">
              <w:rPr>
                <w:iCs/>
                <w:lang w:eastAsia="en-US"/>
              </w:rPr>
              <w:t xml:space="preserve">Видеокарта: встроенная </w:t>
            </w:r>
          </w:p>
          <w:p w14:paraId="491B3C32" w14:textId="77777777" w:rsidR="00702F63" w:rsidRPr="0081121D" w:rsidRDefault="00702F63" w:rsidP="0081121D">
            <w:pPr>
              <w:pStyle w:val="12"/>
              <w:spacing w:line="276" w:lineRule="auto"/>
              <w:jc w:val="both"/>
              <w:rPr>
                <w:szCs w:val="24"/>
                <w:lang w:eastAsia="en-US"/>
              </w:rPr>
            </w:pPr>
            <w:r w:rsidRPr="0081121D">
              <w:rPr>
                <w:szCs w:val="24"/>
                <w:lang w:eastAsia="en-US"/>
              </w:rPr>
              <w:t>Монитор: 24''</w:t>
            </w:r>
          </w:p>
        </w:tc>
      </w:tr>
      <w:tr w:rsidR="00702F63" w:rsidRPr="0081121D" w14:paraId="2AF4AA56" w14:textId="77777777" w:rsidTr="00702F63">
        <w:tc>
          <w:tcPr>
            <w:tcW w:w="272" w:type="pct"/>
            <w:tcBorders>
              <w:top w:val="single" w:sz="4" w:space="0" w:color="auto"/>
              <w:left w:val="single" w:sz="4" w:space="0" w:color="auto"/>
              <w:bottom w:val="single" w:sz="4" w:space="0" w:color="auto"/>
              <w:right w:val="single" w:sz="4" w:space="0" w:color="auto"/>
            </w:tcBorders>
          </w:tcPr>
          <w:p w14:paraId="3B9F5281" w14:textId="77777777" w:rsidR="00702F63" w:rsidRPr="0081121D" w:rsidRDefault="00702F63" w:rsidP="0081121D">
            <w:pPr>
              <w:pStyle w:val="12"/>
              <w:spacing w:line="276" w:lineRule="auto"/>
              <w:jc w:val="both"/>
              <w:rPr>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6A2CE020" w14:textId="77777777" w:rsidR="00702F63" w:rsidRPr="0081121D" w:rsidRDefault="00702F63" w:rsidP="0081121D">
            <w:pPr>
              <w:pStyle w:val="12"/>
              <w:spacing w:line="276" w:lineRule="auto"/>
              <w:jc w:val="both"/>
              <w:rPr>
                <w:szCs w:val="24"/>
                <w:lang w:eastAsia="en-US"/>
              </w:rPr>
            </w:pPr>
            <w:r w:rsidRPr="0081121D">
              <w:rPr>
                <w:szCs w:val="24"/>
                <w:lang w:eastAsia="en-US"/>
              </w:rPr>
              <w:t>Проектор (настольный / инсталляционный, короткофокусный / ультракороткофокусный, 3D-проектор, проектор точечной подсветки и пр.)</w:t>
            </w:r>
          </w:p>
        </w:tc>
        <w:tc>
          <w:tcPr>
            <w:tcW w:w="1527" w:type="pct"/>
            <w:tcBorders>
              <w:top w:val="single" w:sz="4" w:space="0" w:color="auto"/>
              <w:left w:val="single" w:sz="4" w:space="0" w:color="auto"/>
              <w:bottom w:val="single" w:sz="4" w:space="0" w:color="auto"/>
              <w:right w:val="single" w:sz="4" w:space="0" w:color="auto"/>
            </w:tcBorders>
            <w:hideMark/>
          </w:tcPr>
          <w:p w14:paraId="569F0D7B" w14:textId="77777777" w:rsidR="00702F63" w:rsidRPr="0081121D" w:rsidRDefault="00702F63" w:rsidP="0081121D">
            <w:pPr>
              <w:pStyle w:val="12"/>
              <w:spacing w:line="276" w:lineRule="auto"/>
              <w:jc w:val="both"/>
              <w:rPr>
                <w:szCs w:val="24"/>
                <w:lang w:eastAsia="en-US"/>
              </w:rPr>
            </w:pPr>
            <w:r w:rsidRPr="0081121D">
              <w:rPr>
                <w:szCs w:val="24"/>
                <w:lang w:eastAsia="en-US"/>
              </w:rPr>
              <w:t xml:space="preserve">Собственное разрешение: 1200х1024 </w:t>
            </w:r>
          </w:p>
          <w:p w14:paraId="2ED50A11" w14:textId="77777777" w:rsidR="00702F63" w:rsidRPr="0081121D" w:rsidRDefault="00702F63" w:rsidP="0081121D">
            <w:pPr>
              <w:pStyle w:val="12"/>
              <w:spacing w:line="276" w:lineRule="auto"/>
              <w:jc w:val="both"/>
              <w:rPr>
                <w:szCs w:val="24"/>
                <w:lang w:eastAsia="en-US"/>
              </w:rPr>
            </w:pPr>
            <w:r w:rsidRPr="0081121D">
              <w:rPr>
                <w:szCs w:val="24"/>
                <w:lang w:eastAsia="en-US"/>
              </w:rPr>
              <w:t>Формат: 4х3</w:t>
            </w:r>
          </w:p>
          <w:p w14:paraId="3DEFF49C" w14:textId="77777777" w:rsidR="00702F63" w:rsidRPr="0081121D" w:rsidRDefault="00702F63" w:rsidP="0081121D">
            <w:pPr>
              <w:pStyle w:val="12"/>
              <w:spacing w:line="276" w:lineRule="auto"/>
              <w:jc w:val="both"/>
              <w:rPr>
                <w:szCs w:val="24"/>
                <w:lang w:eastAsia="en-US"/>
              </w:rPr>
            </w:pPr>
            <w:r w:rsidRPr="0081121D">
              <w:rPr>
                <w:szCs w:val="24"/>
                <w:lang w:eastAsia="en-US"/>
              </w:rPr>
              <w:t>Световой поток: 4200 Лм</w:t>
            </w:r>
          </w:p>
          <w:p w14:paraId="3987D49F" w14:textId="77777777" w:rsidR="00702F63" w:rsidRPr="0081121D" w:rsidRDefault="00702F63" w:rsidP="0081121D">
            <w:pPr>
              <w:pStyle w:val="12"/>
              <w:spacing w:line="276" w:lineRule="auto"/>
              <w:jc w:val="both"/>
              <w:rPr>
                <w:szCs w:val="24"/>
                <w:lang w:eastAsia="en-US"/>
              </w:rPr>
            </w:pPr>
            <w:r w:rsidRPr="0081121D">
              <w:rPr>
                <w:szCs w:val="24"/>
                <w:lang w:eastAsia="en-US"/>
              </w:rPr>
              <w:t>Контрастность: 1000х1</w:t>
            </w:r>
          </w:p>
        </w:tc>
      </w:tr>
      <w:tr w:rsidR="00702F63" w:rsidRPr="0081121D" w14:paraId="12DCA8B6" w14:textId="77777777" w:rsidTr="00702F63">
        <w:tc>
          <w:tcPr>
            <w:tcW w:w="272" w:type="pct"/>
            <w:tcBorders>
              <w:top w:val="single" w:sz="4" w:space="0" w:color="auto"/>
              <w:left w:val="single" w:sz="4" w:space="0" w:color="auto"/>
              <w:bottom w:val="single" w:sz="4" w:space="0" w:color="auto"/>
              <w:right w:val="single" w:sz="4" w:space="0" w:color="auto"/>
            </w:tcBorders>
          </w:tcPr>
          <w:p w14:paraId="07375F2A" w14:textId="77777777" w:rsidR="00702F63" w:rsidRPr="0081121D" w:rsidRDefault="00702F63" w:rsidP="0081121D">
            <w:pPr>
              <w:pStyle w:val="12"/>
              <w:spacing w:line="276" w:lineRule="auto"/>
              <w:jc w:val="both"/>
              <w:rPr>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724A9164" w14:textId="77777777" w:rsidR="00702F63" w:rsidRPr="0081121D" w:rsidRDefault="00702F63" w:rsidP="0081121D">
            <w:pPr>
              <w:pStyle w:val="12"/>
              <w:spacing w:line="276" w:lineRule="auto"/>
              <w:jc w:val="both"/>
              <w:rPr>
                <w:szCs w:val="24"/>
                <w:lang w:eastAsia="en-US"/>
              </w:rPr>
            </w:pPr>
            <w:r w:rsidRPr="0081121D">
              <w:rPr>
                <w:szCs w:val="24"/>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hideMark/>
          </w:tcPr>
          <w:p w14:paraId="31B89FF1" w14:textId="77777777" w:rsidR="00702F63" w:rsidRPr="0081121D" w:rsidRDefault="00702F63" w:rsidP="0081121D">
            <w:pPr>
              <w:pStyle w:val="12"/>
              <w:spacing w:line="276" w:lineRule="auto"/>
              <w:jc w:val="both"/>
              <w:rPr>
                <w:szCs w:val="24"/>
                <w:lang w:eastAsia="en-US"/>
              </w:rPr>
            </w:pPr>
            <w:r w:rsidRPr="0081121D">
              <w:rPr>
                <w:szCs w:val="24"/>
                <w:lang w:eastAsia="en-US"/>
              </w:rPr>
              <w:t>А4/А3, лазерное, скорость печати не менее 18 стр/мин, черно-белая печать</w:t>
            </w:r>
          </w:p>
        </w:tc>
      </w:tr>
      <w:tr w:rsidR="00702F63" w:rsidRPr="0081121D" w14:paraId="17C02B42" w14:textId="77777777" w:rsidTr="00702F63">
        <w:tc>
          <w:tcPr>
            <w:tcW w:w="272" w:type="pct"/>
            <w:tcBorders>
              <w:top w:val="single" w:sz="4" w:space="0" w:color="auto"/>
              <w:left w:val="single" w:sz="4" w:space="0" w:color="auto"/>
              <w:bottom w:val="single" w:sz="4" w:space="0" w:color="auto"/>
              <w:right w:val="single" w:sz="4" w:space="0" w:color="auto"/>
            </w:tcBorders>
          </w:tcPr>
          <w:p w14:paraId="3640FE86" w14:textId="77777777" w:rsidR="00702F63" w:rsidRPr="0081121D" w:rsidRDefault="00702F63" w:rsidP="0081121D">
            <w:pPr>
              <w:pStyle w:val="12"/>
              <w:spacing w:line="276" w:lineRule="auto"/>
              <w:jc w:val="both"/>
              <w:rPr>
                <w:szCs w:val="24"/>
                <w:lang w:eastAsia="en-US"/>
              </w:rPr>
            </w:pPr>
          </w:p>
        </w:tc>
        <w:tc>
          <w:tcPr>
            <w:tcW w:w="3200" w:type="pct"/>
            <w:tcBorders>
              <w:top w:val="single" w:sz="4" w:space="0" w:color="auto"/>
              <w:left w:val="single" w:sz="4" w:space="0" w:color="auto"/>
              <w:bottom w:val="single" w:sz="4" w:space="0" w:color="auto"/>
              <w:right w:val="single" w:sz="4" w:space="0" w:color="auto"/>
            </w:tcBorders>
            <w:vAlign w:val="center"/>
            <w:hideMark/>
          </w:tcPr>
          <w:p w14:paraId="76711B31" w14:textId="77777777" w:rsidR="00702F63" w:rsidRPr="0081121D" w:rsidRDefault="00702F63" w:rsidP="0081121D">
            <w:pPr>
              <w:jc w:val="both"/>
              <w:outlineLvl w:val="4"/>
              <w:rPr>
                <w:lang w:eastAsia="en-US"/>
              </w:rPr>
            </w:pPr>
            <w:r w:rsidRPr="0081121D">
              <w:rPr>
                <w:lang w:eastAsia="en-US"/>
              </w:rPr>
              <w:t>Лабораторный стенд "Промавтоматика</w:t>
            </w:r>
          </w:p>
        </w:tc>
        <w:tc>
          <w:tcPr>
            <w:tcW w:w="1527" w:type="pct"/>
            <w:tcBorders>
              <w:top w:val="single" w:sz="4" w:space="0" w:color="auto"/>
              <w:left w:val="single" w:sz="4" w:space="0" w:color="auto"/>
              <w:bottom w:val="single" w:sz="4" w:space="0" w:color="auto"/>
              <w:right w:val="single" w:sz="4" w:space="0" w:color="auto"/>
            </w:tcBorders>
          </w:tcPr>
          <w:p w14:paraId="6C2D0FB3" w14:textId="77777777" w:rsidR="00702F63" w:rsidRPr="0081121D" w:rsidRDefault="00702F63" w:rsidP="0081121D">
            <w:pPr>
              <w:pStyle w:val="12"/>
              <w:spacing w:line="276" w:lineRule="auto"/>
              <w:jc w:val="both"/>
              <w:rPr>
                <w:szCs w:val="24"/>
                <w:lang w:eastAsia="en-US"/>
              </w:rPr>
            </w:pPr>
          </w:p>
        </w:tc>
      </w:tr>
      <w:tr w:rsidR="00702F63" w:rsidRPr="0081121D" w14:paraId="7E8CD53A" w14:textId="77777777" w:rsidTr="00702F63">
        <w:tc>
          <w:tcPr>
            <w:tcW w:w="272" w:type="pct"/>
            <w:tcBorders>
              <w:top w:val="single" w:sz="4" w:space="0" w:color="auto"/>
              <w:left w:val="single" w:sz="4" w:space="0" w:color="auto"/>
              <w:bottom w:val="single" w:sz="4" w:space="0" w:color="auto"/>
              <w:right w:val="single" w:sz="4" w:space="0" w:color="auto"/>
            </w:tcBorders>
          </w:tcPr>
          <w:p w14:paraId="424845BD" w14:textId="77777777" w:rsidR="00702F63" w:rsidRPr="0081121D" w:rsidRDefault="00702F63" w:rsidP="0081121D">
            <w:pPr>
              <w:pStyle w:val="12"/>
              <w:spacing w:line="276" w:lineRule="auto"/>
              <w:jc w:val="both"/>
              <w:rPr>
                <w:szCs w:val="24"/>
                <w:lang w:eastAsia="en-US"/>
              </w:rPr>
            </w:pPr>
          </w:p>
        </w:tc>
        <w:tc>
          <w:tcPr>
            <w:tcW w:w="3200" w:type="pct"/>
            <w:tcBorders>
              <w:top w:val="single" w:sz="4" w:space="0" w:color="auto"/>
              <w:left w:val="single" w:sz="4" w:space="0" w:color="auto"/>
              <w:bottom w:val="single" w:sz="4" w:space="0" w:color="auto"/>
              <w:right w:val="single" w:sz="4" w:space="0" w:color="auto"/>
            </w:tcBorders>
            <w:vAlign w:val="center"/>
            <w:hideMark/>
          </w:tcPr>
          <w:p w14:paraId="69A8376E" w14:textId="77777777" w:rsidR="00702F63" w:rsidRPr="0081121D" w:rsidRDefault="00702F63" w:rsidP="0081121D">
            <w:pPr>
              <w:jc w:val="both"/>
              <w:outlineLvl w:val="4"/>
              <w:rPr>
                <w:lang w:eastAsia="en-US"/>
              </w:rPr>
            </w:pPr>
            <w:r w:rsidRPr="0081121D">
              <w:rPr>
                <w:lang w:eastAsia="en-US"/>
              </w:rPr>
              <w:t>Лабораторный стенд «Электротехника и основы электроники» испол. стенд. ручное</w:t>
            </w:r>
            <w:r w:rsidRPr="0081121D">
              <w:rPr>
                <w:lang w:eastAsia="en-US"/>
              </w:rPr>
              <w:tab/>
            </w:r>
            <w:r w:rsidRPr="0081121D">
              <w:rPr>
                <w:lang w:eastAsia="en-US"/>
              </w:rPr>
              <w:tab/>
            </w:r>
          </w:p>
        </w:tc>
        <w:tc>
          <w:tcPr>
            <w:tcW w:w="1527" w:type="pct"/>
            <w:tcBorders>
              <w:top w:val="single" w:sz="4" w:space="0" w:color="auto"/>
              <w:left w:val="single" w:sz="4" w:space="0" w:color="auto"/>
              <w:bottom w:val="single" w:sz="4" w:space="0" w:color="auto"/>
              <w:right w:val="single" w:sz="4" w:space="0" w:color="auto"/>
            </w:tcBorders>
          </w:tcPr>
          <w:p w14:paraId="756353A5" w14:textId="77777777" w:rsidR="00702F63" w:rsidRPr="0081121D" w:rsidRDefault="00702F63" w:rsidP="0081121D">
            <w:pPr>
              <w:pStyle w:val="12"/>
              <w:spacing w:line="276" w:lineRule="auto"/>
              <w:jc w:val="both"/>
              <w:rPr>
                <w:szCs w:val="24"/>
                <w:lang w:eastAsia="en-US"/>
              </w:rPr>
            </w:pPr>
          </w:p>
        </w:tc>
      </w:tr>
      <w:tr w:rsidR="00702F63" w:rsidRPr="0081121D" w14:paraId="1F718700" w14:textId="77777777" w:rsidTr="00702F63">
        <w:tc>
          <w:tcPr>
            <w:tcW w:w="272" w:type="pct"/>
            <w:tcBorders>
              <w:top w:val="single" w:sz="4" w:space="0" w:color="auto"/>
              <w:left w:val="single" w:sz="4" w:space="0" w:color="auto"/>
              <w:bottom w:val="single" w:sz="4" w:space="0" w:color="auto"/>
              <w:right w:val="single" w:sz="4" w:space="0" w:color="auto"/>
            </w:tcBorders>
          </w:tcPr>
          <w:p w14:paraId="7BDD0EAC" w14:textId="77777777" w:rsidR="00702F63" w:rsidRPr="0081121D" w:rsidRDefault="00702F63" w:rsidP="0081121D">
            <w:pPr>
              <w:pStyle w:val="12"/>
              <w:spacing w:line="276" w:lineRule="auto"/>
              <w:jc w:val="both"/>
              <w:rPr>
                <w:szCs w:val="24"/>
                <w:lang w:eastAsia="en-US"/>
              </w:rPr>
            </w:pPr>
          </w:p>
        </w:tc>
        <w:tc>
          <w:tcPr>
            <w:tcW w:w="3200" w:type="pct"/>
            <w:tcBorders>
              <w:top w:val="single" w:sz="4" w:space="0" w:color="auto"/>
              <w:left w:val="single" w:sz="4" w:space="0" w:color="auto"/>
              <w:bottom w:val="single" w:sz="4" w:space="0" w:color="auto"/>
              <w:right w:val="single" w:sz="4" w:space="0" w:color="auto"/>
            </w:tcBorders>
            <w:vAlign w:val="center"/>
            <w:hideMark/>
          </w:tcPr>
          <w:p w14:paraId="6A88DF62" w14:textId="77777777" w:rsidR="00702F63" w:rsidRPr="0081121D" w:rsidRDefault="00702F63" w:rsidP="0081121D">
            <w:pPr>
              <w:jc w:val="both"/>
              <w:outlineLvl w:val="4"/>
              <w:rPr>
                <w:lang w:eastAsia="en-US"/>
              </w:rPr>
            </w:pPr>
            <w:r w:rsidRPr="0081121D">
              <w:rPr>
                <w:lang w:eastAsia="en-US"/>
              </w:rPr>
              <w:t>Лабораторный стенд «Электротехника и основы электроники» испол. Мини-модульное</w:t>
            </w:r>
            <w:r w:rsidRPr="0081121D">
              <w:rPr>
                <w:lang w:eastAsia="en-US"/>
              </w:rPr>
              <w:tab/>
            </w:r>
            <w:r w:rsidRPr="0081121D">
              <w:rPr>
                <w:lang w:eastAsia="en-US"/>
              </w:rPr>
              <w:tab/>
            </w:r>
          </w:p>
        </w:tc>
        <w:tc>
          <w:tcPr>
            <w:tcW w:w="1527" w:type="pct"/>
            <w:tcBorders>
              <w:top w:val="single" w:sz="4" w:space="0" w:color="auto"/>
              <w:left w:val="single" w:sz="4" w:space="0" w:color="auto"/>
              <w:bottom w:val="single" w:sz="4" w:space="0" w:color="auto"/>
              <w:right w:val="single" w:sz="4" w:space="0" w:color="auto"/>
            </w:tcBorders>
          </w:tcPr>
          <w:p w14:paraId="1FEE9908" w14:textId="77777777" w:rsidR="00702F63" w:rsidRPr="0081121D" w:rsidRDefault="00702F63" w:rsidP="0081121D">
            <w:pPr>
              <w:pStyle w:val="12"/>
              <w:spacing w:line="276" w:lineRule="auto"/>
              <w:jc w:val="both"/>
              <w:rPr>
                <w:szCs w:val="24"/>
                <w:lang w:eastAsia="en-US"/>
              </w:rPr>
            </w:pPr>
          </w:p>
        </w:tc>
      </w:tr>
      <w:tr w:rsidR="00702F63" w:rsidRPr="0081121D" w14:paraId="4540DDE6" w14:textId="77777777" w:rsidTr="00702F63">
        <w:tc>
          <w:tcPr>
            <w:tcW w:w="272" w:type="pct"/>
            <w:tcBorders>
              <w:top w:val="single" w:sz="4" w:space="0" w:color="auto"/>
              <w:left w:val="single" w:sz="4" w:space="0" w:color="auto"/>
              <w:bottom w:val="single" w:sz="4" w:space="0" w:color="auto"/>
              <w:right w:val="single" w:sz="4" w:space="0" w:color="auto"/>
            </w:tcBorders>
          </w:tcPr>
          <w:p w14:paraId="6154BC3A" w14:textId="77777777" w:rsidR="00702F63" w:rsidRPr="0081121D" w:rsidRDefault="00702F63" w:rsidP="0081121D">
            <w:pPr>
              <w:pStyle w:val="12"/>
              <w:spacing w:line="276" w:lineRule="auto"/>
              <w:jc w:val="both"/>
              <w:rPr>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0AC5E3E0" w14:textId="77777777" w:rsidR="00702F63" w:rsidRPr="0081121D" w:rsidRDefault="00702F63" w:rsidP="0081121D">
            <w:pPr>
              <w:pStyle w:val="12"/>
              <w:spacing w:line="276" w:lineRule="auto"/>
              <w:jc w:val="both"/>
              <w:rPr>
                <w:szCs w:val="24"/>
                <w:lang w:eastAsia="en-US"/>
              </w:rPr>
            </w:pPr>
            <w:r w:rsidRPr="0081121D">
              <w:rPr>
                <w:szCs w:val="24"/>
                <w:lang w:eastAsia="en-US"/>
              </w:rPr>
              <w:t>Микрометр гладкий</w:t>
            </w:r>
          </w:p>
        </w:tc>
        <w:tc>
          <w:tcPr>
            <w:tcW w:w="1527" w:type="pct"/>
            <w:tcBorders>
              <w:top w:val="single" w:sz="4" w:space="0" w:color="auto"/>
              <w:left w:val="single" w:sz="4" w:space="0" w:color="auto"/>
              <w:bottom w:val="single" w:sz="4" w:space="0" w:color="auto"/>
              <w:right w:val="single" w:sz="4" w:space="0" w:color="auto"/>
            </w:tcBorders>
          </w:tcPr>
          <w:p w14:paraId="64C3C3F1" w14:textId="77777777" w:rsidR="00702F63" w:rsidRPr="0081121D" w:rsidRDefault="00702F63" w:rsidP="0081121D">
            <w:pPr>
              <w:pStyle w:val="12"/>
              <w:spacing w:line="276" w:lineRule="auto"/>
              <w:jc w:val="both"/>
              <w:rPr>
                <w:szCs w:val="24"/>
                <w:lang w:eastAsia="en-US"/>
              </w:rPr>
            </w:pPr>
          </w:p>
        </w:tc>
      </w:tr>
      <w:tr w:rsidR="00702F63" w:rsidRPr="0081121D" w14:paraId="77D52FB8" w14:textId="77777777" w:rsidTr="00702F63">
        <w:tc>
          <w:tcPr>
            <w:tcW w:w="272" w:type="pct"/>
            <w:tcBorders>
              <w:top w:val="single" w:sz="4" w:space="0" w:color="auto"/>
              <w:left w:val="single" w:sz="4" w:space="0" w:color="auto"/>
              <w:bottom w:val="single" w:sz="4" w:space="0" w:color="auto"/>
              <w:right w:val="single" w:sz="4" w:space="0" w:color="auto"/>
            </w:tcBorders>
          </w:tcPr>
          <w:p w14:paraId="648DA93A" w14:textId="77777777" w:rsidR="00702F63" w:rsidRPr="0081121D" w:rsidRDefault="00702F63" w:rsidP="0081121D">
            <w:pPr>
              <w:pStyle w:val="12"/>
              <w:spacing w:line="276" w:lineRule="auto"/>
              <w:jc w:val="both"/>
              <w:rPr>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29A20CC2" w14:textId="77777777" w:rsidR="00702F63" w:rsidRPr="0081121D" w:rsidRDefault="00702F63" w:rsidP="0081121D">
            <w:pPr>
              <w:pStyle w:val="12"/>
              <w:spacing w:line="276" w:lineRule="auto"/>
              <w:jc w:val="both"/>
              <w:rPr>
                <w:szCs w:val="24"/>
                <w:lang w:eastAsia="en-US"/>
              </w:rPr>
            </w:pPr>
            <w:r w:rsidRPr="0081121D">
              <w:rPr>
                <w:szCs w:val="24"/>
                <w:lang w:eastAsia="en-US"/>
              </w:rPr>
              <w:t>Штангенциркуль</w:t>
            </w:r>
          </w:p>
        </w:tc>
        <w:tc>
          <w:tcPr>
            <w:tcW w:w="1527" w:type="pct"/>
            <w:tcBorders>
              <w:top w:val="single" w:sz="4" w:space="0" w:color="auto"/>
              <w:left w:val="single" w:sz="4" w:space="0" w:color="auto"/>
              <w:bottom w:val="single" w:sz="4" w:space="0" w:color="auto"/>
              <w:right w:val="single" w:sz="4" w:space="0" w:color="auto"/>
            </w:tcBorders>
          </w:tcPr>
          <w:p w14:paraId="48D03D87" w14:textId="77777777" w:rsidR="00702F63" w:rsidRPr="0081121D" w:rsidRDefault="00702F63" w:rsidP="0081121D">
            <w:pPr>
              <w:pStyle w:val="12"/>
              <w:spacing w:line="276" w:lineRule="auto"/>
              <w:jc w:val="both"/>
              <w:rPr>
                <w:szCs w:val="24"/>
                <w:lang w:eastAsia="en-US"/>
              </w:rPr>
            </w:pPr>
          </w:p>
        </w:tc>
      </w:tr>
      <w:tr w:rsidR="00702F63" w:rsidRPr="0081121D" w14:paraId="28192B5C" w14:textId="77777777" w:rsidTr="00702F63">
        <w:tc>
          <w:tcPr>
            <w:tcW w:w="272" w:type="pct"/>
            <w:tcBorders>
              <w:top w:val="single" w:sz="4" w:space="0" w:color="auto"/>
              <w:left w:val="single" w:sz="4" w:space="0" w:color="auto"/>
              <w:bottom w:val="single" w:sz="4" w:space="0" w:color="auto"/>
              <w:right w:val="single" w:sz="4" w:space="0" w:color="auto"/>
            </w:tcBorders>
          </w:tcPr>
          <w:p w14:paraId="48949137" w14:textId="77777777" w:rsidR="00702F63" w:rsidRPr="0081121D" w:rsidRDefault="00702F63" w:rsidP="0081121D">
            <w:pPr>
              <w:pStyle w:val="12"/>
              <w:spacing w:line="276" w:lineRule="auto"/>
              <w:jc w:val="both"/>
              <w:rPr>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0693D010" w14:textId="77777777" w:rsidR="00702F63" w:rsidRPr="0081121D" w:rsidRDefault="00702F63" w:rsidP="0081121D">
            <w:pPr>
              <w:pStyle w:val="12"/>
              <w:spacing w:line="276" w:lineRule="auto"/>
              <w:jc w:val="both"/>
              <w:rPr>
                <w:szCs w:val="24"/>
                <w:lang w:eastAsia="en-US"/>
              </w:rPr>
            </w:pPr>
            <w:r w:rsidRPr="0081121D">
              <w:rPr>
                <w:szCs w:val="24"/>
                <w:lang w:eastAsia="en-US"/>
              </w:rPr>
              <w:t>Осцилограф С1-112</w:t>
            </w:r>
            <w:r w:rsidRPr="0081121D">
              <w:rPr>
                <w:szCs w:val="24"/>
                <w:lang w:eastAsia="en-US"/>
              </w:rPr>
              <w:tab/>
            </w:r>
          </w:p>
        </w:tc>
        <w:tc>
          <w:tcPr>
            <w:tcW w:w="1527" w:type="pct"/>
            <w:tcBorders>
              <w:top w:val="single" w:sz="4" w:space="0" w:color="auto"/>
              <w:left w:val="single" w:sz="4" w:space="0" w:color="auto"/>
              <w:bottom w:val="single" w:sz="4" w:space="0" w:color="auto"/>
              <w:right w:val="single" w:sz="4" w:space="0" w:color="auto"/>
            </w:tcBorders>
          </w:tcPr>
          <w:p w14:paraId="6FA1AA8F" w14:textId="77777777" w:rsidR="00702F63" w:rsidRPr="0081121D" w:rsidRDefault="00702F63" w:rsidP="0081121D">
            <w:pPr>
              <w:pStyle w:val="12"/>
              <w:spacing w:line="276" w:lineRule="auto"/>
              <w:jc w:val="both"/>
              <w:rPr>
                <w:szCs w:val="24"/>
                <w:lang w:eastAsia="en-US"/>
              </w:rPr>
            </w:pPr>
          </w:p>
        </w:tc>
      </w:tr>
      <w:tr w:rsidR="00702F63" w:rsidRPr="0081121D" w14:paraId="08A98D5E" w14:textId="77777777" w:rsidTr="00702F63">
        <w:tc>
          <w:tcPr>
            <w:tcW w:w="5000" w:type="pct"/>
            <w:gridSpan w:val="3"/>
            <w:tcBorders>
              <w:top w:val="single" w:sz="4" w:space="0" w:color="auto"/>
              <w:left w:val="single" w:sz="4" w:space="0" w:color="auto"/>
              <w:bottom w:val="single" w:sz="4" w:space="0" w:color="auto"/>
              <w:right w:val="single" w:sz="4" w:space="0" w:color="auto"/>
            </w:tcBorders>
            <w:hideMark/>
          </w:tcPr>
          <w:p w14:paraId="68A12230" w14:textId="77777777" w:rsidR="00702F63" w:rsidRPr="0081121D" w:rsidRDefault="00702F63" w:rsidP="0081121D">
            <w:pPr>
              <w:pStyle w:val="12"/>
              <w:spacing w:line="276" w:lineRule="auto"/>
              <w:jc w:val="both"/>
              <w:rPr>
                <w:szCs w:val="24"/>
                <w:lang w:eastAsia="en-US"/>
              </w:rPr>
            </w:pPr>
            <w:r w:rsidRPr="0081121D">
              <w:rPr>
                <w:b/>
                <w:szCs w:val="24"/>
                <w:lang w:eastAsia="en-US"/>
              </w:rPr>
              <w:t>Дополнительное оборудование</w:t>
            </w:r>
          </w:p>
        </w:tc>
      </w:tr>
      <w:tr w:rsidR="00702F63" w:rsidRPr="0081121D" w14:paraId="28E1A514" w14:textId="77777777" w:rsidTr="00702F63">
        <w:tc>
          <w:tcPr>
            <w:tcW w:w="272" w:type="pct"/>
            <w:tcBorders>
              <w:top w:val="single" w:sz="4" w:space="0" w:color="auto"/>
              <w:left w:val="single" w:sz="4" w:space="0" w:color="auto"/>
              <w:bottom w:val="single" w:sz="4" w:space="0" w:color="auto"/>
              <w:right w:val="single" w:sz="4" w:space="0" w:color="auto"/>
            </w:tcBorders>
          </w:tcPr>
          <w:p w14:paraId="6BA10146" w14:textId="77777777" w:rsidR="00702F63" w:rsidRPr="0081121D" w:rsidRDefault="00702F63" w:rsidP="0081121D">
            <w:pPr>
              <w:pStyle w:val="12"/>
              <w:spacing w:line="276" w:lineRule="auto"/>
              <w:jc w:val="both"/>
              <w:rPr>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1ABAC821" w14:textId="77777777" w:rsidR="00702F63" w:rsidRPr="0081121D" w:rsidRDefault="00702F63" w:rsidP="0081121D">
            <w:pPr>
              <w:pStyle w:val="12"/>
              <w:spacing w:line="276" w:lineRule="auto"/>
              <w:jc w:val="both"/>
              <w:rPr>
                <w:szCs w:val="24"/>
                <w:lang w:eastAsia="en-US"/>
              </w:rPr>
            </w:pPr>
            <w:r w:rsidRPr="0081121D">
              <w:rPr>
                <w:szCs w:val="24"/>
                <w:lang w:eastAsia="en-US"/>
              </w:rPr>
              <w:t>Экран для проектора</w:t>
            </w:r>
          </w:p>
        </w:tc>
        <w:tc>
          <w:tcPr>
            <w:tcW w:w="1527" w:type="pct"/>
            <w:tcBorders>
              <w:top w:val="single" w:sz="4" w:space="0" w:color="auto"/>
              <w:left w:val="single" w:sz="4" w:space="0" w:color="auto"/>
              <w:bottom w:val="single" w:sz="4" w:space="0" w:color="auto"/>
              <w:right w:val="single" w:sz="4" w:space="0" w:color="auto"/>
            </w:tcBorders>
            <w:hideMark/>
          </w:tcPr>
          <w:p w14:paraId="0A9C4A78" w14:textId="77777777" w:rsidR="00702F63" w:rsidRPr="0081121D" w:rsidRDefault="00702F63" w:rsidP="0081121D">
            <w:pPr>
              <w:pStyle w:val="12"/>
              <w:spacing w:line="276" w:lineRule="auto"/>
              <w:jc w:val="both"/>
              <w:rPr>
                <w:szCs w:val="24"/>
                <w:lang w:eastAsia="en-US"/>
              </w:rPr>
            </w:pPr>
            <w:r w:rsidRPr="0081121D">
              <w:rPr>
                <w:szCs w:val="24"/>
                <w:lang w:eastAsia="en-US"/>
              </w:rPr>
              <w:t>183x244 4:3 настенно-потолочный рулонный белый</w:t>
            </w:r>
          </w:p>
        </w:tc>
      </w:tr>
      <w:tr w:rsidR="00702F63" w:rsidRPr="0081121D" w14:paraId="06DA9BEB" w14:textId="77777777" w:rsidTr="00702F63">
        <w:tc>
          <w:tcPr>
            <w:tcW w:w="272" w:type="pct"/>
            <w:tcBorders>
              <w:top w:val="single" w:sz="4" w:space="0" w:color="auto"/>
              <w:left w:val="single" w:sz="4" w:space="0" w:color="auto"/>
              <w:bottom w:val="single" w:sz="4" w:space="0" w:color="auto"/>
              <w:right w:val="single" w:sz="4" w:space="0" w:color="auto"/>
            </w:tcBorders>
          </w:tcPr>
          <w:p w14:paraId="7386AEAE" w14:textId="77777777" w:rsidR="00702F63" w:rsidRPr="0081121D" w:rsidRDefault="00702F63" w:rsidP="0081121D">
            <w:pPr>
              <w:pStyle w:val="12"/>
              <w:spacing w:line="276" w:lineRule="auto"/>
              <w:jc w:val="both"/>
              <w:rPr>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10E82ED1" w14:textId="77777777" w:rsidR="00702F63" w:rsidRPr="0081121D" w:rsidRDefault="00702F63" w:rsidP="0081121D">
            <w:pPr>
              <w:pStyle w:val="12"/>
              <w:spacing w:line="276" w:lineRule="auto"/>
              <w:jc w:val="both"/>
              <w:rPr>
                <w:szCs w:val="24"/>
                <w:lang w:eastAsia="en-US"/>
              </w:rPr>
            </w:pPr>
            <w:r w:rsidRPr="0081121D">
              <w:rPr>
                <w:szCs w:val="24"/>
                <w:lang w:eastAsia="en-US"/>
              </w:rPr>
              <w:t>Информационная доска</w:t>
            </w:r>
          </w:p>
        </w:tc>
        <w:tc>
          <w:tcPr>
            <w:tcW w:w="1527" w:type="pct"/>
            <w:tcBorders>
              <w:top w:val="single" w:sz="4" w:space="0" w:color="auto"/>
              <w:left w:val="single" w:sz="4" w:space="0" w:color="auto"/>
              <w:bottom w:val="single" w:sz="4" w:space="0" w:color="auto"/>
              <w:right w:val="single" w:sz="4" w:space="0" w:color="auto"/>
            </w:tcBorders>
          </w:tcPr>
          <w:p w14:paraId="3658C717" w14:textId="77777777" w:rsidR="00702F63" w:rsidRPr="0081121D" w:rsidRDefault="00702F63" w:rsidP="0081121D">
            <w:pPr>
              <w:pStyle w:val="12"/>
              <w:spacing w:line="276" w:lineRule="auto"/>
              <w:jc w:val="both"/>
              <w:rPr>
                <w:szCs w:val="24"/>
                <w:lang w:eastAsia="en-US"/>
              </w:rPr>
            </w:pPr>
          </w:p>
        </w:tc>
      </w:tr>
      <w:tr w:rsidR="00702F63" w:rsidRPr="0081121D" w14:paraId="04B73C3F" w14:textId="77777777" w:rsidTr="00702F63">
        <w:tc>
          <w:tcPr>
            <w:tcW w:w="5000" w:type="pct"/>
            <w:gridSpan w:val="3"/>
            <w:tcBorders>
              <w:top w:val="single" w:sz="4" w:space="0" w:color="auto"/>
              <w:left w:val="single" w:sz="4" w:space="0" w:color="auto"/>
              <w:bottom w:val="single" w:sz="4" w:space="0" w:color="auto"/>
              <w:right w:val="single" w:sz="4" w:space="0" w:color="auto"/>
            </w:tcBorders>
            <w:hideMark/>
          </w:tcPr>
          <w:p w14:paraId="0B9C42B1" w14:textId="77777777" w:rsidR="00702F63" w:rsidRPr="0081121D" w:rsidRDefault="00702F63" w:rsidP="0081121D">
            <w:pPr>
              <w:pStyle w:val="12"/>
              <w:spacing w:line="276" w:lineRule="auto"/>
              <w:jc w:val="both"/>
              <w:rPr>
                <w:szCs w:val="24"/>
                <w:lang w:eastAsia="en-US"/>
              </w:rPr>
            </w:pPr>
            <w:r w:rsidRPr="0081121D">
              <w:rPr>
                <w:b/>
                <w:bCs/>
                <w:szCs w:val="24"/>
                <w:lang w:val="en-US" w:eastAsia="en-US"/>
              </w:rPr>
              <w:t>III</w:t>
            </w:r>
            <w:r w:rsidRPr="0081121D">
              <w:rPr>
                <w:b/>
                <w:bCs/>
                <w:szCs w:val="24"/>
                <w:lang w:eastAsia="en-US"/>
              </w:rPr>
              <w:t xml:space="preserve"> Демонстрационные учебно-наглядные пособия</w:t>
            </w:r>
          </w:p>
        </w:tc>
      </w:tr>
      <w:tr w:rsidR="00702F63" w:rsidRPr="0081121D" w14:paraId="7C73DCC3" w14:textId="77777777" w:rsidTr="00702F63">
        <w:tc>
          <w:tcPr>
            <w:tcW w:w="5000" w:type="pct"/>
            <w:gridSpan w:val="3"/>
            <w:tcBorders>
              <w:top w:val="single" w:sz="4" w:space="0" w:color="auto"/>
              <w:left w:val="single" w:sz="4" w:space="0" w:color="auto"/>
              <w:bottom w:val="single" w:sz="4" w:space="0" w:color="auto"/>
              <w:right w:val="single" w:sz="4" w:space="0" w:color="auto"/>
            </w:tcBorders>
            <w:hideMark/>
          </w:tcPr>
          <w:p w14:paraId="048EFC5B" w14:textId="77777777" w:rsidR="00702F63" w:rsidRPr="0081121D" w:rsidRDefault="00702F63" w:rsidP="0081121D">
            <w:pPr>
              <w:pStyle w:val="12"/>
              <w:spacing w:line="276" w:lineRule="auto"/>
              <w:jc w:val="both"/>
              <w:rPr>
                <w:szCs w:val="24"/>
                <w:lang w:eastAsia="en-US"/>
              </w:rPr>
            </w:pPr>
            <w:r w:rsidRPr="0081121D">
              <w:rPr>
                <w:b/>
                <w:bCs/>
                <w:szCs w:val="24"/>
                <w:lang w:eastAsia="en-US"/>
              </w:rPr>
              <w:t>Основное оборудование</w:t>
            </w:r>
          </w:p>
        </w:tc>
      </w:tr>
      <w:tr w:rsidR="00702F63" w:rsidRPr="0081121D" w14:paraId="389B0206" w14:textId="77777777" w:rsidTr="00702F63">
        <w:tc>
          <w:tcPr>
            <w:tcW w:w="272" w:type="pct"/>
            <w:tcBorders>
              <w:top w:val="single" w:sz="4" w:space="0" w:color="auto"/>
              <w:left w:val="single" w:sz="4" w:space="0" w:color="auto"/>
              <w:bottom w:val="single" w:sz="4" w:space="0" w:color="auto"/>
              <w:right w:val="single" w:sz="4" w:space="0" w:color="auto"/>
            </w:tcBorders>
          </w:tcPr>
          <w:p w14:paraId="03E91D67" w14:textId="77777777" w:rsidR="00702F63" w:rsidRPr="0081121D" w:rsidRDefault="00702F63" w:rsidP="0081121D">
            <w:pPr>
              <w:pStyle w:val="12"/>
              <w:spacing w:line="276" w:lineRule="auto"/>
              <w:jc w:val="both"/>
              <w:rPr>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2119B5F0" w14:textId="77777777" w:rsidR="00702F63" w:rsidRPr="0081121D" w:rsidRDefault="00702F63" w:rsidP="0081121D">
            <w:pPr>
              <w:pStyle w:val="12"/>
              <w:spacing w:line="276" w:lineRule="auto"/>
              <w:jc w:val="both"/>
              <w:rPr>
                <w:szCs w:val="24"/>
                <w:lang w:eastAsia="en-US"/>
              </w:rPr>
            </w:pPr>
            <w:r w:rsidRPr="0081121D">
              <w:rPr>
                <w:szCs w:val="24"/>
                <w:lang w:eastAsia="en-US"/>
              </w:rPr>
              <w:t>Макеты приборов</w:t>
            </w:r>
          </w:p>
        </w:tc>
        <w:tc>
          <w:tcPr>
            <w:tcW w:w="1527" w:type="pct"/>
            <w:tcBorders>
              <w:top w:val="single" w:sz="4" w:space="0" w:color="auto"/>
              <w:left w:val="single" w:sz="4" w:space="0" w:color="auto"/>
              <w:bottom w:val="single" w:sz="4" w:space="0" w:color="auto"/>
              <w:right w:val="single" w:sz="4" w:space="0" w:color="auto"/>
            </w:tcBorders>
          </w:tcPr>
          <w:p w14:paraId="72657088" w14:textId="77777777" w:rsidR="00702F63" w:rsidRPr="0081121D" w:rsidRDefault="00702F63" w:rsidP="0081121D">
            <w:pPr>
              <w:pStyle w:val="12"/>
              <w:spacing w:line="276" w:lineRule="auto"/>
              <w:jc w:val="both"/>
              <w:rPr>
                <w:szCs w:val="24"/>
                <w:lang w:eastAsia="en-US"/>
              </w:rPr>
            </w:pPr>
          </w:p>
        </w:tc>
      </w:tr>
      <w:tr w:rsidR="00702F63" w:rsidRPr="0081121D" w14:paraId="59C662F8" w14:textId="77777777" w:rsidTr="00702F63">
        <w:tc>
          <w:tcPr>
            <w:tcW w:w="5000" w:type="pct"/>
            <w:gridSpan w:val="3"/>
            <w:tcBorders>
              <w:top w:val="single" w:sz="4" w:space="0" w:color="auto"/>
              <w:left w:val="single" w:sz="4" w:space="0" w:color="auto"/>
              <w:bottom w:val="single" w:sz="4" w:space="0" w:color="auto"/>
              <w:right w:val="single" w:sz="4" w:space="0" w:color="auto"/>
            </w:tcBorders>
            <w:hideMark/>
          </w:tcPr>
          <w:p w14:paraId="2DA97A52" w14:textId="77777777" w:rsidR="00702F63" w:rsidRPr="0081121D" w:rsidRDefault="00702F63" w:rsidP="0081121D">
            <w:pPr>
              <w:pStyle w:val="12"/>
              <w:spacing w:line="276" w:lineRule="auto"/>
              <w:jc w:val="both"/>
              <w:rPr>
                <w:szCs w:val="24"/>
                <w:lang w:eastAsia="en-US"/>
              </w:rPr>
            </w:pPr>
            <w:r w:rsidRPr="0081121D">
              <w:rPr>
                <w:b/>
                <w:bCs/>
                <w:szCs w:val="24"/>
                <w:lang w:eastAsia="en-US"/>
              </w:rPr>
              <w:t>Дополнительное оборудование</w:t>
            </w:r>
          </w:p>
        </w:tc>
      </w:tr>
      <w:tr w:rsidR="00702F63" w:rsidRPr="0081121D" w14:paraId="6EDCA355" w14:textId="77777777" w:rsidTr="00702F63">
        <w:tc>
          <w:tcPr>
            <w:tcW w:w="272" w:type="pct"/>
            <w:tcBorders>
              <w:top w:val="single" w:sz="4" w:space="0" w:color="auto"/>
              <w:left w:val="single" w:sz="4" w:space="0" w:color="auto"/>
              <w:bottom w:val="single" w:sz="4" w:space="0" w:color="auto"/>
              <w:right w:val="single" w:sz="4" w:space="0" w:color="auto"/>
            </w:tcBorders>
          </w:tcPr>
          <w:p w14:paraId="2ACFB35D" w14:textId="77777777" w:rsidR="00702F63" w:rsidRPr="0081121D" w:rsidRDefault="00702F63" w:rsidP="0081121D">
            <w:pPr>
              <w:pStyle w:val="12"/>
              <w:spacing w:line="276" w:lineRule="auto"/>
              <w:jc w:val="both"/>
              <w:rPr>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7D20C681" w14:textId="77777777" w:rsidR="00702F63" w:rsidRPr="0081121D" w:rsidRDefault="00702F63" w:rsidP="0081121D">
            <w:pPr>
              <w:pStyle w:val="12"/>
              <w:spacing w:line="276" w:lineRule="auto"/>
              <w:jc w:val="both"/>
              <w:rPr>
                <w:iCs w:val="0"/>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6D6C4D41" w14:textId="77777777" w:rsidR="00702F63" w:rsidRPr="0081121D" w:rsidRDefault="00702F63" w:rsidP="0081121D">
            <w:pPr>
              <w:pStyle w:val="12"/>
              <w:spacing w:line="276" w:lineRule="auto"/>
              <w:jc w:val="both"/>
              <w:rPr>
                <w:szCs w:val="24"/>
                <w:lang w:eastAsia="en-US"/>
              </w:rPr>
            </w:pPr>
          </w:p>
        </w:tc>
      </w:tr>
    </w:tbl>
    <w:p w14:paraId="2172E34D" w14:textId="77777777" w:rsidR="00702F63" w:rsidRPr="0081121D" w:rsidRDefault="00702F63" w:rsidP="0081121D">
      <w:pPr>
        <w:suppressAutoHyphens/>
        <w:ind w:firstLine="709"/>
        <w:jc w:val="both"/>
        <w:rPr>
          <w:bCs/>
        </w:rPr>
      </w:pPr>
    </w:p>
    <w:p w14:paraId="4F86B858" w14:textId="77777777" w:rsidR="00702F63" w:rsidRPr="0081121D" w:rsidRDefault="00702F63" w:rsidP="0081121D">
      <w:pPr>
        <w:suppressAutoHyphens/>
        <w:ind w:firstLine="709"/>
        <w:jc w:val="both"/>
        <w:rPr>
          <w:b/>
          <w:bCs/>
        </w:rPr>
      </w:pPr>
      <w:r w:rsidRPr="0081121D">
        <w:rPr>
          <w:b/>
          <w:bCs/>
        </w:rPr>
        <w:t>3.2. Информационное обеспечение реализации программы</w:t>
      </w:r>
    </w:p>
    <w:p w14:paraId="7E5AEAB9" w14:textId="77777777" w:rsidR="00702F63" w:rsidRPr="0081121D" w:rsidRDefault="00702F63" w:rsidP="0081121D">
      <w:pPr>
        <w:suppressAutoHyphens/>
        <w:ind w:firstLine="709"/>
        <w:jc w:val="both"/>
        <w:rPr>
          <w:bCs/>
        </w:rPr>
      </w:pPr>
      <w:r w:rsidRPr="0081121D">
        <w:rPr>
          <w:bCs/>
        </w:rPr>
        <w:t>Для реализации программы библиотечный фонд образовательной организации должен иметь п</w:t>
      </w:r>
      <w:r w:rsidRPr="0081121D">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1121D">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0EBA47C" w14:textId="77777777" w:rsidR="00702F63" w:rsidRPr="0081121D" w:rsidRDefault="00702F63" w:rsidP="0081121D">
      <w:pPr>
        <w:suppressAutoHyphens/>
        <w:ind w:firstLine="709"/>
        <w:jc w:val="both"/>
      </w:pPr>
    </w:p>
    <w:p w14:paraId="6B11E476" w14:textId="77777777" w:rsidR="00702F63" w:rsidRPr="0081121D" w:rsidRDefault="00702F63" w:rsidP="0081121D">
      <w:pPr>
        <w:suppressAutoHyphens/>
        <w:ind w:firstLine="709"/>
        <w:jc w:val="both"/>
        <w:rPr>
          <w:b/>
        </w:rPr>
      </w:pPr>
      <w:r w:rsidRPr="0081121D">
        <w:rPr>
          <w:b/>
        </w:rPr>
        <w:t>3.2.1. Основные печатные издания</w:t>
      </w:r>
    </w:p>
    <w:p w14:paraId="287684A5" w14:textId="77777777" w:rsidR="00702F63" w:rsidRPr="0081121D" w:rsidRDefault="00702F63" w:rsidP="0081121D">
      <w:pPr>
        <w:ind w:firstLine="709"/>
        <w:contextualSpacing/>
        <w:jc w:val="both"/>
      </w:pPr>
      <w:r w:rsidRPr="0081121D">
        <w:t>1.</w:t>
      </w:r>
      <w:r w:rsidRPr="0081121D">
        <w:tab/>
        <w:t xml:space="preserve">Кузовкин, В.А. Электротехника и электроника / В.А. </w:t>
      </w:r>
      <w:r w:rsidRPr="0081121D">
        <w:tab/>
        <w:t>Кузовкин, В.В. Филатов. – Москва : Юрайт, 2018. – 285 с.</w:t>
      </w:r>
    </w:p>
    <w:p w14:paraId="65CB8408" w14:textId="77777777" w:rsidR="00702F63" w:rsidRPr="0081121D" w:rsidRDefault="00702F63" w:rsidP="0081121D">
      <w:pPr>
        <w:ind w:firstLine="709"/>
        <w:contextualSpacing/>
        <w:jc w:val="both"/>
      </w:pPr>
      <w:r w:rsidRPr="0081121D">
        <w:lastRenderedPageBreak/>
        <w:t>2.</w:t>
      </w:r>
      <w:r w:rsidRPr="0081121D">
        <w:tab/>
        <w:t>Прошин, В.М. Электротехника для неэлектрических профессий /  – Москва : ИЦ Академия, 2021. – 385 с.</w:t>
      </w:r>
    </w:p>
    <w:p w14:paraId="4B951BCB" w14:textId="77777777" w:rsidR="00702F63" w:rsidRPr="0081121D" w:rsidRDefault="00702F63" w:rsidP="0081121D">
      <w:pPr>
        <w:contextualSpacing/>
        <w:jc w:val="both"/>
        <w:rPr>
          <w:b/>
        </w:rPr>
      </w:pPr>
      <w:r w:rsidRPr="0081121D">
        <w:rPr>
          <w:b/>
        </w:rPr>
        <w:br w:type="page"/>
      </w:r>
      <w:r w:rsidRPr="0081121D">
        <w:rPr>
          <w:b/>
        </w:rPr>
        <w:lastRenderedPageBreak/>
        <w:t xml:space="preserve">4. КОНТРОЛЬ И ОЦЕНКА РЕЗУЛЬТАТОВ ОСВОЕНИЯ  </w:t>
      </w:r>
    </w:p>
    <w:p w14:paraId="32582260" w14:textId="77777777" w:rsidR="00702F63" w:rsidRPr="0081121D" w:rsidRDefault="00702F63" w:rsidP="0081121D">
      <w:pPr>
        <w:contextualSpacing/>
        <w:jc w:val="both"/>
        <w:rPr>
          <w:b/>
        </w:rPr>
      </w:pPr>
      <w:r w:rsidRPr="0081121D">
        <w:rPr>
          <w:b/>
        </w:rPr>
        <w:t>УЧЕБНОЙ ДИСЦИПЛИНЫ</w:t>
      </w:r>
    </w:p>
    <w:p w14:paraId="7A2B785D" w14:textId="77777777" w:rsidR="00702F63" w:rsidRPr="0081121D" w:rsidRDefault="00702F63" w:rsidP="0081121D">
      <w:pPr>
        <w:contextualSpacing/>
        <w:jc w:val="both"/>
        <w:rPr>
          <w:b/>
        </w:rPr>
      </w:pPr>
    </w:p>
    <w:tbl>
      <w:tblPr>
        <w:tblW w:w="49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52"/>
        <w:gridCol w:w="3943"/>
        <w:gridCol w:w="2485"/>
      </w:tblGrid>
      <w:tr w:rsidR="00702F63" w:rsidRPr="0081121D" w14:paraId="33C28C6C" w14:textId="77777777" w:rsidTr="00702F63">
        <w:trPr>
          <w:trHeight w:val="20"/>
        </w:trPr>
        <w:tc>
          <w:tcPr>
            <w:tcW w:w="1497" w:type="pct"/>
            <w:hideMark/>
          </w:tcPr>
          <w:p w14:paraId="70B59087" w14:textId="77777777" w:rsidR="00702F63" w:rsidRPr="0081121D" w:rsidRDefault="00702F63" w:rsidP="0081121D">
            <w:pPr>
              <w:jc w:val="both"/>
            </w:pPr>
            <w:r w:rsidRPr="0081121D">
              <w:t>Результаты обучения</w:t>
            </w:r>
          </w:p>
        </w:tc>
        <w:tc>
          <w:tcPr>
            <w:tcW w:w="2150" w:type="pct"/>
            <w:hideMark/>
          </w:tcPr>
          <w:p w14:paraId="007677EB" w14:textId="77777777" w:rsidR="00702F63" w:rsidRPr="0081121D" w:rsidRDefault="00702F63" w:rsidP="0081121D">
            <w:pPr>
              <w:jc w:val="both"/>
            </w:pPr>
            <w:r w:rsidRPr="0081121D">
              <w:t>Критерии оценки</w:t>
            </w:r>
          </w:p>
        </w:tc>
        <w:tc>
          <w:tcPr>
            <w:tcW w:w="1353" w:type="pct"/>
            <w:hideMark/>
          </w:tcPr>
          <w:p w14:paraId="5BE32300" w14:textId="77777777" w:rsidR="00702F63" w:rsidRPr="0081121D" w:rsidRDefault="00702F63" w:rsidP="0081121D">
            <w:pPr>
              <w:ind w:right="-107"/>
              <w:jc w:val="both"/>
            </w:pPr>
            <w:r w:rsidRPr="0081121D">
              <w:t>Формы и методы оценки</w:t>
            </w:r>
          </w:p>
        </w:tc>
      </w:tr>
      <w:tr w:rsidR="00702F63" w:rsidRPr="0081121D" w14:paraId="7A90FBD6" w14:textId="77777777" w:rsidTr="00702F63">
        <w:trPr>
          <w:trHeight w:val="20"/>
        </w:trPr>
        <w:tc>
          <w:tcPr>
            <w:tcW w:w="1497" w:type="pct"/>
          </w:tcPr>
          <w:p w14:paraId="4991CCDF" w14:textId="77777777" w:rsidR="00702F63" w:rsidRPr="0081121D" w:rsidRDefault="00702F63" w:rsidP="0081121D">
            <w:pPr>
              <w:jc w:val="both"/>
              <w:rPr>
                <w:b/>
                <w:bCs/>
              </w:rPr>
            </w:pPr>
            <w:r w:rsidRPr="0081121D">
              <w:rPr>
                <w:b/>
                <w:bCs/>
              </w:rPr>
              <w:t>Перечень знаний, осваиваемых в рамках дисциплины:</w:t>
            </w:r>
          </w:p>
          <w:p w14:paraId="796D6558" w14:textId="77777777" w:rsidR="00702F63" w:rsidRPr="0081121D" w:rsidRDefault="00702F63" w:rsidP="0081121D">
            <w:pPr>
              <w:jc w:val="both"/>
            </w:pPr>
          </w:p>
        </w:tc>
        <w:tc>
          <w:tcPr>
            <w:tcW w:w="2150" w:type="pct"/>
          </w:tcPr>
          <w:p w14:paraId="74D5D51B" w14:textId="77777777" w:rsidR="00702F63" w:rsidRPr="0081121D" w:rsidRDefault="00702F63" w:rsidP="0081121D">
            <w:pPr>
              <w:jc w:val="both"/>
            </w:pPr>
          </w:p>
        </w:tc>
        <w:tc>
          <w:tcPr>
            <w:tcW w:w="1353" w:type="pct"/>
          </w:tcPr>
          <w:p w14:paraId="4A5D5BA1" w14:textId="77777777" w:rsidR="00702F63" w:rsidRPr="0081121D" w:rsidRDefault="00702F63" w:rsidP="0081121D">
            <w:pPr>
              <w:ind w:right="-107"/>
              <w:jc w:val="both"/>
            </w:pPr>
          </w:p>
        </w:tc>
      </w:tr>
      <w:tr w:rsidR="00702F63" w:rsidRPr="0081121D" w14:paraId="222C6EF4" w14:textId="77777777" w:rsidTr="00702F63">
        <w:trPr>
          <w:trHeight w:val="20"/>
        </w:trPr>
        <w:tc>
          <w:tcPr>
            <w:tcW w:w="1497" w:type="pct"/>
          </w:tcPr>
          <w:p w14:paraId="271A4478" w14:textId="77777777" w:rsidR="00702F63" w:rsidRPr="0081121D" w:rsidRDefault="00702F63" w:rsidP="0081121D">
            <w:pPr>
              <w:jc w:val="both"/>
            </w:pPr>
            <w:r w:rsidRPr="0081121D">
              <w:rPr>
                <w:rFonts w:eastAsia="Calibri"/>
                <w:bCs/>
              </w:rPr>
              <w:t>Зо 02.01выбора и применения методов и способов решения профессиональных задач в области организации и выполнения работ.</w:t>
            </w:r>
          </w:p>
        </w:tc>
        <w:tc>
          <w:tcPr>
            <w:tcW w:w="2150" w:type="pct"/>
            <w:hideMark/>
          </w:tcPr>
          <w:p w14:paraId="35C16FA9" w14:textId="77777777" w:rsidR="00702F63" w:rsidRPr="0081121D" w:rsidRDefault="00702F63" w:rsidP="0081121D">
            <w:pPr>
              <w:jc w:val="both"/>
            </w:pPr>
            <w:r w:rsidRPr="0081121D">
              <w:t>Демонстрирует владение знаниями в области устройства, принципа действия и основных характеристик электронных приборов;</w:t>
            </w:r>
          </w:p>
        </w:tc>
        <w:tc>
          <w:tcPr>
            <w:tcW w:w="1353" w:type="pct"/>
            <w:vMerge w:val="restart"/>
            <w:hideMark/>
          </w:tcPr>
          <w:p w14:paraId="58E5657C" w14:textId="77777777" w:rsidR="00702F63" w:rsidRPr="0081121D" w:rsidRDefault="00702F63" w:rsidP="0081121D">
            <w:pPr>
              <w:jc w:val="both"/>
            </w:pPr>
            <w:r w:rsidRPr="0081121D">
              <w:t>Оценка решений ситуационных задач</w:t>
            </w:r>
          </w:p>
          <w:p w14:paraId="73731DA3" w14:textId="77777777" w:rsidR="00702F63" w:rsidRPr="0081121D" w:rsidRDefault="00702F63" w:rsidP="0081121D">
            <w:pPr>
              <w:jc w:val="both"/>
            </w:pPr>
            <w:r w:rsidRPr="0081121D">
              <w:t>Тестирование</w:t>
            </w:r>
          </w:p>
          <w:p w14:paraId="2244DD05" w14:textId="77777777" w:rsidR="00702F63" w:rsidRPr="0081121D" w:rsidRDefault="00702F63" w:rsidP="0081121D">
            <w:pPr>
              <w:jc w:val="both"/>
            </w:pPr>
            <w:r w:rsidRPr="0081121D">
              <w:t>Устный опрос</w:t>
            </w:r>
          </w:p>
          <w:p w14:paraId="46DFC462" w14:textId="77777777" w:rsidR="00702F63" w:rsidRPr="0081121D" w:rsidRDefault="00702F63" w:rsidP="0081121D">
            <w:pPr>
              <w:jc w:val="both"/>
            </w:pPr>
            <w:r w:rsidRPr="0081121D">
              <w:t>Практические занятия</w:t>
            </w:r>
          </w:p>
          <w:p w14:paraId="117DCCF4" w14:textId="77777777" w:rsidR="00702F63" w:rsidRPr="0081121D" w:rsidRDefault="00702F63" w:rsidP="0081121D">
            <w:pPr>
              <w:ind w:right="-107" w:hanging="31"/>
              <w:jc w:val="both"/>
            </w:pPr>
            <w:r w:rsidRPr="0081121D">
              <w:t>Ролевые игры</w:t>
            </w:r>
          </w:p>
        </w:tc>
      </w:tr>
      <w:tr w:rsidR="00702F63" w:rsidRPr="0081121D" w14:paraId="64616C40" w14:textId="77777777" w:rsidTr="00702F63">
        <w:trPr>
          <w:trHeight w:val="20"/>
        </w:trPr>
        <w:tc>
          <w:tcPr>
            <w:tcW w:w="1497" w:type="pct"/>
          </w:tcPr>
          <w:p w14:paraId="1DA956F7" w14:textId="77777777" w:rsidR="00702F63" w:rsidRPr="0081121D" w:rsidRDefault="00702F63" w:rsidP="0081121D">
            <w:pPr>
              <w:jc w:val="both"/>
            </w:pPr>
            <w:r w:rsidRPr="0081121D">
              <w:rPr>
                <w:bCs/>
                <w:iCs/>
              </w:rPr>
              <w:t>Зо 03.01</w:t>
            </w:r>
            <w:r w:rsidRPr="0081121D">
              <w:rPr>
                <w:iCs/>
              </w:rPr>
              <w:t>знание правил</w:t>
            </w:r>
            <w:r w:rsidRPr="0081121D">
              <w:rPr>
                <w:b/>
                <w:bCs/>
                <w:iCs/>
              </w:rPr>
              <w:t xml:space="preserve"> </w:t>
            </w:r>
            <w:r w:rsidRPr="0081121D">
              <w:rPr>
                <w:iCs/>
              </w:rPr>
              <w:t xml:space="preserve"> безопасности труда, промышленной санитарии и пожарной безопасности;</w:t>
            </w:r>
          </w:p>
        </w:tc>
        <w:tc>
          <w:tcPr>
            <w:tcW w:w="2150" w:type="pct"/>
          </w:tcPr>
          <w:p w14:paraId="047A10C9" w14:textId="77777777" w:rsidR="00702F63" w:rsidRPr="0081121D" w:rsidRDefault="00702F63" w:rsidP="0081121D">
            <w:pPr>
              <w:jc w:val="both"/>
            </w:pPr>
            <w:r w:rsidRPr="0081121D">
              <w:t>Объясняет основные понятия электротехники, законы и их применение.</w:t>
            </w:r>
          </w:p>
        </w:tc>
        <w:tc>
          <w:tcPr>
            <w:tcW w:w="1353" w:type="pct"/>
            <w:vMerge/>
          </w:tcPr>
          <w:p w14:paraId="59E29455" w14:textId="77777777" w:rsidR="00702F63" w:rsidRPr="0081121D" w:rsidRDefault="00702F63" w:rsidP="0081121D">
            <w:pPr>
              <w:jc w:val="both"/>
            </w:pPr>
          </w:p>
        </w:tc>
      </w:tr>
      <w:tr w:rsidR="00702F63" w:rsidRPr="0081121D" w14:paraId="41544343" w14:textId="77777777" w:rsidTr="00702F63">
        <w:trPr>
          <w:trHeight w:val="20"/>
        </w:trPr>
        <w:tc>
          <w:tcPr>
            <w:tcW w:w="1497" w:type="pct"/>
          </w:tcPr>
          <w:p w14:paraId="0882B842" w14:textId="77777777" w:rsidR="00702F63" w:rsidRPr="0081121D" w:rsidRDefault="00702F63" w:rsidP="0081121D">
            <w:pPr>
              <w:jc w:val="both"/>
              <w:rPr>
                <w:rFonts w:eastAsiaTheme="minorHAnsi"/>
                <w:lang w:eastAsia="en-US"/>
              </w:rPr>
            </w:pPr>
            <w:r w:rsidRPr="0081121D">
              <w:rPr>
                <w:iCs/>
              </w:rPr>
              <w:t xml:space="preserve"> </w:t>
            </w:r>
            <w:r w:rsidRPr="0081121D">
              <w:rPr>
                <w:bCs/>
                <w:iCs/>
              </w:rPr>
              <w:t xml:space="preserve">Зо 04.01 </w:t>
            </w:r>
            <w:r w:rsidRPr="0081121D">
              <w:rPr>
                <w:iCs/>
              </w:rPr>
              <w:t>а</w:t>
            </w:r>
            <w:r w:rsidRPr="0081121D">
              <w:rPr>
                <w:bCs/>
              </w:rPr>
              <w:t xml:space="preserve">ктуальный профессиональный </w:t>
            </w:r>
            <w:r w:rsidRPr="0081121D">
              <w:rPr>
                <w:bCs/>
              </w:rPr>
              <w:br/>
              <w:t>и социальный контекст, в котором приходится работать и жить;</w:t>
            </w:r>
          </w:p>
        </w:tc>
        <w:tc>
          <w:tcPr>
            <w:tcW w:w="2150" w:type="pct"/>
            <w:hideMark/>
          </w:tcPr>
          <w:p w14:paraId="19E369C3" w14:textId="77777777" w:rsidR="00702F63" w:rsidRPr="0081121D" w:rsidRDefault="00702F63" w:rsidP="0081121D">
            <w:pPr>
              <w:jc w:val="both"/>
            </w:pPr>
            <w:r w:rsidRPr="0081121D">
              <w:t>Объясняет основные правила эксплуатации электрооборудования и методы измерения электрических величин.</w:t>
            </w:r>
          </w:p>
        </w:tc>
        <w:tc>
          <w:tcPr>
            <w:tcW w:w="1353" w:type="pct"/>
            <w:vMerge/>
            <w:vAlign w:val="center"/>
            <w:hideMark/>
          </w:tcPr>
          <w:p w14:paraId="445D10A4" w14:textId="77777777" w:rsidR="00702F63" w:rsidRPr="0081121D" w:rsidRDefault="00702F63" w:rsidP="0081121D">
            <w:pPr>
              <w:jc w:val="both"/>
            </w:pPr>
          </w:p>
        </w:tc>
      </w:tr>
      <w:tr w:rsidR="00702F63" w:rsidRPr="0081121D" w14:paraId="4AB21ED6" w14:textId="77777777" w:rsidTr="00702F63">
        <w:trPr>
          <w:trHeight w:val="20"/>
        </w:trPr>
        <w:tc>
          <w:tcPr>
            <w:tcW w:w="1497" w:type="pct"/>
          </w:tcPr>
          <w:p w14:paraId="58A53974" w14:textId="77777777" w:rsidR="00702F63" w:rsidRPr="0081121D" w:rsidRDefault="00702F63" w:rsidP="0081121D">
            <w:pPr>
              <w:jc w:val="both"/>
            </w:pPr>
            <w:r w:rsidRPr="0081121D">
              <w:rPr>
                <w:bCs/>
              </w:rPr>
              <w:t xml:space="preserve">Зо 04.02основные источники информации </w:t>
            </w:r>
            <w:r w:rsidRPr="0081121D">
              <w:rPr>
                <w:bCs/>
              </w:rPr>
              <w:br/>
              <w:t xml:space="preserve">и ресурсы для решения задач и проблем </w:t>
            </w:r>
            <w:r w:rsidRPr="0081121D">
              <w:rPr>
                <w:bCs/>
              </w:rPr>
              <w:br/>
              <w:t>в профессиональном и/или социальном контексте</w:t>
            </w:r>
          </w:p>
        </w:tc>
        <w:tc>
          <w:tcPr>
            <w:tcW w:w="2150" w:type="pct"/>
            <w:hideMark/>
          </w:tcPr>
          <w:p w14:paraId="559A085B" w14:textId="77777777" w:rsidR="00702F63" w:rsidRPr="0081121D" w:rsidRDefault="00702F63" w:rsidP="0081121D">
            <w:pPr>
              <w:jc w:val="both"/>
            </w:pPr>
            <w:r w:rsidRPr="0081121D">
              <w:t>Объясняет принципы действия, устройство электрических машин и типовых электрических устройств.</w:t>
            </w:r>
          </w:p>
        </w:tc>
        <w:tc>
          <w:tcPr>
            <w:tcW w:w="1353" w:type="pct"/>
            <w:vMerge/>
            <w:vAlign w:val="center"/>
            <w:hideMark/>
          </w:tcPr>
          <w:p w14:paraId="113F7682" w14:textId="77777777" w:rsidR="00702F63" w:rsidRPr="0081121D" w:rsidRDefault="00702F63" w:rsidP="0081121D">
            <w:pPr>
              <w:jc w:val="both"/>
            </w:pPr>
          </w:p>
        </w:tc>
      </w:tr>
      <w:tr w:rsidR="00702F63" w:rsidRPr="0081121D" w14:paraId="5358B0F2" w14:textId="77777777" w:rsidTr="00702F63">
        <w:trPr>
          <w:trHeight w:val="20"/>
        </w:trPr>
        <w:tc>
          <w:tcPr>
            <w:tcW w:w="1497" w:type="pct"/>
          </w:tcPr>
          <w:p w14:paraId="2E55C7C4" w14:textId="77777777" w:rsidR="00702F63" w:rsidRPr="0081121D" w:rsidRDefault="00702F63" w:rsidP="0081121D">
            <w:pPr>
              <w:jc w:val="both"/>
            </w:pPr>
            <w:r w:rsidRPr="0081121D">
              <w:rPr>
                <w:bCs/>
              </w:rPr>
              <w:t xml:space="preserve">Зо 04.03 алгоритмы выполнения работ в профессиональной </w:t>
            </w:r>
            <w:r w:rsidRPr="0081121D">
              <w:rPr>
                <w:bCs/>
              </w:rPr>
              <w:br/>
              <w:t>и смежных областях;</w:t>
            </w:r>
          </w:p>
        </w:tc>
        <w:tc>
          <w:tcPr>
            <w:tcW w:w="2150" w:type="pct"/>
            <w:hideMark/>
          </w:tcPr>
          <w:p w14:paraId="2BDD83BE" w14:textId="77777777" w:rsidR="00702F63" w:rsidRPr="0081121D" w:rsidRDefault="00702F63" w:rsidP="0081121D">
            <w:pPr>
              <w:jc w:val="both"/>
            </w:pPr>
            <w:r w:rsidRPr="0081121D">
              <w:t>Называет параметры электрических схем и единицы их измерения; Рассчитывает параметры различных электрических цепей.</w:t>
            </w:r>
          </w:p>
        </w:tc>
        <w:tc>
          <w:tcPr>
            <w:tcW w:w="1353" w:type="pct"/>
            <w:vMerge/>
            <w:vAlign w:val="center"/>
            <w:hideMark/>
          </w:tcPr>
          <w:p w14:paraId="6C13EC2F" w14:textId="77777777" w:rsidR="00702F63" w:rsidRPr="0081121D" w:rsidRDefault="00702F63" w:rsidP="0081121D">
            <w:pPr>
              <w:jc w:val="both"/>
            </w:pPr>
          </w:p>
        </w:tc>
      </w:tr>
      <w:tr w:rsidR="00702F63" w:rsidRPr="0081121D" w14:paraId="0F8F82CD" w14:textId="77777777" w:rsidTr="00702F63">
        <w:trPr>
          <w:trHeight w:val="20"/>
        </w:trPr>
        <w:tc>
          <w:tcPr>
            <w:tcW w:w="1497" w:type="pct"/>
          </w:tcPr>
          <w:p w14:paraId="0C892715" w14:textId="77777777" w:rsidR="00702F63" w:rsidRPr="0081121D" w:rsidRDefault="00702F63" w:rsidP="0081121D">
            <w:pPr>
              <w:suppressAutoHyphens/>
              <w:jc w:val="both"/>
              <w:rPr>
                <w:bCs/>
              </w:rPr>
            </w:pPr>
            <w:r w:rsidRPr="0081121D">
              <w:rPr>
                <w:bCs/>
              </w:rPr>
              <w:t>Зо 04.04 методы работы в профессиональной и смежных сферах;</w:t>
            </w:r>
          </w:p>
        </w:tc>
        <w:tc>
          <w:tcPr>
            <w:tcW w:w="2150" w:type="pct"/>
          </w:tcPr>
          <w:p w14:paraId="04AD0B14" w14:textId="77777777" w:rsidR="00702F63" w:rsidRPr="0081121D" w:rsidRDefault="00702F63" w:rsidP="0081121D">
            <w:pPr>
              <w:jc w:val="both"/>
            </w:pPr>
            <w:r w:rsidRPr="0081121D">
              <w:t>Объясняет принципы выбора электрических и электронных устройств и приборов.</w:t>
            </w:r>
          </w:p>
        </w:tc>
        <w:tc>
          <w:tcPr>
            <w:tcW w:w="1353" w:type="pct"/>
            <w:vMerge w:val="restart"/>
            <w:hideMark/>
          </w:tcPr>
          <w:p w14:paraId="7D8EA573" w14:textId="77777777" w:rsidR="00702F63" w:rsidRPr="0081121D" w:rsidRDefault="00702F63" w:rsidP="0081121D">
            <w:pPr>
              <w:jc w:val="both"/>
            </w:pPr>
            <w:r w:rsidRPr="0081121D">
              <w:t>Проектная работа</w:t>
            </w:r>
          </w:p>
          <w:p w14:paraId="646E2CE7" w14:textId="77777777" w:rsidR="00702F63" w:rsidRPr="0081121D" w:rsidRDefault="00702F63" w:rsidP="0081121D">
            <w:pPr>
              <w:jc w:val="both"/>
            </w:pPr>
            <w:r w:rsidRPr="0081121D">
              <w:t>Наблюдение в процессе практических занятий</w:t>
            </w:r>
          </w:p>
          <w:p w14:paraId="71BD8B22" w14:textId="77777777" w:rsidR="00702F63" w:rsidRPr="0081121D" w:rsidRDefault="00702F63" w:rsidP="0081121D">
            <w:pPr>
              <w:jc w:val="both"/>
            </w:pPr>
            <w:r w:rsidRPr="0081121D">
              <w:t>Оценка решений ситуационных задач</w:t>
            </w:r>
          </w:p>
        </w:tc>
      </w:tr>
      <w:tr w:rsidR="00702F63" w:rsidRPr="0081121D" w14:paraId="7DD8C2D1" w14:textId="77777777" w:rsidTr="00702F63">
        <w:trPr>
          <w:trHeight w:val="20"/>
        </w:trPr>
        <w:tc>
          <w:tcPr>
            <w:tcW w:w="1497" w:type="pct"/>
          </w:tcPr>
          <w:p w14:paraId="0F99B83C" w14:textId="77777777" w:rsidR="00702F63" w:rsidRPr="0081121D" w:rsidRDefault="00702F63" w:rsidP="0081121D">
            <w:pPr>
              <w:suppressAutoHyphens/>
              <w:jc w:val="both"/>
              <w:rPr>
                <w:bCs/>
              </w:rPr>
            </w:pPr>
            <w:r w:rsidRPr="0081121D">
              <w:rPr>
                <w:bCs/>
              </w:rPr>
              <w:t xml:space="preserve">Зо 04.05 структуру плана для решения задач; </w:t>
            </w:r>
          </w:p>
        </w:tc>
        <w:tc>
          <w:tcPr>
            <w:tcW w:w="2150" w:type="pct"/>
            <w:hideMark/>
          </w:tcPr>
          <w:p w14:paraId="173D8D66" w14:textId="77777777" w:rsidR="00702F63" w:rsidRPr="0081121D" w:rsidRDefault="00702F63" w:rsidP="0081121D">
            <w:pPr>
              <w:jc w:val="both"/>
            </w:pPr>
            <w:r w:rsidRPr="0081121D">
              <w:t>Объясняет принципы действия, устройство, основные характеристики электротехнических и электронных устройств и приборов;</w:t>
            </w:r>
          </w:p>
        </w:tc>
        <w:tc>
          <w:tcPr>
            <w:tcW w:w="1353" w:type="pct"/>
            <w:vMerge/>
            <w:vAlign w:val="center"/>
            <w:hideMark/>
          </w:tcPr>
          <w:p w14:paraId="2F662CFD" w14:textId="77777777" w:rsidR="00702F63" w:rsidRPr="0081121D" w:rsidRDefault="00702F63" w:rsidP="0081121D">
            <w:pPr>
              <w:jc w:val="both"/>
            </w:pPr>
          </w:p>
        </w:tc>
      </w:tr>
      <w:tr w:rsidR="00702F63" w:rsidRPr="0081121D" w14:paraId="61B5D187" w14:textId="77777777" w:rsidTr="00702F63">
        <w:trPr>
          <w:trHeight w:val="20"/>
        </w:trPr>
        <w:tc>
          <w:tcPr>
            <w:tcW w:w="1497" w:type="pct"/>
          </w:tcPr>
          <w:p w14:paraId="7FB6D51E" w14:textId="77777777" w:rsidR="00702F63" w:rsidRPr="0081121D" w:rsidRDefault="00702F63" w:rsidP="0081121D">
            <w:pPr>
              <w:suppressAutoHyphens/>
              <w:jc w:val="both"/>
              <w:rPr>
                <w:bCs/>
              </w:rPr>
            </w:pPr>
            <w:r w:rsidRPr="0081121D">
              <w:rPr>
                <w:bCs/>
              </w:rPr>
              <w:t>Зо 04.06порядок оценки результатов решения задач профессиональной деятельности</w:t>
            </w:r>
          </w:p>
          <w:p w14:paraId="241AD038" w14:textId="77777777" w:rsidR="00702F63" w:rsidRPr="0081121D" w:rsidRDefault="00702F63" w:rsidP="0081121D">
            <w:pPr>
              <w:suppressAutoHyphens/>
              <w:jc w:val="both"/>
              <w:rPr>
                <w:bCs/>
              </w:rPr>
            </w:pPr>
          </w:p>
          <w:p w14:paraId="33B2B29C" w14:textId="77777777" w:rsidR="00702F63" w:rsidRPr="0081121D" w:rsidRDefault="00702F63" w:rsidP="0081121D">
            <w:pPr>
              <w:suppressAutoHyphens/>
              <w:jc w:val="both"/>
              <w:rPr>
                <w:iCs/>
              </w:rPr>
            </w:pPr>
            <w:r w:rsidRPr="0081121D">
              <w:rPr>
                <w:iCs/>
              </w:rPr>
              <w:lastRenderedPageBreak/>
              <w:t xml:space="preserve">Зо 05.01 основные виды и процедуры обработки информации; </w:t>
            </w:r>
          </w:p>
          <w:p w14:paraId="697AE256" w14:textId="77777777" w:rsidR="00702F63" w:rsidRPr="0081121D" w:rsidRDefault="00702F63" w:rsidP="0081121D">
            <w:pPr>
              <w:suppressAutoHyphens/>
              <w:jc w:val="both"/>
              <w:rPr>
                <w:bCs/>
              </w:rPr>
            </w:pPr>
            <w:r w:rsidRPr="0081121D">
              <w:rPr>
                <w:iCs/>
              </w:rPr>
              <w:t>Зо 05.02 основы правила пользования программным обеспечением используемого оборудования</w:t>
            </w:r>
          </w:p>
          <w:p w14:paraId="2A49EB04" w14:textId="77777777" w:rsidR="00702F63" w:rsidRPr="0081121D" w:rsidRDefault="00702F63" w:rsidP="0081121D">
            <w:pPr>
              <w:suppressAutoHyphens/>
              <w:jc w:val="both"/>
              <w:rPr>
                <w:bCs/>
              </w:rPr>
            </w:pPr>
            <w:r w:rsidRPr="0081121D">
              <w:rPr>
                <w:bCs/>
              </w:rPr>
              <w:t>Зо06.01психологические  основы деятельности коллектива, психологические особенности личности; Зо 06.02 основы проектной деятельности</w:t>
            </w:r>
          </w:p>
          <w:p w14:paraId="70C9AFE6" w14:textId="77777777" w:rsidR="00702F63" w:rsidRPr="0081121D" w:rsidRDefault="00702F63" w:rsidP="0081121D">
            <w:pPr>
              <w:suppressAutoHyphens/>
              <w:jc w:val="both"/>
              <w:rPr>
                <w:bCs/>
                <w:iCs/>
              </w:rPr>
            </w:pPr>
            <w:r w:rsidRPr="0081121D">
              <w:rPr>
                <w:bCs/>
                <w:iCs/>
              </w:rPr>
              <w:t>Зо 08.01 содержание актуальной нормативно-правовой документации</w:t>
            </w:r>
          </w:p>
          <w:p w14:paraId="046DF448" w14:textId="77777777" w:rsidR="00702F63" w:rsidRPr="0081121D" w:rsidRDefault="00702F63" w:rsidP="0081121D">
            <w:pPr>
              <w:suppressAutoHyphens/>
              <w:jc w:val="both"/>
              <w:rPr>
                <w:bCs/>
                <w:iCs/>
              </w:rPr>
            </w:pPr>
            <w:r w:rsidRPr="0081121D">
              <w:rPr>
                <w:bCs/>
                <w:iCs/>
              </w:rPr>
              <w:t>Зо 08.02. современная научная и профессиональная терминология;</w:t>
            </w:r>
          </w:p>
          <w:p w14:paraId="09412D06" w14:textId="77777777" w:rsidR="00702F63" w:rsidRPr="0081121D" w:rsidRDefault="00702F63" w:rsidP="0081121D">
            <w:pPr>
              <w:suppressAutoHyphens/>
              <w:jc w:val="both"/>
              <w:rPr>
                <w:bCs/>
              </w:rPr>
            </w:pPr>
            <w:r w:rsidRPr="0081121D">
              <w:rPr>
                <w:bCs/>
                <w:iCs/>
              </w:rPr>
              <w:t xml:space="preserve"> Зо 08.03 возможные траектории профессионального развития и самообразования;</w:t>
            </w:r>
            <w:r w:rsidRPr="0081121D">
              <w:rPr>
                <w:bCs/>
              </w:rPr>
              <w:t xml:space="preserve"> Зо 08.04 порядок выстраивания презентации;</w:t>
            </w:r>
          </w:p>
          <w:p w14:paraId="246901DE" w14:textId="77777777" w:rsidR="00702F63" w:rsidRPr="0081121D" w:rsidRDefault="00702F63" w:rsidP="0081121D">
            <w:pPr>
              <w:suppressAutoHyphens/>
              <w:jc w:val="both"/>
              <w:rPr>
                <w:bCs/>
              </w:rPr>
            </w:pPr>
            <w:r w:rsidRPr="0081121D">
              <w:rPr>
                <w:iCs/>
              </w:rPr>
              <w:t>Зо 09.01 номенклатура информационных источников, применяемых в профессиональной деятельности;</w:t>
            </w:r>
          </w:p>
          <w:p w14:paraId="6B796E73" w14:textId="77777777" w:rsidR="00702F63" w:rsidRPr="0081121D" w:rsidRDefault="00702F63" w:rsidP="0081121D">
            <w:pPr>
              <w:suppressAutoHyphens/>
              <w:jc w:val="both"/>
              <w:rPr>
                <w:bCs/>
              </w:rPr>
            </w:pPr>
            <w:r w:rsidRPr="0081121D">
              <w:rPr>
                <w:iCs/>
              </w:rPr>
              <w:t>Зо 09.02 приемы структурирования информации;</w:t>
            </w:r>
          </w:p>
          <w:p w14:paraId="2C8F1296" w14:textId="77777777" w:rsidR="00702F63" w:rsidRPr="0081121D" w:rsidRDefault="00702F63" w:rsidP="0081121D">
            <w:pPr>
              <w:suppressAutoHyphens/>
              <w:jc w:val="both"/>
              <w:rPr>
                <w:bCs/>
                <w:iCs/>
              </w:rPr>
            </w:pPr>
            <w:r w:rsidRPr="0081121D">
              <w:rPr>
                <w:iCs/>
              </w:rPr>
              <w:t xml:space="preserve">Зо 09.03 формат оформления результатов поиска информации, </w:t>
            </w:r>
            <w:r w:rsidRPr="0081121D">
              <w:rPr>
                <w:bCs/>
                <w:iCs/>
              </w:rPr>
              <w:t xml:space="preserve">современные средства и устройства информатизации; </w:t>
            </w:r>
          </w:p>
          <w:p w14:paraId="07C8D20C" w14:textId="77777777" w:rsidR="00702F63" w:rsidRPr="0081121D" w:rsidRDefault="00702F63" w:rsidP="0081121D">
            <w:pPr>
              <w:suppressAutoHyphens/>
              <w:jc w:val="both"/>
              <w:rPr>
                <w:bCs/>
                <w:iCs/>
              </w:rPr>
            </w:pPr>
            <w:r w:rsidRPr="0081121D">
              <w:rPr>
                <w:bCs/>
                <w:iCs/>
              </w:rPr>
              <w:t xml:space="preserve">Зо 09.04 порядок их применения и программное обеспечение в профессиональной деятельности в том </w:t>
            </w:r>
            <w:r w:rsidRPr="0081121D">
              <w:rPr>
                <w:bCs/>
                <w:iCs/>
              </w:rPr>
              <w:lastRenderedPageBreak/>
              <w:t>числе с использованием цифровых средств</w:t>
            </w:r>
          </w:p>
          <w:p w14:paraId="3E2EC9C3" w14:textId="77777777" w:rsidR="00702F63" w:rsidRPr="0081121D" w:rsidRDefault="00702F63" w:rsidP="0081121D">
            <w:pPr>
              <w:suppressAutoHyphens/>
              <w:jc w:val="both"/>
              <w:rPr>
                <w:bCs/>
                <w:iCs/>
              </w:rPr>
            </w:pPr>
            <w:r w:rsidRPr="0081121D">
              <w:rPr>
                <w:bCs/>
                <w:iCs/>
              </w:rPr>
              <w:t>Зо 10.01 пути обеспечения</w:t>
            </w:r>
          </w:p>
          <w:p w14:paraId="23FF088C" w14:textId="77777777" w:rsidR="00702F63" w:rsidRPr="0081121D" w:rsidRDefault="00702F63" w:rsidP="0081121D">
            <w:pPr>
              <w:suppressAutoHyphens/>
              <w:jc w:val="both"/>
              <w:rPr>
                <w:bCs/>
                <w:iCs/>
              </w:rPr>
            </w:pPr>
            <w:r w:rsidRPr="0081121D">
              <w:rPr>
                <w:bCs/>
                <w:iCs/>
              </w:rPr>
              <w:t>Ресурсосбержения;</w:t>
            </w:r>
          </w:p>
          <w:p w14:paraId="09F79A03" w14:textId="77777777" w:rsidR="00702F63" w:rsidRPr="0081121D" w:rsidRDefault="00702F63" w:rsidP="0081121D">
            <w:pPr>
              <w:suppressAutoHyphens/>
              <w:jc w:val="both"/>
              <w:rPr>
                <w:bCs/>
                <w:iCs/>
              </w:rPr>
            </w:pPr>
            <w:r w:rsidRPr="0081121D">
              <w:rPr>
                <w:bCs/>
                <w:iCs/>
              </w:rPr>
              <w:t xml:space="preserve"> Зо 10.02 принципы бережливого производства.</w:t>
            </w:r>
          </w:p>
          <w:p w14:paraId="7ADC0C93" w14:textId="77777777" w:rsidR="00702F63" w:rsidRPr="0081121D" w:rsidRDefault="00702F63" w:rsidP="0081121D">
            <w:pPr>
              <w:suppressAutoHyphens/>
              <w:jc w:val="both"/>
              <w:rPr>
                <w:bCs/>
              </w:rPr>
            </w:pPr>
          </w:p>
          <w:p w14:paraId="66DB590A" w14:textId="77777777" w:rsidR="00702F63" w:rsidRPr="0081121D" w:rsidRDefault="00702F63" w:rsidP="0081121D">
            <w:pPr>
              <w:suppressAutoHyphens/>
              <w:jc w:val="both"/>
            </w:pPr>
            <w:r w:rsidRPr="0081121D">
              <w:t xml:space="preserve">З 1.1.01 правила приготовления дезинфицирующих растворов; </w:t>
            </w:r>
          </w:p>
          <w:p w14:paraId="07F3B55E" w14:textId="77777777" w:rsidR="00702F63" w:rsidRPr="0081121D" w:rsidRDefault="00702F63" w:rsidP="0081121D">
            <w:pPr>
              <w:suppressAutoHyphens/>
              <w:jc w:val="both"/>
              <w:rPr>
                <w:bCs/>
              </w:rPr>
            </w:pPr>
            <w:r w:rsidRPr="0081121D">
              <w:t>З 1.1.02 методы дезинфекции и обработки помещения, оборудования и коммуникаций и условия их проведения;</w:t>
            </w:r>
          </w:p>
          <w:p w14:paraId="2B819DBC" w14:textId="77777777" w:rsidR="00702F63" w:rsidRPr="0081121D" w:rsidRDefault="00702F63" w:rsidP="0081121D">
            <w:pPr>
              <w:suppressAutoHyphens/>
              <w:jc w:val="both"/>
              <w:rPr>
                <w:bCs/>
              </w:rPr>
            </w:pPr>
          </w:p>
          <w:p w14:paraId="268CECD2" w14:textId="77777777" w:rsidR="00702F63" w:rsidRPr="0081121D" w:rsidRDefault="00702F63" w:rsidP="0081121D">
            <w:pPr>
              <w:suppressAutoHyphens/>
              <w:jc w:val="both"/>
              <w:rPr>
                <w:bCs/>
              </w:rPr>
            </w:pPr>
          </w:p>
          <w:p w14:paraId="0765FE9F" w14:textId="77777777" w:rsidR="00702F63" w:rsidRPr="0081121D" w:rsidRDefault="00702F63" w:rsidP="0081121D">
            <w:pPr>
              <w:suppressAutoHyphens/>
              <w:jc w:val="both"/>
              <w:rPr>
                <w:bCs/>
              </w:rPr>
            </w:pPr>
            <w:r w:rsidRPr="0081121D">
              <w:t>З 2.3.01 основ технологии чистого производства, международной, межгосударственной и национальной системы стандартизации и сертификации (GMP);</w:t>
            </w:r>
          </w:p>
          <w:p w14:paraId="6EE5D46E" w14:textId="77777777" w:rsidR="00702F63" w:rsidRPr="0081121D" w:rsidRDefault="00702F63" w:rsidP="0081121D">
            <w:pPr>
              <w:suppressAutoHyphens/>
              <w:jc w:val="both"/>
              <w:rPr>
                <w:bCs/>
              </w:rPr>
            </w:pPr>
          </w:p>
          <w:p w14:paraId="0213626C" w14:textId="77777777" w:rsidR="00702F63" w:rsidRPr="0081121D" w:rsidRDefault="00702F63" w:rsidP="0081121D">
            <w:pPr>
              <w:suppressAutoHyphens/>
              <w:jc w:val="both"/>
            </w:pPr>
            <w:r w:rsidRPr="0081121D">
              <w:t>З 3.1.01 этики делового общения;</w:t>
            </w:r>
          </w:p>
          <w:p w14:paraId="3CB3706C" w14:textId="77777777" w:rsidR="00702F63" w:rsidRPr="0081121D" w:rsidRDefault="00702F63" w:rsidP="0081121D">
            <w:pPr>
              <w:suppressAutoHyphens/>
              <w:jc w:val="both"/>
            </w:pPr>
            <w:r w:rsidRPr="0081121D">
              <w:t>З 3.2.01 системы мотивации труда;</w:t>
            </w:r>
          </w:p>
          <w:p w14:paraId="4AECB900" w14:textId="77777777" w:rsidR="00702F63" w:rsidRPr="0081121D" w:rsidRDefault="00702F63" w:rsidP="0081121D">
            <w:pPr>
              <w:suppressAutoHyphens/>
              <w:jc w:val="both"/>
            </w:pPr>
            <w:r w:rsidRPr="0081121D">
              <w:t xml:space="preserve">З 3.4.01 методов организации, нормирования и оплаты труда; </w:t>
            </w:r>
          </w:p>
          <w:p w14:paraId="768216B4" w14:textId="77777777" w:rsidR="00702F63" w:rsidRPr="0081121D" w:rsidRDefault="00702F63" w:rsidP="0081121D">
            <w:pPr>
              <w:suppressAutoHyphens/>
              <w:jc w:val="both"/>
            </w:pPr>
            <w:r w:rsidRPr="0081121D">
              <w:t xml:space="preserve">З 4.1.01. основные понятия исследовательской деятельности; </w:t>
            </w:r>
          </w:p>
          <w:p w14:paraId="77ADF232" w14:textId="77777777" w:rsidR="00702F63" w:rsidRPr="0081121D" w:rsidRDefault="00702F63" w:rsidP="0081121D">
            <w:pPr>
              <w:suppressAutoHyphens/>
              <w:jc w:val="both"/>
              <w:rPr>
                <w:bCs/>
              </w:rPr>
            </w:pPr>
            <w:r w:rsidRPr="0081121D">
              <w:t>З 4.2.01.методы исследования;</w:t>
            </w:r>
          </w:p>
          <w:p w14:paraId="67315D46" w14:textId="77777777" w:rsidR="00702F63" w:rsidRPr="0081121D" w:rsidRDefault="00702F63" w:rsidP="0081121D">
            <w:pPr>
              <w:suppressAutoHyphens/>
              <w:jc w:val="both"/>
              <w:rPr>
                <w:b/>
              </w:rPr>
            </w:pPr>
            <w:r w:rsidRPr="0081121D">
              <w:t>З 4.3.01 основные направления исследовательской деятельности;</w:t>
            </w:r>
            <w:r w:rsidRPr="0081121D">
              <w:rPr>
                <w:b/>
              </w:rPr>
              <w:t xml:space="preserve"> </w:t>
            </w:r>
          </w:p>
          <w:p w14:paraId="6BD44308" w14:textId="77777777" w:rsidR="00702F63" w:rsidRPr="0081121D" w:rsidRDefault="00702F63" w:rsidP="0081121D">
            <w:pPr>
              <w:suppressAutoHyphens/>
              <w:jc w:val="both"/>
              <w:rPr>
                <w:bCs/>
              </w:rPr>
            </w:pPr>
            <w:r w:rsidRPr="0081121D">
              <w:rPr>
                <w:b/>
              </w:rPr>
              <w:t xml:space="preserve"> </w:t>
            </w:r>
            <w:r w:rsidRPr="0081121D">
              <w:t>З 4.4.01</w:t>
            </w:r>
            <w:r w:rsidRPr="0081121D">
              <w:rPr>
                <w:b/>
              </w:rPr>
              <w:t xml:space="preserve"> </w:t>
            </w:r>
            <w:r w:rsidRPr="0081121D">
              <w:t xml:space="preserve">последовательность этапов </w:t>
            </w:r>
            <w:r w:rsidRPr="0081121D">
              <w:lastRenderedPageBreak/>
              <w:t>экспериментального исследования;</w:t>
            </w:r>
          </w:p>
          <w:p w14:paraId="491C8CBB" w14:textId="77777777" w:rsidR="00702F63" w:rsidRPr="0081121D" w:rsidRDefault="00702F63" w:rsidP="0081121D">
            <w:pPr>
              <w:suppressAutoHyphens/>
              <w:jc w:val="both"/>
              <w:rPr>
                <w:bCs/>
              </w:rPr>
            </w:pPr>
          </w:p>
          <w:p w14:paraId="674FC177" w14:textId="77777777" w:rsidR="00702F63" w:rsidRPr="0081121D" w:rsidRDefault="00702F63" w:rsidP="0081121D">
            <w:pPr>
              <w:suppressAutoHyphens/>
              <w:jc w:val="both"/>
              <w:rPr>
                <w:bCs/>
              </w:rPr>
            </w:pPr>
          </w:p>
          <w:p w14:paraId="79BDE2C5" w14:textId="77777777" w:rsidR="00702F63" w:rsidRPr="0081121D" w:rsidRDefault="00702F63" w:rsidP="0081121D">
            <w:pPr>
              <w:suppressAutoHyphens/>
              <w:jc w:val="both"/>
              <w:rPr>
                <w:bCs/>
              </w:rPr>
            </w:pPr>
          </w:p>
          <w:p w14:paraId="04B19907" w14:textId="77777777" w:rsidR="00702F63" w:rsidRPr="0081121D" w:rsidRDefault="00702F63" w:rsidP="0081121D">
            <w:pPr>
              <w:suppressAutoHyphens/>
              <w:jc w:val="both"/>
              <w:rPr>
                <w:bCs/>
              </w:rPr>
            </w:pPr>
          </w:p>
          <w:p w14:paraId="2C4865F4" w14:textId="77777777" w:rsidR="00702F63" w:rsidRPr="0081121D" w:rsidRDefault="00702F63" w:rsidP="0081121D">
            <w:pPr>
              <w:suppressAutoHyphens/>
              <w:jc w:val="both"/>
              <w:rPr>
                <w:bCs/>
              </w:rPr>
            </w:pPr>
          </w:p>
          <w:p w14:paraId="707C1542" w14:textId="77777777" w:rsidR="00702F63" w:rsidRPr="0081121D" w:rsidRDefault="00702F63" w:rsidP="0081121D">
            <w:pPr>
              <w:suppressAutoHyphens/>
              <w:jc w:val="both"/>
              <w:rPr>
                <w:bCs/>
              </w:rPr>
            </w:pPr>
          </w:p>
          <w:p w14:paraId="63487A16" w14:textId="77777777" w:rsidR="00702F63" w:rsidRPr="0081121D" w:rsidRDefault="00702F63" w:rsidP="0081121D">
            <w:pPr>
              <w:suppressAutoHyphens/>
              <w:jc w:val="both"/>
              <w:rPr>
                <w:bCs/>
              </w:rPr>
            </w:pPr>
          </w:p>
        </w:tc>
        <w:tc>
          <w:tcPr>
            <w:tcW w:w="2150" w:type="pct"/>
          </w:tcPr>
          <w:p w14:paraId="6E809A98" w14:textId="77777777" w:rsidR="00702F63" w:rsidRPr="0081121D" w:rsidRDefault="00702F63" w:rsidP="0081121D">
            <w:pPr>
              <w:jc w:val="both"/>
            </w:pPr>
            <w:r w:rsidRPr="0081121D">
              <w:lastRenderedPageBreak/>
              <w:t>Объясняет способы получения, передачи и использования электрической энергии</w:t>
            </w:r>
          </w:p>
        </w:tc>
        <w:tc>
          <w:tcPr>
            <w:tcW w:w="1353" w:type="pct"/>
            <w:vMerge/>
            <w:vAlign w:val="center"/>
          </w:tcPr>
          <w:p w14:paraId="56B7BC0B" w14:textId="77777777" w:rsidR="00702F63" w:rsidRPr="0081121D" w:rsidRDefault="00702F63" w:rsidP="0081121D">
            <w:pPr>
              <w:jc w:val="both"/>
            </w:pPr>
          </w:p>
        </w:tc>
      </w:tr>
      <w:tr w:rsidR="00702F63" w:rsidRPr="0081121D" w14:paraId="7842C273" w14:textId="77777777" w:rsidTr="00702F63">
        <w:trPr>
          <w:trHeight w:val="20"/>
        </w:trPr>
        <w:tc>
          <w:tcPr>
            <w:tcW w:w="1497" w:type="pct"/>
          </w:tcPr>
          <w:p w14:paraId="17341897" w14:textId="77777777" w:rsidR="00702F63" w:rsidRPr="0081121D" w:rsidRDefault="00702F63" w:rsidP="0081121D">
            <w:pPr>
              <w:jc w:val="both"/>
            </w:pPr>
            <w:r w:rsidRPr="0081121D">
              <w:rPr>
                <w:b/>
                <w:bCs/>
              </w:rPr>
              <w:lastRenderedPageBreak/>
              <w:t>Перечень умений, осваиваемых в рамках дисциплины:</w:t>
            </w:r>
          </w:p>
        </w:tc>
        <w:tc>
          <w:tcPr>
            <w:tcW w:w="2150" w:type="pct"/>
          </w:tcPr>
          <w:p w14:paraId="44A00596" w14:textId="77777777" w:rsidR="00702F63" w:rsidRPr="0081121D" w:rsidRDefault="00702F63" w:rsidP="0081121D">
            <w:pPr>
              <w:jc w:val="both"/>
            </w:pPr>
          </w:p>
        </w:tc>
        <w:tc>
          <w:tcPr>
            <w:tcW w:w="1353" w:type="pct"/>
            <w:vMerge/>
            <w:vAlign w:val="center"/>
          </w:tcPr>
          <w:p w14:paraId="4A033631" w14:textId="77777777" w:rsidR="00702F63" w:rsidRPr="0081121D" w:rsidRDefault="00702F63" w:rsidP="0081121D">
            <w:pPr>
              <w:jc w:val="both"/>
            </w:pPr>
          </w:p>
        </w:tc>
      </w:tr>
      <w:tr w:rsidR="00702F63" w:rsidRPr="0081121D" w14:paraId="324302B0" w14:textId="77777777" w:rsidTr="00702F63">
        <w:trPr>
          <w:trHeight w:val="20"/>
        </w:trPr>
        <w:tc>
          <w:tcPr>
            <w:tcW w:w="1497" w:type="pct"/>
          </w:tcPr>
          <w:p w14:paraId="342AAF03" w14:textId="77777777" w:rsidR="00702F63" w:rsidRPr="0081121D" w:rsidRDefault="00702F63" w:rsidP="0081121D">
            <w:pPr>
              <w:jc w:val="both"/>
              <w:rPr>
                <w:iCs/>
              </w:rPr>
            </w:pPr>
            <w:r w:rsidRPr="0081121D">
              <w:rPr>
                <w:rFonts w:eastAsia="Calibri"/>
                <w:bCs/>
              </w:rPr>
              <w:t>Уо 02.01оценивать эффективность и качества выполнения профессиональных задач;</w:t>
            </w:r>
            <w:r w:rsidRPr="0081121D">
              <w:rPr>
                <w:iCs/>
              </w:rPr>
              <w:t xml:space="preserve"> </w:t>
            </w:r>
          </w:p>
          <w:p w14:paraId="6488DC08" w14:textId="77777777" w:rsidR="00702F63" w:rsidRPr="0081121D" w:rsidRDefault="00702F63" w:rsidP="0081121D">
            <w:pPr>
              <w:jc w:val="both"/>
              <w:rPr>
                <w:iCs/>
              </w:rPr>
            </w:pPr>
            <w:r w:rsidRPr="0081121D">
              <w:rPr>
                <w:iCs/>
              </w:rPr>
              <w:t>Уо 03.01 соблюдать правила безопасности труда, промышленной санитарии и пожарной безопасности</w:t>
            </w:r>
          </w:p>
          <w:p w14:paraId="716E05DB" w14:textId="77777777" w:rsidR="00702F63" w:rsidRPr="0081121D" w:rsidRDefault="00702F63" w:rsidP="0081121D">
            <w:pPr>
              <w:jc w:val="both"/>
              <w:rPr>
                <w:iCs/>
              </w:rPr>
            </w:pPr>
            <w:r w:rsidRPr="0081121D">
              <w:rPr>
                <w:iCs/>
              </w:rPr>
              <w:t xml:space="preserve"> Уо 04.01 распознавать задачу и/или проблему </w:t>
            </w:r>
            <w:r w:rsidRPr="0081121D">
              <w:rPr>
                <w:iCs/>
              </w:rPr>
              <w:br/>
              <w:t>в профессиональном и/или социальном контексте;</w:t>
            </w:r>
          </w:p>
        </w:tc>
        <w:tc>
          <w:tcPr>
            <w:tcW w:w="2150" w:type="pct"/>
            <w:hideMark/>
          </w:tcPr>
          <w:p w14:paraId="24E3926E" w14:textId="77777777" w:rsidR="00702F63" w:rsidRPr="0081121D" w:rsidRDefault="00702F63" w:rsidP="0081121D">
            <w:pPr>
              <w:jc w:val="both"/>
            </w:pPr>
            <w:r w:rsidRPr="0081121D">
              <w:t xml:space="preserve"> Производит подбор устройств электронной техники и электрических приборов с определенными параметрами и характеристиками.</w:t>
            </w:r>
          </w:p>
        </w:tc>
        <w:tc>
          <w:tcPr>
            <w:tcW w:w="1353" w:type="pct"/>
            <w:vMerge/>
            <w:vAlign w:val="center"/>
            <w:hideMark/>
          </w:tcPr>
          <w:p w14:paraId="497540C8" w14:textId="77777777" w:rsidR="00702F63" w:rsidRPr="0081121D" w:rsidRDefault="00702F63" w:rsidP="0081121D">
            <w:pPr>
              <w:jc w:val="both"/>
            </w:pPr>
          </w:p>
        </w:tc>
      </w:tr>
      <w:tr w:rsidR="00702F63" w:rsidRPr="0081121D" w14:paraId="2655FE86" w14:textId="77777777" w:rsidTr="00702F63">
        <w:trPr>
          <w:trHeight w:val="20"/>
        </w:trPr>
        <w:tc>
          <w:tcPr>
            <w:tcW w:w="1499" w:type="pct"/>
            <w:vAlign w:val="center"/>
          </w:tcPr>
          <w:p w14:paraId="4FCADF18" w14:textId="77777777" w:rsidR="00702F63" w:rsidRPr="0081121D" w:rsidRDefault="00702F63" w:rsidP="0081121D">
            <w:pPr>
              <w:suppressAutoHyphens/>
              <w:jc w:val="both"/>
              <w:rPr>
                <w:iCs/>
              </w:rPr>
            </w:pPr>
            <w:r w:rsidRPr="0081121D">
              <w:rPr>
                <w:iCs/>
              </w:rPr>
              <w:t xml:space="preserve">Уо 04.02анализировать задачу и/или проблему и выделять её составные части; </w:t>
            </w:r>
          </w:p>
        </w:tc>
        <w:tc>
          <w:tcPr>
            <w:tcW w:w="2148" w:type="pct"/>
            <w:hideMark/>
          </w:tcPr>
          <w:p w14:paraId="34DD8EA9" w14:textId="77777777" w:rsidR="00702F63" w:rsidRPr="0081121D" w:rsidRDefault="00702F63" w:rsidP="0081121D">
            <w:pPr>
              <w:jc w:val="both"/>
            </w:pPr>
            <w:r w:rsidRPr="0081121D">
              <w:t>Производит расчеты параметров электрических цепей и электронных устройств.</w:t>
            </w:r>
          </w:p>
        </w:tc>
        <w:tc>
          <w:tcPr>
            <w:tcW w:w="1353" w:type="pct"/>
          </w:tcPr>
          <w:p w14:paraId="32B6B54C" w14:textId="77777777" w:rsidR="00702F63" w:rsidRPr="0081121D" w:rsidRDefault="00702F63" w:rsidP="0081121D">
            <w:pPr>
              <w:jc w:val="both"/>
            </w:pPr>
            <w:r w:rsidRPr="0081121D">
              <w:t>Практические занятия</w:t>
            </w:r>
          </w:p>
        </w:tc>
      </w:tr>
      <w:tr w:rsidR="00702F63" w:rsidRPr="0081121D" w14:paraId="5C6A2707" w14:textId="77777777" w:rsidTr="00702F63">
        <w:trPr>
          <w:trHeight w:val="20"/>
        </w:trPr>
        <w:tc>
          <w:tcPr>
            <w:tcW w:w="1499" w:type="pct"/>
            <w:vAlign w:val="center"/>
          </w:tcPr>
          <w:p w14:paraId="4C123352" w14:textId="77777777" w:rsidR="00702F63" w:rsidRPr="0081121D" w:rsidRDefault="00702F63" w:rsidP="0081121D">
            <w:pPr>
              <w:suppressAutoHyphens/>
              <w:jc w:val="both"/>
              <w:rPr>
                <w:iCs/>
              </w:rPr>
            </w:pPr>
            <w:r w:rsidRPr="0081121D">
              <w:rPr>
                <w:iCs/>
              </w:rPr>
              <w:t>Уо 04.03 определять этапы решения задачи;</w:t>
            </w:r>
          </w:p>
        </w:tc>
        <w:tc>
          <w:tcPr>
            <w:tcW w:w="2148" w:type="pct"/>
          </w:tcPr>
          <w:p w14:paraId="7147A60E" w14:textId="77777777" w:rsidR="00702F63" w:rsidRPr="0081121D" w:rsidRDefault="00702F63" w:rsidP="0081121D">
            <w:pPr>
              <w:jc w:val="both"/>
            </w:pPr>
            <w:r w:rsidRPr="0081121D">
              <w:t>Демонстрирует снятие показаний и пользование электроизмерительными приборами и приспособлениями;</w:t>
            </w:r>
          </w:p>
        </w:tc>
        <w:tc>
          <w:tcPr>
            <w:tcW w:w="1353" w:type="pct"/>
          </w:tcPr>
          <w:p w14:paraId="64BA5C0C" w14:textId="77777777" w:rsidR="00702F63" w:rsidRPr="0081121D" w:rsidRDefault="00702F63" w:rsidP="0081121D">
            <w:pPr>
              <w:jc w:val="both"/>
            </w:pPr>
            <w:r w:rsidRPr="0081121D">
              <w:t>Наблюдение за деятельностью обучающегося во время лабораторных и практических занятий.</w:t>
            </w:r>
          </w:p>
        </w:tc>
      </w:tr>
      <w:tr w:rsidR="00702F63" w:rsidRPr="0081121D" w14:paraId="1ACC6FCA" w14:textId="77777777" w:rsidTr="00702F63">
        <w:trPr>
          <w:trHeight w:val="20"/>
        </w:trPr>
        <w:tc>
          <w:tcPr>
            <w:tcW w:w="1499" w:type="pct"/>
            <w:vAlign w:val="center"/>
          </w:tcPr>
          <w:p w14:paraId="6F681C3E" w14:textId="77777777" w:rsidR="00702F63" w:rsidRPr="0081121D" w:rsidRDefault="00702F63" w:rsidP="0081121D">
            <w:pPr>
              <w:suppressAutoHyphens/>
              <w:jc w:val="both"/>
              <w:rPr>
                <w:iCs/>
              </w:rPr>
            </w:pPr>
            <w:r w:rsidRPr="0081121D">
              <w:rPr>
                <w:iCs/>
              </w:rPr>
              <w:t>Уо 04.04 выявлять и эффективно искать информацию, необходимую для решения задачи и/или проблемы;</w:t>
            </w:r>
          </w:p>
        </w:tc>
        <w:tc>
          <w:tcPr>
            <w:tcW w:w="2148" w:type="pct"/>
          </w:tcPr>
          <w:p w14:paraId="08107B86" w14:textId="77777777" w:rsidR="00702F63" w:rsidRPr="0081121D" w:rsidRDefault="00702F63" w:rsidP="0081121D">
            <w:pPr>
              <w:jc w:val="both"/>
            </w:pPr>
            <w:r w:rsidRPr="0081121D">
              <w:t>Демонстрирует умение сборки и чтения электрических и монтажных схем.</w:t>
            </w:r>
          </w:p>
        </w:tc>
        <w:tc>
          <w:tcPr>
            <w:tcW w:w="1353" w:type="pct"/>
          </w:tcPr>
          <w:p w14:paraId="7B5F8709" w14:textId="77777777" w:rsidR="00702F63" w:rsidRPr="0081121D" w:rsidRDefault="00702F63" w:rsidP="0081121D">
            <w:pPr>
              <w:jc w:val="both"/>
            </w:pPr>
            <w:r w:rsidRPr="0081121D">
              <w:t>Лабораторные занятия</w:t>
            </w:r>
          </w:p>
        </w:tc>
      </w:tr>
      <w:tr w:rsidR="00702F63" w:rsidRPr="0081121D" w14:paraId="799E4207" w14:textId="77777777" w:rsidTr="00702F63">
        <w:trPr>
          <w:trHeight w:val="20"/>
        </w:trPr>
        <w:tc>
          <w:tcPr>
            <w:tcW w:w="1499" w:type="pct"/>
            <w:vAlign w:val="center"/>
          </w:tcPr>
          <w:p w14:paraId="2FE95440" w14:textId="77777777" w:rsidR="00702F63" w:rsidRPr="0081121D" w:rsidRDefault="00702F63" w:rsidP="0081121D">
            <w:pPr>
              <w:suppressAutoHyphens/>
              <w:jc w:val="both"/>
              <w:rPr>
                <w:iCs/>
              </w:rPr>
            </w:pPr>
            <w:r w:rsidRPr="0081121D">
              <w:rPr>
                <w:iCs/>
              </w:rPr>
              <w:t xml:space="preserve">Уо 04.05 составлять план действия; </w:t>
            </w:r>
          </w:p>
        </w:tc>
        <w:tc>
          <w:tcPr>
            <w:tcW w:w="2148" w:type="pct"/>
          </w:tcPr>
          <w:p w14:paraId="2551FA1C" w14:textId="77777777" w:rsidR="00702F63" w:rsidRPr="0081121D" w:rsidRDefault="00702F63" w:rsidP="0081121D">
            <w:pPr>
              <w:jc w:val="both"/>
            </w:pPr>
            <w:r w:rsidRPr="0081121D">
              <w:rPr>
                <w:rFonts w:eastAsiaTheme="minorHAnsi"/>
                <w:bCs/>
                <w:lang w:eastAsia="en-US"/>
              </w:rPr>
              <w:t>Самостоятельно выбирать</w:t>
            </w:r>
            <w:r w:rsidRPr="0081121D">
              <w:rPr>
                <w:rFonts w:eastAsiaTheme="minorHAnsi"/>
                <w:lang w:eastAsia="en-US"/>
              </w:rPr>
              <w:t xml:space="preserve"> </w:t>
            </w:r>
            <w:r w:rsidRPr="0081121D">
              <w:rPr>
                <w:rFonts w:eastAsiaTheme="minorHAnsi"/>
                <w:bCs/>
                <w:lang w:eastAsia="en-US"/>
              </w:rPr>
              <w:t>способы решения задач профессиональной деятельности; Выбор грамотных действий</w:t>
            </w:r>
          </w:p>
        </w:tc>
        <w:tc>
          <w:tcPr>
            <w:tcW w:w="1353" w:type="pct"/>
          </w:tcPr>
          <w:p w14:paraId="54F4DC5D"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rFonts w:eastAsiaTheme="minorHAnsi"/>
                <w:lang w:eastAsia="en-US"/>
              </w:rPr>
            </w:pPr>
            <w:r w:rsidRPr="0081121D">
              <w:rPr>
                <w:rFonts w:eastAsiaTheme="minorHAnsi"/>
                <w:lang w:eastAsia="en-US"/>
              </w:rPr>
              <w:t xml:space="preserve">Экспертная оценка выполнения </w:t>
            </w:r>
          </w:p>
          <w:p w14:paraId="50B6AD9B"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rFonts w:eastAsiaTheme="minorHAnsi"/>
                <w:lang w:eastAsia="en-US"/>
              </w:rPr>
            </w:pPr>
            <w:r w:rsidRPr="0081121D">
              <w:rPr>
                <w:rFonts w:eastAsiaTheme="minorHAnsi"/>
                <w:lang w:eastAsia="en-US"/>
              </w:rPr>
              <w:t xml:space="preserve">практических, работ. </w:t>
            </w:r>
          </w:p>
          <w:p w14:paraId="0B2EFAA3"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rFonts w:eastAsiaTheme="minorHAnsi"/>
                <w:lang w:eastAsia="en-US"/>
              </w:rPr>
            </w:pPr>
          </w:p>
          <w:p w14:paraId="24520533" w14:textId="77777777" w:rsidR="00702F63" w:rsidRPr="0081121D" w:rsidRDefault="00702F63" w:rsidP="0081121D">
            <w:pPr>
              <w:jc w:val="both"/>
            </w:pPr>
          </w:p>
        </w:tc>
      </w:tr>
      <w:tr w:rsidR="00702F63" w:rsidRPr="0081121D" w14:paraId="3C306CE1" w14:textId="77777777" w:rsidTr="00702F63">
        <w:trPr>
          <w:trHeight w:val="20"/>
        </w:trPr>
        <w:tc>
          <w:tcPr>
            <w:tcW w:w="1499" w:type="pct"/>
            <w:vAlign w:val="center"/>
          </w:tcPr>
          <w:p w14:paraId="4757F1D7" w14:textId="77777777" w:rsidR="00702F63" w:rsidRPr="0081121D" w:rsidRDefault="00702F63" w:rsidP="0081121D">
            <w:pPr>
              <w:suppressAutoHyphens/>
              <w:jc w:val="both"/>
              <w:rPr>
                <w:iCs/>
              </w:rPr>
            </w:pPr>
            <w:r w:rsidRPr="0081121D">
              <w:rPr>
                <w:iCs/>
              </w:rPr>
              <w:t xml:space="preserve">Уо 04.06 владеть актуальными методами работы </w:t>
            </w:r>
            <w:r w:rsidRPr="0081121D">
              <w:rPr>
                <w:iCs/>
              </w:rPr>
              <w:br/>
            </w:r>
            <w:r w:rsidRPr="0081121D">
              <w:rPr>
                <w:iCs/>
              </w:rPr>
              <w:lastRenderedPageBreak/>
              <w:t>в профессиональной и смежных сферах;</w:t>
            </w:r>
          </w:p>
        </w:tc>
        <w:tc>
          <w:tcPr>
            <w:tcW w:w="2148" w:type="pct"/>
          </w:tcPr>
          <w:p w14:paraId="13E5A325" w14:textId="77777777" w:rsidR="00702F63" w:rsidRPr="0081121D" w:rsidRDefault="00702F63" w:rsidP="0081121D">
            <w:pPr>
              <w:jc w:val="both"/>
            </w:pPr>
            <w:r w:rsidRPr="0081121D">
              <w:lastRenderedPageBreak/>
              <w:t xml:space="preserve"> Самостоятельно осуществляет сборку схем , анализ сборки схем. </w:t>
            </w:r>
            <w:r w:rsidRPr="0081121D">
              <w:lastRenderedPageBreak/>
              <w:t>Выбор грамотных и эффективных действий в чрезвычайных ситуациях</w:t>
            </w:r>
          </w:p>
        </w:tc>
        <w:tc>
          <w:tcPr>
            <w:tcW w:w="1353" w:type="pct"/>
          </w:tcPr>
          <w:p w14:paraId="6BB07457" w14:textId="77777777" w:rsidR="00702F63" w:rsidRPr="0081121D" w:rsidRDefault="00702F63" w:rsidP="0081121D">
            <w:pPr>
              <w:jc w:val="both"/>
            </w:pPr>
            <w:r w:rsidRPr="0081121D">
              <w:lastRenderedPageBreak/>
              <w:t>Контролируется путём наблюдения за выполнением работ.</w:t>
            </w:r>
          </w:p>
          <w:p w14:paraId="6B6C2CC2" w14:textId="77777777" w:rsidR="00702F63" w:rsidRPr="0081121D" w:rsidRDefault="00702F63" w:rsidP="0081121D">
            <w:pPr>
              <w:jc w:val="both"/>
            </w:pPr>
            <w:r w:rsidRPr="0081121D">
              <w:lastRenderedPageBreak/>
              <w:t>Экспертная оценка на практических занятиях</w:t>
            </w:r>
          </w:p>
          <w:p w14:paraId="2FFDF1C2" w14:textId="77777777" w:rsidR="00702F63" w:rsidRPr="0081121D" w:rsidRDefault="00702F63" w:rsidP="0081121D">
            <w:pPr>
              <w:jc w:val="both"/>
            </w:pPr>
          </w:p>
        </w:tc>
      </w:tr>
      <w:tr w:rsidR="00702F63" w:rsidRPr="0081121D" w14:paraId="6C1114A9" w14:textId="77777777" w:rsidTr="00702F63">
        <w:trPr>
          <w:trHeight w:val="20"/>
        </w:trPr>
        <w:tc>
          <w:tcPr>
            <w:tcW w:w="1499" w:type="pct"/>
            <w:vAlign w:val="center"/>
          </w:tcPr>
          <w:p w14:paraId="28CDBF91" w14:textId="77777777" w:rsidR="00702F63" w:rsidRPr="0081121D" w:rsidRDefault="00702F63" w:rsidP="0081121D">
            <w:pPr>
              <w:suppressAutoHyphens/>
              <w:jc w:val="both"/>
              <w:rPr>
                <w:iCs/>
              </w:rPr>
            </w:pPr>
            <w:r w:rsidRPr="0081121D">
              <w:rPr>
                <w:iCs/>
              </w:rPr>
              <w:lastRenderedPageBreak/>
              <w:t>Уо 04.07 реализовывать составленный план;</w:t>
            </w:r>
          </w:p>
        </w:tc>
        <w:tc>
          <w:tcPr>
            <w:tcW w:w="2148" w:type="pct"/>
          </w:tcPr>
          <w:p w14:paraId="783AF09E" w14:textId="77777777" w:rsidR="00702F63" w:rsidRPr="0081121D" w:rsidRDefault="00702F63" w:rsidP="0081121D">
            <w:pPr>
              <w:jc w:val="both"/>
            </w:pPr>
            <w:r w:rsidRPr="0081121D">
              <w:t>Анализ инноваций в области профессионального и личностного развития Эффективный поиск необходимой информации;</w:t>
            </w:r>
          </w:p>
          <w:p w14:paraId="082DE087" w14:textId="77777777" w:rsidR="00702F63" w:rsidRPr="0081121D" w:rsidRDefault="00702F63" w:rsidP="0081121D">
            <w:pPr>
              <w:jc w:val="both"/>
            </w:pPr>
            <w:r w:rsidRPr="0081121D">
              <w:t>Использование различных источников, включая электронные</w:t>
            </w:r>
          </w:p>
          <w:p w14:paraId="630B49B9" w14:textId="77777777" w:rsidR="00702F63" w:rsidRPr="0081121D" w:rsidRDefault="00702F63" w:rsidP="0081121D">
            <w:pPr>
              <w:jc w:val="both"/>
            </w:pPr>
            <w:r w:rsidRPr="0081121D">
              <w:t>использование программы по обработке результатов контроля</w:t>
            </w:r>
          </w:p>
        </w:tc>
        <w:tc>
          <w:tcPr>
            <w:tcW w:w="1353" w:type="pct"/>
          </w:tcPr>
          <w:p w14:paraId="43181E44" w14:textId="77777777" w:rsidR="00702F63" w:rsidRPr="0081121D" w:rsidRDefault="00702F63" w:rsidP="0081121D">
            <w:pPr>
              <w:jc w:val="both"/>
            </w:pPr>
            <w:r w:rsidRPr="0081121D">
              <w:t xml:space="preserve">Контролируется путём наблюдения за выполнением </w:t>
            </w:r>
          </w:p>
          <w:p w14:paraId="0F4DEB4D" w14:textId="77777777" w:rsidR="00702F63" w:rsidRPr="0081121D" w:rsidRDefault="00702F63" w:rsidP="0081121D">
            <w:pPr>
              <w:jc w:val="both"/>
            </w:pPr>
            <w:r w:rsidRPr="0081121D">
              <w:t xml:space="preserve">практических, работ, </w:t>
            </w:r>
          </w:p>
          <w:p w14:paraId="3B489F39" w14:textId="77777777" w:rsidR="00702F63" w:rsidRPr="0081121D" w:rsidRDefault="00702F63" w:rsidP="0081121D">
            <w:pPr>
              <w:jc w:val="both"/>
            </w:pPr>
            <w:r w:rsidRPr="0081121D">
              <w:t>участием в конкурсах, олимпиадах, ответов на дифференцированном зачёте</w:t>
            </w:r>
          </w:p>
        </w:tc>
      </w:tr>
      <w:tr w:rsidR="00702F63" w:rsidRPr="0081121D" w14:paraId="19780653" w14:textId="77777777" w:rsidTr="00702F63">
        <w:trPr>
          <w:trHeight w:val="20"/>
        </w:trPr>
        <w:tc>
          <w:tcPr>
            <w:tcW w:w="1499" w:type="pct"/>
            <w:vAlign w:val="center"/>
          </w:tcPr>
          <w:p w14:paraId="6652981F" w14:textId="77777777" w:rsidR="00702F63" w:rsidRPr="0081121D" w:rsidRDefault="00702F63" w:rsidP="0081121D">
            <w:pPr>
              <w:suppressAutoHyphens/>
              <w:jc w:val="both"/>
              <w:rPr>
                <w:iCs/>
              </w:rPr>
            </w:pPr>
            <w:r w:rsidRPr="0081121D">
              <w:rPr>
                <w:iCs/>
              </w:rPr>
              <w:t>Уо 04.08 оценивать результат и последствия своих действий (самостоятельно или с помощью наставника)</w:t>
            </w:r>
          </w:p>
          <w:p w14:paraId="09A2B981" w14:textId="77777777" w:rsidR="00702F63" w:rsidRPr="0081121D" w:rsidRDefault="00702F63" w:rsidP="0081121D">
            <w:pPr>
              <w:suppressAutoHyphens/>
              <w:jc w:val="both"/>
              <w:rPr>
                <w:iCs/>
              </w:rPr>
            </w:pPr>
          </w:p>
          <w:p w14:paraId="42B32DFB" w14:textId="77777777" w:rsidR="00702F63" w:rsidRPr="0081121D" w:rsidRDefault="00702F63" w:rsidP="0081121D">
            <w:pPr>
              <w:suppressAutoHyphens/>
              <w:jc w:val="both"/>
              <w:rPr>
                <w:iCs/>
              </w:rPr>
            </w:pPr>
            <w:r w:rsidRPr="0081121D">
              <w:rPr>
                <w:iCs/>
              </w:rPr>
              <w:t xml:space="preserve">Уо 05.01 понимать общий смысл устройства сети интернет; </w:t>
            </w:r>
          </w:p>
          <w:p w14:paraId="6EF7BEC9" w14:textId="77777777" w:rsidR="00702F63" w:rsidRPr="0081121D" w:rsidRDefault="00702F63" w:rsidP="0081121D">
            <w:pPr>
              <w:suppressAutoHyphens/>
              <w:jc w:val="both"/>
              <w:rPr>
                <w:iCs/>
              </w:rPr>
            </w:pPr>
            <w:r w:rsidRPr="0081121D">
              <w:rPr>
                <w:iCs/>
              </w:rPr>
              <w:t>Уо 05.02создавать простые информационные представления о проделанной работе;</w:t>
            </w:r>
          </w:p>
          <w:p w14:paraId="315F2599" w14:textId="77777777" w:rsidR="00702F63" w:rsidRPr="0081121D" w:rsidRDefault="00702F63" w:rsidP="0081121D">
            <w:pPr>
              <w:suppressAutoHyphens/>
              <w:jc w:val="both"/>
              <w:rPr>
                <w:bCs/>
                <w:spacing w:val="-4"/>
              </w:rPr>
            </w:pPr>
            <w:r w:rsidRPr="0081121D">
              <w:rPr>
                <w:bCs/>
                <w:spacing w:val="-4"/>
              </w:rPr>
              <w:t xml:space="preserve">Уо 06.01 организовывать работу коллектива </w:t>
            </w:r>
            <w:r w:rsidRPr="0081121D">
              <w:rPr>
                <w:bCs/>
                <w:spacing w:val="-4"/>
              </w:rPr>
              <w:br/>
              <w:t xml:space="preserve">и команды; </w:t>
            </w:r>
          </w:p>
          <w:p w14:paraId="2A322CBC" w14:textId="77777777" w:rsidR="00702F63" w:rsidRPr="0081121D" w:rsidRDefault="00702F63" w:rsidP="0081121D">
            <w:pPr>
              <w:suppressAutoHyphens/>
              <w:jc w:val="both"/>
              <w:rPr>
                <w:iCs/>
              </w:rPr>
            </w:pPr>
            <w:r w:rsidRPr="0081121D">
              <w:rPr>
                <w:bCs/>
                <w:spacing w:val="-4"/>
              </w:rPr>
              <w:t>Уо 06.02 взаимодействовать с коллегами, руководством, клиентами в ходе профессиональной деятельности</w:t>
            </w:r>
          </w:p>
          <w:p w14:paraId="61EAED14" w14:textId="77777777" w:rsidR="00702F63" w:rsidRPr="0081121D" w:rsidRDefault="00702F63" w:rsidP="0081121D">
            <w:pPr>
              <w:suppressAutoHyphens/>
              <w:jc w:val="both"/>
            </w:pPr>
            <w:r w:rsidRPr="0081121D">
              <w:rPr>
                <w:bCs/>
              </w:rPr>
              <w:t>Уо 07.01выявлять достоинства и недостатки коммерческой идеи;</w:t>
            </w:r>
            <w:r w:rsidRPr="0081121D">
              <w:rPr>
                <w:bCs/>
                <w:iCs/>
              </w:rPr>
              <w:t xml:space="preserve"> Уо 08.01 определять актуальность нормативно-правовой документации в профессиональной деятельности;</w:t>
            </w:r>
            <w:r w:rsidRPr="0081121D">
              <w:t xml:space="preserve"> </w:t>
            </w:r>
          </w:p>
          <w:p w14:paraId="0C960EBB" w14:textId="77777777" w:rsidR="00702F63" w:rsidRPr="0081121D" w:rsidRDefault="00702F63" w:rsidP="0081121D">
            <w:pPr>
              <w:suppressAutoHyphens/>
              <w:jc w:val="both"/>
            </w:pPr>
            <w:r w:rsidRPr="0081121D">
              <w:t>Уо 08.02 применять современную научную профессиональную терминологию;</w:t>
            </w:r>
          </w:p>
          <w:p w14:paraId="73BFD613" w14:textId="77777777" w:rsidR="00702F63" w:rsidRPr="0081121D" w:rsidRDefault="00702F63" w:rsidP="0081121D">
            <w:pPr>
              <w:suppressAutoHyphens/>
              <w:jc w:val="both"/>
              <w:rPr>
                <w:iCs/>
              </w:rPr>
            </w:pPr>
            <w:r w:rsidRPr="0081121D">
              <w:rPr>
                <w:iCs/>
              </w:rPr>
              <w:lastRenderedPageBreak/>
              <w:t>Уо 08.03 возможные траектории профессионального развития и самообразования;</w:t>
            </w:r>
          </w:p>
          <w:p w14:paraId="2184954F" w14:textId="77777777" w:rsidR="00702F63" w:rsidRPr="0081121D" w:rsidRDefault="00702F63" w:rsidP="0081121D">
            <w:pPr>
              <w:suppressAutoHyphens/>
              <w:jc w:val="both"/>
              <w:rPr>
                <w:iCs/>
              </w:rPr>
            </w:pPr>
            <w:r w:rsidRPr="0081121D">
              <w:rPr>
                <w:iCs/>
              </w:rPr>
              <w:t xml:space="preserve">Уо 09.01 определять задачи для поиска информации; </w:t>
            </w:r>
          </w:p>
          <w:p w14:paraId="7660BBA8" w14:textId="77777777" w:rsidR="00702F63" w:rsidRPr="0081121D" w:rsidRDefault="00702F63" w:rsidP="0081121D">
            <w:pPr>
              <w:suppressAutoHyphens/>
              <w:jc w:val="both"/>
              <w:rPr>
                <w:iCs/>
              </w:rPr>
            </w:pPr>
            <w:r w:rsidRPr="0081121D">
              <w:rPr>
                <w:iCs/>
              </w:rPr>
              <w:t xml:space="preserve">Уо 09.02 определять необходимые источники информации </w:t>
            </w:r>
          </w:p>
          <w:p w14:paraId="780C1291" w14:textId="77777777" w:rsidR="00702F63" w:rsidRPr="0081121D" w:rsidRDefault="00702F63" w:rsidP="0081121D">
            <w:pPr>
              <w:suppressAutoHyphens/>
              <w:jc w:val="both"/>
              <w:rPr>
                <w:iCs/>
              </w:rPr>
            </w:pPr>
            <w:r w:rsidRPr="0081121D">
              <w:rPr>
                <w:iCs/>
              </w:rPr>
              <w:t>Уо 09.03 планировать процесс поиска; структурировать получаемую информацию;</w:t>
            </w:r>
          </w:p>
          <w:p w14:paraId="02312C4E" w14:textId="77777777" w:rsidR="00702F63" w:rsidRPr="0081121D" w:rsidRDefault="00702F63" w:rsidP="0081121D">
            <w:pPr>
              <w:suppressAutoHyphens/>
              <w:jc w:val="both"/>
              <w:rPr>
                <w:iCs/>
              </w:rPr>
            </w:pPr>
            <w:r w:rsidRPr="0081121D">
              <w:rPr>
                <w:iCs/>
              </w:rPr>
              <w:t>Уо 09.04 выделять наиболее значимое в перечне информации;</w:t>
            </w:r>
          </w:p>
          <w:p w14:paraId="337D67E8" w14:textId="77777777" w:rsidR="00702F63" w:rsidRPr="0081121D" w:rsidRDefault="00702F63" w:rsidP="0081121D">
            <w:pPr>
              <w:suppressAutoHyphens/>
              <w:jc w:val="both"/>
              <w:rPr>
                <w:iCs/>
              </w:rPr>
            </w:pPr>
            <w:r w:rsidRPr="0081121D">
              <w:rPr>
                <w:iCs/>
              </w:rPr>
              <w:t>Уо 09.05 оценивать практическую значимость результатов поиска;</w:t>
            </w:r>
          </w:p>
          <w:p w14:paraId="6D07F244" w14:textId="77777777" w:rsidR="00702F63" w:rsidRPr="0081121D" w:rsidRDefault="00702F63" w:rsidP="0081121D">
            <w:pPr>
              <w:suppressAutoHyphens/>
              <w:jc w:val="both"/>
              <w:rPr>
                <w:iCs/>
              </w:rPr>
            </w:pPr>
            <w:r w:rsidRPr="0081121D">
              <w:rPr>
                <w:iCs/>
              </w:rPr>
              <w:t xml:space="preserve">оУо 09.06 формлять результаты поиска, применять средства информационных технологий для решения профессиональных задач; </w:t>
            </w:r>
          </w:p>
          <w:p w14:paraId="64E61A61" w14:textId="77777777" w:rsidR="00702F63" w:rsidRPr="0081121D" w:rsidRDefault="00702F63" w:rsidP="0081121D">
            <w:pPr>
              <w:suppressAutoHyphens/>
              <w:jc w:val="both"/>
              <w:rPr>
                <w:iCs/>
              </w:rPr>
            </w:pPr>
            <w:r w:rsidRPr="0081121D">
              <w:rPr>
                <w:iCs/>
              </w:rPr>
              <w:t xml:space="preserve">Уо 09.07 использовать современное программное обеспечение; </w:t>
            </w:r>
          </w:p>
          <w:p w14:paraId="6A8EE8DB" w14:textId="77777777" w:rsidR="00702F63" w:rsidRPr="0081121D" w:rsidRDefault="00702F63" w:rsidP="0081121D">
            <w:pPr>
              <w:suppressAutoHyphens/>
              <w:jc w:val="both"/>
              <w:rPr>
                <w:iCs/>
              </w:rPr>
            </w:pPr>
            <w:r w:rsidRPr="0081121D">
              <w:rPr>
                <w:iCs/>
              </w:rPr>
              <w:t>Уо 09.08 использовать различные цифровые средства для решения профессиональных задач;</w:t>
            </w:r>
          </w:p>
          <w:p w14:paraId="07880FCD" w14:textId="77777777" w:rsidR="00702F63" w:rsidRPr="0081121D" w:rsidRDefault="00702F63" w:rsidP="0081121D">
            <w:pPr>
              <w:suppressAutoHyphens/>
              <w:jc w:val="both"/>
              <w:rPr>
                <w:bCs/>
                <w:iCs/>
              </w:rPr>
            </w:pPr>
            <w:r w:rsidRPr="0081121D">
              <w:rPr>
                <w:bCs/>
                <w:iCs/>
              </w:rPr>
              <w:t>Уо 10.01 определять направления ресурсосбережения в рамках профессиональной деятельности по профессии (специальности),</w:t>
            </w:r>
            <w:r w:rsidRPr="0081121D">
              <w:t xml:space="preserve"> </w:t>
            </w:r>
            <w:r w:rsidRPr="0081121D">
              <w:rPr>
                <w:bCs/>
              </w:rPr>
              <w:t>осуществлять работу с соблюдением принципов бережливого производства;</w:t>
            </w:r>
            <w:r w:rsidRPr="0081121D">
              <w:rPr>
                <w:bCs/>
                <w:iCs/>
              </w:rPr>
              <w:t xml:space="preserve"> </w:t>
            </w:r>
          </w:p>
          <w:p w14:paraId="09D2D0B7" w14:textId="77777777" w:rsidR="00702F63" w:rsidRPr="0081121D" w:rsidRDefault="00702F63" w:rsidP="0081121D">
            <w:pPr>
              <w:suppressAutoHyphens/>
              <w:jc w:val="both"/>
              <w:rPr>
                <w:iCs/>
              </w:rPr>
            </w:pPr>
            <w:r w:rsidRPr="0081121D">
              <w:rPr>
                <w:bCs/>
                <w:iCs/>
              </w:rPr>
              <w:lastRenderedPageBreak/>
              <w:t>Уо 10.02 пути обеспечения ресурсосбережения;</w:t>
            </w:r>
          </w:p>
          <w:p w14:paraId="779DBA85" w14:textId="77777777" w:rsidR="00702F63" w:rsidRPr="0081121D" w:rsidRDefault="00702F63" w:rsidP="0081121D">
            <w:pPr>
              <w:suppressAutoHyphens/>
              <w:jc w:val="both"/>
              <w:rPr>
                <w:iCs/>
              </w:rPr>
            </w:pPr>
            <w:r w:rsidRPr="0081121D">
              <w:rPr>
                <w:bCs/>
                <w:iCs/>
              </w:rPr>
              <w:t>Уо 10.03принципы бережливого производства;</w:t>
            </w:r>
          </w:p>
          <w:p w14:paraId="79096970" w14:textId="77777777" w:rsidR="00702F63" w:rsidRPr="0081121D" w:rsidRDefault="00702F63" w:rsidP="0081121D">
            <w:pPr>
              <w:suppressAutoHyphens/>
              <w:jc w:val="both"/>
              <w:rPr>
                <w:iCs/>
              </w:rPr>
            </w:pPr>
          </w:p>
          <w:p w14:paraId="791EE7E4" w14:textId="77777777" w:rsidR="00702F63" w:rsidRPr="0081121D" w:rsidRDefault="00702F63" w:rsidP="0081121D">
            <w:pPr>
              <w:suppressAutoHyphens/>
              <w:jc w:val="both"/>
              <w:rPr>
                <w:iCs/>
              </w:rPr>
            </w:pPr>
          </w:p>
          <w:p w14:paraId="31B31FEC" w14:textId="77777777" w:rsidR="00702F63" w:rsidRPr="0081121D" w:rsidRDefault="00702F63" w:rsidP="0081121D">
            <w:pPr>
              <w:suppressAutoHyphens/>
              <w:jc w:val="both"/>
              <w:rPr>
                <w:iCs/>
              </w:rPr>
            </w:pPr>
          </w:p>
          <w:p w14:paraId="3FDC7195" w14:textId="77777777" w:rsidR="00702F63" w:rsidRPr="0081121D" w:rsidRDefault="00702F63" w:rsidP="0081121D">
            <w:pPr>
              <w:suppressAutoHyphens/>
              <w:jc w:val="both"/>
              <w:rPr>
                <w:iCs/>
              </w:rPr>
            </w:pPr>
          </w:p>
          <w:p w14:paraId="06FE3A99" w14:textId="77777777" w:rsidR="00702F63" w:rsidRPr="0081121D" w:rsidRDefault="00702F63" w:rsidP="0081121D">
            <w:pPr>
              <w:suppressAutoHyphens/>
              <w:jc w:val="both"/>
              <w:rPr>
                <w:iCs/>
              </w:rPr>
            </w:pPr>
          </w:p>
          <w:p w14:paraId="621AAE69" w14:textId="77777777" w:rsidR="00702F63" w:rsidRPr="0081121D" w:rsidRDefault="00702F63" w:rsidP="0081121D">
            <w:pPr>
              <w:suppressAutoHyphens/>
              <w:jc w:val="both"/>
              <w:rPr>
                <w:iCs/>
              </w:rPr>
            </w:pPr>
          </w:p>
        </w:tc>
        <w:tc>
          <w:tcPr>
            <w:tcW w:w="2148" w:type="pct"/>
          </w:tcPr>
          <w:p w14:paraId="34A1E024" w14:textId="77777777" w:rsidR="00702F63" w:rsidRPr="0081121D" w:rsidRDefault="00702F63" w:rsidP="0081121D">
            <w:pPr>
              <w:jc w:val="both"/>
            </w:pPr>
            <w:r w:rsidRPr="0081121D">
              <w:lastRenderedPageBreak/>
              <w:t>Использовать компьютерные программы (КОМПАС- 18, 3D- моделирование)  в процессе подготовки презентаций и рефератов,</w:t>
            </w:r>
          </w:p>
        </w:tc>
        <w:tc>
          <w:tcPr>
            <w:tcW w:w="1353" w:type="pct"/>
          </w:tcPr>
          <w:p w14:paraId="4120916E" w14:textId="77777777" w:rsidR="00702F63" w:rsidRPr="0081121D" w:rsidRDefault="00702F63" w:rsidP="0081121D">
            <w:pPr>
              <w:jc w:val="both"/>
            </w:pPr>
            <w:r w:rsidRPr="0081121D">
              <w:t>Контролируется путём наблюдения за выполнением работ на практических, занят</w:t>
            </w:r>
          </w:p>
        </w:tc>
      </w:tr>
      <w:tr w:rsidR="00702F63" w:rsidRPr="0081121D" w14:paraId="52A16164" w14:textId="77777777" w:rsidTr="00702F63">
        <w:trPr>
          <w:trHeight w:val="20"/>
        </w:trPr>
        <w:tc>
          <w:tcPr>
            <w:tcW w:w="1497" w:type="pct"/>
          </w:tcPr>
          <w:p w14:paraId="2C975E11" w14:textId="77777777" w:rsidR="00702F63" w:rsidRPr="0081121D" w:rsidRDefault="00702F63" w:rsidP="0081121D">
            <w:pPr>
              <w:jc w:val="both"/>
              <w:rPr>
                <w:rFonts w:eastAsiaTheme="minorHAnsi"/>
                <w:lang w:eastAsia="en-US"/>
              </w:rPr>
            </w:pPr>
            <w:r w:rsidRPr="0081121D">
              <w:lastRenderedPageBreak/>
              <w:t>У 1.1.01 использовать различные методы дезинфекции оборудования биохимического производства;</w:t>
            </w:r>
          </w:p>
        </w:tc>
        <w:tc>
          <w:tcPr>
            <w:tcW w:w="2150" w:type="pct"/>
          </w:tcPr>
          <w:p w14:paraId="460089B1" w14:textId="77777777" w:rsidR="00702F63" w:rsidRPr="0081121D" w:rsidRDefault="00702F63" w:rsidP="0081121D">
            <w:pPr>
              <w:jc w:val="both"/>
            </w:pPr>
            <w:r w:rsidRPr="0081121D">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при защите практических работ. Взаимодействие с обучающимися, преподавателями при выполнении лабораторных и практических работ</w:t>
            </w:r>
          </w:p>
        </w:tc>
        <w:tc>
          <w:tcPr>
            <w:tcW w:w="1353" w:type="pct"/>
          </w:tcPr>
          <w:p w14:paraId="1DAF2B23" w14:textId="77777777" w:rsidR="00702F63" w:rsidRPr="0081121D" w:rsidRDefault="00702F63" w:rsidP="0081121D">
            <w:pPr>
              <w:jc w:val="both"/>
            </w:pPr>
            <w:r w:rsidRPr="0081121D">
              <w:t>Экспертная оценка выполненных практических работ</w:t>
            </w:r>
          </w:p>
          <w:p w14:paraId="64169D67" w14:textId="77777777" w:rsidR="00702F63" w:rsidRPr="0081121D" w:rsidRDefault="00702F63" w:rsidP="0081121D">
            <w:pPr>
              <w:jc w:val="both"/>
            </w:pPr>
          </w:p>
        </w:tc>
      </w:tr>
      <w:tr w:rsidR="00702F63" w:rsidRPr="0081121D" w14:paraId="524AF544" w14:textId="77777777" w:rsidTr="00702F63">
        <w:trPr>
          <w:trHeight w:val="20"/>
        </w:trPr>
        <w:tc>
          <w:tcPr>
            <w:tcW w:w="1497" w:type="pct"/>
          </w:tcPr>
          <w:p w14:paraId="14222587" w14:textId="77777777" w:rsidR="00702F63" w:rsidRPr="0081121D" w:rsidRDefault="00702F63" w:rsidP="0081121D">
            <w:pPr>
              <w:jc w:val="both"/>
              <w:rPr>
                <w:rFonts w:eastAsiaTheme="minorHAnsi"/>
                <w:lang w:eastAsia="en-US"/>
              </w:rPr>
            </w:pPr>
            <w:r w:rsidRPr="0081121D">
              <w:t>У 1.2.01 проверять готовность оборудования, коммуникаций контрольно-измерительных приборов и средств автоматизации к работе;</w:t>
            </w:r>
          </w:p>
        </w:tc>
        <w:tc>
          <w:tcPr>
            <w:tcW w:w="2150" w:type="pct"/>
          </w:tcPr>
          <w:p w14:paraId="7D066A9B" w14:textId="77777777" w:rsidR="00702F63" w:rsidRPr="0081121D" w:rsidRDefault="00702F63" w:rsidP="0081121D">
            <w:pPr>
              <w:jc w:val="both"/>
            </w:pPr>
            <w:r w:rsidRPr="0081121D">
              <w:t>Демонстрировать осознанное поведение на основе общечеловеческих ценностях.</w:t>
            </w:r>
          </w:p>
        </w:tc>
        <w:tc>
          <w:tcPr>
            <w:tcW w:w="1353" w:type="pct"/>
          </w:tcPr>
          <w:p w14:paraId="7A34AFD8" w14:textId="77777777" w:rsidR="00702F63" w:rsidRPr="0081121D" w:rsidRDefault="00702F63" w:rsidP="0081121D">
            <w:pPr>
              <w:jc w:val="both"/>
            </w:pPr>
            <w:r w:rsidRPr="0081121D">
              <w:t>Экспертная оценка выполненных практических работ</w:t>
            </w:r>
          </w:p>
        </w:tc>
      </w:tr>
      <w:tr w:rsidR="00702F63" w:rsidRPr="0081121D" w14:paraId="1426AC5E" w14:textId="77777777" w:rsidTr="00702F63">
        <w:trPr>
          <w:trHeight w:val="20"/>
        </w:trPr>
        <w:tc>
          <w:tcPr>
            <w:tcW w:w="1497" w:type="pct"/>
          </w:tcPr>
          <w:p w14:paraId="20B01F07" w14:textId="77777777" w:rsidR="00702F63" w:rsidRPr="0081121D" w:rsidRDefault="00702F63" w:rsidP="0081121D">
            <w:pPr>
              <w:jc w:val="both"/>
            </w:pPr>
            <w:r w:rsidRPr="0081121D">
              <w:t>У 1.2.02 обслуживать основное и вспомогательное оборудования;</w:t>
            </w:r>
          </w:p>
          <w:p w14:paraId="1FA3038C" w14:textId="77777777" w:rsidR="00702F63" w:rsidRPr="0081121D" w:rsidRDefault="00702F63" w:rsidP="0081121D">
            <w:pPr>
              <w:jc w:val="both"/>
              <w:rPr>
                <w:rFonts w:eastAsiaTheme="minorHAnsi"/>
                <w:lang w:eastAsia="en-US"/>
              </w:rPr>
            </w:pPr>
            <w:r w:rsidRPr="0081121D">
              <w:t>У 2.3.01 соблюдать правила безопасности труда, промышленной санитарии и пожарной безопасности;</w:t>
            </w:r>
          </w:p>
        </w:tc>
        <w:tc>
          <w:tcPr>
            <w:tcW w:w="2150" w:type="pct"/>
          </w:tcPr>
          <w:p w14:paraId="4BCBC795" w14:textId="77777777" w:rsidR="00702F63" w:rsidRPr="0081121D" w:rsidRDefault="00702F63" w:rsidP="0081121D">
            <w:pPr>
              <w:jc w:val="both"/>
            </w:pPr>
            <w:r w:rsidRPr="0081121D">
              <w:t xml:space="preserve">Выбор грамотных решений при выполнении схем по Содействие ресурсосбережению, эффективность действий в чрезвычайных ситуациях. </w:t>
            </w:r>
          </w:p>
          <w:p w14:paraId="63B48208" w14:textId="77777777" w:rsidR="00702F63" w:rsidRPr="0081121D" w:rsidRDefault="00702F63" w:rsidP="0081121D">
            <w:pPr>
              <w:jc w:val="both"/>
            </w:pPr>
            <w:r w:rsidRPr="0081121D">
              <w:t>Соблюдение норм экологической безопасности и определение направлений ресурсосбережения в рамках профессиональной деятельности специальности/</w:t>
            </w:r>
          </w:p>
        </w:tc>
        <w:tc>
          <w:tcPr>
            <w:tcW w:w="1353" w:type="pct"/>
          </w:tcPr>
          <w:p w14:paraId="1EED641F" w14:textId="77777777" w:rsidR="00702F63" w:rsidRPr="0081121D" w:rsidRDefault="00702F63" w:rsidP="0081121D">
            <w:pPr>
              <w:jc w:val="both"/>
            </w:pPr>
            <w:r w:rsidRPr="0081121D">
              <w:t xml:space="preserve">Оценка деятельности обучающегося в процессе освоения образовательной программы на практических занятиях, </w:t>
            </w:r>
          </w:p>
        </w:tc>
      </w:tr>
      <w:tr w:rsidR="00702F63" w:rsidRPr="0081121D" w14:paraId="30632B28" w14:textId="77777777" w:rsidTr="00702F63">
        <w:trPr>
          <w:trHeight w:val="20"/>
        </w:trPr>
        <w:tc>
          <w:tcPr>
            <w:tcW w:w="1497" w:type="pct"/>
          </w:tcPr>
          <w:p w14:paraId="2AAF40FB" w14:textId="77777777" w:rsidR="00702F63" w:rsidRPr="0081121D" w:rsidRDefault="00702F63" w:rsidP="0081121D">
            <w:pPr>
              <w:jc w:val="both"/>
            </w:pPr>
            <w:r w:rsidRPr="0081121D">
              <w:t>У 3.1.01 организовывать работу подчиненного ему коллектива;</w:t>
            </w:r>
          </w:p>
        </w:tc>
        <w:tc>
          <w:tcPr>
            <w:tcW w:w="2150" w:type="pct"/>
          </w:tcPr>
          <w:p w14:paraId="205CA4D1" w14:textId="77777777" w:rsidR="00702F63" w:rsidRPr="0081121D" w:rsidRDefault="00702F63" w:rsidP="0081121D">
            <w:pPr>
              <w:jc w:val="both"/>
            </w:pPr>
            <w:r w:rsidRPr="0081121D">
              <w:t>Разрабатывать электрические схемы</w:t>
            </w:r>
          </w:p>
        </w:tc>
        <w:tc>
          <w:tcPr>
            <w:tcW w:w="1353" w:type="pct"/>
          </w:tcPr>
          <w:p w14:paraId="1D2BB248" w14:textId="77777777" w:rsidR="00702F63" w:rsidRPr="0081121D" w:rsidRDefault="00702F63" w:rsidP="0081121D">
            <w:pPr>
              <w:jc w:val="both"/>
            </w:pPr>
            <w:r w:rsidRPr="0081121D">
              <w:t>Экспертная оценка выполненных практических работ</w:t>
            </w:r>
          </w:p>
        </w:tc>
      </w:tr>
      <w:tr w:rsidR="00702F63" w:rsidRPr="0081121D" w14:paraId="2F2CE5D9" w14:textId="77777777" w:rsidTr="00702F63">
        <w:trPr>
          <w:trHeight w:val="20"/>
        </w:trPr>
        <w:tc>
          <w:tcPr>
            <w:tcW w:w="1497" w:type="pct"/>
          </w:tcPr>
          <w:p w14:paraId="677B5D71" w14:textId="77777777" w:rsidR="00702F63" w:rsidRPr="0081121D" w:rsidRDefault="00702F63" w:rsidP="0081121D">
            <w:pPr>
              <w:jc w:val="both"/>
            </w:pPr>
            <w:r w:rsidRPr="0081121D">
              <w:t>У 3.2.01 оценивать эффективность деятельности подразделения;</w:t>
            </w:r>
          </w:p>
          <w:p w14:paraId="02BCB5EF" w14:textId="77777777" w:rsidR="00702F63" w:rsidRPr="0081121D" w:rsidRDefault="00702F63" w:rsidP="0081121D">
            <w:pPr>
              <w:pStyle w:val="ConsPlusNormal"/>
              <w:spacing w:line="276" w:lineRule="auto"/>
              <w:jc w:val="both"/>
              <w:rPr>
                <w:rFonts w:ascii="Times New Roman" w:hAnsi="Times New Roman" w:cs="Times New Roman"/>
                <w:sz w:val="24"/>
                <w:szCs w:val="24"/>
              </w:rPr>
            </w:pPr>
            <w:r w:rsidRPr="0081121D">
              <w:rPr>
                <w:rFonts w:ascii="Times New Roman" w:hAnsi="Times New Roman" w:cs="Times New Roman"/>
                <w:sz w:val="24"/>
                <w:szCs w:val="24"/>
              </w:rPr>
              <w:t xml:space="preserve"> У 3.2.02 управлять рисками, конфликтами; У 3.4.01 проводить и оформлять </w:t>
            </w:r>
            <w:r w:rsidRPr="0081121D">
              <w:rPr>
                <w:rFonts w:ascii="Times New Roman" w:hAnsi="Times New Roman" w:cs="Times New Roman"/>
                <w:sz w:val="24"/>
                <w:szCs w:val="24"/>
              </w:rPr>
              <w:lastRenderedPageBreak/>
              <w:t xml:space="preserve">производственный инструктаж подчиненных; </w:t>
            </w:r>
          </w:p>
          <w:p w14:paraId="1C9C4B4C" w14:textId="77777777" w:rsidR="00702F63" w:rsidRPr="0081121D" w:rsidRDefault="00702F63" w:rsidP="0081121D">
            <w:pPr>
              <w:pStyle w:val="ConsPlusNormal"/>
              <w:spacing w:line="276" w:lineRule="auto"/>
              <w:jc w:val="both"/>
              <w:rPr>
                <w:rFonts w:ascii="Times New Roman" w:hAnsi="Times New Roman" w:cs="Times New Roman"/>
                <w:sz w:val="24"/>
                <w:szCs w:val="24"/>
              </w:rPr>
            </w:pPr>
            <w:r w:rsidRPr="0081121D">
              <w:rPr>
                <w:rFonts w:ascii="Times New Roman" w:hAnsi="Times New Roman" w:cs="Times New Roman"/>
                <w:sz w:val="24"/>
                <w:szCs w:val="24"/>
              </w:rPr>
              <w:t>У 3.5.01 устанавливать производственные задания в соответствии с утвержденными планами и графиками;</w:t>
            </w:r>
          </w:p>
          <w:p w14:paraId="3301624D" w14:textId="77777777" w:rsidR="00702F63" w:rsidRPr="0081121D" w:rsidRDefault="00702F63" w:rsidP="0081121D">
            <w:pPr>
              <w:pStyle w:val="ConsPlusNormal"/>
              <w:spacing w:line="276" w:lineRule="auto"/>
              <w:jc w:val="both"/>
              <w:rPr>
                <w:rFonts w:ascii="Times New Roman" w:hAnsi="Times New Roman" w:cs="Times New Roman"/>
                <w:sz w:val="24"/>
                <w:szCs w:val="24"/>
              </w:rPr>
            </w:pPr>
          </w:p>
          <w:p w14:paraId="5724FD96" w14:textId="77777777" w:rsidR="00702F63" w:rsidRPr="0081121D" w:rsidRDefault="00702F63" w:rsidP="0081121D">
            <w:pPr>
              <w:jc w:val="both"/>
            </w:pPr>
          </w:p>
        </w:tc>
        <w:tc>
          <w:tcPr>
            <w:tcW w:w="2150" w:type="pct"/>
          </w:tcPr>
          <w:p w14:paraId="4121469F" w14:textId="77777777" w:rsidR="00702F63" w:rsidRPr="0081121D" w:rsidRDefault="00702F63" w:rsidP="0081121D">
            <w:pPr>
              <w:jc w:val="both"/>
              <w:rPr>
                <w:rFonts w:eastAsiaTheme="minorHAnsi"/>
                <w:lang w:eastAsia="en-US"/>
              </w:rPr>
            </w:pPr>
            <w:r w:rsidRPr="0081121D">
              <w:rPr>
                <w:rFonts w:eastAsiaTheme="minorHAnsi"/>
                <w:lang w:eastAsia="en-US"/>
              </w:rPr>
              <w:lastRenderedPageBreak/>
              <w:t xml:space="preserve">анализирует имеющиеся решения по выбору программного обеспечения для создания и тестирования модели элементов систем автоматизации; </w:t>
            </w:r>
          </w:p>
          <w:p w14:paraId="349F2784" w14:textId="77777777" w:rsidR="00702F63" w:rsidRPr="0081121D" w:rsidRDefault="00702F63" w:rsidP="0081121D">
            <w:pPr>
              <w:jc w:val="both"/>
              <w:rPr>
                <w:rFonts w:eastAsiaTheme="minorHAnsi"/>
                <w:lang w:eastAsia="en-US"/>
              </w:rPr>
            </w:pPr>
            <w:r w:rsidRPr="0081121D">
              <w:rPr>
                <w:rFonts w:eastAsiaTheme="minorHAnsi"/>
                <w:lang w:eastAsia="en-US"/>
              </w:rPr>
              <w:t xml:space="preserve">выбирает и применяет программное обеспечение для создания и тестирования модели элементов </w:t>
            </w:r>
            <w:r w:rsidRPr="0081121D">
              <w:rPr>
                <w:rFonts w:eastAsiaTheme="minorHAnsi"/>
                <w:lang w:eastAsia="en-US"/>
              </w:rPr>
              <w:lastRenderedPageBreak/>
              <w:t>систем автоматизации на основе технического задания;</w:t>
            </w:r>
          </w:p>
          <w:p w14:paraId="58BBC00E" w14:textId="77777777" w:rsidR="00702F63" w:rsidRPr="0081121D" w:rsidRDefault="00702F63" w:rsidP="0081121D">
            <w:pPr>
              <w:jc w:val="both"/>
            </w:pPr>
            <w:r w:rsidRPr="0081121D">
              <w:rPr>
                <w:rFonts w:eastAsiaTheme="minorHAnsi"/>
                <w:lang w:eastAsia="en-US"/>
              </w:rPr>
              <w:t>создает и тестирует модели элементов систем автоматизации на основе технического задания</w:t>
            </w:r>
          </w:p>
        </w:tc>
        <w:tc>
          <w:tcPr>
            <w:tcW w:w="1353" w:type="pct"/>
          </w:tcPr>
          <w:p w14:paraId="35C3AF67" w14:textId="77777777" w:rsidR="00702F63" w:rsidRPr="0081121D" w:rsidRDefault="00702F63" w:rsidP="0081121D">
            <w:pPr>
              <w:jc w:val="both"/>
            </w:pPr>
            <w:r w:rsidRPr="0081121D">
              <w:lastRenderedPageBreak/>
              <w:t xml:space="preserve">Оценка деятельности обучающегося в процессе освоения образовательной программы на практических занятиях, в ходе компьютерного тестирования, </w:t>
            </w:r>
            <w:r w:rsidRPr="0081121D">
              <w:lastRenderedPageBreak/>
              <w:t>подготовки электронных презентаций, при выполнении индивидуальных домашних заданий,</w:t>
            </w:r>
          </w:p>
        </w:tc>
      </w:tr>
      <w:tr w:rsidR="00702F63" w:rsidRPr="0081121D" w14:paraId="4AD43E76" w14:textId="77777777" w:rsidTr="00702F63">
        <w:trPr>
          <w:trHeight w:val="20"/>
        </w:trPr>
        <w:tc>
          <w:tcPr>
            <w:tcW w:w="1497" w:type="pct"/>
          </w:tcPr>
          <w:p w14:paraId="687A9118" w14:textId="77777777" w:rsidR="00702F63" w:rsidRPr="0081121D" w:rsidRDefault="00702F63" w:rsidP="0081121D">
            <w:pPr>
              <w:jc w:val="both"/>
            </w:pPr>
          </w:p>
        </w:tc>
        <w:tc>
          <w:tcPr>
            <w:tcW w:w="2150" w:type="pct"/>
          </w:tcPr>
          <w:p w14:paraId="411D28B3" w14:textId="77777777" w:rsidR="00702F63" w:rsidRPr="0081121D" w:rsidRDefault="00702F63" w:rsidP="0081121D">
            <w:pPr>
              <w:jc w:val="both"/>
            </w:pPr>
            <w:r w:rsidRPr="0081121D">
              <w:t xml:space="preserve"> Путем проведения уборки рабочего места.</w:t>
            </w:r>
          </w:p>
        </w:tc>
        <w:tc>
          <w:tcPr>
            <w:tcW w:w="1353" w:type="pct"/>
          </w:tcPr>
          <w:p w14:paraId="16AF32D9" w14:textId="77777777" w:rsidR="00702F63" w:rsidRPr="0081121D" w:rsidRDefault="00702F63" w:rsidP="0081121D">
            <w:pPr>
              <w:jc w:val="both"/>
              <w:rPr>
                <w:rFonts w:eastAsiaTheme="minorHAnsi"/>
                <w:lang w:eastAsia="en-US"/>
              </w:rPr>
            </w:pPr>
            <w:r w:rsidRPr="0081121D">
              <w:rPr>
                <w:rFonts w:eastAsiaTheme="minorHAnsi"/>
                <w:lang w:eastAsia="en-US"/>
              </w:rPr>
              <w:t>Экспертное наблюдение выполнения лабораторных работ :</w:t>
            </w:r>
          </w:p>
          <w:p w14:paraId="5A3E5DD0" w14:textId="77777777" w:rsidR="00702F63" w:rsidRPr="0081121D" w:rsidRDefault="00702F63" w:rsidP="0081121D">
            <w:pPr>
              <w:jc w:val="both"/>
              <w:rPr>
                <w:rFonts w:eastAsiaTheme="minorHAnsi"/>
                <w:lang w:eastAsia="en-US"/>
              </w:rPr>
            </w:pPr>
            <w:r w:rsidRPr="0081121D">
              <w:rPr>
                <w:rFonts w:eastAsiaTheme="minorHAnsi"/>
                <w:lang w:eastAsia="en-US"/>
              </w:rPr>
              <w:t>оценка процесса</w:t>
            </w:r>
          </w:p>
          <w:p w14:paraId="25A1CA22" w14:textId="77777777" w:rsidR="00702F63" w:rsidRPr="0081121D" w:rsidRDefault="00702F63" w:rsidP="0081121D">
            <w:pPr>
              <w:jc w:val="both"/>
            </w:pPr>
            <w:r w:rsidRPr="0081121D">
              <w:rPr>
                <w:rFonts w:eastAsiaTheme="minorHAnsi"/>
                <w:lang w:eastAsia="en-US"/>
              </w:rPr>
              <w:t>оценка результатов</w:t>
            </w:r>
          </w:p>
        </w:tc>
      </w:tr>
      <w:tr w:rsidR="00702F63" w:rsidRPr="0081121D" w14:paraId="6D1450B9" w14:textId="77777777" w:rsidTr="00702F63">
        <w:trPr>
          <w:trHeight w:val="20"/>
        </w:trPr>
        <w:tc>
          <w:tcPr>
            <w:tcW w:w="1497" w:type="pct"/>
          </w:tcPr>
          <w:p w14:paraId="4B6D12FA" w14:textId="77777777" w:rsidR="00702F63" w:rsidRPr="0081121D" w:rsidRDefault="00702F63" w:rsidP="0081121D">
            <w:pPr>
              <w:jc w:val="both"/>
            </w:pPr>
          </w:p>
        </w:tc>
        <w:tc>
          <w:tcPr>
            <w:tcW w:w="2150" w:type="pct"/>
          </w:tcPr>
          <w:p w14:paraId="327DE00E" w14:textId="77777777" w:rsidR="00702F63" w:rsidRPr="0081121D" w:rsidRDefault="00702F63" w:rsidP="0081121D">
            <w:pPr>
              <w:jc w:val="both"/>
              <w:rPr>
                <w:rFonts w:eastAsiaTheme="minorHAnsi"/>
                <w:lang w:eastAsia="en-US"/>
              </w:rPr>
            </w:pPr>
            <w:r w:rsidRPr="0081121D">
              <w:rPr>
                <w:rFonts w:eastAsiaTheme="minorHAnsi"/>
                <w:lang w:eastAsia="en-US"/>
              </w:rPr>
              <w:t>разрабатывает виртуальную модель элементов систем автоматизации на основе выбранного программного обеспечения и технического задания;</w:t>
            </w:r>
          </w:p>
          <w:p w14:paraId="22094DC2" w14:textId="77777777" w:rsidR="00702F63" w:rsidRPr="0081121D" w:rsidRDefault="00702F63" w:rsidP="0081121D">
            <w:pPr>
              <w:jc w:val="both"/>
            </w:pPr>
          </w:p>
        </w:tc>
        <w:tc>
          <w:tcPr>
            <w:tcW w:w="1353" w:type="pct"/>
          </w:tcPr>
          <w:p w14:paraId="59F8C8B1" w14:textId="77777777" w:rsidR="00702F63" w:rsidRPr="0081121D" w:rsidRDefault="00702F63" w:rsidP="0081121D">
            <w:pPr>
              <w:jc w:val="both"/>
              <w:rPr>
                <w:rFonts w:eastAsiaTheme="minorHAnsi"/>
                <w:lang w:eastAsia="en-US"/>
              </w:rPr>
            </w:pPr>
            <w:r w:rsidRPr="0081121D">
              <w:rPr>
                <w:rFonts w:eastAsiaTheme="minorHAnsi"/>
                <w:lang w:eastAsia="en-US"/>
              </w:rPr>
              <w:t>Экспертное наблюдение выполнения лабораторных работ:</w:t>
            </w:r>
          </w:p>
          <w:p w14:paraId="38381780" w14:textId="77777777" w:rsidR="00702F63" w:rsidRPr="0081121D" w:rsidRDefault="00702F63" w:rsidP="0081121D">
            <w:pPr>
              <w:jc w:val="both"/>
              <w:rPr>
                <w:rFonts w:eastAsiaTheme="minorHAnsi"/>
                <w:lang w:eastAsia="en-US"/>
              </w:rPr>
            </w:pPr>
            <w:r w:rsidRPr="0081121D">
              <w:rPr>
                <w:rFonts w:eastAsiaTheme="minorHAnsi"/>
                <w:lang w:eastAsia="en-US"/>
              </w:rPr>
              <w:t>оценка процесса</w:t>
            </w:r>
          </w:p>
          <w:p w14:paraId="5AEA643D" w14:textId="77777777" w:rsidR="00702F63" w:rsidRPr="0081121D" w:rsidRDefault="00702F63" w:rsidP="0081121D">
            <w:pPr>
              <w:jc w:val="both"/>
            </w:pPr>
            <w:r w:rsidRPr="0081121D">
              <w:rPr>
                <w:rFonts w:eastAsiaTheme="minorHAnsi"/>
                <w:lang w:eastAsia="en-US"/>
              </w:rPr>
              <w:t>оценка результатов</w:t>
            </w:r>
          </w:p>
        </w:tc>
      </w:tr>
      <w:tr w:rsidR="00702F63" w:rsidRPr="0081121D" w14:paraId="49AF1EFD" w14:textId="77777777" w:rsidTr="00702F63">
        <w:trPr>
          <w:trHeight w:val="20"/>
        </w:trPr>
        <w:tc>
          <w:tcPr>
            <w:tcW w:w="1497" w:type="pct"/>
          </w:tcPr>
          <w:p w14:paraId="3F69BDDF" w14:textId="77777777" w:rsidR="00702F63" w:rsidRPr="0081121D" w:rsidRDefault="00702F63" w:rsidP="0081121D">
            <w:pPr>
              <w:jc w:val="both"/>
            </w:pPr>
          </w:p>
        </w:tc>
        <w:tc>
          <w:tcPr>
            <w:tcW w:w="2150" w:type="pct"/>
          </w:tcPr>
          <w:p w14:paraId="56A5E6CE" w14:textId="77777777" w:rsidR="00702F63" w:rsidRPr="0081121D" w:rsidRDefault="00702F63" w:rsidP="0081121D">
            <w:pPr>
              <w:jc w:val="both"/>
            </w:pPr>
            <w:r w:rsidRPr="0081121D">
              <w:t>Проводить анализ сборки схем</w:t>
            </w:r>
          </w:p>
        </w:tc>
        <w:tc>
          <w:tcPr>
            <w:tcW w:w="1353" w:type="pct"/>
          </w:tcPr>
          <w:p w14:paraId="35946206" w14:textId="77777777" w:rsidR="00702F63" w:rsidRPr="0081121D" w:rsidRDefault="00702F63" w:rsidP="0081121D">
            <w:pPr>
              <w:jc w:val="both"/>
              <w:rPr>
                <w:rFonts w:eastAsiaTheme="minorHAnsi"/>
                <w:lang w:eastAsia="en-US"/>
              </w:rPr>
            </w:pPr>
            <w:r w:rsidRPr="0081121D">
              <w:rPr>
                <w:rFonts w:eastAsiaTheme="minorHAnsi"/>
                <w:lang w:eastAsia="en-US"/>
              </w:rPr>
              <w:t>Экспертное наблюдение выполнения лабораторных работ:</w:t>
            </w:r>
          </w:p>
          <w:p w14:paraId="18815D51" w14:textId="77777777" w:rsidR="00702F63" w:rsidRPr="0081121D" w:rsidRDefault="00702F63" w:rsidP="0081121D">
            <w:pPr>
              <w:jc w:val="both"/>
              <w:rPr>
                <w:rFonts w:eastAsiaTheme="minorHAnsi"/>
                <w:lang w:eastAsia="en-US"/>
              </w:rPr>
            </w:pPr>
            <w:r w:rsidRPr="0081121D">
              <w:rPr>
                <w:rFonts w:eastAsiaTheme="minorHAnsi"/>
                <w:lang w:eastAsia="en-US"/>
              </w:rPr>
              <w:t>оценка процесса</w:t>
            </w:r>
          </w:p>
          <w:p w14:paraId="35E5BDCD" w14:textId="77777777" w:rsidR="00702F63" w:rsidRPr="0081121D" w:rsidRDefault="00702F63" w:rsidP="0081121D">
            <w:pPr>
              <w:jc w:val="both"/>
              <w:rPr>
                <w:rFonts w:eastAsiaTheme="minorHAnsi"/>
                <w:lang w:eastAsia="en-US"/>
              </w:rPr>
            </w:pPr>
            <w:r w:rsidRPr="0081121D">
              <w:rPr>
                <w:rFonts w:eastAsiaTheme="minorHAnsi"/>
                <w:lang w:eastAsia="en-US"/>
              </w:rPr>
              <w:t>оценка результатов</w:t>
            </w:r>
          </w:p>
        </w:tc>
      </w:tr>
      <w:tr w:rsidR="00702F63" w:rsidRPr="0081121D" w14:paraId="120FF88C" w14:textId="77777777" w:rsidTr="00702F63">
        <w:trPr>
          <w:trHeight w:val="20"/>
        </w:trPr>
        <w:tc>
          <w:tcPr>
            <w:tcW w:w="1497" w:type="pct"/>
          </w:tcPr>
          <w:p w14:paraId="5E44AE9E" w14:textId="77777777" w:rsidR="00702F63" w:rsidRPr="0081121D" w:rsidRDefault="00702F63" w:rsidP="0081121D">
            <w:pPr>
              <w:jc w:val="both"/>
            </w:pPr>
          </w:p>
        </w:tc>
        <w:tc>
          <w:tcPr>
            <w:tcW w:w="2150" w:type="pct"/>
          </w:tcPr>
          <w:p w14:paraId="0BEBD405" w14:textId="77777777" w:rsidR="00702F63" w:rsidRPr="0081121D" w:rsidRDefault="00702F63" w:rsidP="0081121D">
            <w:pPr>
              <w:jc w:val="both"/>
            </w:pPr>
            <w:r w:rsidRPr="0081121D">
              <w:t>Работать с технической документацией</w:t>
            </w:r>
          </w:p>
        </w:tc>
        <w:tc>
          <w:tcPr>
            <w:tcW w:w="1353" w:type="pct"/>
          </w:tcPr>
          <w:p w14:paraId="71317784" w14:textId="77777777" w:rsidR="00702F63" w:rsidRPr="0081121D" w:rsidRDefault="00702F63" w:rsidP="0081121D">
            <w:pPr>
              <w:jc w:val="both"/>
              <w:rPr>
                <w:rFonts w:eastAsiaTheme="minorHAnsi"/>
                <w:lang w:eastAsia="en-US"/>
              </w:rPr>
            </w:pPr>
            <w:r w:rsidRPr="0081121D">
              <w:rPr>
                <w:rFonts w:eastAsiaTheme="minorHAnsi"/>
                <w:lang w:eastAsia="en-US"/>
              </w:rPr>
              <w:t>Экспертное наблюдение выполнения лабораторных работ :</w:t>
            </w:r>
          </w:p>
          <w:p w14:paraId="11C2E988" w14:textId="77777777" w:rsidR="00702F63" w:rsidRPr="0081121D" w:rsidRDefault="00702F63" w:rsidP="0081121D">
            <w:pPr>
              <w:jc w:val="both"/>
              <w:rPr>
                <w:rFonts w:eastAsiaTheme="minorHAnsi"/>
                <w:lang w:eastAsia="en-US"/>
              </w:rPr>
            </w:pPr>
            <w:r w:rsidRPr="0081121D">
              <w:rPr>
                <w:rFonts w:eastAsiaTheme="minorHAnsi"/>
                <w:lang w:eastAsia="en-US"/>
              </w:rPr>
              <w:t>оценка процесса</w:t>
            </w:r>
          </w:p>
          <w:p w14:paraId="7D85D381" w14:textId="77777777" w:rsidR="00702F63" w:rsidRPr="0081121D" w:rsidRDefault="00702F63" w:rsidP="0081121D">
            <w:pPr>
              <w:jc w:val="both"/>
              <w:rPr>
                <w:rFonts w:eastAsiaTheme="minorHAnsi"/>
                <w:lang w:eastAsia="en-US"/>
              </w:rPr>
            </w:pPr>
            <w:r w:rsidRPr="0081121D">
              <w:rPr>
                <w:rFonts w:eastAsiaTheme="minorHAnsi"/>
                <w:lang w:eastAsia="en-US"/>
              </w:rPr>
              <w:t>оценка результатов</w:t>
            </w:r>
          </w:p>
        </w:tc>
      </w:tr>
      <w:tr w:rsidR="00702F63" w:rsidRPr="0081121D" w14:paraId="427C9889" w14:textId="77777777" w:rsidTr="00702F63">
        <w:trPr>
          <w:trHeight w:val="20"/>
        </w:trPr>
        <w:tc>
          <w:tcPr>
            <w:tcW w:w="1497" w:type="pct"/>
          </w:tcPr>
          <w:p w14:paraId="09BECFEE" w14:textId="77777777" w:rsidR="00702F63" w:rsidRPr="0081121D" w:rsidRDefault="00702F63" w:rsidP="0081121D">
            <w:pPr>
              <w:jc w:val="both"/>
            </w:pPr>
          </w:p>
        </w:tc>
        <w:tc>
          <w:tcPr>
            <w:tcW w:w="2150" w:type="pct"/>
          </w:tcPr>
          <w:p w14:paraId="783B925B" w14:textId="77777777" w:rsidR="00702F63" w:rsidRPr="0081121D" w:rsidRDefault="00702F63" w:rsidP="0081121D">
            <w:pPr>
              <w:jc w:val="both"/>
            </w:pPr>
            <w:r w:rsidRPr="0081121D">
              <w:t>Правильно делать подбор приборов для выполнения лабораторной работы</w:t>
            </w:r>
          </w:p>
        </w:tc>
        <w:tc>
          <w:tcPr>
            <w:tcW w:w="1353" w:type="pct"/>
          </w:tcPr>
          <w:p w14:paraId="206AB668" w14:textId="77777777" w:rsidR="00702F63" w:rsidRPr="0081121D" w:rsidRDefault="00702F63" w:rsidP="0081121D">
            <w:pPr>
              <w:jc w:val="both"/>
              <w:rPr>
                <w:rFonts w:eastAsiaTheme="minorHAnsi"/>
                <w:lang w:eastAsia="en-US"/>
              </w:rPr>
            </w:pPr>
            <w:r w:rsidRPr="0081121D">
              <w:rPr>
                <w:rFonts w:eastAsiaTheme="minorHAnsi"/>
                <w:lang w:eastAsia="en-US"/>
              </w:rPr>
              <w:t>Экспертное наблюдение выполнения лабораторных работ:</w:t>
            </w:r>
          </w:p>
          <w:p w14:paraId="38E4654F" w14:textId="77777777" w:rsidR="00702F63" w:rsidRPr="0081121D" w:rsidRDefault="00702F63" w:rsidP="0081121D">
            <w:pPr>
              <w:jc w:val="both"/>
              <w:rPr>
                <w:rFonts w:eastAsiaTheme="minorHAnsi"/>
                <w:lang w:eastAsia="en-US"/>
              </w:rPr>
            </w:pPr>
            <w:r w:rsidRPr="0081121D">
              <w:rPr>
                <w:rFonts w:eastAsiaTheme="minorHAnsi"/>
                <w:lang w:eastAsia="en-US"/>
              </w:rPr>
              <w:t>оценка процесса</w:t>
            </w:r>
          </w:p>
          <w:p w14:paraId="2D0F6403" w14:textId="77777777" w:rsidR="00702F63" w:rsidRPr="0081121D" w:rsidRDefault="00702F63" w:rsidP="0081121D">
            <w:pPr>
              <w:jc w:val="both"/>
              <w:rPr>
                <w:rFonts w:eastAsiaTheme="minorHAnsi"/>
                <w:lang w:eastAsia="en-US"/>
              </w:rPr>
            </w:pPr>
            <w:r w:rsidRPr="0081121D">
              <w:rPr>
                <w:rFonts w:eastAsiaTheme="minorHAnsi"/>
                <w:lang w:eastAsia="en-US"/>
              </w:rPr>
              <w:t>оценка результатов</w:t>
            </w:r>
          </w:p>
        </w:tc>
      </w:tr>
      <w:tr w:rsidR="00702F63" w:rsidRPr="0081121D" w14:paraId="57520E30" w14:textId="77777777" w:rsidTr="00702F63">
        <w:trPr>
          <w:trHeight w:val="20"/>
        </w:trPr>
        <w:tc>
          <w:tcPr>
            <w:tcW w:w="1497" w:type="pct"/>
          </w:tcPr>
          <w:p w14:paraId="40F4AA9E" w14:textId="77777777" w:rsidR="00702F63" w:rsidRPr="0081121D" w:rsidRDefault="00702F63" w:rsidP="0081121D">
            <w:pPr>
              <w:jc w:val="both"/>
            </w:pPr>
          </w:p>
        </w:tc>
        <w:tc>
          <w:tcPr>
            <w:tcW w:w="2150" w:type="pct"/>
          </w:tcPr>
          <w:p w14:paraId="054249FE" w14:textId="77777777" w:rsidR="00702F63" w:rsidRPr="0081121D" w:rsidRDefault="00702F63" w:rsidP="0081121D">
            <w:pPr>
              <w:jc w:val="both"/>
            </w:pPr>
            <w:r w:rsidRPr="0081121D">
              <w:t xml:space="preserve">Правильно производить необходимые измерения и записывать необходимые параметры </w:t>
            </w:r>
          </w:p>
        </w:tc>
        <w:tc>
          <w:tcPr>
            <w:tcW w:w="1353" w:type="pct"/>
          </w:tcPr>
          <w:p w14:paraId="5B1D398A" w14:textId="77777777" w:rsidR="00702F63" w:rsidRPr="0081121D" w:rsidRDefault="00702F63" w:rsidP="0081121D">
            <w:pPr>
              <w:jc w:val="both"/>
              <w:rPr>
                <w:rFonts w:eastAsiaTheme="minorHAnsi"/>
                <w:lang w:eastAsia="en-US"/>
              </w:rPr>
            </w:pPr>
            <w:r w:rsidRPr="0081121D">
              <w:rPr>
                <w:rFonts w:eastAsiaTheme="minorHAnsi"/>
                <w:lang w:eastAsia="en-US"/>
              </w:rPr>
              <w:t xml:space="preserve">Экспертное наблюдение выполнения практических работ </w:t>
            </w:r>
          </w:p>
          <w:p w14:paraId="0B3539AE" w14:textId="77777777" w:rsidR="00702F63" w:rsidRPr="0081121D" w:rsidRDefault="00702F63" w:rsidP="0081121D">
            <w:pPr>
              <w:jc w:val="both"/>
              <w:rPr>
                <w:rFonts w:eastAsiaTheme="minorHAnsi"/>
                <w:lang w:eastAsia="en-US"/>
              </w:rPr>
            </w:pPr>
            <w:r w:rsidRPr="0081121D">
              <w:rPr>
                <w:rFonts w:eastAsiaTheme="minorHAnsi"/>
                <w:lang w:eastAsia="en-US"/>
              </w:rPr>
              <w:t>оценка процесса</w:t>
            </w:r>
          </w:p>
          <w:p w14:paraId="13F273D2" w14:textId="77777777" w:rsidR="00702F63" w:rsidRPr="0081121D" w:rsidRDefault="00702F63" w:rsidP="0081121D">
            <w:pPr>
              <w:jc w:val="both"/>
              <w:rPr>
                <w:rFonts w:eastAsiaTheme="minorHAnsi"/>
                <w:lang w:eastAsia="en-US"/>
              </w:rPr>
            </w:pPr>
            <w:r w:rsidRPr="0081121D">
              <w:rPr>
                <w:rFonts w:eastAsiaTheme="minorHAnsi"/>
                <w:lang w:eastAsia="en-US"/>
              </w:rPr>
              <w:t>оценка результатов</w:t>
            </w:r>
          </w:p>
        </w:tc>
      </w:tr>
      <w:tr w:rsidR="00702F63" w:rsidRPr="0081121D" w14:paraId="471E79DB" w14:textId="77777777" w:rsidTr="00702F63">
        <w:trPr>
          <w:trHeight w:val="20"/>
        </w:trPr>
        <w:tc>
          <w:tcPr>
            <w:tcW w:w="1497" w:type="pct"/>
          </w:tcPr>
          <w:p w14:paraId="01F72B8C" w14:textId="77777777" w:rsidR="00702F63" w:rsidRPr="0081121D" w:rsidRDefault="00702F63" w:rsidP="0081121D">
            <w:pPr>
              <w:jc w:val="both"/>
            </w:pPr>
          </w:p>
        </w:tc>
        <w:tc>
          <w:tcPr>
            <w:tcW w:w="2150" w:type="pct"/>
          </w:tcPr>
          <w:p w14:paraId="024E40C0" w14:textId="77777777" w:rsidR="00702F63" w:rsidRPr="0081121D" w:rsidRDefault="00702F63" w:rsidP="0081121D">
            <w:pPr>
              <w:jc w:val="both"/>
            </w:pPr>
            <w:r w:rsidRPr="0081121D">
              <w:t>Правильно осуществлять подбор оборудования для выполнения лабораторной работы</w:t>
            </w:r>
          </w:p>
        </w:tc>
        <w:tc>
          <w:tcPr>
            <w:tcW w:w="1353" w:type="pct"/>
          </w:tcPr>
          <w:p w14:paraId="0F16C3A5" w14:textId="77777777" w:rsidR="00702F63" w:rsidRPr="0081121D" w:rsidRDefault="00702F63" w:rsidP="0081121D">
            <w:pPr>
              <w:jc w:val="both"/>
              <w:rPr>
                <w:rFonts w:eastAsiaTheme="minorHAnsi"/>
                <w:lang w:eastAsia="en-US"/>
              </w:rPr>
            </w:pPr>
            <w:r w:rsidRPr="0081121D">
              <w:rPr>
                <w:rFonts w:eastAsiaTheme="minorHAnsi"/>
                <w:lang w:eastAsia="en-US"/>
              </w:rPr>
              <w:t>Экспертное наблюдение выполнения практических работ:</w:t>
            </w:r>
          </w:p>
          <w:p w14:paraId="775C5CC3" w14:textId="77777777" w:rsidR="00702F63" w:rsidRPr="0081121D" w:rsidRDefault="00702F63" w:rsidP="0081121D">
            <w:pPr>
              <w:jc w:val="both"/>
              <w:rPr>
                <w:rFonts w:eastAsiaTheme="minorHAnsi"/>
                <w:lang w:eastAsia="en-US"/>
              </w:rPr>
            </w:pPr>
            <w:r w:rsidRPr="0081121D">
              <w:rPr>
                <w:rFonts w:eastAsiaTheme="minorHAnsi"/>
                <w:lang w:eastAsia="en-US"/>
              </w:rPr>
              <w:lastRenderedPageBreak/>
              <w:t>оценка процесса</w:t>
            </w:r>
          </w:p>
          <w:p w14:paraId="2D5F9687" w14:textId="77777777" w:rsidR="00702F63" w:rsidRPr="0081121D" w:rsidRDefault="00702F63" w:rsidP="0081121D">
            <w:pPr>
              <w:jc w:val="both"/>
              <w:rPr>
                <w:rFonts w:eastAsiaTheme="minorHAnsi"/>
                <w:lang w:eastAsia="en-US"/>
              </w:rPr>
            </w:pPr>
            <w:r w:rsidRPr="0081121D">
              <w:rPr>
                <w:rFonts w:eastAsiaTheme="minorHAnsi"/>
                <w:lang w:eastAsia="en-US"/>
              </w:rPr>
              <w:t>оценка результатов</w:t>
            </w:r>
          </w:p>
        </w:tc>
      </w:tr>
      <w:tr w:rsidR="00702F63" w:rsidRPr="0081121D" w14:paraId="4AD05CAC" w14:textId="77777777" w:rsidTr="00702F63">
        <w:trPr>
          <w:trHeight w:val="20"/>
        </w:trPr>
        <w:tc>
          <w:tcPr>
            <w:tcW w:w="1497" w:type="pct"/>
          </w:tcPr>
          <w:p w14:paraId="7735A4F7" w14:textId="77777777" w:rsidR="00702F63" w:rsidRPr="0081121D" w:rsidRDefault="00702F63" w:rsidP="0081121D">
            <w:pPr>
              <w:jc w:val="both"/>
            </w:pPr>
          </w:p>
        </w:tc>
        <w:tc>
          <w:tcPr>
            <w:tcW w:w="2150" w:type="pct"/>
          </w:tcPr>
          <w:p w14:paraId="600692D6" w14:textId="77777777" w:rsidR="00702F63" w:rsidRPr="0081121D" w:rsidRDefault="00702F63" w:rsidP="0081121D">
            <w:pPr>
              <w:jc w:val="both"/>
            </w:pPr>
            <w:r w:rsidRPr="0081121D">
              <w:t>Правильно производить необходимые измерения и записывать необходимые параметры Контролировать параметры ,делать вывод о происходящих процессах</w:t>
            </w:r>
          </w:p>
        </w:tc>
        <w:tc>
          <w:tcPr>
            <w:tcW w:w="1353" w:type="pct"/>
          </w:tcPr>
          <w:p w14:paraId="773C065D" w14:textId="77777777" w:rsidR="00702F63" w:rsidRPr="0081121D" w:rsidRDefault="00702F63" w:rsidP="0081121D">
            <w:pPr>
              <w:jc w:val="both"/>
              <w:rPr>
                <w:rFonts w:eastAsiaTheme="minorHAnsi"/>
                <w:lang w:eastAsia="en-US"/>
              </w:rPr>
            </w:pPr>
            <w:r w:rsidRPr="0081121D">
              <w:rPr>
                <w:rFonts w:eastAsiaTheme="minorHAnsi"/>
                <w:lang w:eastAsia="en-US"/>
              </w:rPr>
              <w:t>Экспертное наблюдение выполнения практических работ :</w:t>
            </w:r>
          </w:p>
          <w:p w14:paraId="54CD09D5" w14:textId="77777777" w:rsidR="00702F63" w:rsidRPr="0081121D" w:rsidRDefault="00702F63" w:rsidP="0081121D">
            <w:pPr>
              <w:jc w:val="both"/>
              <w:rPr>
                <w:rFonts w:eastAsiaTheme="minorHAnsi"/>
                <w:lang w:eastAsia="en-US"/>
              </w:rPr>
            </w:pPr>
            <w:r w:rsidRPr="0081121D">
              <w:rPr>
                <w:rFonts w:eastAsiaTheme="minorHAnsi"/>
                <w:lang w:eastAsia="en-US"/>
              </w:rPr>
              <w:t>оценка процесса</w:t>
            </w:r>
          </w:p>
          <w:p w14:paraId="58FF0785" w14:textId="77777777" w:rsidR="00702F63" w:rsidRPr="0081121D" w:rsidRDefault="00702F63" w:rsidP="0081121D">
            <w:pPr>
              <w:jc w:val="both"/>
              <w:rPr>
                <w:rFonts w:eastAsiaTheme="minorHAnsi"/>
                <w:lang w:eastAsia="en-US"/>
              </w:rPr>
            </w:pPr>
            <w:r w:rsidRPr="0081121D">
              <w:rPr>
                <w:rFonts w:eastAsiaTheme="minorHAnsi"/>
                <w:lang w:eastAsia="en-US"/>
              </w:rPr>
              <w:t>оценка результатов</w:t>
            </w:r>
          </w:p>
        </w:tc>
      </w:tr>
      <w:tr w:rsidR="00702F63" w:rsidRPr="0081121D" w14:paraId="60CEFAC4" w14:textId="77777777" w:rsidTr="00702F63">
        <w:trPr>
          <w:trHeight w:val="20"/>
        </w:trPr>
        <w:tc>
          <w:tcPr>
            <w:tcW w:w="1497" w:type="pct"/>
          </w:tcPr>
          <w:p w14:paraId="368006C8" w14:textId="77777777" w:rsidR="00702F63" w:rsidRPr="0081121D" w:rsidRDefault="00702F63" w:rsidP="0081121D">
            <w:pPr>
              <w:jc w:val="both"/>
            </w:pPr>
          </w:p>
        </w:tc>
        <w:tc>
          <w:tcPr>
            <w:tcW w:w="2150" w:type="pct"/>
          </w:tcPr>
          <w:p w14:paraId="6890E764" w14:textId="77777777" w:rsidR="00702F63" w:rsidRPr="0081121D" w:rsidRDefault="00702F63" w:rsidP="0081121D">
            <w:pPr>
              <w:jc w:val="both"/>
            </w:pPr>
            <w:r w:rsidRPr="0081121D">
              <w:t>Правильно осуществлять подбор оборудования для выполнения лабораторной работы</w:t>
            </w:r>
          </w:p>
        </w:tc>
        <w:tc>
          <w:tcPr>
            <w:tcW w:w="1353" w:type="pct"/>
          </w:tcPr>
          <w:p w14:paraId="1A09E523" w14:textId="77777777" w:rsidR="00702F63" w:rsidRPr="0081121D" w:rsidRDefault="00702F63" w:rsidP="0081121D">
            <w:pPr>
              <w:jc w:val="both"/>
              <w:rPr>
                <w:rFonts w:eastAsiaTheme="minorHAnsi"/>
                <w:lang w:eastAsia="en-US"/>
              </w:rPr>
            </w:pPr>
            <w:r w:rsidRPr="0081121D">
              <w:rPr>
                <w:rFonts w:eastAsiaTheme="minorHAnsi"/>
                <w:lang w:eastAsia="en-US"/>
              </w:rPr>
              <w:t>Экспертное наблюдение выполнения практических работ:</w:t>
            </w:r>
          </w:p>
          <w:p w14:paraId="08A82238" w14:textId="77777777" w:rsidR="00702F63" w:rsidRPr="0081121D" w:rsidRDefault="00702F63" w:rsidP="0081121D">
            <w:pPr>
              <w:jc w:val="both"/>
              <w:rPr>
                <w:rFonts w:eastAsiaTheme="minorHAnsi"/>
                <w:lang w:eastAsia="en-US"/>
              </w:rPr>
            </w:pPr>
            <w:r w:rsidRPr="0081121D">
              <w:rPr>
                <w:rFonts w:eastAsiaTheme="minorHAnsi"/>
                <w:lang w:eastAsia="en-US"/>
              </w:rPr>
              <w:t>оценка процесса</w:t>
            </w:r>
          </w:p>
          <w:p w14:paraId="35358228" w14:textId="77777777" w:rsidR="00702F63" w:rsidRPr="0081121D" w:rsidRDefault="00702F63" w:rsidP="0081121D">
            <w:pPr>
              <w:jc w:val="both"/>
              <w:rPr>
                <w:rFonts w:eastAsiaTheme="minorHAnsi"/>
                <w:lang w:eastAsia="en-US"/>
              </w:rPr>
            </w:pPr>
            <w:r w:rsidRPr="0081121D">
              <w:rPr>
                <w:rFonts w:eastAsiaTheme="minorHAnsi"/>
                <w:lang w:eastAsia="en-US"/>
              </w:rPr>
              <w:t>оценка результатов</w:t>
            </w:r>
          </w:p>
        </w:tc>
      </w:tr>
      <w:tr w:rsidR="00702F63" w:rsidRPr="0081121D" w14:paraId="32643347" w14:textId="77777777" w:rsidTr="00702F63">
        <w:trPr>
          <w:trHeight w:val="20"/>
        </w:trPr>
        <w:tc>
          <w:tcPr>
            <w:tcW w:w="1497" w:type="pct"/>
          </w:tcPr>
          <w:p w14:paraId="7F7720EB" w14:textId="77777777" w:rsidR="00702F63" w:rsidRPr="0081121D" w:rsidRDefault="00702F63" w:rsidP="0081121D">
            <w:pPr>
              <w:jc w:val="both"/>
            </w:pPr>
          </w:p>
        </w:tc>
        <w:tc>
          <w:tcPr>
            <w:tcW w:w="2150" w:type="pct"/>
          </w:tcPr>
          <w:p w14:paraId="1836D0E8" w14:textId="77777777" w:rsidR="00702F63" w:rsidRPr="0081121D" w:rsidRDefault="00702F63" w:rsidP="0081121D">
            <w:pPr>
              <w:jc w:val="both"/>
            </w:pPr>
            <w:r w:rsidRPr="0081121D">
              <w:t>Разрабатывать электрические схемы</w:t>
            </w:r>
          </w:p>
        </w:tc>
        <w:tc>
          <w:tcPr>
            <w:tcW w:w="1353" w:type="pct"/>
          </w:tcPr>
          <w:p w14:paraId="09F91FBD" w14:textId="77777777" w:rsidR="00702F63" w:rsidRPr="0081121D" w:rsidRDefault="00702F63" w:rsidP="0081121D">
            <w:pPr>
              <w:jc w:val="both"/>
              <w:rPr>
                <w:rFonts w:eastAsiaTheme="minorHAnsi"/>
                <w:lang w:eastAsia="en-US"/>
              </w:rPr>
            </w:pPr>
            <w:r w:rsidRPr="0081121D">
              <w:rPr>
                <w:rFonts w:eastAsiaTheme="minorHAnsi"/>
                <w:lang w:eastAsia="en-US"/>
              </w:rPr>
              <w:t>Экспертное наблюдение выполнения лабораторных  работ :</w:t>
            </w:r>
          </w:p>
          <w:p w14:paraId="354345C4" w14:textId="77777777" w:rsidR="00702F63" w:rsidRPr="0081121D" w:rsidRDefault="00702F63" w:rsidP="0081121D">
            <w:pPr>
              <w:jc w:val="both"/>
              <w:rPr>
                <w:rFonts w:eastAsiaTheme="minorHAnsi"/>
                <w:lang w:eastAsia="en-US"/>
              </w:rPr>
            </w:pPr>
            <w:r w:rsidRPr="0081121D">
              <w:rPr>
                <w:rFonts w:eastAsiaTheme="minorHAnsi"/>
                <w:lang w:eastAsia="en-US"/>
              </w:rPr>
              <w:t>оценка процесса</w:t>
            </w:r>
          </w:p>
          <w:p w14:paraId="70D83B34" w14:textId="77777777" w:rsidR="00702F63" w:rsidRPr="0081121D" w:rsidRDefault="00702F63" w:rsidP="0081121D">
            <w:pPr>
              <w:jc w:val="both"/>
              <w:rPr>
                <w:rFonts w:eastAsiaTheme="minorHAnsi"/>
                <w:lang w:eastAsia="en-US"/>
              </w:rPr>
            </w:pPr>
            <w:r w:rsidRPr="0081121D">
              <w:rPr>
                <w:rFonts w:eastAsiaTheme="minorHAnsi"/>
                <w:lang w:eastAsia="en-US"/>
              </w:rPr>
              <w:t>оценка результатов</w:t>
            </w:r>
          </w:p>
        </w:tc>
      </w:tr>
      <w:tr w:rsidR="00702F63" w:rsidRPr="0081121D" w14:paraId="185D3EB4" w14:textId="77777777" w:rsidTr="00702F63">
        <w:trPr>
          <w:trHeight w:val="20"/>
        </w:trPr>
        <w:tc>
          <w:tcPr>
            <w:tcW w:w="1497" w:type="pct"/>
          </w:tcPr>
          <w:p w14:paraId="490FE829" w14:textId="77777777" w:rsidR="00702F63" w:rsidRPr="0081121D" w:rsidRDefault="00702F63" w:rsidP="0081121D">
            <w:pPr>
              <w:jc w:val="both"/>
            </w:pPr>
          </w:p>
        </w:tc>
        <w:tc>
          <w:tcPr>
            <w:tcW w:w="2150" w:type="pct"/>
          </w:tcPr>
          <w:p w14:paraId="024A3DAC" w14:textId="77777777" w:rsidR="00702F63" w:rsidRPr="0081121D" w:rsidRDefault="00702F63" w:rsidP="0081121D">
            <w:pPr>
              <w:jc w:val="both"/>
            </w:pPr>
            <w:r w:rsidRPr="0081121D">
              <w:t xml:space="preserve">Выполнять задания согласно инструкционной карты </w:t>
            </w:r>
          </w:p>
        </w:tc>
        <w:tc>
          <w:tcPr>
            <w:tcW w:w="1353" w:type="pct"/>
          </w:tcPr>
          <w:p w14:paraId="752C9B9D" w14:textId="77777777" w:rsidR="00702F63" w:rsidRPr="0081121D" w:rsidRDefault="00702F63" w:rsidP="0081121D">
            <w:pPr>
              <w:jc w:val="both"/>
              <w:rPr>
                <w:rFonts w:eastAsiaTheme="minorHAnsi"/>
                <w:lang w:eastAsia="en-US"/>
              </w:rPr>
            </w:pPr>
            <w:r w:rsidRPr="0081121D">
              <w:rPr>
                <w:rFonts w:eastAsiaTheme="minorHAnsi"/>
                <w:lang w:eastAsia="en-US"/>
              </w:rPr>
              <w:t>Экспертное наблюдение выполнения лабораторных работ:</w:t>
            </w:r>
          </w:p>
          <w:p w14:paraId="4B5AD5B7" w14:textId="77777777" w:rsidR="00702F63" w:rsidRPr="0081121D" w:rsidRDefault="00702F63" w:rsidP="0081121D">
            <w:pPr>
              <w:jc w:val="both"/>
              <w:rPr>
                <w:rFonts w:eastAsiaTheme="minorHAnsi"/>
                <w:lang w:eastAsia="en-US"/>
              </w:rPr>
            </w:pPr>
            <w:r w:rsidRPr="0081121D">
              <w:rPr>
                <w:rFonts w:eastAsiaTheme="minorHAnsi"/>
                <w:lang w:eastAsia="en-US"/>
              </w:rPr>
              <w:t>оценка процесса</w:t>
            </w:r>
          </w:p>
          <w:p w14:paraId="76C5ABD0" w14:textId="77777777" w:rsidR="00702F63" w:rsidRPr="0081121D" w:rsidRDefault="00702F63" w:rsidP="0081121D">
            <w:pPr>
              <w:jc w:val="both"/>
              <w:rPr>
                <w:rFonts w:eastAsiaTheme="minorHAnsi"/>
                <w:lang w:eastAsia="en-US"/>
              </w:rPr>
            </w:pPr>
            <w:r w:rsidRPr="0081121D">
              <w:rPr>
                <w:rFonts w:eastAsiaTheme="minorHAnsi"/>
                <w:lang w:eastAsia="en-US"/>
              </w:rPr>
              <w:t>оценка результатов</w:t>
            </w:r>
          </w:p>
        </w:tc>
      </w:tr>
      <w:tr w:rsidR="00702F63" w:rsidRPr="0081121D" w14:paraId="0A424256" w14:textId="77777777" w:rsidTr="00702F63">
        <w:trPr>
          <w:trHeight w:val="20"/>
        </w:trPr>
        <w:tc>
          <w:tcPr>
            <w:tcW w:w="1497" w:type="pct"/>
          </w:tcPr>
          <w:p w14:paraId="4C3B47D9" w14:textId="77777777" w:rsidR="00702F63" w:rsidRPr="0081121D" w:rsidRDefault="00702F63" w:rsidP="0081121D">
            <w:pPr>
              <w:jc w:val="both"/>
            </w:pPr>
          </w:p>
        </w:tc>
        <w:tc>
          <w:tcPr>
            <w:tcW w:w="2150" w:type="pct"/>
          </w:tcPr>
          <w:p w14:paraId="19401C1D" w14:textId="77777777" w:rsidR="00702F63" w:rsidRPr="0081121D" w:rsidRDefault="00702F63" w:rsidP="0081121D">
            <w:pPr>
              <w:jc w:val="both"/>
            </w:pPr>
            <w:r w:rsidRPr="0081121D">
              <w:t>Качественно выполнять сборку схем на лабораторных занятиях. Выбор правильных решений для сохранения и укрепления здоровья, соблюдение техники безопасности при выполнении лабораторных работ.</w:t>
            </w:r>
          </w:p>
        </w:tc>
        <w:tc>
          <w:tcPr>
            <w:tcW w:w="1353" w:type="pct"/>
          </w:tcPr>
          <w:p w14:paraId="4B833490" w14:textId="77777777" w:rsidR="00702F63" w:rsidRPr="0081121D" w:rsidRDefault="00702F63" w:rsidP="0081121D">
            <w:pPr>
              <w:jc w:val="both"/>
              <w:rPr>
                <w:rFonts w:eastAsiaTheme="minorHAnsi"/>
                <w:lang w:eastAsia="en-US"/>
              </w:rPr>
            </w:pPr>
            <w:r w:rsidRPr="0081121D">
              <w:rPr>
                <w:rFonts w:eastAsiaTheme="minorHAnsi"/>
                <w:lang w:eastAsia="en-US"/>
              </w:rPr>
              <w:t>Экспертное наблюдение выполнения лабораторных  работ :</w:t>
            </w:r>
          </w:p>
          <w:p w14:paraId="038462B7" w14:textId="77777777" w:rsidR="00702F63" w:rsidRPr="0081121D" w:rsidRDefault="00702F63" w:rsidP="0081121D">
            <w:pPr>
              <w:jc w:val="both"/>
              <w:rPr>
                <w:rFonts w:eastAsiaTheme="minorHAnsi"/>
                <w:lang w:eastAsia="en-US"/>
              </w:rPr>
            </w:pPr>
            <w:r w:rsidRPr="0081121D">
              <w:rPr>
                <w:rFonts w:eastAsiaTheme="minorHAnsi"/>
                <w:lang w:eastAsia="en-US"/>
              </w:rPr>
              <w:t>оценка процесса</w:t>
            </w:r>
          </w:p>
          <w:p w14:paraId="08CBB743" w14:textId="77777777" w:rsidR="00702F63" w:rsidRPr="0081121D" w:rsidRDefault="00702F63" w:rsidP="0081121D">
            <w:pPr>
              <w:jc w:val="both"/>
              <w:rPr>
                <w:rFonts w:eastAsiaTheme="minorHAnsi"/>
                <w:lang w:eastAsia="en-US"/>
              </w:rPr>
            </w:pPr>
            <w:r w:rsidRPr="0081121D">
              <w:rPr>
                <w:rFonts w:eastAsiaTheme="minorHAnsi"/>
                <w:lang w:eastAsia="en-US"/>
              </w:rPr>
              <w:t>оценка результатов</w:t>
            </w:r>
          </w:p>
        </w:tc>
      </w:tr>
      <w:tr w:rsidR="00702F63" w:rsidRPr="0081121D" w14:paraId="089B222B" w14:textId="77777777" w:rsidTr="00702F63">
        <w:trPr>
          <w:trHeight w:val="20"/>
        </w:trPr>
        <w:tc>
          <w:tcPr>
            <w:tcW w:w="1497" w:type="pct"/>
          </w:tcPr>
          <w:p w14:paraId="2AF78B2D" w14:textId="77777777" w:rsidR="00702F63" w:rsidRPr="0081121D" w:rsidRDefault="00702F63" w:rsidP="0081121D">
            <w:pPr>
              <w:jc w:val="both"/>
            </w:pPr>
          </w:p>
        </w:tc>
        <w:tc>
          <w:tcPr>
            <w:tcW w:w="2150" w:type="pct"/>
          </w:tcPr>
          <w:p w14:paraId="75A2FE15" w14:textId="77777777" w:rsidR="00702F63" w:rsidRPr="0081121D" w:rsidRDefault="00702F63" w:rsidP="0081121D">
            <w:pPr>
              <w:jc w:val="both"/>
            </w:pPr>
            <w:r w:rsidRPr="0081121D">
              <w:t>Контролировать параметры , делать вывод о происходящих процессах.</w:t>
            </w:r>
          </w:p>
        </w:tc>
        <w:tc>
          <w:tcPr>
            <w:tcW w:w="1353" w:type="pct"/>
          </w:tcPr>
          <w:p w14:paraId="08FA6970" w14:textId="77777777" w:rsidR="00702F63" w:rsidRPr="0081121D" w:rsidRDefault="00702F63" w:rsidP="0081121D">
            <w:pPr>
              <w:jc w:val="both"/>
              <w:rPr>
                <w:rFonts w:eastAsiaTheme="minorHAnsi"/>
                <w:lang w:eastAsia="en-US"/>
              </w:rPr>
            </w:pPr>
            <w:r w:rsidRPr="0081121D">
              <w:rPr>
                <w:rFonts w:eastAsiaTheme="minorHAnsi"/>
                <w:lang w:eastAsia="en-US"/>
              </w:rPr>
              <w:t>Экспертное наблюдение выполнения лабораторных работ:</w:t>
            </w:r>
          </w:p>
          <w:p w14:paraId="09ABA045" w14:textId="77777777" w:rsidR="00702F63" w:rsidRPr="0081121D" w:rsidRDefault="00702F63" w:rsidP="0081121D">
            <w:pPr>
              <w:jc w:val="both"/>
              <w:rPr>
                <w:rFonts w:eastAsiaTheme="minorHAnsi"/>
                <w:lang w:eastAsia="en-US"/>
              </w:rPr>
            </w:pPr>
            <w:r w:rsidRPr="0081121D">
              <w:rPr>
                <w:rFonts w:eastAsiaTheme="minorHAnsi"/>
                <w:lang w:eastAsia="en-US"/>
              </w:rPr>
              <w:t>оценка процесса</w:t>
            </w:r>
          </w:p>
          <w:p w14:paraId="18301B7C" w14:textId="77777777" w:rsidR="00702F63" w:rsidRPr="0081121D" w:rsidRDefault="00702F63" w:rsidP="0081121D">
            <w:pPr>
              <w:jc w:val="both"/>
              <w:rPr>
                <w:rFonts w:eastAsiaTheme="minorHAnsi"/>
                <w:lang w:eastAsia="en-US"/>
              </w:rPr>
            </w:pPr>
            <w:r w:rsidRPr="0081121D">
              <w:rPr>
                <w:rFonts w:eastAsiaTheme="minorHAnsi"/>
                <w:lang w:eastAsia="en-US"/>
              </w:rPr>
              <w:t>оценка результатов</w:t>
            </w:r>
          </w:p>
        </w:tc>
      </w:tr>
      <w:tr w:rsidR="00702F63" w:rsidRPr="0081121D" w14:paraId="28C29E33" w14:textId="77777777" w:rsidTr="00702F63">
        <w:trPr>
          <w:trHeight w:val="20"/>
        </w:trPr>
        <w:tc>
          <w:tcPr>
            <w:tcW w:w="1497" w:type="pct"/>
          </w:tcPr>
          <w:p w14:paraId="427A6EFD" w14:textId="77777777" w:rsidR="00702F63" w:rsidRPr="0081121D" w:rsidRDefault="00702F63" w:rsidP="0081121D">
            <w:pPr>
              <w:jc w:val="both"/>
            </w:pPr>
          </w:p>
        </w:tc>
        <w:tc>
          <w:tcPr>
            <w:tcW w:w="2150" w:type="pct"/>
          </w:tcPr>
          <w:p w14:paraId="6E00AF8E" w14:textId="77777777" w:rsidR="00702F63" w:rsidRPr="0081121D" w:rsidRDefault="00702F63" w:rsidP="0081121D">
            <w:pPr>
              <w:jc w:val="both"/>
            </w:pPr>
            <w:r w:rsidRPr="0081121D">
              <w:t>Делать вывод по текущим результатам, полеченным при измерениях.</w:t>
            </w:r>
          </w:p>
        </w:tc>
        <w:tc>
          <w:tcPr>
            <w:tcW w:w="1353" w:type="pct"/>
          </w:tcPr>
          <w:p w14:paraId="2B5BDE03" w14:textId="77777777" w:rsidR="00702F63" w:rsidRPr="0081121D" w:rsidRDefault="00702F63" w:rsidP="0081121D">
            <w:pPr>
              <w:jc w:val="both"/>
              <w:rPr>
                <w:rFonts w:eastAsiaTheme="minorHAnsi"/>
                <w:lang w:eastAsia="en-US"/>
              </w:rPr>
            </w:pPr>
            <w:r w:rsidRPr="0081121D">
              <w:rPr>
                <w:rFonts w:eastAsiaTheme="minorHAnsi"/>
                <w:lang w:eastAsia="en-US"/>
              </w:rPr>
              <w:t>Экспертное наблюдение выполнения практических работ:</w:t>
            </w:r>
          </w:p>
          <w:p w14:paraId="7E60E3A4" w14:textId="77777777" w:rsidR="00702F63" w:rsidRPr="0081121D" w:rsidRDefault="00702F63" w:rsidP="0081121D">
            <w:pPr>
              <w:jc w:val="both"/>
              <w:rPr>
                <w:rFonts w:eastAsiaTheme="minorHAnsi"/>
                <w:lang w:eastAsia="en-US"/>
              </w:rPr>
            </w:pPr>
            <w:r w:rsidRPr="0081121D">
              <w:rPr>
                <w:rFonts w:eastAsiaTheme="minorHAnsi"/>
                <w:lang w:eastAsia="en-US"/>
              </w:rPr>
              <w:t>оценка процесса</w:t>
            </w:r>
          </w:p>
          <w:p w14:paraId="660A0083" w14:textId="77777777" w:rsidR="00702F63" w:rsidRPr="0081121D" w:rsidRDefault="00702F63" w:rsidP="0081121D">
            <w:pPr>
              <w:jc w:val="both"/>
              <w:rPr>
                <w:rFonts w:eastAsiaTheme="minorHAnsi"/>
                <w:lang w:eastAsia="en-US"/>
              </w:rPr>
            </w:pPr>
            <w:r w:rsidRPr="0081121D">
              <w:rPr>
                <w:rFonts w:eastAsiaTheme="minorHAnsi"/>
                <w:lang w:eastAsia="en-US"/>
              </w:rPr>
              <w:t>оценка результатов</w:t>
            </w:r>
          </w:p>
        </w:tc>
      </w:tr>
      <w:tr w:rsidR="00702F63" w:rsidRPr="0081121D" w14:paraId="08DF9D88" w14:textId="77777777" w:rsidTr="00702F63">
        <w:trPr>
          <w:trHeight w:val="20"/>
        </w:trPr>
        <w:tc>
          <w:tcPr>
            <w:tcW w:w="1497" w:type="pct"/>
          </w:tcPr>
          <w:p w14:paraId="4D3BC0A0" w14:textId="77777777" w:rsidR="00702F63" w:rsidRPr="0081121D" w:rsidRDefault="00702F63" w:rsidP="0081121D">
            <w:pPr>
              <w:jc w:val="both"/>
            </w:pPr>
          </w:p>
        </w:tc>
        <w:tc>
          <w:tcPr>
            <w:tcW w:w="2150" w:type="pct"/>
          </w:tcPr>
          <w:p w14:paraId="08599983" w14:textId="77777777" w:rsidR="00702F63" w:rsidRPr="0081121D" w:rsidRDefault="00702F63" w:rsidP="0081121D">
            <w:pPr>
              <w:jc w:val="both"/>
            </w:pPr>
            <w:r w:rsidRPr="0081121D">
              <w:t xml:space="preserve"> Устранение текущих неисправностей в лабораторных работах</w:t>
            </w:r>
          </w:p>
        </w:tc>
        <w:tc>
          <w:tcPr>
            <w:tcW w:w="1353" w:type="pct"/>
          </w:tcPr>
          <w:p w14:paraId="7062F2D4" w14:textId="77777777" w:rsidR="00702F63" w:rsidRPr="0081121D" w:rsidRDefault="00702F63" w:rsidP="0081121D">
            <w:pPr>
              <w:jc w:val="both"/>
              <w:rPr>
                <w:rFonts w:eastAsiaTheme="minorHAnsi"/>
                <w:lang w:eastAsia="en-US"/>
              </w:rPr>
            </w:pPr>
            <w:r w:rsidRPr="0081121D">
              <w:rPr>
                <w:rFonts w:eastAsiaTheme="minorHAnsi"/>
                <w:lang w:eastAsia="en-US"/>
              </w:rPr>
              <w:t>Экспертное наблюдение выполнения практических работ:</w:t>
            </w:r>
          </w:p>
          <w:p w14:paraId="1F0AB0B8" w14:textId="77777777" w:rsidR="00702F63" w:rsidRPr="0081121D" w:rsidRDefault="00702F63" w:rsidP="0081121D">
            <w:pPr>
              <w:jc w:val="both"/>
              <w:rPr>
                <w:rFonts w:eastAsiaTheme="minorHAnsi"/>
                <w:lang w:eastAsia="en-US"/>
              </w:rPr>
            </w:pPr>
            <w:r w:rsidRPr="0081121D">
              <w:rPr>
                <w:rFonts w:eastAsiaTheme="minorHAnsi"/>
                <w:lang w:eastAsia="en-US"/>
              </w:rPr>
              <w:t>оценка процесса</w:t>
            </w:r>
          </w:p>
          <w:p w14:paraId="782A4680" w14:textId="77777777" w:rsidR="00702F63" w:rsidRPr="0081121D" w:rsidRDefault="00702F63" w:rsidP="0081121D">
            <w:pPr>
              <w:jc w:val="both"/>
              <w:rPr>
                <w:rFonts w:eastAsiaTheme="minorHAnsi"/>
                <w:lang w:eastAsia="en-US"/>
              </w:rPr>
            </w:pPr>
            <w:r w:rsidRPr="0081121D">
              <w:rPr>
                <w:rFonts w:eastAsiaTheme="minorHAnsi"/>
                <w:lang w:eastAsia="en-US"/>
              </w:rPr>
              <w:t>оценка результатов</w:t>
            </w:r>
          </w:p>
        </w:tc>
      </w:tr>
      <w:tr w:rsidR="00702F63" w:rsidRPr="0081121D" w14:paraId="76F18B1D" w14:textId="77777777" w:rsidTr="00702F63">
        <w:trPr>
          <w:trHeight w:val="20"/>
        </w:trPr>
        <w:tc>
          <w:tcPr>
            <w:tcW w:w="1497" w:type="pct"/>
          </w:tcPr>
          <w:p w14:paraId="05AB15CB" w14:textId="77777777" w:rsidR="00702F63" w:rsidRPr="0081121D" w:rsidRDefault="00702F63" w:rsidP="0081121D">
            <w:pPr>
              <w:jc w:val="both"/>
            </w:pPr>
          </w:p>
        </w:tc>
        <w:tc>
          <w:tcPr>
            <w:tcW w:w="2150" w:type="pct"/>
          </w:tcPr>
          <w:p w14:paraId="0F6FC6BE" w14:textId="77777777" w:rsidR="00702F63" w:rsidRPr="0081121D" w:rsidRDefault="00702F63" w:rsidP="0081121D">
            <w:pPr>
              <w:jc w:val="both"/>
            </w:pPr>
            <w:r w:rsidRPr="0081121D">
              <w:t>Делать вывод по текущим результатам, полеченным при измерениях.</w:t>
            </w:r>
          </w:p>
        </w:tc>
        <w:tc>
          <w:tcPr>
            <w:tcW w:w="1353" w:type="pct"/>
          </w:tcPr>
          <w:p w14:paraId="4E283121" w14:textId="77777777" w:rsidR="00702F63" w:rsidRPr="0081121D" w:rsidRDefault="00702F63" w:rsidP="0081121D">
            <w:pPr>
              <w:jc w:val="both"/>
              <w:rPr>
                <w:rFonts w:eastAsiaTheme="minorHAnsi"/>
                <w:lang w:eastAsia="en-US"/>
              </w:rPr>
            </w:pPr>
          </w:p>
        </w:tc>
      </w:tr>
      <w:tr w:rsidR="00702F63" w:rsidRPr="0081121D" w14:paraId="05DBD54B" w14:textId="77777777" w:rsidTr="00702F63">
        <w:trPr>
          <w:trHeight w:val="20"/>
        </w:trPr>
        <w:tc>
          <w:tcPr>
            <w:tcW w:w="1497" w:type="pct"/>
          </w:tcPr>
          <w:p w14:paraId="2B72C65B" w14:textId="77777777" w:rsidR="00702F63" w:rsidRPr="0081121D" w:rsidRDefault="00702F63" w:rsidP="0081121D">
            <w:pPr>
              <w:jc w:val="both"/>
            </w:pPr>
          </w:p>
        </w:tc>
        <w:tc>
          <w:tcPr>
            <w:tcW w:w="2150" w:type="pct"/>
          </w:tcPr>
          <w:p w14:paraId="6D305D68" w14:textId="77777777" w:rsidR="00702F63" w:rsidRPr="0081121D" w:rsidRDefault="00702F63" w:rsidP="0081121D">
            <w:pPr>
              <w:jc w:val="both"/>
            </w:pPr>
            <w:r w:rsidRPr="0081121D">
              <w:t>Делать вывод по текущим результатам, полеченным при измерениях.</w:t>
            </w:r>
          </w:p>
        </w:tc>
        <w:tc>
          <w:tcPr>
            <w:tcW w:w="1353" w:type="pct"/>
          </w:tcPr>
          <w:p w14:paraId="737C6281" w14:textId="77777777" w:rsidR="00702F63" w:rsidRPr="0081121D" w:rsidRDefault="00702F63" w:rsidP="0081121D">
            <w:pPr>
              <w:jc w:val="both"/>
              <w:rPr>
                <w:rFonts w:eastAsiaTheme="minorHAnsi"/>
                <w:lang w:eastAsia="en-US"/>
              </w:rPr>
            </w:pPr>
          </w:p>
        </w:tc>
      </w:tr>
    </w:tbl>
    <w:p w14:paraId="5D925D69" w14:textId="77777777" w:rsidR="00702F63" w:rsidRPr="0081121D" w:rsidRDefault="00702F63" w:rsidP="0081121D">
      <w:pPr>
        <w:jc w:val="both"/>
        <w:rPr>
          <w:b/>
        </w:rPr>
      </w:pPr>
    </w:p>
    <w:p w14:paraId="531663B4" w14:textId="77777777" w:rsidR="00702F63" w:rsidRPr="0081121D" w:rsidRDefault="00702F63" w:rsidP="0081121D">
      <w:pPr>
        <w:jc w:val="both"/>
        <w:rPr>
          <w:b/>
        </w:rPr>
        <w:sectPr w:rsidR="00702F63" w:rsidRPr="0081121D" w:rsidSect="00702F63">
          <w:footerReference w:type="even" r:id="rId69"/>
          <w:footerReference w:type="default" r:id="rId70"/>
          <w:pgSz w:w="11906" w:h="16838"/>
          <w:pgMar w:top="1134" w:right="851" w:bottom="1134" w:left="1701" w:header="709" w:footer="709" w:gutter="0"/>
          <w:cols w:space="708"/>
          <w:docGrid w:linePitch="360"/>
        </w:sectPr>
      </w:pPr>
    </w:p>
    <w:p w14:paraId="1CFBD313" w14:textId="77777777" w:rsidR="00702F63" w:rsidRPr="0081121D" w:rsidRDefault="00702F63" w:rsidP="0081121D">
      <w:pPr>
        <w:jc w:val="both"/>
        <w:rPr>
          <w:b/>
        </w:rPr>
      </w:pPr>
    </w:p>
    <w:p w14:paraId="03DD3BD9" w14:textId="77777777" w:rsidR="00702F63" w:rsidRPr="0081121D" w:rsidRDefault="00702F63" w:rsidP="0081121D">
      <w:pPr>
        <w:jc w:val="both"/>
        <w:rPr>
          <w:lang w:val="x-none" w:eastAsia="x-none"/>
        </w:rPr>
      </w:pPr>
    </w:p>
    <w:p w14:paraId="594DB34C" w14:textId="77777777" w:rsidR="00702F63" w:rsidRPr="0081121D" w:rsidRDefault="00702F63" w:rsidP="00B61D60">
      <w:pPr>
        <w:pStyle w:val="ac"/>
        <w:spacing w:after="0"/>
        <w:jc w:val="right"/>
        <w:rPr>
          <w:rFonts w:ascii="Times New Roman" w:hAnsi="Times New Roman" w:cs="Times New Roman"/>
          <w:b/>
          <w:bCs/>
          <w:sz w:val="24"/>
          <w:szCs w:val="24"/>
        </w:rPr>
      </w:pPr>
      <w:r w:rsidRPr="0081121D">
        <w:rPr>
          <w:rFonts w:ascii="Times New Roman" w:hAnsi="Times New Roman" w:cs="Times New Roman"/>
          <w:b/>
          <w:bCs/>
          <w:sz w:val="24"/>
          <w:szCs w:val="24"/>
        </w:rPr>
        <w:t>Приложение 3.12</w:t>
      </w:r>
    </w:p>
    <w:p w14:paraId="14E43EAF" w14:textId="755DF19F" w:rsidR="00702F63" w:rsidRPr="0081121D" w:rsidRDefault="00702F63" w:rsidP="00B61D60">
      <w:pPr>
        <w:jc w:val="right"/>
      </w:pPr>
      <w:r w:rsidRPr="0081121D">
        <w:rPr>
          <w:bCs/>
        </w:rPr>
        <w:t xml:space="preserve">к </w:t>
      </w:r>
      <w:r w:rsidR="00257E6A">
        <w:rPr>
          <w:bCs/>
        </w:rPr>
        <w:t>ОПОП-П</w:t>
      </w:r>
      <w:r w:rsidR="00C673FE">
        <w:rPr>
          <w:bCs/>
        </w:rPr>
        <w:t xml:space="preserve"> </w:t>
      </w:r>
      <w:r w:rsidRPr="0081121D">
        <w:rPr>
          <w:bCs/>
        </w:rPr>
        <w:t xml:space="preserve">по специальности </w:t>
      </w:r>
      <w:r w:rsidRPr="0081121D">
        <w:rPr>
          <w:bCs/>
        </w:rPr>
        <w:br/>
      </w:r>
    </w:p>
    <w:p w14:paraId="13456B69" w14:textId="77777777" w:rsidR="00702F63" w:rsidRPr="0081121D" w:rsidRDefault="00702F63" w:rsidP="00B61D60">
      <w:pPr>
        <w:jc w:val="right"/>
        <w:rPr>
          <w:b/>
        </w:rPr>
      </w:pPr>
      <w:r w:rsidRPr="0081121D">
        <w:t>19.02.01 Биохимическое производство</w:t>
      </w:r>
    </w:p>
    <w:p w14:paraId="69365895" w14:textId="77777777" w:rsidR="00702F63" w:rsidRPr="0081121D" w:rsidRDefault="00702F63" w:rsidP="0081121D">
      <w:pPr>
        <w:jc w:val="both"/>
        <w:rPr>
          <w:b/>
        </w:rPr>
      </w:pPr>
    </w:p>
    <w:p w14:paraId="64F14A3B" w14:textId="77777777" w:rsidR="00702F63" w:rsidRPr="0081121D" w:rsidRDefault="00702F63" w:rsidP="0081121D">
      <w:pPr>
        <w:jc w:val="both"/>
        <w:rPr>
          <w:b/>
        </w:rPr>
      </w:pPr>
    </w:p>
    <w:p w14:paraId="17B9AE2D" w14:textId="77777777" w:rsidR="00702F63" w:rsidRPr="0081121D" w:rsidRDefault="00702F63" w:rsidP="0081121D">
      <w:pPr>
        <w:jc w:val="both"/>
        <w:rPr>
          <w:b/>
        </w:rPr>
      </w:pPr>
    </w:p>
    <w:p w14:paraId="495BA7AC" w14:textId="77777777" w:rsidR="00702F63" w:rsidRPr="0081121D" w:rsidRDefault="00702F63" w:rsidP="0081121D">
      <w:pPr>
        <w:jc w:val="both"/>
        <w:rPr>
          <w:b/>
        </w:rPr>
      </w:pPr>
    </w:p>
    <w:p w14:paraId="5C3C5B95" w14:textId="77777777" w:rsidR="00702F63" w:rsidRPr="0081121D" w:rsidRDefault="00702F63" w:rsidP="0081121D">
      <w:pPr>
        <w:jc w:val="both"/>
        <w:rPr>
          <w:b/>
        </w:rPr>
      </w:pPr>
    </w:p>
    <w:p w14:paraId="129244C3" w14:textId="77777777" w:rsidR="00702F63" w:rsidRPr="0081121D" w:rsidRDefault="00702F63" w:rsidP="0081121D">
      <w:pPr>
        <w:jc w:val="both"/>
        <w:rPr>
          <w:b/>
        </w:rPr>
      </w:pPr>
    </w:p>
    <w:p w14:paraId="1064BA52" w14:textId="77777777" w:rsidR="00702F63" w:rsidRPr="0081121D" w:rsidRDefault="00702F63" w:rsidP="00B61D60">
      <w:pPr>
        <w:jc w:val="center"/>
        <w:rPr>
          <w:b/>
        </w:rPr>
      </w:pPr>
      <w:r w:rsidRPr="0081121D">
        <w:rPr>
          <w:b/>
        </w:rPr>
        <w:t>РАБОЧАЯ ПРОГРАММА УЧЕБНОЙ ДИСЦИПЛИНЫ</w:t>
      </w:r>
    </w:p>
    <w:p w14:paraId="034C883A" w14:textId="77777777" w:rsidR="00702F63" w:rsidRPr="0081121D" w:rsidRDefault="00702F63" w:rsidP="00B61D60">
      <w:pPr>
        <w:jc w:val="center"/>
        <w:rPr>
          <w:b/>
          <w:u w:val="single"/>
        </w:rPr>
      </w:pPr>
    </w:p>
    <w:p w14:paraId="2A12C189" w14:textId="10C49832" w:rsidR="00702F63" w:rsidRPr="0081121D" w:rsidRDefault="00E61859" w:rsidP="00B61D60">
      <w:pPr>
        <w:jc w:val="center"/>
        <w:rPr>
          <w:b/>
        </w:rPr>
      </w:pPr>
      <w:r>
        <w:rPr>
          <w:b/>
        </w:rPr>
        <w:t>«ОП.03</w:t>
      </w:r>
      <w:r w:rsidR="00702F63" w:rsidRPr="0081121D">
        <w:rPr>
          <w:b/>
        </w:rPr>
        <w:t xml:space="preserve"> Метрология, стандартизация и сертификация»</w:t>
      </w:r>
    </w:p>
    <w:p w14:paraId="2C975B8C" w14:textId="77777777" w:rsidR="00702F63" w:rsidRPr="0081121D" w:rsidRDefault="00702F63" w:rsidP="00B61D60">
      <w:pPr>
        <w:jc w:val="center"/>
        <w:rPr>
          <w:bCs/>
        </w:rPr>
      </w:pPr>
    </w:p>
    <w:p w14:paraId="459FCBDF" w14:textId="77777777" w:rsidR="00702F63" w:rsidRPr="0081121D" w:rsidRDefault="00702F63" w:rsidP="00B61D60">
      <w:pPr>
        <w:jc w:val="center"/>
        <w:rPr>
          <w:b/>
        </w:rPr>
      </w:pPr>
    </w:p>
    <w:p w14:paraId="1E5D04D4" w14:textId="77777777" w:rsidR="00702F63" w:rsidRPr="0081121D" w:rsidRDefault="00702F63" w:rsidP="00B61D60">
      <w:pPr>
        <w:jc w:val="center"/>
        <w:rPr>
          <w:b/>
        </w:rPr>
      </w:pPr>
    </w:p>
    <w:p w14:paraId="718EF22F" w14:textId="77777777" w:rsidR="00702F63" w:rsidRPr="0081121D" w:rsidRDefault="00702F63" w:rsidP="00B61D60">
      <w:pPr>
        <w:jc w:val="center"/>
        <w:rPr>
          <w:b/>
        </w:rPr>
      </w:pPr>
    </w:p>
    <w:p w14:paraId="13EDE59F" w14:textId="77777777" w:rsidR="00702F63" w:rsidRPr="0081121D" w:rsidRDefault="00702F63" w:rsidP="00B61D60">
      <w:pPr>
        <w:jc w:val="center"/>
        <w:rPr>
          <w:b/>
        </w:rPr>
      </w:pPr>
    </w:p>
    <w:p w14:paraId="288EB1A5" w14:textId="77777777" w:rsidR="00702F63" w:rsidRPr="0081121D" w:rsidRDefault="00702F63" w:rsidP="00B61D60">
      <w:pPr>
        <w:jc w:val="center"/>
        <w:rPr>
          <w:b/>
        </w:rPr>
      </w:pPr>
    </w:p>
    <w:p w14:paraId="0541D937" w14:textId="77777777" w:rsidR="00702F63" w:rsidRPr="0081121D" w:rsidRDefault="00702F63" w:rsidP="00B61D60">
      <w:pPr>
        <w:jc w:val="center"/>
        <w:rPr>
          <w:b/>
        </w:rPr>
      </w:pPr>
    </w:p>
    <w:p w14:paraId="4A36D764" w14:textId="77777777" w:rsidR="00702F63" w:rsidRPr="0081121D" w:rsidRDefault="00702F63" w:rsidP="00B61D60">
      <w:pPr>
        <w:jc w:val="center"/>
        <w:rPr>
          <w:b/>
        </w:rPr>
      </w:pPr>
    </w:p>
    <w:p w14:paraId="34F1EAF3" w14:textId="77777777" w:rsidR="00702F63" w:rsidRPr="0081121D" w:rsidRDefault="00702F63" w:rsidP="00B61D60">
      <w:pPr>
        <w:jc w:val="center"/>
        <w:rPr>
          <w:b/>
        </w:rPr>
      </w:pPr>
    </w:p>
    <w:p w14:paraId="3FCF3B07" w14:textId="77777777" w:rsidR="00702F63" w:rsidRPr="0081121D" w:rsidRDefault="00702F63" w:rsidP="00B61D60">
      <w:pPr>
        <w:jc w:val="center"/>
        <w:rPr>
          <w:b/>
        </w:rPr>
      </w:pPr>
    </w:p>
    <w:p w14:paraId="0C1851B7" w14:textId="77777777" w:rsidR="00702F63" w:rsidRPr="0081121D" w:rsidRDefault="00702F63" w:rsidP="00B61D60">
      <w:pPr>
        <w:jc w:val="center"/>
        <w:rPr>
          <w:b/>
        </w:rPr>
      </w:pPr>
    </w:p>
    <w:p w14:paraId="1C03889D" w14:textId="77777777" w:rsidR="00702F63" w:rsidRPr="0081121D" w:rsidRDefault="00702F63" w:rsidP="00B61D60">
      <w:pPr>
        <w:jc w:val="center"/>
        <w:rPr>
          <w:b/>
        </w:rPr>
      </w:pPr>
    </w:p>
    <w:p w14:paraId="4E9CAC2D" w14:textId="77777777" w:rsidR="00702F63" w:rsidRPr="0081121D" w:rsidRDefault="00702F63" w:rsidP="00B61D60">
      <w:pPr>
        <w:jc w:val="center"/>
        <w:rPr>
          <w:b/>
        </w:rPr>
      </w:pPr>
    </w:p>
    <w:p w14:paraId="6B861C94" w14:textId="77777777" w:rsidR="00702F63" w:rsidRPr="0081121D" w:rsidRDefault="00702F63" w:rsidP="00B61D60">
      <w:pPr>
        <w:jc w:val="center"/>
        <w:rPr>
          <w:b/>
        </w:rPr>
      </w:pPr>
    </w:p>
    <w:p w14:paraId="130338A1" w14:textId="77777777" w:rsidR="00702F63" w:rsidRPr="0081121D" w:rsidRDefault="00702F63" w:rsidP="00B61D60">
      <w:pPr>
        <w:jc w:val="center"/>
        <w:rPr>
          <w:b/>
        </w:rPr>
      </w:pPr>
    </w:p>
    <w:p w14:paraId="7DA02A76" w14:textId="77777777" w:rsidR="00702F63" w:rsidRPr="0081121D" w:rsidRDefault="00702F63" w:rsidP="00B61D60">
      <w:pPr>
        <w:jc w:val="center"/>
        <w:rPr>
          <w:b/>
        </w:rPr>
      </w:pPr>
    </w:p>
    <w:p w14:paraId="0489F6FE" w14:textId="77777777" w:rsidR="00702F63" w:rsidRPr="0081121D" w:rsidRDefault="00702F63" w:rsidP="00B61D60">
      <w:pPr>
        <w:jc w:val="center"/>
        <w:rPr>
          <w:b/>
        </w:rPr>
      </w:pPr>
    </w:p>
    <w:p w14:paraId="3BD52725" w14:textId="77777777" w:rsidR="00702F63" w:rsidRPr="0081121D" w:rsidRDefault="00702F63" w:rsidP="00B61D60">
      <w:pPr>
        <w:jc w:val="center"/>
        <w:rPr>
          <w:b/>
        </w:rPr>
      </w:pPr>
    </w:p>
    <w:p w14:paraId="7B4B8B1B" w14:textId="77777777" w:rsidR="00702F63" w:rsidRPr="0081121D" w:rsidRDefault="00702F63" w:rsidP="00B61D60">
      <w:pPr>
        <w:jc w:val="center"/>
        <w:rPr>
          <w:b/>
        </w:rPr>
      </w:pPr>
    </w:p>
    <w:p w14:paraId="1C2494C1" w14:textId="77777777" w:rsidR="00702F63" w:rsidRPr="0081121D" w:rsidRDefault="00702F63" w:rsidP="00B61D60">
      <w:pPr>
        <w:jc w:val="center"/>
        <w:rPr>
          <w:b/>
        </w:rPr>
      </w:pPr>
    </w:p>
    <w:p w14:paraId="426B7306" w14:textId="77777777" w:rsidR="00702F63" w:rsidRPr="0081121D" w:rsidRDefault="00702F63" w:rsidP="00B61D60">
      <w:pPr>
        <w:jc w:val="center"/>
        <w:rPr>
          <w:b/>
        </w:rPr>
      </w:pPr>
    </w:p>
    <w:p w14:paraId="2F288EE3" w14:textId="77777777" w:rsidR="00702F63" w:rsidRPr="0081121D" w:rsidRDefault="00702F63" w:rsidP="00B61D60">
      <w:pPr>
        <w:jc w:val="center"/>
        <w:rPr>
          <w:b/>
        </w:rPr>
      </w:pPr>
    </w:p>
    <w:p w14:paraId="41FE6EE9" w14:textId="77777777" w:rsidR="00702F63" w:rsidRPr="0081121D" w:rsidRDefault="00702F63" w:rsidP="00B61D60">
      <w:pPr>
        <w:jc w:val="center"/>
        <w:rPr>
          <w:b/>
        </w:rPr>
      </w:pPr>
    </w:p>
    <w:p w14:paraId="58F1AF51" w14:textId="77777777" w:rsidR="00702F63" w:rsidRPr="0081121D" w:rsidRDefault="00702F63" w:rsidP="00B61D60">
      <w:pPr>
        <w:jc w:val="center"/>
        <w:rPr>
          <w:b/>
        </w:rPr>
      </w:pPr>
    </w:p>
    <w:p w14:paraId="4ADFABFD" w14:textId="77777777" w:rsidR="00702F63" w:rsidRPr="0081121D" w:rsidRDefault="00702F63" w:rsidP="00B61D60">
      <w:pPr>
        <w:jc w:val="center"/>
        <w:rPr>
          <w:b/>
        </w:rPr>
      </w:pPr>
    </w:p>
    <w:p w14:paraId="01D5E287" w14:textId="77777777" w:rsidR="00702F63" w:rsidRPr="0081121D" w:rsidRDefault="00702F63" w:rsidP="00B61D60">
      <w:pPr>
        <w:jc w:val="center"/>
        <w:rPr>
          <w:b/>
        </w:rPr>
      </w:pPr>
    </w:p>
    <w:p w14:paraId="056011D0" w14:textId="77777777" w:rsidR="00702F63" w:rsidRPr="0081121D" w:rsidRDefault="00702F63" w:rsidP="00B61D60">
      <w:pPr>
        <w:jc w:val="center"/>
        <w:rPr>
          <w:b/>
        </w:rPr>
      </w:pPr>
    </w:p>
    <w:p w14:paraId="519817F4" w14:textId="77777777" w:rsidR="00702F63" w:rsidRPr="0081121D" w:rsidRDefault="00702F63" w:rsidP="00B61D60">
      <w:pPr>
        <w:jc w:val="center"/>
        <w:rPr>
          <w:b/>
        </w:rPr>
      </w:pPr>
    </w:p>
    <w:p w14:paraId="52DBCFBC" w14:textId="77777777" w:rsidR="00702F63" w:rsidRPr="0081121D" w:rsidRDefault="00702F63" w:rsidP="00B61D60">
      <w:pPr>
        <w:jc w:val="center"/>
        <w:rPr>
          <w:b/>
        </w:rPr>
      </w:pPr>
    </w:p>
    <w:p w14:paraId="55BD43A0" w14:textId="77777777" w:rsidR="00702F63" w:rsidRPr="0081121D" w:rsidRDefault="00702F63" w:rsidP="00B61D60">
      <w:pPr>
        <w:jc w:val="center"/>
        <w:rPr>
          <w:b/>
        </w:rPr>
      </w:pPr>
      <w:r w:rsidRPr="0081121D">
        <w:rPr>
          <w:b/>
          <w:bCs/>
        </w:rPr>
        <w:t>2022 г.</w:t>
      </w:r>
      <w:r w:rsidRPr="0081121D">
        <w:rPr>
          <w:b/>
          <w:bCs/>
        </w:rPr>
        <w:br w:type="page"/>
      </w:r>
      <w:r w:rsidRPr="0081121D">
        <w:rPr>
          <w:b/>
        </w:rPr>
        <w:lastRenderedPageBreak/>
        <w:t>СОДЕРЖАНИЕ</w:t>
      </w:r>
    </w:p>
    <w:p w14:paraId="58D83348" w14:textId="77777777" w:rsidR="00702F63" w:rsidRPr="0081121D" w:rsidRDefault="00702F63" w:rsidP="0081121D">
      <w:pPr>
        <w:jc w:val="both"/>
        <w:rPr>
          <w:b/>
        </w:rPr>
      </w:pPr>
    </w:p>
    <w:tbl>
      <w:tblPr>
        <w:tblW w:w="0" w:type="auto"/>
        <w:tblLook w:val="01E0" w:firstRow="1" w:lastRow="1" w:firstColumn="1" w:lastColumn="1" w:noHBand="0" w:noVBand="0"/>
      </w:tblPr>
      <w:tblGrid>
        <w:gridCol w:w="7501"/>
        <w:gridCol w:w="1854"/>
      </w:tblGrid>
      <w:tr w:rsidR="00702F63" w:rsidRPr="0081121D" w14:paraId="5FA2D0EE" w14:textId="77777777" w:rsidTr="00702F63">
        <w:tc>
          <w:tcPr>
            <w:tcW w:w="7501" w:type="dxa"/>
          </w:tcPr>
          <w:p w14:paraId="7934290B" w14:textId="77777777" w:rsidR="00702F63" w:rsidRPr="0081121D" w:rsidRDefault="00702F63" w:rsidP="00F40A7E">
            <w:pPr>
              <w:numPr>
                <w:ilvl w:val="0"/>
                <w:numId w:val="86"/>
              </w:numPr>
              <w:suppressAutoHyphens/>
              <w:spacing w:line="276" w:lineRule="auto"/>
              <w:jc w:val="both"/>
              <w:rPr>
                <w:b/>
              </w:rPr>
            </w:pPr>
            <w:r w:rsidRPr="0081121D">
              <w:rPr>
                <w:b/>
              </w:rPr>
              <w:t xml:space="preserve">ОБЩАЯ ХАРАКТЕРИСТИКА </w:t>
            </w:r>
            <w:r w:rsidRPr="0081121D">
              <w:rPr>
                <w:b/>
                <w:color w:val="000000"/>
              </w:rPr>
              <w:t>РАБОЧЕЙ ПРОГРАММЫ</w:t>
            </w:r>
            <w:r w:rsidRPr="0081121D">
              <w:rPr>
                <w:b/>
              </w:rPr>
              <w:t xml:space="preserve"> УЧЕБНОЙ ДИСЦИПЛИНЫ</w:t>
            </w:r>
          </w:p>
        </w:tc>
        <w:tc>
          <w:tcPr>
            <w:tcW w:w="1854" w:type="dxa"/>
          </w:tcPr>
          <w:p w14:paraId="61178DAB" w14:textId="77777777" w:rsidR="00702F63" w:rsidRPr="0081121D" w:rsidRDefault="00702F63" w:rsidP="0081121D">
            <w:pPr>
              <w:jc w:val="both"/>
              <w:rPr>
                <w:b/>
              </w:rPr>
            </w:pPr>
          </w:p>
        </w:tc>
      </w:tr>
      <w:tr w:rsidR="00702F63" w:rsidRPr="0081121D" w14:paraId="6F39E721" w14:textId="77777777" w:rsidTr="00702F63">
        <w:tc>
          <w:tcPr>
            <w:tcW w:w="7501" w:type="dxa"/>
          </w:tcPr>
          <w:p w14:paraId="04362550" w14:textId="77777777" w:rsidR="00702F63" w:rsidRPr="0081121D" w:rsidRDefault="00702F63" w:rsidP="00F40A7E">
            <w:pPr>
              <w:numPr>
                <w:ilvl w:val="0"/>
                <w:numId w:val="86"/>
              </w:numPr>
              <w:suppressAutoHyphens/>
              <w:spacing w:line="276" w:lineRule="auto"/>
              <w:jc w:val="both"/>
              <w:rPr>
                <w:b/>
              </w:rPr>
            </w:pPr>
            <w:r w:rsidRPr="0081121D">
              <w:rPr>
                <w:b/>
              </w:rPr>
              <w:t>СТРУКТУРА И СОДЕРЖАНИЕ УЧЕБНОЙ ДИСЦИПЛИНЫ</w:t>
            </w:r>
          </w:p>
          <w:p w14:paraId="2C42224A" w14:textId="77777777" w:rsidR="00702F63" w:rsidRPr="0081121D" w:rsidRDefault="00702F63" w:rsidP="00F40A7E">
            <w:pPr>
              <w:numPr>
                <w:ilvl w:val="0"/>
                <w:numId w:val="86"/>
              </w:numPr>
              <w:suppressAutoHyphens/>
              <w:spacing w:line="276" w:lineRule="auto"/>
              <w:jc w:val="both"/>
              <w:rPr>
                <w:b/>
              </w:rPr>
            </w:pPr>
            <w:r w:rsidRPr="0081121D">
              <w:rPr>
                <w:b/>
              </w:rPr>
              <w:t>УСЛОВИЯ РЕАЛИЗАЦИИ УЧЕБНОЙ ДИСЦИПЛИНЫ</w:t>
            </w:r>
          </w:p>
        </w:tc>
        <w:tc>
          <w:tcPr>
            <w:tcW w:w="1854" w:type="dxa"/>
          </w:tcPr>
          <w:p w14:paraId="002A3B84" w14:textId="77777777" w:rsidR="00702F63" w:rsidRPr="0081121D" w:rsidRDefault="00702F63" w:rsidP="0081121D">
            <w:pPr>
              <w:ind w:left="644"/>
              <w:jc w:val="both"/>
              <w:rPr>
                <w:b/>
              </w:rPr>
            </w:pPr>
          </w:p>
        </w:tc>
      </w:tr>
      <w:tr w:rsidR="00702F63" w:rsidRPr="0081121D" w14:paraId="21D95B47" w14:textId="77777777" w:rsidTr="00702F63">
        <w:tc>
          <w:tcPr>
            <w:tcW w:w="7501" w:type="dxa"/>
          </w:tcPr>
          <w:p w14:paraId="1B64D554" w14:textId="77777777" w:rsidR="00702F63" w:rsidRPr="0081121D" w:rsidRDefault="00702F63" w:rsidP="00F40A7E">
            <w:pPr>
              <w:numPr>
                <w:ilvl w:val="0"/>
                <w:numId w:val="86"/>
              </w:numPr>
              <w:suppressAutoHyphens/>
              <w:spacing w:line="276" w:lineRule="auto"/>
              <w:jc w:val="both"/>
              <w:rPr>
                <w:b/>
              </w:rPr>
            </w:pPr>
            <w:r w:rsidRPr="0081121D">
              <w:rPr>
                <w:b/>
              </w:rPr>
              <w:t>КОНТРОЛЬ И ОЦЕНКА РЕЗУЛЬТАТОВ ОСВОЕНИЯ УЧЕБНОЙ ДИСЦИПЛИНЫ</w:t>
            </w:r>
          </w:p>
          <w:p w14:paraId="0658AE71" w14:textId="77777777" w:rsidR="00702F63" w:rsidRPr="0081121D" w:rsidRDefault="00702F63" w:rsidP="0081121D">
            <w:pPr>
              <w:suppressAutoHyphens/>
              <w:jc w:val="both"/>
              <w:rPr>
                <w:b/>
              </w:rPr>
            </w:pPr>
          </w:p>
        </w:tc>
        <w:tc>
          <w:tcPr>
            <w:tcW w:w="1854" w:type="dxa"/>
          </w:tcPr>
          <w:p w14:paraId="1328DE00" w14:textId="77777777" w:rsidR="00702F63" w:rsidRPr="0081121D" w:rsidRDefault="00702F63" w:rsidP="0081121D">
            <w:pPr>
              <w:jc w:val="both"/>
              <w:rPr>
                <w:b/>
              </w:rPr>
            </w:pPr>
          </w:p>
        </w:tc>
      </w:tr>
    </w:tbl>
    <w:p w14:paraId="2A8F6BE4" w14:textId="77777777" w:rsidR="00702F63" w:rsidRPr="0081121D" w:rsidRDefault="00702F63" w:rsidP="00F40A7E">
      <w:pPr>
        <w:numPr>
          <w:ilvl w:val="0"/>
          <w:numId w:val="87"/>
        </w:numPr>
        <w:suppressAutoHyphens/>
        <w:spacing w:line="276" w:lineRule="auto"/>
        <w:jc w:val="both"/>
        <w:rPr>
          <w:b/>
        </w:rPr>
      </w:pPr>
      <w:r w:rsidRPr="0081121D">
        <w:rPr>
          <w:b/>
          <w:u w:val="single"/>
        </w:rPr>
        <w:br w:type="page"/>
      </w:r>
      <w:r w:rsidRPr="0081121D">
        <w:rPr>
          <w:b/>
        </w:rPr>
        <w:lastRenderedPageBreak/>
        <w:t xml:space="preserve">ОБЩАЯ ХАРАКТЕРИСТИКА </w:t>
      </w:r>
      <w:r w:rsidRPr="0081121D">
        <w:rPr>
          <w:b/>
          <w:color w:val="000000"/>
        </w:rPr>
        <w:t>РАБОЧЕЙ ПРОГРАММЫ</w:t>
      </w:r>
      <w:r w:rsidRPr="0081121D">
        <w:rPr>
          <w:b/>
        </w:rPr>
        <w:t xml:space="preserve"> УЧЕБНОЙ ДИСЦИПЛИНЫ</w:t>
      </w:r>
    </w:p>
    <w:p w14:paraId="5B2ACD0A" w14:textId="77777777" w:rsidR="00702F63" w:rsidRPr="0081121D" w:rsidRDefault="00702F63" w:rsidP="0081121D">
      <w:pPr>
        <w:suppressAutoHyphens/>
        <w:ind w:left="720"/>
        <w:jc w:val="both"/>
        <w:rPr>
          <w:b/>
        </w:rPr>
      </w:pPr>
      <w:r w:rsidRPr="0081121D">
        <w:rPr>
          <w:b/>
        </w:rPr>
        <w:t>«Метрология, стандартизация и сертификация»»</w:t>
      </w:r>
    </w:p>
    <w:p w14:paraId="1408CFDA"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81121D">
        <w:rPr>
          <w:b/>
        </w:rPr>
        <w:t xml:space="preserve">1.1. Место дисциплины в структуре основной образовательной программы: </w:t>
      </w:r>
    </w:p>
    <w:p w14:paraId="311AA228" w14:textId="300B65E9" w:rsidR="00702F63" w:rsidRPr="0081121D" w:rsidRDefault="00702F63" w:rsidP="0081121D">
      <w:pPr>
        <w:suppressAutoHyphens/>
        <w:ind w:firstLine="709"/>
        <w:jc w:val="both"/>
        <w:rPr>
          <w:b/>
        </w:rPr>
      </w:pPr>
      <w:r w:rsidRPr="0081121D">
        <w:t xml:space="preserve">Учебная дисциплина «Метрология, стандартизация и сертификация» является обязательной частью общепрофессионального цикла </w:t>
      </w:r>
      <w:r w:rsidR="00257E6A">
        <w:t>ОПОП-П</w:t>
      </w:r>
      <w:r w:rsidR="00C673FE">
        <w:t xml:space="preserve"> </w:t>
      </w:r>
      <w:r w:rsidRPr="0081121D">
        <w:t xml:space="preserve">в соответствии с ФГОС СПО по </w:t>
      </w:r>
      <w:r w:rsidRPr="0081121D">
        <w:rPr>
          <w:color w:val="000000"/>
        </w:rPr>
        <w:t>специальности 19.02.01 «Биохимическое производство»</w:t>
      </w:r>
      <w:r w:rsidRPr="0081121D">
        <w:t xml:space="preserve">. </w:t>
      </w:r>
    </w:p>
    <w:p w14:paraId="65CBA8B4" w14:textId="77777777" w:rsidR="00702F63" w:rsidRPr="0081121D" w:rsidRDefault="00702F63" w:rsidP="0081121D">
      <w:pPr>
        <w:ind w:firstLine="708"/>
        <w:jc w:val="both"/>
      </w:pPr>
      <w:r w:rsidRPr="0081121D">
        <w:t>Особое значение дисциплина имеет при формировании и развитии ОК 01, ОК 04, ОК 07, ОК 09.</w:t>
      </w:r>
    </w:p>
    <w:p w14:paraId="5113E8DE"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03D96092" w14:textId="77777777" w:rsidR="00702F63" w:rsidRPr="0081121D" w:rsidRDefault="00702F63" w:rsidP="0081121D">
      <w:pPr>
        <w:ind w:firstLine="709"/>
        <w:jc w:val="both"/>
        <w:rPr>
          <w:b/>
        </w:rPr>
      </w:pPr>
      <w:r w:rsidRPr="0081121D">
        <w:rPr>
          <w:b/>
        </w:rPr>
        <w:t>1.2. Цель и планируемые результаты освоения дисциплины:</w:t>
      </w:r>
    </w:p>
    <w:p w14:paraId="455A854C" w14:textId="77777777" w:rsidR="00702F63" w:rsidRPr="0081121D" w:rsidRDefault="00702F63" w:rsidP="0081121D">
      <w:pPr>
        <w:suppressAutoHyphens/>
        <w:ind w:firstLine="709"/>
        <w:jc w:val="both"/>
        <w:rPr>
          <w:lang w:eastAsia="en-US"/>
        </w:rPr>
      </w:pPr>
      <w:r w:rsidRPr="0081121D">
        <w:t>В рамках программы учебной дисциплины обучающимися осваиваются умения и знания</w:t>
      </w:r>
    </w:p>
    <w:tbl>
      <w:tblPr>
        <w:tblpPr w:leftFromText="180" w:rightFromText="180" w:vertAnchor="text" w:tblpXSpec="center" w:tblpY="1"/>
        <w:tblOverlap w:val="never"/>
        <w:tblW w:w="9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7"/>
        <w:gridCol w:w="4394"/>
        <w:gridCol w:w="3226"/>
      </w:tblGrid>
      <w:tr w:rsidR="00702F63" w:rsidRPr="0081121D" w14:paraId="0EDD4E54" w14:textId="77777777" w:rsidTr="00702F63">
        <w:trPr>
          <w:cantSplit/>
          <w:trHeight w:val="846"/>
        </w:trPr>
        <w:tc>
          <w:tcPr>
            <w:tcW w:w="1737" w:type="dxa"/>
          </w:tcPr>
          <w:p w14:paraId="3CB8A0A8" w14:textId="77777777" w:rsidR="00702F63" w:rsidRPr="0081121D" w:rsidRDefault="00702F63" w:rsidP="0081121D">
            <w:pPr>
              <w:suppressAutoHyphens/>
              <w:jc w:val="both"/>
            </w:pPr>
            <w:r w:rsidRPr="0081121D">
              <w:t xml:space="preserve">Код </w:t>
            </w:r>
          </w:p>
          <w:p w14:paraId="11F82407" w14:textId="77777777" w:rsidR="00702F63" w:rsidRPr="0081121D" w:rsidRDefault="00702F63" w:rsidP="0081121D">
            <w:pPr>
              <w:suppressAutoHyphens/>
              <w:jc w:val="both"/>
              <w:rPr>
                <w:iCs/>
              </w:rPr>
            </w:pPr>
            <w:r w:rsidRPr="0081121D">
              <w:t>ПК, ОК</w:t>
            </w:r>
          </w:p>
        </w:tc>
        <w:tc>
          <w:tcPr>
            <w:tcW w:w="4394" w:type="dxa"/>
          </w:tcPr>
          <w:p w14:paraId="778ACF98" w14:textId="77777777" w:rsidR="00702F63" w:rsidRPr="0081121D" w:rsidRDefault="00702F63" w:rsidP="0081121D">
            <w:pPr>
              <w:suppressAutoHyphens/>
              <w:jc w:val="both"/>
              <w:rPr>
                <w:iCs/>
              </w:rPr>
            </w:pPr>
            <w:r w:rsidRPr="0081121D">
              <w:t>Умения</w:t>
            </w:r>
          </w:p>
        </w:tc>
        <w:tc>
          <w:tcPr>
            <w:tcW w:w="3226" w:type="dxa"/>
          </w:tcPr>
          <w:p w14:paraId="234AFD1F" w14:textId="77777777" w:rsidR="00702F63" w:rsidRPr="0081121D" w:rsidRDefault="00702F63" w:rsidP="0081121D">
            <w:pPr>
              <w:suppressAutoHyphens/>
              <w:jc w:val="both"/>
              <w:rPr>
                <w:b/>
                <w:iCs/>
              </w:rPr>
            </w:pPr>
            <w:r w:rsidRPr="0081121D">
              <w:t>Знания</w:t>
            </w:r>
          </w:p>
        </w:tc>
      </w:tr>
      <w:tr w:rsidR="00702F63" w:rsidRPr="0081121D" w14:paraId="4D0175BD" w14:textId="77777777" w:rsidTr="00702F63">
        <w:trPr>
          <w:trHeight w:val="20"/>
        </w:trPr>
        <w:tc>
          <w:tcPr>
            <w:tcW w:w="1737" w:type="dxa"/>
          </w:tcPr>
          <w:p w14:paraId="5B12AB9B" w14:textId="77777777" w:rsidR="00702F63" w:rsidRPr="0081121D" w:rsidRDefault="00702F63" w:rsidP="0081121D">
            <w:pPr>
              <w:jc w:val="both"/>
              <w:rPr>
                <w:iCs/>
              </w:rPr>
            </w:pPr>
            <w:r w:rsidRPr="0081121D">
              <w:rPr>
                <w:iCs/>
              </w:rPr>
              <w:t>ОК 01</w:t>
            </w:r>
          </w:p>
        </w:tc>
        <w:tc>
          <w:tcPr>
            <w:tcW w:w="4394" w:type="dxa"/>
          </w:tcPr>
          <w:p w14:paraId="764E30E6" w14:textId="77777777" w:rsidR="00702F63" w:rsidRPr="0081121D" w:rsidRDefault="00702F63" w:rsidP="0081121D">
            <w:pPr>
              <w:suppressAutoHyphens/>
              <w:jc w:val="both"/>
            </w:pPr>
            <w:r w:rsidRPr="0081121D">
              <w:t>Уо 01.01</w:t>
            </w:r>
            <w:r w:rsidRPr="0081121D">
              <w:tab/>
              <w:t xml:space="preserve">Умения: распознавать задачу и/или проблему </w:t>
            </w:r>
          </w:p>
          <w:p w14:paraId="30B6CE5C" w14:textId="77777777" w:rsidR="00702F63" w:rsidRPr="0081121D" w:rsidRDefault="00702F63" w:rsidP="0081121D">
            <w:pPr>
              <w:suppressAutoHyphens/>
              <w:jc w:val="both"/>
            </w:pPr>
            <w:r w:rsidRPr="0081121D">
              <w:t>в профессиональном и/или социальном контексте;</w:t>
            </w:r>
          </w:p>
          <w:p w14:paraId="70175AFD" w14:textId="77777777" w:rsidR="00702F63" w:rsidRPr="0081121D" w:rsidRDefault="00702F63" w:rsidP="0081121D">
            <w:pPr>
              <w:suppressAutoHyphens/>
              <w:jc w:val="both"/>
            </w:pPr>
            <w:r w:rsidRPr="0081121D">
              <w:t>Уо 01.02</w:t>
            </w:r>
            <w:r w:rsidRPr="0081121D">
              <w:tab/>
              <w:t xml:space="preserve">анализировать задачу и/или проблему и выделять её составные части; </w:t>
            </w:r>
          </w:p>
          <w:p w14:paraId="4B0A8542" w14:textId="77777777" w:rsidR="00702F63" w:rsidRPr="0081121D" w:rsidRDefault="00702F63" w:rsidP="0081121D">
            <w:pPr>
              <w:suppressAutoHyphens/>
              <w:jc w:val="both"/>
            </w:pPr>
            <w:r w:rsidRPr="0081121D">
              <w:t>Уо 01.05</w:t>
            </w:r>
            <w:r w:rsidRPr="0081121D">
              <w:tab/>
              <w:t xml:space="preserve">составлять план действия; </w:t>
            </w:r>
          </w:p>
          <w:p w14:paraId="6DA71DCC" w14:textId="77777777" w:rsidR="00702F63" w:rsidRPr="0081121D" w:rsidRDefault="00702F63" w:rsidP="0081121D">
            <w:pPr>
              <w:suppressAutoHyphens/>
              <w:jc w:val="both"/>
            </w:pPr>
            <w:r w:rsidRPr="0081121D">
              <w:t>Уо 01.06</w:t>
            </w:r>
            <w:r w:rsidRPr="0081121D">
              <w:tab/>
              <w:t>определять необходимые ресурсы;</w:t>
            </w:r>
          </w:p>
          <w:p w14:paraId="3F2F1FBC" w14:textId="77777777" w:rsidR="00702F63" w:rsidRPr="0081121D" w:rsidRDefault="00702F63" w:rsidP="0081121D">
            <w:pPr>
              <w:suppressAutoHyphens/>
              <w:jc w:val="both"/>
            </w:pPr>
            <w:r w:rsidRPr="0081121D">
              <w:t>Уо 01.09</w:t>
            </w:r>
            <w:r w:rsidRPr="0081121D">
              <w:tab/>
              <w:t>оценивать результат и последствия своих действий (самостоятельно или с помощью наставника)</w:t>
            </w:r>
          </w:p>
        </w:tc>
        <w:tc>
          <w:tcPr>
            <w:tcW w:w="3226" w:type="dxa"/>
          </w:tcPr>
          <w:p w14:paraId="0DE13642" w14:textId="77777777" w:rsidR="00702F63" w:rsidRPr="0081121D" w:rsidRDefault="00702F63" w:rsidP="0081121D">
            <w:pPr>
              <w:suppressAutoHyphens/>
              <w:jc w:val="both"/>
              <w:rPr>
                <w:bCs/>
                <w:iCs/>
              </w:rPr>
            </w:pPr>
            <w:r w:rsidRPr="0081121D">
              <w:rPr>
                <w:bCs/>
                <w:iCs/>
              </w:rPr>
              <w:t>Зо 01.01</w:t>
            </w:r>
            <w:r w:rsidRPr="0081121D">
              <w:rPr>
                <w:bCs/>
                <w:iCs/>
              </w:rPr>
              <w:tab/>
              <w:t xml:space="preserve">Знания: актуальный профессиональный </w:t>
            </w:r>
          </w:p>
          <w:p w14:paraId="13EB35FB" w14:textId="77777777" w:rsidR="00702F63" w:rsidRPr="0081121D" w:rsidRDefault="00702F63" w:rsidP="0081121D">
            <w:pPr>
              <w:suppressAutoHyphens/>
              <w:jc w:val="both"/>
              <w:rPr>
                <w:bCs/>
                <w:iCs/>
              </w:rPr>
            </w:pPr>
            <w:r w:rsidRPr="0081121D">
              <w:rPr>
                <w:bCs/>
                <w:iCs/>
              </w:rPr>
              <w:t xml:space="preserve">и социальный контекст, в котором приходится работать и жить; </w:t>
            </w:r>
          </w:p>
          <w:p w14:paraId="418293E8" w14:textId="77777777" w:rsidR="00702F63" w:rsidRPr="0081121D" w:rsidRDefault="00702F63" w:rsidP="0081121D">
            <w:pPr>
              <w:suppressAutoHyphens/>
              <w:jc w:val="both"/>
              <w:rPr>
                <w:bCs/>
                <w:iCs/>
              </w:rPr>
            </w:pPr>
            <w:r w:rsidRPr="0081121D">
              <w:rPr>
                <w:bCs/>
                <w:iCs/>
              </w:rPr>
              <w:t>Зо 01.02</w:t>
            </w:r>
            <w:r w:rsidRPr="0081121D">
              <w:rPr>
                <w:bCs/>
                <w:iCs/>
              </w:rPr>
              <w:tab/>
              <w:t xml:space="preserve">основные источники информации </w:t>
            </w:r>
          </w:p>
          <w:p w14:paraId="49710E30" w14:textId="77777777" w:rsidR="00702F63" w:rsidRPr="0081121D" w:rsidRDefault="00702F63" w:rsidP="0081121D">
            <w:pPr>
              <w:suppressAutoHyphens/>
              <w:jc w:val="both"/>
              <w:rPr>
                <w:bCs/>
                <w:iCs/>
              </w:rPr>
            </w:pPr>
            <w:r w:rsidRPr="0081121D">
              <w:rPr>
                <w:bCs/>
                <w:iCs/>
              </w:rPr>
              <w:t xml:space="preserve">и ресурсы для решения задач и проблем </w:t>
            </w:r>
          </w:p>
          <w:p w14:paraId="113A184A" w14:textId="77777777" w:rsidR="00702F63" w:rsidRPr="0081121D" w:rsidRDefault="00702F63" w:rsidP="0081121D">
            <w:pPr>
              <w:suppressAutoHyphens/>
              <w:jc w:val="both"/>
              <w:rPr>
                <w:bCs/>
                <w:iCs/>
              </w:rPr>
            </w:pPr>
            <w:r w:rsidRPr="0081121D">
              <w:rPr>
                <w:bCs/>
                <w:iCs/>
              </w:rPr>
              <w:t>в профессиональном и/или социальном контексте;</w:t>
            </w:r>
          </w:p>
          <w:p w14:paraId="7CC281FB" w14:textId="77777777" w:rsidR="00702F63" w:rsidRPr="0081121D" w:rsidRDefault="00702F63" w:rsidP="0081121D">
            <w:pPr>
              <w:suppressAutoHyphens/>
              <w:jc w:val="both"/>
              <w:rPr>
                <w:iCs/>
              </w:rPr>
            </w:pPr>
            <w:r w:rsidRPr="0081121D">
              <w:rPr>
                <w:bCs/>
                <w:iCs/>
              </w:rPr>
              <w:t>Зо 01.05</w:t>
            </w:r>
            <w:r w:rsidRPr="0081121D">
              <w:rPr>
                <w:bCs/>
                <w:iCs/>
              </w:rPr>
              <w:tab/>
              <w:t>структуру плана для решения задач;</w:t>
            </w:r>
          </w:p>
        </w:tc>
      </w:tr>
      <w:tr w:rsidR="00702F63" w:rsidRPr="0081121D" w14:paraId="0FD82184" w14:textId="77777777" w:rsidTr="00702F63">
        <w:trPr>
          <w:trHeight w:val="20"/>
        </w:trPr>
        <w:tc>
          <w:tcPr>
            <w:tcW w:w="1737" w:type="dxa"/>
          </w:tcPr>
          <w:p w14:paraId="4C0EC1BB" w14:textId="77777777" w:rsidR="00702F63" w:rsidRPr="0081121D" w:rsidRDefault="00702F63" w:rsidP="0081121D">
            <w:pPr>
              <w:jc w:val="both"/>
              <w:rPr>
                <w:iCs/>
              </w:rPr>
            </w:pPr>
            <w:r w:rsidRPr="0081121D">
              <w:rPr>
                <w:iCs/>
              </w:rPr>
              <w:t>ОК 02</w:t>
            </w:r>
          </w:p>
        </w:tc>
        <w:tc>
          <w:tcPr>
            <w:tcW w:w="4394" w:type="dxa"/>
          </w:tcPr>
          <w:p w14:paraId="6D2AF640" w14:textId="77777777" w:rsidR="00702F63" w:rsidRPr="0081121D" w:rsidRDefault="00702F63" w:rsidP="0081121D">
            <w:pPr>
              <w:suppressAutoHyphens/>
              <w:jc w:val="both"/>
            </w:pPr>
            <w:r w:rsidRPr="0081121D">
              <w:t>Уо 02.01</w:t>
            </w:r>
            <w:r w:rsidRPr="0081121D">
              <w:tab/>
              <w:t xml:space="preserve">Умения: определять задачи для поиска информации; </w:t>
            </w:r>
          </w:p>
          <w:p w14:paraId="2435F4DB" w14:textId="77777777" w:rsidR="00702F63" w:rsidRPr="0081121D" w:rsidRDefault="00702F63" w:rsidP="0081121D">
            <w:pPr>
              <w:suppressAutoHyphens/>
              <w:jc w:val="both"/>
            </w:pPr>
            <w:r w:rsidRPr="0081121D">
              <w:t>Уо 02.02</w:t>
            </w:r>
            <w:r w:rsidRPr="0081121D">
              <w:tab/>
              <w:t>определять необходимые источники информации;</w:t>
            </w:r>
          </w:p>
          <w:p w14:paraId="44FF35EC" w14:textId="77777777" w:rsidR="00702F63" w:rsidRPr="0081121D" w:rsidRDefault="00702F63" w:rsidP="0081121D">
            <w:pPr>
              <w:suppressAutoHyphens/>
              <w:jc w:val="both"/>
            </w:pPr>
            <w:r w:rsidRPr="0081121D">
              <w:t>Уо 02.07</w:t>
            </w:r>
            <w:r w:rsidRPr="0081121D">
              <w:tab/>
              <w:t>использовать современное программное обеспечение;</w:t>
            </w:r>
          </w:p>
          <w:p w14:paraId="0DC479B3" w14:textId="77777777" w:rsidR="00702F63" w:rsidRPr="0081121D" w:rsidRDefault="00702F63" w:rsidP="0081121D">
            <w:pPr>
              <w:suppressAutoHyphens/>
              <w:jc w:val="both"/>
            </w:pPr>
            <w:r w:rsidRPr="0081121D">
              <w:t>Уо 02.08</w:t>
            </w:r>
            <w:r w:rsidRPr="0081121D">
              <w:tab/>
              <w:t>использовать различные цифровые средства для решения профессиональных задач</w:t>
            </w:r>
          </w:p>
        </w:tc>
        <w:tc>
          <w:tcPr>
            <w:tcW w:w="3226" w:type="dxa"/>
          </w:tcPr>
          <w:p w14:paraId="457D8F22" w14:textId="77777777" w:rsidR="00702F63" w:rsidRPr="0081121D" w:rsidRDefault="00702F63" w:rsidP="0081121D">
            <w:pPr>
              <w:suppressAutoHyphens/>
              <w:jc w:val="both"/>
              <w:rPr>
                <w:iCs/>
              </w:rPr>
            </w:pPr>
            <w:r w:rsidRPr="0081121D">
              <w:rPr>
                <w:iCs/>
              </w:rPr>
              <w:t>Зо 02.01</w:t>
            </w:r>
            <w:r w:rsidRPr="0081121D">
              <w:rPr>
                <w:iCs/>
              </w:rPr>
              <w:tab/>
              <w:t xml:space="preserve">Знания: номенклатура информационных источников, применяемых в профессиональной деятельности; </w:t>
            </w:r>
          </w:p>
          <w:p w14:paraId="7CE8F3A6" w14:textId="77777777" w:rsidR="00702F63" w:rsidRPr="0081121D" w:rsidRDefault="00702F63" w:rsidP="0081121D">
            <w:pPr>
              <w:suppressAutoHyphens/>
              <w:jc w:val="both"/>
              <w:rPr>
                <w:iCs/>
              </w:rPr>
            </w:pPr>
            <w:r w:rsidRPr="0081121D">
              <w:rPr>
                <w:iCs/>
              </w:rPr>
              <w:t>Зо 02.02</w:t>
            </w:r>
            <w:r w:rsidRPr="0081121D">
              <w:rPr>
                <w:iCs/>
              </w:rPr>
              <w:tab/>
              <w:t>приемы структурирования информации;</w:t>
            </w:r>
          </w:p>
        </w:tc>
      </w:tr>
      <w:tr w:rsidR="00702F63" w:rsidRPr="0081121D" w14:paraId="014CEE1E" w14:textId="77777777" w:rsidTr="00702F63">
        <w:trPr>
          <w:trHeight w:val="20"/>
        </w:trPr>
        <w:tc>
          <w:tcPr>
            <w:tcW w:w="1737" w:type="dxa"/>
          </w:tcPr>
          <w:p w14:paraId="718A8251" w14:textId="77777777" w:rsidR="00702F63" w:rsidRPr="0081121D" w:rsidRDefault="00702F63" w:rsidP="0081121D">
            <w:pPr>
              <w:jc w:val="both"/>
              <w:rPr>
                <w:iCs/>
              </w:rPr>
            </w:pPr>
            <w:r w:rsidRPr="0081121D">
              <w:rPr>
                <w:iCs/>
              </w:rPr>
              <w:t>ОК 03</w:t>
            </w:r>
          </w:p>
        </w:tc>
        <w:tc>
          <w:tcPr>
            <w:tcW w:w="4394" w:type="dxa"/>
          </w:tcPr>
          <w:p w14:paraId="69B6548F" w14:textId="77777777" w:rsidR="00702F63" w:rsidRPr="0081121D" w:rsidRDefault="00702F63" w:rsidP="0081121D">
            <w:pPr>
              <w:suppressAutoHyphens/>
              <w:jc w:val="both"/>
            </w:pPr>
            <w:r w:rsidRPr="0081121D">
              <w:t>Уо 03.01</w:t>
            </w:r>
            <w:r w:rsidRPr="0081121D">
              <w:tab/>
              <w:t xml:space="preserve">Умения: определять актуальность нормативно-правовой документации в профессиональной деятельности; </w:t>
            </w:r>
          </w:p>
          <w:p w14:paraId="12D6EAF6" w14:textId="77777777" w:rsidR="00702F63" w:rsidRPr="0081121D" w:rsidRDefault="00702F63" w:rsidP="0081121D">
            <w:pPr>
              <w:suppressAutoHyphens/>
              <w:jc w:val="both"/>
            </w:pPr>
            <w:r w:rsidRPr="0081121D">
              <w:t>Уо 03.02</w:t>
            </w:r>
            <w:r w:rsidRPr="0081121D">
              <w:tab/>
              <w:t>применять современную научную профессиональную терминологию;</w:t>
            </w:r>
          </w:p>
        </w:tc>
        <w:tc>
          <w:tcPr>
            <w:tcW w:w="3226" w:type="dxa"/>
          </w:tcPr>
          <w:p w14:paraId="5A00A041" w14:textId="77777777" w:rsidR="00702F63" w:rsidRPr="0081121D" w:rsidRDefault="00702F63" w:rsidP="0081121D">
            <w:pPr>
              <w:suppressAutoHyphens/>
              <w:jc w:val="both"/>
              <w:rPr>
                <w:iCs/>
              </w:rPr>
            </w:pPr>
            <w:r w:rsidRPr="0081121D">
              <w:rPr>
                <w:iCs/>
              </w:rPr>
              <w:t>Зо 03.01</w:t>
            </w:r>
            <w:r w:rsidRPr="0081121D">
              <w:rPr>
                <w:iCs/>
              </w:rPr>
              <w:tab/>
              <w:t xml:space="preserve">Знания: содержание актуальной нормативно-правовой документации; </w:t>
            </w:r>
          </w:p>
          <w:p w14:paraId="6510C2FD" w14:textId="77777777" w:rsidR="00702F63" w:rsidRPr="0081121D" w:rsidRDefault="00702F63" w:rsidP="0081121D">
            <w:pPr>
              <w:suppressAutoHyphens/>
              <w:jc w:val="both"/>
              <w:rPr>
                <w:iCs/>
              </w:rPr>
            </w:pPr>
            <w:r w:rsidRPr="0081121D">
              <w:rPr>
                <w:iCs/>
              </w:rPr>
              <w:t>Зо 03.02</w:t>
            </w:r>
            <w:r w:rsidRPr="0081121D">
              <w:rPr>
                <w:iCs/>
              </w:rPr>
              <w:tab/>
              <w:t>современная научная и профессиональная терминология;</w:t>
            </w:r>
          </w:p>
          <w:p w14:paraId="4F155AE5" w14:textId="77777777" w:rsidR="00702F63" w:rsidRPr="0081121D" w:rsidRDefault="00702F63" w:rsidP="0081121D">
            <w:pPr>
              <w:suppressAutoHyphens/>
              <w:jc w:val="both"/>
              <w:rPr>
                <w:iCs/>
              </w:rPr>
            </w:pPr>
            <w:r w:rsidRPr="0081121D">
              <w:rPr>
                <w:iCs/>
              </w:rPr>
              <w:t>Зо 03.04</w:t>
            </w:r>
            <w:r w:rsidRPr="0081121D">
              <w:rPr>
                <w:iCs/>
              </w:rPr>
              <w:tab/>
              <w:t>порядок выстраивания презентации;</w:t>
            </w:r>
          </w:p>
        </w:tc>
      </w:tr>
      <w:tr w:rsidR="00702F63" w:rsidRPr="0081121D" w14:paraId="56CF0F98" w14:textId="77777777" w:rsidTr="00702F63">
        <w:trPr>
          <w:trHeight w:val="20"/>
        </w:trPr>
        <w:tc>
          <w:tcPr>
            <w:tcW w:w="1737" w:type="dxa"/>
          </w:tcPr>
          <w:p w14:paraId="7F57B017" w14:textId="77777777" w:rsidR="00702F63" w:rsidRPr="0081121D" w:rsidRDefault="00702F63" w:rsidP="0081121D">
            <w:pPr>
              <w:jc w:val="both"/>
              <w:rPr>
                <w:iCs/>
              </w:rPr>
            </w:pPr>
            <w:r w:rsidRPr="0081121D">
              <w:rPr>
                <w:iCs/>
              </w:rPr>
              <w:t>ОК 04</w:t>
            </w:r>
          </w:p>
        </w:tc>
        <w:tc>
          <w:tcPr>
            <w:tcW w:w="4394" w:type="dxa"/>
          </w:tcPr>
          <w:p w14:paraId="620B4F3A" w14:textId="77777777" w:rsidR="00702F63" w:rsidRPr="0081121D" w:rsidRDefault="00702F63" w:rsidP="0081121D">
            <w:pPr>
              <w:suppressAutoHyphens/>
              <w:jc w:val="both"/>
            </w:pPr>
            <w:r w:rsidRPr="0081121D">
              <w:t>Уо 04.01</w:t>
            </w:r>
            <w:r w:rsidRPr="0081121D">
              <w:tab/>
              <w:t xml:space="preserve">Умения: организовывать работу коллектива </w:t>
            </w:r>
          </w:p>
          <w:p w14:paraId="66EB4699" w14:textId="77777777" w:rsidR="00702F63" w:rsidRPr="0081121D" w:rsidRDefault="00702F63" w:rsidP="0081121D">
            <w:pPr>
              <w:suppressAutoHyphens/>
              <w:jc w:val="both"/>
            </w:pPr>
            <w:r w:rsidRPr="0081121D">
              <w:t xml:space="preserve">и команды; </w:t>
            </w:r>
          </w:p>
          <w:p w14:paraId="6B005650" w14:textId="77777777" w:rsidR="00702F63" w:rsidRPr="0081121D" w:rsidRDefault="00702F63" w:rsidP="0081121D">
            <w:pPr>
              <w:suppressAutoHyphens/>
              <w:jc w:val="both"/>
            </w:pPr>
            <w:r w:rsidRPr="0081121D">
              <w:lastRenderedPageBreak/>
              <w:t>Уо 04.02</w:t>
            </w:r>
            <w:r w:rsidRPr="0081121D">
              <w:tab/>
              <w:t>взаимодействовать с коллегами, руководством, клиентами в ходе профессиональной деятельности</w:t>
            </w:r>
          </w:p>
        </w:tc>
        <w:tc>
          <w:tcPr>
            <w:tcW w:w="3226" w:type="dxa"/>
          </w:tcPr>
          <w:p w14:paraId="06FC2923" w14:textId="77777777" w:rsidR="00702F63" w:rsidRPr="0081121D" w:rsidRDefault="00702F63" w:rsidP="0081121D">
            <w:pPr>
              <w:suppressAutoHyphens/>
              <w:jc w:val="both"/>
              <w:rPr>
                <w:iCs/>
              </w:rPr>
            </w:pPr>
            <w:r w:rsidRPr="0081121D">
              <w:rPr>
                <w:iCs/>
              </w:rPr>
              <w:lastRenderedPageBreak/>
              <w:t>Зо 04.01</w:t>
            </w:r>
            <w:r w:rsidRPr="0081121D">
              <w:rPr>
                <w:iCs/>
              </w:rPr>
              <w:tab/>
              <w:t xml:space="preserve">Знания: психологические основы деятельности коллектива, </w:t>
            </w:r>
            <w:r w:rsidRPr="0081121D">
              <w:rPr>
                <w:iCs/>
              </w:rPr>
              <w:lastRenderedPageBreak/>
              <w:t>психологические особенности личности;</w:t>
            </w:r>
          </w:p>
          <w:p w14:paraId="12C2D0C0" w14:textId="77777777" w:rsidR="00702F63" w:rsidRPr="0081121D" w:rsidRDefault="00702F63" w:rsidP="0081121D">
            <w:pPr>
              <w:suppressAutoHyphens/>
              <w:jc w:val="both"/>
              <w:rPr>
                <w:iCs/>
              </w:rPr>
            </w:pPr>
            <w:r w:rsidRPr="0081121D">
              <w:rPr>
                <w:iCs/>
              </w:rPr>
              <w:t>Зо 04.02</w:t>
            </w:r>
            <w:r w:rsidRPr="0081121D">
              <w:rPr>
                <w:iCs/>
              </w:rPr>
              <w:tab/>
              <w:t>основы проектной деятельности</w:t>
            </w:r>
          </w:p>
        </w:tc>
      </w:tr>
      <w:tr w:rsidR="00702F63" w:rsidRPr="0081121D" w14:paraId="33458FD5" w14:textId="77777777" w:rsidTr="00702F63">
        <w:trPr>
          <w:trHeight w:val="20"/>
        </w:trPr>
        <w:tc>
          <w:tcPr>
            <w:tcW w:w="1737" w:type="dxa"/>
          </w:tcPr>
          <w:p w14:paraId="60961CBF" w14:textId="77777777" w:rsidR="00702F63" w:rsidRPr="0081121D" w:rsidRDefault="00702F63" w:rsidP="0081121D">
            <w:pPr>
              <w:jc w:val="both"/>
              <w:rPr>
                <w:iCs/>
              </w:rPr>
            </w:pPr>
            <w:r w:rsidRPr="0081121D">
              <w:rPr>
                <w:iCs/>
              </w:rPr>
              <w:lastRenderedPageBreak/>
              <w:t>ОК 05</w:t>
            </w:r>
          </w:p>
        </w:tc>
        <w:tc>
          <w:tcPr>
            <w:tcW w:w="4394" w:type="dxa"/>
          </w:tcPr>
          <w:p w14:paraId="79D9C61E" w14:textId="77777777" w:rsidR="00702F63" w:rsidRPr="0081121D" w:rsidRDefault="00702F63" w:rsidP="0081121D">
            <w:pPr>
              <w:suppressAutoHyphens/>
              <w:jc w:val="both"/>
            </w:pPr>
            <w:r w:rsidRPr="0081121D">
              <w:t>Уо 05.01</w:t>
            </w:r>
            <w:r w:rsidRPr="0081121D">
              <w:tab/>
              <w:t xml:space="preserve">Умения: грамотно излагать свои мысли </w:t>
            </w:r>
          </w:p>
          <w:p w14:paraId="32925AF8" w14:textId="77777777" w:rsidR="00702F63" w:rsidRPr="0081121D" w:rsidRDefault="00702F63" w:rsidP="0081121D">
            <w:pPr>
              <w:suppressAutoHyphens/>
              <w:jc w:val="both"/>
            </w:pPr>
            <w:r w:rsidRPr="0081121D">
              <w:t>и оформлять документы по профессиональной тематике на государственном языке, проявлять толерантность в рабочем коллективе</w:t>
            </w:r>
          </w:p>
        </w:tc>
        <w:tc>
          <w:tcPr>
            <w:tcW w:w="3226" w:type="dxa"/>
          </w:tcPr>
          <w:p w14:paraId="33B8AF7D" w14:textId="77777777" w:rsidR="00702F63" w:rsidRPr="0081121D" w:rsidRDefault="00702F63" w:rsidP="0081121D">
            <w:pPr>
              <w:suppressAutoHyphens/>
              <w:jc w:val="both"/>
              <w:rPr>
                <w:bCs/>
                <w:iCs/>
              </w:rPr>
            </w:pPr>
            <w:r w:rsidRPr="0081121D">
              <w:rPr>
                <w:bCs/>
                <w:iCs/>
              </w:rPr>
              <w:t>Зо 05.01</w:t>
            </w:r>
            <w:r w:rsidRPr="0081121D">
              <w:rPr>
                <w:bCs/>
                <w:iCs/>
              </w:rPr>
              <w:tab/>
              <w:t xml:space="preserve">Знания: особенности социального и культурного контекста; </w:t>
            </w:r>
          </w:p>
          <w:p w14:paraId="4F312E9E" w14:textId="77777777" w:rsidR="00702F63" w:rsidRPr="0081121D" w:rsidRDefault="00702F63" w:rsidP="0081121D">
            <w:pPr>
              <w:suppressAutoHyphens/>
              <w:jc w:val="both"/>
              <w:rPr>
                <w:bCs/>
                <w:iCs/>
              </w:rPr>
            </w:pPr>
            <w:r w:rsidRPr="0081121D">
              <w:rPr>
                <w:bCs/>
                <w:iCs/>
              </w:rPr>
              <w:t>Зо 05.02</w:t>
            </w:r>
            <w:r w:rsidRPr="0081121D">
              <w:rPr>
                <w:bCs/>
                <w:iCs/>
              </w:rPr>
              <w:tab/>
              <w:t xml:space="preserve">правила оформления документов </w:t>
            </w:r>
          </w:p>
          <w:p w14:paraId="2CD645EE" w14:textId="77777777" w:rsidR="00702F63" w:rsidRPr="0081121D" w:rsidRDefault="00702F63" w:rsidP="0081121D">
            <w:pPr>
              <w:suppressAutoHyphens/>
              <w:jc w:val="both"/>
              <w:rPr>
                <w:bCs/>
                <w:iCs/>
              </w:rPr>
            </w:pPr>
            <w:r w:rsidRPr="0081121D">
              <w:rPr>
                <w:bCs/>
                <w:iCs/>
              </w:rPr>
              <w:t>и построения устных сообщений</w:t>
            </w:r>
          </w:p>
        </w:tc>
      </w:tr>
      <w:tr w:rsidR="00702F63" w:rsidRPr="0081121D" w14:paraId="5098A545" w14:textId="77777777" w:rsidTr="00702F63">
        <w:trPr>
          <w:trHeight w:val="20"/>
        </w:trPr>
        <w:tc>
          <w:tcPr>
            <w:tcW w:w="1737" w:type="dxa"/>
          </w:tcPr>
          <w:p w14:paraId="0EABA617" w14:textId="77777777" w:rsidR="00702F63" w:rsidRPr="0081121D" w:rsidRDefault="00702F63" w:rsidP="0081121D">
            <w:pPr>
              <w:jc w:val="both"/>
              <w:rPr>
                <w:iCs/>
              </w:rPr>
            </w:pPr>
            <w:r w:rsidRPr="0081121D">
              <w:rPr>
                <w:iCs/>
              </w:rPr>
              <w:t>ОК 06</w:t>
            </w:r>
          </w:p>
        </w:tc>
        <w:tc>
          <w:tcPr>
            <w:tcW w:w="4394" w:type="dxa"/>
          </w:tcPr>
          <w:p w14:paraId="6A0F6D4F" w14:textId="77777777" w:rsidR="00702F63" w:rsidRPr="0081121D" w:rsidRDefault="00702F63" w:rsidP="0081121D">
            <w:pPr>
              <w:suppressAutoHyphens/>
              <w:jc w:val="both"/>
            </w:pPr>
            <w:r w:rsidRPr="0081121D">
              <w:t>Уо 06.01</w:t>
            </w:r>
            <w:r w:rsidRPr="0081121D">
              <w:tab/>
              <w:t>Умения: описывать значимость своей профессии (специальности);</w:t>
            </w:r>
          </w:p>
        </w:tc>
        <w:tc>
          <w:tcPr>
            <w:tcW w:w="3226" w:type="dxa"/>
          </w:tcPr>
          <w:p w14:paraId="6CE16F4D" w14:textId="77777777" w:rsidR="00702F63" w:rsidRPr="0081121D" w:rsidRDefault="00702F63" w:rsidP="0081121D">
            <w:pPr>
              <w:suppressAutoHyphens/>
              <w:jc w:val="both"/>
              <w:rPr>
                <w:bCs/>
                <w:iCs/>
              </w:rPr>
            </w:pPr>
            <w:r w:rsidRPr="0081121D">
              <w:rPr>
                <w:bCs/>
                <w:iCs/>
              </w:rPr>
              <w:t>Зо 06.01</w:t>
            </w:r>
            <w:r w:rsidRPr="0081121D">
              <w:rPr>
                <w:bCs/>
                <w:iCs/>
              </w:rPr>
              <w:tab/>
              <w:t xml:space="preserve">Знания: сущность гражданско-патриотической позиции, общечеловеческих ценностей; </w:t>
            </w:r>
          </w:p>
          <w:p w14:paraId="1F77C3A0" w14:textId="77777777" w:rsidR="00702F63" w:rsidRPr="0081121D" w:rsidRDefault="00702F63" w:rsidP="0081121D">
            <w:pPr>
              <w:suppressAutoHyphens/>
              <w:jc w:val="both"/>
              <w:rPr>
                <w:bCs/>
                <w:iCs/>
              </w:rPr>
            </w:pPr>
            <w:r w:rsidRPr="0081121D">
              <w:rPr>
                <w:bCs/>
                <w:iCs/>
              </w:rPr>
              <w:t>Зо 06.02</w:t>
            </w:r>
            <w:r w:rsidRPr="0081121D">
              <w:rPr>
                <w:bCs/>
                <w:iCs/>
              </w:rPr>
              <w:tab/>
              <w:t>значимость профессиональной деятельности по профессии (специальности);</w:t>
            </w:r>
          </w:p>
        </w:tc>
      </w:tr>
      <w:tr w:rsidR="00702F63" w:rsidRPr="0081121D" w14:paraId="0B997922" w14:textId="77777777" w:rsidTr="00702F63">
        <w:trPr>
          <w:trHeight w:val="20"/>
        </w:trPr>
        <w:tc>
          <w:tcPr>
            <w:tcW w:w="1737" w:type="dxa"/>
          </w:tcPr>
          <w:p w14:paraId="0B09213C" w14:textId="77777777" w:rsidR="00702F63" w:rsidRPr="0081121D" w:rsidRDefault="00702F63" w:rsidP="0081121D">
            <w:pPr>
              <w:jc w:val="both"/>
              <w:rPr>
                <w:iCs/>
              </w:rPr>
            </w:pPr>
            <w:r w:rsidRPr="0081121D">
              <w:rPr>
                <w:iCs/>
              </w:rPr>
              <w:t>ОК 07</w:t>
            </w:r>
          </w:p>
        </w:tc>
        <w:tc>
          <w:tcPr>
            <w:tcW w:w="4394" w:type="dxa"/>
          </w:tcPr>
          <w:p w14:paraId="784CB41D" w14:textId="77777777" w:rsidR="00702F63" w:rsidRPr="0081121D" w:rsidRDefault="00702F63" w:rsidP="0081121D">
            <w:pPr>
              <w:suppressAutoHyphens/>
              <w:jc w:val="both"/>
            </w:pPr>
            <w:r w:rsidRPr="0081121D">
              <w:t>Уо 07.01</w:t>
            </w:r>
            <w:r w:rsidRPr="0081121D">
              <w:tab/>
              <w:t xml:space="preserve">Умения: соблюдать нормы экологической безопасности; </w:t>
            </w:r>
          </w:p>
          <w:p w14:paraId="31A6BB04" w14:textId="77777777" w:rsidR="00702F63" w:rsidRPr="0081121D" w:rsidRDefault="00702F63" w:rsidP="0081121D">
            <w:pPr>
              <w:suppressAutoHyphens/>
              <w:jc w:val="both"/>
            </w:pPr>
            <w:r w:rsidRPr="0081121D">
              <w:t>Уо 07.02</w:t>
            </w:r>
            <w:r w:rsidRPr="0081121D">
              <w:tab/>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tc>
        <w:tc>
          <w:tcPr>
            <w:tcW w:w="3226" w:type="dxa"/>
          </w:tcPr>
          <w:p w14:paraId="6461534E" w14:textId="77777777" w:rsidR="00702F63" w:rsidRPr="0081121D" w:rsidRDefault="00702F63" w:rsidP="0081121D">
            <w:pPr>
              <w:suppressAutoHyphens/>
              <w:jc w:val="both"/>
              <w:rPr>
                <w:iCs/>
              </w:rPr>
            </w:pPr>
            <w:r w:rsidRPr="0081121D">
              <w:rPr>
                <w:iCs/>
              </w:rPr>
              <w:t>Зо 07.01</w:t>
            </w:r>
            <w:r w:rsidRPr="0081121D">
              <w:rPr>
                <w:iCs/>
              </w:rPr>
              <w:tab/>
              <w:t xml:space="preserve">Знания: правила экологической безопасности при ведении профессиональной деятельности; </w:t>
            </w:r>
          </w:p>
          <w:p w14:paraId="04C5C2C9" w14:textId="77777777" w:rsidR="00702F63" w:rsidRPr="0081121D" w:rsidRDefault="00702F63" w:rsidP="0081121D">
            <w:pPr>
              <w:suppressAutoHyphens/>
              <w:jc w:val="both"/>
              <w:rPr>
                <w:iCs/>
              </w:rPr>
            </w:pPr>
            <w:r w:rsidRPr="0081121D">
              <w:rPr>
                <w:iCs/>
              </w:rPr>
              <w:t>Зо 07.02</w:t>
            </w:r>
            <w:r w:rsidRPr="0081121D">
              <w:rPr>
                <w:iCs/>
              </w:rPr>
              <w:tab/>
              <w:t>основные ресурсы, задействованные в профессиональной деятельности;</w:t>
            </w:r>
          </w:p>
          <w:p w14:paraId="31CE5EA1" w14:textId="77777777" w:rsidR="00702F63" w:rsidRPr="0081121D" w:rsidRDefault="00702F63" w:rsidP="0081121D">
            <w:pPr>
              <w:suppressAutoHyphens/>
              <w:jc w:val="both"/>
              <w:rPr>
                <w:iCs/>
              </w:rPr>
            </w:pPr>
            <w:r w:rsidRPr="0081121D">
              <w:rPr>
                <w:iCs/>
              </w:rPr>
              <w:t>Зо 07.03</w:t>
            </w:r>
            <w:r w:rsidRPr="0081121D">
              <w:rPr>
                <w:iCs/>
              </w:rPr>
              <w:tab/>
              <w:t>пути обеспечения ресурсосбережения;</w:t>
            </w:r>
          </w:p>
          <w:p w14:paraId="55111683" w14:textId="77777777" w:rsidR="00702F63" w:rsidRPr="0081121D" w:rsidRDefault="00702F63" w:rsidP="0081121D">
            <w:pPr>
              <w:suppressAutoHyphens/>
              <w:jc w:val="both"/>
              <w:rPr>
                <w:iCs/>
              </w:rPr>
            </w:pPr>
            <w:r w:rsidRPr="0081121D">
              <w:rPr>
                <w:iCs/>
              </w:rPr>
              <w:t>Зо 07.04</w:t>
            </w:r>
            <w:r w:rsidRPr="0081121D">
              <w:rPr>
                <w:iCs/>
              </w:rPr>
              <w:tab/>
              <w:t>принципы бережливого производства;</w:t>
            </w:r>
          </w:p>
        </w:tc>
      </w:tr>
      <w:tr w:rsidR="00702F63" w:rsidRPr="0081121D" w14:paraId="54274749" w14:textId="77777777" w:rsidTr="00702F63">
        <w:trPr>
          <w:trHeight w:val="20"/>
        </w:trPr>
        <w:tc>
          <w:tcPr>
            <w:tcW w:w="1737" w:type="dxa"/>
          </w:tcPr>
          <w:p w14:paraId="19C8C327" w14:textId="77777777" w:rsidR="00702F63" w:rsidRPr="0081121D" w:rsidRDefault="00702F63" w:rsidP="0081121D">
            <w:pPr>
              <w:jc w:val="both"/>
              <w:rPr>
                <w:iCs/>
              </w:rPr>
            </w:pPr>
            <w:r w:rsidRPr="0081121D">
              <w:rPr>
                <w:iCs/>
              </w:rPr>
              <w:t>ОК 08</w:t>
            </w:r>
          </w:p>
        </w:tc>
        <w:tc>
          <w:tcPr>
            <w:tcW w:w="4394" w:type="dxa"/>
          </w:tcPr>
          <w:p w14:paraId="45F372AE" w14:textId="77777777" w:rsidR="00702F63" w:rsidRPr="0081121D" w:rsidRDefault="00702F63" w:rsidP="0081121D">
            <w:pPr>
              <w:jc w:val="both"/>
            </w:pPr>
            <w:r w:rsidRPr="0081121D">
              <w:t>Уо 08.01</w:t>
            </w:r>
            <w:r w:rsidRPr="0081121D">
              <w:tab/>
              <w:t xml:space="preserve">Умения: использовать физкультурно-оздоровительную деятельность для укрепления здоровья, достижения жизненных </w:t>
            </w:r>
          </w:p>
          <w:p w14:paraId="278349F0" w14:textId="77777777" w:rsidR="00702F63" w:rsidRPr="0081121D" w:rsidRDefault="00702F63" w:rsidP="0081121D">
            <w:pPr>
              <w:jc w:val="both"/>
            </w:pPr>
            <w:r w:rsidRPr="0081121D">
              <w:t xml:space="preserve">и профессиональных целей; </w:t>
            </w:r>
          </w:p>
          <w:p w14:paraId="72B85606" w14:textId="77777777" w:rsidR="00702F63" w:rsidRPr="0081121D" w:rsidRDefault="00702F63" w:rsidP="0081121D">
            <w:pPr>
              <w:jc w:val="both"/>
            </w:pPr>
            <w:r w:rsidRPr="0081121D">
              <w:t>Уо 08.02</w:t>
            </w:r>
            <w:r w:rsidRPr="0081121D">
              <w:tab/>
              <w:t>применять рациональные приемы двигательных функций в профессиональной деятельности;</w:t>
            </w:r>
          </w:p>
          <w:p w14:paraId="24C91C38" w14:textId="77777777" w:rsidR="00702F63" w:rsidRPr="0081121D" w:rsidRDefault="00702F63" w:rsidP="0081121D">
            <w:pPr>
              <w:jc w:val="both"/>
            </w:pPr>
            <w:r w:rsidRPr="0081121D">
              <w:t>Уо 08.03</w:t>
            </w:r>
            <w:r w:rsidRPr="0081121D">
              <w:tab/>
              <w:t>пользоваться средствами профилактики перенапряжения, характерными для данной профессии (специальности)</w:t>
            </w:r>
          </w:p>
        </w:tc>
        <w:tc>
          <w:tcPr>
            <w:tcW w:w="3226" w:type="dxa"/>
          </w:tcPr>
          <w:p w14:paraId="524C4385" w14:textId="77777777" w:rsidR="00702F63" w:rsidRPr="0081121D" w:rsidRDefault="00702F63" w:rsidP="0081121D">
            <w:pPr>
              <w:suppressAutoHyphens/>
              <w:jc w:val="both"/>
              <w:rPr>
                <w:bCs/>
                <w:iCs/>
              </w:rPr>
            </w:pPr>
            <w:r w:rsidRPr="0081121D">
              <w:rPr>
                <w:bCs/>
                <w:iCs/>
              </w:rPr>
              <w:t>Зо 08.01</w:t>
            </w:r>
            <w:r w:rsidRPr="0081121D">
              <w:rPr>
                <w:bCs/>
                <w:iCs/>
              </w:rPr>
              <w:tab/>
              <w:t xml:space="preserve">Знания: роль физической культуры </w:t>
            </w:r>
          </w:p>
          <w:p w14:paraId="52C7217A" w14:textId="77777777" w:rsidR="00702F63" w:rsidRPr="0081121D" w:rsidRDefault="00702F63" w:rsidP="0081121D">
            <w:pPr>
              <w:suppressAutoHyphens/>
              <w:jc w:val="both"/>
              <w:rPr>
                <w:bCs/>
                <w:iCs/>
              </w:rPr>
            </w:pPr>
            <w:r w:rsidRPr="0081121D">
              <w:rPr>
                <w:bCs/>
                <w:iCs/>
              </w:rPr>
              <w:t xml:space="preserve">в общекультурном, профессиональном </w:t>
            </w:r>
          </w:p>
          <w:p w14:paraId="3C5C2F32" w14:textId="77777777" w:rsidR="00702F63" w:rsidRPr="0081121D" w:rsidRDefault="00702F63" w:rsidP="0081121D">
            <w:pPr>
              <w:suppressAutoHyphens/>
              <w:jc w:val="both"/>
              <w:rPr>
                <w:bCs/>
                <w:iCs/>
              </w:rPr>
            </w:pPr>
            <w:r w:rsidRPr="0081121D">
              <w:rPr>
                <w:bCs/>
                <w:iCs/>
              </w:rPr>
              <w:t>и социальном развитии человека;</w:t>
            </w:r>
          </w:p>
          <w:p w14:paraId="378B5DE4" w14:textId="77777777" w:rsidR="00702F63" w:rsidRPr="0081121D" w:rsidRDefault="00702F63" w:rsidP="0081121D">
            <w:pPr>
              <w:suppressAutoHyphens/>
              <w:jc w:val="both"/>
              <w:rPr>
                <w:bCs/>
                <w:iCs/>
              </w:rPr>
            </w:pPr>
            <w:r w:rsidRPr="0081121D">
              <w:rPr>
                <w:bCs/>
                <w:iCs/>
              </w:rPr>
              <w:t>Зо 08.02</w:t>
            </w:r>
            <w:r w:rsidRPr="0081121D">
              <w:rPr>
                <w:bCs/>
                <w:iCs/>
              </w:rPr>
              <w:tab/>
              <w:t xml:space="preserve">основы здорового образа жизни; </w:t>
            </w:r>
          </w:p>
          <w:p w14:paraId="789DCDAA" w14:textId="77777777" w:rsidR="00702F63" w:rsidRPr="0081121D" w:rsidRDefault="00702F63" w:rsidP="0081121D">
            <w:pPr>
              <w:suppressAutoHyphens/>
              <w:jc w:val="both"/>
              <w:rPr>
                <w:bCs/>
                <w:iCs/>
              </w:rPr>
            </w:pPr>
            <w:r w:rsidRPr="0081121D">
              <w:rPr>
                <w:bCs/>
                <w:iCs/>
              </w:rPr>
              <w:t>Зо 08.03</w:t>
            </w:r>
            <w:r w:rsidRPr="0081121D">
              <w:rPr>
                <w:bCs/>
                <w:iCs/>
              </w:rPr>
              <w:tab/>
              <w:t>условия профессиональной деятельности и зоны риска физического здоровья для профессии (специальности);</w:t>
            </w:r>
          </w:p>
          <w:p w14:paraId="58E7EACB" w14:textId="77777777" w:rsidR="00702F63" w:rsidRPr="0081121D" w:rsidRDefault="00702F63" w:rsidP="0081121D">
            <w:pPr>
              <w:suppressAutoHyphens/>
              <w:jc w:val="both"/>
              <w:rPr>
                <w:bCs/>
                <w:iCs/>
              </w:rPr>
            </w:pPr>
            <w:r w:rsidRPr="0081121D">
              <w:rPr>
                <w:bCs/>
                <w:iCs/>
              </w:rPr>
              <w:t>Зо 08.04</w:t>
            </w:r>
            <w:r w:rsidRPr="0081121D">
              <w:rPr>
                <w:bCs/>
                <w:iCs/>
              </w:rPr>
              <w:tab/>
              <w:t>средства профилактики перенапряжения</w:t>
            </w:r>
          </w:p>
        </w:tc>
      </w:tr>
      <w:tr w:rsidR="00702F63" w:rsidRPr="0081121D" w14:paraId="3E187392" w14:textId="77777777" w:rsidTr="00702F63">
        <w:trPr>
          <w:trHeight w:val="20"/>
        </w:trPr>
        <w:tc>
          <w:tcPr>
            <w:tcW w:w="1737" w:type="dxa"/>
          </w:tcPr>
          <w:p w14:paraId="01E697AF" w14:textId="77777777" w:rsidR="00702F63" w:rsidRPr="0081121D" w:rsidRDefault="00702F63" w:rsidP="0081121D">
            <w:pPr>
              <w:jc w:val="both"/>
              <w:rPr>
                <w:iCs/>
              </w:rPr>
            </w:pPr>
            <w:r w:rsidRPr="0081121D">
              <w:rPr>
                <w:iCs/>
              </w:rPr>
              <w:lastRenderedPageBreak/>
              <w:t>ОК 09</w:t>
            </w:r>
          </w:p>
          <w:p w14:paraId="0655D817" w14:textId="77777777" w:rsidR="00702F63" w:rsidRPr="0081121D" w:rsidRDefault="00702F63" w:rsidP="0081121D">
            <w:pPr>
              <w:jc w:val="both"/>
              <w:rPr>
                <w:iCs/>
              </w:rPr>
            </w:pPr>
          </w:p>
        </w:tc>
        <w:tc>
          <w:tcPr>
            <w:tcW w:w="4394" w:type="dxa"/>
          </w:tcPr>
          <w:p w14:paraId="264F90B9" w14:textId="77777777" w:rsidR="00702F63" w:rsidRPr="0081121D" w:rsidRDefault="00702F63" w:rsidP="0081121D">
            <w:pPr>
              <w:suppressAutoHyphens/>
              <w:jc w:val="both"/>
            </w:pPr>
            <w:r w:rsidRPr="0081121D">
              <w:t>Уо 09.01</w:t>
            </w:r>
            <w:r w:rsidRPr="0081121D">
              <w:tab/>
              <w:t>Умения: понимать общий смысл устройства сети интернет;</w:t>
            </w:r>
          </w:p>
        </w:tc>
        <w:tc>
          <w:tcPr>
            <w:tcW w:w="3226" w:type="dxa"/>
          </w:tcPr>
          <w:p w14:paraId="556FD3AD" w14:textId="77777777" w:rsidR="00702F63" w:rsidRPr="0081121D" w:rsidRDefault="00702F63" w:rsidP="0081121D">
            <w:pPr>
              <w:suppressAutoHyphens/>
              <w:jc w:val="both"/>
              <w:rPr>
                <w:iCs/>
              </w:rPr>
            </w:pPr>
            <w:r w:rsidRPr="0081121D">
              <w:rPr>
                <w:iCs/>
              </w:rPr>
              <w:t>Зо 09.01</w:t>
            </w:r>
            <w:r w:rsidRPr="0081121D">
              <w:rPr>
                <w:iCs/>
              </w:rPr>
              <w:tab/>
              <w:t>Знания: основные виды и процедуры обработки информации;</w:t>
            </w:r>
          </w:p>
        </w:tc>
      </w:tr>
      <w:tr w:rsidR="00702F63" w:rsidRPr="0081121D" w14:paraId="6512842E" w14:textId="77777777" w:rsidTr="00702F63">
        <w:trPr>
          <w:trHeight w:val="20"/>
        </w:trPr>
        <w:tc>
          <w:tcPr>
            <w:tcW w:w="1737" w:type="dxa"/>
          </w:tcPr>
          <w:p w14:paraId="4B16706B" w14:textId="77777777" w:rsidR="00702F63" w:rsidRPr="0081121D" w:rsidRDefault="00702F63" w:rsidP="0081121D">
            <w:pPr>
              <w:jc w:val="both"/>
              <w:rPr>
                <w:iCs/>
              </w:rPr>
            </w:pPr>
            <w:r w:rsidRPr="0081121D">
              <w:rPr>
                <w:iCs/>
              </w:rPr>
              <w:t>ОК 10</w:t>
            </w:r>
          </w:p>
        </w:tc>
        <w:tc>
          <w:tcPr>
            <w:tcW w:w="4394" w:type="dxa"/>
          </w:tcPr>
          <w:p w14:paraId="36E3A48B" w14:textId="77777777" w:rsidR="00702F63" w:rsidRPr="0081121D" w:rsidRDefault="00702F63" w:rsidP="0081121D">
            <w:pPr>
              <w:suppressAutoHyphens/>
              <w:jc w:val="both"/>
            </w:pPr>
            <w:r w:rsidRPr="0081121D">
              <w:t>Уо 10.01</w:t>
            </w:r>
            <w:r w:rsidRPr="0081121D">
              <w:tab/>
              <w:t xml:space="preserve">Умения: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562C4302" w14:textId="77777777" w:rsidR="00702F63" w:rsidRPr="0081121D" w:rsidRDefault="00702F63" w:rsidP="0081121D">
            <w:pPr>
              <w:suppressAutoHyphens/>
              <w:jc w:val="both"/>
            </w:pPr>
            <w:r w:rsidRPr="0081121D">
              <w:t>Уо 10.02</w:t>
            </w:r>
            <w:r w:rsidRPr="0081121D">
              <w:tab/>
              <w:t xml:space="preserve">участвовать в диалогах на знакомые общие и профессиональные темы; </w:t>
            </w:r>
          </w:p>
          <w:p w14:paraId="7B138DBF" w14:textId="77777777" w:rsidR="00702F63" w:rsidRPr="0081121D" w:rsidRDefault="00702F63" w:rsidP="0081121D">
            <w:pPr>
              <w:suppressAutoHyphens/>
              <w:jc w:val="both"/>
            </w:pPr>
            <w:r w:rsidRPr="0081121D">
              <w:t>Уо 10.03</w:t>
            </w:r>
            <w:r w:rsidRPr="0081121D">
              <w:tab/>
              <w:t xml:space="preserve">строить простые высказывания о себе и о своей профессиональной деятельности; </w:t>
            </w:r>
          </w:p>
          <w:p w14:paraId="3831D96A" w14:textId="77777777" w:rsidR="00702F63" w:rsidRPr="0081121D" w:rsidRDefault="00702F63" w:rsidP="0081121D">
            <w:pPr>
              <w:suppressAutoHyphens/>
              <w:jc w:val="both"/>
            </w:pPr>
            <w:r w:rsidRPr="0081121D">
              <w:t>Уо 10.04</w:t>
            </w:r>
            <w:r w:rsidRPr="0081121D">
              <w:tab/>
              <w:t xml:space="preserve">кратко обосновывать и объяснять свои действия (текущие и планируемые); </w:t>
            </w:r>
          </w:p>
          <w:p w14:paraId="6B6E8941" w14:textId="77777777" w:rsidR="00702F63" w:rsidRPr="0081121D" w:rsidRDefault="00702F63" w:rsidP="0081121D">
            <w:pPr>
              <w:suppressAutoHyphens/>
              <w:jc w:val="both"/>
            </w:pPr>
            <w:r w:rsidRPr="0081121D">
              <w:t>Уо 10.05</w:t>
            </w:r>
            <w:r w:rsidRPr="0081121D">
              <w:tab/>
              <w:t>писать простые связные сообщения на знакомые или интересующие профессиональные темы.</w:t>
            </w:r>
          </w:p>
        </w:tc>
        <w:tc>
          <w:tcPr>
            <w:tcW w:w="3226" w:type="dxa"/>
          </w:tcPr>
          <w:p w14:paraId="0A9462FA" w14:textId="77777777" w:rsidR="00702F63" w:rsidRPr="0081121D" w:rsidRDefault="00702F63" w:rsidP="0081121D">
            <w:pPr>
              <w:suppressAutoHyphens/>
              <w:jc w:val="both"/>
              <w:rPr>
                <w:iCs/>
              </w:rPr>
            </w:pPr>
            <w:r w:rsidRPr="0081121D">
              <w:rPr>
                <w:iCs/>
              </w:rPr>
              <w:t>Зо 10.01</w:t>
            </w:r>
            <w:r w:rsidRPr="0081121D">
              <w:rPr>
                <w:iCs/>
              </w:rPr>
              <w:tab/>
              <w:t>Знания: правила построения простых и сложных предложений на профессиональные темы;</w:t>
            </w:r>
          </w:p>
          <w:p w14:paraId="79A5B4B5" w14:textId="77777777" w:rsidR="00702F63" w:rsidRPr="0081121D" w:rsidRDefault="00702F63" w:rsidP="0081121D">
            <w:pPr>
              <w:suppressAutoHyphens/>
              <w:jc w:val="both"/>
              <w:rPr>
                <w:iCs/>
              </w:rPr>
            </w:pPr>
            <w:r w:rsidRPr="0081121D">
              <w:rPr>
                <w:iCs/>
              </w:rPr>
              <w:t>Зо 10.03</w:t>
            </w:r>
            <w:r w:rsidRPr="0081121D">
              <w:rPr>
                <w:iCs/>
              </w:rPr>
              <w:tab/>
              <w:t>лексический минимум, относящийся к описанию предметов, средств и процессов профессиональной деятельности;</w:t>
            </w:r>
          </w:p>
        </w:tc>
      </w:tr>
    </w:tbl>
    <w:p w14:paraId="1265BF71" w14:textId="77777777" w:rsidR="00702F63" w:rsidRPr="0081121D" w:rsidRDefault="00702F63" w:rsidP="0081121D">
      <w:pPr>
        <w:suppressAutoHyphens/>
        <w:ind w:firstLine="709"/>
        <w:jc w:val="both"/>
        <w:rPr>
          <w:b/>
        </w:rPr>
      </w:pPr>
      <w:r w:rsidRPr="0081121D">
        <w:rPr>
          <w:b/>
        </w:rPr>
        <w:br w:type="page"/>
      </w:r>
    </w:p>
    <w:p w14:paraId="646E06A6" w14:textId="77777777" w:rsidR="00702F63" w:rsidRPr="0081121D" w:rsidRDefault="00702F63" w:rsidP="0081121D">
      <w:pPr>
        <w:suppressAutoHyphens/>
        <w:jc w:val="both"/>
        <w:rPr>
          <w:b/>
        </w:rPr>
      </w:pPr>
      <w:r w:rsidRPr="0081121D">
        <w:rPr>
          <w:b/>
        </w:rPr>
        <w:lastRenderedPageBreak/>
        <w:t>2. СТРУКТУРА И СОДЕРЖАНИЕ УЧЕБНОЙ ДИСЦИПЛИНЫ</w:t>
      </w:r>
    </w:p>
    <w:p w14:paraId="6C01FBC6" w14:textId="77777777" w:rsidR="00702F63" w:rsidRPr="0081121D" w:rsidRDefault="00702F63" w:rsidP="0081121D">
      <w:pPr>
        <w:suppressAutoHyphens/>
        <w:ind w:firstLine="709"/>
        <w:jc w:val="both"/>
        <w:rPr>
          <w:b/>
        </w:rPr>
      </w:pPr>
      <w:r w:rsidRPr="0081121D">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702F63" w:rsidRPr="0081121D" w14:paraId="622CC172" w14:textId="77777777" w:rsidTr="00702F63">
        <w:trPr>
          <w:trHeight w:val="490"/>
        </w:trPr>
        <w:tc>
          <w:tcPr>
            <w:tcW w:w="3685" w:type="pct"/>
            <w:vAlign w:val="center"/>
          </w:tcPr>
          <w:p w14:paraId="2324C33B" w14:textId="77777777" w:rsidR="00702F63" w:rsidRPr="0081121D" w:rsidRDefault="00702F63" w:rsidP="0081121D">
            <w:pPr>
              <w:suppressAutoHyphens/>
              <w:jc w:val="both"/>
              <w:rPr>
                <w:b/>
              </w:rPr>
            </w:pPr>
            <w:r w:rsidRPr="0081121D">
              <w:rPr>
                <w:b/>
              </w:rPr>
              <w:t>Вид учебной работы</w:t>
            </w:r>
          </w:p>
        </w:tc>
        <w:tc>
          <w:tcPr>
            <w:tcW w:w="1315" w:type="pct"/>
            <w:vAlign w:val="center"/>
          </w:tcPr>
          <w:p w14:paraId="54628247" w14:textId="77777777" w:rsidR="00702F63" w:rsidRPr="0081121D" w:rsidRDefault="00702F63" w:rsidP="0081121D">
            <w:pPr>
              <w:suppressAutoHyphens/>
              <w:jc w:val="both"/>
              <w:rPr>
                <w:b/>
              </w:rPr>
            </w:pPr>
            <w:r w:rsidRPr="0081121D">
              <w:rPr>
                <w:b/>
              </w:rPr>
              <w:t>Объем в часах</w:t>
            </w:r>
          </w:p>
        </w:tc>
      </w:tr>
      <w:tr w:rsidR="00702F63" w:rsidRPr="0081121D" w14:paraId="53166C53" w14:textId="77777777" w:rsidTr="00702F63">
        <w:trPr>
          <w:trHeight w:val="490"/>
        </w:trPr>
        <w:tc>
          <w:tcPr>
            <w:tcW w:w="3685" w:type="pct"/>
            <w:vAlign w:val="center"/>
          </w:tcPr>
          <w:p w14:paraId="6A062294" w14:textId="77777777" w:rsidR="00702F63" w:rsidRPr="0081121D" w:rsidRDefault="00702F63" w:rsidP="0081121D">
            <w:pPr>
              <w:suppressAutoHyphens/>
              <w:jc w:val="both"/>
              <w:rPr>
                <w:b/>
              </w:rPr>
            </w:pPr>
            <w:r w:rsidRPr="0081121D">
              <w:rPr>
                <w:b/>
              </w:rPr>
              <w:t>Объем образовательной программы учебной дисциплины</w:t>
            </w:r>
          </w:p>
        </w:tc>
        <w:tc>
          <w:tcPr>
            <w:tcW w:w="1315" w:type="pct"/>
            <w:vAlign w:val="center"/>
          </w:tcPr>
          <w:p w14:paraId="086984C0" w14:textId="77777777" w:rsidR="00702F63" w:rsidRPr="0081121D" w:rsidRDefault="00702F63" w:rsidP="0081121D">
            <w:pPr>
              <w:suppressAutoHyphens/>
              <w:jc w:val="both"/>
            </w:pPr>
            <w:r w:rsidRPr="0081121D">
              <w:t>102</w:t>
            </w:r>
          </w:p>
        </w:tc>
      </w:tr>
      <w:tr w:rsidR="00702F63" w:rsidRPr="0081121D" w14:paraId="122CEB4E" w14:textId="77777777" w:rsidTr="00702F63">
        <w:trPr>
          <w:trHeight w:val="490"/>
        </w:trPr>
        <w:tc>
          <w:tcPr>
            <w:tcW w:w="3685" w:type="pct"/>
            <w:shd w:val="clear" w:color="auto" w:fill="auto"/>
            <w:vAlign w:val="center"/>
          </w:tcPr>
          <w:p w14:paraId="1E469D4C" w14:textId="77777777" w:rsidR="00702F63" w:rsidRPr="0081121D" w:rsidRDefault="00702F63" w:rsidP="0081121D">
            <w:pPr>
              <w:suppressAutoHyphens/>
              <w:jc w:val="both"/>
              <w:rPr>
                <w:b/>
              </w:rPr>
            </w:pPr>
            <w:r w:rsidRPr="0081121D">
              <w:rPr>
                <w:b/>
              </w:rPr>
              <w:t>в т.ч. в форме практической подготовки</w:t>
            </w:r>
          </w:p>
        </w:tc>
        <w:tc>
          <w:tcPr>
            <w:tcW w:w="1315" w:type="pct"/>
            <w:shd w:val="clear" w:color="auto" w:fill="auto"/>
            <w:vAlign w:val="center"/>
          </w:tcPr>
          <w:p w14:paraId="160D2ABA" w14:textId="77777777" w:rsidR="00702F63" w:rsidRPr="0081121D" w:rsidRDefault="00702F63" w:rsidP="0081121D">
            <w:pPr>
              <w:suppressAutoHyphens/>
              <w:jc w:val="both"/>
            </w:pPr>
            <w:r w:rsidRPr="0081121D">
              <w:t>26</w:t>
            </w:r>
          </w:p>
        </w:tc>
      </w:tr>
      <w:tr w:rsidR="00702F63" w:rsidRPr="0081121D" w14:paraId="53F688D2" w14:textId="77777777" w:rsidTr="00702F63">
        <w:trPr>
          <w:trHeight w:val="336"/>
        </w:trPr>
        <w:tc>
          <w:tcPr>
            <w:tcW w:w="5000" w:type="pct"/>
            <w:gridSpan w:val="2"/>
            <w:vAlign w:val="center"/>
          </w:tcPr>
          <w:p w14:paraId="604BB89F" w14:textId="77777777" w:rsidR="00702F63" w:rsidRPr="0081121D" w:rsidRDefault="00702F63" w:rsidP="0081121D">
            <w:pPr>
              <w:suppressAutoHyphens/>
              <w:jc w:val="both"/>
            </w:pPr>
            <w:r w:rsidRPr="0081121D">
              <w:t>в т. ч.:</w:t>
            </w:r>
          </w:p>
        </w:tc>
      </w:tr>
      <w:tr w:rsidR="00702F63" w:rsidRPr="0081121D" w14:paraId="761DA053" w14:textId="77777777" w:rsidTr="00702F63">
        <w:trPr>
          <w:trHeight w:val="490"/>
        </w:trPr>
        <w:tc>
          <w:tcPr>
            <w:tcW w:w="3685" w:type="pct"/>
            <w:vAlign w:val="center"/>
          </w:tcPr>
          <w:p w14:paraId="33EBD10F" w14:textId="77777777" w:rsidR="00702F63" w:rsidRPr="0081121D" w:rsidRDefault="00702F63" w:rsidP="0081121D">
            <w:pPr>
              <w:suppressAutoHyphens/>
              <w:jc w:val="both"/>
            </w:pPr>
            <w:r w:rsidRPr="0081121D">
              <w:t>теоретическое обучение</w:t>
            </w:r>
          </w:p>
        </w:tc>
        <w:tc>
          <w:tcPr>
            <w:tcW w:w="1315" w:type="pct"/>
            <w:vAlign w:val="center"/>
          </w:tcPr>
          <w:p w14:paraId="78BFEE15" w14:textId="77777777" w:rsidR="00702F63" w:rsidRPr="0081121D" w:rsidRDefault="00702F63" w:rsidP="0081121D">
            <w:pPr>
              <w:suppressAutoHyphens/>
              <w:jc w:val="both"/>
            </w:pPr>
            <w:r w:rsidRPr="0081121D">
              <w:t>42</w:t>
            </w:r>
          </w:p>
        </w:tc>
      </w:tr>
      <w:tr w:rsidR="00702F63" w:rsidRPr="0081121D" w14:paraId="673AC4B0" w14:textId="77777777" w:rsidTr="00702F63">
        <w:trPr>
          <w:trHeight w:val="490"/>
        </w:trPr>
        <w:tc>
          <w:tcPr>
            <w:tcW w:w="3685" w:type="pct"/>
            <w:vAlign w:val="center"/>
          </w:tcPr>
          <w:p w14:paraId="699C845D" w14:textId="77777777" w:rsidR="00702F63" w:rsidRPr="0081121D" w:rsidRDefault="00702F63" w:rsidP="0081121D">
            <w:pPr>
              <w:suppressAutoHyphens/>
              <w:jc w:val="both"/>
            </w:pPr>
            <w:r w:rsidRPr="0081121D">
              <w:t>практические занятия (если предусмотрено)</w:t>
            </w:r>
          </w:p>
        </w:tc>
        <w:tc>
          <w:tcPr>
            <w:tcW w:w="1315" w:type="pct"/>
            <w:vAlign w:val="center"/>
          </w:tcPr>
          <w:p w14:paraId="348ED980" w14:textId="77777777" w:rsidR="00702F63" w:rsidRPr="0081121D" w:rsidRDefault="00702F63" w:rsidP="0081121D">
            <w:pPr>
              <w:suppressAutoHyphens/>
              <w:jc w:val="both"/>
            </w:pPr>
            <w:r w:rsidRPr="0081121D">
              <w:t>26</w:t>
            </w:r>
          </w:p>
        </w:tc>
      </w:tr>
      <w:tr w:rsidR="00702F63" w:rsidRPr="0081121D" w14:paraId="1CE17397" w14:textId="77777777" w:rsidTr="00702F63">
        <w:trPr>
          <w:trHeight w:val="267"/>
        </w:trPr>
        <w:tc>
          <w:tcPr>
            <w:tcW w:w="3685" w:type="pct"/>
            <w:vAlign w:val="center"/>
          </w:tcPr>
          <w:p w14:paraId="54986ED3" w14:textId="77777777" w:rsidR="00702F63" w:rsidRPr="0081121D" w:rsidRDefault="00702F63" w:rsidP="0081121D">
            <w:pPr>
              <w:suppressAutoHyphens/>
              <w:jc w:val="both"/>
            </w:pPr>
            <w:r w:rsidRPr="0081121D">
              <w:t xml:space="preserve">Самостоятельная работа </w:t>
            </w:r>
          </w:p>
        </w:tc>
        <w:tc>
          <w:tcPr>
            <w:tcW w:w="1315" w:type="pct"/>
            <w:vAlign w:val="center"/>
          </w:tcPr>
          <w:p w14:paraId="76E07B27" w14:textId="77777777" w:rsidR="00702F63" w:rsidRPr="0081121D" w:rsidRDefault="00702F63" w:rsidP="0081121D">
            <w:pPr>
              <w:suppressAutoHyphens/>
              <w:jc w:val="both"/>
            </w:pPr>
            <w:r w:rsidRPr="0081121D">
              <w:t>34</w:t>
            </w:r>
          </w:p>
        </w:tc>
      </w:tr>
      <w:tr w:rsidR="00702F63" w:rsidRPr="0081121D" w14:paraId="2737CCD1" w14:textId="77777777" w:rsidTr="00702F63">
        <w:trPr>
          <w:trHeight w:val="331"/>
        </w:trPr>
        <w:tc>
          <w:tcPr>
            <w:tcW w:w="3685" w:type="pct"/>
            <w:vAlign w:val="center"/>
          </w:tcPr>
          <w:p w14:paraId="101C3B67" w14:textId="77777777" w:rsidR="00702F63" w:rsidRPr="0081121D" w:rsidRDefault="00702F63" w:rsidP="0081121D">
            <w:pPr>
              <w:suppressAutoHyphens/>
              <w:jc w:val="both"/>
            </w:pPr>
            <w:r w:rsidRPr="0081121D">
              <w:rPr>
                <w:b/>
              </w:rPr>
              <w:t>Промежуточная аттестация</w:t>
            </w:r>
          </w:p>
        </w:tc>
        <w:tc>
          <w:tcPr>
            <w:tcW w:w="1315" w:type="pct"/>
            <w:vAlign w:val="center"/>
          </w:tcPr>
          <w:p w14:paraId="261FA634" w14:textId="77777777" w:rsidR="00702F63" w:rsidRPr="0081121D" w:rsidRDefault="00702F63" w:rsidP="0081121D">
            <w:pPr>
              <w:suppressAutoHyphens/>
              <w:jc w:val="both"/>
            </w:pPr>
            <w:r w:rsidRPr="0081121D">
              <w:t>экзамен</w:t>
            </w:r>
          </w:p>
        </w:tc>
      </w:tr>
    </w:tbl>
    <w:p w14:paraId="22B9430C" w14:textId="77777777" w:rsidR="00702F63" w:rsidRPr="0081121D" w:rsidRDefault="00702F63" w:rsidP="0081121D">
      <w:pPr>
        <w:jc w:val="both"/>
        <w:rPr>
          <w:b/>
        </w:rPr>
        <w:sectPr w:rsidR="00702F63" w:rsidRPr="0081121D" w:rsidSect="00702F63">
          <w:pgSz w:w="11906" w:h="16838"/>
          <w:pgMar w:top="1134" w:right="850" w:bottom="284" w:left="1701" w:header="708" w:footer="708" w:gutter="0"/>
          <w:cols w:space="720"/>
          <w:docGrid w:linePitch="299"/>
        </w:sectPr>
      </w:pPr>
    </w:p>
    <w:p w14:paraId="384DE406" w14:textId="77777777" w:rsidR="00702F63" w:rsidRPr="0081121D" w:rsidRDefault="00702F63" w:rsidP="0081121D">
      <w:pPr>
        <w:ind w:firstLine="709"/>
        <w:jc w:val="both"/>
        <w:rPr>
          <w:b/>
          <w:bCs/>
        </w:rPr>
      </w:pPr>
      <w:r w:rsidRPr="0081121D">
        <w:rPr>
          <w:b/>
        </w:rPr>
        <w:lastRenderedPageBreak/>
        <w:t xml:space="preserve">2.2. Тематический план и содержание учебной дисциплины </w:t>
      </w:r>
    </w:p>
    <w:tbl>
      <w:tblPr>
        <w:tblW w:w="49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3"/>
        <w:gridCol w:w="7555"/>
        <w:gridCol w:w="2802"/>
        <w:gridCol w:w="1053"/>
        <w:gridCol w:w="1106"/>
      </w:tblGrid>
      <w:tr w:rsidR="00702F63" w:rsidRPr="0081121D" w14:paraId="2D6CFE54" w14:textId="77777777" w:rsidTr="00702F63">
        <w:trPr>
          <w:trHeight w:val="20"/>
        </w:trPr>
        <w:tc>
          <w:tcPr>
            <w:tcW w:w="734" w:type="pct"/>
            <w:vAlign w:val="center"/>
          </w:tcPr>
          <w:p w14:paraId="1F318AA8" w14:textId="77777777" w:rsidR="00702F63" w:rsidRPr="0081121D" w:rsidRDefault="00702F63" w:rsidP="0081121D">
            <w:pPr>
              <w:suppressAutoHyphens/>
              <w:jc w:val="both"/>
              <w:rPr>
                <w:b/>
                <w:bCs/>
              </w:rPr>
            </w:pPr>
            <w:r w:rsidRPr="0081121D">
              <w:rPr>
                <w:b/>
                <w:bCs/>
              </w:rPr>
              <w:t>Наименование разделов и тем</w:t>
            </w:r>
          </w:p>
        </w:tc>
        <w:tc>
          <w:tcPr>
            <w:tcW w:w="2575" w:type="pct"/>
            <w:vAlign w:val="center"/>
          </w:tcPr>
          <w:p w14:paraId="4AA105A7" w14:textId="77777777" w:rsidR="00702F63" w:rsidRPr="0081121D" w:rsidRDefault="00702F63" w:rsidP="0081121D">
            <w:pPr>
              <w:suppressAutoHyphens/>
              <w:jc w:val="both"/>
              <w:rPr>
                <w:b/>
                <w:bCs/>
              </w:rPr>
            </w:pPr>
            <w:r w:rsidRPr="0081121D">
              <w:rPr>
                <w:b/>
                <w:bCs/>
              </w:rPr>
              <w:t>Содержание учебного материала и формы организации деятельности обучающихся</w:t>
            </w:r>
          </w:p>
        </w:tc>
        <w:tc>
          <w:tcPr>
            <w:tcW w:w="955" w:type="pct"/>
          </w:tcPr>
          <w:p w14:paraId="1E62C178" w14:textId="77777777" w:rsidR="00702F63" w:rsidRPr="0081121D" w:rsidRDefault="00702F63" w:rsidP="0081121D">
            <w:pPr>
              <w:suppressAutoHyphens/>
              <w:jc w:val="both"/>
              <w:rPr>
                <w:b/>
                <w:bCs/>
              </w:rPr>
            </w:pPr>
            <w:r w:rsidRPr="0081121D">
              <w:rPr>
                <w:b/>
                <w:bCs/>
              </w:rPr>
              <w:t>Объем, акад. ч / в том числе в форме практической подготовки, акад ч</w:t>
            </w:r>
          </w:p>
        </w:tc>
        <w:tc>
          <w:tcPr>
            <w:tcW w:w="359" w:type="pct"/>
          </w:tcPr>
          <w:p w14:paraId="4DA4DE5A" w14:textId="77777777" w:rsidR="00702F63" w:rsidRPr="0081121D" w:rsidRDefault="00702F63" w:rsidP="0081121D">
            <w:pPr>
              <w:suppressAutoHyphens/>
              <w:jc w:val="both"/>
              <w:rPr>
                <w:b/>
                <w:bCs/>
              </w:rPr>
            </w:pPr>
            <w:r w:rsidRPr="0081121D">
              <w:t>Код ПК, ОК</w:t>
            </w:r>
          </w:p>
        </w:tc>
        <w:tc>
          <w:tcPr>
            <w:tcW w:w="377" w:type="pct"/>
          </w:tcPr>
          <w:p w14:paraId="48F300A8" w14:textId="77777777" w:rsidR="00702F63" w:rsidRPr="0081121D" w:rsidRDefault="00702F63" w:rsidP="0081121D">
            <w:pPr>
              <w:suppressAutoHyphens/>
              <w:jc w:val="both"/>
              <w:rPr>
                <w:b/>
                <w:bCs/>
              </w:rPr>
            </w:pPr>
            <w:r w:rsidRPr="0081121D">
              <w:t>Код Н/У/З</w:t>
            </w:r>
          </w:p>
        </w:tc>
      </w:tr>
      <w:tr w:rsidR="00702F63" w:rsidRPr="0081121D" w14:paraId="27AB526B" w14:textId="77777777" w:rsidTr="00702F63">
        <w:trPr>
          <w:trHeight w:val="20"/>
        </w:trPr>
        <w:tc>
          <w:tcPr>
            <w:tcW w:w="734" w:type="pct"/>
          </w:tcPr>
          <w:p w14:paraId="4965B96D" w14:textId="77777777" w:rsidR="00702F63" w:rsidRPr="0081121D" w:rsidRDefault="00702F63" w:rsidP="0081121D">
            <w:pPr>
              <w:jc w:val="both"/>
              <w:rPr>
                <w:b/>
                <w:bCs/>
              </w:rPr>
            </w:pPr>
            <w:r w:rsidRPr="0081121D">
              <w:rPr>
                <w:b/>
                <w:bCs/>
              </w:rPr>
              <w:t>1</w:t>
            </w:r>
          </w:p>
        </w:tc>
        <w:tc>
          <w:tcPr>
            <w:tcW w:w="2575" w:type="pct"/>
          </w:tcPr>
          <w:p w14:paraId="5E876D6D" w14:textId="77777777" w:rsidR="00702F63" w:rsidRPr="0081121D" w:rsidRDefault="00702F63" w:rsidP="0081121D">
            <w:pPr>
              <w:jc w:val="both"/>
              <w:rPr>
                <w:b/>
                <w:bCs/>
              </w:rPr>
            </w:pPr>
            <w:r w:rsidRPr="0081121D">
              <w:rPr>
                <w:b/>
                <w:bCs/>
              </w:rPr>
              <w:t>2</w:t>
            </w:r>
          </w:p>
        </w:tc>
        <w:tc>
          <w:tcPr>
            <w:tcW w:w="955" w:type="pct"/>
          </w:tcPr>
          <w:p w14:paraId="0C7DDED8" w14:textId="77777777" w:rsidR="00702F63" w:rsidRPr="0081121D" w:rsidRDefault="00702F63" w:rsidP="0081121D">
            <w:pPr>
              <w:jc w:val="both"/>
              <w:rPr>
                <w:b/>
                <w:bCs/>
              </w:rPr>
            </w:pPr>
            <w:r w:rsidRPr="0081121D">
              <w:rPr>
                <w:b/>
                <w:bCs/>
              </w:rPr>
              <w:t>3</w:t>
            </w:r>
          </w:p>
        </w:tc>
        <w:tc>
          <w:tcPr>
            <w:tcW w:w="359" w:type="pct"/>
          </w:tcPr>
          <w:p w14:paraId="53DABBB1" w14:textId="77777777" w:rsidR="00702F63" w:rsidRPr="0081121D" w:rsidRDefault="00702F63" w:rsidP="0081121D">
            <w:pPr>
              <w:jc w:val="both"/>
              <w:rPr>
                <w:b/>
                <w:bCs/>
              </w:rPr>
            </w:pPr>
          </w:p>
        </w:tc>
        <w:tc>
          <w:tcPr>
            <w:tcW w:w="377" w:type="pct"/>
          </w:tcPr>
          <w:p w14:paraId="095F4A20" w14:textId="77777777" w:rsidR="00702F63" w:rsidRPr="0081121D" w:rsidRDefault="00702F63" w:rsidP="0081121D">
            <w:pPr>
              <w:jc w:val="both"/>
              <w:rPr>
                <w:b/>
                <w:bCs/>
              </w:rPr>
            </w:pPr>
          </w:p>
        </w:tc>
      </w:tr>
      <w:tr w:rsidR="00702F63" w:rsidRPr="0081121D" w14:paraId="0BFB224F" w14:textId="77777777" w:rsidTr="00702F63">
        <w:trPr>
          <w:trHeight w:val="20"/>
        </w:trPr>
        <w:tc>
          <w:tcPr>
            <w:tcW w:w="3309" w:type="pct"/>
            <w:gridSpan w:val="2"/>
          </w:tcPr>
          <w:p w14:paraId="72858D76" w14:textId="77777777" w:rsidR="00702F63" w:rsidRPr="0081121D" w:rsidRDefault="00702F63" w:rsidP="0081121D">
            <w:pPr>
              <w:jc w:val="both"/>
              <w:rPr>
                <w:b/>
                <w:bCs/>
              </w:rPr>
            </w:pPr>
            <w:r w:rsidRPr="0081121D">
              <w:rPr>
                <w:b/>
                <w:bCs/>
              </w:rPr>
              <w:t>Раздел 1. ПРАВОВЫЕ ОСНОВЫ МЕТРОЛОГИИ, СТАНДАРТИЗАЦИИ И СЕРТИФИКАЦИИ</w:t>
            </w:r>
          </w:p>
        </w:tc>
        <w:tc>
          <w:tcPr>
            <w:tcW w:w="955" w:type="pct"/>
          </w:tcPr>
          <w:p w14:paraId="0890E9B9" w14:textId="77777777" w:rsidR="00702F63" w:rsidRPr="0081121D" w:rsidRDefault="00702F63" w:rsidP="0081121D">
            <w:pPr>
              <w:jc w:val="both"/>
              <w:rPr>
                <w:b/>
                <w:bCs/>
              </w:rPr>
            </w:pPr>
            <w:r w:rsidRPr="0081121D">
              <w:rPr>
                <w:b/>
                <w:bCs/>
              </w:rPr>
              <w:t>6</w:t>
            </w:r>
          </w:p>
        </w:tc>
        <w:tc>
          <w:tcPr>
            <w:tcW w:w="359" w:type="pct"/>
          </w:tcPr>
          <w:p w14:paraId="3A630971" w14:textId="77777777" w:rsidR="00702F63" w:rsidRPr="0081121D" w:rsidRDefault="00702F63" w:rsidP="0081121D">
            <w:pPr>
              <w:jc w:val="both"/>
              <w:rPr>
                <w:b/>
                <w:bCs/>
              </w:rPr>
            </w:pPr>
          </w:p>
        </w:tc>
        <w:tc>
          <w:tcPr>
            <w:tcW w:w="377" w:type="pct"/>
          </w:tcPr>
          <w:p w14:paraId="046E067A" w14:textId="77777777" w:rsidR="00702F63" w:rsidRPr="0081121D" w:rsidRDefault="00702F63" w:rsidP="0081121D">
            <w:pPr>
              <w:jc w:val="both"/>
              <w:rPr>
                <w:b/>
                <w:bCs/>
              </w:rPr>
            </w:pPr>
          </w:p>
        </w:tc>
      </w:tr>
      <w:tr w:rsidR="00702F63" w:rsidRPr="0081121D" w14:paraId="42BF50B1" w14:textId="77777777" w:rsidTr="00702F63">
        <w:trPr>
          <w:trHeight w:val="20"/>
        </w:trPr>
        <w:tc>
          <w:tcPr>
            <w:tcW w:w="734" w:type="pct"/>
            <w:vMerge w:val="restart"/>
          </w:tcPr>
          <w:p w14:paraId="3C5FD5B7" w14:textId="77777777" w:rsidR="00702F63" w:rsidRPr="0081121D" w:rsidRDefault="00702F63" w:rsidP="0081121D">
            <w:pPr>
              <w:jc w:val="both"/>
              <w:rPr>
                <w:b/>
                <w:bCs/>
              </w:rPr>
            </w:pPr>
            <w:r w:rsidRPr="0081121D">
              <w:rPr>
                <w:b/>
                <w:bCs/>
              </w:rPr>
              <w:t>Тема 1.1</w:t>
            </w:r>
          </w:p>
          <w:p w14:paraId="43969CFB" w14:textId="77777777" w:rsidR="00702F63" w:rsidRPr="0081121D" w:rsidRDefault="00702F63" w:rsidP="0081121D">
            <w:pPr>
              <w:jc w:val="both"/>
              <w:rPr>
                <w:b/>
                <w:bCs/>
              </w:rPr>
            </w:pPr>
          </w:p>
        </w:tc>
        <w:tc>
          <w:tcPr>
            <w:tcW w:w="2575" w:type="pct"/>
          </w:tcPr>
          <w:p w14:paraId="04111850" w14:textId="77777777" w:rsidR="00702F63" w:rsidRPr="0081121D" w:rsidRDefault="00702F63" w:rsidP="0081121D">
            <w:pPr>
              <w:jc w:val="both"/>
              <w:rPr>
                <w:b/>
                <w:bCs/>
              </w:rPr>
            </w:pPr>
            <w:r w:rsidRPr="0081121D">
              <w:rPr>
                <w:b/>
                <w:bCs/>
              </w:rPr>
              <w:t>Защита прав потребителей. Техническое законодательство</w:t>
            </w:r>
          </w:p>
        </w:tc>
        <w:tc>
          <w:tcPr>
            <w:tcW w:w="955" w:type="pct"/>
          </w:tcPr>
          <w:p w14:paraId="1EDE6159" w14:textId="77777777" w:rsidR="00702F63" w:rsidRPr="0081121D" w:rsidRDefault="00702F63" w:rsidP="0081121D">
            <w:pPr>
              <w:suppressAutoHyphens/>
              <w:jc w:val="both"/>
            </w:pPr>
            <w:r w:rsidRPr="0081121D">
              <w:t>2</w:t>
            </w:r>
          </w:p>
        </w:tc>
        <w:tc>
          <w:tcPr>
            <w:tcW w:w="359" w:type="pct"/>
          </w:tcPr>
          <w:p w14:paraId="54495438" w14:textId="77777777" w:rsidR="00702F63" w:rsidRPr="0081121D" w:rsidRDefault="00702F63" w:rsidP="0081121D">
            <w:pPr>
              <w:jc w:val="both"/>
            </w:pPr>
            <w:r w:rsidRPr="0081121D">
              <w:t>ПК 1.1</w:t>
            </w:r>
          </w:p>
          <w:p w14:paraId="1C30CDB9" w14:textId="77777777" w:rsidR="00702F63" w:rsidRPr="0081121D" w:rsidRDefault="00702F63" w:rsidP="0081121D">
            <w:pPr>
              <w:jc w:val="both"/>
            </w:pPr>
            <w:bookmarkStart w:id="23" w:name="_Hlk105156127"/>
            <w:r w:rsidRPr="0081121D">
              <w:t>ОК 01</w:t>
            </w:r>
          </w:p>
          <w:p w14:paraId="175102D5" w14:textId="77777777" w:rsidR="00702F63" w:rsidRPr="0081121D" w:rsidRDefault="00702F63" w:rsidP="0081121D">
            <w:pPr>
              <w:jc w:val="both"/>
            </w:pPr>
            <w:r w:rsidRPr="0081121D">
              <w:t>ОК 04</w:t>
            </w:r>
          </w:p>
          <w:p w14:paraId="19E669F1" w14:textId="77777777" w:rsidR="00702F63" w:rsidRPr="0081121D" w:rsidRDefault="00702F63" w:rsidP="0081121D">
            <w:pPr>
              <w:jc w:val="both"/>
            </w:pPr>
            <w:r w:rsidRPr="0081121D">
              <w:t>ОК 07</w:t>
            </w:r>
          </w:p>
          <w:p w14:paraId="377AFDBF" w14:textId="77777777" w:rsidR="00702F63" w:rsidRPr="0081121D" w:rsidRDefault="00702F63" w:rsidP="0081121D">
            <w:pPr>
              <w:jc w:val="both"/>
              <w:rPr>
                <w:b/>
              </w:rPr>
            </w:pPr>
            <w:r w:rsidRPr="0081121D">
              <w:t>ОК 09</w:t>
            </w:r>
            <w:bookmarkEnd w:id="23"/>
          </w:p>
        </w:tc>
        <w:tc>
          <w:tcPr>
            <w:tcW w:w="377" w:type="pct"/>
          </w:tcPr>
          <w:p w14:paraId="04654EE6" w14:textId="77777777" w:rsidR="00702F63" w:rsidRPr="0081121D" w:rsidRDefault="00702F63" w:rsidP="0081121D">
            <w:pPr>
              <w:jc w:val="both"/>
            </w:pPr>
            <w:r w:rsidRPr="0081121D">
              <w:t>Н1.1.01</w:t>
            </w:r>
          </w:p>
          <w:p w14:paraId="3D907E1C" w14:textId="77777777" w:rsidR="00702F63" w:rsidRPr="0081121D" w:rsidRDefault="00702F63" w:rsidP="0081121D">
            <w:pPr>
              <w:jc w:val="both"/>
            </w:pPr>
            <w:r w:rsidRPr="0081121D">
              <w:t xml:space="preserve">У 1.1.01 </w:t>
            </w:r>
          </w:p>
          <w:p w14:paraId="6B42C69F" w14:textId="77777777" w:rsidR="00702F63" w:rsidRPr="0081121D" w:rsidRDefault="00702F63" w:rsidP="0081121D">
            <w:pPr>
              <w:jc w:val="both"/>
            </w:pPr>
            <w:r w:rsidRPr="0081121D">
              <w:t>З 1.1.01</w:t>
            </w:r>
          </w:p>
          <w:p w14:paraId="7BCAA26A" w14:textId="77777777" w:rsidR="00702F63" w:rsidRPr="0081121D" w:rsidRDefault="00702F63" w:rsidP="0081121D">
            <w:pPr>
              <w:jc w:val="both"/>
            </w:pPr>
          </w:p>
          <w:p w14:paraId="27C5C900" w14:textId="77777777" w:rsidR="00702F63" w:rsidRPr="0081121D" w:rsidRDefault="00702F63" w:rsidP="0081121D">
            <w:pPr>
              <w:jc w:val="both"/>
            </w:pPr>
            <w:r w:rsidRPr="0081121D">
              <w:t>Уо.01.01</w:t>
            </w:r>
          </w:p>
          <w:p w14:paraId="69BCCEA7" w14:textId="77777777" w:rsidR="00702F63" w:rsidRPr="0081121D" w:rsidRDefault="00702F63" w:rsidP="0081121D">
            <w:pPr>
              <w:jc w:val="both"/>
            </w:pPr>
            <w:r w:rsidRPr="0081121D">
              <w:t>Зо.01.01</w:t>
            </w:r>
          </w:p>
          <w:p w14:paraId="0B50CBB7" w14:textId="77777777" w:rsidR="00702F63" w:rsidRPr="0081121D" w:rsidRDefault="00702F63" w:rsidP="0081121D">
            <w:pPr>
              <w:jc w:val="both"/>
            </w:pPr>
          </w:p>
          <w:p w14:paraId="35A3E64D" w14:textId="77777777" w:rsidR="00702F63" w:rsidRPr="0081121D" w:rsidRDefault="00702F63" w:rsidP="0081121D">
            <w:pPr>
              <w:jc w:val="both"/>
            </w:pPr>
            <w:r w:rsidRPr="0081121D">
              <w:t>Уо.04.01</w:t>
            </w:r>
          </w:p>
          <w:p w14:paraId="6BC6E200" w14:textId="77777777" w:rsidR="00702F63" w:rsidRPr="0081121D" w:rsidRDefault="00702F63" w:rsidP="0081121D">
            <w:pPr>
              <w:jc w:val="both"/>
            </w:pPr>
            <w:r w:rsidRPr="0081121D">
              <w:t>Зо.04.01</w:t>
            </w:r>
          </w:p>
          <w:p w14:paraId="47D90586" w14:textId="77777777" w:rsidR="00702F63" w:rsidRPr="0081121D" w:rsidRDefault="00702F63" w:rsidP="0081121D">
            <w:pPr>
              <w:jc w:val="both"/>
            </w:pPr>
          </w:p>
          <w:p w14:paraId="6BB5B254" w14:textId="77777777" w:rsidR="00702F63" w:rsidRPr="0081121D" w:rsidRDefault="00702F63" w:rsidP="0081121D">
            <w:pPr>
              <w:jc w:val="both"/>
            </w:pPr>
            <w:r w:rsidRPr="0081121D">
              <w:t>Уо.09.01</w:t>
            </w:r>
          </w:p>
          <w:p w14:paraId="348739C0" w14:textId="77777777" w:rsidR="00702F63" w:rsidRPr="0081121D" w:rsidRDefault="00702F63" w:rsidP="0081121D">
            <w:pPr>
              <w:jc w:val="both"/>
              <w:rPr>
                <w:b/>
              </w:rPr>
            </w:pPr>
            <w:r w:rsidRPr="0081121D">
              <w:t>Зо.09.01</w:t>
            </w:r>
          </w:p>
        </w:tc>
      </w:tr>
      <w:tr w:rsidR="00702F63" w:rsidRPr="0081121D" w14:paraId="6B78F2F5" w14:textId="77777777" w:rsidTr="00702F63">
        <w:trPr>
          <w:trHeight w:val="20"/>
        </w:trPr>
        <w:tc>
          <w:tcPr>
            <w:tcW w:w="734" w:type="pct"/>
            <w:vMerge/>
          </w:tcPr>
          <w:p w14:paraId="40877D41" w14:textId="77777777" w:rsidR="00702F63" w:rsidRPr="0081121D" w:rsidRDefault="00702F63" w:rsidP="0081121D">
            <w:pPr>
              <w:jc w:val="both"/>
              <w:rPr>
                <w:b/>
                <w:bCs/>
              </w:rPr>
            </w:pPr>
          </w:p>
        </w:tc>
        <w:tc>
          <w:tcPr>
            <w:tcW w:w="2575" w:type="pct"/>
          </w:tcPr>
          <w:p w14:paraId="28DCF01F" w14:textId="77777777" w:rsidR="00702F63" w:rsidRPr="0081121D" w:rsidRDefault="00702F63" w:rsidP="0081121D">
            <w:pPr>
              <w:jc w:val="both"/>
              <w:rPr>
                <w:b/>
                <w:bCs/>
              </w:rPr>
            </w:pPr>
            <w:r w:rsidRPr="0081121D">
              <w:t>№ 1.</w:t>
            </w:r>
            <w:r w:rsidRPr="0081121D">
              <w:rPr>
                <w:rFonts w:eastAsia="Calibri"/>
                <w:bCs/>
                <w:lang w:eastAsia="en-US"/>
              </w:rPr>
              <w:t xml:space="preserve"> </w:t>
            </w:r>
            <w:r w:rsidRPr="0081121D">
              <w:rPr>
                <w:bCs/>
              </w:rPr>
              <w:t>Основные аспекты создания метрологии, стандартизации и сертификации. Защита прав потребителей в условиях рыночной экономики. Закон Российской Федерации «О защите прав потребителей». Правовые нормы технического законодательства. Законы Российской Федерации в области технического законодательства. Понятие о жизненном цикле продукции.</w:t>
            </w:r>
          </w:p>
        </w:tc>
        <w:tc>
          <w:tcPr>
            <w:tcW w:w="955" w:type="pct"/>
          </w:tcPr>
          <w:p w14:paraId="3EF49002" w14:textId="77777777" w:rsidR="00702F63" w:rsidRPr="0081121D" w:rsidRDefault="00702F63" w:rsidP="0081121D">
            <w:pPr>
              <w:suppressAutoHyphens/>
              <w:jc w:val="both"/>
              <w:rPr>
                <w:bCs/>
              </w:rPr>
            </w:pPr>
            <w:r w:rsidRPr="0081121D">
              <w:t>2</w:t>
            </w:r>
          </w:p>
        </w:tc>
        <w:tc>
          <w:tcPr>
            <w:tcW w:w="359" w:type="pct"/>
          </w:tcPr>
          <w:p w14:paraId="47455FCA" w14:textId="77777777" w:rsidR="00702F63" w:rsidRPr="0081121D" w:rsidRDefault="00702F63" w:rsidP="0081121D">
            <w:pPr>
              <w:jc w:val="both"/>
              <w:rPr>
                <w:b/>
                <w:bCs/>
              </w:rPr>
            </w:pPr>
          </w:p>
        </w:tc>
        <w:tc>
          <w:tcPr>
            <w:tcW w:w="377" w:type="pct"/>
          </w:tcPr>
          <w:p w14:paraId="4B7891AA" w14:textId="77777777" w:rsidR="00702F63" w:rsidRPr="0081121D" w:rsidRDefault="00702F63" w:rsidP="0081121D">
            <w:pPr>
              <w:jc w:val="both"/>
              <w:rPr>
                <w:b/>
                <w:bCs/>
              </w:rPr>
            </w:pPr>
          </w:p>
        </w:tc>
      </w:tr>
      <w:tr w:rsidR="00702F63" w:rsidRPr="0081121D" w14:paraId="35DCCB14" w14:textId="77777777" w:rsidTr="00702F63">
        <w:trPr>
          <w:trHeight w:val="20"/>
        </w:trPr>
        <w:tc>
          <w:tcPr>
            <w:tcW w:w="734" w:type="pct"/>
            <w:vMerge/>
          </w:tcPr>
          <w:p w14:paraId="1A0D96CB" w14:textId="77777777" w:rsidR="00702F63" w:rsidRPr="0081121D" w:rsidRDefault="00702F63" w:rsidP="0081121D">
            <w:pPr>
              <w:jc w:val="both"/>
              <w:rPr>
                <w:b/>
                <w:bCs/>
              </w:rPr>
            </w:pPr>
          </w:p>
        </w:tc>
        <w:tc>
          <w:tcPr>
            <w:tcW w:w="2575" w:type="pct"/>
          </w:tcPr>
          <w:p w14:paraId="165EB1E8" w14:textId="77777777" w:rsidR="00702F63" w:rsidRPr="0081121D" w:rsidRDefault="00702F63" w:rsidP="0081121D">
            <w:pPr>
              <w:jc w:val="both"/>
              <w:rPr>
                <w:b/>
                <w:bCs/>
              </w:rPr>
            </w:pPr>
            <w:r w:rsidRPr="0081121D">
              <w:rPr>
                <w:b/>
                <w:bCs/>
              </w:rPr>
              <w:t>Самостоятельная работа обучающихся</w:t>
            </w:r>
          </w:p>
        </w:tc>
        <w:tc>
          <w:tcPr>
            <w:tcW w:w="955" w:type="pct"/>
          </w:tcPr>
          <w:p w14:paraId="49DBC1AF" w14:textId="77777777" w:rsidR="00702F63" w:rsidRPr="0081121D" w:rsidRDefault="00702F63" w:rsidP="0081121D">
            <w:pPr>
              <w:suppressAutoHyphens/>
              <w:jc w:val="both"/>
              <w:rPr>
                <w:b/>
                <w:bCs/>
              </w:rPr>
            </w:pPr>
            <w:r w:rsidRPr="0081121D">
              <w:rPr>
                <w:b/>
              </w:rPr>
              <w:t>2</w:t>
            </w:r>
          </w:p>
        </w:tc>
        <w:tc>
          <w:tcPr>
            <w:tcW w:w="359" w:type="pct"/>
          </w:tcPr>
          <w:p w14:paraId="0EA23D74" w14:textId="77777777" w:rsidR="00702F63" w:rsidRPr="0081121D" w:rsidRDefault="00702F63" w:rsidP="0081121D">
            <w:pPr>
              <w:jc w:val="both"/>
              <w:rPr>
                <w:b/>
              </w:rPr>
            </w:pPr>
          </w:p>
        </w:tc>
        <w:tc>
          <w:tcPr>
            <w:tcW w:w="377" w:type="pct"/>
          </w:tcPr>
          <w:p w14:paraId="011C4DAE" w14:textId="77777777" w:rsidR="00702F63" w:rsidRPr="0081121D" w:rsidRDefault="00702F63" w:rsidP="0081121D">
            <w:pPr>
              <w:jc w:val="both"/>
              <w:rPr>
                <w:b/>
              </w:rPr>
            </w:pPr>
          </w:p>
        </w:tc>
      </w:tr>
      <w:tr w:rsidR="00702F63" w:rsidRPr="0081121D" w14:paraId="319C2FC6" w14:textId="77777777" w:rsidTr="00702F63">
        <w:trPr>
          <w:trHeight w:val="20"/>
        </w:trPr>
        <w:tc>
          <w:tcPr>
            <w:tcW w:w="734" w:type="pct"/>
            <w:vMerge/>
          </w:tcPr>
          <w:p w14:paraId="726780F3" w14:textId="77777777" w:rsidR="00702F63" w:rsidRPr="0081121D" w:rsidRDefault="00702F63" w:rsidP="0081121D">
            <w:pPr>
              <w:jc w:val="both"/>
              <w:rPr>
                <w:b/>
                <w:bCs/>
              </w:rPr>
            </w:pPr>
          </w:p>
        </w:tc>
        <w:tc>
          <w:tcPr>
            <w:tcW w:w="2575" w:type="pct"/>
          </w:tcPr>
          <w:p w14:paraId="07CAE8E9" w14:textId="77777777" w:rsidR="00702F63" w:rsidRPr="0081121D" w:rsidRDefault="00702F63" w:rsidP="0081121D">
            <w:pPr>
              <w:jc w:val="both"/>
              <w:rPr>
                <w:b/>
                <w:bCs/>
              </w:rPr>
            </w:pPr>
            <w:r w:rsidRPr="0081121D">
              <w:rPr>
                <w:bCs/>
              </w:rPr>
              <w:t>Проработка конспектов занятий</w:t>
            </w:r>
          </w:p>
        </w:tc>
        <w:tc>
          <w:tcPr>
            <w:tcW w:w="955" w:type="pct"/>
          </w:tcPr>
          <w:p w14:paraId="0E55E539" w14:textId="77777777" w:rsidR="00702F63" w:rsidRPr="0081121D" w:rsidRDefault="00702F63" w:rsidP="0081121D">
            <w:pPr>
              <w:suppressAutoHyphens/>
              <w:jc w:val="both"/>
              <w:rPr>
                <w:bCs/>
              </w:rPr>
            </w:pPr>
            <w:r w:rsidRPr="0081121D">
              <w:rPr>
                <w:bCs/>
              </w:rPr>
              <w:t>2</w:t>
            </w:r>
          </w:p>
        </w:tc>
        <w:tc>
          <w:tcPr>
            <w:tcW w:w="359" w:type="pct"/>
          </w:tcPr>
          <w:p w14:paraId="1047867D" w14:textId="77777777" w:rsidR="00702F63" w:rsidRPr="0081121D" w:rsidRDefault="00702F63" w:rsidP="0081121D">
            <w:pPr>
              <w:jc w:val="both"/>
              <w:rPr>
                <w:b/>
              </w:rPr>
            </w:pPr>
          </w:p>
        </w:tc>
        <w:tc>
          <w:tcPr>
            <w:tcW w:w="377" w:type="pct"/>
          </w:tcPr>
          <w:p w14:paraId="22FF2787" w14:textId="77777777" w:rsidR="00702F63" w:rsidRPr="0081121D" w:rsidRDefault="00702F63" w:rsidP="0081121D">
            <w:pPr>
              <w:jc w:val="both"/>
              <w:rPr>
                <w:b/>
              </w:rPr>
            </w:pPr>
          </w:p>
        </w:tc>
      </w:tr>
      <w:tr w:rsidR="00702F63" w:rsidRPr="0081121D" w14:paraId="65AD14D5" w14:textId="77777777" w:rsidTr="00702F63">
        <w:trPr>
          <w:trHeight w:val="20"/>
        </w:trPr>
        <w:tc>
          <w:tcPr>
            <w:tcW w:w="734" w:type="pct"/>
            <w:vMerge w:val="restart"/>
          </w:tcPr>
          <w:p w14:paraId="4FE18E94" w14:textId="77777777" w:rsidR="00702F63" w:rsidRPr="0081121D" w:rsidRDefault="00702F63" w:rsidP="0081121D">
            <w:pPr>
              <w:tabs>
                <w:tab w:val="right" w:pos="1937"/>
              </w:tabs>
              <w:jc w:val="both"/>
              <w:rPr>
                <w:b/>
                <w:bCs/>
              </w:rPr>
            </w:pPr>
            <w:r w:rsidRPr="0081121D">
              <w:rPr>
                <w:b/>
                <w:bCs/>
              </w:rPr>
              <w:t>Тема 1.2</w:t>
            </w:r>
          </w:p>
        </w:tc>
        <w:tc>
          <w:tcPr>
            <w:tcW w:w="2575" w:type="pct"/>
          </w:tcPr>
          <w:p w14:paraId="1B27A0D4" w14:textId="77777777" w:rsidR="00702F63" w:rsidRPr="0081121D" w:rsidRDefault="00702F63" w:rsidP="0081121D">
            <w:pPr>
              <w:jc w:val="both"/>
              <w:rPr>
                <w:bCs/>
              </w:rPr>
            </w:pPr>
            <w:r w:rsidRPr="0081121D">
              <w:rPr>
                <w:b/>
                <w:bCs/>
              </w:rPr>
              <w:t>Понятие о технических регламентах. Структура технического регламента</w:t>
            </w:r>
          </w:p>
        </w:tc>
        <w:tc>
          <w:tcPr>
            <w:tcW w:w="955" w:type="pct"/>
          </w:tcPr>
          <w:p w14:paraId="5A51AF6B" w14:textId="77777777" w:rsidR="00702F63" w:rsidRPr="0081121D" w:rsidRDefault="00702F63" w:rsidP="0081121D">
            <w:pPr>
              <w:suppressAutoHyphens/>
              <w:jc w:val="both"/>
              <w:rPr>
                <w:b/>
              </w:rPr>
            </w:pPr>
            <w:r w:rsidRPr="0081121D">
              <w:rPr>
                <w:b/>
              </w:rPr>
              <w:t>4</w:t>
            </w:r>
          </w:p>
        </w:tc>
        <w:tc>
          <w:tcPr>
            <w:tcW w:w="359" w:type="pct"/>
          </w:tcPr>
          <w:p w14:paraId="0AC383E0" w14:textId="77777777" w:rsidR="00702F63" w:rsidRPr="0081121D" w:rsidRDefault="00702F63" w:rsidP="0081121D">
            <w:pPr>
              <w:jc w:val="both"/>
            </w:pPr>
            <w:r w:rsidRPr="0081121D">
              <w:t>ПК 1.1</w:t>
            </w:r>
          </w:p>
          <w:p w14:paraId="09A6E05A" w14:textId="77777777" w:rsidR="00702F63" w:rsidRPr="0081121D" w:rsidRDefault="00702F63" w:rsidP="0081121D">
            <w:pPr>
              <w:jc w:val="both"/>
            </w:pPr>
            <w:r w:rsidRPr="0081121D">
              <w:t>ОК 01</w:t>
            </w:r>
          </w:p>
          <w:p w14:paraId="61F9841B" w14:textId="77777777" w:rsidR="00702F63" w:rsidRPr="0081121D" w:rsidRDefault="00702F63" w:rsidP="0081121D">
            <w:pPr>
              <w:jc w:val="both"/>
            </w:pPr>
            <w:r w:rsidRPr="0081121D">
              <w:t>ОК 04</w:t>
            </w:r>
          </w:p>
          <w:p w14:paraId="3C4DEE7A" w14:textId="77777777" w:rsidR="00702F63" w:rsidRPr="0081121D" w:rsidRDefault="00702F63" w:rsidP="0081121D">
            <w:pPr>
              <w:jc w:val="both"/>
            </w:pPr>
            <w:r w:rsidRPr="0081121D">
              <w:t>ОК 07</w:t>
            </w:r>
          </w:p>
          <w:p w14:paraId="14C2A307" w14:textId="77777777" w:rsidR="00702F63" w:rsidRPr="0081121D" w:rsidRDefault="00702F63" w:rsidP="0081121D">
            <w:pPr>
              <w:jc w:val="both"/>
              <w:rPr>
                <w:b/>
              </w:rPr>
            </w:pPr>
            <w:r w:rsidRPr="0081121D">
              <w:t>ОК 09</w:t>
            </w:r>
          </w:p>
        </w:tc>
        <w:tc>
          <w:tcPr>
            <w:tcW w:w="377" w:type="pct"/>
          </w:tcPr>
          <w:p w14:paraId="09F4FBD1" w14:textId="77777777" w:rsidR="00702F63" w:rsidRPr="0081121D" w:rsidRDefault="00702F63" w:rsidP="0081121D">
            <w:pPr>
              <w:jc w:val="both"/>
            </w:pPr>
            <w:r w:rsidRPr="0081121D">
              <w:t>Н1.1.01</w:t>
            </w:r>
          </w:p>
          <w:p w14:paraId="166D4437" w14:textId="77777777" w:rsidR="00702F63" w:rsidRPr="0081121D" w:rsidRDefault="00702F63" w:rsidP="0081121D">
            <w:pPr>
              <w:jc w:val="both"/>
            </w:pPr>
            <w:r w:rsidRPr="0081121D">
              <w:t xml:space="preserve">У 1.1.01 </w:t>
            </w:r>
          </w:p>
          <w:p w14:paraId="78DEA9CD" w14:textId="77777777" w:rsidR="00702F63" w:rsidRPr="0081121D" w:rsidRDefault="00702F63" w:rsidP="0081121D">
            <w:pPr>
              <w:jc w:val="both"/>
            </w:pPr>
            <w:r w:rsidRPr="0081121D">
              <w:t>З 1.1.01</w:t>
            </w:r>
          </w:p>
          <w:p w14:paraId="112503AE" w14:textId="77777777" w:rsidR="00702F63" w:rsidRPr="0081121D" w:rsidRDefault="00702F63" w:rsidP="0081121D">
            <w:pPr>
              <w:jc w:val="both"/>
            </w:pPr>
          </w:p>
          <w:p w14:paraId="540AD465" w14:textId="77777777" w:rsidR="00702F63" w:rsidRPr="0081121D" w:rsidRDefault="00702F63" w:rsidP="0081121D">
            <w:pPr>
              <w:jc w:val="both"/>
            </w:pPr>
            <w:r w:rsidRPr="0081121D">
              <w:t>Уо.01.01</w:t>
            </w:r>
          </w:p>
          <w:p w14:paraId="3E830AA5" w14:textId="77777777" w:rsidR="00702F63" w:rsidRPr="0081121D" w:rsidRDefault="00702F63" w:rsidP="0081121D">
            <w:pPr>
              <w:jc w:val="both"/>
            </w:pPr>
            <w:r w:rsidRPr="0081121D">
              <w:t>Зо.01.01</w:t>
            </w:r>
          </w:p>
          <w:p w14:paraId="443C419F" w14:textId="77777777" w:rsidR="00702F63" w:rsidRPr="0081121D" w:rsidRDefault="00702F63" w:rsidP="0081121D">
            <w:pPr>
              <w:jc w:val="both"/>
            </w:pPr>
          </w:p>
          <w:p w14:paraId="56AE36E5" w14:textId="77777777" w:rsidR="00702F63" w:rsidRPr="0081121D" w:rsidRDefault="00702F63" w:rsidP="0081121D">
            <w:pPr>
              <w:jc w:val="both"/>
            </w:pPr>
            <w:r w:rsidRPr="0081121D">
              <w:t>Уо.04.01</w:t>
            </w:r>
          </w:p>
          <w:p w14:paraId="747CC9A1" w14:textId="77777777" w:rsidR="00702F63" w:rsidRPr="0081121D" w:rsidRDefault="00702F63" w:rsidP="0081121D">
            <w:pPr>
              <w:jc w:val="both"/>
            </w:pPr>
            <w:r w:rsidRPr="0081121D">
              <w:t>Зо.04.01</w:t>
            </w:r>
          </w:p>
          <w:p w14:paraId="7250088A" w14:textId="77777777" w:rsidR="00702F63" w:rsidRPr="0081121D" w:rsidRDefault="00702F63" w:rsidP="0081121D">
            <w:pPr>
              <w:jc w:val="both"/>
            </w:pPr>
          </w:p>
          <w:p w14:paraId="03649B6F" w14:textId="77777777" w:rsidR="00702F63" w:rsidRPr="0081121D" w:rsidRDefault="00702F63" w:rsidP="0081121D">
            <w:pPr>
              <w:jc w:val="both"/>
            </w:pPr>
            <w:r w:rsidRPr="0081121D">
              <w:t>Уо.09.01</w:t>
            </w:r>
          </w:p>
          <w:p w14:paraId="45ABAA32" w14:textId="77777777" w:rsidR="00702F63" w:rsidRPr="0081121D" w:rsidRDefault="00702F63" w:rsidP="0081121D">
            <w:pPr>
              <w:jc w:val="both"/>
              <w:rPr>
                <w:b/>
              </w:rPr>
            </w:pPr>
            <w:r w:rsidRPr="0081121D">
              <w:t>Зо.09.01</w:t>
            </w:r>
          </w:p>
        </w:tc>
      </w:tr>
      <w:tr w:rsidR="00702F63" w:rsidRPr="0081121D" w14:paraId="60C897AF" w14:textId="77777777" w:rsidTr="00702F63">
        <w:trPr>
          <w:trHeight w:val="20"/>
        </w:trPr>
        <w:tc>
          <w:tcPr>
            <w:tcW w:w="734" w:type="pct"/>
            <w:vMerge/>
          </w:tcPr>
          <w:p w14:paraId="3C0512F6" w14:textId="77777777" w:rsidR="00702F63" w:rsidRPr="0081121D" w:rsidRDefault="00702F63" w:rsidP="0081121D">
            <w:pPr>
              <w:jc w:val="both"/>
            </w:pPr>
          </w:p>
        </w:tc>
        <w:tc>
          <w:tcPr>
            <w:tcW w:w="2575" w:type="pct"/>
          </w:tcPr>
          <w:p w14:paraId="29B52A34" w14:textId="77777777" w:rsidR="00702F63" w:rsidRPr="0081121D" w:rsidRDefault="00702F63" w:rsidP="0081121D">
            <w:pPr>
              <w:jc w:val="both"/>
              <w:rPr>
                <w:b/>
                <w:bCs/>
              </w:rPr>
            </w:pPr>
            <w:r w:rsidRPr="0081121D">
              <w:t xml:space="preserve">№ 2. Технические регламенты. Обязательные требования к продукции на основе технических регламентов. Цели принятия технических регламентов. Структура регламента, порядок разработки. </w:t>
            </w:r>
          </w:p>
        </w:tc>
        <w:tc>
          <w:tcPr>
            <w:tcW w:w="955" w:type="pct"/>
          </w:tcPr>
          <w:p w14:paraId="2620E7A1" w14:textId="77777777" w:rsidR="00702F63" w:rsidRPr="0081121D" w:rsidRDefault="00702F63" w:rsidP="0081121D">
            <w:pPr>
              <w:suppressAutoHyphens/>
              <w:jc w:val="both"/>
              <w:rPr>
                <w:bCs/>
              </w:rPr>
            </w:pPr>
            <w:r w:rsidRPr="0081121D">
              <w:t>2</w:t>
            </w:r>
          </w:p>
        </w:tc>
        <w:tc>
          <w:tcPr>
            <w:tcW w:w="359" w:type="pct"/>
          </w:tcPr>
          <w:p w14:paraId="5762E40D" w14:textId="77777777" w:rsidR="00702F63" w:rsidRPr="0081121D" w:rsidRDefault="00702F63" w:rsidP="0081121D">
            <w:pPr>
              <w:jc w:val="both"/>
              <w:rPr>
                <w:b/>
              </w:rPr>
            </w:pPr>
          </w:p>
        </w:tc>
        <w:tc>
          <w:tcPr>
            <w:tcW w:w="377" w:type="pct"/>
          </w:tcPr>
          <w:p w14:paraId="07D3BB64" w14:textId="77777777" w:rsidR="00702F63" w:rsidRPr="0081121D" w:rsidRDefault="00702F63" w:rsidP="0081121D">
            <w:pPr>
              <w:jc w:val="both"/>
              <w:rPr>
                <w:b/>
              </w:rPr>
            </w:pPr>
          </w:p>
        </w:tc>
      </w:tr>
      <w:tr w:rsidR="00702F63" w:rsidRPr="0081121D" w14:paraId="1CC49BC4" w14:textId="77777777" w:rsidTr="00702F63">
        <w:trPr>
          <w:trHeight w:val="20"/>
        </w:trPr>
        <w:tc>
          <w:tcPr>
            <w:tcW w:w="734" w:type="pct"/>
            <w:vMerge/>
          </w:tcPr>
          <w:p w14:paraId="0A7002CC" w14:textId="77777777" w:rsidR="00702F63" w:rsidRPr="0081121D" w:rsidRDefault="00702F63" w:rsidP="0081121D">
            <w:pPr>
              <w:jc w:val="both"/>
            </w:pPr>
          </w:p>
        </w:tc>
        <w:tc>
          <w:tcPr>
            <w:tcW w:w="2575" w:type="pct"/>
          </w:tcPr>
          <w:p w14:paraId="06280702" w14:textId="77777777" w:rsidR="00702F63" w:rsidRPr="0081121D" w:rsidRDefault="00702F63" w:rsidP="0081121D">
            <w:pPr>
              <w:jc w:val="both"/>
            </w:pPr>
            <w:r w:rsidRPr="0081121D">
              <w:t>№3. Объекты государственного контроля и надзора за соблюдением требований технических регламентов. Полномочия и ответственность органов государственного контроля и надзора.</w:t>
            </w:r>
          </w:p>
        </w:tc>
        <w:tc>
          <w:tcPr>
            <w:tcW w:w="955" w:type="pct"/>
          </w:tcPr>
          <w:p w14:paraId="48A1825C" w14:textId="77777777" w:rsidR="00702F63" w:rsidRPr="0081121D" w:rsidRDefault="00702F63" w:rsidP="0081121D">
            <w:pPr>
              <w:suppressAutoHyphens/>
              <w:jc w:val="both"/>
            </w:pPr>
            <w:r w:rsidRPr="0081121D">
              <w:t>2</w:t>
            </w:r>
          </w:p>
        </w:tc>
        <w:tc>
          <w:tcPr>
            <w:tcW w:w="359" w:type="pct"/>
          </w:tcPr>
          <w:p w14:paraId="7712EAD2" w14:textId="77777777" w:rsidR="00702F63" w:rsidRPr="0081121D" w:rsidRDefault="00702F63" w:rsidP="0081121D">
            <w:pPr>
              <w:jc w:val="both"/>
              <w:rPr>
                <w:b/>
              </w:rPr>
            </w:pPr>
          </w:p>
        </w:tc>
        <w:tc>
          <w:tcPr>
            <w:tcW w:w="377" w:type="pct"/>
          </w:tcPr>
          <w:p w14:paraId="2BC76D9B" w14:textId="77777777" w:rsidR="00702F63" w:rsidRPr="0081121D" w:rsidRDefault="00702F63" w:rsidP="0081121D">
            <w:pPr>
              <w:jc w:val="both"/>
              <w:rPr>
                <w:b/>
              </w:rPr>
            </w:pPr>
          </w:p>
        </w:tc>
      </w:tr>
      <w:tr w:rsidR="00702F63" w:rsidRPr="0081121D" w14:paraId="79A6AD1F" w14:textId="77777777" w:rsidTr="00702F63">
        <w:trPr>
          <w:trHeight w:val="20"/>
        </w:trPr>
        <w:tc>
          <w:tcPr>
            <w:tcW w:w="734" w:type="pct"/>
            <w:vMerge/>
          </w:tcPr>
          <w:p w14:paraId="3D987A7B" w14:textId="77777777" w:rsidR="00702F63" w:rsidRPr="0081121D" w:rsidRDefault="00702F63" w:rsidP="0081121D">
            <w:pPr>
              <w:jc w:val="both"/>
            </w:pPr>
          </w:p>
        </w:tc>
        <w:tc>
          <w:tcPr>
            <w:tcW w:w="2575" w:type="pct"/>
          </w:tcPr>
          <w:p w14:paraId="1D9F9714" w14:textId="77777777" w:rsidR="00702F63" w:rsidRPr="0081121D" w:rsidRDefault="00702F63" w:rsidP="0081121D">
            <w:pPr>
              <w:jc w:val="both"/>
              <w:rPr>
                <w:b/>
                <w:bCs/>
              </w:rPr>
            </w:pPr>
            <w:r w:rsidRPr="0081121D">
              <w:rPr>
                <w:b/>
                <w:bCs/>
              </w:rPr>
              <w:t>Самостоятельная работа обучающихся</w:t>
            </w:r>
          </w:p>
        </w:tc>
        <w:tc>
          <w:tcPr>
            <w:tcW w:w="955" w:type="pct"/>
          </w:tcPr>
          <w:p w14:paraId="0E739E4E" w14:textId="77777777" w:rsidR="00702F63" w:rsidRPr="0081121D" w:rsidRDefault="00702F63" w:rsidP="0081121D">
            <w:pPr>
              <w:suppressAutoHyphens/>
              <w:jc w:val="both"/>
              <w:rPr>
                <w:bCs/>
              </w:rPr>
            </w:pPr>
            <w:r w:rsidRPr="0081121D">
              <w:rPr>
                <w:b/>
              </w:rPr>
              <w:t>1</w:t>
            </w:r>
          </w:p>
        </w:tc>
        <w:tc>
          <w:tcPr>
            <w:tcW w:w="359" w:type="pct"/>
          </w:tcPr>
          <w:p w14:paraId="048CC71E" w14:textId="77777777" w:rsidR="00702F63" w:rsidRPr="0081121D" w:rsidRDefault="00702F63" w:rsidP="0081121D">
            <w:pPr>
              <w:jc w:val="both"/>
              <w:rPr>
                <w:b/>
              </w:rPr>
            </w:pPr>
          </w:p>
        </w:tc>
        <w:tc>
          <w:tcPr>
            <w:tcW w:w="377" w:type="pct"/>
          </w:tcPr>
          <w:p w14:paraId="27BF86E4" w14:textId="77777777" w:rsidR="00702F63" w:rsidRPr="0081121D" w:rsidRDefault="00702F63" w:rsidP="0081121D">
            <w:pPr>
              <w:jc w:val="both"/>
              <w:rPr>
                <w:b/>
              </w:rPr>
            </w:pPr>
          </w:p>
        </w:tc>
      </w:tr>
      <w:tr w:rsidR="00702F63" w:rsidRPr="0081121D" w14:paraId="011CDF85" w14:textId="77777777" w:rsidTr="00702F63">
        <w:trPr>
          <w:trHeight w:val="20"/>
        </w:trPr>
        <w:tc>
          <w:tcPr>
            <w:tcW w:w="734" w:type="pct"/>
            <w:vMerge/>
          </w:tcPr>
          <w:p w14:paraId="0A4C655E" w14:textId="77777777" w:rsidR="00702F63" w:rsidRPr="0081121D" w:rsidRDefault="00702F63" w:rsidP="0081121D">
            <w:pPr>
              <w:jc w:val="both"/>
            </w:pPr>
          </w:p>
        </w:tc>
        <w:tc>
          <w:tcPr>
            <w:tcW w:w="2575" w:type="pct"/>
          </w:tcPr>
          <w:p w14:paraId="2FD9783A" w14:textId="77777777" w:rsidR="00702F63" w:rsidRPr="0081121D" w:rsidRDefault="00702F63" w:rsidP="0081121D">
            <w:pPr>
              <w:jc w:val="both"/>
              <w:rPr>
                <w:b/>
                <w:bCs/>
              </w:rPr>
            </w:pPr>
            <w:r w:rsidRPr="0081121D">
              <w:rPr>
                <w:color w:val="000000"/>
              </w:rPr>
              <w:t>Проработка конспектов занятия. Подготовка ответов на контрольные вопросы по темам: Технические регламенты. Структура регламента. Полномочия органов государственного контроля и надзора.</w:t>
            </w:r>
          </w:p>
        </w:tc>
        <w:tc>
          <w:tcPr>
            <w:tcW w:w="955" w:type="pct"/>
          </w:tcPr>
          <w:p w14:paraId="44E621EF" w14:textId="77777777" w:rsidR="00702F63" w:rsidRPr="0081121D" w:rsidRDefault="00702F63" w:rsidP="0081121D">
            <w:pPr>
              <w:suppressAutoHyphens/>
              <w:jc w:val="both"/>
              <w:rPr>
                <w:bCs/>
              </w:rPr>
            </w:pPr>
            <w:r w:rsidRPr="0081121D">
              <w:rPr>
                <w:bCs/>
              </w:rPr>
              <w:t>1</w:t>
            </w:r>
          </w:p>
        </w:tc>
        <w:tc>
          <w:tcPr>
            <w:tcW w:w="359" w:type="pct"/>
          </w:tcPr>
          <w:p w14:paraId="4BB0B7FF" w14:textId="77777777" w:rsidR="00702F63" w:rsidRPr="0081121D" w:rsidRDefault="00702F63" w:rsidP="0081121D">
            <w:pPr>
              <w:jc w:val="both"/>
              <w:rPr>
                <w:b/>
              </w:rPr>
            </w:pPr>
          </w:p>
        </w:tc>
        <w:tc>
          <w:tcPr>
            <w:tcW w:w="377" w:type="pct"/>
          </w:tcPr>
          <w:p w14:paraId="558F9A3C" w14:textId="77777777" w:rsidR="00702F63" w:rsidRPr="0081121D" w:rsidRDefault="00702F63" w:rsidP="0081121D">
            <w:pPr>
              <w:jc w:val="both"/>
              <w:rPr>
                <w:b/>
              </w:rPr>
            </w:pPr>
          </w:p>
        </w:tc>
      </w:tr>
      <w:tr w:rsidR="00702F63" w:rsidRPr="0081121D" w14:paraId="7599EEDB" w14:textId="77777777" w:rsidTr="00702F63">
        <w:trPr>
          <w:trHeight w:val="20"/>
        </w:trPr>
        <w:tc>
          <w:tcPr>
            <w:tcW w:w="3309" w:type="pct"/>
            <w:gridSpan w:val="2"/>
          </w:tcPr>
          <w:p w14:paraId="4BB79E20" w14:textId="77777777" w:rsidR="00702F63" w:rsidRPr="0081121D" w:rsidRDefault="00702F63" w:rsidP="0081121D">
            <w:pPr>
              <w:jc w:val="both"/>
              <w:rPr>
                <w:color w:val="000000"/>
              </w:rPr>
            </w:pPr>
            <w:r w:rsidRPr="0081121D">
              <w:rPr>
                <w:b/>
                <w:bCs/>
              </w:rPr>
              <w:t>Раздел 2.</w:t>
            </w:r>
            <w:r w:rsidRPr="0081121D">
              <w:rPr>
                <w:rFonts w:eastAsia="Calibri"/>
                <w:b/>
                <w:bCs/>
                <w:lang w:eastAsia="en-US"/>
              </w:rPr>
              <w:t xml:space="preserve"> </w:t>
            </w:r>
            <w:r w:rsidRPr="0081121D">
              <w:rPr>
                <w:b/>
                <w:bCs/>
              </w:rPr>
              <w:t>МЕТРОЛОГИЯ</w:t>
            </w:r>
          </w:p>
        </w:tc>
        <w:tc>
          <w:tcPr>
            <w:tcW w:w="955" w:type="pct"/>
          </w:tcPr>
          <w:p w14:paraId="5E39FCED" w14:textId="77777777" w:rsidR="00702F63" w:rsidRPr="0081121D" w:rsidRDefault="00702F63" w:rsidP="0081121D">
            <w:pPr>
              <w:suppressAutoHyphens/>
              <w:jc w:val="both"/>
              <w:rPr>
                <w:bCs/>
              </w:rPr>
            </w:pPr>
            <w:r w:rsidRPr="0081121D">
              <w:rPr>
                <w:bCs/>
              </w:rPr>
              <w:t>24/10</w:t>
            </w:r>
          </w:p>
        </w:tc>
        <w:tc>
          <w:tcPr>
            <w:tcW w:w="359" w:type="pct"/>
          </w:tcPr>
          <w:p w14:paraId="71A90A74" w14:textId="77777777" w:rsidR="00702F63" w:rsidRPr="0081121D" w:rsidRDefault="00702F63" w:rsidP="0081121D">
            <w:pPr>
              <w:jc w:val="both"/>
              <w:rPr>
                <w:b/>
              </w:rPr>
            </w:pPr>
          </w:p>
        </w:tc>
        <w:tc>
          <w:tcPr>
            <w:tcW w:w="377" w:type="pct"/>
          </w:tcPr>
          <w:p w14:paraId="7D02F5BA" w14:textId="77777777" w:rsidR="00702F63" w:rsidRPr="0081121D" w:rsidRDefault="00702F63" w:rsidP="0081121D">
            <w:pPr>
              <w:jc w:val="both"/>
              <w:rPr>
                <w:b/>
              </w:rPr>
            </w:pPr>
          </w:p>
        </w:tc>
      </w:tr>
      <w:tr w:rsidR="00702F63" w:rsidRPr="0081121D" w14:paraId="1881513D" w14:textId="77777777" w:rsidTr="00702F63">
        <w:trPr>
          <w:trHeight w:val="20"/>
        </w:trPr>
        <w:tc>
          <w:tcPr>
            <w:tcW w:w="734" w:type="pct"/>
            <w:vMerge w:val="restart"/>
          </w:tcPr>
          <w:p w14:paraId="2D6D455D" w14:textId="77777777" w:rsidR="00702F63" w:rsidRPr="0081121D" w:rsidRDefault="00702F63" w:rsidP="0081121D">
            <w:pPr>
              <w:jc w:val="both"/>
              <w:rPr>
                <w:b/>
                <w:bCs/>
              </w:rPr>
            </w:pPr>
            <w:r w:rsidRPr="0081121D">
              <w:rPr>
                <w:b/>
                <w:bCs/>
              </w:rPr>
              <w:t>Тема 2.1</w:t>
            </w:r>
          </w:p>
        </w:tc>
        <w:tc>
          <w:tcPr>
            <w:tcW w:w="2575" w:type="pct"/>
          </w:tcPr>
          <w:p w14:paraId="540AD9B9" w14:textId="77777777" w:rsidR="00702F63" w:rsidRPr="0081121D" w:rsidRDefault="00702F63" w:rsidP="0081121D">
            <w:pPr>
              <w:jc w:val="both"/>
              <w:rPr>
                <w:b/>
                <w:bCs/>
              </w:rPr>
            </w:pPr>
            <w:r w:rsidRPr="0081121D">
              <w:rPr>
                <w:b/>
                <w:bCs/>
              </w:rPr>
              <w:t>Основные метрологические термины и определения</w:t>
            </w:r>
          </w:p>
        </w:tc>
        <w:tc>
          <w:tcPr>
            <w:tcW w:w="955" w:type="pct"/>
          </w:tcPr>
          <w:p w14:paraId="3F4F7F59" w14:textId="77777777" w:rsidR="00702F63" w:rsidRPr="0081121D" w:rsidRDefault="00702F63" w:rsidP="0081121D">
            <w:pPr>
              <w:jc w:val="both"/>
              <w:rPr>
                <w:b/>
              </w:rPr>
            </w:pPr>
            <w:r w:rsidRPr="0081121D">
              <w:rPr>
                <w:b/>
              </w:rPr>
              <w:t>4</w:t>
            </w:r>
          </w:p>
          <w:p w14:paraId="67D55DCF" w14:textId="77777777" w:rsidR="00702F63" w:rsidRPr="0081121D" w:rsidRDefault="00702F63" w:rsidP="0081121D">
            <w:pPr>
              <w:jc w:val="both"/>
              <w:rPr>
                <w:b/>
                <w:bCs/>
              </w:rPr>
            </w:pPr>
          </w:p>
        </w:tc>
        <w:tc>
          <w:tcPr>
            <w:tcW w:w="359" w:type="pct"/>
          </w:tcPr>
          <w:p w14:paraId="7F7CBE4A" w14:textId="77777777" w:rsidR="00702F63" w:rsidRPr="0081121D" w:rsidRDefault="00702F63" w:rsidP="0081121D">
            <w:pPr>
              <w:jc w:val="both"/>
            </w:pPr>
            <w:r w:rsidRPr="0081121D">
              <w:t>ПК 1.1</w:t>
            </w:r>
          </w:p>
          <w:p w14:paraId="6F9D12E4" w14:textId="77777777" w:rsidR="00702F63" w:rsidRPr="0081121D" w:rsidRDefault="00702F63" w:rsidP="0081121D">
            <w:pPr>
              <w:jc w:val="both"/>
            </w:pPr>
            <w:r w:rsidRPr="0081121D">
              <w:t>ОК 01</w:t>
            </w:r>
          </w:p>
          <w:p w14:paraId="77EAB853" w14:textId="77777777" w:rsidR="00702F63" w:rsidRPr="0081121D" w:rsidRDefault="00702F63" w:rsidP="0081121D">
            <w:pPr>
              <w:jc w:val="both"/>
              <w:rPr>
                <w:b/>
              </w:rPr>
            </w:pPr>
            <w:r w:rsidRPr="0081121D">
              <w:t>ОК 09</w:t>
            </w:r>
          </w:p>
        </w:tc>
        <w:tc>
          <w:tcPr>
            <w:tcW w:w="377" w:type="pct"/>
          </w:tcPr>
          <w:p w14:paraId="02AE3FF7" w14:textId="77777777" w:rsidR="00702F63" w:rsidRPr="0081121D" w:rsidRDefault="00702F63" w:rsidP="0081121D">
            <w:pPr>
              <w:jc w:val="both"/>
            </w:pPr>
            <w:r w:rsidRPr="0081121D">
              <w:t xml:space="preserve">Н 1.1.02 </w:t>
            </w:r>
          </w:p>
          <w:p w14:paraId="71D8AB4A" w14:textId="77777777" w:rsidR="00702F63" w:rsidRPr="0081121D" w:rsidRDefault="00702F63" w:rsidP="0081121D">
            <w:pPr>
              <w:jc w:val="both"/>
            </w:pPr>
            <w:r w:rsidRPr="0081121D">
              <w:t>У 1.1.02</w:t>
            </w:r>
          </w:p>
          <w:p w14:paraId="20301772" w14:textId="77777777" w:rsidR="00702F63" w:rsidRPr="0081121D" w:rsidRDefault="00702F63" w:rsidP="0081121D">
            <w:pPr>
              <w:jc w:val="both"/>
            </w:pPr>
            <w:r w:rsidRPr="0081121D">
              <w:t>З 1.1.02</w:t>
            </w:r>
          </w:p>
          <w:p w14:paraId="700027A2" w14:textId="77777777" w:rsidR="00702F63" w:rsidRPr="0081121D" w:rsidRDefault="00702F63" w:rsidP="0081121D">
            <w:pPr>
              <w:jc w:val="both"/>
            </w:pPr>
          </w:p>
          <w:p w14:paraId="50FD6D08" w14:textId="77777777" w:rsidR="00702F63" w:rsidRPr="0081121D" w:rsidRDefault="00702F63" w:rsidP="0081121D">
            <w:pPr>
              <w:jc w:val="both"/>
            </w:pPr>
            <w:r w:rsidRPr="0081121D">
              <w:t>Уо.01.02</w:t>
            </w:r>
          </w:p>
          <w:p w14:paraId="254CBD6D" w14:textId="77777777" w:rsidR="00702F63" w:rsidRPr="0081121D" w:rsidRDefault="00702F63" w:rsidP="0081121D">
            <w:pPr>
              <w:jc w:val="both"/>
            </w:pPr>
            <w:r w:rsidRPr="0081121D">
              <w:t>Зо.01.02</w:t>
            </w:r>
          </w:p>
          <w:p w14:paraId="0C0BB932" w14:textId="77777777" w:rsidR="00702F63" w:rsidRPr="0081121D" w:rsidRDefault="00702F63" w:rsidP="0081121D">
            <w:pPr>
              <w:jc w:val="both"/>
            </w:pPr>
          </w:p>
          <w:p w14:paraId="38CC684A" w14:textId="77777777" w:rsidR="00702F63" w:rsidRPr="0081121D" w:rsidRDefault="00702F63" w:rsidP="0081121D">
            <w:pPr>
              <w:jc w:val="both"/>
            </w:pPr>
            <w:r w:rsidRPr="0081121D">
              <w:t>Уо.09.01</w:t>
            </w:r>
          </w:p>
          <w:p w14:paraId="14C9B068" w14:textId="77777777" w:rsidR="00702F63" w:rsidRPr="0081121D" w:rsidRDefault="00702F63" w:rsidP="0081121D">
            <w:pPr>
              <w:jc w:val="both"/>
              <w:rPr>
                <w:b/>
              </w:rPr>
            </w:pPr>
            <w:r w:rsidRPr="0081121D">
              <w:t>Зо.09.01</w:t>
            </w:r>
          </w:p>
        </w:tc>
      </w:tr>
      <w:tr w:rsidR="00702F63" w:rsidRPr="0081121D" w14:paraId="4031711E" w14:textId="77777777" w:rsidTr="00702F63">
        <w:trPr>
          <w:trHeight w:val="20"/>
        </w:trPr>
        <w:tc>
          <w:tcPr>
            <w:tcW w:w="734" w:type="pct"/>
            <w:vMerge/>
          </w:tcPr>
          <w:p w14:paraId="34164144" w14:textId="77777777" w:rsidR="00702F63" w:rsidRPr="0081121D" w:rsidRDefault="00702F63" w:rsidP="0081121D">
            <w:pPr>
              <w:jc w:val="both"/>
              <w:rPr>
                <w:b/>
                <w:bCs/>
              </w:rPr>
            </w:pPr>
          </w:p>
        </w:tc>
        <w:tc>
          <w:tcPr>
            <w:tcW w:w="2575" w:type="pct"/>
          </w:tcPr>
          <w:p w14:paraId="54D298B5" w14:textId="77777777" w:rsidR="00702F63" w:rsidRPr="0081121D" w:rsidRDefault="00702F63" w:rsidP="0081121D">
            <w:pPr>
              <w:jc w:val="both"/>
              <w:rPr>
                <w:b/>
                <w:bCs/>
              </w:rPr>
            </w:pPr>
            <w:r w:rsidRPr="0081121D">
              <w:t>№ 4. Основные термины и определения в области метрологии</w:t>
            </w:r>
          </w:p>
        </w:tc>
        <w:tc>
          <w:tcPr>
            <w:tcW w:w="955" w:type="pct"/>
          </w:tcPr>
          <w:p w14:paraId="2E392AC7" w14:textId="77777777" w:rsidR="00702F63" w:rsidRPr="0081121D" w:rsidRDefault="00702F63" w:rsidP="0081121D">
            <w:pPr>
              <w:jc w:val="both"/>
              <w:rPr>
                <w:b/>
                <w:bCs/>
              </w:rPr>
            </w:pPr>
            <w:r w:rsidRPr="0081121D">
              <w:t>2</w:t>
            </w:r>
          </w:p>
        </w:tc>
        <w:tc>
          <w:tcPr>
            <w:tcW w:w="359" w:type="pct"/>
          </w:tcPr>
          <w:p w14:paraId="622AD1A8" w14:textId="77777777" w:rsidR="00702F63" w:rsidRPr="0081121D" w:rsidRDefault="00702F63" w:rsidP="0081121D">
            <w:pPr>
              <w:jc w:val="both"/>
              <w:rPr>
                <w:b/>
                <w:bCs/>
              </w:rPr>
            </w:pPr>
          </w:p>
        </w:tc>
        <w:tc>
          <w:tcPr>
            <w:tcW w:w="377" w:type="pct"/>
          </w:tcPr>
          <w:p w14:paraId="1FBA112B" w14:textId="77777777" w:rsidR="00702F63" w:rsidRPr="0081121D" w:rsidRDefault="00702F63" w:rsidP="0081121D">
            <w:pPr>
              <w:jc w:val="both"/>
              <w:rPr>
                <w:b/>
                <w:bCs/>
              </w:rPr>
            </w:pPr>
          </w:p>
        </w:tc>
      </w:tr>
      <w:tr w:rsidR="00702F63" w:rsidRPr="0081121D" w14:paraId="21E41CA2" w14:textId="77777777" w:rsidTr="00702F63">
        <w:trPr>
          <w:trHeight w:val="20"/>
        </w:trPr>
        <w:tc>
          <w:tcPr>
            <w:tcW w:w="734" w:type="pct"/>
            <w:vMerge/>
          </w:tcPr>
          <w:p w14:paraId="43CD6537" w14:textId="77777777" w:rsidR="00702F63" w:rsidRPr="0081121D" w:rsidRDefault="00702F63" w:rsidP="0081121D">
            <w:pPr>
              <w:jc w:val="both"/>
              <w:rPr>
                <w:b/>
                <w:bCs/>
              </w:rPr>
            </w:pPr>
          </w:p>
        </w:tc>
        <w:tc>
          <w:tcPr>
            <w:tcW w:w="2575" w:type="pct"/>
          </w:tcPr>
          <w:p w14:paraId="39B0B63D" w14:textId="77777777" w:rsidR="00702F63" w:rsidRPr="0081121D" w:rsidRDefault="00702F63" w:rsidP="0081121D">
            <w:pPr>
              <w:jc w:val="both"/>
              <w:rPr>
                <w:b/>
              </w:rPr>
            </w:pPr>
            <w:r w:rsidRPr="0081121D">
              <w:rPr>
                <w:b/>
                <w:bCs/>
              </w:rPr>
              <w:t>В том числе практических и лабораторных занятий</w:t>
            </w:r>
          </w:p>
        </w:tc>
        <w:tc>
          <w:tcPr>
            <w:tcW w:w="955" w:type="pct"/>
          </w:tcPr>
          <w:p w14:paraId="4B4C1209" w14:textId="77777777" w:rsidR="00702F63" w:rsidRPr="0081121D" w:rsidRDefault="00702F63" w:rsidP="0081121D">
            <w:pPr>
              <w:jc w:val="both"/>
              <w:rPr>
                <w:b/>
                <w:bCs/>
              </w:rPr>
            </w:pPr>
            <w:r w:rsidRPr="0081121D">
              <w:rPr>
                <w:b/>
                <w:bCs/>
              </w:rPr>
              <w:t>2</w:t>
            </w:r>
          </w:p>
        </w:tc>
        <w:tc>
          <w:tcPr>
            <w:tcW w:w="359" w:type="pct"/>
          </w:tcPr>
          <w:p w14:paraId="405CAEDF" w14:textId="77777777" w:rsidR="00702F63" w:rsidRPr="0081121D" w:rsidRDefault="00702F63" w:rsidP="0081121D">
            <w:pPr>
              <w:jc w:val="both"/>
              <w:rPr>
                <w:b/>
                <w:bCs/>
              </w:rPr>
            </w:pPr>
          </w:p>
        </w:tc>
        <w:tc>
          <w:tcPr>
            <w:tcW w:w="377" w:type="pct"/>
          </w:tcPr>
          <w:p w14:paraId="3EAD856B" w14:textId="77777777" w:rsidR="00702F63" w:rsidRPr="0081121D" w:rsidRDefault="00702F63" w:rsidP="0081121D">
            <w:pPr>
              <w:jc w:val="both"/>
              <w:rPr>
                <w:b/>
                <w:bCs/>
              </w:rPr>
            </w:pPr>
          </w:p>
        </w:tc>
      </w:tr>
      <w:tr w:rsidR="00702F63" w:rsidRPr="0081121D" w14:paraId="35B9A551" w14:textId="77777777" w:rsidTr="00702F63">
        <w:trPr>
          <w:trHeight w:val="20"/>
        </w:trPr>
        <w:tc>
          <w:tcPr>
            <w:tcW w:w="734" w:type="pct"/>
            <w:vMerge/>
          </w:tcPr>
          <w:p w14:paraId="472B469F" w14:textId="77777777" w:rsidR="00702F63" w:rsidRPr="0081121D" w:rsidRDefault="00702F63" w:rsidP="0081121D">
            <w:pPr>
              <w:jc w:val="both"/>
              <w:rPr>
                <w:b/>
                <w:bCs/>
              </w:rPr>
            </w:pPr>
          </w:p>
        </w:tc>
        <w:tc>
          <w:tcPr>
            <w:tcW w:w="2575" w:type="pct"/>
          </w:tcPr>
          <w:p w14:paraId="62411E72" w14:textId="77777777" w:rsidR="00702F63" w:rsidRPr="0081121D" w:rsidRDefault="00702F63" w:rsidP="0081121D">
            <w:pPr>
              <w:jc w:val="both"/>
              <w:rPr>
                <w:b/>
              </w:rPr>
            </w:pPr>
            <w:r w:rsidRPr="0081121D">
              <w:t>Практическое занятие № 1</w:t>
            </w:r>
            <w:r w:rsidRPr="0081121D">
              <w:rPr>
                <w:rFonts w:eastAsia="Calibri"/>
                <w:color w:val="000000"/>
                <w:lang w:eastAsia="en-US"/>
              </w:rPr>
              <w:t xml:space="preserve"> Изучение ГОСТ 16263-70 «ГСИ.Метрология. Термины и определения»</w:t>
            </w:r>
          </w:p>
        </w:tc>
        <w:tc>
          <w:tcPr>
            <w:tcW w:w="955" w:type="pct"/>
          </w:tcPr>
          <w:p w14:paraId="7739EFB3" w14:textId="77777777" w:rsidR="00702F63" w:rsidRPr="0081121D" w:rsidRDefault="00702F63" w:rsidP="0081121D">
            <w:pPr>
              <w:jc w:val="both"/>
              <w:rPr>
                <w:b/>
                <w:bCs/>
              </w:rPr>
            </w:pPr>
            <w:r w:rsidRPr="0081121D">
              <w:t>2</w:t>
            </w:r>
          </w:p>
        </w:tc>
        <w:tc>
          <w:tcPr>
            <w:tcW w:w="359" w:type="pct"/>
          </w:tcPr>
          <w:p w14:paraId="04ADA2A3" w14:textId="77777777" w:rsidR="00702F63" w:rsidRPr="0081121D" w:rsidRDefault="00702F63" w:rsidP="0081121D">
            <w:pPr>
              <w:jc w:val="both"/>
              <w:rPr>
                <w:b/>
                <w:bCs/>
              </w:rPr>
            </w:pPr>
          </w:p>
        </w:tc>
        <w:tc>
          <w:tcPr>
            <w:tcW w:w="377" w:type="pct"/>
          </w:tcPr>
          <w:p w14:paraId="1444FD64" w14:textId="77777777" w:rsidR="00702F63" w:rsidRPr="0081121D" w:rsidRDefault="00702F63" w:rsidP="0081121D">
            <w:pPr>
              <w:jc w:val="both"/>
              <w:rPr>
                <w:b/>
                <w:bCs/>
              </w:rPr>
            </w:pPr>
          </w:p>
        </w:tc>
      </w:tr>
      <w:tr w:rsidR="00702F63" w:rsidRPr="0081121D" w14:paraId="101C2675" w14:textId="77777777" w:rsidTr="00702F63">
        <w:trPr>
          <w:trHeight w:val="20"/>
        </w:trPr>
        <w:tc>
          <w:tcPr>
            <w:tcW w:w="734" w:type="pct"/>
            <w:vMerge/>
          </w:tcPr>
          <w:p w14:paraId="2E07F2E9" w14:textId="77777777" w:rsidR="00702F63" w:rsidRPr="0081121D" w:rsidRDefault="00702F63" w:rsidP="0081121D">
            <w:pPr>
              <w:jc w:val="both"/>
              <w:rPr>
                <w:b/>
                <w:bCs/>
              </w:rPr>
            </w:pPr>
          </w:p>
        </w:tc>
        <w:tc>
          <w:tcPr>
            <w:tcW w:w="2575" w:type="pct"/>
          </w:tcPr>
          <w:p w14:paraId="01FEB05C" w14:textId="77777777" w:rsidR="00702F63" w:rsidRPr="0081121D" w:rsidRDefault="00702F63" w:rsidP="0081121D">
            <w:pPr>
              <w:jc w:val="both"/>
              <w:rPr>
                <w:b/>
                <w:bCs/>
              </w:rPr>
            </w:pPr>
            <w:r w:rsidRPr="0081121D">
              <w:rPr>
                <w:b/>
                <w:bCs/>
              </w:rPr>
              <w:t xml:space="preserve">Самостоятельная работа обучающихся </w:t>
            </w:r>
          </w:p>
        </w:tc>
        <w:tc>
          <w:tcPr>
            <w:tcW w:w="955" w:type="pct"/>
          </w:tcPr>
          <w:p w14:paraId="22C0797D" w14:textId="77777777" w:rsidR="00702F63" w:rsidRPr="0081121D" w:rsidRDefault="00702F63" w:rsidP="0081121D">
            <w:pPr>
              <w:jc w:val="both"/>
              <w:rPr>
                <w:b/>
                <w:bCs/>
              </w:rPr>
            </w:pPr>
            <w:r w:rsidRPr="0081121D">
              <w:rPr>
                <w:b/>
                <w:bCs/>
              </w:rPr>
              <w:t>2</w:t>
            </w:r>
          </w:p>
        </w:tc>
        <w:tc>
          <w:tcPr>
            <w:tcW w:w="359" w:type="pct"/>
          </w:tcPr>
          <w:p w14:paraId="4D016F80" w14:textId="77777777" w:rsidR="00702F63" w:rsidRPr="0081121D" w:rsidRDefault="00702F63" w:rsidP="0081121D">
            <w:pPr>
              <w:jc w:val="both"/>
              <w:rPr>
                <w:b/>
                <w:bCs/>
              </w:rPr>
            </w:pPr>
          </w:p>
        </w:tc>
        <w:tc>
          <w:tcPr>
            <w:tcW w:w="377" w:type="pct"/>
          </w:tcPr>
          <w:p w14:paraId="4B1F7018" w14:textId="77777777" w:rsidR="00702F63" w:rsidRPr="0081121D" w:rsidRDefault="00702F63" w:rsidP="0081121D">
            <w:pPr>
              <w:jc w:val="both"/>
              <w:rPr>
                <w:b/>
                <w:bCs/>
              </w:rPr>
            </w:pPr>
          </w:p>
        </w:tc>
      </w:tr>
      <w:tr w:rsidR="00702F63" w:rsidRPr="0081121D" w14:paraId="032B8031" w14:textId="77777777" w:rsidTr="00702F63">
        <w:trPr>
          <w:trHeight w:val="20"/>
        </w:trPr>
        <w:tc>
          <w:tcPr>
            <w:tcW w:w="734" w:type="pct"/>
            <w:vMerge/>
          </w:tcPr>
          <w:p w14:paraId="22FC12E6" w14:textId="77777777" w:rsidR="00702F63" w:rsidRPr="0081121D" w:rsidRDefault="00702F63" w:rsidP="0081121D">
            <w:pPr>
              <w:jc w:val="both"/>
              <w:rPr>
                <w:b/>
                <w:bCs/>
              </w:rPr>
            </w:pPr>
          </w:p>
        </w:tc>
        <w:tc>
          <w:tcPr>
            <w:tcW w:w="2575" w:type="pct"/>
          </w:tcPr>
          <w:p w14:paraId="3B6DC477" w14:textId="77777777" w:rsidR="00702F63" w:rsidRPr="0081121D" w:rsidRDefault="00702F63" w:rsidP="0081121D">
            <w:pPr>
              <w:jc w:val="both"/>
            </w:pPr>
            <w:r w:rsidRPr="0081121D">
              <w:rPr>
                <w:color w:val="000000"/>
              </w:rPr>
              <w:t xml:space="preserve">Проработка конспектов занятия. </w:t>
            </w:r>
          </w:p>
        </w:tc>
        <w:tc>
          <w:tcPr>
            <w:tcW w:w="955" w:type="pct"/>
          </w:tcPr>
          <w:p w14:paraId="7D16EAEF" w14:textId="77777777" w:rsidR="00702F63" w:rsidRPr="0081121D" w:rsidRDefault="00702F63" w:rsidP="0081121D">
            <w:pPr>
              <w:jc w:val="both"/>
            </w:pPr>
            <w:r w:rsidRPr="0081121D">
              <w:rPr>
                <w:bCs/>
              </w:rPr>
              <w:t>2</w:t>
            </w:r>
          </w:p>
        </w:tc>
        <w:tc>
          <w:tcPr>
            <w:tcW w:w="359" w:type="pct"/>
          </w:tcPr>
          <w:p w14:paraId="733FCDA1" w14:textId="77777777" w:rsidR="00702F63" w:rsidRPr="0081121D" w:rsidRDefault="00702F63" w:rsidP="0081121D">
            <w:pPr>
              <w:jc w:val="both"/>
              <w:rPr>
                <w:b/>
                <w:bCs/>
              </w:rPr>
            </w:pPr>
          </w:p>
        </w:tc>
        <w:tc>
          <w:tcPr>
            <w:tcW w:w="377" w:type="pct"/>
          </w:tcPr>
          <w:p w14:paraId="71C08E99" w14:textId="77777777" w:rsidR="00702F63" w:rsidRPr="0081121D" w:rsidRDefault="00702F63" w:rsidP="0081121D">
            <w:pPr>
              <w:jc w:val="both"/>
              <w:rPr>
                <w:b/>
                <w:bCs/>
              </w:rPr>
            </w:pPr>
          </w:p>
        </w:tc>
      </w:tr>
      <w:tr w:rsidR="00702F63" w:rsidRPr="0081121D" w14:paraId="71577D4B" w14:textId="77777777" w:rsidTr="00702F63">
        <w:trPr>
          <w:trHeight w:val="20"/>
        </w:trPr>
        <w:tc>
          <w:tcPr>
            <w:tcW w:w="734" w:type="pct"/>
            <w:vMerge w:val="restart"/>
          </w:tcPr>
          <w:p w14:paraId="36E18DFA" w14:textId="77777777" w:rsidR="00702F63" w:rsidRPr="0081121D" w:rsidRDefault="00702F63" w:rsidP="0081121D">
            <w:pPr>
              <w:jc w:val="both"/>
              <w:rPr>
                <w:b/>
                <w:bCs/>
              </w:rPr>
            </w:pPr>
            <w:r w:rsidRPr="0081121D">
              <w:rPr>
                <w:b/>
                <w:bCs/>
              </w:rPr>
              <w:t>Тема 2.2</w:t>
            </w:r>
          </w:p>
        </w:tc>
        <w:tc>
          <w:tcPr>
            <w:tcW w:w="2575" w:type="pct"/>
          </w:tcPr>
          <w:p w14:paraId="06106FD1" w14:textId="77777777" w:rsidR="00702F63" w:rsidRPr="0081121D" w:rsidRDefault="00702F63" w:rsidP="0081121D">
            <w:pPr>
              <w:jc w:val="both"/>
              <w:rPr>
                <w:color w:val="000000"/>
              </w:rPr>
            </w:pPr>
            <w:r w:rsidRPr="0081121D">
              <w:rPr>
                <w:b/>
                <w:bCs/>
              </w:rPr>
              <w:t>Единицы физических величин</w:t>
            </w:r>
          </w:p>
        </w:tc>
        <w:tc>
          <w:tcPr>
            <w:tcW w:w="955" w:type="pct"/>
          </w:tcPr>
          <w:p w14:paraId="3F9E4DB0" w14:textId="77777777" w:rsidR="00702F63" w:rsidRPr="0081121D" w:rsidRDefault="00702F63" w:rsidP="0081121D">
            <w:pPr>
              <w:jc w:val="both"/>
              <w:rPr>
                <w:b/>
              </w:rPr>
            </w:pPr>
            <w:r w:rsidRPr="0081121D">
              <w:rPr>
                <w:b/>
              </w:rPr>
              <w:t>4</w:t>
            </w:r>
          </w:p>
        </w:tc>
        <w:tc>
          <w:tcPr>
            <w:tcW w:w="359" w:type="pct"/>
          </w:tcPr>
          <w:p w14:paraId="37172B96" w14:textId="77777777" w:rsidR="00702F63" w:rsidRPr="0081121D" w:rsidRDefault="00702F63" w:rsidP="0081121D">
            <w:pPr>
              <w:jc w:val="both"/>
            </w:pPr>
            <w:r w:rsidRPr="0081121D">
              <w:t>ПК 1.1</w:t>
            </w:r>
          </w:p>
          <w:p w14:paraId="0EEFDA62" w14:textId="77777777" w:rsidR="00702F63" w:rsidRPr="0081121D" w:rsidRDefault="00702F63" w:rsidP="0081121D">
            <w:pPr>
              <w:jc w:val="both"/>
            </w:pPr>
            <w:r w:rsidRPr="0081121D">
              <w:t>ОК 01</w:t>
            </w:r>
          </w:p>
          <w:p w14:paraId="2299A09E" w14:textId="77777777" w:rsidR="00702F63" w:rsidRPr="0081121D" w:rsidRDefault="00702F63" w:rsidP="0081121D">
            <w:pPr>
              <w:jc w:val="both"/>
              <w:rPr>
                <w:b/>
                <w:bCs/>
              </w:rPr>
            </w:pPr>
            <w:r w:rsidRPr="0081121D">
              <w:lastRenderedPageBreak/>
              <w:t>ОК 09</w:t>
            </w:r>
          </w:p>
        </w:tc>
        <w:tc>
          <w:tcPr>
            <w:tcW w:w="377" w:type="pct"/>
          </w:tcPr>
          <w:p w14:paraId="7AB39E05" w14:textId="77777777" w:rsidR="00702F63" w:rsidRPr="0081121D" w:rsidRDefault="00702F63" w:rsidP="0081121D">
            <w:pPr>
              <w:jc w:val="both"/>
            </w:pPr>
            <w:r w:rsidRPr="0081121D">
              <w:lastRenderedPageBreak/>
              <w:t>Н1.1.01</w:t>
            </w:r>
          </w:p>
          <w:p w14:paraId="57C210BD" w14:textId="77777777" w:rsidR="00702F63" w:rsidRPr="0081121D" w:rsidRDefault="00702F63" w:rsidP="0081121D">
            <w:pPr>
              <w:jc w:val="both"/>
            </w:pPr>
            <w:r w:rsidRPr="0081121D">
              <w:t xml:space="preserve">У 1.1.01 </w:t>
            </w:r>
          </w:p>
          <w:p w14:paraId="4B09044B" w14:textId="77777777" w:rsidR="00702F63" w:rsidRPr="0081121D" w:rsidRDefault="00702F63" w:rsidP="0081121D">
            <w:pPr>
              <w:jc w:val="both"/>
            </w:pPr>
            <w:r w:rsidRPr="0081121D">
              <w:lastRenderedPageBreak/>
              <w:t>З 1.1.01</w:t>
            </w:r>
          </w:p>
          <w:p w14:paraId="33F67EB9" w14:textId="77777777" w:rsidR="00702F63" w:rsidRPr="0081121D" w:rsidRDefault="00702F63" w:rsidP="0081121D">
            <w:pPr>
              <w:jc w:val="both"/>
            </w:pPr>
          </w:p>
          <w:p w14:paraId="12685202" w14:textId="77777777" w:rsidR="00702F63" w:rsidRPr="0081121D" w:rsidRDefault="00702F63" w:rsidP="0081121D">
            <w:pPr>
              <w:jc w:val="both"/>
            </w:pPr>
            <w:r w:rsidRPr="0081121D">
              <w:t>Уо.01.01</w:t>
            </w:r>
          </w:p>
          <w:p w14:paraId="471EBF30" w14:textId="77777777" w:rsidR="00702F63" w:rsidRPr="0081121D" w:rsidRDefault="00702F63" w:rsidP="0081121D">
            <w:pPr>
              <w:jc w:val="both"/>
            </w:pPr>
            <w:r w:rsidRPr="0081121D">
              <w:t>Зо.01.01</w:t>
            </w:r>
          </w:p>
          <w:p w14:paraId="01997194" w14:textId="77777777" w:rsidR="00702F63" w:rsidRPr="0081121D" w:rsidRDefault="00702F63" w:rsidP="0081121D">
            <w:pPr>
              <w:jc w:val="both"/>
            </w:pPr>
          </w:p>
          <w:p w14:paraId="76A6E5C5" w14:textId="77777777" w:rsidR="00702F63" w:rsidRPr="0081121D" w:rsidRDefault="00702F63" w:rsidP="0081121D">
            <w:pPr>
              <w:jc w:val="both"/>
            </w:pPr>
            <w:r w:rsidRPr="0081121D">
              <w:t>Уо.04.01</w:t>
            </w:r>
          </w:p>
          <w:p w14:paraId="7BC9C0CF" w14:textId="77777777" w:rsidR="00702F63" w:rsidRPr="0081121D" w:rsidRDefault="00702F63" w:rsidP="0081121D">
            <w:pPr>
              <w:jc w:val="both"/>
            </w:pPr>
            <w:r w:rsidRPr="0081121D">
              <w:t>Зо.04.01</w:t>
            </w:r>
          </w:p>
          <w:p w14:paraId="05F6AF87" w14:textId="77777777" w:rsidR="00702F63" w:rsidRPr="0081121D" w:rsidRDefault="00702F63" w:rsidP="0081121D">
            <w:pPr>
              <w:jc w:val="both"/>
            </w:pPr>
          </w:p>
          <w:p w14:paraId="63B877ED" w14:textId="77777777" w:rsidR="00702F63" w:rsidRPr="0081121D" w:rsidRDefault="00702F63" w:rsidP="0081121D">
            <w:pPr>
              <w:jc w:val="both"/>
            </w:pPr>
            <w:r w:rsidRPr="0081121D">
              <w:t>Уо.09.01</w:t>
            </w:r>
          </w:p>
          <w:p w14:paraId="36DDAD8B" w14:textId="77777777" w:rsidR="00702F63" w:rsidRPr="0081121D" w:rsidRDefault="00702F63" w:rsidP="0081121D">
            <w:pPr>
              <w:jc w:val="both"/>
              <w:rPr>
                <w:b/>
                <w:bCs/>
              </w:rPr>
            </w:pPr>
            <w:r w:rsidRPr="0081121D">
              <w:t>Зо.09.01</w:t>
            </w:r>
          </w:p>
        </w:tc>
      </w:tr>
      <w:tr w:rsidR="00702F63" w:rsidRPr="0081121D" w14:paraId="46268AF2" w14:textId="77777777" w:rsidTr="00702F63">
        <w:trPr>
          <w:trHeight w:val="20"/>
        </w:trPr>
        <w:tc>
          <w:tcPr>
            <w:tcW w:w="734" w:type="pct"/>
            <w:vMerge/>
          </w:tcPr>
          <w:p w14:paraId="446E913E" w14:textId="77777777" w:rsidR="00702F63" w:rsidRPr="0081121D" w:rsidRDefault="00702F63" w:rsidP="0081121D">
            <w:pPr>
              <w:jc w:val="both"/>
              <w:rPr>
                <w:b/>
                <w:bCs/>
              </w:rPr>
            </w:pPr>
          </w:p>
        </w:tc>
        <w:tc>
          <w:tcPr>
            <w:tcW w:w="2575" w:type="pct"/>
          </w:tcPr>
          <w:p w14:paraId="60C6E00C" w14:textId="77777777" w:rsidR="00702F63" w:rsidRPr="0081121D" w:rsidRDefault="00702F63" w:rsidP="0081121D">
            <w:pPr>
              <w:jc w:val="both"/>
              <w:rPr>
                <w:b/>
                <w:bCs/>
              </w:rPr>
            </w:pPr>
            <w:r w:rsidRPr="0081121D">
              <w:t xml:space="preserve">№ 5. </w:t>
            </w:r>
            <w:r w:rsidRPr="0081121D">
              <w:rPr>
                <w:rFonts w:eastAsia="Calibri"/>
                <w:color w:val="000000"/>
                <w:lang w:eastAsia="en-US"/>
              </w:rPr>
              <w:t>Виды величин. Качественная и количественная характеристика ФВ. Измерение ФВ. Единицы измерения. Основные и производные единицы. Международная система единиц (</w:t>
            </w:r>
            <w:r w:rsidRPr="0081121D">
              <w:rPr>
                <w:rFonts w:eastAsia="Calibri"/>
                <w:color w:val="000000"/>
                <w:lang w:val="en-US" w:eastAsia="en-US"/>
              </w:rPr>
              <w:t>SI</w:t>
            </w:r>
            <w:r w:rsidRPr="0081121D">
              <w:rPr>
                <w:rFonts w:eastAsia="Calibri"/>
                <w:color w:val="000000"/>
                <w:lang w:eastAsia="en-US"/>
              </w:rPr>
              <w:t xml:space="preserve">). Наименования и обозначения единиц. Основные, дополнительные и производные единицы. Перевод единиц в </w:t>
            </w:r>
            <w:r w:rsidRPr="0081121D">
              <w:rPr>
                <w:rFonts w:eastAsia="Calibri"/>
                <w:color w:val="000000"/>
                <w:lang w:val="en-US" w:eastAsia="en-US"/>
              </w:rPr>
              <w:t>SI</w:t>
            </w:r>
            <w:r w:rsidRPr="0081121D">
              <w:rPr>
                <w:rFonts w:eastAsia="Calibri"/>
                <w:color w:val="000000"/>
                <w:lang w:eastAsia="en-US"/>
              </w:rPr>
              <w:t>.</w:t>
            </w:r>
          </w:p>
        </w:tc>
        <w:tc>
          <w:tcPr>
            <w:tcW w:w="955" w:type="pct"/>
          </w:tcPr>
          <w:p w14:paraId="488E151C" w14:textId="77777777" w:rsidR="00702F63" w:rsidRPr="0081121D" w:rsidRDefault="00702F63" w:rsidP="0081121D">
            <w:pPr>
              <w:jc w:val="both"/>
              <w:rPr>
                <w:bCs/>
              </w:rPr>
            </w:pPr>
            <w:r w:rsidRPr="0081121D">
              <w:rPr>
                <w:bCs/>
              </w:rPr>
              <w:t>2</w:t>
            </w:r>
          </w:p>
        </w:tc>
        <w:tc>
          <w:tcPr>
            <w:tcW w:w="359" w:type="pct"/>
          </w:tcPr>
          <w:p w14:paraId="0DCCAA77" w14:textId="77777777" w:rsidR="00702F63" w:rsidRPr="0081121D" w:rsidRDefault="00702F63" w:rsidP="0081121D">
            <w:pPr>
              <w:jc w:val="both"/>
              <w:rPr>
                <w:b/>
                <w:bCs/>
              </w:rPr>
            </w:pPr>
          </w:p>
        </w:tc>
        <w:tc>
          <w:tcPr>
            <w:tcW w:w="377" w:type="pct"/>
          </w:tcPr>
          <w:p w14:paraId="7FB46228" w14:textId="77777777" w:rsidR="00702F63" w:rsidRPr="0081121D" w:rsidRDefault="00702F63" w:rsidP="0081121D">
            <w:pPr>
              <w:jc w:val="both"/>
              <w:rPr>
                <w:b/>
                <w:bCs/>
              </w:rPr>
            </w:pPr>
          </w:p>
        </w:tc>
      </w:tr>
      <w:tr w:rsidR="00702F63" w:rsidRPr="0081121D" w14:paraId="5CD8D917" w14:textId="77777777" w:rsidTr="00702F63">
        <w:trPr>
          <w:trHeight w:val="20"/>
        </w:trPr>
        <w:tc>
          <w:tcPr>
            <w:tcW w:w="734" w:type="pct"/>
            <w:vMerge/>
          </w:tcPr>
          <w:p w14:paraId="4FAD4DD7" w14:textId="77777777" w:rsidR="00702F63" w:rsidRPr="0081121D" w:rsidRDefault="00702F63" w:rsidP="0081121D">
            <w:pPr>
              <w:jc w:val="both"/>
              <w:rPr>
                <w:b/>
                <w:bCs/>
              </w:rPr>
            </w:pPr>
          </w:p>
        </w:tc>
        <w:tc>
          <w:tcPr>
            <w:tcW w:w="2575" w:type="pct"/>
          </w:tcPr>
          <w:p w14:paraId="46900879" w14:textId="77777777" w:rsidR="00702F63" w:rsidRPr="0081121D" w:rsidRDefault="00702F63" w:rsidP="0081121D">
            <w:pPr>
              <w:jc w:val="both"/>
            </w:pPr>
            <w:r w:rsidRPr="0081121D">
              <w:rPr>
                <w:b/>
                <w:bCs/>
              </w:rPr>
              <w:t>В том числе практических и лабораторных занятий</w:t>
            </w:r>
          </w:p>
        </w:tc>
        <w:tc>
          <w:tcPr>
            <w:tcW w:w="955" w:type="pct"/>
          </w:tcPr>
          <w:p w14:paraId="1EA1DBDB" w14:textId="77777777" w:rsidR="00702F63" w:rsidRPr="0081121D" w:rsidRDefault="00702F63" w:rsidP="0081121D">
            <w:pPr>
              <w:jc w:val="both"/>
              <w:rPr>
                <w:b/>
              </w:rPr>
            </w:pPr>
            <w:r w:rsidRPr="0081121D">
              <w:rPr>
                <w:b/>
              </w:rPr>
              <w:t>2</w:t>
            </w:r>
          </w:p>
        </w:tc>
        <w:tc>
          <w:tcPr>
            <w:tcW w:w="359" w:type="pct"/>
          </w:tcPr>
          <w:p w14:paraId="427C287D" w14:textId="77777777" w:rsidR="00702F63" w:rsidRPr="0081121D" w:rsidRDefault="00702F63" w:rsidP="0081121D">
            <w:pPr>
              <w:jc w:val="both"/>
              <w:rPr>
                <w:b/>
                <w:bCs/>
              </w:rPr>
            </w:pPr>
          </w:p>
        </w:tc>
        <w:tc>
          <w:tcPr>
            <w:tcW w:w="377" w:type="pct"/>
          </w:tcPr>
          <w:p w14:paraId="302A2BA3" w14:textId="77777777" w:rsidR="00702F63" w:rsidRPr="0081121D" w:rsidRDefault="00702F63" w:rsidP="0081121D">
            <w:pPr>
              <w:jc w:val="both"/>
              <w:rPr>
                <w:b/>
                <w:bCs/>
              </w:rPr>
            </w:pPr>
          </w:p>
        </w:tc>
      </w:tr>
      <w:tr w:rsidR="00702F63" w:rsidRPr="0081121D" w14:paraId="782D04E3" w14:textId="77777777" w:rsidTr="00702F63">
        <w:trPr>
          <w:trHeight w:val="20"/>
        </w:trPr>
        <w:tc>
          <w:tcPr>
            <w:tcW w:w="734" w:type="pct"/>
            <w:vMerge/>
          </w:tcPr>
          <w:p w14:paraId="060D2F23" w14:textId="77777777" w:rsidR="00702F63" w:rsidRPr="0081121D" w:rsidRDefault="00702F63" w:rsidP="0081121D">
            <w:pPr>
              <w:jc w:val="both"/>
              <w:rPr>
                <w:b/>
                <w:bCs/>
              </w:rPr>
            </w:pPr>
          </w:p>
        </w:tc>
        <w:tc>
          <w:tcPr>
            <w:tcW w:w="2575" w:type="pct"/>
          </w:tcPr>
          <w:p w14:paraId="42D5F4C8" w14:textId="77777777" w:rsidR="00702F63" w:rsidRPr="0081121D" w:rsidRDefault="00702F63" w:rsidP="0081121D">
            <w:pPr>
              <w:jc w:val="both"/>
              <w:rPr>
                <w:b/>
                <w:bCs/>
              </w:rPr>
            </w:pPr>
            <w:r w:rsidRPr="0081121D">
              <w:rPr>
                <w:color w:val="000000"/>
              </w:rPr>
              <w:t>Практическая работа №2</w:t>
            </w:r>
            <w:r w:rsidRPr="0081121D">
              <w:rPr>
                <w:b/>
                <w:color w:val="000000"/>
              </w:rPr>
              <w:t xml:space="preserve"> </w:t>
            </w:r>
            <w:r w:rsidRPr="0081121D">
              <w:rPr>
                <w:color w:val="000000"/>
              </w:rPr>
              <w:t>Решение задач на перевод внесистемных единиц в единицы других систем.</w:t>
            </w:r>
          </w:p>
        </w:tc>
        <w:tc>
          <w:tcPr>
            <w:tcW w:w="955" w:type="pct"/>
          </w:tcPr>
          <w:p w14:paraId="251C76CC" w14:textId="77777777" w:rsidR="00702F63" w:rsidRPr="0081121D" w:rsidRDefault="00702F63" w:rsidP="0081121D">
            <w:pPr>
              <w:jc w:val="both"/>
              <w:rPr>
                <w:bCs/>
              </w:rPr>
            </w:pPr>
            <w:r w:rsidRPr="0081121D">
              <w:rPr>
                <w:bCs/>
              </w:rPr>
              <w:t>2</w:t>
            </w:r>
          </w:p>
        </w:tc>
        <w:tc>
          <w:tcPr>
            <w:tcW w:w="359" w:type="pct"/>
          </w:tcPr>
          <w:p w14:paraId="5006374A" w14:textId="77777777" w:rsidR="00702F63" w:rsidRPr="0081121D" w:rsidRDefault="00702F63" w:rsidP="0081121D">
            <w:pPr>
              <w:jc w:val="both"/>
              <w:rPr>
                <w:b/>
                <w:bCs/>
              </w:rPr>
            </w:pPr>
          </w:p>
        </w:tc>
        <w:tc>
          <w:tcPr>
            <w:tcW w:w="377" w:type="pct"/>
          </w:tcPr>
          <w:p w14:paraId="19840127" w14:textId="77777777" w:rsidR="00702F63" w:rsidRPr="0081121D" w:rsidRDefault="00702F63" w:rsidP="0081121D">
            <w:pPr>
              <w:jc w:val="both"/>
              <w:rPr>
                <w:b/>
                <w:bCs/>
              </w:rPr>
            </w:pPr>
          </w:p>
        </w:tc>
      </w:tr>
      <w:tr w:rsidR="00702F63" w:rsidRPr="0081121D" w14:paraId="0A70F22A" w14:textId="77777777" w:rsidTr="00702F63">
        <w:trPr>
          <w:trHeight w:val="20"/>
        </w:trPr>
        <w:tc>
          <w:tcPr>
            <w:tcW w:w="734" w:type="pct"/>
            <w:vMerge/>
          </w:tcPr>
          <w:p w14:paraId="722182DB" w14:textId="77777777" w:rsidR="00702F63" w:rsidRPr="0081121D" w:rsidRDefault="00702F63" w:rsidP="0081121D">
            <w:pPr>
              <w:jc w:val="both"/>
              <w:rPr>
                <w:b/>
                <w:bCs/>
              </w:rPr>
            </w:pPr>
          </w:p>
        </w:tc>
        <w:tc>
          <w:tcPr>
            <w:tcW w:w="2575" w:type="pct"/>
          </w:tcPr>
          <w:p w14:paraId="0AA5F848" w14:textId="77777777" w:rsidR="00702F63" w:rsidRPr="0081121D" w:rsidRDefault="00702F63" w:rsidP="0081121D">
            <w:pPr>
              <w:jc w:val="both"/>
              <w:rPr>
                <w:color w:val="000000"/>
              </w:rPr>
            </w:pPr>
            <w:r w:rsidRPr="0081121D">
              <w:rPr>
                <w:b/>
                <w:bCs/>
              </w:rPr>
              <w:t>Самостоятельная работа обучающихся</w:t>
            </w:r>
          </w:p>
        </w:tc>
        <w:tc>
          <w:tcPr>
            <w:tcW w:w="955" w:type="pct"/>
          </w:tcPr>
          <w:p w14:paraId="1C32AB37" w14:textId="77777777" w:rsidR="00702F63" w:rsidRPr="0081121D" w:rsidRDefault="00702F63" w:rsidP="0081121D">
            <w:pPr>
              <w:jc w:val="both"/>
              <w:rPr>
                <w:bCs/>
              </w:rPr>
            </w:pPr>
            <w:r w:rsidRPr="0081121D">
              <w:rPr>
                <w:bCs/>
              </w:rPr>
              <w:t>1</w:t>
            </w:r>
          </w:p>
        </w:tc>
        <w:tc>
          <w:tcPr>
            <w:tcW w:w="359" w:type="pct"/>
          </w:tcPr>
          <w:p w14:paraId="5EDF1447" w14:textId="77777777" w:rsidR="00702F63" w:rsidRPr="0081121D" w:rsidRDefault="00702F63" w:rsidP="0081121D">
            <w:pPr>
              <w:jc w:val="both"/>
              <w:rPr>
                <w:b/>
                <w:bCs/>
              </w:rPr>
            </w:pPr>
          </w:p>
        </w:tc>
        <w:tc>
          <w:tcPr>
            <w:tcW w:w="377" w:type="pct"/>
          </w:tcPr>
          <w:p w14:paraId="2F19C395" w14:textId="77777777" w:rsidR="00702F63" w:rsidRPr="0081121D" w:rsidRDefault="00702F63" w:rsidP="0081121D">
            <w:pPr>
              <w:jc w:val="both"/>
              <w:rPr>
                <w:b/>
                <w:bCs/>
              </w:rPr>
            </w:pPr>
          </w:p>
        </w:tc>
      </w:tr>
      <w:tr w:rsidR="00702F63" w:rsidRPr="0081121D" w14:paraId="0C659DC6" w14:textId="77777777" w:rsidTr="00702F63">
        <w:trPr>
          <w:trHeight w:val="20"/>
        </w:trPr>
        <w:tc>
          <w:tcPr>
            <w:tcW w:w="734" w:type="pct"/>
            <w:vMerge/>
          </w:tcPr>
          <w:p w14:paraId="2A06F03A" w14:textId="77777777" w:rsidR="00702F63" w:rsidRPr="0081121D" w:rsidRDefault="00702F63" w:rsidP="0081121D">
            <w:pPr>
              <w:jc w:val="both"/>
              <w:rPr>
                <w:b/>
                <w:bCs/>
              </w:rPr>
            </w:pPr>
          </w:p>
        </w:tc>
        <w:tc>
          <w:tcPr>
            <w:tcW w:w="2575" w:type="pct"/>
          </w:tcPr>
          <w:p w14:paraId="673AB909" w14:textId="77777777" w:rsidR="00702F63" w:rsidRPr="0081121D" w:rsidRDefault="00702F63" w:rsidP="0081121D">
            <w:pPr>
              <w:jc w:val="both"/>
              <w:rPr>
                <w:b/>
                <w:bCs/>
              </w:rPr>
            </w:pPr>
            <w:r w:rsidRPr="0081121D">
              <w:rPr>
                <w:color w:val="000000"/>
              </w:rPr>
              <w:t xml:space="preserve">Проработка конспектов занятия. </w:t>
            </w:r>
          </w:p>
        </w:tc>
        <w:tc>
          <w:tcPr>
            <w:tcW w:w="955" w:type="pct"/>
          </w:tcPr>
          <w:p w14:paraId="52D9718C" w14:textId="77777777" w:rsidR="00702F63" w:rsidRPr="0081121D" w:rsidRDefault="00702F63" w:rsidP="0081121D">
            <w:pPr>
              <w:jc w:val="both"/>
              <w:rPr>
                <w:bCs/>
              </w:rPr>
            </w:pPr>
            <w:r w:rsidRPr="0081121D">
              <w:rPr>
                <w:bCs/>
              </w:rPr>
              <w:t>1</w:t>
            </w:r>
          </w:p>
        </w:tc>
        <w:tc>
          <w:tcPr>
            <w:tcW w:w="359" w:type="pct"/>
          </w:tcPr>
          <w:p w14:paraId="7AE5FB8C" w14:textId="77777777" w:rsidR="00702F63" w:rsidRPr="0081121D" w:rsidRDefault="00702F63" w:rsidP="0081121D">
            <w:pPr>
              <w:jc w:val="both"/>
              <w:rPr>
                <w:b/>
                <w:bCs/>
              </w:rPr>
            </w:pPr>
          </w:p>
        </w:tc>
        <w:tc>
          <w:tcPr>
            <w:tcW w:w="377" w:type="pct"/>
          </w:tcPr>
          <w:p w14:paraId="63F01514" w14:textId="77777777" w:rsidR="00702F63" w:rsidRPr="0081121D" w:rsidRDefault="00702F63" w:rsidP="0081121D">
            <w:pPr>
              <w:jc w:val="both"/>
              <w:rPr>
                <w:b/>
                <w:bCs/>
              </w:rPr>
            </w:pPr>
          </w:p>
        </w:tc>
      </w:tr>
      <w:tr w:rsidR="00702F63" w:rsidRPr="0081121D" w14:paraId="429BDF8E" w14:textId="77777777" w:rsidTr="00702F63">
        <w:trPr>
          <w:trHeight w:val="20"/>
        </w:trPr>
        <w:tc>
          <w:tcPr>
            <w:tcW w:w="734" w:type="pct"/>
            <w:vMerge w:val="restart"/>
          </w:tcPr>
          <w:p w14:paraId="316271EC" w14:textId="77777777" w:rsidR="00702F63" w:rsidRPr="0081121D" w:rsidRDefault="00702F63" w:rsidP="0081121D">
            <w:pPr>
              <w:jc w:val="both"/>
              <w:rPr>
                <w:b/>
                <w:bCs/>
              </w:rPr>
            </w:pPr>
            <w:r w:rsidRPr="0081121D">
              <w:rPr>
                <w:b/>
                <w:bCs/>
              </w:rPr>
              <w:t>Тема 2.3</w:t>
            </w:r>
          </w:p>
        </w:tc>
        <w:tc>
          <w:tcPr>
            <w:tcW w:w="2575" w:type="pct"/>
          </w:tcPr>
          <w:p w14:paraId="28B93F08" w14:textId="77777777" w:rsidR="00702F63" w:rsidRPr="0081121D" w:rsidRDefault="00702F63" w:rsidP="0081121D">
            <w:pPr>
              <w:jc w:val="both"/>
              <w:rPr>
                <w:color w:val="000000"/>
              </w:rPr>
            </w:pPr>
            <w:r w:rsidRPr="0081121D">
              <w:rPr>
                <w:b/>
                <w:bCs/>
              </w:rPr>
              <w:t>Основные виды измерений и измерительных величин</w:t>
            </w:r>
          </w:p>
        </w:tc>
        <w:tc>
          <w:tcPr>
            <w:tcW w:w="955" w:type="pct"/>
          </w:tcPr>
          <w:p w14:paraId="65B3D6A4" w14:textId="77777777" w:rsidR="00702F63" w:rsidRPr="0081121D" w:rsidRDefault="00702F63" w:rsidP="0081121D">
            <w:pPr>
              <w:jc w:val="both"/>
              <w:rPr>
                <w:b/>
              </w:rPr>
            </w:pPr>
            <w:r w:rsidRPr="0081121D">
              <w:rPr>
                <w:b/>
              </w:rPr>
              <w:t>2</w:t>
            </w:r>
          </w:p>
        </w:tc>
        <w:tc>
          <w:tcPr>
            <w:tcW w:w="359" w:type="pct"/>
          </w:tcPr>
          <w:p w14:paraId="3F3E4F62" w14:textId="77777777" w:rsidR="00702F63" w:rsidRPr="0081121D" w:rsidRDefault="00702F63" w:rsidP="0081121D">
            <w:pPr>
              <w:jc w:val="both"/>
            </w:pPr>
            <w:r w:rsidRPr="0081121D">
              <w:t>ПК 1.1</w:t>
            </w:r>
          </w:p>
          <w:p w14:paraId="54783B77" w14:textId="77777777" w:rsidR="00702F63" w:rsidRPr="0081121D" w:rsidRDefault="00702F63" w:rsidP="0081121D">
            <w:pPr>
              <w:jc w:val="both"/>
            </w:pPr>
            <w:r w:rsidRPr="0081121D">
              <w:t>ОК 01</w:t>
            </w:r>
          </w:p>
          <w:p w14:paraId="238E2E68" w14:textId="77777777" w:rsidR="00702F63" w:rsidRPr="0081121D" w:rsidRDefault="00702F63" w:rsidP="0081121D">
            <w:pPr>
              <w:jc w:val="both"/>
              <w:rPr>
                <w:b/>
                <w:bCs/>
              </w:rPr>
            </w:pPr>
            <w:r w:rsidRPr="0081121D">
              <w:t>ОК 09</w:t>
            </w:r>
          </w:p>
        </w:tc>
        <w:tc>
          <w:tcPr>
            <w:tcW w:w="377" w:type="pct"/>
          </w:tcPr>
          <w:p w14:paraId="20970E05" w14:textId="77777777" w:rsidR="00702F63" w:rsidRPr="0081121D" w:rsidRDefault="00702F63" w:rsidP="0081121D">
            <w:pPr>
              <w:jc w:val="both"/>
            </w:pPr>
            <w:r w:rsidRPr="0081121D">
              <w:t>Н1.1.01</w:t>
            </w:r>
          </w:p>
          <w:p w14:paraId="5E019F2B" w14:textId="77777777" w:rsidR="00702F63" w:rsidRPr="0081121D" w:rsidRDefault="00702F63" w:rsidP="0081121D">
            <w:pPr>
              <w:jc w:val="both"/>
            </w:pPr>
            <w:r w:rsidRPr="0081121D">
              <w:t xml:space="preserve">У 1.1.01 </w:t>
            </w:r>
          </w:p>
          <w:p w14:paraId="7F442E27" w14:textId="77777777" w:rsidR="00702F63" w:rsidRPr="0081121D" w:rsidRDefault="00702F63" w:rsidP="0081121D">
            <w:pPr>
              <w:jc w:val="both"/>
            </w:pPr>
            <w:r w:rsidRPr="0081121D">
              <w:t>З 1.1.01</w:t>
            </w:r>
          </w:p>
          <w:p w14:paraId="75AB7FD5" w14:textId="77777777" w:rsidR="00702F63" w:rsidRPr="0081121D" w:rsidRDefault="00702F63" w:rsidP="0081121D">
            <w:pPr>
              <w:jc w:val="both"/>
            </w:pPr>
          </w:p>
          <w:p w14:paraId="4F53FD59" w14:textId="77777777" w:rsidR="00702F63" w:rsidRPr="0081121D" w:rsidRDefault="00702F63" w:rsidP="0081121D">
            <w:pPr>
              <w:jc w:val="both"/>
            </w:pPr>
            <w:r w:rsidRPr="0081121D">
              <w:t>Уо.01.01</w:t>
            </w:r>
          </w:p>
          <w:p w14:paraId="642B199E" w14:textId="77777777" w:rsidR="00702F63" w:rsidRPr="0081121D" w:rsidRDefault="00702F63" w:rsidP="0081121D">
            <w:pPr>
              <w:jc w:val="both"/>
            </w:pPr>
            <w:r w:rsidRPr="0081121D">
              <w:t>Зо.01.01</w:t>
            </w:r>
          </w:p>
          <w:p w14:paraId="6482BDE1" w14:textId="77777777" w:rsidR="00702F63" w:rsidRPr="0081121D" w:rsidRDefault="00702F63" w:rsidP="0081121D">
            <w:pPr>
              <w:jc w:val="both"/>
            </w:pPr>
          </w:p>
          <w:p w14:paraId="06BB47C5" w14:textId="77777777" w:rsidR="00702F63" w:rsidRPr="0081121D" w:rsidRDefault="00702F63" w:rsidP="0081121D">
            <w:pPr>
              <w:jc w:val="both"/>
            </w:pPr>
            <w:r w:rsidRPr="0081121D">
              <w:t>Уо.04.01</w:t>
            </w:r>
          </w:p>
          <w:p w14:paraId="59BCFAAD" w14:textId="77777777" w:rsidR="00702F63" w:rsidRPr="0081121D" w:rsidRDefault="00702F63" w:rsidP="0081121D">
            <w:pPr>
              <w:jc w:val="both"/>
            </w:pPr>
            <w:r w:rsidRPr="0081121D">
              <w:t>Зо.04.01</w:t>
            </w:r>
          </w:p>
          <w:p w14:paraId="41E99BD5" w14:textId="77777777" w:rsidR="00702F63" w:rsidRPr="0081121D" w:rsidRDefault="00702F63" w:rsidP="0081121D">
            <w:pPr>
              <w:jc w:val="both"/>
            </w:pPr>
          </w:p>
          <w:p w14:paraId="3A0C242E" w14:textId="77777777" w:rsidR="00702F63" w:rsidRPr="0081121D" w:rsidRDefault="00702F63" w:rsidP="0081121D">
            <w:pPr>
              <w:jc w:val="both"/>
            </w:pPr>
            <w:r w:rsidRPr="0081121D">
              <w:t>Уо.09.01</w:t>
            </w:r>
          </w:p>
          <w:p w14:paraId="7ED4BE77" w14:textId="77777777" w:rsidR="00702F63" w:rsidRPr="0081121D" w:rsidRDefault="00702F63" w:rsidP="0081121D">
            <w:pPr>
              <w:jc w:val="both"/>
              <w:rPr>
                <w:b/>
                <w:bCs/>
              </w:rPr>
            </w:pPr>
            <w:r w:rsidRPr="0081121D">
              <w:t>Зо.09.01</w:t>
            </w:r>
          </w:p>
        </w:tc>
      </w:tr>
      <w:tr w:rsidR="00702F63" w:rsidRPr="0081121D" w14:paraId="4CDB14CC" w14:textId="77777777" w:rsidTr="00702F63">
        <w:trPr>
          <w:trHeight w:val="20"/>
        </w:trPr>
        <w:tc>
          <w:tcPr>
            <w:tcW w:w="734" w:type="pct"/>
            <w:vMerge/>
          </w:tcPr>
          <w:p w14:paraId="70DC1C08" w14:textId="77777777" w:rsidR="00702F63" w:rsidRPr="0081121D" w:rsidRDefault="00702F63" w:rsidP="0081121D">
            <w:pPr>
              <w:jc w:val="both"/>
            </w:pPr>
          </w:p>
        </w:tc>
        <w:tc>
          <w:tcPr>
            <w:tcW w:w="2575" w:type="pct"/>
          </w:tcPr>
          <w:p w14:paraId="472C49C1" w14:textId="77777777" w:rsidR="00702F63" w:rsidRPr="0081121D" w:rsidRDefault="00702F63" w:rsidP="0081121D">
            <w:pPr>
              <w:jc w:val="both"/>
              <w:rPr>
                <w:color w:val="000000"/>
              </w:rPr>
            </w:pPr>
            <w:r w:rsidRPr="0081121D">
              <w:t>№ 6. Понятие об измерении. Величины, подлежащие измерению. Классификация измерений. Прямые косвенные и совокупные измерения. Методы измерения и их классификация</w:t>
            </w:r>
          </w:p>
        </w:tc>
        <w:tc>
          <w:tcPr>
            <w:tcW w:w="955" w:type="pct"/>
          </w:tcPr>
          <w:p w14:paraId="09164BDB" w14:textId="77777777" w:rsidR="00702F63" w:rsidRPr="0081121D" w:rsidRDefault="00702F63" w:rsidP="0081121D">
            <w:pPr>
              <w:jc w:val="both"/>
              <w:rPr>
                <w:bCs/>
              </w:rPr>
            </w:pPr>
            <w:r w:rsidRPr="0081121D">
              <w:rPr>
                <w:bCs/>
              </w:rPr>
              <w:t>2</w:t>
            </w:r>
          </w:p>
        </w:tc>
        <w:tc>
          <w:tcPr>
            <w:tcW w:w="359" w:type="pct"/>
          </w:tcPr>
          <w:p w14:paraId="3768C2C3" w14:textId="77777777" w:rsidR="00702F63" w:rsidRPr="0081121D" w:rsidRDefault="00702F63" w:rsidP="0081121D">
            <w:pPr>
              <w:jc w:val="both"/>
              <w:rPr>
                <w:b/>
                <w:bCs/>
              </w:rPr>
            </w:pPr>
          </w:p>
        </w:tc>
        <w:tc>
          <w:tcPr>
            <w:tcW w:w="377" w:type="pct"/>
          </w:tcPr>
          <w:p w14:paraId="49048124" w14:textId="77777777" w:rsidR="00702F63" w:rsidRPr="0081121D" w:rsidRDefault="00702F63" w:rsidP="0081121D">
            <w:pPr>
              <w:jc w:val="both"/>
              <w:rPr>
                <w:b/>
                <w:bCs/>
              </w:rPr>
            </w:pPr>
          </w:p>
        </w:tc>
      </w:tr>
      <w:tr w:rsidR="00702F63" w:rsidRPr="0081121D" w14:paraId="3A91CD6A" w14:textId="77777777" w:rsidTr="00702F63">
        <w:trPr>
          <w:trHeight w:val="20"/>
        </w:trPr>
        <w:tc>
          <w:tcPr>
            <w:tcW w:w="734" w:type="pct"/>
            <w:vMerge/>
          </w:tcPr>
          <w:p w14:paraId="0BB9C455" w14:textId="77777777" w:rsidR="00702F63" w:rsidRPr="0081121D" w:rsidRDefault="00702F63" w:rsidP="0081121D">
            <w:pPr>
              <w:jc w:val="both"/>
            </w:pPr>
          </w:p>
        </w:tc>
        <w:tc>
          <w:tcPr>
            <w:tcW w:w="2575" w:type="pct"/>
          </w:tcPr>
          <w:p w14:paraId="70ADABC5" w14:textId="77777777" w:rsidR="00702F63" w:rsidRPr="0081121D" w:rsidRDefault="00702F63" w:rsidP="0081121D">
            <w:pPr>
              <w:jc w:val="both"/>
            </w:pPr>
            <w:r w:rsidRPr="0081121D">
              <w:rPr>
                <w:b/>
                <w:bCs/>
              </w:rPr>
              <w:t>Самостоятельная работа обучающихся</w:t>
            </w:r>
          </w:p>
        </w:tc>
        <w:tc>
          <w:tcPr>
            <w:tcW w:w="955" w:type="pct"/>
          </w:tcPr>
          <w:p w14:paraId="51A39BED" w14:textId="77777777" w:rsidR="00702F63" w:rsidRPr="0081121D" w:rsidRDefault="00702F63" w:rsidP="0081121D">
            <w:pPr>
              <w:jc w:val="both"/>
              <w:rPr>
                <w:b/>
              </w:rPr>
            </w:pPr>
            <w:r w:rsidRPr="0081121D">
              <w:rPr>
                <w:b/>
              </w:rPr>
              <w:t>2</w:t>
            </w:r>
          </w:p>
        </w:tc>
        <w:tc>
          <w:tcPr>
            <w:tcW w:w="359" w:type="pct"/>
          </w:tcPr>
          <w:p w14:paraId="0CA1BA94" w14:textId="77777777" w:rsidR="00702F63" w:rsidRPr="0081121D" w:rsidRDefault="00702F63" w:rsidP="0081121D">
            <w:pPr>
              <w:jc w:val="both"/>
              <w:rPr>
                <w:b/>
                <w:bCs/>
              </w:rPr>
            </w:pPr>
          </w:p>
        </w:tc>
        <w:tc>
          <w:tcPr>
            <w:tcW w:w="377" w:type="pct"/>
          </w:tcPr>
          <w:p w14:paraId="337F6D53" w14:textId="77777777" w:rsidR="00702F63" w:rsidRPr="0081121D" w:rsidRDefault="00702F63" w:rsidP="0081121D">
            <w:pPr>
              <w:jc w:val="both"/>
              <w:rPr>
                <w:b/>
                <w:bCs/>
              </w:rPr>
            </w:pPr>
          </w:p>
        </w:tc>
      </w:tr>
      <w:tr w:rsidR="00702F63" w:rsidRPr="0081121D" w14:paraId="4B1E6691" w14:textId="77777777" w:rsidTr="00702F63">
        <w:trPr>
          <w:trHeight w:val="20"/>
        </w:trPr>
        <w:tc>
          <w:tcPr>
            <w:tcW w:w="734" w:type="pct"/>
            <w:vMerge/>
          </w:tcPr>
          <w:p w14:paraId="06822132" w14:textId="77777777" w:rsidR="00702F63" w:rsidRPr="0081121D" w:rsidRDefault="00702F63" w:rsidP="0081121D">
            <w:pPr>
              <w:jc w:val="both"/>
            </w:pPr>
          </w:p>
        </w:tc>
        <w:tc>
          <w:tcPr>
            <w:tcW w:w="2575" w:type="pct"/>
          </w:tcPr>
          <w:p w14:paraId="49402BCB" w14:textId="77777777" w:rsidR="00702F63" w:rsidRPr="0081121D" w:rsidRDefault="00702F63" w:rsidP="0081121D">
            <w:pPr>
              <w:jc w:val="both"/>
              <w:rPr>
                <w:color w:val="000000"/>
              </w:rPr>
            </w:pPr>
            <w:r w:rsidRPr="0081121D">
              <w:rPr>
                <w:color w:val="000000"/>
              </w:rPr>
              <w:t xml:space="preserve">Проработка конспектов занятия. </w:t>
            </w:r>
          </w:p>
        </w:tc>
        <w:tc>
          <w:tcPr>
            <w:tcW w:w="955" w:type="pct"/>
          </w:tcPr>
          <w:p w14:paraId="3DDCE02A" w14:textId="77777777" w:rsidR="00702F63" w:rsidRPr="0081121D" w:rsidRDefault="00702F63" w:rsidP="0081121D">
            <w:pPr>
              <w:jc w:val="both"/>
              <w:rPr>
                <w:bCs/>
              </w:rPr>
            </w:pPr>
            <w:r w:rsidRPr="0081121D">
              <w:rPr>
                <w:bCs/>
              </w:rPr>
              <w:t>2</w:t>
            </w:r>
          </w:p>
        </w:tc>
        <w:tc>
          <w:tcPr>
            <w:tcW w:w="359" w:type="pct"/>
          </w:tcPr>
          <w:p w14:paraId="5D9087CB" w14:textId="77777777" w:rsidR="00702F63" w:rsidRPr="0081121D" w:rsidRDefault="00702F63" w:rsidP="0081121D">
            <w:pPr>
              <w:jc w:val="both"/>
              <w:rPr>
                <w:b/>
                <w:bCs/>
              </w:rPr>
            </w:pPr>
          </w:p>
        </w:tc>
        <w:tc>
          <w:tcPr>
            <w:tcW w:w="377" w:type="pct"/>
          </w:tcPr>
          <w:p w14:paraId="0CB65D1A" w14:textId="77777777" w:rsidR="00702F63" w:rsidRPr="0081121D" w:rsidRDefault="00702F63" w:rsidP="0081121D">
            <w:pPr>
              <w:jc w:val="both"/>
              <w:rPr>
                <w:b/>
                <w:bCs/>
              </w:rPr>
            </w:pPr>
          </w:p>
        </w:tc>
      </w:tr>
      <w:tr w:rsidR="00702F63" w:rsidRPr="0081121D" w14:paraId="24577470" w14:textId="77777777" w:rsidTr="00702F63">
        <w:trPr>
          <w:trHeight w:val="20"/>
        </w:trPr>
        <w:tc>
          <w:tcPr>
            <w:tcW w:w="734" w:type="pct"/>
            <w:vMerge w:val="restart"/>
          </w:tcPr>
          <w:p w14:paraId="6851A463" w14:textId="77777777" w:rsidR="00702F63" w:rsidRPr="0081121D" w:rsidRDefault="00702F63" w:rsidP="0081121D">
            <w:pPr>
              <w:jc w:val="both"/>
              <w:rPr>
                <w:b/>
                <w:bCs/>
              </w:rPr>
            </w:pPr>
            <w:r w:rsidRPr="0081121D">
              <w:rPr>
                <w:b/>
                <w:bCs/>
              </w:rPr>
              <w:t>Тема 2.4</w:t>
            </w:r>
          </w:p>
        </w:tc>
        <w:tc>
          <w:tcPr>
            <w:tcW w:w="2575" w:type="pct"/>
          </w:tcPr>
          <w:p w14:paraId="1F1C5065" w14:textId="77777777" w:rsidR="00702F63" w:rsidRPr="0081121D" w:rsidRDefault="00702F63" w:rsidP="0081121D">
            <w:pPr>
              <w:jc w:val="both"/>
              <w:rPr>
                <w:color w:val="000000"/>
              </w:rPr>
            </w:pPr>
            <w:r w:rsidRPr="0081121D">
              <w:rPr>
                <w:b/>
                <w:bCs/>
              </w:rPr>
              <w:t>Погрешности измерений и средств измерений</w:t>
            </w:r>
          </w:p>
        </w:tc>
        <w:tc>
          <w:tcPr>
            <w:tcW w:w="955" w:type="pct"/>
          </w:tcPr>
          <w:p w14:paraId="1C44F1C9" w14:textId="77777777" w:rsidR="00702F63" w:rsidRPr="0081121D" w:rsidRDefault="00702F63" w:rsidP="0081121D">
            <w:pPr>
              <w:jc w:val="both"/>
              <w:rPr>
                <w:b/>
              </w:rPr>
            </w:pPr>
            <w:r w:rsidRPr="0081121D">
              <w:rPr>
                <w:b/>
              </w:rPr>
              <w:t>8</w:t>
            </w:r>
          </w:p>
        </w:tc>
        <w:tc>
          <w:tcPr>
            <w:tcW w:w="359" w:type="pct"/>
          </w:tcPr>
          <w:p w14:paraId="1BFC5D40" w14:textId="77777777" w:rsidR="00702F63" w:rsidRPr="0081121D" w:rsidRDefault="00702F63" w:rsidP="0081121D">
            <w:pPr>
              <w:jc w:val="both"/>
            </w:pPr>
            <w:r w:rsidRPr="0081121D">
              <w:t>ПК 1.1</w:t>
            </w:r>
          </w:p>
          <w:p w14:paraId="3B9220B0" w14:textId="77777777" w:rsidR="00702F63" w:rsidRPr="0081121D" w:rsidRDefault="00702F63" w:rsidP="0081121D">
            <w:pPr>
              <w:jc w:val="both"/>
            </w:pPr>
            <w:r w:rsidRPr="0081121D">
              <w:t>ОК 01</w:t>
            </w:r>
          </w:p>
          <w:p w14:paraId="6FFCE1DE" w14:textId="77777777" w:rsidR="00702F63" w:rsidRPr="0081121D" w:rsidRDefault="00702F63" w:rsidP="0081121D">
            <w:pPr>
              <w:jc w:val="both"/>
              <w:rPr>
                <w:b/>
                <w:bCs/>
              </w:rPr>
            </w:pPr>
            <w:r w:rsidRPr="0081121D">
              <w:t>ОК 09</w:t>
            </w:r>
          </w:p>
        </w:tc>
        <w:tc>
          <w:tcPr>
            <w:tcW w:w="377" w:type="pct"/>
          </w:tcPr>
          <w:p w14:paraId="5371EAFF" w14:textId="77777777" w:rsidR="00702F63" w:rsidRPr="0081121D" w:rsidRDefault="00702F63" w:rsidP="0081121D">
            <w:pPr>
              <w:jc w:val="both"/>
            </w:pPr>
            <w:r w:rsidRPr="0081121D">
              <w:t>Н1.1.01</w:t>
            </w:r>
          </w:p>
          <w:p w14:paraId="54512176" w14:textId="77777777" w:rsidR="00702F63" w:rsidRPr="0081121D" w:rsidRDefault="00702F63" w:rsidP="0081121D">
            <w:pPr>
              <w:jc w:val="both"/>
            </w:pPr>
            <w:r w:rsidRPr="0081121D">
              <w:t xml:space="preserve">У 1.1.01 </w:t>
            </w:r>
          </w:p>
          <w:p w14:paraId="477D8A20" w14:textId="77777777" w:rsidR="00702F63" w:rsidRPr="0081121D" w:rsidRDefault="00702F63" w:rsidP="0081121D">
            <w:pPr>
              <w:jc w:val="both"/>
            </w:pPr>
            <w:r w:rsidRPr="0081121D">
              <w:t>З 1.1.01</w:t>
            </w:r>
          </w:p>
          <w:p w14:paraId="3628DACC" w14:textId="77777777" w:rsidR="00702F63" w:rsidRPr="0081121D" w:rsidRDefault="00702F63" w:rsidP="0081121D">
            <w:pPr>
              <w:jc w:val="both"/>
            </w:pPr>
          </w:p>
          <w:p w14:paraId="585E9089" w14:textId="77777777" w:rsidR="00702F63" w:rsidRPr="0081121D" w:rsidRDefault="00702F63" w:rsidP="0081121D">
            <w:pPr>
              <w:jc w:val="both"/>
            </w:pPr>
            <w:r w:rsidRPr="0081121D">
              <w:t>Уо.01.01</w:t>
            </w:r>
          </w:p>
          <w:p w14:paraId="3EDBBC19" w14:textId="77777777" w:rsidR="00702F63" w:rsidRPr="0081121D" w:rsidRDefault="00702F63" w:rsidP="0081121D">
            <w:pPr>
              <w:jc w:val="both"/>
            </w:pPr>
            <w:r w:rsidRPr="0081121D">
              <w:t>Зо.01.01</w:t>
            </w:r>
          </w:p>
          <w:p w14:paraId="0ECBED3E" w14:textId="77777777" w:rsidR="00702F63" w:rsidRPr="0081121D" w:rsidRDefault="00702F63" w:rsidP="0081121D">
            <w:pPr>
              <w:jc w:val="both"/>
            </w:pPr>
          </w:p>
          <w:p w14:paraId="4059150D" w14:textId="77777777" w:rsidR="00702F63" w:rsidRPr="0081121D" w:rsidRDefault="00702F63" w:rsidP="0081121D">
            <w:pPr>
              <w:jc w:val="both"/>
            </w:pPr>
            <w:r w:rsidRPr="0081121D">
              <w:t>Уо.04.01</w:t>
            </w:r>
          </w:p>
          <w:p w14:paraId="34897009" w14:textId="77777777" w:rsidR="00702F63" w:rsidRPr="0081121D" w:rsidRDefault="00702F63" w:rsidP="0081121D">
            <w:pPr>
              <w:jc w:val="both"/>
            </w:pPr>
            <w:r w:rsidRPr="0081121D">
              <w:t>Зо.04.01</w:t>
            </w:r>
          </w:p>
          <w:p w14:paraId="179BDAB8" w14:textId="77777777" w:rsidR="00702F63" w:rsidRPr="0081121D" w:rsidRDefault="00702F63" w:rsidP="0081121D">
            <w:pPr>
              <w:jc w:val="both"/>
            </w:pPr>
          </w:p>
          <w:p w14:paraId="51228954" w14:textId="77777777" w:rsidR="00702F63" w:rsidRPr="0081121D" w:rsidRDefault="00702F63" w:rsidP="0081121D">
            <w:pPr>
              <w:jc w:val="both"/>
            </w:pPr>
            <w:r w:rsidRPr="0081121D">
              <w:t>Уо.09.01</w:t>
            </w:r>
          </w:p>
          <w:p w14:paraId="34FB361B" w14:textId="77777777" w:rsidR="00702F63" w:rsidRPr="0081121D" w:rsidRDefault="00702F63" w:rsidP="0081121D">
            <w:pPr>
              <w:jc w:val="both"/>
              <w:rPr>
                <w:b/>
                <w:bCs/>
              </w:rPr>
            </w:pPr>
            <w:r w:rsidRPr="0081121D">
              <w:t>Зо.09.01</w:t>
            </w:r>
          </w:p>
        </w:tc>
      </w:tr>
      <w:tr w:rsidR="00702F63" w:rsidRPr="0081121D" w14:paraId="5565CDFE" w14:textId="77777777" w:rsidTr="00702F63">
        <w:trPr>
          <w:trHeight w:val="20"/>
        </w:trPr>
        <w:tc>
          <w:tcPr>
            <w:tcW w:w="734" w:type="pct"/>
            <w:vMerge/>
          </w:tcPr>
          <w:p w14:paraId="4A1AC33B" w14:textId="77777777" w:rsidR="00702F63" w:rsidRPr="0081121D" w:rsidRDefault="00702F63" w:rsidP="0081121D">
            <w:pPr>
              <w:jc w:val="both"/>
            </w:pPr>
          </w:p>
        </w:tc>
        <w:tc>
          <w:tcPr>
            <w:tcW w:w="2575" w:type="pct"/>
          </w:tcPr>
          <w:p w14:paraId="7FC08067" w14:textId="77777777" w:rsidR="00702F63" w:rsidRPr="0081121D" w:rsidRDefault="00702F63" w:rsidP="0081121D">
            <w:pPr>
              <w:jc w:val="both"/>
              <w:rPr>
                <w:color w:val="000000"/>
              </w:rPr>
            </w:pPr>
            <w:r w:rsidRPr="0081121D">
              <w:t xml:space="preserve">№ 7. Понятие о погрешности измерений и погрешности средств измерений. Составляющие погрешностей измерений: погрешности метода, отсчета, интерполяции, от параллакса, случайные и грубые погрешности. </w:t>
            </w:r>
          </w:p>
        </w:tc>
        <w:tc>
          <w:tcPr>
            <w:tcW w:w="955" w:type="pct"/>
          </w:tcPr>
          <w:p w14:paraId="170AE4AF" w14:textId="77777777" w:rsidR="00702F63" w:rsidRPr="0081121D" w:rsidRDefault="00702F63" w:rsidP="0081121D">
            <w:pPr>
              <w:jc w:val="both"/>
              <w:rPr>
                <w:bCs/>
              </w:rPr>
            </w:pPr>
            <w:r w:rsidRPr="0081121D">
              <w:rPr>
                <w:bCs/>
              </w:rPr>
              <w:t>2</w:t>
            </w:r>
          </w:p>
        </w:tc>
        <w:tc>
          <w:tcPr>
            <w:tcW w:w="359" w:type="pct"/>
          </w:tcPr>
          <w:p w14:paraId="17F3CB65" w14:textId="77777777" w:rsidR="00702F63" w:rsidRPr="0081121D" w:rsidRDefault="00702F63" w:rsidP="0081121D">
            <w:pPr>
              <w:jc w:val="both"/>
              <w:rPr>
                <w:b/>
                <w:bCs/>
              </w:rPr>
            </w:pPr>
          </w:p>
        </w:tc>
        <w:tc>
          <w:tcPr>
            <w:tcW w:w="377" w:type="pct"/>
          </w:tcPr>
          <w:p w14:paraId="7ECE8F8B" w14:textId="77777777" w:rsidR="00702F63" w:rsidRPr="0081121D" w:rsidRDefault="00702F63" w:rsidP="0081121D">
            <w:pPr>
              <w:jc w:val="both"/>
              <w:rPr>
                <w:b/>
                <w:bCs/>
              </w:rPr>
            </w:pPr>
          </w:p>
        </w:tc>
      </w:tr>
      <w:tr w:rsidR="00702F63" w:rsidRPr="0081121D" w14:paraId="4439489B" w14:textId="77777777" w:rsidTr="00702F63">
        <w:trPr>
          <w:trHeight w:val="20"/>
        </w:trPr>
        <w:tc>
          <w:tcPr>
            <w:tcW w:w="734" w:type="pct"/>
            <w:vMerge/>
          </w:tcPr>
          <w:p w14:paraId="3D9C64E9" w14:textId="77777777" w:rsidR="00702F63" w:rsidRPr="0081121D" w:rsidRDefault="00702F63" w:rsidP="0081121D">
            <w:pPr>
              <w:jc w:val="both"/>
            </w:pPr>
          </w:p>
        </w:tc>
        <w:tc>
          <w:tcPr>
            <w:tcW w:w="2575" w:type="pct"/>
          </w:tcPr>
          <w:p w14:paraId="33D81E1B" w14:textId="77777777" w:rsidR="00702F63" w:rsidRPr="0081121D" w:rsidRDefault="00702F63" w:rsidP="0081121D">
            <w:pPr>
              <w:jc w:val="both"/>
            </w:pPr>
            <w:r w:rsidRPr="0081121D">
              <w:t>№8. Погрешность средств измерений: инструментальная, основная и дополнительная, а также систематические, случайные и грубые погрешности.</w:t>
            </w:r>
          </w:p>
        </w:tc>
        <w:tc>
          <w:tcPr>
            <w:tcW w:w="955" w:type="pct"/>
          </w:tcPr>
          <w:p w14:paraId="0507B506" w14:textId="77777777" w:rsidR="00702F63" w:rsidRPr="0081121D" w:rsidRDefault="00702F63" w:rsidP="0081121D">
            <w:pPr>
              <w:jc w:val="both"/>
              <w:rPr>
                <w:bCs/>
              </w:rPr>
            </w:pPr>
            <w:r w:rsidRPr="0081121D">
              <w:rPr>
                <w:bCs/>
              </w:rPr>
              <w:t>2</w:t>
            </w:r>
          </w:p>
        </w:tc>
        <w:tc>
          <w:tcPr>
            <w:tcW w:w="359" w:type="pct"/>
          </w:tcPr>
          <w:p w14:paraId="13B85809" w14:textId="77777777" w:rsidR="00702F63" w:rsidRPr="0081121D" w:rsidRDefault="00702F63" w:rsidP="0081121D">
            <w:pPr>
              <w:jc w:val="both"/>
              <w:rPr>
                <w:b/>
                <w:bCs/>
              </w:rPr>
            </w:pPr>
          </w:p>
        </w:tc>
        <w:tc>
          <w:tcPr>
            <w:tcW w:w="377" w:type="pct"/>
          </w:tcPr>
          <w:p w14:paraId="2216153B" w14:textId="77777777" w:rsidR="00702F63" w:rsidRPr="0081121D" w:rsidRDefault="00702F63" w:rsidP="0081121D">
            <w:pPr>
              <w:jc w:val="both"/>
              <w:rPr>
                <w:b/>
                <w:bCs/>
              </w:rPr>
            </w:pPr>
          </w:p>
        </w:tc>
      </w:tr>
      <w:tr w:rsidR="00702F63" w:rsidRPr="0081121D" w14:paraId="692E1D28" w14:textId="77777777" w:rsidTr="00702F63">
        <w:trPr>
          <w:trHeight w:val="20"/>
        </w:trPr>
        <w:tc>
          <w:tcPr>
            <w:tcW w:w="734" w:type="pct"/>
            <w:vMerge/>
          </w:tcPr>
          <w:p w14:paraId="64A349C8" w14:textId="77777777" w:rsidR="00702F63" w:rsidRPr="0081121D" w:rsidRDefault="00702F63" w:rsidP="0081121D">
            <w:pPr>
              <w:jc w:val="both"/>
            </w:pPr>
          </w:p>
        </w:tc>
        <w:tc>
          <w:tcPr>
            <w:tcW w:w="2575" w:type="pct"/>
          </w:tcPr>
          <w:p w14:paraId="675277F0" w14:textId="77777777" w:rsidR="00702F63" w:rsidRPr="0081121D" w:rsidRDefault="00702F63" w:rsidP="0081121D">
            <w:pPr>
              <w:jc w:val="both"/>
            </w:pPr>
            <w:r w:rsidRPr="0081121D">
              <w:rPr>
                <w:b/>
                <w:bCs/>
              </w:rPr>
              <w:t>В том числе практических и лабораторных занятий</w:t>
            </w:r>
          </w:p>
        </w:tc>
        <w:tc>
          <w:tcPr>
            <w:tcW w:w="955" w:type="pct"/>
          </w:tcPr>
          <w:p w14:paraId="61D01CCF" w14:textId="77777777" w:rsidR="00702F63" w:rsidRPr="0081121D" w:rsidRDefault="00702F63" w:rsidP="0081121D">
            <w:pPr>
              <w:jc w:val="both"/>
              <w:rPr>
                <w:b/>
              </w:rPr>
            </w:pPr>
            <w:r w:rsidRPr="0081121D">
              <w:rPr>
                <w:b/>
              </w:rPr>
              <w:t>4</w:t>
            </w:r>
          </w:p>
        </w:tc>
        <w:tc>
          <w:tcPr>
            <w:tcW w:w="359" w:type="pct"/>
          </w:tcPr>
          <w:p w14:paraId="07EE1D40" w14:textId="77777777" w:rsidR="00702F63" w:rsidRPr="0081121D" w:rsidRDefault="00702F63" w:rsidP="0081121D">
            <w:pPr>
              <w:jc w:val="both"/>
              <w:rPr>
                <w:b/>
                <w:bCs/>
              </w:rPr>
            </w:pPr>
          </w:p>
        </w:tc>
        <w:tc>
          <w:tcPr>
            <w:tcW w:w="377" w:type="pct"/>
          </w:tcPr>
          <w:p w14:paraId="54E4D0E1" w14:textId="77777777" w:rsidR="00702F63" w:rsidRPr="0081121D" w:rsidRDefault="00702F63" w:rsidP="0081121D">
            <w:pPr>
              <w:jc w:val="both"/>
              <w:rPr>
                <w:b/>
                <w:bCs/>
              </w:rPr>
            </w:pPr>
          </w:p>
        </w:tc>
      </w:tr>
      <w:tr w:rsidR="00702F63" w:rsidRPr="0081121D" w14:paraId="727012CC" w14:textId="77777777" w:rsidTr="00702F63">
        <w:trPr>
          <w:trHeight w:val="20"/>
        </w:trPr>
        <w:tc>
          <w:tcPr>
            <w:tcW w:w="734" w:type="pct"/>
            <w:vMerge/>
          </w:tcPr>
          <w:p w14:paraId="29216412" w14:textId="77777777" w:rsidR="00702F63" w:rsidRPr="0081121D" w:rsidRDefault="00702F63" w:rsidP="0081121D">
            <w:pPr>
              <w:jc w:val="both"/>
            </w:pPr>
          </w:p>
        </w:tc>
        <w:tc>
          <w:tcPr>
            <w:tcW w:w="2575" w:type="pct"/>
          </w:tcPr>
          <w:p w14:paraId="0108C688" w14:textId="77777777" w:rsidR="00702F63" w:rsidRPr="0081121D" w:rsidRDefault="00702F63" w:rsidP="0081121D">
            <w:pPr>
              <w:jc w:val="both"/>
            </w:pPr>
            <w:r w:rsidRPr="0081121D">
              <w:rPr>
                <w:bCs/>
              </w:rPr>
              <w:t>Практическая работа №3</w:t>
            </w:r>
            <w:r w:rsidRPr="0081121D">
              <w:rPr>
                <w:b/>
                <w:bCs/>
              </w:rPr>
              <w:t xml:space="preserve"> </w:t>
            </w:r>
            <w:r w:rsidRPr="0081121D">
              <w:rPr>
                <w:bCs/>
              </w:rPr>
              <w:t>Расчет погрешностей измерения-абсолютных, относительных, приведенных.</w:t>
            </w:r>
          </w:p>
        </w:tc>
        <w:tc>
          <w:tcPr>
            <w:tcW w:w="955" w:type="pct"/>
          </w:tcPr>
          <w:p w14:paraId="48B50787" w14:textId="77777777" w:rsidR="00702F63" w:rsidRPr="0081121D" w:rsidRDefault="00702F63" w:rsidP="0081121D">
            <w:pPr>
              <w:jc w:val="both"/>
              <w:rPr>
                <w:bCs/>
              </w:rPr>
            </w:pPr>
            <w:r w:rsidRPr="0081121D">
              <w:rPr>
                <w:bCs/>
              </w:rPr>
              <w:t>2</w:t>
            </w:r>
          </w:p>
        </w:tc>
        <w:tc>
          <w:tcPr>
            <w:tcW w:w="359" w:type="pct"/>
          </w:tcPr>
          <w:p w14:paraId="63EEA1C1" w14:textId="77777777" w:rsidR="00702F63" w:rsidRPr="0081121D" w:rsidRDefault="00702F63" w:rsidP="0081121D">
            <w:pPr>
              <w:jc w:val="both"/>
              <w:rPr>
                <w:b/>
                <w:bCs/>
              </w:rPr>
            </w:pPr>
          </w:p>
        </w:tc>
        <w:tc>
          <w:tcPr>
            <w:tcW w:w="377" w:type="pct"/>
          </w:tcPr>
          <w:p w14:paraId="54C05B01" w14:textId="77777777" w:rsidR="00702F63" w:rsidRPr="0081121D" w:rsidRDefault="00702F63" w:rsidP="0081121D">
            <w:pPr>
              <w:jc w:val="both"/>
              <w:rPr>
                <w:b/>
                <w:bCs/>
              </w:rPr>
            </w:pPr>
          </w:p>
        </w:tc>
      </w:tr>
      <w:tr w:rsidR="00702F63" w:rsidRPr="0081121D" w14:paraId="38D54E42" w14:textId="77777777" w:rsidTr="00702F63">
        <w:trPr>
          <w:trHeight w:val="20"/>
        </w:trPr>
        <w:tc>
          <w:tcPr>
            <w:tcW w:w="734" w:type="pct"/>
            <w:vMerge/>
          </w:tcPr>
          <w:p w14:paraId="508E095B" w14:textId="77777777" w:rsidR="00702F63" w:rsidRPr="0081121D" w:rsidRDefault="00702F63" w:rsidP="0081121D">
            <w:pPr>
              <w:jc w:val="both"/>
            </w:pPr>
          </w:p>
        </w:tc>
        <w:tc>
          <w:tcPr>
            <w:tcW w:w="2575" w:type="pct"/>
          </w:tcPr>
          <w:p w14:paraId="7409BB9A" w14:textId="77777777" w:rsidR="00702F63" w:rsidRPr="0081121D" w:rsidRDefault="00702F63" w:rsidP="0081121D">
            <w:pPr>
              <w:jc w:val="both"/>
            </w:pPr>
            <w:r w:rsidRPr="0081121D">
              <w:rPr>
                <w:bCs/>
              </w:rPr>
              <w:t>Практическая работа №4</w:t>
            </w:r>
            <w:r w:rsidRPr="0081121D">
              <w:rPr>
                <w:b/>
                <w:bCs/>
              </w:rPr>
              <w:t xml:space="preserve"> </w:t>
            </w:r>
            <w:r w:rsidRPr="0081121D">
              <w:rPr>
                <w:bCs/>
              </w:rPr>
              <w:t>Расчет доверительного интервала для распределения Стьюдента.</w:t>
            </w:r>
          </w:p>
        </w:tc>
        <w:tc>
          <w:tcPr>
            <w:tcW w:w="955" w:type="pct"/>
          </w:tcPr>
          <w:p w14:paraId="346EF117" w14:textId="77777777" w:rsidR="00702F63" w:rsidRPr="0081121D" w:rsidRDefault="00702F63" w:rsidP="0081121D">
            <w:pPr>
              <w:jc w:val="both"/>
              <w:rPr>
                <w:bCs/>
              </w:rPr>
            </w:pPr>
            <w:r w:rsidRPr="0081121D">
              <w:rPr>
                <w:bCs/>
              </w:rPr>
              <w:t>2</w:t>
            </w:r>
          </w:p>
        </w:tc>
        <w:tc>
          <w:tcPr>
            <w:tcW w:w="359" w:type="pct"/>
          </w:tcPr>
          <w:p w14:paraId="1F23D9CC" w14:textId="77777777" w:rsidR="00702F63" w:rsidRPr="0081121D" w:rsidRDefault="00702F63" w:rsidP="0081121D">
            <w:pPr>
              <w:jc w:val="both"/>
              <w:rPr>
                <w:b/>
                <w:bCs/>
              </w:rPr>
            </w:pPr>
          </w:p>
        </w:tc>
        <w:tc>
          <w:tcPr>
            <w:tcW w:w="377" w:type="pct"/>
          </w:tcPr>
          <w:p w14:paraId="3D6723CD" w14:textId="77777777" w:rsidR="00702F63" w:rsidRPr="0081121D" w:rsidRDefault="00702F63" w:rsidP="0081121D">
            <w:pPr>
              <w:jc w:val="both"/>
              <w:rPr>
                <w:b/>
                <w:bCs/>
              </w:rPr>
            </w:pPr>
          </w:p>
        </w:tc>
      </w:tr>
      <w:tr w:rsidR="00702F63" w:rsidRPr="0081121D" w14:paraId="1621BB41" w14:textId="77777777" w:rsidTr="00702F63">
        <w:trPr>
          <w:trHeight w:val="20"/>
        </w:trPr>
        <w:tc>
          <w:tcPr>
            <w:tcW w:w="734" w:type="pct"/>
            <w:vMerge/>
          </w:tcPr>
          <w:p w14:paraId="6A280B32" w14:textId="77777777" w:rsidR="00702F63" w:rsidRPr="0081121D" w:rsidRDefault="00702F63" w:rsidP="0081121D">
            <w:pPr>
              <w:jc w:val="both"/>
            </w:pPr>
          </w:p>
        </w:tc>
        <w:tc>
          <w:tcPr>
            <w:tcW w:w="2575" w:type="pct"/>
          </w:tcPr>
          <w:p w14:paraId="1D427979" w14:textId="77777777" w:rsidR="00702F63" w:rsidRPr="0081121D" w:rsidRDefault="00702F63" w:rsidP="0081121D">
            <w:pPr>
              <w:jc w:val="both"/>
              <w:rPr>
                <w:bCs/>
              </w:rPr>
            </w:pPr>
            <w:r w:rsidRPr="0081121D">
              <w:rPr>
                <w:b/>
                <w:bCs/>
              </w:rPr>
              <w:t>Самостоятельная работа обучающихся</w:t>
            </w:r>
          </w:p>
        </w:tc>
        <w:tc>
          <w:tcPr>
            <w:tcW w:w="955" w:type="pct"/>
          </w:tcPr>
          <w:p w14:paraId="1A3AD78C" w14:textId="77777777" w:rsidR="00702F63" w:rsidRPr="0081121D" w:rsidRDefault="00702F63" w:rsidP="0081121D">
            <w:pPr>
              <w:jc w:val="both"/>
              <w:rPr>
                <w:b/>
              </w:rPr>
            </w:pPr>
            <w:r w:rsidRPr="0081121D">
              <w:rPr>
                <w:b/>
              </w:rPr>
              <w:t>2</w:t>
            </w:r>
          </w:p>
        </w:tc>
        <w:tc>
          <w:tcPr>
            <w:tcW w:w="359" w:type="pct"/>
          </w:tcPr>
          <w:p w14:paraId="5E6BDF5D" w14:textId="77777777" w:rsidR="00702F63" w:rsidRPr="0081121D" w:rsidRDefault="00702F63" w:rsidP="0081121D">
            <w:pPr>
              <w:jc w:val="both"/>
              <w:rPr>
                <w:b/>
                <w:bCs/>
              </w:rPr>
            </w:pPr>
          </w:p>
        </w:tc>
        <w:tc>
          <w:tcPr>
            <w:tcW w:w="377" w:type="pct"/>
          </w:tcPr>
          <w:p w14:paraId="6B64D3E4" w14:textId="77777777" w:rsidR="00702F63" w:rsidRPr="0081121D" w:rsidRDefault="00702F63" w:rsidP="0081121D">
            <w:pPr>
              <w:jc w:val="both"/>
              <w:rPr>
                <w:b/>
                <w:bCs/>
              </w:rPr>
            </w:pPr>
          </w:p>
        </w:tc>
      </w:tr>
      <w:tr w:rsidR="00702F63" w:rsidRPr="0081121D" w14:paraId="6DB11F0D" w14:textId="77777777" w:rsidTr="00702F63">
        <w:trPr>
          <w:trHeight w:val="20"/>
        </w:trPr>
        <w:tc>
          <w:tcPr>
            <w:tcW w:w="734" w:type="pct"/>
            <w:vMerge/>
          </w:tcPr>
          <w:p w14:paraId="271975F8" w14:textId="77777777" w:rsidR="00702F63" w:rsidRPr="0081121D" w:rsidRDefault="00702F63" w:rsidP="0081121D">
            <w:pPr>
              <w:jc w:val="both"/>
            </w:pPr>
          </w:p>
        </w:tc>
        <w:tc>
          <w:tcPr>
            <w:tcW w:w="2575" w:type="pct"/>
          </w:tcPr>
          <w:p w14:paraId="16CF7E44" w14:textId="77777777" w:rsidR="00702F63" w:rsidRPr="0081121D" w:rsidRDefault="00702F63" w:rsidP="0081121D">
            <w:pPr>
              <w:jc w:val="both"/>
              <w:rPr>
                <w:bCs/>
              </w:rPr>
            </w:pPr>
            <w:r w:rsidRPr="0081121D">
              <w:rPr>
                <w:color w:val="000000"/>
              </w:rPr>
              <w:t xml:space="preserve">Проработка конспектов занятия, учебных изданий и специальной технической литературы.  </w:t>
            </w:r>
          </w:p>
        </w:tc>
        <w:tc>
          <w:tcPr>
            <w:tcW w:w="955" w:type="pct"/>
          </w:tcPr>
          <w:p w14:paraId="312BC202" w14:textId="77777777" w:rsidR="00702F63" w:rsidRPr="0081121D" w:rsidRDefault="00702F63" w:rsidP="0081121D">
            <w:pPr>
              <w:jc w:val="both"/>
              <w:rPr>
                <w:bCs/>
              </w:rPr>
            </w:pPr>
            <w:r w:rsidRPr="0081121D">
              <w:rPr>
                <w:bCs/>
              </w:rPr>
              <w:t>2</w:t>
            </w:r>
          </w:p>
        </w:tc>
        <w:tc>
          <w:tcPr>
            <w:tcW w:w="359" w:type="pct"/>
          </w:tcPr>
          <w:p w14:paraId="76BE8F41" w14:textId="77777777" w:rsidR="00702F63" w:rsidRPr="0081121D" w:rsidRDefault="00702F63" w:rsidP="0081121D">
            <w:pPr>
              <w:jc w:val="both"/>
              <w:rPr>
                <w:b/>
                <w:bCs/>
              </w:rPr>
            </w:pPr>
          </w:p>
        </w:tc>
        <w:tc>
          <w:tcPr>
            <w:tcW w:w="377" w:type="pct"/>
          </w:tcPr>
          <w:p w14:paraId="078AAA3A" w14:textId="77777777" w:rsidR="00702F63" w:rsidRPr="0081121D" w:rsidRDefault="00702F63" w:rsidP="0081121D">
            <w:pPr>
              <w:jc w:val="both"/>
              <w:rPr>
                <w:b/>
                <w:bCs/>
              </w:rPr>
            </w:pPr>
          </w:p>
        </w:tc>
      </w:tr>
      <w:tr w:rsidR="00702F63" w:rsidRPr="0081121D" w14:paraId="24C3C785" w14:textId="77777777" w:rsidTr="00702F63">
        <w:trPr>
          <w:trHeight w:val="20"/>
        </w:trPr>
        <w:tc>
          <w:tcPr>
            <w:tcW w:w="734" w:type="pct"/>
            <w:vMerge w:val="restart"/>
          </w:tcPr>
          <w:p w14:paraId="3F012777" w14:textId="77777777" w:rsidR="00702F63" w:rsidRPr="0081121D" w:rsidRDefault="00702F63" w:rsidP="0081121D">
            <w:pPr>
              <w:jc w:val="both"/>
              <w:rPr>
                <w:b/>
                <w:bCs/>
              </w:rPr>
            </w:pPr>
            <w:r w:rsidRPr="0081121D">
              <w:rPr>
                <w:b/>
                <w:bCs/>
              </w:rPr>
              <w:t>Тема 2.5</w:t>
            </w:r>
          </w:p>
        </w:tc>
        <w:tc>
          <w:tcPr>
            <w:tcW w:w="2575" w:type="pct"/>
          </w:tcPr>
          <w:p w14:paraId="2A53CFE2" w14:textId="77777777" w:rsidR="00702F63" w:rsidRPr="0081121D" w:rsidRDefault="00702F63" w:rsidP="0081121D">
            <w:pPr>
              <w:jc w:val="both"/>
              <w:rPr>
                <w:color w:val="000000"/>
              </w:rPr>
            </w:pPr>
            <w:r w:rsidRPr="0081121D">
              <w:rPr>
                <w:b/>
                <w:bCs/>
              </w:rPr>
              <w:t>Государственный метрологический контроль и надзор</w:t>
            </w:r>
          </w:p>
        </w:tc>
        <w:tc>
          <w:tcPr>
            <w:tcW w:w="955" w:type="pct"/>
          </w:tcPr>
          <w:p w14:paraId="6C5AC7CC" w14:textId="77777777" w:rsidR="00702F63" w:rsidRPr="0081121D" w:rsidRDefault="00702F63" w:rsidP="0081121D">
            <w:pPr>
              <w:jc w:val="both"/>
              <w:rPr>
                <w:b/>
              </w:rPr>
            </w:pPr>
            <w:r w:rsidRPr="0081121D">
              <w:rPr>
                <w:b/>
              </w:rPr>
              <w:t>2</w:t>
            </w:r>
          </w:p>
        </w:tc>
        <w:tc>
          <w:tcPr>
            <w:tcW w:w="359" w:type="pct"/>
          </w:tcPr>
          <w:p w14:paraId="71AFCDE0" w14:textId="77777777" w:rsidR="00702F63" w:rsidRPr="0081121D" w:rsidRDefault="00702F63" w:rsidP="0081121D">
            <w:pPr>
              <w:jc w:val="both"/>
            </w:pPr>
            <w:r w:rsidRPr="0081121D">
              <w:t>ПК 1.1</w:t>
            </w:r>
          </w:p>
          <w:p w14:paraId="0079F274" w14:textId="77777777" w:rsidR="00702F63" w:rsidRPr="0081121D" w:rsidRDefault="00702F63" w:rsidP="0081121D">
            <w:pPr>
              <w:jc w:val="both"/>
            </w:pPr>
            <w:r w:rsidRPr="0081121D">
              <w:t>ОК 01</w:t>
            </w:r>
          </w:p>
          <w:p w14:paraId="61570B27" w14:textId="77777777" w:rsidR="00702F63" w:rsidRPr="0081121D" w:rsidRDefault="00702F63" w:rsidP="0081121D">
            <w:pPr>
              <w:jc w:val="both"/>
              <w:rPr>
                <w:b/>
                <w:bCs/>
              </w:rPr>
            </w:pPr>
            <w:r w:rsidRPr="0081121D">
              <w:lastRenderedPageBreak/>
              <w:t>ОК 09</w:t>
            </w:r>
          </w:p>
        </w:tc>
        <w:tc>
          <w:tcPr>
            <w:tcW w:w="377" w:type="pct"/>
          </w:tcPr>
          <w:p w14:paraId="6353CE27" w14:textId="77777777" w:rsidR="00702F63" w:rsidRPr="0081121D" w:rsidRDefault="00702F63" w:rsidP="0081121D">
            <w:pPr>
              <w:jc w:val="both"/>
            </w:pPr>
            <w:r w:rsidRPr="0081121D">
              <w:lastRenderedPageBreak/>
              <w:t>Н1.1.01</w:t>
            </w:r>
          </w:p>
          <w:p w14:paraId="2118A48F" w14:textId="77777777" w:rsidR="00702F63" w:rsidRPr="0081121D" w:rsidRDefault="00702F63" w:rsidP="0081121D">
            <w:pPr>
              <w:jc w:val="both"/>
            </w:pPr>
            <w:r w:rsidRPr="0081121D">
              <w:t xml:space="preserve">У 1.1.01 </w:t>
            </w:r>
          </w:p>
          <w:p w14:paraId="496DB520" w14:textId="77777777" w:rsidR="00702F63" w:rsidRPr="0081121D" w:rsidRDefault="00702F63" w:rsidP="0081121D">
            <w:pPr>
              <w:jc w:val="both"/>
            </w:pPr>
            <w:r w:rsidRPr="0081121D">
              <w:lastRenderedPageBreak/>
              <w:t>З 1.1.01</w:t>
            </w:r>
          </w:p>
          <w:p w14:paraId="10CA68CA" w14:textId="77777777" w:rsidR="00702F63" w:rsidRPr="0081121D" w:rsidRDefault="00702F63" w:rsidP="0081121D">
            <w:pPr>
              <w:jc w:val="both"/>
            </w:pPr>
          </w:p>
          <w:p w14:paraId="4022D0E5" w14:textId="77777777" w:rsidR="00702F63" w:rsidRPr="0081121D" w:rsidRDefault="00702F63" w:rsidP="0081121D">
            <w:pPr>
              <w:jc w:val="both"/>
            </w:pPr>
            <w:r w:rsidRPr="0081121D">
              <w:t>Уо.01.01</w:t>
            </w:r>
          </w:p>
          <w:p w14:paraId="12B4ADEC" w14:textId="77777777" w:rsidR="00702F63" w:rsidRPr="0081121D" w:rsidRDefault="00702F63" w:rsidP="0081121D">
            <w:pPr>
              <w:jc w:val="both"/>
            </w:pPr>
            <w:r w:rsidRPr="0081121D">
              <w:t>Зо.01.01</w:t>
            </w:r>
          </w:p>
          <w:p w14:paraId="3880EA36" w14:textId="77777777" w:rsidR="00702F63" w:rsidRPr="0081121D" w:rsidRDefault="00702F63" w:rsidP="0081121D">
            <w:pPr>
              <w:jc w:val="both"/>
            </w:pPr>
          </w:p>
          <w:p w14:paraId="44A5EB4A" w14:textId="77777777" w:rsidR="00702F63" w:rsidRPr="0081121D" w:rsidRDefault="00702F63" w:rsidP="0081121D">
            <w:pPr>
              <w:jc w:val="both"/>
            </w:pPr>
            <w:r w:rsidRPr="0081121D">
              <w:t>Уо.04.01</w:t>
            </w:r>
          </w:p>
          <w:p w14:paraId="2C404F46" w14:textId="77777777" w:rsidR="00702F63" w:rsidRPr="0081121D" w:rsidRDefault="00702F63" w:rsidP="0081121D">
            <w:pPr>
              <w:jc w:val="both"/>
            </w:pPr>
            <w:r w:rsidRPr="0081121D">
              <w:t>Зо.04.01</w:t>
            </w:r>
          </w:p>
          <w:p w14:paraId="3A2DFEA8" w14:textId="77777777" w:rsidR="00702F63" w:rsidRPr="0081121D" w:rsidRDefault="00702F63" w:rsidP="0081121D">
            <w:pPr>
              <w:jc w:val="both"/>
            </w:pPr>
          </w:p>
          <w:p w14:paraId="118F3EC9" w14:textId="77777777" w:rsidR="00702F63" w:rsidRPr="0081121D" w:rsidRDefault="00702F63" w:rsidP="0081121D">
            <w:pPr>
              <w:jc w:val="both"/>
            </w:pPr>
            <w:r w:rsidRPr="0081121D">
              <w:t>Уо.09.01</w:t>
            </w:r>
          </w:p>
          <w:p w14:paraId="3F6870FF" w14:textId="77777777" w:rsidR="00702F63" w:rsidRPr="0081121D" w:rsidRDefault="00702F63" w:rsidP="0081121D">
            <w:pPr>
              <w:jc w:val="both"/>
              <w:rPr>
                <w:b/>
                <w:bCs/>
              </w:rPr>
            </w:pPr>
            <w:r w:rsidRPr="0081121D">
              <w:t>Зо.09.01</w:t>
            </w:r>
          </w:p>
        </w:tc>
      </w:tr>
      <w:tr w:rsidR="00702F63" w:rsidRPr="0081121D" w14:paraId="385482AE" w14:textId="77777777" w:rsidTr="00702F63">
        <w:trPr>
          <w:trHeight w:val="20"/>
        </w:trPr>
        <w:tc>
          <w:tcPr>
            <w:tcW w:w="734" w:type="pct"/>
            <w:vMerge/>
          </w:tcPr>
          <w:p w14:paraId="05CA0DD7" w14:textId="77777777" w:rsidR="00702F63" w:rsidRPr="0081121D" w:rsidRDefault="00702F63" w:rsidP="0081121D">
            <w:pPr>
              <w:jc w:val="both"/>
            </w:pPr>
          </w:p>
        </w:tc>
        <w:tc>
          <w:tcPr>
            <w:tcW w:w="2575" w:type="pct"/>
          </w:tcPr>
          <w:p w14:paraId="3381A063" w14:textId="77777777" w:rsidR="00702F63" w:rsidRPr="0081121D" w:rsidRDefault="00702F63" w:rsidP="0081121D">
            <w:pPr>
              <w:jc w:val="both"/>
              <w:rPr>
                <w:color w:val="000000"/>
              </w:rPr>
            </w:pPr>
            <w:r w:rsidRPr="0081121D">
              <w:t>№ 9. Цели и объекты государственного контроля и надзора. Поверка средств измерений. Виды поверок: первичная, периодическая, внеочередная, инспекционная и экспертная. Межповерочные интервалы. Калибровка средств измерений. Утверждение типа средств измерений.</w:t>
            </w:r>
          </w:p>
        </w:tc>
        <w:tc>
          <w:tcPr>
            <w:tcW w:w="955" w:type="pct"/>
          </w:tcPr>
          <w:p w14:paraId="0EF2C10C" w14:textId="77777777" w:rsidR="00702F63" w:rsidRPr="0081121D" w:rsidRDefault="00702F63" w:rsidP="0081121D">
            <w:pPr>
              <w:jc w:val="both"/>
              <w:rPr>
                <w:bCs/>
              </w:rPr>
            </w:pPr>
            <w:r w:rsidRPr="0081121D">
              <w:rPr>
                <w:bCs/>
              </w:rPr>
              <w:t>2</w:t>
            </w:r>
          </w:p>
        </w:tc>
        <w:tc>
          <w:tcPr>
            <w:tcW w:w="359" w:type="pct"/>
          </w:tcPr>
          <w:p w14:paraId="11E49CFD" w14:textId="77777777" w:rsidR="00702F63" w:rsidRPr="0081121D" w:rsidRDefault="00702F63" w:rsidP="0081121D">
            <w:pPr>
              <w:jc w:val="both"/>
              <w:rPr>
                <w:b/>
                <w:bCs/>
              </w:rPr>
            </w:pPr>
          </w:p>
        </w:tc>
        <w:tc>
          <w:tcPr>
            <w:tcW w:w="377" w:type="pct"/>
          </w:tcPr>
          <w:p w14:paraId="0A674F29" w14:textId="77777777" w:rsidR="00702F63" w:rsidRPr="0081121D" w:rsidRDefault="00702F63" w:rsidP="0081121D">
            <w:pPr>
              <w:jc w:val="both"/>
              <w:rPr>
                <w:b/>
                <w:bCs/>
              </w:rPr>
            </w:pPr>
          </w:p>
        </w:tc>
      </w:tr>
      <w:tr w:rsidR="00702F63" w:rsidRPr="0081121D" w14:paraId="3445C29B" w14:textId="77777777" w:rsidTr="00702F63">
        <w:trPr>
          <w:trHeight w:val="20"/>
        </w:trPr>
        <w:tc>
          <w:tcPr>
            <w:tcW w:w="734" w:type="pct"/>
            <w:vMerge/>
          </w:tcPr>
          <w:p w14:paraId="1D261C30" w14:textId="77777777" w:rsidR="00702F63" w:rsidRPr="0081121D" w:rsidRDefault="00702F63" w:rsidP="0081121D">
            <w:pPr>
              <w:jc w:val="both"/>
            </w:pPr>
          </w:p>
        </w:tc>
        <w:tc>
          <w:tcPr>
            <w:tcW w:w="2575" w:type="pct"/>
          </w:tcPr>
          <w:p w14:paraId="5A142225" w14:textId="77777777" w:rsidR="00702F63" w:rsidRPr="0081121D" w:rsidRDefault="00702F63" w:rsidP="0081121D">
            <w:pPr>
              <w:jc w:val="both"/>
            </w:pPr>
            <w:r w:rsidRPr="0081121D">
              <w:rPr>
                <w:b/>
                <w:bCs/>
              </w:rPr>
              <w:t>Самостоятельная работа обучающихся</w:t>
            </w:r>
          </w:p>
        </w:tc>
        <w:tc>
          <w:tcPr>
            <w:tcW w:w="955" w:type="pct"/>
          </w:tcPr>
          <w:p w14:paraId="516ED4EF" w14:textId="77777777" w:rsidR="00702F63" w:rsidRPr="0081121D" w:rsidRDefault="00702F63" w:rsidP="0081121D">
            <w:pPr>
              <w:jc w:val="both"/>
              <w:rPr>
                <w:b/>
              </w:rPr>
            </w:pPr>
            <w:r w:rsidRPr="0081121D">
              <w:rPr>
                <w:b/>
              </w:rPr>
              <w:t>2</w:t>
            </w:r>
          </w:p>
        </w:tc>
        <w:tc>
          <w:tcPr>
            <w:tcW w:w="359" w:type="pct"/>
          </w:tcPr>
          <w:p w14:paraId="23EBB974" w14:textId="77777777" w:rsidR="00702F63" w:rsidRPr="0081121D" w:rsidRDefault="00702F63" w:rsidP="0081121D">
            <w:pPr>
              <w:jc w:val="both"/>
              <w:rPr>
                <w:b/>
                <w:bCs/>
              </w:rPr>
            </w:pPr>
          </w:p>
        </w:tc>
        <w:tc>
          <w:tcPr>
            <w:tcW w:w="377" w:type="pct"/>
          </w:tcPr>
          <w:p w14:paraId="25366ECF" w14:textId="77777777" w:rsidR="00702F63" w:rsidRPr="0081121D" w:rsidRDefault="00702F63" w:rsidP="0081121D">
            <w:pPr>
              <w:jc w:val="both"/>
              <w:rPr>
                <w:b/>
                <w:bCs/>
              </w:rPr>
            </w:pPr>
          </w:p>
        </w:tc>
      </w:tr>
      <w:tr w:rsidR="00702F63" w:rsidRPr="0081121D" w14:paraId="34F96983" w14:textId="77777777" w:rsidTr="00702F63">
        <w:trPr>
          <w:trHeight w:val="20"/>
        </w:trPr>
        <w:tc>
          <w:tcPr>
            <w:tcW w:w="734" w:type="pct"/>
            <w:vMerge/>
          </w:tcPr>
          <w:p w14:paraId="7347921E" w14:textId="77777777" w:rsidR="00702F63" w:rsidRPr="0081121D" w:rsidRDefault="00702F63" w:rsidP="0081121D">
            <w:pPr>
              <w:jc w:val="both"/>
            </w:pPr>
          </w:p>
        </w:tc>
        <w:tc>
          <w:tcPr>
            <w:tcW w:w="2575" w:type="pct"/>
          </w:tcPr>
          <w:p w14:paraId="1BBD72A0" w14:textId="77777777" w:rsidR="00702F63" w:rsidRPr="0081121D" w:rsidRDefault="00702F63" w:rsidP="0081121D">
            <w:pPr>
              <w:jc w:val="both"/>
              <w:rPr>
                <w:color w:val="000000"/>
              </w:rPr>
            </w:pPr>
            <w:r w:rsidRPr="0081121D">
              <w:rPr>
                <w:color w:val="000000"/>
              </w:rPr>
              <w:t>Проработка конспектов занятия. Подготовка ответов на контрольные вопросы по темам: Цели и объекты государственного контроля и надзора. Калибровка средств измерений. Утверждение типа средств измерений.</w:t>
            </w:r>
          </w:p>
        </w:tc>
        <w:tc>
          <w:tcPr>
            <w:tcW w:w="955" w:type="pct"/>
          </w:tcPr>
          <w:p w14:paraId="4DE322FD"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14:paraId="1DC22CF6" w14:textId="77777777" w:rsidR="00702F63" w:rsidRPr="0081121D" w:rsidRDefault="00702F63" w:rsidP="0081121D">
            <w:pPr>
              <w:jc w:val="both"/>
              <w:rPr>
                <w:bCs/>
              </w:rPr>
            </w:pPr>
            <w:r w:rsidRPr="0081121D">
              <w:t>2</w:t>
            </w:r>
          </w:p>
        </w:tc>
        <w:tc>
          <w:tcPr>
            <w:tcW w:w="359" w:type="pct"/>
          </w:tcPr>
          <w:p w14:paraId="3D43A62B" w14:textId="77777777" w:rsidR="00702F63" w:rsidRPr="0081121D" w:rsidRDefault="00702F63" w:rsidP="0081121D">
            <w:pPr>
              <w:jc w:val="both"/>
              <w:rPr>
                <w:b/>
                <w:bCs/>
              </w:rPr>
            </w:pPr>
          </w:p>
        </w:tc>
        <w:tc>
          <w:tcPr>
            <w:tcW w:w="377" w:type="pct"/>
          </w:tcPr>
          <w:p w14:paraId="674AA06D" w14:textId="77777777" w:rsidR="00702F63" w:rsidRPr="0081121D" w:rsidRDefault="00702F63" w:rsidP="0081121D">
            <w:pPr>
              <w:jc w:val="both"/>
              <w:rPr>
                <w:b/>
                <w:bCs/>
              </w:rPr>
            </w:pPr>
          </w:p>
        </w:tc>
      </w:tr>
      <w:tr w:rsidR="00702F63" w:rsidRPr="0081121D" w14:paraId="6102467A" w14:textId="77777777" w:rsidTr="00702F63">
        <w:trPr>
          <w:trHeight w:val="20"/>
        </w:trPr>
        <w:tc>
          <w:tcPr>
            <w:tcW w:w="734" w:type="pct"/>
            <w:vMerge w:val="restart"/>
          </w:tcPr>
          <w:p w14:paraId="5F51A05A" w14:textId="77777777" w:rsidR="00702F63" w:rsidRPr="0081121D" w:rsidRDefault="00702F63" w:rsidP="0081121D">
            <w:pPr>
              <w:jc w:val="both"/>
              <w:rPr>
                <w:b/>
                <w:bCs/>
              </w:rPr>
            </w:pPr>
            <w:r w:rsidRPr="0081121D">
              <w:rPr>
                <w:b/>
                <w:bCs/>
              </w:rPr>
              <w:t>Тема 2.6</w:t>
            </w:r>
          </w:p>
        </w:tc>
        <w:tc>
          <w:tcPr>
            <w:tcW w:w="2575" w:type="pct"/>
          </w:tcPr>
          <w:p w14:paraId="59818DC3" w14:textId="77777777" w:rsidR="00702F63" w:rsidRPr="0081121D" w:rsidRDefault="00702F63" w:rsidP="0081121D">
            <w:pPr>
              <w:jc w:val="both"/>
              <w:rPr>
                <w:color w:val="000000"/>
              </w:rPr>
            </w:pPr>
            <w:r w:rsidRPr="0081121D">
              <w:rPr>
                <w:b/>
                <w:bCs/>
              </w:rPr>
              <w:t>Система обеспечения единства измерений</w:t>
            </w:r>
          </w:p>
        </w:tc>
        <w:tc>
          <w:tcPr>
            <w:tcW w:w="955" w:type="pct"/>
          </w:tcPr>
          <w:p w14:paraId="5A284F59"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81121D">
              <w:rPr>
                <w:b/>
                <w:bCs/>
              </w:rPr>
              <w:t>4</w:t>
            </w:r>
          </w:p>
        </w:tc>
        <w:tc>
          <w:tcPr>
            <w:tcW w:w="359" w:type="pct"/>
          </w:tcPr>
          <w:p w14:paraId="5778FD8B" w14:textId="77777777" w:rsidR="00702F63" w:rsidRPr="0081121D" w:rsidRDefault="00702F63" w:rsidP="0081121D">
            <w:pPr>
              <w:jc w:val="both"/>
            </w:pPr>
            <w:r w:rsidRPr="0081121D">
              <w:t>ПК 1.1</w:t>
            </w:r>
          </w:p>
          <w:p w14:paraId="57A3B322" w14:textId="77777777" w:rsidR="00702F63" w:rsidRPr="0081121D" w:rsidRDefault="00702F63" w:rsidP="0081121D">
            <w:pPr>
              <w:jc w:val="both"/>
            </w:pPr>
            <w:r w:rsidRPr="0081121D">
              <w:t>ОК 01</w:t>
            </w:r>
          </w:p>
          <w:p w14:paraId="3E1BFFEF" w14:textId="77777777" w:rsidR="00702F63" w:rsidRPr="0081121D" w:rsidRDefault="00702F63" w:rsidP="0081121D">
            <w:pPr>
              <w:jc w:val="both"/>
              <w:rPr>
                <w:b/>
                <w:bCs/>
              </w:rPr>
            </w:pPr>
            <w:r w:rsidRPr="0081121D">
              <w:t>ОК 09</w:t>
            </w:r>
          </w:p>
        </w:tc>
        <w:tc>
          <w:tcPr>
            <w:tcW w:w="377" w:type="pct"/>
          </w:tcPr>
          <w:p w14:paraId="533652D5" w14:textId="77777777" w:rsidR="00702F63" w:rsidRPr="0081121D" w:rsidRDefault="00702F63" w:rsidP="0081121D">
            <w:pPr>
              <w:jc w:val="both"/>
            </w:pPr>
            <w:r w:rsidRPr="0081121D">
              <w:t>Н1.1.01</w:t>
            </w:r>
          </w:p>
          <w:p w14:paraId="66149B81" w14:textId="77777777" w:rsidR="00702F63" w:rsidRPr="0081121D" w:rsidRDefault="00702F63" w:rsidP="0081121D">
            <w:pPr>
              <w:jc w:val="both"/>
            </w:pPr>
            <w:r w:rsidRPr="0081121D">
              <w:t xml:space="preserve">У 1.1.01 </w:t>
            </w:r>
          </w:p>
          <w:p w14:paraId="3F9E93CE" w14:textId="77777777" w:rsidR="00702F63" w:rsidRPr="0081121D" w:rsidRDefault="00702F63" w:rsidP="0081121D">
            <w:pPr>
              <w:jc w:val="both"/>
            </w:pPr>
            <w:r w:rsidRPr="0081121D">
              <w:t>З 1.1.01</w:t>
            </w:r>
          </w:p>
          <w:p w14:paraId="41992DE9" w14:textId="77777777" w:rsidR="00702F63" w:rsidRPr="0081121D" w:rsidRDefault="00702F63" w:rsidP="0081121D">
            <w:pPr>
              <w:jc w:val="both"/>
            </w:pPr>
          </w:p>
          <w:p w14:paraId="2C8328F3" w14:textId="77777777" w:rsidR="00702F63" w:rsidRPr="0081121D" w:rsidRDefault="00702F63" w:rsidP="0081121D">
            <w:pPr>
              <w:jc w:val="both"/>
            </w:pPr>
            <w:r w:rsidRPr="0081121D">
              <w:t>Уо.01.01</w:t>
            </w:r>
          </w:p>
          <w:p w14:paraId="3EC6BBEF" w14:textId="77777777" w:rsidR="00702F63" w:rsidRPr="0081121D" w:rsidRDefault="00702F63" w:rsidP="0081121D">
            <w:pPr>
              <w:jc w:val="both"/>
            </w:pPr>
            <w:r w:rsidRPr="0081121D">
              <w:t>Зо.01.01</w:t>
            </w:r>
          </w:p>
          <w:p w14:paraId="69248881" w14:textId="77777777" w:rsidR="00702F63" w:rsidRPr="0081121D" w:rsidRDefault="00702F63" w:rsidP="0081121D">
            <w:pPr>
              <w:jc w:val="both"/>
            </w:pPr>
          </w:p>
          <w:p w14:paraId="39959E0C" w14:textId="77777777" w:rsidR="00702F63" w:rsidRPr="0081121D" w:rsidRDefault="00702F63" w:rsidP="0081121D">
            <w:pPr>
              <w:jc w:val="both"/>
            </w:pPr>
            <w:r w:rsidRPr="0081121D">
              <w:t>Уо.04.01</w:t>
            </w:r>
          </w:p>
          <w:p w14:paraId="3BDCFC64" w14:textId="77777777" w:rsidR="00702F63" w:rsidRPr="0081121D" w:rsidRDefault="00702F63" w:rsidP="0081121D">
            <w:pPr>
              <w:jc w:val="both"/>
            </w:pPr>
            <w:r w:rsidRPr="0081121D">
              <w:t>Зо.04.01</w:t>
            </w:r>
          </w:p>
          <w:p w14:paraId="27CB4D7D" w14:textId="77777777" w:rsidR="00702F63" w:rsidRPr="0081121D" w:rsidRDefault="00702F63" w:rsidP="0081121D">
            <w:pPr>
              <w:jc w:val="both"/>
            </w:pPr>
          </w:p>
          <w:p w14:paraId="3D6880FD" w14:textId="77777777" w:rsidR="00702F63" w:rsidRPr="0081121D" w:rsidRDefault="00702F63" w:rsidP="0081121D">
            <w:pPr>
              <w:jc w:val="both"/>
            </w:pPr>
            <w:r w:rsidRPr="0081121D">
              <w:t>Уо.09.01</w:t>
            </w:r>
          </w:p>
          <w:p w14:paraId="6D2935CF" w14:textId="77777777" w:rsidR="00702F63" w:rsidRPr="0081121D" w:rsidRDefault="00702F63" w:rsidP="0081121D">
            <w:pPr>
              <w:jc w:val="both"/>
              <w:rPr>
                <w:b/>
                <w:bCs/>
              </w:rPr>
            </w:pPr>
            <w:r w:rsidRPr="0081121D">
              <w:t>Зо.09.01</w:t>
            </w:r>
          </w:p>
        </w:tc>
      </w:tr>
      <w:tr w:rsidR="00702F63" w:rsidRPr="0081121D" w14:paraId="20D75889" w14:textId="77777777" w:rsidTr="00702F63">
        <w:trPr>
          <w:trHeight w:val="20"/>
        </w:trPr>
        <w:tc>
          <w:tcPr>
            <w:tcW w:w="734" w:type="pct"/>
            <w:vMerge/>
          </w:tcPr>
          <w:p w14:paraId="2F568EF6" w14:textId="77777777" w:rsidR="00702F63" w:rsidRPr="0081121D" w:rsidRDefault="00702F63" w:rsidP="0081121D">
            <w:pPr>
              <w:jc w:val="both"/>
            </w:pPr>
          </w:p>
        </w:tc>
        <w:tc>
          <w:tcPr>
            <w:tcW w:w="2575" w:type="pct"/>
          </w:tcPr>
          <w:p w14:paraId="26B748A3" w14:textId="77777777" w:rsidR="00702F63" w:rsidRPr="0081121D" w:rsidRDefault="00702F63" w:rsidP="0081121D">
            <w:pPr>
              <w:jc w:val="both"/>
              <w:rPr>
                <w:color w:val="000000"/>
              </w:rPr>
            </w:pPr>
            <w:r w:rsidRPr="0081121D">
              <w:t xml:space="preserve">№ 10. Закон Российской Федерации «Об обеспечении единства измерений». Система воспроизведения единиц ФВ. Эталоны, их </w:t>
            </w:r>
            <w:r w:rsidRPr="0081121D">
              <w:lastRenderedPageBreak/>
              <w:t>классификация. Передача размеров единиц ФВ. Стандартные образцы состава и свойств.</w:t>
            </w:r>
          </w:p>
        </w:tc>
        <w:tc>
          <w:tcPr>
            <w:tcW w:w="955" w:type="pct"/>
          </w:tcPr>
          <w:p w14:paraId="606A63D0"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81121D">
              <w:rPr>
                <w:bCs/>
              </w:rPr>
              <w:lastRenderedPageBreak/>
              <w:t>2</w:t>
            </w:r>
          </w:p>
        </w:tc>
        <w:tc>
          <w:tcPr>
            <w:tcW w:w="359" w:type="pct"/>
          </w:tcPr>
          <w:p w14:paraId="6C841127" w14:textId="77777777" w:rsidR="00702F63" w:rsidRPr="0081121D" w:rsidRDefault="00702F63" w:rsidP="0081121D">
            <w:pPr>
              <w:jc w:val="both"/>
              <w:rPr>
                <w:b/>
                <w:bCs/>
              </w:rPr>
            </w:pPr>
          </w:p>
        </w:tc>
        <w:tc>
          <w:tcPr>
            <w:tcW w:w="377" w:type="pct"/>
          </w:tcPr>
          <w:p w14:paraId="21930945" w14:textId="77777777" w:rsidR="00702F63" w:rsidRPr="0081121D" w:rsidRDefault="00702F63" w:rsidP="0081121D">
            <w:pPr>
              <w:jc w:val="both"/>
              <w:rPr>
                <w:b/>
                <w:bCs/>
              </w:rPr>
            </w:pPr>
          </w:p>
        </w:tc>
      </w:tr>
      <w:tr w:rsidR="00702F63" w:rsidRPr="0081121D" w14:paraId="028118B5" w14:textId="77777777" w:rsidTr="00702F63">
        <w:trPr>
          <w:trHeight w:val="20"/>
        </w:trPr>
        <w:tc>
          <w:tcPr>
            <w:tcW w:w="734" w:type="pct"/>
            <w:vMerge/>
          </w:tcPr>
          <w:p w14:paraId="006C49A7" w14:textId="77777777" w:rsidR="00702F63" w:rsidRPr="0081121D" w:rsidRDefault="00702F63" w:rsidP="0081121D">
            <w:pPr>
              <w:jc w:val="both"/>
            </w:pPr>
          </w:p>
        </w:tc>
        <w:tc>
          <w:tcPr>
            <w:tcW w:w="2575" w:type="pct"/>
          </w:tcPr>
          <w:p w14:paraId="555242E4" w14:textId="77777777" w:rsidR="00702F63" w:rsidRPr="0081121D" w:rsidRDefault="00702F63" w:rsidP="0081121D">
            <w:pPr>
              <w:jc w:val="both"/>
              <w:rPr>
                <w:color w:val="000000"/>
              </w:rPr>
            </w:pPr>
            <w:r w:rsidRPr="0081121D">
              <w:rPr>
                <w:b/>
                <w:bCs/>
              </w:rPr>
              <w:t>В том числе практических и лабораторных занятий</w:t>
            </w:r>
          </w:p>
        </w:tc>
        <w:tc>
          <w:tcPr>
            <w:tcW w:w="955" w:type="pct"/>
          </w:tcPr>
          <w:p w14:paraId="4FDCF9A6"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81121D">
              <w:rPr>
                <w:b/>
                <w:bCs/>
              </w:rPr>
              <w:t>2</w:t>
            </w:r>
          </w:p>
        </w:tc>
        <w:tc>
          <w:tcPr>
            <w:tcW w:w="359" w:type="pct"/>
          </w:tcPr>
          <w:p w14:paraId="6B622BEB" w14:textId="77777777" w:rsidR="00702F63" w:rsidRPr="0081121D" w:rsidRDefault="00702F63" w:rsidP="0081121D">
            <w:pPr>
              <w:jc w:val="both"/>
              <w:rPr>
                <w:b/>
                <w:bCs/>
              </w:rPr>
            </w:pPr>
          </w:p>
        </w:tc>
        <w:tc>
          <w:tcPr>
            <w:tcW w:w="377" w:type="pct"/>
          </w:tcPr>
          <w:p w14:paraId="303BD5AD" w14:textId="77777777" w:rsidR="00702F63" w:rsidRPr="0081121D" w:rsidRDefault="00702F63" w:rsidP="0081121D">
            <w:pPr>
              <w:jc w:val="both"/>
              <w:rPr>
                <w:b/>
                <w:bCs/>
              </w:rPr>
            </w:pPr>
          </w:p>
        </w:tc>
      </w:tr>
      <w:tr w:rsidR="00702F63" w:rsidRPr="0081121D" w14:paraId="056CF7CB" w14:textId="77777777" w:rsidTr="00702F63">
        <w:trPr>
          <w:trHeight w:val="20"/>
        </w:trPr>
        <w:tc>
          <w:tcPr>
            <w:tcW w:w="734" w:type="pct"/>
            <w:vMerge/>
          </w:tcPr>
          <w:p w14:paraId="2D9D767A" w14:textId="77777777" w:rsidR="00702F63" w:rsidRPr="0081121D" w:rsidRDefault="00702F63" w:rsidP="0081121D">
            <w:pPr>
              <w:jc w:val="both"/>
            </w:pPr>
          </w:p>
        </w:tc>
        <w:tc>
          <w:tcPr>
            <w:tcW w:w="2575" w:type="pct"/>
          </w:tcPr>
          <w:p w14:paraId="0CD6EBEF" w14:textId="77777777" w:rsidR="00702F63" w:rsidRPr="0081121D" w:rsidRDefault="00702F63" w:rsidP="0081121D">
            <w:pPr>
              <w:jc w:val="both"/>
              <w:rPr>
                <w:color w:val="000000"/>
              </w:rPr>
            </w:pPr>
            <w:r w:rsidRPr="0081121D">
              <w:rPr>
                <w:bCs/>
                <w:color w:val="000000"/>
              </w:rPr>
              <w:t>Практическая работа №5.</w:t>
            </w:r>
            <w:r w:rsidRPr="0081121D">
              <w:rPr>
                <w:b/>
                <w:bCs/>
                <w:color w:val="000000"/>
              </w:rPr>
              <w:t xml:space="preserve"> </w:t>
            </w:r>
            <w:r w:rsidRPr="0081121D">
              <w:rPr>
                <w:bCs/>
                <w:color w:val="000000"/>
              </w:rPr>
              <w:t xml:space="preserve">Изучение основных положений закона </w:t>
            </w:r>
            <w:r w:rsidRPr="0081121D">
              <w:rPr>
                <w:color w:val="000000"/>
              </w:rPr>
              <w:t xml:space="preserve">от 26.06.2008 г. № 102-ФЗ </w:t>
            </w:r>
            <w:r w:rsidRPr="0081121D">
              <w:rPr>
                <w:bCs/>
                <w:color w:val="000000"/>
              </w:rPr>
              <w:t>РФ «Об обеспечении единства измерений»</w:t>
            </w:r>
          </w:p>
        </w:tc>
        <w:tc>
          <w:tcPr>
            <w:tcW w:w="955" w:type="pct"/>
          </w:tcPr>
          <w:p w14:paraId="2C25F07D"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81121D">
              <w:t>2</w:t>
            </w:r>
          </w:p>
        </w:tc>
        <w:tc>
          <w:tcPr>
            <w:tcW w:w="359" w:type="pct"/>
          </w:tcPr>
          <w:p w14:paraId="4687BBE2" w14:textId="77777777" w:rsidR="00702F63" w:rsidRPr="0081121D" w:rsidRDefault="00702F63" w:rsidP="0081121D">
            <w:pPr>
              <w:jc w:val="both"/>
              <w:rPr>
                <w:b/>
                <w:bCs/>
              </w:rPr>
            </w:pPr>
          </w:p>
        </w:tc>
        <w:tc>
          <w:tcPr>
            <w:tcW w:w="377" w:type="pct"/>
          </w:tcPr>
          <w:p w14:paraId="603FAA16" w14:textId="77777777" w:rsidR="00702F63" w:rsidRPr="0081121D" w:rsidRDefault="00702F63" w:rsidP="0081121D">
            <w:pPr>
              <w:jc w:val="both"/>
              <w:rPr>
                <w:b/>
                <w:bCs/>
              </w:rPr>
            </w:pPr>
          </w:p>
        </w:tc>
      </w:tr>
      <w:tr w:rsidR="00702F63" w:rsidRPr="0081121D" w14:paraId="45BF9CF2" w14:textId="77777777" w:rsidTr="00702F63">
        <w:trPr>
          <w:trHeight w:val="20"/>
        </w:trPr>
        <w:tc>
          <w:tcPr>
            <w:tcW w:w="734" w:type="pct"/>
            <w:vMerge/>
          </w:tcPr>
          <w:p w14:paraId="406AEC81" w14:textId="77777777" w:rsidR="00702F63" w:rsidRPr="0081121D" w:rsidRDefault="00702F63" w:rsidP="0081121D">
            <w:pPr>
              <w:jc w:val="both"/>
            </w:pPr>
          </w:p>
        </w:tc>
        <w:tc>
          <w:tcPr>
            <w:tcW w:w="2575" w:type="pct"/>
          </w:tcPr>
          <w:p w14:paraId="60FFEED2" w14:textId="77777777" w:rsidR="00702F63" w:rsidRPr="0081121D" w:rsidRDefault="00702F63" w:rsidP="0081121D">
            <w:pPr>
              <w:jc w:val="both"/>
              <w:rPr>
                <w:bCs/>
                <w:color w:val="000000"/>
              </w:rPr>
            </w:pPr>
            <w:r w:rsidRPr="0081121D">
              <w:rPr>
                <w:b/>
                <w:bCs/>
              </w:rPr>
              <w:t>Самостоятельная работа обучающихся</w:t>
            </w:r>
          </w:p>
        </w:tc>
        <w:tc>
          <w:tcPr>
            <w:tcW w:w="955" w:type="pct"/>
          </w:tcPr>
          <w:p w14:paraId="5579E5F3"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81121D">
              <w:rPr>
                <w:b/>
                <w:bCs/>
              </w:rPr>
              <w:t>2</w:t>
            </w:r>
          </w:p>
        </w:tc>
        <w:tc>
          <w:tcPr>
            <w:tcW w:w="359" w:type="pct"/>
          </w:tcPr>
          <w:p w14:paraId="40777830" w14:textId="77777777" w:rsidR="00702F63" w:rsidRPr="0081121D" w:rsidRDefault="00702F63" w:rsidP="0081121D">
            <w:pPr>
              <w:jc w:val="both"/>
              <w:rPr>
                <w:b/>
                <w:bCs/>
              </w:rPr>
            </w:pPr>
          </w:p>
        </w:tc>
        <w:tc>
          <w:tcPr>
            <w:tcW w:w="377" w:type="pct"/>
          </w:tcPr>
          <w:p w14:paraId="424AAC45" w14:textId="77777777" w:rsidR="00702F63" w:rsidRPr="0081121D" w:rsidRDefault="00702F63" w:rsidP="0081121D">
            <w:pPr>
              <w:jc w:val="both"/>
              <w:rPr>
                <w:b/>
                <w:bCs/>
              </w:rPr>
            </w:pPr>
          </w:p>
        </w:tc>
      </w:tr>
      <w:tr w:rsidR="00702F63" w:rsidRPr="0081121D" w14:paraId="044B8A15" w14:textId="77777777" w:rsidTr="00702F63">
        <w:trPr>
          <w:trHeight w:val="20"/>
        </w:trPr>
        <w:tc>
          <w:tcPr>
            <w:tcW w:w="734" w:type="pct"/>
            <w:vMerge/>
          </w:tcPr>
          <w:p w14:paraId="62F4CD7F" w14:textId="77777777" w:rsidR="00702F63" w:rsidRPr="0081121D" w:rsidRDefault="00702F63" w:rsidP="0081121D">
            <w:pPr>
              <w:jc w:val="both"/>
            </w:pPr>
          </w:p>
        </w:tc>
        <w:tc>
          <w:tcPr>
            <w:tcW w:w="2575" w:type="pct"/>
          </w:tcPr>
          <w:p w14:paraId="647C7C51" w14:textId="77777777" w:rsidR="00702F63" w:rsidRPr="0081121D" w:rsidRDefault="00702F63" w:rsidP="0081121D">
            <w:pPr>
              <w:jc w:val="both"/>
              <w:rPr>
                <w:bCs/>
                <w:color w:val="000000"/>
              </w:rPr>
            </w:pPr>
            <w:r w:rsidRPr="0081121D">
              <w:rPr>
                <w:color w:val="000000"/>
              </w:rPr>
              <w:t>Проработка конспектов занятия, учебной и специальной технической литературы. Подготовка к лабораторным работам с использованием методических рекомендаций преподавателя, оформление отчетов по лабораторным работам, подготовка к их защите. Изучение Закона Российской Федерации от 26.06.2008 г. № 102-ФЗ «Об обеспечении единства измерений».</w:t>
            </w:r>
          </w:p>
        </w:tc>
        <w:tc>
          <w:tcPr>
            <w:tcW w:w="955" w:type="pct"/>
          </w:tcPr>
          <w:p w14:paraId="16BA20F2"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81121D">
              <w:t>2</w:t>
            </w:r>
          </w:p>
        </w:tc>
        <w:tc>
          <w:tcPr>
            <w:tcW w:w="359" w:type="pct"/>
          </w:tcPr>
          <w:p w14:paraId="7D8E9E81" w14:textId="77777777" w:rsidR="00702F63" w:rsidRPr="0081121D" w:rsidRDefault="00702F63" w:rsidP="0081121D">
            <w:pPr>
              <w:jc w:val="both"/>
              <w:rPr>
                <w:b/>
                <w:bCs/>
              </w:rPr>
            </w:pPr>
          </w:p>
        </w:tc>
        <w:tc>
          <w:tcPr>
            <w:tcW w:w="377" w:type="pct"/>
          </w:tcPr>
          <w:p w14:paraId="6363BCB6" w14:textId="77777777" w:rsidR="00702F63" w:rsidRPr="0081121D" w:rsidRDefault="00702F63" w:rsidP="0081121D">
            <w:pPr>
              <w:jc w:val="both"/>
              <w:rPr>
                <w:b/>
                <w:bCs/>
              </w:rPr>
            </w:pPr>
          </w:p>
        </w:tc>
      </w:tr>
      <w:tr w:rsidR="00702F63" w:rsidRPr="0081121D" w14:paraId="0091E34A" w14:textId="77777777" w:rsidTr="00702F63">
        <w:trPr>
          <w:trHeight w:val="20"/>
        </w:trPr>
        <w:tc>
          <w:tcPr>
            <w:tcW w:w="3309" w:type="pct"/>
            <w:gridSpan w:val="2"/>
          </w:tcPr>
          <w:p w14:paraId="60FCF3AF" w14:textId="77777777" w:rsidR="00702F63" w:rsidRPr="0081121D" w:rsidRDefault="00702F63" w:rsidP="0081121D">
            <w:pPr>
              <w:jc w:val="both"/>
              <w:rPr>
                <w:color w:val="000000"/>
              </w:rPr>
            </w:pPr>
            <w:r w:rsidRPr="0081121D">
              <w:rPr>
                <w:b/>
                <w:bCs/>
                <w:color w:val="000000"/>
              </w:rPr>
              <w:t>РАЗДЕЛ 3. СТАНДАРТИЗАЦИЯ</w:t>
            </w:r>
          </w:p>
        </w:tc>
        <w:tc>
          <w:tcPr>
            <w:tcW w:w="955" w:type="pct"/>
          </w:tcPr>
          <w:p w14:paraId="631D7948"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81121D">
              <w:t>24/10</w:t>
            </w:r>
          </w:p>
        </w:tc>
        <w:tc>
          <w:tcPr>
            <w:tcW w:w="359" w:type="pct"/>
          </w:tcPr>
          <w:p w14:paraId="7CC2B0E5" w14:textId="77777777" w:rsidR="00702F63" w:rsidRPr="0081121D" w:rsidRDefault="00702F63" w:rsidP="0081121D">
            <w:pPr>
              <w:jc w:val="both"/>
              <w:rPr>
                <w:b/>
                <w:bCs/>
              </w:rPr>
            </w:pPr>
          </w:p>
        </w:tc>
        <w:tc>
          <w:tcPr>
            <w:tcW w:w="377" w:type="pct"/>
          </w:tcPr>
          <w:p w14:paraId="5409370D" w14:textId="77777777" w:rsidR="00702F63" w:rsidRPr="0081121D" w:rsidRDefault="00702F63" w:rsidP="0081121D">
            <w:pPr>
              <w:jc w:val="both"/>
              <w:rPr>
                <w:b/>
                <w:bCs/>
              </w:rPr>
            </w:pPr>
          </w:p>
        </w:tc>
      </w:tr>
      <w:tr w:rsidR="00702F63" w:rsidRPr="0081121D" w14:paraId="50337C43" w14:textId="77777777" w:rsidTr="00702F63">
        <w:trPr>
          <w:trHeight w:val="20"/>
        </w:trPr>
        <w:tc>
          <w:tcPr>
            <w:tcW w:w="734" w:type="pct"/>
            <w:vMerge w:val="restart"/>
          </w:tcPr>
          <w:p w14:paraId="77C94121" w14:textId="77777777" w:rsidR="00702F63" w:rsidRPr="0081121D" w:rsidRDefault="00702F63" w:rsidP="0081121D">
            <w:pPr>
              <w:jc w:val="both"/>
              <w:rPr>
                <w:b/>
                <w:bCs/>
              </w:rPr>
            </w:pPr>
            <w:r w:rsidRPr="0081121D">
              <w:rPr>
                <w:b/>
                <w:bCs/>
              </w:rPr>
              <w:t>Тема 3.1</w:t>
            </w:r>
          </w:p>
        </w:tc>
        <w:tc>
          <w:tcPr>
            <w:tcW w:w="2575" w:type="pct"/>
          </w:tcPr>
          <w:p w14:paraId="7ED4987B" w14:textId="77777777" w:rsidR="00702F63" w:rsidRPr="0081121D" w:rsidRDefault="00702F63" w:rsidP="0081121D">
            <w:pPr>
              <w:jc w:val="both"/>
              <w:rPr>
                <w:color w:val="000000"/>
              </w:rPr>
            </w:pPr>
            <w:r w:rsidRPr="0081121D">
              <w:rPr>
                <w:b/>
                <w:bCs/>
              </w:rPr>
              <w:t>Техническое регулирование</w:t>
            </w:r>
          </w:p>
        </w:tc>
        <w:tc>
          <w:tcPr>
            <w:tcW w:w="955" w:type="pct"/>
          </w:tcPr>
          <w:p w14:paraId="3CEA980D"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81121D">
              <w:rPr>
                <w:b/>
                <w:bCs/>
              </w:rPr>
              <w:t>4</w:t>
            </w:r>
          </w:p>
        </w:tc>
        <w:tc>
          <w:tcPr>
            <w:tcW w:w="359" w:type="pct"/>
          </w:tcPr>
          <w:p w14:paraId="0ED7FDD2" w14:textId="77777777" w:rsidR="00702F63" w:rsidRPr="0081121D" w:rsidRDefault="00702F63" w:rsidP="0081121D">
            <w:pPr>
              <w:jc w:val="both"/>
            </w:pPr>
            <w:r w:rsidRPr="0081121D">
              <w:t>ПК 1.1</w:t>
            </w:r>
          </w:p>
          <w:p w14:paraId="0F3125A1" w14:textId="77777777" w:rsidR="00702F63" w:rsidRPr="0081121D" w:rsidRDefault="00702F63" w:rsidP="0081121D">
            <w:pPr>
              <w:jc w:val="both"/>
            </w:pPr>
            <w:r w:rsidRPr="0081121D">
              <w:t>ОК 01</w:t>
            </w:r>
          </w:p>
          <w:p w14:paraId="6B7D37C6" w14:textId="77777777" w:rsidR="00702F63" w:rsidRPr="0081121D" w:rsidRDefault="00702F63" w:rsidP="0081121D">
            <w:pPr>
              <w:jc w:val="both"/>
              <w:rPr>
                <w:b/>
                <w:bCs/>
              </w:rPr>
            </w:pPr>
            <w:r w:rsidRPr="0081121D">
              <w:t>ОК 09</w:t>
            </w:r>
          </w:p>
        </w:tc>
        <w:tc>
          <w:tcPr>
            <w:tcW w:w="377" w:type="pct"/>
          </w:tcPr>
          <w:p w14:paraId="3DD1A02A" w14:textId="77777777" w:rsidR="00702F63" w:rsidRPr="0081121D" w:rsidRDefault="00702F63" w:rsidP="0081121D">
            <w:pPr>
              <w:jc w:val="both"/>
            </w:pPr>
            <w:r w:rsidRPr="0081121D">
              <w:t>Н1.1.01</w:t>
            </w:r>
          </w:p>
          <w:p w14:paraId="2DFA4134" w14:textId="77777777" w:rsidR="00702F63" w:rsidRPr="0081121D" w:rsidRDefault="00702F63" w:rsidP="0081121D">
            <w:pPr>
              <w:jc w:val="both"/>
            </w:pPr>
            <w:r w:rsidRPr="0081121D">
              <w:t xml:space="preserve">У 1.1.01 </w:t>
            </w:r>
          </w:p>
          <w:p w14:paraId="74A4287A" w14:textId="77777777" w:rsidR="00702F63" w:rsidRPr="0081121D" w:rsidRDefault="00702F63" w:rsidP="0081121D">
            <w:pPr>
              <w:jc w:val="both"/>
            </w:pPr>
            <w:r w:rsidRPr="0081121D">
              <w:t>З 1.1.01</w:t>
            </w:r>
          </w:p>
          <w:p w14:paraId="58B1C030" w14:textId="77777777" w:rsidR="00702F63" w:rsidRPr="0081121D" w:rsidRDefault="00702F63" w:rsidP="0081121D">
            <w:pPr>
              <w:jc w:val="both"/>
            </w:pPr>
          </w:p>
          <w:p w14:paraId="3626D29F" w14:textId="77777777" w:rsidR="00702F63" w:rsidRPr="0081121D" w:rsidRDefault="00702F63" w:rsidP="0081121D">
            <w:pPr>
              <w:jc w:val="both"/>
            </w:pPr>
            <w:r w:rsidRPr="0081121D">
              <w:t>Уо.01.01</w:t>
            </w:r>
          </w:p>
          <w:p w14:paraId="0A6AE7CB" w14:textId="77777777" w:rsidR="00702F63" w:rsidRPr="0081121D" w:rsidRDefault="00702F63" w:rsidP="0081121D">
            <w:pPr>
              <w:jc w:val="both"/>
            </w:pPr>
            <w:r w:rsidRPr="0081121D">
              <w:t>Зо.01.01</w:t>
            </w:r>
          </w:p>
          <w:p w14:paraId="424B1BE8" w14:textId="77777777" w:rsidR="00702F63" w:rsidRPr="0081121D" w:rsidRDefault="00702F63" w:rsidP="0081121D">
            <w:pPr>
              <w:jc w:val="both"/>
            </w:pPr>
          </w:p>
          <w:p w14:paraId="567A5FDB" w14:textId="77777777" w:rsidR="00702F63" w:rsidRPr="0081121D" w:rsidRDefault="00702F63" w:rsidP="0081121D">
            <w:pPr>
              <w:jc w:val="both"/>
            </w:pPr>
            <w:r w:rsidRPr="0081121D">
              <w:t>Уо.04.01</w:t>
            </w:r>
          </w:p>
          <w:p w14:paraId="2FBC46D3" w14:textId="77777777" w:rsidR="00702F63" w:rsidRPr="0081121D" w:rsidRDefault="00702F63" w:rsidP="0081121D">
            <w:pPr>
              <w:jc w:val="both"/>
            </w:pPr>
            <w:r w:rsidRPr="0081121D">
              <w:t>Зо.04.01</w:t>
            </w:r>
          </w:p>
          <w:p w14:paraId="64F5E690" w14:textId="77777777" w:rsidR="00702F63" w:rsidRPr="0081121D" w:rsidRDefault="00702F63" w:rsidP="0081121D">
            <w:pPr>
              <w:jc w:val="both"/>
            </w:pPr>
          </w:p>
          <w:p w14:paraId="489B2151" w14:textId="77777777" w:rsidR="00702F63" w:rsidRPr="0081121D" w:rsidRDefault="00702F63" w:rsidP="0081121D">
            <w:pPr>
              <w:jc w:val="both"/>
            </w:pPr>
            <w:r w:rsidRPr="0081121D">
              <w:t>Уо.09.01</w:t>
            </w:r>
          </w:p>
          <w:p w14:paraId="0259F5B3" w14:textId="77777777" w:rsidR="00702F63" w:rsidRPr="0081121D" w:rsidRDefault="00702F63" w:rsidP="0081121D">
            <w:pPr>
              <w:jc w:val="both"/>
              <w:rPr>
                <w:b/>
                <w:bCs/>
              </w:rPr>
            </w:pPr>
            <w:r w:rsidRPr="0081121D">
              <w:t>Зо.09.01</w:t>
            </w:r>
          </w:p>
        </w:tc>
      </w:tr>
      <w:tr w:rsidR="00702F63" w:rsidRPr="0081121D" w14:paraId="65B2C307" w14:textId="77777777" w:rsidTr="00702F63">
        <w:trPr>
          <w:trHeight w:val="20"/>
        </w:trPr>
        <w:tc>
          <w:tcPr>
            <w:tcW w:w="734" w:type="pct"/>
            <w:vMerge/>
          </w:tcPr>
          <w:p w14:paraId="623304EF" w14:textId="77777777" w:rsidR="00702F63" w:rsidRPr="0081121D" w:rsidRDefault="00702F63" w:rsidP="0081121D">
            <w:pPr>
              <w:jc w:val="both"/>
              <w:rPr>
                <w:b/>
                <w:bCs/>
              </w:rPr>
            </w:pPr>
          </w:p>
        </w:tc>
        <w:tc>
          <w:tcPr>
            <w:tcW w:w="2575" w:type="pct"/>
          </w:tcPr>
          <w:p w14:paraId="5A513990" w14:textId="77777777" w:rsidR="00702F63" w:rsidRPr="0081121D" w:rsidRDefault="00702F63" w:rsidP="0081121D">
            <w:pPr>
              <w:jc w:val="both"/>
              <w:rPr>
                <w:color w:val="000000"/>
              </w:rPr>
            </w:pPr>
            <w:r w:rsidRPr="0081121D">
              <w:t>№ 11. Система технического регулирования. Принципы технического регулирования. Содержание и применение технических регламентов.</w:t>
            </w:r>
          </w:p>
        </w:tc>
        <w:tc>
          <w:tcPr>
            <w:tcW w:w="955" w:type="pct"/>
          </w:tcPr>
          <w:p w14:paraId="791A2300"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81121D">
              <w:rPr>
                <w:bCs/>
              </w:rPr>
              <w:t>2</w:t>
            </w:r>
          </w:p>
        </w:tc>
        <w:tc>
          <w:tcPr>
            <w:tcW w:w="359" w:type="pct"/>
          </w:tcPr>
          <w:p w14:paraId="7ABDA118" w14:textId="77777777" w:rsidR="00702F63" w:rsidRPr="0081121D" w:rsidRDefault="00702F63" w:rsidP="0081121D">
            <w:pPr>
              <w:jc w:val="both"/>
              <w:rPr>
                <w:b/>
                <w:bCs/>
              </w:rPr>
            </w:pPr>
          </w:p>
        </w:tc>
        <w:tc>
          <w:tcPr>
            <w:tcW w:w="377" w:type="pct"/>
          </w:tcPr>
          <w:p w14:paraId="57DA1DB6" w14:textId="77777777" w:rsidR="00702F63" w:rsidRPr="0081121D" w:rsidRDefault="00702F63" w:rsidP="0081121D">
            <w:pPr>
              <w:jc w:val="both"/>
              <w:rPr>
                <w:b/>
                <w:bCs/>
              </w:rPr>
            </w:pPr>
          </w:p>
        </w:tc>
      </w:tr>
      <w:tr w:rsidR="00702F63" w:rsidRPr="0081121D" w14:paraId="170ACDED" w14:textId="77777777" w:rsidTr="00702F63">
        <w:trPr>
          <w:trHeight w:val="20"/>
        </w:trPr>
        <w:tc>
          <w:tcPr>
            <w:tcW w:w="734" w:type="pct"/>
            <w:vMerge/>
          </w:tcPr>
          <w:p w14:paraId="15F0E3AC" w14:textId="77777777" w:rsidR="00702F63" w:rsidRPr="0081121D" w:rsidRDefault="00702F63" w:rsidP="0081121D">
            <w:pPr>
              <w:jc w:val="both"/>
              <w:rPr>
                <w:b/>
                <w:bCs/>
              </w:rPr>
            </w:pPr>
          </w:p>
        </w:tc>
        <w:tc>
          <w:tcPr>
            <w:tcW w:w="2575" w:type="pct"/>
          </w:tcPr>
          <w:p w14:paraId="555B0830" w14:textId="77777777" w:rsidR="00702F63" w:rsidRPr="0081121D" w:rsidRDefault="00702F63" w:rsidP="0081121D">
            <w:pPr>
              <w:jc w:val="both"/>
            </w:pPr>
            <w:r w:rsidRPr="0081121D">
              <w:rPr>
                <w:b/>
                <w:bCs/>
              </w:rPr>
              <w:t>В том числе практических и лабораторных занятий</w:t>
            </w:r>
          </w:p>
        </w:tc>
        <w:tc>
          <w:tcPr>
            <w:tcW w:w="955" w:type="pct"/>
          </w:tcPr>
          <w:p w14:paraId="2055F6F3"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81121D">
              <w:rPr>
                <w:b/>
              </w:rPr>
              <w:t>2</w:t>
            </w:r>
          </w:p>
        </w:tc>
        <w:tc>
          <w:tcPr>
            <w:tcW w:w="359" w:type="pct"/>
          </w:tcPr>
          <w:p w14:paraId="1CEF9621" w14:textId="77777777" w:rsidR="00702F63" w:rsidRPr="0081121D" w:rsidRDefault="00702F63" w:rsidP="0081121D">
            <w:pPr>
              <w:jc w:val="both"/>
              <w:rPr>
                <w:b/>
                <w:bCs/>
              </w:rPr>
            </w:pPr>
          </w:p>
        </w:tc>
        <w:tc>
          <w:tcPr>
            <w:tcW w:w="377" w:type="pct"/>
          </w:tcPr>
          <w:p w14:paraId="2E5F3F44" w14:textId="77777777" w:rsidR="00702F63" w:rsidRPr="0081121D" w:rsidRDefault="00702F63" w:rsidP="0081121D">
            <w:pPr>
              <w:jc w:val="both"/>
              <w:rPr>
                <w:b/>
                <w:bCs/>
              </w:rPr>
            </w:pPr>
          </w:p>
        </w:tc>
      </w:tr>
      <w:tr w:rsidR="00702F63" w:rsidRPr="0081121D" w14:paraId="15E769A4" w14:textId="77777777" w:rsidTr="00702F63">
        <w:trPr>
          <w:trHeight w:val="20"/>
        </w:trPr>
        <w:tc>
          <w:tcPr>
            <w:tcW w:w="734" w:type="pct"/>
            <w:vMerge/>
          </w:tcPr>
          <w:p w14:paraId="148AB5BF" w14:textId="77777777" w:rsidR="00702F63" w:rsidRPr="0081121D" w:rsidRDefault="00702F63" w:rsidP="0081121D">
            <w:pPr>
              <w:jc w:val="both"/>
              <w:rPr>
                <w:b/>
                <w:bCs/>
              </w:rPr>
            </w:pPr>
          </w:p>
        </w:tc>
        <w:tc>
          <w:tcPr>
            <w:tcW w:w="2575" w:type="pct"/>
          </w:tcPr>
          <w:p w14:paraId="286B2027" w14:textId="77777777" w:rsidR="00702F63" w:rsidRPr="0081121D" w:rsidRDefault="00702F63" w:rsidP="0081121D">
            <w:pPr>
              <w:jc w:val="both"/>
            </w:pPr>
            <w:r w:rsidRPr="0081121D">
              <w:rPr>
                <w:color w:val="000000"/>
              </w:rPr>
              <w:t>Практическая работа № 6 Изучение содержания технических регламентов.</w:t>
            </w:r>
          </w:p>
        </w:tc>
        <w:tc>
          <w:tcPr>
            <w:tcW w:w="955" w:type="pct"/>
          </w:tcPr>
          <w:p w14:paraId="30BD41C0"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t>2</w:t>
            </w:r>
          </w:p>
        </w:tc>
        <w:tc>
          <w:tcPr>
            <w:tcW w:w="359" w:type="pct"/>
          </w:tcPr>
          <w:p w14:paraId="67902476" w14:textId="77777777" w:rsidR="00702F63" w:rsidRPr="0081121D" w:rsidRDefault="00702F63" w:rsidP="0081121D">
            <w:pPr>
              <w:jc w:val="both"/>
              <w:rPr>
                <w:b/>
                <w:bCs/>
              </w:rPr>
            </w:pPr>
          </w:p>
        </w:tc>
        <w:tc>
          <w:tcPr>
            <w:tcW w:w="377" w:type="pct"/>
          </w:tcPr>
          <w:p w14:paraId="1FD3A82C" w14:textId="77777777" w:rsidR="00702F63" w:rsidRPr="0081121D" w:rsidRDefault="00702F63" w:rsidP="0081121D">
            <w:pPr>
              <w:jc w:val="both"/>
              <w:rPr>
                <w:b/>
                <w:bCs/>
              </w:rPr>
            </w:pPr>
          </w:p>
        </w:tc>
      </w:tr>
      <w:tr w:rsidR="00702F63" w:rsidRPr="0081121D" w14:paraId="77863CA3" w14:textId="77777777" w:rsidTr="00702F63">
        <w:trPr>
          <w:trHeight w:val="20"/>
        </w:trPr>
        <w:tc>
          <w:tcPr>
            <w:tcW w:w="734" w:type="pct"/>
            <w:vMerge/>
          </w:tcPr>
          <w:p w14:paraId="69CC8142" w14:textId="77777777" w:rsidR="00702F63" w:rsidRPr="0081121D" w:rsidRDefault="00702F63" w:rsidP="0081121D">
            <w:pPr>
              <w:jc w:val="both"/>
              <w:rPr>
                <w:b/>
                <w:bCs/>
              </w:rPr>
            </w:pPr>
          </w:p>
        </w:tc>
        <w:tc>
          <w:tcPr>
            <w:tcW w:w="2575" w:type="pct"/>
          </w:tcPr>
          <w:p w14:paraId="6587A228" w14:textId="77777777" w:rsidR="00702F63" w:rsidRPr="0081121D" w:rsidRDefault="00702F63" w:rsidP="0081121D">
            <w:pPr>
              <w:jc w:val="both"/>
            </w:pPr>
            <w:r w:rsidRPr="0081121D">
              <w:rPr>
                <w:b/>
                <w:bCs/>
              </w:rPr>
              <w:t>Самостоятельная работа обучающихся</w:t>
            </w:r>
          </w:p>
        </w:tc>
        <w:tc>
          <w:tcPr>
            <w:tcW w:w="955" w:type="pct"/>
          </w:tcPr>
          <w:p w14:paraId="1F64C8ED"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81121D">
              <w:rPr>
                <w:b/>
              </w:rPr>
              <w:t>2</w:t>
            </w:r>
          </w:p>
        </w:tc>
        <w:tc>
          <w:tcPr>
            <w:tcW w:w="359" w:type="pct"/>
          </w:tcPr>
          <w:p w14:paraId="787CF141" w14:textId="77777777" w:rsidR="00702F63" w:rsidRPr="0081121D" w:rsidRDefault="00702F63" w:rsidP="0081121D">
            <w:pPr>
              <w:jc w:val="both"/>
              <w:rPr>
                <w:b/>
                <w:bCs/>
              </w:rPr>
            </w:pPr>
          </w:p>
        </w:tc>
        <w:tc>
          <w:tcPr>
            <w:tcW w:w="377" w:type="pct"/>
          </w:tcPr>
          <w:p w14:paraId="6C403D8D" w14:textId="77777777" w:rsidR="00702F63" w:rsidRPr="0081121D" w:rsidRDefault="00702F63" w:rsidP="0081121D">
            <w:pPr>
              <w:jc w:val="both"/>
              <w:rPr>
                <w:b/>
                <w:bCs/>
              </w:rPr>
            </w:pPr>
          </w:p>
        </w:tc>
      </w:tr>
      <w:tr w:rsidR="00702F63" w:rsidRPr="0081121D" w14:paraId="56732AF2" w14:textId="77777777" w:rsidTr="00702F63">
        <w:trPr>
          <w:trHeight w:val="20"/>
        </w:trPr>
        <w:tc>
          <w:tcPr>
            <w:tcW w:w="734" w:type="pct"/>
            <w:vMerge/>
          </w:tcPr>
          <w:p w14:paraId="73D12123" w14:textId="77777777" w:rsidR="00702F63" w:rsidRPr="0081121D" w:rsidRDefault="00702F63" w:rsidP="0081121D">
            <w:pPr>
              <w:jc w:val="both"/>
              <w:rPr>
                <w:b/>
                <w:bCs/>
              </w:rPr>
            </w:pPr>
          </w:p>
        </w:tc>
        <w:tc>
          <w:tcPr>
            <w:tcW w:w="2575" w:type="pct"/>
          </w:tcPr>
          <w:p w14:paraId="38F13985" w14:textId="77777777" w:rsidR="00702F63" w:rsidRPr="0081121D" w:rsidRDefault="00702F63" w:rsidP="0081121D">
            <w:pPr>
              <w:jc w:val="both"/>
              <w:rPr>
                <w:b/>
                <w:bCs/>
              </w:rPr>
            </w:pPr>
            <w:r w:rsidRPr="0081121D">
              <w:rPr>
                <w:color w:val="000000"/>
              </w:rPr>
              <w:t>Проработка конспектов занятия, учебной и специальной технической литературы. Индивидуальные задания «Составление типового технологического регламента».</w:t>
            </w:r>
          </w:p>
        </w:tc>
        <w:tc>
          <w:tcPr>
            <w:tcW w:w="955" w:type="pct"/>
          </w:tcPr>
          <w:p w14:paraId="19387C42"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2</w:t>
            </w:r>
          </w:p>
        </w:tc>
        <w:tc>
          <w:tcPr>
            <w:tcW w:w="359" w:type="pct"/>
          </w:tcPr>
          <w:p w14:paraId="2703BAC2" w14:textId="77777777" w:rsidR="00702F63" w:rsidRPr="0081121D" w:rsidRDefault="00702F63" w:rsidP="0081121D">
            <w:pPr>
              <w:jc w:val="both"/>
              <w:rPr>
                <w:b/>
                <w:bCs/>
              </w:rPr>
            </w:pPr>
          </w:p>
        </w:tc>
        <w:tc>
          <w:tcPr>
            <w:tcW w:w="377" w:type="pct"/>
          </w:tcPr>
          <w:p w14:paraId="55206297" w14:textId="77777777" w:rsidR="00702F63" w:rsidRPr="0081121D" w:rsidRDefault="00702F63" w:rsidP="0081121D">
            <w:pPr>
              <w:jc w:val="both"/>
              <w:rPr>
                <w:b/>
                <w:bCs/>
              </w:rPr>
            </w:pPr>
          </w:p>
        </w:tc>
      </w:tr>
      <w:tr w:rsidR="00702F63" w:rsidRPr="0081121D" w14:paraId="182D4A6D" w14:textId="77777777" w:rsidTr="00702F63">
        <w:trPr>
          <w:trHeight w:val="20"/>
        </w:trPr>
        <w:tc>
          <w:tcPr>
            <w:tcW w:w="734" w:type="pct"/>
            <w:vMerge w:val="restart"/>
          </w:tcPr>
          <w:p w14:paraId="1B437BEE" w14:textId="77777777" w:rsidR="00702F63" w:rsidRPr="0081121D" w:rsidRDefault="00702F63" w:rsidP="0081121D">
            <w:pPr>
              <w:jc w:val="both"/>
              <w:rPr>
                <w:b/>
                <w:bCs/>
              </w:rPr>
            </w:pPr>
            <w:r w:rsidRPr="0081121D">
              <w:rPr>
                <w:b/>
                <w:bCs/>
              </w:rPr>
              <w:lastRenderedPageBreak/>
              <w:t>Тема 3.2</w:t>
            </w:r>
          </w:p>
        </w:tc>
        <w:tc>
          <w:tcPr>
            <w:tcW w:w="2575" w:type="pct"/>
          </w:tcPr>
          <w:p w14:paraId="06F6102A" w14:textId="77777777" w:rsidR="00702F63" w:rsidRPr="0081121D" w:rsidRDefault="00702F63" w:rsidP="0081121D">
            <w:pPr>
              <w:jc w:val="both"/>
              <w:rPr>
                <w:color w:val="000000"/>
              </w:rPr>
            </w:pPr>
            <w:r w:rsidRPr="0081121D">
              <w:rPr>
                <w:b/>
                <w:bCs/>
              </w:rPr>
              <w:t>Цели, принципы, функции и задачи стандартизации</w:t>
            </w:r>
          </w:p>
        </w:tc>
        <w:tc>
          <w:tcPr>
            <w:tcW w:w="955" w:type="pct"/>
          </w:tcPr>
          <w:p w14:paraId="28D6BF4D"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81121D">
              <w:rPr>
                <w:b/>
              </w:rPr>
              <w:t>2</w:t>
            </w:r>
          </w:p>
        </w:tc>
        <w:tc>
          <w:tcPr>
            <w:tcW w:w="359" w:type="pct"/>
          </w:tcPr>
          <w:p w14:paraId="5175AE9C" w14:textId="77777777" w:rsidR="00702F63" w:rsidRPr="0081121D" w:rsidRDefault="00702F63" w:rsidP="0081121D">
            <w:pPr>
              <w:jc w:val="both"/>
            </w:pPr>
            <w:r w:rsidRPr="0081121D">
              <w:t>ПК 1.1</w:t>
            </w:r>
          </w:p>
          <w:p w14:paraId="2AB87502" w14:textId="77777777" w:rsidR="00702F63" w:rsidRPr="0081121D" w:rsidRDefault="00702F63" w:rsidP="0081121D">
            <w:pPr>
              <w:jc w:val="both"/>
            </w:pPr>
            <w:r w:rsidRPr="0081121D">
              <w:t>ОК 01</w:t>
            </w:r>
          </w:p>
          <w:p w14:paraId="016D9B82" w14:textId="77777777" w:rsidR="00702F63" w:rsidRPr="0081121D" w:rsidRDefault="00702F63" w:rsidP="0081121D">
            <w:pPr>
              <w:jc w:val="both"/>
              <w:rPr>
                <w:b/>
                <w:bCs/>
              </w:rPr>
            </w:pPr>
            <w:r w:rsidRPr="0081121D">
              <w:t>ОК 09</w:t>
            </w:r>
          </w:p>
        </w:tc>
        <w:tc>
          <w:tcPr>
            <w:tcW w:w="377" w:type="pct"/>
          </w:tcPr>
          <w:p w14:paraId="64F36C2B" w14:textId="77777777" w:rsidR="00702F63" w:rsidRPr="0081121D" w:rsidRDefault="00702F63" w:rsidP="0081121D">
            <w:pPr>
              <w:jc w:val="both"/>
            </w:pPr>
            <w:r w:rsidRPr="0081121D">
              <w:t>Н1.1.01</w:t>
            </w:r>
          </w:p>
          <w:p w14:paraId="69899253" w14:textId="77777777" w:rsidR="00702F63" w:rsidRPr="0081121D" w:rsidRDefault="00702F63" w:rsidP="0081121D">
            <w:pPr>
              <w:jc w:val="both"/>
            </w:pPr>
            <w:r w:rsidRPr="0081121D">
              <w:t xml:space="preserve">У 1.1.01 </w:t>
            </w:r>
          </w:p>
          <w:p w14:paraId="5DBF6440" w14:textId="77777777" w:rsidR="00702F63" w:rsidRPr="0081121D" w:rsidRDefault="00702F63" w:rsidP="0081121D">
            <w:pPr>
              <w:jc w:val="both"/>
            </w:pPr>
            <w:r w:rsidRPr="0081121D">
              <w:t>З 1.1.01</w:t>
            </w:r>
          </w:p>
          <w:p w14:paraId="1275CCE2" w14:textId="77777777" w:rsidR="00702F63" w:rsidRPr="0081121D" w:rsidRDefault="00702F63" w:rsidP="0081121D">
            <w:pPr>
              <w:jc w:val="both"/>
            </w:pPr>
          </w:p>
          <w:p w14:paraId="4C41C794" w14:textId="77777777" w:rsidR="00702F63" w:rsidRPr="0081121D" w:rsidRDefault="00702F63" w:rsidP="0081121D">
            <w:pPr>
              <w:jc w:val="both"/>
            </w:pPr>
            <w:r w:rsidRPr="0081121D">
              <w:t>Уо.01.01</w:t>
            </w:r>
          </w:p>
          <w:p w14:paraId="12924B91" w14:textId="77777777" w:rsidR="00702F63" w:rsidRPr="0081121D" w:rsidRDefault="00702F63" w:rsidP="0081121D">
            <w:pPr>
              <w:jc w:val="both"/>
            </w:pPr>
            <w:r w:rsidRPr="0081121D">
              <w:t>Зо.01.01</w:t>
            </w:r>
          </w:p>
          <w:p w14:paraId="1169A224" w14:textId="77777777" w:rsidR="00702F63" w:rsidRPr="0081121D" w:rsidRDefault="00702F63" w:rsidP="0081121D">
            <w:pPr>
              <w:jc w:val="both"/>
            </w:pPr>
          </w:p>
          <w:p w14:paraId="1C7DF5DA" w14:textId="77777777" w:rsidR="00702F63" w:rsidRPr="0081121D" w:rsidRDefault="00702F63" w:rsidP="0081121D">
            <w:pPr>
              <w:jc w:val="both"/>
            </w:pPr>
            <w:r w:rsidRPr="0081121D">
              <w:t>Уо.04.01</w:t>
            </w:r>
          </w:p>
          <w:p w14:paraId="274D7D92" w14:textId="77777777" w:rsidR="00702F63" w:rsidRPr="0081121D" w:rsidRDefault="00702F63" w:rsidP="0081121D">
            <w:pPr>
              <w:jc w:val="both"/>
            </w:pPr>
            <w:r w:rsidRPr="0081121D">
              <w:t>Зо.04.01</w:t>
            </w:r>
          </w:p>
          <w:p w14:paraId="62D7078E" w14:textId="77777777" w:rsidR="00702F63" w:rsidRPr="0081121D" w:rsidRDefault="00702F63" w:rsidP="0081121D">
            <w:pPr>
              <w:jc w:val="both"/>
            </w:pPr>
          </w:p>
          <w:p w14:paraId="6E49B14B" w14:textId="77777777" w:rsidR="00702F63" w:rsidRPr="0081121D" w:rsidRDefault="00702F63" w:rsidP="0081121D">
            <w:pPr>
              <w:jc w:val="both"/>
            </w:pPr>
            <w:r w:rsidRPr="0081121D">
              <w:t>Уо.09.01</w:t>
            </w:r>
          </w:p>
          <w:p w14:paraId="1C237ADE" w14:textId="77777777" w:rsidR="00702F63" w:rsidRPr="0081121D" w:rsidRDefault="00702F63" w:rsidP="0081121D">
            <w:pPr>
              <w:jc w:val="both"/>
              <w:rPr>
                <w:b/>
                <w:bCs/>
              </w:rPr>
            </w:pPr>
            <w:r w:rsidRPr="0081121D">
              <w:t>Зо.09.01</w:t>
            </w:r>
          </w:p>
        </w:tc>
      </w:tr>
      <w:tr w:rsidR="00702F63" w:rsidRPr="0081121D" w14:paraId="436C45FD" w14:textId="77777777" w:rsidTr="00702F63">
        <w:trPr>
          <w:trHeight w:val="20"/>
        </w:trPr>
        <w:tc>
          <w:tcPr>
            <w:tcW w:w="734" w:type="pct"/>
            <w:vMerge/>
          </w:tcPr>
          <w:p w14:paraId="1C8CFEC8" w14:textId="77777777" w:rsidR="00702F63" w:rsidRPr="0081121D" w:rsidRDefault="00702F63" w:rsidP="0081121D">
            <w:pPr>
              <w:jc w:val="both"/>
            </w:pPr>
          </w:p>
        </w:tc>
        <w:tc>
          <w:tcPr>
            <w:tcW w:w="2575" w:type="pct"/>
          </w:tcPr>
          <w:p w14:paraId="6817078F" w14:textId="77777777" w:rsidR="00702F63" w:rsidRPr="0081121D" w:rsidRDefault="00702F63" w:rsidP="0081121D">
            <w:pPr>
              <w:jc w:val="both"/>
              <w:rPr>
                <w:color w:val="000000"/>
              </w:rPr>
            </w:pPr>
            <w:r w:rsidRPr="0081121D">
              <w:t>№ 12. Цели, принципы, функции и задачи стандартизации.</w:t>
            </w:r>
          </w:p>
        </w:tc>
        <w:tc>
          <w:tcPr>
            <w:tcW w:w="955" w:type="pct"/>
          </w:tcPr>
          <w:p w14:paraId="5689EF09"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2</w:t>
            </w:r>
          </w:p>
        </w:tc>
        <w:tc>
          <w:tcPr>
            <w:tcW w:w="359" w:type="pct"/>
          </w:tcPr>
          <w:p w14:paraId="04A4104E" w14:textId="77777777" w:rsidR="00702F63" w:rsidRPr="0081121D" w:rsidRDefault="00702F63" w:rsidP="0081121D">
            <w:pPr>
              <w:jc w:val="both"/>
              <w:rPr>
                <w:b/>
                <w:bCs/>
              </w:rPr>
            </w:pPr>
          </w:p>
        </w:tc>
        <w:tc>
          <w:tcPr>
            <w:tcW w:w="377" w:type="pct"/>
          </w:tcPr>
          <w:p w14:paraId="25122042" w14:textId="77777777" w:rsidR="00702F63" w:rsidRPr="0081121D" w:rsidRDefault="00702F63" w:rsidP="0081121D">
            <w:pPr>
              <w:jc w:val="both"/>
              <w:rPr>
                <w:b/>
                <w:bCs/>
              </w:rPr>
            </w:pPr>
          </w:p>
        </w:tc>
      </w:tr>
      <w:tr w:rsidR="00702F63" w:rsidRPr="0081121D" w14:paraId="3370508A" w14:textId="77777777" w:rsidTr="00702F63">
        <w:trPr>
          <w:trHeight w:val="20"/>
        </w:trPr>
        <w:tc>
          <w:tcPr>
            <w:tcW w:w="734" w:type="pct"/>
            <w:vMerge/>
          </w:tcPr>
          <w:p w14:paraId="2BC5D5BA" w14:textId="77777777" w:rsidR="00702F63" w:rsidRPr="0081121D" w:rsidRDefault="00702F63" w:rsidP="0081121D">
            <w:pPr>
              <w:jc w:val="both"/>
            </w:pPr>
          </w:p>
        </w:tc>
        <w:tc>
          <w:tcPr>
            <w:tcW w:w="2575" w:type="pct"/>
          </w:tcPr>
          <w:p w14:paraId="5FA4F9BD" w14:textId="77777777" w:rsidR="00702F63" w:rsidRPr="0081121D" w:rsidRDefault="00702F63" w:rsidP="0081121D">
            <w:pPr>
              <w:jc w:val="both"/>
            </w:pPr>
            <w:r w:rsidRPr="0081121D">
              <w:rPr>
                <w:b/>
                <w:bCs/>
              </w:rPr>
              <w:t>Самостоятельная работа обучающихся</w:t>
            </w:r>
          </w:p>
        </w:tc>
        <w:tc>
          <w:tcPr>
            <w:tcW w:w="955" w:type="pct"/>
          </w:tcPr>
          <w:p w14:paraId="570DB834"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81121D">
              <w:rPr>
                <w:b/>
              </w:rPr>
              <w:t>2</w:t>
            </w:r>
          </w:p>
        </w:tc>
        <w:tc>
          <w:tcPr>
            <w:tcW w:w="359" w:type="pct"/>
          </w:tcPr>
          <w:p w14:paraId="446075FC" w14:textId="77777777" w:rsidR="00702F63" w:rsidRPr="0081121D" w:rsidRDefault="00702F63" w:rsidP="0081121D">
            <w:pPr>
              <w:jc w:val="both"/>
              <w:rPr>
                <w:b/>
                <w:bCs/>
              </w:rPr>
            </w:pPr>
          </w:p>
        </w:tc>
        <w:tc>
          <w:tcPr>
            <w:tcW w:w="377" w:type="pct"/>
          </w:tcPr>
          <w:p w14:paraId="439B2F3F" w14:textId="77777777" w:rsidR="00702F63" w:rsidRPr="0081121D" w:rsidRDefault="00702F63" w:rsidP="0081121D">
            <w:pPr>
              <w:jc w:val="both"/>
              <w:rPr>
                <w:b/>
                <w:bCs/>
              </w:rPr>
            </w:pPr>
          </w:p>
        </w:tc>
      </w:tr>
      <w:tr w:rsidR="00702F63" w:rsidRPr="0081121D" w14:paraId="3AE3EE52" w14:textId="77777777" w:rsidTr="00702F63">
        <w:trPr>
          <w:trHeight w:val="20"/>
        </w:trPr>
        <w:tc>
          <w:tcPr>
            <w:tcW w:w="734" w:type="pct"/>
            <w:vMerge/>
          </w:tcPr>
          <w:p w14:paraId="76CE9100" w14:textId="77777777" w:rsidR="00702F63" w:rsidRPr="0081121D" w:rsidRDefault="00702F63" w:rsidP="0081121D">
            <w:pPr>
              <w:jc w:val="both"/>
            </w:pPr>
          </w:p>
        </w:tc>
        <w:tc>
          <w:tcPr>
            <w:tcW w:w="2575" w:type="pct"/>
          </w:tcPr>
          <w:p w14:paraId="6D9DA927" w14:textId="77777777" w:rsidR="00702F63" w:rsidRPr="0081121D" w:rsidRDefault="00702F63" w:rsidP="0081121D">
            <w:pPr>
              <w:jc w:val="both"/>
            </w:pPr>
            <w:r w:rsidRPr="0081121D">
              <w:rPr>
                <w:color w:val="000000"/>
              </w:rPr>
              <w:t>Проработка конспектов занятия, учебной и специальной технической литературы.</w:t>
            </w:r>
          </w:p>
        </w:tc>
        <w:tc>
          <w:tcPr>
            <w:tcW w:w="955" w:type="pct"/>
          </w:tcPr>
          <w:p w14:paraId="546F3C9F"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t>2</w:t>
            </w:r>
          </w:p>
        </w:tc>
        <w:tc>
          <w:tcPr>
            <w:tcW w:w="359" w:type="pct"/>
          </w:tcPr>
          <w:p w14:paraId="4A75788D" w14:textId="77777777" w:rsidR="00702F63" w:rsidRPr="0081121D" w:rsidRDefault="00702F63" w:rsidP="0081121D">
            <w:pPr>
              <w:jc w:val="both"/>
              <w:rPr>
                <w:b/>
                <w:bCs/>
              </w:rPr>
            </w:pPr>
          </w:p>
        </w:tc>
        <w:tc>
          <w:tcPr>
            <w:tcW w:w="377" w:type="pct"/>
          </w:tcPr>
          <w:p w14:paraId="179E9C6E" w14:textId="77777777" w:rsidR="00702F63" w:rsidRPr="0081121D" w:rsidRDefault="00702F63" w:rsidP="0081121D">
            <w:pPr>
              <w:jc w:val="both"/>
              <w:rPr>
                <w:b/>
                <w:bCs/>
              </w:rPr>
            </w:pPr>
          </w:p>
        </w:tc>
      </w:tr>
      <w:tr w:rsidR="00702F63" w:rsidRPr="0081121D" w14:paraId="7D88D039" w14:textId="77777777" w:rsidTr="00702F63">
        <w:trPr>
          <w:trHeight w:val="20"/>
        </w:trPr>
        <w:tc>
          <w:tcPr>
            <w:tcW w:w="734" w:type="pct"/>
            <w:vMerge w:val="restart"/>
          </w:tcPr>
          <w:p w14:paraId="553A88C5" w14:textId="77777777" w:rsidR="00702F63" w:rsidRPr="0081121D" w:rsidRDefault="00702F63" w:rsidP="0081121D">
            <w:pPr>
              <w:jc w:val="both"/>
              <w:rPr>
                <w:b/>
                <w:bCs/>
              </w:rPr>
            </w:pPr>
            <w:r w:rsidRPr="0081121D">
              <w:rPr>
                <w:b/>
                <w:bCs/>
              </w:rPr>
              <w:t>Тема 3.3</w:t>
            </w:r>
          </w:p>
        </w:tc>
        <w:tc>
          <w:tcPr>
            <w:tcW w:w="2575" w:type="pct"/>
          </w:tcPr>
          <w:p w14:paraId="419DC442" w14:textId="77777777" w:rsidR="00702F63" w:rsidRPr="0081121D" w:rsidRDefault="00702F63" w:rsidP="0081121D">
            <w:pPr>
              <w:jc w:val="both"/>
              <w:rPr>
                <w:color w:val="000000"/>
              </w:rPr>
            </w:pPr>
            <w:r w:rsidRPr="0081121D">
              <w:rPr>
                <w:b/>
                <w:bCs/>
              </w:rPr>
              <w:t>Методы стандартизации</w:t>
            </w:r>
          </w:p>
        </w:tc>
        <w:tc>
          <w:tcPr>
            <w:tcW w:w="955" w:type="pct"/>
          </w:tcPr>
          <w:p w14:paraId="5C7EF7E2"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81121D">
              <w:rPr>
                <w:b/>
                <w:bCs/>
              </w:rPr>
              <w:t>6</w:t>
            </w:r>
          </w:p>
        </w:tc>
        <w:tc>
          <w:tcPr>
            <w:tcW w:w="359" w:type="pct"/>
          </w:tcPr>
          <w:p w14:paraId="0DF88620" w14:textId="77777777" w:rsidR="00702F63" w:rsidRPr="0081121D" w:rsidRDefault="00702F63" w:rsidP="0081121D">
            <w:pPr>
              <w:jc w:val="both"/>
            </w:pPr>
            <w:r w:rsidRPr="0081121D">
              <w:t>ПК 1.1</w:t>
            </w:r>
          </w:p>
          <w:p w14:paraId="123E381E" w14:textId="77777777" w:rsidR="00702F63" w:rsidRPr="0081121D" w:rsidRDefault="00702F63" w:rsidP="0081121D">
            <w:pPr>
              <w:jc w:val="both"/>
            </w:pPr>
            <w:r w:rsidRPr="0081121D">
              <w:t>ОК 01</w:t>
            </w:r>
          </w:p>
          <w:p w14:paraId="77FB9D1A" w14:textId="77777777" w:rsidR="00702F63" w:rsidRPr="0081121D" w:rsidRDefault="00702F63" w:rsidP="0081121D">
            <w:pPr>
              <w:jc w:val="both"/>
              <w:rPr>
                <w:b/>
                <w:bCs/>
              </w:rPr>
            </w:pPr>
            <w:r w:rsidRPr="0081121D">
              <w:t>ОК 09</w:t>
            </w:r>
          </w:p>
        </w:tc>
        <w:tc>
          <w:tcPr>
            <w:tcW w:w="377" w:type="pct"/>
          </w:tcPr>
          <w:p w14:paraId="0AC6F638" w14:textId="77777777" w:rsidR="00702F63" w:rsidRPr="0081121D" w:rsidRDefault="00702F63" w:rsidP="0081121D">
            <w:pPr>
              <w:jc w:val="both"/>
            </w:pPr>
            <w:r w:rsidRPr="0081121D">
              <w:t>Н1.1.01</w:t>
            </w:r>
          </w:p>
          <w:p w14:paraId="0DE07AEB" w14:textId="77777777" w:rsidR="00702F63" w:rsidRPr="0081121D" w:rsidRDefault="00702F63" w:rsidP="0081121D">
            <w:pPr>
              <w:jc w:val="both"/>
            </w:pPr>
            <w:r w:rsidRPr="0081121D">
              <w:t xml:space="preserve">У 1.1.01 </w:t>
            </w:r>
          </w:p>
          <w:p w14:paraId="77D8422A" w14:textId="77777777" w:rsidR="00702F63" w:rsidRPr="0081121D" w:rsidRDefault="00702F63" w:rsidP="0081121D">
            <w:pPr>
              <w:jc w:val="both"/>
            </w:pPr>
            <w:r w:rsidRPr="0081121D">
              <w:t>З 1.1.01</w:t>
            </w:r>
          </w:p>
          <w:p w14:paraId="3E6F3952" w14:textId="77777777" w:rsidR="00702F63" w:rsidRPr="0081121D" w:rsidRDefault="00702F63" w:rsidP="0081121D">
            <w:pPr>
              <w:jc w:val="both"/>
            </w:pPr>
          </w:p>
          <w:p w14:paraId="4BF6E690" w14:textId="77777777" w:rsidR="00702F63" w:rsidRPr="0081121D" w:rsidRDefault="00702F63" w:rsidP="0081121D">
            <w:pPr>
              <w:jc w:val="both"/>
            </w:pPr>
            <w:r w:rsidRPr="0081121D">
              <w:t>Уо.01.01</w:t>
            </w:r>
          </w:p>
          <w:p w14:paraId="59F8121B" w14:textId="77777777" w:rsidR="00702F63" w:rsidRPr="0081121D" w:rsidRDefault="00702F63" w:rsidP="0081121D">
            <w:pPr>
              <w:jc w:val="both"/>
            </w:pPr>
            <w:r w:rsidRPr="0081121D">
              <w:t>Зо.01.01</w:t>
            </w:r>
          </w:p>
          <w:p w14:paraId="1CDB6FF3" w14:textId="77777777" w:rsidR="00702F63" w:rsidRPr="0081121D" w:rsidRDefault="00702F63" w:rsidP="0081121D">
            <w:pPr>
              <w:jc w:val="both"/>
            </w:pPr>
          </w:p>
          <w:p w14:paraId="29628476" w14:textId="77777777" w:rsidR="00702F63" w:rsidRPr="0081121D" w:rsidRDefault="00702F63" w:rsidP="0081121D">
            <w:pPr>
              <w:jc w:val="both"/>
            </w:pPr>
            <w:r w:rsidRPr="0081121D">
              <w:t>Уо.04.01</w:t>
            </w:r>
          </w:p>
          <w:p w14:paraId="43806BC6" w14:textId="77777777" w:rsidR="00702F63" w:rsidRPr="0081121D" w:rsidRDefault="00702F63" w:rsidP="0081121D">
            <w:pPr>
              <w:jc w:val="both"/>
            </w:pPr>
            <w:r w:rsidRPr="0081121D">
              <w:t>Зо.04.01</w:t>
            </w:r>
          </w:p>
          <w:p w14:paraId="30B35AA8" w14:textId="77777777" w:rsidR="00702F63" w:rsidRPr="0081121D" w:rsidRDefault="00702F63" w:rsidP="0081121D">
            <w:pPr>
              <w:jc w:val="both"/>
            </w:pPr>
          </w:p>
          <w:p w14:paraId="6BA99CB2" w14:textId="77777777" w:rsidR="00702F63" w:rsidRPr="0081121D" w:rsidRDefault="00702F63" w:rsidP="0081121D">
            <w:pPr>
              <w:jc w:val="both"/>
            </w:pPr>
            <w:r w:rsidRPr="0081121D">
              <w:t>Уо.09.01</w:t>
            </w:r>
          </w:p>
          <w:p w14:paraId="64ED454F" w14:textId="77777777" w:rsidR="00702F63" w:rsidRPr="0081121D" w:rsidRDefault="00702F63" w:rsidP="0081121D">
            <w:pPr>
              <w:jc w:val="both"/>
              <w:rPr>
                <w:b/>
                <w:bCs/>
              </w:rPr>
            </w:pPr>
            <w:r w:rsidRPr="0081121D">
              <w:t>Зо.09.01</w:t>
            </w:r>
          </w:p>
        </w:tc>
      </w:tr>
      <w:tr w:rsidR="00702F63" w:rsidRPr="0081121D" w14:paraId="5944DBBC" w14:textId="77777777" w:rsidTr="00702F63">
        <w:trPr>
          <w:trHeight w:val="20"/>
        </w:trPr>
        <w:tc>
          <w:tcPr>
            <w:tcW w:w="734" w:type="pct"/>
            <w:vMerge/>
          </w:tcPr>
          <w:p w14:paraId="04A90376" w14:textId="77777777" w:rsidR="00702F63" w:rsidRPr="0081121D" w:rsidRDefault="00702F63" w:rsidP="0081121D">
            <w:pPr>
              <w:jc w:val="both"/>
            </w:pPr>
          </w:p>
        </w:tc>
        <w:tc>
          <w:tcPr>
            <w:tcW w:w="2575" w:type="pct"/>
          </w:tcPr>
          <w:p w14:paraId="62F676F2" w14:textId="77777777" w:rsidR="00702F63" w:rsidRPr="0081121D" w:rsidRDefault="00702F63" w:rsidP="0081121D">
            <w:pPr>
              <w:jc w:val="both"/>
              <w:rPr>
                <w:b/>
                <w:bCs/>
              </w:rPr>
            </w:pPr>
            <w:r w:rsidRPr="0081121D">
              <w:t>№ 13. Математическая база стандартизации. Ряды предпочтительных чисел, ряды нормальных линейных размеров. Упорядочение объектов стандартизации: систематизация, селекция, симплификация, типизация, оптимизация, параметрическая стандартизация, унификация, агрегатирование, взаимозаменяемость, комплексная и опережающая стандартизация.</w:t>
            </w:r>
          </w:p>
        </w:tc>
        <w:tc>
          <w:tcPr>
            <w:tcW w:w="955" w:type="pct"/>
          </w:tcPr>
          <w:p w14:paraId="243DFAC8"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81121D">
              <w:rPr>
                <w:bCs/>
              </w:rPr>
              <w:t>2</w:t>
            </w:r>
          </w:p>
        </w:tc>
        <w:tc>
          <w:tcPr>
            <w:tcW w:w="359" w:type="pct"/>
          </w:tcPr>
          <w:p w14:paraId="78CA8E77" w14:textId="77777777" w:rsidR="00702F63" w:rsidRPr="0081121D" w:rsidRDefault="00702F63" w:rsidP="0081121D">
            <w:pPr>
              <w:jc w:val="both"/>
              <w:rPr>
                <w:b/>
                <w:bCs/>
              </w:rPr>
            </w:pPr>
          </w:p>
        </w:tc>
        <w:tc>
          <w:tcPr>
            <w:tcW w:w="377" w:type="pct"/>
          </w:tcPr>
          <w:p w14:paraId="0DC853D5" w14:textId="77777777" w:rsidR="00702F63" w:rsidRPr="0081121D" w:rsidRDefault="00702F63" w:rsidP="0081121D">
            <w:pPr>
              <w:jc w:val="both"/>
              <w:rPr>
                <w:b/>
                <w:bCs/>
              </w:rPr>
            </w:pPr>
          </w:p>
        </w:tc>
      </w:tr>
      <w:tr w:rsidR="00702F63" w:rsidRPr="0081121D" w14:paraId="76BE77E1" w14:textId="77777777" w:rsidTr="00702F63">
        <w:trPr>
          <w:trHeight w:val="20"/>
        </w:trPr>
        <w:tc>
          <w:tcPr>
            <w:tcW w:w="734" w:type="pct"/>
            <w:vMerge/>
          </w:tcPr>
          <w:p w14:paraId="41AE8E78" w14:textId="77777777" w:rsidR="00702F63" w:rsidRPr="0081121D" w:rsidRDefault="00702F63" w:rsidP="0081121D">
            <w:pPr>
              <w:jc w:val="both"/>
            </w:pPr>
          </w:p>
        </w:tc>
        <w:tc>
          <w:tcPr>
            <w:tcW w:w="2575" w:type="pct"/>
          </w:tcPr>
          <w:p w14:paraId="609C5CE5" w14:textId="77777777" w:rsidR="00702F63" w:rsidRPr="0081121D" w:rsidRDefault="00702F63" w:rsidP="0081121D">
            <w:pPr>
              <w:jc w:val="both"/>
              <w:rPr>
                <w:b/>
                <w:bCs/>
              </w:rPr>
            </w:pPr>
            <w:r w:rsidRPr="0081121D">
              <w:rPr>
                <w:b/>
                <w:bCs/>
              </w:rPr>
              <w:t>В том числе практических и лабораторных занятий</w:t>
            </w:r>
          </w:p>
        </w:tc>
        <w:tc>
          <w:tcPr>
            <w:tcW w:w="955" w:type="pct"/>
          </w:tcPr>
          <w:p w14:paraId="69A4AC15"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81121D">
              <w:rPr>
                <w:b/>
                <w:bCs/>
              </w:rPr>
              <w:t>4</w:t>
            </w:r>
          </w:p>
        </w:tc>
        <w:tc>
          <w:tcPr>
            <w:tcW w:w="359" w:type="pct"/>
          </w:tcPr>
          <w:p w14:paraId="6D6A9B3C" w14:textId="77777777" w:rsidR="00702F63" w:rsidRPr="0081121D" w:rsidRDefault="00702F63" w:rsidP="0081121D">
            <w:pPr>
              <w:jc w:val="both"/>
              <w:rPr>
                <w:b/>
                <w:bCs/>
              </w:rPr>
            </w:pPr>
          </w:p>
        </w:tc>
        <w:tc>
          <w:tcPr>
            <w:tcW w:w="377" w:type="pct"/>
          </w:tcPr>
          <w:p w14:paraId="2DD2456F" w14:textId="77777777" w:rsidR="00702F63" w:rsidRPr="0081121D" w:rsidRDefault="00702F63" w:rsidP="0081121D">
            <w:pPr>
              <w:jc w:val="both"/>
              <w:rPr>
                <w:b/>
                <w:bCs/>
              </w:rPr>
            </w:pPr>
          </w:p>
        </w:tc>
      </w:tr>
      <w:tr w:rsidR="00702F63" w:rsidRPr="0081121D" w14:paraId="682F7438" w14:textId="77777777" w:rsidTr="00702F63">
        <w:trPr>
          <w:trHeight w:val="20"/>
        </w:trPr>
        <w:tc>
          <w:tcPr>
            <w:tcW w:w="734" w:type="pct"/>
            <w:vMerge/>
          </w:tcPr>
          <w:p w14:paraId="0409FAAA" w14:textId="77777777" w:rsidR="00702F63" w:rsidRPr="0081121D" w:rsidRDefault="00702F63" w:rsidP="0081121D">
            <w:pPr>
              <w:jc w:val="both"/>
            </w:pPr>
          </w:p>
        </w:tc>
        <w:tc>
          <w:tcPr>
            <w:tcW w:w="2575" w:type="pct"/>
          </w:tcPr>
          <w:p w14:paraId="0DE1EC0E" w14:textId="77777777" w:rsidR="00702F63" w:rsidRPr="0081121D" w:rsidRDefault="00702F63" w:rsidP="0081121D">
            <w:pPr>
              <w:jc w:val="both"/>
              <w:rPr>
                <w:b/>
                <w:bCs/>
              </w:rPr>
            </w:pPr>
            <w:r w:rsidRPr="0081121D">
              <w:rPr>
                <w:color w:val="000000"/>
              </w:rPr>
              <w:t>Практическое занятие №7</w:t>
            </w:r>
            <w:r w:rsidRPr="0081121D">
              <w:rPr>
                <w:b/>
                <w:color w:val="000000"/>
              </w:rPr>
              <w:t xml:space="preserve"> </w:t>
            </w:r>
            <w:r w:rsidRPr="0081121D">
              <w:rPr>
                <w:color w:val="000000"/>
              </w:rPr>
              <w:t>Применение рядов предпочтительных чисел.</w:t>
            </w:r>
          </w:p>
        </w:tc>
        <w:tc>
          <w:tcPr>
            <w:tcW w:w="955" w:type="pct"/>
          </w:tcPr>
          <w:p w14:paraId="2F299394"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81121D">
              <w:t>4</w:t>
            </w:r>
          </w:p>
        </w:tc>
        <w:tc>
          <w:tcPr>
            <w:tcW w:w="359" w:type="pct"/>
          </w:tcPr>
          <w:p w14:paraId="690F5AF9" w14:textId="77777777" w:rsidR="00702F63" w:rsidRPr="0081121D" w:rsidRDefault="00702F63" w:rsidP="0081121D">
            <w:pPr>
              <w:jc w:val="both"/>
              <w:rPr>
                <w:b/>
                <w:bCs/>
              </w:rPr>
            </w:pPr>
          </w:p>
        </w:tc>
        <w:tc>
          <w:tcPr>
            <w:tcW w:w="377" w:type="pct"/>
          </w:tcPr>
          <w:p w14:paraId="0D21E3DE" w14:textId="77777777" w:rsidR="00702F63" w:rsidRPr="0081121D" w:rsidRDefault="00702F63" w:rsidP="0081121D">
            <w:pPr>
              <w:jc w:val="both"/>
              <w:rPr>
                <w:b/>
                <w:bCs/>
              </w:rPr>
            </w:pPr>
          </w:p>
        </w:tc>
      </w:tr>
      <w:tr w:rsidR="00702F63" w:rsidRPr="0081121D" w14:paraId="4174A6F8" w14:textId="77777777" w:rsidTr="00702F63">
        <w:trPr>
          <w:trHeight w:val="20"/>
        </w:trPr>
        <w:tc>
          <w:tcPr>
            <w:tcW w:w="734" w:type="pct"/>
            <w:vMerge/>
          </w:tcPr>
          <w:p w14:paraId="7F8A6780" w14:textId="77777777" w:rsidR="00702F63" w:rsidRPr="0081121D" w:rsidRDefault="00702F63" w:rsidP="0081121D">
            <w:pPr>
              <w:jc w:val="both"/>
            </w:pPr>
          </w:p>
        </w:tc>
        <w:tc>
          <w:tcPr>
            <w:tcW w:w="2575" w:type="pct"/>
          </w:tcPr>
          <w:p w14:paraId="7BB18D90" w14:textId="77777777" w:rsidR="00702F63" w:rsidRPr="0081121D" w:rsidRDefault="00702F63" w:rsidP="0081121D">
            <w:pPr>
              <w:jc w:val="both"/>
              <w:rPr>
                <w:color w:val="000000"/>
              </w:rPr>
            </w:pPr>
            <w:r w:rsidRPr="0081121D">
              <w:rPr>
                <w:b/>
                <w:bCs/>
              </w:rPr>
              <w:t>Самостоятельная работа обучающихся</w:t>
            </w:r>
          </w:p>
        </w:tc>
        <w:tc>
          <w:tcPr>
            <w:tcW w:w="955" w:type="pct"/>
          </w:tcPr>
          <w:p w14:paraId="6590B516"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81121D">
              <w:rPr>
                <w:b/>
                <w:bCs/>
              </w:rPr>
              <w:t>1</w:t>
            </w:r>
          </w:p>
        </w:tc>
        <w:tc>
          <w:tcPr>
            <w:tcW w:w="359" w:type="pct"/>
          </w:tcPr>
          <w:p w14:paraId="7B7FFCDB" w14:textId="77777777" w:rsidR="00702F63" w:rsidRPr="0081121D" w:rsidRDefault="00702F63" w:rsidP="0081121D">
            <w:pPr>
              <w:jc w:val="both"/>
              <w:rPr>
                <w:b/>
                <w:bCs/>
              </w:rPr>
            </w:pPr>
          </w:p>
        </w:tc>
        <w:tc>
          <w:tcPr>
            <w:tcW w:w="377" w:type="pct"/>
          </w:tcPr>
          <w:p w14:paraId="78146507" w14:textId="77777777" w:rsidR="00702F63" w:rsidRPr="0081121D" w:rsidRDefault="00702F63" w:rsidP="0081121D">
            <w:pPr>
              <w:jc w:val="both"/>
              <w:rPr>
                <w:b/>
                <w:bCs/>
              </w:rPr>
            </w:pPr>
          </w:p>
        </w:tc>
      </w:tr>
      <w:tr w:rsidR="00702F63" w:rsidRPr="0081121D" w14:paraId="5261D3D9" w14:textId="77777777" w:rsidTr="00702F63">
        <w:trPr>
          <w:trHeight w:val="20"/>
        </w:trPr>
        <w:tc>
          <w:tcPr>
            <w:tcW w:w="734" w:type="pct"/>
            <w:vMerge/>
          </w:tcPr>
          <w:p w14:paraId="33364173" w14:textId="77777777" w:rsidR="00702F63" w:rsidRPr="0081121D" w:rsidRDefault="00702F63" w:rsidP="0081121D">
            <w:pPr>
              <w:jc w:val="both"/>
            </w:pPr>
          </w:p>
        </w:tc>
        <w:tc>
          <w:tcPr>
            <w:tcW w:w="2575" w:type="pct"/>
          </w:tcPr>
          <w:p w14:paraId="4379ABF3" w14:textId="77777777" w:rsidR="00702F63" w:rsidRPr="0081121D" w:rsidRDefault="00702F63" w:rsidP="0081121D">
            <w:pPr>
              <w:jc w:val="both"/>
              <w:rPr>
                <w:b/>
                <w:bCs/>
              </w:rPr>
            </w:pPr>
            <w:r w:rsidRPr="0081121D">
              <w:rPr>
                <w:bCs/>
                <w:color w:val="000000"/>
              </w:rPr>
              <w:t>Проработка конспектов занятий и оформление отчёта по практическому занятию.</w:t>
            </w:r>
          </w:p>
        </w:tc>
        <w:tc>
          <w:tcPr>
            <w:tcW w:w="955" w:type="pct"/>
          </w:tcPr>
          <w:p w14:paraId="2DC65495"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81121D">
              <w:t>1</w:t>
            </w:r>
          </w:p>
        </w:tc>
        <w:tc>
          <w:tcPr>
            <w:tcW w:w="359" w:type="pct"/>
          </w:tcPr>
          <w:p w14:paraId="2CA7A0A9" w14:textId="77777777" w:rsidR="00702F63" w:rsidRPr="0081121D" w:rsidRDefault="00702F63" w:rsidP="0081121D">
            <w:pPr>
              <w:jc w:val="both"/>
              <w:rPr>
                <w:b/>
                <w:bCs/>
              </w:rPr>
            </w:pPr>
          </w:p>
        </w:tc>
        <w:tc>
          <w:tcPr>
            <w:tcW w:w="377" w:type="pct"/>
          </w:tcPr>
          <w:p w14:paraId="35CB46A4" w14:textId="77777777" w:rsidR="00702F63" w:rsidRPr="0081121D" w:rsidRDefault="00702F63" w:rsidP="0081121D">
            <w:pPr>
              <w:jc w:val="both"/>
              <w:rPr>
                <w:b/>
                <w:bCs/>
              </w:rPr>
            </w:pPr>
          </w:p>
        </w:tc>
      </w:tr>
      <w:tr w:rsidR="00702F63" w:rsidRPr="0081121D" w14:paraId="5E8CCFB7" w14:textId="77777777" w:rsidTr="00702F63">
        <w:trPr>
          <w:trHeight w:val="20"/>
        </w:trPr>
        <w:tc>
          <w:tcPr>
            <w:tcW w:w="734" w:type="pct"/>
            <w:vMerge w:val="restart"/>
          </w:tcPr>
          <w:p w14:paraId="0E09169C" w14:textId="77777777" w:rsidR="00702F63" w:rsidRPr="0081121D" w:rsidRDefault="00702F63" w:rsidP="0081121D">
            <w:pPr>
              <w:jc w:val="both"/>
              <w:rPr>
                <w:b/>
                <w:bCs/>
              </w:rPr>
            </w:pPr>
            <w:r w:rsidRPr="0081121D">
              <w:rPr>
                <w:b/>
                <w:bCs/>
              </w:rPr>
              <w:t>Тема 3.4</w:t>
            </w:r>
          </w:p>
        </w:tc>
        <w:tc>
          <w:tcPr>
            <w:tcW w:w="2575" w:type="pct"/>
          </w:tcPr>
          <w:p w14:paraId="0DB50BEF" w14:textId="77777777" w:rsidR="00702F63" w:rsidRPr="0081121D" w:rsidRDefault="00702F63" w:rsidP="0081121D">
            <w:pPr>
              <w:jc w:val="both"/>
              <w:rPr>
                <w:bCs/>
                <w:color w:val="000000"/>
              </w:rPr>
            </w:pPr>
            <w:r w:rsidRPr="0081121D">
              <w:rPr>
                <w:b/>
                <w:bCs/>
              </w:rPr>
              <w:t>Национальная система стандартизации в Российской Федерации.</w:t>
            </w:r>
          </w:p>
        </w:tc>
        <w:tc>
          <w:tcPr>
            <w:tcW w:w="955" w:type="pct"/>
          </w:tcPr>
          <w:p w14:paraId="75977835"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81121D">
              <w:rPr>
                <w:b/>
                <w:bCs/>
              </w:rPr>
              <w:t>4</w:t>
            </w:r>
          </w:p>
        </w:tc>
        <w:tc>
          <w:tcPr>
            <w:tcW w:w="359" w:type="pct"/>
          </w:tcPr>
          <w:p w14:paraId="4EEB85C9" w14:textId="77777777" w:rsidR="00702F63" w:rsidRPr="0081121D" w:rsidRDefault="00702F63" w:rsidP="0081121D">
            <w:pPr>
              <w:jc w:val="both"/>
            </w:pPr>
            <w:r w:rsidRPr="0081121D">
              <w:t>ПК 1.1</w:t>
            </w:r>
          </w:p>
          <w:p w14:paraId="3C7845AA" w14:textId="77777777" w:rsidR="00702F63" w:rsidRPr="0081121D" w:rsidRDefault="00702F63" w:rsidP="0081121D">
            <w:pPr>
              <w:jc w:val="both"/>
            </w:pPr>
            <w:r w:rsidRPr="0081121D">
              <w:t>ОК 01</w:t>
            </w:r>
          </w:p>
          <w:p w14:paraId="6D1555D5" w14:textId="77777777" w:rsidR="00702F63" w:rsidRPr="0081121D" w:rsidRDefault="00702F63" w:rsidP="0081121D">
            <w:pPr>
              <w:jc w:val="both"/>
              <w:rPr>
                <w:b/>
                <w:bCs/>
              </w:rPr>
            </w:pPr>
            <w:r w:rsidRPr="0081121D">
              <w:t>ОК 09</w:t>
            </w:r>
          </w:p>
        </w:tc>
        <w:tc>
          <w:tcPr>
            <w:tcW w:w="377" w:type="pct"/>
          </w:tcPr>
          <w:p w14:paraId="668ACCBB" w14:textId="77777777" w:rsidR="00702F63" w:rsidRPr="0081121D" w:rsidRDefault="00702F63" w:rsidP="0081121D">
            <w:pPr>
              <w:jc w:val="both"/>
            </w:pPr>
            <w:r w:rsidRPr="0081121D">
              <w:t>Н1.1.01</w:t>
            </w:r>
          </w:p>
          <w:p w14:paraId="75DD019D" w14:textId="77777777" w:rsidR="00702F63" w:rsidRPr="0081121D" w:rsidRDefault="00702F63" w:rsidP="0081121D">
            <w:pPr>
              <w:jc w:val="both"/>
            </w:pPr>
            <w:r w:rsidRPr="0081121D">
              <w:t xml:space="preserve">У 1.1.01 </w:t>
            </w:r>
          </w:p>
          <w:p w14:paraId="3A93E284" w14:textId="77777777" w:rsidR="00702F63" w:rsidRPr="0081121D" w:rsidRDefault="00702F63" w:rsidP="0081121D">
            <w:pPr>
              <w:jc w:val="both"/>
            </w:pPr>
            <w:r w:rsidRPr="0081121D">
              <w:t>З 1.1.01</w:t>
            </w:r>
          </w:p>
          <w:p w14:paraId="5665ACCE" w14:textId="77777777" w:rsidR="00702F63" w:rsidRPr="0081121D" w:rsidRDefault="00702F63" w:rsidP="0081121D">
            <w:pPr>
              <w:jc w:val="both"/>
            </w:pPr>
          </w:p>
          <w:p w14:paraId="15A34649" w14:textId="77777777" w:rsidR="00702F63" w:rsidRPr="0081121D" w:rsidRDefault="00702F63" w:rsidP="0081121D">
            <w:pPr>
              <w:jc w:val="both"/>
            </w:pPr>
            <w:r w:rsidRPr="0081121D">
              <w:t>Уо.01.01</w:t>
            </w:r>
          </w:p>
          <w:p w14:paraId="33CC2421" w14:textId="77777777" w:rsidR="00702F63" w:rsidRPr="0081121D" w:rsidRDefault="00702F63" w:rsidP="0081121D">
            <w:pPr>
              <w:jc w:val="both"/>
            </w:pPr>
            <w:r w:rsidRPr="0081121D">
              <w:t>Зо.01.01</w:t>
            </w:r>
          </w:p>
          <w:p w14:paraId="3992D603" w14:textId="77777777" w:rsidR="00702F63" w:rsidRPr="0081121D" w:rsidRDefault="00702F63" w:rsidP="0081121D">
            <w:pPr>
              <w:jc w:val="both"/>
            </w:pPr>
          </w:p>
          <w:p w14:paraId="51290AA1" w14:textId="77777777" w:rsidR="00702F63" w:rsidRPr="0081121D" w:rsidRDefault="00702F63" w:rsidP="0081121D">
            <w:pPr>
              <w:jc w:val="both"/>
            </w:pPr>
            <w:r w:rsidRPr="0081121D">
              <w:t>Уо.04.01</w:t>
            </w:r>
          </w:p>
          <w:p w14:paraId="2E899EA7" w14:textId="77777777" w:rsidR="00702F63" w:rsidRPr="0081121D" w:rsidRDefault="00702F63" w:rsidP="0081121D">
            <w:pPr>
              <w:jc w:val="both"/>
            </w:pPr>
            <w:r w:rsidRPr="0081121D">
              <w:t>Зо.04.01</w:t>
            </w:r>
          </w:p>
          <w:p w14:paraId="7098302D" w14:textId="77777777" w:rsidR="00702F63" w:rsidRPr="0081121D" w:rsidRDefault="00702F63" w:rsidP="0081121D">
            <w:pPr>
              <w:jc w:val="both"/>
            </w:pPr>
          </w:p>
          <w:p w14:paraId="197D2171" w14:textId="77777777" w:rsidR="00702F63" w:rsidRPr="0081121D" w:rsidRDefault="00702F63" w:rsidP="0081121D">
            <w:pPr>
              <w:jc w:val="both"/>
            </w:pPr>
            <w:r w:rsidRPr="0081121D">
              <w:t>Уо.09.01</w:t>
            </w:r>
          </w:p>
          <w:p w14:paraId="70789F86" w14:textId="77777777" w:rsidR="00702F63" w:rsidRPr="0081121D" w:rsidRDefault="00702F63" w:rsidP="0081121D">
            <w:pPr>
              <w:jc w:val="both"/>
              <w:rPr>
                <w:b/>
                <w:bCs/>
              </w:rPr>
            </w:pPr>
            <w:r w:rsidRPr="0081121D">
              <w:t>Зо.09.01</w:t>
            </w:r>
          </w:p>
        </w:tc>
      </w:tr>
      <w:tr w:rsidR="00702F63" w:rsidRPr="0081121D" w14:paraId="405C724B" w14:textId="77777777" w:rsidTr="00702F63">
        <w:trPr>
          <w:trHeight w:val="20"/>
        </w:trPr>
        <w:tc>
          <w:tcPr>
            <w:tcW w:w="734" w:type="pct"/>
            <w:vMerge/>
          </w:tcPr>
          <w:p w14:paraId="5B097905" w14:textId="77777777" w:rsidR="00702F63" w:rsidRPr="0081121D" w:rsidRDefault="00702F63" w:rsidP="0081121D">
            <w:pPr>
              <w:jc w:val="both"/>
              <w:rPr>
                <w:b/>
                <w:bCs/>
              </w:rPr>
            </w:pPr>
          </w:p>
        </w:tc>
        <w:tc>
          <w:tcPr>
            <w:tcW w:w="2575" w:type="pct"/>
          </w:tcPr>
          <w:p w14:paraId="157490FB" w14:textId="77777777" w:rsidR="00702F63" w:rsidRPr="0081121D" w:rsidRDefault="00702F63" w:rsidP="0081121D">
            <w:pPr>
              <w:jc w:val="both"/>
              <w:rPr>
                <w:bCs/>
                <w:color w:val="000000"/>
              </w:rPr>
            </w:pPr>
            <w:r w:rsidRPr="0081121D">
              <w:t>№ 14. Система органов и служб стандартизации. Структура и функции Госстандарта (Госстроя) в области стандартизации. Категории НД по стандартизации и требования к ним. ГОСТР, ОТС, СТП, СТО, ТУ.</w:t>
            </w:r>
          </w:p>
        </w:tc>
        <w:tc>
          <w:tcPr>
            <w:tcW w:w="955" w:type="pct"/>
          </w:tcPr>
          <w:p w14:paraId="33EAB0B2"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81121D">
              <w:rPr>
                <w:bCs/>
              </w:rPr>
              <w:t>2</w:t>
            </w:r>
          </w:p>
        </w:tc>
        <w:tc>
          <w:tcPr>
            <w:tcW w:w="359" w:type="pct"/>
          </w:tcPr>
          <w:p w14:paraId="4D896964" w14:textId="77777777" w:rsidR="00702F63" w:rsidRPr="0081121D" w:rsidRDefault="00702F63" w:rsidP="0081121D">
            <w:pPr>
              <w:jc w:val="both"/>
              <w:rPr>
                <w:b/>
                <w:bCs/>
              </w:rPr>
            </w:pPr>
          </w:p>
        </w:tc>
        <w:tc>
          <w:tcPr>
            <w:tcW w:w="377" w:type="pct"/>
          </w:tcPr>
          <w:p w14:paraId="2B9CFB2B" w14:textId="77777777" w:rsidR="00702F63" w:rsidRPr="0081121D" w:rsidRDefault="00702F63" w:rsidP="0081121D">
            <w:pPr>
              <w:jc w:val="both"/>
              <w:rPr>
                <w:b/>
                <w:bCs/>
              </w:rPr>
            </w:pPr>
          </w:p>
        </w:tc>
      </w:tr>
      <w:tr w:rsidR="00702F63" w:rsidRPr="0081121D" w14:paraId="57D30CEF" w14:textId="77777777" w:rsidTr="00702F63">
        <w:trPr>
          <w:trHeight w:val="20"/>
        </w:trPr>
        <w:tc>
          <w:tcPr>
            <w:tcW w:w="734" w:type="pct"/>
            <w:vMerge/>
          </w:tcPr>
          <w:p w14:paraId="359980A3" w14:textId="77777777" w:rsidR="00702F63" w:rsidRPr="0081121D" w:rsidRDefault="00702F63" w:rsidP="0081121D">
            <w:pPr>
              <w:jc w:val="both"/>
              <w:rPr>
                <w:b/>
                <w:bCs/>
              </w:rPr>
            </w:pPr>
          </w:p>
        </w:tc>
        <w:tc>
          <w:tcPr>
            <w:tcW w:w="2575" w:type="pct"/>
          </w:tcPr>
          <w:p w14:paraId="5CE8BB70" w14:textId="77777777" w:rsidR="00702F63" w:rsidRPr="0081121D" w:rsidRDefault="00702F63" w:rsidP="0081121D">
            <w:pPr>
              <w:jc w:val="both"/>
            </w:pPr>
            <w:r w:rsidRPr="0081121D">
              <w:rPr>
                <w:b/>
                <w:bCs/>
              </w:rPr>
              <w:t>В том числе практических и лабораторных занятий</w:t>
            </w:r>
          </w:p>
        </w:tc>
        <w:tc>
          <w:tcPr>
            <w:tcW w:w="955" w:type="pct"/>
          </w:tcPr>
          <w:p w14:paraId="676BA9CD"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81121D">
              <w:rPr>
                <w:b/>
              </w:rPr>
              <w:t>2</w:t>
            </w:r>
          </w:p>
        </w:tc>
        <w:tc>
          <w:tcPr>
            <w:tcW w:w="359" w:type="pct"/>
          </w:tcPr>
          <w:p w14:paraId="285E0FD1" w14:textId="77777777" w:rsidR="00702F63" w:rsidRPr="0081121D" w:rsidRDefault="00702F63" w:rsidP="0081121D">
            <w:pPr>
              <w:jc w:val="both"/>
              <w:rPr>
                <w:b/>
                <w:bCs/>
              </w:rPr>
            </w:pPr>
          </w:p>
        </w:tc>
        <w:tc>
          <w:tcPr>
            <w:tcW w:w="377" w:type="pct"/>
          </w:tcPr>
          <w:p w14:paraId="3B917F72" w14:textId="77777777" w:rsidR="00702F63" w:rsidRPr="0081121D" w:rsidRDefault="00702F63" w:rsidP="0081121D">
            <w:pPr>
              <w:jc w:val="both"/>
              <w:rPr>
                <w:b/>
                <w:bCs/>
              </w:rPr>
            </w:pPr>
          </w:p>
        </w:tc>
      </w:tr>
      <w:tr w:rsidR="00702F63" w:rsidRPr="0081121D" w14:paraId="518EBF84" w14:textId="77777777" w:rsidTr="00702F63">
        <w:trPr>
          <w:trHeight w:val="20"/>
        </w:trPr>
        <w:tc>
          <w:tcPr>
            <w:tcW w:w="734" w:type="pct"/>
            <w:vMerge/>
          </w:tcPr>
          <w:p w14:paraId="56A40277" w14:textId="77777777" w:rsidR="00702F63" w:rsidRPr="0081121D" w:rsidRDefault="00702F63" w:rsidP="0081121D">
            <w:pPr>
              <w:jc w:val="both"/>
              <w:rPr>
                <w:b/>
                <w:bCs/>
              </w:rPr>
            </w:pPr>
          </w:p>
        </w:tc>
        <w:tc>
          <w:tcPr>
            <w:tcW w:w="2575" w:type="pct"/>
          </w:tcPr>
          <w:p w14:paraId="6CFF80AB" w14:textId="77777777" w:rsidR="00702F63" w:rsidRPr="0081121D" w:rsidRDefault="00702F63" w:rsidP="0081121D">
            <w:pPr>
              <w:jc w:val="both"/>
              <w:rPr>
                <w:bCs/>
                <w:color w:val="000000"/>
              </w:rPr>
            </w:pPr>
            <w:r w:rsidRPr="0081121D">
              <w:rPr>
                <w:color w:val="000000"/>
              </w:rPr>
              <w:t>Практическое занятие № 8 Изучение НД различных категорий</w:t>
            </w:r>
          </w:p>
        </w:tc>
        <w:tc>
          <w:tcPr>
            <w:tcW w:w="955" w:type="pct"/>
          </w:tcPr>
          <w:p w14:paraId="20F8207A"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81121D">
              <w:t>2</w:t>
            </w:r>
          </w:p>
        </w:tc>
        <w:tc>
          <w:tcPr>
            <w:tcW w:w="359" w:type="pct"/>
          </w:tcPr>
          <w:p w14:paraId="6A02A1A3" w14:textId="77777777" w:rsidR="00702F63" w:rsidRPr="0081121D" w:rsidRDefault="00702F63" w:rsidP="0081121D">
            <w:pPr>
              <w:jc w:val="both"/>
              <w:rPr>
                <w:b/>
                <w:bCs/>
              </w:rPr>
            </w:pPr>
          </w:p>
        </w:tc>
        <w:tc>
          <w:tcPr>
            <w:tcW w:w="377" w:type="pct"/>
          </w:tcPr>
          <w:p w14:paraId="01FFE8B3" w14:textId="77777777" w:rsidR="00702F63" w:rsidRPr="0081121D" w:rsidRDefault="00702F63" w:rsidP="0081121D">
            <w:pPr>
              <w:jc w:val="both"/>
              <w:rPr>
                <w:b/>
                <w:bCs/>
              </w:rPr>
            </w:pPr>
          </w:p>
        </w:tc>
      </w:tr>
      <w:tr w:rsidR="00702F63" w:rsidRPr="0081121D" w14:paraId="0A3F2A3D" w14:textId="77777777" w:rsidTr="00702F63">
        <w:trPr>
          <w:trHeight w:val="20"/>
        </w:trPr>
        <w:tc>
          <w:tcPr>
            <w:tcW w:w="734" w:type="pct"/>
            <w:vMerge/>
          </w:tcPr>
          <w:p w14:paraId="6C561666" w14:textId="77777777" w:rsidR="00702F63" w:rsidRPr="0081121D" w:rsidRDefault="00702F63" w:rsidP="0081121D">
            <w:pPr>
              <w:jc w:val="both"/>
              <w:rPr>
                <w:b/>
                <w:bCs/>
              </w:rPr>
            </w:pPr>
          </w:p>
        </w:tc>
        <w:tc>
          <w:tcPr>
            <w:tcW w:w="2575" w:type="pct"/>
          </w:tcPr>
          <w:p w14:paraId="3DA64A08" w14:textId="77777777" w:rsidR="00702F63" w:rsidRPr="0081121D" w:rsidRDefault="00702F63" w:rsidP="0081121D">
            <w:pPr>
              <w:jc w:val="both"/>
              <w:rPr>
                <w:bCs/>
                <w:color w:val="000000"/>
              </w:rPr>
            </w:pPr>
            <w:r w:rsidRPr="0081121D">
              <w:rPr>
                <w:b/>
                <w:bCs/>
              </w:rPr>
              <w:t>Самостоятельная работа обучающихся</w:t>
            </w:r>
          </w:p>
        </w:tc>
        <w:tc>
          <w:tcPr>
            <w:tcW w:w="955" w:type="pct"/>
          </w:tcPr>
          <w:p w14:paraId="2F72DBDD"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81121D">
              <w:rPr>
                <w:b/>
                <w:bCs/>
              </w:rPr>
              <w:t>2</w:t>
            </w:r>
          </w:p>
        </w:tc>
        <w:tc>
          <w:tcPr>
            <w:tcW w:w="359" w:type="pct"/>
          </w:tcPr>
          <w:p w14:paraId="646987A6" w14:textId="77777777" w:rsidR="00702F63" w:rsidRPr="0081121D" w:rsidRDefault="00702F63" w:rsidP="0081121D">
            <w:pPr>
              <w:jc w:val="both"/>
              <w:rPr>
                <w:b/>
                <w:bCs/>
              </w:rPr>
            </w:pPr>
          </w:p>
        </w:tc>
        <w:tc>
          <w:tcPr>
            <w:tcW w:w="377" w:type="pct"/>
          </w:tcPr>
          <w:p w14:paraId="3F85C764" w14:textId="77777777" w:rsidR="00702F63" w:rsidRPr="0081121D" w:rsidRDefault="00702F63" w:rsidP="0081121D">
            <w:pPr>
              <w:jc w:val="both"/>
              <w:rPr>
                <w:b/>
                <w:bCs/>
              </w:rPr>
            </w:pPr>
          </w:p>
        </w:tc>
      </w:tr>
      <w:tr w:rsidR="00702F63" w:rsidRPr="0081121D" w14:paraId="23160823" w14:textId="77777777" w:rsidTr="00702F63">
        <w:trPr>
          <w:trHeight w:val="20"/>
        </w:trPr>
        <w:tc>
          <w:tcPr>
            <w:tcW w:w="734" w:type="pct"/>
            <w:vMerge/>
          </w:tcPr>
          <w:p w14:paraId="344410A5" w14:textId="77777777" w:rsidR="00702F63" w:rsidRPr="0081121D" w:rsidRDefault="00702F63" w:rsidP="0081121D">
            <w:pPr>
              <w:jc w:val="both"/>
              <w:rPr>
                <w:b/>
                <w:bCs/>
              </w:rPr>
            </w:pPr>
          </w:p>
        </w:tc>
        <w:tc>
          <w:tcPr>
            <w:tcW w:w="2575" w:type="pct"/>
          </w:tcPr>
          <w:p w14:paraId="323F6368" w14:textId="77777777" w:rsidR="00702F63" w:rsidRPr="0081121D" w:rsidRDefault="00702F63" w:rsidP="0081121D">
            <w:pPr>
              <w:jc w:val="both"/>
              <w:rPr>
                <w:b/>
                <w:bCs/>
              </w:rPr>
            </w:pPr>
            <w:r w:rsidRPr="0081121D">
              <w:rPr>
                <w:color w:val="000000"/>
              </w:rPr>
              <w:t>Проработка конспектов занятия. Подготовка ответов на контрольные вопросы по темам: Категории НД. Система органов и служб стандартизации.</w:t>
            </w:r>
          </w:p>
        </w:tc>
        <w:tc>
          <w:tcPr>
            <w:tcW w:w="955" w:type="pct"/>
          </w:tcPr>
          <w:p w14:paraId="44D561FA"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81121D">
              <w:t>2</w:t>
            </w:r>
          </w:p>
        </w:tc>
        <w:tc>
          <w:tcPr>
            <w:tcW w:w="359" w:type="pct"/>
          </w:tcPr>
          <w:p w14:paraId="491C7B74" w14:textId="77777777" w:rsidR="00702F63" w:rsidRPr="0081121D" w:rsidRDefault="00702F63" w:rsidP="0081121D">
            <w:pPr>
              <w:jc w:val="both"/>
              <w:rPr>
                <w:b/>
                <w:bCs/>
              </w:rPr>
            </w:pPr>
          </w:p>
        </w:tc>
        <w:tc>
          <w:tcPr>
            <w:tcW w:w="377" w:type="pct"/>
          </w:tcPr>
          <w:p w14:paraId="64B8DD7E" w14:textId="77777777" w:rsidR="00702F63" w:rsidRPr="0081121D" w:rsidRDefault="00702F63" w:rsidP="0081121D">
            <w:pPr>
              <w:jc w:val="both"/>
              <w:rPr>
                <w:b/>
                <w:bCs/>
              </w:rPr>
            </w:pPr>
          </w:p>
        </w:tc>
      </w:tr>
      <w:tr w:rsidR="00702F63" w:rsidRPr="0081121D" w14:paraId="4CEB393E" w14:textId="77777777" w:rsidTr="00702F63">
        <w:trPr>
          <w:trHeight w:val="20"/>
        </w:trPr>
        <w:tc>
          <w:tcPr>
            <w:tcW w:w="734" w:type="pct"/>
            <w:vMerge w:val="restart"/>
          </w:tcPr>
          <w:p w14:paraId="1F42E6A2" w14:textId="77777777" w:rsidR="00702F63" w:rsidRPr="0081121D" w:rsidRDefault="00702F63" w:rsidP="0081121D">
            <w:pPr>
              <w:jc w:val="both"/>
              <w:rPr>
                <w:b/>
                <w:bCs/>
              </w:rPr>
            </w:pPr>
            <w:r w:rsidRPr="0081121D">
              <w:rPr>
                <w:b/>
                <w:bCs/>
              </w:rPr>
              <w:t>Тема 3.5</w:t>
            </w:r>
          </w:p>
        </w:tc>
        <w:tc>
          <w:tcPr>
            <w:tcW w:w="2575" w:type="pct"/>
          </w:tcPr>
          <w:p w14:paraId="64968601" w14:textId="77777777" w:rsidR="00702F63" w:rsidRPr="0081121D" w:rsidRDefault="00702F63" w:rsidP="0081121D">
            <w:pPr>
              <w:jc w:val="both"/>
              <w:rPr>
                <w:color w:val="000000"/>
              </w:rPr>
            </w:pPr>
            <w:r w:rsidRPr="0081121D">
              <w:rPr>
                <w:b/>
                <w:bCs/>
              </w:rPr>
              <w:t>Контроль и надзор за соблюдением требований стандартов.</w:t>
            </w:r>
          </w:p>
        </w:tc>
        <w:tc>
          <w:tcPr>
            <w:tcW w:w="955" w:type="pct"/>
          </w:tcPr>
          <w:p w14:paraId="7D9FB431"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81121D">
              <w:rPr>
                <w:b/>
                <w:bCs/>
              </w:rPr>
              <w:t>2</w:t>
            </w:r>
          </w:p>
        </w:tc>
        <w:tc>
          <w:tcPr>
            <w:tcW w:w="359" w:type="pct"/>
          </w:tcPr>
          <w:p w14:paraId="72D0C837" w14:textId="77777777" w:rsidR="00702F63" w:rsidRPr="0081121D" w:rsidRDefault="00702F63" w:rsidP="0081121D">
            <w:pPr>
              <w:jc w:val="both"/>
            </w:pPr>
            <w:r w:rsidRPr="0081121D">
              <w:t>ПК 1.1</w:t>
            </w:r>
          </w:p>
          <w:p w14:paraId="4E9DCF1B" w14:textId="77777777" w:rsidR="00702F63" w:rsidRPr="0081121D" w:rsidRDefault="00702F63" w:rsidP="0081121D">
            <w:pPr>
              <w:jc w:val="both"/>
            </w:pPr>
            <w:r w:rsidRPr="0081121D">
              <w:t>ОК 01</w:t>
            </w:r>
          </w:p>
          <w:p w14:paraId="171F12A8" w14:textId="77777777" w:rsidR="00702F63" w:rsidRPr="0081121D" w:rsidRDefault="00702F63" w:rsidP="0081121D">
            <w:pPr>
              <w:jc w:val="both"/>
              <w:rPr>
                <w:b/>
                <w:bCs/>
              </w:rPr>
            </w:pPr>
            <w:r w:rsidRPr="0081121D">
              <w:t>ОК 09</w:t>
            </w:r>
          </w:p>
        </w:tc>
        <w:tc>
          <w:tcPr>
            <w:tcW w:w="377" w:type="pct"/>
          </w:tcPr>
          <w:p w14:paraId="1E1B7453" w14:textId="77777777" w:rsidR="00702F63" w:rsidRPr="0081121D" w:rsidRDefault="00702F63" w:rsidP="0081121D">
            <w:pPr>
              <w:jc w:val="both"/>
            </w:pPr>
            <w:r w:rsidRPr="0081121D">
              <w:t>Н1.1.01</w:t>
            </w:r>
          </w:p>
          <w:p w14:paraId="1E4A5DF6" w14:textId="77777777" w:rsidR="00702F63" w:rsidRPr="0081121D" w:rsidRDefault="00702F63" w:rsidP="0081121D">
            <w:pPr>
              <w:jc w:val="both"/>
            </w:pPr>
            <w:r w:rsidRPr="0081121D">
              <w:t xml:space="preserve">У 1.1.01 </w:t>
            </w:r>
          </w:p>
          <w:p w14:paraId="2603569F" w14:textId="77777777" w:rsidR="00702F63" w:rsidRPr="0081121D" w:rsidRDefault="00702F63" w:rsidP="0081121D">
            <w:pPr>
              <w:jc w:val="both"/>
            </w:pPr>
            <w:r w:rsidRPr="0081121D">
              <w:t>З 1.1.01</w:t>
            </w:r>
          </w:p>
          <w:p w14:paraId="691EEAB3" w14:textId="77777777" w:rsidR="00702F63" w:rsidRPr="0081121D" w:rsidRDefault="00702F63" w:rsidP="0081121D">
            <w:pPr>
              <w:jc w:val="both"/>
            </w:pPr>
          </w:p>
          <w:p w14:paraId="621EC62B" w14:textId="77777777" w:rsidR="00702F63" w:rsidRPr="0081121D" w:rsidRDefault="00702F63" w:rsidP="0081121D">
            <w:pPr>
              <w:jc w:val="both"/>
            </w:pPr>
            <w:r w:rsidRPr="0081121D">
              <w:t>Уо.01.01</w:t>
            </w:r>
          </w:p>
          <w:p w14:paraId="51A54419" w14:textId="77777777" w:rsidR="00702F63" w:rsidRPr="0081121D" w:rsidRDefault="00702F63" w:rsidP="0081121D">
            <w:pPr>
              <w:jc w:val="both"/>
            </w:pPr>
            <w:r w:rsidRPr="0081121D">
              <w:t>Зо.01.01</w:t>
            </w:r>
          </w:p>
          <w:p w14:paraId="4C32632D" w14:textId="77777777" w:rsidR="00702F63" w:rsidRPr="0081121D" w:rsidRDefault="00702F63" w:rsidP="0081121D">
            <w:pPr>
              <w:jc w:val="both"/>
            </w:pPr>
          </w:p>
          <w:p w14:paraId="441384FF" w14:textId="77777777" w:rsidR="00702F63" w:rsidRPr="0081121D" w:rsidRDefault="00702F63" w:rsidP="0081121D">
            <w:pPr>
              <w:jc w:val="both"/>
            </w:pPr>
            <w:r w:rsidRPr="0081121D">
              <w:t>Уо.04.01</w:t>
            </w:r>
          </w:p>
          <w:p w14:paraId="3BE207B3" w14:textId="77777777" w:rsidR="00702F63" w:rsidRPr="0081121D" w:rsidRDefault="00702F63" w:rsidP="0081121D">
            <w:pPr>
              <w:jc w:val="both"/>
            </w:pPr>
            <w:r w:rsidRPr="0081121D">
              <w:lastRenderedPageBreak/>
              <w:t>Зо.04.01</w:t>
            </w:r>
          </w:p>
          <w:p w14:paraId="694E286E" w14:textId="77777777" w:rsidR="00702F63" w:rsidRPr="0081121D" w:rsidRDefault="00702F63" w:rsidP="0081121D">
            <w:pPr>
              <w:jc w:val="both"/>
            </w:pPr>
          </w:p>
          <w:p w14:paraId="7671EBF5" w14:textId="77777777" w:rsidR="00702F63" w:rsidRPr="0081121D" w:rsidRDefault="00702F63" w:rsidP="0081121D">
            <w:pPr>
              <w:jc w:val="both"/>
            </w:pPr>
            <w:r w:rsidRPr="0081121D">
              <w:t>Уо.09.01</w:t>
            </w:r>
          </w:p>
          <w:p w14:paraId="0B761AB5" w14:textId="77777777" w:rsidR="00702F63" w:rsidRPr="0081121D" w:rsidRDefault="00702F63" w:rsidP="0081121D">
            <w:pPr>
              <w:jc w:val="both"/>
              <w:rPr>
                <w:b/>
                <w:bCs/>
              </w:rPr>
            </w:pPr>
            <w:r w:rsidRPr="0081121D">
              <w:t>Зо.09.01</w:t>
            </w:r>
          </w:p>
        </w:tc>
      </w:tr>
      <w:tr w:rsidR="00702F63" w:rsidRPr="0081121D" w14:paraId="6907F27F" w14:textId="77777777" w:rsidTr="00702F63">
        <w:trPr>
          <w:trHeight w:val="20"/>
        </w:trPr>
        <w:tc>
          <w:tcPr>
            <w:tcW w:w="734" w:type="pct"/>
            <w:vMerge/>
          </w:tcPr>
          <w:p w14:paraId="76FFCECB" w14:textId="77777777" w:rsidR="00702F63" w:rsidRPr="0081121D" w:rsidRDefault="00702F63" w:rsidP="0081121D">
            <w:pPr>
              <w:jc w:val="both"/>
            </w:pPr>
          </w:p>
        </w:tc>
        <w:tc>
          <w:tcPr>
            <w:tcW w:w="2575" w:type="pct"/>
          </w:tcPr>
          <w:p w14:paraId="4EAD48B1" w14:textId="77777777" w:rsidR="00702F63" w:rsidRPr="0081121D" w:rsidRDefault="00702F63" w:rsidP="0081121D">
            <w:pPr>
              <w:jc w:val="both"/>
              <w:rPr>
                <w:b/>
                <w:bCs/>
              </w:rPr>
            </w:pPr>
            <w:r w:rsidRPr="0081121D">
              <w:t xml:space="preserve">№ 15. </w:t>
            </w:r>
            <w:r w:rsidRPr="0081121D">
              <w:rPr>
                <w:bCs/>
              </w:rPr>
              <w:t>Объекты контроля и надзора в области стандартизации. Полномочия государственных инспекторов по контролю и надзору, координация их деятельности. Акты проверки, выдача предписаний и наложение штрафов.</w:t>
            </w:r>
          </w:p>
        </w:tc>
        <w:tc>
          <w:tcPr>
            <w:tcW w:w="955" w:type="pct"/>
          </w:tcPr>
          <w:p w14:paraId="68CA8D62"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81121D">
              <w:rPr>
                <w:bCs/>
              </w:rPr>
              <w:t>2</w:t>
            </w:r>
          </w:p>
        </w:tc>
        <w:tc>
          <w:tcPr>
            <w:tcW w:w="359" w:type="pct"/>
          </w:tcPr>
          <w:p w14:paraId="3D9ED5B3" w14:textId="77777777" w:rsidR="00702F63" w:rsidRPr="0081121D" w:rsidRDefault="00702F63" w:rsidP="0081121D">
            <w:pPr>
              <w:jc w:val="both"/>
              <w:rPr>
                <w:b/>
                <w:bCs/>
              </w:rPr>
            </w:pPr>
          </w:p>
        </w:tc>
        <w:tc>
          <w:tcPr>
            <w:tcW w:w="377" w:type="pct"/>
          </w:tcPr>
          <w:p w14:paraId="1178F97D" w14:textId="77777777" w:rsidR="00702F63" w:rsidRPr="0081121D" w:rsidRDefault="00702F63" w:rsidP="0081121D">
            <w:pPr>
              <w:jc w:val="both"/>
              <w:rPr>
                <w:b/>
                <w:bCs/>
              </w:rPr>
            </w:pPr>
          </w:p>
        </w:tc>
      </w:tr>
      <w:tr w:rsidR="00702F63" w:rsidRPr="0081121D" w14:paraId="607E1788" w14:textId="77777777" w:rsidTr="00702F63">
        <w:trPr>
          <w:trHeight w:val="20"/>
        </w:trPr>
        <w:tc>
          <w:tcPr>
            <w:tcW w:w="734" w:type="pct"/>
            <w:vMerge/>
          </w:tcPr>
          <w:p w14:paraId="70EED3EA" w14:textId="77777777" w:rsidR="00702F63" w:rsidRPr="0081121D" w:rsidRDefault="00702F63" w:rsidP="0081121D">
            <w:pPr>
              <w:jc w:val="both"/>
            </w:pPr>
          </w:p>
        </w:tc>
        <w:tc>
          <w:tcPr>
            <w:tcW w:w="2575" w:type="pct"/>
          </w:tcPr>
          <w:p w14:paraId="1544B9C9" w14:textId="77777777" w:rsidR="00702F63" w:rsidRPr="0081121D" w:rsidRDefault="00702F63" w:rsidP="0081121D">
            <w:pPr>
              <w:jc w:val="both"/>
              <w:rPr>
                <w:b/>
                <w:bCs/>
              </w:rPr>
            </w:pPr>
            <w:r w:rsidRPr="0081121D">
              <w:rPr>
                <w:b/>
                <w:bCs/>
              </w:rPr>
              <w:t>Самостоятельная работа обучающихся</w:t>
            </w:r>
          </w:p>
        </w:tc>
        <w:tc>
          <w:tcPr>
            <w:tcW w:w="955" w:type="pct"/>
          </w:tcPr>
          <w:p w14:paraId="08981E94"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81121D">
              <w:rPr>
                <w:b/>
                <w:bCs/>
              </w:rPr>
              <w:t>2</w:t>
            </w:r>
          </w:p>
        </w:tc>
        <w:tc>
          <w:tcPr>
            <w:tcW w:w="359" w:type="pct"/>
          </w:tcPr>
          <w:p w14:paraId="4ED9BCFA" w14:textId="77777777" w:rsidR="00702F63" w:rsidRPr="0081121D" w:rsidRDefault="00702F63" w:rsidP="0081121D">
            <w:pPr>
              <w:jc w:val="both"/>
              <w:rPr>
                <w:b/>
                <w:bCs/>
              </w:rPr>
            </w:pPr>
          </w:p>
        </w:tc>
        <w:tc>
          <w:tcPr>
            <w:tcW w:w="377" w:type="pct"/>
          </w:tcPr>
          <w:p w14:paraId="123398EB" w14:textId="77777777" w:rsidR="00702F63" w:rsidRPr="0081121D" w:rsidRDefault="00702F63" w:rsidP="0081121D">
            <w:pPr>
              <w:jc w:val="both"/>
              <w:rPr>
                <w:b/>
                <w:bCs/>
              </w:rPr>
            </w:pPr>
          </w:p>
        </w:tc>
      </w:tr>
      <w:tr w:rsidR="00702F63" w:rsidRPr="0081121D" w14:paraId="01F4681E" w14:textId="77777777" w:rsidTr="00702F63">
        <w:trPr>
          <w:trHeight w:val="20"/>
        </w:trPr>
        <w:tc>
          <w:tcPr>
            <w:tcW w:w="734" w:type="pct"/>
            <w:vMerge/>
          </w:tcPr>
          <w:p w14:paraId="6059A408" w14:textId="77777777" w:rsidR="00702F63" w:rsidRPr="0081121D" w:rsidRDefault="00702F63" w:rsidP="0081121D">
            <w:pPr>
              <w:jc w:val="both"/>
            </w:pPr>
          </w:p>
        </w:tc>
        <w:tc>
          <w:tcPr>
            <w:tcW w:w="2575" w:type="pct"/>
          </w:tcPr>
          <w:p w14:paraId="69F6A8C3" w14:textId="77777777" w:rsidR="00702F63" w:rsidRPr="0081121D" w:rsidRDefault="00702F63" w:rsidP="0081121D">
            <w:pPr>
              <w:jc w:val="both"/>
              <w:rPr>
                <w:b/>
                <w:bCs/>
              </w:rPr>
            </w:pPr>
            <w:r w:rsidRPr="0081121D">
              <w:rPr>
                <w:color w:val="000000"/>
              </w:rPr>
              <w:t>Проработка конспектов занятия.</w:t>
            </w:r>
          </w:p>
        </w:tc>
        <w:tc>
          <w:tcPr>
            <w:tcW w:w="955" w:type="pct"/>
          </w:tcPr>
          <w:p w14:paraId="36B52339"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81121D">
              <w:t>2</w:t>
            </w:r>
          </w:p>
        </w:tc>
        <w:tc>
          <w:tcPr>
            <w:tcW w:w="359" w:type="pct"/>
          </w:tcPr>
          <w:p w14:paraId="5E150823" w14:textId="77777777" w:rsidR="00702F63" w:rsidRPr="0081121D" w:rsidRDefault="00702F63" w:rsidP="0081121D">
            <w:pPr>
              <w:jc w:val="both"/>
              <w:rPr>
                <w:b/>
                <w:bCs/>
              </w:rPr>
            </w:pPr>
          </w:p>
        </w:tc>
        <w:tc>
          <w:tcPr>
            <w:tcW w:w="377" w:type="pct"/>
          </w:tcPr>
          <w:p w14:paraId="67E61D06" w14:textId="77777777" w:rsidR="00702F63" w:rsidRPr="0081121D" w:rsidRDefault="00702F63" w:rsidP="0081121D">
            <w:pPr>
              <w:jc w:val="both"/>
              <w:rPr>
                <w:b/>
                <w:bCs/>
              </w:rPr>
            </w:pPr>
          </w:p>
        </w:tc>
      </w:tr>
      <w:tr w:rsidR="00702F63" w:rsidRPr="0081121D" w14:paraId="7CD870DA" w14:textId="77777777" w:rsidTr="00702F63">
        <w:trPr>
          <w:trHeight w:val="20"/>
        </w:trPr>
        <w:tc>
          <w:tcPr>
            <w:tcW w:w="734" w:type="pct"/>
            <w:vMerge w:val="restart"/>
          </w:tcPr>
          <w:p w14:paraId="184B00D2" w14:textId="77777777" w:rsidR="00702F63" w:rsidRPr="0081121D" w:rsidRDefault="00702F63" w:rsidP="0081121D">
            <w:pPr>
              <w:jc w:val="both"/>
              <w:rPr>
                <w:b/>
                <w:bCs/>
              </w:rPr>
            </w:pPr>
            <w:r w:rsidRPr="0081121D">
              <w:rPr>
                <w:b/>
                <w:bCs/>
              </w:rPr>
              <w:t>Тема 3.6</w:t>
            </w:r>
          </w:p>
        </w:tc>
        <w:tc>
          <w:tcPr>
            <w:tcW w:w="2575" w:type="pct"/>
          </w:tcPr>
          <w:p w14:paraId="106B3B6E" w14:textId="77777777" w:rsidR="00702F63" w:rsidRPr="0081121D" w:rsidRDefault="00702F63" w:rsidP="0081121D">
            <w:pPr>
              <w:jc w:val="both"/>
              <w:rPr>
                <w:b/>
                <w:bCs/>
              </w:rPr>
            </w:pPr>
            <w:r w:rsidRPr="0081121D">
              <w:rPr>
                <w:b/>
                <w:bCs/>
              </w:rPr>
              <w:t>Международная и региональная стандартизация</w:t>
            </w:r>
          </w:p>
        </w:tc>
        <w:tc>
          <w:tcPr>
            <w:tcW w:w="955" w:type="pct"/>
          </w:tcPr>
          <w:p w14:paraId="7CD3ABD8"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81121D">
              <w:rPr>
                <w:b/>
                <w:bCs/>
              </w:rPr>
              <w:t>2</w:t>
            </w:r>
          </w:p>
        </w:tc>
        <w:tc>
          <w:tcPr>
            <w:tcW w:w="359" w:type="pct"/>
          </w:tcPr>
          <w:p w14:paraId="5F748935" w14:textId="77777777" w:rsidR="00702F63" w:rsidRPr="0081121D" w:rsidRDefault="00702F63" w:rsidP="0081121D">
            <w:pPr>
              <w:jc w:val="both"/>
            </w:pPr>
            <w:r w:rsidRPr="0081121D">
              <w:t>ПК 1.1</w:t>
            </w:r>
          </w:p>
          <w:p w14:paraId="14C0AD51" w14:textId="77777777" w:rsidR="00702F63" w:rsidRPr="0081121D" w:rsidRDefault="00702F63" w:rsidP="0081121D">
            <w:pPr>
              <w:jc w:val="both"/>
            </w:pPr>
            <w:r w:rsidRPr="0081121D">
              <w:t>ОК 01</w:t>
            </w:r>
          </w:p>
          <w:p w14:paraId="3EC5C7F4" w14:textId="77777777" w:rsidR="00702F63" w:rsidRPr="0081121D" w:rsidRDefault="00702F63" w:rsidP="0081121D">
            <w:pPr>
              <w:jc w:val="both"/>
              <w:rPr>
                <w:b/>
                <w:bCs/>
              </w:rPr>
            </w:pPr>
            <w:r w:rsidRPr="0081121D">
              <w:t>ОК 09</w:t>
            </w:r>
          </w:p>
        </w:tc>
        <w:tc>
          <w:tcPr>
            <w:tcW w:w="377" w:type="pct"/>
          </w:tcPr>
          <w:p w14:paraId="4494B914" w14:textId="77777777" w:rsidR="00702F63" w:rsidRPr="0081121D" w:rsidRDefault="00702F63" w:rsidP="0081121D">
            <w:pPr>
              <w:jc w:val="both"/>
            </w:pPr>
            <w:r w:rsidRPr="0081121D">
              <w:t>Н1.1.01</w:t>
            </w:r>
          </w:p>
          <w:p w14:paraId="188CFB27" w14:textId="77777777" w:rsidR="00702F63" w:rsidRPr="0081121D" w:rsidRDefault="00702F63" w:rsidP="0081121D">
            <w:pPr>
              <w:jc w:val="both"/>
            </w:pPr>
            <w:r w:rsidRPr="0081121D">
              <w:t xml:space="preserve">У 1.1.01 </w:t>
            </w:r>
          </w:p>
          <w:p w14:paraId="738BB432" w14:textId="77777777" w:rsidR="00702F63" w:rsidRPr="0081121D" w:rsidRDefault="00702F63" w:rsidP="0081121D">
            <w:pPr>
              <w:jc w:val="both"/>
            </w:pPr>
            <w:r w:rsidRPr="0081121D">
              <w:t>З 1.1.01</w:t>
            </w:r>
          </w:p>
          <w:p w14:paraId="518CE8BC" w14:textId="77777777" w:rsidR="00702F63" w:rsidRPr="0081121D" w:rsidRDefault="00702F63" w:rsidP="0081121D">
            <w:pPr>
              <w:jc w:val="both"/>
            </w:pPr>
          </w:p>
          <w:p w14:paraId="25C956D4" w14:textId="77777777" w:rsidR="00702F63" w:rsidRPr="0081121D" w:rsidRDefault="00702F63" w:rsidP="0081121D">
            <w:pPr>
              <w:jc w:val="both"/>
            </w:pPr>
            <w:r w:rsidRPr="0081121D">
              <w:t>Уо.01.01</w:t>
            </w:r>
          </w:p>
          <w:p w14:paraId="3814D763" w14:textId="77777777" w:rsidR="00702F63" w:rsidRPr="0081121D" w:rsidRDefault="00702F63" w:rsidP="0081121D">
            <w:pPr>
              <w:jc w:val="both"/>
            </w:pPr>
            <w:r w:rsidRPr="0081121D">
              <w:t>Зо.01.01</w:t>
            </w:r>
          </w:p>
          <w:p w14:paraId="1297B8AD" w14:textId="77777777" w:rsidR="00702F63" w:rsidRPr="0081121D" w:rsidRDefault="00702F63" w:rsidP="0081121D">
            <w:pPr>
              <w:jc w:val="both"/>
            </w:pPr>
          </w:p>
          <w:p w14:paraId="619471CE" w14:textId="77777777" w:rsidR="00702F63" w:rsidRPr="0081121D" w:rsidRDefault="00702F63" w:rsidP="0081121D">
            <w:pPr>
              <w:jc w:val="both"/>
            </w:pPr>
            <w:r w:rsidRPr="0081121D">
              <w:t>Уо.04.01</w:t>
            </w:r>
          </w:p>
          <w:p w14:paraId="16DEC514" w14:textId="77777777" w:rsidR="00702F63" w:rsidRPr="0081121D" w:rsidRDefault="00702F63" w:rsidP="0081121D">
            <w:pPr>
              <w:jc w:val="both"/>
            </w:pPr>
            <w:r w:rsidRPr="0081121D">
              <w:t>Зо.04.01</w:t>
            </w:r>
          </w:p>
          <w:p w14:paraId="7B3B508D" w14:textId="77777777" w:rsidR="00702F63" w:rsidRPr="0081121D" w:rsidRDefault="00702F63" w:rsidP="0081121D">
            <w:pPr>
              <w:jc w:val="both"/>
            </w:pPr>
          </w:p>
          <w:p w14:paraId="2D8E2B95" w14:textId="77777777" w:rsidR="00702F63" w:rsidRPr="0081121D" w:rsidRDefault="00702F63" w:rsidP="0081121D">
            <w:pPr>
              <w:jc w:val="both"/>
            </w:pPr>
            <w:r w:rsidRPr="0081121D">
              <w:t>Уо.09.01</w:t>
            </w:r>
          </w:p>
          <w:p w14:paraId="422ABE6F" w14:textId="77777777" w:rsidR="00702F63" w:rsidRPr="0081121D" w:rsidRDefault="00702F63" w:rsidP="0081121D">
            <w:pPr>
              <w:jc w:val="both"/>
              <w:rPr>
                <w:b/>
                <w:bCs/>
              </w:rPr>
            </w:pPr>
            <w:r w:rsidRPr="0081121D">
              <w:t>Зо.09.01</w:t>
            </w:r>
          </w:p>
        </w:tc>
      </w:tr>
      <w:tr w:rsidR="00702F63" w:rsidRPr="0081121D" w14:paraId="55735209" w14:textId="77777777" w:rsidTr="00702F63">
        <w:trPr>
          <w:trHeight w:val="20"/>
        </w:trPr>
        <w:tc>
          <w:tcPr>
            <w:tcW w:w="734" w:type="pct"/>
            <w:vMerge/>
          </w:tcPr>
          <w:p w14:paraId="166E54CF" w14:textId="77777777" w:rsidR="00702F63" w:rsidRPr="0081121D" w:rsidRDefault="00702F63" w:rsidP="0081121D">
            <w:pPr>
              <w:jc w:val="both"/>
              <w:rPr>
                <w:b/>
                <w:bCs/>
              </w:rPr>
            </w:pPr>
          </w:p>
        </w:tc>
        <w:tc>
          <w:tcPr>
            <w:tcW w:w="2575" w:type="pct"/>
          </w:tcPr>
          <w:p w14:paraId="21B8352F" w14:textId="77777777" w:rsidR="00702F63" w:rsidRPr="0081121D" w:rsidRDefault="00702F63" w:rsidP="0081121D">
            <w:pPr>
              <w:jc w:val="both"/>
              <w:rPr>
                <w:b/>
                <w:bCs/>
              </w:rPr>
            </w:pPr>
            <w:r w:rsidRPr="0081121D">
              <w:t xml:space="preserve">№ 16. </w:t>
            </w:r>
            <w:r w:rsidRPr="0081121D">
              <w:rPr>
                <w:bCs/>
              </w:rPr>
              <w:t>Международная стандартизация. Основные цели и структура ИСО. Разработка и применение международных стандартов.</w:t>
            </w:r>
          </w:p>
        </w:tc>
        <w:tc>
          <w:tcPr>
            <w:tcW w:w="955" w:type="pct"/>
          </w:tcPr>
          <w:p w14:paraId="32DD1774"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81121D">
              <w:t>2</w:t>
            </w:r>
          </w:p>
        </w:tc>
        <w:tc>
          <w:tcPr>
            <w:tcW w:w="359" w:type="pct"/>
          </w:tcPr>
          <w:p w14:paraId="66D98CA3" w14:textId="77777777" w:rsidR="00702F63" w:rsidRPr="0081121D" w:rsidRDefault="00702F63" w:rsidP="0081121D">
            <w:pPr>
              <w:jc w:val="both"/>
              <w:rPr>
                <w:b/>
                <w:bCs/>
              </w:rPr>
            </w:pPr>
          </w:p>
        </w:tc>
        <w:tc>
          <w:tcPr>
            <w:tcW w:w="377" w:type="pct"/>
          </w:tcPr>
          <w:p w14:paraId="42F53EB4" w14:textId="77777777" w:rsidR="00702F63" w:rsidRPr="0081121D" w:rsidRDefault="00702F63" w:rsidP="0081121D">
            <w:pPr>
              <w:jc w:val="both"/>
              <w:rPr>
                <w:b/>
                <w:bCs/>
              </w:rPr>
            </w:pPr>
          </w:p>
        </w:tc>
      </w:tr>
      <w:tr w:rsidR="00702F63" w:rsidRPr="0081121D" w14:paraId="7475A02D" w14:textId="77777777" w:rsidTr="00702F63">
        <w:trPr>
          <w:trHeight w:val="20"/>
        </w:trPr>
        <w:tc>
          <w:tcPr>
            <w:tcW w:w="734" w:type="pct"/>
            <w:vMerge/>
          </w:tcPr>
          <w:p w14:paraId="441F0A85" w14:textId="77777777" w:rsidR="00702F63" w:rsidRPr="0081121D" w:rsidRDefault="00702F63" w:rsidP="0081121D">
            <w:pPr>
              <w:jc w:val="both"/>
              <w:rPr>
                <w:b/>
                <w:bCs/>
              </w:rPr>
            </w:pPr>
          </w:p>
        </w:tc>
        <w:tc>
          <w:tcPr>
            <w:tcW w:w="2575" w:type="pct"/>
          </w:tcPr>
          <w:p w14:paraId="75E375B1" w14:textId="77777777" w:rsidR="00702F63" w:rsidRPr="0081121D" w:rsidRDefault="00702F63" w:rsidP="0081121D">
            <w:pPr>
              <w:jc w:val="both"/>
              <w:rPr>
                <w:b/>
                <w:bCs/>
              </w:rPr>
            </w:pPr>
            <w:r w:rsidRPr="0081121D">
              <w:rPr>
                <w:b/>
                <w:bCs/>
              </w:rPr>
              <w:t>Самостоятельная работа обучающихся</w:t>
            </w:r>
          </w:p>
        </w:tc>
        <w:tc>
          <w:tcPr>
            <w:tcW w:w="955" w:type="pct"/>
          </w:tcPr>
          <w:p w14:paraId="3226FE4A"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81121D">
              <w:rPr>
                <w:b/>
                <w:bCs/>
              </w:rPr>
              <w:t>2</w:t>
            </w:r>
          </w:p>
        </w:tc>
        <w:tc>
          <w:tcPr>
            <w:tcW w:w="359" w:type="pct"/>
          </w:tcPr>
          <w:p w14:paraId="1CF62172" w14:textId="77777777" w:rsidR="00702F63" w:rsidRPr="0081121D" w:rsidRDefault="00702F63" w:rsidP="0081121D">
            <w:pPr>
              <w:jc w:val="both"/>
              <w:rPr>
                <w:b/>
                <w:bCs/>
              </w:rPr>
            </w:pPr>
          </w:p>
        </w:tc>
        <w:tc>
          <w:tcPr>
            <w:tcW w:w="377" w:type="pct"/>
          </w:tcPr>
          <w:p w14:paraId="296DCD9C" w14:textId="77777777" w:rsidR="00702F63" w:rsidRPr="0081121D" w:rsidRDefault="00702F63" w:rsidP="0081121D">
            <w:pPr>
              <w:jc w:val="both"/>
              <w:rPr>
                <w:b/>
                <w:bCs/>
              </w:rPr>
            </w:pPr>
          </w:p>
        </w:tc>
      </w:tr>
      <w:tr w:rsidR="00702F63" w:rsidRPr="0081121D" w14:paraId="49515830" w14:textId="77777777" w:rsidTr="00702F63">
        <w:trPr>
          <w:trHeight w:val="20"/>
        </w:trPr>
        <w:tc>
          <w:tcPr>
            <w:tcW w:w="734" w:type="pct"/>
            <w:vMerge/>
          </w:tcPr>
          <w:p w14:paraId="5F8EDBA0" w14:textId="77777777" w:rsidR="00702F63" w:rsidRPr="0081121D" w:rsidRDefault="00702F63" w:rsidP="0081121D">
            <w:pPr>
              <w:jc w:val="both"/>
              <w:rPr>
                <w:b/>
                <w:bCs/>
              </w:rPr>
            </w:pPr>
          </w:p>
        </w:tc>
        <w:tc>
          <w:tcPr>
            <w:tcW w:w="2575" w:type="pct"/>
          </w:tcPr>
          <w:p w14:paraId="068C7DF1" w14:textId="77777777" w:rsidR="00702F63" w:rsidRPr="0081121D" w:rsidRDefault="00702F63" w:rsidP="0081121D">
            <w:pPr>
              <w:jc w:val="both"/>
              <w:rPr>
                <w:b/>
                <w:bCs/>
              </w:rPr>
            </w:pPr>
            <w:r w:rsidRPr="0081121D">
              <w:rPr>
                <w:color w:val="000000"/>
              </w:rPr>
              <w:t>Проработка конспектов занятия.</w:t>
            </w:r>
          </w:p>
        </w:tc>
        <w:tc>
          <w:tcPr>
            <w:tcW w:w="955" w:type="pct"/>
          </w:tcPr>
          <w:p w14:paraId="56C840D8"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81121D">
              <w:t>2</w:t>
            </w:r>
          </w:p>
        </w:tc>
        <w:tc>
          <w:tcPr>
            <w:tcW w:w="359" w:type="pct"/>
          </w:tcPr>
          <w:p w14:paraId="5B6C8472" w14:textId="77777777" w:rsidR="00702F63" w:rsidRPr="0081121D" w:rsidRDefault="00702F63" w:rsidP="0081121D">
            <w:pPr>
              <w:jc w:val="both"/>
              <w:rPr>
                <w:b/>
                <w:bCs/>
              </w:rPr>
            </w:pPr>
          </w:p>
        </w:tc>
        <w:tc>
          <w:tcPr>
            <w:tcW w:w="377" w:type="pct"/>
          </w:tcPr>
          <w:p w14:paraId="6D21EB6B" w14:textId="77777777" w:rsidR="00702F63" w:rsidRPr="0081121D" w:rsidRDefault="00702F63" w:rsidP="0081121D">
            <w:pPr>
              <w:jc w:val="both"/>
              <w:rPr>
                <w:b/>
                <w:bCs/>
              </w:rPr>
            </w:pPr>
          </w:p>
        </w:tc>
      </w:tr>
      <w:tr w:rsidR="00702F63" w:rsidRPr="0081121D" w14:paraId="22D90B38" w14:textId="77777777" w:rsidTr="00702F63">
        <w:trPr>
          <w:trHeight w:val="20"/>
        </w:trPr>
        <w:tc>
          <w:tcPr>
            <w:tcW w:w="734" w:type="pct"/>
            <w:vMerge w:val="restart"/>
          </w:tcPr>
          <w:p w14:paraId="50B10E11" w14:textId="77777777" w:rsidR="00702F63" w:rsidRPr="0081121D" w:rsidRDefault="00702F63" w:rsidP="0081121D">
            <w:pPr>
              <w:jc w:val="both"/>
              <w:rPr>
                <w:b/>
                <w:bCs/>
              </w:rPr>
            </w:pPr>
            <w:r w:rsidRPr="0081121D">
              <w:rPr>
                <w:b/>
                <w:bCs/>
              </w:rPr>
              <w:t>Тема 3.7</w:t>
            </w:r>
          </w:p>
        </w:tc>
        <w:tc>
          <w:tcPr>
            <w:tcW w:w="2575" w:type="pct"/>
          </w:tcPr>
          <w:p w14:paraId="337579D8" w14:textId="77777777" w:rsidR="00702F63" w:rsidRPr="0081121D" w:rsidRDefault="00702F63" w:rsidP="0081121D">
            <w:pPr>
              <w:jc w:val="both"/>
              <w:rPr>
                <w:color w:val="000000"/>
              </w:rPr>
            </w:pPr>
            <w:r w:rsidRPr="0081121D">
              <w:rPr>
                <w:b/>
                <w:bCs/>
              </w:rPr>
              <w:t>Межотраслевые системы (комплексы) стандартов.</w:t>
            </w:r>
          </w:p>
        </w:tc>
        <w:tc>
          <w:tcPr>
            <w:tcW w:w="955" w:type="pct"/>
          </w:tcPr>
          <w:p w14:paraId="3CD01AE0"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81121D">
              <w:rPr>
                <w:b/>
                <w:bCs/>
              </w:rPr>
              <w:t>4</w:t>
            </w:r>
          </w:p>
        </w:tc>
        <w:tc>
          <w:tcPr>
            <w:tcW w:w="359" w:type="pct"/>
          </w:tcPr>
          <w:p w14:paraId="16A3E130" w14:textId="77777777" w:rsidR="00702F63" w:rsidRPr="0081121D" w:rsidRDefault="00702F63" w:rsidP="0081121D">
            <w:pPr>
              <w:jc w:val="both"/>
            </w:pPr>
            <w:r w:rsidRPr="0081121D">
              <w:t>ПК 1.1</w:t>
            </w:r>
          </w:p>
          <w:p w14:paraId="2802B1CD" w14:textId="77777777" w:rsidR="00702F63" w:rsidRPr="0081121D" w:rsidRDefault="00702F63" w:rsidP="0081121D">
            <w:pPr>
              <w:jc w:val="both"/>
            </w:pPr>
            <w:r w:rsidRPr="0081121D">
              <w:t>ОК 01</w:t>
            </w:r>
          </w:p>
          <w:p w14:paraId="0A6BC444" w14:textId="77777777" w:rsidR="00702F63" w:rsidRPr="0081121D" w:rsidRDefault="00702F63" w:rsidP="0081121D">
            <w:pPr>
              <w:jc w:val="both"/>
              <w:rPr>
                <w:b/>
                <w:bCs/>
              </w:rPr>
            </w:pPr>
            <w:r w:rsidRPr="0081121D">
              <w:t>ОК 09</w:t>
            </w:r>
          </w:p>
        </w:tc>
        <w:tc>
          <w:tcPr>
            <w:tcW w:w="377" w:type="pct"/>
          </w:tcPr>
          <w:p w14:paraId="6355206B" w14:textId="77777777" w:rsidR="00702F63" w:rsidRPr="0081121D" w:rsidRDefault="00702F63" w:rsidP="0081121D">
            <w:pPr>
              <w:jc w:val="both"/>
            </w:pPr>
            <w:r w:rsidRPr="0081121D">
              <w:t>Н1.1.01</w:t>
            </w:r>
          </w:p>
          <w:p w14:paraId="53C9A028" w14:textId="77777777" w:rsidR="00702F63" w:rsidRPr="0081121D" w:rsidRDefault="00702F63" w:rsidP="0081121D">
            <w:pPr>
              <w:jc w:val="both"/>
            </w:pPr>
            <w:r w:rsidRPr="0081121D">
              <w:t xml:space="preserve">У 1.1.01 </w:t>
            </w:r>
          </w:p>
          <w:p w14:paraId="7911FEF6" w14:textId="77777777" w:rsidR="00702F63" w:rsidRPr="0081121D" w:rsidRDefault="00702F63" w:rsidP="0081121D">
            <w:pPr>
              <w:jc w:val="both"/>
            </w:pPr>
            <w:r w:rsidRPr="0081121D">
              <w:t>З 1.1.01</w:t>
            </w:r>
          </w:p>
          <w:p w14:paraId="426F1ACE" w14:textId="77777777" w:rsidR="00702F63" w:rsidRPr="0081121D" w:rsidRDefault="00702F63" w:rsidP="0081121D">
            <w:pPr>
              <w:jc w:val="both"/>
            </w:pPr>
          </w:p>
          <w:p w14:paraId="3B6418FE" w14:textId="77777777" w:rsidR="00702F63" w:rsidRPr="0081121D" w:rsidRDefault="00702F63" w:rsidP="0081121D">
            <w:pPr>
              <w:jc w:val="both"/>
            </w:pPr>
            <w:r w:rsidRPr="0081121D">
              <w:t>Уо.01.01</w:t>
            </w:r>
          </w:p>
          <w:p w14:paraId="0A1F9F0B" w14:textId="77777777" w:rsidR="00702F63" w:rsidRPr="0081121D" w:rsidRDefault="00702F63" w:rsidP="0081121D">
            <w:pPr>
              <w:jc w:val="both"/>
            </w:pPr>
            <w:r w:rsidRPr="0081121D">
              <w:t>Зо.01.01</w:t>
            </w:r>
          </w:p>
          <w:p w14:paraId="7A252982" w14:textId="77777777" w:rsidR="00702F63" w:rsidRPr="0081121D" w:rsidRDefault="00702F63" w:rsidP="0081121D">
            <w:pPr>
              <w:jc w:val="both"/>
            </w:pPr>
          </w:p>
          <w:p w14:paraId="7EB6491F" w14:textId="77777777" w:rsidR="00702F63" w:rsidRPr="0081121D" w:rsidRDefault="00702F63" w:rsidP="0081121D">
            <w:pPr>
              <w:jc w:val="both"/>
            </w:pPr>
            <w:r w:rsidRPr="0081121D">
              <w:t>Уо.04.01</w:t>
            </w:r>
          </w:p>
          <w:p w14:paraId="322035DB" w14:textId="77777777" w:rsidR="00702F63" w:rsidRPr="0081121D" w:rsidRDefault="00702F63" w:rsidP="0081121D">
            <w:pPr>
              <w:jc w:val="both"/>
            </w:pPr>
            <w:r w:rsidRPr="0081121D">
              <w:lastRenderedPageBreak/>
              <w:t>Зо.04.01</w:t>
            </w:r>
          </w:p>
          <w:p w14:paraId="18BED553" w14:textId="77777777" w:rsidR="00702F63" w:rsidRPr="0081121D" w:rsidRDefault="00702F63" w:rsidP="0081121D">
            <w:pPr>
              <w:jc w:val="both"/>
            </w:pPr>
          </w:p>
          <w:p w14:paraId="6C0A7E8E" w14:textId="77777777" w:rsidR="00702F63" w:rsidRPr="0081121D" w:rsidRDefault="00702F63" w:rsidP="0081121D">
            <w:pPr>
              <w:jc w:val="both"/>
            </w:pPr>
            <w:r w:rsidRPr="0081121D">
              <w:t>Уо.09.01</w:t>
            </w:r>
          </w:p>
          <w:p w14:paraId="69A610A2" w14:textId="77777777" w:rsidR="00702F63" w:rsidRPr="0081121D" w:rsidRDefault="00702F63" w:rsidP="0081121D">
            <w:pPr>
              <w:jc w:val="both"/>
              <w:rPr>
                <w:b/>
                <w:bCs/>
              </w:rPr>
            </w:pPr>
            <w:r w:rsidRPr="0081121D">
              <w:t>Зо.09.01</w:t>
            </w:r>
          </w:p>
        </w:tc>
      </w:tr>
      <w:tr w:rsidR="00702F63" w:rsidRPr="0081121D" w14:paraId="2485606A" w14:textId="77777777" w:rsidTr="00702F63">
        <w:trPr>
          <w:trHeight w:val="20"/>
        </w:trPr>
        <w:tc>
          <w:tcPr>
            <w:tcW w:w="734" w:type="pct"/>
            <w:vMerge/>
          </w:tcPr>
          <w:p w14:paraId="7B901A30" w14:textId="77777777" w:rsidR="00702F63" w:rsidRPr="0081121D" w:rsidRDefault="00702F63" w:rsidP="0081121D">
            <w:pPr>
              <w:jc w:val="both"/>
            </w:pPr>
          </w:p>
        </w:tc>
        <w:tc>
          <w:tcPr>
            <w:tcW w:w="2575" w:type="pct"/>
          </w:tcPr>
          <w:p w14:paraId="6249A224" w14:textId="77777777" w:rsidR="00702F63" w:rsidRPr="0081121D" w:rsidRDefault="00702F63" w:rsidP="0081121D">
            <w:pPr>
              <w:jc w:val="both"/>
              <w:rPr>
                <w:b/>
                <w:bCs/>
              </w:rPr>
            </w:pPr>
            <w:r w:rsidRPr="0081121D">
              <w:t xml:space="preserve">№ 17 </w:t>
            </w:r>
            <w:r w:rsidRPr="0081121D">
              <w:rPr>
                <w:bCs/>
              </w:rPr>
              <w:t>Единая система конструкторской документации. Структура и система обозначений ЕСКД. Единая система технологической документации.Структура ЕСТД. Система обозначений. Обозначение стандартов ЕСТД</w:t>
            </w:r>
          </w:p>
        </w:tc>
        <w:tc>
          <w:tcPr>
            <w:tcW w:w="955" w:type="pct"/>
          </w:tcPr>
          <w:p w14:paraId="3DDE1EE9"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81121D">
              <w:t>2</w:t>
            </w:r>
          </w:p>
        </w:tc>
        <w:tc>
          <w:tcPr>
            <w:tcW w:w="359" w:type="pct"/>
          </w:tcPr>
          <w:p w14:paraId="0D54B6B3" w14:textId="77777777" w:rsidR="00702F63" w:rsidRPr="0081121D" w:rsidRDefault="00702F63" w:rsidP="0081121D">
            <w:pPr>
              <w:jc w:val="both"/>
              <w:rPr>
                <w:b/>
                <w:bCs/>
              </w:rPr>
            </w:pPr>
          </w:p>
        </w:tc>
        <w:tc>
          <w:tcPr>
            <w:tcW w:w="377" w:type="pct"/>
          </w:tcPr>
          <w:p w14:paraId="05F1B3A4" w14:textId="77777777" w:rsidR="00702F63" w:rsidRPr="0081121D" w:rsidRDefault="00702F63" w:rsidP="0081121D">
            <w:pPr>
              <w:jc w:val="both"/>
              <w:rPr>
                <w:b/>
                <w:bCs/>
              </w:rPr>
            </w:pPr>
          </w:p>
        </w:tc>
      </w:tr>
      <w:tr w:rsidR="00702F63" w:rsidRPr="0081121D" w14:paraId="7AAB5758" w14:textId="77777777" w:rsidTr="00702F63">
        <w:trPr>
          <w:trHeight w:val="20"/>
        </w:trPr>
        <w:tc>
          <w:tcPr>
            <w:tcW w:w="734" w:type="pct"/>
            <w:vMerge/>
          </w:tcPr>
          <w:p w14:paraId="2BD08113" w14:textId="77777777" w:rsidR="00702F63" w:rsidRPr="0081121D" w:rsidRDefault="00702F63" w:rsidP="0081121D">
            <w:pPr>
              <w:jc w:val="both"/>
            </w:pPr>
          </w:p>
        </w:tc>
        <w:tc>
          <w:tcPr>
            <w:tcW w:w="2575" w:type="pct"/>
          </w:tcPr>
          <w:p w14:paraId="78F48313" w14:textId="77777777" w:rsidR="00702F63" w:rsidRPr="0081121D" w:rsidRDefault="00702F63" w:rsidP="0081121D">
            <w:pPr>
              <w:jc w:val="both"/>
              <w:rPr>
                <w:b/>
                <w:bCs/>
              </w:rPr>
            </w:pPr>
            <w:r w:rsidRPr="0081121D">
              <w:rPr>
                <w:b/>
                <w:bCs/>
              </w:rPr>
              <w:t>В том числе практических и лабораторных занятий</w:t>
            </w:r>
          </w:p>
        </w:tc>
        <w:tc>
          <w:tcPr>
            <w:tcW w:w="955" w:type="pct"/>
          </w:tcPr>
          <w:p w14:paraId="5755738D"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81121D">
              <w:rPr>
                <w:b/>
                <w:bCs/>
              </w:rPr>
              <w:t>2</w:t>
            </w:r>
          </w:p>
        </w:tc>
        <w:tc>
          <w:tcPr>
            <w:tcW w:w="359" w:type="pct"/>
          </w:tcPr>
          <w:p w14:paraId="043EC79C" w14:textId="77777777" w:rsidR="00702F63" w:rsidRPr="0081121D" w:rsidRDefault="00702F63" w:rsidP="0081121D">
            <w:pPr>
              <w:jc w:val="both"/>
              <w:rPr>
                <w:b/>
                <w:bCs/>
              </w:rPr>
            </w:pPr>
          </w:p>
        </w:tc>
        <w:tc>
          <w:tcPr>
            <w:tcW w:w="377" w:type="pct"/>
          </w:tcPr>
          <w:p w14:paraId="777C67E9" w14:textId="77777777" w:rsidR="00702F63" w:rsidRPr="0081121D" w:rsidRDefault="00702F63" w:rsidP="0081121D">
            <w:pPr>
              <w:jc w:val="both"/>
              <w:rPr>
                <w:b/>
                <w:bCs/>
              </w:rPr>
            </w:pPr>
          </w:p>
        </w:tc>
      </w:tr>
      <w:tr w:rsidR="00702F63" w:rsidRPr="0081121D" w14:paraId="4EB1D7CD" w14:textId="77777777" w:rsidTr="00702F63">
        <w:trPr>
          <w:trHeight w:val="20"/>
        </w:trPr>
        <w:tc>
          <w:tcPr>
            <w:tcW w:w="734" w:type="pct"/>
            <w:vMerge/>
          </w:tcPr>
          <w:p w14:paraId="1A42B4FF" w14:textId="77777777" w:rsidR="00702F63" w:rsidRPr="0081121D" w:rsidRDefault="00702F63" w:rsidP="0081121D">
            <w:pPr>
              <w:jc w:val="both"/>
            </w:pPr>
          </w:p>
        </w:tc>
        <w:tc>
          <w:tcPr>
            <w:tcW w:w="2575" w:type="pct"/>
          </w:tcPr>
          <w:p w14:paraId="0C264F04" w14:textId="77777777" w:rsidR="00702F63" w:rsidRPr="0081121D" w:rsidRDefault="00702F63" w:rsidP="0081121D">
            <w:pPr>
              <w:jc w:val="both"/>
              <w:rPr>
                <w:b/>
                <w:bCs/>
              </w:rPr>
            </w:pPr>
            <w:r w:rsidRPr="0081121D">
              <w:rPr>
                <w:color w:val="000000"/>
              </w:rPr>
              <w:t>Практическое занятие № 9 Изучение и практическое применение норм и правил ЕСКД, ЕСТД</w:t>
            </w:r>
          </w:p>
        </w:tc>
        <w:tc>
          <w:tcPr>
            <w:tcW w:w="955" w:type="pct"/>
          </w:tcPr>
          <w:p w14:paraId="34B1FEA8"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81121D">
              <w:t>2</w:t>
            </w:r>
          </w:p>
        </w:tc>
        <w:tc>
          <w:tcPr>
            <w:tcW w:w="359" w:type="pct"/>
          </w:tcPr>
          <w:p w14:paraId="2B834155" w14:textId="77777777" w:rsidR="00702F63" w:rsidRPr="0081121D" w:rsidRDefault="00702F63" w:rsidP="0081121D">
            <w:pPr>
              <w:jc w:val="both"/>
              <w:rPr>
                <w:b/>
                <w:bCs/>
              </w:rPr>
            </w:pPr>
          </w:p>
        </w:tc>
        <w:tc>
          <w:tcPr>
            <w:tcW w:w="377" w:type="pct"/>
          </w:tcPr>
          <w:p w14:paraId="656E2C99" w14:textId="77777777" w:rsidR="00702F63" w:rsidRPr="0081121D" w:rsidRDefault="00702F63" w:rsidP="0081121D">
            <w:pPr>
              <w:jc w:val="both"/>
              <w:rPr>
                <w:b/>
                <w:bCs/>
              </w:rPr>
            </w:pPr>
          </w:p>
        </w:tc>
      </w:tr>
      <w:tr w:rsidR="00702F63" w:rsidRPr="0081121D" w14:paraId="271F07CE" w14:textId="77777777" w:rsidTr="00702F63">
        <w:trPr>
          <w:trHeight w:val="20"/>
        </w:trPr>
        <w:tc>
          <w:tcPr>
            <w:tcW w:w="734" w:type="pct"/>
            <w:vMerge/>
          </w:tcPr>
          <w:p w14:paraId="17B0B4BB" w14:textId="77777777" w:rsidR="00702F63" w:rsidRPr="0081121D" w:rsidRDefault="00702F63" w:rsidP="0081121D">
            <w:pPr>
              <w:jc w:val="both"/>
            </w:pPr>
          </w:p>
        </w:tc>
        <w:tc>
          <w:tcPr>
            <w:tcW w:w="2575" w:type="pct"/>
          </w:tcPr>
          <w:p w14:paraId="71123AEE" w14:textId="77777777" w:rsidR="00702F63" w:rsidRPr="0081121D" w:rsidRDefault="00702F63" w:rsidP="0081121D">
            <w:pPr>
              <w:jc w:val="both"/>
              <w:rPr>
                <w:b/>
                <w:bCs/>
              </w:rPr>
            </w:pPr>
            <w:r w:rsidRPr="0081121D">
              <w:rPr>
                <w:b/>
                <w:bCs/>
              </w:rPr>
              <w:t>Самостоятельная работа обучающихся</w:t>
            </w:r>
          </w:p>
        </w:tc>
        <w:tc>
          <w:tcPr>
            <w:tcW w:w="955" w:type="pct"/>
          </w:tcPr>
          <w:p w14:paraId="636BA3DC"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81121D">
              <w:rPr>
                <w:b/>
                <w:bCs/>
              </w:rPr>
              <w:t>2</w:t>
            </w:r>
          </w:p>
        </w:tc>
        <w:tc>
          <w:tcPr>
            <w:tcW w:w="359" w:type="pct"/>
          </w:tcPr>
          <w:p w14:paraId="337A223D" w14:textId="77777777" w:rsidR="00702F63" w:rsidRPr="0081121D" w:rsidRDefault="00702F63" w:rsidP="0081121D">
            <w:pPr>
              <w:jc w:val="both"/>
              <w:rPr>
                <w:b/>
                <w:bCs/>
              </w:rPr>
            </w:pPr>
          </w:p>
        </w:tc>
        <w:tc>
          <w:tcPr>
            <w:tcW w:w="377" w:type="pct"/>
          </w:tcPr>
          <w:p w14:paraId="6F80468A" w14:textId="77777777" w:rsidR="00702F63" w:rsidRPr="0081121D" w:rsidRDefault="00702F63" w:rsidP="0081121D">
            <w:pPr>
              <w:jc w:val="both"/>
              <w:rPr>
                <w:b/>
                <w:bCs/>
              </w:rPr>
            </w:pPr>
          </w:p>
        </w:tc>
      </w:tr>
      <w:tr w:rsidR="00702F63" w:rsidRPr="0081121D" w14:paraId="11C1453B" w14:textId="77777777" w:rsidTr="00702F63">
        <w:trPr>
          <w:trHeight w:val="20"/>
        </w:trPr>
        <w:tc>
          <w:tcPr>
            <w:tcW w:w="734" w:type="pct"/>
            <w:vMerge/>
          </w:tcPr>
          <w:p w14:paraId="6C7B446C" w14:textId="77777777" w:rsidR="00702F63" w:rsidRPr="0081121D" w:rsidRDefault="00702F63" w:rsidP="0081121D">
            <w:pPr>
              <w:jc w:val="both"/>
            </w:pPr>
          </w:p>
        </w:tc>
        <w:tc>
          <w:tcPr>
            <w:tcW w:w="2575" w:type="pct"/>
          </w:tcPr>
          <w:p w14:paraId="4FFCD43A" w14:textId="77777777" w:rsidR="00702F63" w:rsidRPr="0081121D" w:rsidRDefault="00702F63" w:rsidP="0081121D">
            <w:pPr>
              <w:jc w:val="both"/>
              <w:rPr>
                <w:b/>
                <w:bCs/>
              </w:rPr>
            </w:pPr>
            <w:r w:rsidRPr="0081121D">
              <w:rPr>
                <w:bCs/>
                <w:color w:val="000000"/>
              </w:rPr>
              <w:t>Виды конструкторской документации. Комплектность конструкторской документации. Виды и комплектность технологической документации</w:t>
            </w:r>
          </w:p>
        </w:tc>
        <w:tc>
          <w:tcPr>
            <w:tcW w:w="955" w:type="pct"/>
          </w:tcPr>
          <w:p w14:paraId="31668B9D"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81121D">
              <w:t>2</w:t>
            </w:r>
          </w:p>
        </w:tc>
        <w:tc>
          <w:tcPr>
            <w:tcW w:w="359" w:type="pct"/>
          </w:tcPr>
          <w:p w14:paraId="4606D802" w14:textId="77777777" w:rsidR="00702F63" w:rsidRPr="0081121D" w:rsidRDefault="00702F63" w:rsidP="0081121D">
            <w:pPr>
              <w:jc w:val="both"/>
              <w:rPr>
                <w:b/>
                <w:bCs/>
              </w:rPr>
            </w:pPr>
          </w:p>
        </w:tc>
        <w:tc>
          <w:tcPr>
            <w:tcW w:w="377" w:type="pct"/>
          </w:tcPr>
          <w:p w14:paraId="0F9993A1" w14:textId="77777777" w:rsidR="00702F63" w:rsidRPr="0081121D" w:rsidRDefault="00702F63" w:rsidP="0081121D">
            <w:pPr>
              <w:jc w:val="both"/>
              <w:rPr>
                <w:b/>
                <w:bCs/>
              </w:rPr>
            </w:pPr>
          </w:p>
        </w:tc>
      </w:tr>
      <w:tr w:rsidR="00702F63" w:rsidRPr="0081121D" w14:paraId="3E28BDDB" w14:textId="77777777" w:rsidTr="00702F63">
        <w:trPr>
          <w:trHeight w:val="20"/>
        </w:trPr>
        <w:tc>
          <w:tcPr>
            <w:tcW w:w="3309" w:type="pct"/>
            <w:gridSpan w:val="2"/>
          </w:tcPr>
          <w:p w14:paraId="3E89B5AF" w14:textId="77777777" w:rsidR="00702F63" w:rsidRPr="0081121D" w:rsidRDefault="00702F63" w:rsidP="0081121D">
            <w:pPr>
              <w:jc w:val="both"/>
              <w:rPr>
                <w:bCs/>
                <w:color w:val="000000"/>
              </w:rPr>
            </w:pPr>
            <w:r w:rsidRPr="0081121D">
              <w:rPr>
                <w:b/>
                <w:bCs/>
                <w:color w:val="000000"/>
              </w:rPr>
              <w:t>РАЗДЕЛ 4. СЕРТИФИКАЦИЯ</w:t>
            </w:r>
          </w:p>
        </w:tc>
        <w:tc>
          <w:tcPr>
            <w:tcW w:w="955" w:type="pct"/>
          </w:tcPr>
          <w:p w14:paraId="440BDED4"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81121D">
              <w:rPr>
                <w:b/>
                <w:bCs/>
              </w:rPr>
              <w:t>14/6</w:t>
            </w:r>
          </w:p>
        </w:tc>
        <w:tc>
          <w:tcPr>
            <w:tcW w:w="359" w:type="pct"/>
          </w:tcPr>
          <w:p w14:paraId="16704635" w14:textId="77777777" w:rsidR="00702F63" w:rsidRPr="0081121D" w:rsidRDefault="00702F63" w:rsidP="0081121D">
            <w:pPr>
              <w:jc w:val="both"/>
              <w:rPr>
                <w:b/>
                <w:bCs/>
              </w:rPr>
            </w:pPr>
          </w:p>
        </w:tc>
        <w:tc>
          <w:tcPr>
            <w:tcW w:w="377" w:type="pct"/>
          </w:tcPr>
          <w:p w14:paraId="6C4214E6" w14:textId="77777777" w:rsidR="00702F63" w:rsidRPr="0081121D" w:rsidRDefault="00702F63" w:rsidP="0081121D">
            <w:pPr>
              <w:jc w:val="both"/>
              <w:rPr>
                <w:b/>
                <w:bCs/>
              </w:rPr>
            </w:pPr>
          </w:p>
        </w:tc>
      </w:tr>
      <w:tr w:rsidR="00702F63" w:rsidRPr="0081121D" w14:paraId="08856E3B" w14:textId="77777777" w:rsidTr="00702F63">
        <w:trPr>
          <w:trHeight w:val="20"/>
        </w:trPr>
        <w:tc>
          <w:tcPr>
            <w:tcW w:w="734" w:type="pct"/>
            <w:vMerge w:val="restart"/>
          </w:tcPr>
          <w:p w14:paraId="3C084F9A" w14:textId="77777777" w:rsidR="00702F63" w:rsidRPr="0081121D" w:rsidRDefault="00702F63" w:rsidP="0081121D">
            <w:pPr>
              <w:jc w:val="both"/>
              <w:rPr>
                <w:b/>
                <w:bCs/>
              </w:rPr>
            </w:pPr>
            <w:r w:rsidRPr="0081121D">
              <w:rPr>
                <w:b/>
                <w:bCs/>
              </w:rPr>
              <w:t>Тема 4.1</w:t>
            </w:r>
          </w:p>
        </w:tc>
        <w:tc>
          <w:tcPr>
            <w:tcW w:w="2575" w:type="pct"/>
          </w:tcPr>
          <w:p w14:paraId="25E2A701" w14:textId="77777777" w:rsidR="00702F63" w:rsidRPr="0081121D" w:rsidRDefault="00702F63" w:rsidP="0081121D">
            <w:pPr>
              <w:jc w:val="both"/>
              <w:rPr>
                <w:bCs/>
                <w:color w:val="000000"/>
              </w:rPr>
            </w:pPr>
            <w:r w:rsidRPr="0081121D">
              <w:rPr>
                <w:b/>
                <w:bCs/>
              </w:rPr>
              <w:t>Методические основы подтверждения соответствия.</w:t>
            </w:r>
          </w:p>
        </w:tc>
        <w:tc>
          <w:tcPr>
            <w:tcW w:w="955" w:type="pct"/>
          </w:tcPr>
          <w:p w14:paraId="032DA5F6"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81121D">
              <w:rPr>
                <w:b/>
                <w:bCs/>
              </w:rPr>
              <w:t>2</w:t>
            </w:r>
          </w:p>
        </w:tc>
        <w:tc>
          <w:tcPr>
            <w:tcW w:w="359" w:type="pct"/>
          </w:tcPr>
          <w:p w14:paraId="0944849E" w14:textId="77777777" w:rsidR="00702F63" w:rsidRPr="0081121D" w:rsidRDefault="00702F63" w:rsidP="0081121D">
            <w:pPr>
              <w:jc w:val="both"/>
            </w:pPr>
            <w:r w:rsidRPr="0081121D">
              <w:t>ПК 1.1</w:t>
            </w:r>
          </w:p>
          <w:p w14:paraId="24A0685C" w14:textId="77777777" w:rsidR="00702F63" w:rsidRPr="0081121D" w:rsidRDefault="00702F63" w:rsidP="0081121D">
            <w:pPr>
              <w:jc w:val="both"/>
            </w:pPr>
            <w:r w:rsidRPr="0081121D">
              <w:t>ОК 01</w:t>
            </w:r>
          </w:p>
          <w:p w14:paraId="38D05C6B" w14:textId="77777777" w:rsidR="00702F63" w:rsidRPr="0081121D" w:rsidRDefault="00702F63" w:rsidP="0081121D">
            <w:pPr>
              <w:jc w:val="both"/>
              <w:rPr>
                <w:b/>
                <w:bCs/>
              </w:rPr>
            </w:pPr>
            <w:r w:rsidRPr="0081121D">
              <w:t>ОК 09</w:t>
            </w:r>
          </w:p>
        </w:tc>
        <w:tc>
          <w:tcPr>
            <w:tcW w:w="377" w:type="pct"/>
          </w:tcPr>
          <w:p w14:paraId="2C7638A5" w14:textId="77777777" w:rsidR="00702F63" w:rsidRPr="0081121D" w:rsidRDefault="00702F63" w:rsidP="0081121D">
            <w:pPr>
              <w:jc w:val="both"/>
            </w:pPr>
            <w:r w:rsidRPr="0081121D">
              <w:t>Н1.1.01</w:t>
            </w:r>
          </w:p>
          <w:p w14:paraId="4E67E3EA" w14:textId="77777777" w:rsidR="00702F63" w:rsidRPr="0081121D" w:rsidRDefault="00702F63" w:rsidP="0081121D">
            <w:pPr>
              <w:jc w:val="both"/>
            </w:pPr>
            <w:r w:rsidRPr="0081121D">
              <w:t xml:space="preserve">У 1.1.01 </w:t>
            </w:r>
          </w:p>
          <w:p w14:paraId="029F56E9" w14:textId="77777777" w:rsidR="00702F63" w:rsidRPr="0081121D" w:rsidRDefault="00702F63" w:rsidP="0081121D">
            <w:pPr>
              <w:jc w:val="both"/>
            </w:pPr>
            <w:r w:rsidRPr="0081121D">
              <w:t>З 1.1.01</w:t>
            </w:r>
          </w:p>
          <w:p w14:paraId="35D5E663" w14:textId="77777777" w:rsidR="00702F63" w:rsidRPr="0081121D" w:rsidRDefault="00702F63" w:rsidP="0081121D">
            <w:pPr>
              <w:jc w:val="both"/>
            </w:pPr>
          </w:p>
          <w:p w14:paraId="69F43137" w14:textId="77777777" w:rsidR="00702F63" w:rsidRPr="0081121D" w:rsidRDefault="00702F63" w:rsidP="0081121D">
            <w:pPr>
              <w:jc w:val="both"/>
            </w:pPr>
            <w:r w:rsidRPr="0081121D">
              <w:t>Уо.01.01</w:t>
            </w:r>
          </w:p>
          <w:p w14:paraId="5811063D" w14:textId="77777777" w:rsidR="00702F63" w:rsidRPr="0081121D" w:rsidRDefault="00702F63" w:rsidP="0081121D">
            <w:pPr>
              <w:jc w:val="both"/>
            </w:pPr>
            <w:r w:rsidRPr="0081121D">
              <w:t>Зо.01.01</w:t>
            </w:r>
          </w:p>
          <w:p w14:paraId="20292449" w14:textId="77777777" w:rsidR="00702F63" w:rsidRPr="0081121D" w:rsidRDefault="00702F63" w:rsidP="0081121D">
            <w:pPr>
              <w:jc w:val="both"/>
            </w:pPr>
          </w:p>
          <w:p w14:paraId="6561BAFE" w14:textId="77777777" w:rsidR="00702F63" w:rsidRPr="0081121D" w:rsidRDefault="00702F63" w:rsidP="0081121D">
            <w:pPr>
              <w:jc w:val="both"/>
            </w:pPr>
            <w:r w:rsidRPr="0081121D">
              <w:t>Уо.04.01</w:t>
            </w:r>
          </w:p>
          <w:p w14:paraId="714F7E22" w14:textId="77777777" w:rsidR="00702F63" w:rsidRPr="0081121D" w:rsidRDefault="00702F63" w:rsidP="0081121D">
            <w:pPr>
              <w:jc w:val="both"/>
            </w:pPr>
            <w:r w:rsidRPr="0081121D">
              <w:t>Зо.04.01</w:t>
            </w:r>
          </w:p>
          <w:p w14:paraId="11A6D2B8" w14:textId="77777777" w:rsidR="00702F63" w:rsidRPr="0081121D" w:rsidRDefault="00702F63" w:rsidP="0081121D">
            <w:pPr>
              <w:jc w:val="both"/>
            </w:pPr>
          </w:p>
          <w:p w14:paraId="47EE93C4" w14:textId="77777777" w:rsidR="00702F63" w:rsidRPr="0081121D" w:rsidRDefault="00702F63" w:rsidP="0081121D">
            <w:pPr>
              <w:jc w:val="both"/>
            </w:pPr>
            <w:r w:rsidRPr="0081121D">
              <w:t>Уо.09.01</w:t>
            </w:r>
          </w:p>
          <w:p w14:paraId="26A7A584" w14:textId="77777777" w:rsidR="00702F63" w:rsidRPr="0081121D" w:rsidRDefault="00702F63" w:rsidP="0081121D">
            <w:pPr>
              <w:jc w:val="both"/>
              <w:rPr>
                <w:b/>
                <w:bCs/>
              </w:rPr>
            </w:pPr>
            <w:r w:rsidRPr="0081121D">
              <w:t>Зо.09.01</w:t>
            </w:r>
          </w:p>
        </w:tc>
      </w:tr>
      <w:tr w:rsidR="00702F63" w:rsidRPr="0081121D" w14:paraId="2E7CFF34" w14:textId="77777777" w:rsidTr="00702F63">
        <w:trPr>
          <w:trHeight w:val="20"/>
        </w:trPr>
        <w:tc>
          <w:tcPr>
            <w:tcW w:w="734" w:type="pct"/>
            <w:vMerge/>
          </w:tcPr>
          <w:p w14:paraId="01E28688" w14:textId="77777777" w:rsidR="00702F63" w:rsidRPr="0081121D" w:rsidRDefault="00702F63" w:rsidP="0081121D">
            <w:pPr>
              <w:jc w:val="both"/>
            </w:pPr>
          </w:p>
        </w:tc>
        <w:tc>
          <w:tcPr>
            <w:tcW w:w="2575" w:type="pct"/>
          </w:tcPr>
          <w:p w14:paraId="6A4FD29D" w14:textId="77777777" w:rsidR="00702F63" w:rsidRPr="0081121D" w:rsidRDefault="00702F63" w:rsidP="0081121D">
            <w:pPr>
              <w:jc w:val="both"/>
              <w:rPr>
                <w:bCs/>
                <w:color w:val="000000"/>
              </w:rPr>
            </w:pPr>
            <w:r w:rsidRPr="0081121D">
              <w:t xml:space="preserve">№ 18. </w:t>
            </w:r>
            <w:r w:rsidRPr="0081121D">
              <w:rPr>
                <w:bCs/>
              </w:rPr>
              <w:t>Правовые основы подтверждения соответствия. Цели и принципы подтверждения соответствия. Формы подтверждения соответствия.</w:t>
            </w:r>
            <w:r w:rsidRPr="0081121D">
              <w:t xml:space="preserve"> </w:t>
            </w:r>
          </w:p>
        </w:tc>
        <w:tc>
          <w:tcPr>
            <w:tcW w:w="955" w:type="pct"/>
          </w:tcPr>
          <w:p w14:paraId="134FCE9F"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81121D">
              <w:t>2</w:t>
            </w:r>
          </w:p>
        </w:tc>
        <w:tc>
          <w:tcPr>
            <w:tcW w:w="359" w:type="pct"/>
          </w:tcPr>
          <w:p w14:paraId="77B65E5C" w14:textId="77777777" w:rsidR="00702F63" w:rsidRPr="0081121D" w:rsidRDefault="00702F63" w:rsidP="0081121D">
            <w:pPr>
              <w:jc w:val="both"/>
              <w:rPr>
                <w:b/>
                <w:bCs/>
              </w:rPr>
            </w:pPr>
          </w:p>
        </w:tc>
        <w:tc>
          <w:tcPr>
            <w:tcW w:w="377" w:type="pct"/>
          </w:tcPr>
          <w:p w14:paraId="2A4EDCE5" w14:textId="77777777" w:rsidR="00702F63" w:rsidRPr="0081121D" w:rsidRDefault="00702F63" w:rsidP="0081121D">
            <w:pPr>
              <w:jc w:val="both"/>
              <w:rPr>
                <w:b/>
                <w:bCs/>
              </w:rPr>
            </w:pPr>
          </w:p>
        </w:tc>
      </w:tr>
      <w:tr w:rsidR="00702F63" w:rsidRPr="0081121D" w14:paraId="4C2216E9" w14:textId="77777777" w:rsidTr="00702F63">
        <w:trPr>
          <w:trHeight w:val="20"/>
        </w:trPr>
        <w:tc>
          <w:tcPr>
            <w:tcW w:w="734" w:type="pct"/>
            <w:vMerge/>
          </w:tcPr>
          <w:p w14:paraId="0C5748B5" w14:textId="77777777" w:rsidR="00702F63" w:rsidRPr="0081121D" w:rsidRDefault="00702F63" w:rsidP="0081121D">
            <w:pPr>
              <w:jc w:val="both"/>
            </w:pPr>
          </w:p>
        </w:tc>
        <w:tc>
          <w:tcPr>
            <w:tcW w:w="2575" w:type="pct"/>
          </w:tcPr>
          <w:p w14:paraId="0B8D00ED" w14:textId="77777777" w:rsidR="00702F63" w:rsidRPr="0081121D" w:rsidRDefault="00702F63" w:rsidP="0081121D">
            <w:pPr>
              <w:jc w:val="both"/>
            </w:pPr>
            <w:r w:rsidRPr="0081121D">
              <w:rPr>
                <w:b/>
                <w:bCs/>
              </w:rPr>
              <w:t>Самостоятельная работа обучающихся</w:t>
            </w:r>
          </w:p>
        </w:tc>
        <w:tc>
          <w:tcPr>
            <w:tcW w:w="955" w:type="pct"/>
          </w:tcPr>
          <w:p w14:paraId="3B694E47"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81121D">
              <w:rPr>
                <w:b/>
                <w:bCs/>
              </w:rPr>
              <w:t>2</w:t>
            </w:r>
          </w:p>
        </w:tc>
        <w:tc>
          <w:tcPr>
            <w:tcW w:w="359" w:type="pct"/>
          </w:tcPr>
          <w:p w14:paraId="51ECCCE3" w14:textId="77777777" w:rsidR="00702F63" w:rsidRPr="0081121D" w:rsidRDefault="00702F63" w:rsidP="0081121D">
            <w:pPr>
              <w:jc w:val="both"/>
              <w:rPr>
                <w:b/>
                <w:bCs/>
              </w:rPr>
            </w:pPr>
          </w:p>
        </w:tc>
        <w:tc>
          <w:tcPr>
            <w:tcW w:w="377" w:type="pct"/>
          </w:tcPr>
          <w:p w14:paraId="047D0B2B" w14:textId="77777777" w:rsidR="00702F63" w:rsidRPr="0081121D" w:rsidRDefault="00702F63" w:rsidP="0081121D">
            <w:pPr>
              <w:jc w:val="both"/>
              <w:rPr>
                <w:b/>
                <w:bCs/>
              </w:rPr>
            </w:pPr>
          </w:p>
        </w:tc>
      </w:tr>
      <w:tr w:rsidR="00702F63" w:rsidRPr="0081121D" w14:paraId="6735C380" w14:textId="77777777" w:rsidTr="00702F63">
        <w:trPr>
          <w:trHeight w:val="20"/>
        </w:trPr>
        <w:tc>
          <w:tcPr>
            <w:tcW w:w="734" w:type="pct"/>
            <w:vMerge/>
          </w:tcPr>
          <w:p w14:paraId="52D5BB84" w14:textId="77777777" w:rsidR="00702F63" w:rsidRPr="0081121D" w:rsidRDefault="00702F63" w:rsidP="0081121D">
            <w:pPr>
              <w:jc w:val="both"/>
            </w:pPr>
          </w:p>
        </w:tc>
        <w:tc>
          <w:tcPr>
            <w:tcW w:w="2575" w:type="pct"/>
          </w:tcPr>
          <w:p w14:paraId="6C878CBE" w14:textId="77777777" w:rsidR="00702F63" w:rsidRPr="0081121D" w:rsidRDefault="00702F63" w:rsidP="0081121D">
            <w:pPr>
              <w:jc w:val="both"/>
              <w:rPr>
                <w:bCs/>
                <w:color w:val="000000"/>
              </w:rPr>
            </w:pPr>
            <w:r w:rsidRPr="0081121D">
              <w:rPr>
                <w:color w:val="000000"/>
              </w:rPr>
              <w:t>Проработка конспектов занятия, учебных изданий и специальной технической литературы. Подготовка к контрольной работе.</w:t>
            </w:r>
          </w:p>
        </w:tc>
        <w:tc>
          <w:tcPr>
            <w:tcW w:w="955" w:type="pct"/>
          </w:tcPr>
          <w:p w14:paraId="272F5467" w14:textId="77777777" w:rsidR="00702F63" w:rsidRPr="0081121D" w:rsidRDefault="00702F63" w:rsidP="0081121D">
            <w:pPr>
              <w:jc w:val="both"/>
            </w:pPr>
            <w:r w:rsidRPr="0081121D">
              <w:t>2</w:t>
            </w:r>
          </w:p>
        </w:tc>
        <w:tc>
          <w:tcPr>
            <w:tcW w:w="359" w:type="pct"/>
          </w:tcPr>
          <w:p w14:paraId="5DC5C52A" w14:textId="77777777" w:rsidR="00702F63" w:rsidRPr="0081121D" w:rsidRDefault="00702F63" w:rsidP="0081121D">
            <w:pPr>
              <w:jc w:val="both"/>
              <w:rPr>
                <w:b/>
                <w:bCs/>
              </w:rPr>
            </w:pPr>
          </w:p>
        </w:tc>
        <w:tc>
          <w:tcPr>
            <w:tcW w:w="377" w:type="pct"/>
          </w:tcPr>
          <w:p w14:paraId="0729BC9F" w14:textId="77777777" w:rsidR="00702F63" w:rsidRPr="0081121D" w:rsidRDefault="00702F63" w:rsidP="0081121D">
            <w:pPr>
              <w:jc w:val="both"/>
              <w:rPr>
                <w:b/>
                <w:bCs/>
              </w:rPr>
            </w:pPr>
          </w:p>
        </w:tc>
      </w:tr>
      <w:tr w:rsidR="00702F63" w:rsidRPr="0081121D" w14:paraId="1BBBAC27" w14:textId="77777777" w:rsidTr="00702F63">
        <w:trPr>
          <w:trHeight w:val="20"/>
        </w:trPr>
        <w:tc>
          <w:tcPr>
            <w:tcW w:w="734" w:type="pct"/>
            <w:vMerge w:val="restart"/>
          </w:tcPr>
          <w:p w14:paraId="1499F7FE" w14:textId="77777777" w:rsidR="00702F63" w:rsidRPr="0081121D" w:rsidRDefault="00702F63" w:rsidP="0081121D">
            <w:pPr>
              <w:jc w:val="both"/>
              <w:rPr>
                <w:b/>
                <w:bCs/>
              </w:rPr>
            </w:pPr>
            <w:r w:rsidRPr="0081121D">
              <w:rPr>
                <w:b/>
                <w:bCs/>
              </w:rPr>
              <w:t>Тема 4.2</w:t>
            </w:r>
          </w:p>
        </w:tc>
        <w:tc>
          <w:tcPr>
            <w:tcW w:w="2575" w:type="pct"/>
          </w:tcPr>
          <w:p w14:paraId="71CB93BA" w14:textId="77777777" w:rsidR="00702F63" w:rsidRPr="0081121D" w:rsidRDefault="00702F63" w:rsidP="0081121D">
            <w:pPr>
              <w:jc w:val="both"/>
              <w:rPr>
                <w:color w:val="000000"/>
              </w:rPr>
            </w:pPr>
            <w:r w:rsidRPr="0081121D">
              <w:rPr>
                <w:b/>
                <w:bCs/>
              </w:rPr>
              <w:t>Добровольное подтверждение соответствия.</w:t>
            </w:r>
          </w:p>
        </w:tc>
        <w:tc>
          <w:tcPr>
            <w:tcW w:w="955" w:type="pct"/>
          </w:tcPr>
          <w:p w14:paraId="29EF3936" w14:textId="77777777" w:rsidR="00702F63" w:rsidRPr="0081121D" w:rsidRDefault="00702F63" w:rsidP="0081121D">
            <w:pPr>
              <w:jc w:val="both"/>
              <w:rPr>
                <w:b/>
                <w:bCs/>
              </w:rPr>
            </w:pPr>
            <w:r w:rsidRPr="0081121D">
              <w:rPr>
                <w:b/>
                <w:bCs/>
              </w:rPr>
              <w:t>6</w:t>
            </w:r>
          </w:p>
        </w:tc>
        <w:tc>
          <w:tcPr>
            <w:tcW w:w="359" w:type="pct"/>
          </w:tcPr>
          <w:p w14:paraId="5972A328" w14:textId="77777777" w:rsidR="00702F63" w:rsidRPr="0081121D" w:rsidRDefault="00702F63" w:rsidP="0081121D">
            <w:pPr>
              <w:jc w:val="both"/>
            </w:pPr>
            <w:r w:rsidRPr="0081121D">
              <w:t>ПК 1.1</w:t>
            </w:r>
          </w:p>
          <w:p w14:paraId="1DEA2DDE" w14:textId="77777777" w:rsidR="00702F63" w:rsidRPr="0081121D" w:rsidRDefault="00702F63" w:rsidP="0081121D">
            <w:pPr>
              <w:jc w:val="both"/>
            </w:pPr>
            <w:r w:rsidRPr="0081121D">
              <w:lastRenderedPageBreak/>
              <w:t>ОК 01</w:t>
            </w:r>
          </w:p>
          <w:p w14:paraId="3BEE6C8C" w14:textId="77777777" w:rsidR="00702F63" w:rsidRPr="0081121D" w:rsidRDefault="00702F63" w:rsidP="0081121D">
            <w:pPr>
              <w:jc w:val="both"/>
              <w:rPr>
                <w:b/>
                <w:bCs/>
              </w:rPr>
            </w:pPr>
            <w:r w:rsidRPr="0081121D">
              <w:t>ОК 09</w:t>
            </w:r>
          </w:p>
        </w:tc>
        <w:tc>
          <w:tcPr>
            <w:tcW w:w="377" w:type="pct"/>
          </w:tcPr>
          <w:p w14:paraId="44C71AF7" w14:textId="77777777" w:rsidR="00702F63" w:rsidRPr="0081121D" w:rsidRDefault="00702F63" w:rsidP="0081121D">
            <w:pPr>
              <w:jc w:val="both"/>
            </w:pPr>
            <w:r w:rsidRPr="0081121D">
              <w:lastRenderedPageBreak/>
              <w:t>Н1.1.01</w:t>
            </w:r>
          </w:p>
          <w:p w14:paraId="256242FC" w14:textId="77777777" w:rsidR="00702F63" w:rsidRPr="0081121D" w:rsidRDefault="00702F63" w:rsidP="0081121D">
            <w:pPr>
              <w:jc w:val="both"/>
            </w:pPr>
            <w:r w:rsidRPr="0081121D">
              <w:lastRenderedPageBreak/>
              <w:t xml:space="preserve">У 1.1.01 </w:t>
            </w:r>
          </w:p>
          <w:p w14:paraId="45B07B70" w14:textId="77777777" w:rsidR="00702F63" w:rsidRPr="0081121D" w:rsidRDefault="00702F63" w:rsidP="0081121D">
            <w:pPr>
              <w:jc w:val="both"/>
            </w:pPr>
            <w:r w:rsidRPr="0081121D">
              <w:t>З 1.1.01</w:t>
            </w:r>
          </w:p>
          <w:p w14:paraId="1E7C52E1" w14:textId="77777777" w:rsidR="00702F63" w:rsidRPr="0081121D" w:rsidRDefault="00702F63" w:rsidP="0081121D">
            <w:pPr>
              <w:jc w:val="both"/>
            </w:pPr>
          </w:p>
          <w:p w14:paraId="22843764" w14:textId="77777777" w:rsidR="00702F63" w:rsidRPr="0081121D" w:rsidRDefault="00702F63" w:rsidP="0081121D">
            <w:pPr>
              <w:jc w:val="both"/>
            </w:pPr>
            <w:r w:rsidRPr="0081121D">
              <w:t>Уо.01.01</w:t>
            </w:r>
          </w:p>
          <w:p w14:paraId="454DACE7" w14:textId="77777777" w:rsidR="00702F63" w:rsidRPr="0081121D" w:rsidRDefault="00702F63" w:rsidP="0081121D">
            <w:pPr>
              <w:jc w:val="both"/>
            </w:pPr>
            <w:r w:rsidRPr="0081121D">
              <w:t>Зо.01.01</w:t>
            </w:r>
          </w:p>
          <w:p w14:paraId="4FEEEEE3" w14:textId="77777777" w:rsidR="00702F63" w:rsidRPr="0081121D" w:rsidRDefault="00702F63" w:rsidP="0081121D">
            <w:pPr>
              <w:jc w:val="both"/>
            </w:pPr>
          </w:p>
          <w:p w14:paraId="1C4F538F" w14:textId="77777777" w:rsidR="00702F63" w:rsidRPr="0081121D" w:rsidRDefault="00702F63" w:rsidP="0081121D">
            <w:pPr>
              <w:jc w:val="both"/>
            </w:pPr>
            <w:r w:rsidRPr="0081121D">
              <w:t>Уо.04.01</w:t>
            </w:r>
          </w:p>
          <w:p w14:paraId="2A45474D" w14:textId="77777777" w:rsidR="00702F63" w:rsidRPr="0081121D" w:rsidRDefault="00702F63" w:rsidP="0081121D">
            <w:pPr>
              <w:jc w:val="both"/>
            </w:pPr>
            <w:r w:rsidRPr="0081121D">
              <w:t>Зо.04.01</w:t>
            </w:r>
          </w:p>
          <w:p w14:paraId="3ECD3136" w14:textId="77777777" w:rsidR="00702F63" w:rsidRPr="0081121D" w:rsidRDefault="00702F63" w:rsidP="0081121D">
            <w:pPr>
              <w:jc w:val="both"/>
            </w:pPr>
          </w:p>
          <w:p w14:paraId="60E5AF18" w14:textId="77777777" w:rsidR="00702F63" w:rsidRPr="0081121D" w:rsidRDefault="00702F63" w:rsidP="0081121D">
            <w:pPr>
              <w:jc w:val="both"/>
            </w:pPr>
            <w:r w:rsidRPr="0081121D">
              <w:t>Уо.09.01</w:t>
            </w:r>
          </w:p>
          <w:p w14:paraId="667B1AAF" w14:textId="77777777" w:rsidR="00702F63" w:rsidRPr="0081121D" w:rsidRDefault="00702F63" w:rsidP="0081121D">
            <w:pPr>
              <w:jc w:val="both"/>
              <w:rPr>
                <w:b/>
                <w:bCs/>
              </w:rPr>
            </w:pPr>
            <w:r w:rsidRPr="0081121D">
              <w:t>Зо.09.01</w:t>
            </w:r>
          </w:p>
        </w:tc>
      </w:tr>
      <w:tr w:rsidR="00702F63" w:rsidRPr="0081121D" w14:paraId="16833F87" w14:textId="77777777" w:rsidTr="00702F63">
        <w:trPr>
          <w:trHeight w:val="20"/>
        </w:trPr>
        <w:tc>
          <w:tcPr>
            <w:tcW w:w="734" w:type="pct"/>
            <w:vMerge/>
          </w:tcPr>
          <w:p w14:paraId="09C82252" w14:textId="77777777" w:rsidR="00702F63" w:rsidRPr="0081121D" w:rsidRDefault="00702F63" w:rsidP="0081121D">
            <w:pPr>
              <w:jc w:val="both"/>
            </w:pPr>
          </w:p>
        </w:tc>
        <w:tc>
          <w:tcPr>
            <w:tcW w:w="2575" w:type="pct"/>
          </w:tcPr>
          <w:p w14:paraId="5DD96892" w14:textId="77777777" w:rsidR="00702F63" w:rsidRPr="0081121D" w:rsidRDefault="00702F63" w:rsidP="0081121D">
            <w:pPr>
              <w:jc w:val="both"/>
              <w:rPr>
                <w:color w:val="000000"/>
              </w:rPr>
            </w:pPr>
            <w:r w:rsidRPr="0081121D">
              <w:t xml:space="preserve">№ 19. </w:t>
            </w:r>
            <w:r w:rsidRPr="0081121D">
              <w:rPr>
                <w:bCs/>
              </w:rPr>
              <w:t>Принципы и объекты добровольной сертификации. Системы добровольной сертификации. Организация добровольной сертификации. Сертификаты и знаки соответствия национальному стандарту. Добровольная сертификация в химических отраслях.</w:t>
            </w:r>
          </w:p>
        </w:tc>
        <w:tc>
          <w:tcPr>
            <w:tcW w:w="955" w:type="pct"/>
          </w:tcPr>
          <w:p w14:paraId="788D9F7F" w14:textId="77777777" w:rsidR="00702F63" w:rsidRPr="0081121D" w:rsidRDefault="00702F63" w:rsidP="0081121D">
            <w:pPr>
              <w:jc w:val="both"/>
            </w:pPr>
            <w:r w:rsidRPr="0081121D">
              <w:t>2</w:t>
            </w:r>
          </w:p>
        </w:tc>
        <w:tc>
          <w:tcPr>
            <w:tcW w:w="359" w:type="pct"/>
          </w:tcPr>
          <w:p w14:paraId="6C2CD201" w14:textId="77777777" w:rsidR="00702F63" w:rsidRPr="0081121D" w:rsidRDefault="00702F63" w:rsidP="0081121D">
            <w:pPr>
              <w:jc w:val="both"/>
              <w:rPr>
                <w:b/>
                <w:bCs/>
              </w:rPr>
            </w:pPr>
          </w:p>
        </w:tc>
        <w:tc>
          <w:tcPr>
            <w:tcW w:w="377" w:type="pct"/>
          </w:tcPr>
          <w:p w14:paraId="0E816EC5" w14:textId="77777777" w:rsidR="00702F63" w:rsidRPr="0081121D" w:rsidRDefault="00702F63" w:rsidP="0081121D">
            <w:pPr>
              <w:jc w:val="both"/>
              <w:rPr>
                <w:b/>
                <w:bCs/>
              </w:rPr>
            </w:pPr>
          </w:p>
        </w:tc>
      </w:tr>
      <w:tr w:rsidR="00702F63" w:rsidRPr="0081121D" w14:paraId="6F67B24C" w14:textId="77777777" w:rsidTr="00702F63">
        <w:trPr>
          <w:trHeight w:val="20"/>
        </w:trPr>
        <w:tc>
          <w:tcPr>
            <w:tcW w:w="734" w:type="pct"/>
            <w:vMerge/>
          </w:tcPr>
          <w:p w14:paraId="4428EE37" w14:textId="77777777" w:rsidR="00702F63" w:rsidRPr="0081121D" w:rsidRDefault="00702F63" w:rsidP="0081121D">
            <w:pPr>
              <w:jc w:val="both"/>
            </w:pPr>
          </w:p>
        </w:tc>
        <w:tc>
          <w:tcPr>
            <w:tcW w:w="2575" w:type="pct"/>
          </w:tcPr>
          <w:p w14:paraId="71479B74" w14:textId="77777777" w:rsidR="00702F63" w:rsidRPr="0081121D" w:rsidRDefault="00702F63" w:rsidP="0081121D">
            <w:pPr>
              <w:jc w:val="both"/>
            </w:pPr>
            <w:r w:rsidRPr="0081121D">
              <w:rPr>
                <w:b/>
                <w:bCs/>
              </w:rPr>
              <w:t>В том числе практических и лабораторных занятий</w:t>
            </w:r>
          </w:p>
        </w:tc>
        <w:tc>
          <w:tcPr>
            <w:tcW w:w="955" w:type="pct"/>
          </w:tcPr>
          <w:p w14:paraId="6323AB6C" w14:textId="77777777" w:rsidR="00702F63" w:rsidRPr="0081121D" w:rsidRDefault="00702F63" w:rsidP="0081121D">
            <w:pPr>
              <w:jc w:val="both"/>
              <w:rPr>
                <w:b/>
                <w:bCs/>
              </w:rPr>
            </w:pPr>
            <w:r w:rsidRPr="0081121D">
              <w:rPr>
                <w:b/>
                <w:bCs/>
              </w:rPr>
              <w:t>4</w:t>
            </w:r>
          </w:p>
        </w:tc>
        <w:tc>
          <w:tcPr>
            <w:tcW w:w="359" w:type="pct"/>
          </w:tcPr>
          <w:p w14:paraId="6A7438DB" w14:textId="77777777" w:rsidR="00702F63" w:rsidRPr="0081121D" w:rsidRDefault="00702F63" w:rsidP="0081121D">
            <w:pPr>
              <w:jc w:val="both"/>
              <w:rPr>
                <w:b/>
                <w:bCs/>
              </w:rPr>
            </w:pPr>
          </w:p>
        </w:tc>
        <w:tc>
          <w:tcPr>
            <w:tcW w:w="377" w:type="pct"/>
          </w:tcPr>
          <w:p w14:paraId="07B6159C" w14:textId="77777777" w:rsidR="00702F63" w:rsidRPr="0081121D" w:rsidRDefault="00702F63" w:rsidP="0081121D">
            <w:pPr>
              <w:jc w:val="both"/>
              <w:rPr>
                <w:b/>
                <w:bCs/>
              </w:rPr>
            </w:pPr>
          </w:p>
        </w:tc>
      </w:tr>
      <w:tr w:rsidR="00702F63" w:rsidRPr="0081121D" w14:paraId="73186349" w14:textId="77777777" w:rsidTr="00702F63">
        <w:trPr>
          <w:trHeight w:val="20"/>
        </w:trPr>
        <w:tc>
          <w:tcPr>
            <w:tcW w:w="734" w:type="pct"/>
            <w:vMerge/>
          </w:tcPr>
          <w:p w14:paraId="78300963" w14:textId="77777777" w:rsidR="00702F63" w:rsidRPr="0081121D" w:rsidRDefault="00702F63" w:rsidP="0081121D">
            <w:pPr>
              <w:jc w:val="both"/>
            </w:pPr>
          </w:p>
        </w:tc>
        <w:tc>
          <w:tcPr>
            <w:tcW w:w="2575" w:type="pct"/>
          </w:tcPr>
          <w:p w14:paraId="65E51DDD" w14:textId="77777777" w:rsidR="00702F63" w:rsidRPr="0081121D" w:rsidRDefault="00702F63" w:rsidP="0081121D">
            <w:pPr>
              <w:jc w:val="both"/>
              <w:rPr>
                <w:color w:val="000000"/>
              </w:rPr>
            </w:pPr>
            <w:r w:rsidRPr="0081121D">
              <w:rPr>
                <w:color w:val="000000"/>
              </w:rPr>
              <w:t>Практическое занятие № 10 Составление и рассмотрение заявки на сертификацию продукции. Процедуры добровольной сертификации. Оформление сертификата соответствия.</w:t>
            </w:r>
          </w:p>
        </w:tc>
        <w:tc>
          <w:tcPr>
            <w:tcW w:w="955" w:type="pct"/>
          </w:tcPr>
          <w:p w14:paraId="21B78DB7" w14:textId="77777777" w:rsidR="00702F63" w:rsidRPr="0081121D" w:rsidRDefault="00702F63" w:rsidP="0081121D">
            <w:pPr>
              <w:jc w:val="both"/>
            </w:pPr>
            <w:r w:rsidRPr="0081121D">
              <w:t>4</w:t>
            </w:r>
          </w:p>
        </w:tc>
        <w:tc>
          <w:tcPr>
            <w:tcW w:w="359" w:type="pct"/>
          </w:tcPr>
          <w:p w14:paraId="19C46493" w14:textId="77777777" w:rsidR="00702F63" w:rsidRPr="0081121D" w:rsidRDefault="00702F63" w:rsidP="0081121D">
            <w:pPr>
              <w:jc w:val="both"/>
              <w:rPr>
                <w:b/>
                <w:bCs/>
              </w:rPr>
            </w:pPr>
          </w:p>
        </w:tc>
        <w:tc>
          <w:tcPr>
            <w:tcW w:w="377" w:type="pct"/>
          </w:tcPr>
          <w:p w14:paraId="1E530CA2" w14:textId="77777777" w:rsidR="00702F63" w:rsidRPr="0081121D" w:rsidRDefault="00702F63" w:rsidP="0081121D">
            <w:pPr>
              <w:jc w:val="both"/>
              <w:rPr>
                <w:b/>
                <w:bCs/>
              </w:rPr>
            </w:pPr>
          </w:p>
        </w:tc>
      </w:tr>
      <w:tr w:rsidR="00702F63" w:rsidRPr="0081121D" w14:paraId="2CA54869" w14:textId="77777777" w:rsidTr="00702F63">
        <w:trPr>
          <w:trHeight w:val="20"/>
        </w:trPr>
        <w:tc>
          <w:tcPr>
            <w:tcW w:w="734" w:type="pct"/>
            <w:vMerge/>
          </w:tcPr>
          <w:p w14:paraId="09A5EFD1" w14:textId="77777777" w:rsidR="00702F63" w:rsidRPr="0081121D" w:rsidRDefault="00702F63" w:rsidP="0081121D">
            <w:pPr>
              <w:jc w:val="both"/>
            </w:pPr>
          </w:p>
        </w:tc>
        <w:tc>
          <w:tcPr>
            <w:tcW w:w="2575" w:type="pct"/>
          </w:tcPr>
          <w:p w14:paraId="3DEDE7FD" w14:textId="77777777" w:rsidR="00702F63" w:rsidRPr="0081121D" w:rsidRDefault="00702F63" w:rsidP="0081121D">
            <w:pPr>
              <w:jc w:val="both"/>
              <w:rPr>
                <w:color w:val="000000"/>
              </w:rPr>
            </w:pPr>
            <w:r w:rsidRPr="0081121D">
              <w:rPr>
                <w:b/>
                <w:bCs/>
              </w:rPr>
              <w:t>Самостоятельная работа обучающихся</w:t>
            </w:r>
          </w:p>
        </w:tc>
        <w:tc>
          <w:tcPr>
            <w:tcW w:w="955" w:type="pct"/>
          </w:tcPr>
          <w:p w14:paraId="6AE99E30" w14:textId="77777777" w:rsidR="00702F63" w:rsidRPr="0081121D" w:rsidRDefault="00702F63" w:rsidP="0081121D">
            <w:pPr>
              <w:jc w:val="both"/>
              <w:rPr>
                <w:b/>
                <w:bCs/>
              </w:rPr>
            </w:pPr>
            <w:r w:rsidRPr="0081121D">
              <w:rPr>
                <w:b/>
                <w:bCs/>
              </w:rPr>
              <w:t>2</w:t>
            </w:r>
          </w:p>
        </w:tc>
        <w:tc>
          <w:tcPr>
            <w:tcW w:w="359" w:type="pct"/>
          </w:tcPr>
          <w:p w14:paraId="1F668A01" w14:textId="77777777" w:rsidR="00702F63" w:rsidRPr="0081121D" w:rsidRDefault="00702F63" w:rsidP="0081121D">
            <w:pPr>
              <w:jc w:val="both"/>
              <w:rPr>
                <w:b/>
                <w:bCs/>
              </w:rPr>
            </w:pPr>
          </w:p>
        </w:tc>
        <w:tc>
          <w:tcPr>
            <w:tcW w:w="377" w:type="pct"/>
          </w:tcPr>
          <w:p w14:paraId="3BC917DD" w14:textId="77777777" w:rsidR="00702F63" w:rsidRPr="0081121D" w:rsidRDefault="00702F63" w:rsidP="0081121D">
            <w:pPr>
              <w:jc w:val="both"/>
              <w:rPr>
                <w:b/>
                <w:bCs/>
              </w:rPr>
            </w:pPr>
          </w:p>
        </w:tc>
      </w:tr>
      <w:tr w:rsidR="00702F63" w:rsidRPr="0081121D" w14:paraId="38D13A2D" w14:textId="77777777" w:rsidTr="00702F63">
        <w:trPr>
          <w:trHeight w:val="20"/>
        </w:trPr>
        <w:tc>
          <w:tcPr>
            <w:tcW w:w="734" w:type="pct"/>
            <w:vMerge/>
          </w:tcPr>
          <w:p w14:paraId="5BD7B6CA" w14:textId="77777777" w:rsidR="00702F63" w:rsidRPr="0081121D" w:rsidRDefault="00702F63" w:rsidP="0081121D">
            <w:pPr>
              <w:jc w:val="both"/>
            </w:pPr>
          </w:p>
        </w:tc>
        <w:tc>
          <w:tcPr>
            <w:tcW w:w="2575" w:type="pct"/>
          </w:tcPr>
          <w:p w14:paraId="7D8C4AA1" w14:textId="77777777" w:rsidR="00702F63" w:rsidRPr="0081121D" w:rsidRDefault="00702F63" w:rsidP="0081121D">
            <w:pPr>
              <w:jc w:val="both"/>
              <w:rPr>
                <w:color w:val="000000"/>
              </w:rPr>
            </w:pPr>
            <w:r w:rsidRPr="0081121D">
              <w:rPr>
                <w:color w:val="000000"/>
              </w:rPr>
              <w:t>Проработка конспектов занятия. Подготовка ответов на контрольные вопросы по темам: Объекты добровольной сертификации. Добровольная сертификация в машиностроении и химических отраслях. Регистр сертификации.</w:t>
            </w:r>
          </w:p>
        </w:tc>
        <w:tc>
          <w:tcPr>
            <w:tcW w:w="955" w:type="pct"/>
          </w:tcPr>
          <w:p w14:paraId="0A180E3C" w14:textId="77777777" w:rsidR="00702F63" w:rsidRPr="0081121D" w:rsidRDefault="00702F63" w:rsidP="0081121D">
            <w:pPr>
              <w:jc w:val="both"/>
            </w:pPr>
            <w:r w:rsidRPr="0081121D">
              <w:t>2</w:t>
            </w:r>
          </w:p>
        </w:tc>
        <w:tc>
          <w:tcPr>
            <w:tcW w:w="359" w:type="pct"/>
          </w:tcPr>
          <w:p w14:paraId="57E6BE21" w14:textId="77777777" w:rsidR="00702F63" w:rsidRPr="0081121D" w:rsidRDefault="00702F63" w:rsidP="0081121D">
            <w:pPr>
              <w:jc w:val="both"/>
              <w:rPr>
                <w:b/>
                <w:bCs/>
              </w:rPr>
            </w:pPr>
          </w:p>
        </w:tc>
        <w:tc>
          <w:tcPr>
            <w:tcW w:w="377" w:type="pct"/>
          </w:tcPr>
          <w:p w14:paraId="4A18E9E1" w14:textId="77777777" w:rsidR="00702F63" w:rsidRPr="0081121D" w:rsidRDefault="00702F63" w:rsidP="0081121D">
            <w:pPr>
              <w:jc w:val="both"/>
              <w:rPr>
                <w:b/>
                <w:bCs/>
              </w:rPr>
            </w:pPr>
          </w:p>
        </w:tc>
      </w:tr>
      <w:tr w:rsidR="00702F63" w:rsidRPr="0081121D" w14:paraId="021AEE74" w14:textId="77777777" w:rsidTr="00702F63">
        <w:trPr>
          <w:trHeight w:val="20"/>
        </w:trPr>
        <w:tc>
          <w:tcPr>
            <w:tcW w:w="734" w:type="pct"/>
            <w:vMerge w:val="restart"/>
          </w:tcPr>
          <w:p w14:paraId="4DB1973B" w14:textId="77777777" w:rsidR="00702F63" w:rsidRPr="0081121D" w:rsidRDefault="00702F63" w:rsidP="0081121D">
            <w:pPr>
              <w:jc w:val="both"/>
              <w:rPr>
                <w:b/>
                <w:bCs/>
              </w:rPr>
            </w:pPr>
            <w:r w:rsidRPr="0081121D">
              <w:rPr>
                <w:b/>
                <w:bCs/>
              </w:rPr>
              <w:t>Тема 4.3</w:t>
            </w:r>
          </w:p>
        </w:tc>
        <w:tc>
          <w:tcPr>
            <w:tcW w:w="2575" w:type="pct"/>
          </w:tcPr>
          <w:p w14:paraId="310385D4" w14:textId="77777777" w:rsidR="00702F63" w:rsidRPr="0081121D" w:rsidRDefault="00702F63" w:rsidP="0081121D">
            <w:pPr>
              <w:jc w:val="both"/>
              <w:rPr>
                <w:color w:val="000000"/>
              </w:rPr>
            </w:pPr>
            <w:r w:rsidRPr="0081121D">
              <w:rPr>
                <w:b/>
                <w:bCs/>
              </w:rPr>
              <w:t>Обязательное подтверждение соответствия.</w:t>
            </w:r>
          </w:p>
        </w:tc>
        <w:tc>
          <w:tcPr>
            <w:tcW w:w="955" w:type="pct"/>
          </w:tcPr>
          <w:p w14:paraId="6F31F639" w14:textId="77777777" w:rsidR="00702F63" w:rsidRPr="0081121D" w:rsidRDefault="00702F63" w:rsidP="0081121D">
            <w:pPr>
              <w:jc w:val="both"/>
              <w:rPr>
                <w:b/>
                <w:bCs/>
              </w:rPr>
            </w:pPr>
            <w:r w:rsidRPr="0081121D">
              <w:rPr>
                <w:b/>
                <w:bCs/>
              </w:rPr>
              <w:t>4</w:t>
            </w:r>
          </w:p>
        </w:tc>
        <w:tc>
          <w:tcPr>
            <w:tcW w:w="359" w:type="pct"/>
          </w:tcPr>
          <w:p w14:paraId="6ABFCB3C" w14:textId="77777777" w:rsidR="00702F63" w:rsidRPr="0081121D" w:rsidRDefault="00702F63" w:rsidP="0081121D">
            <w:pPr>
              <w:jc w:val="both"/>
            </w:pPr>
            <w:r w:rsidRPr="0081121D">
              <w:t>ПК 1.1</w:t>
            </w:r>
          </w:p>
          <w:p w14:paraId="5AE4B79A" w14:textId="77777777" w:rsidR="00702F63" w:rsidRPr="0081121D" w:rsidRDefault="00702F63" w:rsidP="0081121D">
            <w:pPr>
              <w:jc w:val="both"/>
            </w:pPr>
            <w:r w:rsidRPr="0081121D">
              <w:t>ОК 01</w:t>
            </w:r>
          </w:p>
          <w:p w14:paraId="136483FD" w14:textId="77777777" w:rsidR="00702F63" w:rsidRPr="0081121D" w:rsidRDefault="00702F63" w:rsidP="0081121D">
            <w:pPr>
              <w:jc w:val="both"/>
              <w:rPr>
                <w:b/>
                <w:bCs/>
              </w:rPr>
            </w:pPr>
            <w:r w:rsidRPr="0081121D">
              <w:t>ОК 09</w:t>
            </w:r>
          </w:p>
        </w:tc>
        <w:tc>
          <w:tcPr>
            <w:tcW w:w="377" w:type="pct"/>
          </w:tcPr>
          <w:p w14:paraId="122829C0" w14:textId="77777777" w:rsidR="00702F63" w:rsidRPr="0081121D" w:rsidRDefault="00702F63" w:rsidP="0081121D">
            <w:pPr>
              <w:jc w:val="both"/>
            </w:pPr>
            <w:r w:rsidRPr="0081121D">
              <w:t>Н1.1.01</w:t>
            </w:r>
          </w:p>
          <w:p w14:paraId="29D65E01" w14:textId="77777777" w:rsidR="00702F63" w:rsidRPr="0081121D" w:rsidRDefault="00702F63" w:rsidP="0081121D">
            <w:pPr>
              <w:jc w:val="both"/>
            </w:pPr>
            <w:r w:rsidRPr="0081121D">
              <w:t xml:space="preserve">У 1.1.01 </w:t>
            </w:r>
          </w:p>
          <w:p w14:paraId="1FE10922" w14:textId="77777777" w:rsidR="00702F63" w:rsidRPr="0081121D" w:rsidRDefault="00702F63" w:rsidP="0081121D">
            <w:pPr>
              <w:jc w:val="both"/>
            </w:pPr>
            <w:r w:rsidRPr="0081121D">
              <w:t>З 1.1.01</w:t>
            </w:r>
          </w:p>
          <w:p w14:paraId="17281CBE" w14:textId="77777777" w:rsidR="00702F63" w:rsidRPr="0081121D" w:rsidRDefault="00702F63" w:rsidP="0081121D">
            <w:pPr>
              <w:jc w:val="both"/>
            </w:pPr>
          </w:p>
          <w:p w14:paraId="78E3721F" w14:textId="77777777" w:rsidR="00702F63" w:rsidRPr="0081121D" w:rsidRDefault="00702F63" w:rsidP="0081121D">
            <w:pPr>
              <w:jc w:val="both"/>
            </w:pPr>
            <w:r w:rsidRPr="0081121D">
              <w:t>Уо.01.01</w:t>
            </w:r>
          </w:p>
          <w:p w14:paraId="489E0BF1" w14:textId="77777777" w:rsidR="00702F63" w:rsidRPr="0081121D" w:rsidRDefault="00702F63" w:rsidP="0081121D">
            <w:pPr>
              <w:jc w:val="both"/>
            </w:pPr>
            <w:r w:rsidRPr="0081121D">
              <w:t>Зо.01.01</w:t>
            </w:r>
          </w:p>
          <w:p w14:paraId="723CFFFA" w14:textId="77777777" w:rsidR="00702F63" w:rsidRPr="0081121D" w:rsidRDefault="00702F63" w:rsidP="0081121D">
            <w:pPr>
              <w:jc w:val="both"/>
            </w:pPr>
          </w:p>
          <w:p w14:paraId="29351B73" w14:textId="77777777" w:rsidR="00702F63" w:rsidRPr="0081121D" w:rsidRDefault="00702F63" w:rsidP="0081121D">
            <w:pPr>
              <w:jc w:val="both"/>
            </w:pPr>
            <w:r w:rsidRPr="0081121D">
              <w:t>Уо.04.01</w:t>
            </w:r>
          </w:p>
          <w:p w14:paraId="756AC78B" w14:textId="77777777" w:rsidR="00702F63" w:rsidRPr="0081121D" w:rsidRDefault="00702F63" w:rsidP="0081121D">
            <w:pPr>
              <w:jc w:val="both"/>
            </w:pPr>
            <w:r w:rsidRPr="0081121D">
              <w:t>Зо.04.01</w:t>
            </w:r>
          </w:p>
          <w:p w14:paraId="1C760540" w14:textId="77777777" w:rsidR="00702F63" w:rsidRPr="0081121D" w:rsidRDefault="00702F63" w:rsidP="0081121D">
            <w:pPr>
              <w:jc w:val="both"/>
            </w:pPr>
          </w:p>
          <w:p w14:paraId="76B43580" w14:textId="77777777" w:rsidR="00702F63" w:rsidRPr="0081121D" w:rsidRDefault="00702F63" w:rsidP="0081121D">
            <w:pPr>
              <w:jc w:val="both"/>
            </w:pPr>
            <w:r w:rsidRPr="0081121D">
              <w:lastRenderedPageBreak/>
              <w:t>Уо.09.01</w:t>
            </w:r>
          </w:p>
          <w:p w14:paraId="7A7553C0" w14:textId="77777777" w:rsidR="00702F63" w:rsidRPr="0081121D" w:rsidRDefault="00702F63" w:rsidP="0081121D">
            <w:pPr>
              <w:jc w:val="both"/>
              <w:rPr>
                <w:b/>
                <w:bCs/>
              </w:rPr>
            </w:pPr>
            <w:r w:rsidRPr="0081121D">
              <w:t>Зо.09.01</w:t>
            </w:r>
          </w:p>
        </w:tc>
      </w:tr>
      <w:tr w:rsidR="00702F63" w:rsidRPr="0081121D" w14:paraId="2647E052" w14:textId="77777777" w:rsidTr="00702F63">
        <w:trPr>
          <w:trHeight w:val="20"/>
        </w:trPr>
        <w:tc>
          <w:tcPr>
            <w:tcW w:w="734" w:type="pct"/>
            <w:vMerge/>
          </w:tcPr>
          <w:p w14:paraId="5E3A9BCD" w14:textId="77777777" w:rsidR="00702F63" w:rsidRPr="0081121D" w:rsidRDefault="00702F63" w:rsidP="0081121D">
            <w:pPr>
              <w:jc w:val="both"/>
            </w:pPr>
          </w:p>
        </w:tc>
        <w:tc>
          <w:tcPr>
            <w:tcW w:w="2575" w:type="pct"/>
          </w:tcPr>
          <w:p w14:paraId="0977E224" w14:textId="77777777" w:rsidR="00702F63" w:rsidRPr="0081121D" w:rsidRDefault="00702F63" w:rsidP="0081121D">
            <w:pPr>
              <w:jc w:val="both"/>
              <w:rPr>
                <w:b/>
                <w:bCs/>
              </w:rPr>
            </w:pPr>
            <w:r w:rsidRPr="0081121D">
              <w:t xml:space="preserve">№ 20. </w:t>
            </w:r>
            <w:r w:rsidRPr="0081121D">
              <w:rPr>
                <w:bCs/>
              </w:rPr>
              <w:t>Обязательное подтверждение соответствия, принципы и объекты. Формы обязательного подтверждения. Декларирование соответствия (принятия декларации о соответствии) или обязательная сертификация. Знаки обращения на рынке.</w:t>
            </w:r>
          </w:p>
        </w:tc>
        <w:tc>
          <w:tcPr>
            <w:tcW w:w="955" w:type="pct"/>
          </w:tcPr>
          <w:p w14:paraId="572B4150" w14:textId="77777777" w:rsidR="00702F63" w:rsidRPr="0081121D" w:rsidRDefault="00702F63" w:rsidP="0081121D">
            <w:pPr>
              <w:jc w:val="both"/>
            </w:pPr>
            <w:r w:rsidRPr="0081121D">
              <w:t>2</w:t>
            </w:r>
          </w:p>
        </w:tc>
        <w:tc>
          <w:tcPr>
            <w:tcW w:w="359" w:type="pct"/>
          </w:tcPr>
          <w:p w14:paraId="317589C8" w14:textId="77777777" w:rsidR="00702F63" w:rsidRPr="0081121D" w:rsidRDefault="00702F63" w:rsidP="0081121D">
            <w:pPr>
              <w:jc w:val="both"/>
              <w:rPr>
                <w:b/>
                <w:bCs/>
              </w:rPr>
            </w:pPr>
          </w:p>
        </w:tc>
        <w:tc>
          <w:tcPr>
            <w:tcW w:w="377" w:type="pct"/>
          </w:tcPr>
          <w:p w14:paraId="053390D5" w14:textId="77777777" w:rsidR="00702F63" w:rsidRPr="0081121D" w:rsidRDefault="00702F63" w:rsidP="0081121D">
            <w:pPr>
              <w:jc w:val="both"/>
              <w:rPr>
                <w:b/>
                <w:bCs/>
              </w:rPr>
            </w:pPr>
          </w:p>
        </w:tc>
      </w:tr>
      <w:tr w:rsidR="00702F63" w:rsidRPr="0081121D" w14:paraId="30FB8D8A" w14:textId="77777777" w:rsidTr="00702F63">
        <w:trPr>
          <w:trHeight w:val="20"/>
        </w:trPr>
        <w:tc>
          <w:tcPr>
            <w:tcW w:w="734" w:type="pct"/>
            <w:vMerge/>
          </w:tcPr>
          <w:p w14:paraId="2E757252" w14:textId="77777777" w:rsidR="00702F63" w:rsidRPr="0081121D" w:rsidRDefault="00702F63" w:rsidP="0081121D">
            <w:pPr>
              <w:jc w:val="both"/>
            </w:pPr>
          </w:p>
        </w:tc>
        <w:tc>
          <w:tcPr>
            <w:tcW w:w="2575" w:type="pct"/>
          </w:tcPr>
          <w:p w14:paraId="6AAF8708" w14:textId="77777777" w:rsidR="00702F63" w:rsidRPr="0081121D" w:rsidRDefault="00702F63" w:rsidP="0081121D">
            <w:pPr>
              <w:jc w:val="both"/>
            </w:pPr>
            <w:r w:rsidRPr="0081121D">
              <w:rPr>
                <w:b/>
                <w:bCs/>
              </w:rPr>
              <w:t>В том числе практических и лабораторных занятий</w:t>
            </w:r>
          </w:p>
        </w:tc>
        <w:tc>
          <w:tcPr>
            <w:tcW w:w="955" w:type="pct"/>
          </w:tcPr>
          <w:p w14:paraId="6ADC368A" w14:textId="77777777" w:rsidR="00702F63" w:rsidRPr="0081121D" w:rsidRDefault="00702F63" w:rsidP="0081121D">
            <w:pPr>
              <w:jc w:val="both"/>
              <w:rPr>
                <w:b/>
                <w:bCs/>
              </w:rPr>
            </w:pPr>
            <w:r w:rsidRPr="0081121D">
              <w:rPr>
                <w:b/>
                <w:bCs/>
              </w:rPr>
              <w:t>2</w:t>
            </w:r>
          </w:p>
        </w:tc>
        <w:tc>
          <w:tcPr>
            <w:tcW w:w="359" w:type="pct"/>
          </w:tcPr>
          <w:p w14:paraId="1D2536E8" w14:textId="77777777" w:rsidR="00702F63" w:rsidRPr="0081121D" w:rsidRDefault="00702F63" w:rsidP="0081121D">
            <w:pPr>
              <w:jc w:val="both"/>
              <w:rPr>
                <w:b/>
                <w:bCs/>
              </w:rPr>
            </w:pPr>
          </w:p>
        </w:tc>
        <w:tc>
          <w:tcPr>
            <w:tcW w:w="377" w:type="pct"/>
          </w:tcPr>
          <w:p w14:paraId="37B835FA" w14:textId="77777777" w:rsidR="00702F63" w:rsidRPr="0081121D" w:rsidRDefault="00702F63" w:rsidP="0081121D">
            <w:pPr>
              <w:jc w:val="both"/>
              <w:rPr>
                <w:b/>
                <w:bCs/>
              </w:rPr>
            </w:pPr>
          </w:p>
        </w:tc>
      </w:tr>
      <w:tr w:rsidR="00702F63" w:rsidRPr="0081121D" w14:paraId="42154941" w14:textId="77777777" w:rsidTr="00702F63">
        <w:trPr>
          <w:trHeight w:val="20"/>
        </w:trPr>
        <w:tc>
          <w:tcPr>
            <w:tcW w:w="734" w:type="pct"/>
            <w:vMerge/>
          </w:tcPr>
          <w:p w14:paraId="3D71B92E" w14:textId="77777777" w:rsidR="00702F63" w:rsidRPr="0081121D" w:rsidRDefault="00702F63" w:rsidP="0081121D">
            <w:pPr>
              <w:jc w:val="both"/>
            </w:pPr>
          </w:p>
        </w:tc>
        <w:tc>
          <w:tcPr>
            <w:tcW w:w="2575" w:type="pct"/>
          </w:tcPr>
          <w:p w14:paraId="4ED9EF94" w14:textId="77777777" w:rsidR="00702F63" w:rsidRPr="0081121D" w:rsidRDefault="00702F63" w:rsidP="0081121D">
            <w:pPr>
              <w:jc w:val="both"/>
              <w:rPr>
                <w:b/>
                <w:bCs/>
              </w:rPr>
            </w:pPr>
            <w:r w:rsidRPr="0081121D">
              <w:rPr>
                <w:color w:val="000000"/>
              </w:rPr>
              <w:t>Практическое занятие № 11 Оформление декларации о соответствии на продукцию химического производства. Подбор доказательных материалов</w:t>
            </w:r>
          </w:p>
        </w:tc>
        <w:tc>
          <w:tcPr>
            <w:tcW w:w="955" w:type="pct"/>
          </w:tcPr>
          <w:p w14:paraId="19C8E0C0" w14:textId="77777777" w:rsidR="00702F63" w:rsidRPr="0081121D" w:rsidRDefault="00702F63" w:rsidP="0081121D">
            <w:pPr>
              <w:jc w:val="both"/>
            </w:pPr>
            <w:r w:rsidRPr="0081121D">
              <w:t>2</w:t>
            </w:r>
          </w:p>
        </w:tc>
        <w:tc>
          <w:tcPr>
            <w:tcW w:w="359" w:type="pct"/>
          </w:tcPr>
          <w:p w14:paraId="4A62F360" w14:textId="77777777" w:rsidR="00702F63" w:rsidRPr="0081121D" w:rsidRDefault="00702F63" w:rsidP="0081121D">
            <w:pPr>
              <w:jc w:val="both"/>
              <w:rPr>
                <w:b/>
                <w:bCs/>
              </w:rPr>
            </w:pPr>
          </w:p>
        </w:tc>
        <w:tc>
          <w:tcPr>
            <w:tcW w:w="377" w:type="pct"/>
          </w:tcPr>
          <w:p w14:paraId="511F8A9B" w14:textId="77777777" w:rsidR="00702F63" w:rsidRPr="0081121D" w:rsidRDefault="00702F63" w:rsidP="0081121D">
            <w:pPr>
              <w:jc w:val="both"/>
              <w:rPr>
                <w:b/>
                <w:bCs/>
              </w:rPr>
            </w:pPr>
          </w:p>
        </w:tc>
      </w:tr>
      <w:tr w:rsidR="00702F63" w:rsidRPr="0081121D" w14:paraId="5F4D9957" w14:textId="77777777" w:rsidTr="00702F63">
        <w:trPr>
          <w:trHeight w:val="20"/>
        </w:trPr>
        <w:tc>
          <w:tcPr>
            <w:tcW w:w="734" w:type="pct"/>
            <w:vMerge/>
          </w:tcPr>
          <w:p w14:paraId="45A82080" w14:textId="77777777" w:rsidR="00702F63" w:rsidRPr="0081121D" w:rsidRDefault="00702F63" w:rsidP="0081121D">
            <w:pPr>
              <w:jc w:val="both"/>
            </w:pPr>
          </w:p>
        </w:tc>
        <w:tc>
          <w:tcPr>
            <w:tcW w:w="2575" w:type="pct"/>
          </w:tcPr>
          <w:p w14:paraId="5DF398D4" w14:textId="77777777" w:rsidR="00702F63" w:rsidRPr="0081121D" w:rsidRDefault="00702F63" w:rsidP="0081121D">
            <w:pPr>
              <w:jc w:val="both"/>
              <w:rPr>
                <w:b/>
                <w:bCs/>
              </w:rPr>
            </w:pPr>
            <w:r w:rsidRPr="0081121D">
              <w:rPr>
                <w:b/>
                <w:bCs/>
              </w:rPr>
              <w:t>Самостоятельная работа обучающихся</w:t>
            </w:r>
          </w:p>
        </w:tc>
        <w:tc>
          <w:tcPr>
            <w:tcW w:w="955" w:type="pct"/>
          </w:tcPr>
          <w:p w14:paraId="653ADE0C" w14:textId="77777777" w:rsidR="00702F63" w:rsidRPr="0081121D" w:rsidRDefault="00702F63" w:rsidP="0081121D">
            <w:pPr>
              <w:jc w:val="both"/>
              <w:rPr>
                <w:b/>
                <w:bCs/>
              </w:rPr>
            </w:pPr>
            <w:r w:rsidRPr="0081121D">
              <w:rPr>
                <w:b/>
                <w:bCs/>
              </w:rPr>
              <w:t>1</w:t>
            </w:r>
          </w:p>
        </w:tc>
        <w:tc>
          <w:tcPr>
            <w:tcW w:w="359" w:type="pct"/>
          </w:tcPr>
          <w:p w14:paraId="1E6554D1" w14:textId="77777777" w:rsidR="00702F63" w:rsidRPr="0081121D" w:rsidRDefault="00702F63" w:rsidP="0081121D">
            <w:pPr>
              <w:jc w:val="both"/>
              <w:rPr>
                <w:b/>
                <w:bCs/>
              </w:rPr>
            </w:pPr>
          </w:p>
        </w:tc>
        <w:tc>
          <w:tcPr>
            <w:tcW w:w="377" w:type="pct"/>
          </w:tcPr>
          <w:p w14:paraId="3073A354" w14:textId="77777777" w:rsidR="00702F63" w:rsidRPr="0081121D" w:rsidRDefault="00702F63" w:rsidP="0081121D">
            <w:pPr>
              <w:jc w:val="both"/>
              <w:rPr>
                <w:b/>
                <w:bCs/>
              </w:rPr>
            </w:pPr>
          </w:p>
        </w:tc>
      </w:tr>
      <w:tr w:rsidR="00702F63" w:rsidRPr="0081121D" w14:paraId="2080F353" w14:textId="77777777" w:rsidTr="00702F63">
        <w:trPr>
          <w:trHeight w:val="20"/>
        </w:trPr>
        <w:tc>
          <w:tcPr>
            <w:tcW w:w="734" w:type="pct"/>
            <w:vMerge/>
          </w:tcPr>
          <w:p w14:paraId="3F0097EA" w14:textId="77777777" w:rsidR="00702F63" w:rsidRPr="0081121D" w:rsidRDefault="00702F63" w:rsidP="0081121D">
            <w:pPr>
              <w:jc w:val="both"/>
            </w:pPr>
          </w:p>
        </w:tc>
        <w:tc>
          <w:tcPr>
            <w:tcW w:w="2575" w:type="pct"/>
          </w:tcPr>
          <w:p w14:paraId="14D0C8C6" w14:textId="77777777" w:rsidR="00702F63" w:rsidRPr="0081121D" w:rsidRDefault="00702F63" w:rsidP="0081121D">
            <w:pPr>
              <w:jc w:val="both"/>
              <w:rPr>
                <w:b/>
                <w:bCs/>
              </w:rPr>
            </w:pPr>
            <w:r w:rsidRPr="0081121D">
              <w:rPr>
                <w:color w:val="000000"/>
              </w:rPr>
              <w:t>Проработка конспектов занятия. Подготовка ответов на контрольные вопросы по темам: Обязательное подтверждение соответствия. Схемы обязательного подтверждения соответствия и их применение. Схемы сертификации.</w:t>
            </w:r>
          </w:p>
        </w:tc>
        <w:tc>
          <w:tcPr>
            <w:tcW w:w="955" w:type="pct"/>
          </w:tcPr>
          <w:p w14:paraId="28B30276" w14:textId="77777777" w:rsidR="00702F63" w:rsidRPr="0081121D" w:rsidRDefault="00702F63" w:rsidP="0081121D">
            <w:pPr>
              <w:jc w:val="both"/>
            </w:pPr>
            <w:r w:rsidRPr="0081121D">
              <w:t>1</w:t>
            </w:r>
          </w:p>
        </w:tc>
        <w:tc>
          <w:tcPr>
            <w:tcW w:w="359" w:type="pct"/>
          </w:tcPr>
          <w:p w14:paraId="76723AFC" w14:textId="77777777" w:rsidR="00702F63" w:rsidRPr="0081121D" w:rsidRDefault="00702F63" w:rsidP="0081121D">
            <w:pPr>
              <w:jc w:val="both"/>
              <w:rPr>
                <w:b/>
                <w:bCs/>
              </w:rPr>
            </w:pPr>
          </w:p>
        </w:tc>
        <w:tc>
          <w:tcPr>
            <w:tcW w:w="377" w:type="pct"/>
          </w:tcPr>
          <w:p w14:paraId="174DD8C0" w14:textId="77777777" w:rsidR="00702F63" w:rsidRPr="0081121D" w:rsidRDefault="00702F63" w:rsidP="0081121D">
            <w:pPr>
              <w:jc w:val="both"/>
              <w:rPr>
                <w:b/>
                <w:bCs/>
              </w:rPr>
            </w:pPr>
          </w:p>
        </w:tc>
      </w:tr>
      <w:tr w:rsidR="00702F63" w:rsidRPr="0081121D" w14:paraId="63070F22" w14:textId="77777777" w:rsidTr="00702F63">
        <w:trPr>
          <w:trHeight w:val="20"/>
        </w:trPr>
        <w:tc>
          <w:tcPr>
            <w:tcW w:w="734" w:type="pct"/>
            <w:vMerge w:val="restart"/>
          </w:tcPr>
          <w:p w14:paraId="0E038C20" w14:textId="77777777" w:rsidR="00702F63" w:rsidRPr="0081121D" w:rsidRDefault="00702F63" w:rsidP="0081121D">
            <w:pPr>
              <w:jc w:val="both"/>
              <w:rPr>
                <w:b/>
                <w:bCs/>
              </w:rPr>
            </w:pPr>
            <w:r w:rsidRPr="0081121D">
              <w:rPr>
                <w:b/>
                <w:bCs/>
              </w:rPr>
              <w:t>Тема 4.4</w:t>
            </w:r>
          </w:p>
        </w:tc>
        <w:tc>
          <w:tcPr>
            <w:tcW w:w="2575" w:type="pct"/>
          </w:tcPr>
          <w:p w14:paraId="39235A5A" w14:textId="77777777" w:rsidR="00702F63" w:rsidRPr="0081121D" w:rsidRDefault="00702F63" w:rsidP="0081121D">
            <w:pPr>
              <w:jc w:val="both"/>
              <w:rPr>
                <w:color w:val="000000"/>
              </w:rPr>
            </w:pPr>
            <w:r w:rsidRPr="0081121D">
              <w:rPr>
                <w:b/>
                <w:bCs/>
              </w:rPr>
              <w:t>Органы по сертификации, испытательные лаборатории (центры).</w:t>
            </w:r>
          </w:p>
        </w:tc>
        <w:tc>
          <w:tcPr>
            <w:tcW w:w="955" w:type="pct"/>
          </w:tcPr>
          <w:p w14:paraId="1C4E076A" w14:textId="77777777" w:rsidR="00702F63" w:rsidRPr="0081121D" w:rsidRDefault="00702F63" w:rsidP="0081121D">
            <w:pPr>
              <w:jc w:val="both"/>
              <w:rPr>
                <w:b/>
                <w:bCs/>
              </w:rPr>
            </w:pPr>
            <w:r w:rsidRPr="0081121D">
              <w:rPr>
                <w:b/>
                <w:bCs/>
              </w:rPr>
              <w:t>2</w:t>
            </w:r>
          </w:p>
        </w:tc>
        <w:tc>
          <w:tcPr>
            <w:tcW w:w="359" w:type="pct"/>
          </w:tcPr>
          <w:p w14:paraId="787F2361" w14:textId="77777777" w:rsidR="00702F63" w:rsidRPr="0081121D" w:rsidRDefault="00702F63" w:rsidP="0081121D">
            <w:pPr>
              <w:jc w:val="both"/>
            </w:pPr>
            <w:r w:rsidRPr="0081121D">
              <w:t>ПК 1.1</w:t>
            </w:r>
          </w:p>
          <w:p w14:paraId="407D3115" w14:textId="77777777" w:rsidR="00702F63" w:rsidRPr="0081121D" w:rsidRDefault="00702F63" w:rsidP="0081121D">
            <w:pPr>
              <w:jc w:val="both"/>
            </w:pPr>
            <w:r w:rsidRPr="0081121D">
              <w:t>ОК 01</w:t>
            </w:r>
          </w:p>
          <w:p w14:paraId="1DD0BB63" w14:textId="77777777" w:rsidR="00702F63" w:rsidRPr="0081121D" w:rsidRDefault="00702F63" w:rsidP="0081121D">
            <w:pPr>
              <w:jc w:val="both"/>
              <w:rPr>
                <w:b/>
                <w:bCs/>
              </w:rPr>
            </w:pPr>
            <w:r w:rsidRPr="0081121D">
              <w:t>ОК 09</w:t>
            </w:r>
          </w:p>
        </w:tc>
        <w:tc>
          <w:tcPr>
            <w:tcW w:w="377" w:type="pct"/>
          </w:tcPr>
          <w:p w14:paraId="6BB186C0" w14:textId="77777777" w:rsidR="00702F63" w:rsidRPr="0081121D" w:rsidRDefault="00702F63" w:rsidP="0081121D">
            <w:pPr>
              <w:jc w:val="both"/>
            </w:pPr>
            <w:r w:rsidRPr="0081121D">
              <w:t>Н1.1.01</w:t>
            </w:r>
          </w:p>
          <w:p w14:paraId="148B6006" w14:textId="77777777" w:rsidR="00702F63" w:rsidRPr="0081121D" w:rsidRDefault="00702F63" w:rsidP="0081121D">
            <w:pPr>
              <w:jc w:val="both"/>
            </w:pPr>
            <w:r w:rsidRPr="0081121D">
              <w:t xml:space="preserve">У 1.1.01 </w:t>
            </w:r>
          </w:p>
          <w:p w14:paraId="41EF8BCA" w14:textId="77777777" w:rsidR="00702F63" w:rsidRPr="0081121D" w:rsidRDefault="00702F63" w:rsidP="0081121D">
            <w:pPr>
              <w:jc w:val="both"/>
            </w:pPr>
            <w:r w:rsidRPr="0081121D">
              <w:t>З 1.1.01</w:t>
            </w:r>
          </w:p>
          <w:p w14:paraId="1DD29469" w14:textId="77777777" w:rsidR="00702F63" w:rsidRPr="0081121D" w:rsidRDefault="00702F63" w:rsidP="0081121D">
            <w:pPr>
              <w:jc w:val="both"/>
            </w:pPr>
          </w:p>
          <w:p w14:paraId="32943352" w14:textId="77777777" w:rsidR="00702F63" w:rsidRPr="0081121D" w:rsidRDefault="00702F63" w:rsidP="0081121D">
            <w:pPr>
              <w:jc w:val="both"/>
            </w:pPr>
            <w:r w:rsidRPr="0081121D">
              <w:t>Уо.01.01</w:t>
            </w:r>
          </w:p>
          <w:p w14:paraId="7A81ACF3" w14:textId="77777777" w:rsidR="00702F63" w:rsidRPr="0081121D" w:rsidRDefault="00702F63" w:rsidP="0081121D">
            <w:pPr>
              <w:jc w:val="both"/>
            </w:pPr>
            <w:r w:rsidRPr="0081121D">
              <w:t>Зо.01.01</w:t>
            </w:r>
          </w:p>
          <w:p w14:paraId="5BD4D026" w14:textId="77777777" w:rsidR="00702F63" w:rsidRPr="0081121D" w:rsidRDefault="00702F63" w:rsidP="0081121D">
            <w:pPr>
              <w:jc w:val="both"/>
            </w:pPr>
          </w:p>
          <w:p w14:paraId="0E4234F9" w14:textId="77777777" w:rsidR="00702F63" w:rsidRPr="0081121D" w:rsidRDefault="00702F63" w:rsidP="0081121D">
            <w:pPr>
              <w:jc w:val="both"/>
            </w:pPr>
            <w:r w:rsidRPr="0081121D">
              <w:t>Уо.04.01</w:t>
            </w:r>
          </w:p>
          <w:p w14:paraId="1CF6EEE7" w14:textId="77777777" w:rsidR="00702F63" w:rsidRPr="0081121D" w:rsidRDefault="00702F63" w:rsidP="0081121D">
            <w:pPr>
              <w:jc w:val="both"/>
            </w:pPr>
            <w:r w:rsidRPr="0081121D">
              <w:t>Зо.04.01</w:t>
            </w:r>
          </w:p>
          <w:p w14:paraId="4837E178" w14:textId="77777777" w:rsidR="00702F63" w:rsidRPr="0081121D" w:rsidRDefault="00702F63" w:rsidP="0081121D">
            <w:pPr>
              <w:jc w:val="both"/>
            </w:pPr>
          </w:p>
          <w:p w14:paraId="22D1925C" w14:textId="77777777" w:rsidR="00702F63" w:rsidRPr="0081121D" w:rsidRDefault="00702F63" w:rsidP="0081121D">
            <w:pPr>
              <w:jc w:val="both"/>
            </w:pPr>
            <w:r w:rsidRPr="0081121D">
              <w:t>Уо.09.01</w:t>
            </w:r>
          </w:p>
          <w:p w14:paraId="5CE89E20" w14:textId="77777777" w:rsidR="00702F63" w:rsidRPr="0081121D" w:rsidRDefault="00702F63" w:rsidP="0081121D">
            <w:pPr>
              <w:jc w:val="both"/>
              <w:rPr>
                <w:b/>
                <w:bCs/>
              </w:rPr>
            </w:pPr>
            <w:r w:rsidRPr="0081121D">
              <w:t>Зо.09.01</w:t>
            </w:r>
          </w:p>
        </w:tc>
      </w:tr>
      <w:tr w:rsidR="00702F63" w:rsidRPr="0081121D" w14:paraId="689F9E6F" w14:textId="77777777" w:rsidTr="00702F63">
        <w:trPr>
          <w:trHeight w:val="20"/>
        </w:trPr>
        <w:tc>
          <w:tcPr>
            <w:tcW w:w="734" w:type="pct"/>
            <w:vMerge/>
          </w:tcPr>
          <w:p w14:paraId="20DC7F91" w14:textId="77777777" w:rsidR="00702F63" w:rsidRPr="0081121D" w:rsidRDefault="00702F63" w:rsidP="0081121D">
            <w:pPr>
              <w:jc w:val="both"/>
            </w:pPr>
          </w:p>
        </w:tc>
        <w:tc>
          <w:tcPr>
            <w:tcW w:w="2575" w:type="pct"/>
          </w:tcPr>
          <w:p w14:paraId="4616ACF3" w14:textId="77777777" w:rsidR="00702F63" w:rsidRPr="0081121D" w:rsidRDefault="00702F63" w:rsidP="0081121D">
            <w:pPr>
              <w:jc w:val="both"/>
              <w:rPr>
                <w:color w:val="000000"/>
              </w:rPr>
            </w:pPr>
            <w:r w:rsidRPr="0081121D">
              <w:t xml:space="preserve">№ 21. </w:t>
            </w:r>
            <w:r w:rsidRPr="0081121D">
              <w:rPr>
                <w:bCs/>
              </w:rPr>
              <w:t>Орган по сертификации. Испытательные лаборатории. Аккредитация органов по сертификации и испытательных лабораторий. Правила и порядок проведения сертификации.</w:t>
            </w:r>
          </w:p>
        </w:tc>
        <w:tc>
          <w:tcPr>
            <w:tcW w:w="955" w:type="pct"/>
          </w:tcPr>
          <w:p w14:paraId="6EF5C6DB" w14:textId="77777777" w:rsidR="00702F63" w:rsidRPr="0081121D" w:rsidRDefault="00702F63" w:rsidP="0081121D">
            <w:pPr>
              <w:jc w:val="both"/>
            </w:pPr>
            <w:r w:rsidRPr="0081121D">
              <w:t>2</w:t>
            </w:r>
          </w:p>
        </w:tc>
        <w:tc>
          <w:tcPr>
            <w:tcW w:w="359" w:type="pct"/>
          </w:tcPr>
          <w:p w14:paraId="65DAC4EE" w14:textId="77777777" w:rsidR="00702F63" w:rsidRPr="0081121D" w:rsidRDefault="00702F63" w:rsidP="0081121D">
            <w:pPr>
              <w:jc w:val="both"/>
              <w:rPr>
                <w:b/>
                <w:bCs/>
              </w:rPr>
            </w:pPr>
          </w:p>
        </w:tc>
        <w:tc>
          <w:tcPr>
            <w:tcW w:w="377" w:type="pct"/>
          </w:tcPr>
          <w:p w14:paraId="14C1C497" w14:textId="77777777" w:rsidR="00702F63" w:rsidRPr="0081121D" w:rsidRDefault="00702F63" w:rsidP="0081121D">
            <w:pPr>
              <w:jc w:val="both"/>
              <w:rPr>
                <w:b/>
                <w:bCs/>
              </w:rPr>
            </w:pPr>
          </w:p>
        </w:tc>
      </w:tr>
      <w:tr w:rsidR="00702F63" w:rsidRPr="0081121D" w14:paraId="673ED61C" w14:textId="77777777" w:rsidTr="00702F63">
        <w:trPr>
          <w:trHeight w:val="20"/>
        </w:trPr>
        <w:tc>
          <w:tcPr>
            <w:tcW w:w="734" w:type="pct"/>
            <w:vMerge/>
          </w:tcPr>
          <w:p w14:paraId="4E8DF066" w14:textId="77777777" w:rsidR="00702F63" w:rsidRPr="0081121D" w:rsidRDefault="00702F63" w:rsidP="0081121D">
            <w:pPr>
              <w:jc w:val="both"/>
            </w:pPr>
          </w:p>
        </w:tc>
        <w:tc>
          <w:tcPr>
            <w:tcW w:w="2575" w:type="pct"/>
          </w:tcPr>
          <w:p w14:paraId="364C5E5C" w14:textId="77777777" w:rsidR="00702F63" w:rsidRPr="0081121D" w:rsidRDefault="00702F63" w:rsidP="0081121D">
            <w:pPr>
              <w:jc w:val="both"/>
              <w:rPr>
                <w:color w:val="000000"/>
              </w:rPr>
            </w:pPr>
            <w:r w:rsidRPr="0081121D">
              <w:rPr>
                <w:b/>
                <w:bCs/>
              </w:rPr>
              <w:t>Самостоятельная работа обучающихся</w:t>
            </w:r>
          </w:p>
        </w:tc>
        <w:tc>
          <w:tcPr>
            <w:tcW w:w="955" w:type="pct"/>
          </w:tcPr>
          <w:p w14:paraId="2ACCB914" w14:textId="77777777" w:rsidR="00702F63" w:rsidRPr="0081121D" w:rsidRDefault="00702F63" w:rsidP="0081121D">
            <w:pPr>
              <w:jc w:val="both"/>
              <w:rPr>
                <w:b/>
                <w:bCs/>
              </w:rPr>
            </w:pPr>
            <w:r w:rsidRPr="0081121D">
              <w:rPr>
                <w:b/>
                <w:bCs/>
              </w:rPr>
              <w:t>2</w:t>
            </w:r>
          </w:p>
        </w:tc>
        <w:tc>
          <w:tcPr>
            <w:tcW w:w="359" w:type="pct"/>
          </w:tcPr>
          <w:p w14:paraId="0AE4FCF3" w14:textId="77777777" w:rsidR="00702F63" w:rsidRPr="0081121D" w:rsidRDefault="00702F63" w:rsidP="0081121D">
            <w:pPr>
              <w:jc w:val="both"/>
              <w:rPr>
                <w:b/>
                <w:bCs/>
              </w:rPr>
            </w:pPr>
          </w:p>
        </w:tc>
        <w:tc>
          <w:tcPr>
            <w:tcW w:w="377" w:type="pct"/>
          </w:tcPr>
          <w:p w14:paraId="0DC8B119" w14:textId="77777777" w:rsidR="00702F63" w:rsidRPr="0081121D" w:rsidRDefault="00702F63" w:rsidP="0081121D">
            <w:pPr>
              <w:jc w:val="both"/>
              <w:rPr>
                <w:b/>
                <w:bCs/>
              </w:rPr>
            </w:pPr>
          </w:p>
        </w:tc>
      </w:tr>
      <w:tr w:rsidR="00702F63" w:rsidRPr="0081121D" w14:paraId="73E17C1B" w14:textId="77777777" w:rsidTr="00702F63">
        <w:trPr>
          <w:trHeight w:val="20"/>
        </w:trPr>
        <w:tc>
          <w:tcPr>
            <w:tcW w:w="734" w:type="pct"/>
            <w:vMerge/>
          </w:tcPr>
          <w:p w14:paraId="70A8DBB1" w14:textId="77777777" w:rsidR="00702F63" w:rsidRPr="0081121D" w:rsidRDefault="00702F63" w:rsidP="0081121D">
            <w:pPr>
              <w:jc w:val="both"/>
            </w:pPr>
          </w:p>
        </w:tc>
        <w:tc>
          <w:tcPr>
            <w:tcW w:w="2575" w:type="pct"/>
          </w:tcPr>
          <w:p w14:paraId="1901083E" w14:textId="77777777" w:rsidR="00702F63" w:rsidRPr="0081121D" w:rsidRDefault="00702F63" w:rsidP="0081121D">
            <w:pPr>
              <w:jc w:val="both"/>
              <w:rPr>
                <w:color w:val="000000"/>
              </w:rPr>
            </w:pPr>
            <w:r w:rsidRPr="0081121D">
              <w:rPr>
                <w:color w:val="000000"/>
              </w:rPr>
              <w:t xml:space="preserve">Проработка конспектов занятия. Подготовка ответов на контрольные вопросы по темам: Орган по сертификации. Испытательные </w:t>
            </w:r>
            <w:r w:rsidRPr="0081121D">
              <w:rPr>
                <w:color w:val="000000"/>
              </w:rPr>
              <w:lastRenderedPageBreak/>
              <w:t>лаборатории. Правила и порядок проведения сертификации. Подготовка к экзамену.</w:t>
            </w:r>
          </w:p>
        </w:tc>
        <w:tc>
          <w:tcPr>
            <w:tcW w:w="955" w:type="pct"/>
          </w:tcPr>
          <w:p w14:paraId="57A5FE93" w14:textId="77777777" w:rsidR="00702F63" w:rsidRPr="0081121D" w:rsidRDefault="00702F63" w:rsidP="0081121D">
            <w:pPr>
              <w:jc w:val="both"/>
            </w:pPr>
            <w:r w:rsidRPr="0081121D">
              <w:lastRenderedPageBreak/>
              <w:t>2</w:t>
            </w:r>
          </w:p>
        </w:tc>
        <w:tc>
          <w:tcPr>
            <w:tcW w:w="359" w:type="pct"/>
          </w:tcPr>
          <w:p w14:paraId="16243541" w14:textId="77777777" w:rsidR="00702F63" w:rsidRPr="0081121D" w:rsidRDefault="00702F63" w:rsidP="0081121D">
            <w:pPr>
              <w:jc w:val="both"/>
              <w:rPr>
                <w:b/>
                <w:bCs/>
              </w:rPr>
            </w:pPr>
          </w:p>
        </w:tc>
        <w:tc>
          <w:tcPr>
            <w:tcW w:w="377" w:type="pct"/>
          </w:tcPr>
          <w:p w14:paraId="061BCF04" w14:textId="77777777" w:rsidR="00702F63" w:rsidRPr="0081121D" w:rsidRDefault="00702F63" w:rsidP="0081121D">
            <w:pPr>
              <w:jc w:val="both"/>
              <w:rPr>
                <w:b/>
                <w:bCs/>
              </w:rPr>
            </w:pPr>
          </w:p>
        </w:tc>
      </w:tr>
      <w:tr w:rsidR="00702F63" w:rsidRPr="0081121D" w14:paraId="37C8E80F" w14:textId="77777777" w:rsidTr="00702F63">
        <w:trPr>
          <w:trHeight w:val="20"/>
        </w:trPr>
        <w:tc>
          <w:tcPr>
            <w:tcW w:w="3309" w:type="pct"/>
            <w:gridSpan w:val="2"/>
          </w:tcPr>
          <w:p w14:paraId="2C6305BB" w14:textId="77777777" w:rsidR="00702F63" w:rsidRPr="0081121D" w:rsidRDefault="00702F63" w:rsidP="0081121D">
            <w:pPr>
              <w:suppressAutoHyphens/>
              <w:jc w:val="both"/>
              <w:rPr>
                <w:b/>
              </w:rPr>
            </w:pPr>
            <w:r w:rsidRPr="0081121D">
              <w:rPr>
                <w:b/>
              </w:rPr>
              <w:t>Промежуточная аттестация в форме экзамена</w:t>
            </w:r>
          </w:p>
        </w:tc>
        <w:tc>
          <w:tcPr>
            <w:tcW w:w="955" w:type="pct"/>
          </w:tcPr>
          <w:p w14:paraId="6DDF9C64" w14:textId="77777777" w:rsidR="00702F63" w:rsidRPr="0081121D" w:rsidRDefault="00702F63" w:rsidP="0081121D">
            <w:pPr>
              <w:jc w:val="both"/>
              <w:rPr>
                <w:b/>
              </w:rPr>
            </w:pPr>
            <w:r w:rsidRPr="0081121D">
              <w:rPr>
                <w:b/>
              </w:rPr>
              <w:t>-</w:t>
            </w:r>
          </w:p>
        </w:tc>
        <w:tc>
          <w:tcPr>
            <w:tcW w:w="359" w:type="pct"/>
          </w:tcPr>
          <w:p w14:paraId="367F90C7" w14:textId="77777777" w:rsidR="00702F63" w:rsidRPr="0081121D" w:rsidRDefault="00702F63" w:rsidP="0081121D">
            <w:pPr>
              <w:jc w:val="both"/>
              <w:rPr>
                <w:b/>
              </w:rPr>
            </w:pPr>
          </w:p>
        </w:tc>
        <w:tc>
          <w:tcPr>
            <w:tcW w:w="377" w:type="pct"/>
          </w:tcPr>
          <w:p w14:paraId="56E20439" w14:textId="77777777" w:rsidR="00702F63" w:rsidRPr="0081121D" w:rsidRDefault="00702F63" w:rsidP="0081121D">
            <w:pPr>
              <w:jc w:val="both"/>
              <w:rPr>
                <w:b/>
              </w:rPr>
            </w:pPr>
          </w:p>
        </w:tc>
      </w:tr>
      <w:tr w:rsidR="00702F63" w:rsidRPr="0081121D" w14:paraId="472B583F" w14:textId="77777777" w:rsidTr="00702F63">
        <w:trPr>
          <w:trHeight w:val="20"/>
        </w:trPr>
        <w:tc>
          <w:tcPr>
            <w:tcW w:w="3309" w:type="pct"/>
            <w:gridSpan w:val="2"/>
          </w:tcPr>
          <w:p w14:paraId="317B49C3" w14:textId="77777777" w:rsidR="00702F63" w:rsidRPr="0081121D" w:rsidRDefault="00702F63" w:rsidP="0081121D">
            <w:pPr>
              <w:jc w:val="both"/>
              <w:rPr>
                <w:b/>
                <w:bCs/>
              </w:rPr>
            </w:pPr>
            <w:r w:rsidRPr="0081121D">
              <w:rPr>
                <w:b/>
                <w:bCs/>
              </w:rPr>
              <w:t>Всего:</w:t>
            </w:r>
          </w:p>
        </w:tc>
        <w:tc>
          <w:tcPr>
            <w:tcW w:w="955" w:type="pct"/>
          </w:tcPr>
          <w:p w14:paraId="61C98E29" w14:textId="77777777" w:rsidR="00702F63" w:rsidRPr="0081121D" w:rsidRDefault="00702F63" w:rsidP="0081121D">
            <w:pPr>
              <w:jc w:val="both"/>
              <w:rPr>
                <w:b/>
                <w:bCs/>
              </w:rPr>
            </w:pPr>
            <w:r w:rsidRPr="0081121D">
              <w:rPr>
                <w:b/>
                <w:bCs/>
              </w:rPr>
              <w:t>102</w:t>
            </w:r>
          </w:p>
        </w:tc>
        <w:tc>
          <w:tcPr>
            <w:tcW w:w="359" w:type="pct"/>
          </w:tcPr>
          <w:p w14:paraId="0C5FB050" w14:textId="77777777" w:rsidR="00702F63" w:rsidRPr="0081121D" w:rsidRDefault="00702F63" w:rsidP="0081121D">
            <w:pPr>
              <w:jc w:val="both"/>
              <w:rPr>
                <w:b/>
                <w:bCs/>
              </w:rPr>
            </w:pPr>
          </w:p>
        </w:tc>
        <w:tc>
          <w:tcPr>
            <w:tcW w:w="377" w:type="pct"/>
          </w:tcPr>
          <w:p w14:paraId="4DFB9260" w14:textId="77777777" w:rsidR="00702F63" w:rsidRPr="0081121D" w:rsidRDefault="00702F63" w:rsidP="0081121D">
            <w:pPr>
              <w:jc w:val="both"/>
              <w:rPr>
                <w:b/>
                <w:bCs/>
              </w:rPr>
            </w:pPr>
          </w:p>
        </w:tc>
      </w:tr>
    </w:tbl>
    <w:p w14:paraId="64E54DE3" w14:textId="77777777" w:rsidR="00702F63" w:rsidRPr="0081121D" w:rsidRDefault="00702F63" w:rsidP="0081121D">
      <w:pPr>
        <w:suppressAutoHyphens/>
        <w:jc w:val="both"/>
      </w:pPr>
    </w:p>
    <w:p w14:paraId="4BE9F7F9" w14:textId="77777777" w:rsidR="00702F63" w:rsidRPr="0081121D" w:rsidRDefault="00702F63" w:rsidP="0081121D">
      <w:pPr>
        <w:ind w:firstLine="709"/>
        <w:jc w:val="both"/>
        <w:sectPr w:rsidR="00702F63" w:rsidRPr="0081121D" w:rsidSect="00702F63">
          <w:pgSz w:w="16840" w:h="11907" w:orient="landscape"/>
          <w:pgMar w:top="851" w:right="1134" w:bottom="851" w:left="992" w:header="709" w:footer="709" w:gutter="0"/>
          <w:cols w:space="720"/>
        </w:sectPr>
      </w:pPr>
    </w:p>
    <w:p w14:paraId="69DAE49F" w14:textId="77777777" w:rsidR="00702F63" w:rsidRPr="0081121D" w:rsidRDefault="00702F63" w:rsidP="0081121D">
      <w:pPr>
        <w:ind w:left="1353"/>
        <w:jc w:val="both"/>
        <w:rPr>
          <w:b/>
          <w:bCs/>
        </w:rPr>
      </w:pPr>
      <w:r w:rsidRPr="0081121D">
        <w:rPr>
          <w:b/>
          <w:bCs/>
        </w:rPr>
        <w:lastRenderedPageBreak/>
        <w:t>3. УСЛОВИЯ РЕАЛИЗАЦИИ УЧЕБНОЙ ДИСЦИПЛИНЫ</w:t>
      </w:r>
    </w:p>
    <w:p w14:paraId="0D818773" w14:textId="77777777" w:rsidR="00702F63" w:rsidRPr="0081121D" w:rsidRDefault="00702F63" w:rsidP="0081121D">
      <w:pPr>
        <w:suppressAutoHyphens/>
        <w:ind w:firstLine="709"/>
        <w:jc w:val="both"/>
        <w:rPr>
          <w:bCs/>
        </w:rPr>
      </w:pPr>
      <w:r w:rsidRPr="0081121D">
        <w:rPr>
          <w:bCs/>
        </w:rPr>
        <w:t>3.1. Для реализации программы учебной дисциплины должны быть предусмотрены следующие специальные помещения:</w:t>
      </w:r>
    </w:p>
    <w:p w14:paraId="3D35F888" w14:textId="77777777" w:rsidR="00702F63" w:rsidRPr="0081121D" w:rsidRDefault="00702F63" w:rsidP="0081121D">
      <w:pPr>
        <w:suppressAutoHyphens/>
        <w:autoSpaceDE w:val="0"/>
        <w:autoSpaceDN w:val="0"/>
        <w:adjustRightInd w:val="0"/>
        <w:ind w:firstLine="709"/>
        <w:jc w:val="both"/>
        <w:rPr>
          <w:bCs/>
        </w:rPr>
      </w:pPr>
      <w:r w:rsidRPr="0081121D">
        <w:rPr>
          <w:bCs/>
        </w:rPr>
        <w:t>Кабинет «Метрология, стандартизация и сертификация»</w:t>
      </w:r>
      <w:r w:rsidRPr="0081121D">
        <w:rPr>
          <w:lang w:eastAsia="en-US"/>
        </w:rPr>
        <w:t xml:space="preserve">, </w:t>
      </w:r>
      <w:r w:rsidRPr="0081121D">
        <w:rPr>
          <w:bCs/>
        </w:rPr>
        <w:t>оснащенный в соответствии с п. 6.1.2.1 образовательной программы по специальности.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4"/>
        <w:gridCol w:w="5916"/>
        <w:gridCol w:w="2823"/>
      </w:tblGrid>
      <w:tr w:rsidR="00702F63" w:rsidRPr="0081121D" w14:paraId="39426B47" w14:textId="77777777" w:rsidTr="00702F63">
        <w:tc>
          <w:tcPr>
            <w:tcW w:w="273" w:type="pct"/>
            <w:shd w:val="clear" w:color="auto" w:fill="auto"/>
            <w:vAlign w:val="center"/>
          </w:tcPr>
          <w:p w14:paraId="5A8C4442" w14:textId="77777777" w:rsidR="00702F63" w:rsidRPr="0081121D" w:rsidRDefault="00702F63" w:rsidP="0081121D">
            <w:pPr>
              <w:snapToGrid w:val="0"/>
              <w:jc w:val="both"/>
              <w:rPr>
                <w:lang w:eastAsia="en-US"/>
              </w:rPr>
            </w:pPr>
            <w:r w:rsidRPr="0081121D">
              <w:rPr>
                <w:lang w:eastAsia="en-US"/>
              </w:rPr>
              <w:t>№</w:t>
            </w:r>
          </w:p>
        </w:tc>
        <w:tc>
          <w:tcPr>
            <w:tcW w:w="3200" w:type="pct"/>
            <w:shd w:val="clear" w:color="auto" w:fill="auto"/>
            <w:vAlign w:val="center"/>
          </w:tcPr>
          <w:p w14:paraId="5223836C" w14:textId="77777777" w:rsidR="00702F63" w:rsidRPr="0081121D" w:rsidRDefault="00702F63" w:rsidP="0081121D">
            <w:pPr>
              <w:snapToGrid w:val="0"/>
              <w:jc w:val="both"/>
              <w:rPr>
                <w:lang w:eastAsia="en-US"/>
              </w:rPr>
            </w:pPr>
            <w:r w:rsidRPr="0081121D">
              <w:rPr>
                <w:lang w:eastAsia="en-US"/>
              </w:rPr>
              <w:t>Наименование оборудования</w:t>
            </w:r>
          </w:p>
        </w:tc>
        <w:tc>
          <w:tcPr>
            <w:tcW w:w="1527" w:type="pct"/>
            <w:shd w:val="clear" w:color="auto" w:fill="auto"/>
            <w:vAlign w:val="center"/>
          </w:tcPr>
          <w:p w14:paraId="3775B235" w14:textId="77777777" w:rsidR="00702F63" w:rsidRPr="0081121D" w:rsidRDefault="00702F63" w:rsidP="0081121D">
            <w:pPr>
              <w:snapToGrid w:val="0"/>
              <w:jc w:val="both"/>
              <w:rPr>
                <w:lang w:eastAsia="en-US"/>
              </w:rPr>
            </w:pPr>
            <w:r w:rsidRPr="0081121D">
              <w:rPr>
                <w:lang w:eastAsia="en-US"/>
              </w:rPr>
              <w:t>Техническое описание</w:t>
            </w:r>
          </w:p>
        </w:tc>
      </w:tr>
      <w:tr w:rsidR="00702F63" w:rsidRPr="0081121D" w14:paraId="4255050A" w14:textId="77777777" w:rsidTr="00702F63">
        <w:trPr>
          <w:trHeight w:val="278"/>
        </w:trPr>
        <w:tc>
          <w:tcPr>
            <w:tcW w:w="5000" w:type="pct"/>
            <w:gridSpan w:val="3"/>
            <w:shd w:val="clear" w:color="auto" w:fill="auto"/>
          </w:tcPr>
          <w:p w14:paraId="441A5C55" w14:textId="77777777" w:rsidR="00702F63" w:rsidRPr="0081121D" w:rsidRDefault="00702F63" w:rsidP="0081121D">
            <w:pPr>
              <w:snapToGrid w:val="0"/>
              <w:jc w:val="both"/>
              <w:rPr>
                <w:b/>
                <w:bCs/>
                <w:lang w:eastAsia="en-US"/>
              </w:rPr>
            </w:pPr>
            <w:r w:rsidRPr="0081121D">
              <w:rPr>
                <w:b/>
                <w:bCs/>
                <w:lang w:val="en-US" w:eastAsia="en-US"/>
              </w:rPr>
              <w:t>I</w:t>
            </w:r>
            <w:r w:rsidRPr="0081121D">
              <w:rPr>
                <w:b/>
                <w:bCs/>
                <w:lang w:eastAsia="en-US"/>
              </w:rPr>
              <w:t xml:space="preserve"> Специализированная мебель и системы хранения</w:t>
            </w:r>
          </w:p>
        </w:tc>
      </w:tr>
      <w:tr w:rsidR="00702F63" w:rsidRPr="0081121D" w14:paraId="276459F4" w14:textId="77777777" w:rsidTr="00702F63">
        <w:trPr>
          <w:trHeight w:val="277"/>
        </w:trPr>
        <w:tc>
          <w:tcPr>
            <w:tcW w:w="5000" w:type="pct"/>
            <w:gridSpan w:val="3"/>
            <w:shd w:val="clear" w:color="auto" w:fill="auto"/>
          </w:tcPr>
          <w:p w14:paraId="52AF3A81" w14:textId="77777777" w:rsidR="00702F63" w:rsidRPr="0081121D" w:rsidRDefault="00702F63" w:rsidP="0081121D">
            <w:pPr>
              <w:snapToGrid w:val="0"/>
              <w:jc w:val="both"/>
              <w:rPr>
                <w:b/>
                <w:bCs/>
                <w:lang w:eastAsia="en-US"/>
              </w:rPr>
            </w:pPr>
            <w:r w:rsidRPr="0081121D">
              <w:rPr>
                <w:b/>
                <w:bCs/>
                <w:lang w:eastAsia="en-US"/>
              </w:rPr>
              <w:t>Основное оборудование</w:t>
            </w:r>
          </w:p>
        </w:tc>
      </w:tr>
      <w:tr w:rsidR="00702F63" w:rsidRPr="0081121D" w14:paraId="2793973D" w14:textId="77777777" w:rsidTr="00702F63">
        <w:tc>
          <w:tcPr>
            <w:tcW w:w="273" w:type="pct"/>
            <w:shd w:val="clear" w:color="auto" w:fill="auto"/>
          </w:tcPr>
          <w:p w14:paraId="4FDBBF7B" w14:textId="77777777" w:rsidR="00702F63" w:rsidRPr="0081121D" w:rsidRDefault="00702F63" w:rsidP="0081121D">
            <w:pPr>
              <w:snapToGrid w:val="0"/>
              <w:jc w:val="both"/>
              <w:rPr>
                <w:lang w:eastAsia="en-US"/>
              </w:rPr>
            </w:pPr>
          </w:p>
        </w:tc>
        <w:tc>
          <w:tcPr>
            <w:tcW w:w="3200" w:type="pct"/>
            <w:shd w:val="clear" w:color="auto" w:fill="auto"/>
          </w:tcPr>
          <w:p w14:paraId="3C4DA35B" w14:textId="77777777" w:rsidR="00702F63" w:rsidRPr="0081121D" w:rsidRDefault="00702F63" w:rsidP="0081121D">
            <w:pPr>
              <w:snapToGrid w:val="0"/>
              <w:jc w:val="both"/>
              <w:rPr>
                <w:lang w:eastAsia="en-US"/>
              </w:rPr>
            </w:pPr>
            <w:r w:rsidRPr="0081121D">
              <w:rPr>
                <w:lang w:eastAsia="en-US"/>
              </w:rPr>
              <w:t>Стол ученический двухместный, нерегулируемый.</w:t>
            </w:r>
          </w:p>
        </w:tc>
        <w:tc>
          <w:tcPr>
            <w:tcW w:w="1527" w:type="pct"/>
            <w:shd w:val="clear" w:color="auto" w:fill="auto"/>
          </w:tcPr>
          <w:p w14:paraId="0980B374" w14:textId="77777777" w:rsidR="00702F63" w:rsidRPr="0081121D" w:rsidRDefault="00702F63" w:rsidP="0081121D">
            <w:pPr>
              <w:snapToGrid w:val="0"/>
              <w:jc w:val="both"/>
              <w:rPr>
                <w:lang w:eastAsia="en-US"/>
              </w:rPr>
            </w:pPr>
            <w:r w:rsidRPr="0081121D">
              <w:rPr>
                <w:lang w:eastAsia="en-US"/>
              </w:rPr>
              <w:t>Высота, мм: 800</w:t>
            </w:r>
          </w:p>
          <w:p w14:paraId="29711101" w14:textId="77777777" w:rsidR="00702F63" w:rsidRPr="0081121D" w:rsidRDefault="00702F63" w:rsidP="0081121D">
            <w:pPr>
              <w:snapToGrid w:val="0"/>
              <w:jc w:val="both"/>
              <w:rPr>
                <w:lang w:eastAsia="en-US"/>
              </w:rPr>
            </w:pPr>
            <w:r w:rsidRPr="0081121D">
              <w:rPr>
                <w:lang w:eastAsia="en-US"/>
              </w:rPr>
              <w:t>Глубина, мм: 700</w:t>
            </w:r>
          </w:p>
          <w:p w14:paraId="71A61F1D" w14:textId="77777777" w:rsidR="00702F63" w:rsidRPr="0081121D" w:rsidRDefault="00702F63" w:rsidP="0081121D">
            <w:pPr>
              <w:snapToGrid w:val="0"/>
              <w:jc w:val="both"/>
              <w:rPr>
                <w:lang w:eastAsia="en-US"/>
              </w:rPr>
            </w:pPr>
            <w:r w:rsidRPr="0081121D">
              <w:rPr>
                <w:lang w:eastAsia="en-US"/>
              </w:rPr>
              <w:t>Ширина, мм: 1200</w:t>
            </w:r>
          </w:p>
          <w:p w14:paraId="0D048DE1" w14:textId="77777777" w:rsidR="00702F63" w:rsidRPr="0081121D" w:rsidRDefault="00702F63" w:rsidP="0081121D">
            <w:pPr>
              <w:snapToGrid w:val="0"/>
              <w:jc w:val="both"/>
              <w:rPr>
                <w:lang w:eastAsia="en-US"/>
              </w:rPr>
            </w:pPr>
            <w:r w:rsidRPr="0081121D">
              <w:rPr>
                <w:lang w:eastAsia="en-US"/>
              </w:rPr>
              <w:t>Материал каркаса: металлопрофиль стальной</w:t>
            </w:r>
          </w:p>
          <w:p w14:paraId="02C3AB69" w14:textId="77777777" w:rsidR="00702F63" w:rsidRPr="0081121D" w:rsidRDefault="00702F63" w:rsidP="0081121D">
            <w:pPr>
              <w:snapToGrid w:val="0"/>
              <w:jc w:val="both"/>
              <w:rPr>
                <w:lang w:eastAsia="en-US"/>
              </w:rPr>
            </w:pPr>
            <w:r w:rsidRPr="0081121D">
              <w:rPr>
                <w:lang w:eastAsia="en-US"/>
              </w:rPr>
              <w:t>Материал столешницы: ДСП</w:t>
            </w:r>
          </w:p>
        </w:tc>
      </w:tr>
      <w:tr w:rsidR="00702F63" w:rsidRPr="0081121D" w14:paraId="733ADBE1" w14:textId="77777777" w:rsidTr="00702F63">
        <w:tc>
          <w:tcPr>
            <w:tcW w:w="273" w:type="pct"/>
            <w:shd w:val="clear" w:color="auto" w:fill="auto"/>
          </w:tcPr>
          <w:p w14:paraId="641DCC90" w14:textId="77777777" w:rsidR="00702F63" w:rsidRPr="0081121D" w:rsidRDefault="00702F63" w:rsidP="0081121D">
            <w:pPr>
              <w:snapToGrid w:val="0"/>
              <w:jc w:val="both"/>
              <w:rPr>
                <w:lang w:eastAsia="en-US"/>
              </w:rPr>
            </w:pPr>
          </w:p>
        </w:tc>
        <w:tc>
          <w:tcPr>
            <w:tcW w:w="3200" w:type="pct"/>
            <w:shd w:val="clear" w:color="auto" w:fill="auto"/>
          </w:tcPr>
          <w:p w14:paraId="663D9324" w14:textId="77777777" w:rsidR="00702F63" w:rsidRPr="0081121D" w:rsidRDefault="00702F63" w:rsidP="0081121D">
            <w:pPr>
              <w:snapToGrid w:val="0"/>
              <w:jc w:val="both"/>
              <w:rPr>
                <w:lang w:eastAsia="en-US"/>
              </w:rPr>
            </w:pPr>
            <w:r w:rsidRPr="0081121D">
              <w:t>Шкаф со стеклом, многосекционный, прямой.</w:t>
            </w:r>
          </w:p>
        </w:tc>
        <w:tc>
          <w:tcPr>
            <w:tcW w:w="1527" w:type="pct"/>
            <w:shd w:val="clear" w:color="auto" w:fill="auto"/>
          </w:tcPr>
          <w:p w14:paraId="6342BC52" w14:textId="77777777" w:rsidR="00702F63" w:rsidRPr="0081121D" w:rsidRDefault="00702F63" w:rsidP="0081121D">
            <w:pPr>
              <w:snapToGrid w:val="0"/>
              <w:jc w:val="both"/>
              <w:rPr>
                <w:lang w:eastAsia="en-US"/>
              </w:rPr>
            </w:pPr>
            <w:r w:rsidRPr="0081121D">
              <w:rPr>
                <w:lang w:eastAsia="en-US"/>
              </w:rPr>
              <w:t>Высота, мм: 1835</w:t>
            </w:r>
          </w:p>
          <w:p w14:paraId="123F7361" w14:textId="77777777" w:rsidR="00702F63" w:rsidRPr="0081121D" w:rsidRDefault="00702F63" w:rsidP="0081121D">
            <w:pPr>
              <w:snapToGrid w:val="0"/>
              <w:jc w:val="both"/>
              <w:rPr>
                <w:lang w:eastAsia="en-US"/>
              </w:rPr>
            </w:pPr>
            <w:r w:rsidRPr="0081121D">
              <w:rPr>
                <w:lang w:eastAsia="en-US"/>
              </w:rPr>
              <w:t>Глубина, мм: 376</w:t>
            </w:r>
          </w:p>
          <w:p w14:paraId="2739FEB2" w14:textId="77777777" w:rsidR="00702F63" w:rsidRPr="0081121D" w:rsidRDefault="00702F63" w:rsidP="0081121D">
            <w:pPr>
              <w:snapToGrid w:val="0"/>
              <w:jc w:val="both"/>
              <w:rPr>
                <w:lang w:eastAsia="en-US"/>
              </w:rPr>
            </w:pPr>
            <w:r w:rsidRPr="0081121D">
              <w:rPr>
                <w:lang w:eastAsia="en-US"/>
              </w:rPr>
              <w:t>Ширина, мм: 849</w:t>
            </w:r>
          </w:p>
          <w:p w14:paraId="76ECBDD0" w14:textId="77777777" w:rsidR="00702F63" w:rsidRPr="0081121D" w:rsidRDefault="00702F63" w:rsidP="0081121D">
            <w:pPr>
              <w:snapToGrid w:val="0"/>
              <w:jc w:val="both"/>
              <w:rPr>
                <w:lang w:eastAsia="en-US"/>
              </w:rPr>
            </w:pPr>
            <w:r w:rsidRPr="0081121D">
              <w:rPr>
                <w:lang w:eastAsia="en-US"/>
              </w:rPr>
              <w:t>Материал каркаса: ДСП</w:t>
            </w:r>
          </w:p>
        </w:tc>
      </w:tr>
      <w:tr w:rsidR="00702F63" w:rsidRPr="0081121D" w14:paraId="54CD0C65" w14:textId="77777777" w:rsidTr="00702F63">
        <w:tc>
          <w:tcPr>
            <w:tcW w:w="273" w:type="pct"/>
            <w:shd w:val="clear" w:color="auto" w:fill="auto"/>
          </w:tcPr>
          <w:p w14:paraId="341248BD" w14:textId="77777777" w:rsidR="00702F63" w:rsidRPr="0081121D" w:rsidRDefault="00702F63" w:rsidP="0081121D">
            <w:pPr>
              <w:snapToGrid w:val="0"/>
              <w:jc w:val="both"/>
              <w:rPr>
                <w:lang w:eastAsia="en-US"/>
              </w:rPr>
            </w:pPr>
          </w:p>
        </w:tc>
        <w:tc>
          <w:tcPr>
            <w:tcW w:w="3200" w:type="pct"/>
            <w:shd w:val="clear" w:color="auto" w:fill="auto"/>
          </w:tcPr>
          <w:p w14:paraId="3C7D5A32" w14:textId="77777777" w:rsidR="00702F63" w:rsidRPr="0081121D" w:rsidRDefault="00702F63" w:rsidP="0081121D">
            <w:pPr>
              <w:snapToGrid w:val="0"/>
              <w:jc w:val="both"/>
            </w:pPr>
            <w:r w:rsidRPr="0081121D">
              <w:t>Шкаф открытый, многосекционный, прямой.</w:t>
            </w:r>
          </w:p>
        </w:tc>
        <w:tc>
          <w:tcPr>
            <w:tcW w:w="1527" w:type="pct"/>
            <w:shd w:val="clear" w:color="auto" w:fill="auto"/>
          </w:tcPr>
          <w:p w14:paraId="2FF9FA58" w14:textId="77777777" w:rsidR="00702F63" w:rsidRPr="0081121D" w:rsidRDefault="00702F63" w:rsidP="0081121D">
            <w:pPr>
              <w:snapToGrid w:val="0"/>
              <w:jc w:val="both"/>
              <w:rPr>
                <w:lang w:eastAsia="en-US"/>
              </w:rPr>
            </w:pPr>
            <w:r w:rsidRPr="0081121D">
              <w:rPr>
                <w:lang w:eastAsia="en-US"/>
              </w:rPr>
              <w:t>Высота, мм: 1835</w:t>
            </w:r>
          </w:p>
          <w:p w14:paraId="2405D511" w14:textId="77777777" w:rsidR="00702F63" w:rsidRPr="0081121D" w:rsidRDefault="00702F63" w:rsidP="0081121D">
            <w:pPr>
              <w:snapToGrid w:val="0"/>
              <w:jc w:val="both"/>
              <w:rPr>
                <w:lang w:eastAsia="en-US"/>
              </w:rPr>
            </w:pPr>
            <w:r w:rsidRPr="0081121D">
              <w:rPr>
                <w:lang w:eastAsia="en-US"/>
              </w:rPr>
              <w:t>Глубина, мм: 376</w:t>
            </w:r>
          </w:p>
          <w:p w14:paraId="0ECBB184" w14:textId="77777777" w:rsidR="00702F63" w:rsidRPr="0081121D" w:rsidRDefault="00702F63" w:rsidP="0081121D">
            <w:pPr>
              <w:snapToGrid w:val="0"/>
              <w:jc w:val="both"/>
              <w:rPr>
                <w:lang w:eastAsia="en-US"/>
              </w:rPr>
            </w:pPr>
            <w:r w:rsidRPr="0081121D">
              <w:rPr>
                <w:lang w:eastAsia="en-US"/>
              </w:rPr>
              <w:t>Ширина, мм: 849</w:t>
            </w:r>
          </w:p>
          <w:p w14:paraId="3765BB3E" w14:textId="77777777" w:rsidR="00702F63" w:rsidRPr="0081121D" w:rsidRDefault="00702F63" w:rsidP="0081121D">
            <w:pPr>
              <w:snapToGrid w:val="0"/>
              <w:jc w:val="both"/>
              <w:rPr>
                <w:lang w:eastAsia="en-US"/>
              </w:rPr>
            </w:pPr>
            <w:r w:rsidRPr="0081121D">
              <w:rPr>
                <w:lang w:eastAsia="en-US"/>
              </w:rPr>
              <w:t>Материал каркаса: ДСП</w:t>
            </w:r>
          </w:p>
        </w:tc>
      </w:tr>
      <w:tr w:rsidR="00702F63" w:rsidRPr="0081121D" w14:paraId="727EDFCD" w14:textId="77777777" w:rsidTr="00702F63">
        <w:tc>
          <w:tcPr>
            <w:tcW w:w="273" w:type="pct"/>
            <w:shd w:val="clear" w:color="auto" w:fill="auto"/>
          </w:tcPr>
          <w:p w14:paraId="5961547C" w14:textId="77777777" w:rsidR="00702F63" w:rsidRPr="0081121D" w:rsidRDefault="00702F63" w:rsidP="0081121D">
            <w:pPr>
              <w:snapToGrid w:val="0"/>
              <w:jc w:val="both"/>
              <w:rPr>
                <w:lang w:eastAsia="en-US"/>
              </w:rPr>
            </w:pPr>
          </w:p>
        </w:tc>
        <w:tc>
          <w:tcPr>
            <w:tcW w:w="3200" w:type="pct"/>
            <w:shd w:val="clear" w:color="auto" w:fill="auto"/>
          </w:tcPr>
          <w:p w14:paraId="05F2F211" w14:textId="77777777" w:rsidR="00702F63" w:rsidRPr="0081121D" w:rsidRDefault="00702F63" w:rsidP="0081121D">
            <w:pPr>
              <w:snapToGrid w:val="0"/>
              <w:jc w:val="both"/>
              <w:rPr>
                <w:lang w:eastAsia="en-US"/>
              </w:rPr>
            </w:pPr>
            <w:r w:rsidRPr="0081121D">
              <w:t>Стул ученический на ножках</w:t>
            </w:r>
          </w:p>
        </w:tc>
        <w:tc>
          <w:tcPr>
            <w:tcW w:w="1527" w:type="pct"/>
            <w:shd w:val="clear" w:color="auto" w:fill="auto"/>
          </w:tcPr>
          <w:p w14:paraId="543D218F" w14:textId="77777777" w:rsidR="00702F63" w:rsidRPr="0081121D" w:rsidRDefault="00702F63" w:rsidP="0081121D">
            <w:pPr>
              <w:snapToGrid w:val="0"/>
              <w:jc w:val="both"/>
              <w:rPr>
                <w:lang w:eastAsia="en-US"/>
              </w:rPr>
            </w:pPr>
            <w:r w:rsidRPr="0081121D">
              <w:rPr>
                <w:lang w:eastAsia="en-US"/>
              </w:rPr>
              <w:t>Материал каркаса: металлопрофиль стальной</w:t>
            </w:r>
          </w:p>
          <w:p w14:paraId="483D4B4F" w14:textId="77777777" w:rsidR="00702F63" w:rsidRPr="0081121D" w:rsidRDefault="00702F63" w:rsidP="0081121D">
            <w:pPr>
              <w:snapToGrid w:val="0"/>
              <w:jc w:val="both"/>
              <w:rPr>
                <w:lang w:eastAsia="en-US"/>
              </w:rPr>
            </w:pPr>
            <w:r w:rsidRPr="0081121D">
              <w:rPr>
                <w:lang w:eastAsia="en-US"/>
              </w:rPr>
              <w:t>Материал сидения и спинки: ЛДСП</w:t>
            </w:r>
          </w:p>
        </w:tc>
      </w:tr>
      <w:tr w:rsidR="00702F63" w:rsidRPr="0081121D" w14:paraId="0E0DA8F3" w14:textId="77777777" w:rsidTr="00702F63">
        <w:tc>
          <w:tcPr>
            <w:tcW w:w="273" w:type="pct"/>
            <w:shd w:val="clear" w:color="auto" w:fill="auto"/>
          </w:tcPr>
          <w:p w14:paraId="085CADF8" w14:textId="77777777" w:rsidR="00702F63" w:rsidRPr="0081121D" w:rsidRDefault="00702F63" w:rsidP="0081121D">
            <w:pPr>
              <w:snapToGrid w:val="0"/>
              <w:jc w:val="both"/>
              <w:rPr>
                <w:lang w:eastAsia="en-US"/>
              </w:rPr>
            </w:pPr>
          </w:p>
        </w:tc>
        <w:tc>
          <w:tcPr>
            <w:tcW w:w="3200" w:type="pct"/>
            <w:shd w:val="clear" w:color="auto" w:fill="auto"/>
          </w:tcPr>
          <w:p w14:paraId="668AA52F" w14:textId="77777777" w:rsidR="00702F63" w:rsidRPr="0081121D" w:rsidRDefault="00702F63" w:rsidP="0081121D">
            <w:pPr>
              <w:snapToGrid w:val="0"/>
              <w:jc w:val="both"/>
              <w:rPr>
                <w:lang w:eastAsia="en-US"/>
              </w:rPr>
            </w:pPr>
            <w:r w:rsidRPr="0081121D">
              <w:t>Стол учителя</w:t>
            </w:r>
          </w:p>
        </w:tc>
        <w:tc>
          <w:tcPr>
            <w:tcW w:w="1527" w:type="pct"/>
            <w:shd w:val="clear" w:color="auto" w:fill="auto"/>
          </w:tcPr>
          <w:p w14:paraId="6FEFEEB6" w14:textId="77777777" w:rsidR="00702F63" w:rsidRPr="0081121D" w:rsidRDefault="00702F63" w:rsidP="0081121D">
            <w:pPr>
              <w:snapToGrid w:val="0"/>
              <w:jc w:val="both"/>
              <w:rPr>
                <w:lang w:eastAsia="en-US"/>
              </w:rPr>
            </w:pPr>
            <w:r w:rsidRPr="0081121D">
              <w:rPr>
                <w:lang w:eastAsia="en-US"/>
              </w:rPr>
              <w:t>Высота, мм: 800</w:t>
            </w:r>
          </w:p>
          <w:p w14:paraId="62A5B8DF" w14:textId="77777777" w:rsidR="00702F63" w:rsidRPr="0081121D" w:rsidRDefault="00702F63" w:rsidP="0081121D">
            <w:pPr>
              <w:snapToGrid w:val="0"/>
              <w:jc w:val="both"/>
              <w:rPr>
                <w:lang w:eastAsia="en-US"/>
              </w:rPr>
            </w:pPr>
            <w:r w:rsidRPr="0081121D">
              <w:rPr>
                <w:lang w:eastAsia="en-US"/>
              </w:rPr>
              <w:t>Глубина, мм: 700</w:t>
            </w:r>
          </w:p>
          <w:p w14:paraId="0AB22D7D" w14:textId="77777777" w:rsidR="00702F63" w:rsidRPr="0081121D" w:rsidRDefault="00702F63" w:rsidP="0081121D">
            <w:pPr>
              <w:snapToGrid w:val="0"/>
              <w:jc w:val="both"/>
              <w:rPr>
                <w:lang w:eastAsia="en-US"/>
              </w:rPr>
            </w:pPr>
            <w:r w:rsidRPr="0081121D">
              <w:rPr>
                <w:lang w:eastAsia="en-US"/>
              </w:rPr>
              <w:t>Ширина, мм: 1800</w:t>
            </w:r>
          </w:p>
          <w:p w14:paraId="7087CC27" w14:textId="77777777" w:rsidR="00702F63" w:rsidRPr="0081121D" w:rsidRDefault="00702F63" w:rsidP="0081121D">
            <w:pPr>
              <w:snapToGrid w:val="0"/>
              <w:jc w:val="both"/>
              <w:rPr>
                <w:lang w:eastAsia="en-US"/>
              </w:rPr>
            </w:pPr>
            <w:r w:rsidRPr="0081121D">
              <w:rPr>
                <w:lang w:eastAsia="en-US"/>
              </w:rPr>
              <w:t>Материал каркаса: ДСП</w:t>
            </w:r>
          </w:p>
          <w:p w14:paraId="24AFF9C4" w14:textId="77777777" w:rsidR="00702F63" w:rsidRPr="0081121D" w:rsidRDefault="00702F63" w:rsidP="0081121D">
            <w:pPr>
              <w:snapToGrid w:val="0"/>
              <w:jc w:val="both"/>
              <w:rPr>
                <w:lang w:eastAsia="en-US"/>
              </w:rPr>
            </w:pPr>
            <w:r w:rsidRPr="0081121D">
              <w:rPr>
                <w:lang w:eastAsia="en-US"/>
              </w:rPr>
              <w:t>Материал столешницы: ДСП</w:t>
            </w:r>
          </w:p>
        </w:tc>
      </w:tr>
      <w:tr w:rsidR="00702F63" w:rsidRPr="0081121D" w14:paraId="4726638D" w14:textId="77777777" w:rsidTr="00702F63">
        <w:tc>
          <w:tcPr>
            <w:tcW w:w="273" w:type="pct"/>
            <w:shd w:val="clear" w:color="auto" w:fill="auto"/>
          </w:tcPr>
          <w:p w14:paraId="3D173676" w14:textId="77777777" w:rsidR="00702F63" w:rsidRPr="0081121D" w:rsidRDefault="00702F63" w:rsidP="0081121D">
            <w:pPr>
              <w:snapToGrid w:val="0"/>
              <w:jc w:val="both"/>
              <w:rPr>
                <w:lang w:eastAsia="en-US"/>
              </w:rPr>
            </w:pPr>
          </w:p>
        </w:tc>
        <w:tc>
          <w:tcPr>
            <w:tcW w:w="3200" w:type="pct"/>
            <w:shd w:val="clear" w:color="auto" w:fill="auto"/>
          </w:tcPr>
          <w:p w14:paraId="3E9131F2" w14:textId="77777777" w:rsidR="00702F63" w:rsidRPr="0081121D" w:rsidRDefault="00702F63" w:rsidP="0081121D">
            <w:pPr>
              <w:snapToGrid w:val="0"/>
              <w:jc w:val="both"/>
              <w:rPr>
                <w:lang w:eastAsia="en-US"/>
              </w:rPr>
            </w:pPr>
            <w:r w:rsidRPr="0081121D">
              <w:t>Кресло компьютерное</w:t>
            </w:r>
          </w:p>
        </w:tc>
        <w:tc>
          <w:tcPr>
            <w:tcW w:w="1527" w:type="pct"/>
            <w:shd w:val="clear" w:color="auto" w:fill="auto"/>
          </w:tcPr>
          <w:p w14:paraId="6335EC06" w14:textId="77777777" w:rsidR="00702F63" w:rsidRPr="0081121D" w:rsidRDefault="00702F63" w:rsidP="0081121D">
            <w:pPr>
              <w:snapToGrid w:val="0"/>
              <w:jc w:val="both"/>
              <w:rPr>
                <w:lang w:eastAsia="en-US"/>
              </w:rPr>
            </w:pPr>
            <w:r w:rsidRPr="0081121D">
              <w:rPr>
                <w:lang w:eastAsia="en-US"/>
              </w:rPr>
              <w:t>Материал каркаса: металл</w:t>
            </w:r>
          </w:p>
          <w:p w14:paraId="26AC9D97" w14:textId="77777777" w:rsidR="00702F63" w:rsidRPr="0081121D" w:rsidRDefault="00702F63" w:rsidP="0081121D">
            <w:pPr>
              <w:snapToGrid w:val="0"/>
              <w:jc w:val="both"/>
              <w:rPr>
                <w:lang w:eastAsia="en-US"/>
              </w:rPr>
            </w:pPr>
            <w:r w:rsidRPr="0081121D">
              <w:rPr>
                <w:lang w:eastAsia="en-US"/>
              </w:rPr>
              <w:t xml:space="preserve">Материал сидения и спинки: кожзаменитель </w:t>
            </w:r>
          </w:p>
        </w:tc>
      </w:tr>
      <w:tr w:rsidR="00702F63" w:rsidRPr="0081121D" w14:paraId="121AEA8A" w14:textId="77777777" w:rsidTr="00702F6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6C5ECD2" w14:textId="77777777" w:rsidR="00702F63" w:rsidRPr="0081121D" w:rsidRDefault="00702F63" w:rsidP="0081121D">
            <w:pPr>
              <w:snapToGrid w:val="0"/>
              <w:jc w:val="both"/>
              <w:rPr>
                <w:lang w:eastAsia="en-US"/>
              </w:rPr>
            </w:pPr>
            <w:r w:rsidRPr="0081121D">
              <w:rPr>
                <w:b/>
                <w:bCs/>
                <w:lang w:eastAsia="en-US"/>
              </w:rPr>
              <w:t>Дополнительное оборудование</w:t>
            </w:r>
          </w:p>
        </w:tc>
      </w:tr>
      <w:tr w:rsidR="00702F63" w:rsidRPr="0081121D" w14:paraId="24782100" w14:textId="77777777" w:rsidTr="00702F63">
        <w:tc>
          <w:tcPr>
            <w:tcW w:w="273" w:type="pct"/>
            <w:tcBorders>
              <w:top w:val="single" w:sz="4" w:space="0" w:color="auto"/>
              <w:left w:val="single" w:sz="4" w:space="0" w:color="auto"/>
              <w:bottom w:val="single" w:sz="4" w:space="0" w:color="auto"/>
              <w:right w:val="single" w:sz="4" w:space="0" w:color="auto"/>
            </w:tcBorders>
            <w:shd w:val="clear" w:color="auto" w:fill="auto"/>
          </w:tcPr>
          <w:p w14:paraId="2DA47717" w14:textId="77777777" w:rsidR="00702F63" w:rsidRPr="0081121D" w:rsidRDefault="00702F63" w:rsidP="0081121D">
            <w:pPr>
              <w:snapToGrid w:val="0"/>
              <w:jc w:val="both"/>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97987B9" w14:textId="77777777" w:rsidR="00702F63" w:rsidRPr="0081121D" w:rsidRDefault="00702F63" w:rsidP="0081121D">
            <w:pPr>
              <w:snapToGrid w:val="0"/>
              <w:jc w:val="both"/>
              <w:rPr>
                <w:lang w:eastAsia="en-US"/>
              </w:rPr>
            </w:pPr>
            <w:r w:rsidRPr="0081121D">
              <w:rPr>
                <w:lang w:eastAsia="en-US"/>
              </w:rPr>
              <w:t>Доска классная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65879EE" w14:textId="77777777" w:rsidR="00702F63" w:rsidRPr="0081121D" w:rsidRDefault="00702F63" w:rsidP="0081121D">
            <w:pPr>
              <w:snapToGrid w:val="0"/>
              <w:jc w:val="both"/>
              <w:rPr>
                <w:lang w:eastAsia="en-US"/>
              </w:rPr>
            </w:pPr>
            <w:r w:rsidRPr="0081121D">
              <w:rPr>
                <w:lang w:eastAsia="en-US"/>
              </w:rPr>
              <w:t>Ширина, мм: 1200</w:t>
            </w:r>
          </w:p>
          <w:p w14:paraId="6B4A825D" w14:textId="77777777" w:rsidR="00702F63" w:rsidRPr="0081121D" w:rsidRDefault="00702F63" w:rsidP="0081121D">
            <w:pPr>
              <w:snapToGrid w:val="0"/>
              <w:jc w:val="both"/>
              <w:rPr>
                <w:lang w:eastAsia="en-US"/>
              </w:rPr>
            </w:pPr>
            <w:r w:rsidRPr="0081121D">
              <w:rPr>
                <w:lang w:eastAsia="en-US"/>
              </w:rPr>
              <w:t>Высота, мм: 800</w:t>
            </w:r>
          </w:p>
        </w:tc>
      </w:tr>
      <w:tr w:rsidR="00702F63" w:rsidRPr="0081121D" w14:paraId="42F18A82" w14:textId="77777777" w:rsidTr="00702F6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F96B02D" w14:textId="77777777" w:rsidR="00702F63" w:rsidRPr="0081121D" w:rsidRDefault="00702F63" w:rsidP="0081121D">
            <w:pPr>
              <w:snapToGrid w:val="0"/>
              <w:jc w:val="both"/>
              <w:rPr>
                <w:lang w:eastAsia="en-US"/>
              </w:rPr>
            </w:pPr>
            <w:r w:rsidRPr="0081121D">
              <w:rPr>
                <w:b/>
                <w:bCs/>
                <w:lang w:val="en-US" w:eastAsia="en-US"/>
              </w:rPr>
              <w:t xml:space="preserve">II </w:t>
            </w:r>
            <w:r w:rsidRPr="0081121D">
              <w:rPr>
                <w:b/>
                <w:bCs/>
                <w:lang w:eastAsia="en-US"/>
              </w:rPr>
              <w:t>Технические средства</w:t>
            </w:r>
          </w:p>
        </w:tc>
      </w:tr>
      <w:tr w:rsidR="00702F63" w:rsidRPr="0081121D" w14:paraId="1D5ABD2D" w14:textId="77777777" w:rsidTr="00702F6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75B871A" w14:textId="77777777" w:rsidR="00702F63" w:rsidRPr="0081121D" w:rsidRDefault="00702F63" w:rsidP="0081121D">
            <w:pPr>
              <w:snapToGrid w:val="0"/>
              <w:jc w:val="both"/>
              <w:rPr>
                <w:lang w:eastAsia="en-US"/>
              </w:rPr>
            </w:pPr>
            <w:r w:rsidRPr="0081121D">
              <w:rPr>
                <w:b/>
                <w:bCs/>
                <w:lang w:eastAsia="en-US"/>
              </w:rPr>
              <w:t>Основное оборудование</w:t>
            </w:r>
          </w:p>
        </w:tc>
      </w:tr>
      <w:tr w:rsidR="00702F63" w:rsidRPr="0081121D" w14:paraId="01B17DCB" w14:textId="77777777" w:rsidTr="00702F63">
        <w:tc>
          <w:tcPr>
            <w:tcW w:w="273" w:type="pct"/>
            <w:shd w:val="clear" w:color="auto" w:fill="auto"/>
          </w:tcPr>
          <w:p w14:paraId="3D181AD3" w14:textId="77777777" w:rsidR="00702F63" w:rsidRPr="0081121D" w:rsidRDefault="00702F63" w:rsidP="0081121D">
            <w:pPr>
              <w:snapToGrid w:val="0"/>
              <w:jc w:val="both"/>
              <w:rPr>
                <w:lang w:eastAsia="en-US"/>
              </w:rPr>
            </w:pPr>
          </w:p>
        </w:tc>
        <w:tc>
          <w:tcPr>
            <w:tcW w:w="3200" w:type="pct"/>
            <w:shd w:val="clear" w:color="auto" w:fill="auto"/>
          </w:tcPr>
          <w:p w14:paraId="60C9E253" w14:textId="77777777" w:rsidR="00702F63" w:rsidRPr="0081121D" w:rsidRDefault="00702F63" w:rsidP="0081121D">
            <w:pPr>
              <w:snapToGrid w:val="0"/>
              <w:jc w:val="both"/>
              <w:rPr>
                <w:lang w:eastAsia="en-US"/>
              </w:rPr>
            </w:pPr>
            <w:r w:rsidRPr="0081121D">
              <w:rPr>
                <w:lang w:eastAsia="en-US"/>
              </w:rPr>
              <w:t>Автоматизированное рабочее место преподавателя</w:t>
            </w:r>
          </w:p>
        </w:tc>
        <w:tc>
          <w:tcPr>
            <w:tcW w:w="1527" w:type="pct"/>
            <w:shd w:val="clear" w:color="auto" w:fill="auto"/>
          </w:tcPr>
          <w:p w14:paraId="3BFC638B" w14:textId="77777777" w:rsidR="00702F63" w:rsidRPr="0081121D" w:rsidRDefault="00702F63" w:rsidP="0081121D">
            <w:pPr>
              <w:jc w:val="both"/>
              <w:rPr>
                <w:lang w:eastAsia="en-US"/>
              </w:rPr>
            </w:pPr>
            <w:r w:rsidRPr="0081121D">
              <w:rPr>
                <w:lang w:eastAsia="en-US"/>
              </w:rPr>
              <w:t>Операционная система: ОС - Windows 10</w:t>
            </w:r>
          </w:p>
          <w:p w14:paraId="5C8399B8" w14:textId="77777777" w:rsidR="00702F63" w:rsidRPr="0081121D" w:rsidRDefault="00702F63" w:rsidP="0081121D">
            <w:pPr>
              <w:jc w:val="both"/>
              <w:rPr>
                <w:lang w:eastAsia="en-US"/>
              </w:rPr>
            </w:pPr>
            <w:r w:rsidRPr="0081121D">
              <w:rPr>
                <w:lang w:eastAsia="en-US"/>
              </w:rPr>
              <w:t>Процессор: Intel Core i3</w:t>
            </w:r>
          </w:p>
          <w:p w14:paraId="3FAD19F6" w14:textId="77777777" w:rsidR="00702F63" w:rsidRPr="0081121D" w:rsidRDefault="00702F63" w:rsidP="0081121D">
            <w:pPr>
              <w:jc w:val="both"/>
              <w:rPr>
                <w:lang w:eastAsia="en-US"/>
              </w:rPr>
            </w:pPr>
            <w:r w:rsidRPr="0081121D">
              <w:rPr>
                <w:lang w:eastAsia="en-US"/>
              </w:rPr>
              <w:t>Оперативная память: 8</w:t>
            </w:r>
            <w:r w:rsidRPr="0081121D">
              <w:t xml:space="preserve"> </w:t>
            </w:r>
            <w:r w:rsidRPr="0081121D">
              <w:rPr>
                <w:lang w:eastAsia="en-US"/>
              </w:rPr>
              <w:t>Gb</w:t>
            </w:r>
          </w:p>
          <w:p w14:paraId="6EC9BE58" w14:textId="77777777" w:rsidR="00702F63" w:rsidRPr="0081121D" w:rsidRDefault="00702F63" w:rsidP="0081121D">
            <w:pPr>
              <w:jc w:val="both"/>
              <w:rPr>
                <w:lang w:eastAsia="en-US"/>
              </w:rPr>
            </w:pPr>
            <w:r w:rsidRPr="0081121D">
              <w:rPr>
                <w:lang w:eastAsia="en-US"/>
              </w:rPr>
              <w:t xml:space="preserve">Видеокарта: встроенная </w:t>
            </w:r>
          </w:p>
          <w:p w14:paraId="4C9816DA" w14:textId="77777777" w:rsidR="00702F63" w:rsidRPr="0081121D" w:rsidRDefault="00702F63" w:rsidP="0081121D">
            <w:pPr>
              <w:snapToGrid w:val="0"/>
              <w:jc w:val="both"/>
              <w:rPr>
                <w:lang w:eastAsia="en-US"/>
              </w:rPr>
            </w:pPr>
            <w:r w:rsidRPr="0081121D">
              <w:rPr>
                <w:lang w:eastAsia="en-US"/>
              </w:rPr>
              <w:t>Монитор: 24''</w:t>
            </w:r>
          </w:p>
        </w:tc>
      </w:tr>
      <w:tr w:rsidR="00702F63" w:rsidRPr="0081121D" w14:paraId="46429FF6" w14:textId="77777777" w:rsidTr="00702F63">
        <w:tc>
          <w:tcPr>
            <w:tcW w:w="273" w:type="pct"/>
            <w:shd w:val="clear" w:color="auto" w:fill="auto"/>
          </w:tcPr>
          <w:p w14:paraId="11338AFF" w14:textId="77777777" w:rsidR="00702F63" w:rsidRPr="0081121D" w:rsidRDefault="00702F63" w:rsidP="0081121D">
            <w:pPr>
              <w:snapToGrid w:val="0"/>
              <w:jc w:val="both"/>
              <w:rPr>
                <w:lang w:eastAsia="en-US"/>
              </w:rPr>
            </w:pPr>
          </w:p>
        </w:tc>
        <w:tc>
          <w:tcPr>
            <w:tcW w:w="3200" w:type="pct"/>
            <w:shd w:val="clear" w:color="auto" w:fill="auto"/>
          </w:tcPr>
          <w:p w14:paraId="01681F9A" w14:textId="77777777" w:rsidR="00702F63" w:rsidRPr="0081121D" w:rsidRDefault="00702F63" w:rsidP="0081121D">
            <w:pPr>
              <w:snapToGrid w:val="0"/>
              <w:jc w:val="both"/>
              <w:rPr>
                <w:lang w:eastAsia="en-US"/>
              </w:rPr>
            </w:pPr>
            <w:r w:rsidRPr="0081121D">
              <w:rPr>
                <w:lang w:eastAsia="en-US"/>
              </w:rPr>
              <w:t>Проектор инсталляционный</w:t>
            </w:r>
          </w:p>
        </w:tc>
        <w:tc>
          <w:tcPr>
            <w:tcW w:w="1527" w:type="pct"/>
            <w:shd w:val="clear" w:color="auto" w:fill="auto"/>
          </w:tcPr>
          <w:p w14:paraId="1290FB97" w14:textId="77777777" w:rsidR="00702F63" w:rsidRPr="0081121D" w:rsidRDefault="00702F63" w:rsidP="0081121D">
            <w:pPr>
              <w:snapToGrid w:val="0"/>
              <w:jc w:val="both"/>
              <w:rPr>
                <w:lang w:eastAsia="en-US"/>
              </w:rPr>
            </w:pPr>
            <w:r w:rsidRPr="0081121D">
              <w:rPr>
                <w:lang w:eastAsia="en-US"/>
              </w:rPr>
              <w:t xml:space="preserve">Собственное разрешение: 1200х1024 </w:t>
            </w:r>
          </w:p>
          <w:p w14:paraId="5F107C83" w14:textId="77777777" w:rsidR="00702F63" w:rsidRPr="0081121D" w:rsidRDefault="00702F63" w:rsidP="0081121D">
            <w:pPr>
              <w:snapToGrid w:val="0"/>
              <w:jc w:val="both"/>
              <w:rPr>
                <w:lang w:eastAsia="en-US"/>
              </w:rPr>
            </w:pPr>
            <w:r w:rsidRPr="0081121D">
              <w:rPr>
                <w:lang w:eastAsia="en-US"/>
              </w:rPr>
              <w:t>Формат: 4х3</w:t>
            </w:r>
          </w:p>
          <w:p w14:paraId="16859CD3" w14:textId="77777777" w:rsidR="00702F63" w:rsidRPr="0081121D" w:rsidRDefault="00702F63" w:rsidP="0081121D">
            <w:pPr>
              <w:snapToGrid w:val="0"/>
              <w:jc w:val="both"/>
              <w:rPr>
                <w:lang w:eastAsia="en-US"/>
              </w:rPr>
            </w:pPr>
            <w:r w:rsidRPr="0081121D">
              <w:rPr>
                <w:lang w:eastAsia="en-US"/>
              </w:rPr>
              <w:t>Световой поток: 4200 Лм</w:t>
            </w:r>
          </w:p>
          <w:p w14:paraId="1EDE03C0" w14:textId="77777777" w:rsidR="00702F63" w:rsidRPr="0081121D" w:rsidRDefault="00702F63" w:rsidP="0081121D">
            <w:pPr>
              <w:snapToGrid w:val="0"/>
              <w:jc w:val="both"/>
              <w:rPr>
                <w:lang w:eastAsia="en-US"/>
              </w:rPr>
            </w:pPr>
            <w:r w:rsidRPr="0081121D">
              <w:rPr>
                <w:lang w:eastAsia="en-US"/>
              </w:rPr>
              <w:t>Контрастность: 1000х1</w:t>
            </w:r>
          </w:p>
        </w:tc>
      </w:tr>
      <w:tr w:rsidR="00702F63" w:rsidRPr="0081121D" w14:paraId="579B7973" w14:textId="77777777" w:rsidTr="00702F63">
        <w:tc>
          <w:tcPr>
            <w:tcW w:w="5000" w:type="pct"/>
            <w:gridSpan w:val="3"/>
            <w:shd w:val="clear" w:color="auto" w:fill="auto"/>
          </w:tcPr>
          <w:p w14:paraId="04FF7796" w14:textId="77777777" w:rsidR="00702F63" w:rsidRPr="0081121D" w:rsidRDefault="00702F63" w:rsidP="0081121D">
            <w:pPr>
              <w:snapToGrid w:val="0"/>
              <w:jc w:val="both"/>
              <w:rPr>
                <w:lang w:eastAsia="en-US"/>
              </w:rPr>
            </w:pPr>
            <w:r w:rsidRPr="0081121D">
              <w:rPr>
                <w:b/>
                <w:lang w:eastAsia="en-US"/>
              </w:rPr>
              <w:t>Дополнительное оборудование</w:t>
            </w:r>
          </w:p>
        </w:tc>
      </w:tr>
      <w:tr w:rsidR="00702F63" w:rsidRPr="0081121D" w14:paraId="3AA9F559" w14:textId="77777777" w:rsidTr="00702F63">
        <w:tc>
          <w:tcPr>
            <w:tcW w:w="273" w:type="pct"/>
            <w:shd w:val="clear" w:color="auto" w:fill="auto"/>
          </w:tcPr>
          <w:p w14:paraId="028F2751" w14:textId="77777777" w:rsidR="00702F63" w:rsidRPr="0081121D" w:rsidRDefault="00702F63" w:rsidP="0081121D">
            <w:pPr>
              <w:snapToGrid w:val="0"/>
              <w:jc w:val="both"/>
              <w:rPr>
                <w:lang w:eastAsia="en-US"/>
              </w:rPr>
            </w:pPr>
          </w:p>
        </w:tc>
        <w:tc>
          <w:tcPr>
            <w:tcW w:w="3200" w:type="pct"/>
            <w:shd w:val="clear" w:color="auto" w:fill="auto"/>
          </w:tcPr>
          <w:p w14:paraId="48E40F8A" w14:textId="77777777" w:rsidR="00702F63" w:rsidRPr="0081121D" w:rsidRDefault="00702F63" w:rsidP="0081121D">
            <w:pPr>
              <w:snapToGrid w:val="0"/>
              <w:jc w:val="both"/>
              <w:rPr>
                <w:lang w:eastAsia="en-US"/>
              </w:rPr>
            </w:pPr>
            <w:r w:rsidRPr="0081121D">
              <w:rPr>
                <w:lang w:eastAsia="en-US"/>
              </w:rPr>
              <w:t>Экран для проектора</w:t>
            </w:r>
          </w:p>
        </w:tc>
        <w:tc>
          <w:tcPr>
            <w:tcW w:w="1527" w:type="pct"/>
            <w:shd w:val="clear" w:color="auto" w:fill="auto"/>
          </w:tcPr>
          <w:p w14:paraId="7034F50D" w14:textId="77777777" w:rsidR="00702F63" w:rsidRPr="0081121D" w:rsidRDefault="00702F63" w:rsidP="0081121D">
            <w:pPr>
              <w:snapToGrid w:val="0"/>
              <w:jc w:val="both"/>
              <w:rPr>
                <w:lang w:eastAsia="en-US"/>
              </w:rPr>
            </w:pPr>
            <w:r w:rsidRPr="0081121D">
              <w:rPr>
                <w:lang w:eastAsia="en-US"/>
              </w:rPr>
              <w:t>183x244 4:3 настенно-потолочный рулонный белый</w:t>
            </w:r>
          </w:p>
        </w:tc>
      </w:tr>
    </w:tbl>
    <w:p w14:paraId="25363A77" w14:textId="77777777" w:rsidR="00702F63" w:rsidRPr="0081121D" w:rsidRDefault="00702F63" w:rsidP="0081121D">
      <w:pPr>
        <w:suppressAutoHyphens/>
        <w:autoSpaceDE w:val="0"/>
        <w:autoSpaceDN w:val="0"/>
        <w:adjustRightInd w:val="0"/>
        <w:ind w:firstLine="709"/>
        <w:jc w:val="both"/>
        <w:rPr>
          <w:bCs/>
        </w:rPr>
      </w:pPr>
    </w:p>
    <w:p w14:paraId="2C6DA69F" w14:textId="77777777" w:rsidR="00702F63" w:rsidRPr="0081121D" w:rsidRDefault="00702F63" w:rsidP="0081121D">
      <w:pPr>
        <w:suppressAutoHyphens/>
        <w:ind w:firstLine="709"/>
        <w:jc w:val="both"/>
        <w:rPr>
          <w:b/>
          <w:bCs/>
        </w:rPr>
      </w:pPr>
      <w:r w:rsidRPr="0081121D">
        <w:rPr>
          <w:b/>
          <w:bCs/>
        </w:rPr>
        <w:t>3.2. Информационное обеспечение реализации программы</w:t>
      </w:r>
    </w:p>
    <w:p w14:paraId="059DEEDE" w14:textId="77777777" w:rsidR="00702F63" w:rsidRPr="0081121D" w:rsidRDefault="00702F63" w:rsidP="0081121D">
      <w:pPr>
        <w:suppressAutoHyphens/>
        <w:ind w:firstLine="709"/>
        <w:jc w:val="both"/>
        <w:rPr>
          <w:bCs/>
        </w:rPr>
      </w:pPr>
      <w:r w:rsidRPr="0081121D">
        <w:rPr>
          <w:bCs/>
        </w:rPr>
        <w:t>Для реализации программы библиотечный фонд образовательной организации должен иметь п</w:t>
      </w:r>
      <w:r w:rsidRPr="0081121D">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1121D">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6E16A9B" w14:textId="77777777" w:rsidR="00702F63" w:rsidRPr="0081121D" w:rsidRDefault="00702F63" w:rsidP="0081121D">
      <w:pPr>
        <w:suppressAutoHyphens/>
        <w:ind w:firstLine="709"/>
        <w:jc w:val="both"/>
      </w:pPr>
    </w:p>
    <w:p w14:paraId="60C37960" w14:textId="77777777" w:rsidR="00702F63" w:rsidRPr="0081121D" w:rsidRDefault="00702F63" w:rsidP="0081121D">
      <w:pPr>
        <w:suppressAutoHyphens/>
        <w:ind w:firstLine="709"/>
        <w:jc w:val="both"/>
        <w:rPr>
          <w:b/>
        </w:rPr>
      </w:pPr>
      <w:r w:rsidRPr="0081121D">
        <w:rPr>
          <w:b/>
        </w:rPr>
        <w:t>3.2.1. Основные печатные издания</w:t>
      </w:r>
    </w:p>
    <w:p w14:paraId="46143323"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lang w:eastAsia="en-US"/>
        </w:rPr>
      </w:pPr>
      <w:r w:rsidRPr="0081121D">
        <w:rPr>
          <w:rFonts w:eastAsia="Calibri"/>
          <w:b/>
          <w:lang w:eastAsia="en-US"/>
        </w:rPr>
        <w:t>Основные источники:</w:t>
      </w:r>
    </w:p>
    <w:p w14:paraId="30AF7250" w14:textId="3946805D" w:rsidR="00B61D60" w:rsidRPr="0081121D" w:rsidRDefault="00B61D60" w:rsidP="00F40A7E">
      <w:pPr>
        <w:numPr>
          <w:ilvl w:val="0"/>
          <w:numId w:val="58"/>
        </w:numPr>
        <w:spacing w:line="276" w:lineRule="auto"/>
        <w:ind w:left="1270" w:hanging="913"/>
        <w:contextualSpacing/>
        <w:jc w:val="both"/>
        <w:rPr>
          <w:rFonts w:eastAsia="Calibri"/>
          <w:lang w:eastAsia="en-US"/>
        </w:rPr>
      </w:pPr>
      <w:r w:rsidRPr="0081121D">
        <w:rPr>
          <w:rFonts w:eastAsia="Calibri"/>
          <w:lang w:eastAsia="en-US"/>
        </w:rPr>
        <w:t>Ананьева</w:t>
      </w:r>
      <w:r>
        <w:rPr>
          <w:rFonts w:eastAsia="Calibri"/>
          <w:lang w:eastAsia="en-US"/>
        </w:rPr>
        <w:t>,</w:t>
      </w:r>
      <w:r w:rsidRPr="0081121D">
        <w:rPr>
          <w:rFonts w:eastAsia="Calibri"/>
          <w:lang w:eastAsia="en-US"/>
        </w:rPr>
        <w:t xml:space="preserve"> Т. Н. Стандартизация, сертификация и управление качеством программного обеспечения: учеб. пособие / Т.Н. Ананьева, Н.Г. Новикова, </w:t>
      </w:r>
      <w:r>
        <w:rPr>
          <w:rFonts w:eastAsia="Calibri"/>
          <w:lang w:eastAsia="en-US"/>
        </w:rPr>
        <w:t>Г.Н. Исаев. — М. : ИНФРА-М, 2018</w:t>
      </w:r>
      <w:r w:rsidRPr="0081121D">
        <w:rPr>
          <w:rFonts w:eastAsia="Calibri"/>
          <w:lang w:eastAsia="en-US"/>
        </w:rPr>
        <w:t>.— (Высшее образование: Бакалавриат)</w:t>
      </w:r>
    </w:p>
    <w:p w14:paraId="55C133DD" w14:textId="14FEA235" w:rsidR="00B61D60" w:rsidRPr="0081121D" w:rsidRDefault="00B61D60" w:rsidP="00F40A7E">
      <w:pPr>
        <w:numPr>
          <w:ilvl w:val="0"/>
          <w:numId w:val="58"/>
        </w:numPr>
        <w:spacing w:line="276" w:lineRule="auto"/>
        <w:ind w:left="1270" w:hanging="913"/>
        <w:contextualSpacing/>
        <w:jc w:val="both"/>
        <w:rPr>
          <w:rFonts w:eastAsia="Calibri"/>
          <w:lang w:eastAsia="en-US"/>
        </w:rPr>
      </w:pPr>
      <w:r w:rsidRPr="0081121D">
        <w:rPr>
          <w:rFonts w:eastAsia="Calibri"/>
          <w:lang w:eastAsia="en-US"/>
        </w:rPr>
        <w:t>Архипов</w:t>
      </w:r>
      <w:r>
        <w:rPr>
          <w:rFonts w:eastAsia="Calibri"/>
          <w:lang w:eastAsia="en-US"/>
        </w:rPr>
        <w:t>,</w:t>
      </w:r>
      <w:r w:rsidRPr="0081121D">
        <w:rPr>
          <w:rFonts w:eastAsia="Calibri"/>
          <w:lang w:eastAsia="en-US"/>
        </w:rPr>
        <w:t xml:space="preserve"> А. В. Метрология. Стандартизация. Сертификация: учебник для студентов вузов, обучающихся по направлениям стандартизации, сертификации и метрологии, направлениям экономики и управления / Архипов А.В., Зекунов А.Г., Курилов П.Г.; под ред. </w:t>
      </w:r>
      <w:r>
        <w:rPr>
          <w:rFonts w:eastAsia="Calibri"/>
          <w:lang w:eastAsia="en-US"/>
        </w:rPr>
        <w:t>Мишин В.М. - М.:ЮНИТИ-ДАНА, 2019</w:t>
      </w:r>
    </w:p>
    <w:p w14:paraId="6FEF8617" w14:textId="4099863A" w:rsidR="00B61D60" w:rsidRPr="0081121D" w:rsidRDefault="00B61D60" w:rsidP="00F40A7E">
      <w:pPr>
        <w:numPr>
          <w:ilvl w:val="0"/>
          <w:numId w:val="58"/>
        </w:numPr>
        <w:spacing w:line="276" w:lineRule="auto"/>
        <w:ind w:left="1270" w:hanging="913"/>
        <w:contextualSpacing/>
        <w:jc w:val="both"/>
        <w:rPr>
          <w:rFonts w:eastAsia="Calibri"/>
          <w:lang w:eastAsia="en-US"/>
        </w:rPr>
      </w:pPr>
      <w:r w:rsidRPr="0081121D">
        <w:rPr>
          <w:rFonts w:eastAsia="Calibri"/>
          <w:lang w:eastAsia="en-US"/>
        </w:rPr>
        <w:t>Дехтярь</w:t>
      </w:r>
      <w:r>
        <w:rPr>
          <w:rFonts w:eastAsia="Calibri"/>
          <w:lang w:eastAsia="en-US"/>
        </w:rPr>
        <w:t>,</w:t>
      </w:r>
      <w:r w:rsidRPr="0081121D">
        <w:rPr>
          <w:rFonts w:eastAsia="Calibri"/>
          <w:lang w:eastAsia="en-US"/>
        </w:rPr>
        <w:t xml:space="preserve"> Г. М. Метрология, стандартизация и сертификация: учебное пособие/Дехтярь Г. </w:t>
      </w:r>
      <w:r>
        <w:rPr>
          <w:rFonts w:eastAsia="Calibri"/>
          <w:lang w:eastAsia="en-US"/>
        </w:rPr>
        <w:t>М. - М.: КУРС, НИЦ ИНФРА-М, 2018</w:t>
      </w:r>
    </w:p>
    <w:p w14:paraId="52F81445" w14:textId="77777777" w:rsidR="00B61D60" w:rsidRPr="0081121D" w:rsidRDefault="00B61D60" w:rsidP="00F40A7E">
      <w:pPr>
        <w:numPr>
          <w:ilvl w:val="0"/>
          <w:numId w:val="58"/>
        </w:numPr>
        <w:spacing w:line="276" w:lineRule="auto"/>
        <w:ind w:left="1270" w:hanging="913"/>
        <w:contextualSpacing/>
        <w:jc w:val="both"/>
        <w:rPr>
          <w:rFonts w:eastAsia="Calibri"/>
          <w:lang w:eastAsia="en-US"/>
        </w:rPr>
      </w:pPr>
      <w:r w:rsidRPr="0081121D">
        <w:rPr>
          <w:rFonts w:eastAsia="Calibri"/>
          <w:lang w:eastAsia="en-US"/>
        </w:rPr>
        <w:t xml:space="preserve">Закон Российской Федерации от 26.06.2008 г. № 102-ФЗ «Об обеспечении единства измерений». </w:t>
      </w:r>
    </w:p>
    <w:p w14:paraId="122E74E9" w14:textId="77777777" w:rsidR="00B61D60" w:rsidRPr="0081121D" w:rsidRDefault="00B61D60" w:rsidP="00F40A7E">
      <w:pPr>
        <w:numPr>
          <w:ilvl w:val="0"/>
          <w:numId w:val="58"/>
        </w:numPr>
        <w:spacing w:line="276" w:lineRule="auto"/>
        <w:ind w:left="1270" w:hanging="913"/>
        <w:contextualSpacing/>
        <w:jc w:val="both"/>
        <w:rPr>
          <w:rFonts w:eastAsia="Calibri"/>
          <w:lang w:eastAsia="en-US"/>
        </w:rPr>
      </w:pPr>
      <w:r w:rsidRPr="0081121D">
        <w:rPr>
          <w:rFonts w:eastAsia="Calibri"/>
          <w:lang w:eastAsia="en-US"/>
        </w:rPr>
        <w:t xml:space="preserve">Закон Российской Федерации от 7.02.1992 г. № 2300-1 «О защите прав потребителей». </w:t>
      </w:r>
    </w:p>
    <w:p w14:paraId="1B47B9F5" w14:textId="77777777" w:rsidR="00B61D60" w:rsidRPr="0081121D" w:rsidRDefault="00B61D60" w:rsidP="00F40A7E">
      <w:pPr>
        <w:numPr>
          <w:ilvl w:val="0"/>
          <w:numId w:val="58"/>
        </w:numPr>
        <w:spacing w:line="276" w:lineRule="auto"/>
        <w:ind w:left="1270" w:hanging="913"/>
        <w:contextualSpacing/>
        <w:jc w:val="both"/>
        <w:rPr>
          <w:rFonts w:eastAsia="Calibri"/>
          <w:lang w:eastAsia="en-US"/>
        </w:rPr>
      </w:pPr>
      <w:r w:rsidRPr="0081121D">
        <w:rPr>
          <w:rFonts w:eastAsia="Calibri"/>
          <w:lang w:eastAsia="en-US"/>
        </w:rPr>
        <w:t xml:space="preserve">Конституция Российской Федерации (принята 12.12.1993 г.). </w:t>
      </w:r>
    </w:p>
    <w:p w14:paraId="29B59F08" w14:textId="0E6F8093" w:rsidR="00B61D60" w:rsidRPr="0081121D" w:rsidRDefault="00B61D60" w:rsidP="00F40A7E">
      <w:pPr>
        <w:numPr>
          <w:ilvl w:val="0"/>
          <w:numId w:val="58"/>
        </w:numPr>
        <w:spacing w:line="276" w:lineRule="auto"/>
        <w:ind w:left="1270" w:hanging="913"/>
        <w:contextualSpacing/>
        <w:jc w:val="both"/>
        <w:rPr>
          <w:rFonts w:eastAsia="Calibri"/>
          <w:lang w:eastAsia="en-US"/>
        </w:rPr>
      </w:pPr>
      <w:r w:rsidRPr="0081121D">
        <w:rPr>
          <w:rFonts w:eastAsia="Calibri"/>
          <w:lang w:eastAsia="en-US"/>
        </w:rPr>
        <w:t>Любомудров</w:t>
      </w:r>
      <w:r>
        <w:rPr>
          <w:rFonts w:eastAsia="Calibri"/>
          <w:lang w:eastAsia="en-US"/>
        </w:rPr>
        <w:t>,</w:t>
      </w:r>
      <w:r w:rsidRPr="0081121D">
        <w:rPr>
          <w:rFonts w:eastAsia="Calibri"/>
          <w:lang w:eastAsia="en-US"/>
        </w:rPr>
        <w:t xml:space="preserve"> С. А. Метрология, стандартизация и сертификация: нормирование точности: учебник / С.А. Любомудров, А.А. Смирнов, С.Б. Тарасов. — М.: ИНФРА-М, 2017. — 206 с. — (Высшее образование: Бакалавриат)</w:t>
      </w:r>
    </w:p>
    <w:p w14:paraId="7A4B181A" w14:textId="55CE45D8" w:rsidR="00B61D60" w:rsidRPr="0081121D" w:rsidRDefault="00B61D60" w:rsidP="00F40A7E">
      <w:pPr>
        <w:numPr>
          <w:ilvl w:val="0"/>
          <w:numId w:val="58"/>
        </w:numPr>
        <w:spacing w:line="276" w:lineRule="auto"/>
        <w:ind w:left="1270" w:hanging="913"/>
        <w:contextualSpacing/>
        <w:jc w:val="both"/>
        <w:rPr>
          <w:rFonts w:eastAsia="Calibri"/>
          <w:lang w:eastAsia="en-US"/>
        </w:rPr>
      </w:pPr>
      <w:r w:rsidRPr="0081121D">
        <w:rPr>
          <w:rFonts w:eastAsia="Calibri"/>
          <w:lang w:eastAsia="en-US"/>
        </w:rPr>
        <w:t>Никифоров</w:t>
      </w:r>
      <w:r>
        <w:rPr>
          <w:rFonts w:eastAsia="Calibri"/>
          <w:lang w:eastAsia="en-US"/>
        </w:rPr>
        <w:t>,</w:t>
      </w:r>
      <w:r w:rsidRPr="0081121D">
        <w:rPr>
          <w:rFonts w:eastAsia="Calibri"/>
          <w:lang w:eastAsia="en-US"/>
        </w:rPr>
        <w:t xml:space="preserve"> А.Д. Управление качеством: учеб. пособие для вузов / А</w:t>
      </w:r>
      <w:r>
        <w:rPr>
          <w:rFonts w:eastAsia="Calibri"/>
          <w:lang w:eastAsia="en-US"/>
        </w:rPr>
        <w:t>.Д. Никифоров. – М.: ДРОФА, 2018</w:t>
      </w:r>
      <w:r w:rsidRPr="0081121D">
        <w:rPr>
          <w:rFonts w:eastAsia="Calibri"/>
          <w:lang w:eastAsia="en-US"/>
        </w:rPr>
        <w:t>.</w:t>
      </w:r>
    </w:p>
    <w:p w14:paraId="2DE88FCA" w14:textId="77777777" w:rsidR="00B61D60" w:rsidRPr="0081121D" w:rsidRDefault="00B61D60" w:rsidP="00F40A7E">
      <w:pPr>
        <w:numPr>
          <w:ilvl w:val="0"/>
          <w:numId w:val="58"/>
        </w:numPr>
        <w:spacing w:line="276" w:lineRule="auto"/>
        <w:ind w:left="1270" w:hanging="913"/>
        <w:contextualSpacing/>
        <w:jc w:val="both"/>
        <w:rPr>
          <w:rFonts w:eastAsia="Calibri"/>
          <w:lang w:eastAsia="en-US"/>
        </w:rPr>
      </w:pPr>
      <w:r w:rsidRPr="0081121D">
        <w:rPr>
          <w:rFonts w:eastAsia="Calibri"/>
          <w:lang w:eastAsia="en-US"/>
        </w:rPr>
        <w:t>Федеральный закон от 27.12.2002 № 184 «О техническом регулировании».</w:t>
      </w:r>
    </w:p>
    <w:p w14:paraId="3CAAF0D4" w14:textId="77777777" w:rsidR="00702F63" w:rsidRPr="0081121D" w:rsidRDefault="00702F63" w:rsidP="0081121D">
      <w:pPr>
        <w:ind w:firstLine="709"/>
        <w:contextualSpacing/>
        <w:jc w:val="both"/>
        <w:rPr>
          <w:b/>
        </w:rPr>
      </w:pPr>
    </w:p>
    <w:p w14:paraId="04E5CD96" w14:textId="77777777" w:rsidR="00702F63" w:rsidRPr="0081121D" w:rsidRDefault="00702F63" w:rsidP="0081121D">
      <w:pPr>
        <w:ind w:firstLine="709"/>
        <w:contextualSpacing/>
        <w:jc w:val="both"/>
        <w:rPr>
          <w:b/>
        </w:rPr>
      </w:pPr>
      <w:r w:rsidRPr="0081121D">
        <w:rPr>
          <w:b/>
        </w:rPr>
        <w:t xml:space="preserve">3.2.2. Основные электронные издания </w:t>
      </w:r>
    </w:p>
    <w:p w14:paraId="7F0C9B6D" w14:textId="77777777" w:rsidR="00702F63" w:rsidRPr="0081121D" w:rsidRDefault="00702F63" w:rsidP="0081121D">
      <w:pPr>
        <w:pStyle w:val="afe"/>
        <w:spacing w:line="276" w:lineRule="auto"/>
        <w:ind w:firstLine="709"/>
        <w:jc w:val="both"/>
      </w:pPr>
      <w:r w:rsidRPr="0081121D">
        <w:rPr>
          <w:rFonts w:eastAsia="Calibri"/>
          <w:color w:val="000000"/>
          <w:lang w:eastAsia="en-US"/>
        </w:rPr>
        <w:t xml:space="preserve">Сайт Федерального агентства по техническому регулированию и метрологии. Форма доступа: </w:t>
      </w:r>
      <w:hyperlink r:id="rId71" w:history="1">
        <w:r w:rsidRPr="0081121D">
          <w:rPr>
            <w:rFonts w:eastAsia="Calibri"/>
            <w:color w:val="0000FF"/>
            <w:u w:val="single"/>
            <w:lang w:eastAsia="en-US"/>
          </w:rPr>
          <w:t>www.gost.ru</w:t>
        </w:r>
      </w:hyperlink>
      <w:r w:rsidRPr="0081121D">
        <w:t xml:space="preserve"> </w:t>
      </w:r>
    </w:p>
    <w:p w14:paraId="21B39DAF" w14:textId="77777777" w:rsidR="00702F63" w:rsidRPr="0081121D" w:rsidRDefault="00702F63" w:rsidP="0081121D">
      <w:pPr>
        <w:ind w:firstLine="709"/>
        <w:contextualSpacing/>
        <w:jc w:val="both"/>
        <w:rPr>
          <w:b/>
          <w:bCs/>
        </w:rPr>
      </w:pPr>
    </w:p>
    <w:p w14:paraId="02B50A6F" w14:textId="77777777" w:rsidR="00702F63" w:rsidRPr="0081121D" w:rsidRDefault="00702F63" w:rsidP="0081121D">
      <w:pPr>
        <w:ind w:firstLine="709"/>
        <w:contextualSpacing/>
        <w:jc w:val="both"/>
        <w:rPr>
          <w:bCs/>
        </w:rPr>
      </w:pPr>
      <w:r w:rsidRPr="0081121D">
        <w:rPr>
          <w:b/>
          <w:bCs/>
        </w:rPr>
        <w:t xml:space="preserve">3.2.3. Дополнительные источники </w:t>
      </w:r>
      <w:r w:rsidRPr="0081121D">
        <w:rPr>
          <w:bCs/>
        </w:rPr>
        <w:t>(при необходимости)</w:t>
      </w:r>
    </w:p>
    <w:p w14:paraId="765DFF37" w14:textId="77777777" w:rsidR="00702F63" w:rsidRPr="0081121D" w:rsidRDefault="00702F63" w:rsidP="00F40A7E">
      <w:pPr>
        <w:numPr>
          <w:ilvl w:val="0"/>
          <w:numId w:val="59"/>
        </w:numPr>
        <w:autoSpaceDE w:val="0"/>
        <w:autoSpaceDN w:val="0"/>
        <w:adjustRightInd w:val="0"/>
        <w:spacing w:line="276" w:lineRule="auto"/>
        <w:ind w:left="1270" w:hanging="913"/>
        <w:jc w:val="both"/>
        <w:rPr>
          <w:rFonts w:eastAsia="Calibri"/>
          <w:color w:val="000000"/>
        </w:rPr>
      </w:pPr>
      <w:r w:rsidRPr="0081121D">
        <w:rPr>
          <w:rFonts w:eastAsia="Calibri"/>
          <w:color w:val="000000"/>
        </w:rPr>
        <w:lastRenderedPageBreak/>
        <w:t xml:space="preserve">ГОСТ Р51672–2000 «Метрологическое обеспечение испытаний продукции для целей подтверждения соответствия». Основные положения. </w:t>
      </w:r>
    </w:p>
    <w:p w14:paraId="0F14D859" w14:textId="77777777" w:rsidR="00702F63" w:rsidRPr="0081121D" w:rsidRDefault="00702F63" w:rsidP="00F40A7E">
      <w:pPr>
        <w:numPr>
          <w:ilvl w:val="0"/>
          <w:numId w:val="59"/>
        </w:numPr>
        <w:autoSpaceDE w:val="0"/>
        <w:autoSpaceDN w:val="0"/>
        <w:adjustRightInd w:val="0"/>
        <w:spacing w:line="276" w:lineRule="auto"/>
        <w:ind w:left="1270" w:hanging="913"/>
        <w:jc w:val="both"/>
        <w:rPr>
          <w:rFonts w:eastAsia="Calibri"/>
          <w:color w:val="000000"/>
        </w:rPr>
      </w:pPr>
      <w:r w:rsidRPr="0081121D">
        <w:rPr>
          <w:rFonts w:eastAsia="Calibri"/>
          <w:color w:val="000000"/>
        </w:rPr>
        <w:t xml:space="preserve">ГОСТ 8.315–97 «Государственная система обеспечения единства измерений. Стандартные образцы состава и свойств веществ и материалов». Основные положения. </w:t>
      </w:r>
    </w:p>
    <w:p w14:paraId="2DBC8003" w14:textId="77777777" w:rsidR="00702F63" w:rsidRPr="0081121D" w:rsidRDefault="00702F63" w:rsidP="00F40A7E">
      <w:pPr>
        <w:numPr>
          <w:ilvl w:val="0"/>
          <w:numId w:val="59"/>
        </w:numPr>
        <w:autoSpaceDE w:val="0"/>
        <w:autoSpaceDN w:val="0"/>
        <w:adjustRightInd w:val="0"/>
        <w:spacing w:line="276" w:lineRule="auto"/>
        <w:ind w:left="1270" w:hanging="913"/>
        <w:jc w:val="both"/>
        <w:rPr>
          <w:rFonts w:eastAsia="Calibri"/>
          <w:color w:val="000000"/>
        </w:rPr>
      </w:pPr>
      <w:r w:rsidRPr="0081121D">
        <w:rPr>
          <w:rFonts w:eastAsia="Calibri"/>
          <w:color w:val="000000"/>
        </w:rPr>
        <w:t xml:space="preserve">ГОСТ Р 8.563–96 «Государственная система обеспечения единства измерений». Методики выполнения измерений. </w:t>
      </w:r>
    </w:p>
    <w:p w14:paraId="3387B6FA" w14:textId="77777777" w:rsidR="00702F63" w:rsidRPr="0081121D" w:rsidRDefault="00702F63" w:rsidP="00F40A7E">
      <w:pPr>
        <w:numPr>
          <w:ilvl w:val="0"/>
          <w:numId w:val="59"/>
        </w:numPr>
        <w:autoSpaceDE w:val="0"/>
        <w:autoSpaceDN w:val="0"/>
        <w:adjustRightInd w:val="0"/>
        <w:spacing w:line="276" w:lineRule="auto"/>
        <w:ind w:left="1270" w:hanging="913"/>
        <w:jc w:val="both"/>
        <w:rPr>
          <w:rFonts w:eastAsia="Calibri"/>
          <w:color w:val="000000"/>
        </w:rPr>
      </w:pPr>
      <w:r w:rsidRPr="0081121D">
        <w:rPr>
          <w:rFonts w:eastAsia="Calibri"/>
          <w:color w:val="000000"/>
        </w:rPr>
        <w:t xml:space="preserve">ГОСТ Р ИСО 5725-1–2002 «Точность (правильность и прецизионность) методов и результатов измерений». Ч. 1. Основные положения и определения. </w:t>
      </w:r>
    </w:p>
    <w:p w14:paraId="78835E06" w14:textId="77777777" w:rsidR="00702F63" w:rsidRPr="0081121D" w:rsidRDefault="00702F63" w:rsidP="00F40A7E">
      <w:pPr>
        <w:numPr>
          <w:ilvl w:val="0"/>
          <w:numId w:val="59"/>
        </w:numPr>
        <w:autoSpaceDE w:val="0"/>
        <w:autoSpaceDN w:val="0"/>
        <w:adjustRightInd w:val="0"/>
        <w:spacing w:line="276" w:lineRule="auto"/>
        <w:ind w:left="1270" w:hanging="913"/>
        <w:jc w:val="both"/>
        <w:rPr>
          <w:rFonts w:eastAsia="Calibri"/>
          <w:color w:val="000000"/>
        </w:rPr>
      </w:pPr>
      <w:r w:rsidRPr="0081121D">
        <w:rPr>
          <w:rFonts w:eastAsia="Calibri"/>
          <w:color w:val="000000"/>
        </w:rPr>
        <w:t xml:space="preserve">ГОСТ Р 1.12–99. ГСС «Стандартизация и смежные виды деятельности. Термины и определения». </w:t>
      </w:r>
    </w:p>
    <w:p w14:paraId="62BAF7C6" w14:textId="77777777" w:rsidR="00702F63" w:rsidRPr="0081121D" w:rsidRDefault="00702F63" w:rsidP="00F40A7E">
      <w:pPr>
        <w:numPr>
          <w:ilvl w:val="0"/>
          <w:numId w:val="59"/>
        </w:numPr>
        <w:autoSpaceDE w:val="0"/>
        <w:autoSpaceDN w:val="0"/>
        <w:adjustRightInd w:val="0"/>
        <w:spacing w:line="276" w:lineRule="auto"/>
        <w:ind w:left="1270" w:hanging="913"/>
        <w:jc w:val="both"/>
        <w:rPr>
          <w:rFonts w:eastAsia="Calibri"/>
          <w:color w:val="000000"/>
        </w:rPr>
      </w:pPr>
      <w:r w:rsidRPr="0081121D">
        <w:rPr>
          <w:rFonts w:eastAsia="Calibri"/>
          <w:color w:val="000000"/>
        </w:rPr>
        <w:t xml:space="preserve">Правила по проведению сертификации в Российской Федерации (утверждены постановлением Госстандарта России 10.05.2000 г. № 26). </w:t>
      </w:r>
    </w:p>
    <w:p w14:paraId="39C060D7" w14:textId="77777777" w:rsidR="00702F63" w:rsidRPr="0081121D" w:rsidRDefault="00702F63" w:rsidP="00F40A7E">
      <w:pPr>
        <w:numPr>
          <w:ilvl w:val="0"/>
          <w:numId w:val="59"/>
        </w:numPr>
        <w:autoSpaceDE w:val="0"/>
        <w:autoSpaceDN w:val="0"/>
        <w:adjustRightInd w:val="0"/>
        <w:spacing w:line="276" w:lineRule="auto"/>
        <w:ind w:left="1270" w:hanging="913"/>
        <w:jc w:val="both"/>
        <w:rPr>
          <w:rFonts w:eastAsia="Calibri"/>
          <w:color w:val="000000"/>
        </w:rPr>
      </w:pPr>
      <w:r w:rsidRPr="0081121D">
        <w:rPr>
          <w:rFonts w:eastAsia="Calibri"/>
          <w:color w:val="000000"/>
        </w:rPr>
        <w:t xml:space="preserve">ПР50.2.002–94 «Государственная система обеспечения единства измерений. Порядок осуществления государственного метрологического надзора за выпуском, состоянием средств измерений, методиками выполнения измерений, эталонами и соблюдением метрологических правил и норм». ВНИИМС. </w:t>
      </w:r>
    </w:p>
    <w:p w14:paraId="244FDFE4" w14:textId="77777777" w:rsidR="00702F63" w:rsidRPr="0081121D" w:rsidRDefault="00702F63" w:rsidP="00F40A7E">
      <w:pPr>
        <w:numPr>
          <w:ilvl w:val="0"/>
          <w:numId w:val="5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270" w:hanging="913"/>
        <w:jc w:val="both"/>
        <w:rPr>
          <w:rFonts w:eastAsia="Calibri"/>
          <w:lang w:eastAsia="en-US"/>
        </w:rPr>
      </w:pPr>
      <w:r w:rsidRPr="0081121D">
        <w:rPr>
          <w:rFonts w:eastAsia="Calibri"/>
          <w:color w:val="000000"/>
        </w:rPr>
        <w:t>ПР 50.2.003–94. «Государственная система обеспечения единства измерений. Порядок осуществления государственного метрологического надзора за количеством товаров, отчуждаемых при совершении торговых операций». ВНИИМС.</w:t>
      </w:r>
    </w:p>
    <w:p w14:paraId="3AF3F371" w14:textId="77777777" w:rsidR="00B61D60" w:rsidRPr="00B61D60" w:rsidRDefault="00B61D60" w:rsidP="00F40A7E">
      <w:pPr>
        <w:pStyle w:val="a8"/>
        <w:numPr>
          <w:ilvl w:val="0"/>
          <w:numId w:val="59"/>
        </w:numPr>
        <w:rPr>
          <w:rFonts w:ascii="Times New Roman" w:hAnsi="Times New Roman"/>
          <w:sz w:val="24"/>
          <w:szCs w:val="24"/>
        </w:rPr>
      </w:pPr>
      <w:r w:rsidRPr="00B61D60">
        <w:rPr>
          <w:rFonts w:ascii="Times New Roman" w:hAnsi="Times New Roman"/>
          <w:sz w:val="24"/>
          <w:szCs w:val="24"/>
        </w:rPr>
        <w:t>Никифоров А.Д. Метрология, стандартизация и сертификация: учеб. пособие для СПО/А.Д. Никифоров, Т.А. Бакиев. – М.: Высш. шк.,2002.</w:t>
      </w:r>
    </w:p>
    <w:p w14:paraId="3BCF12BD" w14:textId="77777777" w:rsidR="00B61D60" w:rsidRDefault="00B61D60" w:rsidP="00F40A7E">
      <w:pPr>
        <w:numPr>
          <w:ilvl w:val="0"/>
          <w:numId w:val="5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270" w:hanging="913"/>
        <w:jc w:val="both"/>
        <w:rPr>
          <w:rFonts w:eastAsia="Calibri"/>
          <w:lang w:eastAsia="en-US"/>
        </w:rPr>
      </w:pPr>
      <w:r w:rsidRPr="0081121D">
        <w:rPr>
          <w:rFonts w:eastAsia="Calibri"/>
          <w:lang w:eastAsia="en-US"/>
        </w:rPr>
        <w:t>Яблонский О.П. Основы стандартизации, метрологии, сертификации: учебник для вузов / О.П. Яблонский, В.А. Иванова. – Ростов н/д: Феникс, 2004.</w:t>
      </w:r>
    </w:p>
    <w:p w14:paraId="4B7D7E3B" w14:textId="77777777" w:rsidR="00702F63" w:rsidRPr="0081121D" w:rsidRDefault="00702F63" w:rsidP="0081121D">
      <w:pPr>
        <w:contextualSpacing/>
        <w:jc w:val="both"/>
        <w:rPr>
          <w:b/>
        </w:rPr>
      </w:pPr>
      <w:r w:rsidRPr="0081121D">
        <w:rPr>
          <w:b/>
        </w:rPr>
        <w:br w:type="page"/>
      </w:r>
    </w:p>
    <w:p w14:paraId="28608476" w14:textId="77777777" w:rsidR="00702F63" w:rsidRPr="0081121D" w:rsidRDefault="00702F63" w:rsidP="0081121D">
      <w:pPr>
        <w:contextualSpacing/>
        <w:jc w:val="both"/>
        <w:rPr>
          <w:b/>
        </w:rPr>
      </w:pPr>
      <w:r w:rsidRPr="0081121D">
        <w:rPr>
          <w:b/>
        </w:rPr>
        <w:lastRenderedPageBreak/>
        <w:t xml:space="preserve">4. КОНТРОЛЬ И ОЦЕНКА РЕЗУЛЬТАТОВ ОСВОЕНИЯ  </w:t>
      </w:r>
    </w:p>
    <w:p w14:paraId="19C67358" w14:textId="77777777" w:rsidR="00702F63" w:rsidRPr="0081121D" w:rsidRDefault="00702F63" w:rsidP="0081121D">
      <w:pPr>
        <w:contextualSpacing/>
        <w:jc w:val="both"/>
        <w:rPr>
          <w:b/>
        </w:rPr>
      </w:pPr>
      <w:r w:rsidRPr="0081121D">
        <w:rPr>
          <w:b/>
        </w:rPr>
        <w:t>УЧЕБНОЙ ДИСЦИПЛИНЫ</w:t>
      </w:r>
    </w:p>
    <w:p w14:paraId="6D43AD97" w14:textId="77777777" w:rsidR="00702F63" w:rsidRPr="0081121D" w:rsidRDefault="00702F63" w:rsidP="0081121D">
      <w:pPr>
        <w:contextualSpacing/>
        <w:jc w:val="both"/>
        <w:rPr>
          <w:b/>
        </w:rPr>
      </w:pPr>
    </w:p>
    <w:tbl>
      <w:tblPr>
        <w:tblW w:w="50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3119"/>
        <w:gridCol w:w="3117"/>
      </w:tblGrid>
      <w:tr w:rsidR="00702F63" w:rsidRPr="0081121D" w14:paraId="5BC9A944" w14:textId="77777777" w:rsidTr="00702F63">
        <w:trPr>
          <w:trHeight w:val="235"/>
        </w:trPr>
        <w:tc>
          <w:tcPr>
            <w:tcW w:w="1667" w:type="pct"/>
            <w:vAlign w:val="center"/>
          </w:tcPr>
          <w:p w14:paraId="586763A7" w14:textId="77777777" w:rsidR="00702F63" w:rsidRPr="0081121D" w:rsidRDefault="00702F63" w:rsidP="0081121D">
            <w:pPr>
              <w:jc w:val="both"/>
              <w:rPr>
                <w:b/>
                <w:bCs/>
              </w:rPr>
            </w:pPr>
            <w:r w:rsidRPr="0081121D">
              <w:rPr>
                <w:b/>
                <w:bCs/>
              </w:rPr>
              <w:t>Результаты обучения</w:t>
            </w:r>
          </w:p>
        </w:tc>
        <w:tc>
          <w:tcPr>
            <w:tcW w:w="1667" w:type="pct"/>
            <w:vAlign w:val="center"/>
          </w:tcPr>
          <w:p w14:paraId="1166E9CB" w14:textId="77777777" w:rsidR="00702F63" w:rsidRPr="0081121D" w:rsidRDefault="00702F63" w:rsidP="0081121D">
            <w:pPr>
              <w:jc w:val="both"/>
              <w:rPr>
                <w:b/>
                <w:bCs/>
              </w:rPr>
            </w:pPr>
            <w:r w:rsidRPr="0081121D">
              <w:rPr>
                <w:b/>
                <w:bCs/>
              </w:rPr>
              <w:t>Критерии оценки</w:t>
            </w:r>
          </w:p>
        </w:tc>
        <w:tc>
          <w:tcPr>
            <w:tcW w:w="1666" w:type="pct"/>
            <w:vAlign w:val="center"/>
          </w:tcPr>
          <w:p w14:paraId="3423C858" w14:textId="77777777" w:rsidR="00702F63" w:rsidRPr="0081121D" w:rsidRDefault="00702F63" w:rsidP="0081121D">
            <w:pPr>
              <w:jc w:val="both"/>
              <w:rPr>
                <w:b/>
                <w:bCs/>
              </w:rPr>
            </w:pPr>
            <w:r w:rsidRPr="0081121D">
              <w:rPr>
                <w:b/>
                <w:bCs/>
              </w:rPr>
              <w:t>Методы оценки</w:t>
            </w:r>
          </w:p>
        </w:tc>
      </w:tr>
      <w:tr w:rsidR="00702F63" w:rsidRPr="0081121D" w14:paraId="081CFF50" w14:textId="77777777" w:rsidTr="00702F63">
        <w:trPr>
          <w:trHeight w:val="520"/>
        </w:trPr>
        <w:tc>
          <w:tcPr>
            <w:tcW w:w="1667" w:type="pct"/>
          </w:tcPr>
          <w:p w14:paraId="626F729D" w14:textId="77777777" w:rsidR="00702F63" w:rsidRPr="0081121D" w:rsidRDefault="00702F63" w:rsidP="0081121D">
            <w:pPr>
              <w:contextualSpacing/>
              <w:jc w:val="both"/>
              <w:rPr>
                <w:bCs/>
                <w:iCs/>
              </w:rPr>
            </w:pPr>
            <w:r w:rsidRPr="0081121D">
              <w:rPr>
                <w:bCs/>
                <w:iCs/>
              </w:rPr>
              <w:t>Зо 01.01</w:t>
            </w:r>
            <w:r w:rsidRPr="0081121D">
              <w:rPr>
                <w:bCs/>
                <w:iCs/>
              </w:rPr>
              <w:tab/>
              <w:t xml:space="preserve">Знания: актуальный профессиональный </w:t>
            </w:r>
          </w:p>
          <w:p w14:paraId="688CD3DD" w14:textId="77777777" w:rsidR="00702F63" w:rsidRPr="0081121D" w:rsidRDefault="00702F63" w:rsidP="0081121D">
            <w:pPr>
              <w:contextualSpacing/>
              <w:jc w:val="both"/>
              <w:rPr>
                <w:bCs/>
                <w:iCs/>
              </w:rPr>
            </w:pPr>
            <w:r w:rsidRPr="0081121D">
              <w:rPr>
                <w:bCs/>
                <w:iCs/>
              </w:rPr>
              <w:t xml:space="preserve">и социальный контекст, в котором приходится работать и жить; </w:t>
            </w:r>
          </w:p>
          <w:p w14:paraId="7DA8B586" w14:textId="77777777" w:rsidR="00702F63" w:rsidRPr="0081121D" w:rsidRDefault="00702F63" w:rsidP="0081121D">
            <w:pPr>
              <w:contextualSpacing/>
              <w:jc w:val="both"/>
              <w:rPr>
                <w:bCs/>
                <w:iCs/>
              </w:rPr>
            </w:pPr>
            <w:r w:rsidRPr="0081121D">
              <w:rPr>
                <w:bCs/>
                <w:iCs/>
              </w:rPr>
              <w:t>Зо 01.02</w:t>
            </w:r>
            <w:r w:rsidRPr="0081121D">
              <w:rPr>
                <w:bCs/>
                <w:iCs/>
              </w:rPr>
              <w:tab/>
              <w:t xml:space="preserve">основные источники информации </w:t>
            </w:r>
          </w:p>
          <w:p w14:paraId="4C48D9A1" w14:textId="77777777" w:rsidR="00702F63" w:rsidRPr="0081121D" w:rsidRDefault="00702F63" w:rsidP="0081121D">
            <w:pPr>
              <w:contextualSpacing/>
              <w:jc w:val="both"/>
              <w:rPr>
                <w:bCs/>
                <w:iCs/>
              </w:rPr>
            </w:pPr>
            <w:r w:rsidRPr="0081121D">
              <w:rPr>
                <w:bCs/>
                <w:iCs/>
              </w:rPr>
              <w:t xml:space="preserve">и ресурсы для решения задач и проблем </w:t>
            </w:r>
          </w:p>
          <w:p w14:paraId="21D1CA62" w14:textId="77777777" w:rsidR="00702F63" w:rsidRPr="0081121D" w:rsidRDefault="00702F63" w:rsidP="0081121D">
            <w:pPr>
              <w:contextualSpacing/>
              <w:jc w:val="both"/>
              <w:rPr>
                <w:bCs/>
                <w:iCs/>
              </w:rPr>
            </w:pPr>
            <w:r w:rsidRPr="0081121D">
              <w:rPr>
                <w:bCs/>
                <w:iCs/>
              </w:rPr>
              <w:t>в профессиональном и/или социальном контексте;</w:t>
            </w:r>
          </w:p>
          <w:p w14:paraId="084DE3BA" w14:textId="77777777" w:rsidR="00702F63" w:rsidRPr="0081121D" w:rsidRDefault="00702F63" w:rsidP="0081121D">
            <w:pPr>
              <w:contextualSpacing/>
              <w:jc w:val="both"/>
              <w:rPr>
                <w:bCs/>
                <w:iCs/>
              </w:rPr>
            </w:pPr>
            <w:r w:rsidRPr="0081121D">
              <w:rPr>
                <w:bCs/>
                <w:iCs/>
              </w:rPr>
              <w:t>Зо 01.05</w:t>
            </w:r>
            <w:r w:rsidRPr="0081121D">
              <w:rPr>
                <w:bCs/>
                <w:iCs/>
              </w:rPr>
              <w:tab/>
              <w:t xml:space="preserve">структуру плана для решения задач; </w:t>
            </w:r>
          </w:p>
          <w:p w14:paraId="2F260D0B" w14:textId="77777777" w:rsidR="00702F63" w:rsidRPr="0081121D" w:rsidRDefault="00702F63" w:rsidP="0081121D">
            <w:pPr>
              <w:contextualSpacing/>
              <w:jc w:val="both"/>
              <w:rPr>
                <w:bCs/>
                <w:iCs/>
              </w:rPr>
            </w:pPr>
            <w:r w:rsidRPr="0081121D">
              <w:rPr>
                <w:bCs/>
                <w:iCs/>
              </w:rPr>
              <w:t>Зо 02.01</w:t>
            </w:r>
            <w:r w:rsidRPr="0081121D">
              <w:rPr>
                <w:bCs/>
                <w:iCs/>
              </w:rPr>
              <w:tab/>
              <w:t xml:space="preserve">Знания: номенклатура информационных источников, применяемых в профессиональной деятельности; </w:t>
            </w:r>
          </w:p>
          <w:p w14:paraId="61CF3ADB" w14:textId="77777777" w:rsidR="00702F63" w:rsidRPr="0081121D" w:rsidRDefault="00702F63" w:rsidP="0081121D">
            <w:pPr>
              <w:contextualSpacing/>
              <w:jc w:val="both"/>
              <w:rPr>
                <w:bCs/>
                <w:iCs/>
              </w:rPr>
            </w:pPr>
            <w:r w:rsidRPr="0081121D">
              <w:rPr>
                <w:bCs/>
                <w:iCs/>
              </w:rPr>
              <w:t>Зо 02.02</w:t>
            </w:r>
            <w:r w:rsidRPr="0081121D">
              <w:rPr>
                <w:bCs/>
                <w:iCs/>
              </w:rPr>
              <w:tab/>
              <w:t xml:space="preserve">приемы структурирования информации; </w:t>
            </w:r>
          </w:p>
          <w:p w14:paraId="6611D7EC" w14:textId="77777777" w:rsidR="00702F63" w:rsidRPr="0081121D" w:rsidRDefault="00702F63" w:rsidP="0081121D">
            <w:pPr>
              <w:contextualSpacing/>
              <w:jc w:val="both"/>
              <w:rPr>
                <w:bCs/>
                <w:iCs/>
              </w:rPr>
            </w:pPr>
            <w:r w:rsidRPr="0081121D">
              <w:rPr>
                <w:bCs/>
                <w:iCs/>
              </w:rPr>
              <w:t>Зо 03.01</w:t>
            </w:r>
            <w:r w:rsidRPr="0081121D">
              <w:rPr>
                <w:bCs/>
                <w:iCs/>
              </w:rPr>
              <w:tab/>
              <w:t xml:space="preserve">Знания: содержание актуальной нормативно-правовой документации; </w:t>
            </w:r>
          </w:p>
          <w:p w14:paraId="559555F2" w14:textId="77777777" w:rsidR="00702F63" w:rsidRPr="0081121D" w:rsidRDefault="00702F63" w:rsidP="0081121D">
            <w:pPr>
              <w:contextualSpacing/>
              <w:jc w:val="both"/>
              <w:rPr>
                <w:bCs/>
                <w:iCs/>
              </w:rPr>
            </w:pPr>
            <w:r w:rsidRPr="0081121D">
              <w:rPr>
                <w:bCs/>
                <w:iCs/>
              </w:rPr>
              <w:t>Зо 03.02</w:t>
            </w:r>
            <w:r w:rsidRPr="0081121D">
              <w:rPr>
                <w:bCs/>
                <w:iCs/>
              </w:rPr>
              <w:tab/>
              <w:t>современная научная и профессиональная терминология;</w:t>
            </w:r>
          </w:p>
          <w:p w14:paraId="5D0EFD41" w14:textId="77777777" w:rsidR="00702F63" w:rsidRPr="0081121D" w:rsidRDefault="00702F63" w:rsidP="0081121D">
            <w:pPr>
              <w:contextualSpacing/>
              <w:jc w:val="both"/>
              <w:rPr>
                <w:bCs/>
                <w:iCs/>
              </w:rPr>
            </w:pPr>
            <w:r w:rsidRPr="0081121D">
              <w:rPr>
                <w:bCs/>
                <w:iCs/>
              </w:rPr>
              <w:t>Зо 03.04</w:t>
            </w:r>
            <w:r w:rsidRPr="0081121D">
              <w:rPr>
                <w:bCs/>
                <w:iCs/>
              </w:rPr>
              <w:tab/>
              <w:t xml:space="preserve">порядок выстраивания презентации; </w:t>
            </w:r>
          </w:p>
          <w:p w14:paraId="23168660" w14:textId="77777777" w:rsidR="00702F63" w:rsidRPr="0081121D" w:rsidRDefault="00702F63" w:rsidP="0081121D">
            <w:pPr>
              <w:contextualSpacing/>
              <w:jc w:val="both"/>
              <w:rPr>
                <w:bCs/>
                <w:iCs/>
              </w:rPr>
            </w:pPr>
            <w:r w:rsidRPr="0081121D">
              <w:rPr>
                <w:bCs/>
                <w:iCs/>
              </w:rPr>
              <w:t>Зо 04.01</w:t>
            </w:r>
            <w:r w:rsidRPr="0081121D">
              <w:rPr>
                <w:bCs/>
                <w:iCs/>
              </w:rPr>
              <w:tab/>
              <w:t>Знания: психологические основы деятельности коллектива, психологические особенности личности;</w:t>
            </w:r>
          </w:p>
          <w:p w14:paraId="322DC999" w14:textId="77777777" w:rsidR="00702F63" w:rsidRPr="0081121D" w:rsidRDefault="00702F63" w:rsidP="0081121D">
            <w:pPr>
              <w:contextualSpacing/>
              <w:jc w:val="both"/>
              <w:rPr>
                <w:bCs/>
                <w:iCs/>
              </w:rPr>
            </w:pPr>
            <w:r w:rsidRPr="0081121D">
              <w:rPr>
                <w:bCs/>
                <w:iCs/>
              </w:rPr>
              <w:t>Зо 04.02</w:t>
            </w:r>
            <w:r w:rsidRPr="0081121D">
              <w:rPr>
                <w:bCs/>
                <w:iCs/>
              </w:rPr>
              <w:tab/>
              <w:t>основы проектной деятельности</w:t>
            </w:r>
          </w:p>
          <w:p w14:paraId="219BB951" w14:textId="77777777" w:rsidR="00702F63" w:rsidRPr="0081121D" w:rsidRDefault="00702F63" w:rsidP="0081121D">
            <w:pPr>
              <w:contextualSpacing/>
              <w:jc w:val="both"/>
              <w:rPr>
                <w:bCs/>
                <w:iCs/>
              </w:rPr>
            </w:pPr>
            <w:r w:rsidRPr="0081121D">
              <w:rPr>
                <w:bCs/>
                <w:iCs/>
              </w:rPr>
              <w:t>Зо 05.01</w:t>
            </w:r>
            <w:r w:rsidRPr="0081121D">
              <w:rPr>
                <w:bCs/>
                <w:iCs/>
              </w:rPr>
              <w:tab/>
              <w:t xml:space="preserve">Знания: особенности социального и культурного контекста; </w:t>
            </w:r>
          </w:p>
          <w:p w14:paraId="6E211DE2" w14:textId="77777777" w:rsidR="00702F63" w:rsidRPr="0081121D" w:rsidRDefault="00702F63" w:rsidP="0081121D">
            <w:pPr>
              <w:contextualSpacing/>
              <w:jc w:val="both"/>
              <w:rPr>
                <w:bCs/>
                <w:iCs/>
              </w:rPr>
            </w:pPr>
            <w:r w:rsidRPr="0081121D">
              <w:rPr>
                <w:bCs/>
                <w:iCs/>
              </w:rPr>
              <w:t>Зо 05.02</w:t>
            </w:r>
            <w:r w:rsidRPr="0081121D">
              <w:rPr>
                <w:bCs/>
                <w:iCs/>
              </w:rPr>
              <w:tab/>
              <w:t>правила оформления документов и построения устных сообщений</w:t>
            </w:r>
          </w:p>
          <w:p w14:paraId="07844F8E" w14:textId="77777777" w:rsidR="00702F63" w:rsidRPr="0081121D" w:rsidRDefault="00702F63" w:rsidP="0081121D">
            <w:pPr>
              <w:contextualSpacing/>
              <w:jc w:val="both"/>
              <w:rPr>
                <w:bCs/>
                <w:iCs/>
              </w:rPr>
            </w:pPr>
            <w:r w:rsidRPr="0081121D">
              <w:rPr>
                <w:bCs/>
                <w:iCs/>
              </w:rPr>
              <w:lastRenderedPageBreak/>
              <w:t>Зо 06.01</w:t>
            </w:r>
            <w:r w:rsidRPr="0081121D">
              <w:rPr>
                <w:bCs/>
                <w:iCs/>
              </w:rPr>
              <w:tab/>
              <w:t xml:space="preserve">Знания: сущность гражданско-патриотической позиции, общечеловеческих ценностей; </w:t>
            </w:r>
          </w:p>
          <w:p w14:paraId="79ECB627" w14:textId="77777777" w:rsidR="00702F63" w:rsidRPr="0081121D" w:rsidRDefault="00702F63" w:rsidP="0081121D">
            <w:pPr>
              <w:contextualSpacing/>
              <w:jc w:val="both"/>
              <w:rPr>
                <w:bCs/>
                <w:iCs/>
              </w:rPr>
            </w:pPr>
            <w:r w:rsidRPr="0081121D">
              <w:rPr>
                <w:bCs/>
                <w:iCs/>
              </w:rPr>
              <w:t>Зо 06.02</w:t>
            </w:r>
            <w:r w:rsidRPr="0081121D">
              <w:rPr>
                <w:bCs/>
                <w:iCs/>
              </w:rPr>
              <w:tab/>
              <w:t>значимость профессиональной деятельности по профессии (специальности);</w:t>
            </w:r>
          </w:p>
          <w:p w14:paraId="0914DF85" w14:textId="77777777" w:rsidR="00702F63" w:rsidRPr="0081121D" w:rsidRDefault="00702F63" w:rsidP="0081121D">
            <w:pPr>
              <w:contextualSpacing/>
              <w:jc w:val="both"/>
              <w:rPr>
                <w:bCs/>
                <w:iCs/>
              </w:rPr>
            </w:pPr>
            <w:r w:rsidRPr="0081121D">
              <w:rPr>
                <w:bCs/>
                <w:iCs/>
              </w:rPr>
              <w:t>Зо 07.01</w:t>
            </w:r>
            <w:r w:rsidRPr="0081121D">
              <w:rPr>
                <w:bCs/>
                <w:iCs/>
              </w:rPr>
              <w:tab/>
              <w:t xml:space="preserve">Знания: правила экологической безопасности при ведении профессиональной деятельности; </w:t>
            </w:r>
          </w:p>
          <w:p w14:paraId="00CFB3C8" w14:textId="77777777" w:rsidR="00702F63" w:rsidRPr="0081121D" w:rsidRDefault="00702F63" w:rsidP="0081121D">
            <w:pPr>
              <w:ind w:firstLine="147"/>
              <w:contextualSpacing/>
              <w:jc w:val="both"/>
              <w:rPr>
                <w:bCs/>
              </w:rPr>
            </w:pPr>
            <w:r w:rsidRPr="0081121D">
              <w:rPr>
                <w:bCs/>
                <w:iCs/>
              </w:rPr>
              <w:t>Зо 07.02</w:t>
            </w:r>
            <w:r w:rsidRPr="0081121D">
              <w:rPr>
                <w:bCs/>
                <w:iCs/>
              </w:rPr>
              <w:tab/>
              <w:t xml:space="preserve">основные ресурсы, задействованные в </w:t>
            </w:r>
            <w:r w:rsidRPr="0081121D">
              <w:rPr>
                <w:bCs/>
              </w:rPr>
              <w:t>профессиональной деятельности;</w:t>
            </w:r>
          </w:p>
          <w:p w14:paraId="3B30B78E" w14:textId="77777777" w:rsidR="00702F63" w:rsidRPr="0081121D" w:rsidRDefault="00702F63" w:rsidP="0081121D">
            <w:pPr>
              <w:contextualSpacing/>
              <w:jc w:val="both"/>
              <w:rPr>
                <w:bCs/>
                <w:iCs/>
              </w:rPr>
            </w:pPr>
            <w:r w:rsidRPr="0081121D">
              <w:rPr>
                <w:bCs/>
                <w:iCs/>
              </w:rPr>
              <w:t>Зо 07.03</w:t>
            </w:r>
            <w:r w:rsidRPr="0081121D">
              <w:rPr>
                <w:bCs/>
                <w:iCs/>
              </w:rPr>
              <w:tab/>
              <w:t>пути обеспечения ресурсосбережения;</w:t>
            </w:r>
          </w:p>
          <w:p w14:paraId="56FE8965" w14:textId="77777777" w:rsidR="00702F63" w:rsidRPr="0081121D" w:rsidRDefault="00702F63" w:rsidP="0081121D">
            <w:pPr>
              <w:contextualSpacing/>
              <w:jc w:val="both"/>
              <w:rPr>
                <w:bCs/>
                <w:iCs/>
              </w:rPr>
            </w:pPr>
            <w:r w:rsidRPr="0081121D">
              <w:rPr>
                <w:bCs/>
                <w:iCs/>
              </w:rPr>
              <w:t>Зо 07.04</w:t>
            </w:r>
            <w:r w:rsidRPr="0081121D">
              <w:rPr>
                <w:bCs/>
                <w:iCs/>
              </w:rPr>
              <w:tab/>
              <w:t>принципы бережливого производства;</w:t>
            </w:r>
          </w:p>
          <w:p w14:paraId="7DE9BF94" w14:textId="77777777" w:rsidR="00702F63" w:rsidRPr="0081121D" w:rsidRDefault="00702F63" w:rsidP="0081121D">
            <w:pPr>
              <w:contextualSpacing/>
              <w:jc w:val="both"/>
              <w:rPr>
                <w:bCs/>
                <w:iCs/>
              </w:rPr>
            </w:pPr>
            <w:r w:rsidRPr="0081121D">
              <w:rPr>
                <w:bCs/>
                <w:iCs/>
              </w:rPr>
              <w:t>Зо 08.01</w:t>
            </w:r>
            <w:r w:rsidRPr="0081121D">
              <w:rPr>
                <w:bCs/>
                <w:iCs/>
              </w:rPr>
              <w:tab/>
              <w:t xml:space="preserve">Знания: роль физической культуры </w:t>
            </w:r>
          </w:p>
          <w:p w14:paraId="0B679372" w14:textId="77777777" w:rsidR="00702F63" w:rsidRPr="0081121D" w:rsidRDefault="00702F63" w:rsidP="0081121D">
            <w:pPr>
              <w:contextualSpacing/>
              <w:jc w:val="both"/>
              <w:rPr>
                <w:bCs/>
                <w:iCs/>
              </w:rPr>
            </w:pPr>
            <w:r w:rsidRPr="0081121D">
              <w:rPr>
                <w:bCs/>
                <w:iCs/>
              </w:rPr>
              <w:t xml:space="preserve">в общекультурном, профессиональном </w:t>
            </w:r>
          </w:p>
          <w:p w14:paraId="1F902780" w14:textId="77777777" w:rsidR="00702F63" w:rsidRPr="0081121D" w:rsidRDefault="00702F63" w:rsidP="0081121D">
            <w:pPr>
              <w:contextualSpacing/>
              <w:jc w:val="both"/>
              <w:rPr>
                <w:bCs/>
                <w:iCs/>
              </w:rPr>
            </w:pPr>
            <w:r w:rsidRPr="0081121D">
              <w:rPr>
                <w:bCs/>
                <w:iCs/>
              </w:rPr>
              <w:t>и социальном развитии человека;</w:t>
            </w:r>
          </w:p>
          <w:p w14:paraId="78481DFB" w14:textId="77777777" w:rsidR="00702F63" w:rsidRPr="0081121D" w:rsidRDefault="00702F63" w:rsidP="0081121D">
            <w:pPr>
              <w:contextualSpacing/>
              <w:jc w:val="both"/>
              <w:rPr>
                <w:bCs/>
                <w:iCs/>
              </w:rPr>
            </w:pPr>
            <w:r w:rsidRPr="0081121D">
              <w:rPr>
                <w:bCs/>
                <w:iCs/>
              </w:rPr>
              <w:t>Зо 08.02</w:t>
            </w:r>
            <w:r w:rsidRPr="0081121D">
              <w:rPr>
                <w:bCs/>
                <w:iCs/>
              </w:rPr>
              <w:tab/>
              <w:t xml:space="preserve">основы здорового образа жизни; </w:t>
            </w:r>
          </w:p>
          <w:p w14:paraId="01B32724" w14:textId="77777777" w:rsidR="00702F63" w:rsidRPr="0081121D" w:rsidRDefault="00702F63" w:rsidP="0081121D">
            <w:pPr>
              <w:contextualSpacing/>
              <w:jc w:val="both"/>
              <w:rPr>
                <w:bCs/>
                <w:iCs/>
              </w:rPr>
            </w:pPr>
            <w:r w:rsidRPr="0081121D">
              <w:rPr>
                <w:bCs/>
                <w:iCs/>
              </w:rPr>
              <w:t>Зо 08.03</w:t>
            </w:r>
            <w:r w:rsidRPr="0081121D">
              <w:rPr>
                <w:bCs/>
                <w:iCs/>
              </w:rPr>
              <w:tab/>
              <w:t>условия профессиональной деятельности и зоны риска физического здоровья для профессии (специальности);</w:t>
            </w:r>
          </w:p>
          <w:p w14:paraId="50F1346B" w14:textId="77777777" w:rsidR="00702F63" w:rsidRPr="0081121D" w:rsidRDefault="00702F63" w:rsidP="0081121D">
            <w:pPr>
              <w:contextualSpacing/>
              <w:jc w:val="both"/>
              <w:rPr>
                <w:bCs/>
                <w:iCs/>
              </w:rPr>
            </w:pPr>
            <w:r w:rsidRPr="0081121D">
              <w:rPr>
                <w:bCs/>
                <w:iCs/>
              </w:rPr>
              <w:t>Зо 08.04</w:t>
            </w:r>
            <w:r w:rsidRPr="0081121D">
              <w:rPr>
                <w:bCs/>
                <w:iCs/>
              </w:rPr>
              <w:tab/>
              <w:t>средства профилактики перенапряжения</w:t>
            </w:r>
          </w:p>
          <w:p w14:paraId="5074CA62" w14:textId="77777777" w:rsidR="00702F63" w:rsidRPr="0081121D" w:rsidRDefault="00702F63" w:rsidP="0081121D">
            <w:pPr>
              <w:contextualSpacing/>
              <w:jc w:val="both"/>
              <w:rPr>
                <w:bCs/>
                <w:iCs/>
              </w:rPr>
            </w:pPr>
            <w:r w:rsidRPr="0081121D">
              <w:rPr>
                <w:bCs/>
                <w:iCs/>
              </w:rPr>
              <w:t>Зо 09.01</w:t>
            </w:r>
            <w:r w:rsidRPr="0081121D">
              <w:rPr>
                <w:bCs/>
                <w:iCs/>
              </w:rPr>
              <w:tab/>
              <w:t>Знания: основные виды и процедуры обработки информации;</w:t>
            </w:r>
          </w:p>
          <w:p w14:paraId="2B84F675" w14:textId="77777777" w:rsidR="00702F63" w:rsidRPr="0081121D" w:rsidRDefault="00702F63" w:rsidP="0081121D">
            <w:pPr>
              <w:contextualSpacing/>
              <w:jc w:val="both"/>
              <w:rPr>
                <w:bCs/>
                <w:iCs/>
              </w:rPr>
            </w:pPr>
            <w:r w:rsidRPr="0081121D">
              <w:rPr>
                <w:bCs/>
                <w:iCs/>
              </w:rPr>
              <w:t>Зо 10.01</w:t>
            </w:r>
            <w:r w:rsidRPr="0081121D">
              <w:rPr>
                <w:bCs/>
                <w:iCs/>
              </w:rPr>
              <w:tab/>
              <w:t>Знания: правила построения простых и сложных предложений на профессиональные темы;</w:t>
            </w:r>
          </w:p>
          <w:p w14:paraId="26EFACB7" w14:textId="77777777" w:rsidR="00702F63" w:rsidRPr="0081121D" w:rsidRDefault="00702F63" w:rsidP="0081121D">
            <w:pPr>
              <w:contextualSpacing/>
              <w:jc w:val="both"/>
              <w:rPr>
                <w:bCs/>
                <w:iCs/>
              </w:rPr>
            </w:pPr>
            <w:r w:rsidRPr="0081121D">
              <w:rPr>
                <w:bCs/>
                <w:iCs/>
              </w:rPr>
              <w:t>Зо 10.03</w:t>
            </w:r>
            <w:r w:rsidRPr="0081121D">
              <w:rPr>
                <w:bCs/>
                <w:iCs/>
              </w:rPr>
              <w:tab/>
              <w:t xml:space="preserve">лексический минимум, относящийся к описанию предметов, средств и процессов </w:t>
            </w:r>
            <w:r w:rsidRPr="0081121D">
              <w:rPr>
                <w:bCs/>
                <w:iCs/>
              </w:rPr>
              <w:lastRenderedPageBreak/>
              <w:t>профессиональной деятельности.</w:t>
            </w:r>
          </w:p>
          <w:p w14:paraId="53C1A386" w14:textId="77777777" w:rsidR="00702F63" w:rsidRPr="0081121D" w:rsidRDefault="00702F63" w:rsidP="0081121D">
            <w:pPr>
              <w:contextualSpacing/>
              <w:jc w:val="both"/>
              <w:rPr>
                <w:iCs/>
              </w:rPr>
            </w:pPr>
          </w:p>
        </w:tc>
        <w:tc>
          <w:tcPr>
            <w:tcW w:w="1667" w:type="pct"/>
          </w:tcPr>
          <w:p w14:paraId="46AB2A9D" w14:textId="77777777" w:rsidR="00702F63" w:rsidRPr="0081121D" w:rsidRDefault="00702F63" w:rsidP="0081121D">
            <w:pPr>
              <w:contextualSpacing/>
              <w:jc w:val="both"/>
              <w:rPr>
                <w:bCs/>
                <w:iCs/>
              </w:rPr>
            </w:pPr>
            <w:r w:rsidRPr="0081121D">
              <w:rPr>
                <w:bCs/>
                <w:iCs/>
              </w:rPr>
              <w:lastRenderedPageBreak/>
              <w:t>Демонстрирует знания:</w:t>
            </w:r>
          </w:p>
          <w:p w14:paraId="2F8EA832" w14:textId="77777777" w:rsidR="00702F63" w:rsidRPr="0081121D" w:rsidRDefault="00702F63" w:rsidP="0081121D">
            <w:pPr>
              <w:contextualSpacing/>
              <w:jc w:val="both"/>
              <w:rPr>
                <w:bCs/>
                <w:iCs/>
              </w:rPr>
            </w:pPr>
            <w:r w:rsidRPr="0081121D">
              <w:rPr>
                <w:bCs/>
                <w:iCs/>
              </w:rPr>
              <w:t>основных источников информации и ресурсы для решения задач и проблем в профессиональном и/или социальном контексте;</w:t>
            </w:r>
          </w:p>
          <w:p w14:paraId="0ED753DE" w14:textId="77777777" w:rsidR="00702F63" w:rsidRPr="0081121D" w:rsidRDefault="00702F63" w:rsidP="0081121D">
            <w:pPr>
              <w:contextualSpacing/>
              <w:jc w:val="both"/>
              <w:rPr>
                <w:bCs/>
                <w:iCs/>
              </w:rPr>
            </w:pPr>
            <w:r w:rsidRPr="0081121D">
              <w:rPr>
                <w:bCs/>
                <w:iCs/>
              </w:rPr>
              <w:t xml:space="preserve">алгоритмов выполнения работ в профессиональной и смежных областях; </w:t>
            </w:r>
          </w:p>
          <w:p w14:paraId="75B92CFC" w14:textId="77777777" w:rsidR="00702F63" w:rsidRPr="0081121D" w:rsidRDefault="00702F63" w:rsidP="0081121D">
            <w:pPr>
              <w:contextualSpacing/>
              <w:jc w:val="both"/>
              <w:rPr>
                <w:bCs/>
                <w:iCs/>
              </w:rPr>
            </w:pPr>
            <w:r w:rsidRPr="0081121D">
              <w:rPr>
                <w:bCs/>
                <w:iCs/>
              </w:rPr>
              <w:t>структуры плана для решения задач;</w:t>
            </w:r>
          </w:p>
          <w:p w14:paraId="5BFFA85F" w14:textId="77777777" w:rsidR="00702F63" w:rsidRPr="0081121D" w:rsidRDefault="00702F63" w:rsidP="0081121D">
            <w:pPr>
              <w:contextualSpacing/>
              <w:jc w:val="both"/>
              <w:rPr>
                <w:bCs/>
                <w:iCs/>
              </w:rPr>
            </w:pPr>
            <w:r w:rsidRPr="0081121D">
              <w:rPr>
                <w:bCs/>
                <w:iCs/>
              </w:rPr>
              <w:t xml:space="preserve">по номенклатуре информационных источников, применяемых в профессиональной деятельности; </w:t>
            </w:r>
          </w:p>
          <w:p w14:paraId="79EB22D8" w14:textId="77777777" w:rsidR="00702F63" w:rsidRPr="0081121D" w:rsidRDefault="00702F63" w:rsidP="0081121D">
            <w:pPr>
              <w:contextualSpacing/>
              <w:jc w:val="both"/>
              <w:rPr>
                <w:bCs/>
                <w:iCs/>
              </w:rPr>
            </w:pPr>
            <w:r w:rsidRPr="0081121D">
              <w:rPr>
                <w:bCs/>
                <w:iCs/>
              </w:rPr>
              <w:t>по приемам структурирования информации;</w:t>
            </w:r>
          </w:p>
          <w:p w14:paraId="4CA4AC9B" w14:textId="77777777" w:rsidR="00702F63" w:rsidRPr="0081121D" w:rsidRDefault="00702F63" w:rsidP="0081121D">
            <w:pPr>
              <w:contextualSpacing/>
              <w:jc w:val="both"/>
              <w:rPr>
                <w:bCs/>
              </w:rPr>
            </w:pPr>
            <w:r w:rsidRPr="0081121D">
              <w:rPr>
                <w:bCs/>
              </w:rPr>
              <w:t xml:space="preserve">по содержанию актуальной нормативно-правовой документации; </w:t>
            </w:r>
          </w:p>
          <w:p w14:paraId="647EA520" w14:textId="77777777" w:rsidR="00702F63" w:rsidRPr="0081121D" w:rsidRDefault="00702F63" w:rsidP="0081121D">
            <w:pPr>
              <w:jc w:val="both"/>
              <w:rPr>
                <w:bCs/>
              </w:rPr>
            </w:pPr>
            <w:r w:rsidRPr="0081121D">
              <w:rPr>
                <w:bCs/>
              </w:rPr>
              <w:t>по современной научной и профессиональной терминологии;</w:t>
            </w:r>
          </w:p>
          <w:p w14:paraId="6991AF43" w14:textId="77777777" w:rsidR="00702F63" w:rsidRPr="0081121D" w:rsidRDefault="00702F63" w:rsidP="0081121D">
            <w:pPr>
              <w:jc w:val="both"/>
              <w:rPr>
                <w:bCs/>
              </w:rPr>
            </w:pPr>
            <w:r w:rsidRPr="0081121D">
              <w:rPr>
                <w:bCs/>
              </w:rPr>
              <w:t>по порядоку выстраивания презентации;</w:t>
            </w:r>
          </w:p>
          <w:p w14:paraId="14FD9A19" w14:textId="77777777" w:rsidR="00702F63" w:rsidRPr="0081121D" w:rsidRDefault="00702F63" w:rsidP="0081121D">
            <w:pPr>
              <w:contextualSpacing/>
              <w:jc w:val="both"/>
              <w:rPr>
                <w:bCs/>
              </w:rPr>
            </w:pPr>
            <w:r w:rsidRPr="0081121D">
              <w:rPr>
                <w:bCs/>
              </w:rPr>
              <w:t>по психологическим основам деятельности коллектива, психологические особенности личности;</w:t>
            </w:r>
          </w:p>
          <w:p w14:paraId="600D751E" w14:textId="77777777" w:rsidR="00702F63" w:rsidRPr="0081121D" w:rsidRDefault="00702F63" w:rsidP="0081121D">
            <w:pPr>
              <w:jc w:val="both"/>
              <w:rPr>
                <w:bCs/>
                <w:iCs/>
              </w:rPr>
            </w:pPr>
            <w:r w:rsidRPr="0081121D">
              <w:rPr>
                <w:bCs/>
                <w:iCs/>
              </w:rPr>
              <w:t>основ проектной деятельности;</w:t>
            </w:r>
          </w:p>
          <w:p w14:paraId="7F52D709" w14:textId="77777777" w:rsidR="00702F63" w:rsidRPr="0081121D" w:rsidRDefault="00702F63" w:rsidP="0081121D">
            <w:pPr>
              <w:jc w:val="both"/>
              <w:rPr>
                <w:bCs/>
              </w:rPr>
            </w:pPr>
            <w:r w:rsidRPr="0081121D">
              <w:rPr>
                <w:bCs/>
              </w:rPr>
              <w:t>особенность социального и культурного контекста;</w:t>
            </w:r>
          </w:p>
          <w:p w14:paraId="28107DFD" w14:textId="77777777" w:rsidR="00702F63" w:rsidRPr="0081121D" w:rsidRDefault="00702F63" w:rsidP="0081121D">
            <w:pPr>
              <w:contextualSpacing/>
              <w:jc w:val="both"/>
              <w:rPr>
                <w:bCs/>
              </w:rPr>
            </w:pPr>
            <w:r w:rsidRPr="0081121D">
              <w:rPr>
                <w:bCs/>
              </w:rPr>
              <w:t>правила оформления документов и построения устных сообщений;</w:t>
            </w:r>
          </w:p>
          <w:p w14:paraId="1BBE275B" w14:textId="77777777" w:rsidR="00702F63" w:rsidRPr="0081121D" w:rsidRDefault="00702F63" w:rsidP="0081121D">
            <w:pPr>
              <w:jc w:val="both"/>
              <w:rPr>
                <w:bCs/>
              </w:rPr>
            </w:pPr>
            <w:r w:rsidRPr="0081121D">
              <w:rPr>
                <w:bCs/>
              </w:rPr>
              <w:t>сущность гражданско-патриотической позиции, общечеловеческих ценностей;</w:t>
            </w:r>
          </w:p>
          <w:p w14:paraId="68F89CBB" w14:textId="77777777" w:rsidR="00702F63" w:rsidRPr="0081121D" w:rsidRDefault="00702F63" w:rsidP="0081121D">
            <w:pPr>
              <w:contextualSpacing/>
              <w:jc w:val="both"/>
              <w:rPr>
                <w:bCs/>
              </w:rPr>
            </w:pPr>
            <w:r w:rsidRPr="0081121D">
              <w:rPr>
                <w:bCs/>
              </w:rPr>
              <w:t>значимости профессиональной деятельности по профессии (специальности);</w:t>
            </w:r>
          </w:p>
          <w:p w14:paraId="24A1A780" w14:textId="77777777" w:rsidR="00702F63" w:rsidRPr="0081121D" w:rsidRDefault="00702F63" w:rsidP="0081121D">
            <w:pPr>
              <w:jc w:val="both"/>
              <w:rPr>
                <w:bCs/>
              </w:rPr>
            </w:pPr>
            <w:r w:rsidRPr="0081121D">
              <w:rPr>
                <w:bCs/>
              </w:rPr>
              <w:lastRenderedPageBreak/>
              <w:t>по соблюдению норм экологической безопасности;</w:t>
            </w:r>
          </w:p>
          <w:p w14:paraId="68A38CC0" w14:textId="77777777" w:rsidR="00702F63" w:rsidRPr="0081121D" w:rsidRDefault="00702F63" w:rsidP="0081121D">
            <w:pPr>
              <w:jc w:val="both"/>
              <w:rPr>
                <w:bCs/>
              </w:rPr>
            </w:pPr>
            <w:r w:rsidRPr="0081121D">
              <w:rPr>
                <w:bCs/>
              </w:rPr>
              <w:t>по определению направления ресурсосбережения в рамках профессиональной деятельности;</w:t>
            </w:r>
          </w:p>
          <w:p w14:paraId="655B84E1" w14:textId="77777777" w:rsidR="00702F63" w:rsidRPr="0081121D" w:rsidRDefault="00702F63" w:rsidP="0081121D">
            <w:pPr>
              <w:contextualSpacing/>
              <w:jc w:val="both"/>
              <w:rPr>
                <w:bCs/>
                <w:iCs/>
              </w:rPr>
            </w:pPr>
            <w:r w:rsidRPr="0081121D">
              <w:rPr>
                <w:bCs/>
                <w:iCs/>
              </w:rPr>
              <w:t>значимость профессиональной деятельности по профессии (специальности);</w:t>
            </w:r>
          </w:p>
          <w:p w14:paraId="0305917F" w14:textId="77777777" w:rsidR="00702F63" w:rsidRPr="0081121D" w:rsidRDefault="00702F63" w:rsidP="0081121D">
            <w:pPr>
              <w:contextualSpacing/>
              <w:jc w:val="both"/>
              <w:rPr>
                <w:bCs/>
                <w:iCs/>
              </w:rPr>
            </w:pPr>
            <w:r w:rsidRPr="0081121D">
              <w:rPr>
                <w:bCs/>
                <w:iCs/>
              </w:rPr>
              <w:t xml:space="preserve">правила экологической безопасности при ведении профессиональной деятельности; </w:t>
            </w:r>
          </w:p>
          <w:p w14:paraId="07AB5BE1" w14:textId="77777777" w:rsidR="00702F63" w:rsidRPr="0081121D" w:rsidRDefault="00702F63" w:rsidP="0081121D">
            <w:pPr>
              <w:jc w:val="both"/>
              <w:rPr>
                <w:bCs/>
              </w:rPr>
            </w:pPr>
            <w:r w:rsidRPr="0081121D">
              <w:rPr>
                <w:bCs/>
                <w:iCs/>
              </w:rPr>
              <w:t xml:space="preserve">основные ресурсы, задействованные в </w:t>
            </w:r>
            <w:r w:rsidRPr="0081121D">
              <w:rPr>
                <w:bCs/>
              </w:rPr>
              <w:t>профессиональной деятельности;</w:t>
            </w:r>
          </w:p>
          <w:p w14:paraId="53F076B2" w14:textId="77777777" w:rsidR="00702F63" w:rsidRPr="0081121D" w:rsidRDefault="00702F63" w:rsidP="0081121D">
            <w:pPr>
              <w:contextualSpacing/>
              <w:jc w:val="both"/>
              <w:rPr>
                <w:bCs/>
                <w:iCs/>
              </w:rPr>
            </w:pPr>
            <w:r w:rsidRPr="0081121D">
              <w:rPr>
                <w:bCs/>
                <w:iCs/>
              </w:rPr>
              <w:t>пути обеспечения ресурсосбережения;</w:t>
            </w:r>
          </w:p>
          <w:p w14:paraId="4B065EB9" w14:textId="77777777" w:rsidR="00702F63" w:rsidRPr="0081121D" w:rsidRDefault="00702F63" w:rsidP="0081121D">
            <w:pPr>
              <w:contextualSpacing/>
              <w:jc w:val="both"/>
              <w:rPr>
                <w:bCs/>
                <w:iCs/>
              </w:rPr>
            </w:pPr>
            <w:r w:rsidRPr="0081121D">
              <w:rPr>
                <w:bCs/>
                <w:iCs/>
              </w:rPr>
              <w:t>принципы бережливого производства;</w:t>
            </w:r>
          </w:p>
          <w:p w14:paraId="4E6CC87B" w14:textId="77777777" w:rsidR="00702F63" w:rsidRPr="0081121D" w:rsidRDefault="00702F63" w:rsidP="0081121D">
            <w:pPr>
              <w:contextualSpacing/>
              <w:jc w:val="both"/>
              <w:rPr>
                <w:bCs/>
                <w:iCs/>
              </w:rPr>
            </w:pPr>
            <w:r w:rsidRPr="0081121D">
              <w:rPr>
                <w:bCs/>
                <w:iCs/>
              </w:rPr>
              <w:t xml:space="preserve">роль физической культуры </w:t>
            </w:r>
          </w:p>
          <w:p w14:paraId="3E53F864" w14:textId="77777777" w:rsidR="00702F63" w:rsidRPr="0081121D" w:rsidRDefault="00702F63" w:rsidP="0081121D">
            <w:pPr>
              <w:contextualSpacing/>
              <w:jc w:val="both"/>
              <w:rPr>
                <w:bCs/>
                <w:iCs/>
              </w:rPr>
            </w:pPr>
            <w:r w:rsidRPr="0081121D">
              <w:rPr>
                <w:bCs/>
                <w:iCs/>
              </w:rPr>
              <w:t xml:space="preserve">в общекультурном, профессиональном </w:t>
            </w:r>
          </w:p>
          <w:p w14:paraId="366CE8C6" w14:textId="77777777" w:rsidR="00702F63" w:rsidRPr="0081121D" w:rsidRDefault="00702F63" w:rsidP="0081121D">
            <w:pPr>
              <w:contextualSpacing/>
              <w:jc w:val="both"/>
              <w:rPr>
                <w:bCs/>
                <w:iCs/>
              </w:rPr>
            </w:pPr>
            <w:r w:rsidRPr="0081121D">
              <w:rPr>
                <w:bCs/>
                <w:iCs/>
              </w:rPr>
              <w:t>и социальном развитии человека;</w:t>
            </w:r>
          </w:p>
          <w:p w14:paraId="0B2AC29C" w14:textId="77777777" w:rsidR="00702F63" w:rsidRPr="0081121D" w:rsidRDefault="00702F63" w:rsidP="0081121D">
            <w:pPr>
              <w:contextualSpacing/>
              <w:jc w:val="both"/>
              <w:rPr>
                <w:bCs/>
                <w:iCs/>
              </w:rPr>
            </w:pPr>
            <w:r w:rsidRPr="0081121D">
              <w:rPr>
                <w:bCs/>
                <w:iCs/>
              </w:rPr>
              <w:t>условия профессиональной деятельности и зоны риска физического здоровья для профессии (специальности);</w:t>
            </w:r>
          </w:p>
          <w:p w14:paraId="02788383" w14:textId="77777777" w:rsidR="00702F63" w:rsidRPr="0081121D" w:rsidRDefault="00702F63" w:rsidP="0081121D">
            <w:pPr>
              <w:jc w:val="both"/>
              <w:rPr>
                <w:bCs/>
                <w:iCs/>
              </w:rPr>
            </w:pPr>
            <w:r w:rsidRPr="0081121D">
              <w:rPr>
                <w:bCs/>
                <w:iCs/>
              </w:rPr>
              <w:t>средств профилактики перенапряжения;</w:t>
            </w:r>
          </w:p>
          <w:p w14:paraId="6459EBD7" w14:textId="77777777" w:rsidR="00702F63" w:rsidRPr="0081121D" w:rsidRDefault="00702F63" w:rsidP="0081121D">
            <w:pPr>
              <w:jc w:val="both"/>
              <w:rPr>
                <w:bCs/>
                <w:iCs/>
              </w:rPr>
            </w:pPr>
            <w:r w:rsidRPr="0081121D">
              <w:rPr>
                <w:bCs/>
                <w:iCs/>
              </w:rPr>
              <w:t>основных видов и процедур обработки информации;</w:t>
            </w:r>
          </w:p>
          <w:p w14:paraId="68B97A3C" w14:textId="77777777" w:rsidR="00702F63" w:rsidRPr="0081121D" w:rsidRDefault="00702F63" w:rsidP="0081121D">
            <w:pPr>
              <w:contextualSpacing/>
              <w:jc w:val="both"/>
              <w:rPr>
                <w:bCs/>
                <w:iCs/>
              </w:rPr>
            </w:pPr>
            <w:r w:rsidRPr="0081121D">
              <w:rPr>
                <w:bCs/>
                <w:iCs/>
              </w:rPr>
              <w:t>правила построения простых и сложных предложений на профессиональные темы;</w:t>
            </w:r>
          </w:p>
          <w:p w14:paraId="2E934C8E" w14:textId="77777777" w:rsidR="00702F63" w:rsidRPr="0081121D" w:rsidRDefault="00702F63" w:rsidP="0081121D">
            <w:pPr>
              <w:jc w:val="both"/>
              <w:rPr>
                <w:bCs/>
              </w:rPr>
            </w:pPr>
            <w:r w:rsidRPr="0081121D">
              <w:rPr>
                <w:bCs/>
                <w:iCs/>
              </w:rPr>
              <w:t>лексический минимум, относящийся к описанию предметов, средств и процессов профессиональной деятельности.</w:t>
            </w:r>
          </w:p>
        </w:tc>
        <w:tc>
          <w:tcPr>
            <w:tcW w:w="1666" w:type="pct"/>
          </w:tcPr>
          <w:p w14:paraId="63ECA79E" w14:textId="77777777" w:rsidR="00702F63" w:rsidRPr="0081121D" w:rsidRDefault="00702F63" w:rsidP="0081121D">
            <w:pPr>
              <w:contextualSpacing/>
              <w:jc w:val="both"/>
            </w:pPr>
            <w:r w:rsidRPr="0081121D">
              <w:lastRenderedPageBreak/>
              <w:t>Устный опрос на занятии по контрольным вопросам;</w:t>
            </w:r>
          </w:p>
          <w:p w14:paraId="08E755E8" w14:textId="77777777" w:rsidR="00702F63" w:rsidRPr="0081121D" w:rsidRDefault="00702F63" w:rsidP="0081121D">
            <w:pPr>
              <w:contextualSpacing/>
              <w:jc w:val="both"/>
            </w:pPr>
            <w:r w:rsidRPr="0081121D">
              <w:t>практические занятия;</w:t>
            </w:r>
          </w:p>
          <w:p w14:paraId="2DD76246" w14:textId="77777777" w:rsidR="00702F63" w:rsidRPr="0081121D" w:rsidRDefault="00702F63" w:rsidP="0081121D">
            <w:pPr>
              <w:contextualSpacing/>
              <w:jc w:val="both"/>
            </w:pPr>
            <w:r w:rsidRPr="0081121D">
              <w:t>внеаудиторная самостоятельная работа;</w:t>
            </w:r>
          </w:p>
          <w:p w14:paraId="3AE1EBBA" w14:textId="77777777" w:rsidR="00702F63" w:rsidRPr="0081121D" w:rsidRDefault="00702F63" w:rsidP="0081121D">
            <w:pPr>
              <w:contextualSpacing/>
              <w:jc w:val="both"/>
            </w:pPr>
            <w:r w:rsidRPr="0081121D">
              <w:t>экзамен.</w:t>
            </w:r>
          </w:p>
        </w:tc>
      </w:tr>
      <w:tr w:rsidR="00702F63" w:rsidRPr="0081121D" w14:paraId="341FBB7C" w14:textId="77777777" w:rsidTr="00702F63">
        <w:trPr>
          <w:trHeight w:val="1911"/>
        </w:trPr>
        <w:tc>
          <w:tcPr>
            <w:tcW w:w="1667" w:type="pct"/>
          </w:tcPr>
          <w:p w14:paraId="5B7B5124" w14:textId="77777777" w:rsidR="00702F63" w:rsidRPr="0081121D" w:rsidRDefault="00702F63" w:rsidP="0081121D">
            <w:pPr>
              <w:jc w:val="both"/>
              <w:rPr>
                <w:bCs/>
                <w:iCs/>
              </w:rPr>
            </w:pPr>
            <w:r w:rsidRPr="0081121D">
              <w:rPr>
                <w:bCs/>
                <w:iCs/>
              </w:rPr>
              <w:lastRenderedPageBreak/>
              <w:t>Уо 01.01</w:t>
            </w:r>
            <w:r w:rsidRPr="0081121D">
              <w:rPr>
                <w:bCs/>
                <w:iCs/>
              </w:rPr>
              <w:tab/>
              <w:t>Умения: распознавать задачу и/или проблему в профессиональном и/или социальном контексте;</w:t>
            </w:r>
          </w:p>
          <w:p w14:paraId="24E4AAF2" w14:textId="77777777" w:rsidR="00702F63" w:rsidRPr="0081121D" w:rsidRDefault="00702F63" w:rsidP="0081121D">
            <w:pPr>
              <w:jc w:val="both"/>
              <w:rPr>
                <w:bCs/>
                <w:iCs/>
              </w:rPr>
            </w:pPr>
            <w:r w:rsidRPr="0081121D">
              <w:rPr>
                <w:bCs/>
                <w:iCs/>
              </w:rPr>
              <w:t xml:space="preserve">Уо 01.02 анализировать задачу и/или проблему и выделять её составные части; </w:t>
            </w:r>
          </w:p>
          <w:p w14:paraId="737EC9B9" w14:textId="77777777" w:rsidR="00702F63" w:rsidRPr="0081121D" w:rsidRDefault="00702F63" w:rsidP="0081121D">
            <w:pPr>
              <w:jc w:val="both"/>
              <w:rPr>
                <w:bCs/>
                <w:iCs/>
              </w:rPr>
            </w:pPr>
            <w:r w:rsidRPr="0081121D">
              <w:rPr>
                <w:bCs/>
                <w:iCs/>
              </w:rPr>
              <w:t>Уо 01.05</w:t>
            </w:r>
            <w:r w:rsidRPr="0081121D">
              <w:rPr>
                <w:bCs/>
                <w:iCs/>
              </w:rPr>
              <w:tab/>
              <w:t xml:space="preserve">составлять план действия; </w:t>
            </w:r>
          </w:p>
          <w:p w14:paraId="620DA6CE" w14:textId="77777777" w:rsidR="00702F63" w:rsidRPr="0081121D" w:rsidRDefault="00702F63" w:rsidP="0081121D">
            <w:pPr>
              <w:jc w:val="both"/>
              <w:rPr>
                <w:bCs/>
                <w:iCs/>
              </w:rPr>
            </w:pPr>
            <w:r w:rsidRPr="0081121D">
              <w:rPr>
                <w:bCs/>
                <w:iCs/>
              </w:rPr>
              <w:t>Уо 01.06</w:t>
            </w:r>
            <w:r w:rsidRPr="0081121D">
              <w:rPr>
                <w:bCs/>
                <w:iCs/>
              </w:rPr>
              <w:tab/>
              <w:t>определять необходимые ресурсы;</w:t>
            </w:r>
          </w:p>
          <w:p w14:paraId="40C51C8E" w14:textId="77777777" w:rsidR="00702F63" w:rsidRPr="0081121D" w:rsidRDefault="00702F63" w:rsidP="0081121D">
            <w:pPr>
              <w:jc w:val="both"/>
              <w:rPr>
                <w:bCs/>
                <w:iCs/>
              </w:rPr>
            </w:pPr>
            <w:r w:rsidRPr="0081121D">
              <w:rPr>
                <w:bCs/>
                <w:iCs/>
              </w:rPr>
              <w:t>Уо 01.09</w:t>
            </w:r>
            <w:r w:rsidRPr="0081121D">
              <w:rPr>
                <w:bCs/>
                <w:iCs/>
              </w:rPr>
              <w:tab/>
              <w:t>оценивать результат и последствия своих действий (самостоятельно или с помощью наставника)</w:t>
            </w:r>
          </w:p>
          <w:p w14:paraId="64E546C1" w14:textId="77777777" w:rsidR="00702F63" w:rsidRPr="0081121D" w:rsidRDefault="00702F63" w:rsidP="0081121D">
            <w:pPr>
              <w:jc w:val="both"/>
              <w:rPr>
                <w:bCs/>
                <w:iCs/>
              </w:rPr>
            </w:pPr>
            <w:r w:rsidRPr="0081121D">
              <w:rPr>
                <w:bCs/>
                <w:iCs/>
              </w:rPr>
              <w:t>Уо 02.01</w:t>
            </w:r>
            <w:r w:rsidRPr="0081121D">
              <w:rPr>
                <w:bCs/>
                <w:iCs/>
              </w:rPr>
              <w:tab/>
              <w:t xml:space="preserve">Умения: определять задачи для поиска информации; </w:t>
            </w:r>
          </w:p>
          <w:p w14:paraId="4AD84BC7" w14:textId="77777777" w:rsidR="00702F63" w:rsidRPr="0081121D" w:rsidRDefault="00702F63" w:rsidP="0081121D">
            <w:pPr>
              <w:jc w:val="both"/>
              <w:rPr>
                <w:bCs/>
                <w:iCs/>
              </w:rPr>
            </w:pPr>
            <w:r w:rsidRPr="0081121D">
              <w:rPr>
                <w:bCs/>
                <w:iCs/>
              </w:rPr>
              <w:t>Уо 02.02</w:t>
            </w:r>
            <w:r w:rsidRPr="0081121D">
              <w:rPr>
                <w:bCs/>
                <w:iCs/>
              </w:rPr>
              <w:tab/>
              <w:t>определять необходимые источники информации;</w:t>
            </w:r>
          </w:p>
          <w:p w14:paraId="66E0002F" w14:textId="77777777" w:rsidR="00702F63" w:rsidRPr="0081121D" w:rsidRDefault="00702F63" w:rsidP="0081121D">
            <w:pPr>
              <w:jc w:val="both"/>
              <w:rPr>
                <w:bCs/>
                <w:iCs/>
              </w:rPr>
            </w:pPr>
            <w:r w:rsidRPr="0081121D">
              <w:rPr>
                <w:bCs/>
                <w:iCs/>
              </w:rPr>
              <w:t>Уо 02.07</w:t>
            </w:r>
            <w:r w:rsidRPr="0081121D">
              <w:rPr>
                <w:bCs/>
                <w:iCs/>
              </w:rPr>
              <w:tab/>
              <w:t>использовать современное программное обеспечение;</w:t>
            </w:r>
          </w:p>
          <w:p w14:paraId="3A7404AF" w14:textId="77777777" w:rsidR="00702F63" w:rsidRPr="0081121D" w:rsidRDefault="00702F63" w:rsidP="0081121D">
            <w:pPr>
              <w:jc w:val="both"/>
              <w:rPr>
                <w:bCs/>
                <w:iCs/>
              </w:rPr>
            </w:pPr>
            <w:r w:rsidRPr="0081121D">
              <w:rPr>
                <w:bCs/>
                <w:iCs/>
              </w:rPr>
              <w:t>Уо 02.08</w:t>
            </w:r>
            <w:r w:rsidRPr="0081121D">
              <w:rPr>
                <w:bCs/>
                <w:iCs/>
              </w:rPr>
              <w:tab/>
              <w:t>использовать различные цифровые средства для решения профессиональных задач</w:t>
            </w:r>
          </w:p>
          <w:p w14:paraId="0FE47FD9" w14:textId="77777777" w:rsidR="00702F63" w:rsidRPr="0081121D" w:rsidRDefault="00702F63" w:rsidP="0081121D">
            <w:pPr>
              <w:jc w:val="both"/>
              <w:rPr>
                <w:bCs/>
                <w:iCs/>
              </w:rPr>
            </w:pPr>
            <w:r w:rsidRPr="0081121D">
              <w:rPr>
                <w:bCs/>
                <w:iCs/>
              </w:rPr>
              <w:t>Уо 03.01</w:t>
            </w:r>
            <w:r w:rsidRPr="0081121D">
              <w:rPr>
                <w:bCs/>
                <w:iCs/>
              </w:rPr>
              <w:tab/>
              <w:t xml:space="preserve">Умения: определять актуальность нормативно-правовой документации в профессиональной деятельности; </w:t>
            </w:r>
          </w:p>
          <w:p w14:paraId="4C096C3E" w14:textId="77777777" w:rsidR="00702F63" w:rsidRPr="0081121D" w:rsidRDefault="00702F63" w:rsidP="0081121D">
            <w:pPr>
              <w:jc w:val="both"/>
              <w:rPr>
                <w:bCs/>
                <w:iCs/>
              </w:rPr>
            </w:pPr>
            <w:r w:rsidRPr="0081121D">
              <w:rPr>
                <w:bCs/>
                <w:iCs/>
              </w:rPr>
              <w:t>Уо 03.02</w:t>
            </w:r>
            <w:r w:rsidRPr="0081121D">
              <w:rPr>
                <w:bCs/>
                <w:iCs/>
              </w:rPr>
              <w:tab/>
              <w:t>применять современную научную профессиональную терминологию;</w:t>
            </w:r>
          </w:p>
          <w:p w14:paraId="208A5A25" w14:textId="77777777" w:rsidR="00702F63" w:rsidRPr="0081121D" w:rsidRDefault="00702F63" w:rsidP="0081121D">
            <w:pPr>
              <w:jc w:val="both"/>
              <w:rPr>
                <w:bCs/>
                <w:iCs/>
              </w:rPr>
            </w:pPr>
            <w:r w:rsidRPr="0081121D">
              <w:rPr>
                <w:bCs/>
                <w:iCs/>
              </w:rPr>
              <w:t>Уо 04.01</w:t>
            </w:r>
            <w:r w:rsidRPr="0081121D">
              <w:rPr>
                <w:bCs/>
                <w:iCs/>
              </w:rPr>
              <w:tab/>
              <w:t xml:space="preserve">Умения: организовывать работу коллектива и команды; </w:t>
            </w:r>
          </w:p>
          <w:p w14:paraId="76B10C30" w14:textId="77777777" w:rsidR="00702F63" w:rsidRPr="0081121D" w:rsidRDefault="00702F63" w:rsidP="0081121D">
            <w:pPr>
              <w:jc w:val="both"/>
              <w:rPr>
                <w:bCs/>
                <w:iCs/>
              </w:rPr>
            </w:pPr>
            <w:r w:rsidRPr="0081121D">
              <w:rPr>
                <w:bCs/>
                <w:iCs/>
              </w:rPr>
              <w:t>Уо 04.02 взаимодействовать с коллегами, руководством, клиентами в ходе профессиональной деятельности</w:t>
            </w:r>
          </w:p>
          <w:p w14:paraId="012D89F9" w14:textId="77777777" w:rsidR="00702F63" w:rsidRPr="0081121D" w:rsidRDefault="00702F63" w:rsidP="0081121D">
            <w:pPr>
              <w:jc w:val="both"/>
              <w:rPr>
                <w:bCs/>
                <w:iCs/>
              </w:rPr>
            </w:pPr>
            <w:r w:rsidRPr="0081121D">
              <w:rPr>
                <w:bCs/>
                <w:iCs/>
              </w:rPr>
              <w:lastRenderedPageBreak/>
              <w:t>Уо 05.01</w:t>
            </w:r>
            <w:r w:rsidRPr="0081121D">
              <w:rPr>
                <w:bCs/>
                <w:iCs/>
              </w:rPr>
              <w:tab/>
              <w:t>Умения: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4B12C4BD" w14:textId="77777777" w:rsidR="00702F63" w:rsidRPr="0081121D" w:rsidRDefault="00702F63" w:rsidP="0081121D">
            <w:pPr>
              <w:jc w:val="both"/>
              <w:rPr>
                <w:bCs/>
                <w:iCs/>
              </w:rPr>
            </w:pPr>
            <w:r w:rsidRPr="0081121D">
              <w:rPr>
                <w:bCs/>
                <w:iCs/>
              </w:rPr>
              <w:t>Уо 06.01</w:t>
            </w:r>
            <w:r w:rsidRPr="0081121D">
              <w:rPr>
                <w:bCs/>
                <w:iCs/>
              </w:rPr>
              <w:tab/>
              <w:t xml:space="preserve">Умения: описывать значимость своей профессии (специальности); </w:t>
            </w:r>
          </w:p>
          <w:p w14:paraId="2A1251BE" w14:textId="77777777" w:rsidR="00702F63" w:rsidRPr="0081121D" w:rsidRDefault="00702F63" w:rsidP="0081121D">
            <w:pPr>
              <w:jc w:val="both"/>
              <w:rPr>
                <w:bCs/>
                <w:iCs/>
              </w:rPr>
            </w:pPr>
            <w:r w:rsidRPr="0081121D">
              <w:rPr>
                <w:bCs/>
                <w:iCs/>
              </w:rPr>
              <w:t>Уо 06.01</w:t>
            </w:r>
            <w:r w:rsidRPr="0081121D">
              <w:rPr>
                <w:bCs/>
                <w:iCs/>
              </w:rPr>
              <w:tab/>
              <w:t xml:space="preserve">Умения: описывать значимость своей профессии (специальности); </w:t>
            </w:r>
          </w:p>
          <w:p w14:paraId="1BD6A51E" w14:textId="77777777" w:rsidR="00702F63" w:rsidRPr="0081121D" w:rsidRDefault="00702F63" w:rsidP="0081121D">
            <w:pPr>
              <w:jc w:val="both"/>
              <w:rPr>
                <w:bCs/>
                <w:iCs/>
              </w:rPr>
            </w:pPr>
            <w:r w:rsidRPr="0081121D">
              <w:rPr>
                <w:bCs/>
                <w:iCs/>
              </w:rPr>
              <w:t>Уо 07.01</w:t>
            </w:r>
            <w:r w:rsidRPr="0081121D">
              <w:rPr>
                <w:bCs/>
                <w:iCs/>
              </w:rPr>
              <w:tab/>
              <w:t xml:space="preserve">Умения: соблюдать нормы экологической безопасности; </w:t>
            </w:r>
          </w:p>
          <w:p w14:paraId="14892121" w14:textId="77777777" w:rsidR="00702F63" w:rsidRPr="0081121D" w:rsidRDefault="00702F63" w:rsidP="0081121D">
            <w:pPr>
              <w:jc w:val="both"/>
              <w:rPr>
                <w:bCs/>
                <w:iCs/>
              </w:rPr>
            </w:pPr>
            <w:r w:rsidRPr="0081121D">
              <w:rPr>
                <w:bCs/>
                <w:iCs/>
              </w:rPr>
              <w:t>Уо 07.02</w:t>
            </w:r>
            <w:r w:rsidRPr="0081121D">
              <w:rPr>
                <w:bCs/>
                <w:iCs/>
              </w:rPr>
              <w:tab/>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p w14:paraId="6BC8AF6D" w14:textId="77777777" w:rsidR="00702F63" w:rsidRPr="0081121D" w:rsidRDefault="00702F63" w:rsidP="0081121D">
            <w:pPr>
              <w:jc w:val="both"/>
              <w:rPr>
                <w:bCs/>
                <w:iCs/>
              </w:rPr>
            </w:pPr>
            <w:r w:rsidRPr="0081121D">
              <w:rPr>
                <w:bCs/>
                <w:iCs/>
              </w:rPr>
              <w:t>Уо 08.01</w:t>
            </w:r>
            <w:r w:rsidRPr="0081121D">
              <w:rPr>
                <w:bCs/>
                <w:iCs/>
              </w:rPr>
              <w:tab/>
              <w:t xml:space="preserve">Умения: использовать физкультурно-оздоровительную деятельность для укрепления здоровья, достижения жизненных </w:t>
            </w:r>
          </w:p>
          <w:p w14:paraId="0CFECA88" w14:textId="77777777" w:rsidR="00702F63" w:rsidRPr="0081121D" w:rsidRDefault="00702F63" w:rsidP="0081121D">
            <w:pPr>
              <w:jc w:val="both"/>
              <w:rPr>
                <w:bCs/>
                <w:iCs/>
              </w:rPr>
            </w:pPr>
            <w:r w:rsidRPr="0081121D">
              <w:rPr>
                <w:bCs/>
                <w:iCs/>
              </w:rPr>
              <w:t xml:space="preserve">и профессиональных целей; </w:t>
            </w:r>
          </w:p>
          <w:p w14:paraId="25AC8678" w14:textId="77777777" w:rsidR="00702F63" w:rsidRPr="0081121D" w:rsidRDefault="00702F63" w:rsidP="0081121D">
            <w:pPr>
              <w:jc w:val="both"/>
              <w:rPr>
                <w:bCs/>
                <w:iCs/>
              </w:rPr>
            </w:pPr>
            <w:r w:rsidRPr="0081121D">
              <w:rPr>
                <w:bCs/>
                <w:iCs/>
              </w:rPr>
              <w:t>Уо 08.02</w:t>
            </w:r>
            <w:r w:rsidRPr="0081121D">
              <w:rPr>
                <w:bCs/>
                <w:iCs/>
              </w:rPr>
              <w:tab/>
              <w:t>применять рациональные приемы двигательных функций в профессиональной деятельности;</w:t>
            </w:r>
          </w:p>
          <w:p w14:paraId="66AF72DF" w14:textId="77777777" w:rsidR="00702F63" w:rsidRPr="0081121D" w:rsidRDefault="00702F63" w:rsidP="0081121D">
            <w:pPr>
              <w:jc w:val="both"/>
              <w:rPr>
                <w:bCs/>
                <w:iCs/>
              </w:rPr>
            </w:pPr>
            <w:r w:rsidRPr="0081121D">
              <w:rPr>
                <w:bCs/>
                <w:iCs/>
              </w:rPr>
              <w:t>Уо 09.01</w:t>
            </w:r>
            <w:r w:rsidRPr="0081121D">
              <w:rPr>
                <w:bCs/>
                <w:iCs/>
              </w:rPr>
              <w:tab/>
              <w:t>Умения: понимать общий смысл устройства сети интернет;</w:t>
            </w:r>
          </w:p>
          <w:p w14:paraId="73D6C793" w14:textId="77777777" w:rsidR="00702F63" w:rsidRPr="0081121D" w:rsidRDefault="00702F63" w:rsidP="0081121D">
            <w:pPr>
              <w:jc w:val="both"/>
              <w:rPr>
                <w:bCs/>
                <w:iCs/>
              </w:rPr>
            </w:pPr>
            <w:r w:rsidRPr="0081121D">
              <w:rPr>
                <w:bCs/>
                <w:iCs/>
              </w:rPr>
              <w:t>Уо 10.01</w:t>
            </w:r>
            <w:r w:rsidRPr="0081121D">
              <w:rPr>
                <w:bCs/>
                <w:iCs/>
              </w:rPr>
              <w:tab/>
              <w:t xml:space="preserve">Умения: понимать общий смысл четко произнесенных высказываний на известные темы (профессиональные и бытовые), понимать тексты </w:t>
            </w:r>
            <w:r w:rsidRPr="0081121D">
              <w:rPr>
                <w:bCs/>
                <w:iCs/>
              </w:rPr>
              <w:lastRenderedPageBreak/>
              <w:t xml:space="preserve">на базовые профессиональные темы; </w:t>
            </w:r>
          </w:p>
          <w:p w14:paraId="11B34831" w14:textId="77777777" w:rsidR="00702F63" w:rsidRPr="0081121D" w:rsidRDefault="00702F63" w:rsidP="0081121D">
            <w:pPr>
              <w:jc w:val="both"/>
              <w:rPr>
                <w:bCs/>
                <w:iCs/>
              </w:rPr>
            </w:pPr>
            <w:r w:rsidRPr="0081121D">
              <w:rPr>
                <w:bCs/>
                <w:iCs/>
              </w:rPr>
              <w:t>Уо 10.02</w:t>
            </w:r>
            <w:r w:rsidRPr="0081121D">
              <w:rPr>
                <w:bCs/>
                <w:iCs/>
              </w:rPr>
              <w:tab/>
              <w:t xml:space="preserve">участвовать в диалогах на знакомые общие и профессиональные темы; </w:t>
            </w:r>
          </w:p>
          <w:p w14:paraId="25E547F5" w14:textId="77777777" w:rsidR="00702F63" w:rsidRPr="0081121D" w:rsidRDefault="00702F63" w:rsidP="0081121D">
            <w:pPr>
              <w:jc w:val="both"/>
              <w:rPr>
                <w:bCs/>
                <w:iCs/>
              </w:rPr>
            </w:pPr>
            <w:r w:rsidRPr="0081121D">
              <w:rPr>
                <w:bCs/>
                <w:iCs/>
              </w:rPr>
              <w:t>Уо 10.03</w:t>
            </w:r>
            <w:r w:rsidRPr="0081121D">
              <w:rPr>
                <w:bCs/>
                <w:iCs/>
              </w:rPr>
              <w:tab/>
              <w:t xml:space="preserve">строить простые высказывания о себе и о своей профессиональной деятельности; </w:t>
            </w:r>
          </w:p>
          <w:p w14:paraId="680658C5" w14:textId="77777777" w:rsidR="00702F63" w:rsidRPr="0081121D" w:rsidRDefault="00702F63" w:rsidP="0081121D">
            <w:pPr>
              <w:jc w:val="both"/>
              <w:rPr>
                <w:bCs/>
                <w:iCs/>
              </w:rPr>
            </w:pPr>
            <w:r w:rsidRPr="0081121D">
              <w:rPr>
                <w:bCs/>
                <w:iCs/>
              </w:rPr>
              <w:t>Уо 10.04</w:t>
            </w:r>
            <w:r w:rsidRPr="0081121D">
              <w:rPr>
                <w:bCs/>
                <w:iCs/>
              </w:rPr>
              <w:tab/>
              <w:t xml:space="preserve">кратко обосновывать и объяснять свои действия (текущие и планируемые); </w:t>
            </w:r>
          </w:p>
          <w:p w14:paraId="56886471" w14:textId="77777777" w:rsidR="00702F63" w:rsidRPr="0081121D" w:rsidRDefault="00702F63" w:rsidP="0081121D">
            <w:pPr>
              <w:jc w:val="both"/>
              <w:rPr>
                <w:bCs/>
                <w:iCs/>
              </w:rPr>
            </w:pPr>
            <w:r w:rsidRPr="0081121D">
              <w:rPr>
                <w:bCs/>
                <w:iCs/>
              </w:rPr>
              <w:t>Уо 10.05</w:t>
            </w:r>
            <w:r w:rsidRPr="0081121D">
              <w:rPr>
                <w:bCs/>
                <w:iCs/>
              </w:rPr>
              <w:tab/>
              <w:t>писать простые связные сообщения на знакомые или интересующие профессиональные темы.</w:t>
            </w:r>
          </w:p>
          <w:p w14:paraId="49822BF3" w14:textId="77777777" w:rsidR="00702F63" w:rsidRPr="0081121D" w:rsidRDefault="00702F63" w:rsidP="0081121D">
            <w:pPr>
              <w:jc w:val="both"/>
              <w:rPr>
                <w:bCs/>
                <w:iCs/>
              </w:rPr>
            </w:pPr>
          </w:p>
        </w:tc>
        <w:tc>
          <w:tcPr>
            <w:tcW w:w="1667" w:type="pct"/>
          </w:tcPr>
          <w:p w14:paraId="21DCEE82" w14:textId="77777777" w:rsidR="00702F63" w:rsidRPr="0081121D" w:rsidRDefault="00702F63" w:rsidP="0081121D">
            <w:pPr>
              <w:contextualSpacing/>
              <w:jc w:val="both"/>
              <w:rPr>
                <w:bCs/>
                <w:iCs/>
              </w:rPr>
            </w:pPr>
            <w:r w:rsidRPr="0081121D">
              <w:rPr>
                <w:bCs/>
                <w:iCs/>
              </w:rPr>
              <w:lastRenderedPageBreak/>
              <w:t>Демонстрирует умения:</w:t>
            </w:r>
          </w:p>
          <w:p w14:paraId="33B6B3EA" w14:textId="77777777" w:rsidR="00702F63" w:rsidRPr="0081121D" w:rsidRDefault="00702F63" w:rsidP="0081121D">
            <w:pPr>
              <w:jc w:val="both"/>
              <w:rPr>
                <w:bCs/>
                <w:iCs/>
              </w:rPr>
            </w:pPr>
            <w:r w:rsidRPr="0081121D">
              <w:rPr>
                <w:bCs/>
                <w:iCs/>
              </w:rPr>
              <w:t>по распознаванию задач и/или проблем в профессиональном и/или социальном контексте;</w:t>
            </w:r>
          </w:p>
          <w:p w14:paraId="0320E4D0" w14:textId="77777777" w:rsidR="00702F63" w:rsidRPr="0081121D" w:rsidRDefault="00702F63" w:rsidP="0081121D">
            <w:pPr>
              <w:jc w:val="both"/>
              <w:rPr>
                <w:bCs/>
                <w:iCs/>
              </w:rPr>
            </w:pPr>
            <w:r w:rsidRPr="0081121D">
              <w:rPr>
                <w:bCs/>
                <w:iCs/>
              </w:rPr>
              <w:t>анализировать задачу и/или проблему и выделять её составные части;</w:t>
            </w:r>
          </w:p>
          <w:p w14:paraId="1FF6BA02" w14:textId="77777777" w:rsidR="00702F63" w:rsidRPr="0081121D" w:rsidRDefault="00702F63" w:rsidP="0081121D">
            <w:pPr>
              <w:jc w:val="both"/>
              <w:rPr>
                <w:bCs/>
                <w:iCs/>
              </w:rPr>
            </w:pPr>
            <w:r w:rsidRPr="0081121D">
              <w:rPr>
                <w:bCs/>
                <w:iCs/>
              </w:rPr>
              <w:t>по составлению плана действия;</w:t>
            </w:r>
          </w:p>
          <w:p w14:paraId="574AAC47" w14:textId="77777777" w:rsidR="00702F63" w:rsidRPr="0081121D" w:rsidRDefault="00702F63" w:rsidP="0081121D">
            <w:pPr>
              <w:jc w:val="both"/>
              <w:rPr>
                <w:bCs/>
                <w:iCs/>
              </w:rPr>
            </w:pPr>
            <w:r w:rsidRPr="0081121D">
              <w:rPr>
                <w:bCs/>
                <w:iCs/>
              </w:rPr>
              <w:t>по определению необходимых ресурсов;</w:t>
            </w:r>
          </w:p>
          <w:p w14:paraId="66C0108F" w14:textId="77777777" w:rsidR="00702F63" w:rsidRPr="0081121D" w:rsidRDefault="00702F63" w:rsidP="0081121D">
            <w:pPr>
              <w:jc w:val="both"/>
              <w:rPr>
                <w:b/>
                <w:bCs/>
              </w:rPr>
            </w:pPr>
            <w:r w:rsidRPr="0081121D">
              <w:rPr>
                <w:bCs/>
                <w:iCs/>
              </w:rPr>
              <w:t>по оцениванию результатов и последствий своих действий (самостоятельно или с помощью наставника);</w:t>
            </w:r>
          </w:p>
          <w:p w14:paraId="714825F2" w14:textId="77777777" w:rsidR="00702F63" w:rsidRPr="0081121D" w:rsidRDefault="00702F63" w:rsidP="0081121D">
            <w:pPr>
              <w:jc w:val="both"/>
              <w:rPr>
                <w:bCs/>
                <w:iCs/>
              </w:rPr>
            </w:pPr>
            <w:r w:rsidRPr="0081121D">
              <w:rPr>
                <w:bCs/>
                <w:iCs/>
              </w:rPr>
              <w:t>оценивать практическую значимость результатов поиска;</w:t>
            </w:r>
          </w:p>
          <w:p w14:paraId="77E4B99C" w14:textId="77777777" w:rsidR="00702F63" w:rsidRPr="0081121D" w:rsidRDefault="00702F63" w:rsidP="0081121D">
            <w:pPr>
              <w:jc w:val="both"/>
              <w:rPr>
                <w:bCs/>
                <w:iCs/>
              </w:rPr>
            </w:pPr>
            <w:r w:rsidRPr="0081121D">
              <w:rPr>
                <w:bCs/>
                <w:iCs/>
              </w:rPr>
              <w:t>по оформлению результатов поиска, применять средства информационных технологий для решения профессиональных задач;</w:t>
            </w:r>
          </w:p>
          <w:p w14:paraId="1CB189E3" w14:textId="77777777" w:rsidR="00702F63" w:rsidRPr="0081121D" w:rsidRDefault="00702F63" w:rsidP="0081121D">
            <w:pPr>
              <w:jc w:val="both"/>
              <w:rPr>
                <w:bCs/>
                <w:iCs/>
              </w:rPr>
            </w:pPr>
            <w:r w:rsidRPr="0081121D">
              <w:rPr>
                <w:bCs/>
                <w:iCs/>
              </w:rPr>
              <w:t>по использованию различных цифровых средств для решения профессиональных задач;</w:t>
            </w:r>
          </w:p>
          <w:p w14:paraId="620398D0" w14:textId="77777777" w:rsidR="00702F63" w:rsidRPr="0081121D" w:rsidRDefault="00702F63" w:rsidP="0081121D">
            <w:pPr>
              <w:contextualSpacing/>
              <w:jc w:val="both"/>
              <w:rPr>
                <w:bCs/>
              </w:rPr>
            </w:pPr>
            <w:r w:rsidRPr="0081121D">
              <w:rPr>
                <w:bCs/>
              </w:rPr>
              <w:t xml:space="preserve">по определению актуальности нормативно-правовой документации в профессиональной деятельности; </w:t>
            </w:r>
          </w:p>
          <w:p w14:paraId="3F0A4B1D" w14:textId="77777777" w:rsidR="00702F63" w:rsidRPr="0081121D" w:rsidRDefault="00702F63" w:rsidP="0081121D">
            <w:pPr>
              <w:jc w:val="both"/>
              <w:rPr>
                <w:bCs/>
                <w:iCs/>
              </w:rPr>
            </w:pPr>
            <w:r w:rsidRPr="0081121D">
              <w:rPr>
                <w:bCs/>
                <w:iCs/>
              </w:rPr>
              <w:t>по применению современной научной профессиональной терминологии;</w:t>
            </w:r>
          </w:p>
          <w:p w14:paraId="08F0726D" w14:textId="77777777" w:rsidR="00702F63" w:rsidRPr="0081121D" w:rsidRDefault="00702F63" w:rsidP="0081121D">
            <w:pPr>
              <w:jc w:val="both"/>
              <w:rPr>
                <w:bCs/>
                <w:iCs/>
              </w:rPr>
            </w:pPr>
            <w:r w:rsidRPr="0081121D">
              <w:rPr>
                <w:bCs/>
                <w:iCs/>
              </w:rPr>
              <w:t>по организации работы коллектива и команды;</w:t>
            </w:r>
          </w:p>
          <w:p w14:paraId="0B627FBD" w14:textId="77777777" w:rsidR="00702F63" w:rsidRPr="0081121D" w:rsidRDefault="00702F63" w:rsidP="0081121D">
            <w:pPr>
              <w:jc w:val="both"/>
              <w:rPr>
                <w:bCs/>
                <w:iCs/>
              </w:rPr>
            </w:pPr>
            <w:r w:rsidRPr="0081121D">
              <w:rPr>
                <w:bCs/>
                <w:iCs/>
              </w:rPr>
              <w:t>по взаимодействию с коллегами, руководством, клиентами в ходе профессиональной деятельности;</w:t>
            </w:r>
          </w:p>
          <w:p w14:paraId="5CCB3BB7" w14:textId="77777777" w:rsidR="00702F63" w:rsidRPr="0081121D" w:rsidRDefault="00702F63" w:rsidP="0081121D">
            <w:pPr>
              <w:contextualSpacing/>
              <w:jc w:val="both"/>
              <w:rPr>
                <w:bCs/>
              </w:rPr>
            </w:pPr>
            <w:r w:rsidRPr="0081121D">
              <w:rPr>
                <w:bCs/>
              </w:rPr>
              <w:t xml:space="preserve">грамотно излагать свои мысли и оформлять документы по профессиональной </w:t>
            </w:r>
            <w:r w:rsidRPr="0081121D">
              <w:rPr>
                <w:bCs/>
              </w:rPr>
              <w:lastRenderedPageBreak/>
              <w:t>тематике на государственном языке, проявлять толерантность в рабочем коллективе;</w:t>
            </w:r>
          </w:p>
          <w:p w14:paraId="7BBED550" w14:textId="77777777" w:rsidR="00702F63" w:rsidRPr="0081121D" w:rsidRDefault="00702F63" w:rsidP="0081121D">
            <w:pPr>
              <w:jc w:val="both"/>
              <w:rPr>
                <w:bCs/>
              </w:rPr>
            </w:pPr>
            <w:r w:rsidRPr="0081121D">
              <w:rPr>
                <w:bCs/>
              </w:rPr>
              <w:t>по описыванию значимости своей профессии (специальности);</w:t>
            </w:r>
          </w:p>
          <w:p w14:paraId="630A453D" w14:textId="77777777" w:rsidR="00702F63" w:rsidRPr="0081121D" w:rsidRDefault="00702F63" w:rsidP="0081121D">
            <w:pPr>
              <w:jc w:val="both"/>
              <w:rPr>
                <w:bCs/>
              </w:rPr>
            </w:pPr>
            <w:r w:rsidRPr="0081121D">
              <w:rPr>
                <w:bCs/>
              </w:rPr>
              <w:t>по описыванию значимости своей профессии (специальности);</w:t>
            </w:r>
          </w:p>
          <w:p w14:paraId="1C0F13A6" w14:textId="77777777" w:rsidR="00702F63" w:rsidRPr="0081121D" w:rsidRDefault="00702F63" w:rsidP="0081121D">
            <w:pPr>
              <w:jc w:val="both"/>
              <w:rPr>
                <w:bCs/>
              </w:rPr>
            </w:pPr>
            <w:r w:rsidRPr="0081121D">
              <w:rPr>
                <w:bCs/>
              </w:rPr>
              <w:t>по соблюдению норм экологической безопасности;</w:t>
            </w:r>
          </w:p>
          <w:p w14:paraId="09717CA8" w14:textId="77777777" w:rsidR="00702F63" w:rsidRPr="0081121D" w:rsidRDefault="00702F63" w:rsidP="0081121D">
            <w:pPr>
              <w:jc w:val="both"/>
              <w:rPr>
                <w:bCs/>
              </w:rPr>
            </w:pPr>
            <w:r w:rsidRPr="0081121D">
              <w:rPr>
                <w:bCs/>
              </w:rPr>
              <w:t>по определению направления ресурсосбережения в рамках профессиональной деятельности</w:t>
            </w:r>
          </w:p>
          <w:p w14:paraId="61C7F918" w14:textId="77777777" w:rsidR="00702F63" w:rsidRPr="0081121D" w:rsidRDefault="00702F63" w:rsidP="0081121D">
            <w:pPr>
              <w:jc w:val="both"/>
              <w:rPr>
                <w:bCs/>
                <w:iCs/>
              </w:rPr>
            </w:pPr>
            <w:r w:rsidRPr="0081121D">
              <w:rPr>
                <w:bCs/>
                <w:iCs/>
              </w:rPr>
              <w:t xml:space="preserve">использовать физкультурно-оздоровительную деятельность для укрепления здоровья, достижения жизненных </w:t>
            </w:r>
          </w:p>
          <w:p w14:paraId="4FABF32C" w14:textId="77777777" w:rsidR="00702F63" w:rsidRPr="0081121D" w:rsidRDefault="00702F63" w:rsidP="0081121D">
            <w:pPr>
              <w:jc w:val="both"/>
              <w:rPr>
                <w:bCs/>
                <w:iCs/>
              </w:rPr>
            </w:pPr>
            <w:r w:rsidRPr="0081121D">
              <w:rPr>
                <w:bCs/>
                <w:iCs/>
              </w:rPr>
              <w:t xml:space="preserve">и профессиональных целей; </w:t>
            </w:r>
          </w:p>
          <w:p w14:paraId="129CB694" w14:textId="77777777" w:rsidR="00702F63" w:rsidRPr="0081121D" w:rsidRDefault="00702F63" w:rsidP="0081121D">
            <w:pPr>
              <w:jc w:val="both"/>
              <w:rPr>
                <w:bCs/>
                <w:iCs/>
              </w:rPr>
            </w:pPr>
            <w:r w:rsidRPr="0081121D">
              <w:rPr>
                <w:bCs/>
                <w:iCs/>
              </w:rPr>
              <w:t>применять рациональные приемы двигательных функций в профессиональной деятельности;</w:t>
            </w:r>
          </w:p>
          <w:p w14:paraId="21150C35" w14:textId="77777777" w:rsidR="00702F63" w:rsidRPr="0081121D" w:rsidRDefault="00702F63" w:rsidP="0081121D">
            <w:pPr>
              <w:jc w:val="both"/>
              <w:rPr>
                <w:bCs/>
                <w:iCs/>
              </w:rPr>
            </w:pPr>
            <w:r w:rsidRPr="0081121D">
              <w:rPr>
                <w:bCs/>
                <w:iCs/>
              </w:rPr>
              <w:t>понимать общий смысл устройства сети интернет;</w:t>
            </w:r>
          </w:p>
          <w:p w14:paraId="3F8208D2" w14:textId="77777777" w:rsidR="00702F63" w:rsidRPr="0081121D" w:rsidRDefault="00702F63" w:rsidP="0081121D">
            <w:pPr>
              <w:jc w:val="both"/>
              <w:rPr>
                <w:bCs/>
                <w:iCs/>
              </w:rPr>
            </w:pPr>
            <w:r w:rsidRPr="0081121D">
              <w:rPr>
                <w:bCs/>
                <w:iCs/>
              </w:rPr>
              <w:t xml:space="preserve">понимать общий смысл четко произнесенных высказываний на известные темы, понимать тексты на базовые профессиональные темы; </w:t>
            </w:r>
          </w:p>
          <w:p w14:paraId="7A9949A3" w14:textId="77777777" w:rsidR="00702F63" w:rsidRPr="0081121D" w:rsidRDefault="00702F63" w:rsidP="0081121D">
            <w:pPr>
              <w:jc w:val="both"/>
              <w:rPr>
                <w:bCs/>
                <w:iCs/>
              </w:rPr>
            </w:pPr>
            <w:r w:rsidRPr="0081121D">
              <w:rPr>
                <w:bCs/>
                <w:iCs/>
              </w:rPr>
              <w:t xml:space="preserve">участвовать в диалогах на знакомые общие и профессиональные темы; </w:t>
            </w:r>
          </w:p>
          <w:p w14:paraId="65AADAE3" w14:textId="77777777" w:rsidR="00702F63" w:rsidRPr="0081121D" w:rsidRDefault="00702F63" w:rsidP="0081121D">
            <w:pPr>
              <w:jc w:val="both"/>
              <w:rPr>
                <w:bCs/>
                <w:iCs/>
              </w:rPr>
            </w:pPr>
            <w:r w:rsidRPr="0081121D">
              <w:rPr>
                <w:bCs/>
                <w:iCs/>
              </w:rPr>
              <w:t>строить простые высказывания о себе и о своей профессиональной деятельности;</w:t>
            </w:r>
          </w:p>
          <w:p w14:paraId="669C2D39" w14:textId="77777777" w:rsidR="00702F63" w:rsidRPr="0081121D" w:rsidRDefault="00702F63" w:rsidP="0081121D">
            <w:pPr>
              <w:jc w:val="both"/>
              <w:rPr>
                <w:bCs/>
                <w:iCs/>
              </w:rPr>
            </w:pPr>
            <w:r w:rsidRPr="0081121D">
              <w:rPr>
                <w:bCs/>
                <w:iCs/>
              </w:rPr>
              <w:t>писать простые связные сообщения на знакомые или интересующие профессиональные темы.</w:t>
            </w:r>
          </w:p>
          <w:p w14:paraId="107FE017" w14:textId="77777777" w:rsidR="00702F63" w:rsidRPr="0081121D" w:rsidRDefault="00702F63" w:rsidP="0081121D">
            <w:pPr>
              <w:jc w:val="both"/>
            </w:pPr>
          </w:p>
        </w:tc>
        <w:tc>
          <w:tcPr>
            <w:tcW w:w="1666" w:type="pct"/>
          </w:tcPr>
          <w:p w14:paraId="14C499EA" w14:textId="77777777" w:rsidR="00702F63" w:rsidRPr="0081121D" w:rsidRDefault="00702F63" w:rsidP="0081121D">
            <w:pPr>
              <w:jc w:val="both"/>
            </w:pPr>
            <w:r w:rsidRPr="0081121D">
              <w:lastRenderedPageBreak/>
              <w:t>Наблюдение за выполнением индивидуальных аудиторных практических занятий;</w:t>
            </w:r>
          </w:p>
          <w:p w14:paraId="55516B64" w14:textId="77777777" w:rsidR="00702F63" w:rsidRPr="0081121D" w:rsidRDefault="00702F63" w:rsidP="0081121D">
            <w:pPr>
              <w:jc w:val="both"/>
            </w:pPr>
            <w:r w:rsidRPr="0081121D">
              <w:t>практические занятия;</w:t>
            </w:r>
          </w:p>
          <w:p w14:paraId="2F91BCD0" w14:textId="77777777" w:rsidR="00702F63" w:rsidRPr="0081121D" w:rsidRDefault="00702F63" w:rsidP="0081121D">
            <w:pPr>
              <w:jc w:val="both"/>
            </w:pPr>
            <w:r w:rsidRPr="0081121D">
              <w:t>внеаудиторная самостоятельная работа;</w:t>
            </w:r>
          </w:p>
          <w:p w14:paraId="0505371B" w14:textId="77777777" w:rsidR="00702F63" w:rsidRPr="0081121D" w:rsidRDefault="00702F63" w:rsidP="0081121D">
            <w:pPr>
              <w:jc w:val="both"/>
              <w:rPr>
                <w:bCs/>
              </w:rPr>
            </w:pPr>
            <w:r w:rsidRPr="0081121D">
              <w:t>экзамен.</w:t>
            </w:r>
          </w:p>
        </w:tc>
      </w:tr>
    </w:tbl>
    <w:p w14:paraId="4068521F" w14:textId="77777777" w:rsidR="00702F63" w:rsidRPr="0081121D" w:rsidRDefault="00702F63" w:rsidP="0081121D">
      <w:pPr>
        <w:jc w:val="both"/>
        <w:rPr>
          <w:b/>
        </w:rPr>
      </w:pPr>
    </w:p>
    <w:p w14:paraId="7D235370" w14:textId="77777777" w:rsidR="00702F63" w:rsidRPr="0081121D" w:rsidRDefault="00702F63" w:rsidP="0081121D">
      <w:pPr>
        <w:jc w:val="both"/>
        <w:rPr>
          <w:b/>
        </w:rPr>
        <w:sectPr w:rsidR="00702F63" w:rsidRPr="0081121D" w:rsidSect="00702F63">
          <w:footerReference w:type="even" r:id="rId72"/>
          <w:footerReference w:type="default" r:id="rId73"/>
          <w:pgSz w:w="11906" w:h="16838"/>
          <w:pgMar w:top="1134" w:right="851" w:bottom="1134" w:left="1701" w:header="709" w:footer="709" w:gutter="0"/>
          <w:cols w:space="708"/>
          <w:docGrid w:linePitch="360"/>
        </w:sectPr>
      </w:pPr>
    </w:p>
    <w:p w14:paraId="4F44EA45" w14:textId="77777777" w:rsidR="00702F63" w:rsidRPr="0081121D" w:rsidRDefault="00702F63" w:rsidP="0081121D">
      <w:pPr>
        <w:jc w:val="both"/>
        <w:rPr>
          <w:b/>
        </w:rPr>
      </w:pPr>
    </w:p>
    <w:p w14:paraId="21DC3934" w14:textId="77777777" w:rsidR="00702F63" w:rsidRPr="0081121D" w:rsidRDefault="00702F63" w:rsidP="0081121D">
      <w:pPr>
        <w:jc w:val="both"/>
        <w:rPr>
          <w:lang w:val="x-none" w:eastAsia="x-none"/>
        </w:rPr>
      </w:pPr>
    </w:p>
    <w:p w14:paraId="188B3518" w14:textId="77777777" w:rsidR="00702F63" w:rsidRPr="0081121D" w:rsidRDefault="00702F63" w:rsidP="00B61D60">
      <w:pPr>
        <w:pStyle w:val="ac"/>
        <w:spacing w:after="0"/>
        <w:jc w:val="right"/>
        <w:rPr>
          <w:rFonts w:ascii="Times New Roman" w:hAnsi="Times New Roman" w:cs="Times New Roman"/>
          <w:b/>
          <w:bCs/>
          <w:sz w:val="24"/>
          <w:szCs w:val="24"/>
        </w:rPr>
      </w:pPr>
      <w:r w:rsidRPr="0081121D">
        <w:rPr>
          <w:rFonts w:ascii="Times New Roman" w:hAnsi="Times New Roman" w:cs="Times New Roman"/>
          <w:b/>
          <w:bCs/>
          <w:sz w:val="24"/>
          <w:szCs w:val="24"/>
        </w:rPr>
        <w:t>Приложение 3.1</w:t>
      </w:r>
    </w:p>
    <w:p w14:paraId="2F808BD9" w14:textId="40516CF1" w:rsidR="00702F63" w:rsidRPr="0081121D" w:rsidRDefault="00702F63" w:rsidP="00B61D60">
      <w:pPr>
        <w:jc w:val="right"/>
      </w:pPr>
      <w:r w:rsidRPr="0081121D">
        <w:rPr>
          <w:bCs/>
        </w:rPr>
        <w:t xml:space="preserve">к </w:t>
      </w:r>
      <w:r w:rsidR="00257E6A">
        <w:rPr>
          <w:bCs/>
        </w:rPr>
        <w:t>ОПОП-П</w:t>
      </w:r>
      <w:r w:rsidR="00C673FE">
        <w:rPr>
          <w:bCs/>
        </w:rPr>
        <w:t xml:space="preserve"> </w:t>
      </w:r>
      <w:r w:rsidRPr="0081121D">
        <w:rPr>
          <w:bCs/>
        </w:rPr>
        <w:t>по специальности</w:t>
      </w:r>
      <w:r w:rsidRPr="0081121D">
        <w:rPr>
          <w:bCs/>
          <w:i/>
        </w:rPr>
        <w:t xml:space="preserve"> </w:t>
      </w:r>
      <w:r w:rsidRPr="0081121D">
        <w:rPr>
          <w:bCs/>
          <w:i/>
        </w:rPr>
        <w:br/>
      </w:r>
    </w:p>
    <w:p w14:paraId="7181CB29" w14:textId="77777777" w:rsidR="00702F63" w:rsidRPr="0081121D" w:rsidRDefault="00702F63" w:rsidP="00B61D60">
      <w:pPr>
        <w:jc w:val="right"/>
        <w:rPr>
          <w:b/>
          <w:i/>
        </w:rPr>
      </w:pPr>
      <w:r w:rsidRPr="0081121D">
        <w:t>19.02.01 Биохимическое производство</w:t>
      </w:r>
    </w:p>
    <w:p w14:paraId="1B5BE11A" w14:textId="77777777" w:rsidR="00702F63" w:rsidRPr="0081121D" w:rsidRDefault="00702F63" w:rsidP="0081121D">
      <w:pPr>
        <w:jc w:val="both"/>
        <w:rPr>
          <w:b/>
          <w:i/>
        </w:rPr>
      </w:pPr>
    </w:p>
    <w:p w14:paraId="2ED76A01" w14:textId="77777777" w:rsidR="00702F63" w:rsidRPr="0081121D" w:rsidRDefault="00702F63" w:rsidP="0081121D">
      <w:pPr>
        <w:jc w:val="both"/>
        <w:rPr>
          <w:b/>
          <w:i/>
        </w:rPr>
      </w:pPr>
    </w:p>
    <w:p w14:paraId="190A6DC0" w14:textId="77777777" w:rsidR="00702F63" w:rsidRPr="0081121D" w:rsidRDefault="00702F63" w:rsidP="0081121D">
      <w:pPr>
        <w:jc w:val="both"/>
        <w:rPr>
          <w:b/>
          <w:i/>
        </w:rPr>
      </w:pPr>
    </w:p>
    <w:p w14:paraId="402119DE" w14:textId="77777777" w:rsidR="00702F63" w:rsidRPr="0081121D" w:rsidRDefault="00702F63" w:rsidP="0081121D">
      <w:pPr>
        <w:jc w:val="both"/>
        <w:rPr>
          <w:b/>
          <w:i/>
        </w:rPr>
      </w:pPr>
    </w:p>
    <w:p w14:paraId="50EA3F8D" w14:textId="77777777" w:rsidR="00702F63" w:rsidRPr="0081121D" w:rsidRDefault="00702F63" w:rsidP="0081121D">
      <w:pPr>
        <w:jc w:val="both"/>
        <w:rPr>
          <w:b/>
          <w:i/>
        </w:rPr>
      </w:pPr>
    </w:p>
    <w:p w14:paraId="4594DF43" w14:textId="77777777" w:rsidR="00702F63" w:rsidRPr="0081121D" w:rsidRDefault="00702F63" w:rsidP="0081121D">
      <w:pPr>
        <w:jc w:val="both"/>
        <w:rPr>
          <w:b/>
          <w:i/>
        </w:rPr>
      </w:pPr>
    </w:p>
    <w:p w14:paraId="7B45DB69" w14:textId="77777777" w:rsidR="00702F63" w:rsidRPr="0081121D" w:rsidRDefault="00702F63" w:rsidP="00B61D60">
      <w:pPr>
        <w:jc w:val="center"/>
        <w:rPr>
          <w:b/>
        </w:rPr>
      </w:pPr>
      <w:r w:rsidRPr="0081121D">
        <w:rPr>
          <w:b/>
        </w:rPr>
        <w:t>РАБОЧАЯ ПРОГРАММА УЧЕБНОЙ ДИСЦИПЛИНЫ</w:t>
      </w:r>
    </w:p>
    <w:p w14:paraId="41FF55B0" w14:textId="77777777" w:rsidR="00702F63" w:rsidRPr="0081121D" w:rsidRDefault="00702F63" w:rsidP="00B61D60">
      <w:pPr>
        <w:jc w:val="center"/>
        <w:rPr>
          <w:b/>
          <w:i/>
          <w:u w:val="single"/>
        </w:rPr>
      </w:pPr>
    </w:p>
    <w:p w14:paraId="7B87153B" w14:textId="0E6D6DDF" w:rsidR="00702F63" w:rsidRPr="0081121D" w:rsidRDefault="00E61859" w:rsidP="00B61D60">
      <w:pPr>
        <w:jc w:val="center"/>
        <w:rPr>
          <w:b/>
          <w:iCs/>
        </w:rPr>
      </w:pPr>
      <w:r>
        <w:rPr>
          <w:b/>
          <w:iCs/>
        </w:rPr>
        <w:t>«ОП.04</w:t>
      </w:r>
      <w:r w:rsidR="00702F63" w:rsidRPr="0081121D">
        <w:rPr>
          <w:b/>
          <w:iCs/>
        </w:rPr>
        <w:t xml:space="preserve"> Органическая химия»</w:t>
      </w:r>
    </w:p>
    <w:p w14:paraId="08465F8A" w14:textId="77777777" w:rsidR="00702F63" w:rsidRPr="0081121D" w:rsidRDefault="00702F63" w:rsidP="00B61D60">
      <w:pPr>
        <w:jc w:val="center"/>
        <w:rPr>
          <w:b/>
          <w:i/>
        </w:rPr>
      </w:pPr>
    </w:p>
    <w:p w14:paraId="0ECBE237" w14:textId="77777777" w:rsidR="00702F63" w:rsidRPr="0081121D" w:rsidRDefault="00702F63" w:rsidP="00B61D60">
      <w:pPr>
        <w:jc w:val="center"/>
        <w:rPr>
          <w:b/>
          <w:i/>
        </w:rPr>
      </w:pPr>
    </w:p>
    <w:p w14:paraId="3EB20A7C" w14:textId="77777777" w:rsidR="00702F63" w:rsidRPr="0081121D" w:rsidRDefault="00702F63" w:rsidP="00B61D60">
      <w:pPr>
        <w:jc w:val="center"/>
        <w:rPr>
          <w:b/>
          <w:i/>
        </w:rPr>
      </w:pPr>
    </w:p>
    <w:p w14:paraId="4F48FADB" w14:textId="77777777" w:rsidR="00702F63" w:rsidRPr="0081121D" w:rsidRDefault="00702F63" w:rsidP="00B61D60">
      <w:pPr>
        <w:jc w:val="center"/>
        <w:rPr>
          <w:b/>
          <w:i/>
        </w:rPr>
      </w:pPr>
    </w:p>
    <w:p w14:paraId="3DCC8C29" w14:textId="77777777" w:rsidR="00702F63" w:rsidRPr="0081121D" w:rsidRDefault="00702F63" w:rsidP="00B61D60">
      <w:pPr>
        <w:jc w:val="center"/>
        <w:rPr>
          <w:b/>
          <w:i/>
        </w:rPr>
      </w:pPr>
    </w:p>
    <w:p w14:paraId="6B29CA3F" w14:textId="77777777" w:rsidR="00702F63" w:rsidRPr="0081121D" w:rsidRDefault="00702F63" w:rsidP="00B61D60">
      <w:pPr>
        <w:jc w:val="center"/>
        <w:rPr>
          <w:b/>
          <w:i/>
        </w:rPr>
      </w:pPr>
    </w:p>
    <w:p w14:paraId="3D40CC6C" w14:textId="77777777" w:rsidR="00702F63" w:rsidRPr="0081121D" w:rsidRDefault="00702F63" w:rsidP="00B61D60">
      <w:pPr>
        <w:jc w:val="center"/>
        <w:rPr>
          <w:b/>
          <w:i/>
        </w:rPr>
      </w:pPr>
    </w:p>
    <w:p w14:paraId="79EF16AF" w14:textId="77777777" w:rsidR="00702F63" w:rsidRPr="0081121D" w:rsidRDefault="00702F63" w:rsidP="00B61D60">
      <w:pPr>
        <w:jc w:val="center"/>
        <w:rPr>
          <w:b/>
          <w:i/>
        </w:rPr>
      </w:pPr>
    </w:p>
    <w:p w14:paraId="64463467" w14:textId="77777777" w:rsidR="00702F63" w:rsidRPr="0081121D" w:rsidRDefault="00702F63" w:rsidP="00B61D60">
      <w:pPr>
        <w:jc w:val="center"/>
        <w:rPr>
          <w:b/>
          <w:i/>
        </w:rPr>
      </w:pPr>
    </w:p>
    <w:p w14:paraId="745544EE" w14:textId="77777777" w:rsidR="00702F63" w:rsidRPr="0081121D" w:rsidRDefault="00702F63" w:rsidP="00B61D60">
      <w:pPr>
        <w:jc w:val="center"/>
        <w:rPr>
          <w:b/>
          <w:i/>
        </w:rPr>
      </w:pPr>
    </w:p>
    <w:p w14:paraId="064265C9" w14:textId="77777777" w:rsidR="00702F63" w:rsidRPr="0081121D" w:rsidRDefault="00702F63" w:rsidP="00B61D60">
      <w:pPr>
        <w:jc w:val="center"/>
        <w:rPr>
          <w:b/>
          <w:i/>
        </w:rPr>
      </w:pPr>
    </w:p>
    <w:p w14:paraId="3C47854B" w14:textId="77777777" w:rsidR="00702F63" w:rsidRPr="0081121D" w:rsidRDefault="00702F63" w:rsidP="00B61D60">
      <w:pPr>
        <w:jc w:val="center"/>
        <w:rPr>
          <w:b/>
          <w:i/>
        </w:rPr>
      </w:pPr>
    </w:p>
    <w:p w14:paraId="1ED16DB5" w14:textId="77777777" w:rsidR="00702F63" w:rsidRPr="0081121D" w:rsidRDefault="00702F63" w:rsidP="00B61D60">
      <w:pPr>
        <w:jc w:val="center"/>
        <w:rPr>
          <w:b/>
          <w:i/>
        </w:rPr>
      </w:pPr>
    </w:p>
    <w:p w14:paraId="636A7BF6" w14:textId="77777777" w:rsidR="00702F63" w:rsidRPr="0081121D" w:rsidRDefault="00702F63" w:rsidP="00B61D60">
      <w:pPr>
        <w:jc w:val="center"/>
        <w:rPr>
          <w:b/>
          <w:i/>
        </w:rPr>
      </w:pPr>
    </w:p>
    <w:p w14:paraId="072289F3" w14:textId="77777777" w:rsidR="00702F63" w:rsidRPr="0081121D" w:rsidRDefault="00702F63" w:rsidP="00B61D60">
      <w:pPr>
        <w:jc w:val="center"/>
        <w:rPr>
          <w:b/>
          <w:i/>
        </w:rPr>
      </w:pPr>
    </w:p>
    <w:p w14:paraId="5312F33D" w14:textId="77777777" w:rsidR="00702F63" w:rsidRPr="0081121D" w:rsidRDefault="00702F63" w:rsidP="00B61D60">
      <w:pPr>
        <w:jc w:val="center"/>
        <w:rPr>
          <w:b/>
          <w:i/>
        </w:rPr>
      </w:pPr>
    </w:p>
    <w:p w14:paraId="190A3B56" w14:textId="77777777" w:rsidR="00702F63" w:rsidRPr="0081121D" w:rsidRDefault="00702F63" w:rsidP="00B61D60">
      <w:pPr>
        <w:jc w:val="center"/>
        <w:rPr>
          <w:b/>
          <w:i/>
        </w:rPr>
      </w:pPr>
    </w:p>
    <w:p w14:paraId="3893135B" w14:textId="77777777" w:rsidR="00702F63" w:rsidRPr="0081121D" w:rsidRDefault="00702F63" w:rsidP="00B61D60">
      <w:pPr>
        <w:jc w:val="center"/>
        <w:rPr>
          <w:b/>
          <w:i/>
        </w:rPr>
      </w:pPr>
    </w:p>
    <w:p w14:paraId="7D5A5DFA" w14:textId="77777777" w:rsidR="00702F63" w:rsidRPr="0081121D" w:rsidRDefault="00702F63" w:rsidP="00B61D60">
      <w:pPr>
        <w:jc w:val="center"/>
        <w:rPr>
          <w:b/>
          <w:i/>
        </w:rPr>
      </w:pPr>
    </w:p>
    <w:p w14:paraId="0ED42A72" w14:textId="77777777" w:rsidR="00702F63" w:rsidRPr="0081121D" w:rsidRDefault="00702F63" w:rsidP="00B61D60">
      <w:pPr>
        <w:jc w:val="center"/>
        <w:rPr>
          <w:b/>
          <w:i/>
        </w:rPr>
      </w:pPr>
    </w:p>
    <w:p w14:paraId="7C6D1D2B" w14:textId="77777777" w:rsidR="00702F63" w:rsidRPr="0081121D" w:rsidRDefault="00702F63" w:rsidP="00B61D60">
      <w:pPr>
        <w:jc w:val="center"/>
        <w:rPr>
          <w:b/>
          <w:i/>
        </w:rPr>
      </w:pPr>
    </w:p>
    <w:p w14:paraId="0104FEF3" w14:textId="77777777" w:rsidR="00702F63" w:rsidRPr="0081121D" w:rsidRDefault="00702F63" w:rsidP="00B61D60">
      <w:pPr>
        <w:jc w:val="center"/>
        <w:rPr>
          <w:b/>
          <w:i/>
        </w:rPr>
      </w:pPr>
    </w:p>
    <w:p w14:paraId="37B55B5D" w14:textId="77777777" w:rsidR="00702F63" w:rsidRPr="0081121D" w:rsidRDefault="00702F63" w:rsidP="00B61D60">
      <w:pPr>
        <w:jc w:val="center"/>
        <w:rPr>
          <w:b/>
          <w:i/>
        </w:rPr>
      </w:pPr>
      <w:r w:rsidRPr="0081121D">
        <w:rPr>
          <w:b/>
          <w:bCs/>
          <w:iCs/>
        </w:rPr>
        <w:t>2022 г.</w:t>
      </w:r>
      <w:r w:rsidRPr="0081121D">
        <w:rPr>
          <w:b/>
          <w:bCs/>
          <w:iCs/>
        </w:rPr>
        <w:br w:type="page"/>
      </w:r>
      <w:r w:rsidRPr="0081121D">
        <w:rPr>
          <w:b/>
          <w:iCs/>
        </w:rPr>
        <w:lastRenderedPageBreak/>
        <w:t>СОДЕРЖАНИЕ</w:t>
      </w:r>
    </w:p>
    <w:p w14:paraId="437EC345" w14:textId="77777777" w:rsidR="00702F63" w:rsidRPr="0081121D" w:rsidRDefault="00702F63" w:rsidP="0081121D">
      <w:pPr>
        <w:jc w:val="both"/>
        <w:rPr>
          <w:b/>
          <w:i/>
        </w:rPr>
      </w:pPr>
    </w:p>
    <w:tbl>
      <w:tblPr>
        <w:tblW w:w="0" w:type="auto"/>
        <w:tblLook w:val="01E0" w:firstRow="1" w:lastRow="1" w:firstColumn="1" w:lastColumn="1" w:noHBand="0" w:noVBand="0"/>
      </w:tblPr>
      <w:tblGrid>
        <w:gridCol w:w="7501"/>
        <w:gridCol w:w="1854"/>
      </w:tblGrid>
      <w:tr w:rsidR="00702F63" w:rsidRPr="0081121D" w14:paraId="08E47649" w14:textId="77777777" w:rsidTr="00702F63">
        <w:tc>
          <w:tcPr>
            <w:tcW w:w="7501" w:type="dxa"/>
          </w:tcPr>
          <w:p w14:paraId="7116141E" w14:textId="77777777" w:rsidR="00702F63" w:rsidRPr="0081121D" w:rsidRDefault="00702F63" w:rsidP="00F40A7E">
            <w:pPr>
              <w:numPr>
                <w:ilvl w:val="0"/>
                <w:numId w:val="88"/>
              </w:numPr>
              <w:suppressAutoHyphens/>
              <w:spacing w:line="276" w:lineRule="auto"/>
              <w:jc w:val="both"/>
              <w:rPr>
                <w:b/>
              </w:rPr>
            </w:pPr>
            <w:r w:rsidRPr="0081121D">
              <w:rPr>
                <w:b/>
              </w:rPr>
              <w:t xml:space="preserve">ОБЩАЯ ХАРАКТЕРИСТИКА </w:t>
            </w:r>
            <w:r w:rsidRPr="0081121D">
              <w:rPr>
                <w:b/>
                <w:color w:val="000000"/>
              </w:rPr>
              <w:t>РАБОЧЕЙ ПРОГРАММЫ</w:t>
            </w:r>
            <w:r w:rsidRPr="0081121D">
              <w:rPr>
                <w:b/>
              </w:rPr>
              <w:t xml:space="preserve"> УЧЕБНОЙ ДИСЦИПЛИНЫ</w:t>
            </w:r>
          </w:p>
        </w:tc>
        <w:tc>
          <w:tcPr>
            <w:tcW w:w="1854" w:type="dxa"/>
          </w:tcPr>
          <w:p w14:paraId="770EABDF" w14:textId="77777777" w:rsidR="00702F63" w:rsidRPr="0081121D" w:rsidRDefault="00702F63" w:rsidP="0081121D">
            <w:pPr>
              <w:jc w:val="both"/>
              <w:rPr>
                <w:b/>
              </w:rPr>
            </w:pPr>
          </w:p>
        </w:tc>
      </w:tr>
      <w:tr w:rsidR="00702F63" w:rsidRPr="0081121D" w14:paraId="0111CEA7" w14:textId="77777777" w:rsidTr="00702F63">
        <w:tc>
          <w:tcPr>
            <w:tcW w:w="7501" w:type="dxa"/>
          </w:tcPr>
          <w:p w14:paraId="3F9A9421" w14:textId="77777777" w:rsidR="00702F63" w:rsidRPr="0081121D" w:rsidRDefault="00702F63" w:rsidP="00F40A7E">
            <w:pPr>
              <w:numPr>
                <w:ilvl w:val="0"/>
                <w:numId w:val="88"/>
              </w:numPr>
              <w:suppressAutoHyphens/>
              <w:spacing w:line="276" w:lineRule="auto"/>
              <w:jc w:val="both"/>
              <w:rPr>
                <w:b/>
              </w:rPr>
            </w:pPr>
            <w:r w:rsidRPr="0081121D">
              <w:rPr>
                <w:b/>
              </w:rPr>
              <w:t>СТРУКТУРА И СОДЕРЖАНИЕ УЧЕБНОЙ ДИСЦИПЛИНЫ</w:t>
            </w:r>
          </w:p>
          <w:p w14:paraId="28318603" w14:textId="77777777" w:rsidR="00702F63" w:rsidRPr="0081121D" w:rsidRDefault="00702F63" w:rsidP="00F40A7E">
            <w:pPr>
              <w:numPr>
                <w:ilvl w:val="0"/>
                <w:numId w:val="88"/>
              </w:numPr>
              <w:suppressAutoHyphens/>
              <w:spacing w:line="276" w:lineRule="auto"/>
              <w:jc w:val="both"/>
              <w:rPr>
                <w:b/>
              </w:rPr>
            </w:pPr>
            <w:r w:rsidRPr="0081121D">
              <w:rPr>
                <w:b/>
              </w:rPr>
              <w:t>УСЛОВИЯ РЕАЛИЗАЦИИ УЧЕБНОЙ ДИСЦИПЛИНЫ</w:t>
            </w:r>
          </w:p>
        </w:tc>
        <w:tc>
          <w:tcPr>
            <w:tcW w:w="1854" w:type="dxa"/>
          </w:tcPr>
          <w:p w14:paraId="0EEEFAA2" w14:textId="77777777" w:rsidR="00702F63" w:rsidRPr="0081121D" w:rsidRDefault="00702F63" w:rsidP="0081121D">
            <w:pPr>
              <w:ind w:left="644"/>
              <w:jc w:val="both"/>
              <w:rPr>
                <w:b/>
              </w:rPr>
            </w:pPr>
          </w:p>
        </w:tc>
      </w:tr>
      <w:tr w:rsidR="00702F63" w:rsidRPr="0081121D" w14:paraId="0CC53BE7" w14:textId="77777777" w:rsidTr="00702F63">
        <w:tc>
          <w:tcPr>
            <w:tcW w:w="7501" w:type="dxa"/>
          </w:tcPr>
          <w:p w14:paraId="2331A02E" w14:textId="77777777" w:rsidR="00702F63" w:rsidRPr="0081121D" w:rsidRDefault="00702F63" w:rsidP="00F40A7E">
            <w:pPr>
              <w:numPr>
                <w:ilvl w:val="0"/>
                <w:numId w:val="88"/>
              </w:numPr>
              <w:suppressAutoHyphens/>
              <w:spacing w:line="276" w:lineRule="auto"/>
              <w:jc w:val="both"/>
              <w:rPr>
                <w:b/>
              </w:rPr>
            </w:pPr>
            <w:r w:rsidRPr="0081121D">
              <w:rPr>
                <w:b/>
              </w:rPr>
              <w:t>КОНТРОЛЬ И ОЦЕНКА РЕЗУЛЬТАТОВ ОСВОЕНИЯ УЧЕБНОЙ ДИСЦИПЛИНЫ</w:t>
            </w:r>
          </w:p>
          <w:p w14:paraId="41DAD170" w14:textId="77777777" w:rsidR="00702F63" w:rsidRPr="0081121D" w:rsidRDefault="00702F63" w:rsidP="0081121D">
            <w:pPr>
              <w:suppressAutoHyphens/>
              <w:jc w:val="both"/>
              <w:rPr>
                <w:b/>
              </w:rPr>
            </w:pPr>
          </w:p>
        </w:tc>
        <w:tc>
          <w:tcPr>
            <w:tcW w:w="1854" w:type="dxa"/>
          </w:tcPr>
          <w:p w14:paraId="02A19B08" w14:textId="77777777" w:rsidR="00702F63" w:rsidRPr="0081121D" w:rsidRDefault="00702F63" w:rsidP="0081121D">
            <w:pPr>
              <w:jc w:val="both"/>
              <w:rPr>
                <w:b/>
              </w:rPr>
            </w:pPr>
          </w:p>
        </w:tc>
      </w:tr>
    </w:tbl>
    <w:p w14:paraId="0597D707" w14:textId="77777777" w:rsidR="00702F63" w:rsidRPr="0081121D" w:rsidRDefault="00702F63" w:rsidP="00F40A7E">
      <w:pPr>
        <w:numPr>
          <w:ilvl w:val="0"/>
          <w:numId w:val="89"/>
        </w:numPr>
        <w:suppressAutoHyphens/>
        <w:spacing w:line="276" w:lineRule="auto"/>
        <w:jc w:val="both"/>
        <w:rPr>
          <w:b/>
        </w:rPr>
      </w:pPr>
      <w:r w:rsidRPr="0081121D">
        <w:rPr>
          <w:b/>
          <w:i/>
          <w:u w:val="single"/>
        </w:rPr>
        <w:br w:type="page"/>
      </w:r>
      <w:r w:rsidRPr="0081121D">
        <w:rPr>
          <w:b/>
        </w:rPr>
        <w:lastRenderedPageBreak/>
        <w:t xml:space="preserve">ОБЩАЯ ХАРАКТЕРИСТИКА </w:t>
      </w:r>
      <w:r w:rsidRPr="0081121D">
        <w:rPr>
          <w:b/>
          <w:color w:val="000000"/>
        </w:rPr>
        <w:t>РАБОЧЕЙ ПРОГРАММЫ</w:t>
      </w:r>
      <w:r w:rsidRPr="0081121D">
        <w:rPr>
          <w:b/>
        </w:rPr>
        <w:t xml:space="preserve"> УЧЕБНОЙ ДИСЦИПЛИНЫ</w:t>
      </w:r>
    </w:p>
    <w:p w14:paraId="2D20E44D" w14:textId="77777777" w:rsidR="00702F63" w:rsidRPr="0081121D" w:rsidRDefault="00702F63" w:rsidP="0081121D">
      <w:pPr>
        <w:suppressAutoHyphens/>
        <w:ind w:left="720"/>
        <w:jc w:val="both"/>
        <w:rPr>
          <w:b/>
        </w:rPr>
      </w:pPr>
      <w:r w:rsidRPr="0081121D">
        <w:rPr>
          <w:b/>
        </w:rPr>
        <w:t xml:space="preserve"> «</w:t>
      </w:r>
      <w:r w:rsidRPr="0081121D">
        <w:rPr>
          <w:b/>
          <w:iCs/>
        </w:rPr>
        <w:t>Органическая химия»»</w:t>
      </w:r>
    </w:p>
    <w:p w14:paraId="61E33477"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81121D">
        <w:rPr>
          <w:b/>
        </w:rPr>
        <w:t xml:space="preserve">1.1. Место дисциплины в структуре основной образовательной программы: </w:t>
      </w:r>
    </w:p>
    <w:p w14:paraId="6460B203" w14:textId="0EEF968E" w:rsidR="00702F63" w:rsidRPr="0081121D" w:rsidRDefault="00702F63" w:rsidP="0081121D">
      <w:pPr>
        <w:suppressAutoHyphens/>
        <w:ind w:left="284"/>
        <w:jc w:val="both"/>
        <w:rPr>
          <w:b/>
          <w:iCs/>
          <w:highlight w:val="yellow"/>
        </w:rPr>
      </w:pPr>
      <w:r w:rsidRPr="0081121D">
        <w:t xml:space="preserve">Учебная дисциплина «Органическая химия» является обязательной частью общепрофессионального </w:t>
      </w:r>
      <w:r w:rsidR="00B61D60">
        <w:t xml:space="preserve">цикла </w:t>
      </w:r>
      <w:r w:rsidR="00B61D60" w:rsidRPr="0081121D">
        <w:t>О</w:t>
      </w:r>
      <w:r w:rsidR="00B61D60">
        <w:t>П</w:t>
      </w:r>
      <w:r w:rsidR="00B61D60" w:rsidRPr="0081121D">
        <w:t>ОП</w:t>
      </w:r>
      <w:r w:rsidRPr="0081121D">
        <w:t xml:space="preserve">-П в соответствии с ФГОС СПО по </w:t>
      </w:r>
      <w:r w:rsidRPr="0081121D">
        <w:rPr>
          <w:iCs/>
          <w:color w:val="000000"/>
        </w:rPr>
        <w:t>специальности</w:t>
      </w:r>
      <w:r w:rsidRPr="0081121D">
        <w:rPr>
          <w:iCs/>
        </w:rPr>
        <w:t xml:space="preserve"> 19.02.01 Биохимическое производство.</w:t>
      </w:r>
    </w:p>
    <w:p w14:paraId="6C9A15CC" w14:textId="77777777" w:rsidR="00702F63" w:rsidRPr="0081121D" w:rsidRDefault="00702F63" w:rsidP="0081121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highlight w:val="yellow"/>
        </w:rPr>
      </w:pPr>
    </w:p>
    <w:p w14:paraId="6E4324D9" w14:textId="77777777" w:rsidR="00702F63" w:rsidRPr="0081121D" w:rsidRDefault="00702F63" w:rsidP="0081121D">
      <w:pPr>
        <w:suppressAutoHyphens/>
        <w:jc w:val="both"/>
        <w:rPr>
          <w:b/>
        </w:rPr>
      </w:pPr>
      <w:r w:rsidRPr="0081121D">
        <w:t xml:space="preserve">Особое значение дисциплина имеет при формировании и развитии ОК.01 - ОК.11, ПК.1.1-1.2, ПК.2.1-2.6, ПК.3.1-3.5, ПК.4.1-4.4  </w:t>
      </w:r>
    </w:p>
    <w:p w14:paraId="20E98ED9" w14:textId="77777777" w:rsidR="00702F63" w:rsidRPr="0081121D" w:rsidRDefault="00702F63" w:rsidP="00F40A7E">
      <w:pPr>
        <w:pStyle w:val="a8"/>
        <w:numPr>
          <w:ilvl w:val="1"/>
          <w:numId w:val="89"/>
        </w:numPr>
        <w:spacing w:after="0"/>
        <w:ind w:left="1129" w:hanging="420"/>
        <w:contextualSpacing w:val="0"/>
        <w:jc w:val="both"/>
        <w:rPr>
          <w:rFonts w:ascii="Times New Roman" w:hAnsi="Times New Roman"/>
          <w:b/>
          <w:sz w:val="24"/>
          <w:szCs w:val="24"/>
        </w:rPr>
      </w:pPr>
      <w:r w:rsidRPr="0081121D">
        <w:rPr>
          <w:rFonts w:ascii="Times New Roman" w:hAnsi="Times New Roman"/>
          <w:b/>
          <w:sz w:val="24"/>
          <w:szCs w:val="24"/>
        </w:rPr>
        <w:t>Цель и планируемые результаты освоения дисциплины:</w:t>
      </w:r>
    </w:p>
    <w:p w14:paraId="3B19D19B" w14:textId="77777777" w:rsidR="00702F63" w:rsidRPr="0081121D" w:rsidRDefault="00702F63" w:rsidP="0081121D">
      <w:pPr>
        <w:jc w:val="both"/>
        <w:rPr>
          <w:b/>
        </w:rPr>
      </w:pPr>
    </w:p>
    <w:p w14:paraId="688AF8AE" w14:textId="77777777" w:rsidR="00702F63" w:rsidRPr="0081121D" w:rsidRDefault="00702F63" w:rsidP="0081121D">
      <w:pPr>
        <w:suppressAutoHyphens/>
        <w:ind w:firstLine="709"/>
        <w:jc w:val="both"/>
      </w:pPr>
    </w:p>
    <w:tbl>
      <w:tblPr>
        <w:tblpPr w:leftFromText="180" w:rightFromText="180" w:vertAnchor="text" w:tblpXSpec="center" w:tblpY="1"/>
        <w:tblOverlap w:val="never"/>
        <w:tblW w:w="9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70"/>
        <w:gridCol w:w="3192"/>
        <w:gridCol w:w="3471"/>
      </w:tblGrid>
      <w:tr w:rsidR="00702F63" w:rsidRPr="0081121D" w14:paraId="4207781A" w14:textId="77777777" w:rsidTr="00702F63">
        <w:trPr>
          <w:cantSplit/>
          <w:trHeight w:val="1814"/>
        </w:trPr>
        <w:tc>
          <w:tcPr>
            <w:tcW w:w="2870" w:type="dxa"/>
            <w:vAlign w:val="center"/>
          </w:tcPr>
          <w:p w14:paraId="36730F17" w14:textId="77777777" w:rsidR="00702F63" w:rsidRPr="0081121D" w:rsidRDefault="00702F63" w:rsidP="0081121D">
            <w:pPr>
              <w:suppressAutoHyphens/>
              <w:jc w:val="both"/>
              <w:rPr>
                <w:bCs/>
                <w:iCs/>
              </w:rPr>
            </w:pPr>
            <w:r w:rsidRPr="0081121D">
              <w:rPr>
                <w:bCs/>
              </w:rPr>
              <w:t>Код компетенции</w:t>
            </w:r>
          </w:p>
        </w:tc>
        <w:tc>
          <w:tcPr>
            <w:tcW w:w="3192" w:type="dxa"/>
            <w:vAlign w:val="center"/>
          </w:tcPr>
          <w:p w14:paraId="7716C410" w14:textId="77777777" w:rsidR="00702F63" w:rsidRPr="0081121D" w:rsidRDefault="00702F63" w:rsidP="0081121D">
            <w:pPr>
              <w:suppressAutoHyphens/>
              <w:jc w:val="both"/>
              <w:rPr>
                <w:b/>
                <w:iCs/>
              </w:rPr>
            </w:pPr>
            <w:r w:rsidRPr="0081121D">
              <w:rPr>
                <w:b/>
                <w:iCs/>
              </w:rPr>
              <w:t>Умения</w:t>
            </w:r>
          </w:p>
        </w:tc>
        <w:tc>
          <w:tcPr>
            <w:tcW w:w="3471" w:type="dxa"/>
            <w:vAlign w:val="center"/>
          </w:tcPr>
          <w:p w14:paraId="3F6C8A6E" w14:textId="77777777" w:rsidR="00702F63" w:rsidRPr="0081121D" w:rsidRDefault="00702F63" w:rsidP="0081121D">
            <w:pPr>
              <w:suppressAutoHyphens/>
              <w:jc w:val="both"/>
              <w:rPr>
                <w:b/>
                <w:iCs/>
              </w:rPr>
            </w:pPr>
            <w:r w:rsidRPr="0081121D">
              <w:rPr>
                <w:b/>
                <w:iCs/>
              </w:rPr>
              <w:t>Знания</w:t>
            </w:r>
          </w:p>
        </w:tc>
      </w:tr>
      <w:tr w:rsidR="00702F63" w:rsidRPr="0081121D" w14:paraId="35B84BE2" w14:textId="77777777" w:rsidTr="00702F63">
        <w:trPr>
          <w:cantSplit/>
          <w:trHeight w:val="1193"/>
        </w:trPr>
        <w:tc>
          <w:tcPr>
            <w:tcW w:w="2870" w:type="dxa"/>
            <w:vAlign w:val="center"/>
          </w:tcPr>
          <w:p w14:paraId="339744A1" w14:textId="77777777" w:rsidR="00702F63" w:rsidRPr="0081121D" w:rsidRDefault="00702F63" w:rsidP="0081121D">
            <w:pPr>
              <w:suppressAutoHyphens/>
              <w:jc w:val="both"/>
              <w:rPr>
                <w:b/>
              </w:rPr>
            </w:pPr>
            <w:r w:rsidRPr="0081121D">
              <w:t>ОК 01</w:t>
            </w:r>
          </w:p>
        </w:tc>
        <w:tc>
          <w:tcPr>
            <w:tcW w:w="3192" w:type="dxa"/>
            <w:vAlign w:val="center"/>
          </w:tcPr>
          <w:p w14:paraId="4D309D65" w14:textId="77777777" w:rsidR="00702F63" w:rsidRPr="0081121D" w:rsidRDefault="00702F63" w:rsidP="0081121D">
            <w:pPr>
              <w:jc w:val="both"/>
              <w:rPr>
                <w:iCs/>
              </w:rPr>
            </w:pPr>
            <w:r w:rsidRPr="0081121D">
              <w:rPr>
                <w:iCs/>
              </w:rPr>
              <w:t>Уо 01.01</w:t>
            </w:r>
            <w:r w:rsidRPr="0081121D">
              <w:rPr>
                <w:iCs/>
              </w:rPr>
              <w:tab/>
              <w:t>Умения: выявлять и эффективно искать информацию, необходимую для решения задачи и/или проблемы;</w:t>
            </w:r>
          </w:p>
          <w:p w14:paraId="5D12FB6A" w14:textId="77777777" w:rsidR="00702F63" w:rsidRPr="0081121D" w:rsidRDefault="00702F63" w:rsidP="0081121D">
            <w:pPr>
              <w:suppressAutoHyphens/>
              <w:jc w:val="both"/>
              <w:rPr>
                <w:iCs/>
              </w:rPr>
            </w:pPr>
          </w:p>
        </w:tc>
        <w:tc>
          <w:tcPr>
            <w:tcW w:w="3471" w:type="dxa"/>
          </w:tcPr>
          <w:p w14:paraId="3C43F58A" w14:textId="77777777" w:rsidR="00702F63" w:rsidRPr="0081121D" w:rsidRDefault="00702F63" w:rsidP="0081121D">
            <w:pPr>
              <w:jc w:val="both"/>
              <w:rPr>
                <w:bCs/>
                <w:iCs/>
              </w:rPr>
            </w:pPr>
            <w:r w:rsidRPr="0081121D">
              <w:rPr>
                <w:bCs/>
                <w:iCs/>
              </w:rPr>
              <w:t>Зо 01.01</w:t>
            </w:r>
            <w:r w:rsidRPr="0081121D">
              <w:rPr>
                <w:bCs/>
                <w:iCs/>
              </w:rPr>
              <w:tab/>
              <w:t>Знания: методы работы в профессиональной и смежных сферах;</w:t>
            </w:r>
          </w:p>
          <w:p w14:paraId="162F756B" w14:textId="77777777" w:rsidR="00702F63" w:rsidRPr="0081121D" w:rsidRDefault="00702F63" w:rsidP="0081121D">
            <w:pPr>
              <w:suppressAutoHyphens/>
              <w:jc w:val="both"/>
              <w:rPr>
                <w:b/>
                <w:iCs/>
              </w:rPr>
            </w:pPr>
          </w:p>
        </w:tc>
      </w:tr>
      <w:tr w:rsidR="00702F63" w:rsidRPr="0081121D" w14:paraId="7D3D3A23" w14:textId="77777777" w:rsidTr="00702F63">
        <w:trPr>
          <w:cantSplit/>
          <w:trHeight w:val="354"/>
        </w:trPr>
        <w:tc>
          <w:tcPr>
            <w:tcW w:w="2870" w:type="dxa"/>
          </w:tcPr>
          <w:p w14:paraId="7A43F7E9" w14:textId="77777777" w:rsidR="00702F63" w:rsidRPr="0081121D" w:rsidRDefault="00702F63" w:rsidP="0081121D">
            <w:pPr>
              <w:suppressAutoHyphens/>
              <w:jc w:val="both"/>
              <w:rPr>
                <w:b/>
              </w:rPr>
            </w:pPr>
            <w:r w:rsidRPr="0081121D">
              <w:rPr>
                <w:iCs/>
              </w:rPr>
              <w:t>ОК 02</w:t>
            </w:r>
          </w:p>
          <w:p w14:paraId="1C8AAB8B" w14:textId="77777777" w:rsidR="00702F63" w:rsidRPr="0081121D" w:rsidRDefault="00702F63" w:rsidP="0081121D">
            <w:pPr>
              <w:suppressAutoHyphens/>
              <w:jc w:val="both"/>
              <w:rPr>
                <w:b/>
              </w:rPr>
            </w:pPr>
          </w:p>
        </w:tc>
        <w:tc>
          <w:tcPr>
            <w:tcW w:w="3192" w:type="dxa"/>
          </w:tcPr>
          <w:p w14:paraId="0EE3BDC1" w14:textId="77777777" w:rsidR="00702F63" w:rsidRPr="0081121D" w:rsidRDefault="00702F63" w:rsidP="0081121D">
            <w:pPr>
              <w:suppressAutoHyphens/>
              <w:jc w:val="both"/>
              <w:rPr>
                <w:iCs/>
              </w:rPr>
            </w:pPr>
            <w:r w:rsidRPr="0081121D">
              <w:rPr>
                <w:bCs/>
                <w:iCs/>
              </w:rPr>
              <w:t>Уо 02.01</w:t>
            </w:r>
            <w:r w:rsidRPr="0081121D">
              <w:rPr>
                <w:iCs/>
              </w:rPr>
              <w:t xml:space="preserve"> Умения: </w:t>
            </w:r>
            <w:r w:rsidRPr="0081121D">
              <w:rPr>
                <w:rFonts w:eastAsia="Calibri"/>
                <w:bCs/>
              </w:rPr>
              <w:t>оценивать эффективность и качества выполнения профессиональных задач</w:t>
            </w:r>
          </w:p>
        </w:tc>
        <w:tc>
          <w:tcPr>
            <w:tcW w:w="3471" w:type="dxa"/>
          </w:tcPr>
          <w:p w14:paraId="51F348D0" w14:textId="77777777" w:rsidR="00702F63" w:rsidRPr="0081121D" w:rsidRDefault="00702F63" w:rsidP="0081121D">
            <w:pPr>
              <w:suppressAutoHyphens/>
              <w:jc w:val="both"/>
              <w:rPr>
                <w:iCs/>
              </w:rPr>
            </w:pPr>
            <w:r w:rsidRPr="0081121D">
              <w:rPr>
                <w:bCs/>
                <w:iCs/>
              </w:rPr>
              <w:t>Зо 02.01</w:t>
            </w:r>
            <w:r w:rsidRPr="0081121D">
              <w:rPr>
                <w:iCs/>
              </w:rPr>
              <w:t xml:space="preserve"> Знания: </w:t>
            </w:r>
            <w:r w:rsidRPr="0081121D">
              <w:rPr>
                <w:rFonts w:eastAsia="Calibri"/>
                <w:bCs/>
              </w:rPr>
              <w:t xml:space="preserve">выбора и применения методов и способов решения профессиональных задач в области организации и выполнения работ. </w:t>
            </w:r>
          </w:p>
        </w:tc>
      </w:tr>
      <w:tr w:rsidR="00702F63" w:rsidRPr="0081121D" w14:paraId="6BB9D5AA" w14:textId="77777777" w:rsidTr="00702F63">
        <w:trPr>
          <w:cantSplit/>
          <w:trHeight w:val="354"/>
        </w:trPr>
        <w:tc>
          <w:tcPr>
            <w:tcW w:w="2870" w:type="dxa"/>
          </w:tcPr>
          <w:p w14:paraId="30EC441B" w14:textId="77777777" w:rsidR="00702F63" w:rsidRPr="0081121D" w:rsidRDefault="00702F63" w:rsidP="0081121D">
            <w:pPr>
              <w:suppressAutoHyphens/>
              <w:jc w:val="both"/>
              <w:rPr>
                <w:b/>
              </w:rPr>
            </w:pPr>
            <w:r w:rsidRPr="0081121D">
              <w:rPr>
                <w:iCs/>
              </w:rPr>
              <w:t>ОК 03</w:t>
            </w:r>
          </w:p>
        </w:tc>
        <w:tc>
          <w:tcPr>
            <w:tcW w:w="3192" w:type="dxa"/>
          </w:tcPr>
          <w:p w14:paraId="72FD8F28" w14:textId="77777777" w:rsidR="00702F63" w:rsidRPr="0081121D" w:rsidRDefault="00702F63" w:rsidP="0081121D">
            <w:pPr>
              <w:suppressAutoHyphens/>
              <w:jc w:val="both"/>
              <w:rPr>
                <w:iCs/>
              </w:rPr>
            </w:pPr>
            <w:r w:rsidRPr="0081121D">
              <w:rPr>
                <w:bCs/>
                <w:iCs/>
              </w:rPr>
              <w:t>Уо 03.01 Умения:</w:t>
            </w:r>
            <w:r w:rsidRPr="0081121D">
              <w:rPr>
                <w:iCs/>
              </w:rPr>
              <w:t xml:space="preserve"> соблюдать правила безопасности труда, промышленной санитарии и пожарной безопасности;</w:t>
            </w:r>
          </w:p>
        </w:tc>
        <w:tc>
          <w:tcPr>
            <w:tcW w:w="3471" w:type="dxa"/>
          </w:tcPr>
          <w:p w14:paraId="0469D916" w14:textId="77777777" w:rsidR="00702F63" w:rsidRPr="0081121D" w:rsidRDefault="00702F63" w:rsidP="0081121D">
            <w:pPr>
              <w:suppressAutoHyphens/>
              <w:jc w:val="both"/>
              <w:rPr>
                <w:iCs/>
              </w:rPr>
            </w:pPr>
            <w:r w:rsidRPr="0081121D">
              <w:rPr>
                <w:bCs/>
                <w:iCs/>
              </w:rPr>
              <w:t xml:space="preserve">Зо 03.01 Знания: </w:t>
            </w:r>
            <w:r w:rsidRPr="0081121D">
              <w:rPr>
                <w:iCs/>
              </w:rPr>
              <w:t>знание правил безопасности труда, промышленной санитарии и пожарной безопасности;</w:t>
            </w:r>
          </w:p>
        </w:tc>
      </w:tr>
      <w:tr w:rsidR="00702F63" w:rsidRPr="0081121D" w14:paraId="2921565B" w14:textId="77777777" w:rsidTr="00702F63">
        <w:trPr>
          <w:trHeight w:val="20"/>
        </w:trPr>
        <w:tc>
          <w:tcPr>
            <w:tcW w:w="2870" w:type="dxa"/>
            <w:vMerge w:val="restart"/>
          </w:tcPr>
          <w:p w14:paraId="5346CF32" w14:textId="77777777" w:rsidR="00702F63" w:rsidRPr="0081121D" w:rsidRDefault="00702F63" w:rsidP="0081121D">
            <w:pPr>
              <w:jc w:val="both"/>
              <w:rPr>
                <w:iCs/>
              </w:rPr>
            </w:pPr>
            <w:r w:rsidRPr="0081121D">
              <w:rPr>
                <w:iCs/>
              </w:rPr>
              <w:t>ОК 04</w:t>
            </w:r>
          </w:p>
        </w:tc>
        <w:tc>
          <w:tcPr>
            <w:tcW w:w="3192" w:type="dxa"/>
          </w:tcPr>
          <w:p w14:paraId="5E87957E" w14:textId="77777777" w:rsidR="00702F63" w:rsidRPr="0081121D" w:rsidRDefault="00702F63" w:rsidP="0081121D">
            <w:pPr>
              <w:suppressAutoHyphens/>
              <w:jc w:val="both"/>
              <w:rPr>
                <w:bCs/>
                <w:iCs/>
              </w:rPr>
            </w:pPr>
            <w:r w:rsidRPr="0081121D">
              <w:rPr>
                <w:bCs/>
                <w:iCs/>
              </w:rPr>
              <w:t>Уо 04.01</w:t>
            </w:r>
            <w:r w:rsidRPr="0081121D">
              <w:rPr>
                <w:iCs/>
              </w:rPr>
              <w:t xml:space="preserve"> Умения: распознавать задачу и/или проблему </w:t>
            </w:r>
            <w:r w:rsidRPr="0081121D">
              <w:rPr>
                <w:iCs/>
              </w:rPr>
              <w:br/>
              <w:t>в профессиональном и/или социальном контексте;</w:t>
            </w:r>
          </w:p>
        </w:tc>
        <w:tc>
          <w:tcPr>
            <w:tcW w:w="3471" w:type="dxa"/>
            <w:vAlign w:val="center"/>
          </w:tcPr>
          <w:p w14:paraId="127EE4EF" w14:textId="77777777" w:rsidR="00702F63" w:rsidRPr="0081121D" w:rsidRDefault="00702F63" w:rsidP="0081121D">
            <w:pPr>
              <w:suppressAutoHyphens/>
              <w:jc w:val="both"/>
              <w:rPr>
                <w:iCs/>
              </w:rPr>
            </w:pPr>
            <w:r w:rsidRPr="0081121D">
              <w:rPr>
                <w:bCs/>
                <w:iCs/>
              </w:rPr>
              <w:t>Зо 04.01</w:t>
            </w:r>
            <w:r w:rsidRPr="0081121D">
              <w:rPr>
                <w:iCs/>
              </w:rPr>
              <w:t xml:space="preserve"> Знания: а</w:t>
            </w:r>
            <w:r w:rsidRPr="0081121D">
              <w:rPr>
                <w:bCs/>
              </w:rPr>
              <w:t xml:space="preserve">ктуальный профессиональный </w:t>
            </w:r>
            <w:r w:rsidRPr="0081121D">
              <w:rPr>
                <w:bCs/>
              </w:rPr>
              <w:br/>
              <w:t>и социальный контекст, в котором приходится работать и жить;</w:t>
            </w:r>
          </w:p>
        </w:tc>
      </w:tr>
      <w:tr w:rsidR="00702F63" w:rsidRPr="0081121D" w14:paraId="5AE160E9" w14:textId="77777777" w:rsidTr="00702F63">
        <w:trPr>
          <w:trHeight w:val="20"/>
        </w:trPr>
        <w:tc>
          <w:tcPr>
            <w:tcW w:w="2870" w:type="dxa"/>
            <w:vMerge/>
          </w:tcPr>
          <w:p w14:paraId="7EFA9701" w14:textId="77777777" w:rsidR="00702F63" w:rsidRPr="0081121D" w:rsidRDefault="00702F63" w:rsidP="0081121D">
            <w:pPr>
              <w:jc w:val="both"/>
              <w:rPr>
                <w:iCs/>
              </w:rPr>
            </w:pPr>
          </w:p>
        </w:tc>
        <w:tc>
          <w:tcPr>
            <w:tcW w:w="3192" w:type="dxa"/>
          </w:tcPr>
          <w:p w14:paraId="6E7FF92C" w14:textId="77777777" w:rsidR="00702F63" w:rsidRPr="0081121D" w:rsidRDefault="00702F63" w:rsidP="0081121D">
            <w:pPr>
              <w:suppressAutoHyphens/>
              <w:jc w:val="both"/>
              <w:rPr>
                <w:bCs/>
                <w:iCs/>
              </w:rPr>
            </w:pPr>
            <w:r w:rsidRPr="0081121D">
              <w:rPr>
                <w:bCs/>
                <w:iCs/>
              </w:rPr>
              <w:t>Уо 04.02</w:t>
            </w:r>
            <w:r w:rsidRPr="0081121D">
              <w:rPr>
                <w:iCs/>
              </w:rPr>
              <w:t xml:space="preserve"> анализировать задачу и/или проблему и выделять её составные части;</w:t>
            </w:r>
          </w:p>
        </w:tc>
        <w:tc>
          <w:tcPr>
            <w:tcW w:w="3471" w:type="dxa"/>
            <w:vAlign w:val="center"/>
          </w:tcPr>
          <w:p w14:paraId="3E86F7E8" w14:textId="77777777" w:rsidR="00702F63" w:rsidRPr="0081121D" w:rsidRDefault="00702F63" w:rsidP="0081121D">
            <w:pPr>
              <w:suppressAutoHyphens/>
              <w:jc w:val="both"/>
              <w:rPr>
                <w:iCs/>
              </w:rPr>
            </w:pPr>
            <w:r w:rsidRPr="0081121D">
              <w:rPr>
                <w:bCs/>
                <w:iCs/>
              </w:rPr>
              <w:t>Зо 04.02</w:t>
            </w:r>
            <w:r w:rsidRPr="0081121D">
              <w:rPr>
                <w:bCs/>
              </w:rPr>
              <w:t xml:space="preserve"> основные источники информации </w:t>
            </w:r>
            <w:r w:rsidRPr="0081121D">
              <w:rPr>
                <w:bCs/>
              </w:rPr>
              <w:br/>
              <w:t xml:space="preserve">и ресурсы для решения задач и проблем </w:t>
            </w:r>
            <w:r w:rsidRPr="0081121D">
              <w:rPr>
                <w:bCs/>
              </w:rPr>
              <w:br/>
              <w:t>в профессиональном и/или социальном контексте;</w:t>
            </w:r>
          </w:p>
        </w:tc>
      </w:tr>
      <w:tr w:rsidR="00702F63" w:rsidRPr="0081121D" w14:paraId="49E10862" w14:textId="77777777" w:rsidTr="00702F63">
        <w:trPr>
          <w:trHeight w:val="20"/>
        </w:trPr>
        <w:tc>
          <w:tcPr>
            <w:tcW w:w="2870" w:type="dxa"/>
            <w:vMerge/>
          </w:tcPr>
          <w:p w14:paraId="134FBE7D" w14:textId="77777777" w:rsidR="00702F63" w:rsidRPr="0081121D" w:rsidRDefault="00702F63" w:rsidP="0081121D">
            <w:pPr>
              <w:jc w:val="both"/>
              <w:rPr>
                <w:iCs/>
              </w:rPr>
            </w:pPr>
          </w:p>
        </w:tc>
        <w:tc>
          <w:tcPr>
            <w:tcW w:w="3192" w:type="dxa"/>
          </w:tcPr>
          <w:p w14:paraId="754B6DD7" w14:textId="77777777" w:rsidR="00702F63" w:rsidRPr="0081121D" w:rsidRDefault="00702F63" w:rsidP="0081121D">
            <w:pPr>
              <w:suppressAutoHyphens/>
              <w:jc w:val="both"/>
              <w:rPr>
                <w:bCs/>
                <w:iCs/>
              </w:rPr>
            </w:pPr>
            <w:r w:rsidRPr="0081121D">
              <w:rPr>
                <w:bCs/>
                <w:iCs/>
              </w:rPr>
              <w:t>Уо 04.03</w:t>
            </w:r>
            <w:r w:rsidRPr="0081121D">
              <w:rPr>
                <w:iCs/>
              </w:rPr>
              <w:t xml:space="preserve"> определять этапы решения задачи;</w:t>
            </w:r>
          </w:p>
        </w:tc>
        <w:tc>
          <w:tcPr>
            <w:tcW w:w="3471" w:type="dxa"/>
            <w:vAlign w:val="center"/>
          </w:tcPr>
          <w:p w14:paraId="69C1C64B" w14:textId="77777777" w:rsidR="00702F63" w:rsidRPr="0081121D" w:rsidRDefault="00702F63" w:rsidP="0081121D">
            <w:pPr>
              <w:suppressAutoHyphens/>
              <w:jc w:val="both"/>
              <w:rPr>
                <w:iCs/>
              </w:rPr>
            </w:pPr>
            <w:r w:rsidRPr="0081121D">
              <w:rPr>
                <w:bCs/>
                <w:iCs/>
              </w:rPr>
              <w:t>Зо 04.03</w:t>
            </w:r>
            <w:r w:rsidRPr="0081121D">
              <w:rPr>
                <w:bCs/>
              </w:rPr>
              <w:t xml:space="preserve"> алгоритмы выполнения работ в профессиональной </w:t>
            </w:r>
            <w:r w:rsidRPr="0081121D">
              <w:rPr>
                <w:bCs/>
              </w:rPr>
              <w:br/>
              <w:t>и смежных областях;</w:t>
            </w:r>
          </w:p>
        </w:tc>
      </w:tr>
      <w:tr w:rsidR="00702F63" w:rsidRPr="0081121D" w14:paraId="5B7A53E5" w14:textId="77777777" w:rsidTr="00702F63">
        <w:trPr>
          <w:trHeight w:val="20"/>
        </w:trPr>
        <w:tc>
          <w:tcPr>
            <w:tcW w:w="2870" w:type="dxa"/>
            <w:vMerge/>
          </w:tcPr>
          <w:p w14:paraId="590B68F9" w14:textId="77777777" w:rsidR="00702F63" w:rsidRPr="0081121D" w:rsidRDefault="00702F63" w:rsidP="0081121D">
            <w:pPr>
              <w:jc w:val="both"/>
              <w:rPr>
                <w:iCs/>
              </w:rPr>
            </w:pPr>
          </w:p>
        </w:tc>
        <w:tc>
          <w:tcPr>
            <w:tcW w:w="3192" w:type="dxa"/>
          </w:tcPr>
          <w:p w14:paraId="25C6FC57" w14:textId="77777777" w:rsidR="00702F63" w:rsidRPr="0081121D" w:rsidRDefault="00702F63" w:rsidP="0081121D">
            <w:pPr>
              <w:suppressAutoHyphens/>
              <w:jc w:val="both"/>
              <w:rPr>
                <w:bCs/>
                <w:iCs/>
              </w:rPr>
            </w:pPr>
            <w:r w:rsidRPr="0081121D">
              <w:rPr>
                <w:bCs/>
                <w:iCs/>
              </w:rPr>
              <w:t>Уо 04.04</w:t>
            </w:r>
            <w:r w:rsidRPr="0081121D">
              <w:rPr>
                <w:iCs/>
              </w:rPr>
              <w:t xml:space="preserve"> выявлять и эффективно искать информацию, необходимую для решения задачи и/или проблемы;</w:t>
            </w:r>
          </w:p>
        </w:tc>
        <w:tc>
          <w:tcPr>
            <w:tcW w:w="3471" w:type="dxa"/>
            <w:vAlign w:val="center"/>
          </w:tcPr>
          <w:p w14:paraId="5DCB4DF3" w14:textId="77777777" w:rsidR="00702F63" w:rsidRPr="0081121D" w:rsidRDefault="00702F63" w:rsidP="0081121D">
            <w:pPr>
              <w:suppressAutoHyphens/>
              <w:jc w:val="both"/>
              <w:rPr>
                <w:iCs/>
              </w:rPr>
            </w:pPr>
            <w:r w:rsidRPr="0081121D">
              <w:rPr>
                <w:bCs/>
                <w:iCs/>
              </w:rPr>
              <w:t>Зо 04.04</w:t>
            </w:r>
            <w:r w:rsidRPr="0081121D">
              <w:rPr>
                <w:bCs/>
              </w:rPr>
              <w:t xml:space="preserve"> методы работы в профессиональной и смежных сферах</w:t>
            </w:r>
          </w:p>
        </w:tc>
      </w:tr>
      <w:tr w:rsidR="00702F63" w:rsidRPr="0081121D" w14:paraId="5F79E63C" w14:textId="77777777" w:rsidTr="00702F63">
        <w:trPr>
          <w:trHeight w:val="20"/>
        </w:trPr>
        <w:tc>
          <w:tcPr>
            <w:tcW w:w="2870" w:type="dxa"/>
            <w:vMerge/>
          </w:tcPr>
          <w:p w14:paraId="7EF15240" w14:textId="77777777" w:rsidR="00702F63" w:rsidRPr="0081121D" w:rsidRDefault="00702F63" w:rsidP="0081121D">
            <w:pPr>
              <w:jc w:val="both"/>
              <w:rPr>
                <w:iCs/>
              </w:rPr>
            </w:pPr>
          </w:p>
        </w:tc>
        <w:tc>
          <w:tcPr>
            <w:tcW w:w="3192" w:type="dxa"/>
          </w:tcPr>
          <w:p w14:paraId="0AED6E32" w14:textId="77777777" w:rsidR="00702F63" w:rsidRPr="0081121D" w:rsidRDefault="00702F63" w:rsidP="0081121D">
            <w:pPr>
              <w:suppressAutoHyphens/>
              <w:jc w:val="both"/>
              <w:rPr>
                <w:bCs/>
                <w:iCs/>
              </w:rPr>
            </w:pPr>
            <w:r w:rsidRPr="0081121D">
              <w:rPr>
                <w:bCs/>
                <w:iCs/>
              </w:rPr>
              <w:t>Уо 04.05</w:t>
            </w:r>
            <w:r w:rsidRPr="0081121D">
              <w:rPr>
                <w:iCs/>
              </w:rPr>
              <w:t xml:space="preserve"> составлять план действия</w:t>
            </w:r>
          </w:p>
        </w:tc>
        <w:tc>
          <w:tcPr>
            <w:tcW w:w="3471" w:type="dxa"/>
            <w:vAlign w:val="center"/>
          </w:tcPr>
          <w:p w14:paraId="51A91AE7" w14:textId="77777777" w:rsidR="00702F63" w:rsidRPr="0081121D" w:rsidRDefault="00702F63" w:rsidP="0081121D">
            <w:pPr>
              <w:suppressAutoHyphens/>
              <w:jc w:val="both"/>
              <w:rPr>
                <w:iCs/>
              </w:rPr>
            </w:pPr>
            <w:r w:rsidRPr="0081121D">
              <w:rPr>
                <w:bCs/>
                <w:iCs/>
              </w:rPr>
              <w:t xml:space="preserve"> Зо 04.05</w:t>
            </w:r>
            <w:r w:rsidRPr="0081121D">
              <w:rPr>
                <w:bCs/>
              </w:rPr>
              <w:t xml:space="preserve"> структуру плана для решения задач;</w:t>
            </w:r>
          </w:p>
        </w:tc>
      </w:tr>
      <w:tr w:rsidR="00702F63" w:rsidRPr="0081121D" w14:paraId="31A1A9BD" w14:textId="77777777" w:rsidTr="00702F63">
        <w:trPr>
          <w:trHeight w:val="20"/>
        </w:trPr>
        <w:tc>
          <w:tcPr>
            <w:tcW w:w="2870" w:type="dxa"/>
            <w:vMerge/>
          </w:tcPr>
          <w:p w14:paraId="62826F3A" w14:textId="77777777" w:rsidR="00702F63" w:rsidRPr="0081121D" w:rsidRDefault="00702F63" w:rsidP="0081121D">
            <w:pPr>
              <w:jc w:val="both"/>
              <w:rPr>
                <w:iCs/>
              </w:rPr>
            </w:pPr>
          </w:p>
        </w:tc>
        <w:tc>
          <w:tcPr>
            <w:tcW w:w="3192" w:type="dxa"/>
          </w:tcPr>
          <w:p w14:paraId="40F1DF55" w14:textId="77777777" w:rsidR="00702F63" w:rsidRPr="0081121D" w:rsidRDefault="00702F63" w:rsidP="0081121D">
            <w:pPr>
              <w:suppressAutoHyphens/>
              <w:jc w:val="both"/>
              <w:rPr>
                <w:bCs/>
                <w:iCs/>
              </w:rPr>
            </w:pPr>
            <w:r w:rsidRPr="0081121D">
              <w:rPr>
                <w:bCs/>
                <w:iCs/>
              </w:rPr>
              <w:t>Уо 04.06</w:t>
            </w:r>
            <w:r w:rsidRPr="0081121D">
              <w:rPr>
                <w:iCs/>
              </w:rPr>
              <w:t xml:space="preserve"> определять необходимые ресурсы;</w:t>
            </w:r>
          </w:p>
        </w:tc>
        <w:tc>
          <w:tcPr>
            <w:tcW w:w="3471" w:type="dxa"/>
            <w:vAlign w:val="center"/>
          </w:tcPr>
          <w:p w14:paraId="1A11A2DD" w14:textId="77777777" w:rsidR="00702F63" w:rsidRPr="0081121D" w:rsidRDefault="00702F63" w:rsidP="0081121D">
            <w:pPr>
              <w:suppressAutoHyphens/>
              <w:jc w:val="both"/>
              <w:rPr>
                <w:iCs/>
              </w:rPr>
            </w:pPr>
            <w:r w:rsidRPr="0081121D">
              <w:rPr>
                <w:bCs/>
                <w:iCs/>
              </w:rPr>
              <w:t>Зо 04.06</w:t>
            </w:r>
            <w:r w:rsidRPr="0081121D">
              <w:rPr>
                <w:bCs/>
              </w:rPr>
              <w:t xml:space="preserve"> порядок оценки результатов решения задач профессиональной деятельности</w:t>
            </w:r>
          </w:p>
        </w:tc>
      </w:tr>
      <w:tr w:rsidR="00702F63" w:rsidRPr="0081121D" w14:paraId="20564703" w14:textId="77777777" w:rsidTr="00702F63">
        <w:trPr>
          <w:trHeight w:val="20"/>
        </w:trPr>
        <w:tc>
          <w:tcPr>
            <w:tcW w:w="2870" w:type="dxa"/>
            <w:vMerge/>
          </w:tcPr>
          <w:p w14:paraId="21F98D01" w14:textId="77777777" w:rsidR="00702F63" w:rsidRPr="0081121D" w:rsidRDefault="00702F63" w:rsidP="0081121D">
            <w:pPr>
              <w:jc w:val="both"/>
              <w:rPr>
                <w:iCs/>
              </w:rPr>
            </w:pPr>
          </w:p>
        </w:tc>
        <w:tc>
          <w:tcPr>
            <w:tcW w:w="3192" w:type="dxa"/>
          </w:tcPr>
          <w:p w14:paraId="7DA334EE" w14:textId="77777777" w:rsidR="00702F63" w:rsidRPr="0081121D" w:rsidRDefault="00702F63" w:rsidP="0081121D">
            <w:pPr>
              <w:suppressAutoHyphens/>
              <w:jc w:val="both"/>
              <w:rPr>
                <w:bCs/>
                <w:iCs/>
              </w:rPr>
            </w:pPr>
            <w:r w:rsidRPr="0081121D">
              <w:rPr>
                <w:bCs/>
                <w:iCs/>
              </w:rPr>
              <w:t>Уо 04.07</w:t>
            </w:r>
            <w:r w:rsidRPr="0081121D">
              <w:rPr>
                <w:iCs/>
              </w:rPr>
              <w:t xml:space="preserve"> владеть актуальными методами работы </w:t>
            </w:r>
            <w:r w:rsidRPr="0081121D">
              <w:rPr>
                <w:iCs/>
              </w:rPr>
              <w:br/>
              <w:t>в профессиональной и смежных сферах;</w:t>
            </w:r>
          </w:p>
        </w:tc>
        <w:tc>
          <w:tcPr>
            <w:tcW w:w="3471" w:type="dxa"/>
            <w:vAlign w:val="center"/>
          </w:tcPr>
          <w:p w14:paraId="793278EE" w14:textId="77777777" w:rsidR="00702F63" w:rsidRPr="0081121D" w:rsidRDefault="00702F63" w:rsidP="0081121D">
            <w:pPr>
              <w:suppressAutoHyphens/>
              <w:jc w:val="both"/>
              <w:rPr>
                <w:iCs/>
              </w:rPr>
            </w:pPr>
          </w:p>
        </w:tc>
      </w:tr>
      <w:tr w:rsidR="00702F63" w:rsidRPr="0081121D" w14:paraId="59903D2A" w14:textId="77777777" w:rsidTr="00702F63">
        <w:trPr>
          <w:trHeight w:val="20"/>
        </w:trPr>
        <w:tc>
          <w:tcPr>
            <w:tcW w:w="2870" w:type="dxa"/>
            <w:vMerge/>
          </w:tcPr>
          <w:p w14:paraId="28EEFE01" w14:textId="77777777" w:rsidR="00702F63" w:rsidRPr="0081121D" w:rsidRDefault="00702F63" w:rsidP="0081121D">
            <w:pPr>
              <w:jc w:val="both"/>
              <w:rPr>
                <w:iCs/>
              </w:rPr>
            </w:pPr>
          </w:p>
        </w:tc>
        <w:tc>
          <w:tcPr>
            <w:tcW w:w="3192" w:type="dxa"/>
          </w:tcPr>
          <w:p w14:paraId="739343E0" w14:textId="77777777" w:rsidR="00702F63" w:rsidRPr="0081121D" w:rsidRDefault="00702F63" w:rsidP="0081121D">
            <w:pPr>
              <w:suppressAutoHyphens/>
              <w:jc w:val="both"/>
              <w:rPr>
                <w:bCs/>
                <w:iCs/>
              </w:rPr>
            </w:pPr>
            <w:r w:rsidRPr="0081121D">
              <w:rPr>
                <w:bCs/>
                <w:iCs/>
              </w:rPr>
              <w:t>Уо 04.08</w:t>
            </w:r>
            <w:r w:rsidRPr="0081121D">
              <w:rPr>
                <w:iCs/>
              </w:rPr>
              <w:t xml:space="preserve"> реализовывать составленный план;</w:t>
            </w:r>
          </w:p>
        </w:tc>
        <w:tc>
          <w:tcPr>
            <w:tcW w:w="3471" w:type="dxa"/>
            <w:vAlign w:val="center"/>
          </w:tcPr>
          <w:p w14:paraId="739FEE92" w14:textId="77777777" w:rsidR="00702F63" w:rsidRPr="0081121D" w:rsidRDefault="00702F63" w:rsidP="0081121D">
            <w:pPr>
              <w:suppressAutoHyphens/>
              <w:jc w:val="both"/>
              <w:rPr>
                <w:iCs/>
              </w:rPr>
            </w:pPr>
          </w:p>
        </w:tc>
      </w:tr>
      <w:tr w:rsidR="00702F63" w:rsidRPr="0081121D" w14:paraId="29AD061C" w14:textId="77777777" w:rsidTr="00702F63">
        <w:trPr>
          <w:trHeight w:val="20"/>
        </w:trPr>
        <w:tc>
          <w:tcPr>
            <w:tcW w:w="2870" w:type="dxa"/>
            <w:vMerge/>
          </w:tcPr>
          <w:p w14:paraId="0D876447" w14:textId="77777777" w:rsidR="00702F63" w:rsidRPr="0081121D" w:rsidRDefault="00702F63" w:rsidP="0081121D">
            <w:pPr>
              <w:jc w:val="both"/>
              <w:rPr>
                <w:iCs/>
              </w:rPr>
            </w:pPr>
          </w:p>
        </w:tc>
        <w:tc>
          <w:tcPr>
            <w:tcW w:w="3192" w:type="dxa"/>
          </w:tcPr>
          <w:p w14:paraId="1E1EC07A" w14:textId="77777777" w:rsidR="00702F63" w:rsidRPr="0081121D" w:rsidRDefault="00702F63" w:rsidP="0081121D">
            <w:pPr>
              <w:suppressAutoHyphens/>
              <w:jc w:val="both"/>
              <w:rPr>
                <w:bCs/>
                <w:iCs/>
              </w:rPr>
            </w:pPr>
            <w:r w:rsidRPr="0081121D">
              <w:rPr>
                <w:bCs/>
                <w:iCs/>
              </w:rPr>
              <w:t>Уо 04.09</w:t>
            </w:r>
            <w:r w:rsidRPr="0081121D">
              <w:rPr>
                <w:iCs/>
              </w:rPr>
              <w:t xml:space="preserve"> оценивать результат и последствия своих действий (самостоятельно или с помощью наставника)</w:t>
            </w:r>
          </w:p>
        </w:tc>
        <w:tc>
          <w:tcPr>
            <w:tcW w:w="3471" w:type="dxa"/>
            <w:vAlign w:val="center"/>
          </w:tcPr>
          <w:p w14:paraId="1CCAC324" w14:textId="77777777" w:rsidR="00702F63" w:rsidRPr="0081121D" w:rsidRDefault="00702F63" w:rsidP="0081121D">
            <w:pPr>
              <w:suppressAutoHyphens/>
              <w:jc w:val="both"/>
              <w:rPr>
                <w:iCs/>
              </w:rPr>
            </w:pPr>
          </w:p>
        </w:tc>
      </w:tr>
      <w:tr w:rsidR="00702F63" w:rsidRPr="0081121D" w14:paraId="4FAF8216" w14:textId="77777777" w:rsidTr="00702F63">
        <w:trPr>
          <w:trHeight w:val="20"/>
        </w:trPr>
        <w:tc>
          <w:tcPr>
            <w:tcW w:w="2870" w:type="dxa"/>
            <w:vMerge w:val="restart"/>
          </w:tcPr>
          <w:p w14:paraId="6DD02554" w14:textId="77777777" w:rsidR="00702F63" w:rsidRPr="0081121D" w:rsidRDefault="00702F63" w:rsidP="0081121D">
            <w:pPr>
              <w:jc w:val="both"/>
              <w:rPr>
                <w:iCs/>
              </w:rPr>
            </w:pPr>
            <w:r w:rsidRPr="0081121D">
              <w:rPr>
                <w:iCs/>
              </w:rPr>
              <w:t>ОК 05</w:t>
            </w:r>
          </w:p>
          <w:p w14:paraId="6534FA74" w14:textId="77777777" w:rsidR="00702F63" w:rsidRPr="0081121D" w:rsidRDefault="00702F63" w:rsidP="0081121D">
            <w:pPr>
              <w:jc w:val="both"/>
              <w:rPr>
                <w:iCs/>
              </w:rPr>
            </w:pPr>
          </w:p>
        </w:tc>
        <w:tc>
          <w:tcPr>
            <w:tcW w:w="3192" w:type="dxa"/>
          </w:tcPr>
          <w:p w14:paraId="3C79268F" w14:textId="77777777" w:rsidR="00702F63" w:rsidRPr="0081121D" w:rsidRDefault="00702F63" w:rsidP="0081121D">
            <w:pPr>
              <w:suppressAutoHyphens/>
              <w:jc w:val="both"/>
              <w:rPr>
                <w:bCs/>
                <w:iCs/>
              </w:rPr>
            </w:pPr>
            <w:r w:rsidRPr="0081121D">
              <w:rPr>
                <w:bCs/>
                <w:iCs/>
              </w:rPr>
              <w:t>Уо 05.01 Умения:</w:t>
            </w:r>
            <w:r w:rsidRPr="0081121D">
              <w:rPr>
                <w:iCs/>
              </w:rPr>
              <w:t xml:space="preserve"> понимать общий смысл устройства сети интернет</w:t>
            </w:r>
          </w:p>
        </w:tc>
        <w:tc>
          <w:tcPr>
            <w:tcW w:w="3471" w:type="dxa"/>
          </w:tcPr>
          <w:p w14:paraId="0EC8FD71" w14:textId="77777777" w:rsidR="00702F63" w:rsidRPr="0081121D" w:rsidRDefault="00702F63" w:rsidP="0081121D">
            <w:pPr>
              <w:suppressAutoHyphens/>
              <w:jc w:val="both"/>
              <w:rPr>
                <w:bCs/>
              </w:rPr>
            </w:pPr>
            <w:r w:rsidRPr="0081121D">
              <w:rPr>
                <w:bCs/>
                <w:iCs/>
              </w:rPr>
              <w:t xml:space="preserve">Зо 05.01 Знания: </w:t>
            </w:r>
            <w:r w:rsidRPr="0081121D">
              <w:rPr>
                <w:iCs/>
              </w:rPr>
              <w:t>основные виды и процедуры обработки информации;</w:t>
            </w:r>
          </w:p>
        </w:tc>
      </w:tr>
      <w:tr w:rsidR="00702F63" w:rsidRPr="0081121D" w14:paraId="68FE8891" w14:textId="77777777" w:rsidTr="00702F63">
        <w:trPr>
          <w:trHeight w:val="20"/>
        </w:trPr>
        <w:tc>
          <w:tcPr>
            <w:tcW w:w="2870" w:type="dxa"/>
            <w:vMerge/>
          </w:tcPr>
          <w:p w14:paraId="1B1E5C03" w14:textId="77777777" w:rsidR="00702F63" w:rsidRPr="0081121D" w:rsidRDefault="00702F63" w:rsidP="0081121D">
            <w:pPr>
              <w:jc w:val="both"/>
              <w:rPr>
                <w:iCs/>
              </w:rPr>
            </w:pPr>
          </w:p>
        </w:tc>
        <w:tc>
          <w:tcPr>
            <w:tcW w:w="3192" w:type="dxa"/>
          </w:tcPr>
          <w:p w14:paraId="76BCA6A5" w14:textId="77777777" w:rsidR="00702F63" w:rsidRPr="0081121D" w:rsidRDefault="00702F63" w:rsidP="0081121D">
            <w:pPr>
              <w:suppressAutoHyphens/>
              <w:jc w:val="both"/>
              <w:rPr>
                <w:bCs/>
                <w:iCs/>
              </w:rPr>
            </w:pPr>
            <w:r w:rsidRPr="0081121D">
              <w:rPr>
                <w:bCs/>
                <w:iCs/>
              </w:rPr>
              <w:t>Уо 05.02</w:t>
            </w:r>
            <w:r w:rsidRPr="0081121D">
              <w:rPr>
                <w:iCs/>
              </w:rPr>
              <w:t xml:space="preserve"> создавать простые информационные представления о проделанной работе</w:t>
            </w:r>
          </w:p>
        </w:tc>
        <w:tc>
          <w:tcPr>
            <w:tcW w:w="3471" w:type="dxa"/>
          </w:tcPr>
          <w:p w14:paraId="3E51F3B0" w14:textId="77777777" w:rsidR="00702F63" w:rsidRPr="0081121D" w:rsidRDefault="00702F63" w:rsidP="0081121D">
            <w:pPr>
              <w:suppressAutoHyphens/>
              <w:jc w:val="both"/>
              <w:rPr>
                <w:bCs/>
              </w:rPr>
            </w:pPr>
          </w:p>
        </w:tc>
      </w:tr>
      <w:tr w:rsidR="00702F63" w:rsidRPr="0081121D" w14:paraId="13A3008B" w14:textId="77777777" w:rsidTr="00702F63">
        <w:trPr>
          <w:trHeight w:val="828"/>
        </w:trPr>
        <w:tc>
          <w:tcPr>
            <w:tcW w:w="2870" w:type="dxa"/>
          </w:tcPr>
          <w:p w14:paraId="07CA1685" w14:textId="77777777" w:rsidR="00702F63" w:rsidRPr="0081121D" w:rsidRDefault="00702F63" w:rsidP="0081121D">
            <w:pPr>
              <w:jc w:val="both"/>
              <w:rPr>
                <w:iCs/>
              </w:rPr>
            </w:pPr>
            <w:r w:rsidRPr="0081121D">
              <w:rPr>
                <w:iCs/>
              </w:rPr>
              <w:t>ОК 06</w:t>
            </w:r>
          </w:p>
        </w:tc>
        <w:tc>
          <w:tcPr>
            <w:tcW w:w="3192" w:type="dxa"/>
          </w:tcPr>
          <w:p w14:paraId="6ECE98BF" w14:textId="77777777" w:rsidR="00702F63" w:rsidRPr="0081121D" w:rsidRDefault="00702F63" w:rsidP="0081121D">
            <w:pPr>
              <w:suppressAutoHyphens/>
              <w:jc w:val="both"/>
              <w:rPr>
                <w:bCs/>
                <w:iCs/>
              </w:rPr>
            </w:pPr>
            <w:r w:rsidRPr="0081121D">
              <w:rPr>
                <w:bCs/>
                <w:iCs/>
              </w:rPr>
              <w:t>Уо 06.02</w:t>
            </w:r>
            <w:r w:rsidRPr="0081121D">
              <w:rPr>
                <w:bCs/>
                <w:spacing w:val="-4"/>
              </w:rPr>
              <w:t xml:space="preserve"> Умения: взаимодействовать с коллегами, руководством, клиентами в ходе профессиональной деятельности</w:t>
            </w:r>
          </w:p>
        </w:tc>
        <w:tc>
          <w:tcPr>
            <w:tcW w:w="3471" w:type="dxa"/>
          </w:tcPr>
          <w:p w14:paraId="06C6CC94" w14:textId="77777777" w:rsidR="00702F63" w:rsidRPr="0081121D" w:rsidRDefault="00702F63" w:rsidP="0081121D">
            <w:pPr>
              <w:suppressAutoHyphens/>
              <w:jc w:val="both"/>
              <w:rPr>
                <w:bCs/>
              </w:rPr>
            </w:pPr>
            <w:r w:rsidRPr="0081121D">
              <w:rPr>
                <w:bCs/>
                <w:iCs/>
              </w:rPr>
              <w:t xml:space="preserve">Зо 06.01 Знания: </w:t>
            </w:r>
            <w:r w:rsidRPr="0081121D">
              <w:rPr>
                <w:bCs/>
              </w:rPr>
              <w:t>психологические основы деятельности коллектива, психологические особенности личности</w:t>
            </w:r>
          </w:p>
        </w:tc>
      </w:tr>
      <w:tr w:rsidR="00702F63" w:rsidRPr="0081121D" w14:paraId="76B0E46B" w14:textId="77777777" w:rsidTr="00702F63">
        <w:trPr>
          <w:trHeight w:val="20"/>
        </w:trPr>
        <w:tc>
          <w:tcPr>
            <w:tcW w:w="2870" w:type="dxa"/>
          </w:tcPr>
          <w:p w14:paraId="6F587F81" w14:textId="77777777" w:rsidR="00702F63" w:rsidRPr="0081121D" w:rsidRDefault="00702F63" w:rsidP="0081121D">
            <w:pPr>
              <w:jc w:val="both"/>
              <w:rPr>
                <w:iCs/>
              </w:rPr>
            </w:pPr>
            <w:r w:rsidRPr="0081121D">
              <w:rPr>
                <w:iCs/>
              </w:rPr>
              <w:t>ОК 7</w:t>
            </w:r>
          </w:p>
        </w:tc>
        <w:tc>
          <w:tcPr>
            <w:tcW w:w="3192" w:type="dxa"/>
          </w:tcPr>
          <w:p w14:paraId="31205BBE" w14:textId="77777777" w:rsidR="00702F63" w:rsidRPr="0081121D" w:rsidRDefault="00702F63" w:rsidP="0081121D">
            <w:pPr>
              <w:suppressAutoHyphens/>
              <w:jc w:val="both"/>
              <w:rPr>
                <w:bCs/>
                <w:iCs/>
              </w:rPr>
            </w:pPr>
            <w:r w:rsidRPr="0081121D">
              <w:rPr>
                <w:bCs/>
                <w:iCs/>
              </w:rPr>
              <w:t xml:space="preserve">Уо 07.01 Умения: </w:t>
            </w:r>
            <w:r w:rsidRPr="0081121D">
              <w:rPr>
                <w:bCs/>
              </w:rPr>
              <w:t>выявлять достоинства и недостатки коммерческой идеи;</w:t>
            </w:r>
          </w:p>
        </w:tc>
        <w:tc>
          <w:tcPr>
            <w:tcW w:w="3471" w:type="dxa"/>
          </w:tcPr>
          <w:p w14:paraId="416C66CF" w14:textId="77777777" w:rsidR="00702F63" w:rsidRPr="0081121D" w:rsidRDefault="00702F63" w:rsidP="0081121D">
            <w:pPr>
              <w:suppressAutoHyphens/>
              <w:jc w:val="both"/>
              <w:rPr>
                <w:bCs/>
              </w:rPr>
            </w:pPr>
            <w:r w:rsidRPr="0081121D">
              <w:rPr>
                <w:bCs/>
                <w:iCs/>
              </w:rPr>
              <w:t>Зо 07.01</w:t>
            </w:r>
            <w:r w:rsidRPr="0081121D">
              <w:t xml:space="preserve"> Знания</w:t>
            </w:r>
            <w:r w:rsidRPr="0081121D">
              <w:rPr>
                <w:bCs/>
              </w:rPr>
              <w:t>: основы предпринимательской деятельности; основы финансовой грамотности;</w:t>
            </w:r>
          </w:p>
        </w:tc>
      </w:tr>
      <w:tr w:rsidR="00702F63" w:rsidRPr="0081121D" w14:paraId="406D6430" w14:textId="77777777" w:rsidTr="00702F63">
        <w:trPr>
          <w:trHeight w:val="20"/>
        </w:trPr>
        <w:tc>
          <w:tcPr>
            <w:tcW w:w="2870" w:type="dxa"/>
            <w:vMerge w:val="restart"/>
          </w:tcPr>
          <w:p w14:paraId="7B37D92D" w14:textId="77777777" w:rsidR="00702F63" w:rsidRPr="0081121D" w:rsidRDefault="00702F63" w:rsidP="0081121D">
            <w:pPr>
              <w:jc w:val="both"/>
              <w:rPr>
                <w:iCs/>
              </w:rPr>
            </w:pPr>
            <w:r w:rsidRPr="0081121D">
              <w:rPr>
                <w:iCs/>
              </w:rPr>
              <w:t>ОК 08</w:t>
            </w:r>
          </w:p>
        </w:tc>
        <w:tc>
          <w:tcPr>
            <w:tcW w:w="3192" w:type="dxa"/>
          </w:tcPr>
          <w:p w14:paraId="28937A60" w14:textId="77777777" w:rsidR="00702F63" w:rsidRPr="0081121D" w:rsidRDefault="00702F63" w:rsidP="0081121D">
            <w:pPr>
              <w:suppressAutoHyphens/>
              <w:jc w:val="both"/>
              <w:rPr>
                <w:bCs/>
                <w:iCs/>
              </w:rPr>
            </w:pPr>
            <w:r w:rsidRPr="0081121D">
              <w:rPr>
                <w:bCs/>
                <w:iCs/>
              </w:rPr>
              <w:t>Уо 08.01 Умения: определять актуальность нормативно-правовой документации в профессиональной деятельности</w:t>
            </w:r>
          </w:p>
        </w:tc>
        <w:tc>
          <w:tcPr>
            <w:tcW w:w="3471" w:type="dxa"/>
          </w:tcPr>
          <w:p w14:paraId="3CCA856C" w14:textId="77777777" w:rsidR="00702F63" w:rsidRPr="0081121D" w:rsidRDefault="00702F63" w:rsidP="0081121D">
            <w:pPr>
              <w:suppressAutoHyphens/>
              <w:jc w:val="both"/>
              <w:rPr>
                <w:bCs/>
              </w:rPr>
            </w:pPr>
            <w:r w:rsidRPr="0081121D">
              <w:rPr>
                <w:bCs/>
                <w:iCs/>
              </w:rPr>
              <w:t xml:space="preserve">  Зо 08.01 Знания: содержание актуальной нормативно-правовой документации</w:t>
            </w:r>
          </w:p>
        </w:tc>
      </w:tr>
      <w:tr w:rsidR="00702F63" w:rsidRPr="0081121D" w14:paraId="4B8A1006" w14:textId="77777777" w:rsidTr="00702F63">
        <w:trPr>
          <w:trHeight w:val="20"/>
        </w:trPr>
        <w:tc>
          <w:tcPr>
            <w:tcW w:w="2870" w:type="dxa"/>
            <w:vMerge/>
          </w:tcPr>
          <w:p w14:paraId="3FA96B1E" w14:textId="77777777" w:rsidR="00702F63" w:rsidRPr="0081121D" w:rsidRDefault="00702F63" w:rsidP="0081121D">
            <w:pPr>
              <w:jc w:val="both"/>
              <w:rPr>
                <w:iCs/>
              </w:rPr>
            </w:pPr>
          </w:p>
        </w:tc>
        <w:tc>
          <w:tcPr>
            <w:tcW w:w="3192" w:type="dxa"/>
          </w:tcPr>
          <w:p w14:paraId="617F2408" w14:textId="77777777" w:rsidR="00702F63" w:rsidRPr="0081121D" w:rsidRDefault="00702F63" w:rsidP="0081121D">
            <w:pPr>
              <w:suppressAutoHyphens/>
              <w:jc w:val="both"/>
              <w:rPr>
                <w:bCs/>
                <w:iCs/>
              </w:rPr>
            </w:pPr>
            <w:r w:rsidRPr="0081121D">
              <w:rPr>
                <w:bCs/>
                <w:iCs/>
              </w:rPr>
              <w:t>Уо 08.02</w:t>
            </w:r>
            <w:r w:rsidRPr="0081121D">
              <w:t xml:space="preserve"> применять современную научную профессиональную терминологию</w:t>
            </w:r>
          </w:p>
        </w:tc>
        <w:tc>
          <w:tcPr>
            <w:tcW w:w="3471" w:type="dxa"/>
          </w:tcPr>
          <w:p w14:paraId="65962158" w14:textId="77777777" w:rsidR="00702F63" w:rsidRPr="0081121D" w:rsidRDefault="00702F63" w:rsidP="0081121D">
            <w:pPr>
              <w:suppressAutoHyphens/>
              <w:jc w:val="both"/>
              <w:rPr>
                <w:bCs/>
              </w:rPr>
            </w:pPr>
            <w:r w:rsidRPr="0081121D">
              <w:rPr>
                <w:bCs/>
                <w:iCs/>
              </w:rPr>
              <w:t>Зо 08.02 современная научная и профессиональная терминология;</w:t>
            </w:r>
          </w:p>
        </w:tc>
      </w:tr>
      <w:tr w:rsidR="00702F63" w:rsidRPr="0081121D" w14:paraId="2D68A115" w14:textId="77777777" w:rsidTr="00702F63">
        <w:trPr>
          <w:trHeight w:val="20"/>
        </w:trPr>
        <w:tc>
          <w:tcPr>
            <w:tcW w:w="2870" w:type="dxa"/>
            <w:vMerge/>
          </w:tcPr>
          <w:p w14:paraId="0A9594F8" w14:textId="77777777" w:rsidR="00702F63" w:rsidRPr="0081121D" w:rsidRDefault="00702F63" w:rsidP="0081121D">
            <w:pPr>
              <w:jc w:val="both"/>
              <w:rPr>
                <w:iCs/>
              </w:rPr>
            </w:pPr>
          </w:p>
        </w:tc>
        <w:tc>
          <w:tcPr>
            <w:tcW w:w="3192" w:type="dxa"/>
          </w:tcPr>
          <w:p w14:paraId="278098F4" w14:textId="77777777" w:rsidR="00702F63" w:rsidRPr="0081121D" w:rsidRDefault="00702F63" w:rsidP="0081121D">
            <w:pPr>
              <w:suppressAutoHyphens/>
              <w:jc w:val="both"/>
              <w:rPr>
                <w:bCs/>
                <w:iCs/>
              </w:rPr>
            </w:pPr>
            <w:r w:rsidRPr="0081121D">
              <w:rPr>
                <w:bCs/>
                <w:iCs/>
              </w:rPr>
              <w:t>Уо 08.03</w:t>
            </w:r>
            <w:r w:rsidRPr="0081121D">
              <w:t xml:space="preserve"> определять и выстраивать траектории </w:t>
            </w:r>
            <w:r w:rsidRPr="0081121D">
              <w:lastRenderedPageBreak/>
              <w:t>профессионального развития и самообразования</w:t>
            </w:r>
          </w:p>
        </w:tc>
        <w:tc>
          <w:tcPr>
            <w:tcW w:w="3471" w:type="dxa"/>
          </w:tcPr>
          <w:p w14:paraId="0B789E96" w14:textId="77777777" w:rsidR="00702F63" w:rsidRPr="0081121D" w:rsidRDefault="00702F63" w:rsidP="0081121D">
            <w:pPr>
              <w:suppressAutoHyphens/>
              <w:jc w:val="both"/>
              <w:rPr>
                <w:bCs/>
              </w:rPr>
            </w:pPr>
            <w:r w:rsidRPr="0081121D">
              <w:rPr>
                <w:bCs/>
                <w:iCs/>
              </w:rPr>
              <w:lastRenderedPageBreak/>
              <w:t>Зо 08.03 возможные траектории профессионального развития и самообразования;</w:t>
            </w:r>
          </w:p>
        </w:tc>
      </w:tr>
      <w:tr w:rsidR="00702F63" w:rsidRPr="0081121D" w14:paraId="09311DBF" w14:textId="77777777" w:rsidTr="00702F63">
        <w:trPr>
          <w:trHeight w:val="20"/>
        </w:trPr>
        <w:tc>
          <w:tcPr>
            <w:tcW w:w="2870" w:type="dxa"/>
            <w:vMerge w:val="restart"/>
          </w:tcPr>
          <w:p w14:paraId="21F86C23" w14:textId="77777777" w:rsidR="00702F63" w:rsidRPr="0081121D" w:rsidRDefault="00702F63" w:rsidP="0081121D">
            <w:pPr>
              <w:jc w:val="both"/>
              <w:rPr>
                <w:iCs/>
              </w:rPr>
            </w:pPr>
            <w:r w:rsidRPr="0081121D">
              <w:rPr>
                <w:iCs/>
              </w:rPr>
              <w:t>ОК 09</w:t>
            </w:r>
          </w:p>
        </w:tc>
        <w:tc>
          <w:tcPr>
            <w:tcW w:w="3192" w:type="dxa"/>
          </w:tcPr>
          <w:p w14:paraId="52593575" w14:textId="77777777" w:rsidR="00702F63" w:rsidRPr="0081121D" w:rsidRDefault="00702F63" w:rsidP="0081121D">
            <w:pPr>
              <w:suppressAutoHyphens/>
              <w:jc w:val="both"/>
              <w:rPr>
                <w:bCs/>
                <w:iCs/>
              </w:rPr>
            </w:pPr>
            <w:r w:rsidRPr="0081121D">
              <w:rPr>
                <w:bCs/>
                <w:iCs/>
              </w:rPr>
              <w:t>Уо 09.01</w:t>
            </w:r>
            <w:r w:rsidRPr="0081121D">
              <w:rPr>
                <w:iCs/>
              </w:rPr>
              <w:t xml:space="preserve"> Умения:  определять необходимые источники информации;</w:t>
            </w:r>
          </w:p>
        </w:tc>
        <w:tc>
          <w:tcPr>
            <w:tcW w:w="3471" w:type="dxa"/>
          </w:tcPr>
          <w:p w14:paraId="4364B2EE" w14:textId="77777777" w:rsidR="00702F63" w:rsidRPr="0081121D" w:rsidRDefault="00702F63" w:rsidP="0081121D">
            <w:pPr>
              <w:suppressAutoHyphens/>
              <w:jc w:val="both"/>
              <w:rPr>
                <w:bCs/>
                <w:iCs/>
              </w:rPr>
            </w:pPr>
            <w:r w:rsidRPr="0081121D">
              <w:rPr>
                <w:bCs/>
                <w:iCs/>
              </w:rPr>
              <w:t>Зо 09.01</w:t>
            </w:r>
            <w:r w:rsidRPr="0081121D">
              <w:rPr>
                <w:iCs/>
              </w:rPr>
              <w:t xml:space="preserve"> Знания: номенклатура информационных источников, применяемых в профессиональной деятельности</w:t>
            </w:r>
          </w:p>
        </w:tc>
      </w:tr>
      <w:tr w:rsidR="00702F63" w:rsidRPr="0081121D" w14:paraId="5A622A03" w14:textId="77777777" w:rsidTr="00702F63">
        <w:trPr>
          <w:trHeight w:val="20"/>
        </w:trPr>
        <w:tc>
          <w:tcPr>
            <w:tcW w:w="2870" w:type="dxa"/>
            <w:vMerge/>
          </w:tcPr>
          <w:p w14:paraId="3C4ECE3A" w14:textId="77777777" w:rsidR="00702F63" w:rsidRPr="0081121D" w:rsidRDefault="00702F63" w:rsidP="0081121D">
            <w:pPr>
              <w:jc w:val="both"/>
              <w:rPr>
                <w:iCs/>
              </w:rPr>
            </w:pPr>
          </w:p>
        </w:tc>
        <w:tc>
          <w:tcPr>
            <w:tcW w:w="3192" w:type="dxa"/>
          </w:tcPr>
          <w:p w14:paraId="364A567F" w14:textId="77777777" w:rsidR="00702F63" w:rsidRPr="0081121D" w:rsidRDefault="00702F63" w:rsidP="0081121D">
            <w:pPr>
              <w:suppressAutoHyphens/>
              <w:jc w:val="both"/>
              <w:rPr>
                <w:bCs/>
                <w:iCs/>
              </w:rPr>
            </w:pPr>
            <w:r w:rsidRPr="0081121D">
              <w:rPr>
                <w:bCs/>
                <w:iCs/>
              </w:rPr>
              <w:t>Уо 09.02</w:t>
            </w:r>
            <w:r w:rsidRPr="0081121D">
              <w:rPr>
                <w:iCs/>
              </w:rPr>
              <w:t xml:space="preserve"> оформлять результаты поиска, применять средства информационных технологий для решения профессиональных задач</w:t>
            </w:r>
          </w:p>
        </w:tc>
        <w:tc>
          <w:tcPr>
            <w:tcW w:w="3471" w:type="dxa"/>
          </w:tcPr>
          <w:p w14:paraId="5CE50E4B" w14:textId="77777777" w:rsidR="00702F63" w:rsidRPr="0081121D" w:rsidRDefault="00702F63" w:rsidP="0081121D">
            <w:pPr>
              <w:suppressAutoHyphens/>
              <w:jc w:val="both"/>
              <w:rPr>
                <w:iCs/>
              </w:rPr>
            </w:pPr>
            <w:r w:rsidRPr="0081121D">
              <w:rPr>
                <w:bCs/>
                <w:iCs/>
              </w:rPr>
              <w:t>Зо 09.02</w:t>
            </w:r>
            <w:r w:rsidRPr="0081121D">
              <w:rPr>
                <w:iCs/>
              </w:rPr>
              <w:t xml:space="preserve"> приемы структурирования информации</w:t>
            </w:r>
          </w:p>
        </w:tc>
      </w:tr>
      <w:tr w:rsidR="00702F63" w:rsidRPr="0081121D" w14:paraId="189C9089" w14:textId="77777777" w:rsidTr="00702F63">
        <w:trPr>
          <w:trHeight w:val="20"/>
        </w:trPr>
        <w:tc>
          <w:tcPr>
            <w:tcW w:w="2870" w:type="dxa"/>
            <w:vMerge/>
          </w:tcPr>
          <w:p w14:paraId="02F29BF8" w14:textId="77777777" w:rsidR="00702F63" w:rsidRPr="0081121D" w:rsidRDefault="00702F63" w:rsidP="0081121D">
            <w:pPr>
              <w:jc w:val="both"/>
              <w:rPr>
                <w:iCs/>
              </w:rPr>
            </w:pPr>
          </w:p>
        </w:tc>
        <w:tc>
          <w:tcPr>
            <w:tcW w:w="3192" w:type="dxa"/>
          </w:tcPr>
          <w:p w14:paraId="30563BA2" w14:textId="77777777" w:rsidR="00702F63" w:rsidRPr="0081121D" w:rsidRDefault="00702F63" w:rsidP="0081121D">
            <w:pPr>
              <w:suppressAutoHyphens/>
              <w:jc w:val="both"/>
              <w:rPr>
                <w:bCs/>
                <w:iCs/>
              </w:rPr>
            </w:pPr>
            <w:r w:rsidRPr="0081121D">
              <w:rPr>
                <w:bCs/>
                <w:iCs/>
              </w:rPr>
              <w:t>Уо 09.03</w:t>
            </w:r>
            <w:r w:rsidRPr="0081121D">
              <w:rPr>
                <w:iCs/>
              </w:rPr>
              <w:t xml:space="preserve"> использовать современное программное обеспечение</w:t>
            </w:r>
          </w:p>
        </w:tc>
        <w:tc>
          <w:tcPr>
            <w:tcW w:w="3471" w:type="dxa"/>
          </w:tcPr>
          <w:p w14:paraId="773A74B7" w14:textId="77777777" w:rsidR="00702F63" w:rsidRPr="0081121D" w:rsidRDefault="00702F63" w:rsidP="0081121D">
            <w:pPr>
              <w:suppressAutoHyphens/>
              <w:jc w:val="both"/>
              <w:rPr>
                <w:b/>
                <w:iCs/>
              </w:rPr>
            </w:pPr>
            <w:r w:rsidRPr="0081121D">
              <w:rPr>
                <w:bCs/>
                <w:iCs/>
              </w:rPr>
              <w:t>Зо 09.03</w:t>
            </w:r>
            <w:r w:rsidRPr="0081121D">
              <w:rPr>
                <w:iCs/>
              </w:rPr>
              <w:t xml:space="preserve"> формат оформления результатов поиска информации, </w:t>
            </w:r>
            <w:r w:rsidRPr="0081121D">
              <w:rPr>
                <w:bCs/>
                <w:iCs/>
              </w:rPr>
              <w:t>современные средства и устройства информатизации;</w:t>
            </w:r>
          </w:p>
        </w:tc>
      </w:tr>
      <w:tr w:rsidR="00702F63" w:rsidRPr="0081121D" w14:paraId="01C7780A" w14:textId="77777777" w:rsidTr="00702F63">
        <w:trPr>
          <w:trHeight w:val="20"/>
        </w:trPr>
        <w:tc>
          <w:tcPr>
            <w:tcW w:w="2870" w:type="dxa"/>
            <w:vMerge w:val="restart"/>
          </w:tcPr>
          <w:p w14:paraId="49619B94" w14:textId="77777777" w:rsidR="00702F63" w:rsidRPr="0081121D" w:rsidRDefault="00702F63" w:rsidP="0081121D">
            <w:pPr>
              <w:jc w:val="both"/>
              <w:rPr>
                <w:iCs/>
              </w:rPr>
            </w:pPr>
            <w:r w:rsidRPr="0081121D">
              <w:rPr>
                <w:iCs/>
              </w:rPr>
              <w:t>ОК 10</w:t>
            </w:r>
          </w:p>
        </w:tc>
        <w:tc>
          <w:tcPr>
            <w:tcW w:w="3192" w:type="dxa"/>
          </w:tcPr>
          <w:p w14:paraId="409A655E" w14:textId="77777777" w:rsidR="00702F63" w:rsidRPr="0081121D" w:rsidRDefault="00702F63" w:rsidP="0081121D">
            <w:pPr>
              <w:suppressAutoHyphens/>
              <w:jc w:val="both"/>
              <w:rPr>
                <w:bCs/>
                <w:iCs/>
              </w:rPr>
            </w:pPr>
            <w:r w:rsidRPr="0081121D">
              <w:rPr>
                <w:bCs/>
                <w:iCs/>
              </w:rPr>
              <w:t>Уо 10.01 Умения: соблюдать нормы экологической безопасности</w:t>
            </w:r>
          </w:p>
        </w:tc>
        <w:tc>
          <w:tcPr>
            <w:tcW w:w="3471" w:type="dxa"/>
          </w:tcPr>
          <w:p w14:paraId="7E2F9080" w14:textId="77777777" w:rsidR="00702F63" w:rsidRPr="0081121D" w:rsidRDefault="00702F63" w:rsidP="0081121D">
            <w:pPr>
              <w:suppressAutoHyphens/>
              <w:jc w:val="both"/>
              <w:rPr>
                <w:iCs/>
              </w:rPr>
            </w:pPr>
            <w:r w:rsidRPr="0081121D">
              <w:rPr>
                <w:bCs/>
                <w:iCs/>
              </w:rPr>
              <w:t>Зо 10.01 Знания: правила экологической безопасности при ведении профессиональной деятельности;</w:t>
            </w:r>
          </w:p>
        </w:tc>
      </w:tr>
      <w:tr w:rsidR="00702F63" w:rsidRPr="0081121D" w14:paraId="24CD6484" w14:textId="77777777" w:rsidTr="00702F63">
        <w:trPr>
          <w:trHeight w:val="20"/>
        </w:trPr>
        <w:tc>
          <w:tcPr>
            <w:tcW w:w="2870" w:type="dxa"/>
            <w:vMerge/>
          </w:tcPr>
          <w:p w14:paraId="5C54BCB9" w14:textId="77777777" w:rsidR="00702F63" w:rsidRPr="0081121D" w:rsidRDefault="00702F63" w:rsidP="0081121D">
            <w:pPr>
              <w:jc w:val="both"/>
              <w:rPr>
                <w:iCs/>
              </w:rPr>
            </w:pPr>
          </w:p>
        </w:tc>
        <w:tc>
          <w:tcPr>
            <w:tcW w:w="3192" w:type="dxa"/>
          </w:tcPr>
          <w:p w14:paraId="39D8DBAD" w14:textId="77777777" w:rsidR="00702F63" w:rsidRPr="0081121D" w:rsidRDefault="00702F63" w:rsidP="0081121D">
            <w:pPr>
              <w:suppressAutoHyphens/>
              <w:jc w:val="both"/>
              <w:rPr>
                <w:bCs/>
                <w:iCs/>
              </w:rPr>
            </w:pPr>
            <w:r w:rsidRPr="0081121D">
              <w:rPr>
                <w:bCs/>
                <w:iCs/>
              </w:rPr>
              <w:t>Уо 10.02 определять направления ресурсосбережения в рамках профессиональной деятельности по специальности</w:t>
            </w:r>
            <w:r w:rsidRPr="0081121D">
              <w:rPr>
                <w:bCs/>
                <w:i/>
                <w:iCs/>
              </w:rPr>
              <w:t>,</w:t>
            </w:r>
            <w:r w:rsidRPr="0081121D">
              <w:t xml:space="preserve"> </w:t>
            </w:r>
            <w:r w:rsidRPr="0081121D">
              <w:rPr>
                <w:bCs/>
              </w:rPr>
              <w:t>осуществлять работу с соблюдением принципов бережливого производства</w:t>
            </w:r>
          </w:p>
        </w:tc>
        <w:tc>
          <w:tcPr>
            <w:tcW w:w="3471" w:type="dxa"/>
          </w:tcPr>
          <w:p w14:paraId="4F705DDA" w14:textId="77777777" w:rsidR="00702F63" w:rsidRPr="0081121D" w:rsidRDefault="00702F63" w:rsidP="0081121D">
            <w:pPr>
              <w:suppressAutoHyphens/>
              <w:jc w:val="both"/>
              <w:rPr>
                <w:bCs/>
                <w:iCs/>
              </w:rPr>
            </w:pPr>
          </w:p>
        </w:tc>
      </w:tr>
      <w:tr w:rsidR="00702F63" w:rsidRPr="0081121D" w14:paraId="2875E5B1" w14:textId="77777777" w:rsidTr="00702F63">
        <w:trPr>
          <w:trHeight w:val="355"/>
        </w:trPr>
        <w:tc>
          <w:tcPr>
            <w:tcW w:w="2870" w:type="dxa"/>
            <w:vMerge w:val="restart"/>
          </w:tcPr>
          <w:p w14:paraId="7695DA24" w14:textId="77777777" w:rsidR="00702F63" w:rsidRPr="0081121D" w:rsidRDefault="00702F63" w:rsidP="0081121D">
            <w:pPr>
              <w:jc w:val="both"/>
              <w:rPr>
                <w:iCs/>
              </w:rPr>
            </w:pPr>
            <w:r w:rsidRPr="0081121D">
              <w:t>ОК 11.</w:t>
            </w:r>
          </w:p>
        </w:tc>
        <w:tc>
          <w:tcPr>
            <w:tcW w:w="3192" w:type="dxa"/>
          </w:tcPr>
          <w:p w14:paraId="6DDE8E23" w14:textId="77777777" w:rsidR="00702F63" w:rsidRPr="0081121D" w:rsidRDefault="00702F63" w:rsidP="0081121D">
            <w:pPr>
              <w:suppressAutoHyphens/>
              <w:jc w:val="both"/>
              <w:rPr>
                <w:bCs/>
                <w:iCs/>
              </w:rPr>
            </w:pPr>
            <w:r w:rsidRPr="0081121D">
              <w:rPr>
                <w:bCs/>
                <w:iCs/>
              </w:rPr>
              <w:t xml:space="preserve">Уо 11.01 Умения: </w:t>
            </w:r>
            <w:r w:rsidRPr="0081121D">
              <w:rPr>
                <w:bCs/>
              </w:rPr>
              <w:t>выявлять достоинства и недостатки коммерческой идеи;</w:t>
            </w:r>
          </w:p>
        </w:tc>
        <w:tc>
          <w:tcPr>
            <w:tcW w:w="3471" w:type="dxa"/>
          </w:tcPr>
          <w:p w14:paraId="0DFFC6AF" w14:textId="77777777" w:rsidR="00702F63" w:rsidRPr="0081121D" w:rsidRDefault="00702F63" w:rsidP="0081121D">
            <w:pPr>
              <w:suppressAutoHyphens/>
              <w:jc w:val="both"/>
              <w:rPr>
                <w:bCs/>
                <w:iCs/>
              </w:rPr>
            </w:pPr>
            <w:r w:rsidRPr="0081121D">
              <w:rPr>
                <w:bCs/>
                <w:iCs/>
              </w:rPr>
              <w:t>Зо 11.01</w:t>
            </w:r>
            <w:r w:rsidRPr="0081121D">
              <w:t xml:space="preserve"> Знания</w:t>
            </w:r>
            <w:r w:rsidRPr="0081121D">
              <w:rPr>
                <w:bCs/>
              </w:rPr>
              <w:t>: основы предпринимательской деятельности; основы финансовой грамотности</w:t>
            </w:r>
          </w:p>
        </w:tc>
      </w:tr>
      <w:tr w:rsidR="00702F63" w:rsidRPr="0081121D" w14:paraId="6105D5DB" w14:textId="77777777" w:rsidTr="00702F63">
        <w:trPr>
          <w:trHeight w:val="350"/>
        </w:trPr>
        <w:tc>
          <w:tcPr>
            <w:tcW w:w="2870" w:type="dxa"/>
            <w:vMerge/>
          </w:tcPr>
          <w:p w14:paraId="4DF98108" w14:textId="77777777" w:rsidR="00702F63" w:rsidRPr="0081121D" w:rsidRDefault="00702F63" w:rsidP="0081121D">
            <w:pPr>
              <w:jc w:val="both"/>
            </w:pPr>
          </w:p>
        </w:tc>
        <w:tc>
          <w:tcPr>
            <w:tcW w:w="3192" w:type="dxa"/>
          </w:tcPr>
          <w:p w14:paraId="77D7DF8D" w14:textId="77777777" w:rsidR="00702F63" w:rsidRPr="0081121D" w:rsidRDefault="00702F63" w:rsidP="0081121D">
            <w:pPr>
              <w:suppressAutoHyphens/>
              <w:jc w:val="both"/>
              <w:rPr>
                <w:bCs/>
                <w:iCs/>
              </w:rPr>
            </w:pPr>
            <w:r w:rsidRPr="0081121D">
              <w:rPr>
                <w:bCs/>
                <w:iCs/>
              </w:rPr>
              <w:t>Уо 11.02</w:t>
            </w:r>
            <w:r w:rsidRPr="0081121D">
              <w:rPr>
                <w:bCs/>
              </w:rPr>
              <w:t xml:space="preserve"> рассчитывать размеры выплат по процентным ставкам кредитования</w:t>
            </w:r>
          </w:p>
        </w:tc>
        <w:tc>
          <w:tcPr>
            <w:tcW w:w="3471" w:type="dxa"/>
          </w:tcPr>
          <w:p w14:paraId="2FA827A6" w14:textId="77777777" w:rsidR="00702F63" w:rsidRPr="0081121D" w:rsidRDefault="00702F63" w:rsidP="0081121D">
            <w:pPr>
              <w:suppressAutoHyphens/>
              <w:jc w:val="both"/>
              <w:rPr>
                <w:bCs/>
                <w:iCs/>
              </w:rPr>
            </w:pPr>
            <w:r w:rsidRPr="0081121D">
              <w:rPr>
                <w:bCs/>
                <w:iCs/>
              </w:rPr>
              <w:t>Зо 11.02</w:t>
            </w:r>
            <w:r w:rsidRPr="0081121D">
              <w:rPr>
                <w:bCs/>
              </w:rPr>
              <w:t xml:space="preserve"> кредитные банковские продукты</w:t>
            </w:r>
          </w:p>
        </w:tc>
      </w:tr>
      <w:tr w:rsidR="00702F63" w:rsidRPr="0081121D" w14:paraId="1C4AA5A2" w14:textId="77777777" w:rsidTr="00702F63">
        <w:trPr>
          <w:trHeight w:val="350"/>
        </w:trPr>
        <w:tc>
          <w:tcPr>
            <w:tcW w:w="2870" w:type="dxa"/>
            <w:vMerge/>
          </w:tcPr>
          <w:p w14:paraId="37EA287F" w14:textId="77777777" w:rsidR="00702F63" w:rsidRPr="0081121D" w:rsidRDefault="00702F63" w:rsidP="0081121D">
            <w:pPr>
              <w:jc w:val="both"/>
            </w:pPr>
          </w:p>
        </w:tc>
        <w:tc>
          <w:tcPr>
            <w:tcW w:w="3192" w:type="dxa"/>
          </w:tcPr>
          <w:p w14:paraId="2D20663B" w14:textId="77777777" w:rsidR="00702F63" w:rsidRPr="0081121D" w:rsidRDefault="00702F63" w:rsidP="0081121D">
            <w:pPr>
              <w:suppressAutoHyphens/>
              <w:jc w:val="both"/>
              <w:rPr>
                <w:bCs/>
                <w:iCs/>
              </w:rPr>
            </w:pPr>
            <w:r w:rsidRPr="0081121D">
              <w:rPr>
                <w:bCs/>
                <w:iCs/>
              </w:rPr>
              <w:t>Уо 11.03</w:t>
            </w:r>
            <w:r w:rsidRPr="0081121D">
              <w:rPr>
                <w:iCs/>
              </w:rPr>
              <w:t xml:space="preserve"> определять инвестиционную привлекательность коммерческих идей в рамках профессиональной деятельности</w:t>
            </w:r>
          </w:p>
        </w:tc>
        <w:tc>
          <w:tcPr>
            <w:tcW w:w="3471" w:type="dxa"/>
          </w:tcPr>
          <w:p w14:paraId="4EFEB3F5" w14:textId="77777777" w:rsidR="00702F63" w:rsidRPr="0081121D" w:rsidRDefault="00702F63" w:rsidP="0081121D">
            <w:pPr>
              <w:suppressAutoHyphens/>
              <w:jc w:val="both"/>
              <w:rPr>
                <w:bCs/>
                <w:iCs/>
              </w:rPr>
            </w:pPr>
          </w:p>
        </w:tc>
      </w:tr>
    </w:tbl>
    <w:p w14:paraId="76C0F357" w14:textId="77777777" w:rsidR="00702F63" w:rsidRPr="0081121D" w:rsidRDefault="00702F63" w:rsidP="0081121D">
      <w:pPr>
        <w:jc w:val="both"/>
      </w:pPr>
    </w:p>
    <w:tbl>
      <w:tblPr>
        <w:tblW w:w="94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6"/>
        <w:gridCol w:w="3402"/>
        <w:gridCol w:w="3257"/>
      </w:tblGrid>
      <w:tr w:rsidR="00702F63" w:rsidRPr="0081121D" w14:paraId="07E9C8F7" w14:textId="77777777" w:rsidTr="00702F63">
        <w:trPr>
          <w:trHeight w:val="1879"/>
          <w:jc w:val="center"/>
        </w:trPr>
        <w:tc>
          <w:tcPr>
            <w:tcW w:w="2836" w:type="dxa"/>
          </w:tcPr>
          <w:p w14:paraId="63445959" w14:textId="77777777" w:rsidR="00702F63" w:rsidRPr="0081121D" w:rsidRDefault="00702F63" w:rsidP="0081121D">
            <w:pPr>
              <w:jc w:val="both"/>
              <w:rPr>
                <w:i/>
              </w:rPr>
            </w:pPr>
            <w:r w:rsidRPr="0081121D">
              <w:lastRenderedPageBreak/>
              <w:t xml:space="preserve">ПК 1.1. </w:t>
            </w:r>
          </w:p>
        </w:tc>
        <w:tc>
          <w:tcPr>
            <w:tcW w:w="3402" w:type="dxa"/>
          </w:tcPr>
          <w:p w14:paraId="50249834" w14:textId="77777777" w:rsidR="00702F63" w:rsidRPr="0081121D" w:rsidRDefault="00702F63" w:rsidP="0081121D">
            <w:pPr>
              <w:jc w:val="both"/>
            </w:pPr>
            <w:r w:rsidRPr="0081121D">
              <w:t>У 1.1.01 Умения:</w:t>
            </w:r>
          </w:p>
          <w:p w14:paraId="26EFD9CF" w14:textId="77777777" w:rsidR="00702F63" w:rsidRPr="0081121D" w:rsidRDefault="00702F63" w:rsidP="0081121D">
            <w:pPr>
              <w:jc w:val="both"/>
            </w:pPr>
            <w:r w:rsidRPr="0081121D">
              <w:t>использовать различные методы дезинфекции оборудования биохимического производства;</w:t>
            </w:r>
          </w:p>
        </w:tc>
        <w:tc>
          <w:tcPr>
            <w:tcW w:w="3257" w:type="dxa"/>
          </w:tcPr>
          <w:p w14:paraId="5A83A8A6" w14:textId="77777777" w:rsidR="00702F63" w:rsidRPr="0081121D" w:rsidRDefault="00702F63" w:rsidP="0081121D">
            <w:pPr>
              <w:pStyle w:val="ConsPlusNormal"/>
              <w:spacing w:line="276" w:lineRule="auto"/>
              <w:jc w:val="both"/>
              <w:rPr>
                <w:rFonts w:ascii="Times New Roman" w:hAnsi="Times New Roman" w:cs="Times New Roman"/>
                <w:sz w:val="24"/>
                <w:szCs w:val="24"/>
              </w:rPr>
            </w:pPr>
            <w:r w:rsidRPr="0081121D">
              <w:rPr>
                <w:rFonts w:ascii="Times New Roman" w:hAnsi="Times New Roman" w:cs="Times New Roman"/>
                <w:sz w:val="24"/>
                <w:szCs w:val="24"/>
              </w:rPr>
              <w:t>З 1.1.01 Знания: правила приготовления дезинфицирующих растворов;</w:t>
            </w:r>
          </w:p>
        </w:tc>
      </w:tr>
      <w:tr w:rsidR="00702F63" w:rsidRPr="0081121D" w14:paraId="71D7A5BE" w14:textId="77777777" w:rsidTr="00702F63">
        <w:trPr>
          <w:trHeight w:val="3210"/>
          <w:jc w:val="center"/>
        </w:trPr>
        <w:tc>
          <w:tcPr>
            <w:tcW w:w="2836" w:type="dxa"/>
          </w:tcPr>
          <w:p w14:paraId="2ECF6B59" w14:textId="77777777" w:rsidR="00702F63" w:rsidRPr="0081121D" w:rsidRDefault="00702F63" w:rsidP="0081121D">
            <w:pPr>
              <w:jc w:val="both"/>
            </w:pPr>
            <w:r w:rsidRPr="0081121D">
              <w:t xml:space="preserve">ПК 1.2. </w:t>
            </w:r>
          </w:p>
        </w:tc>
        <w:tc>
          <w:tcPr>
            <w:tcW w:w="3402" w:type="dxa"/>
          </w:tcPr>
          <w:p w14:paraId="6655F0F9" w14:textId="77777777" w:rsidR="00702F63" w:rsidRPr="0081121D" w:rsidRDefault="00702F63" w:rsidP="0081121D">
            <w:pPr>
              <w:pStyle w:val="ConsPlusNormal"/>
              <w:spacing w:line="276" w:lineRule="auto"/>
              <w:jc w:val="both"/>
              <w:rPr>
                <w:rFonts w:ascii="Times New Roman" w:hAnsi="Times New Roman" w:cs="Times New Roman"/>
                <w:sz w:val="24"/>
                <w:szCs w:val="24"/>
              </w:rPr>
            </w:pPr>
            <w:r w:rsidRPr="0081121D">
              <w:rPr>
                <w:rFonts w:ascii="Times New Roman" w:hAnsi="Times New Roman" w:cs="Times New Roman"/>
                <w:sz w:val="24"/>
                <w:szCs w:val="24"/>
              </w:rPr>
              <w:t>У 1.2.01 Умения:</w:t>
            </w:r>
          </w:p>
          <w:p w14:paraId="0A0A70C7" w14:textId="77777777" w:rsidR="00702F63" w:rsidRPr="0081121D" w:rsidRDefault="00702F63" w:rsidP="0081121D">
            <w:pPr>
              <w:jc w:val="both"/>
            </w:pPr>
            <w:r w:rsidRPr="0081121D">
              <w:t>проверять готовность оборудования, коммуникаций контрольно-измерительных приборов и средств автоматизации к работе;</w:t>
            </w:r>
          </w:p>
        </w:tc>
        <w:tc>
          <w:tcPr>
            <w:tcW w:w="3257" w:type="dxa"/>
          </w:tcPr>
          <w:p w14:paraId="4D95407C" w14:textId="77777777" w:rsidR="00702F63" w:rsidRPr="0081121D" w:rsidRDefault="00702F63" w:rsidP="0081121D">
            <w:pPr>
              <w:pStyle w:val="ConsPlusNormal"/>
              <w:spacing w:line="276" w:lineRule="auto"/>
              <w:jc w:val="both"/>
              <w:rPr>
                <w:rFonts w:ascii="Times New Roman" w:hAnsi="Times New Roman" w:cs="Times New Roman"/>
                <w:sz w:val="24"/>
                <w:szCs w:val="24"/>
              </w:rPr>
            </w:pPr>
            <w:r w:rsidRPr="0081121D">
              <w:rPr>
                <w:rFonts w:ascii="Times New Roman" w:hAnsi="Times New Roman" w:cs="Times New Roman"/>
                <w:sz w:val="24"/>
                <w:szCs w:val="24"/>
              </w:rPr>
              <w:t xml:space="preserve"> З 1.2.02 правила эксплуатации оборудования и средств автоматизации</w:t>
            </w:r>
          </w:p>
        </w:tc>
      </w:tr>
      <w:tr w:rsidR="00702F63" w:rsidRPr="0081121D" w14:paraId="4603A7E0" w14:textId="77777777" w:rsidTr="00702F63">
        <w:trPr>
          <w:trHeight w:val="1837"/>
          <w:jc w:val="center"/>
        </w:trPr>
        <w:tc>
          <w:tcPr>
            <w:tcW w:w="2836" w:type="dxa"/>
          </w:tcPr>
          <w:p w14:paraId="78FE5BE9" w14:textId="77777777" w:rsidR="00702F63" w:rsidRPr="0081121D" w:rsidRDefault="00702F63" w:rsidP="0081121D">
            <w:pPr>
              <w:jc w:val="both"/>
            </w:pPr>
            <w:r w:rsidRPr="0081121D">
              <w:t xml:space="preserve">ПК 2.1. </w:t>
            </w:r>
          </w:p>
        </w:tc>
        <w:tc>
          <w:tcPr>
            <w:tcW w:w="3402" w:type="dxa"/>
          </w:tcPr>
          <w:p w14:paraId="5118FD71" w14:textId="77777777" w:rsidR="00702F63" w:rsidRPr="0081121D" w:rsidRDefault="00702F63" w:rsidP="0081121D">
            <w:pPr>
              <w:jc w:val="both"/>
            </w:pPr>
            <w:r w:rsidRPr="0081121D">
              <w:t>У 2.1.01 выполнять расчеты сырья и полупродуктов в производстве биохимических препаратов в соответствии с технологической документацией;</w:t>
            </w:r>
          </w:p>
        </w:tc>
        <w:tc>
          <w:tcPr>
            <w:tcW w:w="3257" w:type="dxa"/>
          </w:tcPr>
          <w:p w14:paraId="46BFC55F" w14:textId="77777777" w:rsidR="00702F63" w:rsidRPr="0081121D" w:rsidRDefault="00702F63" w:rsidP="0081121D">
            <w:pPr>
              <w:pStyle w:val="ConsPlusNormal"/>
              <w:spacing w:line="276" w:lineRule="auto"/>
              <w:jc w:val="both"/>
              <w:rPr>
                <w:rFonts w:ascii="Times New Roman" w:hAnsi="Times New Roman" w:cs="Times New Roman"/>
                <w:sz w:val="24"/>
                <w:szCs w:val="24"/>
              </w:rPr>
            </w:pPr>
            <w:r w:rsidRPr="0081121D">
              <w:rPr>
                <w:rFonts w:ascii="Times New Roman" w:hAnsi="Times New Roman" w:cs="Times New Roman"/>
                <w:sz w:val="24"/>
                <w:szCs w:val="24"/>
              </w:rPr>
              <w:t>З 2.1.01</w:t>
            </w:r>
            <w:r w:rsidRPr="0081121D">
              <w:rPr>
                <w:rFonts w:ascii="Times New Roman" w:hAnsi="Times New Roman" w:cs="Times New Roman"/>
                <w:sz w:val="24"/>
                <w:szCs w:val="24"/>
              </w:rPr>
              <w:tab/>
              <w:t>свойства исходного сырья, полупродуктов и конечного продукта производства биохимических препаратов;</w:t>
            </w:r>
          </w:p>
        </w:tc>
      </w:tr>
      <w:tr w:rsidR="00702F63" w:rsidRPr="0081121D" w14:paraId="784B08C1" w14:textId="77777777" w:rsidTr="00702F63">
        <w:trPr>
          <w:trHeight w:val="1419"/>
          <w:jc w:val="center"/>
        </w:trPr>
        <w:tc>
          <w:tcPr>
            <w:tcW w:w="2836" w:type="dxa"/>
          </w:tcPr>
          <w:p w14:paraId="154C1877" w14:textId="77777777" w:rsidR="00702F63" w:rsidRPr="0081121D" w:rsidRDefault="00702F63" w:rsidP="0081121D">
            <w:pPr>
              <w:jc w:val="both"/>
            </w:pPr>
            <w:r w:rsidRPr="0081121D">
              <w:t xml:space="preserve">ПК 2.2. </w:t>
            </w:r>
          </w:p>
        </w:tc>
        <w:tc>
          <w:tcPr>
            <w:tcW w:w="3402" w:type="dxa"/>
          </w:tcPr>
          <w:p w14:paraId="235349C6" w14:textId="77777777" w:rsidR="00702F63" w:rsidRPr="0081121D" w:rsidRDefault="00702F63" w:rsidP="0081121D">
            <w:pPr>
              <w:jc w:val="both"/>
            </w:pPr>
            <w:r w:rsidRPr="0081121D">
              <w:t>У 2.2.01 выбирать оптимальные методы производства биохимических препаратов</w:t>
            </w:r>
          </w:p>
        </w:tc>
        <w:tc>
          <w:tcPr>
            <w:tcW w:w="3257" w:type="dxa"/>
          </w:tcPr>
          <w:p w14:paraId="4D4201C7" w14:textId="77777777" w:rsidR="00702F63" w:rsidRPr="0081121D" w:rsidRDefault="00702F63" w:rsidP="0081121D">
            <w:pPr>
              <w:pStyle w:val="ConsPlusNormal"/>
              <w:spacing w:line="276" w:lineRule="auto"/>
              <w:jc w:val="both"/>
              <w:rPr>
                <w:rFonts w:ascii="Times New Roman" w:hAnsi="Times New Roman" w:cs="Times New Roman"/>
                <w:sz w:val="24"/>
                <w:szCs w:val="24"/>
              </w:rPr>
            </w:pPr>
            <w:r w:rsidRPr="0081121D">
              <w:rPr>
                <w:rFonts w:ascii="Times New Roman" w:hAnsi="Times New Roman" w:cs="Times New Roman"/>
                <w:sz w:val="24"/>
                <w:szCs w:val="24"/>
              </w:rPr>
              <w:t>З 2.2.01</w:t>
            </w:r>
            <w:r w:rsidRPr="0081121D">
              <w:rPr>
                <w:rFonts w:ascii="Times New Roman" w:hAnsi="Times New Roman" w:cs="Times New Roman"/>
                <w:sz w:val="24"/>
                <w:szCs w:val="24"/>
              </w:rPr>
              <w:tab/>
              <w:t>существующие методы биохимического производства;</w:t>
            </w:r>
          </w:p>
        </w:tc>
      </w:tr>
      <w:tr w:rsidR="00702F63" w:rsidRPr="0081121D" w14:paraId="38A88660" w14:textId="77777777" w:rsidTr="00702F63">
        <w:trPr>
          <w:trHeight w:val="1419"/>
          <w:jc w:val="center"/>
        </w:trPr>
        <w:tc>
          <w:tcPr>
            <w:tcW w:w="2836" w:type="dxa"/>
          </w:tcPr>
          <w:p w14:paraId="719BCFAB" w14:textId="77777777" w:rsidR="00702F63" w:rsidRPr="0081121D" w:rsidRDefault="00702F63" w:rsidP="0081121D">
            <w:pPr>
              <w:jc w:val="both"/>
            </w:pPr>
            <w:r w:rsidRPr="0081121D">
              <w:t xml:space="preserve">ПК 2.3. </w:t>
            </w:r>
          </w:p>
        </w:tc>
        <w:tc>
          <w:tcPr>
            <w:tcW w:w="3402" w:type="dxa"/>
          </w:tcPr>
          <w:p w14:paraId="017AC132" w14:textId="77777777" w:rsidR="00702F63" w:rsidRPr="0081121D" w:rsidRDefault="00702F63" w:rsidP="0081121D">
            <w:pPr>
              <w:jc w:val="both"/>
            </w:pPr>
            <w:r w:rsidRPr="0081121D">
              <w:t>У 2.3.01 соблюдать правила безопасности труда, промышленной санитарии и пожарной безопасности</w:t>
            </w:r>
          </w:p>
        </w:tc>
        <w:tc>
          <w:tcPr>
            <w:tcW w:w="3257" w:type="dxa"/>
          </w:tcPr>
          <w:p w14:paraId="5D524832" w14:textId="77777777" w:rsidR="00702F63" w:rsidRPr="0081121D" w:rsidRDefault="00702F63" w:rsidP="0081121D">
            <w:pPr>
              <w:pStyle w:val="ConsPlusNormal"/>
              <w:spacing w:line="276" w:lineRule="auto"/>
              <w:jc w:val="both"/>
              <w:rPr>
                <w:rFonts w:ascii="Times New Roman" w:hAnsi="Times New Roman" w:cs="Times New Roman"/>
                <w:sz w:val="24"/>
                <w:szCs w:val="24"/>
              </w:rPr>
            </w:pPr>
            <w:r w:rsidRPr="0081121D">
              <w:rPr>
                <w:rFonts w:ascii="Times New Roman" w:hAnsi="Times New Roman" w:cs="Times New Roman"/>
                <w:sz w:val="24"/>
                <w:szCs w:val="24"/>
              </w:rPr>
              <w:t>З 2.3.03</w:t>
            </w:r>
            <w:r w:rsidRPr="0081121D">
              <w:rPr>
                <w:rFonts w:ascii="Times New Roman" w:hAnsi="Times New Roman" w:cs="Times New Roman"/>
                <w:sz w:val="24"/>
                <w:szCs w:val="24"/>
              </w:rPr>
              <w:tab/>
              <w:t>приемы безопасного ведения технологического процесса;</w:t>
            </w:r>
          </w:p>
        </w:tc>
      </w:tr>
      <w:tr w:rsidR="00702F63" w:rsidRPr="0081121D" w14:paraId="7208A7E6" w14:textId="77777777" w:rsidTr="00702F63">
        <w:trPr>
          <w:trHeight w:val="1695"/>
          <w:jc w:val="center"/>
        </w:trPr>
        <w:tc>
          <w:tcPr>
            <w:tcW w:w="2836" w:type="dxa"/>
          </w:tcPr>
          <w:p w14:paraId="3437D882" w14:textId="77777777" w:rsidR="00702F63" w:rsidRPr="0081121D" w:rsidRDefault="00702F63" w:rsidP="0081121D">
            <w:pPr>
              <w:jc w:val="both"/>
            </w:pPr>
            <w:r w:rsidRPr="0081121D">
              <w:t xml:space="preserve">ПК 2.4. </w:t>
            </w:r>
          </w:p>
        </w:tc>
        <w:tc>
          <w:tcPr>
            <w:tcW w:w="3402" w:type="dxa"/>
          </w:tcPr>
          <w:p w14:paraId="5D79BF94" w14:textId="77777777" w:rsidR="00702F63" w:rsidRPr="0081121D" w:rsidRDefault="00702F63" w:rsidP="0081121D">
            <w:pPr>
              <w:jc w:val="both"/>
            </w:pPr>
            <w:r w:rsidRPr="0081121D">
              <w:t>У 2.4.01 предупреждать и устранять отклонения от норм технологического режима производства биохимических препаратов;</w:t>
            </w:r>
          </w:p>
        </w:tc>
        <w:tc>
          <w:tcPr>
            <w:tcW w:w="3257" w:type="dxa"/>
          </w:tcPr>
          <w:p w14:paraId="22B76E21" w14:textId="77777777" w:rsidR="00702F63" w:rsidRPr="0081121D" w:rsidRDefault="00702F63" w:rsidP="0081121D">
            <w:pPr>
              <w:pStyle w:val="ConsPlusNormal"/>
              <w:spacing w:line="276" w:lineRule="auto"/>
              <w:jc w:val="both"/>
              <w:rPr>
                <w:rFonts w:ascii="Times New Roman" w:hAnsi="Times New Roman" w:cs="Times New Roman"/>
                <w:sz w:val="24"/>
                <w:szCs w:val="24"/>
              </w:rPr>
            </w:pPr>
            <w:r w:rsidRPr="0081121D">
              <w:rPr>
                <w:rFonts w:ascii="Times New Roman" w:hAnsi="Times New Roman" w:cs="Times New Roman"/>
                <w:sz w:val="24"/>
                <w:szCs w:val="24"/>
              </w:rPr>
              <w:t>З 2.4.01</w:t>
            </w:r>
            <w:r w:rsidRPr="0081121D">
              <w:rPr>
                <w:rFonts w:ascii="Times New Roman" w:hAnsi="Times New Roman" w:cs="Times New Roman"/>
                <w:sz w:val="24"/>
                <w:szCs w:val="24"/>
              </w:rPr>
              <w:tab/>
              <w:t>правила обработки результатов анализа и ведения записей в технологической документации;</w:t>
            </w:r>
          </w:p>
        </w:tc>
      </w:tr>
      <w:tr w:rsidR="00702F63" w:rsidRPr="0081121D" w14:paraId="4E93C31A" w14:textId="77777777" w:rsidTr="00702F63">
        <w:trPr>
          <w:trHeight w:val="1567"/>
          <w:jc w:val="center"/>
        </w:trPr>
        <w:tc>
          <w:tcPr>
            <w:tcW w:w="2836" w:type="dxa"/>
          </w:tcPr>
          <w:p w14:paraId="511E206F" w14:textId="77777777" w:rsidR="00702F63" w:rsidRPr="0081121D" w:rsidRDefault="00702F63" w:rsidP="0081121D">
            <w:pPr>
              <w:jc w:val="both"/>
            </w:pPr>
            <w:r w:rsidRPr="0081121D">
              <w:t xml:space="preserve">ПК 2.5. </w:t>
            </w:r>
          </w:p>
        </w:tc>
        <w:tc>
          <w:tcPr>
            <w:tcW w:w="3402" w:type="dxa"/>
          </w:tcPr>
          <w:p w14:paraId="0BCF2229" w14:textId="77777777" w:rsidR="00702F63" w:rsidRPr="0081121D" w:rsidRDefault="00702F63" w:rsidP="0081121D">
            <w:pPr>
              <w:jc w:val="both"/>
            </w:pPr>
            <w:r w:rsidRPr="0081121D">
              <w:t>У 2.5.01 определять качественное и количественное содержание биологически активных веществ в продукте;</w:t>
            </w:r>
          </w:p>
        </w:tc>
        <w:tc>
          <w:tcPr>
            <w:tcW w:w="3257" w:type="dxa"/>
          </w:tcPr>
          <w:p w14:paraId="245E3E96" w14:textId="77777777" w:rsidR="00702F63" w:rsidRPr="0081121D" w:rsidRDefault="00702F63" w:rsidP="0081121D">
            <w:pPr>
              <w:pStyle w:val="ConsPlusNormal"/>
              <w:spacing w:line="276" w:lineRule="auto"/>
              <w:jc w:val="both"/>
              <w:rPr>
                <w:rFonts w:ascii="Times New Roman" w:hAnsi="Times New Roman" w:cs="Times New Roman"/>
                <w:sz w:val="24"/>
                <w:szCs w:val="24"/>
              </w:rPr>
            </w:pPr>
            <w:r w:rsidRPr="0081121D">
              <w:rPr>
                <w:rFonts w:ascii="Times New Roman" w:hAnsi="Times New Roman" w:cs="Times New Roman"/>
                <w:sz w:val="24"/>
                <w:szCs w:val="24"/>
              </w:rPr>
              <w:t>З 2.5.02</w:t>
            </w:r>
            <w:r w:rsidRPr="0081121D">
              <w:rPr>
                <w:rFonts w:ascii="Times New Roman" w:hAnsi="Times New Roman" w:cs="Times New Roman"/>
                <w:sz w:val="24"/>
                <w:szCs w:val="24"/>
              </w:rPr>
              <w:tab/>
              <w:t>физико-химические свойства биологически активных веществ;</w:t>
            </w:r>
          </w:p>
        </w:tc>
      </w:tr>
      <w:tr w:rsidR="00702F63" w:rsidRPr="0081121D" w14:paraId="2A3CF4B5" w14:textId="77777777" w:rsidTr="00702F63">
        <w:trPr>
          <w:trHeight w:val="867"/>
          <w:jc w:val="center"/>
        </w:trPr>
        <w:tc>
          <w:tcPr>
            <w:tcW w:w="2836" w:type="dxa"/>
          </w:tcPr>
          <w:p w14:paraId="15B0A8A5" w14:textId="77777777" w:rsidR="00702F63" w:rsidRPr="0081121D" w:rsidRDefault="00702F63" w:rsidP="0081121D">
            <w:pPr>
              <w:jc w:val="both"/>
            </w:pPr>
            <w:r w:rsidRPr="0081121D">
              <w:t xml:space="preserve">ПК 2.6. </w:t>
            </w:r>
          </w:p>
        </w:tc>
        <w:tc>
          <w:tcPr>
            <w:tcW w:w="3402" w:type="dxa"/>
          </w:tcPr>
          <w:p w14:paraId="35428082" w14:textId="77777777" w:rsidR="00702F63" w:rsidRPr="0081121D" w:rsidRDefault="00702F63" w:rsidP="0081121D">
            <w:pPr>
              <w:jc w:val="both"/>
            </w:pPr>
            <w:r w:rsidRPr="0081121D">
              <w:t>У 2.6.01 анализировать причины брака продукции;</w:t>
            </w:r>
          </w:p>
        </w:tc>
        <w:tc>
          <w:tcPr>
            <w:tcW w:w="3257" w:type="dxa"/>
          </w:tcPr>
          <w:p w14:paraId="5348C867" w14:textId="77777777" w:rsidR="00702F63" w:rsidRPr="0081121D" w:rsidRDefault="00702F63" w:rsidP="0081121D">
            <w:pPr>
              <w:pStyle w:val="ConsPlusNormal"/>
              <w:spacing w:line="276" w:lineRule="auto"/>
              <w:jc w:val="both"/>
              <w:rPr>
                <w:rFonts w:ascii="Times New Roman" w:hAnsi="Times New Roman" w:cs="Times New Roman"/>
                <w:sz w:val="24"/>
                <w:szCs w:val="24"/>
              </w:rPr>
            </w:pPr>
            <w:r w:rsidRPr="0081121D">
              <w:rPr>
                <w:rFonts w:ascii="Times New Roman" w:hAnsi="Times New Roman" w:cs="Times New Roman"/>
                <w:sz w:val="24"/>
                <w:szCs w:val="24"/>
              </w:rPr>
              <w:t>З 2.6.01</w:t>
            </w:r>
            <w:r w:rsidRPr="0081121D">
              <w:rPr>
                <w:rFonts w:ascii="Times New Roman" w:hAnsi="Times New Roman" w:cs="Times New Roman"/>
                <w:sz w:val="24"/>
                <w:szCs w:val="24"/>
              </w:rPr>
              <w:tab/>
              <w:t>пути и методы интенсификации биохимического производства</w:t>
            </w:r>
          </w:p>
        </w:tc>
      </w:tr>
      <w:tr w:rsidR="00702F63" w:rsidRPr="0081121D" w14:paraId="4B50666D" w14:textId="77777777" w:rsidTr="00702F63">
        <w:trPr>
          <w:trHeight w:val="1372"/>
          <w:jc w:val="center"/>
        </w:trPr>
        <w:tc>
          <w:tcPr>
            <w:tcW w:w="2836" w:type="dxa"/>
          </w:tcPr>
          <w:p w14:paraId="7F847CB2" w14:textId="77777777" w:rsidR="00702F63" w:rsidRPr="0081121D" w:rsidRDefault="00702F63" w:rsidP="0081121D">
            <w:pPr>
              <w:jc w:val="both"/>
              <w:rPr>
                <w:i/>
              </w:rPr>
            </w:pPr>
            <w:r w:rsidRPr="0081121D">
              <w:lastRenderedPageBreak/>
              <w:t xml:space="preserve">ПК 3.1. </w:t>
            </w:r>
          </w:p>
        </w:tc>
        <w:tc>
          <w:tcPr>
            <w:tcW w:w="3402" w:type="dxa"/>
          </w:tcPr>
          <w:p w14:paraId="18B0BAAB" w14:textId="77777777" w:rsidR="00702F63" w:rsidRPr="0081121D" w:rsidRDefault="00702F63" w:rsidP="0081121D">
            <w:pPr>
              <w:jc w:val="both"/>
            </w:pPr>
            <w:r w:rsidRPr="0081121D">
              <w:t>У 3.1.01 организовывать работу подчиненного ему коллектива;</w:t>
            </w:r>
          </w:p>
        </w:tc>
        <w:tc>
          <w:tcPr>
            <w:tcW w:w="3257" w:type="dxa"/>
          </w:tcPr>
          <w:p w14:paraId="4EF5EB4A" w14:textId="77777777" w:rsidR="00702F63" w:rsidRPr="0081121D" w:rsidRDefault="00702F63" w:rsidP="0081121D">
            <w:pPr>
              <w:pStyle w:val="ConsPlusNormal"/>
              <w:spacing w:line="276" w:lineRule="auto"/>
              <w:jc w:val="both"/>
              <w:rPr>
                <w:rFonts w:ascii="Times New Roman" w:hAnsi="Times New Roman" w:cs="Times New Roman"/>
                <w:sz w:val="24"/>
                <w:szCs w:val="24"/>
              </w:rPr>
            </w:pPr>
            <w:r w:rsidRPr="0081121D">
              <w:rPr>
                <w:rFonts w:ascii="Times New Roman" w:hAnsi="Times New Roman" w:cs="Times New Roman"/>
                <w:sz w:val="24"/>
                <w:szCs w:val="24"/>
              </w:rPr>
              <w:t>З 3.1.02</w:t>
            </w:r>
            <w:r w:rsidRPr="0081121D">
              <w:rPr>
                <w:rFonts w:ascii="Times New Roman" w:hAnsi="Times New Roman" w:cs="Times New Roman"/>
                <w:sz w:val="24"/>
                <w:szCs w:val="24"/>
              </w:rPr>
              <w:tab/>
              <w:t>этики делового общения;</w:t>
            </w:r>
          </w:p>
        </w:tc>
      </w:tr>
      <w:tr w:rsidR="00702F63" w:rsidRPr="0081121D" w14:paraId="70F7BC89" w14:textId="77777777" w:rsidTr="00702F63">
        <w:trPr>
          <w:trHeight w:val="1319"/>
          <w:jc w:val="center"/>
        </w:trPr>
        <w:tc>
          <w:tcPr>
            <w:tcW w:w="2836" w:type="dxa"/>
          </w:tcPr>
          <w:p w14:paraId="667636B1" w14:textId="77777777" w:rsidR="00702F63" w:rsidRPr="0081121D" w:rsidRDefault="00702F63" w:rsidP="0081121D">
            <w:pPr>
              <w:widowControl w:val="0"/>
              <w:contextualSpacing/>
              <w:jc w:val="both"/>
            </w:pPr>
            <w:r w:rsidRPr="0081121D">
              <w:t xml:space="preserve">ПК 3.2. </w:t>
            </w:r>
          </w:p>
        </w:tc>
        <w:tc>
          <w:tcPr>
            <w:tcW w:w="3402" w:type="dxa"/>
          </w:tcPr>
          <w:p w14:paraId="601D0EFF" w14:textId="77777777" w:rsidR="00702F63" w:rsidRPr="0081121D" w:rsidRDefault="00702F63" w:rsidP="0081121D">
            <w:pPr>
              <w:jc w:val="both"/>
            </w:pPr>
            <w:r w:rsidRPr="0081121D">
              <w:t>У 3.2.01 оценивать эффективность деятельности подразделения</w:t>
            </w:r>
          </w:p>
        </w:tc>
        <w:tc>
          <w:tcPr>
            <w:tcW w:w="3257" w:type="dxa"/>
          </w:tcPr>
          <w:p w14:paraId="55D53FA7" w14:textId="77777777" w:rsidR="00702F63" w:rsidRPr="0081121D" w:rsidRDefault="00702F63" w:rsidP="0081121D">
            <w:pPr>
              <w:pStyle w:val="ConsPlusNormal"/>
              <w:spacing w:line="276" w:lineRule="auto"/>
              <w:jc w:val="both"/>
              <w:rPr>
                <w:rFonts w:ascii="Times New Roman" w:hAnsi="Times New Roman" w:cs="Times New Roman"/>
                <w:sz w:val="24"/>
                <w:szCs w:val="24"/>
              </w:rPr>
            </w:pPr>
            <w:r w:rsidRPr="0081121D">
              <w:rPr>
                <w:rFonts w:ascii="Times New Roman" w:hAnsi="Times New Roman" w:cs="Times New Roman"/>
                <w:sz w:val="24"/>
                <w:szCs w:val="24"/>
              </w:rPr>
              <w:t>З 3.2.01</w:t>
            </w:r>
            <w:r w:rsidRPr="0081121D">
              <w:rPr>
                <w:rFonts w:ascii="Times New Roman" w:hAnsi="Times New Roman" w:cs="Times New Roman"/>
                <w:sz w:val="24"/>
                <w:szCs w:val="24"/>
              </w:rPr>
              <w:tab/>
              <w:t>Знания: системы мотивации труда;</w:t>
            </w:r>
          </w:p>
        </w:tc>
      </w:tr>
      <w:tr w:rsidR="00702F63" w:rsidRPr="0081121D" w14:paraId="715F4646" w14:textId="77777777" w:rsidTr="00702F63">
        <w:trPr>
          <w:trHeight w:val="1319"/>
          <w:jc w:val="center"/>
        </w:trPr>
        <w:tc>
          <w:tcPr>
            <w:tcW w:w="2836" w:type="dxa"/>
          </w:tcPr>
          <w:p w14:paraId="6B08CFEC" w14:textId="77777777" w:rsidR="00702F63" w:rsidRPr="0081121D" w:rsidRDefault="00702F63" w:rsidP="0081121D">
            <w:pPr>
              <w:jc w:val="both"/>
            </w:pPr>
            <w:r w:rsidRPr="0081121D">
              <w:t xml:space="preserve">ПК 3.3. </w:t>
            </w:r>
          </w:p>
        </w:tc>
        <w:tc>
          <w:tcPr>
            <w:tcW w:w="3402" w:type="dxa"/>
          </w:tcPr>
          <w:p w14:paraId="4C1D9030" w14:textId="77777777" w:rsidR="00702F63" w:rsidRPr="0081121D" w:rsidRDefault="00702F63" w:rsidP="0081121D">
            <w:pPr>
              <w:jc w:val="both"/>
            </w:pPr>
            <w:r w:rsidRPr="0081121D">
              <w:t>У 3.3.01 оценивать эффективность деятельности подразделения</w:t>
            </w:r>
          </w:p>
        </w:tc>
        <w:tc>
          <w:tcPr>
            <w:tcW w:w="3257" w:type="dxa"/>
          </w:tcPr>
          <w:p w14:paraId="25315A3B" w14:textId="77777777" w:rsidR="00702F63" w:rsidRPr="0081121D" w:rsidRDefault="00702F63" w:rsidP="0081121D">
            <w:pPr>
              <w:pStyle w:val="ConsPlusNormal"/>
              <w:spacing w:line="276" w:lineRule="auto"/>
              <w:jc w:val="both"/>
              <w:rPr>
                <w:rFonts w:ascii="Times New Roman" w:hAnsi="Times New Roman" w:cs="Times New Roman"/>
                <w:sz w:val="24"/>
                <w:szCs w:val="24"/>
              </w:rPr>
            </w:pPr>
            <w:r w:rsidRPr="0081121D">
              <w:rPr>
                <w:rFonts w:ascii="Times New Roman" w:hAnsi="Times New Roman" w:cs="Times New Roman"/>
                <w:sz w:val="24"/>
                <w:szCs w:val="24"/>
              </w:rPr>
              <w:t>З 3.3.01</w:t>
            </w:r>
            <w:r w:rsidRPr="0081121D">
              <w:rPr>
                <w:rFonts w:ascii="Times New Roman" w:hAnsi="Times New Roman" w:cs="Times New Roman"/>
                <w:sz w:val="24"/>
                <w:szCs w:val="24"/>
              </w:rPr>
              <w:tab/>
              <w:t>методов организации, нормирования и оплаты труда;</w:t>
            </w:r>
          </w:p>
        </w:tc>
      </w:tr>
      <w:tr w:rsidR="00702F63" w:rsidRPr="0081121D" w14:paraId="15093ACF" w14:textId="77777777" w:rsidTr="00702F63">
        <w:trPr>
          <w:trHeight w:val="1319"/>
          <w:jc w:val="center"/>
        </w:trPr>
        <w:tc>
          <w:tcPr>
            <w:tcW w:w="2836" w:type="dxa"/>
          </w:tcPr>
          <w:p w14:paraId="6F17D826" w14:textId="77777777" w:rsidR="00702F63" w:rsidRPr="0081121D" w:rsidRDefault="00702F63" w:rsidP="0081121D">
            <w:pPr>
              <w:jc w:val="both"/>
            </w:pPr>
            <w:r w:rsidRPr="0081121D">
              <w:t xml:space="preserve">ПК 3.4. </w:t>
            </w:r>
          </w:p>
        </w:tc>
        <w:tc>
          <w:tcPr>
            <w:tcW w:w="3402" w:type="dxa"/>
          </w:tcPr>
          <w:p w14:paraId="00CC193A" w14:textId="77777777" w:rsidR="00702F63" w:rsidRPr="0081121D" w:rsidRDefault="00702F63" w:rsidP="0081121D">
            <w:pPr>
              <w:jc w:val="both"/>
            </w:pPr>
            <w:r w:rsidRPr="0081121D">
              <w:t>У 3.4.01 проводить и оформлять производственный инструктаж подчиненных;</w:t>
            </w:r>
          </w:p>
        </w:tc>
        <w:tc>
          <w:tcPr>
            <w:tcW w:w="3257" w:type="dxa"/>
          </w:tcPr>
          <w:p w14:paraId="30F07D72" w14:textId="77777777" w:rsidR="00702F63" w:rsidRPr="0081121D" w:rsidRDefault="00702F63" w:rsidP="0081121D">
            <w:pPr>
              <w:pStyle w:val="ConsPlusNormal"/>
              <w:spacing w:line="276" w:lineRule="auto"/>
              <w:jc w:val="both"/>
              <w:rPr>
                <w:rFonts w:ascii="Times New Roman" w:hAnsi="Times New Roman" w:cs="Times New Roman"/>
                <w:sz w:val="24"/>
                <w:szCs w:val="24"/>
              </w:rPr>
            </w:pPr>
            <w:r w:rsidRPr="0081121D">
              <w:rPr>
                <w:rFonts w:ascii="Times New Roman" w:hAnsi="Times New Roman" w:cs="Times New Roman"/>
                <w:sz w:val="24"/>
                <w:szCs w:val="24"/>
              </w:rPr>
              <w:t>З 3.4.01</w:t>
            </w:r>
            <w:r w:rsidRPr="0081121D">
              <w:rPr>
                <w:rFonts w:ascii="Times New Roman" w:hAnsi="Times New Roman" w:cs="Times New Roman"/>
                <w:sz w:val="24"/>
                <w:szCs w:val="24"/>
              </w:rPr>
              <w:tab/>
              <w:t>методов организации, нормирования и оплаты труда;</w:t>
            </w:r>
          </w:p>
        </w:tc>
      </w:tr>
      <w:tr w:rsidR="00702F63" w:rsidRPr="0081121D" w14:paraId="5D6EF9DF" w14:textId="77777777" w:rsidTr="00702F63">
        <w:trPr>
          <w:trHeight w:val="1871"/>
          <w:jc w:val="center"/>
        </w:trPr>
        <w:tc>
          <w:tcPr>
            <w:tcW w:w="2836" w:type="dxa"/>
          </w:tcPr>
          <w:p w14:paraId="1E21E59D" w14:textId="77777777" w:rsidR="00702F63" w:rsidRPr="0081121D" w:rsidRDefault="00702F63" w:rsidP="0081121D">
            <w:pPr>
              <w:jc w:val="both"/>
            </w:pPr>
            <w:r w:rsidRPr="0081121D">
              <w:t>ПК 3.5</w:t>
            </w:r>
          </w:p>
        </w:tc>
        <w:tc>
          <w:tcPr>
            <w:tcW w:w="3402" w:type="dxa"/>
          </w:tcPr>
          <w:p w14:paraId="15728208" w14:textId="77777777" w:rsidR="00702F63" w:rsidRPr="0081121D" w:rsidRDefault="00702F63" w:rsidP="0081121D">
            <w:pPr>
              <w:jc w:val="both"/>
            </w:pPr>
            <w:r w:rsidRPr="0081121D">
              <w:t>У 3.5.01 устанавливать производственные задания в соответствии с утвержденными планами и графиками</w:t>
            </w:r>
          </w:p>
        </w:tc>
        <w:tc>
          <w:tcPr>
            <w:tcW w:w="3257" w:type="dxa"/>
          </w:tcPr>
          <w:p w14:paraId="64F31B66" w14:textId="77777777" w:rsidR="00702F63" w:rsidRPr="0081121D" w:rsidRDefault="00702F63" w:rsidP="0081121D">
            <w:pPr>
              <w:pStyle w:val="ConsPlusNormal"/>
              <w:spacing w:line="276" w:lineRule="auto"/>
              <w:jc w:val="both"/>
              <w:rPr>
                <w:rFonts w:ascii="Times New Roman" w:hAnsi="Times New Roman" w:cs="Times New Roman"/>
                <w:sz w:val="24"/>
                <w:szCs w:val="24"/>
              </w:rPr>
            </w:pPr>
            <w:r w:rsidRPr="0081121D">
              <w:rPr>
                <w:rFonts w:ascii="Times New Roman" w:hAnsi="Times New Roman" w:cs="Times New Roman"/>
                <w:sz w:val="24"/>
                <w:szCs w:val="24"/>
              </w:rPr>
              <w:t>З 3.5.01</w:t>
            </w:r>
            <w:r w:rsidRPr="0081121D">
              <w:rPr>
                <w:rFonts w:ascii="Times New Roman" w:hAnsi="Times New Roman" w:cs="Times New Roman"/>
                <w:sz w:val="24"/>
                <w:szCs w:val="24"/>
              </w:rPr>
              <w:tab/>
              <w:t>методов организации, нормирования и оплаты труда;</w:t>
            </w:r>
          </w:p>
        </w:tc>
      </w:tr>
      <w:tr w:rsidR="00702F63" w:rsidRPr="0081121D" w14:paraId="329E5E5A" w14:textId="77777777" w:rsidTr="00702F63">
        <w:trPr>
          <w:trHeight w:val="1871"/>
          <w:jc w:val="center"/>
        </w:trPr>
        <w:tc>
          <w:tcPr>
            <w:tcW w:w="2836" w:type="dxa"/>
          </w:tcPr>
          <w:p w14:paraId="0574D20E" w14:textId="77777777" w:rsidR="00702F63" w:rsidRPr="0081121D" w:rsidRDefault="00702F63" w:rsidP="0081121D">
            <w:pPr>
              <w:widowControl w:val="0"/>
              <w:contextualSpacing/>
              <w:jc w:val="both"/>
            </w:pPr>
            <w:r w:rsidRPr="0081121D">
              <w:t xml:space="preserve">ПК 4.1. </w:t>
            </w:r>
          </w:p>
        </w:tc>
        <w:tc>
          <w:tcPr>
            <w:tcW w:w="3402" w:type="dxa"/>
          </w:tcPr>
          <w:p w14:paraId="6DAB2818" w14:textId="77777777" w:rsidR="00702F63" w:rsidRPr="0081121D" w:rsidRDefault="00702F63" w:rsidP="0081121D">
            <w:pPr>
              <w:jc w:val="both"/>
            </w:pPr>
            <w:r w:rsidRPr="0081121D">
              <w:t>У 4.1.01 работать с научной литературой, информационными источниками;</w:t>
            </w:r>
          </w:p>
        </w:tc>
        <w:tc>
          <w:tcPr>
            <w:tcW w:w="3257" w:type="dxa"/>
          </w:tcPr>
          <w:p w14:paraId="5A2E05B9" w14:textId="77777777" w:rsidR="00702F63" w:rsidRPr="0081121D" w:rsidRDefault="00702F63" w:rsidP="0081121D">
            <w:pPr>
              <w:pStyle w:val="ConsPlusNormal"/>
              <w:spacing w:line="276" w:lineRule="auto"/>
              <w:jc w:val="both"/>
              <w:rPr>
                <w:rFonts w:ascii="Times New Roman" w:hAnsi="Times New Roman" w:cs="Times New Roman"/>
                <w:sz w:val="24"/>
                <w:szCs w:val="24"/>
              </w:rPr>
            </w:pPr>
            <w:r w:rsidRPr="0081121D">
              <w:rPr>
                <w:rFonts w:ascii="Times New Roman" w:hAnsi="Times New Roman" w:cs="Times New Roman"/>
                <w:sz w:val="24"/>
                <w:szCs w:val="24"/>
              </w:rPr>
              <w:t>З 4.1.01</w:t>
            </w:r>
            <w:r w:rsidRPr="0081121D">
              <w:rPr>
                <w:rFonts w:ascii="Times New Roman" w:hAnsi="Times New Roman" w:cs="Times New Roman"/>
                <w:sz w:val="24"/>
                <w:szCs w:val="24"/>
              </w:rPr>
              <w:tab/>
              <w:t>основные понятия исследовательской деятельности;</w:t>
            </w:r>
          </w:p>
        </w:tc>
      </w:tr>
      <w:tr w:rsidR="00702F63" w:rsidRPr="0081121D" w14:paraId="5DA4EBF3" w14:textId="77777777" w:rsidTr="00702F63">
        <w:trPr>
          <w:trHeight w:val="1319"/>
          <w:jc w:val="center"/>
        </w:trPr>
        <w:tc>
          <w:tcPr>
            <w:tcW w:w="2836" w:type="dxa"/>
          </w:tcPr>
          <w:p w14:paraId="00967BDD" w14:textId="77777777" w:rsidR="00702F63" w:rsidRPr="0081121D" w:rsidRDefault="00702F63" w:rsidP="0081121D">
            <w:pPr>
              <w:jc w:val="both"/>
            </w:pPr>
            <w:r w:rsidRPr="0081121D">
              <w:t xml:space="preserve">ПК 4.2. </w:t>
            </w:r>
          </w:p>
        </w:tc>
        <w:tc>
          <w:tcPr>
            <w:tcW w:w="3402" w:type="dxa"/>
          </w:tcPr>
          <w:p w14:paraId="281A869B" w14:textId="77777777" w:rsidR="00702F63" w:rsidRPr="0081121D" w:rsidRDefault="00702F63" w:rsidP="0081121D">
            <w:pPr>
              <w:jc w:val="both"/>
            </w:pPr>
            <w:r w:rsidRPr="0081121D">
              <w:t>У 4.2.01 Умения: выбирать и применять методики выполнения измерений</w:t>
            </w:r>
          </w:p>
        </w:tc>
        <w:tc>
          <w:tcPr>
            <w:tcW w:w="3257" w:type="dxa"/>
          </w:tcPr>
          <w:p w14:paraId="1CAAC06E" w14:textId="77777777" w:rsidR="00702F63" w:rsidRPr="0081121D" w:rsidRDefault="00702F63" w:rsidP="0081121D">
            <w:pPr>
              <w:pStyle w:val="ConsPlusNormal"/>
              <w:spacing w:line="276" w:lineRule="auto"/>
              <w:jc w:val="both"/>
              <w:rPr>
                <w:rFonts w:ascii="Times New Roman" w:hAnsi="Times New Roman" w:cs="Times New Roman"/>
                <w:sz w:val="24"/>
                <w:szCs w:val="24"/>
              </w:rPr>
            </w:pPr>
            <w:r w:rsidRPr="0081121D">
              <w:rPr>
                <w:rFonts w:ascii="Times New Roman" w:hAnsi="Times New Roman" w:cs="Times New Roman"/>
                <w:sz w:val="24"/>
                <w:szCs w:val="24"/>
              </w:rPr>
              <w:t>З 4.2.01</w:t>
            </w:r>
            <w:r w:rsidRPr="0081121D">
              <w:rPr>
                <w:rFonts w:ascii="Times New Roman" w:hAnsi="Times New Roman" w:cs="Times New Roman"/>
                <w:sz w:val="24"/>
                <w:szCs w:val="24"/>
              </w:rPr>
              <w:tab/>
              <w:t>Знания: методы исследования;</w:t>
            </w:r>
          </w:p>
        </w:tc>
      </w:tr>
      <w:tr w:rsidR="00702F63" w:rsidRPr="0081121D" w14:paraId="2AF7859C" w14:textId="77777777" w:rsidTr="00702F63">
        <w:trPr>
          <w:trHeight w:val="1319"/>
          <w:jc w:val="center"/>
        </w:trPr>
        <w:tc>
          <w:tcPr>
            <w:tcW w:w="2836" w:type="dxa"/>
          </w:tcPr>
          <w:p w14:paraId="1AFCC360" w14:textId="77777777" w:rsidR="00702F63" w:rsidRPr="0081121D" w:rsidRDefault="00702F63" w:rsidP="0081121D">
            <w:pPr>
              <w:widowControl w:val="0"/>
              <w:contextualSpacing/>
              <w:jc w:val="both"/>
            </w:pPr>
            <w:r w:rsidRPr="0081121D">
              <w:t xml:space="preserve">ПК 4.3. </w:t>
            </w:r>
          </w:p>
        </w:tc>
        <w:tc>
          <w:tcPr>
            <w:tcW w:w="3402" w:type="dxa"/>
          </w:tcPr>
          <w:p w14:paraId="6DDFFFDB" w14:textId="77777777" w:rsidR="00702F63" w:rsidRPr="0081121D" w:rsidRDefault="00702F63" w:rsidP="0081121D">
            <w:pPr>
              <w:jc w:val="both"/>
            </w:pPr>
            <w:r w:rsidRPr="0081121D">
              <w:t>У 4.3.01 выбирать и применять методики выполнения измерений;</w:t>
            </w:r>
          </w:p>
        </w:tc>
        <w:tc>
          <w:tcPr>
            <w:tcW w:w="3257" w:type="dxa"/>
          </w:tcPr>
          <w:p w14:paraId="4567676C" w14:textId="77777777" w:rsidR="00702F63" w:rsidRPr="0081121D" w:rsidRDefault="00702F63" w:rsidP="0081121D">
            <w:pPr>
              <w:pStyle w:val="ConsPlusNormal"/>
              <w:spacing w:line="276" w:lineRule="auto"/>
              <w:jc w:val="both"/>
              <w:rPr>
                <w:rFonts w:ascii="Times New Roman" w:hAnsi="Times New Roman" w:cs="Times New Roman"/>
                <w:sz w:val="24"/>
                <w:szCs w:val="24"/>
              </w:rPr>
            </w:pPr>
            <w:r w:rsidRPr="0081121D">
              <w:rPr>
                <w:rFonts w:ascii="Times New Roman" w:hAnsi="Times New Roman" w:cs="Times New Roman"/>
                <w:sz w:val="24"/>
                <w:szCs w:val="24"/>
              </w:rPr>
              <w:t>З 4.3.01 основные направления исследовательской деятельности;</w:t>
            </w:r>
          </w:p>
        </w:tc>
      </w:tr>
      <w:tr w:rsidR="00702F63" w:rsidRPr="0081121D" w14:paraId="26F5736D" w14:textId="77777777" w:rsidTr="00702F63">
        <w:trPr>
          <w:trHeight w:val="1043"/>
          <w:jc w:val="center"/>
        </w:trPr>
        <w:tc>
          <w:tcPr>
            <w:tcW w:w="2836" w:type="dxa"/>
          </w:tcPr>
          <w:p w14:paraId="74CD704F" w14:textId="77777777" w:rsidR="00702F63" w:rsidRPr="0081121D" w:rsidRDefault="00702F63" w:rsidP="0081121D">
            <w:pPr>
              <w:jc w:val="both"/>
            </w:pPr>
            <w:r w:rsidRPr="0081121D">
              <w:t xml:space="preserve">ПК 4.4. </w:t>
            </w:r>
          </w:p>
        </w:tc>
        <w:tc>
          <w:tcPr>
            <w:tcW w:w="3402" w:type="dxa"/>
          </w:tcPr>
          <w:p w14:paraId="085A8136" w14:textId="77777777" w:rsidR="00702F63" w:rsidRPr="0081121D" w:rsidRDefault="00702F63" w:rsidP="0081121D">
            <w:pPr>
              <w:jc w:val="both"/>
            </w:pPr>
            <w:r w:rsidRPr="0081121D">
              <w:t>У 4.4.01 планировать исследование;</w:t>
            </w:r>
          </w:p>
        </w:tc>
        <w:tc>
          <w:tcPr>
            <w:tcW w:w="3257" w:type="dxa"/>
          </w:tcPr>
          <w:p w14:paraId="131BA77F" w14:textId="77777777" w:rsidR="00702F63" w:rsidRPr="0081121D" w:rsidRDefault="00702F63" w:rsidP="0081121D">
            <w:pPr>
              <w:pStyle w:val="ConsPlusNormal"/>
              <w:spacing w:line="276" w:lineRule="auto"/>
              <w:jc w:val="both"/>
              <w:rPr>
                <w:rFonts w:ascii="Times New Roman" w:hAnsi="Times New Roman" w:cs="Times New Roman"/>
                <w:sz w:val="24"/>
                <w:szCs w:val="24"/>
              </w:rPr>
            </w:pPr>
            <w:r w:rsidRPr="0081121D">
              <w:rPr>
                <w:rFonts w:ascii="Times New Roman" w:hAnsi="Times New Roman" w:cs="Times New Roman"/>
                <w:sz w:val="24"/>
                <w:szCs w:val="24"/>
              </w:rPr>
              <w:t>З 4.4.01</w:t>
            </w:r>
            <w:r w:rsidRPr="0081121D">
              <w:rPr>
                <w:rFonts w:ascii="Times New Roman" w:hAnsi="Times New Roman" w:cs="Times New Roman"/>
                <w:sz w:val="24"/>
                <w:szCs w:val="24"/>
              </w:rPr>
              <w:tab/>
              <w:t>последовательность этапов экспериментального исследования;</w:t>
            </w:r>
          </w:p>
        </w:tc>
      </w:tr>
    </w:tbl>
    <w:p w14:paraId="3159F098" w14:textId="77777777" w:rsidR="00702F63" w:rsidRPr="0081121D" w:rsidRDefault="00702F63" w:rsidP="0081121D">
      <w:pPr>
        <w:suppressAutoHyphens/>
        <w:ind w:firstLine="709"/>
        <w:jc w:val="both"/>
      </w:pPr>
    </w:p>
    <w:p w14:paraId="626FC272" w14:textId="77777777" w:rsidR="00702F63" w:rsidRPr="0081121D" w:rsidRDefault="00702F63" w:rsidP="0081121D">
      <w:pPr>
        <w:suppressAutoHyphens/>
        <w:ind w:firstLine="709"/>
        <w:jc w:val="both"/>
        <w:sectPr w:rsidR="00702F63" w:rsidRPr="0081121D" w:rsidSect="00702F63">
          <w:pgSz w:w="11906" w:h="16838"/>
          <w:pgMar w:top="1134" w:right="850" w:bottom="284" w:left="1701" w:header="708" w:footer="708" w:gutter="0"/>
          <w:cols w:space="720"/>
          <w:docGrid w:linePitch="299"/>
        </w:sectPr>
      </w:pPr>
    </w:p>
    <w:p w14:paraId="74837756" w14:textId="77777777" w:rsidR="00702F63" w:rsidRPr="0081121D" w:rsidRDefault="00702F63" w:rsidP="0081121D">
      <w:pPr>
        <w:suppressAutoHyphens/>
        <w:jc w:val="both"/>
        <w:rPr>
          <w:b/>
        </w:rPr>
      </w:pPr>
      <w:r w:rsidRPr="0081121D">
        <w:rPr>
          <w:b/>
        </w:rPr>
        <w:lastRenderedPageBreak/>
        <w:t xml:space="preserve">2. СТРУКТУРА И </w:t>
      </w:r>
      <w:r w:rsidRPr="000113C3">
        <w:rPr>
          <w:b/>
        </w:rPr>
        <w:t>СОДЕРЖАНИЕ УЧЕБНОЙ ДИСЦИПЛИНЫ</w:t>
      </w:r>
    </w:p>
    <w:p w14:paraId="72861BF8" w14:textId="77777777" w:rsidR="00702F63" w:rsidRPr="0081121D" w:rsidRDefault="00702F63" w:rsidP="0081121D">
      <w:pPr>
        <w:suppressAutoHyphens/>
        <w:ind w:firstLine="709"/>
        <w:jc w:val="both"/>
        <w:rPr>
          <w:b/>
        </w:rPr>
      </w:pPr>
      <w:r w:rsidRPr="0081121D">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702F63" w:rsidRPr="0081121D" w14:paraId="3A4440CA" w14:textId="77777777" w:rsidTr="00702F63">
        <w:trPr>
          <w:trHeight w:val="490"/>
        </w:trPr>
        <w:tc>
          <w:tcPr>
            <w:tcW w:w="3685" w:type="pct"/>
            <w:vAlign w:val="center"/>
          </w:tcPr>
          <w:p w14:paraId="1DEBF182" w14:textId="77777777" w:rsidR="00702F63" w:rsidRPr="0081121D" w:rsidRDefault="00702F63" w:rsidP="0081121D">
            <w:pPr>
              <w:suppressAutoHyphens/>
              <w:jc w:val="both"/>
              <w:rPr>
                <w:b/>
              </w:rPr>
            </w:pPr>
            <w:r w:rsidRPr="0081121D">
              <w:rPr>
                <w:b/>
              </w:rPr>
              <w:t>Вид учебной работы</w:t>
            </w:r>
          </w:p>
        </w:tc>
        <w:tc>
          <w:tcPr>
            <w:tcW w:w="1315" w:type="pct"/>
            <w:vAlign w:val="center"/>
          </w:tcPr>
          <w:p w14:paraId="7F9CB7CD" w14:textId="77777777" w:rsidR="00702F63" w:rsidRPr="0081121D" w:rsidRDefault="00702F63" w:rsidP="0081121D">
            <w:pPr>
              <w:suppressAutoHyphens/>
              <w:jc w:val="both"/>
              <w:rPr>
                <w:b/>
                <w:iCs/>
              </w:rPr>
            </w:pPr>
            <w:r w:rsidRPr="0081121D">
              <w:rPr>
                <w:b/>
                <w:iCs/>
              </w:rPr>
              <w:t>Объем в часах</w:t>
            </w:r>
          </w:p>
        </w:tc>
      </w:tr>
      <w:tr w:rsidR="00702F63" w:rsidRPr="0081121D" w14:paraId="13300D3F" w14:textId="77777777" w:rsidTr="00702F63">
        <w:trPr>
          <w:trHeight w:val="490"/>
        </w:trPr>
        <w:tc>
          <w:tcPr>
            <w:tcW w:w="3685" w:type="pct"/>
            <w:vAlign w:val="center"/>
          </w:tcPr>
          <w:p w14:paraId="67764F09" w14:textId="77777777" w:rsidR="00702F63" w:rsidRPr="0081121D" w:rsidRDefault="00702F63" w:rsidP="0081121D">
            <w:pPr>
              <w:suppressAutoHyphens/>
              <w:jc w:val="both"/>
              <w:rPr>
                <w:b/>
              </w:rPr>
            </w:pPr>
            <w:r w:rsidRPr="0081121D">
              <w:rPr>
                <w:b/>
              </w:rPr>
              <w:t>Объем образовательной программы учебной дисциплины</w:t>
            </w:r>
          </w:p>
        </w:tc>
        <w:tc>
          <w:tcPr>
            <w:tcW w:w="1315" w:type="pct"/>
            <w:vAlign w:val="center"/>
          </w:tcPr>
          <w:p w14:paraId="40C2FB50" w14:textId="77777777" w:rsidR="00702F63" w:rsidRPr="0081121D" w:rsidRDefault="00702F63" w:rsidP="0081121D">
            <w:pPr>
              <w:suppressAutoHyphens/>
              <w:jc w:val="both"/>
              <w:rPr>
                <w:iCs/>
              </w:rPr>
            </w:pPr>
            <w:r w:rsidRPr="0081121D">
              <w:rPr>
                <w:iCs/>
              </w:rPr>
              <w:t>188</w:t>
            </w:r>
          </w:p>
        </w:tc>
      </w:tr>
      <w:tr w:rsidR="00702F63" w:rsidRPr="0081121D" w14:paraId="2F5584FC" w14:textId="77777777" w:rsidTr="00702F63">
        <w:trPr>
          <w:trHeight w:val="490"/>
        </w:trPr>
        <w:tc>
          <w:tcPr>
            <w:tcW w:w="3685" w:type="pct"/>
            <w:shd w:val="clear" w:color="auto" w:fill="auto"/>
            <w:vAlign w:val="center"/>
          </w:tcPr>
          <w:p w14:paraId="3578F3EB" w14:textId="77777777" w:rsidR="00702F63" w:rsidRPr="0081121D" w:rsidRDefault="00702F63" w:rsidP="0081121D">
            <w:pPr>
              <w:suppressAutoHyphens/>
              <w:jc w:val="both"/>
              <w:rPr>
                <w:b/>
              </w:rPr>
            </w:pPr>
            <w:r w:rsidRPr="0081121D">
              <w:rPr>
                <w:b/>
              </w:rPr>
              <w:t>в т.ч. в форме практической подготовки</w:t>
            </w:r>
          </w:p>
        </w:tc>
        <w:tc>
          <w:tcPr>
            <w:tcW w:w="1315" w:type="pct"/>
            <w:shd w:val="clear" w:color="auto" w:fill="auto"/>
            <w:vAlign w:val="center"/>
          </w:tcPr>
          <w:p w14:paraId="7C324387" w14:textId="2A076F6B" w:rsidR="00702F63" w:rsidRPr="00B61D60" w:rsidRDefault="0013566A" w:rsidP="0081121D">
            <w:pPr>
              <w:suppressAutoHyphens/>
              <w:jc w:val="both"/>
              <w:rPr>
                <w:iCs/>
                <w:highlight w:val="yellow"/>
              </w:rPr>
            </w:pPr>
            <w:r>
              <w:rPr>
                <w:iCs/>
              </w:rPr>
              <w:t>66</w:t>
            </w:r>
          </w:p>
        </w:tc>
      </w:tr>
      <w:tr w:rsidR="00702F63" w:rsidRPr="0081121D" w14:paraId="46546C6F" w14:textId="77777777" w:rsidTr="00702F63">
        <w:trPr>
          <w:trHeight w:val="336"/>
        </w:trPr>
        <w:tc>
          <w:tcPr>
            <w:tcW w:w="5000" w:type="pct"/>
            <w:gridSpan w:val="2"/>
            <w:vAlign w:val="center"/>
          </w:tcPr>
          <w:p w14:paraId="7EDB8398" w14:textId="77777777" w:rsidR="00702F63" w:rsidRPr="0081121D" w:rsidRDefault="00702F63" w:rsidP="0081121D">
            <w:pPr>
              <w:suppressAutoHyphens/>
              <w:jc w:val="both"/>
              <w:rPr>
                <w:iCs/>
              </w:rPr>
            </w:pPr>
            <w:r w:rsidRPr="0081121D">
              <w:t>в т. ч.:</w:t>
            </w:r>
          </w:p>
        </w:tc>
      </w:tr>
      <w:tr w:rsidR="00702F63" w:rsidRPr="0081121D" w14:paraId="47E6DD68" w14:textId="77777777" w:rsidTr="00702F63">
        <w:trPr>
          <w:trHeight w:val="490"/>
        </w:trPr>
        <w:tc>
          <w:tcPr>
            <w:tcW w:w="3685" w:type="pct"/>
            <w:vAlign w:val="center"/>
          </w:tcPr>
          <w:p w14:paraId="2FD0AEE0" w14:textId="77777777" w:rsidR="00702F63" w:rsidRPr="0081121D" w:rsidRDefault="00702F63" w:rsidP="0081121D">
            <w:pPr>
              <w:suppressAutoHyphens/>
              <w:jc w:val="both"/>
            </w:pPr>
            <w:r w:rsidRPr="0081121D">
              <w:t>теоретическое обучение</w:t>
            </w:r>
          </w:p>
        </w:tc>
        <w:tc>
          <w:tcPr>
            <w:tcW w:w="1315" w:type="pct"/>
            <w:vAlign w:val="center"/>
          </w:tcPr>
          <w:p w14:paraId="73D184F7" w14:textId="7C742124" w:rsidR="00702F63" w:rsidRPr="0081121D" w:rsidRDefault="000113C3" w:rsidP="0081121D">
            <w:pPr>
              <w:suppressAutoHyphens/>
              <w:jc w:val="both"/>
              <w:rPr>
                <w:iCs/>
              </w:rPr>
            </w:pPr>
            <w:r>
              <w:rPr>
                <w:iCs/>
              </w:rPr>
              <w:t>59</w:t>
            </w:r>
          </w:p>
        </w:tc>
      </w:tr>
      <w:tr w:rsidR="00702F63" w:rsidRPr="0081121D" w14:paraId="21F964DB" w14:textId="77777777" w:rsidTr="00702F63">
        <w:trPr>
          <w:trHeight w:val="490"/>
        </w:trPr>
        <w:tc>
          <w:tcPr>
            <w:tcW w:w="3685" w:type="pct"/>
            <w:vAlign w:val="center"/>
          </w:tcPr>
          <w:p w14:paraId="77E86178" w14:textId="77777777" w:rsidR="00702F63" w:rsidRPr="0081121D" w:rsidRDefault="00702F63" w:rsidP="0081121D">
            <w:pPr>
              <w:suppressAutoHyphens/>
              <w:jc w:val="both"/>
            </w:pPr>
            <w:r w:rsidRPr="0081121D">
              <w:t>лабораторные занятия</w:t>
            </w:r>
          </w:p>
        </w:tc>
        <w:tc>
          <w:tcPr>
            <w:tcW w:w="1315" w:type="pct"/>
            <w:vAlign w:val="center"/>
          </w:tcPr>
          <w:p w14:paraId="28F033A1" w14:textId="77777777" w:rsidR="00702F63" w:rsidRPr="0081121D" w:rsidRDefault="00702F63" w:rsidP="0081121D">
            <w:pPr>
              <w:suppressAutoHyphens/>
              <w:jc w:val="both"/>
              <w:rPr>
                <w:iCs/>
              </w:rPr>
            </w:pPr>
            <w:r w:rsidRPr="0081121D">
              <w:rPr>
                <w:iCs/>
              </w:rPr>
              <w:t>34</w:t>
            </w:r>
          </w:p>
        </w:tc>
      </w:tr>
      <w:tr w:rsidR="00702F63" w:rsidRPr="0081121D" w14:paraId="100B5545" w14:textId="77777777" w:rsidTr="00702F63">
        <w:trPr>
          <w:trHeight w:val="490"/>
        </w:trPr>
        <w:tc>
          <w:tcPr>
            <w:tcW w:w="3685" w:type="pct"/>
            <w:vAlign w:val="center"/>
          </w:tcPr>
          <w:p w14:paraId="779EF654" w14:textId="77777777" w:rsidR="00702F63" w:rsidRPr="0081121D" w:rsidRDefault="00702F63" w:rsidP="0081121D">
            <w:pPr>
              <w:suppressAutoHyphens/>
              <w:jc w:val="both"/>
            </w:pPr>
            <w:r w:rsidRPr="0081121D">
              <w:t>практикум</w:t>
            </w:r>
          </w:p>
        </w:tc>
        <w:tc>
          <w:tcPr>
            <w:tcW w:w="1315" w:type="pct"/>
            <w:vAlign w:val="center"/>
          </w:tcPr>
          <w:p w14:paraId="285CED60" w14:textId="77777777" w:rsidR="00702F63" w:rsidRPr="0081121D" w:rsidRDefault="00702F63" w:rsidP="0081121D">
            <w:pPr>
              <w:suppressAutoHyphens/>
              <w:jc w:val="both"/>
              <w:rPr>
                <w:iCs/>
              </w:rPr>
            </w:pPr>
            <w:r w:rsidRPr="0081121D">
              <w:rPr>
                <w:iCs/>
              </w:rPr>
              <w:t>32</w:t>
            </w:r>
          </w:p>
        </w:tc>
      </w:tr>
      <w:tr w:rsidR="00702F63" w:rsidRPr="0081121D" w14:paraId="2767FEF6" w14:textId="77777777" w:rsidTr="00702F63">
        <w:trPr>
          <w:trHeight w:val="267"/>
        </w:trPr>
        <w:tc>
          <w:tcPr>
            <w:tcW w:w="3685" w:type="pct"/>
            <w:vAlign w:val="center"/>
          </w:tcPr>
          <w:p w14:paraId="1DD2DFEE" w14:textId="77777777" w:rsidR="00702F63" w:rsidRPr="0081121D" w:rsidRDefault="00702F63" w:rsidP="0081121D">
            <w:pPr>
              <w:suppressAutoHyphens/>
              <w:jc w:val="both"/>
              <w:rPr>
                <w:iCs/>
              </w:rPr>
            </w:pPr>
            <w:r w:rsidRPr="0081121D">
              <w:rPr>
                <w:iCs/>
              </w:rPr>
              <w:t xml:space="preserve">Самостоятельная работа </w:t>
            </w:r>
          </w:p>
        </w:tc>
        <w:tc>
          <w:tcPr>
            <w:tcW w:w="1315" w:type="pct"/>
            <w:vAlign w:val="center"/>
          </w:tcPr>
          <w:p w14:paraId="3DE57937" w14:textId="77777777" w:rsidR="00702F63" w:rsidRPr="0081121D" w:rsidRDefault="00702F63" w:rsidP="0081121D">
            <w:pPr>
              <w:suppressAutoHyphens/>
              <w:jc w:val="both"/>
              <w:rPr>
                <w:iCs/>
              </w:rPr>
            </w:pPr>
            <w:r w:rsidRPr="0081121D">
              <w:rPr>
                <w:iCs/>
              </w:rPr>
              <w:t>63</w:t>
            </w:r>
          </w:p>
        </w:tc>
      </w:tr>
      <w:tr w:rsidR="00702F63" w:rsidRPr="0081121D" w14:paraId="6C299630" w14:textId="77777777" w:rsidTr="00702F63">
        <w:trPr>
          <w:trHeight w:val="331"/>
        </w:trPr>
        <w:tc>
          <w:tcPr>
            <w:tcW w:w="3685" w:type="pct"/>
            <w:vAlign w:val="center"/>
          </w:tcPr>
          <w:p w14:paraId="5BACDDE3" w14:textId="77777777" w:rsidR="00702F63" w:rsidRPr="0081121D" w:rsidRDefault="00702F63" w:rsidP="0081121D">
            <w:pPr>
              <w:suppressAutoHyphens/>
              <w:jc w:val="both"/>
              <w:rPr>
                <w:i/>
              </w:rPr>
            </w:pPr>
            <w:r w:rsidRPr="0081121D">
              <w:rPr>
                <w:b/>
                <w:iCs/>
              </w:rPr>
              <w:t>Промежуточная аттестация</w:t>
            </w:r>
            <w:r w:rsidRPr="0081121D">
              <w:rPr>
                <w:iCs/>
              </w:rPr>
              <w:t xml:space="preserve"> </w:t>
            </w:r>
            <w:r w:rsidRPr="0081121D">
              <w:rPr>
                <w:b/>
                <w:iCs/>
              </w:rPr>
              <w:t>- в форме экзамена</w:t>
            </w:r>
          </w:p>
        </w:tc>
        <w:tc>
          <w:tcPr>
            <w:tcW w:w="1315" w:type="pct"/>
            <w:vAlign w:val="center"/>
          </w:tcPr>
          <w:p w14:paraId="11C921FD" w14:textId="77777777" w:rsidR="00702F63" w:rsidRPr="0081121D" w:rsidRDefault="00702F63" w:rsidP="0081121D">
            <w:pPr>
              <w:suppressAutoHyphens/>
              <w:jc w:val="both"/>
              <w:rPr>
                <w:iCs/>
              </w:rPr>
            </w:pPr>
          </w:p>
        </w:tc>
      </w:tr>
    </w:tbl>
    <w:p w14:paraId="1273A0E2" w14:textId="77777777" w:rsidR="00702F63" w:rsidRPr="0081121D" w:rsidRDefault="00702F63" w:rsidP="0081121D">
      <w:pPr>
        <w:jc w:val="both"/>
        <w:rPr>
          <w:b/>
          <w:i/>
        </w:rPr>
        <w:sectPr w:rsidR="00702F63" w:rsidRPr="0081121D" w:rsidSect="00702F63">
          <w:pgSz w:w="11906" w:h="16838"/>
          <w:pgMar w:top="1134" w:right="850" w:bottom="284" w:left="1701" w:header="708" w:footer="708" w:gutter="0"/>
          <w:cols w:space="720"/>
          <w:docGrid w:linePitch="299"/>
        </w:sectPr>
      </w:pPr>
    </w:p>
    <w:p w14:paraId="78EFB1E0" w14:textId="77777777" w:rsidR="00702F63" w:rsidRPr="0081121D" w:rsidRDefault="00702F63" w:rsidP="0081121D">
      <w:pPr>
        <w:ind w:firstLine="709"/>
        <w:jc w:val="both"/>
        <w:rPr>
          <w:b/>
          <w:bCs/>
        </w:rPr>
      </w:pPr>
      <w:r w:rsidRPr="0081121D">
        <w:rPr>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0"/>
        <w:gridCol w:w="5276"/>
        <w:gridCol w:w="2511"/>
        <w:gridCol w:w="2238"/>
        <w:gridCol w:w="2309"/>
      </w:tblGrid>
      <w:tr w:rsidR="00702F63" w:rsidRPr="0081121D" w14:paraId="66FC4F0D" w14:textId="77777777" w:rsidTr="00702F63">
        <w:trPr>
          <w:trHeight w:val="20"/>
        </w:trPr>
        <w:tc>
          <w:tcPr>
            <w:tcW w:w="806" w:type="pct"/>
            <w:vAlign w:val="center"/>
          </w:tcPr>
          <w:p w14:paraId="1E87CBEC" w14:textId="77777777" w:rsidR="00702F63" w:rsidRPr="0081121D" w:rsidRDefault="00702F63" w:rsidP="0081121D">
            <w:pPr>
              <w:suppressAutoHyphens/>
              <w:jc w:val="both"/>
              <w:rPr>
                <w:b/>
                <w:bCs/>
              </w:rPr>
            </w:pPr>
            <w:r w:rsidRPr="0081121D">
              <w:rPr>
                <w:b/>
                <w:bCs/>
              </w:rPr>
              <w:t>Наименование разделов и тем</w:t>
            </w:r>
          </w:p>
        </w:tc>
        <w:tc>
          <w:tcPr>
            <w:tcW w:w="1794" w:type="pct"/>
            <w:vAlign w:val="center"/>
          </w:tcPr>
          <w:p w14:paraId="5AA6E5CA" w14:textId="77777777" w:rsidR="00702F63" w:rsidRPr="0081121D" w:rsidRDefault="00702F63" w:rsidP="0081121D">
            <w:pPr>
              <w:suppressAutoHyphens/>
              <w:jc w:val="both"/>
              <w:rPr>
                <w:b/>
                <w:bCs/>
              </w:rPr>
            </w:pPr>
            <w:r w:rsidRPr="0081121D">
              <w:rPr>
                <w:b/>
                <w:bCs/>
              </w:rPr>
              <w:t>Содержание учебного материала и формы организации деятельности обучающихся</w:t>
            </w:r>
          </w:p>
        </w:tc>
        <w:tc>
          <w:tcPr>
            <w:tcW w:w="854" w:type="pct"/>
            <w:vAlign w:val="center"/>
          </w:tcPr>
          <w:p w14:paraId="4FCA540B" w14:textId="77777777" w:rsidR="00702F63" w:rsidRPr="0081121D" w:rsidRDefault="00702F63" w:rsidP="0081121D">
            <w:pPr>
              <w:suppressAutoHyphens/>
              <w:jc w:val="both"/>
              <w:rPr>
                <w:b/>
                <w:bCs/>
              </w:rPr>
            </w:pPr>
            <w:r w:rsidRPr="0081121D">
              <w:rPr>
                <w:b/>
                <w:bCs/>
              </w:rPr>
              <w:t>Объем, акад. ч / в том числе в форме практической подготовки, акад ч</w:t>
            </w:r>
          </w:p>
        </w:tc>
        <w:tc>
          <w:tcPr>
            <w:tcW w:w="761" w:type="pct"/>
          </w:tcPr>
          <w:p w14:paraId="200705C9" w14:textId="77777777" w:rsidR="00702F63" w:rsidRPr="0081121D" w:rsidRDefault="00702F63" w:rsidP="0081121D">
            <w:pPr>
              <w:suppressAutoHyphens/>
              <w:jc w:val="both"/>
              <w:rPr>
                <w:b/>
                <w:bCs/>
              </w:rPr>
            </w:pPr>
            <w:r w:rsidRPr="0081121D">
              <w:t>Код ПК, ОК</w:t>
            </w:r>
          </w:p>
        </w:tc>
        <w:tc>
          <w:tcPr>
            <w:tcW w:w="785" w:type="pct"/>
          </w:tcPr>
          <w:p w14:paraId="4875B70D" w14:textId="77777777" w:rsidR="00702F63" w:rsidRPr="0081121D" w:rsidRDefault="00702F63" w:rsidP="0081121D">
            <w:pPr>
              <w:suppressAutoHyphens/>
              <w:jc w:val="both"/>
              <w:rPr>
                <w:b/>
                <w:bCs/>
              </w:rPr>
            </w:pPr>
            <w:r w:rsidRPr="0081121D">
              <w:t>Код Н/У/З</w:t>
            </w:r>
          </w:p>
        </w:tc>
      </w:tr>
      <w:tr w:rsidR="00702F63" w:rsidRPr="0081121D" w14:paraId="39D264F5" w14:textId="77777777" w:rsidTr="00702F63">
        <w:trPr>
          <w:trHeight w:val="20"/>
        </w:trPr>
        <w:tc>
          <w:tcPr>
            <w:tcW w:w="806" w:type="pct"/>
          </w:tcPr>
          <w:p w14:paraId="7871A40C" w14:textId="77777777" w:rsidR="00702F63" w:rsidRPr="0081121D" w:rsidRDefault="00702F63" w:rsidP="0081121D">
            <w:pPr>
              <w:jc w:val="both"/>
              <w:rPr>
                <w:b/>
                <w:bCs/>
              </w:rPr>
            </w:pPr>
            <w:r w:rsidRPr="0081121D">
              <w:rPr>
                <w:b/>
                <w:bCs/>
              </w:rPr>
              <w:t>1</w:t>
            </w:r>
          </w:p>
        </w:tc>
        <w:tc>
          <w:tcPr>
            <w:tcW w:w="1794" w:type="pct"/>
          </w:tcPr>
          <w:p w14:paraId="3AAF6A01" w14:textId="77777777" w:rsidR="00702F63" w:rsidRPr="0081121D" w:rsidRDefault="00702F63" w:rsidP="0081121D">
            <w:pPr>
              <w:jc w:val="both"/>
              <w:rPr>
                <w:b/>
                <w:bCs/>
              </w:rPr>
            </w:pPr>
            <w:r w:rsidRPr="0081121D">
              <w:rPr>
                <w:b/>
                <w:bCs/>
              </w:rPr>
              <w:t>2</w:t>
            </w:r>
          </w:p>
        </w:tc>
        <w:tc>
          <w:tcPr>
            <w:tcW w:w="854" w:type="pct"/>
          </w:tcPr>
          <w:p w14:paraId="768275C3" w14:textId="77777777" w:rsidR="00702F63" w:rsidRPr="0081121D" w:rsidRDefault="00702F63" w:rsidP="0081121D">
            <w:pPr>
              <w:jc w:val="both"/>
              <w:rPr>
                <w:b/>
                <w:bCs/>
              </w:rPr>
            </w:pPr>
            <w:r w:rsidRPr="0081121D">
              <w:rPr>
                <w:b/>
                <w:bCs/>
              </w:rPr>
              <w:t>3</w:t>
            </w:r>
          </w:p>
        </w:tc>
        <w:tc>
          <w:tcPr>
            <w:tcW w:w="761" w:type="pct"/>
          </w:tcPr>
          <w:p w14:paraId="05ECAC09" w14:textId="77777777" w:rsidR="00702F63" w:rsidRPr="0081121D" w:rsidRDefault="00702F63" w:rsidP="0081121D">
            <w:pPr>
              <w:jc w:val="both"/>
              <w:rPr>
                <w:b/>
                <w:bCs/>
              </w:rPr>
            </w:pPr>
          </w:p>
        </w:tc>
        <w:tc>
          <w:tcPr>
            <w:tcW w:w="785" w:type="pct"/>
          </w:tcPr>
          <w:p w14:paraId="639081DA" w14:textId="77777777" w:rsidR="00702F63" w:rsidRPr="0081121D" w:rsidRDefault="00702F63" w:rsidP="0081121D">
            <w:pPr>
              <w:jc w:val="both"/>
              <w:rPr>
                <w:b/>
                <w:bCs/>
              </w:rPr>
            </w:pPr>
          </w:p>
        </w:tc>
      </w:tr>
      <w:tr w:rsidR="00702F63" w:rsidRPr="0081121D" w14:paraId="57D184B0" w14:textId="77777777" w:rsidTr="00702F63">
        <w:trPr>
          <w:trHeight w:val="20"/>
        </w:trPr>
        <w:tc>
          <w:tcPr>
            <w:tcW w:w="2600" w:type="pct"/>
            <w:gridSpan w:val="2"/>
          </w:tcPr>
          <w:p w14:paraId="5777DFE6" w14:textId="77777777" w:rsidR="00702F63" w:rsidRPr="0081121D" w:rsidRDefault="00702F63" w:rsidP="0081121D">
            <w:pPr>
              <w:jc w:val="both"/>
              <w:rPr>
                <w:b/>
                <w:bCs/>
              </w:rPr>
            </w:pPr>
            <w:r w:rsidRPr="0081121D">
              <w:rPr>
                <w:b/>
                <w:bCs/>
              </w:rPr>
              <w:t>Раздел 1. Теория химического строения органических соединений</w:t>
            </w:r>
          </w:p>
        </w:tc>
        <w:tc>
          <w:tcPr>
            <w:tcW w:w="854" w:type="pct"/>
          </w:tcPr>
          <w:p w14:paraId="2CD54CAD" w14:textId="77777777" w:rsidR="00702F63" w:rsidRPr="0081121D" w:rsidRDefault="00702F63" w:rsidP="0081121D">
            <w:pPr>
              <w:jc w:val="both"/>
              <w:rPr>
                <w:b/>
                <w:bCs/>
              </w:rPr>
            </w:pPr>
            <w:r w:rsidRPr="0081121D">
              <w:rPr>
                <w:b/>
              </w:rPr>
              <w:t>2</w:t>
            </w:r>
          </w:p>
        </w:tc>
        <w:tc>
          <w:tcPr>
            <w:tcW w:w="761" w:type="pct"/>
          </w:tcPr>
          <w:p w14:paraId="0DEB65B0" w14:textId="77777777" w:rsidR="00702F63" w:rsidRPr="0081121D" w:rsidRDefault="00702F63" w:rsidP="0081121D">
            <w:pPr>
              <w:jc w:val="both"/>
              <w:rPr>
                <w:b/>
                <w:bCs/>
              </w:rPr>
            </w:pPr>
          </w:p>
        </w:tc>
        <w:tc>
          <w:tcPr>
            <w:tcW w:w="785" w:type="pct"/>
          </w:tcPr>
          <w:p w14:paraId="1AA8C670" w14:textId="77777777" w:rsidR="00702F63" w:rsidRPr="0081121D" w:rsidRDefault="00702F63" w:rsidP="0081121D">
            <w:pPr>
              <w:jc w:val="both"/>
              <w:rPr>
                <w:b/>
                <w:bCs/>
              </w:rPr>
            </w:pPr>
          </w:p>
        </w:tc>
      </w:tr>
      <w:tr w:rsidR="00702F63" w:rsidRPr="0081121D" w14:paraId="0F04B15F" w14:textId="77777777" w:rsidTr="00702F63">
        <w:trPr>
          <w:trHeight w:val="1838"/>
        </w:trPr>
        <w:tc>
          <w:tcPr>
            <w:tcW w:w="806" w:type="pct"/>
            <w:vMerge w:val="restart"/>
          </w:tcPr>
          <w:p w14:paraId="1BDC3127" w14:textId="77777777" w:rsidR="00702F63" w:rsidRPr="0081121D" w:rsidRDefault="00702F63" w:rsidP="0081121D">
            <w:pPr>
              <w:jc w:val="both"/>
              <w:rPr>
                <w:b/>
                <w:bCs/>
              </w:rPr>
            </w:pPr>
            <w:r w:rsidRPr="0081121D">
              <w:rPr>
                <w:b/>
                <w:bCs/>
              </w:rPr>
              <w:t>Тема 1.1. Общие вопросы теории химического строения органических соединений.</w:t>
            </w:r>
          </w:p>
        </w:tc>
        <w:tc>
          <w:tcPr>
            <w:tcW w:w="1794" w:type="pct"/>
          </w:tcPr>
          <w:p w14:paraId="69565725" w14:textId="77777777" w:rsidR="00702F63" w:rsidRPr="0081121D" w:rsidRDefault="00702F63" w:rsidP="0081121D">
            <w:pPr>
              <w:jc w:val="both"/>
              <w:rPr>
                <w:b/>
                <w:bCs/>
              </w:rPr>
            </w:pPr>
            <w:r w:rsidRPr="0081121D">
              <w:t>Дидактические единицы, содержание</w:t>
            </w:r>
          </w:p>
        </w:tc>
        <w:tc>
          <w:tcPr>
            <w:tcW w:w="854" w:type="pct"/>
            <w:vAlign w:val="center"/>
          </w:tcPr>
          <w:p w14:paraId="305A0633" w14:textId="77777777" w:rsidR="00702F63" w:rsidRPr="0081121D" w:rsidRDefault="00702F63" w:rsidP="0081121D">
            <w:pPr>
              <w:suppressAutoHyphens/>
              <w:jc w:val="both"/>
              <w:rPr>
                <w:b/>
              </w:rPr>
            </w:pPr>
            <w:r w:rsidRPr="0081121D">
              <w:rPr>
                <w:b/>
              </w:rPr>
              <w:t>2</w:t>
            </w:r>
          </w:p>
        </w:tc>
        <w:tc>
          <w:tcPr>
            <w:tcW w:w="761" w:type="pct"/>
          </w:tcPr>
          <w:p w14:paraId="08ACB19D" w14:textId="77777777" w:rsidR="00702F63" w:rsidRPr="0081121D" w:rsidRDefault="00702F63" w:rsidP="0081121D">
            <w:pPr>
              <w:suppressAutoHyphens/>
              <w:jc w:val="both"/>
            </w:pPr>
            <w:r w:rsidRPr="0081121D">
              <w:t>ОК.1-11</w:t>
            </w:r>
          </w:p>
          <w:p w14:paraId="64269AC4" w14:textId="77777777" w:rsidR="00702F63" w:rsidRPr="0081121D" w:rsidRDefault="00702F63" w:rsidP="0081121D">
            <w:pPr>
              <w:suppressAutoHyphens/>
              <w:jc w:val="both"/>
            </w:pPr>
            <w:r w:rsidRPr="0081121D">
              <w:t>ПК.1.1-1.2,</w:t>
            </w:r>
          </w:p>
          <w:p w14:paraId="380C3D07" w14:textId="77777777" w:rsidR="00702F63" w:rsidRPr="0081121D" w:rsidRDefault="00702F63" w:rsidP="0081121D">
            <w:pPr>
              <w:suppressAutoHyphens/>
              <w:jc w:val="both"/>
            </w:pPr>
            <w:r w:rsidRPr="0081121D">
              <w:t xml:space="preserve"> ПК.2.1-2.6, </w:t>
            </w:r>
          </w:p>
          <w:p w14:paraId="488DF7A1" w14:textId="77777777" w:rsidR="00702F63" w:rsidRPr="0081121D" w:rsidRDefault="00702F63" w:rsidP="0081121D">
            <w:pPr>
              <w:suppressAutoHyphens/>
              <w:jc w:val="both"/>
              <w:rPr>
                <w:b/>
              </w:rPr>
            </w:pPr>
            <w:r w:rsidRPr="0081121D">
              <w:t xml:space="preserve"> </w:t>
            </w:r>
          </w:p>
        </w:tc>
        <w:tc>
          <w:tcPr>
            <w:tcW w:w="785" w:type="pct"/>
          </w:tcPr>
          <w:p w14:paraId="0961BD46" w14:textId="77777777" w:rsidR="00702F63" w:rsidRPr="0081121D" w:rsidRDefault="00702F63" w:rsidP="0081121D">
            <w:pPr>
              <w:jc w:val="both"/>
            </w:pPr>
            <w:r w:rsidRPr="0081121D">
              <w:t xml:space="preserve">Н1.1.01 </w:t>
            </w:r>
          </w:p>
          <w:p w14:paraId="05A6DB7C" w14:textId="77777777" w:rsidR="00702F63" w:rsidRPr="0081121D" w:rsidRDefault="00702F63" w:rsidP="0081121D">
            <w:pPr>
              <w:jc w:val="both"/>
            </w:pPr>
            <w:r w:rsidRPr="0081121D">
              <w:t>Уо.01.01</w:t>
            </w:r>
          </w:p>
          <w:p w14:paraId="6D3EC83C" w14:textId="77777777" w:rsidR="00702F63" w:rsidRPr="0081121D" w:rsidRDefault="00702F63" w:rsidP="0081121D">
            <w:pPr>
              <w:jc w:val="both"/>
            </w:pPr>
            <w:r w:rsidRPr="0081121D">
              <w:t xml:space="preserve">Уо.02.01 </w:t>
            </w:r>
          </w:p>
          <w:p w14:paraId="1C949BBD" w14:textId="77777777" w:rsidR="00702F63" w:rsidRPr="0081121D" w:rsidRDefault="00702F63" w:rsidP="0081121D">
            <w:pPr>
              <w:jc w:val="both"/>
            </w:pPr>
            <w:r w:rsidRPr="0081121D">
              <w:t xml:space="preserve">Уо 03.01   </w:t>
            </w:r>
          </w:p>
          <w:p w14:paraId="0C27518B" w14:textId="77777777" w:rsidR="00702F63" w:rsidRPr="0081121D" w:rsidRDefault="00702F63" w:rsidP="0081121D">
            <w:pPr>
              <w:jc w:val="both"/>
            </w:pPr>
            <w:r w:rsidRPr="0081121D">
              <w:t xml:space="preserve">Уо.04.01 </w:t>
            </w:r>
          </w:p>
          <w:p w14:paraId="5B6FF798" w14:textId="77777777" w:rsidR="00702F63" w:rsidRPr="0081121D" w:rsidRDefault="00702F63" w:rsidP="0081121D">
            <w:pPr>
              <w:jc w:val="both"/>
            </w:pPr>
            <w:r w:rsidRPr="0081121D">
              <w:t>Уо.08.01</w:t>
            </w:r>
          </w:p>
          <w:p w14:paraId="717A619A" w14:textId="77777777" w:rsidR="00702F63" w:rsidRPr="0081121D" w:rsidRDefault="00702F63" w:rsidP="0081121D">
            <w:pPr>
              <w:jc w:val="both"/>
            </w:pPr>
            <w:r w:rsidRPr="0081121D">
              <w:t xml:space="preserve">Уо.09.01 </w:t>
            </w:r>
          </w:p>
          <w:p w14:paraId="7EFF338C" w14:textId="77777777" w:rsidR="00702F63" w:rsidRPr="0081121D" w:rsidRDefault="00702F63" w:rsidP="0081121D">
            <w:pPr>
              <w:jc w:val="both"/>
            </w:pPr>
            <w:r w:rsidRPr="0081121D">
              <w:t>Зо.01.01</w:t>
            </w:r>
          </w:p>
          <w:p w14:paraId="1F698390" w14:textId="77777777" w:rsidR="00702F63" w:rsidRPr="0081121D" w:rsidRDefault="00702F63" w:rsidP="0081121D">
            <w:pPr>
              <w:jc w:val="both"/>
            </w:pPr>
            <w:r w:rsidRPr="0081121D">
              <w:t>Зо.04.01</w:t>
            </w:r>
          </w:p>
          <w:p w14:paraId="2DE8EEF9" w14:textId="77777777" w:rsidR="00702F63" w:rsidRPr="0081121D" w:rsidRDefault="00702F63" w:rsidP="0081121D">
            <w:pPr>
              <w:jc w:val="both"/>
            </w:pPr>
            <w:r w:rsidRPr="0081121D">
              <w:t>З 1.1.01</w:t>
            </w:r>
          </w:p>
          <w:p w14:paraId="5C24A11E" w14:textId="77777777" w:rsidR="00702F63" w:rsidRPr="0081121D" w:rsidRDefault="00702F63" w:rsidP="0081121D">
            <w:pPr>
              <w:jc w:val="both"/>
            </w:pPr>
            <w:r w:rsidRPr="0081121D">
              <w:t>З 2.1.01</w:t>
            </w:r>
          </w:p>
          <w:p w14:paraId="0445F3DD" w14:textId="77777777" w:rsidR="00702F63" w:rsidRPr="0081121D" w:rsidRDefault="00702F63" w:rsidP="0081121D">
            <w:pPr>
              <w:jc w:val="both"/>
            </w:pPr>
          </w:p>
          <w:p w14:paraId="0AA91159" w14:textId="77777777" w:rsidR="00702F63" w:rsidRPr="0081121D" w:rsidRDefault="00702F63" w:rsidP="0081121D">
            <w:pPr>
              <w:jc w:val="both"/>
            </w:pPr>
          </w:p>
          <w:p w14:paraId="130B2F51" w14:textId="77777777" w:rsidR="00702F63" w:rsidRPr="0081121D" w:rsidRDefault="00702F63" w:rsidP="0081121D">
            <w:pPr>
              <w:jc w:val="both"/>
            </w:pPr>
          </w:p>
          <w:p w14:paraId="2F2301CE" w14:textId="77777777" w:rsidR="00702F63" w:rsidRPr="0081121D" w:rsidRDefault="00702F63" w:rsidP="0081121D">
            <w:pPr>
              <w:jc w:val="both"/>
            </w:pPr>
          </w:p>
          <w:p w14:paraId="6D090B55" w14:textId="77777777" w:rsidR="00702F63" w:rsidRPr="0081121D" w:rsidRDefault="00702F63" w:rsidP="0081121D">
            <w:pPr>
              <w:jc w:val="both"/>
              <w:rPr>
                <w:b/>
              </w:rPr>
            </w:pPr>
          </w:p>
        </w:tc>
      </w:tr>
      <w:tr w:rsidR="00702F63" w:rsidRPr="0081121D" w14:paraId="31252849" w14:textId="77777777" w:rsidTr="00702F63">
        <w:trPr>
          <w:trHeight w:val="20"/>
        </w:trPr>
        <w:tc>
          <w:tcPr>
            <w:tcW w:w="806" w:type="pct"/>
            <w:vMerge/>
          </w:tcPr>
          <w:p w14:paraId="421535CB" w14:textId="77777777" w:rsidR="00702F63" w:rsidRPr="0081121D" w:rsidRDefault="00702F63" w:rsidP="0081121D">
            <w:pPr>
              <w:jc w:val="both"/>
              <w:rPr>
                <w:b/>
                <w:bCs/>
              </w:rPr>
            </w:pPr>
          </w:p>
        </w:tc>
        <w:tc>
          <w:tcPr>
            <w:tcW w:w="1794" w:type="pct"/>
          </w:tcPr>
          <w:p w14:paraId="42BD93FF" w14:textId="77777777" w:rsidR="00702F63" w:rsidRPr="0081121D" w:rsidRDefault="00702F63" w:rsidP="0081121D">
            <w:pPr>
              <w:shd w:val="clear" w:color="auto" w:fill="FFFFFF"/>
              <w:ind w:hanging="38"/>
              <w:jc w:val="both"/>
              <w:rPr>
                <w:b/>
                <w:bCs/>
              </w:rPr>
            </w:pPr>
            <w:r w:rsidRPr="0081121D">
              <w:t xml:space="preserve">№1 Теория химического строения органических соединений А.М. Бутлерова. Молекулярные и структурные формулы органических веществ. Изомерия. Гибридизация. Ее виды: </w:t>
            </w:r>
            <w:r w:rsidRPr="0081121D">
              <w:rPr>
                <w:lang w:val="en-US"/>
              </w:rPr>
              <w:t>s</w:t>
            </w:r>
            <w:r w:rsidRPr="0081121D">
              <w:t>р</w:t>
            </w:r>
            <w:r w:rsidRPr="0081121D">
              <w:rPr>
                <w:vertAlign w:val="superscript"/>
              </w:rPr>
              <w:t>3</w:t>
            </w:r>
            <w:r w:rsidRPr="0081121D">
              <w:t xml:space="preserve">; </w:t>
            </w:r>
            <w:r w:rsidRPr="0081121D">
              <w:rPr>
                <w:lang w:val="en-US"/>
              </w:rPr>
              <w:t>s</w:t>
            </w:r>
            <w:r w:rsidRPr="0081121D">
              <w:t>р</w:t>
            </w:r>
            <w:r w:rsidRPr="0081121D">
              <w:rPr>
                <w:vertAlign w:val="superscript"/>
              </w:rPr>
              <w:t>2</w:t>
            </w:r>
            <w:r w:rsidRPr="0081121D">
              <w:t xml:space="preserve">; </w:t>
            </w:r>
            <w:r w:rsidRPr="0081121D">
              <w:rPr>
                <w:lang w:val="en-US"/>
              </w:rPr>
              <w:t>s</w:t>
            </w:r>
            <w:r w:rsidRPr="0081121D">
              <w:t>р</w:t>
            </w:r>
          </w:p>
          <w:p w14:paraId="7DE38303"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tc>
        <w:tc>
          <w:tcPr>
            <w:tcW w:w="854" w:type="pct"/>
            <w:vAlign w:val="center"/>
          </w:tcPr>
          <w:p w14:paraId="1C260114"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2</w:t>
            </w:r>
          </w:p>
          <w:p w14:paraId="790420D2"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tc>
        <w:tc>
          <w:tcPr>
            <w:tcW w:w="761" w:type="pct"/>
          </w:tcPr>
          <w:p w14:paraId="2E6C2036" w14:textId="77777777" w:rsidR="00702F63" w:rsidRPr="0081121D" w:rsidRDefault="00702F63" w:rsidP="0081121D">
            <w:pPr>
              <w:jc w:val="both"/>
              <w:rPr>
                <w:b/>
                <w:bCs/>
              </w:rPr>
            </w:pPr>
          </w:p>
        </w:tc>
        <w:tc>
          <w:tcPr>
            <w:tcW w:w="785" w:type="pct"/>
          </w:tcPr>
          <w:p w14:paraId="051C7E47" w14:textId="77777777" w:rsidR="00702F63" w:rsidRPr="0081121D" w:rsidRDefault="00702F63" w:rsidP="0081121D">
            <w:pPr>
              <w:jc w:val="both"/>
              <w:rPr>
                <w:b/>
                <w:bCs/>
              </w:rPr>
            </w:pPr>
          </w:p>
        </w:tc>
      </w:tr>
      <w:tr w:rsidR="00702F63" w:rsidRPr="0081121D" w14:paraId="7DFE4AB0" w14:textId="77777777" w:rsidTr="00702F63">
        <w:trPr>
          <w:trHeight w:val="20"/>
        </w:trPr>
        <w:tc>
          <w:tcPr>
            <w:tcW w:w="806" w:type="pct"/>
            <w:vMerge/>
          </w:tcPr>
          <w:p w14:paraId="79873EB9" w14:textId="77777777" w:rsidR="00702F63" w:rsidRPr="0081121D" w:rsidRDefault="00702F63" w:rsidP="0081121D">
            <w:pPr>
              <w:jc w:val="both"/>
              <w:rPr>
                <w:b/>
                <w:bCs/>
              </w:rPr>
            </w:pPr>
          </w:p>
        </w:tc>
        <w:tc>
          <w:tcPr>
            <w:tcW w:w="1794" w:type="pct"/>
          </w:tcPr>
          <w:p w14:paraId="547E46FA"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81121D">
              <w:rPr>
                <w:b/>
                <w:bCs/>
              </w:rPr>
              <w:t xml:space="preserve">Самостоятельная работа </w:t>
            </w:r>
            <w:r w:rsidRPr="0081121D">
              <w:t>выполнение упражнений по теме «Молекулярные и структурные формулы, изомерия»</w:t>
            </w:r>
          </w:p>
        </w:tc>
        <w:tc>
          <w:tcPr>
            <w:tcW w:w="854" w:type="pct"/>
            <w:vAlign w:val="center"/>
          </w:tcPr>
          <w:p w14:paraId="0B75C3C2"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1</w:t>
            </w:r>
          </w:p>
        </w:tc>
        <w:tc>
          <w:tcPr>
            <w:tcW w:w="761" w:type="pct"/>
          </w:tcPr>
          <w:p w14:paraId="3FE3A246" w14:textId="77777777" w:rsidR="00702F63" w:rsidRPr="0081121D" w:rsidRDefault="00702F63" w:rsidP="0081121D">
            <w:pPr>
              <w:jc w:val="both"/>
              <w:rPr>
                <w:b/>
              </w:rPr>
            </w:pPr>
          </w:p>
        </w:tc>
        <w:tc>
          <w:tcPr>
            <w:tcW w:w="785" w:type="pct"/>
          </w:tcPr>
          <w:p w14:paraId="1AD52522" w14:textId="77777777" w:rsidR="00702F63" w:rsidRPr="0081121D" w:rsidRDefault="00702F63" w:rsidP="0081121D">
            <w:pPr>
              <w:jc w:val="both"/>
              <w:rPr>
                <w:b/>
              </w:rPr>
            </w:pPr>
          </w:p>
        </w:tc>
      </w:tr>
      <w:tr w:rsidR="00702F63" w:rsidRPr="0081121D" w14:paraId="37B09F2A" w14:textId="77777777" w:rsidTr="00702F63">
        <w:trPr>
          <w:trHeight w:val="20"/>
        </w:trPr>
        <w:tc>
          <w:tcPr>
            <w:tcW w:w="2600" w:type="pct"/>
            <w:gridSpan w:val="2"/>
          </w:tcPr>
          <w:p w14:paraId="1F842AC4"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
                <w:bCs/>
              </w:rPr>
              <w:t>РАЗДЕЛ 2. УГЛЕВОДОРОДЫ</w:t>
            </w:r>
          </w:p>
        </w:tc>
        <w:tc>
          <w:tcPr>
            <w:tcW w:w="854" w:type="pct"/>
            <w:vAlign w:val="center"/>
          </w:tcPr>
          <w:p w14:paraId="2C69592D"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81121D">
              <w:rPr>
                <w:b/>
                <w:bCs/>
              </w:rPr>
              <w:t>36</w:t>
            </w:r>
          </w:p>
        </w:tc>
        <w:tc>
          <w:tcPr>
            <w:tcW w:w="761" w:type="pct"/>
          </w:tcPr>
          <w:p w14:paraId="608EE11F" w14:textId="77777777" w:rsidR="00702F63" w:rsidRPr="0081121D" w:rsidRDefault="00702F63" w:rsidP="0081121D">
            <w:pPr>
              <w:jc w:val="both"/>
            </w:pPr>
          </w:p>
        </w:tc>
        <w:tc>
          <w:tcPr>
            <w:tcW w:w="785" w:type="pct"/>
          </w:tcPr>
          <w:p w14:paraId="645F50EE" w14:textId="77777777" w:rsidR="00702F63" w:rsidRPr="0081121D" w:rsidRDefault="00702F63" w:rsidP="0081121D">
            <w:pPr>
              <w:jc w:val="both"/>
            </w:pPr>
          </w:p>
        </w:tc>
      </w:tr>
      <w:tr w:rsidR="00702F63" w:rsidRPr="0081121D" w14:paraId="3786ACEE" w14:textId="77777777" w:rsidTr="00702F63">
        <w:trPr>
          <w:trHeight w:val="1561"/>
        </w:trPr>
        <w:tc>
          <w:tcPr>
            <w:tcW w:w="806" w:type="pct"/>
            <w:vMerge w:val="restart"/>
          </w:tcPr>
          <w:p w14:paraId="0DD6ECE5" w14:textId="77777777" w:rsidR="00702F63" w:rsidRPr="0081121D" w:rsidRDefault="00702F63" w:rsidP="0081121D">
            <w:pPr>
              <w:jc w:val="both"/>
              <w:rPr>
                <w:b/>
                <w:bCs/>
              </w:rPr>
            </w:pPr>
            <w:r w:rsidRPr="0081121D">
              <w:rPr>
                <w:b/>
                <w:bCs/>
              </w:rPr>
              <w:lastRenderedPageBreak/>
              <w:t>Тема 2.1. Алканы (насыщенные углеводороды)</w:t>
            </w:r>
          </w:p>
        </w:tc>
        <w:tc>
          <w:tcPr>
            <w:tcW w:w="1794" w:type="pct"/>
          </w:tcPr>
          <w:p w14:paraId="094AD07B" w14:textId="77777777" w:rsidR="00702F63" w:rsidRPr="0081121D" w:rsidRDefault="00702F63" w:rsidP="0081121D">
            <w:pPr>
              <w:jc w:val="both"/>
              <w:rPr>
                <w:b/>
                <w:bCs/>
              </w:rPr>
            </w:pPr>
            <w:r w:rsidRPr="0081121D">
              <w:t>Дидактические единицы, содержание</w:t>
            </w:r>
          </w:p>
        </w:tc>
        <w:tc>
          <w:tcPr>
            <w:tcW w:w="854" w:type="pct"/>
            <w:vAlign w:val="center"/>
          </w:tcPr>
          <w:p w14:paraId="162CB682" w14:textId="77777777" w:rsidR="00702F63" w:rsidRPr="0081121D" w:rsidRDefault="00702F63" w:rsidP="0081121D">
            <w:pPr>
              <w:jc w:val="both"/>
              <w:rPr>
                <w:b/>
              </w:rPr>
            </w:pPr>
            <w:r w:rsidRPr="0081121D">
              <w:rPr>
                <w:b/>
              </w:rPr>
              <w:t>*10</w:t>
            </w:r>
          </w:p>
          <w:p w14:paraId="4C625911" w14:textId="77777777" w:rsidR="00702F63" w:rsidRPr="0081121D" w:rsidRDefault="00702F63" w:rsidP="0081121D">
            <w:pPr>
              <w:jc w:val="both"/>
              <w:rPr>
                <w:b/>
                <w:bCs/>
              </w:rPr>
            </w:pPr>
          </w:p>
        </w:tc>
        <w:tc>
          <w:tcPr>
            <w:tcW w:w="761" w:type="pct"/>
          </w:tcPr>
          <w:p w14:paraId="73FFB1B9" w14:textId="77777777" w:rsidR="00702F63" w:rsidRPr="0081121D" w:rsidRDefault="00702F63" w:rsidP="0081121D">
            <w:pPr>
              <w:suppressAutoHyphens/>
              <w:jc w:val="both"/>
            </w:pPr>
            <w:r w:rsidRPr="0081121D">
              <w:t>ОК.1-11</w:t>
            </w:r>
          </w:p>
          <w:p w14:paraId="3351EA2A" w14:textId="77777777" w:rsidR="00702F63" w:rsidRPr="0081121D" w:rsidRDefault="00702F63" w:rsidP="0081121D">
            <w:pPr>
              <w:suppressAutoHyphens/>
              <w:jc w:val="both"/>
            </w:pPr>
            <w:r w:rsidRPr="0081121D">
              <w:t xml:space="preserve">ПК.1.1-1.2, </w:t>
            </w:r>
          </w:p>
          <w:p w14:paraId="68910CB8" w14:textId="77777777" w:rsidR="00702F63" w:rsidRPr="0081121D" w:rsidRDefault="00702F63" w:rsidP="0081121D">
            <w:pPr>
              <w:suppressAutoHyphens/>
              <w:jc w:val="both"/>
            </w:pPr>
            <w:r w:rsidRPr="0081121D">
              <w:t xml:space="preserve">ПК.2.1-2.6, </w:t>
            </w:r>
          </w:p>
          <w:p w14:paraId="1FA1E947" w14:textId="77777777" w:rsidR="00702F63" w:rsidRPr="0081121D" w:rsidRDefault="00702F63" w:rsidP="0081121D">
            <w:pPr>
              <w:jc w:val="both"/>
              <w:rPr>
                <w:b/>
              </w:rPr>
            </w:pPr>
          </w:p>
        </w:tc>
        <w:tc>
          <w:tcPr>
            <w:tcW w:w="785" w:type="pct"/>
          </w:tcPr>
          <w:p w14:paraId="217F1AFE" w14:textId="77777777" w:rsidR="00702F63" w:rsidRPr="0081121D" w:rsidRDefault="00702F63" w:rsidP="0081121D">
            <w:pPr>
              <w:jc w:val="both"/>
              <w:rPr>
                <w:rFonts w:eastAsia="Calibri"/>
                <w:lang w:eastAsia="en-US"/>
              </w:rPr>
            </w:pPr>
            <w:r w:rsidRPr="0081121D">
              <w:rPr>
                <w:rFonts w:eastAsia="Calibri"/>
                <w:lang w:eastAsia="en-US"/>
              </w:rPr>
              <w:t>Уо.01.02</w:t>
            </w:r>
          </w:p>
          <w:p w14:paraId="243B3FB7" w14:textId="77777777" w:rsidR="00702F63" w:rsidRPr="0081121D" w:rsidRDefault="00702F63" w:rsidP="0081121D">
            <w:pPr>
              <w:jc w:val="both"/>
              <w:rPr>
                <w:rFonts w:eastAsia="Calibri"/>
                <w:lang w:eastAsia="en-US"/>
              </w:rPr>
            </w:pPr>
            <w:r w:rsidRPr="0081121D">
              <w:rPr>
                <w:rFonts w:eastAsia="Calibri"/>
                <w:lang w:eastAsia="en-US"/>
              </w:rPr>
              <w:t>Зо.01.01</w:t>
            </w:r>
          </w:p>
          <w:p w14:paraId="1008273A" w14:textId="77777777" w:rsidR="00702F63" w:rsidRPr="0081121D" w:rsidRDefault="00702F63" w:rsidP="0081121D">
            <w:pPr>
              <w:jc w:val="both"/>
              <w:rPr>
                <w:rFonts w:eastAsia="Calibri"/>
                <w:lang w:eastAsia="en-US"/>
              </w:rPr>
            </w:pPr>
            <w:r w:rsidRPr="0081121D">
              <w:rPr>
                <w:rFonts w:eastAsia="Calibri"/>
                <w:lang w:eastAsia="en-US"/>
              </w:rPr>
              <w:t>Уо.05.01</w:t>
            </w:r>
          </w:p>
          <w:p w14:paraId="23D58416" w14:textId="77777777" w:rsidR="00702F63" w:rsidRPr="0081121D" w:rsidRDefault="00702F63" w:rsidP="0081121D">
            <w:pPr>
              <w:jc w:val="both"/>
              <w:rPr>
                <w:rFonts w:eastAsia="Calibri"/>
                <w:lang w:eastAsia="en-US"/>
              </w:rPr>
            </w:pPr>
            <w:r w:rsidRPr="0081121D">
              <w:rPr>
                <w:rFonts w:eastAsia="Calibri"/>
                <w:lang w:eastAsia="en-US"/>
              </w:rPr>
              <w:t>Зо.05.02</w:t>
            </w:r>
          </w:p>
          <w:p w14:paraId="5138F351" w14:textId="77777777" w:rsidR="00702F63" w:rsidRPr="0081121D" w:rsidRDefault="00702F63" w:rsidP="0081121D">
            <w:pPr>
              <w:jc w:val="both"/>
              <w:rPr>
                <w:rFonts w:eastAsia="Calibri"/>
                <w:lang w:eastAsia="en-US"/>
              </w:rPr>
            </w:pPr>
            <w:r w:rsidRPr="0081121D">
              <w:rPr>
                <w:rFonts w:eastAsia="Calibri"/>
                <w:lang w:eastAsia="en-US"/>
              </w:rPr>
              <w:t>Уо 05.01</w:t>
            </w:r>
          </w:p>
          <w:p w14:paraId="10DB5487" w14:textId="77777777" w:rsidR="00702F63" w:rsidRPr="0081121D" w:rsidRDefault="00702F63" w:rsidP="0081121D">
            <w:pPr>
              <w:jc w:val="both"/>
              <w:rPr>
                <w:rFonts w:eastAsia="Calibri"/>
                <w:lang w:eastAsia="en-US"/>
              </w:rPr>
            </w:pPr>
            <w:r w:rsidRPr="0081121D">
              <w:rPr>
                <w:rFonts w:eastAsia="Calibri"/>
                <w:lang w:eastAsia="en-US"/>
              </w:rPr>
              <w:t>Зо.06.02</w:t>
            </w:r>
          </w:p>
          <w:p w14:paraId="49467A50" w14:textId="77777777" w:rsidR="00702F63" w:rsidRPr="0081121D" w:rsidRDefault="00702F63" w:rsidP="0081121D">
            <w:pPr>
              <w:jc w:val="both"/>
            </w:pPr>
            <w:r w:rsidRPr="0081121D">
              <w:t>З 1.1.01</w:t>
            </w:r>
          </w:p>
          <w:p w14:paraId="2FCF1C8A" w14:textId="77777777" w:rsidR="00702F63" w:rsidRPr="0081121D" w:rsidRDefault="00702F63" w:rsidP="0081121D">
            <w:pPr>
              <w:jc w:val="both"/>
              <w:rPr>
                <w:b/>
              </w:rPr>
            </w:pPr>
            <w:r w:rsidRPr="0081121D">
              <w:t>З 2.1.01</w:t>
            </w:r>
          </w:p>
        </w:tc>
      </w:tr>
      <w:tr w:rsidR="00702F63" w:rsidRPr="0081121D" w14:paraId="44F63CEA" w14:textId="77777777" w:rsidTr="00702F63">
        <w:trPr>
          <w:trHeight w:val="20"/>
        </w:trPr>
        <w:tc>
          <w:tcPr>
            <w:tcW w:w="806" w:type="pct"/>
            <w:vMerge/>
          </w:tcPr>
          <w:p w14:paraId="44A4F549" w14:textId="77777777" w:rsidR="00702F63" w:rsidRPr="0081121D" w:rsidRDefault="00702F63" w:rsidP="0081121D">
            <w:pPr>
              <w:jc w:val="both"/>
              <w:rPr>
                <w:b/>
                <w:bCs/>
              </w:rPr>
            </w:pPr>
          </w:p>
        </w:tc>
        <w:tc>
          <w:tcPr>
            <w:tcW w:w="1794" w:type="pct"/>
          </w:tcPr>
          <w:p w14:paraId="0762CEA9" w14:textId="77777777" w:rsidR="00702F63" w:rsidRPr="0081121D" w:rsidRDefault="00702F63" w:rsidP="0081121D">
            <w:pPr>
              <w:shd w:val="clear" w:color="auto" w:fill="FFFFFF"/>
              <w:ind w:firstLine="113"/>
              <w:jc w:val="both"/>
              <w:rPr>
                <w:bCs/>
              </w:rPr>
            </w:pPr>
            <w:r w:rsidRPr="0081121D">
              <w:t>№2 Алканы. Гомологический ряд. Строение молекул. Структурная изомерия. Алкильные радикалы. Рациональная и современная международная номенклатура алканов (</w:t>
            </w:r>
            <w:r w:rsidRPr="0081121D">
              <w:rPr>
                <w:lang w:val="en-US"/>
              </w:rPr>
              <w:t>IU</w:t>
            </w:r>
            <w:r w:rsidRPr="0081121D">
              <w:t>РАС).</w:t>
            </w:r>
          </w:p>
        </w:tc>
        <w:tc>
          <w:tcPr>
            <w:tcW w:w="854" w:type="pct"/>
            <w:vAlign w:val="center"/>
          </w:tcPr>
          <w:p w14:paraId="749ED467"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2</w:t>
            </w:r>
          </w:p>
        </w:tc>
        <w:tc>
          <w:tcPr>
            <w:tcW w:w="761" w:type="pct"/>
          </w:tcPr>
          <w:p w14:paraId="0C47574D" w14:textId="77777777" w:rsidR="00702F63" w:rsidRPr="0081121D" w:rsidRDefault="00702F63" w:rsidP="0081121D">
            <w:pPr>
              <w:jc w:val="both"/>
              <w:rPr>
                <w:b/>
                <w:bCs/>
              </w:rPr>
            </w:pPr>
          </w:p>
        </w:tc>
        <w:tc>
          <w:tcPr>
            <w:tcW w:w="785" w:type="pct"/>
          </w:tcPr>
          <w:p w14:paraId="27ECDD65" w14:textId="77777777" w:rsidR="00702F63" w:rsidRPr="0081121D" w:rsidRDefault="00702F63" w:rsidP="0081121D">
            <w:pPr>
              <w:jc w:val="both"/>
              <w:rPr>
                <w:b/>
                <w:bCs/>
              </w:rPr>
            </w:pPr>
          </w:p>
        </w:tc>
      </w:tr>
      <w:tr w:rsidR="00702F63" w:rsidRPr="0081121D" w14:paraId="558E2B67" w14:textId="77777777" w:rsidTr="00702F63">
        <w:trPr>
          <w:trHeight w:val="20"/>
        </w:trPr>
        <w:tc>
          <w:tcPr>
            <w:tcW w:w="806" w:type="pct"/>
            <w:vMerge/>
          </w:tcPr>
          <w:p w14:paraId="358BB2F4" w14:textId="77777777" w:rsidR="00702F63" w:rsidRPr="0081121D" w:rsidRDefault="00702F63" w:rsidP="0081121D">
            <w:pPr>
              <w:jc w:val="both"/>
              <w:rPr>
                <w:b/>
                <w:bCs/>
              </w:rPr>
            </w:pPr>
          </w:p>
        </w:tc>
        <w:tc>
          <w:tcPr>
            <w:tcW w:w="1794" w:type="pct"/>
          </w:tcPr>
          <w:p w14:paraId="4B5CFB3A" w14:textId="77777777" w:rsidR="00702F63" w:rsidRPr="0081121D" w:rsidRDefault="00702F63" w:rsidP="0081121D">
            <w:pPr>
              <w:shd w:val="clear" w:color="auto" w:fill="FFFFFF"/>
              <w:ind w:firstLine="113"/>
              <w:jc w:val="both"/>
            </w:pPr>
            <w:r w:rsidRPr="0081121D">
              <w:t>№3 Природные источники и способы получения алканов. Физические и химические свойства алканов. Радикальный механизм реакции замещения</w:t>
            </w:r>
          </w:p>
          <w:p w14:paraId="491ECFF0" w14:textId="77777777" w:rsidR="00702F63" w:rsidRPr="0081121D" w:rsidRDefault="00702F63" w:rsidP="0081121D">
            <w:pPr>
              <w:shd w:val="clear" w:color="auto" w:fill="FFFFFF"/>
              <w:ind w:firstLine="113"/>
              <w:jc w:val="both"/>
            </w:pPr>
            <w:r w:rsidRPr="0081121D">
              <w:t>Реакции: галогенирования, нитрования, дегидрирования, окисления. Применение алканов.</w:t>
            </w:r>
          </w:p>
        </w:tc>
        <w:tc>
          <w:tcPr>
            <w:tcW w:w="854" w:type="pct"/>
            <w:vAlign w:val="center"/>
          </w:tcPr>
          <w:p w14:paraId="3E1C0B4C"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2</w:t>
            </w:r>
          </w:p>
        </w:tc>
        <w:tc>
          <w:tcPr>
            <w:tcW w:w="761" w:type="pct"/>
          </w:tcPr>
          <w:p w14:paraId="54EA25AB" w14:textId="77777777" w:rsidR="00702F63" w:rsidRPr="0081121D" w:rsidRDefault="00702F63" w:rsidP="0081121D">
            <w:pPr>
              <w:jc w:val="both"/>
              <w:rPr>
                <w:b/>
                <w:bCs/>
              </w:rPr>
            </w:pPr>
          </w:p>
        </w:tc>
        <w:tc>
          <w:tcPr>
            <w:tcW w:w="785" w:type="pct"/>
          </w:tcPr>
          <w:p w14:paraId="35B400C4" w14:textId="77777777" w:rsidR="00702F63" w:rsidRPr="0081121D" w:rsidRDefault="00702F63" w:rsidP="0081121D">
            <w:pPr>
              <w:jc w:val="both"/>
              <w:rPr>
                <w:b/>
                <w:bCs/>
              </w:rPr>
            </w:pPr>
          </w:p>
        </w:tc>
      </w:tr>
      <w:tr w:rsidR="00702F63" w:rsidRPr="0081121D" w14:paraId="7B05EE35" w14:textId="77777777" w:rsidTr="00702F63">
        <w:trPr>
          <w:trHeight w:val="20"/>
        </w:trPr>
        <w:tc>
          <w:tcPr>
            <w:tcW w:w="806" w:type="pct"/>
            <w:vMerge/>
          </w:tcPr>
          <w:p w14:paraId="4A240434" w14:textId="77777777" w:rsidR="00702F63" w:rsidRPr="0081121D" w:rsidRDefault="00702F63" w:rsidP="0081121D">
            <w:pPr>
              <w:jc w:val="both"/>
              <w:rPr>
                <w:b/>
                <w:bCs/>
              </w:rPr>
            </w:pPr>
          </w:p>
        </w:tc>
        <w:tc>
          <w:tcPr>
            <w:tcW w:w="1794" w:type="pct"/>
          </w:tcPr>
          <w:p w14:paraId="62C22D68" w14:textId="77777777" w:rsidR="00702F63" w:rsidRPr="0081121D" w:rsidRDefault="00702F63" w:rsidP="0081121D">
            <w:pPr>
              <w:jc w:val="both"/>
              <w:rPr>
                <w:b/>
              </w:rPr>
            </w:pPr>
            <w:r w:rsidRPr="0081121D">
              <w:rPr>
                <w:b/>
                <w:bCs/>
              </w:rPr>
              <w:t>В том числе практических и лабораторных занятий</w:t>
            </w:r>
          </w:p>
        </w:tc>
        <w:tc>
          <w:tcPr>
            <w:tcW w:w="854" w:type="pct"/>
            <w:vAlign w:val="center"/>
          </w:tcPr>
          <w:p w14:paraId="4E54EBE9" w14:textId="77777777" w:rsidR="00702F63" w:rsidRPr="0081121D" w:rsidRDefault="00702F63" w:rsidP="0081121D">
            <w:pPr>
              <w:jc w:val="both"/>
              <w:rPr>
                <w:b/>
                <w:bCs/>
              </w:rPr>
            </w:pPr>
            <w:r w:rsidRPr="0081121D">
              <w:rPr>
                <w:b/>
                <w:bCs/>
              </w:rPr>
              <w:t>*2пз+4лр</w:t>
            </w:r>
          </w:p>
        </w:tc>
        <w:tc>
          <w:tcPr>
            <w:tcW w:w="761" w:type="pct"/>
          </w:tcPr>
          <w:p w14:paraId="2AEB3086" w14:textId="77777777" w:rsidR="00702F63" w:rsidRPr="0081121D" w:rsidRDefault="00702F63" w:rsidP="0081121D">
            <w:pPr>
              <w:jc w:val="both"/>
              <w:rPr>
                <w:b/>
                <w:bCs/>
              </w:rPr>
            </w:pPr>
          </w:p>
        </w:tc>
        <w:tc>
          <w:tcPr>
            <w:tcW w:w="785" w:type="pct"/>
          </w:tcPr>
          <w:p w14:paraId="1BB14738" w14:textId="77777777" w:rsidR="00702F63" w:rsidRPr="0081121D" w:rsidRDefault="00702F63" w:rsidP="0081121D">
            <w:pPr>
              <w:jc w:val="both"/>
              <w:rPr>
                <w:b/>
                <w:bCs/>
              </w:rPr>
            </w:pPr>
          </w:p>
        </w:tc>
      </w:tr>
      <w:tr w:rsidR="00702F63" w:rsidRPr="0081121D" w14:paraId="485E94F8" w14:textId="77777777" w:rsidTr="00702F63">
        <w:trPr>
          <w:trHeight w:val="20"/>
        </w:trPr>
        <w:tc>
          <w:tcPr>
            <w:tcW w:w="806" w:type="pct"/>
            <w:vMerge/>
          </w:tcPr>
          <w:p w14:paraId="2D90504E" w14:textId="77777777" w:rsidR="00702F63" w:rsidRPr="0081121D" w:rsidRDefault="00702F63" w:rsidP="0081121D">
            <w:pPr>
              <w:jc w:val="both"/>
              <w:rPr>
                <w:b/>
                <w:bCs/>
              </w:rPr>
            </w:pPr>
          </w:p>
        </w:tc>
        <w:tc>
          <w:tcPr>
            <w:tcW w:w="1794" w:type="pct"/>
          </w:tcPr>
          <w:p w14:paraId="14658D4A"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13"/>
              <w:jc w:val="both"/>
              <w:rPr>
                <w:b/>
                <w:bCs/>
              </w:rPr>
            </w:pPr>
            <w:r w:rsidRPr="0081121D">
              <w:rPr>
                <w:b/>
                <w:bCs/>
              </w:rPr>
              <w:t>Лабораторная работа №1</w:t>
            </w:r>
            <w:r w:rsidRPr="0081121D">
              <w:t xml:space="preserve"> Исследование химических свойств алканов (гексана, гептана).</w:t>
            </w:r>
          </w:p>
        </w:tc>
        <w:tc>
          <w:tcPr>
            <w:tcW w:w="854" w:type="pct"/>
            <w:vAlign w:val="center"/>
          </w:tcPr>
          <w:p w14:paraId="16EA1844"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4</w:t>
            </w:r>
          </w:p>
        </w:tc>
        <w:tc>
          <w:tcPr>
            <w:tcW w:w="761" w:type="pct"/>
          </w:tcPr>
          <w:p w14:paraId="2DB1AE03" w14:textId="77777777" w:rsidR="00702F63" w:rsidRPr="0081121D" w:rsidRDefault="00702F63" w:rsidP="0081121D">
            <w:pPr>
              <w:jc w:val="both"/>
              <w:rPr>
                <w:b/>
                <w:bCs/>
              </w:rPr>
            </w:pPr>
          </w:p>
        </w:tc>
        <w:tc>
          <w:tcPr>
            <w:tcW w:w="785" w:type="pct"/>
          </w:tcPr>
          <w:p w14:paraId="146D839B" w14:textId="77777777" w:rsidR="00702F63" w:rsidRPr="0081121D" w:rsidRDefault="00702F63" w:rsidP="0081121D">
            <w:pPr>
              <w:jc w:val="both"/>
              <w:rPr>
                <w:b/>
                <w:bCs/>
              </w:rPr>
            </w:pPr>
          </w:p>
        </w:tc>
      </w:tr>
      <w:tr w:rsidR="00702F63" w:rsidRPr="0081121D" w14:paraId="7C732B54" w14:textId="77777777" w:rsidTr="00702F63">
        <w:trPr>
          <w:trHeight w:val="20"/>
        </w:trPr>
        <w:tc>
          <w:tcPr>
            <w:tcW w:w="806" w:type="pct"/>
            <w:vMerge/>
          </w:tcPr>
          <w:p w14:paraId="6F85C8C1" w14:textId="77777777" w:rsidR="00702F63" w:rsidRPr="0081121D" w:rsidRDefault="00702F63" w:rsidP="0081121D">
            <w:pPr>
              <w:jc w:val="both"/>
              <w:rPr>
                <w:b/>
                <w:bCs/>
              </w:rPr>
            </w:pPr>
          </w:p>
        </w:tc>
        <w:tc>
          <w:tcPr>
            <w:tcW w:w="1794" w:type="pct"/>
          </w:tcPr>
          <w:p w14:paraId="7A738C12" w14:textId="25772F58" w:rsidR="00702F63" w:rsidRPr="0081121D" w:rsidRDefault="00702F63" w:rsidP="00011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81121D">
              <w:t>Составление формул изомеров углеводородов и их названий;</w:t>
            </w:r>
          </w:p>
        </w:tc>
        <w:tc>
          <w:tcPr>
            <w:tcW w:w="854" w:type="pct"/>
            <w:vAlign w:val="center"/>
          </w:tcPr>
          <w:p w14:paraId="3DD18766"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2</w:t>
            </w:r>
          </w:p>
        </w:tc>
        <w:tc>
          <w:tcPr>
            <w:tcW w:w="761" w:type="pct"/>
          </w:tcPr>
          <w:p w14:paraId="2A442D72" w14:textId="77777777" w:rsidR="00702F63" w:rsidRPr="0081121D" w:rsidRDefault="00702F63" w:rsidP="0081121D">
            <w:pPr>
              <w:jc w:val="both"/>
              <w:rPr>
                <w:b/>
                <w:bCs/>
              </w:rPr>
            </w:pPr>
          </w:p>
        </w:tc>
        <w:tc>
          <w:tcPr>
            <w:tcW w:w="785" w:type="pct"/>
          </w:tcPr>
          <w:p w14:paraId="14903CA4" w14:textId="77777777" w:rsidR="00702F63" w:rsidRPr="0081121D" w:rsidRDefault="00702F63" w:rsidP="0081121D">
            <w:pPr>
              <w:jc w:val="both"/>
              <w:rPr>
                <w:b/>
                <w:bCs/>
              </w:rPr>
            </w:pPr>
          </w:p>
        </w:tc>
      </w:tr>
      <w:tr w:rsidR="00702F63" w:rsidRPr="0081121D" w14:paraId="6817E708" w14:textId="77777777" w:rsidTr="00702F63">
        <w:trPr>
          <w:trHeight w:val="20"/>
        </w:trPr>
        <w:tc>
          <w:tcPr>
            <w:tcW w:w="806" w:type="pct"/>
            <w:vMerge/>
          </w:tcPr>
          <w:p w14:paraId="695227DB" w14:textId="77777777" w:rsidR="00702F63" w:rsidRPr="0081121D" w:rsidRDefault="00702F63" w:rsidP="0081121D">
            <w:pPr>
              <w:jc w:val="both"/>
              <w:rPr>
                <w:b/>
                <w:bCs/>
              </w:rPr>
            </w:pPr>
          </w:p>
        </w:tc>
        <w:tc>
          <w:tcPr>
            <w:tcW w:w="1794" w:type="pct"/>
          </w:tcPr>
          <w:p w14:paraId="0FCFDD98"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13"/>
              <w:jc w:val="both"/>
            </w:pPr>
            <w:r w:rsidRPr="0081121D">
              <w:rPr>
                <w:b/>
                <w:bCs/>
              </w:rPr>
              <w:t>Самостоятельная работа</w:t>
            </w:r>
            <w:r w:rsidRPr="0081121D">
              <w:t xml:space="preserve"> подготовка конспекта по теме «Отдельные представители алканов», </w:t>
            </w:r>
          </w:p>
          <w:p w14:paraId="3474CC50"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13"/>
              <w:jc w:val="both"/>
            </w:pPr>
            <w:r w:rsidRPr="0081121D">
              <w:t xml:space="preserve">выполнение упражнений по темам «Номенклатура, изомерия алканов», </w:t>
            </w:r>
          </w:p>
          <w:p w14:paraId="7FCEE676"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13"/>
              <w:jc w:val="both"/>
              <w:rPr>
                <w:b/>
                <w:bCs/>
              </w:rPr>
            </w:pPr>
            <w:r w:rsidRPr="0081121D">
              <w:t>выполнение упражнений по темам «Способы получения, химические свойства алканов», оформление отчета по лабораторной работе.</w:t>
            </w:r>
          </w:p>
        </w:tc>
        <w:tc>
          <w:tcPr>
            <w:tcW w:w="854" w:type="pct"/>
            <w:vAlign w:val="center"/>
          </w:tcPr>
          <w:p w14:paraId="3F6C2F0F"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5</w:t>
            </w:r>
          </w:p>
        </w:tc>
        <w:tc>
          <w:tcPr>
            <w:tcW w:w="761" w:type="pct"/>
          </w:tcPr>
          <w:p w14:paraId="34562565" w14:textId="77777777" w:rsidR="00702F63" w:rsidRPr="0081121D" w:rsidRDefault="00702F63" w:rsidP="0081121D">
            <w:pPr>
              <w:jc w:val="both"/>
              <w:rPr>
                <w:b/>
                <w:bCs/>
              </w:rPr>
            </w:pPr>
          </w:p>
        </w:tc>
        <w:tc>
          <w:tcPr>
            <w:tcW w:w="785" w:type="pct"/>
          </w:tcPr>
          <w:p w14:paraId="67E57073" w14:textId="77777777" w:rsidR="00702F63" w:rsidRPr="0081121D" w:rsidRDefault="00702F63" w:rsidP="0081121D">
            <w:pPr>
              <w:jc w:val="both"/>
              <w:rPr>
                <w:b/>
                <w:bCs/>
              </w:rPr>
            </w:pPr>
          </w:p>
        </w:tc>
      </w:tr>
      <w:tr w:rsidR="00702F63" w:rsidRPr="0081121D" w14:paraId="2B448982" w14:textId="77777777" w:rsidTr="00702F63">
        <w:trPr>
          <w:trHeight w:val="20"/>
        </w:trPr>
        <w:tc>
          <w:tcPr>
            <w:tcW w:w="806" w:type="pct"/>
            <w:vMerge w:val="restart"/>
          </w:tcPr>
          <w:p w14:paraId="78071663"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13"/>
              <w:jc w:val="both"/>
              <w:rPr>
                <w:b/>
                <w:bCs/>
              </w:rPr>
            </w:pPr>
            <w:r w:rsidRPr="0081121D">
              <w:rPr>
                <w:b/>
                <w:bCs/>
              </w:rPr>
              <w:t xml:space="preserve">Тема 2.2. </w:t>
            </w:r>
            <w:r w:rsidRPr="0081121D">
              <w:rPr>
                <w:b/>
              </w:rPr>
              <w:t>Циклоалканы (Насыщенные циклические углеводороды)</w:t>
            </w:r>
          </w:p>
        </w:tc>
        <w:tc>
          <w:tcPr>
            <w:tcW w:w="1794" w:type="pct"/>
            <w:vAlign w:val="center"/>
          </w:tcPr>
          <w:p w14:paraId="42F2D72A"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tc>
        <w:tc>
          <w:tcPr>
            <w:tcW w:w="854" w:type="pct"/>
            <w:vAlign w:val="center"/>
          </w:tcPr>
          <w:p w14:paraId="79354231"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
                <w:bCs/>
              </w:rPr>
              <w:t>2</w:t>
            </w:r>
          </w:p>
        </w:tc>
        <w:tc>
          <w:tcPr>
            <w:tcW w:w="761" w:type="pct"/>
          </w:tcPr>
          <w:p w14:paraId="0B394D23" w14:textId="77777777" w:rsidR="00702F63" w:rsidRPr="0081121D" w:rsidRDefault="00702F63" w:rsidP="0081121D">
            <w:pPr>
              <w:jc w:val="both"/>
              <w:rPr>
                <w:b/>
                <w:bCs/>
              </w:rPr>
            </w:pPr>
          </w:p>
        </w:tc>
        <w:tc>
          <w:tcPr>
            <w:tcW w:w="785" w:type="pct"/>
          </w:tcPr>
          <w:p w14:paraId="3050EA98" w14:textId="77777777" w:rsidR="00702F63" w:rsidRPr="0081121D" w:rsidRDefault="00702F63" w:rsidP="0081121D">
            <w:pPr>
              <w:jc w:val="both"/>
              <w:rPr>
                <w:b/>
                <w:bCs/>
              </w:rPr>
            </w:pPr>
          </w:p>
        </w:tc>
      </w:tr>
      <w:tr w:rsidR="00702F63" w:rsidRPr="0081121D" w14:paraId="037DA4ED" w14:textId="77777777" w:rsidTr="00702F63">
        <w:trPr>
          <w:trHeight w:val="20"/>
        </w:trPr>
        <w:tc>
          <w:tcPr>
            <w:tcW w:w="806" w:type="pct"/>
            <w:vMerge/>
          </w:tcPr>
          <w:p w14:paraId="7F5C1438" w14:textId="77777777" w:rsidR="00702F63" w:rsidRPr="0081121D" w:rsidRDefault="00702F63" w:rsidP="0081121D">
            <w:pPr>
              <w:jc w:val="both"/>
              <w:rPr>
                <w:b/>
                <w:bCs/>
              </w:rPr>
            </w:pPr>
          </w:p>
        </w:tc>
        <w:tc>
          <w:tcPr>
            <w:tcW w:w="1794" w:type="pct"/>
          </w:tcPr>
          <w:p w14:paraId="0A8099F0" w14:textId="77777777" w:rsidR="00702F63" w:rsidRPr="0081121D" w:rsidRDefault="00702F63" w:rsidP="0081121D">
            <w:pPr>
              <w:shd w:val="clear" w:color="auto" w:fill="FFFFFF"/>
              <w:ind w:hanging="14"/>
              <w:jc w:val="both"/>
              <w:rPr>
                <w:bCs/>
              </w:rPr>
            </w:pPr>
            <w:r w:rsidRPr="0081121D">
              <w:t xml:space="preserve">№4 Циклоалканы: строение молекул, гомологический ряд, общая формула, изомерия, номенклатура, нахождение в природе, получение и применение. Физические свойства. Зависимость химических свойств от строения циклов. </w:t>
            </w:r>
          </w:p>
        </w:tc>
        <w:tc>
          <w:tcPr>
            <w:tcW w:w="854" w:type="pct"/>
            <w:vAlign w:val="center"/>
          </w:tcPr>
          <w:p w14:paraId="029E4DC1"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1</w:t>
            </w:r>
          </w:p>
        </w:tc>
        <w:tc>
          <w:tcPr>
            <w:tcW w:w="761" w:type="pct"/>
          </w:tcPr>
          <w:p w14:paraId="0E19961F" w14:textId="77777777" w:rsidR="00702F63" w:rsidRPr="0081121D" w:rsidRDefault="00702F63" w:rsidP="0081121D">
            <w:pPr>
              <w:suppressAutoHyphens/>
              <w:jc w:val="both"/>
            </w:pPr>
            <w:r w:rsidRPr="0081121D">
              <w:t>ОК.1-11</w:t>
            </w:r>
          </w:p>
          <w:p w14:paraId="06A0CECD" w14:textId="77777777" w:rsidR="00702F63" w:rsidRPr="0081121D" w:rsidRDefault="00702F63" w:rsidP="0081121D">
            <w:pPr>
              <w:suppressAutoHyphens/>
              <w:jc w:val="both"/>
            </w:pPr>
            <w:r w:rsidRPr="0081121D">
              <w:t xml:space="preserve">ПК.1.1-1.2, </w:t>
            </w:r>
          </w:p>
          <w:p w14:paraId="622A470B" w14:textId="77777777" w:rsidR="00702F63" w:rsidRPr="0081121D" w:rsidRDefault="00702F63" w:rsidP="0081121D">
            <w:pPr>
              <w:suppressAutoHyphens/>
              <w:jc w:val="both"/>
            </w:pPr>
            <w:r w:rsidRPr="0081121D">
              <w:t xml:space="preserve">ПК.2.1-2.6, </w:t>
            </w:r>
          </w:p>
          <w:p w14:paraId="0AF45029" w14:textId="77777777" w:rsidR="00702F63" w:rsidRPr="0081121D" w:rsidRDefault="00702F63" w:rsidP="0081121D">
            <w:pPr>
              <w:jc w:val="both"/>
              <w:rPr>
                <w:b/>
                <w:bCs/>
              </w:rPr>
            </w:pPr>
          </w:p>
        </w:tc>
        <w:tc>
          <w:tcPr>
            <w:tcW w:w="785" w:type="pct"/>
          </w:tcPr>
          <w:p w14:paraId="59B3DC3B" w14:textId="77777777" w:rsidR="00702F63" w:rsidRPr="0081121D" w:rsidRDefault="00702F63" w:rsidP="0081121D">
            <w:pPr>
              <w:jc w:val="both"/>
              <w:rPr>
                <w:rFonts w:eastAsia="Calibri"/>
                <w:lang w:eastAsia="en-US"/>
              </w:rPr>
            </w:pPr>
            <w:r w:rsidRPr="0081121D">
              <w:rPr>
                <w:rFonts w:eastAsia="Calibri"/>
                <w:lang w:eastAsia="en-US"/>
              </w:rPr>
              <w:t>Уо.01.02</w:t>
            </w:r>
          </w:p>
          <w:p w14:paraId="6414AB22" w14:textId="77777777" w:rsidR="00702F63" w:rsidRPr="0081121D" w:rsidRDefault="00702F63" w:rsidP="0081121D">
            <w:pPr>
              <w:jc w:val="both"/>
              <w:rPr>
                <w:rFonts w:eastAsia="Calibri"/>
                <w:lang w:eastAsia="en-US"/>
              </w:rPr>
            </w:pPr>
            <w:r w:rsidRPr="0081121D">
              <w:rPr>
                <w:rFonts w:eastAsia="Calibri"/>
                <w:lang w:eastAsia="en-US"/>
              </w:rPr>
              <w:t>Зо.01.01</w:t>
            </w:r>
          </w:p>
          <w:p w14:paraId="07F6202E" w14:textId="77777777" w:rsidR="00702F63" w:rsidRPr="0081121D" w:rsidRDefault="00702F63" w:rsidP="0081121D">
            <w:pPr>
              <w:jc w:val="both"/>
              <w:rPr>
                <w:rFonts w:eastAsia="Calibri"/>
                <w:lang w:eastAsia="en-US"/>
              </w:rPr>
            </w:pPr>
            <w:r w:rsidRPr="0081121D">
              <w:rPr>
                <w:rFonts w:eastAsia="Calibri"/>
                <w:lang w:eastAsia="en-US"/>
              </w:rPr>
              <w:t>Уо.05.01</w:t>
            </w:r>
          </w:p>
          <w:p w14:paraId="083D3C9C" w14:textId="77777777" w:rsidR="00702F63" w:rsidRPr="0081121D" w:rsidRDefault="00702F63" w:rsidP="0081121D">
            <w:pPr>
              <w:jc w:val="both"/>
              <w:rPr>
                <w:rFonts w:eastAsia="Calibri"/>
                <w:lang w:eastAsia="en-US"/>
              </w:rPr>
            </w:pPr>
            <w:r w:rsidRPr="0081121D">
              <w:rPr>
                <w:rFonts w:eastAsia="Calibri"/>
                <w:lang w:eastAsia="en-US"/>
              </w:rPr>
              <w:t>Зо.05.02</w:t>
            </w:r>
          </w:p>
          <w:p w14:paraId="304AF37B" w14:textId="77777777" w:rsidR="00702F63" w:rsidRPr="0081121D" w:rsidRDefault="00702F63" w:rsidP="0081121D">
            <w:pPr>
              <w:jc w:val="both"/>
              <w:rPr>
                <w:rFonts w:eastAsia="Calibri"/>
                <w:lang w:eastAsia="en-US"/>
              </w:rPr>
            </w:pPr>
            <w:r w:rsidRPr="0081121D">
              <w:rPr>
                <w:rFonts w:eastAsia="Calibri"/>
                <w:lang w:eastAsia="en-US"/>
              </w:rPr>
              <w:t>Уо 05.01</w:t>
            </w:r>
          </w:p>
          <w:p w14:paraId="466B821C" w14:textId="77777777" w:rsidR="00702F63" w:rsidRPr="0081121D" w:rsidRDefault="00702F63" w:rsidP="0081121D">
            <w:pPr>
              <w:jc w:val="both"/>
              <w:rPr>
                <w:rFonts w:eastAsia="Calibri"/>
                <w:lang w:eastAsia="en-US"/>
              </w:rPr>
            </w:pPr>
            <w:r w:rsidRPr="0081121D">
              <w:rPr>
                <w:rFonts w:eastAsia="Calibri"/>
                <w:lang w:eastAsia="en-US"/>
              </w:rPr>
              <w:t>Зо.06.02</w:t>
            </w:r>
          </w:p>
          <w:p w14:paraId="256B5081" w14:textId="77777777" w:rsidR="00702F63" w:rsidRPr="0081121D" w:rsidRDefault="00702F63" w:rsidP="0081121D">
            <w:pPr>
              <w:jc w:val="both"/>
            </w:pPr>
            <w:r w:rsidRPr="0081121D">
              <w:t>З 1.1.01</w:t>
            </w:r>
          </w:p>
          <w:p w14:paraId="20FC20A9" w14:textId="77777777" w:rsidR="00702F63" w:rsidRPr="0081121D" w:rsidRDefault="00702F63" w:rsidP="0081121D">
            <w:pPr>
              <w:jc w:val="both"/>
              <w:rPr>
                <w:b/>
                <w:bCs/>
              </w:rPr>
            </w:pPr>
            <w:r w:rsidRPr="0081121D">
              <w:t>З 2.1.01</w:t>
            </w:r>
          </w:p>
        </w:tc>
      </w:tr>
      <w:tr w:rsidR="00702F63" w:rsidRPr="0081121D" w14:paraId="5CF9D3C9" w14:textId="77777777" w:rsidTr="00702F63">
        <w:trPr>
          <w:trHeight w:val="20"/>
        </w:trPr>
        <w:tc>
          <w:tcPr>
            <w:tcW w:w="806" w:type="pct"/>
            <w:vMerge/>
          </w:tcPr>
          <w:p w14:paraId="062CCE0D" w14:textId="77777777" w:rsidR="00702F63" w:rsidRPr="0081121D" w:rsidRDefault="00702F63" w:rsidP="0081121D">
            <w:pPr>
              <w:jc w:val="both"/>
              <w:rPr>
                <w:b/>
                <w:bCs/>
              </w:rPr>
            </w:pPr>
          </w:p>
        </w:tc>
        <w:tc>
          <w:tcPr>
            <w:tcW w:w="1794" w:type="pct"/>
          </w:tcPr>
          <w:p w14:paraId="7FE973CE" w14:textId="77777777" w:rsidR="00702F63" w:rsidRPr="0081121D" w:rsidRDefault="00702F63" w:rsidP="0081121D">
            <w:pPr>
              <w:shd w:val="clear" w:color="auto" w:fill="FFFFFF"/>
              <w:ind w:firstLine="52"/>
              <w:jc w:val="both"/>
              <w:rPr>
                <w:b/>
                <w:bCs/>
              </w:rPr>
            </w:pPr>
            <w:r w:rsidRPr="0081121D">
              <w:rPr>
                <w:b/>
                <w:bCs/>
              </w:rPr>
              <w:t>В том числе практических и лабораторных занятий</w:t>
            </w:r>
          </w:p>
        </w:tc>
        <w:tc>
          <w:tcPr>
            <w:tcW w:w="854" w:type="pct"/>
            <w:vAlign w:val="center"/>
          </w:tcPr>
          <w:p w14:paraId="3A0C90AF"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1 пз</w:t>
            </w:r>
          </w:p>
        </w:tc>
        <w:tc>
          <w:tcPr>
            <w:tcW w:w="761" w:type="pct"/>
          </w:tcPr>
          <w:p w14:paraId="0F176451" w14:textId="77777777" w:rsidR="00702F63" w:rsidRPr="0081121D" w:rsidRDefault="00702F63" w:rsidP="0081121D">
            <w:pPr>
              <w:jc w:val="both"/>
              <w:rPr>
                <w:b/>
                <w:bCs/>
              </w:rPr>
            </w:pPr>
          </w:p>
        </w:tc>
        <w:tc>
          <w:tcPr>
            <w:tcW w:w="785" w:type="pct"/>
          </w:tcPr>
          <w:p w14:paraId="0F7029A2" w14:textId="77777777" w:rsidR="00702F63" w:rsidRPr="0081121D" w:rsidRDefault="00702F63" w:rsidP="0081121D">
            <w:pPr>
              <w:jc w:val="both"/>
              <w:rPr>
                <w:b/>
                <w:bCs/>
              </w:rPr>
            </w:pPr>
          </w:p>
        </w:tc>
      </w:tr>
      <w:tr w:rsidR="00702F63" w:rsidRPr="0081121D" w14:paraId="138D3C83" w14:textId="77777777" w:rsidTr="00702F63">
        <w:trPr>
          <w:trHeight w:val="20"/>
        </w:trPr>
        <w:tc>
          <w:tcPr>
            <w:tcW w:w="806" w:type="pct"/>
            <w:vMerge/>
          </w:tcPr>
          <w:p w14:paraId="773EBF1A" w14:textId="77777777" w:rsidR="00702F63" w:rsidRPr="0081121D" w:rsidRDefault="00702F63" w:rsidP="0081121D">
            <w:pPr>
              <w:jc w:val="both"/>
              <w:rPr>
                <w:b/>
                <w:bCs/>
              </w:rPr>
            </w:pPr>
          </w:p>
        </w:tc>
        <w:tc>
          <w:tcPr>
            <w:tcW w:w="1794" w:type="pct"/>
          </w:tcPr>
          <w:p w14:paraId="3D3636AA" w14:textId="6B8FB020" w:rsidR="00702F63" w:rsidRPr="0081121D" w:rsidRDefault="00702F63" w:rsidP="0081121D">
            <w:pPr>
              <w:shd w:val="clear" w:color="auto" w:fill="FFFFFF"/>
              <w:ind w:firstLine="34"/>
              <w:jc w:val="both"/>
            </w:pPr>
            <w:r w:rsidRPr="0081121D">
              <w:t>Составление формул изомеров циклоалканов и их названий;</w:t>
            </w:r>
          </w:p>
          <w:p w14:paraId="63DBF916" w14:textId="77777777" w:rsidR="00702F63" w:rsidRPr="0081121D" w:rsidRDefault="00702F63" w:rsidP="0081121D">
            <w:pPr>
              <w:shd w:val="clear" w:color="auto" w:fill="FFFFFF"/>
              <w:ind w:firstLine="52"/>
              <w:jc w:val="both"/>
              <w:rPr>
                <w:b/>
                <w:bCs/>
              </w:rPr>
            </w:pPr>
            <w:r w:rsidRPr="0081121D">
              <w:t>Описание  характерных химических свойств уравнениями реакций.</w:t>
            </w:r>
          </w:p>
        </w:tc>
        <w:tc>
          <w:tcPr>
            <w:tcW w:w="854" w:type="pct"/>
            <w:vAlign w:val="center"/>
          </w:tcPr>
          <w:p w14:paraId="08EFBF53"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1</w:t>
            </w:r>
          </w:p>
        </w:tc>
        <w:tc>
          <w:tcPr>
            <w:tcW w:w="761" w:type="pct"/>
          </w:tcPr>
          <w:p w14:paraId="708B9011" w14:textId="77777777" w:rsidR="00702F63" w:rsidRPr="0081121D" w:rsidRDefault="00702F63" w:rsidP="0081121D">
            <w:pPr>
              <w:jc w:val="both"/>
              <w:rPr>
                <w:b/>
                <w:bCs/>
              </w:rPr>
            </w:pPr>
          </w:p>
        </w:tc>
        <w:tc>
          <w:tcPr>
            <w:tcW w:w="785" w:type="pct"/>
          </w:tcPr>
          <w:p w14:paraId="3522CFDE" w14:textId="77777777" w:rsidR="00702F63" w:rsidRPr="0081121D" w:rsidRDefault="00702F63" w:rsidP="0081121D">
            <w:pPr>
              <w:jc w:val="both"/>
              <w:rPr>
                <w:b/>
                <w:bCs/>
              </w:rPr>
            </w:pPr>
          </w:p>
        </w:tc>
      </w:tr>
      <w:tr w:rsidR="00702F63" w:rsidRPr="0081121D" w14:paraId="3A146235" w14:textId="77777777" w:rsidTr="00702F63">
        <w:trPr>
          <w:trHeight w:val="20"/>
        </w:trPr>
        <w:tc>
          <w:tcPr>
            <w:tcW w:w="806" w:type="pct"/>
            <w:vMerge/>
          </w:tcPr>
          <w:p w14:paraId="2C571E4B" w14:textId="77777777" w:rsidR="00702F63" w:rsidRPr="0081121D" w:rsidRDefault="00702F63" w:rsidP="0081121D">
            <w:pPr>
              <w:jc w:val="both"/>
              <w:rPr>
                <w:b/>
                <w:bCs/>
              </w:rPr>
            </w:pPr>
          </w:p>
        </w:tc>
        <w:tc>
          <w:tcPr>
            <w:tcW w:w="1794" w:type="pct"/>
          </w:tcPr>
          <w:p w14:paraId="2531FFA2"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81121D">
              <w:rPr>
                <w:b/>
                <w:bCs/>
              </w:rPr>
              <w:t>Самостоятельная работа</w:t>
            </w:r>
            <w:r w:rsidRPr="0081121D">
              <w:t xml:space="preserve"> Упражнения по теме «Способы получения и химические свойства циклоалканов».</w:t>
            </w:r>
          </w:p>
        </w:tc>
        <w:tc>
          <w:tcPr>
            <w:tcW w:w="854" w:type="pct"/>
            <w:vAlign w:val="center"/>
          </w:tcPr>
          <w:p w14:paraId="0A28C245"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1</w:t>
            </w:r>
          </w:p>
        </w:tc>
        <w:tc>
          <w:tcPr>
            <w:tcW w:w="761" w:type="pct"/>
          </w:tcPr>
          <w:p w14:paraId="58B1916E" w14:textId="77777777" w:rsidR="00702F63" w:rsidRPr="0081121D" w:rsidRDefault="00702F63" w:rsidP="0081121D">
            <w:pPr>
              <w:jc w:val="both"/>
              <w:rPr>
                <w:b/>
                <w:bCs/>
              </w:rPr>
            </w:pPr>
          </w:p>
        </w:tc>
        <w:tc>
          <w:tcPr>
            <w:tcW w:w="785" w:type="pct"/>
          </w:tcPr>
          <w:p w14:paraId="2F2503ED" w14:textId="77777777" w:rsidR="00702F63" w:rsidRPr="0081121D" w:rsidRDefault="00702F63" w:rsidP="0081121D">
            <w:pPr>
              <w:jc w:val="both"/>
              <w:rPr>
                <w:b/>
                <w:bCs/>
              </w:rPr>
            </w:pPr>
          </w:p>
        </w:tc>
      </w:tr>
      <w:tr w:rsidR="00702F63" w:rsidRPr="0081121D" w14:paraId="4541CD12" w14:textId="77777777" w:rsidTr="00702F63">
        <w:trPr>
          <w:trHeight w:val="20"/>
        </w:trPr>
        <w:tc>
          <w:tcPr>
            <w:tcW w:w="806" w:type="pct"/>
            <w:vMerge w:val="restart"/>
          </w:tcPr>
          <w:p w14:paraId="3B084D31"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81121D">
              <w:rPr>
                <w:b/>
                <w:bCs/>
              </w:rPr>
              <w:t>Тема 2.3.Алкены (Ненасыщенные углеводороды ряда этилена)</w:t>
            </w:r>
          </w:p>
        </w:tc>
        <w:tc>
          <w:tcPr>
            <w:tcW w:w="1794" w:type="pct"/>
            <w:vAlign w:val="center"/>
          </w:tcPr>
          <w:p w14:paraId="488624A5"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tc>
        <w:tc>
          <w:tcPr>
            <w:tcW w:w="854" w:type="pct"/>
            <w:vAlign w:val="center"/>
          </w:tcPr>
          <w:p w14:paraId="5D38B198"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
                <w:bCs/>
              </w:rPr>
              <w:t>8</w:t>
            </w:r>
          </w:p>
        </w:tc>
        <w:tc>
          <w:tcPr>
            <w:tcW w:w="761" w:type="pct"/>
          </w:tcPr>
          <w:p w14:paraId="63020462" w14:textId="77777777" w:rsidR="00702F63" w:rsidRPr="0081121D" w:rsidRDefault="00702F63" w:rsidP="0081121D">
            <w:pPr>
              <w:jc w:val="both"/>
              <w:rPr>
                <w:b/>
                <w:bCs/>
              </w:rPr>
            </w:pPr>
          </w:p>
        </w:tc>
        <w:tc>
          <w:tcPr>
            <w:tcW w:w="785" w:type="pct"/>
          </w:tcPr>
          <w:p w14:paraId="5F6F2095" w14:textId="77777777" w:rsidR="00702F63" w:rsidRPr="0081121D" w:rsidRDefault="00702F63" w:rsidP="0081121D">
            <w:pPr>
              <w:jc w:val="both"/>
              <w:rPr>
                <w:b/>
                <w:bCs/>
              </w:rPr>
            </w:pPr>
          </w:p>
        </w:tc>
      </w:tr>
      <w:tr w:rsidR="00702F63" w:rsidRPr="0081121D" w14:paraId="4B0863CC" w14:textId="77777777" w:rsidTr="00702F63">
        <w:trPr>
          <w:trHeight w:val="20"/>
        </w:trPr>
        <w:tc>
          <w:tcPr>
            <w:tcW w:w="806" w:type="pct"/>
            <w:vMerge/>
          </w:tcPr>
          <w:p w14:paraId="0864F652" w14:textId="77777777" w:rsidR="00702F63" w:rsidRPr="0081121D" w:rsidRDefault="00702F63" w:rsidP="0081121D">
            <w:pPr>
              <w:jc w:val="both"/>
              <w:rPr>
                <w:b/>
                <w:bCs/>
              </w:rPr>
            </w:pPr>
          </w:p>
        </w:tc>
        <w:tc>
          <w:tcPr>
            <w:tcW w:w="1794" w:type="pct"/>
          </w:tcPr>
          <w:p w14:paraId="244A65E8" w14:textId="77777777" w:rsidR="00702F63" w:rsidRPr="0081121D" w:rsidRDefault="00702F63" w:rsidP="0081121D">
            <w:pPr>
              <w:shd w:val="clear" w:color="auto" w:fill="FFFFFF"/>
              <w:jc w:val="both"/>
              <w:rPr>
                <w:b/>
                <w:bCs/>
              </w:rPr>
            </w:pPr>
            <w:r w:rsidRPr="0081121D">
              <w:rPr>
                <w:w w:val="103"/>
              </w:rPr>
              <w:t xml:space="preserve">№5 Алкены: общая формула, гомологический ряд, изомерия, номенклатура (рациональная и современная международная). Строение молекулы этилена. Способы получения алкенов. </w:t>
            </w:r>
          </w:p>
          <w:p w14:paraId="55343F02" w14:textId="77777777" w:rsidR="00702F63" w:rsidRPr="0081121D" w:rsidRDefault="00702F63" w:rsidP="0081121D">
            <w:pPr>
              <w:shd w:val="clear" w:color="auto" w:fill="FFFFFF"/>
              <w:ind w:firstLine="34"/>
              <w:jc w:val="both"/>
              <w:rPr>
                <w:b/>
                <w:bCs/>
              </w:rPr>
            </w:pPr>
            <w:r w:rsidRPr="0081121D">
              <w:rPr>
                <w:w w:val="103"/>
              </w:rPr>
              <w:t>Физические и химические свойства. Отдельные представители алкенов.</w:t>
            </w:r>
          </w:p>
        </w:tc>
        <w:tc>
          <w:tcPr>
            <w:tcW w:w="854" w:type="pct"/>
            <w:vAlign w:val="center"/>
          </w:tcPr>
          <w:p w14:paraId="506225BD"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2</w:t>
            </w:r>
          </w:p>
        </w:tc>
        <w:tc>
          <w:tcPr>
            <w:tcW w:w="761" w:type="pct"/>
          </w:tcPr>
          <w:p w14:paraId="604EA0B8" w14:textId="77777777" w:rsidR="00702F63" w:rsidRPr="0081121D" w:rsidRDefault="00702F63" w:rsidP="0081121D">
            <w:pPr>
              <w:suppressAutoHyphens/>
              <w:jc w:val="both"/>
            </w:pPr>
            <w:r w:rsidRPr="0081121D">
              <w:t>ОК.1-11</w:t>
            </w:r>
          </w:p>
          <w:p w14:paraId="4378A39C" w14:textId="77777777" w:rsidR="00702F63" w:rsidRPr="0081121D" w:rsidRDefault="00702F63" w:rsidP="0081121D">
            <w:pPr>
              <w:suppressAutoHyphens/>
              <w:jc w:val="both"/>
            </w:pPr>
            <w:r w:rsidRPr="0081121D">
              <w:t xml:space="preserve">ПК.1.1-1.2, </w:t>
            </w:r>
          </w:p>
          <w:p w14:paraId="06297FAD" w14:textId="77777777" w:rsidR="00702F63" w:rsidRPr="0081121D" w:rsidRDefault="00702F63" w:rsidP="0081121D">
            <w:pPr>
              <w:suppressAutoHyphens/>
              <w:jc w:val="both"/>
            </w:pPr>
            <w:r w:rsidRPr="0081121D">
              <w:t xml:space="preserve">ПК.2.1-2.6, </w:t>
            </w:r>
          </w:p>
          <w:p w14:paraId="0113C7D3" w14:textId="77777777" w:rsidR="00702F63" w:rsidRPr="0081121D" w:rsidRDefault="00702F63" w:rsidP="0081121D">
            <w:pPr>
              <w:jc w:val="both"/>
              <w:rPr>
                <w:b/>
                <w:bCs/>
              </w:rPr>
            </w:pPr>
            <w:r w:rsidRPr="0081121D">
              <w:t>ПК.4.1-4.4</w:t>
            </w:r>
          </w:p>
        </w:tc>
        <w:tc>
          <w:tcPr>
            <w:tcW w:w="785" w:type="pct"/>
          </w:tcPr>
          <w:p w14:paraId="6EE59110" w14:textId="77777777" w:rsidR="00702F63" w:rsidRPr="0081121D" w:rsidRDefault="00702F63" w:rsidP="0081121D">
            <w:pPr>
              <w:jc w:val="both"/>
              <w:rPr>
                <w:rFonts w:eastAsia="Calibri"/>
                <w:lang w:eastAsia="en-US"/>
              </w:rPr>
            </w:pPr>
            <w:r w:rsidRPr="0081121D">
              <w:rPr>
                <w:rFonts w:eastAsia="Calibri"/>
                <w:lang w:eastAsia="en-US"/>
              </w:rPr>
              <w:t>Н 4.1.01</w:t>
            </w:r>
          </w:p>
          <w:p w14:paraId="77FB017B" w14:textId="77777777" w:rsidR="00702F63" w:rsidRPr="0081121D" w:rsidRDefault="00702F63" w:rsidP="0081121D">
            <w:pPr>
              <w:jc w:val="both"/>
              <w:rPr>
                <w:rFonts w:eastAsia="Calibri"/>
                <w:lang w:eastAsia="en-US"/>
              </w:rPr>
            </w:pPr>
            <w:r w:rsidRPr="0081121D">
              <w:rPr>
                <w:rFonts w:eastAsia="Calibri"/>
                <w:lang w:eastAsia="en-US"/>
              </w:rPr>
              <w:t>Уо.01.02</w:t>
            </w:r>
          </w:p>
          <w:p w14:paraId="7374BC00" w14:textId="77777777" w:rsidR="00702F63" w:rsidRPr="0081121D" w:rsidRDefault="00702F63" w:rsidP="0081121D">
            <w:pPr>
              <w:jc w:val="both"/>
              <w:rPr>
                <w:rFonts w:eastAsia="Calibri"/>
                <w:lang w:eastAsia="en-US"/>
              </w:rPr>
            </w:pPr>
            <w:r w:rsidRPr="0081121D">
              <w:rPr>
                <w:rFonts w:eastAsia="Calibri"/>
                <w:lang w:eastAsia="en-US"/>
              </w:rPr>
              <w:t>Зо.01.01</w:t>
            </w:r>
          </w:p>
          <w:p w14:paraId="605D30A1" w14:textId="77777777" w:rsidR="00702F63" w:rsidRPr="0081121D" w:rsidRDefault="00702F63" w:rsidP="0081121D">
            <w:pPr>
              <w:jc w:val="both"/>
              <w:rPr>
                <w:rFonts w:eastAsia="Calibri"/>
                <w:lang w:eastAsia="en-US"/>
              </w:rPr>
            </w:pPr>
            <w:r w:rsidRPr="0081121D">
              <w:rPr>
                <w:rFonts w:eastAsia="Calibri"/>
                <w:lang w:eastAsia="en-US"/>
              </w:rPr>
              <w:t>Уо.05.01</w:t>
            </w:r>
          </w:p>
          <w:p w14:paraId="721F683A" w14:textId="77777777" w:rsidR="00702F63" w:rsidRPr="0081121D" w:rsidRDefault="00702F63" w:rsidP="0081121D">
            <w:pPr>
              <w:jc w:val="both"/>
              <w:rPr>
                <w:rFonts w:eastAsia="Calibri"/>
                <w:lang w:eastAsia="en-US"/>
              </w:rPr>
            </w:pPr>
            <w:r w:rsidRPr="0081121D">
              <w:rPr>
                <w:rFonts w:eastAsia="Calibri"/>
                <w:lang w:eastAsia="en-US"/>
              </w:rPr>
              <w:t>Зо.05.02</w:t>
            </w:r>
          </w:p>
          <w:p w14:paraId="39EE6DCF" w14:textId="77777777" w:rsidR="00702F63" w:rsidRPr="0081121D" w:rsidRDefault="00702F63" w:rsidP="0081121D">
            <w:pPr>
              <w:jc w:val="both"/>
              <w:rPr>
                <w:rFonts w:eastAsia="Calibri"/>
                <w:lang w:eastAsia="en-US"/>
              </w:rPr>
            </w:pPr>
            <w:r w:rsidRPr="0081121D">
              <w:rPr>
                <w:rFonts w:eastAsia="Calibri"/>
                <w:lang w:eastAsia="en-US"/>
              </w:rPr>
              <w:t>Уо 05.01</w:t>
            </w:r>
          </w:p>
          <w:p w14:paraId="0AF7780B" w14:textId="77777777" w:rsidR="00702F63" w:rsidRPr="0081121D" w:rsidRDefault="00702F63" w:rsidP="0081121D">
            <w:pPr>
              <w:jc w:val="both"/>
              <w:rPr>
                <w:rFonts w:eastAsia="Calibri"/>
                <w:lang w:eastAsia="en-US"/>
              </w:rPr>
            </w:pPr>
            <w:r w:rsidRPr="0081121D">
              <w:rPr>
                <w:rFonts w:eastAsia="Calibri"/>
                <w:lang w:eastAsia="en-US"/>
              </w:rPr>
              <w:t>Зо.06.02</w:t>
            </w:r>
          </w:p>
          <w:p w14:paraId="52C4E94E" w14:textId="77777777" w:rsidR="00702F63" w:rsidRPr="0081121D" w:rsidRDefault="00702F63" w:rsidP="0081121D">
            <w:pPr>
              <w:jc w:val="both"/>
            </w:pPr>
            <w:r w:rsidRPr="0081121D">
              <w:t>З 1.1.01</w:t>
            </w:r>
          </w:p>
          <w:p w14:paraId="67372EB9" w14:textId="77777777" w:rsidR="00702F63" w:rsidRPr="0081121D" w:rsidRDefault="00702F63" w:rsidP="0081121D">
            <w:pPr>
              <w:jc w:val="both"/>
              <w:rPr>
                <w:b/>
                <w:bCs/>
              </w:rPr>
            </w:pPr>
            <w:r w:rsidRPr="0081121D">
              <w:t>З 2.1.01</w:t>
            </w:r>
          </w:p>
        </w:tc>
      </w:tr>
      <w:tr w:rsidR="00702F63" w:rsidRPr="0081121D" w14:paraId="6227E18F" w14:textId="77777777" w:rsidTr="00702F63">
        <w:trPr>
          <w:trHeight w:val="20"/>
        </w:trPr>
        <w:tc>
          <w:tcPr>
            <w:tcW w:w="806" w:type="pct"/>
            <w:vMerge/>
          </w:tcPr>
          <w:p w14:paraId="1BE954DD" w14:textId="77777777" w:rsidR="00702F63" w:rsidRPr="0081121D" w:rsidRDefault="00702F63" w:rsidP="0081121D">
            <w:pPr>
              <w:jc w:val="both"/>
              <w:rPr>
                <w:b/>
                <w:bCs/>
              </w:rPr>
            </w:pPr>
          </w:p>
        </w:tc>
        <w:tc>
          <w:tcPr>
            <w:tcW w:w="1794" w:type="pct"/>
          </w:tcPr>
          <w:p w14:paraId="61696E43" w14:textId="77777777" w:rsidR="00702F63" w:rsidRPr="0081121D" w:rsidRDefault="00702F63" w:rsidP="0081121D">
            <w:pPr>
              <w:shd w:val="clear" w:color="auto" w:fill="FFFFFF"/>
              <w:ind w:firstLine="52"/>
              <w:jc w:val="both"/>
              <w:rPr>
                <w:b/>
                <w:bCs/>
              </w:rPr>
            </w:pPr>
            <w:r w:rsidRPr="0081121D">
              <w:rPr>
                <w:b/>
                <w:bCs/>
              </w:rPr>
              <w:t>В том числе практических и лабораторных занятий</w:t>
            </w:r>
          </w:p>
        </w:tc>
        <w:tc>
          <w:tcPr>
            <w:tcW w:w="854" w:type="pct"/>
            <w:vAlign w:val="center"/>
          </w:tcPr>
          <w:p w14:paraId="24B7E139"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2 пз+4лр</w:t>
            </w:r>
          </w:p>
        </w:tc>
        <w:tc>
          <w:tcPr>
            <w:tcW w:w="761" w:type="pct"/>
          </w:tcPr>
          <w:p w14:paraId="3D481C3A" w14:textId="77777777" w:rsidR="00702F63" w:rsidRPr="0081121D" w:rsidRDefault="00702F63" w:rsidP="0081121D">
            <w:pPr>
              <w:jc w:val="both"/>
              <w:rPr>
                <w:b/>
                <w:bCs/>
              </w:rPr>
            </w:pPr>
          </w:p>
        </w:tc>
        <w:tc>
          <w:tcPr>
            <w:tcW w:w="785" w:type="pct"/>
          </w:tcPr>
          <w:p w14:paraId="126FB2B7" w14:textId="77777777" w:rsidR="00702F63" w:rsidRPr="0081121D" w:rsidRDefault="00702F63" w:rsidP="0081121D">
            <w:pPr>
              <w:jc w:val="both"/>
              <w:rPr>
                <w:b/>
                <w:bCs/>
              </w:rPr>
            </w:pPr>
          </w:p>
        </w:tc>
      </w:tr>
      <w:tr w:rsidR="00702F63" w:rsidRPr="0081121D" w14:paraId="1EE4ABB8" w14:textId="77777777" w:rsidTr="00702F63">
        <w:trPr>
          <w:trHeight w:val="20"/>
        </w:trPr>
        <w:tc>
          <w:tcPr>
            <w:tcW w:w="806" w:type="pct"/>
            <w:vMerge/>
          </w:tcPr>
          <w:p w14:paraId="2F0504F1" w14:textId="77777777" w:rsidR="00702F63" w:rsidRPr="0081121D" w:rsidRDefault="00702F63" w:rsidP="0081121D">
            <w:pPr>
              <w:jc w:val="both"/>
              <w:rPr>
                <w:b/>
                <w:bCs/>
              </w:rPr>
            </w:pPr>
          </w:p>
        </w:tc>
        <w:tc>
          <w:tcPr>
            <w:tcW w:w="1794" w:type="pct"/>
          </w:tcPr>
          <w:p w14:paraId="6E9B4ACB"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81121D">
              <w:rPr>
                <w:b/>
                <w:bCs/>
              </w:rPr>
              <w:t>Лабораторная работа</w:t>
            </w:r>
            <w:r w:rsidRPr="0081121D">
              <w:rPr>
                <w:w w:val="103"/>
              </w:rPr>
              <w:t xml:space="preserve"> </w:t>
            </w:r>
            <w:r w:rsidRPr="0081121D">
              <w:rPr>
                <w:b/>
                <w:w w:val="103"/>
              </w:rPr>
              <w:t>№2</w:t>
            </w:r>
            <w:r w:rsidRPr="0081121D">
              <w:rPr>
                <w:w w:val="103"/>
              </w:rPr>
              <w:t xml:space="preserve"> Получение этилена и изучение его свойств</w:t>
            </w:r>
          </w:p>
        </w:tc>
        <w:tc>
          <w:tcPr>
            <w:tcW w:w="854" w:type="pct"/>
            <w:vAlign w:val="center"/>
          </w:tcPr>
          <w:p w14:paraId="56914541"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4</w:t>
            </w:r>
          </w:p>
        </w:tc>
        <w:tc>
          <w:tcPr>
            <w:tcW w:w="761" w:type="pct"/>
          </w:tcPr>
          <w:p w14:paraId="1E1AC407" w14:textId="77777777" w:rsidR="00702F63" w:rsidRPr="0081121D" w:rsidRDefault="00702F63" w:rsidP="0081121D">
            <w:pPr>
              <w:jc w:val="both"/>
              <w:rPr>
                <w:b/>
                <w:bCs/>
              </w:rPr>
            </w:pPr>
          </w:p>
        </w:tc>
        <w:tc>
          <w:tcPr>
            <w:tcW w:w="785" w:type="pct"/>
          </w:tcPr>
          <w:p w14:paraId="03DF0C39" w14:textId="77777777" w:rsidR="00702F63" w:rsidRPr="0081121D" w:rsidRDefault="00702F63" w:rsidP="0081121D">
            <w:pPr>
              <w:jc w:val="both"/>
              <w:rPr>
                <w:b/>
                <w:bCs/>
              </w:rPr>
            </w:pPr>
          </w:p>
        </w:tc>
      </w:tr>
      <w:tr w:rsidR="00702F63" w:rsidRPr="0081121D" w14:paraId="7CCEEAFA" w14:textId="77777777" w:rsidTr="00702F63">
        <w:trPr>
          <w:trHeight w:val="20"/>
        </w:trPr>
        <w:tc>
          <w:tcPr>
            <w:tcW w:w="806" w:type="pct"/>
            <w:vMerge/>
          </w:tcPr>
          <w:p w14:paraId="459C707C" w14:textId="77777777" w:rsidR="00702F63" w:rsidRPr="0081121D" w:rsidRDefault="00702F63" w:rsidP="0081121D">
            <w:pPr>
              <w:jc w:val="both"/>
              <w:rPr>
                <w:b/>
                <w:bCs/>
              </w:rPr>
            </w:pPr>
          </w:p>
        </w:tc>
        <w:tc>
          <w:tcPr>
            <w:tcW w:w="1794" w:type="pct"/>
          </w:tcPr>
          <w:p w14:paraId="1D941932" w14:textId="74265ED6"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13"/>
              <w:jc w:val="both"/>
              <w:rPr>
                <w:b/>
                <w:bCs/>
              </w:rPr>
            </w:pPr>
            <w:r w:rsidRPr="0081121D">
              <w:rPr>
                <w:w w:val="103"/>
              </w:rPr>
              <w:t>Составление структурных формул, закрепление знаний номенклатуры, способов получения и химических свойств алкенов</w:t>
            </w:r>
          </w:p>
        </w:tc>
        <w:tc>
          <w:tcPr>
            <w:tcW w:w="854" w:type="pct"/>
            <w:vAlign w:val="center"/>
          </w:tcPr>
          <w:p w14:paraId="559745F7"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2</w:t>
            </w:r>
          </w:p>
        </w:tc>
        <w:tc>
          <w:tcPr>
            <w:tcW w:w="761" w:type="pct"/>
          </w:tcPr>
          <w:p w14:paraId="2763F46A" w14:textId="77777777" w:rsidR="00702F63" w:rsidRPr="0081121D" w:rsidRDefault="00702F63" w:rsidP="0081121D">
            <w:pPr>
              <w:jc w:val="both"/>
              <w:rPr>
                <w:b/>
                <w:bCs/>
              </w:rPr>
            </w:pPr>
          </w:p>
        </w:tc>
        <w:tc>
          <w:tcPr>
            <w:tcW w:w="785" w:type="pct"/>
          </w:tcPr>
          <w:p w14:paraId="40A45EA0" w14:textId="77777777" w:rsidR="00702F63" w:rsidRPr="0081121D" w:rsidRDefault="00702F63" w:rsidP="0081121D">
            <w:pPr>
              <w:jc w:val="both"/>
              <w:rPr>
                <w:b/>
                <w:bCs/>
              </w:rPr>
            </w:pPr>
          </w:p>
        </w:tc>
      </w:tr>
      <w:tr w:rsidR="00702F63" w:rsidRPr="0081121D" w14:paraId="34A8A2C8" w14:textId="77777777" w:rsidTr="00702F63">
        <w:trPr>
          <w:trHeight w:val="20"/>
        </w:trPr>
        <w:tc>
          <w:tcPr>
            <w:tcW w:w="806" w:type="pct"/>
            <w:vMerge/>
          </w:tcPr>
          <w:p w14:paraId="29196445" w14:textId="77777777" w:rsidR="00702F63" w:rsidRPr="0081121D" w:rsidRDefault="00702F63" w:rsidP="0081121D">
            <w:pPr>
              <w:jc w:val="both"/>
              <w:rPr>
                <w:b/>
                <w:bCs/>
              </w:rPr>
            </w:pPr>
          </w:p>
        </w:tc>
        <w:tc>
          <w:tcPr>
            <w:tcW w:w="1794" w:type="pct"/>
          </w:tcPr>
          <w:p w14:paraId="4E2870D3"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13"/>
              <w:jc w:val="both"/>
              <w:rPr>
                <w:w w:val="103"/>
              </w:rPr>
            </w:pPr>
            <w:r w:rsidRPr="0081121D">
              <w:rPr>
                <w:b/>
                <w:bCs/>
              </w:rPr>
              <w:t>Самостоятельная работа</w:t>
            </w:r>
            <w:r w:rsidRPr="0081121D">
              <w:rPr>
                <w:w w:val="103"/>
              </w:rPr>
              <w:t xml:space="preserve"> подготовка конспектов по темам: «Применение этилена и пропилена», </w:t>
            </w:r>
          </w:p>
          <w:p w14:paraId="007D2C9E"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13"/>
              <w:jc w:val="both"/>
              <w:rPr>
                <w:w w:val="103"/>
              </w:rPr>
            </w:pPr>
            <w:r w:rsidRPr="0081121D">
              <w:rPr>
                <w:w w:val="103"/>
              </w:rPr>
              <w:t xml:space="preserve">выполнение упражнений по темам: «Способы получения, химические свойства, номенклатура, изомерия алкенов», </w:t>
            </w:r>
          </w:p>
          <w:p w14:paraId="5D255455"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13"/>
              <w:jc w:val="both"/>
              <w:rPr>
                <w:b/>
                <w:bCs/>
              </w:rPr>
            </w:pPr>
            <w:r w:rsidRPr="0081121D">
              <w:rPr>
                <w:w w:val="103"/>
              </w:rPr>
              <w:t>оформление отчета по лабораторной работе</w:t>
            </w:r>
          </w:p>
        </w:tc>
        <w:tc>
          <w:tcPr>
            <w:tcW w:w="854" w:type="pct"/>
            <w:vAlign w:val="center"/>
          </w:tcPr>
          <w:p w14:paraId="7C211DCA"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4</w:t>
            </w:r>
          </w:p>
        </w:tc>
        <w:tc>
          <w:tcPr>
            <w:tcW w:w="761" w:type="pct"/>
          </w:tcPr>
          <w:p w14:paraId="1D80BCAE" w14:textId="77777777" w:rsidR="00702F63" w:rsidRPr="0081121D" w:rsidRDefault="00702F63" w:rsidP="0081121D">
            <w:pPr>
              <w:jc w:val="both"/>
              <w:rPr>
                <w:b/>
                <w:bCs/>
              </w:rPr>
            </w:pPr>
          </w:p>
        </w:tc>
        <w:tc>
          <w:tcPr>
            <w:tcW w:w="785" w:type="pct"/>
          </w:tcPr>
          <w:p w14:paraId="6ED32112" w14:textId="77777777" w:rsidR="00702F63" w:rsidRPr="0081121D" w:rsidRDefault="00702F63" w:rsidP="0081121D">
            <w:pPr>
              <w:jc w:val="both"/>
              <w:rPr>
                <w:b/>
                <w:bCs/>
              </w:rPr>
            </w:pPr>
          </w:p>
        </w:tc>
      </w:tr>
      <w:tr w:rsidR="00702F63" w:rsidRPr="0081121D" w14:paraId="78933CE4" w14:textId="77777777" w:rsidTr="00702F63">
        <w:trPr>
          <w:trHeight w:val="20"/>
        </w:trPr>
        <w:tc>
          <w:tcPr>
            <w:tcW w:w="806" w:type="pct"/>
            <w:vMerge w:val="restart"/>
          </w:tcPr>
          <w:p w14:paraId="44799438"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13"/>
              <w:jc w:val="both"/>
              <w:rPr>
                <w:b/>
                <w:bCs/>
              </w:rPr>
            </w:pPr>
            <w:r w:rsidRPr="0081121D">
              <w:rPr>
                <w:b/>
                <w:bCs/>
              </w:rPr>
              <w:t>Тема 2.4. Алкины (Ненасыщенные углеводороды ряда ацетилена)</w:t>
            </w:r>
          </w:p>
        </w:tc>
        <w:tc>
          <w:tcPr>
            <w:tcW w:w="1794" w:type="pct"/>
            <w:vAlign w:val="center"/>
          </w:tcPr>
          <w:p w14:paraId="0737FFB7"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tc>
        <w:tc>
          <w:tcPr>
            <w:tcW w:w="854" w:type="pct"/>
            <w:vAlign w:val="center"/>
          </w:tcPr>
          <w:p w14:paraId="0A59BB04"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
                <w:bCs/>
              </w:rPr>
              <w:t>6</w:t>
            </w:r>
          </w:p>
        </w:tc>
        <w:tc>
          <w:tcPr>
            <w:tcW w:w="761" w:type="pct"/>
          </w:tcPr>
          <w:p w14:paraId="2F685063" w14:textId="77777777" w:rsidR="00702F63" w:rsidRPr="0081121D" w:rsidRDefault="00702F63" w:rsidP="0081121D">
            <w:pPr>
              <w:jc w:val="both"/>
              <w:rPr>
                <w:b/>
                <w:bCs/>
              </w:rPr>
            </w:pPr>
          </w:p>
        </w:tc>
        <w:tc>
          <w:tcPr>
            <w:tcW w:w="785" w:type="pct"/>
          </w:tcPr>
          <w:p w14:paraId="4FE0A7D3" w14:textId="77777777" w:rsidR="00702F63" w:rsidRPr="0081121D" w:rsidRDefault="00702F63" w:rsidP="0081121D">
            <w:pPr>
              <w:jc w:val="both"/>
              <w:rPr>
                <w:b/>
                <w:bCs/>
              </w:rPr>
            </w:pPr>
          </w:p>
        </w:tc>
      </w:tr>
      <w:tr w:rsidR="00702F63" w:rsidRPr="0081121D" w14:paraId="655654F4" w14:textId="77777777" w:rsidTr="00702F63">
        <w:trPr>
          <w:trHeight w:val="20"/>
        </w:trPr>
        <w:tc>
          <w:tcPr>
            <w:tcW w:w="806" w:type="pct"/>
            <w:vMerge/>
          </w:tcPr>
          <w:p w14:paraId="4393DE9B" w14:textId="77777777" w:rsidR="00702F63" w:rsidRPr="0081121D" w:rsidRDefault="00702F63" w:rsidP="0081121D">
            <w:pPr>
              <w:jc w:val="both"/>
              <w:rPr>
                <w:b/>
                <w:bCs/>
              </w:rPr>
            </w:pPr>
          </w:p>
        </w:tc>
        <w:tc>
          <w:tcPr>
            <w:tcW w:w="1794" w:type="pct"/>
          </w:tcPr>
          <w:p w14:paraId="1ACFA9D1" w14:textId="77777777" w:rsidR="00702F63" w:rsidRPr="0081121D" w:rsidRDefault="00702F63" w:rsidP="0081121D">
            <w:pPr>
              <w:shd w:val="clear" w:color="auto" w:fill="FFFFFF"/>
              <w:ind w:firstLine="113"/>
              <w:jc w:val="both"/>
              <w:rPr>
                <w:b/>
                <w:bCs/>
              </w:rPr>
            </w:pPr>
            <w:r w:rsidRPr="0081121D">
              <w:rPr>
                <w:w w:val="103"/>
              </w:rPr>
              <w:t xml:space="preserve">№6 Алкины: общая формула, гомологический ряд, изомерия, номенклатура. Строение молекулы ацетилена. Способы получения алкинов. Физические и химические свойства. </w:t>
            </w:r>
          </w:p>
        </w:tc>
        <w:tc>
          <w:tcPr>
            <w:tcW w:w="854" w:type="pct"/>
            <w:vAlign w:val="center"/>
          </w:tcPr>
          <w:p w14:paraId="2BB271AC"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2</w:t>
            </w:r>
          </w:p>
        </w:tc>
        <w:tc>
          <w:tcPr>
            <w:tcW w:w="761" w:type="pct"/>
          </w:tcPr>
          <w:p w14:paraId="77BF968B" w14:textId="77777777" w:rsidR="00702F63" w:rsidRPr="0081121D" w:rsidRDefault="00702F63" w:rsidP="0081121D">
            <w:pPr>
              <w:suppressAutoHyphens/>
              <w:jc w:val="both"/>
            </w:pPr>
            <w:r w:rsidRPr="0081121D">
              <w:t>ОК.1-11</w:t>
            </w:r>
          </w:p>
          <w:p w14:paraId="0BFF4225" w14:textId="77777777" w:rsidR="00702F63" w:rsidRPr="0081121D" w:rsidRDefault="00702F63" w:rsidP="0081121D">
            <w:pPr>
              <w:suppressAutoHyphens/>
              <w:jc w:val="both"/>
            </w:pPr>
            <w:r w:rsidRPr="0081121D">
              <w:t xml:space="preserve">ПК.1.1-1.2, </w:t>
            </w:r>
          </w:p>
          <w:p w14:paraId="5A992B6E" w14:textId="77777777" w:rsidR="00702F63" w:rsidRPr="0081121D" w:rsidRDefault="00702F63" w:rsidP="0081121D">
            <w:pPr>
              <w:suppressAutoHyphens/>
              <w:jc w:val="both"/>
            </w:pPr>
            <w:r w:rsidRPr="0081121D">
              <w:t xml:space="preserve">ПК.2.1-2.6, </w:t>
            </w:r>
          </w:p>
          <w:p w14:paraId="4123F852" w14:textId="77777777" w:rsidR="00702F63" w:rsidRPr="0081121D" w:rsidRDefault="00702F63" w:rsidP="0081121D">
            <w:pPr>
              <w:suppressAutoHyphens/>
              <w:jc w:val="both"/>
            </w:pPr>
            <w:r w:rsidRPr="0081121D">
              <w:t>ПК.3.1-3.5,</w:t>
            </w:r>
          </w:p>
          <w:p w14:paraId="1BFA4812" w14:textId="77777777" w:rsidR="00702F63" w:rsidRPr="0081121D" w:rsidRDefault="00702F63" w:rsidP="0081121D">
            <w:pPr>
              <w:jc w:val="both"/>
              <w:rPr>
                <w:b/>
                <w:bCs/>
              </w:rPr>
            </w:pPr>
            <w:r w:rsidRPr="0081121D">
              <w:t>ПК.4.1-4.4</w:t>
            </w:r>
          </w:p>
        </w:tc>
        <w:tc>
          <w:tcPr>
            <w:tcW w:w="785" w:type="pct"/>
          </w:tcPr>
          <w:p w14:paraId="6BAB8BB1" w14:textId="77777777" w:rsidR="00702F63" w:rsidRPr="0081121D" w:rsidRDefault="00702F63" w:rsidP="0081121D">
            <w:pPr>
              <w:jc w:val="both"/>
              <w:rPr>
                <w:rFonts w:eastAsia="Calibri"/>
                <w:lang w:eastAsia="en-US"/>
              </w:rPr>
            </w:pPr>
            <w:r w:rsidRPr="0081121D">
              <w:rPr>
                <w:rFonts w:eastAsia="Calibri"/>
                <w:lang w:eastAsia="en-US"/>
              </w:rPr>
              <w:t>Н 4.1.01</w:t>
            </w:r>
          </w:p>
          <w:p w14:paraId="2F1AE523" w14:textId="77777777" w:rsidR="00702F63" w:rsidRPr="0081121D" w:rsidRDefault="00702F63" w:rsidP="0081121D">
            <w:pPr>
              <w:jc w:val="both"/>
              <w:rPr>
                <w:rFonts w:eastAsia="Calibri"/>
                <w:lang w:eastAsia="en-US"/>
              </w:rPr>
            </w:pPr>
            <w:r w:rsidRPr="0081121D">
              <w:rPr>
                <w:rFonts w:eastAsia="Calibri"/>
                <w:lang w:eastAsia="en-US"/>
              </w:rPr>
              <w:t>У 4.1.01</w:t>
            </w:r>
          </w:p>
          <w:p w14:paraId="35D52F7B" w14:textId="77777777" w:rsidR="00702F63" w:rsidRPr="0081121D" w:rsidRDefault="00702F63" w:rsidP="0081121D">
            <w:pPr>
              <w:jc w:val="both"/>
              <w:rPr>
                <w:rFonts w:eastAsia="Calibri"/>
                <w:lang w:eastAsia="en-US"/>
              </w:rPr>
            </w:pPr>
            <w:r w:rsidRPr="0081121D">
              <w:rPr>
                <w:rFonts w:eastAsia="Calibri"/>
                <w:lang w:eastAsia="en-US"/>
              </w:rPr>
              <w:t xml:space="preserve"> У 4.1.02</w:t>
            </w:r>
          </w:p>
          <w:p w14:paraId="4E8B4B43" w14:textId="77777777" w:rsidR="00702F63" w:rsidRPr="0081121D" w:rsidRDefault="00702F63" w:rsidP="0081121D">
            <w:pPr>
              <w:jc w:val="both"/>
              <w:rPr>
                <w:rFonts w:eastAsia="Calibri"/>
                <w:lang w:eastAsia="en-US"/>
              </w:rPr>
            </w:pPr>
            <w:r w:rsidRPr="0081121D">
              <w:rPr>
                <w:rFonts w:eastAsia="Calibri"/>
                <w:lang w:eastAsia="en-US"/>
              </w:rPr>
              <w:t>З 4.1.01</w:t>
            </w:r>
          </w:p>
          <w:p w14:paraId="50D3316A" w14:textId="77777777" w:rsidR="00702F63" w:rsidRPr="0081121D" w:rsidRDefault="00702F63" w:rsidP="0081121D">
            <w:pPr>
              <w:jc w:val="both"/>
              <w:rPr>
                <w:rFonts w:eastAsia="Calibri"/>
                <w:lang w:eastAsia="en-US"/>
              </w:rPr>
            </w:pPr>
            <w:r w:rsidRPr="0081121D">
              <w:rPr>
                <w:rFonts w:eastAsia="Calibri"/>
                <w:lang w:eastAsia="en-US"/>
              </w:rPr>
              <w:t>Уо.01.02</w:t>
            </w:r>
          </w:p>
          <w:p w14:paraId="511B94CF" w14:textId="77777777" w:rsidR="00702F63" w:rsidRPr="0081121D" w:rsidRDefault="00702F63" w:rsidP="0081121D">
            <w:pPr>
              <w:jc w:val="both"/>
              <w:rPr>
                <w:rFonts w:eastAsia="Calibri"/>
                <w:lang w:eastAsia="en-US"/>
              </w:rPr>
            </w:pPr>
            <w:r w:rsidRPr="0081121D">
              <w:rPr>
                <w:rFonts w:eastAsia="Calibri"/>
                <w:lang w:eastAsia="en-US"/>
              </w:rPr>
              <w:t>Зо.01.01</w:t>
            </w:r>
          </w:p>
          <w:p w14:paraId="2A28B938" w14:textId="77777777" w:rsidR="00702F63" w:rsidRPr="0081121D" w:rsidRDefault="00702F63" w:rsidP="0081121D">
            <w:pPr>
              <w:jc w:val="both"/>
              <w:rPr>
                <w:rFonts w:eastAsia="Calibri"/>
                <w:lang w:eastAsia="en-US"/>
              </w:rPr>
            </w:pPr>
            <w:r w:rsidRPr="0081121D">
              <w:rPr>
                <w:rFonts w:eastAsia="Calibri"/>
                <w:lang w:eastAsia="en-US"/>
              </w:rPr>
              <w:t>Уо.05.01</w:t>
            </w:r>
          </w:p>
          <w:p w14:paraId="77566205" w14:textId="77777777" w:rsidR="00702F63" w:rsidRPr="0081121D" w:rsidRDefault="00702F63" w:rsidP="0081121D">
            <w:pPr>
              <w:jc w:val="both"/>
              <w:rPr>
                <w:rFonts w:eastAsia="Calibri"/>
                <w:lang w:eastAsia="en-US"/>
              </w:rPr>
            </w:pPr>
            <w:r w:rsidRPr="0081121D">
              <w:rPr>
                <w:rFonts w:eastAsia="Calibri"/>
                <w:lang w:eastAsia="en-US"/>
              </w:rPr>
              <w:t>Зо.05.02</w:t>
            </w:r>
          </w:p>
          <w:p w14:paraId="47FB615D" w14:textId="77777777" w:rsidR="00702F63" w:rsidRPr="0081121D" w:rsidRDefault="00702F63" w:rsidP="0081121D">
            <w:pPr>
              <w:jc w:val="both"/>
              <w:rPr>
                <w:rFonts w:eastAsia="Calibri"/>
                <w:lang w:eastAsia="en-US"/>
              </w:rPr>
            </w:pPr>
            <w:r w:rsidRPr="0081121D">
              <w:rPr>
                <w:rFonts w:eastAsia="Calibri"/>
                <w:lang w:eastAsia="en-US"/>
              </w:rPr>
              <w:t>Уо 05.01</w:t>
            </w:r>
          </w:p>
          <w:p w14:paraId="11D2F6E4" w14:textId="77777777" w:rsidR="00702F63" w:rsidRPr="0081121D" w:rsidRDefault="00702F63" w:rsidP="0081121D">
            <w:pPr>
              <w:jc w:val="both"/>
              <w:rPr>
                <w:b/>
                <w:bCs/>
              </w:rPr>
            </w:pPr>
            <w:r w:rsidRPr="0081121D">
              <w:rPr>
                <w:rFonts w:eastAsia="Calibri"/>
                <w:lang w:eastAsia="en-US"/>
              </w:rPr>
              <w:t>Зо.06.02</w:t>
            </w:r>
          </w:p>
        </w:tc>
      </w:tr>
      <w:tr w:rsidR="00702F63" w:rsidRPr="0081121D" w14:paraId="4C6F3EAE" w14:textId="77777777" w:rsidTr="00702F63">
        <w:trPr>
          <w:trHeight w:val="20"/>
        </w:trPr>
        <w:tc>
          <w:tcPr>
            <w:tcW w:w="806" w:type="pct"/>
            <w:vMerge/>
          </w:tcPr>
          <w:p w14:paraId="3C060376" w14:textId="77777777" w:rsidR="00702F63" w:rsidRPr="0081121D" w:rsidRDefault="00702F63" w:rsidP="0081121D">
            <w:pPr>
              <w:jc w:val="both"/>
              <w:rPr>
                <w:b/>
                <w:bCs/>
              </w:rPr>
            </w:pPr>
          </w:p>
        </w:tc>
        <w:tc>
          <w:tcPr>
            <w:tcW w:w="1794" w:type="pct"/>
          </w:tcPr>
          <w:p w14:paraId="4DBF9225"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13"/>
              <w:jc w:val="both"/>
              <w:rPr>
                <w:b/>
                <w:bCs/>
              </w:rPr>
            </w:pPr>
            <w:r w:rsidRPr="0081121D">
              <w:rPr>
                <w:b/>
                <w:bCs/>
              </w:rPr>
              <w:t>В том числе практических и лабораторных занятий</w:t>
            </w:r>
          </w:p>
        </w:tc>
        <w:tc>
          <w:tcPr>
            <w:tcW w:w="854" w:type="pct"/>
            <w:vAlign w:val="center"/>
          </w:tcPr>
          <w:p w14:paraId="49566BD5"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2пз+2лр</w:t>
            </w:r>
          </w:p>
        </w:tc>
        <w:tc>
          <w:tcPr>
            <w:tcW w:w="761" w:type="pct"/>
          </w:tcPr>
          <w:p w14:paraId="1373B4C8" w14:textId="77777777" w:rsidR="00702F63" w:rsidRPr="0081121D" w:rsidRDefault="00702F63" w:rsidP="0081121D">
            <w:pPr>
              <w:jc w:val="both"/>
              <w:rPr>
                <w:b/>
                <w:bCs/>
              </w:rPr>
            </w:pPr>
          </w:p>
        </w:tc>
        <w:tc>
          <w:tcPr>
            <w:tcW w:w="785" w:type="pct"/>
          </w:tcPr>
          <w:p w14:paraId="58EB0D6F" w14:textId="77777777" w:rsidR="00702F63" w:rsidRPr="0081121D" w:rsidRDefault="00702F63" w:rsidP="0081121D">
            <w:pPr>
              <w:jc w:val="both"/>
              <w:rPr>
                <w:b/>
                <w:bCs/>
              </w:rPr>
            </w:pPr>
          </w:p>
        </w:tc>
      </w:tr>
      <w:tr w:rsidR="00702F63" w:rsidRPr="0081121D" w14:paraId="23FEACF7" w14:textId="77777777" w:rsidTr="00702F63">
        <w:trPr>
          <w:trHeight w:val="20"/>
        </w:trPr>
        <w:tc>
          <w:tcPr>
            <w:tcW w:w="806" w:type="pct"/>
            <w:vMerge/>
          </w:tcPr>
          <w:p w14:paraId="62C46D81" w14:textId="77777777" w:rsidR="00702F63" w:rsidRPr="0081121D" w:rsidRDefault="00702F63" w:rsidP="0081121D">
            <w:pPr>
              <w:jc w:val="both"/>
              <w:rPr>
                <w:b/>
                <w:bCs/>
              </w:rPr>
            </w:pPr>
          </w:p>
        </w:tc>
        <w:tc>
          <w:tcPr>
            <w:tcW w:w="1794" w:type="pct"/>
          </w:tcPr>
          <w:p w14:paraId="24A9D4F7"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13"/>
              <w:jc w:val="both"/>
              <w:rPr>
                <w:b/>
                <w:bCs/>
              </w:rPr>
            </w:pPr>
            <w:r w:rsidRPr="0081121D">
              <w:rPr>
                <w:b/>
                <w:bCs/>
              </w:rPr>
              <w:t xml:space="preserve">Лабораторные работы №3 </w:t>
            </w:r>
            <w:r w:rsidRPr="0081121D">
              <w:rPr>
                <w:w w:val="103"/>
              </w:rPr>
              <w:t>Получение ацетилена и изучение его свойств.</w:t>
            </w:r>
          </w:p>
        </w:tc>
        <w:tc>
          <w:tcPr>
            <w:tcW w:w="854" w:type="pct"/>
            <w:vAlign w:val="center"/>
          </w:tcPr>
          <w:p w14:paraId="225BDF2D"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2</w:t>
            </w:r>
          </w:p>
        </w:tc>
        <w:tc>
          <w:tcPr>
            <w:tcW w:w="761" w:type="pct"/>
          </w:tcPr>
          <w:p w14:paraId="398D73DA" w14:textId="77777777" w:rsidR="00702F63" w:rsidRPr="0081121D" w:rsidRDefault="00702F63" w:rsidP="0081121D">
            <w:pPr>
              <w:jc w:val="both"/>
              <w:rPr>
                <w:b/>
                <w:bCs/>
              </w:rPr>
            </w:pPr>
          </w:p>
        </w:tc>
        <w:tc>
          <w:tcPr>
            <w:tcW w:w="785" w:type="pct"/>
          </w:tcPr>
          <w:p w14:paraId="02A23602" w14:textId="77777777" w:rsidR="00702F63" w:rsidRPr="0081121D" w:rsidRDefault="00702F63" w:rsidP="0081121D">
            <w:pPr>
              <w:jc w:val="both"/>
              <w:rPr>
                <w:b/>
                <w:bCs/>
              </w:rPr>
            </w:pPr>
          </w:p>
        </w:tc>
      </w:tr>
      <w:tr w:rsidR="00702F63" w:rsidRPr="0081121D" w14:paraId="4CAB9A20" w14:textId="77777777" w:rsidTr="00702F63">
        <w:trPr>
          <w:trHeight w:val="20"/>
        </w:trPr>
        <w:tc>
          <w:tcPr>
            <w:tcW w:w="806" w:type="pct"/>
            <w:vMerge/>
          </w:tcPr>
          <w:p w14:paraId="7C3E4916" w14:textId="77777777" w:rsidR="00702F63" w:rsidRPr="0081121D" w:rsidRDefault="00702F63" w:rsidP="0081121D">
            <w:pPr>
              <w:jc w:val="both"/>
              <w:rPr>
                <w:b/>
                <w:bCs/>
              </w:rPr>
            </w:pPr>
          </w:p>
        </w:tc>
        <w:tc>
          <w:tcPr>
            <w:tcW w:w="1794" w:type="pct"/>
          </w:tcPr>
          <w:p w14:paraId="7C86BB2A" w14:textId="5C99A007" w:rsidR="00702F63" w:rsidRPr="0081121D" w:rsidRDefault="00702F63" w:rsidP="0081121D">
            <w:pPr>
              <w:shd w:val="clear" w:color="auto" w:fill="FFFFFF"/>
              <w:ind w:firstLine="113"/>
              <w:jc w:val="both"/>
              <w:rPr>
                <w:b/>
                <w:bCs/>
              </w:rPr>
            </w:pPr>
            <w:r w:rsidRPr="0081121D">
              <w:rPr>
                <w:w w:val="103"/>
              </w:rPr>
              <w:t>Составление структурных формул, закрепление знаний номенклатуры и химических свойств алкинов. Решение расчетных задач.</w:t>
            </w:r>
          </w:p>
        </w:tc>
        <w:tc>
          <w:tcPr>
            <w:tcW w:w="854" w:type="pct"/>
            <w:vAlign w:val="center"/>
          </w:tcPr>
          <w:p w14:paraId="57C722EE"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2</w:t>
            </w:r>
          </w:p>
        </w:tc>
        <w:tc>
          <w:tcPr>
            <w:tcW w:w="761" w:type="pct"/>
          </w:tcPr>
          <w:p w14:paraId="0D93FB3A" w14:textId="77777777" w:rsidR="00702F63" w:rsidRPr="0081121D" w:rsidRDefault="00702F63" w:rsidP="0081121D">
            <w:pPr>
              <w:jc w:val="both"/>
              <w:rPr>
                <w:b/>
                <w:bCs/>
              </w:rPr>
            </w:pPr>
          </w:p>
        </w:tc>
        <w:tc>
          <w:tcPr>
            <w:tcW w:w="785" w:type="pct"/>
          </w:tcPr>
          <w:p w14:paraId="01198FBB" w14:textId="77777777" w:rsidR="00702F63" w:rsidRPr="0081121D" w:rsidRDefault="00702F63" w:rsidP="0081121D">
            <w:pPr>
              <w:jc w:val="both"/>
              <w:rPr>
                <w:b/>
                <w:bCs/>
              </w:rPr>
            </w:pPr>
          </w:p>
        </w:tc>
      </w:tr>
      <w:tr w:rsidR="00702F63" w:rsidRPr="0081121D" w14:paraId="7CEA8B1F" w14:textId="77777777" w:rsidTr="00702F63">
        <w:trPr>
          <w:trHeight w:val="20"/>
        </w:trPr>
        <w:tc>
          <w:tcPr>
            <w:tcW w:w="806" w:type="pct"/>
            <w:vMerge/>
          </w:tcPr>
          <w:p w14:paraId="6E44A95F" w14:textId="77777777" w:rsidR="00702F63" w:rsidRPr="0081121D" w:rsidRDefault="00702F63" w:rsidP="0081121D">
            <w:pPr>
              <w:jc w:val="both"/>
              <w:rPr>
                <w:b/>
                <w:bCs/>
              </w:rPr>
            </w:pPr>
          </w:p>
        </w:tc>
        <w:tc>
          <w:tcPr>
            <w:tcW w:w="1794" w:type="pct"/>
          </w:tcPr>
          <w:p w14:paraId="5B228E75"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13"/>
              <w:jc w:val="both"/>
              <w:rPr>
                <w:w w:val="103"/>
              </w:rPr>
            </w:pPr>
            <w:r w:rsidRPr="0081121D">
              <w:rPr>
                <w:b/>
                <w:bCs/>
              </w:rPr>
              <w:t>Самостоятельная работа</w:t>
            </w:r>
            <w:r w:rsidRPr="0081121D">
              <w:rPr>
                <w:w w:val="103"/>
              </w:rPr>
              <w:t xml:space="preserve"> подготовка конспектов по темам: «Применение ацетилена», </w:t>
            </w:r>
          </w:p>
          <w:p w14:paraId="57BFFC8A"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13"/>
              <w:jc w:val="both"/>
              <w:rPr>
                <w:w w:val="103"/>
              </w:rPr>
            </w:pPr>
            <w:r w:rsidRPr="0081121D">
              <w:rPr>
                <w:w w:val="103"/>
              </w:rPr>
              <w:t xml:space="preserve">выполнение упражнений по темам: «Способы получения, химические свойства, номенклатура, изомерия алкинов» </w:t>
            </w:r>
          </w:p>
          <w:p w14:paraId="7B481265"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13"/>
              <w:jc w:val="both"/>
              <w:rPr>
                <w:b/>
                <w:bCs/>
              </w:rPr>
            </w:pPr>
            <w:r w:rsidRPr="0081121D">
              <w:rPr>
                <w:w w:val="103"/>
              </w:rPr>
              <w:t>оформление отчета по лабораторной работе</w:t>
            </w:r>
          </w:p>
        </w:tc>
        <w:tc>
          <w:tcPr>
            <w:tcW w:w="854" w:type="pct"/>
            <w:vAlign w:val="center"/>
          </w:tcPr>
          <w:p w14:paraId="16F6ABD9"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3</w:t>
            </w:r>
          </w:p>
        </w:tc>
        <w:tc>
          <w:tcPr>
            <w:tcW w:w="761" w:type="pct"/>
          </w:tcPr>
          <w:p w14:paraId="102B60C1" w14:textId="77777777" w:rsidR="00702F63" w:rsidRPr="0081121D" w:rsidRDefault="00702F63" w:rsidP="0081121D">
            <w:pPr>
              <w:jc w:val="both"/>
              <w:rPr>
                <w:b/>
                <w:bCs/>
              </w:rPr>
            </w:pPr>
          </w:p>
        </w:tc>
        <w:tc>
          <w:tcPr>
            <w:tcW w:w="785" w:type="pct"/>
          </w:tcPr>
          <w:p w14:paraId="6B2B7313" w14:textId="77777777" w:rsidR="00702F63" w:rsidRPr="0081121D" w:rsidRDefault="00702F63" w:rsidP="0081121D">
            <w:pPr>
              <w:jc w:val="both"/>
              <w:rPr>
                <w:b/>
                <w:bCs/>
              </w:rPr>
            </w:pPr>
          </w:p>
        </w:tc>
      </w:tr>
      <w:tr w:rsidR="00702F63" w:rsidRPr="0081121D" w14:paraId="65567114" w14:textId="77777777" w:rsidTr="00702F63">
        <w:trPr>
          <w:trHeight w:val="20"/>
        </w:trPr>
        <w:tc>
          <w:tcPr>
            <w:tcW w:w="806" w:type="pct"/>
            <w:vMerge w:val="restart"/>
          </w:tcPr>
          <w:p w14:paraId="4CE821C4"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13"/>
              <w:jc w:val="both"/>
              <w:rPr>
                <w:b/>
                <w:bCs/>
              </w:rPr>
            </w:pPr>
            <w:r w:rsidRPr="0081121D">
              <w:rPr>
                <w:b/>
                <w:bCs/>
              </w:rPr>
              <w:t>Тема 2.6.Арены (Ароматические углеводороды)</w:t>
            </w:r>
          </w:p>
        </w:tc>
        <w:tc>
          <w:tcPr>
            <w:tcW w:w="1794" w:type="pct"/>
            <w:vAlign w:val="center"/>
          </w:tcPr>
          <w:p w14:paraId="00643FA3"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tc>
        <w:tc>
          <w:tcPr>
            <w:tcW w:w="854" w:type="pct"/>
            <w:vAlign w:val="center"/>
          </w:tcPr>
          <w:p w14:paraId="20EA051E"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
                <w:bCs/>
              </w:rPr>
              <w:t>10</w:t>
            </w:r>
          </w:p>
        </w:tc>
        <w:tc>
          <w:tcPr>
            <w:tcW w:w="761" w:type="pct"/>
          </w:tcPr>
          <w:p w14:paraId="4CD30C84" w14:textId="77777777" w:rsidR="00702F63" w:rsidRPr="0081121D" w:rsidRDefault="00702F63" w:rsidP="0081121D">
            <w:pPr>
              <w:jc w:val="both"/>
              <w:rPr>
                <w:b/>
                <w:bCs/>
              </w:rPr>
            </w:pPr>
          </w:p>
        </w:tc>
        <w:tc>
          <w:tcPr>
            <w:tcW w:w="785" w:type="pct"/>
          </w:tcPr>
          <w:p w14:paraId="57940A27" w14:textId="77777777" w:rsidR="00702F63" w:rsidRPr="0081121D" w:rsidRDefault="00702F63" w:rsidP="0081121D">
            <w:pPr>
              <w:jc w:val="both"/>
              <w:rPr>
                <w:b/>
                <w:bCs/>
              </w:rPr>
            </w:pPr>
          </w:p>
        </w:tc>
      </w:tr>
      <w:tr w:rsidR="00702F63" w:rsidRPr="0081121D" w14:paraId="20D38FEA" w14:textId="77777777" w:rsidTr="00702F63">
        <w:trPr>
          <w:trHeight w:val="20"/>
        </w:trPr>
        <w:tc>
          <w:tcPr>
            <w:tcW w:w="806" w:type="pct"/>
            <w:vMerge/>
          </w:tcPr>
          <w:p w14:paraId="403CF038" w14:textId="77777777" w:rsidR="00702F63" w:rsidRPr="0081121D" w:rsidRDefault="00702F63" w:rsidP="0081121D">
            <w:pPr>
              <w:jc w:val="both"/>
              <w:rPr>
                <w:b/>
                <w:bCs/>
              </w:rPr>
            </w:pPr>
          </w:p>
        </w:tc>
        <w:tc>
          <w:tcPr>
            <w:tcW w:w="1794" w:type="pct"/>
          </w:tcPr>
          <w:p w14:paraId="7CD87A05" w14:textId="77777777" w:rsidR="00702F63" w:rsidRPr="0081121D" w:rsidRDefault="00702F63" w:rsidP="0081121D">
            <w:pPr>
              <w:shd w:val="clear" w:color="auto" w:fill="FFFFFF"/>
              <w:ind w:firstLine="113"/>
              <w:jc w:val="both"/>
              <w:rPr>
                <w:b/>
                <w:bCs/>
              </w:rPr>
            </w:pPr>
            <w:r w:rsidRPr="0081121D">
              <w:t>№7 Бензол. Строение молекулы бензола. Гомологический ряд бензола, изомерия и номенклатура гомологов бензола. Способы получения ароматических углеводородов.</w:t>
            </w:r>
          </w:p>
        </w:tc>
        <w:tc>
          <w:tcPr>
            <w:tcW w:w="854" w:type="pct"/>
            <w:vAlign w:val="center"/>
          </w:tcPr>
          <w:p w14:paraId="17CDFE51"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2</w:t>
            </w:r>
          </w:p>
        </w:tc>
        <w:tc>
          <w:tcPr>
            <w:tcW w:w="761" w:type="pct"/>
          </w:tcPr>
          <w:p w14:paraId="54A21D80" w14:textId="77777777" w:rsidR="00702F63" w:rsidRPr="0081121D" w:rsidRDefault="00702F63" w:rsidP="0081121D">
            <w:pPr>
              <w:suppressAutoHyphens/>
              <w:jc w:val="both"/>
            </w:pPr>
            <w:r w:rsidRPr="0081121D">
              <w:t>ОК.1-11</w:t>
            </w:r>
          </w:p>
          <w:p w14:paraId="6A529A8E" w14:textId="77777777" w:rsidR="00702F63" w:rsidRPr="0081121D" w:rsidRDefault="00702F63" w:rsidP="0081121D">
            <w:pPr>
              <w:suppressAutoHyphens/>
              <w:jc w:val="both"/>
            </w:pPr>
            <w:r w:rsidRPr="0081121D">
              <w:t xml:space="preserve">ПК.1.1-1.2, </w:t>
            </w:r>
          </w:p>
          <w:p w14:paraId="7E00185E" w14:textId="77777777" w:rsidR="00702F63" w:rsidRPr="0081121D" w:rsidRDefault="00702F63" w:rsidP="0081121D">
            <w:pPr>
              <w:suppressAutoHyphens/>
              <w:jc w:val="both"/>
            </w:pPr>
            <w:r w:rsidRPr="0081121D">
              <w:t xml:space="preserve">ПК.2.1-2.6, </w:t>
            </w:r>
          </w:p>
          <w:p w14:paraId="64B3C5BB" w14:textId="77777777" w:rsidR="00702F63" w:rsidRPr="0081121D" w:rsidRDefault="00702F63" w:rsidP="0081121D">
            <w:pPr>
              <w:suppressAutoHyphens/>
              <w:jc w:val="both"/>
            </w:pPr>
            <w:r w:rsidRPr="0081121D">
              <w:t>ПК.3.1-3.5,</w:t>
            </w:r>
          </w:p>
          <w:p w14:paraId="5FB5933D" w14:textId="77777777" w:rsidR="00702F63" w:rsidRPr="0081121D" w:rsidRDefault="00702F63" w:rsidP="0081121D">
            <w:pPr>
              <w:jc w:val="both"/>
              <w:rPr>
                <w:b/>
                <w:bCs/>
              </w:rPr>
            </w:pPr>
            <w:r w:rsidRPr="0081121D">
              <w:t>ПК.4.1-4.4</w:t>
            </w:r>
          </w:p>
        </w:tc>
        <w:tc>
          <w:tcPr>
            <w:tcW w:w="785" w:type="pct"/>
          </w:tcPr>
          <w:p w14:paraId="53DE721C" w14:textId="77777777" w:rsidR="00702F63" w:rsidRPr="0081121D" w:rsidRDefault="00702F63" w:rsidP="0081121D">
            <w:pPr>
              <w:jc w:val="both"/>
              <w:rPr>
                <w:rFonts w:eastAsia="Calibri"/>
                <w:lang w:eastAsia="en-US"/>
              </w:rPr>
            </w:pPr>
            <w:r w:rsidRPr="0081121D">
              <w:rPr>
                <w:rFonts w:eastAsia="Calibri"/>
                <w:lang w:eastAsia="en-US"/>
              </w:rPr>
              <w:t>Н 4.1.01</w:t>
            </w:r>
          </w:p>
          <w:p w14:paraId="17CC8C0B" w14:textId="77777777" w:rsidR="00702F63" w:rsidRPr="0081121D" w:rsidRDefault="00702F63" w:rsidP="0081121D">
            <w:pPr>
              <w:jc w:val="both"/>
              <w:rPr>
                <w:rFonts w:eastAsia="Calibri"/>
                <w:lang w:eastAsia="en-US"/>
              </w:rPr>
            </w:pPr>
            <w:r w:rsidRPr="0081121D">
              <w:rPr>
                <w:rFonts w:eastAsia="Calibri"/>
                <w:lang w:eastAsia="en-US"/>
              </w:rPr>
              <w:t>У 4.1.01</w:t>
            </w:r>
          </w:p>
          <w:p w14:paraId="1D253CBE" w14:textId="77777777" w:rsidR="00702F63" w:rsidRPr="0081121D" w:rsidRDefault="00702F63" w:rsidP="0081121D">
            <w:pPr>
              <w:jc w:val="both"/>
              <w:rPr>
                <w:rFonts w:eastAsia="Calibri"/>
                <w:lang w:eastAsia="en-US"/>
              </w:rPr>
            </w:pPr>
            <w:r w:rsidRPr="0081121D">
              <w:rPr>
                <w:rFonts w:eastAsia="Calibri"/>
                <w:lang w:eastAsia="en-US"/>
              </w:rPr>
              <w:t xml:space="preserve"> У 4.1.02</w:t>
            </w:r>
          </w:p>
          <w:p w14:paraId="38980816" w14:textId="77777777" w:rsidR="00702F63" w:rsidRPr="0081121D" w:rsidRDefault="00702F63" w:rsidP="0081121D">
            <w:pPr>
              <w:jc w:val="both"/>
              <w:rPr>
                <w:rFonts w:eastAsia="Calibri"/>
                <w:lang w:eastAsia="en-US"/>
              </w:rPr>
            </w:pPr>
            <w:r w:rsidRPr="0081121D">
              <w:rPr>
                <w:rFonts w:eastAsia="Calibri"/>
                <w:lang w:eastAsia="en-US"/>
              </w:rPr>
              <w:t>З 4.1.01</w:t>
            </w:r>
          </w:p>
          <w:p w14:paraId="3B7AFD46" w14:textId="77777777" w:rsidR="00702F63" w:rsidRPr="0081121D" w:rsidRDefault="00702F63" w:rsidP="0081121D">
            <w:pPr>
              <w:jc w:val="both"/>
              <w:rPr>
                <w:rFonts w:eastAsia="Calibri"/>
                <w:lang w:eastAsia="en-US"/>
              </w:rPr>
            </w:pPr>
            <w:r w:rsidRPr="0081121D">
              <w:rPr>
                <w:rFonts w:eastAsia="Calibri"/>
                <w:lang w:eastAsia="en-US"/>
              </w:rPr>
              <w:t>Уо.01.02</w:t>
            </w:r>
          </w:p>
          <w:p w14:paraId="785332A1" w14:textId="77777777" w:rsidR="00702F63" w:rsidRPr="0081121D" w:rsidRDefault="00702F63" w:rsidP="0081121D">
            <w:pPr>
              <w:jc w:val="both"/>
              <w:rPr>
                <w:rFonts w:eastAsia="Calibri"/>
                <w:lang w:eastAsia="en-US"/>
              </w:rPr>
            </w:pPr>
            <w:r w:rsidRPr="0081121D">
              <w:rPr>
                <w:rFonts w:eastAsia="Calibri"/>
                <w:lang w:eastAsia="en-US"/>
              </w:rPr>
              <w:t>Зо.01.01</w:t>
            </w:r>
          </w:p>
          <w:p w14:paraId="2ACA4047" w14:textId="77777777" w:rsidR="00702F63" w:rsidRPr="0081121D" w:rsidRDefault="00702F63" w:rsidP="0081121D">
            <w:pPr>
              <w:jc w:val="both"/>
              <w:rPr>
                <w:rFonts w:eastAsia="Calibri"/>
                <w:lang w:eastAsia="en-US"/>
              </w:rPr>
            </w:pPr>
            <w:r w:rsidRPr="0081121D">
              <w:rPr>
                <w:rFonts w:eastAsia="Calibri"/>
                <w:lang w:eastAsia="en-US"/>
              </w:rPr>
              <w:t>Уо.05.01</w:t>
            </w:r>
          </w:p>
          <w:p w14:paraId="2C10ABF3" w14:textId="77777777" w:rsidR="00702F63" w:rsidRPr="0081121D" w:rsidRDefault="00702F63" w:rsidP="0081121D">
            <w:pPr>
              <w:jc w:val="both"/>
              <w:rPr>
                <w:rFonts w:eastAsia="Calibri"/>
                <w:lang w:eastAsia="en-US"/>
              </w:rPr>
            </w:pPr>
            <w:r w:rsidRPr="0081121D">
              <w:rPr>
                <w:rFonts w:eastAsia="Calibri"/>
                <w:lang w:eastAsia="en-US"/>
              </w:rPr>
              <w:t>Зо.05.02</w:t>
            </w:r>
          </w:p>
          <w:p w14:paraId="16A1600C" w14:textId="77777777" w:rsidR="00702F63" w:rsidRPr="0081121D" w:rsidRDefault="00702F63" w:rsidP="0081121D">
            <w:pPr>
              <w:jc w:val="both"/>
              <w:rPr>
                <w:rFonts w:eastAsia="Calibri"/>
                <w:lang w:eastAsia="en-US"/>
              </w:rPr>
            </w:pPr>
            <w:r w:rsidRPr="0081121D">
              <w:rPr>
                <w:rFonts w:eastAsia="Calibri"/>
                <w:lang w:eastAsia="en-US"/>
              </w:rPr>
              <w:t>Уо 05.01</w:t>
            </w:r>
          </w:p>
          <w:p w14:paraId="47EE6CDF" w14:textId="77777777" w:rsidR="00702F63" w:rsidRPr="0081121D" w:rsidRDefault="00702F63" w:rsidP="0081121D">
            <w:pPr>
              <w:jc w:val="both"/>
              <w:rPr>
                <w:b/>
                <w:bCs/>
              </w:rPr>
            </w:pPr>
            <w:r w:rsidRPr="0081121D">
              <w:rPr>
                <w:rFonts w:eastAsia="Calibri"/>
                <w:lang w:eastAsia="en-US"/>
              </w:rPr>
              <w:t>Зо.06.02</w:t>
            </w:r>
          </w:p>
        </w:tc>
      </w:tr>
      <w:tr w:rsidR="00702F63" w:rsidRPr="0081121D" w14:paraId="0C513CFD" w14:textId="77777777" w:rsidTr="00702F63">
        <w:trPr>
          <w:trHeight w:val="20"/>
        </w:trPr>
        <w:tc>
          <w:tcPr>
            <w:tcW w:w="806" w:type="pct"/>
            <w:vMerge/>
          </w:tcPr>
          <w:p w14:paraId="6F44C2DF" w14:textId="77777777" w:rsidR="00702F63" w:rsidRPr="0081121D" w:rsidRDefault="00702F63" w:rsidP="0081121D">
            <w:pPr>
              <w:jc w:val="both"/>
              <w:rPr>
                <w:b/>
                <w:bCs/>
              </w:rPr>
            </w:pPr>
          </w:p>
        </w:tc>
        <w:tc>
          <w:tcPr>
            <w:tcW w:w="1794" w:type="pct"/>
          </w:tcPr>
          <w:p w14:paraId="3BF4CE10" w14:textId="77777777" w:rsidR="00702F63" w:rsidRPr="0081121D" w:rsidRDefault="00702F63" w:rsidP="0081121D">
            <w:pPr>
              <w:shd w:val="clear" w:color="auto" w:fill="FFFFFF"/>
              <w:ind w:firstLine="113"/>
              <w:jc w:val="both"/>
            </w:pPr>
            <w:r w:rsidRPr="0081121D">
              <w:t xml:space="preserve">№8 Химические свойства бензола и его гомологов: реакции замещения, присоединения, окисления. Ориентация при электрофильном замещении в бензольном ядре. </w:t>
            </w:r>
          </w:p>
        </w:tc>
        <w:tc>
          <w:tcPr>
            <w:tcW w:w="854" w:type="pct"/>
            <w:vAlign w:val="center"/>
          </w:tcPr>
          <w:p w14:paraId="399208C4"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2</w:t>
            </w:r>
          </w:p>
        </w:tc>
        <w:tc>
          <w:tcPr>
            <w:tcW w:w="761" w:type="pct"/>
          </w:tcPr>
          <w:p w14:paraId="32670F96" w14:textId="77777777" w:rsidR="00702F63" w:rsidRPr="0081121D" w:rsidRDefault="00702F63" w:rsidP="0081121D">
            <w:pPr>
              <w:jc w:val="both"/>
              <w:rPr>
                <w:b/>
                <w:bCs/>
              </w:rPr>
            </w:pPr>
          </w:p>
        </w:tc>
        <w:tc>
          <w:tcPr>
            <w:tcW w:w="785" w:type="pct"/>
          </w:tcPr>
          <w:p w14:paraId="36CDB2CD" w14:textId="77777777" w:rsidR="00702F63" w:rsidRPr="0081121D" w:rsidRDefault="00702F63" w:rsidP="0081121D">
            <w:pPr>
              <w:jc w:val="both"/>
              <w:rPr>
                <w:b/>
                <w:bCs/>
              </w:rPr>
            </w:pPr>
          </w:p>
        </w:tc>
      </w:tr>
      <w:tr w:rsidR="00702F63" w:rsidRPr="0081121D" w14:paraId="38541757" w14:textId="77777777" w:rsidTr="00702F63">
        <w:trPr>
          <w:trHeight w:val="20"/>
        </w:trPr>
        <w:tc>
          <w:tcPr>
            <w:tcW w:w="806" w:type="pct"/>
            <w:vMerge/>
          </w:tcPr>
          <w:p w14:paraId="239D7993" w14:textId="77777777" w:rsidR="00702F63" w:rsidRPr="0081121D" w:rsidRDefault="00702F63" w:rsidP="0081121D">
            <w:pPr>
              <w:jc w:val="both"/>
              <w:rPr>
                <w:b/>
                <w:bCs/>
              </w:rPr>
            </w:pPr>
          </w:p>
        </w:tc>
        <w:tc>
          <w:tcPr>
            <w:tcW w:w="1794" w:type="pct"/>
          </w:tcPr>
          <w:p w14:paraId="6B4DB0B3"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13"/>
              <w:jc w:val="both"/>
              <w:rPr>
                <w:b/>
                <w:bCs/>
              </w:rPr>
            </w:pPr>
            <w:r w:rsidRPr="0081121D">
              <w:rPr>
                <w:b/>
                <w:bCs/>
              </w:rPr>
              <w:t>В том числе практических и лабораторных занятий</w:t>
            </w:r>
          </w:p>
        </w:tc>
        <w:tc>
          <w:tcPr>
            <w:tcW w:w="854" w:type="pct"/>
            <w:vAlign w:val="center"/>
          </w:tcPr>
          <w:p w14:paraId="1E80BAFD"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2пз+4лр</w:t>
            </w:r>
          </w:p>
        </w:tc>
        <w:tc>
          <w:tcPr>
            <w:tcW w:w="761" w:type="pct"/>
          </w:tcPr>
          <w:p w14:paraId="4B924E68" w14:textId="77777777" w:rsidR="00702F63" w:rsidRPr="0081121D" w:rsidRDefault="00702F63" w:rsidP="0081121D">
            <w:pPr>
              <w:jc w:val="both"/>
              <w:rPr>
                <w:b/>
                <w:bCs/>
              </w:rPr>
            </w:pPr>
          </w:p>
        </w:tc>
        <w:tc>
          <w:tcPr>
            <w:tcW w:w="785" w:type="pct"/>
          </w:tcPr>
          <w:p w14:paraId="46D6C518" w14:textId="77777777" w:rsidR="00702F63" w:rsidRPr="0081121D" w:rsidRDefault="00702F63" w:rsidP="0081121D">
            <w:pPr>
              <w:jc w:val="both"/>
              <w:rPr>
                <w:b/>
                <w:bCs/>
              </w:rPr>
            </w:pPr>
          </w:p>
        </w:tc>
      </w:tr>
      <w:tr w:rsidR="00702F63" w:rsidRPr="0081121D" w14:paraId="299CB9FD" w14:textId="77777777" w:rsidTr="00702F63">
        <w:trPr>
          <w:trHeight w:val="20"/>
        </w:trPr>
        <w:tc>
          <w:tcPr>
            <w:tcW w:w="806" w:type="pct"/>
            <w:vMerge/>
          </w:tcPr>
          <w:p w14:paraId="0D10347C" w14:textId="77777777" w:rsidR="00702F63" w:rsidRPr="0081121D" w:rsidRDefault="00702F63" w:rsidP="0081121D">
            <w:pPr>
              <w:jc w:val="both"/>
              <w:rPr>
                <w:b/>
                <w:bCs/>
              </w:rPr>
            </w:pPr>
          </w:p>
        </w:tc>
        <w:tc>
          <w:tcPr>
            <w:tcW w:w="1794" w:type="pct"/>
          </w:tcPr>
          <w:p w14:paraId="41BA1E49"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13"/>
              <w:jc w:val="both"/>
              <w:rPr>
                <w:b/>
                <w:bCs/>
              </w:rPr>
            </w:pPr>
            <w:r w:rsidRPr="0081121D">
              <w:rPr>
                <w:b/>
                <w:bCs/>
              </w:rPr>
              <w:t>Лабораторные работы №4</w:t>
            </w:r>
            <w:r w:rsidRPr="0081121D">
              <w:t xml:space="preserve"> Исследование физических свойств толуола, ксилола и их способности к окислению.</w:t>
            </w:r>
          </w:p>
        </w:tc>
        <w:tc>
          <w:tcPr>
            <w:tcW w:w="854" w:type="pct"/>
            <w:vAlign w:val="center"/>
          </w:tcPr>
          <w:p w14:paraId="1C28BAED"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4</w:t>
            </w:r>
          </w:p>
        </w:tc>
        <w:tc>
          <w:tcPr>
            <w:tcW w:w="761" w:type="pct"/>
          </w:tcPr>
          <w:p w14:paraId="6197D8DB" w14:textId="77777777" w:rsidR="00702F63" w:rsidRPr="0081121D" w:rsidRDefault="00702F63" w:rsidP="0081121D">
            <w:pPr>
              <w:jc w:val="both"/>
              <w:rPr>
                <w:b/>
                <w:bCs/>
              </w:rPr>
            </w:pPr>
          </w:p>
        </w:tc>
        <w:tc>
          <w:tcPr>
            <w:tcW w:w="785" w:type="pct"/>
          </w:tcPr>
          <w:p w14:paraId="196743B2" w14:textId="77777777" w:rsidR="00702F63" w:rsidRPr="0081121D" w:rsidRDefault="00702F63" w:rsidP="0081121D">
            <w:pPr>
              <w:jc w:val="both"/>
              <w:rPr>
                <w:b/>
                <w:bCs/>
              </w:rPr>
            </w:pPr>
          </w:p>
        </w:tc>
      </w:tr>
      <w:tr w:rsidR="00702F63" w:rsidRPr="0081121D" w14:paraId="1D496AE0" w14:textId="77777777" w:rsidTr="00702F63">
        <w:trPr>
          <w:trHeight w:val="20"/>
        </w:trPr>
        <w:tc>
          <w:tcPr>
            <w:tcW w:w="806" w:type="pct"/>
            <w:vMerge/>
          </w:tcPr>
          <w:p w14:paraId="7C97ECD5" w14:textId="77777777" w:rsidR="00702F63" w:rsidRPr="0081121D" w:rsidRDefault="00702F63" w:rsidP="0081121D">
            <w:pPr>
              <w:jc w:val="both"/>
              <w:rPr>
                <w:b/>
                <w:bCs/>
              </w:rPr>
            </w:pPr>
          </w:p>
        </w:tc>
        <w:tc>
          <w:tcPr>
            <w:tcW w:w="1794" w:type="pct"/>
          </w:tcPr>
          <w:p w14:paraId="6B65A3FB" w14:textId="429E982E"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13"/>
              <w:jc w:val="both"/>
              <w:rPr>
                <w:b/>
                <w:bCs/>
              </w:rPr>
            </w:pPr>
            <w:r w:rsidRPr="0081121D">
              <w:t>Сравнительная характеристика углеводородов. Зависимость свойств веществ от строения молекул.</w:t>
            </w:r>
          </w:p>
        </w:tc>
        <w:tc>
          <w:tcPr>
            <w:tcW w:w="854" w:type="pct"/>
            <w:vAlign w:val="center"/>
          </w:tcPr>
          <w:p w14:paraId="3550D716"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2</w:t>
            </w:r>
          </w:p>
        </w:tc>
        <w:tc>
          <w:tcPr>
            <w:tcW w:w="761" w:type="pct"/>
          </w:tcPr>
          <w:p w14:paraId="7958270D" w14:textId="77777777" w:rsidR="00702F63" w:rsidRPr="0081121D" w:rsidRDefault="00702F63" w:rsidP="0081121D">
            <w:pPr>
              <w:jc w:val="both"/>
              <w:rPr>
                <w:b/>
                <w:bCs/>
              </w:rPr>
            </w:pPr>
          </w:p>
        </w:tc>
        <w:tc>
          <w:tcPr>
            <w:tcW w:w="785" w:type="pct"/>
          </w:tcPr>
          <w:p w14:paraId="45DF298A" w14:textId="77777777" w:rsidR="00702F63" w:rsidRPr="0081121D" w:rsidRDefault="00702F63" w:rsidP="0081121D">
            <w:pPr>
              <w:jc w:val="both"/>
              <w:rPr>
                <w:b/>
                <w:bCs/>
              </w:rPr>
            </w:pPr>
          </w:p>
        </w:tc>
      </w:tr>
      <w:tr w:rsidR="00702F63" w:rsidRPr="0081121D" w14:paraId="11600AFD" w14:textId="77777777" w:rsidTr="00702F63">
        <w:trPr>
          <w:trHeight w:val="20"/>
        </w:trPr>
        <w:tc>
          <w:tcPr>
            <w:tcW w:w="806" w:type="pct"/>
            <w:vMerge/>
          </w:tcPr>
          <w:p w14:paraId="2495E1C1" w14:textId="77777777" w:rsidR="00702F63" w:rsidRPr="0081121D" w:rsidRDefault="00702F63" w:rsidP="0081121D">
            <w:pPr>
              <w:jc w:val="both"/>
              <w:rPr>
                <w:b/>
                <w:bCs/>
              </w:rPr>
            </w:pPr>
          </w:p>
        </w:tc>
        <w:tc>
          <w:tcPr>
            <w:tcW w:w="1794" w:type="pct"/>
          </w:tcPr>
          <w:p w14:paraId="25025C71"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81121D">
              <w:rPr>
                <w:b/>
                <w:bCs/>
              </w:rPr>
              <w:t>Самостоятельная работа</w:t>
            </w:r>
            <w:r w:rsidRPr="0081121D">
              <w:t xml:space="preserve"> Домашняя контрольная работа № 1 </w:t>
            </w:r>
          </w:p>
          <w:p w14:paraId="66A11EC9"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81121D">
              <w:t>Выполнение упражнений по теме: «Способы получения и химические свойства аренов», подготовка конспекта по теме: «Отдельные представители аренов. Их применение», оформление отчета по лабораторной работе</w:t>
            </w:r>
          </w:p>
        </w:tc>
        <w:tc>
          <w:tcPr>
            <w:tcW w:w="854" w:type="pct"/>
            <w:vAlign w:val="center"/>
          </w:tcPr>
          <w:p w14:paraId="4E26E6A7"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5</w:t>
            </w:r>
          </w:p>
        </w:tc>
        <w:tc>
          <w:tcPr>
            <w:tcW w:w="761" w:type="pct"/>
          </w:tcPr>
          <w:p w14:paraId="456B6225" w14:textId="77777777" w:rsidR="00702F63" w:rsidRPr="0081121D" w:rsidRDefault="00702F63" w:rsidP="0081121D">
            <w:pPr>
              <w:jc w:val="both"/>
              <w:rPr>
                <w:b/>
                <w:bCs/>
              </w:rPr>
            </w:pPr>
          </w:p>
        </w:tc>
        <w:tc>
          <w:tcPr>
            <w:tcW w:w="785" w:type="pct"/>
          </w:tcPr>
          <w:p w14:paraId="43A0F83D" w14:textId="77777777" w:rsidR="00702F63" w:rsidRPr="0081121D" w:rsidRDefault="00702F63" w:rsidP="0081121D">
            <w:pPr>
              <w:jc w:val="both"/>
              <w:rPr>
                <w:b/>
                <w:bCs/>
              </w:rPr>
            </w:pPr>
          </w:p>
        </w:tc>
      </w:tr>
      <w:tr w:rsidR="00702F63" w:rsidRPr="0081121D" w14:paraId="64BFFED5" w14:textId="77777777" w:rsidTr="00702F63">
        <w:trPr>
          <w:trHeight w:val="20"/>
        </w:trPr>
        <w:tc>
          <w:tcPr>
            <w:tcW w:w="2600" w:type="pct"/>
            <w:gridSpan w:val="2"/>
          </w:tcPr>
          <w:p w14:paraId="2C9242AF"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13"/>
              <w:jc w:val="both"/>
            </w:pPr>
            <w:r w:rsidRPr="0081121D">
              <w:rPr>
                <w:b/>
                <w:bCs/>
              </w:rPr>
              <w:t>РАЗДЕЛ 3. СОЕДИНЕНИЯ С ОДНОРОДНЫМИ ФУНКЦИЯМИ</w:t>
            </w:r>
          </w:p>
        </w:tc>
        <w:tc>
          <w:tcPr>
            <w:tcW w:w="854" w:type="pct"/>
            <w:vAlign w:val="center"/>
          </w:tcPr>
          <w:p w14:paraId="021504F3"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81121D">
              <w:rPr>
                <w:b/>
                <w:bCs/>
              </w:rPr>
              <w:t>58</w:t>
            </w:r>
          </w:p>
        </w:tc>
        <w:tc>
          <w:tcPr>
            <w:tcW w:w="761" w:type="pct"/>
          </w:tcPr>
          <w:p w14:paraId="7B6B9BCA" w14:textId="77777777" w:rsidR="00702F63" w:rsidRPr="0081121D" w:rsidRDefault="00702F63" w:rsidP="0081121D">
            <w:pPr>
              <w:jc w:val="both"/>
              <w:rPr>
                <w:b/>
                <w:bCs/>
              </w:rPr>
            </w:pPr>
          </w:p>
        </w:tc>
        <w:tc>
          <w:tcPr>
            <w:tcW w:w="785" w:type="pct"/>
          </w:tcPr>
          <w:p w14:paraId="6A449975" w14:textId="77777777" w:rsidR="00702F63" w:rsidRPr="0081121D" w:rsidRDefault="00702F63" w:rsidP="0081121D">
            <w:pPr>
              <w:jc w:val="both"/>
              <w:rPr>
                <w:b/>
                <w:bCs/>
              </w:rPr>
            </w:pPr>
          </w:p>
        </w:tc>
      </w:tr>
      <w:tr w:rsidR="00702F63" w:rsidRPr="0081121D" w14:paraId="3283EE7D" w14:textId="77777777" w:rsidTr="00702F63">
        <w:trPr>
          <w:trHeight w:val="20"/>
        </w:trPr>
        <w:tc>
          <w:tcPr>
            <w:tcW w:w="806" w:type="pct"/>
            <w:vMerge w:val="restart"/>
          </w:tcPr>
          <w:p w14:paraId="34A02FB6"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13"/>
              <w:jc w:val="both"/>
              <w:rPr>
                <w:b/>
                <w:bCs/>
              </w:rPr>
            </w:pPr>
            <w:r w:rsidRPr="0081121D">
              <w:rPr>
                <w:b/>
                <w:bCs/>
              </w:rPr>
              <w:t>Тема 3.2. Гидроксильные соединения и их производные</w:t>
            </w:r>
          </w:p>
        </w:tc>
        <w:tc>
          <w:tcPr>
            <w:tcW w:w="1794" w:type="pct"/>
            <w:vAlign w:val="center"/>
          </w:tcPr>
          <w:p w14:paraId="0053160A"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tc>
        <w:tc>
          <w:tcPr>
            <w:tcW w:w="854" w:type="pct"/>
            <w:vAlign w:val="center"/>
          </w:tcPr>
          <w:p w14:paraId="0E812499"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
                <w:bCs/>
              </w:rPr>
              <w:t>10</w:t>
            </w:r>
          </w:p>
        </w:tc>
        <w:tc>
          <w:tcPr>
            <w:tcW w:w="761" w:type="pct"/>
          </w:tcPr>
          <w:p w14:paraId="0B65C672" w14:textId="77777777" w:rsidR="00702F63" w:rsidRPr="0081121D" w:rsidRDefault="00702F63" w:rsidP="0081121D">
            <w:pPr>
              <w:jc w:val="both"/>
              <w:rPr>
                <w:b/>
                <w:bCs/>
              </w:rPr>
            </w:pPr>
          </w:p>
        </w:tc>
        <w:tc>
          <w:tcPr>
            <w:tcW w:w="785" w:type="pct"/>
          </w:tcPr>
          <w:p w14:paraId="5A7AC27C" w14:textId="77777777" w:rsidR="00702F63" w:rsidRPr="0081121D" w:rsidRDefault="00702F63" w:rsidP="0081121D">
            <w:pPr>
              <w:jc w:val="both"/>
              <w:rPr>
                <w:b/>
                <w:bCs/>
              </w:rPr>
            </w:pPr>
          </w:p>
        </w:tc>
      </w:tr>
      <w:tr w:rsidR="00702F63" w:rsidRPr="0081121D" w14:paraId="11BF4D33" w14:textId="77777777" w:rsidTr="00702F63">
        <w:trPr>
          <w:trHeight w:val="20"/>
        </w:trPr>
        <w:tc>
          <w:tcPr>
            <w:tcW w:w="806" w:type="pct"/>
            <w:vMerge/>
          </w:tcPr>
          <w:p w14:paraId="0A60FC7E" w14:textId="77777777" w:rsidR="00702F63" w:rsidRPr="0081121D" w:rsidRDefault="00702F63" w:rsidP="0081121D">
            <w:pPr>
              <w:jc w:val="both"/>
              <w:rPr>
                <w:b/>
                <w:bCs/>
              </w:rPr>
            </w:pPr>
          </w:p>
        </w:tc>
        <w:tc>
          <w:tcPr>
            <w:tcW w:w="1794" w:type="pct"/>
          </w:tcPr>
          <w:p w14:paraId="45C32166" w14:textId="77777777" w:rsidR="00702F63" w:rsidRPr="0081121D" w:rsidRDefault="00702F63" w:rsidP="0081121D">
            <w:pPr>
              <w:shd w:val="clear" w:color="auto" w:fill="FFFFFF"/>
              <w:ind w:firstLine="113"/>
              <w:jc w:val="both"/>
              <w:rPr>
                <w:b/>
                <w:bCs/>
              </w:rPr>
            </w:pPr>
            <w:r w:rsidRPr="0081121D">
              <w:t xml:space="preserve">№9 Классификация гидроксильных соединений. Насыщенные одноатомные спирты. Общая формула, гомологический ряд, изомерия, </w:t>
            </w:r>
            <w:r w:rsidRPr="0081121D">
              <w:lastRenderedPageBreak/>
              <w:t xml:space="preserve">номенклатура. Способы получения. Физические и химические свойства спиртов. </w:t>
            </w:r>
          </w:p>
        </w:tc>
        <w:tc>
          <w:tcPr>
            <w:tcW w:w="854" w:type="pct"/>
            <w:vAlign w:val="center"/>
          </w:tcPr>
          <w:p w14:paraId="69E525A9"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lastRenderedPageBreak/>
              <w:t>2</w:t>
            </w:r>
          </w:p>
        </w:tc>
        <w:tc>
          <w:tcPr>
            <w:tcW w:w="761" w:type="pct"/>
          </w:tcPr>
          <w:p w14:paraId="16E2BBE8" w14:textId="77777777" w:rsidR="00702F63" w:rsidRPr="0081121D" w:rsidRDefault="00702F63" w:rsidP="0081121D">
            <w:pPr>
              <w:suppressAutoHyphens/>
              <w:jc w:val="both"/>
            </w:pPr>
            <w:r w:rsidRPr="0081121D">
              <w:t>ОК.1-11</w:t>
            </w:r>
          </w:p>
          <w:p w14:paraId="134F8242" w14:textId="77777777" w:rsidR="00702F63" w:rsidRPr="0081121D" w:rsidRDefault="00702F63" w:rsidP="0081121D">
            <w:pPr>
              <w:suppressAutoHyphens/>
              <w:jc w:val="both"/>
            </w:pPr>
            <w:r w:rsidRPr="0081121D">
              <w:t xml:space="preserve">ПК.1.1-1.2, </w:t>
            </w:r>
          </w:p>
          <w:p w14:paraId="6C44E2AF" w14:textId="77777777" w:rsidR="00702F63" w:rsidRPr="0081121D" w:rsidRDefault="00702F63" w:rsidP="0081121D">
            <w:pPr>
              <w:suppressAutoHyphens/>
              <w:jc w:val="both"/>
            </w:pPr>
            <w:r w:rsidRPr="0081121D">
              <w:t>ПК.2.1-2.6</w:t>
            </w:r>
          </w:p>
          <w:p w14:paraId="29B94312" w14:textId="77777777" w:rsidR="00702F63" w:rsidRPr="0081121D" w:rsidRDefault="00702F63" w:rsidP="0081121D">
            <w:pPr>
              <w:suppressAutoHyphens/>
              <w:jc w:val="both"/>
            </w:pPr>
            <w:r w:rsidRPr="0081121D">
              <w:lastRenderedPageBreak/>
              <w:t>ПК.3.1-3.5,</w:t>
            </w:r>
          </w:p>
          <w:p w14:paraId="434EC7CE" w14:textId="77777777" w:rsidR="00702F63" w:rsidRPr="0081121D" w:rsidRDefault="00702F63" w:rsidP="0081121D">
            <w:pPr>
              <w:jc w:val="both"/>
              <w:rPr>
                <w:b/>
                <w:bCs/>
              </w:rPr>
            </w:pPr>
            <w:r w:rsidRPr="0081121D">
              <w:t>ПК.4.1-4.4</w:t>
            </w:r>
          </w:p>
        </w:tc>
        <w:tc>
          <w:tcPr>
            <w:tcW w:w="785" w:type="pct"/>
          </w:tcPr>
          <w:p w14:paraId="40540181" w14:textId="77777777" w:rsidR="00702F63" w:rsidRPr="0081121D" w:rsidRDefault="00702F63" w:rsidP="0081121D">
            <w:pPr>
              <w:jc w:val="both"/>
              <w:rPr>
                <w:rFonts w:eastAsia="Calibri"/>
                <w:lang w:eastAsia="en-US"/>
              </w:rPr>
            </w:pPr>
            <w:r w:rsidRPr="0081121D">
              <w:rPr>
                <w:rFonts w:eastAsia="Calibri"/>
                <w:lang w:eastAsia="en-US"/>
              </w:rPr>
              <w:lastRenderedPageBreak/>
              <w:t>Н4.1.01</w:t>
            </w:r>
          </w:p>
          <w:p w14:paraId="71CA7944" w14:textId="77777777" w:rsidR="00702F63" w:rsidRPr="0081121D" w:rsidRDefault="00702F63" w:rsidP="0081121D">
            <w:pPr>
              <w:jc w:val="both"/>
              <w:rPr>
                <w:rFonts w:eastAsia="Calibri"/>
                <w:lang w:eastAsia="en-US"/>
              </w:rPr>
            </w:pPr>
            <w:r w:rsidRPr="0081121D">
              <w:rPr>
                <w:rFonts w:eastAsia="Calibri"/>
                <w:lang w:eastAsia="en-US"/>
              </w:rPr>
              <w:t>У 4.1.01</w:t>
            </w:r>
          </w:p>
          <w:p w14:paraId="7F9B29E0" w14:textId="77777777" w:rsidR="00702F63" w:rsidRPr="0081121D" w:rsidRDefault="00702F63" w:rsidP="0081121D">
            <w:pPr>
              <w:jc w:val="both"/>
              <w:rPr>
                <w:rFonts w:eastAsia="Calibri"/>
                <w:lang w:eastAsia="en-US"/>
              </w:rPr>
            </w:pPr>
            <w:r w:rsidRPr="0081121D">
              <w:rPr>
                <w:rFonts w:eastAsia="Calibri"/>
                <w:lang w:eastAsia="en-US"/>
              </w:rPr>
              <w:t>У 4.1.02</w:t>
            </w:r>
          </w:p>
          <w:p w14:paraId="7EA26018" w14:textId="77777777" w:rsidR="00702F63" w:rsidRPr="0081121D" w:rsidRDefault="00702F63" w:rsidP="0081121D">
            <w:pPr>
              <w:jc w:val="both"/>
              <w:rPr>
                <w:rFonts w:eastAsia="Calibri"/>
                <w:lang w:eastAsia="en-US"/>
              </w:rPr>
            </w:pPr>
            <w:r w:rsidRPr="0081121D">
              <w:rPr>
                <w:rFonts w:eastAsia="Calibri"/>
                <w:lang w:eastAsia="en-US"/>
              </w:rPr>
              <w:lastRenderedPageBreak/>
              <w:t>З 4.1.02</w:t>
            </w:r>
          </w:p>
          <w:p w14:paraId="364D8450" w14:textId="77777777" w:rsidR="00702F63" w:rsidRPr="0081121D" w:rsidRDefault="00702F63" w:rsidP="0081121D">
            <w:pPr>
              <w:jc w:val="both"/>
              <w:rPr>
                <w:rFonts w:eastAsia="Calibri"/>
                <w:lang w:eastAsia="en-US"/>
              </w:rPr>
            </w:pPr>
            <w:r w:rsidRPr="0081121D">
              <w:rPr>
                <w:rFonts w:eastAsia="Calibri"/>
                <w:lang w:eastAsia="en-US"/>
              </w:rPr>
              <w:t>Н4.2.01</w:t>
            </w:r>
          </w:p>
          <w:p w14:paraId="56D9B3D3" w14:textId="77777777" w:rsidR="00702F63" w:rsidRPr="0081121D" w:rsidRDefault="00702F63" w:rsidP="0081121D">
            <w:pPr>
              <w:jc w:val="both"/>
              <w:rPr>
                <w:rFonts w:eastAsia="Calibri"/>
                <w:lang w:eastAsia="en-US"/>
              </w:rPr>
            </w:pPr>
            <w:r w:rsidRPr="0081121D">
              <w:rPr>
                <w:rFonts w:eastAsia="Calibri"/>
                <w:lang w:eastAsia="en-US"/>
              </w:rPr>
              <w:t>У 4.2.01</w:t>
            </w:r>
          </w:p>
          <w:p w14:paraId="78D4796B" w14:textId="77777777" w:rsidR="00702F63" w:rsidRPr="0081121D" w:rsidRDefault="00702F63" w:rsidP="0081121D">
            <w:pPr>
              <w:jc w:val="both"/>
              <w:rPr>
                <w:rFonts w:eastAsia="Calibri"/>
                <w:lang w:eastAsia="en-US"/>
              </w:rPr>
            </w:pPr>
            <w:r w:rsidRPr="0081121D">
              <w:rPr>
                <w:rFonts w:eastAsia="Calibri"/>
                <w:lang w:eastAsia="en-US"/>
              </w:rPr>
              <w:t>У 4.2.02</w:t>
            </w:r>
          </w:p>
          <w:p w14:paraId="0A4300ED" w14:textId="77777777" w:rsidR="00702F63" w:rsidRPr="0081121D" w:rsidRDefault="00702F63" w:rsidP="0081121D">
            <w:pPr>
              <w:jc w:val="both"/>
              <w:rPr>
                <w:rFonts w:eastAsia="Calibri"/>
                <w:lang w:eastAsia="en-US"/>
              </w:rPr>
            </w:pPr>
            <w:r w:rsidRPr="0081121D">
              <w:rPr>
                <w:rFonts w:eastAsia="Calibri"/>
                <w:lang w:eastAsia="en-US"/>
              </w:rPr>
              <w:t>З 4.2.02</w:t>
            </w:r>
          </w:p>
          <w:p w14:paraId="47872BBC" w14:textId="77777777" w:rsidR="00702F63" w:rsidRPr="0081121D" w:rsidRDefault="00702F63" w:rsidP="0081121D">
            <w:pPr>
              <w:jc w:val="both"/>
              <w:rPr>
                <w:rFonts w:eastAsia="Calibri"/>
                <w:lang w:eastAsia="en-US"/>
              </w:rPr>
            </w:pPr>
            <w:r w:rsidRPr="0081121D">
              <w:rPr>
                <w:rFonts w:eastAsia="Calibri"/>
                <w:lang w:eastAsia="en-US"/>
              </w:rPr>
              <w:t>Уо.02.01</w:t>
            </w:r>
          </w:p>
          <w:p w14:paraId="27A5A882" w14:textId="77777777" w:rsidR="00702F63" w:rsidRPr="0081121D" w:rsidRDefault="00702F63" w:rsidP="0081121D">
            <w:pPr>
              <w:jc w:val="both"/>
              <w:rPr>
                <w:rFonts w:eastAsia="Calibri"/>
                <w:lang w:eastAsia="en-US"/>
              </w:rPr>
            </w:pPr>
            <w:r w:rsidRPr="0081121D">
              <w:rPr>
                <w:rFonts w:eastAsia="Calibri"/>
                <w:lang w:eastAsia="en-US"/>
              </w:rPr>
              <w:t>Зо.02.01</w:t>
            </w:r>
          </w:p>
          <w:p w14:paraId="193E5B92" w14:textId="77777777" w:rsidR="00702F63" w:rsidRPr="0081121D" w:rsidRDefault="00702F63" w:rsidP="0081121D">
            <w:pPr>
              <w:jc w:val="both"/>
              <w:rPr>
                <w:rFonts w:eastAsia="Calibri"/>
                <w:lang w:eastAsia="en-US"/>
              </w:rPr>
            </w:pPr>
            <w:r w:rsidRPr="0081121D">
              <w:rPr>
                <w:rFonts w:eastAsia="Calibri"/>
                <w:lang w:eastAsia="en-US"/>
              </w:rPr>
              <w:t>Уо.02.02</w:t>
            </w:r>
          </w:p>
          <w:p w14:paraId="084BA970" w14:textId="77777777" w:rsidR="00702F63" w:rsidRPr="0081121D" w:rsidRDefault="00702F63" w:rsidP="0081121D">
            <w:pPr>
              <w:jc w:val="both"/>
              <w:rPr>
                <w:rFonts w:eastAsia="Calibri"/>
                <w:lang w:eastAsia="en-US"/>
              </w:rPr>
            </w:pPr>
            <w:r w:rsidRPr="0081121D">
              <w:rPr>
                <w:rFonts w:eastAsia="Calibri"/>
                <w:lang w:eastAsia="en-US"/>
              </w:rPr>
              <w:t>Зо.03.02</w:t>
            </w:r>
          </w:p>
          <w:p w14:paraId="59AFE668" w14:textId="77777777" w:rsidR="00702F63" w:rsidRPr="0081121D" w:rsidRDefault="00702F63" w:rsidP="0081121D">
            <w:pPr>
              <w:jc w:val="both"/>
              <w:rPr>
                <w:rFonts w:eastAsia="Calibri"/>
                <w:lang w:eastAsia="en-US"/>
              </w:rPr>
            </w:pPr>
            <w:r w:rsidRPr="0081121D">
              <w:rPr>
                <w:rFonts w:eastAsia="Calibri"/>
                <w:lang w:eastAsia="en-US"/>
              </w:rPr>
              <w:t>Уо.05.01</w:t>
            </w:r>
          </w:p>
          <w:p w14:paraId="4C2710E0" w14:textId="77777777" w:rsidR="00702F63" w:rsidRPr="0081121D" w:rsidRDefault="00702F63" w:rsidP="0081121D">
            <w:pPr>
              <w:jc w:val="both"/>
              <w:rPr>
                <w:b/>
                <w:bCs/>
              </w:rPr>
            </w:pPr>
            <w:r w:rsidRPr="0081121D">
              <w:rPr>
                <w:rFonts w:eastAsia="Calibri"/>
                <w:lang w:eastAsia="en-US"/>
              </w:rPr>
              <w:t>Зо.05.02</w:t>
            </w:r>
          </w:p>
        </w:tc>
      </w:tr>
      <w:tr w:rsidR="00702F63" w:rsidRPr="0081121D" w14:paraId="45EFF5F7" w14:textId="77777777" w:rsidTr="00702F63">
        <w:trPr>
          <w:trHeight w:val="20"/>
        </w:trPr>
        <w:tc>
          <w:tcPr>
            <w:tcW w:w="806" w:type="pct"/>
            <w:vMerge/>
          </w:tcPr>
          <w:p w14:paraId="73015F9C" w14:textId="77777777" w:rsidR="00702F63" w:rsidRPr="0081121D" w:rsidRDefault="00702F63" w:rsidP="0081121D">
            <w:pPr>
              <w:jc w:val="both"/>
              <w:rPr>
                <w:b/>
                <w:bCs/>
              </w:rPr>
            </w:pPr>
          </w:p>
        </w:tc>
        <w:tc>
          <w:tcPr>
            <w:tcW w:w="1794" w:type="pct"/>
          </w:tcPr>
          <w:p w14:paraId="16BDEBD2" w14:textId="77777777" w:rsidR="00702F63" w:rsidRPr="0081121D" w:rsidRDefault="00702F63" w:rsidP="0081121D">
            <w:pPr>
              <w:shd w:val="clear" w:color="auto" w:fill="FFFFFF"/>
              <w:ind w:firstLine="113"/>
              <w:jc w:val="both"/>
              <w:rPr>
                <w:b/>
                <w:bCs/>
              </w:rPr>
            </w:pPr>
            <w:r w:rsidRPr="0081121D">
              <w:t>№10 Многоатомные спирты: этиленгликоль, глицерин. Качественная реакция на многоатомные спирты. Отдельные представители спиртов.</w:t>
            </w:r>
          </w:p>
        </w:tc>
        <w:tc>
          <w:tcPr>
            <w:tcW w:w="854" w:type="pct"/>
            <w:vAlign w:val="center"/>
          </w:tcPr>
          <w:p w14:paraId="0F0C8C6B"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2</w:t>
            </w:r>
          </w:p>
        </w:tc>
        <w:tc>
          <w:tcPr>
            <w:tcW w:w="761" w:type="pct"/>
          </w:tcPr>
          <w:p w14:paraId="6F739007" w14:textId="77777777" w:rsidR="00702F63" w:rsidRPr="0081121D" w:rsidRDefault="00702F63" w:rsidP="0081121D">
            <w:pPr>
              <w:jc w:val="both"/>
              <w:rPr>
                <w:b/>
                <w:bCs/>
              </w:rPr>
            </w:pPr>
          </w:p>
        </w:tc>
        <w:tc>
          <w:tcPr>
            <w:tcW w:w="785" w:type="pct"/>
          </w:tcPr>
          <w:p w14:paraId="3F694E5C" w14:textId="77777777" w:rsidR="00702F63" w:rsidRPr="0081121D" w:rsidRDefault="00702F63" w:rsidP="0081121D">
            <w:pPr>
              <w:jc w:val="both"/>
              <w:rPr>
                <w:b/>
                <w:bCs/>
              </w:rPr>
            </w:pPr>
          </w:p>
        </w:tc>
      </w:tr>
      <w:tr w:rsidR="00702F63" w:rsidRPr="0081121D" w14:paraId="1A59944A" w14:textId="77777777" w:rsidTr="00702F63">
        <w:trPr>
          <w:trHeight w:val="20"/>
        </w:trPr>
        <w:tc>
          <w:tcPr>
            <w:tcW w:w="806" w:type="pct"/>
            <w:vMerge/>
          </w:tcPr>
          <w:p w14:paraId="21BBD6B4" w14:textId="77777777" w:rsidR="00702F63" w:rsidRPr="0081121D" w:rsidRDefault="00702F63" w:rsidP="0081121D">
            <w:pPr>
              <w:jc w:val="both"/>
              <w:rPr>
                <w:b/>
                <w:bCs/>
              </w:rPr>
            </w:pPr>
          </w:p>
        </w:tc>
        <w:tc>
          <w:tcPr>
            <w:tcW w:w="1794" w:type="pct"/>
          </w:tcPr>
          <w:p w14:paraId="3E28864A" w14:textId="77777777" w:rsidR="00702F63" w:rsidRPr="0081121D" w:rsidRDefault="00702F63" w:rsidP="0081121D">
            <w:pPr>
              <w:shd w:val="clear" w:color="auto" w:fill="FFFFFF"/>
              <w:ind w:firstLine="113"/>
              <w:jc w:val="both"/>
            </w:pPr>
            <w:r w:rsidRPr="0081121D">
              <w:t>№11 Фенолы. Классификация, изомерия, номенклатура. Одноатомные фенолы: способы получения, физические и химические свойства.</w:t>
            </w:r>
          </w:p>
          <w:p w14:paraId="33B4A8FD" w14:textId="77777777" w:rsidR="00702F63" w:rsidRPr="0081121D" w:rsidRDefault="00702F63" w:rsidP="0081121D">
            <w:pPr>
              <w:shd w:val="clear" w:color="auto" w:fill="FFFFFF"/>
              <w:ind w:firstLine="113"/>
              <w:jc w:val="both"/>
              <w:rPr>
                <w:b/>
                <w:bCs/>
              </w:rPr>
            </w:pPr>
          </w:p>
        </w:tc>
        <w:tc>
          <w:tcPr>
            <w:tcW w:w="854" w:type="pct"/>
            <w:vAlign w:val="center"/>
          </w:tcPr>
          <w:p w14:paraId="34C3BF2A"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2</w:t>
            </w:r>
          </w:p>
        </w:tc>
        <w:tc>
          <w:tcPr>
            <w:tcW w:w="761" w:type="pct"/>
          </w:tcPr>
          <w:p w14:paraId="54896C26" w14:textId="77777777" w:rsidR="00702F63" w:rsidRPr="0081121D" w:rsidRDefault="00702F63" w:rsidP="0081121D">
            <w:pPr>
              <w:jc w:val="both"/>
              <w:rPr>
                <w:b/>
                <w:bCs/>
              </w:rPr>
            </w:pPr>
          </w:p>
        </w:tc>
        <w:tc>
          <w:tcPr>
            <w:tcW w:w="785" w:type="pct"/>
          </w:tcPr>
          <w:p w14:paraId="3706C8FE" w14:textId="77777777" w:rsidR="00702F63" w:rsidRPr="0081121D" w:rsidRDefault="00702F63" w:rsidP="0081121D">
            <w:pPr>
              <w:jc w:val="both"/>
              <w:rPr>
                <w:b/>
                <w:bCs/>
              </w:rPr>
            </w:pPr>
          </w:p>
        </w:tc>
      </w:tr>
      <w:tr w:rsidR="00702F63" w:rsidRPr="0081121D" w14:paraId="025301C8" w14:textId="77777777" w:rsidTr="00702F63">
        <w:trPr>
          <w:trHeight w:val="20"/>
        </w:trPr>
        <w:tc>
          <w:tcPr>
            <w:tcW w:w="806" w:type="pct"/>
            <w:vMerge/>
          </w:tcPr>
          <w:p w14:paraId="799A9074" w14:textId="77777777" w:rsidR="00702F63" w:rsidRPr="0081121D" w:rsidRDefault="00702F63" w:rsidP="0081121D">
            <w:pPr>
              <w:jc w:val="both"/>
              <w:rPr>
                <w:b/>
                <w:bCs/>
              </w:rPr>
            </w:pPr>
          </w:p>
        </w:tc>
        <w:tc>
          <w:tcPr>
            <w:tcW w:w="1794" w:type="pct"/>
          </w:tcPr>
          <w:p w14:paraId="39A4AD79"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13"/>
              <w:jc w:val="both"/>
              <w:rPr>
                <w:b/>
                <w:bCs/>
              </w:rPr>
            </w:pPr>
            <w:r w:rsidRPr="0081121D">
              <w:rPr>
                <w:b/>
                <w:bCs/>
              </w:rPr>
              <w:t>В том числе практических и лабораторных занятий</w:t>
            </w:r>
          </w:p>
        </w:tc>
        <w:tc>
          <w:tcPr>
            <w:tcW w:w="854" w:type="pct"/>
            <w:vAlign w:val="center"/>
          </w:tcPr>
          <w:p w14:paraId="7D9FD431"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2пз+2лр</w:t>
            </w:r>
          </w:p>
        </w:tc>
        <w:tc>
          <w:tcPr>
            <w:tcW w:w="761" w:type="pct"/>
          </w:tcPr>
          <w:p w14:paraId="779C68D0" w14:textId="77777777" w:rsidR="00702F63" w:rsidRPr="0081121D" w:rsidRDefault="00702F63" w:rsidP="0081121D">
            <w:pPr>
              <w:jc w:val="both"/>
              <w:rPr>
                <w:b/>
                <w:bCs/>
              </w:rPr>
            </w:pPr>
          </w:p>
        </w:tc>
        <w:tc>
          <w:tcPr>
            <w:tcW w:w="785" w:type="pct"/>
          </w:tcPr>
          <w:p w14:paraId="466DEE12" w14:textId="77777777" w:rsidR="00702F63" w:rsidRPr="0081121D" w:rsidRDefault="00702F63" w:rsidP="0081121D">
            <w:pPr>
              <w:jc w:val="both"/>
              <w:rPr>
                <w:b/>
                <w:bCs/>
              </w:rPr>
            </w:pPr>
          </w:p>
        </w:tc>
      </w:tr>
      <w:tr w:rsidR="00702F63" w:rsidRPr="0081121D" w14:paraId="7C2040BA" w14:textId="77777777" w:rsidTr="00702F63">
        <w:trPr>
          <w:trHeight w:val="20"/>
        </w:trPr>
        <w:tc>
          <w:tcPr>
            <w:tcW w:w="806" w:type="pct"/>
            <w:vMerge/>
          </w:tcPr>
          <w:p w14:paraId="457815F2" w14:textId="77777777" w:rsidR="00702F63" w:rsidRPr="0081121D" w:rsidRDefault="00702F63" w:rsidP="0081121D">
            <w:pPr>
              <w:jc w:val="both"/>
              <w:rPr>
                <w:b/>
                <w:bCs/>
              </w:rPr>
            </w:pPr>
          </w:p>
        </w:tc>
        <w:tc>
          <w:tcPr>
            <w:tcW w:w="1794" w:type="pct"/>
          </w:tcPr>
          <w:p w14:paraId="2AEEB8EA"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13"/>
              <w:jc w:val="both"/>
              <w:rPr>
                <w:b/>
                <w:bCs/>
              </w:rPr>
            </w:pPr>
            <w:r w:rsidRPr="0081121D">
              <w:rPr>
                <w:b/>
                <w:bCs/>
              </w:rPr>
              <w:t>Лабораторные работы №5</w:t>
            </w:r>
            <w:r w:rsidRPr="0081121D">
              <w:t xml:space="preserve"> Исследование физических и химических свойств одноатомных и многоатомных спиртов.  </w:t>
            </w:r>
          </w:p>
        </w:tc>
        <w:tc>
          <w:tcPr>
            <w:tcW w:w="854" w:type="pct"/>
            <w:vAlign w:val="center"/>
          </w:tcPr>
          <w:p w14:paraId="2338A4E1"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2</w:t>
            </w:r>
          </w:p>
        </w:tc>
        <w:tc>
          <w:tcPr>
            <w:tcW w:w="761" w:type="pct"/>
          </w:tcPr>
          <w:p w14:paraId="4F1A043C" w14:textId="77777777" w:rsidR="00702F63" w:rsidRPr="0081121D" w:rsidRDefault="00702F63" w:rsidP="0081121D">
            <w:pPr>
              <w:jc w:val="both"/>
              <w:rPr>
                <w:b/>
                <w:bCs/>
              </w:rPr>
            </w:pPr>
          </w:p>
        </w:tc>
        <w:tc>
          <w:tcPr>
            <w:tcW w:w="785" w:type="pct"/>
          </w:tcPr>
          <w:p w14:paraId="342149FD" w14:textId="77777777" w:rsidR="00702F63" w:rsidRPr="0081121D" w:rsidRDefault="00702F63" w:rsidP="0081121D">
            <w:pPr>
              <w:jc w:val="both"/>
              <w:rPr>
                <w:b/>
                <w:bCs/>
              </w:rPr>
            </w:pPr>
          </w:p>
        </w:tc>
      </w:tr>
      <w:tr w:rsidR="00702F63" w:rsidRPr="0081121D" w14:paraId="6A16FA0A" w14:textId="77777777" w:rsidTr="00702F63">
        <w:trPr>
          <w:trHeight w:val="20"/>
        </w:trPr>
        <w:tc>
          <w:tcPr>
            <w:tcW w:w="806" w:type="pct"/>
            <w:vMerge/>
          </w:tcPr>
          <w:p w14:paraId="7C602D42" w14:textId="77777777" w:rsidR="00702F63" w:rsidRPr="0081121D" w:rsidRDefault="00702F63" w:rsidP="0081121D">
            <w:pPr>
              <w:jc w:val="both"/>
              <w:rPr>
                <w:b/>
                <w:bCs/>
              </w:rPr>
            </w:pPr>
          </w:p>
        </w:tc>
        <w:tc>
          <w:tcPr>
            <w:tcW w:w="1794" w:type="pct"/>
          </w:tcPr>
          <w:p w14:paraId="10B52967" w14:textId="465FC253" w:rsidR="00702F63" w:rsidRPr="0081121D" w:rsidRDefault="00702F63" w:rsidP="0081121D">
            <w:pPr>
              <w:shd w:val="clear" w:color="auto" w:fill="FFFFFF"/>
              <w:ind w:firstLine="113"/>
              <w:jc w:val="both"/>
              <w:rPr>
                <w:b/>
                <w:bCs/>
              </w:rPr>
            </w:pPr>
            <w:r w:rsidRPr="0081121D">
              <w:t>Описание уравнениями  цепочек превращений спиртов, закрепление знаний номенклатуры, способов получения.</w:t>
            </w:r>
          </w:p>
        </w:tc>
        <w:tc>
          <w:tcPr>
            <w:tcW w:w="854" w:type="pct"/>
            <w:vAlign w:val="center"/>
          </w:tcPr>
          <w:p w14:paraId="1102019A"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2</w:t>
            </w:r>
          </w:p>
        </w:tc>
        <w:tc>
          <w:tcPr>
            <w:tcW w:w="761" w:type="pct"/>
          </w:tcPr>
          <w:p w14:paraId="150438BB" w14:textId="77777777" w:rsidR="00702F63" w:rsidRPr="0081121D" w:rsidRDefault="00702F63" w:rsidP="0081121D">
            <w:pPr>
              <w:jc w:val="both"/>
              <w:rPr>
                <w:b/>
                <w:bCs/>
              </w:rPr>
            </w:pPr>
          </w:p>
        </w:tc>
        <w:tc>
          <w:tcPr>
            <w:tcW w:w="785" w:type="pct"/>
          </w:tcPr>
          <w:p w14:paraId="5E0111DB" w14:textId="77777777" w:rsidR="00702F63" w:rsidRPr="0081121D" w:rsidRDefault="00702F63" w:rsidP="0081121D">
            <w:pPr>
              <w:jc w:val="both"/>
              <w:rPr>
                <w:b/>
                <w:bCs/>
              </w:rPr>
            </w:pPr>
          </w:p>
        </w:tc>
      </w:tr>
      <w:tr w:rsidR="00702F63" w:rsidRPr="0081121D" w14:paraId="4A15B23F" w14:textId="77777777" w:rsidTr="00702F63">
        <w:trPr>
          <w:trHeight w:val="20"/>
        </w:trPr>
        <w:tc>
          <w:tcPr>
            <w:tcW w:w="806" w:type="pct"/>
            <w:vMerge/>
          </w:tcPr>
          <w:p w14:paraId="0E8338AA"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13"/>
              <w:jc w:val="both"/>
            </w:pPr>
          </w:p>
        </w:tc>
        <w:tc>
          <w:tcPr>
            <w:tcW w:w="1794" w:type="pct"/>
          </w:tcPr>
          <w:p w14:paraId="5B217BDE" w14:textId="77777777" w:rsidR="00702F63" w:rsidRPr="0081121D" w:rsidRDefault="00702F63" w:rsidP="0081121D">
            <w:pPr>
              <w:shd w:val="clear" w:color="auto" w:fill="FFFFFF"/>
              <w:ind w:firstLine="113"/>
              <w:jc w:val="both"/>
            </w:pPr>
            <w:r w:rsidRPr="0081121D">
              <w:rPr>
                <w:b/>
                <w:bCs/>
              </w:rPr>
              <w:t xml:space="preserve">Самостоятельная работа </w:t>
            </w:r>
            <w:r w:rsidRPr="0081121D">
              <w:t>подготовка конспекта по теме: «Отдельные представители спиртов», выполнение упражнений по теме «Способы получения и химические свойства спиртов»,</w:t>
            </w:r>
          </w:p>
          <w:p w14:paraId="2E99D0A3" w14:textId="77777777" w:rsidR="00702F63" w:rsidRPr="0081121D" w:rsidRDefault="00702F63" w:rsidP="0081121D">
            <w:pPr>
              <w:shd w:val="clear" w:color="auto" w:fill="FFFFFF"/>
              <w:ind w:firstLine="113"/>
              <w:jc w:val="both"/>
              <w:rPr>
                <w:u w:val="single"/>
              </w:rPr>
            </w:pPr>
            <w:r w:rsidRPr="0081121D">
              <w:t xml:space="preserve"> выполнение упражнений по теме «Способы получения и химические свойства фенолов», </w:t>
            </w:r>
            <w:r w:rsidRPr="0081121D">
              <w:lastRenderedPageBreak/>
              <w:t xml:space="preserve">оформление отчета по лабораторной работе: «Исследование физических и химических свойств одноатомных и многоатомных спиртов»,  </w:t>
            </w:r>
          </w:p>
        </w:tc>
        <w:tc>
          <w:tcPr>
            <w:tcW w:w="854" w:type="pct"/>
            <w:vAlign w:val="center"/>
          </w:tcPr>
          <w:p w14:paraId="5DE5C0A6"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lastRenderedPageBreak/>
              <w:t>5</w:t>
            </w:r>
          </w:p>
        </w:tc>
        <w:tc>
          <w:tcPr>
            <w:tcW w:w="761" w:type="pct"/>
          </w:tcPr>
          <w:p w14:paraId="521C8C6D" w14:textId="77777777" w:rsidR="00702F63" w:rsidRPr="0081121D" w:rsidRDefault="00702F63" w:rsidP="0081121D">
            <w:pPr>
              <w:jc w:val="both"/>
              <w:rPr>
                <w:b/>
                <w:bCs/>
              </w:rPr>
            </w:pPr>
          </w:p>
        </w:tc>
        <w:tc>
          <w:tcPr>
            <w:tcW w:w="785" w:type="pct"/>
          </w:tcPr>
          <w:p w14:paraId="2C440F8F" w14:textId="77777777" w:rsidR="00702F63" w:rsidRPr="0081121D" w:rsidRDefault="00702F63" w:rsidP="0081121D">
            <w:pPr>
              <w:jc w:val="both"/>
              <w:rPr>
                <w:b/>
                <w:bCs/>
              </w:rPr>
            </w:pPr>
          </w:p>
        </w:tc>
      </w:tr>
      <w:tr w:rsidR="00702F63" w:rsidRPr="0081121D" w14:paraId="6957B2A6" w14:textId="77777777" w:rsidTr="00702F63">
        <w:trPr>
          <w:trHeight w:val="20"/>
        </w:trPr>
        <w:tc>
          <w:tcPr>
            <w:tcW w:w="806" w:type="pct"/>
          </w:tcPr>
          <w:p w14:paraId="3D63F7CC" w14:textId="77777777" w:rsidR="00702F63" w:rsidRPr="0081121D" w:rsidRDefault="00702F63" w:rsidP="0081121D">
            <w:pPr>
              <w:shd w:val="clear" w:color="auto" w:fill="FFFFFF"/>
              <w:ind w:firstLine="113"/>
              <w:jc w:val="both"/>
              <w:rPr>
                <w:b/>
              </w:rPr>
            </w:pPr>
            <w:r w:rsidRPr="0081121D">
              <w:rPr>
                <w:b/>
              </w:rPr>
              <w:t>Тема 3.3. Карбонильные соединения. Альдегиды и кетоны</w:t>
            </w:r>
          </w:p>
        </w:tc>
        <w:tc>
          <w:tcPr>
            <w:tcW w:w="1794" w:type="pct"/>
            <w:vAlign w:val="center"/>
          </w:tcPr>
          <w:p w14:paraId="3F262FF1"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tc>
        <w:tc>
          <w:tcPr>
            <w:tcW w:w="854" w:type="pct"/>
            <w:vAlign w:val="center"/>
          </w:tcPr>
          <w:p w14:paraId="3709FA6E"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
                <w:bCs/>
              </w:rPr>
              <w:t>9</w:t>
            </w:r>
          </w:p>
        </w:tc>
        <w:tc>
          <w:tcPr>
            <w:tcW w:w="761" w:type="pct"/>
          </w:tcPr>
          <w:p w14:paraId="14D92B8D" w14:textId="77777777" w:rsidR="00702F63" w:rsidRPr="0081121D" w:rsidRDefault="00702F63" w:rsidP="0081121D">
            <w:pPr>
              <w:suppressAutoHyphens/>
              <w:jc w:val="both"/>
            </w:pPr>
            <w:r w:rsidRPr="0081121D">
              <w:t>ОК.1-11</w:t>
            </w:r>
          </w:p>
          <w:p w14:paraId="6A686EAD" w14:textId="77777777" w:rsidR="00702F63" w:rsidRPr="0081121D" w:rsidRDefault="00702F63" w:rsidP="0081121D">
            <w:pPr>
              <w:suppressAutoHyphens/>
              <w:jc w:val="both"/>
            </w:pPr>
            <w:r w:rsidRPr="0081121D">
              <w:t xml:space="preserve">ПК.1.1-1.2, </w:t>
            </w:r>
          </w:p>
          <w:p w14:paraId="436AD45D" w14:textId="77777777" w:rsidR="00702F63" w:rsidRPr="0081121D" w:rsidRDefault="00702F63" w:rsidP="0081121D">
            <w:pPr>
              <w:suppressAutoHyphens/>
              <w:jc w:val="both"/>
            </w:pPr>
            <w:r w:rsidRPr="0081121D">
              <w:t>ПК.2.1-2.6</w:t>
            </w:r>
          </w:p>
          <w:p w14:paraId="7461D4BD" w14:textId="77777777" w:rsidR="00702F63" w:rsidRPr="0081121D" w:rsidRDefault="00702F63" w:rsidP="0081121D">
            <w:pPr>
              <w:suppressAutoHyphens/>
              <w:jc w:val="both"/>
            </w:pPr>
            <w:r w:rsidRPr="0081121D">
              <w:t>ПК.3.1-3.5,</w:t>
            </w:r>
          </w:p>
          <w:p w14:paraId="682B5882" w14:textId="77777777" w:rsidR="00702F63" w:rsidRPr="0081121D" w:rsidRDefault="00702F63" w:rsidP="0081121D">
            <w:pPr>
              <w:jc w:val="both"/>
              <w:rPr>
                <w:b/>
                <w:bCs/>
              </w:rPr>
            </w:pPr>
            <w:r w:rsidRPr="0081121D">
              <w:t>ПК.4.1-4.4</w:t>
            </w:r>
          </w:p>
        </w:tc>
        <w:tc>
          <w:tcPr>
            <w:tcW w:w="785" w:type="pct"/>
          </w:tcPr>
          <w:p w14:paraId="61EF6B2F" w14:textId="77777777" w:rsidR="00702F63" w:rsidRPr="0081121D" w:rsidRDefault="00702F63" w:rsidP="0081121D">
            <w:pPr>
              <w:jc w:val="both"/>
              <w:rPr>
                <w:rFonts w:eastAsia="Calibri"/>
                <w:lang w:eastAsia="en-US"/>
              </w:rPr>
            </w:pPr>
            <w:r w:rsidRPr="0081121D">
              <w:rPr>
                <w:rFonts w:eastAsia="Calibri"/>
                <w:lang w:eastAsia="en-US"/>
              </w:rPr>
              <w:t>Н4.1.01</w:t>
            </w:r>
          </w:p>
          <w:p w14:paraId="38EFE2DC" w14:textId="77777777" w:rsidR="00702F63" w:rsidRPr="0081121D" w:rsidRDefault="00702F63" w:rsidP="0081121D">
            <w:pPr>
              <w:jc w:val="both"/>
              <w:rPr>
                <w:rFonts w:eastAsia="Calibri"/>
                <w:lang w:eastAsia="en-US"/>
              </w:rPr>
            </w:pPr>
            <w:r w:rsidRPr="0081121D">
              <w:rPr>
                <w:rFonts w:eastAsia="Calibri"/>
                <w:lang w:eastAsia="en-US"/>
              </w:rPr>
              <w:t>У 4.1.01</w:t>
            </w:r>
          </w:p>
          <w:p w14:paraId="65DEE444" w14:textId="77777777" w:rsidR="00702F63" w:rsidRPr="0081121D" w:rsidRDefault="00702F63" w:rsidP="0081121D">
            <w:pPr>
              <w:jc w:val="both"/>
              <w:rPr>
                <w:rFonts w:eastAsia="Calibri"/>
                <w:lang w:eastAsia="en-US"/>
              </w:rPr>
            </w:pPr>
            <w:r w:rsidRPr="0081121D">
              <w:rPr>
                <w:rFonts w:eastAsia="Calibri"/>
                <w:lang w:eastAsia="en-US"/>
              </w:rPr>
              <w:t>У 4.1.02</w:t>
            </w:r>
          </w:p>
          <w:p w14:paraId="32E7F672" w14:textId="77777777" w:rsidR="00702F63" w:rsidRPr="0081121D" w:rsidRDefault="00702F63" w:rsidP="0081121D">
            <w:pPr>
              <w:jc w:val="both"/>
              <w:rPr>
                <w:rFonts w:eastAsia="Calibri"/>
                <w:lang w:eastAsia="en-US"/>
              </w:rPr>
            </w:pPr>
            <w:r w:rsidRPr="0081121D">
              <w:rPr>
                <w:rFonts w:eastAsia="Calibri"/>
                <w:lang w:eastAsia="en-US"/>
              </w:rPr>
              <w:t>З 4.1.02</w:t>
            </w:r>
          </w:p>
          <w:p w14:paraId="07E642EB" w14:textId="77777777" w:rsidR="00702F63" w:rsidRPr="0081121D" w:rsidRDefault="00702F63" w:rsidP="0081121D">
            <w:pPr>
              <w:jc w:val="both"/>
              <w:rPr>
                <w:rFonts w:eastAsia="Calibri"/>
                <w:lang w:eastAsia="en-US"/>
              </w:rPr>
            </w:pPr>
            <w:r w:rsidRPr="0081121D">
              <w:rPr>
                <w:rFonts w:eastAsia="Calibri"/>
                <w:lang w:eastAsia="en-US"/>
              </w:rPr>
              <w:t>Н4.2.01</w:t>
            </w:r>
          </w:p>
          <w:p w14:paraId="27A1DA22" w14:textId="77777777" w:rsidR="00702F63" w:rsidRPr="0081121D" w:rsidRDefault="00702F63" w:rsidP="0081121D">
            <w:pPr>
              <w:jc w:val="both"/>
              <w:rPr>
                <w:rFonts w:eastAsia="Calibri"/>
                <w:lang w:eastAsia="en-US"/>
              </w:rPr>
            </w:pPr>
            <w:r w:rsidRPr="0081121D">
              <w:rPr>
                <w:rFonts w:eastAsia="Calibri"/>
                <w:lang w:eastAsia="en-US"/>
              </w:rPr>
              <w:t>У 4.2.01</w:t>
            </w:r>
          </w:p>
          <w:p w14:paraId="073A1D00" w14:textId="77777777" w:rsidR="00702F63" w:rsidRPr="0081121D" w:rsidRDefault="00702F63" w:rsidP="0081121D">
            <w:pPr>
              <w:jc w:val="both"/>
              <w:rPr>
                <w:rFonts w:eastAsia="Calibri"/>
                <w:lang w:eastAsia="en-US"/>
              </w:rPr>
            </w:pPr>
            <w:r w:rsidRPr="0081121D">
              <w:rPr>
                <w:rFonts w:eastAsia="Calibri"/>
                <w:lang w:eastAsia="en-US"/>
              </w:rPr>
              <w:t>У 4.2.02</w:t>
            </w:r>
          </w:p>
          <w:p w14:paraId="5B7749E3" w14:textId="77777777" w:rsidR="00702F63" w:rsidRPr="0081121D" w:rsidRDefault="00702F63" w:rsidP="0081121D">
            <w:pPr>
              <w:jc w:val="both"/>
              <w:rPr>
                <w:rFonts w:eastAsia="Calibri"/>
                <w:lang w:eastAsia="en-US"/>
              </w:rPr>
            </w:pPr>
            <w:r w:rsidRPr="0081121D">
              <w:rPr>
                <w:rFonts w:eastAsia="Calibri"/>
                <w:lang w:eastAsia="en-US"/>
              </w:rPr>
              <w:t>З 4.2.02</w:t>
            </w:r>
          </w:p>
          <w:p w14:paraId="0A5A6ED9" w14:textId="77777777" w:rsidR="00702F63" w:rsidRPr="0081121D" w:rsidRDefault="00702F63" w:rsidP="0081121D">
            <w:pPr>
              <w:jc w:val="both"/>
              <w:rPr>
                <w:rFonts w:eastAsia="Calibri"/>
                <w:lang w:eastAsia="en-US"/>
              </w:rPr>
            </w:pPr>
            <w:r w:rsidRPr="0081121D">
              <w:rPr>
                <w:rFonts w:eastAsia="Calibri"/>
                <w:lang w:eastAsia="en-US"/>
              </w:rPr>
              <w:t>Уо.02.01</w:t>
            </w:r>
          </w:p>
          <w:p w14:paraId="4A5B2517" w14:textId="77777777" w:rsidR="00702F63" w:rsidRPr="0081121D" w:rsidRDefault="00702F63" w:rsidP="0081121D">
            <w:pPr>
              <w:jc w:val="both"/>
              <w:rPr>
                <w:rFonts w:eastAsia="Calibri"/>
                <w:lang w:eastAsia="en-US"/>
              </w:rPr>
            </w:pPr>
            <w:r w:rsidRPr="0081121D">
              <w:rPr>
                <w:rFonts w:eastAsia="Calibri"/>
                <w:lang w:eastAsia="en-US"/>
              </w:rPr>
              <w:t>Зо.02.01</w:t>
            </w:r>
          </w:p>
          <w:p w14:paraId="25AACE48" w14:textId="77777777" w:rsidR="00702F63" w:rsidRPr="0081121D" w:rsidRDefault="00702F63" w:rsidP="0081121D">
            <w:pPr>
              <w:jc w:val="both"/>
              <w:rPr>
                <w:rFonts w:eastAsia="Calibri"/>
                <w:lang w:eastAsia="en-US"/>
              </w:rPr>
            </w:pPr>
            <w:r w:rsidRPr="0081121D">
              <w:rPr>
                <w:rFonts w:eastAsia="Calibri"/>
                <w:lang w:eastAsia="en-US"/>
              </w:rPr>
              <w:t>Уо.02.02</w:t>
            </w:r>
          </w:p>
          <w:p w14:paraId="24B85B5A" w14:textId="77777777" w:rsidR="00702F63" w:rsidRPr="0081121D" w:rsidRDefault="00702F63" w:rsidP="0081121D">
            <w:pPr>
              <w:jc w:val="both"/>
              <w:rPr>
                <w:rFonts w:eastAsia="Calibri"/>
                <w:lang w:eastAsia="en-US"/>
              </w:rPr>
            </w:pPr>
            <w:r w:rsidRPr="0081121D">
              <w:rPr>
                <w:rFonts w:eastAsia="Calibri"/>
                <w:lang w:eastAsia="en-US"/>
              </w:rPr>
              <w:t>Зо.03.02</w:t>
            </w:r>
          </w:p>
          <w:p w14:paraId="4F955234" w14:textId="77777777" w:rsidR="00702F63" w:rsidRPr="0081121D" w:rsidRDefault="00702F63" w:rsidP="0081121D">
            <w:pPr>
              <w:jc w:val="both"/>
              <w:rPr>
                <w:rFonts w:eastAsia="Calibri"/>
                <w:lang w:eastAsia="en-US"/>
              </w:rPr>
            </w:pPr>
            <w:r w:rsidRPr="0081121D">
              <w:rPr>
                <w:rFonts w:eastAsia="Calibri"/>
                <w:lang w:eastAsia="en-US"/>
              </w:rPr>
              <w:t>Уо.05.01</w:t>
            </w:r>
          </w:p>
          <w:p w14:paraId="2E7F6BCF" w14:textId="77777777" w:rsidR="00702F63" w:rsidRPr="0081121D" w:rsidRDefault="00702F63" w:rsidP="0081121D">
            <w:pPr>
              <w:jc w:val="both"/>
              <w:rPr>
                <w:b/>
                <w:bCs/>
              </w:rPr>
            </w:pPr>
            <w:r w:rsidRPr="0081121D">
              <w:rPr>
                <w:rFonts w:eastAsia="Calibri"/>
                <w:lang w:eastAsia="en-US"/>
              </w:rPr>
              <w:t>Зо.05.02</w:t>
            </w:r>
          </w:p>
        </w:tc>
      </w:tr>
      <w:tr w:rsidR="00702F63" w:rsidRPr="0081121D" w14:paraId="5EAC9FBE" w14:textId="77777777" w:rsidTr="00702F63">
        <w:trPr>
          <w:trHeight w:val="20"/>
        </w:trPr>
        <w:tc>
          <w:tcPr>
            <w:tcW w:w="806" w:type="pct"/>
          </w:tcPr>
          <w:p w14:paraId="646D6AF6" w14:textId="77777777" w:rsidR="00702F63" w:rsidRPr="0081121D" w:rsidRDefault="00702F63" w:rsidP="0081121D">
            <w:pPr>
              <w:jc w:val="both"/>
              <w:rPr>
                <w:b/>
                <w:bCs/>
              </w:rPr>
            </w:pPr>
          </w:p>
        </w:tc>
        <w:tc>
          <w:tcPr>
            <w:tcW w:w="1794" w:type="pct"/>
          </w:tcPr>
          <w:p w14:paraId="54AD4558" w14:textId="77777777" w:rsidR="00702F63" w:rsidRPr="0081121D" w:rsidRDefault="00702F63" w:rsidP="0081121D">
            <w:pPr>
              <w:shd w:val="clear" w:color="auto" w:fill="FFFFFF"/>
              <w:ind w:firstLine="113"/>
              <w:jc w:val="both"/>
            </w:pPr>
            <w:r w:rsidRPr="0081121D">
              <w:t xml:space="preserve">№12 Общая формула, гомологический ряд альдегидов и кетонов. Изомерия. Номенклатура. Способы получения. Физические свойства. </w:t>
            </w:r>
          </w:p>
        </w:tc>
        <w:tc>
          <w:tcPr>
            <w:tcW w:w="854" w:type="pct"/>
            <w:vAlign w:val="center"/>
          </w:tcPr>
          <w:p w14:paraId="164A22FA"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2</w:t>
            </w:r>
          </w:p>
        </w:tc>
        <w:tc>
          <w:tcPr>
            <w:tcW w:w="761" w:type="pct"/>
          </w:tcPr>
          <w:p w14:paraId="352C9AC7" w14:textId="77777777" w:rsidR="00702F63" w:rsidRPr="0081121D" w:rsidRDefault="00702F63" w:rsidP="0081121D">
            <w:pPr>
              <w:jc w:val="both"/>
              <w:rPr>
                <w:b/>
                <w:bCs/>
              </w:rPr>
            </w:pPr>
          </w:p>
        </w:tc>
        <w:tc>
          <w:tcPr>
            <w:tcW w:w="785" w:type="pct"/>
          </w:tcPr>
          <w:p w14:paraId="0B3A827D" w14:textId="77777777" w:rsidR="00702F63" w:rsidRPr="0081121D" w:rsidRDefault="00702F63" w:rsidP="0081121D">
            <w:pPr>
              <w:jc w:val="both"/>
              <w:rPr>
                <w:b/>
                <w:bCs/>
              </w:rPr>
            </w:pPr>
          </w:p>
        </w:tc>
      </w:tr>
      <w:tr w:rsidR="00702F63" w:rsidRPr="0081121D" w14:paraId="2DF36392" w14:textId="77777777" w:rsidTr="00702F63">
        <w:trPr>
          <w:trHeight w:val="20"/>
        </w:trPr>
        <w:tc>
          <w:tcPr>
            <w:tcW w:w="806" w:type="pct"/>
          </w:tcPr>
          <w:p w14:paraId="1F792DEB" w14:textId="77777777" w:rsidR="00702F63" w:rsidRPr="0081121D" w:rsidRDefault="00702F63" w:rsidP="0081121D">
            <w:pPr>
              <w:jc w:val="both"/>
              <w:rPr>
                <w:b/>
                <w:bCs/>
              </w:rPr>
            </w:pPr>
          </w:p>
        </w:tc>
        <w:tc>
          <w:tcPr>
            <w:tcW w:w="1794" w:type="pct"/>
          </w:tcPr>
          <w:p w14:paraId="06E34772" w14:textId="77777777" w:rsidR="00702F63" w:rsidRPr="0081121D" w:rsidRDefault="00702F63" w:rsidP="0081121D">
            <w:pPr>
              <w:shd w:val="clear" w:color="auto" w:fill="FFFFFF"/>
              <w:ind w:firstLine="113"/>
              <w:jc w:val="both"/>
            </w:pPr>
            <w:r w:rsidRPr="0081121D">
              <w:t xml:space="preserve">№13 Химические свойства альдегидов и кетонов. Отдельные представители </w:t>
            </w:r>
          </w:p>
        </w:tc>
        <w:tc>
          <w:tcPr>
            <w:tcW w:w="854" w:type="pct"/>
            <w:vAlign w:val="center"/>
          </w:tcPr>
          <w:p w14:paraId="5838A74C"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2</w:t>
            </w:r>
          </w:p>
        </w:tc>
        <w:tc>
          <w:tcPr>
            <w:tcW w:w="761" w:type="pct"/>
          </w:tcPr>
          <w:p w14:paraId="1076E202" w14:textId="77777777" w:rsidR="00702F63" w:rsidRPr="0081121D" w:rsidRDefault="00702F63" w:rsidP="0081121D">
            <w:pPr>
              <w:jc w:val="both"/>
              <w:rPr>
                <w:b/>
                <w:bCs/>
              </w:rPr>
            </w:pPr>
          </w:p>
        </w:tc>
        <w:tc>
          <w:tcPr>
            <w:tcW w:w="785" w:type="pct"/>
          </w:tcPr>
          <w:p w14:paraId="3BC92092" w14:textId="77777777" w:rsidR="00702F63" w:rsidRPr="0081121D" w:rsidRDefault="00702F63" w:rsidP="0081121D">
            <w:pPr>
              <w:jc w:val="both"/>
              <w:rPr>
                <w:b/>
                <w:bCs/>
              </w:rPr>
            </w:pPr>
          </w:p>
        </w:tc>
      </w:tr>
      <w:tr w:rsidR="00702F63" w:rsidRPr="0081121D" w14:paraId="2E061A6A" w14:textId="77777777" w:rsidTr="00702F63">
        <w:trPr>
          <w:trHeight w:val="20"/>
        </w:trPr>
        <w:tc>
          <w:tcPr>
            <w:tcW w:w="806" w:type="pct"/>
          </w:tcPr>
          <w:p w14:paraId="6D3FAC68" w14:textId="77777777" w:rsidR="00702F63" w:rsidRPr="0081121D" w:rsidRDefault="00702F63" w:rsidP="0081121D">
            <w:pPr>
              <w:jc w:val="both"/>
              <w:rPr>
                <w:b/>
                <w:bCs/>
              </w:rPr>
            </w:pPr>
          </w:p>
        </w:tc>
        <w:tc>
          <w:tcPr>
            <w:tcW w:w="1794" w:type="pct"/>
          </w:tcPr>
          <w:p w14:paraId="3EC5FFDA" w14:textId="77777777" w:rsidR="00702F63" w:rsidRPr="0081121D" w:rsidRDefault="00702F63" w:rsidP="0081121D">
            <w:pPr>
              <w:shd w:val="clear" w:color="auto" w:fill="FFFFFF"/>
              <w:ind w:firstLine="113"/>
              <w:jc w:val="both"/>
              <w:rPr>
                <w:b/>
                <w:bCs/>
              </w:rPr>
            </w:pPr>
            <w:r w:rsidRPr="0081121D">
              <w:rPr>
                <w:b/>
                <w:bCs/>
              </w:rPr>
              <w:t>В том числе практических и лабораторных занятий</w:t>
            </w:r>
          </w:p>
        </w:tc>
        <w:tc>
          <w:tcPr>
            <w:tcW w:w="854" w:type="pct"/>
            <w:vAlign w:val="center"/>
          </w:tcPr>
          <w:p w14:paraId="4CF52197"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1пз+4лр</w:t>
            </w:r>
          </w:p>
        </w:tc>
        <w:tc>
          <w:tcPr>
            <w:tcW w:w="761" w:type="pct"/>
          </w:tcPr>
          <w:p w14:paraId="73167E10" w14:textId="77777777" w:rsidR="00702F63" w:rsidRPr="0081121D" w:rsidRDefault="00702F63" w:rsidP="0081121D">
            <w:pPr>
              <w:jc w:val="both"/>
              <w:rPr>
                <w:b/>
                <w:bCs/>
              </w:rPr>
            </w:pPr>
          </w:p>
        </w:tc>
        <w:tc>
          <w:tcPr>
            <w:tcW w:w="785" w:type="pct"/>
          </w:tcPr>
          <w:p w14:paraId="40EF0E58" w14:textId="77777777" w:rsidR="00702F63" w:rsidRPr="0081121D" w:rsidRDefault="00702F63" w:rsidP="0081121D">
            <w:pPr>
              <w:jc w:val="both"/>
              <w:rPr>
                <w:b/>
                <w:bCs/>
              </w:rPr>
            </w:pPr>
          </w:p>
        </w:tc>
      </w:tr>
      <w:tr w:rsidR="00702F63" w:rsidRPr="0081121D" w14:paraId="00F95F59" w14:textId="77777777" w:rsidTr="00702F63">
        <w:trPr>
          <w:trHeight w:val="20"/>
        </w:trPr>
        <w:tc>
          <w:tcPr>
            <w:tcW w:w="806" w:type="pct"/>
          </w:tcPr>
          <w:p w14:paraId="3B30232F" w14:textId="77777777" w:rsidR="00702F63" w:rsidRPr="0081121D" w:rsidRDefault="00702F63" w:rsidP="0081121D">
            <w:pPr>
              <w:jc w:val="both"/>
              <w:rPr>
                <w:b/>
                <w:bCs/>
              </w:rPr>
            </w:pPr>
          </w:p>
        </w:tc>
        <w:tc>
          <w:tcPr>
            <w:tcW w:w="1794" w:type="pct"/>
          </w:tcPr>
          <w:p w14:paraId="40C29146" w14:textId="77777777" w:rsidR="00702F63" w:rsidRPr="0081121D" w:rsidRDefault="00702F63" w:rsidP="0081121D">
            <w:pPr>
              <w:shd w:val="clear" w:color="auto" w:fill="FFFFFF"/>
              <w:ind w:firstLine="113"/>
              <w:jc w:val="both"/>
            </w:pPr>
            <w:r w:rsidRPr="0081121D">
              <w:rPr>
                <w:b/>
                <w:bCs/>
              </w:rPr>
              <w:t>Лабораторные работы</w:t>
            </w:r>
            <w:r w:rsidRPr="0081121D">
              <w:t xml:space="preserve"> №6 Исследование свойств альдегидов и кетонов.</w:t>
            </w:r>
          </w:p>
        </w:tc>
        <w:tc>
          <w:tcPr>
            <w:tcW w:w="854" w:type="pct"/>
            <w:vAlign w:val="center"/>
          </w:tcPr>
          <w:p w14:paraId="034C040C"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4</w:t>
            </w:r>
          </w:p>
        </w:tc>
        <w:tc>
          <w:tcPr>
            <w:tcW w:w="761" w:type="pct"/>
          </w:tcPr>
          <w:p w14:paraId="1643FD21" w14:textId="77777777" w:rsidR="00702F63" w:rsidRPr="0081121D" w:rsidRDefault="00702F63" w:rsidP="0081121D">
            <w:pPr>
              <w:jc w:val="both"/>
              <w:rPr>
                <w:b/>
                <w:bCs/>
              </w:rPr>
            </w:pPr>
          </w:p>
        </w:tc>
        <w:tc>
          <w:tcPr>
            <w:tcW w:w="785" w:type="pct"/>
          </w:tcPr>
          <w:p w14:paraId="49529A61" w14:textId="77777777" w:rsidR="00702F63" w:rsidRPr="0081121D" w:rsidRDefault="00702F63" w:rsidP="0081121D">
            <w:pPr>
              <w:jc w:val="both"/>
              <w:rPr>
                <w:b/>
                <w:bCs/>
              </w:rPr>
            </w:pPr>
          </w:p>
        </w:tc>
      </w:tr>
      <w:tr w:rsidR="00702F63" w:rsidRPr="0081121D" w14:paraId="56B96B53" w14:textId="77777777" w:rsidTr="00702F63">
        <w:trPr>
          <w:trHeight w:val="20"/>
        </w:trPr>
        <w:tc>
          <w:tcPr>
            <w:tcW w:w="806" w:type="pct"/>
          </w:tcPr>
          <w:p w14:paraId="79CB8037" w14:textId="77777777" w:rsidR="00702F63" w:rsidRPr="0081121D" w:rsidRDefault="00702F63" w:rsidP="0081121D">
            <w:pPr>
              <w:jc w:val="both"/>
              <w:rPr>
                <w:b/>
                <w:bCs/>
              </w:rPr>
            </w:pPr>
          </w:p>
        </w:tc>
        <w:tc>
          <w:tcPr>
            <w:tcW w:w="1794" w:type="pct"/>
          </w:tcPr>
          <w:p w14:paraId="0F02C89A" w14:textId="2FB61740" w:rsidR="00702F63" w:rsidRPr="0081121D" w:rsidRDefault="00702F63" w:rsidP="0081121D">
            <w:pPr>
              <w:shd w:val="clear" w:color="auto" w:fill="FFFFFF"/>
              <w:ind w:firstLine="113"/>
              <w:jc w:val="both"/>
              <w:rPr>
                <w:b/>
                <w:bCs/>
              </w:rPr>
            </w:pPr>
            <w:r w:rsidRPr="0081121D">
              <w:t>Дифференцированный зачет.</w:t>
            </w:r>
          </w:p>
        </w:tc>
        <w:tc>
          <w:tcPr>
            <w:tcW w:w="854" w:type="pct"/>
            <w:vAlign w:val="center"/>
          </w:tcPr>
          <w:p w14:paraId="78D67C4E"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1</w:t>
            </w:r>
          </w:p>
        </w:tc>
        <w:tc>
          <w:tcPr>
            <w:tcW w:w="761" w:type="pct"/>
          </w:tcPr>
          <w:p w14:paraId="576BBDA9" w14:textId="77777777" w:rsidR="00702F63" w:rsidRPr="0081121D" w:rsidRDefault="00702F63" w:rsidP="0081121D">
            <w:pPr>
              <w:jc w:val="both"/>
              <w:rPr>
                <w:b/>
                <w:bCs/>
              </w:rPr>
            </w:pPr>
          </w:p>
        </w:tc>
        <w:tc>
          <w:tcPr>
            <w:tcW w:w="785" w:type="pct"/>
          </w:tcPr>
          <w:p w14:paraId="5B57EA03" w14:textId="77777777" w:rsidR="00702F63" w:rsidRPr="0081121D" w:rsidRDefault="00702F63" w:rsidP="0081121D">
            <w:pPr>
              <w:jc w:val="both"/>
              <w:rPr>
                <w:b/>
                <w:bCs/>
              </w:rPr>
            </w:pPr>
          </w:p>
        </w:tc>
      </w:tr>
      <w:tr w:rsidR="00702F63" w:rsidRPr="0081121D" w14:paraId="5BB6FAA8" w14:textId="77777777" w:rsidTr="00702F63">
        <w:trPr>
          <w:trHeight w:val="20"/>
        </w:trPr>
        <w:tc>
          <w:tcPr>
            <w:tcW w:w="806" w:type="pct"/>
          </w:tcPr>
          <w:p w14:paraId="2257411F" w14:textId="77777777" w:rsidR="00702F63" w:rsidRPr="0081121D" w:rsidRDefault="00702F63" w:rsidP="0081121D">
            <w:pPr>
              <w:jc w:val="both"/>
              <w:rPr>
                <w:b/>
                <w:bCs/>
              </w:rPr>
            </w:pPr>
          </w:p>
        </w:tc>
        <w:tc>
          <w:tcPr>
            <w:tcW w:w="1794" w:type="pct"/>
          </w:tcPr>
          <w:p w14:paraId="086A004E" w14:textId="77777777" w:rsidR="00702F63" w:rsidRPr="0081121D" w:rsidRDefault="00702F63" w:rsidP="0081121D">
            <w:pPr>
              <w:shd w:val="clear" w:color="auto" w:fill="FFFFFF"/>
              <w:ind w:firstLine="113"/>
              <w:jc w:val="both"/>
            </w:pPr>
            <w:r w:rsidRPr="0081121D">
              <w:rPr>
                <w:b/>
                <w:bCs/>
              </w:rPr>
              <w:t xml:space="preserve">Самостоятельная работа </w:t>
            </w:r>
            <w:r w:rsidRPr="0081121D">
              <w:t xml:space="preserve">подготовка конспекта по теме: «Отдельные представители альдегидов и кетонов»; выполнение упражнений по теме «Номенклатура, способы получения, химические свойства альдегидов и кетонов», оформление отчета по лабораторной работе </w:t>
            </w:r>
          </w:p>
          <w:p w14:paraId="659A7318" w14:textId="77777777" w:rsidR="00702F63" w:rsidRPr="0081121D" w:rsidRDefault="00702F63" w:rsidP="0081121D">
            <w:pPr>
              <w:shd w:val="clear" w:color="auto" w:fill="FFFFFF"/>
              <w:ind w:firstLine="113"/>
              <w:jc w:val="both"/>
            </w:pPr>
            <w:r w:rsidRPr="0081121D">
              <w:t>Подготовка к дифференцированному зачёту</w:t>
            </w:r>
          </w:p>
        </w:tc>
        <w:tc>
          <w:tcPr>
            <w:tcW w:w="854" w:type="pct"/>
            <w:vAlign w:val="center"/>
          </w:tcPr>
          <w:p w14:paraId="713E59D9"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4</w:t>
            </w:r>
          </w:p>
        </w:tc>
        <w:tc>
          <w:tcPr>
            <w:tcW w:w="761" w:type="pct"/>
          </w:tcPr>
          <w:p w14:paraId="0009DCE3" w14:textId="77777777" w:rsidR="00702F63" w:rsidRPr="0081121D" w:rsidRDefault="00702F63" w:rsidP="0081121D">
            <w:pPr>
              <w:jc w:val="both"/>
              <w:rPr>
                <w:b/>
                <w:bCs/>
              </w:rPr>
            </w:pPr>
          </w:p>
        </w:tc>
        <w:tc>
          <w:tcPr>
            <w:tcW w:w="785" w:type="pct"/>
          </w:tcPr>
          <w:p w14:paraId="156B981B" w14:textId="77777777" w:rsidR="00702F63" w:rsidRPr="0081121D" w:rsidRDefault="00702F63" w:rsidP="0081121D">
            <w:pPr>
              <w:jc w:val="both"/>
              <w:rPr>
                <w:b/>
                <w:bCs/>
              </w:rPr>
            </w:pPr>
          </w:p>
        </w:tc>
      </w:tr>
      <w:tr w:rsidR="00702F63" w:rsidRPr="0081121D" w14:paraId="1A54312F" w14:textId="77777777" w:rsidTr="00702F63">
        <w:trPr>
          <w:trHeight w:val="20"/>
        </w:trPr>
        <w:tc>
          <w:tcPr>
            <w:tcW w:w="806" w:type="pct"/>
            <w:vMerge w:val="restart"/>
          </w:tcPr>
          <w:p w14:paraId="15BAE508" w14:textId="77777777" w:rsidR="00702F63" w:rsidRPr="0081121D" w:rsidRDefault="00702F63" w:rsidP="0081121D">
            <w:pPr>
              <w:shd w:val="clear" w:color="auto" w:fill="FFFFFF"/>
              <w:tabs>
                <w:tab w:val="left" w:pos="10205"/>
              </w:tabs>
              <w:ind w:firstLine="113"/>
              <w:jc w:val="both"/>
            </w:pPr>
            <w:r w:rsidRPr="0081121D">
              <w:rPr>
                <w:b/>
                <w:bCs/>
              </w:rPr>
              <w:lastRenderedPageBreak/>
              <w:t>Тема 3.4. Карбоксильные соединения (карбоновые кислоты и их производные)</w:t>
            </w:r>
            <w:r w:rsidRPr="0081121D">
              <w:t xml:space="preserve"> </w:t>
            </w:r>
          </w:p>
        </w:tc>
        <w:tc>
          <w:tcPr>
            <w:tcW w:w="1794" w:type="pct"/>
            <w:vAlign w:val="center"/>
          </w:tcPr>
          <w:p w14:paraId="3DF117AF"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tc>
        <w:tc>
          <w:tcPr>
            <w:tcW w:w="854" w:type="pct"/>
            <w:vAlign w:val="center"/>
          </w:tcPr>
          <w:p w14:paraId="65265BC1"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
                <w:bCs/>
              </w:rPr>
              <w:t>12</w:t>
            </w:r>
          </w:p>
        </w:tc>
        <w:tc>
          <w:tcPr>
            <w:tcW w:w="761" w:type="pct"/>
          </w:tcPr>
          <w:p w14:paraId="0B9AEA63" w14:textId="77777777" w:rsidR="00702F63" w:rsidRPr="0081121D" w:rsidRDefault="00702F63" w:rsidP="0081121D">
            <w:pPr>
              <w:jc w:val="both"/>
              <w:rPr>
                <w:b/>
                <w:bCs/>
              </w:rPr>
            </w:pPr>
          </w:p>
        </w:tc>
        <w:tc>
          <w:tcPr>
            <w:tcW w:w="785" w:type="pct"/>
          </w:tcPr>
          <w:p w14:paraId="511E8153" w14:textId="77777777" w:rsidR="00702F63" w:rsidRPr="0081121D" w:rsidRDefault="00702F63" w:rsidP="0081121D">
            <w:pPr>
              <w:jc w:val="both"/>
              <w:rPr>
                <w:b/>
                <w:bCs/>
              </w:rPr>
            </w:pPr>
          </w:p>
        </w:tc>
      </w:tr>
      <w:tr w:rsidR="00702F63" w:rsidRPr="0081121D" w14:paraId="72057971" w14:textId="77777777" w:rsidTr="00702F63">
        <w:trPr>
          <w:trHeight w:val="20"/>
        </w:trPr>
        <w:tc>
          <w:tcPr>
            <w:tcW w:w="806" w:type="pct"/>
            <w:vMerge/>
          </w:tcPr>
          <w:p w14:paraId="2AEF9E5C" w14:textId="77777777" w:rsidR="00702F63" w:rsidRPr="0081121D" w:rsidRDefault="00702F63" w:rsidP="0081121D">
            <w:pPr>
              <w:jc w:val="both"/>
              <w:rPr>
                <w:b/>
                <w:bCs/>
              </w:rPr>
            </w:pPr>
          </w:p>
        </w:tc>
        <w:tc>
          <w:tcPr>
            <w:tcW w:w="1794" w:type="pct"/>
          </w:tcPr>
          <w:p w14:paraId="459AF16F" w14:textId="77777777" w:rsidR="00702F63" w:rsidRPr="0081121D" w:rsidRDefault="00702F63" w:rsidP="0081121D">
            <w:pPr>
              <w:shd w:val="clear" w:color="auto" w:fill="FFFFFF"/>
              <w:ind w:firstLine="113"/>
              <w:jc w:val="both"/>
            </w:pPr>
            <w:r w:rsidRPr="0081121D">
              <w:t>№14 Карбоновые кислоты: функциональная группа, классификация. Насыщенные одноосновные карбоновые кислоты: общая формула, гомологический ряд, изомерия, номенклатура. Способы получения, физические свойства. Химические свойства карбоновых кислот.</w:t>
            </w:r>
          </w:p>
        </w:tc>
        <w:tc>
          <w:tcPr>
            <w:tcW w:w="854" w:type="pct"/>
            <w:vAlign w:val="center"/>
          </w:tcPr>
          <w:p w14:paraId="642D0A23"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2</w:t>
            </w:r>
          </w:p>
        </w:tc>
        <w:tc>
          <w:tcPr>
            <w:tcW w:w="761" w:type="pct"/>
          </w:tcPr>
          <w:p w14:paraId="2EEAC040" w14:textId="77777777" w:rsidR="00702F63" w:rsidRPr="0081121D" w:rsidRDefault="00702F63" w:rsidP="0081121D">
            <w:pPr>
              <w:suppressAutoHyphens/>
              <w:jc w:val="both"/>
            </w:pPr>
            <w:r w:rsidRPr="0081121D">
              <w:t>ОК.1-11</w:t>
            </w:r>
          </w:p>
          <w:p w14:paraId="7EDE216D" w14:textId="77777777" w:rsidR="00702F63" w:rsidRPr="0081121D" w:rsidRDefault="00702F63" w:rsidP="0081121D">
            <w:pPr>
              <w:suppressAutoHyphens/>
              <w:jc w:val="both"/>
            </w:pPr>
            <w:r w:rsidRPr="0081121D">
              <w:t xml:space="preserve">ПК.1.1-1.2, </w:t>
            </w:r>
          </w:p>
          <w:p w14:paraId="2AB54C0F" w14:textId="77777777" w:rsidR="00702F63" w:rsidRPr="0081121D" w:rsidRDefault="00702F63" w:rsidP="0081121D">
            <w:pPr>
              <w:suppressAutoHyphens/>
              <w:jc w:val="both"/>
            </w:pPr>
            <w:r w:rsidRPr="0081121D">
              <w:t>ПК.2.1-2.6</w:t>
            </w:r>
          </w:p>
          <w:p w14:paraId="08339FDD" w14:textId="77777777" w:rsidR="00702F63" w:rsidRPr="0081121D" w:rsidRDefault="00702F63" w:rsidP="0081121D">
            <w:pPr>
              <w:suppressAutoHyphens/>
              <w:jc w:val="both"/>
            </w:pPr>
            <w:r w:rsidRPr="0081121D">
              <w:t>ПК.3.1-3.5,</w:t>
            </w:r>
          </w:p>
          <w:p w14:paraId="3F888E8B" w14:textId="77777777" w:rsidR="00702F63" w:rsidRPr="0081121D" w:rsidRDefault="00702F63" w:rsidP="0081121D">
            <w:pPr>
              <w:jc w:val="both"/>
              <w:rPr>
                <w:b/>
                <w:bCs/>
              </w:rPr>
            </w:pPr>
            <w:r w:rsidRPr="0081121D">
              <w:t>ПК.4.1-4.4</w:t>
            </w:r>
          </w:p>
        </w:tc>
        <w:tc>
          <w:tcPr>
            <w:tcW w:w="785" w:type="pct"/>
          </w:tcPr>
          <w:p w14:paraId="74D1393E" w14:textId="77777777" w:rsidR="00702F63" w:rsidRPr="0081121D" w:rsidRDefault="00702F63" w:rsidP="0081121D">
            <w:pPr>
              <w:jc w:val="both"/>
              <w:rPr>
                <w:rFonts w:eastAsia="Calibri"/>
                <w:lang w:eastAsia="en-US"/>
              </w:rPr>
            </w:pPr>
            <w:r w:rsidRPr="0081121D">
              <w:rPr>
                <w:rFonts w:eastAsia="Calibri"/>
                <w:lang w:eastAsia="en-US"/>
              </w:rPr>
              <w:t>Н4.1.01</w:t>
            </w:r>
          </w:p>
          <w:p w14:paraId="198DFC0F" w14:textId="77777777" w:rsidR="00702F63" w:rsidRPr="0081121D" w:rsidRDefault="00702F63" w:rsidP="0081121D">
            <w:pPr>
              <w:jc w:val="both"/>
              <w:rPr>
                <w:rFonts w:eastAsia="Calibri"/>
                <w:lang w:eastAsia="en-US"/>
              </w:rPr>
            </w:pPr>
            <w:r w:rsidRPr="0081121D">
              <w:rPr>
                <w:rFonts w:eastAsia="Calibri"/>
                <w:lang w:eastAsia="en-US"/>
              </w:rPr>
              <w:t>У 4.1.01</w:t>
            </w:r>
          </w:p>
          <w:p w14:paraId="770B7ABA" w14:textId="77777777" w:rsidR="00702F63" w:rsidRPr="0081121D" w:rsidRDefault="00702F63" w:rsidP="0081121D">
            <w:pPr>
              <w:jc w:val="both"/>
              <w:rPr>
                <w:rFonts w:eastAsia="Calibri"/>
                <w:lang w:eastAsia="en-US"/>
              </w:rPr>
            </w:pPr>
            <w:r w:rsidRPr="0081121D">
              <w:rPr>
                <w:rFonts w:eastAsia="Calibri"/>
                <w:lang w:eastAsia="en-US"/>
              </w:rPr>
              <w:t>У 4.1.02</w:t>
            </w:r>
          </w:p>
          <w:p w14:paraId="0E702304" w14:textId="77777777" w:rsidR="00702F63" w:rsidRPr="0081121D" w:rsidRDefault="00702F63" w:rsidP="0081121D">
            <w:pPr>
              <w:jc w:val="both"/>
              <w:rPr>
                <w:rFonts w:eastAsia="Calibri"/>
                <w:lang w:eastAsia="en-US"/>
              </w:rPr>
            </w:pPr>
            <w:r w:rsidRPr="0081121D">
              <w:rPr>
                <w:rFonts w:eastAsia="Calibri"/>
                <w:lang w:eastAsia="en-US"/>
              </w:rPr>
              <w:t>З 4.1.02</w:t>
            </w:r>
          </w:p>
          <w:p w14:paraId="7EFC043A" w14:textId="77777777" w:rsidR="00702F63" w:rsidRPr="0081121D" w:rsidRDefault="00702F63" w:rsidP="0081121D">
            <w:pPr>
              <w:jc w:val="both"/>
              <w:rPr>
                <w:rFonts w:eastAsia="Calibri"/>
                <w:lang w:eastAsia="en-US"/>
              </w:rPr>
            </w:pPr>
            <w:r w:rsidRPr="0081121D">
              <w:rPr>
                <w:rFonts w:eastAsia="Calibri"/>
                <w:lang w:eastAsia="en-US"/>
              </w:rPr>
              <w:t>Н4.2.01</w:t>
            </w:r>
          </w:p>
          <w:p w14:paraId="253B129E" w14:textId="77777777" w:rsidR="00702F63" w:rsidRPr="0081121D" w:rsidRDefault="00702F63" w:rsidP="0081121D">
            <w:pPr>
              <w:jc w:val="both"/>
              <w:rPr>
                <w:rFonts w:eastAsia="Calibri"/>
                <w:lang w:eastAsia="en-US"/>
              </w:rPr>
            </w:pPr>
            <w:r w:rsidRPr="0081121D">
              <w:rPr>
                <w:rFonts w:eastAsia="Calibri"/>
                <w:lang w:eastAsia="en-US"/>
              </w:rPr>
              <w:t>У 4.2.01</w:t>
            </w:r>
          </w:p>
          <w:p w14:paraId="66460074" w14:textId="77777777" w:rsidR="00702F63" w:rsidRPr="0081121D" w:rsidRDefault="00702F63" w:rsidP="0081121D">
            <w:pPr>
              <w:jc w:val="both"/>
              <w:rPr>
                <w:rFonts w:eastAsia="Calibri"/>
                <w:lang w:eastAsia="en-US"/>
              </w:rPr>
            </w:pPr>
            <w:r w:rsidRPr="0081121D">
              <w:rPr>
                <w:rFonts w:eastAsia="Calibri"/>
                <w:lang w:eastAsia="en-US"/>
              </w:rPr>
              <w:t>У 4.2.02</w:t>
            </w:r>
          </w:p>
          <w:p w14:paraId="268C3FCE" w14:textId="77777777" w:rsidR="00702F63" w:rsidRPr="0081121D" w:rsidRDefault="00702F63" w:rsidP="0081121D">
            <w:pPr>
              <w:jc w:val="both"/>
              <w:rPr>
                <w:rFonts w:eastAsia="Calibri"/>
                <w:lang w:eastAsia="en-US"/>
              </w:rPr>
            </w:pPr>
            <w:r w:rsidRPr="0081121D">
              <w:rPr>
                <w:rFonts w:eastAsia="Calibri"/>
                <w:lang w:eastAsia="en-US"/>
              </w:rPr>
              <w:t>З 4.2.02</w:t>
            </w:r>
          </w:p>
          <w:p w14:paraId="6D787742" w14:textId="77777777" w:rsidR="00702F63" w:rsidRPr="0081121D" w:rsidRDefault="00702F63" w:rsidP="0081121D">
            <w:pPr>
              <w:jc w:val="both"/>
              <w:rPr>
                <w:rFonts w:eastAsia="Calibri"/>
                <w:lang w:eastAsia="en-US"/>
              </w:rPr>
            </w:pPr>
            <w:r w:rsidRPr="0081121D">
              <w:rPr>
                <w:rFonts w:eastAsia="Calibri"/>
                <w:lang w:eastAsia="en-US"/>
              </w:rPr>
              <w:t>Уо.02.01</w:t>
            </w:r>
          </w:p>
          <w:p w14:paraId="41840C5F" w14:textId="77777777" w:rsidR="00702F63" w:rsidRPr="0081121D" w:rsidRDefault="00702F63" w:rsidP="0081121D">
            <w:pPr>
              <w:jc w:val="both"/>
              <w:rPr>
                <w:rFonts w:eastAsia="Calibri"/>
                <w:lang w:eastAsia="en-US"/>
              </w:rPr>
            </w:pPr>
            <w:r w:rsidRPr="0081121D">
              <w:rPr>
                <w:rFonts w:eastAsia="Calibri"/>
                <w:lang w:eastAsia="en-US"/>
              </w:rPr>
              <w:t>Зо.02.01</w:t>
            </w:r>
          </w:p>
          <w:p w14:paraId="01DB79D9" w14:textId="77777777" w:rsidR="00702F63" w:rsidRPr="0081121D" w:rsidRDefault="00702F63" w:rsidP="0081121D">
            <w:pPr>
              <w:jc w:val="both"/>
              <w:rPr>
                <w:rFonts w:eastAsia="Calibri"/>
                <w:lang w:eastAsia="en-US"/>
              </w:rPr>
            </w:pPr>
            <w:r w:rsidRPr="0081121D">
              <w:rPr>
                <w:rFonts w:eastAsia="Calibri"/>
                <w:lang w:eastAsia="en-US"/>
              </w:rPr>
              <w:t>Уо.02.02</w:t>
            </w:r>
          </w:p>
          <w:p w14:paraId="5BDE2B6F" w14:textId="77777777" w:rsidR="00702F63" w:rsidRPr="0081121D" w:rsidRDefault="00702F63" w:rsidP="0081121D">
            <w:pPr>
              <w:jc w:val="both"/>
              <w:rPr>
                <w:rFonts w:eastAsia="Calibri"/>
                <w:lang w:eastAsia="en-US"/>
              </w:rPr>
            </w:pPr>
            <w:r w:rsidRPr="0081121D">
              <w:rPr>
                <w:rFonts w:eastAsia="Calibri"/>
                <w:lang w:eastAsia="en-US"/>
              </w:rPr>
              <w:t>Зо.03.02</w:t>
            </w:r>
          </w:p>
          <w:p w14:paraId="7535249B" w14:textId="77777777" w:rsidR="00702F63" w:rsidRPr="0081121D" w:rsidRDefault="00702F63" w:rsidP="0081121D">
            <w:pPr>
              <w:jc w:val="both"/>
              <w:rPr>
                <w:rFonts w:eastAsia="Calibri"/>
                <w:lang w:eastAsia="en-US"/>
              </w:rPr>
            </w:pPr>
            <w:r w:rsidRPr="0081121D">
              <w:rPr>
                <w:rFonts w:eastAsia="Calibri"/>
                <w:lang w:eastAsia="en-US"/>
              </w:rPr>
              <w:t>Уо.05.01</w:t>
            </w:r>
          </w:p>
          <w:p w14:paraId="12CA32A4" w14:textId="77777777" w:rsidR="00702F63" w:rsidRPr="0081121D" w:rsidRDefault="00702F63" w:rsidP="0081121D">
            <w:pPr>
              <w:jc w:val="both"/>
              <w:rPr>
                <w:b/>
                <w:bCs/>
              </w:rPr>
            </w:pPr>
            <w:r w:rsidRPr="0081121D">
              <w:rPr>
                <w:rFonts w:eastAsia="Calibri"/>
                <w:lang w:eastAsia="en-US"/>
              </w:rPr>
              <w:t>Зо.05.02</w:t>
            </w:r>
          </w:p>
        </w:tc>
      </w:tr>
      <w:tr w:rsidR="00702F63" w:rsidRPr="0081121D" w14:paraId="04D232A7" w14:textId="77777777" w:rsidTr="00702F63">
        <w:trPr>
          <w:trHeight w:val="20"/>
        </w:trPr>
        <w:tc>
          <w:tcPr>
            <w:tcW w:w="806" w:type="pct"/>
            <w:vMerge/>
          </w:tcPr>
          <w:p w14:paraId="5710E946" w14:textId="77777777" w:rsidR="00702F63" w:rsidRPr="0081121D" w:rsidRDefault="00702F63" w:rsidP="0081121D">
            <w:pPr>
              <w:jc w:val="both"/>
              <w:rPr>
                <w:b/>
                <w:bCs/>
              </w:rPr>
            </w:pPr>
          </w:p>
        </w:tc>
        <w:tc>
          <w:tcPr>
            <w:tcW w:w="1794" w:type="pct"/>
          </w:tcPr>
          <w:p w14:paraId="3ED1FAC5" w14:textId="77777777" w:rsidR="00702F63" w:rsidRPr="0081121D" w:rsidRDefault="00702F63" w:rsidP="0081121D">
            <w:pPr>
              <w:shd w:val="clear" w:color="auto" w:fill="FFFFFF"/>
              <w:ind w:firstLine="113"/>
              <w:jc w:val="both"/>
            </w:pPr>
            <w:r w:rsidRPr="0081121D">
              <w:t>№15 Ненасыщенные кислоты. Двухосновные карбоновые кислоты. Особенности их свойств.</w:t>
            </w:r>
          </w:p>
        </w:tc>
        <w:tc>
          <w:tcPr>
            <w:tcW w:w="854" w:type="pct"/>
            <w:vAlign w:val="center"/>
          </w:tcPr>
          <w:p w14:paraId="188E3754"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2</w:t>
            </w:r>
          </w:p>
        </w:tc>
        <w:tc>
          <w:tcPr>
            <w:tcW w:w="761" w:type="pct"/>
          </w:tcPr>
          <w:p w14:paraId="22ED4A3D" w14:textId="77777777" w:rsidR="00702F63" w:rsidRPr="0081121D" w:rsidRDefault="00702F63" w:rsidP="0081121D">
            <w:pPr>
              <w:jc w:val="both"/>
              <w:rPr>
                <w:b/>
                <w:bCs/>
              </w:rPr>
            </w:pPr>
          </w:p>
        </w:tc>
        <w:tc>
          <w:tcPr>
            <w:tcW w:w="785" w:type="pct"/>
          </w:tcPr>
          <w:p w14:paraId="0445CCE5" w14:textId="77777777" w:rsidR="00702F63" w:rsidRPr="0081121D" w:rsidRDefault="00702F63" w:rsidP="0081121D">
            <w:pPr>
              <w:jc w:val="both"/>
              <w:rPr>
                <w:b/>
                <w:bCs/>
              </w:rPr>
            </w:pPr>
          </w:p>
        </w:tc>
      </w:tr>
      <w:tr w:rsidR="00702F63" w:rsidRPr="0081121D" w14:paraId="7F2E4E03" w14:textId="77777777" w:rsidTr="00702F63">
        <w:trPr>
          <w:trHeight w:val="20"/>
        </w:trPr>
        <w:tc>
          <w:tcPr>
            <w:tcW w:w="806" w:type="pct"/>
            <w:vMerge/>
          </w:tcPr>
          <w:p w14:paraId="0EEDF2C2" w14:textId="77777777" w:rsidR="00702F63" w:rsidRPr="0081121D" w:rsidRDefault="00702F63" w:rsidP="0081121D">
            <w:pPr>
              <w:jc w:val="both"/>
              <w:rPr>
                <w:b/>
                <w:bCs/>
              </w:rPr>
            </w:pPr>
          </w:p>
        </w:tc>
        <w:tc>
          <w:tcPr>
            <w:tcW w:w="1794" w:type="pct"/>
          </w:tcPr>
          <w:p w14:paraId="5986B7E5" w14:textId="77777777" w:rsidR="00702F63" w:rsidRPr="0081121D" w:rsidRDefault="00702F63" w:rsidP="0081121D">
            <w:pPr>
              <w:shd w:val="clear" w:color="auto" w:fill="FFFFFF"/>
              <w:ind w:firstLine="113"/>
              <w:jc w:val="both"/>
            </w:pPr>
            <w:r w:rsidRPr="0081121D">
              <w:t>№16 Производные карбоновых кислот: галогенангидриды, ангидриды, сложные эфиры,  амиды, нитрилы. Жиры в природе. Липиды, воска. Мыла.</w:t>
            </w:r>
          </w:p>
        </w:tc>
        <w:tc>
          <w:tcPr>
            <w:tcW w:w="854" w:type="pct"/>
            <w:vAlign w:val="center"/>
          </w:tcPr>
          <w:p w14:paraId="2049A79B"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2</w:t>
            </w:r>
          </w:p>
        </w:tc>
        <w:tc>
          <w:tcPr>
            <w:tcW w:w="761" w:type="pct"/>
          </w:tcPr>
          <w:p w14:paraId="44AFAFDD" w14:textId="77777777" w:rsidR="00702F63" w:rsidRPr="0081121D" w:rsidRDefault="00702F63" w:rsidP="0081121D">
            <w:pPr>
              <w:jc w:val="both"/>
              <w:rPr>
                <w:b/>
                <w:bCs/>
              </w:rPr>
            </w:pPr>
          </w:p>
        </w:tc>
        <w:tc>
          <w:tcPr>
            <w:tcW w:w="785" w:type="pct"/>
          </w:tcPr>
          <w:p w14:paraId="22FA80DC" w14:textId="77777777" w:rsidR="00702F63" w:rsidRPr="0081121D" w:rsidRDefault="00702F63" w:rsidP="0081121D">
            <w:pPr>
              <w:jc w:val="both"/>
              <w:rPr>
                <w:b/>
                <w:bCs/>
              </w:rPr>
            </w:pPr>
          </w:p>
        </w:tc>
      </w:tr>
      <w:tr w:rsidR="00702F63" w:rsidRPr="0081121D" w14:paraId="0E08EC92" w14:textId="77777777" w:rsidTr="00702F63">
        <w:trPr>
          <w:trHeight w:val="20"/>
        </w:trPr>
        <w:tc>
          <w:tcPr>
            <w:tcW w:w="806" w:type="pct"/>
            <w:vMerge/>
          </w:tcPr>
          <w:p w14:paraId="2E73BDFB" w14:textId="77777777" w:rsidR="00702F63" w:rsidRPr="0081121D" w:rsidRDefault="00702F63" w:rsidP="0081121D">
            <w:pPr>
              <w:jc w:val="both"/>
              <w:rPr>
                <w:b/>
                <w:bCs/>
              </w:rPr>
            </w:pPr>
          </w:p>
        </w:tc>
        <w:tc>
          <w:tcPr>
            <w:tcW w:w="1794" w:type="pct"/>
          </w:tcPr>
          <w:p w14:paraId="294C0773" w14:textId="77777777" w:rsidR="00702F63" w:rsidRPr="0081121D" w:rsidRDefault="00702F63" w:rsidP="0081121D">
            <w:pPr>
              <w:shd w:val="clear" w:color="auto" w:fill="FFFFFF"/>
              <w:ind w:firstLine="113"/>
              <w:jc w:val="both"/>
              <w:rPr>
                <w:b/>
                <w:bCs/>
              </w:rPr>
            </w:pPr>
            <w:r w:rsidRPr="0081121D">
              <w:rPr>
                <w:b/>
                <w:bCs/>
              </w:rPr>
              <w:t>В том числе практических и лабораторных занятий</w:t>
            </w:r>
          </w:p>
        </w:tc>
        <w:tc>
          <w:tcPr>
            <w:tcW w:w="854" w:type="pct"/>
            <w:vAlign w:val="center"/>
          </w:tcPr>
          <w:p w14:paraId="64C68245"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2 пз+4лр</w:t>
            </w:r>
          </w:p>
        </w:tc>
        <w:tc>
          <w:tcPr>
            <w:tcW w:w="761" w:type="pct"/>
          </w:tcPr>
          <w:p w14:paraId="2E807373" w14:textId="77777777" w:rsidR="00702F63" w:rsidRPr="0081121D" w:rsidRDefault="00702F63" w:rsidP="0081121D">
            <w:pPr>
              <w:jc w:val="both"/>
              <w:rPr>
                <w:b/>
                <w:bCs/>
              </w:rPr>
            </w:pPr>
          </w:p>
        </w:tc>
        <w:tc>
          <w:tcPr>
            <w:tcW w:w="785" w:type="pct"/>
          </w:tcPr>
          <w:p w14:paraId="10D9C937" w14:textId="77777777" w:rsidR="00702F63" w:rsidRPr="0081121D" w:rsidRDefault="00702F63" w:rsidP="0081121D">
            <w:pPr>
              <w:jc w:val="both"/>
              <w:rPr>
                <w:b/>
                <w:bCs/>
              </w:rPr>
            </w:pPr>
          </w:p>
        </w:tc>
      </w:tr>
      <w:tr w:rsidR="00702F63" w:rsidRPr="0081121D" w14:paraId="23081549" w14:textId="77777777" w:rsidTr="00702F63">
        <w:trPr>
          <w:trHeight w:val="20"/>
        </w:trPr>
        <w:tc>
          <w:tcPr>
            <w:tcW w:w="806" w:type="pct"/>
            <w:vMerge/>
          </w:tcPr>
          <w:p w14:paraId="07684940" w14:textId="77777777" w:rsidR="00702F63" w:rsidRPr="0081121D" w:rsidRDefault="00702F63" w:rsidP="0081121D">
            <w:pPr>
              <w:jc w:val="both"/>
              <w:rPr>
                <w:b/>
                <w:bCs/>
              </w:rPr>
            </w:pPr>
          </w:p>
        </w:tc>
        <w:tc>
          <w:tcPr>
            <w:tcW w:w="1794" w:type="pct"/>
          </w:tcPr>
          <w:p w14:paraId="46CED62B" w14:textId="77777777" w:rsidR="00702F63" w:rsidRPr="0081121D" w:rsidRDefault="00702F63" w:rsidP="0081121D">
            <w:pPr>
              <w:shd w:val="clear" w:color="auto" w:fill="FFFFFF"/>
              <w:ind w:firstLine="113"/>
              <w:jc w:val="both"/>
            </w:pPr>
            <w:r w:rsidRPr="0081121D">
              <w:rPr>
                <w:b/>
                <w:bCs/>
              </w:rPr>
              <w:t xml:space="preserve">Лабораторные работы №7 </w:t>
            </w:r>
            <w:r w:rsidRPr="0081121D">
              <w:t>Исследование свойств карбоновых кислот и их производных.</w:t>
            </w:r>
          </w:p>
        </w:tc>
        <w:tc>
          <w:tcPr>
            <w:tcW w:w="854" w:type="pct"/>
            <w:vAlign w:val="center"/>
          </w:tcPr>
          <w:p w14:paraId="07FB1920"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4</w:t>
            </w:r>
          </w:p>
        </w:tc>
        <w:tc>
          <w:tcPr>
            <w:tcW w:w="761" w:type="pct"/>
          </w:tcPr>
          <w:p w14:paraId="46FF8A83" w14:textId="77777777" w:rsidR="00702F63" w:rsidRPr="0081121D" w:rsidRDefault="00702F63" w:rsidP="0081121D">
            <w:pPr>
              <w:jc w:val="both"/>
              <w:rPr>
                <w:b/>
                <w:bCs/>
              </w:rPr>
            </w:pPr>
          </w:p>
        </w:tc>
        <w:tc>
          <w:tcPr>
            <w:tcW w:w="785" w:type="pct"/>
          </w:tcPr>
          <w:p w14:paraId="54718BAC" w14:textId="77777777" w:rsidR="00702F63" w:rsidRPr="0081121D" w:rsidRDefault="00702F63" w:rsidP="0081121D">
            <w:pPr>
              <w:jc w:val="both"/>
              <w:rPr>
                <w:b/>
                <w:bCs/>
              </w:rPr>
            </w:pPr>
          </w:p>
        </w:tc>
      </w:tr>
      <w:tr w:rsidR="00702F63" w:rsidRPr="0081121D" w14:paraId="2E53F2A8" w14:textId="77777777" w:rsidTr="00702F63">
        <w:trPr>
          <w:trHeight w:val="20"/>
        </w:trPr>
        <w:tc>
          <w:tcPr>
            <w:tcW w:w="806" w:type="pct"/>
            <w:vMerge/>
          </w:tcPr>
          <w:p w14:paraId="08255628" w14:textId="77777777" w:rsidR="00702F63" w:rsidRPr="0081121D" w:rsidRDefault="00702F63" w:rsidP="0081121D">
            <w:pPr>
              <w:jc w:val="both"/>
              <w:rPr>
                <w:b/>
                <w:bCs/>
              </w:rPr>
            </w:pPr>
          </w:p>
        </w:tc>
        <w:tc>
          <w:tcPr>
            <w:tcW w:w="1794" w:type="pct"/>
          </w:tcPr>
          <w:p w14:paraId="1B66FEB2" w14:textId="4EEB6C29" w:rsidR="00702F63" w:rsidRPr="0081121D" w:rsidRDefault="00702F63" w:rsidP="0081121D">
            <w:pPr>
              <w:shd w:val="clear" w:color="auto" w:fill="FFFFFF"/>
              <w:ind w:firstLine="113"/>
              <w:jc w:val="both"/>
            </w:pPr>
            <w:r w:rsidRPr="0081121D">
              <w:t>Закрепление знаний номенклатуры и написание уравнений реакций химических свойств карбоновых кислот и их производных.</w:t>
            </w:r>
          </w:p>
        </w:tc>
        <w:tc>
          <w:tcPr>
            <w:tcW w:w="854" w:type="pct"/>
            <w:vAlign w:val="center"/>
          </w:tcPr>
          <w:p w14:paraId="5945B50D"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2</w:t>
            </w:r>
          </w:p>
        </w:tc>
        <w:tc>
          <w:tcPr>
            <w:tcW w:w="761" w:type="pct"/>
          </w:tcPr>
          <w:p w14:paraId="623F8B03" w14:textId="77777777" w:rsidR="00702F63" w:rsidRPr="0081121D" w:rsidRDefault="00702F63" w:rsidP="0081121D">
            <w:pPr>
              <w:jc w:val="both"/>
              <w:rPr>
                <w:b/>
                <w:bCs/>
              </w:rPr>
            </w:pPr>
          </w:p>
        </w:tc>
        <w:tc>
          <w:tcPr>
            <w:tcW w:w="785" w:type="pct"/>
          </w:tcPr>
          <w:p w14:paraId="3AC4E362" w14:textId="77777777" w:rsidR="00702F63" w:rsidRPr="0081121D" w:rsidRDefault="00702F63" w:rsidP="0081121D">
            <w:pPr>
              <w:jc w:val="both"/>
              <w:rPr>
                <w:b/>
                <w:bCs/>
              </w:rPr>
            </w:pPr>
          </w:p>
        </w:tc>
      </w:tr>
      <w:tr w:rsidR="00702F63" w:rsidRPr="0081121D" w14:paraId="43E702F9" w14:textId="77777777" w:rsidTr="00702F63">
        <w:trPr>
          <w:trHeight w:val="20"/>
        </w:trPr>
        <w:tc>
          <w:tcPr>
            <w:tcW w:w="806" w:type="pct"/>
            <w:vMerge/>
          </w:tcPr>
          <w:p w14:paraId="6590D884" w14:textId="77777777" w:rsidR="00702F63" w:rsidRPr="0081121D" w:rsidRDefault="00702F63" w:rsidP="0081121D">
            <w:pPr>
              <w:jc w:val="both"/>
              <w:rPr>
                <w:b/>
                <w:bCs/>
              </w:rPr>
            </w:pPr>
          </w:p>
        </w:tc>
        <w:tc>
          <w:tcPr>
            <w:tcW w:w="1794" w:type="pct"/>
          </w:tcPr>
          <w:p w14:paraId="00CF36B8" w14:textId="77777777" w:rsidR="00702F63" w:rsidRPr="0081121D" w:rsidRDefault="00702F63" w:rsidP="0081121D">
            <w:pPr>
              <w:shd w:val="clear" w:color="auto" w:fill="FFFFFF"/>
              <w:ind w:hanging="43"/>
              <w:jc w:val="both"/>
            </w:pPr>
            <w:r w:rsidRPr="0081121D">
              <w:rPr>
                <w:b/>
                <w:bCs/>
              </w:rPr>
              <w:t xml:space="preserve">Самостоятельная работа </w:t>
            </w:r>
            <w:r w:rsidRPr="0081121D">
              <w:t xml:space="preserve">подготовка конспекта по теме: «Отдельные представители карбоновых кислот», Выполнение упражнений по теме: «Способы получения и химические свойства карбоновых кислот», Выполнение упражнений по теме: «Способы получения и химические </w:t>
            </w:r>
            <w:r w:rsidRPr="0081121D">
              <w:lastRenderedPageBreak/>
              <w:t>свойства производных карбоновых кислот», оформление отчета по лабораторной работе: «Исследование свойств карбоновых кислот и их производных</w:t>
            </w:r>
          </w:p>
        </w:tc>
        <w:tc>
          <w:tcPr>
            <w:tcW w:w="854" w:type="pct"/>
            <w:vAlign w:val="center"/>
          </w:tcPr>
          <w:p w14:paraId="2872E080"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lastRenderedPageBreak/>
              <w:t>6</w:t>
            </w:r>
          </w:p>
        </w:tc>
        <w:tc>
          <w:tcPr>
            <w:tcW w:w="761" w:type="pct"/>
          </w:tcPr>
          <w:p w14:paraId="5A1B560E" w14:textId="77777777" w:rsidR="00702F63" w:rsidRPr="0081121D" w:rsidRDefault="00702F63" w:rsidP="0081121D">
            <w:pPr>
              <w:jc w:val="both"/>
              <w:rPr>
                <w:b/>
                <w:bCs/>
              </w:rPr>
            </w:pPr>
          </w:p>
        </w:tc>
        <w:tc>
          <w:tcPr>
            <w:tcW w:w="785" w:type="pct"/>
          </w:tcPr>
          <w:p w14:paraId="65C14E55" w14:textId="77777777" w:rsidR="00702F63" w:rsidRPr="0081121D" w:rsidRDefault="00702F63" w:rsidP="0081121D">
            <w:pPr>
              <w:jc w:val="both"/>
              <w:rPr>
                <w:b/>
                <w:bCs/>
              </w:rPr>
            </w:pPr>
          </w:p>
        </w:tc>
      </w:tr>
      <w:tr w:rsidR="00702F63" w:rsidRPr="0081121D" w14:paraId="54609416" w14:textId="77777777" w:rsidTr="00702F63">
        <w:trPr>
          <w:trHeight w:val="20"/>
        </w:trPr>
        <w:tc>
          <w:tcPr>
            <w:tcW w:w="806" w:type="pct"/>
            <w:vMerge w:val="restart"/>
          </w:tcPr>
          <w:p w14:paraId="1069DA1C" w14:textId="77777777" w:rsidR="00702F63" w:rsidRPr="0081121D" w:rsidRDefault="00702F63" w:rsidP="0081121D">
            <w:pPr>
              <w:shd w:val="clear" w:color="auto" w:fill="FFFFFF"/>
              <w:ind w:hanging="24"/>
              <w:jc w:val="both"/>
            </w:pPr>
            <w:r w:rsidRPr="0081121D">
              <w:rPr>
                <w:b/>
                <w:bCs/>
              </w:rPr>
              <w:t>Тема 3.5. Органические соединения серы</w:t>
            </w:r>
          </w:p>
        </w:tc>
        <w:tc>
          <w:tcPr>
            <w:tcW w:w="1794" w:type="pct"/>
            <w:vAlign w:val="center"/>
          </w:tcPr>
          <w:p w14:paraId="47E11ADF"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tc>
        <w:tc>
          <w:tcPr>
            <w:tcW w:w="854" w:type="pct"/>
            <w:vAlign w:val="center"/>
          </w:tcPr>
          <w:p w14:paraId="21D0A76B"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
                <w:bCs/>
              </w:rPr>
              <w:t>2</w:t>
            </w:r>
          </w:p>
        </w:tc>
        <w:tc>
          <w:tcPr>
            <w:tcW w:w="761" w:type="pct"/>
          </w:tcPr>
          <w:p w14:paraId="5CB37582" w14:textId="77777777" w:rsidR="00702F63" w:rsidRPr="0081121D" w:rsidRDefault="00702F63" w:rsidP="0081121D">
            <w:pPr>
              <w:jc w:val="both"/>
              <w:rPr>
                <w:b/>
                <w:bCs/>
              </w:rPr>
            </w:pPr>
          </w:p>
        </w:tc>
        <w:tc>
          <w:tcPr>
            <w:tcW w:w="785" w:type="pct"/>
          </w:tcPr>
          <w:p w14:paraId="6BAFDA8F" w14:textId="77777777" w:rsidR="00702F63" w:rsidRPr="0081121D" w:rsidRDefault="00702F63" w:rsidP="0081121D">
            <w:pPr>
              <w:jc w:val="both"/>
              <w:rPr>
                <w:b/>
                <w:bCs/>
              </w:rPr>
            </w:pPr>
          </w:p>
        </w:tc>
      </w:tr>
      <w:tr w:rsidR="00702F63" w:rsidRPr="0081121D" w14:paraId="0B411A55" w14:textId="77777777" w:rsidTr="00702F63">
        <w:trPr>
          <w:trHeight w:val="20"/>
        </w:trPr>
        <w:tc>
          <w:tcPr>
            <w:tcW w:w="806" w:type="pct"/>
            <w:vMerge/>
          </w:tcPr>
          <w:p w14:paraId="181DFED0" w14:textId="77777777" w:rsidR="00702F63" w:rsidRPr="0081121D" w:rsidRDefault="00702F63" w:rsidP="0081121D">
            <w:pPr>
              <w:jc w:val="both"/>
              <w:rPr>
                <w:b/>
                <w:bCs/>
              </w:rPr>
            </w:pPr>
          </w:p>
        </w:tc>
        <w:tc>
          <w:tcPr>
            <w:tcW w:w="1794" w:type="pct"/>
          </w:tcPr>
          <w:p w14:paraId="51C53DD7" w14:textId="77777777" w:rsidR="00702F63" w:rsidRPr="0081121D" w:rsidRDefault="00702F63" w:rsidP="0081121D">
            <w:pPr>
              <w:shd w:val="clear" w:color="auto" w:fill="FFFFFF"/>
              <w:ind w:firstLine="46"/>
              <w:jc w:val="both"/>
            </w:pPr>
            <w:r w:rsidRPr="0081121D">
              <w:t xml:space="preserve">№17 Классификация органических соединений серы. Тиолы, тиоэфиры, сульфокислоты, сульфохлориды, сульфоамиды: получение и свойства. </w:t>
            </w:r>
          </w:p>
          <w:p w14:paraId="16E23780" w14:textId="77777777" w:rsidR="00702F63" w:rsidRPr="0081121D" w:rsidRDefault="00702F63" w:rsidP="0081121D">
            <w:pPr>
              <w:shd w:val="clear" w:color="auto" w:fill="FFFFFF"/>
              <w:ind w:firstLine="46"/>
              <w:jc w:val="both"/>
            </w:pPr>
            <w:r w:rsidRPr="0081121D">
              <w:t xml:space="preserve">Синтетические моющие средства (СМС). </w:t>
            </w:r>
          </w:p>
        </w:tc>
        <w:tc>
          <w:tcPr>
            <w:tcW w:w="854" w:type="pct"/>
            <w:vAlign w:val="center"/>
          </w:tcPr>
          <w:p w14:paraId="7F77ED88"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2</w:t>
            </w:r>
          </w:p>
          <w:p w14:paraId="36E077E9"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tc>
        <w:tc>
          <w:tcPr>
            <w:tcW w:w="761" w:type="pct"/>
          </w:tcPr>
          <w:p w14:paraId="5C650913" w14:textId="77777777" w:rsidR="00702F63" w:rsidRPr="0081121D" w:rsidRDefault="00702F63" w:rsidP="0081121D">
            <w:pPr>
              <w:suppressAutoHyphens/>
              <w:jc w:val="both"/>
            </w:pPr>
            <w:r w:rsidRPr="0081121D">
              <w:t>ОК.1-11</w:t>
            </w:r>
          </w:p>
          <w:p w14:paraId="2B19F92B" w14:textId="77777777" w:rsidR="00702F63" w:rsidRPr="0081121D" w:rsidRDefault="00702F63" w:rsidP="0081121D">
            <w:pPr>
              <w:suppressAutoHyphens/>
              <w:jc w:val="both"/>
            </w:pPr>
            <w:r w:rsidRPr="0081121D">
              <w:t xml:space="preserve">ПК.1.1-1.2, </w:t>
            </w:r>
          </w:p>
          <w:p w14:paraId="1E78A33E" w14:textId="77777777" w:rsidR="00702F63" w:rsidRPr="0081121D" w:rsidRDefault="00702F63" w:rsidP="0081121D">
            <w:pPr>
              <w:suppressAutoHyphens/>
              <w:jc w:val="both"/>
            </w:pPr>
            <w:r w:rsidRPr="0081121D">
              <w:t>ПК.2.1-2.6</w:t>
            </w:r>
          </w:p>
          <w:p w14:paraId="151B32FB" w14:textId="77777777" w:rsidR="00702F63" w:rsidRPr="0081121D" w:rsidRDefault="00702F63" w:rsidP="0081121D">
            <w:pPr>
              <w:suppressAutoHyphens/>
              <w:jc w:val="both"/>
            </w:pPr>
            <w:r w:rsidRPr="0081121D">
              <w:t>ПК.3.1-3.5,</w:t>
            </w:r>
          </w:p>
          <w:p w14:paraId="4F7F762A" w14:textId="77777777" w:rsidR="00702F63" w:rsidRPr="0081121D" w:rsidRDefault="00702F63" w:rsidP="0081121D">
            <w:pPr>
              <w:jc w:val="both"/>
              <w:rPr>
                <w:b/>
                <w:bCs/>
              </w:rPr>
            </w:pPr>
            <w:r w:rsidRPr="0081121D">
              <w:t>ПК.4.1-4.4</w:t>
            </w:r>
          </w:p>
        </w:tc>
        <w:tc>
          <w:tcPr>
            <w:tcW w:w="785" w:type="pct"/>
          </w:tcPr>
          <w:p w14:paraId="67E4FED3" w14:textId="77777777" w:rsidR="00702F63" w:rsidRPr="0081121D" w:rsidRDefault="00702F63" w:rsidP="0081121D">
            <w:pPr>
              <w:jc w:val="both"/>
              <w:rPr>
                <w:rFonts w:eastAsia="Calibri"/>
                <w:lang w:eastAsia="en-US"/>
              </w:rPr>
            </w:pPr>
            <w:r w:rsidRPr="0081121D">
              <w:rPr>
                <w:rFonts w:eastAsia="Calibri"/>
                <w:lang w:eastAsia="en-US"/>
              </w:rPr>
              <w:t>Н4.1.01</w:t>
            </w:r>
          </w:p>
          <w:p w14:paraId="5710CF20" w14:textId="77777777" w:rsidR="00702F63" w:rsidRPr="0081121D" w:rsidRDefault="00702F63" w:rsidP="0081121D">
            <w:pPr>
              <w:jc w:val="both"/>
              <w:rPr>
                <w:rFonts w:eastAsia="Calibri"/>
                <w:lang w:eastAsia="en-US"/>
              </w:rPr>
            </w:pPr>
            <w:r w:rsidRPr="0081121D">
              <w:rPr>
                <w:rFonts w:eastAsia="Calibri"/>
                <w:lang w:eastAsia="en-US"/>
              </w:rPr>
              <w:t>У 4.1.01</w:t>
            </w:r>
          </w:p>
          <w:p w14:paraId="3AE6DCBC" w14:textId="77777777" w:rsidR="00702F63" w:rsidRPr="0081121D" w:rsidRDefault="00702F63" w:rsidP="0081121D">
            <w:pPr>
              <w:jc w:val="both"/>
              <w:rPr>
                <w:rFonts w:eastAsia="Calibri"/>
                <w:lang w:eastAsia="en-US"/>
              </w:rPr>
            </w:pPr>
            <w:r w:rsidRPr="0081121D">
              <w:rPr>
                <w:rFonts w:eastAsia="Calibri"/>
                <w:lang w:eastAsia="en-US"/>
              </w:rPr>
              <w:t>У 4.1.02</w:t>
            </w:r>
          </w:p>
          <w:p w14:paraId="45AEF788" w14:textId="77777777" w:rsidR="00702F63" w:rsidRPr="0081121D" w:rsidRDefault="00702F63" w:rsidP="0081121D">
            <w:pPr>
              <w:jc w:val="both"/>
              <w:rPr>
                <w:rFonts w:eastAsia="Calibri"/>
                <w:lang w:eastAsia="en-US"/>
              </w:rPr>
            </w:pPr>
            <w:r w:rsidRPr="0081121D">
              <w:rPr>
                <w:rFonts w:eastAsia="Calibri"/>
                <w:lang w:eastAsia="en-US"/>
              </w:rPr>
              <w:t>З 4.1.02</w:t>
            </w:r>
          </w:p>
          <w:p w14:paraId="645AF113" w14:textId="77777777" w:rsidR="00702F63" w:rsidRPr="0081121D" w:rsidRDefault="00702F63" w:rsidP="0081121D">
            <w:pPr>
              <w:jc w:val="both"/>
              <w:rPr>
                <w:rFonts w:eastAsia="Calibri"/>
                <w:lang w:eastAsia="en-US"/>
              </w:rPr>
            </w:pPr>
            <w:r w:rsidRPr="0081121D">
              <w:rPr>
                <w:rFonts w:eastAsia="Calibri"/>
                <w:lang w:eastAsia="en-US"/>
              </w:rPr>
              <w:t>Н4.2.01</w:t>
            </w:r>
          </w:p>
          <w:p w14:paraId="0FDF497C" w14:textId="77777777" w:rsidR="00702F63" w:rsidRPr="0081121D" w:rsidRDefault="00702F63" w:rsidP="0081121D">
            <w:pPr>
              <w:jc w:val="both"/>
              <w:rPr>
                <w:rFonts w:eastAsia="Calibri"/>
                <w:lang w:eastAsia="en-US"/>
              </w:rPr>
            </w:pPr>
            <w:r w:rsidRPr="0081121D">
              <w:rPr>
                <w:rFonts w:eastAsia="Calibri"/>
                <w:lang w:eastAsia="en-US"/>
              </w:rPr>
              <w:t>У 4.2.01</w:t>
            </w:r>
          </w:p>
          <w:p w14:paraId="0412DCE3" w14:textId="77777777" w:rsidR="00702F63" w:rsidRPr="0081121D" w:rsidRDefault="00702F63" w:rsidP="0081121D">
            <w:pPr>
              <w:jc w:val="both"/>
              <w:rPr>
                <w:rFonts w:eastAsia="Calibri"/>
                <w:lang w:eastAsia="en-US"/>
              </w:rPr>
            </w:pPr>
            <w:r w:rsidRPr="0081121D">
              <w:rPr>
                <w:rFonts w:eastAsia="Calibri"/>
                <w:lang w:eastAsia="en-US"/>
              </w:rPr>
              <w:t>У 4.2.02</w:t>
            </w:r>
          </w:p>
          <w:p w14:paraId="62B0A4D7" w14:textId="77777777" w:rsidR="00702F63" w:rsidRPr="0081121D" w:rsidRDefault="00702F63" w:rsidP="0081121D">
            <w:pPr>
              <w:jc w:val="both"/>
              <w:rPr>
                <w:rFonts w:eastAsia="Calibri"/>
                <w:lang w:eastAsia="en-US"/>
              </w:rPr>
            </w:pPr>
            <w:r w:rsidRPr="0081121D">
              <w:rPr>
                <w:rFonts w:eastAsia="Calibri"/>
                <w:lang w:eastAsia="en-US"/>
              </w:rPr>
              <w:t>З 4.2.02</w:t>
            </w:r>
          </w:p>
          <w:p w14:paraId="2DB0A4AC" w14:textId="77777777" w:rsidR="00702F63" w:rsidRPr="0081121D" w:rsidRDefault="00702F63" w:rsidP="0081121D">
            <w:pPr>
              <w:jc w:val="both"/>
              <w:rPr>
                <w:rFonts w:eastAsia="Calibri"/>
                <w:lang w:eastAsia="en-US"/>
              </w:rPr>
            </w:pPr>
            <w:r w:rsidRPr="0081121D">
              <w:rPr>
                <w:rFonts w:eastAsia="Calibri"/>
                <w:lang w:eastAsia="en-US"/>
              </w:rPr>
              <w:t>Уо.02.01</w:t>
            </w:r>
          </w:p>
          <w:p w14:paraId="6CAA28C8" w14:textId="77777777" w:rsidR="00702F63" w:rsidRPr="0081121D" w:rsidRDefault="00702F63" w:rsidP="0081121D">
            <w:pPr>
              <w:jc w:val="both"/>
              <w:rPr>
                <w:rFonts w:eastAsia="Calibri"/>
                <w:lang w:eastAsia="en-US"/>
              </w:rPr>
            </w:pPr>
            <w:r w:rsidRPr="0081121D">
              <w:rPr>
                <w:rFonts w:eastAsia="Calibri"/>
                <w:lang w:eastAsia="en-US"/>
              </w:rPr>
              <w:t>Зо.02.01</w:t>
            </w:r>
          </w:p>
          <w:p w14:paraId="56EB79BD" w14:textId="77777777" w:rsidR="00702F63" w:rsidRPr="0081121D" w:rsidRDefault="00702F63" w:rsidP="0081121D">
            <w:pPr>
              <w:jc w:val="both"/>
              <w:rPr>
                <w:rFonts w:eastAsia="Calibri"/>
                <w:lang w:eastAsia="en-US"/>
              </w:rPr>
            </w:pPr>
            <w:r w:rsidRPr="0081121D">
              <w:rPr>
                <w:rFonts w:eastAsia="Calibri"/>
                <w:lang w:eastAsia="en-US"/>
              </w:rPr>
              <w:t>Уо.02.02</w:t>
            </w:r>
          </w:p>
          <w:p w14:paraId="22AA35E2" w14:textId="77777777" w:rsidR="00702F63" w:rsidRPr="0081121D" w:rsidRDefault="00702F63" w:rsidP="0081121D">
            <w:pPr>
              <w:jc w:val="both"/>
              <w:rPr>
                <w:rFonts w:eastAsia="Calibri"/>
                <w:lang w:eastAsia="en-US"/>
              </w:rPr>
            </w:pPr>
            <w:r w:rsidRPr="0081121D">
              <w:rPr>
                <w:rFonts w:eastAsia="Calibri"/>
                <w:lang w:eastAsia="en-US"/>
              </w:rPr>
              <w:t>Зо.03.02</w:t>
            </w:r>
          </w:p>
          <w:p w14:paraId="76E1D9FE" w14:textId="77777777" w:rsidR="00702F63" w:rsidRPr="0081121D" w:rsidRDefault="00702F63" w:rsidP="0081121D">
            <w:pPr>
              <w:jc w:val="both"/>
              <w:rPr>
                <w:rFonts w:eastAsia="Calibri"/>
                <w:lang w:eastAsia="en-US"/>
              </w:rPr>
            </w:pPr>
            <w:r w:rsidRPr="0081121D">
              <w:rPr>
                <w:rFonts w:eastAsia="Calibri"/>
                <w:lang w:eastAsia="en-US"/>
              </w:rPr>
              <w:t>Уо.05.01</w:t>
            </w:r>
          </w:p>
          <w:p w14:paraId="5174DCA2" w14:textId="77777777" w:rsidR="00702F63" w:rsidRPr="0081121D" w:rsidRDefault="00702F63" w:rsidP="0081121D">
            <w:pPr>
              <w:jc w:val="both"/>
              <w:rPr>
                <w:b/>
                <w:bCs/>
              </w:rPr>
            </w:pPr>
            <w:r w:rsidRPr="0081121D">
              <w:rPr>
                <w:rFonts w:eastAsia="Calibri"/>
                <w:lang w:eastAsia="en-US"/>
              </w:rPr>
              <w:t>Зо.05.02</w:t>
            </w:r>
          </w:p>
        </w:tc>
      </w:tr>
      <w:tr w:rsidR="00702F63" w:rsidRPr="0081121D" w14:paraId="44359183" w14:textId="77777777" w:rsidTr="00702F63">
        <w:trPr>
          <w:trHeight w:val="20"/>
        </w:trPr>
        <w:tc>
          <w:tcPr>
            <w:tcW w:w="806" w:type="pct"/>
            <w:vMerge/>
          </w:tcPr>
          <w:p w14:paraId="5B9BDC6F" w14:textId="77777777" w:rsidR="00702F63" w:rsidRPr="0081121D" w:rsidRDefault="00702F63" w:rsidP="0081121D">
            <w:pPr>
              <w:jc w:val="both"/>
              <w:rPr>
                <w:b/>
                <w:bCs/>
              </w:rPr>
            </w:pPr>
          </w:p>
        </w:tc>
        <w:tc>
          <w:tcPr>
            <w:tcW w:w="1794" w:type="pct"/>
          </w:tcPr>
          <w:p w14:paraId="056478F3" w14:textId="77777777" w:rsidR="00702F63" w:rsidRPr="0081121D" w:rsidRDefault="00702F63" w:rsidP="0081121D">
            <w:pPr>
              <w:shd w:val="clear" w:color="auto" w:fill="FFFFFF"/>
              <w:ind w:firstLine="34"/>
              <w:jc w:val="both"/>
            </w:pPr>
            <w:r w:rsidRPr="0081121D">
              <w:rPr>
                <w:b/>
                <w:bCs/>
              </w:rPr>
              <w:t xml:space="preserve">Самостоятельная работа </w:t>
            </w:r>
            <w:r w:rsidRPr="0081121D">
              <w:t>подготовка конспекта по теме «Применение органических соединений серы»</w:t>
            </w:r>
          </w:p>
        </w:tc>
        <w:tc>
          <w:tcPr>
            <w:tcW w:w="854" w:type="pct"/>
            <w:vAlign w:val="center"/>
          </w:tcPr>
          <w:p w14:paraId="7A80C7F5"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1</w:t>
            </w:r>
          </w:p>
        </w:tc>
        <w:tc>
          <w:tcPr>
            <w:tcW w:w="761" w:type="pct"/>
          </w:tcPr>
          <w:p w14:paraId="3983FF5C" w14:textId="77777777" w:rsidR="00702F63" w:rsidRPr="0081121D" w:rsidRDefault="00702F63" w:rsidP="0081121D">
            <w:pPr>
              <w:jc w:val="both"/>
              <w:rPr>
                <w:b/>
                <w:bCs/>
              </w:rPr>
            </w:pPr>
          </w:p>
        </w:tc>
        <w:tc>
          <w:tcPr>
            <w:tcW w:w="785" w:type="pct"/>
          </w:tcPr>
          <w:p w14:paraId="17E841EB" w14:textId="77777777" w:rsidR="00702F63" w:rsidRPr="0081121D" w:rsidRDefault="00702F63" w:rsidP="0081121D">
            <w:pPr>
              <w:jc w:val="both"/>
              <w:rPr>
                <w:b/>
                <w:bCs/>
              </w:rPr>
            </w:pPr>
          </w:p>
        </w:tc>
      </w:tr>
      <w:tr w:rsidR="00702F63" w:rsidRPr="0081121D" w14:paraId="40C05959" w14:textId="77777777" w:rsidTr="00702F63">
        <w:trPr>
          <w:trHeight w:val="20"/>
        </w:trPr>
        <w:tc>
          <w:tcPr>
            <w:tcW w:w="806" w:type="pct"/>
            <w:vMerge w:val="restart"/>
          </w:tcPr>
          <w:p w14:paraId="561C30D2" w14:textId="77777777" w:rsidR="00702F63" w:rsidRPr="0081121D" w:rsidRDefault="00702F63" w:rsidP="0081121D">
            <w:pPr>
              <w:shd w:val="clear" w:color="auto" w:fill="FFFFFF"/>
              <w:ind w:firstLine="85"/>
              <w:jc w:val="both"/>
            </w:pPr>
            <w:r w:rsidRPr="0081121D">
              <w:rPr>
                <w:b/>
                <w:bCs/>
              </w:rPr>
              <w:t>Тема 3.6. Азотсодержащие органические соединения  (нитросоединения, амины)</w:t>
            </w:r>
          </w:p>
        </w:tc>
        <w:tc>
          <w:tcPr>
            <w:tcW w:w="1794" w:type="pct"/>
            <w:vAlign w:val="center"/>
          </w:tcPr>
          <w:p w14:paraId="1289C727"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tc>
        <w:tc>
          <w:tcPr>
            <w:tcW w:w="854" w:type="pct"/>
            <w:vAlign w:val="center"/>
          </w:tcPr>
          <w:p w14:paraId="4AA9D4FF"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
                <w:bCs/>
              </w:rPr>
              <w:t>10</w:t>
            </w:r>
          </w:p>
        </w:tc>
        <w:tc>
          <w:tcPr>
            <w:tcW w:w="761" w:type="pct"/>
          </w:tcPr>
          <w:p w14:paraId="705D0C75" w14:textId="77777777" w:rsidR="00702F63" w:rsidRPr="0081121D" w:rsidRDefault="00702F63" w:rsidP="0081121D">
            <w:pPr>
              <w:suppressAutoHyphens/>
              <w:jc w:val="both"/>
            </w:pPr>
            <w:r w:rsidRPr="0081121D">
              <w:t>ОК.1-11</w:t>
            </w:r>
          </w:p>
          <w:p w14:paraId="3CB3CBD5" w14:textId="77777777" w:rsidR="00702F63" w:rsidRPr="0081121D" w:rsidRDefault="00702F63" w:rsidP="0081121D">
            <w:pPr>
              <w:suppressAutoHyphens/>
              <w:jc w:val="both"/>
            </w:pPr>
            <w:r w:rsidRPr="0081121D">
              <w:t xml:space="preserve">ПК.1.1-1.2, </w:t>
            </w:r>
          </w:p>
          <w:p w14:paraId="589F7070" w14:textId="77777777" w:rsidR="00702F63" w:rsidRPr="0081121D" w:rsidRDefault="00702F63" w:rsidP="0081121D">
            <w:pPr>
              <w:suppressAutoHyphens/>
              <w:jc w:val="both"/>
            </w:pPr>
            <w:r w:rsidRPr="0081121D">
              <w:t>ПК.2.1-2.6</w:t>
            </w:r>
          </w:p>
          <w:p w14:paraId="77A94C28" w14:textId="77777777" w:rsidR="00702F63" w:rsidRPr="0081121D" w:rsidRDefault="00702F63" w:rsidP="0081121D">
            <w:pPr>
              <w:suppressAutoHyphens/>
              <w:jc w:val="both"/>
            </w:pPr>
            <w:r w:rsidRPr="0081121D">
              <w:t>ПК.3.1-3.5,</w:t>
            </w:r>
          </w:p>
          <w:p w14:paraId="34DB81B5" w14:textId="77777777" w:rsidR="00702F63" w:rsidRPr="0081121D" w:rsidRDefault="00702F63" w:rsidP="0081121D">
            <w:pPr>
              <w:jc w:val="both"/>
              <w:rPr>
                <w:b/>
                <w:bCs/>
              </w:rPr>
            </w:pPr>
            <w:r w:rsidRPr="0081121D">
              <w:t>ПК.4.1-4.4</w:t>
            </w:r>
          </w:p>
        </w:tc>
        <w:tc>
          <w:tcPr>
            <w:tcW w:w="785" w:type="pct"/>
          </w:tcPr>
          <w:p w14:paraId="640BDB3D" w14:textId="77777777" w:rsidR="00702F63" w:rsidRPr="0081121D" w:rsidRDefault="00702F63" w:rsidP="0081121D">
            <w:pPr>
              <w:jc w:val="both"/>
              <w:rPr>
                <w:rFonts w:eastAsia="Calibri"/>
                <w:lang w:eastAsia="en-US"/>
              </w:rPr>
            </w:pPr>
            <w:r w:rsidRPr="0081121D">
              <w:rPr>
                <w:rFonts w:eastAsia="Calibri"/>
                <w:lang w:eastAsia="en-US"/>
              </w:rPr>
              <w:t>Н4.1.01</w:t>
            </w:r>
          </w:p>
          <w:p w14:paraId="35E68EE0" w14:textId="77777777" w:rsidR="00702F63" w:rsidRPr="0081121D" w:rsidRDefault="00702F63" w:rsidP="0081121D">
            <w:pPr>
              <w:jc w:val="both"/>
              <w:rPr>
                <w:rFonts w:eastAsia="Calibri"/>
                <w:lang w:eastAsia="en-US"/>
              </w:rPr>
            </w:pPr>
            <w:r w:rsidRPr="0081121D">
              <w:rPr>
                <w:rFonts w:eastAsia="Calibri"/>
                <w:lang w:eastAsia="en-US"/>
              </w:rPr>
              <w:t>У 4.1.01</w:t>
            </w:r>
          </w:p>
          <w:p w14:paraId="6903E770" w14:textId="77777777" w:rsidR="00702F63" w:rsidRPr="0081121D" w:rsidRDefault="00702F63" w:rsidP="0081121D">
            <w:pPr>
              <w:jc w:val="both"/>
              <w:rPr>
                <w:rFonts w:eastAsia="Calibri"/>
                <w:lang w:eastAsia="en-US"/>
              </w:rPr>
            </w:pPr>
            <w:r w:rsidRPr="0081121D">
              <w:rPr>
                <w:rFonts w:eastAsia="Calibri"/>
                <w:lang w:eastAsia="en-US"/>
              </w:rPr>
              <w:t>У 4.1.02</w:t>
            </w:r>
          </w:p>
          <w:p w14:paraId="55D29924" w14:textId="77777777" w:rsidR="00702F63" w:rsidRPr="0081121D" w:rsidRDefault="00702F63" w:rsidP="0081121D">
            <w:pPr>
              <w:jc w:val="both"/>
              <w:rPr>
                <w:rFonts w:eastAsia="Calibri"/>
                <w:lang w:eastAsia="en-US"/>
              </w:rPr>
            </w:pPr>
            <w:r w:rsidRPr="0081121D">
              <w:rPr>
                <w:rFonts w:eastAsia="Calibri"/>
                <w:lang w:eastAsia="en-US"/>
              </w:rPr>
              <w:t>З 4.1.02</w:t>
            </w:r>
          </w:p>
          <w:p w14:paraId="0B49D1AC" w14:textId="77777777" w:rsidR="00702F63" w:rsidRPr="0081121D" w:rsidRDefault="00702F63" w:rsidP="0081121D">
            <w:pPr>
              <w:jc w:val="both"/>
              <w:rPr>
                <w:rFonts w:eastAsia="Calibri"/>
                <w:lang w:eastAsia="en-US"/>
              </w:rPr>
            </w:pPr>
            <w:r w:rsidRPr="0081121D">
              <w:rPr>
                <w:rFonts w:eastAsia="Calibri"/>
                <w:lang w:eastAsia="en-US"/>
              </w:rPr>
              <w:t>Н4.2.01</w:t>
            </w:r>
          </w:p>
          <w:p w14:paraId="29FD73ED" w14:textId="77777777" w:rsidR="00702F63" w:rsidRPr="0081121D" w:rsidRDefault="00702F63" w:rsidP="0081121D">
            <w:pPr>
              <w:jc w:val="both"/>
              <w:rPr>
                <w:rFonts w:eastAsia="Calibri"/>
                <w:lang w:eastAsia="en-US"/>
              </w:rPr>
            </w:pPr>
            <w:r w:rsidRPr="0081121D">
              <w:rPr>
                <w:rFonts w:eastAsia="Calibri"/>
                <w:lang w:eastAsia="en-US"/>
              </w:rPr>
              <w:t>У 4.2.01</w:t>
            </w:r>
          </w:p>
          <w:p w14:paraId="7B5506AA" w14:textId="77777777" w:rsidR="00702F63" w:rsidRPr="0081121D" w:rsidRDefault="00702F63" w:rsidP="0081121D">
            <w:pPr>
              <w:jc w:val="both"/>
              <w:rPr>
                <w:rFonts w:eastAsia="Calibri"/>
                <w:lang w:eastAsia="en-US"/>
              </w:rPr>
            </w:pPr>
            <w:r w:rsidRPr="0081121D">
              <w:rPr>
                <w:rFonts w:eastAsia="Calibri"/>
                <w:lang w:eastAsia="en-US"/>
              </w:rPr>
              <w:t>У 4.2.02</w:t>
            </w:r>
          </w:p>
          <w:p w14:paraId="07ED911C" w14:textId="77777777" w:rsidR="00702F63" w:rsidRPr="0081121D" w:rsidRDefault="00702F63" w:rsidP="0081121D">
            <w:pPr>
              <w:jc w:val="both"/>
              <w:rPr>
                <w:rFonts w:eastAsia="Calibri"/>
                <w:lang w:eastAsia="en-US"/>
              </w:rPr>
            </w:pPr>
            <w:r w:rsidRPr="0081121D">
              <w:rPr>
                <w:rFonts w:eastAsia="Calibri"/>
                <w:lang w:eastAsia="en-US"/>
              </w:rPr>
              <w:t>З 4.2.02</w:t>
            </w:r>
          </w:p>
          <w:p w14:paraId="3FE4A1A2" w14:textId="77777777" w:rsidR="00702F63" w:rsidRPr="0081121D" w:rsidRDefault="00702F63" w:rsidP="0081121D">
            <w:pPr>
              <w:jc w:val="both"/>
              <w:rPr>
                <w:rFonts w:eastAsia="Calibri"/>
                <w:lang w:eastAsia="en-US"/>
              </w:rPr>
            </w:pPr>
            <w:r w:rsidRPr="0081121D">
              <w:rPr>
                <w:rFonts w:eastAsia="Calibri"/>
                <w:lang w:eastAsia="en-US"/>
              </w:rPr>
              <w:t>Уо.02.01</w:t>
            </w:r>
          </w:p>
          <w:p w14:paraId="4119A21D" w14:textId="77777777" w:rsidR="00702F63" w:rsidRPr="0081121D" w:rsidRDefault="00702F63" w:rsidP="0081121D">
            <w:pPr>
              <w:jc w:val="both"/>
              <w:rPr>
                <w:rFonts w:eastAsia="Calibri"/>
                <w:lang w:eastAsia="en-US"/>
              </w:rPr>
            </w:pPr>
            <w:r w:rsidRPr="0081121D">
              <w:rPr>
                <w:rFonts w:eastAsia="Calibri"/>
                <w:lang w:eastAsia="en-US"/>
              </w:rPr>
              <w:t>Зо.02.04</w:t>
            </w:r>
          </w:p>
          <w:p w14:paraId="0F6CF958" w14:textId="77777777" w:rsidR="00702F63" w:rsidRPr="0081121D" w:rsidRDefault="00702F63" w:rsidP="0081121D">
            <w:pPr>
              <w:jc w:val="both"/>
              <w:rPr>
                <w:rFonts w:eastAsia="Calibri"/>
                <w:lang w:eastAsia="en-US"/>
              </w:rPr>
            </w:pPr>
            <w:r w:rsidRPr="0081121D">
              <w:rPr>
                <w:rFonts w:eastAsia="Calibri"/>
                <w:lang w:eastAsia="en-US"/>
              </w:rPr>
              <w:t>Уо.02.02</w:t>
            </w:r>
          </w:p>
          <w:p w14:paraId="62A67165" w14:textId="77777777" w:rsidR="00702F63" w:rsidRPr="0081121D" w:rsidRDefault="00702F63" w:rsidP="0081121D">
            <w:pPr>
              <w:jc w:val="both"/>
              <w:rPr>
                <w:rFonts w:eastAsia="Calibri"/>
                <w:lang w:eastAsia="en-US"/>
              </w:rPr>
            </w:pPr>
            <w:r w:rsidRPr="0081121D">
              <w:rPr>
                <w:rFonts w:eastAsia="Calibri"/>
                <w:lang w:eastAsia="en-US"/>
              </w:rPr>
              <w:t>Зо.03.02</w:t>
            </w:r>
          </w:p>
          <w:p w14:paraId="26591406" w14:textId="77777777" w:rsidR="00702F63" w:rsidRPr="0081121D" w:rsidRDefault="00702F63" w:rsidP="0081121D">
            <w:pPr>
              <w:jc w:val="both"/>
              <w:rPr>
                <w:rFonts w:eastAsia="Calibri"/>
                <w:lang w:eastAsia="en-US"/>
              </w:rPr>
            </w:pPr>
            <w:r w:rsidRPr="0081121D">
              <w:rPr>
                <w:rFonts w:eastAsia="Calibri"/>
                <w:lang w:eastAsia="en-US"/>
              </w:rPr>
              <w:lastRenderedPageBreak/>
              <w:t>Уо.05.01</w:t>
            </w:r>
          </w:p>
          <w:p w14:paraId="4261E5F9" w14:textId="77777777" w:rsidR="00702F63" w:rsidRPr="0081121D" w:rsidRDefault="00702F63" w:rsidP="0081121D">
            <w:pPr>
              <w:jc w:val="both"/>
              <w:rPr>
                <w:b/>
                <w:bCs/>
              </w:rPr>
            </w:pPr>
            <w:r w:rsidRPr="0081121D">
              <w:rPr>
                <w:rFonts w:eastAsia="Calibri"/>
                <w:lang w:eastAsia="en-US"/>
              </w:rPr>
              <w:t>Зо.05.02</w:t>
            </w:r>
          </w:p>
        </w:tc>
      </w:tr>
      <w:tr w:rsidR="00702F63" w:rsidRPr="0081121D" w14:paraId="472A2EA7" w14:textId="77777777" w:rsidTr="00702F63">
        <w:trPr>
          <w:trHeight w:val="20"/>
        </w:trPr>
        <w:tc>
          <w:tcPr>
            <w:tcW w:w="806" w:type="pct"/>
            <w:vMerge/>
          </w:tcPr>
          <w:p w14:paraId="2E3087A5" w14:textId="77777777" w:rsidR="00702F63" w:rsidRPr="0081121D" w:rsidRDefault="00702F63" w:rsidP="0081121D">
            <w:pPr>
              <w:jc w:val="both"/>
              <w:rPr>
                <w:b/>
                <w:bCs/>
              </w:rPr>
            </w:pPr>
          </w:p>
        </w:tc>
        <w:tc>
          <w:tcPr>
            <w:tcW w:w="1794" w:type="pct"/>
          </w:tcPr>
          <w:p w14:paraId="16D09664" w14:textId="77777777" w:rsidR="00702F63" w:rsidRPr="0081121D" w:rsidRDefault="00702F63" w:rsidP="0081121D">
            <w:pPr>
              <w:shd w:val="clear" w:color="auto" w:fill="FFFFFF"/>
              <w:jc w:val="both"/>
            </w:pPr>
            <w:r w:rsidRPr="0081121D">
              <w:t xml:space="preserve">№18 Нитросоединения: классификация, изомерия, номенклатура. Получение нитросоединений. Физические и химические свойства. </w:t>
            </w:r>
          </w:p>
        </w:tc>
        <w:tc>
          <w:tcPr>
            <w:tcW w:w="854" w:type="pct"/>
            <w:vAlign w:val="center"/>
          </w:tcPr>
          <w:p w14:paraId="5B263ED0"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2</w:t>
            </w:r>
          </w:p>
        </w:tc>
        <w:tc>
          <w:tcPr>
            <w:tcW w:w="761" w:type="pct"/>
          </w:tcPr>
          <w:p w14:paraId="65448C26" w14:textId="77777777" w:rsidR="00702F63" w:rsidRPr="0081121D" w:rsidRDefault="00702F63" w:rsidP="0081121D">
            <w:pPr>
              <w:jc w:val="both"/>
              <w:rPr>
                <w:b/>
                <w:bCs/>
              </w:rPr>
            </w:pPr>
          </w:p>
        </w:tc>
        <w:tc>
          <w:tcPr>
            <w:tcW w:w="785" w:type="pct"/>
          </w:tcPr>
          <w:p w14:paraId="11C17ECD" w14:textId="77777777" w:rsidR="00702F63" w:rsidRPr="0081121D" w:rsidRDefault="00702F63" w:rsidP="0081121D">
            <w:pPr>
              <w:jc w:val="both"/>
              <w:rPr>
                <w:b/>
                <w:bCs/>
              </w:rPr>
            </w:pPr>
          </w:p>
        </w:tc>
      </w:tr>
      <w:tr w:rsidR="00702F63" w:rsidRPr="0081121D" w14:paraId="5735522E" w14:textId="77777777" w:rsidTr="00702F63">
        <w:trPr>
          <w:trHeight w:val="20"/>
        </w:trPr>
        <w:tc>
          <w:tcPr>
            <w:tcW w:w="806" w:type="pct"/>
            <w:vMerge/>
          </w:tcPr>
          <w:p w14:paraId="384C8EA4" w14:textId="77777777" w:rsidR="00702F63" w:rsidRPr="0081121D" w:rsidRDefault="00702F63" w:rsidP="0081121D">
            <w:pPr>
              <w:jc w:val="both"/>
              <w:rPr>
                <w:b/>
                <w:bCs/>
              </w:rPr>
            </w:pPr>
          </w:p>
        </w:tc>
        <w:tc>
          <w:tcPr>
            <w:tcW w:w="1794" w:type="pct"/>
          </w:tcPr>
          <w:p w14:paraId="6C08F87A" w14:textId="77777777" w:rsidR="00702F63" w:rsidRPr="0081121D" w:rsidRDefault="00702F63" w:rsidP="0081121D">
            <w:pPr>
              <w:shd w:val="clear" w:color="auto" w:fill="FFFFFF"/>
              <w:ind w:hanging="4"/>
              <w:jc w:val="both"/>
            </w:pPr>
            <w:r w:rsidRPr="0081121D">
              <w:t>№19 Амины: классификация, изомерия, номенклатура. Способы получения. Физические и химические свойства алифатических и ароматических аминов.</w:t>
            </w:r>
          </w:p>
        </w:tc>
        <w:tc>
          <w:tcPr>
            <w:tcW w:w="854" w:type="pct"/>
            <w:vAlign w:val="center"/>
          </w:tcPr>
          <w:p w14:paraId="2F31446D"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2</w:t>
            </w:r>
          </w:p>
        </w:tc>
        <w:tc>
          <w:tcPr>
            <w:tcW w:w="761" w:type="pct"/>
          </w:tcPr>
          <w:p w14:paraId="101AD6DA" w14:textId="77777777" w:rsidR="00702F63" w:rsidRPr="0081121D" w:rsidRDefault="00702F63" w:rsidP="0081121D">
            <w:pPr>
              <w:jc w:val="both"/>
              <w:rPr>
                <w:b/>
                <w:bCs/>
              </w:rPr>
            </w:pPr>
          </w:p>
        </w:tc>
        <w:tc>
          <w:tcPr>
            <w:tcW w:w="785" w:type="pct"/>
          </w:tcPr>
          <w:p w14:paraId="70B12715" w14:textId="77777777" w:rsidR="00702F63" w:rsidRPr="0081121D" w:rsidRDefault="00702F63" w:rsidP="0081121D">
            <w:pPr>
              <w:jc w:val="both"/>
              <w:rPr>
                <w:b/>
                <w:bCs/>
              </w:rPr>
            </w:pPr>
          </w:p>
        </w:tc>
      </w:tr>
      <w:tr w:rsidR="00702F63" w:rsidRPr="0081121D" w14:paraId="2C3F827A" w14:textId="77777777" w:rsidTr="00702F63">
        <w:trPr>
          <w:trHeight w:val="20"/>
        </w:trPr>
        <w:tc>
          <w:tcPr>
            <w:tcW w:w="806" w:type="pct"/>
            <w:vMerge/>
          </w:tcPr>
          <w:p w14:paraId="339E8ACD" w14:textId="77777777" w:rsidR="00702F63" w:rsidRPr="0081121D" w:rsidRDefault="00702F63" w:rsidP="0081121D">
            <w:pPr>
              <w:jc w:val="both"/>
              <w:rPr>
                <w:b/>
                <w:bCs/>
              </w:rPr>
            </w:pPr>
          </w:p>
        </w:tc>
        <w:tc>
          <w:tcPr>
            <w:tcW w:w="1794" w:type="pct"/>
          </w:tcPr>
          <w:p w14:paraId="643F9703" w14:textId="77777777" w:rsidR="00702F63" w:rsidRPr="0081121D" w:rsidRDefault="00702F63" w:rsidP="0081121D">
            <w:pPr>
              <w:shd w:val="clear" w:color="auto" w:fill="FFFFFF"/>
              <w:ind w:hanging="24"/>
              <w:jc w:val="both"/>
              <w:rPr>
                <w:b/>
                <w:bCs/>
              </w:rPr>
            </w:pPr>
            <w:r w:rsidRPr="0081121D">
              <w:rPr>
                <w:b/>
                <w:bCs/>
              </w:rPr>
              <w:t>В том числе практических и лабораторных занятий</w:t>
            </w:r>
          </w:p>
        </w:tc>
        <w:tc>
          <w:tcPr>
            <w:tcW w:w="854" w:type="pct"/>
            <w:vAlign w:val="center"/>
          </w:tcPr>
          <w:p w14:paraId="7691454C"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2пз+4лр</w:t>
            </w:r>
          </w:p>
        </w:tc>
        <w:tc>
          <w:tcPr>
            <w:tcW w:w="761" w:type="pct"/>
          </w:tcPr>
          <w:p w14:paraId="3E1C7470" w14:textId="77777777" w:rsidR="00702F63" w:rsidRPr="0081121D" w:rsidRDefault="00702F63" w:rsidP="0081121D">
            <w:pPr>
              <w:jc w:val="both"/>
              <w:rPr>
                <w:b/>
                <w:bCs/>
              </w:rPr>
            </w:pPr>
          </w:p>
        </w:tc>
        <w:tc>
          <w:tcPr>
            <w:tcW w:w="785" w:type="pct"/>
          </w:tcPr>
          <w:p w14:paraId="64ABC207" w14:textId="77777777" w:rsidR="00702F63" w:rsidRPr="0081121D" w:rsidRDefault="00702F63" w:rsidP="0081121D">
            <w:pPr>
              <w:jc w:val="both"/>
              <w:rPr>
                <w:b/>
                <w:bCs/>
              </w:rPr>
            </w:pPr>
          </w:p>
        </w:tc>
      </w:tr>
      <w:tr w:rsidR="00702F63" w:rsidRPr="0081121D" w14:paraId="691E982B" w14:textId="77777777" w:rsidTr="00702F63">
        <w:trPr>
          <w:trHeight w:val="20"/>
        </w:trPr>
        <w:tc>
          <w:tcPr>
            <w:tcW w:w="806" w:type="pct"/>
            <w:vMerge/>
          </w:tcPr>
          <w:p w14:paraId="1B7D466F" w14:textId="77777777" w:rsidR="00702F63" w:rsidRPr="0081121D" w:rsidRDefault="00702F63" w:rsidP="0081121D">
            <w:pPr>
              <w:jc w:val="both"/>
              <w:rPr>
                <w:b/>
                <w:bCs/>
              </w:rPr>
            </w:pPr>
          </w:p>
        </w:tc>
        <w:tc>
          <w:tcPr>
            <w:tcW w:w="1794" w:type="pct"/>
          </w:tcPr>
          <w:p w14:paraId="3003C812" w14:textId="77777777" w:rsidR="00702F63" w:rsidRPr="0081121D" w:rsidRDefault="00702F63" w:rsidP="0081121D">
            <w:pPr>
              <w:shd w:val="clear" w:color="auto" w:fill="FFFFFF"/>
              <w:ind w:hanging="24"/>
              <w:jc w:val="both"/>
            </w:pPr>
            <w:r w:rsidRPr="0081121D">
              <w:rPr>
                <w:b/>
                <w:bCs/>
              </w:rPr>
              <w:t>Лабораторная работа №8</w:t>
            </w:r>
            <w:r w:rsidRPr="0081121D">
              <w:t xml:space="preserve"> Сравнение условий нитрования анилина, нитробензола, толуола.</w:t>
            </w:r>
          </w:p>
        </w:tc>
        <w:tc>
          <w:tcPr>
            <w:tcW w:w="854" w:type="pct"/>
            <w:vAlign w:val="center"/>
          </w:tcPr>
          <w:p w14:paraId="1C1F39C7"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2</w:t>
            </w:r>
          </w:p>
        </w:tc>
        <w:tc>
          <w:tcPr>
            <w:tcW w:w="761" w:type="pct"/>
          </w:tcPr>
          <w:p w14:paraId="74F83599" w14:textId="77777777" w:rsidR="00702F63" w:rsidRPr="0081121D" w:rsidRDefault="00702F63" w:rsidP="0081121D">
            <w:pPr>
              <w:jc w:val="both"/>
              <w:rPr>
                <w:b/>
                <w:bCs/>
              </w:rPr>
            </w:pPr>
          </w:p>
        </w:tc>
        <w:tc>
          <w:tcPr>
            <w:tcW w:w="785" w:type="pct"/>
          </w:tcPr>
          <w:p w14:paraId="712D1229" w14:textId="77777777" w:rsidR="00702F63" w:rsidRPr="0081121D" w:rsidRDefault="00702F63" w:rsidP="0081121D">
            <w:pPr>
              <w:jc w:val="both"/>
              <w:rPr>
                <w:b/>
                <w:bCs/>
              </w:rPr>
            </w:pPr>
          </w:p>
        </w:tc>
      </w:tr>
      <w:tr w:rsidR="00702F63" w:rsidRPr="0081121D" w14:paraId="6BAC0554" w14:textId="77777777" w:rsidTr="00702F63">
        <w:trPr>
          <w:trHeight w:val="20"/>
        </w:trPr>
        <w:tc>
          <w:tcPr>
            <w:tcW w:w="806" w:type="pct"/>
            <w:vMerge/>
          </w:tcPr>
          <w:p w14:paraId="55C08B67" w14:textId="77777777" w:rsidR="00702F63" w:rsidRPr="0081121D" w:rsidRDefault="00702F63" w:rsidP="0081121D">
            <w:pPr>
              <w:jc w:val="both"/>
              <w:rPr>
                <w:b/>
                <w:bCs/>
              </w:rPr>
            </w:pPr>
          </w:p>
        </w:tc>
        <w:tc>
          <w:tcPr>
            <w:tcW w:w="1794" w:type="pct"/>
          </w:tcPr>
          <w:p w14:paraId="56B0C9D4" w14:textId="77777777" w:rsidR="00702F63" w:rsidRPr="0081121D" w:rsidRDefault="00702F63" w:rsidP="0081121D">
            <w:pPr>
              <w:shd w:val="clear" w:color="auto" w:fill="FFFFFF"/>
              <w:jc w:val="both"/>
            </w:pPr>
            <w:r w:rsidRPr="0081121D">
              <w:rPr>
                <w:b/>
                <w:bCs/>
              </w:rPr>
              <w:t>Лабораторная работа №9</w:t>
            </w:r>
            <w:r w:rsidRPr="0081121D">
              <w:t xml:space="preserve"> Исследование свойств аминов на примере анилина.</w:t>
            </w:r>
          </w:p>
        </w:tc>
        <w:tc>
          <w:tcPr>
            <w:tcW w:w="854" w:type="pct"/>
            <w:vAlign w:val="center"/>
          </w:tcPr>
          <w:p w14:paraId="573BBAEE"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2</w:t>
            </w:r>
          </w:p>
        </w:tc>
        <w:tc>
          <w:tcPr>
            <w:tcW w:w="761" w:type="pct"/>
          </w:tcPr>
          <w:p w14:paraId="297F3266" w14:textId="77777777" w:rsidR="00702F63" w:rsidRPr="0081121D" w:rsidRDefault="00702F63" w:rsidP="0081121D">
            <w:pPr>
              <w:jc w:val="both"/>
              <w:rPr>
                <w:b/>
                <w:bCs/>
              </w:rPr>
            </w:pPr>
          </w:p>
        </w:tc>
        <w:tc>
          <w:tcPr>
            <w:tcW w:w="785" w:type="pct"/>
          </w:tcPr>
          <w:p w14:paraId="0FBD4927" w14:textId="77777777" w:rsidR="00702F63" w:rsidRPr="0081121D" w:rsidRDefault="00702F63" w:rsidP="0081121D">
            <w:pPr>
              <w:jc w:val="both"/>
              <w:rPr>
                <w:b/>
                <w:bCs/>
              </w:rPr>
            </w:pPr>
          </w:p>
        </w:tc>
      </w:tr>
      <w:tr w:rsidR="00702F63" w:rsidRPr="0081121D" w14:paraId="0DFB049F" w14:textId="77777777" w:rsidTr="00702F63">
        <w:trPr>
          <w:trHeight w:val="20"/>
        </w:trPr>
        <w:tc>
          <w:tcPr>
            <w:tcW w:w="806" w:type="pct"/>
            <w:vMerge/>
          </w:tcPr>
          <w:p w14:paraId="41554F24" w14:textId="77777777" w:rsidR="00702F63" w:rsidRPr="0081121D" w:rsidRDefault="00702F63" w:rsidP="0081121D">
            <w:pPr>
              <w:jc w:val="both"/>
              <w:rPr>
                <w:b/>
                <w:bCs/>
              </w:rPr>
            </w:pPr>
          </w:p>
        </w:tc>
        <w:tc>
          <w:tcPr>
            <w:tcW w:w="1794" w:type="pct"/>
          </w:tcPr>
          <w:p w14:paraId="00C9FA03" w14:textId="0F717464" w:rsidR="00702F63" w:rsidRPr="0081121D" w:rsidRDefault="00702F63" w:rsidP="0081121D">
            <w:pPr>
              <w:shd w:val="clear" w:color="auto" w:fill="FFFFFF"/>
              <w:jc w:val="both"/>
            </w:pPr>
            <w:r w:rsidRPr="0081121D">
              <w:t>Закрепление знаний номенклатуры, способов получения и свойств азотсодержащих органических соединений.</w:t>
            </w:r>
          </w:p>
        </w:tc>
        <w:tc>
          <w:tcPr>
            <w:tcW w:w="854" w:type="pct"/>
            <w:vAlign w:val="center"/>
          </w:tcPr>
          <w:p w14:paraId="5F890813"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2</w:t>
            </w:r>
          </w:p>
        </w:tc>
        <w:tc>
          <w:tcPr>
            <w:tcW w:w="761" w:type="pct"/>
          </w:tcPr>
          <w:p w14:paraId="2707A995" w14:textId="77777777" w:rsidR="00702F63" w:rsidRPr="0081121D" w:rsidRDefault="00702F63" w:rsidP="0081121D">
            <w:pPr>
              <w:jc w:val="both"/>
              <w:rPr>
                <w:b/>
                <w:bCs/>
              </w:rPr>
            </w:pPr>
          </w:p>
        </w:tc>
        <w:tc>
          <w:tcPr>
            <w:tcW w:w="785" w:type="pct"/>
          </w:tcPr>
          <w:p w14:paraId="6C016E8D" w14:textId="77777777" w:rsidR="00702F63" w:rsidRPr="0081121D" w:rsidRDefault="00702F63" w:rsidP="0081121D">
            <w:pPr>
              <w:jc w:val="both"/>
              <w:rPr>
                <w:b/>
                <w:bCs/>
              </w:rPr>
            </w:pPr>
          </w:p>
        </w:tc>
      </w:tr>
      <w:tr w:rsidR="00702F63" w:rsidRPr="0081121D" w14:paraId="4E4C40A3" w14:textId="77777777" w:rsidTr="00702F63">
        <w:trPr>
          <w:trHeight w:val="20"/>
        </w:trPr>
        <w:tc>
          <w:tcPr>
            <w:tcW w:w="806" w:type="pct"/>
            <w:vMerge/>
          </w:tcPr>
          <w:p w14:paraId="71ED02BA" w14:textId="77777777" w:rsidR="00702F63" w:rsidRPr="0081121D" w:rsidRDefault="00702F63" w:rsidP="0081121D">
            <w:pPr>
              <w:jc w:val="both"/>
              <w:rPr>
                <w:b/>
                <w:bCs/>
              </w:rPr>
            </w:pPr>
          </w:p>
        </w:tc>
        <w:tc>
          <w:tcPr>
            <w:tcW w:w="1794" w:type="pct"/>
          </w:tcPr>
          <w:p w14:paraId="2C8E97E7" w14:textId="77777777" w:rsidR="00702F63" w:rsidRPr="0081121D" w:rsidRDefault="00702F63" w:rsidP="0081121D">
            <w:pPr>
              <w:shd w:val="clear" w:color="auto" w:fill="FFFFFF"/>
              <w:ind w:hanging="24"/>
              <w:jc w:val="both"/>
            </w:pPr>
            <w:r w:rsidRPr="0081121D">
              <w:rPr>
                <w:b/>
                <w:bCs/>
              </w:rPr>
              <w:t xml:space="preserve">Самостоятельная работа </w:t>
            </w:r>
            <w:r w:rsidRPr="0081121D">
              <w:t xml:space="preserve">подготовка конспекта по теме: «Применение нитросоединений», </w:t>
            </w:r>
          </w:p>
          <w:p w14:paraId="756635FB" w14:textId="77777777" w:rsidR="00702F63" w:rsidRPr="0081121D" w:rsidRDefault="00702F63" w:rsidP="0081121D">
            <w:pPr>
              <w:shd w:val="clear" w:color="auto" w:fill="FFFFFF"/>
              <w:ind w:hanging="24"/>
              <w:jc w:val="both"/>
            </w:pPr>
            <w:r w:rsidRPr="0081121D">
              <w:t xml:space="preserve">подготовка конспекта по теме: «Применение аминов», Закрепление знаний способов получения и химических свойств нитросоединений, </w:t>
            </w:r>
          </w:p>
          <w:p w14:paraId="6D31DFCF" w14:textId="77777777" w:rsidR="00702F63" w:rsidRPr="0081121D" w:rsidRDefault="00702F63" w:rsidP="0081121D">
            <w:pPr>
              <w:shd w:val="clear" w:color="auto" w:fill="FFFFFF"/>
              <w:ind w:hanging="24"/>
              <w:jc w:val="both"/>
            </w:pPr>
            <w:r w:rsidRPr="0081121D">
              <w:t xml:space="preserve">Закрепление знаний номенклатуры, способов получения и химических свойств аминов </w:t>
            </w:r>
          </w:p>
          <w:p w14:paraId="2D63EB55" w14:textId="77777777" w:rsidR="00702F63" w:rsidRPr="0081121D" w:rsidRDefault="00702F63" w:rsidP="0081121D">
            <w:pPr>
              <w:shd w:val="clear" w:color="auto" w:fill="FFFFFF"/>
              <w:ind w:hanging="24"/>
              <w:jc w:val="both"/>
            </w:pPr>
            <w:r w:rsidRPr="0081121D">
              <w:t>оформление отчетов по лабораторным работам: «Сравнение условий нитрования анилина, нитробензола, толуола», «Исследование свойств аминов на примере анилина».</w:t>
            </w:r>
          </w:p>
        </w:tc>
        <w:tc>
          <w:tcPr>
            <w:tcW w:w="854" w:type="pct"/>
            <w:vAlign w:val="center"/>
          </w:tcPr>
          <w:p w14:paraId="6D47DB57"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5</w:t>
            </w:r>
          </w:p>
        </w:tc>
        <w:tc>
          <w:tcPr>
            <w:tcW w:w="761" w:type="pct"/>
          </w:tcPr>
          <w:p w14:paraId="78B69309" w14:textId="77777777" w:rsidR="00702F63" w:rsidRPr="0081121D" w:rsidRDefault="00702F63" w:rsidP="0081121D">
            <w:pPr>
              <w:jc w:val="both"/>
              <w:rPr>
                <w:b/>
                <w:bCs/>
              </w:rPr>
            </w:pPr>
          </w:p>
        </w:tc>
        <w:tc>
          <w:tcPr>
            <w:tcW w:w="785" w:type="pct"/>
          </w:tcPr>
          <w:p w14:paraId="0F33B8FB" w14:textId="77777777" w:rsidR="00702F63" w:rsidRPr="0081121D" w:rsidRDefault="00702F63" w:rsidP="0081121D">
            <w:pPr>
              <w:jc w:val="both"/>
              <w:rPr>
                <w:b/>
                <w:bCs/>
              </w:rPr>
            </w:pPr>
          </w:p>
        </w:tc>
      </w:tr>
      <w:tr w:rsidR="00702F63" w:rsidRPr="0081121D" w14:paraId="536B5799" w14:textId="77777777" w:rsidTr="00702F63">
        <w:trPr>
          <w:trHeight w:val="20"/>
        </w:trPr>
        <w:tc>
          <w:tcPr>
            <w:tcW w:w="2600" w:type="pct"/>
            <w:gridSpan w:val="2"/>
          </w:tcPr>
          <w:p w14:paraId="5E5883AE" w14:textId="77777777" w:rsidR="00702F63" w:rsidRPr="0081121D" w:rsidRDefault="00702F63" w:rsidP="0081121D">
            <w:pPr>
              <w:shd w:val="clear" w:color="auto" w:fill="FFFFFF"/>
              <w:jc w:val="both"/>
            </w:pPr>
            <w:r w:rsidRPr="0081121D">
              <w:rPr>
                <w:b/>
                <w:bCs/>
              </w:rPr>
              <w:t xml:space="preserve">РАЗДЕЛ 4.  ГЕТЕРОФУНКЦИОНАЛЬНЫЕ ОРГАНИЧЕСКИЕ СОЕДИНЕНИЯ </w:t>
            </w:r>
          </w:p>
        </w:tc>
        <w:tc>
          <w:tcPr>
            <w:tcW w:w="854" w:type="pct"/>
            <w:vAlign w:val="center"/>
          </w:tcPr>
          <w:p w14:paraId="04C09B95"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81121D">
              <w:rPr>
                <w:b/>
                <w:bCs/>
              </w:rPr>
              <w:t>14</w:t>
            </w:r>
          </w:p>
        </w:tc>
        <w:tc>
          <w:tcPr>
            <w:tcW w:w="761" w:type="pct"/>
          </w:tcPr>
          <w:p w14:paraId="6C1D4FC9" w14:textId="77777777" w:rsidR="00702F63" w:rsidRPr="0081121D" w:rsidRDefault="00702F63" w:rsidP="0081121D">
            <w:pPr>
              <w:jc w:val="both"/>
              <w:rPr>
                <w:b/>
                <w:bCs/>
              </w:rPr>
            </w:pPr>
          </w:p>
        </w:tc>
        <w:tc>
          <w:tcPr>
            <w:tcW w:w="785" w:type="pct"/>
          </w:tcPr>
          <w:p w14:paraId="3B8AB5C0" w14:textId="77777777" w:rsidR="00702F63" w:rsidRPr="0081121D" w:rsidRDefault="00702F63" w:rsidP="0081121D">
            <w:pPr>
              <w:jc w:val="both"/>
              <w:rPr>
                <w:b/>
                <w:bCs/>
              </w:rPr>
            </w:pPr>
          </w:p>
        </w:tc>
      </w:tr>
      <w:tr w:rsidR="00702F63" w:rsidRPr="0081121D" w14:paraId="6085F453" w14:textId="77777777" w:rsidTr="00702F63">
        <w:trPr>
          <w:trHeight w:val="20"/>
        </w:trPr>
        <w:tc>
          <w:tcPr>
            <w:tcW w:w="806" w:type="pct"/>
            <w:vMerge w:val="restart"/>
          </w:tcPr>
          <w:p w14:paraId="580C620C" w14:textId="77777777" w:rsidR="00702F63" w:rsidRPr="0081121D" w:rsidRDefault="00702F63" w:rsidP="0081121D">
            <w:pPr>
              <w:shd w:val="clear" w:color="auto" w:fill="FFFFFF"/>
              <w:jc w:val="both"/>
            </w:pPr>
            <w:r w:rsidRPr="0081121D">
              <w:rPr>
                <w:b/>
                <w:bCs/>
              </w:rPr>
              <w:t>Тема  4.1. Углеводы</w:t>
            </w:r>
          </w:p>
        </w:tc>
        <w:tc>
          <w:tcPr>
            <w:tcW w:w="1794" w:type="pct"/>
            <w:vAlign w:val="center"/>
          </w:tcPr>
          <w:p w14:paraId="6E1A3B8D"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tc>
        <w:tc>
          <w:tcPr>
            <w:tcW w:w="854" w:type="pct"/>
            <w:vAlign w:val="center"/>
          </w:tcPr>
          <w:p w14:paraId="7F6B7E37"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
                <w:bCs/>
              </w:rPr>
              <w:t>8</w:t>
            </w:r>
          </w:p>
        </w:tc>
        <w:tc>
          <w:tcPr>
            <w:tcW w:w="761" w:type="pct"/>
          </w:tcPr>
          <w:p w14:paraId="59D5F6B2" w14:textId="77777777" w:rsidR="00702F63" w:rsidRPr="0081121D" w:rsidRDefault="00702F63" w:rsidP="0081121D">
            <w:pPr>
              <w:jc w:val="both"/>
              <w:rPr>
                <w:b/>
                <w:bCs/>
              </w:rPr>
            </w:pPr>
          </w:p>
        </w:tc>
        <w:tc>
          <w:tcPr>
            <w:tcW w:w="785" w:type="pct"/>
          </w:tcPr>
          <w:p w14:paraId="0065E81B" w14:textId="77777777" w:rsidR="00702F63" w:rsidRPr="0081121D" w:rsidRDefault="00702F63" w:rsidP="0081121D">
            <w:pPr>
              <w:jc w:val="both"/>
              <w:rPr>
                <w:b/>
                <w:bCs/>
              </w:rPr>
            </w:pPr>
          </w:p>
        </w:tc>
      </w:tr>
      <w:tr w:rsidR="00702F63" w:rsidRPr="0081121D" w14:paraId="13FC2B25" w14:textId="77777777" w:rsidTr="00702F63">
        <w:trPr>
          <w:trHeight w:val="20"/>
        </w:trPr>
        <w:tc>
          <w:tcPr>
            <w:tcW w:w="806" w:type="pct"/>
            <w:vMerge/>
          </w:tcPr>
          <w:p w14:paraId="0DFB0DEA" w14:textId="77777777" w:rsidR="00702F63" w:rsidRPr="0081121D" w:rsidRDefault="00702F63" w:rsidP="0081121D">
            <w:pPr>
              <w:jc w:val="both"/>
              <w:rPr>
                <w:b/>
                <w:bCs/>
              </w:rPr>
            </w:pPr>
          </w:p>
        </w:tc>
        <w:tc>
          <w:tcPr>
            <w:tcW w:w="1794" w:type="pct"/>
          </w:tcPr>
          <w:p w14:paraId="7351923C" w14:textId="77777777" w:rsidR="00702F63" w:rsidRPr="0081121D" w:rsidRDefault="00702F63" w:rsidP="0081121D">
            <w:pPr>
              <w:shd w:val="clear" w:color="auto" w:fill="FFFFFF"/>
              <w:ind w:hanging="24"/>
              <w:jc w:val="both"/>
            </w:pPr>
            <w:r w:rsidRPr="0081121D">
              <w:t>№20 Определение, общая формула, классификация. Углеводы в природе. Моносахариды. Классификация, номенклатура, изомерия. Таутомерия. Химические свойства глюкозы.</w:t>
            </w:r>
          </w:p>
        </w:tc>
        <w:tc>
          <w:tcPr>
            <w:tcW w:w="854" w:type="pct"/>
            <w:vAlign w:val="center"/>
          </w:tcPr>
          <w:p w14:paraId="1B640BE6"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2</w:t>
            </w:r>
          </w:p>
        </w:tc>
        <w:tc>
          <w:tcPr>
            <w:tcW w:w="761" w:type="pct"/>
          </w:tcPr>
          <w:p w14:paraId="68293305" w14:textId="77777777" w:rsidR="00702F63" w:rsidRPr="0081121D" w:rsidRDefault="00702F63" w:rsidP="0081121D">
            <w:pPr>
              <w:suppressAutoHyphens/>
              <w:jc w:val="both"/>
            </w:pPr>
            <w:r w:rsidRPr="0081121D">
              <w:t>ОК.1-11</w:t>
            </w:r>
          </w:p>
          <w:p w14:paraId="0F973710" w14:textId="77777777" w:rsidR="00702F63" w:rsidRPr="0081121D" w:rsidRDefault="00702F63" w:rsidP="0081121D">
            <w:pPr>
              <w:suppressAutoHyphens/>
              <w:jc w:val="both"/>
            </w:pPr>
            <w:r w:rsidRPr="0081121D">
              <w:t>ПК.1.1-1.2,</w:t>
            </w:r>
          </w:p>
          <w:p w14:paraId="37281809" w14:textId="77777777" w:rsidR="00702F63" w:rsidRPr="0081121D" w:rsidRDefault="00702F63" w:rsidP="0081121D">
            <w:pPr>
              <w:suppressAutoHyphens/>
              <w:jc w:val="both"/>
            </w:pPr>
            <w:r w:rsidRPr="0081121D">
              <w:t xml:space="preserve"> ПК.2.1-2.6, </w:t>
            </w:r>
          </w:p>
          <w:p w14:paraId="182EE617" w14:textId="77777777" w:rsidR="00702F63" w:rsidRPr="0081121D" w:rsidRDefault="00702F63" w:rsidP="0081121D">
            <w:pPr>
              <w:suppressAutoHyphens/>
              <w:jc w:val="both"/>
            </w:pPr>
            <w:r w:rsidRPr="0081121D">
              <w:t>ПК.3.1-3.5,</w:t>
            </w:r>
          </w:p>
          <w:p w14:paraId="5A3DCB82" w14:textId="77777777" w:rsidR="00702F63" w:rsidRPr="0081121D" w:rsidRDefault="00702F63" w:rsidP="0081121D">
            <w:pPr>
              <w:jc w:val="both"/>
              <w:rPr>
                <w:b/>
                <w:bCs/>
              </w:rPr>
            </w:pPr>
            <w:r w:rsidRPr="0081121D">
              <w:t>ПК.4.1-4.4</w:t>
            </w:r>
          </w:p>
        </w:tc>
        <w:tc>
          <w:tcPr>
            <w:tcW w:w="785" w:type="pct"/>
          </w:tcPr>
          <w:p w14:paraId="0FB51B30" w14:textId="77777777" w:rsidR="00702F63" w:rsidRPr="0081121D" w:rsidRDefault="00702F63" w:rsidP="0081121D">
            <w:pPr>
              <w:jc w:val="both"/>
              <w:rPr>
                <w:rFonts w:eastAsia="Calibri"/>
                <w:lang w:eastAsia="en-US"/>
              </w:rPr>
            </w:pPr>
            <w:r w:rsidRPr="0081121D">
              <w:rPr>
                <w:rFonts w:eastAsia="Calibri"/>
                <w:lang w:eastAsia="en-US"/>
              </w:rPr>
              <w:t>Н 4.1.01</w:t>
            </w:r>
          </w:p>
          <w:p w14:paraId="31E0B590" w14:textId="77777777" w:rsidR="00702F63" w:rsidRPr="0081121D" w:rsidRDefault="00702F63" w:rsidP="0081121D">
            <w:pPr>
              <w:jc w:val="both"/>
              <w:rPr>
                <w:rFonts w:eastAsia="Calibri"/>
                <w:lang w:eastAsia="en-US"/>
              </w:rPr>
            </w:pPr>
            <w:r w:rsidRPr="0081121D">
              <w:rPr>
                <w:rFonts w:eastAsia="Calibri"/>
                <w:lang w:eastAsia="en-US"/>
              </w:rPr>
              <w:t xml:space="preserve">У 4.1.02 </w:t>
            </w:r>
          </w:p>
          <w:p w14:paraId="14A226D6" w14:textId="77777777" w:rsidR="00702F63" w:rsidRPr="0081121D" w:rsidRDefault="00702F63" w:rsidP="0081121D">
            <w:pPr>
              <w:jc w:val="both"/>
              <w:rPr>
                <w:rFonts w:eastAsia="Calibri"/>
                <w:lang w:eastAsia="en-US"/>
              </w:rPr>
            </w:pPr>
            <w:r w:rsidRPr="0081121D">
              <w:rPr>
                <w:rFonts w:eastAsia="Calibri"/>
                <w:lang w:eastAsia="en-US"/>
              </w:rPr>
              <w:t>З 1.1.01</w:t>
            </w:r>
          </w:p>
          <w:p w14:paraId="2BB8AB32" w14:textId="77777777" w:rsidR="00702F63" w:rsidRPr="0081121D" w:rsidRDefault="00702F63" w:rsidP="0081121D">
            <w:pPr>
              <w:jc w:val="both"/>
              <w:rPr>
                <w:rFonts w:eastAsia="Calibri"/>
                <w:lang w:eastAsia="en-US"/>
              </w:rPr>
            </w:pPr>
            <w:r w:rsidRPr="0081121D">
              <w:rPr>
                <w:rFonts w:eastAsia="Calibri"/>
                <w:lang w:eastAsia="en-US"/>
              </w:rPr>
              <w:t>Н 4.2.01</w:t>
            </w:r>
          </w:p>
          <w:p w14:paraId="668C73A1" w14:textId="77777777" w:rsidR="00702F63" w:rsidRPr="0081121D" w:rsidRDefault="00702F63" w:rsidP="0081121D">
            <w:pPr>
              <w:jc w:val="both"/>
              <w:rPr>
                <w:rFonts w:eastAsia="Calibri"/>
                <w:lang w:eastAsia="en-US"/>
              </w:rPr>
            </w:pPr>
            <w:r w:rsidRPr="0081121D">
              <w:rPr>
                <w:rFonts w:eastAsia="Calibri"/>
                <w:lang w:eastAsia="en-US"/>
              </w:rPr>
              <w:t xml:space="preserve">У 4.2.02 </w:t>
            </w:r>
          </w:p>
          <w:p w14:paraId="353CD8DB" w14:textId="77777777" w:rsidR="00702F63" w:rsidRPr="0081121D" w:rsidRDefault="00702F63" w:rsidP="0081121D">
            <w:pPr>
              <w:jc w:val="both"/>
              <w:rPr>
                <w:rFonts w:eastAsia="Calibri"/>
                <w:lang w:eastAsia="en-US"/>
              </w:rPr>
            </w:pPr>
            <w:r w:rsidRPr="0081121D">
              <w:rPr>
                <w:rFonts w:eastAsia="Calibri"/>
                <w:lang w:eastAsia="en-US"/>
              </w:rPr>
              <w:t>З 4.2.02</w:t>
            </w:r>
          </w:p>
          <w:p w14:paraId="7A581C93" w14:textId="77777777" w:rsidR="00702F63" w:rsidRPr="0081121D" w:rsidRDefault="00702F63" w:rsidP="0081121D">
            <w:pPr>
              <w:jc w:val="both"/>
              <w:rPr>
                <w:rFonts w:eastAsia="Calibri"/>
                <w:lang w:eastAsia="en-US"/>
              </w:rPr>
            </w:pPr>
            <w:r w:rsidRPr="0081121D">
              <w:rPr>
                <w:rFonts w:eastAsia="Calibri"/>
                <w:lang w:eastAsia="en-US"/>
              </w:rPr>
              <w:t>Н 4.3.01</w:t>
            </w:r>
          </w:p>
          <w:p w14:paraId="214D3D7F" w14:textId="77777777" w:rsidR="00702F63" w:rsidRPr="0081121D" w:rsidRDefault="00702F63" w:rsidP="0081121D">
            <w:pPr>
              <w:jc w:val="both"/>
              <w:rPr>
                <w:rFonts w:eastAsia="Calibri"/>
                <w:lang w:eastAsia="en-US"/>
              </w:rPr>
            </w:pPr>
            <w:r w:rsidRPr="0081121D">
              <w:rPr>
                <w:rFonts w:eastAsia="Calibri"/>
                <w:lang w:eastAsia="en-US"/>
              </w:rPr>
              <w:t xml:space="preserve">У 4.3.01 </w:t>
            </w:r>
          </w:p>
          <w:p w14:paraId="2B3D01FC" w14:textId="77777777" w:rsidR="00702F63" w:rsidRPr="0081121D" w:rsidRDefault="00702F63" w:rsidP="0081121D">
            <w:pPr>
              <w:jc w:val="both"/>
              <w:rPr>
                <w:rFonts w:eastAsia="Calibri"/>
                <w:lang w:eastAsia="en-US"/>
              </w:rPr>
            </w:pPr>
            <w:r w:rsidRPr="0081121D">
              <w:rPr>
                <w:rFonts w:eastAsia="Calibri"/>
                <w:lang w:eastAsia="en-US"/>
              </w:rPr>
              <w:t>З 4.3.03</w:t>
            </w:r>
          </w:p>
          <w:p w14:paraId="5E81FA02" w14:textId="77777777" w:rsidR="00702F63" w:rsidRPr="0081121D" w:rsidRDefault="00702F63" w:rsidP="0081121D">
            <w:pPr>
              <w:jc w:val="both"/>
              <w:rPr>
                <w:rFonts w:eastAsia="Calibri"/>
                <w:lang w:eastAsia="en-US"/>
              </w:rPr>
            </w:pPr>
            <w:r w:rsidRPr="0081121D">
              <w:rPr>
                <w:rFonts w:eastAsia="Calibri"/>
                <w:lang w:eastAsia="en-US"/>
              </w:rPr>
              <w:t>Уо.01.01</w:t>
            </w:r>
          </w:p>
          <w:p w14:paraId="3B611A49" w14:textId="77777777" w:rsidR="00702F63" w:rsidRPr="0081121D" w:rsidRDefault="00702F63" w:rsidP="0081121D">
            <w:pPr>
              <w:jc w:val="both"/>
              <w:rPr>
                <w:rFonts w:eastAsia="Calibri"/>
                <w:lang w:eastAsia="en-US"/>
              </w:rPr>
            </w:pPr>
            <w:r w:rsidRPr="0081121D">
              <w:rPr>
                <w:rFonts w:eastAsia="Calibri"/>
                <w:lang w:eastAsia="en-US"/>
              </w:rPr>
              <w:t>Зо.01.01</w:t>
            </w:r>
          </w:p>
          <w:p w14:paraId="173A2A27" w14:textId="77777777" w:rsidR="00702F63" w:rsidRPr="0081121D" w:rsidRDefault="00702F63" w:rsidP="0081121D">
            <w:pPr>
              <w:jc w:val="both"/>
              <w:rPr>
                <w:rFonts w:eastAsia="Calibri"/>
                <w:lang w:eastAsia="en-US"/>
              </w:rPr>
            </w:pPr>
            <w:r w:rsidRPr="0081121D">
              <w:rPr>
                <w:rFonts w:eastAsia="Calibri"/>
                <w:lang w:eastAsia="en-US"/>
              </w:rPr>
              <w:t>Уо.04.01</w:t>
            </w:r>
          </w:p>
          <w:p w14:paraId="2D6FE685" w14:textId="77777777" w:rsidR="00702F63" w:rsidRPr="0081121D" w:rsidRDefault="00702F63" w:rsidP="0081121D">
            <w:pPr>
              <w:jc w:val="both"/>
              <w:rPr>
                <w:rFonts w:eastAsia="Calibri"/>
                <w:lang w:eastAsia="en-US"/>
              </w:rPr>
            </w:pPr>
            <w:r w:rsidRPr="0081121D">
              <w:rPr>
                <w:rFonts w:eastAsia="Calibri"/>
                <w:lang w:eastAsia="en-US"/>
              </w:rPr>
              <w:t>Зо.04.01</w:t>
            </w:r>
          </w:p>
          <w:p w14:paraId="38EB59AE" w14:textId="77777777" w:rsidR="00702F63" w:rsidRPr="0081121D" w:rsidRDefault="00702F63" w:rsidP="0081121D">
            <w:pPr>
              <w:jc w:val="both"/>
              <w:rPr>
                <w:rFonts w:eastAsia="Calibri"/>
                <w:lang w:eastAsia="en-US"/>
              </w:rPr>
            </w:pPr>
            <w:r w:rsidRPr="0081121D">
              <w:rPr>
                <w:rFonts w:eastAsia="Calibri"/>
                <w:lang w:eastAsia="en-US"/>
              </w:rPr>
              <w:t>Уо.02.02</w:t>
            </w:r>
          </w:p>
          <w:p w14:paraId="37DC2820" w14:textId="77777777" w:rsidR="00702F63" w:rsidRPr="0081121D" w:rsidRDefault="00702F63" w:rsidP="0081121D">
            <w:pPr>
              <w:jc w:val="both"/>
              <w:rPr>
                <w:b/>
                <w:bCs/>
              </w:rPr>
            </w:pPr>
            <w:r w:rsidRPr="0081121D">
              <w:rPr>
                <w:rFonts w:eastAsia="Calibri"/>
                <w:lang w:eastAsia="en-US"/>
              </w:rPr>
              <w:t>Зо.02.02</w:t>
            </w:r>
          </w:p>
        </w:tc>
      </w:tr>
      <w:tr w:rsidR="00702F63" w:rsidRPr="0081121D" w14:paraId="0FB3E415" w14:textId="77777777" w:rsidTr="00702F63">
        <w:trPr>
          <w:trHeight w:val="20"/>
        </w:trPr>
        <w:tc>
          <w:tcPr>
            <w:tcW w:w="806" w:type="pct"/>
            <w:vMerge/>
          </w:tcPr>
          <w:p w14:paraId="4C0FE3E9" w14:textId="77777777" w:rsidR="00702F63" w:rsidRPr="0081121D" w:rsidRDefault="00702F63" w:rsidP="0081121D">
            <w:pPr>
              <w:jc w:val="both"/>
              <w:rPr>
                <w:b/>
                <w:bCs/>
              </w:rPr>
            </w:pPr>
          </w:p>
        </w:tc>
        <w:tc>
          <w:tcPr>
            <w:tcW w:w="1794" w:type="pct"/>
          </w:tcPr>
          <w:p w14:paraId="18A747B3" w14:textId="77777777" w:rsidR="00702F63" w:rsidRPr="0081121D" w:rsidRDefault="00702F63" w:rsidP="0081121D">
            <w:pPr>
              <w:shd w:val="clear" w:color="auto" w:fill="FFFFFF"/>
              <w:ind w:hanging="24"/>
              <w:jc w:val="both"/>
            </w:pPr>
            <w:r w:rsidRPr="0081121D">
              <w:t>№21 Дисахариды. Полисахариды. Химические свойства. Качественная реакция на крахмал.</w:t>
            </w:r>
          </w:p>
        </w:tc>
        <w:tc>
          <w:tcPr>
            <w:tcW w:w="854" w:type="pct"/>
            <w:vAlign w:val="center"/>
          </w:tcPr>
          <w:p w14:paraId="647660A3"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2</w:t>
            </w:r>
          </w:p>
        </w:tc>
        <w:tc>
          <w:tcPr>
            <w:tcW w:w="761" w:type="pct"/>
          </w:tcPr>
          <w:p w14:paraId="2C66396A" w14:textId="77777777" w:rsidR="00702F63" w:rsidRPr="0081121D" w:rsidRDefault="00702F63" w:rsidP="0081121D">
            <w:pPr>
              <w:jc w:val="both"/>
              <w:rPr>
                <w:b/>
                <w:bCs/>
              </w:rPr>
            </w:pPr>
          </w:p>
        </w:tc>
        <w:tc>
          <w:tcPr>
            <w:tcW w:w="785" w:type="pct"/>
          </w:tcPr>
          <w:p w14:paraId="68B55612" w14:textId="77777777" w:rsidR="00702F63" w:rsidRPr="0081121D" w:rsidRDefault="00702F63" w:rsidP="0081121D">
            <w:pPr>
              <w:jc w:val="both"/>
              <w:rPr>
                <w:b/>
                <w:bCs/>
              </w:rPr>
            </w:pPr>
          </w:p>
        </w:tc>
      </w:tr>
      <w:tr w:rsidR="00702F63" w:rsidRPr="0081121D" w14:paraId="52AA2BF1" w14:textId="77777777" w:rsidTr="00702F63">
        <w:trPr>
          <w:trHeight w:val="20"/>
        </w:trPr>
        <w:tc>
          <w:tcPr>
            <w:tcW w:w="806" w:type="pct"/>
            <w:vMerge/>
          </w:tcPr>
          <w:p w14:paraId="0341B08E" w14:textId="77777777" w:rsidR="00702F63" w:rsidRPr="0081121D" w:rsidRDefault="00702F63" w:rsidP="0081121D">
            <w:pPr>
              <w:jc w:val="both"/>
              <w:rPr>
                <w:b/>
                <w:bCs/>
              </w:rPr>
            </w:pPr>
          </w:p>
        </w:tc>
        <w:tc>
          <w:tcPr>
            <w:tcW w:w="1794" w:type="pct"/>
          </w:tcPr>
          <w:p w14:paraId="0A1EF089" w14:textId="77777777" w:rsidR="00702F63" w:rsidRPr="0081121D" w:rsidRDefault="00702F63" w:rsidP="0081121D">
            <w:pPr>
              <w:shd w:val="clear" w:color="auto" w:fill="FFFFFF"/>
              <w:ind w:hanging="24"/>
              <w:jc w:val="both"/>
              <w:rPr>
                <w:b/>
                <w:bCs/>
              </w:rPr>
            </w:pPr>
            <w:r w:rsidRPr="0081121D">
              <w:rPr>
                <w:b/>
                <w:bCs/>
              </w:rPr>
              <w:t>В том числе практических и лабораторных занятий</w:t>
            </w:r>
          </w:p>
        </w:tc>
        <w:tc>
          <w:tcPr>
            <w:tcW w:w="854" w:type="pct"/>
            <w:vAlign w:val="center"/>
          </w:tcPr>
          <w:p w14:paraId="5FFE6D0B"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4лр</w:t>
            </w:r>
          </w:p>
        </w:tc>
        <w:tc>
          <w:tcPr>
            <w:tcW w:w="761" w:type="pct"/>
          </w:tcPr>
          <w:p w14:paraId="3EAA3573" w14:textId="77777777" w:rsidR="00702F63" w:rsidRPr="0081121D" w:rsidRDefault="00702F63" w:rsidP="0081121D">
            <w:pPr>
              <w:jc w:val="both"/>
              <w:rPr>
                <w:b/>
                <w:bCs/>
              </w:rPr>
            </w:pPr>
          </w:p>
        </w:tc>
        <w:tc>
          <w:tcPr>
            <w:tcW w:w="785" w:type="pct"/>
          </w:tcPr>
          <w:p w14:paraId="22D14E00" w14:textId="77777777" w:rsidR="00702F63" w:rsidRPr="0081121D" w:rsidRDefault="00702F63" w:rsidP="0081121D">
            <w:pPr>
              <w:jc w:val="both"/>
              <w:rPr>
                <w:b/>
                <w:bCs/>
              </w:rPr>
            </w:pPr>
          </w:p>
        </w:tc>
      </w:tr>
      <w:tr w:rsidR="00702F63" w:rsidRPr="0081121D" w14:paraId="33CC5C36" w14:textId="77777777" w:rsidTr="00702F63">
        <w:trPr>
          <w:trHeight w:val="20"/>
        </w:trPr>
        <w:tc>
          <w:tcPr>
            <w:tcW w:w="806" w:type="pct"/>
            <w:vMerge/>
          </w:tcPr>
          <w:p w14:paraId="6564A380" w14:textId="77777777" w:rsidR="00702F63" w:rsidRPr="0081121D" w:rsidRDefault="00702F63" w:rsidP="0081121D">
            <w:pPr>
              <w:jc w:val="both"/>
              <w:rPr>
                <w:b/>
                <w:bCs/>
              </w:rPr>
            </w:pPr>
          </w:p>
        </w:tc>
        <w:tc>
          <w:tcPr>
            <w:tcW w:w="1794" w:type="pct"/>
          </w:tcPr>
          <w:p w14:paraId="60E1555E" w14:textId="77777777" w:rsidR="00702F63" w:rsidRPr="0081121D" w:rsidRDefault="00702F63" w:rsidP="0081121D">
            <w:pPr>
              <w:shd w:val="clear" w:color="auto" w:fill="FFFFFF"/>
              <w:ind w:hanging="24"/>
              <w:jc w:val="both"/>
            </w:pPr>
            <w:r w:rsidRPr="0081121D">
              <w:rPr>
                <w:b/>
                <w:bCs/>
              </w:rPr>
              <w:t>Лабораторные работы №10</w:t>
            </w:r>
            <w:r w:rsidRPr="0081121D">
              <w:t xml:space="preserve"> Исследование свойств моносахаридов и полисахаридов.</w:t>
            </w:r>
          </w:p>
        </w:tc>
        <w:tc>
          <w:tcPr>
            <w:tcW w:w="854" w:type="pct"/>
            <w:vAlign w:val="center"/>
          </w:tcPr>
          <w:p w14:paraId="3F94D841"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4</w:t>
            </w:r>
          </w:p>
        </w:tc>
        <w:tc>
          <w:tcPr>
            <w:tcW w:w="761" w:type="pct"/>
          </w:tcPr>
          <w:p w14:paraId="4C391F09" w14:textId="77777777" w:rsidR="00702F63" w:rsidRPr="0081121D" w:rsidRDefault="00702F63" w:rsidP="0081121D">
            <w:pPr>
              <w:jc w:val="both"/>
              <w:rPr>
                <w:b/>
                <w:bCs/>
              </w:rPr>
            </w:pPr>
          </w:p>
        </w:tc>
        <w:tc>
          <w:tcPr>
            <w:tcW w:w="785" w:type="pct"/>
          </w:tcPr>
          <w:p w14:paraId="46688BEA" w14:textId="77777777" w:rsidR="00702F63" w:rsidRPr="0081121D" w:rsidRDefault="00702F63" w:rsidP="0081121D">
            <w:pPr>
              <w:jc w:val="both"/>
              <w:rPr>
                <w:b/>
                <w:bCs/>
              </w:rPr>
            </w:pPr>
          </w:p>
        </w:tc>
      </w:tr>
      <w:tr w:rsidR="00702F63" w:rsidRPr="0081121D" w14:paraId="7EB9E333" w14:textId="77777777" w:rsidTr="00702F63">
        <w:trPr>
          <w:trHeight w:val="20"/>
        </w:trPr>
        <w:tc>
          <w:tcPr>
            <w:tcW w:w="806" w:type="pct"/>
            <w:vMerge/>
          </w:tcPr>
          <w:p w14:paraId="41FA530B" w14:textId="77777777" w:rsidR="00702F63" w:rsidRPr="0081121D" w:rsidRDefault="00702F63" w:rsidP="0081121D">
            <w:pPr>
              <w:jc w:val="both"/>
              <w:rPr>
                <w:b/>
                <w:bCs/>
              </w:rPr>
            </w:pPr>
          </w:p>
        </w:tc>
        <w:tc>
          <w:tcPr>
            <w:tcW w:w="1794" w:type="pct"/>
          </w:tcPr>
          <w:p w14:paraId="3B509527" w14:textId="77777777" w:rsidR="00702F63" w:rsidRPr="0081121D" w:rsidRDefault="00702F63" w:rsidP="0081121D">
            <w:pPr>
              <w:shd w:val="clear" w:color="auto" w:fill="FFFFFF"/>
              <w:ind w:hanging="23"/>
              <w:jc w:val="both"/>
            </w:pPr>
            <w:r w:rsidRPr="0081121D">
              <w:rPr>
                <w:b/>
                <w:bCs/>
              </w:rPr>
              <w:t xml:space="preserve">Самостоятельная работа </w:t>
            </w:r>
            <w:r w:rsidRPr="0081121D">
              <w:t xml:space="preserve">подготовка конспекта на тему «Нахождение углеводов в природе, их применение»,  Закрепление знаний структуры и свойств углеводов </w:t>
            </w:r>
          </w:p>
          <w:p w14:paraId="1D76CFF0" w14:textId="77777777" w:rsidR="00702F63" w:rsidRPr="0081121D" w:rsidRDefault="00702F63" w:rsidP="0081121D">
            <w:pPr>
              <w:shd w:val="clear" w:color="auto" w:fill="FFFFFF"/>
              <w:ind w:hanging="23"/>
              <w:jc w:val="both"/>
            </w:pPr>
            <w:r w:rsidRPr="0081121D">
              <w:t>оформление отчета по лабораторной работе: «Исследование свойств моносахаридов и полисахаридов».</w:t>
            </w:r>
          </w:p>
        </w:tc>
        <w:tc>
          <w:tcPr>
            <w:tcW w:w="854" w:type="pct"/>
            <w:vAlign w:val="center"/>
          </w:tcPr>
          <w:p w14:paraId="7213EAB3"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4</w:t>
            </w:r>
          </w:p>
        </w:tc>
        <w:tc>
          <w:tcPr>
            <w:tcW w:w="761" w:type="pct"/>
          </w:tcPr>
          <w:p w14:paraId="011FBDEE" w14:textId="77777777" w:rsidR="00702F63" w:rsidRPr="0081121D" w:rsidRDefault="00702F63" w:rsidP="0081121D">
            <w:pPr>
              <w:jc w:val="both"/>
              <w:rPr>
                <w:b/>
                <w:bCs/>
              </w:rPr>
            </w:pPr>
          </w:p>
        </w:tc>
        <w:tc>
          <w:tcPr>
            <w:tcW w:w="785" w:type="pct"/>
          </w:tcPr>
          <w:p w14:paraId="39C61254" w14:textId="77777777" w:rsidR="00702F63" w:rsidRPr="0081121D" w:rsidRDefault="00702F63" w:rsidP="0081121D">
            <w:pPr>
              <w:jc w:val="both"/>
              <w:rPr>
                <w:b/>
                <w:bCs/>
              </w:rPr>
            </w:pPr>
          </w:p>
        </w:tc>
      </w:tr>
      <w:tr w:rsidR="00702F63" w:rsidRPr="0081121D" w14:paraId="7F0126D3" w14:textId="77777777" w:rsidTr="00702F63">
        <w:trPr>
          <w:trHeight w:val="20"/>
        </w:trPr>
        <w:tc>
          <w:tcPr>
            <w:tcW w:w="806" w:type="pct"/>
            <w:vMerge w:val="restart"/>
          </w:tcPr>
          <w:p w14:paraId="3C4E1A28" w14:textId="77777777" w:rsidR="00702F63" w:rsidRPr="0081121D" w:rsidRDefault="00702F63" w:rsidP="0081121D">
            <w:pPr>
              <w:shd w:val="clear" w:color="auto" w:fill="FFFFFF"/>
              <w:tabs>
                <w:tab w:val="left" w:pos="1147"/>
              </w:tabs>
              <w:ind w:hanging="34"/>
              <w:jc w:val="both"/>
            </w:pPr>
            <w:r w:rsidRPr="0081121D">
              <w:rPr>
                <w:b/>
                <w:bCs/>
              </w:rPr>
              <w:t>Тема 4.2. Аминокислоты и белки</w:t>
            </w:r>
          </w:p>
        </w:tc>
        <w:tc>
          <w:tcPr>
            <w:tcW w:w="1794" w:type="pct"/>
            <w:vAlign w:val="center"/>
          </w:tcPr>
          <w:p w14:paraId="1B4E4979"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tc>
        <w:tc>
          <w:tcPr>
            <w:tcW w:w="854" w:type="pct"/>
            <w:vAlign w:val="center"/>
          </w:tcPr>
          <w:p w14:paraId="256571BD"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
                <w:bCs/>
              </w:rPr>
              <w:t>4</w:t>
            </w:r>
          </w:p>
        </w:tc>
        <w:tc>
          <w:tcPr>
            <w:tcW w:w="761" w:type="pct"/>
          </w:tcPr>
          <w:p w14:paraId="3FC91DC7" w14:textId="77777777" w:rsidR="00702F63" w:rsidRPr="0081121D" w:rsidRDefault="00702F63" w:rsidP="0081121D">
            <w:pPr>
              <w:jc w:val="both"/>
              <w:rPr>
                <w:b/>
                <w:bCs/>
              </w:rPr>
            </w:pPr>
          </w:p>
        </w:tc>
        <w:tc>
          <w:tcPr>
            <w:tcW w:w="785" w:type="pct"/>
          </w:tcPr>
          <w:p w14:paraId="21882506" w14:textId="77777777" w:rsidR="00702F63" w:rsidRPr="0081121D" w:rsidRDefault="00702F63" w:rsidP="0081121D">
            <w:pPr>
              <w:jc w:val="both"/>
              <w:rPr>
                <w:b/>
                <w:bCs/>
              </w:rPr>
            </w:pPr>
          </w:p>
        </w:tc>
      </w:tr>
      <w:tr w:rsidR="00702F63" w:rsidRPr="0081121D" w14:paraId="1074C171" w14:textId="77777777" w:rsidTr="00702F63">
        <w:trPr>
          <w:trHeight w:val="20"/>
        </w:trPr>
        <w:tc>
          <w:tcPr>
            <w:tcW w:w="806" w:type="pct"/>
            <w:vMerge/>
          </w:tcPr>
          <w:p w14:paraId="6A3B7013" w14:textId="77777777" w:rsidR="00702F63" w:rsidRPr="0081121D" w:rsidRDefault="00702F63" w:rsidP="0081121D">
            <w:pPr>
              <w:jc w:val="both"/>
              <w:rPr>
                <w:b/>
                <w:bCs/>
              </w:rPr>
            </w:pPr>
          </w:p>
        </w:tc>
        <w:tc>
          <w:tcPr>
            <w:tcW w:w="1794" w:type="pct"/>
          </w:tcPr>
          <w:p w14:paraId="054779D3" w14:textId="77777777" w:rsidR="00702F63" w:rsidRPr="0081121D" w:rsidRDefault="00702F63" w:rsidP="0081121D">
            <w:pPr>
              <w:shd w:val="clear" w:color="auto" w:fill="FFFFFF"/>
              <w:tabs>
                <w:tab w:val="left" w:pos="1147"/>
              </w:tabs>
              <w:ind w:hanging="34"/>
              <w:jc w:val="both"/>
            </w:pPr>
            <w:r w:rsidRPr="0081121D">
              <w:t>№22 Аминокислоты: номенклатура, строение, способы получения. Химические свойства. Реакции по карбоксильной группе и аминогруппе</w:t>
            </w:r>
          </w:p>
        </w:tc>
        <w:tc>
          <w:tcPr>
            <w:tcW w:w="854" w:type="pct"/>
            <w:vAlign w:val="center"/>
          </w:tcPr>
          <w:p w14:paraId="22193CDD"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1</w:t>
            </w:r>
          </w:p>
        </w:tc>
        <w:tc>
          <w:tcPr>
            <w:tcW w:w="761" w:type="pct"/>
          </w:tcPr>
          <w:p w14:paraId="3D40C061" w14:textId="77777777" w:rsidR="00702F63" w:rsidRPr="0081121D" w:rsidRDefault="00702F63" w:rsidP="0081121D">
            <w:pPr>
              <w:suppressAutoHyphens/>
              <w:jc w:val="both"/>
            </w:pPr>
            <w:r w:rsidRPr="0081121D">
              <w:t>ОК.1-11</w:t>
            </w:r>
          </w:p>
          <w:p w14:paraId="782117C3" w14:textId="77777777" w:rsidR="00702F63" w:rsidRPr="0081121D" w:rsidRDefault="00702F63" w:rsidP="0081121D">
            <w:pPr>
              <w:suppressAutoHyphens/>
              <w:jc w:val="both"/>
            </w:pPr>
            <w:r w:rsidRPr="0081121D">
              <w:t>ПК.1.1-1.2,</w:t>
            </w:r>
          </w:p>
          <w:p w14:paraId="28997B78" w14:textId="77777777" w:rsidR="00702F63" w:rsidRPr="0081121D" w:rsidRDefault="00702F63" w:rsidP="0081121D">
            <w:pPr>
              <w:suppressAutoHyphens/>
              <w:jc w:val="both"/>
            </w:pPr>
            <w:r w:rsidRPr="0081121D">
              <w:t xml:space="preserve"> ПК.2.1-2.6, </w:t>
            </w:r>
          </w:p>
          <w:p w14:paraId="2322662A" w14:textId="77777777" w:rsidR="00702F63" w:rsidRPr="0081121D" w:rsidRDefault="00702F63" w:rsidP="0081121D">
            <w:pPr>
              <w:suppressAutoHyphens/>
              <w:jc w:val="both"/>
            </w:pPr>
            <w:r w:rsidRPr="0081121D">
              <w:t>ПК.3.1-3.5,</w:t>
            </w:r>
          </w:p>
          <w:p w14:paraId="79B61C3E" w14:textId="77777777" w:rsidR="00702F63" w:rsidRPr="0081121D" w:rsidRDefault="00702F63" w:rsidP="0081121D">
            <w:pPr>
              <w:jc w:val="both"/>
              <w:rPr>
                <w:b/>
                <w:bCs/>
              </w:rPr>
            </w:pPr>
            <w:r w:rsidRPr="0081121D">
              <w:t>ПК.4.1-4.4</w:t>
            </w:r>
          </w:p>
        </w:tc>
        <w:tc>
          <w:tcPr>
            <w:tcW w:w="785" w:type="pct"/>
          </w:tcPr>
          <w:p w14:paraId="5A665F32" w14:textId="77777777" w:rsidR="00702F63" w:rsidRPr="0081121D" w:rsidRDefault="00702F63" w:rsidP="0081121D">
            <w:pPr>
              <w:jc w:val="both"/>
              <w:rPr>
                <w:rFonts w:eastAsia="Calibri"/>
                <w:lang w:eastAsia="en-US"/>
              </w:rPr>
            </w:pPr>
            <w:r w:rsidRPr="0081121D">
              <w:rPr>
                <w:rFonts w:eastAsia="Calibri"/>
                <w:lang w:eastAsia="en-US"/>
              </w:rPr>
              <w:t>Н 4.1.01</w:t>
            </w:r>
          </w:p>
          <w:p w14:paraId="245EF7ED" w14:textId="77777777" w:rsidR="00702F63" w:rsidRPr="0081121D" w:rsidRDefault="00702F63" w:rsidP="0081121D">
            <w:pPr>
              <w:jc w:val="both"/>
              <w:rPr>
                <w:rFonts w:eastAsia="Calibri"/>
                <w:lang w:eastAsia="en-US"/>
              </w:rPr>
            </w:pPr>
            <w:r w:rsidRPr="0081121D">
              <w:rPr>
                <w:rFonts w:eastAsia="Calibri"/>
                <w:lang w:eastAsia="en-US"/>
              </w:rPr>
              <w:t xml:space="preserve">У 4.1.02 </w:t>
            </w:r>
          </w:p>
          <w:p w14:paraId="6A5A151D" w14:textId="77777777" w:rsidR="00702F63" w:rsidRPr="0081121D" w:rsidRDefault="00702F63" w:rsidP="0081121D">
            <w:pPr>
              <w:jc w:val="both"/>
              <w:rPr>
                <w:rFonts w:eastAsia="Calibri"/>
                <w:lang w:eastAsia="en-US"/>
              </w:rPr>
            </w:pPr>
            <w:r w:rsidRPr="0081121D">
              <w:rPr>
                <w:rFonts w:eastAsia="Calibri"/>
                <w:lang w:eastAsia="en-US"/>
              </w:rPr>
              <w:t>З 1.1.01</w:t>
            </w:r>
          </w:p>
          <w:p w14:paraId="1CE8E775" w14:textId="77777777" w:rsidR="00702F63" w:rsidRPr="0081121D" w:rsidRDefault="00702F63" w:rsidP="0081121D">
            <w:pPr>
              <w:jc w:val="both"/>
              <w:rPr>
                <w:rFonts w:eastAsia="Calibri"/>
                <w:lang w:eastAsia="en-US"/>
              </w:rPr>
            </w:pPr>
            <w:r w:rsidRPr="0081121D">
              <w:rPr>
                <w:rFonts w:eastAsia="Calibri"/>
                <w:lang w:eastAsia="en-US"/>
              </w:rPr>
              <w:t>Н 4.2.01</w:t>
            </w:r>
          </w:p>
          <w:p w14:paraId="2E0438E4" w14:textId="77777777" w:rsidR="00702F63" w:rsidRPr="0081121D" w:rsidRDefault="00702F63" w:rsidP="0081121D">
            <w:pPr>
              <w:jc w:val="both"/>
              <w:rPr>
                <w:rFonts w:eastAsia="Calibri"/>
                <w:lang w:eastAsia="en-US"/>
              </w:rPr>
            </w:pPr>
            <w:r w:rsidRPr="0081121D">
              <w:rPr>
                <w:rFonts w:eastAsia="Calibri"/>
                <w:lang w:eastAsia="en-US"/>
              </w:rPr>
              <w:t xml:space="preserve">У 4.2.02 </w:t>
            </w:r>
          </w:p>
          <w:p w14:paraId="73073DF2" w14:textId="77777777" w:rsidR="00702F63" w:rsidRPr="0081121D" w:rsidRDefault="00702F63" w:rsidP="0081121D">
            <w:pPr>
              <w:jc w:val="both"/>
              <w:rPr>
                <w:rFonts w:eastAsia="Calibri"/>
                <w:lang w:eastAsia="en-US"/>
              </w:rPr>
            </w:pPr>
            <w:r w:rsidRPr="0081121D">
              <w:rPr>
                <w:rFonts w:eastAsia="Calibri"/>
                <w:lang w:eastAsia="en-US"/>
              </w:rPr>
              <w:lastRenderedPageBreak/>
              <w:t>З 4.2.02</w:t>
            </w:r>
          </w:p>
          <w:p w14:paraId="77E052D0" w14:textId="77777777" w:rsidR="00702F63" w:rsidRPr="0081121D" w:rsidRDefault="00702F63" w:rsidP="0081121D">
            <w:pPr>
              <w:jc w:val="both"/>
              <w:rPr>
                <w:rFonts w:eastAsia="Calibri"/>
                <w:lang w:eastAsia="en-US"/>
              </w:rPr>
            </w:pPr>
            <w:r w:rsidRPr="0081121D">
              <w:rPr>
                <w:rFonts w:eastAsia="Calibri"/>
                <w:lang w:eastAsia="en-US"/>
              </w:rPr>
              <w:t>Н 4.3.01</w:t>
            </w:r>
          </w:p>
          <w:p w14:paraId="73D5F6F6" w14:textId="77777777" w:rsidR="00702F63" w:rsidRPr="0081121D" w:rsidRDefault="00702F63" w:rsidP="0081121D">
            <w:pPr>
              <w:jc w:val="both"/>
              <w:rPr>
                <w:rFonts w:eastAsia="Calibri"/>
                <w:lang w:eastAsia="en-US"/>
              </w:rPr>
            </w:pPr>
            <w:r w:rsidRPr="0081121D">
              <w:rPr>
                <w:rFonts w:eastAsia="Calibri"/>
                <w:lang w:eastAsia="en-US"/>
              </w:rPr>
              <w:t xml:space="preserve">У 4.3.01 </w:t>
            </w:r>
          </w:p>
          <w:p w14:paraId="72702FE1" w14:textId="77777777" w:rsidR="00702F63" w:rsidRPr="0081121D" w:rsidRDefault="00702F63" w:rsidP="0081121D">
            <w:pPr>
              <w:jc w:val="both"/>
              <w:rPr>
                <w:rFonts w:eastAsia="Calibri"/>
                <w:lang w:eastAsia="en-US"/>
              </w:rPr>
            </w:pPr>
            <w:r w:rsidRPr="0081121D">
              <w:rPr>
                <w:rFonts w:eastAsia="Calibri"/>
                <w:lang w:eastAsia="en-US"/>
              </w:rPr>
              <w:t>З 4.3.03</w:t>
            </w:r>
          </w:p>
          <w:p w14:paraId="54E9B5F6" w14:textId="77777777" w:rsidR="00702F63" w:rsidRPr="0081121D" w:rsidRDefault="00702F63" w:rsidP="0081121D">
            <w:pPr>
              <w:jc w:val="both"/>
              <w:rPr>
                <w:rFonts w:eastAsia="Calibri"/>
                <w:lang w:eastAsia="en-US"/>
              </w:rPr>
            </w:pPr>
            <w:r w:rsidRPr="0081121D">
              <w:rPr>
                <w:rFonts w:eastAsia="Calibri"/>
                <w:lang w:eastAsia="en-US"/>
              </w:rPr>
              <w:t>Уо.01.01</w:t>
            </w:r>
          </w:p>
          <w:p w14:paraId="24F67583" w14:textId="77777777" w:rsidR="00702F63" w:rsidRPr="0081121D" w:rsidRDefault="00702F63" w:rsidP="0081121D">
            <w:pPr>
              <w:jc w:val="both"/>
              <w:rPr>
                <w:rFonts w:eastAsia="Calibri"/>
                <w:lang w:eastAsia="en-US"/>
              </w:rPr>
            </w:pPr>
            <w:r w:rsidRPr="0081121D">
              <w:rPr>
                <w:rFonts w:eastAsia="Calibri"/>
                <w:lang w:eastAsia="en-US"/>
              </w:rPr>
              <w:t>Зо.01.01</w:t>
            </w:r>
          </w:p>
          <w:p w14:paraId="1E06DF95" w14:textId="77777777" w:rsidR="00702F63" w:rsidRPr="0081121D" w:rsidRDefault="00702F63" w:rsidP="0081121D">
            <w:pPr>
              <w:jc w:val="both"/>
              <w:rPr>
                <w:rFonts w:eastAsia="Calibri"/>
                <w:lang w:eastAsia="en-US"/>
              </w:rPr>
            </w:pPr>
            <w:r w:rsidRPr="0081121D">
              <w:rPr>
                <w:rFonts w:eastAsia="Calibri"/>
                <w:lang w:eastAsia="en-US"/>
              </w:rPr>
              <w:t>Уо.04.01</w:t>
            </w:r>
          </w:p>
          <w:p w14:paraId="08BC2B6D" w14:textId="77777777" w:rsidR="00702F63" w:rsidRPr="0081121D" w:rsidRDefault="00702F63" w:rsidP="0081121D">
            <w:pPr>
              <w:jc w:val="both"/>
              <w:rPr>
                <w:rFonts w:eastAsia="Calibri"/>
                <w:lang w:eastAsia="en-US"/>
              </w:rPr>
            </w:pPr>
            <w:r w:rsidRPr="0081121D">
              <w:rPr>
                <w:rFonts w:eastAsia="Calibri"/>
                <w:lang w:eastAsia="en-US"/>
              </w:rPr>
              <w:t>Зо.04.01</w:t>
            </w:r>
          </w:p>
          <w:p w14:paraId="35DAB556" w14:textId="77777777" w:rsidR="00702F63" w:rsidRPr="0081121D" w:rsidRDefault="00702F63" w:rsidP="0081121D">
            <w:pPr>
              <w:jc w:val="both"/>
              <w:rPr>
                <w:rFonts w:eastAsia="Calibri"/>
                <w:lang w:eastAsia="en-US"/>
              </w:rPr>
            </w:pPr>
            <w:r w:rsidRPr="0081121D">
              <w:rPr>
                <w:rFonts w:eastAsia="Calibri"/>
                <w:lang w:eastAsia="en-US"/>
              </w:rPr>
              <w:t>Уо.02.02</w:t>
            </w:r>
          </w:p>
          <w:p w14:paraId="226B7BB0" w14:textId="77777777" w:rsidR="00702F63" w:rsidRPr="0081121D" w:rsidRDefault="00702F63" w:rsidP="0081121D">
            <w:pPr>
              <w:jc w:val="both"/>
              <w:rPr>
                <w:b/>
                <w:bCs/>
              </w:rPr>
            </w:pPr>
            <w:r w:rsidRPr="0081121D">
              <w:rPr>
                <w:rFonts w:eastAsia="Calibri"/>
                <w:lang w:eastAsia="en-US"/>
              </w:rPr>
              <w:t>Зо.02.02</w:t>
            </w:r>
          </w:p>
        </w:tc>
      </w:tr>
      <w:tr w:rsidR="00702F63" w:rsidRPr="0081121D" w14:paraId="4C7DAC5A" w14:textId="77777777" w:rsidTr="00702F63">
        <w:trPr>
          <w:trHeight w:val="20"/>
        </w:trPr>
        <w:tc>
          <w:tcPr>
            <w:tcW w:w="806" w:type="pct"/>
            <w:vMerge/>
          </w:tcPr>
          <w:p w14:paraId="6A2DCFDC" w14:textId="77777777" w:rsidR="00702F63" w:rsidRPr="0081121D" w:rsidRDefault="00702F63" w:rsidP="0081121D">
            <w:pPr>
              <w:jc w:val="both"/>
              <w:rPr>
                <w:b/>
                <w:bCs/>
              </w:rPr>
            </w:pPr>
          </w:p>
        </w:tc>
        <w:tc>
          <w:tcPr>
            <w:tcW w:w="1794" w:type="pct"/>
          </w:tcPr>
          <w:p w14:paraId="7A8C1385" w14:textId="77777777" w:rsidR="00702F63" w:rsidRPr="0081121D" w:rsidRDefault="00702F63" w:rsidP="0081121D">
            <w:pPr>
              <w:shd w:val="clear" w:color="auto" w:fill="FFFFFF"/>
              <w:tabs>
                <w:tab w:val="left" w:pos="1147"/>
              </w:tabs>
              <w:ind w:hanging="34"/>
              <w:jc w:val="both"/>
            </w:pPr>
            <w:r w:rsidRPr="0081121D">
              <w:t>№ 23 Белки. Виды белков. Понятие о денатурации. Свойства белков</w:t>
            </w:r>
          </w:p>
        </w:tc>
        <w:tc>
          <w:tcPr>
            <w:tcW w:w="854" w:type="pct"/>
            <w:vAlign w:val="center"/>
          </w:tcPr>
          <w:p w14:paraId="6AD5C508"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1</w:t>
            </w:r>
          </w:p>
        </w:tc>
        <w:tc>
          <w:tcPr>
            <w:tcW w:w="761" w:type="pct"/>
          </w:tcPr>
          <w:p w14:paraId="25F4BD84" w14:textId="77777777" w:rsidR="00702F63" w:rsidRPr="0081121D" w:rsidRDefault="00702F63" w:rsidP="0081121D">
            <w:pPr>
              <w:jc w:val="both"/>
              <w:rPr>
                <w:b/>
                <w:bCs/>
              </w:rPr>
            </w:pPr>
          </w:p>
        </w:tc>
        <w:tc>
          <w:tcPr>
            <w:tcW w:w="785" w:type="pct"/>
          </w:tcPr>
          <w:p w14:paraId="3917434D" w14:textId="77777777" w:rsidR="00702F63" w:rsidRPr="0081121D" w:rsidRDefault="00702F63" w:rsidP="0081121D">
            <w:pPr>
              <w:jc w:val="both"/>
              <w:rPr>
                <w:b/>
                <w:bCs/>
              </w:rPr>
            </w:pPr>
          </w:p>
        </w:tc>
      </w:tr>
      <w:tr w:rsidR="00702F63" w:rsidRPr="0081121D" w14:paraId="4F4E68D2" w14:textId="77777777" w:rsidTr="00702F63">
        <w:trPr>
          <w:trHeight w:val="20"/>
        </w:trPr>
        <w:tc>
          <w:tcPr>
            <w:tcW w:w="806" w:type="pct"/>
            <w:vMerge/>
          </w:tcPr>
          <w:p w14:paraId="0C49C833" w14:textId="77777777" w:rsidR="00702F63" w:rsidRPr="0081121D" w:rsidRDefault="00702F63" w:rsidP="0081121D">
            <w:pPr>
              <w:jc w:val="both"/>
              <w:rPr>
                <w:b/>
                <w:bCs/>
              </w:rPr>
            </w:pPr>
          </w:p>
        </w:tc>
        <w:tc>
          <w:tcPr>
            <w:tcW w:w="1794" w:type="pct"/>
          </w:tcPr>
          <w:p w14:paraId="0591F54B" w14:textId="77777777" w:rsidR="00702F63" w:rsidRPr="0081121D" w:rsidRDefault="00702F63" w:rsidP="0081121D">
            <w:pPr>
              <w:shd w:val="clear" w:color="auto" w:fill="FFFFFF"/>
              <w:tabs>
                <w:tab w:val="left" w:pos="1147"/>
              </w:tabs>
              <w:ind w:hanging="34"/>
              <w:jc w:val="both"/>
              <w:rPr>
                <w:b/>
                <w:bCs/>
              </w:rPr>
            </w:pPr>
            <w:r w:rsidRPr="0081121D">
              <w:rPr>
                <w:b/>
                <w:bCs/>
              </w:rPr>
              <w:t>В том числе практических и лабораторных занятий</w:t>
            </w:r>
          </w:p>
        </w:tc>
        <w:tc>
          <w:tcPr>
            <w:tcW w:w="854" w:type="pct"/>
            <w:vAlign w:val="center"/>
          </w:tcPr>
          <w:p w14:paraId="4B7BEA87"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2лр</w:t>
            </w:r>
          </w:p>
        </w:tc>
        <w:tc>
          <w:tcPr>
            <w:tcW w:w="761" w:type="pct"/>
          </w:tcPr>
          <w:p w14:paraId="6BE1244B" w14:textId="77777777" w:rsidR="00702F63" w:rsidRPr="0081121D" w:rsidRDefault="00702F63" w:rsidP="0081121D">
            <w:pPr>
              <w:jc w:val="both"/>
              <w:rPr>
                <w:b/>
                <w:bCs/>
              </w:rPr>
            </w:pPr>
          </w:p>
        </w:tc>
        <w:tc>
          <w:tcPr>
            <w:tcW w:w="785" w:type="pct"/>
          </w:tcPr>
          <w:p w14:paraId="373A36A0" w14:textId="77777777" w:rsidR="00702F63" w:rsidRPr="0081121D" w:rsidRDefault="00702F63" w:rsidP="0081121D">
            <w:pPr>
              <w:jc w:val="both"/>
              <w:rPr>
                <w:b/>
                <w:bCs/>
              </w:rPr>
            </w:pPr>
          </w:p>
        </w:tc>
      </w:tr>
      <w:tr w:rsidR="00702F63" w:rsidRPr="0081121D" w14:paraId="08844687" w14:textId="77777777" w:rsidTr="00702F63">
        <w:trPr>
          <w:trHeight w:val="20"/>
        </w:trPr>
        <w:tc>
          <w:tcPr>
            <w:tcW w:w="806" w:type="pct"/>
            <w:vMerge/>
          </w:tcPr>
          <w:p w14:paraId="0E18322F" w14:textId="77777777" w:rsidR="00702F63" w:rsidRPr="0081121D" w:rsidRDefault="00702F63" w:rsidP="0081121D">
            <w:pPr>
              <w:jc w:val="both"/>
              <w:rPr>
                <w:b/>
                <w:bCs/>
              </w:rPr>
            </w:pPr>
          </w:p>
        </w:tc>
        <w:tc>
          <w:tcPr>
            <w:tcW w:w="1794" w:type="pct"/>
          </w:tcPr>
          <w:p w14:paraId="5149EC25" w14:textId="77777777" w:rsidR="00702F63" w:rsidRPr="0081121D" w:rsidRDefault="00702F63" w:rsidP="0081121D">
            <w:pPr>
              <w:shd w:val="clear" w:color="auto" w:fill="FFFFFF"/>
              <w:tabs>
                <w:tab w:val="left" w:pos="1147"/>
              </w:tabs>
              <w:ind w:hanging="34"/>
              <w:jc w:val="both"/>
            </w:pPr>
            <w:r w:rsidRPr="0081121D">
              <w:rPr>
                <w:b/>
                <w:bCs/>
              </w:rPr>
              <w:t>Лабораторная работа №11</w:t>
            </w:r>
            <w:r w:rsidRPr="0081121D">
              <w:t xml:space="preserve"> Исследование свойств белков</w:t>
            </w:r>
          </w:p>
        </w:tc>
        <w:tc>
          <w:tcPr>
            <w:tcW w:w="854" w:type="pct"/>
            <w:vAlign w:val="center"/>
          </w:tcPr>
          <w:p w14:paraId="1BF534B0"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2</w:t>
            </w:r>
          </w:p>
        </w:tc>
        <w:tc>
          <w:tcPr>
            <w:tcW w:w="761" w:type="pct"/>
          </w:tcPr>
          <w:p w14:paraId="28F31756" w14:textId="77777777" w:rsidR="00702F63" w:rsidRPr="0081121D" w:rsidRDefault="00702F63" w:rsidP="0081121D">
            <w:pPr>
              <w:jc w:val="both"/>
              <w:rPr>
                <w:b/>
                <w:bCs/>
              </w:rPr>
            </w:pPr>
          </w:p>
        </w:tc>
        <w:tc>
          <w:tcPr>
            <w:tcW w:w="785" w:type="pct"/>
          </w:tcPr>
          <w:p w14:paraId="10D2F817" w14:textId="77777777" w:rsidR="00702F63" w:rsidRPr="0081121D" w:rsidRDefault="00702F63" w:rsidP="0081121D">
            <w:pPr>
              <w:jc w:val="both"/>
              <w:rPr>
                <w:b/>
                <w:bCs/>
              </w:rPr>
            </w:pPr>
          </w:p>
        </w:tc>
      </w:tr>
      <w:tr w:rsidR="00702F63" w:rsidRPr="0081121D" w14:paraId="667855F5" w14:textId="77777777" w:rsidTr="00702F63">
        <w:trPr>
          <w:trHeight w:val="20"/>
        </w:trPr>
        <w:tc>
          <w:tcPr>
            <w:tcW w:w="806" w:type="pct"/>
            <w:vMerge/>
          </w:tcPr>
          <w:p w14:paraId="5592570C" w14:textId="77777777" w:rsidR="00702F63" w:rsidRPr="0081121D" w:rsidRDefault="00702F63" w:rsidP="0081121D">
            <w:pPr>
              <w:jc w:val="both"/>
              <w:rPr>
                <w:b/>
                <w:bCs/>
              </w:rPr>
            </w:pPr>
          </w:p>
        </w:tc>
        <w:tc>
          <w:tcPr>
            <w:tcW w:w="1794" w:type="pct"/>
          </w:tcPr>
          <w:p w14:paraId="6A22556D" w14:textId="77777777" w:rsidR="00702F63" w:rsidRPr="0081121D" w:rsidRDefault="00702F63" w:rsidP="0081121D">
            <w:pPr>
              <w:shd w:val="clear" w:color="auto" w:fill="FFFFFF"/>
              <w:tabs>
                <w:tab w:val="left" w:pos="1147"/>
              </w:tabs>
              <w:ind w:hanging="34"/>
              <w:jc w:val="both"/>
            </w:pPr>
            <w:r w:rsidRPr="0081121D">
              <w:rPr>
                <w:b/>
                <w:bCs/>
              </w:rPr>
              <w:t xml:space="preserve">Самостоятельная работа </w:t>
            </w:r>
            <w:r w:rsidRPr="0081121D">
              <w:t xml:space="preserve">Домашняя контрольная работа № 2 </w:t>
            </w:r>
          </w:p>
          <w:p w14:paraId="42343048" w14:textId="77777777" w:rsidR="00702F63" w:rsidRPr="0081121D" w:rsidRDefault="00702F63" w:rsidP="0081121D">
            <w:pPr>
              <w:shd w:val="clear" w:color="auto" w:fill="FFFFFF"/>
              <w:tabs>
                <w:tab w:val="left" w:pos="1147"/>
              </w:tabs>
              <w:ind w:hanging="34"/>
              <w:jc w:val="both"/>
            </w:pPr>
            <w:r w:rsidRPr="0081121D">
              <w:t>Выполнение упражнений по теме: «Аминокислоты и белки»; оформление отчета по лабораторной работе: «Исследование свойств белков»</w:t>
            </w:r>
          </w:p>
        </w:tc>
        <w:tc>
          <w:tcPr>
            <w:tcW w:w="854" w:type="pct"/>
            <w:vAlign w:val="center"/>
          </w:tcPr>
          <w:p w14:paraId="672D1365"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3</w:t>
            </w:r>
          </w:p>
        </w:tc>
        <w:tc>
          <w:tcPr>
            <w:tcW w:w="761" w:type="pct"/>
          </w:tcPr>
          <w:p w14:paraId="474DF058" w14:textId="77777777" w:rsidR="00702F63" w:rsidRPr="0081121D" w:rsidRDefault="00702F63" w:rsidP="0081121D">
            <w:pPr>
              <w:jc w:val="both"/>
              <w:rPr>
                <w:b/>
                <w:bCs/>
              </w:rPr>
            </w:pPr>
          </w:p>
        </w:tc>
        <w:tc>
          <w:tcPr>
            <w:tcW w:w="785" w:type="pct"/>
          </w:tcPr>
          <w:p w14:paraId="140A33F7" w14:textId="77777777" w:rsidR="00702F63" w:rsidRPr="0081121D" w:rsidRDefault="00702F63" w:rsidP="0081121D">
            <w:pPr>
              <w:jc w:val="both"/>
              <w:rPr>
                <w:b/>
                <w:bCs/>
              </w:rPr>
            </w:pPr>
          </w:p>
        </w:tc>
      </w:tr>
      <w:tr w:rsidR="00702F63" w:rsidRPr="0081121D" w14:paraId="37D11AF1" w14:textId="77777777" w:rsidTr="00702F63">
        <w:trPr>
          <w:trHeight w:val="20"/>
        </w:trPr>
        <w:tc>
          <w:tcPr>
            <w:tcW w:w="3454" w:type="pct"/>
            <w:gridSpan w:val="3"/>
          </w:tcPr>
          <w:p w14:paraId="31867FEE"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tc>
        <w:tc>
          <w:tcPr>
            <w:tcW w:w="761" w:type="pct"/>
          </w:tcPr>
          <w:p w14:paraId="0FE6A4D5" w14:textId="77777777" w:rsidR="00702F63" w:rsidRPr="0081121D" w:rsidRDefault="00702F63" w:rsidP="0081121D">
            <w:pPr>
              <w:jc w:val="both"/>
              <w:rPr>
                <w:b/>
                <w:bCs/>
              </w:rPr>
            </w:pPr>
          </w:p>
        </w:tc>
        <w:tc>
          <w:tcPr>
            <w:tcW w:w="785" w:type="pct"/>
          </w:tcPr>
          <w:p w14:paraId="1E4E2AEA" w14:textId="77777777" w:rsidR="00702F63" w:rsidRPr="0081121D" w:rsidRDefault="00702F63" w:rsidP="0081121D">
            <w:pPr>
              <w:jc w:val="both"/>
              <w:rPr>
                <w:b/>
                <w:bCs/>
              </w:rPr>
            </w:pPr>
          </w:p>
        </w:tc>
      </w:tr>
      <w:tr w:rsidR="00702F63" w:rsidRPr="0081121D" w14:paraId="0084330C" w14:textId="77777777" w:rsidTr="00702F63">
        <w:trPr>
          <w:trHeight w:val="20"/>
        </w:trPr>
        <w:tc>
          <w:tcPr>
            <w:tcW w:w="2600" w:type="pct"/>
            <w:gridSpan w:val="2"/>
          </w:tcPr>
          <w:p w14:paraId="6C035169" w14:textId="77777777" w:rsidR="00702F63" w:rsidRPr="0081121D" w:rsidRDefault="00702F63" w:rsidP="0081121D">
            <w:pPr>
              <w:shd w:val="clear" w:color="auto" w:fill="FFFFFF"/>
              <w:ind w:firstLine="10"/>
              <w:jc w:val="both"/>
            </w:pPr>
          </w:p>
        </w:tc>
        <w:tc>
          <w:tcPr>
            <w:tcW w:w="854" w:type="pct"/>
            <w:vAlign w:val="center"/>
          </w:tcPr>
          <w:p w14:paraId="56571C62"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188</w:t>
            </w:r>
          </w:p>
        </w:tc>
        <w:tc>
          <w:tcPr>
            <w:tcW w:w="761" w:type="pct"/>
          </w:tcPr>
          <w:p w14:paraId="66E8C386" w14:textId="77777777" w:rsidR="00702F63" w:rsidRPr="0081121D" w:rsidRDefault="00702F63" w:rsidP="0081121D">
            <w:pPr>
              <w:jc w:val="both"/>
              <w:rPr>
                <w:b/>
                <w:bCs/>
              </w:rPr>
            </w:pPr>
          </w:p>
        </w:tc>
        <w:tc>
          <w:tcPr>
            <w:tcW w:w="785" w:type="pct"/>
          </w:tcPr>
          <w:p w14:paraId="0AA1E96A" w14:textId="77777777" w:rsidR="00702F63" w:rsidRPr="0081121D" w:rsidRDefault="00702F63" w:rsidP="0081121D">
            <w:pPr>
              <w:jc w:val="both"/>
              <w:rPr>
                <w:b/>
                <w:bCs/>
              </w:rPr>
            </w:pPr>
          </w:p>
        </w:tc>
      </w:tr>
      <w:tr w:rsidR="00702F63" w:rsidRPr="0081121D" w14:paraId="117FDB2E" w14:textId="77777777" w:rsidTr="00702F63">
        <w:trPr>
          <w:trHeight w:val="20"/>
        </w:trPr>
        <w:tc>
          <w:tcPr>
            <w:tcW w:w="2600" w:type="pct"/>
            <w:gridSpan w:val="2"/>
            <w:shd w:val="clear" w:color="auto" w:fill="auto"/>
          </w:tcPr>
          <w:p w14:paraId="6AA6F4ED" w14:textId="77777777" w:rsidR="00702F63" w:rsidRPr="0081121D" w:rsidRDefault="00702F63" w:rsidP="0081121D">
            <w:pPr>
              <w:shd w:val="clear" w:color="auto" w:fill="FFFFFF"/>
              <w:ind w:firstLine="10"/>
              <w:jc w:val="both"/>
              <w:rPr>
                <w:b/>
                <w:color w:val="000000"/>
              </w:rPr>
            </w:pPr>
            <w:r w:rsidRPr="0081121D">
              <w:rPr>
                <w:b/>
                <w:color w:val="000000"/>
              </w:rPr>
              <w:t>РАЗДЕЛ 5. ПРАКТИКУМ ПО ОРГАНИЧЕСКОЙ ХИМИИ</w:t>
            </w:r>
          </w:p>
        </w:tc>
        <w:tc>
          <w:tcPr>
            <w:tcW w:w="854" w:type="pct"/>
            <w:vAlign w:val="center"/>
          </w:tcPr>
          <w:p w14:paraId="220F1054"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81121D">
              <w:rPr>
                <w:b/>
                <w:bCs/>
              </w:rPr>
              <w:t>32+16</w:t>
            </w:r>
          </w:p>
        </w:tc>
        <w:tc>
          <w:tcPr>
            <w:tcW w:w="761" w:type="pct"/>
          </w:tcPr>
          <w:p w14:paraId="36F2187E" w14:textId="77777777" w:rsidR="00702F63" w:rsidRPr="0081121D" w:rsidRDefault="00702F63" w:rsidP="0081121D">
            <w:pPr>
              <w:suppressAutoHyphens/>
              <w:jc w:val="both"/>
            </w:pPr>
            <w:r w:rsidRPr="0081121D">
              <w:t>ОК.1-11</w:t>
            </w:r>
          </w:p>
          <w:p w14:paraId="00A27989" w14:textId="77777777" w:rsidR="00702F63" w:rsidRPr="0081121D" w:rsidRDefault="00702F63" w:rsidP="0081121D">
            <w:pPr>
              <w:suppressAutoHyphens/>
              <w:jc w:val="both"/>
            </w:pPr>
            <w:r w:rsidRPr="0081121D">
              <w:t>ПК.1.1-1.2,</w:t>
            </w:r>
          </w:p>
          <w:p w14:paraId="741D357D" w14:textId="77777777" w:rsidR="00702F63" w:rsidRPr="0081121D" w:rsidRDefault="00702F63" w:rsidP="0081121D">
            <w:pPr>
              <w:suppressAutoHyphens/>
              <w:jc w:val="both"/>
            </w:pPr>
            <w:r w:rsidRPr="0081121D">
              <w:t xml:space="preserve"> ПК.2.1-2.6, </w:t>
            </w:r>
          </w:p>
          <w:p w14:paraId="1F99E982" w14:textId="77777777" w:rsidR="00702F63" w:rsidRPr="0081121D" w:rsidRDefault="00702F63" w:rsidP="0081121D">
            <w:pPr>
              <w:suppressAutoHyphens/>
              <w:jc w:val="both"/>
            </w:pPr>
            <w:r w:rsidRPr="0081121D">
              <w:t>ПК.3.1-3.5,</w:t>
            </w:r>
          </w:p>
          <w:p w14:paraId="6E9FF139" w14:textId="77777777" w:rsidR="00702F63" w:rsidRPr="0081121D" w:rsidRDefault="00702F63" w:rsidP="0081121D">
            <w:pPr>
              <w:jc w:val="both"/>
              <w:rPr>
                <w:b/>
                <w:bCs/>
              </w:rPr>
            </w:pPr>
            <w:r w:rsidRPr="0081121D">
              <w:t>ПК.4.1-4.4</w:t>
            </w:r>
          </w:p>
        </w:tc>
        <w:tc>
          <w:tcPr>
            <w:tcW w:w="785" w:type="pct"/>
          </w:tcPr>
          <w:p w14:paraId="08F5FF1D" w14:textId="77777777" w:rsidR="00702F63" w:rsidRPr="0081121D" w:rsidRDefault="00702F63" w:rsidP="0081121D">
            <w:pPr>
              <w:jc w:val="both"/>
              <w:rPr>
                <w:rFonts w:eastAsia="Calibri"/>
                <w:lang w:eastAsia="en-US"/>
              </w:rPr>
            </w:pPr>
            <w:r w:rsidRPr="0081121D">
              <w:rPr>
                <w:rFonts w:eastAsia="Calibri"/>
                <w:lang w:eastAsia="en-US"/>
              </w:rPr>
              <w:t>Н 4.1.01</w:t>
            </w:r>
          </w:p>
          <w:p w14:paraId="6048A21F" w14:textId="77777777" w:rsidR="00702F63" w:rsidRPr="0081121D" w:rsidRDefault="00702F63" w:rsidP="0081121D">
            <w:pPr>
              <w:jc w:val="both"/>
              <w:rPr>
                <w:rFonts w:eastAsia="Calibri"/>
                <w:lang w:eastAsia="en-US"/>
              </w:rPr>
            </w:pPr>
            <w:r w:rsidRPr="0081121D">
              <w:rPr>
                <w:rFonts w:eastAsia="Calibri"/>
                <w:lang w:eastAsia="en-US"/>
              </w:rPr>
              <w:t xml:space="preserve">У 4.1.02 </w:t>
            </w:r>
          </w:p>
          <w:p w14:paraId="5D806E01" w14:textId="77777777" w:rsidR="00702F63" w:rsidRPr="0081121D" w:rsidRDefault="00702F63" w:rsidP="0081121D">
            <w:pPr>
              <w:jc w:val="both"/>
              <w:rPr>
                <w:rFonts w:eastAsia="Calibri"/>
                <w:lang w:eastAsia="en-US"/>
              </w:rPr>
            </w:pPr>
            <w:r w:rsidRPr="0081121D">
              <w:rPr>
                <w:rFonts w:eastAsia="Calibri"/>
                <w:lang w:eastAsia="en-US"/>
              </w:rPr>
              <w:t>З 1.1.01</w:t>
            </w:r>
          </w:p>
          <w:p w14:paraId="2309080A" w14:textId="77777777" w:rsidR="00702F63" w:rsidRPr="0081121D" w:rsidRDefault="00702F63" w:rsidP="0081121D">
            <w:pPr>
              <w:jc w:val="both"/>
              <w:rPr>
                <w:rFonts w:eastAsia="Calibri"/>
                <w:lang w:eastAsia="en-US"/>
              </w:rPr>
            </w:pPr>
            <w:r w:rsidRPr="0081121D">
              <w:rPr>
                <w:rFonts w:eastAsia="Calibri"/>
                <w:lang w:eastAsia="en-US"/>
              </w:rPr>
              <w:t>Н 4.2.01</w:t>
            </w:r>
          </w:p>
          <w:p w14:paraId="2C861BC9" w14:textId="77777777" w:rsidR="00702F63" w:rsidRPr="0081121D" w:rsidRDefault="00702F63" w:rsidP="0081121D">
            <w:pPr>
              <w:jc w:val="both"/>
              <w:rPr>
                <w:rFonts w:eastAsia="Calibri"/>
                <w:lang w:eastAsia="en-US"/>
              </w:rPr>
            </w:pPr>
            <w:r w:rsidRPr="0081121D">
              <w:rPr>
                <w:rFonts w:eastAsia="Calibri"/>
                <w:lang w:eastAsia="en-US"/>
              </w:rPr>
              <w:t xml:space="preserve">У 4.2.02 </w:t>
            </w:r>
          </w:p>
          <w:p w14:paraId="2FE4B1AE" w14:textId="77777777" w:rsidR="00702F63" w:rsidRPr="0081121D" w:rsidRDefault="00702F63" w:rsidP="0081121D">
            <w:pPr>
              <w:jc w:val="both"/>
              <w:rPr>
                <w:rFonts w:eastAsia="Calibri"/>
                <w:lang w:eastAsia="en-US"/>
              </w:rPr>
            </w:pPr>
            <w:r w:rsidRPr="0081121D">
              <w:rPr>
                <w:rFonts w:eastAsia="Calibri"/>
                <w:lang w:eastAsia="en-US"/>
              </w:rPr>
              <w:t>З 4.2.02</w:t>
            </w:r>
          </w:p>
          <w:p w14:paraId="73813ADF" w14:textId="77777777" w:rsidR="00702F63" w:rsidRPr="0081121D" w:rsidRDefault="00702F63" w:rsidP="0081121D">
            <w:pPr>
              <w:jc w:val="both"/>
              <w:rPr>
                <w:rFonts w:eastAsia="Calibri"/>
                <w:lang w:eastAsia="en-US"/>
              </w:rPr>
            </w:pPr>
            <w:r w:rsidRPr="0081121D">
              <w:rPr>
                <w:rFonts w:eastAsia="Calibri"/>
                <w:lang w:eastAsia="en-US"/>
              </w:rPr>
              <w:t>Н 4.3.01</w:t>
            </w:r>
          </w:p>
          <w:p w14:paraId="3FBC74F9" w14:textId="77777777" w:rsidR="00702F63" w:rsidRPr="0081121D" w:rsidRDefault="00702F63" w:rsidP="0081121D">
            <w:pPr>
              <w:jc w:val="both"/>
              <w:rPr>
                <w:rFonts w:eastAsia="Calibri"/>
                <w:lang w:eastAsia="en-US"/>
              </w:rPr>
            </w:pPr>
            <w:r w:rsidRPr="0081121D">
              <w:rPr>
                <w:rFonts w:eastAsia="Calibri"/>
                <w:lang w:eastAsia="en-US"/>
              </w:rPr>
              <w:t xml:space="preserve">У 4.3.01 </w:t>
            </w:r>
          </w:p>
          <w:p w14:paraId="3BE046F4" w14:textId="77777777" w:rsidR="00702F63" w:rsidRPr="0081121D" w:rsidRDefault="00702F63" w:rsidP="0081121D">
            <w:pPr>
              <w:jc w:val="both"/>
              <w:rPr>
                <w:rFonts w:eastAsia="Calibri"/>
                <w:lang w:eastAsia="en-US"/>
              </w:rPr>
            </w:pPr>
            <w:r w:rsidRPr="0081121D">
              <w:rPr>
                <w:rFonts w:eastAsia="Calibri"/>
                <w:lang w:eastAsia="en-US"/>
              </w:rPr>
              <w:t>З 4.3.03</w:t>
            </w:r>
          </w:p>
          <w:p w14:paraId="260ED7F5" w14:textId="77777777" w:rsidR="00702F63" w:rsidRPr="0081121D" w:rsidRDefault="00702F63" w:rsidP="0081121D">
            <w:pPr>
              <w:jc w:val="both"/>
              <w:rPr>
                <w:rFonts w:eastAsia="Calibri"/>
                <w:lang w:eastAsia="en-US"/>
              </w:rPr>
            </w:pPr>
            <w:r w:rsidRPr="0081121D">
              <w:rPr>
                <w:rFonts w:eastAsia="Calibri"/>
                <w:lang w:eastAsia="en-US"/>
              </w:rPr>
              <w:t>Уо.01.01</w:t>
            </w:r>
          </w:p>
          <w:p w14:paraId="227F9943" w14:textId="77777777" w:rsidR="00702F63" w:rsidRPr="0081121D" w:rsidRDefault="00702F63" w:rsidP="0081121D">
            <w:pPr>
              <w:jc w:val="both"/>
              <w:rPr>
                <w:rFonts w:eastAsia="Calibri"/>
                <w:lang w:eastAsia="en-US"/>
              </w:rPr>
            </w:pPr>
            <w:r w:rsidRPr="0081121D">
              <w:rPr>
                <w:rFonts w:eastAsia="Calibri"/>
                <w:lang w:eastAsia="en-US"/>
              </w:rPr>
              <w:lastRenderedPageBreak/>
              <w:t>Зо.01.01</w:t>
            </w:r>
          </w:p>
          <w:p w14:paraId="14276F37" w14:textId="77777777" w:rsidR="00702F63" w:rsidRPr="0081121D" w:rsidRDefault="00702F63" w:rsidP="0081121D">
            <w:pPr>
              <w:jc w:val="both"/>
              <w:rPr>
                <w:rFonts w:eastAsia="Calibri"/>
                <w:lang w:eastAsia="en-US"/>
              </w:rPr>
            </w:pPr>
            <w:r w:rsidRPr="0081121D">
              <w:rPr>
                <w:rFonts w:eastAsia="Calibri"/>
                <w:lang w:eastAsia="en-US"/>
              </w:rPr>
              <w:t>Уо.04.01</w:t>
            </w:r>
          </w:p>
          <w:p w14:paraId="47E25C95" w14:textId="77777777" w:rsidR="00702F63" w:rsidRPr="0081121D" w:rsidRDefault="00702F63" w:rsidP="0081121D">
            <w:pPr>
              <w:jc w:val="both"/>
              <w:rPr>
                <w:rFonts w:eastAsia="Calibri"/>
                <w:lang w:eastAsia="en-US"/>
              </w:rPr>
            </w:pPr>
            <w:r w:rsidRPr="0081121D">
              <w:rPr>
                <w:rFonts w:eastAsia="Calibri"/>
                <w:lang w:eastAsia="en-US"/>
              </w:rPr>
              <w:t>Зо.04.01</w:t>
            </w:r>
          </w:p>
          <w:p w14:paraId="5206A488" w14:textId="77777777" w:rsidR="00702F63" w:rsidRPr="0081121D" w:rsidRDefault="00702F63" w:rsidP="0081121D">
            <w:pPr>
              <w:jc w:val="both"/>
              <w:rPr>
                <w:rFonts w:eastAsia="Calibri"/>
                <w:lang w:eastAsia="en-US"/>
              </w:rPr>
            </w:pPr>
            <w:r w:rsidRPr="0081121D">
              <w:rPr>
                <w:rFonts w:eastAsia="Calibri"/>
                <w:lang w:eastAsia="en-US"/>
              </w:rPr>
              <w:t>Уо.02.02</w:t>
            </w:r>
          </w:p>
          <w:p w14:paraId="63E2DE87" w14:textId="77777777" w:rsidR="00702F63" w:rsidRPr="0081121D" w:rsidRDefault="00702F63" w:rsidP="0081121D">
            <w:pPr>
              <w:jc w:val="both"/>
              <w:rPr>
                <w:b/>
                <w:bCs/>
              </w:rPr>
            </w:pPr>
            <w:r w:rsidRPr="0081121D">
              <w:rPr>
                <w:rFonts w:eastAsia="Calibri"/>
                <w:lang w:eastAsia="en-US"/>
              </w:rPr>
              <w:t>Зо.02.02</w:t>
            </w:r>
          </w:p>
        </w:tc>
      </w:tr>
      <w:tr w:rsidR="00702F63" w:rsidRPr="0081121D" w14:paraId="107D6AF7" w14:textId="77777777" w:rsidTr="00702F63">
        <w:trPr>
          <w:trHeight w:val="20"/>
        </w:trPr>
        <w:tc>
          <w:tcPr>
            <w:tcW w:w="806" w:type="pct"/>
          </w:tcPr>
          <w:p w14:paraId="71082A08" w14:textId="77777777" w:rsidR="00702F63" w:rsidRPr="0081121D" w:rsidRDefault="00702F63" w:rsidP="0081121D">
            <w:pPr>
              <w:jc w:val="both"/>
              <w:rPr>
                <w:b/>
                <w:bCs/>
              </w:rPr>
            </w:pPr>
          </w:p>
        </w:tc>
        <w:tc>
          <w:tcPr>
            <w:tcW w:w="1794" w:type="pct"/>
          </w:tcPr>
          <w:p w14:paraId="61416931" w14:textId="77777777" w:rsidR="00702F63" w:rsidRPr="0081121D" w:rsidRDefault="00702F63" w:rsidP="0081121D">
            <w:pPr>
              <w:shd w:val="clear" w:color="auto" w:fill="FFFFFF"/>
              <w:ind w:firstLine="10"/>
              <w:jc w:val="both"/>
              <w:rPr>
                <w:color w:val="000000"/>
                <w:highlight w:val="yellow"/>
              </w:rPr>
            </w:pPr>
            <w:r w:rsidRPr="0081121D">
              <w:rPr>
                <w:b/>
                <w:bCs/>
              </w:rPr>
              <w:t>В том числе практических и лабораторных занятий</w:t>
            </w:r>
          </w:p>
        </w:tc>
        <w:tc>
          <w:tcPr>
            <w:tcW w:w="854" w:type="pct"/>
            <w:vAlign w:val="center"/>
          </w:tcPr>
          <w:p w14:paraId="256D7969"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32лр+2пз</w:t>
            </w:r>
          </w:p>
        </w:tc>
        <w:tc>
          <w:tcPr>
            <w:tcW w:w="761" w:type="pct"/>
          </w:tcPr>
          <w:p w14:paraId="73D7673D" w14:textId="77777777" w:rsidR="00702F63" w:rsidRPr="0081121D" w:rsidRDefault="00702F63" w:rsidP="0081121D">
            <w:pPr>
              <w:jc w:val="both"/>
              <w:rPr>
                <w:b/>
                <w:bCs/>
              </w:rPr>
            </w:pPr>
          </w:p>
        </w:tc>
        <w:tc>
          <w:tcPr>
            <w:tcW w:w="785" w:type="pct"/>
          </w:tcPr>
          <w:p w14:paraId="29A094E9" w14:textId="77777777" w:rsidR="00702F63" w:rsidRPr="0081121D" w:rsidRDefault="00702F63" w:rsidP="0081121D">
            <w:pPr>
              <w:jc w:val="both"/>
              <w:rPr>
                <w:b/>
                <w:bCs/>
              </w:rPr>
            </w:pPr>
          </w:p>
        </w:tc>
      </w:tr>
      <w:tr w:rsidR="00702F63" w:rsidRPr="0081121D" w14:paraId="6E061326" w14:textId="77777777" w:rsidTr="00702F63">
        <w:trPr>
          <w:trHeight w:val="20"/>
        </w:trPr>
        <w:tc>
          <w:tcPr>
            <w:tcW w:w="806" w:type="pct"/>
          </w:tcPr>
          <w:p w14:paraId="367D41AD" w14:textId="77777777" w:rsidR="00702F63" w:rsidRPr="0081121D" w:rsidRDefault="00702F63" w:rsidP="0081121D">
            <w:pPr>
              <w:jc w:val="both"/>
              <w:rPr>
                <w:b/>
                <w:bCs/>
              </w:rPr>
            </w:pPr>
          </w:p>
        </w:tc>
        <w:tc>
          <w:tcPr>
            <w:tcW w:w="1794" w:type="pct"/>
          </w:tcPr>
          <w:p w14:paraId="7E4D494F" w14:textId="77777777" w:rsidR="00702F63" w:rsidRPr="0081121D" w:rsidRDefault="00702F63" w:rsidP="0081121D">
            <w:pPr>
              <w:shd w:val="clear" w:color="auto" w:fill="FFFFFF"/>
              <w:ind w:firstLine="10"/>
              <w:jc w:val="both"/>
              <w:rPr>
                <w:color w:val="000000"/>
              </w:rPr>
            </w:pPr>
            <w:r w:rsidRPr="0081121D">
              <w:rPr>
                <w:color w:val="000000"/>
              </w:rPr>
              <w:t>№1 Введение. Охрана труда. Меры первой помощи. Основная лабораторная посуда. Основные операции при работе в химической лаборатории. Расчёты в органическом синтезе.</w:t>
            </w:r>
          </w:p>
        </w:tc>
        <w:tc>
          <w:tcPr>
            <w:tcW w:w="854" w:type="pct"/>
            <w:vAlign w:val="center"/>
          </w:tcPr>
          <w:p w14:paraId="76025621"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2</w:t>
            </w:r>
          </w:p>
        </w:tc>
        <w:tc>
          <w:tcPr>
            <w:tcW w:w="761" w:type="pct"/>
          </w:tcPr>
          <w:p w14:paraId="52AF28B2" w14:textId="77777777" w:rsidR="00702F63" w:rsidRPr="0081121D" w:rsidRDefault="00702F63" w:rsidP="0081121D">
            <w:pPr>
              <w:jc w:val="both"/>
              <w:rPr>
                <w:b/>
                <w:bCs/>
              </w:rPr>
            </w:pPr>
          </w:p>
        </w:tc>
        <w:tc>
          <w:tcPr>
            <w:tcW w:w="785" w:type="pct"/>
          </w:tcPr>
          <w:p w14:paraId="24B9267B" w14:textId="77777777" w:rsidR="00702F63" w:rsidRPr="0081121D" w:rsidRDefault="00702F63" w:rsidP="0081121D">
            <w:pPr>
              <w:jc w:val="both"/>
              <w:rPr>
                <w:b/>
                <w:bCs/>
              </w:rPr>
            </w:pPr>
          </w:p>
        </w:tc>
      </w:tr>
      <w:tr w:rsidR="00702F63" w:rsidRPr="0081121D" w14:paraId="3F9D92F5" w14:textId="77777777" w:rsidTr="00702F63">
        <w:trPr>
          <w:trHeight w:val="20"/>
        </w:trPr>
        <w:tc>
          <w:tcPr>
            <w:tcW w:w="806" w:type="pct"/>
          </w:tcPr>
          <w:p w14:paraId="7A198A2B" w14:textId="77777777" w:rsidR="00702F63" w:rsidRPr="0081121D" w:rsidRDefault="00702F63" w:rsidP="0081121D">
            <w:pPr>
              <w:jc w:val="both"/>
              <w:rPr>
                <w:b/>
                <w:bCs/>
              </w:rPr>
            </w:pPr>
          </w:p>
        </w:tc>
        <w:tc>
          <w:tcPr>
            <w:tcW w:w="1794" w:type="pct"/>
          </w:tcPr>
          <w:p w14:paraId="40D68D15" w14:textId="77777777" w:rsidR="00702F63" w:rsidRPr="0081121D" w:rsidRDefault="00702F63" w:rsidP="0081121D">
            <w:pPr>
              <w:shd w:val="clear" w:color="auto" w:fill="FFFFFF"/>
              <w:ind w:firstLine="10"/>
              <w:jc w:val="both"/>
              <w:rPr>
                <w:color w:val="000000"/>
              </w:rPr>
            </w:pPr>
            <w:r w:rsidRPr="0081121D">
              <w:rPr>
                <w:b/>
                <w:bCs/>
              </w:rPr>
              <w:t xml:space="preserve">Самостоятельная работа </w:t>
            </w:r>
            <w:r w:rsidRPr="0081121D">
              <w:rPr>
                <w:color w:val="000000"/>
              </w:rPr>
              <w:t>Оформление отчета «Основная лабораторная посуда», решение задач</w:t>
            </w:r>
          </w:p>
        </w:tc>
        <w:tc>
          <w:tcPr>
            <w:tcW w:w="854" w:type="pct"/>
            <w:vAlign w:val="center"/>
          </w:tcPr>
          <w:p w14:paraId="01EF230B"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1</w:t>
            </w:r>
          </w:p>
        </w:tc>
        <w:tc>
          <w:tcPr>
            <w:tcW w:w="761" w:type="pct"/>
          </w:tcPr>
          <w:p w14:paraId="4E200A41" w14:textId="77777777" w:rsidR="00702F63" w:rsidRPr="0081121D" w:rsidRDefault="00702F63" w:rsidP="0081121D">
            <w:pPr>
              <w:jc w:val="both"/>
              <w:rPr>
                <w:b/>
                <w:bCs/>
              </w:rPr>
            </w:pPr>
          </w:p>
        </w:tc>
        <w:tc>
          <w:tcPr>
            <w:tcW w:w="785" w:type="pct"/>
          </w:tcPr>
          <w:p w14:paraId="3E362E5E" w14:textId="77777777" w:rsidR="00702F63" w:rsidRPr="0081121D" w:rsidRDefault="00702F63" w:rsidP="0081121D">
            <w:pPr>
              <w:jc w:val="both"/>
              <w:rPr>
                <w:b/>
                <w:bCs/>
              </w:rPr>
            </w:pPr>
          </w:p>
        </w:tc>
      </w:tr>
      <w:tr w:rsidR="00702F63" w:rsidRPr="0081121D" w14:paraId="446292AA" w14:textId="77777777" w:rsidTr="00702F63">
        <w:trPr>
          <w:trHeight w:val="20"/>
        </w:trPr>
        <w:tc>
          <w:tcPr>
            <w:tcW w:w="806" w:type="pct"/>
          </w:tcPr>
          <w:p w14:paraId="1B1B8D6F" w14:textId="77777777" w:rsidR="00702F63" w:rsidRPr="0081121D" w:rsidRDefault="00702F63" w:rsidP="0081121D">
            <w:pPr>
              <w:jc w:val="both"/>
              <w:rPr>
                <w:b/>
                <w:bCs/>
              </w:rPr>
            </w:pPr>
            <w:r w:rsidRPr="0081121D">
              <w:rPr>
                <w:b/>
                <w:color w:val="000000"/>
              </w:rPr>
              <w:t>Тема 6.1. Определение важнейших констант</w:t>
            </w:r>
          </w:p>
        </w:tc>
        <w:tc>
          <w:tcPr>
            <w:tcW w:w="1794" w:type="pct"/>
          </w:tcPr>
          <w:p w14:paraId="0B0D994B" w14:textId="77777777" w:rsidR="00702F63" w:rsidRPr="0081121D" w:rsidRDefault="00702F63" w:rsidP="0081121D">
            <w:pPr>
              <w:shd w:val="clear" w:color="auto" w:fill="FFFFFF"/>
              <w:ind w:firstLine="10"/>
              <w:jc w:val="both"/>
              <w:rPr>
                <w:b/>
                <w:bCs/>
              </w:rPr>
            </w:pPr>
          </w:p>
        </w:tc>
        <w:tc>
          <w:tcPr>
            <w:tcW w:w="854" w:type="pct"/>
            <w:vAlign w:val="center"/>
          </w:tcPr>
          <w:p w14:paraId="23BE8E0A"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tc>
        <w:tc>
          <w:tcPr>
            <w:tcW w:w="761" w:type="pct"/>
            <w:vMerge w:val="restart"/>
          </w:tcPr>
          <w:p w14:paraId="605BED86" w14:textId="77777777" w:rsidR="00702F63" w:rsidRPr="0081121D" w:rsidRDefault="00702F63" w:rsidP="0081121D">
            <w:pPr>
              <w:suppressAutoHyphens/>
              <w:jc w:val="both"/>
            </w:pPr>
            <w:r w:rsidRPr="0081121D">
              <w:t>ОК.1-11</w:t>
            </w:r>
          </w:p>
          <w:p w14:paraId="41B409FE" w14:textId="77777777" w:rsidR="00702F63" w:rsidRPr="0081121D" w:rsidRDefault="00702F63" w:rsidP="0081121D">
            <w:pPr>
              <w:suppressAutoHyphens/>
              <w:jc w:val="both"/>
            </w:pPr>
            <w:r w:rsidRPr="0081121D">
              <w:t>ПК.1.1-1.2,</w:t>
            </w:r>
          </w:p>
          <w:p w14:paraId="32F026B9" w14:textId="77777777" w:rsidR="00702F63" w:rsidRPr="0081121D" w:rsidRDefault="00702F63" w:rsidP="0081121D">
            <w:pPr>
              <w:suppressAutoHyphens/>
              <w:jc w:val="both"/>
            </w:pPr>
            <w:r w:rsidRPr="0081121D">
              <w:t xml:space="preserve"> ПК.2.1-2.6, </w:t>
            </w:r>
          </w:p>
          <w:p w14:paraId="420A4BB1" w14:textId="77777777" w:rsidR="00702F63" w:rsidRPr="0081121D" w:rsidRDefault="00702F63" w:rsidP="0081121D">
            <w:pPr>
              <w:suppressAutoHyphens/>
              <w:jc w:val="both"/>
            </w:pPr>
            <w:r w:rsidRPr="0081121D">
              <w:t>ПК.3.1-3.5,</w:t>
            </w:r>
          </w:p>
          <w:p w14:paraId="20069FE4" w14:textId="77777777" w:rsidR="00702F63" w:rsidRPr="0081121D" w:rsidRDefault="00702F63" w:rsidP="0081121D">
            <w:pPr>
              <w:jc w:val="both"/>
              <w:rPr>
                <w:b/>
                <w:bCs/>
              </w:rPr>
            </w:pPr>
            <w:r w:rsidRPr="0081121D">
              <w:t>ПК.4.1-4.4</w:t>
            </w:r>
          </w:p>
        </w:tc>
        <w:tc>
          <w:tcPr>
            <w:tcW w:w="785" w:type="pct"/>
            <w:vMerge w:val="restart"/>
          </w:tcPr>
          <w:p w14:paraId="3930B875" w14:textId="77777777" w:rsidR="00702F63" w:rsidRPr="0081121D" w:rsidRDefault="00702F63" w:rsidP="0081121D">
            <w:pPr>
              <w:jc w:val="both"/>
              <w:rPr>
                <w:rFonts w:eastAsia="Calibri"/>
                <w:lang w:eastAsia="en-US"/>
              </w:rPr>
            </w:pPr>
            <w:r w:rsidRPr="0081121D">
              <w:rPr>
                <w:rFonts w:eastAsia="Calibri"/>
                <w:lang w:eastAsia="en-US"/>
              </w:rPr>
              <w:t>Н 4.1.01</w:t>
            </w:r>
          </w:p>
          <w:p w14:paraId="1D21370C" w14:textId="77777777" w:rsidR="00702F63" w:rsidRPr="0081121D" w:rsidRDefault="00702F63" w:rsidP="0081121D">
            <w:pPr>
              <w:jc w:val="both"/>
              <w:rPr>
                <w:rFonts w:eastAsia="Calibri"/>
                <w:lang w:eastAsia="en-US"/>
              </w:rPr>
            </w:pPr>
            <w:r w:rsidRPr="0081121D">
              <w:rPr>
                <w:rFonts w:eastAsia="Calibri"/>
                <w:lang w:eastAsia="en-US"/>
              </w:rPr>
              <w:t xml:space="preserve">У 4.1.02 </w:t>
            </w:r>
          </w:p>
          <w:p w14:paraId="1E499955" w14:textId="77777777" w:rsidR="00702F63" w:rsidRPr="0081121D" w:rsidRDefault="00702F63" w:rsidP="0081121D">
            <w:pPr>
              <w:jc w:val="both"/>
              <w:rPr>
                <w:rFonts w:eastAsia="Calibri"/>
                <w:lang w:eastAsia="en-US"/>
              </w:rPr>
            </w:pPr>
            <w:r w:rsidRPr="0081121D">
              <w:rPr>
                <w:rFonts w:eastAsia="Calibri"/>
                <w:lang w:eastAsia="en-US"/>
              </w:rPr>
              <w:t>З 1.1.01</w:t>
            </w:r>
          </w:p>
          <w:p w14:paraId="088C20C8" w14:textId="77777777" w:rsidR="00702F63" w:rsidRPr="0081121D" w:rsidRDefault="00702F63" w:rsidP="0081121D">
            <w:pPr>
              <w:jc w:val="both"/>
              <w:rPr>
                <w:rFonts w:eastAsia="Calibri"/>
                <w:lang w:eastAsia="en-US"/>
              </w:rPr>
            </w:pPr>
            <w:r w:rsidRPr="0081121D">
              <w:rPr>
                <w:rFonts w:eastAsia="Calibri"/>
                <w:lang w:eastAsia="en-US"/>
              </w:rPr>
              <w:t>Н 4.2.01</w:t>
            </w:r>
          </w:p>
          <w:p w14:paraId="02D25667" w14:textId="77777777" w:rsidR="00702F63" w:rsidRPr="0081121D" w:rsidRDefault="00702F63" w:rsidP="0081121D">
            <w:pPr>
              <w:jc w:val="both"/>
              <w:rPr>
                <w:rFonts w:eastAsia="Calibri"/>
                <w:lang w:eastAsia="en-US"/>
              </w:rPr>
            </w:pPr>
            <w:r w:rsidRPr="0081121D">
              <w:rPr>
                <w:rFonts w:eastAsia="Calibri"/>
                <w:lang w:eastAsia="en-US"/>
              </w:rPr>
              <w:t xml:space="preserve">У 4.2.02 </w:t>
            </w:r>
          </w:p>
          <w:p w14:paraId="5A49544E" w14:textId="77777777" w:rsidR="00702F63" w:rsidRPr="0081121D" w:rsidRDefault="00702F63" w:rsidP="0081121D">
            <w:pPr>
              <w:jc w:val="both"/>
              <w:rPr>
                <w:rFonts w:eastAsia="Calibri"/>
                <w:lang w:eastAsia="en-US"/>
              </w:rPr>
            </w:pPr>
            <w:r w:rsidRPr="0081121D">
              <w:rPr>
                <w:rFonts w:eastAsia="Calibri"/>
                <w:lang w:eastAsia="en-US"/>
              </w:rPr>
              <w:t>З 4.2.02</w:t>
            </w:r>
          </w:p>
          <w:p w14:paraId="4A341898" w14:textId="77777777" w:rsidR="00702F63" w:rsidRPr="0081121D" w:rsidRDefault="00702F63" w:rsidP="0081121D">
            <w:pPr>
              <w:jc w:val="both"/>
              <w:rPr>
                <w:rFonts w:eastAsia="Calibri"/>
                <w:lang w:eastAsia="en-US"/>
              </w:rPr>
            </w:pPr>
            <w:r w:rsidRPr="0081121D">
              <w:rPr>
                <w:rFonts w:eastAsia="Calibri"/>
                <w:lang w:eastAsia="en-US"/>
              </w:rPr>
              <w:t>Н 4.3.01</w:t>
            </w:r>
          </w:p>
          <w:p w14:paraId="4BA04B0C" w14:textId="77777777" w:rsidR="00702F63" w:rsidRPr="0081121D" w:rsidRDefault="00702F63" w:rsidP="0081121D">
            <w:pPr>
              <w:jc w:val="both"/>
              <w:rPr>
                <w:rFonts w:eastAsia="Calibri"/>
                <w:lang w:eastAsia="en-US"/>
              </w:rPr>
            </w:pPr>
            <w:r w:rsidRPr="0081121D">
              <w:rPr>
                <w:rFonts w:eastAsia="Calibri"/>
                <w:lang w:eastAsia="en-US"/>
              </w:rPr>
              <w:t xml:space="preserve">У 4.3.01 </w:t>
            </w:r>
          </w:p>
          <w:p w14:paraId="5F6BDE4E" w14:textId="77777777" w:rsidR="00702F63" w:rsidRPr="0081121D" w:rsidRDefault="00702F63" w:rsidP="0081121D">
            <w:pPr>
              <w:jc w:val="both"/>
              <w:rPr>
                <w:rFonts w:eastAsia="Calibri"/>
                <w:lang w:eastAsia="en-US"/>
              </w:rPr>
            </w:pPr>
            <w:r w:rsidRPr="0081121D">
              <w:rPr>
                <w:rFonts w:eastAsia="Calibri"/>
                <w:lang w:eastAsia="en-US"/>
              </w:rPr>
              <w:t>З 4.3.03</w:t>
            </w:r>
          </w:p>
          <w:p w14:paraId="483C3319" w14:textId="77777777" w:rsidR="00702F63" w:rsidRPr="0081121D" w:rsidRDefault="00702F63" w:rsidP="0081121D">
            <w:pPr>
              <w:jc w:val="both"/>
              <w:rPr>
                <w:rFonts w:eastAsia="Calibri"/>
                <w:lang w:eastAsia="en-US"/>
              </w:rPr>
            </w:pPr>
            <w:r w:rsidRPr="0081121D">
              <w:rPr>
                <w:rFonts w:eastAsia="Calibri"/>
                <w:lang w:eastAsia="en-US"/>
              </w:rPr>
              <w:t>Уо.01.01</w:t>
            </w:r>
          </w:p>
          <w:p w14:paraId="48811AFA" w14:textId="77777777" w:rsidR="00702F63" w:rsidRPr="0081121D" w:rsidRDefault="00702F63" w:rsidP="0081121D">
            <w:pPr>
              <w:jc w:val="both"/>
              <w:rPr>
                <w:rFonts w:eastAsia="Calibri"/>
                <w:lang w:eastAsia="en-US"/>
              </w:rPr>
            </w:pPr>
            <w:r w:rsidRPr="0081121D">
              <w:rPr>
                <w:rFonts w:eastAsia="Calibri"/>
                <w:lang w:eastAsia="en-US"/>
              </w:rPr>
              <w:t>Зо.01.01</w:t>
            </w:r>
          </w:p>
          <w:p w14:paraId="1BF4BAF2" w14:textId="77777777" w:rsidR="00702F63" w:rsidRPr="0081121D" w:rsidRDefault="00702F63" w:rsidP="0081121D">
            <w:pPr>
              <w:jc w:val="both"/>
              <w:rPr>
                <w:rFonts w:eastAsia="Calibri"/>
                <w:lang w:eastAsia="en-US"/>
              </w:rPr>
            </w:pPr>
            <w:r w:rsidRPr="0081121D">
              <w:rPr>
                <w:rFonts w:eastAsia="Calibri"/>
                <w:lang w:eastAsia="en-US"/>
              </w:rPr>
              <w:t>Уо.04.01</w:t>
            </w:r>
          </w:p>
          <w:p w14:paraId="16B48C64" w14:textId="77777777" w:rsidR="00702F63" w:rsidRPr="0081121D" w:rsidRDefault="00702F63" w:rsidP="0081121D">
            <w:pPr>
              <w:jc w:val="both"/>
              <w:rPr>
                <w:rFonts w:eastAsia="Calibri"/>
                <w:lang w:eastAsia="en-US"/>
              </w:rPr>
            </w:pPr>
            <w:r w:rsidRPr="0081121D">
              <w:rPr>
                <w:rFonts w:eastAsia="Calibri"/>
                <w:lang w:eastAsia="en-US"/>
              </w:rPr>
              <w:t>Зо.04.01</w:t>
            </w:r>
          </w:p>
          <w:p w14:paraId="277A8DD4" w14:textId="77777777" w:rsidR="00702F63" w:rsidRPr="0081121D" w:rsidRDefault="00702F63" w:rsidP="0081121D">
            <w:pPr>
              <w:jc w:val="both"/>
              <w:rPr>
                <w:rFonts w:eastAsia="Calibri"/>
                <w:lang w:eastAsia="en-US"/>
              </w:rPr>
            </w:pPr>
            <w:r w:rsidRPr="0081121D">
              <w:rPr>
                <w:rFonts w:eastAsia="Calibri"/>
                <w:lang w:eastAsia="en-US"/>
              </w:rPr>
              <w:t>Уо.02.02</w:t>
            </w:r>
          </w:p>
          <w:p w14:paraId="239FCC05" w14:textId="77777777" w:rsidR="00702F63" w:rsidRPr="0081121D" w:rsidRDefault="00702F63" w:rsidP="0081121D">
            <w:pPr>
              <w:jc w:val="both"/>
              <w:rPr>
                <w:b/>
                <w:bCs/>
              </w:rPr>
            </w:pPr>
            <w:r w:rsidRPr="0081121D">
              <w:rPr>
                <w:rFonts w:eastAsia="Calibri"/>
                <w:lang w:eastAsia="en-US"/>
              </w:rPr>
              <w:t>Зо.02.02</w:t>
            </w:r>
          </w:p>
        </w:tc>
      </w:tr>
      <w:tr w:rsidR="00702F63" w:rsidRPr="0081121D" w14:paraId="467CBD85" w14:textId="77777777" w:rsidTr="00702F63">
        <w:trPr>
          <w:trHeight w:val="20"/>
        </w:trPr>
        <w:tc>
          <w:tcPr>
            <w:tcW w:w="806" w:type="pct"/>
          </w:tcPr>
          <w:p w14:paraId="14A15C1A" w14:textId="77777777" w:rsidR="00702F63" w:rsidRPr="0081121D" w:rsidRDefault="00702F63" w:rsidP="0081121D">
            <w:pPr>
              <w:jc w:val="both"/>
              <w:rPr>
                <w:b/>
                <w:bCs/>
              </w:rPr>
            </w:pPr>
          </w:p>
        </w:tc>
        <w:tc>
          <w:tcPr>
            <w:tcW w:w="1794" w:type="pct"/>
          </w:tcPr>
          <w:p w14:paraId="0D570AD8" w14:textId="77777777" w:rsidR="00702F63" w:rsidRPr="0081121D" w:rsidRDefault="00702F63" w:rsidP="0081121D">
            <w:pPr>
              <w:shd w:val="clear" w:color="auto" w:fill="FFFFFF"/>
              <w:ind w:firstLine="10"/>
              <w:jc w:val="both"/>
              <w:rPr>
                <w:color w:val="000000"/>
              </w:rPr>
            </w:pPr>
            <w:r w:rsidRPr="0081121D">
              <w:rPr>
                <w:color w:val="000000"/>
              </w:rPr>
              <w:t>Определение степени чистоты продукта. Определение химического состава продукта (идентификация веществ)</w:t>
            </w:r>
          </w:p>
        </w:tc>
        <w:tc>
          <w:tcPr>
            <w:tcW w:w="854" w:type="pct"/>
            <w:vAlign w:val="center"/>
          </w:tcPr>
          <w:p w14:paraId="5F47B930"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tc>
        <w:tc>
          <w:tcPr>
            <w:tcW w:w="761" w:type="pct"/>
            <w:vMerge/>
          </w:tcPr>
          <w:p w14:paraId="5D985388" w14:textId="77777777" w:rsidR="00702F63" w:rsidRPr="0081121D" w:rsidRDefault="00702F63" w:rsidP="0081121D">
            <w:pPr>
              <w:jc w:val="both"/>
              <w:rPr>
                <w:b/>
                <w:bCs/>
              </w:rPr>
            </w:pPr>
          </w:p>
        </w:tc>
        <w:tc>
          <w:tcPr>
            <w:tcW w:w="785" w:type="pct"/>
            <w:vMerge/>
          </w:tcPr>
          <w:p w14:paraId="37C9743B" w14:textId="77777777" w:rsidR="00702F63" w:rsidRPr="0081121D" w:rsidRDefault="00702F63" w:rsidP="0081121D">
            <w:pPr>
              <w:jc w:val="both"/>
              <w:rPr>
                <w:b/>
                <w:bCs/>
              </w:rPr>
            </w:pPr>
          </w:p>
        </w:tc>
      </w:tr>
      <w:tr w:rsidR="00702F63" w:rsidRPr="0081121D" w14:paraId="27F8CB1F" w14:textId="77777777" w:rsidTr="00702F63">
        <w:trPr>
          <w:trHeight w:val="20"/>
        </w:trPr>
        <w:tc>
          <w:tcPr>
            <w:tcW w:w="806" w:type="pct"/>
          </w:tcPr>
          <w:p w14:paraId="3A7F7919" w14:textId="77777777" w:rsidR="00702F63" w:rsidRPr="0081121D" w:rsidRDefault="00702F63" w:rsidP="0081121D">
            <w:pPr>
              <w:jc w:val="both"/>
              <w:rPr>
                <w:b/>
                <w:bCs/>
              </w:rPr>
            </w:pPr>
          </w:p>
        </w:tc>
        <w:tc>
          <w:tcPr>
            <w:tcW w:w="1794" w:type="pct"/>
          </w:tcPr>
          <w:p w14:paraId="47558F7F" w14:textId="77777777" w:rsidR="00702F63" w:rsidRPr="0081121D" w:rsidRDefault="00702F63" w:rsidP="0081121D">
            <w:pPr>
              <w:shd w:val="clear" w:color="auto" w:fill="FFFFFF"/>
              <w:ind w:firstLine="10"/>
              <w:jc w:val="both"/>
              <w:rPr>
                <w:b/>
                <w:color w:val="000000"/>
              </w:rPr>
            </w:pPr>
          </w:p>
        </w:tc>
        <w:tc>
          <w:tcPr>
            <w:tcW w:w="854" w:type="pct"/>
            <w:vAlign w:val="center"/>
          </w:tcPr>
          <w:p w14:paraId="386EC5B1"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tc>
        <w:tc>
          <w:tcPr>
            <w:tcW w:w="761" w:type="pct"/>
          </w:tcPr>
          <w:p w14:paraId="0CA2E6E1" w14:textId="77777777" w:rsidR="00702F63" w:rsidRPr="0081121D" w:rsidRDefault="00702F63" w:rsidP="0081121D">
            <w:pPr>
              <w:jc w:val="both"/>
              <w:rPr>
                <w:b/>
                <w:bCs/>
              </w:rPr>
            </w:pPr>
          </w:p>
        </w:tc>
        <w:tc>
          <w:tcPr>
            <w:tcW w:w="785" w:type="pct"/>
          </w:tcPr>
          <w:p w14:paraId="607FF577" w14:textId="77777777" w:rsidR="00702F63" w:rsidRPr="0081121D" w:rsidRDefault="00702F63" w:rsidP="0081121D">
            <w:pPr>
              <w:jc w:val="both"/>
              <w:rPr>
                <w:b/>
                <w:bCs/>
              </w:rPr>
            </w:pPr>
          </w:p>
        </w:tc>
      </w:tr>
      <w:tr w:rsidR="00702F63" w:rsidRPr="0081121D" w14:paraId="03C7D1C4" w14:textId="77777777" w:rsidTr="00702F63">
        <w:trPr>
          <w:trHeight w:val="20"/>
        </w:trPr>
        <w:tc>
          <w:tcPr>
            <w:tcW w:w="806" w:type="pct"/>
          </w:tcPr>
          <w:p w14:paraId="0E952587" w14:textId="77777777" w:rsidR="00702F63" w:rsidRPr="0081121D" w:rsidRDefault="00702F63" w:rsidP="0081121D">
            <w:pPr>
              <w:jc w:val="both"/>
              <w:rPr>
                <w:b/>
                <w:bCs/>
              </w:rPr>
            </w:pPr>
          </w:p>
        </w:tc>
        <w:tc>
          <w:tcPr>
            <w:tcW w:w="1794" w:type="pct"/>
          </w:tcPr>
          <w:p w14:paraId="0ACD678A" w14:textId="77777777" w:rsidR="00702F63" w:rsidRPr="0081121D" w:rsidRDefault="00702F63" w:rsidP="0081121D">
            <w:pPr>
              <w:shd w:val="clear" w:color="auto" w:fill="FFFFFF"/>
              <w:ind w:firstLine="10"/>
              <w:jc w:val="both"/>
              <w:rPr>
                <w:b/>
                <w:color w:val="000000"/>
              </w:rPr>
            </w:pPr>
            <w:r w:rsidRPr="0081121D">
              <w:rPr>
                <w:b/>
                <w:color w:val="000000"/>
              </w:rPr>
              <w:t>Лабораторные работы</w:t>
            </w:r>
          </w:p>
        </w:tc>
        <w:tc>
          <w:tcPr>
            <w:tcW w:w="854" w:type="pct"/>
            <w:vAlign w:val="center"/>
          </w:tcPr>
          <w:p w14:paraId="0509D528"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tc>
        <w:tc>
          <w:tcPr>
            <w:tcW w:w="761" w:type="pct"/>
          </w:tcPr>
          <w:p w14:paraId="6542FF99" w14:textId="77777777" w:rsidR="00702F63" w:rsidRPr="0081121D" w:rsidRDefault="00702F63" w:rsidP="0081121D">
            <w:pPr>
              <w:jc w:val="both"/>
              <w:rPr>
                <w:b/>
                <w:bCs/>
              </w:rPr>
            </w:pPr>
          </w:p>
        </w:tc>
        <w:tc>
          <w:tcPr>
            <w:tcW w:w="785" w:type="pct"/>
          </w:tcPr>
          <w:p w14:paraId="565486E5" w14:textId="77777777" w:rsidR="00702F63" w:rsidRPr="0081121D" w:rsidRDefault="00702F63" w:rsidP="0081121D">
            <w:pPr>
              <w:jc w:val="both"/>
              <w:rPr>
                <w:b/>
                <w:bCs/>
              </w:rPr>
            </w:pPr>
          </w:p>
        </w:tc>
      </w:tr>
      <w:tr w:rsidR="00702F63" w:rsidRPr="0081121D" w14:paraId="68F8EB0B" w14:textId="77777777" w:rsidTr="00702F63">
        <w:trPr>
          <w:trHeight w:val="20"/>
        </w:trPr>
        <w:tc>
          <w:tcPr>
            <w:tcW w:w="806" w:type="pct"/>
          </w:tcPr>
          <w:p w14:paraId="23C70620" w14:textId="77777777" w:rsidR="00702F63" w:rsidRPr="0081121D" w:rsidRDefault="00702F63" w:rsidP="0081121D">
            <w:pPr>
              <w:jc w:val="both"/>
              <w:rPr>
                <w:b/>
                <w:bCs/>
              </w:rPr>
            </w:pPr>
          </w:p>
        </w:tc>
        <w:tc>
          <w:tcPr>
            <w:tcW w:w="1794" w:type="pct"/>
          </w:tcPr>
          <w:p w14:paraId="2542BCC3" w14:textId="77777777" w:rsidR="00702F63" w:rsidRPr="0081121D" w:rsidRDefault="00702F63" w:rsidP="0081121D">
            <w:pPr>
              <w:shd w:val="clear" w:color="auto" w:fill="FFFFFF"/>
              <w:ind w:firstLine="10"/>
              <w:jc w:val="both"/>
              <w:rPr>
                <w:color w:val="000000"/>
              </w:rPr>
            </w:pPr>
            <w:r w:rsidRPr="0081121D">
              <w:rPr>
                <w:color w:val="000000"/>
              </w:rPr>
              <w:t>Определение температуры кипения этанола</w:t>
            </w:r>
          </w:p>
        </w:tc>
        <w:tc>
          <w:tcPr>
            <w:tcW w:w="854" w:type="pct"/>
            <w:vAlign w:val="center"/>
          </w:tcPr>
          <w:p w14:paraId="0C505517"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2</w:t>
            </w:r>
          </w:p>
        </w:tc>
        <w:tc>
          <w:tcPr>
            <w:tcW w:w="761" w:type="pct"/>
          </w:tcPr>
          <w:p w14:paraId="00DD1B71" w14:textId="77777777" w:rsidR="00702F63" w:rsidRPr="0081121D" w:rsidRDefault="00702F63" w:rsidP="0081121D">
            <w:pPr>
              <w:jc w:val="both"/>
              <w:rPr>
                <w:b/>
                <w:bCs/>
              </w:rPr>
            </w:pPr>
          </w:p>
        </w:tc>
        <w:tc>
          <w:tcPr>
            <w:tcW w:w="785" w:type="pct"/>
          </w:tcPr>
          <w:p w14:paraId="3D72677D" w14:textId="77777777" w:rsidR="00702F63" w:rsidRPr="0081121D" w:rsidRDefault="00702F63" w:rsidP="0081121D">
            <w:pPr>
              <w:jc w:val="both"/>
              <w:rPr>
                <w:b/>
                <w:bCs/>
              </w:rPr>
            </w:pPr>
          </w:p>
        </w:tc>
      </w:tr>
      <w:tr w:rsidR="00702F63" w:rsidRPr="0081121D" w14:paraId="12C59F79" w14:textId="77777777" w:rsidTr="00702F63">
        <w:trPr>
          <w:trHeight w:val="20"/>
        </w:trPr>
        <w:tc>
          <w:tcPr>
            <w:tcW w:w="806" w:type="pct"/>
          </w:tcPr>
          <w:p w14:paraId="305DF8FD" w14:textId="77777777" w:rsidR="00702F63" w:rsidRPr="0081121D" w:rsidRDefault="00702F63" w:rsidP="0081121D">
            <w:pPr>
              <w:jc w:val="both"/>
              <w:rPr>
                <w:b/>
                <w:bCs/>
              </w:rPr>
            </w:pPr>
          </w:p>
        </w:tc>
        <w:tc>
          <w:tcPr>
            <w:tcW w:w="1794" w:type="pct"/>
          </w:tcPr>
          <w:p w14:paraId="2025BC48" w14:textId="77777777" w:rsidR="00702F63" w:rsidRPr="0081121D" w:rsidRDefault="00702F63" w:rsidP="0081121D">
            <w:pPr>
              <w:shd w:val="clear" w:color="auto" w:fill="FFFFFF"/>
              <w:ind w:firstLine="10"/>
              <w:jc w:val="both"/>
              <w:rPr>
                <w:color w:val="000000"/>
              </w:rPr>
            </w:pPr>
            <w:r w:rsidRPr="0081121D">
              <w:rPr>
                <w:color w:val="000000"/>
              </w:rPr>
              <w:t xml:space="preserve">Определение температуры плавления бензойной </w:t>
            </w:r>
          </w:p>
        </w:tc>
        <w:tc>
          <w:tcPr>
            <w:tcW w:w="854" w:type="pct"/>
            <w:vAlign w:val="center"/>
          </w:tcPr>
          <w:p w14:paraId="62B4DCBD"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2</w:t>
            </w:r>
          </w:p>
        </w:tc>
        <w:tc>
          <w:tcPr>
            <w:tcW w:w="761" w:type="pct"/>
          </w:tcPr>
          <w:p w14:paraId="4F851C8B" w14:textId="77777777" w:rsidR="00702F63" w:rsidRPr="0081121D" w:rsidRDefault="00702F63" w:rsidP="0081121D">
            <w:pPr>
              <w:jc w:val="both"/>
              <w:rPr>
                <w:b/>
                <w:bCs/>
              </w:rPr>
            </w:pPr>
          </w:p>
        </w:tc>
        <w:tc>
          <w:tcPr>
            <w:tcW w:w="785" w:type="pct"/>
          </w:tcPr>
          <w:p w14:paraId="40A4F130" w14:textId="77777777" w:rsidR="00702F63" w:rsidRPr="0081121D" w:rsidRDefault="00702F63" w:rsidP="0081121D">
            <w:pPr>
              <w:jc w:val="both"/>
              <w:rPr>
                <w:b/>
                <w:bCs/>
              </w:rPr>
            </w:pPr>
          </w:p>
        </w:tc>
      </w:tr>
      <w:tr w:rsidR="00702F63" w:rsidRPr="0081121D" w14:paraId="6583A601" w14:textId="77777777" w:rsidTr="00702F63">
        <w:trPr>
          <w:trHeight w:val="20"/>
        </w:trPr>
        <w:tc>
          <w:tcPr>
            <w:tcW w:w="806" w:type="pct"/>
          </w:tcPr>
          <w:p w14:paraId="4283A10D" w14:textId="77777777" w:rsidR="00702F63" w:rsidRPr="0081121D" w:rsidRDefault="00702F63" w:rsidP="0081121D">
            <w:pPr>
              <w:jc w:val="both"/>
              <w:rPr>
                <w:b/>
                <w:bCs/>
              </w:rPr>
            </w:pPr>
          </w:p>
        </w:tc>
        <w:tc>
          <w:tcPr>
            <w:tcW w:w="1794" w:type="pct"/>
          </w:tcPr>
          <w:p w14:paraId="4EC63D1F" w14:textId="77777777" w:rsidR="00702F63" w:rsidRPr="0081121D" w:rsidRDefault="00702F63" w:rsidP="0081121D">
            <w:pPr>
              <w:shd w:val="clear" w:color="auto" w:fill="FFFFFF"/>
              <w:ind w:firstLine="10"/>
              <w:jc w:val="both"/>
              <w:rPr>
                <w:color w:val="000000"/>
              </w:rPr>
            </w:pPr>
            <w:r w:rsidRPr="0081121D">
              <w:t>Определение концентрации вещества в растворе по коэффициенту преломления</w:t>
            </w:r>
            <w:r w:rsidRPr="0081121D">
              <w:rPr>
                <w:color w:val="000000"/>
              </w:rPr>
              <w:t xml:space="preserve"> </w:t>
            </w:r>
          </w:p>
        </w:tc>
        <w:tc>
          <w:tcPr>
            <w:tcW w:w="854" w:type="pct"/>
            <w:vAlign w:val="center"/>
          </w:tcPr>
          <w:p w14:paraId="2623C074"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2</w:t>
            </w:r>
          </w:p>
        </w:tc>
        <w:tc>
          <w:tcPr>
            <w:tcW w:w="761" w:type="pct"/>
          </w:tcPr>
          <w:p w14:paraId="449AF516" w14:textId="77777777" w:rsidR="00702F63" w:rsidRPr="0081121D" w:rsidRDefault="00702F63" w:rsidP="0081121D">
            <w:pPr>
              <w:jc w:val="both"/>
              <w:rPr>
                <w:b/>
                <w:bCs/>
              </w:rPr>
            </w:pPr>
          </w:p>
        </w:tc>
        <w:tc>
          <w:tcPr>
            <w:tcW w:w="785" w:type="pct"/>
          </w:tcPr>
          <w:p w14:paraId="07B929C2" w14:textId="77777777" w:rsidR="00702F63" w:rsidRPr="0081121D" w:rsidRDefault="00702F63" w:rsidP="0081121D">
            <w:pPr>
              <w:jc w:val="both"/>
              <w:rPr>
                <w:b/>
                <w:bCs/>
              </w:rPr>
            </w:pPr>
          </w:p>
        </w:tc>
      </w:tr>
      <w:tr w:rsidR="00702F63" w:rsidRPr="0081121D" w14:paraId="15FF6FE2" w14:textId="77777777" w:rsidTr="00702F63">
        <w:trPr>
          <w:trHeight w:val="20"/>
        </w:trPr>
        <w:tc>
          <w:tcPr>
            <w:tcW w:w="806" w:type="pct"/>
          </w:tcPr>
          <w:p w14:paraId="06846CDA" w14:textId="77777777" w:rsidR="00702F63" w:rsidRPr="0081121D" w:rsidRDefault="00702F63" w:rsidP="0081121D">
            <w:pPr>
              <w:jc w:val="both"/>
              <w:rPr>
                <w:b/>
                <w:bCs/>
              </w:rPr>
            </w:pPr>
          </w:p>
        </w:tc>
        <w:tc>
          <w:tcPr>
            <w:tcW w:w="1794" w:type="pct"/>
          </w:tcPr>
          <w:p w14:paraId="21509DAC" w14:textId="77777777" w:rsidR="00702F63" w:rsidRPr="0081121D" w:rsidRDefault="00702F63" w:rsidP="0081121D">
            <w:pPr>
              <w:shd w:val="clear" w:color="auto" w:fill="FFFFFF"/>
              <w:ind w:firstLine="10"/>
              <w:jc w:val="both"/>
              <w:rPr>
                <w:color w:val="000000"/>
              </w:rPr>
            </w:pPr>
            <w:r w:rsidRPr="0081121D">
              <w:rPr>
                <w:b/>
                <w:bCs/>
              </w:rPr>
              <w:t xml:space="preserve">Самостоятельная работа </w:t>
            </w:r>
          </w:p>
        </w:tc>
        <w:tc>
          <w:tcPr>
            <w:tcW w:w="854" w:type="pct"/>
            <w:vAlign w:val="center"/>
          </w:tcPr>
          <w:p w14:paraId="2CBD84FC"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tc>
        <w:tc>
          <w:tcPr>
            <w:tcW w:w="761" w:type="pct"/>
          </w:tcPr>
          <w:p w14:paraId="7DA3858B" w14:textId="77777777" w:rsidR="00702F63" w:rsidRPr="0081121D" w:rsidRDefault="00702F63" w:rsidP="0081121D">
            <w:pPr>
              <w:jc w:val="both"/>
              <w:rPr>
                <w:b/>
                <w:bCs/>
              </w:rPr>
            </w:pPr>
          </w:p>
        </w:tc>
        <w:tc>
          <w:tcPr>
            <w:tcW w:w="785" w:type="pct"/>
          </w:tcPr>
          <w:p w14:paraId="05472913" w14:textId="77777777" w:rsidR="00702F63" w:rsidRPr="0081121D" w:rsidRDefault="00702F63" w:rsidP="0081121D">
            <w:pPr>
              <w:jc w:val="both"/>
              <w:rPr>
                <w:b/>
                <w:bCs/>
              </w:rPr>
            </w:pPr>
          </w:p>
        </w:tc>
      </w:tr>
      <w:tr w:rsidR="00702F63" w:rsidRPr="0081121D" w14:paraId="73A9E7A0" w14:textId="77777777" w:rsidTr="00702F63">
        <w:trPr>
          <w:trHeight w:val="20"/>
        </w:trPr>
        <w:tc>
          <w:tcPr>
            <w:tcW w:w="806" w:type="pct"/>
          </w:tcPr>
          <w:p w14:paraId="0373EA80" w14:textId="77777777" w:rsidR="00702F63" w:rsidRPr="0081121D" w:rsidRDefault="00702F63" w:rsidP="0081121D">
            <w:pPr>
              <w:jc w:val="both"/>
              <w:rPr>
                <w:b/>
                <w:bCs/>
              </w:rPr>
            </w:pPr>
          </w:p>
        </w:tc>
        <w:tc>
          <w:tcPr>
            <w:tcW w:w="1794" w:type="pct"/>
          </w:tcPr>
          <w:p w14:paraId="10F7E939" w14:textId="77777777" w:rsidR="00702F63" w:rsidRPr="0081121D" w:rsidRDefault="00702F63" w:rsidP="0081121D">
            <w:pPr>
              <w:shd w:val="clear" w:color="auto" w:fill="FFFFFF"/>
              <w:ind w:firstLine="10"/>
              <w:jc w:val="both"/>
              <w:rPr>
                <w:color w:val="000000"/>
              </w:rPr>
            </w:pPr>
            <w:r w:rsidRPr="0081121D">
              <w:rPr>
                <w:color w:val="000000"/>
              </w:rPr>
              <w:t>Оформление отчета «Определение температуры кипения этилового спирта», решение задачи</w:t>
            </w:r>
          </w:p>
        </w:tc>
        <w:tc>
          <w:tcPr>
            <w:tcW w:w="854" w:type="pct"/>
            <w:vAlign w:val="center"/>
          </w:tcPr>
          <w:p w14:paraId="11BAF671"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1</w:t>
            </w:r>
          </w:p>
        </w:tc>
        <w:tc>
          <w:tcPr>
            <w:tcW w:w="761" w:type="pct"/>
          </w:tcPr>
          <w:p w14:paraId="4C8D1282" w14:textId="77777777" w:rsidR="00702F63" w:rsidRPr="0081121D" w:rsidRDefault="00702F63" w:rsidP="0081121D">
            <w:pPr>
              <w:jc w:val="both"/>
              <w:rPr>
                <w:b/>
                <w:bCs/>
              </w:rPr>
            </w:pPr>
          </w:p>
        </w:tc>
        <w:tc>
          <w:tcPr>
            <w:tcW w:w="785" w:type="pct"/>
          </w:tcPr>
          <w:p w14:paraId="5B0BEDAD" w14:textId="77777777" w:rsidR="00702F63" w:rsidRPr="0081121D" w:rsidRDefault="00702F63" w:rsidP="0081121D">
            <w:pPr>
              <w:jc w:val="both"/>
              <w:rPr>
                <w:b/>
                <w:bCs/>
              </w:rPr>
            </w:pPr>
          </w:p>
        </w:tc>
      </w:tr>
      <w:tr w:rsidR="00702F63" w:rsidRPr="0081121D" w14:paraId="6A3070CE" w14:textId="77777777" w:rsidTr="00702F63">
        <w:trPr>
          <w:trHeight w:val="20"/>
        </w:trPr>
        <w:tc>
          <w:tcPr>
            <w:tcW w:w="806" w:type="pct"/>
          </w:tcPr>
          <w:p w14:paraId="5827E6E6" w14:textId="77777777" w:rsidR="00702F63" w:rsidRPr="0081121D" w:rsidRDefault="00702F63" w:rsidP="0081121D">
            <w:pPr>
              <w:jc w:val="both"/>
              <w:rPr>
                <w:b/>
                <w:bCs/>
              </w:rPr>
            </w:pPr>
          </w:p>
        </w:tc>
        <w:tc>
          <w:tcPr>
            <w:tcW w:w="1794" w:type="pct"/>
          </w:tcPr>
          <w:p w14:paraId="0DD1F67A" w14:textId="77777777" w:rsidR="00702F63" w:rsidRPr="0081121D" w:rsidRDefault="00702F63" w:rsidP="0081121D">
            <w:pPr>
              <w:shd w:val="clear" w:color="auto" w:fill="FFFFFF"/>
              <w:ind w:firstLine="10"/>
              <w:jc w:val="both"/>
              <w:rPr>
                <w:color w:val="000000"/>
              </w:rPr>
            </w:pPr>
            <w:r w:rsidRPr="0081121D">
              <w:rPr>
                <w:color w:val="000000"/>
              </w:rPr>
              <w:t>Оформление отчета «Определение температуры плавления бензойной кислоты», решение задачи</w:t>
            </w:r>
          </w:p>
        </w:tc>
        <w:tc>
          <w:tcPr>
            <w:tcW w:w="854" w:type="pct"/>
            <w:vAlign w:val="center"/>
          </w:tcPr>
          <w:p w14:paraId="4AE94F88"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1</w:t>
            </w:r>
          </w:p>
        </w:tc>
        <w:tc>
          <w:tcPr>
            <w:tcW w:w="761" w:type="pct"/>
          </w:tcPr>
          <w:p w14:paraId="739CEA7F" w14:textId="77777777" w:rsidR="00702F63" w:rsidRPr="0081121D" w:rsidRDefault="00702F63" w:rsidP="0081121D">
            <w:pPr>
              <w:jc w:val="both"/>
              <w:rPr>
                <w:b/>
                <w:bCs/>
              </w:rPr>
            </w:pPr>
          </w:p>
        </w:tc>
        <w:tc>
          <w:tcPr>
            <w:tcW w:w="785" w:type="pct"/>
          </w:tcPr>
          <w:p w14:paraId="65DCFF06" w14:textId="77777777" w:rsidR="00702F63" w:rsidRPr="0081121D" w:rsidRDefault="00702F63" w:rsidP="0081121D">
            <w:pPr>
              <w:jc w:val="both"/>
              <w:rPr>
                <w:b/>
                <w:bCs/>
              </w:rPr>
            </w:pPr>
          </w:p>
        </w:tc>
      </w:tr>
      <w:tr w:rsidR="00702F63" w:rsidRPr="0081121D" w14:paraId="3F86C006" w14:textId="77777777" w:rsidTr="00702F63">
        <w:trPr>
          <w:trHeight w:val="20"/>
        </w:trPr>
        <w:tc>
          <w:tcPr>
            <w:tcW w:w="806" w:type="pct"/>
          </w:tcPr>
          <w:p w14:paraId="5F6470B1" w14:textId="77777777" w:rsidR="00702F63" w:rsidRPr="0081121D" w:rsidRDefault="00702F63" w:rsidP="0081121D">
            <w:pPr>
              <w:jc w:val="both"/>
              <w:rPr>
                <w:b/>
                <w:bCs/>
              </w:rPr>
            </w:pPr>
          </w:p>
        </w:tc>
        <w:tc>
          <w:tcPr>
            <w:tcW w:w="1794" w:type="pct"/>
          </w:tcPr>
          <w:p w14:paraId="2B4418AF" w14:textId="77777777" w:rsidR="00702F63" w:rsidRPr="0081121D" w:rsidRDefault="00702F63" w:rsidP="0081121D">
            <w:pPr>
              <w:jc w:val="both"/>
              <w:rPr>
                <w:color w:val="000000"/>
              </w:rPr>
            </w:pPr>
            <w:r w:rsidRPr="0081121D">
              <w:rPr>
                <w:color w:val="000000"/>
              </w:rPr>
              <w:t>Оформление отчета «</w:t>
            </w:r>
            <w:r w:rsidRPr="0081121D">
              <w:t>Определение концентрации вещества в растворе по коэффициенту преломления</w:t>
            </w:r>
            <w:r w:rsidRPr="0081121D">
              <w:rPr>
                <w:color w:val="000000"/>
              </w:rPr>
              <w:t>», решение задачи</w:t>
            </w:r>
          </w:p>
        </w:tc>
        <w:tc>
          <w:tcPr>
            <w:tcW w:w="854" w:type="pct"/>
            <w:vAlign w:val="center"/>
          </w:tcPr>
          <w:p w14:paraId="6E73B801"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1</w:t>
            </w:r>
          </w:p>
        </w:tc>
        <w:tc>
          <w:tcPr>
            <w:tcW w:w="761" w:type="pct"/>
          </w:tcPr>
          <w:p w14:paraId="6866F4AC" w14:textId="77777777" w:rsidR="00702F63" w:rsidRPr="0081121D" w:rsidRDefault="00702F63" w:rsidP="0081121D">
            <w:pPr>
              <w:jc w:val="both"/>
              <w:rPr>
                <w:b/>
                <w:bCs/>
              </w:rPr>
            </w:pPr>
          </w:p>
        </w:tc>
        <w:tc>
          <w:tcPr>
            <w:tcW w:w="785" w:type="pct"/>
          </w:tcPr>
          <w:p w14:paraId="50C5637E" w14:textId="77777777" w:rsidR="00702F63" w:rsidRPr="0081121D" w:rsidRDefault="00702F63" w:rsidP="0081121D">
            <w:pPr>
              <w:jc w:val="both"/>
              <w:rPr>
                <w:b/>
                <w:bCs/>
              </w:rPr>
            </w:pPr>
          </w:p>
        </w:tc>
      </w:tr>
      <w:tr w:rsidR="00702F63" w:rsidRPr="0081121D" w14:paraId="6EBE6A02" w14:textId="77777777" w:rsidTr="00702F63">
        <w:trPr>
          <w:trHeight w:val="20"/>
        </w:trPr>
        <w:tc>
          <w:tcPr>
            <w:tcW w:w="806" w:type="pct"/>
          </w:tcPr>
          <w:p w14:paraId="2F818B8F" w14:textId="77777777" w:rsidR="00702F63" w:rsidRPr="0081121D" w:rsidRDefault="00702F63" w:rsidP="0081121D">
            <w:pPr>
              <w:jc w:val="both"/>
              <w:rPr>
                <w:b/>
                <w:bCs/>
              </w:rPr>
            </w:pPr>
            <w:r w:rsidRPr="0081121D">
              <w:rPr>
                <w:b/>
                <w:color w:val="000000"/>
              </w:rPr>
              <w:t>Тема 6.2. Основные методы очистки и разделения органических</w:t>
            </w:r>
          </w:p>
        </w:tc>
        <w:tc>
          <w:tcPr>
            <w:tcW w:w="1794" w:type="pct"/>
          </w:tcPr>
          <w:p w14:paraId="17D3BD93" w14:textId="77777777" w:rsidR="00702F63" w:rsidRPr="0081121D" w:rsidRDefault="00702F63" w:rsidP="0081121D">
            <w:pPr>
              <w:jc w:val="both"/>
              <w:rPr>
                <w:color w:val="000000"/>
              </w:rPr>
            </w:pPr>
          </w:p>
        </w:tc>
        <w:tc>
          <w:tcPr>
            <w:tcW w:w="854" w:type="pct"/>
            <w:vAlign w:val="center"/>
          </w:tcPr>
          <w:p w14:paraId="311C74F7"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tc>
        <w:tc>
          <w:tcPr>
            <w:tcW w:w="761" w:type="pct"/>
            <w:vMerge w:val="restart"/>
          </w:tcPr>
          <w:p w14:paraId="2BBFE2ED" w14:textId="77777777" w:rsidR="00702F63" w:rsidRPr="0081121D" w:rsidRDefault="00702F63" w:rsidP="0081121D">
            <w:pPr>
              <w:suppressAutoHyphens/>
              <w:jc w:val="both"/>
            </w:pPr>
            <w:r w:rsidRPr="0081121D">
              <w:t>ОК.1-11</w:t>
            </w:r>
          </w:p>
          <w:p w14:paraId="7B71649A" w14:textId="77777777" w:rsidR="00702F63" w:rsidRPr="0081121D" w:rsidRDefault="00702F63" w:rsidP="0081121D">
            <w:pPr>
              <w:suppressAutoHyphens/>
              <w:jc w:val="both"/>
            </w:pPr>
            <w:r w:rsidRPr="0081121D">
              <w:t>ПК.1.1-1.2,</w:t>
            </w:r>
          </w:p>
          <w:p w14:paraId="482D653A" w14:textId="77777777" w:rsidR="00702F63" w:rsidRPr="0081121D" w:rsidRDefault="00702F63" w:rsidP="0081121D">
            <w:pPr>
              <w:suppressAutoHyphens/>
              <w:jc w:val="both"/>
            </w:pPr>
            <w:r w:rsidRPr="0081121D">
              <w:t xml:space="preserve"> ПК.2.1-2.6, </w:t>
            </w:r>
          </w:p>
          <w:p w14:paraId="10913086" w14:textId="77777777" w:rsidR="00702F63" w:rsidRPr="0081121D" w:rsidRDefault="00702F63" w:rsidP="0081121D">
            <w:pPr>
              <w:suppressAutoHyphens/>
              <w:jc w:val="both"/>
            </w:pPr>
            <w:r w:rsidRPr="0081121D">
              <w:t>ПК.3.1-3.5,</w:t>
            </w:r>
          </w:p>
          <w:p w14:paraId="2CFF3EFA" w14:textId="77777777" w:rsidR="00702F63" w:rsidRPr="0081121D" w:rsidRDefault="00702F63" w:rsidP="0081121D">
            <w:pPr>
              <w:jc w:val="both"/>
              <w:rPr>
                <w:b/>
                <w:bCs/>
              </w:rPr>
            </w:pPr>
            <w:r w:rsidRPr="0081121D">
              <w:t>ПК.4.1-4.4</w:t>
            </w:r>
          </w:p>
        </w:tc>
        <w:tc>
          <w:tcPr>
            <w:tcW w:w="785" w:type="pct"/>
            <w:vMerge w:val="restart"/>
          </w:tcPr>
          <w:p w14:paraId="571FBC6F" w14:textId="77777777" w:rsidR="00702F63" w:rsidRPr="0081121D" w:rsidRDefault="00702F63" w:rsidP="0081121D">
            <w:pPr>
              <w:jc w:val="both"/>
              <w:rPr>
                <w:rFonts w:eastAsia="Calibri"/>
                <w:lang w:eastAsia="en-US"/>
              </w:rPr>
            </w:pPr>
            <w:r w:rsidRPr="0081121D">
              <w:rPr>
                <w:rFonts w:eastAsia="Calibri"/>
                <w:lang w:eastAsia="en-US"/>
              </w:rPr>
              <w:t>Н 4.1.01</w:t>
            </w:r>
          </w:p>
          <w:p w14:paraId="778CD054" w14:textId="77777777" w:rsidR="00702F63" w:rsidRPr="0081121D" w:rsidRDefault="00702F63" w:rsidP="0081121D">
            <w:pPr>
              <w:jc w:val="both"/>
              <w:rPr>
                <w:rFonts w:eastAsia="Calibri"/>
                <w:lang w:eastAsia="en-US"/>
              </w:rPr>
            </w:pPr>
            <w:r w:rsidRPr="0081121D">
              <w:rPr>
                <w:rFonts w:eastAsia="Calibri"/>
                <w:lang w:eastAsia="en-US"/>
              </w:rPr>
              <w:t xml:space="preserve">У 4.1.02 </w:t>
            </w:r>
          </w:p>
          <w:p w14:paraId="702116D5" w14:textId="77777777" w:rsidR="00702F63" w:rsidRPr="0081121D" w:rsidRDefault="00702F63" w:rsidP="0081121D">
            <w:pPr>
              <w:jc w:val="both"/>
              <w:rPr>
                <w:rFonts w:eastAsia="Calibri"/>
                <w:lang w:eastAsia="en-US"/>
              </w:rPr>
            </w:pPr>
            <w:r w:rsidRPr="0081121D">
              <w:rPr>
                <w:rFonts w:eastAsia="Calibri"/>
                <w:lang w:eastAsia="en-US"/>
              </w:rPr>
              <w:t>З 1.1.01</w:t>
            </w:r>
          </w:p>
          <w:p w14:paraId="4075CE02" w14:textId="77777777" w:rsidR="00702F63" w:rsidRPr="0081121D" w:rsidRDefault="00702F63" w:rsidP="0081121D">
            <w:pPr>
              <w:jc w:val="both"/>
              <w:rPr>
                <w:rFonts w:eastAsia="Calibri"/>
                <w:lang w:eastAsia="en-US"/>
              </w:rPr>
            </w:pPr>
            <w:r w:rsidRPr="0081121D">
              <w:rPr>
                <w:rFonts w:eastAsia="Calibri"/>
                <w:lang w:eastAsia="en-US"/>
              </w:rPr>
              <w:t>Н 4.2.01</w:t>
            </w:r>
          </w:p>
          <w:p w14:paraId="026CFA79" w14:textId="77777777" w:rsidR="00702F63" w:rsidRPr="0081121D" w:rsidRDefault="00702F63" w:rsidP="0081121D">
            <w:pPr>
              <w:jc w:val="both"/>
              <w:rPr>
                <w:rFonts w:eastAsia="Calibri"/>
                <w:lang w:eastAsia="en-US"/>
              </w:rPr>
            </w:pPr>
            <w:r w:rsidRPr="0081121D">
              <w:rPr>
                <w:rFonts w:eastAsia="Calibri"/>
                <w:lang w:eastAsia="en-US"/>
              </w:rPr>
              <w:t xml:space="preserve">У 4.2.02 </w:t>
            </w:r>
          </w:p>
          <w:p w14:paraId="29D19BF8" w14:textId="77777777" w:rsidR="00702F63" w:rsidRPr="0081121D" w:rsidRDefault="00702F63" w:rsidP="0081121D">
            <w:pPr>
              <w:jc w:val="both"/>
              <w:rPr>
                <w:rFonts w:eastAsia="Calibri"/>
                <w:lang w:eastAsia="en-US"/>
              </w:rPr>
            </w:pPr>
            <w:r w:rsidRPr="0081121D">
              <w:rPr>
                <w:rFonts w:eastAsia="Calibri"/>
                <w:lang w:eastAsia="en-US"/>
              </w:rPr>
              <w:t>З 4.2.02</w:t>
            </w:r>
          </w:p>
          <w:p w14:paraId="695952C8" w14:textId="77777777" w:rsidR="00702F63" w:rsidRPr="0081121D" w:rsidRDefault="00702F63" w:rsidP="0081121D">
            <w:pPr>
              <w:jc w:val="both"/>
              <w:rPr>
                <w:rFonts w:eastAsia="Calibri"/>
                <w:lang w:eastAsia="en-US"/>
              </w:rPr>
            </w:pPr>
            <w:r w:rsidRPr="0081121D">
              <w:rPr>
                <w:rFonts w:eastAsia="Calibri"/>
                <w:lang w:eastAsia="en-US"/>
              </w:rPr>
              <w:t>Н 4.3.01</w:t>
            </w:r>
          </w:p>
          <w:p w14:paraId="22C9C3C3" w14:textId="77777777" w:rsidR="00702F63" w:rsidRPr="0081121D" w:rsidRDefault="00702F63" w:rsidP="0081121D">
            <w:pPr>
              <w:jc w:val="both"/>
              <w:rPr>
                <w:rFonts w:eastAsia="Calibri"/>
                <w:lang w:eastAsia="en-US"/>
              </w:rPr>
            </w:pPr>
            <w:r w:rsidRPr="0081121D">
              <w:rPr>
                <w:rFonts w:eastAsia="Calibri"/>
                <w:lang w:eastAsia="en-US"/>
              </w:rPr>
              <w:t xml:space="preserve">У 4.3.01 </w:t>
            </w:r>
          </w:p>
          <w:p w14:paraId="3167C20B" w14:textId="77777777" w:rsidR="00702F63" w:rsidRPr="0081121D" w:rsidRDefault="00702F63" w:rsidP="0081121D">
            <w:pPr>
              <w:jc w:val="both"/>
              <w:rPr>
                <w:rFonts w:eastAsia="Calibri"/>
                <w:lang w:eastAsia="en-US"/>
              </w:rPr>
            </w:pPr>
            <w:r w:rsidRPr="0081121D">
              <w:rPr>
                <w:rFonts w:eastAsia="Calibri"/>
                <w:lang w:eastAsia="en-US"/>
              </w:rPr>
              <w:t>З 4.3.03</w:t>
            </w:r>
          </w:p>
          <w:p w14:paraId="748BEE4B" w14:textId="77777777" w:rsidR="00702F63" w:rsidRPr="0081121D" w:rsidRDefault="00702F63" w:rsidP="0081121D">
            <w:pPr>
              <w:jc w:val="both"/>
              <w:rPr>
                <w:rFonts w:eastAsia="Calibri"/>
                <w:lang w:eastAsia="en-US"/>
              </w:rPr>
            </w:pPr>
            <w:r w:rsidRPr="0081121D">
              <w:rPr>
                <w:rFonts w:eastAsia="Calibri"/>
                <w:lang w:eastAsia="en-US"/>
              </w:rPr>
              <w:t>Уо.01.01</w:t>
            </w:r>
          </w:p>
          <w:p w14:paraId="3741AC55" w14:textId="77777777" w:rsidR="00702F63" w:rsidRPr="0081121D" w:rsidRDefault="00702F63" w:rsidP="0081121D">
            <w:pPr>
              <w:jc w:val="both"/>
              <w:rPr>
                <w:rFonts w:eastAsia="Calibri"/>
                <w:lang w:eastAsia="en-US"/>
              </w:rPr>
            </w:pPr>
            <w:r w:rsidRPr="0081121D">
              <w:rPr>
                <w:rFonts w:eastAsia="Calibri"/>
                <w:lang w:eastAsia="en-US"/>
              </w:rPr>
              <w:t>Зо.01.03</w:t>
            </w:r>
          </w:p>
          <w:p w14:paraId="6D7D00BC" w14:textId="77777777" w:rsidR="00702F63" w:rsidRPr="0081121D" w:rsidRDefault="00702F63" w:rsidP="0081121D">
            <w:pPr>
              <w:jc w:val="both"/>
              <w:rPr>
                <w:rFonts w:eastAsia="Calibri"/>
                <w:lang w:eastAsia="en-US"/>
              </w:rPr>
            </w:pPr>
            <w:r w:rsidRPr="0081121D">
              <w:rPr>
                <w:rFonts w:eastAsia="Calibri"/>
                <w:lang w:eastAsia="en-US"/>
              </w:rPr>
              <w:t>Уо.04.01</w:t>
            </w:r>
          </w:p>
          <w:p w14:paraId="6F920D8D" w14:textId="77777777" w:rsidR="00702F63" w:rsidRPr="0081121D" w:rsidRDefault="00702F63" w:rsidP="0081121D">
            <w:pPr>
              <w:jc w:val="both"/>
              <w:rPr>
                <w:rFonts w:eastAsia="Calibri"/>
                <w:lang w:eastAsia="en-US"/>
              </w:rPr>
            </w:pPr>
            <w:r w:rsidRPr="0081121D">
              <w:rPr>
                <w:rFonts w:eastAsia="Calibri"/>
                <w:lang w:eastAsia="en-US"/>
              </w:rPr>
              <w:t>Зо.04.01</w:t>
            </w:r>
          </w:p>
          <w:p w14:paraId="511ED1BC" w14:textId="77777777" w:rsidR="00702F63" w:rsidRPr="0081121D" w:rsidRDefault="00702F63" w:rsidP="0081121D">
            <w:pPr>
              <w:jc w:val="both"/>
              <w:rPr>
                <w:rFonts w:eastAsia="Calibri"/>
                <w:lang w:eastAsia="en-US"/>
              </w:rPr>
            </w:pPr>
            <w:r w:rsidRPr="0081121D">
              <w:rPr>
                <w:rFonts w:eastAsia="Calibri"/>
                <w:lang w:eastAsia="en-US"/>
              </w:rPr>
              <w:t>Уо.02.02</w:t>
            </w:r>
          </w:p>
          <w:p w14:paraId="2660E859" w14:textId="77777777" w:rsidR="00702F63" w:rsidRPr="0081121D" w:rsidRDefault="00702F63" w:rsidP="0081121D">
            <w:pPr>
              <w:jc w:val="both"/>
              <w:rPr>
                <w:b/>
                <w:bCs/>
              </w:rPr>
            </w:pPr>
            <w:r w:rsidRPr="0081121D">
              <w:rPr>
                <w:rFonts w:eastAsia="Calibri"/>
                <w:lang w:eastAsia="en-US"/>
              </w:rPr>
              <w:t>Зо.02.01</w:t>
            </w:r>
          </w:p>
        </w:tc>
      </w:tr>
      <w:tr w:rsidR="00702F63" w:rsidRPr="0081121D" w14:paraId="68ADF717" w14:textId="77777777" w:rsidTr="00702F63">
        <w:trPr>
          <w:trHeight w:val="20"/>
        </w:trPr>
        <w:tc>
          <w:tcPr>
            <w:tcW w:w="806" w:type="pct"/>
          </w:tcPr>
          <w:p w14:paraId="19F5BA1A" w14:textId="77777777" w:rsidR="00702F63" w:rsidRPr="0081121D" w:rsidRDefault="00702F63" w:rsidP="0081121D">
            <w:pPr>
              <w:jc w:val="both"/>
              <w:rPr>
                <w:b/>
                <w:bCs/>
              </w:rPr>
            </w:pPr>
          </w:p>
        </w:tc>
        <w:tc>
          <w:tcPr>
            <w:tcW w:w="1794" w:type="pct"/>
          </w:tcPr>
          <w:p w14:paraId="02F1362A" w14:textId="77777777" w:rsidR="00702F63" w:rsidRPr="0081121D" w:rsidRDefault="00702F63" w:rsidP="0081121D">
            <w:pPr>
              <w:shd w:val="clear" w:color="auto" w:fill="FFFFFF"/>
              <w:jc w:val="both"/>
              <w:rPr>
                <w:color w:val="000000"/>
              </w:rPr>
            </w:pPr>
            <w:r w:rsidRPr="0081121D">
              <w:t>Получение настойки лекарственных растений методом экстракции</w:t>
            </w:r>
          </w:p>
        </w:tc>
        <w:tc>
          <w:tcPr>
            <w:tcW w:w="854" w:type="pct"/>
            <w:vAlign w:val="center"/>
          </w:tcPr>
          <w:p w14:paraId="7AB79E01"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4</w:t>
            </w:r>
          </w:p>
        </w:tc>
        <w:tc>
          <w:tcPr>
            <w:tcW w:w="761" w:type="pct"/>
            <w:vMerge/>
          </w:tcPr>
          <w:p w14:paraId="713587C5" w14:textId="77777777" w:rsidR="00702F63" w:rsidRPr="0081121D" w:rsidRDefault="00702F63" w:rsidP="0081121D">
            <w:pPr>
              <w:jc w:val="both"/>
              <w:rPr>
                <w:b/>
                <w:bCs/>
              </w:rPr>
            </w:pPr>
          </w:p>
        </w:tc>
        <w:tc>
          <w:tcPr>
            <w:tcW w:w="785" w:type="pct"/>
            <w:vMerge/>
          </w:tcPr>
          <w:p w14:paraId="2DA687A1" w14:textId="77777777" w:rsidR="00702F63" w:rsidRPr="0081121D" w:rsidRDefault="00702F63" w:rsidP="0081121D">
            <w:pPr>
              <w:jc w:val="both"/>
              <w:rPr>
                <w:b/>
                <w:bCs/>
              </w:rPr>
            </w:pPr>
          </w:p>
        </w:tc>
      </w:tr>
      <w:tr w:rsidR="00702F63" w:rsidRPr="0081121D" w14:paraId="12DA0947" w14:textId="77777777" w:rsidTr="00702F63">
        <w:trPr>
          <w:trHeight w:val="20"/>
        </w:trPr>
        <w:tc>
          <w:tcPr>
            <w:tcW w:w="806" w:type="pct"/>
          </w:tcPr>
          <w:p w14:paraId="74ED11C2" w14:textId="77777777" w:rsidR="00702F63" w:rsidRPr="0081121D" w:rsidRDefault="00702F63" w:rsidP="0081121D">
            <w:pPr>
              <w:jc w:val="both"/>
              <w:rPr>
                <w:b/>
                <w:bCs/>
              </w:rPr>
            </w:pPr>
          </w:p>
        </w:tc>
        <w:tc>
          <w:tcPr>
            <w:tcW w:w="1794" w:type="pct"/>
          </w:tcPr>
          <w:p w14:paraId="45CF289A" w14:textId="77777777" w:rsidR="00702F63" w:rsidRPr="0081121D" w:rsidRDefault="00702F63" w:rsidP="0081121D">
            <w:pPr>
              <w:shd w:val="clear" w:color="auto" w:fill="FFFFFF"/>
              <w:jc w:val="both"/>
            </w:pPr>
            <w:r w:rsidRPr="0081121D">
              <w:t>Количественное определение спирта в фармацевтических препаратах</w:t>
            </w:r>
          </w:p>
          <w:p w14:paraId="37556FCA" w14:textId="77777777" w:rsidR="00702F63" w:rsidRPr="0081121D" w:rsidRDefault="00702F63" w:rsidP="0081121D">
            <w:pPr>
              <w:shd w:val="clear" w:color="auto" w:fill="FFFFFF"/>
              <w:jc w:val="both"/>
              <w:rPr>
                <w:color w:val="000000"/>
              </w:rPr>
            </w:pPr>
            <w:r w:rsidRPr="0081121D">
              <w:t>с помощью перегонки</w:t>
            </w:r>
          </w:p>
        </w:tc>
        <w:tc>
          <w:tcPr>
            <w:tcW w:w="854" w:type="pct"/>
            <w:vAlign w:val="center"/>
          </w:tcPr>
          <w:p w14:paraId="63AE7C09"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4</w:t>
            </w:r>
          </w:p>
        </w:tc>
        <w:tc>
          <w:tcPr>
            <w:tcW w:w="761" w:type="pct"/>
          </w:tcPr>
          <w:p w14:paraId="37D95570" w14:textId="77777777" w:rsidR="00702F63" w:rsidRPr="0081121D" w:rsidRDefault="00702F63" w:rsidP="0081121D">
            <w:pPr>
              <w:jc w:val="both"/>
              <w:rPr>
                <w:b/>
                <w:bCs/>
              </w:rPr>
            </w:pPr>
          </w:p>
        </w:tc>
        <w:tc>
          <w:tcPr>
            <w:tcW w:w="785" w:type="pct"/>
          </w:tcPr>
          <w:p w14:paraId="27AF804E" w14:textId="77777777" w:rsidR="00702F63" w:rsidRPr="0081121D" w:rsidRDefault="00702F63" w:rsidP="0081121D">
            <w:pPr>
              <w:jc w:val="both"/>
              <w:rPr>
                <w:b/>
                <w:bCs/>
              </w:rPr>
            </w:pPr>
          </w:p>
        </w:tc>
      </w:tr>
      <w:tr w:rsidR="00702F63" w:rsidRPr="0081121D" w14:paraId="0BCA94CB" w14:textId="77777777" w:rsidTr="00702F63">
        <w:trPr>
          <w:trHeight w:val="20"/>
        </w:trPr>
        <w:tc>
          <w:tcPr>
            <w:tcW w:w="806" w:type="pct"/>
          </w:tcPr>
          <w:p w14:paraId="51A2B392" w14:textId="77777777" w:rsidR="00702F63" w:rsidRPr="0081121D" w:rsidRDefault="00702F63" w:rsidP="0081121D">
            <w:pPr>
              <w:jc w:val="both"/>
              <w:rPr>
                <w:b/>
                <w:bCs/>
              </w:rPr>
            </w:pPr>
          </w:p>
        </w:tc>
        <w:tc>
          <w:tcPr>
            <w:tcW w:w="1794" w:type="pct"/>
          </w:tcPr>
          <w:p w14:paraId="69CFCC84" w14:textId="77777777" w:rsidR="00702F63" w:rsidRPr="0081121D" w:rsidRDefault="00702F63" w:rsidP="0081121D">
            <w:pPr>
              <w:shd w:val="clear" w:color="auto" w:fill="FFFFFF"/>
              <w:ind w:firstLine="10"/>
              <w:jc w:val="both"/>
              <w:rPr>
                <w:color w:val="000000"/>
              </w:rPr>
            </w:pPr>
            <w:r w:rsidRPr="0081121D">
              <w:rPr>
                <w:b/>
                <w:bCs/>
              </w:rPr>
              <w:t xml:space="preserve">Самостоятельная работа </w:t>
            </w:r>
            <w:r w:rsidRPr="0081121D">
              <w:rPr>
                <w:color w:val="000000"/>
              </w:rPr>
              <w:t>Оформление отчета «</w:t>
            </w:r>
            <w:r w:rsidRPr="0081121D">
              <w:t>Получение настойки лекарственных растений методом экстракции</w:t>
            </w:r>
            <w:r w:rsidRPr="0081121D">
              <w:rPr>
                <w:color w:val="000000"/>
              </w:rPr>
              <w:t>», расчет выхода, решение задачи</w:t>
            </w:r>
          </w:p>
        </w:tc>
        <w:tc>
          <w:tcPr>
            <w:tcW w:w="854" w:type="pct"/>
            <w:vAlign w:val="center"/>
          </w:tcPr>
          <w:p w14:paraId="63E5D40B"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2</w:t>
            </w:r>
          </w:p>
        </w:tc>
        <w:tc>
          <w:tcPr>
            <w:tcW w:w="761" w:type="pct"/>
          </w:tcPr>
          <w:p w14:paraId="0304A003" w14:textId="77777777" w:rsidR="00702F63" w:rsidRPr="0081121D" w:rsidRDefault="00702F63" w:rsidP="0081121D">
            <w:pPr>
              <w:jc w:val="both"/>
              <w:rPr>
                <w:b/>
                <w:bCs/>
              </w:rPr>
            </w:pPr>
          </w:p>
        </w:tc>
        <w:tc>
          <w:tcPr>
            <w:tcW w:w="785" w:type="pct"/>
          </w:tcPr>
          <w:p w14:paraId="637B49C9" w14:textId="77777777" w:rsidR="00702F63" w:rsidRPr="0081121D" w:rsidRDefault="00702F63" w:rsidP="0081121D">
            <w:pPr>
              <w:jc w:val="both"/>
              <w:rPr>
                <w:b/>
                <w:bCs/>
              </w:rPr>
            </w:pPr>
          </w:p>
        </w:tc>
      </w:tr>
      <w:tr w:rsidR="00702F63" w:rsidRPr="0081121D" w14:paraId="04365E6C" w14:textId="77777777" w:rsidTr="00702F63">
        <w:trPr>
          <w:trHeight w:val="20"/>
        </w:trPr>
        <w:tc>
          <w:tcPr>
            <w:tcW w:w="806" w:type="pct"/>
          </w:tcPr>
          <w:p w14:paraId="75BAE205" w14:textId="77777777" w:rsidR="00702F63" w:rsidRPr="0081121D" w:rsidRDefault="00702F63" w:rsidP="0081121D">
            <w:pPr>
              <w:jc w:val="both"/>
              <w:rPr>
                <w:b/>
                <w:bCs/>
              </w:rPr>
            </w:pPr>
          </w:p>
        </w:tc>
        <w:tc>
          <w:tcPr>
            <w:tcW w:w="1794" w:type="pct"/>
          </w:tcPr>
          <w:p w14:paraId="1D7DD573" w14:textId="77777777" w:rsidR="00702F63" w:rsidRPr="0081121D" w:rsidRDefault="00702F63" w:rsidP="0081121D">
            <w:pPr>
              <w:shd w:val="clear" w:color="auto" w:fill="FFFFFF"/>
              <w:jc w:val="both"/>
              <w:rPr>
                <w:color w:val="000000"/>
              </w:rPr>
            </w:pPr>
            <w:r w:rsidRPr="0081121D">
              <w:rPr>
                <w:color w:val="000000"/>
              </w:rPr>
              <w:t>Оформление отчета «</w:t>
            </w:r>
            <w:r w:rsidRPr="0081121D">
              <w:t>Количественное определение спирта в фармацевтических препаратах с помощью перегонки</w:t>
            </w:r>
            <w:r w:rsidRPr="0081121D">
              <w:rPr>
                <w:color w:val="000000"/>
              </w:rPr>
              <w:t>», расчет выхода, решение задачи</w:t>
            </w:r>
          </w:p>
        </w:tc>
        <w:tc>
          <w:tcPr>
            <w:tcW w:w="854" w:type="pct"/>
            <w:vAlign w:val="center"/>
          </w:tcPr>
          <w:p w14:paraId="7F726B86"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2</w:t>
            </w:r>
          </w:p>
        </w:tc>
        <w:tc>
          <w:tcPr>
            <w:tcW w:w="761" w:type="pct"/>
          </w:tcPr>
          <w:p w14:paraId="6393F035" w14:textId="77777777" w:rsidR="00702F63" w:rsidRPr="0081121D" w:rsidRDefault="00702F63" w:rsidP="0081121D">
            <w:pPr>
              <w:jc w:val="both"/>
              <w:rPr>
                <w:b/>
                <w:bCs/>
              </w:rPr>
            </w:pPr>
          </w:p>
        </w:tc>
        <w:tc>
          <w:tcPr>
            <w:tcW w:w="785" w:type="pct"/>
          </w:tcPr>
          <w:p w14:paraId="3D731D43" w14:textId="77777777" w:rsidR="00702F63" w:rsidRPr="0081121D" w:rsidRDefault="00702F63" w:rsidP="0081121D">
            <w:pPr>
              <w:jc w:val="both"/>
              <w:rPr>
                <w:b/>
                <w:bCs/>
              </w:rPr>
            </w:pPr>
          </w:p>
        </w:tc>
      </w:tr>
      <w:tr w:rsidR="00702F63" w:rsidRPr="0081121D" w14:paraId="0C8B08AD" w14:textId="77777777" w:rsidTr="00702F63">
        <w:trPr>
          <w:trHeight w:val="20"/>
        </w:trPr>
        <w:tc>
          <w:tcPr>
            <w:tcW w:w="806" w:type="pct"/>
          </w:tcPr>
          <w:p w14:paraId="34D108DC" w14:textId="77777777" w:rsidR="00702F63" w:rsidRPr="0081121D" w:rsidRDefault="00702F63" w:rsidP="0081121D">
            <w:pPr>
              <w:jc w:val="both"/>
              <w:rPr>
                <w:b/>
                <w:bCs/>
              </w:rPr>
            </w:pPr>
            <w:r w:rsidRPr="0081121D">
              <w:rPr>
                <w:b/>
                <w:color w:val="000000"/>
              </w:rPr>
              <w:lastRenderedPageBreak/>
              <w:t>Тема 6.3. Реакции галогенирования</w:t>
            </w:r>
          </w:p>
        </w:tc>
        <w:tc>
          <w:tcPr>
            <w:tcW w:w="1794" w:type="pct"/>
          </w:tcPr>
          <w:p w14:paraId="524DBF88" w14:textId="77777777" w:rsidR="00702F63" w:rsidRPr="0081121D" w:rsidRDefault="00702F63" w:rsidP="0081121D">
            <w:pPr>
              <w:jc w:val="both"/>
              <w:rPr>
                <w:color w:val="000000"/>
              </w:rPr>
            </w:pPr>
          </w:p>
        </w:tc>
        <w:tc>
          <w:tcPr>
            <w:tcW w:w="854" w:type="pct"/>
            <w:vAlign w:val="center"/>
          </w:tcPr>
          <w:p w14:paraId="0BB9958F"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tc>
        <w:tc>
          <w:tcPr>
            <w:tcW w:w="761" w:type="pct"/>
            <w:vMerge w:val="restart"/>
          </w:tcPr>
          <w:p w14:paraId="69AB378F" w14:textId="77777777" w:rsidR="00702F63" w:rsidRPr="0081121D" w:rsidRDefault="00702F63" w:rsidP="0081121D">
            <w:pPr>
              <w:suppressAutoHyphens/>
              <w:jc w:val="both"/>
            </w:pPr>
            <w:r w:rsidRPr="0081121D">
              <w:t>ОК.1-11</w:t>
            </w:r>
          </w:p>
          <w:p w14:paraId="687F5405" w14:textId="77777777" w:rsidR="00702F63" w:rsidRPr="0081121D" w:rsidRDefault="00702F63" w:rsidP="0081121D">
            <w:pPr>
              <w:suppressAutoHyphens/>
              <w:jc w:val="both"/>
            </w:pPr>
            <w:r w:rsidRPr="0081121D">
              <w:t>ПК.1.1-1.2,</w:t>
            </w:r>
          </w:p>
          <w:p w14:paraId="77C7334E" w14:textId="77777777" w:rsidR="00702F63" w:rsidRPr="0081121D" w:rsidRDefault="00702F63" w:rsidP="0081121D">
            <w:pPr>
              <w:suppressAutoHyphens/>
              <w:jc w:val="both"/>
            </w:pPr>
            <w:r w:rsidRPr="0081121D">
              <w:t xml:space="preserve"> ПК.2.1-2.6, </w:t>
            </w:r>
          </w:p>
          <w:p w14:paraId="30084254" w14:textId="77777777" w:rsidR="00702F63" w:rsidRPr="0081121D" w:rsidRDefault="00702F63" w:rsidP="0081121D">
            <w:pPr>
              <w:suppressAutoHyphens/>
              <w:jc w:val="both"/>
            </w:pPr>
            <w:r w:rsidRPr="0081121D">
              <w:t>ПК.3.1-3.5,</w:t>
            </w:r>
          </w:p>
          <w:p w14:paraId="47E56842" w14:textId="77777777" w:rsidR="00702F63" w:rsidRPr="0081121D" w:rsidRDefault="00702F63" w:rsidP="0081121D">
            <w:pPr>
              <w:jc w:val="both"/>
              <w:rPr>
                <w:b/>
                <w:bCs/>
              </w:rPr>
            </w:pPr>
            <w:r w:rsidRPr="0081121D">
              <w:t>ПК.4.1-4.4</w:t>
            </w:r>
          </w:p>
        </w:tc>
        <w:tc>
          <w:tcPr>
            <w:tcW w:w="785" w:type="pct"/>
            <w:vMerge w:val="restart"/>
          </w:tcPr>
          <w:p w14:paraId="46DD7A5A" w14:textId="77777777" w:rsidR="00702F63" w:rsidRPr="0081121D" w:rsidRDefault="00702F63" w:rsidP="0081121D">
            <w:pPr>
              <w:jc w:val="both"/>
              <w:rPr>
                <w:rFonts w:eastAsia="Calibri"/>
                <w:lang w:eastAsia="en-US"/>
              </w:rPr>
            </w:pPr>
            <w:r w:rsidRPr="0081121D">
              <w:rPr>
                <w:rFonts w:eastAsia="Calibri"/>
                <w:lang w:eastAsia="en-US"/>
              </w:rPr>
              <w:t>Н 4.1.01</w:t>
            </w:r>
          </w:p>
          <w:p w14:paraId="39ABA863" w14:textId="77777777" w:rsidR="00702F63" w:rsidRPr="0081121D" w:rsidRDefault="00702F63" w:rsidP="0081121D">
            <w:pPr>
              <w:jc w:val="both"/>
              <w:rPr>
                <w:rFonts w:eastAsia="Calibri"/>
                <w:lang w:eastAsia="en-US"/>
              </w:rPr>
            </w:pPr>
            <w:r w:rsidRPr="0081121D">
              <w:rPr>
                <w:rFonts w:eastAsia="Calibri"/>
                <w:lang w:eastAsia="en-US"/>
              </w:rPr>
              <w:t xml:space="preserve">У 4.1.02 </w:t>
            </w:r>
          </w:p>
          <w:p w14:paraId="0967A1B4" w14:textId="77777777" w:rsidR="00702F63" w:rsidRPr="0081121D" w:rsidRDefault="00702F63" w:rsidP="0081121D">
            <w:pPr>
              <w:jc w:val="both"/>
              <w:rPr>
                <w:rFonts w:eastAsia="Calibri"/>
                <w:lang w:eastAsia="en-US"/>
              </w:rPr>
            </w:pPr>
            <w:r w:rsidRPr="0081121D">
              <w:rPr>
                <w:rFonts w:eastAsia="Calibri"/>
                <w:lang w:eastAsia="en-US"/>
              </w:rPr>
              <w:t>З 1.1.01</w:t>
            </w:r>
          </w:p>
          <w:p w14:paraId="67B331A8" w14:textId="77777777" w:rsidR="00702F63" w:rsidRPr="0081121D" w:rsidRDefault="00702F63" w:rsidP="0081121D">
            <w:pPr>
              <w:jc w:val="both"/>
              <w:rPr>
                <w:rFonts w:eastAsia="Calibri"/>
                <w:lang w:eastAsia="en-US"/>
              </w:rPr>
            </w:pPr>
            <w:r w:rsidRPr="0081121D">
              <w:rPr>
                <w:rFonts w:eastAsia="Calibri"/>
                <w:lang w:eastAsia="en-US"/>
              </w:rPr>
              <w:t>Н 4.2.01</w:t>
            </w:r>
          </w:p>
          <w:p w14:paraId="6084EDDE" w14:textId="77777777" w:rsidR="00702F63" w:rsidRPr="0081121D" w:rsidRDefault="00702F63" w:rsidP="0081121D">
            <w:pPr>
              <w:jc w:val="both"/>
              <w:rPr>
                <w:rFonts w:eastAsia="Calibri"/>
                <w:lang w:eastAsia="en-US"/>
              </w:rPr>
            </w:pPr>
            <w:r w:rsidRPr="0081121D">
              <w:rPr>
                <w:rFonts w:eastAsia="Calibri"/>
                <w:lang w:eastAsia="en-US"/>
              </w:rPr>
              <w:t xml:space="preserve">У 4.2.02 </w:t>
            </w:r>
          </w:p>
          <w:p w14:paraId="66A656CE" w14:textId="77777777" w:rsidR="00702F63" w:rsidRPr="0081121D" w:rsidRDefault="00702F63" w:rsidP="0081121D">
            <w:pPr>
              <w:jc w:val="both"/>
              <w:rPr>
                <w:rFonts w:eastAsia="Calibri"/>
                <w:lang w:eastAsia="en-US"/>
              </w:rPr>
            </w:pPr>
            <w:r w:rsidRPr="0081121D">
              <w:rPr>
                <w:rFonts w:eastAsia="Calibri"/>
                <w:lang w:eastAsia="en-US"/>
              </w:rPr>
              <w:t>З 4.2.02</w:t>
            </w:r>
          </w:p>
          <w:p w14:paraId="165D1207" w14:textId="77777777" w:rsidR="00702F63" w:rsidRPr="0081121D" w:rsidRDefault="00702F63" w:rsidP="0081121D">
            <w:pPr>
              <w:jc w:val="both"/>
              <w:rPr>
                <w:rFonts w:eastAsia="Calibri"/>
                <w:lang w:eastAsia="en-US"/>
              </w:rPr>
            </w:pPr>
            <w:r w:rsidRPr="0081121D">
              <w:rPr>
                <w:rFonts w:eastAsia="Calibri"/>
                <w:lang w:eastAsia="en-US"/>
              </w:rPr>
              <w:t>Н 4.3.01</w:t>
            </w:r>
          </w:p>
          <w:p w14:paraId="0B894D52" w14:textId="77777777" w:rsidR="00702F63" w:rsidRPr="0081121D" w:rsidRDefault="00702F63" w:rsidP="0081121D">
            <w:pPr>
              <w:jc w:val="both"/>
              <w:rPr>
                <w:rFonts w:eastAsia="Calibri"/>
                <w:lang w:eastAsia="en-US"/>
              </w:rPr>
            </w:pPr>
            <w:r w:rsidRPr="0081121D">
              <w:rPr>
                <w:rFonts w:eastAsia="Calibri"/>
                <w:lang w:eastAsia="en-US"/>
              </w:rPr>
              <w:t xml:space="preserve">У 4.3.01 </w:t>
            </w:r>
          </w:p>
          <w:p w14:paraId="2D67EDCD" w14:textId="77777777" w:rsidR="00702F63" w:rsidRPr="0081121D" w:rsidRDefault="00702F63" w:rsidP="0081121D">
            <w:pPr>
              <w:jc w:val="both"/>
              <w:rPr>
                <w:rFonts w:eastAsia="Calibri"/>
                <w:lang w:eastAsia="en-US"/>
              </w:rPr>
            </w:pPr>
            <w:r w:rsidRPr="0081121D">
              <w:rPr>
                <w:rFonts w:eastAsia="Calibri"/>
                <w:lang w:eastAsia="en-US"/>
              </w:rPr>
              <w:t>З 4.3.03</w:t>
            </w:r>
          </w:p>
          <w:p w14:paraId="071A8EFE" w14:textId="77777777" w:rsidR="00702F63" w:rsidRPr="0081121D" w:rsidRDefault="00702F63" w:rsidP="0081121D">
            <w:pPr>
              <w:jc w:val="both"/>
              <w:rPr>
                <w:rFonts w:eastAsia="Calibri"/>
                <w:lang w:eastAsia="en-US"/>
              </w:rPr>
            </w:pPr>
            <w:r w:rsidRPr="0081121D">
              <w:rPr>
                <w:rFonts w:eastAsia="Calibri"/>
                <w:lang w:eastAsia="en-US"/>
              </w:rPr>
              <w:t>Уо.01.01</w:t>
            </w:r>
          </w:p>
          <w:p w14:paraId="20EC5E9F" w14:textId="77777777" w:rsidR="00702F63" w:rsidRPr="0081121D" w:rsidRDefault="00702F63" w:rsidP="0081121D">
            <w:pPr>
              <w:jc w:val="both"/>
              <w:rPr>
                <w:rFonts w:eastAsia="Calibri"/>
                <w:lang w:eastAsia="en-US"/>
              </w:rPr>
            </w:pPr>
            <w:r w:rsidRPr="0081121D">
              <w:rPr>
                <w:rFonts w:eastAsia="Calibri"/>
                <w:lang w:eastAsia="en-US"/>
              </w:rPr>
              <w:t>Зо.01.01</w:t>
            </w:r>
          </w:p>
          <w:p w14:paraId="26F6C404" w14:textId="77777777" w:rsidR="00702F63" w:rsidRPr="0081121D" w:rsidRDefault="00702F63" w:rsidP="0081121D">
            <w:pPr>
              <w:jc w:val="both"/>
              <w:rPr>
                <w:rFonts w:eastAsia="Calibri"/>
                <w:lang w:eastAsia="en-US"/>
              </w:rPr>
            </w:pPr>
            <w:r w:rsidRPr="0081121D">
              <w:rPr>
                <w:rFonts w:eastAsia="Calibri"/>
                <w:lang w:eastAsia="en-US"/>
              </w:rPr>
              <w:t>Уо.04.01</w:t>
            </w:r>
          </w:p>
          <w:p w14:paraId="63CAA784" w14:textId="77777777" w:rsidR="00702F63" w:rsidRPr="0081121D" w:rsidRDefault="00702F63" w:rsidP="0081121D">
            <w:pPr>
              <w:jc w:val="both"/>
              <w:rPr>
                <w:rFonts w:eastAsia="Calibri"/>
                <w:lang w:eastAsia="en-US"/>
              </w:rPr>
            </w:pPr>
            <w:r w:rsidRPr="0081121D">
              <w:rPr>
                <w:rFonts w:eastAsia="Calibri"/>
                <w:lang w:eastAsia="en-US"/>
              </w:rPr>
              <w:t>Зо.04.01</w:t>
            </w:r>
          </w:p>
          <w:p w14:paraId="70895987" w14:textId="77777777" w:rsidR="00702F63" w:rsidRPr="0081121D" w:rsidRDefault="00702F63" w:rsidP="0081121D">
            <w:pPr>
              <w:jc w:val="both"/>
              <w:rPr>
                <w:rFonts w:eastAsia="Calibri"/>
                <w:lang w:eastAsia="en-US"/>
              </w:rPr>
            </w:pPr>
            <w:r w:rsidRPr="0081121D">
              <w:rPr>
                <w:rFonts w:eastAsia="Calibri"/>
                <w:lang w:eastAsia="en-US"/>
              </w:rPr>
              <w:t>Уо.02.07</w:t>
            </w:r>
          </w:p>
          <w:p w14:paraId="603C836E" w14:textId="77777777" w:rsidR="00702F63" w:rsidRPr="0081121D" w:rsidRDefault="00702F63" w:rsidP="0081121D">
            <w:pPr>
              <w:jc w:val="both"/>
              <w:rPr>
                <w:b/>
                <w:bCs/>
              </w:rPr>
            </w:pPr>
            <w:r w:rsidRPr="0081121D">
              <w:rPr>
                <w:rFonts w:eastAsia="Calibri"/>
                <w:lang w:eastAsia="en-US"/>
              </w:rPr>
              <w:t>Зо.02.04</w:t>
            </w:r>
          </w:p>
        </w:tc>
      </w:tr>
      <w:tr w:rsidR="00702F63" w:rsidRPr="0081121D" w14:paraId="0272F1BA" w14:textId="77777777" w:rsidTr="00702F63">
        <w:trPr>
          <w:trHeight w:val="20"/>
        </w:trPr>
        <w:tc>
          <w:tcPr>
            <w:tcW w:w="806" w:type="pct"/>
          </w:tcPr>
          <w:p w14:paraId="4CD89609" w14:textId="77777777" w:rsidR="00702F63" w:rsidRPr="0081121D" w:rsidRDefault="00702F63" w:rsidP="0081121D">
            <w:pPr>
              <w:jc w:val="both"/>
              <w:rPr>
                <w:b/>
                <w:bCs/>
              </w:rPr>
            </w:pPr>
          </w:p>
        </w:tc>
        <w:tc>
          <w:tcPr>
            <w:tcW w:w="1794" w:type="pct"/>
          </w:tcPr>
          <w:p w14:paraId="2C00B229" w14:textId="77777777" w:rsidR="00702F63" w:rsidRPr="0081121D" w:rsidRDefault="00702F63" w:rsidP="0081121D">
            <w:pPr>
              <w:shd w:val="clear" w:color="auto" w:fill="FFFFFF"/>
              <w:ind w:firstLine="10"/>
              <w:jc w:val="both"/>
              <w:rPr>
                <w:color w:val="000000"/>
              </w:rPr>
            </w:pPr>
            <w:r w:rsidRPr="0081121D">
              <w:rPr>
                <w:color w:val="000000"/>
              </w:rPr>
              <w:t>Алкилгалогениды. Образование алкилгалогенидов из спирта и галогеноводородов. Выделение и очистка алкилгалогенидов.</w:t>
            </w:r>
          </w:p>
        </w:tc>
        <w:tc>
          <w:tcPr>
            <w:tcW w:w="854" w:type="pct"/>
            <w:vAlign w:val="center"/>
          </w:tcPr>
          <w:p w14:paraId="31BF8F09"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tc>
        <w:tc>
          <w:tcPr>
            <w:tcW w:w="761" w:type="pct"/>
            <w:vMerge/>
          </w:tcPr>
          <w:p w14:paraId="1CDF1254" w14:textId="77777777" w:rsidR="00702F63" w:rsidRPr="0081121D" w:rsidRDefault="00702F63" w:rsidP="0081121D">
            <w:pPr>
              <w:jc w:val="both"/>
              <w:rPr>
                <w:b/>
                <w:bCs/>
              </w:rPr>
            </w:pPr>
          </w:p>
        </w:tc>
        <w:tc>
          <w:tcPr>
            <w:tcW w:w="785" w:type="pct"/>
            <w:vMerge/>
          </w:tcPr>
          <w:p w14:paraId="34CEF3FD" w14:textId="77777777" w:rsidR="00702F63" w:rsidRPr="0081121D" w:rsidRDefault="00702F63" w:rsidP="0081121D">
            <w:pPr>
              <w:jc w:val="both"/>
              <w:rPr>
                <w:b/>
                <w:bCs/>
              </w:rPr>
            </w:pPr>
          </w:p>
        </w:tc>
      </w:tr>
      <w:tr w:rsidR="00702F63" w:rsidRPr="0081121D" w14:paraId="56FC8FBB" w14:textId="77777777" w:rsidTr="00702F63">
        <w:trPr>
          <w:trHeight w:val="20"/>
        </w:trPr>
        <w:tc>
          <w:tcPr>
            <w:tcW w:w="806" w:type="pct"/>
          </w:tcPr>
          <w:p w14:paraId="0EB0249F" w14:textId="77777777" w:rsidR="00702F63" w:rsidRPr="0081121D" w:rsidRDefault="00702F63" w:rsidP="0081121D">
            <w:pPr>
              <w:jc w:val="both"/>
              <w:rPr>
                <w:b/>
                <w:bCs/>
              </w:rPr>
            </w:pPr>
          </w:p>
        </w:tc>
        <w:tc>
          <w:tcPr>
            <w:tcW w:w="1794" w:type="pct"/>
          </w:tcPr>
          <w:p w14:paraId="16799626" w14:textId="77777777" w:rsidR="00702F63" w:rsidRPr="0081121D" w:rsidRDefault="00702F63" w:rsidP="0081121D">
            <w:pPr>
              <w:shd w:val="clear" w:color="auto" w:fill="FFFFFF"/>
              <w:ind w:firstLine="10"/>
              <w:jc w:val="both"/>
              <w:rPr>
                <w:b/>
                <w:color w:val="000000"/>
              </w:rPr>
            </w:pPr>
            <w:r w:rsidRPr="0081121D">
              <w:rPr>
                <w:b/>
                <w:color w:val="000000"/>
              </w:rPr>
              <w:t>Лабораторная работа</w:t>
            </w:r>
          </w:p>
        </w:tc>
        <w:tc>
          <w:tcPr>
            <w:tcW w:w="854" w:type="pct"/>
            <w:vAlign w:val="center"/>
          </w:tcPr>
          <w:p w14:paraId="5181E4A1"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tc>
        <w:tc>
          <w:tcPr>
            <w:tcW w:w="761" w:type="pct"/>
          </w:tcPr>
          <w:p w14:paraId="7F2CD07F" w14:textId="77777777" w:rsidR="00702F63" w:rsidRPr="0081121D" w:rsidRDefault="00702F63" w:rsidP="0081121D">
            <w:pPr>
              <w:jc w:val="both"/>
              <w:rPr>
                <w:b/>
                <w:bCs/>
              </w:rPr>
            </w:pPr>
          </w:p>
        </w:tc>
        <w:tc>
          <w:tcPr>
            <w:tcW w:w="785" w:type="pct"/>
          </w:tcPr>
          <w:p w14:paraId="75479A6F" w14:textId="77777777" w:rsidR="00702F63" w:rsidRPr="0081121D" w:rsidRDefault="00702F63" w:rsidP="0081121D">
            <w:pPr>
              <w:jc w:val="both"/>
              <w:rPr>
                <w:b/>
                <w:bCs/>
              </w:rPr>
            </w:pPr>
          </w:p>
        </w:tc>
      </w:tr>
      <w:tr w:rsidR="00702F63" w:rsidRPr="0081121D" w14:paraId="12CADC58" w14:textId="77777777" w:rsidTr="00702F63">
        <w:trPr>
          <w:trHeight w:val="20"/>
        </w:trPr>
        <w:tc>
          <w:tcPr>
            <w:tcW w:w="806" w:type="pct"/>
          </w:tcPr>
          <w:p w14:paraId="3222D911" w14:textId="77777777" w:rsidR="00702F63" w:rsidRPr="0081121D" w:rsidRDefault="00702F63" w:rsidP="0081121D">
            <w:pPr>
              <w:jc w:val="both"/>
              <w:rPr>
                <w:b/>
                <w:bCs/>
              </w:rPr>
            </w:pPr>
          </w:p>
        </w:tc>
        <w:tc>
          <w:tcPr>
            <w:tcW w:w="1794" w:type="pct"/>
          </w:tcPr>
          <w:p w14:paraId="7DEE3CBC" w14:textId="77777777" w:rsidR="00702F63" w:rsidRPr="0081121D" w:rsidRDefault="00702F63" w:rsidP="0081121D">
            <w:pPr>
              <w:shd w:val="clear" w:color="auto" w:fill="FFFFFF"/>
              <w:ind w:firstLine="10"/>
              <w:jc w:val="both"/>
              <w:rPr>
                <w:color w:val="000000"/>
              </w:rPr>
            </w:pPr>
            <w:r w:rsidRPr="0081121D">
              <w:rPr>
                <w:color w:val="000000"/>
              </w:rPr>
              <w:t>Синтез бромэтана. Выделение и очистка бромэтана</w:t>
            </w:r>
          </w:p>
        </w:tc>
        <w:tc>
          <w:tcPr>
            <w:tcW w:w="854" w:type="pct"/>
            <w:vAlign w:val="center"/>
          </w:tcPr>
          <w:p w14:paraId="379CF727"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4</w:t>
            </w:r>
          </w:p>
        </w:tc>
        <w:tc>
          <w:tcPr>
            <w:tcW w:w="761" w:type="pct"/>
          </w:tcPr>
          <w:p w14:paraId="1BC25A94" w14:textId="77777777" w:rsidR="00702F63" w:rsidRPr="0081121D" w:rsidRDefault="00702F63" w:rsidP="0081121D">
            <w:pPr>
              <w:jc w:val="both"/>
              <w:rPr>
                <w:b/>
                <w:bCs/>
              </w:rPr>
            </w:pPr>
          </w:p>
        </w:tc>
        <w:tc>
          <w:tcPr>
            <w:tcW w:w="785" w:type="pct"/>
          </w:tcPr>
          <w:p w14:paraId="0A199737" w14:textId="77777777" w:rsidR="00702F63" w:rsidRPr="0081121D" w:rsidRDefault="00702F63" w:rsidP="0081121D">
            <w:pPr>
              <w:jc w:val="both"/>
              <w:rPr>
                <w:b/>
                <w:bCs/>
              </w:rPr>
            </w:pPr>
          </w:p>
        </w:tc>
      </w:tr>
      <w:tr w:rsidR="00702F63" w:rsidRPr="0081121D" w14:paraId="29B8306B" w14:textId="77777777" w:rsidTr="00702F63">
        <w:trPr>
          <w:trHeight w:val="20"/>
        </w:trPr>
        <w:tc>
          <w:tcPr>
            <w:tcW w:w="806" w:type="pct"/>
          </w:tcPr>
          <w:p w14:paraId="0B73DAC3" w14:textId="77777777" w:rsidR="00702F63" w:rsidRPr="0081121D" w:rsidRDefault="00702F63" w:rsidP="0081121D">
            <w:pPr>
              <w:jc w:val="both"/>
              <w:rPr>
                <w:b/>
                <w:bCs/>
              </w:rPr>
            </w:pPr>
          </w:p>
        </w:tc>
        <w:tc>
          <w:tcPr>
            <w:tcW w:w="1794" w:type="pct"/>
          </w:tcPr>
          <w:p w14:paraId="769C268E" w14:textId="77777777" w:rsidR="00702F63" w:rsidRPr="0081121D" w:rsidRDefault="00702F63" w:rsidP="0081121D">
            <w:pPr>
              <w:shd w:val="clear" w:color="auto" w:fill="FFFFFF"/>
              <w:ind w:firstLine="10"/>
              <w:jc w:val="both"/>
              <w:rPr>
                <w:color w:val="000000"/>
              </w:rPr>
            </w:pPr>
            <w:r w:rsidRPr="0081121D">
              <w:rPr>
                <w:b/>
                <w:bCs/>
              </w:rPr>
              <w:t>Самостоятельная работа студентов</w:t>
            </w:r>
          </w:p>
        </w:tc>
        <w:tc>
          <w:tcPr>
            <w:tcW w:w="854" w:type="pct"/>
            <w:vAlign w:val="center"/>
          </w:tcPr>
          <w:p w14:paraId="5F800CDF"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tc>
        <w:tc>
          <w:tcPr>
            <w:tcW w:w="761" w:type="pct"/>
          </w:tcPr>
          <w:p w14:paraId="4E7AA772" w14:textId="77777777" w:rsidR="00702F63" w:rsidRPr="0081121D" w:rsidRDefault="00702F63" w:rsidP="0081121D">
            <w:pPr>
              <w:jc w:val="both"/>
              <w:rPr>
                <w:b/>
                <w:bCs/>
              </w:rPr>
            </w:pPr>
          </w:p>
        </w:tc>
        <w:tc>
          <w:tcPr>
            <w:tcW w:w="785" w:type="pct"/>
          </w:tcPr>
          <w:p w14:paraId="5276917C" w14:textId="77777777" w:rsidR="00702F63" w:rsidRPr="0081121D" w:rsidRDefault="00702F63" w:rsidP="0081121D">
            <w:pPr>
              <w:jc w:val="both"/>
              <w:rPr>
                <w:b/>
                <w:bCs/>
              </w:rPr>
            </w:pPr>
          </w:p>
        </w:tc>
      </w:tr>
      <w:tr w:rsidR="00702F63" w:rsidRPr="0081121D" w14:paraId="729ADBBB" w14:textId="77777777" w:rsidTr="00702F63">
        <w:trPr>
          <w:trHeight w:val="20"/>
        </w:trPr>
        <w:tc>
          <w:tcPr>
            <w:tcW w:w="806" w:type="pct"/>
          </w:tcPr>
          <w:p w14:paraId="1A2641B4" w14:textId="77777777" w:rsidR="00702F63" w:rsidRPr="0081121D" w:rsidRDefault="00702F63" w:rsidP="0081121D">
            <w:pPr>
              <w:jc w:val="both"/>
              <w:rPr>
                <w:b/>
                <w:bCs/>
              </w:rPr>
            </w:pPr>
          </w:p>
        </w:tc>
        <w:tc>
          <w:tcPr>
            <w:tcW w:w="1794" w:type="pct"/>
          </w:tcPr>
          <w:p w14:paraId="48B35F25" w14:textId="77777777" w:rsidR="00702F63" w:rsidRPr="0081121D" w:rsidRDefault="00702F63" w:rsidP="0081121D">
            <w:pPr>
              <w:shd w:val="clear" w:color="auto" w:fill="FFFFFF"/>
              <w:ind w:firstLine="10"/>
              <w:jc w:val="both"/>
              <w:rPr>
                <w:color w:val="000000"/>
              </w:rPr>
            </w:pPr>
            <w:r w:rsidRPr="0081121D">
              <w:rPr>
                <w:color w:val="000000"/>
              </w:rPr>
              <w:t>Оформление отчета «Синтез бромэтана», расчет выхода, решение задачи</w:t>
            </w:r>
          </w:p>
        </w:tc>
        <w:tc>
          <w:tcPr>
            <w:tcW w:w="854" w:type="pct"/>
            <w:vAlign w:val="center"/>
          </w:tcPr>
          <w:p w14:paraId="2455F698"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2</w:t>
            </w:r>
          </w:p>
        </w:tc>
        <w:tc>
          <w:tcPr>
            <w:tcW w:w="761" w:type="pct"/>
          </w:tcPr>
          <w:p w14:paraId="10E1EB21" w14:textId="77777777" w:rsidR="00702F63" w:rsidRPr="0081121D" w:rsidRDefault="00702F63" w:rsidP="0081121D">
            <w:pPr>
              <w:jc w:val="both"/>
              <w:rPr>
                <w:b/>
                <w:bCs/>
              </w:rPr>
            </w:pPr>
          </w:p>
        </w:tc>
        <w:tc>
          <w:tcPr>
            <w:tcW w:w="785" w:type="pct"/>
          </w:tcPr>
          <w:p w14:paraId="46061686" w14:textId="77777777" w:rsidR="00702F63" w:rsidRPr="0081121D" w:rsidRDefault="00702F63" w:rsidP="0081121D">
            <w:pPr>
              <w:jc w:val="both"/>
              <w:rPr>
                <w:b/>
                <w:bCs/>
              </w:rPr>
            </w:pPr>
          </w:p>
        </w:tc>
      </w:tr>
      <w:tr w:rsidR="00702F63" w:rsidRPr="0081121D" w14:paraId="49750DED" w14:textId="77777777" w:rsidTr="00702F63">
        <w:trPr>
          <w:trHeight w:val="20"/>
        </w:trPr>
        <w:tc>
          <w:tcPr>
            <w:tcW w:w="806" w:type="pct"/>
          </w:tcPr>
          <w:p w14:paraId="39EC98F5" w14:textId="77777777" w:rsidR="00702F63" w:rsidRPr="0081121D" w:rsidRDefault="00702F63" w:rsidP="0081121D">
            <w:pPr>
              <w:jc w:val="both"/>
              <w:rPr>
                <w:b/>
                <w:bCs/>
              </w:rPr>
            </w:pPr>
            <w:r w:rsidRPr="0081121D">
              <w:rPr>
                <w:b/>
                <w:color w:val="000000"/>
              </w:rPr>
              <w:t>Тема 6.4. Реакции алкилирования и ацилирования</w:t>
            </w:r>
          </w:p>
        </w:tc>
        <w:tc>
          <w:tcPr>
            <w:tcW w:w="1794" w:type="pct"/>
          </w:tcPr>
          <w:p w14:paraId="44B4CAF1" w14:textId="77777777" w:rsidR="00702F63" w:rsidRPr="0081121D" w:rsidRDefault="00702F63" w:rsidP="0081121D">
            <w:pPr>
              <w:jc w:val="both"/>
              <w:rPr>
                <w:color w:val="000000"/>
              </w:rPr>
            </w:pPr>
          </w:p>
        </w:tc>
        <w:tc>
          <w:tcPr>
            <w:tcW w:w="854" w:type="pct"/>
            <w:vAlign w:val="center"/>
          </w:tcPr>
          <w:p w14:paraId="66DA5484"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tc>
        <w:tc>
          <w:tcPr>
            <w:tcW w:w="761" w:type="pct"/>
            <w:vMerge w:val="restart"/>
          </w:tcPr>
          <w:p w14:paraId="60E94B68" w14:textId="77777777" w:rsidR="00702F63" w:rsidRPr="0081121D" w:rsidRDefault="00702F63" w:rsidP="0081121D">
            <w:pPr>
              <w:suppressAutoHyphens/>
              <w:jc w:val="both"/>
            </w:pPr>
            <w:r w:rsidRPr="0081121D">
              <w:t>ОК.1-11</w:t>
            </w:r>
          </w:p>
          <w:p w14:paraId="70FEAD7E" w14:textId="77777777" w:rsidR="00702F63" w:rsidRPr="0081121D" w:rsidRDefault="00702F63" w:rsidP="0081121D">
            <w:pPr>
              <w:suppressAutoHyphens/>
              <w:jc w:val="both"/>
            </w:pPr>
            <w:r w:rsidRPr="0081121D">
              <w:t>ПК.1.1-1.2,</w:t>
            </w:r>
          </w:p>
          <w:p w14:paraId="7552BD5F" w14:textId="77777777" w:rsidR="00702F63" w:rsidRPr="0081121D" w:rsidRDefault="00702F63" w:rsidP="0081121D">
            <w:pPr>
              <w:suppressAutoHyphens/>
              <w:jc w:val="both"/>
            </w:pPr>
            <w:r w:rsidRPr="0081121D">
              <w:t xml:space="preserve"> ПК.2.1-2.6, </w:t>
            </w:r>
          </w:p>
          <w:p w14:paraId="0237D66F" w14:textId="77777777" w:rsidR="00702F63" w:rsidRPr="0081121D" w:rsidRDefault="00702F63" w:rsidP="0081121D">
            <w:pPr>
              <w:suppressAutoHyphens/>
              <w:jc w:val="both"/>
            </w:pPr>
            <w:r w:rsidRPr="0081121D">
              <w:t>ПК.3.1-3.5,</w:t>
            </w:r>
          </w:p>
          <w:p w14:paraId="332A099C" w14:textId="77777777" w:rsidR="00702F63" w:rsidRPr="0081121D" w:rsidRDefault="00702F63" w:rsidP="0081121D">
            <w:pPr>
              <w:jc w:val="both"/>
              <w:rPr>
                <w:b/>
                <w:bCs/>
              </w:rPr>
            </w:pPr>
            <w:r w:rsidRPr="0081121D">
              <w:t>ПК.4.1-4.4</w:t>
            </w:r>
          </w:p>
        </w:tc>
        <w:tc>
          <w:tcPr>
            <w:tcW w:w="785" w:type="pct"/>
            <w:vMerge w:val="restart"/>
          </w:tcPr>
          <w:p w14:paraId="6EBF82BC" w14:textId="77777777" w:rsidR="00702F63" w:rsidRPr="0081121D" w:rsidRDefault="00702F63" w:rsidP="0081121D">
            <w:pPr>
              <w:jc w:val="both"/>
              <w:rPr>
                <w:rFonts w:eastAsia="Calibri"/>
                <w:lang w:eastAsia="en-US"/>
              </w:rPr>
            </w:pPr>
            <w:r w:rsidRPr="0081121D">
              <w:rPr>
                <w:rFonts w:eastAsia="Calibri"/>
                <w:lang w:eastAsia="en-US"/>
              </w:rPr>
              <w:t>Н 4.1.01</w:t>
            </w:r>
          </w:p>
          <w:p w14:paraId="440747B4" w14:textId="77777777" w:rsidR="00702F63" w:rsidRPr="0081121D" w:rsidRDefault="00702F63" w:rsidP="0081121D">
            <w:pPr>
              <w:jc w:val="both"/>
              <w:rPr>
                <w:rFonts w:eastAsia="Calibri"/>
                <w:lang w:eastAsia="en-US"/>
              </w:rPr>
            </w:pPr>
            <w:r w:rsidRPr="0081121D">
              <w:rPr>
                <w:rFonts w:eastAsia="Calibri"/>
                <w:lang w:eastAsia="en-US"/>
              </w:rPr>
              <w:t xml:space="preserve">У 4.1.02 </w:t>
            </w:r>
          </w:p>
          <w:p w14:paraId="6656A353" w14:textId="77777777" w:rsidR="00702F63" w:rsidRPr="0081121D" w:rsidRDefault="00702F63" w:rsidP="0081121D">
            <w:pPr>
              <w:jc w:val="both"/>
              <w:rPr>
                <w:rFonts w:eastAsia="Calibri"/>
                <w:lang w:eastAsia="en-US"/>
              </w:rPr>
            </w:pPr>
            <w:r w:rsidRPr="0081121D">
              <w:rPr>
                <w:rFonts w:eastAsia="Calibri"/>
                <w:lang w:eastAsia="en-US"/>
              </w:rPr>
              <w:t>З 1.1.01</w:t>
            </w:r>
          </w:p>
          <w:p w14:paraId="24C48650" w14:textId="77777777" w:rsidR="00702F63" w:rsidRPr="0081121D" w:rsidRDefault="00702F63" w:rsidP="0081121D">
            <w:pPr>
              <w:jc w:val="both"/>
              <w:rPr>
                <w:rFonts w:eastAsia="Calibri"/>
                <w:lang w:eastAsia="en-US"/>
              </w:rPr>
            </w:pPr>
            <w:r w:rsidRPr="0081121D">
              <w:rPr>
                <w:rFonts w:eastAsia="Calibri"/>
                <w:lang w:eastAsia="en-US"/>
              </w:rPr>
              <w:t>Н 4.2.01</w:t>
            </w:r>
          </w:p>
          <w:p w14:paraId="226178C4" w14:textId="77777777" w:rsidR="00702F63" w:rsidRPr="0081121D" w:rsidRDefault="00702F63" w:rsidP="0081121D">
            <w:pPr>
              <w:jc w:val="both"/>
              <w:rPr>
                <w:rFonts w:eastAsia="Calibri"/>
                <w:lang w:eastAsia="en-US"/>
              </w:rPr>
            </w:pPr>
            <w:r w:rsidRPr="0081121D">
              <w:rPr>
                <w:rFonts w:eastAsia="Calibri"/>
                <w:lang w:eastAsia="en-US"/>
              </w:rPr>
              <w:t xml:space="preserve">У 4.2.02 </w:t>
            </w:r>
          </w:p>
          <w:p w14:paraId="1062B88B" w14:textId="77777777" w:rsidR="00702F63" w:rsidRPr="0081121D" w:rsidRDefault="00702F63" w:rsidP="0081121D">
            <w:pPr>
              <w:jc w:val="both"/>
              <w:rPr>
                <w:rFonts w:eastAsia="Calibri"/>
                <w:lang w:eastAsia="en-US"/>
              </w:rPr>
            </w:pPr>
            <w:r w:rsidRPr="0081121D">
              <w:rPr>
                <w:rFonts w:eastAsia="Calibri"/>
                <w:lang w:eastAsia="en-US"/>
              </w:rPr>
              <w:t>З 4.2.02</w:t>
            </w:r>
          </w:p>
          <w:p w14:paraId="364E6EF5" w14:textId="77777777" w:rsidR="00702F63" w:rsidRPr="0081121D" w:rsidRDefault="00702F63" w:rsidP="0081121D">
            <w:pPr>
              <w:jc w:val="both"/>
              <w:rPr>
                <w:rFonts w:eastAsia="Calibri"/>
                <w:lang w:eastAsia="en-US"/>
              </w:rPr>
            </w:pPr>
            <w:r w:rsidRPr="0081121D">
              <w:rPr>
                <w:rFonts w:eastAsia="Calibri"/>
                <w:lang w:eastAsia="en-US"/>
              </w:rPr>
              <w:t>Н 4.3.01</w:t>
            </w:r>
          </w:p>
          <w:p w14:paraId="7A038B43" w14:textId="77777777" w:rsidR="00702F63" w:rsidRPr="0081121D" w:rsidRDefault="00702F63" w:rsidP="0081121D">
            <w:pPr>
              <w:jc w:val="both"/>
              <w:rPr>
                <w:rFonts w:eastAsia="Calibri"/>
                <w:lang w:eastAsia="en-US"/>
              </w:rPr>
            </w:pPr>
            <w:r w:rsidRPr="0081121D">
              <w:rPr>
                <w:rFonts w:eastAsia="Calibri"/>
                <w:lang w:eastAsia="en-US"/>
              </w:rPr>
              <w:t xml:space="preserve">У 4.3.01 </w:t>
            </w:r>
          </w:p>
          <w:p w14:paraId="75027682" w14:textId="77777777" w:rsidR="00702F63" w:rsidRPr="0081121D" w:rsidRDefault="00702F63" w:rsidP="0081121D">
            <w:pPr>
              <w:jc w:val="both"/>
              <w:rPr>
                <w:rFonts w:eastAsia="Calibri"/>
                <w:lang w:eastAsia="en-US"/>
              </w:rPr>
            </w:pPr>
            <w:r w:rsidRPr="0081121D">
              <w:rPr>
                <w:rFonts w:eastAsia="Calibri"/>
                <w:lang w:eastAsia="en-US"/>
              </w:rPr>
              <w:t>З 4.3.03</w:t>
            </w:r>
          </w:p>
          <w:p w14:paraId="7A894C17" w14:textId="77777777" w:rsidR="00702F63" w:rsidRPr="0081121D" w:rsidRDefault="00702F63" w:rsidP="0081121D">
            <w:pPr>
              <w:jc w:val="both"/>
              <w:rPr>
                <w:rFonts w:eastAsia="Calibri"/>
                <w:lang w:eastAsia="en-US"/>
              </w:rPr>
            </w:pPr>
            <w:r w:rsidRPr="0081121D">
              <w:rPr>
                <w:rFonts w:eastAsia="Calibri"/>
                <w:lang w:eastAsia="en-US"/>
              </w:rPr>
              <w:t>Уо.01.061</w:t>
            </w:r>
          </w:p>
          <w:p w14:paraId="0038F9BB" w14:textId="77777777" w:rsidR="00702F63" w:rsidRPr="0081121D" w:rsidRDefault="00702F63" w:rsidP="0081121D">
            <w:pPr>
              <w:jc w:val="both"/>
              <w:rPr>
                <w:rFonts w:eastAsia="Calibri"/>
                <w:lang w:eastAsia="en-US"/>
              </w:rPr>
            </w:pPr>
            <w:r w:rsidRPr="0081121D">
              <w:rPr>
                <w:rFonts w:eastAsia="Calibri"/>
                <w:lang w:eastAsia="en-US"/>
              </w:rPr>
              <w:t>Зо.01.01</w:t>
            </w:r>
          </w:p>
          <w:p w14:paraId="24D139A7" w14:textId="77777777" w:rsidR="00702F63" w:rsidRPr="0081121D" w:rsidRDefault="00702F63" w:rsidP="0081121D">
            <w:pPr>
              <w:jc w:val="both"/>
              <w:rPr>
                <w:rFonts w:eastAsia="Calibri"/>
                <w:lang w:eastAsia="en-US"/>
              </w:rPr>
            </w:pPr>
            <w:r w:rsidRPr="0081121D">
              <w:rPr>
                <w:rFonts w:eastAsia="Calibri"/>
                <w:lang w:eastAsia="en-US"/>
              </w:rPr>
              <w:t>Уо.04.01</w:t>
            </w:r>
          </w:p>
          <w:p w14:paraId="099D706C" w14:textId="77777777" w:rsidR="00702F63" w:rsidRPr="0081121D" w:rsidRDefault="00702F63" w:rsidP="0081121D">
            <w:pPr>
              <w:jc w:val="both"/>
              <w:rPr>
                <w:rFonts w:eastAsia="Calibri"/>
                <w:lang w:eastAsia="en-US"/>
              </w:rPr>
            </w:pPr>
            <w:r w:rsidRPr="0081121D">
              <w:rPr>
                <w:rFonts w:eastAsia="Calibri"/>
                <w:lang w:eastAsia="en-US"/>
              </w:rPr>
              <w:t>Зо.04.01</w:t>
            </w:r>
          </w:p>
          <w:p w14:paraId="77EE9C4C" w14:textId="77777777" w:rsidR="00702F63" w:rsidRPr="0081121D" w:rsidRDefault="00702F63" w:rsidP="0081121D">
            <w:pPr>
              <w:jc w:val="both"/>
              <w:rPr>
                <w:rFonts w:eastAsia="Calibri"/>
                <w:lang w:eastAsia="en-US"/>
              </w:rPr>
            </w:pPr>
            <w:r w:rsidRPr="0081121D">
              <w:rPr>
                <w:rFonts w:eastAsia="Calibri"/>
                <w:lang w:eastAsia="en-US"/>
              </w:rPr>
              <w:lastRenderedPageBreak/>
              <w:t>Уо.02.02</w:t>
            </w:r>
          </w:p>
          <w:p w14:paraId="17EF113D" w14:textId="77777777" w:rsidR="00702F63" w:rsidRPr="0081121D" w:rsidRDefault="00702F63" w:rsidP="0081121D">
            <w:pPr>
              <w:jc w:val="both"/>
              <w:rPr>
                <w:b/>
                <w:bCs/>
              </w:rPr>
            </w:pPr>
            <w:r w:rsidRPr="0081121D">
              <w:rPr>
                <w:rFonts w:eastAsia="Calibri"/>
                <w:lang w:eastAsia="en-US"/>
              </w:rPr>
              <w:t>Зо.02.01</w:t>
            </w:r>
          </w:p>
        </w:tc>
      </w:tr>
      <w:tr w:rsidR="00702F63" w:rsidRPr="0081121D" w14:paraId="56C0FF51" w14:textId="77777777" w:rsidTr="00702F63">
        <w:trPr>
          <w:trHeight w:val="20"/>
        </w:trPr>
        <w:tc>
          <w:tcPr>
            <w:tcW w:w="806" w:type="pct"/>
          </w:tcPr>
          <w:p w14:paraId="2AA422DA" w14:textId="77777777" w:rsidR="00702F63" w:rsidRPr="0081121D" w:rsidRDefault="00702F63" w:rsidP="0081121D">
            <w:pPr>
              <w:jc w:val="both"/>
              <w:rPr>
                <w:b/>
                <w:bCs/>
              </w:rPr>
            </w:pPr>
          </w:p>
        </w:tc>
        <w:tc>
          <w:tcPr>
            <w:tcW w:w="1794" w:type="pct"/>
          </w:tcPr>
          <w:p w14:paraId="75D9D24B" w14:textId="77777777" w:rsidR="00702F63" w:rsidRPr="0081121D" w:rsidRDefault="00702F63" w:rsidP="0081121D">
            <w:pPr>
              <w:shd w:val="clear" w:color="auto" w:fill="FFFFFF"/>
              <w:ind w:firstLine="10"/>
              <w:jc w:val="both"/>
              <w:rPr>
                <w:color w:val="000000"/>
              </w:rPr>
            </w:pPr>
            <w:r w:rsidRPr="0081121D">
              <w:rPr>
                <w:color w:val="000000"/>
              </w:rPr>
              <w:t>Алкилирующие и ацилирующие агенты. Алкилирование ароматических углеводородов. Способы введения ацилов в спирты и амины</w:t>
            </w:r>
          </w:p>
        </w:tc>
        <w:tc>
          <w:tcPr>
            <w:tcW w:w="854" w:type="pct"/>
            <w:vAlign w:val="center"/>
          </w:tcPr>
          <w:p w14:paraId="406583ED"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tc>
        <w:tc>
          <w:tcPr>
            <w:tcW w:w="761" w:type="pct"/>
            <w:vMerge/>
          </w:tcPr>
          <w:p w14:paraId="1182FE88" w14:textId="77777777" w:rsidR="00702F63" w:rsidRPr="0081121D" w:rsidRDefault="00702F63" w:rsidP="0081121D">
            <w:pPr>
              <w:jc w:val="both"/>
              <w:rPr>
                <w:b/>
                <w:bCs/>
              </w:rPr>
            </w:pPr>
          </w:p>
        </w:tc>
        <w:tc>
          <w:tcPr>
            <w:tcW w:w="785" w:type="pct"/>
            <w:vMerge/>
          </w:tcPr>
          <w:p w14:paraId="696B5C4E" w14:textId="77777777" w:rsidR="00702F63" w:rsidRPr="0081121D" w:rsidRDefault="00702F63" w:rsidP="0081121D">
            <w:pPr>
              <w:jc w:val="both"/>
              <w:rPr>
                <w:b/>
                <w:bCs/>
              </w:rPr>
            </w:pPr>
          </w:p>
        </w:tc>
      </w:tr>
      <w:tr w:rsidR="00702F63" w:rsidRPr="0081121D" w14:paraId="5966ADC8" w14:textId="77777777" w:rsidTr="00702F63">
        <w:trPr>
          <w:trHeight w:val="20"/>
        </w:trPr>
        <w:tc>
          <w:tcPr>
            <w:tcW w:w="806" w:type="pct"/>
          </w:tcPr>
          <w:p w14:paraId="450F9E3E" w14:textId="77777777" w:rsidR="00702F63" w:rsidRPr="0081121D" w:rsidRDefault="00702F63" w:rsidP="0081121D">
            <w:pPr>
              <w:jc w:val="both"/>
              <w:rPr>
                <w:b/>
                <w:bCs/>
              </w:rPr>
            </w:pPr>
          </w:p>
        </w:tc>
        <w:tc>
          <w:tcPr>
            <w:tcW w:w="1794" w:type="pct"/>
          </w:tcPr>
          <w:p w14:paraId="033685DF" w14:textId="77777777" w:rsidR="00702F63" w:rsidRPr="0081121D" w:rsidRDefault="00702F63" w:rsidP="0081121D">
            <w:pPr>
              <w:shd w:val="clear" w:color="auto" w:fill="FFFFFF"/>
              <w:ind w:firstLine="10"/>
              <w:jc w:val="both"/>
              <w:rPr>
                <w:color w:val="000000"/>
              </w:rPr>
            </w:pPr>
            <w:r w:rsidRPr="0081121D">
              <w:rPr>
                <w:b/>
                <w:color w:val="000000"/>
              </w:rPr>
              <w:t>Лабораторные работы</w:t>
            </w:r>
          </w:p>
        </w:tc>
        <w:tc>
          <w:tcPr>
            <w:tcW w:w="854" w:type="pct"/>
            <w:vAlign w:val="center"/>
          </w:tcPr>
          <w:p w14:paraId="5DBA6B37"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tc>
        <w:tc>
          <w:tcPr>
            <w:tcW w:w="761" w:type="pct"/>
          </w:tcPr>
          <w:p w14:paraId="53B00774" w14:textId="77777777" w:rsidR="00702F63" w:rsidRPr="0081121D" w:rsidRDefault="00702F63" w:rsidP="0081121D">
            <w:pPr>
              <w:jc w:val="both"/>
              <w:rPr>
                <w:b/>
                <w:bCs/>
              </w:rPr>
            </w:pPr>
          </w:p>
        </w:tc>
        <w:tc>
          <w:tcPr>
            <w:tcW w:w="785" w:type="pct"/>
          </w:tcPr>
          <w:p w14:paraId="231AE241" w14:textId="77777777" w:rsidR="00702F63" w:rsidRPr="0081121D" w:rsidRDefault="00702F63" w:rsidP="0081121D">
            <w:pPr>
              <w:jc w:val="both"/>
              <w:rPr>
                <w:b/>
                <w:bCs/>
              </w:rPr>
            </w:pPr>
          </w:p>
        </w:tc>
      </w:tr>
      <w:tr w:rsidR="00702F63" w:rsidRPr="0081121D" w14:paraId="6953D514" w14:textId="77777777" w:rsidTr="00702F63">
        <w:trPr>
          <w:trHeight w:val="20"/>
        </w:trPr>
        <w:tc>
          <w:tcPr>
            <w:tcW w:w="806" w:type="pct"/>
          </w:tcPr>
          <w:p w14:paraId="5325A726" w14:textId="77777777" w:rsidR="00702F63" w:rsidRPr="0081121D" w:rsidRDefault="00702F63" w:rsidP="0081121D">
            <w:pPr>
              <w:jc w:val="both"/>
              <w:rPr>
                <w:b/>
                <w:bCs/>
              </w:rPr>
            </w:pPr>
          </w:p>
        </w:tc>
        <w:tc>
          <w:tcPr>
            <w:tcW w:w="1794" w:type="pct"/>
          </w:tcPr>
          <w:p w14:paraId="668A404F" w14:textId="77777777" w:rsidR="00702F63" w:rsidRPr="0081121D" w:rsidRDefault="00702F63" w:rsidP="0081121D">
            <w:pPr>
              <w:shd w:val="clear" w:color="auto" w:fill="FFFFFF"/>
              <w:ind w:firstLine="10"/>
              <w:jc w:val="both"/>
              <w:rPr>
                <w:color w:val="000000"/>
              </w:rPr>
            </w:pPr>
            <w:r w:rsidRPr="0081121D">
              <w:rPr>
                <w:color w:val="000000"/>
              </w:rPr>
              <w:t>Синтез этилацетата</w:t>
            </w:r>
          </w:p>
        </w:tc>
        <w:tc>
          <w:tcPr>
            <w:tcW w:w="854" w:type="pct"/>
            <w:vAlign w:val="center"/>
          </w:tcPr>
          <w:p w14:paraId="60D1F8EE"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4</w:t>
            </w:r>
          </w:p>
        </w:tc>
        <w:tc>
          <w:tcPr>
            <w:tcW w:w="761" w:type="pct"/>
          </w:tcPr>
          <w:p w14:paraId="7247A151" w14:textId="77777777" w:rsidR="00702F63" w:rsidRPr="0081121D" w:rsidRDefault="00702F63" w:rsidP="0081121D">
            <w:pPr>
              <w:jc w:val="both"/>
              <w:rPr>
                <w:b/>
                <w:bCs/>
              </w:rPr>
            </w:pPr>
          </w:p>
        </w:tc>
        <w:tc>
          <w:tcPr>
            <w:tcW w:w="785" w:type="pct"/>
          </w:tcPr>
          <w:p w14:paraId="41049EFB" w14:textId="77777777" w:rsidR="00702F63" w:rsidRPr="0081121D" w:rsidRDefault="00702F63" w:rsidP="0081121D">
            <w:pPr>
              <w:jc w:val="both"/>
              <w:rPr>
                <w:b/>
                <w:bCs/>
              </w:rPr>
            </w:pPr>
          </w:p>
        </w:tc>
      </w:tr>
      <w:tr w:rsidR="00702F63" w:rsidRPr="0081121D" w14:paraId="3E21CD55" w14:textId="77777777" w:rsidTr="00702F63">
        <w:trPr>
          <w:trHeight w:val="20"/>
        </w:trPr>
        <w:tc>
          <w:tcPr>
            <w:tcW w:w="806" w:type="pct"/>
          </w:tcPr>
          <w:p w14:paraId="50224E8F" w14:textId="77777777" w:rsidR="00702F63" w:rsidRPr="0081121D" w:rsidRDefault="00702F63" w:rsidP="0081121D">
            <w:pPr>
              <w:jc w:val="both"/>
              <w:rPr>
                <w:b/>
                <w:bCs/>
              </w:rPr>
            </w:pPr>
          </w:p>
        </w:tc>
        <w:tc>
          <w:tcPr>
            <w:tcW w:w="1794" w:type="pct"/>
          </w:tcPr>
          <w:p w14:paraId="4F2CAC2D" w14:textId="77777777" w:rsidR="00702F63" w:rsidRPr="0081121D" w:rsidRDefault="00702F63" w:rsidP="0081121D">
            <w:pPr>
              <w:shd w:val="clear" w:color="auto" w:fill="FFFFFF"/>
              <w:ind w:firstLine="10"/>
              <w:jc w:val="both"/>
              <w:rPr>
                <w:color w:val="000000"/>
              </w:rPr>
            </w:pPr>
            <w:r w:rsidRPr="0081121D">
              <w:rPr>
                <w:b/>
                <w:bCs/>
              </w:rPr>
              <w:t xml:space="preserve">Самостоятельная работа </w:t>
            </w:r>
          </w:p>
        </w:tc>
        <w:tc>
          <w:tcPr>
            <w:tcW w:w="854" w:type="pct"/>
            <w:vAlign w:val="center"/>
          </w:tcPr>
          <w:p w14:paraId="7FD60738"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tc>
        <w:tc>
          <w:tcPr>
            <w:tcW w:w="761" w:type="pct"/>
          </w:tcPr>
          <w:p w14:paraId="50DFFD7B" w14:textId="77777777" w:rsidR="00702F63" w:rsidRPr="0081121D" w:rsidRDefault="00702F63" w:rsidP="0081121D">
            <w:pPr>
              <w:jc w:val="both"/>
              <w:rPr>
                <w:b/>
                <w:bCs/>
              </w:rPr>
            </w:pPr>
          </w:p>
        </w:tc>
        <w:tc>
          <w:tcPr>
            <w:tcW w:w="785" w:type="pct"/>
          </w:tcPr>
          <w:p w14:paraId="3C0C478D" w14:textId="77777777" w:rsidR="00702F63" w:rsidRPr="0081121D" w:rsidRDefault="00702F63" w:rsidP="0081121D">
            <w:pPr>
              <w:jc w:val="both"/>
              <w:rPr>
                <w:b/>
                <w:bCs/>
              </w:rPr>
            </w:pPr>
          </w:p>
        </w:tc>
      </w:tr>
      <w:tr w:rsidR="00702F63" w:rsidRPr="0081121D" w14:paraId="657F98AE" w14:textId="77777777" w:rsidTr="00702F63">
        <w:trPr>
          <w:trHeight w:val="20"/>
        </w:trPr>
        <w:tc>
          <w:tcPr>
            <w:tcW w:w="806" w:type="pct"/>
          </w:tcPr>
          <w:p w14:paraId="31CEF8F1" w14:textId="77777777" w:rsidR="00702F63" w:rsidRPr="0081121D" w:rsidRDefault="00702F63" w:rsidP="0081121D">
            <w:pPr>
              <w:jc w:val="both"/>
              <w:rPr>
                <w:b/>
                <w:bCs/>
              </w:rPr>
            </w:pPr>
          </w:p>
        </w:tc>
        <w:tc>
          <w:tcPr>
            <w:tcW w:w="1794" w:type="pct"/>
          </w:tcPr>
          <w:p w14:paraId="6C30FED4" w14:textId="77777777" w:rsidR="00702F63" w:rsidRPr="0081121D" w:rsidRDefault="00702F63" w:rsidP="0081121D">
            <w:pPr>
              <w:shd w:val="clear" w:color="auto" w:fill="FFFFFF"/>
              <w:ind w:firstLine="10"/>
              <w:jc w:val="both"/>
              <w:rPr>
                <w:color w:val="000000"/>
              </w:rPr>
            </w:pPr>
            <w:r w:rsidRPr="0081121D">
              <w:rPr>
                <w:color w:val="000000"/>
              </w:rPr>
              <w:t>Оформление отчета «Синтез этилацетата», расчет выхода, решение задачи</w:t>
            </w:r>
          </w:p>
        </w:tc>
        <w:tc>
          <w:tcPr>
            <w:tcW w:w="854" w:type="pct"/>
            <w:vAlign w:val="center"/>
          </w:tcPr>
          <w:p w14:paraId="2EACFD95"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2</w:t>
            </w:r>
          </w:p>
        </w:tc>
        <w:tc>
          <w:tcPr>
            <w:tcW w:w="761" w:type="pct"/>
          </w:tcPr>
          <w:p w14:paraId="3D890CA1" w14:textId="77777777" w:rsidR="00702F63" w:rsidRPr="0081121D" w:rsidRDefault="00702F63" w:rsidP="0081121D">
            <w:pPr>
              <w:jc w:val="both"/>
              <w:rPr>
                <w:b/>
                <w:bCs/>
              </w:rPr>
            </w:pPr>
          </w:p>
        </w:tc>
        <w:tc>
          <w:tcPr>
            <w:tcW w:w="785" w:type="pct"/>
          </w:tcPr>
          <w:p w14:paraId="4DB64B9D" w14:textId="77777777" w:rsidR="00702F63" w:rsidRPr="0081121D" w:rsidRDefault="00702F63" w:rsidP="0081121D">
            <w:pPr>
              <w:jc w:val="both"/>
              <w:rPr>
                <w:b/>
                <w:bCs/>
              </w:rPr>
            </w:pPr>
          </w:p>
        </w:tc>
      </w:tr>
      <w:tr w:rsidR="00702F63" w:rsidRPr="0081121D" w14:paraId="07E2C950" w14:textId="77777777" w:rsidTr="00702F63">
        <w:trPr>
          <w:trHeight w:val="20"/>
        </w:trPr>
        <w:tc>
          <w:tcPr>
            <w:tcW w:w="806" w:type="pct"/>
          </w:tcPr>
          <w:p w14:paraId="6B113276" w14:textId="77777777" w:rsidR="00702F63" w:rsidRPr="0081121D" w:rsidRDefault="00702F63" w:rsidP="0081121D">
            <w:pPr>
              <w:jc w:val="both"/>
              <w:rPr>
                <w:b/>
                <w:bCs/>
              </w:rPr>
            </w:pPr>
            <w:r w:rsidRPr="0081121D">
              <w:rPr>
                <w:b/>
                <w:color w:val="000000"/>
              </w:rPr>
              <w:t>Тема 6.6. Реакции сульфирования</w:t>
            </w:r>
          </w:p>
        </w:tc>
        <w:tc>
          <w:tcPr>
            <w:tcW w:w="1794" w:type="pct"/>
          </w:tcPr>
          <w:p w14:paraId="0DC9BE40" w14:textId="77777777" w:rsidR="00702F63" w:rsidRPr="0081121D" w:rsidRDefault="00702F63" w:rsidP="0081121D">
            <w:pPr>
              <w:shd w:val="clear" w:color="auto" w:fill="FFFFFF"/>
              <w:ind w:firstLine="10"/>
              <w:jc w:val="both"/>
              <w:rPr>
                <w:color w:val="000000"/>
              </w:rPr>
            </w:pPr>
          </w:p>
        </w:tc>
        <w:tc>
          <w:tcPr>
            <w:tcW w:w="854" w:type="pct"/>
            <w:vAlign w:val="center"/>
          </w:tcPr>
          <w:p w14:paraId="0F944796"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tc>
        <w:tc>
          <w:tcPr>
            <w:tcW w:w="761" w:type="pct"/>
            <w:vMerge w:val="restart"/>
          </w:tcPr>
          <w:p w14:paraId="468B1105" w14:textId="77777777" w:rsidR="00702F63" w:rsidRPr="0081121D" w:rsidRDefault="00702F63" w:rsidP="0081121D">
            <w:pPr>
              <w:suppressAutoHyphens/>
              <w:jc w:val="both"/>
            </w:pPr>
            <w:r w:rsidRPr="0081121D">
              <w:t>ОК.1-11</w:t>
            </w:r>
          </w:p>
          <w:p w14:paraId="6018CA40" w14:textId="77777777" w:rsidR="00702F63" w:rsidRPr="0081121D" w:rsidRDefault="00702F63" w:rsidP="0081121D">
            <w:pPr>
              <w:suppressAutoHyphens/>
              <w:jc w:val="both"/>
            </w:pPr>
            <w:r w:rsidRPr="0081121D">
              <w:t>ПК.1.1-1.2,</w:t>
            </w:r>
          </w:p>
          <w:p w14:paraId="3213E67F" w14:textId="77777777" w:rsidR="00702F63" w:rsidRPr="0081121D" w:rsidRDefault="00702F63" w:rsidP="0081121D">
            <w:pPr>
              <w:suppressAutoHyphens/>
              <w:jc w:val="both"/>
            </w:pPr>
            <w:r w:rsidRPr="0081121D">
              <w:t xml:space="preserve"> ПК.2.1-2.6, </w:t>
            </w:r>
          </w:p>
          <w:p w14:paraId="407E6988" w14:textId="77777777" w:rsidR="00702F63" w:rsidRPr="0081121D" w:rsidRDefault="00702F63" w:rsidP="0081121D">
            <w:pPr>
              <w:jc w:val="both"/>
              <w:rPr>
                <w:b/>
                <w:bCs/>
              </w:rPr>
            </w:pPr>
            <w:r w:rsidRPr="0081121D">
              <w:t>ПК.4.1-4.4</w:t>
            </w:r>
          </w:p>
        </w:tc>
        <w:tc>
          <w:tcPr>
            <w:tcW w:w="785" w:type="pct"/>
            <w:vMerge w:val="restart"/>
          </w:tcPr>
          <w:p w14:paraId="4CA3669D" w14:textId="77777777" w:rsidR="00702F63" w:rsidRPr="0081121D" w:rsidRDefault="00702F63" w:rsidP="0081121D">
            <w:pPr>
              <w:jc w:val="both"/>
              <w:rPr>
                <w:rFonts w:eastAsia="Calibri"/>
                <w:lang w:eastAsia="en-US"/>
              </w:rPr>
            </w:pPr>
            <w:r w:rsidRPr="0081121D">
              <w:rPr>
                <w:rFonts w:eastAsia="Calibri"/>
                <w:lang w:eastAsia="en-US"/>
              </w:rPr>
              <w:t>Н 4.1.01</w:t>
            </w:r>
          </w:p>
          <w:p w14:paraId="33A47791" w14:textId="77777777" w:rsidR="00702F63" w:rsidRPr="0081121D" w:rsidRDefault="00702F63" w:rsidP="0081121D">
            <w:pPr>
              <w:jc w:val="both"/>
              <w:rPr>
                <w:rFonts w:eastAsia="Calibri"/>
                <w:lang w:eastAsia="en-US"/>
              </w:rPr>
            </w:pPr>
            <w:r w:rsidRPr="0081121D">
              <w:rPr>
                <w:rFonts w:eastAsia="Calibri"/>
                <w:lang w:eastAsia="en-US"/>
              </w:rPr>
              <w:t xml:space="preserve">У 4.1.02 </w:t>
            </w:r>
          </w:p>
          <w:p w14:paraId="478BCA0B" w14:textId="77777777" w:rsidR="00702F63" w:rsidRPr="0081121D" w:rsidRDefault="00702F63" w:rsidP="0081121D">
            <w:pPr>
              <w:jc w:val="both"/>
              <w:rPr>
                <w:rFonts w:eastAsia="Calibri"/>
                <w:lang w:eastAsia="en-US"/>
              </w:rPr>
            </w:pPr>
            <w:r w:rsidRPr="0081121D">
              <w:rPr>
                <w:rFonts w:eastAsia="Calibri"/>
                <w:lang w:eastAsia="en-US"/>
              </w:rPr>
              <w:t>З 1.1.01</w:t>
            </w:r>
          </w:p>
          <w:p w14:paraId="58D2F611" w14:textId="77777777" w:rsidR="00702F63" w:rsidRPr="0081121D" w:rsidRDefault="00702F63" w:rsidP="0081121D">
            <w:pPr>
              <w:jc w:val="both"/>
              <w:rPr>
                <w:rFonts w:eastAsia="Calibri"/>
                <w:lang w:eastAsia="en-US"/>
              </w:rPr>
            </w:pPr>
            <w:r w:rsidRPr="0081121D">
              <w:rPr>
                <w:rFonts w:eastAsia="Calibri"/>
                <w:lang w:eastAsia="en-US"/>
              </w:rPr>
              <w:t>Н 4.2.01</w:t>
            </w:r>
          </w:p>
          <w:p w14:paraId="3036BD7F" w14:textId="77777777" w:rsidR="00702F63" w:rsidRPr="0081121D" w:rsidRDefault="00702F63" w:rsidP="0081121D">
            <w:pPr>
              <w:jc w:val="both"/>
              <w:rPr>
                <w:rFonts w:eastAsia="Calibri"/>
                <w:lang w:eastAsia="en-US"/>
              </w:rPr>
            </w:pPr>
            <w:r w:rsidRPr="0081121D">
              <w:rPr>
                <w:rFonts w:eastAsia="Calibri"/>
                <w:lang w:eastAsia="en-US"/>
              </w:rPr>
              <w:t xml:space="preserve">У 4.2.02 </w:t>
            </w:r>
          </w:p>
          <w:p w14:paraId="3F108A60" w14:textId="77777777" w:rsidR="00702F63" w:rsidRPr="0081121D" w:rsidRDefault="00702F63" w:rsidP="0081121D">
            <w:pPr>
              <w:jc w:val="both"/>
              <w:rPr>
                <w:rFonts w:eastAsia="Calibri"/>
                <w:lang w:eastAsia="en-US"/>
              </w:rPr>
            </w:pPr>
            <w:r w:rsidRPr="0081121D">
              <w:rPr>
                <w:rFonts w:eastAsia="Calibri"/>
                <w:lang w:eastAsia="en-US"/>
              </w:rPr>
              <w:t>З 4.2.02</w:t>
            </w:r>
          </w:p>
          <w:p w14:paraId="78996B86" w14:textId="77777777" w:rsidR="00702F63" w:rsidRPr="0081121D" w:rsidRDefault="00702F63" w:rsidP="0081121D">
            <w:pPr>
              <w:jc w:val="both"/>
              <w:rPr>
                <w:rFonts w:eastAsia="Calibri"/>
                <w:lang w:eastAsia="en-US"/>
              </w:rPr>
            </w:pPr>
            <w:r w:rsidRPr="0081121D">
              <w:rPr>
                <w:rFonts w:eastAsia="Calibri"/>
                <w:lang w:eastAsia="en-US"/>
              </w:rPr>
              <w:t>Н 4.3.01</w:t>
            </w:r>
          </w:p>
          <w:p w14:paraId="30BEEE0A" w14:textId="77777777" w:rsidR="00702F63" w:rsidRPr="0081121D" w:rsidRDefault="00702F63" w:rsidP="0081121D">
            <w:pPr>
              <w:jc w:val="both"/>
              <w:rPr>
                <w:rFonts w:eastAsia="Calibri"/>
                <w:lang w:eastAsia="en-US"/>
              </w:rPr>
            </w:pPr>
            <w:r w:rsidRPr="0081121D">
              <w:rPr>
                <w:rFonts w:eastAsia="Calibri"/>
                <w:lang w:eastAsia="en-US"/>
              </w:rPr>
              <w:t xml:space="preserve">У 4.3.01 </w:t>
            </w:r>
          </w:p>
          <w:p w14:paraId="27BEC0F0" w14:textId="77777777" w:rsidR="00702F63" w:rsidRPr="0081121D" w:rsidRDefault="00702F63" w:rsidP="0081121D">
            <w:pPr>
              <w:jc w:val="both"/>
              <w:rPr>
                <w:rFonts w:eastAsia="Calibri"/>
                <w:lang w:eastAsia="en-US"/>
              </w:rPr>
            </w:pPr>
            <w:r w:rsidRPr="0081121D">
              <w:rPr>
                <w:rFonts w:eastAsia="Calibri"/>
                <w:lang w:eastAsia="en-US"/>
              </w:rPr>
              <w:t>З 4.3.03</w:t>
            </w:r>
          </w:p>
          <w:p w14:paraId="5BFC7FB7" w14:textId="77777777" w:rsidR="00702F63" w:rsidRPr="0081121D" w:rsidRDefault="00702F63" w:rsidP="0081121D">
            <w:pPr>
              <w:jc w:val="both"/>
              <w:rPr>
                <w:rFonts w:eastAsia="Calibri"/>
                <w:lang w:eastAsia="en-US"/>
              </w:rPr>
            </w:pPr>
            <w:r w:rsidRPr="0081121D">
              <w:rPr>
                <w:rFonts w:eastAsia="Calibri"/>
                <w:lang w:eastAsia="en-US"/>
              </w:rPr>
              <w:t>Уо.01.01</w:t>
            </w:r>
          </w:p>
          <w:p w14:paraId="00BC8918" w14:textId="77777777" w:rsidR="00702F63" w:rsidRPr="0081121D" w:rsidRDefault="00702F63" w:rsidP="0081121D">
            <w:pPr>
              <w:jc w:val="both"/>
              <w:rPr>
                <w:rFonts w:eastAsia="Calibri"/>
                <w:lang w:eastAsia="en-US"/>
              </w:rPr>
            </w:pPr>
            <w:r w:rsidRPr="0081121D">
              <w:rPr>
                <w:rFonts w:eastAsia="Calibri"/>
                <w:lang w:eastAsia="en-US"/>
              </w:rPr>
              <w:t>Зо.01.01</w:t>
            </w:r>
          </w:p>
          <w:p w14:paraId="5BE409A0" w14:textId="77777777" w:rsidR="00702F63" w:rsidRPr="0081121D" w:rsidRDefault="00702F63" w:rsidP="0081121D">
            <w:pPr>
              <w:jc w:val="both"/>
              <w:rPr>
                <w:rFonts w:eastAsia="Calibri"/>
                <w:lang w:eastAsia="en-US"/>
              </w:rPr>
            </w:pPr>
            <w:r w:rsidRPr="0081121D">
              <w:rPr>
                <w:rFonts w:eastAsia="Calibri"/>
                <w:lang w:eastAsia="en-US"/>
              </w:rPr>
              <w:t>Уо.04.01</w:t>
            </w:r>
          </w:p>
          <w:p w14:paraId="565229E6" w14:textId="77777777" w:rsidR="00702F63" w:rsidRPr="0081121D" w:rsidRDefault="00702F63" w:rsidP="0081121D">
            <w:pPr>
              <w:jc w:val="both"/>
              <w:rPr>
                <w:rFonts w:eastAsia="Calibri"/>
                <w:lang w:eastAsia="en-US"/>
              </w:rPr>
            </w:pPr>
            <w:r w:rsidRPr="0081121D">
              <w:rPr>
                <w:rFonts w:eastAsia="Calibri"/>
                <w:lang w:eastAsia="en-US"/>
              </w:rPr>
              <w:t>Зо.04.01</w:t>
            </w:r>
          </w:p>
          <w:p w14:paraId="291E3BA4" w14:textId="77777777" w:rsidR="00702F63" w:rsidRPr="0081121D" w:rsidRDefault="00702F63" w:rsidP="0081121D">
            <w:pPr>
              <w:jc w:val="both"/>
              <w:rPr>
                <w:b/>
                <w:bCs/>
              </w:rPr>
            </w:pPr>
          </w:p>
        </w:tc>
      </w:tr>
      <w:tr w:rsidR="00702F63" w:rsidRPr="0081121D" w14:paraId="71FD174E" w14:textId="77777777" w:rsidTr="00702F63">
        <w:trPr>
          <w:trHeight w:val="20"/>
        </w:trPr>
        <w:tc>
          <w:tcPr>
            <w:tcW w:w="806" w:type="pct"/>
          </w:tcPr>
          <w:p w14:paraId="2251C786" w14:textId="77777777" w:rsidR="00702F63" w:rsidRPr="0081121D" w:rsidRDefault="00702F63" w:rsidP="0081121D">
            <w:pPr>
              <w:jc w:val="both"/>
              <w:rPr>
                <w:b/>
                <w:bCs/>
              </w:rPr>
            </w:pPr>
          </w:p>
        </w:tc>
        <w:tc>
          <w:tcPr>
            <w:tcW w:w="1794" w:type="pct"/>
          </w:tcPr>
          <w:p w14:paraId="366021C4" w14:textId="77777777" w:rsidR="00702F63" w:rsidRPr="0081121D" w:rsidRDefault="00702F63" w:rsidP="0081121D">
            <w:pPr>
              <w:shd w:val="clear" w:color="auto" w:fill="FFFFFF"/>
              <w:ind w:firstLine="10"/>
              <w:jc w:val="both"/>
              <w:rPr>
                <w:color w:val="000000"/>
              </w:rPr>
            </w:pPr>
            <w:r w:rsidRPr="0081121D">
              <w:rPr>
                <w:color w:val="000000"/>
              </w:rPr>
              <w:t>Сульфирование ароматических соединений. Условия реакции сульфирования. Влияние температурного режима и катализатора на выход продукта.</w:t>
            </w:r>
          </w:p>
        </w:tc>
        <w:tc>
          <w:tcPr>
            <w:tcW w:w="854" w:type="pct"/>
            <w:vAlign w:val="center"/>
          </w:tcPr>
          <w:p w14:paraId="20FC3DFD"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tc>
        <w:tc>
          <w:tcPr>
            <w:tcW w:w="761" w:type="pct"/>
            <w:vMerge/>
          </w:tcPr>
          <w:p w14:paraId="07E2C7F7" w14:textId="77777777" w:rsidR="00702F63" w:rsidRPr="0081121D" w:rsidRDefault="00702F63" w:rsidP="0081121D">
            <w:pPr>
              <w:jc w:val="both"/>
              <w:rPr>
                <w:b/>
                <w:bCs/>
              </w:rPr>
            </w:pPr>
          </w:p>
        </w:tc>
        <w:tc>
          <w:tcPr>
            <w:tcW w:w="785" w:type="pct"/>
            <w:vMerge/>
          </w:tcPr>
          <w:p w14:paraId="221DF2EC" w14:textId="77777777" w:rsidR="00702F63" w:rsidRPr="0081121D" w:rsidRDefault="00702F63" w:rsidP="0081121D">
            <w:pPr>
              <w:jc w:val="both"/>
              <w:rPr>
                <w:b/>
                <w:bCs/>
              </w:rPr>
            </w:pPr>
          </w:p>
        </w:tc>
      </w:tr>
      <w:tr w:rsidR="00702F63" w:rsidRPr="0081121D" w14:paraId="36B7C1CF" w14:textId="77777777" w:rsidTr="00702F63">
        <w:trPr>
          <w:trHeight w:val="20"/>
        </w:trPr>
        <w:tc>
          <w:tcPr>
            <w:tcW w:w="806" w:type="pct"/>
          </w:tcPr>
          <w:p w14:paraId="157407CB" w14:textId="77777777" w:rsidR="00702F63" w:rsidRPr="0081121D" w:rsidRDefault="00702F63" w:rsidP="0081121D">
            <w:pPr>
              <w:jc w:val="both"/>
              <w:rPr>
                <w:b/>
                <w:bCs/>
              </w:rPr>
            </w:pPr>
          </w:p>
        </w:tc>
        <w:tc>
          <w:tcPr>
            <w:tcW w:w="1794" w:type="pct"/>
          </w:tcPr>
          <w:p w14:paraId="1F5BC559" w14:textId="77777777" w:rsidR="00702F63" w:rsidRPr="0081121D" w:rsidRDefault="00702F63" w:rsidP="0081121D">
            <w:pPr>
              <w:shd w:val="clear" w:color="auto" w:fill="FFFFFF"/>
              <w:ind w:firstLine="10"/>
              <w:jc w:val="both"/>
              <w:rPr>
                <w:color w:val="000000"/>
              </w:rPr>
            </w:pPr>
            <w:r w:rsidRPr="0081121D">
              <w:rPr>
                <w:b/>
                <w:color w:val="000000"/>
              </w:rPr>
              <w:t>Лабораторные работы</w:t>
            </w:r>
          </w:p>
        </w:tc>
        <w:tc>
          <w:tcPr>
            <w:tcW w:w="854" w:type="pct"/>
            <w:vAlign w:val="center"/>
          </w:tcPr>
          <w:p w14:paraId="1EAEAF91"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tc>
        <w:tc>
          <w:tcPr>
            <w:tcW w:w="761" w:type="pct"/>
          </w:tcPr>
          <w:p w14:paraId="2E92050D" w14:textId="77777777" w:rsidR="00702F63" w:rsidRPr="0081121D" w:rsidRDefault="00702F63" w:rsidP="0081121D">
            <w:pPr>
              <w:jc w:val="both"/>
              <w:rPr>
                <w:b/>
                <w:bCs/>
              </w:rPr>
            </w:pPr>
          </w:p>
        </w:tc>
        <w:tc>
          <w:tcPr>
            <w:tcW w:w="785" w:type="pct"/>
          </w:tcPr>
          <w:p w14:paraId="32D8801E" w14:textId="77777777" w:rsidR="00702F63" w:rsidRPr="0081121D" w:rsidRDefault="00702F63" w:rsidP="0081121D">
            <w:pPr>
              <w:jc w:val="both"/>
              <w:rPr>
                <w:b/>
                <w:bCs/>
              </w:rPr>
            </w:pPr>
          </w:p>
        </w:tc>
      </w:tr>
      <w:tr w:rsidR="00702F63" w:rsidRPr="0081121D" w14:paraId="7B44136F" w14:textId="77777777" w:rsidTr="00702F63">
        <w:trPr>
          <w:trHeight w:val="20"/>
        </w:trPr>
        <w:tc>
          <w:tcPr>
            <w:tcW w:w="806" w:type="pct"/>
          </w:tcPr>
          <w:p w14:paraId="429303E8" w14:textId="77777777" w:rsidR="00702F63" w:rsidRPr="0081121D" w:rsidRDefault="00702F63" w:rsidP="0081121D">
            <w:pPr>
              <w:jc w:val="both"/>
              <w:rPr>
                <w:b/>
                <w:bCs/>
              </w:rPr>
            </w:pPr>
          </w:p>
        </w:tc>
        <w:tc>
          <w:tcPr>
            <w:tcW w:w="1794" w:type="pct"/>
          </w:tcPr>
          <w:p w14:paraId="1D09AFBA" w14:textId="77777777" w:rsidR="00702F63" w:rsidRPr="0081121D" w:rsidRDefault="00702F63" w:rsidP="0081121D">
            <w:pPr>
              <w:shd w:val="clear" w:color="auto" w:fill="FFFFFF"/>
              <w:ind w:firstLine="10"/>
              <w:jc w:val="both"/>
              <w:rPr>
                <w:color w:val="000000"/>
              </w:rPr>
            </w:pPr>
            <w:r w:rsidRPr="0081121D">
              <w:rPr>
                <w:color w:val="000000"/>
              </w:rPr>
              <w:t>Синтез сульфаниловой кислоты</w:t>
            </w:r>
          </w:p>
        </w:tc>
        <w:tc>
          <w:tcPr>
            <w:tcW w:w="854" w:type="pct"/>
            <w:vAlign w:val="center"/>
          </w:tcPr>
          <w:p w14:paraId="17A7413F"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4</w:t>
            </w:r>
          </w:p>
        </w:tc>
        <w:tc>
          <w:tcPr>
            <w:tcW w:w="761" w:type="pct"/>
          </w:tcPr>
          <w:p w14:paraId="067EDD17" w14:textId="77777777" w:rsidR="00702F63" w:rsidRPr="0081121D" w:rsidRDefault="00702F63" w:rsidP="0081121D">
            <w:pPr>
              <w:jc w:val="both"/>
              <w:rPr>
                <w:b/>
                <w:bCs/>
              </w:rPr>
            </w:pPr>
          </w:p>
        </w:tc>
        <w:tc>
          <w:tcPr>
            <w:tcW w:w="785" w:type="pct"/>
          </w:tcPr>
          <w:p w14:paraId="4BF46E9B" w14:textId="77777777" w:rsidR="00702F63" w:rsidRPr="0081121D" w:rsidRDefault="00702F63" w:rsidP="0081121D">
            <w:pPr>
              <w:jc w:val="both"/>
              <w:rPr>
                <w:b/>
                <w:bCs/>
              </w:rPr>
            </w:pPr>
          </w:p>
        </w:tc>
      </w:tr>
      <w:tr w:rsidR="00702F63" w:rsidRPr="0081121D" w14:paraId="3A0FF80D" w14:textId="77777777" w:rsidTr="00702F63">
        <w:trPr>
          <w:trHeight w:val="20"/>
        </w:trPr>
        <w:tc>
          <w:tcPr>
            <w:tcW w:w="806" w:type="pct"/>
          </w:tcPr>
          <w:p w14:paraId="7DAA9570" w14:textId="77777777" w:rsidR="00702F63" w:rsidRPr="0081121D" w:rsidRDefault="00702F63" w:rsidP="0081121D">
            <w:pPr>
              <w:jc w:val="both"/>
              <w:rPr>
                <w:b/>
                <w:bCs/>
              </w:rPr>
            </w:pPr>
          </w:p>
        </w:tc>
        <w:tc>
          <w:tcPr>
            <w:tcW w:w="1794" w:type="pct"/>
          </w:tcPr>
          <w:p w14:paraId="1433DD4E" w14:textId="77777777" w:rsidR="00702F63" w:rsidRPr="0081121D" w:rsidRDefault="00702F63" w:rsidP="0081121D">
            <w:pPr>
              <w:shd w:val="clear" w:color="auto" w:fill="FFFFFF"/>
              <w:ind w:firstLine="10"/>
              <w:jc w:val="both"/>
              <w:rPr>
                <w:color w:val="000000"/>
              </w:rPr>
            </w:pPr>
            <w:r w:rsidRPr="0081121D">
              <w:rPr>
                <w:b/>
                <w:bCs/>
              </w:rPr>
              <w:t xml:space="preserve">Самостоятельная работа </w:t>
            </w:r>
          </w:p>
        </w:tc>
        <w:tc>
          <w:tcPr>
            <w:tcW w:w="854" w:type="pct"/>
            <w:vAlign w:val="center"/>
          </w:tcPr>
          <w:p w14:paraId="24BDB74E"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tc>
        <w:tc>
          <w:tcPr>
            <w:tcW w:w="761" w:type="pct"/>
          </w:tcPr>
          <w:p w14:paraId="1D2DE722" w14:textId="77777777" w:rsidR="00702F63" w:rsidRPr="0081121D" w:rsidRDefault="00702F63" w:rsidP="0081121D">
            <w:pPr>
              <w:jc w:val="both"/>
              <w:rPr>
                <w:b/>
                <w:bCs/>
              </w:rPr>
            </w:pPr>
          </w:p>
        </w:tc>
        <w:tc>
          <w:tcPr>
            <w:tcW w:w="785" w:type="pct"/>
          </w:tcPr>
          <w:p w14:paraId="0508B4E2" w14:textId="77777777" w:rsidR="00702F63" w:rsidRPr="0081121D" w:rsidRDefault="00702F63" w:rsidP="0081121D">
            <w:pPr>
              <w:jc w:val="both"/>
              <w:rPr>
                <w:b/>
                <w:bCs/>
              </w:rPr>
            </w:pPr>
          </w:p>
        </w:tc>
      </w:tr>
      <w:tr w:rsidR="00702F63" w:rsidRPr="0081121D" w14:paraId="327B08CC" w14:textId="77777777" w:rsidTr="00702F63">
        <w:trPr>
          <w:trHeight w:val="20"/>
        </w:trPr>
        <w:tc>
          <w:tcPr>
            <w:tcW w:w="806" w:type="pct"/>
          </w:tcPr>
          <w:p w14:paraId="11ABDC2C" w14:textId="77777777" w:rsidR="00702F63" w:rsidRPr="0081121D" w:rsidRDefault="00702F63" w:rsidP="0081121D">
            <w:pPr>
              <w:jc w:val="both"/>
              <w:rPr>
                <w:b/>
                <w:bCs/>
              </w:rPr>
            </w:pPr>
          </w:p>
        </w:tc>
        <w:tc>
          <w:tcPr>
            <w:tcW w:w="1794" w:type="pct"/>
          </w:tcPr>
          <w:p w14:paraId="092A4879" w14:textId="77777777" w:rsidR="00702F63" w:rsidRPr="0081121D" w:rsidRDefault="00702F63" w:rsidP="0081121D">
            <w:pPr>
              <w:shd w:val="clear" w:color="auto" w:fill="FFFFFF"/>
              <w:ind w:firstLine="10"/>
              <w:jc w:val="both"/>
              <w:rPr>
                <w:color w:val="000000"/>
              </w:rPr>
            </w:pPr>
            <w:r w:rsidRPr="0081121D">
              <w:rPr>
                <w:color w:val="000000"/>
              </w:rPr>
              <w:t>Оформление отчета «Синтез сульфаниловой кислоты», расчет выхода, решение задачи</w:t>
            </w:r>
          </w:p>
        </w:tc>
        <w:tc>
          <w:tcPr>
            <w:tcW w:w="854" w:type="pct"/>
            <w:vAlign w:val="center"/>
          </w:tcPr>
          <w:p w14:paraId="362AFE2F"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2</w:t>
            </w:r>
          </w:p>
        </w:tc>
        <w:tc>
          <w:tcPr>
            <w:tcW w:w="761" w:type="pct"/>
          </w:tcPr>
          <w:p w14:paraId="2A661BB4" w14:textId="77777777" w:rsidR="00702F63" w:rsidRPr="0081121D" w:rsidRDefault="00702F63" w:rsidP="0081121D">
            <w:pPr>
              <w:jc w:val="both"/>
              <w:rPr>
                <w:b/>
                <w:bCs/>
              </w:rPr>
            </w:pPr>
          </w:p>
        </w:tc>
        <w:tc>
          <w:tcPr>
            <w:tcW w:w="785" w:type="pct"/>
          </w:tcPr>
          <w:p w14:paraId="2A419EEF" w14:textId="77777777" w:rsidR="00702F63" w:rsidRPr="0081121D" w:rsidRDefault="00702F63" w:rsidP="0081121D">
            <w:pPr>
              <w:jc w:val="both"/>
              <w:rPr>
                <w:b/>
                <w:bCs/>
              </w:rPr>
            </w:pPr>
          </w:p>
        </w:tc>
      </w:tr>
      <w:tr w:rsidR="00702F63" w:rsidRPr="0081121D" w14:paraId="1D86CEC5" w14:textId="77777777" w:rsidTr="00702F63">
        <w:trPr>
          <w:trHeight w:val="20"/>
        </w:trPr>
        <w:tc>
          <w:tcPr>
            <w:tcW w:w="806" w:type="pct"/>
          </w:tcPr>
          <w:p w14:paraId="350D4903" w14:textId="77777777" w:rsidR="00702F63" w:rsidRPr="0081121D" w:rsidRDefault="00702F63" w:rsidP="0081121D">
            <w:pPr>
              <w:jc w:val="both"/>
              <w:rPr>
                <w:b/>
                <w:bCs/>
              </w:rPr>
            </w:pPr>
            <w:r w:rsidRPr="0081121D">
              <w:rPr>
                <w:b/>
                <w:color w:val="000000"/>
              </w:rPr>
              <w:t>Тема 6.7. Реакции окисления</w:t>
            </w:r>
          </w:p>
        </w:tc>
        <w:tc>
          <w:tcPr>
            <w:tcW w:w="1794" w:type="pct"/>
          </w:tcPr>
          <w:p w14:paraId="59B6B5D4" w14:textId="77777777" w:rsidR="00702F63" w:rsidRPr="0081121D" w:rsidRDefault="00702F63" w:rsidP="0081121D">
            <w:pPr>
              <w:jc w:val="both"/>
              <w:rPr>
                <w:color w:val="000000"/>
              </w:rPr>
            </w:pPr>
          </w:p>
        </w:tc>
        <w:tc>
          <w:tcPr>
            <w:tcW w:w="854" w:type="pct"/>
            <w:vAlign w:val="center"/>
          </w:tcPr>
          <w:p w14:paraId="516A79A1"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tc>
        <w:tc>
          <w:tcPr>
            <w:tcW w:w="761" w:type="pct"/>
            <w:vMerge w:val="restart"/>
          </w:tcPr>
          <w:p w14:paraId="7CC8F9BD" w14:textId="77777777" w:rsidR="00702F63" w:rsidRPr="0081121D" w:rsidRDefault="00702F63" w:rsidP="0081121D">
            <w:pPr>
              <w:suppressAutoHyphens/>
              <w:jc w:val="both"/>
            </w:pPr>
            <w:r w:rsidRPr="0081121D">
              <w:t>ОК.1-11</w:t>
            </w:r>
          </w:p>
          <w:p w14:paraId="4521C936" w14:textId="77777777" w:rsidR="00702F63" w:rsidRPr="0081121D" w:rsidRDefault="00702F63" w:rsidP="0081121D">
            <w:pPr>
              <w:suppressAutoHyphens/>
              <w:jc w:val="both"/>
            </w:pPr>
            <w:r w:rsidRPr="0081121D">
              <w:t>ПК.1.1-1.2,</w:t>
            </w:r>
          </w:p>
          <w:p w14:paraId="3C30F8B4" w14:textId="77777777" w:rsidR="00702F63" w:rsidRPr="0081121D" w:rsidRDefault="00702F63" w:rsidP="0081121D">
            <w:pPr>
              <w:suppressAutoHyphens/>
              <w:jc w:val="both"/>
            </w:pPr>
            <w:r w:rsidRPr="0081121D">
              <w:t xml:space="preserve"> ПК.2.1-2.6, </w:t>
            </w:r>
          </w:p>
          <w:p w14:paraId="3DC1F44C" w14:textId="77777777" w:rsidR="00702F63" w:rsidRPr="0081121D" w:rsidRDefault="00702F63" w:rsidP="0081121D">
            <w:pPr>
              <w:suppressAutoHyphens/>
              <w:jc w:val="both"/>
            </w:pPr>
            <w:r w:rsidRPr="0081121D">
              <w:t>ПК.3.1-3.5,</w:t>
            </w:r>
          </w:p>
          <w:p w14:paraId="54C5D875" w14:textId="77777777" w:rsidR="00702F63" w:rsidRPr="0081121D" w:rsidRDefault="00702F63" w:rsidP="0081121D">
            <w:pPr>
              <w:jc w:val="both"/>
              <w:rPr>
                <w:b/>
                <w:bCs/>
              </w:rPr>
            </w:pPr>
            <w:r w:rsidRPr="0081121D">
              <w:t>ПК.4.1-4.4</w:t>
            </w:r>
          </w:p>
        </w:tc>
        <w:tc>
          <w:tcPr>
            <w:tcW w:w="785" w:type="pct"/>
            <w:vMerge w:val="restart"/>
          </w:tcPr>
          <w:p w14:paraId="450DD9F8" w14:textId="77777777" w:rsidR="00702F63" w:rsidRPr="0081121D" w:rsidRDefault="00702F63" w:rsidP="0081121D">
            <w:pPr>
              <w:jc w:val="both"/>
              <w:rPr>
                <w:rFonts w:eastAsia="Calibri"/>
                <w:lang w:eastAsia="en-US"/>
              </w:rPr>
            </w:pPr>
            <w:r w:rsidRPr="0081121D">
              <w:rPr>
                <w:rFonts w:eastAsia="Calibri"/>
                <w:lang w:eastAsia="en-US"/>
              </w:rPr>
              <w:t>Н 4.1.01</w:t>
            </w:r>
          </w:p>
          <w:p w14:paraId="3F6FD44A" w14:textId="77777777" w:rsidR="00702F63" w:rsidRPr="0081121D" w:rsidRDefault="00702F63" w:rsidP="0081121D">
            <w:pPr>
              <w:jc w:val="both"/>
              <w:rPr>
                <w:rFonts w:eastAsia="Calibri"/>
                <w:lang w:eastAsia="en-US"/>
              </w:rPr>
            </w:pPr>
            <w:r w:rsidRPr="0081121D">
              <w:rPr>
                <w:rFonts w:eastAsia="Calibri"/>
                <w:lang w:eastAsia="en-US"/>
              </w:rPr>
              <w:t xml:space="preserve">У 4.1.02 </w:t>
            </w:r>
          </w:p>
          <w:p w14:paraId="402FE284" w14:textId="77777777" w:rsidR="00702F63" w:rsidRPr="0081121D" w:rsidRDefault="00702F63" w:rsidP="0081121D">
            <w:pPr>
              <w:jc w:val="both"/>
              <w:rPr>
                <w:rFonts w:eastAsia="Calibri"/>
                <w:lang w:eastAsia="en-US"/>
              </w:rPr>
            </w:pPr>
            <w:r w:rsidRPr="0081121D">
              <w:rPr>
                <w:rFonts w:eastAsia="Calibri"/>
                <w:lang w:eastAsia="en-US"/>
              </w:rPr>
              <w:t>З 1.1.01</w:t>
            </w:r>
          </w:p>
          <w:p w14:paraId="0811AE4F" w14:textId="77777777" w:rsidR="00702F63" w:rsidRPr="0081121D" w:rsidRDefault="00702F63" w:rsidP="0081121D">
            <w:pPr>
              <w:jc w:val="both"/>
              <w:rPr>
                <w:rFonts w:eastAsia="Calibri"/>
                <w:lang w:eastAsia="en-US"/>
              </w:rPr>
            </w:pPr>
            <w:r w:rsidRPr="0081121D">
              <w:rPr>
                <w:rFonts w:eastAsia="Calibri"/>
                <w:lang w:eastAsia="en-US"/>
              </w:rPr>
              <w:t>Н 4.2.01</w:t>
            </w:r>
          </w:p>
          <w:p w14:paraId="2958C3B3" w14:textId="77777777" w:rsidR="00702F63" w:rsidRPr="0081121D" w:rsidRDefault="00702F63" w:rsidP="0081121D">
            <w:pPr>
              <w:jc w:val="both"/>
              <w:rPr>
                <w:rFonts w:eastAsia="Calibri"/>
                <w:lang w:eastAsia="en-US"/>
              </w:rPr>
            </w:pPr>
            <w:r w:rsidRPr="0081121D">
              <w:rPr>
                <w:rFonts w:eastAsia="Calibri"/>
                <w:lang w:eastAsia="en-US"/>
              </w:rPr>
              <w:t xml:space="preserve">У 4.2.02 </w:t>
            </w:r>
          </w:p>
          <w:p w14:paraId="4D5869F1" w14:textId="77777777" w:rsidR="00702F63" w:rsidRPr="0081121D" w:rsidRDefault="00702F63" w:rsidP="0081121D">
            <w:pPr>
              <w:jc w:val="both"/>
              <w:rPr>
                <w:rFonts w:eastAsia="Calibri"/>
                <w:lang w:eastAsia="en-US"/>
              </w:rPr>
            </w:pPr>
            <w:r w:rsidRPr="0081121D">
              <w:rPr>
                <w:rFonts w:eastAsia="Calibri"/>
                <w:lang w:eastAsia="en-US"/>
              </w:rPr>
              <w:t>З 4.2.02</w:t>
            </w:r>
          </w:p>
          <w:p w14:paraId="53E51A11" w14:textId="77777777" w:rsidR="00702F63" w:rsidRPr="0081121D" w:rsidRDefault="00702F63" w:rsidP="0081121D">
            <w:pPr>
              <w:jc w:val="both"/>
              <w:rPr>
                <w:rFonts w:eastAsia="Calibri"/>
                <w:lang w:eastAsia="en-US"/>
              </w:rPr>
            </w:pPr>
            <w:r w:rsidRPr="0081121D">
              <w:rPr>
                <w:rFonts w:eastAsia="Calibri"/>
                <w:lang w:eastAsia="en-US"/>
              </w:rPr>
              <w:t>Н 4.3.01</w:t>
            </w:r>
          </w:p>
          <w:p w14:paraId="1725DE03" w14:textId="77777777" w:rsidR="00702F63" w:rsidRPr="0081121D" w:rsidRDefault="00702F63" w:rsidP="0081121D">
            <w:pPr>
              <w:jc w:val="both"/>
              <w:rPr>
                <w:rFonts w:eastAsia="Calibri"/>
                <w:lang w:eastAsia="en-US"/>
              </w:rPr>
            </w:pPr>
            <w:r w:rsidRPr="0081121D">
              <w:rPr>
                <w:rFonts w:eastAsia="Calibri"/>
                <w:lang w:eastAsia="en-US"/>
              </w:rPr>
              <w:t xml:space="preserve">У 4.3.01 </w:t>
            </w:r>
          </w:p>
          <w:p w14:paraId="22C2D8C8" w14:textId="77777777" w:rsidR="00702F63" w:rsidRPr="0081121D" w:rsidRDefault="00702F63" w:rsidP="0081121D">
            <w:pPr>
              <w:jc w:val="both"/>
              <w:rPr>
                <w:rFonts w:eastAsia="Calibri"/>
                <w:lang w:eastAsia="en-US"/>
              </w:rPr>
            </w:pPr>
            <w:r w:rsidRPr="0081121D">
              <w:rPr>
                <w:rFonts w:eastAsia="Calibri"/>
                <w:lang w:eastAsia="en-US"/>
              </w:rPr>
              <w:lastRenderedPageBreak/>
              <w:t>З 4.3.03</w:t>
            </w:r>
          </w:p>
          <w:p w14:paraId="28033345" w14:textId="77777777" w:rsidR="00702F63" w:rsidRPr="0081121D" w:rsidRDefault="00702F63" w:rsidP="0081121D">
            <w:pPr>
              <w:jc w:val="both"/>
              <w:rPr>
                <w:rFonts w:eastAsia="Calibri"/>
                <w:lang w:eastAsia="en-US"/>
              </w:rPr>
            </w:pPr>
            <w:r w:rsidRPr="0081121D">
              <w:rPr>
                <w:rFonts w:eastAsia="Calibri"/>
                <w:lang w:eastAsia="en-US"/>
              </w:rPr>
              <w:t>Уо.01.061</w:t>
            </w:r>
          </w:p>
          <w:p w14:paraId="1DD2A3E7" w14:textId="77777777" w:rsidR="00702F63" w:rsidRPr="0081121D" w:rsidRDefault="00702F63" w:rsidP="0081121D">
            <w:pPr>
              <w:jc w:val="both"/>
              <w:rPr>
                <w:rFonts w:eastAsia="Calibri"/>
                <w:lang w:eastAsia="en-US"/>
              </w:rPr>
            </w:pPr>
            <w:r w:rsidRPr="0081121D">
              <w:rPr>
                <w:rFonts w:eastAsia="Calibri"/>
                <w:lang w:eastAsia="en-US"/>
              </w:rPr>
              <w:t>Зо.01.03</w:t>
            </w:r>
          </w:p>
          <w:p w14:paraId="34E6937C" w14:textId="77777777" w:rsidR="00702F63" w:rsidRPr="0081121D" w:rsidRDefault="00702F63" w:rsidP="0081121D">
            <w:pPr>
              <w:jc w:val="both"/>
              <w:rPr>
                <w:rFonts w:eastAsia="Calibri"/>
                <w:lang w:eastAsia="en-US"/>
              </w:rPr>
            </w:pPr>
            <w:r w:rsidRPr="0081121D">
              <w:rPr>
                <w:rFonts w:eastAsia="Calibri"/>
                <w:lang w:eastAsia="en-US"/>
              </w:rPr>
              <w:t>Уо.04.01</w:t>
            </w:r>
          </w:p>
          <w:p w14:paraId="0CB4C93A" w14:textId="77777777" w:rsidR="00702F63" w:rsidRPr="0081121D" w:rsidRDefault="00702F63" w:rsidP="0081121D">
            <w:pPr>
              <w:jc w:val="both"/>
              <w:rPr>
                <w:rFonts w:eastAsia="Calibri"/>
                <w:lang w:eastAsia="en-US"/>
              </w:rPr>
            </w:pPr>
            <w:r w:rsidRPr="0081121D">
              <w:rPr>
                <w:rFonts w:eastAsia="Calibri"/>
                <w:lang w:eastAsia="en-US"/>
              </w:rPr>
              <w:t>Зо.04.01</w:t>
            </w:r>
          </w:p>
          <w:p w14:paraId="0E986CFF" w14:textId="77777777" w:rsidR="00702F63" w:rsidRPr="0081121D" w:rsidRDefault="00702F63" w:rsidP="0081121D">
            <w:pPr>
              <w:jc w:val="both"/>
              <w:rPr>
                <w:rFonts w:eastAsia="Calibri"/>
                <w:lang w:eastAsia="en-US"/>
              </w:rPr>
            </w:pPr>
            <w:r w:rsidRPr="0081121D">
              <w:rPr>
                <w:rFonts w:eastAsia="Calibri"/>
                <w:lang w:eastAsia="en-US"/>
              </w:rPr>
              <w:t>Уо.02.02</w:t>
            </w:r>
          </w:p>
          <w:p w14:paraId="089A2B96" w14:textId="77777777" w:rsidR="00702F63" w:rsidRPr="0081121D" w:rsidRDefault="00702F63" w:rsidP="0081121D">
            <w:pPr>
              <w:jc w:val="both"/>
              <w:rPr>
                <w:b/>
                <w:bCs/>
              </w:rPr>
            </w:pPr>
            <w:r w:rsidRPr="0081121D">
              <w:rPr>
                <w:rFonts w:eastAsia="Calibri"/>
                <w:lang w:eastAsia="en-US"/>
              </w:rPr>
              <w:t>Зо.02.04</w:t>
            </w:r>
          </w:p>
        </w:tc>
      </w:tr>
      <w:tr w:rsidR="00702F63" w:rsidRPr="0081121D" w14:paraId="3B509052" w14:textId="77777777" w:rsidTr="00702F63">
        <w:trPr>
          <w:trHeight w:val="20"/>
        </w:trPr>
        <w:tc>
          <w:tcPr>
            <w:tcW w:w="806" w:type="pct"/>
          </w:tcPr>
          <w:p w14:paraId="57B714A9" w14:textId="77777777" w:rsidR="00702F63" w:rsidRPr="0081121D" w:rsidRDefault="00702F63" w:rsidP="0081121D">
            <w:pPr>
              <w:jc w:val="both"/>
              <w:rPr>
                <w:b/>
                <w:color w:val="000000"/>
              </w:rPr>
            </w:pPr>
          </w:p>
        </w:tc>
        <w:tc>
          <w:tcPr>
            <w:tcW w:w="1794" w:type="pct"/>
          </w:tcPr>
          <w:p w14:paraId="25A080F8" w14:textId="77777777" w:rsidR="00702F63" w:rsidRPr="0081121D" w:rsidRDefault="00702F63" w:rsidP="0081121D">
            <w:pPr>
              <w:shd w:val="clear" w:color="auto" w:fill="FFFFFF"/>
              <w:ind w:firstLine="10"/>
              <w:jc w:val="both"/>
              <w:rPr>
                <w:color w:val="000000"/>
              </w:rPr>
            </w:pPr>
            <w:r w:rsidRPr="0081121D">
              <w:rPr>
                <w:color w:val="000000"/>
              </w:rPr>
              <w:t>Реакции окисления ароматических соединений, спиртов и альдегидов. Химизм и условия проведения реакций окисления</w:t>
            </w:r>
          </w:p>
        </w:tc>
        <w:tc>
          <w:tcPr>
            <w:tcW w:w="854" w:type="pct"/>
            <w:vAlign w:val="center"/>
          </w:tcPr>
          <w:p w14:paraId="19808150"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tc>
        <w:tc>
          <w:tcPr>
            <w:tcW w:w="761" w:type="pct"/>
            <w:vMerge/>
          </w:tcPr>
          <w:p w14:paraId="71ED9E05" w14:textId="77777777" w:rsidR="00702F63" w:rsidRPr="0081121D" w:rsidRDefault="00702F63" w:rsidP="0081121D">
            <w:pPr>
              <w:jc w:val="both"/>
              <w:rPr>
                <w:b/>
                <w:bCs/>
              </w:rPr>
            </w:pPr>
          </w:p>
        </w:tc>
        <w:tc>
          <w:tcPr>
            <w:tcW w:w="785" w:type="pct"/>
            <w:vMerge/>
          </w:tcPr>
          <w:p w14:paraId="43D41C5A" w14:textId="77777777" w:rsidR="00702F63" w:rsidRPr="0081121D" w:rsidRDefault="00702F63" w:rsidP="0081121D">
            <w:pPr>
              <w:jc w:val="both"/>
              <w:rPr>
                <w:b/>
                <w:bCs/>
              </w:rPr>
            </w:pPr>
          </w:p>
        </w:tc>
      </w:tr>
      <w:tr w:rsidR="00702F63" w:rsidRPr="0081121D" w14:paraId="54D6340B" w14:textId="77777777" w:rsidTr="00702F63">
        <w:trPr>
          <w:trHeight w:val="20"/>
        </w:trPr>
        <w:tc>
          <w:tcPr>
            <w:tcW w:w="806" w:type="pct"/>
          </w:tcPr>
          <w:p w14:paraId="1CBD7BA6" w14:textId="77777777" w:rsidR="00702F63" w:rsidRPr="0081121D" w:rsidRDefault="00702F63" w:rsidP="0081121D">
            <w:pPr>
              <w:jc w:val="both"/>
              <w:rPr>
                <w:b/>
                <w:color w:val="000000"/>
              </w:rPr>
            </w:pPr>
          </w:p>
        </w:tc>
        <w:tc>
          <w:tcPr>
            <w:tcW w:w="1794" w:type="pct"/>
          </w:tcPr>
          <w:p w14:paraId="2C3D4B53" w14:textId="77777777" w:rsidR="00702F63" w:rsidRPr="0081121D" w:rsidRDefault="00702F63" w:rsidP="0081121D">
            <w:pPr>
              <w:shd w:val="clear" w:color="auto" w:fill="FFFFFF"/>
              <w:ind w:firstLine="10"/>
              <w:jc w:val="both"/>
              <w:rPr>
                <w:color w:val="000000"/>
              </w:rPr>
            </w:pPr>
            <w:r w:rsidRPr="0081121D">
              <w:rPr>
                <w:b/>
                <w:color w:val="000000"/>
              </w:rPr>
              <w:t>Лабораторные работы</w:t>
            </w:r>
          </w:p>
        </w:tc>
        <w:tc>
          <w:tcPr>
            <w:tcW w:w="854" w:type="pct"/>
            <w:vAlign w:val="center"/>
          </w:tcPr>
          <w:p w14:paraId="467F7596"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tc>
        <w:tc>
          <w:tcPr>
            <w:tcW w:w="761" w:type="pct"/>
          </w:tcPr>
          <w:p w14:paraId="22CECB71" w14:textId="77777777" w:rsidR="00702F63" w:rsidRPr="0081121D" w:rsidRDefault="00702F63" w:rsidP="0081121D">
            <w:pPr>
              <w:jc w:val="both"/>
              <w:rPr>
                <w:b/>
                <w:bCs/>
              </w:rPr>
            </w:pPr>
          </w:p>
        </w:tc>
        <w:tc>
          <w:tcPr>
            <w:tcW w:w="785" w:type="pct"/>
          </w:tcPr>
          <w:p w14:paraId="725F809E" w14:textId="77777777" w:rsidR="00702F63" w:rsidRPr="0081121D" w:rsidRDefault="00702F63" w:rsidP="0081121D">
            <w:pPr>
              <w:jc w:val="both"/>
              <w:rPr>
                <w:b/>
                <w:bCs/>
              </w:rPr>
            </w:pPr>
          </w:p>
        </w:tc>
      </w:tr>
      <w:tr w:rsidR="00702F63" w:rsidRPr="0081121D" w14:paraId="042B6C7A" w14:textId="77777777" w:rsidTr="00702F63">
        <w:trPr>
          <w:trHeight w:val="20"/>
        </w:trPr>
        <w:tc>
          <w:tcPr>
            <w:tcW w:w="806" w:type="pct"/>
          </w:tcPr>
          <w:p w14:paraId="38977392" w14:textId="77777777" w:rsidR="00702F63" w:rsidRPr="0081121D" w:rsidRDefault="00702F63" w:rsidP="0081121D">
            <w:pPr>
              <w:jc w:val="both"/>
              <w:rPr>
                <w:b/>
                <w:color w:val="000000"/>
              </w:rPr>
            </w:pPr>
          </w:p>
        </w:tc>
        <w:tc>
          <w:tcPr>
            <w:tcW w:w="1794" w:type="pct"/>
          </w:tcPr>
          <w:p w14:paraId="25397F42" w14:textId="77777777" w:rsidR="00702F63" w:rsidRPr="0081121D" w:rsidRDefault="00702F63" w:rsidP="0081121D">
            <w:pPr>
              <w:shd w:val="clear" w:color="auto" w:fill="FFFFFF"/>
              <w:ind w:firstLine="10"/>
              <w:jc w:val="both"/>
              <w:rPr>
                <w:color w:val="000000"/>
              </w:rPr>
            </w:pPr>
            <w:r w:rsidRPr="0081121D">
              <w:rPr>
                <w:color w:val="000000"/>
              </w:rPr>
              <w:t>Синтез калиевой соли сахарной кислоты</w:t>
            </w:r>
          </w:p>
        </w:tc>
        <w:tc>
          <w:tcPr>
            <w:tcW w:w="854" w:type="pct"/>
            <w:vAlign w:val="center"/>
          </w:tcPr>
          <w:p w14:paraId="29D3CAF0"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4</w:t>
            </w:r>
          </w:p>
        </w:tc>
        <w:tc>
          <w:tcPr>
            <w:tcW w:w="761" w:type="pct"/>
          </w:tcPr>
          <w:p w14:paraId="3D1D295C" w14:textId="77777777" w:rsidR="00702F63" w:rsidRPr="0081121D" w:rsidRDefault="00702F63" w:rsidP="0081121D">
            <w:pPr>
              <w:jc w:val="both"/>
              <w:rPr>
                <w:b/>
                <w:bCs/>
              </w:rPr>
            </w:pPr>
          </w:p>
        </w:tc>
        <w:tc>
          <w:tcPr>
            <w:tcW w:w="785" w:type="pct"/>
          </w:tcPr>
          <w:p w14:paraId="22C895E6" w14:textId="77777777" w:rsidR="00702F63" w:rsidRPr="0081121D" w:rsidRDefault="00702F63" w:rsidP="0081121D">
            <w:pPr>
              <w:jc w:val="both"/>
              <w:rPr>
                <w:b/>
                <w:bCs/>
              </w:rPr>
            </w:pPr>
          </w:p>
        </w:tc>
      </w:tr>
      <w:tr w:rsidR="00702F63" w:rsidRPr="0081121D" w14:paraId="3E5B61CC" w14:textId="77777777" w:rsidTr="00702F63">
        <w:trPr>
          <w:trHeight w:val="20"/>
        </w:trPr>
        <w:tc>
          <w:tcPr>
            <w:tcW w:w="806" w:type="pct"/>
          </w:tcPr>
          <w:p w14:paraId="10ED4895" w14:textId="77777777" w:rsidR="00702F63" w:rsidRPr="0081121D" w:rsidRDefault="00702F63" w:rsidP="0081121D">
            <w:pPr>
              <w:jc w:val="both"/>
              <w:rPr>
                <w:b/>
                <w:color w:val="000000"/>
              </w:rPr>
            </w:pPr>
          </w:p>
        </w:tc>
        <w:tc>
          <w:tcPr>
            <w:tcW w:w="1794" w:type="pct"/>
          </w:tcPr>
          <w:p w14:paraId="7A0641CF" w14:textId="77777777" w:rsidR="00702F63" w:rsidRPr="0081121D" w:rsidRDefault="00702F63" w:rsidP="0081121D">
            <w:pPr>
              <w:shd w:val="clear" w:color="auto" w:fill="FFFFFF"/>
              <w:ind w:firstLine="10"/>
              <w:jc w:val="both"/>
              <w:rPr>
                <w:color w:val="000000"/>
              </w:rPr>
            </w:pPr>
            <w:r w:rsidRPr="0081121D">
              <w:rPr>
                <w:b/>
                <w:bCs/>
              </w:rPr>
              <w:t xml:space="preserve">Самостоятельная работа </w:t>
            </w:r>
          </w:p>
        </w:tc>
        <w:tc>
          <w:tcPr>
            <w:tcW w:w="854" w:type="pct"/>
            <w:vAlign w:val="center"/>
          </w:tcPr>
          <w:p w14:paraId="5D179F8E"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tc>
        <w:tc>
          <w:tcPr>
            <w:tcW w:w="761" w:type="pct"/>
          </w:tcPr>
          <w:p w14:paraId="6E50E014" w14:textId="77777777" w:rsidR="00702F63" w:rsidRPr="0081121D" w:rsidRDefault="00702F63" w:rsidP="0081121D">
            <w:pPr>
              <w:jc w:val="both"/>
              <w:rPr>
                <w:b/>
                <w:bCs/>
              </w:rPr>
            </w:pPr>
          </w:p>
        </w:tc>
        <w:tc>
          <w:tcPr>
            <w:tcW w:w="785" w:type="pct"/>
          </w:tcPr>
          <w:p w14:paraId="2FB142C6" w14:textId="77777777" w:rsidR="00702F63" w:rsidRPr="0081121D" w:rsidRDefault="00702F63" w:rsidP="0081121D">
            <w:pPr>
              <w:jc w:val="both"/>
              <w:rPr>
                <w:b/>
                <w:bCs/>
              </w:rPr>
            </w:pPr>
          </w:p>
        </w:tc>
      </w:tr>
      <w:tr w:rsidR="00702F63" w:rsidRPr="0081121D" w14:paraId="27823493" w14:textId="77777777" w:rsidTr="00702F63">
        <w:trPr>
          <w:trHeight w:val="20"/>
        </w:trPr>
        <w:tc>
          <w:tcPr>
            <w:tcW w:w="806" w:type="pct"/>
          </w:tcPr>
          <w:p w14:paraId="52C3ADF8" w14:textId="77777777" w:rsidR="00702F63" w:rsidRPr="0081121D" w:rsidRDefault="00702F63" w:rsidP="0081121D">
            <w:pPr>
              <w:jc w:val="both"/>
              <w:rPr>
                <w:b/>
                <w:color w:val="000000"/>
              </w:rPr>
            </w:pPr>
          </w:p>
        </w:tc>
        <w:tc>
          <w:tcPr>
            <w:tcW w:w="1794" w:type="pct"/>
          </w:tcPr>
          <w:p w14:paraId="37F5DB49" w14:textId="77777777" w:rsidR="00702F63" w:rsidRPr="0081121D" w:rsidRDefault="00702F63" w:rsidP="0081121D">
            <w:pPr>
              <w:shd w:val="clear" w:color="auto" w:fill="FFFFFF"/>
              <w:ind w:firstLine="10"/>
              <w:jc w:val="both"/>
              <w:rPr>
                <w:color w:val="000000"/>
              </w:rPr>
            </w:pPr>
            <w:r w:rsidRPr="0081121D">
              <w:rPr>
                <w:color w:val="000000"/>
              </w:rPr>
              <w:t>Оформление отчета «Синтез калиевой соли сахарной кислоты», расчет выхода, решение задачи</w:t>
            </w:r>
          </w:p>
        </w:tc>
        <w:tc>
          <w:tcPr>
            <w:tcW w:w="854" w:type="pct"/>
            <w:vAlign w:val="center"/>
          </w:tcPr>
          <w:p w14:paraId="6DEA5157"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2</w:t>
            </w:r>
          </w:p>
        </w:tc>
        <w:tc>
          <w:tcPr>
            <w:tcW w:w="761" w:type="pct"/>
          </w:tcPr>
          <w:p w14:paraId="513F5DEE" w14:textId="77777777" w:rsidR="00702F63" w:rsidRPr="0081121D" w:rsidRDefault="00702F63" w:rsidP="0081121D">
            <w:pPr>
              <w:jc w:val="both"/>
              <w:rPr>
                <w:b/>
                <w:bCs/>
              </w:rPr>
            </w:pPr>
          </w:p>
        </w:tc>
        <w:tc>
          <w:tcPr>
            <w:tcW w:w="785" w:type="pct"/>
          </w:tcPr>
          <w:p w14:paraId="07035FE3" w14:textId="77777777" w:rsidR="00702F63" w:rsidRPr="0081121D" w:rsidRDefault="00702F63" w:rsidP="0081121D">
            <w:pPr>
              <w:jc w:val="both"/>
              <w:rPr>
                <w:b/>
                <w:bCs/>
              </w:rPr>
            </w:pPr>
          </w:p>
        </w:tc>
      </w:tr>
      <w:tr w:rsidR="00702F63" w:rsidRPr="0081121D" w14:paraId="6592BB48" w14:textId="77777777" w:rsidTr="00702F63">
        <w:trPr>
          <w:trHeight w:val="20"/>
        </w:trPr>
        <w:tc>
          <w:tcPr>
            <w:tcW w:w="2600" w:type="pct"/>
            <w:gridSpan w:val="2"/>
          </w:tcPr>
          <w:p w14:paraId="4927AC37" w14:textId="77777777" w:rsidR="00702F63" w:rsidRPr="0081121D" w:rsidRDefault="00702F63" w:rsidP="0081121D">
            <w:pPr>
              <w:shd w:val="clear" w:color="auto" w:fill="FFFFFF"/>
              <w:ind w:firstLine="10"/>
              <w:jc w:val="both"/>
              <w:rPr>
                <w:b/>
              </w:rPr>
            </w:pPr>
            <w:r w:rsidRPr="0081121D">
              <w:rPr>
                <w:b/>
              </w:rPr>
              <w:t>ИТОГО:</w:t>
            </w:r>
          </w:p>
          <w:p w14:paraId="12069865" w14:textId="77777777" w:rsidR="00702F63" w:rsidRPr="0081121D" w:rsidRDefault="00702F63" w:rsidP="0081121D">
            <w:pPr>
              <w:shd w:val="clear" w:color="auto" w:fill="FFFFFF"/>
              <w:ind w:firstLine="10"/>
              <w:jc w:val="both"/>
              <w:rPr>
                <w:b/>
              </w:rPr>
            </w:pPr>
            <w:r w:rsidRPr="0081121D">
              <w:rPr>
                <w:b/>
              </w:rPr>
              <w:t xml:space="preserve">теория - 43 часа,  </w:t>
            </w:r>
          </w:p>
          <w:p w14:paraId="22110913" w14:textId="77777777" w:rsidR="00702F63" w:rsidRPr="0081121D" w:rsidRDefault="00702F63" w:rsidP="0081121D">
            <w:pPr>
              <w:shd w:val="clear" w:color="auto" w:fill="FFFFFF"/>
              <w:ind w:firstLine="10"/>
              <w:jc w:val="both"/>
              <w:rPr>
                <w:b/>
              </w:rPr>
            </w:pPr>
            <w:r w:rsidRPr="0081121D">
              <w:rPr>
                <w:b/>
              </w:rPr>
              <w:t>практические занятия – 16 часов,</w:t>
            </w:r>
          </w:p>
          <w:p w14:paraId="0295E217" w14:textId="77777777" w:rsidR="00702F63" w:rsidRPr="0081121D" w:rsidRDefault="00702F63" w:rsidP="0081121D">
            <w:pPr>
              <w:shd w:val="clear" w:color="auto" w:fill="FFFFFF"/>
              <w:ind w:firstLine="10"/>
              <w:jc w:val="both"/>
              <w:rPr>
                <w:b/>
              </w:rPr>
            </w:pPr>
            <w:r w:rsidRPr="0081121D">
              <w:rPr>
                <w:b/>
              </w:rPr>
              <w:t>лабораторные работы – 34 часа,</w:t>
            </w:r>
          </w:p>
          <w:p w14:paraId="4B0F4B12" w14:textId="77777777" w:rsidR="00702F63" w:rsidRPr="0081121D" w:rsidRDefault="00702F63" w:rsidP="0081121D">
            <w:pPr>
              <w:shd w:val="clear" w:color="auto" w:fill="FFFFFF"/>
              <w:ind w:firstLine="10"/>
              <w:jc w:val="both"/>
              <w:rPr>
                <w:b/>
              </w:rPr>
            </w:pPr>
            <w:r w:rsidRPr="0081121D">
              <w:rPr>
                <w:b/>
              </w:rPr>
              <w:t>практикум-32 часа,</w:t>
            </w:r>
          </w:p>
          <w:p w14:paraId="24BFCCA8" w14:textId="77777777" w:rsidR="00702F63" w:rsidRPr="0081121D" w:rsidRDefault="00702F63" w:rsidP="0081121D">
            <w:pPr>
              <w:jc w:val="both"/>
              <w:rPr>
                <w:color w:val="000000"/>
              </w:rPr>
            </w:pPr>
            <w:r w:rsidRPr="0081121D">
              <w:rPr>
                <w:b/>
              </w:rPr>
              <w:t>самостоятельная работа – 47+16</w:t>
            </w:r>
          </w:p>
        </w:tc>
        <w:tc>
          <w:tcPr>
            <w:tcW w:w="854" w:type="pct"/>
            <w:vAlign w:val="center"/>
          </w:tcPr>
          <w:p w14:paraId="6D1B0EB6"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188</w:t>
            </w:r>
          </w:p>
        </w:tc>
        <w:tc>
          <w:tcPr>
            <w:tcW w:w="761" w:type="pct"/>
          </w:tcPr>
          <w:p w14:paraId="42105979" w14:textId="77777777" w:rsidR="00702F63" w:rsidRPr="0081121D" w:rsidRDefault="00702F63" w:rsidP="0081121D">
            <w:pPr>
              <w:jc w:val="both"/>
              <w:rPr>
                <w:b/>
                <w:bCs/>
              </w:rPr>
            </w:pPr>
          </w:p>
        </w:tc>
        <w:tc>
          <w:tcPr>
            <w:tcW w:w="785" w:type="pct"/>
          </w:tcPr>
          <w:p w14:paraId="08454C74" w14:textId="77777777" w:rsidR="00702F63" w:rsidRPr="0081121D" w:rsidRDefault="00702F63" w:rsidP="0081121D">
            <w:pPr>
              <w:jc w:val="both"/>
              <w:rPr>
                <w:b/>
                <w:bCs/>
              </w:rPr>
            </w:pPr>
          </w:p>
        </w:tc>
      </w:tr>
      <w:tr w:rsidR="00702F63" w:rsidRPr="0081121D" w14:paraId="63AEA498" w14:textId="77777777" w:rsidTr="00702F63">
        <w:trPr>
          <w:trHeight w:val="20"/>
        </w:trPr>
        <w:tc>
          <w:tcPr>
            <w:tcW w:w="2600" w:type="pct"/>
            <w:gridSpan w:val="2"/>
          </w:tcPr>
          <w:p w14:paraId="49279B63" w14:textId="77777777" w:rsidR="00702F63" w:rsidRPr="0081121D" w:rsidRDefault="00702F63" w:rsidP="0081121D">
            <w:pPr>
              <w:shd w:val="clear" w:color="auto" w:fill="FFFFFF"/>
              <w:ind w:firstLine="10"/>
              <w:jc w:val="both"/>
              <w:rPr>
                <w:b/>
              </w:rPr>
            </w:pPr>
            <w:r w:rsidRPr="0081121D">
              <w:rPr>
                <w:b/>
              </w:rPr>
              <w:t>Промежуточная аттестация –</w:t>
            </w:r>
          </w:p>
          <w:p w14:paraId="0F8103D4" w14:textId="77777777" w:rsidR="00702F63" w:rsidRPr="0081121D" w:rsidRDefault="00702F63" w:rsidP="0081121D">
            <w:pPr>
              <w:shd w:val="clear" w:color="auto" w:fill="FFFFFF"/>
              <w:ind w:firstLine="10"/>
              <w:jc w:val="both"/>
              <w:rPr>
                <w:b/>
              </w:rPr>
            </w:pPr>
            <w:r w:rsidRPr="0081121D">
              <w:rPr>
                <w:b/>
              </w:rPr>
              <w:t>Диф.зачет 4 семестр,</w:t>
            </w:r>
          </w:p>
          <w:p w14:paraId="637C8DD7" w14:textId="77777777" w:rsidR="00702F63" w:rsidRPr="0081121D" w:rsidRDefault="00702F63" w:rsidP="0081121D">
            <w:pPr>
              <w:shd w:val="clear" w:color="auto" w:fill="FFFFFF"/>
              <w:ind w:firstLine="10"/>
              <w:jc w:val="both"/>
              <w:rPr>
                <w:b/>
              </w:rPr>
            </w:pPr>
            <w:r w:rsidRPr="0081121D">
              <w:rPr>
                <w:b/>
              </w:rPr>
              <w:t>Экзамен 5 семестр</w:t>
            </w:r>
          </w:p>
        </w:tc>
        <w:tc>
          <w:tcPr>
            <w:tcW w:w="854" w:type="pct"/>
            <w:vAlign w:val="center"/>
          </w:tcPr>
          <w:p w14:paraId="3C5A694A"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tc>
        <w:tc>
          <w:tcPr>
            <w:tcW w:w="761" w:type="pct"/>
          </w:tcPr>
          <w:p w14:paraId="73862335" w14:textId="77777777" w:rsidR="00702F63" w:rsidRPr="0081121D" w:rsidRDefault="00702F63" w:rsidP="0081121D">
            <w:pPr>
              <w:jc w:val="both"/>
              <w:rPr>
                <w:b/>
                <w:bCs/>
              </w:rPr>
            </w:pPr>
          </w:p>
        </w:tc>
        <w:tc>
          <w:tcPr>
            <w:tcW w:w="785" w:type="pct"/>
          </w:tcPr>
          <w:p w14:paraId="7C019499" w14:textId="77777777" w:rsidR="00702F63" w:rsidRPr="0081121D" w:rsidRDefault="00702F63" w:rsidP="0081121D">
            <w:pPr>
              <w:jc w:val="both"/>
              <w:rPr>
                <w:b/>
                <w:bCs/>
              </w:rPr>
            </w:pPr>
          </w:p>
        </w:tc>
      </w:tr>
    </w:tbl>
    <w:p w14:paraId="3DED5487" w14:textId="77777777" w:rsidR="00702F63" w:rsidRPr="0081121D" w:rsidRDefault="00702F63" w:rsidP="0081121D">
      <w:pPr>
        <w:ind w:firstLine="709"/>
        <w:jc w:val="both"/>
        <w:rPr>
          <w:i/>
        </w:rPr>
        <w:sectPr w:rsidR="00702F63" w:rsidRPr="0081121D" w:rsidSect="00702F63">
          <w:pgSz w:w="16840" w:h="11907" w:orient="landscape"/>
          <w:pgMar w:top="851" w:right="1134" w:bottom="851" w:left="992" w:header="709" w:footer="709" w:gutter="0"/>
          <w:cols w:space="720"/>
        </w:sectPr>
      </w:pPr>
    </w:p>
    <w:p w14:paraId="54D09BCE" w14:textId="77777777" w:rsidR="00702F63" w:rsidRPr="0081121D" w:rsidRDefault="00702F63" w:rsidP="0081121D">
      <w:pPr>
        <w:ind w:left="1353"/>
        <w:jc w:val="both"/>
        <w:rPr>
          <w:b/>
          <w:bCs/>
        </w:rPr>
      </w:pPr>
      <w:r w:rsidRPr="0081121D">
        <w:rPr>
          <w:b/>
          <w:bCs/>
        </w:rPr>
        <w:lastRenderedPageBreak/>
        <w:t>3. УСЛОВИЯ РЕАЛИЗАЦИИ УЧЕБНОЙ ДИСЦИПЛИНЫ</w:t>
      </w:r>
    </w:p>
    <w:p w14:paraId="61F602BA" w14:textId="77777777" w:rsidR="00702F63" w:rsidRPr="0081121D" w:rsidRDefault="00702F63" w:rsidP="0081121D">
      <w:pPr>
        <w:suppressAutoHyphens/>
        <w:ind w:firstLine="709"/>
        <w:jc w:val="both"/>
        <w:rPr>
          <w:bCs/>
        </w:rPr>
      </w:pPr>
      <w:r w:rsidRPr="0081121D">
        <w:rPr>
          <w:bCs/>
        </w:rPr>
        <w:t>3.1. Для реализации программы учебной дисциплины должны быть предусмотрены следующие специальные помещения:</w:t>
      </w:r>
    </w:p>
    <w:p w14:paraId="35D3920E" w14:textId="77777777" w:rsidR="00702F63" w:rsidRPr="0081121D" w:rsidRDefault="00702F63" w:rsidP="0081121D">
      <w:pPr>
        <w:suppressAutoHyphens/>
        <w:ind w:firstLine="709"/>
        <w:jc w:val="both"/>
        <w:rPr>
          <w:bCs/>
          <w:i/>
        </w:rPr>
      </w:pPr>
      <w:r w:rsidRPr="0081121D">
        <w:rPr>
          <w:bCs/>
        </w:rPr>
        <w:t>Кабинет и лаборатория</w:t>
      </w:r>
      <w:r w:rsidRPr="0081121D">
        <w:rPr>
          <w:bCs/>
          <w:i/>
        </w:rPr>
        <w:t xml:space="preserve"> </w:t>
      </w:r>
      <w:r w:rsidRPr="0081121D">
        <w:rPr>
          <w:bCs/>
        </w:rPr>
        <w:t>«Органической химии»</w:t>
      </w:r>
      <w:r w:rsidRPr="0081121D">
        <w:rPr>
          <w:lang w:eastAsia="en-US"/>
        </w:rPr>
        <w:t>,</w:t>
      </w:r>
      <w:r w:rsidRPr="0081121D">
        <w:rPr>
          <w:bCs/>
        </w:rPr>
        <w:t xml:space="preserve"> оснащенный в соответствии с п. 6.1.2.1 образовательной программы по специальности</w:t>
      </w:r>
      <w:r w:rsidRPr="0081121D">
        <w:rPr>
          <w:bCs/>
          <w:i/>
        </w:rPr>
        <w:t>.</w:t>
      </w:r>
    </w:p>
    <w:p w14:paraId="1096FFED" w14:textId="77777777" w:rsidR="00702F63" w:rsidRPr="0081121D" w:rsidRDefault="00702F63" w:rsidP="0081121D">
      <w:pPr>
        <w:suppressAutoHyphens/>
        <w:ind w:firstLine="709"/>
        <w:jc w:val="both"/>
        <w:rPr>
          <w:bCs/>
          <w:i/>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4"/>
        <w:gridCol w:w="5916"/>
        <w:gridCol w:w="2823"/>
      </w:tblGrid>
      <w:tr w:rsidR="00702F63" w:rsidRPr="0081121D" w14:paraId="409DCDF2" w14:textId="77777777" w:rsidTr="00702F63">
        <w:tc>
          <w:tcPr>
            <w:tcW w:w="273" w:type="pct"/>
            <w:shd w:val="clear" w:color="auto" w:fill="auto"/>
            <w:vAlign w:val="center"/>
          </w:tcPr>
          <w:p w14:paraId="0BE4DC9A" w14:textId="77777777" w:rsidR="00702F63" w:rsidRPr="0081121D" w:rsidRDefault="00702F63" w:rsidP="0081121D">
            <w:pPr>
              <w:pStyle w:val="12"/>
              <w:spacing w:line="276" w:lineRule="auto"/>
              <w:jc w:val="both"/>
              <w:rPr>
                <w:szCs w:val="24"/>
                <w:lang w:eastAsia="en-US"/>
              </w:rPr>
            </w:pPr>
            <w:r w:rsidRPr="0081121D">
              <w:rPr>
                <w:szCs w:val="24"/>
                <w:lang w:eastAsia="en-US"/>
              </w:rPr>
              <w:t>№</w:t>
            </w:r>
          </w:p>
        </w:tc>
        <w:tc>
          <w:tcPr>
            <w:tcW w:w="3200" w:type="pct"/>
            <w:shd w:val="clear" w:color="auto" w:fill="auto"/>
            <w:vAlign w:val="center"/>
          </w:tcPr>
          <w:p w14:paraId="65EFA795" w14:textId="77777777" w:rsidR="00702F63" w:rsidRPr="0081121D" w:rsidRDefault="00702F63" w:rsidP="0081121D">
            <w:pPr>
              <w:pStyle w:val="12"/>
              <w:spacing w:line="276" w:lineRule="auto"/>
              <w:jc w:val="both"/>
              <w:rPr>
                <w:szCs w:val="24"/>
                <w:lang w:eastAsia="en-US"/>
              </w:rPr>
            </w:pPr>
            <w:r w:rsidRPr="0081121D">
              <w:rPr>
                <w:szCs w:val="24"/>
                <w:lang w:eastAsia="en-US"/>
              </w:rPr>
              <w:t>Наименование оборудования</w:t>
            </w:r>
          </w:p>
        </w:tc>
        <w:tc>
          <w:tcPr>
            <w:tcW w:w="1527" w:type="pct"/>
            <w:shd w:val="clear" w:color="auto" w:fill="auto"/>
            <w:vAlign w:val="center"/>
          </w:tcPr>
          <w:p w14:paraId="35FCDC57" w14:textId="77777777" w:rsidR="00702F63" w:rsidRPr="0081121D" w:rsidRDefault="00702F63" w:rsidP="0081121D">
            <w:pPr>
              <w:pStyle w:val="12"/>
              <w:spacing w:line="276" w:lineRule="auto"/>
              <w:jc w:val="both"/>
              <w:rPr>
                <w:szCs w:val="24"/>
                <w:lang w:eastAsia="en-US"/>
              </w:rPr>
            </w:pPr>
            <w:r w:rsidRPr="0081121D">
              <w:rPr>
                <w:szCs w:val="24"/>
                <w:lang w:eastAsia="en-US"/>
              </w:rPr>
              <w:t>Техническое описание</w:t>
            </w:r>
          </w:p>
        </w:tc>
      </w:tr>
      <w:tr w:rsidR="00702F63" w:rsidRPr="0081121D" w14:paraId="76715191" w14:textId="77777777" w:rsidTr="00702F63">
        <w:trPr>
          <w:trHeight w:val="278"/>
        </w:trPr>
        <w:tc>
          <w:tcPr>
            <w:tcW w:w="5000" w:type="pct"/>
            <w:gridSpan w:val="3"/>
            <w:shd w:val="clear" w:color="auto" w:fill="auto"/>
          </w:tcPr>
          <w:p w14:paraId="00F29CAD" w14:textId="77777777" w:rsidR="00702F63" w:rsidRPr="0081121D" w:rsidRDefault="00702F63" w:rsidP="0081121D">
            <w:pPr>
              <w:pStyle w:val="12"/>
              <w:spacing w:line="276" w:lineRule="auto"/>
              <w:jc w:val="both"/>
              <w:rPr>
                <w:b/>
                <w:bCs/>
                <w:szCs w:val="24"/>
                <w:lang w:eastAsia="en-US"/>
              </w:rPr>
            </w:pPr>
            <w:r w:rsidRPr="0081121D">
              <w:rPr>
                <w:b/>
                <w:bCs/>
                <w:szCs w:val="24"/>
                <w:lang w:val="en-US" w:eastAsia="en-US"/>
              </w:rPr>
              <w:t>I</w:t>
            </w:r>
            <w:r w:rsidRPr="0081121D">
              <w:rPr>
                <w:b/>
                <w:bCs/>
                <w:szCs w:val="24"/>
                <w:lang w:eastAsia="en-US"/>
              </w:rPr>
              <w:t xml:space="preserve"> Специализированная мебель и системы хранения </w:t>
            </w:r>
          </w:p>
        </w:tc>
      </w:tr>
      <w:tr w:rsidR="00702F63" w:rsidRPr="0081121D" w14:paraId="3250C0EE" w14:textId="77777777" w:rsidTr="00702F63">
        <w:trPr>
          <w:trHeight w:val="277"/>
        </w:trPr>
        <w:tc>
          <w:tcPr>
            <w:tcW w:w="5000" w:type="pct"/>
            <w:gridSpan w:val="3"/>
            <w:shd w:val="clear" w:color="auto" w:fill="auto"/>
          </w:tcPr>
          <w:p w14:paraId="745314C5" w14:textId="77777777" w:rsidR="00702F63" w:rsidRPr="0081121D" w:rsidRDefault="00702F63" w:rsidP="0081121D">
            <w:pPr>
              <w:pStyle w:val="12"/>
              <w:spacing w:line="276" w:lineRule="auto"/>
              <w:jc w:val="both"/>
              <w:rPr>
                <w:b/>
                <w:bCs/>
                <w:szCs w:val="24"/>
                <w:lang w:eastAsia="en-US"/>
              </w:rPr>
            </w:pPr>
            <w:r w:rsidRPr="0081121D">
              <w:rPr>
                <w:b/>
                <w:bCs/>
                <w:szCs w:val="24"/>
                <w:lang w:eastAsia="en-US"/>
              </w:rPr>
              <w:t>Основное оборудование</w:t>
            </w:r>
          </w:p>
        </w:tc>
      </w:tr>
      <w:tr w:rsidR="00702F63" w:rsidRPr="0081121D" w14:paraId="4DD2A219" w14:textId="77777777" w:rsidTr="00702F63">
        <w:tc>
          <w:tcPr>
            <w:tcW w:w="273" w:type="pct"/>
            <w:shd w:val="clear" w:color="auto" w:fill="auto"/>
          </w:tcPr>
          <w:p w14:paraId="5F062B92" w14:textId="77777777" w:rsidR="00702F63" w:rsidRPr="0081121D" w:rsidRDefault="00702F63" w:rsidP="0081121D">
            <w:pPr>
              <w:pStyle w:val="12"/>
              <w:spacing w:line="276" w:lineRule="auto"/>
              <w:jc w:val="both"/>
              <w:rPr>
                <w:szCs w:val="24"/>
                <w:lang w:eastAsia="en-US"/>
              </w:rPr>
            </w:pPr>
          </w:p>
        </w:tc>
        <w:tc>
          <w:tcPr>
            <w:tcW w:w="3200" w:type="pct"/>
            <w:shd w:val="clear" w:color="auto" w:fill="auto"/>
          </w:tcPr>
          <w:p w14:paraId="0AC27A53" w14:textId="77777777" w:rsidR="00702F63" w:rsidRPr="0081121D" w:rsidRDefault="00702F63" w:rsidP="0081121D">
            <w:pPr>
              <w:pStyle w:val="12"/>
              <w:spacing w:line="276" w:lineRule="auto"/>
              <w:jc w:val="both"/>
              <w:rPr>
                <w:szCs w:val="24"/>
                <w:lang w:eastAsia="en-US"/>
              </w:rPr>
            </w:pPr>
            <w:r w:rsidRPr="0081121D">
              <w:rPr>
                <w:szCs w:val="24"/>
                <w:lang w:eastAsia="en-US"/>
              </w:rPr>
              <w:t>Стол ученический Двухместный, нерегулируемый</w:t>
            </w:r>
          </w:p>
        </w:tc>
        <w:tc>
          <w:tcPr>
            <w:tcW w:w="1527" w:type="pct"/>
            <w:shd w:val="clear" w:color="auto" w:fill="auto"/>
          </w:tcPr>
          <w:p w14:paraId="61DB8669" w14:textId="77777777" w:rsidR="00702F63" w:rsidRPr="0081121D" w:rsidRDefault="00702F63" w:rsidP="0081121D">
            <w:pPr>
              <w:pStyle w:val="12"/>
              <w:spacing w:line="276" w:lineRule="auto"/>
              <w:jc w:val="both"/>
              <w:rPr>
                <w:szCs w:val="24"/>
                <w:lang w:eastAsia="en-US"/>
              </w:rPr>
            </w:pPr>
            <w:r w:rsidRPr="0081121D">
              <w:rPr>
                <w:szCs w:val="24"/>
                <w:lang w:eastAsia="en-US"/>
              </w:rPr>
              <w:t>Высота, мм: 800</w:t>
            </w:r>
          </w:p>
          <w:p w14:paraId="3DC05631" w14:textId="77777777" w:rsidR="00702F63" w:rsidRPr="0081121D" w:rsidRDefault="00702F63" w:rsidP="0081121D">
            <w:pPr>
              <w:pStyle w:val="12"/>
              <w:spacing w:line="276" w:lineRule="auto"/>
              <w:jc w:val="both"/>
              <w:rPr>
                <w:szCs w:val="24"/>
                <w:lang w:eastAsia="en-US"/>
              </w:rPr>
            </w:pPr>
            <w:r w:rsidRPr="0081121D">
              <w:rPr>
                <w:szCs w:val="24"/>
                <w:lang w:eastAsia="en-US"/>
              </w:rPr>
              <w:t>Глубина, мм: 700</w:t>
            </w:r>
          </w:p>
          <w:p w14:paraId="16B76CCC" w14:textId="77777777" w:rsidR="00702F63" w:rsidRPr="0081121D" w:rsidRDefault="00702F63" w:rsidP="0081121D">
            <w:pPr>
              <w:pStyle w:val="12"/>
              <w:spacing w:line="276" w:lineRule="auto"/>
              <w:jc w:val="both"/>
              <w:rPr>
                <w:szCs w:val="24"/>
                <w:lang w:eastAsia="en-US"/>
              </w:rPr>
            </w:pPr>
            <w:r w:rsidRPr="0081121D">
              <w:rPr>
                <w:szCs w:val="24"/>
                <w:lang w:eastAsia="en-US"/>
              </w:rPr>
              <w:t>Ширина, мм: 1200</w:t>
            </w:r>
          </w:p>
          <w:p w14:paraId="15D57D2B" w14:textId="77777777" w:rsidR="00702F63" w:rsidRPr="0081121D" w:rsidRDefault="00702F63" w:rsidP="0081121D">
            <w:pPr>
              <w:pStyle w:val="12"/>
              <w:spacing w:line="276" w:lineRule="auto"/>
              <w:jc w:val="both"/>
              <w:rPr>
                <w:szCs w:val="24"/>
                <w:lang w:eastAsia="en-US"/>
              </w:rPr>
            </w:pPr>
            <w:r w:rsidRPr="0081121D">
              <w:rPr>
                <w:szCs w:val="24"/>
                <w:lang w:eastAsia="en-US"/>
              </w:rPr>
              <w:t>Материал каркаса: ДСП</w:t>
            </w:r>
          </w:p>
          <w:p w14:paraId="3A2F90CC" w14:textId="77777777" w:rsidR="00702F63" w:rsidRPr="0081121D" w:rsidRDefault="00702F63" w:rsidP="0081121D">
            <w:pPr>
              <w:pStyle w:val="12"/>
              <w:spacing w:line="276" w:lineRule="auto"/>
              <w:jc w:val="both"/>
              <w:rPr>
                <w:szCs w:val="24"/>
                <w:lang w:eastAsia="en-US"/>
              </w:rPr>
            </w:pPr>
            <w:r w:rsidRPr="0081121D">
              <w:rPr>
                <w:szCs w:val="24"/>
                <w:lang w:eastAsia="en-US"/>
              </w:rPr>
              <w:t>Материал столешницы: ДСП</w:t>
            </w:r>
          </w:p>
        </w:tc>
      </w:tr>
      <w:tr w:rsidR="00702F63" w:rsidRPr="0081121D" w14:paraId="00998ADF" w14:textId="77777777" w:rsidTr="00702F63">
        <w:tc>
          <w:tcPr>
            <w:tcW w:w="273" w:type="pct"/>
            <w:shd w:val="clear" w:color="auto" w:fill="auto"/>
          </w:tcPr>
          <w:p w14:paraId="24A17792" w14:textId="77777777" w:rsidR="00702F63" w:rsidRPr="0081121D" w:rsidRDefault="00702F63" w:rsidP="0081121D">
            <w:pPr>
              <w:pStyle w:val="12"/>
              <w:spacing w:line="276" w:lineRule="auto"/>
              <w:jc w:val="both"/>
              <w:rPr>
                <w:szCs w:val="24"/>
                <w:lang w:eastAsia="en-US"/>
              </w:rPr>
            </w:pPr>
          </w:p>
        </w:tc>
        <w:tc>
          <w:tcPr>
            <w:tcW w:w="3200" w:type="pct"/>
            <w:shd w:val="clear" w:color="auto" w:fill="auto"/>
          </w:tcPr>
          <w:p w14:paraId="6174D163" w14:textId="77777777" w:rsidR="00702F63" w:rsidRPr="0081121D" w:rsidRDefault="00702F63" w:rsidP="0081121D">
            <w:pPr>
              <w:pStyle w:val="12"/>
              <w:spacing w:line="276" w:lineRule="auto"/>
              <w:jc w:val="both"/>
              <w:rPr>
                <w:szCs w:val="24"/>
                <w:lang w:eastAsia="en-US"/>
              </w:rPr>
            </w:pPr>
            <w:r w:rsidRPr="0081121D">
              <w:rPr>
                <w:szCs w:val="24"/>
              </w:rPr>
              <w:t>Шкаф закрытый, многосекционный, прямой, для учебных пособий</w:t>
            </w:r>
          </w:p>
        </w:tc>
        <w:tc>
          <w:tcPr>
            <w:tcW w:w="1527" w:type="pct"/>
            <w:shd w:val="clear" w:color="auto" w:fill="auto"/>
          </w:tcPr>
          <w:p w14:paraId="5991A964" w14:textId="77777777" w:rsidR="00702F63" w:rsidRPr="0081121D" w:rsidRDefault="00702F63" w:rsidP="0081121D">
            <w:pPr>
              <w:pStyle w:val="12"/>
              <w:spacing w:line="276" w:lineRule="auto"/>
              <w:jc w:val="both"/>
              <w:rPr>
                <w:szCs w:val="24"/>
                <w:lang w:eastAsia="en-US"/>
              </w:rPr>
            </w:pPr>
            <w:r w:rsidRPr="0081121D">
              <w:rPr>
                <w:szCs w:val="24"/>
                <w:lang w:eastAsia="en-US"/>
              </w:rPr>
              <w:t>Высота, мм: 1835</w:t>
            </w:r>
          </w:p>
          <w:p w14:paraId="441C46C8" w14:textId="77777777" w:rsidR="00702F63" w:rsidRPr="0081121D" w:rsidRDefault="00702F63" w:rsidP="0081121D">
            <w:pPr>
              <w:pStyle w:val="12"/>
              <w:spacing w:line="276" w:lineRule="auto"/>
              <w:jc w:val="both"/>
              <w:rPr>
                <w:szCs w:val="24"/>
                <w:lang w:eastAsia="en-US"/>
              </w:rPr>
            </w:pPr>
            <w:r w:rsidRPr="0081121D">
              <w:rPr>
                <w:szCs w:val="24"/>
                <w:lang w:eastAsia="en-US"/>
              </w:rPr>
              <w:t>Глубина, мм: 376</w:t>
            </w:r>
          </w:p>
          <w:p w14:paraId="0BD43E40" w14:textId="77777777" w:rsidR="00702F63" w:rsidRPr="0081121D" w:rsidRDefault="00702F63" w:rsidP="0081121D">
            <w:pPr>
              <w:pStyle w:val="12"/>
              <w:spacing w:line="276" w:lineRule="auto"/>
              <w:jc w:val="both"/>
              <w:rPr>
                <w:szCs w:val="24"/>
                <w:lang w:eastAsia="en-US"/>
              </w:rPr>
            </w:pPr>
            <w:r w:rsidRPr="0081121D">
              <w:rPr>
                <w:szCs w:val="24"/>
                <w:lang w:eastAsia="en-US"/>
              </w:rPr>
              <w:t>Ширина, мм: 849</w:t>
            </w:r>
          </w:p>
          <w:p w14:paraId="6864DDB0" w14:textId="77777777" w:rsidR="00702F63" w:rsidRPr="0081121D" w:rsidRDefault="00702F63" w:rsidP="0081121D">
            <w:pPr>
              <w:pStyle w:val="12"/>
              <w:spacing w:line="276" w:lineRule="auto"/>
              <w:jc w:val="both"/>
              <w:rPr>
                <w:szCs w:val="24"/>
                <w:lang w:eastAsia="en-US"/>
              </w:rPr>
            </w:pPr>
            <w:r w:rsidRPr="0081121D">
              <w:rPr>
                <w:szCs w:val="24"/>
                <w:lang w:eastAsia="en-US"/>
              </w:rPr>
              <w:t>Материал каркаса: ДСП</w:t>
            </w:r>
          </w:p>
        </w:tc>
      </w:tr>
      <w:tr w:rsidR="00702F63" w:rsidRPr="0081121D" w14:paraId="3C22E363" w14:textId="77777777" w:rsidTr="00702F63">
        <w:tc>
          <w:tcPr>
            <w:tcW w:w="273" w:type="pct"/>
            <w:shd w:val="clear" w:color="auto" w:fill="auto"/>
          </w:tcPr>
          <w:p w14:paraId="1D715000" w14:textId="77777777" w:rsidR="00702F63" w:rsidRPr="0081121D" w:rsidRDefault="00702F63" w:rsidP="0081121D">
            <w:pPr>
              <w:pStyle w:val="12"/>
              <w:spacing w:line="276" w:lineRule="auto"/>
              <w:jc w:val="both"/>
              <w:rPr>
                <w:szCs w:val="24"/>
                <w:lang w:eastAsia="en-US"/>
              </w:rPr>
            </w:pPr>
          </w:p>
        </w:tc>
        <w:tc>
          <w:tcPr>
            <w:tcW w:w="3200" w:type="pct"/>
            <w:shd w:val="clear" w:color="auto" w:fill="auto"/>
          </w:tcPr>
          <w:p w14:paraId="1F16D251" w14:textId="77777777" w:rsidR="00702F63" w:rsidRPr="0081121D" w:rsidRDefault="00702F63" w:rsidP="0081121D">
            <w:pPr>
              <w:pStyle w:val="12"/>
              <w:spacing w:line="276" w:lineRule="auto"/>
              <w:jc w:val="both"/>
              <w:rPr>
                <w:szCs w:val="24"/>
                <w:lang w:eastAsia="en-US"/>
              </w:rPr>
            </w:pPr>
            <w:r w:rsidRPr="0081121D">
              <w:rPr>
                <w:szCs w:val="24"/>
              </w:rPr>
              <w:t>Стул ученический на ножках</w:t>
            </w:r>
          </w:p>
        </w:tc>
        <w:tc>
          <w:tcPr>
            <w:tcW w:w="1527" w:type="pct"/>
            <w:shd w:val="clear" w:color="auto" w:fill="auto"/>
          </w:tcPr>
          <w:p w14:paraId="498F22E3" w14:textId="77777777" w:rsidR="00702F63" w:rsidRPr="0081121D" w:rsidRDefault="00702F63" w:rsidP="0081121D">
            <w:pPr>
              <w:pStyle w:val="12"/>
              <w:spacing w:line="276" w:lineRule="auto"/>
              <w:jc w:val="both"/>
              <w:rPr>
                <w:szCs w:val="24"/>
                <w:lang w:eastAsia="en-US"/>
              </w:rPr>
            </w:pPr>
            <w:r w:rsidRPr="0081121D">
              <w:rPr>
                <w:szCs w:val="24"/>
                <w:lang w:eastAsia="en-US"/>
              </w:rPr>
              <w:t>Материал каркаса: металлопрофиль стальной</w:t>
            </w:r>
          </w:p>
          <w:p w14:paraId="133A3C2A" w14:textId="77777777" w:rsidR="00702F63" w:rsidRPr="0081121D" w:rsidRDefault="00702F63" w:rsidP="0081121D">
            <w:pPr>
              <w:pStyle w:val="12"/>
              <w:spacing w:line="276" w:lineRule="auto"/>
              <w:jc w:val="both"/>
              <w:rPr>
                <w:szCs w:val="24"/>
                <w:lang w:eastAsia="en-US"/>
              </w:rPr>
            </w:pPr>
            <w:r w:rsidRPr="0081121D">
              <w:rPr>
                <w:szCs w:val="24"/>
                <w:lang w:eastAsia="en-US"/>
              </w:rPr>
              <w:t>Материал сидения и спинки: ЛДСП</w:t>
            </w:r>
          </w:p>
        </w:tc>
      </w:tr>
      <w:tr w:rsidR="00702F63" w:rsidRPr="0081121D" w14:paraId="29BA3825" w14:textId="77777777" w:rsidTr="00702F63">
        <w:tc>
          <w:tcPr>
            <w:tcW w:w="273" w:type="pct"/>
            <w:shd w:val="clear" w:color="auto" w:fill="auto"/>
          </w:tcPr>
          <w:p w14:paraId="217A156C" w14:textId="77777777" w:rsidR="00702F63" w:rsidRPr="0081121D" w:rsidRDefault="00702F63" w:rsidP="0081121D">
            <w:pPr>
              <w:pStyle w:val="12"/>
              <w:spacing w:line="276" w:lineRule="auto"/>
              <w:jc w:val="both"/>
              <w:rPr>
                <w:szCs w:val="24"/>
                <w:lang w:eastAsia="en-US"/>
              </w:rPr>
            </w:pPr>
          </w:p>
        </w:tc>
        <w:tc>
          <w:tcPr>
            <w:tcW w:w="3200" w:type="pct"/>
            <w:shd w:val="clear" w:color="auto" w:fill="auto"/>
          </w:tcPr>
          <w:p w14:paraId="63949C82" w14:textId="77777777" w:rsidR="00702F63" w:rsidRPr="0081121D" w:rsidRDefault="00702F63" w:rsidP="0081121D">
            <w:pPr>
              <w:pStyle w:val="12"/>
              <w:spacing w:line="276" w:lineRule="auto"/>
              <w:jc w:val="both"/>
              <w:rPr>
                <w:szCs w:val="24"/>
                <w:lang w:eastAsia="en-US"/>
              </w:rPr>
            </w:pPr>
            <w:r w:rsidRPr="0081121D">
              <w:rPr>
                <w:szCs w:val="24"/>
              </w:rPr>
              <w:t>Стол учителя</w:t>
            </w:r>
          </w:p>
        </w:tc>
        <w:tc>
          <w:tcPr>
            <w:tcW w:w="1527" w:type="pct"/>
            <w:shd w:val="clear" w:color="auto" w:fill="auto"/>
          </w:tcPr>
          <w:p w14:paraId="574523FB" w14:textId="77777777" w:rsidR="00702F63" w:rsidRPr="0081121D" w:rsidRDefault="00702F63" w:rsidP="0081121D">
            <w:pPr>
              <w:pStyle w:val="12"/>
              <w:spacing w:line="276" w:lineRule="auto"/>
              <w:jc w:val="both"/>
              <w:rPr>
                <w:szCs w:val="24"/>
                <w:lang w:eastAsia="en-US"/>
              </w:rPr>
            </w:pPr>
            <w:r w:rsidRPr="0081121D">
              <w:rPr>
                <w:szCs w:val="24"/>
                <w:lang w:eastAsia="en-US"/>
              </w:rPr>
              <w:t>Высота, мм: 800</w:t>
            </w:r>
          </w:p>
          <w:p w14:paraId="12823E96" w14:textId="77777777" w:rsidR="00702F63" w:rsidRPr="0081121D" w:rsidRDefault="00702F63" w:rsidP="0081121D">
            <w:pPr>
              <w:pStyle w:val="12"/>
              <w:spacing w:line="276" w:lineRule="auto"/>
              <w:jc w:val="both"/>
              <w:rPr>
                <w:szCs w:val="24"/>
                <w:lang w:eastAsia="en-US"/>
              </w:rPr>
            </w:pPr>
            <w:r w:rsidRPr="0081121D">
              <w:rPr>
                <w:szCs w:val="24"/>
                <w:lang w:eastAsia="en-US"/>
              </w:rPr>
              <w:t>Глубина, мм: 700</w:t>
            </w:r>
          </w:p>
          <w:p w14:paraId="29A7B146" w14:textId="77777777" w:rsidR="00702F63" w:rsidRPr="0081121D" w:rsidRDefault="00702F63" w:rsidP="0081121D">
            <w:pPr>
              <w:pStyle w:val="12"/>
              <w:spacing w:line="276" w:lineRule="auto"/>
              <w:jc w:val="both"/>
              <w:rPr>
                <w:szCs w:val="24"/>
                <w:lang w:eastAsia="en-US"/>
              </w:rPr>
            </w:pPr>
            <w:r w:rsidRPr="0081121D">
              <w:rPr>
                <w:szCs w:val="24"/>
                <w:lang w:eastAsia="en-US"/>
              </w:rPr>
              <w:t>Ширина, мм: 1800</w:t>
            </w:r>
          </w:p>
          <w:p w14:paraId="2148876C" w14:textId="77777777" w:rsidR="00702F63" w:rsidRPr="0081121D" w:rsidRDefault="00702F63" w:rsidP="0081121D">
            <w:pPr>
              <w:pStyle w:val="12"/>
              <w:spacing w:line="276" w:lineRule="auto"/>
              <w:jc w:val="both"/>
              <w:rPr>
                <w:szCs w:val="24"/>
                <w:lang w:eastAsia="en-US"/>
              </w:rPr>
            </w:pPr>
            <w:r w:rsidRPr="0081121D">
              <w:rPr>
                <w:szCs w:val="24"/>
                <w:lang w:eastAsia="en-US"/>
              </w:rPr>
              <w:t>Материал каркаса: ДСП</w:t>
            </w:r>
          </w:p>
          <w:p w14:paraId="76800E87" w14:textId="77777777" w:rsidR="00702F63" w:rsidRPr="0081121D" w:rsidRDefault="00702F63" w:rsidP="0081121D">
            <w:pPr>
              <w:pStyle w:val="12"/>
              <w:spacing w:line="276" w:lineRule="auto"/>
              <w:jc w:val="both"/>
              <w:rPr>
                <w:szCs w:val="24"/>
                <w:lang w:eastAsia="en-US"/>
              </w:rPr>
            </w:pPr>
            <w:r w:rsidRPr="0081121D">
              <w:rPr>
                <w:szCs w:val="24"/>
                <w:lang w:eastAsia="en-US"/>
              </w:rPr>
              <w:t>Материал столешницы: ДСП</w:t>
            </w:r>
          </w:p>
        </w:tc>
      </w:tr>
      <w:tr w:rsidR="00702F63" w:rsidRPr="0081121D" w14:paraId="2B072785" w14:textId="77777777" w:rsidTr="00702F63">
        <w:tc>
          <w:tcPr>
            <w:tcW w:w="273" w:type="pct"/>
            <w:shd w:val="clear" w:color="auto" w:fill="auto"/>
          </w:tcPr>
          <w:p w14:paraId="6808BAE1" w14:textId="77777777" w:rsidR="00702F63" w:rsidRPr="0081121D" w:rsidRDefault="00702F63" w:rsidP="0081121D">
            <w:pPr>
              <w:pStyle w:val="12"/>
              <w:spacing w:line="276" w:lineRule="auto"/>
              <w:jc w:val="both"/>
              <w:rPr>
                <w:szCs w:val="24"/>
                <w:lang w:eastAsia="en-US"/>
              </w:rPr>
            </w:pPr>
          </w:p>
        </w:tc>
        <w:tc>
          <w:tcPr>
            <w:tcW w:w="3200" w:type="pct"/>
            <w:shd w:val="clear" w:color="auto" w:fill="auto"/>
          </w:tcPr>
          <w:p w14:paraId="31F648F8" w14:textId="77777777" w:rsidR="00702F63" w:rsidRPr="0081121D" w:rsidRDefault="00702F63" w:rsidP="0081121D">
            <w:pPr>
              <w:pStyle w:val="12"/>
              <w:spacing w:line="276" w:lineRule="auto"/>
              <w:jc w:val="both"/>
              <w:rPr>
                <w:szCs w:val="24"/>
              </w:rPr>
            </w:pPr>
            <w:r w:rsidRPr="0081121D">
              <w:rPr>
                <w:szCs w:val="24"/>
              </w:rPr>
              <w:t>Стул преподавателя</w:t>
            </w:r>
          </w:p>
        </w:tc>
        <w:tc>
          <w:tcPr>
            <w:tcW w:w="1527" w:type="pct"/>
            <w:shd w:val="clear" w:color="auto" w:fill="auto"/>
          </w:tcPr>
          <w:p w14:paraId="505A15E7" w14:textId="77777777" w:rsidR="00702F63" w:rsidRPr="0081121D" w:rsidRDefault="00702F63" w:rsidP="0081121D">
            <w:pPr>
              <w:pStyle w:val="12"/>
              <w:spacing w:line="276" w:lineRule="auto"/>
              <w:jc w:val="both"/>
              <w:rPr>
                <w:szCs w:val="24"/>
                <w:lang w:eastAsia="en-US"/>
              </w:rPr>
            </w:pPr>
          </w:p>
        </w:tc>
      </w:tr>
      <w:tr w:rsidR="00702F63" w:rsidRPr="0081121D" w14:paraId="59F4B3F9" w14:textId="77777777" w:rsidTr="00702F63">
        <w:tc>
          <w:tcPr>
            <w:tcW w:w="273" w:type="pct"/>
            <w:shd w:val="clear" w:color="auto" w:fill="auto"/>
          </w:tcPr>
          <w:p w14:paraId="4C83E2AC" w14:textId="77777777" w:rsidR="00702F63" w:rsidRPr="0081121D" w:rsidRDefault="00702F63" w:rsidP="0081121D">
            <w:pPr>
              <w:pStyle w:val="12"/>
              <w:spacing w:line="276" w:lineRule="auto"/>
              <w:jc w:val="both"/>
              <w:rPr>
                <w:szCs w:val="24"/>
                <w:lang w:eastAsia="en-US"/>
              </w:rPr>
            </w:pPr>
          </w:p>
        </w:tc>
        <w:tc>
          <w:tcPr>
            <w:tcW w:w="3200" w:type="pct"/>
            <w:shd w:val="clear" w:color="auto" w:fill="auto"/>
          </w:tcPr>
          <w:p w14:paraId="7A9BB3A7" w14:textId="77777777" w:rsidR="00702F63" w:rsidRPr="0081121D" w:rsidRDefault="00702F63" w:rsidP="0081121D">
            <w:pPr>
              <w:pStyle w:val="12"/>
              <w:spacing w:line="276" w:lineRule="auto"/>
              <w:jc w:val="both"/>
              <w:rPr>
                <w:szCs w:val="24"/>
              </w:rPr>
            </w:pPr>
            <w:r w:rsidRPr="0081121D">
              <w:rPr>
                <w:szCs w:val="24"/>
              </w:rPr>
              <w:t>Стол лабораторный 3х тумбовый</w:t>
            </w:r>
          </w:p>
        </w:tc>
        <w:tc>
          <w:tcPr>
            <w:tcW w:w="1527" w:type="pct"/>
            <w:shd w:val="clear" w:color="auto" w:fill="auto"/>
          </w:tcPr>
          <w:p w14:paraId="4247FF56" w14:textId="77777777" w:rsidR="00702F63" w:rsidRPr="0081121D" w:rsidRDefault="00702F63" w:rsidP="0081121D">
            <w:pPr>
              <w:pStyle w:val="12"/>
              <w:spacing w:line="276" w:lineRule="auto"/>
              <w:jc w:val="both"/>
              <w:rPr>
                <w:szCs w:val="24"/>
                <w:lang w:eastAsia="en-US"/>
              </w:rPr>
            </w:pPr>
            <w:r w:rsidRPr="0081121D">
              <w:rPr>
                <w:szCs w:val="24"/>
                <w:lang w:eastAsia="en-US"/>
              </w:rPr>
              <w:t>Высота, мм: 1000</w:t>
            </w:r>
          </w:p>
          <w:p w14:paraId="5F1B4ED9" w14:textId="77777777" w:rsidR="00702F63" w:rsidRPr="0081121D" w:rsidRDefault="00702F63" w:rsidP="0081121D">
            <w:pPr>
              <w:pStyle w:val="12"/>
              <w:spacing w:line="276" w:lineRule="auto"/>
              <w:jc w:val="both"/>
              <w:rPr>
                <w:szCs w:val="24"/>
                <w:lang w:eastAsia="en-US"/>
              </w:rPr>
            </w:pPr>
            <w:r w:rsidRPr="0081121D">
              <w:rPr>
                <w:szCs w:val="24"/>
                <w:lang w:eastAsia="en-US"/>
              </w:rPr>
              <w:t>Глубина, мм: 700</w:t>
            </w:r>
          </w:p>
          <w:p w14:paraId="35ACB50C" w14:textId="77777777" w:rsidR="00702F63" w:rsidRPr="0081121D" w:rsidRDefault="00702F63" w:rsidP="0081121D">
            <w:pPr>
              <w:pStyle w:val="12"/>
              <w:spacing w:line="276" w:lineRule="auto"/>
              <w:jc w:val="both"/>
              <w:rPr>
                <w:szCs w:val="24"/>
                <w:lang w:eastAsia="en-US"/>
              </w:rPr>
            </w:pPr>
            <w:r w:rsidRPr="0081121D">
              <w:rPr>
                <w:szCs w:val="24"/>
                <w:lang w:eastAsia="en-US"/>
              </w:rPr>
              <w:t>Ширина, мм: 2600</w:t>
            </w:r>
          </w:p>
          <w:p w14:paraId="3DAA5B83" w14:textId="77777777" w:rsidR="00702F63" w:rsidRPr="0081121D" w:rsidRDefault="00702F63" w:rsidP="0081121D">
            <w:pPr>
              <w:pStyle w:val="12"/>
              <w:spacing w:line="276" w:lineRule="auto"/>
              <w:jc w:val="both"/>
              <w:rPr>
                <w:szCs w:val="24"/>
                <w:lang w:eastAsia="en-US"/>
              </w:rPr>
            </w:pPr>
            <w:r w:rsidRPr="0081121D">
              <w:rPr>
                <w:szCs w:val="24"/>
                <w:lang w:eastAsia="en-US"/>
              </w:rPr>
              <w:t>Материал каркаса: ДСП</w:t>
            </w:r>
          </w:p>
          <w:p w14:paraId="4B857560" w14:textId="77777777" w:rsidR="00702F63" w:rsidRPr="0081121D" w:rsidRDefault="00702F63" w:rsidP="0081121D">
            <w:pPr>
              <w:pStyle w:val="12"/>
              <w:spacing w:line="276" w:lineRule="auto"/>
              <w:jc w:val="both"/>
              <w:rPr>
                <w:szCs w:val="24"/>
                <w:lang w:eastAsia="en-US"/>
              </w:rPr>
            </w:pPr>
            <w:r w:rsidRPr="0081121D">
              <w:rPr>
                <w:szCs w:val="24"/>
                <w:lang w:eastAsia="en-US"/>
              </w:rPr>
              <w:t xml:space="preserve">Материал столешницы: </w:t>
            </w:r>
            <w:r w:rsidRPr="0081121D">
              <w:rPr>
                <w:szCs w:val="24"/>
              </w:rPr>
              <w:t>с химически-стойким покрытием</w:t>
            </w:r>
          </w:p>
        </w:tc>
      </w:tr>
      <w:tr w:rsidR="00702F63" w:rsidRPr="0081121D" w14:paraId="662A7421" w14:textId="77777777" w:rsidTr="00702F63">
        <w:tc>
          <w:tcPr>
            <w:tcW w:w="273" w:type="pct"/>
            <w:shd w:val="clear" w:color="auto" w:fill="auto"/>
          </w:tcPr>
          <w:p w14:paraId="1BA937F8" w14:textId="77777777" w:rsidR="00702F63" w:rsidRPr="0081121D" w:rsidRDefault="00702F63" w:rsidP="0081121D">
            <w:pPr>
              <w:pStyle w:val="12"/>
              <w:spacing w:line="276" w:lineRule="auto"/>
              <w:jc w:val="both"/>
              <w:rPr>
                <w:szCs w:val="24"/>
                <w:lang w:eastAsia="en-US"/>
              </w:rPr>
            </w:pPr>
          </w:p>
        </w:tc>
        <w:tc>
          <w:tcPr>
            <w:tcW w:w="3200" w:type="pct"/>
            <w:shd w:val="clear" w:color="auto" w:fill="auto"/>
          </w:tcPr>
          <w:p w14:paraId="45D4D6C5" w14:textId="77777777" w:rsidR="00702F63" w:rsidRPr="0081121D" w:rsidRDefault="00702F63" w:rsidP="0081121D">
            <w:pPr>
              <w:pStyle w:val="12"/>
              <w:spacing w:line="276" w:lineRule="auto"/>
              <w:jc w:val="both"/>
              <w:rPr>
                <w:szCs w:val="24"/>
              </w:rPr>
            </w:pPr>
          </w:p>
        </w:tc>
        <w:tc>
          <w:tcPr>
            <w:tcW w:w="1527" w:type="pct"/>
            <w:shd w:val="clear" w:color="auto" w:fill="auto"/>
          </w:tcPr>
          <w:p w14:paraId="11402DD1" w14:textId="77777777" w:rsidR="00702F63" w:rsidRPr="0081121D" w:rsidRDefault="00702F63" w:rsidP="0081121D">
            <w:pPr>
              <w:pStyle w:val="12"/>
              <w:spacing w:line="276" w:lineRule="auto"/>
              <w:jc w:val="both"/>
              <w:rPr>
                <w:szCs w:val="24"/>
                <w:lang w:eastAsia="en-US"/>
              </w:rPr>
            </w:pPr>
          </w:p>
        </w:tc>
      </w:tr>
      <w:tr w:rsidR="00702F63" w:rsidRPr="0081121D" w14:paraId="3F7ACACC" w14:textId="77777777" w:rsidTr="00702F63">
        <w:tc>
          <w:tcPr>
            <w:tcW w:w="273" w:type="pct"/>
            <w:shd w:val="clear" w:color="auto" w:fill="auto"/>
          </w:tcPr>
          <w:p w14:paraId="05B60197" w14:textId="77777777" w:rsidR="00702F63" w:rsidRPr="0081121D" w:rsidRDefault="00702F63" w:rsidP="0081121D">
            <w:pPr>
              <w:pStyle w:val="12"/>
              <w:spacing w:line="276" w:lineRule="auto"/>
              <w:jc w:val="both"/>
              <w:rPr>
                <w:szCs w:val="24"/>
                <w:lang w:eastAsia="en-US"/>
              </w:rPr>
            </w:pPr>
          </w:p>
        </w:tc>
        <w:tc>
          <w:tcPr>
            <w:tcW w:w="3200" w:type="pct"/>
            <w:shd w:val="clear" w:color="auto" w:fill="auto"/>
          </w:tcPr>
          <w:p w14:paraId="3267AB0A" w14:textId="77777777" w:rsidR="00702F63" w:rsidRPr="0081121D" w:rsidRDefault="00702F63" w:rsidP="0081121D">
            <w:pPr>
              <w:pStyle w:val="12"/>
              <w:spacing w:line="276" w:lineRule="auto"/>
              <w:jc w:val="both"/>
              <w:rPr>
                <w:szCs w:val="24"/>
              </w:rPr>
            </w:pPr>
          </w:p>
        </w:tc>
        <w:tc>
          <w:tcPr>
            <w:tcW w:w="1527" w:type="pct"/>
            <w:shd w:val="clear" w:color="auto" w:fill="auto"/>
          </w:tcPr>
          <w:p w14:paraId="4E19666A" w14:textId="77777777" w:rsidR="00702F63" w:rsidRPr="0081121D" w:rsidRDefault="00702F63" w:rsidP="0081121D">
            <w:pPr>
              <w:pStyle w:val="12"/>
              <w:spacing w:line="276" w:lineRule="auto"/>
              <w:jc w:val="both"/>
              <w:rPr>
                <w:szCs w:val="24"/>
                <w:lang w:eastAsia="en-US"/>
              </w:rPr>
            </w:pPr>
          </w:p>
        </w:tc>
      </w:tr>
      <w:tr w:rsidR="00702F63" w:rsidRPr="0081121D" w14:paraId="1FAE9D19" w14:textId="77777777" w:rsidTr="00702F6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4C2C93A" w14:textId="77777777" w:rsidR="00702F63" w:rsidRPr="0081121D" w:rsidRDefault="00702F63" w:rsidP="0081121D">
            <w:pPr>
              <w:pStyle w:val="12"/>
              <w:spacing w:line="276" w:lineRule="auto"/>
              <w:jc w:val="both"/>
              <w:rPr>
                <w:szCs w:val="24"/>
                <w:lang w:eastAsia="en-US"/>
              </w:rPr>
            </w:pPr>
            <w:r w:rsidRPr="0081121D">
              <w:rPr>
                <w:b/>
                <w:bCs/>
                <w:szCs w:val="24"/>
                <w:lang w:eastAsia="en-US"/>
              </w:rPr>
              <w:t>Дополнительное оборудование</w:t>
            </w:r>
          </w:p>
        </w:tc>
      </w:tr>
      <w:tr w:rsidR="00702F63" w:rsidRPr="0081121D" w14:paraId="23524B3F" w14:textId="77777777" w:rsidTr="00702F63">
        <w:tc>
          <w:tcPr>
            <w:tcW w:w="273" w:type="pct"/>
            <w:tcBorders>
              <w:top w:val="single" w:sz="4" w:space="0" w:color="auto"/>
              <w:left w:val="single" w:sz="4" w:space="0" w:color="auto"/>
              <w:bottom w:val="single" w:sz="4" w:space="0" w:color="auto"/>
              <w:right w:val="single" w:sz="4" w:space="0" w:color="auto"/>
            </w:tcBorders>
            <w:shd w:val="clear" w:color="auto" w:fill="auto"/>
          </w:tcPr>
          <w:p w14:paraId="08CD988F" w14:textId="77777777" w:rsidR="00702F63" w:rsidRPr="0081121D" w:rsidRDefault="00702F63" w:rsidP="0081121D">
            <w:pPr>
              <w:pStyle w:val="12"/>
              <w:spacing w:line="276" w:lineRule="auto"/>
              <w:jc w:val="both"/>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2625C92" w14:textId="77777777" w:rsidR="00702F63" w:rsidRPr="0081121D" w:rsidRDefault="00702F63" w:rsidP="0081121D">
            <w:pPr>
              <w:pStyle w:val="12"/>
              <w:spacing w:line="276" w:lineRule="auto"/>
              <w:jc w:val="both"/>
              <w:rPr>
                <w:i/>
                <w:iCs w:val="0"/>
                <w:szCs w:val="24"/>
                <w:lang w:eastAsia="en-US"/>
              </w:rPr>
            </w:pPr>
            <w:r w:rsidRPr="0081121D">
              <w:rPr>
                <w:szCs w:val="24"/>
                <w:lang w:eastAsia="en-US"/>
              </w:rPr>
              <w:t>Доска стеклянная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28636D7" w14:textId="77777777" w:rsidR="00702F63" w:rsidRPr="0081121D" w:rsidRDefault="00702F63" w:rsidP="0081121D">
            <w:pPr>
              <w:pStyle w:val="12"/>
              <w:spacing w:line="276" w:lineRule="auto"/>
              <w:jc w:val="both"/>
              <w:rPr>
                <w:szCs w:val="24"/>
                <w:lang w:eastAsia="en-US"/>
              </w:rPr>
            </w:pPr>
            <w:r w:rsidRPr="0081121D">
              <w:rPr>
                <w:szCs w:val="24"/>
                <w:lang w:eastAsia="en-US"/>
              </w:rPr>
              <w:t>Ширина, мм: 1200</w:t>
            </w:r>
          </w:p>
          <w:p w14:paraId="11F29BDE" w14:textId="77777777" w:rsidR="00702F63" w:rsidRPr="0081121D" w:rsidRDefault="00702F63" w:rsidP="0081121D">
            <w:pPr>
              <w:pStyle w:val="12"/>
              <w:spacing w:line="276" w:lineRule="auto"/>
              <w:jc w:val="both"/>
              <w:rPr>
                <w:i/>
                <w:iCs w:val="0"/>
                <w:szCs w:val="24"/>
                <w:lang w:eastAsia="en-US"/>
              </w:rPr>
            </w:pPr>
            <w:r w:rsidRPr="0081121D">
              <w:rPr>
                <w:szCs w:val="24"/>
                <w:lang w:eastAsia="en-US"/>
              </w:rPr>
              <w:t>Высота, мм: 800</w:t>
            </w:r>
          </w:p>
        </w:tc>
      </w:tr>
      <w:tr w:rsidR="00702F63" w:rsidRPr="0081121D" w14:paraId="71AC851D" w14:textId="77777777" w:rsidTr="00702F63">
        <w:tc>
          <w:tcPr>
            <w:tcW w:w="273" w:type="pct"/>
            <w:tcBorders>
              <w:top w:val="single" w:sz="4" w:space="0" w:color="auto"/>
              <w:left w:val="single" w:sz="4" w:space="0" w:color="auto"/>
              <w:bottom w:val="single" w:sz="4" w:space="0" w:color="auto"/>
              <w:right w:val="single" w:sz="4" w:space="0" w:color="auto"/>
            </w:tcBorders>
            <w:shd w:val="clear" w:color="auto" w:fill="auto"/>
          </w:tcPr>
          <w:p w14:paraId="271D8130" w14:textId="77777777" w:rsidR="00702F63" w:rsidRPr="0081121D" w:rsidRDefault="00702F63" w:rsidP="0081121D">
            <w:pPr>
              <w:pStyle w:val="12"/>
              <w:spacing w:line="276" w:lineRule="auto"/>
              <w:jc w:val="both"/>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1F1C4FD" w14:textId="77777777" w:rsidR="00702F63" w:rsidRPr="0081121D" w:rsidRDefault="00702F63" w:rsidP="0081121D">
            <w:pPr>
              <w:pStyle w:val="12"/>
              <w:spacing w:line="276" w:lineRule="auto"/>
              <w:jc w:val="both"/>
              <w:rPr>
                <w:szCs w:val="24"/>
                <w:lang w:eastAsia="en-US"/>
              </w:rPr>
            </w:pPr>
            <w:r w:rsidRPr="0081121D">
              <w:rPr>
                <w:szCs w:val="24"/>
              </w:rPr>
              <w:t xml:space="preserve">Ноутбук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31EDA61" w14:textId="77777777" w:rsidR="00702F63" w:rsidRPr="0081121D" w:rsidRDefault="00702F63" w:rsidP="0081121D">
            <w:pPr>
              <w:pStyle w:val="12"/>
              <w:spacing w:line="276" w:lineRule="auto"/>
              <w:jc w:val="both"/>
              <w:rPr>
                <w:szCs w:val="24"/>
                <w:lang w:eastAsia="en-US"/>
              </w:rPr>
            </w:pPr>
          </w:p>
        </w:tc>
      </w:tr>
      <w:tr w:rsidR="00702F63" w:rsidRPr="0081121D" w14:paraId="55285F53" w14:textId="77777777" w:rsidTr="00702F63">
        <w:tc>
          <w:tcPr>
            <w:tcW w:w="273" w:type="pct"/>
            <w:tcBorders>
              <w:top w:val="single" w:sz="4" w:space="0" w:color="auto"/>
              <w:left w:val="single" w:sz="4" w:space="0" w:color="auto"/>
              <w:bottom w:val="single" w:sz="4" w:space="0" w:color="auto"/>
              <w:right w:val="single" w:sz="4" w:space="0" w:color="auto"/>
            </w:tcBorders>
            <w:shd w:val="clear" w:color="auto" w:fill="auto"/>
          </w:tcPr>
          <w:p w14:paraId="027BAD7D" w14:textId="77777777" w:rsidR="00702F63" w:rsidRPr="0081121D" w:rsidRDefault="00702F63" w:rsidP="0081121D">
            <w:pPr>
              <w:pStyle w:val="12"/>
              <w:spacing w:line="276" w:lineRule="auto"/>
              <w:jc w:val="both"/>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DBB42F0" w14:textId="77777777" w:rsidR="00702F63" w:rsidRPr="0081121D" w:rsidRDefault="00702F63" w:rsidP="0081121D">
            <w:pPr>
              <w:pStyle w:val="12"/>
              <w:spacing w:line="276" w:lineRule="auto"/>
              <w:jc w:val="both"/>
              <w:rPr>
                <w:szCs w:val="24"/>
                <w:lang w:eastAsia="en-US"/>
              </w:rPr>
            </w:pPr>
            <w:r w:rsidRPr="0081121D">
              <w:rPr>
                <w:szCs w:val="24"/>
              </w:rPr>
              <w:t>Кресло компьютерное Престиж</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403E9AC" w14:textId="77777777" w:rsidR="00702F63" w:rsidRPr="0081121D" w:rsidRDefault="00702F63" w:rsidP="0081121D">
            <w:pPr>
              <w:pStyle w:val="12"/>
              <w:spacing w:line="276" w:lineRule="auto"/>
              <w:jc w:val="both"/>
              <w:rPr>
                <w:szCs w:val="24"/>
                <w:lang w:eastAsia="en-US"/>
              </w:rPr>
            </w:pPr>
          </w:p>
        </w:tc>
      </w:tr>
      <w:tr w:rsidR="00702F63" w:rsidRPr="0081121D" w14:paraId="3F0589D8" w14:textId="77777777" w:rsidTr="00702F6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8DDC61A" w14:textId="77777777" w:rsidR="00702F63" w:rsidRPr="0081121D" w:rsidRDefault="00702F63" w:rsidP="0081121D">
            <w:pPr>
              <w:pStyle w:val="12"/>
              <w:spacing w:line="276" w:lineRule="auto"/>
              <w:jc w:val="both"/>
              <w:rPr>
                <w:szCs w:val="24"/>
                <w:lang w:eastAsia="en-US"/>
              </w:rPr>
            </w:pPr>
            <w:r w:rsidRPr="0081121D">
              <w:rPr>
                <w:b/>
                <w:bCs/>
                <w:szCs w:val="24"/>
                <w:lang w:val="en-US" w:eastAsia="en-US"/>
              </w:rPr>
              <w:lastRenderedPageBreak/>
              <w:t>II</w:t>
            </w:r>
            <w:r w:rsidRPr="0081121D">
              <w:rPr>
                <w:b/>
                <w:bCs/>
                <w:szCs w:val="24"/>
                <w:lang w:eastAsia="en-US"/>
              </w:rPr>
              <w:t xml:space="preserve"> Технические средства </w:t>
            </w:r>
          </w:p>
        </w:tc>
      </w:tr>
      <w:tr w:rsidR="00702F63" w:rsidRPr="0081121D" w14:paraId="7895D9E7" w14:textId="77777777" w:rsidTr="00702F6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285F85D" w14:textId="77777777" w:rsidR="00702F63" w:rsidRPr="0081121D" w:rsidRDefault="00702F63" w:rsidP="0081121D">
            <w:pPr>
              <w:pStyle w:val="12"/>
              <w:spacing w:line="276" w:lineRule="auto"/>
              <w:jc w:val="both"/>
              <w:rPr>
                <w:szCs w:val="24"/>
                <w:lang w:eastAsia="en-US"/>
              </w:rPr>
            </w:pPr>
            <w:r w:rsidRPr="0081121D">
              <w:rPr>
                <w:b/>
                <w:bCs/>
                <w:szCs w:val="24"/>
                <w:lang w:eastAsia="en-US"/>
              </w:rPr>
              <w:t>Основное оборудование</w:t>
            </w:r>
          </w:p>
        </w:tc>
      </w:tr>
      <w:tr w:rsidR="00702F63" w:rsidRPr="0081121D" w14:paraId="2808A535" w14:textId="77777777" w:rsidTr="00702F63">
        <w:tc>
          <w:tcPr>
            <w:tcW w:w="273" w:type="pct"/>
            <w:shd w:val="clear" w:color="auto" w:fill="auto"/>
          </w:tcPr>
          <w:p w14:paraId="27D5761F" w14:textId="77777777" w:rsidR="00702F63" w:rsidRPr="0081121D" w:rsidRDefault="00702F63" w:rsidP="0081121D">
            <w:pPr>
              <w:pStyle w:val="12"/>
              <w:spacing w:line="276" w:lineRule="auto"/>
              <w:jc w:val="both"/>
              <w:rPr>
                <w:szCs w:val="24"/>
                <w:lang w:eastAsia="en-US"/>
              </w:rPr>
            </w:pPr>
          </w:p>
        </w:tc>
        <w:tc>
          <w:tcPr>
            <w:tcW w:w="3200" w:type="pct"/>
            <w:shd w:val="clear" w:color="auto" w:fill="auto"/>
          </w:tcPr>
          <w:p w14:paraId="432138D6" w14:textId="77777777" w:rsidR="00702F63" w:rsidRPr="0081121D" w:rsidRDefault="00702F63" w:rsidP="0081121D">
            <w:pPr>
              <w:pStyle w:val="12"/>
              <w:spacing w:line="276" w:lineRule="auto"/>
              <w:jc w:val="both"/>
              <w:rPr>
                <w:szCs w:val="24"/>
                <w:lang w:eastAsia="en-US"/>
              </w:rPr>
            </w:pPr>
          </w:p>
        </w:tc>
        <w:tc>
          <w:tcPr>
            <w:tcW w:w="1527" w:type="pct"/>
            <w:shd w:val="clear" w:color="auto" w:fill="auto"/>
          </w:tcPr>
          <w:p w14:paraId="6C8E3EB5" w14:textId="77777777" w:rsidR="00702F63" w:rsidRPr="0081121D" w:rsidRDefault="00702F63" w:rsidP="0081121D">
            <w:pPr>
              <w:pStyle w:val="12"/>
              <w:spacing w:line="276" w:lineRule="auto"/>
              <w:jc w:val="both"/>
              <w:rPr>
                <w:szCs w:val="24"/>
                <w:lang w:eastAsia="en-US"/>
              </w:rPr>
            </w:pPr>
          </w:p>
        </w:tc>
      </w:tr>
      <w:tr w:rsidR="00702F63" w:rsidRPr="0081121D" w14:paraId="3C4D454E" w14:textId="77777777" w:rsidTr="00702F63">
        <w:tc>
          <w:tcPr>
            <w:tcW w:w="273" w:type="pct"/>
            <w:shd w:val="clear" w:color="auto" w:fill="auto"/>
          </w:tcPr>
          <w:p w14:paraId="6EB6BB0B" w14:textId="77777777" w:rsidR="00702F63" w:rsidRPr="0081121D" w:rsidRDefault="00702F63" w:rsidP="0081121D">
            <w:pPr>
              <w:pStyle w:val="12"/>
              <w:spacing w:line="276" w:lineRule="auto"/>
              <w:jc w:val="both"/>
              <w:rPr>
                <w:szCs w:val="24"/>
                <w:lang w:eastAsia="en-US"/>
              </w:rPr>
            </w:pPr>
          </w:p>
        </w:tc>
        <w:tc>
          <w:tcPr>
            <w:tcW w:w="3200" w:type="pct"/>
            <w:shd w:val="clear" w:color="auto" w:fill="auto"/>
          </w:tcPr>
          <w:p w14:paraId="73327833" w14:textId="77777777" w:rsidR="00702F63" w:rsidRPr="0081121D" w:rsidRDefault="00702F63" w:rsidP="0081121D">
            <w:pPr>
              <w:pStyle w:val="12"/>
              <w:spacing w:line="276" w:lineRule="auto"/>
              <w:jc w:val="both"/>
              <w:rPr>
                <w:szCs w:val="24"/>
                <w:lang w:eastAsia="en-US"/>
              </w:rPr>
            </w:pPr>
          </w:p>
        </w:tc>
        <w:tc>
          <w:tcPr>
            <w:tcW w:w="1527" w:type="pct"/>
            <w:shd w:val="clear" w:color="auto" w:fill="auto"/>
          </w:tcPr>
          <w:p w14:paraId="723A293F" w14:textId="77777777" w:rsidR="00702F63" w:rsidRPr="0081121D" w:rsidRDefault="00702F63" w:rsidP="0081121D">
            <w:pPr>
              <w:pStyle w:val="12"/>
              <w:spacing w:line="276" w:lineRule="auto"/>
              <w:jc w:val="both"/>
              <w:rPr>
                <w:szCs w:val="24"/>
                <w:lang w:eastAsia="en-US"/>
              </w:rPr>
            </w:pPr>
          </w:p>
        </w:tc>
      </w:tr>
      <w:tr w:rsidR="00702F63" w:rsidRPr="0081121D" w14:paraId="261075D7" w14:textId="77777777" w:rsidTr="00702F63">
        <w:tc>
          <w:tcPr>
            <w:tcW w:w="273" w:type="pct"/>
            <w:shd w:val="clear" w:color="auto" w:fill="auto"/>
          </w:tcPr>
          <w:p w14:paraId="7B689F11" w14:textId="77777777" w:rsidR="00702F63" w:rsidRPr="0081121D" w:rsidRDefault="00702F63" w:rsidP="0081121D">
            <w:pPr>
              <w:pStyle w:val="12"/>
              <w:spacing w:line="276" w:lineRule="auto"/>
              <w:jc w:val="both"/>
              <w:rPr>
                <w:szCs w:val="24"/>
                <w:lang w:eastAsia="en-US"/>
              </w:rPr>
            </w:pPr>
          </w:p>
        </w:tc>
        <w:tc>
          <w:tcPr>
            <w:tcW w:w="3200" w:type="pct"/>
            <w:shd w:val="clear" w:color="auto" w:fill="auto"/>
          </w:tcPr>
          <w:p w14:paraId="77AB584B" w14:textId="77777777" w:rsidR="00702F63" w:rsidRPr="0081121D" w:rsidRDefault="00702F63" w:rsidP="0081121D">
            <w:pPr>
              <w:pStyle w:val="12"/>
              <w:spacing w:line="276" w:lineRule="auto"/>
              <w:jc w:val="both"/>
              <w:rPr>
                <w:szCs w:val="24"/>
                <w:lang w:eastAsia="en-US"/>
              </w:rPr>
            </w:pPr>
          </w:p>
        </w:tc>
        <w:tc>
          <w:tcPr>
            <w:tcW w:w="1527" w:type="pct"/>
            <w:shd w:val="clear" w:color="auto" w:fill="auto"/>
          </w:tcPr>
          <w:p w14:paraId="03671EAD" w14:textId="77777777" w:rsidR="00702F63" w:rsidRPr="0081121D" w:rsidRDefault="00702F63" w:rsidP="0081121D">
            <w:pPr>
              <w:pStyle w:val="12"/>
              <w:spacing w:line="276" w:lineRule="auto"/>
              <w:jc w:val="both"/>
              <w:rPr>
                <w:szCs w:val="24"/>
                <w:lang w:eastAsia="en-US"/>
              </w:rPr>
            </w:pPr>
          </w:p>
        </w:tc>
      </w:tr>
      <w:tr w:rsidR="00702F63" w:rsidRPr="0081121D" w14:paraId="7E634B18" w14:textId="77777777" w:rsidTr="00702F63">
        <w:tc>
          <w:tcPr>
            <w:tcW w:w="5000" w:type="pct"/>
            <w:gridSpan w:val="3"/>
            <w:shd w:val="clear" w:color="auto" w:fill="auto"/>
          </w:tcPr>
          <w:p w14:paraId="60858C46" w14:textId="77777777" w:rsidR="00702F63" w:rsidRPr="0081121D" w:rsidRDefault="00702F63" w:rsidP="0081121D">
            <w:pPr>
              <w:pStyle w:val="12"/>
              <w:spacing w:line="276" w:lineRule="auto"/>
              <w:jc w:val="both"/>
              <w:rPr>
                <w:szCs w:val="24"/>
                <w:lang w:eastAsia="en-US"/>
              </w:rPr>
            </w:pPr>
            <w:r w:rsidRPr="0081121D">
              <w:rPr>
                <w:b/>
                <w:szCs w:val="24"/>
                <w:lang w:eastAsia="en-US"/>
              </w:rPr>
              <w:t>Дополнительное оборудование</w:t>
            </w:r>
          </w:p>
        </w:tc>
      </w:tr>
      <w:tr w:rsidR="00702F63" w:rsidRPr="0081121D" w14:paraId="77DD745E" w14:textId="77777777" w:rsidTr="00702F63">
        <w:tc>
          <w:tcPr>
            <w:tcW w:w="273" w:type="pct"/>
            <w:shd w:val="clear" w:color="auto" w:fill="auto"/>
          </w:tcPr>
          <w:p w14:paraId="4244C69D" w14:textId="77777777" w:rsidR="00702F63" w:rsidRPr="0081121D" w:rsidRDefault="00702F63" w:rsidP="0081121D">
            <w:pPr>
              <w:pStyle w:val="12"/>
              <w:spacing w:line="276" w:lineRule="auto"/>
              <w:jc w:val="both"/>
              <w:rPr>
                <w:szCs w:val="24"/>
                <w:lang w:eastAsia="en-US"/>
              </w:rPr>
            </w:pPr>
          </w:p>
        </w:tc>
        <w:tc>
          <w:tcPr>
            <w:tcW w:w="3200" w:type="pct"/>
            <w:shd w:val="clear" w:color="auto" w:fill="auto"/>
            <w:vAlign w:val="center"/>
          </w:tcPr>
          <w:p w14:paraId="63844847" w14:textId="77777777" w:rsidR="00702F63" w:rsidRPr="0081121D" w:rsidRDefault="00702F63" w:rsidP="0081121D">
            <w:pPr>
              <w:pStyle w:val="12"/>
              <w:spacing w:line="276" w:lineRule="auto"/>
              <w:jc w:val="both"/>
              <w:rPr>
                <w:i/>
                <w:iCs w:val="0"/>
                <w:szCs w:val="24"/>
                <w:lang w:eastAsia="en-US"/>
              </w:rPr>
            </w:pPr>
            <w:r w:rsidRPr="0081121D">
              <w:rPr>
                <w:color w:val="000000"/>
                <w:szCs w:val="24"/>
              </w:rPr>
              <w:t>Мойка лабораторная химическая</w:t>
            </w:r>
          </w:p>
        </w:tc>
        <w:tc>
          <w:tcPr>
            <w:tcW w:w="1527" w:type="pct"/>
            <w:shd w:val="clear" w:color="auto" w:fill="auto"/>
            <w:vAlign w:val="center"/>
          </w:tcPr>
          <w:p w14:paraId="64D5C46D" w14:textId="77777777" w:rsidR="00702F63" w:rsidRPr="0081121D" w:rsidRDefault="00702F63" w:rsidP="0081121D">
            <w:pPr>
              <w:pStyle w:val="12"/>
              <w:spacing w:line="276" w:lineRule="auto"/>
              <w:jc w:val="both"/>
              <w:rPr>
                <w:szCs w:val="24"/>
                <w:lang w:eastAsia="en-US"/>
              </w:rPr>
            </w:pPr>
            <w:r w:rsidRPr="0081121D">
              <w:rPr>
                <w:color w:val="000000"/>
                <w:szCs w:val="24"/>
              </w:rPr>
              <w:t>700х600х900 (раковина, смеситель)</w:t>
            </w:r>
          </w:p>
        </w:tc>
      </w:tr>
      <w:tr w:rsidR="00702F63" w:rsidRPr="0081121D" w14:paraId="0F12AE88" w14:textId="77777777" w:rsidTr="00702F63">
        <w:tc>
          <w:tcPr>
            <w:tcW w:w="273" w:type="pct"/>
            <w:shd w:val="clear" w:color="auto" w:fill="auto"/>
          </w:tcPr>
          <w:p w14:paraId="05C63423" w14:textId="77777777" w:rsidR="00702F63" w:rsidRPr="0081121D" w:rsidRDefault="00702F63" w:rsidP="0081121D">
            <w:pPr>
              <w:pStyle w:val="12"/>
              <w:spacing w:line="276" w:lineRule="auto"/>
              <w:jc w:val="both"/>
              <w:rPr>
                <w:szCs w:val="24"/>
                <w:lang w:eastAsia="en-US"/>
              </w:rPr>
            </w:pPr>
          </w:p>
        </w:tc>
        <w:tc>
          <w:tcPr>
            <w:tcW w:w="3200" w:type="pct"/>
            <w:shd w:val="clear" w:color="auto" w:fill="auto"/>
            <w:vAlign w:val="center"/>
          </w:tcPr>
          <w:p w14:paraId="1FCACB1A" w14:textId="77777777" w:rsidR="00702F63" w:rsidRPr="0081121D" w:rsidRDefault="00702F63" w:rsidP="0081121D">
            <w:pPr>
              <w:pStyle w:val="12"/>
              <w:spacing w:line="276" w:lineRule="auto"/>
              <w:jc w:val="both"/>
              <w:rPr>
                <w:szCs w:val="24"/>
                <w:lang w:eastAsia="en-US"/>
              </w:rPr>
            </w:pPr>
            <w:r w:rsidRPr="0081121D">
              <w:rPr>
                <w:color w:val="000000"/>
                <w:szCs w:val="24"/>
              </w:rPr>
              <w:t>Мойка лабораторная химическая</w:t>
            </w:r>
          </w:p>
        </w:tc>
        <w:tc>
          <w:tcPr>
            <w:tcW w:w="1527" w:type="pct"/>
            <w:shd w:val="clear" w:color="auto" w:fill="auto"/>
            <w:vAlign w:val="center"/>
          </w:tcPr>
          <w:p w14:paraId="41DE7A9D" w14:textId="77777777" w:rsidR="00702F63" w:rsidRPr="0081121D" w:rsidRDefault="00702F63" w:rsidP="0081121D">
            <w:pPr>
              <w:pStyle w:val="12"/>
              <w:spacing w:line="276" w:lineRule="auto"/>
              <w:jc w:val="both"/>
              <w:rPr>
                <w:szCs w:val="24"/>
                <w:lang w:eastAsia="en-US"/>
              </w:rPr>
            </w:pPr>
            <w:r w:rsidRPr="0081121D">
              <w:rPr>
                <w:color w:val="000000"/>
                <w:szCs w:val="24"/>
              </w:rPr>
              <w:t>1500х600х900 (2 раковины, 2 смесителя)</w:t>
            </w:r>
          </w:p>
        </w:tc>
      </w:tr>
      <w:tr w:rsidR="00702F63" w:rsidRPr="0081121D" w14:paraId="401FAC2C" w14:textId="77777777" w:rsidTr="00702F63">
        <w:tc>
          <w:tcPr>
            <w:tcW w:w="273" w:type="pct"/>
            <w:shd w:val="clear" w:color="auto" w:fill="auto"/>
          </w:tcPr>
          <w:p w14:paraId="5ABE548C" w14:textId="77777777" w:rsidR="00702F63" w:rsidRPr="0081121D" w:rsidRDefault="00702F63" w:rsidP="0081121D">
            <w:pPr>
              <w:pStyle w:val="12"/>
              <w:spacing w:line="276" w:lineRule="auto"/>
              <w:jc w:val="both"/>
              <w:rPr>
                <w:szCs w:val="24"/>
                <w:lang w:eastAsia="en-US"/>
              </w:rPr>
            </w:pPr>
          </w:p>
        </w:tc>
        <w:tc>
          <w:tcPr>
            <w:tcW w:w="3200" w:type="pct"/>
            <w:shd w:val="clear" w:color="auto" w:fill="auto"/>
            <w:vAlign w:val="center"/>
          </w:tcPr>
          <w:p w14:paraId="52BE6117" w14:textId="77777777" w:rsidR="00702F63" w:rsidRPr="0081121D" w:rsidRDefault="00702F63" w:rsidP="0081121D">
            <w:pPr>
              <w:pStyle w:val="12"/>
              <w:spacing w:line="276" w:lineRule="auto"/>
              <w:jc w:val="both"/>
              <w:rPr>
                <w:szCs w:val="24"/>
                <w:lang w:eastAsia="en-US"/>
              </w:rPr>
            </w:pPr>
            <w:r w:rsidRPr="0081121D">
              <w:rPr>
                <w:szCs w:val="24"/>
              </w:rPr>
              <w:t>Баня водяная</w:t>
            </w:r>
          </w:p>
        </w:tc>
        <w:tc>
          <w:tcPr>
            <w:tcW w:w="1527" w:type="pct"/>
            <w:shd w:val="clear" w:color="auto" w:fill="auto"/>
            <w:vAlign w:val="center"/>
          </w:tcPr>
          <w:p w14:paraId="6C9F8E36" w14:textId="77777777" w:rsidR="00702F63" w:rsidRPr="0081121D" w:rsidRDefault="00702F63" w:rsidP="0081121D">
            <w:pPr>
              <w:pStyle w:val="12"/>
              <w:spacing w:line="276" w:lineRule="auto"/>
              <w:jc w:val="both"/>
              <w:rPr>
                <w:szCs w:val="24"/>
                <w:lang w:eastAsia="en-US"/>
              </w:rPr>
            </w:pPr>
            <w:r w:rsidRPr="0081121D">
              <w:rPr>
                <w:szCs w:val="24"/>
              </w:rPr>
              <w:t>6-мест, до 100 ⁰С</w:t>
            </w:r>
          </w:p>
        </w:tc>
      </w:tr>
      <w:tr w:rsidR="00702F63" w:rsidRPr="0081121D" w14:paraId="7DDA8339" w14:textId="77777777" w:rsidTr="00702F63">
        <w:tc>
          <w:tcPr>
            <w:tcW w:w="273" w:type="pct"/>
            <w:shd w:val="clear" w:color="auto" w:fill="auto"/>
          </w:tcPr>
          <w:p w14:paraId="1A1CE5E2" w14:textId="77777777" w:rsidR="00702F63" w:rsidRPr="0081121D" w:rsidRDefault="00702F63" w:rsidP="0081121D">
            <w:pPr>
              <w:pStyle w:val="12"/>
              <w:spacing w:line="276" w:lineRule="auto"/>
              <w:jc w:val="both"/>
              <w:rPr>
                <w:szCs w:val="24"/>
                <w:lang w:eastAsia="en-US"/>
              </w:rPr>
            </w:pPr>
          </w:p>
        </w:tc>
        <w:tc>
          <w:tcPr>
            <w:tcW w:w="3200" w:type="pct"/>
            <w:shd w:val="clear" w:color="auto" w:fill="auto"/>
            <w:vAlign w:val="center"/>
          </w:tcPr>
          <w:p w14:paraId="61ABD708" w14:textId="77777777" w:rsidR="00702F63" w:rsidRPr="0081121D" w:rsidRDefault="00702F63" w:rsidP="0081121D">
            <w:pPr>
              <w:pStyle w:val="12"/>
              <w:spacing w:line="276" w:lineRule="auto"/>
              <w:jc w:val="both"/>
              <w:rPr>
                <w:szCs w:val="24"/>
              </w:rPr>
            </w:pPr>
            <w:r w:rsidRPr="0081121D">
              <w:rPr>
                <w:szCs w:val="24"/>
              </w:rPr>
              <w:t>Колбонагреватель</w:t>
            </w:r>
          </w:p>
        </w:tc>
        <w:tc>
          <w:tcPr>
            <w:tcW w:w="1527" w:type="pct"/>
            <w:shd w:val="clear" w:color="auto" w:fill="auto"/>
            <w:vAlign w:val="center"/>
          </w:tcPr>
          <w:p w14:paraId="18653622" w14:textId="77777777" w:rsidR="00702F63" w:rsidRPr="0081121D" w:rsidRDefault="00702F63" w:rsidP="0081121D">
            <w:pPr>
              <w:pStyle w:val="12"/>
              <w:spacing w:line="276" w:lineRule="auto"/>
              <w:jc w:val="both"/>
              <w:rPr>
                <w:szCs w:val="24"/>
              </w:rPr>
            </w:pPr>
          </w:p>
        </w:tc>
      </w:tr>
      <w:tr w:rsidR="00702F63" w:rsidRPr="0081121D" w14:paraId="79FC9CC1" w14:textId="77777777" w:rsidTr="00702F63">
        <w:tc>
          <w:tcPr>
            <w:tcW w:w="273" w:type="pct"/>
            <w:shd w:val="clear" w:color="auto" w:fill="auto"/>
          </w:tcPr>
          <w:p w14:paraId="42E92FD9" w14:textId="77777777" w:rsidR="00702F63" w:rsidRPr="0081121D" w:rsidRDefault="00702F63" w:rsidP="0081121D">
            <w:pPr>
              <w:pStyle w:val="12"/>
              <w:spacing w:line="276" w:lineRule="auto"/>
              <w:jc w:val="both"/>
              <w:rPr>
                <w:szCs w:val="24"/>
                <w:lang w:eastAsia="en-US"/>
              </w:rPr>
            </w:pPr>
          </w:p>
        </w:tc>
        <w:tc>
          <w:tcPr>
            <w:tcW w:w="3200" w:type="pct"/>
            <w:shd w:val="clear" w:color="auto" w:fill="auto"/>
            <w:vAlign w:val="center"/>
          </w:tcPr>
          <w:p w14:paraId="06DD6157" w14:textId="77777777" w:rsidR="00702F63" w:rsidRPr="0081121D" w:rsidRDefault="00702F63" w:rsidP="0081121D">
            <w:pPr>
              <w:pStyle w:val="12"/>
              <w:spacing w:line="276" w:lineRule="auto"/>
              <w:jc w:val="both"/>
              <w:rPr>
                <w:szCs w:val="24"/>
              </w:rPr>
            </w:pPr>
            <w:r w:rsidRPr="0081121D">
              <w:rPr>
                <w:szCs w:val="24"/>
              </w:rPr>
              <w:t xml:space="preserve">Холодильник-морозильник </w:t>
            </w:r>
          </w:p>
        </w:tc>
        <w:tc>
          <w:tcPr>
            <w:tcW w:w="1527" w:type="pct"/>
            <w:shd w:val="clear" w:color="auto" w:fill="auto"/>
            <w:vAlign w:val="center"/>
          </w:tcPr>
          <w:p w14:paraId="75EC0159" w14:textId="77777777" w:rsidR="00702F63" w:rsidRPr="0081121D" w:rsidRDefault="00702F63" w:rsidP="0081121D">
            <w:pPr>
              <w:pStyle w:val="12"/>
              <w:spacing w:line="276" w:lineRule="auto"/>
              <w:jc w:val="both"/>
              <w:rPr>
                <w:szCs w:val="24"/>
              </w:rPr>
            </w:pPr>
          </w:p>
        </w:tc>
      </w:tr>
      <w:tr w:rsidR="00702F63" w:rsidRPr="0081121D" w14:paraId="0414DA57" w14:textId="77777777" w:rsidTr="00702F63">
        <w:tc>
          <w:tcPr>
            <w:tcW w:w="273" w:type="pct"/>
            <w:shd w:val="clear" w:color="auto" w:fill="auto"/>
          </w:tcPr>
          <w:p w14:paraId="6B1687D4" w14:textId="77777777" w:rsidR="00702F63" w:rsidRPr="0081121D" w:rsidRDefault="00702F63" w:rsidP="0081121D">
            <w:pPr>
              <w:pStyle w:val="12"/>
              <w:spacing w:line="276" w:lineRule="auto"/>
              <w:jc w:val="both"/>
              <w:rPr>
                <w:szCs w:val="24"/>
                <w:lang w:eastAsia="en-US"/>
              </w:rPr>
            </w:pPr>
          </w:p>
        </w:tc>
        <w:tc>
          <w:tcPr>
            <w:tcW w:w="3200" w:type="pct"/>
            <w:shd w:val="clear" w:color="auto" w:fill="auto"/>
          </w:tcPr>
          <w:p w14:paraId="5A65C99F" w14:textId="77777777" w:rsidR="00702F63" w:rsidRPr="0081121D" w:rsidRDefault="00702F63" w:rsidP="0081121D">
            <w:pPr>
              <w:pStyle w:val="12"/>
              <w:spacing w:line="276" w:lineRule="auto"/>
              <w:jc w:val="both"/>
              <w:rPr>
                <w:szCs w:val="24"/>
              </w:rPr>
            </w:pPr>
            <w:r w:rsidRPr="0081121D">
              <w:rPr>
                <w:szCs w:val="24"/>
              </w:rPr>
              <w:t>Шкаф сушильный</w:t>
            </w:r>
          </w:p>
        </w:tc>
        <w:tc>
          <w:tcPr>
            <w:tcW w:w="1527" w:type="pct"/>
            <w:shd w:val="clear" w:color="auto" w:fill="auto"/>
          </w:tcPr>
          <w:p w14:paraId="0DF4D179" w14:textId="77777777" w:rsidR="00702F63" w:rsidRPr="0081121D" w:rsidRDefault="00702F63" w:rsidP="0081121D">
            <w:pPr>
              <w:pStyle w:val="12"/>
              <w:spacing w:line="276" w:lineRule="auto"/>
              <w:jc w:val="both"/>
              <w:rPr>
                <w:szCs w:val="24"/>
              </w:rPr>
            </w:pPr>
            <w:r w:rsidRPr="0081121D">
              <w:rPr>
                <w:szCs w:val="24"/>
              </w:rPr>
              <w:t>Шкаф сушильный</w:t>
            </w:r>
          </w:p>
        </w:tc>
      </w:tr>
      <w:tr w:rsidR="00702F63" w:rsidRPr="0081121D" w14:paraId="7F4E1307" w14:textId="77777777" w:rsidTr="00702F63">
        <w:tc>
          <w:tcPr>
            <w:tcW w:w="273" w:type="pct"/>
            <w:shd w:val="clear" w:color="auto" w:fill="auto"/>
          </w:tcPr>
          <w:p w14:paraId="2F08E4BE" w14:textId="77777777" w:rsidR="00702F63" w:rsidRPr="0081121D" w:rsidRDefault="00702F63" w:rsidP="0081121D">
            <w:pPr>
              <w:pStyle w:val="12"/>
              <w:spacing w:line="276" w:lineRule="auto"/>
              <w:jc w:val="both"/>
              <w:rPr>
                <w:szCs w:val="24"/>
                <w:lang w:eastAsia="en-US"/>
              </w:rPr>
            </w:pPr>
          </w:p>
        </w:tc>
        <w:tc>
          <w:tcPr>
            <w:tcW w:w="3200" w:type="pct"/>
            <w:shd w:val="clear" w:color="auto" w:fill="auto"/>
          </w:tcPr>
          <w:p w14:paraId="033C1C27" w14:textId="77777777" w:rsidR="00702F63" w:rsidRPr="0081121D" w:rsidRDefault="00702F63" w:rsidP="0081121D">
            <w:pPr>
              <w:pStyle w:val="12"/>
              <w:spacing w:line="276" w:lineRule="auto"/>
              <w:jc w:val="both"/>
              <w:rPr>
                <w:szCs w:val="24"/>
              </w:rPr>
            </w:pPr>
            <w:r w:rsidRPr="0081121D">
              <w:rPr>
                <w:szCs w:val="24"/>
              </w:rPr>
              <w:t>Насос вакуумный</w:t>
            </w:r>
          </w:p>
        </w:tc>
        <w:tc>
          <w:tcPr>
            <w:tcW w:w="1527" w:type="pct"/>
            <w:shd w:val="clear" w:color="auto" w:fill="auto"/>
          </w:tcPr>
          <w:p w14:paraId="3410B074" w14:textId="77777777" w:rsidR="00702F63" w:rsidRPr="0081121D" w:rsidRDefault="00702F63" w:rsidP="0081121D">
            <w:pPr>
              <w:pStyle w:val="12"/>
              <w:spacing w:line="276" w:lineRule="auto"/>
              <w:jc w:val="both"/>
              <w:rPr>
                <w:szCs w:val="24"/>
              </w:rPr>
            </w:pPr>
            <w:r w:rsidRPr="0081121D">
              <w:rPr>
                <w:szCs w:val="24"/>
              </w:rPr>
              <w:t>Насос вакуумный</w:t>
            </w:r>
          </w:p>
        </w:tc>
      </w:tr>
      <w:tr w:rsidR="00702F63" w:rsidRPr="0081121D" w14:paraId="49CD1EA7" w14:textId="77777777" w:rsidTr="00702F63">
        <w:tc>
          <w:tcPr>
            <w:tcW w:w="5000" w:type="pct"/>
            <w:gridSpan w:val="3"/>
            <w:shd w:val="clear" w:color="auto" w:fill="auto"/>
          </w:tcPr>
          <w:p w14:paraId="713CEFEC" w14:textId="77777777" w:rsidR="00702F63" w:rsidRPr="0081121D" w:rsidRDefault="00702F63" w:rsidP="0081121D">
            <w:pPr>
              <w:pStyle w:val="12"/>
              <w:spacing w:line="276" w:lineRule="auto"/>
              <w:jc w:val="both"/>
              <w:rPr>
                <w:b/>
                <w:bCs/>
                <w:szCs w:val="24"/>
                <w:lang w:eastAsia="en-US"/>
              </w:rPr>
            </w:pPr>
            <w:r w:rsidRPr="0081121D">
              <w:rPr>
                <w:b/>
                <w:bCs/>
                <w:szCs w:val="24"/>
                <w:lang w:val="en-US" w:eastAsia="en-US"/>
              </w:rPr>
              <w:t>III</w:t>
            </w:r>
            <w:r w:rsidRPr="0081121D">
              <w:rPr>
                <w:b/>
                <w:bCs/>
                <w:szCs w:val="24"/>
                <w:lang w:eastAsia="en-US"/>
              </w:rPr>
              <w:t xml:space="preserve"> Специализированное оборудование, мебель и системы хранения</w:t>
            </w:r>
          </w:p>
        </w:tc>
      </w:tr>
      <w:tr w:rsidR="00702F63" w:rsidRPr="0081121D" w14:paraId="5D071BDC" w14:textId="77777777" w:rsidTr="00702F63">
        <w:tc>
          <w:tcPr>
            <w:tcW w:w="5000" w:type="pct"/>
            <w:gridSpan w:val="3"/>
            <w:shd w:val="clear" w:color="auto" w:fill="auto"/>
          </w:tcPr>
          <w:p w14:paraId="5D1DD87D" w14:textId="77777777" w:rsidR="00702F63" w:rsidRPr="0081121D" w:rsidRDefault="00702F63" w:rsidP="0081121D">
            <w:pPr>
              <w:pStyle w:val="12"/>
              <w:spacing w:line="276" w:lineRule="auto"/>
              <w:jc w:val="both"/>
              <w:rPr>
                <w:b/>
                <w:bCs/>
                <w:szCs w:val="24"/>
                <w:lang w:eastAsia="en-US"/>
              </w:rPr>
            </w:pPr>
            <w:r w:rsidRPr="0081121D">
              <w:rPr>
                <w:b/>
                <w:bCs/>
                <w:szCs w:val="24"/>
                <w:lang w:eastAsia="en-US"/>
              </w:rPr>
              <w:t>Основное оборудование</w:t>
            </w:r>
          </w:p>
        </w:tc>
      </w:tr>
      <w:tr w:rsidR="00702F63" w:rsidRPr="0081121D" w14:paraId="3DEEECE7" w14:textId="77777777" w:rsidTr="00702F63">
        <w:tc>
          <w:tcPr>
            <w:tcW w:w="273" w:type="pct"/>
            <w:shd w:val="clear" w:color="auto" w:fill="auto"/>
          </w:tcPr>
          <w:p w14:paraId="74C4A8B3" w14:textId="77777777" w:rsidR="00702F63" w:rsidRPr="0081121D" w:rsidRDefault="00702F63" w:rsidP="0081121D">
            <w:pPr>
              <w:pStyle w:val="12"/>
              <w:spacing w:line="276" w:lineRule="auto"/>
              <w:jc w:val="both"/>
              <w:rPr>
                <w:szCs w:val="24"/>
                <w:lang w:eastAsia="en-US"/>
              </w:rPr>
            </w:pPr>
          </w:p>
        </w:tc>
        <w:tc>
          <w:tcPr>
            <w:tcW w:w="3200" w:type="pct"/>
            <w:shd w:val="clear" w:color="auto" w:fill="auto"/>
            <w:vAlign w:val="center"/>
          </w:tcPr>
          <w:p w14:paraId="3788DCCE" w14:textId="77777777" w:rsidR="00702F63" w:rsidRPr="0081121D" w:rsidRDefault="00702F63" w:rsidP="0081121D">
            <w:pPr>
              <w:pStyle w:val="12"/>
              <w:spacing w:line="276" w:lineRule="auto"/>
              <w:jc w:val="both"/>
              <w:rPr>
                <w:szCs w:val="24"/>
                <w:lang w:eastAsia="en-US"/>
              </w:rPr>
            </w:pPr>
            <w:r w:rsidRPr="0081121D">
              <w:rPr>
                <w:szCs w:val="24"/>
              </w:rPr>
              <w:t>Весы технические</w:t>
            </w:r>
          </w:p>
        </w:tc>
        <w:tc>
          <w:tcPr>
            <w:tcW w:w="1527" w:type="pct"/>
            <w:shd w:val="clear" w:color="auto" w:fill="auto"/>
            <w:vAlign w:val="center"/>
          </w:tcPr>
          <w:p w14:paraId="188B9564" w14:textId="77777777" w:rsidR="00702F63" w:rsidRPr="0081121D" w:rsidRDefault="00702F63" w:rsidP="0081121D">
            <w:pPr>
              <w:pStyle w:val="12"/>
              <w:spacing w:line="276" w:lineRule="auto"/>
              <w:jc w:val="both"/>
              <w:rPr>
                <w:szCs w:val="24"/>
                <w:lang w:eastAsia="en-US"/>
              </w:rPr>
            </w:pPr>
            <w:r w:rsidRPr="0081121D">
              <w:rPr>
                <w:szCs w:val="24"/>
              </w:rPr>
              <w:t>Диапазон рабочих температур, °С: +15 ... +40; Точность 0,001 г; наличие дисплея; автоматическая установка нуля; платформа из нержавейки</w:t>
            </w:r>
          </w:p>
        </w:tc>
      </w:tr>
      <w:tr w:rsidR="00702F63" w:rsidRPr="0081121D" w14:paraId="4CAB2440" w14:textId="77777777" w:rsidTr="00702F63">
        <w:tc>
          <w:tcPr>
            <w:tcW w:w="273" w:type="pct"/>
            <w:shd w:val="clear" w:color="auto" w:fill="auto"/>
          </w:tcPr>
          <w:p w14:paraId="12033004" w14:textId="77777777" w:rsidR="00702F63" w:rsidRPr="0081121D" w:rsidRDefault="00702F63" w:rsidP="0081121D">
            <w:pPr>
              <w:pStyle w:val="12"/>
              <w:spacing w:line="276" w:lineRule="auto"/>
              <w:jc w:val="both"/>
              <w:rPr>
                <w:szCs w:val="24"/>
                <w:lang w:eastAsia="en-US"/>
              </w:rPr>
            </w:pPr>
          </w:p>
        </w:tc>
        <w:tc>
          <w:tcPr>
            <w:tcW w:w="3200" w:type="pct"/>
            <w:shd w:val="clear" w:color="auto" w:fill="auto"/>
            <w:vAlign w:val="center"/>
          </w:tcPr>
          <w:p w14:paraId="1F55B19E" w14:textId="77777777" w:rsidR="00702F63" w:rsidRPr="0081121D" w:rsidRDefault="00702F63" w:rsidP="0081121D">
            <w:pPr>
              <w:pStyle w:val="12"/>
              <w:spacing w:line="276" w:lineRule="auto"/>
              <w:jc w:val="both"/>
              <w:rPr>
                <w:szCs w:val="24"/>
                <w:lang w:eastAsia="en-US"/>
              </w:rPr>
            </w:pPr>
            <w:r w:rsidRPr="0081121D">
              <w:rPr>
                <w:szCs w:val="24"/>
              </w:rPr>
              <w:t>Система мониторинга микроклимата</w:t>
            </w:r>
          </w:p>
        </w:tc>
        <w:tc>
          <w:tcPr>
            <w:tcW w:w="1527" w:type="pct"/>
            <w:shd w:val="clear" w:color="auto" w:fill="auto"/>
            <w:vAlign w:val="center"/>
          </w:tcPr>
          <w:p w14:paraId="358BBBA9" w14:textId="77777777" w:rsidR="00702F63" w:rsidRPr="0081121D" w:rsidRDefault="00702F63" w:rsidP="0081121D">
            <w:pPr>
              <w:pStyle w:val="12"/>
              <w:spacing w:line="276" w:lineRule="auto"/>
              <w:jc w:val="both"/>
              <w:rPr>
                <w:szCs w:val="24"/>
                <w:lang w:eastAsia="en-US"/>
              </w:rPr>
            </w:pPr>
            <w:r w:rsidRPr="0081121D">
              <w:rPr>
                <w:szCs w:val="24"/>
              </w:rPr>
              <w:t>температура от -40 до +85, давление от 80 до 110 кПа, влажность от 3 до 97 % 200х120х100(мм)</w:t>
            </w:r>
          </w:p>
        </w:tc>
      </w:tr>
      <w:tr w:rsidR="00702F63" w:rsidRPr="0081121D" w14:paraId="1B1C842B" w14:textId="77777777" w:rsidTr="00702F63">
        <w:tc>
          <w:tcPr>
            <w:tcW w:w="273" w:type="pct"/>
            <w:shd w:val="clear" w:color="auto" w:fill="auto"/>
          </w:tcPr>
          <w:p w14:paraId="5C9A8DA1" w14:textId="77777777" w:rsidR="00702F63" w:rsidRPr="0081121D" w:rsidRDefault="00702F63" w:rsidP="0081121D">
            <w:pPr>
              <w:pStyle w:val="12"/>
              <w:spacing w:line="276" w:lineRule="auto"/>
              <w:jc w:val="both"/>
              <w:rPr>
                <w:szCs w:val="24"/>
                <w:lang w:eastAsia="en-US"/>
              </w:rPr>
            </w:pPr>
          </w:p>
        </w:tc>
        <w:tc>
          <w:tcPr>
            <w:tcW w:w="3200" w:type="pct"/>
            <w:shd w:val="clear" w:color="auto" w:fill="auto"/>
            <w:vAlign w:val="center"/>
          </w:tcPr>
          <w:p w14:paraId="30384649" w14:textId="77777777" w:rsidR="00702F63" w:rsidRPr="0081121D" w:rsidRDefault="00702F63" w:rsidP="0081121D">
            <w:pPr>
              <w:pStyle w:val="12"/>
              <w:spacing w:line="276" w:lineRule="auto"/>
              <w:jc w:val="both"/>
              <w:rPr>
                <w:szCs w:val="24"/>
              </w:rPr>
            </w:pPr>
            <w:r w:rsidRPr="0081121D">
              <w:rPr>
                <w:szCs w:val="24"/>
              </w:rPr>
              <w:t xml:space="preserve">Вытяжной шкаф для ЛВЖ </w:t>
            </w:r>
          </w:p>
        </w:tc>
        <w:tc>
          <w:tcPr>
            <w:tcW w:w="1527" w:type="pct"/>
            <w:shd w:val="clear" w:color="auto" w:fill="auto"/>
            <w:vAlign w:val="center"/>
          </w:tcPr>
          <w:p w14:paraId="79ED2E77" w14:textId="77777777" w:rsidR="00702F63" w:rsidRPr="0081121D" w:rsidRDefault="00702F63" w:rsidP="0081121D">
            <w:pPr>
              <w:pStyle w:val="12"/>
              <w:spacing w:line="276" w:lineRule="auto"/>
              <w:jc w:val="both"/>
              <w:rPr>
                <w:szCs w:val="24"/>
              </w:rPr>
            </w:pPr>
            <w:r w:rsidRPr="0081121D">
              <w:rPr>
                <w:szCs w:val="24"/>
              </w:rPr>
              <w:t>С функцией выпуска и скорости управления, для удаления 99, 99% от паров и загрязнений</w:t>
            </w:r>
          </w:p>
        </w:tc>
      </w:tr>
      <w:tr w:rsidR="00702F63" w:rsidRPr="0081121D" w14:paraId="1C579A60" w14:textId="77777777" w:rsidTr="00702F63">
        <w:tc>
          <w:tcPr>
            <w:tcW w:w="5000" w:type="pct"/>
            <w:gridSpan w:val="3"/>
            <w:shd w:val="clear" w:color="auto" w:fill="auto"/>
          </w:tcPr>
          <w:p w14:paraId="30071FB1" w14:textId="77777777" w:rsidR="00702F63" w:rsidRPr="0081121D" w:rsidRDefault="00702F63" w:rsidP="0081121D">
            <w:pPr>
              <w:pStyle w:val="12"/>
              <w:spacing w:line="276" w:lineRule="auto"/>
              <w:jc w:val="both"/>
              <w:rPr>
                <w:szCs w:val="24"/>
                <w:lang w:eastAsia="en-US"/>
              </w:rPr>
            </w:pPr>
            <w:r w:rsidRPr="0081121D">
              <w:rPr>
                <w:b/>
                <w:bCs/>
                <w:szCs w:val="24"/>
                <w:lang w:eastAsia="en-US"/>
              </w:rPr>
              <w:t>Дополнительное оборудование</w:t>
            </w:r>
          </w:p>
        </w:tc>
      </w:tr>
      <w:tr w:rsidR="00702F63" w:rsidRPr="0081121D" w14:paraId="55818CEA" w14:textId="77777777" w:rsidTr="00702F63">
        <w:tc>
          <w:tcPr>
            <w:tcW w:w="273" w:type="pct"/>
            <w:shd w:val="clear" w:color="auto" w:fill="auto"/>
          </w:tcPr>
          <w:p w14:paraId="67CA1CE1" w14:textId="77777777" w:rsidR="00702F63" w:rsidRPr="0081121D" w:rsidRDefault="00702F63" w:rsidP="0081121D">
            <w:pPr>
              <w:pStyle w:val="12"/>
              <w:spacing w:line="276" w:lineRule="auto"/>
              <w:jc w:val="both"/>
              <w:rPr>
                <w:szCs w:val="24"/>
                <w:lang w:eastAsia="en-US"/>
              </w:rPr>
            </w:pPr>
          </w:p>
        </w:tc>
        <w:tc>
          <w:tcPr>
            <w:tcW w:w="3200" w:type="pct"/>
            <w:shd w:val="clear" w:color="auto" w:fill="auto"/>
            <w:vAlign w:val="bottom"/>
          </w:tcPr>
          <w:p w14:paraId="4FC2D2EE" w14:textId="77777777" w:rsidR="00702F63" w:rsidRPr="0081121D" w:rsidRDefault="00702F63" w:rsidP="0081121D">
            <w:pPr>
              <w:pStyle w:val="12"/>
              <w:spacing w:line="276" w:lineRule="auto"/>
              <w:jc w:val="both"/>
              <w:rPr>
                <w:i/>
                <w:iCs w:val="0"/>
                <w:szCs w:val="24"/>
                <w:lang w:eastAsia="en-US"/>
              </w:rPr>
            </w:pPr>
            <w:r w:rsidRPr="0081121D">
              <w:rPr>
                <w:color w:val="000000"/>
                <w:szCs w:val="24"/>
              </w:rPr>
              <w:t>Аптечка</w:t>
            </w:r>
          </w:p>
        </w:tc>
        <w:tc>
          <w:tcPr>
            <w:tcW w:w="1527" w:type="pct"/>
            <w:shd w:val="clear" w:color="auto" w:fill="auto"/>
            <w:vAlign w:val="center"/>
          </w:tcPr>
          <w:p w14:paraId="0022E395" w14:textId="77777777" w:rsidR="00702F63" w:rsidRPr="0081121D" w:rsidRDefault="00702F63" w:rsidP="0081121D">
            <w:pPr>
              <w:pStyle w:val="12"/>
              <w:spacing w:line="276" w:lineRule="auto"/>
              <w:jc w:val="both"/>
              <w:rPr>
                <w:szCs w:val="24"/>
                <w:lang w:eastAsia="en-US"/>
              </w:rPr>
            </w:pPr>
            <w:r w:rsidRPr="0081121D">
              <w:rPr>
                <w:szCs w:val="24"/>
              </w:rPr>
              <w:t>аптечка лабораторная</w:t>
            </w:r>
          </w:p>
        </w:tc>
      </w:tr>
      <w:tr w:rsidR="00702F63" w:rsidRPr="0081121D" w14:paraId="58AD22BA" w14:textId="77777777" w:rsidTr="00702F63">
        <w:tc>
          <w:tcPr>
            <w:tcW w:w="273" w:type="pct"/>
            <w:shd w:val="clear" w:color="auto" w:fill="auto"/>
          </w:tcPr>
          <w:p w14:paraId="6607D947" w14:textId="77777777" w:rsidR="00702F63" w:rsidRPr="0081121D" w:rsidRDefault="00702F63" w:rsidP="0081121D">
            <w:pPr>
              <w:pStyle w:val="12"/>
              <w:spacing w:line="276" w:lineRule="auto"/>
              <w:jc w:val="both"/>
              <w:rPr>
                <w:szCs w:val="24"/>
                <w:lang w:eastAsia="en-US"/>
              </w:rPr>
            </w:pPr>
          </w:p>
        </w:tc>
        <w:tc>
          <w:tcPr>
            <w:tcW w:w="3200" w:type="pct"/>
            <w:shd w:val="clear" w:color="auto" w:fill="auto"/>
            <w:vAlign w:val="bottom"/>
          </w:tcPr>
          <w:p w14:paraId="56277313" w14:textId="77777777" w:rsidR="00702F63" w:rsidRPr="0081121D" w:rsidRDefault="00702F63" w:rsidP="0081121D">
            <w:pPr>
              <w:pStyle w:val="12"/>
              <w:spacing w:line="276" w:lineRule="auto"/>
              <w:jc w:val="both"/>
              <w:rPr>
                <w:szCs w:val="24"/>
                <w:lang w:eastAsia="en-US"/>
              </w:rPr>
            </w:pPr>
            <w:r w:rsidRPr="0081121D">
              <w:rPr>
                <w:color w:val="000000"/>
                <w:szCs w:val="24"/>
              </w:rPr>
              <w:t>Огнетушитель</w:t>
            </w:r>
          </w:p>
        </w:tc>
        <w:tc>
          <w:tcPr>
            <w:tcW w:w="1527" w:type="pct"/>
            <w:shd w:val="clear" w:color="auto" w:fill="auto"/>
            <w:vAlign w:val="center"/>
          </w:tcPr>
          <w:p w14:paraId="42768A87" w14:textId="77777777" w:rsidR="00702F63" w:rsidRPr="0081121D" w:rsidRDefault="00702F63" w:rsidP="0081121D">
            <w:pPr>
              <w:pStyle w:val="12"/>
              <w:spacing w:line="276" w:lineRule="auto"/>
              <w:jc w:val="both"/>
              <w:rPr>
                <w:szCs w:val="24"/>
                <w:lang w:eastAsia="en-US"/>
              </w:rPr>
            </w:pPr>
            <w:r w:rsidRPr="0081121D">
              <w:rPr>
                <w:szCs w:val="24"/>
              </w:rPr>
              <w:t>углекислотный, пенный</w:t>
            </w:r>
          </w:p>
        </w:tc>
      </w:tr>
    </w:tbl>
    <w:p w14:paraId="7C887523" w14:textId="77777777" w:rsidR="00702F63" w:rsidRPr="0081121D" w:rsidRDefault="00702F63" w:rsidP="0081121D">
      <w:pPr>
        <w:suppressAutoHyphens/>
        <w:ind w:firstLine="709"/>
        <w:jc w:val="both"/>
        <w:rPr>
          <w:bCs/>
          <w:i/>
        </w:rPr>
      </w:pPr>
    </w:p>
    <w:p w14:paraId="1A02CCE2" w14:textId="77777777" w:rsidR="00702F63" w:rsidRPr="0081121D" w:rsidRDefault="00702F63" w:rsidP="0081121D">
      <w:pPr>
        <w:suppressAutoHyphens/>
        <w:autoSpaceDE w:val="0"/>
        <w:autoSpaceDN w:val="0"/>
        <w:adjustRightInd w:val="0"/>
        <w:ind w:firstLine="709"/>
        <w:jc w:val="both"/>
        <w:rPr>
          <w:lang w:eastAsia="en-US"/>
        </w:rPr>
      </w:pPr>
    </w:p>
    <w:p w14:paraId="787AB5AB" w14:textId="77777777" w:rsidR="00702F63" w:rsidRPr="0081121D" w:rsidRDefault="00702F63" w:rsidP="0081121D">
      <w:pPr>
        <w:suppressAutoHyphens/>
        <w:ind w:firstLine="709"/>
        <w:jc w:val="both"/>
        <w:rPr>
          <w:b/>
          <w:bCs/>
        </w:rPr>
      </w:pPr>
      <w:r w:rsidRPr="0081121D">
        <w:rPr>
          <w:b/>
          <w:bCs/>
        </w:rPr>
        <w:t>3.2. Информационное обеспечение реализации программы</w:t>
      </w:r>
    </w:p>
    <w:p w14:paraId="16984A79" w14:textId="77777777" w:rsidR="00702F63" w:rsidRPr="0081121D" w:rsidRDefault="00702F63" w:rsidP="0081121D">
      <w:pPr>
        <w:suppressAutoHyphens/>
        <w:ind w:firstLine="709"/>
        <w:jc w:val="both"/>
        <w:rPr>
          <w:bCs/>
        </w:rPr>
      </w:pPr>
      <w:r w:rsidRPr="0081121D">
        <w:rPr>
          <w:bCs/>
        </w:rPr>
        <w:t>Для реализации программы библиотечный фонд образовательной организации должен иметь п</w:t>
      </w:r>
      <w:r w:rsidRPr="0081121D">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1121D">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B6DC66B" w14:textId="77777777" w:rsidR="00702F63" w:rsidRPr="0081121D" w:rsidRDefault="00702F63" w:rsidP="0081121D">
      <w:pPr>
        <w:suppressAutoHyphens/>
        <w:ind w:firstLine="709"/>
        <w:jc w:val="both"/>
      </w:pPr>
    </w:p>
    <w:p w14:paraId="6D61D521" w14:textId="77777777" w:rsidR="00702F63" w:rsidRPr="0081121D" w:rsidRDefault="00702F63" w:rsidP="0081121D">
      <w:pPr>
        <w:suppressAutoHyphens/>
        <w:ind w:firstLine="709"/>
        <w:jc w:val="both"/>
        <w:rPr>
          <w:b/>
        </w:rPr>
      </w:pPr>
      <w:r w:rsidRPr="0081121D">
        <w:rPr>
          <w:b/>
        </w:rPr>
        <w:lastRenderedPageBreak/>
        <w:t>3.2.1. Основные печатные издания</w:t>
      </w:r>
    </w:p>
    <w:p w14:paraId="5D3A404F" w14:textId="77777777" w:rsidR="00702F63" w:rsidRPr="0081121D" w:rsidRDefault="00702F63" w:rsidP="00F40A7E">
      <w:pPr>
        <w:pStyle w:val="a8"/>
        <w:numPr>
          <w:ilvl w:val="0"/>
          <w:numId w:val="60"/>
        </w:numPr>
        <w:tabs>
          <w:tab w:val="clear" w:pos="720"/>
          <w:tab w:val="num" w:pos="142"/>
        </w:tabs>
        <w:spacing w:after="0"/>
        <w:ind w:left="0" w:firstLine="0"/>
        <w:jc w:val="both"/>
        <w:rPr>
          <w:rFonts w:ascii="Times New Roman" w:hAnsi="Times New Roman"/>
          <w:sz w:val="24"/>
          <w:szCs w:val="24"/>
        </w:rPr>
      </w:pPr>
      <w:r w:rsidRPr="0081121D">
        <w:rPr>
          <w:rFonts w:ascii="Times New Roman" w:hAnsi="Times New Roman"/>
          <w:sz w:val="24"/>
          <w:szCs w:val="24"/>
        </w:rPr>
        <w:t>Захарова, Т.Н. Органическая химия / Т.Н. Захарова, Н.А. Головлева. – Москва : ИЦ "Академия", 2018. – 270 с.</w:t>
      </w:r>
    </w:p>
    <w:p w14:paraId="1EC1F124" w14:textId="77777777" w:rsidR="00702F63" w:rsidRPr="0081121D" w:rsidRDefault="00702F63" w:rsidP="0081121D">
      <w:pPr>
        <w:contextualSpacing/>
        <w:jc w:val="both"/>
        <w:rPr>
          <w:b/>
          <w:lang w:val="x-none"/>
        </w:rPr>
      </w:pPr>
      <w:r w:rsidRPr="0081121D">
        <w:rPr>
          <w:lang w:eastAsia="x-none"/>
        </w:rPr>
        <w:t>2</w:t>
      </w:r>
      <w:r w:rsidRPr="0081121D">
        <w:rPr>
          <w:lang w:eastAsia="x-none"/>
        </w:rPr>
        <w:tab/>
      </w:r>
      <w:r w:rsidRPr="0081121D">
        <w:rPr>
          <w:lang w:val="x-none" w:eastAsia="x-none"/>
        </w:rPr>
        <w:t>Иванов, В.Г. Органическая химия / В.Г. Иванов, О</w:t>
      </w:r>
      <w:r w:rsidRPr="0081121D">
        <w:rPr>
          <w:lang w:eastAsia="x-none"/>
        </w:rPr>
        <w:t>.</w:t>
      </w:r>
      <w:r w:rsidRPr="0081121D">
        <w:rPr>
          <w:lang w:val="x-none" w:eastAsia="x-none"/>
        </w:rPr>
        <w:t>Н</w:t>
      </w:r>
      <w:r w:rsidRPr="0081121D">
        <w:rPr>
          <w:lang w:eastAsia="x-none"/>
        </w:rPr>
        <w:t>.</w:t>
      </w:r>
      <w:r w:rsidRPr="0081121D">
        <w:rPr>
          <w:lang w:val="x-none" w:eastAsia="x-none"/>
        </w:rPr>
        <w:t xml:space="preserve"> Гева. – Москва : КУРС; ИНФРА-М, 2018. – 270 с.</w:t>
      </w:r>
    </w:p>
    <w:p w14:paraId="114CAEC6" w14:textId="77777777" w:rsidR="00702F63" w:rsidRPr="0081121D" w:rsidRDefault="00702F63" w:rsidP="0081121D">
      <w:pPr>
        <w:ind w:firstLine="709"/>
        <w:contextualSpacing/>
        <w:jc w:val="both"/>
        <w:rPr>
          <w:b/>
        </w:rPr>
      </w:pPr>
    </w:p>
    <w:p w14:paraId="45D99A5A" w14:textId="77777777" w:rsidR="00702F63" w:rsidRPr="0081121D" w:rsidRDefault="00702F63" w:rsidP="0081121D">
      <w:pPr>
        <w:ind w:firstLine="709"/>
        <w:contextualSpacing/>
        <w:jc w:val="both"/>
        <w:rPr>
          <w:b/>
        </w:rPr>
      </w:pPr>
      <w:r w:rsidRPr="0081121D">
        <w:rPr>
          <w:b/>
        </w:rPr>
        <w:t xml:space="preserve">3.2.2. Основные электронные издания </w:t>
      </w:r>
    </w:p>
    <w:p w14:paraId="48033FEB" w14:textId="77777777" w:rsidR="00702F63" w:rsidRPr="0081121D" w:rsidRDefault="00702F63" w:rsidP="0081121D">
      <w:pPr>
        <w:ind w:firstLine="709"/>
        <w:contextualSpacing/>
        <w:jc w:val="both"/>
        <w:rPr>
          <w:b/>
        </w:rPr>
      </w:pPr>
    </w:p>
    <w:p w14:paraId="3FB7F050" w14:textId="1AB4FF85" w:rsidR="00702F63" w:rsidRPr="0081121D" w:rsidRDefault="00702F63" w:rsidP="0081121D">
      <w:pPr>
        <w:ind w:firstLine="709"/>
        <w:contextualSpacing/>
        <w:jc w:val="both"/>
        <w:rPr>
          <w:bCs/>
          <w:i/>
        </w:rPr>
      </w:pPr>
      <w:r w:rsidRPr="0081121D">
        <w:rPr>
          <w:b/>
          <w:bCs/>
        </w:rPr>
        <w:t xml:space="preserve">3.2.3. Дополнительные источники </w:t>
      </w:r>
    </w:p>
    <w:p w14:paraId="7214CB64" w14:textId="77777777" w:rsidR="009552DF" w:rsidRPr="0081121D" w:rsidRDefault="009552DF" w:rsidP="0081121D">
      <w:pPr>
        <w:pStyle w:val="a8"/>
        <w:spacing w:after="0"/>
        <w:ind w:left="0"/>
        <w:jc w:val="both"/>
        <w:rPr>
          <w:rFonts w:ascii="Times New Roman" w:hAnsi="Times New Roman"/>
          <w:sz w:val="24"/>
          <w:szCs w:val="24"/>
        </w:rPr>
      </w:pPr>
    </w:p>
    <w:p w14:paraId="7E6E5826" w14:textId="77777777" w:rsidR="009552DF" w:rsidRPr="009552DF" w:rsidRDefault="009552DF" w:rsidP="00F40A7E">
      <w:pPr>
        <w:pStyle w:val="a8"/>
        <w:numPr>
          <w:ilvl w:val="0"/>
          <w:numId w:val="90"/>
        </w:numPr>
        <w:spacing w:after="0"/>
        <w:jc w:val="both"/>
        <w:rPr>
          <w:rFonts w:ascii="Times New Roman" w:hAnsi="Times New Roman"/>
          <w:sz w:val="24"/>
          <w:szCs w:val="24"/>
        </w:rPr>
      </w:pPr>
      <w:r w:rsidRPr="009552DF">
        <w:rPr>
          <w:rFonts w:ascii="Times New Roman" w:hAnsi="Times New Roman"/>
          <w:sz w:val="24"/>
          <w:szCs w:val="24"/>
        </w:rPr>
        <w:t>Бокова, ТИ Органическая химия. Практикум / ТИ Бокова, ИВ Кусакина, ИВ Васильцова. – Новосибирск: Золотой колос, 2014. – 263 с</w:t>
      </w:r>
    </w:p>
    <w:p w14:paraId="6A38A56F" w14:textId="77777777" w:rsidR="009552DF" w:rsidRPr="009552DF" w:rsidRDefault="009552DF" w:rsidP="00F40A7E">
      <w:pPr>
        <w:pStyle w:val="a8"/>
        <w:numPr>
          <w:ilvl w:val="0"/>
          <w:numId w:val="90"/>
        </w:numPr>
        <w:jc w:val="both"/>
        <w:rPr>
          <w:rFonts w:ascii="Times New Roman" w:hAnsi="Times New Roman"/>
          <w:sz w:val="24"/>
          <w:szCs w:val="24"/>
          <w:lang w:val="x-none" w:eastAsia="x-none"/>
        </w:rPr>
      </w:pPr>
      <w:r w:rsidRPr="009552DF">
        <w:rPr>
          <w:rFonts w:ascii="Times New Roman" w:hAnsi="Times New Roman"/>
          <w:sz w:val="24"/>
          <w:szCs w:val="24"/>
          <w:lang w:val="x-none" w:eastAsia="x-none"/>
        </w:rPr>
        <w:t>Найденко, Е.С. Органическая химия / Е.С. Найденко. – Новосибирск : НГТУ, 2014. – 230 с.</w:t>
      </w:r>
    </w:p>
    <w:p w14:paraId="1A2F8871" w14:textId="77777777" w:rsidR="009552DF" w:rsidRPr="0081121D" w:rsidRDefault="009552DF" w:rsidP="00F40A7E">
      <w:pPr>
        <w:pStyle w:val="a8"/>
        <w:numPr>
          <w:ilvl w:val="0"/>
          <w:numId w:val="90"/>
        </w:numPr>
        <w:spacing w:after="0"/>
        <w:jc w:val="both"/>
        <w:rPr>
          <w:rFonts w:ascii="Times New Roman" w:hAnsi="Times New Roman"/>
          <w:sz w:val="24"/>
          <w:szCs w:val="24"/>
        </w:rPr>
      </w:pPr>
      <w:r w:rsidRPr="009552DF">
        <w:rPr>
          <w:rFonts w:ascii="Times New Roman" w:hAnsi="Times New Roman"/>
          <w:sz w:val="24"/>
          <w:szCs w:val="24"/>
        </w:rPr>
        <w:t>Щербина, А.Э. Органическая химия / А.Э. Щербина, Л.Г. Матусевич. – Москва : НИЦ ИНФРА-М, 2014. – 235 с.</w:t>
      </w:r>
    </w:p>
    <w:p w14:paraId="6FEF1BEF" w14:textId="77777777" w:rsidR="00702F63" w:rsidRPr="0081121D" w:rsidRDefault="00702F63" w:rsidP="0081121D">
      <w:pPr>
        <w:contextualSpacing/>
        <w:jc w:val="both"/>
        <w:rPr>
          <w:b/>
        </w:rPr>
        <w:sectPr w:rsidR="00702F63" w:rsidRPr="0081121D" w:rsidSect="00702F63">
          <w:footerReference w:type="even" r:id="rId74"/>
          <w:footerReference w:type="default" r:id="rId75"/>
          <w:pgSz w:w="11906" w:h="16838"/>
          <w:pgMar w:top="1134" w:right="851" w:bottom="1134" w:left="1701" w:header="709" w:footer="709" w:gutter="0"/>
          <w:cols w:space="708"/>
          <w:docGrid w:linePitch="360"/>
        </w:sectPr>
      </w:pPr>
    </w:p>
    <w:p w14:paraId="430F995C" w14:textId="77777777" w:rsidR="00702F63" w:rsidRPr="0081121D" w:rsidRDefault="00702F63" w:rsidP="0081121D">
      <w:pPr>
        <w:contextualSpacing/>
        <w:jc w:val="both"/>
        <w:rPr>
          <w:b/>
        </w:rPr>
      </w:pPr>
      <w:r w:rsidRPr="0081121D">
        <w:rPr>
          <w:b/>
        </w:rPr>
        <w:lastRenderedPageBreak/>
        <w:t xml:space="preserve">4. КОНТРОЛЬ И ОЦЕНКА РЕЗУЛЬТАТОВ ОСВОЕНИЯ  </w:t>
      </w:r>
    </w:p>
    <w:p w14:paraId="487B40CD" w14:textId="77777777" w:rsidR="00702F63" w:rsidRPr="0081121D" w:rsidRDefault="00702F63" w:rsidP="0081121D">
      <w:pPr>
        <w:contextualSpacing/>
        <w:jc w:val="both"/>
        <w:rPr>
          <w:b/>
        </w:rPr>
      </w:pPr>
      <w:r w:rsidRPr="0081121D">
        <w:rPr>
          <w:b/>
        </w:rPr>
        <w:t>УЧЕБНОЙ ДИСЦИПЛИНЫ</w:t>
      </w:r>
    </w:p>
    <w:p w14:paraId="3B71E545" w14:textId="77777777" w:rsidR="00702F63" w:rsidRPr="0081121D" w:rsidRDefault="00702F63" w:rsidP="0081121D">
      <w:pPr>
        <w:contextualSpacing/>
        <w:jc w:val="both"/>
        <w:rPr>
          <w:b/>
        </w:rPr>
      </w:pPr>
    </w:p>
    <w:tbl>
      <w:tblPr>
        <w:tblW w:w="50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79"/>
        <w:gridCol w:w="2573"/>
        <w:gridCol w:w="2503"/>
      </w:tblGrid>
      <w:tr w:rsidR="00702F63" w:rsidRPr="0081121D" w14:paraId="72D40A70" w14:textId="77777777" w:rsidTr="00702F63">
        <w:trPr>
          <w:trHeight w:val="235"/>
        </w:trPr>
        <w:tc>
          <w:tcPr>
            <w:tcW w:w="2353" w:type="pct"/>
            <w:vAlign w:val="center"/>
          </w:tcPr>
          <w:p w14:paraId="1B755804" w14:textId="77777777" w:rsidR="00702F63" w:rsidRPr="0081121D" w:rsidRDefault="00702F63" w:rsidP="0081121D">
            <w:pPr>
              <w:jc w:val="both"/>
              <w:rPr>
                <w:bCs/>
              </w:rPr>
            </w:pPr>
            <w:r w:rsidRPr="0081121D">
              <w:rPr>
                <w:bCs/>
              </w:rPr>
              <w:t>Результаты обучения</w:t>
            </w:r>
          </w:p>
        </w:tc>
        <w:tc>
          <w:tcPr>
            <w:tcW w:w="1441" w:type="pct"/>
            <w:vAlign w:val="center"/>
          </w:tcPr>
          <w:p w14:paraId="7FBE6405" w14:textId="77777777" w:rsidR="00702F63" w:rsidRPr="0081121D" w:rsidRDefault="00702F63" w:rsidP="0081121D">
            <w:pPr>
              <w:jc w:val="both"/>
              <w:rPr>
                <w:bCs/>
              </w:rPr>
            </w:pPr>
            <w:r w:rsidRPr="0081121D">
              <w:rPr>
                <w:bCs/>
              </w:rPr>
              <w:t>Критерии оценки</w:t>
            </w:r>
          </w:p>
        </w:tc>
        <w:tc>
          <w:tcPr>
            <w:tcW w:w="1207" w:type="pct"/>
            <w:vAlign w:val="center"/>
          </w:tcPr>
          <w:p w14:paraId="46101A76" w14:textId="77777777" w:rsidR="00702F63" w:rsidRPr="0081121D" w:rsidRDefault="00702F63" w:rsidP="0081121D">
            <w:pPr>
              <w:jc w:val="both"/>
              <w:rPr>
                <w:bCs/>
              </w:rPr>
            </w:pPr>
            <w:r w:rsidRPr="0081121D">
              <w:rPr>
                <w:bCs/>
              </w:rPr>
              <w:t>Методы оценки</w:t>
            </w:r>
          </w:p>
        </w:tc>
      </w:tr>
      <w:tr w:rsidR="00702F63" w:rsidRPr="0081121D" w14:paraId="0E698DF7" w14:textId="77777777" w:rsidTr="00702F63">
        <w:trPr>
          <w:trHeight w:val="520"/>
        </w:trPr>
        <w:tc>
          <w:tcPr>
            <w:tcW w:w="2353" w:type="pct"/>
          </w:tcPr>
          <w:p w14:paraId="4BA16844" w14:textId="77777777" w:rsidR="00702F63" w:rsidRPr="0081121D" w:rsidRDefault="00702F63" w:rsidP="0081121D">
            <w:pPr>
              <w:contextualSpacing/>
              <w:jc w:val="both"/>
              <w:rPr>
                <w:bCs/>
                <w:iCs/>
              </w:rPr>
            </w:pPr>
            <w:r w:rsidRPr="0081121D">
              <w:rPr>
                <w:bCs/>
                <w:iCs/>
              </w:rPr>
              <w:t>Зо 01.01 Знания: Методы работы в профессиональной и смежной сферах</w:t>
            </w:r>
          </w:p>
          <w:p w14:paraId="0A29E308" w14:textId="77777777" w:rsidR="00702F63" w:rsidRPr="0081121D" w:rsidRDefault="00702F63" w:rsidP="0081121D">
            <w:pPr>
              <w:contextualSpacing/>
              <w:jc w:val="both"/>
              <w:rPr>
                <w:bCs/>
                <w:iCs/>
              </w:rPr>
            </w:pPr>
            <w:r w:rsidRPr="0081121D">
              <w:rPr>
                <w:bCs/>
                <w:iCs/>
              </w:rPr>
              <w:t>Зо 02.01 Знания: выбора и применения методов и способов решения профессиональных задач в области организации и выполнения работ</w:t>
            </w:r>
          </w:p>
          <w:p w14:paraId="03F753B8" w14:textId="77777777" w:rsidR="00702F63" w:rsidRPr="0081121D" w:rsidRDefault="00702F63" w:rsidP="0081121D">
            <w:pPr>
              <w:contextualSpacing/>
              <w:jc w:val="both"/>
              <w:rPr>
                <w:bCs/>
                <w:iCs/>
              </w:rPr>
            </w:pPr>
            <w:r w:rsidRPr="0081121D">
              <w:rPr>
                <w:bCs/>
                <w:iCs/>
              </w:rPr>
              <w:t>Зо 03.01 Знания: знание правил безопасности труда, промышленной санитарии и пожарной безопасности</w:t>
            </w:r>
          </w:p>
          <w:p w14:paraId="42537AF5" w14:textId="77777777" w:rsidR="00702F63" w:rsidRPr="0081121D" w:rsidRDefault="00702F63" w:rsidP="0081121D">
            <w:pPr>
              <w:contextualSpacing/>
              <w:jc w:val="both"/>
              <w:rPr>
                <w:bCs/>
                <w:iCs/>
              </w:rPr>
            </w:pPr>
            <w:r w:rsidRPr="0081121D">
              <w:rPr>
                <w:bCs/>
                <w:iCs/>
              </w:rPr>
              <w:t xml:space="preserve">Зо 04.01 Знания: актуальный профессиональный и социальный контекст, в котором приходится работать и жить; </w:t>
            </w:r>
          </w:p>
          <w:p w14:paraId="17A0DCED" w14:textId="77777777" w:rsidR="00702F63" w:rsidRPr="0081121D" w:rsidRDefault="00702F63" w:rsidP="0081121D">
            <w:pPr>
              <w:contextualSpacing/>
              <w:jc w:val="both"/>
              <w:rPr>
                <w:bCs/>
                <w:iCs/>
              </w:rPr>
            </w:pPr>
            <w:r w:rsidRPr="0081121D">
              <w:rPr>
                <w:bCs/>
                <w:iCs/>
              </w:rPr>
              <w:t>Зо 04.02 Знания: основные источники информации и ресурсы для решения задач и проблем в профессиональном и/или социальном контексте;</w:t>
            </w:r>
          </w:p>
          <w:p w14:paraId="1148345C" w14:textId="77777777" w:rsidR="00702F63" w:rsidRPr="0081121D" w:rsidRDefault="00702F63" w:rsidP="0081121D">
            <w:pPr>
              <w:contextualSpacing/>
              <w:jc w:val="both"/>
              <w:rPr>
                <w:bCs/>
                <w:iCs/>
              </w:rPr>
            </w:pPr>
            <w:r w:rsidRPr="0081121D">
              <w:rPr>
                <w:bCs/>
                <w:iCs/>
              </w:rPr>
              <w:t xml:space="preserve">Зо 04.03 Знания: алгоритмы выполнения работ в профессиональной и смежных областях; </w:t>
            </w:r>
          </w:p>
          <w:p w14:paraId="1A0D731C" w14:textId="77777777" w:rsidR="00702F63" w:rsidRPr="0081121D" w:rsidRDefault="00702F63" w:rsidP="0081121D">
            <w:pPr>
              <w:contextualSpacing/>
              <w:jc w:val="both"/>
              <w:rPr>
                <w:bCs/>
                <w:iCs/>
              </w:rPr>
            </w:pPr>
            <w:r w:rsidRPr="0081121D">
              <w:rPr>
                <w:bCs/>
                <w:iCs/>
              </w:rPr>
              <w:t>Зо 04.04 Знания: методы работы в профессиональной и смежных сферах;</w:t>
            </w:r>
          </w:p>
          <w:p w14:paraId="1105A9CE" w14:textId="77777777" w:rsidR="00702F63" w:rsidRPr="0081121D" w:rsidRDefault="00702F63" w:rsidP="0081121D">
            <w:pPr>
              <w:contextualSpacing/>
              <w:jc w:val="both"/>
              <w:rPr>
                <w:bCs/>
                <w:iCs/>
              </w:rPr>
            </w:pPr>
            <w:r w:rsidRPr="0081121D">
              <w:rPr>
                <w:bCs/>
                <w:iCs/>
              </w:rPr>
              <w:t xml:space="preserve">Зо 04.05 Знания: структуру плана для решения задач; </w:t>
            </w:r>
          </w:p>
          <w:p w14:paraId="214FF2E5" w14:textId="77777777" w:rsidR="00702F63" w:rsidRPr="0081121D" w:rsidRDefault="00702F63" w:rsidP="0081121D">
            <w:pPr>
              <w:contextualSpacing/>
              <w:jc w:val="both"/>
              <w:rPr>
                <w:bCs/>
                <w:iCs/>
              </w:rPr>
            </w:pPr>
            <w:r w:rsidRPr="0081121D">
              <w:rPr>
                <w:bCs/>
                <w:iCs/>
              </w:rPr>
              <w:t>Зо 04.06 Знания: порядок оценки результатов решения задач профессиональной деятельности</w:t>
            </w:r>
          </w:p>
          <w:p w14:paraId="1325F15E" w14:textId="77777777" w:rsidR="00702F63" w:rsidRPr="0081121D" w:rsidRDefault="00702F63" w:rsidP="0081121D">
            <w:pPr>
              <w:contextualSpacing/>
              <w:jc w:val="both"/>
              <w:rPr>
                <w:bCs/>
                <w:iCs/>
              </w:rPr>
            </w:pPr>
            <w:r w:rsidRPr="0081121D">
              <w:rPr>
                <w:bCs/>
                <w:iCs/>
              </w:rPr>
              <w:t>Зо 05.01 Знания: основные виды и процедуры обработки информации</w:t>
            </w:r>
          </w:p>
          <w:p w14:paraId="31A96323" w14:textId="77777777" w:rsidR="00702F63" w:rsidRPr="0081121D" w:rsidRDefault="00702F63" w:rsidP="0081121D">
            <w:pPr>
              <w:contextualSpacing/>
              <w:jc w:val="both"/>
              <w:rPr>
                <w:bCs/>
                <w:iCs/>
              </w:rPr>
            </w:pPr>
            <w:r w:rsidRPr="0081121D">
              <w:rPr>
                <w:bCs/>
                <w:iCs/>
              </w:rPr>
              <w:t>Зо 06.01 Знания: психологические основы деятельности коллектива, психологические особенности личности</w:t>
            </w:r>
          </w:p>
          <w:p w14:paraId="4A4D1433" w14:textId="77777777" w:rsidR="00702F63" w:rsidRPr="0081121D" w:rsidRDefault="00702F63" w:rsidP="0081121D">
            <w:pPr>
              <w:contextualSpacing/>
              <w:jc w:val="both"/>
              <w:rPr>
                <w:bCs/>
                <w:iCs/>
              </w:rPr>
            </w:pPr>
            <w:r w:rsidRPr="0081121D">
              <w:rPr>
                <w:bCs/>
                <w:iCs/>
              </w:rPr>
              <w:t>Зо 07.01 Знания: основы предпринимательской деятельности; основы финансовой грамотности;</w:t>
            </w:r>
          </w:p>
          <w:p w14:paraId="0A0CC43E" w14:textId="77777777" w:rsidR="00702F63" w:rsidRPr="0081121D" w:rsidRDefault="00702F63" w:rsidP="0081121D">
            <w:pPr>
              <w:contextualSpacing/>
              <w:jc w:val="both"/>
              <w:rPr>
                <w:bCs/>
                <w:iCs/>
              </w:rPr>
            </w:pPr>
            <w:r w:rsidRPr="0081121D">
              <w:rPr>
                <w:bCs/>
                <w:iCs/>
              </w:rPr>
              <w:t>Зо 08.01 Знания: содержание актуальной нормативно-правовой документации</w:t>
            </w:r>
          </w:p>
          <w:p w14:paraId="26D13E97" w14:textId="77777777" w:rsidR="00702F63" w:rsidRPr="0081121D" w:rsidRDefault="00702F63" w:rsidP="0081121D">
            <w:pPr>
              <w:contextualSpacing/>
              <w:jc w:val="both"/>
              <w:rPr>
                <w:bCs/>
                <w:iCs/>
              </w:rPr>
            </w:pPr>
            <w:r w:rsidRPr="0081121D">
              <w:rPr>
                <w:bCs/>
                <w:iCs/>
              </w:rPr>
              <w:t>Зо 08.02 Знания: современная научная и профессиональная терминология;</w:t>
            </w:r>
          </w:p>
          <w:p w14:paraId="445AE5F2" w14:textId="77777777" w:rsidR="00702F63" w:rsidRPr="0081121D" w:rsidRDefault="00702F63" w:rsidP="0081121D">
            <w:pPr>
              <w:contextualSpacing/>
              <w:jc w:val="both"/>
              <w:rPr>
                <w:bCs/>
                <w:iCs/>
              </w:rPr>
            </w:pPr>
            <w:r w:rsidRPr="0081121D">
              <w:rPr>
                <w:bCs/>
                <w:iCs/>
              </w:rPr>
              <w:t>Зо 08.03 Знания: возможные траектории профессионального развития и самообразования;</w:t>
            </w:r>
          </w:p>
          <w:p w14:paraId="6E344C81" w14:textId="77777777" w:rsidR="00702F63" w:rsidRPr="0081121D" w:rsidRDefault="00702F63" w:rsidP="0081121D">
            <w:pPr>
              <w:contextualSpacing/>
              <w:jc w:val="both"/>
              <w:rPr>
                <w:bCs/>
                <w:iCs/>
              </w:rPr>
            </w:pPr>
            <w:r w:rsidRPr="0081121D">
              <w:rPr>
                <w:bCs/>
                <w:iCs/>
              </w:rPr>
              <w:t xml:space="preserve">Зо 09.01 Знания: номенклатура информационных источников, применяемых в профессиональной деятельности; </w:t>
            </w:r>
          </w:p>
          <w:p w14:paraId="6767D7AA" w14:textId="77777777" w:rsidR="00702F63" w:rsidRPr="0081121D" w:rsidRDefault="00702F63" w:rsidP="0081121D">
            <w:pPr>
              <w:contextualSpacing/>
              <w:jc w:val="both"/>
              <w:rPr>
                <w:bCs/>
                <w:iCs/>
              </w:rPr>
            </w:pPr>
            <w:r w:rsidRPr="0081121D">
              <w:rPr>
                <w:bCs/>
                <w:iCs/>
              </w:rPr>
              <w:lastRenderedPageBreak/>
              <w:t xml:space="preserve">Зо 09.02 Знания: приемы структурирования информации; </w:t>
            </w:r>
          </w:p>
          <w:p w14:paraId="15C976B1" w14:textId="77777777" w:rsidR="00702F63" w:rsidRPr="0081121D" w:rsidRDefault="00702F63" w:rsidP="0081121D">
            <w:pPr>
              <w:contextualSpacing/>
              <w:jc w:val="both"/>
              <w:rPr>
                <w:bCs/>
                <w:iCs/>
              </w:rPr>
            </w:pPr>
            <w:r w:rsidRPr="0081121D">
              <w:rPr>
                <w:bCs/>
                <w:iCs/>
              </w:rPr>
              <w:t>Зо 09.03 Знания: формат оформления результатов поиска информации, современные средства и устройства информатизации;</w:t>
            </w:r>
          </w:p>
          <w:p w14:paraId="6CDB2749" w14:textId="77777777" w:rsidR="00702F63" w:rsidRPr="0081121D" w:rsidRDefault="00702F63" w:rsidP="0081121D">
            <w:pPr>
              <w:contextualSpacing/>
              <w:jc w:val="both"/>
              <w:rPr>
                <w:bCs/>
                <w:iCs/>
              </w:rPr>
            </w:pPr>
            <w:r w:rsidRPr="0081121D">
              <w:rPr>
                <w:bCs/>
                <w:iCs/>
              </w:rPr>
              <w:t>Зо 09.04 Знания: порядок их применения и программное обеспечение в профессиональной деятельности в том числе с использованием цифровых средств</w:t>
            </w:r>
          </w:p>
          <w:p w14:paraId="2E7F0432" w14:textId="77777777" w:rsidR="00702F63" w:rsidRPr="0081121D" w:rsidRDefault="00702F63" w:rsidP="0081121D">
            <w:pPr>
              <w:contextualSpacing/>
              <w:jc w:val="both"/>
              <w:rPr>
                <w:bCs/>
                <w:iCs/>
              </w:rPr>
            </w:pPr>
            <w:r w:rsidRPr="0081121D">
              <w:rPr>
                <w:bCs/>
                <w:iCs/>
              </w:rPr>
              <w:t>Зо 10.01 Знания: правила экологической безопасности при ведении профессиональной деятельности</w:t>
            </w:r>
          </w:p>
          <w:p w14:paraId="59D0C290" w14:textId="77777777" w:rsidR="00702F63" w:rsidRPr="0081121D" w:rsidRDefault="00702F63" w:rsidP="0081121D">
            <w:pPr>
              <w:contextualSpacing/>
              <w:jc w:val="both"/>
              <w:rPr>
                <w:bCs/>
                <w:iCs/>
              </w:rPr>
            </w:pPr>
            <w:r w:rsidRPr="0081121D">
              <w:rPr>
                <w:bCs/>
                <w:iCs/>
              </w:rPr>
              <w:t>З 1.1.01 Знания: правила приготовления дезинфицирующих растворов</w:t>
            </w:r>
          </w:p>
          <w:p w14:paraId="38C4E455" w14:textId="77777777" w:rsidR="00702F63" w:rsidRPr="0081121D" w:rsidRDefault="00702F63" w:rsidP="0081121D">
            <w:pPr>
              <w:contextualSpacing/>
              <w:jc w:val="both"/>
              <w:rPr>
                <w:bCs/>
                <w:iCs/>
              </w:rPr>
            </w:pPr>
            <w:r w:rsidRPr="0081121D">
              <w:rPr>
                <w:bCs/>
                <w:iCs/>
              </w:rPr>
              <w:t>З 1.2.02 Знания: правила эксплуатации оборудования и средств автоматизации</w:t>
            </w:r>
          </w:p>
          <w:p w14:paraId="7478586F" w14:textId="77777777" w:rsidR="00702F63" w:rsidRPr="0081121D" w:rsidRDefault="00702F63" w:rsidP="0081121D">
            <w:pPr>
              <w:contextualSpacing/>
              <w:jc w:val="both"/>
              <w:rPr>
                <w:bCs/>
                <w:iCs/>
              </w:rPr>
            </w:pPr>
            <w:r w:rsidRPr="0081121D">
              <w:rPr>
                <w:bCs/>
                <w:iCs/>
              </w:rPr>
              <w:t>З 2.1.01 Знания: свойства исходного сырья, полупродуктов и конечного продукта производства биохимических препаратов;</w:t>
            </w:r>
          </w:p>
          <w:p w14:paraId="47E58612" w14:textId="77777777" w:rsidR="00702F63" w:rsidRPr="0081121D" w:rsidRDefault="00702F63" w:rsidP="0081121D">
            <w:pPr>
              <w:contextualSpacing/>
              <w:jc w:val="both"/>
              <w:rPr>
                <w:bCs/>
                <w:iCs/>
              </w:rPr>
            </w:pPr>
            <w:r w:rsidRPr="0081121D">
              <w:rPr>
                <w:bCs/>
                <w:iCs/>
              </w:rPr>
              <w:t>З 2.2.01 Знания: существующие методы биохимического производства;</w:t>
            </w:r>
          </w:p>
          <w:p w14:paraId="4B55422C" w14:textId="77777777" w:rsidR="00702F63" w:rsidRPr="0081121D" w:rsidRDefault="00702F63" w:rsidP="0081121D">
            <w:pPr>
              <w:contextualSpacing/>
              <w:jc w:val="both"/>
              <w:rPr>
                <w:bCs/>
                <w:iCs/>
              </w:rPr>
            </w:pPr>
            <w:r w:rsidRPr="0081121D">
              <w:rPr>
                <w:bCs/>
                <w:iCs/>
              </w:rPr>
              <w:t>З 2.3.03 Знания: приемы безопасного ведения технологического процесса;</w:t>
            </w:r>
          </w:p>
          <w:p w14:paraId="20D85F76" w14:textId="77777777" w:rsidR="00702F63" w:rsidRPr="0081121D" w:rsidRDefault="00702F63" w:rsidP="0081121D">
            <w:pPr>
              <w:contextualSpacing/>
              <w:jc w:val="both"/>
              <w:rPr>
                <w:bCs/>
                <w:iCs/>
              </w:rPr>
            </w:pPr>
            <w:r w:rsidRPr="0081121D">
              <w:rPr>
                <w:bCs/>
                <w:iCs/>
              </w:rPr>
              <w:t>З 2.4.01 Знания: правила обработки результатов анализа и ведения записей в технологической документации;</w:t>
            </w:r>
          </w:p>
          <w:p w14:paraId="27D304AA" w14:textId="77777777" w:rsidR="00702F63" w:rsidRPr="0081121D" w:rsidRDefault="00702F63" w:rsidP="0081121D">
            <w:pPr>
              <w:contextualSpacing/>
              <w:jc w:val="both"/>
              <w:rPr>
                <w:bCs/>
                <w:iCs/>
              </w:rPr>
            </w:pPr>
            <w:r w:rsidRPr="0081121D">
              <w:rPr>
                <w:bCs/>
                <w:iCs/>
              </w:rPr>
              <w:t>З 2.5.02 Знания: физико-химические свойства биологически активных веществ</w:t>
            </w:r>
          </w:p>
          <w:p w14:paraId="6566BC95" w14:textId="77777777" w:rsidR="00702F63" w:rsidRPr="0081121D" w:rsidRDefault="00702F63" w:rsidP="0081121D">
            <w:pPr>
              <w:contextualSpacing/>
              <w:jc w:val="both"/>
              <w:rPr>
                <w:bCs/>
                <w:iCs/>
              </w:rPr>
            </w:pPr>
            <w:r w:rsidRPr="0081121D">
              <w:rPr>
                <w:bCs/>
                <w:iCs/>
              </w:rPr>
              <w:t>З 2.6.01 Знания: пути и методы интенсификации биохимического производства</w:t>
            </w:r>
          </w:p>
          <w:p w14:paraId="315D7D44" w14:textId="77777777" w:rsidR="00702F63" w:rsidRPr="0081121D" w:rsidRDefault="00702F63" w:rsidP="0081121D">
            <w:pPr>
              <w:contextualSpacing/>
              <w:jc w:val="both"/>
              <w:rPr>
                <w:bCs/>
                <w:iCs/>
              </w:rPr>
            </w:pPr>
            <w:r w:rsidRPr="0081121D">
              <w:rPr>
                <w:bCs/>
                <w:iCs/>
              </w:rPr>
              <w:t xml:space="preserve">З 3.1.02 Знания: </w:t>
            </w:r>
          </w:p>
          <w:p w14:paraId="6A9B6B13" w14:textId="77777777" w:rsidR="00702F63" w:rsidRPr="0081121D" w:rsidRDefault="00702F63" w:rsidP="0081121D">
            <w:pPr>
              <w:contextualSpacing/>
              <w:jc w:val="both"/>
              <w:rPr>
                <w:bCs/>
                <w:iCs/>
              </w:rPr>
            </w:pPr>
            <w:r w:rsidRPr="0081121D">
              <w:rPr>
                <w:bCs/>
                <w:iCs/>
              </w:rPr>
              <w:t>З 3.2.01 Знания: системы мотивации труда</w:t>
            </w:r>
          </w:p>
          <w:p w14:paraId="67679BC8" w14:textId="77777777" w:rsidR="00702F63" w:rsidRPr="0081121D" w:rsidRDefault="00702F63" w:rsidP="0081121D">
            <w:pPr>
              <w:contextualSpacing/>
              <w:jc w:val="both"/>
              <w:rPr>
                <w:bCs/>
                <w:iCs/>
              </w:rPr>
            </w:pPr>
            <w:r w:rsidRPr="0081121D">
              <w:rPr>
                <w:bCs/>
                <w:iCs/>
              </w:rPr>
              <w:t>З 3.3.01 Знания: методов организации, нормирования и оплаты труда</w:t>
            </w:r>
          </w:p>
          <w:p w14:paraId="0CD0265E" w14:textId="77777777" w:rsidR="00702F63" w:rsidRPr="0081121D" w:rsidRDefault="00702F63" w:rsidP="0081121D">
            <w:pPr>
              <w:contextualSpacing/>
              <w:jc w:val="both"/>
              <w:rPr>
                <w:bCs/>
                <w:iCs/>
              </w:rPr>
            </w:pPr>
            <w:r w:rsidRPr="0081121D">
              <w:rPr>
                <w:bCs/>
                <w:iCs/>
              </w:rPr>
              <w:t>З 3.4.01 Знания: методов организации, нормирования и оплаты труда</w:t>
            </w:r>
          </w:p>
          <w:p w14:paraId="285CAE67" w14:textId="77777777" w:rsidR="00702F63" w:rsidRPr="0081121D" w:rsidRDefault="00702F63" w:rsidP="0081121D">
            <w:pPr>
              <w:contextualSpacing/>
              <w:jc w:val="both"/>
              <w:rPr>
                <w:bCs/>
                <w:iCs/>
              </w:rPr>
            </w:pPr>
            <w:r w:rsidRPr="0081121D">
              <w:rPr>
                <w:bCs/>
                <w:iCs/>
              </w:rPr>
              <w:t>З 3.5.01 Знания: методов организации, нормирования и оплаты труда</w:t>
            </w:r>
          </w:p>
          <w:p w14:paraId="069B7F7C" w14:textId="77777777" w:rsidR="00702F63" w:rsidRPr="0081121D" w:rsidRDefault="00702F63" w:rsidP="0081121D">
            <w:pPr>
              <w:contextualSpacing/>
              <w:jc w:val="both"/>
              <w:rPr>
                <w:bCs/>
                <w:iCs/>
              </w:rPr>
            </w:pPr>
            <w:r w:rsidRPr="0081121D">
              <w:rPr>
                <w:bCs/>
                <w:iCs/>
              </w:rPr>
              <w:t>З 4.1.01 Знания: основные понятия исследовательской деятельности</w:t>
            </w:r>
          </w:p>
          <w:p w14:paraId="16767843" w14:textId="77777777" w:rsidR="00702F63" w:rsidRPr="0081121D" w:rsidRDefault="00702F63" w:rsidP="0081121D">
            <w:pPr>
              <w:contextualSpacing/>
              <w:jc w:val="both"/>
              <w:rPr>
                <w:bCs/>
                <w:iCs/>
              </w:rPr>
            </w:pPr>
            <w:r w:rsidRPr="0081121D">
              <w:rPr>
                <w:bCs/>
                <w:iCs/>
              </w:rPr>
              <w:t>З 4.2.01 Знания: методы исследования</w:t>
            </w:r>
          </w:p>
          <w:p w14:paraId="59F06F5D" w14:textId="77777777" w:rsidR="00702F63" w:rsidRPr="0081121D" w:rsidRDefault="00702F63" w:rsidP="0081121D">
            <w:pPr>
              <w:contextualSpacing/>
              <w:jc w:val="both"/>
              <w:rPr>
                <w:bCs/>
                <w:iCs/>
              </w:rPr>
            </w:pPr>
            <w:r w:rsidRPr="0081121D">
              <w:rPr>
                <w:bCs/>
                <w:iCs/>
              </w:rPr>
              <w:t>З 4.3.01 Знания: основные направления исследовательской деятельности</w:t>
            </w:r>
          </w:p>
          <w:p w14:paraId="77ED387F" w14:textId="77777777" w:rsidR="00702F63" w:rsidRPr="0081121D" w:rsidRDefault="00702F63" w:rsidP="0081121D">
            <w:pPr>
              <w:contextualSpacing/>
              <w:jc w:val="both"/>
              <w:rPr>
                <w:iCs/>
              </w:rPr>
            </w:pPr>
            <w:r w:rsidRPr="0081121D">
              <w:rPr>
                <w:bCs/>
                <w:iCs/>
              </w:rPr>
              <w:lastRenderedPageBreak/>
              <w:t>З 4.4.01 Знания: последовательность этапов экспериментального исследования</w:t>
            </w:r>
          </w:p>
        </w:tc>
        <w:tc>
          <w:tcPr>
            <w:tcW w:w="1441" w:type="pct"/>
          </w:tcPr>
          <w:p w14:paraId="629D47B0" w14:textId="77777777" w:rsidR="00702F63" w:rsidRPr="0081121D" w:rsidRDefault="00702F63" w:rsidP="0081121D">
            <w:pPr>
              <w:jc w:val="both"/>
              <w:rPr>
                <w:bCs/>
                <w:color w:val="000000"/>
              </w:rPr>
            </w:pPr>
            <w:r w:rsidRPr="0081121D">
              <w:rPr>
                <w:bCs/>
                <w:color w:val="000000"/>
              </w:rPr>
              <w:lastRenderedPageBreak/>
              <w:t>Выбор и применение методов и способов решения профессиональных задач в области анализа химических и биологических свойств материалов. Оценка эффективности и качества выполнения.</w:t>
            </w:r>
          </w:p>
          <w:p w14:paraId="46D405FA" w14:textId="77777777" w:rsidR="00702F63" w:rsidRPr="0081121D" w:rsidRDefault="00702F63" w:rsidP="0081121D">
            <w:pPr>
              <w:jc w:val="both"/>
              <w:rPr>
                <w:bCs/>
                <w:i/>
              </w:rPr>
            </w:pPr>
          </w:p>
          <w:p w14:paraId="4EF615E5" w14:textId="77777777" w:rsidR="00702F63" w:rsidRPr="0081121D" w:rsidRDefault="00702F63" w:rsidP="0081121D">
            <w:pPr>
              <w:jc w:val="both"/>
              <w:rPr>
                <w:bCs/>
                <w:color w:val="000000"/>
              </w:rPr>
            </w:pPr>
            <w:r w:rsidRPr="0081121D">
              <w:rPr>
                <w:bCs/>
                <w:color w:val="000000"/>
              </w:rPr>
              <w:t>Решение стандартных и нестандартных профессиональных задач в области анализа химических и биологических свойств материалов и веществ.</w:t>
            </w:r>
          </w:p>
          <w:p w14:paraId="51B2D65F" w14:textId="77777777" w:rsidR="00702F63" w:rsidRPr="0081121D" w:rsidRDefault="00702F63" w:rsidP="0081121D">
            <w:pPr>
              <w:jc w:val="both"/>
              <w:rPr>
                <w:bCs/>
                <w:i/>
              </w:rPr>
            </w:pPr>
          </w:p>
          <w:p w14:paraId="54D6CEBB" w14:textId="77777777" w:rsidR="00702F63" w:rsidRPr="0081121D" w:rsidRDefault="00702F63" w:rsidP="0081121D">
            <w:pPr>
              <w:jc w:val="both"/>
              <w:rPr>
                <w:iCs/>
                <w:color w:val="000000"/>
              </w:rPr>
            </w:pPr>
            <w:r w:rsidRPr="0081121D">
              <w:rPr>
                <w:iCs/>
                <w:color w:val="000000"/>
              </w:rPr>
              <w:t>Планирование информационного поиска из широкого набора источников, необходимого для выполнения профессиональных задач; проведение анализа полученной информации, выделение в ней главных аспектов; структурирование отобранной информации в соответствии с параметрами поиска; интерпретация полученной информации в контексте профессиональной деятельности.</w:t>
            </w:r>
          </w:p>
          <w:p w14:paraId="4FC5BC11" w14:textId="77777777" w:rsidR="00702F63" w:rsidRPr="0081121D" w:rsidRDefault="00702F63" w:rsidP="0081121D">
            <w:pPr>
              <w:jc w:val="both"/>
              <w:rPr>
                <w:bCs/>
                <w:i/>
              </w:rPr>
            </w:pPr>
          </w:p>
          <w:p w14:paraId="6FCCB3BC" w14:textId="77777777" w:rsidR="00702F63" w:rsidRPr="0081121D" w:rsidRDefault="00702F63" w:rsidP="0081121D">
            <w:pPr>
              <w:jc w:val="both"/>
              <w:rPr>
                <w:bCs/>
                <w:color w:val="000000"/>
              </w:rPr>
            </w:pPr>
            <w:r w:rsidRPr="0081121D">
              <w:rPr>
                <w:iCs/>
                <w:color w:val="000000"/>
              </w:rPr>
              <w:t xml:space="preserve">Применение средств информатизации и информационных </w:t>
            </w:r>
            <w:r w:rsidRPr="0081121D">
              <w:rPr>
                <w:iCs/>
                <w:color w:val="000000"/>
              </w:rPr>
              <w:lastRenderedPageBreak/>
              <w:t>технологий для реализации профессиональной деятельности</w:t>
            </w:r>
            <w:r w:rsidRPr="0081121D">
              <w:rPr>
                <w:bCs/>
                <w:color w:val="000000"/>
              </w:rPr>
              <w:t>.</w:t>
            </w:r>
          </w:p>
          <w:p w14:paraId="1B183227" w14:textId="77777777" w:rsidR="00702F63" w:rsidRPr="0081121D" w:rsidRDefault="00702F63" w:rsidP="0081121D">
            <w:pPr>
              <w:jc w:val="both"/>
              <w:rPr>
                <w:bCs/>
                <w:i/>
              </w:rPr>
            </w:pPr>
          </w:p>
          <w:p w14:paraId="0A48C994" w14:textId="77777777" w:rsidR="00702F63" w:rsidRPr="0081121D" w:rsidRDefault="00702F63" w:rsidP="0081121D">
            <w:pPr>
              <w:jc w:val="both"/>
              <w:rPr>
                <w:bCs/>
                <w:iCs/>
                <w:color w:val="000000"/>
              </w:rPr>
            </w:pPr>
            <w:r w:rsidRPr="0081121D">
              <w:rPr>
                <w:bCs/>
                <w:iCs/>
                <w:color w:val="000000"/>
              </w:rPr>
              <w:t>Участие в деловом общении для эффективного решения профессиональных задач; планирование профессиональной деятельности.</w:t>
            </w:r>
          </w:p>
          <w:p w14:paraId="2569EA37" w14:textId="77777777" w:rsidR="00702F63" w:rsidRPr="0081121D" w:rsidRDefault="00702F63" w:rsidP="0081121D">
            <w:pPr>
              <w:jc w:val="both"/>
              <w:rPr>
                <w:bCs/>
                <w:i/>
              </w:rPr>
            </w:pPr>
          </w:p>
          <w:p w14:paraId="6B4B0357" w14:textId="77777777" w:rsidR="00702F63" w:rsidRPr="0081121D" w:rsidRDefault="00702F63" w:rsidP="0081121D">
            <w:pPr>
              <w:jc w:val="both"/>
              <w:rPr>
                <w:color w:val="000000"/>
              </w:rPr>
            </w:pPr>
            <w:r w:rsidRPr="0081121D">
              <w:rPr>
                <w:color w:val="000000"/>
              </w:rPr>
              <w:t>Обладание чувством ответственности в принятии решений в различных ситуациях</w:t>
            </w:r>
          </w:p>
          <w:p w14:paraId="37CC05C2" w14:textId="77777777" w:rsidR="00702F63" w:rsidRPr="0081121D" w:rsidRDefault="00702F63" w:rsidP="0081121D">
            <w:pPr>
              <w:jc w:val="both"/>
              <w:rPr>
                <w:bCs/>
                <w:i/>
              </w:rPr>
            </w:pPr>
          </w:p>
          <w:p w14:paraId="2905C5B6" w14:textId="77777777" w:rsidR="00702F63" w:rsidRPr="0081121D" w:rsidRDefault="00702F63" w:rsidP="0081121D">
            <w:pPr>
              <w:jc w:val="both"/>
              <w:rPr>
                <w:color w:val="000000"/>
              </w:rPr>
            </w:pPr>
            <w:r w:rsidRPr="0081121D">
              <w:rPr>
                <w:color w:val="000000"/>
              </w:rPr>
              <w:t>Поиск дополнительной информации для подготовки к занятиям. Анализ инноваций в области профессионального и личностного развития. Умение адаптироваться, оперативно принимать адекватные решения в качестве техника-технолога</w:t>
            </w:r>
          </w:p>
          <w:p w14:paraId="5D7E8F9D" w14:textId="77777777" w:rsidR="00702F63" w:rsidRPr="0081121D" w:rsidRDefault="00702F63" w:rsidP="0081121D">
            <w:pPr>
              <w:jc w:val="both"/>
              <w:rPr>
                <w:bCs/>
                <w:i/>
              </w:rPr>
            </w:pPr>
          </w:p>
          <w:p w14:paraId="5B585239" w14:textId="77777777" w:rsidR="00702F63" w:rsidRPr="0081121D" w:rsidRDefault="00702F63" w:rsidP="0081121D">
            <w:pPr>
              <w:jc w:val="both"/>
              <w:rPr>
                <w:color w:val="000000"/>
              </w:rPr>
            </w:pPr>
            <w:r w:rsidRPr="0081121D">
              <w:rPr>
                <w:bCs/>
                <w:color w:val="000000"/>
              </w:rPr>
              <w:t xml:space="preserve">Анализ инноваций в области </w:t>
            </w:r>
            <w:r w:rsidRPr="0081121D">
              <w:rPr>
                <w:color w:val="000000"/>
              </w:rPr>
              <w:t>контроля качества и испытаний продукции.</w:t>
            </w:r>
          </w:p>
          <w:p w14:paraId="66574CE4" w14:textId="77777777" w:rsidR="00702F63" w:rsidRPr="0081121D" w:rsidRDefault="00702F63" w:rsidP="0081121D">
            <w:pPr>
              <w:jc w:val="both"/>
              <w:rPr>
                <w:bCs/>
                <w:i/>
              </w:rPr>
            </w:pPr>
          </w:p>
          <w:p w14:paraId="3E2DAE28" w14:textId="77777777" w:rsidR="00702F63" w:rsidRPr="0081121D" w:rsidRDefault="00702F63" w:rsidP="0081121D">
            <w:pPr>
              <w:jc w:val="both"/>
              <w:rPr>
                <w:bCs/>
                <w:i/>
              </w:rPr>
            </w:pPr>
            <w:r w:rsidRPr="0081121D">
              <w:rPr>
                <w:iCs/>
                <w:color w:val="000000"/>
              </w:rPr>
              <w:t>Соблюдать правила экологической безопасности при ведении профессиональной деятельности; обеспечивать ресурсосбережение на рабочем месте</w:t>
            </w:r>
          </w:p>
        </w:tc>
        <w:tc>
          <w:tcPr>
            <w:tcW w:w="1207" w:type="pct"/>
          </w:tcPr>
          <w:p w14:paraId="797EFA83" w14:textId="77777777" w:rsidR="00702F63" w:rsidRPr="0081121D" w:rsidRDefault="00702F63" w:rsidP="0081121D">
            <w:pPr>
              <w:contextualSpacing/>
              <w:jc w:val="both"/>
            </w:pPr>
            <w:r w:rsidRPr="0081121D">
              <w:lastRenderedPageBreak/>
              <w:t>Устный опрос на занятии по контрольным вопросам;</w:t>
            </w:r>
          </w:p>
          <w:p w14:paraId="175D6675" w14:textId="77777777" w:rsidR="00702F63" w:rsidRPr="0081121D" w:rsidRDefault="00702F63" w:rsidP="0081121D">
            <w:pPr>
              <w:contextualSpacing/>
              <w:jc w:val="both"/>
            </w:pPr>
            <w:r w:rsidRPr="0081121D">
              <w:t>практические занятия;</w:t>
            </w:r>
          </w:p>
          <w:p w14:paraId="75305B83" w14:textId="77777777" w:rsidR="00702F63" w:rsidRPr="0081121D" w:rsidRDefault="00702F63" w:rsidP="0081121D">
            <w:pPr>
              <w:contextualSpacing/>
              <w:jc w:val="both"/>
            </w:pPr>
            <w:r w:rsidRPr="0081121D">
              <w:t>внеаудиторная самостоятельная работа;</w:t>
            </w:r>
          </w:p>
          <w:p w14:paraId="5B339598" w14:textId="77777777" w:rsidR="00702F63" w:rsidRPr="0081121D" w:rsidRDefault="00702F63" w:rsidP="0081121D">
            <w:pPr>
              <w:pStyle w:val="affffff5"/>
              <w:spacing w:line="276" w:lineRule="auto"/>
              <w:contextualSpacing/>
              <w:jc w:val="both"/>
              <w:rPr>
                <w:rFonts w:cs="Times New Roman"/>
                <w:szCs w:val="24"/>
              </w:rPr>
            </w:pPr>
            <w:r w:rsidRPr="0081121D">
              <w:rPr>
                <w:rFonts w:cs="Times New Roman"/>
                <w:szCs w:val="24"/>
              </w:rPr>
              <w:t>дифференцированный зачет.</w:t>
            </w:r>
          </w:p>
          <w:p w14:paraId="64FEBC5C" w14:textId="77777777" w:rsidR="00702F63" w:rsidRPr="0081121D" w:rsidRDefault="00702F63" w:rsidP="0081121D">
            <w:pPr>
              <w:pStyle w:val="affffff5"/>
              <w:spacing w:line="276" w:lineRule="auto"/>
              <w:contextualSpacing/>
              <w:jc w:val="both"/>
              <w:rPr>
                <w:rFonts w:cs="Times New Roman"/>
                <w:szCs w:val="24"/>
              </w:rPr>
            </w:pPr>
          </w:p>
          <w:p w14:paraId="1B8D14F4" w14:textId="77777777" w:rsidR="00702F63" w:rsidRPr="0081121D" w:rsidRDefault="00702F63" w:rsidP="0081121D">
            <w:pPr>
              <w:pStyle w:val="affffff5"/>
              <w:spacing w:line="276" w:lineRule="auto"/>
              <w:contextualSpacing/>
              <w:jc w:val="both"/>
              <w:rPr>
                <w:rFonts w:cs="Times New Roman"/>
                <w:szCs w:val="24"/>
              </w:rPr>
            </w:pPr>
            <w:r w:rsidRPr="0081121D">
              <w:rPr>
                <w:rFonts w:eastAsia="Calibri" w:cs="Times New Roman"/>
                <w:color w:val="000000"/>
                <w:szCs w:val="24"/>
              </w:rPr>
              <w:t>Экспертная оценка выполнения работ на лабораторных и практических занятиях</w:t>
            </w:r>
          </w:p>
        </w:tc>
      </w:tr>
      <w:tr w:rsidR="00702F63" w:rsidRPr="0081121D" w14:paraId="4F0D2B29" w14:textId="77777777" w:rsidTr="00702F63">
        <w:trPr>
          <w:trHeight w:val="1911"/>
        </w:trPr>
        <w:tc>
          <w:tcPr>
            <w:tcW w:w="2353" w:type="pct"/>
          </w:tcPr>
          <w:p w14:paraId="0277EE7D" w14:textId="77777777" w:rsidR="00702F63" w:rsidRPr="0081121D" w:rsidRDefault="00702F63" w:rsidP="0081121D">
            <w:pPr>
              <w:suppressAutoHyphens/>
              <w:jc w:val="both"/>
            </w:pPr>
            <w:r w:rsidRPr="0081121D">
              <w:rPr>
                <w:bCs/>
                <w:iCs/>
              </w:rPr>
              <w:lastRenderedPageBreak/>
              <w:t xml:space="preserve">Уо 01.01 Умения: </w:t>
            </w:r>
            <w:r w:rsidRPr="0081121D">
              <w:t>выявлять и эффективно искать информацию, необходимую для решения задачи и/или проблемы;</w:t>
            </w:r>
          </w:p>
          <w:p w14:paraId="4E04D5E6" w14:textId="77777777" w:rsidR="00702F63" w:rsidRPr="0081121D" w:rsidRDefault="00702F63" w:rsidP="0081121D">
            <w:pPr>
              <w:jc w:val="both"/>
              <w:rPr>
                <w:bCs/>
                <w:iCs/>
              </w:rPr>
            </w:pPr>
            <w:r w:rsidRPr="0081121D">
              <w:rPr>
                <w:bCs/>
                <w:iCs/>
              </w:rPr>
              <w:t>Уо 02.01 Умения: оценивать эффективность и качества выполнения профессиональных задач</w:t>
            </w:r>
          </w:p>
          <w:p w14:paraId="2A8EC401" w14:textId="77777777" w:rsidR="00702F63" w:rsidRPr="0081121D" w:rsidRDefault="00702F63" w:rsidP="0081121D">
            <w:pPr>
              <w:jc w:val="both"/>
              <w:rPr>
                <w:bCs/>
                <w:iCs/>
              </w:rPr>
            </w:pPr>
            <w:r w:rsidRPr="0081121D">
              <w:rPr>
                <w:bCs/>
                <w:iCs/>
              </w:rPr>
              <w:t>Уо 03.01 Умения: соблюдать правила безопасности труда, промышленной санитарии и пожарной безопасности</w:t>
            </w:r>
          </w:p>
          <w:p w14:paraId="420236FA" w14:textId="77777777" w:rsidR="00702F63" w:rsidRPr="0081121D" w:rsidRDefault="00702F63" w:rsidP="0081121D">
            <w:pPr>
              <w:jc w:val="both"/>
              <w:rPr>
                <w:bCs/>
                <w:iCs/>
              </w:rPr>
            </w:pPr>
            <w:r w:rsidRPr="0081121D">
              <w:rPr>
                <w:bCs/>
                <w:iCs/>
              </w:rPr>
              <w:t>Уо 04.01 Умения: распознавать задачу и/или проблему в профессиональном и/или социальном контексте;</w:t>
            </w:r>
          </w:p>
          <w:p w14:paraId="6A03DBC6" w14:textId="77777777" w:rsidR="00702F63" w:rsidRPr="0081121D" w:rsidRDefault="00702F63" w:rsidP="0081121D">
            <w:pPr>
              <w:jc w:val="both"/>
              <w:rPr>
                <w:bCs/>
                <w:iCs/>
              </w:rPr>
            </w:pPr>
            <w:r w:rsidRPr="0081121D">
              <w:rPr>
                <w:bCs/>
                <w:iCs/>
              </w:rPr>
              <w:t>Уо 04.02 Умения: анализировать задачу и/или проблему и выделять её составные части;</w:t>
            </w:r>
          </w:p>
          <w:p w14:paraId="31133BA8" w14:textId="77777777" w:rsidR="00702F63" w:rsidRPr="0081121D" w:rsidRDefault="00702F63" w:rsidP="0081121D">
            <w:pPr>
              <w:jc w:val="both"/>
              <w:rPr>
                <w:bCs/>
                <w:iCs/>
              </w:rPr>
            </w:pPr>
            <w:r w:rsidRPr="0081121D">
              <w:rPr>
                <w:bCs/>
                <w:iCs/>
              </w:rPr>
              <w:t>Уо 04.03 Умения: определять этапы решения задачи;</w:t>
            </w:r>
          </w:p>
          <w:p w14:paraId="49E4781E" w14:textId="77777777" w:rsidR="00702F63" w:rsidRPr="0081121D" w:rsidRDefault="00702F63" w:rsidP="0081121D">
            <w:pPr>
              <w:jc w:val="both"/>
              <w:rPr>
                <w:bCs/>
                <w:iCs/>
              </w:rPr>
            </w:pPr>
            <w:r w:rsidRPr="0081121D">
              <w:rPr>
                <w:bCs/>
                <w:iCs/>
              </w:rPr>
              <w:t>Уо 04.04 Умения: выявлять и эффективно искать информацию, необходимую для решения задачи и/или проблемы;</w:t>
            </w:r>
          </w:p>
          <w:p w14:paraId="5CE0F9CD" w14:textId="77777777" w:rsidR="00702F63" w:rsidRPr="0081121D" w:rsidRDefault="00702F63" w:rsidP="0081121D">
            <w:pPr>
              <w:jc w:val="both"/>
              <w:rPr>
                <w:bCs/>
                <w:iCs/>
              </w:rPr>
            </w:pPr>
            <w:r w:rsidRPr="0081121D">
              <w:rPr>
                <w:bCs/>
                <w:iCs/>
              </w:rPr>
              <w:t xml:space="preserve">Уо 04.05 Умения: составлять план действия; </w:t>
            </w:r>
          </w:p>
          <w:p w14:paraId="3DDC24AF" w14:textId="77777777" w:rsidR="00702F63" w:rsidRPr="0081121D" w:rsidRDefault="00702F63" w:rsidP="0081121D">
            <w:pPr>
              <w:jc w:val="both"/>
              <w:rPr>
                <w:bCs/>
                <w:iCs/>
              </w:rPr>
            </w:pPr>
            <w:r w:rsidRPr="0081121D">
              <w:rPr>
                <w:bCs/>
                <w:iCs/>
              </w:rPr>
              <w:t>Уо 04.06 Умения: определять необходимые ресурсы;</w:t>
            </w:r>
          </w:p>
          <w:p w14:paraId="4178270A" w14:textId="77777777" w:rsidR="00702F63" w:rsidRPr="0081121D" w:rsidRDefault="00702F63" w:rsidP="0081121D">
            <w:pPr>
              <w:jc w:val="both"/>
              <w:rPr>
                <w:bCs/>
                <w:iCs/>
              </w:rPr>
            </w:pPr>
            <w:r w:rsidRPr="0081121D">
              <w:rPr>
                <w:bCs/>
                <w:iCs/>
              </w:rPr>
              <w:t>Уо 04.07 Умения: владеть актуальными методами работы в профессиональной и смежных сферах;</w:t>
            </w:r>
          </w:p>
          <w:p w14:paraId="397E7FD4" w14:textId="77777777" w:rsidR="00702F63" w:rsidRPr="0081121D" w:rsidRDefault="00702F63" w:rsidP="0081121D">
            <w:pPr>
              <w:jc w:val="both"/>
              <w:rPr>
                <w:bCs/>
                <w:iCs/>
              </w:rPr>
            </w:pPr>
            <w:r w:rsidRPr="0081121D">
              <w:rPr>
                <w:bCs/>
                <w:iCs/>
              </w:rPr>
              <w:t>Уо 04.08 Умения: реализовывать составленный план;</w:t>
            </w:r>
          </w:p>
          <w:p w14:paraId="44FAAFA6" w14:textId="77777777" w:rsidR="00702F63" w:rsidRPr="0081121D" w:rsidRDefault="00702F63" w:rsidP="0081121D">
            <w:pPr>
              <w:jc w:val="both"/>
              <w:rPr>
                <w:bCs/>
                <w:iCs/>
              </w:rPr>
            </w:pPr>
            <w:r w:rsidRPr="0081121D">
              <w:rPr>
                <w:bCs/>
                <w:iCs/>
              </w:rPr>
              <w:t>Уо 04.09 Умения: оценивать результат и последствия своих действий (самостоятельно или с помощью наставника)</w:t>
            </w:r>
          </w:p>
          <w:p w14:paraId="60313FA8" w14:textId="77777777" w:rsidR="00702F63" w:rsidRPr="0081121D" w:rsidRDefault="00702F63" w:rsidP="0081121D">
            <w:pPr>
              <w:jc w:val="both"/>
              <w:rPr>
                <w:bCs/>
                <w:iCs/>
              </w:rPr>
            </w:pPr>
            <w:r w:rsidRPr="0081121D">
              <w:rPr>
                <w:bCs/>
                <w:iCs/>
              </w:rPr>
              <w:t>Уо 05.01Умения: понимать общий смысл устройства сети интернет</w:t>
            </w:r>
          </w:p>
          <w:p w14:paraId="5C63ED64" w14:textId="77777777" w:rsidR="00702F63" w:rsidRPr="0081121D" w:rsidRDefault="00702F63" w:rsidP="0081121D">
            <w:pPr>
              <w:jc w:val="both"/>
              <w:rPr>
                <w:bCs/>
                <w:iCs/>
              </w:rPr>
            </w:pPr>
            <w:r w:rsidRPr="0081121D">
              <w:rPr>
                <w:bCs/>
                <w:iCs/>
              </w:rPr>
              <w:t>Уо 05.02 Умения: создавать простые информационные представления о проделанной работе</w:t>
            </w:r>
          </w:p>
          <w:p w14:paraId="0096FB9C" w14:textId="77777777" w:rsidR="00702F63" w:rsidRPr="0081121D" w:rsidRDefault="00702F63" w:rsidP="0081121D">
            <w:pPr>
              <w:jc w:val="both"/>
              <w:rPr>
                <w:bCs/>
                <w:iCs/>
              </w:rPr>
            </w:pPr>
            <w:r w:rsidRPr="0081121D">
              <w:rPr>
                <w:bCs/>
                <w:iCs/>
              </w:rPr>
              <w:t>Уо 06.02 Умения: взаимодействовать с коллегами, руководством, клиентами в ходе профессиональной деятельности</w:t>
            </w:r>
          </w:p>
          <w:p w14:paraId="3B3F40D3" w14:textId="77777777" w:rsidR="00702F63" w:rsidRPr="0081121D" w:rsidRDefault="00702F63" w:rsidP="0081121D">
            <w:pPr>
              <w:jc w:val="both"/>
              <w:rPr>
                <w:bCs/>
                <w:iCs/>
              </w:rPr>
            </w:pPr>
            <w:r w:rsidRPr="0081121D">
              <w:rPr>
                <w:bCs/>
                <w:iCs/>
              </w:rPr>
              <w:t>Уо 07.01 Умения: выявлять достоинства и недостатки коммерческой идеи;</w:t>
            </w:r>
          </w:p>
          <w:p w14:paraId="04A6BE7E" w14:textId="77777777" w:rsidR="00702F63" w:rsidRPr="0081121D" w:rsidRDefault="00702F63" w:rsidP="0081121D">
            <w:pPr>
              <w:jc w:val="both"/>
              <w:rPr>
                <w:bCs/>
                <w:iCs/>
              </w:rPr>
            </w:pPr>
            <w:r w:rsidRPr="0081121D">
              <w:rPr>
                <w:bCs/>
                <w:iCs/>
              </w:rPr>
              <w:t xml:space="preserve">Уо 08.01Умения: определять актуальность нормативно-правовой </w:t>
            </w:r>
            <w:r w:rsidRPr="0081121D">
              <w:rPr>
                <w:bCs/>
                <w:iCs/>
              </w:rPr>
              <w:lastRenderedPageBreak/>
              <w:t>документации в профессиональной деятельности</w:t>
            </w:r>
          </w:p>
          <w:p w14:paraId="0BE68C91" w14:textId="77777777" w:rsidR="00702F63" w:rsidRPr="0081121D" w:rsidRDefault="00702F63" w:rsidP="0081121D">
            <w:pPr>
              <w:jc w:val="both"/>
              <w:rPr>
                <w:bCs/>
                <w:iCs/>
              </w:rPr>
            </w:pPr>
            <w:r w:rsidRPr="0081121D">
              <w:rPr>
                <w:bCs/>
                <w:iCs/>
              </w:rPr>
              <w:t>Уо 08.02 Умения: применять современную научную профессиональную терминологию;</w:t>
            </w:r>
          </w:p>
          <w:p w14:paraId="26AB5146" w14:textId="77777777" w:rsidR="00702F63" w:rsidRPr="0081121D" w:rsidRDefault="00702F63" w:rsidP="0081121D">
            <w:pPr>
              <w:jc w:val="both"/>
              <w:rPr>
                <w:bCs/>
                <w:iCs/>
              </w:rPr>
            </w:pPr>
            <w:r w:rsidRPr="0081121D">
              <w:rPr>
                <w:bCs/>
                <w:iCs/>
              </w:rPr>
              <w:t xml:space="preserve">Уо 08.03 Умения: определять и выстраивать траектории профессионального развития и самообразования; </w:t>
            </w:r>
          </w:p>
          <w:p w14:paraId="15599F8F" w14:textId="77777777" w:rsidR="00702F63" w:rsidRPr="0081121D" w:rsidRDefault="00702F63" w:rsidP="0081121D">
            <w:pPr>
              <w:jc w:val="both"/>
              <w:rPr>
                <w:bCs/>
                <w:iCs/>
              </w:rPr>
            </w:pPr>
            <w:r w:rsidRPr="0081121D">
              <w:rPr>
                <w:bCs/>
                <w:iCs/>
              </w:rPr>
              <w:t xml:space="preserve">Уо 09.01 Умения: определять задачи для поиска информации; </w:t>
            </w:r>
          </w:p>
          <w:p w14:paraId="2A4ADC1C" w14:textId="77777777" w:rsidR="00702F63" w:rsidRPr="0081121D" w:rsidRDefault="00702F63" w:rsidP="0081121D">
            <w:pPr>
              <w:jc w:val="both"/>
              <w:rPr>
                <w:bCs/>
                <w:iCs/>
              </w:rPr>
            </w:pPr>
            <w:r w:rsidRPr="0081121D">
              <w:rPr>
                <w:bCs/>
                <w:iCs/>
              </w:rPr>
              <w:t>Уо 09.02 Умения: определять необходимые источники информации;</w:t>
            </w:r>
          </w:p>
          <w:p w14:paraId="14EAE9A1" w14:textId="77777777" w:rsidR="00702F63" w:rsidRPr="0081121D" w:rsidRDefault="00702F63" w:rsidP="0081121D">
            <w:pPr>
              <w:jc w:val="both"/>
              <w:rPr>
                <w:bCs/>
                <w:iCs/>
              </w:rPr>
            </w:pPr>
            <w:r w:rsidRPr="0081121D">
              <w:rPr>
                <w:bCs/>
                <w:iCs/>
              </w:rPr>
              <w:t xml:space="preserve">Уо 09.03 Умения: планировать процесс поиска; структурировать получаемую информацию; </w:t>
            </w:r>
          </w:p>
          <w:p w14:paraId="13117598" w14:textId="77777777" w:rsidR="00702F63" w:rsidRPr="0081121D" w:rsidRDefault="00702F63" w:rsidP="0081121D">
            <w:pPr>
              <w:jc w:val="both"/>
              <w:rPr>
                <w:bCs/>
                <w:iCs/>
              </w:rPr>
            </w:pPr>
            <w:r w:rsidRPr="0081121D">
              <w:rPr>
                <w:bCs/>
                <w:iCs/>
              </w:rPr>
              <w:t xml:space="preserve">Уо 09.04 Умения: выделять наиболее значимое в перечне информации; </w:t>
            </w:r>
          </w:p>
          <w:p w14:paraId="1FD91339" w14:textId="77777777" w:rsidR="00702F63" w:rsidRPr="0081121D" w:rsidRDefault="00702F63" w:rsidP="0081121D">
            <w:pPr>
              <w:jc w:val="both"/>
              <w:rPr>
                <w:bCs/>
                <w:iCs/>
              </w:rPr>
            </w:pPr>
            <w:r w:rsidRPr="0081121D">
              <w:rPr>
                <w:bCs/>
                <w:iCs/>
              </w:rPr>
              <w:t>Уо 09.05 Умения: оценивать практическую значимость результатов поиска;</w:t>
            </w:r>
          </w:p>
          <w:p w14:paraId="65C344BA" w14:textId="77777777" w:rsidR="00702F63" w:rsidRPr="0081121D" w:rsidRDefault="00702F63" w:rsidP="0081121D">
            <w:pPr>
              <w:jc w:val="both"/>
              <w:rPr>
                <w:bCs/>
                <w:iCs/>
              </w:rPr>
            </w:pPr>
            <w:r w:rsidRPr="0081121D">
              <w:rPr>
                <w:bCs/>
                <w:iCs/>
              </w:rPr>
              <w:t>Уо 09.06 Умения: оформлять результаты поиска, применять средства информационных технологий для решения профессиональных задач;</w:t>
            </w:r>
          </w:p>
          <w:p w14:paraId="0F30774E" w14:textId="77777777" w:rsidR="00702F63" w:rsidRPr="0081121D" w:rsidRDefault="00702F63" w:rsidP="0081121D">
            <w:pPr>
              <w:jc w:val="both"/>
              <w:rPr>
                <w:bCs/>
                <w:iCs/>
              </w:rPr>
            </w:pPr>
            <w:r w:rsidRPr="0081121D">
              <w:rPr>
                <w:bCs/>
                <w:iCs/>
              </w:rPr>
              <w:t>Уо 09.07 Умения: использовать современное программное обеспечение;</w:t>
            </w:r>
          </w:p>
          <w:p w14:paraId="515D95BF" w14:textId="77777777" w:rsidR="00702F63" w:rsidRPr="0081121D" w:rsidRDefault="00702F63" w:rsidP="0081121D">
            <w:pPr>
              <w:jc w:val="both"/>
              <w:rPr>
                <w:bCs/>
                <w:iCs/>
              </w:rPr>
            </w:pPr>
            <w:r w:rsidRPr="0081121D">
              <w:rPr>
                <w:bCs/>
                <w:iCs/>
              </w:rPr>
              <w:t>Уо 09.08 Умения: использовать различные цифровые средства для решения профессиональных задач</w:t>
            </w:r>
          </w:p>
          <w:p w14:paraId="0E4692E3" w14:textId="77777777" w:rsidR="00702F63" w:rsidRPr="0081121D" w:rsidRDefault="00702F63" w:rsidP="0081121D">
            <w:pPr>
              <w:jc w:val="both"/>
              <w:rPr>
                <w:bCs/>
                <w:iCs/>
              </w:rPr>
            </w:pPr>
            <w:r w:rsidRPr="0081121D">
              <w:rPr>
                <w:bCs/>
                <w:iCs/>
              </w:rPr>
              <w:t>Уо 10.01Умения: соблюдать нормы экологической безопасности</w:t>
            </w:r>
          </w:p>
          <w:p w14:paraId="447DC16B" w14:textId="77777777" w:rsidR="00702F63" w:rsidRPr="0081121D" w:rsidRDefault="00702F63" w:rsidP="0081121D">
            <w:pPr>
              <w:jc w:val="both"/>
              <w:rPr>
                <w:bCs/>
                <w:iCs/>
              </w:rPr>
            </w:pPr>
            <w:r w:rsidRPr="0081121D">
              <w:rPr>
                <w:bCs/>
                <w:iCs/>
              </w:rPr>
              <w:t>Уо 10.02 Умения: 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p w14:paraId="2771ED21" w14:textId="77777777" w:rsidR="00702F63" w:rsidRPr="0081121D" w:rsidRDefault="00702F63" w:rsidP="0081121D">
            <w:pPr>
              <w:jc w:val="both"/>
              <w:rPr>
                <w:bCs/>
                <w:iCs/>
              </w:rPr>
            </w:pPr>
            <w:r w:rsidRPr="0081121D">
              <w:rPr>
                <w:bCs/>
                <w:iCs/>
              </w:rPr>
              <w:t>У 1.1.01 Умения: использовать различные методы дезинфекции оборудования биохимического производства</w:t>
            </w:r>
          </w:p>
          <w:p w14:paraId="58A2DADC" w14:textId="77777777" w:rsidR="00702F63" w:rsidRPr="0081121D" w:rsidRDefault="00702F63" w:rsidP="0081121D">
            <w:pPr>
              <w:jc w:val="both"/>
              <w:rPr>
                <w:bCs/>
                <w:iCs/>
              </w:rPr>
            </w:pPr>
            <w:r w:rsidRPr="0081121D">
              <w:rPr>
                <w:bCs/>
                <w:iCs/>
              </w:rPr>
              <w:t>У 1.2.01 Умения: проверять готовность оборудования, коммуникаций контрольно-измерительных приборов и средств автоматизации к работе</w:t>
            </w:r>
          </w:p>
          <w:p w14:paraId="7AB31BE2" w14:textId="77777777" w:rsidR="00702F63" w:rsidRPr="0081121D" w:rsidRDefault="00702F63" w:rsidP="0081121D">
            <w:pPr>
              <w:jc w:val="both"/>
              <w:rPr>
                <w:bCs/>
                <w:iCs/>
              </w:rPr>
            </w:pPr>
            <w:r w:rsidRPr="0081121D">
              <w:rPr>
                <w:bCs/>
                <w:iCs/>
              </w:rPr>
              <w:t xml:space="preserve">У 2.1.01 Умения: выполнять расчеты сырья и полупродуктов в производстве биохимических препаратов в </w:t>
            </w:r>
            <w:r w:rsidRPr="0081121D">
              <w:rPr>
                <w:bCs/>
                <w:iCs/>
              </w:rPr>
              <w:lastRenderedPageBreak/>
              <w:t>соответствии с технологической документацией</w:t>
            </w:r>
          </w:p>
          <w:p w14:paraId="4441B7DE" w14:textId="77777777" w:rsidR="00702F63" w:rsidRPr="0081121D" w:rsidRDefault="00702F63" w:rsidP="0081121D">
            <w:pPr>
              <w:jc w:val="both"/>
              <w:rPr>
                <w:bCs/>
                <w:iCs/>
              </w:rPr>
            </w:pPr>
            <w:r w:rsidRPr="0081121D">
              <w:rPr>
                <w:bCs/>
                <w:iCs/>
              </w:rPr>
              <w:t>У 2.2.01 Умения: выбирать оптимальные методы производства биохимических препаратов</w:t>
            </w:r>
          </w:p>
          <w:p w14:paraId="2837A8C6" w14:textId="77777777" w:rsidR="00702F63" w:rsidRPr="0081121D" w:rsidRDefault="00702F63" w:rsidP="0081121D">
            <w:pPr>
              <w:jc w:val="both"/>
              <w:rPr>
                <w:bCs/>
                <w:iCs/>
              </w:rPr>
            </w:pPr>
            <w:r w:rsidRPr="0081121D">
              <w:rPr>
                <w:bCs/>
                <w:iCs/>
              </w:rPr>
              <w:t>У 2.3.01 Умения: соблюдать правила безопасности труда, промышленной санитарии и пожарной безопасности</w:t>
            </w:r>
          </w:p>
          <w:p w14:paraId="7A5287B2" w14:textId="77777777" w:rsidR="00702F63" w:rsidRPr="0081121D" w:rsidRDefault="00702F63" w:rsidP="0081121D">
            <w:pPr>
              <w:jc w:val="both"/>
              <w:rPr>
                <w:bCs/>
                <w:iCs/>
              </w:rPr>
            </w:pPr>
            <w:r w:rsidRPr="0081121D">
              <w:rPr>
                <w:bCs/>
                <w:iCs/>
              </w:rPr>
              <w:t>У 2.4.01 Умения: предупреждать и устранять отклонения от норм технологического режима производства биохимических препаратов</w:t>
            </w:r>
          </w:p>
          <w:p w14:paraId="4B2CBAB7" w14:textId="77777777" w:rsidR="00702F63" w:rsidRPr="0081121D" w:rsidRDefault="00702F63" w:rsidP="0081121D">
            <w:pPr>
              <w:jc w:val="both"/>
              <w:rPr>
                <w:bCs/>
                <w:iCs/>
              </w:rPr>
            </w:pPr>
            <w:r w:rsidRPr="0081121D">
              <w:rPr>
                <w:bCs/>
                <w:iCs/>
              </w:rPr>
              <w:t>У 2.5.01 Умения: определять качественное и количественное содержание биологически активных веществ в продукте</w:t>
            </w:r>
          </w:p>
          <w:p w14:paraId="0E03CC7C" w14:textId="77777777" w:rsidR="00702F63" w:rsidRPr="0081121D" w:rsidRDefault="00702F63" w:rsidP="0081121D">
            <w:pPr>
              <w:jc w:val="both"/>
              <w:rPr>
                <w:bCs/>
                <w:iCs/>
              </w:rPr>
            </w:pPr>
            <w:r w:rsidRPr="0081121D">
              <w:rPr>
                <w:bCs/>
                <w:iCs/>
              </w:rPr>
              <w:t>У 2.6.01 Умения: анализировать причины брака продукции;</w:t>
            </w:r>
          </w:p>
          <w:p w14:paraId="42C867E5" w14:textId="77777777" w:rsidR="00702F63" w:rsidRPr="0081121D" w:rsidRDefault="00702F63" w:rsidP="0081121D">
            <w:pPr>
              <w:jc w:val="both"/>
              <w:rPr>
                <w:bCs/>
                <w:iCs/>
              </w:rPr>
            </w:pPr>
            <w:r w:rsidRPr="0081121D">
              <w:rPr>
                <w:bCs/>
                <w:iCs/>
              </w:rPr>
              <w:t>У 3.1.01 Умения: организовывать работу подчиненного ему коллектива</w:t>
            </w:r>
          </w:p>
          <w:p w14:paraId="1D469489" w14:textId="77777777" w:rsidR="00702F63" w:rsidRPr="0081121D" w:rsidRDefault="00702F63" w:rsidP="0081121D">
            <w:pPr>
              <w:jc w:val="both"/>
              <w:rPr>
                <w:bCs/>
                <w:iCs/>
              </w:rPr>
            </w:pPr>
            <w:r w:rsidRPr="0081121D">
              <w:rPr>
                <w:bCs/>
                <w:iCs/>
              </w:rPr>
              <w:t>У 3.2.01 Умения: оценивать эффективность деятельности подразделения;</w:t>
            </w:r>
          </w:p>
          <w:p w14:paraId="37BD052A" w14:textId="77777777" w:rsidR="00702F63" w:rsidRPr="0081121D" w:rsidRDefault="00702F63" w:rsidP="0081121D">
            <w:pPr>
              <w:jc w:val="both"/>
              <w:rPr>
                <w:bCs/>
                <w:iCs/>
              </w:rPr>
            </w:pPr>
            <w:r w:rsidRPr="0081121D">
              <w:rPr>
                <w:bCs/>
                <w:iCs/>
              </w:rPr>
              <w:t>У 3.3.01 Умения: оценивать эффективность деятельности подразделения</w:t>
            </w:r>
          </w:p>
          <w:p w14:paraId="697BFB57" w14:textId="77777777" w:rsidR="00702F63" w:rsidRPr="0081121D" w:rsidRDefault="00702F63" w:rsidP="0081121D">
            <w:pPr>
              <w:jc w:val="both"/>
              <w:rPr>
                <w:bCs/>
                <w:iCs/>
              </w:rPr>
            </w:pPr>
            <w:r w:rsidRPr="0081121D">
              <w:rPr>
                <w:bCs/>
                <w:iCs/>
              </w:rPr>
              <w:t>У 3.4.01 Умения: проводить и оформлять производственный инструктаж подчиненных</w:t>
            </w:r>
          </w:p>
          <w:p w14:paraId="546625B3" w14:textId="77777777" w:rsidR="00702F63" w:rsidRPr="0081121D" w:rsidRDefault="00702F63" w:rsidP="0081121D">
            <w:pPr>
              <w:jc w:val="both"/>
              <w:rPr>
                <w:bCs/>
                <w:iCs/>
              </w:rPr>
            </w:pPr>
            <w:r w:rsidRPr="0081121D">
              <w:rPr>
                <w:bCs/>
                <w:iCs/>
              </w:rPr>
              <w:t>У 3.5.01 Умения: устанавливать производственные задания в соответствии с утвержденными планами и графиками</w:t>
            </w:r>
          </w:p>
          <w:p w14:paraId="6DC12FD9" w14:textId="77777777" w:rsidR="00702F63" w:rsidRPr="0081121D" w:rsidRDefault="00702F63" w:rsidP="0081121D">
            <w:pPr>
              <w:jc w:val="both"/>
              <w:rPr>
                <w:bCs/>
                <w:iCs/>
              </w:rPr>
            </w:pPr>
            <w:r w:rsidRPr="0081121D">
              <w:rPr>
                <w:bCs/>
                <w:iCs/>
              </w:rPr>
              <w:t>У 4.1.01 Умения: работать с научной литературой, информационными источниками</w:t>
            </w:r>
          </w:p>
          <w:p w14:paraId="27558049" w14:textId="77777777" w:rsidR="00702F63" w:rsidRPr="0081121D" w:rsidRDefault="00702F63" w:rsidP="0081121D">
            <w:pPr>
              <w:jc w:val="both"/>
              <w:rPr>
                <w:bCs/>
                <w:iCs/>
              </w:rPr>
            </w:pPr>
            <w:r w:rsidRPr="0081121D">
              <w:rPr>
                <w:bCs/>
                <w:iCs/>
              </w:rPr>
              <w:t>У 4.2.01 Умения: выбирать и применять методики выполнения измерений</w:t>
            </w:r>
          </w:p>
          <w:p w14:paraId="16272C17" w14:textId="77777777" w:rsidR="00702F63" w:rsidRPr="0081121D" w:rsidRDefault="00702F63" w:rsidP="0081121D">
            <w:pPr>
              <w:jc w:val="both"/>
              <w:rPr>
                <w:bCs/>
                <w:iCs/>
              </w:rPr>
            </w:pPr>
            <w:r w:rsidRPr="0081121D">
              <w:rPr>
                <w:bCs/>
                <w:iCs/>
              </w:rPr>
              <w:t>У 4.3.01 Умения: выбирать и применять методики выполнения измерений</w:t>
            </w:r>
          </w:p>
          <w:p w14:paraId="77D33157" w14:textId="77777777" w:rsidR="00702F63" w:rsidRPr="0081121D" w:rsidRDefault="00702F63" w:rsidP="0081121D">
            <w:pPr>
              <w:jc w:val="both"/>
              <w:rPr>
                <w:b/>
                <w:bCs/>
                <w:iCs/>
              </w:rPr>
            </w:pPr>
            <w:r w:rsidRPr="0081121D">
              <w:rPr>
                <w:bCs/>
                <w:iCs/>
              </w:rPr>
              <w:t>У 4.4.01 Умения: планировать исследование</w:t>
            </w:r>
          </w:p>
        </w:tc>
        <w:tc>
          <w:tcPr>
            <w:tcW w:w="1441" w:type="pct"/>
          </w:tcPr>
          <w:p w14:paraId="7C18BF47" w14:textId="77777777" w:rsidR="00702F63" w:rsidRPr="0081121D" w:rsidRDefault="00702F63" w:rsidP="0081121D">
            <w:pPr>
              <w:jc w:val="both"/>
              <w:rPr>
                <w:bCs/>
              </w:rPr>
            </w:pPr>
            <w:r w:rsidRPr="0081121D">
              <w:rPr>
                <w:bCs/>
              </w:rPr>
              <w:lastRenderedPageBreak/>
              <w:t>Собирать установки для проведения испытаний; проводить испытания органических и неорганических веществ; обрабатывать результаты анализа.</w:t>
            </w:r>
          </w:p>
          <w:p w14:paraId="5C6EFD8E" w14:textId="77777777" w:rsidR="00702F63" w:rsidRPr="0081121D" w:rsidRDefault="00702F63" w:rsidP="0081121D">
            <w:pPr>
              <w:jc w:val="both"/>
            </w:pPr>
          </w:p>
          <w:p w14:paraId="290206AE" w14:textId="77777777" w:rsidR="00702F63" w:rsidRPr="0081121D" w:rsidRDefault="00702F63" w:rsidP="0081121D">
            <w:pPr>
              <w:jc w:val="both"/>
              <w:rPr>
                <w:bCs/>
              </w:rPr>
            </w:pPr>
            <w:r w:rsidRPr="0081121D">
              <w:rPr>
                <w:bCs/>
              </w:rPr>
              <w:t>Работа на приборах; проводить анализ органических и неорганических веществ; расшифровка и анализ полученных результатов.</w:t>
            </w:r>
          </w:p>
          <w:p w14:paraId="4DC70FBC" w14:textId="77777777" w:rsidR="00702F63" w:rsidRPr="0081121D" w:rsidRDefault="00702F63" w:rsidP="0081121D">
            <w:pPr>
              <w:jc w:val="both"/>
            </w:pPr>
          </w:p>
          <w:p w14:paraId="68B386EC" w14:textId="77777777" w:rsidR="00702F63" w:rsidRPr="0081121D" w:rsidRDefault="00702F63" w:rsidP="0081121D">
            <w:pPr>
              <w:jc w:val="both"/>
              <w:rPr>
                <w:bCs/>
              </w:rPr>
            </w:pPr>
            <w:r w:rsidRPr="0081121D">
              <w:rPr>
                <w:bCs/>
              </w:rPr>
              <w:t>Использовать методы математической статистики; применять информационные технологии.</w:t>
            </w:r>
          </w:p>
          <w:p w14:paraId="4A4BED97" w14:textId="77777777" w:rsidR="00702F63" w:rsidRPr="0081121D" w:rsidRDefault="00702F63" w:rsidP="0081121D">
            <w:pPr>
              <w:jc w:val="both"/>
            </w:pPr>
          </w:p>
          <w:p w14:paraId="5DE69C3C" w14:textId="77777777" w:rsidR="00702F63" w:rsidRPr="0081121D" w:rsidRDefault="00702F63" w:rsidP="0081121D">
            <w:pPr>
              <w:jc w:val="both"/>
            </w:pPr>
            <w:r w:rsidRPr="0081121D">
              <w:t>Умение организовать деятельность, собирать и анализировать информацию и на ее основе определять цели работы коллектива, формировать планы и выбирать пути их решения.</w:t>
            </w:r>
          </w:p>
          <w:p w14:paraId="73049697" w14:textId="77777777" w:rsidR="00702F63" w:rsidRPr="0081121D" w:rsidRDefault="00702F63" w:rsidP="0081121D">
            <w:pPr>
              <w:jc w:val="both"/>
            </w:pPr>
          </w:p>
          <w:p w14:paraId="1212152C" w14:textId="77777777" w:rsidR="00702F63" w:rsidRPr="0081121D" w:rsidRDefault="00702F63" w:rsidP="0081121D">
            <w:pPr>
              <w:jc w:val="both"/>
            </w:pPr>
            <w:r w:rsidRPr="0081121D">
              <w:t>Умение разработать структуру управления подразделением, должностную инструкцию, применять нормативно- правовую документацию, обладать чувством ответственности за работу подразделения.</w:t>
            </w:r>
          </w:p>
          <w:p w14:paraId="5AC2E544" w14:textId="77777777" w:rsidR="00702F63" w:rsidRPr="0081121D" w:rsidRDefault="00702F63" w:rsidP="0081121D">
            <w:pPr>
              <w:jc w:val="both"/>
            </w:pPr>
          </w:p>
          <w:p w14:paraId="01E248F5" w14:textId="77777777" w:rsidR="00702F63" w:rsidRPr="0081121D" w:rsidRDefault="00702F63" w:rsidP="0081121D">
            <w:pPr>
              <w:jc w:val="both"/>
            </w:pPr>
            <w:r w:rsidRPr="0081121D">
              <w:t xml:space="preserve">Умение распределять работы и задачи </w:t>
            </w:r>
            <w:r w:rsidRPr="0081121D">
              <w:lastRenderedPageBreak/>
              <w:t>профессиональной направленности между сотрудниками, определять и корректировать результат согласно поставленной цели.</w:t>
            </w:r>
          </w:p>
          <w:p w14:paraId="61159E04" w14:textId="77777777" w:rsidR="00702F63" w:rsidRPr="0081121D" w:rsidRDefault="00702F63" w:rsidP="0081121D">
            <w:pPr>
              <w:jc w:val="both"/>
            </w:pPr>
          </w:p>
          <w:p w14:paraId="155BF672" w14:textId="77777777" w:rsidR="00702F63" w:rsidRPr="0081121D" w:rsidRDefault="00702F63" w:rsidP="0081121D">
            <w:pPr>
              <w:jc w:val="both"/>
            </w:pPr>
            <w:r w:rsidRPr="0081121D">
              <w:t>Обладание способностью через применение факторов эффективности и стиля адаптации контролировать и обеспечивать успешный результат работы подразделения.</w:t>
            </w:r>
          </w:p>
          <w:p w14:paraId="040A289E" w14:textId="77777777" w:rsidR="00702F63" w:rsidRPr="0081121D" w:rsidRDefault="00702F63" w:rsidP="0081121D">
            <w:pPr>
              <w:jc w:val="both"/>
            </w:pPr>
          </w:p>
          <w:p w14:paraId="14C4E787" w14:textId="77777777" w:rsidR="00702F63" w:rsidRPr="0081121D" w:rsidRDefault="00702F63" w:rsidP="0081121D">
            <w:pPr>
              <w:jc w:val="both"/>
            </w:pPr>
            <w:r w:rsidRPr="0081121D">
              <w:t>Знание инструкций по охране труда и технике безопасности на производстве.</w:t>
            </w:r>
          </w:p>
          <w:p w14:paraId="60F2ED5F" w14:textId="77777777" w:rsidR="00702F63" w:rsidRPr="0081121D" w:rsidRDefault="00702F63" w:rsidP="0081121D">
            <w:pPr>
              <w:jc w:val="both"/>
            </w:pPr>
          </w:p>
          <w:p w14:paraId="628952B7" w14:textId="77777777" w:rsidR="00702F63" w:rsidRPr="0081121D" w:rsidRDefault="00702F63" w:rsidP="0081121D">
            <w:pPr>
              <w:jc w:val="both"/>
            </w:pPr>
            <w:r w:rsidRPr="0081121D">
              <w:t>Выбор и использование новых технологических режимов; испытания и контроль выбранных технологических режимов.</w:t>
            </w:r>
          </w:p>
          <w:p w14:paraId="49372453" w14:textId="77777777" w:rsidR="00702F63" w:rsidRPr="0081121D" w:rsidRDefault="00702F63" w:rsidP="0081121D">
            <w:pPr>
              <w:jc w:val="both"/>
            </w:pPr>
          </w:p>
          <w:p w14:paraId="637968EE" w14:textId="77777777" w:rsidR="00702F63" w:rsidRPr="0081121D" w:rsidRDefault="00702F63" w:rsidP="0081121D">
            <w:pPr>
              <w:jc w:val="both"/>
            </w:pPr>
            <w:r w:rsidRPr="0081121D">
              <w:t>Контроль качества полученных образцов продукции.</w:t>
            </w:r>
          </w:p>
          <w:p w14:paraId="43BB5810" w14:textId="77777777" w:rsidR="00702F63" w:rsidRPr="0081121D" w:rsidRDefault="00702F63" w:rsidP="0081121D">
            <w:pPr>
              <w:jc w:val="both"/>
            </w:pPr>
            <w:r w:rsidRPr="0081121D">
              <w:t xml:space="preserve"> В соответствии с ГОСТ и ТУ</w:t>
            </w:r>
          </w:p>
          <w:p w14:paraId="052E4358" w14:textId="77777777" w:rsidR="00702F63" w:rsidRPr="0081121D" w:rsidRDefault="00702F63" w:rsidP="0081121D">
            <w:pPr>
              <w:jc w:val="both"/>
            </w:pPr>
          </w:p>
          <w:p w14:paraId="5ADA3F2A" w14:textId="77777777" w:rsidR="00702F63" w:rsidRPr="0081121D" w:rsidRDefault="00702F63" w:rsidP="0081121D">
            <w:pPr>
              <w:jc w:val="both"/>
            </w:pPr>
            <w:r w:rsidRPr="0081121D">
              <w:t>Использовать методы математической статистики; применять информационные технологии.</w:t>
            </w:r>
          </w:p>
          <w:p w14:paraId="01B610F1" w14:textId="77777777" w:rsidR="00702F63" w:rsidRPr="0081121D" w:rsidRDefault="00702F63" w:rsidP="0081121D">
            <w:pPr>
              <w:jc w:val="both"/>
            </w:pPr>
          </w:p>
          <w:p w14:paraId="40B4A97E" w14:textId="77777777" w:rsidR="00702F63" w:rsidRPr="0081121D" w:rsidRDefault="00702F63" w:rsidP="0081121D">
            <w:pPr>
              <w:jc w:val="both"/>
            </w:pPr>
            <w:r w:rsidRPr="0081121D">
              <w:t>Анализ причин нарушения параметров технологического процесса и появление брака продукции</w:t>
            </w:r>
          </w:p>
          <w:p w14:paraId="6DD72C9A" w14:textId="77777777" w:rsidR="00702F63" w:rsidRPr="0081121D" w:rsidRDefault="00702F63" w:rsidP="0081121D">
            <w:pPr>
              <w:jc w:val="both"/>
            </w:pPr>
          </w:p>
          <w:p w14:paraId="72D6FB04" w14:textId="77777777" w:rsidR="00702F63" w:rsidRPr="0081121D" w:rsidRDefault="00702F63" w:rsidP="0081121D">
            <w:pPr>
              <w:jc w:val="both"/>
            </w:pPr>
          </w:p>
        </w:tc>
        <w:tc>
          <w:tcPr>
            <w:tcW w:w="1207" w:type="pct"/>
          </w:tcPr>
          <w:p w14:paraId="3C68B806" w14:textId="77777777" w:rsidR="00702F63" w:rsidRPr="0081121D" w:rsidRDefault="00702F63" w:rsidP="0081121D">
            <w:pPr>
              <w:jc w:val="both"/>
            </w:pPr>
            <w:r w:rsidRPr="0081121D">
              <w:lastRenderedPageBreak/>
              <w:t>Наблюдение за выполнением индивидуальных аудиторных практических занятий;</w:t>
            </w:r>
          </w:p>
          <w:p w14:paraId="1868837E" w14:textId="77777777" w:rsidR="00702F63" w:rsidRPr="0081121D" w:rsidRDefault="00702F63" w:rsidP="0081121D">
            <w:pPr>
              <w:jc w:val="both"/>
            </w:pPr>
            <w:r w:rsidRPr="0081121D">
              <w:t>практические занятия;</w:t>
            </w:r>
          </w:p>
          <w:p w14:paraId="7C892CEC" w14:textId="77777777" w:rsidR="00702F63" w:rsidRPr="0081121D" w:rsidRDefault="00702F63" w:rsidP="0081121D">
            <w:pPr>
              <w:jc w:val="both"/>
            </w:pPr>
            <w:r w:rsidRPr="0081121D">
              <w:t>внеаудиторная самостоятельная работа;</w:t>
            </w:r>
          </w:p>
          <w:p w14:paraId="358D43C2" w14:textId="77777777" w:rsidR="00702F63" w:rsidRPr="0081121D" w:rsidRDefault="00702F63" w:rsidP="0081121D">
            <w:pPr>
              <w:jc w:val="both"/>
            </w:pPr>
            <w:r w:rsidRPr="0081121D">
              <w:t>дифференцированный зачет.</w:t>
            </w:r>
          </w:p>
          <w:p w14:paraId="076D4438" w14:textId="77777777" w:rsidR="00702F63" w:rsidRPr="0081121D" w:rsidRDefault="00702F63" w:rsidP="0081121D">
            <w:pPr>
              <w:jc w:val="both"/>
              <w:rPr>
                <w:bCs/>
              </w:rPr>
            </w:pPr>
          </w:p>
          <w:p w14:paraId="05DECA8D" w14:textId="77777777" w:rsidR="00702F63" w:rsidRPr="0081121D" w:rsidRDefault="00702F63" w:rsidP="0081121D">
            <w:pPr>
              <w:jc w:val="both"/>
              <w:rPr>
                <w:bCs/>
              </w:rPr>
            </w:pPr>
            <w:r w:rsidRPr="0081121D">
              <w:rPr>
                <w:rFonts w:eastAsia="Calibri"/>
                <w:lang w:eastAsia="en-US"/>
              </w:rPr>
              <w:t>Экспертная оценка выполнения работ на лабораторных и практических занятиях</w:t>
            </w:r>
          </w:p>
        </w:tc>
      </w:tr>
    </w:tbl>
    <w:p w14:paraId="473D969E" w14:textId="77777777" w:rsidR="00702F63" w:rsidRPr="0081121D" w:rsidRDefault="00702F63" w:rsidP="0081121D">
      <w:pPr>
        <w:jc w:val="both"/>
        <w:rPr>
          <w:b/>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2693"/>
        <w:gridCol w:w="2552"/>
      </w:tblGrid>
      <w:tr w:rsidR="00702F63" w:rsidRPr="0081121D" w14:paraId="53E8CD20" w14:textId="77777777" w:rsidTr="00702F63">
        <w:trPr>
          <w:trHeight w:val="555"/>
        </w:trPr>
        <w:tc>
          <w:tcPr>
            <w:tcW w:w="4361" w:type="dxa"/>
          </w:tcPr>
          <w:p w14:paraId="20C7F342" w14:textId="77777777" w:rsidR="00702F63" w:rsidRPr="0081121D" w:rsidRDefault="00702F63" w:rsidP="0081121D">
            <w:pPr>
              <w:jc w:val="both"/>
            </w:pPr>
            <w:r w:rsidRPr="0081121D">
              <w:t>ОК 1. Понимать сущность и социальную значимость своей будущей профессии, проявлять к ней устойчивый интерес.</w:t>
            </w:r>
          </w:p>
        </w:tc>
        <w:tc>
          <w:tcPr>
            <w:tcW w:w="2693" w:type="dxa"/>
          </w:tcPr>
          <w:p w14:paraId="31CBE5DF" w14:textId="77777777" w:rsidR="00702F63" w:rsidRPr="0081121D" w:rsidRDefault="00702F63" w:rsidP="0081121D">
            <w:pPr>
              <w:jc w:val="both"/>
              <w:rPr>
                <w:bCs/>
              </w:rPr>
            </w:pPr>
            <w:r w:rsidRPr="0081121D">
              <w:t xml:space="preserve">Выбор и применение методов и способов решения профессиональных задач в области организации и выполнения работ по </w:t>
            </w:r>
            <w:r w:rsidRPr="0081121D">
              <w:lastRenderedPageBreak/>
              <w:t>виду профессиональной деятельности.</w:t>
            </w:r>
          </w:p>
        </w:tc>
        <w:tc>
          <w:tcPr>
            <w:tcW w:w="2552" w:type="dxa"/>
          </w:tcPr>
          <w:p w14:paraId="763E6D02" w14:textId="77777777" w:rsidR="00702F63" w:rsidRPr="0081121D" w:rsidRDefault="00702F63" w:rsidP="0081121D">
            <w:pPr>
              <w:pStyle w:val="affffff5"/>
              <w:spacing w:line="276" w:lineRule="auto"/>
              <w:jc w:val="both"/>
              <w:rPr>
                <w:rFonts w:cs="Times New Roman"/>
                <w:bCs/>
                <w:szCs w:val="24"/>
              </w:rPr>
            </w:pPr>
            <w:r w:rsidRPr="0081121D">
              <w:rPr>
                <w:rFonts w:cs="Times New Roman"/>
                <w:szCs w:val="24"/>
              </w:rPr>
              <w:lastRenderedPageBreak/>
              <w:t>Экспертная оценка выполнения работ на  лабораторных и практических занятиях</w:t>
            </w:r>
          </w:p>
        </w:tc>
      </w:tr>
      <w:tr w:rsidR="00702F63" w:rsidRPr="0081121D" w14:paraId="1134695E" w14:textId="77777777" w:rsidTr="00702F63">
        <w:trPr>
          <w:trHeight w:val="555"/>
        </w:trPr>
        <w:tc>
          <w:tcPr>
            <w:tcW w:w="4361" w:type="dxa"/>
          </w:tcPr>
          <w:p w14:paraId="251237F1" w14:textId="77777777" w:rsidR="00702F63" w:rsidRPr="0081121D" w:rsidRDefault="00702F63" w:rsidP="0081121D">
            <w:pPr>
              <w:jc w:val="both"/>
            </w:pPr>
            <w:r w:rsidRPr="0081121D">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2693" w:type="dxa"/>
          </w:tcPr>
          <w:p w14:paraId="46F8E0EE" w14:textId="77777777" w:rsidR="00702F63" w:rsidRPr="0081121D" w:rsidRDefault="00702F63" w:rsidP="0081121D">
            <w:pPr>
              <w:tabs>
                <w:tab w:val="left" w:pos="252"/>
              </w:tabs>
              <w:jc w:val="both"/>
            </w:pPr>
            <w:r w:rsidRPr="0081121D">
              <w:t>эффективный поиск необходимой информации;</w:t>
            </w:r>
          </w:p>
          <w:p w14:paraId="54D9F622" w14:textId="77777777" w:rsidR="00702F63" w:rsidRPr="0081121D" w:rsidRDefault="00702F63" w:rsidP="0081121D">
            <w:pPr>
              <w:tabs>
                <w:tab w:val="left" w:pos="252"/>
              </w:tabs>
              <w:jc w:val="both"/>
            </w:pPr>
            <w:r w:rsidRPr="0081121D">
              <w:t>использование различных источников, включая электронные;</w:t>
            </w:r>
          </w:p>
          <w:p w14:paraId="48C450DD" w14:textId="77777777" w:rsidR="00702F63" w:rsidRPr="0081121D" w:rsidRDefault="00702F63" w:rsidP="0081121D">
            <w:pPr>
              <w:jc w:val="both"/>
              <w:rPr>
                <w:bCs/>
              </w:rPr>
            </w:pPr>
            <w:r w:rsidRPr="0081121D">
              <w:t>использование программы по обработке результатов контроля и испытаний продукции, работ и услуг</w:t>
            </w:r>
            <w:r w:rsidRPr="0081121D">
              <w:rPr>
                <w:iCs/>
              </w:rPr>
              <w:t>.</w:t>
            </w:r>
          </w:p>
        </w:tc>
        <w:tc>
          <w:tcPr>
            <w:tcW w:w="2552" w:type="dxa"/>
          </w:tcPr>
          <w:p w14:paraId="2E5F184F" w14:textId="77777777" w:rsidR="00702F63" w:rsidRPr="0081121D" w:rsidRDefault="00702F63" w:rsidP="0081121D">
            <w:pPr>
              <w:pStyle w:val="affffff5"/>
              <w:spacing w:line="276" w:lineRule="auto"/>
              <w:jc w:val="both"/>
              <w:rPr>
                <w:rFonts w:cs="Times New Roman"/>
                <w:bCs/>
                <w:szCs w:val="24"/>
              </w:rPr>
            </w:pPr>
            <w:r w:rsidRPr="0081121D">
              <w:rPr>
                <w:rFonts w:cs="Times New Roman"/>
                <w:szCs w:val="24"/>
              </w:rPr>
              <w:t>Экспертная оценка выполнения работ на  лабораторных и практических занятиях</w:t>
            </w:r>
          </w:p>
        </w:tc>
      </w:tr>
      <w:tr w:rsidR="00702F63" w:rsidRPr="0081121D" w14:paraId="7BD9D49A" w14:textId="77777777" w:rsidTr="00702F63">
        <w:trPr>
          <w:trHeight w:val="555"/>
        </w:trPr>
        <w:tc>
          <w:tcPr>
            <w:tcW w:w="4361" w:type="dxa"/>
          </w:tcPr>
          <w:p w14:paraId="22BAE662" w14:textId="77777777" w:rsidR="00702F63" w:rsidRPr="0081121D" w:rsidRDefault="00702F63" w:rsidP="0081121D">
            <w:pPr>
              <w:jc w:val="both"/>
            </w:pPr>
            <w:r w:rsidRPr="0081121D">
              <w:t>ОК 3. Принимать решения в стандартных и нестандартных ситуациях и нести за них ответственность.</w:t>
            </w:r>
          </w:p>
        </w:tc>
        <w:tc>
          <w:tcPr>
            <w:tcW w:w="2693" w:type="dxa"/>
          </w:tcPr>
          <w:p w14:paraId="77251005" w14:textId="77777777" w:rsidR="00702F63" w:rsidRPr="0081121D" w:rsidRDefault="00702F63" w:rsidP="0081121D">
            <w:pPr>
              <w:tabs>
                <w:tab w:val="left" w:pos="252"/>
              </w:tabs>
              <w:jc w:val="both"/>
            </w:pPr>
            <w:r w:rsidRPr="0081121D">
              <w:t>Демонстрация интереса к будущей профессии через участие в:</w:t>
            </w:r>
          </w:p>
          <w:p w14:paraId="63E48886" w14:textId="77777777" w:rsidR="00702F63" w:rsidRPr="0081121D" w:rsidRDefault="00702F63" w:rsidP="0081121D">
            <w:pPr>
              <w:jc w:val="both"/>
              <w:rPr>
                <w:bCs/>
              </w:rPr>
            </w:pPr>
            <w:r w:rsidRPr="0081121D">
              <w:t>студенческих олимпиадах, научных конференциях социально-проектной деятельности</w:t>
            </w:r>
          </w:p>
        </w:tc>
        <w:tc>
          <w:tcPr>
            <w:tcW w:w="2552" w:type="dxa"/>
          </w:tcPr>
          <w:p w14:paraId="51566E7F" w14:textId="77777777" w:rsidR="00702F63" w:rsidRPr="0081121D" w:rsidRDefault="00702F63" w:rsidP="0081121D">
            <w:pPr>
              <w:pStyle w:val="affffff5"/>
              <w:spacing w:line="276" w:lineRule="auto"/>
              <w:jc w:val="both"/>
              <w:rPr>
                <w:rFonts w:cs="Times New Roman"/>
                <w:bCs/>
                <w:szCs w:val="24"/>
              </w:rPr>
            </w:pPr>
            <w:r w:rsidRPr="0081121D">
              <w:rPr>
                <w:rFonts w:cs="Times New Roman"/>
                <w:szCs w:val="24"/>
              </w:rPr>
              <w:t>Экспертная оценка выполнения работ на  лабораторных и практических занятиях</w:t>
            </w:r>
          </w:p>
        </w:tc>
      </w:tr>
      <w:tr w:rsidR="00702F63" w:rsidRPr="0081121D" w14:paraId="1356A5F5" w14:textId="77777777" w:rsidTr="00702F63">
        <w:trPr>
          <w:trHeight w:val="555"/>
        </w:trPr>
        <w:tc>
          <w:tcPr>
            <w:tcW w:w="4361" w:type="dxa"/>
          </w:tcPr>
          <w:p w14:paraId="6EBE094F" w14:textId="77777777" w:rsidR="00702F63" w:rsidRPr="0081121D" w:rsidRDefault="00702F63" w:rsidP="0081121D">
            <w:pPr>
              <w:jc w:val="both"/>
            </w:pPr>
            <w:r w:rsidRPr="0081121D">
              <w:t>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2693" w:type="dxa"/>
          </w:tcPr>
          <w:p w14:paraId="0B781529" w14:textId="77777777" w:rsidR="00702F63" w:rsidRPr="0081121D" w:rsidRDefault="00702F63" w:rsidP="0081121D">
            <w:pPr>
              <w:tabs>
                <w:tab w:val="left" w:pos="31"/>
              </w:tabs>
              <w:ind w:left="172" w:hanging="55"/>
              <w:jc w:val="both"/>
            </w:pPr>
            <w:r w:rsidRPr="0081121D">
              <w:t>Взаимодействие с обучающимися, преподавателями, лаборантами в ходе обучения</w:t>
            </w:r>
          </w:p>
        </w:tc>
        <w:tc>
          <w:tcPr>
            <w:tcW w:w="2552" w:type="dxa"/>
          </w:tcPr>
          <w:p w14:paraId="18D08A4F" w14:textId="77777777" w:rsidR="00702F63" w:rsidRPr="0081121D" w:rsidRDefault="00702F63" w:rsidP="0081121D">
            <w:pPr>
              <w:pStyle w:val="affffff5"/>
              <w:spacing w:line="276" w:lineRule="auto"/>
              <w:jc w:val="both"/>
              <w:rPr>
                <w:rFonts w:cs="Times New Roman"/>
                <w:szCs w:val="24"/>
              </w:rPr>
            </w:pPr>
            <w:r w:rsidRPr="0081121D">
              <w:rPr>
                <w:rFonts w:cs="Times New Roman"/>
                <w:szCs w:val="24"/>
              </w:rPr>
              <w:t>Экспертная оценка выполнения работ на  лабораторных и практических занятиях</w:t>
            </w:r>
          </w:p>
        </w:tc>
      </w:tr>
      <w:tr w:rsidR="00702F63" w:rsidRPr="0081121D" w14:paraId="775CE68C" w14:textId="77777777" w:rsidTr="00702F63">
        <w:trPr>
          <w:trHeight w:val="555"/>
        </w:trPr>
        <w:tc>
          <w:tcPr>
            <w:tcW w:w="4361" w:type="dxa"/>
          </w:tcPr>
          <w:p w14:paraId="7E2976C0" w14:textId="77777777" w:rsidR="00702F63" w:rsidRPr="0081121D" w:rsidRDefault="00702F63" w:rsidP="0081121D">
            <w:pPr>
              <w:jc w:val="both"/>
            </w:pPr>
            <w:r w:rsidRPr="0081121D">
              <w:t>ОК 5. Использовать информационно-коммуникационные технологии в профессиональной деятельности.</w:t>
            </w:r>
          </w:p>
        </w:tc>
        <w:tc>
          <w:tcPr>
            <w:tcW w:w="2693" w:type="dxa"/>
          </w:tcPr>
          <w:p w14:paraId="17BDA049" w14:textId="77777777" w:rsidR="00702F63" w:rsidRPr="0081121D" w:rsidRDefault="00702F63" w:rsidP="0081121D">
            <w:pPr>
              <w:tabs>
                <w:tab w:val="left" w:pos="31"/>
              </w:tabs>
              <w:ind w:left="172" w:hanging="55"/>
              <w:jc w:val="both"/>
            </w:pPr>
            <w:r w:rsidRPr="0081121D">
              <w:t>Взаимодействие с обучающимися, преподавателями, лаборантами в ходе обучения</w:t>
            </w:r>
          </w:p>
        </w:tc>
        <w:tc>
          <w:tcPr>
            <w:tcW w:w="2552" w:type="dxa"/>
          </w:tcPr>
          <w:p w14:paraId="60BABFCC" w14:textId="77777777" w:rsidR="00702F63" w:rsidRPr="0081121D" w:rsidRDefault="00702F63" w:rsidP="0081121D">
            <w:pPr>
              <w:pStyle w:val="affffff5"/>
              <w:spacing w:line="276" w:lineRule="auto"/>
              <w:jc w:val="both"/>
              <w:rPr>
                <w:rFonts w:cs="Times New Roman"/>
                <w:szCs w:val="24"/>
              </w:rPr>
            </w:pPr>
            <w:r w:rsidRPr="0081121D">
              <w:rPr>
                <w:rFonts w:cs="Times New Roman"/>
                <w:szCs w:val="24"/>
              </w:rPr>
              <w:t>Экспертная оценка выполнения работ на  лабораторных и практических занятиях</w:t>
            </w:r>
          </w:p>
        </w:tc>
      </w:tr>
      <w:tr w:rsidR="00702F63" w:rsidRPr="0081121D" w14:paraId="206C7336" w14:textId="77777777" w:rsidTr="00702F63">
        <w:trPr>
          <w:trHeight w:val="555"/>
        </w:trPr>
        <w:tc>
          <w:tcPr>
            <w:tcW w:w="4361" w:type="dxa"/>
          </w:tcPr>
          <w:p w14:paraId="42058936" w14:textId="77777777" w:rsidR="00702F63" w:rsidRPr="0081121D" w:rsidRDefault="00702F63" w:rsidP="0081121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kern w:val="32"/>
              </w:rPr>
            </w:pPr>
            <w:r w:rsidRPr="0081121D">
              <w:t>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2693" w:type="dxa"/>
          </w:tcPr>
          <w:p w14:paraId="696DBC4C" w14:textId="77777777" w:rsidR="00702F63" w:rsidRPr="0081121D" w:rsidRDefault="00702F63" w:rsidP="0081121D">
            <w:pPr>
              <w:tabs>
                <w:tab w:val="left" w:pos="252"/>
              </w:tabs>
              <w:ind w:left="31"/>
              <w:jc w:val="both"/>
            </w:pPr>
            <w:r w:rsidRPr="0081121D">
              <w:t>Самоанализ и коррекция результатов собственной работы.</w:t>
            </w:r>
          </w:p>
        </w:tc>
        <w:tc>
          <w:tcPr>
            <w:tcW w:w="2552" w:type="dxa"/>
          </w:tcPr>
          <w:p w14:paraId="31DDAE17" w14:textId="77777777" w:rsidR="00702F63" w:rsidRPr="0081121D" w:rsidRDefault="00702F63" w:rsidP="0081121D">
            <w:pPr>
              <w:pStyle w:val="affffff5"/>
              <w:spacing w:line="276" w:lineRule="auto"/>
              <w:jc w:val="both"/>
              <w:rPr>
                <w:rFonts w:cs="Times New Roman"/>
                <w:szCs w:val="24"/>
              </w:rPr>
            </w:pPr>
            <w:r w:rsidRPr="0081121D">
              <w:rPr>
                <w:rFonts w:cs="Times New Roman"/>
                <w:szCs w:val="24"/>
              </w:rPr>
              <w:t>Экспертная оценка выполнения работ на  лабораторных и практических занятиях</w:t>
            </w:r>
          </w:p>
        </w:tc>
      </w:tr>
      <w:tr w:rsidR="00702F63" w:rsidRPr="0081121D" w14:paraId="22E75597" w14:textId="77777777" w:rsidTr="00702F63">
        <w:trPr>
          <w:trHeight w:val="555"/>
        </w:trPr>
        <w:tc>
          <w:tcPr>
            <w:tcW w:w="4361" w:type="dxa"/>
          </w:tcPr>
          <w:p w14:paraId="7B8CA3B3" w14:textId="77777777" w:rsidR="00702F63" w:rsidRPr="0081121D" w:rsidRDefault="00702F63" w:rsidP="0081121D">
            <w:pPr>
              <w:jc w:val="both"/>
            </w:pPr>
            <w:r w:rsidRPr="0081121D">
              <w:t>ОК 7. Брать на себя ответственность за работу членов команды (подчиненных), результат выполнения заданий.</w:t>
            </w:r>
          </w:p>
        </w:tc>
        <w:tc>
          <w:tcPr>
            <w:tcW w:w="2693" w:type="dxa"/>
          </w:tcPr>
          <w:p w14:paraId="5D70F5FF" w14:textId="77777777" w:rsidR="00702F63" w:rsidRPr="0081121D" w:rsidRDefault="00702F63" w:rsidP="0081121D">
            <w:pPr>
              <w:tabs>
                <w:tab w:val="left" w:pos="252"/>
              </w:tabs>
              <w:ind w:left="31"/>
              <w:jc w:val="both"/>
            </w:pPr>
            <w:r w:rsidRPr="0081121D">
              <w:t>Самоанализ и коррекция результатов собственной работы.</w:t>
            </w:r>
          </w:p>
        </w:tc>
        <w:tc>
          <w:tcPr>
            <w:tcW w:w="2552" w:type="dxa"/>
          </w:tcPr>
          <w:p w14:paraId="519A2E19" w14:textId="77777777" w:rsidR="00702F63" w:rsidRPr="0081121D" w:rsidRDefault="00702F63" w:rsidP="0081121D">
            <w:pPr>
              <w:pStyle w:val="affffff5"/>
              <w:spacing w:line="276" w:lineRule="auto"/>
              <w:jc w:val="both"/>
              <w:rPr>
                <w:rFonts w:cs="Times New Roman"/>
                <w:szCs w:val="24"/>
              </w:rPr>
            </w:pPr>
            <w:r w:rsidRPr="0081121D">
              <w:rPr>
                <w:rFonts w:cs="Times New Roman"/>
                <w:szCs w:val="24"/>
              </w:rPr>
              <w:t>Экспертная оценка выполнения работ на  лабораторных и практических занятиях</w:t>
            </w:r>
          </w:p>
        </w:tc>
      </w:tr>
      <w:tr w:rsidR="00702F63" w:rsidRPr="0081121D" w14:paraId="71579135" w14:textId="77777777" w:rsidTr="00702F63">
        <w:trPr>
          <w:trHeight w:val="555"/>
        </w:trPr>
        <w:tc>
          <w:tcPr>
            <w:tcW w:w="4361" w:type="dxa"/>
          </w:tcPr>
          <w:p w14:paraId="1FCB59E6" w14:textId="77777777" w:rsidR="00702F63" w:rsidRPr="0081121D" w:rsidRDefault="00702F63" w:rsidP="0081121D">
            <w:pPr>
              <w:jc w:val="both"/>
            </w:pPr>
            <w:r w:rsidRPr="0081121D">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2693" w:type="dxa"/>
          </w:tcPr>
          <w:p w14:paraId="57449070" w14:textId="77777777" w:rsidR="00702F63" w:rsidRPr="0081121D" w:rsidRDefault="00702F63" w:rsidP="0081121D">
            <w:pPr>
              <w:tabs>
                <w:tab w:val="left" w:pos="252"/>
              </w:tabs>
              <w:ind w:left="31"/>
              <w:jc w:val="both"/>
            </w:pPr>
            <w:r w:rsidRPr="0081121D">
              <w:t>Взаимодействие с обучающимися, преподавателями, лаборантами в ходе обучения</w:t>
            </w:r>
          </w:p>
        </w:tc>
        <w:tc>
          <w:tcPr>
            <w:tcW w:w="2552" w:type="dxa"/>
          </w:tcPr>
          <w:p w14:paraId="7C660841" w14:textId="77777777" w:rsidR="00702F63" w:rsidRPr="0081121D" w:rsidRDefault="00702F63" w:rsidP="0081121D">
            <w:pPr>
              <w:pStyle w:val="affffff5"/>
              <w:spacing w:line="276" w:lineRule="auto"/>
              <w:jc w:val="both"/>
              <w:rPr>
                <w:rFonts w:cs="Times New Roman"/>
                <w:szCs w:val="24"/>
              </w:rPr>
            </w:pPr>
            <w:r w:rsidRPr="0081121D">
              <w:rPr>
                <w:rFonts w:cs="Times New Roman"/>
                <w:szCs w:val="24"/>
              </w:rPr>
              <w:t xml:space="preserve">Экспертная оценка выполнения работ на  лабораторных и </w:t>
            </w:r>
            <w:r w:rsidRPr="0081121D">
              <w:rPr>
                <w:rFonts w:cs="Times New Roman"/>
                <w:szCs w:val="24"/>
              </w:rPr>
              <w:lastRenderedPageBreak/>
              <w:t>практических занятиях</w:t>
            </w:r>
          </w:p>
        </w:tc>
      </w:tr>
      <w:tr w:rsidR="00702F63" w:rsidRPr="0081121D" w14:paraId="76B8D4BE" w14:textId="77777777" w:rsidTr="00702F63">
        <w:trPr>
          <w:trHeight w:val="555"/>
        </w:trPr>
        <w:tc>
          <w:tcPr>
            <w:tcW w:w="4361" w:type="dxa"/>
          </w:tcPr>
          <w:p w14:paraId="476A982A" w14:textId="77777777" w:rsidR="00702F63" w:rsidRPr="0081121D" w:rsidRDefault="00702F63" w:rsidP="0081121D">
            <w:pPr>
              <w:jc w:val="both"/>
            </w:pPr>
            <w:r w:rsidRPr="0081121D">
              <w:lastRenderedPageBreak/>
              <w:t>ОК 9. Ориентироваться в условиях частой смены технологий в профессиональной деятельности.</w:t>
            </w:r>
          </w:p>
        </w:tc>
        <w:tc>
          <w:tcPr>
            <w:tcW w:w="2693" w:type="dxa"/>
          </w:tcPr>
          <w:p w14:paraId="5F5C4B1D" w14:textId="77777777" w:rsidR="00702F63" w:rsidRPr="0081121D" w:rsidRDefault="00702F63" w:rsidP="0081121D">
            <w:pPr>
              <w:tabs>
                <w:tab w:val="left" w:pos="252"/>
              </w:tabs>
              <w:ind w:left="31"/>
              <w:jc w:val="both"/>
            </w:pPr>
            <w:r w:rsidRPr="0081121D">
              <w:t>Взаимодействие с обучающимися, преподавателями, лаборантами в ходе обучения</w:t>
            </w:r>
          </w:p>
        </w:tc>
        <w:tc>
          <w:tcPr>
            <w:tcW w:w="2552" w:type="dxa"/>
          </w:tcPr>
          <w:p w14:paraId="72BA78CA" w14:textId="77777777" w:rsidR="00702F63" w:rsidRPr="0081121D" w:rsidRDefault="00702F63" w:rsidP="0081121D">
            <w:pPr>
              <w:pStyle w:val="affffff5"/>
              <w:spacing w:line="276" w:lineRule="auto"/>
              <w:jc w:val="both"/>
              <w:rPr>
                <w:rFonts w:cs="Times New Roman"/>
                <w:szCs w:val="24"/>
              </w:rPr>
            </w:pPr>
            <w:r w:rsidRPr="0081121D">
              <w:rPr>
                <w:rFonts w:cs="Times New Roman"/>
                <w:szCs w:val="24"/>
              </w:rPr>
              <w:t>Экспертная оценка выполнения работ на  лабораторных и практических занятиях</w:t>
            </w:r>
          </w:p>
        </w:tc>
      </w:tr>
      <w:tr w:rsidR="00702F63" w:rsidRPr="0081121D" w14:paraId="5F9804B6" w14:textId="77777777" w:rsidTr="00702F63">
        <w:trPr>
          <w:trHeight w:val="555"/>
        </w:trPr>
        <w:tc>
          <w:tcPr>
            <w:tcW w:w="4361" w:type="dxa"/>
          </w:tcPr>
          <w:p w14:paraId="2BC66480" w14:textId="77777777" w:rsidR="00702F63" w:rsidRPr="0081121D" w:rsidRDefault="00702F63" w:rsidP="0081121D">
            <w:pPr>
              <w:jc w:val="both"/>
            </w:pPr>
            <w:r w:rsidRPr="0081121D">
              <w:t>ОК 10. Обеспечивать соблюдение правил и требований технической, промышленной и экологической безопасности.</w:t>
            </w:r>
          </w:p>
        </w:tc>
        <w:tc>
          <w:tcPr>
            <w:tcW w:w="2693" w:type="dxa"/>
          </w:tcPr>
          <w:p w14:paraId="750A567E" w14:textId="77777777" w:rsidR="00702F63" w:rsidRPr="0081121D" w:rsidRDefault="00702F63" w:rsidP="0081121D">
            <w:pPr>
              <w:jc w:val="both"/>
            </w:pPr>
            <w:r w:rsidRPr="0081121D">
              <w:t>Взаимодействие с обучающимися, преподавателями, лаборантами в ходе обучения</w:t>
            </w:r>
          </w:p>
        </w:tc>
        <w:tc>
          <w:tcPr>
            <w:tcW w:w="2552" w:type="dxa"/>
          </w:tcPr>
          <w:p w14:paraId="28A5115E" w14:textId="77777777" w:rsidR="00702F63" w:rsidRPr="0081121D" w:rsidRDefault="00702F63" w:rsidP="0081121D">
            <w:pPr>
              <w:pStyle w:val="affffff5"/>
              <w:spacing w:line="276" w:lineRule="auto"/>
              <w:jc w:val="both"/>
              <w:rPr>
                <w:rFonts w:cs="Times New Roman"/>
                <w:szCs w:val="24"/>
              </w:rPr>
            </w:pPr>
            <w:r w:rsidRPr="0081121D">
              <w:rPr>
                <w:rFonts w:cs="Times New Roman"/>
                <w:szCs w:val="24"/>
              </w:rPr>
              <w:t>Экспертная оценка выполнения работ на  лабораторных и практических занятиях</w:t>
            </w:r>
          </w:p>
        </w:tc>
      </w:tr>
      <w:tr w:rsidR="00702F63" w:rsidRPr="0081121D" w14:paraId="51BD30B1" w14:textId="77777777" w:rsidTr="00702F63">
        <w:trPr>
          <w:trHeight w:val="555"/>
        </w:trPr>
        <w:tc>
          <w:tcPr>
            <w:tcW w:w="4361" w:type="dxa"/>
          </w:tcPr>
          <w:p w14:paraId="65F9917B" w14:textId="77777777" w:rsidR="00702F63" w:rsidRPr="0081121D" w:rsidRDefault="00702F63" w:rsidP="0081121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kern w:val="32"/>
              </w:rPr>
            </w:pPr>
            <w:r w:rsidRPr="0081121D">
              <w:t>ОК 11. Использовать знания по финансовой грамотности, планировать предпринимательскую деятельность в профессиональной сфере.</w:t>
            </w:r>
          </w:p>
        </w:tc>
        <w:tc>
          <w:tcPr>
            <w:tcW w:w="2693" w:type="dxa"/>
          </w:tcPr>
          <w:p w14:paraId="324F13F2" w14:textId="77777777" w:rsidR="00702F63" w:rsidRPr="0081121D" w:rsidRDefault="00702F63" w:rsidP="0081121D">
            <w:pPr>
              <w:jc w:val="both"/>
            </w:pPr>
            <w:r w:rsidRPr="0081121D">
              <w:t>Самоанализ и коррекция результатов собственной работы.</w:t>
            </w:r>
          </w:p>
        </w:tc>
        <w:tc>
          <w:tcPr>
            <w:tcW w:w="2552" w:type="dxa"/>
          </w:tcPr>
          <w:p w14:paraId="1EBCF2D9" w14:textId="77777777" w:rsidR="00702F63" w:rsidRPr="0081121D" w:rsidRDefault="00702F63" w:rsidP="0081121D">
            <w:pPr>
              <w:pStyle w:val="affffff5"/>
              <w:spacing w:line="276" w:lineRule="auto"/>
              <w:jc w:val="both"/>
              <w:rPr>
                <w:rFonts w:cs="Times New Roman"/>
                <w:szCs w:val="24"/>
              </w:rPr>
            </w:pPr>
            <w:r w:rsidRPr="0081121D">
              <w:rPr>
                <w:rFonts w:cs="Times New Roman"/>
                <w:szCs w:val="24"/>
              </w:rPr>
              <w:t>Экспертная оценка выполнения работ на  лабораторных и практических занятиях</w:t>
            </w:r>
          </w:p>
        </w:tc>
      </w:tr>
      <w:tr w:rsidR="00702F63" w:rsidRPr="0081121D" w14:paraId="468CA10A" w14:textId="77777777" w:rsidTr="00702F63">
        <w:trPr>
          <w:trHeight w:val="555"/>
        </w:trPr>
        <w:tc>
          <w:tcPr>
            <w:tcW w:w="4361" w:type="dxa"/>
          </w:tcPr>
          <w:p w14:paraId="6201E98A" w14:textId="77777777" w:rsidR="00702F63" w:rsidRPr="0081121D" w:rsidRDefault="00702F63" w:rsidP="0081121D">
            <w:pPr>
              <w:jc w:val="both"/>
            </w:pPr>
            <w:r w:rsidRPr="0081121D">
              <w:t>ПК 1.1. Проводить санитарную обработку оборудования в соответствии с требованиями нормативной документации.</w:t>
            </w:r>
          </w:p>
        </w:tc>
        <w:tc>
          <w:tcPr>
            <w:tcW w:w="2693" w:type="dxa"/>
          </w:tcPr>
          <w:p w14:paraId="7E693AE8" w14:textId="77777777" w:rsidR="00702F63" w:rsidRPr="0081121D" w:rsidRDefault="00702F63" w:rsidP="0081121D">
            <w:pPr>
              <w:pStyle w:val="1a"/>
              <w:keepNext/>
              <w:keepLines/>
              <w:suppressLineNumbers/>
              <w:suppressAutoHyphens/>
              <w:spacing w:after="0"/>
              <w:ind w:left="0"/>
              <w:jc w:val="both"/>
              <w:rPr>
                <w:rFonts w:ascii="Times New Roman" w:hAnsi="Times New Roman"/>
                <w:sz w:val="24"/>
                <w:szCs w:val="24"/>
                <w:highlight w:val="yellow"/>
              </w:rPr>
            </w:pPr>
            <w:r w:rsidRPr="0081121D">
              <w:rPr>
                <w:rFonts w:ascii="Times New Roman" w:hAnsi="Times New Roman"/>
                <w:sz w:val="24"/>
                <w:szCs w:val="24"/>
              </w:rPr>
              <w:t>Умение проводить санитарную обработку оборудования в соответствии с требованиями нормативной документации.</w:t>
            </w:r>
          </w:p>
        </w:tc>
        <w:tc>
          <w:tcPr>
            <w:tcW w:w="2552" w:type="dxa"/>
          </w:tcPr>
          <w:p w14:paraId="2605C613" w14:textId="77777777" w:rsidR="00702F63" w:rsidRPr="0081121D" w:rsidRDefault="00702F63" w:rsidP="0081121D">
            <w:pPr>
              <w:pStyle w:val="affffff5"/>
              <w:spacing w:line="276" w:lineRule="auto"/>
              <w:jc w:val="both"/>
              <w:rPr>
                <w:rFonts w:cs="Times New Roman"/>
                <w:szCs w:val="24"/>
              </w:rPr>
            </w:pPr>
            <w:r w:rsidRPr="0081121D">
              <w:rPr>
                <w:rFonts w:cs="Times New Roman"/>
                <w:szCs w:val="24"/>
              </w:rPr>
              <w:t>Экспертная оценка выполнения работ на  лабораторных и практических занятиях</w:t>
            </w:r>
          </w:p>
        </w:tc>
      </w:tr>
      <w:tr w:rsidR="00702F63" w:rsidRPr="0081121D" w14:paraId="2F13594B" w14:textId="77777777" w:rsidTr="00702F63">
        <w:trPr>
          <w:trHeight w:val="555"/>
        </w:trPr>
        <w:tc>
          <w:tcPr>
            <w:tcW w:w="4361" w:type="dxa"/>
          </w:tcPr>
          <w:p w14:paraId="1C0AEA2E" w14:textId="77777777" w:rsidR="00702F63" w:rsidRPr="0081121D" w:rsidRDefault="00702F63" w:rsidP="0081121D">
            <w:pPr>
              <w:jc w:val="both"/>
            </w:pPr>
            <w:r w:rsidRPr="0081121D">
              <w:t>ПК 1.2. Контролировать работу основного и вспомогательного оборудований, технологических линий, контрольно-измерительных приборов и средств автоматизации (далее - КИПиА).</w:t>
            </w:r>
          </w:p>
        </w:tc>
        <w:tc>
          <w:tcPr>
            <w:tcW w:w="2693" w:type="dxa"/>
          </w:tcPr>
          <w:p w14:paraId="69C6AF9D" w14:textId="77777777" w:rsidR="00702F63" w:rsidRPr="0081121D" w:rsidRDefault="00702F63" w:rsidP="0081121D">
            <w:pPr>
              <w:pStyle w:val="1a"/>
              <w:keepNext/>
              <w:keepLines/>
              <w:suppressLineNumbers/>
              <w:suppressAutoHyphens/>
              <w:spacing w:after="0"/>
              <w:ind w:left="0"/>
              <w:jc w:val="both"/>
              <w:rPr>
                <w:rFonts w:ascii="Times New Roman" w:hAnsi="Times New Roman"/>
                <w:sz w:val="24"/>
                <w:szCs w:val="24"/>
                <w:highlight w:val="yellow"/>
              </w:rPr>
            </w:pPr>
            <w:r w:rsidRPr="0081121D">
              <w:rPr>
                <w:rFonts w:ascii="Times New Roman" w:hAnsi="Times New Roman"/>
                <w:sz w:val="24"/>
                <w:szCs w:val="24"/>
              </w:rPr>
              <w:t xml:space="preserve">Умение контролировать работу оборудований, технологических линий, приборов и средств автоматизации </w:t>
            </w:r>
          </w:p>
        </w:tc>
        <w:tc>
          <w:tcPr>
            <w:tcW w:w="2552" w:type="dxa"/>
          </w:tcPr>
          <w:p w14:paraId="064C1020" w14:textId="77777777" w:rsidR="00702F63" w:rsidRPr="0081121D" w:rsidRDefault="00702F63" w:rsidP="0081121D">
            <w:pPr>
              <w:pStyle w:val="affffff5"/>
              <w:spacing w:line="276" w:lineRule="auto"/>
              <w:jc w:val="both"/>
              <w:rPr>
                <w:rFonts w:cs="Times New Roman"/>
                <w:szCs w:val="24"/>
              </w:rPr>
            </w:pPr>
            <w:r w:rsidRPr="0081121D">
              <w:rPr>
                <w:rFonts w:cs="Times New Roman"/>
                <w:szCs w:val="24"/>
              </w:rPr>
              <w:t>Экспертная оценка выполнения работ на  лабораторных и практических занятиях</w:t>
            </w:r>
          </w:p>
        </w:tc>
      </w:tr>
      <w:tr w:rsidR="00702F63" w:rsidRPr="0081121D" w14:paraId="399DC31C" w14:textId="77777777" w:rsidTr="00702F63">
        <w:trPr>
          <w:trHeight w:val="555"/>
        </w:trPr>
        <w:tc>
          <w:tcPr>
            <w:tcW w:w="4361" w:type="dxa"/>
          </w:tcPr>
          <w:p w14:paraId="14555888" w14:textId="77777777" w:rsidR="00702F63" w:rsidRPr="0081121D" w:rsidRDefault="00702F63" w:rsidP="0081121D">
            <w:pPr>
              <w:jc w:val="both"/>
            </w:pPr>
            <w:r w:rsidRPr="0081121D">
              <w:t>ПК 2.1. Подготавливать сырье и полупродукты.</w:t>
            </w:r>
          </w:p>
        </w:tc>
        <w:tc>
          <w:tcPr>
            <w:tcW w:w="2693" w:type="dxa"/>
          </w:tcPr>
          <w:p w14:paraId="29321B6B" w14:textId="77777777" w:rsidR="00702F63" w:rsidRPr="0081121D" w:rsidRDefault="00702F63" w:rsidP="0081121D">
            <w:pPr>
              <w:pStyle w:val="1a"/>
              <w:keepNext/>
              <w:keepLines/>
              <w:suppressLineNumbers/>
              <w:suppressAutoHyphens/>
              <w:spacing w:after="0"/>
              <w:ind w:left="0"/>
              <w:jc w:val="both"/>
              <w:rPr>
                <w:rFonts w:ascii="Times New Roman" w:hAnsi="Times New Roman"/>
                <w:sz w:val="24"/>
                <w:szCs w:val="24"/>
                <w:highlight w:val="yellow"/>
              </w:rPr>
            </w:pPr>
            <w:r w:rsidRPr="0081121D">
              <w:rPr>
                <w:rFonts w:ascii="Times New Roman" w:hAnsi="Times New Roman"/>
                <w:sz w:val="24"/>
                <w:szCs w:val="24"/>
              </w:rPr>
              <w:t>Демонстрация умения подготавливать сырье и полупродукты.</w:t>
            </w:r>
          </w:p>
        </w:tc>
        <w:tc>
          <w:tcPr>
            <w:tcW w:w="2552" w:type="dxa"/>
          </w:tcPr>
          <w:p w14:paraId="0252B2B0" w14:textId="77777777" w:rsidR="00702F63" w:rsidRPr="0081121D" w:rsidRDefault="00702F63" w:rsidP="0081121D">
            <w:pPr>
              <w:pStyle w:val="affffff5"/>
              <w:spacing w:line="276" w:lineRule="auto"/>
              <w:jc w:val="both"/>
              <w:rPr>
                <w:rFonts w:cs="Times New Roman"/>
                <w:szCs w:val="24"/>
              </w:rPr>
            </w:pPr>
            <w:r w:rsidRPr="0081121D">
              <w:rPr>
                <w:rFonts w:cs="Times New Roman"/>
                <w:szCs w:val="24"/>
              </w:rPr>
              <w:t>Экспертная оценка выполнения работ на  лабораторных и практических занятиях</w:t>
            </w:r>
          </w:p>
        </w:tc>
      </w:tr>
      <w:tr w:rsidR="00702F63" w:rsidRPr="0081121D" w14:paraId="29C284B7" w14:textId="77777777" w:rsidTr="00702F63">
        <w:trPr>
          <w:trHeight w:val="555"/>
        </w:trPr>
        <w:tc>
          <w:tcPr>
            <w:tcW w:w="4361" w:type="dxa"/>
          </w:tcPr>
          <w:p w14:paraId="7452D35A" w14:textId="77777777" w:rsidR="00702F63" w:rsidRPr="0081121D" w:rsidRDefault="00702F63" w:rsidP="0081121D">
            <w:pPr>
              <w:jc w:val="both"/>
            </w:pPr>
            <w:r w:rsidRPr="0081121D">
              <w:t>ПК 2.2. Контролировать и регулировать параметры технологического процесса.</w:t>
            </w:r>
          </w:p>
        </w:tc>
        <w:tc>
          <w:tcPr>
            <w:tcW w:w="2693" w:type="dxa"/>
          </w:tcPr>
          <w:p w14:paraId="28830DCC" w14:textId="77777777" w:rsidR="00702F63" w:rsidRPr="0081121D" w:rsidRDefault="00702F63" w:rsidP="0081121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highlight w:val="yellow"/>
              </w:rPr>
            </w:pPr>
            <w:r w:rsidRPr="0081121D">
              <w:t>Демонстрация умения контролировать и регулировать параметры технологического процесса.</w:t>
            </w:r>
          </w:p>
        </w:tc>
        <w:tc>
          <w:tcPr>
            <w:tcW w:w="2552" w:type="dxa"/>
          </w:tcPr>
          <w:p w14:paraId="46B50661" w14:textId="77777777" w:rsidR="00702F63" w:rsidRPr="0081121D" w:rsidRDefault="00702F63" w:rsidP="0081121D">
            <w:pPr>
              <w:pStyle w:val="affffff5"/>
              <w:spacing w:line="276" w:lineRule="auto"/>
              <w:jc w:val="both"/>
              <w:rPr>
                <w:rFonts w:cs="Times New Roman"/>
                <w:szCs w:val="24"/>
              </w:rPr>
            </w:pPr>
            <w:r w:rsidRPr="0081121D">
              <w:rPr>
                <w:rFonts w:cs="Times New Roman"/>
                <w:szCs w:val="24"/>
              </w:rPr>
              <w:t>Экспертная оценка выполнения работ на  лабораторных и практических занятиях</w:t>
            </w:r>
          </w:p>
        </w:tc>
      </w:tr>
      <w:tr w:rsidR="00702F63" w:rsidRPr="0081121D" w14:paraId="4760FC24" w14:textId="77777777" w:rsidTr="00702F63">
        <w:trPr>
          <w:trHeight w:val="555"/>
        </w:trPr>
        <w:tc>
          <w:tcPr>
            <w:tcW w:w="4361" w:type="dxa"/>
          </w:tcPr>
          <w:p w14:paraId="266A3347" w14:textId="77777777" w:rsidR="00702F63" w:rsidRPr="0081121D" w:rsidRDefault="00702F63" w:rsidP="0081121D">
            <w:pPr>
              <w:jc w:val="both"/>
            </w:pPr>
            <w:r w:rsidRPr="0081121D">
              <w:t>ПК 2.3. Работать с химическими объектами, соблюдая правила охраны труда, техники безопасности, пожарной безопасности, промсанитарии.</w:t>
            </w:r>
          </w:p>
        </w:tc>
        <w:tc>
          <w:tcPr>
            <w:tcW w:w="2693" w:type="dxa"/>
          </w:tcPr>
          <w:p w14:paraId="533DF99E" w14:textId="77777777" w:rsidR="00702F63" w:rsidRPr="0081121D" w:rsidRDefault="00702F63" w:rsidP="0081121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highlight w:val="yellow"/>
              </w:rPr>
            </w:pPr>
            <w:r w:rsidRPr="0081121D">
              <w:t xml:space="preserve">Умение работать с химическими объектами, соблюдая правила охраны труда, техники безопасности, пожарной </w:t>
            </w:r>
            <w:r w:rsidRPr="0081121D">
              <w:lastRenderedPageBreak/>
              <w:t>безопасности, промсанитарии.</w:t>
            </w:r>
          </w:p>
        </w:tc>
        <w:tc>
          <w:tcPr>
            <w:tcW w:w="2552" w:type="dxa"/>
          </w:tcPr>
          <w:p w14:paraId="0B9DFF8A" w14:textId="77777777" w:rsidR="00702F63" w:rsidRPr="0081121D" w:rsidRDefault="00702F63" w:rsidP="0081121D">
            <w:pPr>
              <w:pStyle w:val="affffff5"/>
              <w:spacing w:line="276" w:lineRule="auto"/>
              <w:jc w:val="both"/>
              <w:rPr>
                <w:rFonts w:cs="Times New Roman"/>
                <w:szCs w:val="24"/>
              </w:rPr>
            </w:pPr>
            <w:r w:rsidRPr="0081121D">
              <w:rPr>
                <w:rFonts w:cs="Times New Roman"/>
                <w:szCs w:val="24"/>
              </w:rPr>
              <w:lastRenderedPageBreak/>
              <w:t>Экспертная оценка выполнения работ на  лабораторных и практических занятиях</w:t>
            </w:r>
          </w:p>
        </w:tc>
      </w:tr>
      <w:tr w:rsidR="00702F63" w:rsidRPr="0081121D" w14:paraId="03E4C55D" w14:textId="77777777" w:rsidTr="00702F63">
        <w:trPr>
          <w:trHeight w:val="555"/>
        </w:trPr>
        <w:tc>
          <w:tcPr>
            <w:tcW w:w="4361" w:type="dxa"/>
          </w:tcPr>
          <w:p w14:paraId="6EB5D4F4" w14:textId="77777777" w:rsidR="00702F63" w:rsidRPr="0081121D" w:rsidRDefault="00702F63" w:rsidP="0081121D">
            <w:pPr>
              <w:jc w:val="both"/>
            </w:pPr>
            <w:r w:rsidRPr="0081121D">
              <w:t>ПК 2.4. Рассчитывать технические показатели технологического процесса.</w:t>
            </w:r>
          </w:p>
        </w:tc>
        <w:tc>
          <w:tcPr>
            <w:tcW w:w="2693" w:type="dxa"/>
          </w:tcPr>
          <w:p w14:paraId="50B799B6" w14:textId="77777777" w:rsidR="00702F63" w:rsidRPr="0081121D" w:rsidRDefault="00702F63" w:rsidP="0081121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highlight w:val="yellow"/>
              </w:rPr>
            </w:pPr>
            <w:r w:rsidRPr="0081121D">
              <w:t>Умение рассчитывать технические показатели технологического процесса.</w:t>
            </w:r>
          </w:p>
        </w:tc>
        <w:tc>
          <w:tcPr>
            <w:tcW w:w="2552" w:type="dxa"/>
          </w:tcPr>
          <w:p w14:paraId="2E90CBBC" w14:textId="77777777" w:rsidR="00702F63" w:rsidRPr="0081121D" w:rsidRDefault="00702F63" w:rsidP="0081121D">
            <w:pPr>
              <w:pStyle w:val="affffff5"/>
              <w:spacing w:line="276" w:lineRule="auto"/>
              <w:jc w:val="both"/>
              <w:rPr>
                <w:rFonts w:cs="Times New Roman"/>
                <w:szCs w:val="24"/>
              </w:rPr>
            </w:pPr>
            <w:r w:rsidRPr="0081121D">
              <w:rPr>
                <w:rFonts w:cs="Times New Roman"/>
                <w:szCs w:val="24"/>
              </w:rPr>
              <w:t>Экспертная оценка выполнения работ на  лабораторных и практических занятиях</w:t>
            </w:r>
          </w:p>
        </w:tc>
      </w:tr>
      <w:tr w:rsidR="00702F63" w:rsidRPr="0081121D" w14:paraId="6B2CDB60" w14:textId="77777777" w:rsidTr="00702F63">
        <w:trPr>
          <w:trHeight w:val="555"/>
        </w:trPr>
        <w:tc>
          <w:tcPr>
            <w:tcW w:w="4361" w:type="dxa"/>
          </w:tcPr>
          <w:p w14:paraId="7A7440FF" w14:textId="77777777" w:rsidR="00702F63" w:rsidRPr="0081121D" w:rsidRDefault="00702F63" w:rsidP="0081121D">
            <w:pPr>
              <w:jc w:val="both"/>
            </w:pPr>
            <w:r w:rsidRPr="0081121D">
              <w:t>ПК 2.5. Осуществлять контроль качества продукции.</w:t>
            </w:r>
          </w:p>
        </w:tc>
        <w:tc>
          <w:tcPr>
            <w:tcW w:w="2693" w:type="dxa"/>
          </w:tcPr>
          <w:p w14:paraId="58EE6A06" w14:textId="77777777" w:rsidR="00702F63" w:rsidRPr="0081121D" w:rsidRDefault="00702F63" w:rsidP="0081121D">
            <w:pPr>
              <w:jc w:val="both"/>
            </w:pPr>
            <w:r w:rsidRPr="0081121D">
              <w:t>Умение осуществлять контроль качества продукции.</w:t>
            </w:r>
          </w:p>
        </w:tc>
        <w:tc>
          <w:tcPr>
            <w:tcW w:w="2552" w:type="dxa"/>
          </w:tcPr>
          <w:p w14:paraId="4D665DE4" w14:textId="77777777" w:rsidR="00702F63" w:rsidRPr="0081121D" w:rsidRDefault="00702F63" w:rsidP="0081121D">
            <w:pPr>
              <w:pStyle w:val="affffff5"/>
              <w:spacing w:line="276" w:lineRule="auto"/>
              <w:jc w:val="both"/>
              <w:rPr>
                <w:rFonts w:cs="Times New Roman"/>
                <w:szCs w:val="24"/>
              </w:rPr>
            </w:pPr>
            <w:r w:rsidRPr="0081121D">
              <w:rPr>
                <w:rFonts w:cs="Times New Roman"/>
                <w:szCs w:val="24"/>
              </w:rPr>
              <w:t>Экспертная оценка выполнения работ на  лабораторных и практических занятиях</w:t>
            </w:r>
          </w:p>
        </w:tc>
      </w:tr>
      <w:tr w:rsidR="00702F63" w:rsidRPr="0081121D" w14:paraId="64C862B8" w14:textId="77777777" w:rsidTr="00702F63">
        <w:trPr>
          <w:trHeight w:val="555"/>
        </w:trPr>
        <w:tc>
          <w:tcPr>
            <w:tcW w:w="4361" w:type="dxa"/>
          </w:tcPr>
          <w:p w14:paraId="32E8F321" w14:textId="77777777" w:rsidR="00702F63" w:rsidRPr="0081121D" w:rsidRDefault="00702F63" w:rsidP="0081121D">
            <w:pPr>
              <w:jc w:val="both"/>
            </w:pPr>
            <w:r w:rsidRPr="0081121D">
              <w:t>ПК 2.6. Анализировать причины нарушений параметров технологического процесса, брака продукции и разрабатывать мероприятия по их предупреждению, ликвидации.</w:t>
            </w:r>
          </w:p>
        </w:tc>
        <w:tc>
          <w:tcPr>
            <w:tcW w:w="2693" w:type="dxa"/>
          </w:tcPr>
          <w:p w14:paraId="2DC3F934" w14:textId="77777777" w:rsidR="00702F63" w:rsidRPr="0081121D" w:rsidRDefault="00702F63" w:rsidP="0081121D">
            <w:pPr>
              <w:jc w:val="both"/>
            </w:pPr>
            <w:r w:rsidRPr="0081121D">
              <w:t>Умение анализировать причины нарушений параметров технологического процесса, брака продукции и разрабатывать мероприятия по их предупреждению, ликвидации.</w:t>
            </w:r>
          </w:p>
        </w:tc>
        <w:tc>
          <w:tcPr>
            <w:tcW w:w="2552" w:type="dxa"/>
          </w:tcPr>
          <w:p w14:paraId="523C0CEB" w14:textId="77777777" w:rsidR="00702F63" w:rsidRPr="0081121D" w:rsidRDefault="00702F63" w:rsidP="0081121D">
            <w:pPr>
              <w:pStyle w:val="affffff5"/>
              <w:spacing w:line="276" w:lineRule="auto"/>
              <w:jc w:val="both"/>
              <w:rPr>
                <w:rFonts w:cs="Times New Roman"/>
                <w:szCs w:val="24"/>
              </w:rPr>
            </w:pPr>
            <w:r w:rsidRPr="0081121D">
              <w:rPr>
                <w:rFonts w:cs="Times New Roman"/>
                <w:szCs w:val="24"/>
              </w:rPr>
              <w:t>Экспертная оценка выполнения работ на  лабораторных и практических занятиях</w:t>
            </w:r>
          </w:p>
        </w:tc>
      </w:tr>
      <w:tr w:rsidR="00702F63" w:rsidRPr="0081121D" w14:paraId="3DB349FF" w14:textId="77777777" w:rsidTr="00702F63">
        <w:trPr>
          <w:trHeight w:val="555"/>
        </w:trPr>
        <w:tc>
          <w:tcPr>
            <w:tcW w:w="4361" w:type="dxa"/>
          </w:tcPr>
          <w:p w14:paraId="76801464" w14:textId="77777777" w:rsidR="00702F63" w:rsidRPr="0081121D" w:rsidRDefault="00702F63" w:rsidP="0081121D">
            <w:pPr>
              <w:jc w:val="both"/>
            </w:pPr>
            <w:r w:rsidRPr="0081121D">
              <w:t>ПК 3.1. Организовывать работу коллектива подразделения, обеспечивать связи со смежными подразделениями.</w:t>
            </w:r>
          </w:p>
        </w:tc>
        <w:tc>
          <w:tcPr>
            <w:tcW w:w="2693" w:type="dxa"/>
          </w:tcPr>
          <w:p w14:paraId="2A9B4195" w14:textId="77777777" w:rsidR="00702F63" w:rsidRPr="0081121D" w:rsidRDefault="00702F63" w:rsidP="0081121D">
            <w:pPr>
              <w:jc w:val="both"/>
            </w:pPr>
            <w:r w:rsidRPr="0081121D">
              <w:t>Способность организовывать работу коллектива подразделения, обеспечивать связи со смежными подразделениями.</w:t>
            </w:r>
          </w:p>
        </w:tc>
        <w:tc>
          <w:tcPr>
            <w:tcW w:w="2552" w:type="dxa"/>
          </w:tcPr>
          <w:p w14:paraId="212FB158" w14:textId="77777777" w:rsidR="00702F63" w:rsidRPr="0081121D" w:rsidRDefault="00702F63" w:rsidP="0081121D">
            <w:pPr>
              <w:pStyle w:val="affffff5"/>
              <w:spacing w:line="276" w:lineRule="auto"/>
              <w:jc w:val="both"/>
              <w:rPr>
                <w:rFonts w:cs="Times New Roman"/>
                <w:szCs w:val="24"/>
              </w:rPr>
            </w:pPr>
            <w:r w:rsidRPr="0081121D">
              <w:rPr>
                <w:rFonts w:cs="Times New Roman"/>
                <w:szCs w:val="24"/>
              </w:rPr>
              <w:t>Экспертная оценка выполнения работ на  лабораторных и практических занятиях</w:t>
            </w:r>
          </w:p>
        </w:tc>
      </w:tr>
      <w:tr w:rsidR="00702F63" w:rsidRPr="0081121D" w14:paraId="639B9A98" w14:textId="77777777" w:rsidTr="00702F63">
        <w:trPr>
          <w:trHeight w:val="555"/>
        </w:trPr>
        <w:tc>
          <w:tcPr>
            <w:tcW w:w="4361" w:type="dxa"/>
          </w:tcPr>
          <w:p w14:paraId="222A8AFD" w14:textId="77777777" w:rsidR="00702F63" w:rsidRPr="0081121D" w:rsidRDefault="00702F63" w:rsidP="0081121D">
            <w:pPr>
              <w:jc w:val="both"/>
            </w:pPr>
            <w:r w:rsidRPr="0081121D">
              <w:t>ПК 3.2. Осуществлять руководство персоналом подразделения в соответствии с действующими нормативными правовыми актами.</w:t>
            </w:r>
          </w:p>
        </w:tc>
        <w:tc>
          <w:tcPr>
            <w:tcW w:w="2693" w:type="dxa"/>
          </w:tcPr>
          <w:p w14:paraId="5522CD19" w14:textId="77777777" w:rsidR="00702F63" w:rsidRPr="0081121D" w:rsidRDefault="00702F63" w:rsidP="0081121D">
            <w:pPr>
              <w:jc w:val="both"/>
            </w:pPr>
            <w:r w:rsidRPr="0081121D">
              <w:t>Способность осуществлять руководство персоналом подразделения в соответствии с действующими нормативными правовыми актами.</w:t>
            </w:r>
          </w:p>
        </w:tc>
        <w:tc>
          <w:tcPr>
            <w:tcW w:w="2552" w:type="dxa"/>
          </w:tcPr>
          <w:p w14:paraId="332312F9" w14:textId="77777777" w:rsidR="00702F63" w:rsidRPr="0081121D" w:rsidRDefault="00702F63" w:rsidP="0081121D">
            <w:pPr>
              <w:pStyle w:val="affffff5"/>
              <w:spacing w:line="276" w:lineRule="auto"/>
              <w:jc w:val="both"/>
              <w:rPr>
                <w:rFonts w:cs="Times New Roman"/>
                <w:szCs w:val="24"/>
              </w:rPr>
            </w:pPr>
            <w:r w:rsidRPr="0081121D">
              <w:rPr>
                <w:rFonts w:cs="Times New Roman"/>
                <w:szCs w:val="24"/>
              </w:rPr>
              <w:t>Экспертная оценка выполнения работ на  лабораторных и практических занятиях</w:t>
            </w:r>
          </w:p>
        </w:tc>
      </w:tr>
      <w:tr w:rsidR="00702F63" w:rsidRPr="0081121D" w14:paraId="05FC852F" w14:textId="77777777" w:rsidTr="00702F63">
        <w:trPr>
          <w:trHeight w:val="555"/>
        </w:trPr>
        <w:tc>
          <w:tcPr>
            <w:tcW w:w="4361" w:type="dxa"/>
          </w:tcPr>
          <w:p w14:paraId="6386A5A3" w14:textId="77777777" w:rsidR="00702F63" w:rsidRPr="0081121D" w:rsidRDefault="00702F63" w:rsidP="0081121D">
            <w:pPr>
              <w:jc w:val="both"/>
            </w:pPr>
            <w:r w:rsidRPr="0081121D">
              <w:t>ПК 3.3. Контролировать расход сырья и материалов.</w:t>
            </w:r>
          </w:p>
        </w:tc>
        <w:tc>
          <w:tcPr>
            <w:tcW w:w="2693" w:type="dxa"/>
          </w:tcPr>
          <w:p w14:paraId="3F8D580C" w14:textId="77777777" w:rsidR="00702F63" w:rsidRPr="0081121D" w:rsidRDefault="00702F63" w:rsidP="0081121D">
            <w:pPr>
              <w:jc w:val="both"/>
            </w:pPr>
            <w:r w:rsidRPr="0081121D">
              <w:t>Демонстрация умения контролировать расход сырья и материалов.</w:t>
            </w:r>
          </w:p>
        </w:tc>
        <w:tc>
          <w:tcPr>
            <w:tcW w:w="2552" w:type="dxa"/>
          </w:tcPr>
          <w:p w14:paraId="2C77AB8A" w14:textId="77777777" w:rsidR="00702F63" w:rsidRPr="0081121D" w:rsidRDefault="00702F63" w:rsidP="0081121D">
            <w:pPr>
              <w:pStyle w:val="affffff5"/>
              <w:spacing w:line="276" w:lineRule="auto"/>
              <w:jc w:val="both"/>
              <w:rPr>
                <w:rFonts w:cs="Times New Roman"/>
                <w:szCs w:val="24"/>
              </w:rPr>
            </w:pPr>
            <w:r w:rsidRPr="0081121D">
              <w:rPr>
                <w:rFonts w:cs="Times New Roman"/>
                <w:szCs w:val="24"/>
              </w:rPr>
              <w:t>Экспертная оценка выполнения работ на  лабораторных и практических занятиях</w:t>
            </w:r>
          </w:p>
        </w:tc>
      </w:tr>
      <w:tr w:rsidR="00702F63" w:rsidRPr="0081121D" w14:paraId="310B6391" w14:textId="77777777" w:rsidTr="00702F63">
        <w:trPr>
          <w:trHeight w:val="555"/>
        </w:trPr>
        <w:tc>
          <w:tcPr>
            <w:tcW w:w="4361" w:type="dxa"/>
          </w:tcPr>
          <w:p w14:paraId="438E0A74" w14:textId="77777777" w:rsidR="00702F63" w:rsidRPr="0081121D" w:rsidRDefault="00702F63" w:rsidP="0081121D">
            <w:pPr>
              <w:jc w:val="both"/>
            </w:pPr>
            <w:r w:rsidRPr="0081121D">
              <w:t>ПК 3.4. Проверять состояние охраны труда и промышленной безопасности на рабочих местах.</w:t>
            </w:r>
          </w:p>
        </w:tc>
        <w:tc>
          <w:tcPr>
            <w:tcW w:w="2693" w:type="dxa"/>
          </w:tcPr>
          <w:p w14:paraId="3B33EEB0" w14:textId="77777777" w:rsidR="00702F63" w:rsidRPr="0081121D" w:rsidRDefault="00702F63" w:rsidP="0081121D">
            <w:pPr>
              <w:jc w:val="both"/>
            </w:pPr>
            <w:r w:rsidRPr="0081121D">
              <w:t>Демонстрация умения проверять состояние охраны труда и промышленной безопасности на рабочих местах.</w:t>
            </w:r>
          </w:p>
        </w:tc>
        <w:tc>
          <w:tcPr>
            <w:tcW w:w="2552" w:type="dxa"/>
          </w:tcPr>
          <w:p w14:paraId="5258BB04" w14:textId="77777777" w:rsidR="00702F63" w:rsidRPr="0081121D" w:rsidRDefault="00702F63" w:rsidP="0081121D">
            <w:pPr>
              <w:pStyle w:val="affffff5"/>
              <w:spacing w:line="276" w:lineRule="auto"/>
              <w:jc w:val="both"/>
              <w:rPr>
                <w:rFonts w:cs="Times New Roman"/>
                <w:szCs w:val="24"/>
              </w:rPr>
            </w:pPr>
            <w:r w:rsidRPr="0081121D">
              <w:rPr>
                <w:rFonts w:cs="Times New Roman"/>
                <w:szCs w:val="24"/>
              </w:rPr>
              <w:t>Экспертная оценка выполнения работ на  лабораторных и практических занятиях</w:t>
            </w:r>
          </w:p>
        </w:tc>
      </w:tr>
      <w:tr w:rsidR="00702F63" w:rsidRPr="0081121D" w14:paraId="26BA0834" w14:textId="77777777" w:rsidTr="00702F63">
        <w:trPr>
          <w:trHeight w:val="555"/>
        </w:trPr>
        <w:tc>
          <w:tcPr>
            <w:tcW w:w="4361" w:type="dxa"/>
          </w:tcPr>
          <w:p w14:paraId="1CF786B9" w14:textId="77777777" w:rsidR="00702F63" w:rsidRPr="0081121D" w:rsidRDefault="00702F63" w:rsidP="0081121D">
            <w:pPr>
              <w:jc w:val="both"/>
            </w:pPr>
            <w:r w:rsidRPr="0081121D">
              <w:lastRenderedPageBreak/>
              <w:t>ПК 3.5. Организовывать обучение безопасным методам труда, правилам технической эксплуатации оборудования.</w:t>
            </w:r>
          </w:p>
        </w:tc>
        <w:tc>
          <w:tcPr>
            <w:tcW w:w="2693" w:type="dxa"/>
          </w:tcPr>
          <w:p w14:paraId="5EF820E6" w14:textId="77777777" w:rsidR="00702F63" w:rsidRPr="0081121D" w:rsidRDefault="00702F63" w:rsidP="0081121D">
            <w:pPr>
              <w:jc w:val="both"/>
            </w:pPr>
            <w:r w:rsidRPr="0081121D">
              <w:t xml:space="preserve"> Демонстрация умения организовывать обучение безопасным методам труда, правилам технической эксплуатации оборудования.</w:t>
            </w:r>
          </w:p>
        </w:tc>
        <w:tc>
          <w:tcPr>
            <w:tcW w:w="2552" w:type="dxa"/>
          </w:tcPr>
          <w:p w14:paraId="70131282" w14:textId="77777777" w:rsidR="00702F63" w:rsidRPr="0081121D" w:rsidRDefault="00702F63" w:rsidP="0081121D">
            <w:pPr>
              <w:pStyle w:val="affffff5"/>
              <w:spacing w:line="276" w:lineRule="auto"/>
              <w:jc w:val="both"/>
              <w:rPr>
                <w:rFonts w:cs="Times New Roman"/>
                <w:szCs w:val="24"/>
              </w:rPr>
            </w:pPr>
            <w:r w:rsidRPr="0081121D">
              <w:rPr>
                <w:rFonts w:cs="Times New Roman"/>
                <w:szCs w:val="24"/>
              </w:rPr>
              <w:t>Экспертная оценка выполнения работ на  лабораторных и практических занятиях</w:t>
            </w:r>
          </w:p>
        </w:tc>
      </w:tr>
      <w:tr w:rsidR="00702F63" w:rsidRPr="0081121D" w14:paraId="40612028" w14:textId="77777777" w:rsidTr="00702F63">
        <w:trPr>
          <w:trHeight w:val="555"/>
        </w:trPr>
        <w:tc>
          <w:tcPr>
            <w:tcW w:w="4361" w:type="dxa"/>
          </w:tcPr>
          <w:p w14:paraId="49D979D9" w14:textId="77777777" w:rsidR="00702F63" w:rsidRPr="0081121D" w:rsidRDefault="00702F63" w:rsidP="0081121D">
            <w:pPr>
              <w:jc w:val="both"/>
            </w:pPr>
            <w:r w:rsidRPr="0081121D">
              <w:t>ПК 4.1. Участвовать в испытании и отработке новых технологических режимов.</w:t>
            </w:r>
          </w:p>
        </w:tc>
        <w:tc>
          <w:tcPr>
            <w:tcW w:w="2693" w:type="dxa"/>
          </w:tcPr>
          <w:p w14:paraId="37245432" w14:textId="77777777" w:rsidR="00702F63" w:rsidRPr="0081121D" w:rsidRDefault="00702F63" w:rsidP="0081121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highlight w:val="yellow"/>
              </w:rPr>
            </w:pPr>
            <w:r w:rsidRPr="0081121D">
              <w:t>Способность участвовать в испытании и отработке новых технологических режимов.</w:t>
            </w:r>
          </w:p>
        </w:tc>
        <w:tc>
          <w:tcPr>
            <w:tcW w:w="2552" w:type="dxa"/>
          </w:tcPr>
          <w:p w14:paraId="07BEDE41" w14:textId="77777777" w:rsidR="00702F63" w:rsidRPr="0081121D" w:rsidRDefault="00702F63" w:rsidP="0081121D">
            <w:pPr>
              <w:pStyle w:val="affffff5"/>
              <w:spacing w:line="276" w:lineRule="auto"/>
              <w:jc w:val="both"/>
              <w:rPr>
                <w:rFonts w:cs="Times New Roman"/>
                <w:szCs w:val="24"/>
              </w:rPr>
            </w:pPr>
            <w:r w:rsidRPr="0081121D">
              <w:rPr>
                <w:rFonts w:cs="Times New Roman"/>
                <w:szCs w:val="24"/>
              </w:rPr>
              <w:t>Экспертная оценка выполнения работ на  лабораторных и практических занятиях</w:t>
            </w:r>
          </w:p>
        </w:tc>
      </w:tr>
      <w:tr w:rsidR="00702F63" w:rsidRPr="0081121D" w14:paraId="7848351F" w14:textId="77777777" w:rsidTr="00702F63">
        <w:trPr>
          <w:trHeight w:val="555"/>
        </w:trPr>
        <w:tc>
          <w:tcPr>
            <w:tcW w:w="4361" w:type="dxa"/>
          </w:tcPr>
          <w:p w14:paraId="691B6F60" w14:textId="77777777" w:rsidR="00702F63" w:rsidRPr="0081121D" w:rsidRDefault="00702F63" w:rsidP="0081121D">
            <w:pPr>
              <w:jc w:val="both"/>
            </w:pPr>
            <w:r w:rsidRPr="0081121D">
              <w:t>ПК 4.2. Участвовать в разработке и получении опытных образцов продукции.</w:t>
            </w:r>
          </w:p>
        </w:tc>
        <w:tc>
          <w:tcPr>
            <w:tcW w:w="2693" w:type="dxa"/>
          </w:tcPr>
          <w:p w14:paraId="5C8CB5B4" w14:textId="77777777" w:rsidR="00702F63" w:rsidRPr="0081121D" w:rsidRDefault="00702F63" w:rsidP="0081121D">
            <w:pPr>
              <w:jc w:val="both"/>
            </w:pPr>
            <w:r w:rsidRPr="0081121D">
              <w:t>Способность участвовать в разработке и получении опытных образцов продукции.</w:t>
            </w:r>
          </w:p>
        </w:tc>
        <w:tc>
          <w:tcPr>
            <w:tcW w:w="2552" w:type="dxa"/>
          </w:tcPr>
          <w:p w14:paraId="1D238F96" w14:textId="77777777" w:rsidR="00702F63" w:rsidRPr="0081121D" w:rsidRDefault="00702F63" w:rsidP="0081121D">
            <w:pPr>
              <w:pStyle w:val="affffff5"/>
              <w:spacing w:line="276" w:lineRule="auto"/>
              <w:jc w:val="both"/>
              <w:rPr>
                <w:rFonts w:cs="Times New Roman"/>
                <w:szCs w:val="24"/>
              </w:rPr>
            </w:pPr>
            <w:r w:rsidRPr="0081121D">
              <w:rPr>
                <w:rFonts w:cs="Times New Roman"/>
                <w:szCs w:val="24"/>
              </w:rPr>
              <w:t>Экспертная оценка выполнения работ на  лабораторных и практических занятиях</w:t>
            </w:r>
          </w:p>
        </w:tc>
      </w:tr>
      <w:tr w:rsidR="00702F63" w:rsidRPr="0081121D" w14:paraId="18C3B952" w14:textId="77777777" w:rsidTr="00702F63">
        <w:trPr>
          <w:trHeight w:val="555"/>
        </w:trPr>
        <w:tc>
          <w:tcPr>
            <w:tcW w:w="4361" w:type="dxa"/>
          </w:tcPr>
          <w:p w14:paraId="052AD8FB" w14:textId="77777777" w:rsidR="00702F63" w:rsidRPr="0081121D" w:rsidRDefault="00702F63" w:rsidP="0081121D">
            <w:pPr>
              <w:jc w:val="both"/>
            </w:pPr>
            <w:r w:rsidRPr="0081121D">
              <w:t>ПК 4.3. Использовать аппаратно-программные средства обработки результатов исследований и испытаний.</w:t>
            </w:r>
          </w:p>
        </w:tc>
        <w:tc>
          <w:tcPr>
            <w:tcW w:w="2693" w:type="dxa"/>
          </w:tcPr>
          <w:p w14:paraId="57D2CC41" w14:textId="77777777" w:rsidR="00702F63" w:rsidRPr="0081121D" w:rsidRDefault="00702F63" w:rsidP="0081121D">
            <w:pPr>
              <w:jc w:val="both"/>
            </w:pPr>
            <w:r w:rsidRPr="0081121D">
              <w:t>Умение использовать аппаратно-программные средства обработки результатов исследований и испытаний.</w:t>
            </w:r>
          </w:p>
        </w:tc>
        <w:tc>
          <w:tcPr>
            <w:tcW w:w="2552" w:type="dxa"/>
          </w:tcPr>
          <w:p w14:paraId="4CF2C6DC" w14:textId="77777777" w:rsidR="00702F63" w:rsidRPr="0081121D" w:rsidRDefault="00702F63" w:rsidP="0081121D">
            <w:pPr>
              <w:pStyle w:val="affffff5"/>
              <w:spacing w:line="276" w:lineRule="auto"/>
              <w:jc w:val="both"/>
              <w:rPr>
                <w:rFonts w:cs="Times New Roman"/>
                <w:szCs w:val="24"/>
              </w:rPr>
            </w:pPr>
            <w:r w:rsidRPr="0081121D">
              <w:rPr>
                <w:rFonts w:cs="Times New Roman"/>
                <w:szCs w:val="24"/>
              </w:rPr>
              <w:t>Экспертная оценка выполнения работ на  лабораторных и практических занятиях</w:t>
            </w:r>
          </w:p>
        </w:tc>
      </w:tr>
      <w:tr w:rsidR="00702F63" w:rsidRPr="0081121D" w14:paraId="0222F82B" w14:textId="77777777" w:rsidTr="00702F63">
        <w:trPr>
          <w:trHeight w:val="555"/>
        </w:trPr>
        <w:tc>
          <w:tcPr>
            <w:tcW w:w="4361" w:type="dxa"/>
          </w:tcPr>
          <w:p w14:paraId="27A938A3" w14:textId="77777777" w:rsidR="00702F63" w:rsidRPr="0081121D" w:rsidRDefault="00702F63" w:rsidP="0081121D">
            <w:pPr>
              <w:jc w:val="both"/>
            </w:pPr>
            <w:r w:rsidRPr="0081121D">
              <w:t>ПК 4.4. Анализировать результаты исследований и испытаний.</w:t>
            </w:r>
          </w:p>
        </w:tc>
        <w:tc>
          <w:tcPr>
            <w:tcW w:w="2693" w:type="dxa"/>
          </w:tcPr>
          <w:p w14:paraId="21EE8162" w14:textId="77777777" w:rsidR="00702F63" w:rsidRPr="0081121D" w:rsidRDefault="00702F63" w:rsidP="0081121D">
            <w:pPr>
              <w:jc w:val="both"/>
            </w:pPr>
            <w:r w:rsidRPr="0081121D">
              <w:t>Умение анализировать результаты исследований и испытаний.</w:t>
            </w:r>
          </w:p>
        </w:tc>
        <w:tc>
          <w:tcPr>
            <w:tcW w:w="2552" w:type="dxa"/>
          </w:tcPr>
          <w:p w14:paraId="55E660F8" w14:textId="77777777" w:rsidR="00702F63" w:rsidRPr="0081121D" w:rsidRDefault="00702F63" w:rsidP="0081121D">
            <w:pPr>
              <w:pStyle w:val="affffff5"/>
              <w:spacing w:line="276" w:lineRule="auto"/>
              <w:jc w:val="both"/>
              <w:rPr>
                <w:rFonts w:cs="Times New Roman"/>
                <w:szCs w:val="24"/>
              </w:rPr>
            </w:pPr>
            <w:r w:rsidRPr="0081121D">
              <w:rPr>
                <w:rFonts w:cs="Times New Roman"/>
                <w:szCs w:val="24"/>
              </w:rPr>
              <w:t>Экспертная оценка выполнения работ на  лабораторных и практических занятиях</w:t>
            </w:r>
          </w:p>
        </w:tc>
      </w:tr>
    </w:tbl>
    <w:p w14:paraId="12973695" w14:textId="77777777" w:rsidR="00702F63" w:rsidRPr="0081121D" w:rsidRDefault="00702F63" w:rsidP="0081121D">
      <w:pPr>
        <w:jc w:val="both"/>
        <w:rPr>
          <w:b/>
        </w:rPr>
        <w:sectPr w:rsidR="00702F63" w:rsidRPr="0081121D" w:rsidSect="00702F63">
          <w:pgSz w:w="11906" w:h="16838"/>
          <w:pgMar w:top="1134" w:right="851" w:bottom="1134" w:left="1701" w:header="709" w:footer="709" w:gutter="0"/>
          <w:cols w:space="708"/>
          <w:docGrid w:linePitch="360"/>
        </w:sectPr>
      </w:pPr>
    </w:p>
    <w:p w14:paraId="4E15A502" w14:textId="77777777" w:rsidR="00702F63" w:rsidRPr="0081121D" w:rsidRDefault="00702F63" w:rsidP="0081121D">
      <w:pPr>
        <w:jc w:val="both"/>
        <w:rPr>
          <w:b/>
        </w:rPr>
      </w:pPr>
    </w:p>
    <w:p w14:paraId="2F681505" w14:textId="77777777" w:rsidR="00702F63" w:rsidRPr="0081121D" w:rsidRDefault="00702F63" w:rsidP="0081121D">
      <w:pPr>
        <w:jc w:val="both"/>
        <w:rPr>
          <w:lang w:val="x-none" w:eastAsia="x-none"/>
        </w:rPr>
      </w:pPr>
    </w:p>
    <w:p w14:paraId="46FB2BBF" w14:textId="77777777" w:rsidR="00702F63" w:rsidRPr="0081121D" w:rsidRDefault="00702F63" w:rsidP="009552DF">
      <w:pPr>
        <w:pStyle w:val="ac"/>
        <w:spacing w:after="0"/>
        <w:jc w:val="right"/>
        <w:rPr>
          <w:rFonts w:ascii="Times New Roman" w:hAnsi="Times New Roman" w:cs="Times New Roman"/>
          <w:b/>
          <w:bCs/>
          <w:sz w:val="24"/>
          <w:szCs w:val="24"/>
        </w:rPr>
      </w:pPr>
      <w:r w:rsidRPr="0081121D">
        <w:rPr>
          <w:rFonts w:ascii="Times New Roman" w:hAnsi="Times New Roman" w:cs="Times New Roman"/>
          <w:b/>
          <w:bCs/>
          <w:sz w:val="24"/>
          <w:szCs w:val="24"/>
        </w:rPr>
        <w:t>Приложение 3.14</w:t>
      </w:r>
    </w:p>
    <w:p w14:paraId="2CCA0A71" w14:textId="0ECD3677" w:rsidR="00702F63" w:rsidRPr="0081121D" w:rsidRDefault="00702F63" w:rsidP="009552DF">
      <w:pPr>
        <w:jc w:val="right"/>
      </w:pPr>
      <w:r w:rsidRPr="0081121D">
        <w:rPr>
          <w:bCs/>
        </w:rPr>
        <w:t xml:space="preserve">к </w:t>
      </w:r>
      <w:r w:rsidR="00257E6A">
        <w:rPr>
          <w:bCs/>
        </w:rPr>
        <w:t>ОПОП-П</w:t>
      </w:r>
      <w:r w:rsidR="00C673FE">
        <w:rPr>
          <w:bCs/>
        </w:rPr>
        <w:t xml:space="preserve"> </w:t>
      </w:r>
      <w:r w:rsidRPr="0081121D">
        <w:rPr>
          <w:bCs/>
        </w:rPr>
        <w:t>по специальности</w:t>
      </w:r>
      <w:r w:rsidRPr="0081121D">
        <w:rPr>
          <w:bCs/>
          <w:i/>
        </w:rPr>
        <w:t xml:space="preserve"> </w:t>
      </w:r>
      <w:r w:rsidRPr="0081121D">
        <w:rPr>
          <w:bCs/>
          <w:i/>
        </w:rPr>
        <w:br/>
      </w:r>
    </w:p>
    <w:p w14:paraId="5DFF5289" w14:textId="77777777" w:rsidR="00702F63" w:rsidRPr="0081121D" w:rsidRDefault="00702F63" w:rsidP="009552DF">
      <w:pPr>
        <w:jc w:val="right"/>
        <w:rPr>
          <w:b/>
          <w:i/>
        </w:rPr>
      </w:pPr>
      <w:r w:rsidRPr="0081121D">
        <w:t>19.02.01 Биохимическое производство</w:t>
      </w:r>
    </w:p>
    <w:p w14:paraId="270E4888" w14:textId="77777777" w:rsidR="00702F63" w:rsidRPr="0081121D" w:rsidRDefault="00702F63" w:rsidP="009552DF">
      <w:pPr>
        <w:jc w:val="right"/>
        <w:rPr>
          <w:b/>
          <w:i/>
        </w:rPr>
      </w:pPr>
    </w:p>
    <w:p w14:paraId="6A015F6C" w14:textId="77777777" w:rsidR="00702F63" w:rsidRPr="0081121D" w:rsidRDefault="00702F63" w:rsidP="0081121D">
      <w:pPr>
        <w:jc w:val="both"/>
        <w:rPr>
          <w:b/>
          <w:i/>
        </w:rPr>
      </w:pPr>
    </w:p>
    <w:p w14:paraId="51B6A027" w14:textId="77777777" w:rsidR="00702F63" w:rsidRPr="0081121D" w:rsidRDefault="00702F63" w:rsidP="0081121D">
      <w:pPr>
        <w:jc w:val="both"/>
        <w:rPr>
          <w:b/>
          <w:i/>
        </w:rPr>
      </w:pPr>
    </w:p>
    <w:p w14:paraId="662AE3EA" w14:textId="77777777" w:rsidR="00702F63" w:rsidRPr="0081121D" w:rsidRDefault="00702F63" w:rsidP="0081121D">
      <w:pPr>
        <w:jc w:val="both"/>
        <w:rPr>
          <w:b/>
          <w:i/>
        </w:rPr>
      </w:pPr>
    </w:p>
    <w:p w14:paraId="1676697E" w14:textId="77777777" w:rsidR="00702F63" w:rsidRPr="0081121D" w:rsidRDefault="00702F63" w:rsidP="0081121D">
      <w:pPr>
        <w:jc w:val="both"/>
        <w:rPr>
          <w:b/>
          <w:i/>
        </w:rPr>
      </w:pPr>
    </w:p>
    <w:p w14:paraId="57B9C650" w14:textId="77777777" w:rsidR="00702F63" w:rsidRPr="0081121D" w:rsidRDefault="00702F63" w:rsidP="009552DF">
      <w:pPr>
        <w:jc w:val="center"/>
        <w:rPr>
          <w:b/>
        </w:rPr>
      </w:pPr>
      <w:r w:rsidRPr="0081121D">
        <w:rPr>
          <w:b/>
        </w:rPr>
        <w:t>РАБОЧАЯ ПРОГРАММА УЧЕБНОЙ ДИСЦИПЛИНЫ</w:t>
      </w:r>
    </w:p>
    <w:p w14:paraId="0CF9C61B" w14:textId="77777777" w:rsidR="00702F63" w:rsidRPr="0081121D" w:rsidRDefault="00702F63" w:rsidP="009552DF">
      <w:pPr>
        <w:jc w:val="center"/>
        <w:rPr>
          <w:b/>
          <w:i/>
          <w:u w:val="single"/>
        </w:rPr>
      </w:pPr>
    </w:p>
    <w:p w14:paraId="6531A185" w14:textId="65950FDA" w:rsidR="00702F63" w:rsidRPr="0081121D" w:rsidRDefault="00E61859" w:rsidP="009552DF">
      <w:pPr>
        <w:jc w:val="center"/>
        <w:rPr>
          <w:b/>
          <w:iCs/>
        </w:rPr>
      </w:pPr>
      <w:r>
        <w:rPr>
          <w:b/>
          <w:iCs/>
        </w:rPr>
        <w:t>«ОП.05</w:t>
      </w:r>
      <w:r w:rsidR="00702F63" w:rsidRPr="0081121D">
        <w:rPr>
          <w:b/>
          <w:iCs/>
        </w:rPr>
        <w:t xml:space="preserve"> Аналитическая химия»</w:t>
      </w:r>
    </w:p>
    <w:p w14:paraId="3C0E4F7F" w14:textId="77777777" w:rsidR="00702F63" w:rsidRPr="0081121D" w:rsidRDefault="00702F63" w:rsidP="009552DF">
      <w:pPr>
        <w:jc w:val="center"/>
        <w:rPr>
          <w:b/>
          <w:i/>
        </w:rPr>
      </w:pPr>
    </w:p>
    <w:p w14:paraId="0C0C8F5C" w14:textId="77777777" w:rsidR="00702F63" w:rsidRPr="0081121D" w:rsidRDefault="00702F63" w:rsidP="009552DF">
      <w:pPr>
        <w:jc w:val="center"/>
        <w:rPr>
          <w:b/>
          <w:i/>
        </w:rPr>
      </w:pPr>
    </w:p>
    <w:p w14:paraId="58E47631" w14:textId="77777777" w:rsidR="00702F63" w:rsidRPr="0081121D" w:rsidRDefault="00702F63" w:rsidP="009552DF">
      <w:pPr>
        <w:jc w:val="center"/>
        <w:rPr>
          <w:b/>
          <w:i/>
        </w:rPr>
      </w:pPr>
    </w:p>
    <w:p w14:paraId="4F97115D" w14:textId="77777777" w:rsidR="00702F63" w:rsidRPr="0081121D" w:rsidRDefault="00702F63" w:rsidP="009552DF">
      <w:pPr>
        <w:jc w:val="center"/>
        <w:rPr>
          <w:b/>
          <w:i/>
        </w:rPr>
      </w:pPr>
    </w:p>
    <w:p w14:paraId="7181F546" w14:textId="77777777" w:rsidR="00702F63" w:rsidRPr="0081121D" w:rsidRDefault="00702F63" w:rsidP="009552DF">
      <w:pPr>
        <w:jc w:val="center"/>
        <w:rPr>
          <w:b/>
          <w:i/>
        </w:rPr>
      </w:pPr>
    </w:p>
    <w:p w14:paraId="21AB6C20" w14:textId="77777777" w:rsidR="00702F63" w:rsidRPr="0081121D" w:rsidRDefault="00702F63" w:rsidP="009552DF">
      <w:pPr>
        <w:jc w:val="center"/>
        <w:rPr>
          <w:b/>
          <w:i/>
        </w:rPr>
      </w:pPr>
    </w:p>
    <w:p w14:paraId="485FDE77" w14:textId="77777777" w:rsidR="00702F63" w:rsidRPr="0081121D" w:rsidRDefault="00702F63" w:rsidP="009552DF">
      <w:pPr>
        <w:jc w:val="center"/>
        <w:rPr>
          <w:b/>
          <w:i/>
        </w:rPr>
      </w:pPr>
    </w:p>
    <w:p w14:paraId="20E66914" w14:textId="77777777" w:rsidR="00702F63" w:rsidRPr="0081121D" w:rsidRDefault="00702F63" w:rsidP="009552DF">
      <w:pPr>
        <w:jc w:val="center"/>
        <w:rPr>
          <w:b/>
          <w:i/>
        </w:rPr>
      </w:pPr>
    </w:p>
    <w:p w14:paraId="4259E2AE" w14:textId="77777777" w:rsidR="00702F63" w:rsidRPr="0081121D" w:rsidRDefault="00702F63" w:rsidP="009552DF">
      <w:pPr>
        <w:jc w:val="center"/>
        <w:rPr>
          <w:b/>
          <w:i/>
        </w:rPr>
      </w:pPr>
    </w:p>
    <w:p w14:paraId="0D5A12D1" w14:textId="77777777" w:rsidR="00702F63" w:rsidRPr="0081121D" w:rsidRDefault="00702F63" w:rsidP="009552DF">
      <w:pPr>
        <w:jc w:val="center"/>
        <w:rPr>
          <w:b/>
          <w:i/>
        </w:rPr>
      </w:pPr>
    </w:p>
    <w:p w14:paraId="53909B17" w14:textId="77777777" w:rsidR="00702F63" w:rsidRPr="0081121D" w:rsidRDefault="00702F63" w:rsidP="009552DF">
      <w:pPr>
        <w:jc w:val="center"/>
        <w:rPr>
          <w:b/>
          <w:i/>
        </w:rPr>
      </w:pPr>
    </w:p>
    <w:p w14:paraId="6D9A9FEA" w14:textId="77777777" w:rsidR="00702F63" w:rsidRPr="0081121D" w:rsidRDefault="00702F63" w:rsidP="009552DF">
      <w:pPr>
        <w:jc w:val="center"/>
        <w:rPr>
          <w:b/>
          <w:i/>
        </w:rPr>
      </w:pPr>
    </w:p>
    <w:p w14:paraId="5FF5B6B0" w14:textId="77777777" w:rsidR="00702F63" w:rsidRPr="0081121D" w:rsidRDefault="00702F63" w:rsidP="009552DF">
      <w:pPr>
        <w:jc w:val="center"/>
        <w:rPr>
          <w:b/>
          <w:i/>
        </w:rPr>
      </w:pPr>
    </w:p>
    <w:p w14:paraId="706E6051" w14:textId="77777777" w:rsidR="00702F63" w:rsidRPr="0081121D" w:rsidRDefault="00702F63" w:rsidP="009552DF">
      <w:pPr>
        <w:jc w:val="center"/>
        <w:rPr>
          <w:b/>
          <w:i/>
        </w:rPr>
      </w:pPr>
    </w:p>
    <w:p w14:paraId="5571F038" w14:textId="77777777" w:rsidR="00702F63" w:rsidRPr="0081121D" w:rsidRDefault="00702F63" w:rsidP="009552DF">
      <w:pPr>
        <w:jc w:val="center"/>
        <w:rPr>
          <w:b/>
          <w:i/>
        </w:rPr>
      </w:pPr>
    </w:p>
    <w:p w14:paraId="0F198AA9" w14:textId="77777777" w:rsidR="00702F63" w:rsidRPr="0081121D" w:rsidRDefault="00702F63" w:rsidP="009552DF">
      <w:pPr>
        <w:jc w:val="center"/>
        <w:rPr>
          <w:b/>
          <w:i/>
        </w:rPr>
      </w:pPr>
    </w:p>
    <w:p w14:paraId="61E9219A" w14:textId="77777777" w:rsidR="00702F63" w:rsidRPr="0081121D" w:rsidRDefault="00702F63" w:rsidP="009552DF">
      <w:pPr>
        <w:jc w:val="center"/>
        <w:rPr>
          <w:b/>
          <w:i/>
        </w:rPr>
      </w:pPr>
    </w:p>
    <w:p w14:paraId="47BAF13A" w14:textId="77777777" w:rsidR="00702F63" w:rsidRPr="0081121D" w:rsidRDefault="00702F63" w:rsidP="009552DF">
      <w:pPr>
        <w:jc w:val="center"/>
        <w:rPr>
          <w:b/>
          <w:i/>
        </w:rPr>
      </w:pPr>
      <w:r w:rsidRPr="0081121D">
        <w:rPr>
          <w:b/>
          <w:bCs/>
          <w:iCs/>
        </w:rPr>
        <w:t>2022 г.</w:t>
      </w:r>
      <w:r w:rsidRPr="0081121D">
        <w:rPr>
          <w:b/>
          <w:bCs/>
          <w:iCs/>
        </w:rPr>
        <w:br w:type="page"/>
      </w:r>
      <w:r w:rsidRPr="0081121D">
        <w:rPr>
          <w:b/>
          <w:iCs/>
        </w:rPr>
        <w:lastRenderedPageBreak/>
        <w:t>СОДЕРЖАНИЕ</w:t>
      </w:r>
    </w:p>
    <w:p w14:paraId="69C52791" w14:textId="77777777" w:rsidR="00702F63" w:rsidRPr="0081121D" w:rsidRDefault="00702F63" w:rsidP="0081121D">
      <w:pPr>
        <w:jc w:val="both"/>
        <w:rPr>
          <w:b/>
          <w:i/>
        </w:rPr>
      </w:pPr>
    </w:p>
    <w:tbl>
      <w:tblPr>
        <w:tblW w:w="0" w:type="auto"/>
        <w:tblLook w:val="01E0" w:firstRow="1" w:lastRow="1" w:firstColumn="1" w:lastColumn="1" w:noHBand="0" w:noVBand="0"/>
      </w:tblPr>
      <w:tblGrid>
        <w:gridCol w:w="7501"/>
        <w:gridCol w:w="1854"/>
      </w:tblGrid>
      <w:tr w:rsidR="00702F63" w:rsidRPr="0081121D" w14:paraId="340D3588" w14:textId="77777777" w:rsidTr="00702F63">
        <w:tc>
          <w:tcPr>
            <w:tcW w:w="7501" w:type="dxa"/>
          </w:tcPr>
          <w:p w14:paraId="4B8BDC49" w14:textId="77777777" w:rsidR="00702F63" w:rsidRPr="0081121D" w:rsidRDefault="00702F63" w:rsidP="00F40A7E">
            <w:pPr>
              <w:numPr>
                <w:ilvl w:val="0"/>
                <w:numId w:val="91"/>
              </w:numPr>
              <w:suppressAutoHyphens/>
              <w:spacing w:line="276" w:lineRule="auto"/>
              <w:jc w:val="both"/>
              <w:rPr>
                <w:b/>
              </w:rPr>
            </w:pPr>
            <w:r w:rsidRPr="0081121D">
              <w:rPr>
                <w:b/>
              </w:rPr>
              <w:t xml:space="preserve">ОБЩАЯ ХАРАКТЕРИСТИКА </w:t>
            </w:r>
            <w:r w:rsidRPr="0081121D">
              <w:rPr>
                <w:b/>
                <w:color w:val="000000"/>
              </w:rPr>
              <w:t>РАБОЧЕЙ ПРОГРАММЫ</w:t>
            </w:r>
            <w:r w:rsidRPr="0081121D">
              <w:rPr>
                <w:b/>
              </w:rPr>
              <w:t xml:space="preserve"> УЧЕБНОЙ ДИСЦИПЛИНЫ</w:t>
            </w:r>
          </w:p>
        </w:tc>
        <w:tc>
          <w:tcPr>
            <w:tcW w:w="1854" w:type="dxa"/>
          </w:tcPr>
          <w:p w14:paraId="4F8ECAF7" w14:textId="77777777" w:rsidR="00702F63" w:rsidRPr="0081121D" w:rsidRDefault="00702F63" w:rsidP="0081121D">
            <w:pPr>
              <w:jc w:val="both"/>
              <w:rPr>
                <w:b/>
              </w:rPr>
            </w:pPr>
          </w:p>
        </w:tc>
      </w:tr>
      <w:tr w:rsidR="00702F63" w:rsidRPr="0081121D" w14:paraId="66CB1751" w14:textId="77777777" w:rsidTr="00702F63">
        <w:tc>
          <w:tcPr>
            <w:tcW w:w="7501" w:type="dxa"/>
          </w:tcPr>
          <w:p w14:paraId="79CB670A" w14:textId="77777777" w:rsidR="00702F63" w:rsidRPr="0081121D" w:rsidRDefault="00702F63" w:rsidP="00F40A7E">
            <w:pPr>
              <w:numPr>
                <w:ilvl w:val="0"/>
                <w:numId w:val="91"/>
              </w:numPr>
              <w:suppressAutoHyphens/>
              <w:spacing w:line="276" w:lineRule="auto"/>
              <w:jc w:val="both"/>
              <w:rPr>
                <w:b/>
              </w:rPr>
            </w:pPr>
            <w:r w:rsidRPr="0081121D">
              <w:rPr>
                <w:b/>
              </w:rPr>
              <w:t>СТРУКТУРА И СОДЕРЖАНИЕ УЧЕБНОЙ ДИСЦИПЛИНЫ</w:t>
            </w:r>
          </w:p>
          <w:p w14:paraId="0B3CD329" w14:textId="77777777" w:rsidR="00702F63" w:rsidRPr="0081121D" w:rsidRDefault="00702F63" w:rsidP="00F40A7E">
            <w:pPr>
              <w:numPr>
                <w:ilvl w:val="0"/>
                <w:numId w:val="91"/>
              </w:numPr>
              <w:suppressAutoHyphens/>
              <w:spacing w:line="276" w:lineRule="auto"/>
              <w:jc w:val="both"/>
              <w:rPr>
                <w:b/>
              </w:rPr>
            </w:pPr>
            <w:r w:rsidRPr="0081121D">
              <w:rPr>
                <w:b/>
              </w:rPr>
              <w:t>УСЛОВИЯ РЕАЛИЗАЦИИ УЧЕБНОЙ ДИСЦИПЛИНЫ</w:t>
            </w:r>
          </w:p>
        </w:tc>
        <w:tc>
          <w:tcPr>
            <w:tcW w:w="1854" w:type="dxa"/>
          </w:tcPr>
          <w:p w14:paraId="377D8E5B" w14:textId="77777777" w:rsidR="00702F63" w:rsidRPr="0081121D" w:rsidRDefault="00702F63" w:rsidP="0081121D">
            <w:pPr>
              <w:ind w:left="644"/>
              <w:jc w:val="both"/>
              <w:rPr>
                <w:b/>
              </w:rPr>
            </w:pPr>
          </w:p>
        </w:tc>
      </w:tr>
      <w:tr w:rsidR="00702F63" w:rsidRPr="0081121D" w14:paraId="278AE952" w14:textId="77777777" w:rsidTr="00702F63">
        <w:tc>
          <w:tcPr>
            <w:tcW w:w="7501" w:type="dxa"/>
          </w:tcPr>
          <w:p w14:paraId="184A6B99" w14:textId="77777777" w:rsidR="00702F63" w:rsidRPr="0081121D" w:rsidRDefault="00702F63" w:rsidP="00F40A7E">
            <w:pPr>
              <w:numPr>
                <w:ilvl w:val="0"/>
                <w:numId w:val="91"/>
              </w:numPr>
              <w:suppressAutoHyphens/>
              <w:spacing w:line="276" w:lineRule="auto"/>
              <w:jc w:val="both"/>
              <w:rPr>
                <w:b/>
              </w:rPr>
            </w:pPr>
            <w:r w:rsidRPr="0081121D">
              <w:rPr>
                <w:b/>
              </w:rPr>
              <w:t>КОНТРОЛЬ И ОЦЕНКА РЕЗУЛЬТАТОВ ОСВОЕНИЯ УЧЕБНОЙ ДИСЦИПЛИНЫ</w:t>
            </w:r>
          </w:p>
          <w:p w14:paraId="7A0E9901" w14:textId="77777777" w:rsidR="00702F63" w:rsidRPr="0081121D" w:rsidRDefault="00702F63" w:rsidP="0081121D">
            <w:pPr>
              <w:suppressAutoHyphens/>
              <w:jc w:val="both"/>
              <w:rPr>
                <w:b/>
              </w:rPr>
            </w:pPr>
          </w:p>
        </w:tc>
        <w:tc>
          <w:tcPr>
            <w:tcW w:w="1854" w:type="dxa"/>
          </w:tcPr>
          <w:p w14:paraId="1D10C60F" w14:textId="77777777" w:rsidR="00702F63" w:rsidRPr="0081121D" w:rsidRDefault="00702F63" w:rsidP="0081121D">
            <w:pPr>
              <w:jc w:val="both"/>
              <w:rPr>
                <w:b/>
              </w:rPr>
            </w:pPr>
          </w:p>
        </w:tc>
      </w:tr>
    </w:tbl>
    <w:p w14:paraId="1725A74A" w14:textId="77777777" w:rsidR="00702F63" w:rsidRPr="0081121D" w:rsidRDefault="00702F63" w:rsidP="00F40A7E">
      <w:pPr>
        <w:numPr>
          <w:ilvl w:val="0"/>
          <w:numId w:val="92"/>
        </w:numPr>
        <w:suppressAutoHyphens/>
        <w:spacing w:line="276" w:lineRule="auto"/>
        <w:jc w:val="both"/>
        <w:rPr>
          <w:b/>
        </w:rPr>
      </w:pPr>
      <w:r w:rsidRPr="0081121D">
        <w:rPr>
          <w:b/>
          <w:i/>
          <w:u w:val="single"/>
        </w:rPr>
        <w:br w:type="page"/>
      </w:r>
      <w:r w:rsidRPr="0081121D">
        <w:rPr>
          <w:b/>
        </w:rPr>
        <w:lastRenderedPageBreak/>
        <w:t xml:space="preserve">ОБЩАЯ ХАРАКТЕРИСТИКА </w:t>
      </w:r>
      <w:r w:rsidRPr="0081121D">
        <w:rPr>
          <w:b/>
          <w:color w:val="000000"/>
        </w:rPr>
        <w:t>РАБОЧЕЙ ПРОГРАММЫ</w:t>
      </w:r>
      <w:r w:rsidRPr="0081121D">
        <w:rPr>
          <w:b/>
        </w:rPr>
        <w:t xml:space="preserve"> УЧЕБНОЙ ДИСЦИПЛИНЫ</w:t>
      </w:r>
    </w:p>
    <w:p w14:paraId="1A8F73B6" w14:textId="77777777" w:rsidR="00702F63" w:rsidRPr="0081121D" w:rsidRDefault="00702F63" w:rsidP="0081121D">
      <w:pPr>
        <w:suppressAutoHyphens/>
        <w:ind w:left="720"/>
        <w:jc w:val="both"/>
        <w:rPr>
          <w:b/>
        </w:rPr>
      </w:pPr>
      <w:r w:rsidRPr="0081121D">
        <w:rPr>
          <w:b/>
        </w:rPr>
        <w:t xml:space="preserve"> «</w:t>
      </w:r>
      <w:r w:rsidRPr="0081121D">
        <w:rPr>
          <w:b/>
          <w:iCs/>
        </w:rPr>
        <w:t>Аналитическая химия»</w:t>
      </w:r>
    </w:p>
    <w:p w14:paraId="0C56DEF1"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81121D">
        <w:rPr>
          <w:b/>
        </w:rPr>
        <w:t xml:space="preserve">1.1. Место дисциплины в структуре основной образовательной программы: </w:t>
      </w:r>
    </w:p>
    <w:p w14:paraId="7BB38483" w14:textId="71AF2FB2" w:rsidR="00702F63" w:rsidRPr="0081121D" w:rsidRDefault="00702F63" w:rsidP="0081121D">
      <w:pPr>
        <w:suppressAutoHyphens/>
        <w:ind w:left="284"/>
        <w:jc w:val="both"/>
        <w:rPr>
          <w:b/>
        </w:rPr>
      </w:pPr>
      <w:r w:rsidRPr="0081121D">
        <w:t>Учебная дисциплина «</w:t>
      </w:r>
      <w:r w:rsidRPr="0081121D">
        <w:rPr>
          <w:iCs/>
        </w:rPr>
        <w:t>Аналитическая химия</w:t>
      </w:r>
      <w:r w:rsidRPr="0081121D">
        <w:t xml:space="preserve">» является обязательной частью общепрофессионального цикла </w:t>
      </w:r>
      <w:r w:rsidR="00257E6A">
        <w:t>ОПОП-П</w:t>
      </w:r>
      <w:r w:rsidR="00C673FE">
        <w:t xml:space="preserve"> </w:t>
      </w:r>
      <w:r w:rsidRPr="0081121D">
        <w:t>в соответствии с ФГОС СПО по</w:t>
      </w:r>
      <w:r w:rsidRPr="0081121D">
        <w:rPr>
          <w:color w:val="000000"/>
        </w:rPr>
        <w:t>19.02.01 Биохимическое производство</w:t>
      </w:r>
      <w:r w:rsidRPr="0081121D">
        <w:t xml:space="preserve">. </w:t>
      </w:r>
    </w:p>
    <w:p w14:paraId="30EF81F0" w14:textId="77777777" w:rsidR="00702F63" w:rsidRPr="0081121D" w:rsidRDefault="00702F63" w:rsidP="0081121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p>
    <w:p w14:paraId="6F58A0D6" w14:textId="77777777" w:rsidR="00702F63" w:rsidRPr="0081121D" w:rsidRDefault="00702F63" w:rsidP="0081121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81121D">
        <w:t>Особое значение дисциплина имеет при формировании и развитии ОК1 – ОК10, ПК1.1-ПК1.2, ПК 2.1-2.6, ПК 3.1-3.5, ПК 4.1-4.4</w:t>
      </w:r>
    </w:p>
    <w:p w14:paraId="361F2AFA" w14:textId="77777777" w:rsidR="00702F63" w:rsidRPr="0081121D" w:rsidRDefault="00702F63"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64C08EC3" w14:textId="77777777" w:rsidR="00702F63" w:rsidRPr="0081121D" w:rsidRDefault="00702F63" w:rsidP="0081121D">
      <w:pPr>
        <w:ind w:firstLine="709"/>
        <w:jc w:val="both"/>
        <w:rPr>
          <w:b/>
        </w:rPr>
      </w:pPr>
      <w:r w:rsidRPr="0081121D">
        <w:rPr>
          <w:b/>
        </w:rPr>
        <w:t>1.2. Цель и планируемые результаты освоения дисциплины:</w:t>
      </w:r>
    </w:p>
    <w:p w14:paraId="4A31B5CB" w14:textId="77777777" w:rsidR="00702F63" w:rsidRPr="0081121D" w:rsidRDefault="00702F63" w:rsidP="0081121D">
      <w:pPr>
        <w:suppressAutoHyphens/>
        <w:ind w:firstLine="709"/>
        <w:jc w:val="both"/>
      </w:pPr>
      <w:r w:rsidRPr="0081121D">
        <w:t>В рамках программы учебной дисциплины обучающимися осваиваются умения и знания</w:t>
      </w:r>
    </w:p>
    <w:p w14:paraId="7017F640" w14:textId="77777777" w:rsidR="00702F63" w:rsidRPr="0081121D" w:rsidRDefault="00702F63" w:rsidP="0081121D">
      <w:pPr>
        <w:suppressAutoHyphens/>
        <w:ind w:firstLine="709"/>
        <w:jc w:val="both"/>
      </w:pPr>
    </w:p>
    <w:tbl>
      <w:tblPr>
        <w:tblpPr w:leftFromText="180" w:rightFromText="180" w:vertAnchor="text" w:tblpXSpec="center" w:tblpY="1"/>
        <w:tblOverlap w:val="never"/>
        <w:tblW w:w="9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3738"/>
        <w:gridCol w:w="4022"/>
      </w:tblGrid>
      <w:tr w:rsidR="00702F63" w:rsidRPr="0081121D" w14:paraId="5760A2B7" w14:textId="77777777" w:rsidTr="00702F63">
        <w:trPr>
          <w:cantSplit/>
          <w:trHeight w:val="1814"/>
        </w:trPr>
        <w:tc>
          <w:tcPr>
            <w:tcW w:w="1838" w:type="dxa"/>
            <w:textDirection w:val="btLr"/>
            <w:vAlign w:val="center"/>
          </w:tcPr>
          <w:p w14:paraId="624ED65B" w14:textId="77777777" w:rsidR="00702F63" w:rsidRPr="0081121D" w:rsidRDefault="00702F63" w:rsidP="0081121D">
            <w:pPr>
              <w:suppressAutoHyphens/>
              <w:jc w:val="both"/>
              <w:rPr>
                <w:iCs/>
              </w:rPr>
            </w:pPr>
            <w:r w:rsidRPr="0081121D">
              <w:rPr>
                <w:b/>
              </w:rPr>
              <w:t>Код компетенции</w:t>
            </w:r>
          </w:p>
        </w:tc>
        <w:tc>
          <w:tcPr>
            <w:tcW w:w="3738" w:type="dxa"/>
            <w:vAlign w:val="center"/>
          </w:tcPr>
          <w:p w14:paraId="05824A7D" w14:textId="77777777" w:rsidR="00702F63" w:rsidRPr="0081121D" w:rsidRDefault="00702F63" w:rsidP="0081121D">
            <w:pPr>
              <w:suppressAutoHyphens/>
              <w:jc w:val="both"/>
              <w:rPr>
                <w:b/>
                <w:iCs/>
              </w:rPr>
            </w:pPr>
            <w:r w:rsidRPr="0081121D">
              <w:rPr>
                <w:b/>
                <w:iCs/>
              </w:rPr>
              <w:t>Умения</w:t>
            </w:r>
          </w:p>
        </w:tc>
        <w:tc>
          <w:tcPr>
            <w:tcW w:w="4022" w:type="dxa"/>
            <w:vAlign w:val="center"/>
          </w:tcPr>
          <w:p w14:paraId="72704053" w14:textId="77777777" w:rsidR="00702F63" w:rsidRPr="0081121D" w:rsidRDefault="00702F63" w:rsidP="0081121D">
            <w:pPr>
              <w:suppressAutoHyphens/>
              <w:jc w:val="both"/>
              <w:rPr>
                <w:b/>
                <w:iCs/>
              </w:rPr>
            </w:pPr>
            <w:r w:rsidRPr="0081121D">
              <w:rPr>
                <w:b/>
                <w:iCs/>
              </w:rPr>
              <w:t>Знания</w:t>
            </w:r>
          </w:p>
        </w:tc>
      </w:tr>
      <w:tr w:rsidR="00702F63" w:rsidRPr="0081121D" w14:paraId="4A2953A6" w14:textId="77777777" w:rsidTr="00702F63">
        <w:trPr>
          <w:cantSplit/>
          <w:trHeight w:val="354"/>
        </w:trPr>
        <w:tc>
          <w:tcPr>
            <w:tcW w:w="1838" w:type="dxa"/>
          </w:tcPr>
          <w:p w14:paraId="314F3C58" w14:textId="77777777" w:rsidR="00702F63" w:rsidRPr="0081121D" w:rsidRDefault="00702F63" w:rsidP="0081121D">
            <w:pPr>
              <w:suppressAutoHyphens/>
              <w:jc w:val="both"/>
              <w:rPr>
                <w:b/>
              </w:rPr>
            </w:pPr>
            <w:r w:rsidRPr="0081121D">
              <w:rPr>
                <w:iCs/>
              </w:rPr>
              <w:t>ОК 02</w:t>
            </w:r>
          </w:p>
          <w:p w14:paraId="47CACB18" w14:textId="77777777" w:rsidR="00702F63" w:rsidRPr="0081121D" w:rsidRDefault="00702F63" w:rsidP="0081121D">
            <w:pPr>
              <w:suppressAutoHyphens/>
              <w:jc w:val="both"/>
              <w:rPr>
                <w:b/>
              </w:rPr>
            </w:pPr>
          </w:p>
        </w:tc>
        <w:tc>
          <w:tcPr>
            <w:tcW w:w="3738" w:type="dxa"/>
          </w:tcPr>
          <w:p w14:paraId="49DE2A5D" w14:textId="77777777" w:rsidR="00702F63" w:rsidRPr="0081121D" w:rsidRDefault="00702F63" w:rsidP="0081121D">
            <w:pPr>
              <w:suppressAutoHyphens/>
              <w:jc w:val="both"/>
              <w:rPr>
                <w:b/>
                <w:iCs/>
              </w:rPr>
            </w:pPr>
            <w:r w:rsidRPr="0081121D">
              <w:rPr>
                <w:bCs/>
                <w:iCs/>
              </w:rPr>
              <w:t xml:space="preserve">Уо 02.01 </w:t>
            </w:r>
            <w:r w:rsidRPr="0081121D">
              <w:rPr>
                <w:rFonts w:eastAsia="Calibri"/>
                <w:bCs/>
              </w:rPr>
              <w:t>оценивать эффективность и качества выполнения профессиональных задач</w:t>
            </w:r>
          </w:p>
        </w:tc>
        <w:tc>
          <w:tcPr>
            <w:tcW w:w="4022" w:type="dxa"/>
          </w:tcPr>
          <w:p w14:paraId="6B0C1909" w14:textId="77777777" w:rsidR="00702F63" w:rsidRPr="0081121D" w:rsidRDefault="00702F63" w:rsidP="0081121D">
            <w:pPr>
              <w:suppressAutoHyphens/>
              <w:jc w:val="both"/>
              <w:rPr>
                <w:b/>
                <w:iCs/>
              </w:rPr>
            </w:pPr>
            <w:r w:rsidRPr="0081121D">
              <w:rPr>
                <w:bCs/>
                <w:iCs/>
              </w:rPr>
              <w:t>Зо 02.01</w:t>
            </w:r>
            <w:r w:rsidRPr="0081121D">
              <w:rPr>
                <w:rFonts w:eastAsia="Calibri"/>
                <w:bCs/>
              </w:rPr>
              <w:t xml:space="preserve"> выбора и применения методов и способов решения профессиональных задач в области организации и выполнения работ.</w:t>
            </w:r>
          </w:p>
        </w:tc>
      </w:tr>
      <w:tr w:rsidR="00702F63" w:rsidRPr="0081121D" w14:paraId="79995095" w14:textId="77777777" w:rsidTr="00702F63">
        <w:trPr>
          <w:cantSplit/>
          <w:trHeight w:val="354"/>
        </w:trPr>
        <w:tc>
          <w:tcPr>
            <w:tcW w:w="1838" w:type="dxa"/>
          </w:tcPr>
          <w:p w14:paraId="2E7AD801" w14:textId="77777777" w:rsidR="00702F63" w:rsidRPr="0081121D" w:rsidRDefault="00702F63" w:rsidP="0081121D">
            <w:pPr>
              <w:suppressAutoHyphens/>
              <w:jc w:val="both"/>
              <w:rPr>
                <w:b/>
              </w:rPr>
            </w:pPr>
            <w:r w:rsidRPr="0081121D">
              <w:rPr>
                <w:iCs/>
              </w:rPr>
              <w:t>ОК 03</w:t>
            </w:r>
          </w:p>
        </w:tc>
        <w:tc>
          <w:tcPr>
            <w:tcW w:w="3738" w:type="dxa"/>
          </w:tcPr>
          <w:p w14:paraId="39BD69E4" w14:textId="77777777" w:rsidR="00702F63" w:rsidRPr="0081121D" w:rsidRDefault="00702F63" w:rsidP="0081121D">
            <w:pPr>
              <w:suppressAutoHyphens/>
              <w:jc w:val="both"/>
              <w:rPr>
                <w:b/>
                <w:iCs/>
              </w:rPr>
            </w:pPr>
            <w:r w:rsidRPr="0081121D">
              <w:rPr>
                <w:bCs/>
                <w:iCs/>
              </w:rPr>
              <w:t xml:space="preserve">Уо 03.01 </w:t>
            </w:r>
            <w:r w:rsidRPr="0081121D">
              <w:rPr>
                <w:iCs/>
              </w:rPr>
              <w:t>соблюдать правила безопасности труда, промышленной санитарии и пожарной безопасности;</w:t>
            </w:r>
          </w:p>
        </w:tc>
        <w:tc>
          <w:tcPr>
            <w:tcW w:w="4022" w:type="dxa"/>
          </w:tcPr>
          <w:p w14:paraId="32942D44" w14:textId="77777777" w:rsidR="00702F63" w:rsidRPr="0081121D" w:rsidRDefault="00702F63" w:rsidP="0081121D">
            <w:pPr>
              <w:suppressAutoHyphens/>
              <w:jc w:val="both"/>
              <w:rPr>
                <w:b/>
                <w:bCs/>
                <w:iCs/>
              </w:rPr>
            </w:pPr>
            <w:r w:rsidRPr="0081121D">
              <w:rPr>
                <w:bCs/>
                <w:iCs/>
              </w:rPr>
              <w:t>Зо 03.01</w:t>
            </w:r>
            <w:r w:rsidRPr="0081121D">
              <w:rPr>
                <w:iCs/>
              </w:rPr>
              <w:t xml:space="preserve"> знание правил безопасности труда, промышленной санитарии и пожарной безопасности;</w:t>
            </w:r>
          </w:p>
        </w:tc>
      </w:tr>
      <w:tr w:rsidR="00702F63" w:rsidRPr="0081121D" w14:paraId="3DCD11B7" w14:textId="77777777" w:rsidTr="00702F63">
        <w:trPr>
          <w:trHeight w:val="20"/>
        </w:trPr>
        <w:tc>
          <w:tcPr>
            <w:tcW w:w="1838" w:type="dxa"/>
            <w:vMerge w:val="restart"/>
          </w:tcPr>
          <w:p w14:paraId="09B55DE4" w14:textId="77777777" w:rsidR="00702F63" w:rsidRPr="0081121D" w:rsidRDefault="00702F63" w:rsidP="0081121D">
            <w:pPr>
              <w:jc w:val="both"/>
              <w:rPr>
                <w:iCs/>
              </w:rPr>
            </w:pPr>
            <w:r w:rsidRPr="0081121D">
              <w:rPr>
                <w:iCs/>
              </w:rPr>
              <w:t>ОК 04</w:t>
            </w:r>
          </w:p>
        </w:tc>
        <w:tc>
          <w:tcPr>
            <w:tcW w:w="3738" w:type="dxa"/>
            <w:vAlign w:val="center"/>
          </w:tcPr>
          <w:p w14:paraId="0DDFADC0" w14:textId="77777777" w:rsidR="00702F63" w:rsidRPr="0081121D" w:rsidRDefault="00702F63" w:rsidP="0081121D">
            <w:pPr>
              <w:suppressAutoHyphens/>
              <w:jc w:val="both"/>
              <w:rPr>
                <w:iCs/>
              </w:rPr>
            </w:pPr>
            <w:r w:rsidRPr="0081121D">
              <w:rPr>
                <w:bCs/>
                <w:iCs/>
              </w:rPr>
              <w:t xml:space="preserve">Уо 04.01 </w:t>
            </w:r>
            <w:r w:rsidRPr="0081121D">
              <w:rPr>
                <w:iCs/>
              </w:rPr>
              <w:t>распознавать задачу и/или проблему в профессиональном и/или социальном контексте;</w:t>
            </w:r>
          </w:p>
        </w:tc>
        <w:tc>
          <w:tcPr>
            <w:tcW w:w="4022" w:type="dxa"/>
          </w:tcPr>
          <w:p w14:paraId="591961E2" w14:textId="77777777" w:rsidR="00702F63" w:rsidRPr="0081121D" w:rsidRDefault="00702F63" w:rsidP="0081121D">
            <w:pPr>
              <w:suppressAutoHyphens/>
              <w:jc w:val="both"/>
              <w:rPr>
                <w:b/>
                <w:iCs/>
              </w:rPr>
            </w:pPr>
            <w:r w:rsidRPr="0081121D">
              <w:rPr>
                <w:bCs/>
                <w:iCs/>
              </w:rPr>
              <w:t>Зо 04.01</w:t>
            </w:r>
            <w:r w:rsidRPr="0081121D">
              <w:rPr>
                <w:iCs/>
              </w:rPr>
              <w:t xml:space="preserve"> а</w:t>
            </w:r>
            <w:r w:rsidRPr="0081121D">
              <w:rPr>
                <w:bCs/>
              </w:rPr>
              <w:t>ктуальный профессиональный и социальный контекст, в котором приходится работать и жить;</w:t>
            </w:r>
          </w:p>
        </w:tc>
      </w:tr>
      <w:tr w:rsidR="00702F63" w:rsidRPr="0081121D" w14:paraId="2B1B2C05" w14:textId="77777777" w:rsidTr="00702F63">
        <w:trPr>
          <w:trHeight w:val="20"/>
        </w:trPr>
        <w:tc>
          <w:tcPr>
            <w:tcW w:w="1838" w:type="dxa"/>
            <w:vMerge/>
          </w:tcPr>
          <w:p w14:paraId="7F2D618F" w14:textId="77777777" w:rsidR="00702F63" w:rsidRPr="0081121D" w:rsidRDefault="00702F63" w:rsidP="0081121D">
            <w:pPr>
              <w:jc w:val="both"/>
              <w:rPr>
                <w:iCs/>
              </w:rPr>
            </w:pPr>
          </w:p>
        </w:tc>
        <w:tc>
          <w:tcPr>
            <w:tcW w:w="3738" w:type="dxa"/>
            <w:vAlign w:val="center"/>
          </w:tcPr>
          <w:p w14:paraId="0B04A11D" w14:textId="77777777" w:rsidR="00702F63" w:rsidRPr="0081121D" w:rsidRDefault="00702F63" w:rsidP="0081121D">
            <w:pPr>
              <w:suppressAutoHyphens/>
              <w:jc w:val="both"/>
              <w:rPr>
                <w:iCs/>
              </w:rPr>
            </w:pPr>
            <w:r w:rsidRPr="0081121D">
              <w:rPr>
                <w:bCs/>
                <w:iCs/>
              </w:rPr>
              <w:t xml:space="preserve">Уо 04.02 </w:t>
            </w:r>
            <w:r w:rsidRPr="0081121D">
              <w:rPr>
                <w:iCs/>
              </w:rPr>
              <w:t xml:space="preserve">анализировать задачу и/или проблему и выделять её составные части; </w:t>
            </w:r>
          </w:p>
        </w:tc>
        <w:tc>
          <w:tcPr>
            <w:tcW w:w="4022" w:type="dxa"/>
          </w:tcPr>
          <w:p w14:paraId="4BA59A3E" w14:textId="77777777" w:rsidR="00702F63" w:rsidRPr="0081121D" w:rsidRDefault="00702F63" w:rsidP="0081121D">
            <w:pPr>
              <w:suppressAutoHyphens/>
              <w:jc w:val="both"/>
              <w:rPr>
                <w:iCs/>
              </w:rPr>
            </w:pPr>
            <w:r w:rsidRPr="0081121D">
              <w:rPr>
                <w:bCs/>
                <w:iCs/>
              </w:rPr>
              <w:t>Зо 04.02</w:t>
            </w:r>
            <w:r w:rsidRPr="0081121D">
              <w:rPr>
                <w:bCs/>
              </w:rPr>
              <w:t xml:space="preserve"> основные источники информации и ресурсы для решения задач и проблем в профессиональном и/или социальном контексте;</w:t>
            </w:r>
          </w:p>
        </w:tc>
      </w:tr>
      <w:tr w:rsidR="00702F63" w:rsidRPr="0081121D" w14:paraId="65241D43" w14:textId="77777777" w:rsidTr="00702F63">
        <w:trPr>
          <w:trHeight w:val="20"/>
        </w:trPr>
        <w:tc>
          <w:tcPr>
            <w:tcW w:w="1838" w:type="dxa"/>
            <w:vMerge/>
          </w:tcPr>
          <w:p w14:paraId="4C747A15" w14:textId="77777777" w:rsidR="00702F63" w:rsidRPr="0081121D" w:rsidRDefault="00702F63" w:rsidP="0081121D">
            <w:pPr>
              <w:jc w:val="both"/>
              <w:rPr>
                <w:iCs/>
              </w:rPr>
            </w:pPr>
          </w:p>
        </w:tc>
        <w:tc>
          <w:tcPr>
            <w:tcW w:w="3738" w:type="dxa"/>
            <w:vAlign w:val="center"/>
          </w:tcPr>
          <w:p w14:paraId="2B7C4F4C" w14:textId="77777777" w:rsidR="00702F63" w:rsidRPr="0081121D" w:rsidRDefault="00702F63" w:rsidP="0081121D">
            <w:pPr>
              <w:suppressAutoHyphens/>
              <w:jc w:val="both"/>
              <w:rPr>
                <w:iCs/>
              </w:rPr>
            </w:pPr>
            <w:r w:rsidRPr="0081121D">
              <w:rPr>
                <w:bCs/>
                <w:iCs/>
              </w:rPr>
              <w:t xml:space="preserve">Уо 04.03 </w:t>
            </w:r>
            <w:r w:rsidRPr="0081121D">
              <w:rPr>
                <w:iCs/>
              </w:rPr>
              <w:t>определять этапы решения задачи;</w:t>
            </w:r>
          </w:p>
        </w:tc>
        <w:tc>
          <w:tcPr>
            <w:tcW w:w="4022" w:type="dxa"/>
          </w:tcPr>
          <w:p w14:paraId="5AFADE04" w14:textId="77777777" w:rsidR="00702F63" w:rsidRPr="0081121D" w:rsidRDefault="00702F63" w:rsidP="0081121D">
            <w:pPr>
              <w:suppressAutoHyphens/>
              <w:jc w:val="both"/>
              <w:rPr>
                <w:iCs/>
              </w:rPr>
            </w:pPr>
            <w:r w:rsidRPr="0081121D">
              <w:rPr>
                <w:bCs/>
                <w:iCs/>
              </w:rPr>
              <w:t>Зо 04.03</w:t>
            </w:r>
            <w:r w:rsidRPr="0081121D">
              <w:rPr>
                <w:bCs/>
              </w:rPr>
              <w:t xml:space="preserve"> алгоритмы выполнения работ в профессиональной и смежных областях;</w:t>
            </w:r>
          </w:p>
        </w:tc>
      </w:tr>
      <w:tr w:rsidR="00702F63" w:rsidRPr="0081121D" w14:paraId="6F26B87C" w14:textId="77777777" w:rsidTr="00702F63">
        <w:trPr>
          <w:trHeight w:val="20"/>
        </w:trPr>
        <w:tc>
          <w:tcPr>
            <w:tcW w:w="1838" w:type="dxa"/>
            <w:vMerge/>
          </w:tcPr>
          <w:p w14:paraId="35837D11" w14:textId="77777777" w:rsidR="00702F63" w:rsidRPr="0081121D" w:rsidRDefault="00702F63" w:rsidP="0081121D">
            <w:pPr>
              <w:jc w:val="both"/>
              <w:rPr>
                <w:iCs/>
              </w:rPr>
            </w:pPr>
          </w:p>
        </w:tc>
        <w:tc>
          <w:tcPr>
            <w:tcW w:w="3738" w:type="dxa"/>
            <w:vAlign w:val="center"/>
          </w:tcPr>
          <w:p w14:paraId="1061B3F8" w14:textId="77777777" w:rsidR="00702F63" w:rsidRPr="0081121D" w:rsidRDefault="00702F63" w:rsidP="0081121D">
            <w:pPr>
              <w:suppressAutoHyphens/>
              <w:jc w:val="both"/>
              <w:rPr>
                <w:iCs/>
              </w:rPr>
            </w:pPr>
            <w:r w:rsidRPr="0081121D">
              <w:rPr>
                <w:bCs/>
                <w:iCs/>
              </w:rPr>
              <w:t xml:space="preserve">Уо 04.04 </w:t>
            </w:r>
            <w:r w:rsidRPr="0081121D">
              <w:rPr>
                <w:iCs/>
              </w:rPr>
              <w:t>выявлять и эффективно искать информацию, необходимую для решения задачи и/или проблемы;</w:t>
            </w:r>
          </w:p>
        </w:tc>
        <w:tc>
          <w:tcPr>
            <w:tcW w:w="4022" w:type="dxa"/>
          </w:tcPr>
          <w:p w14:paraId="0F41ECD1" w14:textId="77777777" w:rsidR="00702F63" w:rsidRPr="0081121D" w:rsidRDefault="00702F63" w:rsidP="0081121D">
            <w:pPr>
              <w:suppressAutoHyphens/>
              <w:jc w:val="both"/>
              <w:rPr>
                <w:iCs/>
              </w:rPr>
            </w:pPr>
            <w:r w:rsidRPr="0081121D">
              <w:rPr>
                <w:bCs/>
                <w:iCs/>
              </w:rPr>
              <w:t>Зо 04.04</w:t>
            </w:r>
            <w:r w:rsidRPr="0081121D">
              <w:rPr>
                <w:bCs/>
              </w:rPr>
              <w:t xml:space="preserve"> методы работы в профессиональной и смежных сферах;</w:t>
            </w:r>
          </w:p>
        </w:tc>
      </w:tr>
      <w:tr w:rsidR="00702F63" w:rsidRPr="0081121D" w14:paraId="58AAF1C4" w14:textId="77777777" w:rsidTr="00702F63">
        <w:trPr>
          <w:trHeight w:val="20"/>
        </w:trPr>
        <w:tc>
          <w:tcPr>
            <w:tcW w:w="1838" w:type="dxa"/>
            <w:vMerge/>
          </w:tcPr>
          <w:p w14:paraId="3B804D7B" w14:textId="77777777" w:rsidR="00702F63" w:rsidRPr="0081121D" w:rsidRDefault="00702F63" w:rsidP="0081121D">
            <w:pPr>
              <w:jc w:val="both"/>
              <w:rPr>
                <w:iCs/>
              </w:rPr>
            </w:pPr>
          </w:p>
        </w:tc>
        <w:tc>
          <w:tcPr>
            <w:tcW w:w="3738" w:type="dxa"/>
            <w:vAlign w:val="center"/>
          </w:tcPr>
          <w:p w14:paraId="442938D5" w14:textId="77777777" w:rsidR="00702F63" w:rsidRPr="0081121D" w:rsidRDefault="00702F63" w:rsidP="0081121D">
            <w:pPr>
              <w:suppressAutoHyphens/>
              <w:jc w:val="both"/>
              <w:rPr>
                <w:iCs/>
              </w:rPr>
            </w:pPr>
            <w:r w:rsidRPr="0081121D">
              <w:rPr>
                <w:bCs/>
                <w:iCs/>
              </w:rPr>
              <w:t xml:space="preserve">Уо 04.05 </w:t>
            </w:r>
            <w:r w:rsidRPr="0081121D">
              <w:rPr>
                <w:iCs/>
              </w:rPr>
              <w:t xml:space="preserve">составлять план действия; </w:t>
            </w:r>
          </w:p>
        </w:tc>
        <w:tc>
          <w:tcPr>
            <w:tcW w:w="4022" w:type="dxa"/>
          </w:tcPr>
          <w:p w14:paraId="7C76125A" w14:textId="77777777" w:rsidR="00702F63" w:rsidRPr="0081121D" w:rsidRDefault="00702F63" w:rsidP="0081121D">
            <w:pPr>
              <w:suppressAutoHyphens/>
              <w:jc w:val="both"/>
              <w:rPr>
                <w:iCs/>
              </w:rPr>
            </w:pPr>
            <w:r w:rsidRPr="0081121D">
              <w:rPr>
                <w:bCs/>
                <w:iCs/>
              </w:rPr>
              <w:t>Зо 04.05</w:t>
            </w:r>
            <w:r w:rsidRPr="0081121D">
              <w:rPr>
                <w:bCs/>
              </w:rPr>
              <w:t xml:space="preserve"> структуру плана для решения задач;</w:t>
            </w:r>
          </w:p>
        </w:tc>
      </w:tr>
      <w:tr w:rsidR="00702F63" w:rsidRPr="0081121D" w14:paraId="699A8C9D" w14:textId="77777777" w:rsidTr="00702F63">
        <w:trPr>
          <w:trHeight w:val="20"/>
        </w:trPr>
        <w:tc>
          <w:tcPr>
            <w:tcW w:w="1838" w:type="dxa"/>
            <w:vMerge/>
          </w:tcPr>
          <w:p w14:paraId="3109DBC6" w14:textId="77777777" w:rsidR="00702F63" w:rsidRPr="0081121D" w:rsidRDefault="00702F63" w:rsidP="0081121D">
            <w:pPr>
              <w:jc w:val="both"/>
              <w:rPr>
                <w:iCs/>
              </w:rPr>
            </w:pPr>
          </w:p>
        </w:tc>
        <w:tc>
          <w:tcPr>
            <w:tcW w:w="3738" w:type="dxa"/>
            <w:vAlign w:val="center"/>
          </w:tcPr>
          <w:p w14:paraId="62410029" w14:textId="77777777" w:rsidR="00702F63" w:rsidRPr="0081121D" w:rsidRDefault="00702F63" w:rsidP="0081121D">
            <w:pPr>
              <w:suppressAutoHyphens/>
              <w:jc w:val="both"/>
              <w:rPr>
                <w:iCs/>
              </w:rPr>
            </w:pPr>
            <w:r w:rsidRPr="0081121D">
              <w:rPr>
                <w:bCs/>
                <w:iCs/>
              </w:rPr>
              <w:t xml:space="preserve">Уо 04.06 </w:t>
            </w:r>
            <w:r w:rsidRPr="0081121D">
              <w:rPr>
                <w:iCs/>
              </w:rPr>
              <w:t>определять необходимые ресурсы;</w:t>
            </w:r>
          </w:p>
        </w:tc>
        <w:tc>
          <w:tcPr>
            <w:tcW w:w="4022" w:type="dxa"/>
          </w:tcPr>
          <w:p w14:paraId="72B01ECD" w14:textId="77777777" w:rsidR="00702F63" w:rsidRPr="0081121D" w:rsidRDefault="00702F63" w:rsidP="0081121D">
            <w:pPr>
              <w:suppressAutoHyphens/>
              <w:jc w:val="both"/>
              <w:rPr>
                <w:iCs/>
              </w:rPr>
            </w:pPr>
            <w:r w:rsidRPr="0081121D">
              <w:rPr>
                <w:bCs/>
                <w:iCs/>
              </w:rPr>
              <w:t>Зо 04.06</w:t>
            </w:r>
            <w:r w:rsidRPr="0081121D">
              <w:rPr>
                <w:bCs/>
              </w:rPr>
              <w:t xml:space="preserve"> порядок оценки результатов решения задач профессиональной деятельности</w:t>
            </w:r>
          </w:p>
        </w:tc>
      </w:tr>
      <w:tr w:rsidR="00702F63" w:rsidRPr="0081121D" w14:paraId="3AB5556A" w14:textId="77777777" w:rsidTr="00702F63">
        <w:trPr>
          <w:trHeight w:val="20"/>
        </w:trPr>
        <w:tc>
          <w:tcPr>
            <w:tcW w:w="1838" w:type="dxa"/>
            <w:vMerge/>
          </w:tcPr>
          <w:p w14:paraId="691163D6" w14:textId="77777777" w:rsidR="00702F63" w:rsidRPr="0081121D" w:rsidRDefault="00702F63" w:rsidP="0081121D">
            <w:pPr>
              <w:jc w:val="both"/>
              <w:rPr>
                <w:iCs/>
              </w:rPr>
            </w:pPr>
          </w:p>
        </w:tc>
        <w:tc>
          <w:tcPr>
            <w:tcW w:w="3738" w:type="dxa"/>
            <w:vAlign w:val="center"/>
          </w:tcPr>
          <w:p w14:paraId="5B2FEBCC" w14:textId="77777777" w:rsidR="00702F63" w:rsidRPr="0081121D" w:rsidRDefault="00702F63" w:rsidP="0081121D">
            <w:pPr>
              <w:suppressAutoHyphens/>
              <w:jc w:val="both"/>
              <w:rPr>
                <w:iCs/>
              </w:rPr>
            </w:pPr>
            <w:r w:rsidRPr="0081121D">
              <w:rPr>
                <w:bCs/>
                <w:iCs/>
              </w:rPr>
              <w:t xml:space="preserve">Уо 04.07 </w:t>
            </w:r>
            <w:r w:rsidRPr="0081121D">
              <w:rPr>
                <w:iCs/>
              </w:rPr>
              <w:t xml:space="preserve">владеть актуальными методами работы в </w:t>
            </w:r>
            <w:r w:rsidRPr="0081121D">
              <w:rPr>
                <w:iCs/>
              </w:rPr>
              <w:lastRenderedPageBreak/>
              <w:t>профессиональной и смежных сферах;</w:t>
            </w:r>
          </w:p>
        </w:tc>
        <w:tc>
          <w:tcPr>
            <w:tcW w:w="4022" w:type="dxa"/>
          </w:tcPr>
          <w:p w14:paraId="5875CFE4" w14:textId="77777777" w:rsidR="00702F63" w:rsidRPr="0081121D" w:rsidRDefault="00702F63" w:rsidP="0081121D">
            <w:pPr>
              <w:suppressAutoHyphens/>
              <w:jc w:val="both"/>
              <w:rPr>
                <w:iCs/>
              </w:rPr>
            </w:pPr>
          </w:p>
        </w:tc>
      </w:tr>
      <w:tr w:rsidR="00702F63" w:rsidRPr="0081121D" w14:paraId="11FA8BCC" w14:textId="77777777" w:rsidTr="00702F63">
        <w:trPr>
          <w:trHeight w:val="20"/>
        </w:trPr>
        <w:tc>
          <w:tcPr>
            <w:tcW w:w="1838" w:type="dxa"/>
            <w:vMerge/>
          </w:tcPr>
          <w:p w14:paraId="599A9973" w14:textId="77777777" w:rsidR="00702F63" w:rsidRPr="0081121D" w:rsidRDefault="00702F63" w:rsidP="0081121D">
            <w:pPr>
              <w:jc w:val="both"/>
              <w:rPr>
                <w:iCs/>
              </w:rPr>
            </w:pPr>
          </w:p>
        </w:tc>
        <w:tc>
          <w:tcPr>
            <w:tcW w:w="3738" w:type="dxa"/>
            <w:vAlign w:val="center"/>
          </w:tcPr>
          <w:p w14:paraId="1AFDB7BB" w14:textId="77777777" w:rsidR="00702F63" w:rsidRPr="0081121D" w:rsidRDefault="00702F63" w:rsidP="0081121D">
            <w:pPr>
              <w:suppressAutoHyphens/>
              <w:jc w:val="both"/>
              <w:rPr>
                <w:iCs/>
              </w:rPr>
            </w:pPr>
            <w:r w:rsidRPr="0081121D">
              <w:rPr>
                <w:bCs/>
                <w:iCs/>
              </w:rPr>
              <w:t xml:space="preserve">Уо 04.08 </w:t>
            </w:r>
            <w:r w:rsidRPr="0081121D">
              <w:rPr>
                <w:iCs/>
              </w:rPr>
              <w:t>реализовывать составленный план;</w:t>
            </w:r>
          </w:p>
        </w:tc>
        <w:tc>
          <w:tcPr>
            <w:tcW w:w="4022" w:type="dxa"/>
          </w:tcPr>
          <w:p w14:paraId="127E4A71" w14:textId="77777777" w:rsidR="00702F63" w:rsidRPr="0081121D" w:rsidRDefault="00702F63" w:rsidP="0081121D">
            <w:pPr>
              <w:suppressAutoHyphens/>
              <w:jc w:val="both"/>
              <w:rPr>
                <w:iCs/>
              </w:rPr>
            </w:pPr>
          </w:p>
        </w:tc>
      </w:tr>
      <w:tr w:rsidR="00702F63" w:rsidRPr="0081121D" w14:paraId="187E6CB5" w14:textId="77777777" w:rsidTr="00702F63">
        <w:trPr>
          <w:trHeight w:val="20"/>
        </w:trPr>
        <w:tc>
          <w:tcPr>
            <w:tcW w:w="1838" w:type="dxa"/>
            <w:vMerge/>
          </w:tcPr>
          <w:p w14:paraId="53D1D42B" w14:textId="77777777" w:rsidR="00702F63" w:rsidRPr="0081121D" w:rsidRDefault="00702F63" w:rsidP="0081121D">
            <w:pPr>
              <w:jc w:val="both"/>
              <w:rPr>
                <w:iCs/>
              </w:rPr>
            </w:pPr>
          </w:p>
        </w:tc>
        <w:tc>
          <w:tcPr>
            <w:tcW w:w="3738" w:type="dxa"/>
            <w:vAlign w:val="center"/>
          </w:tcPr>
          <w:p w14:paraId="33C56544" w14:textId="77777777" w:rsidR="00702F63" w:rsidRPr="0081121D" w:rsidRDefault="00702F63" w:rsidP="0081121D">
            <w:pPr>
              <w:suppressAutoHyphens/>
              <w:jc w:val="both"/>
              <w:rPr>
                <w:iCs/>
              </w:rPr>
            </w:pPr>
            <w:r w:rsidRPr="0081121D">
              <w:rPr>
                <w:bCs/>
                <w:iCs/>
              </w:rPr>
              <w:t xml:space="preserve">Уо 04.09 </w:t>
            </w:r>
            <w:r w:rsidRPr="0081121D">
              <w:rPr>
                <w:iCs/>
              </w:rPr>
              <w:t>оценивать результат и последствия своих действий (самостоятельно или с помощью наставника)</w:t>
            </w:r>
          </w:p>
        </w:tc>
        <w:tc>
          <w:tcPr>
            <w:tcW w:w="4022" w:type="dxa"/>
          </w:tcPr>
          <w:p w14:paraId="36CAADE8" w14:textId="77777777" w:rsidR="00702F63" w:rsidRPr="0081121D" w:rsidRDefault="00702F63" w:rsidP="0081121D">
            <w:pPr>
              <w:suppressAutoHyphens/>
              <w:jc w:val="both"/>
              <w:rPr>
                <w:iCs/>
              </w:rPr>
            </w:pPr>
          </w:p>
        </w:tc>
      </w:tr>
      <w:tr w:rsidR="00702F63" w:rsidRPr="0081121D" w14:paraId="7076ACB5" w14:textId="77777777" w:rsidTr="00702F63">
        <w:trPr>
          <w:trHeight w:val="20"/>
        </w:trPr>
        <w:tc>
          <w:tcPr>
            <w:tcW w:w="1838" w:type="dxa"/>
            <w:vMerge w:val="restart"/>
          </w:tcPr>
          <w:p w14:paraId="451D23E9" w14:textId="77777777" w:rsidR="00702F63" w:rsidRPr="0081121D" w:rsidRDefault="00702F63" w:rsidP="0081121D">
            <w:pPr>
              <w:jc w:val="both"/>
              <w:rPr>
                <w:iCs/>
              </w:rPr>
            </w:pPr>
            <w:r w:rsidRPr="0081121D">
              <w:rPr>
                <w:iCs/>
              </w:rPr>
              <w:t>ОК 05</w:t>
            </w:r>
          </w:p>
          <w:p w14:paraId="09F7786A" w14:textId="77777777" w:rsidR="00702F63" w:rsidRPr="0081121D" w:rsidRDefault="00702F63" w:rsidP="0081121D">
            <w:pPr>
              <w:jc w:val="both"/>
              <w:rPr>
                <w:iCs/>
              </w:rPr>
            </w:pPr>
          </w:p>
        </w:tc>
        <w:tc>
          <w:tcPr>
            <w:tcW w:w="3738" w:type="dxa"/>
          </w:tcPr>
          <w:p w14:paraId="75D33B05" w14:textId="77777777" w:rsidR="00702F63" w:rsidRPr="0081121D" w:rsidRDefault="00702F63" w:rsidP="0081121D">
            <w:pPr>
              <w:suppressAutoHyphens/>
              <w:jc w:val="both"/>
              <w:rPr>
                <w:bCs/>
              </w:rPr>
            </w:pPr>
            <w:r w:rsidRPr="0081121D">
              <w:rPr>
                <w:bCs/>
                <w:iCs/>
              </w:rPr>
              <w:t xml:space="preserve">Уо 05.01 </w:t>
            </w:r>
            <w:r w:rsidRPr="0081121D">
              <w:rPr>
                <w:iCs/>
              </w:rPr>
              <w:t>понимать общий смысл устройства сети интернет;</w:t>
            </w:r>
          </w:p>
        </w:tc>
        <w:tc>
          <w:tcPr>
            <w:tcW w:w="4022" w:type="dxa"/>
          </w:tcPr>
          <w:p w14:paraId="438C17B7" w14:textId="77777777" w:rsidR="00702F63" w:rsidRPr="0081121D" w:rsidRDefault="00702F63" w:rsidP="0081121D">
            <w:pPr>
              <w:suppressAutoHyphens/>
              <w:jc w:val="both"/>
              <w:rPr>
                <w:b/>
                <w:bCs/>
                <w:iCs/>
              </w:rPr>
            </w:pPr>
            <w:r w:rsidRPr="0081121D">
              <w:rPr>
                <w:bCs/>
                <w:iCs/>
              </w:rPr>
              <w:t>Зо 05.01</w:t>
            </w:r>
            <w:r w:rsidRPr="0081121D">
              <w:rPr>
                <w:iCs/>
              </w:rPr>
              <w:t xml:space="preserve"> основные виды и процедуры обработки информации;</w:t>
            </w:r>
          </w:p>
        </w:tc>
      </w:tr>
      <w:tr w:rsidR="00702F63" w:rsidRPr="0081121D" w14:paraId="7B62B482" w14:textId="77777777" w:rsidTr="00702F63">
        <w:trPr>
          <w:trHeight w:val="20"/>
        </w:trPr>
        <w:tc>
          <w:tcPr>
            <w:tcW w:w="1838" w:type="dxa"/>
            <w:vMerge/>
          </w:tcPr>
          <w:p w14:paraId="13CC84CE" w14:textId="77777777" w:rsidR="00702F63" w:rsidRPr="0081121D" w:rsidRDefault="00702F63" w:rsidP="0081121D">
            <w:pPr>
              <w:jc w:val="both"/>
              <w:rPr>
                <w:iCs/>
              </w:rPr>
            </w:pPr>
          </w:p>
        </w:tc>
        <w:tc>
          <w:tcPr>
            <w:tcW w:w="3738" w:type="dxa"/>
          </w:tcPr>
          <w:p w14:paraId="280F9FCA" w14:textId="77777777" w:rsidR="00702F63" w:rsidRPr="0081121D" w:rsidRDefault="00702F63" w:rsidP="0081121D">
            <w:pPr>
              <w:suppressAutoHyphens/>
              <w:jc w:val="both"/>
              <w:rPr>
                <w:bCs/>
              </w:rPr>
            </w:pPr>
            <w:r w:rsidRPr="0081121D">
              <w:rPr>
                <w:bCs/>
                <w:iCs/>
              </w:rPr>
              <w:t>Уо 05.02</w:t>
            </w:r>
            <w:r w:rsidRPr="0081121D">
              <w:rPr>
                <w:iCs/>
              </w:rPr>
              <w:t xml:space="preserve"> создавать простые информационные представления о проделанной работе;</w:t>
            </w:r>
          </w:p>
        </w:tc>
        <w:tc>
          <w:tcPr>
            <w:tcW w:w="4022" w:type="dxa"/>
          </w:tcPr>
          <w:p w14:paraId="7A71D0C3" w14:textId="77777777" w:rsidR="00702F63" w:rsidRPr="0081121D" w:rsidRDefault="00702F63" w:rsidP="0081121D">
            <w:pPr>
              <w:suppressAutoHyphens/>
              <w:jc w:val="both"/>
              <w:rPr>
                <w:iCs/>
              </w:rPr>
            </w:pPr>
          </w:p>
        </w:tc>
      </w:tr>
      <w:tr w:rsidR="00702F63" w:rsidRPr="0081121D" w14:paraId="232A14AB" w14:textId="77777777" w:rsidTr="00702F63">
        <w:trPr>
          <w:trHeight w:val="828"/>
        </w:trPr>
        <w:tc>
          <w:tcPr>
            <w:tcW w:w="1838" w:type="dxa"/>
          </w:tcPr>
          <w:p w14:paraId="14B3E02E" w14:textId="77777777" w:rsidR="00702F63" w:rsidRPr="0081121D" w:rsidRDefault="00702F63" w:rsidP="0081121D">
            <w:pPr>
              <w:jc w:val="both"/>
              <w:rPr>
                <w:iCs/>
              </w:rPr>
            </w:pPr>
            <w:r w:rsidRPr="0081121D">
              <w:rPr>
                <w:iCs/>
              </w:rPr>
              <w:t>ОК 06</w:t>
            </w:r>
          </w:p>
        </w:tc>
        <w:tc>
          <w:tcPr>
            <w:tcW w:w="3738" w:type="dxa"/>
          </w:tcPr>
          <w:p w14:paraId="53AC0F6A" w14:textId="77777777" w:rsidR="00702F63" w:rsidRPr="0081121D" w:rsidRDefault="00702F63" w:rsidP="0081121D">
            <w:pPr>
              <w:suppressAutoHyphens/>
              <w:jc w:val="both"/>
              <w:rPr>
                <w:bCs/>
              </w:rPr>
            </w:pPr>
            <w:r w:rsidRPr="0081121D">
              <w:rPr>
                <w:bCs/>
                <w:iCs/>
              </w:rPr>
              <w:t xml:space="preserve">Уо 06.02 </w:t>
            </w:r>
            <w:r w:rsidRPr="0081121D">
              <w:rPr>
                <w:bCs/>
                <w:spacing w:val="-4"/>
              </w:rPr>
              <w:t>взаимодействовать с коллегами, руководством, клиентами в ходе профессиональной деятельности</w:t>
            </w:r>
          </w:p>
        </w:tc>
        <w:tc>
          <w:tcPr>
            <w:tcW w:w="4022" w:type="dxa"/>
          </w:tcPr>
          <w:p w14:paraId="0AD83306" w14:textId="77777777" w:rsidR="00702F63" w:rsidRPr="0081121D" w:rsidRDefault="00702F63" w:rsidP="0081121D">
            <w:pPr>
              <w:suppressAutoHyphens/>
              <w:jc w:val="both"/>
              <w:rPr>
                <w:b/>
                <w:bCs/>
                <w:spacing w:val="-4"/>
              </w:rPr>
            </w:pPr>
            <w:r w:rsidRPr="0081121D">
              <w:rPr>
                <w:bCs/>
                <w:iCs/>
              </w:rPr>
              <w:t>Зо 06.01</w:t>
            </w:r>
            <w:r w:rsidRPr="0081121D">
              <w:rPr>
                <w:bCs/>
              </w:rPr>
              <w:t xml:space="preserve"> психологические основы деятельности коллектива, психологические особенности личности;</w:t>
            </w:r>
          </w:p>
        </w:tc>
      </w:tr>
      <w:tr w:rsidR="00702F63" w:rsidRPr="0081121D" w14:paraId="4D55F4D0" w14:textId="77777777" w:rsidTr="00702F63">
        <w:trPr>
          <w:trHeight w:val="20"/>
        </w:trPr>
        <w:tc>
          <w:tcPr>
            <w:tcW w:w="1838" w:type="dxa"/>
          </w:tcPr>
          <w:p w14:paraId="2067B366" w14:textId="77777777" w:rsidR="00702F63" w:rsidRPr="0081121D" w:rsidRDefault="00702F63" w:rsidP="0081121D">
            <w:pPr>
              <w:jc w:val="both"/>
              <w:rPr>
                <w:iCs/>
              </w:rPr>
            </w:pPr>
            <w:r w:rsidRPr="0081121D">
              <w:rPr>
                <w:iCs/>
              </w:rPr>
              <w:t>ОК 7</w:t>
            </w:r>
          </w:p>
        </w:tc>
        <w:tc>
          <w:tcPr>
            <w:tcW w:w="3738" w:type="dxa"/>
          </w:tcPr>
          <w:p w14:paraId="455A0A46" w14:textId="77777777" w:rsidR="00702F63" w:rsidRPr="0081121D" w:rsidRDefault="00702F63" w:rsidP="0081121D">
            <w:pPr>
              <w:suppressAutoHyphens/>
              <w:jc w:val="both"/>
              <w:rPr>
                <w:bCs/>
              </w:rPr>
            </w:pPr>
            <w:r w:rsidRPr="0081121D">
              <w:rPr>
                <w:bCs/>
                <w:iCs/>
              </w:rPr>
              <w:t>Уо 07.01</w:t>
            </w:r>
            <w:r w:rsidRPr="0081121D">
              <w:rPr>
                <w:b/>
                <w:bCs/>
                <w:iCs/>
              </w:rPr>
              <w:t xml:space="preserve"> </w:t>
            </w:r>
            <w:r w:rsidRPr="0081121D">
              <w:rPr>
                <w:bCs/>
              </w:rPr>
              <w:t>выявлять достоинства и недостатки коммерческой идеи;</w:t>
            </w:r>
          </w:p>
        </w:tc>
        <w:tc>
          <w:tcPr>
            <w:tcW w:w="4022" w:type="dxa"/>
          </w:tcPr>
          <w:p w14:paraId="2A48FE71" w14:textId="77777777" w:rsidR="00702F63" w:rsidRPr="0081121D" w:rsidRDefault="00702F63" w:rsidP="0081121D">
            <w:pPr>
              <w:suppressAutoHyphens/>
              <w:jc w:val="both"/>
              <w:rPr>
                <w:b/>
                <w:bCs/>
                <w:iCs/>
              </w:rPr>
            </w:pPr>
            <w:r w:rsidRPr="0081121D">
              <w:rPr>
                <w:bCs/>
                <w:iCs/>
              </w:rPr>
              <w:t>Зо 07.01</w:t>
            </w:r>
            <w:r w:rsidRPr="0081121D">
              <w:rPr>
                <w:bCs/>
              </w:rPr>
              <w:t xml:space="preserve"> основы предпринимательской деятельности; основы финансовой грамотности;</w:t>
            </w:r>
          </w:p>
        </w:tc>
      </w:tr>
      <w:tr w:rsidR="00702F63" w:rsidRPr="0081121D" w14:paraId="0F724E4D" w14:textId="77777777" w:rsidTr="00702F63">
        <w:trPr>
          <w:trHeight w:val="20"/>
        </w:trPr>
        <w:tc>
          <w:tcPr>
            <w:tcW w:w="1838" w:type="dxa"/>
            <w:vMerge w:val="restart"/>
          </w:tcPr>
          <w:p w14:paraId="759DBF81" w14:textId="77777777" w:rsidR="00702F63" w:rsidRPr="0081121D" w:rsidRDefault="00702F63" w:rsidP="0081121D">
            <w:pPr>
              <w:jc w:val="both"/>
              <w:rPr>
                <w:iCs/>
              </w:rPr>
            </w:pPr>
            <w:r w:rsidRPr="0081121D">
              <w:rPr>
                <w:iCs/>
              </w:rPr>
              <w:t>ОК 08</w:t>
            </w:r>
          </w:p>
        </w:tc>
        <w:tc>
          <w:tcPr>
            <w:tcW w:w="3738" w:type="dxa"/>
          </w:tcPr>
          <w:p w14:paraId="3FC89FF0" w14:textId="77777777" w:rsidR="00702F63" w:rsidRPr="0081121D" w:rsidRDefault="00702F63" w:rsidP="0081121D">
            <w:pPr>
              <w:suppressAutoHyphens/>
              <w:jc w:val="both"/>
              <w:rPr>
                <w:bCs/>
              </w:rPr>
            </w:pPr>
            <w:r w:rsidRPr="0081121D">
              <w:rPr>
                <w:bCs/>
                <w:iCs/>
              </w:rPr>
              <w:t xml:space="preserve">Уо 08.01 определять актуальность нормативно-правовой документации в профессиональной деятельности; </w:t>
            </w:r>
          </w:p>
        </w:tc>
        <w:tc>
          <w:tcPr>
            <w:tcW w:w="4022" w:type="dxa"/>
          </w:tcPr>
          <w:p w14:paraId="0EAC9F92" w14:textId="77777777" w:rsidR="00702F63" w:rsidRPr="0081121D" w:rsidRDefault="00702F63" w:rsidP="0081121D">
            <w:pPr>
              <w:suppressAutoHyphens/>
              <w:jc w:val="both"/>
              <w:rPr>
                <w:b/>
                <w:bCs/>
                <w:iCs/>
              </w:rPr>
            </w:pPr>
            <w:r w:rsidRPr="0081121D">
              <w:rPr>
                <w:bCs/>
                <w:iCs/>
              </w:rPr>
              <w:t>Зо 08.01 содержание актуальной нормативно-правовой документации;</w:t>
            </w:r>
          </w:p>
        </w:tc>
      </w:tr>
      <w:tr w:rsidR="00702F63" w:rsidRPr="0081121D" w14:paraId="211C6314" w14:textId="77777777" w:rsidTr="00702F63">
        <w:trPr>
          <w:trHeight w:val="20"/>
        </w:trPr>
        <w:tc>
          <w:tcPr>
            <w:tcW w:w="1838" w:type="dxa"/>
            <w:vMerge/>
          </w:tcPr>
          <w:p w14:paraId="2F32A489" w14:textId="77777777" w:rsidR="00702F63" w:rsidRPr="0081121D" w:rsidRDefault="00702F63" w:rsidP="0081121D">
            <w:pPr>
              <w:jc w:val="both"/>
              <w:rPr>
                <w:iCs/>
              </w:rPr>
            </w:pPr>
          </w:p>
        </w:tc>
        <w:tc>
          <w:tcPr>
            <w:tcW w:w="3738" w:type="dxa"/>
          </w:tcPr>
          <w:p w14:paraId="44DED6F7" w14:textId="77777777" w:rsidR="00702F63" w:rsidRPr="0081121D" w:rsidRDefault="00702F63" w:rsidP="0081121D">
            <w:pPr>
              <w:suppressAutoHyphens/>
              <w:jc w:val="both"/>
              <w:rPr>
                <w:bCs/>
              </w:rPr>
            </w:pPr>
            <w:r w:rsidRPr="0081121D">
              <w:rPr>
                <w:bCs/>
                <w:iCs/>
              </w:rPr>
              <w:t xml:space="preserve">Уо 08.02 </w:t>
            </w:r>
            <w:r w:rsidRPr="0081121D">
              <w:t>применять современную научную профессиональную терминологию;</w:t>
            </w:r>
          </w:p>
        </w:tc>
        <w:tc>
          <w:tcPr>
            <w:tcW w:w="4022" w:type="dxa"/>
          </w:tcPr>
          <w:p w14:paraId="33E9883D" w14:textId="77777777" w:rsidR="00702F63" w:rsidRPr="0081121D" w:rsidRDefault="00702F63" w:rsidP="0081121D">
            <w:pPr>
              <w:suppressAutoHyphens/>
              <w:jc w:val="both"/>
            </w:pPr>
            <w:r w:rsidRPr="0081121D">
              <w:rPr>
                <w:bCs/>
                <w:iCs/>
              </w:rPr>
              <w:t>Зо 08.02 современная научная и профессиональная терминология;</w:t>
            </w:r>
          </w:p>
        </w:tc>
      </w:tr>
      <w:tr w:rsidR="00702F63" w:rsidRPr="0081121D" w14:paraId="530CC54E" w14:textId="77777777" w:rsidTr="00702F63">
        <w:trPr>
          <w:trHeight w:val="20"/>
        </w:trPr>
        <w:tc>
          <w:tcPr>
            <w:tcW w:w="1838" w:type="dxa"/>
            <w:vMerge/>
          </w:tcPr>
          <w:p w14:paraId="5911C4B7" w14:textId="77777777" w:rsidR="00702F63" w:rsidRPr="0081121D" w:rsidRDefault="00702F63" w:rsidP="0081121D">
            <w:pPr>
              <w:jc w:val="both"/>
              <w:rPr>
                <w:iCs/>
              </w:rPr>
            </w:pPr>
          </w:p>
        </w:tc>
        <w:tc>
          <w:tcPr>
            <w:tcW w:w="3738" w:type="dxa"/>
          </w:tcPr>
          <w:p w14:paraId="19B48124" w14:textId="77777777" w:rsidR="00702F63" w:rsidRPr="0081121D" w:rsidRDefault="00702F63" w:rsidP="0081121D">
            <w:pPr>
              <w:suppressAutoHyphens/>
              <w:jc w:val="both"/>
              <w:rPr>
                <w:bCs/>
              </w:rPr>
            </w:pPr>
            <w:r w:rsidRPr="0081121D">
              <w:rPr>
                <w:bCs/>
                <w:iCs/>
              </w:rPr>
              <w:t xml:space="preserve">Уо 08.03 </w:t>
            </w:r>
            <w:r w:rsidRPr="0081121D">
              <w:t xml:space="preserve">определять и выстраивать траектории профессионального развития и самообразования; </w:t>
            </w:r>
          </w:p>
        </w:tc>
        <w:tc>
          <w:tcPr>
            <w:tcW w:w="4022" w:type="dxa"/>
          </w:tcPr>
          <w:p w14:paraId="3CCB01B1" w14:textId="77777777" w:rsidR="00702F63" w:rsidRPr="0081121D" w:rsidRDefault="00702F63" w:rsidP="0081121D">
            <w:pPr>
              <w:suppressAutoHyphens/>
              <w:jc w:val="both"/>
            </w:pPr>
            <w:r w:rsidRPr="0081121D">
              <w:rPr>
                <w:bCs/>
                <w:iCs/>
              </w:rPr>
              <w:t>Зо 08.03 возможные траектории профессионального развития и самообразования;</w:t>
            </w:r>
          </w:p>
        </w:tc>
      </w:tr>
      <w:tr w:rsidR="00702F63" w:rsidRPr="0081121D" w14:paraId="76CFE84E" w14:textId="77777777" w:rsidTr="00702F63">
        <w:trPr>
          <w:trHeight w:val="20"/>
        </w:trPr>
        <w:tc>
          <w:tcPr>
            <w:tcW w:w="1838" w:type="dxa"/>
            <w:vMerge w:val="restart"/>
          </w:tcPr>
          <w:p w14:paraId="2BFA31A8" w14:textId="77777777" w:rsidR="00702F63" w:rsidRPr="0081121D" w:rsidRDefault="00702F63" w:rsidP="0081121D">
            <w:pPr>
              <w:jc w:val="both"/>
              <w:rPr>
                <w:iCs/>
              </w:rPr>
            </w:pPr>
            <w:r w:rsidRPr="0081121D">
              <w:rPr>
                <w:iCs/>
              </w:rPr>
              <w:t>ОК 09</w:t>
            </w:r>
          </w:p>
        </w:tc>
        <w:tc>
          <w:tcPr>
            <w:tcW w:w="3738" w:type="dxa"/>
          </w:tcPr>
          <w:p w14:paraId="384FB839" w14:textId="77777777" w:rsidR="00702F63" w:rsidRPr="0081121D" w:rsidRDefault="00702F63" w:rsidP="0081121D">
            <w:pPr>
              <w:suppressAutoHyphens/>
              <w:jc w:val="both"/>
              <w:rPr>
                <w:b/>
                <w:bCs/>
                <w:iCs/>
              </w:rPr>
            </w:pPr>
            <w:r w:rsidRPr="0081121D">
              <w:rPr>
                <w:bCs/>
                <w:iCs/>
              </w:rPr>
              <w:t xml:space="preserve">Уо 09.01 </w:t>
            </w:r>
            <w:r w:rsidRPr="0081121D">
              <w:rPr>
                <w:iCs/>
              </w:rPr>
              <w:t xml:space="preserve">определять задачи для поиска информации; </w:t>
            </w:r>
          </w:p>
        </w:tc>
        <w:tc>
          <w:tcPr>
            <w:tcW w:w="4022" w:type="dxa"/>
          </w:tcPr>
          <w:p w14:paraId="655B3367" w14:textId="77777777" w:rsidR="00702F63" w:rsidRPr="0081121D" w:rsidRDefault="00702F63" w:rsidP="0081121D">
            <w:pPr>
              <w:suppressAutoHyphens/>
              <w:jc w:val="both"/>
              <w:rPr>
                <w:b/>
                <w:iCs/>
              </w:rPr>
            </w:pPr>
            <w:r w:rsidRPr="0081121D">
              <w:rPr>
                <w:bCs/>
                <w:iCs/>
              </w:rPr>
              <w:t>Зо 09.01</w:t>
            </w:r>
            <w:r w:rsidRPr="0081121D">
              <w:rPr>
                <w:iCs/>
              </w:rPr>
              <w:t xml:space="preserve"> номенклатура информационных источников, применяемых в профессиональной деятельности;</w:t>
            </w:r>
          </w:p>
        </w:tc>
      </w:tr>
      <w:tr w:rsidR="00702F63" w:rsidRPr="0081121D" w14:paraId="53FC5A11" w14:textId="77777777" w:rsidTr="00702F63">
        <w:trPr>
          <w:trHeight w:val="20"/>
        </w:trPr>
        <w:tc>
          <w:tcPr>
            <w:tcW w:w="1838" w:type="dxa"/>
            <w:vMerge/>
          </w:tcPr>
          <w:p w14:paraId="210FFC23" w14:textId="77777777" w:rsidR="00702F63" w:rsidRPr="0081121D" w:rsidRDefault="00702F63" w:rsidP="0081121D">
            <w:pPr>
              <w:jc w:val="both"/>
              <w:rPr>
                <w:iCs/>
              </w:rPr>
            </w:pPr>
          </w:p>
        </w:tc>
        <w:tc>
          <w:tcPr>
            <w:tcW w:w="3738" w:type="dxa"/>
          </w:tcPr>
          <w:p w14:paraId="7D4891AB" w14:textId="77777777" w:rsidR="00702F63" w:rsidRPr="0081121D" w:rsidRDefault="00702F63" w:rsidP="0081121D">
            <w:pPr>
              <w:suppressAutoHyphens/>
              <w:jc w:val="both"/>
              <w:rPr>
                <w:b/>
                <w:iCs/>
              </w:rPr>
            </w:pPr>
            <w:r w:rsidRPr="0081121D">
              <w:rPr>
                <w:bCs/>
                <w:iCs/>
              </w:rPr>
              <w:t xml:space="preserve">Уо 09.02 </w:t>
            </w:r>
            <w:r w:rsidRPr="0081121D">
              <w:rPr>
                <w:iCs/>
              </w:rPr>
              <w:t>определять необходимые источники информации;</w:t>
            </w:r>
          </w:p>
        </w:tc>
        <w:tc>
          <w:tcPr>
            <w:tcW w:w="4022" w:type="dxa"/>
          </w:tcPr>
          <w:p w14:paraId="64094DD9" w14:textId="77777777" w:rsidR="00702F63" w:rsidRPr="0081121D" w:rsidRDefault="00702F63" w:rsidP="0081121D">
            <w:pPr>
              <w:suppressAutoHyphens/>
              <w:jc w:val="both"/>
              <w:rPr>
                <w:iCs/>
              </w:rPr>
            </w:pPr>
            <w:r w:rsidRPr="0081121D">
              <w:rPr>
                <w:bCs/>
                <w:iCs/>
              </w:rPr>
              <w:t>Зо 09.02</w:t>
            </w:r>
            <w:r w:rsidRPr="0081121D">
              <w:rPr>
                <w:iCs/>
              </w:rPr>
              <w:t xml:space="preserve"> приемы структурирования информации;</w:t>
            </w:r>
          </w:p>
        </w:tc>
      </w:tr>
      <w:tr w:rsidR="00702F63" w:rsidRPr="0081121D" w14:paraId="783901ED" w14:textId="77777777" w:rsidTr="00702F63">
        <w:trPr>
          <w:trHeight w:val="20"/>
        </w:trPr>
        <w:tc>
          <w:tcPr>
            <w:tcW w:w="1838" w:type="dxa"/>
            <w:vMerge/>
          </w:tcPr>
          <w:p w14:paraId="13182F05" w14:textId="77777777" w:rsidR="00702F63" w:rsidRPr="0081121D" w:rsidRDefault="00702F63" w:rsidP="0081121D">
            <w:pPr>
              <w:jc w:val="both"/>
              <w:rPr>
                <w:iCs/>
              </w:rPr>
            </w:pPr>
          </w:p>
        </w:tc>
        <w:tc>
          <w:tcPr>
            <w:tcW w:w="3738" w:type="dxa"/>
          </w:tcPr>
          <w:p w14:paraId="21D09B6D" w14:textId="77777777" w:rsidR="00702F63" w:rsidRPr="0081121D" w:rsidRDefault="00702F63" w:rsidP="0081121D">
            <w:pPr>
              <w:suppressAutoHyphens/>
              <w:jc w:val="both"/>
              <w:rPr>
                <w:b/>
                <w:iCs/>
              </w:rPr>
            </w:pPr>
            <w:r w:rsidRPr="0081121D">
              <w:rPr>
                <w:bCs/>
                <w:iCs/>
              </w:rPr>
              <w:t xml:space="preserve">Уо 09.03 </w:t>
            </w:r>
            <w:r w:rsidRPr="0081121D">
              <w:rPr>
                <w:iCs/>
              </w:rPr>
              <w:t xml:space="preserve">планировать процесс поиска; структурировать получаемую информацию; </w:t>
            </w:r>
          </w:p>
        </w:tc>
        <w:tc>
          <w:tcPr>
            <w:tcW w:w="4022" w:type="dxa"/>
          </w:tcPr>
          <w:p w14:paraId="5AE75872" w14:textId="77777777" w:rsidR="00702F63" w:rsidRPr="0081121D" w:rsidRDefault="00702F63" w:rsidP="0081121D">
            <w:pPr>
              <w:suppressAutoHyphens/>
              <w:jc w:val="both"/>
              <w:rPr>
                <w:iCs/>
              </w:rPr>
            </w:pPr>
            <w:r w:rsidRPr="0081121D">
              <w:rPr>
                <w:bCs/>
                <w:iCs/>
              </w:rPr>
              <w:t>Зо 09.03</w:t>
            </w:r>
            <w:r w:rsidRPr="0081121D">
              <w:rPr>
                <w:iCs/>
              </w:rPr>
              <w:t xml:space="preserve"> формат оформления результатов поиска информации, </w:t>
            </w:r>
            <w:r w:rsidRPr="0081121D">
              <w:rPr>
                <w:bCs/>
                <w:iCs/>
              </w:rPr>
              <w:t>современные средства и устройства информатизации;</w:t>
            </w:r>
          </w:p>
        </w:tc>
      </w:tr>
      <w:tr w:rsidR="00702F63" w:rsidRPr="0081121D" w14:paraId="60AC94E8" w14:textId="77777777" w:rsidTr="00702F63">
        <w:trPr>
          <w:trHeight w:val="20"/>
        </w:trPr>
        <w:tc>
          <w:tcPr>
            <w:tcW w:w="1838" w:type="dxa"/>
            <w:vMerge/>
          </w:tcPr>
          <w:p w14:paraId="3E0BCC3F" w14:textId="77777777" w:rsidR="00702F63" w:rsidRPr="0081121D" w:rsidRDefault="00702F63" w:rsidP="0081121D">
            <w:pPr>
              <w:jc w:val="both"/>
              <w:rPr>
                <w:iCs/>
              </w:rPr>
            </w:pPr>
          </w:p>
        </w:tc>
        <w:tc>
          <w:tcPr>
            <w:tcW w:w="3738" w:type="dxa"/>
          </w:tcPr>
          <w:p w14:paraId="65A75D22" w14:textId="77777777" w:rsidR="00702F63" w:rsidRPr="0081121D" w:rsidRDefault="00702F63" w:rsidP="0081121D">
            <w:pPr>
              <w:suppressAutoHyphens/>
              <w:jc w:val="both"/>
              <w:rPr>
                <w:iCs/>
              </w:rPr>
            </w:pPr>
            <w:r w:rsidRPr="0081121D">
              <w:rPr>
                <w:bCs/>
                <w:iCs/>
              </w:rPr>
              <w:t xml:space="preserve">Уо 09.04 </w:t>
            </w:r>
            <w:r w:rsidRPr="0081121D">
              <w:rPr>
                <w:iCs/>
              </w:rPr>
              <w:t xml:space="preserve">выделять наиболее значимое в перечне информации; </w:t>
            </w:r>
          </w:p>
        </w:tc>
        <w:tc>
          <w:tcPr>
            <w:tcW w:w="4022" w:type="dxa"/>
          </w:tcPr>
          <w:p w14:paraId="60ACCFCB" w14:textId="77777777" w:rsidR="00702F63" w:rsidRPr="0081121D" w:rsidRDefault="00702F63" w:rsidP="0081121D">
            <w:pPr>
              <w:suppressAutoHyphens/>
              <w:jc w:val="both"/>
              <w:rPr>
                <w:iCs/>
              </w:rPr>
            </w:pPr>
            <w:r w:rsidRPr="0081121D">
              <w:rPr>
                <w:bCs/>
                <w:iCs/>
              </w:rPr>
              <w:t>Зо 09.04 порядок их применения и программное обеспечение в профессиональной деятельности в том числе с использованием цифровых средств</w:t>
            </w:r>
          </w:p>
        </w:tc>
      </w:tr>
      <w:tr w:rsidR="00702F63" w:rsidRPr="0081121D" w14:paraId="28E51CA4" w14:textId="77777777" w:rsidTr="00702F63">
        <w:trPr>
          <w:trHeight w:val="20"/>
        </w:trPr>
        <w:tc>
          <w:tcPr>
            <w:tcW w:w="1838" w:type="dxa"/>
            <w:vMerge/>
          </w:tcPr>
          <w:p w14:paraId="57D97347" w14:textId="77777777" w:rsidR="00702F63" w:rsidRPr="0081121D" w:rsidRDefault="00702F63" w:rsidP="0081121D">
            <w:pPr>
              <w:jc w:val="both"/>
              <w:rPr>
                <w:iCs/>
              </w:rPr>
            </w:pPr>
          </w:p>
        </w:tc>
        <w:tc>
          <w:tcPr>
            <w:tcW w:w="3738" w:type="dxa"/>
          </w:tcPr>
          <w:p w14:paraId="4C285351" w14:textId="77777777" w:rsidR="00702F63" w:rsidRPr="0081121D" w:rsidRDefault="00702F63" w:rsidP="0081121D">
            <w:pPr>
              <w:suppressAutoHyphens/>
              <w:jc w:val="both"/>
              <w:rPr>
                <w:iCs/>
              </w:rPr>
            </w:pPr>
            <w:r w:rsidRPr="0081121D">
              <w:rPr>
                <w:bCs/>
                <w:iCs/>
              </w:rPr>
              <w:t xml:space="preserve">Уо 09.05 </w:t>
            </w:r>
            <w:r w:rsidRPr="0081121D">
              <w:rPr>
                <w:iCs/>
              </w:rPr>
              <w:t>оценивать практическую значимость результатов поиска;</w:t>
            </w:r>
          </w:p>
        </w:tc>
        <w:tc>
          <w:tcPr>
            <w:tcW w:w="4022" w:type="dxa"/>
          </w:tcPr>
          <w:p w14:paraId="4211332D" w14:textId="77777777" w:rsidR="00702F63" w:rsidRPr="0081121D" w:rsidRDefault="00702F63" w:rsidP="0081121D">
            <w:pPr>
              <w:suppressAutoHyphens/>
              <w:jc w:val="both"/>
              <w:rPr>
                <w:iCs/>
              </w:rPr>
            </w:pPr>
          </w:p>
        </w:tc>
      </w:tr>
      <w:tr w:rsidR="00702F63" w:rsidRPr="0081121D" w14:paraId="4F955A36" w14:textId="77777777" w:rsidTr="00702F63">
        <w:trPr>
          <w:trHeight w:val="20"/>
        </w:trPr>
        <w:tc>
          <w:tcPr>
            <w:tcW w:w="1838" w:type="dxa"/>
            <w:vMerge/>
          </w:tcPr>
          <w:p w14:paraId="78888A81" w14:textId="77777777" w:rsidR="00702F63" w:rsidRPr="0081121D" w:rsidRDefault="00702F63" w:rsidP="0081121D">
            <w:pPr>
              <w:jc w:val="both"/>
              <w:rPr>
                <w:iCs/>
              </w:rPr>
            </w:pPr>
          </w:p>
        </w:tc>
        <w:tc>
          <w:tcPr>
            <w:tcW w:w="3738" w:type="dxa"/>
          </w:tcPr>
          <w:p w14:paraId="29366948" w14:textId="77777777" w:rsidR="00702F63" w:rsidRPr="0081121D" w:rsidRDefault="00702F63" w:rsidP="0081121D">
            <w:pPr>
              <w:suppressAutoHyphens/>
              <w:jc w:val="both"/>
              <w:rPr>
                <w:b/>
                <w:iCs/>
              </w:rPr>
            </w:pPr>
            <w:r w:rsidRPr="0081121D">
              <w:rPr>
                <w:bCs/>
                <w:iCs/>
              </w:rPr>
              <w:t xml:space="preserve">Уо 09.06 </w:t>
            </w:r>
            <w:r w:rsidRPr="0081121D">
              <w:rPr>
                <w:iCs/>
              </w:rPr>
              <w:t xml:space="preserve">оформлять результаты поиска, применять средства информационных технологий для </w:t>
            </w:r>
            <w:r w:rsidRPr="0081121D">
              <w:rPr>
                <w:iCs/>
              </w:rPr>
              <w:lastRenderedPageBreak/>
              <w:t>решения профессиональных задач;</w:t>
            </w:r>
          </w:p>
        </w:tc>
        <w:tc>
          <w:tcPr>
            <w:tcW w:w="4022" w:type="dxa"/>
          </w:tcPr>
          <w:p w14:paraId="2771B0B8" w14:textId="77777777" w:rsidR="00702F63" w:rsidRPr="0081121D" w:rsidRDefault="00702F63" w:rsidP="0081121D">
            <w:pPr>
              <w:suppressAutoHyphens/>
              <w:jc w:val="both"/>
              <w:rPr>
                <w:iCs/>
              </w:rPr>
            </w:pPr>
          </w:p>
        </w:tc>
      </w:tr>
      <w:tr w:rsidR="00702F63" w:rsidRPr="0081121D" w14:paraId="2C339F78" w14:textId="77777777" w:rsidTr="00702F63">
        <w:trPr>
          <w:trHeight w:val="20"/>
        </w:trPr>
        <w:tc>
          <w:tcPr>
            <w:tcW w:w="1838" w:type="dxa"/>
            <w:vMerge/>
          </w:tcPr>
          <w:p w14:paraId="2FB29B84" w14:textId="77777777" w:rsidR="00702F63" w:rsidRPr="0081121D" w:rsidRDefault="00702F63" w:rsidP="0081121D">
            <w:pPr>
              <w:jc w:val="both"/>
              <w:rPr>
                <w:iCs/>
              </w:rPr>
            </w:pPr>
          </w:p>
        </w:tc>
        <w:tc>
          <w:tcPr>
            <w:tcW w:w="3738" w:type="dxa"/>
          </w:tcPr>
          <w:p w14:paraId="7204DEE2" w14:textId="77777777" w:rsidR="00702F63" w:rsidRPr="0081121D" w:rsidRDefault="00702F63" w:rsidP="0081121D">
            <w:pPr>
              <w:suppressAutoHyphens/>
              <w:jc w:val="both"/>
              <w:rPr>
                <w:b/>
                <w:iCs/>
              </w:rPr>
            </w:pPr>
            <w:r w:rsidRPr="0081121D">
              <w:rPr>
                <w:bCs/>
                <w:iCs/>
              </w:rPr>
              <w:t xml:space="preserve">Уо 09.07 </w:t>
            </w:r>
            <w:r w:rsidRPr="0081121D">
              <w:rPr>
                <w:iCs/>
              </w:rPr>
              <w:t>использовать современное программное обеспечение;</w:t>
            </w:r>
          </w:p>
        </w:tc>
        <w:tc>
          <w:tcPr>
            <w:tcW w:w="4022" w:type="dxa"/>
          </w:tcPr>
          <w:p w14:paraId="3FE76C54" w14:textId="77777777" w:rsidR="00702F63" w:rsidRPr="0081121D" w:rsidRDefault="00702F63" w:rsidP="0081121D">
            <w:pPr>
              <w:suppressAutoHyphens/>
              <w:jc w:val="both"/>
              <w:rPr>
                <w:iCs/>
              </w:rPr>
            </w:pPr>
          </w:p>
        </w:tc>
      </w:tr>
      <w:tr w:rsidR="00702F63" w:rsidRPr="0081121D" w14:paraId="4DABEE86" w14:textId="77777777" w:rsidTr="00702F63">
        <w:trPr>
          <w:trHeight w:val="20"/>
        </w:trPr>
        <w:tc>
          <w:tcPr>
            <w:tcW w:w="1838" w:type="dxa"/>
            <w:vMerge/>
          </w:tcPr>
          <w:p w14:paraId="537986F9" w14:textId="77777777" w:rsidR="00702F63" w:rsidRPr="0081121D" w:rsidRDefault="00702F63" w:rsidP="0081121D">
            <w:pPr>
              <w:jc w:val="both"/>
              <w:rPr>
                <w:iCs/>
              </w:rPr>
            </w:pPr>
          </w:p>
        </w:tc>
        <w:tc>
          <w:tcPr>
            <w:tcW w:w="3738" w:type="dxa"/>
          </w:tcPr>
          <w:p w14:paraId="783BEA20" w14:textId="77777777" w:rsidR="00702F63" w:rsidRPr="0081121D" w:rsidRDefault="00702F63" w:rsidP="0081121D">
            <w:pPr>
              <w:suppressAutoHyphens/>
              <w:jc w:val="both"/>
              <w:rPr>
                <w:b/>
                <w:iCs/>
              </w:rPr>
            </w:pPr>
            <w:r w:rsidRPr="0081121D">
              <w:rPr>
                <w:bCs/>
                <w:iCs/>
              </w:rPr>
              <w:t xml:space="preserve">Уо 09.08 </w:t>
            </w:r>
            <w:r w:rsidRPr="0081121D">
              <w:rPr>
                <w:iCs/>
              </w:rPr>
              <w:t>использовать различные цифровые средства для решения профессиональных задач</w:t>
            </w:r>
          </w:p>
        </w:tc>
        <w:tc>
          <w:tcPr>
            <w:tcW w:w="4022" w:type="dxa"/>
          </w:tcPr>
          <w:p w14:paraId="2D91CE81" w14:textId="77777777" w:rsidR="00702F63" w:rsidRPr="0081121D" w:rsidRDefault="00702F63" w:rsidP="0081121D">
            <w:pPr>
              <w:suppressAutoHyphens/>
              <w:jc w:val="both"/>
              <w:rPr>
                <w:iCs/>
              </w:rPr>
            </w:pPr>
          </w:p>
        </w:tc>
      </w:tr>
      <w:tr w:rsidR="00702F63" w:rsidRPr="0081121D" w14:paraId="662F8C6D" w14:textId="77777777" w:rsidTr="00702F63">
        <w:trPr>
          <w:trHeight w:val="20"/>
        </w:trPr>
        <w:tc>
          <w:tcPr>
            <w:tcW w:w="1838" w:type="dxa"/>
            <w:vMerge w:val="restart"/>
          </w:tcPr>
          <w:p w14:paraId="57EA6557" w14:textId="77777777" w:rsidR="00702F63" w:rsidRPr="0081121D" w:rsidRDefault="00702F63" w:rsidP="0081121D">
            <w:pPr>
              <w:jc w:val="both"/>
              <w:rPr>
                <w:iCs/>
              </w:rPr>
            </w:pPr>
            <w:r w:rsidRPr="0081121D">
              <w:rPr>
                <w:iCs/>
              </w:rPr>
              <w:t>ОК 10</w:t>
            </w:r>
          </w:p>
        </w:tc>
        <w:tc>
          <w:tcPr>
            <w:tcW w:w="3738" w:type="dxa"/>
          </w:tcPr>
          <w:p w14:paraId="563EB291" w14:textId="77777777" w:rsidR="00702F63" w:rsidRPr="0081121D" w:rsidRDefault="00702F63" w:rsidP="0081121D">
            <w:pPr>
              <w:suppressAutoHyphens/>
              <w:jc w:val="both"/>
              <w:rPr>
                <w:iCs/>
              </w:rPr>
            </w:pPr>
            <w:r w:rsidRPr="0081121D">
              <w:rPr>
                <w:bCs/>
                <w:iCs/>
              </w:rPr>
              <w:t xml:space="preserve">Уо 10.01 соблюдать нормы экологической безопасности; </w:t>
            </w:r>
          </w:p>
        </w:tc>
        <w:tc>
          <w:tcPr>
            <w:tcW w:w="4022" w:type="dxa"/>
          </w:tcPr>
          <w:p w14:paraId="3E553719" w14:textId="77777777" w:rsidR="00702F63" w:rsidRPr="0081121D" w:rsidRDefault="00702F63" w:rsidP="0081121D">
            <w:pPr>
              <w:suppressAutoHyphens/>
              <w:jc w:val="both"/>
              <w:rPr>
                <w:b/>
                <w:bCs/>
                <w:iCs/>
              </w:rPr>
            </w:pPr>
            <w:r w:rsidRPr="0081121D">
              <w:rPr>
                <w:bCs/>
                <w:iCs/>
              </w:rPr>
              <w:t>Зо 10.01 правила экологической безопасности при ведении профессиональной деятельности;</w:t>
            </w:r>
          </w:p>
        </w:tc>
      </w:tr>
      <w:tr w:rsidR="00702F63" w:rsidRPr="0081121D" w14:paraId="2E5BE579" w14:textId="77777777" w:rsidTr="00702F63">
        <w:trPr>
          <w:trHeight w:val="20"/>
        </w:trPr>
        <w:tc>
          <w:tcPr>
            <w:tcW w:w="1838" w:type="dxa"/>
            <w:vMerge/>
          </w:tcPr>
          <w:p w14:paraId="492B2357" w14:textId="77777777" w:rsidR="00702F63" w:rsidRPr="0081121D" w:rsidRDefault="00702F63" w:rsidP="0081121D">
            <w:pPr>
              <w:jc w:val="both"/>
              <w:rPr>
                <w:iCs/>
              </w:rPr>
            </w:pPr>
          </w:p>
        </w:tc>
        <w:tc>
          <w:tcPr>
            <w:tcW w:w="3738" w:type="dxa"/>
          </w:tcPr>
          <w:p w14:paraId="16F7901B" w14:textId="77777777" w:rsidR="00702F63" w:rsidRPr="0081121D" w:rsidRDefault="00702F63" w:rsidP="0081121D">
            <w:pPr>
              <w:suppressAutoHyphens/>
              <w:jc w:val="both"/>
              <w:rPr>
                <w:b/>
                <w:bCs/>
                <w:iCs/>
              </w:rPr>
            </w:pPr>
            <w:r w:rsidRPr="0081121D">
              <w:rPr>
                <w:bCs/>
                <w:iCs/>
              </w:rPr>
              <w:t>Уо 10.02 определять направления ресурсосбережения в рамках профессиональной деятельности по профессии (специальности),</w:t>
            </w:r>
            <w:r w:rsidRPr="0081121D">
              <w:t xml:space="preserve"> </w:t>
            </w:r>
            <w:r w:rsidRPr="0081121D">
              <w:rPr>
                <w:bCs/>
              </w:rPr>
              <w:t>осуществлять работу с соблюдением принципов бережливого производства;</w:t>
            </w:r>
          </w:p>
        </w:tc>
        <w:tc>
          <w:tcPr>
            <w:tcW w:w="4022" w:type="dxa"/>
          </w:tcPr>
          <w:p w14:paraId="32602AEF" w14:textId="77777777" w:rsidR="00702F63" w:rsidRPr="0081121D" w:rsidRDefault="00702F63" w:rsidP="0081121D">
            <w:pPr>
              <w:suppressAutoHyphens/>
              <w:jc w:val="both"/>
              <w:rPr>
                <w:bCs/>
                <w:iCs/>
              </w:rPr>
            </w:pPr>
          </w:p>
        </w:tc>
      </w:tr>
    </w:tbl>
    <w:p w14:paraId="167F13D9" w14:textId="77777777" w:rsidR="00702F63" w:rsidRPr="0081121D" w:rsidRDefault="00702F63" w:rsidP="0081121D">
      <w:pPr>
        <w:jc w:val="both"/>
      </w:pPr>
    </w:p>
    <w:p w14:paraId="24292AD9" w14:textId="77777777" w:rsidR="00702F63" w:rsidRPr="0081121D" w:rsidRDefault="00702F63" w:rsidP="0081121D">
      <w:pPr>
        <w:jc w:val="both"/>
      </w:pP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3476"/>
        <w:gridCol w:w="4179"/>
      </w:tblGrid>
      <w:tr w:rsidR="00702F63" w:rsidRPr="0081121D" w14:paraId="27A13605" w14:textId="77777777" w:rsidTr="00702F63">
        <w:trPr>
          <w:trHeight w:val="70"/>
          <w:jc w:val="center"/>
        </w:trPr>
        <w:tc>
          <w:tcPr>
            <w:tcW w:w="1838" w:type="dxa"/>
          </w:tcPr>
          <w:p w14:paraId="5A5D9774" w14:textId="77777777" w:rsidR="00702F63" w:rsidRPr="0081121D" w:rsidRDefault="00702F63" w:rsidP="0081121D">
            <w:pPr>
              <w:jc w:val="both"/>
              <w:rPr>
                <w:i/>
              </w:rPr>
            </w:pPr>
            <w:r w:rsidRPr="0081121D">
              <w:t>ПК 1.1..</w:t>
            </w:r>
          </w:p>
        </w:tc>
        <w:tc>
          <w:tcPr>
            <w:tcW w:w="3476" w:type="dxa"/>
          </w:tcPr>
          <w:p w14:paraId="53882810" w14:textId="77777777" w:rsidR="00702F63" w:rsidRPr="0081121D" w:rsidRDefault="00702F63" w:rsidP="0081121D">
            <w:pPr>
              <w:jc w:val="both"/>
              <w:rPr>
                <w:b/>
              </w:rPr>
            </w:pPr>
            <w:r w:rsidRPr="0081121D">
              <w:t>У 1.1.01 использовать различные методы дезинфекции оборудования биохимического производства;</w:t>
            </w:r>
          </w:p>
        </w:tc>
        <w:tc>
          <w:tcPr>
            <w:tcW w:w="4179" w:type="dxa"/>
          </w:tcPr>
          <w:p w14:paraId="2975CF5F" w14:textId="77777777" w:rsidR="00702F63" w:rsidRPr="0081121D" w:rsidRDefault="00702F63" w:rsidP="0081121D">
            <w:pPr>
              <w:pStyle w:val="ConsPlusNormal"/>
              <w:spacing w:line="276" w:lineRule="auto"/>
              <w:jc w:val="both"/>
              <w:rPr>
                <w:rFonts w:ascii="Times New Roman" w:hAnsi="Times New Roman" w:cs="Times New Roman"/>
                <w:sz w:val="24"/>
                <w:szCs w:val="24"/>
              </w:rPr>
            </w:pPr>
            <w:r w:rsidRPr="0081121D">
              <w:rPr>
                <w:rFonts w:ascii="Times New Roman" w:hAnsi="Times New Roman" w:cs="Times New Roman"/>
                <w:sz w:val="24"/>
                <w:szCs w:val="24"/>
              </w:rPr>
              <w:t>З 1.1.01</w:t>
            </w:r>
            <w:r w:rsidRPr="0081121D">
              <w:rPr>
                <w:rFonts w:ascii="Times New Roman" w:hAnsi="Times New Roman" w:cs="Times New Roman"/>
                <w:sz w:val="24"/>
                <w:szCs w:val="24"/>
              </w:rPr>
              <w:tab/>
              <w:t>правила приготовления дезинфицирующих растворов;</w:t>
            </w:r>
          </w:p>
        </w:tc>
      </w:tr>
      <w:tr w:rsidR="00702F63" w:rsidRPr="0081121D" w14:paraId="79AE39D7" w14:textId="77777777" w:rsidTr="00702F63">
        <w:trPr>
          <w:trHeight w:val="706"/>
          <w:jc w:val="center"/>
        </w:trPr>
        <w:tc>
          <w:tcPr>
            <w:tcW w:w="1838" w:type="dxa"/>
          </w:tcPr>
          <w:p w14:paraId="6EA234BB" w14:textId="77777777" w:rsidR="00702F63" w:rsidRPr="0081121D" w:rsidRDefault="00702F63" w:rsidP="0081121D">
            <w:pPr>
              <w:jc w:val="both"/>
            </w:pPr>
            <w:r w:rsidRPr="0081121D">
              <w:t xml:space="preserve">ПК 1.2. </w:t>
            </w:r>
          </w:p>
        </w:tc>
        <w:tc>
          <w:tcPr>
            <w:tcW w:w="3476" w:type="dxa"/>
          </w:tcPr>
          <w:p w14:paraId="5FCDDEBF" w14:textId="77777777" w:rsidR="00702F63" w:rsidRPr="0081121D" w:rsidRDefault="00702F63" w:rsidP="0081121D">
            <w:pPr>
              <w:jc w:val="both"/>
              <w:rPr>
                <w:b/>
              </w:rPr>
            </w:pPr>
            <w:r w:rsidRPr="0081121D">
              <w:t>У 1.2.01 проверять готовность оборудования, коммуникаций контрольно-измерительных приборов и средств автоматизации к работе;</w:t>
            </w:r>
          </w:p>
        </w:tc>
        <w:tc>
          <w:tcPr>
            <w:tcW w:w="4179" w:type="dxa"/>
          </w:tcPr>
          <w:p w14:paraId="77E7261E" w14:textId="77777777" w:rsidR="00702F63" w:rsidRPr="0081121D" w:rsidRDefault="00702F63" w:rsidP="0081121D">
            <w:pPr>
              <w:pStyle w:val="ConsPlusNormal"/>
              <w:spacing w:line="276" w:lineRule="auto"/>
              <w:jc w:val="both"/>
              <w:rPr>
                <w:rFonts w:ascii="Times New Roman" w:hAnsi="Times New Roman" w:cs="Times New Roman"/>
                <w:sz w:val="24"/>
                <w:szCs w:val="24"/>
              </w:rPr>
            </w:pPr>
            <w:r w:rsidRPr="0081121D">
              <w:rPr>
                <w:rFonts w:ascii="Times New Roman" w:hAnsi="Times New Roman" w:cs="Times New Roman"/>
                <w:sz w:val="24"/>
                <w:szCs w:val="24"/>
              </w:rPr>
              <w:t>З 1.2.02</w:t>
            </w:r>
            <w:r w:rsidRPr="0081121D">
              <w:rPr>
                <w:rFonts w:ascii="Times New Roman" w:hAnsi="Times New Roman" w:cs="Times New Roman"/>
                <w:sz w:val="24"/>
                <w:szCs w:val="24"/>
              </w:rPr>
              <w:tab/>
              <w:t>правила эксплуатации оборудования и средств автоматизации</w:t>
            </w:r>
          </w:p>
        </w:tc>
      </w:tr>
      <w:tr w:rsidR="00702F63" w:rsidRPr="0081121D" w14:paraId="064D8B64" w14:textId="77777777" w:rsidTr="00702F63">
        <w:trPr>
          <w:trHeight w:val="774"/>
          <w:jc w:val="center"/>
        </w:trPr>
        <w:tc>
          <w:tcPr>
            <w:tcW w:w="1838" w:type="dxa"/>
          </w:tcPr>
          <w:p w14:paraId="2BEDF181" w14:textId="77777777" w:rsidR="00702F63" w:rsidRPr="0081121D" w:rsidRDefault="00702F63" w:rsidP="0081121D">
            <w:pPr>
              <w:jc w:val="both"/>
            </w:pPr>
            <w:r w:rsidRPr="0081121D">
              <w:t xml:space="preserve">ПК 2.1. </w:t>
            </w:r>
          </w:p>
        </w:tc>
        <w:tc>
          <w:tcPr>
            <w:tcW w:w="3476" w:type="dxa"/>
          </w:tcPr>
          <w:p w14:paraId="6256BA34" w14:textId="77777777" w:rsidR="00702F63" w:rsidRPr="0081121D" w:rsidRDefault="00702F63" w:rsidP="0081121D">
            <w:pPr>
              <w:jc w:val="both"/>
              <w:rPr>
                <w:b/>
              </w:rPr>
            </w:pPr>
            <w:r w:rsidRPr="0081121D">
              <w:t>У 2.1.01 выполнять расчеты сырья и полупродуктов в производстве биохимических препаратов в соответствии с технологической документацией;</w:t>
            </w:r>
          </w:p>
        </w:tc>
        <w:tc>
          <w:tcPr>
            <w:tcW w:w="4179" w:type="dxa"/>
          </w:tcPr>
          <w:p w14:paraId="34323CA6" w14:textId="77777777" w:rsidR="00702F63" w:rsidRPr="0081121D" w:rsidRDefault="00702F63" w:rsidP="0081121D">
            <w:pPr>
              <w:pStyle w:val="ConsPlusNormal"/>
              <w:spacing w:line="276" w:lineRule="auto"/>
              <w:jc w:val="both"/>
              <w:rPr>
                <w:rFonts w:ascii="Times New Roman" w:hAnsi="Times New Roman" w:cs="Times New Roman"/>
                <w:sz w:val="24"/>
                <w:szCs w:val="24"/>
              </w:rPr>
            </w:pPr>
            <w:r w:rsidRPr="0081121D">
              <w:rPr>
                <w:rFonts w:ascii="Times New Roman" w:hAnsi="Times New Roman" w:cs="Times New Roman"/>
                <w:sz w:val="24"/>
                <w:szCs w:val="24"/>
              </w:rPr>
              <w:t>З 2.1.01 свойства исходного сырья, полупродуктов и конечного продукта производства биохимических препаратов;</w:t>
            </w:r>
          </w:p>
        </w:tc>
      </w:tr>
      <w:tr w:rsidR="00702F63" w:rsidRPr="0081121D" w14:paraId="15B299E3" w14:textId="77777777" w:rsidTr="00702F63">
        <w:trPr>
          <w:trHeight w:val="70"/>
          <w:jc w:val="center"/>
        </w:trPr>
        <w:tc>
          <w:tcPr>
            <w:tcW w:w="1838" w:type="dxa"/>
          </w:tcPr>
          <w:p w14:paraId="67E9420F" w14:textId="77777777" w:rsidR="00702F63" w:rsidRPr="0081121D" w:rsidRDefault="00702F63" w:rsidP="0081121D">
            <w:pPr>
              <w:jc w:val="both"/>
            </w:pPr>
            <w:r w:rsidRPr="0081121D">
              <w:t xml:space="preserve">ПК 2.2. </w:t>
            </w:r>
          </w:p>
        </w:tc>
        <w:tc>
          <w:tcPr>
            <w:tcW w:w="3476" w:type="dxa"/>
          </w:tcPr>
          <w:p w14:paraId="7A982545" w14:textId="77777777" w:rsidR="00702F63" w:rsidRPr="0081121D" w:rsidRDefault="00702F63" w:rsidP="0081121D">
            <w:pPr>
              <w:jc w:val="both"/>
              <w:rPr>
                <w:b/>
              </w:rPr>
            </w:pPr>
            <w:r w:rsidRPr="0081121D">
              <w:t>У 2.2.01 выбирать оптимальные методы производства биохимических препаратов;</w:t>
            </w:r>
          </w:p>
        </w:tc>
        <w:tc>
          <w:tcPr>
            <w:tcW w:w="4179" w:type="dxa"/>
          </w:tcPr>
          <w:p w14:paraId="39DAB084" w14:textId="77777777" w:rsidR="00702F63" w:rsidRPr="0081121D" w:rsidRDefault="00702F63" w:rsidP="0081121D">
            <w:pPr>
              <w:pStyle w:val="ConsPlusNormal"/>
              <w:spacing w:line="276" w:lineRule="auto"/>
              <w:jc w:val="both"/>
              <w:rPr>
                <w:rFonts w:ascii="Times New Roman" w:hAnsi="Times New Roman" w:cs="Times New Roman"/>
                <w:sz w:val="24"/>
                <w:szCs w:val="24"/>
              </w:rPr>
            </w:pPr>
            <w:r w:rsidRPr="0081121D">
              <w:rPr>
                <w:rFonts w:ascii="Times New Roman" w:hAnsi="Times New Roman" w:cs="Times New Roman"/>
                <w:sz w:val="24"/>
                <w:szCs w:val="24"/>
              </w:rPr>
              <w:t>З 2.2.01 существующие методы биохимического производства;</w:t>
            </w:r>
          </w:p>
        </w:tc>
      </w:tr>
      <w:tr w:rsidR="00702F63" w:rsidRPr="0081121D" w14:paraId="2283BE3A" w14:textId="77777777" w:rsidTr="00702F63">
        <w:trPr>
          <w:trHeight w:val="307"/>
          <w:jc w:val="center"/>
        </w:trPr>
        <w:tc>
          <w:tcPr>
            <w:tcW w:w="1838" w:type="dxa"/>
          </w:tcPr>
          <w:p w14:paraId="7FC65C72" w14:textId="77777777" w:rsidR="00702F63" w:rsidRPr="0081121D" w:rsidRDefault="00702F63" w:rsidP="0081121D">
            <w:pPr>
              <w:jc w:val="both"/>
            </w:pPr>
            <w:r w:rsidRPr="0081121D">
              <w:t>ПК 2.3..</w:t>
            </w:r>
          </w:p>
        </w:tc>
        <w:tc>
          <w:tcPr>
            <w:tcW w:w="3476" w:type="dxa"/>
          </w:tcPr>
          <w:p w14:paraId="77D59073" w14:textId="77777777" w:rsidR="00702F63" w:rsidRPr="0081121D" w:rsidRDefault="00702F63" w:rsidP="0081121D">
            <w:pPr>
              <w:jc w:val="both"/>
              <w:rPr>
                <w:b/>
              </w:rPr>
            </w:pPr>
            <w:r w:rsidRPr="0081121D">
              <w:t>У 2.3.01 соблюдать правила безопасности труда, промышленной санитарии и пожарной безопасности;</w:t>
            </w:r>
          </w:p>
        </w:tc>
        <w:tc>
          <w:tcPr>
            <w:tcW w:w="4179" w:type="dxa"/>
          </w:tcPr>
          <w:p w14:paraId="5713828A" w14:textId="77777777" w:rsidR="00702F63" w:rsidRPr="0081121D" w:rsidRDefault="00702F63" w:rsidP="0081121D">
            <w:pPr>
              <w:pStyle w:val="ConsPlusNormal"/>
              <w:spacing w:line="276" w:lineRule="auto"/>
              <w:jc w:val="both"/>
              <w:rPr>
                <w:rFonts w:ascii="Times New Roman" w:hAnsi="Times New Roman" w:cs="Times New Roman"/>
                <w:sz w:val="24"/>
                <w:szCs w:val="24"/>
              </w:rPr>
            </w:pPr>
            <w:r w:rsidRPr="0081121D">
              <w:rPr>
                <w:rFonts w:ascii="Times New Roman" w:hAnsi="Times New Roman" w:cs="Times New Roman"/>
                <w:sz w:val="24"/>
                <w:szCs w:val="24"/>
              </w:rPr>
              <w:t>З 2.3.03 приемы безопасного ведения технологического процесса;</w:t>
            </w:r>
          </w:p>
        </w:tc>
      </w:tr>
      <w:tr w:rsidR="00702F63" w:rsidRPr="0081121D" w14:paraId="1926C989" w14:textId="77777777" w:rsidTr="00702F63">
        <w:trPr>
          <w:trHeight w:val="422"/>
          <w:jc w:val="center"/>
        </w:trPr>
        <w:tc>
          <w:tcPr>
            <w:tcW w:w="1838" w:type="dxa"/>
          </w:tcPr>
          <w:p w14:paraId="33258599" w14:textId="77777777" w:rsidR="00702F63" w:rsidRPr="0081121D" w:rsidRDefault="00702F63" w:rsidP="0081121D">
            <w:pPr>
              <w:jc w:val="both"/>
            </w:pPr>
            <w:r w:rsidRPr="0081121D">
              <w:t>ПК 2.4..</w:t>
            </w:r>
          </w:p>
        </w:tc>
        <w:tc>
          <w:tcPr>
            <w:tcW w:w="3476" w:type="dxa"/>
          </w:tcPr>
          <w:p w14:paraId="4182FFD8" w14:textId="77777777" w:rsidR="00702F63" w:rsidRPr="0081121D" w:rsidRDefault="00702F63" w:rsidP="0081121D">
            <w:pPr>
              <w:jc w:val="both"/>
            </w:pPr>
            <w:r w:rsidRPr="0081121D">
              <w:t>У 2.4.01 предупреждать и устранять отклонения от норм технологического режима производства биохимических препаратов;</w:t>
            </w:r>
          </w:p>
        </w:tc>
        <w:tc>
          <w:tcPr>
            <w:tcW w:w="4179" w:type="dxa"/>
          </w:tcPr>
          <w:p w14:paraId="599DE353" w14:textId="77777777" w:rsidR="00702F63" w:rsidRPr="0081121D" w:rsidRDefault="00702F63" w:rsidP="0081121D">
            <w:pPr>
              <w:pStyle w:val="ConsPlusNormal"/>
              <w:spacing w:line="276" w:lineRule="auto"/>
              <w:jc w:val="both"/>
              <w:rPr>
                <w:rFonts w:ascii="Times New Roman" w:hAnsi="Times New Roman" w:cs="Times New Roman"/>
                <w:sz w:val="24"/>
                <w:szCs w:val="24"/>
              </w:rPr>
            </w:pPr>
            <w:r w:rsidRPr="0081121D">
              <w:rPr>
                <w:rFonts w:ascii="Times New Roman" w:hAnsi="Times New Roman" w:cs="Times New Roman"/>
                <w:sz w:val="24"/>
                <w:szCs w:val="24"/>
              </w:rPr>
              <w:t>З 2.4.01</w:t>
            </w:r>
            <w:r w:rsidRPr="0081121D">
              <w:rPr>
                <w:rFonts w:ascii="Times New Roman" w:hAnsi="Times New Roman" w:cs="Times New Roman"/>
                <w:sz w:val="24"/>
                <w:szCs w:val="24"/>
              </w:rPr>
              <w:tab/>
              <w:t>правила обработки результатов анализа и ведения записей в технологической документации;</w:t>
            </w:r>
          </w:p>
        </w:tc>
      </w:tr>
      <w:tr w:rsidR="00702F63" w:rsidRPr="0081121D" w14:paraId="22FE05C5" w14:textId="77777777" w:rsidTr="00702F63">
        <w:trPr>
          <w:trHeight w:val="471"/>
          <w:jc w:val="center"/>
        </w:trPr>
        <w:tc>
          <w:tcPr>
            <w:tcW w:w="1838" w:type="dxa"/>
          </w:tcPr>
          <w:p w14:paraId="000E5335" w14:textId="77777777" w:rsidR="00702F63" w:rsidRPr="0081121D" w:rsidRDefault="00702F63" w:rsidP="0081121D">
            <w:pPr>
              <w:jc w:val="both"/>
            </w:pPr>
            <w:r w:rsidRPr="0081121D">
              <w:t xml:space="preserve">ПК 2.5. </w:t>
            </w:r>
          </w:p>
        </w:tc>
        <w:tc>
          <w:tcPr>
            <w:tcW w:w="3476" w:type="dxa"/>
          </w:tcPr>
          <w:p w14:paraId="409AC1D7" w14:textId="77777777" w:rsidR="00702F63" w:rsidRPr="0081121D" w:rsidRDefault="00702F63" w:rsidP="0081121D">
            <w:pPr>
              <w:jc w:val="both"/>
            </w:pPr>
            <w:r w:rsidRPr="0081121D">
              <w:t>У 2.5.01 определять качественное и количественное содержание биологически активных веществ в продукте;</w:t>
            </w:r>
          </w:p>
        </w:tc>
        <w:tc>
          <w:tcPr>
            <w:tcW w:w="4179" w:type="dxa"/>
          </w:tcPr>
          <w:p w14:paraId="0C0B27AE" w14:textId="77777777" w:rsidR="00702F63" w:rsidRPr="0081121D" w:rsidRDefault="00702F63" w:rsidP="0081121D">
            <w:pPr>
              <w:pStyle w:val="ConsPlusNormal"/>
              <w:spacing w:line="276" w:lineRule="auto"/>
              <w:jc w:val="both"/>
              <w:rPr>
                <w:rFonts w:ascii="Times New Roman" w:hAnsi="Times New Roman" w:cs="Times New Roman"/>
                <w:sz w:val="24"/>
                <w:szCs w:val="24"/>
              </w:rPr>
            </w:pPr>
            <w:r w:rsidRPr="0081121D">
              <w:rPr>
                <w:rFonts w:ascii="Times New Roman" w:hAnsi="Times New Roman" w:cs="Times New Roman"/>
                <w:sz w:val="24"/>
                <w:szCs w:val="24"/>
              </w:rPr>
              <w:t>З 2.5.02 физико-химические свойства биологически активных веществ;</w:t>
            </w:r>
          </w:p>
        </w:tc>
      </w:tr>
      <w:tr w:rsidR="00702F63" w:rsidRPr="0081121D" w14:paraId="5C45E646" w14:textId="77777777" w:rsidTr="00702F63">
        <w:trPr>
          <w:trHeight w:val="70"/>
          <w:jc w:val="center"/>
        </w:trPr>
        <w:tc>
          <w:tcPr>
            <w:tcW w:w="1838" w:type="dxa"/>
          </w:tcPr>
          <w:p w14:paraId="06301BF4" w14:textId="77777777" w:rsidR="00702F63" w:rsidRPr="0081121D" w:rsidRDefault="00702F63" w:rsidP="0081121D">
            <w:pPr>
              <w:jc w:val="both"/>
            </w:pPr>
            <w:r w:rsidRPr="0081121D">
              <w:lastRenderedPageBreak/>
              <w:t xml:space="preserve">ПК 2.6. </w:t>
            </w:r>
          </w:p>
        </w:tc>
        <w:tc>
          <w:tcPr>
            <w:tcW w:w="3476" w:type="dxa"/>
          </w:tcPr>
          <w:p w14:paraId="7EAD1AC1" w14:textId="77777777" w:rsidR="00702F63" w:rsidRPr="0081121D" w:rsidRDefault="00702F63" w:rsidP="0081121D">
            <w:pPr>
              <w:jc w:val="both"/>
            </w:pPr>
            <w:r w:rsidRPr="0081121D">
              <w:t>У 2.6.01 анализировать причины брака продукции;</w:t>
            </w:r>
          </w:p>
        </w:tc>
        <w:tc>
          <w:tcPr>
            <w:tcW w:w="4179" w:type="dxa"/>
          </w:tcPr>
          <w:p w14:paraId="51E86A61" w14:textId="77777777" w:rsidR="00702F63" w:rsidRPr="0081121D" w:rsidRDefault="00702F63" w:rsidP="0081121D">
            <w:pPr>
              <w:pStyle w:val="ConsPlusNormal"/>
              <w:spacing w:line="276" w:lineRule="auto"/>
              <w:jc w:val="both"/>
              <w:rPr>
                <w:rFonts w:ascii="Times New Roman" w:hAnsi="Times New Roman" w:cs="Times New Roman"/>
                <w:sz w:val="24"/>
                <w:szCs w:val="24"/>
              </w:rPr>
            </w:pPr>
            <w:r w:rsidRPr="0081121D">
              <w:rPr>
                <w:rFonts w:ascii="Times New Roman" w:hAnsi="Times New Roman" w:cs="Times New Roman"/>
                <w:sz w:val="24"/>
                <w:szCs w:val="24"/>
              </w:rPr>
              <w:t>З 2.6.01 пути и методы интенсификации биохимического производства</w:t>
            </w:r>
          </w:p>
        </w:tc>
      </w:tr>
      <w:tr w:rsidR="00702F63" w:rsidRPr="0081121D" w14:paraId="0B1CE16F" w14:textId="77777777" w:rsidTr="00702F63">
        <w:trPr>
          <w:trHeight w:val="132"/>
          <w:jc w:val="center"/>
        </w:trPr>
        <w:tc>
          <w:tcPr>
            <w:tcW w:w="1838" w:type="dxa"/>
          </w:tcPr>
          <w:p w14:paraId="009FFFDF" w14:textId="77777777" w:rsidR="00702F63" w:rsidRPr="0081121D" w:rsidRDefault="00702F63" w:rsidP="0081121D">
            <w:pPr>
              <w:jc w:val="both"/>
              <w:rPr>
                <w:i/>
              </w:rPr>
            </w:pPr>
            <w:r w:rsidRPr="0081121D">
              <w:t>ПК 3.1..</w:t>
            </w:r>
          </w:p>
        </w:tc>
        <w:tc>
          <w:tcPr>
            <w:tcW w:w="3476" w:type="dxa"/>
          </w:tcPr>
          <w:p w14:paraId="1527CBD5" w14:textId="77777777" w:rsidR="00702F63" w:rsidRPr="0081121D" w:rsidRDefault="00702F63" w:rsidP="0081121D">
            <w:pPr>
              <w:jc w:val="both"/>
              <w:rPr>
                <w:b/>
              </w:rPr>
            </w:pPr>
            <w:r w:rsidRPr="0081121D">
              <w:t>У 3.1.01 организовывать работу подчиненного ему коллектива;</w:t>
            </w:r>
          </w:p>
        </w:tc>
        <w:tc>
          <w:tcPr>
            <w:tcW w:w="4179" w:type="dxa"/>
          </w:tcPr>
          <w:p w14:paraId="32C3583D" w14:textId="77777777" w:rsidR="00702F63" w:rsidRPr="0081121D" w:rsidRDefault="00702F63" w:rsidP="0081121D">
            <w:pPr>
              <w:pStyle w:val="ConsPlusNormal"/>
              <w:spacing w:line="276" w:lineRule="auto"/>
              <w:jc w:val="both"/>
              <w:rPr>
                <w:rFonts w:ascii="Times New Roman" w:hAnsi="Times New Roman" w:cs="Times New Roman"/>
                <w:sz w:val="24"/>
                <w:szCs w:val="24"/>
              </w:rPr>
            </w:pPr>
            <w:r w:rsidRPr="0081121D">
              <w:rPr>
                <w:rFonts w:ascii="Times New Roman" w:hAnsi="Times New Roman" w:cs="Times New Roman"/>
                <w:sz w:val="24"/>
                <w:szCs w:val="24"/>
              </w:rPr>
              <w:t>З 3.1.02 этики делового общения;</w:t>
            </w:r>
          </w:p>
        </w:tc>
      </w:tr>
      <w:tr w:rsidR="00702F63" w:rsidRPr="0081121D" w14:paraId="7E8085B6" w14:textId="77777777" w:rsidTr="00702F63">
        <w:trPr>
          <w:trHeight w:val="70"/>
          <w:jc w:val="center"/>
        </w:trPr>
        <w:tc>
          <w:tcPr>
            <w:tcW w:w="1838" w:type="dxa"/>
          </w:tcPr>
          <w:p w14:paraId="6E01232B" w14:textId="77777777" w:rsidR="00702F63" w:rsidRPr="0081121D" w:rsidRDefault="00702F63" w:rsidP="0081121D">
            <w:pPr>
              <w:widowControl w:val="0"/>
              <w:contextualSpacing/>
              <w:jc w:val="both"/>
            </w:pPr>
            <w:r w:rsidRPr="0081121D">
              <w:t>ПК 3.2..</w:t>
            </w:r>
          </w:p>
        </w:tc>
        <w:tc>
          <w:tcPr>
            <w:tcW w:w="3476" w:type="dxa"/>
          </w:tcPr>
          <w:p w14:paraId="3CAF27E3" w14:textId="77777777" w:rsidR="00702F63" w:rsidRPr="0081121D" w:rsidRDefault="00702F63" w:rsidP="0081121D">
            <w:pPr>
              <w:jc w:val="both"/>
              <w:rPr>
                <w:b/>
              </w:rPr>
            </w:pPr>
            <w:r w:rsidRPr="0081121D">
              <w:t>У 3.2.01 оценивать эффективность деятельности подразделения;</w:t>
            </w:r>
          </w:p>
        </w:tc>
        <w:tc>
          <w:tcPr>
            <w:tcW w:w="4179" w:type="dxa"/>
          </w:tcPr>
          <w:p w14:paraId="269A0A0E" w14:textId="77777777" w:rsidR="00702F63" w:rsidRPr="0081121D" w:rsidRDefault="00702F63" w:rsidP="0081121D">
            <w:pPr>
              <w:pStyle w:val="ConsPlusNormal"/>
              <w:spacing w:line="276" w:lineRule="auto"/>
              <w:jc w:val="both"/>
              <w:rPr>
                <w:rFonts w:ascii="Times New Roman" w:hAnsi="Times New Roman" w:cs="Times New Roman"/>
                <w:sz w:val="24"/>
                <w:szCs w:val="24"/>
              </w:rPr>
            </w:pPr>
            <w:r w:rsidRPr="0081121D">
              <w:rPr>
                <w:rFonts w:ascii="Times New Roman" w:hAnsi="Times New Roman" w:cs="Times New Roman"/>
                <w:sz w:val="24"/>
                <w:szCs w:val="24"/>
              </w:rPr>
              <w:t>З 3.2.01 системы мотивации труда;</w:t>
            </w:r>
          </w:p>
        </w:tc>
      </w:tr>
      <w:tr w:rsidR="00702F63" w:rsidRPr="0081121D" w14:paraId="680F229C" w14:textId="77777777" w:rsidTr="00702F63">
        <w:trPr>
          <w:trHeight w:val="88"/>
          <w:jc w:val="center"/>
        </w:trPr>
        <w:tc>
          <w:tcPr>
            <w:tcW w:w="1838" w:type="dxa"/>
          </w:tcPr>
          <w:p w14:paraId="23969406" w14:textId="77777777" w:rsidR="00702F63" w:rsidRPr="0081121D" w:rsidRDefault="00702F63" w:rsidP="0081121D">
            <w:pPr>
              <w:jc w:val="both"/>
            </w:pPr>
            <w:r w:rsidRPr="0081121D">
              <w:t xml:space="preserve">ПК 3.3. </w:t>
            </w:r>
          </w:p>
          <w:p w14:paraId="62B97C39" w14:textId="77777777" w:rsidR="00702F63" w:rsidRPr="0081121D" w:rsidRDefault="00702F63" w:rsidP="0081121D">
            <w:pPr>
              <w:jc w:val="both"/>
            </w:pPr>
          </w:p>
        </w:tc>
        <w:tc>
          <w:tcPr>
            <w:tcW w:w="3476" w:type="dxa"/>
          </w:tcPr>
          <w:p w14:paraId="00DF92F1" w14:textId="77777777" w:rsidR="00702F63" w:rsidRPr="0081121D" w:rsidRDefault="00702F63" w:rsidP="0081121D">
            <w:pPr>
              <w:jc w:val="both"/>
              <w:rPr>
                <w:b/>
              </w:rPr>
            </w:pPr>
            <w:r w:rsidRPr="0081121D">
              <w:t>У 3.3.01 оценивать эффективность деятельности подразделения;</w:t>
            </w:r>
          </w:p>
        </w:tc>
        <w:tc>
          <w:tcPr>
            <w:tcW w:w="4179" w:type="dxa"/>
          </w:tcPr>
          <w:p w14:paraId="1C14E12C" w14:textId="77777777" w:rsidR="00702F63" w:rsidRPr="0081121D" w:rsidRDefault="00702F63" w:rsidP="0081121D">
            <w:pPr>
              <w:pStyle w:val="ConsPlusNormal"/>
              <w:spacing w:line="276" w:lineRule="auto"/>
              <w:jc w:val="both"/>
              <w:rPr>
                <w:rFonts w:ascii="Times New Roman" w:hAnsi="Times New Roman" w:cs="Times New Roman"/>
                <w:sz w:val="24"/>
                <w:szCs w:val="24"/>
              </w:rPr>
            </w:pPr>
            <w:r w:rsidRPr="0081121D">
              <w:rPr>
                <w:rFonts w:ascii="Times New Roman" w:hAnsi="Times New Roman" w:cs="Times New Roman"/>
                <w:sz w:val="24"/>
                <w:szCs w:val="24"/>
              </w:rPr>
              <w:t>З 3.3.01</w:t>
            </w:r>
            <w:r w:rsidRPr="0081121D">
              <w:rPr>
                <w:rFonts w:ascii="Times New Roman" w:hAnsi="Times New Roman" w:cs="Times New Roman"/>
                <w:sz w:val="24"/>
                <w:szCs w:val="24"/>
              </w:rPr>
              <w:tab/>
              <w:t>методов организации, нормирования и оплаты труда;</w:t>
            </w:r>
          </w:p>
        </w:tc>
      </w:tr>
      <w:tr w:rsidR="00702F63" w:rsidRPr="0081121D" w14:paraId="756C98E1" w14:textId="77777777" w:rsidTr="00702F63">
        <w:trPr>
          <w:trHeight w:val="70"/>
          <w:jc w:val="center"/>
        </w:trPr>
        <w:tc>
          <w:tcPr>
            <w:tcW w:w="1838" w:type="dxa"/>
          </w:tcPr>
          <w:p w14:paraId="27AFA6E8" w14:textId="77777777" w:rsidR="00702F63" w:rsidRPr="0081121D" w:rsidRDefault="00702F63" w:rsidP="0081121D">
            <w:pPr>
              <w:jc w:val="both"/>
            </w:pPr>
            <w:r w:rsidRPr="0081121D">
              <w:t xml:space="preserve">ПК 3.4. </w:t>
            </w:r>
          </w:p>
        </w:tc>
        <w:tc>
          <w:tcPr>
            <w:tcW w:w="3476" w:type="dxa"/>
          </w:tcPr>
          <w:p w14:paraId="18A2E78D" w14:textId="77777777" w:rsidR="00702F63" w:rsidRPr="0081121D" w:rsidRDefault="00702F63" w:rsidP="0081121D">
            <w:pPr>
              <w:jc w:val="both"/>
            </w:pPr>
            <w:r w:rsidRPr="0081121D">
              <w:t>У 3.4.01 проводить и оформлять производственный инструктаж подчиненных;</w:t>
            </w:r>
          </w:p>
        </w:tc>
        <w:tc>
          <w:tcPr>
            <w:tcW w:w="4179" w:type="dxa"/>
          </w:tcPr>
          <w:p w14:paraId="3C99DAD3" w14:textId="77777777" w:rsidR="00702F63" w:rsidRPr="0081121D" w:rsidRDefault="00702F63" w:rsidP="0081121D">
            <w:pPr>
              <w:pStyle w:val="ConsPlusNormal"/>
              <w:spacing w:line="276" w:lineRule="auto"/>
              <w:jc w:val="both"/>
              <w:rPr>
                <w:rFonts w:ascii="Times New Roman" w:hAnsi="Times New Roman" w:cs="Times New Roman"/>
                <w:sz w:val="24"/>
                <w:szCs w:val="24"/>
              </w:rPr>
            </w:pPr>
            <w:r w:rsidRPr="0081121D">
              <w:rPr>
                <w:rFonts w:ascii="Times New Roman" w:hAnsi="Times New Roman" w:cs="Times New Roman"/>
                <w:sz w:val="24"/>
                <w:szCs w:val="24"/>
              </w:rPr>
              <w:t>З 3.4.01</w:t>
            </w:r>
            <w:r w:rsidRPr="0081121D">
              <w:rPr>
                <w:rFonts w:ascii="Times New Roman" w:hAnsi="Times New Roman" w:cs="Times New Roman"/>
                <w:sz w:val="24"/>
                <w:szCs w:val="24"/>
              </w:rPr>
              <w:tab/>
              <w:t>методов организации, нормирования и оплаты труда;</w:t>
            </w:r>
          </w:p>
        </w:tc>
      </w:tr>
      <w:tr w:rsidR="00702F63" w:rsidRPr="0081121D" w14:paraId="6E04E7BD" w14:textId="77777777" w:rsidTr="00702F63">
        <w:trPr>
          <w:trHeight w:val="70"/>
          <w:jc w:val="center"/>
        </w:trPr>
        <w:tc>
          <w:tcPr>
            <w:tcW w:w="1838" w:type="dxa"/>
          </w:tcPr>
          <w:p w14:paraId="6231F3D6" w14:textId="77777777" w:rsidR="00702F63" w:rsidRPr="0081121D" w:rsidRDefault="00702F63" w:rsidP="0081121D">
            <w:pPr>
              <w:jc w:val="both"/>
            </w:pPr>
            <w:r w:rsidRPr="0081121D">
              <w:t>ПК 3.5..</w:t>
            </w:r>
          </w:p>
        </w:tc>
        <w:tc>
          <w:tcPr>
            <w:tcW w:w="3476" w:type="dxa"/>
          </w:tcPr>
          <w:p w14:paraId="31643B93" w14:textId="77777777" w:rsidR="00702F63" w:rsidRPr="0081121D" w:rsidRDefault="00702F63" w:rsidP="0081121D">
            <w:pPr>
              <w:jc w:val="both"/>
            </w:pPr>
            <w:r w:rsidRPr="0081121D">
              <w:t>У 3.5.01 устанавливать производственные задания в соответствии с утвержденными планами и графиками;</w:t>
            </w:r>
          </w:p>
        </w:tc>
        <w:tc>
          <w:tcPr>
            <w:tcW w:w="4179" w:type="dxa"/>
          </w:tcPr>
          <w:p w14:paraId="6D4E4047" w14:textId="77777777" w:rsidR="00702F63" w:rsidRPr="0081121D" w:rsidRDefault="00702F63" w:rsidP="0081121D">
            <w:pPr>
              <w:pStyle w:val="ConsPlusNormal"/>
              <w:spacing w:line="276" w:lineRule="auto"/>
              <w:jc w:val="both"/>
              <w:rPr>
                <w:rFonts w:ascii="Times New Roman" w:hAnsi="Times New Roman" w:cs="Times New Roman"/>
                <w:sz w:val="24"/>
                <w:szCs w:val="24"/>
              </w:rPr>
            </w:pPr>
            <w:r w:rsidRPr="0081121D">
              <w:rPr>
                <w:rFonts w:ascii="Times New Roman" w:hAnsi="Times New Roman" w:cs="Times New Roman"/>
                <w:sz w:val="24"/>
                <w:szCs w:val="24"/>
              </w:rPr>
              <w:t>З 3.5.01</w:t>
            </w:r>
            <w:r w:rsidRPr="0081121D">
              <w:rPr>
                <w:rFonts w:ascii="Times New Roman" w:hAnsi="Times New Roman" w:cs="Times New Roman"/>
                <w:sz w:val="24"/>
                <w:szCs w:val="24"/>
              </w:rPr>
              <w:tab/>
              <w:t>методов организации, нормирования и оплаты труда;</w:t>
            </w:r>
          </w:p>
        </w:tc>
      </w:tr>
      <w:tr w:rsidR="00702F63" w:rsidRPr="0081121D" w14:paraId="0E6AD56E" w14:textId="77777777" w:rsidTr="00702F63">
        <w:trPr>
          <w:trHeight w:val="70"/>
          <w:jc w:val="center"/>
        </w:trPr>
        <w:tc>
          <w:tcPr>
            <w:tcW w:w="1838" w:type="dxa"/>
          </w:tcPr>
          <w:p w14:paraId="4D3B38EB" w14:textId="77777777" w:rsidR="00702F63" w:rsidRPr="0081121D" w:rsidRDefault="00702F63" w:rsidP="0081121D">
            <w:pPr>
              <w:widowControl w:val="0"/>
              <w:contextualSpacing/>
              <w:jc w:val="both"/>
            </w:pPr>
            <w:r w:rsidRPr="0081121D">
              <w:t xml:space="preserve">ПК 4.1. </w:t>
            </w:r>
          </w:p>
        </w:tc>
        <w:tc>
          <w:tcPr>
            <w:tcW w:w="3476" w:type="dxa"/>
          </w:tcPr>
          <w:p w14:paraId="74036191" w14:textId="77777777" w:rsidR="00702F63" w:rsidRPr="0081121D" w:rsidRDefault="00702F63" w:rsidP="0081121D">
            <w:pPr>
              <w:jc w:val="both"/>
            </w:pPr>
            <w:r w:rsidRPr="0081121D">
              <w:t>У 4.1.01 работать с научной литературой, информационными источниками;</w:t>
            </w:r>
          </w:p>
        </w:tc>
        <w:tc>
          <w:tcPr>
            <w:tcW w:w="4179" w:type="dxa"/>
          </w:tcPr>
          <w:p w14:paraId="40C2DB7B" w14:textId="77777777" w:rsidR="00702F63" w:rsidRPr="0081121D" w:rsidRDefault="00702F63" w:rsidP="0081121D">
            <w:pPr>
              <w:pStyle w:val="ConsPlusNormal"/>
              <w:spacing w:line="276" w:lineRule="auto"/>
              <w:jc w:val="both"/>
              <w:rPr>
                <w:rFonts w:ascii="Times New Roman" w:hAnsi="Times New Roman" w:cs="Times New Roman"/>
                <w:sz w:val="24"/>
                <w:szCs w:val="24"/>
              </w:rPr>
            </w:pPr>
            <w:r w:rsidRPr="0081121D">
              <w:rPr>
                <w:rFonts w:ascii="Times New Roman" w:hAnsi="Times New Roman" w:cs="Times New Roman"/>
                <w:sz w:val="24"/>
                <w:szCs w:val="24"/>
              </w:rPr>
              <w:t>З 4.1.01</w:t>
            </w:r>
            <w:r w:rsidRPr="0081121D">
              <w:rPr>
                <w:rFonts w:ascii="Times New Roman" w:hAnsi="Times New Roman" w:cs="Times New Roman"/>
                <w:sz w:val="24"/>
                <w:szCs w:val="24"/>
              </w:rPr>
              <w:tab/>
              <w:t>основные понятия исследовательской деятельности;</w:t>
            </w:r>
          </w:p>
        </w:tc>
      </w:tr>
      <w:tr w:rsidR="00702F63" w:rsidRPr="0081121D" w14:paraId="6C6D9EC3" w14:textId="77777777" w:rsidTr="00702F63">
        <w:trPr>
          <w:trHeight w:val="70"/>
          <w:jc w:val="center"/>
        </w:trPr>
        <w:tc>
          <w:tcPr>
            <w:tcW w:w="1838" w:type="dxa"/>
          </w:tcPr>
          <w:p w14:paraId="338A84F9" w14:textId="77777777" w:rsidR="00702F63" w:rsidRPr="0081121D" w:rsidRDefault="00702F63" w:rsidP="0081121D">
            <w:pPr>
              <w:jc w:val="both"/>
            </w:pPr>
            <w:r w:rsidRPr="0081121D">
              <w:t xml:space="preserve">ПК 4.2. </w:t>
            </w:r>
          </w:p>
        </w:tc>
        <w:tc>
          <w:tcPr>
            <w:tcW w:w="3476" w:type="dxa"/>
          </w:tcPr>
          <w:p w14:paraId="641C1E25" w14:textId="77777777" w:rsidR="00702F63" w:rsidRPr="0081121D" w:rsidRDefault="00702F63" w:rsidP="0081121D">
            <w:pPr>
              <w:jc w:val="both"/>
            </w:pPr>
            <w:r w:rsidRPr="0081121D">
              <w:t>У 4.2.01 выбирать и применять методики выполнения измерений</w:t>
            </w:r>
          </w:p>
        </w:tc>
        <w:tc>
          <w:tcPr>
            <w:tcW w:w="4179" w:type="dxa"/>
          </w:tcPr>
          <w:p w14:paraId="25BD5B8B" w14:textId="77777777" w:rsidR="00702F63" w:rsidRPr="0081121D" w:rsidRDefault="00702F63" w:rsidP="0081121D">
            <w:pPr>
              <w:pStyle w:val="ConsPlusNormal"/>
              <w:spacing w:line="276" w:lineRule="auto"/>
              <w:jc w:val="both"/>
              <w:rPr>
                <w:rFonts w:ascii="Times New Roman" w:hAnsi="Times New Roman" w:cs="Times New Roman"/>
                <w:sz w:val="24"/>
                <w:szCs w:val="24"/>
              </w:rPr>
            </w:pPr>
            <w:r w:rsidRPr="0081121D">
              <w:rPr>
                <w:rFonts w:ascii="Times New Roman" w:hAnsi="Times New Roman" w:cs="Times New Roman"/>
                <w:sz w:val="24"/>
                <w:szCs w:val="24"/>
              </w:rPr>
              <w:t>З 4.2.01</w:t>
            </w:r>
            <w:r w:rsidRPr="0081121D">
              <w:rPr>
                <w:rFonts w:ascii="Times New Roman" w:hAnsi="Times New Roman" w:cs="Times New Roman"/>
                <w:sz w:val="24"/>
                <w:szCs w:val="24"/>
              </w:rPr>
              <w:tab/>
              <w:t>методы исследования;</w:t>
            </w:r>
          </w:p>
        </w:tc>
      </w:tr>
      <w:tr w:rsidR="00702F63" w:rsidRPr="0081121D" w14:paraId="7F0F1123" w14:textId="77777777" w:rsidTr="00702F63">
        <w:trPr>
          <w:trHeight w:val="70"/>
          <w:jc w:val="center"/>
        </w:trPr>
        <w:tc>
          <w:tcPr>
            <w:tcW w:w="1838" w:type="dxa"/>
          </w:tcPr>
          <w:p w14:paraId="447092AE" w14:textId="77777777" w:rsidR="00702F63" w:rsidRPr="0081121D" w:rsidRDefault="00702F63" w:rsidP="0081121D">
            <w:pPr>
              <w:widowControl w:val="0"/>
              <w:contextualSpacing/>
              <w:jc w:val="both"/>
            </w:pPr>
            <w:r w:rsidRPr="0081121D">
              <w:t xml:space="preserve">ПК 4.3. </w:t>
            </w:r>
          </w:p>
        </w:tc>
        <w:tc>
          <w:tcPr>
            <w:tcW w:w="3476" w:type="dxa"/>
          </w:tcPr>
          <w:p w14:paraId="2DB7F028" w14:textId="77777777" w:rsidR="00702F63" w:rsidRPr="0081121D" w:rsidRDefault="00702F63" w:rsidP="0081121D">
            <w:pPr>
              <w:jc w:val="both"/>
            </w:pPr>
            <w:r w:rsidRPr="0081121D">
              <w:t>У 4.3.01 выбирать и применять методики выполнения измерений;</w:t>
            </w:r>
          </w:p>
        </w:tc>
        <w:tc>
          <w:tcPr>
            <w:tcW w:w="4179" w:type="dxa"/>
          </w:tcPr>
          <w:p w14:paraId="04850B4C" w14:textId="77777777" w:rsidR="00702F63" w:rsidRPr="0081121D" w:rsidRDefault="00702F63" w:rsidP="0081121D">
            <w:pPr>
              <w:pStyle w:val="ConsPlusNormal"/>
              <w:spacing w:line="276" w:lineRule="auto"/>
              <w:jc w:val="both"/>
              <w:rPr>
                <w:rFonts w:ascii="Times New Roman" w:hAnsi="Times New Roman" w:cs="Times New Roman"/>
                <w:sz w:val="24"/>
                <w:szCs w:val="24"/>
              </w:rPr>
            </w:pPr>
            <w:r w:rsidRPr="0081121D">
              <w:rPr>
                <w:rFonts w:ascii="Times New Roman" w:hAnsi="Times New Roman" w:cs="Times New Roman"/>
                <w:sz w:val="24"/>
                <w:szCs w:val="24"/>
              </w:rPr>
              <w:t>З 4.3.01 основные направления исследовательской деятельности;</w:t>
            </w:r>
          </w:p>
        </w:tc>
      </w:tr>
      <w:tr w:rsidR="00702F63" w:rsidRPr="0081121D" w14:paraId="15D0B7F2" w14:textId="77777777" w:rsidTr="00702F63">
        <w:trPr>
          <w:trHeight w:val="70"/>
          <w:jc w:val="center"/>
        </w:trPr>
        <w:tc>
          <w:tcPr>
            <w:tcW w:w="1838" w:type="dxa"/>
          </w:tcPr>
          <w:p w14:paraId="00116434" w14:textId="77777777" w:rsidR="00702F63" w:rsidRPr="0081121D" w:rsidRDefault="00702F63" w:rsidP="0081121D">
            <w:pPr>
              <w:jc w:val="both"/>
            </w:pPr>
            <w:r w:rsidRPr="0081121D">
              <w:t xml:space="preserve">ПК 4.4. </w:t>
            </w:r>
          </w:p>
        </w:tc>
        <w:tc>
          <w:tcPr>
            <w:tcW w:w="3476" w:type="dxa"/>
          </w:tcPr>
          <w:p w14:paraId="363DD55D" w14:textId="77777777" w:rsidR="00702F63" w:rsidRPr="0081121D" w:rsidRDefault="00702F63" w:rsidP="0081121D">
            <w:pPr>
              <w:jc w:val="both"/>
            </w:pPr>
            <w:r w:rsidRPr="0081121D">
              <w:t>У 4.4.01 планировать исследование;</w:t>
            </w:r>
          </w:p>
        </w:tc>
        <w:tc>
          <w:tcPr>
            <w:tcW w:w="4179" w:type="dxa"/>
          </w:tcPr>
          <w:p w14:paraId="7D2F2CA5" w14:textId="77777777" w:rsidR="00702F63" w:rsidRPr="0081121D" w:rsidRDefault="00702F63" w:rsidP="0081121D">
            <w:pPr>
              <w:pStyle w:val="ConsPlusNormal"/>
              <w:spacing w:line="276" w:lineRule="auto"/>
              <w:jc w:val="both"/>
              <w:rPr>
                <w:rFonts w:ascii="Times New Roman" w:hAnsi="Times New Roman" w:cs="Times New Roman"/>
                <w:sz w:val="24"/>
                <w:szCs w:val="24"/>
              </w:rPr>
            </w:pPr>
            <w:r w:rsidRPr="0081121D">
              <w:rPr>
                <w:rFonts w:ascii="Times New Roman" w:hAnsi="Times New Roman" w:cs="Times New Roman"/>
                <w:sz w:val="24"/>
                <w:szCs w:val="24"/>
              </w:rPr>
              <w:t>З 4.4.01 последовательность этапов экспериментального исследования;</w:t>
            </w:r>
          </w:p>
        </w:tc>
      </w:tr>
    </w:tbl>
    <w:p w14:paraId="032D7817" w14:textId="77777777" w:rsidR="00702F63" w:rsidRPr="0081121D" w:rsidRDefault="00702F63" w:rsidP="0081121D">
      <w:pPr>
        <w:suppressAutoHyphens/>
        <w:jc w:val="both"/>
      </w:pPr>
    </w:p>
    <w:p w14:paraId="0264AE2D" w14:textId="77777777" w:rsidR="00702F63" w:rsidRPr="0081121D" w:rsidRDefault="00702F63" w:rsidP="0081121D">
      <w:pPr>
        <w:suppressAutoHyphens/>
        <w:jc w:val="both"/>
        <w:rPr>
          <w:b/>
        </w:rPr>
        <w:sectPr w:rsidR="00702F63" w:rsidRPr="0081121D" w:rsidSect="00702F63">
          <w:pgSz w:w="11906" w:h="16838"/>
          <w:pgMar w:top="1134" w:right="850" w:bottom="284" w:left="1701" w:header="708" w:footer="708" w:gutter="0"/>
          <w:cols w:space="720"/>
          <w:docGrid w:linePitch="299"/>
        </w:sectPr>
      </w:pPr>
    </w:p>
    <w:p w14:paraId="6B7AA114" w14:textId="77777777" w:rsidR="00702F63" w:rsidRPr="0081121D" w:rsidRDefault="00702F63" w:rsidP="0081121D">
      <w:pPr>
        <w:suppressAutoHyphens/>
        <w:jc w:val="both"/>
        <w:rPr>
          <w:b/>
        </w:rPr>
      </w:pPr>
      <w:r w:rsidRPr="0081121D">
        <w:rPr>
          <w:b/>
        </w:rPr>
        <w:lastRenderedPageBreak/>
        <w:t>СТРУКТУРА И СОДЕРЖАНИЕ УЧЕБНОЙ ДИСЦИПЛИНЫ</w:t>
      </w:r>
    </w:p>
    <w:p w14:paraId="5A827DF6" w14:textId="77777777" w:rsidR="00702F63" w:rsidRPr="0081121D" w:rsidRDefault="00702F63" w:rsidP="0081121D">
      <w:pPr>
        <w:suppressAutoHyphens/>
        <w:ind w:firstLine="709"/>
        <w:jc w:val="both"/>
        <w:rPr>
          <w:b/>
        </w:rPr>
      </w:pPr>
      <w:r w:rsidRPr="0081121D">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702F63" w:rsidRPr="0081121D" w14:paraId="763A1F05" w14:textId="77777777" w:rsidTr="00702F63">
        <w:trPr>
          <w:trHeight w:val="490"/>
        </w:trPr>
        <w:tc>
          <w:tcPr>
            <w:tcW w:w="3685" w:type="pct"/>
            <w:vAlign w:val="center"/>
          </w:tcPr>
          <w:p w14:paraId="5B2728BF" w14:textId="77777777" w:rsidR="00702F63" w:rsidRPr="0081121D" w:rsidRDefault="00702F63" w:rsidP="0081121D">
            <w:pPr>
              <w:suppressAutoHyphens/>
              <w:jc w:val="both"/>
              <w:rPr>
                <w:b/>
              </w:rPr>
            </w:pPr>
            <w:r w:rsidRPr="0081121D">
              <w:rPr>
                <w:b/>
              </w:rPr>
              <w:t>Вид учебной работы</w:t>
            </w:r>
          </w:p>
        </w:tc>
        <w:tc>
          <w:tcPr>
            <w:tcW w:w="1315" w:type="pct"/>
            <w:vAlign w:val="center"/>
          </w:tcPr>
          <w:p w14:paraId="08531430" w14:textId="77777777" w:rsidR="00702F63" w:rsidRPr="0081121D" w:rsidRDefault="00702F63" w:rsidP="0081121D">
            <w:pPr>
              <w:suppressAutoHyphens/>
              <w:jc w:val="both"/>
              <w:rPr>
                <w:b/>
                <w:iCs/>
              </w:rPr>
            </w:pPr>
            <w:r w:rsidRPr="0081121D">
              <w:rPr>
                <w:b/>
                <w:iCs/>
              </w:rPr>
              <w:t>Объем в часах</w:t>
            </w:r>
          </w:p>
        </w:tc>
      </w:tr>
      <w:tr w:rsidR="00702F63" w:rsidRPr="0081121D" w14:paraId="12D13D26" w14:textId="77777777" w:rsidTr="00702F63">
        <w:trPr>
          <w:trHeight w:val="490"/>
        </w:trPr>
        <w:tc>
          <w:tcPr>
            <w:tcW w:w="3685" w:type="pct"/>
            <w:vAlign w:val="center"/>
          </w:tcPr>
          <w:p w14:paraId="2EC4FBC1" w14:textId="77777777" w:rsidR="00702F63" w:rsidRPr="0081121D" w:rsidRDefault="00702F63" w:rsidP="0081121D">
            <w:pPr>
              <w:suppressAutoHyphens/>
              <w:jc w:val="both"/>
              <w:rPr>
                <w:b/>
              </w:rPr>
            </w:pPr>
            <w:r w:rsidRPr="0081121D">
              <w:rPr>
                <w:b/>
              </w:rPr>
              <w:t>Объем образовательной программы учебной дисциплины</w:t>
            </w:r>
          </w:p>
        </w:tc>
        <w:tc>
          <w:tcPr>
            <w:tcW w:w="1315" w:type="pct"/>
            <w:vAlign w:val="center"/>
          </w:tcPr>
          <w:p w14:paraId="55FAD52F" w14:textId="77777777" w:rsidR="00702F63" w:rsidRPr="0081121D" w:rsidRDefault="00702F63" w:rsidP="0081121D">
            <w:pPr>
              <w:suppressAutoHyphens/>
              <w:jc w:val="both"/>
              <w:rPr>
                <w:iCs/>
              </w:rPr>
            </w:pPr>
            <w:r w:rsidRPr="0081121D">
              <w:rPr>
                <w:iCs/>
              </w:rPr>
              <w:t>111</w:t>
            </w:r>
          </w:p>
        </w:tc>
      </w:tr>
      <w:tr w:rsidR="00702F63" w:rsidRPr="0081121D" w14:paraId="48DFC173" w14:textId="77777777" w:rsidTr="00702F63">
        <w:trPr>
          <w:trHeight w:val="490"/>
        </w:trPr>
        <w:tc>
          <w:tcPr>
            <w:tcW w:w="3685" w:type="pct"/>
            <w:shd w:val="clear" w:color="auto" w:fill="auto"/>
            <w:vAlign w:val="center"/>
          </w:tcPr>
          <w:p w14:paraId="0023A2D1" w14:textId="77777777" w:rsidR="00702F63" w:rsidRPr="0081121D" w:rsidRDefault="00702F63" w:rsidP="0081121D">
            <w:pPr>
              <w:suppressAutoHyphens/>
              <w:jc w:val="both"/>
              <w:rPr>
                <w:b/>
              </w:rPr>
            </w:pPr>
            <w:r w:rsidRPr="0081121D">
              <w:rPr>
                <w:b/>
              </w:rPr>
              <w:t>в т.ч. в форме практической подготовки</w:t>
            </w:r>
          </w:p>
        </w:tc>
        <w:tc>
          <w:tcPr>
            <w:tcW w:w="1315" w:type="pct"/>
            <w:shd w:val="clear" w:color="auto" w:fill="auto"/>
            <w:vAlign w:val="center"/>
          </w:tcPr>
          <w:p w14:paraId="7229CE64" w14:textId="2A161E1A" w:rsidR="00702F63" w:rsidRPr="0081121D" w:rsidRDefault="0013566A" w:rsidP="0081121D">
            <w:pPr>
              <w:suppressAutoHyphens/>
              <w:jc w:val="both"/>
              <w:rPr>
                <w:iCs/>
              </w:rPr>
            </w:pPr>
            <w:r>
              <w:rPr>
                <w:iCs/>
              </w:rPr>
              <w:t>54</w:t>
            </w:r>
          </w:p>
        </w:tc>
      </w:tr>
      <w:tr w:rsidR="00702F63" w:rsidRPr="0081121D" w14:paraId="52EBB9A0" w14:textId="77777777" w:rsidTr="00702F63">
        <w:trPr>
          <w:trHeight w:val="336"/>
        </w:trPr>
        <w:tc>
          <w:tcPr>
            <w:tcW w:w="5000" w:type="pct"/>
            <w:gridSpan w:val="2"/>
            <w:vAlign w:val="center"/>
          </w:tcPr>
          <w:p w14:paraId="4B0D2906" w14:textId="77777777" w:rsidR="00702F63" w:rsidRPr="0081121D" w:rsidRDefault="00702F63" w:rsidP="0081121D">
            <w:pPr>
              <w:suppressAutoHyphens/>
              <w:jc w:val="both"/>
              <w:rPr>
                <w:iCs/>
              </w:rPr>
            </w:pPr>
            <w:r w:rsidRPr="0081121D">
              <w:t>в т. ч.:</w:t>
            </w:r>
          </w:p>
        </w:tc>
      </w:tr>
      <w:tr w:rsidR="00702F63" w:rsidRPr="0081121D" w14:paraId="57CC8475" w14:textId="77777777" w:rsidTr="00702F63">
        <w:trPr>
          <w:trHeight w:val="490"/>
        </w:trPr>
        <w:tc>
          <w:tcPr>
            <w:tcW w:w="3685" w:type="pct"/>
            <w:vAlign w:val="center"/>
          </w:tcPr>
          <w:p w14:paraId="383CFEED" w14:textId="77777777" w:rsidR="00702F63" w:rsidRPr="0081121D" w:rsidRDefault="00702F63" w:rsidP="0081121D">
            <w:pPr>
              <w:suppressAutoHyphens/>
              <w:jc w:val="both"/>
            </w:pPr>
            <w:r w:rsidRPr="0081121D">
              <w:t>теоретическое обучение</w:t>
            </w:r>
          </w:p>
        </w:tc>
        <w:tc>
          <w:tcPr>
            <w:tcW w:w="1315" w:type="pct"/>
            <w:vAlign w:val="center"/>
          </w:tcPr>
          <w:p w14:paraId="170C8EBC" w14:textId="77777777" w:rsidR="00702F63" w:rsidRPr="0081121D" w:rsidRDefault="00702F63" w:rsidP="0081121D">
            <w:pPr>
              <w:suppressAutoHyphens/>
              <w:jc w:val="both"/>
              <w:rPr>
                <w:iCs/>
              </w:rPr>
            </w:pPr>
            <w:r w:rsidRPr="0081121D">
              <w:rPr>
                <w:iCs/>
              </w:rPr>
              <w:t>20</w:t>
            </w:r>
          </w:p>
        </w:tc>
      </w:tr>
      <w:tr w:rsidR="00702F63" w:rsidRPr="0081121D" w14:paraId="29CDA036" w14:textId="77777777" w:rsidTr="00702F63">
        <w:trPr>
          <w:trHeight w:val="490"/>
        </w:trPr>
        <w:tc>
          <w:tcPr>
            <w:tcW w:w="3685" w:type="pct"/>
            <w:shd w:val="clear" w:color="auto" w:fill="auto"/>
            <w:vAlign w:val="center"/>
          </w:tcPr>
          <w:p w14:paraId="5C026541" w14:textId="77777777" w:rsidR="00702F63" w:rsidRPr="0081121D" w:rsidRDefault="00702F63" w:rsidP="0081121D">
            <w:pPr>
              <w:suppressAutoHyphens/>
              <w:jc w:val="both"/>
            </w:pPr>
            <w:r w:rsidRPr="0081121D">
              <w:t>лабораторные занятия</w:t>
            </w:r>
          </w:p>
        </w:tc>
        <w:tc>
          <w:tcPr>
            <w:tcW w:w="1315" w:type="pct"/>
            <w:shd w:val="clear" w:color="auto" w:fill="auto"/>
            <w:vAlign w:val="center"/>
          </w:tcPr>
          <w:p w14:paraId="62F345E7" w14:textId="77777777" w:rsidR="00702F63" w:rsidRPr="0081121D" w:rsidRDefault="00702F63" w:rsidP="0081121D">
            <w:pPr>
              <w:suppressAutoHyphens/>
              <w:jc w:val="both"/>
              <w:rPr>
                <w:iCs/>
              </w:rPr>
            </w:pPr>
            <w:r w:rsidRPr="0081121D">
              <w:rPr>
                <w:iCs/>
              </w:rPr>
              <w:t>48</w:t>
            </w:r>
          </w:p>
        </w:tc>
      </w:tr>
      <w:tr w:rsidR="00702F63" w:rsidRPr="0081121D" w14:paraId="123C86DC" w14:textId="77777777" w:rsidTr="00702F63">
        <w:trPr>
          <w:trHeight w:val="490"/>
        </w:trPr>
        <w:tc>
          <w:tcPr>
            <w:tcW w:w="3685" w:type="pct"/>
            <w:shd w:val="clear" w:color="auto" w:fill="auto"/>
            <w:vAlign w:val="center"/>
          </w:tcPr>
          <w:p w14:paraId="508803AB" w14:textId="77777777" w:rsidR="00702F63" w:rsidRPr="0081121D" w:rsidRDefault="00702F63" w:rsidP="0081121D">
            <w:pPr>
              <w:suppressAutoHyphens/>
              <w:jc w:val="both"/>
            </w:pPr>
            <w:r w:rsidRPr="0081121D">
              <w:t>практические занятия</w:t>
            </w:r>
            <w:r w:rsidRPr="0081121D">
              <w:rPr>
                <w:i/>
              </w:rPr>
              <w:t xml:space="preserve"> </w:t>
            </w:r>
          </w:p>
        </w:tc>
        <w:tc>
          <w:tcPr>
            <w:tcW w:w="1315" w:type="pct"/>
            <w:shd w:val="clear" w:color="auto" w:fill="auto"/>
            <w:vAlign w:val="center"/>
          </w:tcPr>
          <w:p w14:paraId="0D019EFA" w14:textId="77777777" w:rsidR="00702F63" w:rsidRPr="0081121D" w:rsidRDefault="00702F63" w:rsidP="0081121D">
            <w:pPr>
              <w:suppressAutoHyphens/>
              <w:jc w:val="both"/>
              <w:rPr>
                <w:iCs/>
              </w:rPr>
            </w:pPr>
            <w:r w:rsidRPr="0081121D">
              <w:rPr>
                <w:iCs/>
              </w:rPr>
              <w:t>6</w:t>
            </w:r>
          </w:p>
        </w:tc>
      </w:tr>
      <w:tr w:rsidR="00702F63" w:rsidRPr="0081121D" w14:paraId="612BF389" w14:textId="77777777" w:rsidTr="00702F63">
        <w:trPr>
          <w:trHeight w:val="267"/>
        </w:trPr>
        <w:tc>
          <w:tcPr>
            <w:tcW w:w="3685" w:type="pct"/>
            <w:vAlign w:val="center"/>
          </w:tcPr>
          <w:p w14:paraId="370E5594" w14:textId="77777777" w:rsidR="00702F63" w:rsidRPr="0081121D" w:rsidRDefault="00702F63" w:rsidP="0081121D">
            <w:pPr>
              <w:suppressAutoHyphens/>
              <w:jc w:val="both"/>
              <w:rPr>
                <w:i/>
              </w:rPr>
            </w:pPr>
            <w:r w:rsidRPr="0081121D">
              <w:rPr>
                <w:i/>
              </w:rPr>
              <w:t xml:space="preserve">Самостоятельная работа </w:t>
            </w:r>
          </w:p>
        </w:tc>
        <w:tc>
          <w:tcPr>
            <w:tcW w:w="1315" w:type="pct"/>
            <w:vAlign w:val="center"/>
          </w:tcPr>
          <w:p w14:paraId="3BF5D653" w14:textId="77777777" w:rsidR="00702F63" w:rsidRPr="0081121D" w:rsidRDefault="00702F63" w:rsidP="0081121D">
            <w:pPr>
              <w:suppressAutoHyphens/>
              <w:jc w:val="both"/>
              <w:rPr>
                <w:iCs/>
              </w:rPr>
            </w:pPr>
            <w:r w:rsidRPr="0081121D">
              <w:rPr>
                <w:iCs/>
              </w:rPr>
              <w:t>37</w:t>
            </w:r>
          </w:p>
        </w:tc>
      </w:tr>
      <w:tr w:rsidR="00702F63" w:rsidRPr="0081121D" w14:paraId="1C404C35" w14:textId="77777777" w:rsidTr="00702F63">
        <w:trPr>
          <w:trHeight w:val="331"/>
        </w:trPr>
        <w:tc>
          <w:tcPr>
            <w:tcW w:w="3685" w:type="pct"/>
            <w:vAlign w:val="center"/>
          </w:tcPr>
          <w:p w14:paraId="6E2AB040" w14:textId="77777777" w:rsidR="00702F63" w:rsidRPr="0081121D" w:rsidRDefault="00702F63" w:rsidP="0081121D">
            <w:pPr>
              <w:suppressAutoHyphens/>
              <w:jc w:val="both"/>
              <w:rPr>
                <w:i/>
              </w:rPr>
            </w:pPr>
            <w:r w:rsidRPr="0081121D">
              <w:rPr>
                <w:b/>
                <w:iCs/>
              </w:rPr>
              <w:t>Промежуточная аттестация</w:t>
            </w:r>
          </w:p>
        </w:tc>
        <w:tc>
          <w:tcPr>
            <w:tcW w:w="1315" w:type="pct"/>
            <w:vAlign w:val="center"/>
          </w:tcPr>
          <w:p w14:paraId="76B86D26" w14:textId="77777777" w:rsidR="00702F63" w:rsidRPr="0081121D" w:rsidRDefault="00702F63" w:rsidP="0081121D">
            <w:pPr>
              <w:suppressAutoHyphens/>
              <w:jc w:val="both"/>
              <w:rPr>
                <w:iCs/>
              </w:rPr>
            </w:pPr>
            <w:r w:rsidRPr="0081121D">
              <w:rPr>
                <w:iCs/>
              </w:rPr>
              <w:t>дз</w:t>
            </w:r>
          </w:p>
        </w:tc>
      </w:tr>
    </w:tbl>
    <w:p w14:paraId="69B85B67" w14:textId="77777777" w:rsidR="00702F63" w:rsidRPr="0081121D" w:rsidRDefault="00702F63" w:rsidP="0081121D">
      <w:pPr>
        <w:jc w:val="both"/>
        <w:rPr>
          <w:b/>
          <w:i/>
        </w:rPr>
        <w:sectPr w:rsidR="00702F63" w:rsidRPr="0081121D" w:rsidSect="00702F63">
          <w:pgSz w:w="11906" w:h="16838"/>
          <w:pgMar w:top="1134" w:right="850" w:bottom="284" w:left="1701" w:header="708" w:footer="708" w:gutter="0"/>
          <w:cols w:space="720"/>
          <w:docGrid w:linePitch="299"/>
        </w:sectPr>
      </w:pPr>
    </w:p>
    <w:p w14:paraId="60976990" w14:textId="77777777" w:rsidR="00702F63" w:rsidRPr="0081121D" w:rsidRDefault="00702F63" w:rsidP="0081121D">
      <w:pPr>
        <w:ind w:firstLine="709"/>
        <w:jc w:val="both"/>
        <w:rPr>
          <w:b/>
          <w:bCs/>
        </w:rPr>
      </w:pPr>
      <w:r w:rsidRPr="0081121D">
        <w:rPr>
          <w:b/>
        </w:rPr>
        <w:lastRenderedPageBreak/>
        <w:t xml:space="preserve">2.2. Тематический план и содержание учебной дисциплины </w:t>
      </w: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4"/>
        <w:gridCol w:w="7738"/>
        <w:gridCol w:w="2125"/>
        <w:gridCol w:w="1159"/>
        <w:gridCol w:w="1109"/>
      </w:tblGrid>
      <w:tr w:rsidR="00702F63" w:rsidRPr="0081121D" w14:paraId="1453AA60" w14:textId="77777777" w:rsidTr="00702F63">
        <w:trPr>
          <w:trHeight w:val="20"/>
        </w:trPr>
        <w:tc>
          <w:tcPr>
            <w:tcW w:w="844" w:type="pct"/>
            <w:vAlign w:val="center"/>
          </w:tcPr>
          <w:p w14:paraId="2BB9AFC7" w14:textId="77777777" w:rsidR="00702F63" w:rsidRPr="0081121D" w:rsidRDefault="00702F63" w:rsidP="0081121D">
            <w:pPr>
              <w:suppressAutoHyphens/>
              <w:contextualSpacing/>
              <w:jc w:val="both"/>
              <w:rPr>
                <w:b/>
                <w:bCs/>
              </w:rPr>
            </w:pPr>
            <w:r w:rsidRPr="0081121D">
              <w:rPr>
                <w:b/>
                <w:bCs/>
              </w:rPr>
              <w:t>Наименование разделов и тем</w:t>
            </w:r>
          </w:p>
        </w:tc>
        <w:tc>
          <w:tcPr>
            <w:tcW w:w="2651" w:type="pct"/>
            <w:vAlign w:val="center"/>
          </w:tcPr>
          <w:p w14:paraId="0D991F71" w14:textId="77777777" w:rsidR="00702F63" w:rsidRPr="0081121D" w:rsidRDefault="00702F63" w:rsidP="0081121D">
            <w:pPr>
              <w:suppressAutoHyphens/>
              <w:contextualSpacing/>
              <w:jc w:val="both"/>
              <w:rPr>
                <w:b/>
                <w:bCs/>
              </w:rPr>
            </w:pPr>
            <w:r w:rsidRPr="0081121D">
              <w:rPr>
                <w:b/>
                <w:bCs/>
              </w:rPr>
              <w:t>Содержание учебного материала и формы организации деятельности обучающихся</w:t>
            </w:r>
          </w:p>
        </w:tc>
        <w:tc>
          <w:tcPr>
            <w:tcW w:w="728" w:type="pct"/>
            <w:vAlign w:val="center"/>
          </w:tcPr>
          <w:p w14:paraId="4657E3BA" w14:textId="77777777" w:rsidR="00702F63" w:rsidRPr="0081121D" w:rsidRDefault="00702F63" w:rsidP="0081121D">
            <w:pPr>
              <w:suppressAutoHyphens/>
              <w:contextualSpacing/>
              <w:jc w:val="both"/>
              <w:rPr>
                <w:b/>
                <w:bCs/>
              </w:rPr>
            </w:pPr>
            <w:r w:rsidRPr="0081121D">
              <w:rPr>
                <w:b/>
                <w:bCs/>
              </w:rPr>
              <w:t>Объем, акад. ч / в том числе в форме практической подготовки, акад ч</w:t>
            </w:r>
          </w:p>
        </w:tc>
        <w:tc>
          <w:tcPr>
            <w:tcW w:w="397" w:type="pct"/>
          </w:tcPr>
          <w:p w14:paraId="34C840D2" w14:textId="77777777" w:rsidR="00702F63" w:rsidRPr="0081121D" w:rsidRDefault="00702F63" w:rsidP="0081121D">
            <w:pPr>
              <w:suppressAutoHyphens/>
              <w:contextualSpacing/>
              <w:jc w:val="both"/>
              <w:rPr>
                <w:b/>
                <w:bCs/>
              </w:rPr>
            </w:pPr>
            <w:r w:rsidRPr="0081121D">
              <w:t>Код ПК, ОК</w:t>
            </w:r>
          </w:p>
        </w:tc>
        <w:tc>
          <w:tcPr>
            <w:tcW w:w="380" w:type="pct"/>
          </w:tcPr>
          <w:p w14:paraId="016B8180" w14:textId="77777777" w:rsidR="00702F63" w:rsidRPr="0081121D" w:rsidRDefault="00702F63" w:rsidP="0081121D">
            <w:pPr>
              <w:suppressAutoHyphens/>
              <w:contextualSpacing/>
              <w:jc w:val="both"/>
              <w:rPr>
                <w:b/>
                <w:bCs/>
              </w:rPr>
            </w:pPr>
            <w:r w:rsidRPr="0081121D">
              <w:t>Код Н/У/З</w:t>
            </w:r>
          </w:p>
        </w:tc>
      </w:tr>
      <w:tr w:rsidR="00702F63" w:rsidRPr="0081121D" w14:paraId="238E5F3A" w14:textId="77777777" w:rsidTr="00702F63">
        <w:trPr>
          <w:trHeight w:val="20"/>
        </w:trPr>
        <w:tc>
          <w:tcPr>
            <w:tcW w:w="844" w:type="pct"/>
          </w:tcPr>
          <w:p w14:paraId="68BBD20E" w14:textId="77777777" w:rsidR="00702F63" w:rsidRPr="0081121D" w:rsidRDefault="00702F63" w:rsidP="0081121D">
            <w:pPr>
              <w:contextualSpacing/>
              <w:jc w:val="both"/>
              <w:rPr>
                <w:b/>
                <w:bCs/>
                <w:i/>
                <w:iCs/>
              </w:rPr>
            </w:pPr>
            <w:r w:rsidRPr="0081121D">
              <w:rPr>
                <w:b/>
                <w:bCs/>
                <w:i/>
                <w:iCs/>
              </w:rPr>
              <w:t>1</w:t>
            </w:r>
          </w:p>
        </w:tc>
        <w:tc>
          <w:tcPr>
            <w:tcW w:w="2651" w:type="pct"/>
          </w:tcPr>
          <w:p w14:paraId="08765CBC" w14:textId="77777777" w:rsidR="00702F63" w:rsidRPr="0081121D" w:rsidRDefault="00702F63" w:rsidP="0081121D">
            <w:pPr>
              <w:contextualSpacing/>
              <w:jc w:val="both"/>
              <w:rPr>
                <w:b/>
                <w:bCs/>
                <w:i/>
                <w:iCs/>
              </w:rPr>
            </w:pPr>
            <w:r w:rsidRPr="0081121D">
              <w:rPr>
                <w:b/>
                <w:bCs/>
                <w:i/>
                <w:iCs/>
              </w:rPr>
              <w:t>2</w:t>
            </w:r>
          </w:p>
        </w:tc>
        <w:tc>
          <w:tcPr>
            <w:tcW w:w="728" w:type="pct"/>
          </w:tcPr>
          <w:p w14:paraId="3FD05AD5" w14:textId="77777777" w:rsidR="00702F63" w:rsidRPr="0081121D" w:rsidRDefault="00702F63" w:rsidP="0081121D">
            <w:pPr>
              <w:contextualSpacing/>
              <w:jc w:val="both"/>
              <w:rPr>
                <w:b/>
                <w:bCs/>
                <w:i/>
                <w:iCs/>
              </w:rPr>
            </w:pPr>
            <w:r w:rsidRPr="0081121D">
              <w:rPr>
                <w:b/>
                <w:bCs/>
                <w:i/>
                <w:iCs/>
              </w:rPr>
              <w:t>3</w:t>
            </w:r>
          </w:p>
        </w:tc>
        <w:tc>
          <w:tcPr>
            <w:tcW w:w="397" w:type="pct"/>
          </w:tcPr>
          <w:p w14:paraId="3739829C" w14:textId="77777777" w:rsidR="00702F63" w:rsidRPr="0081121D" w:rsidRDefault="00702F63" w:rsidP="0081121D">
            <w:pPr>
              <w:contextualSpacing/>
              <w:jc w:val="both"/>
              <w:rPr>
                <w:b/>
                <w:bCs/>
                <w:i/>
                <w:iCs/>
              </w:rPr>
            </w:pPr>
          </w:p>
        </w:tc>
        <w:tc>
          <w:tcPr>
            <w:tcW w:w="380" w:type="pct"/>
          </w:tcPr>
          <w:p w14:paraId="34545D5C" w14:textId="77777777" w:rsidR="00702F63" w:rsidRPr="0081121D" w:rsidRDefault="00702F63" w:rsidP="0081121D">
            <w:pPr>
              <w:contextualSpacing/>
              <w:jc w:val="both"/>
              <w:rPr>
                <w:b/>
                <w:bCs/>
                <w:i/>
                <w:iCs/>
              </w:rPr>
            </w:pPr>
          </w:p>
        </w:tc>
      </w:tr>
      <w:tr w:rsidR="00702F63" w:rsidRPr="0081121D" w14:paraId="42BFE963" w14:textId="77777777" w:rsidTr="00702F63">
        <w:trPr>
          <w:trHeight w:val="20"/>
        </w:trPr>
        <w:tc>
          <w:tcPr>
            <w:tcW w:w="3495" w:type="pct"/>
            <w:gridSpan w:val="2"/>
          </w:tcPr>
          <w:p w14:paraId="27E7EE84" w14:textId="77777777" w:rsidR="00702F63" w:rsidRPr="0081121D" w:rsidRDefault="00702F63" w:rsidP="0081121D">
            <w:pPr>
              <w:contextualSpacing/>
              <w:jc w:val="both"/>
              <w:rPr>
                <w:b/>
                <w:bCs/>
              </w:rPr>
            </w:pPr>
            <w:r w:rsidRPr="0081121D">
              <w:rPr>
                <w:b/>
                <w:bCs/>
              </w:rPr>
              <w:t>Раздел 1. Качественный анализ</w:t>
            </w:r>
          </w:p>
        </w:tc>
        <w:tc>
          <w:tcPr>
            <w:tcW w:w="728" w:type="pct"/>
          </w:tcPr>
          <w:p w14:paraId="07B60B82" w14:textId="77777777" w:rsidR="00702F63" w:rsidRPr="0081121D" w:rsidRDefault="00702F63" w:rsidP="0081121D">
            <w:pPr>
              <w:contextualSpacing/>
              <w:jc w:val="both"/>
              <w:rPr>
                <w:bCs/>
                <w:iCs/>
              </w:rPr>
            </w:pPr>
            <w:r w:rsidRPr="0081121D">
              <w:rPr>
                <w:bCs/>
                <w:iCs/>
              </w:rPr>
              <w:t>33</w:t>
            </w:r>
          </w:p>
        </w:tc>
        <w:tc>
          <w:tcPr>
            <w:tcW w:w="397" w:type="pct"/>
          </w:tcPr>
          <w:p w14:paraId="6DE42DA0" w14:textId="77777777" w:rsidR="00702F63" w:rsidRPr="0081121D" w:rsidRDefault="00702F63" w:rsidP="0081121D">
            <w:pPr>
              <w:contextualSpacing/>
              <w:jc w:val="both"/>
              <w:rPr>
                <w:b/>
                <w:bCs/>
                <w:i/>
                <w:iCs/>
              </w:rPr>
            </w:pPr>
          </w:p>
        </w:tc>
        <w:tc>
          <w:tcPr>
            <w:tcW w:w="380" w:type="pct"/>
          </w:tcPr>
          <w:p w14:paraId="65B74431" w14:textId="77777777" w:rsidR="00702F63" w:rsidRPr="0081121D" w:rsidRDefault="00702F63" w:rsidP="0081121D">
            <w:pPr>
              <w:contextualSpacing/>
              <w:jc w:val="both"/>
              <w:rPr>
                <w:b/>
                <w:bCs/>
                <w:i/>
                <w:iCs/>
              </w:rPr>
            </w:pPr>
          </w:p>
        </w:tc>
      </w:tr>
      <w:tr w:rsidR="00702F63" w:rsidRPr="0081121D" w14:paraId="458F1F69" w14:textId="77777777" w:rsidTr="00702F63">
        <w:trPr>
          <w:trHeight w:val="134"/>
        </w:trPr>
        <w:tc>
          <w:tcPr>
            <w:tcW w:w="844" w:type="pct"/>
            <w:vMerge w:val="restart"/>
          </w:tcPr>
          <w:p w14:paraId="57694FC8" w14:textId="77777777" w:rsidR="00702F63" w:rsidRPr="0081121D" w:rsidRDefault="00702F63" w:rsidP="0081121D">
            <w:pPr>
              <w:contextualSpacing/>
              <w:jc w:val="both"/>
              <w:rPr>
                <w:b/>
                <w:bCs/>
              </w:rPr>
            </w:pPr>
            <w:r w:rsidRPr="0081121D">
              <w:rPr>
                <w:b/>
                <w:bCs/>
                <w:iCs/>
              </w:rPr>
              <w:t>Тема 1.1. Теоретические основы качественного анализа</w:t>
            </w:r>
          </w:p>
          <w:p w14:paraId="7E269D2B" w14:textId="77777777" w:rsidR="00702F63" w:rsidRPr="0081121D" w:rsidRDefault="00702F63" w:rsidP="0081121D">
            <w:pPr>
              <w:contextualSpacing/>
              <w:jc w:val="both"/>
              <w:rPr>
                <w:b/>
                <w:bCs/>
              </w:rPr>
            </w:pPr>
          </w:p>
        </w:tc>
        <w:tc>
          <w:tcPr>
            <w:tcW w:w="2651" w:type="pct"/>
          </w:tcPr>
          <w:p w14:paraId="2A6881F1" w14:textId="77777777" w:rsidR="00702F63" w:rsidRPr="0081121D" w:rsidRDefault="00702F63" w:rsidP="0081121D">
            <w:pPr>
              <w:contextualSpacing/>
              <w:jc w:val="both"/>
              <w:rPr>
                <w:b/>
                <w:bCs/>
                <w:i/>
              </w:rPr>
            </w:pPr>
            <w:r w:rsidRPr="0081121D">
              <w:t>Содержание</w:t>
            </w:r>
          </w:p>
        </w:tc>
        <w:tc>
          <w:tcPr>
            <w:tcW w:w="728" w:type="pct"/>
            <w:vAlign w:val="center"/>
          </w:tcPr>
          <w:p w14:paraId="064DD631" w14:textId="77777777" w:rsidR="00702F63" w:rsidRPr="0081121D" w:rsidRDefault="00702F63" w:rsidP="0081121D">
            <w:pPr>
              <w:suppressAutoHyphens/>
              <w:contextualSpacing/>
              <w:jc w:val="both"/>
              <w:rPr>
                <w:iCs/>
              </w:rPr>
            </w:pPr>
            <w:r w:rsidRPr="0081121D">
              <w:rPr>
                <w:iCs/>
              </w:rPr>
              <w:t>22</w:t>
            </w:r>
          </w:p>
        </w:tc>
        <w:tc>
          <w:tcPr>
            <w:tcW w:w="397" w:type="pct"/>
            <w:vMerge w:val="restart"/>
          </w:tcPr>
          <w:p w14:paraId="731ECEE5" w14:textId="77777777" w:rsidR="00702F63" w:rsidRPr="0081121D" w:rsidRDefault="00702F63" w:rsidP="0081121D">
            <w:pPr>
              <w:contextualSpacing/>
              <w:jc w:val="both"/>
            </w:pPr>
            <w:r w:rsidRPr="0081121D">
              <w:t xml:space="preserve">ПК 2.1 ПК 2.3 ПК 2.5 ПК 2.6 </w:t>
            </w:r>
          </w:p>
          <w:p w14:paraId="7FF410C3" w14:textId="77777777" w:rsidR="00702F63" w:rsidRPr="0081121D" w:rsidRDefault="00702F63" w:rsidP="0081121D">
            <w:pPr>
              <w:contextualSpacing/>
              <w:jc w:val="both"/>
            </w:pPr>
            <w:r w:rsidRPr="0081121D">
              <w:t>ПК 3.1</w:t>
            </w:r>
          </w:p>
          <w:p w14:paraId="5134067E" w14:textId="77777777" w:rsidR="00702F63" w:rsidRPr="0081121D" w:rsidRDefault="00702F63" w:rsidP="0081121D">
            <w:pPr>
              <w:contextualSpacing/>
              <w:jc w:val="both"/>
            </w:pPr>
            <w:r w:rsidRPr="0081121D">
              <w:t>ПК 3.2</w:t>
            </w:r>
          </w:p>
          <w:p w14:paraId="53EA0124" w14:textId="77777777" w:rsidR="00702F63" w:rsidRPr="0081121D" w:rsidRDefault="00702F63" w:rsidP="0081121D">
            <w:pPr>
              <w:contextualSpacing/>
              <w:jc w:val="both"/>
            </w:pPr>
            <w:r w:rsidRPr="0081121D">
              <w:t>ПК 3.3 ПК 3.4</w:t>
            </w:r>
          </w:p>
          <w:p w14:paraId="533A9519" w14:textId="77777777" w:rsidR="00702F63" w:rsidRPr="0081121D" w:rsidRDefault="00702F63" w:rsidP="0081121D">
            <w:pPr>
              <w:contextualSpacing/>
              <w:jc w:val="both"/>
            </w:pPr>
            <w:r w:rsidRPr="0081121D">
              <w:t>ПК 3.5</w:t>
            </w:r>
          </w:p>
          <w:p w14:paraId="0976C3D1" w14:textId="77777777" w:rsidR="00702F63" w:rsidRPr="0081121D" w:rsidRDefault="00702F63" w:rsidP="0081121D">
            <w:pPr>
              <w:contextualSpacing/>
              <w:jc w:val="both"/>
            </w:pPr>
            <w:r w:rsidRPr="0081121D">
              <w:t>ПК 4.4</w:t>
            </w:r>
          </w:p>
          <w:p w14:paraId="2C42D356" w14:textId="77777777" w:rsidR="00702F63" w:rsidRPr="0081121D" w:rsidRDefault="00702F63" w:rsidP="0081121D">
            <w:pPr>
              <w:contextualSpacing/>
              <w:jc w:val="both"/>
            </w:pPr>
            <w:r w:rsidRPr="0081121D">
              <w:t>ОК2</w:t>
            </w:r>
          </w:p>
          <w:p w14:paraId="1AB25CBE" w14:textId="77777777" w:rsidR="00702F63" w:rsidRPr="0081121D" w:rsidRDefault="00702F63" w:rsidP="0081121D">
            <w:pPr>
              <w:contextualSpacing/>
              <w:jc w:val="both"/>
            </w:pPr>
            <w:r w:rsidRPr="0081121D">
              <w:t>ОК3</w:t>
            </w:r>
          </w:p>
          <w:p w14:paraId="479C97F9" w14:textId="77777777" w:rsidR="00702F63" w:rsidRPr="0081121D" w:rsidRDefault="00702F63" w:rsidP="0081121D">
            <w:pPr>
              <w:contextualSpacing/>
              <w:jc w:val="both"/>
            </w:pPr>
            <w:r w:rsidRPr="0081121D">
              <w:t>ОК4</w:t>
            </w:r>
          </w:p>
          <w:p w14:paraId="5D7F1913" w14:textId="77777777" w:rsidR="00702F63" w:rsidRPr="0081121D" w:rsidRDefault="00702F63" w:rsidP="0081121D">
            <w:pPr>
              <w:contextualSpacing/>
              <w:jc w:val="both"/>
            </w:pPr>
            <w:r w:rsidRPr="0081121D">
              <w:t>ОК6</w:t>
            </w:r>
          </w:p>
          <w:p w14:paraId="6FF1E423" w14:textId="77777777" w:rsidR="00702F63" w:rsidRPr="0081121D" w:rsidRDefault="00702F63" w:rsidP="0081121D">
            <w:pPr>
              <w:contextualSpacing/>
              <w:jc w:val="both"/>
            </w:pPr>
            <w:r w:rsidRPr="0081121D">
              <w:t>ОК8 ОК10</w:t>
            </w:r>
          </w:p>
        </w:tc>
        <w:tc>
          <w:tcPr>
            <w:tcW w:w="380" w:type="pct"/>
            <w:vMerge w:val="restart"/>
          </w:tcPr>
          <w:p w14:paraId="2DCA04AF" w14:textId="77777777" w:rsidR="00702F63" w:rsidRPr="0081121D" w:rsidRDefault="00702F63" w:rsidP="0081121D">
            <w:pPr>
              <w:contextualSpacing/>
              <w:jc w:val="both"/>
            </w:pPr>
            <w:r w:rsidRPr="0081121D">
              <w:t>Уо 02.01</w:t>
            </w:r>
          </w:p>
          <w:p w14:paraId="3A226BB1" w14:textId="77777777" w:rsidR="00702F63" w:rsidRPr="0081121D" w:rsidRDefault="00702F63" w:rsidP="0081121D">
            <w:pPr>
              <w:contextualSpacing/>
              <w:jc w:val="both"/>
            </w:pPr>
            <w:r w:rsidRPr="0081121D">
              <w:t>Уо 03.01</w:t>
            </w:r>
          </w:p>
          <w:p w14:paraId="558A2F07" w14:textId="77777777" w:rsidR="00702F63" w:rsidRPr="0081121D" w:rsidRDefault="00702F63" w:rsidP="0081121D">
            <w:pPr>
              <w:contextualSpacing/>
              <w:jc w:val="both"/>
            </w:pPr>
            <w:r w:rsidRPr="0081121D">
              <w:t>Уо 04.01</w:t>
            </w:r>
          </w:p>
          <w:p w14:paraId="313B158E" w14:textId="77777777" w:rsidR="00702F63" w:rsidRPr="0081121D" w:rsidRDefault="00702F63" w:rsidP="0081121D">
            <w:pPr>
              <w:contextualSpacing/>
              <w:jc w:val="both"/>
            </w:pPr>
            <w:r w:rsidRPr="0081121D">
              <w:t>Уо 04.02</w:t>
            </w:r>
          </w:p>
          <w:p w14:paraId="42B6C5A6" w14:textId="77777777" w:rsidR="00702F63" w:rsidRPr="0081121D" w:rsidRDefault="00702F63" w:rsidP="0081121D">
            <w:pPr>
              <w:contextualSpacing/>
              <w:jc w:val="both"/>
            </w:pPr>
            <w:r w:rsidRPr="0081121D">
              <w:t>Уо 04.03</w:t>
            </w:r>
          </w:p>
          <w:p w14:paraId="78C93BB5" w14:textId="77777777" w:rsidR="00702F63" w:rsidRPr="0081121D" w:rsidRDefault="00702F63" w:rsidP="0081121D">
            <w:pPr>
              <w:contextualSpacing/>
              <w:jc w:val="both"/>
            </w:pPr>
            <w:r w:rsidRPr="0081121D">
              <w:t>Уо 04.04</w:t>
            </w:r>
          </w:p>
          <w:p w14:paraId="5B0476C1" w14:textId="77777777" w:rsidR="00702F63" w:rsidRPr="0081121D" w:rsidRDefault="00702F63" w:rsidP="0081121D">
            <w:pPr>
              <w:contextualSpacing/>
              <w:jc w:val="both"/>
            </w:pPr>
            <w:r w:rsidRPr="0081121D">
              <w:t>Уо 04.05</w:t>
            </w:r>
          </w:p>
          <w:p w14:paraId="554CA872" w14:textId="77777777" w:rsidR="00702F63" w:rsidRPr="0081121D" w:rsidRDefault="00702F63" w:rsidP="0081121D">
            <w:pPr>
              <w:contextualSpacing/>
              <w:jc w:val="both"/>
            </w:pPr>
            <w:r w:rsidRPr="0081121D">
              <w:t>Уо 04.06</w:t>
            </w:r>
          </w:p>
          <w:p w14:paraId="78E7118D" w14:textId="77777777" w:rsidR="00702F63" w:rsidRPr="0081121D" w:rsidRDefault="00702F63" w:rsidP="0081121D">
            <w:pPr>
              <w:contextualSpacing/>
              <w:jc w:val="both"/>
            </w:pPr>
            <w:r w:rsidRPr="0081121D">
              <w:t>Уо 04.07</w:t>
            </w:r>
          </w:p>
          <w:p w14:paraId="53993CE4" w14:textId="77777777" w:rsidR="00702F63" w:rsidRPr="0081121D" w:rsidRDefault="00702F63" w:rsidP="0081121D">
            <w:pPr>
              <w:contextualSpacing/>
              <w:jc w:val="both"/>
            </w:pPr>
            <w:r w:rsidRPr="0081121D">
              <w:t>Уо 04.08</w:t>
            </w:r>
          </w:p>
          <w:p w14:paraId="38C1DB9C" w14:textId="77777777" w:rsidR="00702F63" w:rsidRPr="0081121D" w:rsidRDefault="00702F63" w:rsidP="0081121D">
            <w:pPr>
              <w:contextualSpacing/>
              <w:jc w:val="both"/>
            </w:pPr>
            <w:r w:rsidRPr="0081121D">
              <w:t>Уо 04.09</w:t>
            </w:r>
          </w:p>
          <w:p w14:paraId="0012AEEA" w14:textId="77777777" w:rsidR="00702F63" w:rsidRPr="0081121D" w:rsidRDefault="00702F63" w:rsidP="0081121D">
            <w:pPr>
              <w:contextualSpacing/>
              <w:jc w:val="both"/>
            </w:pPr>
            <w:r w:rsidRPr="0081121D">
              <w:t>Уо 06.02</w:t>
            </w:r>
          </w:p>
          <w:p w14:paraId="67CD062C" w14:textId="77777777" w:rsidR="00702F63" w:rsidRPr="0081121D" w:rsidRDefault="00702F63" w:rsidP="0081121D">
            <w:pPr>
              <w:contextualSpacing/>
              <w:jc w:val="both"/>
            </w:pPr>
            <w:r w:rsidRPr="0081121D">
              <w:t>Уо 08.01</w:t>
            </w:r>
          </w:p>
          <w:p w14:paraId="3F72A48C" w14:textId="77777777" w:rsidR="00702F63" w:rsidRPr="0081121D" w:rsidRDefault="00702F63" w:rsidP="0081121D">
            <w:pPr>
              <w:contextualSpacing/>
              <w:jc w:val="both"/>
            </w:pPr>
            <w:r w:rsidRPr="0081121D">
              <w:t>Уо 08.02</w:t>
            </w:r>
          </w:p>
          <w:p w14:paraId="2C1F58D1" w14:textId="77777777" w:rsidR="00702F63" w:rsidRPr="0081121D" w:rsidRDefault="00702F63" w:rsidP="0081121D">
            <w:pPr>
              <w:contextualSpacing/>
              <w:jc w:val="both"/>
            </w:pPr>
            <w:r w:rsidRPr="0081121D">
              <w:t>Уо 08.03</w:t>
            </w:r>
          </w:p>
          <w:p w14:paraId="499F081E" w14:textId="77777777" w:rsidR="00702F63" w:rsidRPr="0081121D" w:rsidRDefault="00702F63" w:rsidP="0081121D">
            <w:pPr>
              <w:contextualSpacing/>
              <w:jc w:val="both"/>
            </w:pPr>
            <w:r w:rsidRPr="0081121D">
              <w:t>Уо 10.01</w:t>
            </w:r>
          </w:p>
          <w:p w14:paraId="75073798" w14:textId="77777777" w:rsidR="00702F63" w:rsidRPr="0081121D" w:rsidRDefault="00702F63" w:rsidP="0081121D">
            <w:pPr>
              <w:contextualSpacing/>
              <w:jc w:val="both"/>
            </w:pPr>
            <w:r w:rsidRPr="0081121D">
              <w:t>Уо 10.02</w:t>
            </w:r>
          </w:p>
          <w:p w14:paraId="30ECB41C" w14:textId="77777777" w:rsidR="00702F63" w:rsidRPr="0081121D" w:rsidRDefault="00702F63" w:rsidP="0081121D">
            <w:pPr>
              <w:contextualSpacing/>
              <w:jc w:val="both"/>
            </w:pPr>
          </w:p>
          <w:p w14:paraId="03C6739D" w14:textId="77777777" w:rsidR="00702F63" w:rsidRPr="0081121D" w:rsidRDefault="00702F63" w:rsidP="0081121D">
            <w:pPr>
              <w:contextualSpacing/>
              <w:jc w:val="both"/>
            </w:pPr>
            <w:r w:rsidRPr="0081121D">
              <w:t>Зо 02.01</w:t>
            </w:r>
          </w:p>
          <w:p w14:paraId="6F4DEE8D" w14:textId="77777777" w:rsidR="00702F63" w:rsidRPr="0081121D" w:rsidRDefault="00702F63" w:rsidP="0081121D">
            <w:pPr>
              <w:contextualSpacing/>
              <w:jc w:val="both"/>
            </w:pPr>
            <w:r w:rsidRPr="0081121D">
              <w:t>Зо 03.01</w:t>
            </w:r>
          </w:p>
          <w:p w14:paraId="1BC590FC" w14:textId="77777777" w:rsidR="00702F63" w:rsidRPr="0081121D" w:rsidRDefault="00702F63" w:rsidP="0081121D">
            <w:pPr>
              <w:contextualSpacing/>
              <w:jc w:val="both"/>
            </w:pPr>
            <w:r w:rsidRPr="0081121D">
              <w:t xml:space="preserve">Зо 04.01 </w:t>
            </w:r>
          </w:p>
          <w:p w14:paraId="0557CD78" w14:textId="77777777" w:rsidR="00702F63" w:rsidRPr="0081121D" w:rsidRDefault="00702F63" w:rsidP="0081121D">
            <w:pPr>
              <w:contextualSpacing/>
              <w:jc w:val="both"/>
            </w:pPr>
            <w:r w:rsidRPr="0081121D">
              <w:t>Зо 04.02</w:t>
            </w:r>
          </w:p>
          <w:p w14:paraId="147237BC" w14:textId="77777777" w:rsidR="00702F63" w:rsidRPr="0081121D" w:rsidRDefault="00702F63" w:rsidP="0081121D">
            <w:pPr>
              <w:contextualSpacing/>
              <w:jc w:val="both"/>
            </w:pPr>
            <w:r w:rsidRPr="0081121D">
              <w:t>Зо 04.03</w:t>
            </w:r>
          </w:p>
          <w:p w14:paraId="7CD0D12E" w14:textId="77777777" w:rsidR="00702F63" w:rsidRPr="0081121D" w:rsidRDefault="00702F63" w:rsidP="0081121D">
            <w:pPr>
              <w:contextualSpacing/>
              <w:jc w:val="both"/>
            </w:pPr>
            <w:r w:rsidRPr="0081121D">
              <w:t>Зо 04.04</w:t>
            </w:r>
          </w:p>
          <w:p w14:paraId="71F5C027" w14:textId="77777777" w:rsidR="00702F63" w:rsidRPr="0081121D" w:rsidRDefault="00702F63" w:rsidP="0081121D">
            <w:pPr>
              <w:contextualSpacing/>
              <w:jc w:val="both"/>
            </w:pPr>
            <w:r w:rsidRPr="0081121D">
              <w:t>Зо 04.05</w:t>
            </w:r>
          </w:p>
          <w:p w14:paraId="7BD98E7A" w14:textId="77777777" w:rsidR="00702F63" w:rsidRPr="0081121D" w:rsidRDefault="00702F63" w:rsidP="0081121D">
            <w:pPr>
              <w:contextualSpacing/>
              <w:jc w:val="both"/>
            </w:pPr>
            <w:r w:rsidRPr="0081121D">
              <w:lastRenderedPageBreak/>
              <w:t>Зо 04.06</w:t>
            </w:r>
          </w:p>
          <w:p w14:paraId="643BD754" w14:textId="77777777" w:rsidR="00702F63" w:rsidRPr="0081121D" w:rsidRDefault="00702F63" w:rsidP="0081121D">
            <w:pPr>
              <w:contextualSpacing/>
              <w:jc w:val="both"/>
            </w:pPr>
            <w:r w:rsidRPr="0081121D">
              <w:t>Зо06.01</w:t>
            </w:r>
          </w:p>
          <w:p w14:paraId="66C098D7" w14:textId="77777777" w:rsidR="00702F63" w:rsidRPr="0081121D" w:rsidRDefault="00702F63" w:rsidP="0081121D">
            <w:pPr>
              <w:contextualSpacing/>
              <w:jc w:val="both"/>
            </w:pPr>
            <w:r w:rsidRPr="0081121D">
              <w:t xml:space="preserve">Зо 08.01 </w:t>
            </w:r>
          </w:p>
          <w:p w14:paraId="05B45C75" w14:textId="77777777" w:rsidR="00702F63" w:rsidRPr="0081121D" w:rsidRDefault="00702F63" w:rsidP="0081121D">
            <w:pPr>
              <w:contextualSpacing/>
              <w:jc w:val="both"/>
            </w:pPr>
            <w:r w:rsidRPr="0081121D">
              <w:t>Зо 08.02</w:t>
            </w:r>
          </w:p>
          <w:p w14:paraId="734B9AA4" w14:textId="77777777" w:rsidR="00702F63" w:rsidRPr="0081121D" w:rsidRDefault="00702F63" w:rsidP="0081121D">
            <w:pPr>
              <w:contextualSpacing/>
              <w:jc w:val="both"/>
            </w:pPr>
            <w:r w:rsidRPr="0081121D">
              <w:t>Зо 08.03</w:t>
            </w:r>
          </w:p>
          <w:p w14:paraId="367870E0" w14:textId="77777777" w:rsidR="00702F63" w:rsidRPr="0081121D" w:rsidRDefault="00702F63" w:rsidP="0081121D">
            <w:pPr>
              <w:contextualSpacing/>
              <w:jc w:val="both"/>
            </w:pPr>
            <w:r w:rsidRPr="0081121D">
              <w:t>Зо 10.01</w:t>
            </w:r>
          </w:p>
        </w:tc>
      </w:tr>
      <w:tr w:rsidR="00702F63" w:rsidRPr="0081121D" w14:paraId="5241D894" w14:textId="77777777" w:rsidTr="00702F63">
        <w:trPr>
          <w:trHeight w:val="1220"/>
        </w:trPr>
        <w:tc>
          <w:tcPr>
            <w:tcW w:w="844" w:type="pct"/>
            <w:vMerge/>
          </w:tcPr>
          <w:p w14:paraId="1EB4D76A" w14:textId="77777777" w:rsidR="00702F63" w:rsidRPr="0081121D" w:rsidRDefault="00702F63" w:rsidP="0081121D">
            <w:pPr>
              <w:contextualSpacing/>
              <w:jc w:val="both"/>
              <w:rPr>
                <w:b/>
                <w:bCs/>
                <w:i/>
              </w:rPr>
            </w:pPr>
          </w:p>
        </w:tc>
        <w:tc>
          <w:tcPr>
            <w:tcW w:w="2651" w:type="pct"/>
          </w:tcPr>
          <w:p w14:paraId="1AB8AFF0" w14:textId="77777777" w:rsidR="00702F63" w:rsidRPr="0081121D" w:rsidRDefault="00702F63" w:rsidP="0081121D">
            <w:pPr>
              <w:contextualSpacing/>
              <w:jc w:val="both"/>
              <w:rPr>
                <w:bCs/>
              </w:rPr>
            </w:pPr>
            <w:r w:rsidRPr="0081121D">
              <w:rPr>
                <w:bCs/>
                <w:iCs/>
              </w:rPr>
              <w:t>1.</w:t>
            </w:r>
            <w:r w:rsidRPr="0081121D">
              <w:rPr>
                <w:iCs/>
              </w:rPr>
              <w:t xml:space="preserve"> </w:t>
            </w:r>
            <w:r w:rsidRPr="0081121D">
              <w:t>Аналитическая химия как наука о методах анализа вещества, ее место в системе наук. История развития аналитической химии как науки в России. Предмет, содержание и задачи аналитической химии. Развитие аналитической химии в настоящее время. Классификация методов аналитической химии: химические, физические и физико-химические методы анализа. Стадии аналитического процесса: отбор пробы, подготовка пробы, измерение, оценка результата измерения.</w:t>
            </w:r>
          </w:p>
        </w:tc>
        <w:tc>
          <w:tcPr>
            <w:tcW w:w="728" w:type="pct"/>
            <w:vMerge w:val="restart"/>
            <w:vAlign w:val="center"/>
          </w:tcPr>
          <w:p w14:paraId="3A424708" w14:textId="77777777" w:rsidR="00702F63" w:rsidRPr="0081121D" w:rsidRDefault="00702F63" w:rsidP="0081121D">
            <w:pPr>
              <w:suppressAutoHyphens/>
              <w:contextualSpacing/>
              <w:jc w:val="both"/>
              <w:rPr>
                <w:iCs/>
              </w:rPr>
            </w:pPr>
          </w:p>
          <w:p w14:paraId="1BABC444" w14:textId="77777777" w:rsidR="00702F63" w:rsidRPr="0081121D" w:rsidRDefault="00702F63" w:rsidP="0081121D">
            <w:pPr>
              <w:suppressAutoHyphens/>
              <w:contextualSpacing/>
              <w:jc w:val="both"/>
              <w:rPr>
                <w:iCs/>
              </w:rPr>
            </w:pPr>
          </w:p>
          <w:p w14:paraId="27952DAF" w14:textId="77777777" w:rsidR="00702F63" w:rsidRPr="0081121D" w:rsidRDefault="00702F63" w:rsidP="0081121D">
            <w:pPr>
              <w:suppressAutoHyphens/>
              <w:contextualSpacing/>
              <w:jc w:val="both"/>
              <w:rPr>
                <w:iCs/>
              </w:rPr>
            </w:pPr>
          </w:p>
          <w:p w14:paraId="21066945" w14:textId="77777777" w:rsidR="00702F63" w:rsidRPr="0081121D" w:rsidRDefault="00702F63" w:rsidP="0081121D">
            <w:pPr>
              <w:suppressAutoHyphens/>
              <w:contextualSpacing/>
              <w:jc w:val="both"/>
              <w:rPr>
                <w:iCs/>
              </w:rPr>
            </w:pPr>
          </w:p>
          <w:p w14:paraId="0E01359D" w14:textId="77777777" w:rsidR="00702F63" w:rsidRPr="0081121D" w:rsidRDefault="00702F63" w:rsidP="0081121D">
            <w:pPr>
              <w:suppressAutoHyphens/>
              <w:contextualSpacing/>
              <w:jc w:val="both"/>
              <w:rPr>
                <w:iCs/>
              </w:rPr>
            </w:pPr>
          </w:p>
          <w:p w14:paraId="5F728EB1" w14:textId="77777777" w:rsidR="00702F63" w:rsidRPr="0081121D" w:rsidRDefault="00702F63" w:rsidP="0081121D">
            <w:pPr>
              <w:suppressAutoHyphens/>
              <w:contextualSpacing/>
              <w:jc w:val="both"/>
              <w:rPr>
                <w:iCs/>
              </w:rPr>
            </w:pPr>
          </w:p>
          <w:p w14:paraId="48D90127" w14:textId="77777777" w:rsidR="00702F63" w:rsidRPr="0081121D" w:rsidRDefault="00702F63" w:rsidP="0081121D">
            <w:pPr>
              <w:suppressAutoHyphens/>
              <w:contextualSpacing/>
              <w:jc w:val="both"/>
              <w:rPr>
                <w:iCs/>
              </w:rPr>
            </w:pPr>
          </w:p>
          <w:p w14:paraId="480E21BD" w14:textId="77777777" w:rsidR="00702F63" w:rsidRPr="0081121D" w:rsidRDefault="00702F63" w:rsidP="0081121D">
            <w:pPr>
              <w:suppressAutoHyphens/>
              <w:contextualSpacing/>
              <w:jc w:val="both"/>
              <w:rPr>
                <w:iCs/>
              </w:rPr>
            </w:pPr>
          </w:p>
          <w:p w14:paraId="61313111" w14:textId="77777777" w:rsidR="00702F63" w:rsidRPr="0081121D" w:rsidRDefault="00702F63" w:rsidP="0081121D">
            <w:pPr>
              <w:suppressAutoHyphens/>
              <w:contextualSpacing/>
              <w:jc w:val="both"/>
              <w:rPr>
                <w:iCs/>
              </w:rPr>
            </w:pPr>
          </w:p>
          <w:p w14:paraId="3734381C" w14:textId="77777777" w:rsidR="00702F63" w:rsidRPr="0081121D" w:rsidRDefault="00702F63" w:rsidP="0081121D">
            <w:pPr>
              <w:suppressAutoHyphens/>
              <w:contextualSpacing/>
              <w:jc w:val="both"/>
              <w:rPr>
                <w:iCs/>
              </w:rPr>
            </w:pPr>
          </w:p>
          <w:p w14:paraId="69596954" w14:textId="77777777" w:rsidR="00702F63" w:rsidRPr="0081121D" w:rsidRDefault="00702F63" w:rsidP="0081121D">
            <w:pPr>
              <w:suppressAutoHyphens/>
              <w:contextualSpacing/>
              <w:jc w:val="both"/>
              <w:rPr>
                <w:iCs/>
              </w:rPr>
            </w:pPr>
          </w:p>
          <w:p w14:paraId="262AAF95" w14:textId="77777777" w:rsidR="00702F63" w:rsidRPr="0081121D" w:rsidRDefault="00702F63" w:rsidP="0081121D">
            <w:pPr>
              <w:suppressAutoHyphens/>
              <w:contextualSpacing/>
              <w:jc w:val="both"/>
              <w:rPr>
                <w:iCs/>
              </w:rPr>
            </w:pPr>
          </w:p>
          <w:p w14:paraId="4E9EA877" w14:textId="77777777" w:rsidR="00702F63" w:rsidRPr="0081121D" w:rsidRDefault="00702F63" w:rsidP="0081121D">
            <w:pPr>
              <w:suppressAutoHyphens/>
              <w:contextualSpacing/>
              <w:jc w:val="both"/>
              <w:rPr>
                <w:iCs/>
              </w:rPr>
            </w:pPr>
          </w:p>
          <w:p w14:paraId="37B1C60E" w14:textId="77777777" w:rsidR="00702F63" w:rsidRPr="0081121D" w:rsidRDefault="00702F63" w:rsidP="0081121D">
            <w:pPr>
              <w:suppressAutoHyphens/>
              <w:contextualSpacing/>
              <w:jc w:val="both"/>
              <w:rPr>
                <w:iCs/>
              </w:rPr>
            </w:pPr>
          </w:p>
          <w:p w14:paraId="3A07E559" w14:textId="77777777" w:rsidR="00702F63" w:rsidRPr="0081121D" w:rsidRDefault="00702F63" w:rsidP="0081121D">
            <w:pPr>
              <w:suppressAutoHyphens/>
              <w:contextualSpacing/>
              <w:jc w:val="both"/>
              <w:rPr>
                <w:iCs/>
              </w:rPr>
            </w:pPr>
          </w:p>
          <w:p w14:paraId="5BF64E23" w14:textId="77777777" w:rsidR="00702F63" w:rsidRPr="0081121D" w:rsidRDefault="00702F63" w:rsidP="0081121D">
            <w:pPr>
              <w:suppressAutoHyphens/>
              <w:contextualSpacing/>
              <w:jc w:val="both"/>
              <w:rPr>
                <w:iCs/>
              </w:rPr>
            </w:pPr>
          </w:p>
          <w:p w14:paraId="13208782" w14:textId="77777777" w:rsidR="00702F63" w:rsidRPr="0081121D" w:rsidRDefault="00702F63" w:rsidP="0081121D">
            <w:pPr>
              <w:suppressAutoHyphens/>
              <w:contextualSpacing/>
              <w:jc w:val="both"/>
              <w:rPr>
                <w:iCs/>
              </w:rPr>
            </w:pPr>
            <w:r w:rsidRPr="0081121D">
              <w:rPr>
                <w:iCs/>
              </w:rPr>
              <w:t>6</w:t>
            </w:r>
          </w:p>
          <w:p w14:paraId="61FB4431" w14:textId="77777777" w:rsidR="00702F63" w:rsidRPr="0081121D" w:rsidRDefault="00702F63" w:rsidP="0081121D">
            <w:pPr>
              <w:suppressAutoHyphens/>
              <w:contextualSpacing/>
              <w:jc w:val="both"/>
              <w:rPr>
                <w:bCs/>
                <w:iCs/>
              </w:rPr>
            </w:pPr>
          </w:p>
        </w:tc>
        <w:tc>
          <w:tcPr>
            <w:tcW w:w="397" w:type="pct"/>
            <w:vMerge/>
          </w:tcPr>
          <w:p w14:paraId="7F73EDF4" w14:textId="77777777" w:rsidR="00702F63" w:rsidRPr="0081121D" w:rsidRDefault="00702F63" w:rsidP="0081121D">
            <w:pPr>
              <w:contextualSpacing/>
              <w:jc w:val="both"/>
              <w:rPr>
                <w:bCs/>
              </w:rPr>
            </w:pPr>
          </w:p>
        </w:tc>
        <w:tc>
          <w:tcPr>
            <w:tcW w:w="380" w:type="pct"/>
            <w:vMerge/>
          </w:tcPr>
          <w:p w14:paraId="1D7CA7E6" w14:textId="77777777" w:rsidR="00702F63" w:rsidRPr="0081121D" w:rsidRDefault="00702F63" w:rsidP="0081121D">
            <w:pPr>
              <w:contextualSpacing/>
              <w:jc w:val="both"/>
              <w:rPr>
                <w:b/>
                <w:bCs/>
                <w:i/>
              </w:rPr>
            </w:pPr>
          </w:p>
        </w:tc>
      </w:tr>
      <w:tr w:rsidR="00702F63" w:rsidRPr="0081121D" w14:paraId="2E782B86" w14:textId="77777777" w:rsidTr="00702F63">
        <w:trPr>
          <w:trHeight w:val="1663"/>
        </w:trPr>
        <w:tc>
          <w:tcPr>
            <w:tcW w:w="844" w:type="pct"/>
            <w:vMerge/>
          </w:tcPr>
          <w:p w14:paraId="431E7E2E" w14:textId="77777777" w:rsidR="00702F63" w:rsidRPr="0081121D" w:rsidRDefault="00702F63" w:rsidP="0081121D">
            <w:pPr>
              <w:contextualSpacing/>
              <w:jc w:val="both"/>
              <w:rPr>
                <w:b/>
                <w:bCs/>
                <w:i/>
              </w:rPr>
            </w:pPr>
          </w:p>
        </w:tc>
        <w:tc>
          <w:tcPr>
            <w:tcW w:w="2651" w:type="pct"/>
          </w:tcPr>
          <w:p w14:paraId="03DB9171" w14:textId="77777777" w:rsidR="00702F63" w:rsidRPr="0081121D" w:rsidRDefault="00702F63" w:rsidP="0081121D">
            <w:pPr>
              <w:contextualSpacing/>
              <w:jc w:val="both"/>
            </w:pPr>
            <w:r w:rsidRPr="0081121D">
              <w:t xml:space="preserve">2. Теоретические основы качественного анализа. Методы качественного анализа. Анализ сухим путем: пирохимические анализ и метод растирания. Анализ мокрым путем. </w:t>
            </w:r>
          </w:p>
          <w:p w14:paraId="196750A7" w14:textId="77777777" w:rsidR="00702F63" w:rsidRPr="0081121D" w:rsidRDefault="00702F63" w:rsidP="0081121D">
            <w:pPr>
              <w:contextualSpacing/>
              <w:jc w:val="both"/>
              <w:rPr>
                <w:bCs/>
                <w:i/>
              </w:rPr>
            </w:pPr>
            <w:r w:rsidRPr="0081121D">
              <w:t>Чувствительность аналитических реакций. Количественные характеристики чувствительности: открываемый минимум, предельная концентрация, минимальный объем предельно разбавленного раствора, время реакции. Условия проведения аналитических реакций. Специфичность и избирательность аналитических реакций.</w:t>
            </w:r>
          </w:p>
        </w:tc>
        <w:tc>
          <w:tcPr>
            <w:tcW w:w="728" w:type="pct"/>
            <w:vMerge/>
            <w:vAlign w:val="center"/>
          </w:tcPr>
          <w:p w14:paraId="2B8DDDC7" w14:textId="77777777" w:rsidR="00702F63" w:rsidRPr="0081121D" w:rsidRDefault="00702F63" w:rsidP="0081121D">
            <w:pPr>
              <w:suppressAutoHyphens/>
              <w:contextualSpacing/>
              <w:jc w:val="both"/>
              <w:rPr>
                <w:bCs/>
                <w:iCs/>
              </w:rPr>
            </w:pPr>
          </w:p>
        </w:tc>
        <w:tc>
          <w:tcPr>
            <w:tcW w:w="397" w:type="pct"/>
            <w:vMerge/>
          </w:tcPr>
          <w:p w14:paraId="7C81DD3A" w14:textId="77777777" w:rsidR="00702F63" w:rsidRPr="0081121D" w:rsidRDefault="00702F63" w:rsidP="0081121D">
            <w:pPr>
              <w:contextualSpacing/>
              <w:jc w:val="both"/>
              <w:rPr>
                <w:bCs/>
              </w:rPr>
            </w:pPr>
          </w:p>
        </w:tc>
        <w:tc>
          <w:tcPr>
            <w:tcW w:w="380" w:type="pct"/>
            <w:vMerge/>
          </w:tcPr>
          <w:p w14:paraId="1D10F448" w14:textId="77777777" w:rsidR="00702F63" w:rsidRPr="0081121D" w:rsidRDefault="00702F63" w:rsidP="0081121D">
            <w:pPr>
              <w:contextualSpacing/>
              <w:jc w:val="both"/>
              <w:rPr>
                <w:b/>
                <w:bCs/>
                <w:i/>
              </w:rPr>
            </w:pPr>
          </w:p>
        </w:tc>
      </w:tr>
      <w:tr w:rsidR="00702F63" w:rsidRPr="0081121D" w14:paraId="58BF0574" w14:textId="77777777" w:rsidTr="00702F63">
        <w:trPr>
          <w:trHeight w:val="20"/>
        </w:trPr>
        <w:tc>
          <w:tcPr>
            <w:tcW w:w="844" w:type="pct"/>
            <w:vMerge/>
          </w:tcPr>
          <w:p w14:paraId="532A8474" w14:textId="77777777" w:rsidR="00702F63" w:rsidRPr="0081121D" w:rsidRDefault="00702F63" w:rsidP="0081121D">
            <w:pPr>
              <w:contextualSpacing/>
              <w:jc w:val="both"/>
              <w:rPr>
                <w:b/>
                <w:bCs/>
                <w:i/>
              </w:rPr>
            </w:pPr>
          </w:p>
        </w:tc>
        <w:tc>
          <w:tcPr>
            <w:tcW w:w="2651" w:type="pct"/>
          </w:tcPr>
          <w:p w14:paraId="212828A4" w14:textId="77777777" w:rsidR="00702F63" w:rsidRPr="0081121D" w:rsidRDefault="00702F63" w:rsidP="0081121D">
            <w:pPr>
              <w:contextualSpacing/>
              <w:jc w:val="both"/>
              <w:rPr>
                <w:bCs/>
              </w:rPr>
            </w:pPr>
            <w:r w:rsidRPr="0081121D">
              <w:rPr>
                <w:bCs/>
                <w:iCs/>
              </w:rPr>
              <w:t>3.</w:t>
            </w:r>
            <w:r w:rsidRPr="0081121D">
              <w:rPr>
                <w:iCs/>
              </w:rPr>
              <w:t xml:space="preserve"> </w:t>
            </w:r>
            <w:r w:rsidRPr="0081121D">
              <w:t>Аналитическая классификация ионов. Сульфидная система классификации катионов. Кислотно-основная система классификации катионов. Классификация анионов</w:t>
            </w:r>
          </w:p>
        </w:tc>
        <w:tc>
          <w:tcPr>
            <w:tcW w:w="728" w:type="pct"/>
            <w:vMerge/>
            <w:vAlign w:val="center"/>
          </w:tcPr>
          <w:p w14:paraId="1CABCE88" w14:textId="77777777" w:rsidR="00702F63" w:rsidRPr="0081121D" w:rsidRDefault="00702F63" w:rsidP="0081121D">
            <w:pPr>
              <w:suppressAutoHyphens/>
              <w:contextualSpacing/>
              <w:jc w:val="both"/>
              <w:rPr>
                <w:bCs/>
                <w:iCs/>
              </w:rPr>
            </w:pPr>
          </w:p>
        </w:tc>
        <w:tc>
          <w:tcPr>
            <w:tcW w:w="397" w:type="pct"/>
            <w:vMerge/>
          </w:tcPr>
          <w:p w14:paraId="061EFEAB" w14:textId="77777777" w:rsidR="00702F63" w:rsidRPr="0081121D" w:rsidRDefault="00702F63" w:rsidP="0081121D">
            <w:pPr>
              <w:contextualSpacing/>
              <w:jc w:val="both"/>
              <w:rPr>
                <w:bCs/>
              </w:rPr>
            </w:pPr>
          </w:p>
        </w:tc>
        <w:tc>
          <w:tcPr>
            <w:tcW w:w="380" w:type="pct"/>
            <w:vMerge/>
          </w:tcPr>
          <w:p w14:paraId="6E1C8FA1" w14:textId="77777777" w:rsidR="00702F63" w:rsidRPr="0081121D" w:rsidRDefault="00702F63" w:rsidP="0081121D">
            <w:pPr>
              <w:contextualSpacing/>
              <w:jc w:val="both"/>
              <w:rPr>
                <w:b/>
                <w:bCs/>
                <w:i/>
              </w:rPr>
            </w:pPr>
          </w:p>
        </w:tc>
      </w:tr>
      <w:tr w:rsidR="00702F63" w:rsidRPr="0081121D" w14:paraId="4C706A2A" w14:textId="77777777" w:rsidTr="00702F63">
        <w:trPr>
          <w:trHeight w:val="20"/>
        </w:trPr>
        <w:tc>
          <w:tcPr>
            <w:tcW w:w="844" w:type="pct"/>
            <w:vMerge/>
          </w:tcPr>
          <w:p w14:paraId="3341179F" w14:textId="77777777" w:rsidR="00702F63" w:rsidRPr="0081121D" w:rsidRDefault="00702F63" w:rsidP="0081121D">
            <w:pPr>
              <w:contextualSpacing/>
              <w:jc w:val="both"/>
              <w:rPr>
                <w:b/>
                <w:bCs/>
                <w:i/>
              </w:rPr>
            </w:pPr>
          </w:p>
        </w:tc>
        <w:tc>
          <w:tcPr>
            <w:tcW w:w="2651" w:type="pct"/>
          </w:tcPr>
          <w:p w14:paraId="6333F87D" w14:textId="77777777" w:rsidR="00702F63" w:rsidRPr="0081121D" w:rsidRDefault="00702F63" w:rsidP="0081121D">
            <w:pPr>
              <w:contextualSpacing/>
              <w:jc w:val="both"/>
              <w:rPr>
                <w:bCs/>
              </w:rPr>
            </w:pPr>
            <w:r w:rsidRPr="0081121D">
              <w:rPr>
                <w:bCs/>
                <w:iCs/>
              </w:rPr>
              <w:t>4.</w:t>
            </w:r>
            <w:r w:rsidRPr="0081121D">
              <w:rPr>
                <w:iCs/>
              </w:rPr>
              <w:t xml:space="preserve"> </w:t>
            </w:r>
            <w:r w:rsidRPr="0081121D">
              <w:t>Закон действия масс как основа качественного анализа. Скорость химической реакции. Факторы, влияющие на скорость химической реакции. Константа скорости химической реакции. Правило Вант-Гоффа. Химическое равновесие.  Константа равновесия химической реакции. Принцип Ле Шателье. Влияние на химическое равновесие температуры, давления и концентрации реагирующих веществ.</w:t>
            </w:r>
          </w:p>
        </w:tc>
        <w:tc>
          <w:tcPr>
            <w:tcW w:w="728" w:type="pct"/>
            <w:vMerge/>
            <w:vAlign w:val="center"/>
          </w:tcPr>
          <w:p w14:paraId="5BD0C96C" w14:textId="77777777" w:rsidR="00702F63" w:rsidRPr="0081121D" w:rsidRDefault="00702F63" w:rsidP="0081121D">
            <w:pPr>
              <w:suppressAutoHyphens/>
              <w:contextualSpacing/>
              <w:jc w:val="both"/>
              <w:rPr>
                <w:bCs/>
                <w:iCs/>
              </w:rPr>
            </w:pPr>
          </w:p>
        </w:tc>
        <w:tc>
          <w:tcPr>
            <w:tcW w:w="397" w:type="pct"/>
            <w:vMerge/>
          </w:tcPr>
          <w:p w14:paraId="73CC114B" w14:textId="77777777" w:rsidR="00702F63" w:rsidRPr="0081121D" w:rsidRDefault="00702F63" w:rsidP="0081121D">
            <w:pPr>
              <w:contextualSpacing/>
              <w:jc w:val="both"/>
              <w:rPr>
                <w:bCs/>
              </w:rPr>
            </w:pPr>
          </w:p>
        </w:tc>
        <w:tc>
          <w:tcPr>
            <w:tcW w:w="380" w:type="pct"/>
            <w:vMerge/>
          </w:tcPr>
          <w:p w14:paraId="76C05B03" w14:textId="77777777" w:rsidR="00702F63" w:rsidRPr="0081121D" w:rsidRDefault="00702F63" w:rsidP="0081121D">
            <w:pPr>
              <w:contextualSpacing/>
              <w:jc w:val="both"/>
              <w:rPr>
                <w:b/>
                <w:bCs/>
                <w:i/>
              </w:rPr>
            </w:pPr>
          </w:p>
        </w:tc>
      </w:tr>
      <w:tr w:rsidR="00702F63" w:rsidRPr="0081121D" w14:paraId="79F042D0" w14:textId="77777777" w:rsidTr="00702F63">
        <w:trPr>
          <w:trHeight w:val="20"/>
        </w:trPr>
        <w:tc>
          <w:tcPr>
            <w:tcW w:w="844" w:type="pct"/>
            <w:vMerge/>
          </w:tcPr>
          <w:p w14:paraId="0FA5B2A4" w14:textId="77777777" w:rsidR="00702F63" w:rsidRPr="0081121D" w:rsidRDefault="00702F63" w:rsidP="0081121D">
            <w:pPr>
              <w:contextualSpacing/>
              <w:jc w:val="both"/>
              <w:rPr>
                <w:b/>
                <w:bCs/>
                <w:i/>
              </w:rPr>
            </w:pPr>
          </w:p>
        </w:tc>
        <w:tc>
          <w:tcPr>
            <w:tcW w:w="2651" w:type="pct"/>
          </w:tcPr>
          <w:p w14:paraId="62C2E7D6" w14:textId="77777777" w:rsidR="00702F63" w:rsidRPr="0081121D" w:rsidRDefault="00702F63" w:rsidP="0081121D">
            <w:pPr>
              <w:contextualSpacing/>
              <w:jc w:val="both"/>
              <w:rPr>
                <w:bCs/>
                <w:iCs/>
              </w:rPr>
            </w:pPr>
            <w:r w:rsidRPr="0081121D">
              <w:rPr>
                <w:bCs/>
                <w:iCs/>
              </w:rPr>
              <w:t>5.</w:t>
            </w:r>
            <w:r w:rsidRPr="0081121D">
              <w:rPr>
                <w:iCs/>
              </w:rPr>
              <w:t xml:space="preserve"> </w:t>
            </w:r>
            <w:r w:rsidRPr="0081121D">
              <w:t xml:space="preserve">Основные положения теории электролитической диссоциации. Понятие диссоциации. Электролит. Сильные и слабые электролиты. Теория электролитической диссоциации С. Аррениуса. Степень и константа диссоциации. </w:t>
            </w:r>
          </w:p>
        </w:tc>
        <w:tc>
          <w:tcPr>
            <w:tcW w:w="728" w:type="pct"/>
            <w:vMerge/>
            <w:vAlign w:val="center"/>
          </w:tcPr>
          <w:p w14:paraId="6A44E7AA" w14:textId="77777777" w:rsidR="00702F63" w:rsidRPr="0081121D" w:rsidRDefault="00702F63" w:rsidP="0081121D">
            <w:pPr>
              <w:suppressAutoHyphens/>
              <w:contextualSpacing/>
              <w:jc w:val="both"/>
              <w:rPr>
                <w:bCs/>
                <w:iCs/>
              </w:rPr>
            </w:pPr>
          </w:p>
        </w:tc>
        <w:tc>
          <w:tcPr>
            <w:tcW w:w="397" w:type="pct"/>
            <w:vMerge/>
          </w:tcPr>
          <w:p w14:paraId="70784650" w14:textId="77777777" w:rsidR="00702F63" w:rsidRPr="0081121D" w:rsidRDefault="00702F63" w:rsidP="0081121D">
            <w:pPr>
              <w:contextualSpacing/>
              <w:jc w:val="both"/>
              <w:rPr>
                <w:bCs/>
              </w:rPr>
            </w:pPr>
          </w:p>
        </w:tc>
        <w:tc>
          <w:tcPr>
            <w:tcW w:w="380" w:type="pct"/>
            <w:vMerge/>
          </w:tcPr>
          <w:p w14:paraId="512E57EF" w14:textId="77777777" w:rsidR="00702F63" w:rsidRPr="0081121D" w:rsidRDefault="00702F63" w:rsidP="0081121D">
            <w:pPr>
              <w:contextualSpacing/>
              <w:jc w:val="both"/>
              <w:rPr>
                <w:b/>
                <w:bCs/>
                <w:i/>
              </w:rPr>
            </w:pPr>
          </w:p>
        </w:tc>
      </w:tr>
      <w:tr w:rsidR="00702F63" w:rsidRPr="0081121D" w14:paraId="31216FFB" w14:textId="77777777" w:rsidTr="00702F63">
        <w:trPr>
          <w:trHeight w:val="20"/>
        </w:trPr>
        <w:tc>
          <w:tcPr>
            <w:tcW w:w="844" w:type="pct"/>
            <w:vMerge/>
          </w:tcPr>
          <w:p w14:paraId="11402159" w14:textId="77777777" w:rsidR="00702F63" w:rsidRPr="0081121D" w:rsidRDefault="00702F63" w:rsidP="0081121D">
            <w:pPr>
              <w:contextualSpacing/>
              <w:jc w:val="both"/>
              <w:rPr>
                <w:b/>
                <w:bCs/>
                <w:i/>
              </w:rPr>
            </w:pPr>
          </w:p>
        </w:tc>
        <w:tc>
          <w:tcPr>
            <w:tcW w:w="2651" w:type="pct"/>
          </w:tcPr>
          <w:p w14:paraId="644C0981" w14:textId="77777777" w:rsidR="00702F63" w:rsidRPr="0081121D" w:rsidRDefault="00702F63" w:rsidP="0081121D">
            <w:pPr>
              <w:contextualSpacing/>
              <w:jc w:val="both"/>
              <w:rPr>
                <w:bCs/>
                <w:iCs/>
              </w:rPr>
            </w:pPr>
            <w:r w:rsidRPr="0081121D">
              <w:rPr>
                <w:bCs/>
                <w:iCs/>
              </w:rPr>
              <w:t>6.</w:t>
            </w:r>
            <w:r w:rsidRPr="0081121D">
              <w:rPr>
                <w:iCs/>
              </w:rPr>
              <w:t xml:space="preserve"> </w:t>
            </w:r>
            <w:r w:rsidRPr="0081121D">
              <w:t>Равновесие в гетерогенных системах. Групповые, селективные и специфические реактивы. Насыщенные, ненасыщенные и пересыщенные растворы. Произведение растворимости. Растворимость и способы ее выражения. Определение возможности выпадения осадка по произведению растворимости. Выбор осадителя. Влияние сильных электролитов на растворимость. Солевой эффект. Влияние температуры на растворимость.</w:t>
            </w:r>
          </w:p>
        </w:tc>
        <w:tc>
          <w:tcPr>
            <w:tcW w:w="728" w:type="pct"/>
            <w:vMerge/>
            <w:vAlign w:val="center"/>
          </w:tcPr>
          <w:p w14:paraId="54158037" w14:textId="77777777" w:rsidR="00702F63" w:rsidRPr="0081121D" w:rsidRDefault="00702F63" w:rsidP="0081121D">
            <w:pPr>
              <w:suppressAutoHyphens/>
              <w:contextualSpacing/>
              <w:jc w:val="both"/>
              <w:rPr>
                <w:bCs/>
                <w:iCs/>
              </w:rPr>
            </w:pPr>
          </w:p>
        </w:tc>
        <w:tc>
          <w:tcPr>
            <w:tcW w:w="397" w:type="pct"/>
            <w:vMerge/>
          </w:tcPr>
          <w:p w14:paraId="57E49C77" w14:textId="77777777" w:rsidR="00702F63" w:rsidRPr="0081121D" w:rsidRDefault="00702F63" w:rsidP="0081121D">
            <w:pPr>
              <w:contextualSpacing/>
              <w:jc w:val="both"/>
              <w:rPr>
                <w:bCs/>
              </w:rPr>
            </w:pPr>
          </w:p>
        </w:tc>
        <w:tc>
          <w:tcPr>
            <w:tcW w:w="380" w:type="pct"/>
            <w:vMerge/>
          </w:tcPr>
          <w:p w14:paraId="78535CF1" w14:textId="77777777" w:rsidR="00702F63" w:rsidRPr="0081121D" w:rsidRDefault="00702F63" w:rsidP="0081121D">
            <w:pPr>
              <w:contextualSpacing/>
              <w:jc w:val="both"/>
              <w:rPr>
                <w:b/>
                <w:bCs/>
                <w:i/>
              </w:rPr>
            </w:pPr>
          </w:p>
        </w:tc>
      </w:tr>
      <w:tr w:rsidR="00702F63" w:rsidRPr="0081121D" w14:paraId="0067FA47" w14:textId="77777777" w:rsidTr="00702F63">
        <w:trPr>
          <w:trHeight w:val="20"/>
        </w:trPr>
        <w:tc>
          <w:tcPr>
            <w:tcW w:w="844" w:type="pct"/>
            <w:vMerge/>
          </w:tcPr>
          <w:p w14:paraId="6AD1AF59" w14:textId="77777777" w:rsidR="00702F63" w:rsidRPr="0081121D" w:rsidRDefault="00702F63" w:rsidP="0081121D">
            <w:pPr>
              <w:contextualSpacing/>
              <w:jc w:val="both"/>
              <w:rPr>
                <w:b/>
                <w:bCs/>
                <w:i/>
              </w:rPr>
            </w:pPr>
          </w:p>
        </w:tc>
        <w:tc>
          <w:tcPr>
            <w:tcW w:w="2651" w:type="pct"/>
          </w:tcPr>
          <w:p w14:paraId="0940C7E5" w14:textId="77777777" w:rsidR="00702F63" w:rsidRPr="0081121D" w:rsidRDefault="00702F63" w:rsidP="0081121D">
            <w:pPr>
              <w:contextualSpacing/>
              <w:jc w:val="both"/>
              <w:rPr>
                <w:b/>
                <w:i/>
              </w:rPr>
            </w:pPr>
            <w:r w:rsidRPr="0081121D">
              <w:rPr>
                <w:b/>
                <w:bCs/>
              </w:rPr>
              <w:t>В том числе практических и лабораторных занятий</w:t>
            </w:r>
          </w:p>
        </w:tc>
        <w:tc>
          <w:tcPr>
            <w:tcW w:w="728" w:type="pct"/>
            <w:vAlign w:val="center"/>
          </w:tcPr>
          <w:p w14:paraId="154158A9" w14:textId="77777777" w:rsidR="00702F63" w:rsidRPr="0081121D" w:rsidRDefault="00702F63" w:rsidP="0081121D">
            <w:pPr>
              <w:suppressAutoHyphens/>
              <w:contextualSpacing/>
              <w:jc w:val="both"/>
              <w:rPr>
                <w:iCs/>
              </w:rPr>
            </w:pPr>
            <w:r w:rsidRPr="0081121D">
              <w:rPr>
                <w:iCs/>
              </w:rPr>
              <w:t>16</w:t>
            </w:r>
          </w:p>
        </w:tc>
        <w:tc>
          <w:tcPr>
            <w:tcW w:w="397" w:type="pct"/>
            <w:vMerge/>
          </w:tcPr>
          <w:p w14:paraId="06F31547" w14:textId="77777777" w:rsidR="00702F63" w:rsidRPr="0081121D" w:rsidRDefault="00702F63" w:rsidP="0081121D">
            <w:pPr>
              <w:contextualSpacing/>
              <w:jc w:val="both"/>
            </w:pPr>
          </w:p>
        </w:tc>
        <w:tc>
          <w:tcPr>
            <w:tcW w:w="380" w:type="pct"/>
            <w:vMerge/>
          </w:tcPr>
          <w:p w14:paraId="3683FC04" w14:textId="77777777" w:rsidR="00702F63" w:rsidRPr="0081121D" w:rsidRDefault="00702F63" w:rsidP="0081121D">
            <w:pPr>
              <w:contextualSpacing/>
              <w:jc w:val="both"/>
              <w:rPr>
                <w:b/>
                <w:i/>
              </w:rPr>
            </w:pPr>
          </w:p>
        </w:tc>
      </w:tr>
      <w:tr w:rsidR="00702F63" w:rsidRPr="0081121D" w14:paraId="619F3B73" w14:textId="77777777" w:rsidTr="00702F63">
        <w:trPr>
          <w:trHeight w:val="110"/>
        </w:trPr>
        <w:tc>
          <w:tcPr>
            <w:tcW w:w="844" w:type="pct"/>
            <w:vMerge/>
          </w:tcPr>
          <w:p w14:paraId="2FF91A96" w14:textId="77777777" w:rsidR="00702F63" w:rsidRPr="0081121D" w:rsidRDefault="00702F63" w:rsidP="0081121D">
            <w:pPr>
              <w:contextualSpacing/>
              <w:jc w:val="both"/>
              <w:rPr>
                <w:b/>
                <w:bCs/>
                <w:i/>
              </w:rPr>
            </w:pPr>
          </w:p>
        </w:tc>
        <w:tc>
          <w:tcPr>
            <w:tcW w:w="2651" w:type="pct"/>
          </w:tcPr>
          <w:p w14:paraId="027DA717" w14:textId="77777777" w:rsidR="00702F63" w:rsidRPr="0081121D" w:rsidRDefault="00702F63" w:rsidP="0081121D">
            <w:pPr>
              <w:contextualSpacing/>
              <w:jc w:val="both"/>
            </w:pPr>
            <w:r w:rsidRPr="0081121D">
              <w:t>1. Практическое занятие №1</w:t>
            </w:r>
            <w:r w:rsidRPr="0081121D">
              <w:rPr>
                <w:iCs/>
              </w:rPr>
              <w:t xml:space="preserve"> «Решение задач на тему «Чувствительность аналитических реакций», «Химическое равновесие»»</w:t>
            </w:r>
          </w:p>
        </w:tc>
        <w:tc>
          <w:tcPr>
            <w:tcW w:w="728" w:type="pct"/>
            <w:vAlign w:val="center"/>
          </w:tcPr>
          <w:p w14:paraId="297FE0DE" w14:textId="77777777" w:rsidR="00702F63" w:rsidRPr="0081121D" w:rsidRDefault="00702F63" w:rsidP="0081121D">
            <w:pPr>
              <w:suppressAutoHyphens/>
              <w:contextualSpacing/>
              <w:jc w:val="both"/>
              <w:rPr>
                <w:iCs/>
              </w:rPr>
            </w:pPr>
            <w:r w:rsidRPr="0081121D">
              <w:rPr>
                <w:iCs/>
              </w:rPr>
              <w:t>1</w:t>
            </w:r>
          </w:p>
        </w:tc>
        <w:tc>
          <w:tcPr>
            <w:tcW w:w="397" w:type="pct"/>
            <w:vMerge/>
          </w:tcPr>
          <w:p w14:paraId="29E27161" w14:textId="77777777" w:rsidR="00702F63" w:rsidRPr="0081121D" w:rsidRDefault="00702F63" w:rsidP="0081121D">
            <w:pPr>
              <w:contextualSpacing/>
              <w:jc w:val="both"/>
            </w:pPr>
          </w:p>
        </w:tc>
        <w:tc>
          <w:tcPr>
            <w:tcW w:w="380" w:type="pct"/>
            <w:vMerge/>
          </w:tcPr>
          <w:p w14:paraId="6F2460B7" w14:textId="77777777" w:rsidR="00702F63" w:rsidRPr="0081121D" w:rsidRDefault="00702F63" w:rsidP="0081121D">
            <w:pPr>
              <w:contextualSpacing/>
              <w:jc w:val="both"/>
              <w:rPr>
                <w:b/>
                <w:i/>
              </w:rPr>
            </w:pPr>
          </w:p>
        </w:tc>
      </w:tr>
      <w:tr w:rsidR="00702F63" w:rsidRPr="0081121D" w14:paraId="215C54B8" w14:textId="77777777" w:rsidTr="00702F63">
        <w:trPr>
          <w:trHeight w:val="20"/>
        </w:trPr>
        <w:tc>
          <w:tcPr>
            <w:tcW w:w="844" w:type="pct"/>
            <w:vMerge/>
          </w:tcPr>
          <w:p w14:paraId="34B88511" w14:textId="77777777" w:rsidR="00702F63" w:rsidRPr="0081121D" w:rsidRDefault="00702F63" w:rsidP="0081121D">
            <w:pPr>
              <w:contextualSpacing/>
              <w:jc w:val="both"/>
              <w:rPr>
                <w:b/>
                <w:bCs/>
                <w:i/>
              </w:rPr>
            </w:pPr>
          </w:p>
        </w:tc>
        <w:tc>
          <w:tcPr>
            <w:tcW w:w="2651" w:type="pct"/>
            <w:vAlign w:val="bottom"/>
          </w:tcPr>
          <w:p w14:paraId="25D5B24C" w14:textId="77777777" w:rsidR="00702F63" w:rsidRPr="0081121D" w:rsidRDefault="00702F63" w:rsidP="0081121D">
            <w:pPr>
              <w:contextualSpacing/>
              <w:jc w:val="both"/>
            </w:pPr>
            <w:r w:rsidRPr="0081121D">
              <w:t xml:space="preserve">2. Практическое занятие №2 </w:t>
            </w:r>
            <w:r w:rsidRPr="0081121D">
              <w:rPr>
                <w:iCs/>
              </w:rPr>
              <w:t>«</w:t>
            </w:r>
            <w:r w:rsidRPr="0081121D">
              <w:t>Решение задач на тему «Ионное равновесие»</w:t>
            </w:r>
            <w:r w:rsidRPr="0081121D">
              <w:rPr>
                <w:iCs/>
              </w:rPr>
              <w:t>»</w:t>
            </w:r>
          </w:p>
        </w:tc>
        <w:tc>
          <w:tcPr>
            <w:tcW w:w="728" w:type="pct"/>
            <w:vAlign w:val="center"/>
          </w:tcPr>
          <w:p w14:paraId="1225CE47" w14:textId="77777777" w:rsidR="00702F63" w:rsidRPr="0081121D" w:rsidRDefault="00702F63" w:rsidP="0081121D">
            <w:pPr>
              <w:suppressAutoHyphens/>
              <w:contextualSpacing/>
              <w:jc w:val="both"/>
              <w:rPr>
                <w:iCs/>
              </w:rPr>
            </w:pPr>
            <w:r w:rsidRPr="0081121D">
              <w:rPr>
                <w:iCs/>
              </w:rPr>
              <w:t>1</w:t>
            </w:r>
          </w:p>
        </w:tc>
        <w:tc>
          <w:tcPr>
            <w:tcW w:w="397" w:type="pct"/>
            <w:vMerge/>
          </w:tcPr>
          <w:p w14:paraId="4F6723E7" w14:textId="77777777" w:rsidR="00702F63" w:rsidRPr="0081121D" w:rsidRDefault="00702F63" w:rsidP="0081121D">
            <w:pPr>
              <w:contextualSpacing/>
              <w:jc w:val="both"/>
            </w:pPr>
          </w:p>
        </w:tc>
        <w:tc>
          <w:tcPr>
            <w:tcW w:w="380" w:type="pct"/>
            <w:vMerge/>
          </w:tcPr>
          <w:p w14:paraId="42D931E7" w14:textId="77777777" w:rsidR="00702F63" w:rsidRPr="0081121D" w:rsidRDefault="00702F63" w:rsidP="0081121D">
            <w:pPr>
              <w:contextualSpacing/>
              <w:jc w:val="both"/>
              <w:rPr>
                <w:b/>
                <w:i/>
              </w:rPr>
            </w:pPr>
          </w:p>
        </w:tc>
      </w:tr>
      <w:tr w:rsidR="00702F63" w:rsidRPr="0081121D" w14:paraId="13A04A64" w14:textId="77777777" w:rsidTr="00702F63">
        <w:trPr>
          <w:trHeight w:val="20"/>
        </w:trPr>
        <w:tc>
          <w:tcPr>
            <w:tcW w:w="844" w:type="pct"/>
            <w:vMerge/>
          </w:tcPr>
          <w:p w14:paraId="6E2ADC99" w14:textId="77777777" w:rsidR="00702F63" w:rsidRPr="0081121D" w:rsidRDefault="00702F63" w:rsidP="0081121D">
            <w:pPr>
              <w:contextualSpacing/>
              <w:jc w:val="both"/>
              <w:rPr>
                <w:b/>
                <w:bCs/>
                <w:i/>
              </w:rPr>
            </w:pPr>
          </w:p>
        </w:tc>
        <w:tc>
          <w:tcPr>
            <w:tcW w:w="2651" w:type="pct"/>
            <w:vAlign w:val="bottom"/>
          </w:tcPr>
          <w:p w14:paraId="7D5DDDE7" w14:textId="77777777" w:rsidR="00702F63" w:rsidRPr="0081121D" w:rsidRDefault="00702F63" w:rsidP="0081121D">
            <w:pPr>
              <w:contextualSpacing/>
              <w:jc w:val="both"/>
            </w:pPr>
            <w:r w:rsidRPr="0081121D">
              <w:t xml:space="preserve">3. Лабораторное занятие №1 </w:t>
            </w:r>
            <w:r w:rsidRPr="0081121D">
              <w:rPr>
                <w:iCs/>
              </w:rPr>
              <w:t>«</w:t>
            </w:r>
            <w:r w:rsidRPr="0081121D">
              <w:t xml:space="preserve">Изучение характерных реакций катионов </w:t>
            </w:r>
            <w:r w:rsidRPr="0081121D">
              <w:rPr>
                <w:lang w:val="en-US"/>
              </w:rPr>
              <w:t>I</w:t>
            </w:r>
            <w:r w:rsidRPr="0081121D">
              <w:t>-</w:t>
            </w:r>
            <w:r w:rsidRPr="0081121D">
              <w:rPr>
                <w:lang w:val="en-US"/>
              </w:rPr>
              <w:t>VI</w:t>
            </w:r>
            <w:r w:rsidRPr="0081121D">
              <w:t xml:space="preserve"> аналитической группы</w:t>
            </w:r>
            <w:r w:rsidRPr="0081121D">
              <w:rPr>
                <w:iCs/>
              </w:rPr>
              <w:t>»</w:t>
            </w:r>
          </w:p>
        </w:tc>
        <w:tc>
          <w:tcPr>
            <w:tcW w:w="728" w:type="pct"/>
            <w:vAlign w:val="center"/>
          </w:tcPr>
          <w:p w14:paraId="1516DEBB" w14:textId="77777777" w:rsidR="00702F63" w:rsidRPr="0081121D" w:rsidRDefault="00702F63" w:rsidP="0081121D">
            <w:pPr>
              <w:suppressAutoHyphens/>
              <w:contextualSpacing/>
              <w:jc w:val="both"/>
              <w:rPr>
                <w:iCs/>
              </w:rPr>
            </w:pPr>
            <w:r w:rsidRPr="0081121D">
              <w:rPr>
                <w:iCs/>
              </w:rPr>
              <w:t>6</w:t>
            </w:r>
          </w:p>
        </w:tc>
        <w:tc>
          <w:tcPr>
            <w:tcW w:w="397" w:type="pct"/>
            <w:vMerge/>
          </w:tcPr>
          <w:p w14:paraId="296B707F" w14:textId="77777777" w:rsidR="00702F63" w:rsidRPr="0081121D" w:rsidRDefault="00702F63" w:rsidP="0081121D">
            <w:pPr>
              <w:contextualSpacing/>
              <w:jc w:val="both"/>
            </w:pPr>
          </w:p>
        </w:tc>
        <w:tc>
          <w:tcPr>
            <w:tcW w:w="380" w:type="pct"/>
            <w:vMerge/>
          </w:tcPr>
          <w:p w14:paraId="19C77355" w14:textId="77777777" w:rsidR="00702F63" w:rsidRPr="0081121D" w:rsidRDefault="00702F63" w:rsidP="0081121D">
            <w:pPr>
              <w:contextualSpacing/>
              <w:jc w:val="both"/>
              <w:rPr>
                <w:b/>
                <w:i/>
              </w:rPr>
            </w:pPr>
          </w:p>
        </w:tc>
      </w:tr>
      <w:tr w:rsidR="00702F63" w:rsidRPr="0081121D" w14:paraId="2850075E" w14:textId="77777777" w:rsidTr="00702F63">
        <w:trPr>
          <w:trHeight w:val="20"/>
        </w:trPr>
        <w:tc>
          <w:tcPr>
            <w:tcW w:w="844" w:type="pct"/>
            <w:vMerge/>
          </w:tcPr>
          <w:p w14:paraId="07528EE3" w14:textId="77777777" w:rsidR="00702F63" w:rsidRPr="0081121D" w:rsidRDefault="00702F63" w:rsidP="0081121D">
            <w:pPr>
              <w:contextualSpacing/>
              <w:jc w:val="both"/>
              <w:rPr>
                <w:b/>
                <w:bCs/>
                <w:i/>
              </w:rPr>
            </w:pPr>
          </w:p>
        </w:tc>
        <w:tc>
          <w:tcPr>
            <w:tcW w:w="2651" w:type="pct"/>
            <w:vAlign w:val="bottom"/>
          </w:tcPr>
          <w:p w14:paraId="0540428E" w14:textId="77777777" w:rsidR="00702F63" w:rsidRPr="0081121D" w:rsidRDefault="00702F63" w:rsidP="0081121D">
            <w:pPr>
              <w:contextualSpacing/>
              <w:jc w:val="both"/>
            </w:pPr>
            <w:r w:rsidRPr="0081121D">
              <w:t xml:space="preserve">4. Лабораторное занятие №2 </w:t>
            </w:r>
            <w:r w:rsidRPr="0081121D">
              <w:rPr>
                <w:iCs/>
              </w:rPr>
              <w:t>«</w:t>
            </w:r>
            <w:r w:rsidRPr="0081121D">
              <w:t xml:space="preserve">Анализ анионов </w:t>
            </w:r>
            <w:r w:rsidRPr="0081121D">
              <w:rPr>
                <w:lang w:val="en-US"/>
              </w:rPr>
              <w:t>I</w:t>
            </w:r>
            <w:r w:rsidRPr="0081121D">
              <w:t>-</w:t>
            </w:r>
            <w:r w:rsidRPr="0081121D">
              <w:rPr>
                <w:lang w:val="en-US"/>
              </w:rPr>
              <w:t>III</w:t>
            </w:r>
            <w:r w:rsidRPr="0081121D">
              <w:t xml:space="preserve"> аналитических групп</w:t>
            </w:r>
            <w:r w:rsidRPr="0081121D">
              <w:rPr>
                <w:iCs/>
              </w:rPr>
              <w:t>»</w:t>
            </w:r>
          </w:p>
        </w:tc>
        <w:tc>
          <w:tcPr>
            <w:tcW w:w="728" w:type="pct"/>
            <w:vAlign w:val="center"/>
          </w:tcPr>
          <w:p w14:paraId="0D45FBE2" w14:textId="77777777" w:rsidR="00702F63" w:rsidRPr="0081121D" w:rsidRDefault="00702F63" w:rsidP="0081121D">
            <w:pPr>
              <w:suppressAutoHyphens/>
              <w:contextualSpacing/>
              <w:jc w:val="both"/>
              <w:rPr>
                <w:iCs/>
              </w:rPr>
            </w:pPr>
            <w:r w:rsidRPr="0081121D">
              <w:rPr>
                <w:iCs/>
              </w:rPr>
              <w:t>4</w:t>
            </w:r>
          </w:p>
        </w:tc>
        <w:tc>
          <w:tcPr>
            <w:tcW w:w="397" w:type="pct"/>
            <w:vMerge/>
          </w:tcPr>
          <w:p w14:paraId="50DCCCB7" w14:textId="77777777" w:rsidR="00702F63" w:rsidRPr="0081121D" w:rsidRDefault="00702F63" w:rsidP="0081121D">
            <w:pPr>
              <w:contextualSpacing/>
              <w:jc w:val="both"/>
            </w:pPr>
          </w:p>
        </w:tc>
        <w:tc>
          <w:tcPr>
            <w:tcW w:w="380" w:type="pct"/>
            <w:vMerge/>
          </w:tcPr>
          <w:p w14:paraId="41A66A7D" w14:textId="77777777" w:rsidR="00702F63" w:rsidRPr="0081121D" w:rsidRDefault="00702F63" w:rsidP="0081121D">
            <w:pPr>
              <w:contextualSpacing/>
              <w:jc w:val="both"/>
              <w:rPr>
                <w:b/>
                <w:i/>
              </w:rPr>
            </w:pPr>
          </w:p>
        </w:tc>
      </w:tr>
      <w:tr w:rsidR="00702F63" w:rsidRPr="0081121D" w14:paraId="559A2CC0" w14:textId="77777777" w:rsidTr="00702F63">
        <w:trPr>
          <w:trHeight w:val="20"/>
        </w:trPr>
        <w:tc>
          <w:tcPr>
            <w:tcW w:w="844" w:type="pct"/>
            <w:vMerge/>
          </w:tcPr>
          <w:p w14:paraId="21375F57" w14:textId="77777777" w:rsidR="00702F63" w:rsidRPr="0081121D" w:rsidRDefault="00702F63" w:rsidP="0081121D">
            <w:pPr>
              <w:contextualSpacing/>
              <w:jc w:val="both"/>
              <w:rPr>
                <w:b/>
                <w:bCs/>
                <w:i/>
              </w:rPr>
            </w:pPr>
          </w:p>
        </w:tc>
        <w:tc>
          <w:tcPr>
            <w:tcW w:w="2651" w:type="pct"/>
            <w:vAlign w:val="bottom"/>
          </w:tcPr>
          <w:p w14:paraId="64515D4D" w14:textId="77777777" w:rsidR="00702F63" w:rsidRPr="0081121D" w:rsidRDefault="00702F63" w:rsidP="0081121D">
            <w:pPr>
              <w:contextualSpacing/>
              <w:jc w:val="both"/>
            </w:pPr>
            <w:r w:rsidRPr="0081121D">
              <w:rPr>
                <w:rFonts w:eastAsia="Lucida Sans Unicode"/>
                <w:bCs/>
                <w:color w:val="000000" w:themeColor="text1"/>
              </w:rPr>
              <w:t xml:space="preserve">5. </w:t>
            </w:r>
            <w:r w:rsidRPr="0081121D">
              <w:rPr>
                <w:rFonts w:eastAsia="Lucida Sans Unicode"/>
                <w:bCs/>
                <w:color w:val="000000" w:themeColor="text1"/>
                <w:lang w:val="x-none"/>
              </w:rPr>
              <w:t xml:space="preserve">Лабораторное занятие </w:t>
            </w:r>
            <w:r w:rsidRPr="0081121D">
              <w:rPr>
                <w:rFonts w:eastAsia="Lucida Sans Unicode"/>
                <w:bCs/>
                <w:color w:val="000000" w:themeColor="text1"/>
              </w:rPr>
              <w:t>№3 Анализ соли, растворимой в воде</w:t>
            </w:r>
          </w:p>
        </w:tc>
        <w:tc>
          <w:tcPr>
            <w:tcW w:w="728" w:type="pct"/>
            <w:vAlign w:val="center"/>
          </w:tcPr>
          <w:p w14:paraId="207544DE" w14:textId="77777777" w:rsidR="00702F63" w:rsidRPr="0081121D" w:rsidRDefault="00702F63" w:rsidP="0081121D">
            <w:pPr>
              <w:suppressAutoHyphens/>
              <w:contextualSpacing/>
              <w:jc w:val="both"/>
              <w:rPr>
                <w:iCs/>
              </w:rPr>
            </w:pPr>
            <w:r w:rsidRPr="0081121D">
              <w:rPr>
                <w:iCs/>
              </w:rPr>
              <w:t>4</w:t>
            </w:r>
          </w:p>
        </w:tc>
        <w:tc>
          <w:tcPr>
            <w:tcW w:w="397" w:type="pct"/>
            <w:vMerge/>
          </w:tcPr>
          <w:p w14:paraId="4DDFAFB8" w14:textId="77777777" w:rsidR="00702F63" w:rsidRPr="0081121D" w:rsidRDefault="00702F63" w:rsidP="0081121D">
            <w:pPr>
              <w:contextualSpacing/>
              <w:jc w:val="both"/>
            </w:pPr>
          </w:p>
        </w:tc>
        <w:tc>
          <w:tcPr>
            <w:tcW w:w="380" w:type="pct"/>
            <w:vMerge/>
          </w:tcPr>
          <w:p w14:paraId="19651318" w14:textId="77777777" w:rsidR="00702F63" w:rsidRPr="0081121D" w:rsidRDefault="00702F63" w:rsidP="0081121D">
            <w:pPr>
              <w:contextualSpacing/>
              <w:jc w:val="both"/>
              <w:rPr>
                <w:b/>
                <w:i/>
              </w:rPr>
            </w:pPr>
          </w:p>
        </w:tc>
      </w:tr>
      <w:tr w:rsidR="00702F63" w:rsidRPr="0081121D" w14:paraId="4AAB1655" w14:textId="77777777" w:rsidTr="00702F63">
        <w:trPr>
          <w:trHeight w:val="701"/>
        </w:trPr>
        <w:tc>
          <w:tcPr>
            <w:tcW w:w="844" w:type="pct"/>
            <w:vMerge/>
          </w:tcPr>
          <w:p w14:paraId="16B3A1F6" w14:textId="77777777" w:rsidR="00702F63" w:rsidRPr="0081121D" w:rsidRDefault="00702F63" w:rsidP="0081121D">
            <w:pPr>
              <w:contextualSpacing/>
              <w:jc w:val="both"/>
              <w:rPr>
                <w:b/>
                <w:bCs/>
              </w:rPr>
            </w:pPr>
          </w:p>
        </w:tc>
        <w:tc>
          <w:tcPr>
            <w:tcW w:w="2651" w:type="pct"/>
          </w:tcPr>
          <w:p w14:paraId="0459168A" w14:textId="77777777" w:rsidR="00702F63" w:rsidRPr="0081121D" w:rsidRDefault="00702F63" w:rsidP="0081121D">
            <w:pPr>
              <w:contextualSpacing/>
              <w:jc w:val="both"/>
              <w:rPr>
                <w:iCs/>
              </w:rPr>
            </w:pPr>
            <w:r w:rsidRPr="0081121D">
              <w:rPr>
                <w:b/>
                <w:bCs/>
              </w:rPr>
              <w:t>Самостоятельная работа обучающихся</w:t>
            </w:r>
            <w:r w:rsidRPr="0081121D">
              <w:rPr>
                <w:rStyle w:val="afa"/>
                <w:b/>
                <w:bCs/>
              </w:rPr>
              <w:footnoteReference w:id="1"/>
            </w:r>
            <w:r w:rsidRPr="0081121D">
              <w:rPr>
                <w:iCs/>
              </w:rPr>
              <w:t xml:space="preserve"> «</w:t>
            </w:r>
            <w:r w:rsidRPr="0081121D">
              <w:t>Теоретические основы качественного анализа</w:t>
            </w:r>
            <w:r w:rsidRPr="0081121D">
              <w:rPr>
                <w:iCs/>
              </w:rPr>
              <w:t>»</w:t>
            </w:r>
          </w:p>
          <w:p w14:paraId="68C25A23" w14:textId="77777777" w:rsidR="00702F63" w:rsidRPr="0081121D" w:rsidRDefault="00702F63" w:rsidP="00F40A7E">
            <w:pPr>
              <w:numPr>
                <w:ilvl w:val="0"/>
                <w:numId w:val="62"/>
              </w:numPr>
              <w:spacing w:line="276" w:lineRule="auto"/>
              <w:contextualSpacing/>
              <w:jc w:val="both"/>
            </w:pPr>
            <w:r w:rsidRPr="0081121D">
              <w:t>История развития аналитической химии.</w:t>
            </w:r>
          </w:p>
          <w:p w14:paraId="0308DECA" w14:textId="77777777" w:rsidR="00702F63" w:rsidRPr="0081121D" w:rsidRDefault="00702F63" w:rsidP="00F40A7E">
            <w:pPr>
              <w:numPr>
                <w:ilvl w:val="0"/>
                <w:numId w:val="62"/>
              </w:numPr>
              <w:spacing w:line="276" w:lineRule="auto"/>
              <w:contextualSpacing/>
              <w:jc w:val="both"/>
            </w:pPr>
            <w:r w:rsidRPr="0081121D">
              <w:t>Периодический закон и периодическая система химических элементов Д.И. Менделеева.</w:t>
            </w:r>
          </w:p>
          <w:p w14:paraId="06579858" w14:textId="77777777" w:rsidR="00702F63" w:rsidRPr="0081121D" w:rsidRDefault="00702F63" w:rsidP="00F40A7E">
            <w:pPr>
              <w:numPr>
                <w:ilvl w:val="0"/>
                <w:numId w:val="62"/>
              </w:numPr>
              <w:spacing w:line="276" w:lineRule="auto"/>
              <w:contextualSpacing/>
              <w:jc w:val="both"/>
            </w:pPr>
            <w:r w:rsidRPr="0081121D">
              <w:t>Важнейшие классы неорганических веществ.</w:t>
            </w:r>
          </w:p>
          <w:p w14:paraId="697C1AD8" w14:textId="77777777" w:rsidR="00702F63" w:rsidRPr="0081121D" w:rsidRDefault="00702F63" w:rsidP="00F40A7E">
            <w:pPr>
              <w:numPr>
                <w:ilvl w:val="0"/>
                <w:numId w:val="62"/>
              </w:numPr>
              <w:spacing w:line="276" w:lineRule="auto"/>
              <w:contextualSpacing/>
              <w:jc w:val="both"/>
            </w:pPr>
            <w:r w:rsidRPr="0081121D">
              <w:t>Основные типы химических реакций в неорганической и аналитической химии.</w:t>
            </w:r>
          </w:p>
        </w:tc>
        <w:tc>
          <w:tcPr>
            <w:tcW w:w="728" w:type="pct"/>
            <w:vAlign w:val="center"/>
          </w:tcPr>
          <w:p w14:paraId="591ECE1D" w14:textId="77777777" w:rsidR="00702F63" w:rsidRPr="0081121D" w:rsidRDefault="00702F63" w:rsidP="0081121D">
            <w:pPr>
              <w:suppressAutoHyphens/>
              <w:contextualSpacing/>
              <w:jc w:val="both"/>
              <w:rPr>
                <w:bCs/>
                <w:iCs/>
              </w:rPr>
            </w:pPr>
            <w:r w:rsidRPr="0081121D">
              <w:rPr>
                <w:bCs/>
                <w:iCs/>
              </w:rPr>
              <w:t>11</w:t>
            </w:r>
          </w:p>
        </w:tc>
        <w:tc>
          <w:tcPr>
            <w:tcW w:w="397" w:type="pct"/>
            <w:vMerge/>
          </w:tcPr>
          <w:p w14:paraId="0DD6108B" w14:textId="77777777" w:rsidR="00702F63" w:rsidRPr="0081121D" w:rsidRDefault="00702F63" w:rsidP="0081121D">
            <w:pPr>
              <w:contextualSpacing/>
              <w:jc w:val="both"/>
            </w:pPr>
          </w:p>
        </w:tc>
        <w:tc>
          <w:tcPr>
            <w:tcW w:w="380" w:type="pct"/>
            <w:vMerge/>
          </w:tcPr>
          <w:p w14:paraId="68456E73" w14:textId="77777777" w:rsidR="00702F63" w:rsidRPr="0081121D" w:rsidRDefault="00702F63" w:rsidP="0081121D">
            <w:pPr>
              <w:contextualSpacing/>
              <w:jc w:val="both"/>
              <w:rPr>
                <w:b/>
              </w:rPr>
            </w:pPr>
          </w:p>
        </w:tc>
      </w:tr>
      <w:tr w:rsidR="00702F63" w:rsidRPr="0081121D" w14:paraId="0EC11DE7" w14:textId="77777777" w:rsidTr="00702F63">
        <w:trPr>
          <w:trHeight w:val="20"/>
        </w:trPr>
        <w:tc>
          <w:tcPr>
            <w:tcW w:w="3495" w:type="pct"/>
            <w:gridSpan w:val="2"/>
          </w:tcPr>
          <w:p w14:paraId="20848B94" w14:textId="77777777" w:rsidR="00702F63" w:rsidRPr="0081121D" w:rsidRDefault="00702F63" w:rsidP="0081121D">
            <w:pPr>
              <w:contextualSpacing/>
              <w:jc w:val="both"/>
              <w:rPr>
                <w:b/>
                <w:bCs/>
              </w:rPr>
            </w:pPr>
            <w:r w:rsidRPr="0081121D">
              <w:rPr>
                <w:b/>
                <w:bCs/>
              </w:rPr>
              <w:t>Раздел 2. Количественный анализ</w:t>
            </w:r>
          </w:p>
        </w:tc>
        <w:tc>
          <w:tcPr>
            <w:tcW w:w="728" w:type="pct"/>
            <w:vAlign w:val="center"/>
          </w:tcPr>
          <w:p w14:paraId="17EB784C" w14:textId="77777777" w:rsidR="00702F63" w:rsidRPr="0081121D" w:rsidRDefault="00702F63" w:rsidP="0081121D">
            <w:pPr>
              <w:suppressAutoHyphens/>
              <w:contextualSpacing/>
              <w:jc w:val="both"/>
              <w:rPr>
                <w:bCs/>
                <w:iCs/>
              </w:rPr>
            </w:pPr>
            <w:r w:rsidRPr="0081121D">
              <w:rPr>
                <w:bCs/>
                <w:iCs/>
              </w:rPr>
              <w:t>21</w:t>
            </w:r>
          </w:p>
        </w:tc>
        <w:tc>
          <w:tcPr>
            <w:tcW w:w="397" w:type="pct"/>
          </w:tcPr>
          <w:p w14:paraId="3F72B2AF" w14:textId="77777777" w:rsidR="00702F63" w:rsidRPr="0081121D" w:rsidRDefault="00702F63" w:rsidP="0081121D">
            <w:pPr>
              <w:contextualSpacing/>
              <w:jc w:val="both"/>
            </w:pPr>
          </w:p>
        </w:tc>
        <w:tc>
          <w:tcPr>
            <w:tcW w:w="380" w:type="pct"/>
          </w:tcPr>
          <w:p w14:paraId="2E3DAA75" w14:textId="77777777" w:rsidR="00702F63" w:rsidRPr="0081121D" w:rsidRDefault="00702F63" w:rsidP="0081121D">
            <w:pPr>
              <w:contextualSpacing/>
              <w:jc w:val="both"/>
              <w:rPr>
                <w:b/>
              </w:rPr>
            </w:pPr>
          </w:p>
        </w:tc>
      </w:tr>
      <w:tr w:rsidR="00702F63" w:rsidRPr="0081121D" w14:paraId="024BA482" w14:textId="77777777" w:rsidTr="00702F63">
        <w:trPr>
          <w:trHeight w:val="20"/>
        </w:trPr>
        <w:tc>
          <w:tcPr>
            <w:tcW w:w="844" w:type="pct"/>
            <w:vMerge w:val="restart"/>
          </w:tcPr>
          <w:p w14:paraId="21A4E0C4" w14:textId="77777777" w:rsidR="00702F63" w:rsidRPr="0081121D" w:rsidRDefault="00702F63" w:rsidP="0081121D">
            <w:pPr>
              <w:contextualSpacing/>
              <w:jc w:val="both"/>
              <w:rPr>
                <w:b/>
                <w:bCs/>
              </w:rPr>
            </w:pPr>
            <w:r w:rsidRPr="0081121D">
              <w:rPr>
                <w:b/>
                <w:bCs/>
                <w:iCs/>
              </w:rPr>
              <w:t>Тема 2.1. Гравиметрический анализ</w:t>
            </w:r>
          </w:p>
        </w:tc>
        <w:tc>
          <w:tcPr>
            <w:tcW w:w="2651" w:type="pct"/>
          </w:tcPr>
          <w:p w14:paraId="4D4F7B5F" w14:textId="77777777" w:rsidR="00702F63" w:rsidRPr="0081121D" w:rsidRDefault="00702F63" w:rsidP="0081121D">
            <w:pPr>
              <w:contextualSpacing/>
              <w:jc w:val="both"/>
              <w:rPr>
                <w:b/>
                <w:bCs/>
              </w:rPr>
            </w:pPr>
            <w:r w:rsidRPr="0081121D">
              <w:rPr>
                <w:b/>
              </w:rPr>
              <w:t>Содержание</w:t>
            </w:r>
          </w:p>
        </w:tc>
        <w:tc>
          <w:tcPr>
            <w:tcW w:w="728" w:type="pct"/>
            <w:vAlign w:val="center"/>
          </w:tcPr>
          <w:p w14:paraId="7D3CBFE1" w14:textId="77777777" w:rsidR="00702F63" w:rsidRPr="0081121D" w:rsidRDefault="00702F63" w:rsidP="0081121D">
            <w:pPr>
              <w:contextualSpacing/>
              <w:jc w:val="both"/>
            </w:pPr>
            <w:r w:rsidRPr="0081121D">
              <w:t>14</w:t>
            </w:r>
          </w:p>
        </w:tc>
        <w:tc>
          <w:tcPr>
            <w:tcW w:w="397" w:type="pct"/>
            <w:vMerge w:val="restart"/>
          </w:tcPr>
          <w:p w14:paraId="1E9A08CF" w14:textId="77777777" w:rsidR="00702F63" w:rsidRPr="0081121D" w:rsidRDefault="00702F63" w:rsidP="0081121D">
            <w:pPr>
              <w:contextualSpacing/>
              <w:jc w:val="both"/>
            </w:pPr>
            <w:r w:rsidRPr="0081121D">
              <w:t>ПК 1.1 ПК 1.2 ПК 2.1</w:t>
            </w:r>
          </w:p>
          <w:p w14:paraId="1650C099" w14:textId="77777777" w:rsidR="00702F63" w:rsidRPr="0081121D" w:rsidRDefault="00702F63" w:rsidP="0081121D">
            <w:pPr>
              <w:contextualSpacing/>
              <w:jc w:val="both"/>
            </w:pPr>
            <w:r w:rsidRPr="0081121D">
              <w:t>ПК 2.2</w:t>
            </w:r>
          </w:p>
          <w:p w14:paraId="32F9676E" w14:textId="77777777" w:rsidR="00702F63" w:rsidRPr="0081121D" w:rsidRDefault="00702F63" w:rsidP="0081121D">
            <w:pPr>
              <w:contextualSpacing/>
              <w:jc w:val="both"/>
            </w:pPr>
            <w:r w:rsidRPr="0081121D">
              <w:t>ПК 2.3</w:t>
            </w:r>
          </w:p>
          <w:p w14:paraId="2501A321" w14:textId="77777777" w:rsidR="00702F63" w:rsidRPr="0081121D" w:rsidRDefault="00702F63" w:rsidP="0081121D">
            <w:pPr>
              <w:contextualSpacing/>
              <w:jc w:val="both"/>
            </w:pPr>
            <w:r w:rsidRPr="0081121D">
              <w:t>ПК 2.4 ПК 2.5 ПК 2.6 ПК 3.1</w:t>
            </w:r>
          </w:p>
          <w:p w14:paraId="4ADBFD5B" w14:textId="77777777" w:rsidR="00702F63" w:rsidRPr="0081121D" w:rsidRDefault="00702F63" w:rsidP="0081121D">
            <w:pPr>
              <w:contextualSpacing/>
              <w:jc w:val="both"/>
            </w:pPr>
            <w:r w:rsidRPr="0081121D">
              <w:t>ПК 3.2</w:t>
            </w:r>
          </w:p>
          <w:p w14:paraId="74937A20" w14:textId="77777777" w:rsidR="00702F63" w:rsidRPr="0081121D" w:rsidRDefault="00702F63" w:rsidP="0081121D">
            <w:pPr>
              <w:contextualSpacing/>
              <w:jc w:val="both"/>
            </w:pPr>
            <w:r w:rsidRPr="0081121D">
              <w:t>ПК 3.3</w:t>
            </w:r>
          </w:p>
          <w:p w14:paraId="58C1174F" w14:textId="77777777" w:rsidR="00702F63" w:rsidRPr="0081121D" w:rsidRDefault="00702F63" w:rsidP="0081121D">
            <w:pPr>
              <w:contextualSpacing/>
              <w:jc w:val="both"/>
            </w:pPr>
            <w:r w:rsidRPr="0081121D">
              <w:t>ПК 3.4</w:t>
            </w:r>
          </w:p>
          <w:p w14:paraId="02A80AF1" w14:textId="77777777" w:rsidR="00702F63" w:rsidRPr="0081121D" w:rsidRDefault="00702F63" w:rsidP="0081121D">
            <w:pPr>
              <w:contextualSpacing/>
              <w:jc w:val="both"/>
            </w:pPr>
            <w:r w:rsidRPr="0081121D">
              <w:t>ПК 3.5</w:t>
            </w:r>
          </w:p>
          <w:p w14:paraId="03B87FD8" w14:textId="77777777" w:rsidR="00702F63" w:rsidRPr="0081121D" w:rsidRDefault="00702F63" w:rsidP="0081121D">
            <w:pPr>
              <w:contextualSpacing/>
              <w:jc w:val="both"/>
            </w:pPr>
            <w:r w:rsidRPr="0081121D">
              <w:t xml:space="preserve">ПК 4.1 </w:t>
            </w:r>
          </w:p>
          <w:p w14:paraId="580D2F1A" w14:textId="77777777" w:rsidR="00702F63" w:rsidRPr="0081121D" w:rsidRDefault="00702F63" w:rsidP="0081121D">
            <w:pPr>
              <w:contextualSpacing/>
              <w:jc w:val="both"/>
            </w:pPr>
            <w:r w:rsidRPr="0081121D">
              <w:t xml:space="preserve">ПК 4.2 </w:t>
            </w:r>
          </w:p>
          <w:p w14:paraId="0CD4DAAC" w14:textId="77777777" w:rsidR="00702F63" w:rsidRPr="0081121D" w:rsidRDefault="00702F63" w:rsidP="0081121D">
            <w:pPr>
              <w:contextualSpacing/>
              <w:jc w:val="both"/>
            </w:pPr>
            <w:r w:rsidRPr="0081121D">
              <w:t>ПК 4.3 ПК 4.4</w:t>
            </w:r>
          </w:p>
          <w:p w14:paraId="5CD5A1B2" w14:textId="77777777" w:rsidR="00702F63" w:rsidRPr="0081121D" w:rsidRDefault="00702F63" w:rsidP="0081121D">
            <w:pPr>
              <w:contextualSpacing/>
              <w:jc w:val="both"/>
            </w:pPr>
            <w:r w:rsidRPr="0081121D">
              <w:t>ОК 2</w:t>
            </w:r>
          </w:p>
          <w:p w14:paraId="0AA8FFC3" w14:textId="77777777" w:rsidR="00702F63" w:rsidRPr="0081121D" w:rsidRDefault="00702F63" w:rsidP="0081121D">
            <w:pPr>
              <w:contextualSpacing/>
              <w:jc w:val="both"/>
            </w:pPr>
            <w:r w:rsidRPr="0081121D">
              <w:t>ОК 3</w:t>
            </w:r>
          </w:p>
          <w:p w14:paraId="10688401" w14:textId="77777777" w:rsidR="00702F63" w:rsidRPr="0081121D" w:rsidRDefault="00702F63" w:rsidP="0081121D">
            <w:pPr>
              <w:contextualSpacing/>
              <w:jc w:val="both"/>
            </w:pPr>
            <w:r w:rsidRPr="0081121D">
              <w:t>ОК 4</w:t>
            </w:r>
          </w:p>
          <w:p w14:paraId="149CDBA1" w14:textId="77777777" w:rsidR="00702F63" w:rsidRPr="0081121D" w:rsidRDefault="00702F63" w:rsidP="0081121D">
            <w:pPr>
              <w:contextualSpacing/>
              <w:jc w:val="both"/>
            </w:pPr>
            <w:r w:rsidRPr="0081121D">
              <w:t>ОК 5</w:t>
            </w:r>
          </w:p>
          <w:p w14:paraId="60A26AFB" w14:textId="77777777" w:rsidR="00702F63" w:rsidRPr="0081121D" w:rsidRDefault="00702F63" w:rsidP="0081121D">
            <w:pPr>
              <w:contextualSpacing/>
              <w:jc w:val="both"/>
            </w:pPr>
            <w:r w:rsidRPr="0081121D">
              <w:t>ОК 6</w:t>
            </w:r>
          </w:p>
          <w:p w14:paraId="51EF0190" w14:textId="77777777" w:rsidR="00702F63" w:rsidRPr="0081121D" w:rsidRDefault="00702F63" w:rsidP="0081121D">
            <w:pPr>
              <w:contextualSpacing/>
              <w:jc w:val="both"/>
            </w:pPr>
            <w:r w:rsidRPr="0081121D">
              <w:t>ОК 7</w:t>
            </w:r>
          </w:p>
          <w:p w14:paraId="591BDE1B" w14:textId="77777777" w:rsidR="00702F63" w:rsidRPr="0081121D" w:rsidRDefault="00702F63" w:rsidP="0081121D">
            <w:pPr>
              <w:contextualSpacing/>
              <w:jc w:val="both"/>
            </w:pPr>
            <w:r w:rsidRPr="0081121D">
              <w:t>ОК 8</w:t>
            </w:r>
          </w:p>
          <w:p w14:paraId="1D24A81F" w14:textId="77777777" w:rsidR="00702F63" w:rsidRPr="0081121D" w:rsidRDefault="00702F63" w:rsidP="0081121D">
            <w:pPr>
              <w:contextualSpacing/>
              <w:jc w:val="both"/>
            </w:pPr>
            <w:r w:rsidRPr="0081121D">
              <w:t>ОК 10</w:t>
            </w:r>
          </w:p>
        </w:tc>
        <w:tc>
          <w:tcPr>
            <w:tcW w:w="380" w:type="pct"/>
            <w:vMerge w:val="restart"/>
          </w:tcPr>
          <w:p w14:paraId="22527FD6" w14:textId="77777777" w:rsidR="00702F63" w:rsidRPr="0081121D" w:rsidRDefault="00702F63" w:rsidP="0081121D">
            <w:pPr>
              <w:contextualSpacing/>
              <w:jc w:val="both"/>
            </w:pPr>
            <w:r w:rsidRPr="0081121D">
              <w:t>Уо 02.01</w:t>
            </w:r>
          </w:p>
          <w:p w14:paraId="51FEEEA9" w14:textId="77777777" w:rsidR="00702F63" w:rsidRPr="0081121D" w:rsidRDefault="00702F63" w:rsidP="0081121D">
            <w:pPr>
              <w:contextualSpacing/>
              <w:jc w:val="both"/>
            </w:pPr>
            <w:r w:rsidRPr="0081121D">
              <w:lastRenderedPageBreak/>
              <w:t>Уо 03.01</w:t>
            </w:r>
          </w:p>
          <w:p w14:paraId="3C16B2E5" w14:textId="77777777" w:rsidR="00702F63" w:rsidRPr="0081121D" w:rsidRDefault="00702F63" w:rsidP="0081121D">
            <w:pPr>
              <w:contextualSpacing/>
              <w:jc w:val="both"/>
            </w:pPr>
            <w:r w:rsidRPr="0081121D">
              <w:t>Уо 04.01</w:t>
            </w:r>
          </w:p>
          <w:p w14:paraId="4DD9CB70" w14:textId="77777777" w:rsidR="00702F63" w:rsidRPr="0081121D" w:rsidRDefault="00702F63" w:rsidP="0081121D">
            <w:pPr>
              <w:contextualSpacing/>
              <w:jc w:val="both"/>
            </w:pPr>
            <w:r w:rsidRPr="0081121D">
              <w:t>Уо 04.02</w:t>
            </w:r>
          </w:p>
          <w:p w14:paraId="375E7622" w14:textId="77777777" w:rsidR="00702F63" w:rsidRPr="0081121D" w:rsidRDefault="00702F63" w:rsidP="0081121D">
            <w:pPr>
              <w:contextualSpacing/>
              <w:jc w:val="both"/>
            </w:pPr>
            <w:r w:rsidRPr="0081121D">
              <w:t>Уо 04.03</w:t>
            </w:r>
          </w:p>
          <w:p w14:paraId="3DE6C627" w14:textId="77777777" w:rsidR="00702F63" w:rsidRPr="0081121D" w:rsidRDefault="00702F63" w:rsidP="0081121D">
            <w:pPr>
              <w:contextualSpacing/>
              <w:jc w:val="both"/>
            </w:pPr>
            <w:r w:rsidRPr="0081121D">
              <w:t>Уо 04.04</w:t>
            </w:r>
          </w:p>
          <w:p w14:paraId="594C8ACD" w14:textId="77777777" w:rsidR="00702F63" w:rsidRPr="0081121D" w:rsidRDefault="00702F63" w:rsidP="0081121D">
            <w:pPr>
              <w:contextualSpacing/>
              <w:jc w:val="both"/>
            </w:pPr>
            <w:r w:rsidRPr="0081121D">
              <w:t>Уо 04.05</w:t>
            </w:r>
          </w:p>
          <w:p w14:paraId="6875C2FF" w14:textId="77777777" w:rsidR="00702F63" w:rsidRPr="0081121D" w:rsidRDefault="00702F63" w:rsidP="0081121D">
            <w:pPr>
              <w:contextualSpacing/>
              <w:jc w:val="both"/>
            </w:pPr>
            <w:r w:rsidRPr="0081121D">
              <w:t>Уо 04.06</w:t>
            </w:r>
          </w:p>
          <w:p w14:paraId="08C69964" w14:textId="77777777" w:rsidR="00702F63" w:rsidRPr="0081121D" w:rsidRDefault="00702F63" w:rsidP="0081121D">
            <w:pPr>
              <w:contextualSpacing/>
              <w:jc w:val="both"/>
            </w:pPr>
            <w:r w:rsidRPr="0081121D">
              <w:t>Уо 04.07</w:t>
            </w:r>
          </w:p>
          <w:p w14:paraId="45F74242" w14:textId="77777777" w:rsidR="00702F63" w:rsidRPr="0081121D" w:rsidRDefault="00702F63" w:rsidP="0081121D">
            <w:pPr>
              <w:contextualSpacing/>
              <w:jc w:val="both"/>
            </w:pPr>
            <w:r w:rsidRPr="0081121D">
              <w:t>Уо 04.08</w:t>
            </w:r>
          </w:p>
          <w:p w14:paraId="39B5A8E8" w14:textId="77777777" w:rsidR="00702F63" w:rsidRPr="0081121D" w:rsidRDefault="00702F63" w:rsidP="0081121D">
            <w:pPr>
              <w:contextualSpacing/>
              <w:jc w:val="both"/>
            </w:pPr>
            <w:r w:rsidRPr="0081121D">
              <w:t>Уо 04.09</w:t>
            </w:r>
          </w:p>
          <w:p w14:paraId="091D9856" w14:textId="77777777" w:rsidR="00702F63" w:rsidRPr="0081121D" w:rsidRDefault="00702F63" w:rsidP="0081121D">
            <w:pPr>
              <w:contextualSpacing/>
              <w:jc w:val="both"/>
            </w:pPr>
            <w:r w:rsidRPr="0081121D">
              <w:t>Уо 05.01</w:t>
            </w:r>
          </w:p>
          <w:p w14:paraId="4F69DCBB" w14:textId="77777777" w:rsidR="00702F63" w:rsidRPr="0081121D" w:rsidRDefault="00702F63" w:rsidP="0081121D">
            <w:pPr>
              <w:contextualSpacing/>
              <w:jc w:val="both"/>
            </w:pPr>
            <w:r w:rsidRPr="0081121D">
              <w:t>Уо 05.02</w:t>
            </w:r>
          </w:p>
          <w:p w14:paraId="2B45C255" w14:textId="77777777" w:rsidR="00702F63" w:rsidRPr="0081121D" w:rsidRDefault="00702F63" w:rsidP="0081121D">
            <w:pPr>
              <w:contextualSpacing/>
              <w:jc w:val="both"/>
            </w:pPr>
            <w:r w:rsidRPr="0081121D">
              <w:t>Уо 06.02</w:t>
            </w:r>
          </w:p>
          <w:p w14:paraId="2E3D0CE6" w14:textId="77777777" w:rsidR="00702F63" w:rsidRPr="0081121D" w:rsidRDefault="00702F63" w:rsidP="0081121D">
            <w:pPr>
              <w:contextualSpacing/>
              <w:jc w:val="both"/>
            </w:pPr>
            <w:r w:rsidRPr="0081121D">
              <w:t>Уо 07.01</w:t>
            </w:r>
          </w:p>
          <w:p w14:paraId="77249B1C" w14:textId="77777777" w:rsidR="00702F63" w:rsidRPr="0081121D" w:rsidRDefault="00702F63" w:rsidP="0081121D">
            <w:pPr>
              <w:contextualSpacing/>
              <w:jc w:val="both"/>
            </w:pPr>
            <w:r w:rsidRPr="0081121D">
              <w:t>Уо 08.01</w:t>
            </w:r>
          </w:p>
          <w:p w14:paraId="525F6CEB" w14:textId="77777777" w:rsidR="00702F63" w:rsidRPr="0081121D" w:rsidRDefault="00702F63" w:rsidP="0081121D">
            <w:pPr>
              <w:contextualSpacing/>
              <w:jc w:val="both"/>
            </w:pPr>
            <w:r w:rsidRPr="0081121D">
              <w:t>Уо 08.02</w:t>
            </w:r>
          </w:p>
          <w:p w14:paraId="31E25501" w14:textId="77777777" w:rsidR="00702F63" w:rsidRPr="0081121D" w:rsidRDefault="00702F63" w:rsidP="0081121D">
            <w:pPr>
              <w:contextualSpacing/>
              <w:jc w:val="both"/>
            </w:pPr>
            <w:r w:rsidRPr="0081121D">
              <w:t>Уо 08.03</w:t>
            </w:r>
          </w:p>
          <w:p w14:paraId="52E3D4D7" w14:textId="77777777" w:rsidR="00702F63" w:rsidRPr="0081121D" w:rsidRDefault="00702F63" w:rsidP="0081121D">
            <w:pPr>
              <w:contextualSpacing/>
              <w:jc w:val="both"/>
            </w:pPr>
            <w:r w:rsidRPr="0081121D">
              <w:t>Уо 10.01</w:t>
            </w:r>
          </w:p>
          <w:p w14:paraId="09690EE8" w14:textId="77777777" w:rsidR="00702F63" w:rsidRPr="0081121D" w:rsidRDefault="00702F63" w:rsidP="0081121D">
            <w:pPr>
              <w:contextualSpacing/>
              <w:jc w:val="both"/>
            </w:pPr>
            <w:r w:rsidRPr="0081121D">
              <w:t>Уо 10.02</w:t>
            </w:r>
          </w:p>
          <w:p w14:paraId="1E6D82BF" w14:textId="77777777" w:rsidR="00702F63" w:rsidRPr="0081121D" w:rsidRDefault="00702F63" w:rsidP="0081121D">
            <w:pPr>
              <w:contextualSpacing/>
              <w:jc w:val="both"/>
            </w:pPr>
            <w:r w:rsidRPr="0081121D">
              <w:t>Зо 02.01</w:t>
            </w:r>
          </w:p>
          <w:p w14:paraId="6A3D9028" w14:textId="77777777" w:rsidR="00702F63" w:rsidRPr="0081121D" w:rsidRDefault="00702F63" w:rsidP="0081121D">
            <w:pPr>
              <w:contextualSpacing/>
              <w:jc w:val="both"/>
            </w:pPr>
            <w:r w:rsidRPr="0081121D">
              <w:t>Зо 03.01</w:t>
            </w:r>
          </w:p>
          <w:p w14:paraId="56D04644" w14:textId="77777777" w:rsidR="00702F63" w:rsidRPr="0081121D" w:rsidRDefault="00702F63" w:rsidP="0081121D">
            <w:pPr>
              <w:contextualSpacing/>
              <w:jc w:val="both"/>
            </w:pPr>
            <w:r w:rsidRPr="0081121D">
              <w:t>Зо 04.01</w:t>
            </w:r>
          </w:p>
          <w:p w14:paraId="0F248296" w14:textId="77777777" w:rsidR="00702F63" w:rsidRPr="0081121D" w:rsidRDefault="00702F63" w:rsidP="0081121D">
            <w:pPr>
              <w:contextualSpacing/>
              <w:jc w:val="both"/>
            </w:pPr>
            <w:r w:rsidRPr="0081121D">
              <w:t>Зо 04.02</w:t>
            </w:r>
          </w:p>
          <w:p w14:paraId="06B26CD8" w14:textId="77777777" w:rsidR="00702F63" w:rsidRPr="0081121D" w:rsidRDefault="00702F63" w:rsidP="0081121D">
            <w:pPr>
              <w:contextualSpacing/>
              <w:jc w:val="both"/>
            </w:pPr>
            <w:r w:rsidRPr="0081121D">
              <w:t>Зо 04.03</w:t>
            </w:r>
          </w:p>
          <w:p w14:paraId="06063E5D" w14:textId="77777777" w:rsidR="00702F63" w:rsidRPr="0081121D" w:rsidRDefault="00702F63" w:rsidP="0081121D">
            <w:pPr>
              <w:contextualSpacing/>
              <w:jc w:val="both"/>
            </w:pPr>
            <w:r w:rsidRPr="0081121D">
              <w:t>Зо 04.04</w:t>
            </w:r>
          </w:p>
          <w:p w14:paraId="3893297D" w14:textId="77777777" w:rsidR="00702F63" w:rsidRPr="0081121D" w:rsidRDefault="00702F63" w:rsidP="0081121D">
            <w:pPr>
              <w:contextualSpacing/>
              <w:jc w:val="both"/>
            </w:pPr>
            <w:r w:rsidRPr="0081121D">
              <w:t xml:space="preserve">Зо 04.05 </w:t>
            </w:r>
          </w:p>
          <w:p w14:paraId="00AB60A1" w14:textId="77777777" w:rsidR="00702F63" w:rsidRPr="0081121D" w:rsidRDefault="00702F63" w:rsidP="0081121D">
            <w:pPr>
              <w:contextualSpacing/>
              <w:jc w:val="both"/>
            </w:pPr>
            <w:r w:rsidRPr="0081121D">
              <w:t>Зо 04.06</w:t>
            </w:r>
          </w:p>
          <w:p w14:paraId="49A6A727" w14:textId="77777777" w:rsidR="00702F63" w:rsidRPr="0081121D" w:rsidRDefault="00702F63" w:rsidP="0081121D">
            <w:pPr>
              <w:contextualSpacing/>
              <w:jc w:val="both"/>
            </w:pPr>
            <w:r w:rsidRPr="0081121D">
              <w:t>Зо 05.01</w:t>
            </w:r>
          </w:p>
          <w:p w14:paraId="19675285" w14:textId="77777777" w:rsidR="00702F63" w:rsidRPr="0081121D" w:rsidRDefault="00702F63" w:rsidP="0081121D">
            <w:pPr>
              <w:contextualSpacing/>
              <w:jc w:val="both"/>
            </w:pPr>
            <w:r w:rsidRPr="0081121D">
              <w:t>Зо 06.01</w:t>
            </w:r>
          </w:p>
          <w:p w14:paraId="2BD584F8" w14:textId="77777777" w:rsidR="00702F63" w:rsidRPr="0081121D" w:rsidRDefault="00702F63" w:rsidP="0081121D">
            <w:pPr>
              <w:contextualSpacing/>
              <w:jc w:val="both"/>
            </w:pPr>
            <w:r w:rsidRPr="0081121D">
              <w:t>Зо 07.01</w:t>
            </w:r>
          </w:p>
          <w:p w14:paraId="395AF0F7" w14:textId="77777777" w:rsidR="00702F63" w:rsidRPr="0081121D" w:rsidRDefault="00702F63" w:rsidP="0081121D">
            <w:pPr>
              <w:contextualSpacing/>
              <w:jc w:val="both"/>
            </w:pPr>
            <w:r w:rsidRPr="0081121D">
              <w:t>Зо 08.01</w:t>
            </w:r>
          </w:p>
          <w:p w14:paraId="70DB0985" w14:textId="77777777" w:rsidR="00702F63" w:rsidRPr="0081121D" w:rsidRDefault="00702F63" w:rsidP="0081121D">
            <w:pPr>
              <w:contextualSpacing/>
              <w:jc w:val="both"/>
            </w:pPr>
            <w:r w:rsidRPr="0081121D">
              <w:t>Зо 08.02</w:t>
            </w:r>
          </w:p>
          <w:p w14:paraId="1E0932B2" w14:textId="77777777" w:rsidR="00702F63" w:rsidRPr="0081121D" w:rsidRDefault="00702F63" w:rsidP="0081121D">
            <w:pPr>
              <w:contextualSpacing/>
              <w:jc w:val="both"/>
            </w:pPr>
            <w:r w:rsidRPr="0081121D">
              <w:t xml:space="preserve">Зо 08.03 </w:t>
            </w:r>
          </w:p>
          <w:p w14:paraId="61EAA869" w14:textId="77777777" w:rsidR="00702F63" w:rsidRPr="0081121D" w:rsidRDefault="00702F63" w:rsidP="0081121D">
            <w:pPr>
              <w:contextualSpacing/>
              <w:jc w:val="both"/>
              <w:rPr>
                <w:b/>
              </w:rPr>
            </w:pPr>
            <w:r w:rsidRPr="0081121D">
              <w:t>Зо 10.01</w:t>
            </w:r>
          </w:p>
        </w:tc>
      </w:tr>
      <w:tr w:rsidR="00702F63" w:rsidRPr="0081121D" w14:paraId="7D9F8FBD" w14:textId="77777777" w:rsidTr="00702F63">
        <w:trPr>
          <w:trHeight w:val="20"/>
        </w:trPr>
        <w:tc>
          <w:tcPr>
            <w:tcW w:w="844" w:type="pct"/>
            <w:vMerge/>
          </w:tcPr>
          <w:p w14:paraId="2AF2B2F8" w14:textId="77777777" w:rsidR="00702F63" w:rsidRPr="0081121D" w:rsidRDefault="00702F63" w:rsidP="0081121D">
            <w:pPr>
              <w:contextualSpacing/>
              <w:jc w:val="both"/>
              <w:rPr>
                <w:b/>
                <w:bCs/>
              </w:rPr>
            </w:pPr>
          </w:p>
        </w:tc>
        <w:tc>
          <w:tcPr>
            <w:tcW w:w="2651" w:type="pct"/>
          </w:tcPr>
          <w:p w14:paraId="3BC8A039" w14:textId="77777777" w:rsidR="00702F63" w:rsidRPr="0081121D" w:rsidRDefault="00702F63" w:rsidP="0081121D">
            <w:pPr>
              <w:contextualSpacing/>
              <w:jc w:val="both"/>
              <w:rPr>
                <w:bCs/>
              </w:rPr>
            </w:pPr>
            <w:r w:rsidRPr="0081121D">
              <w:rPr>
                <w:bCs/>
                <w:iCs/>
              </w:rPr>
              <w:t>1.</w:t>
            </w:r>
            <w:r w:rsidRPr="0081121D">
              <w:rPr>
                <w:iCs/>
              </w:rPr>
              <w:t xml:space="preserve"> </w:t>
            </w:r>
            <w:r w:rsidRPr="0081121D">
              <w:t>Сущность гравиметрического анализа. Типы гравиметрических определений. Условия образования осадка. Условия растворения осадка. Осаждение. Полнота осаждения. Требования к осаждаемой форме. Требования к гравиметрической форме. Выбор осадителя в зависимости от произведения растворимости осадка. Техника выполнения гравиметрического анализа.</w:t>
            </w:r>
          </w:p>
        </w:tc>
        <w:tc>
          <w:tcPr>
            <w:tcW w:w="728" w:type="pct"/>
            <w:vMerge w:val="restart"/>
            <w:vAlign w:val="center"/>
          </w:tcPr>
          <w:p w14:paraId="1AB78A2B" w14:textId="77777777" w:rsidR="00702F63" w:rsidRPr="0081121D" w:rsidRDefault="00702F63" w:rsidP="0081121D">
            <w:pPr>
              <w:contextualSpacing/>
              <w:jc w:val="both"/>
              <w:rPr>
                <w:bCs/>
              </w:rPr>
            </w:pPr>
          </w:p>
          <w:p w14:paraId="0E3C56D6" w14:textId="77777777" w:rsidR="00702F63" w:rsidRPr="0081121D" w:rsidRDefault="00702F63" w:rsidP="0081121D">
            <w:pPr>
              <w:contextualSpacing/>
              <w:jc w:val="both"/>
              <w:rPr>
                <w:bCs/>
              </w:rPr>
            </w:pPr>
          </w:p>
          <w:p w14:paraId="3BDC0099" w14:textId="77777777" w:rsidR="00702F63" w:rsidRPr="0081121D" w:rsidRDefault="00702F63" w:rsidP="0081121D">
            <w:pPr>
              <w:contextualSpacing/>
              <w:jc w:val="both"/>
              <w:rPr>
                <w:bCs/>
              </w:rPr>
            </w:pPr>
          </w:p>
          <w:p w14:paraId="020FB18C" w14:textId="77777777" w:rsidR="00702F63" w:rsidRPr="0081121D" w:rsidRDefault="00702F63" w:rsidP="0081121D">
            <w:pPr>
              <w:contextualSpacing/>
              <w:jc w:val="both"/>
              <w:rPr>
                <w:bCs/>
              </w:rPr>
            </w:pPr>
          </w:p>
          <w:p w14:paraId="2F1AF1AC" w14:textId="77777777" w:rsidR="00702F63" w:rsidRPr="0081121D" w:rsidRDefault="00702F63" w:rsidP="0081121D">
            <w:pPr>
              <w:contextualSpacing/>
              <w:jc w:val="both"/>
              <w:rPr>
                <w:bCs/>
              </w:rPr>
            </w:pPr>
          </w:p>
          <w:p w14:paraId="37B6149A" w14:textId="77777777" w:rsidR="00702F63" w:rsidRPr="0081121D" w:rsidRDefault="00702F63" w:rsidP="0081121D">
            <w:pPr>
              <w:contextualSpacing/>
              <w:jc w:val="both"/>
              <w:rPr>
                <w:bCs/>
              </w:rPr>
            </w:pPr>
            <w:r w:rsidRPr="0081121D">
              <w:rPr>
                <w:bCs/>
              </w:rPr>
              <w:t>4</w:t>
            </w:r>
          </w:p>
        </w:tc>
        <w:tc>
          <w:tcPr>
            <w:tcW w:w="397" w:type="pct"/>
            <w:vMerge/>
          </w:tcPr>
          <w:p w14:paraId="5F411C81" w14:textId="77777777" w:rsidR="00702F63" w:rsidRPr="0081121D" w:rsidRDefault="00702F63" w:rsidP="0081121D">
            <w:pPr>
              <w:contextualSpacing/>
              <w:jc w:val="both"/>
              <w:rPr>
                <w:bCs/>
              </w:rPr>
            </w:pPr>
          </w:p>
        </w:tc>
        <w:tc>
          <w:tcPr>
            <w:tcW w:w="380" w:type="pct"/>
            <w:vMerge/>
          </w:tcPr>
          <w:p w14:paraId="5FEF626B" w14:textId="77777777" w:rsidR="00702F63" w:rsidRPr="0081121D" w:rsidRDefault="00702F63" w:rsidP="0081121D">
            <w:pPr>
              <w:contextualSpacing/>
              <w:jc w:val="both"/>
              <w:rPr>
                <w:b/>
                <w:bCs/>
              </w:rPr>
            </w:pPr>
          </w:p>
        </w:tc>
      </w:tr>
      <w:tr w:rsidR="00702F63" w:rsidRPr="0081121D" w14:paraId="7A30CD44" w14:textId="77777777" w:rsidTr="00702F63">
        <w:trPr>
          <w:trHeight w:val="20"/>
        </w:trPr>
        <w:tc>
          <w:tcPr>
            <w:tcW w:w="844" w:type="pct"/>
            <w:vMerge/>
          </w:tcPr>
          <w:p w14:paraId="6D5A42F0" w14:textId="77777777" w:rsidR="00702F63" w:rsidRPr="0081121D" w:rsidRDefault="00702F63" w:rsidP="0081121D">
            <w:pPr>
              <w:contextualSpacing/>
              <w:jc w:val="both"/>
              <w:rPr>
                <w:b/>
                <w:bCs/>
              </w:rPr>
            </w:pPr>
          </w:p>
        </w:tc>
        <w:tc>
          <w:tcPr>
            <w:tcW w:w="2651" w:type="pct"/>
          </w:tcPr>
          <w:p w14:paraId="3AC6E600" w14:textId="77777777" w:rsidR="00702F63" w:rsidRPr="0081121D" w:rsidRDefault="00702F63" w:rsidP="0081121D">
            <w:pPr>
              <w:contextualSpacing/>
              <w:jc w:val="both"/>
              <w:rPr>
                <w:bCs/>
              </w:rPr>
            </w:pPr>
            <w:r w:rsidRPr="0081121D">
              <w:rPr>
                <w:bCs/>
                <w:iCs/>
              </w:rPr>
              <w:t>2.</w:t>
            </w:r>
            <w:r w:rsidRPr="0081121D">
              <w:rPr>
                <w:iCs/>
              </w:rPr>
              <w:t xml:space="preserve"> </w:t>
            </w:r>
            <w:r w:rsidRPr="0081121D">
              <w:t xml:space="preserve">Расчеты в гравиметрическом анализе. Расчет навески. Расчет количества растворителя. Расчет количества осаждаемого реактива. Расчет результата анализа в зависимости от типа гравиметрического определения. Аналитический множитель. </w:t>
            </w:r>
            <w:r w:rsidRPr="0081121D">
              <w:rPr>
                <w:bCs/>
              </w:rPr>
              <w:t>Погрешности</w:t>
            </w:r>
            <w:r w:rsidRPr="0081121D">
              <w:t xml:space="preserve"> метода.</w:t>
            </w:r>
          </w:p>
        </w:tc>
        <w:tc>
          <w:tcPr>
            <w:tcW w:w="728" w:type="pct"/>
            <w:vMerge/>
            <w:vAlign w:val="center"/>
          </w:tcPr>
          <w:p w14:paraId="7B726EBB" w14:textId="77777777" w:rsidR="00702F63" w:rsidRPr="0081121D" w:rsidRDefault="00702F63" w:rsidP="0081121D">
            <w:pPr>
              <w:contextualSpacing/>
              <w:jc w:val="both"/>
              <w:rPr>
                <w:bCs/>
              </w:rPr>
            </w:pPr>
          </w:p>
        </w:tc>
        <w:tc>
          <w:tcPr>
            <w:tcW w:w="397" w:type="pct"/>
            <w:vMerge/>
          </w:tcPr>
          <w:p w14:paraId="700EE8E0" w14:textId="77777777" w:rsidR="00702F63" w:rsidRPr="0081121D" w:rsidRDefault="00702F63" w:rsidP="0081121D">
            <w:pPr>
              <w:contextualSpacing/>
              <w:jc w:val="both"/>
              <w:rPr>
                <w:bCs/>
              </w:rPr>
            </w:pPr>
          </w:p>
        </w:tc>
        <w:tc>
          <w:tcPr>
            <w:tcW w:w="380" w:type="pct"/>
            <w:vMerge/>
          </w:tcPr>
          <w:p w14:paraId="0708DDC7" w14:textId="77777777" w:rsidR="00702F63" w:rsidRPr="0081121D" w:rsidRDefault="00702F63" w:rsidP="0081121D">
            <w:pPr>
              <w:contextualSpacing/>
              <w:jc w:val="both"/>
              <w:rPr>
                <w:b/>
                <w:bCs/>
              </w:rPr>
            </w:pPr>
          </w:p>
        </w:tc>
      </w:tr>
      <w:tr w:rsidR="00702F63" w:rsidRPr="0081121D" w14:paraId="1A92F523" w14:textId="77777777" w:rsidTr="00702F63">
        <w:trPr>
          <w:trHeight w:val="20"/>
        </w:trPr>
        <w:tc>
          <w:tcPr>
            <w:tcW w:w="844" w:type="pct"/>
            <w:vMerge/>
          </w:tcPr>
          <w:p w14:paraId="3D3FAFD3" w14:textId="77777777" w:rsidR="00702F63" w:rsidRPr="0081121D" w:rsidRDefault="00702F63" w:rsidP="0081121D">
            <w:pPr>
              <w:contextualSpacing/>
              <w:jc w:val="both"/>
              <w:rPr>
                <w:b/>
                <w:bCs/>
              </w:rPr>
            </w:pPr>
          </w:p>
        </w:tc>
        <w:tc>
          <w:tcPr>
            <w:tcW w:w="2651" w:type="pct"/>
          </w:tcPr>
          <w:p w14:paraId="4F4910E3" w14:textId="77777777" w:rsidR="00702F63" w:rsidRPr="0081121D" w:rsidRDefault="00702F63" w:rsidP="0081121D">
            <w:pPr>
              <w:contextualSpacing/>
              <w:jc w:val="both"/>
              <w:rPr>
                <w:bCs/>
              </w:rPr>
            </w:pPr>
            <w:r w:rsidRPr="0081121D">
              <w:rPr>
                <w:bCs/>
                <w:iCs/>
              </w:rPr>
              <w:t>3.</w:t>
            </w:r>
            <w:r w:rsidRPr="0081121D">
              <w:t xml:space="preserve"> Операции гравиметрического анализа. Отбор средней пробы. Взятие навески. Растворение навески. Осаждение определяемой составной части. Фильтрование и промывание осадка. Высушивание и прокаливание осадка. Взвешивание осадков. Применение метода.</w:t>
            </w:r>
          </w:p>
        </w:tc>
        <w:tc>
          <w:tcPr>
            <w:tcW w:w="728" w:type="pct"/>
            <w:vMerge/>
            <w:vAlign w:val="center"/>
          </w:tcPr>
          <w:p w14:paraId="4119A922" w14:textId="77777777" w:rsidR="00702F63" w:rsidRPr="0081121D" w:rsidRDefault="00702F63" w:rsidP="0081121D">
            <w:pPr>
              <w:contextualSpacing/>
              <w:jc w:val="both"/>
              <w:rPr>
                <w:bCs/>
              </w:rPr>
            </w:pPr>
          </w:p>
        </w:tc>
        <w:tc>
          <w:tcPr>
            <w:tcW w:w="397" w:type="pct"/>
            <w:vMerge/>
          </w:tcPr>
          <w:p w14:paraId="107A60EF" w14:textId="77777777" w:rsidR="00702F63" w:rsidRPr="0081121D" w:rsidRDefault="00702F63" w:rsidP="0081121D">
            <w:pPr>
              <w:contextualSpacing/>
              <w:jc w:val="both"/>
              <w:rPr>
                <w:bCs/>
              </w:rPr>
            </w:pPr>
          </w:p>
        </w:tc>
        <w:tc>
          <w:tcPr>
            <w:tcW w:w="380" w:type="pct"/>
            <w:vMerge/>
          </w:tcPr>
          <w:p w14:paraId="41E573A9" w14:textId="77777777" w:rsidR="00702F63" w:rsidRPr="0081121D" w:rsidRDefault="00702F63" w:rsidP="0081121D">
            <w:pPr>
              <w:contextualSpacing/>
              <w:jc w:val="both"/>
              <w:rPr>
                <w:b/>
                <w:bCs/>
              </w:rPr>
            </w:pPr>
          </w:p>
        </w:tc>
      </w:tr>
      <w:tr w:rsidR="00702F63" w:rsidRPr="0081121D" w14:paraId="22C583D5" w14:textId="77777777" w:rsidTr="00702F63">
        <w:trPr>
          <w:trHeight w:val="20"/>
        </w:trPr>
        <w:tc>
          <w:tcPr>
            <w:tcW w:w="844" w:type="pct"/>
            <w:vMerge/>
          </w:tcPr>
          <w:p w14:paraId="12D2F1EB" w14:textId="77777777" w:rsidR="00702F63" w:rsidRPr="0081121D" w:rsidRDefault="00702F63" w:rsidP="0081121D">
            <w:pPr>
              <w:contextualSpacing/>
              <w:jc w:val="both"/>
              <w:rPr>
                <w:b/>
                <w:bCs/>
              </w:rPr>
            </w:pPr>
          </w:p>
        </w:tc>
        <w:tc>
          <w:tcPr>
            <w:tcW w:w="2651" w:type="pct"/>
          </w:tcPr>
          <w:p w14:paraId="419792AC" w14:textId="77777777" w:rsidR="00702F63" w:rsidRPr="0081121D" w:rsidRDefault="00702F63" w:rsidP="0081121D">
            <w:pPr>
              <w:contextualSpacing/>
              <w:jc w:val="both"/>
              <w:rPr>
                <w:b/>
              </w:rPr>
            </w:pPr>
            <w:r w:rsidRPr="0081121D">
              <w:rPr>
                <w:b/>
                <w:bCs/>
              </w:rPr>
              <w:t>В том числе практических и лабораторных занятий</w:t>
            </w:r>
          </w:p>
        </w:tc>
        <w:tc>
          <w:tcPr>
            <w:tcW w:w="728" w:type="pct"/>
            <w:vAlign w:val="center"/>
          </w:tcPr>
          <w:p w14:paraId="6EE2A334" w14:textId="77777777" w:rsidR="00702F63" w:rsidRPr="0081121D" w:rsidRDefault="00702F63" w:rsidP="0081121D">
            <w:pPr>
              <w:contextualSpacing/>
              <w:jc w:val="both"/>
              <w:rPr>
                <w:bCs/>
              </w:rPr>
            </w:pPr>
            <w:r w:rsidRPr="0081121D">
              <w:rPr>
                <w:bCs/>
              </w:rPr>
              <w:t>10</w:t>
            </w:r>
          </w:p>
        </w:tc>
        <w:tc>
          <w:tcPr>
            <w:tcW w:w="397" w:type="pct"/>
            <w:vMerge/>
          </w:tcPr>
          <w:p w14:paraId="079BF01D" w14:textId="77777777" w:rsidR="00702F63" w:rsidRPr="0081121D" w:rsidRDefault="00702F63" w:rsidP="0081121D">
            <w:pPr>
              <w:contextualSpacing/>
              <w:jc w:val="both"/>
              <w:rPr>
                <w:bCs/>
              </w:rPr>
            </w:pPr>
          </w:p>
        </w:tc>
        <w:tc>
          <w:tcPr>
            <w:tcW w:w="380" w:type="pct"/>
            <w:vMerge/>
          </w:tcPr>
          <w:p w14:paraId="04574382" w14:textId="77777777" w:rsidR="00702F63" w:rsidRPr="0081121D" w:rsidRDefault="00702F63" w:rsidP="0081121D">
            <w:pPr>
              <w:contextualSpacing/>
              <w:jc w:val="both"/>
              <w:rPr>
                <w:b/>
                <w:bCs/>
              </w:rPr>
            </w:pPr>
          </w:p>
        </w:tc>
      </w:tr>
      <w:tr w:rsidR="00702F63" w:rsidRPr="0081121D" w14:paraId="5D82FCDA" w14:textId="77777777" w:rsidTr="00702F63">
        <w:trPr>
          <w:trHeight w:val="20"/>
        </w:trPr>
        <w:tc>
          <w:tcPr>
            <w:tcW w:w="844" w:type="pct"/>
            <w:vMerge/>
          </w:tcPr>
          <w:p w14:paraId="0E5F3F4D" w14:textId="77777777" w:rsidR="00702F63" w:rsidRPr="0081121D" w:rsidRDefault="00702F63" w:rsidP="0081121D">
            <w:pPr>
              <w:contextualSpacing/>
              <w:jc w:val="both"/>
              <w:rPr>
                <w:b/>
                <w:bCs/>
              </w:rPr>
            </w:pPr>
          </w:p>
        </w:tc>
        <w:tc>
          <w:tcPr>
            <w:tcW w:w="2651" w:type="pct"/>
          </w:tcPr>
          <w:p w14:paraId="770C13EF" w14:textId="77777777" w:rsidR="00702F63" w:rsidRPr="0081121D" w:rsidRDefault="00702F63" w:rsidP="0081121D">
            <w:pPr>
              <w:contextualSpacing/>
              <w:jc w:val="both"/>
            </w:pPr>
            <w:r w:rsidRPr="0081121D">
              <w:t xml:space="preserve">1. Практическое занятие №3 </w:t>
            </w:r>
            <w:r w:rsidRPr="0081121D">
              <w:rPr>
                <w:iCs/>
              </w:rPr>
              <w:t>«</w:t>
            </w:r>
            <w:r w:rsidRPr="0081121D">
              <w:t>Вычисление результатов гравиметрических анализов</w:t>
            </w:r>
            <w:r w:rsidRPr="0081121D">
              <w:rPr>
                <w:iCs/>
              </w:rPr>
              <w:t>»</w:t>
            </w:r>
          </w:p>
        </w:tc>
        <w:tc>
          <w:tcPr>
            <w:tcW w:w="728" w:type="pct"/>
            <w:vAlign w:val="center"/>
          </w:tcPr>
          <w:p w14:paraId="2565A30C" w14:textId="77777777" w:rsidR="00702F63" w:rsidRPr="0081121D" w:rsidRDefault="00702F63" w:rsidP="0081121D">
            <w:pPr>
              <w:contextualSpacing/>
              <w:jc w:val="both"/>
              <w:rPr>
                <w:bCs/>
              </w:rPr>
            </w:pPr>
            <w:r w:rsidRPr="0081121D">
              <w:rPr>
                <w:bCs/>
              </w:rPr>
              <w:t>2</w:t>
            </w:r>
          </w:p>
        </w:tc>
        <w:tc>
          <w:tcPr>
            <w:tcW w:w="397" w:type="pct"/>
            <w:vMerge/>
          </w:tcPr>
          <w:p w14:paraId="472CDA80" w14:textId="77777777" w:rsidR="00702F63" w:rsidRPr="0081121D" w:rsidRDefault="00702F63" w:rsidP="0081121D">
            <w:pPr>
              <w:contextualSpacing/>
              <w:jc w:val="both"/>
              <w:rPr>
                <w:bCs/>
              </w:rPr>
            </w:pPr>
          </w:p>
        </w:tc>
        <w:tc>
          <w:tcPr>
            <w:tcW w:w="380" w:type="pct"/>
            <w:vMerge/>
          </w:tcPr>
          <w:p w14:paraId="1EC743DB" w14:textId="77777777" w:rsidR="00702F63" w:rsidRPr="0081121D" w:rsidRDefault="00702F63" w:rsidP="0081121D">
            <w:pPr>
              <w:contextualSpacing/>
              <w:jc w:val="both"/>
              <w:rPr>
                <w:b/>
                <w:bCs/>
              </w:rPr>
            </w:pPr>
          </w:p>
        </w:tc>
      </w:tr>
      <w:tr w:rsidR="00702F63" w:rsidRPr="0081121D" w14:paraId="328F98C7" w14:textId="77777777" w:rsidTr="00702F63">
        <w:trPr>
          <w:trHeight w:val="20"/>
        </w:trPr>
        <w:tc>
          <w:tcPr>
            <w:tcW w:w="844" w:type="pct"/>
            <w:vMerge/>
          </w:tcPr>
          <w:p w14:paraId="052B1E4D" w14:textId="77777777" w:rsidR="00702F63" w:rsidRPr="0081121D" w:rsidRDefault="00702F63" w:rsidP="0081121D">
            <w:pPr>
              <w:contextualSpacing/>
              <w:jc w:val="both"/>
              <w:rPr>
                <w:b/>
                <w:bCs/>
              </w:rPr>
            </w:pPr>
          </w:p>
        </w:tc>
        <w:tc>
          <w:tcPr>
            <w:tcW w:w="2651" w:type="pct"/>
            <w:vAlign w:val="bottom"/>
          </w:tcPr>
          <w:p w14:paraId="6236210D" w14:textId="77777777" w:rsidR="00702F63" w:rsidRPr="0081121D" w:rsidRDefault="00702F63" w:rsidP="0081121D">
            <w:pPr>
              <w:contextualSpacing/>
              <w:jc w:val="both"/>
            </w:pPr>
            <w:r w:rsidRPr="0081121D">
              <w:t xml:space="preserve">2. Лабораторное занятие №4 </w:t>
            </w:r>
            <w:r w:rsidRPr="0081121D">
              <w:rPr>
                <w:iCs/>
              </w:rPr>
              <w:t>«</w:t>
            </w:r>
            <w:r w:rsidRPr="0081121D">
              <w:t>Определение кристаллизационной воды в кристаллогидрате хлорида бария</w:t>
            </w:r>
            <w:r w:rsidRPr="0081121D">
              <w:rPr>
                <w:iCs/>
              </w:rPr>
              <w:t>»</w:t>
            </w:r>
          </w:p>
        </w:tc>
        <w:tc>
          <w:tcPr>
            <w:tcW w:w="728" w:type="pct"/>
            <w:vAlign w:val="center"/>
          </w:tcPr>
          <w:p w14:paraId="519EC896" w14:textId="77777777" w:rsidR="00702F63" w:rsidRPr="0081121D" w:rsidRDefault="00702F63" w:rsidP="0081121D">
            <w:pPr>
              <w:contextualSpacing/>
              <w:jc w:val="both"/>
            </w:pPr>
            <w:r w:rsidRPr="0081121D">
              <w:rPr>
                <w:bCs/>
              </w:rPr>
              <w:t>4</w:t>
            </w:r>
          </w:p>
        </w:tc>
        <w:tc>
          <w:tcPr>
            <w:tcW w:w="397" w:type="pct"/>
            <w:vMerge/>
          </w:tcPr>
          <w:p w14:paraId="53820CAA" w14:textId="77777777" w:rsidR="00702F63" w:rsidRPr="0081121D" w:rsidRDefault="00702F63" w:rsidP="0081121D">
            <w:pPr>
              <w:contextualSpacing/>
              <w:jc w:val="both"/>
              <w:rPr>
                <w:bCs/>
              </w:rPr>
            </w:pPr>
          </w:p>
        </w:tc>
        <w:tc>
          <w:tcPr>
            <w:tcW w:w="380" w:type="pct"/>
            <w:vMerge/>
          </w:tcPr>
          <w:p w14:paraId="3F2CBE5C" w14:textId="77777777" w:rsidR="00702F63" w:rsidRPr="0081121D" w:rsidRDefault="00702F63" w:rsidP="0081121D">
            <w:pPr>
              <w:contextualSpacing/>
              <w:jc w:val="both"/>
              <w:rPr>
                <w:b/>
                <w:bCs/>
              </w:rPr>
            </w:pPr>
          </w:p>
        </w:tc>
      </w:tr>
      <w:tr w:rsidR="00702F63" w:rsidRPr="0081121D" w14:paraId="635ADDCE" w14:textId="77777777" w:rsidTr="00702F63">
        <w:trPr>
          <w:trHeight w:val="20"/>
        </w:trPr>
        <w:tc>
          <w:tcPr>
            <w:tcW w:w="844" w:type="pct"/>
            <w:vMerge/>
          </w:tcPr>
          <w:p w14:paraId="49E4DD77" w14:textId="77777777" w:rsidR="00702F63" w:rsidRPr="0081121D" w:rsidRDefault="00702F63" w:rsidP="0081121D">
            <w:pPr>
              <w:contextualSpacing/>
              <w:jc w:val="both"/>
              <w:rPr>
                <w:b/>
                <w:bCs/>
              </w:rPr>
            </w:pPr>
          </w:p>
        </w:tc>
        <w:tc>
          <w:tcPr>
            <w:tcW w:w="2651" w:type="pct"/>
            <w:vAlign w:val="bottom"/>
          </w:tcPr>
          <w:p w14:paraId="6C10E988" w14:textId="77777777" w:rsidR="00702F63" w:rsidRPr="0081121D" w:rsidRDefault="00702F63" w:rsidP="0081121D">
            <w:pPr>
              <w:contextualSpacing/>
              <w:jc w:val="both"/>
            </w:pPr>
            <w:r w:rsidRPr="0081121D">
              <w:rPr>
                <w:rFonts w:eastAsia="Lucida Sans Unicode"/>
                <w:bCs/>
                <w:color w:val="000000" w:themeColor="text1"/>
              </w:rPr>
              <w:t xml:space="preserve">3. </w:t>
            </w:r>
            <w:r w:rsidRPr="0081121D">
              <w:rPr>
                <w:rFonts w:eastAsia="Lucida Sans Unicode"/>
                <w:bCs/>
                <w:color w:val="000000" w:themeColor="text1"/>
                <w:lang w:val="x-none"/>
              </w:rPr>
              <w:t>Лабораторн</w:t>
            </w:r>
            <w:r w:rsidRPr="0081121D">
              <w:rPr>
                <w:rFonts w:eastAsia="Lucida Sans Unicode"/>
                <w:bCs/>
                <w:color w:val="000000" w:themeColor="text1"/>
              </w:rPr>
              <w:t>ое занятие</w:t>
            </w:r>
            <w:r w:rsidRPr="0081121D">
              <w:rPr>
                <w:rFonts w:eastAsia="Lucida Sans Unicode"/>
                <w:bCs/>
                <w:color w:val="000000" w:themeColor="text1"/>
                <w:lang w:val="x-none"/>
              </w:rPr>
              <w:t xml:space="preserve"> </w:t>
            </w:r>
            <w:r w:rsidRPr="0081121D">
              <w:rPr>
                <w:rFonts w:eastAsia="Lucida Sans Unicode"/>
                <w:bCs/>
                <w:color w:val="000000" w:themeColor="text1"/>
              </w:rPr>
              <w:t>№5 Определение зольности технического продукта</w:t>
            </w:r>
          </w:p>
        </w:tc>
        <w:tc>
          <w:tcPr>
            <w:tcW w:w="728" w:type="pct"/>
            <w:vAlign w:val="center"/>
          </w:tcPr>
          <w:p w14:paraId="5FDBF54C" w14:textId="77777777" w:rsidR="00702F63" w:rsidRPr="0081121D" w:rsidRDefault="00702F63" w:rsidP="0081121D">
            <w:pPr>
              <w:contextualSpacing/>
              <w:jc w:val="both"/>
              <w:rPr>
                <w:bCs/>
              </w:rPr>
            </w:pPr>
            <w:r w:rsidRPr="0081121D">
              <w:rPr>
                <w:bCs/>
              </w:rPr>
              <w:t>4</w:t>
            </w:r>
          </w:p>
        </w:tc>
        <w:tc>
          <w:tcPr>
            <w:tcW w:w="397" w:type="pct"/>
            <w:vMerge/>
          </w:tcPr>
          <w:p w14:paraId="145E5E39" w14:textId="77777777" w:rsidR="00702F63" w:rsidRPr="0081121D" w:rsidRDefault="00702F63" w:rsidP="0081121D">
            <w:pPr>
              <w:contextualSpacing/>
              <w:jc w:val="both"/>
              <w:rPr>
                <w:bCs/>
              </w:rPr>
            </w:pPr>
          </w:p>
        </w:tc>
        <w:tc>
          <w:tcPr>
            <w:tcW w:w="380" w:type="pct"/>
            <w:vMerge/>
          </w:tcPr>
          <w:p w14:paraId="03515C9E" w14:textId="77777777" w:rsidR="00702F63" w:rsidRPr="0081121D" w:rsidRDefault="00702F63" w:rsidP="0081121D">
            <w:pPr>
              <w:contextualSpacing/>
              <w:jc w:val="both"/>
              <w:rPr>
                <w:b/>
                <w:bCs/>
              </w:rPr>
            </w:pPr>
          </w:p>
        </w:tc>
      </w:tr>
      <w:tr w:rsidR="00702F63" w:rsidRPr="0081121D" w14:paraId="0E5D0C38" w14:textId="77777777" w:rsidTr="00702F63">
        <w:trPr>
          <w:trHeight w:val="20"/>
        </w:trPr>
        <w:tc>
          <w:tcPr>
            <w:tcW w:w="844" w:type="pct"/>
            <w:vMerge/>
          </w:tcPr>
          <w:p w14:paraId="2FFC21D3" w14:textId="77777777" w:rsidR="00702F63" w:rsidRPr="0081121D" w:rsidRDefault="00702F63" w:rsidP="0081121D">
            <w:pPr>
              <w:contextualSpacing/>
              <w:jc w:val="both"/>
              <w:rPr>
                <w:b/>
                <w:bCs/>
              </w:rPr>
            </w:pPr>
          </w:p>
        </w:tc>
        <w:tc>
          <w:tcPr>
            <w:tcW w:w="2651" w:type="pct"/>
          </w:tcPr>
          <w:p w14:paraId="76AA5B0A" w14:textId="77777777" w:rsidR="00702F63" w:rsidRPr="0081121D" w:rsidRDefault="00702F63" w:rsidP="0081121D">
            <w:pPr>
              <w:contextualSpacing/>
              <w:jc w:val="both"/>
              <w:rPr>
                <w:b/>
                <w:bCs/>
              </w:rPr>
            </w:pPr>
            <w:r w:rsidRPr="0081121D">
              <w:rPr>
                <w:b/>
                <w:bCs/>
              </w:rPr>
              <w:t xml:space="preserve">Самостоятельная работа обучающихся </w:t>
            </w:r>
          </w:p>
          <w:p w14:paraId="0073821A" w14:textId="77777777" w:rsidR="00702F63" w:rsidRPr="0081121D" w:rsidRDefault="00702F63" w:rsidP="00F40A7E">
            <w:pPr>
              <w:pStyle w:val="a8"/>
              <w:numPr>
                <w:ilvl w:val="0"/>
                <w:numId w:val="63"/>
              </w:numPr>
              <w:spacing w:after="0"/>
              <w:jc w:val="both"/>
              <w:rPr>
                <w:rFonts w:ascii="Times New Roman" w:hAnsi="Times New Roman"/>
                <w:sz w:val="24"/>
                <w:szCs w:val="24"/>
              </w:rPr>
            </w:pPr>
            <w:r w:rsidRPr="0081121D">
              <w:rPr>
                <w:rFonts w:ascii="Times New Roman" w:hAnsi="Times New Roman"/>
                <w:sz w:val="24"/>
                <w:szCs w:val="24"/>
              </w:rPr>
              <w:t>Факторы, влияющие на скорость химических реакций.</w:t>
            </w:r>
          </w:p>
          <w:p w14:paraId="6A52CF79" w14:textId="77777777" w:rsidR="00702F63" w:rsidRPr="0081121D" w:rsidRDefault="00702F63" w:rsidP="00F40A7E">
            <w:pPr>
              <w:pStyle w:val="a8"/>
              <w:numPr>
                <w:ilvl w:val="0"/>
                <w:numId w:val="63"/>
              </w:numPr>
              <w:spacing w:after="0"/>
              <w:jc w:val="both"/>
              <w:rPr>
                <w:rFonts w:ascii="Times New Roman" w:hAnsi="Times New Roman"/>
                <w:sz w:val="24"/>
                <w:szCs w:val="24"/>
              </w:rPr>
            </w:pPr>
            <w:r w:rsidRPr="0081121D">
              <w:rPr>
                <w:rFonts w:ascii="Times New Roman" w:hAnsi="Times New Roman"/>
                <w:sz w:val="24"/>
                <w:szCs w:val="24"/>
              </w:rPr>
              <w:t>Подготовка отчетов по лабораторным работам.</w:t>
            </w:r>
          </w:p>
          <w:p w14:paraId="05EE3F5C" w14:textId="77777777" w:rsidR="00702F63" w:rsidRPr="0081121D" w:rsidRDefault="00702F63" w:rsidP="00F40A7E">
            <w:pPr>
              <w:pStyle w:val="a8"/>
              <w:numPr>
                <w:ilvl w:val="0"/>
                <w:numId w:val="63"/>
              </w:numPr>
              <w:spacing w:after="0"/>
              <w:jc w:val="both"/>
              <w:rPr>
                <w:rFonts w:ascii="Times New Roman" w:hAnsi="Times New Roman"/>
                <w:sz w:val="24"/>
                <w:szCs w:val="24"/>
              </w:rPr>
            </w:pPr>
            <w:r w:rsidRPr="0081121D">
              <w:rPr>
                <w:rFonts w:ascii="Times New Roman" w:hAnsi="Times New Roman"/>
                <w:sz w:val="24"/>
                <w:szCs w:val="24"/>
              </w:rPr>
              <w:t>Техника аналитических работ. Посуда и оборудование в качественном анализе.</w:t>
            </w:r>
          </w:p>
          <w:p w14:paraId="200168AB" w14:textId="77777777" w:rsidR="00702F63" w:rsidRPr="0081121D" w:rsidRDefault="00702F63" w:rsidP="00F40A7E">
            <w:pPr>
              <w:pStyle w:val="a8"/>
              <w:numPr>
                <w:ilvl w:val="0"/>
                <w:numId w:val="63"/>
              </w:numPr>
              <w:spacing w:after="0"/>
              <w:jc w:val="both"/>
              <w:rPr>
                <w:rFonts w:ascii="Times New Roman" w:hAnsi="Times New Roman"/>
                <w:sz w:val="24"/>
                <w:szCs w:val="24"/>
              </w:rPr>
            </w:pPr>
            <w:r w:rsidRPr="0081121D">
              <w:rPr>
                <w:rFonts w:ascii="Times New Roman" w:hAnsi="Times New Roman"/>
                <w:sz w:val="24"/>
                <w:szCs w:val="24"/>
              </w:rPr>
              <w:t>Способы очистки химической посуды.</w:t>
            </w:r>
          </w:p>
          <w:p w14:paraId="71191D18" w14:textId="77777777" w:rsidR="00702F63" w:rsidRPr="0081121D" w:rsidRDefault="00702F63" w:rsidP="00F40A7E">
            <w:pPr>
              <w:pStyle w:val="a8"/>
              <w:numPr>
                <w:ilvl w:val="0"/>
                <w:numId w:val="63"/>
              </w:numPr>
              <w:spacing w:after="0"/>
              <w:jc w:val="both"/>
              <w:rPr>
                <w:rFonts w:ascii="Times New Roman" w:hAnsi="Times New Roman"/>
                <w:sz w:val="24"/>
                <w:szCs w:val="24"/>
              </w:rPr>
            </w:pPr>
            <w:r w:rsidRPr="0081121D">
              <w:rPr>
                <w:rFonts w:ascii="Times New Roman" w:hAnsi="Times New Roman"/>
                <w:sz w:val="24"/>
                <w:szCs w:val="24"/>
              </w:rPr>
              <w:t>Общие правила работы и правила техники безопасности в лаборатории аналитической химии.</w:t>
            </w:r>
          </w:p>
          <w:p w14:paraId="6B7E0BAA" w14:textId="77777777" w:rsidR="00702F63" w:rsidRPr="0081121D" w:rsidRDefault="00702F63" w:rsidP="00F40A7E">
            <w:pPr>
              <w:pStyle w:val="a8"/>
              <w:numPr>
                <w:ilvl w:val="0"/>
                <w:numId w:val="63"/>
              </w:numPr>
              <w:spacing w:after="0"/>
              <w:jc w:val="both"/>
              <w:rPr>
                <w:rFonts w:ascii="Times New Roman" w:hAnsi="Times New Roman"/>
                <w:sz w:val="24"/>
                <w:szCs w:val="24"/>
              </w:rPr>
            </w:pPr>
            <w:r w:rsidRPr="0081121D">
              <w:rPr>
                <w:rFonts w:ascii="Times New Roman" w:hAnsi="Times New Roman"/>
                <w:sz w:val="24"/>
                <w:szCs w:val="24"/>
              </w:rPr>
              <w:t>Аналитические весы, устройство, правила взвешивания.</w:t>
            </w:r>
          </w:p>
          <w:p w14:paraId="5D9272F7" w14:textId="77777777" w:rsidR="00702F63" w:rsidRPr="0081121D" w:rsidRDefault="00702F63" w:rsidP="0081121D">
            <w:pPr>
              <w:contextualSpacing/>
              <w:jc w:val="both"/>
              <w:rPr>
                <w:b/>
                <w:bCs/>
                <w:lang w:val="x-none"/>
              </w:rPr>
            </w:pPr>
          </w:p>
        </w:tc>
        <w:tc>
          <w:tcPr>
            <w:tcW w:w="728" w:type="pct"/>
            <w:vAlign w:val="center"/>
          </w:tcPr>
          <w:p w14:paraId="56515176" w14:textId="77777777" w:rsidR="00702F63" w:rsidRPr="0081121D" w:rsidRDefault="00702F63" w:rsidP="0081121D">
            <w:pPr>
              <w:contextualSpacing/>
              <w:jc w:val="both"/>
              <w:rPr>
                <w:bCs/>
              </w:rPr>
            </w:pPr>
            <w:r w:rsidRPr="0081121D">
              <w:rPr>
                <w:bCs/>
              </w:rPr>
              <w:t>7</w:t>
            </w:r>
          </w:p>
        </w:tc>
        <w:tc>
          <w:tcPr>
            <w:tcW w:w="397" w:type="pct"/>
            <w:vMerge/>
          </w:tcPr>
          <w:p w14:paraId="08AEECA5" w14:textId="77777777" w:rsidR="00702F63" w:rsidRPr="0081121D" w:rsidRDefault="00702F63" w:rsidP="0081121D">
            <w:pPr>
              <w:contextualSpacing/>
              <w:jc w:val="both"/>
              <w:rPr>
                <w:bCs/>
              </w:rPr>
            </w:pPr>
          </w:p>
        </w:tc>
        <w:tc>
          <w:tcPr>
            <w:tcW w:w="380" w:type="pct"/>
            <w:vMerge/>
          </w:tcPr>
          <w:p w14:paraId="39B92213" w14:textId="77777777" w:rsidR="00702F63" w:rsidRPr="0081121D" w:rsidRDefault="00702F63" w:rsidP="0081121D">
            <w:pPr>
              <w:contextualSpacing/>
              <w:jc w:val="both"/>
              <w:rPr>
                <w:b/>
                <w:bCs/>
              </w:rPr>
            </w:pPr>
          </w:p>
        </w:tc>
      </w:tr>
      <w:tr w:rsidR="00702F63" w:rsidRPr="0081121D" w14:paraId="76EA7CB4" w14:textId="77777777" w:rsidTr="00702F63">
        <w:trPr>
          <w:trHeight w:val="20"/>
        </w:trPr>
        <w:tc>
          <w:tcPr>
            <w:tcW w:w="844" w:type="pct"/>
          </w:tcPr>
          <w:p w14:paraId="22AA879A" w14:textId="77777777" w:rsidR="00702F63" w:rsidRPr="0081121D" w:rsidRDefault="00702F63" w:rsidP="0081121D">
            <w:pPr>
              <w:contextualSpacing/>
              <w:jc w:val="both"/>
              <w:rPr>
                <w:b/>
                <w:bCs/>
              </w:rPr>
            </w:pPr>
            <w:r w:rsidRPr="0081121D">
              <w:rPr>
                <w:b/>
                <w:bCs/>
                <w:iCs/>
              </w:rPr>
              <w:lastRenderedPageBreak/>
              <w:t>Тема 2.2. Объемный анализ</w:t>
            </w:r>
          </w:p>
        </w:tc>
        <w:tc>
          <w:tcPr>
            <w:tcW w:w="2651" w:type="pct"/>
          </w:tcPr>
          <w:p w14:paraId="0320EED3" w14:textId="77777777" w:rsidR="00702F63" w:rsidRPr="0081121D" w:rsidRDefault="00702F63" w:rsidP="0081121D">
            <w:pPr>
              <w:contextualSpacing/>
              <w:jc w:val="both"/>
              <w:rPr>
                <w:b/>
                <w:bCs/>
              </w:rPr>
            </w:pPr>
            <w:r w:rsidRPr="0081121D">
              <w:rPr>
                <w:b/>
                <w:bCs/>
              </w:rPr>
              <w:t>Содержание</w:t>
            </w:r>
          </w:p>
        </w:tc>
        <w:tc>
          <w:tcPr>
            <w:tcW w:w="728" w:type="pct"/>
            <w:vAlign w:val="center"/>
          </w:tcPr>
          <w:p w14:paraId="2176B9E5" w14:textId="77777777" w:rsidR="00702F63" w:rsidRPr="0081121D" w:rsidRDefault="00702F63" w:rsidP="0081121D">
            <w:pPr>
              <w:contextualSpacing/>
              <w:jc w:val="both"/>
              <w:rPr>
                <w:bCs/>
              </w:rPr>
            </w:pPr>
            <w:r w:rsidRPr="0081121D">
              <w:rPr>
                <w:bCs/>
              </w:rPr>
              <w:t>55</w:t>
            </w:r>
          </w:p>
        </w:tc>
        <w:tc>
          <w:tcPr>
            <w:tcW w:w="397" w:type="pct"/>
            <w:vMerge w:val="restart"/>
          </w:tcPr>
          <w:p w14:paraId="62C6443C" w14:textId="77777777" w:rsidR="00702F63" w:rsidRPr="0081121D" w:rsidRDefault="00702F63" w:rsidP="0081121D">
            <w:pPr>
              <w:contextualSpacing/>
              <w:jc w:val="both"/>
              <w:rPr>
                <w:bCs/>
              </w:rPr>
            </w:pPr>
            <w:r w:rsidRPr="0081121D">
              <w:rPr>
                <w:bCs/>
              </w:rPr>
              <w:t>ПК 1.1 ПК 2.1 ПК 2.3 ПК 2.4 ПК 2.5 ПК 2.6 ПК 3.1</w:t>
            </w:r>
          </w:p>
          <w:p w14:paraId="6B348B8F" w14:textId="77777777" w:rsidR="00702F63" w:rsidRPr="0081121D" w:rsidRDefault="00702F63" w:rsidP="0081121D">
            <w:pPr>
              <w:contextualSpacing/>
              <w:jc w:val="both"/>
              <w:rPr>
                <w:bCs/>
              </w:rPr>
            </w:pPr>
            <w:r w:rsidRPr="0081121D">
              <w:rPr>
                <w:bCs/>
              </w:rPr>
              <w:t>ПК 3.2</w:t>
            </w:r>
          </w:p>
          <w:p w14:paraId="59DADE04" w14:textId="77777777" w:rsidR="00702F63" w:rsidRPr="0081121D" w:rsidRDefault="00702F63" w:rsidP="0081121D">
            <w:pPr>
              <w:contextualSpacing/>
              <w:jc w:val="both"/>
              <w:rPr>
                <w:bCs/>
              </w:rPr>
            </w:pPr>
            <w:r w:rsidRPr="0081121D">
              <w:rPr>
                <w:bCs/>
              </w:rPr>
              <w:t>ПК 3.3</w:t>
            </w:r>
          </w:p>
          <w:p w14:paraId="3C841D0A" w14:textId="77777777" w:rsidR="00702F63" w:rsidRPr="0081121D" w:rsidRDefault="00702F63" w:rsidP="0081121D">
            <w:pPr>
              <w:contextualSpacing/>
              <w:jc w:val="both"/>
              <w:rPr>
                <w:bCs/>
              </w:rPr>
            </w:pPr>
            <w:r w:rsidRPr="0081121D">
              <w:rPr>
                <w:bCs/>
              </w:rPr>
              <w:t>ПК 3.4</w:t>
            </w:r>
          </w:p>
          <w:p w14:paraId="335ADD74" w14:textId="77777777" w:rsidR="00702F63" w:rsidRPr="0081121D" w:rsidRDefault="00702F63" w:rsidP="0081121D">
            <w:pPr>
              <w:contextualSpacing/>
              <w:jc w:val="both"/>
              <w:rPr>
                <w:bCs/>
              </w:rPr>
            </w:pPr>
            <w:r w:rsidRPr="0081121D">
              <w:rPr>
                <w:bCs/>
              </w:rPr>
              <w:t>ПК 3.5</w:t>
            </w:r>
          </w:p>
          <w:p w14:paraId="3FEE764B" w14:textId="77777777" w:rsidR="00702F63" w:rsidRPr="0081121D" w:rsidRDefault="00702F63" w:rsidP="0081121D">
            <w:pPr>
              <w:contextualSpacing/>
              <w:jc w:val="both"/>
              <w:rPr>
                <w:bCs/>
              </w:rPr>
            </w:pPr>
            <w:r w:rsidRPr="0081121D">
              <w:rPr>
                <w:bCs/>
              </w:rPr>
              <w:t>ПК 4.1</w:t>
            </w:r>
          </w:p>
          <w:p w14:paraId="3A3CFC34" w14:textId="77777777" w:rsidR="00702F63" w:rsidRPr="0081121D" w:rsidRDefault="00702F63" w:rsidP="0081121D">
            <w:pPr>
              <w:contextualSpacing/>
              <w:jc w:val="both"/>
              <w:rPr>
                <w:bCs/>
              </w:rPr>
            </w:pPr>
            <w:r w:rsidRPr="0081121D">
              <w:rPr>
                <w:bCs/>
              </w:rPr>
              <w:t>ПК 4.2</w:t>
            </w:r>
          </w:p>
          <w:p w14:paraId="50A43261" w14:textId="77777777" w:rsidR="00702F63" w:rsidRPr="0081121D" w:rsidRDefault="00702F63" w:rsidP="0081121D">
            <w:pPr>
              <w:contextualSpacing/>
              <w:jc w:val="both"/>
              <w:rPr>
                <w:bCs/>
              </w:rPr>
            </w:pPr>
            <w:r w:rsidRPr="0081121D">
              <w:rPr>
                <w:bCs/>
              </w:rPr>
              <w:t>ПК 4.3 ПК 4.4</w:t>
            </w:r>
          </w:p>
          <w:p w14:paraId="462D84C3" w14:textId="77777777" w:rsidR="00702F63" w:rsidRPr="0081121D" w:rsidRDefault="00702F63" w:rsidP="0081121D">
            <w:pPr>
              <w:contextualSpacing/>
              <w:jc w:val="both"/>
            </w:pPr>
            <w:r w:rsidRPr="0081121D">
              <w:t>ОК 2</w:t>
            </w:r>
          </w:p>
          <w:p w14:paraId="5B4AF84B" w14:textId="77777777" w:rsidR="00702F63" w:rsidRPr="0081121D" w:rsidRDefault="00702F63" w:rsidP="0081121D">
            <w:pPr>
              <w:contextualSpacing/>
              <w:jc w:val="both"/>
            </w:pPr>
            <w:r w:rsidRPr="0081121D">
              <w:t>ОК 3</w:t>
            </w:r>
          </w:p>
          <w:p w14:paraId="66242BB6" w14:textId="77777777" w:rsidR="00702F63" w:rsidRPr="0081121D" w:rsidRDefault="00702F63" w:rsidP="0081121D">
            <w:pPr>
              <w:contextualSpacing/>
              <w:jc w:val="both"/>
            </w:pPr>
            <w:r w:rsidRPr="0081121D">
              <w:t>ОК 4</w:t>
            </w:r>
          </w:p>
          <w:p w14:paraId="14ADD67D" w14:textId="77777777" w:rsidR="00702F63" w:rsidRPr="0081121D" w:rsidRDefault="00702F63" w:rsidP="0081121D">
            <w:pPr>
              <w:contextualSpacing/>
              <w:jc w:val="both"/>
            </w:pPr>
            <w:r w:rsidRPr="0081121D">
              <w:t>ОК 5</w:t>
            </w:r>
          </w:p>
          <w:p w14:paraId="6C0A2611" w14:textId="77777777" w:rsidR="00702F63" w:rsidRPr="0081121D" w:rsidRDefault="00702F63" w:rsidP="0081121D">
            <w:pPr>
              <w:contextualSpacing/>
              <w:jc w:val="both"/>
            </w:pPr>
            <w:r w:rsidRPr="0081121D">
              <w:t>ОК 6</w:t>
            </w:r>
          </w:p>
          <w:p w14:paraId="5C633DE7" w14:textId="77777777" w:rsidR="00702F63" w:rsidRPr="0081121D" w:rsidRDefault="00702F63" w:rsidP="0081121D">
            <w:pPr>
              <w:contextualSpacing/>
              <w:jc w:val="both"/>
            </w:pPr>
            <w:r w:rsidRPr="0081121D">
              <w:t>ОК 7</w:t>
            </w:r>
          </w:p>
          <w:p w14:paraId="664ABE20" w14:textId="77777777" w:rsidR="00702F63" w:rsidRPr="0081121D" w:rsidRDefault="00702F63" w:rsidP="0081121D">
            <w:pPr>
              <w:contextualSpacing/>
              <w:jc w:val="both"/>
            </w:pPr>
            <w:r w:rsidRPr="0081121D">
              <w:t>ОК 8</w:t>
            </w:r>
          </w:p>
          <w:p w14:paraId="5C6CD174" w14:textId="77777777" w:rsidR="00702F63" w:rsidRPr="0081121D" w:rsidRDefault="00702F63" w:rsidP="0081121D">
            <w:pPr>
              <w:contextualSpacing/>
              <w:jc w:val="both"/>
            </w:pPr>
            <w:r w:rsidRPr="0081121D">
              <w:t>ОК 9</w:t>
            </w:r>
          </w:p>
          <w:p w14:paraId="55AC2455" w14:textId="77777777" w:rsidR="00702F63" w:rsidRPr="0081121D" w:rsidRDefault="00702F63" w:rsidP="0081121D">
            <w:pPr>
              <w:contextualSpacing/>
              <w:jc w:val="both"/>
              <w:rPr>
                <w:bCs/>
              </w:rPr>
            </w:pPr>
            <w:r w:rsidRPr="0081121D">
              <w:t>ОК 10</w:t>
            </w:r>
          </w:p>
        </w:tc>
        <w:tc>
          <w:tcPr>
            <w:tcW w:w="380" w:type="pct"/>
            <w:vMerge w:val="restart"/>
          </w:tcPr>
          <w:p w14:paraId="47FABEE0" w14:textId="77777777" w:rsidR="00702F63" w:rsidRPr="0081121D" w:rsidRDefault="00702F63" w:rsidP="0081121D">
            <w:pPr>
              <w:contextualSpacing/>
              <w:jc w:val="both"/>
            </w:pPr>
            <w:r w:rsidRPr="0081121D">
              <w:t>Уо 02.01</w:t>
            </w:r>
          </w:p>
          <w:p w14:paraId="797963B9" w14:textId="77777777" w:rsidR="00702F63" w:rsidRPr="0081121D" w:rsidRDefault="00702F63" w:rsidP="0081121D">
            <w:pPr>
              <w:contextualSpacing/>
              <w:jc w:val="both"/>
            </w:pPr>
            <w:r w:rsidRPr="0081121D">
              <w:t>Уо 03.01</w:t>
            </w:r>
          </w:p>
          <w:p w14:paraId="40F3B3EE" w14:textId="77777777" w:rsidR="00702F63" w:rsidRPr="0081121D" w:rsidRDefault="00702F63" w:rsidP="0081121D">
            <w:pPr>
              <w:contextualSpacing/>
              <w:jc w:val="both"/>
            </w:pPr>
            <w:r w:rsidRPr="0081121D">
              <w:t>Уо 04.01</w:t>
            </w:r>
          </w:p>
          <w:p w14:paraId="604A97E3" w14:textId="77777777" w:rsidR="00702F63" w:rsidRPr="0081121D" w:rsidRDefault="00702F63" w:rsidP="0081121D">
            <w:pPr>
              <w:contextualSpacing/>
              <w:jc w:val="both"/>
            </w:pPr>
            <w:r w:rsidRPr="0081121D">
              <w:t>Уо 04.02</w:t>
            </w:r>
          </w:p>
          <w:p w14:paraId="28B1C4EB" w14:textId="77777777" w:rsidR="00702F63" w:rsidRPr="0081121D" w:rsidRDefault="00702F63" w:rsidP="0081121D">
            <w:pPr>
              <w:contextualSpacing/>
              <w:jc w:val="both"/>
            </w:pPr>
            <w:r w:rsidRPr="0081121D">
              <w:t>Уо 04.03</w:t>
            </w:r>
          </w:p>
          <w:p w14:paraId="46DC42F6" w14:textId="77777777" w:rsidR="00702F63" w:rsidRPr="0081121D" w:rsidRDefault="00702F63" w:rsidP="0081121D">
            <w:pPr>
              <w:contextualSpacing/>
              <w:jc w:val="both"/>
            </w:pPr>
            <w:r w:rsidRPr="0081121D">
              <w:t>Уо 04.04</w:t>
            </w:r>
          </w:p>
          <w:p w14:paraId="0B01BE2C" w14:textId="77777777" w:rsidR="00702F63" w:rsidRPr="0081121D" w:rsidRDefault="00702F63" w:rsidP="0081121D">
            <w:pPr>
              <w:contextualSpacing/>
              <w:jc w:val="both"/>
            </w:pPr>
            <w:r w:rsidRPr="0081121D">
              <w:t>Уо 04.05</w:t>
            </w:r>
          </w:p>
          <w:p w14:paraId="5CE9598D" w14:textId="77777777" w:rsidR="00702F63" w:rsidRPr="0081121D" w:rsidRDefault="00702F63" w:rsidP="0081121D">
            <w:pPr>
              <w:contextualSpacing/>
              <w:jc w:val="both"/>
            </w:pPr>
            <w:r w:rsidRPr="0081121D">
              <w:t>Уо 04.06</w:t>
            </w:r>
          </w:p>
          <w:p w14:paraId="7F1D5F91" w14:textId="77777777" w:rsidR="00702F63" w:rsidRPr="0081121D" w:rsidRDefault="00702F63" w:rsidP="0081121D">
            <w:pPr>
              <w:contextualSpacing/>
              <w:jc w:val="both"/>
            </w:pPr>
            <w:r w:rsidRPr="0081121D">
              <w:t>Уо 04.07</w:t>
            </w:r>
          </w:p>
          <w:p w14:paraId="24E84CB7" w14:textId="77777777" w:rsidR="00702F63" w:rsidRPr="0081121D" w:rsidRDefault="00702F63" w:rsidP="0081121D">
            <w:pPr>
              <w:contextualSpacing/>
              <w:jc w:val="both"/>
            </w:pPr>
            <w:r w:rsidRPr="0081121D">
              <w:t>Уо 04.08</w:t>
            </w:r>
          </w:p>
          <w:p w14:paraId="7ED3D8E0" w14:textId="77777777" w:rsidR="00702F63" w:rsidRPr="0081121D" w:rsidRDefault="00702F63" w:rsidP="0081121D">
            <w:pPr>
              <w:contextualSpacing/>
              <w:jc w:val="both"/>
            </w:pPr>
            <w:r w:rsidRPr="0081121D">
              <w:t>Уо 04.09</w:t>
            </w:r>
          </w:p>
          <w:p w14:paraId="203405C2" w14:textId="77777777" w:rsidR="00702F63" w:rsidRPr="0081121D" w:rsidRDefault="00702F63" w:rsidP="0081121D">
            <w:pPr>
              <w:contextualSpacing/>
              <w:jc w:val="both"/>
            </w:pPr>
            <w:r w:rsidRPr="0081121D">
              <w:t>Уо 05.01</w:t>
            </w:r>
          </w:p>
          <w:p w14:paraId="06CDAB09" w14:textId="77777777" w:rsidR="00702F63" w:rsidRPr="0081121D" w:rsidRDefault="00702F63" w:rsidP="0081121D">
            <w:pPr>
              <w:contextualSpacing/>
              <w:jc w:val="both"/>
            </w:pPr>
            <w:r w:rsidRPr="0081121D">
              <w:t>Уо 05.02</w:t>
            </w:r>
          </w:p>
          <w:p w14:paraId="1B273DA8" w14:textId="77777777" w:rsidR="00702F63" w:rsidRPr="0081121D" w:rsidRDefault="00702F63" w:rsidP="0081121D">
            <w:pPr>
              <w:contextualSpacing/>
              <w:jc w:val="both"/>
            </w:pPr>
            <w:r w:rsidRPr="0081121D">
              <w:t>Уо 06.02</w:t>
            </w:r>
          </w:p>
          <w:p w14:paraId="4B751126" w14:textId="77777777" w:rsidR="00702F63" w:rsidRPr="0081121D" w:rsidRDefault="00702F63" w:rsidP="0081121D">
            <w:pPr>
              <w:contextualSpacing/>
              <w:jc w:val="both"/>
            </w:pPr>
            <w:r w:rsidRPr="0081121D">
              <w:t>Уо 07.01</w:t>
            </w:r>
          </w:p>
          <w:p w14:paraId="651FC4B5" w14:textId="77777777" w:rsidR="00702F63" w:rsidRPr="0081121D" w:rsidRDefault="00702F63" w:rsidP="0081121D">
            <w:pPr>
              <w:contextualSpacing/>
              <w:jc w:val="both"/>
            </w:pPr>
            <w:r w:rsidRPr="0081121D">
              <w:t>Уо 08.01</w:t>
            </w:r>
          </w:p>
          <w:p w14:paraId="0ECA2ECC" w14:textId="77777777" w:rsidR="00702F63" w:rsidRPr="0081121D" w:rsidRDefault="00702F63" w:rsidP="0081121D">
            <w:pPr>
              <w:contextualSpacing/>
              <w:jc w:val="both"/>
            </w:pPr>
            <w:r w:rsidRPr="0081121D">
              <w:t>Уо 08.02</w:t>
            </w:r>
          </w:p>
          <w:p w14:paraId="7D71EFD1" w14:textId="77777777" w:rsidR="00702F63" w:rsidRPr="0081121D" w:rsidRDefault="00702F63" w:rsidP="0081121D">
            <w:pPr>
              <w:contextualSpacing/>
              <w:jc w:val="both"/>
            </w:pPr>
            <w:r w:rsidRPr="0081121D">
              <w:t>Уо 08.03</w:t>
            </w:r>
          </w:p>
          <w:p w14:paraId="170A2F79" w14:textId="77777777" w:rsidR="00702F63" w:rsidRPr="0081121D" w:rsidRDefault="00702F63" w:rsidP="0081121D">
            <w:pPr>
              <w:contextualSpacing/>
              <w:jc w:val="both"/>
              <w:rPr>
                <w:bCs/>
              </w:rPr>
            </w:pPr>
            <w:r w:rsidRPr="0081121D">
              <w:rPr>
                <w:bCs/>
              </w:rPr>
              <w:t xml:space="preserve">Уо 09.01 </w:t>
            </w:r>
          </w:p>
          <w:p w14:paraId="7CCBE2E2" w14:textId="77777777" w:rsidR="00702F63" w:rsidRPr="0081121D" w:rsidRDefault="00702F63" w:rsidP="0081121D">
            <w:pPr>
              <w:contextualSpacing/>
              <w:jc w:val="both"/>
              <w:rPr>
                <w:bCs/>
              </w:rPr>
            </w:pPr>
            <w:r w:rsidRPr="0081121D">
              <w:rPr>
                <w:bCs/>
              </w:rPr>
              <w:t>Уо 09.02 Уо 09.03</w:t>
            </w:r>
          </w:p>
          <w:p w14:paraId="34CC0591" w14:textId="77777777" w:rsidR="00702F63" w:rsidRPr="0081121D" w:rsidRDefault="00702F63" w:rsidP="0081121D">
            <w:pPr>
              <w:contextualSpacing/>
              <w:jc w:val="both"/>
              <w:rPr>
                <w:bCs/>
              </w:rPr>
            </w:pPr>
            <w:r w:rsidRPr="0081121D">
              <w:rPr>
                <w:bCs/>
              </w:rPr>
              <w:t>Уо 09.04</w:t>
            </w:r>
          </w:p>
          <w:p w14:paraId="11FE631F" w14:textId="77777777" w:rsidR="00702F63" w:rsidRPr="0081121D" w:rsidRDefault="00702F63" w:rsidP="0081121D">
            <w:pPr>
              <w:contextualSpacing/>
              <w:jc w:val="both"/>
              <w:rPr>
                <w:bCs/>
              </w:rPr>
            </w:pPr>
            <w:r w:rsidRPr="0081121D">
              <w:rPr>
                <w:bCs/>
              </w:rPr>
              <w:t>Уо 10.01</w:t>
            </w:r>
          </w:p>
          <w:p w14:paraId="672D4EC3" w14:textId="77777777" w:rsidR="00702F63" w:rsidRPr="0081121D" w:rsidRDefault="00702F63" w:rsidP="0081121D">
            <w:pPr>
              <w:contextualSpacing/>
              <w:jc w:val="both"/>
            </w:pPr>
            <w:r w:rsidRPr="0081121D">
              <w:t>Зо 02.01</w:t>
            </w:r>
          </w:p>
          <w:p w14:paraId="50337903" w14:textId="77777777" w:rsidR="00702F63" w:rsidRPr="0081121D" w:rsidRDefault="00702F63" w:rsidP="0081121D">
            <w:pPr>
              <w:contextualSpacing/>
              <w:jc w:val="both"/>
            </w:pPr>
            <w:r w:rsidRPr="0081121D">
              <w:t>Зо 03.01</w:t>
            </w:r>
          </w:p>
          <w:p w14:paraId="61B650B0" w14:textId="77777777" w:rsidR="00702F63" w:rsidRPr="0081121D" w:rsidRDefault="00702F63" w:rsidP="0081121D">
            <w:pPr>
              <w:contextualSpacing/>
              <w:jc w:val="both"/>
            </w:pPr>
            <w:r w:rsidRPr="0081121D">
              <w:t>Зо 04.01</w:t>
            </w:r>
          </w:p>
          <w:p w14:paraId="2A425FA8" w14:textId="77777777" w:rsidR="00702F63" w:rsidRPr="0081121D" w:rsidRDefault="00702F63" w:rsidP="0081121D">
            <w:pPr>
              <w:contextualSpacing/>
              <w:jc w:val="both"/>
            </w:pPr>
            <w:r w:rsidRPr="0081121D">
              <w:t>Зо 04.02</w:t>
            </w:r>
          </w:p>
          <w:p w14:paraId="4F5C8333" w14:textId="77777777" w:rsidR="00702F63" w:rsidRPr="0081121D" w:rsidRDefault="00702F63" w:rsidP="0081121D">
            <w:pPr>
              <w:contextualSpacing/>
              <w:jc w:val="both"/>
            </w:pPr>
            <w:r w:rsidRPr="0081121D">
              <w:t>Зо 04.03</w:t>
            </w:r>
          </w:p>
          <w:p w14:paraId="2B222D32" w14:textId="77777777" w:rsidR="00702F63" w:rsidRPr="0081121D" w:rsidRDefault="00702F63" w:rsidP="0081121D">
            <w:pPr>
              <w:contextualSpacing/>
              <w:jc w:val="both"/>
            </w:pPr>
            <w:r w:rsidRPr="0081121D">
              <w:t>Зо 04.04</w:t>
            </w:r>
          </w:p>
          <w:p w14:paraId="592C9FB2" w14:textId="77777777" w:rsidR="00702F63" w:rsidRPr="0081121D" w:rsidRDefault="00702F63" w:rsidP="0081121D">
            <w:pPr>
              <w:contextualSpacing/>
              <w:jc w:val="both"/>
            </w:pPr>
            <w:r w:rsidRPr="0081121D">
              <w:t>Зо 04.05</w:t>
            </w:r>
          </w:p>
          <w:p w14:paraId="1FF742E9" w14:textId="77777777" w:rsidR="00702F63" w:rsidRPr="0081121D" w:rsidRDefault="00702F63" w:rsidP="0081121D">
            <w:pPr>
              <w:contextualSpacing/>
              <w:jc w:val="both"/>
            </w:pPr>
            <w:r w:rsidRPr="0081121D">
              <w:t>Зо 04.06</w:t>
            </w:r>
          </w:p>
          <w:p w14:paraId="6BCEB6EA" w14:textId="77777777" w:rsidR="00702F63" w:rsidRPr="0081121D" w:rsidRDefault="00702F63" w:rsidP="0081121D">
            <w:pPr>
              <w:contextualSpacing/>
              <w:jc w:val="both"/>
            </w:pPr>
            <w:r w:rsidRPr="0081121D">
              <w:t>Зо 05.01</w:t>
            </w:r>
          </w:p>
          <w:p w14:paraId="744C19C7" w14:textId="77777777" w:rsidR="00702F63" w:rsidRPr="0081121D" w:rsidRDefault="00702F63" w:rsidP="0081121D">
            <w:pPr>
              <w:contextualSpacing/>
              <w:jc w:val="both"/>
            </w:pPr>
            <w:r w:rsidRPr="0081121D">
              <w:t>Зо 06.01</w:t>
            </w:r>
          </w:p>
          <w:p w14:paraId="2685E15A" w14:textId="77777777" w:rsidR="00702F63" w:rsidRPr="0081121D" w:rsidRDefault="00702F63" w:rsidP="0081121D">
            <w:pPr>
              <w:contextualSpacing/>
              <w:jc w:val="both"/>
            </w:pPr>
            <w:r w:rsidRPr="0081121D">
              <w:t>Зо 07.01</w:t>
            </w:r>
          </w:p>
          <w:p w14:paraId="79230F7C" w14:textId="77777777" w:rsidR="00702F63" w:rsidRPr="0081121D" w:rsidRDefault="00702F63" w:rsidP="0081121D">
            <w:pPr>
              <w:contextualSpacing/>
              <w:jc w:val="both"/>
            </w:pPr>
            <w:r w:rsidRPr="0081121D">
              <w:lastRenderedPageBreak/>
              <w:t>Зо 08.01</w:t>
            </w:r>
          </w:p>
          <w:p w14:paraId="5116076D" w14:textId="77777777" w:rsidR="00702F63" w:rsidRPr="0081121D" w:rsidRDefault="00702F63" w:rsidP="0081121D">
            <w:pPr>
              <w:contextualSpacing/>
              <w:jc w:val="both"/>
            </w:pPr>
            <w:r w:rsidRPr="0081121D">
              <w:t>Зо 08.02</w:t>
            </w:r>
          </w:p>
          <w:p w14:paraId="5527B258" w14:textId="77777777" w:rsidR="00702F63" w:rsidRPr="0081121D" w:rsidRDefault="00702F63" w:rsidP="0081121D">
            <w:pPr>
              <w:contextualSpacing/>
              <w:jc w:val="both"/>
            </w:pPr>
            <w:r w:rsidRPr="0081121D">
              <w:t xml:space="preserve">Зо 08.03 </w:t>
            </w:r>
          </w:p>
          <w:p w14:paraId="6EF1BA53" w14:textId="77777777" w:rsidR="00702F63" w:rsidRPr="0081121D" w:rsidRDefault="00702F63" w:rsidP="0081121D">
            <w:pPr>
              <w:contextualSpacing/>
              <w:jc w:val="both"/>
            </w:pPr>
            <w:r w:rsidRPr="0081121D">
              <w:t>Зо 09.01</w:t>
            </w:r>
          </w:p>
          <w:p w14:paraId="4A85F29F" w14:textId="77777777" w:rsidR="00702F63" w:rsidRPr="0081121D" w:rsidRDefault="00702F63" w:rsidP="0081121D">
            <w:pPr>
              <w:contextualSpacing/>
              <w:jc w:val="both"/>
            </w:pPr>
            <w:r w:rsidRPr="0081121D">
              <w:t>Зо 09.02</w:t>
            </w:r>
          </w:p>
          <w:p w14:paraId="0FB989F8" w14:textId="77777777" w:rsidR="00702F63" w:rsidRPr="0081121D" w:rsidRDefault="00702F63" w:rsidP="0081121D">
            <w:pPr>
              <w:contextualSpacing/>
              <w:jc w:val="both"/>
            </w:pPr>
            <w:r w:rsidRPr="0081121D">
              <w:t>Зо 09.03</w:t>
            </w:r>
          </w:p>
          <w:p w14:paraId="5BEE9827" w14:textId="77777777" w:rsidR="00702F63" w:rsidRPr="0081121D" w:rsidRDefault="00702F63" w:rsidP="0081121D">
            <w:pPr>
              <w:contextualSpacing/>
              <w:jc w:val="both"/>
            </w:pPr>
            <w:r w:rsidRPr="0081121D">
              <w:t xml:space="preserve">Зо 09.04 </w:t>
            </w:r>
          </w:p>
          <w:p w14:paraId="6B4FFEAF" w14:textId="77777777" w:rsidR="00702F63" w:rsidRPr="0081121D" w:rsidRDefault="00702F63" w:rsidP="0081121D">
            <w:pPr>
              <w:contextualSpacing/>
              <w:jc w:val="both"/>
              <w:rPr>
                <w:b/>
                <w:bCs/>
              </w:rPr>
            </w:pPr>
            <w:r w:rsidRPr="0081121D">
              <w:t>Зо 10.01</w:t>
            </w:r>
          </w:p>
        </w:tc>
      </w:tr>
      <w:tr w:rsidR="00702F63" w:rsidRPr="0081121D" w14:paraId="6FC80CFB" w14:textId="77777777" w:rsidTr="00702F63">
        <w:trPr>
          <w:trHeight w:val="20"/>
        </w:trPr>
        <w:tc>
          <w:tcPr>
            <w:tcW w:w="844" w:type="pct"/>
            <w:vMerge w:val="restart"/>
          </w:tcPr>
          <w:p w14:paraId="1CBEEC6B" w14:textId="77777777" w:rsidR="00702F63" w:rsidRPr="0081121D" w:rsidRDefault="00702F63" w:rsidP="0081121D">
            <w:pPr>
              <w:contextualSpacing/>
              <w:jc w:val="both"/>
              <w:rPr>
                <w:b/>
                <w:bCs/>
              </w:rPr>
            </w:pPr>
          </w:p>
        </w:tc>
        <w:tc>
          <w:tcPr>
            <w:tcW w:w="2651" w:type="pct"/>
          </w:tcPr>
          <w:p w14:paraId="6380956B" w14:textId="77777777" w:rsidR="00702F63" w:rsidRPr="0081121D" w:rsidRDefault="00702F63" w:rsidP="0081121D">
            <w:pPr>
              <w:contextualSpacing/>
              <w:jc w:val="both"/>
              <w:rPr>
                <w:bCs/>
              </w:rPr>
            </w:pPr>
            <w:r w:rsidRPr="0081121D">
              <w:rPr>
                <w:bCs/>
                <w:iCs/>
              </w:rPr>
              <w:t xml:space="preserve">1. </w:t>
            </w:r>
            <w:r w:rsidRPr="0081121D">
              <w:t>Общая характеристика объемных методов анализа. Применение метода. Точность метода. Конечная точка титрования. Точка эквивалентности. Закон эквивалентов. Требования к реакциям в титриметрическом анализе. Стандартные растворы. Индикаторы. Правила титрования.</w:t>
            </w:r>
          </w:p>
        </w:tc>
        <w:tc>
          <w:tcPr>
            <w:tcW w:w="728" w:type="pct"/>
            <w:vMerge w:val="restart"/>
            <w:vAlign w:val="center"/>
          </w:tcPr>
          <w:p w14:paraId="56F10DD3" w14:textId="77777777" w:rsidR="00702F63" w:rsidRPr="0081121D" w:rsidRDefault="00702F63" w:rsidP="0081121D">
            <w:pPr>
              <w:contextualSpacing/>
              <w:jc w:val="both"/>
              <w:rPr>
                <w:bCs/>
              </w:rPr>
            </w:pPr>
          </w:p>
          <w:p w14:paraId="78AC3D54" w14:textId="77777777" w:rsidR="00702F63" w:rsidRPr="0081121D" w:rsidRDefault="00702F63" w:rsidP="0081121D">
            <w:pPr>
              <w:contextualSpacing/>
              <w:jc w:val="both"/>
              <w:rPr>
                <w:bCs/>
              </w:rPr>
            </w:pPr>
          </w:p>
          <w:p w14:paraId="02B9AC04" w14:textId="77777777" w:rsidR="00702F63" w:rsidRPr="0081121D" w:rsidRDefault="00702F63" w:rsidP="0081121D">
            <w:pPr>
              <w:contextualSpacing/>
              <w:jc w:val="both"/>
              <w:rPr>
                <w:bCs/>
              </w:rPr>
            </w:pPr>
          </w:p>
          <w:p w14:paraId="2808C988" w14:textId="77777777" w:rsidR="00702F63" w:rsidRPr="0081121D" w:rsidRDefault="00702F63" w:rsidP="0081121D">
            <w:pPr>
              <w:contextualSpacing/>
              <w:jc w:val="both"/>
              <w:rPr>
                <w:bCs/>
              </w:rPr>
            </w:pPr>
          </w:p>
          <w:p w14:paraId="74282319" w14:textId="77777777" w:rsidR="00702F63" w:rsidRPr="0081121D" w:rsidRDefault="00702F63" w:rsidP="0081121D">
            <w:pPr>
              <w:contextualSpacing/>
              <w:jc w:val="both"/>
              <w:rPr>
                <w:bCs/>
              </w:rPr>
            </w:pPr>
          </w:p>
          <w:p w14:paraId="42D76BDF" w14:textId="77777777" w:rsidR="00702F63" w:rsidRPr="0081121D" w:rsidRDefault="00702F63" w:rsidP="0081121D">
            <w:pPr>
              <w:contextualSpacing/>
              <w:jc w:val="both"/>
              <w:rPr>
                <w:bCs/>
              </w:rPr>
            </w:pPr>
          </w:p>
          <w:p w14:paraId="5D52122B" w14:textId="77777777" w:rsidR="00702F63" w:rsidRPr="0081121D" w:rsidRDefault="00702F63" w:rsidP="0081121D">
            <w:pPr>
              <w:contextualSpacing/>
              <w:jc w:val="both"/>
              <w:rPr>
                <w:bCs/>
              </w:rPr>
            </w:pPr>
          </w:p>
          <w:p w14:paraId="308FD264" w14:textId="77777777" w:rsidR="00702F63" w:rsidRPr="0081121D" w:rsidRDefault="00702F63" w:rsidP="0081121D">
            <w:pPr>
              <w:contextualSpacing/>
              <w:jc w:val="both"/>
              <w:rPr>
                <w:bCs/>
              </w:rPr>
            </w:pPr>
          </w:p>
          <w:p w14:paraId="188706D8" w14:textId="77777777" w:rsidR="00702F63" w:rsidRPr="0081121D" w:rsidRDefault="00702F63" w:rsidP="0081121D">
            <w:pPr>
              <w:contextualSpacing/>
              <w:jc w:val="both"/>
              <w:rPr>
                <w:bCs/>
              </w:rPr>
            </w:pPr>
          </w:p>
          <w:p w14:paraId="0F1E4F02" w14:textId="77777777" w:rsidR="00702F63" w:rsidRPr="0081121D" w:rsidRDefault="00702F63" w:rsidP="0081121D">
            <w:pPr>
              <w:contextualSpacing/>
              <w:jc w:val="both"/>
              <w:rPr>
                <w:bCs/>
              </w:rPr>
            </w:pPr>
          </w:p>
          <w:p w14:paraId="18C9BE98" w14:textId="77777777" w:rsidR="00702F63" w:rsidRPr="0081121D" w:rsidRDefault="00702F63" w:rsidP="0081121D">
            <w:pPr>
              <w:contextualSpacing/>
              <w:jc w:val="both"/>
              <w:rPr>
                <w:bCs/>
              </w:rPr>
            </w:pPr>
          </w:p>
          <w:p w14:paraId="0EA18FE9" w14:textId="77777777" w:rsidR="00702F63" w:rsidRPr="0081121D" w:rsidRDefault="00702F63" w:rsidP="0081121D">
            <w:pPr>
              <w:contextualSpacing/>
              <w:jc w:val="both"/>
              <w:rPr>
                <w:bCs/>
              </w:rPr>
            </w:pPr>
          </w:p>
          <w:p w14:paraId="671A8415" w14:textId="77777777" w:rsidR="00702F63" w:rsidRPr="0081121D" w:rsidRDefault="00702F63" w:rsidP="0081121D">
            <w:pPr>
              <w:contextualSpacing/>
              <w:jc w:val="both"/>
              <w:rPr>
                <w:bCs/>
              </w:rPr>
            </w:pPr>
          </w:p>
          <w:p w14:paraId="7F49FA6F" w14:textId="77777777" w:rsidR="00702F63" w:rsidRPr="0081121D" w:rsidRDefault="00702F63" w:rsidP="0081121D">
            <w:pPr>
              <w:contextualSpacing/>
              <w:jc w:val="both"/>
              <w:rPr>
                <w:bCs/>
              </w:rPr>
            </w:pPr>
          </w:p>
          <w:p w14:paraId="5419683D" w14:textId="77777777" w:rsidR="00702F63" w:rsidRPr="0081121D" w:rsidRDefault="00702F63" w:rsidP="0081121D">
            <w:pPr>
              <w:contextualSpacing/>
              <w:jc w:val="both"/>
              <w:rPr>
                <w:bCs/>
              </w:rPr>
            </w:pPr>
          </w:p>
          <w:p w14:paraId="6DC0C5FF" w14:textId="77777777" w:rsidR="00702F63" w:rsidRPr="0081121D" w:rsidRDefault="00702F63" w:rsidP="0081121D">
            <w:pPr>
              <w:contextualSpacing/>
              <w:jc w:val="both"/>
              <w:rPr>
                <w:bCs/>
              </w:rPr>
            </w:pPr>
          </w:p>
          <w:p w14:paraId="1778BFAD" w14:textId="77777777" w:rsidR="00702F63" w:rsidRPr="0081121D" w:rsidRDefault="00702F63" w:rsidP="0081121D">
            <w:pPr>
              <w:contextualSpacing/>
              <w:jc w:val="both"/>
              <w:rPr>
                <w:bCs/>
              </w:rPr>
            </w:pPr>
          </w:p>
          <w:p w14:paraId="0E5E0307" w14:textId="77777777" w:rsidR="00702F63" w:rsidRPr="0081121D" w:rsidRDefault="00702F63" w:rsidP="0081121D">
            <w:pPr>
              <w:contextualSpacing/>
              <w:jc w:val="both"/>
              <w:rPr>
                <w:bCs/>
              </w:rPr>
            </w:pPr>
          </w:p>
          <w:p w14:paraId="47A6D957" w14:textId="77777777" w:rsidR="00702F63" w:rsidRPr="0081121D" w:rsidRDefault="00702F63" w:rsidP="0081121D">
            <w:pPr>
              <w:contextualSpacing/>
              <w:jc w:val="both"/>
              <w:rPr>
                <w:bCs/>
              </w:rPr>
            </w:pPr>
            <w:r w:rsidRPr="0081121D">
              <w:rPr>
                <w:bCs/>
              </w:rPr>
              <w:t>8</w:t>
            </w:r>
          </w:p>
        </w:tc>
        <w:tc>
          <w:tcPr>
            <w:tcW w:w="397" w:type="pct"/>
            <w:vMerge/>
          </w:tcPr>
          <w:p w14:paraId="66ECC87A" w14:textId="77777777" w:rsidR="00702F63" w:rsidRPr="0081121D" w:rsidRDefault="00702F63" w:rsidP="0081121D">
            <w:pPr>
              <w:contextualSpacing/>
              <w:jc w:val="both"/>
              <w:rPr>
                <w:b/>
                <w:bCs/>
              </w:rPr>
            </w:pPr>
          </w:p>
        </w:tc>
        <w:tc>
          <w:tcPr>
            <w:tcW w:w="380" w:type="pct"/>
            <w:vMerge/>
          </w:tcPr>
          <w:p w14:paraId="24D3E36A" w14:textId="77777777" w:rsidR="00702F63" w:rsidRPr="0081121D" w:rsidRDefault="00702F63" w:rsidP="0081121D">
            <w:pPr>
              <w:contextualSpacing/>
              <w:jc w:val="both"/>
              <w:rPr>
                <w:b/>
                <w:bCs/>
              </w:rPr>
            </w:pPr>
          </w:p>
        </w:tc>
      </w:tr>
      <w:tr w:rsidR="00702F63" w:rsidRPr="0081121D" w14:paraId="3D16BB98" w14:textId="77777777" w:rsidTr="00702F63">
        <w:trPr>
          <w:trHeight w:val="20"/>
        </w:trPr>
        <w:tc>
          <w:tcPr>
            <w:tcW w:w="844" w:type="pct"/>
            <w:vMerge/>
          </w:tcPr>
          <w:p w14:paraId="68A6F137" w14:textId="77777777" w:rsidR="00702F63" w:rsidRPr="0081121D" w:rsidRDefault="00702F63" w:rsidP="0081121D">
            <w:pPr>
              <w:contextualSpacing/>
              <w:jc w:val="both"/>
              <w:rPr>
                <w:b/>
                <w:bCs/>
              </w:rPr>
            </w:pPr>
          </w:p>
        </w:tc>
        <w:tc>
          <w:tcPr>
            <w:tcW w:w="2651" w:type="pct"/>
          </w:tcPr>
          <w:p w14:paraId="6780CAE2" w14:textId="77777777" w:rsidR="00702F63" w:rsidRPr="0081121D" w:rsidRDefault="00702F63" w:rsidP="0081121D">
            <w:pPr>
              <w:contextualSpacing/>
              <w:jc w:val="both"/>
              <w:rPr>
                <w:bCs/>
              </w:rPr>
            </w:pPr>
            <w:r w:rsidRPr="0081121D">
              <w:rPr>
                <w:bCs/>
                <w:iCs/>
              </w:rPr>
              <w:t xml:space="preserve">2. </w:t>
            </w:r>
            <w:r w:rsidRPr="0081121D">
              <w:rPr>
                <w:iCs/>
              </w:rPr>
              <w:t xml:space="preserve"> </w:t>
            </w:r>
            <w:r w:rsidRPr="0081121D">
              <w:t>Концентрация раствора. Количество вещества. Способы выражения концентрации раствора: молярная концентрация, молярная концентрация эквивалента, титр раствора, титр рабочего раствора по определяемому веществу. Массовая доля вещества. Фактор эквивалентности. Разбавление и концентрирование растворов. Формулы пересчета концентрации растворов.</w:t>
            </w:r>
          </w:p>
        </w:tc>
        <w:tc>
          <w:tcPr>
            <w:tcW w:w="728" w:type="pct"/>
            <w:vMerge/>
            <w:vAlign w:val="center"/>
          </w:tcPr>
          <w:p w14:paraId="52F41C43" w14:textId="77777777" w:rsidR="00702F63" w:rsidRPr="0081121D" w:rsidRDefault="00702F63" w:rsidP="0081121D">
            <w:pPr>
              <w:contextualSpacing/>
              <w:jc w:val="both"/>
              <w:rPr>
                <w:bCs/>
              </w:rPr>
            </w:pPr>
          </w:p>
        </w:tc>
        <w:tc>
          <w:tcPr>
            <w:tcW w:w="397" w:type="pct"/>
            <w:vMerge/>
          </w:tcPr>
          <w:p w14:paraId="79ED2036" w14:textId="77777777" w:rsidR="00702F63" w:rsidRPr="0081121D" w:rsidRDefault="00702F63" w:rsidP="0081121D">
            <w:pPr>
              <w:contextualSpacing/>
              <w:jc w:val="both"/>
              <w:rPr>
                <w:b/>
                <w:bCs/>
              </w:rPr>
            </w:pPr>
          </w:p>
        </w:tc>
        <w:tc>
          <w:tcPr>
            <w:tcW w:w="380" w:type="pct"/>
            <w:vMerge/>
          </w:tcPr>
          <w:p w14:paraId="18F9AAB6" w14:textId="77777777" w:rsidR="00702F63" w:rsidRPr="0081121D" w:rsidRDefault="00702F63" w:rsidP="0081121D">
            <w:pPr>
              <w:contextualSpacing/>
              <w:jc w:val="both"/>
              <w:rPr>
                <w:b/>
                <w:bCs/>
              </w:rPr>
            </w:pPr>
          </w:p>
        </w:tc>
      </w:tr>
      <w:tr w:rsidR="00702F63" w:rsidRPr="0081121D" w14:paraId="316EDA17" w14:textId="77777777" w:rsidTr="00702F63">
        <w:trPr>
          <w:trHeight w:val="20"/>
        </w:trPr>
        <w:tc>
          <w:tcPr>
            <w:tcW w:w="844" w:type="pct"/>
            <w:vMerge/>
          </w:tcPr>
          <w:p w14:paraId="2C2787E4" w14:textId="77777777" w:rsidR="00702F63" w:rsidRPr="0081121D" w:rsidRDefault="00702F63" w:rsidP="0081121D">
            <w:pPr>
              <w:contextualSpacing/>
              <w:jc w:val="both"/>
              <w:rPr>
                <w:b/>
                <w:bCs/>
              </w:rPr>
            </w:pPr>
          </w:p>
        </w:tc>
        <w:tc>
          <w:tcPr>
            <w:tcW w:w="2651" w:type="pct"/>
          </w:tcPr>
          <w:p w14:paraId="03950F39" w14:textId="77777777" w:rsidR="00702F63" w:rsidRPr="0081121D" w:rsidRDefault="00702F63" w:rsidP="0081121D">
            <w:pPr>
              <w:contextualSpacing/>
              <w:jc w:val="both"/>
              <w:rPr>
                <w:bCs/>
              </w:rPr>
            </w:pPr>
            <w:r w:rsidRPr="0081121D">
              <w:rPr>
                <w:bCs/>
                <w:iCs/>
              </w:rPr>
              <w:t xml:space="preserve">3. </w:t>
            </w:r>
            <w:r w:rsidRPr="0081121D">
              <w:t>Классификация титриметрических методов анализа по типу реакции, лежащей в основе. Метод нейтрализации. Окислительно-восстановительное титрование. Осадительное титрование. Комплексонометрическое титрование. Способы титрования: прямое, обратное, косвенное. Метод пипетирования. Метод отдельных навесок. Расчет массового содержания вещества в титруемом растворе. Оформление результатов титриметрического анализа.</w:t>
            </w:r>
          </w:p>
        </w:tc>
        <w:tc>
          <w:tcPr>
            <w:tcW w:w="728" w:type="pct"/>
            <w:vMerge/>
            <w:vAlign w:val="center"/>
          </w:tcPr>
          <w:p w14:paraId="0875A593" w14:textId="77777777" w:rsidR="00702F63" w:rsidRPr="0081121D" w:rsidRDefault="00702F63" w:rsidP="0081121D">
            <w:pPr>
              <w:contextualSpacing/>
              <w:jc w:val="both"/>
              <w:rPr>
                <w:bCs/>
              </w:rPr>
            </w:pPr>
          </w:p>
        </w:tc>
        <w:tc>
          <w:tcPr>
            <w:tcW w:w="397" w:type="pct"/>
            <w:vMerge/>
          </w:tcPr>
          <w:p w14:paraId="245D9DCB" w14:textId="77777777" w:rsidR="00702F63" w:rsidRPr="0081121D" w:rsidRDefault="00702F63" w:rsidP="0081121D">
            <w:pPr>
              <w:contextualSpacing/>
              <w:jc w:val="both"/>
              <w:rPr>
                <w:b/>
                <w:bCs/>
              </w:rPr>
            </w:pPr>
          </w:p>
        </w:tc>
        <w:tc>
          <w:tcPr>
            <w:tcW w:w="380" w:type="pct"/>
            <w:vMerge/>
          </w:tcPr>
          <w:p w14:paraId="367B40B9" w14:textId="77777777" w:rsidR="00702F63" w:rsidRPr="0081121D" w:rsidRDefault="00702F63" w:rsidP="0081121D">
            <w:pPr>
              <w:contextualSpacing/>
              <w:jc w:val="both"/>
              <w:rPr>
                <w:b/>
                <w:bCs/>
              </w:rPr>
            </w:pPr>
          </w:p>
        </w:tc>
      </w:tr>
      <w:tr w:rsidR="00702F63" w:rsidRPr="0081121D" w14:paraId="71F9F2EF" w14:textId="77777777" w:rsidTr="00702F63">
        <w:trPr>
          <w:trHeight w:val="20"/>
        </w:trPr>
        <w:tc>
          <w:tcPr>
            <w:tcW w:w="844" w:type="pct"/>
            <w:vMerge/>
          </w:tcPr>
          <w:p w14:paraId="04B178E1" w14:textId="77777777" w:rsidR="00702F63" w:rsidRPr="0081121D" w:rsidRDefault="00702F63" w:rsidP="0081121D">
            <w:pPr>
              <w:contextualSpacing/>
              <w:jc w:val="both"/>
              <w:rPr>
                <w:b/>
                <w:bCs/>
              </w:rPr>
            </w:pPr>
          </w:p>
        </w:tc>
        <w:tc>
          <w:tcPr>
            <w:tcW w:w="2651" w:type="pct"/>
          </w:tcPr>
          <w:p w14:paraId="2776FF05" w14:textId="77777777" w:rsidR="00702F63" w:rsidRPr="0081121D" w:rsidRDefault="00702F63" w:rsidP="0081121D">
            <w:pPr>
              <w:contextualSpacing/>
              <w:jc w:val="both"/>
              <w:rPr>
                <w:bCs/>
              </w:rPr>
            </w:pPr>
            <w:r w:rsidRPr="0081121D">
              <w:rPr>
                <w:bCs/>
                <w:iCs/>
              </w:rPr>
              <w:t xml:space="preserve">4. </w:t>
            </w:r>
            <w:r w:rsidRPr="0081121D">
              <w:t>Приготовление и стандартизация растворов титрантов. Первичный и вторичный стандарт. Способы выражения концентрации в титриметрическом анализе. Молярная концентрация эквивалента. Титр раствора. Титр рабочего раствора по определяемому веществу. Коэффициент поправки к концентрации раствора. Способы приготовления стандартных растворов. Первичные и вторичные стандарты. Стандартизация раствора. Использование фиксаналов.</w:t>
            </w:r>
          </w:p>
        </w:tc>
        <w:tc>
          <w:tcPr>
            <w:tcW w:w="728" w:type="pct"/>
            <w:vMerge/>
            <w:vAlign w:val="center"/>
          </w:tcPr>
          <w:p w14:paraId="1B222DE6" w14:textId="77777777" w:rsidR="00702F63" w:rsidRPr="0081121D" w:rsidRDefault="00702F63" w:rsidP="0081121D">
            <w:pPr>
              <w:contextualSpacing/>
              <w:jc w:val="both"/>
              <w:rPr>
                <w:bCs/>
              </w:rPr>
            </w:pPr>
          </w:p>
        </w:tc>
        <w:tc>
          <w:tcPr>
            <w:tcW w:w="397" w:type="pct"/>
            <w:vMerge/>
          </w:tcPr>
          <w:p w14:paraId="0947842F" w14:textId="77777777" w:rsidR="00702F63" w:rsidRPr="0081121D" w:rsidRDefault="00702F63" w:rsidP="0081121D">
            <w:pPr>
              <w:contextualSpacing/>
              <w:jc w:val="both"/>
              <w:rPr>
                <w:b/>
                <w:bCs/>
              </w:rPr>
            </w:pPr>
          </w:p>
        </w:tc>
        <w:tc>
          <w:tcPr>
            <w:tcW w:w="380" w:type="pct"/>
            <w:vMerge/>
          </w:tcPr>
          <w:p w14:paraId="17A6B852" w14:textId="77777777" w:rsidR="00702F63" w:rsidRPr="0081121D" w:rsidRDefault="00702F63" w:rsidP="0081121D">
            <w:pPr>
              <w:contextualSpacing/>
              <w:jc w:val="both"/>
              <w:rPr>
                <w:b/>
                <w:bCs/>
              </w:rPr>
            </w:pPr>
          </w:p>
        </w:tc>
      </w:tr>
      <w:tr w:rsidR="00702F63" w:rsidRPr="0081121D" w14:paraId="382F07CA" w14:textId="77777777" w:rsidTr="00702F63">
        <w:trPr>
          <w:trHeight w:val="20"/>
        </w:trPr>
        <w:tc>
          <w:tcPr>
            <w:tcW w:w="844" w:type="pct"/>
            <w:vMerge/>
          </w:tcPr>
          <w:p w14:paraId="1CE9B02A" w14:textId="77777777" w:rsidR="00702F63" w:rsidRPr="0081121D" w:rsidRDefault="00702F63" w:rsidP="0081121D">
            <w:pPr>
              <w:contextualSpacing/>
              <w:jc w:val="both"/>
              <w:rPr>
                <w:b/>
                <w:bCs/>
              </w:rPr>
            </w:pPr>
          </w:p>
        </w:tc>
        <w:tc>
          <w:tcPr>
            <w:tcW w:w="2651" w:type="pct"/>
          </w:tcPr>
          <w:p w14:paraId="4C18001E" w14:textId="77777777" w:rsidR="00702F63" w:rsidRPr="0081121D" w:rsidRDefault="00702F63" w:rsidP="0081121D">
            <w:pPr>
              <w:contextualSpacing/>
              <w:jc w:val="both"/>
              <w:rPr>
                <w:bCs/>
                <w:iCs/>
              </w:rPr>
            </w:pPr>
            <w:r w:rsidRPr="0081121D">
              <w:t>5. Кислотно-основное титрование. Сущность метода. Основные рабочие растворы в методе кислотно-основного титрования. Стандартные вещества. Основные и кислотные индикаторы метода. Область перехода и показатель титрования индикатора. Выбор индикатора. Применение метода.</w:t>
            </w:r>
          </w:p>
        </w:tc>
        <w:tc>
          <w:tcPr>
            <w:tcW w:w="728" w:type="pct"/>
            <w:vMerge/>
            <w:vAlign w:val="center"/>
          </w:tcPr>
          <w:p w14:paraId="4FC955F7" w14:textId="77777777" w:rsidR="00702F63" w:rsidRPr="0081121D" w:rsidRDefault="00702F63" w:rsidP="0081121D">
            <w:pPr>
              <w:contextualSpacing/>
              <w:jc w:val="both"/>
              <w:rPr>
                <w:bCs/>
              </w:rPr>
            </w:pPr>
          </w:p>
        </w:tc>
        <w:tc>
          <w:tcPr>
            <w:tcW w:w="397" w:type="pct"/>
            <w:vMerge/>
          </w:tcPr>
          <w:p w14:paraId="79F3C11D" w14:textId="77777777" w:rsidR="00702F63" w:rsidRPr="0081121D" w:rsidRDefault="00702F63" w:rsidP="0081121D">
            <w:pPr>
              <w:contextualSpacing/>
              <w:jc w:val="both"/>
              <w:rPr>
                <w:b/>
                <w:bCs/>
              </w:rPr>
            </w:pPr>
          </w:p>
        </w:tc>
        <w:tc>
          <w:tcPr>
            <w:tcW w:w="380" w:type="pct"/>
            <w:vMerge/>
          </w:tcPr>
          <w:p w14:paraId="17447451" w14:textId="77777777" w:rsidR="00702F63" w:rsidRPr="0081121D" w:rsidRDefault="00702F63" w:rsidP="0081121D">
            <w:pPr>
              <w:contextualSpacing/>
              <w:jc w:val="both"/>
              <w:rPr>
                <w:b/>
                <w:bCs/>
              </w:rPr>
            </w:pPr>
          </w:p>
        </w:tc>
      </w:tr>
      <w:tr w:rsidR="00702F63" w:rsidRPr="0081121D" w14:paraId="65CEED55" w14:textId="77777777" w:rsidTr="00702F63">
        <w:trPr>
          <w:trHeight w:val="20"/>
        </w:trPr>
        <w:tc>
          <w:tcPr>
            <w:tcW w:w="844" w:type="pct"/>
            <w:vMerge/>
          </w:tcPr>
          <w:p w14:paraId="7F4AAB58" w14:textId="77777777" w:rsidR="00702F63" w:rsidRPr="0081121D" w:rsidRDefault="00702F63" w:rsidP="0081121D">
            <w:pPr>
              <w:contextualSpacing/>
              <w:jc w:val="both"/>
              <w:rPr>
                <w:b/>
                <w:bCs/>
              </w:rPr>
            </w:pPr>
          </w:p>
        </w:tc>
        <w:tc>
          <w:tcPr>
            <w:tcW w:w="2651" w:type="pct"/>
          </w:tcPr>
          <w:p w14:paraId="6E9C3C70" w14:textId="77777777" w:rsidR="00702F63" w:rsidRPr="0081121D" w:rsidRDefault="00702F63" w:rsidP="0081121D">
            <w:pPr>
              <w:contextualSpacing/>
              <w:jc w:val="both"/>
              <w:rPr>
                <w:bCs/>
                <w:iCs/>
              </w:rPr>
            </w:pPr>
            <w:r w:rsidRPr="0081121D">
              <w:t xml:space="preserve">6. Окислительно-восстановительное титрование. Сущность метода. Индикаторы окислительно-восстановительного титрования: </w:t>
            </w:r>
            <w:r w:rsidRPr="0081121D">
              <w:lastRenderedPageBreak/>
              <w:t>специфические индикаторы, редокс-индикаторы. Пермангонатометрия (преимущества и недостатки, индикаторы метода, используемые растворы, применение метода). Йодометрия (преимущества и недостатки, индикаторы метода используемые растворы, применение метода). Дихроматометрия (преимущества и недостатки, индикаторы метода используемые растворы, применение метода).</w:t>
            </w:r>
          </w:p>
        </w:tc>
        <w:tc>
          <w:tcPr>
            <w:tcW w:w="728" w:type="pct"/>
            <w:vMerge/>
            <w:vAlign w:val="center"/>
          </w:tcPr>
          <w:p w14:paraId="7AC77D0F" w14:textId="77777777" w:rsidR="00702F63" w:rsidRPr="0081121D" w:rsidRDefault="00702F63" w:rsidP="0081121D">
            <w:pPr>
              <w:contextualSpacing/>
              <w:jc w:val="both"/>
              <w:rPr>
                <w:bCs/>
              </w:rPr>
            </w:pPr>
          </w:p>
        </w:tc>
        <w:tc>
          <w:tcPr>
            <w:tcW w:w="397" w:type="pct"/>
            <w:vMerge/>
          </w:tcPr>
          <w:p w14:paraId="5215A9B3" w14:textId="77777777" w:rsidR="00702F63" w:rsidRPr="0081121D" w:rsidRDefault="00702F63" w:rsidP="0081121D">
            <w:pPr>
              <w:contextualSpacing/>
              <w:jc w:val="both"/>
              <w:rPr>
                <w:b/>
                <w:bCs/>
              </w:rPr>
            </w:pPr>
          </w:p>
        </w:tc>
        <w:tc>
          <w:tcPr>
            <w:tcW w:w="380" w:type="pct"/>
            <w:vMerge/>
          </w:tcPr>
          <w:p w14:paraId="241C1E9B" w14:textId="77777777" w:rsidR="00702F63" w:rsidRPr="0081121D" w:rsidRDefault="00702F63" w:rsidP="0081121D">
            <w:pPr>
              <w:contextualSpacing/>
              <w:jc w:val="both"/>
              <w:rPr>
                <w:b/>
                <w:bCs/>
              </w:rPr>
            </w:pPr>
          </w:p>
        </w:tc>
      </w:tr>
      <w:tr w:rsidR="00702F63" w:rsidRPr="0081121D" w14:paraId="4F29FB9E" w14:textId="77777777" w:rsidTr="00702F63">
        <w:trPr>
          <w:trHeight w:val="20"/>
        </w:trPr>
        <w:tc>
          <w:tcPr>
            <w:tcW w:w="844" w:type="pct"/>
            <w:vMerge/>
          </w:tcPr>
          <w:p w14:paraId="4E73CB97" w14:textId="77777777" w:rsidR="00702F63" w:rsidRPr="0081121D" w:rsidRDefault="00702F63" w:rsidP="0081121D">
            <w:pPr>
              <w:contextualSpacing/>
              <w:jc w:val="both"/>
              <w:rPr>
                <w:b/>
                <w:bCs/>
              </w:rPr>
            </w:pPr>
          </w:p>
        </w:tc>
        <w:tc>
          <w:tcPr>
            <w:tcW w:w="2651" w:type="pct"/>
          </w:tcPr>
          <w:p w14:paraId="4B564768" w14:textId="77777777" w:rsidR="00702F63" w:rsidRPr="0081121D" w:rsidRDefault="00702F63" w:rsidP="0081121D">
            <w:pPr>
              <w:contextualSpacing/>
              <w:jc w:val="both"/>
            </w:pPr>
            <w:r w:rsidRPr="0081121D">
              <w:t xml:space="preserve">7. Осадительное титрование. Условия применения осадительного титрования. Индикаторы осадительного титрования: осадительные индикаторы, металлохромные индикаторы, адсорбционные индикаторы. Аргентометрия (метод Мора, метод Фаянса). </w:t>
            </w:r>
          </w:p>
        </w:tc>
        <w:tc>
          <w:tcPr>
            <w:tcW w:w="728" w:type="pct"/>
            <w:vMerge/>
            <w:vAlign w:val="center"/>
          </w:tcPr>
          <w:p w14:paraId="47FE3BAB" w14:textId="77777777" w:rsidR="00702F63" w:rsidRPr="0081121D" w:rsidRDefault="00702F63" w:rsidP="0081121D">
            <w:pPr>
              <w:contextualSpacing/>
              <w:jc w:val="both"/>
              <w:rPr>
                <w:bCs/>
              </w:rPr>
            </w:pPr>
          </w:p>
        </w:tc>
        <w:tc>
          <w:tcPr>
            <w:tcW w:w="397" w:type="pct"/>
            <w:vMerge/>
          </w:tcPr>
          <w:p w14:paraId="7F43F59F" w14:textId="77777777" w:rsidR="00702F63" w:rsidRPr="0081121D" w:rsidRDefault="00702F63" w:rsidP="0081121D">
            <w:pPr>
              <w:contextualSpacing/>
              <w:jc w:val="both"/>
              <w:rPr>
                <w:b/>
                <w:bCs/>
              </w:rPr>
            </w:pPr>
          </w:p>
        </w:tc>
        <w:tc>
          <w:tcPr>
            <w:tcW w:w="380" w:type="pct"/>
            <w:vMerge/>
          </w:tcPr>
          <w:p w14:paraId="6D32C12E" w14:textId="77777777" w:rsidR="00702F63" w:rsidRPr="0081121D" w:rsidRDefault="00702F63" w:rsidP="0081121D">
            <w:pPr>
              <w:contextualSpacing/>
              <w:jc w:val="both"/>
              <w:rPr>
                <w:b/>
                <w:bCs/>
              </w:rPr>
            </w:pPr>
          </w:p>
        </w:tc>
      </w:tr>
      <w:tr w:rsidR="00702F63" w:rsidRPr="0081121D" w14:paraId="64A48E07" w14:textId="77777777" w:rsidTr="00702F63">
        <w:trPr>
          <w:trHeight w:val="20"/>
        </w:trPr>
        <w:tc>
          <w:tcPr>
            <w:tcW w:w="844" w:type="pct"/>
            <w:vMerge/>
          </w:tcPr>
          <w:p w14:paraId="18A6CA9F" w14:textId="77777777" w:rsidR="00702F63" w:rsidRPr="0081121D" w:rsidRDefault="00702F63" w:rsidP="0081121D">
            <w:pPr>
              <w:contextualSpacing/>
              <w:jc w:val="both"/>
              <w:rPr>
                <w:b/>
                <w:bCs/>
              </w:rPr>
            </w:pPr>
          </w:p>
        </w:tc>
        <w:tc>
          <w:tcPr>
            <w:tcW w:w="2651" w:type="pct"/>
          </w:tcPr>
          <w:p w14:paraId="51B7F0A8" w14:textId="77777777" w:rsidR="00702F63" w:rsidRPr="0081121D" w:rsidRDefault="00702F63" w:rsidP="0081121D">
            <w:pPr>
              <w:contextualSpacing/>
              <w:jc w:val="both"/>
            </w:pPr>
            <w:r w:rsidRPr="0081121D">
              <w:t>8. Методы комплексообразования. Комплексонометрия. Типы комплексонов. Индикаторы комплексонометрии. Применение комплексонометрии. Приготовление и стандартизация раствора трилона Б.</w:t>
            </w:r>
          </w:p>
        </w:tc>
        <w:tc>
          <w:tcPr>
            <w:tcW w:w="728" w:type="pct"/>
            <w:vMerge/>
            <w:vAlign w:val="center"/>
          </w:tcPr>
          <w:p w14:paraId="18982E08" w14:textId="77777777" w:rsidR="00702F63" w:rsidRPr="0081121D" w:rsidRDefault="00702F63" w:rsidP="0081121D">
            <w:pPr>
              <w:contextualSpacing/>
              <w:jc w:val="both"/>
              <w:rPr>
                <w:bCs/>
              </w:rPr>
            </w:pPr>
          </w:p>
        </w:tc>
        <w:tc>
          <w:tcPr>
            <w:tcW w:w="397" w:type="pct"/>
            <w:vMerge/>
          </w:tcPr>
          <w:p w14:paraId="212AA9F2" w14:textId="77777777" w:rsidR="00702F63" w:rsidRPr="0081121D" w:rsidRDefault="00702F63" w:rsidP="0081121D">
            <w:pPr>
              <w:contextualSpacing/>
              <w:jc w:val="both"/>
              <w:rPr>
                <w:b/>
                <w:bCs/>
              </w:rPr>
            </w:pPr>
          </w:p>
        </w:tc>
        <w:tc>
          <w:tcPr>
            <w:tcW w:w="380" w:type="pct"/>
            <w:vMerge/>
          </w:tcPr>
          <w:p w14:paraId="7CC675DD" w14:textId="77777777" w:rsidR="00702F63" w:rsidRPr="0081121D" w:rsidRDefault="00702F63" w:rsidP="0081121D">
            <w:pPr>
              <w:contextualSpacing/>
              <w:jc w:val="both"/>
              <w:rPr>
                <w:b/>
                <w:bCs/>
              </w:rPr>
            </w:pPr>
          </w:p>
        </w:tc>
      </w:tr>
      <w:tr w:rsidR="00702F63" w:rsidRPr="0081121D" w14:paraId="329D372B" w14:textId="77777777" w:rsidTr="00702F63">
        <w:trPr>
          <w:trHeight w:val="20"/>
        </w:trPr>
        <w:tc>
          <w:tcPr>
            <w:tcW w:w="844" w:type="pct"/>
            <w:vMerge/>
          </w:tcPr>
          <w:p w14:paraId="17E98E5E" w14:textId="77777777" w:rsidR="00702F63" w:rsidRPr="0081121D" w:rsidRDefault="00702F63" w:rsidP="0081121D">
            <w:pPr>
              <w:contextualSpacing/>
              <w:jc w:val="both"/>
              <w:rPr>
                <w:b/>
                <w:bCs/>
              </w:rPr>
            </w:pPr>
          </w:p>
        </w:tc>
        <w:tc>
          <w:tcPr>
            <w:tcW w:w="2651" w:type="pct"/>
          </w:tcPr>
          <w:p w14:paraId="76076E3B" w14:textId="77777777" w:rsidR="00702F63" w:rsidRPr="0081121D" w:rsidRDefault="00702F63" w:rsidP="0081121D">
            <w:pPr>
              <w:contextualSpacing/>
              <w:jc w:val="both"/>
              <w:rPr>
                <w:b/>
                <w:bCs/>
              </w:rPr>
            </w:pPr>
            <w:r w:rsidRPr="0081121D">
              <w:rPr>
                <w:b/>
                <w:bCs/>
              </w:rPr>
              <w:t>В том числе практических и лабораторных занятий</w:t>
            </w:r>
          </w:p>
        </w:tc>
        <w:tc>
          <w:tcPr>
            <w:tcW w:w="728" w:type="pct"/>
            <w:vAlign w:val="center"/>
          </w:tcPr>
          <w:p w14:paraId="161CD595" w14:textId="77777777" w:rsidR="00702F63" w:rsidRPr="0081121D" w:rsidRDefault="00702F63" w:rsidP="0081121D">
            <w:pPr>
              <w:contextualSpacing/>
              <w:jc w:val="both"/>
              <w:rPr>
                <w:bCs/>
              </w:rPr>
            </w:pPr>
            <w:r w:rsidRPr="0081121D">
              <w:rPr>
                <w:bCs/>
              </w:rPr>
              <w:t>28</w:t>
            </w:r>
          </w:p>
        </w:tc>
        <w:tc>
          <w:tcPr>
            <w:tcW w:w="397" w:type="pct"/>
            <w:vMerge/>
          </w:tcPr>
          <w:p w14:paraId="6B3A6A40" w14:textId="77777777" w:rsidR="00702F63" w:rsidRPr="0081121D" w:rsidRDefault="00702F63" w:rsidP="0081121D">
            <w:pPr>
              <w:contextualSpacing/>
              <w:jc w:val="both"/>
              <w:rPr>
                <w:b/>
                <w:bCs/>
              </w:rPr>
            </w:pPr>
          </w:p>
        </w:tc>
        <w:tc>
          <w:tcPr>
            <w:tcW w:w="380" w:type="pct"/>
            <w:vMerge/>
          </w:tcPr>
          <w:p w14:paraId="3B0B1123" w14:textId="77777777" w:rsidR="00702F63" w:rsidRPr="0081121D" w:rsidRDefault="00702F63" w:rsidP="0081121D">
            <w:pPr>
              <w:contextualSpacing/>
              <w:jc w:val="both"/>
              <w:rPr>
                <w:b/>
                <w:bCs/>
              </w:rPr>
            </w:pPr>
          </w:p>
        </w:tc>
      </w:tr>
      <w:tr w:rsidR="00702F63" w:rsidRPr="0081121D" w14:paraId="60E81575" w14:textId="77777777" w:rsidTr="00702F63">
        <w:trPr>
          <w:trHeight w:val="20"/>
        </w:trPr>
        <w:tc>
          <w:tcPr>
            <w:tcW w:w="844" w:type="pct"/>
            <w:vMerge/>
          </w:tcPr>
          <w:p w14:paraId="545A4316" w14:textId="77777777" w:rsidR="00702F63" w:rsidRPr="0081121D" w:rsidRDefault="00702F63" w:rsidP="0081121D">
            <w:pPr>
              <w:contextualSpacing/>
              <w:jc w:val="both"/>
              <w:rPr>
                <w:b/>
                <w:bCs/>
              </w:rPr>
            </w:pPr>
          </w:p>
        </w:tc>
        <w:tc>
          <w:tcPr>
            <w:tcW w:w="2651" w:type="pct"/>
          </w:tcPr>
          <w:p w14:paraId="25CC945C" w14:textId="77777777" w:rsidR="00702F63" w:rsidRPr="0081121D" w:rsidRDefault="00702F63" w:rsidP="0081121D">
            <w:pPr>
              <w:contextualSpacing/>
              <w:jc w:val="both"/>
              <w:rPr>
                <w:bCs/>
              </w:rPr>
            </w:pPr>
            <w:r w:rsidRPr="0081121D">
              <w:t xml:space="preserve">1. Практическое занятие №4 </w:t>
            </w:r>
            <w:r w:rsidRPr="0081121D">
              <w:rPr>
                <w:iCs/>
              </w:rPr>
              <w:t>«</w:t>
            </w:r>
            <w:r w:rsidRPr="0081121D">
              <w:rPr>
                <w:bCs/>
                <w:iCs/>
              </w:rPr>
              <w:t>Решение задач по теме «Способы выражения концентрации растворов»</w:t>
            </w:r>
            <w:r w:rsidRPr="0081121D">
              <w:rPr>
                <w:iCs/>
              </w:rPr>
              <w:t>»</w:t>
            </w:r>
          </w:p>
        </w:tc>
        <w:tc>
          <w:tcPr>
            <w:tcW w:w="728" w:type="pct"/>
            <w:vAlign w:val="center"/>
          </w:tcPr>
          <w:p w14:paraId="34646072" w14:textId="77777777" w:rsidR="00702F63" w:rsidRPr="0081121D" w:rsidRDefault="00702F63" w:rsidP="0081121D">
            <w:pPr>
              <w:contextualSpacing/>
              <w:jc w:val="both"/>
              <w:rPr>
                <w:bCs/>
              </w:rPr>
            </w:pPr>
            <w:r w:rsidRPr="0081121D">
              <w:rPr>
                <w:bCs/>
              </w:rPr>
              <w:t>2</w:t>
            </w:r>
          </w:p>
        </w:tc>
        <w:tc>
          <w:tcPr>
            <w:tcW w:w="397" w:type="pct"/>
            <w:vMerge/>
          </w:tcPr>
          <w:p w14:paraId="09D4B2C9" w14:textId="77777777" w:rsidR="00702F63" w:rsidRPr="0081121D" w:rsidRDefault="00702F63" w:rsidP="0081121D">
            <w:pPr>
              <w:contextualSpacing/>
              <w:jc w:val="both"/>
              <w:rPr>
                <w:b/>
                <w:bCs/>
              </w:rPr>
            </w:pPr>
          </w:p>
        </w:tc>
        <w:tc>
          <w:tcPr>
            <w:tcW w:w="380" w:type="pct"/>
            <w:vMerge/>
          </w:tcPr>
          <w:p w14:paraId="3FDB736E" w14:textId="77777777" w:rsidR="00702F63" w:rsidRPr="0081121D" w:rsidRDefault="00702F63" w:rsidP="0081121D">
            <w:pPr>
              <w:contextualSpacing/>
              <w:jc w:val="both"/>
              <w:rPr>
                <w:b/>
                <w:bCs/>
              </w:rPr>
            </w:pPr>
          </w:p>
        </w:tc>
      </w:tr>
      <w:tr w:rsidR="00702F63" w:rsidRPr="0081121D" w14:paraId="6E73D920" w14:textId="77777777" w:rsidTr="00702F63">
        <w:trPr>
          <w:trHeight w:val="20"/>
        </w:trPr>
        <w:tc>
          <w:tcPr>
            <w:tcW w:w="844" w:type="pct"/>
            <w:vMerge/>
          </w:tcPr>
          <w:p w14:paraId="428C02D2" w14:textId="77777777" w:rsidR="00702F63" w:rsidRPr="0081121D" w:rsidRDefault="00702F63" w:rsidP="0081121D">
            <w:pPr>
              <w:contextualSpacing/>
              <w:jc w:val="both"/>
              <w:rPr>
                <w:b/>
                <w:bCs/>
              </w:rPr>
            </w:pPr>
          </w:p>
        </w:tc>
        <w:tc>
          <w:tcPr>
            <w:tcW w:w="2651" w:type="pct"/>
          </w:tcPr>
          <w:p w14:paraId="1054F98D" w14:textId="77777777" w:rsidR="00702F63" w:rsidRPr="0081121D" w:rsidRDefault="00702F63" w:rsidP="0081121D">
            <w:pPr>
              <w:contextualSpacing/>
              <w:jc w:val="both"/>
              <w:rPr>
                <w:bCs/>
              </w:rPr>
            </w:pPr>
            <w:r w:rsidRPr="0081121D">
              <w:t xml:space="preserve">2. Лабораторное занятие №6 </w:t>
            </w:r>
            <w:r w:rsidRPr="0081121D">
              <w:rPr>
                <w:iCs/>
              </w:rPr>
              <w:t>«Приготовление и стандартизация раствора гидроксида натрия по стандартному раствору щавелевой кислоты»</w:t>
            </w:r>
          </w:p>
        </w:tc>
        <w:tc>
          <w:tcPr>
            <w:tcW w:w="728" w:type="pct"/>
            <w:vAlign w:val="center"/>
          </w:tcPr>
          <w:p w14:paraId="26F63FBC" w14:textId="77777777" w:rsidR="00702F63" w:rsidRPr="0081121D" w:rsidRDefault="00702F63" w:rsidP="0081121D">
            <w:pPr>
              <w:contextualSpacing/>
              <w:jc w:val="both"/>
              <w:rPr>
                <w:bCs/>
              </w:rPr>
            </w:pPr>
            <w:r w:rsidRPr="0081121D">
              <w:rPr>
                <w:bCs/>
              </w:rPr>
              <w:t>4</w:t>
            </w:r>
          </w:p>
        </w:tc>
        <w:tc>
          <w:tcPr>
            <w:tcW w:w="397" w:type="pct"/>
            <w:vMerge/>
          </w:tcPr>
          <w:p w14:paraId="4FF7DAE6" w14:textId="77777777" w:rsidR="00702F63" w:rsidRPr="0081121D" w:rsidRDefault="00702F63" w:rsidP="0081121D">
            <w:pPr>
              <w:contextualSpacing/>
              <w:jc w:val="both"/>
              <w:rPr>
                <w:b/>
                <w:bCs/>
              </w:rPr>
            </w:pPr>
          </w:p>
        </w:tc>
        <w:tc>
          <w:tcPr>
            <w:tcW w:w="380" w:type="pct"/>
            <w:vMerge/>
          </w:tcPr>
          <w:p w14:paraId="72958DF5" w14:textId="77777777" w:rsidR="00702F63" w:rsidRPr="0081121D" w:rsidRDefault="00702F63" w:rsidP="0081121D">
            <w:pPr>
              <w:contextualSpacing/>
              <w:jc w:val="both"/>
              <w:rPr>
                <w:b/>
                <w:bCs/>
              </w:rPr>
            </w:pPr>
          </w:p>
        </w:tc>
      </w:tr>
      <w:tr w:rsidR="00702F63" w:rsidRPr="0081121D" w14:paraId="6D35D6B2" w14:textId="77777777" w:rsidTr="00702F63">
        <w:trPr>
          <w:trHeight w:val="20"/>
        </w:trPr>
        <w:tc>
          <w:tcPr>
            <w:tcW w:w="844" w:type="pct"/>
            <w:vMerge/>
          </w:tcPr>
          <w:p w14:paraId="6D5D9AD5" w14:textId="77777777" w:rsidR="00702F63" w:rsidRPr="0081121D" w:rsidRDefault="00702F63" w:rsidP="0081121D">
            <w:pPr>
              <w:contextualSpacing/>
              <w:jc w:val="both"/>
              <w:rPr>
                <w:b/>
                <w:bCs/>
              </w:rPr>
            </w:pPr>
          </w:p>
        </w:tc>
        <w:tc>
          <w:tcPr>
            <w:tcW w:w="2651" w:type="pct"/>
          </w:tcPr>
          <w:p w14:paraId="3B09C11C" w14:textId="77777777" w:rsidR="00702F63" w:rsidRPr="0081121D" w:rsidRDefault="00702F63" w:rsidP="0081121D">
            <w:pPr>
              <w:contextualSpacing/>
              <w:jc w:val="both"/>
              <w:rPr>
                <w:bCs/>
              </w:rPr>
            </w:pPr>
            <w:r w:rsidRPr="0081121D">
              <w:t xml:space="preserve">3. Лабораторное занятие №7 </w:t>
            </w:r>
            <w:r w:rsidRPr="0081121D">
              <w:rPr>
                <w:iCs/>
              </w:rPr>
              <w:t>«Определение моногидрата серной кислоты»</w:t>
            </w:r>
          </w:p>
        </w:tc>
        <w:tc>
          <w:tcPr>
            <w:tcW w:w="728" w:type="pct"/>
            <w:vAlign w:val="center"/>
          </w:tcPr>
          <w:p w14:paraId="00422006" w14:textId="77777777" w:rsidR="00702F63" w:rsidRPr="0081121D" w:rsidRDefault="00702F63" w:rsidP="0081121D">
            <w:pPr>
              <w:contextualSpacing/>
              <w:jc w:val="both"/>
              <w:rPr>
                <w:bCs/>
              </w:rPr>
            </w:pPr>
            <w:r w:rsidRPr="0081121D">
              <w:rPr>
                <w:bCs/>
              </w:rPr>
              <w:t>2</w:t>
            </w:r>
          </w:p>
        </w:tc>
        <w:tc>
          <w:tcPr>
            <w:tcW w:w="397" w:type="pct"/>
            <w:vMerge/>
          </w:tcPr>
          <w:p w14:paraId="03D33949" w14:textId="77777777" w:rsidR="00702F63" w:rsidRPr="0081121D" w:rsidRDefault="00702F63" w:rsidP="0081121D">
            <w:pPr>
              <w:contextualSpacing/>
              <w:jc w:val="both"/>
              <w:rPr>
                <w:b/>
                <w:bCs/>
              </w:rPr>
            </w:pPr>
          </w:p>
        </w:tc>
        <w:tc>
          <w:tcPr>
            <w:tcW w:w="380" w:type="pct"/>
            <w:vMerge/>
          </w:tcPr>
          <w:p w14:paraId="5949545A" w14:textId="77777777" w:rsidR="00702F63" w:rsidRPr="0081121D" w:rsidRDefault="00702F63" w:rsidP="0081121D">
            <w:pPr>
              <w:contextualSpacing/>
              <w:jc w:val="both"/>
              <w:rPr>
                <w:b/>
                <w:bCs/>
              </w:rPr>
            </w:pPr>
          </w:p>
        </w:tc>
      </w:tr>
      <w:tr w:rsidR="00702F63" w:rsidRPr="0081121D" w14:paraId="2D89EFBB" w14:textId="77777777" w:rsidTr="00702F63">
        <w:trPr>
          <w:trHeight w:val="20"/>
        </w:trPr>
        <w:tc>
          <w:tcPr>
            <w:tcW w:w="844" w:type="pct"/>
            <w:vMerge/>
          </w:tcPr>
          <w:p w14:paraId="457A6818" w14:textId="77777777" w:rsidR="00702F63" w:rsidRPr="0081121D" w:rsidRDefault="00702F63" w:rsidP="0081121D">
            <w:pPr>
              <w:contextualSpacing/>
              <w:jc w:val="both"/>
              <w:rPr>
                <w:b/>
                <w:bCs/>
              </w:rPr>
            </w:pPr>
          </w:p>
        </w:tc>
        <w:tc>
          <w:tcPr>
            <w:tcW w:w="2651" w:type="pct"/>
          </w:tcPr>
          <w:p w14:paraId="03F83D42" w14:textId="77777777" w:rsidR="00702F63" w:rsidRPr="0081121D" w:rsidRDefault="00702F63" w:rsidP="0081121D">
            <w:pPr>
              <w:contextualSpacing/>
              <w:jc w:val="both"/>
              <w:rPr>
                <w:iCs/>
              </w:rPr>
            </w:pPr>
            <w:r w:rsidRPr="0081121D">
              <w:t xml:space="preserve">4. Лабораторное занятие №8 </w:t>
            </w:r>
            <w:r w:rsidRPr="0081121D">
              <w:rPr>
                <w:iCs/>
              </w:rPr>
              <w:t>«Приготовление и стандартизация раствора соляной кислоты по раствору тетрабората натрия»</w:t>
            </w:r>
          </w:p>
        </w:tc>
        <w:tc>
          <w:tcPr>
            <w:tcW w:w="728" w:type="pct"/>
            <w:vAlign w:val="center"/>
          </w:tcPr>
          <w:p w14:paraId="6552CCF7" w14:textId="77777777" w:rsidR="00702F63" w:rsidRPr="0081121D" w:rsidRDefault="00702F63" w:rsidP="0081121D">
            <w:pPr>
              <w:contextualSpacing/>
              <w:jc w:val="both"/>
              <w:rPr>
                <w:bCs/>
              </w:rPr>
            </w:pPr>
            <w:r w:rsidRPr="0081121D">
              <w:rPr>
                <w:bCs/>
              </w:rPr>
              <w:t>4</w:t>
            </w:r>
          </w:p>
        </w:tc>
        <w:tc>
          <w:tcPr>
            <w:tcW w:w="397" w:type="pct"/>
            <w:vMerge/>
          </w:tcPr>
          <w:p w14:paraId="348DFE37" w14:textId="77777777" w:rsidR="00702F63" w:rsidRPr="0081121D" w:rsidRDefault="00702F63" w:rsidP="0081121D">
            <w:pPr>
              <w:contextualSpacing/>
              <w:jc w:val="both"/>
              <w:rPr>
                <w:b/>
                <w:bCs/>
              </w:rPr>
            </w:pPr>
          </w:p>
        </w:tc>
        <w:tc>
          <w:tcPr>
            <w:tcW w:w="380" w:type="pct"/>
            <w:vMerge/>
          </w:tcPr>
          <w:p w14:paraId="465E5FB1" w14:textId="77777777" w:rsidR="00702F63" w:rsidRPr="0081121D" w:rsidRDefault="00702F63" w:rsidP="0081121D">
            <w:pPr>
              <w:contextualSpacing/>
              <w:jc w:val="both"/>
              <w:rPr>
                <w:b/>
                <w:bCs/>
              </w:rPr>
            </w:pPr>
          </w:p>
        </w:tc>
      </w:tr>
      <w:tr w:rsidR="00702F63" w:rsidRPr="0081121D" w14:paraId="1E2990DD" w14:textId="77777777" w:rsidTr="00702F63">
        <w:trPr>
          <w:trHeight w:val="20"/>
        </w:trPr>
        <w:tc>
          <w:tcPr>
            <w:tcW w:w="844" w:type="pct"/>
            <w:vMerge/>
          </w:tcPr>
          <w:p w14:paraId="1FBE9807" w14:textId="77777777" w:rsidR="00702F63" w:rsidRPr="0081121D" w:rsidRDefault="00702F63" w:rsidP="0081121D">
            <w:pPr>
              <w:contextualSpacing/>
              <w:jc w:val="both"/>
              <w:rPr>
                <w:b/>
                <w:bCs/>
              </w:rPr>
            </w:pPr>
          </w:p>
        </w:tc>
        <w:tc>
          <w:tcPr>
            <w:tcW w:w="2651" w:type="pct"/>
          </w:tcPr>
          <w:p w14:paraId="6DDAF5C5" w14:textId="77777777" w:rsidR="00702F63" w:rsidRPr="0081121D" w:rsidRDefault="00702F63" w:rsidP="0081121D">
            <w:pPr>
              <w:contextualSpacing/>
              <w:jc w:val="both"/>
              <w:rPr>
                <w:bCs/>
              </w:rPr>
            </w:pPr>
            <w:r w:rsidRPr="0081121D">
              <w:t xml:space="preserve">5. Лабораторное занятие №9 </w:t>
            </w:r>
            <w:r w:rsidRPr="0081121D">
              <w:rPr>
                <w:iCs/>
              </w:rPr>
              <w:t>«Определение концентрации карбоната натрия в контрольном растворе»</w:t>
            </w:r>
          </w:p>
        </w:tc>
        <w:tc>
          <w:tcPr>
            <w:tcW w:w="728" w:type="pct"/>
            <w:vAlign w:val="center"/>
          </w:tcPr>
          <w:p w14:paraId="04136D5F" w14:textId="77777777" w:rsidR="00702F63" w:rsidRPr="0081121D" w:rsidRDefault="00702F63" w:rsidP="0081121D">
            <w:pPr>
              <w:contextualSpacing/>
              <w:jc w:val="both"/>
              <w:rPr>
                <w:bCs/>
              </w:rPr>
            </w:pPr>
            <w:r w:rsidRPr="0081121D">
              <w:rPr>
                <w:bCs/>
              </w:rPr>
              <w:t>2</w:t>
            </w:r>
          </w:p>
        </w:tc>
        <w:tc>
          <w:tcPr>
            <w:tcW w:w="397" w:type="pct"/>
            <w:vMerge/>
          </w:tcPr>
          <w:p w14:paraId="78579114" w14:textId="77777777" w:rsidR="00702F63" w:rsidRPr="0081121D" w:rsidRDefault="00702F63" w:rsidP="0081121D">
            <w:pPr>
              <w:contextualSpacing/>
              <w:jc w:val="both"/>
              <w:rPr>
                <w:b/>
                <w:bCs/>
              </w:rPr>
            </w:pPr>
          </w:p>
        </w:tc>
        <w:tc>
          <w:tcPr>
            <w:tcW w:w="380" w:type="pct"/>
            <w:vMerge/>
          </w:tcPr>
          <w:p w14:paraId="5265959D" w14:textId="77777777" w:rsidR="00702F63" w:rsidRPr="0081121D" w:rsidRDefault="00702F63" w:rsidP="0081121D">
            <w:pPr>
              <w:contextualSpacing/>
              <w:jc w:val="both"/>
              <w:rPr>
                <w:b/>
                <w:bCs/>
              </w:rPr>
            </w:pPr>
          </w:p>
        </w:tc>
      </w:tr>
      <w:tr w:rsidR="00702F63" w:rsidRPr="0081121D" w14:paraId="78FFB5E1" w14:textId="77777777" w:rsidTr="00702F63">
        <w:trPr>
          <w:trHeight w:val="20"/>
        </w:trPr>
        <w:tc>
          <w:tcPr>
            <w:tcW w:w="844" w:type="pct"/>
            <w:vMerge/>
          </w:tcPr>
          <w:p w14:paraId="3BA7262F" w14:textId="77777777" w:rsidR="00702F63" w:rsidRPr="0081121D" w:rsidRDefault="00702F63" w:rsidP="0081121D">
            <w:pPr>
              <w:contextualSpacing/>
              <w:jc w:val="both"/>
              <w:rPr>
                <w:b/>
                <w:bCs/>
              </w:rPr>
            </w:pPr>
          </w:p>
        </w:tc>
        <w:tc>
          <w:tcPr>
            <w:tcW w:w="2651" w:type="pct"/>
          </w:tcPr>
          <w:p w14:paraId="16709FE2" w14:textId="77777777" w:rsidR="00702F63" w:rsidRPr="0081121D" w:rsidRDefault="00702F63" w:rsidP="0081121D">
            <w:pPr>
              <w:contextualSpacing/>
              <w:jc w:val="both"/>
              <w:rPr>
                <w:bCs/>
              </w:rPr>
            </w:pPr>
            <w:r w:rsidRPr="0081121D">
              <w:t xml:space="preserve">6. Лабораторное занятие №10 </w:t>
            </w:r>
            <w:r w:rsidRPr="0081121D">
              <w:rPr>
                <w:iCs/>
              </w:rPr>
              <w:t>«Стандартизация перманганата калия по раствору щавелевой кислоты»</w:t>
            </w:r>
          </w:p>
        </w:tc>
        <w:tc>
          <w:tcPr>
            <w:tcW w:w="728" w:type="pct"/>
            <w:vAlign w:val="center"/>
          </w:tcPr>
          <w:p w14:paraId="79B26D86" w14:textId="77777777" w:rsidR="00702F63" w:rsidRPr="0081121D" w:rsidRDefault="00702F63" w:rsidP="0081121D">
            <w:pPr>
              <w:contextualSpacing/>
              <w:jc w:val="both"/>
              <w:rPr>
                <w:bCs/>
              </w:rPr>
            </w:pPr>
            <w:r w:rsidRPr="0081121D">
              <w:rPr>
                <w:bCs/>
              </w:rPr>
              <w:t>2</w:t>
            </w:r>
          </w:p>
        </w:tc>
        <w:tc>
          <w:tcPr>
            <w:tcW w:w="397" w:type="pct"/>
            <w:vMerge/>
          </w:tcPr>
          <w:p w14:paraId="4D20B85F" w14:textId="77777777" w:rsidR="00702F63" w:rsidRPr="0081121D" w:rsidRDefault="00702F63" w:rsidP="0081121D">
            <w:pPr>
              <w:contextualSpacing/>
              <w:jc w:val="both"/>
              <w:rPr>
                <w:b/>
                <w:bCs/>
              </w:rPr>
            </w:pPr>
          </w:p>
        </w:tc>
        <w:tc>
          <w:tcPr>
            <w:tcW w:w="380" w:type="pct"/>
            <w:vMerge/>
          </w:tcPr>
          <w:p w14:paraId="7B4DF6BD" w14:textId="77777777" w:rsidR="00702F63" w:rsidRPr="0081121D" w:rsidRDefault="00702F63" w:rsidP="0081121D">
            <w:pPr>
              <w:contextualSpacing/>
              <w:jc w:val="both"/>
              <w:rPr>
                <w:b/>
                <w:bCs/>
              </w:rPr>
            </w:pPr>
          </w:p>
        </w:tc>
      </w:tr>
      <w:tr w:rsidR="00702F63" w:rsidRPr="0081121D" w14:paraId="092B855D" w14:textId="77777777" w:rsidTr="00702F63">
        <w:trPr>
          <w:trHeight w:val="20"/>
        </w:trPr>
        <w:tc>
          <w:tcPr>
            <w:tcW w:w="844" w:type="pct"/>
            <w:vMerge/>
          </w:tcPr>
          <w:p w14:paraId="04F17772" w14:textId="77777777" w:rsidR="00702F63" w:rsidRPr="0081121D" w:rsidRDefault="00702F63" w:rsidP="0081121D">
            <w:pPr>
              <w:contextualSpacing/>
              <w:jc w:val="both"/>
              <w:rPr>
                <w:b/>
                <w:bCs/>
              </w:rPr>
            </w:pPr>
          </w:p>
        </w:tc>
        <w:tc>
          <w:tcPr>
            <w:tcW w:w="2651" w:type="pct"/>
          </w:tcPr>
          <w:p w14:paraId="3E8009E2" w14:textId="77777777" w:rsidR="00702F63" w:rsidRPr="0081121D" w:rsidRDefault="00702F63" w:rsidP="0081121D">
            <w:pPr>
              <w:contextualSpacing/>
              <w:jc w:val="both"/>
              <w:rPr>
                <w:bCs/>
              </w:rPr>
            </w:pPr>
            <w:r w:rsidRPr="0081121D">
              <w:rPr>
                <w:iCs/>
              </w:rPr>
              <w:t>7. Лабораторное занятие №11 «Определение содержания железа в растворе соли Мора»</w:t>
            </w:r>
          </w:p>
        </w:tc>
        <w:tc>
          <w:tcPr>
            <w:tcW w:w="728" w:type="pct"/>
            <w:vAlign w:val="center"/>
          </w:tcPr>
          <w:p w14:paraId="51080927" w14:textId="77777777" w:rsidR="00702F63" w:rsidRPr="0081121D" w:rsidRDefault="00702F63" w:rsidP="0081121D">
            <w:pPr>
              <w:contextualSpacing/>
              <w:jc w:val="both"/>
              <w:rPr>
                <w:bCs/>
              </w:rPr>
            </w:pPr>
            <w:r w:rsidRPr="0081121D">
              <w:rPr>
                <w:bCs/>
              </w:rPr>
              <w:t>2</w:t>
            </w:r>
          </w:p>
        </w:tc>
        <w:tc>
          <w:tcPr>
            <w:tcW w:w="397" w:type="pct"/>
            <w:vMerge/>
          </w:tcPr>
          <w:p w14:paraId="3C540625" w14:textId="77777777" w:rsidR="00702F63" w:rsidRPr="0081121D" w:rsidRDefault="00702F63" w:rsidP="0081121D">
            <w:pPr>
              <w:contextualSpacing/>
              <w:jc w:val="both"/>
              <w:rPr>
                <w:b/>
                <w:bCs/>
              </w:rPr>
            </w:pPr>
          </w:p>
        </w:tc>
        <w:tc>
          <w:tcPr>
            <w:tcW w:w="380" w:type="pct"/>
            <w:vMerge/>
          </w:tcPr>
          <w:p w14:paraId="7E7C7F45" w14:textId="77777777" w:rsidR="00702F63" w:rsidRPr="0081121D" w:rsidRDefault="00702F63" w:rsidP="0081121D">
            <w:pPr>
              <w:contextualSpacing/>
              <w:jc w:val="both"/>
              <w:rPr>
                <w:b/>
                <w:bCs/>
              </w:rPr>
            </w:pPr>
          </w:p>
        </w:tc>
      </w:tr>
      <w:tr w:rsidR="00702F63" w:rsidRPr="0081121D" w14:paraId="44EECCA4" w14:textId="77777777" w:rsidTr="00702F63">
        <w:trPr>
          <w:trHeight w:val="20"/>
        </w:trPr>
        <w:tc>
          <w:tcPr>
            <w:tcW w:w="844" w:type="pct"/>
            <w:vMerge/>
          </w:tcPr>
          <w:p w14:paraId="65A7E7AC" w14:textId="77777777" w:rsidR="00702F63" w:rsidRPr="0081121D" w:rsidRDefault="00702F63" w:rsidP="0081121D">
            <w:pPr>
              <w:contextualSpacing/>
              <w:jc w:val="both"/>
              <w:rPr>
                <w:b/>
                <w:bCs/>
              </w:rPr>
            </w:pPr>
          </w:p>
        </w:tc>
        <w:tc>
          <w:tcPr>
            <w:tcW w:w="2651" w:type="pct"/>
          </w:tcPr>
          <w:p w14:paraId="756F95BC" w14:textId="77777777" w:rsidR="00702F63" w:rsidRPr="0081121D" w:rsidRDefault="00702F63" w:rsidP="0081121D">
            <w:pPr>
              <w:contextualSpacing/>
              <w:jc w:val="both"/>
              <w:rPr>
                <w:bCs/>
              </w:rPr>
            </w:pPr>
            <w:r w:rsidRPr="0081121D">
              <w:t xml:space="preserve">8. Лабораторное занятие №12 </w:t>
            </w:r>
            <w:r w:rsidRPr="0081121D">
              <w:rPr>
                <w:iCs/>
              </w:rPr>
              <w:t>«Определение концентрации тиосульфата натрия с помощью раствора бихромата калия»</w:t>
            </w:r>
          </w:p>
        </w:tc>
        <w:tc>
          <w:tcPr>
            <w:tcW w:w="728" w:type="pct"/>
            <w:vAlign w:val="center"/>
          </w:tcPr>
          <w:p w14:paraId="54D04ED9" w14:textId="77777777" w:rsidR="00702F63" w:rsidRPr="0081121D" w:rsidRDefault="00702F63" w:rsidP="0081121D">
            <w:pPr>
              <w:contextualSpacing/>
              <w:jc w:val="both"/>
              <w:rPr>
                <w:bCs/>
              </w:rPr>
            </w:pPr>
            <w:r w:rsidRPr="0081121D">
              <w:rPr>
                <w:bCs/>
              </w:rPr>
              <w:t>2</w:t>
            </w:r>
          </w:p>
        </w:tc>
        <w:tc>
          <w:tcPr>
            <w:tcW w:w="397" w:type="pct"/>
            <w:vMerge/>
          </w:tcPr>
          <w:p w14:paraId="566DB6EB" w14:textId="77777777" w:rsidR="00702F63" w:rsidRPr="0081121D" w:rsidRDefault="00702F63" w:rsidP="0081121D">
            <w:pPr>
              <w:contextualSpacing/>
              <w:jc w:val="both"/>
              <w:rPr>
                <w:b/>
                <w:bCs/>
              </w:rPr>
            </w:pPr>
          </w:p>
        </w:tc>
        <w:tc>
          <w:tcPr>
            <w:tcW w:w="380" w:type="pct"/>
            <w:vMerge/>
          </w:tcPr>
          <w:p w14:paraId="4A0F3847" w14:textId="77777777" w:rsidR="00702F63" w:rsidRPr="0081121D" w:rsidRDefault="00702F63" w:rsidP="0081121D">
            <w:pPr>
              <w:contextualSpacing/>
              <w:jc w:val="both"/>
              <w:rPr>
                <w:b/>
                <w:bCs/>
              </w:rPr>
            </w:pPr>
          </w:p>
        </w:tc>
      </w:tr>
      <w:tr w:rsidR="00702F63" w:rsidRPr="0081121D" w14:paraId="58297288" w14:textId="77777777" w:rsidTr="00702F63">
        <w:trPr>
          <w:trHeight w:val="20"/>
        </w:trPr>
        <w:tc>
          <w:tcPr>
            <w:tcW w:w="844" w:type="pct"/>
            <w:vMerge/>
          </w:tcPr>
          <w:p w14:paraId="182D890C" w14:textId="77777777" w:rsidR="00702F63" w:rsidRPr="0081121D" w:rsidRDefault="00702F63" w:rsidP="0081121D">
            <w:pPr>
              <w:contextualSpacing/>
              <w:jc w:val="both"/>
              <w:rPr>
                <w:b/>
                <w:bCs/>
              </w:rPr>
            </w:pPr>
          </w:p>
        </w:tc>
        <w:tc>
          <w:tcPr>
            <w:tcW w:w="2651" w:type="pct"/>
          </w:tcPr>
          <w:p w14:paraId="25EF4031" w14:textId="77777777" w:rsidR="00702F63" w:rsidRPr="0081121D" w:rsidRDefault="00702F63" w:rsidP="0081121D">
            <w:pPr>
              <w:contextualSpacing/>
              <w:jc w:val="both"/>
              <w:rPr>
                <w:bCs/>
              </w:rPr>
            </w:pPr>
            <w:r w:rsidRPr="0081121D">
              <w:rPr>
                <w:iCs/>
              </w:rPr>
              <w:t>9. Лабораторное занятие №13 «Определение содержания меди в контрольном растворе»</w:t>
            </w:r>
          </w:p>
        </w:tc>
        <w:tc>
          <w:tcPr>
            <w:tcW w:w="728" w:type="pct"/>
            <w:vAlign w:val="center"/>
          </w:tcPr>
          <w:p w14:paraId="667E5F6E" w14:textId="77777777" w:rsidR="00702F63" w:rsidRPr="0081121D" w:rsidRDefault="00702F63" w:rsidP="0081121D">
            <w:pPr>
              <w:contextualSpacing/>
              <w:jc w:val="both"/>
              <w:rPr>
                <w:bCs/>
              </w:rPr>
            </w:pPr>
            <w:r w:rsidRPr="0081121D">
              <w:rPr>
                <w:bCs/>
              </w:rPr>
              <w:t>2</w:t>
            </w:r>
          </w:p>
        </w:tc>
        <w:tc>
          <w:tcPr>
            <w:tcW w:w="397" w:type="pct"/>
            <w:vMerge/>
          </w:tcPr>
          <w:p w14:paraId="191FF1AE" w14:textId="77777777" w:rsidR="00702F63" w:rsidRPr="0081121D" w:rsidRDefault="00702F63" w:rsidP="0081121D">
            <w:pPr>
              <w:contextualSpacing/>
              <w:jc w:val="both"/>
              <w:rPr>
                <w:b/>
                <w:bCs/>
              </w:rPr>
            </w:pPr>
          </w:p>
        </w:tc>
        <w:tc>
          <w:tcPr>
            <w:tcW w:w="380" w:type="pct"/>
            <w:vMerge/>
          </w:tcPr>
          <w:p w14:paraId="79875735" w14:textId="77777777" w:rsidR="00702F63" w:rsidRPr="0081121D" w:rsidRDefault="00702F63" w:rsidP="0081121D">
            <w:pPr>
              <w:contextualSpacing/>
              <w:jc w:val="both"/>
              <w:rPr>
                <w:b/>
                <w:bCs/>
              </w:rPr>
            </w:pPr>
          </w:p>
        </w:tc>
      </w:tr>
      <w:tr w:rsidR="00702F63" w:rsidRPr="0081121D" w14:paraId="2D245D23" w14:textId="77777777" w:rsidTr="00702F63">
        <w:trPr>
          <w:trHeight w:val="20"/>
        </w:trPr>
        <w:tc>
          <w:tcPr>
            <w:tcW w:w="844" w:type="pct"/>
            <w:vMerge/>
          </w:tcPr>
          <w:p w14:paraId="491BA2FF" w14:textId="77777777" w:rsidR="00702F63" w:rsidRPr="0081121D" w:rsidRDefault="00702F63" w:rsidP="0081121D">
            <w:pPr>
              <w:contextualSpacing/>
              <w:jc w:val="both"/>
              <w:rPr>
                <w:b/>
                <w:bCs/>
              </w:rPr>
            </w:pPr>
          </w:p>
        </w:tc>
        <w:tc>
          <w:tcPr>
            <w:tcW w:w="2651" w:type="pct"/>
          </w:tcPr>
          <w:p w14:paraId="4448F770" w14:textId="77777777" w:rsidR="00702F63" w:rsidRPr="0081121D" w:rsidRDefault="00702F63" w:rsidP="0081121D">
            <w:pPr>
              <w:contextualSpacing/>
              <w:jc w:val="both"/>
              <w:rPr>
                <w:bCs/>
              </w:rPr>
            </w:pPr>
            <w:r w:rsidRPr="0081121D">
              <w:t xml:space="preserve">10. Лабораторное занятие №14 </w:t>
            </w:r>
            <w:r w:rsidRPr="0081121D">
              <w:rPr>
                <w:iCs/>
              </w:rPr>
              <w:t>«Приготовление и стандартизация раствора трилона Б»</w:t>
            </w:r>
          </w:p>
        </w:tc>
        <w:tc>
          <w:tcPr>
            <w:tcW w:w="728" w:type="pct"/>
            <w:vAlign w:val="center"/>
          </w:tcPr>
          <w:p w14:paraId="3E49659F" w14:textId="77777777" w:rsidR="00702F63" w:rsidRPr="0081121D" w:rsidRDefault="00702F63" w:rsidP="0081121D">
            <w:pPr>
              <w:contextualSpacing/>
              <w:jc w:val="both"/>
              <w:rPr>
                <w:bCs/>
              </w:rPr>
            </w:pPr>
            <w:r w:rsidRPr="0081121D">
              <w:rPr>
                <w:bCs/>
              </w:rPr>
              <w:t>2</w:t>
            </w:r>
          </w:p>
        </w:tc>
        <w:tc>
          <w:tcPr>
            <w:tcW w:w="397" w:type="pct"/>
            <w:vMerge/>
          </w:tcPr>
          <w:p w14:paraId="20CC47C0" w14:textId="77777777" w:rsidR="00702F63" w:rsidRPr="0081121D" w:rsidRDefault="00702F63" w:rsidP="0081121D">
            <w:pPr>
              <w:contextualSpacing/>
              <w:jc w:val="both"/>
              <w:rPr>
                <w:b/>
                <w:bCs/>
              </w:rPr>
            </w:pPr>
          </w:p>
        </w:tc>
        <w:tc>
          <w:tcPr>
            <w:tcW w:w="380" w:type="pct"/>
            <w:vMerge/>
          </w:tcPr>
          <w:p w14:paraId="57E9530F" w14:textId="77777777" w:rsidR="00702F63" w:rsidRPr="0081121D" w:rsidRDefault="00702F63" w:rsidP="0081121D">
            <w:pPr>
              <w:contextualSpacing/>
              <w:jc w:val="both"/>
              <w:rPr>
                <w:b/>
                <w:bCs/>
              </w:rPr>
            </w:pPr>
          </w:p>
        </w:tc>
      </w:tr>
      <w:tr w:rsidR="00702F63" w:rsidRPr="0081121D" w14:paraId="01406AF1" w14:textId="77777777" w:rsidTr="00702F63">
        <w:trPr>
          <w:trHeight w:val="20"/>
        </w:trPr>
        <w:tc>
          <w:tcPr>
            <w:tcW w:w="844" w:type="pct"/>
            <w:vMerge/>
          </w:tcPr>
          <w:p w14:paraId="6715D6C3" w14:textId="77777777" w:rsidR="00702F63" w:rsidRPr="0081121D" w:rsidRDefault="00702F63" w:rsidP="0081121D">
            <w:pPr>
              <w:contextualSpacing/>
              <w:jc w:val="both"/>
              <w:rPr>
                <w:b/>
                <w:bCs/>
              </w:rPr>
            </w:pPr>
          </w:p>
        </w:tc>
        <w:tc>
          <w:tcPr>
            <w:tcW w:w="2651" w:type="pct"/>
          </w:tcPr>
          <w:p w14:paraId="4BDCE8E1" w14:textId="77777777" w:rsidR="00702F63" w:rsidRPr="0081121D" w:rsidRDefault="00702F63" w:rsidP="0081121D">
            <w:pPr>
              <w:contextualSpacing/>
              <w:jc w:val="both"/>
              <w:rPr>
                <w:bCs/>
              </w:rPr>
            </w:pPr>
            <w:r w:rsidRPr="0081121D">
              <w:rPr>
                <w:rFonts w:eastAsia="Lucida Sans Unicode"/>
                <w:bCs/>
                <w:color w:val="000000" w:themeColor="text1"/>
              </w:rPr>
              <w:t xml:space="preserve">11. </w:t>
            </w:r>
            <w:r w:rsidRPr="0081121D">
              <w:rPr>
                <w:rFonts w:eastAsia="Lucida Sans Unicode"/>
                <w:bCs/>
                <w:color w:val="000000" w:themeColor="text1"/>
                <w:lang w:val="x-none"/>
              </w:rPr>
              <w:t>Лабораторн</w:t>
            </w:r>
            <w:r w:rsidRPr="0081121D">
              <w:rPr>
                <w:rFonts w:eastAsia="Lucida Sans Unicode"/>
                <w:bCs/>
                <w:color w:val="000000" w:themeColor="text1"/>
              </w:rPr>
              <w:t>ое занятие</w:t>
            </w:r>
            <w:r w:rsidRPr="0081121D">
              <w:rPr>
                <w:rFonts w:eastAsia="Lucida Sans Unicode"/>
                <w:bCs/>
                <w:color w:val="000000" w:themeColor="text1"/>
                <w:lang w:val="x-none"/>
              </w:rPr>
              <w:t xml:space="preserve"> </w:t>
            </w:r>
            <w:r w:rsidRPr="0081121D">
              <w:rPr>
                <w:rFonts w:eastAsia="Lucida Sans Unicode"/>
                <w:bCs/>
                <w:color w:val="000000" w:themeColor="text1"/>
              </w:rPr>
              <w:t>№15 Определение общей жесткости воды</w:t>
            </w:r>
          </w:p>
        </w:tc>
        <w:tc>
          <w:tcPr>
            <w:tcW w:w="728" w:type="pct"/>
            <w:vAlign w:val="center"/>
          </w:tcPr>
          <w:p w14:paraId="74DEEB1C" w14:textId="77777777" w:rsidR="00702F63" w:rsidRPr="0081121D" w:rsidRDefault="00702F63" w:rsidP="0081121D">
            <w:pPr>
              <w:contextualSpacing/>
              <w:jc w:val="both"/>
              <w:rPr>
                <w:bCs/>
              </w:rPr>
            </w:pPr>
            <w:r w:rsidRPr="0081121D">
              <w:rPr>
                <w:bCs/>
              </w:rPr>
              <w:t>2</w:t>
            </w:r>
          </w:p>
        </w:tc>
        <w:tc>
          <w:tcPr>
            <w:tcW w:w="397" w:type="pct"/>
            <w:vMerge/>
          </w:tcPr>
          <w:p w14:paraId="26EE762D" w14:textId="77777777" w:rsidR="00702F63" w:rsidRPr="0081121D" w:rsidRDefault="00702F63" w:rsidP="0081121D">
            <w:pPr>
              <w:contextualSpacing/>
              <w:jc w:val="both"/>
              <w:rPr>
                <w:b/>
                <w:bCs/>
              </w:rPr>
            </w:pPr>
          </w:p>
        </w:tc>
        <w:tc>
          <w:tcPr>
            <w:tcW w:w="380" w:type="pct"/>
            <w:vMerge/>
          </w:tcPr>
          <w:p w14:paraId="2538707E" w14:textId="77777777" w:rsidR="00702F63" w:rsidRPr="0081121D" w:rsidRDefault="00702F63" w:rsidP="0081121D">
            <w:pPr>
              <w:contextualSpacing/>
              <w:jc w:val="both"/>
              <w:rPr>
                <w:b/>
                <w:bCs/>
              </w:rPr>
            </w:pPr>
          </w:p>
        </w:tc>
      </w:tr>
      <w:tr w:rsidR="00702F63" w:rsidRPr="0081121D" w14:paraId="44C8A542" w14:textId="77777777" w:rsidTr="00702F63">
        <w:trPr>
          <w:trHeight w:val="20"/>
        </w:trPr>
        <w:tc>
          <w:tcPr>
            <w:tcW w:w="844" w:type="pct"/>
            <w:vMerge/>
          </w:tcPr>
          <w:p w14:paraId="1F5358E0" w14:textId="77777777" w:rsidR="00702F63" w:rsidRPr="0081121D" w:rsidRDefault="00702F63" w:rsidP="0081121D">
            <w:pPr>
              <w:contextualSpacing/>
              <w:jc w:val="both"/>
              <w:rPr>
                <w:b/>
                <w:bCs/>
              </w:rPr>
            </w:pPr>
          </w:p>
        </w:tc>
        <w:tc>
          <w:tcPr>
            <w:tcW w:w="2651" w:type="pct"/>
          </w:tcPr>
          <w:p w14:paraId="5B853B21" w14:textId="77777777" w:rsidR="00702F63" w:rsidRPr="0081121D" w:rsidRDefault="00702F63" w:rsidP="0081121D">
            <w:pPr>
              <w:contextualSpacing/>
              <w:jc w:val="both"/>
              <w:rPr>
                <w:bCs/>
              </w:rPr>
            </w:pPr>
            <w:r w:rsidRPr="0081121D">
              <w:rPr>
                <w:rFonts w:eastAsia="Lucida Sans Unicode"/>
                <w:bCs/>
                <w:color w:val="000000" w:themeColor="text1"/>
              </w:rPr>
              <w:t>12. Лабораторное занятие №16 Определение хлорид-ионов в питьевой воде</w:t>
            </w:r>
          </w:p>
        </w:tc>
        <w:tc>
          <w:tcPr>
            <w:tcW w:w="728" w:type="pct"/>
            <w:vAlign w:val="center"/>
          </w:tcPr>
          <w:p w14:paraId="213A3758" w14:textId="77777777" w:rsidR="00702F63" w:rsidRPr="0081121D" w:rsidRDefault="00702F63" w:rsidP="0081121D">
            <w:pPr>
              <w:contextualSpacing/>
              <w:jc w:val="both"/>
              <w:rPr>
                <w:bCs/>
              </w:rPr>
            </w:pPr>
            <w:r w:rsidRPr="0081121D">
              <w:rPr>
                <w:bCs/>
              </w:rPr>
              <w:t>2</w:t>
            </w:r>
          </w:p>
        </w:tc>
        <w:tc>
          <w:tcPr>
            <w:tcW w:w="397" w:type="pct"/>
            <w:vMerge/>
          </w:tcPr>
          <w:p w14:paraId="5169FEBD" w14:textId="77777777" w:rsidR="00702F63" w:rsidRPr="0081121D" w:rsidRDefault="00702F63" w:rsidP="0081121D">
            <w:pPr>
              <w:contextualSpacing/>
              <w:jc w:val="both"/>
              <w:rPr>
                <w:b/>
                <w:bCs/>
              </w:rPr>
            </w:pPr>
          </w:p>
        </w:tc>
        <w:tc>
          <w:tcPr>
            <w:tcW w:w="380" w:type="pct"/>
            <w:vMerge/>
          </w:tcPr>
          <w:p w14:paraId="6A5E7558" w14:textId="77777777" w:rsidR="00702F63" w:rsidRPr="0081121D" w:rsidRDefault="00702F63" w:rsidP="0081121D">
            <w:pPr>
              <w:contextualSpacing/>
              <w:jc w:val="both"/>
              <w:rPr>
                <w:b/>
                <w:bCs/>
              </w:rPr>
            </w:pPr>
          </w:p>
        </w:tc>
      </w:tr>
      <w:tr w:rsidR="00702F63" w:rsidRPr="0081121D" w14:paraId="2F53DB1F" w14:textId="77777777" w:rsidTr="00702F63">
        <w:trPr>
          <w:trHeight w:val="20"/>
        </w:trPr>
        <w:tc>
          <w:tcPr>
            <w:tcW w:w="844" w:type="pct"/>
            <w:vMerge/>
          </w:tcPr>
          <w:p w14:paraId="6078AB38" w14:textId="77777777" w:rsidR="00702F63" w:rsidRPr="0081121D" w:rsidRDefault="00702F63" w:rsidP="0081121D">
            <w:pPr>
              <w:contextualSpacing/>
              <w:jc w:val="both"/>
              <w:rPr>
                <w:b/>
                <w:bCs/>
              </w:rPr>
            </w:pPr>
          </w:p>
        </w:tc>
        <w:tc>
          <w:tcPr>
            <w:tcW w:w="2651" w:type="pct"/>
          </w:tcPr>
          <w:p w14:paraId="104D5FCF" w14:textId="77777777" w:rsidR="00702F63" w:rsidRPr="0081121D" w:rsidRDefault="00702F63" w:rsidP="0081121D">
            <w:pPr>
              <w:contextualSpacing/>
              <w:jc w:val="both"/>
              <w:rPr>
                <w:b/>
                <w:bCs/>
              </w:rPr>
            </w:pPr>
            <w:r w:rsidRPr="0081121D">
              <w:rPr>
                <w:b/>
                <w:bCs/>
              </w:rPr>
              <w:t xml:space="preserve">Самостоятельная работа обучающихся </w:t>
            </w:r>
          </w:p>
          <w:p w14:paraId="03614139" w14:textId="77777777" w:rsidR="00702F63" w:rsidRPr="0081121D" w:rsidRDefault="00702F63" w:rsidP="0081121D">
            <w:pPr>
              <w:contextualSpacing/>
              <w:jc w:val="both"/>
              <w:rPr>
                <w:b/>
              </w:rPr>
            </w:pPr>
            <w:r w:rsidRPr="0081121D">
              <w:rPr>
                <w:b/>
                <w:bCs/>
              </w:rPr>
              <w:t>Самостоятельная работа</w:t>
            </w:r>
          </w:p>
          <w:p w14:paraId="450FE3F3" w14:textId="77777777" w:rsidR="00702F63" w:rsidRPr="0081121D" w:rsidRDefault="00702F63" w:rsidP="00F40A7E">
            <w:pPr>
              <w:numPr>
                <w:ilvl w:val="0"/>
                <w:numId w:val="64"/>
              </w:numPr>
              <w:spacing w:line="276" w:lineRule="auto"/>
              <w:contextualSpacing/>
              <w:jc w:val="both"/>
            </w:pPr>
            <w:r w:rsidRPr="0081121D">
              <w:t>Алгоритм составления окислительно – восстановительных реакций.</w:t>
            </w:r>
          </w:p>
          <w:p w14:paraId="0DA8BC9E" w14:textId="77777777" w:rsidR="00702F63" w:rsidRPr="0081121D" w:rsidRDefault="00702F63" w:rsidP="00F40A7E">
            <w:pPr>
              <w:numPr>
                <w:ilvl w:val="0"/>
                <w:numId w:val="64"/>
              </w:numPr>
              <w:spacing w:line="276" w:lineRule="auto"/>
              <w:contextualSpacing/>
              <w:jc w:val="both"/>
            </w:pPr>
            <w:r w:rsidRPr="0081121D">
              <w:t>Окислительно–восстановительные реакции. Метод ионного баланса.</w:t>
            </w:r>
          </w:p>
          <w:p w14:paraId="1D58BCFC" w14:textId="77777777" w:rsidR="00702F63" w:rsidRPr="0081121D" w:rsidRDefault="00702F63" w:rsidP="00F40A7E">
            <w:pPr>
              <w:numPr>
                <w:ilvl w:val="0"/>
                <w:numId w:val="64"/>
              </w:numPr>
              <w:spacing w:line="276" w:lineRule="auto"/>
              <w:contextualSpacing/>
              <w:jc w:val="both"/>
            </w:pPr>
            <w:r w:rsidRPr="0081121D">
              <w:t>Изучение теоретических основ кислотно-основного титрования. Рабочие растворы и индикаторы метода;</w:t>
            </w:r>
          </w:p>
          <w:p w14:paraId="7056E33D" w14:textId="77777777" w:rsidR="00702F63" w:rsidRPr="0081121D" w:rsidRDefault="00702F63" w:rsidP="00F40A7E">
            <w:pPr>
              <w:numPr>
                <w:ilvl w:val="0"/>
                <w:numId w:val="64"/>
              </w:numPr>
              <w:spacing w:line="276" w:lineRule="auto"/>
              <w:contextualSpacing/>
              <w:jc w:val="both"/>
            </w:pPr>
            <w:r w:rsidRPr="0081121D">
              <w:t xml:space="preserve">Изучение теоретических основ окислительно-восстановительного титрования. Рабочие растворы и индикаторы метода; </w:t>
            </w:r>
          </w:p>
          <w:p w14:paraId="5058973E" w14:textId="77777777" w:rsidR="00702F63" w:rsidRPr="0081121D" w:rsidRDefault="00702F63" w:rsidP="00F40A7E">
            <w:pPr>
              <w:numPr>
                <w:ilvl w:val="0"/>
                <w:numId w:val="64"/>
              </w:numPr>
              <w:spacing w:line="276" w:lineRule="auto"/>
              <w:contextualSpacing/>
              <w:jc w:val="both"/>
            </w:pPr>
            <w:r w:rsidRPr="0081121D">
              <w:t>Изучение теоретических основ комплексонометрического титрования. Рабочие растворы и индикаторы метода;</w:t>
            </w:r>
          </w:p>
          <w:p w14:paraId="71AEF791" w14:textId="77777777" w:rsidR="00702F63" w:rsidRPr="0081121D" w:rsidRDefault="00702F63" w:rsidP="00F40A7E">
            <w:pPr>
              <w:numPr>
                <w:ilvl w:val="0"/>
                <w:numId w:val="64"/>
              </w:numPr>
              <w:spacing w:line="276" w:lineRule="auto"/>
              <w:contextualSpacing/>
              <w:jc w:val="both"/>
            </w:pPr>
            <w:r w:rsidRPr="0081121D">
              <w:t>Изучение теоретических основ осадительного титрования. Рабочие растворы и индикаторы метода.</w:t>
            </w:r>
          </w:p>
          <w:p w14:paraId="605C71E8" w14:textId="77777777" w:rsidR="00702F63" w:rsidRPr="0081121D" w:rsidRDefault="00702F63" w:rsidP="00F40A7E">
            <w:pPr>
              <w:numPr>
                <w:ilvl w:val="0"/>
                <w:numId w:val="64"/>
              </w:numPr>
              <w:spacing w:line="276" w:lineRule="auto"/>
              <w:contextualSpacing/>
              <w:jc w:val="both"/>
            </w:pPr>
            <w:r w:rsidRPr="0081121D">
              <w:t>Кривые осадительного титрования.</w:t>
            </w:r>
          </w:p>
          <w:p w14:paraId="558AB16A" w14:textId="77777777" w:rsidR="00702F63" w:rsidRPr="0081121D" w:rsidRDefault="00702F63" w:rsidP="00F40A7E">
            <w:pPr>
              <w:numPr>
                <w:ilvl w:val="0"/>
                <w:numId w:val="64"/>
              </w:numPr>
              <w:spacing w:line="276" w:lineRule="auto"/>
              <w:contextualSpacing/>
              <w:jc w:val="both"/>
            </w:pPr>
            <w:r w:rsidRPr="0081121D">
              <w:t>Способы пересчета концентраций.</w:t>
            </w:r>
          </w:p>
          <w:p w14:paraId="44C50B12" w14:textId="77777777" w:rsidR="00702F63" w:rsidRPr="0081121D" w:rsidRDefault="00702F63" w:rsidP="00F40A7E">
            <w:pPr>
              <w:numPr>
                <w:ilvl w:val="0"/>
                <w:numId w:val="64"/>
              </w:numPr>
              <w:spacing w:line="276" w:lineRule="auto"/>
              <w:contextualSpacing/>
              <w:jc w:val="both"/>
            </w:pPr>
            <w:r w:rsidRPr="0081121D">
              <w:t>Косвенный анализ в гравиметрии.</w:t>
            </w:r>
          </w:p>
          <w:p w14:paraId="56468A07" w14:textId="77777777" w:rsidR="00702F63" w:rsidRPr="0081121D" w:rsidRDefault="00702F63" w:rsidP="0081121D">
            <w:pPr>
              <w:contextualSpacing/>
              <w:jc w:val="both"/>
              <w:rPr>
                <w:b/>
                <w:bCs/>
              </w:rPr>
            </w:pPr>
            <w:r w:rsidRPr="0081121D">
              <w:t>Классификация реактивов по чистоте.</w:t>
            </w:r>
          </w:p>
        </w:tc>
        <w:tc>
          <w:tcPr>
            <w:tcW w:w="728" w:type="pct"/>
            <w:vAlign w:val="center"/>
          </w:tcPr>
          <w:p w14:paraId="6B2A1C3C" w14:textId="77777777" w:rsidR="00702F63" w:rsidRPr="0081121D" w:rsidRDefault="00702F63" w:rsidP="0081121D">
            <w:pPr>
              <w:contextualSpacing/>
              <w:jc w:val="both"/>
              <w:rPr>
                <w:bCs/>
              </w:rPr>
            </w:pPr>
            <w:r w:rsidRPr="0081121D">
              <w:rPr>
                <w:bCs/>
              </w:rPr>
              <w:t>19</w:t>
            </w:r>
          </w:p>
        </w:tc>
        <w:tc>
          <w:tcPr>
            <w:tcW w:w="397" w:type="pct"/>
            <w:vMerge/>
          </w:tcPr>
          <w:p w14:paraId="498A2700" w14:textId="77777777" w:rsidR="00702F63" w:rsidRPr="0081121D" w:rsidRDefault="00702F63" w:rsidP="0081121D">
            <w:pPr>
              <w:contextualSpacing/>
              <w:jc w:val="both"/>
              <w:rPr>
                <w:b/>
                <w:bCs/>
              </w:rPr>
            </w:pPr>
          </w:p>
        </w:tc>
        <w:tc>
          <w:tcPr>
            <w:tcW w:w="380" w:type="pct"/>
            <w:vMerge/>
          </w:tcPr>
          <w:p w14:paraId="540718EB" w14:textId="77777777" w:rsidR="00702F63" w:rsidRPr="0081121D" w:rsidRDefault="00702F63" w:rsidP="0081121D">
            <w:pPr>
              <w:contextualSpacing/>
              <w:jc w:val="both"/>
              <w:rPr>
                <w:b/>
                <w:bCs/>
              </w:rPr>
            </w:pPr>
          </w:p>
        </w:tc>
      </w:tr>
      <w:tr w:rsidR="00702F63" w:rsidRPr="0081121D" w14:paraId="45E03A82" w14:textId="77777777" w:rsidTr="00702F63">
        <w:trPr>
          <w:trHeight w:val="20"/>
        </w:trPr>
        <w:tc>
          <w:tcPr>
            <w:tcW w:w="3495" w:type="pct"/>
            <w:gridSpan w:val="2"/>
          </w:tcPr>
          <w:p w14:paraId="3F09EF61" w14:textId="77777777" w:rsidR="00702F63" w:rsidRPr="0081121D" w:rsidRDefault="00702F63" w:rsidP="0081121D">
            <w:pPr>
              <w:suppressAutoHyphens/>
              <w:contextualSpacing/>
              <w:jc w:val="both"/>
              <w:rPr>
                <w:b/>
              </w:rPr>
            </w:pPr>
            <w:r w:rsidRPr="0081121D">
              <w:rPr>
                <w:b/>
                <w:bCs/>
              </w:rPr>
              <w:t>Промежуточная аттестация в форме дифференцированного зачета</w:t>
            </w:r>
          </w:p>
        </w:tc>
        <w:tc>
          <w:tcPr>
            <w:tcW w:w="728" w:type="pct"/>
            <w:vAlign w:val="center"/>
          </w:tcPr>
          <w:p w14:paraId="7B314223" w14:textId="77777777" w:rsidR="00702F63" w:rsidRPr="0081121D" w:rsidRDefault="00702F63" w:rsidP="0081121D">
            <w:pPr>
              <w:contextualSpacing/>
              <w:jc w:val="both"/>
            </w:pPr>
            <w:r w:rsidRPr="0081121D">
              <w:t>2</w:t>
            </w:r>
          </w:p>
        </w:tc>
        <w:tc>
          <w:tcPr>
            <w:tcW w:w="397" w:type="pct"/>
          </w:tcPr>
          <w:p w14:paraId="2BC33A1E" w14:textId="77777777" w:rsidR="00702F63" w:rsidRPr="0081121D" w:rsidRDefault="00702F63" w:rsidP="0081121D">
            <w:pPr>
              <w:contextualSpacing/>
              <w:jc w:val="both"/>
              <w:rPr>
                <w:b/>
              </w:rPr>
            </w:pPr>
          </w:p>
        </w:tc>
        <w:tc>
          <w:tcPr>
            <w:tcW w:w="380" w:type="pct"/>
          </w:tcPr>
          <w:p w14:paraId="7B995F0C" w14:textId="77777777" w:rsidR="00702F63" w:rsidRPr="0081121D" w:rsidRDefault="00702F63" w:rsidP="0081121D">
            <w:pPr>
              <w:contextualSpacing/>
              <w:jc w:val="both"/>
              <w:rPr>
                <w:b/>
                <w:i/>
              </w:rPr>
            </w:pPr>
          </w:p>
        </w:tc>
      </w:tr>
      <w:tr w:rsidR="00702F63" w:rsidRPr="0081121D" w14:paraId="01587B39" w14:textId="77777777" w:rsidTr="00702F63">
        <w:trPr>
          <w:trHeight w:val="20"/>
        </w:trPr>
        <w:tc>
          <w:tcPr>
            <w:tcW w:w="3495" w:type="pct"/>
            <w:gridSpan w:val="2"/>
          </w:tcPr>
          <w:p w14:paraId="46315D7A" w14:textId="77777777" w:rsidR="00702F63" w:rsidRPr="0081121D" w:rsidRDefault="00702F63" w:rsidP="0081121D">
            <w:pPr>
              <w:contextualSpacing/>
              <w:jc w:val="both"/>
              <w:rPr>
                <w:b/>
                <w:bCs/>
              </w:rPr>
            </w:pPr>
            <w:r w:rsidRPr="0081121D">
              <w:rPr>
                <w:b/>
                <w:bCs/>
              </w:rPr>
              <w:t>Всего:</w:t>
            </w:r>
          </w:p>
        </w:tc>
        <w:tc>
          <w:tcPr>
            <w:tcW w:w="728" w:type="pct"/>
            <w:vAlign w:val="center"/>
          </w:tcPr>
          <w:p w14:paraId="6EDBD966" w14:textId="77777777" w:rsidR="00702F63" w:rsidRPr="0081121D" w:rsidRDefault="00702F63" w:rsidP="0081121D">
            <w:pPr>
              <w:contextualSpacing/>
              <w:jc w:val="both"/>
              <w:rPr>
                <w:bCs/>
              </w:rPr>
            </w:pPr>
            <w:r w:rsidRPr="0081121D">
              <w:rPr>
                <w:bCs/>
              </w:rPr>
              <w:t>111</w:t>
            </w:r>
          </w:p>
        </w:tc>
        <w:tc>
          <w:tcPr>
            <w:tcW w:w="397" w:type="pct"/>
          </w:tcPr>
          <w:p w14:paraId="03301438" w14:textId="77777777" w:rsidR="00702F63" w:rsidRPr="0081121D" w:rsidRDefault="00702F63" w:rsidP="0081121D">
            <w:pPr>
              <w:contextualSpacing/>
              <w:jc w:val="both"/>
              <w:rPr>
                <w:b/>
                <w:bCs/>
                <w:i/>
              </w:rPr>
            </w:pPr>
          </w:p>
        </w:tc>
        <w:tc>
          <w:tcPr>
            <w:tcW w:w="380" w:type="pct"/>
          </w:tcPr>
          <w:p w14:paraId="66846D0D" w14:textId="77777777" w:rsidR="00702F63" w:rsidRPr="0081121D" w:rsidRDefault="00702F63" w:rsidP="0081121D">
            <w:pPr>
              <w:contextualSpacing/>
              <w:jc w:val="both"/>
              <w:rPr>
                <w:b/>
                <w:bCs/>
                <w:i/>
              </w:rPr>
            </w:pPr>
          </w:p>
        </w:tc>
      </w:tr>
    </w:tbl>
    <w:p w14:paraId="3A7BE89D" w14:textId="77777777" w:rsidR="00702F63" w:rsidRPr="0081121D" w:rsidRDefault="00702F63" w:rsidP="0081121D">
      <w:pPr>
        <w:ind w:firstLine="709"/>
        <w:jc w:val="both"/>
        <w:rPr>
          <w:i/>
        </w:rPr>
        <w:sectPr w:rsidR="00702F63" w:rsidRPr="0081121D" w:rsidSect="00702F63">
          <w:pgSz w:w="16840" w:h="11907" w:orient="landscape"/>
          <w:pgMar w:top="851" w:right="1134" w:bottom="851" w:left="992" w:header="709" w:footer="709" w:gutter="0"/>
          <w:cols w:space="720"/>
        </w:sectPr>
      </w:pPr>
    </w:p>
    <w:p w14:paraId="3E979DA3" w14:textId="77777777" w:rsidR="00702F63" w:rsidRPr="0081121D" w:rsidRDefault="00702F63" w:rsidP="0081121D">
      <w:pPr>
        <w:ind w:left="1353"/>
        <w:jc w:val="both"/>
        <w:rPr>
          <w:b/>
          <w:bCs/>
        </w:rPr>
      </w:pPr>
      <w:r w:rsidRPr="0081121D">
        <w:rPr>
          <w:b/>
          <w:bCs/>
        </w:rPr>
        <w:lastRenderedPageBreak/>
        <w:t>3. УСЛОВИЯ РЕАЛИЗАЦИИ УЧЕБНОЙ ДИСЦИПЛИНЫ</w:t>
      </w:r>
    </w:p>
    <w:p w14:paraId="598749E9" w14:textId="77777777" w:rsidR="00702F63" w:rsidRPr="0081121D" w:rsidRDefault="00702F63" w:rsidP="0081121D">
      <w:pPr>
        <w:suppressAutoHyphens/>
        <w:ind w:firstLine="709"/>
        <w:jc w:val="both"/>
        <w:rPr>
          <w:bCs/>
        </w:rPr>
      </w:pPr>
      <w:r w:rsidRPr="0081121D">
        <w:rPr>
          <w:bCs/>
        </w:rPr>
        <w:t>3.1. Для реализации программы учебной дисциплины должны быть предусмотрены следующие специальные помещения:</w:t>
      </w:r>
    </w:p>
    <w:p w14:paraId="362B455D" w14:textId="77777777" w:rsidR="00702F63" w:rsidRPr="0081121D" w:rsidRDefault="00702F63" w:rsidP="0081121D">
      <w:pPr>
        <w:suppressAutoHyphens/>
        <w:ind w:firstLine="709"/>
        <w:jc w:val="both"/>
        <w:rPr>
          <w:bCs/>
        </w:rPr>
      </w:pPr>
    </w:p>
    <w:p w14:paraId="3510D2D5" w14:textId="77777777" w:rsidR="00702F63" w:rsidRPr="0081121D" w:rsidRDefault="00702F63" w:rsidP="0081121D">
      <w:pPr>
        <w:suppressAutoHyphens/>
        <w:ind w:firstLine="709"/>
        <w:jc w:val="both"/>
        <w:rPr>
          <w:i/>
        </w:rPr>
      </w:pPr>
      <w:r w:rsidRPr="0081121D">
        <w:rPr>
          <w:bCs/>
        </w:rPr>
        <w:t>Мастерская «Лабораторный химический анализ»</w:t>
      </w:r>
      <w:r w:rsidRPr="0081121D">
        <w:rPr>
          <w:i/>
        </w:rPr>
        <w:t>.</w:t>
      </w:r>
    </w:p>
    <w:p w14:paraId="61750B3F" w14:textId="77777777" w:rsidR="00702F63" w:rsidRPr="0081121D" w:rsidRDefault="00702F63" w:rsidP="0081121D">
      <w:pPr>
        <w:suppressAutoHyphens/>
        <w:ind w:firstLine="709"/>
        <w:jc w:val="both"/>
        <w:rPr>
          <w:i/>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
        <w:gridCol w:w="7"/>
        <w:gridCol w:w="3795"/>
        <w:gridCol w:w="4995"/>
      </w:tblGrid>
      <w:tr w:rsidR="00702F63" w:rsidRPr="0081121D" w14:paraId="2DB8ACDC" w14:textId="77777777" w:rsidTr="00702F63">
        <w:tc>
          <w:tcPr>
            <w:tcW w:w="24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23D4FDE" w14:textId="77777777" w:rsidR="00702F63" w:rsidRPr="0081121D" w:rsidRDefault="00702F63" w:rsidP="0081121D">
            <w:pPr>
              <w:pStyle w:val="12"/>
              <w:spacing w:line="276" w:lineRule="auto"/>
              <w:jc w:val="both"/>
              <w:rPr>
                <w:szCs w:val="24"/>
                <w:lang w:eastAsia="en-US"/>
              </w:rPr>
            </w:pPr>
            <w:r w:rsidRPr="0081121D">
              <w:rPr>
                <w:szCs w:val="24"/>
                <w:lang w:eastAsia="en-US"/>
              </w:rPr>
              <w:t>№</w:t>
            </w:r>
          </w:p>
        </w:tc>
        <w:tc>
          <w:tcPr>
            <w:tcW w:w="2057"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52DEBA3" w14:textId="77777777" w:rsidR="00702F63" w:rsidRPr="0081121D" w:rsidRDefault="00702F63" w:rsidP="0081121D">
            <w:pPr>
              <w:pStyle w:val="12"/>
              <w:spacing w:line="276" w:lineRule="auto"/>
              <w:jc w:val="both"/>
              <w:rPr>
                <w:szCs w:val="24"/>
                <w:lang w:eastAsia="en-US"/>
              </w:rPr>
            </w:pPr>
            <w:r w:rsidRPr="0081121D">
              <w:rPr>
                <w:szCs w:val="24"/>
                <w:lang w:eastAsia="en-US"/>
              </w:rPr>
              <w:t>Наименование оборудования</w:t>
            </w:r>
          </w:p>
        </w:tc>
        <w:tc>
          <w:tcPr>
            <w:tcW w:w="270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DB5ACF3" w14:textId="77777777" w:rsidR="00702F63" w:rsidRPr="0081121D" w:rsidRDefault="00702F63" w:rsidP="0081121D">
            <w:pPr>
              <w:pStyle w:val="12"/>
              <w:spacing w:line="276" w:lineRule="auto"/>
              <w:jc w:val="both"/>
              <w:rPr>
                <w:szCs w:val="24"/>
                <w:lang w:eastAsia="en-US"/>
              </w:rPr>
            </w:pPr>
            <w:r w:rsidRPr="0081121D">
              <w:rPr>
                <w:szCs w:val="24"/>
                <w:lang w:eastAsia="en-US"/>
              </w:rPr>
              <w:t>Техническое описание</w:t>
            </w:r>
          </w:p>
        </w:tc>
      </w:tr>
      <w:tr w:rsidR="00702F63" w:rsidRPr="0081121D" w14:paraId="596B3C87" w14:textId="77777777" w:rsidTr="00702F63">
        <w:trPr>
          <w:trHeight w:val="278"/>
        </w:trPr>
        <w:tc>
          <w:tcPr>
            <w:tcW w:w="5000" w:type="pct"/>
            <w:gridSpan w:val="4"/>
            <w:shd w:val="clear" w:color="auto" w:fill="auto"/>
          </w:tcPr>
          <w:p w14:paraId="20CC51CF" w14:textId="77777777" w:rsidR="00702F63" w:rsidRPr="0081121D" w:rsidRDefault="00702F63" w:rsidP="0081121D">
            <w:pPr>
              <w:pStyle w:val="12"/>
              <w:spacing w:line="276" w:lineRule="auto"/>
              <w:jc w:val="both"/>
              <w:rPr>
                <w:b/>
                <w:bCs/>
                <w:szCs w:val="24"/>
                <w:lang w:eastAsia="en-US"/>
              </w:rPr>
            </w:pPr>
            <w:r w:rsidRPr="0081121D">
              <w:rPr>
                <w:b/>
                <w:bCs/>
                <w:szCs w:val="24"/>
                <w:lang w:val="en-US" w:eastAsia="en-US"/>
              </w:rPr>
              <w:t>I</w:t>
            </w:r>
            <w:r w:rsidRPr="0081121D">
              <w:rPr>
                <w:b/>
                <w:bCs/>
                <w:szCs w:val="24"/>
                <w:lang w:eastAsia="en-US"/>
              </w:rPr>
              <w:t xml:space="preserve"> Специализированная мебель и системы хранения</w:t>
            </w:r>
          </w:p>
        </w:tc>
      </w:tr>
      <w:tr w:rsidR="00702F63" w:rsidRPr="0081121D" w14:paraId="04BD035D" w14:textId="77777777" w:rsidTr="00702F63">
        <w:trPr>
          <w:trHeight w:val="277"/>
        </w:trPr>
        <w:tc>
          <w:tcPr>
            <w:tcW w:w="5000" w:type="pct"/>
            <w:gridSpan w:val="4"/>
            <w:shd w:val="clear" w:color="auto" w:fill="auto"/>
          </w:tcPr>
          <w:p w14:paraId="01FDE814" w14:textId="77777777" w:rsidR="00702F63" w:rsidRPr="0081121D" w:rsidRDefault="00702F63" w:rsidP="0081121D">
            <w:pPr>
              <w:pStyle w:val="12"/>
              <w:spacing w:line="276" w:lineRule="auto"/>
              <w:jc w:val="both"/>
              <w:rPr>
                <w:b/>
                <w:bCs/>
                <w:szCs w:val="24"/>
                <w:lang w:eastAsia="en-US"/>
              </w:rPr>
            </w:pPr>
            <w:r w:rsidRPr="0081121D">
              <w:rPr>
                <w:b/>
                <w:bCs/>
                <w:szCs w:val="24"/>
                <w:lang w:eastAsia="en-US"/>
              </w:rPr>
              <w:t>Основное оборудование</w:t>
            </w:r>
          </w:p>
        </w:tc>
      </w:tr>
      <w:tr w:rsidR="00702F63" w:rsidRPr="0081121D" w14:paraId="4B977EFA" w14:textId="77777777" w:rsidTr="00702F63">
        <w:tc>
          <w:tcPr>
            <w:tcW w:w="245" w:type="pct"/>
            <w:gridSpan w:val="2"/>
            <w:shd w:val="clear" w:color="auto" w:fill="auto"/>
          </w:tcPr>
          <w:p w14:paraId="6236ADD3" w14:textId="77777777" w:rsidR="00702F63" w:rsidRPr="0081121D" w:rsidRDefault="00702F63" w:rsidP="0081121D">
            <w:pPr>
              <w:pStyle w:val="12"/>
              <w:spacing w:line="276" w:lineRule="auto"/>
              <w:jc w:val="both"/>
              <w:rPr>
                <w:szCs w:val="24"/>
                <w:lang w:eastAsia="en-US"/>
              </w:rPr>
            </w:pPr>
          </w:p>
        </w:tc>
        <w:tc>
          <w:tcPr>
            <w:tcW w:w="2053" w:type="pct"/>
            <w:shd w:val="clear" w:color="auto" w:fill="auto"/>
          </w:tcPr>
          <w:p w14:paraId="66B75A79" w14:textId="77777777" w:rsidR="00702F63" w:rsidRPr="0081121D" w:rsidRDefault="00702F63" w:rsidP="0081121D">
            <w:pPr>
              <w:pStyle w:val="12"/>
              <w:spacing w:line="276" w:lineRule="auto"/>
              <w:jc w:val="both"/>
              <w:rPr>
                <w:szCs w:val="24"/>
                <w:lang w:eastAsia="en-US"/>
              </w:rPr>
            </w:pPr>
            <w:r w:rsidRPr="0081121D">
              <w:rPr>
                <w:szCs w:val="24"/>
                <w:lang w:eastAsia="en-US"/>
              </w:rPr>
              <w:t>Стол ученический двухместный, нерегулируемый</w:t>
            </w:r>
          </w:p>
        </w:tc>
        <w:tc>
          <w:tcPr>
            <w:tcW w:w="2702" w:type="pct"/>
            <w:shd w:val="clear" w:color="auto" w:fill="auto"/>
          </w:tcPr>
          <w:p w14:paraId="2316B4EB" w14:textId="77777777" w:rsidR="00702F63" w:rsidRPr="0081121D" w:rsidRDefault="00702F63" w:rsidP="0081121D">
            <w:pPr>
              <w:pStyle w:val="12"/>
              <w:spacing w:line="276" w:lineRule="auto"/>
              <w:jc w:val="both"/>
              <w:rPr>
                <w:szCs w:val="24"/>
                <w:lang w:eastAsia="en-US"/>
              </w:rPr>
            </w:pPr>
            <w:r w:rsidRPr="0081121D">
              <w:rPr>
                <w:szCs w:val="24"/>
                <w:lang w:eastAsia="en-US"/>
              </w:rPr>
              <w:t>Высота, мм: 800</w:t>
            </w:r>
          </w:p>
          <w:p w14:paraId="3927507F" w14:textId="77777777" w:rsidR="00702F63" w:rsidRPr="0081121D" w:rsidRDefault="00702F63" w:rsidP="0081121D">
            <w:pPr>
              <w:pStyle w:val="12"/>
              <w:spacing w:line="276" w:lineRule="auto"/>
              <w:jc w:val="both"/>
              <w:rPr>
                <w:szCs w:val="24"/>
                <w:lang w:eastAsia="en-US"/>
              </w:rPr>
            </w:pPr>
            <w:r w:rsidRPr="0081121D">
              <w:rPr>
                <w:szCs w:val="24"/>
                <w:lang w:eastAsia="en-US"/>
              </w:rPr>
              <w:t>Глубина, мм: 700</w:t>
            </w:r>
          </w:p>
          <w:p w14:paraId="3447E9A9" w14:textId="77777777" w:rsidR="00702F63" w:rsidRPr="0081121D" w:rsidRDefault="00702F63" w:rsidP="0081121D">
            <w:pPr>
              <w:pStyle w:val="12"/>
              <w:spacing w:line="276" w:lineRule="auto"/>
              <w:jc w:val="both"/>
              <w:rPr>
                <w:szCs w:val="24"/>
                <w:lang w:eastAsia="en-US"/>
              </w:rPr>
            </w:pPr>
            <w:r w:rsidRPr="0081121D">
              <w:rPr>
                <w:szCs w:val="24"/>
                <w:lang w:eastAsia="en-US"/>
              </w:rPr>
              <w:t>Ширина, мм: 1200</w:t>
            </w:r>
          </w:p>
          <w:p w14:paraId="45DBC3D9" w14:textId="77777777" w:rsidR="00702F63" w:rsidRPr="0081121D" w:rsidRDefault="00702F63" w:rsidP="0081121D">
            <w:pPr>
              <w:pStyle w:val="12"/>
              <w:spacing w:line="276" w:lineRule="auto"/>
              <w:jc w:val="both"/>
              <w:rPr>
                <w:szCs w:val="24"/>
                <w:lang w:eastAsia="en-US"/>
              </w:rPr>
            </w:pPr>
            <w:r w:rsidRPr="0081121D">
              <w:rPr>
                <w:szCs w:val="24"/>
                <w:lang w:eastAsia="en-US"/>
              </w:rPr>
              <w:t>Материал каркаса: ДСП</w:t>
            </w:r>
          </w:p>
          <w:p w14:paraId="1AF5324D" w14:textId="77777777" w:rsidR="00702F63" w:rsidRPr="0081121D" w:rsidRDefault="00702F63" w:rsidP="0081121D">
            <w:pPr>
              <w:pStyle w:val="12"/>
              <w:spacing w:line="276" w:lineRule="auto"/>
              <w:jc w:val="both"/>
              <w:rPr>
                <w:szCs w:val="24"/>
                <w:lang w:eastAsia="en-US"/>
              </w:rPr>
            </w:pPr>
            <w:r w:rsidRPr="0081121D">
              <w:rPr>
                <w:szCs w:val="24"/>
                <w:lang w:eastAsia="en-US"/>
              </w:rPr>
              <w:t>Материал столешницы: ДСП</w:t>
            </w:r>
          </w:p>
        </w:tc>
      </w:tr>
      <w:tr w:rsidR="00702F63" w:rsidRPr="0081121D" w14:paraId="7C0240B1" w14:textId="77777777" w:rsidTr="00702F63">
        <w:tc>
          <w:tcPr>
            <w:tcW w:w="245" w:type="pct"/>
            <w:gridSpan w:val="2"/>
            <w:shd w:val="clear" w:color="auto" w:fill="auto"/>
          </w:tcPr>
          <w:p w14:paraId="0DEF0FD8" w14:textId="77777777" w:rsidR="00702F63" w:rsidRPr="0081121D" w:rsidRDefault="00702F63" w:rsidP="0081121D">
            <w:pPr>
              <w:pStyle w:val="12"/>
              <w:spacing w:line="276" w:lineRule="auto"/>
              <w:jc w:val="both"/>
              <w:rPr>
                <w:szCs w:val="24"/>
                <w:lang w:eastAsia="en-US"/>
              </w:rPr>
            </w:pPr>
          </w:p>
        </w:tc>
        <w:tc>
          <w:tcPr>
            <w:tcW w:w="2053" w:type="pct"/>
            <w:shd w:val="clear" w:color="auto" w:fill="auto"/>
          </w:tcPr>
          <w:p w14:paraId="273F8ED6" w14:textId="77777777" w:rsidR="00702F63" w:rsidRPr="0081121D" w:rsidRDefault="00702F63" w:rsidP="0081121D">
            <w:pPr>
              <w:pStyle w:val="12"/>
              <w:spacing w:line="276" w:lineRule="auto"/>
              <w:jc w:val="both"/>
              <w:rPr>
                <w:szCs w:val="24"/>
                <w:lang w:eastAsia="en-US"/>
              </w:rPr>
            </w:pPr>
            <w:r w:rsidRPr="0081121D">
              <w:rPr>
                <w:szCs w:val="24"/>
              </w:rPr>
              <w:t xml:space="preserve">Шкаф открытый, многосекционный, угловой/прямой, для учебных пособий </w:t>
            </w:r>
          </w:p>
        </w:tc>
        <w:tc>
          <w:tcPr>
            <w:tcW w:w="2702" w:type="pct"/>
            <w:shd w:val="clear" w:color="auto" w:fill="auto"/>
          </w:tcPr>
          <w:p w14:paraId="4C577884" w14:textId="77777777" w:rsidR="00702F63" w:rsidRPr="0081121D" w:rsidRDefault="00702F63" w:rsidP="0081121D">
            <w:pPr>
              <w:pStyle w:val="12"/>
              <w:spacing w:line="276" w:lineRule="auto"/>
              <w:jc w:val="both"/>
              <w:rPr>
                <w:szCs w:val="24"/>
                <w:lang w:eastAsia="en-US"/>
              </w:rPr>
            </w:pPr>
            <w:r w:rsidRPr="0081121D">
              <w:rPr>
                <w:szCs w:val="24"/>
                <w:lang w:eastAsia="en-US"/>
              </w:rPr>
              <w:t>Высота, мм: 1835</w:t>
            </w:r>
          </w:p>
          <w:p w14:paraId="52B73273" w14:textId="77777777" w:rsidR="00702F63" w:rsidRPr="0081121D" w:rsidRDefault="00702F63" w:rsidP="0081121D">
            <w:pPr>
              <w:pStyle w:val="12"/>
              <w:spacing w:line="276" w:lineRule="auto"/>
              <w:jc w:val="both"/>
              <w:rPr>
                <w:szCs w:val="24"/>
                <w:lang w:eastAsia="en-US"/>
              </w:rPr>
            </w:pPr>
            <w:r w:rsidRPr="0081121D">
              <w:rPr>
                <w:szCs w:val="24"/>
                <w:lang w:eastAsia="en-US"/>
              </w:rPr>
              <w:t>Глубина, мм: 376</w:t>
            </w:r>
          </w:p>
          <w:p w14:paraId="59173F17" w14:textId="77777777" w:rsidR="00702F63" w:rsidRPr="0081121D" w:rsidRDefault="00702F63" w:rsidP="0081121D">
            <w:pPr>
              <w:pStyle w:val="12"/>
              <w:spacing w:line="276" w:lineRule="auto"/>
              <w:jc w:val="both"/>
              <w:rPr>
                <w:szCs w:val="24"/>
                <w:lang w:eastAsia="en-US"/>
              </w:rPr>
            </w:pPr>
            <w:r w:rsidRPr="0081121D">
              <w:rPr>
                <w:szCs w:val="24"/>
                <w:lang w:eastAsia="en-US"/>
              </w:rPr>
              <w:t>Ширина, мм: 849</w:t>
            </w:r>
          </w:p>
          <w:p w14:paraId="6BDC42F9" w14:textId="77777777" w:rsidR="00702F63" w:rsidRPr="0081121D" w:rsidRDefault="00702F63" w:rsidP="0081121D">
            <w:pPr>
              <w:pStyle w:val="12"/>
              <w:spacing w:line="276" w:lineRule="auto"/>
              <w:jc w:val="both"/>
              <w:rPr>
                <w:szCs w:val="24"/>
                <w:lang w:eastAsia="en-US"/>
              </w:rPr>
            </w:pPr>
            <w:r w:rsidRPr="0081121D">
              <w:rPr>
                <w:szCs w:val="24"/>
                <w:lang w:eastAsia="en-US"/>
              </w:rPr>
              <w:t>Материал каркаса: ДСП</w:t>
            </w:r>
          </w:p>
        </w:tc>
      </w:tr>
      <w:tr w:rsidR="00702F63" w:rsidRPr="0081121D" w14:paraId="4F2F47C3" w14:textId="77777777" w:rsidTr="00702F63">
        <w:tc>
          <w:tcPr>
            <w:tcW w:w="245" w:type="pct"/>
            <w:gridSpan w:val="2"/>
            <w:shd w:val="clear" w:color="auto" w:fill="auto"/>
          </w:tcPr>
          <w:p w14:paraId="7D78B86A" w14:textId="77777777" w:rsidR="00702F63" w:rsidRPr="0081121D" w:rsidRDefault="00702F63" w:rsidP="0081121D">
            <w:pPr>
              <w:pStyle w:val="12"/>
              <w:spacing w:line="276" w:lineRule="auto"/>
              <w:jc w:val="both"/>
              <w:rPr>
                <w:szCs w:val="24"/>
                <w:lang w:eastAsia="en-US"/>
              </w:rPr>
            </w:pPr>
          </w:p>
        </w:tc>
        <w:tc>
          <w:tcPr>
            <w:tcW w:w="2053" w:type="pct"/>
            <w:shd w:val="clear" w:color="auto" w:fill="auto"/>
          </w:tcPr>
          <w:p w14:paraId="1B47ACED" w14:textId="77777777" w:rsidR="00702F63" w:rsidRPr="0081121D" w:rsidRDefault="00702F63" w:rsidP="0081121D">
            <w:pPr>
              <w:pStyle w:val="12"/>
              <w:spacing w:line="276" w:lineRule="auto"/>
              <w:jc w:val="both"/>
              <w:rPr>
                <w:szCs w:val="24"/>
              </w:rPr>
            </w:pPr>
            <w:r w:rsidRPr="0081121D">
              <w:rPr>
                <w:szCs w:val="24"/>
              </w:rPr>
              <w:t>Стол лабораторный с химически стойким покрытием</w:t>
            </w:r>
          </w:p>
        </w:tc>
        <w:tc>
          <w:tcPr>
            <w:tcW w:w="2702" w:type="pct"/>
            <w:shd w:val="clear" w:color="auto" w:fill="auto"/>
          </w:tcPr>
          <w:p w14:paraId="27C1C1A9" w14:textId="77777777" w:rsidR="00702F63" w:rsidRPr="0081121D" w:rsidRDefault="00702F63" w:rsidP="0081121D">
            <w:pPr>
              <w:pStyle w:val="12"/>
              <w:spacing w:line="276" w:lineRule="auto"/>
              <w:jc w:val="both"/>
              <w:rPr>
                <w:szCs w:val="24"/>
                <w:lang w:eastAsia="en-US"/>
              </w:rPr>
            </w:pPr>
            <w:r w:rsidRPr="0081121D">
              <w:rPr>
                <w:szCs w:val="24"/>
                <w:lang w:eastAsia="en-US"/>
              </w:rPr>
              <w:t>стол островной лабораторный с полкой с освещением, размер не менее 1200*1500*900(+704), сетевым фильтром на 2 розетки на каждое рабочее место</w:t>
            </w:r>
          </w:p>
        </w:tc>
      </w:tr>
      <w:tr w:rsidR="00702F63" w:rsidRPr="0081121D" w14:paraId="7E93DEB8" w14:textId="77777777" w:rsidTr="00702F63">
        <w:tc>
          <w:tcPr>
            <w:tcW w:w="245" w:type="pct"/>
            <w:gridSpan w:val="2"/>
            <w:shd w:val="clear" w:color="auto" w:fill="auto"/>
          </w:tcPr>
          <w:p w14:paraId="63E0D5BC" w14:textId="77777777" w:rsidR="00702F63" w:rsidRPr="0081121D" w:rsidRDefault="00702F63" w:rsidP="0081121D">
            <w:pPr>
              <w:pStyle w:val="12"/>
              <w:spacing w:line="276" w:lineRule="auto"/>
              <w:jc w:val="both"/>
              <w:rPr>
                <w:szCs w:val="24"/>
                <w:lang w:eastAsia="en-US"/>
              </w:rPr>
            </w:pPr>
          </w:p>
        </w:tc>
        <w:tc>
          <w:tcPr>
            <w:tcW w:w="2053" w:type="pct"/>
            <w:shd w:val="clear" w:color="auto" w:fill="auto"/>
          </w:tcPr>
          <w:p w14:paraId="43747B97" w14:textId="77777777" w:rsidR="00702F63" w:rsidRPr="0081121D" w:rsidRDefault="00702F63" w:rsidP="0081121D">
            <w:pPr>
              <w:pStyle w:val="12"/>
              <w:spacing w:line="276" w:lineRule="auto"/>
              <w:jc w:val="both"/>
              <w:rPr>
                <w:szCs w:val="24"/>
                <w:lang w:eastAsia="en-US"/>
              </w:rPr>
            </w:pPr>
            <w:r w:rsidRPr="0081121D">
              <w:rPr>
                <w:szCs w:val="24"/>
              </w:rPr>
              <w:t>Стол учителя</w:t>
            </w:r>
          </w:p>
        </w:tc>
        <w:tc>
          <w:tcPr>
            <w:tcW w:w="2702" w:type="pct"/>
            <w:shd w:val="clear" w:color="auto" w:fill="auto"/>
          </w:tcPr>
          <w:p w14:paraId="66B63814" w14:textId="77777777" w:rsidR="00702F63" w:rsidRPr="0081121D" w:rsidRDefault="00702F63" w:rsidP="0081121D">
            <w:pPr>
              <w:pStyle w:val="12"/>
              <w:spacing w:line="276" w:lineRule="auto"/>
              <w:jc w:val="both"/>
              <w:rPr>
                <w:szCs w:val="24"/>
                <w:lang w:eastAsia="en-US"/>
              </w:rPr>
            </w:pPr>
            <w:r w:rsidRPr="0081121D">
              <w:rPr>
                <w:szCs w:val="24"/>
                <w:lang w:eastAsia="en-US"/>
              </w:rPr>
              <w:t>Высота, мм: 800</w:t>
            </w:r>
          </w:p>
          <w:p w14:paraId="77924A81" w14:textId="77777777" w:rsidR="00702F63" w:rsidRPr="0081121D" w:rsidRDefault="00702F63" w:rsidP="0081121D">
            <w:pPr>
              <w:pStyle w:val="12"/>
              <w:spacing w:line="276" w:lineRule="auto"/>
              <w:jc w:val="both"/>
              <w:rPr>
                <w:szCs w:val="24"/>
                <w:lang w:eastAsia="en-US"/>
              </w:rPr>
            </w:pPr>
            <w:r w:rsidRPr="0081121D">
              <w:rPr>
                <w:szCs w:val="24"/>
                <w:lang w:eastAsia="en-US"/>
              </w:rPr>
              <w:t>Глубина, мм: 700</w:t>
            </w:r>
          </w:p>
          <w:p w14:paraId="42411EA4" w14:textId="77777777" w:rsidR="00702F63" w:rsidRPr="0081121D" w:rsidRDefault="00702F63" w:rsidP="0081121D">
            <w:pPr>
              <w:pStyle w:val="12"/>
              <w:spacing w:line="276" w:lineRule="auto"/>
              <w:jc w:val="both"/>
              <w:rPr>
                <w:szCs w:val="24"/>
                <w:lang w:eastAsia="en-US"/>
              </w:rPr>
            </w:pPr>
            <w:r w:rsidRPr="0081121D">
              <w:rPr>
                <w:szCs w:val="24"/>
                <w:lang w:eastAsia="en-US"/>
              </w:rPr>
              <w:t>Ширина, мм: 1800</w:t>
            </w:r>
          </w:p>
          <w:p w14:paraId="57414315" w14:textId="77777777" w:rsidR="00702F63" w:rsidRPr="0081121D" w:rsidRDefault="00702F63" w:rsidP="0081121D">
            <w:pPr>
              <w:pStyle w:val="12"/>
              <w:spacing w:line="276" w:lineRule="auto"/>
              <w:jc w:val="both"/>
              <w:rPr>
                <w:szCs w:val="24"/>
                <w:lang w:eastAsia="en-US"/>
              </w:rPr>
            </w:pPr>
            <w:r w:rsidRPr="0081121D">
              <w:rPr>
                <w:szCs w:val="24"/>
                <w:lang w:eastAsia="en-US"/>
              </w:rPr>
              <w:t>Материал каркаса: ДСП</w:t>
            </w:r>
          </w:p>
          <w:p w14:paraId="7DB75DBC" w14:textId="77777777" w:rsidR="00702F63" w:rsidRPr="0081121D" w:rsidRDefault="00702F63" w:rsidP="0081121D">
            <w:pPr>
              <w:pStyle w:val="12"/>
              <w:spacing w:line="276" w:lineRule="auto"/>
              <w:jc w:val="both"/>
              <w:rPr>
                <w:szCs w:val="24"/>
                <w:lang w:eastAsia="en-US"/>
              </w:rPr>
            </w:pPr>
            <w:r w:rsidRPr="0081121D">
              <w:rPr>
                <w:szCs w:val="24"/>
                <w:lang w:eastAsia="en-US"/>
              </w:rPr>
              <w:t>Материал столешницы: ДСП</w:t>
            </w:r>
          </w:p>
        </w:tc>
      </w:tr>
      <w:tr w:rsidR="00702F63" w:rsidRPr="0081121D" w14:paraId="221DF085" w14:textId="77777777" w:rsidTr="00702F63">
        <w:tc>
          <w:tcPr>
            <w:tcW w:w="245" w:type="pct"/>
            <w:gridSpan w:val="2"/>
            <w:shd w:val="clear" w:color="auto" w:fill="auto"/>
          </w:tcPr>
          <w:p w14:paraId="09D42891" w14:textId="77777777" w:rsidR="00702F63" w:rsidRPr="0081121D" w:rsidRDefault="00702F63" w:rsidP="0081121D">
            <w:pPr>
              <w:pStyle w:val="12"/>
              <w:spacing w:line="276" w:lineRule="auto"/>
              <w:jc w:val="both"/>
              <w:rPr>
                <w:szCs w:val="24"/>
                <w:lang w:eastAsia="en-US"/>
              </w:rPr>
            </w:pPr>
          </w:p>
        </w:tc>
        <w:tc>
          <w:tcPr>
            <w:tcW w:w="2053" w:type="pct"/>
            <w:shd w:val="clear" w:color="auto" w:fill="auto"/>
          </w:tcPr>
          <w:p w14:paraId="2B24EF8F" w14:textId="77777777" w:rsidR="00702F63" w:rsidRPr="0081121D" w:rsidRDefault="00702F63" w:rsidP="0081121D">
            <w:pPr>
              <w:pStyle w:val="12"/>
              <w:spacing w:line="276" w:lineRule="auto"/>
              <w:jc w:val="both"/>
              <w:rPr>
                <w:szCs w:val="24"/>
                <w:lang w:eastAsia="en-US"/>
              </w:rPr>
            </w:pPr>
            <w:r w:rsidRPr="0081121D">
              <w:rPr>
                <w:szCs w:val="24"/>
              </w:rPr>
              <w:t>Кресло/стул компьютерное</w:t>
            </w:r>
          </w:p>
        </w:tc>
        <w:tc>
          <w:tcPr>
            <w:tcW w:w="2702" w:type="pct"/>
            <w:shd w:val="clear" w:color="auto" w:fill="auto"/>
          </w:tcPr>
          <w:p w14:paraId="43071338" w14:textId="77777777" w:rsidR="00702F63" w:rsidRPr="0081121D" w:rsidRDefault="00702F63" w:rsidP="0081121D">
            <w:pPr>
              <w:pStyle w:val="12"/>
              <w:spacing w:line="276" w:lineRule="auto"/>
              <w:jc w:val="both"/>
              <w:rPr>
                <w:szCs w:val="24"/>
                <w:lang w:eastAsia="en-US"/>
              </w:rPr>
            </w:pPr>
            <w:r w:rsidRPr="0081121D">
              <w:rPr>
                <w:szCs w:val="24"/>
                <w:lang w:eastAsia="en-US"/>
              </w:rPr>
              <w:t>Материал каркаса: металл</w:t>
            </w:r>
          </w:p>
          <w:p w14:paraId="0179361F" w14:textId="77777777" w:rsidR="00702F63" w:rsidRPr="0081121D" w:rsidRDefault="00702F63" w:rsidP="0081121D">
            <w:pPr>
              <w:pStyle w:val="12"/>
              <w:spacing w:line="276" w:lineRule="auto"/>
              <w:jc w:val="both"/>
              <w:rPr>
                <w:szCs w:val="24"/>
                <w:lang w:eastAsia="en-US"/>
              </w:rPr>
            </w:pPr>
            <w:r w:rsidRPr="0081121D">
              <w:rPr>
                <w:szCs w:val="24"/>
                <w:lang w:eastAsia="en-US"/>
              </w:rPr>
              <w:t xml:space="preserve">Материал сидения и спинки: кожзаменитель </w:t>
            </w:r>
          </w:p>
        </w:tc>
      </w:tr>
      <w:tr w:rsidR="00702F63" w:rsidRPr="0081121D" w14:paraId="161E556E" w14:textId="77777777" w:rsidTr="00702F63">
        <w:tc>
          <w:tcPr>
            <w:tcW w:w="245" w:type="pct"/>
            <w:gridSpan w:val="2"/>
            <w:shd w:val="clear" w:color="auto" w:fill="auto"/>
          </w:tcPr>
          <w:p w14:paraId="71A0ED11" w14:textId="77777777" w:rsidR="00702F63" w:rsidRPr="0081121D" w:rsidRDefault="00702F63" w:rsidP="0081121D">
            <w:pPr>
              <w:pStyle w:val="12"/>
              <w:spacing w:line="276" w:lineRule="auto"/>
              <w:jc w:val="both"/>
              <w:rPr>
                <w:szCs w:val="24"/>
                <w:lang w:eastAsia="en-US"/>
              </w:rPr>
            </w:pPr>
          </w:p>
        </w:tc>
        <w:tc>
          <w:tcPr>
            <w:tcW w:w="2053" w:type="pct"/>
            <w:shd w:val="clear" w:color="auto" w:fill="auto"/>
          </w:tcPr>
          <w:p w14:paraId="45B386D8" w14:textId="77777777" w:rsidR="00702F63" w:rsidRPr="0081121D" w:rsidRDefault="00702F63" w:rsidP="0081121D">
            <w:pPr>
              <w:pStyle w:val="12"/>
              <w:spacing w:line="276" w:lineRule="auto"/>
              <w:jc w:val="both"/>
              <w:rPr>
                <w:szCs w:val="24"/>
              </w:rPr>
            </w:pPr>
            <w:r w:rsidRPr="0081121D">
              <w:rPr>
                <w:szCs w:val="24"/>
              </w:rPr>
              <w:t>Система визуализации (интерактивная доска, интерактивный проектор)</w:t>
            </w:r>
          </w:p>
        </w:tc>
        <w:tc>
          <w:tcPr>
            <w:tcW w:w="2702" w:type="pct"/>
            <w:shd w:val="clear" w:color="auto" w:fill="auto"/>
          </w:tcPr>
          <w:p w14:paraId="1348F0A7" w14:textId="77777777" w:rsidR="00702F63" w:rsidRPr="0081121D" w:rsidRDefault="00702F63" w:rsidP="0081121D">
            <w:pPr>
              <w:pStyle w:val="12"/>
              <w:spacing w:line="276" w:lineRule="auto"/>
              <w:jc w:val="both"/>
              <w:rPr>
                <w:szCs w:val="24"/>
                <w:lang w:eastAsia="en-US"/>
              </w:rPr>
            </w:pPr>
            <w:r w:rsidRPr="0081121D">
              <w:rPr>
                <w:szCs w:val="24"/>
                <w:lang w:eastAsia="en-US"/>
              </w:rPr>
              <w:t>Диагональ: 88''</w:t>
            </w:r>
          </w:p>
          <w:p w14:paraId="7044E485" w14:textId="77777777" w:rsidR="00702F63" w:rsidRPr="0081121D" w:rsidRDefault="00702F63" w:rsidP="0081121D">
            <w:pPr>
              <w:pStyle w:val="12"/>
              <w:spacing w:line="276" w:lineRule="auto"/>
              <w:jc w:val="both"/>
              <w:rPr>
                <w:szCs w:val="24"/>
                <w:lang w:eastAsia="en-US"/>
              </w:rPr>
            </w:pPr>
            <w:r w:rsidRPr="0081121D">
              <w:rPr>
                <w:szCs w:val="24"/>
                <w:lang w:eastAsia="en-US"/>
              </w:rPr>
              <w:t>Разрешение: 4К</w:t>
            </w:r>
          </w:p>
          <w:p w14:paraId="1DFFC8D1" w14:textId="77777777" w:rsidR="00702F63" w:rsidRPr="0081121D" w:rsidRDefault="00702F63" w:rsidP="0081121D">
            <w:pPr>
              <w:pStyle w:val="12"/>
              <w:spacing w:line="276" w:lineRule="auto"/>
              <w:jc w:val="both"/>
              <w:rPr>
                <w:szCs w:val="24"/>
                <w:lang w:eastAsia="en-US"/>
              </w:rPr>
            </w:pPr>
            <w:r w:rsidRPr="0081121D">
              <w:rPr>
                <w:szCs w:val="24"/>
                <w:lang w:eastAsia="en-US"/>
              </w:rPr>
              <w:t>Яркость: высокая</w:t>
            </w:r>
          </w:p>
          <w:p w14:paraId="78C7AF32" w14:textId="77777777" w:rsidR="00702F63" w:rsidRPr="0081121D" w:rsidRDefault="00702F63" w:rsidP="0081121D">
            <w:pPr>
              <w:pStyle w:val="12"/>
              <w:spacing w:line="276" w:lineRule="auto"/>
              <w:jc w:val="both"/>
              <w:rPr>
                <w:szCs w:val="24"/>
                <w:lang w:eastAsia="en-US"/>
              </w:rPr>
            </w:pPr>
            <w:r w:rsidRPr="0081121D">
              <w:rPr>
                <w:szCs w:val="24"/>
                <w:lang w:eastAsia="en-US"/>
              </w:rPr>
              <w:t>Контрастность: высокая</w:t>
            </w:r>
          </w:p>
          <w:p w14:paraId="1F9916FD" w14:textId="77777777" w:rsidR="00702F63" w:rsidRPr="0081121D" w:rsidRDefault="00702F63" w:rsidP="0081121D">
            <w:pPr>
              <w:pStyle w:val="12"/>
              <w:spacing w:line="276" w:lineRule="auto"/>
              <w:jc w:val="both"/>
              <w:rPr>
                <w:szCs w:val="24"/>
                <w:lang w:eastAsia="en-US"/>
              </w:rPr>
            </w:pPr>
            <w:r w:rsidRPr="0081121D">
              <w:rPr>
                <w:szCs w:val="24"/>
                <w:lang w:eastAsia="en-US"/>
              </w:rPr>
              <w:t>Угол обзора: 178</w:t>
            </w:r>
          </w:p>
          <w:p w14:paraId="4F13AB45" w14:textId="77777777" w:rsidR="00702F63" w:rsidRPr="0081121D" w:rsidRDefault="00702F63" w:rsidP="0081121D">
            <w:pPr>
              <w:pStyle w:val="12"/>
              <w:spacing w:line="276" w:lineRule="auto"/>
              <w:jc w:val="both"/>
              <w:rPr>
                <w:szCs w:val="24"/>
                <w:lang w:eastAsia="en-US"/>
              </w:rPr>
            </w:pPr>
            <w:r w:rsidRPr="0081121D">
              <w:rPr>
                <w:szCs w:val="24"/>
                <w:lang w:eastAsia="en-US"/>
              </w:rPr>
              <w:t>Количество динамиков: 2</w:t>
            </w:r>
          </w:p>
          <w:p w14:paraId="409E5B38" w14:textId="77777777" w:rsidR="00702F63" w:rsidRPr="0081121D" w:rsidRDefault="00702F63" w:rsidP="0081121D">
            <w:pPr>
              <w:pStyle w:val="12"/>
              <w:spacing w:line="276" w:lineRule="auto"/>
              <w:jc w:val="both"/>
              <w:rPr>
                <w:szCs w:val="24"/>
                <w:lang w:eastAsia="en-US"/>
              </w:rPr>
            </w:pPr>
            <w:r w:rsidRPr="0081121D">
              <w:rPr>
                <w:szCs w:val="24"/>
                <w:lang w:eastAsia="en-US"/>
              </w:rPr>
              <w:t>Энергопотребление: 150</w:t>
            </w:r>
          </w:p>
        </w:tc>
      </w:tr>
      <w:tr w:rsidR="00702F63" w:rsidRPr="0081121D" w14:paraId="75ED59BF" w14:textId="77777777" w:rsidTr="00702F63">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24C00786" w14:textId="77777777" w:rsidR="00702F63" w:rsidRPr="0081121D" w:rsidRDefault="00702F63" w:rsidP="0081121D">
            <w:pPr>
              <w:pStyle w:val="12"/>
              <w:spacing w:line="276" w:lineRule="auto"/>
              <w:jc w:val="both"/>
              <w:rPr>
                <w:szCs w:val="24"/>
                <w:lang w:eastAsia="en-US"/>
              </w:rPr>
            </w:pPr>
            <w:r w:rsidRPr="0081121D">
              <w:rPr>
                <w:b/>
                <w:bCs/>
                <w:szCs w:val="24"/>
                <w:lang w:eastAsia="en-US"/>
              </w:rPr>
              <w:t>Дополнительное оборудование</w:t>
            </w:r>
          </w:p>
        </w:tc>
      </w:tr>
      <w:tr w:rsidR="00702F63" w:rsidRPr="0081121D" w14:paraId="6A12F135" w14:textId="77777777" w:rsidTr="00702F63">
        <w:tc>
          <w:tcPr>
            <w:tcW w:w="245" w:type="pct"/>
            <w:gridSpan w:val="2"/>
            <w:tcBorders>
              <w:top w:val="single" w:sz="4" w:space="0" w:color="auto"/>
              <w:left w:val="single" w:sz="4" w:space="0" w:color="auto"/>
              <w:bottom w:val="single" w:sz="4" w:space="0" w:color="auto"/>
              <w:right w:val="single" w:sz="4" w:space="0" w:color="auto"/>
            </w:tcBorders>
            <w:shd w:val="clear" w:color="auto" w:fill="auto"/>
          </w:tcPr>
          <w:p w14:paraId="2D98EBD3" w14:textId="77777777" w:rsidR="00702F63" w:rsidRPr="0081121D" w:rsidRDefault="00702F63" w:rsidP="0081121D">
            <w:pPr>
              <w:pStyle w:val="12"/>
              <w:spacing w:line="276" w:lineRule="auto"/>
              <w:jc w:val="both"/>
              <w:rPr>
                <w:szCs w:val="24"/>
                <w:lang w:eastAsia="en-US"/>
              </w:rPr>
            </w:pPr>
          </w:p>
        </w:tc>
        <w:tc>
          <w:tcPr>
            <w:tcW w:w="2053" w:type="pct"/>
            <w:tcBorders>
              <w:top w:val="single" w:sz="4" w:space="0" w:color="auto"/>
              <w:left w:val="single" w:sz="4" w:space="0" w:color="auto"/>
              <w:bottom w:val="single" w:sz="4" w:space="0" w:color="auto"/>
              <w:right w:val="single" w:sz="4" w:space="0" w:color="auto"/>
            </w:tcBorders>
            <w:shd w:val="clear" w:color="auto" w:fill="auto"/>
          </w:tcPr>
          <w:p w14:paraId="5E9BC5CF" w14:textId="77777777" w:rsidR="00702F63" w:rsidRPr="0081121D" w:rsidRDefault="00702F63" w:rsidP="0081121D">
            <w:pPr>
              <w:pStyle w:val="12"/>
              <w:spacing w:line="276" w:lineRule="auto"/>
              <w:jc w:val="both"/>
              <w:rPr>
                <w:szCs w:val="24"/>
                <w:lang w:eastAsia="en-US"/>
              </w:rPr>
            </w:pPr>
            <w:r w:rsidRPr="0081121D">
              <w:rPr>
                <w:szCs w:val="24"/>
                <w:lang w:eastAsia="en-US"/>
              </w:rPr>
              <w:t>Магнитно-маркерная поверхность</w:t>
            </w:r>
          </w:p>
        </w:tc>
        <w:tc>
          <w:tcPr>
            <w:tcW w:w="2702" w:type="pct"/>
            <w:tcBorders>
              <w:top w:val="single" w:sz="4" w:space="0" w:color="auto"/>
              <w:left w:val="single" w:sz="4" w:space="0" w:color="auto"/>
              <w:bottom w:val="single" w:sz="4" w:space="0" w:color="auto"/>
              <w:right w:val="single" w:sz="4" w:space="0" w:color="auto"/>
            </w:tcBorders>
            <w:shd w:val="clear" w:color="auto" w:fill="auto"/>
          </w:tcPr>
          <w:p w14:paraId="19006CF8" w14:textId="77777777" w:rsidR="00702F63" w:rsidRPr="0081121D" w:rsidRDefault="00702F63" w:rsidP="0081121D">
            <w:pPr>
              <w:pStyle w:val="12"/>
              <w:spacing w:line="276" w:lineRule="auto"/>
              <w:jc w:val="both"/>
              <w:rPr>
                <w:szCs w:val="24"/>
                <w:lang w:eastAsia="en-US"/>
              </w:rPr>
            </w:pPr>
            <w:r w:rsidRPr="0081121D">
              <w:rPr>
                <w:szCs w:val="24"/>
                <w:lang w:eastAsia="en-US"/>
              </w:rPr>
              <w:t>Ширина, мм: 1200</w:t>
            </w:r>
          </w:p>
          <w:p w14:paraId="4061269B" w14:textId="77777777" w:rsidR="00702F63" w:rsidRPr="0081121D" w:rsidRDefault="00702F63" w:rsidP="0081121D">
            <w:pPr>
              <w:pStyle w:val="12"/>
              <w:spacing w:line="276" w:lineRule="auto"/>
              <w:jc w:val="both"/>
              <w:rPr>
                <w:szCs w:val="24"/>
                <w:lang w:eastAsia="en-US"/>
              </w:rPr>
            </w:pPr>
            <w:r w:rsidRPr="0081121D">
              <w:rPr>
                <w:szCs w:val="24"/>
                <w:lang w:eastAsia="en-US"/>
              </w:rPr>
              <w:t>Высота, мм: 800</w:t>
            </w:r>
          </w:p>
        </w:tc>
      </w:tr>
      <w:tr w:rsidR="00702F63" w:rsidRPr="0081121D" w14:paraId="1D414EBC" w14:textId="77777777" w:rsidTr="00702F63">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73BC637B" w14:textId="77777777" w:rsidR="00702F63" w:rsidRPr="0081121D" w:rsidRDefault="00702F63" w:rsidP="0081121D">
            <w:pPr>
              <w:pStyle w:val="12"/>
              <w:spacing w:line="276" w:lineRule="auto"/>
              <w:jc w:val="both"/>
              <w:rPr>
                <w:szCs w:val="24"/>
                <w:lang w:eastAsia="en-US"/>
              </w:rPr>
            </w:pPr>
            <w:r w:rsidRPr="0081121D">
              <w:rPr>
                <w:b/>
                <w:bCs/>
                <w:szCs w:val="24"/>
                <w:lang w:val="en-US" w:eastAsia="en-US"/>
              </w:rPr>
              <w:t xml:space="preserve">II </w:t>
            </w:r>
            <w:r w:rsidRPr="0081121D">
              <w:rPr>
                <w:b/>
                <w:bCs/>
                <w:szCs w:val="24"/>
                <w:lang w:eastAsia="en-US"/>
              </w:rPr>
              <w:t>Технические средства</w:t>
            </w:r>
          </w:p>
        </w:tc>
      </w:tr>
      <w:tr w:rsidR="00702F63" w:rsidRPr="0081121D" w14:paraId="6ECB12A1" w14:textId="77777777" w:rsidTr="00702F63">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D764F3F" w14:textId="77777777" w:rsidR="00702F63" w:rsidRPr="0081121D" w:rsidRDefault="00702F63" w:rsidP="0081121D">
            <w:pPr>
              <w:pStyle w:val="12"/>
              <w:spacing w:line="276" w:lineRule="auto"/>
              <w:jc w:val="both"/>
              <w:rPr>
                <w:szCs w:val="24"/>
                <w:lang w:eastAsia="en-US"/>
              </w:rPr>
            </w:pPr>
            <w:r w:rsidRPr="0081121D">
              <w:rPr>
                <w:b/>
                <w:bCs/>
                <w:szCs w:val="24"/>
                <w:lang w:eastAsia="en-US"/>
              </w:rPr>
              <w:t>Основное оборудование</w:t>
            </w:r>
          </w:p>
        </w:tc>
      </w:tr>
      <w:tr w:rsidR="00702F63" w:rsidRPr="0081121D" w14:paraId="72927ECA" w14:textId="77777777" w:rsidTr="00702F63">
        <w:tc>
          <w:tcPr>
            <w:tcW w:w="245" w:type="pct"/>
            <w:gridSpan w:val="2"/>
            <w:shd w:val="clear" w:color="auto" w:fill="auto"/>
          </w:tcPr>
          <w:p w14:paraId="7F96964E" w14:textId="77777777" w:rsidR="00702F63" w:rsidRPr="0081121D" w:rsidRDefault="00702F63" w:rsidP="0081121D">
            <w:pPr>
              <w:pStyle w:val="12"/>
              <w:spacing w:line="276" w:lineRule="auto"/>
              <w:jc w:val="both"/>
              <w:rPr>
                <w:szCs w:val="24"/>
                <w:lang w:eastAsia="en-US"/>
              </w:rPr>
            </w:pPr>
          </w:p>
        </w:tc>
        <w:tc>
          <w:tcPr>
            <w:tcW w:w="2053" w:type="pct"/>
            <w:shd w:val="clear" w:color="auto" w:fill="auto"/>
          </w:tcPr>
          <w:p w14:paraId="4F113D39" w14:textId="77777777" w:rsidR="00702F63" w:rsidRPr="0081121D" w:rsidRDefault="00702F63" w:rsidP="0081121D">
            <w:pPr>
              <w:pStyle w:val="12"/>
              <w:spacing w:line="276" w:lineRule="auto"/>
              <w:jc w:val="both"/>
              <w:rPr>
                <w:szCs w:val="24"/>
                <w:lang w:eastAsia="en-US"/>
              </w:rPr>
            </w:pPr>
            <w:r w:rsidRPr="0081121D">
              <w:rPr>
                <w:szCs w:val="24"/>
                <w:lang w:eastAsia="en-US"/>
              </w:rPr>
              <w:t>Автоматизированное рабочее место преподавателя</w:t>
            </w:r>
          </w:p>
        </w:tc>
        <w:tc>
          <w:tcPr>
            <w:tcW w:w="2702" w:type="pct"/>
            <w:shd w:val="clear" w:color="auto" w:fill="auto"/>
          </w:tcPr>
          <w:p w14:paraId="63669C88" w14:textId="77777777" w:rsidR="00702F63" w:rsidRPr="0081121D" w:rsidRDefault="00702F63" w:rsidP="0081121D">
            <w:pPr>
              <w:jc w:val="both"/>
              <w:rPr>
                <w:iCs/>
                <w:lang w:eastAsia="en-US"/>
              </w:rPr>
            </w:pPr>
            <w:r w:rsidRPr="0081121D">
              <w:rPr>
                <w:iCs/>
                <w:lang w:eastAsia="en-US"/>
              </w:rPr>
              <w:t>Операционная система: ОС - Windows 10</w:t>
            </w:r>
          </w:p>
          <w:p w14:paraId="728FEBAA" w14:textId="77777777" w:rsidR="00702F63" w:rsidRPr="0081121D" w:rsidRDefault="00702F63" w:rsidP="0081121D">
            <w:pPr>
              <w:jc w:val="both"/>
              <w:rPr>
                <w:iCs/>
                <w:lang w:eastAsia="en-US"/>
              </w:rPr>
            </w:pPr>
            <w:r w:rsidRPr="0081121D">
              <w:rPr>
                <w:iCs/>
                <w:lang w:eastAsia="en-US"/>
              </w:rPr>
              <w:t>Процессор: Intel Core i3</w:t>
            </w:r>
          </w:p>
          <w:p w14:paraId="1650C5EE" w14:textId="77777777" w:rsidR="00702F63" w:rsidRPr="0081121D" w:rsidRDefault="00702F63" w:rsidP="0081121D">
            <w:pPr>
              <w:jc w:val="both"/>
              <w:rPr>
                <w:iCs/>
                <w:lang w:eastAsia="en-US"/>
              </w:rPr>
            </w:pPr>
            <w:r w:rsidRPr="0081121D">
              <w:rPr>
                <w:iCs/>
                <w:lang w:eastAsia="en-US"/>
              </w:rPr>
              <w:t>Оперативная память: 8</w:t>
            </w:r>
            <w:r w:rsidRPr="0081121D">
              <w:t xml:space="preserve"> </w:t>
            </w:r>
            <w:r w:rsidRPr="0081121D">
              <w:rPr>
                <w:iCs/>
                <w:lang w:eastAsia="en-US"/>
              </w:rPr>
              <w:t>Gb</w:t>
            </w:r>
          </w:p>
          <w:p w14:paraId="33C607F7" w14:textId="77777777" w:rsidR="00702F63" w:rsidRPr="0081121D" w:rsidRDefault="00702F63" w:rsidP="0081121D">
            <w:pPr>
              <w:jc w:val="both"/>
              <w:rPr>
                <w:iCs/>
                <w:lang w:eastAsia="en-US"/>
              </w:rPr>
            </w:pPr>
            <w:r w:rsidRPr="0081121D">
              <w:rPr>
                <w:iCs/>
                <w:lang w:eastAsia="en-US"/>
              </w:rPr>
              <w:t xml:space="preserve">Видеокарта: встроенная </w:t>
            </w:r>
          </w:p>
          <w:p w14:paraId="4F2C53AA" w14:textId="77777777" w:rsidR="00702F63" w:rsidRPr="0081121D" w:rsidRDefault="00702F63" w:rsidP="0081121D">
            <w:pPr>
              <w:pStyle w:val="12"/>
              <w:spacing w:line="276" w:lineRule="auto"/>
              <w:jc w:val="both"/>
              <w:rPr>
                <w:szCs w:val="24"/>
                <w:lang w:eastAsia="en-US"/>
              </w:rPr>
            </w:pPr>
            <w:r w:rsidRPr="0081121D">
              <w:rPr>
                <w:szCs w:val="24"/>
                <w:lang w:eastAsia="en-US"/>
              </w:rPr>
              <w:t>Монитор: 24''</w:t>
            </w:r>
          </w:p>
        </w:tc>
      </w:tr>
      <w:tr w:rsidR="00702F63" w:rsidRPr="0081121D" w14:paraId="609CC4EC" w14:textId="77777777" w:rsidTr="00702F63">
        <w:trPr>
          <w:trHeight w:val="342"/>
        </w:trPr>
        <w:tc>
          <w:tcPr>
            <w:tcW w:w="245" w:type="pct"/>
            <w:gridSpan w:val="2"/>
            <w:shd w:val="clear" w:color="auto" w:fill="auto"/>
          </w:tcPr>
          <w:p w14:paraId="79170A02" w14:textId="77777777" w:rsidR="00702F63" w:rsidRPr="0081121D" w:rsidRDefault="00702F63" w:rsidP="0081121D">
            <w:pPr>
              <w:pStyle w:val="12"/>
              <w:spacing w:line="276" w:lineRule="auto"/>
              <w:jc w:val="both"/>
              <w:rPr>
                <w:szCs w:val="24"/>
                <w:lang w:eastAsia="en-US"/>
              </w:rPr>
            </w:pPr>
          </w:p>
        </w:tc>
        <w:tc>
          <w:tcPr>
            <w:tcW w:w="2053" w:type="pct"/>
            <w:shd w:val="clear" w:color="auto" w:fill="auto"/>
          </w:tcPr>
          <w:p w14:paraId="03E7EE09" w14:textId="77777777" w:rsidR="00702F63" w:rsidRPr="0081121D" w:rsidRDefault="00702F63" w:rsidP="0081121D">
            <w:pPr>
              <w:pStyle w:val="12"/>
              <w:spacing w:line="276" w:lineRule="auto"/>
              <w:jc w:val="both"/>
              <w:rPr>
                <w:szCs w:val="24"/>
                <w:lang w:eastAsia="en-US"/>
              </w:rPr>
            </w:pPr>
            <w:r w:rsidRPr="0081121D">
              <w:rPr>
                <w:szCs w:val="24"/>
                <w:lang w:eastAsia="en-US"/>
              </w:rPr>
              <w:t>МФУ (принтер, сканер, копир)</w:t>
            </w:r>
          </w:p>
        </w:tc>
        <w:tc>
          <w:tcPr>
            <w:tcW w:w="2702" w:type="pct"/>
            <w:shd w:val="clear" w:color="auto" w:fill="auto"/>
          </w:tcPr>
          <w:p w14:paraId="73A373C2" w14:textId="77777777" w:rsidR="00702F63" w:rsidRPr="0081121D" w:rsidRDefault="00702F63" w:rsidP="0081121D">
            <w:pPr>
              <w:pStyle w:val="12"/>
              <w:spacing w:line="276" w:lineRule="auto"/>
              <w:jc w:val="both"/>
              <w:rPr>
                <w:szCs w:val="24"/>
                <w:lang w:eastAsia="en-US"/>
              </w:rPr>
            </w:pPr>
            <w:r w:rsidRPr="0081121D">
              <w:rPr>
                <w:szCs w:val="24"/>
                <w:lang w:eastAsia="en-US"/>
              </w:rPr>
              <w:t>А4/А3, лазерное, скорость печати не менее 18 стр/мин, черно-белая печать</w:t>
            </w:r>
          </w:p>
        </w:tc>
      </w:tr>
      <w:tr w:rsidR="00702F63" w:rsidRPr="0081121D" w14:paraId="534C5EC3" w14:textId="77777777" w:rsidTr="00702F63">
        <w:tc>
          <w:tcPr>
            <w:tcW w:w="245" w:type="pct"/>
            <w:gridSpan w:val="2"/>
            <w:shd w:val="clear" w:color="auto" w:fill="auto"/>
          </w:tcPr>
          <w:p w14:paraId="793B7DDA" w14:textId="77777777" w:rsidR="00702F63" w:rsidRPr="0081121D" w:rsidRDefault="00702F63" w:rsidP="0081121D">
            <w:pPr>
              <w:pStyle w:val="12"/>
              <w:spacing w:line="276" w:lineRule="auto"/>
              <w:jc w:val="both"/>
              <w:rPr>
                <w:szCs w:val="24"/>
                <w:lang w:eastAsia="en-US"/>
              </w:rPr>
            </w:pPr>
          </w:p>
        </w:tc>
        <w:tc>
          <w:tcPr>
            <w:tcW w:w="2053" w:type="pct"/>
            <w:shd w:val="clear" w:color="auto" w:fill="auto"/>
          </w:tcPr>
          <w:p w14:paraId="7A581884" w14:textId="77777777" w:rsidR="00702F63" w:rsidRPr="0081121D" w:rsidRDefault="00702F63" w:rsidP="0081121D">
            <w:pPr>
              <w:pStyle w:val="12"/>
              <w:spacing w:line="276" w:lineRule="auto"/>
              <w:jc w:val="both"/>
              <w:rPr>
                <w:szCs w:val="24"/>
                <w:lang w:eastAsia="en-US"/>
              </w:rPr>
            </w:pPr>
            <w:r w:rsidRPr="0081121D">
              <w:rPr>
                <w:szCs w:val="24"/>
              </w:rPr>
              <w:t>Дистиллятор</w:t>
            </w:r>
          </w:p>
        </w:tc>
        <w:tc>
          <w:tcPr>
            <w:tcW w:w="2702" w:type="pct"/>
            <w:shd w:val="clear" w:color="auto" w:fill="auto"/>
          </w:tcPr>
          <w:p w14:paraId="20B177C4" w14:textId="77777777" w:rsidR="00702F63" w:rsidRPr="0081121D" w:rsidRDefault="00702F63" w:rsidP="0081121D">
            <w:pPr>
              <w:pStyle w:val="12"/>
              <w:spacing w:line="276" w:lineRule="auto"/>
              <w:jc w:val="both"/>
              <w:rPr>
                <w:szCs w:val="24"/>
                <w:lang w:eastAsia="en-US"/>
              </w:rPr>
            </w:pPr>
            <w:r w:rsidRPr="0081121D">
              <w:rPr>
                <w:szCs w:val="24"/>
                <w:lang w:eastAsia="en-US"/>
              </w:rPr>
              <w:t>Производительность - не менее 20 л/час;</w:t>
            </w:r>
            <w:r w:rsidRPr="0081121D">
              <w:rPr>
                <w:szCs w:val="24"/>
                <w:lang w:eastAsia="en-US"/>
              </w:rPr>
              <w:br/>
              <w:t>- Расход воды на охлаждение - менее 160 л;</w:t>
            </w:r>
            <w:r w:rsidRPr="0081121D">
              <w:rPr>
                <w:szCs w:val="24"/>
                <w:lang w:eastAsia="en-US"/>
              </w:rPr>
              <w:br/>
              <w:t>- Материал - нержавеющая сталь;</w:t>
            </w:r>
            <w:r w:rsidRPr="0081121D">
              <w:rPr>
                <w:szCs w:val="24"/>
                <w:lang w:eastAsia="en-US"/>
              </w:rPr>
              <w:br/>
              <w:t>- Питание - 380 вольт;</w:t>
            </w:r>
            <w:r w:rsidRPr="0081121D">
              <w:rPr>
                <w:szCs w:val="24"/>
                <w:lang w:eastAsia="en-US"/>
              </w:rPr>
              <w:br/>
              <w:t>- Мощность - 15 кВт;</w:t>
            </w:r>
            <w:r w:rsidRPr="0081121D">
              <w:rPr>
                <w:szCs w:val="24"/>
                <w:lang w:eastAsia="en-US"/>
              </w:rPr>
              <w:br/>
              <w:t>- Габариты - 360х390х1010 мм;</w:t>
            </w:r>
            <w:r w:rsidRPr="0081121D">
              <w:rPr>
                <w:szCs w:val="24"/>
                <w:lang w:eastAsia="en-US"/>
              </w:rPr>
              <w:br/>
              <w:t>https://ecohim.ru/good/laboratornoe-oborudovanie-i-pribory/akvadistillyator-pe-2220-a</w:t>
            </w:r>
          </w:p>
        </w:tc>
      </w:tr>
      <w:tr w:rsidR="00702F63" w:rsidRPr="0081121D" w14:paraId="18E08BE3" w14:textId="77777777" w:rsidTr="00702F63">
        <w:tc>
          <w:tcPr>
            <w:tcW w:w="245" w:type="pct"/>
            <w:gridSpan w:val="2"/>
            <w:shd w:val="clear" w:color="auto" w:fill="auto"/>
          </w:tcPr>
          <w:p w14:paraId="33DC4066" w14:textId="77777777" w:rsidR="00702F63" w:rsidRPr="0081121D" w:rsidRDefault="00702F63" w:rsidP="0081121D">
            <w:pPr>
              <w:pStyle w:val="12"/>
              <w:spacing w:line="276" w:lineRule="auto"/>
              <w:jc w:val="both"/>
              <w:rPr>
                <w:szCs w:val="24"/>
                <w:lang w:eastAsia="en-US"/>
              </w:rPr>
            </w:pPr>
          </w:p>
        </w:tc>
        <w:tc>
          <w:tcPr>
            <w:tcW w:w="2053" w:type="pct"/>
            <w:shd w:val="clear" w:color="auto" w:fill="auto"/>
          </w:tcPr>
          <w:p w14:paraId="239F4F90" w14:textId="77777777" w:rsidR="00702F63" w:rsidRPr="0081121D" w:rsidRDefault="00702F63" w:rsidP="0081121D">
            <w:pPr>
              <w:pStyle w:val="12"/>
              <w:spacing w:line="276" w:lineRule="auto"/>
              <w:jc w:val="both"/>
              <w:rPr>
                <w:szCs w:val="24"/>
                <w:lang w:eastAsia="en-US"/>
              </w:rPr>
            </w:pPr>
            <w:r w:rsidRPr="0081121D">
              <w:rPr>
                <w:color w:val="000000"/>
                <w:szCs w:val="24"/>
              </w:rPr>
              <w:t>Мойка лабораторная химическая</w:t>
            </w:r>
          </w:p>
        </w:tc>
        <w:tc>
          <w:tcPr>
            <w:tcW w:w="2702" w:type="pct"/>
            <w:shd w:val="clear" w:color="auto" w:fill="auto"/>
            <w:vAlign w:val="center"/>
          </w:tcPr>
          <w:p w14:paraId="31BC1E3B" w14:textId="77777777" w:rsidR="00702F63" w:rsidRPr="0081121D" w:rsidRDefault="00702F63" w:rsidP="0081121D">
            <w:pPr>
              <w:pStyle w:val="12"/>
              <w:spacing w:line="276" w:lineRule="auto"/>
              <w:jc w:val="both"/>
              <w:rPr>
                <w:szCs w:val="24"/>
                <w:lang w:eastAsia="en-US"/>
              </w:rPr>
            </w:pPr>
            <w:r w:rsidRPr="0081121D">
              <w:rPr>
                <w:color w:val="000000"/>
                <w:szCs w:val="24"/>
              </w:rPr>
              <w:t xml:space="preserve">1500х600х900 (2 раковины, 2 смесителя) </w:t>
            </w:r>
          </w:p>
        </w:tc>
      </w:tr>
      <w:tr w:rsidR="00702F63" w:rsidRPr="0081121D" w14:paraId="31155CA8" w14:textId="77777777" w:rsidTr="00702F63">
        <w:tc>
          <w:tcPr>
            <w:tcW w:w="245" w:type="pct"/>
            <w:gridSpan w:val="2"/>
            <w:shd w:val="clear" w:color="auto" w:fill="auto"/>
          </w:tcPr>
          <w:p w14:paraId="79633DC2" w14:textId="77777777" w:rsidR="00702F63" w:rsidRPr="0081121D" w:rsidRDefault="00702F63" w:rsidP="0081121D">
            <w:pPr>
              <w:pStyle w:val="12"/>
              <w:spacing w:line="276" w:lineRule="auto"/>
              <w:jc w:val="both"/>
              <w:rPr>
                <w:szCs w:val="24"/>
                <w:lang w:eastAsia="en-US"/>
              </w:rPr>
            </w:pPr>
          </w:p>
        </w:tc>
        <w:tc>
          <w:tcPr>
            <w:tcW w:w="2053" w:type="pct"/>
            <w:shd w:val="clear" w:color="auto" w:fill="auto"/>
          </w:tcPr>
          <w:p w14:paraId="6F452174" w14:textId="77777777" w:rsidR="00702F63" w:rsidRPr="0081121D" w:rsidRDefault="00702F63" w:rsidP="0081121D">
            <w:pPr>
              <w:pStyle w:val="12"/>
              <w:spacing w:line="276" w:lineRule="auto"/>
              <w:jc w:val="both"/>
              <w:rPr>
                <w:color w:val="000000"/>
                <w:szCs w:val="24"/>
              </w:rPr>
            </w:pPr>
            <w:r w:rsidRPr="0081121D">
              <w:rPr>
                <w:szCs w:val="24"/>
              </w:rPr>
              <w:t>Баня водяная многоместная</w:t>
            </w:r>
          </w:p>
        </w:tc>
        <w:tc>
          <w:tcPr>
            <w:tcW w:w="2702" w:type="pct"/>
            <w:shd w:val="clear" w:color="auto" w:fill="auto"/>
            <w:vAlign w:val="center"/>
          </w:tcPr>
          <w:p w14:paraId="4A214139" w14:textId="77777777" w:rsidR="00702F63" w:rsidRPr="0081121D" w:rsidRDefault="00702F63" w:rsidP="0081121D">
            <w:pPr>
              <w:pStyle w:val="12"/>
              <w:spacing w:line="276" w:lineRule="auto"/>
              <w:jc w:val="both"/>
              <w:rPr>
                <w:color w:val="000000"/>
                <w:szCs w:val="24"/>
              </w:rPr>
            </w:pPr>
            <w:r w:rsidRPr="0081121D">
              <w:rPr>
                <w:color w:val="000000"/>
                <w:szCs w:val="24"/>
              </w:rPr>
              <w:t>Кол-во мест2</w:t>
            </w:r>
          </w:p>
          <w:p w14:paraId="78CFF8B4" w14:textId="77777777" w:rsidR="00702F63" w:rsidRPr="0081121D" w:rsidRDefault="00702F63" w:rsidP="0081121D">
            <w:pPr>
              <w:pStyle w:val="12"/>
              <w:spacing w:line="276" w:lineRule="auto"/>
              <w:jc w:val="both"/>
              <w:rPr>
                <w:color w:val="000000"/>
                <w:szCs w:val="24"/>
              </w:rPr>
            </w:pPr>
            <w:r w:rsidRPr="0081121D">
              <w:rPr>
                <w:color w:val="000000"/>
                <w:szCs w:val="24"/>
              </w:rPr>
              <w:t>Объем, л6,5</w:t>
            </w:r>
          </w:p>
          <w:p w14:paraId="5D84F8CA" w14:textId="77777777" w:rsidR="00702F63" w:rsidRPr="0081121D" w:rsidRDefault="00702F63" w:rsidP="0081121D">
            <w:pPr>
              <w:pStyle w:val="12"/>
              <w:spacing w:line="276" w:lineRule="auto"/>
              <w:jc w:val="both"/>
              <w:rPr>
                <w:color w:val="000000"/>
                <w:szCs w:val="24"/>
              </w:rPr>
            </w:pPr>
            <w:r w:rsidRPr="0081121D">
              <w:rPr>
                <w:color w:val="000000"/>
                <w:szCs w:val="24"/>
              </w:rPr>
              <w:t xml:space="preserve">Материал корпуса сталь, покрашенная </w:t>
            </w:r>
          </w:p>
          <w:p w14:paraId="514950B2" w14:textId="77777777" w:rsidR="00702F63" w:rsidRPr="0081121D" w:rsidRDefault="00702F63" w:rsidP="0081121D">
            <w:pPr>
              <w:pStyle w:val="12"/>
              <w:spacing w:line="276" w:lineRule="auto"/>
              <w:jc w:val="both"/>
              <w:rPr>
                <w:color w:val="000000"/>
                <w:szCs w:val="24"/>
              </w:rPr>
            </w:pPr>
            <w:r w:rsidRPr="0081121D">
              <w:rPr>
                <w:color w:val="000000"/>
                <w:szCs w:val="24"/>
              </w:rPr>
              <w:t>Материал ванны нержавеющая сталь</w:t>
            </w:r>
          </w:p>
          <w:p w14:paraId="04A9AB69" w14:textId="77777777" w:rsidR="00702F63" w:rsidRPr="0081121D" w:rsidRDefault="00702F63" w:rsidP="0081121D">
            <w:pPr>
              <w:pStyle w:val="12"/>
              <w:spacing w:line="276" w:lineRule="auto"/>
              <w:jc w:val="both"/>
              <w:rPr>
                <w:color w:val="000000"/>
                <w:szCs w:val="24"/>
              </w:rPr>
            </w:pPr>
            <w:r w:rsidRPr="0081121D">
              <w:rPr>
                <w:color w:val="000000"/>
                <w:szCs w:val="24"/>
              </w:rPr>
              <w:t>Внешние размеры, мм 520х220х175</w:t>
            </w:r>
          </w:p>
          <w:p w14:paraId="7C21A073" w14:textId="77777777" w:rsidR="00702F63" w:rsidRPr="0081121D" w:rsidRDefault="00702F63" w:rsidP="0081121D">
            <w:pPr>
              <w:pStyle w:val="12"/>
              <w:spacing w:line="276" w:lineRule="auto"/>
              <w:jc w:val="both"/>
              <w:rPr>
                <w:color w:val="000000"/>
                <w:szCs w:val="24"/>
              </w:rPr>
            </w:pPr>
            <w:r w:rsidRPr="0081121D">
              <w:rPr>
                <w:color w:val="000000"/>
                <w:szCs w:val="24"/>
              </w:rPr>
              <w:t>Нагрев, °С комн. +10...+99,9</w:t>
            </w:r>
          </w:p>
        </w:tc>
      </w:tr>
      <w:tr w:rsidR="00702F63" w:rsidRPr="0081121D" w14:paraId="0B4DF5F1" w14:textId="77777777" w:rsidTr="00702F63">
        <w:tc>
          <w:tcPr>
            <w:tcW w:w="245" w:type="pct"/>
            <w:gridSpan w:val="2"/>
            <w:shd w:val="clear" w:color="auto" w:fill="auto"/>
          </w:tcPr>
          <w:p w14:paraId="1B905CB2" w14:textId="77777777" w:rsidR="00702F63" w:rsidRPr="0081121D" w:rsidRDefault="00702F63" w:rsidP="0081121D">
            <w:pPr>
              <w:pStyle w:val="12"/>
              <w:spacing w:line="276" w:lineRule="auto"/>
              <w:jc w:val="both"/>
              <w:rPr>
                <w:szCs w:val="24"/>
                <w:lang w:eastAsia="en-US"/>
              </w:rPr>
            </w:pPr>
          </w:p>
        </w:tc>
        <w:tc>
          <w:tcPr>
            <w:tcW w:w="2053" w:type="pct"/>
            <w:shd w:val="clear" w:color="auto" w:fill="auto"/>
          </w:tcPr>
          <w:p w14:paraId="0C40CCF8" w14:textId="77777777" w:rsidR="00702F63" w:rsidRPr="0081121D" w:rsidRDefault="00702F63" w:rsidP="0081121D">
            <w:pPr>
              <w:pStyle w:val="12"/>
              <w:spacing w:line="276" w:lineRule="auto"/>
              <w:jc w:val="both"/>
              <w:rPr>
                <w:szCs w:val="24"/>
                <w:lang w:eastAsia="en-US"/>
              </w:rPr>
            </w:pPr>
            <w:r w:rsidRPr="0081121D">
              <w:rPr>
                <w:szCs w:val="24"/>
              </w:rPr>
              <w:t xml:space="preserve">Весы аналитические </w:t>
            </w:r>
          </w:p>
        </w:tc>
        <w:tc>
          <w:tcPr>
            <w:tcW w:w="2702" w:type="pct"/>
            <w:shd w:val="clear" w:color="auto" w:fill="auto"/>
          </w:tcPr>
          <w:p w14:paraId="2D03F154" w14:textId="77777777" w:rsidR="00702F63" w:rsidRPr="0081121D" w:rsidRDefault="00702F63" w:rsidP="0081121D">
            <w:pPr>
              <w:pStyle w:val="12"/>
              <w:spacing w:line="276" w:lineRule="auto"/>
              <w:jc w:val="both"/>
              <w:rPr>
                <w:szCs w:val="24"/>
                <w:lang w:eastAsia="en-US"/>
              </w:rPr>
            </w:pPr>
            <w:r w:rsidRPr="0081121D">
              <w:rPr>
                <w:szCs w:val="24"/>
              </w:rPr>
              <w:t>Диапазон рабочих температур, °С: +15 ... +40; класс точности: I; max 200 г; внутренняя калибровка</w:t>
            </w:r>
          </w:p>
        </w:tc>
      </w:tr>
      <w:tr w:rsidR="00702F63" w:rsidRPr="0081121D" w14:paraId="0C9C798A" w14:textId="77777777" w:rsidTr="00702F63">
        <w:tc>
          <w:tcPr>
            <w:tcW w:w="245" w:type="pct"/>
            <w:gridSpan w:val="2"/>
            <w:shd w:val="clear" w:color="auto" w:fill="auto"/>
          </w:tcPr>
          <w:p w14:paraId="48E0CA89" w14:textId="77777777" w:rsidR="00702F63" w:rsidRPr="0081121D" w:rsidRDefault="00702F63" w:rsidP="0081121D">
            <w:pPr>
              <w:pStyle w:val="12"/>
              <w:spacing w:line="276" w:lineRule="auto"/>
              <w:jc w:val="both"/>
              <w:rPr>
                <w:szCs w:val="24"/>
                <w:lang w:eastAsia="en-US"/>
              </w:rPr>
            </w:pPr>
          </w:p>
        </w:tc>
        <w:tc>
          <w:tcPr>
            <w:tcW w:w="2053" w:type="pct"/>
            <w:shd w:val="clear" w:color="auto" w:fill="auto"/>
          </w:tcPr>
          <w:p w14:paraId="72C6B525" w14:textId="77777777" w:rsidR="00702F63" w:rsidRPr="0081121D" w:rsidRDefault="00702F63" w:rsidP="0081121D">
            <w:pPr>
              <w:pStyle w:val="12"/>
              <w:spacing w:line="276" w:lineRule="auto"/>
              <w:jc w:val="both"/>
              <w:rPr>
                <w:szCs w:val="24"/>
                <w:lang w:eastAsia="en-US"/>
              </w:rPr>
            </w:pPr>
            <w:r w:rsidRPr="0081121D">
              <w:rPr>
                <w:szCs w:val="24"/>
              </w:rPr>
              <w:t xml:space="preserve">Весы технические </w:t>
            </w:r>
          </w:p>
        </w:tc>
        <w:tc>
          <w:tcPr>
            <w:tcW w:w="2702" w:type="pct"/>
            <w:shd w:val="clear" w:color="auto" w:fill="auto"/>
          </w:tcPr>
          <w:p w14:paraId="4C20424E" w14:textId="77777777" w:rsidR="00702F63" w:rsidRPr="0081121D" w:rsidRDefault="00702F63" w:rsidP="0081121D">
            <w:pPr>
              <w:pStyle w:val="12"/>
              <w:spacing w:line="276" w:lineRule="auto"/>
              <w:jc w:val="both"/>
              <w:rPr>
                <w:szCs w:val="24"/>
                <w:lang w:eastAsia="en-US"/>
              </w:rPr>
            </w:pPr>
            <w:r w:rsidRPr="0081121D">
              <w:rPr>
                <w:szCs w:val="24"/>
              </w:rPr>
              <w:t>Диапазон рабочих температур, °С: +15 ... +40; Точность 0,001 г; наличие дисплея; автоматическая установка нуля; платформа из нержавейки</w:t>
            </w:r>
          </w:p>
        </w:tc>
      </w:tr>
      <w:tr w:rsidR="00702F63" w:rsidRPr="0081121D" w14:paraId="163041F4" w14:textId="77777777" w:rsidTr="00702F63">
        <w:tc>
          <w:tcPr>
            <w:tcW w:w="245" w:type="pct"/>
            <w:gridSpan w:val="2"/>
            <w:shd w:val="clear" w:color="auto" w:fill="auto"/>
          </w:tcPr>
          <w:p w14:paraId="69EF5662" w14:textId="77777777" w:rsidR="00702F63" w:rsidRPr="0081121D" w:rsidRDefault="00702F63" w:rsidP="0081121D">
            <w:pPr>
              <w:pStyle w:val="12"/>
              <w:spacing w:line="276" w:lineRule="auto"/>
              <w:jc w:val="both"/>
              <w:rPr>
                <w:szCs w:val="24"/>
                <w:lang w:eastAsia="en-US"/>
              </w:rPr>
            </w:pPr>
          </w:p>
        </w:tc>
        <w:tc>
          <w:tcPr>
            <w:tcW w:w="2053" w:type="pct"/>
            <w:shd w:val="clear" w:color="auto" w:fill="auto"/>
          </w:tcPr>
          <w:p w14:paraId="1DD1D0BC" w14:textId="77777777" w:rsidR="00702F63" w:rsidRPr="0081121D" w:rsidRDefault="00702F63" w:rsidP="0081121D">
            <w:pPr>
              <w:pStyle w:val="12"/>
              <w:spacing w:line="276" w:lineRule="auto"/>
              <w:jc w:val="both"/>
              <w:rPr>
                <w:szCs w:val="24"/>
                <w:lang w:eastAsia="en-US"/>
              </w:rPr>
            </w:pPr>
            <w:r w:rsidRPr="0081121D">
              <w:rPr>
                <w:szCs w:val="24"/>
              </w:rPr>
              <w:t xml:space="preserve">Мешалка магнитная </w:t>
            </w:r>
          </w:p>
        </w:tc>
        <w:tc>
          <w:tcPr>
            <w:tcW w:w="2702" w:type="pct"/>
            <w:shd w:val="clear" w:color="auto" w:fill="auto"/>
          </w:tcPr>
          <w:p w14:paraId="15417BB0" w14:textId="77777777" w:rsidR="00702F63" w:rsidRPr="0081121D" w:rsidRDefault="00702F63" w:rsidP="0081121D">
            <w:pPr>
              <w:pStyle w:val="12"/>
              <w:spacing w:line="276" w:lineRule="auto"/>
              <w:jc w:val="both"/>
              <w:rPr>
                <w:szCs w:val="24"/>
                <w:lang w:eastAsia="en-US"/>
              </w:rPr>
            </w:pPr>
            <w:r w:rsidRPr="0081121D">
              <w:rPr>
                <w:szCs w:val="24"/>
                <w:lang w:eastAsia="en-US"/>
              </w:rPr>
              <w:t xml:space="preserve">Максимальный перемешиваемый объем - 1000 мл; </w:t>
            </w:r>
          </w:p>
          <w:p w14:paraId="0C32DC0B" w14:textId="77777777" w:rsidR="00702F63" w:rsidRPr="0081121D" w:rsidRDefault="00702F63" w:rsidP="0081121D">
            <w:pPr>
              <w:pStyle w:val="12"/>
              <w:spacing w:line="276" w:lineRule="auto"/>
              <w:jc w:val="both"/>
              <w:rPr>
                <w:szCs w:val="24"/>
                <w:lang w:eastAsia="en-US"/>
              </w:rPr>
            </w:pPr>
            <w:r w:rsidRPr="0081121D">
              <w:rPr>
                <w:szCs w:val="24"/>
                <w:lang w:eastAsia="en-US"/>
              </w:rPr>
              <w:t xml:space="preserve">- Диапазон частоты вращения якоря – от 200 до 2000 об./мин </w:t>
            </w:r>
          </w:p>
        </w:tc>
      </w:tr>
      <w:tr w:rsidR="00702F63" w:rsidRPr="0081121D" w14:paraId="35C92B24" w14:textId="77777777" w:rsidTr="00702F63">
        <w:tc>
          <w:tcPr>
            <w:tcW w:w="245" w:type="pct"/>
            <w:gridSpan w:val="2"/>
            <w:shd w:val="clear" w:color="auto" w:fill="auto"/>
          </w:tcPr>
          <w:p w14:paraId="545EEAB5" w14:textId="77777777" w:rsidR="00702F63" w:rsidRPr="0081121D" w:rsidRDefault="00702F63" w:rsidP="0081121D">
            <w:pPr>
              <w:pStyle w:val="12"/>
              <w:spacing w:line="276" w:lineRule="auto"/>
              <w:jc w:val="both"/>
              <w:rPr>
                <w:szCs w:val="24"/>
                <w:lang w:eastAsia="en-US"/>
              </w:rPr>
            </w:pPr>
          </w:p>
        </w:tc>
        <w:tc>
          <w:tcPr>
            <w:tcW w:w="2053" w:type="pct"/>
            <w:shd w:val="clear" w:color="auto" w:fill="auto"/>
          </w:tcPr>
          <w:p w14:paraId="585EFD04" w14:textId="77777777" w:rsidR="00702F63" w:rsidRPr="0081121D" w:rsidRDefault="00702F63" w:rsidP="0081121D">
            <w:pPr>
              <w:pStyle w:val="12"/>
              <w:spacing w:line="276" w:lineRule="auto"/>
              <w:jc w:val="both"/>
              <w:rPr>
                <w:szCs w:val="24"/>
                <w:lang w:eastAsia="en-US"/>
              </w:rPr>
            </w:pPr>
            <w:r w:rsidRPr="0081121D">
              <w:rPr>
                <w:szCs w:val="24"/>
              </w:rPr>
              <w:t xml:space="preserve">Центрифуга лабораторная </w:t>
            </w:r>
          </w:p>
        </w:tc>
        <w:tc>
          <w:tcPr>
            <w:tcW w:w="2702" w:type="pct"/>
            <w:shd w:val="clear" w:color="auto" w:fill="auto"/>
          </w:tcPr>
          <w:p w14:paraId="4F1D656F" w14:textId="77777777" w:rsidR="00702F63" w:rsidRPr="0081121D" w:rsidRDefault="00702F63" w:rsidP="0081121D">
            <w:pPr>
              <w:pStyle w:val="12"/>
              <w:spacing w:line="276" w:lineRule="auto"/>
              <w:jc w:val="both"/>
              <w:rPr>
                <w:szCs w:val="24"/>
                <w:lang w:eastAsia="en-US"/>
              </w:rPr>
            </w:pPr>
            <w:r w:rsidRPr="0081121D">
              <w:rPr>
                <w:szCs w:val="24"/>
                <w:lang w:eastAsia="en-US"/>
              </w:rPr>
              <w:t>Центрифуга медицинская CM-6M с ротором на 12 мест для пробирок объемом 12 мл</w:t>
            </w:r>
          </w:p>
        </w:tc>
      </w:tr>
      <w:tr w:rsidR="00702F63" w:rsidRPr="0081121D" w14:paraId="720768A3" w14:textId="77777777" w:rsidTr="00702F63">
        <w:tc>
          <w:tcPr>
            <w:tcW w:w="245" w:type="pct"/>
            <w:gridSpan w:val="2"/>
            <w:shd w:val="clear" w:color="auto" w:fill="auto"/>
          </w:tcPr>
          <w:p w14:paraId="0188D96D" w14:textId="77777777" w:rsidR="00702F63" w:rsidRPr="0081121D" w:rsidRDefault="00702F63" w:rsidP="0081121D">
            <w:pPr>
              <w:pStyle w:val="12"/>
              <w:spacing w:line="276" w:lineRule="auto"/>
              <w:jc w:val="both"/>
              <w:rPr>
                <w:szCs w:val="24"/>
                <w:lang w:eastAsia="en-US"/>
              </w:rPr>
            </w:pPr>
          </w:p>
        </w:tc>
        <w:tc>
          <w:tcPr>
            <w:tcW w:w="2053" w:type="pct"/>
            <w:shd w:val="clear" w:color="auto" w:fill="auto"/>
          </w:tcPr>
          <w:p w14:paraId="7A09D9CD" w14:textId="77777777" w:rsidR="00702F63" w:rsidRPr="0081121D" w:rsidRDefault="00702F63" w:rsidP="0081121D">
            <w:pPr>
              <w:pStyle w:val="12"/>
              <w:spacing w:line="276" w:lineRule="auto"/>
              <w:jc w:val="both"/>
              <w:rPr>
                <w:szCs w:val="24"/>
                <w:lang w:eastAsia="en-US"/>
              </w:rPr>
            </w:pPr>
            <w:r w:rsidRPr="0081121D">
              <w:rPr>
                <w:szCs w:val="24"/>
              </w:rPr>
              <w:t xml:space="preserve">Шкаф сушильный </w:t>
            </w:r>
          </w:p>
        </w:tc>
        <w:tc>
          <w:tcPr>
            <w:tcW w:w="2702" w:type="pct"/>
            <w:shd w:val="clear" w:color="auto" w:fill="auto"/>
          </w:tcPr>
          <w:p w14:paraId="66F577F2" w14:textId="77777777" w:rsidR="00702F63" w:rsidRPr="0081121D" w:rsidRDefault="00702F63" w:rsidP="0081121D">
            <w:pPr>
              <w:pStyle w:val="12"/>
              <w:spacing w:line="276" w:lineRule="auto"/>
              <w:jc w:val="both"/>
              <w:rPr>
                <w:szCs w:val="24"/>
                <w:lang w:eastAsia="en-US"/>
              </w:rPr>
            </w:pPr>
            <w:r w:rsidRPr="0081121D">
              <w:rPr>
                <w:szCs w:val="24"/>
                <w:lang w:eastAsia="en-US"/>
              </w:rPr>
              <w:t>Шкаф сушильный LOIP LF-120/300-VS2 (120 л, 300 С,нерж.сталь,вентилятор, регул.программир.)</w:t>
            </w:r>
          </w:p>
        </w:tc>
      </w:tr>
      <w:tr w:rsidR="00702F63" w:rsidRPr="0081121D" w14:paraId="7C35BDBF" w14:textId="77777777" w:rsidTr="00702F63">
        <w:tc>
          <w:tcPr>
            <w:tcW w:w="245" w:type="pct"/>
            <w:gridSpan w:val="2"/>
            <w:shd w:val="clear" w:color="auto" w:fill="auto"/>
          </w:tcPr>
          <w:p w14:paraId="21461A5F" w14:textId="77777777" w:rsidR="00702F63" w:rsidRPr="0081121D" w:rsidRDefault="00702F63" w:rsidP="0081121D">
            <w:pPr>
              <w:pStyle w:val="12"/>
              <w:spacing w:line="276" w:lineRule="auto"/>
              <w:jc w:val="both"/>
              <w:rPr>
                <w:szCs w:val="24"/>
                <w:lang w:eastAsia="en-US"/>
              </w:rPr>
            </w:pPr>
          </w:p>
        </w:tc>
        <w:tc>
          <w:tcPr>
            <w:tcW w:w="2053" w:type="pct"/>
            <w:shd w:val="clear" w:color="auto" w:fill="auto"/>
          </w:tcPr>
          <w:p w14:paraId="196E6A62" w14:textId="77777777" w:rsidR="00702F63" w:rsidRPr="0081121D" w:rsidRDefault="00702F63" w:rsidP="0081121D">
            <w:pPr>
              <w:pStyle w:val="12"/>
              <w:spacing w:line="276" w:lineRule="auto"/>
              <w:jc w:val="both"/>
              <w:rPr>
                <w:szCs w:val="24"/>
                <w:lang w:eastAsia="en-US"/>
              </w:rPr>
            </w:pPr>
            <w:r w:rsidRPr="0081121D">
              <w:rPr>
                <w:szCs w:val="24"/>
              </w:rPr>
              <w:t xml:space="preserve">Электропечь </w:t>
            </w:r>
          </w:p>
        </w:tc>
        <w:tc>
          <w:tcPr>
            <w:tcW w:w="2702" w:type="pct"/>
            <w:shd w:val="clear" w:color="auto" w:fill="auto"/>
          </w:tcPr>
          <w:p w14:paraId="3BF3EA19" w14:textId="77777777" w:rsidR="00702F63" w:rsidRPr="0081121D" w:rsidRDefault="00702F63" w:rsidP="0081121D">
            <w:pPr>
              <w:pStyle w:val="12"/>
              <w:spacing w:line="276" w:lineRule="auto"/>
              <w:jc w:val="both"/>
              <w:rPr>
                <w:b/>
                <w:bCs/>
                <w:color w:val="000000"/>
                <w:szCs w:val="24"/>
              </w:rPr>
            </w:pPr>
            <w:r w:rsidRPr="0081121D">
              <w:rPr>
                <w:rStyle w:val="affffff0"/>
                <w:b w:val="0"/>
                <w:color w:val="000000"/>
                <w:szCs w:val="24"/>
              </w:rPr>
              <w:t>Номинальная мощность, кВт:</w:t>
            </w:r>
            <w:r w:rsidRPr="0081121D">
              <w:rPr>
                <w:color w:val="000000"/>
                <w:szCs w:val="24"/>
              </w:rPr>
              <w:t xml:space="preserve"> 3,3</w:t>
            </w:r>
          </w:p>
          <w:p w14:paraId="17689947" w14:textId="77777777" w:rsidR="00702F63" w:rsidRPr="0081121D" w:rsidRDefault="00702F63" w:rsidP="0081121D">
            <w:pPr>
              <w:pStyle w:val="12"/>
              <w:spacing w:line="276" w:lineRule="auto"/>
              <w:jc w:val="both"/>
              <w:rPr>
                <w:b/>
                <w:bCs/>
                <w:color w:val="000000"/>
                <w:szCs w:val="24"/>
              </w:rPr>
            </w:pPr>
            <w:r w:rsidRPr="0081121D">
              <w:rPr>
                <w:rStyle w:val="affffff0"/>
                <w:b w:val="0"/>
                <w:color w:val="000000"/>
                <w:szCs w:val="24"/>
              </w:rPr>
              <w:t>Напряжение питающей сети, В:</w:t>
            </w:r>
            <w:r w:rsidRPr="0081121D">
              <w:rPr>
                <w:b/>
                <w:bCs/>
                <w:color w:val="000000"/>
                <w:szCs w:val="24"/>
              </w:rPr>
              <w:t xml:space="preserve"> </w:t>
            </w:r>
            <w:r w:rsidRPr="0081121D">
              <w:rPr>
                <w:color w:val="000000"/>
                <w:szCs w:val="24"/>
              </w:rPr>
              <w:t>220</w:t>
            </w:r>
          </w:p>
          <w:p w14:paraId="22CCE441" w14:textId="77777777" w:rsidR="00702F63" w:rsidRPr="0081121D" w:rsidRDefault="00702F63" w:rsidP="0081121D">
            <w:pPr>
              <w:pStyle w:val="12"/>
              <w:spacing w:line="276" w:lineRule="auto"/>
              <w:jc w:val="both"/>
              <w:rPr>
                <w:b/>
                <w:bCs/>
                <w:color w:val="000000"/>
                <w:szCs w:val="24"/>
              </w:rPr>
            </w:pPr>
            <w:r w:rsidRPr="0081121D">
              <w:rPr>
                <w:rStyle w:val="affffff0"/>
                <w:b w:val="0"/>
                <w:color w:val="000000"/>
                <w:szCs w:val="24"/>
              </w:rPr>
              <w:t>Диапазон автоматического регулирования температуры,°С:</w:t>
            </w:r>
            <w:r w:rsidRPr="0081121D">
              <w:rPr>
                <w:b/>
                <w:bCs/>
                <w:color w:val="000000"/>
                <w:szCs w:val="24"/>
              </w:rPr>
              <w:t xml:space="preserve"> </w:t>
            </w:r>
            <w:r w:rsidRPr="0081121D">
              <w:rPr>
                <w:color w:val="000000"/>
                <w:szCs w:val="24"/>
              </w:rPr>
              <w:t>50 – 1100</w:t>
            </w:r>
          </w:p>
          <w:p w14:paraId="295D5294" w14:textId="77777777" w:rsidR="00702F63" w:rsidRPr="0081121D" w:rsidRDefault="00702F63" w:rsidP="0081121D">
            <w:pPr>
              <w:pStyle w:val="12"/>
              <w:spacing w:line="276" w:lineRule="auto"/>
              <w:jc w:val="both"/>
              <w:rPr>
                <w:szCs w:val="24"/>
                <w:lang w:eastAsia="en-US"/>
              </w:rPr>
            </w:pPr>
            <w:r w:rsidRPr="0081121D">
              <w:rPr>
                <w:rStyle w:val="affffff0"/>
                <w:b w:val="0"/>
                <w:color w:val="000000"/>
                <w:szCs w:val="24"/>
              </w:rPr>
              <w:t>Габаритные размеры, мм, не более:</w:t>
            </w:r>
            <w:r w:rsidRPr="0081121D">
              <w:rPr>
                <w:b/>
                <w:bCs/>
                <w:color w:val="000000"/>
                <w:szCs w:val="24"/>
              </w:rPr>
              <w:t xml:space="preserve"> </w:t>
            </w:r>
            <w:r w:rsidRPr="0081121D">
              <w:rPr>
                <w:color w:val="000000"/>
                <w:szCs w:val="24"/>
              </w:rPr>
              <w:t>440*575*540</w:t>
            </w:r>
          </w:p>
        </w:tc>
      </w:tr>
      <w:tr w:rsidR="00702F63" w:rsidRPr="0081121D" w14:paraId="4A414459" w14:textId="77777777" w:rsidTr="00702F63">
        <w:tc>
          <w:tcPr>
            <w:tcW w:w="245" w:type="pct"/>
            <w:gridSpan w:val="2"/>
            <w:shd w:val="clear" w:color="auto" w:fill="auto"/>
          </w:tcPr>
          <w:p w14:paraId="34BD3B41" w14:textId="77777777" w:rsidR="00702F63" w:rsidRPr="0081121D" w:rsidRDefault="00702F63" w:rsidP="0081121D">
            <w:pPr>
              <w:pStyle w:val="12"/>
              <w:spacing w:line="276" w:lineRule="auto"/>
              <w:jc w:val="both"/>
              <w:rPr>
                <w:szCs w:val="24"/>
                <w:lang w:eastAsia="en-US"/>
              </w:rPr>
            </w:pPr>
          </w:p>
        </w:tc>
        <w:tc>
          <w:tcPr>
            <w:tcW w:w="2053" w:type="pct"/>
            <w:shd w:val="clear" w:color="auto" w:fill="auto"/>
          </w:tcPr>
          <w:p w14:paraId="5A96F19F" w14:textId="77777777" w:rsidR="00702F63" w:rsidRPr="0081121D" w:rsidRDefault="00702F63" w:rsidP="0081121D">
            <w:pPr>
              <w:pStyle w:val="12"/>
              <w:spacing w:line="276" w:lineRule="auto"/>
              <w:jc w:val="both"/>
              <w:rPr>
                <w:szCs w:val="24"/>
                <w:lang w:eastAsia="en-US"/>
              </w:rPr>
            </w:pPr>
            <w:r w:rsidRPr="0081121D">
              <w:rPr>
                <w:szCs w:val="24"/>
              </w:rPr>
              <w:t xml:space="preserve">Электроплитка </w:t>
            </w:r>
          </w:p>
        </w:tc>
        <w:tc>
          <w:tcPr>
            <w:tcW w:w="2702" w:type="pct"/>
            <w:shd w:val="clear" w:color="auto" w:fill="auto"/>
          </w:tcPr>
          <w:p w14:paraId="6BC045C3" w14:textId="77777777" w:rsidR="00702F63" w:rsidRPr="0081121D" w:rsidRDefault="00702F63" w:rsidP="0081121D">
            <w:pPr>
              <w:pStyle w:val="12"/>
              <w:spacing w:line="276" w:lineRule="auto"/>
              <w:jc w:val="both"/>
              <w:rPr>
                <w:szCs w:val="24"/>
                <w:lang w:eastAsia="en-US"/>
              </w:rPr>
            </w:pPr>
            <w:r w:rsidRPr="0081121D">
              <w:rPr>
                <w:szCs w:val="24"/>
                <w:lang w:eastAsia="en-US"/>
              </w:rPr>
              <w:t>М</w:t>
            </w:r>
            <w:r w:rsidRPr="0081121D">
              <w:rPr>
                <w:szCs w:val="24"/>
                <w:lang w:val="x-none" w:eastAsia="en-US"/>
              </w:rPr>
              <w:t>ощность 1 кВт</w:t>
            </w:r>
          </w:p>
        </w:tc>
      </w:tr>
      <w:tr w:rsidR="00702F63" w:rsidRPr="0081121D" w14:paraId="5ED88ED6" w14:textId="77777777" w:rsidTr="00702F63">
        <w:tc>
          <w:tcPr>
            <w:tcW w:w="245" w:type="pct"/>
            <w:gridSpan w:val="2"/>
            <w:shd w:val="clear" w:color="auto" w:fill="auto"/>
          </w:tcPr>
          <w:p w14:paraId="44E7E392" w14:textId="77777777" w:rsidR="00702F63" w:rsidRPr="0081121D" w:rsidRDefault="00702F63" w:rsidP="0081121D">
            <w:pPr>
              <w:pStyle w:val="12"/>
              <w:spacing w:line="276" w:lineRule="auto"/>
              <w:jc w:val="both"/>
              <w:rPr>
                <w:szCs w:val="24"/>
                <w:lang w:eastAsia="en-US"/>
              </w:rPr>
            </w:pPr>
          </w:p>
        </w:tc>
        <w:tc>
          <w:tcPr>
            <w:tcW w:w="2053" w:type="pct"/>
            <w:shd w:val="clear" w:color="auto" w:fill="auto"/>
          </w:tcPr>
          <w:p w14:paraId="0F123EB2" w14:textId="77777777" w:rsidR="00702F63" w:rsidRPr="0081121D" w:rsidRDefault="00702F63" w:rsidP="0081121D">
            <w:pPr>
              <w:pStyle w:val="12"/>
              <w:spacing w:line="276" w:lineRule="auto"/>
              <w:jc w:val="both"/>
              <w:rPr>
                <w:szCs w:val="24"/>
                <w:lang w:eastAsia="en-US"/>
              </w:rPr>
            </w:pPr>
            <w:r w:rsidRPr="0081121D">
              <w:rPr>
                <w:szCs w:val="24"/>
              </w:rPr>
              <w:t>Сушилка для посуда с колышками</w:t>
            </w:r>
          </w:p>
        </w:tc>
        <w:tc>
          <w:tcPr>
            <w:tcW w:w="2702" w:type="pct"/>
            <w:shd w:val="clear" w:color="auto" w:fill="auto"/>
          </w:tcPr>
          <w:p w14:paraId="49FBE04C" w14:textId="77777777" w:rsidR="00702F63" w:rsidRPr="0081121D" w:rsidRDefault="00702F63" w:rsidP="0081121D">
            <w:pPr>
              <w:pStyle w:val="12"/>
              <w:spacing w:line="276" w:lineRule="auto"/>
              <w:jc w:val="both"/>
              <w:rPr>
                <w:szCs w:val="24"/>
                <w:lang w:eastAsia="en-US"/>
              </w:rPr>
            </w:pPr>
            <w:r w:rsidRPr="0081121D">
              <w:rPr>
                <w:szCs w:val="24"/>
                <w:lang w:eastAsia="en-US"/>
              </w:rPr>
              <w:t>типа ПЭ-2000 "Елочка"</w:t>
            </w:r>
          </w:p>
        </w:tc>
      </w:tr>
      <w:tr w:rsidR="00702F63" w:rsidRPr="0081121D" w14:paraId="50CE1595" w14:textId="77777777" w:rsidTr="00702F63">
        <w:tc>
          <w:tcPr>
            <w:tcW w:w="245" w:type="pct"/>
            <w:gridSpan w:val="2"/>
            <w:shd w:val="clear" w:color="auto" w:fill="auto"/>
          </w:tcPr>
          <w:p w14:paraId="34EC8FAB" w14:textId="77777777" w:rsidR="00702F63" w:rsidRPr="0081121D" w:rsidRDefault="00702F63" w:rsidP="0081121D">
            <w:pPr>
              <w:pStyle w:val="12"/>
              <w:spacing w:line="276" w:lineRule="auto"/>
              <w:jc w:val="both"/>
              <w:rPr>
                <w:szCs w:val="24"/>
                <w:lang w:eastAsia="en-US"/>
              </w:rPr>
            </w:pPr>
          </w:p>
        </w:tc>
        <w:tc>
          <w:tcPr>
            <w:tcW w:w="2053" w:type="pct"/>
            <w:shd w:val="clear" w:color="auto" w:fill="auto"/>
          </w:tcPr>
          <w:p w14:paraId="72506A7C" w14:textId="77777777" w:rsidR="00702F63" w:rsidRPr="0081121D" w:rsidRDefault="00702F63" w:rsidP="0081121D">
            <w:pPr>
              <w:pStyle w:val="12"/>
              <w:spacing w:line="276" w:lineRule="auto"/>
              <w:jc w:val="both"/>
              <w:rPr>
                <w:szCs w:val="24"/>
                <w:lang w:eastAsia="en-US"/>
              </w:rPr>
            </w:pPr>
            <w:r w:rsidRPr="0081121D">
              <w:rPr>
                <w:szCs w:val="24"/>
              </w:rPr>
              <w:t xml:space="preserve">Химическая посуда различного назначения Лабораторные </w:t>
            </w:r>
            <w:r w:rsidRPr="0081121D">
              <w:rPr>
                <w:szCs w:val="24"/>
              </w:rPr>
              <w:lastRenderedPageBreak/>
              <w:t>материалы и принадлежности различного назначения</w:t>
            </w:r>
          </w:p>
        </w:tc>
        <w:tc>
          <w:tcPr>
            <w:tcW w:w="2702" w:type="pct"/>
            <w:shd w:val="clear" w:color="auto" w:fill="auto"/>
          </w:tcPr>
          <w:p w14:paraId="12120F4F" w14:textId="77777777" w:rsidR="00702F63" w:rsidRPr="0081121D" w:rsidRDefault="00702F63" w:rsidP="0081121D">
            <w:pPr>
              <w:pStyle w:val="12"/>
              <w:spacing w:line="276" w:lineRule="auto"/>
              <w:jc w:val="both"/>
              <w:rPr>
                <w:szCs w:val="24"/>
                <w:lang w:eastAsia="en-US"/>
              </w:rPr>
            </w:pPr>
            <w:r w:rsidRPr="0081121D">
              <w:rPr>
                <w:szCs w:val="24"/>
                <w:lang w:eastAsia="en-US"/>
              </w:rPr>
              <w:lastRenderedPageBreak/>
              <w:t>ГОСТ 25336-82 Посуда и оборудование лабораторные стеклянные.</w:t>
            </w:r>
          </w:p>
          <w:p w14:paraId="59E211B4" w14:textId="77777777" w:rsidR="00702F63" w:rsidRPr="0081121D" w:rsidRDefault="00702F63" w:rsidP="0081121D">
            <w:pPr>
              <w:pStyle w:val="12"/>
              <w:spacing w:line="276" w:lineRule="auto"/>
              <w:jc w:val="both"/>
              <w:rPr>
                <w:szCs w:val="24"/>
                <w:lang w:eastAsia="en-US"/>
              </w:rPr>
            </w:pPr>
            <w:r w:rsidRPr="0081121D">
              <w:rPr>
                <w:szCs w:val="24"/>
                <w:lang w:eastAsia="en-US"/>
              </w:rPr>
              <w:lastRenderedPageBreak/>
              <w:t>ГОСТ 1770-74 Посуда мерная лабораторная стеклянная. Цилиндры, мензурки, колбы, пробирки. Технические условия</w:t>
            </w:r>
          </w:p>
        </w:tc>
      </w:tr>
      <w:tr w:rsidR="00702F63" w:rsidRPr="0081121D" w14:paraId="75272D09" w14:textId="77777777" w:rsidTr="00702F63">
        <w:tc>
          <w:tcPr>
            <w:tcW w:w="5000" w:type="pct"/>
            <w:gridSpan w:val="4"/>
            <w:shd w:val="clear" w:color="auto" w:fill="auto"/>
          </w:tcPr>
          <w:p w14:paraId="0D1EE440" w14:textId="77777777" w:rsidR="00702F63" w:rsidRPr="0081121D" w:rsidRDefault="00702F63" w:rsidP="0081121D">
            <w:pPr>
              <w:pStyle w:val="12"/>
              <w:spacing w:line="276" w:lineRule="auto"/>
              <w:jc w:val="both"/>
              <w:rPr>
                <w:szCs w:val="24"/>
                <w:lang w:eastAsia="en-US"/>
              </w:rPr>
            </w:pPr>
            <w:r w:rsidRPr="0081121D">
              <w:rPr>
                <w:b/>
                <w:szCs w:val="24"/>
                <w:lang w:eastAsia="en-US"/>
              </w:rPr>
              <w:lastRenderedPageBreak/>
              <w:t>Дополнительное оборудование</w:t>
            </w:r>
          </w:p>
        </w:tc>
      </w:tr>
      <w:tr w:rsidR="00702F63" w:rsidRPr="0081121D" w14:paraId="072B33CB" w14:textId="77777777" w:rsidTr="00702F63">
        <w:tc>
          <w:tcPr>
            <w:tcW w:w="245" w:type="pct"/>
            <w:gridSpan w:val="2"/>
            <w:shd w:val="clear" w:color="auto" w:fill="auto"/>
          </w:tcPr>
          <w:p w14:paraId="7AF79E8A" w14:textId="77777777" w:rsidR="00702F63" w:rsidRPr="0081121D" w:rsidRDefault="00702F63" w:rsidP="0081121D">
            <w:pPr>
              <w:pStyle w:val="12"/>
              <w:spacing w:line="276" w:lineRule="auto"/>
              <w:jc w:val="both"/>
              <w:rPr>
                <w:szCs w:val="24"/>
                <w:lang w:eastAsia="en-US"/>
              </w:rPr>
            </w:pPr>
          </w:p>
        </w:tc>
        <w:tc>
          <w:tcPr>
            <w:tcW w:w="2053" w:type="pct"/>
            <w:shd w:val="clear" w:color="auto" w:fill="auto"/>
          </w:tcPr>
          <w:p w14:paraId="088A001C" w14:textId="77777777" w:rsidR="00702F63" w:rsidRPr="0081121D" w:rsidRDefault="00702F63" w:rsidP="0081121D">
            <w:pPr>
              <w:pStyle w:val="12"/>
              <w:spacing w:line="276" w:lineRule="auto"/>
              <w:jc w:val="both"/>
              <w:rPr>
                <w:szCs w:val="24"/>
                <w:lang w:eastAsia="en-US"/>
              </w:rPr>
            </w:pPr>
            <w:r w:rsidRPr="0081121D">
              <w:rPr>
                <w:szCs w:val="24"/>
                <w:lang w:eastAsia="en-US"/>
              </w:rPr>
              <w:t>Экран для проектора</w:t>
            </w:r>
          </w:p>
        </w:tc>
        <w:tc>
          <w:tcPr>
            <w:tcW w:w="2702" w:type="pct"/>
            <w:shd w:val="clear" w:color="auto" w:fill="auto"/>
          </w:tcPr>
          <w:p w14:paraId="3132DBE8" w14:textId="77777777" w:rsidR="00702F63" w:rsidRPr="0081121D" w:rsidRDefault="00702F63" w:rsidP="0081121D">
            <w:pPr>
              <w:pStyle w:val="12"/>
              <w:spacing w:line="276" w:lineRule="auto"/>
              <w:jc w:val="both"/>
              <w:rPr>
                <w:szCs w:val="24"/>
                <w:lang w:eastAsia="en-US"/>
              </w:rPr>
            </w:pPr>
            <w:r w:rsidRPr="0081121D">
              <w:rPr>
                <w:szCs w:val="24"/>
                <w:lang w:eastAsia="en-US"/>
              </w:rPr>
              <w:t>183x244 4:3 настенно-потолочный рулонный белый</w:t>
            </w:r>
          </w:p>
        </w:tc>
      </w:tr>
      <w:tr w:rsidR="00702F63" w:rsidRPr="0081121D" w14:paraId="43067DEC" w14:textId="77777777" w:rsidTr="00702F63">
        <w:tc>
          <w:tcPr>
            <w:tcW w:w="245" w:type="pct"/>
            <w:gridSpan w:val="2"/>
            <w:shd w:val="clear" w:color="auto" w:fill="auto"/>
          </w:tcPr>
          <w:p w14:paraId="1F6EA46D" w14:textId="77777777" w:rsidR="00702F63" w:rsidRPr="0081121D" w:rsidRDefault="00702F63" w:rsidP="0081121D">
            <w:pPr>
              <w:pStyle w:val="12"/>
              <w:spacing w:line="276" w:lineRule="auto"/>
              <w:jc w:val="both"/>
              <w:rPr>
                <w:szCs w:val="24"/>
                <w:lang w:eastAsia="en-US"/>
              </w:rPr>
            </w:pPr>
          </w:p>
        </w:tc>
        <w:tc>
          <w:tcPr>
            <w:tcW w:w="2053" w:type="pct"/>
            <w:shd w:val="clear" w:color="auto" w:fill="auto"/>
          </w:tcPr>
          <w:p w14:paraId="72A6AD7B" w14:textId="77777777" w:rsidR="00702F63" w:rsidRPr="0081121D" w:rsidRDefault="00702F63" w:rsidP="0081121D">
            <w:pPr>
              <w:pStyle w:val="12"/>
              <w:spacing w:line="276" w:lineRule="auto"/>
              <w:jc w:val="both"/>
              <w:rPr>
                <w:szCs w:val="24"/>
                <w:lang w:eastAsia="en-US"/>
              </w:rPr>
            </w:pPr>
            <w:r w:rsidRPr="0081121D">
              <w:rPr>
                <w:szCs w:val="24"/>
              </w:rPr>
              <w:t>Стенд «Периодическая система химических элементов Д.И. Менделеева»</w:t>
            </w:r>
          </w:p>
        </w:tc>
        <w:tc>
          <w:tcPr>
            <w:tcW w:w="2702" w:type="pct"/>
            <w:shd w:val="clear" w:color="auto" w:fill="auto"/>
          </w:tcPr>
          <w:p w14:paraId="7F5A3740" w14:textId="4F753AEC" w:rsidR="00702F63" w:rsidRPr="0081121D" w:rsidRDefault="00D7703B" w:rsidP="0081121D">
            <w:pPr>
              <w:pStyle w:val="12"/>
              <w:spacing w:line="276" w:lineRule="auto"/>
              <w:jc w:val="both"/>
              <w:rPr>
                <w:szCs w:val="24"/>
                <w:lang w:eastAsia="en-US"/>
              </w:rPr>
            </w:pPr>
            <w:r>
              <w:rPr>
                <w:szCs w:val="24"/>
                <w:lang w:eastAsia="en-US"/>
              </w:rPr>
              <w:t>150</w:t>
            </w:r>
            <w:r w:rsidRPr="0081121D">
              <w:rPr>
                <w:szCs w:val="24"/>
                <w:lang w:eastAsia="en-US"/>
              </w:rPr>
              <w:t xml:space="preserve"> x</w:t>
            </w:r>
            <w:r>
              <w:rPr>
                <w:szCs w:val="24"/>
                <w:lang w:eastAsia="en-US"/>
              </w:rPr>
              <w:t>230</w:t>
            </w:r>
          </w:p>
        </w:tc>
      </w:tr>
      <w:tr w:rsidR="00702F63" w:rsidRPr="0081121D" w14:paraId="51445880" w14:textId="77777777" w:rsidTr="00702F63">
        <w:tc>
          <w:tcPr>
            <w:tcW w:w="245" w:type="pct"/>
            <w:gridSpan w:val="2"/>
            <w:shd w:val="clear" w:color="auto" w:fill="auto"/>
          </w:tcPr>
          <w:p w14:paraId="6B19A152" w14:textId="77777777" w:rsidR="00702F63" w:rsidRPr="0081121D" w:rsidRDefault="00702F63" w:rsidP="0081121D">
            <w:pPr>
              <w:pStyle w:val="12"/>
              <w:spacing w:line="276" w:lineRule="auto"/>
              <w:jc w:val="both"/>
              <w:rPr>
                <w:szCs w:val="24"/>
                <w:lang w:eastAsia="en-US"/>
              </w:rPr>
            </w:pPr>
          </w:p>
        </w:tc>
        <w:tc>
          <w:tcPr>
            <w:tcW w:w="2053" w:type="pct"/>
            <w:shd w:val="clear" w:color="auto" w:fill="auto"/>
          </w:tcPr>
          <w:p w14:paraId="514EB7C8" w14:textId="77777777" w:rsidR="00702F63" w:rsidRPr="0081121D" w:rsidRDefault="00702F63" w:rsidP="0081121D">
            <w:pPr>
              <w:pStyle w:val="12"/>
              <w:spacing w:line="276" w:lineRule="auto"/>
              <w:jc w:val="both"/>
              <w:rPr>
                <w:szCs w:val="24"/>
                <w:lang w:eastAsia="en-US"/>
              </w:rPr>
            </w:pPr>
            <w:r w:rsidRPr="0081121D">
              <w:rPr>
                <w:szCs w:val="24"/>
              </w:rPr>
              <w:t>Стенд «Таблица растворимости»</w:t>
            </w:r>
          </w:p>
        </w:tc>
        <w:tc>
          <w:tcPr>
            <w:tcW w:w="2702" w:type="pct"/>
            <w:shd w:val="clear" w:color="auto" w:fill="auto"/>
          </w:tcPr>
          <w:p w14:paraId="53ED4A33" w14:textId="5B83018D" w:rsidR="00702F63" w:rsidRPr="0081121D" w:rsidRDefault="00D7703B" w:rsidP="0081121D">
            <w:pPr>
              <w:pStyle w:val="12"/>
              <w:spacing w:line="276" w:lineRule="auto"/>
              <w:jc w:val="both"/>
              <w:rPr>
                <w:szCs w:val="24"/>
                <w:lang w:eastAsia="en-US"/>
              </w:rPr>
            </w:pPr>
            <w:r>
              <w:rPr>
                <w:szCs w:val="24"/>
                <w:lang w:eastAsia="en-US"/>
              </w:rPr>
              <w:t>90</w:t>
            </w:r>
            <w:r w:rsidRPr="0081121D">
              <w:rPr>
                <w:szCs w:val="24"/>
                <w:lang w:eastAsia="en-US"/>
              </w:rPr>
              <w:t xml:space="preserve"> x</w:t>
            </w:r>
            <w:r>
              <w:rPr>
                <w:szCs w:val="24"/>
                <w:lang w:eastAsia="en-US"/>
              </w:rPr>
              <w:t>130</w:t>
            </w:r>
          </w:p>
        </w:tc>
      </w:tr>
      <w:tr w:rsidR="00702F63" w:rsidRPr="0081121D" w14:paraId="4EB477B2" w14:textId="77777777" w:rsidTr="00702F63">
        <w:tc>
          <w:tcPr>
            <w:tcW w:w="245" w:type="pct"/>
            <w:gridSpan w:val="2"/>
            <w:shd w:val="clear" w:color="auto" w:fill="auto"/>
          </w:tcPr>
          <w:p w14:paraId="4603F566" w14:textId="77777777" w:rsidR="00702F63" w:rsidRPr="0081121D" w:rsidRDefault="00702F63" w:rsidP="0081121D">
            <w:pPr>
              <w:pStyle w:val="12"/>
              <w:spacing w:line="276" w:lineRule="auto"/>
              <w:jc w:val="both"/>
              <w:rPr>
                <w:szCs w:val="24"/>
                <w:lang w:eastAsia="en-US"/>
              </w:rPr>
            </w:pPr>
          </w:p>
        </w:tc>
        <w:tc>
          <w:tcPr>
            <w:tcW w:w="2053" w:type="pct"/>
            <w:shd w:val="clear" w:color="auto" w:fill="auto"/>
          </w:tcPr>
          <w:p w14:paraId="20EA2E29" w14:textId="77777777" w:rsidR="00702F63" w:rsidRPr="0081121D" w:rsidRDefault="00702F63" w:rsidP="0081121D">
            <w:pPr>
              <w:pStyle w:val="12"/>
              <w:spacing w:line="276" w:lineRule="auto"/>
              <w:jc w:val="both"/>
              <w:rPr>
                <w:szCs w:val="24"/>
                <w:lang w:eastAsia="en-US"/>
              </w:rPr>
            </w:pPr>
            <w:r w:rsidRPr="0081121D">
              <w:rPr>
                <w:szCs w:val="24"/>
              </w:rPr>
              <w:t>Стенд «Окраска индикаторов в различных средах»</w:t>
            </w:r>
          </w:p>
        </w:tc>
        <w:tc>
          <w:tcPr>
            <w:tcW w:w="2702" w:type="pct"/>
            <w:shd w:val="clear" w:color="auto" w:fill="auto"/>
          </w:tcPr>
          <w:p w14:paraId="52F9A825" w14:textId="773B2F61" w:rsidR="00702F63" w:rsidRPr="0081121D" w:rsidRDefault="00D7703B" w:rsidP="0081121D">
            <w:pPr>
              <w:pStyle w:val="12"/>
              <w:spacing w:line="276" w:lineRule="auto"/>
              <w:jc w:val="both"/>
              <w:rPr>
                <w:szCs w:val="24"/>
                <w:lang w:eastAsia="en-US"/>
              </w:rPr>
            </w:pPr>
            <w:r>
              <w:rPr>
                <w:szCs w:val="24"/>
                <w:lang w:eastAsia="en-US"/>
              </w:rPr>
              <w:t>150</w:t>
            </w:r>
            <w:r w:rsidRPr="0081121D">
              <w:rPr>
                <w:szCs w:val="24"/>
                <w:lang w:eastAsia="en-US"/>
              </w:rPr>
              <w:t xml:space="preserve"> x</w:t>
            </w:r>
            <w:r>
              <w:rPr>
                <w:szCs w:val="24"/>
                <w:lang w:eastAsia="en-US"/>
              </w:rPr>
              <w:t>230</w:t>
            </w:r>
          </w:p>
        </w:tc>
      </w:tr>
      <w:tr w:rsidR="00702F63" w:rsidRPr="0081121D" w14:paraId="27200136" w14:textId="77777777" w:rsidTr="00702F63">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14:paraId="7C60C2D9" w14:textId="77777777" w:rsidR="00702F63" w:rsidRPr="0081121D" w:rsidRDefault="00702F63" w:rsidP="0081121D">
            <w:pPr>
              <w:pStyle w:val="12"/>
              <w:spacing w:line="276" w:lineRule="auto"/>
              <w:jc w:val="both"/>
              <w:rPr>
                <w:szCs w:val="24"/>
                <w:lang w:eastAsia="en-US"/>
              </w:rPr>
            </w:pPr>
            <w:r w:rsidRPr="0081121D">
              <w:rPr>
                <w:b/>
                <w:bCs/>
                <w:szCs w:val="24"/>
                <w:lang w:eastAsia="en-US"/>
              </w:rPr>
              <w:t>Дополнительное оборудование</w:t>
            </w:r>
          </w:p>
        </w:tc>
      </w:tr>
      <w:tr w:rsidR="00702F63" w:rsidRPr="0081121D" w14:paraId="6EE889BE" w14:textId="77777777" w:rsidTr="00702F63">
        <w:tc>
          <w:tcPr>
            <w:tcW w:w="241" w:type="pct"/>
            <w:tcBorders>
              <w:top w:val="single" w:sz="4" w:space="0" w:color="auto"/>
              <w:left w:val="single" w:sz="4" w:space="0" w:color="auto"/>
              <w:bottom w:val="single" w:sz="4" w:space="0" w:color="auto"/>
              <w:right w:val="single" w:sz="4" w:space="0" w:color="auto"/>
            </w:tcBorders>
            <w:shd w:val="clear" w:color="auto" w:fill="auto"/>
          </w:tcPr>
          <w:p w14:paraId="11DB2A32" w14:textId="77777777" w:rsidR="00702F63" w:rsidRPr="0081121D" w:rsidRDefault="00702F63" w:rsidP="0081121D">
            <w:pPr>
              <w:pStyle w:val="12"/>
              <w:spacing w:line="276" w:lineRule="auto"/>
              <w:jc w:val="both"/>
              <w:rPr>
                <w:szCs w:val="24"/>
                <w:lang w:eastAsia="en-US"/>
              </w:rPr>
            </w:pPr>
          </w:p>
        </w:tc>
        <w:tc>
          <w:tcPr>
            <w:tcW w:w="2057" w:type="pct"/>
            <w:gridSpan w:val="2"/>
            <w:tcBorders>
              <w:top w:val="single" w:sz="4" w:space="0" w:color="auto"/>
              <w:left w:val="single" w:sz="4" w:space="0" w:color="auto"/>
              <w:bottom w:val="single" w:sz="4" w:space="0" w:color="auto"/>
              <w:right w:val="single" w:sz="4" w:space="0" w:color="auto"/>
            </w:tcBorders>
            <w:shd w:val="clear" w:color="auto" w:fill="auto"/>
          </w:tcPr>
          <w:p w14:paraId="1FEE6EC6" w14:textId="77777777" w:rsidR="00702F63" w:rsidRPr="0081121D" w:rsidRDefault="00702F63" w:rsidP="0081121D">
            <w:pPr>
              <w:pStyle w:val="12"/>
              <w:spacing w:line="276" w:lineRule="auto"/>
              <w:jc w:val="both"/>
              <w:rPr>
                <w:i/>
                <w:iCs w:val="0"/>
                <w:szCs w:val="24"/>
                <w:lang w:eastAsia="en-US"/>
              </w:rPr>
            </w:pPr>
            <w:r w:rsidRPr="0081121D">
              <w:rPr>
                <w:szCs w:val="24"/>
              </w:rPr>
              <w:t>Огнетушитель</w:t>
            </w:r>
          </w:p>
        </w:tc>
        <w:tc>
          <w:tcPr>
            <w:tcW w:w="2702" w:type="pct"/>
            <w:tcBorders>
              <w:top w:val="single" w:sz="4" w:space="0" w:color="auto"/>
              <w:left w:val="single" w:sz="4" w:space="0" w:color="auto"/>
              <w:bottom w:val="single" w:sz="4" w:space="0" w:color="auto"/>
              <w:right w:val="single" w:sz="4" w:space="0" w:color="auto"/>
            </w:tcBorders>
            <w:shd w:val="clear" w:color="auto" w:fill="auto"/>
          </w:tcPr>
          <w:p w14:paraId="191C54A9" w14:textId="77777777" w:rsidR="00702F63" w:rsidRPr="0081121D" w:rsidRDefault="00702F63" w:rsidP="0081121D">
            <w:pPr>
              <w:pStyle w:val="12"/>
              <w:spacing w:line="276" w:lineRule="auto"/>
              <w:jc w:val="both"/>
              <w:rPr>
                <w:i/>
                <w:iCs w:val="0"/>
                <w:szCs w:val="24"/>
                <w:lang w:eastAsia="en-US"/>
              </w:rPr>
            </w:pPr>
            <w:r w:rsidRPr="0081121D">
              <w:rPr>
                <w:szCs w:val="24"/>
              </w:rPr>
              <w:t>Углекислотный</w:t>
            </w:r>
          </w:p>
        </w:tc>
      </w:tr>
      <w:tr w:rsidR="00702F63" w:rsidRPr="0081121D" w14:paraId="1A3104AE" w14:textId="77777777" w:rsidTr="00702F63">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14:paraId="69F9409F" w14:textId="77777777" w:rsidR="00702F63" w:rsidRPr="0081121D" w:rsidRDefault="00702F63" w:rsidP="0081121D">
            <w:pPr>
              <w:pStyle w:val="12"/>
              <w:spacing w:line="276" w:lineRule="auto"/>
              <w:jc w:val="both"/>
              <w:rPr>
                <w:szCs w:val="24"/>
                <w:lang w:eastAsia="en-US"/>
              </w:rPr>
            </w:pPr>
            <w:r w:rsidRPr="0081121D">
              <w:rPr>
                <w:b/>
                <w:bCs/>
                <w:szCs w:val="24"/>
                <w:lang w:val="en-US" w:eastAsia="en-US"/>
              </w:rPr>
              <w:t>II</w:t>
            </w:r>
            <w:r w:rsidRPr="0081121D">
              <w:rPr>
                <w:b/>
                <w:bCs/>
                <w:szCs w:val="24"/>
                <w:lang w:eastAsia="en-US"/>
              </w:rPr>
              <w:t xml:space="preserve"> Технические средства</w:t>
            </w:r>
          </w:p>
        </w:tc>
      </w:tr>
      <w:tr w:rsidR="00702F63" w:rsidRPr="0081121D" w14:paraId="7A47331C" w14:textId="77777777" w:rsidTr="00702F63">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14:paraId="658D56C8" w14:textId="77777777" w:rsidR="00702F63" w:rsidRPr="0081121D" w:rsidRDefault="00702F63" w:rsidP="0081121D">
            <w:pPr>
              <w:pStyle w:val="12"/>
              <w:spacing w:line="276" w:lineRule="auto"/>
              <w:jc w:val="both"/>
              <w:rPr>
                <w:szCs w:val="24"/>
                <w:lang w:eastAsia="en-US"/>
              </w:rPr>
            </w:pPr>
            <w:r w:rsidRPr="0081121D">
              <w:rPr>
                <w:b/>
                <w:bCs/>
                <w:szCs w:val="24"/>
                <w:lang w:eastAsia="en-US"/>
              </w:rPr>
              <w:t>Основное оборудование</w:t>
            </w:r>
          </w:p>
        </w:tc>
      </w:tr>
      <w:tr w:rsidR="00702F63" w:rsidRPr="0081121D" w14:paraId="39A08BDC" w14:textId="77777777" w:rsidTr="00702F63">
        <w:tc>
          <w:tcPr>
            <w:tcW w:w="241" w:type="pct"/>
            <w:tcBorders>
              <w:top w:val="single" w:sz="4" w:space="0" w:color="auto"/>
              <w:left w:val="single" w:sz="4" w:space="0" w:color="auto"/>
              <w:bottom w:val="single" w:sz="4" w:space="0" w:color="auto"/>
              <w:right w:val="single" w:sz="4" w:space="0" w:color="auto"/>
            </w:tcBorders>
            <w:shd w:val="clear" w:color="auto" w:fill="auto"/>
          </w:tcPr>
          <w:p w14:paraId="1880AE10" w14:textId="77777777" w:rsidR="00702F63" w:rsidRPr="0081121D" w:rsidRDefault="00702F63" w:rsidP="0081121D">
            <w:pPr>
              <w:pStyle w:val="12"/>
              <w:spacing w:line="276" w:lineRule="auto"/>
              <w:jc w:val="both"/>
              <w:rPr>
                <w:szCs w:val="24"/>
                <w:lang w:eastAsia="en-US"/>
              </w:rPr>
            </w:pPr>
          </w:p>
        </w:tc>
        <w:tc>
          <w:tcPr>
            <w:tcW w:w="2057" w:type="pct"/>
            <w:gridSpan w:val="2"/>
            <w:tcBorders>
              <w:top w:val="single" w:sz="4" w:space="0" w:color="auto"/>
              <w:left w:val="single" w:sz="4" w:space="0" w:color="auto"/>
              <w:bottom w:val="single" w:sz="4" w:space="0" w:color="auto"/>
              <w:right w:val="single" w:sz="4" w:space="0" w:color="auto"/>
            </w:tcBorders>
            <w:shd w:val="clear" w:color="auto" w:fill="auto"/>
          </w:tcPr>
          <w:p w14:paraId="1BA25D14" w14:textId="77777777" w:rsidR="00702F63" w:rsidRPr="0081121D" w:rsidRDefault="00702F63" w:rsidP="0081121D">
            <w:pPr>
              <w:pStyle w:val="12"/>
              <w:spacing w:line="276" w:lineRule="auto"/>
              <w:jc w:val="both"/>
              <w:rPr>
                <w:szCs w:val="24"/>
                <w:lang w:eastAsia="en-US"/>
              </w:rPr>
            </w:pPr>
            <w:r w:rsidRPr="0081121D">
              <w:rPr>
                <w:szCs w:val="24"/>
              </w:rPr>
              <w:t>Компьютер</w:t>
            </w:r>
          </w:p>
        </w:tc>
        <w:tc>
          <w:tcPr>
            <w:tcW w:w="2702" w:type="pct"/>
            <w:tcBorders>
              <w:top w:val="single" w:sz="4" w:space="0" w:color="auto"/>
              <w:left w:val="single" w:sz="4" w:space="0" w:color="auto"/>
              <w:bottom w:val="single" w:sz="4" w:space="0" w:color="auto"/>
              <w:right w:val="single" w:sz="4" w:space="0" w:color="auto"/>
            </w:tcBorders>
            <w:shd w:val="clear" w:color="auto" w:fill="auto"/>
          </w:tcPr>
          <w:p w14:paraId="3ED983C2" w14:textId="77777777" w:rsidR="00702F63" w:rsidRPr="0081121D" w:rsidRDefault="00702F63" w:rsidP="0081121D">
            <w:pPr>
              <w:pStyle w:val="12"/>
              <w:spacing w:line="276" w:lineRule="auto"/>
              <w:jc w:val="both"/>
              <w:rPr>
                <w:szCs w:val="24"/>
                <w:lang w:eastAsia="en-US"/>
              </w:rPr>
            </w:pPr>
            <w:r w:rsidRPr="0081121D">
              <w:rPr>
                <w:szCs w:val="24"/>
              </w:rPr>
              <w:t>Компьютер (6 ядер, 16ГБ ОЗУ, 512ГБ ssd, 23,8" монитор IPS, кл, мышь)</w:t>
            </w:r>
          </w:p>
        </w:tc>
      </w:tr>
      <w:tr w:rsidR="00702F63" w:rsidRPr="0081121D" w14:paraId="5F7502E4" w14:textId="77777777" w:rsidTr="00702F63">
        <w:tc>
          <w:tcPr>
            <w:tcW w:w="241" w:type="pct"/>
            <w:tcBorders>
              <w:top w:val="single" w:sz="4" w:space="0" w:color="auto"/>
              <w:left w:val="single" w:sz="4" w:space="0" w:color="auto"/>
              <w:bottom w:val="single" w:sz="4" w:space="0" w:color="auto"/>
              <w:right w:val="single" w:sz="4" w:space="0" w:color="auto"/>
            </w:tcBorders>
            <w:shd w:val="clear" w:color="auto" w:fill="auto"/>
          </w:tcPr>
          <w:p w14:paraId="5F223D5A" w14:textId="77777777" w:rsidR="00702F63" w:rsidRPr="0081121D" w:rsidRDefault="00702F63" w:rsidP="0081121D">
            <w:pPr>
              <w:pStyle w:val="12"/>
              <w:spacing w:line="276" w:lineRule="auto"/>
              <w:jc w:val="both"/>
              <w:rPr>
                <w:szCs w:val="24"/>
                <w:lang w:eastAsia="en-US"/>
              </w:rPr>
            </w:pPr>
          </w:p>
        </w:tc>
        <w:tc>
          <w:tcPr>
            <w:tcW w:w="2057" w:type="pct"/>
            <w:gridSpan w:val="2"/>
            <w:tcBorders>
              <w:top w:val="single" w:sz="4" w:space="0" w:color="auto"/>
              <w:left w:val="single" w:sz="4" w:space="0" w:color="auto"/>
              <w:bottom w:val="single" w:sz="4" w:space="0" w:color="auto"/>
              <w:right w:val="single" w:sz="4" w:space="0" w:color="auto"/>
            </w:tcBorders>
            <w:shd w:val="clear" w:color="auto" w:fill="auto"/>
          </w:tcPr>
          <w:p w14:paraId="3F989C02" w14:textId="77777777" w:rsidR="00702F63" w:rsidRPr="0081121D" w:rsidRDefault="00702F63" w:rsidP="0081121D">
            <w:pPr>
              <w:pStyle w:val="12"/>
              <w:spacing w:line="276" w:lineRule="auto"/>
              <w:jc w:val="both"/>
              <w:rPr>
                <w:szCs w:val="24"/>
                <w:lang w:eastAsia="en-US"/>
              </w:rPr>
            </w:pPr>
            <w:r w:rsidRPr="0081121D">
              <w:rPr>
                <w:szCs w:val="24"/>
              </w:rPr>
              <w:t>Точка доступа WiFi</w:t>
            </w:r>
          </w:p>
        </w:tc>
        <w:tc>
          <w:tcPr>
            <w:tcW w:w="2702" w:type="pct"/>
            <w:tcBorders>
              <w:top w:val="single" w:sz="4" w:space="0" w:color="auto"/>
              <w:left w:val="single" w:sz="4" w:space="0" w:color="auto"/>
              <w:bottom w:val="single" w:sz="4" w:space="0" w:color="auto"/>
              <w:right w:val="single" w:sz="4" w:space="0" w:color="auto"/>
            </w:tcBorders>
            <w:shd w:val="clear" w:color="auto" w:fill="auto"/>
          </w:tcPr>
          <w:p w14:paraId="5CA5CB4C" w14:textId="77777777" w:rsidR="00702F63" w:rsidRPr="0081121D" w:rsidRDefault="00702F63" w:rsidP="0081121D">
            <w:pPr>
              <w:pStyle w:val="12"/>
              <w:spacing w:line="276" w:lineRule="auto"/>
              <w:jc w:val="both"/>
              <w:rPr>
                <w:szCs w:val="24"/>
                <w:lang w:eastAsia="en-US"/>
              </w:rPr>
            </w:pPr>
            <w:r w:rsidRPr="0081121D">
              <w:rPr>
                <w:szCs w:val="24"/>
              </w:rPr>
              <w:t>2,4 ГГц, 5ГГц, WiFi 5, 1Гбит/с, PoE</w:t>
            </w:r>
          </w:p>
        </w:tc>
      </w:tr>
      <w:tr w:rsidR="00702F63" w:rsidRPr="0081121D" w14:paraId="4B843CC3" w14:textId="77777777" w:rsidTr="00702F63">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14:paraId="26FCCE54" w14:textId="77777777" w:rsidR="00702F63" w:rsidRPr="0081121D" w:rsidRDefault="00702F63" w:rsidP="0081121D">
            <w:pPr>
              <w:pStyle w:val="12"/>
              <w:spacing w:line="276" w:lineRule="auto"/>
              <w:jc w:val="both"/>
              <w:rPr>
                <w:szCs w:val="24"/>
                <w:lang w:eastAsia="en-US"/>
              </w:rPr>
            </w:pPr>
            <w:r w:rsidRPr="0081121D">
              <w:rPr>
                <w:b/>
                <w:szCs w:val="24"/>
                <w:lang w:eastAsia="en-US"/>
              </w:rPr>
              <w:t>Дополнительное оборудование</w:t>
            </w:r>
          </w:p>
        </w:tc>
      </w:tr>
      <w:tr w:rsidR="00702F63" w:rsidRPr="0081121D" w14:paraId="3014ACC3" w14:textId="77777777" w:rsidTr="00702F63">
        <w:tc>
          <w:tcPr>
            <w:tcW w:w="241" w:type="pct"/>
            <w:tcBorders>
              <w:top w:val="single" w:sz="4" w:space="0" w:color="auto"/>
              <w:left w:val="single" w:sz="4" w:space="0" w:color="auto"/>
              <w:bottom w:val="single" w:sz="4" w:space="0" w:color="auto"/>
              <w:right w:val="single" w:sz="4" w:space="0" w:color="auto"/>
            </w:tcBorders>
            <w:shd w:val="clear" w:color="auto" w:fill="auto"/>
          </w:tcPr>
          <w:p w14:paraId="2B1BF349" w14:textId="77777777" w:rsidR="00702F63" w:rsidRPr="0081121D" w:rsidRDefault="00702F63" w:rsidP="0081121D">
            <w:pPr>
              <w:pStyle w:val="12"/>
              <w:spacing w:line="276" w:lineRule="auto"/>
              <w:jc w:val="both"/>
              <w:rPr>
                <w:szCs w:val="24"/>
                <w:lang w:eastAsia="en-US"/>
              </w:rPr>
            </w:pPr>
          </w:p>
        </w:tc>
        <w:tc>
          <w:tcPr>
            <w:tcW w:w="2057" w:type="pct"/>
            <w:gridSpan w:val="2"/>
            <w:tcBorders>
              <w:top w:val="single" w:sz="4" w:space="0" w:color="auto"/>
              <w:left w:val="single" w:sz="4" w:space="0" w:color="auto"/>
              <w:bottom w:val="single" w:sz="4" w:space="0" w:color="auto"/>
              <w:right w:val="single" w:sz="4" w:space="0" w:color="auto"/>
            </w:tcBorders>
            <w:shd w:val="clear" w:color="auto" w:fill="auto"/>
          </w:tcPr>
          <w:p w14:paraId="6A510751" w14:textId="77777777" w:rsidR="00702F63" w:rsidRPr="0081121D" w:rsidRDefault="00702F63" w:rsidP="0081121D">
            <w:pPr>
              <w:pStyle w:val="12"/>
              <w:spacing w:line="276" w:lineRule="auto"/>
              <w:jc w:val="both"/>
              <w:rPr>
                <w:szCs w:val="24"/>
                <w:lang w:eastAsia="en-US"/>
              </w:rPr>
            </w:pPr>
            <w:r w:rsidRPr="0081121D">
              <w:rPr>
                <w:szCs w:val="24"/>
              </w:rPr>
              <w:t xml:space="preserve">Шкаф вытяжной   </w:t>
            </w:r>
          </w:p>
        </w:tc>
        <w:tc>
          <w:tcPr>
            <w:tcW w:w="2702" w:type="pct"/>
            <w:tcBorders>
              <w:top w:val="single" w:sz="4" w:space="0" w:color="auto"/>
              <w:left w:val="single" w:sz="4" w:space="0" w:color="auto"/>
              <w:bottom w:val="single" w:sz="4" w:space="0" w:color="auto"/>
              <w:right w:val="single" w:sz="4" w:space="0" w:color="auto"/>
            </w:tcBorders>
            <w:shd w:val="clear" w:color="auto" w:fill="auto"/>
          </w:tcPr>
          <w:p w14:paraId="4192996C" w14:textId="77777777" w:rsidR="00702F63" w:rsidRPr="0081121D" w:rsidRDefault="00702F63" w:rsidP="0081121D">
            <w:pPr>
              <w:pStyle w:val="12"/>
              <w:spacing w:line="276" w:lineRule="auto"/>
              <w:jc w:val="both"/>
              <w:rPr>
                <w:szCs w:val="24"/>
                <w:lang w:eastAsia="en-US"/>
              </w:rPr>
            </w:pPr>
            <w:r w:rsidRPr="0081121D">
              <w:rPr>
                <w:szCs w:val="24"/>
              </w:rPr>
              <w:t>С функцией выпуска и скорости управления, для удаления 99, 99% от паров и загрязнений</w:t>
            </w:r>
          </w:p>
        </w:tc>
      </w:tr>
    </w:tbl>
    <w:p w14:paraId="2434773A" w14:textId="77777777" w:rsidR="00702F63" w:rsidRPr="0081121D" w:rsidRDefault="00702F63" w:rsidP="0081121D">
      <w:pPr>
        <w:suppressAutoHyphens/>
        <w:jc w:val="both"/>
        <w:rPr>
          <w:bCs/>
        </w:rPr>
      </w:pPr>
    </w:p>
    <w:p w14:paraId="0BCEC35E" w14:textId="77777777" w:rsidR="00702F63" w:rsidRPr="0081121D" w:rsidRDefault="00702F63" w:rsidP="0081121D">
      <w:pPr>
        <w:suppressAutoHyphens/>
        <w:ind w:firstLine="709"/>
        <w:jc w:val="both"/>
        <w:rPr>
          <w:b/>
          <w:bCs/>
        </w:rPr>
      </w:pPr>
      <w:r w:rsidRPr="0081121D">
        <w:rPr>
          <w:b/>
          <w:bCs/>
        </w:rPr>
        <w:t>3.2. Информационное обеспечение реализации программы</w:t>
      </w:r>
    </w:p>
    <w:p w14:paraId="162991B7" w14:textId="77777777" w:rsidR="00702F63" w:rsidRPr="0081121D" w:rsidRDefault="00702F63" w:rsidP="0081121D">
      <w:pPr>
        <w:suppressAutoHyphens/>
        <w:ind w:firstLine="709"/>
        <w:jc w:val="both"/>
        <w:rPr>
          <w:bCs/>
        </w:rPr>
      </w:pPr>
      <w:r w:rsidRPr="0081121D">
        <w:rPr>
          <w:bCs/>
        </w:rPr>
        <w:t>Для реализации программы библиотечный фонд образовательной организации должен иметь п</w:t>
      </w:r>
      <w:r w:rsidRPr="0081121D">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1121D">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3C7E588" w14:textId="77777777" w:rsidR="00702F63" w:rsidRPr="0081121D" w:rsidRDefault="00702F63" w:rsidP="0081121D">
      <w:pPr>
        <w:suppressAutoHyphens/>
        <w:ind w:firstLine="709"/>
        <w:jc w:val="both"/>
      </w:pPr>
    </w:p>
    <w:p w14:paraId="36BD7A42" w14:textId="77777777" w:rsidR="00702F63" w:rsidRPr="0081121D" w:rsidRDefault="00702F63" w:rsidP="0081121D">
      <w:pPr>
        <w:suppressAutoHyphens/>
        <w:ind w:firstLine="709"/>
        <w:jc w:val="both"/>
        <w:rPr>
          <w:b/>
        </w:rPr>
      </w:pPr>
      <w:r w:rsidRPr="0081121D">
        <w:rPr>
          <w:b/>
        </w:rPr>
        <w:t>3.2.1. Основные печатные издания</w:t>
      </w:r>
    </w:p>
    <w:p w14:paraId="48F1EBEA" w14:textId="77777777" w:rsidR="009552DF" w:rsidRPr="0081121D" w:rsidRDefault="009552DF" w:rsidP="00F40A7E">
      <w:pPr>
        <w:numPr>
          <w:ilvl w:val="0"/>
          <w:numId w:val="65"/>
        </w:numPr>
        <w:spacing w:line="276" w:lineRule="auto"/>
        <w:contextualSpacing/>
        <w:jc w:val="both"/>
      </w:pPr>
      <w:r w:rsidRPr="0081121D">
        <w:t>Валова (Копылова), В. Д Аналитическая химия и физико-химические методы анализа: практикум / В. Д Валова (Копылова). – Москва : Дашков и К, 2018. – 200 с.</w:t>
      </w:r>
    </w:p>
    <w:p w14:paraId="03F45072" w14:textId="77777777" w:rsidR="009552DF" w:rsidRPr="0081121D" w:rsidRDefault="009552DF" w:rsidP="00F40A7E">
      <w:pPr>
        <w:numPr>
          <w:ilvl w:val="0"/>
          <w:numId w:val="65"/>
        </w:numPr>
        <w:spacing w:line="276" w:lineRule="auto"/>
        <w:contextualSpacing/>
        <w:jc w:val="both"/>
      </w:pPr>
      <w:r w:rsidRPr="0081121D">
        <w:t>Глубоков, Ю.М. Аналитическая химия / Ю.М. 3.</w:t>
      </w:r>
      <w:r w:rsidRPr="0081121D">
        <w:tab/>
        <w:t>Глубоков. – Москва : ИЦ «Академия», 2017. – 300 с.</w:t>
      </w:r>
    </w:p>
    <w:p w14:paraId="4EBED01F" w14:textId="77777777" w:rsidR="009552DF" w:rsidRPr="0081121D" w:rsidRDefault="009552DF" w:rsidP="00F40A7E">
      <w:pPr>
        <w:numPr>
          <w:ilvl w:val="0"/>
          <w:numId w:val="65"/>
        </w:numPr>
        <w:spacing w:line="276" w:lineRule="auto"/>
        <w:contextualSpacing/>
        <w:jc w:val="both"/>
      </w:pPr>
      <w:r w:rsidRPr="0081121D">
        <w:t>Глубоков, Ю.М. Аналитическая химия / Ю.М. Глубоков, В.А. Головачёва, Ю.А. Ефимова. – Москва : ИЦ "Академия", 2021. – 480 с.</w:t>
      </w:r>
    </w:p>
    <w:p w14:paraId="094323A2" w14:textId="77777777" w:rsidR="009552DF" w:rsidRPr="0081121D" w:rsidRDefault="009552DF" w:rsidP="00F40A7E">
      <w:pPr>
        <w:pStyle w:val="a8"/>
        <w:numPr>
          <w:ilvl w:val="0"/>
          <w:numId w:val="65"/>
        </w:numPr>
        <w:spacing w:after="0"/>
        <w:jc w:val="both"/>
        <w:rPr>
          <w:rFonts w:ascii="Times New Roman" w:hAnsi="Times New Roman"/>
          <w:sz w:val="24"/>
          <w:szCs w:val="24"/>
        </w:rPr>
      </w:pPr>
      <w:r w:rsidRPr="0081121D">
        <w:rPr>
          <w:rFonts w:ascii="Times New Roman" w:hAnsi="Times New Roman"/>
          <w:sz w:val="24"/>
          <w:szCs w:val="24"/>
        </w:rPr>
        <w:t>Хаханина, Т.И. Аналитическая химия: учебник для СПО / Т.И. Хаханина.- 3-е изд., испр. и доп. – Москва : Юрайт, 2016. – 457 с.</w:t>
      </w:r>
    </w:p>
    <w:p w14:paraId="1ABC4EFC" w14:textId="77777777" w:rsidR="00702F63" w:rsidRPr="0081121D" w:rsidRDefault="00702F63" w:rsidP="0081121D">
      <w:pPr>
        <w:contextualSpacing/>
        <w:jc w:val="both"/>
        <w:rPr>
          <w:b/>
          <w:bCs/>
          <w:i/>
        </w:rPr>
      </w:pPr>
    </w:p>
    <w:p w14:paraId="452EE719" w14:textId="77777777" w:rsidR="00702F63" w:rsidRPr="0081121D" w:rsidRDefault="00702F63" w:rsidP="0081121D">
      <w:pPr>
        <w:ind w:firstLine="709"/>
        <w:contextualSpacing/>
        <w:jc w:val="both"/>
        <w:rPr>
          <w:bCs/>
          <w:i/>
        </w:rPr>
      </w:pPr>
      <w:r w:rsidRPr="0081121D">
        <w:rPr>
          <w:b/>
          <w:bCs/>
        </w:rPr>
        <w:t xml:space="preserve">3.2.2. Дополнительные источники </w:t>
      </w:r>
    </w:p>
    <w:p w14:paraId="336483D9" w14:textId="77777777" w:rsidR="00702F63" w:rsidRPr="0081121D" w:rsidRDefault="00702F63" w:rsidP="00F40A7E">
      <w:pPr>
        <w:pStyle w:val="a8"/>
        <w:numPr>
          <w:ilvl w:val="0"/>
          <w:numId w:val="66"/>
        </w:numPr>
        <w:spacing w:after="0"/>
        <w:jc w:val="both"/>
        <w:rPr>
          <w:rFonts w:ascii="Times New Roman" w:hAnsi="Times New Roman"/>
          <w:sz w:val="24"/>
          <w:szCs w:val="24"/>
        </w:rPr>
      </w:pPr>
      <w:r w:rsidRPr="0081121D">
        <w:rPr>
          <w:rFonts w:ascii="Times New Roman" w:hAnsi="Times New Roman"/>
          <w:sz w:val="24"/>
          <w:szCs w:val="24"/>
        </w:rPr>
        <w:t>Мовчан, Н. И. Аналитическая химия : учебник / Н. И. Мовчан, Р.Г. Романова, Т.С. Горбунова. – Москва : ИНФРА-М, 2018. – 392 с.</w:t>
      </w:r>
    </w:p>
    <w:p w14:paraId="3222E689" w14:textId="77777777" w:rsidR="00702F63" w:rsidRPr="0081121D" w:rsidRDefault="00702F63" w:rsidP="00F40A7E">
      <w:pPr>
        <w:pStyle w:val="a8"/>
        <w:numPr>
          <w:ilvl w:val="0"/>
          <w:numId w:val="66"/>
        </w:numPr>
        <w:spacing w:after="0"/>
        <w:jc w:val="both"/>
        <w:rPr>
          <w:rFonts w:ascii="Times New Roman" w:hAnsi="Times New Roman"/>
          <w:sz w:val="24"/>
          <w:szCs w:val="24"/>
        </w:rPr>
      </w:pPr>
      <w:bookmarkStart w:id="24" w:name="_Hlk106102061"/>
      <w:r w:rsidRPr="0081121D">
        <w:rPr>
          <w:rFonts w:ascii="Times New Roman" w:hAnsi="Times New Roman"/>
          <w:sz w:val="24"/>
          <w:szCs w:val="24"/>
        </w:rPr>
        <w:t>Жебентяев, А. И. Аналитическая химия. Практикум: учебное пособие / А. И. Жебентяев, А.К. Жерносек, И.Е. Талуть. – Москва : НИЦ ИНФРА-М, 2013. – 417 с.</w:t>
      </w:r>
    </w:p>
    <w:p w14:paraId="7FF2F347" w14:textId="77777777" w:rsidR="00702F63" w:rsidRPr="0081121D" w:rsidRDefault="00702F63" w:rsidP="00F40A7E">
      <w:pPr>
        <w:pStyle w:val="a8"/>
        <w:numPr>
          <w:ilvl w:val="0"/>
          <w:numId w:val="66"/>
        </w:numPr>
        <w:spacing w:after="0"/>
        <w:jc w:val="both"/>
        <w:rPr>
          <w:rFonts w:ascii="Times New Roman" w:hAnsi="Times New Roman"/>
          <w:sz w:val="24"/>
          <w:szCs w:val="24"/>
        </w:rPr>
      </w:pPr>
      <w:bookmarkStart w:id="25" w:name="_Hlk106102098"/>
      <w:bookmarkEnd w:id="24"/>
      <w:r w:rsidRPr="0081121D">
        <w:rPr>
          <w:rFonts w:ascii="Times New Roman" w:hAnsi="Times New Roman"/>
          <w:sz w:val="24"/>
          <w:szCs w:val="24"/>
        </w:rPr>
        <w:lastRenderedPageBreak/>
        <w:t>Жебентяев, А. И. Аналитическая химия. Химические методы анализа: учеб. пос.2-e изд., стер. / А. И. Жебентяев, А.К. Жерносек, – Москва : НИЦ ИНФРА-М, 2014. – 308 с.</w:t>
      </w:r>
    </w:p>
    <w:bookmarkEnd w:id="25"/>
    <w:p w14:paraId="266BDF02" w14:textId="77777777" w:rsidR="00702F63" w:rsidRPr="0081121D" w:rsidRDefault="00702F63" w:rsidP="00F40A7E">
      <w:pPr>
        <w:pStyle w:val="a8"/>
        <w:numPr>
          <w:ilvl w:val="0"/>
          <w:numId w:val="66"/>
        </w:numPr>
        <w:spacing w:after="0"/>
        <w:jc w:val="both"/>
        <w:rPr>
          <w:rFonts w:ascii="Times New Roman" w:hAnsi="Times New Roman"/>
          <w:bCs/>
          <w:iCs/>
          <w:sz w:val="24"/>
          <w:szCs w:val="24"/>
        </w:rPr>
      </w:pPr>
      <w:r w:rsidRPr="0081121D">
        <w:rPr>
          <w:rFonts w:ascii="Times New Roman" w:hAnsi="Times New Roman"/>
          <w:bCs/>
          <w:iCs/>
          <w:sz w:val="24"/>
          <w:szCs w:val="24"/>
        </w:rPr>
        <w:t>Васильев, В.П. Аналитическая химия. Ч. 2. – М.: Дрофа, 2007. – 384 с.</w:t>
      </w:r>
    </w:p>
    <w:p w14:paraId="13571F14" w14:textId="77777777" w:rsidR="00702F63" w:rsidRPr="0081121D" w:rsidRDefault="00702F63" w:rsidP="00F40A7E">
      <w:pPr>
        <w:pStyle w:val="a8"/>
        <w:numPr>
          <w:ilvl w:val="0"/>
          <w:numId w:val="66"/>
        </w:numPr>
        <w:spacing w:after="0"/>
        <w:jc w:val="both"/>
        <w:rPr>
          <w:rFonts w:ascii="Times New Roman" w:hAnsi="Times New Roman"/>
          <w:bCs/>
          <w:iCs/>
          <w:sz w:val="24"/>
          <w:szCs w:val="24"/>
        </w:rPr>
      </w:pPr>
      <w:r w:rsidRPr="0081121D">
        <w:rPr>
          <w:rFonts w:ascii="Times New Roman" w:hAnsi="Times New Roman"/>
          <w:bCs/>
          <w:iCs/>
          <w:sz w:val="24"/>
          <w:szCs w:val="24"/>
        </w:rPr>
        <w:t xml:space="preserve">Васильев, В.П. Аналитическая химия: лабораторный практикум / В.П. </w:t>
      </w:r>
    </w:p>
    <w:p w14:paraId="10500375" w14:textId="77777777" w:rsidR="00702F63" w:rsidRPr="0081121D" w:rsidRDefault="00702F63" w:rsidP="00F40A7E">
      <w:pPr>
        <w:pStyle w:val="a8"/>
        <w:numPr>
          <w:ilvl w:val="0"/>
          <w:numId w:val="66"/>
        </w:numPr>
        <w:spacing w:after="0"/>
        <w:jc w:val="both"/>
        <w:rPr>
          <w:rFonts w:ascii="Times New Roman" w:hAnsi="Times New Roman"/>
          <w:bCs/>
          <w:iCs/>
          <w:sz w:val="24"/>
          <w:szCs w:val="24"/>
        </w:rPr>
      </w:pPr>
      <w:r w:rsidRPr="0081121D">
        <w:rPr>
          <w:rFonts w:ascii="Times New Roman" w:hAnsi="Times New Roman"/>
          <w:bCs/>
          <w:iCs/>
          <w:sz w:val="24"/>
          <w:szCs w:val="24"/>
        </w:rPr>
        <w:t>Васильев, Р.П. Морозова, Л.А. Кочергина. – 3-е изд., стер. – М.: Дрофа, 2006. – 414 с.</w:t>
      </w:r>
    </w:p>
    <w:p w14:paraId="68A15407" w14:textId="77777777" w:rsidR="00702F63" w:rsidRPr="0081121D" w:rsidRDefault="00702F63" w:rsidP="00F40A7E">
      <w:pPr>
        <w:pStyle w:val="a8"/>
        <w:numPr>
          <w:ilvl w:val="0"/>
          <w:numId w:val="66"/>
        </w:numPr>
        <w:spacing w:after="0"/>
        <w:jc w:val="both"/>
        <w:rPr>
          <w:rFonts w:ascii="Times New Roman" w:hAnsi="Times New Roman"/>
          <w:bCs/>
          <w:iCs/>
          <w:sz w:val="24"/>
          <w:szCs w:val="24"/>
        </w:rPr>
      </w:pPr>
      <w:r w:rsidRPr="0081121D">
        <w:rPr>
          <w:rFonts w:ascii="Times New Roman" w:hAnsi="Times New Roman"/>
          <w:bCs/>
          <w:iCs/>
          <w:sz w:val="24"/>
          <w:szCs w:val="24"/>
        </w:rPr>
        <w:t xml:space="preserve">Золотов, Ю. А. История и методология аналитической химии : учебное пособие </w:t>
      </w:r>
    </w:p>
    <w:p w14:paraId="1021770C" w14:textId="77777777" w:rsidR="00702F63" w:rsidRPr="0081121D" w:rsidRDefault="00702F63" w:rsidP="0081121D">
      <w:pPr>
        <w:pStyle w:val="a8"/>
        <w:spacing w:after="0"/>
        <w:jc w:val="both"/>
        <w:rPr>
          <w:rFonts w:ascii="Times New Roman" w:hAnsi="Times New Roman"/>
          <w:bCs/>
          <w:iCs/>
          <w:sz w:val="24"/>
          <w:szCs w:val="24"/>
        </w:rPr>
      </w:pPr>
      <w:r w:rsidRPr="0081121D">
        <w:rPr>
          <w:rFonts w:ascii="Times New Roman" w:hAnsi="Times New Roman"/>
          <w:bCs/>
          <w:iCs/>
          <w:sz w:val="24"/>
          <w:szCs w:val="24"/>
        </w:rPr>
        <w:t>/ Ю. А. Золотов, В. И. Вершинин. - М: Академия, 2007. - 464 с.</w:t>
      </w:r>
    </w:p>
    <w:p w14:paraId="6EE0CD6A" w14:textId="77777777" w:rsidR="00702F63" w:rsidRPr="0081121D" w:rsidRDefault="00702F63" w:rsidP="00F40A7E">
      <w:pPr>
        <w:pStyle w:val="a8"/>
        <w:numPr>
          <w:ilvl w:val="0"/>
          <w:numId w:val="66"/>
        </w:numPr>
        <w:spacing w:after="0"/>
        <w:jc w:val="both"/>
        <w:rPr>
          <w:rFonts w:ascii="Times New Roman" w:hAnsi="Times New Roman"/>
          <w:bCs/>
          <w:iCs/>
          <w:sz w:val="24"/>
          <w:szCs w:val="24"/>
        </w:rPr>
      </w:pPr>
      <w:r w:rsidRPr="0081121D">
        <w:rPr>
          <w:rFonts w:ascii="Times New Roman" w:hAnsi="Times New Roman"/>
          <w:bCs/>
          <w:iCs/>
          <w:sz w:val="24"/>
          <w:szCs w:val="24"/>
        </w:rPr>
        <w:t xml:space="preserve">Шишмарев, В.Ю. Метрология, стандартизация, сертификация и техническое </w:t>
      </w:r>
    </w:p>
    <w:p w14:paraId="41355557" w14:textId="77777777" w:rsidR="00702F63" w:rsidRPr="0081121D" w:rsidRDefault="00702F63" w:rsidP="0081121D">
      <w:pPr>
        <w:pStyle w:val="a8"/>
        <w:spacing w:after="0"/>
        <w:jc w:val="both"/>
        <w:rPr>
          <w:rFonts w:ascii="Times New Roman" w:hAnsi="Times New Roman"/>
          <w:bCs/>
          <w:iCs/>
          <w:sz w:val="24"/>
          <w:szCs w:val="24"/>
        </w:rPr>
      </w:pPr>
      <w:r w:rsidRPr="0081121D">
        <w:rPr>
          <w:rFonts w:ascii="Times New Roman" w:hAnsi="Times New Roman"/>
          <w:bCs/>
          <w:iCs/>
          <w:sz w:val="24"/>
          <w:szCs w:val="24"/>
        </w:rPr>
        <w:t xml:space="preserve">регулирование: Учеб. пособие для СПО / В.Ю. Шишмарев. – Москва : ИЦ </w:t>
      </w:r>
    </w:p>
    <w:p w14:paraId="3617D1EF" w14:textId="77777777" w:rsidR="00702F63" w:rsidRPr="0081121D" w:rsidRDefault="00702F63" w:rsidP="0081121D">
      <w:pPr>
        <w:pStyle w:val="a8"/>
        <w:spacing w:after="0"/>
        <w:jc w:val="both"/>
        <w:rPr>
          <w:rFonts w:ascii="Times New Roman" w:hAnsi="Times New Roman"/>
          <w:bCs/>
          <w:iCs/>
          <w:sz w:val="24"/>
          <w:szCs w:val="24"/>
        </w:rPr>
      </w:pPr>
      <w:r w:rsidRPr="0081121D">
        <w:rPr>
          <w:rFonts w:ascii="Times New Roman" w:hAnsi="Times New Roman"/>
          <w:bCs/>
          <w:iCs/>
          <w:sz w:val="24"/>
          <w:szCs w:val="24"/>
        </w:rPr>
        <w:t>«Академия», 2015. – 267 с.</w:t>
      </w:r>
    </w:p>
    <w:p w14:paraId="4ADD83CF" w14:textId="77777777" w:rsidR="00702F63" w:rsidRPr="0081121D" w:rsidRDefault="00702F63" w:rsidP="00F40A7E">
      <w:pPr>
        <w:pStyle w:val="a8"/>
        <w:numPr>
          <w:ilvl w:val="0"/>
          <w:numId w:val="66"/>
        </w:numPr>
        <w:spacing w:after="0"/>
        <w:jc w:val="both"/>
        <w:rPr>
          <w:rFonts w:ascii="Times New Roman" w:hAnsi="Times New Roman"/>
          <w:bCs/>
          <w:iCs/>
          <w:sz w:val="24"/>
          <w:szCs w:val="24"/>
        </w:rPr>
      </w:pPr>
      <w:r w:rsidRPr="0081121D">
        <w:rPr>
          <w:rFonts w:ascii="Times New Roman" w:hAnsi="Times New Roman"/>
          <w:bCs/>
          <w:iCs/>
          <w:sz w:val="24"/>
          <w:szCs w:val="24"/>
        </w:rPr>
        <w:t xml:space="preserve">Яблонский, О.П. Основы стандартизации, метрологии, сертификации: Учебник </w:t>
      </w:r>
    </w:p>
    <w:p w14:paraId="2F1668B4" w14:textId="77777777" w:rsidR="00702F63" w:rsidRPr="0081121D" w:rsidRDefault="00702F63" w:rsidP="0081121D">
      <w:pPr>
        <w:pStyle w:val="a8"/>
        <w:spacing w:after="0"/>
        <w:jc w:val="both"/>
        <w:rPr>
          <w:rFonts w:ascii="Times New Roman" w:hAnsi="Times New Roman"/>
          <w:bCs/>
          <w:iCs/>
          <w:sz w:val="24"/>
          <w:szCs w:val="24"/>
        </w:rPr>
      </w:pPr>
      <w:r w:rsidRPr="0081121D">
        <w:rPr>
          <w:rFonts w:ascii="Times New Roman" w:hAnsi="Times New Roman"/>
          <w:bCs/>
          <w:iCs/>
          <w:sz w:val="24"/>
          <w:szCs w:val="24"/>
        </w:rPr>
        <w:t>для ВШ / О.П. Яблонский, В.А. Иванова. – Москва : Феникс, 2010. – 299 с.</w:t>
      </w:r>
    </w:p>
    <w:p w14:paraId="09BB8654" w14:textId="77777777" w:rsidR="00702F63" w:rsidRPr="0081121D" w:rsidRDefault="00702F63" w:rsidP="0081121D">
      <w:pPr>
        <w:ind w:firstLine="709"/>
        <w:contextualSpacing/>
        <w:jc w:val="both"/>
        <w:rPr>
          <w:b/>
          <w:lang w:val="x-none"/>
        </w:rPr>
        <w:sectPr w:rsidR="00702F63" w:rsidRPr="0081121D" w:rsidSect="00702F63">
          <w:footerReference w:type="even" r:id="rId76"/>
          <w:footerReference w:type="default" r:id="rId77"/>
          <w:pgSz w:w="11906" w:h="16838"/>
          <w:pgMar w:top="1134" w:right="851" w:bottom="1134" w:left="1701" w:header="709" w:footer="709" w:gutter="0"/>
          <w:cols w:space="708"/>
          <w:docGrid w:linePitch="360"/>
        </w:sectPr>
      </w:pPr>
    </w:p>
    <w:p w14:paraId="7A1CFC2F" w14:textId="77777777" w:rsidR="00702F63" w:rsidRPr="0081121D" w:rsidRDefault="00702F63" w:rsidP="0081121D">
      <w:pPr>
        <w:contextualSpacing/>
        <w:jc w:val="both"/>
        <w:rPr>
          <w:b/>
        </w:rPr>
      </w:pPr>
      <w:r w:rsidRPr="0081121D">
        <w:rPr>
          <w:b/>
        </w:rPr>
        <w:lastRenderedPageBreak/>
        <w:t xml:space="preserve">4. КОНТРОЛЬ И ОЦЕНКА РЕЗУЛЬТАТОВ ОСВОЕНИЯ  </w:t>
      </w:r>
    </w:p>
    <w:p w14:paraId="450395B4" w14:textId="77777777" w:rsidR="00702F63" w:rsidRPr="0081121D" w:rsidRDefault="00702F63" w:rsidP="0081121D">
      <w:pPr>
        <w:contextualSpacing/>
        <w:jc w:val="both"/>
        <w:rPr>
          <w:b/>
        </w:rPr>
      </w:pPr>
      <w:r w:rsidRPr="0081121D">
        <w:rPr>
          <w:b/>
        </w:rPr>
        <w:t>УЧЕБНОЙ ДИСЦИПЛИНЫ</w:t>
      </w:r>
    </w:p>
    <w:p w14:paraId="3592F355" w14:textId="77777777" w:rsidR="00702F63" w:rsidRPr="0081121D" w:rsidRDefault="00702F63" w:rsidP="0081121D">
      <w:pPr>
        <w:jc w:val="both"/>
        <w:rPr>
          <w:b/>
        </w:rPr>
      </w:pPr>
    </w:p>
    <w:tbl>
      <w:tblPr>
        <w:tblW w:w="50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3119"/>
        <w:gridCol w:w="3117"/>
      </w:tblGrid>
      <w:tr w:rsidR="00702F63" w:rsidRPr="0081121D" w14:paraId="5AE75770" w14:textId="77777777" w:rsidTr="00702F63">
        <w:trPr>
          <w:trHeight w:val="235"/>
        </w:trPr>
        <w:tc>
          <w:tcPr>
            <w:tcW w:w="1667" w:type="pct"/>
            <w:vAlign w:val="center"/>
          </w:tcPr>
          <w:p w14:paraId="618DCEA8" w14:textId="77777777" w:rsidR="00702F63" w:rsidRPr="0081121D" w:rsidRDefault="00702F63" w:rsidP="0081121D">
            <w:pPr>
              <w:jc w:val="both"/>
              <w:rPr>
                <w:bCs/>
              </w:rPr>
            </w:pPr>
            <w:r w:rsidRPr="0081121D">
              <w:rPr>
                <w:bCs/>
              </w:rPr>
              <w:t>Результаты обучения</w:t>
            </w:r>
          </w:p>
        </w:tc>
        <w:tc>
          <w:tcPr>
            <w:tcW w:w="1667" w:type="pct"/>
            <w:vAlign w:val="center"/>
          </w:tcPr>
          <w:p w14:paraId="183DE783" w14:textId="77777777" w:rsidR="00702F63" w:rsidRPr="0081121D" w:rsidRDefault="00702F63" w:rsidP="0081121D">
            <w:pPr>
              <w:jc w:val="both"/>
              <w:rPr>
                <w:bCs/>
              </w:rPr>
            </w:pPr>
            <w:r w:rsidRPr="0081121D">
              <w:rPr>
                <w:bCs/>
              </w:rPr>
              <w:t>Критерии оценки</w:t>
            </w:r>
          </w:p>
        </w:tc>
        <w:tc>
          <w:tcPr>
            <w:tcW w:w="1666" w:type="pct"/>
            <w:vAlign w:val="center"/>
          </w:tcPr>
          <w:p w14:paraId="19E75652" w14:textId="77777777" w:rsidR="00702F63" w:rsidRPr="0081121D" w:rsidRDefault="00702F63" w:rsidP="0081121D">
            <w:pPr>
              <w:jc w:val="both"/>
              <w:rPr>
                <w:bCs/>
              </w:rPr>
            </w:pPr>
            <w:r w:rsidRPr="0081121D">
              <w:rPr>
                <w:bCs/>
              </w:rPr>
              <w:t>Методы оценки</w:t>
            </w:r>
          </w:p>
        </w:tc>
      </w:tr>
      <w:tr w:rsidR="00702F63" w:rsidRPr="0081121D" w14:paraId="228AFD50" w14:textId="77777777" w:rsidTr="00702F63">
        <w:trPr>
          <w:trHeight w:val="520"/>
        </w:trPr>
        <w:tc>
          <w:tcPr>
            <w:tcW w:w="1667" w:type="pct"/>
          </w:tcPr>
          <w:p w14:paraId="781240BF" w14:textId="77777777" w:rsidR="00702F63" w:rsidRPr="0081121D" w:rsidRDefault="00702F63" w:rsidP="0081121D">
            <w:pPr>
              <w:contextualSpacing/>
              <w:jc w:val="both"/>
              <w:rPr>
                <w:bCs/>
                <w:iCs/>
              </w:rPr>
            </w:pPr>
            <w:r w:rsidRPr="0081121D">
              <w:rPr>
                <w:bCs/>
                <w:iCs/>
              </w:rPr>
              <w:t>Зо 02.01 Знания: выбора и применения методов и способов решения профессиональных задач в области организации и выполнения работ</w:t>
            </w:r>
          </w:p>
          <w:p w14:paraId="6F4AD027" w14:textId="77777777" w:rsidR="00702F63" w:rsidRPr="0081121D" w:rsidRDefault="00702F63" w:rsidP="0081121D">
            <w:pPr>
              <w:contextualSpacing/>
              <w:jc w:val="both"/>
              <w:rPr>
                <w:bCs/>
                <w:iCs/>
              </w:rPr>
            </w:pPr>
            <w:r w:rsidRPr="0081121D">
              <w:rPr>
                <w:bCs/>
                <w:iCs/>
              </w:rPr>
              <w:t>Зо 03.01 Знания: знание правил безопасности труда, промышленной санитарии и пожарной безопасности</w:t>
            </w:r>
          </w:p>
          <w:p w14:paraId="2420503F" w14:textId="77777777" w:rsidR="00702F63" w:rsidRPr="0081121D" w:rsidRDefault="00702F63" w:rsidP="0081121D">
            <w:pPr>
              <w:contextualSpacing/>
              <w:jc w:val="both"/>
              <w:rPr>
                <w:bCs/>
                <w:iCs/>
              </w:rPr>
            </w:pPr>
            <w:r w:rsidRPr="0081121D">
              <w:rPr>
                <w:bCs/>
                <w:iCs/>
              </w:rPr>
              <w:t xml:space="preserve">Зо 04.01 Знания: актуальный профессиональный и социальный контекст, в котором приходится работать и жить; </w:t>
            </w:r>
          </w:p>
          <w:p w14:paraId="06B33FE8" w14:textId="77777777" w:rsidR="00702F63" w:rsidRPr="0081121D" w:rsidRDefault="00702F63" w:rsidP="0081121D">
            <w:pPr>
              <w:contextualSpacing/>
              <w:jc w:val="both"/>
              <w:rPr>
                <w:bCs/>
                <w:iCs/>
              </w:rPr>
            </w:pPr>
            <w:r w:rsidRPr="0081121D">
              <w:rPr>
                <w:bCs/>
                <w:iCs/>
              </w:rPr>
              <w:t>Зо 04.02 Знания: основные источники информации и ресурсы для решения задач и проблем в профессиональном и/или социальном контексте;</w:t>
            </w:r>
          </w:p>
          <w:p w14:paraId="25A7518B" w14:textId="77777777" w:rsidR="00702F63" w:rsidRPr="0081121D" w:rsidRDefault="00702F63" w:rsidP="0081121D">
            <w:pPr>
              <w:contextualSpacing/>
              <w:jc w:val="both"/>
              <w:rPr>
                <w:bCs/>
                <w:iCs/>
              </w:rPr>
            </w:pPr>
            <w:r w:rsidRPr="0081121D">
              <w:rPr>
                <w:bCs/>
                <w:iCs/>
              </w:rPr>
              <w:t xml:space="preserve">Зо 04.03 Знания: алгоритмы выполнения работ в профессиональной и смежных областях; </w:t>
            </w:r>
          </w:p>
          <w:p w14:paraId="1EF0060F" w14:textId="77777777" w:rsidR="00702F63" w:rsidRPr="0081121D" w:rsidRDefault="00702F63" w:rsidP="0081121D">
            <w:pPr>
              <w:contextualSpacing/>
              <w:jc w:val="both"/>
              <w:rPr>
                <w:bCs/>
                <w:iCs/>
              </w:rPr>
            </w:pPr>
            <w:r w:rsidRPr="0081121D">
              <w:rPr>
                <w:bCs/>
                <w:iCs/>
              </w:rPr>
              <w:t>Зо 04.04 Знания: методы работы в профессиональной и смежных сферах;</w:t>
            </w:r>
          </w:p>
          <w:p w14:paraId="792528A4" w14:textId="77777777" w:rsidR="00702F63" w:rsidRPr="0081121D" w:rsidRDefault="00702F63" w:rsidP="0081121D">
            <w:pPr>
              <w:contextualSpacing/>
              <w:jc w:val="both"/>
              <w:rPr>
                <w:bCs/>
                <w:iCs/>
              </w:rPr>
            </w:pPr>
            <w:r w:rsidRPr="0081121D">
              <w:rPr>
                <w:bCs/>
                <w:iCs/>
              </w:rPr>
              <w:t xml:space="preserve">Зо 04.05 Знания: структуру плана для решения задач; </w:t>
            </w:r>
          </w:p>
          <w:p w14:paraId="21950873" w14:textId="77777777" w:rsidR="00702F63" w:rsidRPr="0081121D" w:rsidRDefault="00702F63" w:rsidP="0081121D">
            <w:pPr>
              <w:contextualSpacing/>
              <w:jc w:val="both"/>
              <w:rPr>
                <w:bCs/>
                <w:iCs/>
              </w:rPr>
            </w:pPr>
            <w:r w:rsidRPr="0081121D">
              <w:rPr>
                <w:bCs/>
                <w:iCs/>
              </w:rPr>
              <w:t>Зо 04.06 Знания: порядок оценки результатов решения задач профессиональной деятельности</w:t>
            </w:r>
          </w:p>
          <w:p w14:paraId="6D71FAC4" w14:textId="77777777" w:rsidR="00702F63" w:rsidRPr="0081121D" w:rsidRDefault="00702F63" w:rsidP="0081121D">
            <w:pPr>
              <w:contextualSpacing/>
              <w:jc w:val="both"/>
              <w:rPr>
                <w:bCs/>
                <w:iCs/>
              </w:rPr>
            </w:pPr>
            <w:r w:rsidRPr="0081121D">
              <w:rPr>
                <w:bCs/>
                <w:iCs/>
              </w:rPr>
              <w:t>Зо 05.01 Знания: основные виды и процедуры обработки информации</w:t>
            </w:r>
          </w:p>
          <w:p w14:paraId="48AE2CFC" w14:textId="77777777" w:rsidR="00702F63" w:rsidRPr="0081121D" w:rsidRDefault="00702F63" w:rsidP="0081121D">
            <w:pPr>
              <w:contextualSpacing/>
              <w:jc w:val="both"/>
              <w:rPr>
                <w:bCs/>
                <w:iCs/>
              </w:rPr>
            </w:pPr>
            <w:r w:rsidRPr="0081121D">
              <w:rPr>
                <w:bCs/>
                <w:iCs/>
              </w:rPr>
              <w:t>Зо 06.01 Знания: психологические основы деятельности коллектива, психологические особенности личности</w:t>
            </w:r>
          </w:p>
          <w:p w14:paraId="5D009C15" w14:textId="77777777" w:rsidR="00702F63" w:rsidRPr="0081121D" w:rsidRDefault="00702F63" w:rsidP="0081121D">
            <w:pPr>
              <w:contextualSpacing/>
              <w:jc w:val="both"/>
              <w:rPr>
                <w:bCs/>
                <w:iCs/>
              </w:rPr>
            </w:pPr>
            <w:r w:rsidRPr="0081121D">
              <w:rPr>
                <w:bCs/>
                <w:iCs/>
              </w:rPr>
              <w:t>Зо 07.01 Знания: основы предпринимательской деятельности; основы финансовой грамотности;</w:t>
            </w:r>
          </w:p>
          <w:p w14:paraId="7B70B7FA" w14:textId="77777777" w:rsidR="00702F63" w:rsidRPr="0081121D" w:rsidRDefault="00702F63" w:rsidP="0081121D">
            <w:pPr>
              <w:contextualSpacing/>
              <w:jc w:val="both"/>
              <w:rPr>
                <w:bCs/>
                <w:iCs/>
              </w:rPr>
            </w:pPr>
            <w:r w:rsidRPr="0081121D">
              <w:rPr>
                <w:bCs/>
                <w:iCs/>
              </w:rPr>
              <w:lastRenderedPageBreak/>
              <w:t>Зо 08.01 Знания: содержание актуальной нормативно-правовой документации</w:t>
            </w:r>
          </w:p>
          <w:p w14:paraId="2E4EF6AB" w14:textId="77777777" w:rsidR="00702F63" w:rsidRPr="0081121D" w:rsidRDefault="00702F63" w:rsidP="0081121D">
            <w:pPr>
              <w:contextualSpacing/>
              <w:jc w:val="both"/>
              <w:rPr>
                <w:bCs/>
                <w:iCs/>
              </w:rPr>
            </w:pPr>
            <w:r w:rsidRPr="0081121D">
              <w:rPr>
                <w:bCs/>
                <w:iCs/>
              </w:rPr>
              <w:t>Зо 08.02 Знания: современная научная и профессиональная терминология;</w:t>
            </w:r>
          </w:p>
          <w:p w14:paraId="2659D9E9" w14:textId="77777777" w:rsidR="00702F63" w:rsidRPr="0081121D" w:rsidRDefault="00702F63" w:rsidP="0081121D">
            <w:pPr>
              <w:contextualSpacing/>
              <w:jc w:val="both"/>
              <w:rPr>
                <w:bCs/>
                <w:iCs/>
              </w:rPr>
            </w:pPr>
            <w:r w:rsidRPr="0081121D">
              <w:rPr>
                <w:bCs/>
                <w:iCs/>
              </w:rPr>
              <w:t>Зо 08.03 Знания: возможные траектории профессионального развития и самообразования;</w:t>
            </w:r>
          </w:p>
          <w:p w14:paraId="600986AD" w14:textId="77777777" w:rsidR="00702F63" w:rsidRPr="0081121D" w:rsidRDefault="00702F63" w:rsidP="0081121D">
            <w:pPr>
              <w:contextualSpacing/>
              <w:jc w:val="both"/>
              <w:rPr>
                <w:bCs/>
                <w:iCs/>
              </w:rPr>
            </w:pPr>
            <w:r w:rsidRPr="0081121D">
              <w:rPr>
                <w:bCs/>
                <w:iCs/>
              </w:rPr>
              <w:t xml:space="preserve">Зо 09.01 Знания: номенклатура информационных источников, применяемых в профессиональной деятельности; </w:t>
            </w:r>
          </w:p>
          <w:p w14:paraId="68807C2D" w14:textId="77777777" w:rsidR="00702F63" w:rsidRPr="0081121D" w:rsidRDefault="00702F63" w:rsidP="0081121D">
            <w:pPr>
              <w:contextualSpacing/>
              <w:jc w:val="both"/>
              <w:rPr>
                <w:bCs/>
                <w:iCs/>
              </w:rPr>
            </w:pPr>
            <w:r w:rsidRPr="0081121D">
              <w:rPr>
                <w:bCs/>
                <w:iCs/>
              </w:rPr>
              <w:t xml:space="preserve">Зо 09.02 Знания: приемы структурирования информации; </w:t>
            </w:r>
          </w:p>
          <w:p w14:paraId="2428C8AE" w14:textId="77777777" w:rsidR="00702F63" w:rsidRPr="0081121D" w:rsidRDefault="00702F63" w:rsidP="0081121D">
            <w:pPr>
              <w:contextualSpacing/>
              <w:jc w:val="both"/>
              <w:rPr>
                <w:bCs/>
                <w:iCs/>
              </w:rPr>
            </w:pPr>
            <w:r w:rsidRPr="0081121D">
              <w:rPr>
                <w:bCs/>
                <w:iCs/>
              </w:rPr>
              <w:t>Зо 09.03 Знания: формат оформления результатов поиска информации, современные средства и устройства информатизации;</w:t>
            </w:r>
          </w:p>
          <w:p w14:paraId="4BA77821" w14:textId="77777777" w:rsidR="00702F63" w:rsidRPr="0081121D" w:rsidRDefault="00702F63" w:rsidP="0081121D">
            <w:pPr>
              <w:contextualSpacing/>
              <w:jc w:val="both"/>
              <w:rPr>
                <w:bCs/>
                <w:iCs/>
              </w:rPr>
            </w:pPr>
            <w:r w:rsidRPr="0081121D">
              <w:rPr>
                <w:bCs/>
                <w:iCs/>
              </w:rPr>
              <w:t>Зо 09.04 Знания: порядок их применения и программное обеспечение в профессиональной деятельности в том числе с использованием цифровых средств</w:t>
            </w:r>
          </w:p>
          <w:p w14:paraId="72B85750" w14:textId="77777777" w:rsidR="00702F63" w:rsidRPr="0081121D" w:rsidRDefault="00702F63" w:rsidP="0081121D">
            <w:pPr>
              <w:contextualSpacing/>
              <w:jc w:val="both"/>
              <w:rPr>
                <w:bCs/>
                <w:iCs/>
              </w:rPr>
            </w:pPr>
            <w:r w:rsidRPr="0081121D">
              <w:rPr>
                <w:bCs/>
                <w:iCs/>
              </w:rPr>
              <w:t>Зо 10.01 Знания: правила экологической безопасности при ведении профессиональной деятельности</w:t>
            </w:r>
          </w:p>
          <w:p w14:paraId="24FA8349" w14:textId="77777777" w:rsidR="00702F63" w:rsidRPr="0081121D" w:rsidRDefault="00702F63" w:rsidP="0081121D">
            <w:pPr>
              <w:contextualSpacing/>
              <w:jc w:val="both"/>
              <w:rPr>
                <w:bCs/>
                <w:iCs/>
              </w:rPr>
            </w:pPr>
            <w:r w:rsidRPr="0081121D">
              <w:rPr>
                <w:bCs/>
                <w:iCs/>
              </w:rPr>
              <w:t>З 1.1.01 Знания: правила приготовления дезинфицирующих растворов</w:t>
            </w:r>
          </w:p>
          <w:p w14:paraId="398B5EA9" w14:textId="77777777" w:rsidR="00702F63" w:rsidRPr="0081121D" w:rsidRDefault="00702F63" w:rsidP="0081121D">
            <w:pPr>
              <w:contextualSpacing/>
              <w:jc w:val="both"/>
              <w:rPr>
                <w:bCs/>
                <w:iCs/>
              </w:rPr>
            </w:pPr>
            <w:r w:rsidRPr="0081121D">
              <w:rPr>
                <w:bCs/>
                <w:iCs/>
              </w:rPr>
              <w:t>З 1.2.02 Знания: правила эксплуатации оборудования и средств автоматизации</w:t>
            </w:r>
          </w:p>
          <w:p w14:paraId="32BB5CC0" w14:textId="77777777" w:rsidR="00702F63" w:rsidRPr="0081121D" w:rsidRDefault="00702F63" w:rsidP="0081121D">
            <w:pPr>
              <w:contextualSpacing/>
              <w:jc w:val="both"/>
              <w:rPr>
                <w:bCs/>
                <w:iCs/>
              </w:rPr>
            </w:pPr>
            <w:r w:rsidRPr="0081121D">
              <w:rPr>
                <w:bCs/>
                <w:iCs/>
              </w:rPr>
              <w:t>З 2.1.01 Знания: свойства исходного сырья, полупродуктов и конечного продукта производства биохимических препаратов;</w:t>
            </w:r>
          </w:p>
          <w:p w14:paraId="58E2060B" w14:textId="77777777" w:rsidR="00702F63" w:rsidRPr="0081121D" w:rsidRDefault="00702F63" w:rsidP="0081121D">
            <w:pPr>
              <w:contextualSpacing/>
              <w:jc w:val="both"/>
              <w:rPr>
                <w:bCs/>
                <w:iCs/>
              </w:rPr>
            </w:pPr>
            <w:r w:rsidRPr="0081121D">
              <w:rPr>
                <w:bCs/>
                <w:iCs/>
              </w:rPr>
              <w:lastRenderedPageBreak/>
              <w:t>З 2.2.01 Знания: существующие методы биохимического производства;</w:t>
            </w:r>
          </w:p>
          <w:p w14:paraId="720EBB18" w14:textId="77777777" w:rsidR="00702F63" w:rsidRPr="0081121D" w:rsidRDefault="00702F63" w:rsidP="0081121D">
            <w:pPr>
              <w:contextualSpacing/>
              <w:jc w:val="both"/>
              <w:rPr>
                <w:bCs/>
                <w:iCs/>
              </w:rPr>
            </w:pPr>
            <w:r w:rsidRPr="0081121D">
              <w:rPr>
                <w:bCs/>
                <w:iCs/>
              </w:rPr>
              <w:t>З 2.3.03 Знания: приемы безопасного ведения технологического процесса;</w:t>
            </w:r>
          </w:p>
          <w:p w14:paraId="3A2C8586" w14:textId="77777777" w:rsidR="00702F63" w:rsidRPr="0081121D" w:rsidRDefault="00702F63" w:rsidP="0081121D">
            <w:pPr>
              <w:contextualSpacing/>
              <w:jc w:val="both"/>
              <w:rPr>
                <w:bCs/>
                <w:iCs/>
              </w:rPr>
            </w:pPr>
            <w:r w:rsidRPr="0081121D">
              <w:rPr>
                <w:bCs/>
                <w:iCs/>
              </w:rPr>
              <w:t>З 2.4.01 Знания: правила обработки результатов анализа и ведения записей в технологической документации;</w:t>
            </w:r>
          </w:p>
          <w:p w14:paraId="590B3E9E" w14:textId="77777777" w:rsidR="00702F63" w:rsidRPr="0081121D" w:rsidRDefault="00702F63" w:rsidP="0081121D">
            <w:pPr>
              <w:contextualSpacing/>
              <w:jc w:val="both"/>
              <w:rPr>
                <w:bCs/>
                <w:iCs/>
              </w:rPr>
            </w:pPr>
            <w:r w:rsidRPr="0081121D">
              <w:rPr>
                <w:bCs/>
                <w:iCs/>
              </w:rPr>
              <w:t>З 2.5.02 Знания: физико-химические свойства биологически активных веществ</w:t>
            </w:r>
          </w:p>
          <w:p w14:paraId="1F6E248B" w14:textId="77777777" w:rsidR="00702F63" w:rsidRPr="0081121D" w:rsidRDefault="00702F63" w:rsidP="0081121D">
            <w:pPr>
              <w:contextualSpacing/>
              <w:jc w:val="both"/>
              <w:rPr>
                <w:bCs/>
                <w:iCs/>
              </w:rPr>
            </w:pPr>
            <w:r w:rsidRPr="0081121D">
              <w:rPr>
                <w:bCs/>
                <w:iCs/>
              </w:rPr>
              <w:t>З 2.6.01 Знания: пути и методы интенсификации биохимического производства</w:t>
            </w:r>
          </w:p>
          <w:p w14:paraId="5F7CA69C" w14:textId="77777777" w:rsidR="00702F63" w:rsidRPr="0081121D" w:rsidRDefault="00702F63" w:rsidP="0081121D">
            <w:pPr>
              <w:contextualSpacing/>
              <w:jc w:val="both"/>
              <w:rPr>
                <w:bCs/>
                <w:iCs/>
              </w:rPr>
            </w:pPr>
            <w:r w:rsidRPr="0081121D">
              <w:rPr>
                <w:bCs/>
                <w:iCs/>
              </w:rPr>
              <w:t xml:space="preserve">З 3.1.02 Знания: </w:t>
            </w:r>
          </w:p>
          <w:p w14:paraId="4C109EC4" w14:textId="77777777" w:rsidR="00702F63" w:rsidRPr="0081121D" w:rsidRDefault="00702F63" w:rsidP="0081121D">
            <w:pPr>
              <w:contextualSpacing/>
              <w:jc w:val="both"/>
              <w:rPr>
                <w:bCs/>
                <w:iCs/>
              </w:rPr>
            </w:pPr>
            <w:r w:rsidRPr="0081121D">
              <w:rPr>
                <w:bCs/>
                <w:iCs/>
              </w:rPr>
              <w:t>З 3.2.01 Знания: системы мотивации труда</w:t>
            </w:r>
          </w:p>
          <w:p w14:paraId="34A794DA" w14:textId="77777777" w:rsidR="00702F63" w:rsidRPr="0081121D" w:rsidRDefault="00702F63" w:rsidP="0081121D">
            <w:pPr>
              <w:contextualSpacing/>
              <w:jc w:val="both"/>
              <w:rPr>
                <w:bCs/>
                <w:iCs/>
              </w:rPr>
            </w:pPr>
            <w:r w:rsidRPr="0081121D">
              <w:rPr>
                <w:bCs/>
                <w:iCs/>
              </w:rPr>
              <w:t>З 3.3.01 Знания: методов организации, нормирования и оплаты труда</w:t>
            </w:r>
          </w:p>
          <w:p w14:paraId="1C064C42" w14:textId="77777777" w:rsidR="00702F63" w:rsidRPr="0081121D" w:rsidRDefault="00702F63" w:rsidP="0081121D">
            <w:pPr>
              <w:contextualSpacing/>
              <w:jc w:val="both"/>
              <w:rPr>
                <w:bCs/>
                <w:iCs/>
              </w:rPr>
            </w:pPr>
            <w:r w:rsidRPr="0081121D">
              <w:rPr>
                <w:bCs/>
                <w:iCs/>
              </w:rPr>
              <w:t>З 3.4.01 Знания: методов организации, нормирования и оплаты труда</w:t>
            </w:r>
          </w:p>
          <w:p w14:paraId="38A84A62" w14:textId="77777777" w:rsidR="00702F63" w:rsidRPr="0081121D" w:rsidRDefault="00702F63" w:rsidP="0081121D">
            <w:pPr>
              <w:contextualSpacing/>
              <w:jc w:val="both"/>
              <w:rPr>
                <w:bCs/>
                <w:iCs/>
              </w:rPr>
            </w:pPr>
            <w:r w:rsidRPr="0081121D">
              <w:rPr>
                <w:bCs/>
                <w:iCs/>
              </w:rPr>
              <w:t>З 3.5.01 Знания: методов организации, нормирования и оплаты труда</w:t>
            </w:r>
          </w:p>
          <w:p w14:paraId="2B3A533E" w14:textId="77777777" w:rsidR="00702F63" w:rsidRPr="0081121D" w:rsidRDefault="00702F63" w:rsidP="0081121D">
            <w:pPr>
              <w:contextualSpacing/>
              <w:jc w:val="both"/>
              <w:rPr>
                <w:bCs/>
                <w:iCs/>
              </w:rPr>
            </w:pPr>
            <w:r w:rsidRPr="0081121D">
              <w:rPr>
                <w:bCs/>
                <w:iCs/>
              </w:rPr>
              <w:t>З 4.1.01 Знания: основные понятия исследовательской деятельности</w:t>
            </w:r>
          </w:p>
          <w:p w14:paraId="7798297E" w14:textId="77777777" w:rsidR="00702F63" w:rsidRPr="0081121D" w:rsidRDefault="00702F63" w:rsidP="0081121D">
            <w:pPr>
              <w:contextualSpacing/>
              <w:jc w:val="both"/>
              <w:rPr>
                <w:bCs/>
                <w:iCs/>
              </w:rPr>
            </w:pPr>
            <w:r w:rsidRPr="0081121D">
              <w:rPr>
                <w:bCs/>
                <w:iCs/>
              </w:rPr>
              <w:t>З 4.2.01 Знания: методы исследования</w:t>
            </w:r>
          </w:p>
          <w:p w14:paraId="237CBAEA" w14:textId="77777777" w:rsidR="00702F63" w:rsidRPr="0081121D" w:rsidRDefault="00702F63" w:rsidP="0081121D">
            <w:pPr>
              <w:contextualSpacing/>
              <w:jc w:val="both"/>
              <w:rPr>
                <w:bCs/>
                <w:iCs/>
              </w:rPr>
            </w:pPr>
            <w:r w:rsidRPr="0081121D">
              <w:rPr>
                <w:bCs/>
                <w:iCs/>
              </w:rPr>
              <w:t>З 4.3.01 Знания: основные направления исследовательской деятельности</w:t>
            </w:r>
          </w:p>
          <w:p w14:paraId="031B6B78" w14:textId="77777777" w:rsidR="00702F63" w:rsidRPr="0081121D" w:rsidRDefault="00702F63" w:rsidP="0081121D">
            <w:pPr>
              <w:contextualSpacing/>
              <w:jc w:val="both"/>
              <w:rPr>
                <w:iCs/>
              </w:rPr>
            </w:pPr>
            <w:r w:rsidRPr="0081121D">
              <w:rPr>
                <w:bCs/>
                <w:iCs/>
              </w:rPr>
              <w:t>З 4.4.01 Знания: последовательность этапов экспериментального исследования</w:t>
            </w:r>
          </w:p>
        </w:tc>
        <w:tc>
          <w:tcPr>
            <w:tcW w:w="1667" w:type="pct"/>
          </w:tcPr>
          <w:p w14:paraId="4DF68082" w14:textId="77777777" w:rsidR="00702F63" w:rsidRPr="0081121D" w:rsidRDefault="00702F63" w:rsidP="0081121D">
            <w:pPr>
              <w:jc w:val="both"/>
              <w:rPr>
                <w:bCs/>
                <w:color w:val="000000" w:themeColor="text1"/>
              </w:rPr>
            </w:pPr>
            <w:r w:rsidRPr="0081121D">
              <w:rPr>
                <w:bCs/>
                <w:color w:val="000000" w:themeColor="text1"/>
              </w:rPr>
              <w:lastRenderedPageBreak/>
              <w:t>Выбор и применение методов и способов решения профессиональных задач в области анализа химических и биологических свойств материалов. Оценка эффективности и качества выполнения.</w:t>
            </w:r>
          </w:p>
          <w:p w14:paraId="04ACD1A0" w14:textId="77777777" w:rsidR="00702F63" w:rsidRPr="0081121D" w:rsidRDefault="00702F63" w:rsidP="0081121D">
            <w:pPr>
              <w:jc w:val="both"/>
              <w:rPr>
                <w:bCs/>
                <w:i/>
              </w:rPr>
            </w:pPr>
          </w:p>
          <w:p w14:paraId="74F29BCC" w14:textId="77777777" w:rsidR="00702F63" w:rsidRPr="0081121D" w:rsidRDefault="00702F63" w:rsidP="0081121D">
            <w:pPr>
              <w:jc w:val="both"/>
              <w:rPr>
                <w:bCs/>
                <w:color w:val="000000" w:themeColor="text1"/>
              </w:rPr>
            </w:pPr>
            <w:r w:rsidRPr="0081121D">
              <w:rPr>
                <w:bCs/>
                <w:color w:val="000000" w:themeColor="text1"/>
              </w:rPr>
              <w:t>Решение стандартных и нестандартных профессиональных задач в области анализа химических и биологических свойств материалов и веществ.</w:t>
            </w:r>
          </w:p>
          <w:p w14:paraId="1A4FD58D" w14:textId="77777777" w:rsidR="00702F63" w:rsidRPr="0081121D" w:rsidRDefault="00702F63" w:rsidP="0081121D">
            <w:pPr>
              <w:jc w:val="both"/>
              <w:rPr>
                <w:bCs/>
                <w:i/>
              </w:rPr>
            </w:pPr>
          </w:p>
          <w:p w14:paraId="03C04031" w14:textId="77777777" w:rsidR="00702F63" w:rsidRPr="0081121D" w:rsidRDefault="00702F63" w:rsidP="0081121D">
            <w:pPr>
              <w:jc w:val="both"/>
              <w:rPr>
                <w:iCs/>
                <w:color w:val="000000" w:themeColor="text1"/>
              </w:rPr>
            </w:pPr>
            <w:r w:rsidRPr="0081121D">
              <w:rPr>
                <w:iCs/>
                <w:color w:val="000000" w:themeColor="text1"/>
              </w:rPr>
              <w:t>Планирование информационного поиска из широкого набора источников, необходимого для выполнения профессиональных задач; проведение анализа полученной информации, выделение в ней главных аспектов; структурирование отобранной информации в соответствии с параметрами поиска; интерпретация полученной информации в контексте профессиональной деятельности.</w:t>
            </w:r>
          </w:p>
          <w:p w14:paraId="016B5399" w14:textId="77777777" w:rsidR="00702F63" w:rsidRPr="0081121D" w:rsidRDefault="00702F63" w:rsidP="0081121D">
            <w:pPr>
              <w:jc w:val="both"/>
              <w:rPr>
                <w:bCs/>
                <w:i/>
              </w:rPr>
            </w:pPr>
          </w:p>
          <w:p w14:paraId="0D72C61D" w14:textId="77777777" w:rsidR="00702F63" w:rsidRPr="0081121D" w:rsidRDefault="00702F63" w:rsidP="0081121D">
            <w:pPr>
              <w:jc w:val="both"/>
              <w:rPr>
                <w:bCs/>
                <w:color w:val="000000" w:themeColor="text1"/>
              </w:rPr>
            </w:pPr>
            <w:r w:rsidRPr="0081121D">
              <w:rPr>
                <w:iCs/>
                <w:color w:val="000000" w:themeColor="text1"/>
              </w:rPr>
              <w:t>Применение средств информатизации и информационных технологий для реализации профессиональной деятельности</w:t>
            </w:r>
            <w:r w:rsidRPr="0081121D">
              <w:rPr>
                <w:bCs/>
                <w:color w:val="000000" w:themeColor="text1"/>
              </w:rPr>
              <w:t>.</w:t>
            </w:r>
          </w:p>
          <w:p w14:paraId="0726FC7D" w14:textId="77777777" w:rsidR="00702F63" w:rsidRPr="0081121D" w:rsidRDefault="00702F63" w:rsidP="0081121D">
            <w:pPr>
              <w:jc w:val="both"/>
              <w:rPr>
                <w:bCs/>
                <w:i/>
              </w:rPr>
            </w:pPr>
          </w:p>
          <w:p w14:paraId="7DB0FDFE" w14:textId="77777777" w:rsidR="00702F63" w:rsidRPr="0081121D" w:rsidRDefault="00702F63" w:rsidP="0081121D">
            <w:pPr>
              <w:jc w:val="both"/>
              <w:rPr>
                <w:bCs/>
                <w:iCs/>
                <w:color w:val="000000" w:themeColor="text1"/>
              </w:rPr>
            </w:pPr>
            <w:r w:rsidRPr="0081121D">
              <w:rPr>
                <w:bCs/>
                <w:iCs/>
                <w:color w:val="000000" w:themeColor="text1"/>
              </w:rPr>
              <w:t xml:space="preserve">Участие в деловом общении для эффективного решения профессиональных задач; планирование </w:t>
            </w:r>
            <w:r w:rsidRPr="0081121D">
              <w:rPr>
                <w:bCs/>
                <w:iCs/>
                <w:color w:val="000000" w:themeColor="text1"/>
              </w:rPr>
              <w:lastRenderedPageBreak/>
              <w:t>профессиональной деятельности.</w:t>
            </w:r>
          </w:p>
          <w:p w14:paraId="0A0CF2C6" w14:textId="77777777" w:rsidR="00702F63" w:rsidRPr="0081121D" w:rsidRDefault="00702F63" w:rsidP="0081121D">
            <w:pPr>
              <w:jc w:val="both"/>
              <w:rPr>
                <w:bCs/>
                <w:i/>
              </w:rPr>
            </w:pPr>
          </w:p>
          <w:p w14:paraId="2DCA4A9B" w14:textId="77777777" w:rsidR="00702F63" w:rsidRPr="0081121D" w:rsidRDefault="00702F63" w:rsidP="0081121D">
            <w:pPr>
              <w:jc w:val="both"/>
              <w:rPr>
                <w:color w:val="000000" w:themeColor="text1"/>
              </w:rPr>
            </w:pPr>
            <w:r w:rsidRPr="0081121D">
              <w:rPr>
                <w:color w:val="000000" w:themeColor="text1"/>
              </w:rPr>
              <w:t>Обладание чувством ответственности в принятии решений в различных ситуациях</w:t>
            </w:r>
          </w:p>
          <w:p w14:paraId="449CEA62" w14:textId="77777777" w:rsidR="00702F63" w:rsidRPr="0081121D" w:rsidRDefault="00702F63" w:rsidP="0081121D">
            <w:pPr>
              <w:jc w:val="both"/>
              <w:rPr>
                <w:bCs/>
                <w:i/>
              </w:rPr>
            </w:pPr>
          </w:p>
          <w:p w14:paraId="52D895C8" w14:textId="77777777" w:rsidR="00702F63" w:rsidRPr="0081121D" w:rsidRDefault="00702F63" w:rsidP="0081121D">
            <w:pPr>
              <w:jc w:val="both"/>
              <w:rPr>
                <w:color w:val="000000" w:themeColor="text1"/>
              </w:rPr>
            </w:pPr>
            <w:r w:rsidRPr="0081121D">
              <w:rPr>
                <w:color w:val="000000" w:themeColor="text1"/>
              </w:rPr>
              <w:t>Поиск дополнительной информации для подготовки к занятиям. Анализ инноваций в области профессионального и личностного развития. Умение адаптироваться, оперативно принимать адекватные решения в качестве техника-технолога</w:t>
            </w:r>
          </w:p>
          <w:p w14:paraId="59F6EDE0" w14:textId="77777777" w:rsidR="00702F63" w:rsidRPr="0081121D" w:rsidRDefault="00702F63" w:rsidP="0081121D">
            <w:pPr>
              <w:jc w:val="both"/>
              <w:rPr>
                <w:bCs/>
                <w:i/>
              </w:rPr>
            </w:pPr>
          </w:p>
          <w:p w14:paraId="71108A81" w14:textId="77777777" w:rsidR="00702F63" w:rsidRPr="0081121D" w:rsidRDefault="00702F63" w:rsidP="0081121D">
            <w:pPr>
              <w:jc w:val="both"/>
              <w:rPr>
                <w:color w:val="000000" w:themeColor="text1"/>
              </w:rPr>
            </w:pPr>
            <w:r w:rsidRPr="0081121D">
              <w:rPr>
                <w:bCs/>
                <w:color w:val="000000" w:themeColor="text1"/>
              </w:rPr>
              <w:t xml:space="preserve">Анализ инноваций в области </w:t>
            </w:r>
            <w:r w:rsidRPr="0081121D">
              <w:rPr>
                <w:color w:val="000000" w:themeColor="text1"/>
              </w:rPr>
              <w:t>контроля качества и испытаний продукции.</w:t>
            </w:r>
          </w:p>
          <w:p w14:paraId="229E78CB" w14:textId="77777777" w:rsidR="00702F63" w:rsidRPr="0081121D" w:rsidRDefault="00702F63" w:rsidP="0081121D">
            <w:pPr>
              <w:jc w:val="both"/>
              <w:rPr>
                <w:bCs/>
                <w:i/>
              </w:rPr>
            </w:pPr>
          </w:p>
          <w:p w14:paraId="348CB606" w14:textId="77777777" w:rsidR="00702F63" w:rsidRPr="0081121D" w:rsidRDefault="00702F63" w:rsidP="0081121D">
            <w:pPr>
              <w:jc w:val="both"/>
              <w:rPr>
                <w:bCs/>
                <w:i/>
              </w:rPr>
            </w:pPr>
            <w:r w:rsidRPr="0081121D">
              <w:rPr>
                <w:iCs/>
                <w:color w:val="000000" w:themeColor="text1"/>
              </w:rPr>
              <w:t>Соблюдать правила экологической безопасности при ведении профессиональной деятельности; обеспечивать ресурсосбережение на рабочем месте</w:t>
            </w:r>
          </w:p>
        </w:tc>
        <w:tc>
          <w:tcPr>
            <w:tcW w:w="1666" w:type="pct"/>
          </w:tcPr>
          <w:p w14:paraId="152FD973" w14:textId="77777777" w:rsidR="00702F63" w:rsidRPr="0081121D" w:rsidRDefault="00702F63" w:rsidP="0081121D">
            <w:pPr>
              <w:contextualSpacing/>
              <w:jc w:val="both"/>
            </w:pPr>
            <w:r w:rsidRPr="0081121D">
              <w:lastRenderedPageBreak/>
              <w:t>Устный опрос на занятии по контрольным вопросам;</w:t>
            </w:r>
          </w:p>
          <w:p w14:paraId="67B5DF60" w14:textId="77777777" w:rsidR="00702F63" w:rsidRPr="0081121D" w:rsidRDefault="00702F63" w:rsidP="0081121D">
            <w:pPr>
              <w:contextualSpacing/>
              <w:jc w:val="both"/>
            </w:pPr>
            <w:r w:rsidRPr="0081121D">
              <w:t>практические занятия;</w:t>
            </w:r>
          </w:p>
          <w:p w14:paraId="47475478" w14:textId="77777777" w:rsidR="00702F63" w:rsidRPr="0081121D" w:rsidRDefault="00702F63" w:rsidP="0081121D">
            <w:pPr>
              <w:contextualSpacing/>
              <w:jc w:val="both"/>
            </w:pPr>
            <w:r w:rsidRPr="0081121D">
              <w:t>внеаудиторная самостоятельная работа;</w:t>
            </w:r>
          </w:p>
          <w:p w14:paraId="16805D55" w14:textId="77777777" w:rsidR="00702F63" w:rsidRPr="0081121D" w:rsidRDefault="00702F63" w:rsidP="0081121D">
            <w:pPr>
              <w:pStyle w:val="affffff5"/>
              <w:spacing w:line="276" w:lineRule="auto"/>
              <w:contextualSpacing/>
              <w:jc w:val="both"/>
              <w:rPr>
                <w:rFonts w:cs="Times New Roman"/>
                <w:szCs w:val="24"/>
              </w:rPr>
            </w:pPr>
            <w:r w:rsidRPr="0081121D">
              <w:rPr>
                <w:rFonts w:cs="Times New Roman"/>
                <w:szCs w:val="24"/>
              </w:rPr>
              <w:t>дифференцированный зачет.</w:t>
            </w:r>
          </w:p>
          <w:p w14:paraId="55894245" w14:textId="77777777" w:rsidR="00702F63" w:rsidRPr="0081121D" w:rsidRDefault="00702F63" w:rsidP="0081121D">
            <w:pPr>
              <w:pStyle w:val="affffff5"/>
              <w:spacing w:line="276" w:lineRule="auto"/>
              <w:contextualSpacing/>
              <w:jc w:val="both"/>
              <w:rPr>
                <w:rFonts w:cs="Times New Roman"/>
                <w:szCs w:val="24"/>
              </w:rPr>
            </w:pPr>
          </w:p>
          <w:p w14:paraId="0DC03A58" w14:textId="77777777" w:rsidR="00702F63" w:rsidRPr="0081121D" w:rsidRDefault="00702F63" w:rsidP="0081121D">
            <w:pPr>
              <w:pStyle w:val="affffff5"/>
              <w:spacing w:line="276" w:lineRule="auto"/>
              <w:contextualSpacing/>
              <w:jc w:val="both"/>
              <w:rPr>
                <w:rFonts w:cs="Times New Roman"/>
                <w:szCs w:val="24"/>
              </w:rPr>
            </w:pPr>
            <w:r w:rsidRPr="0081121D">
              <w:rPr>
                <w:rFonts w:cs="Times New Roman"/>
                <w:color w:val="000000" w:themeColor="text1"/>
                <w:szCs w:val="24"/>
              </w:rPr>
              <w:t>Экспертная оценка выполнения работ на лабораторных и практических занятиях</w:t>
            </w:r>
          </w:p>
        </w:tc>
      </w:tr>
      <w:tr w:rsidR="00702F63" w:rsidRPr="0081121D" w14:paraId="6EAC071A" w14:textId="77777777" w:rsidTr="00702F63">
        <w:trPr>
          <w:trHeight w:val="1911"/>
        </w:trPr>
        <w:tc>
          <w:tcPr>
            <w:tcW w:w="1667" w:type="pct"/>
          </w:tcPr>
          <w:p w14:paraId="4924BA82" w14:textId="77777777" w:rsidR="00702F63" w:rsidRPr="0081121D" w:rsidRDefault="00702F63" w:rsidP="0081121D">
            <w:pPr>
              <w:jc w:val="both"/>
              <w:rPr>
                <w:bCs/>
                <w:iCs/>
              </w:rPr>
            </w:pPr>
            <w:r w:rsidRPr="0081121D">
              <w:rPr>
                <w:bCs/>
                <w:iCs/>
              </w:rPr>
              <w:lastRenderedPageBreak/>
              <w:t>Уо 02.01 Умения: оценивать эффективность и качества выполнения профессиональных задач</w:t>
            </w:r>
          </w:p>
          <w:p w14:paraId="2113DBE7" w14:textId="77777777" w:rsidR="00702F63" w:rsidRPr="0081121D" w:rsidRDefault="00702F63" w:rsidP="0081121D">
            <w:pPr>
              <w:jc w:val="both"/>
              <w:rPr>
                <w:bCs/>
                <w:iCs/>
              </w:rPr>
            </w:pPr>
            <w:r w:rsidRPr="0081121D">
              <w:rPr>
                <w:bCs/>
                <w:iCs/>
              </w:rPr>
              <w:t xml:space="preserve">Уо 03.01 Умения: соблюдать правила безопасности труда, </w:t>
            </w:r>
            <w:r w:rsidRPr="0081121D">
              <w:rPr>
                <w:bCs/>
                <w:iCs/>
              </w:rPr>
              <w:lastRenderedPageBreak/>
              <w:t>промышленной санитарии и пожарной безопасности</w:t>
            </w:r>
          </w:p>
          <w:p w14:paraId="11E7FC1F" w14:textId="77777777" w:rsidR="00702F63" w:rsidRPr="0081121D" w:rsidRDefault="00702F63" w:rsidP="0081121D">
            <w:pPr>
              <w:jc w:val="both"/>
              <w:rPr>
                <w:bCs/>
                <w:iCs/>
              </w:rPr>
            </w:pPr>
            <w:r w:rsidRPr="0081121D">
              <w:rPr>
                <w:bCs/>
                <w:iCs/>
              </w:rPr>
              <w:t>Уо 04.01 Умения: распознавать задачу и/или проблему в профессиональном и/или социальном контексте;</w:t>
            </w:r>
          </w:p>
          <w:p w14:paraId="0BBFE484" w14:textId="77777777" w:rsidR="00702F63" w:rsidRPr="0081121D" w:rsidRDefault="00702F63" w:rsidP="0081121D">
            <w:pPr>
              <w:jc w:val="both"/>
              <w:rPr>
                <w:bCs/>
                <w:iCs/>
              </w:rPr>
            </w:pPr>
            <w:r w:rsidRPr="0081121D">
              <w:rPr>
                <w:bCs/>
                <w:iCs/>
              </w:rPr>
              <w:t>Уо 04.02 Умения: анализировать задачу и/или проблему и выделять её составные части;</w:t>
            </w:r>
          </w:p>
          <w:p w14:paraId="5BAE58B8" w14:textId="77777777" w:rsidR="00702F63" w:rsidRPr="0081121D" w:rsidRDefault="00702F63" w:rsidP="0081121D">
            <w:pPr>
              <w:jc w:val="both"/>
              <w:rPr>
                <w:bCs/>
                <w:iCs/>
              </w:rPr>
            </w:pPr>
            <w:r w:rsidRPr="0081121D">
              <w:rPr>
                <w:bCs/>
                <w:iCs/>
              </w:rPr>
              <w:t>Уо 04.03 Умения: определять этапы решения задачи;</w:t>
            </w:r>
          </w:p>
          <w:p w14:paraId="4A8E7099" w14:textId="77777777" w:rsidR="00702F63" w:rsidRPr="0081121D" w:rsidRDefault="00702F63" w:rsidP="0081121D">
            <w:pPr>
              <w:jc w:val="both"/>
              <w:rPr>
                <w:bCs/>
                <w:iCs/>
              </w:rPr>
            </w:pPr>
            <w:r w:rsidRPr="0081121D">
              <w:rPr>
                <w:bCs/>
                <w:iCs/>
              </w:rPr>
              <w:t>Уо 04.04 Умения: выявлять и эффективно искать информацию, необходимую для решения задачи и/или проблемы;</w:t>
            </w:r>
          </w:p>
          <w:p w14:paraId="55826AAF" w14:textId="77777777" w:rsidR="00702F63" w:rsidRPr="0081121D" w:rsidRDefault="00702F63" w:rsidP="0081121D">
            <w:pPr>
              <w:jc w:val="both"/>
              <w:rPr>
                <w:bCs/>
                <w:iCs/>
              </w:rPr>
            </w:pPr>
            <w:r w:rsidRPr="0081121D">
              <w:rPr>
                <w:bCs/>
                <w:iCs/>
              </w:rPr>
              <w:t xml:space="preserve">Уо 04.05 Умения: составлять план действия; </w:t>
            </w:r>
          </w:p>
          <w:p w14:paraId="074391E5" w14:textId="77777777" w:rsidR="00702F63" w:rsidRPr="0081121D" w:rsidRDefault="00702F63" w:rsidP="0081121D">
            <w:pPr>
              <w:jc w:val="both"/>
              <w:rPr>
                <w:bCs/>
                <w:iCs/>
              </w:rPr>
            </w:pPr>
            <w:r w:rsidRPr="0081121D">
              <w:rPr>
                <w:bCs/>
                <w:iCs/>
              </w:rPr>
              <w:t>Уо 04.06 Умения: определять необходимые ресурсы;</w:t>
            </w:r>
          </w:p>
          <w:p w14:paraId="4640BB42" w14:textId="77777777" w:rsidR="00702F63" w:rsidRPr="0081121D" w:rsidRDefault="00702F63" w:rsidP="0081121D">
            <w:pPr>
              <w:jc w:val="both"/>
              <w:rPr>
                <w:bCs/>
                <w:iCs/>
              </w:rPr>
            </w:pPr>
            <w:r w:rsidRPr="0081121D">
              <w:rPr>
                <w:bCs/>
                <w:iCs/>
              </w:rPr>
              <w:t>Уо 04.07 Умения: владеть актуальными методами работы в профессиональной и смежных сферах;</w:t>
            </w:r>
          </w:p>
          <w:p w14:paraId="3C5CAE3D" w14:textId="77777777" w:rsidR="00702F63" w:rsidRPr="0081121D" w:rsidRDefault="00702F63" w:rsidP="0081121D">
            <w:pPr>
              <w:jc w:val="both"/>
              <w:rPr>
                <w:bCs/>
                <w:iCs/>
              </w:rPr>
            </w:pPr>
            <w:r w:rsidRPr="0081121D">
              <w:rPr>
                <w:bCs/>
                <w:iCs/>
              </w:rPr>
              <w:t>Уо 04.08 Умения: реализовывать составленный план;</w:t>
            </w:r>
          </w:p>
          <w:p w14:paraId="4A953D24" w14:textId="77777777" w:rsidR="00702F63" w:rsidRPr="0081121D" w:rsidRDefault="00702F63" w:rsidP="0081121D">
            <w:pPr>
              <w:jc w:val="both"/>
              <w:rPr>
                <w:bCs/>
                <w:iCs/>
              </w:rPr>
            </w:pPr>
            <w:r w:rsidRPr="0081121D">
              <w:rPr>
                <w:bCs/>
                <w:iCs/>
              </w:rPr>
              <w:t>Уо 04.09 Умения: оценивать результат и последствия своих действий (самостоятельно или с помощью наставника)</w:t>
            </w:r>
          </w:p>
          <w:p w14:paraId="5A5765E5" w14:textId="77777777" w:rsidR="00702F63" w:rsidRPr="0081121D" w:rsidRDefault="00702F63" w:rsidP="0081121D">
            <w:pPr>
              <w:jc w:val="both"/>
              <w:rPr>
                <w:bCs/>
                <w:iCs/>
              </w:rPr>
            </w:pPr>
            <w:r w:rsidRPr="0081121D">
              <w:rPr>
                <w:bCs/>
                <w:iCs/>
              </w:rPr>
              <w:t>Уо 05.01Умения: понимать общий смысл устройства сети интернет</w:t>
            </w:r>
          </w:p>
          <w:p w14:paraId="65ECD788" w14:textId="77777777" w:rsidR="00702F63" w:rsidRPr="0081121D" w:rsidRDefault="00702F63" w:rsidP="0081121D">
            <w:pPr>
              <w:jc w:val="both"/>
              <w:rPr>
                <w:bCs/>
                <w:iCs/>
              </w:rPr>
            </w:pPr>
            <w:r w:rsidRPr="0081121D">
              <w:rPr>
                <w:bCs/>
                <w:iCs/>
              </w:rPr>
              <w:t>Уо 05.02 Умения: создавать простые информационные представления о проделанной работе</w:t>
            </w:r>
          </w:p>
          <w:p w14:paraId="4A157856" w14:textId="77777777" w:rsidR="00702F63" w:rsidRPr="0081121D" w:rsidRDefault="00702F63" w:rsidP="0081121D">
            <w:pPr>
              <w:jc w:val="both"/>
              <w:rPr>
                <w:bCs/>
                <w:iCs/>
              </w:rPr>
            </w:pPr>
            <w:r w:rsidRPr="0081121D">
              <w:rPr>
                <w:bCs/>
                <w:iCs/>
              </w:rPr>
              <w:t>Уо 06.02 Умения: взаимодействовать с коллегами, руководством, клиентами в ходе профессиональной деятельности</w:t>
            </w:r>
          </w:p>
          <w:p w14:paraId="34B665B7" w14:textId="77777777" w:rsidR="00702F63" w:rsidRPr="0081121D" w:rsidRDefault="00702F63" w:rsidP="0081121D">
            <w:pPr>
              <w:jc w:val="both"/>
              <w:rPr>
                <w:bCs/>
                <w:iCs/>
              </w:rPr>
            </w:pPr>
            <w:r w:rsidRPr="0081121D">
              <w:rPr>
                <w:bCs/>
                <w:iCs/>
              </w:rPr>
              <w:t>Уо 07.01 Умения: выявлять достоинства и недостатки коммерческой идеи;</w:t>
            </w:r>
          </w:p>
          <w:p w14:paraId="5468FB97" w14:textId="77777777" w:rsidR="00702F63" w:rsidRPr="0081121D" w:rsidRDefault="00702F63" w:rsidP="0081121D">
            <w:pPr>
              <w:jc w:val="both"/>
              <w:rPr>
                <w:bCs/>
                <w:iCs/>
              </w:rPr>
            </w:pPr>
            <w:r w:rsidRPr="0081121D">
              <w:rPr>
                <w:bCs/>
                <w:iCs/>
              </w:rPr>
              <w:lastRenderedPageBreak/>
              <w:t>Уо 08.01Умения: определять актуальность нормативно-правовой документации в профессиональной деятельности</w:t>
            </w:r>
          </w:p>
          <w:p w14:paraId="5A88AF17" w14:textId="77777777" w:rsidR="00702F63" w:rsidRPr="0081121D" w:rsidRDefault="00702F63" w:rsidP="0081121D">
            <w:pPr>
              <w:jc w:val="both"/>
              <w:rPr>
                <w:bCs/>
                <w:iCs/>
              </w:rPr>
            </w:pPr>
            <w:r w:rsidRPr="0081121D">
              <w:rPr>
                <w:bCs/>
                <w:iCs/>
              </w:rPr>
              <w:t>Уо 08.02 Умения: применять современную научную профессиональную терминологию;</w:t>
            </w:r>
          </w:p>
          <w:p w14:paraId="48B1DA06" w14:textId="77777777" w:rsidR="00702F63" w:rsidRPr="0081121D" w:rsidRDefault="00702F63" w:rsidP="0081121D">
            <w:pPr>
              <w:jc w:val="both"/>
              <w:rPr>
                <w:bCs/>
                <w:iCs/>
              </w:rPr>
            </w:pPr>
            <w:r w:rsidRPr="0081121D">
              <w:rPr>
                <w:bCs/>
                <w:iCs/>
              </w:rPr>
              <w:t xml:space="preserve">Уо 08.03 Умения: определять и выстраивать траектории профессионального развития и самообразования; </w:t>
            </w:r>
          </w:p>
          <w:p w14:paraId="6A05FBC2" w14:textId="77777777" w:rsidR="00702F63" w:rsidRPr="0081121D" w:rsidRDefault="00702F63" w:rsidP="0081121D">
            <w:pPr>
              <w:jc w:val="both"/>
              <w:rPr>
                <w:bCs/>
                <w:iCs/>
              </w:rPr>
            </w:pPr>
            <w:r w:rsidRPr="0081121D">
              <w:rPr>
                <w:bCs/>
                <w:iCs/>
              </w:rPr>
              <w:t xml:space="preserve">Уо 09.01 Умения: определять задачи для поиска информации; </w:t>
            </w:r>
          </w:p>
          <w:p w14:paraId="02982AAE" w14:textId="77777777" w:rsidR="00702F63" w:rsidRPr="0081121D" w:rsidRDefault="00702F63" w:rsidP="0081121D">
            <w:pPr>
              <w:jc w:val="both"/>
              <w:rPr>
                <w:bCs/>
                <w:iCs/>
              </w:rPr>
            </w:pPr>
            <w:r w:rsidRPr="0081121D">
              <w:rPr>
                <w:bCs/>
                <w:iCs/>
              </w:rPr>
              <w:t>Уо 09.02 Умения: определять необходимые источники информации;</w:t>
            </w:r>
          </w:p>
          <w:p w14:paraId="22AA0997" w14:textId="77777777" w:rsidR="00702F63" w:rsidRPr="0081121D" w:rsidRDefault="00702F63" w:rsidP="0081121D">
            <w:pPr>
              <w:jc w:val="both"/>
              <w:rPr>
                <w:bCs/>
                <w:iCs/>
              </w:rPr>
            </w:pPr>
            <w:r w:rsidRPr="0081121D">
              <w:rPr>
                <w:bCs/>
                <w:iCs/>
              </w:rPr>
              <w:t xml:space="preserve">Уо 09.03 Умения: планировать процесс поиска; структурировать получаемую информацию; </w:t>
            </w:r>
          </w:p>
          <w:p w14:paraId="703E980F" w14:textId="77777777" w:rsidR="00702F63" w:rsidRPr="0081121D" w:rsidRDefault="00702F63" w:rsidP="0081121D">
            <w:pPr>
              <w:jc w:val="both"/>
              <w:rPr>
                <w:bCs/>
                <w:iCs/>
              </w:rPr>
            </w:pPr>
            <w:r w:rsidRPr="0081121D">
              <w:rPr>
                <w:bCs/>
                <w:iCs/>
              </w:rPr>
              <w:t xml:space="preserve">Уо 09.04 Умения: выделять наиболее значимое в перечне информации; </w:t>
            </w:r>
          </w:p>
          <w:p w14:paraId="2C5C5CC1" w14:textId="77777777" w:rsidR="00702F63" w:rsidRPr="0081121D" w:rsidRDefault="00702F63" w:rsidP="0081121D">
            <w:pPr>
              <w:jc w:val="both"/>
              <w:rPr>
                <w:bCs/>
                <w:iCs/>
              </w:rPr>
            </w:pPr>
            <w:r w:rsidRPr="0081121D">
              <w:rPr>
                <w:bCs/>
                <w:iCs/>
              </w:rPr>
              <w:t>Уо 09.05 Умения: оценивать практическую значимость результатов поиска;</w:t>
            </w:r>
          </w:p>
          <w:p w14:paraId="6E5F21C4" w14:textId="77777777" w:rsidR="00702F63" w:rsidRPr="0081121D" w:rsidRDefault="00702F63" w:rsidP="0081121D">
            <w:pPr>
              <w:jc w:val="both"/>
              <w:rPr>
                <w:bCs/>
                <w:iCs/>
              </w:rPr>
            </w:pPr>
            <w:r w:rsidRPr="0081121D">
              <w:rPr>
                <w:bCs/>
                <w:iCs/>
              </w:rPr>
              <w:t>Уо 09.06 Умения: оформлять результаты поиска, применять средства информационных технологий для решения профессиональных задач;</w:t>
            </w:r>
          </w:p>
          <w:p w14:paraId="529F4B3F" w14:textId="77777777" w:rsidR="00702F63" w:rsidRPr="0081121D" w:rsidRDefault="00702F63" w:rsidP="0081121D">
            <w:pPr>
              <w:jc w:val="both"/>
              <w:rPr>
                <w:bCs/>
                <w:iCs/>
              </w:rPr>
            </w:pPr>
            <w:r w:rsidRPr="0081121D">
              <w:rPr>
                <w:bCs/>
                <w:iCs/>
              </w:rPr>
              <w:t>Уо 09.07 Умения: использовать современное программное обеспечение;</w:t>
            </w:r>
          </w:p>
          <w:p w14:paraId="44169138" w14:textId="77777777" w:rsidR="00702F63" w:rsidRPr="0081121D" w:rsidRDefault="00702F63" w:rsidP="0081121D">
            <w:pPr>
              <w:jc w:val="both"/>
              <w:rPr>
                <w:bCs/>
                <w:iCs/>
              </w:rPr>
            </w:pPr>
            <w:r w:rsidRPr="0081121D">
              <w:rPr>
                <w:bCs/>
                <w:iCs/>
              </w:rPr>
              <w:t>Уо 09.08 Умения: использовать различные цифровые средства для решения профессиональных задач</w:t>
            </w:r>
          </w:p>
          <w:p w14:paraId="30CDE950" w14:textId="77777777" w:rsidR="00702F63" w:rsidRPr="0081121D" w:rsidRDefault="00702F63" w:rsidP="0081121D">
            <w:pPr>
              <w:jc w:val="both"/>
              <w:rPr>
                <w:bCs/>
                <w:iCs/>
              </w:rPr>
            </w:pPr>
            <w:r w:rsidRPr="0081121D">
              <w:rPr>
                <w:bCs/>
                <w:iCs/>
              </w:rPr>
              <w:t>Уо 10.01Умения: соблюдать нормы экологической безопасности</w:t>
            </w:r>
          </w:p>
          <w:p w14:paraId="667C5EFA" w14:textId="77777777" w:rsidR="00702F63" w:rsidRPr="0081121D" w:rsidRDefault="00702F63" w:rsidP="0081121D">
            <w:pPr>
              <w:jc w:val="both"/>
              <w:rPr>
                <w:bCs/>
                <w:iCs/>
              </w:rPr>
            </w:pPr>
            <w:r w:rsidRPr="0081121D">
              <w:rPr>
                <w:bCs/>
                <w:iCs/>
              </w:rPr>
              <w:t xml:space="preserve">Уо 10.02 Умения: определять направления </w:t>
            </w:r>
            <w:r w:rsidRPr="0081121D">
              <w:rPr>
                <w:bCs/>
                <w:iCs/>
              </w:rPr>
              <w:lastRenderedPageBreak/>
              <w:t>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p w14:paraId="4C549082" w14:textId="77777777" w:rsidR="00702F63" w:rsidRPr="0081121D" w:rsidRDefault="00702F63" w:rsidP="0081121D">
            <w:pPr>
              <w:jc w:val="both"/>
              <w:rPr>
                <w:bCs/>
                <w:iCs/>
              </w:rPr>
            </w:pPr>
            <w:r w:rsidRPr="0081121D">
              <w:rPr>
                <w:bCs/>
                <w:iCs/>
              </w:rPr>
              <w:t>У 1.1.01 Умения: использовать различные методы дезинфекции оборудования биохимического производства</w:t>
            </w:r>
          </w:p>
          <w:p w14:paraId="6338B672" w14:textId="77777777" w:rsidR="00702F63" w:rsidRPr="0081121D" w:rsidRDefault="00702F63" w:rsidP="0081121D">
            <w:pPr>
              <w:jc w:val="both"/>
              <w:rPr>
                <w:bCs/>
                <w:iCs/>
              </w:rPr>
            </w:pPr>
            <w:r w:rsidRPr="0081121D">
              <w:rPr>
                <w:bCs/>
                <w:iCs/>
              </w:rPr>
              <w:t>У 1.2.01 Умения: проверять готовность оборудования, коммуникаций контрольно-измерительных приборов и средств автоматизации к работе</w:t>
            </w:r>
          </w:p>
          <w:p w14:paraId="11BC30D9" w14:textId="77777777" w:rsidR="00702F63" w:rsidRPr="0081121D" w:rsidRDefault="00702F63" w:rsidP="0081121D">
            <w:pPr>
              <w:jc w:val="both"/>
              <w:rPr>
                <w:bCs/>
                <w:iCs/>
              </w:rPr>
            </w:pPr>
            <w:r w:rsidRPr="0081121D">
              <w:rPr>
                <w:bCs/>
                <w:iCs/>
              </w:rPr>
              <w:t>У 2.1.01 Умения: выполнять расчеты сырья и полупродуктов в производстве биохимических препаратов в соответствии с технологической документацией</w:t>
            </w:r>
          </w:p>
          <w:p w14:paraId="7BAAAADA" w14:textId="77777777" w:rsidR="00702F63" w:rsidRPr="0081121D" w:rsidRDefault="00702F63" w:rsidP="0081121D">
            <w:pPr>
              <w:jc w:val="both"/>
              <w:rPr>
                <w:bCs/>
                <w:iCs/>
              </w:rPr>
            </w:pPr>
            <w:r w:rsidRPr="0081121D">
              <w:rPr>
                <w:bCs/>
                <w:iCs/>
              </w:rPr>
              <w:t>У 2.2.01 Умения: выбирать оптимальные методы производства биохимических препаратов</w:t>
            </w:r>
          </w:p>
          <w:p w14:paraId="5D696BF9" w14:textId="77777777" w:rsidR="00702F63" w:rsidRPr="0081121D" w:rsidRDefault="00702F63" w:rsidP="0081121D">
            <w:pPr>
              <w:jc w:val="both"/>
              <w:rPr>
                <w:bCs/>
                <w:iCs/>
              </w:rPr>
            </w:pPr>
            <w:r w:rsidRPr="0081121D">
              <w:rPr>
                <w:bCs/>
                <w:iCs/>
              </w:rPr>
              <w:t>У 2.3.01 Умения: соблюдать правила безопасности труда, промышленной санитарии и пожарной безопасности</w:t>
            </w:r>
          </w:p>
          <w:p w14:paraId="3060162F" w14:textId="77777777" w:rsidR="00702F63" w:rsidRPr="0081121D" w:rsidRDefault="00702F63" w:rsidP="0081121D">
            <w:pPr>
              <w:jc w:val="both"/>
              <w:rPr>
                <w:bCs/>
                <w:iCs/>
              </w:rPr>
            </w:pPr>
            <w:r w:rsidRPr="0081121D">
              <w:rPr>
                <w:bCs/>
                <w:iCs/>
              </w:rPr>
              <w:t>У 2.4.01 Умения: предупреждать и устранять отклонения от норм технологического режима производства биохимических препаратов</w:t>
            </w:r>
          </w:p>
          <w:p w14:paraId="713FE409" w14:textId="77777777" w:rsidR="00702F63" w:rsidRPr="0081121D" w:rsidRDefault="00702F63" w:rsidP="0081121D">
            <w:pPr>
              <w:jc w:val="both"/>
              <w:rPr>
                <w:bCs/>
                <w:iCs/>
              </w:rPr>
            </w:pPr>
            <w:r w:rsidRPr="0081121D">
              <w:rPr>
                <w:bCs/>
                <w:iCs/>
              </w:rPr>
              <w:t>У 2.5.01 Умения: определять качественное и количественное содержание биологически активных веществ в продукте</w:t>
            </w:r>
          </w:p>
          <w:p w14:paraId="3B1C1ABE" w14:textId="77777777" w:rsidR="00702F63" w:rsidRPr="0081121D" w:rsidRDefault="00702F63" w:rsidP="0081121D">
            <w:pPr>
              <w:jc w:val="both"/>
              <w:rPr>
                <w:bCs/>
                <w:iCs/>
              </w:rPr>
            </w:pPr>
            <w:r w:rsidRPr="0081121D">
              <w:rPr>
                <w:bCs/>
                <w:iCs/>
              </w:rPr>
              <w:t>У 2.6.01 Умения: анализировать причины брака продукции;</w:t>
            </w:r>
          </w:p>
          <w:p w14:paraId="403AAD09" w14:textId="77777777" w:rsidR="00702F63" w:rsidRPr="0081121D" w:rsidRDefault="00702F63" w:rsidP="0081121D">
            <w:pPr>
              <w:jc w:val="both"/>
              <w:rPr>
                <w:bCs/>
                <w:iCs/>
              </w:rPr>
            </w:pPr>
            <w:r w:rsidRPr="0081121D">
              <w:rPr>
                <w:bCs/>
                <w:iCs/>
              </w:rPr>
              <w:t xml:space="preserve">У 3.1.01 Умения: организовывать работу </w:t>
            </w:r>
            <w:r w:rsidRPr="0081121D">
              <w:rPr>
                <w:bCs/>
                <w:iCs/>
              </w:rPr>
              <w:lastRenderedPageBreak/>
              <w:t>подчиненного ему коллектива</w:t>
            </w:r>
          </w:p>
          <w:p w14:paraId="260D0D16" w14:textId="77777777" w:rsidR="00702F63" w:rsidRPr="0081121D" w:rsidRDefault="00702F63" w:rsidP="0081121D">
            <w:pPr>
              <w:jc w:val="both"/>
              <w:rPr>
                <w:bCs/>
                <w:iCs/>
              </w:rPr>
            </w:pPr>
            <w:r w:rsidRPr="0081121D">
              <w:rPr>
                <w:bCs/>
                <w:iCs/>
              </w:rPr>
              <w:t>У 3.2.01 Умения: оценивать эффективность деятельности подразделения;</w:t>
            </w:r>
          </w:p>
          <w:p w14:paraId="5DBBBE29" w14:textId="77777777" w:rsidR="00702F63" w:rsidRPr="0081121D" w:rsidRDefault="00702F63" w:rsidP="0081121D">
            <w:pPr>
              <w:jc w:val="both"/>
              <w:rPr>
                <w:bCs/>
                <w:iCs/>
              </w:rPr>
            </w:pPr>
            <w:r w:rsidRPr="0081121D">
              <w:rPr>
                <w:bCs/>
                <w:iCs/>
              </w:rPr>
              <w:t>У 3.3.01 Умения: оценивать эффективность деятельности подразделения</w:t>
            </w:r>
          </w:p>
          <w:p w14:paraId="067B1B71" w14:textId="77777777" w:rsidR="00702F63" w:rsidRPr="0081121D" w:rsidRDefault="00702F63" w:rsidP="0081121D">
            <w:pPr>
              <w:jc w:val="both"/>
              <w:rPr>
                <w:bCs/>
                <w:iCs/>
              </w:rPr>
            </w:pPr>
            <w:r w:rsidRPr="0081121D">
              <w:rPr>
                <w:bCs/>
                <w:iCs/>
              </w:rPr>
              <w:t>У 3.4.01 Умения: проводить и оформлять производственный инструктаж подчиненных</w:t>
            </w:r>
          </w:p>
          <w:p w14:paraId="3BD86AC9" w14:textId="77777777" w:rsidR="00702F63" w:rsidRPr="0081121D" w:rsidRDefault="00702F63" w:rsidP="0081121D">
            <w:pPr>
              <w:jc w:val="both"/>
              <w:rPr>
                <w:bCs/>
                <w:iCs/>
              </w:rPr>
            </w:pPr>
            <w:r w:rsidRPr="0081121D">
              <w:rPr>
                <w:bCs/>
                <w:iCs/>
              </w:rPr>
              <w:t>У 3.5.01 Умения: устанавливать производственные задания в соответствии с утвержденными планами и графиками</w:t>
            </w:r>
          </w:p>
          <w:p w14:paraId="7885655A" w14:textId="77777777" w:rsidR="00702F63" w:rsidRPr="0081121D" w:rsidRDefault="00702F63" w:rsidP="0081121D">
            <w:pPr>
              <w:jc w:val="both"/>
              <w:rPr>
                <w:bCs/>
                <w:iCs/>
              </w:rPr>
            </w:pPr>
            <w:r w:rsidRPr="0081121D">
              <w:rPr>
                <w:bCs/>
                <w:iCs/>
              </w:rPr>
              <w:t>У 4.1.01 Умения: работать с научной литературой, информационными источниками</w:t>
            </w:r>
          </w:p>
          <w:p w14:paraId="308E20B6" w14:textId="77777777" w:rsidR="00702F63" w:rsidRPr="0081121D" w:rsidRDefault="00702F63" w:rsidP="0081121D">
            <w:pPr>
              <w:jc w:val="both"/>
              <w:rPr>
                <w:bCs/>
                <w:iCs/>
              </w:rPr>
            </w:pPr>
            <w:r w:rsidRPr="0081121D">
              <w:rPr>
                <w:bCs/>
                <w:iCs/>
              </w:rPr>
              <w:t>У 4.2.01 Умения: выбирать и применять методики выполнения измерений</w:t>
            </w:r>
          </w:p>
          <w:p w14:paraId="5789B910" w14:textId="77777777" w:rsidR="00702F63" w:rsidRPr="0081121D" w:rsidRDefault="00702F63" w:rsidP="0081121D">
            <w:pPr>
              <w:jc w:val="both"/>
              <w:rPr>
                <w:bCs/>
                <w:iCs/>
              </w:rPr>
            </w:pPr>
            <w:r w:rsidRPr="0081121D">
              <w:rPr>
                <w:bCs/>
                <w:iCs/>
              </w:rPr>
              <w:t>У 4.3.01 Умения: выбирать и применять методики выполнения измерений</w:t>
            </w:r>
          </w:p>
          <w:p w14:paraId="598D7793" w14:textId="77777777" w:rsidR="00702F63" w:rsidRPr="0081121D" w:rsidRDefault="00702F63" w:rsidP="0081121D">
            <w:pPr>
              <w:jc w:val="both"/>
              <w:rPr>
                <w:b/>
                <w:bCs/>
                <w:iCs/>
              </w:rPr>
            </w:pPr>
            <w:r w:rsidRPr="0081121D">
              <w:rPr>
                <w:bCs/>
                <w:iCs/>
              </w:rPr>
              <w:t>У 4.4.01 Умения: планировать исследование</w:t>
            </w:r>
          </w:p>
        </w:tc>
        <w:tc>
          <w:tcPr>
            <w:tcW w:w="1667" w:type="pct"/>
          </w:tcPr>
          <w:p w14:paraId="2331174C" w14:textId="77777777" w:rsidR="00702F63" w:rsidRPr="0081121D" w:rsidRDefault="00702F63" w:rsidP="0081121D">
            <w:pPr>
              <w:jc w:val="both"/>
              <w:rPr>
                <w:bCs/>
              </w:rPr>
            </w:pPr>
            <w:r w:rsidRPr="0081121D">
              <w:rPr>
                <w:bCs/>
              </w:rPr>
              <w:lastRenderedPageBreak/>
              <w:t>Собирать установки для проведения испытаний; проводить испытания органических и неорганических веществ; обрабатывать результаты анализа.</w:t>
            </w:r>
          </w:p>
          <w:p w14:paraId="2D5790BB" w14:textId="77777777" w:rsidR="00702F63" w:rsidRPr="0081121D" w:rsidRDefault="00702F63" w:rsidP="0081121D">
            <w:pPr>
              <w:jc w:val="both"/>
            </w:pPr>
          </w:p>
          <w:p w14:paraId="135832C6" w14:textId="77777777" w:rsidR="00702F63" w:rsidRPr="0081121D" w:rsidRDefault="00702F63" w:rsidP="0081121D">
            <w:pPr>
              <w:jc w:val="both"/>
              <w:rPr>
                <w:bCs/>
              </w:rPr>
            </w:pPr>
            <w:r w:rsidRPr="0081121D">
              <w:rPr>
                <w:bCs/>
              </w:rPr>
              <w:t>Работа на приборах; проводить анализ органических и неорганических веществ; расшифровка и анализ полученных результатов.</w:t>
            </w:r>
          </w:p>
          <w:p w14:paraId="39A08B6E" w14:textId="77777777" w:rsidR="00702F63" w:rsidRPr="0081121D" w:rsidRDefault="00702F63" w:rsidP="0081121D">
            <w:pPr>
              <w:jc w:val="both"/>
            </w:pPr>
          </w:p>
          <w:p w14:paraId="5F11C8F6" w14:textId="77777777" w:rsidR="00702F63" w:rsidRPr="0081121D" w:rsidRDefault="00702F63" w:rsidP="0081121D">
            <w:pPr>
              <w:jc w:val="both"/>
              <w:rPr>
                <w:bCs/>
              </w:rPr>
            </w:pPr>
            <w:r w:rsidRPr="0081121D">
              <w:rPr>
                <w:bCs/>
              </w:rPr>
              <w:t>Использовать методы математической статистики; применять информационные технологии.</w:t>
            </w:r>
          </w:p>
          <w:p w14:paraId="48576294" w14:textId="77777777" w:rsidR="00702F63" w:rsidRPr="0081121D" w:rsidRDefault="00702F63" w:rsidP="0081121D">
            <w:pPr>
              <w:jc w:val="both"/>
            </w:pPr>
          </w:p>
          <w:p w14:paraId="5B6DA01B" w14:textId="77777777" w:rsidR="00702F63" w:rsidRPr="0081121D" w:rsidRDefault="00702F63" w:rsidP="0081121D">
            <w:pPr>
              <w:jc w:val="both"/>
            </w:pPr>
            <w:r w:rsidRPr="0081121D">
              <w:t>Умение организовать деятельность, собирать и анализировать информацию и на ее основе определять цели работы коллектива, формировать планы и выбирать пути их решения.</w:t>
            </w:r>
          </w:p>
          <w:p w14:paraId="17A40B92" w14:textId="77777777" w:rsidR="00702F63" w:rsidRPr="0081121D" w:rsidRDefault="00702F63" w:rsidP="0081121D">
            <w:pPr>
              <w:jc w:val="both"/>
            </w:pPr>
          </w:p>
          <w:p w14:paraId="0B5C98C3" w14:textId="77777777" w:rsidR="00702F63" w:rsidRPr="0081121D" w:rsidRDefault="00702F63" w:rsidP="0081121D">
            <w:pPr>
              <w:jc w:val="both"/>
            </w:pPr>
            <w:r w:rsidRPr="0081121D">
              <w:t>Умение разработать структуру управления подразделением, должностную инструкцию, применять нормативно- правовую документацию, обладать чувством ответственности за работу подразделения.</w:t>
            </w:r>
          </w:p>
          <w:p w14:paraId="7A5D3792" w14:textId="77777777" w:rsidR="00702F63" w:rsidRPr="0081121D" w:rsidRDefault="00702F63" w:rsidP="0081121D">
            <w:pPr>
              <w:jc w:val="both"/>
            </w:pPr>
          </w:p>
          <w:p w14:paraId="6529C7DC" w14:textId="77777777" w:rsidR="00702F63" w:rsidRPr="0081121D" w:rsidRDefault="00702F63" w:rsidP="0081121D">
            <w:pPr>
              <w:jc w:val="both"/>
            </w:pPr>
            <w:r w:rsidRPr="0081121D">
              <w:t>Умение распределять работы и задачи профессиональной направленности между сотрудниками, определять и корректировать результат согласно поставленной цели.</w:t>
            </w:r>
          </w:p>
          <w:p w14:paraId="0EE52B73" w14:textId="77777777" w:rsidR="00702F63" w:rsidRPr="0081121D" w:rsidRDefault="00702F63" w:rsidP="0081121D">
            <w:pPr>
              <w:jc w:val="both"/>
            </w:pPr>
          </w:p>
          <w:p w14:paraId="08C09D2B" w14:textId="77777777" w:rsidR="00702F63" w:rsidRPr="0081121D" w:rsidRDefault="00702F63" w:rsidP="0081121D">
            <w:pPr>
              <w:jc w:val="both"/>
            </w:pPr>
            <w:r w:rsidRPr="0081121D">
              <w:t>Обладание способностью через применение факторов эффективности и стиля адаптации контролировать и обеспечивать успешный результат работы подразделения.</w:t>
            </w:r>
          </w:p>
          <w:p w14:paraId="605A2B8C" w14:textId="77777777" w:rsidR="00702F63" w:rsidRPr="0081121D" w:rsidRDefault="00702F63" w:rsidP="0081121D">
            <w:pPr>
              <w:jc w:val="both"/>
            </w:pPr>
          </w:p>
          <w:p w14:paraId="7E458B26" w14:textId="77777777" w:rsidR="00702F63" w:rsidRPr="0081121D" w:rsidRDefault="00702F63" w:rsidP="0081121D">
            <w:pPr>
              <w:jc w:val="both"/>
            </w:pPr>
            <w:r w:rsidRPr="0081121D">
              <w:t xml:space="preserve">Знание инструкций по охране труда и технике </w:t>
            </w:r>
            <w:r w:rsidRPr="0081121D">
              <w:lastRenderedPageBreak/>
              <w:t>безопасности на производстве.</w:t>
            </w:r>
          </w:p>
          <w:p w14:paraId="4CF82338" w14:textId="77777777" w:rsidR="00702F63" w:rsidRPr="0081121D" w:rsidRDefault="00702F63" w:rsidP="0081121D">
            <w:pPr>
              <w:jc w:val="both"/>
            </w:pPr>
          </w:p>
          <w:p w14:paraId="666C0344" w14:textId="77777777" w:rsidR="00702F63" w:rsidRPr="0081121D" w:rsidRDefault="00702F63" w:rsidP="0081121D">
            <w:pPr>
              <w:jc w:val="both"/>
            </w:pPr>
            <w:r w:rsidRPr="0081121D">
              <w:t>Выбор и использование новых технологических режимов; испытания и контроль выбранных технологических режимов.</w:t>
            </w:r>
          </w:p>
          <w:p w14:paraId="58C6456E" w14:textId="77777777" w:rsidR="00702F63" w:rsidRPr="0081121D" w:rsidRDefault="00702F63" w:rsidP="0081121D">
            <w:pPr>
              <w:jc w:val="both"/>
            </w:pPr>
          </w:p>
          <w:p w14:paraId="49628538" w14:textId="77777777" w:rsidR="00702F63" w:rsidRPr="0081121D" w:rsidRDefault="00702F63" w:rsidP="0081121D">
            <w:pPr>
              <w:jc w:val="both"/>
            </w:pPr>
            <w:r w:rsidRPr="0081121D">
              <w:t>Контроль качества полученных образцов продукции.</w:t>
            </w:r>
          </w:p>
          <w:p w14:paraId="639DA3A3" w14:textId="77777777" w:rsidR="00702F63" w:rsidRPr="0081121D" w:rsidRDefault="00702F63" w:rsidP="0081121D">
            <w:pPr>
              <w:jc w:val="both"/>
            </w:pPr>
            <w:r w:rsidRPr="0081121D">
              <w:t xml:space="preserve"> В соответствии с ГОСТ и ТУ</w:t>
            </w:r>
          </w:p>
          <w:p w14:paraId="319B8C71" w14:textId="77777777" w:rsidR="00702F63" w:rsidRPr="0081121D" w:rsidRDefault="00702F63" w:rsidP="0081121D">
            <w:pPr>
              <w:jc w:val="both"/>
            </w:pPr>
          </w:p>
          <w:p w14:paraId="376797EE" w14:textId="77777777" w:rsidR="00702F63" w:rsidRPr="0081121D" w:rsidRDefault="00702F63" w:rsidP="0081121D">
            <w:pPr>
              <w:jc w:val="both"/>
            </w:pPr>
            <w:r w:rsidRPr="0081121D">
              <w:t>Использовать методы математической статистики; применять информационные технологии.</w:t>
            </w:r>
          </w:p>
          <w:p w14:paraId="1C3C46E0" w14:textId="77777777" w:rsidR="00702F63" w:rsidRPr="0081121D" w:rsidRDefault="00702F63" w:rsidP="0081121D">
            <w:pPr>
              <w:jc w:val="both"/>
            </w:pPr>
          </w:p>
          <w:p w14:paraId="4F77C8CE" w14:textId="77777777" w:rsidR="00702F63" w:rsidRPr="0081121D" w:rsidRDefault="00702F63" w:rsidP="0081121D">
            <w:pPr>
              <w:jc w:val="both"/>
            </w:pPr>
            <w:r w:rsidRPr="0081121D">
              <w:t>Анализ причин нарушения параметров технологического процесса и появление брака продукции</w:t>
            </w:r>
          </w:p>
          <w:p w14:paraId="415F60FA" w14:textId="77777777" w:rsidR="00702F63" w:rsidRPr="0081121D" w:rsidRDefault="00702F63" w:rsidP="0081121D">
            <w:pPr>
              <w:jc w:val="both"/>
            </w:pPr>
          </w:p>
          <w:p w14:paraId="03181E02" w14:textId="77777777" w:rsidR="00702F63" w:rsidRPr="0081121D" w:rsidRDefault="00702F63" w:rsidP="0081121D">
            <w:pPr>
              <w:jc w:val="both"/>
            </w:pPr>
          </w:p>
        </w:tc>
        <w:tc>
          <w:tcPr>
            <w:tcW w:w="1666" w:type="pct"/>
          </w:tcPr>
          <w:p w14:paraId="4F43D545" w14:textId="77777777" w:rsidR="00702F63" w:rsidRPr="0081121D" w:rsidRDefault="00702F63" w:rsidP="0081121D">
            <w:pPr>
              <w:jc w:val="both"/>
            </w:pPr>
            <w:r w:rsidRPr="0081121D">
              <w:lastRenderedPageBreak/>
              <w:t>Наблюдение за выполнением индивидуальных аудиторных практических занятий;</w:t>
            </w:r>
          </w:p>
          <w:p w14:paraId="785987CA" w14:textId="77777777" w:rsidR="00702F63" w:rsidRPr="0081121D" w:rsidRDefault="00702F63" w:rsidP="0081121D">
            <w:pPr>
              <w:jc w:val="both"/>
            </w:pPr>
            <w:r w:rsidRPr="0081121D">
              <w:t>практические занятия;</w:t>
            </w:r>
          </w:p>
          <w:p w14:paraId="1DBB4B6B" w14:textId="77777777" w:rsidR="00702F63" w:rsidRPr="0081121D" w:rsidRDefault="00702F63" w:rsidP="0081121D">
            <w:pPr>
              <w:jc w:val="both"/>
            </w:pPr>
            <w:r w:rsidRPr="0081121D">
              <w:lastRenderedPageBreak/>
              <w:t>внеаудиторная самостоятельная работа;</w:t>
            </w:r>
          </w:p>
          <w:p w14:paraId="3549053D" w14:textId="77777777" w:rsidR="00702F63" w:rsidRPr="0081121D" w:rsidRDefault="00702F63" w:rsidP="0081121D">
            <w:pPr>
              <w:jc w:val="both"/>
            </w:pPr>
            <w:r w:rsidRPr="0081121D">
              <w:t>дифференцированный зачет.</w:t>
            </w:r>
          </w:p>
          <w:p w14:paraId="4D5AC5EF" w14:textId="77777777" w:rsidR="00702F63" w:rsidRPr="0081121D" w:rsidRDefault="00702F63" w:rsidP="0081121D">
            <w:pPr>
              <w:jc w:val="both"/>
              <w:rPr>
                <w:bCs/>
              </w:rPr>
            </w:pPr>
          </w:p>
          <w:p w14:paraId="2E683452" w14:textId="77777777" w:rsidR="00702F63" w:rsidRPr="0081121D" w:rsidRDefault="00702F63" w:rsidP="0081121D">
            <w:pPr>
              <w:jc w:val="both"/>
              <w:rPr>
                <w:bCs/>
              </w:rPr>
            </w:pPr>
            <w:r w:rsidRPr="0081121D">
              <w:rPr>
                <w:rFonts w:eastAsiaTheme="minorHAnsi"/>
                <w:lang w:eastAsia="en-US"/>
              </w:rPr>
              <w:t>Экспертная оценка выполнения работ на лабораторных и практических занятиях</w:t>
            </w:r>
          </w:p>
        </w:tc>
      </w:tr>
    </w:tbl>
    <w:p w14:paraId="58995E10" w14:textId="77777777" w:rsidR="00702F63" w:rsidRPr="0081121D" w:rsidRDefault="00702F63" w:rsidP="0081121D">
      <w:pPr>
        <w:jc w:val="both"/>
        <w:rPr>
          <w:b/>
        </w:rPr>
      </w:pPr>
    </w:p>
    <w:p w14:paraId="0EBA8221" w14:textId="77777777" w:rsidR="00702F63" w:rsidRPr="0081121D" w:rsidRDefault="00702F63" w:rsidP="0081121D">
      <w:pPr>
        <w:jc w:val="both"/>
        <w:rPr>
          <w:b/>
        </w:rPr>
      </w:pPr>
    </w:p>
    <w:p w14:paraId="241ED833" w14:textId="77777777" w:rsidR="00702F63" w:rsidRPr="0081121D" w:rsidRDefault="00702F63" w:rsidP="0081121D">
      <w:pPr>
        <w:jc w:val="both"/>
        <w:rPr>
          <w:b/>
        </w:rPr>
        <w:sectPr w:rsidR="00702F63" w:rsidRPr="0081121D" w:rsidSect="00702F63">
          <w:pgSz w:w="11906" w:h="16838"/>
          <w:pgMar w:top="1134" w:right="851" w:bottom="1134" w:left="1701" w:header="709" w:footer="709" w:gutter="0"/>
          <w:cols w:space="708"/>
          <w:docGrid w:linePitch="360"/>
        </w:sectPr>
      </w:pPr>
    </w:p>
    <w:p w14:paraId="4E58D672" w14:textId="77777777" w:rsidR="00B33011" w:rsidRPr="0081121D" w:rsidRDefault="00B33011" w:rsidP="00C673FE">
      <w:pPr>
        <w:pStyle w:val="ac"/>
        <w:spacing w:after="0"/>
        <w:jc w:val="right"/>
        <w:rPr>
          <w:rFonts w:ascii="Times New Roman" w:hAnsi="Times New Roman" w:cs="Times New Roman"/>
          <w:b/>
          <w:bCs/>
          <w:sz w:val="24"/>
          <w:szCs w:val="24"/>
        </w:rPr>
      </w:pPr>
      <w:r w:rsidRPr="0081121D">
        <w:rPr>
          <w:rFonts w:ascii="Times New Roman" w:hAnsi="Times New Roman" w:cs="Times New Roman"/>
          <w:b/>
          <w:bCs/>
          <w:sz w:val="24"/>
          <w:szCs w:val="24"/>
        </w:rPr>
        <w:lastRenderedPageBreak/>
        <w:t>Приложение 3.15</w:t>
      </w:r>
    </w:p>
    <w:p w14:paraId="4127BCEA" w14:textId="68C5AFE8" w:rsidR="00B33011" w:rsidRPr="0081121D" w:rsidRDefault="00B33011" w:rsidP="00C673FE">
      <w:pPr>
        <w:jc w:val="right"/>
        <w:rPr>
          <w:b/>
          <w:i/>
        </w:rPr>
      </w:pPr>
      <w:r w:rsidRPr="0081121D">
        <w:rPr>
          <w:bCs/>
        </w:rPr>
        <w:t xml:space="preserve">к </w:t>
      </w:r>
      <w:r w:rsidR="00257E6A">
        <w:rPr>
          <w:bCs/>
        </w:rPr>
        <w:t>ОПОП-П</w:t>
      </w:r>
      <w:r w:rsidR="00C673FE">
        <w:rPr>
          <w:bCs/>
        </w:rPr>
        <w:t xml:space="preserve"> </w:t>
      </w:r>
      <w:r w:rsidRPr="0081121D">
        <w:rPr>
          <w:bCs/>
        </w:rPr>
        <w:t>по специальности</w:t>
      </w:r>
      <w:r w:rsidRPr="0081121D">
        <w:rPr>
          <w:bCs/>
          <w:i/>
        </w:rPr>
        <w:t xml:space="preserve"> </w:t>
      </w:r>
      <w:r w:rsidRPr="0081121D">
        <w:rPr>
          <w:bCs/>
          <w:i/>
        </w:rPr>
        <w:br/>
      </w:r>
      <w:r w:rsidRPr="0081121D">
        <w:t>19.02.01 Биохимическое производство</w:t>
      </w:r>
    </w:p>
    <w:p w14:paraId="2C872D42" w14:textId="77777777" w:rsidR="00B33011" w:rsidRPr="0081121D" w:rsidRDefault="00B33011" w:rsidP="0081121D">
      <w:pPr>
        <w:jc w:val="both"/>
        <w:rPr>
          <w:b/>
          <w:i/>
        </w:rPr>
      </w:pPr>
    </w:p>
    <w:p w14:paraId="58E0050E" w14:textId="77777777" w:rsidR="00B33011" w:rsidRPr="0081121D" w:rsidRDefault="00B33011" w:rsidP="0081121D">
      <w:pPr>
        <w:jc w:val="both"/>
        <w:rPr>
          <w:b/>
          <w:i/>
        </w:rPr>
      </w:pPr>
    </w:p>
    <w:p w14:paraId="252EE040" w14:textId="77777777" w:rsidR="00B33011" w:rsidRPr="0081121D" w:rsidRDefault="00B33011" w:rsidP="0081121D">
      <w:pPr>
        <w:jc w:val="both"/>
        <w:rPr>
          <w:b/>
          <w:i/>
        </w:rPr>
      </w:pPr>
    </w:p>
    <w:p w14:paraId="125DBBE3" w14:textId="77777777" w:rsidR="00B33011" w:rsidRPr="0081121D" w:rsidRDefault="00B33011" w:rsidP="0081121D">
      <w:pPr>
        <w:jc w:val="both"/>
        <w:rPr>
          <w:b/>
          <w:i/>
        </w:rPr>
      </w:pPr>
    </w:p>
    <w:p w14:paraId="30FDB5A1" w14:textId="77777777" w:rsidR="00B33011" w:rsidRPr="0081121D" w:rsidRDefault="00B33011" w:rsidP="0081121D">
      <w:pPr>
        <w:jc w:val="both"/>
        <w:rPr>
          <w:b/>
          <w:i/>
        </w:rPr>
      </w:pPr>
    </w:p>
    <w:p w14:paraId="102DA3E1" w14:textId="77777777" w:rsidR="00B33011" w:rsidRPr="0081121D" w:rsidRDefault="00B33011" w:rsidP="0081121D">
      <w:pPr>
        <w:jc w:val="both"/>
        <w:rPr>
          <w:b/>
          <w:i/>
        </w:rPr>
      </w:pPr>
    </w:p>
    <w:p w14:paraId="41F49FAB" w14:textId="77777777" w:rsidR="00B33011" w:rsidRPr="0081121D" w:rsidRDefault="00B33011" w:rsidP="00C673FE">
      <w:pPr>
        <w:jc w:val="center"/>
        <w:rPr>
          <w:b/>
        </w:rPr>
      </w:pPr>
      <w:r w:rsidRPr="0081121D">
        <w:rPr>
          <w:b/>
        </w:rPr>
        <w:t>РАБОЧАЯ ПРОГРАММА УЧЕБНОЙ ДИСЦИПЛИНЫ</w:t>
      </w:r>
    </w:p>
    <w:p w14:paraId="609E2E0C" w14:textId="6B91A5A9" w:rsidR="00B33011" w:rsidRPr="0081121D" w:rsidRDefault="00E61859" w:rsidP="00C673FE">
      <w:pPr>
        <w:jc w:val="center"/>
        <w:rPr>
          <w:b/>
        </w:rPr>
      </w:pPr>
      <w:r>
        <w:rPr>
          <w:b/>
        </w:rPr>
        <w:t>«ОП.06</w:t>
      </w:r>
      <w:r w:rsidR="00B33011" w:rsidRPr="0081121D">
        <w:rPr>
          <w:b/>
        </w:rPr>
        <w:t xml:space="preserve"> Физическая и коллоидная химия»</w:t>
      </w:r>
    </w:p>
    <w:p w14:paraId="2F5974C7" w14:textId="77777777" w:rsidR="00B33011" w:rsidRPr="0081121D" w:rsidRDefault="00B33011" w:rsidP="0081121D">
      <w:pPr>
        <w:jc w:val="both"/>
        <w:rPr>
          <w:b/>
          <w:i/>
        </w:rPr>
      </w:pPr>
    </w:p>
    <w:p w14:paraId="15E1B7C8" w14:textId="77777777" w:rsidR="00B33011" w:rsidRPr="0081121D" w:rsidRDefault="00B33011" w:rsidP="0081121D">
      <w:pPr>
        <w:jc w:val="both"/>
        <w:rPr>
          <w:b/>
          <w:i/>
        </w:rPr>
      </w:pPr>
    </w:p>
    <w:p w14:paraId="0F54440F" w14:textId="77777777" w:rsidR="00B33011" w:rsidRPr="0081121D" w:rsidRDefault="00B33011" w:rsidP="0081121D">
      <w:pPr>
        <w:jc w:val="both"/>
        <w:rPr>
          <w:b/>
          <w:i/>
        </w:rPr>
      </w:pPr>
    </w:p>
    <w:p w14:paraId="2EC3A31B" w14:textId="77777777" w:rsidR="00B33011" w:rsidRPr="0081121D" w:rsidRDefault="00B33011" w:rsidP="0081121D">
      <w:pPr>
        <w:jc w:val="both"/>
        <w:rPr>
          <w:b/>
          <w:i/>
        </w:rPr>
      </w:pPr>
    </w:p>
    <w:p w14:paraId="22550A5E" w14:textId="77777777" w:rsidR="00B33011" w:rsidRPr="0081121D" w:rsidRDefault="00B33011" w:rsidP="0081121D">
      <w:pPr>
        <w:jc w:val="both"/>
        <w:rPr>
          <w:b/>
          <w:i/>
        </w:rPr>
      </w:pPr>
    </w:p>
    <w:p w14:paraId="337B7D88" w14:textId="77777777" w:rsidR="00B33011" w:rsidRPr="0081121D" w:rsidRDefault="00B33011" w:rsidP="0081121D">
      <w:pPr>
        <w:jc w:val="both"/>
        <w:rPr>
          <w:b/>
          <w:i/>
        </w:rPr>
      </w:pPr>
    </w:p>
    <w:p w14:paraId="238BABE4" w14:textId="77777777" w:rsidR="00B33011" w:rsidRPr="0081121D" w:rsidRDefault="00B33011" w:rsidP="0081121D">
      <w:pPr>
        <w:jc w:val="both"/>
        <w:rPr>
          <w:b/>
          <w:i/>
        </w:rPr>
      </w:pPr>
    </w:p>
    <w:p w14:paraId="404E095E" w14:textId="77777777" w:rsidR="00B33011" w:rsidRPr="0081121D" w:rsidRDefault="00B33011" w:rsidP="0081121D">
      <w:pPr>
        <w:jc w:val="both"/>
        <w:rPr>
          <w:b/>
          <w:i/>
        </w:rPr>
      </w:pPr>
    </w:p>
    <w:p w14:paraId="0CCA3631" w14:textId="77777777" w:rsidR="00B33011" w:rsidRPr="0081121D" w:rsidRDefault="00B33011" w:rsidP="0081121D">
      <w:pPr>
        <w:jc w:val="both"/>
        <w:rPr>
          <w:b/>
          <w:i/>
        </w:rPr>
      </w:pPr>
    </w:p>
    <w:p w14:paraId="448D9D83" w14:textId="77777777" w:rsidR="00B33011" w:rsidRPr="0081121D" w:rsidRDefault="00B33011" w:rsidP="0081121D">
      <w:pPr>
        <w:jc w:val="both"/>
        <w:rPr>
          <w:b/>
          <w:i/>
        </w:rPr>
      </w:pPr>
    </w:p>
    <w:p w14:paraId="07E08EC6" w14:textId="77777777" w:rsidR="00B33011" w:rsidRPr="0081121D" w:rsidRDefault="00B33011" w:rsidP="0081121D">
      <w:pPr>
        <w:jc w:val="both"/>
        <w:rPr>
          <w:b/>
          <w:i/>
        </w:rPr>
      </w:pPr>
    </w:p>
    <w:p w14:paraId="4CD1EFC9" w14:textId="77777777" w:rsidR="00B33011" w:rsidRPr="0081121D" w:rsidRDefault="00B33011" w:rsidP="0081121D">
      <w:pPr>
        <w:jc w:val="both"/>
        <w:rPr>
          <w:b/>
          <w:i/>
        </w:rPr>
      </w:pPr>
    </w:p>
    <w:p w14:paraId="2CE8D227" w14:textId="77777777" w:rsidR="00B33011" w:rsidRPr="0081121D" w:rsidRDefault="00B33011" w:rsidP="0081121D">
      <w:pPr>
        <w:jc w:val="both"/>
        <w:rPr>
          <w:b/>
          <w:i/>
        </w:rPr>
      </w:pPr>
    </w:p>
    <w:p w14:paraId="7AD2FDBA" w14:textId="77777777" w:rsidR="00B33011" w:rsidRPr="0081121D" w:rsidRDefault="00B33011" w:rsidP="0081121D">
      <w:pPr>
        <w:jc w:val="both"/>
        <w:rPr>
          <w:b/>
          <w:i/>
        </w:rPr>
      </w:pPr>
    </w:p>
    <w:p w14:paraId="0B5CC76D" w14:textId="77777777" w:rsidR="00B33011" w:rsidRPr="0081121D" w:rsidRDefault="00B33011" w:rsidP="0081121D">
      <w:pPr>
        <w:jc w:val="both"/>
        <w:rPr>
          <w:b/>
          <w:i/>
        </w:rPr>
      </w:pPr>
    </w:p>
    <w:p w14:paraId="015B6802" w14:textId="77777777" w:rsidR="00B33011" w:rsidRPr="0081121D" w:rsidRDefault="00B33011" w:rsidP="0081121D">
      <w:pPr>
        <w:jc w:val="both"/>
        <w:rPr>
          <w:b/>
          <w:i/>
        </w:rPr>
      </w:pPr>
    </w:p>
    <w:p w14:paraId="2AB1CC2D" w14:textId="77777777" w:rsidR="00B33011" w:rsidRPr="0081121D" w:rsidRDefault="00B33011" w:rsidP="0081121D">
      <w:pPr>
        <w:jc w:val="both"/>
        <w:rPr>
          <w:b/>
          <w:i/>
        </w:rPr>
      </w:pPr>
    </w:p>
    <w:p w14:paraId="01F29DB7" w14:textId="77777777" w:rsidR="00B33011" w:rsidRPr="0081121D" w:rsidRDefault="00B33011" w:rsidP="0081121D">
      <w:pPr>
        <w:jc w:val="both"/>
        <w:rPr>
          <w:b/>
          <w:i/>
        </w:rPr>
      </w:pPr>
    </w:p>
    <w:p w14:paraId="53991968" w14:textId="77777777" w:rsidR="00B33011" w:rsidRPr="0081121D" w:rsidRDefault="00B33011" w:rsidP="0081121D">
      <w:pPr>
        <w:jc w:val="both"/>
        <w:rPr>
          <w:b/>
          <w:i/>
        </w:rPr>
      </w:pPr>
    </w:p>
    <w:p w14:paraId="33709B84" w14:textId="77777777" w:rsidR="00B33011" w:rsidRPr="0081121D" w:rsidRDefault="00B33011" w:rsidP="0081121D">
      <w:pPr>
        <w:jc w:val="both"/>
        <w:rPr>
          <w:b/>
          <w:i/>
        </w:rPr>
      </w:pPr>
    </w:p>
    <w:p w14:paraId="020AD8E5" w14:textId="77777777" w:rsidR="00B33011" w:rsidRPr="0081121D" w:rsidRDefault="00B33011" w:rsidP="0081121D">
      <w:pPr>
        <w:jc w:val="both"/>
        <w:rPr>
          <w:b/>
          <w:i/>
        </w:rPr>
      </w:pPr>
    </w:p>
    <w:p w14:paraId="752F76AC" w14:textId="77777777" w:rsidR="00B33011" w:rsidRPr="0081121D" w:rsidRDefault="00B33011" w:rsidP="0081121D">
      <w:pPr>
        <w:jc w:val="both"/>
        <w:rPr>
          <w:b/>
          <w:i/>
        </w:rPr>
      </w:pPr>
    </w:p>
    <w:p w14:paraId="38E88824" w14:textId="77777777" w:rsidR="00B33011" w:rsidRPr="0081121D" w:rsidRDefault="00B33011" w:rsidP="0081121D">
      <w:pPr>
        <w:jc w:val="both"/>
        <w:rPr>
          <w:b/>
          <w:i/>
        </w:rPr>
      </w:pPr>
    </w:p>
    <w:p w14:paraId="4BBBADF6" w14:textId="77777777" w:rsidR="00B33011" w:rsidRPr="0081121D" w:rsidRDefault="00B33011" w:rsidP="0081121D">
      <w:pPr>
        <w:jc w:val="both"/>
        <w:rPr>
          <w:b/>
          <w:i/>
        </w:rPr>
      </w:pPr>
    </w:p>
    <w:p w14:paraId="7A0D8AE2" w14:textId="77777777" w:rsidR="00B33011" w:rsidRPr="0081121D" w:rsidRDefault="00B33011" w:rsidP="00C673FE">
      <w:pPr>
        <w:jc w:val="center"/>
        <w:rPr>
          <w:b/>
          <w:i/>
        </w:rPr>
      </w:pPr>
      <w:r w:rsidRPr="0081121D">
        <w:rPr>
          <w:b/>
          <w:bCs/>
          <w:iCs/>
        </w:rPr>
        <w:t>2022 г.</w:t>
      </w:r>
      <w:r w:rsidRPr="0081121D">
        <w:rPr>
          <w:b/>
          <w:bCs/>
          <w:iCs/>
        </w:rPr>
        <w:br w:type="page"/>
      </w:r>
      <w:r w:rsidRPr="0081121D">
        <w:rPr>
          <w:b/>
          <w:i/>
        </w:rPr>
        <w:lastRenderedPageBreak/>
        <w:t>СОДЕРЖАНИЕ</w:t>
      </w:r>
    </w:p>
    <w:p w14:paraId="7495FC1B" w14:textId="77777777" w:rsidR="00B33011" w:rsidRPr="0081121D" w:rsidRDefault="00B33011" w:rsidP="0081121D">
      <w:pPr>
        <w:jc w:val="both"/>
        <w:rPr>
          <w:b/>
          <w:i/>
        </w:rPr>
      </w:pPr>
    </w:p>
    <w:tbl>
      <w:tblPr>
        <w:tblW w:w="0" w:type="auto"/>
        <w:tblLook w:val="01E0" w:firstRow="1" w:lastRow="1" w:firstColumn="1" w:lastColumn="1" w:noHBand="0" w:noVBand="0"/>
      </w:tblPr>
      <w:tblGrid>
        <w:gridCol w:w="7501"/>
        <w:gridCol w:w="1854"/>
      </w:tblGrid>
      <w:tr w:rsidR="00B33011" w:rsidRPr="0081121D" w14:paraId="6B39EB87" w14:textId="77777777" w:rsidTr="00B33011">
        <w:tc>
          <w:tcPr>
            <w:tcW w:w="7501" w:type="dxa"/>
          </w:tcPr>
          <w:p w14:paraId="38F58953" w14:textId="77777777" w:rsidR="00B33011" w:rsidRPr="0081121D" w:rsidRDefault="00B33011" w:rsidP="0013566A">
            <w:pPr>
              <w:numPr>
                <w:ilvl w:val="0"/>
                <w:numId w:val="95"/>
              </w:numPr>
              <w:suppressAutoHyphens/>
              <w:spacing w:line="276" w:lineRule="auto"/>
              <w:jc w:val="both"/>
              <w:rPr>
                <w:b/>
              </w:rPr>
            </w:pPr>
            <w:r w:rsidRPr="0081121D">
              <w:rPr>
                <w:b/>
              </w:rPr>
              <w:t xml:space="preserve">ОБЩАЯ ХАРАКТЕРИСТИКА </w:t>
            </w:r>
            <w:r w:rsidRPr="0081121D">
              <w:rPr>
                <w:b/>
                <w:color w:val="000000"/>
              </w:rPr>
              <w:t>РАБОЧЕЙ ПРОГРАММЫ</w:t>
            </w:r>
            <w:r w:rsidRPr="0081121D">
              <w:rPr>
                <w:b/>
              </w:rPr>
              <w:t xml:space="preserve"> УЧЕБНОЙ ДИСЦИПЛИНЫ</w:t>
            </w:r>
          </w:p>
        </w:tc>
        <w:tc>
          <w:tcPr>
            <w:tcW w:w="1854" w:type="dxa"/>
          </w:tcPr>
          <w:p w14:paraId="3EA2162F" w14:textId="77777777" w:rsidR="00B33011" w:rsidRPr="0081121D" w:rsidRDefault="00B33011" w:rsidP="0081121D">
            <w:pPr>
              <w:jc w:val="both"/>
              <w:rPr>
                <w:b/>
              </w:rPr>
            </w:pPr>
          </w:p>
        </w:tc>
      </w:tr>
      <w:tr w:rsidR="00B33011" w:rsidRPr="0081121D" w14:paraId="1FA9DF10" w14:textId="77777777" w:rsidTr="00B33011">
        <w:tc>
          <w:tcPr>
            <w:tcW w:w="7501" w:type="dxa"/>
          </w:tcPr>
          <w:p w14:paraId="280D8DCF" w14:textId="77777777" w:rsidR="00B33011" w:rsidRPr="0081121D" w:rsidRDefault="00B33011" w:rsidP="0013566A">
            <w:pPr>
              <w:numPr>
                <w:ilvl w:val="0"/>
                <w:numId w:val="95"/>
              </w:numPr>
              <w:suppressAutoHyphens/>
              <w:spacing w:line="276" w:lineRule="auto"/>
              <w:jc w:val="both"/>
              <w:rPr>
                <w:b/>
              </w:rPr>
            </w:pPr>
            <w:r w:rsidRPr="0081121D">
              <w:rPr>
                <w:b/>
              </w:rPr>
              <w:t>СТРУКТУРА И СОДЕРЖАНИЕ УЧЕБНОЙ ДИСЦИПЛИНЫ</w:t>
            </w:r>
          </w:p>
          <w:p w14:paraId="2B060A1A" w14:textId="77777777" w:rsidR="00B33011" w:rsidRPr="0081121D" w:rsidRDefault="00B33011" w:rsidP="0013566A">
            <w:pPr>
              <w:numPr>
                <w:ilvl w:val="0"/>
                <w:numId w:val="95"/>
              </w:numPr>
              <w:suppressAutoHyphens/>
              <w:spacing w:line="276" w:lineRule="auto"/>
              <w:jc w:val="both"/>
              <w:rPr>
                <w:b/>
              </w:rPr>
            </w:pPr>
            <w:r w:rsidRPr="0081121D">
              <w:rPr>
                <w:b/>
              </w:rPr>
              <w:t>УСЛОВИЯ РЕАЛИЗАЦИИ УЧЕБНОЙ ДИСЦИПЛИНЫ</w:t>
            </w:r>
          </w:p>
        </w:tc>
        <w:tc>
          <w:tcPr>
            <w:tcW w:w="1854" w:type="dxa"/>
          </w:tcPr>
          <w:p w14:paraId="21BE615D" w14:textId="77777777" w:rsidR="00B33011" w:rsidRPr="0081121D" w:rsidRDefault="00B33011" w:rsidP="0081121D">
            <w:pPr>
              <w:ind w:left="644"/>
              <w:jc w:val="both"/>
              <w:rPr>
                <w:b/>
              </w:rPr>
            </w:pPr>
          </w:p>
        </w:tc>
      </w:tr>
      <w:tr w:rsidR="00B33011" w:rsidRPr="0081121D" w14:paraId="5B11E47E" w14:textId="77777777" w:rsidTr="00B33011">
        <w:tc>
          <w:tcPr>
            <w:tcW w:w="7501" w:type="dxa"/>
          </w:tcPr>
          <w:p w14:paraId="52DF3E14" w14:textId="77777777" w:rsidR="00B33011" w:rsidRPr="0081121D" w:rsidRDefault="00B33011" w:rsidP="0013566A">
            <w:pPr>
              <w:numPr>
                <w:ilvl w:val="0"/>
                <w:numId w:val="95"/>
              </w:numPr>
              <w:suppressAutoHyphens/>
              <w:spacing w:line="276" w:lineRule="auto"/>
              <w:jc w:val="both"/>
              <w:rPr>
                <w:b/>
              </w:rPr>
            </w:pPr>
            <w:r w:rsidRPr="0081121D">
              <w:rPr>
                <w:b/>
              </w:rPr>
              <w:t>КОНТРОЛЬ И ОЦЕНКА РЕЗУЛЬТАТОВ ОСВОЕНИЯ УЧЕБНОЙ ДИСЦИПЛИНЫ</w:t>
            </w:r>
          </w:p>
          <w:p w14:paraId="595D7A3A" w14:textId="77777777" w:rsidR="00B33011" w:rsidRPr="0081121D" w:rsidRDefault="00B33011" w:rsidP="0081121D">
            <w:pPr>
              <w:suppressAutoHyphens/>
              <w:jc w:val="both"/>
              <w:rPr>
                <w:b/>
              </w:rPr>
            </w:pPr>
          </w:p>
        </w:tc>
        <w:tc>
          <w:tcPr>
            <w:tcW w:w="1854" w:type="dxa"/>
          </w:tcPr>
          <w:p w14:paraId="7226F1A9" w14:textId="77777777" w:rsidR="00B33011" w:rsidRPr="0081121D" w:rsidRDefault="00B33011" w:rsidP="0081121D">
            <w:pPr>
              <w:jc w:val="both"/>
              <w:rPr>
                <w:b/>
              </w:rPr>
            </w:pPr>
          </w:p>
        </w:tc>
      </w:tr>
    </w:tbl>
    <w:p w14:paraId="5877989A" w14:textId="77777777" w:rsidR="00B33011" w:rsidRPr="0081121D" w:rsidRDefault="00B33011" w:rsidP="0013566A">
      <w:pPr>
        <w:numPr>
          <w:ilvl w:val="0"/>
          <w:numId w:val="96"/>
        </w:numPr>
        <w:suppressAutoHyphens/>
        <w:spacing w:line="276" w:lineRule="auto"/>
        <w:jc w:val="both"/>
        <w:rPr>
          <w:b/>
        </w:rPr>
      </w:pPr>
      <w:r w:rsidRPr="0081121D">
        <w:rPr>
          <w:b/>
          <w:i/>
          <w:u w:val="single"/>
        </w:rPr>
        <w:br w:type="page"/>
      </w:r>
      <w:r w:rsidRPr="0081121D">
        <w:rPr>
          <w:b/>
        </w:rPr>
        <w:lastRenderedPageBreak/>
        <w:t xml:space="preserve">ОБЩАЯ ХАРАКТЕРИСТИКА </w:t>
      </w:r>
      <w:r w:rsidRPr="0081121D">
        <w:rPr>
          <w:b/>
          <w:color w:val="000000"/>
        </w:rPr>
        <w:t>РАБОЧЕЙ ПРОГРАММЫ</w:t>
      </w:r>
      <w:r w:rsidRPr="0081121D">
        <w:rPr>
          <w:b/>
        </w:rPr>
        <w:t xml:space="preserve"> УЧЕБНОЙ ДИСЦИПЛИНЫ</w:t>
      </w:r>
    </w:p>
    <w:p w14:paraId="7F263C2F" w14:textId="77777777" w:rsidR="00B33011" w:rsidRPr="0081121D" w:rsidRDefault="00B33011" w:rsidP="0081121D">
      <w:pPr>
        <w:suppressAutoHyphens/>
        <w:ind w:left="720"/>
        <w:jc w:val="both"/>
        <w:rPr>
          <w:b/>
        </w:rPr>
      </w:pPr>
      <w:r w:rsidRPr="0081121D">
        <w:rPr>
          <w:b/>
        </w:rPr>
        <w:t xml:space="preserve"> «</w:t>
      </w:r>
      <w:r w:rsidRPr="0081121D">
        <w:rPr>
          <w:b/>
          <w:iCs/>
        </w:rPr>
        <w:t>Физическая и коллоидная химия»</w:t>
      </w:r>
    </w:p>
    <w:p w14:paraId="78DFDB05"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81121D">
        <w:rPr>
          <w:b/>
        </w:rPr>
        <w:t xml:space="preserve">1.1. Место дисциплины в структуре основной образовательной программы: </w:t>
      </w:r>
    </w:p>
    <w:p w14:paraId="3EE24A13" w14:textId="02FA3505" w:rsidR="00B33011" w:rsidRPr="0081121D" w:rsidRDefault="00B33011" w:rsidP="0081121D">
      <w:pPr>
        <w:suppressAutoHyphens/>
        <w:ind w:left="284"/>
        <w:jc w:val="both"/>
        <w:rPr>
          <w:b/>
        </w:rPr>
      </w:pPr>
      <w:r w:rsidRPr="0081121D">
        <w:t>Учебная дисциплина «</w:t>
      </w:r>
      <w:r w:rsidRPr="0081121D">
        <w:rPr>
          <w:iCs/>
        </w:rPr>
        <w:t>Физическая и коллоидная химия</w:t>
      </w:r>
      <w:r w:rsidRPr="0081121D">
        <w:t xml:space="preserve">» является обязательной частью общепрофессионального цикла </w:t>
      </w:r>
      <w:r w:rsidR="00257E6A">
        <w:t>ОПОП-П</w:t>
      </w:r>
      <w:r w:rsidR="00C673FE">
        <w:t xml:space="preserve"> </w:t>
      </w:r>
      <w:r w:rsidRPr="0081121D">
        <w:t>в соответствии с ФГОС СПО по специальности 19.02.01 «Биохимическое производство».</w:t>
      </w:r>
    </w:p>
    <w:p w14:paraId="0A408D1A" w14:textId="77777777" w:rsidR="00B33011" w:rsidRPr="0081121D" w:rsidRDefault="00B33011" w:rsidP="0081121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p>
    <w:p w14:paraId="6971DBE2" w14:textId="77777777" w:rsidR="00B33011" w:rsidRPr="0081121D" w:rsidRDefault="00B33011" w:rsidP="0081121D">
      <w:pPr>
        <w:pStyle w:val="Standard"/>
        <w:jc w:val="both"/>
        <w:rPr>
          <w:rFonts w:ascii="Times New Roman" w:hAnsi="Times New Roman" w:cs="Times New Roman"/>
        </w:rPr>
      </w:pPr>
      <w:r w:rsidRPr="0081121D">
        <w:rPr>
          <w:rFonts w:ascii="Times New Roman" w:hAnsi="Times New Roman" w:cs="Times New Roman"/>
        </w:rPr>
        <w:t>Особое значение дисциплина имеет при формировании и развитии ОК 01-10</w:t>
      </w:r>
    </w:p>
    <w:p w14:paraId="500D6B35" w14:textId="77777777" w:rsidR="00B33011" w:rsidRPr="0081121D" w:rsidRDefault="00B33011" w:rsidP="0081121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81121D">
        <w:t>ПК 1.1, ПК 1.2, ПК 2.1-2.6, ПК 3.1-3.5, ПК 4.1-4.5.</w:t>
      </w:r>
    </w:p>
    <w:p w14:paraId="2DD69EA1"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1D90602E" w14:textId="77777777" w:rsidR="00B33011" w:rsidRPr="0081121D" w:rsidRDefault="00B33011" w:rsidP="0081121D">
      <w:pPr>
        <w:ind w:firstLine="709"/>
        <w:jc w:val="both"/>
        <w:rPr>
          <w:b/>
        </w:rPr>
      </w:pPr>
      <w:r w:rsidRPr="0081121D">
        <w:rPr>
          <w:b/>
        </w:rPr>
        <w:t>1.2. Цель и планируемые результаты освоения дисциплины:</w:t>
      </w:r>
    </w:p>
    <w:p w14:paraId="46C68872" w14:textId="77777777" w:rsidR="00B33011" w:rsidRPr="0081121D" w:rsidRDefault="00B33011" w:rsidP="0081121D">
      <w:pPr>
        <w:suppressAutoHyphens/>
        <w:ind w:firstLine="709"/>
        <w:jc w:val="both"/>
      </w:pPr>
      <w:r w:rsidRPr="0081121D">
        <w:t>В рамках программы учебной дисциплины обучающимися осваиваются умения и знания</w:t>
      </w:r>
    </w:p>
    <w:p w14:paraId="496D5F0C" w14:textId="77777777" w:rsidR="00B33011" w:rsidRPr="0081121D" w:rsidRDefault="00B33011" w:rsidP="0081121D">
      <w:pPr>
        <w:suppressAutoHyphens/>
        <w:jc w:val="both"/>
        <w:rPr>
          <w:lang w:eastAsia="en-US"/>
        </w:rPr>
      </w:pPr>
    </w:p>
    <w:tbl>
      <w:tblPr>
        <w:tblpPr w:leftFromText="180" w:rightFromText="180" w:vertAnchor="text" w:tblpXSpec="center" w:tblpY="1"/>
        <w:tblOverlap w:val="neve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3544"/>
        <w:gridCol w:w="4111"/>
      </w:tblGrid>
      <w:tr w:rsidR="00B33011" w:rsidRPr="0081121D" w14:paraId="62AB3023" w14:textId="77777777" w:rsidTr="00B33011">
        <w:trPr>
          <w:cantSplit/>
          <w:trHeight w:val="1814"/>
        </w:trPr>
        <w:tc>
          <w:tcPr>
            <w:tcW w:w="1271" w:type="dxa"/>
            <w:textDirection w:val="btLr"/>
            <w:vAlign w:val="center"/>
          </w:tcPr>
          <w:p w14:paraId="03E41CD7" w14:textId="77777777" w:rsidR="00B33011" w:rsidRPr="0081121D" w:rsidRDefault="00B33011" w:rsidP="0081121D">
            <w:pPr>
              <w:suppressAutoHyphens/>
              <w:jc w:val="both"/>
              <w:rPr>
                <w:iCs/>
              </w:rPr>
            </w:pPr>
            <w:r w:rsidRPr="0081121D">
              <w:rPr>
                <w:b/>
              </w:rPr>
              <w:t>Код компетенции</w:t>
            </w:r>
          </w:p>
        </w:tc>
        <w:tc>
          <w:tcPr>
            <w:tcW w:w="3544" w:type="dxa"/>
            <w:vAlign w:val="center"/>
          </w:tcPr>
          <w:p w14:paraId="61331089" w14:textId="77777777" w:rsidR="00B33011" w:rsidRPr="0081121D" w:rsidRDefault="00B33011" w:rsidP="0081121D">
            <w:pPr>
              <w:suppressAutoHyphens/>
              <w:jc w:val="both"/>
              <w:rPr>
                <w:b/>
                <w:iCs/>
              </w:rPr>
            </w:pPr>
            <w:r w:rsidRPr="0081121D">
              <w:rPr>
                <w:b/>
                <w:iCs/>
              </w:rPr>
              <w:t>Умения</w:t>
            </w:r>
          </w:p>
        </w:tc>
        <w:tc>
          <w:tcPr>
            <w:tcW w:w="4111" w:type="dxa"/>
            <w:vAlign w:val="center"/>
          </w:tcPr>
          <w:p w14:paraId="7F0E4CF4" w14:textId="77777777" w:rsidR="00B33011" w:rsidRPr="0081121D" w:rsidRDefault="00B33011" w:rsidP="0081121D">
            <w:pPr>
              <w:suppressAutoHyphens/>
              <w:jc w:val="both"/>
              <w:rPr>
                <w:b/>
                <w:iCs/>
              </w:rPr>
            </w:pPr>
            <w:r w:rsidRPr="0081121D">
              <w:rPr>
                <w:b/>
                <w:iCs/>
              </w:rPr>
              <w:t>Знания</w:t>
            </w:r>
          </w:p>
        </w:tc>
      </w:tr>
      <w:tr w:rsidR="00B33011" w:rsidRPr="0081121D" w14:paraId="7B10277A" w14:textId="77777777" w:rsidTr="00B33011">
        <w:trPr>
          <w:cantSplit/>
          <w:trHeight w:val="354"/>
        </w:trPr>
        <w:tc>
          <w:tcPr>
            <w:tcW w:w="1271" w:type="dxa"/>
          </w:tcPr>
          <w:p w14:paraId="5C62A686" w14:textId="77777777" w:rsidR="00B33011" w:rsidRPr="0081121D" w:rsidRDefault="00B33011" w:rsidP="0081121D">
            <w:pPr>
              <w:suppressAutoHyphens/>
              <w:jc w:val="both"/>
              <w:rPr>
                <w:b/>
              </w:rPr>
            </w:pPr>
            <w:r w:rsidRPr="0081121D">
              <w:rPr>
                <w:iCs/>
              </w:rPr>
              <w:t>ОК 01</w:t>
            </w:r>
          </w:p>
        </w:tc>
        <w:tc>
          <w:tcPr>
            <w:tcW w:w="3544" w:type="dxa"/>
          </w:tcPr>
          <w:p w14:paraId="4F9B4D87" w14:textId="77777777" w:rsidR="00B33011" w:rsidRPr="0081121D" w:rsidRDefault="00B33011" w:rsidP="0081121D">
            <w:pPr>
              <w:suppressAutoHyphens/>
              <w:jc w:val="both"/>
              <w:rPr>
                <w:b/>
                <w:iCs/>
              </w:rPr>
            </w:pPr>
            <w:r w:rsidRPr="0081121D">
              <w:rPr>
                <w:bCs/>
                <w:iCs/>
              </w:rPr>
              <w:t>Уо 01.01 описывать значимость своей специальности</w:t>
            </w:r>
          </w:p>
        </w:tc>
        <w:tc>
          <w:tcPr>
            <w:tcW w:w="4111" w:type="dxa"/>
          </w:tcPr>
          <w:p w14:paraId="13FA0EA2" w14:textId="77777777" w:rsidR="00B33011" w:rsidRPr="0081121D" w:rsidRDefault="00B33011" w:rsidP="0081121D">
            <w:pPr>
              <w:suppressAutoHyphens/>
              <w:jc w:val="both"/>
              <w:rPr>
                <w:b/>
                <w:iCs/>
              </w:rPr>
            </w:pPr>
            <w:r w:rsidRPr="0081121D">
              <w:rPr>
                <w:bCs/>
                <w:iCs/>
              </w:rPr>
              <w:t>Зо 01.02 значимость профессиональной деятельности по специальности</w:t>
            </w:r>
          </w:p>
        </w:tc>
      </w:tr>
      <w:tr w:rsidR="00B33011" w:rsidRPr="0081121D" w14:paraId="11EDCE30" w14:textId="77777777" w:rsidTr="00B33011">
        <w:trPr>
          <w:cantSplit/>
          <w:trHeight w:val="749"/>
        </w:trPr>
        <w:tc>
          <w:tcPr>
            <w:tcW w:w="1271" w:type="dxa"/>
          </w:tcPr>
          <w:p w14:paraId="35C7703A" w14:textId="77777777" w:rsidR="00B33011" w:rsidRPr="0081121D" w:rsidRDefault="00B33011" w:rsidP="0081121D">
            <w:pPr>
              <w:suppressAutoHyphens/>
              <w:jc w:val="both"/>
              <w:rPr>
                <w:b/>
              </w:rPr>
            </w:pPr>
            <w:r w:rsidRPr="0081121D">
              <w:rPr>
                <w:iCs/>
              </w:rPr>
              <w:t>ОК 02</w:t>
            </w:r>
          </w:p>
        </w:tc>
        <w:tc>
          <w:tcPr>
            <w:tcW w:w="3544" w:type="dxa"/>
          </w:tcPr>
          <w:p w14:paraId="3F29331E" w14:textId="77777777" w:rsidR="00B33011" w:rsidRPr="0081121D" w:rsidRDefault="00B33011" w:rsidP="0081121D">
            <w:pPr>
              <w:suppressAutoHyphens/>
              <w:jc w:val="both"/>
              <w:rPr>
                <w:b/>
                <w:iCs/>
              </w:rPr>
            </w:pPr>
            <w:r w:rsidRPr="0081121D">
              <w:rPr>
                <w:bCs/>
                <w:iCs/>
              </w:rPr>
              <w:t>Уо 02.01</w:t>
            </w:r>
            <w:r w:rsidRPr="0081121D">
              <w:rPr>
                <w:rFonts w:eastAsia="Calibri"/>
                <w:bCs/>
              </w:rPr>
              <w:t xml:space="preserve"> оценивать эффективность и качества выполнения профессиональных задач</w:t>
            </w:r>
          </w:p>
        </w:tc>
        <w:tc>
          <w:tcPr>
            <w:tcW w:w="4111" w:type="dxa"/>
          </w:tcPr>
          <w:p w14:paraId="2A9ADBC5" w14:textId="77777777" w:rsidR="00B33011" w:rsidRPr="0081121D" w:rsidRDefault="00B33011" w:rsidP="0081121D">
            <w:pPr>
              <w:suppressAutoHyphens/>
              <w:jc w:val="both"/>
              <w:rPr>
                <w:b/>
                <w:iCs/>
              </w:rPr>
            </w:pPr>
            <w:r w:rsidRPr="0081121D">
              <w:rPr>
                <w:bCs/>
                <w:iCs/>
              </w:rPr>
              <w:t>Зо 02.01</w:t>
            </w:r>
            <w:r w:rsidRPr="0081121D">
              <w:rPr>
                <w:rFonts w:eastAsia="Calibri"/>
                <w:bCs/>
              </w:rPr>
              <w:t xml:space="preserve"> выбора и применения методов и способов решения профессиональных задач в области организации и выполнения работ</w:t>
            </w:r>
          </w:p>
        </w:tc>
      </w:tr>
      <w:tr w:rsidR="00B33011" w:rsidRPr="0081121D" w14:paraId="1D58E8CF" w14:textId="77777777" w:rsidTr="00B33011">
        <w:trPr>
          <w:cantSplit/>
          <w:trHeight w:val="240"/>
        </w:trPr>
        <w:tc>
          <w:tcPr>
            <w:tcW w:w="1271" w:type="dxa"/>
            <w:vMerge w:val="restart"/>
          </w:tcPr>
          <w:p w14:paraId="6B0BD510" w14:textId="77777777" w:rsidR="00B33011" w:rsidRPr="0081121D" w:rsidRDefault="00B33011" w:rsidP="0081121D">
            <w:pPr>
              <w:suppressAutoHyphens/>
              <w:jc w:val="both"/>
              <w:rPr>
                <w:b/>
              </w:rPr>
            </w:pPr>
            <w:r w:rsidRPr="0081121D">
              <w:rPr>
                <w:iCs/>
              </w:rPr>
              <w:t>ОК 03</w:t>
            </w:r>
          </w:p>
        </w:tc>
        <w:tc>
          <w:tcPr>
            <w:tcW w:w="3544" w:type="dxa"/>
          </w:tcPr>
          <w:p w14:paraId="3FF9A78C" w14:textId="77777777" w:rsidR="00B33011" w:rsidRPr="0081121D" w:rsidRDefault="00B33011" w:rsidP="0081121D">
            <w:pPr>
              <w:suppressAutoHyphens/>
              <w:jc w:val="both"/>
              <w:rPr>
                <w:b/>
                <w:iCs/>
              </w:rPr>
            </w:pPr>
            <w:r w:rsidRPr="0081121D">
              <w:rPr>
                <w:bCs/>
                <w:iCs/>
              </w:rPr>
              <w:t>Уо 03.02</w:t>
            </w:r>
            <w:r w:rsidRPr="0081121D">
              <w:rPr>
                <w:iCs/>
              </w:rPr>
              <w:t xml:space="preserve"> анализировать причины брака</w:t>
            </w:r>
          </w:p>
        </w:tc>
        <w:tc>
          <w:tcPr>
            <w:tcW w:w="4111" w:type="dxa"/>
          </w:tcPr>
          <w:p w14:paraId="679D6C84" w14:textId="77777777" w:rsidR="00B33011" w:rsidRPr="0081121D" w:rsidRDefault="00B33011" w:rsidP="0081121D">
            <w:pPr>
              <w:suppressAutoHyphens/>
              <w:jc w:val="both"/>
              <w:rPr>
                <w:b/>
                <w:iCs/>
              </w:rPr>
            </w:pPr>
            <w:r w:rsidRPr="0081121D">
              <w:rPr>
                <w:bCs/>
                <w:iCs/>
              </w:rPr>
              <w:t>Зо 03.02</w:t>
            </w:r>
            <w:r w:rsidRPr="0081121D">
              <w:rPr>
                <w:iCs/>
              </w:rPr>
              <w:t xml:space="preserve"> теоретических основ биохимических производств</w:t>
            </w:r>
          </w:p>
        </w:tc>
      </w:tr>
      <w:tr w:rsidR="00B33011" w:rsidRPr="0081121D" w14:paraId="4C59B9AC" w14:textId="77777777" w:rsidTr="00B33011">
        <w:trPr>
          <w:cantSplit/>
          <w:trHeight w:val="354"/>
        </w:trPr>
        <w:tc>
          <w:tcPr>
            <w:tcW w:w="1271" w:type="dxa"/>
            <w:vMerge/>
          </w:tcPr>
          <w:p w14:paraId="76E81367" w14:textId="77777777" w:rsidR="00B33011" w:rsidRPr="0081121D" w:rsidRDefault="00B33011" w:rsidP="0081121D">
            <w:pPr>
              <w:suppressAutoHyphens/>
              <w:jc w:val="both"/>
              <w:rPr>
                <w:b/>
              </w:rPr>
            </w:pPr>
          </w:p>
        </w:tc>
        <w:tc>
          <w:tcPr>
            <w:tcW w:w="3544" w:type="dxa"/>
          </w:tcPr>
          <w:p w14:paraId="403D5E30" w14:textId="77777777" w:rsidR="00B33011" w:rsidRPr="0081121D" w:rsidRDefault="00B33011" w:rsidP="0081121D">
            <w:pPr>
              <w:suppressAutoHyphens/>
              <w:jc w:val="both"/>
              <w:rPr>
                <w:b/>
                <w:iCs/>
              </w:rPr>
            </w:pPr>
            <w:r w:rsidRPr="0081121D">
              <w:rPr>
                <w:bCs/>
                <w:iCs/>
              </w:rPr>
              <w:t>Уо 03.03</w:t>
            </w:r>
            <w:r w:rsidRPr="0081121D">
              <w:rPr>
                <w:iCs/>
              </w:rPr>
              <w:t xml:space="preserve"> разрабатывать мероприятия по предупреждению и ликвидации брака</w:t>
            </w:r>
          </w:p>
        </w:tc>
        <w:tc>
          <w:tcPr>
            <w:tcW w:w="4111" w:type="dxa"/>
          </w:tcPr>
          <w:p w14:paraId="0D533660" w14:textId="77777777" w:rsidR="00B33011" w:rsidRPr="0081121D" w:rsidRDefault="00B33011" w:rsidP="0081121D">
            <w:pPr>
              <w:suppressAutoHyphens/>
              <w:jc w:val="both"/>
              <w:rPr>
                <w:b/>
                <w:iCs/>
              </w:rPr>
            </w:pPr>
          </w:p>
        </w:tc>
      </w:tr>
      <w:tr w:rsidR="00B33011" w:rsidRPr="0081121D" w14:paraId="0BFC7D60" w14:textId="77777777" w:rsidTr="00B33011">
        <w:trPr>
          <w:trHeight w:val="280"/>
        </w:trPr>
        <w:tc>
          <w:tcPr>
            <w:tcW w:w="1271" w:type="dxa"/>
            <w:vMerge w:val="restart"/>
          </w:tcPr>
          <w:p w14:paraId="2934C930" w14:textId="77777777" w:rsidR="00B33011" w:rsidRPr="0081121D" w:rsidRDefault="00B33011" w:rsidP="0081121D">
            <w:pPr>
              <w:jc w:val="both"/>
              <w:rPr>
                <w:iCs/>
              </w:rPr>
            </w:pPr>
            <w:r w:rsidRPr="0081121D">
              <w:rPr>
                <w:iCs/>
              </w:rPr>
              <w:t>ОК 04</w:t>
            </w:r>
          </w:p>
        </w:tc>
        <w:tc>
          <w:tcPr>
            <w:tcW w:w="3544" w:type="dxa"/>
          </w:tcPr>
          <w:p w14:paraId="6916F7C6" w14:textId="77777777" w:rsidR="00B33011" w:rsidRPr="0081121D" w:rsidRDefault="00B33011" w:rsidP="0081121D">
            <w:pPr>
              <w:suppressAutoHyphens/>
              <w:jc w:val="both"/>
              <w:rPr>
                <w:bCs/>
                <w:iCs/>
              </w:rPr>
            </w:pPr>
            <w:r w:rsidRPr="0081121D">
              <w:rPr>
                <w:bCs/>
                <w:iCs/>
              </w:rPr>
              <w:t>Уо 04.01</w:t>
            </w:r>
            <w:r w:rsidRPr="0081121D">
              <w:rPr>
                <w:iCs/>
              </w:rPr>
              <w:t xml:space="preserve"> распознавать задачу и/или проблему в профессиональном и/или социальном контексте</w:t>
            </w:r>
          </w:p>
        </w:tc>
        <w:tc>
          <w:tcPr>
            <w:tcW w:w="4111" w:type="dxa"/>
            <w:vAlign w:val="center"/>
          </w:tcPr>
          <w:p w14:paraId="312C4FC1" w14:textId="77777777" w:rsidR="00B33011" w:rsidRPr="0081121D" w:rsidRDefault="00B33011" w:rsidP="0081121D">
            <w:pPr>
              <w:suppressAutoHyphens/>
              <w:jc w:val="both"/>
              <w:rPr>
                <w:iCs/>
              </w:rPr>
            </w:pPr>
          </w:p>
        </w:tc>
      </w:tr>
      <w:tr w:rsidR="00B33011" w:rsidRPr="0081121D" w14:paraId="7DAEDCAB" w14:textId="77777777" w:rsidTr="00B33011">
        <w:trPr>
          <w:trHeight w:val="20"/>
        </w:trPr>
        <w:tc>
          <w:tcPr>
            <w:tcW w:w="1271" w:type="dxa"/>
            <w:vMerge/>
          </w:tcPr>
          <w:p w14:paraId="706292AE" w14:textId="77777777" w:rsidR="00B33011" w:rsidRPr="0081121D" w:rsidRDefault="00B33011" w:rsidP="0081121D">
            <w:pPr>
              <w:jc w:val="both"/>
              <w:rPr>
                <w:iCs/>
              </w:rPr>
            </w:pPr>
          </w:p>
        </w:tc>
        <w:tc>
          <w:tcPr>
            <w:tcW w:w="3544" w:type="dxa"/>
          </w:tcPr>
          <w:p w14:paraId="10A21001" w14:textId="77777777" w:rsidR="00B33011" w:rsidRPr="0081121D" w:rsidRDefault="00B33011" w:rsidP="0081121D">
            <w:pPr>
              <w:suppressAutoHyphens/>
              <w:jc w:val="both"/>
              <w:rPr>
                <w:bCs/>
                <w:iCs/>
              </w:rPr>
            </w:pPr>
            <w:r w:rsidRPr="0081121D">
              <w:rPr>
                <w:bCs/>
                <w:iCs/>
              </w:rPr>
              <w:t>Уо 04.02</w:t>
            </w:r>
            <w:r w:rsidRPr="0081121D">
              <w:rPr>
                <w:iCs/>
              </w:rPr>
              <w:t xml:space="preserve"> анализировать задачу и/или проблему и выделять её составные части</w:t>
            </w:r>
          </w:p>
        </w:tc>
        <w:tc>
          <w:tcPr>
            <w:tcW w:w="4111" w:type="dxa"/>
            <w:vAlign w:val="center"/>
          </w:tcPr>
          <w:p w14:paraId="344CB454" w14:textId="77777777" w:rsidR="00B33011" w:rsidRPr="0081121D" w:rsidRDefault="00B33011" w:rsidP="0081121D">
            <w:pPr>
              <w:suppressAutoHyphens/>
              <w:jc w:val="both"/>
              <w:rPr>
                <w:iCs/>
              </w:rPr>
            </w:pPr>
            <w:r w:rsidRPr="0081121D">
              <w:rPr>
                <w:bCs/>
                <w:iCs/>
              </w:rPr>
              <w:t>Зо 04.02</w:t>
            </w:r>
            <w:r w:rsidRPr="0081121D">
              <w:rPr>
                <w:bCs/>
              </w:rPr>
              <w:t xml:space="preserve"> основные источники информации </w:t>
            </w:r>
            <w:r w:rsidRPr="0081121D">
              <w:rPr>
                <w:bCs/>
              </w:rPr>
              <w:br/>
              <w:t xml:space="preserve">и ресурсы для решения задач и проблем </w:t>
            </w:r>
            <w:r w:rsidRPr="0081121D">
              <w:rPr>
                <w:bCs/>
              </w:rPr>
              <w:br/>
              <w:t>в профессиональном и/или социальном контексте</w:t>
            </w:r>
          </w:p>
        </w:tc>
      </w:tr>
      <w:tr w:rsidR="00B33011" w:rsidRPr="0081121D" w14:paraId="226415D8" w14:textId="77777777" w:rsidTr="00B33011">
        <w:trPr>
          <w:trHeight w:val="397"/>
        </w:trPr>
        <w:tc>
          <w:tcPr>
            <w:tcW w:w="1271" w:type="dxa"/>
            <w:vMerge/>
          </w:tcPr>
          <w:p w14:paraId="38548A60" w14:textId="77777777" w:rsidR="00B33011" w:rsidRPr="0081121D" w:rsidRDefault="00B33011" w:rsidP="0081121D">
            <w:pPr>
              <w:jc w:val="both"/>
              <w:rPr>
                <w:iCs/>
              </w:rPr>
            </w:pPr>
          </w:p>
        </w:tc>
        <w:tc>
          <w:tcPr>
            <w:tcW w:w="3544" w:type="dxa"/>
          </w:tcPr>
          <w:p w14:paraId="1E4D6144" w14:textId="77777777" w:rsidR="00B33011" w:rsidRPr="0081121D" w:rsidRDefault="00B33011" w:rsidP="0081121D">
            <w:pPr>
              <w:suppressAutoHyphens/>
              <w:jc w:val="both"/>
              <w:rPr>
                <w:bCs/>
                <w:iCs/>
              </w:rPr>
            </w:pPr>
            <w:r w:rsidRPr="0081121D">
              <w:rPr>
                <w:bCs/>
                <w:iCs/>
              </w:rPr>
              <w:t>Уо 04.05</w:t>
            </w:r>
            <w:r w:rsidRPr="0081121D">
              <w:rPr>
                <w:iCs/>
              </w:rPr>
              <w:t xml:space="preserve"> составлять план действия</w:t>
            </w:r>
          </w:p>
        </w:tc>
        <w:tc>
          <w:tcPr>
            <w:tcW w:w="4111" w:type="dxa"/>
          </w:tcPr>
          <w:p w14:paraId="19991FC2" w14:textId="77777777" w:rsidR="00B33011" w:rsidRPr="0081121D" w:rsidRDefault="00B33011" w:rsidP="0081121D">
            <w:pPr>
              <w:suppressAutoHyphens/>
              <w:jc w:val="both"/>
              <w:rPr>
                <w:iCs/>
              </w:rPr>
            </w:pPr>
            <w:r w:rsidRPr="0081121D">
              <w:rPr>
                <w:bCs/>
                <w:iCs/>
              </w:rPr>
              <w:t>Зо 04.05</w:t>
            </w:r>
            <w:r w:rsidRPr="0081121D">
              <w:rPr>
                <w:bCs/>
              </w:rPr>
              <w:t xml:space="preserve"> структуру плана для решения задач</w:t>
            </w:r>
          </w:p>
        </w:tc>
      </w:tr>
      <w:tr w:rsidR="00B33011" w:rsidRPr="0081121D" w14:paraId="602D5D3D" w14:textId="77777777" w:rsidTr="00B33011">
        <w:trPr>
          <w:trHeight w:val="397"/>
        </w:trPr>
        <w:tc>
          <w:tcPr>
            <w:tcW w:w="1271" w:type="dxa"/>
            <w:vMerge/>
          </w:tcPr>
          <w:p w14:paraId="74A6B411" w14:textId="77777777" w:rsidR="00B33011" w:rsidRPr="0081121D" w:rsidRDefault="00B33011" w:rsidP="0081121D">
            <w:pPr>
              <w:jc w:val="both"/>
              <w:rPr>
                <w:iCs/>
              </w:rPr>
            </w:pPr>
          </w:p>
        </w:tc>
        <w:tc>
          <w:tcPr>
            <w:tcW w:w="3544" w:type="dxa"/>
          </w:tcPr>
          <w:p w14:paraId="3A56DDA6" w14:textId="77777777" w:rsidR="00B33011" w:rsidRPr="0081121D" w:rsidRDefault="00B33011" w:rsidP="0081121D">
            <w:pPr>
              <w:suppressAutoHyphens/>
              <w:jc w:val="both"/>
              <w:rPr>
                <w:bCs/>
                <w:iCs/>
              </w:rPr>
            </w:pPr>
            <w:r w:rsidRPr="0081121D">
              <w:rPr>
                <w:bCs/>
                <w:iCs/>
              </w:rPr>
              <w:t>Уо 04.08</w:t>
            </w:r>
            <w:r w:rsidRPr="0081121D">
              <w:rPr>
                <w:iCs/>
              </w:rPr>
              <w:t xml:space="preserve"> реализовывать составленный план</w:t>
            </w:r>
          </w:p>
        </w:tc>
        <w:tc>
          <w:tcPr>
            <w:tcW w:w="4111" w:type="dxa"/>
          </w:tcPr>
          <w:p w14:paraId="3181EB51" w14:textId="77777777" w:rsidR="00B33011" w:rsidRPr="0081121D" w:rsidRDefault="00B33011" w:rsidP="0081121D">
            <w:pPr>
              <w:suppressAutoHyphens/>
              <w:jc w:val="both"/>
              <w:rPr>
                <w:iCs/>
              </w:rPr>
            </w:pPr>
            <w:r w:rsidRPr="0081121D">
              <w:rPr>
                <w:bCs/>
                <w:iCs/>
              </w:rPr>
              <w:t>Зо 04.06</w:t>
            </w:r>
            <w:r w:rsidRPr="0081121D">
              <w:rPr>
                <w:bCs/>
              </w:rPr>
              <w:t xml:space="preserve"> порядок оценки результатов решения задач профессиональной деятельности</w:t>
            </w:r>
          </w:p>
        </w:tc>
      </w:tr>
      <w:tr w:rsidR="00B33011" w:rsidRPr="0081121D" w14:paraId="4626EE03" w14:textId="77777777" w:rsidTr="00B33011">
        <w:trPr>
          <w:trHeight w:val="20"/>
        </w:trPr>
        <w:tc>
          <w:tcPr>
            <w:tcW w:w="1271" w:type="dxa"/>
            <w:vMerge/>
          </w:tcPr>
          <w:p w14:paraId="475ECCB2" w14:textId="77777777" w:rsidR="00B33011" w:rsidRPr="0081121D" w:rsidRDefault="00B33011" w:rsidP="0081121D">
            <w:pPr>
              <w:jc w:val="both"/>
              <w:rPr>
                <w:iCs/>
              </w:rPr>
            </w:pPr>
          </w:p>
        </w:tc>
        <w:tc>
          <w:tcPr>
            <w:tcW w:w="3544" w:type="dxa"/>
          </w:tcPr>
          <w:p w14:paraId="1ADF92D8" w14:textId="77777777" w:rsidR="00B33011" w:rsidRPr="0081121D" w:rsidRDefault="00B33011" w:rsidP="0081121D">
            <w:pPr>
              <w:suppressAutoHyphens/>
              <w:jc w:val="both"/>
              <w:rPr>
                <w:bCs/>
                <w:iCs/>
              </w:rPr>
            </w:pPr>
            <w:r w:rsidRPr="0081121D">
              <w:rPr>
                <w:bCs/>
                <w:iCs/>
              </w:rPr>
              <w:t>Уо 04.09</w:t>
            </w:r>
            <w:r w:rsidRPr="0081121D">
              <w:rPr>
                <w:iCs/>
              </w:rPr>
              <w:t xml:space="preserve"> оценивать результат и последствия своих действий </w:t>
            </w:r>
            <w:r w:rsidRPr="0081121D">
              <w:rPr>
                <w:iCs/>
              </w:rPr>
              <w:lastRenderedPageBreak/>
              <w:t>(самостоятельно или с помощью наставника)</w:t>
            </w:r>
          </w:p>
        </w:tc>
        <w:tc>
          <w:tcPr>
            <w:tcW w:w="4111" w:type="dxa"/>
            <w:vAlign w:val="center"/>
          </w:tcPr>
          <w:p w14:paraId="0E113B91" w14:textId="77777777" w:rsidR="00B33011" w:rsidRPr="0081121D" w:rsidRDefault="00B33011" w:rsidP="0081121D">
            <w:pPr>
              <w:suppressAutoHyphens/>
              <w:jc w:val="both"/>
              <w:rPr>
                <w:iCs/>
              </w:rPr>
            </w:pPr>
          </w:p>
        </w:tc>
      </w:tr>
      <w:tr w:rsidR="00B33011" w:rsidRPr="0081121D" w14:paraId="3322240F" w14:textId="77777777" w:rsidTr="00B33011">
        <w:trPr>
          <w:trHeight w:val="838"/>
        </w:trPr>
        <w:tc>
          <w:tcPr>
            <w:tcW w:w="1271" w:type="dxa"/>
          </w:tcPr>
          <w:p w14:paraId="5E85B5BD" w14:textId="77777777" w:rsidR="00B33011" w:rsidRPr="0081121D" w:rsidRDefault="00B33011" w:rsidP="0081121D">
            <w:pPr>
              <w:jc w:val="both"/>
              <w:rPr>
                <w:iCs/>
              </w:rPr>
            </w:pPr>
            <w:r w:rsidRPr="0081121D">
              <w:rPr>
                <w:iCs/>
              </w:rPr>
              <w:t>ОК 05</w:t>
            </w:r>
          </w:p>
          <w:p w14:paraId="4A9A0CE5" w14:textId="77777777" w:rsidR="00B33011" w:rsidRPr="0081121D" w:rsidRDefault="00B33011" w:rsidP="0081121D">
            <w:pPr>
              <w:jc w:val="both"/>
              <w:rPr>
                <w:iCs/>
              </w:rPr>
            </w:pPr>
          </w:p>
        </w:tc>
        <w:tc>
          <w:tcPr>
            <w:tcW w:w="3544" w:type="dxa"/>
          </w:tcPr>
          <w:p w14:paraId="12ED82FD" w14:textId="77777777" w:rsidR="00B33011" w:rsidRPr="0081121D" w:rsidRDefault="00B33011" w:rsidP="0081121D">
            <w:pPr>
              <w:suppressAutoHyphens/>
              <w:jc w:val="both"/>
              <w:rPr>
                <w:bCs/>
                <w:iCs/>
              </w:rPr>
            </w:pPr>
            <w:r w:rsidRPr="0081121D">
              <w:rPr>
                <w:bCs/>
                <w:iCs/>
              </w:rPr>
              <w:t>Уо 05.02</w:t>
            </w:r>
            <w:r w:rsidRPr="0081121D">
              <w:rPr>
                <w:iCs/>
              </w:rPr>
              <w:t xml:space="preserve"> создавать простые информационные представления о проделанной работе</w:t>
            </w:r>
          </w:p>
        </w:tc>
        <w:tc>
          <w:tcPr>
            <w:tcW w:w="4111" w:type="dxa"/>
          </w:tcPr>
          <w:p w14:paraId="3CC6D690" w14:textId="77777777" w:rsidR="00B33011" w:rsidRPr="0081121D" w:rsidRDefault="00B33011" w:rsidP="0081121D">
            <w:pPr>
              <w:suppressAutoHyphens/>
              <w:jc w:val="both"/>
              <w:rPr>
                <w:bCs/>
              </w:rPr>
            </w:pPr>
            <w:r w:rsidRPr="0081121D">
              <w:rPr>
                <w:bCs/>
                <w:iCs/>
              </w:rPr>
              <w:t xml:space="preserve">Зо 05.01 </w:t>
            </w:r>
            <w:r w:rsidRPr="0081121D">
              <w:rPr>
                <w:iCs/>
              </w:rPr>
              <w:t>основные виды и процедуры обработки информации</w:t>
            </w:r>
          </w:p>
        </w:tc>
      </w:tr>
      <w:tr w:rsidR="00B33011" w:rsidRPr="0081121D" w14:paraId="13832FB0" w14:textId="77777777" w:rsidTr="00B33011">
        <w:trPr>
          <w:trHeight w:val="20"/>
        </w:trPr>
        <w:tc>
          <w:tcPr>
            <w:tcW w:w="1271" w:type="dxa"/>
            <w:vMerge w:val="restart"/>
          </w:tcPr>
          <w:p w14:paraId="3FCE33CF" w14:textId="77777777" w:rsidR="00B33011" w:rsidRPr="0081121D" w:rsidRDefault="00B33011" w:rsidP="0081121D">
            <w:pPr>
              <w:jc w:val="both"/>
              <w:rPr>
                <w:iCs/>
              </w:rPr>
            </w:pPr>
            <w:r w:rsidRPr="0081121D">
              <w:rPr>
                <w:iCs/>
              </w:rPr>
              <w:t>ОК 06</w:t>
            </w:r>
          </w:p>
        </w:tc>
        <w:tc>
          <w:tcPr>
            <w:tcW w:w="3544" w:type="dxa"/>
          </w:tcPr>
          <w:p w14:paraId="64A6564D" w14:textId="77777777" w:rsidR="00B33011" w:rsidRPr="0081121D" w:rsidRDefault="00B33011" w:rsidP="0081121D">
            <w:pPr>
              <w:suppressAutoHyphens/>
              <w:jc w:val="both"/>
              <w:rPr>
                <w:bCs/>
                <w:iCs/>
              </w:rPr>
            </w:pPr>
            <w:r w:rsidRPr="0081121D">
              <w:rPr>
                <w:bCs/>
                <w:iCs/>
              </w:rPr>
              <w:t>Уо 06.01</w:t>
            </w:r>
            <w:r w:rsidRPr="0081121D">
              <w:rPr>
                <w:bCs/>
                <w:spacing w:val="-4"/>
              </w:rPr>
              <w:t xml:space="preserve"> организовывать работу коллектива </w:t>
            </w:r>
            <w:r w:rsidRPr="0081121D">
              <w:rPr>
                <w:bCs/>
                <w:spacing w:val="-4"/>
              </w:rPr>
              <w:br/>
              <w:t>и команды</w:t>
            </w:r>
          </w:p>
        </w:tc>
        <w:tc>
          <w:tcPr>
            <w:tcW w:w="4111" w:type="dxa"/>
          </w:tcPr>
          <w:p w14:paraId="5C49BA76" w14:textId="77777777" w:rsidR="00B33011" w:rsidRPr="0081121D" w:rsidRDefault="00B33011" w:rsidP="0081121D">
            <w:pPr>
              <w:suppressAutoHyphens/>
              <w:jc w:val="both"/>
              <w:rPr>
                <w:bCs/>
              </w:rPr>
            </w:pPr>
            <w:r w:rsidRPr="0081121D">
              <w:rPr>
                <w:bCs/>
                <w:iCs/>
              </w:rPr>
              <w:t>Зо 06.01</w:t>
            </w:r>
            <w:r w:rsidRPr="0081121D">
              <w:rPr>
                <w:bCs/>
              </w:rPr>
              <w:t xml:space="preserve"> психологические основы деятельности коллектива, психологические особенности личности</w:t>
            </w:r>
          </w:p>
        </w:tc>
      </w:tr>
      <w:tr w:rsidR="00B33011" w:rsidRPr="0081121D" w14:paraId="37277EC9" w14:textId="77777777" w:rsidTr="00B33011">
        <w:trPr>
          <w:trHeight w:val="20"/>
        </w:trPr>
        <w:tc>
          <w:tcPr>
            <w:tcW w:w="1271" w:type="dxa"/>
            <w:vMerge/>
          </w:tcPr>
          <w:p w14:paraId="2AC93F37" w14:textId="77777777" w:rsidR="00B33011" w:rsidRPr="0081121D" w:rsidRDefault="00B33011" w:rsidP="0081121D">
            <w:pPr>
              <w:jc w:val="both"/>
              <w:rPr>
                <w:iCs/>
              </w:rPr>
            </w:pPr>
          </w:p>
        </w:tc>
        <w:tc>
          <w:tcPr>
            <w:tcW w:w="3544" w:type="dxa"/>
          </w:tcPr>
          <w:p w14:paraId="058AF760" w14:textId="77777777" w:rsidR="00B33011" w:rsidRPr="0081121D" w:rsidRDefault="00B33011" w:rsidP="0081121D">
            <w:pPr>
              <w:suppressAutoHyphens/>
              <w:jc w:val="both"/>
              <w:rPr>
                <w:bCs/>
                <w:iCs/>
              </w:rPr>
            </w:pPr>
            <w:r w:rsidRPr="0081121D">
              <w:rPr>
                <w:bCs/>
                <w:iCs/>
              </w:rPr>
              <w:t>Уо 06.02</w:t>
            </w:r>
            <w:r w:rsidRPr="0081121D">
              <w:rPr>
                <w:bCs/>
                <w:spacing w:val="-4"/>
              </w:rPr>
              <w:t xml:space="preserve"> взаимодействовать с коллегами, руководством, клиентами в ходе профессиональной деятельности</w:t>
            </w:r>
          </w:p>
        </w:tc>
        <w:tc>
          <w:tcPr>
            <w:tcW w:w="4111" w:type="dxa"/>
          </w:tcPr>
          <w:p w14:paraId="3F40E1E9" w14:textId="77777777" w:rsidR="00B33011" w:rsidRPr="0081121D" w:rsidRDefault="00B33011" w:rsidP="0081121D">
            <w:pPr>
              <w:suppressAutoHyphens/>
              <w:jc w:val="both"/>
              <w:rPr>
                <w:bCs/>
              </w:rPr>
            </w:pPr>
            <w:r w:rsidRPr="0081121D">
              <w:rPr>
                <w:bCs/>
                <w:iCs/>
              </w:rPr>
              <w:t>Зо 06.02</w:t>
            </w:r>
            <w:r w:rsidRPr="0081121D">
              <w:rPr>
                <w:bCs/>
              </w:rPr>
              <w:t xml:space="preserve"> основы проектной деятельности</w:t>
            </w:r>
          </w:p>
        </w:tc>
      </w:tr>
      <w:tr w:rsidR="00B33011" w:rsidRPr="0081121D" w14:paraId="2B8FAB1D" w14:textId="77777777" w:rsidTr="00B33011">
        <w:trPr>
          <w:trHeight w:val="20"/>
        </w:trPr>
        <w:tc>
          <w:tcPr>
            <w:tcW w:w="1271" w:type="dxa"/>
            <w:vMerge w:val="restart"/>
          </w:tcPr>
          <w:p w14:paraId="0137C861" w14:textId="77777777" w:rsidR="00B33011" w:rsidRPr="0081121D" w:rsidRDefault="00B33011" w:rsidP="0081121D">
            <w:pPr>
              <w:jc w:val="both"/>
              <w:rPr>
                <w:iCs/>
              </w:rPr>
            </w:pPr>
            <w:r w:rsidRPr="0081121D">
              <w:rPr>
                <w:iCs/>
              </w:rPr>
              <w:t>ОК 08</w:t>
            </w:r>
          </w:p>
        </w:tc>
        <w:tc>
          <w:tcPr>
            <w:tcW w:w="3544" w:type="dxa"/>
          </w:tcPr>
          <w:p w14:paraId="540EDF2B" w14:textId="77777777" w:rsidR="00B33011" w:rsidRPr="0081121D" w:rsidRDefault="00B33011" w:rsidP="0081121D">
            <w:pPr>
              <w:suppressAutoHyphens/>
              <w:jc w:val="both"/>
              <w:rPr>
                <w:bCs/>
                <w:iCs/>
              </w:rPr>
            </w:pPr>
            <w:r w:rsidRPr="0081121D">
              <w:rPr>
                <w:bCs/>
                <w:iCs/>
              </w:rPr>
              <w:t>Уо 08.01 определять актуальность нормативно-правовой документации в профессиональной деятельности</w:t>
            </w:r>
          </w:p>
        </w:tc>
        <w:tc>
          <w:tcPr>
            <w:tcW w:w="4111" w:type="dxa"/>
          </w:tcPr>
          <w:p w14:paraId="59945BB9" w14:textId="77777777" w:rsidR="00B33011" w:rsidRPr="0081121D" w:rsidRDefault="00B33011" w:rsidP="0081121D">
            <w:pPr>
              <w:suppressAutoHyphens/>
              <w:jc w:val="both"/>
              <w:rPr>
                <w:bCs/>
              </w:rPr>
            </w:pPr>
            <w:r w:rsidRPr="0081121D">
              <w:rPr>
                <w:bCs/>
                <w:iCs/>
              </w:rPr>
              <w:t>Зо 08.01 содержание актуальной нормативно-правовой документации</w:t>
            </w:r>
          </w:p>
        </w:tc>
      </w:tr>
      <w:tr w:rsidR="00B33011" w:rsidRPr="0081121D" w14:paraId="04503A26" w14:textId="77777777" w:rsidTr="00B33011">
        <w:trPr>
          <w:trHeight w:val="20"/>
        </w:trPr>
        <w:tc>
          <w:tcPr>
            <w:tcW w:w="1271" w:type="dxa"/>
            <w:vMerge/>
          </w:tcPr>
          <w:p w14:paraId="41A44862" w14:textId="77777777" w:rsidR="00B33011" w:rsidRPr="0081121D" w:rsidRDefault="00B33011" w:rsidP="0081121D">
            <w:pPr>
              <w:jc w:val="both"/>
              <w:rPr>
                <w:iCs/>
              </w:rPr>
            </w:pPr>
          </w:p>
        </w:tc>
        <w:tc>
          <w:tcPr>
            <w:tcW w:w="3544" w:type="dxa"/>
          </w:tcPr>
          <w:p w14:paraId="5679B111" w14:textId="77777777" w:rsidR="00B33011" w:rsidRPr="0081121D" w:rsidRDefault="00B33011" w:rsidP="0081121D">
            <w:pPr>
              <w:suppressAutoHyphens/>
              <w:jc w:val="both"/>
              <w:rPr>
                <w:bCs/>
                <w:iCs/>
              </w:rPr>
            </w:pPr>
            <w:r w:rsidRPr="0081121D">
              <w:rPr>
                <w:bCs/>
                <w:iCs/>
              </w:rPr>
              <w:t>Уо 08.02</w:t>
            </w:r>
            <w:r w:rsidRPr="0081121D">
              <w:t xml:space="preserve"> применять современную научную профессиональную терминологию</w:t>
            </w:r>
          </w:p>
        </w:tc>
        <w:tc>
          <w:tcPr>
            <w:tcW w:w="4111" w:type="dxa"/>
          </w:tcPr>
          <w:p w14:paraId="158AAE5F" w14:textId="77777777" w:rsidR="00B33011" w:rsidRPr="0081121D" w:rsidRDefault="00B33011" w:rsidP="0081121D">
            <w:pPr>
              <w:suppressAutoHyphens/>
              <w:jc w:val="both"/>
              <w:rPr>
                <w:bCs/>
              </w:rPr>
            </w:pPr>
            <w:r w:rsidRPr="0081121D">
              <w:rPr>
                <w:bCs/>
                <w:iCs/>
              </w:rPr>
              <w:t>Зо 08.02 современная научная и профессиональная терминология</w:t>
            </w:r>
          </w:p>
        </w:tc>
      </w:tr>
      <w:tr w:rsidR="00B33011" w:rsidRPr="0081121D" w14:paraId="522E6B82" w14:textId="77777777" w:rsidTr="00B33011">
        <w:trPr>
          <w:trHeight w:val="20"/>
        </w:trPr>
        <w:tc>
          <w:tcPr>
            <w:tcW w:w="1271" w:type="dxa"/>
            <w:vMerge/>
          </w:tcPr>
          <w:p w14:paraId="14D369CC" w14:textId="77777777" w:rsidR="00B33011" w:rsidRPr="0081121D" w:rsidRDefault="00B33011" w:rsidP="0081121D">
            <w:pPr>
              <w:jc w:val="both"/>
              <w:rPr>
                <w:iCs/>
              </w:rPr>
            </w:pPr>
          </w:p>
        </w:tc>
        <w:tc>
          <w:tcPr>
            <w:tcW w:w="3544" w:type="dxa"/>
          </w:tcPr>
          <w:p w14:paraId="0D8E6E1C" w14:textId="77777777" w:rsidR="00B33011" w:rsidRPr="0081121D" w:rsidRDefault="00B33011" w:rsidP="0081121D">
            <w:pPr>
              <w:suppressAutoHyphens/>
              <w:jc w:val="both"/>
              <w:rPr>
                <w:bCs/>
                <w:iCs/>
              </w:rPr>
            </w:pPr>
          </w:p>
        </w:tc>
        <w:tc>
          <w:tcPr>
            <w:tcW w:w="4111" w:type="dxa"/>
          </w:tcPr>
          <w:p w14:paraId="2C22E816" w14:textId="77777777" w:rsidR="00B33011" w:rsidRPr="0081121D" w:rsidRDefault="00B33011" w:rsidP="0081121D">
            <w:pPr>
              <w:suppressAutoHyphens/>
              <w:jc w:val="both"/>
              <w:rPr>
                <w:bCs/>
              </w:rPr>
            </w:pPr>
            <w:r w:rsidRPr="0081121D">
              <w:rPr>
                <w:bCs/>
                <w:iCs/>
              </w:rPr>
              <w:t>Зо 08.04</w:t>
            </w:r>
            <w:r w:rsidRPr="0081121D">
              <w:rPr>
                <w:bCs/>
              </w:rPr>
              <w:t xml:space="preserve"> порядок выстраивания презентации</w:t>
            </w:r>
          </w:p>
        </w:tc>
      </w:tr>
      <w:tr w:rsidR="00B33011" w:rsidRPr="0081121D" w14:paraId="36129828" w14:textId="77777777" w:rsidTr="00B33011">
        <w:trPr>
          <w:trHeight w:val="20"/>
        </w:trPr>
        <w:tc>
          <w:tcPr>
            <w:tcW w:w="1271" w:type="dxa"/>
            <w:vMerge w:val="restart"/>
          </w:tcPr>
          <w:p w14:paraId="59DF3A0F" w14:textId="77777777" w:rsidR="00B33011" w:rsidRPr="0081121D" w:rsidRDefault="00B33011" w:rsidP="0081121D">
            <w:pPr>
              <w:jc w:val="both"/>
              <w:rPr>
                <w:iCs/>
              </w:rPr>
            </w:pPr>
            <w:r w:rsidRPr="0081121D">
              <w:rPr>
                <w:iCs/>
              </w:rPr>
              <w:t>ОК 09</w:t>
            </w:r>
          </w:p>
        </w:tc>
        <w:tc>
          <w:tcPr>
            <w:tcW w:w="3544" w:type="dxa"/>
          </w:tcPr>
          <w:p w14:paraId="63C33780" w14:textId="77777777" w:rsidR="00B33011" w:rsidRPr="0081121D" w:rsidRDefault="00B33011" w:rsidP="0081121D">
            <w:pPr>
              <w:suppressAutoHyphens/>
              <w:jc w:val="both"/>
              <w:rPr>
                <w:bCs/>
                <w:iCs/>
              </w:rPr>
            </w:pPr>
            <w:r w:rsidRPr="0081121D">
              <w:rPr>
                <w:bCs/>
                <w:iCs/>
              </w:rPr>
              <w:t>Уо 09.01</w:t>
            </w:r>
            <w:r w:rsidRPr="0081121D">
              <w:rPr>
                <w:iCs/>
              </w:rPr>
              <w:t xml:space="preserve"> определять задачи для поиска информации</w:t>
            </w:r>
          </w:p>
        </w:tc>
        <w:tc>
          <w:tcPr>
            <w:tcW w:w="4111" w:type="dxa"/>
          </w:tcPr>
          <w:p w14:paraId="53351279" w14:textId="77777777" w:rsidR="00B33011" w:rsidRPr="0081121D" w:rsidRDefault="00B33011" w:rsidP="0081121D">
            <w:pPr>
              <w:suppressAutoHyphens/>
              <w:jc w:val="both"/>
              <w:rPr>
                <w:b/>
                <w:bCs/>
                <w:iCs/>
              </w:rPr>
            </w:pPr>
            <w:r w:rsidRPr="0081121D">
              <w:rPr>
                <w:bCs/>
                <w:iCs/>
              </w:rPr>
              <w:t>Зо 09.01</w:t>
            </w:r>
            <w:r w:rsidRPr="0081121D">
              <w:rPr>
                <w:iCs/>
              </w:rPr>
              <w:t xml:space="preserve"> номенклатура информационных источников, применяемых в профессиональной деятельности</w:t>
            </w:r>
          </w:p>
        </w:tc>
      </w:tr>
      <w:tr w:rsidR="00B33011" w:rsidRPr="0081121D" w14:paraId="50B6D2A7" w14:textId="77777777" w:rsidTr="00B33011">
        <w:trPr>
          <w:trHeight w:val="20"/>
        </w:trPr>
        <w:tc>
          <w:tcPr>
            <w:tcW w:w="1271" w:type="dxa"/>
            <w:vMerge/>
          </w:tcPr>
          <w:p w14:paraId="0263F51A" w14:textId="77777777" w:rsidR="00B33011" w:rsidRPr="0081121D" w:rsidRDefault="00B33011" w:rsidP="0081121D">
            <w:pPr>
              <w:jc w:val="both"/>
              <w:rPr>
                <w:iCs/>
              </w:rPr>
            </w:pPr>
          </w:p>
        </w:tc>
        <w:tc>
          <w:tcPr>
            <w:tcW w:w="3544" w:type="dxa"/>
          </w:tcPr>
          <w:p w14:paraId="4FBE8D42" w14:textId="77777777" w:rsidR="00B33011" w:rsidRPr="0081121D" w:rsidRDefault="00B33011" w:rsidP="0081121D">
            <w:pPr>
              <w:suppressAutoHyphens/>
              <w:jc w:val="both"/>
              <w:rPr>
                <w:bCs/>
                <w:iCs/>
              </w:rPr>
            </w:pPr>
            <w:r w:rsidRPr="0081121D">
              <w:rPr>
                <w:bCs/>
                <w:iCs/>
              </w:rPr>
              <w:t>Уо 09.02</w:t>
            </w:r>
            <w:r w:rsidRPr="0081121D">
              <w:rPr>
                <w:iCs/>
              </w:rPr>
              <w:t xml:space="preserve"> определять необходимые источники информации</w:t>
            </w:r>
          </w:p>
        </w:tc>
        <w:tc>
          <w:tcPr>
            <w:tcW w:w="4111" w:type="dxa"/>
          </w:tcPr>
          <w:p w14:paraId="5C3DFA43" w14:textId="77777777" w:rsidR="00B33011" w:rsidRPr="0081121D" w:rsidRDefault="00B33011" w:rsidP="0081121D">
            <w:pPr>
              <w:suppressAutoHyphens/>
              <w:jc w:val="both"/>
              <w:rPr>
                <w:b/>
                <w:iCs/>
              </w:rPr>
            </w:pPr>
            <w:r w:rsidRPr="0081121D">
              <w:rPr>
                <w:bCs/>
                <w:iCs/>
              </w:rPr>
              <w:t>Зо 09.02</w:t>
            </w:r>
            <w:r w:rsidRPr="0081121D">
              <w:rPr>
                <w:iCs/>
              </w:rPr>
              <w:t xml:space="preserve"> приемы структурирования информации</w:t>
            </w:r>
          </w:p>
        </w:tc>
      </w:tr>
      <w:tr w:rsidR="00B33011" w:rsidRPr="0081121D" w14:paraId="0C4B3C79" w14:textId="77777777" w:rsidTr="00B33011">
        <w:trPr>
          <w:trHeight w:val="20"/>
        </w:trPr>
        <w:tc>
          <w:tcPr>
            <w:tcW w:w="1271" w:type="dxa"/>
            <w:vMerge/>
          </w:tcPr>
          <w:p w14:paraId="10BC233E" w14:textId="77777777" w:rsidR="00B33011" w:rsidRPr="0081121D" w:rsidRDefault="00B33011" w:rsidP="0081121D">
            <w:pPr>
              <w:jc w:val="both"/>
              <w:rPr>
                <w:iCs/>
              </w:rPr>
            </w:pPr>
          </w:p>
        </w:tc>
        <w:tc>
          <w:tcPr>
            <w:tcW w:w="3544" w:type="dxa"/>
          </w:tcPr>
          <w:p w14:paraId="1CA0BB72" w14:textId="77777777" w:rsidR="00B33011" w:rsidRPr="0081121D" w:rsidRDefault="00B33011" w:rsidP="0081121D">
            <w:pPr>
              <w:suppressAutoHyphens/>
              <w:jc w:val="both"/>
              <w:rPr>
                <w:bCs/>
                <w:iCs/>
              </w:rPr>
            </w:pPr>
            <w:r w:rsidRPr="0081121D">
              <w:rPr>
                <w:bCs/>
                <w:iCs/>
              </w:rPr>
              <w:t>Уо 09.06</w:t>
            </w:r>
            <w:r w:rsidRPr="0081121D">
              <w:rPr>
                <w:iCs/>
              </w:rPr>
              <w:t xml:space="preserve"> оформлять результаты поиска, применять средства информационных технологий для решения профессиональных задач</w:t>
            </w:r>
          </w:p>
        </w:tc>
        <w:tc>
          <w:tcPr>
            <w:tcW w:w="4111" w:type="dxa"/>
          </w:tcPr>
          <w:p w14:paraId="5D43C78C" w14:textId="77777777" w:rsidR="00B33011" w:rsidRPr="0081121D" w:rsidRDefault="00B33011" w:rsidP="0081121D">
            <w:pPr>
              <w:suppressAutoHyphens/>
              <w:jc w:val="both"/>
              <w:rPr>
                <w:b/>
                <w:iCs/>
              </w:rPr>
            </w:pPr>
            <w:r w:rsidRPr="0081121D">
              <w:rPr>
                <w:bCs/>
                <w:iCs/>
              </w:rPr>
              <w:t>Зо 09.03</w:t>
            </w:r>
            <w:r w:rsidRPr="0081121D">
              <w:rPr>
                <w:iCs/>
              </w:rPr>
              <w:t xml:space="preserve"> формат оформления результатов поиска информации, </w:t>
            </w:r>
            <w:r w:rsidRPr="0081121D">
              <w:rPr>
                <w:bCs/>
                <w:iCs/>
              </w:rPr>
              <w:t>современные средства и устройства информатизации</w:t>
            </w:r>
          </w:p>
        </w:tc>
      </w:tr>
      <w:tr w:rsidR="00B33011" w:rsidRPr="0081121D" w14:paraId="6C8D4287" w14:textId="77777777" w:rsidTr="00B33011">
        <w:trPr>
          <w:trHeight w:val="20"/>
        </w:trPr>
        <w:tc>
          <w:tcPr>
            <w:tcW w:w="1271" w:type="dxa"/>
            <w:vMerge/>
          </w:tcPr>
          <w:p w14:paraId="3D5BB60A" w14:textId="77777777" w:rsidR="00B33011" w:rsidRPr="0081121D" w:rsidRDefault="00B33011" w:rsidP="0081121D">
            <w:pPr>
              <w:jc w:val="both"/>
              <w:rPr>
                <w:iCs/>
              </w:rPr>
            </w:pPr>
          </w:p>
        </w:tc>
        <w:tc>
          <w:tcPr>
            <w:tcW w:w="3544" w:type="dxa"/>
          </w:tcPr>
          <w:p w14:paraId="02636D6F" w14:textId="77777777" w:rsidR="00B33011" w:rsidRPr="0081121D" w:rsidRDefault="00B33011" w:rsidP="0081121D">
            <w:pPr>
              <w:suppressAutoHyphens/>
              <w:jc w:val="both"/>
              <w:rPr>
                <w:bCs/>
                <w:iCs/>
              </w:rPr>
            </w:pPr>
            <w:r w:rsidRPr="0081121D">
              <w:rPr>
                <w:bCs/>
                <w:iCs/>
              </w:rPr>
              <w:t>Уо 09.07</w:t>
            </w:r>
            <w:r w:rsidRPr="0081121D">
              <w:rPr>
                <w:iCs/>
              </w:rPr>
              <w:t xml:space="preserve"> использовать современное программное обеспечение</w:t>
            </w:r>
          </w:p>
        </w:tc>
        <w:tc>
          <w:tcPr>
            <w:tcW w:w="4111" w:type="dxa"/>
          </w:tcPr>
          <w:p w14:paraId="3B69FFF6" w14:textId="77777777" w:rsidR="00B33011" w:rsidRPr="0081121D" w:rsidRDefault="00B33011" w:rsidP="0081121D">
            <w:pPr>
              <w:suppressAutoHyphens/>
              <w:jc w:val="both"/>
              <w:rPr>
                <w:b/>
                <w:iCs/>
              </w:rPr>
            </w:pPr>
          </w:p>
        </w:tc>
      </w:tr>
      <w:tr w:rsidR="00B33011" w:rsidRPr="0081121D" w14:paraId="2C671D82" w14:textId="77777777" w:rsidTr="00B33011">
        <w:trPr>
          <w:trHeight w:val="20"/>
        </w:trPr>
        <w:tc>
          <w:tcPr>
            <w:tcW w:w="1271" w:type="dxa"/>
            <w:vMerge/>
          </w:tcPr>
          <w:p w14:paraId="023E34CD" w14:textId="77777777" w:rsidR="00B33011" w:rsidRPr="0081121D" w:rsidRDefault="00B33011" w:rsidP="0081121D">
            <w:pPr>
              <w:jc w:val="both"/>
              <w:rPr>
                <w:iCs/>
              </w:rPr>
            </w:pPr>
          </w:p>
        </w:tc>
        <w:tc>
          <w:tcPr>
            <w:tcW w:w="3544" w:type="dxa"/>
          </w:tcPr>
          <w:p w14:paraId="277C4469" w14:textId="77777777" w:rsidR="00B33011" w:rsidRPr="0081121D" w:rsidRDefault="00B33011" w:rsidP="0081121D">
            <w:pPr>
              <w:suppressAutoHyphens/>
              <w:jc w:val="both"/>
              <w:rPr>
                <w:bCs/>
                <w:iCs/>
              </w:rPr>
            </w:pPr>
            <w:r w:rsidRPr="0081121D">
              <w:rPr>
                <w:bCs/>
                <w:iCs/>
              </w:rPr>
              <w:t>Уо 09.08</w:t>
            </w:r>
            <w:r w:rsidRPr="0081121D">
              <w:rPr>
                <w:iCs/>
              </w:rPr>
              <w:t xml:space="preserve"> использовать различные цифровые средства для решения профессиональных задач</w:t>
            </w:r>
          </w:p>
        </w:tc>
        <w:tc>
          <w:tcPr>
            <w:tcW w:w="4111" w:type="dxa"/>
          </w:tcPr>
          <w:p w14:paraId="655942DE" w14:textId="77777777" w:rsidR="00B33011" w:rsidRPr="0081121D" w:rsidRDefault="00B33011" w:rsidP="0081121D">
            <w:pPr>
              <w:suppressAutoHyphens/>
              <w:jc w:val="both"/>
              <w:rPr>
                <w:b/>
                <w:iCs/>
              </w:rPr>
            </w:pPr>
          </w:p>
        </w:tc>
      </w:tr>
      <w:tr w:rsidR="00B33011" w:rsidRPr="0081121D" w14:paraId="1D91F579" w14:textId="77777777" w:rsidTr="00B33011">
        <w:trPr>
          <w:trHeight w:val="20"/>
        </w:trPr>
        <w:tc>
          <w:tcPr>
            <w:tcW w:w="1271" w:type="dxa"/>
            <w:vMerge w:val="restart"/>
          </w:tcPr>
          <w:p w14:paraId="0AE3DC6C" w14:textId="77777777" w:rsidR="00B33011" w:rsidRPr="0081121D" w:rsidRDefault="00B33011" w:rsidP="0081121D">
            <w:pPr>
              <w:jc w:val="both"/>
              <w:rPr>
                <w:iCs/>
              </w:rPr>
            </w:pPr>
            <w:r w:rsidRPr="0081121D">
              <w:rPr>
                <w:iCs/>
              </w:rPr>
              <w:t>ОК 10</w:t>
            </w:r>
          </w:p>
        </w:tc>
        <w:tc>
          <w:tcPr>
            <w:tcW w:w="3544" w:type="dxa"/>
          </w:tcPr>
          <w:p w14:paraId="628BC6B1" w14:textId="77777777" w:rsidR="00B33011" w:rsidRPr="0081121D" w:rsidRDefault="00B33011" w:rsidP="0081121D">
            <w:pPr>
              <w:suppressAutoHyphens/>
              <w:jc w:val="both"/>
              <w:rPr>
                <w:bCs/>
                <w:iCs/>
              </w:rPr>
            </w:pPr>
            <w:r w:rsidRPr="0081121D">
              <w:rPr>
                <w:bCs/>
                <w:iCs/>
              </w:rPr>
              <w:t>Уо 10.01 соблюдать нормы экологической безопасности</w:t>
            </w:r>
          </w:p>
        </w:tc>
        <w:tc>
          <w:tcPr>
            <w:tcW w:w="4111" w:type="dxa"/>
          </w:tcPr>
          <w:p w14:paraId="27525BA1" w14:textId="77777777" w:rsidR="00B33011" w:rsidRPr="0081121D" w:rsidRDefault="00B33011" w:rsidP="0081121D">
            <w:pPr>
              <w:suppressAutoHyphens/>
              <w:jc w:val="both"/>
              <w:rPr>
                <w:iCs/>
              </w:rPr>
            </w:pPr>
            <w:r w:rsidRPr="0081121D">
              <w:rPr>
                <w:bCs/>
                <w:iCs/>
              </w:rPr>
              <w:t>Зо 10.01 правила экологической безопасности при ведении профессиональной деятельности</w:t>
            </w:r>
          </w:p>
        </w:tc>
      </w:tr>
      <w:tr w:rsidR="00B33011" w:rsidRPr="0081121D" w14:paraId="5E4FC77E" w14:textId="77777777" w:rsidTr="00B33011">
        <w:trPr>
          <w:trHeight w:val="20"/>
        </w:trPr>
        <w:tc>
          <w:tcPr>
            <w:tcW w:w="1271" w:type="dxa"/>
            <w:vMerge/>
          </w:tcPr>
          <w:p w14:paraId="0382EF76" w14:textId="77777777" w:rsidR="00B33011" w:rsidRPr="0081121D" w:rsidRDefault="00B33011" w:rsidP="0081121D">
            <w:pPr>
              <w:jc w:val="both"/>
              <w:rPr>
                <w:iCs/>
              </w:rPr>
            </w:pPr>
          </w:p>
        </w:tc>
        <w:tc>
          <w:tcPr>
            <w:tcW w:w="3544" w:type="dxa"/>
          </w:tcPr>
          <w:p w14:paraId="512946CD" w14:textId="77777777" w:rsidR="00B33011" w:rsidRPr="0081121D" w:rsidRDefault="00B33011" w:rsidP="0081121D">
            <w:pPr>
              <w:suppressAutoHyphens/>
              <w:jc w:val="both"/>
              <w:rPr>
                <w:bCs/>
                <w:iCs/>
              </w:rPr>
            </w:pPr>
          </w:p>
        </w:tc>
        <w:tc>
          <w:tcPr>
            <w:tcW w:w="4111" w:type="dxa"/>
          </w:tcPr>
          <w:p w14:paraId="378E0482" w14:textId="77777777" w:rsidR="00B33011" w:rsidRPr="0081121D" w:rsidRDefault="00B33011" w:rsidP="0081121D">
            <w:pPr>
              <w:suppressAutoHyphens/>
              <w:jc w:val="both"/>
              <w:rPr>
                <w:b/>
                <w:bCs/>
                <w:iCs/>
              </w:rPr>
            </w:pPr>
            <w:r w:rsidRPr="0081121D">
              <w:rPr>
                <w:bCs/>
                <w:iCs/>
              </w:rPr>
              <w:t>Зо 10.04 принципы бережливого производства</w:t>
            </w:r>
          </w:p>
        </w:tc>
      </w:tr>
    </w:tbl>
    <w:p w14:paraId="35A50590" w14:textId="77777777" w:rsidR="00B33011" w:rsidRPr="0081121D" w:rsidRDefault="00B33011" w:rsidP="0081121D">
      <w:pPr>
        <w:suppressAutoHyphens/>
        <w:ind w:firstLine="709"/>
        <w:jc w:val="both"/>
        <w:rPr>
          <w:b/>
        </w:rPr>
      </w:pPr>
    </w:p>
    <w:p w14:paraId="16D34885" w14:textId="77777777" w:rsidR="00B33011" w:rsidRPr="0081121D" w:rsidRDefault="00B33011" w:rsidP="0081121D">
      <w:pPr>
        <w:jc w:val="both"/>
        <w:rPr>
          <w:b/>
        </w:rPr>
      </w:pPr>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3544"/>
        <w:gridCol w:w="4111"/>
      </w:tblGrid>
      <w:tr w:rsidR="00B33011" w:rsidRPr="0081121D" w14:paraId="4EC19B49" w14:textId="77777777" w:rsidTr="00B33011">
        <w:trPr>
          <w:trHeight w:val="1094"/>
          <w:jc w:val="center"/>
        </w:trPr>
        <w:tc>
          <w:tcPr>
            <w:tcW w:w="1129" w:type="dxa"/>
          </w:tcPr>
          <w:p w14:paraId="4291DCAD" w14:textId="77777777" w:rsidR="00B33011" w:rsidRPr="0081121D" w:rsidRDefault="00B33011" w:rsidP="0081121D">
            <w:pPr>
              <w:jc w:val="both"/>
            </w:pPr>
            <w:r w:rsidRPr="0081121D">
              <w:lastRenderedPageBreak/>
              <w:t xml:space="preserve">ПК 1.1. </w:t>
            </w:r>
          </w:p>
        </w:tc>
        <w:tc>
          <w:tcPr>
            <w:tcW w:w="3544" w:type="dxa"/>
          </w:tcPr>
          <w:p w14:paraId="70CBA1D3" w14:textId="77777777" w:rsidR="00B33011" w:rsidRPr="0081121D" w:rsidRDefault="00B33011" w:rsidP="0081121D">
            <w:pPr>
              <w:jc w:val="both"/>
              <w:rPr>
                <w:b/>
              </w:rPr>
            </w:pPr>
            <w:r w:rsidRPr="0081121D">
              <w:t>У 1.1.01 использовать различные методы дезинфекции оборудования биохимического производства;</w:t>
            </w:r>
          </w:p>
        </w:tc>
        <w:tc>
          <w:tcPr>
            <w:tcW w:w="4111" w:type="dxa"/>
          </w:tcPr>
          <w:p w14:paraId="4F0C18B5" w14:textId="77777777" w:rsidR="00B33011" w:rsidRPr="0081121D" w:rsidRDefault="00B33011" w:rsidP="0081121D">
            <w:pPr>
              <w:pStyle w:val="ConsPlusNormal"/>
              <w:spacing w:line="276" w:lineRule="auto"/>
              <w:jc w:val="both"/>
              <w:rPr>
                <w:rFonts w:ascii="Times New Roman" w:hAnsi="Times New Roman" w:cs="Times New Roman"/>
                <w:sz w:val="24"/>
                <w:szCs w:val="24"/>
              </w:rPr>
            </w:pPr>
            <w:r w:rsidRPr="0081121D">
              <w:rPr>
                <w:rFonts w:ascii="Times New Roman" w:hAnsi="Times New Roman" w:cs="Times New Roman"/>
                <w:sz w:val="24"/>
                <w:szCs w:val="24"/>
              </w:rPr>
              <w:t>З 1.1.01</w:t>
            </w:r>
            <w:r w:rsidRPr="0081121D">
              <w:rPr>
                <w:rFonts w:ascii="Times New Roman" w:hAnsi="Times New Roman" w:cs="Times New Roman"/>
                <w:sz w:val="24"/>
                <w:szCs w:val="24"/>
              </w:rPr>
              <w:tab/>
              <w:t>правила приготовления дезинфицирующих растворов;</w:t>
            </w:r>
          </w:p>
          <w:p w14:paraId="1E1CB7BD" w14:textId="77777777" w:rsidR="00B33011" w:rsidRPr="0081121D" w:rsidRDefault="00B33011" w:rsidP="0081121D">
            <w:pPr>
              <w:pStyle w:val="ConsPlusNormal"/>
              <w:spacing w:line="276" w:lineRule="auto"/>
              <w:jc w:val="both"/>
              <w:rPr>
                <w:rFonts w:ascii="Times New Roman" w:hAnsi="Times New Roman" w:cs="Times New Roman"/>
                <w:sz w:val="24"/>
                <w:szCs w:val="24"/>
              </w:rPr>
            </w:pPr>
            <w:r w:rsidRPr="0081121D">
              <w:rPr>
                <w:rFonts w:ascii="Times New Roman" w:hAnsi="Times New Roman" w:cs="Times New Roman"/>
                <w:sz w:val="24"/>
                <w:szCs w:val="24"/>
              </w:rPr>
              <w:t>З 1.1.02</w:t>
            </w:r>
            <w:r w:rsidRPr="0081121D">
              <w:rPr>
                <w:rFonts w:ascii="Times New Roman" w:hAnsi="Times New Roman" w:cs="Times New Roman"/>
                <w:sz w:val="24"/>
                <w:szCs w:val="24"/>
              </w:rPr>
              <w:tab/>
              <w:t>методы дезинфекции и обработки помещения, оборудования и коммуникаций и условия их проведения;</w:t>
            </w:r>
          </w:p>
        </w:tc>
      </w:tr>
      <w:tr w:rsidR="00B33011" w:rsidRPr="0081121D" w14:paraId="4E6F2CCB" w14:textId="77777777" w:rsidTr="00B33011">
        <w:trPr>
          <w:trHeight w:val="839"/>
          <w:jc w:val="center"/>
        </w:trPr>
        <w:tc>
          <w:tcPr>
            <w:tcW w:w="1129" w:type="dxa"/>
          </w:tcPr>
          <w:p w14:paraId="746F2040" w14:textId="77777777" w:rsidR="00B33011" w:rsidRPr="0081121D" w:rsidRDefault="00B33011" w:rsidP="0081121D">
            <w:pPr>
              <w:jc w:val="both"/>
            </w:pPr>
            <w:r w:rsidRPr="0081121D">
              <w:t xml:space="preserve">ПК 1.2. </w:t>
            </w:r>
          </w:p>
        </w:tc>
        <w:tc>
          <w:tcPr>
            <w:tcW w:w="3544" w:type="dxa"/>
          </w:tcPr>
          <w:p w14:paraId="66352432" w14:textId="77777777" w:rsidR="00B33011" w:rsidRPr="0081121D" w:rsidRDefault="00B33011" w:rsidP="0081121D">
            <w:pPr>
              <w:jc w:val="both"/>
              <w:rPr>
                <w:b/>
              </w:rPr>
            </w:pPr>
            <w:r w:rsidRPr="0081121D">
              <w:t>У 1.2.01 проверять готовность оборудования, коммуникаций контрольно-измерительных приборов и средств автоматизации к работе;</w:t>
            </w:r>
          </w:p>
        </w:tc>
        <w:tc>
          <w:tcPr>
            <w:tcW w:w="4111" w:type="dxa"/>
          </w:tcPr>
          <w:p w14:paraId="1FBA7034" w14:textId="77777777" w:rsidR="00B33011" w:rsidRPr="0081121D" w:rsidRDefault="00B33011" w:rsidP="0081121D">
            <w:pPr>
              <w:pStyle w:val="ConsPlusNormal"/>
              <w:spacing w:line="276" w:lineRule="auto"/>
              <w:jc w:val="both"/>
              <w:rPr>
                <w:rFonts w:ascii="Times New Roman" w:hAnsi="Times New Roman" w:cs="Times New Roman"/>
                <w:sz w:val="24"/>
                <w:szCs w:val="24"/>
              </w:rPr>
            </w:pPr>
            <w:r w:rsidRPr="0081121D">
              <w:rPr>
                <w:rFonts w:ascii="Times New Roman" w:hAnsi="Times New Roman" w:cs="Times New Roman"/>
                <w:sz w:val="24"/>
                <w:szCs w:val="24"/>
              </w:rPr>
              <w:t>З 1.2.01</w:t>
            </w:r>
            <w:r w:rsidRPr="0081121D">
              <w:rPr>
                <w:rFonts w:ascii="Times New Roman" w:hAnsi="Times New Roman" w:cs="Times New Roman"/>
                <w:sz w:val="24"/>
                <w:szCs w:val="24"/>
              </w:rPr>
              <w:tab/>
              <w:t>основные типы, конструктивные особенности и принцип работы технологического оборудования биохимического производства;</w:t>
            </w:r>
          </w:p>
        </w:tc>
      </w:tr>
      <w:tr w:rsidR="00B33011" w:rsidRPr="0081121D" w14:paraId="244F50B1" w14:textId="77777777" w:rsidTr="00B33011">
        <w:trPr>
          <w:trHeight w:val="573"/>
          <w:jc w:val="center"/>
        </w:trPr>
        <w:tc>
          <w:tcPr>
            <w:tcW w:w="1129" w:type="dxa"/>
          </w:tcPr>
          <w:p w14:paraId="1A16408A" w14:textId="77777777" w:rsidR="00B33011" w:rsidRPr="0081121D" w:rsidRDefault="00B33011" w:rsidP="0081121D">
            <w:pPr>
              <w:jc w:val="both"/>
            </w:pPr>
            <w:r w:rsidRPr="0081121D">
              <w:t>ПК 2.1..</w:t>
            </w:r>
          </w:p>
        </w:tc>
        <w:tc>
          <w:tcPr>
            <w:tcW w:w="3544" w:type="dxa"/>
          </w:tcPr>
          <w:p w14:paraId="62B6AAF9" w14:textId="77777777" w:rsidR="00B33011" w:rsidRPr="0081121D" w:rsidRDefault="00B33011" w:rsidP="0081121D">
            <w:pPr>
              <w:jc w:val="both"/>
            </w:pPr>
            <w:r w:rsidRPr="0081121D">
              <w:t>У 2.1.01 выполнять расчеты сырья и полупродуктов в производстве биохимических препаратов в соответствии с технологической документацией;</w:t>
            </w:r>
          </w:p>
        </w:tc>
        <w:tc>
          <w:tcPr>
            <w:tcW w:w="4111" w:type="dxa"/>
          </w:tcPr>
          <w:p w14:paraId="14C9FF2E" w14:textId="77777777" w:rsidR="00B33011" w:rsidRPr="0081121D" w:rsidRDefault="00B33011" w:rsidP="0081121D">
            <w:pPr>
              <w:pStyle w:val="ConsPlusNormal"/>
              <w:spacing w:line="276" w:lineRule="auto"/>
              <w:jc w:val="both"/>
              <w:rPr>
                <w:rFonts w:ascii="Times New Roman" w:hAnsi="Times New Roman" w:cs="Times New Roman"/>
                <w:sz w:val="24"/>
                <w:szCs w:val="24"/>
              </w:rPr>
            </w:pPr>
            <w:r w:rsidRPr="0081121D">
              <w:rPr>
                <w:rFonts w:ascii="Times New Roman" w:hAnsi="Times New Roman" w:cs="Times New Roman"/>
                <w:sz w:val="24"/>
                <w:szCs w:val="24"/>
              </w:rPr>
              <w:t>З 2.1.01</w:t>
            </w:r>
            <w:r w:rsidRPr="0081121D">
              <w:rPr>
                <w:rFonts w:ascii="Times New Roman" w:hAnsi="Times New Roman" w:cs="Times New Roman"/>
                <w:sz w:val="24"/>
                <w:szCs w:val="24"/>
              </w:rPr>
              <w:tab/>
              <w:t>свойства исходного сырья, полупродуктов и конечного продукта производства биохимических препаратов;</w:t>
            </w:r>
          </w:p>
        </w:tc>
      </w:tr>
      <w:tr w:rsidR="00B33011" w:rsidRPr="0081121D" w14:paraId="3F720297" w14:textId="77777777" w:rsidTr="00B33011">
        <w:trPr>
          <w:trHeight w:val="573"/>
          <w:jc w:val="center"/>
        </w:trPr>
        <w:tc>
          <w:tcPr>
            <w:tcW w:w="1129" w:type="dxa"/>
          </w:tcPr>
          <w:p w14:paraId="11D76CFF" w14:textId="77777777" w:rsidR="00B33011" w:rsidRPr="0081121D" w:rsidRDefault="00B33011" w:rsidP="0081121D">
            <w:pPr>
              <w:jc w:val="both"/>
            </w:pPr>
            <w:r w:rsidRPr="0081121D">
              <w:t xml:space="preserve">ПК 2.2. </w:t>
            </w:r>
          </w:p>
        </w:tc>
        <w:tc>
          <w:tcPr>
            <w:tcW w:w="3544" w:type="dxa"/>
          </w:tcPr>
          <w:p w14:paraId="107D2C2F" w14:textId="77777777" w:rsidR="00B33011" w:rsidRPr="0081121D" w:rsidRDefault="00B33011" w:rsidP="0081121D">
            <w:pPr>
              <w:jc w:val="both"/>
            </w:pPr>
            <w:r w:rsidRPr="0081121D">
              <w:t>У 2.2.01 выбирать оптимальные методы производства биохимических препаратов;</w:t>
            </w:r>
          </w:p>
        </w:tc>
        <w:tc>
          <w:tcPr>
            <w:tcW w:w="4111" w:type="dxa"/>
          </w:tcPr>
          <w:p w14:paraId="2D14CDBC" w14:textId="77777777" w:rsidR="00B33011" w:rsidRPr="0081121D" w:rsidRDefault="00B33011" w:rsidP="0081121D">
            <w:pPr>
              <w:pStyle w:val="ConsPlusNormal"/>
              <w:spacing w:line="276" w:lineRule="auto"/>
              <w:jc w:val="both"/>
              <w:rPr>
                <w:rFonts w:ascii="Times New Roman" w:hAnsi="Times New Roman" w:cs="Times New Roman"/>
                <w:sz w:val="24"/>
                <w:szCs w:val="24"/>
              </w:rPr>
            </w:pPr>
            <w:r w:rsidRPr="0081121D">
              <w:rPr>
                <w:rFonts w:ascii="Times New Roman" w:hAnsi="Times New Roman" w:cs="Times New Roman"/>
                <w:sz w:val="24"/>
                <w:szCs w:val="24"/>
              </w:rPr>
              <w:t>З 2.2.01</w:t>
            </w:r>
            <w:r w:rsidRPr="0081121D">
              <w:rPr>
                <w:rFonts w:ascii="Times New Roman" w:hAnsi="Times New Roman" w:cs="Times New Roman"/>
                <w:sz w:val="24"/>
                <w:szCs w:val="24"/>
              </w:rPr>
              <w:tab/>
              <w:t xml:space="preserve">существующие методы биохимического производства; </w:t>
            </w:r>
          </w:p>
          <w:p w14:paraId="122563CA" w14:textId="77777777" w:rsidR="00B33011" w:rsidRPr="0081121D" w:rsidRDefault="00B33011" w:rsidP="0081121D">
            <w:pPr>
              <w:pStyle w:val="ConsPlusNormal"/>
              <w:spacing w:line="276" w:lineRule="auto"/>
              <w:jc w:val="both"/>
              <w:rPr>
                <w:rFonts w:ascii="Times New Roman" w:hAnsi="Times New Roman" w:cs="Times New Roman"/>
                <w:sz w:val="24"/>
                <w:szCs w:val="24"/>
              </w:rPr>
            </w:pPr>
            <w:r w:rsidRPr="0081121D">
              <w:rPr>
                <w:rFonts w:ascii="Times New Roman" w:hAnsi="Times New Roman" w:cs="Times New Roman"/>
                <w:sz w:val="24"/>
                <w:szCs w:val="24"/>
              </w:rPr>
              <w:t>З 2.2.02</w:t>
            </w:r>
            <w:r w:rsidRPr="0081121D">
              <w:rPr>
                <w:rFonts w:ascii="Times New Roman" w:hAnsi="Times New Roman" w:cs="Times New Roman"/>
                <w:sz w:val="24"/>
                <w:szCs w:val="24"/>
              </w:rPr>
              <w:tab/>
              <w:t>параметры технологического процесса и аппаратурное оформление производства биохимических препаратов;</w:t>
            </w:r>
          </w:p>
        </w:tc>
      </w:tr>
      <w:tr w:rsidR="00B33011" w:rsidRPr="0081121D" w14:paraId="5D61EA49" w14:textId="77777777" w:rsidTr="00B33011">
        <w:trPr>
          <w:trHeight w:val="573"/>
          <w:jc w:val="center"/>
        </w:trPr>
        <w:tc>
          <w:tcPr>
            <w:tcW w:w="1129" w:type="dxa"/>
          </w:tcPr>
          <w:p w14:paraId="13DA3C44" w14:textId="77777777" w:rsidR="00B33011" w:rsidRPr="0081121D" w:rsidRDefault="00B33011" w:rsidP="0081121D">
            <w:pPr>
              <w:jc w:val="both"/>
              <w:rPr>
                <w:bCs/>
              </w:rPr>
            </w:pPr>
            <w:r w:rsidRPr="0081121D">
              <w:rPr>
                <w:bCs/>
              </w:rPr>
              <w:t xml:space="preserve">ПК 2.4. </w:t>
            </w:r>
          </w:p>
        </w:tc>
        <w:tc>
          <w:tcPr>
            <w:tcW w:w="3544" w:type="dxa"/>
          </w:tcPr>
          <w:p w14:paraId="3646B546" w14:textId="77777777" w:rsidR="00B33011" w:rsidRPr="0081121D" w:rsidRDefault="00B33011" w:rsidP="0081121D">
            <w:pPr>
              <w:jc w:val="both"/>
              <w:rPr>
                <w:bCs/>
              </w:rPr>
            </w:pPr>
            <w:r w:rsidRPr="0081121D">
              <w:rPr>
                <w:bCs/>
              </w:rPr>
              <w:t>У 2.4.01</w:t>
            </w:r>
            <w:r w:rsidRPr="0081121D">
              <w:t xml:space="preserve"> </w:t>
            </w:r>
            <w:r w:rsidRPr="0081121D">
              <w:rPr>
                <w:bCs/>
              </w:rPr>
              <w:t>предупреждать и устранять отклонения от норм технологического режима производства биохимических препаратов;</w:t>
            </w:r>
          </w:p>
        </w:tc>
        <w:tc>
          <w:tcPr>
            <w:tcW w:w="4111" w:type="dxa"/>
          </w:tcPr>
          <w:p w14:paraId="51A51D96" w14:textId="77777777" w:rsidR="00B33011" w:rsidRPr="0081121D" w:rsidRDefault="00B33011" w:rsidP="0081121D">
            <w:pPr>
              <w:pStyle w:val="ConsPlusNormal"/>
              <w:jc w:val="both"/>
              <w:rPr>
                <w:rFonts w:ascii="Times New Roman" w:hAnsi="Times New Roman" w:cs="Times New Roman"/>
                <w:sz w:val="24"/>
                <w:szCs w:val="24"/>
              </w:rPr>
            </w:pPr>
            <w:r w:rsidRPr="0081121D">
              <w:rPr>
                <w:rFonts w:ascii="Times New Roman" w:hAnsi="Times New Roman" w:cs="Times New Roman"/>
                <w:sz w:val="24"/>
                <w:szCs w:val="24"/>
              </w:rPr>
              <w:t>З 2.4.01</w:t>
            </w:r>
            <w:r w:rsidRPr="0081121D">
              <w:rPr>
                <w:rFonts w:ascii="Times New Roman" w:hAnsi="Times New Roman" w:cs="Times New Roman"/>
                <w:sz w:val="24"/>
                <w:szCs w:val="24"/>
              </w:rPr>
              <w:tab/>
              <w:t>правила обработки результатов анализа и ведения записей в технологической документации;</w:t>
            </w:r>
          </w:p>
          <w:p w14:paraId="466CF78E" w14:textId="77777777" w:rsidR="00B33011" w:rsidRPr="0081121D" w:rsidRDefault="00B33011" w:rsidP="0081121D">
            <w:pPr>
              <w:pStyle w:val="ConsPlusNormal"/>
              <w:spacing w:line="276" w:lineRule="auto"/>
              <w:jc w:val="both"/>
              <w:rPr>
                <w:rFonts w:ascii="Times New Roman" w:hAnsi="Times New Roman" w:cs="Times New Roman"/>
                <w:b/>
                <w:sz w:val="24"/>
                <w:szCs w:val="24"/>
              </w:rPr>
            </w:pPr>
            <w:r w:rsidRPr="0081121D">
              <w:rPr>
                <w:rFonts w:ascii="Times New Roman" w:hAnsi="Times New Roman" w:cs="Times New Roman"/>
                <w:sz w:val="24"/>
                <w:szCs w:val="24"/>
              </w:rPr>
              <w:t>З 2.4.02</w:t>
            </w:r>
            <w:r w:rsidRPr="0081121D">
              <w:rPr>
                <w:rFonts w:ascii="Times New Roman" w:hAnsi="Times New Roman" w:cs="Times New Roman"/>
                <w:sz w:val="24"/>
                <w:szCs w:val="24"/>
              </w:rPr>
              <w:tab/>
              <w:t>методы расчета расходов сырья и материалов по стадиям технологического процесса;</w:t>
            </w:r>
          </w:p>
        </w:tc>
      </w:tr>
      <w:tr w:rsidR="00B33011" w:rsidRPr="0081121D" w14:paraId="0344C1F4" w14:textId="77777777" w:rsidTr="00B33011">
        <w:trPr>
          <w:trHeight w:val="573"/>
          <w:jc w:val="center"/>
        </w:trPr>
        <w:tc>
          <w:tcPr>
            <w:tcW w:w="1129" w:type="dxa"/>
          </w:tcPr>
          <w:p w14:paraId="1065DB59" w14:textId="77777777" w:rsidR="00B33011" w:rsidRPr="0081121D" w:rsidRDefault="00B33011" w:rsidP="0081121D">
            <w:pPr>
              <w:jc w:val="both"/>
            </w:pPr>
            <w:r w:rsidRPr="0081121D">
              <w:t xml:space="preserve">ПК 2.5. </w:t>
            </w:r>
          </w:p>
        </w:tc>
        <w:tc>
          <w:tcPr>
            <w:tcW w:w="3544" w:type="dxa"/>
          </w:tcPr>
          <w:p w14:paraId="2E9C9D3B" w14:textId="77777777" w:rsidR="00B33011" w:rsidRPr="0081121D" w:rsidRDefault="00B33011" w:rsidP="0081121D">
            <w:pPr>
              <w:jc w:val="both"/>
            </w:pPr>
          </w:p>
        </w:tc>
        <w:tc>
          <w:tcPr>
            <w:tcW w:w="4111" w:type="dxa"/>
          </w:tcPr>
          <w:p w14:paraId="4948A73E" w14:textId="77777777" w:rsidR="00B33011" w:rsidRPr="0081121D" w:rsidRDefault="00B33011" w:rsidP="0081121D">
            <w:pPr>
              <w:pStyle w:val="ConsPlusNormal"/>
              <w:spacing w:line="276" w:lineRule="auto"/>
              <w:jc w:val="both"/>
              <w:rPr>
                <w:rFonts w:ascii="Times New Roman" w:hAnsi="Times New Roman" w:cs="Times New Roman"/>
                <w:b/>
                <w:sz w:val="24"/>
                <w:szCs w:val="24"/>
              </w:rPr>
            </w:pPr>
            <w:r w:rsidRPr="0081121D">
              <w:rPr>
                <w:rFonts w:ascii="Times New Roman" w:hAnsi="Times New Roman" w:cs="Times New Roman"/>
                <w:sz w:val="24"/>
                <w:szCs w:val="24"/>
              </w:rPr>
              <w:t>З 2.5.02 физико-химические свойства биологически активных веществ;</w:t>
            </w:r>
          </w:p>
        </w:tc>
      </w:tr>
      <w:tr w:rsidR="00B33011" w:rsidRPr="0081121D" w14:paraId="07C4D82D" w14:textId="77777777" w:rsidTr="00B33011">
        <w:trPr>
          <w:trHeight w:val="589"/>
          <w:jc w:val="center"/>
        </w:trPr>
        <w:tc>
          <w:tcPr>
            <w:tcW w:w="1129" w:type="dxa"/>
          </w:tcPr>
          <w:p w14:paraId="7FD16B9A" w14:textId="77777777" w:rsidR="00B33011" w:rsidRPr="0081121D" w:rsidRDefault="00B33011" w:rsidP="0081121D">
            <w:pPr>
              <w:jc w:val="both"/>
            </w:pPr>
            <w:r w:rsidRPr="0081121D">
              <w:t xml:space="preserve">ПК 3.1. </w:t>
            </w:r>
          </w:p>
        </w:tc>
        <w:tc>
          <w:tcPr>
            <w:tcW w:w="3544" w:type="dxa"/>
          </w:tcPr>
          <w:p w14:paraId="2019FB78" w14:textId="77777777" w:rsidR="00B33011" w:rsidRPr="0081121D" w:rsidRDefault="00B33011" w:rsidP="0081121D">
            <w:pPr>
              <w:jc w:val="both"/>
              <w:rPr>
                <w:b/>
              </w:rPr>
            </w:pPr>
            <w:r w:rsidRPr="0081121D">
              <w:t>У 3.1.01</w:t>
            </w:r>
            <w:r w:rsidRPr="0081121D">
              <w:tab/>
              <w:t>организовывать работу подчиненного ему коллектива;</w:t>
            </w:r>
          </w:p>
        </w:tc>
        <w:tc>
          <w:tcPr>
            <w:tcW w:w="4111" w:type="dxa"/>
          </w:tcPr>
          <w:p w14:paraId="1FD0F334" w14:textId="77777777" w:rsidR="00B33011" w:rsidRPr="0081121D" w:rsidRDefault="00B33011" w:rsidP="0081121D">
            <w:pPr>
              <w:pStyle w:val="ConsPlusNormal"/>
              <w:jc w:val="both"/>
              <w:rPr>
                <w:rFonts w:ascii="Times New Roman" w:hAnsi="Times New Roman" w:cs="Times New Roman"/>
                <w:sz w:val="24"/>
                <w:szCs w:val="24"/>
              </w:rPr>
            </w:pPr>
            <w:r w:rsidRPr="0081121D">
              <w:rPr>
                <w:rFonts w:ascii="Times New Roman" w:hAnsi="Times New Roman" w:cs="Times New Roman"/>
                <w:sz w:val="24"/>
                <w:szCs w:val="24"/>
              </w:rPr>
              <w:t>З 3.1.01</w:t>
            </w:r>
            <w:r w:rsidRPr="0081121D">
              <w:rPr>
                <w:rFonts w:ascii="Times New Roman" w:hAnsi="Times New Roman" w:cs="Times New Roman"/>
                <w:sz w:val="24"/>
                <w:szCs w:val="24"/>
              </w:rPr>
              <w:tab/>
              <w:t>основ организации работы коллектива исполнителей;</w:t>
            </w:r>
          </w:p>
          <w:p w14:paraId="2E0EC5BE" w14:textId="77777777" w:rsidR="00B33011" w:rsidRPr="0081121D" w:rsidRDefault="00B33011" w:rsidP="0081121D">
            <w:pPr>
              <w:pStyle w:val="ConsPlusNormal"/>
              <w:spacing w:line="276" w:lineRule="auto"/>
              <w:jc w:val="both"/>
              <w:rPr>
                <w:rFonts w:ascii="Times New Roman" w:hAnsi="Times New Roman" w:cs="Times New Roman"/>
                <w:sz w:val="24"/>
                <w:szCs w:val="24"/>
              </w:rPr>
            </w:pPr>
            <w:r w:rsidRPr="0081121D">
              <w:rPr>
                <w:rFonts w:ascii="Times New Roman" w:hAnsi="Times New Roman" w:cs="Times New Roman"/>
                <w:sz w:val="24"/>
                <w:szCs w:val="24"/>
              </w:rPr>
              <w:t>З 3.1.02</w:t>
            </w:r>
            <w:r w:rsidRPr="0081121D">
              <w:rPr>
                <w:rFonts w:ascii="Times New Roman" w:hAnsi="Times New Roman" w:cs="Times New Roman"/>
                <w:sz w:val="24"/>
                <w:szCs w:val="24"/>
              </w:rPr>
              <w:tab/>
              <w:t>этики делового общения;</w:t>
            </w:r>
          </w:p>
        </w:tc>
      </w:tr>
      <w:tr w:rsidR="00B33011" w:rsidRPr="0081121D" w14:paraId="47DD038F" w14:textId="77777777" w:rsidTr="00B33011">
        <w:trPr>
          <w:trHeight w:val="1092"/>
          <w:jc w:val="center"/>
        </w:trPr>
        <w:tc>
          <w:tcPr>
            <w:tcW w:w="1129" w:type="dxa"/>
          </w:tcPr>
          <w:p w14:paraId="25A5FB22" w14:textId="77777777" w:rsidR="00B33011" w:rsidRPr="0081121D" w:rsidRDefault="00B33011" w:rsidP="0081121D">
            <w:pPr>
              <w:widowControl w:val="0"/>
              <w:contextualSpacing/>
              <w:jc w:val="both"/>
            </w:pPr>
            <w:r w:rsidRPr="0081121D">
              <w:t xml:space="preserve">ПК 4.1. </w:t>
            </w:r>
          </w:p>
        </w:tc>
        <w:tc>
          <w:tcPr>
            <w:tcW w:w="3544" w:type="dxa"/>
          </w:tcPr>
          <w:p w14:paraId="6BA01773" w14:textId="77777777" w:rsidR="00B33011" w:rsidRPr="0081121D" w:rsidRDefault="00B33011" w:rsidP="0081121D">
            <w:pPr>
              <w:jc w:val="both"/>
            </w:pPr>
            <w:r w:rsidRPr="0081121D">
              <w:t>У 4.1.01 работать с научной литературой, информационными источниками</w:t>
            </w:r>
          </w:p>
        </w:tc>
        <w:tc>
          <w:tcPr>
            <w:tcW w:w="4111" w:type="dxa"/>
          </w:tcPr>
          <w:p w14:paraId="77B07748" w14:textId="77777777" w:rsidR="00B33011" w:rsidRPr="0081121D" w:rsidRDefault="00B33011" w:rsidP="0081121D">
            <w:pPr>
              <w:pStyle w:val="ConsPlusNormal"/>
              <w:spacing w:line="276" w:lineRule="auto"/>
              <w:jc w:val="both"/>
              <w:rPr>
                <w:rFonts w:ascii="Times New Roman" w:hAnsi="Times New Roman" w:cs="Times New Roman"/>
                <w:sz w:val="24"/>
                <w:szCs w:val="24"/>
              </w:rPr>
            </w:pPr>
            <w:r w:rsidRPr="0081121D">
              <w:rPr>
                <w:rFonts w:ascii="Times New Roman" w:hAnsi="Times New Roman" w:cs="Times New Roman"/>
                <w:sz w:val="24"/>
                <w:szCs w:val="24"/>
              </w:rPr>
              <w:t>З 4.1.01</w:t>
            </w:r>
            <w:r w:rsidRPr="0081121D">
              <w:rPr>
                <w:rFonts w:ascii="Times New Roman" w:hAnsi="Times New Roman" w:cs="Times New Roman"/>
                <w:sz w:val="24"/>
                <w:szCs w:val="24"/>
              </w:rPr>
              <w:tab/>
              <w:t>основные понятия исследовательской деятельности;</w:t>
            </w:r>
          </w:p>
        </w:tc>
      </w:tr>
      <w:tr w:rsidR="00B33011" w:rsidRPr="0081121D" w14:paraId="16A5D228" w14:textId="77777777" w:rsidTr="00B33011">
        <w:trPr>
          <w:trHeight w:val="836"/>
          <w:jc w:val="center"/>
        </w:trPr>
        <w:tc>
          <w:tcPr>
            <w:tcW w:w="1129" w:type="dxa"/>
          </w:tcPr>
          <w:p w14:paraId="04DE6F47" w14:textId="77777777" w:rsidR="00B33011" w:rsidRPr="0081121D" w:rsidRDefault="00B33011" w:rsidP="0081121D">
            <w:pPr>
              <w:jc w:val="both"/>
            </w:pPr>
            <w:r w:rsidRPr="0081121D">
              <w:t xml:space="preserve">ПК 4.2. </w:t>
            </w:r>
          </w:p>
        </w:tc>
        <w:tc>
          <w:tcPr>
            <w:tcW w:w="3544" w:type="dxa"/>
          </w:tcPr>
          <w:p w14:paraId="645FA09A" w14:textId="77777777" w:rsidR="00B33011" w:rsidRPr="0081121D" w:rsidRDefault="00B33011" w:rsidP="0081121D">
            <w:pPr>
              <w:jc w:val="both"/>
            </w:pPr>
            <w:r w:rsidRPr="0081121D">
              <w:t>У 4.2.01 выбирать и применять методики выполнения измерений</w:t>
            </w:r>
          </w:p>
        </w:tc>
        <w:tc>
          <w:tcPr>
            <w:tcW w:w="4111" w:type="dxa"/>
          </w:tcPr>
          <w:p w14:paraId="43A11B6C" w14:textId="77777777" w:rsidR="00B33011" w:rsidRPr="0081121D" w:rsidRDefault="00B33011" w:rsidP="0081121D">
            <w:pPr>
              <w:pStyle w:val="ConsPlusNormal"/>
              <w:spacing w:line="276" w:lineRule="auto"/>
              <w:jc w:val="both"/>
              <w:rPr>
                <w:rFonts w:ascii="Times New Roman" w:hAnsi="Times New Roman" w:cs="Times New Roman"/>
                <w:sz w:val="24"/>
                <w:szCs w:val="24"/>
              </w:rPr>
            </w:pPr>
            <w:r w:rsidRPr="0081121D">
              <w:rPr>
                <w:rFonts w:ascii="Times New Roman" w:hAnsi="Times New Roman" w:cs="Times New Roman"/>
                <w:sz w:val="24"/>
                <w:szCs w:val="24"/>
              </w:rPr>
              <w:t>З 4.2.01</w:t>
            </w:r>
            <w:r w:rsidRPr="0081121D">
              <w:rPr>
                <w:rFonts w:ascii="Times New Roman" w:hAnsi="Times New Roman" w:cs="Times New Roman"/>
                <w:sz w:val="24"/>
                <w:szCs w:val="24"/>
              </w:rPr>
              <w:tab/>
              <w:t>методы исследования;</w:t>
            </w:r>
          </w:p>
        </w:tc>
      </w:tr>
      <w:tr w:rsidR="00B33011" w:rsidRPr="0081121D" w14:paraId="1FECA4CD" w14:textId="77777777" w:rsidTr="00B33011">
        <w:trPr>
          <w:trHeight w:val="842"/>
          <w:jc w:val="center"/>
        </w:trPr>
        <w:tc>
          <w:tcPr>
            <w:tcW w:w="1129" w:type="dxa"/>
          </w:tcPr>
          <w:p w14:paraId="727C0CCA" w14:textId="77777777" w:rsidR="00B33011" w:rsidRPr="0081121D" w:rsidRDefault="00B33011" w:rsidP="0081121D">
            <w:pPr>
              <w:widowControl w:val="0"/>
              <w:contextualSpacing/>
              <w:jc w:val="both"/>
            </w:pPr>
            <w:r w:rsidRPr="0081121D">
              <w:t>ПК 4.3.</w:t>
            </w:r>
          </w:p>
        </w:tc>
        <w:tc>
          <w:tcPr>
            <w:tcW w:w="3544" w:type="dxa"/>
          </w:tcPr>
          <w:p w14:paraId="1C038D6F" w14:textId="77777777" w:rsidR="00B33011" w:rsidRPr="0081121D" w:rsidRDefault="00B33011" w:rsidP="0081121D">
            <w:pPr>
              <w:jc w:val="both"/>
            </w:pPr>
            <w:r w:rsidRPr="0081121D">
              <w:t>У 4.3.01 выбирать и применять методики выполнения измерений</w:t>
            </w:r>
          </w:p>
        </w:tc>
        <w:tc>
          <w:tcPr>
            <w:tcW w:w="4111" w:type="dxa"/>
          </w:tcPr>
          <w:p w14:paraId="4F558C1A" w14:textId="77777777" w:rsidR="00B33011" w:rsidRPr="0081121D" w:rsidRDefault="00B33011" w:rsidP="0081121D">
            <w:pPr>
              <w:pStyle w:val="ConsPlusNormal"/>
              <w:spacing w:line="276" w:lineRule="auto"/>
              <w:jc w:val="both"/>
              <w:rPr>
                <w:rFonts w:ascii="Times New Roman" w:hAnsi="Times New Roman" w:cs="Times New Roman"/>
                <w:sz w:val="24"/>
                <w:szCs w:val="24"/>
              </w:rPr>
            </w:pPr>
            <w:r w:rsidRPr="0081121D">
              <w:rPr>
                <w:rFonts w:ascii="Times New Roman" w:hAnsi="Times New Roman" w:cs="Times New Roman"/>
                <w:sz w:val="24"/>
                <w:szCs w:val="24"/>
              </w:rPr>
              <w:t>З 4.3.01</w:t>
            </w:r>
            <w:r w:rsidRPr="0081121D">
              <w:rPr>
                <w:rFonts w:ascii="Times New Roman" w:hAnsi="Times New Roman" w:cs="Times New Roman"/>
                <w:sz w:val="24"/>
                <w:szCs w:val="24"/>
              </w:rPr>
              <w:tab/>
              <w:t>основные направления исследовательской деятельности;</w:t>
            </w:r>
          </w:p>
        </w:tc>
      </w:tr>
      <w:tr w:rsidR="00B33011" w:rsidRPr="0081121D" w14:paraId="12644C29" w14:textId="77777777" w:rsidTr="00B33011">
        <w:trPr>
          <w:trHeight w:val="379"/>
          <w:jc w:val="center"/>
        </w:trPr>
        <w:tc>
          <w:tcPr>
            <w:tcW w:w="1129" w:type="dxa"/>
          </w:tcPr>
          <w:p w14:paraId="547B20C4" w14:textId="77777777" w:rsidR="00B33011" w:rsidRPr="0081121D" w:rsidRDefault="00B33011" w:rsidP="0081121D">
            <w:pPr>
              <w:jc w:val="both"/>
            </w:pPr>
            <w:r w:rsidRPr="0081121D">
              <w:lastRenderedPageBreak/>
              <w:t xml:space="preserve">ПК 4.4. </w:t>
            </w:r>
          </w:p>
        </w:tc>
        <w:tc>
          <w:tcPr>
            <w:tcW w:w="3544" w:type="dxa"/>
          </w:tcPr>
          <w:p w14:paraId="12A4E64F" w14:textId="77777777" w:rsidR="00B33011" w:rsidRPr="0081121D" w:rsidRDefault="00B33011" w:rsidP="0081121D">
            <w:pPr>
              <w:jc w:val="both"/>
            </w:pPr>
            <w:r w:rsidRPr="0081121D">
              <w:t>У 4.4.01 планировать исследование;</w:t>
            </w:r>
          </w:p>
        </w:tc>
        <w:tc>
          <w:tcPr>
            <w:tcW w:w="4111" w:type="dxa"/>
          </w:tcPr>
          <w:p w14:paraId="5B2415C7" w14:textId="77777777" w:rsidR="00B33011" w:rsidRPr="0081121D" w:rsidRDefault="00B33011" w:rsidP="0081121D">
            <w:pPr>
              <w:pStyle w:val="ConsPlusNormal"/>
              <w:spacing w:line="276" w:lineRule="auto"/>
              <w:jc w:val="both"/>
              <w:rPr>
                <w:rFonts w:ascii="Times New Roman" w:hAnsi="Times New Roman" w:cs="Times New Roman"/>
                <w:sz w:val="24"/>
                <w:szCs w:val="24"/>
              </w:rPr>
            </w:pPr>
            <w:r w:rsidRPr="0081121D">
              <w:rPr>
                <w:rFonts w:ascii="Times New Roman" w:hAnsi="Times New Roman" w:cs="Times New Roman"/>
                <w:sz w:val="24"/>
                <w:szCs w:val="24"/>
              </w:rPr>
              <w:t>З 4.4.01</w:t>
            </w:r>
            <w:r w:rsidRPr="0081121D">
              <w:rPr>
                <w:rFonts w:ascii="Times New Roman" w:hAnsi="Times New Roman" w:cs="Times New Roman"/>
                <w:sz w:val="24"/>
                <w:szCs w:val="24"/>
              </w:rPr>
              <w:tab/>
              <w:t>последовательность этапов экспериментального исследования;</w:t>
            </w:r>
          </w:p>
        </w:tc>
      </w:tr>
    </w:tbl>
    <w:p w14:paraId="2CCA84B5" w14:textId="77777777" w:rsidR="00B33011" w:rsidRPr="0081121D" w:rsidRDefault="00B33011" w:rsidP="0081121D">
      <w:pPr>
        <w:suppressAutoHyphens/>
        <w:ind w:firstLine="709"/>
        <w:jc w:val="both"/>
        <w:rPr>
          <w:b/>
        </w:rPr>
      </w:pPr>
    </w:p>
    <w:p w14:paraId="7051D5FD" w14:textId="77777777" w:rsidR="00B33011" w:rsidRPr="0081121D" w:rsidRDefault="00B33011" w:rsidP="0081121D">
      <w:pPr>
        <w:jc w:val="both"/>
        <w:rPr>
          <w:b/>
        </w:rPr>
      </w:pPr>
      <w:r w:rsidRPr="0081121D">
        <w:rPr>
          <w:b/>
        </w:rPr>
        <w:br w:type="page"/>
      </w:r>
    </w:p>
    <w:p w14:paraId="0E8B3AA2" w14:textId="77777777" w:rsidR="00B33011" w:rsidRPr="0081121D" w:rsidRDefault="00B33011" w:rsidP="0081121D">
      <w:pPr>
        <w:suppressAutoHyphens/>
        <w:jc w:val="both"/>
        <w:rPr>
          <w:b/>
        </w:rPr>
      </w:pPr>
      <w:r w:rsidRPr="0081121D">
        <w:rPr>
          <w:b/>
        </w:rPr>
        <w:lastRenderedPageBreak/>
        <w:t>2. СТРУКТУРА И СОДЕРЖАНИЕ УЧЕБНОЙ ДИСЦИПЛИНЫ</w:t>
      </w:r>
    </w:p>
    <w:p w14:paraId="0E5505BD" w14:textId="77777777" w:rsidR="00B33011" w:rsidRPr="0081121D" w:rsidRDefault="00B33011" w:rsidP="0081121D">
      <w:pPr>
        <w:suppressAutoHyphens/>
        <w:ind w:firstLine="709"/>
        <w:jc w:val="both"/>
        <w:rPr>
          <w:b/>
        </w:rPr>
      </w:pPr>
      <w:r w:rsidRPr="0081121D">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B33011" w:rsidRPr="0081121D" w14:paraId="0678877A" w14:textId="77777777" w:rsidTr="00B33011">
        <w:trPr>
          <w:trHeight w:val="490"/>
        </w:trPr>
        <w:tc>
          <w:tcPr>
            <w:tcW w:w="3685" w:type="pct"/>
            <w:vAlign w:val="center"/>
          </w:tcPr>
          <w:p w14:paraId="6EC9CF91" w14:textId="77777777" w:rsidR="00B33011" w:rsidRPr="0081121D" w:rsidRDefault="00B33011" w:rsidP="0081121D">
            <w:pPr>
              <w:suppressAutoHyphens/>
              <w:jc w:val="both"/>
              <w:rPr>
                <w:b/>
              </w:rPr>
            </w:pPr>
            <w:r w:rsidRPr="0081121D">
              <w:rPr>
                <w:b/>
              </w:rPr>
              <w:t>Вид учебной работы</w:t>
            </w:r>
          </w:p>
        </w:tc>
        <w:tc>
          <w:tcPr>
            <w:tcW w:w="1315" w:type="pct"/>
            <w:vAlign w:val="center"/>
          </w:tcPr>
          <w:p w14:paraId="4F2CD873" w14:textId="77777777" w:rsidR="00B33011" w:rsidRPr="0081121D" w:rsidRDefault="00B33011" w:rsidP="0081121D">
            <w:pPr>
              <w:suppressAutoHyphens/>
              <w:jc w:val="both"/>
              <w:rPr>
                <w:b/>
                <w:iCs/>
              </w:rPr>
            </w:pPr>
            <w:r w:rsidRPr="0081121D">
              <w:rPr>
                <w:b/>
                <w:iCs/>
              </w:rPr>
              <w:t>Объем в часах</w:t>
            </w:r>
          </w:p>
        </w:tc>
      </w:tr>
      <w:tr w:rsidR="00B33011" w:rsidRPr="0081121D" w14:paraId="37F3BF0F" w14:textId="77777777" w:rsidTr="00B33011">
        <w:trPr>
          <w:trHeight w:val="490"/>
        </w:trPr>
        <w:tc>
          <w:tcPr>
            <w:tcW w:w="3685" w:type="pct"/>
            <w:vAlign w:val="center"/>
          </w:tcPr>
          <w:p w14:paraId="58F202AC" w14:textId="77777777" w:rsidR="00B33011" w:rsidRPr="0081121D" w:rsidRDefault="00B33011" w:rsidP="0081121D">
            <w:pPr>
              <w:suppressAutoHyphens/>
              <w:jc w:val="both"/>
              <w:rPr>
                <w:b/>
              </w:rPr>
            </w:pPr>
            <w:r w:rsidRPr="0081121D">
              <w:rPr>
                <w:b/>
              </w:rPr>
              <w:t>Объем образовательной программы учебной дисциплины</w:t>
            </w:r>
          </w:p>
        </w:tc>
        <w:tc>
          <w:tcPr>
            <w:tcW w:w="1315" w:type="pct"/>
            <w:vAlign w:val="center"/>
          </w:tcPr>
          <w:p w14:paraId="575D78E5" w14:textId="77777777" w:rsidR="00B33011" w:rsidRPr="0081121D" w:rsidRDefault="00B33011" w:rsidP="0081121D">
            <w:pPr>
              <w:suppressAutoHyphens/>
              <w:jc w:val="both"/>
              <w:rPr>
                <w:iCs/>
              </w:rPr>
            </w:pPr>
            <w:r w:rsidRPr="0081121D">
              <w:rPr>
                <w:iCs/>
              </w:rPr>
              <w:t>142</w:t>
            </w:r>
          </w:p>
        </w:tc>
      </w:tr>
      <w:tr w:rsidR="00B33011" w:rsidRPr="0081121D" w14:paraId="4F19B002" w14:textId="77777777" w:rsidTr="00B33011">
        <w:trPr>
          <w:trHeight w:val="490"/>
        </w:trPr>
        <w:tc>
          <w:tcPr>
            <w:tcW w:w="3685" w:type="pct"/>
            <w:shd w:val="clear" w:color="auto" w:fill="auto"/>
            <w:vAlign w:val="center"/>
          </w:tcPr>
          <w:p w14:paraId="1CF5826F" w14:textId="77777777" w:rsidR="00B33011" w:rsidRPr="0081121D" w:rsidRDefault="00B33011" w:rsidP="0081121D">
            <w:pPr>
              <w:suppressAutoHyphens/>
              <w:jc w:val="both"/>
              <w:rPr>
                <w:b/>
              </w:rPr>
            </w:pPr>
            <w:r w:rsidRPr="0081121D">
              <w:rPr>
                <w:b/>
              </w:rPr>
              <w:t>в т.ч. в форме практической подготовки</w:t>
            </w:r>
          </w:p>
        </w:tc>
        <w:tc>
          <w:tcPr>
            <w:tcW w:w="1315" w:type="pct"/>
            <w:shd w:val="clear" w:color="auto" w:fill="auto"/>
            <w:vAlign w:val="center"/>
          </w:tcPr>
          <w:p w14:paraId="1199A9F4" w14:textId="77777777" w:rsidR="00B33011" w:rsidRPr="0081121D" w:rsidRDefault="00B33011" w:rsidP="0081121D">
            <w:pPr>
              <w:suppressAutoHyphens/>
              <w:jc w:val="both"/>
              <w:rPr>
                <w:iCs/>
              </w:rPr>
            </w:pPr>
            <w:r w:rsidRPr="0081121D">
              <w:rPr>
                <w:iCs/>
              </w:rPr>
              <w:t>55</w:t>
            </w:r>
          </w:p>
        </w:tc>
      </w:tr>
      <w:tr w:rsidR="00B33011" w:rsidRPr="0081121D" w14:paraId="4785895F" w14:textId="77777777" w:rsidTr="00B33011">
        <w:trPr>
          <w:trHeight w:val="336"/>
        </w:trPr>
        <w:tc>
          <w:tcPr>
            <w:tcW w:w="5000" w:type="pct"/>
            <w:gridSpan w:val="2"/>
            <w:vAlign w:val="center"/>
          </w:tcPr>
          <w:p w14:paraId="278229AD" w14:textId="77777777" w:rsidR="00B33011" w:rsidRPr="0081121D" w:rsidRDefault="00B33011" w:rsidP="0081121D">
            <w:pPr>
              <w:suppressAutoHyphens/>
              <w:jc w:val="both"/>
              <w:rPr>
                <w:iCs/>
              </w:rPr>
            </w:pPr>
            <w:r w:rsidRPr="0081121D">
              <w:t>в т. ч.:</w:t>
            </w:r>
          </w:p>
        </w:tc>
      </w:tr>
      <w:tr w:rsidR="00B33011" w:rsidRPr="0081121D" w14:paraId="0573992D" w14:textId="77777777" w:rsidTr="00B33011">
        <w:trPr>
          <w:trHeight w:val="490"/>
        </w:trPr>
        <w:tc>
          <w:tcPr>
            <w:tcW w:w="3685" w:type="pct"/>
            <w:vAlign w:val="center"/>
          </w:tcPr>
          <w:p w14:paraId="68F3CBD7" w14:textId="77777777" w:rsidR="00B33011" w:rsidRPr="0081121D" w:rsidRDefault="00B33011" w:rsidP="0081121D">
            <w:pPr>
              <w:suppressAutoHyphens/>
              <w:jc w:val="both"/>
            </w:pPr>
            <w:r w:rsidRPr="0081121D">
              <w:t>теоретическое обучение</w:t>
            </w:r>
          </w:p>
        </w:tc>
        <w:tc>
          <w:tcPr>
            <w:tcW w:w="1315" w:type="pct"/>
            <w:vAlign w:val="center"/>
          </w:tcPr>
          <w:p w14:paraId="6BDFD823" w14:textId="77777777" w:rsidR="00B33011" w:rsidRPr="0081121D" w:rsidRDefault="00B33011" w:rsidP="0081121D">
            <w:pPr>
              <w:suppressAutoHyphens/>
              <w:jc w:val="both"/>
              <w:rPr>
                <w:iCs/>
              </w:rPr>
            </w:pPr>
            <w:r w:rsidRPr="0081121D">
              <w:rPr>
                <w:iCs/>
              </w:rPr>
              <w:t>38</w:t>
            </w:r>
          </w:p>
        </w:tc>
      </w:tr>
      <w:tr w:rsidR="00B33011" w:rsidRPr="0081121D" w14:paraId="5F3CD979" w14:textId="77777777" w:rsidTr="00B33011">
        <w:trPr>
          <w:trHeight w:val="490"/>
        </w:trPr>
        <w:tc>
          <w:tcPr>
            <w:tcW w:w="3685" w:type="pct"/>
            <w:vAlign w:val="center"/>
          </w:tcPr>
          <w:p w14:paraId="3EC7FA89" w14:textId="77777777" w:rsidR="00B33011" w:rsidRPr="0081121D" w:rsidRDefault="00B33011" w:rsidP="0081121D">
            <w:pPr>
              <w:suppressAutoHyphens/>
              <w:jc w:val="both"/>
            </w:pPr>
            <w:r w:rsidRPr="0081121D">
              <w:t>лабораторные занятия</w:t>
            </w:r>
          </w:p>
        </w:tc>
        <w:tc>
          <w:tcPr>
            <w:tcW w:w="1315" w:type="pct"/>
            <w:vAlign w:val="center"/>
          </w:tcPr>
          <w:p w14:paraId="18E33389" w14:textId="77777777" w:rsidR="00B33011" w:rsidRPr="0081121D" w:rsidRDefault="00B33011" w:rsidP="0081121D">
            <w:pPr>
              <w:suppressAutoHyphens/>
              <w:jc w:val="both"/>
              <w:rPr>
                <w:iCs/>
              </w:rPr>
            </w:pPr>
            <w:r w:rsidRPr="0081121D">
              <w:rPr>
                <w:iCs/>
              </w:rPr>
              <w:t>44</w:t>
            </w:r>
          </w:p>
        </w:tc>
      </w:tr>
      <w:tr w:rsidR="00B33011" w:rsidRPr="0081121D" w14:paraId="36745DB0" w14:textId="77777777" w:rsidTr="00B33011">
        <w:trPr>
          <w:trHeight w:val="490"/>
        </w:trPr>
        <w:tc>
          <w:tcPr>
            <w:tcW w:w="3685" w:type="pct"/>
            <w:vAlign w:val="center"/>
          </w:tcPr>
          <w:p w14:paraId="3C6FD478" w14:textId="77777777" w:rsidR="00B33011" w:rsidRPr="0081121D" w:rsidRDefault="00B33011" w:rsidP="0081121D">
            <w:pPr>
              <w:suppressAutoHyphens/>
              <w:jc w:val="both"/>
            </w:pPr>
            <w:r w:rsidRPr="0081121D">
              <w:t>практические занятия</w:t>
            </w:r>
          </w:p>
        </w:tc>
        <w:tc>
          <w:tcPr>
            <w:tcW w:w="1315" w:type="pct"/>
            <w:vAlign w:val="center"/>
          </w:tcPr>
          <w:p w14:paraId="2936CD72" w14:textId="77777777" w:rsidR="00B33011" w:rsidRPr="0081121D" w:rsidRDefault="00B33011" w:rsidP="0081121D">
            <w:pPr>
              <w:suppressAutoHyphens/>
              <w:jc w:val="both"/>
              <w:rPr>
                <w:iCs/>
              </w:rPr>
            </w:pPr>
            <w:r w:rsidRPr="0081121D">
              <w:rPr>
                <w:iCs/>
              </w:rPr>
              <w:t>11</w:t>
            </w:r>
          </w:p>
        </w:tc>
      </w:tr>
      <w:tr w:rsidR="00B33011" w:rsidRPr="0081121D" w14:paraId="0070E049" w14:textId="77777777" w:rsidTr="00B33011">
        <w:trPr>
          <w:trHeight w:val="267"/>
        </w:trPr>
        <w:tc>
          <w:tcPr>
            <w:tcW w:w="3685" w:type="pct"/>
            <w:vAlign w:val="center"/>
          </w:tcPr>
          <w:p w14:paraId="293B0986" w14:textId="77777777" w:rsidR="00B33011" w:rsidRPr="0081121D" w:rsidRDefault="00B33011" w:rsidP="0081121D">
            <w:pPr>
              <w:suppressAutoHyphens/>
              <w:jc w:val="both"/>
              <w:rPr>
                <w:iCs/>
              </w:rPr>
            </w:pPr>
            <w:r w:rsidRPr="0081121D">
              <w:rPr>
                <w:iCs/>
              </w:rPr>
              <w:t>Самостоятельная работа</w:t>
            </w:r>
          </w:p>
        </w:tc>
        <w:tc>
          <w:tcPr>
            <w:tcW w:w="1315" w:type="pct"/>
            <w:vAlign w:val="center"/>
          </w:tcPr>
          <w:p w14:paraId="58E91253" w14:textId="77777777" w:rsidR="00B33011" w:rsidRPr="0081121D" w:rsidRDefault="00B33011" w:rsidP="0081121D">
            <w:pPr>
              <w:suppressAutoHyphens/>
              <w:jc w:val="both"/>
              <w:rPr>
                <w:iCs/>
              </w:rPr>
            </w:pPr>
            <w:r w:rsidRPr="0081121D">
              <w:rPr>
                <w:iCs/>
              </w:rPr>
              <w:t>47</w:t>
            </w:r>
          </w:p>
        </w:tc>
      </w:tr>
      <w:tr w:rsidR="00B33011" w:rsidRPr="0081121D" w14:paraId="3D3D3C50" w14:textId="77777777" w:rsidTr="00B33011">
        <w:trPr>
          <w:trHeight w:val="331"/>
        </w:trPr>
        <w:tc>
          <w:tcPr>
            <w:tcW w:w="3685" w:type="pct"/>
            <w:vAlign w:val="center"/>
          </w:tcPr>
          <w:p w14:paraId="0558F3BD" w14:textId="77777777" w:rsidR="00B33011" w:rsidRPr="0081121D" w:rsidRDefault="00B33011" w:rsidP="0081121D">
            <w:pPr>
              <w:suppressAutoHyphens/>
              <w:jc w:val="both"/>
            </w:pPr>
            <w:r w:rsidRPr="0081121D">
              <w:rPr>
                <w:b/>
                <w:iCs/>
              </w:rPr>
              <w:t>Промежуточная аттестация в форме дифференцированного зачета</w:t>
            </w:r>
          </w:p>
        </w:tc>
        <w:tc>
          <w:tcPr>
            <w:tcW w:w="1315" w:type="pct"/>
            <w:vAlign w:val="center"/>
          </w:tcPr>
          <w:p w14:paraId="408B5B60" w14:textId="77777777" w:rsidR="00B33011" w:rsidRPr="0081121D" w:rsidRDefault="00B33011" w:rsidP="0081121D">
            <w:pPr>
              <w:suppressAutoHyphens/>
              <w:jc w:val="both"/>
              <w:rPr>
                <w:iCs/>
              </w:rPr>
            </w:pPr>
            <w:r w:rsidRPr="0081121D">
              <w:rPr>
                <w:iCs/>
              </w:rPr>
              <w:t>2</w:t>
            </w:r>
          </w:p>
        </w:tc>
      </w:tr>
    </w:tbl>
    <w:p w14:paraId="713F99C2" w14:textId="77777777" w:rsidR="00B33011" w:rsidRPr="0081121D" w:rsidRDefault="00B33011" w:rsidP="0081121D">
      <w:pPr>
        <w:jc w:val="both"/>
        <w:rPr>
          <w:b/>
        </w:rPr>
        <w:sectPr w:rsidR="00B33011" w:rsidRPr="0081121D" w:rsidSect="00B33011">
          <w:pgSz w:w="11906" w:h="16838"/>
          <w:pgMar w:top="1134" w:right="850" w:bottom="284" w:left="1701" w:header="708" w:footer="708" w:gutter="0"/>
          <w:cols w:space="720"/>
          <w:docGrid w:linePitch="299"/>
        </w:sectPr>
      </w:pPr>
    </w:p>
    <w:p w14:paraId="2FFA995E" w14:textId="77777777" w:rsidR="00B33011" w:rsidRPr="0081121D" w:rsidRDefault="00B33011" w:rsidP="0081121D">
      <w:pPr>
        <w:ind w:firstLine="709"/>
        <w:jc w:val="both"/>
        <w:rPr>
          <w:b/>
          <w:bCs/>
        </w:rPr>
      </w:pPr>
      <w:r w:rsidRPr="0081121D">
        <w:rPr>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88"/>
        <w:gridCol w:w="9646"/>
        <w:gridCol w:w="1276"/>
        <w:gridCol w:w="988"/>
        <w:gridCol w:w="1106"/>
      </w:tblGrid>
      <w:tr w:rsidR="00B33011" w:rsidRPr="0081121D" w14:paraId="74756ABC" w14:textId="77777777" w:rsidTr="00B33011">
        <w:trPr>
          <w:trHeight w:val="20"/>
        </w:trPr>
        <w:tc>
          <w:tcPr>
            <w:tcW w:w="574" w:type="pct"/>
            <w:vAlign w:val="center"/>
          </w:tcPr>
          <w:p w14:paraId="3BDA8896" w14:textId="77777777" w:rsidR="00B33011" w:rsidRPr="0081121D" w:rsidRDefault="00B33011" w:rsidP="0081121D">
            <w:pPr>
              <w:suppressAutoHyphens/>
              <w:jc w:val="both"/>
              <w:rPr>
                <w:b/>
                <w:bCs/>
              </w:rPr>
            </w:pPr>
            <w:r w:rsidRPr="0081121D">
              <w:rPr>
                <w:b/>
                <w:bCs/>
              </w:rPr>
              <w:t>Наименование разделов и тем</w:t>
            </w:r>
          </w:p>
        </w:tc>
        <w:tc>
          <w:tcPr>
            <w:tcW w:w="3280" w:type="pct"/>
            <w:vAlign w:val="center"/>
          </w:tcPr>
          <w:p w14:paraId="49B6A960" w14:textId="77777777" w:rsidR="00B33011" w:rsidRPr="0081121D" w:rsidRDefault="00B33011" w:rsidP="0081121D">
            <w:pPr>
              <w:suppressAutoHyphens/>
              <w:jc w:val="both"/>
              <w:rPr>
                <w:b/>
                <w:bCs/>
              </w:rPr>
            </w:pPr>
            <w:r w:rsidRPr="0081121D">
              <w:rPr>
                <w:b/>
                <w:bCs/>
              </w:rPr>
              <w:t>Содержание учебного материала и формы организации деятельности обучающихся</w:t>
            </w:r>
          </w:p>
        </w:tc>
        <w:tc>
          <w:tcPr>
            <w:tcW w:w="434" w:type="pct"/>
          </w:tcPr>
          <w:p w14:paraId="7F8C9B44" w14:textId="77777777" w:rsidR="00B33011" w:rsidRPr="0081121D" w:rsidRDefault="00B33011" w:rsidP="0081121D">
            <w:pPr>
              <w:suppressAutoHyphens/>
              <w:jc w:val="both"/>
              <w:rPr>
                <w:b/>
                <w:bCs/>
              </w:rPr>
            </w:pPr>
            <w:r w:rsidRPr="0081121D">
              <w:rPr>
                <w:b/>
                <w:bCs/>
              </w:rPr>
              <w:t>Объем, акад. ч / в том числе в форме практической подготовки, акад ч</w:t>
            </w:r>
          </w:p>
        </w:tc>
        <w:tc>
          <w:tcPr>
            <w:tcW w:w="336" w:type="pct"/>
          </w:tcPr>
          <w:p w14:paraId="502D8646" w14:textId="77777777" w:rsidR="00B33011" w:rsidRPr="0081121D" w:rsidRDefault="00B33011" w:rsidP="0081121D">
            <w:pPr>
              <w:suppressAutoHyphens/>
              <w:jc w:val="both"/>
              <w:rPr>
                <w:b/>
                <w:bCs/>
              </w:rPr>
            </w:pPr>
            <w:r w:rsidRPr="0081121D">
              <w:t>Код ПК, ОК</w:t>
            </w:r>
          </w:p>
        </w:tc>
        <w:tc>
          <w:tcPr>
            <w:tcW w:w="376" w:type="pct"/>
          </w:tcPr>
          <w:p w14:paraId="7D850DF5" w14:textId="77777777" w:rsidR="00B33011" w:rsidRPr="0081121D" w:rsidRDefault="00B33011" w:rsidP="0081121D">
            <w:pPr>
              <w:suppressAutoHyphens/>
              <w:jc w:val="both"/>
              <w:rPr>
                <w:b/>
                <w:bCs/>
              </w:rPr>
            </w:pPr>
            <w:r w:rsidRPr="0081121D">
              <w:t>Код У/З</w:t>
            </w:r>
          </w:p>
        </w:tc>
      </w:tr>
      <w:tr w:rsidR="00B33011" w:rsidRPr="0081121D" w14:paraId="7C819F53" w14:textId="77777777" w:rsidTr="00B33011">
        <w:trPr>
          <w:trHeight w:val="20"/>
        </w:trPr>
        <w:tc>
          <w:tcPr>
            <w:tcW w:w="574" w:type="pct"/>
          </w:tcPr>
          <w:p w14:paraId="578C9C84" w14:textId="77777777" w:rsidR="00B33011" w:rsidRPr="0081121D" w:rsidRDefault="00B33011" w:rsidP="0081121D">
            <w:pPr>
              <w:jc w:val="both"/>
              <w:rPr>
                <w:b/>
                <w:bCs/>
                <w:iCs/>
              </w:rPr>
            </w:pPr>
            <w:r w:rsidRPr="0081121D">
              <w:rPr>
                <w:b/>
                <w:bCs/>
                <w:iCs/>
              </w:rPr>
              <w:t>1</w:t>
            </w:r>
          </w:p>
        </w:tc>
        <w:tc>
          <w:tcPr>
            <w:tcW w:w="3280" w:type="pct"/>
          </w:tcPr>
          <w:p w14:paraId="485D5549" w14:textId="77777777" w:rsidR="00B33011" w:rsidRPr="0081121D" w:rsidRDefault="00B33011" w:rsidP="0081121D">
            <w:pPr>
              <w:jc w:val="both"/>
              <w:rPr>
                <w:b/>
                <w:bCs/>
                <w:iCs/>
              </w:rPr>
            </w:pPr>
            <w:r w:rsidRPr="0081121D">
              <w:rPr>
                <w:b/>
                <w:bCs/>
                <w:iCs/>
              </w:rPr>
              <w:t>2</w:t>
            </w:r>
          </w:p>
        </w:tc>
        <w:tc>
          <w:tcPr>
            <w:tcW w:w="434" w:type="pct"/>
          </w:tcPr>
          <w:p w14:paraId="3F9DA97C" w14:textId="77777777" w:rsidR="00B33011" w:rsidRPr="0081121D" w:rsidRDefault="00B33011" w:rsidP="0081121D">
            <w:pPr>
              <w:jc w:val="both"/>
              <w:rPr>
                <w:iCs/>
              </w:rPr>
            </w:pPr>
            <w:r w:rsidRPr="0081121D">
              <w:rPr>
                <w:iCs/>
              </w:rPr>
              <w:t>3</w:t>
            </w:r>
          </w:p>
        </w:tc>
        <w:tc>
          <w:tcPr>
            <w:tcW w:w="336" w:type="pct"/>
          </w:tcPr>
          <w:p w14:paraId="1E7BDD54" w14:textId="77777777" w:rsidR="00B33011" w:rsidRPr="0081121D" w:rsidRDefault="00B33011" w:rsidP="0081121D">
            <w:pPr>
              <w:jc w:val="both"/>
              <w:rPr>
                <w:b/>
                <w:bCs/>
                <w:iCs/>
                <w:lang w:val="en-US"/>
              </w:rPr>
            </w:pPr>
            <w:r w:rsidRPr="0081121D">
              <w:rPr>
                <w:b/>
                <w:bCs/>
                <w:iCs/>
                <w:lang w:val="en-US"/>
              </w:rPr>
              <w:t>4</w:t>
            </w:r>
          </w:p>
        </w:tc>
        <w:tc>
          <w:tcPr>
            <w:tcW w:w="376" w:type="pct"/>
          </w:tcPr>
          <w:p w14:paraId="10E6ACD8" w14:textId="77777777" w:rsidR="00B33011" w:rsidRPr="0081121D" w:rsidRDefault="00B33011" w:rsidP="0081121D">
            <w:pPr>
              <w:jc w:val="both"/>
              <w:rPr>
                <w:b/>
                <w:bCs/>
                <w:iCs/>
                <w:lang w:val="en-US"/>
              </w:rPr>
            </w:pPr>
            <w:r w:rsidRPr="0081121D">
              <w:rPr>
                <w:b/>
                <w:bCs/>
                <w:iCs/>
                <w:lang w:val="en-US"/>
              </w:rPr>
              <w:t>5</w:t>
            </w:r>
          </w:p>
        </w:tc>
      </w:tr>
      <w:tr w:rsidR="00B33011" w:rsidRPr="0081121D" w14:paraId="554B58BE" w14:textId="77777777" w:rsidTr="00B33011">
        <w:trPr>
          <w:trHeight w:val="20"/>
        </w:trPr>
        <w:tc>
          <w:tcPr>
            <w:tcW w:w="3854" w:type="pct"/>
            <w:gridSpan w:val="2"/>
          </w:tcPr>
          <w:p w14:paraId="13CA3096" w14:textId="77777777" w:rsidR="00B33011" w:rsidRPr="0081121D" w:rsidRDefault="00B33011" w:rsidP="0081121D">
            <w:pPr>
              <w:jc w:val="both"/>
              <w:rPr>
                <w:b/>
                <w:bCs/>
                <w:iCs/>
              </w:rPr>
            </w:pPr>
            <w:r w:rsidRPr="0081121D">
              <w:rPr>
                <w:b/>
                <w:bCs/>
                <w:iCs/>
              </w:rPr>
              <w:t>Раздел 1 Физическая химия</w:t>
            </w:r>
          </w:p>
        </w:tc>
        <w:tc>
          <w:tcPr>
            <w:tcW w:w="434" w:type="pct"/>
          </w:tcPr>
          <w:p w14:paraId="4EB6A0AA" w14:textId="77777777" w:rsidR="00B33011" w:rsidRPr="0081121D" w:rsidRDefault="00B33011" w:rsidP="0081121D">
            <w:pPr>
              <w:jc w:val="both"/>
              <w:rPr>
                <w:b/>
                <w:bCs/>
                <w:iCs/>
              </w:rPr>
            </w:pPr>
            <w:r w:rsidRPr="0081121D">
              <w:rPr>
                <w:b/>
                <w:bCs/>
                <w:iCs/>
              </w:rPr>
              <w:t>80</w:t>
            </w:r>
          </w:p>
        </w:tc>
        <w:tc>
          <w:tcPr>
            <w:tcW w:w="336" w:type="pct"/>
          </w:tcPr>
          <w:p w14:paraId="4F3E801C" w14:textId="77777777" w:rsidR="00B33011" w:rsidRPr="0081121D" w:rsidRDefault="00B33011" w:rsidP="0081121D">
            <w:pPr>
              <w:jc w:val="both"/>
              <w:rPr>
                <w:b/>
                <w:bCs/>
                <w:iCs/>
              </w:rPr>
            </w:pPr>
          </w:p>
        </w:tc>
        <w:tc>
          <w:tcPr>
            <w:tcW w:w="376" w:type="pct"/>
          </w:tcPr>
          <w:p w14:paraId="2BC590A8" w14:textId="77777777" w:rsidR="00B33011" w:rsidRPr="0081121D" w:rsidRDefault="00B33011" w:rsidP="0081121D">
            <w:pPr>
              <w:jc w:val="both"/>
              <w:rPr>
                <w:b/>
                <w:bCs/>
                <w:iCs/>
              </w:rPr>
            </w:pPr>
          </w:p>
        </w:tc>
      </w:tr>
      <w:tr w:rsidR="00B33011" w:rsidRPr="0081121D" w14:paraId="0EE54E4E" w14:textId="77777777" w:rsidTr="00B33011">
        <w:trPr>
          <w:trHeight w:val="20"/>
        </w:trPr>
        <w:tc>
          <w:tcPr>
            <w:tcW w:w="574" w:type="pct"/>
            <w:vMerge w:val="restart"/>
          </w:tcPr>
          <w:p w14:paraId="46985773" w14:textId="77777777" w:rsidR="00B33011" w:rsidRPr="0081121D" w:rsidRDefault="00B33011" w:rsidP="0081121D">
            <w:pPr>
              <w:jc w:val="both"/>
              <w:rPr>
                <w:b/>
                <w:bCs/>
                <w:iCs/>
              </w:rPr>
            </w:pPr>
            <w:r w:rsidRPr="0081121D">
              <w:rPr>
                <w:b/>
                <w:bCs/>
                <w:iCs/>
              </w:rPr>
              <w:t>Тема 1.</w:t>
            </w:r>
          </w:p>
          <w:p w14:paraId="5D5FBC3B" w14:textId="77777777" w:rsidR="00B33011" w:rsidRPr="0081121D" w:rsidRDefault="00B33011" w:rsidP="0081121D">
            <w:pPr>
              <w:jc w:val="both"/>
              <w:rPr>
                <w:b/>
                <w:bCs/>
                <w:iCs/>
              </w:rPr>
            </w:pPr>
          </w:p>
        </w:tc>
        <w:tc>
          <w:tcPr>
            <w:tcW w:w="3280" w:type="pct"/>
          </w:tcPr>
          <w:p w14:paraId="3CC4FB06" w14:textId="77777777" w:rsidR="00B33011" w:rsidRPr="0081121D" w:rsidRDefault="00B33011" w:rsidP="0081121D">
            <w:pPr>
              <w:jc w:val="both"/>
              <w:rPr>
                <w:b/>
                <w:bCs/>
              </w:rPr>
            </w:pPr>
            <w:r w:rsidRPr="0081121D">
              <w:rPr>
                <w:b/>
              </w:rPr>
              <w:t>Тема 1. Введение. Предмет физической химии</w:t>
            </w:r>
          </w:p>
        </w:tc>
        <w:tc>
          <w:tcPr>
            <w:tcW w:w="434" w:type="pct"/>
          </w:tcPr>
          <w:p w14:paraId="6BDEFBFB" w14:textId="77777777" w:rsidR="00B33011" w:rsidRPr="0081121D" w:rsidRDefault="00B33011" w:rsidP="0081121D">
            <w:pPr>
              <w:suppressAutoHyphens/>
              <w:jc w:val="both"/>
              <w:rPr>
                <w:b/>
                <w:bCs/>
                <w:iCs/>
              </w:rPr>
            </w:pPr>
            <w:r w:rsidRPr="0081121D">
              <w:rPr>
                <w:b/>
                <w:bCs/>
                <w:iCs/>
              </w:rPr>
              <w:t>1</w:t>
            </w:r>
          </w:p>
        </w:tc>
        <w:tc>
          <w:tcPr>
            <w:tcW w:w="336" w:type="pct"/>
            <w:vMerge w:val="restart"/>
          </w:tcPr>
          <w:p w14:paraId="6475AE1D" w14:textId="77777777" w:rsidR="00B33011" w:rsidRPr="0081121D" w:rsidRDefault="00B33011" w:rsidP="0081121D">
            <w:pPr>
              <w:jc w:val="both"/>
            </w:pPr>
            <w:r w:rsidRPr="0081121D">
              <w:t>ОК 01</w:t>
            </w:r>
          </w:p>
          <w:p w14:paraId="11A577F6" w14:textId="77777777" w:rsidR="00B33011" w:rsidRPr="0081121D" w:rsidRDefault="00B33011" w:rsidP="0081121D">
            <w:pPr>
              <w:jc w:val="both"/>
            </w:pPr>
          </w:p>
          <w:p w14:paraId="13F7E1A6" w14:textId="77777777" w:rsidR="00B33011" w:rsidRPr="0081121D" w:rsidRDefault="00B33011" w:rsidP="0081121D">
            <w:pPr>
              <w:jc w:val="both"/>
            </w:pPr>
            <w:r w:rsidRPr="0081121D">
              <w:t>ОК 02</w:t>
            </w:r>
          </w:p>
          <w:p w14:paraId="27986982" w14:textId="77777777" w:rsidR="00B33011" w:rsidRPr="0081121D" w:rsidRDefault="00B33011" w:rsidP="0081121D">
            <w:pPr>
              <w:jc w:val="both"/>
            </w:pPr>
          </w:p>
          <w:p w14:paraId="1D146FA7" w14:textId="77777777" w:rsidR="00B33011" w:rsidRPr="0081121D" w:rsidRDefault="00B33011" w:rsidP="0081121D">
            <w:pPr>
              <w:jc w:val="both"/>
            </w:pPr>
            <w:r w:rsidRPr="0081121D">
              <w:t>ОК 03</w:t>
            </w:r>
          </w:p>
          <w:p w14:paraId="340C21D3" w14:textId="77777777" w:rsidR="00B33011" w:rsidRPr="0081121D" w:rsidRDefault="00B33011" w:rsidP="0081121D">
            <w:pPr>
              <w:jc w:val="both"/>
            </w:pPr>
          </w:p>
          <w:p w14:paraId="507A726B" w14:textId="77777777" w:rsidR="00B33011" w:rsidRPr="0081121D" w:rsidRDefault="00B33011" w:rsidP="0081121D">
            <w:pPr>
              <w:jc w:val="both"/>
            </w:pPr>
          </w:p>
          <w:p w14:paraId="048459C0" w14:textId="77777777" w:rsidR="00B33011" w:rsidRPr="0081121D" w:rsidRDefault="00B33011" w:rsidP="0081121D">
            <w:pPr>
              <w:jc w:val="both"/>
            </w:pPr>
            <w:r w:rsidRPr="0081121D">
              <w:t>ОК 04</w:t>
            </w:r>
          </w:p>
          <w:p w14:paraId="6473DD49" w14:textId="77777777" w:rsidR="00B33011" w:rsidRPr="0081121D" w:rsidRDefault="00B33011" w:rsidP="0081121D">
            <w:pPr>
              <w:jc w:val="both"/>
            </w:pPr>
          </w:p>
          <w:p w14:paraId="4BFD1EBF" w14:textId="77777777" w:rsidR="00B33011" w:rsidRPr="0081121D" w:rsidRDefault="00B33011" w:rsidP="0081121D">
            <w:pPr>
              <w:jc w:val="both"/>
            </w:pPr>
          </w:p>
          <w:p w14:paraId="48916E70" w14:textId="77777777" w:rsidR="00B33011" w:rsidRPr="0081121D" w:rsidRDefault="00B33011" w:rsidP="0081121D">
            <w:pPr>
              <w:jc w:val="both"/>
            </w:pPr>
          </w:p>
          <w:p w14:paraId="0E468B7E" w14:textId="77777777" w:rsidR="00B33011" w:rsidRPr="0081121D" w:rsidRDefault="00B33011" w:rsidP="0081121D">
            <w:pPr>
              <w:jc w:val="both"/>
            </w:pPr>
          </w:p>
          <w:p w14:paraId="43621B38" w14:textId="77777777" w:rsidR="00B33011" w:rsidRPr="0081121D" w:rsidRDefault="00B33011" w:rsidP="0081121D">
            <w:pPr>
              <w:jc w:val="both"/>
            </w:pPr>
          </w:p>
          <w:p w14:paraId="25BB00E5" w14:textId="77777777" w:rsidR="00B33011" w:rsidRPr="0081121D" w:rsidRDefault="00B33011" w:rsidP="0081121D">
            <w:pPr>
              <w:jc w:val="both"/>
            </w:pPr>
          </w:p>
          <w:p w14:paraId="121E2AF5" w14:textId="77777777" w:rsidR="00B33011" w:rsidRPr="0081121D" w:rsidRDefault="00B33011" w:rsidP="0081121D">
            <w:pPr>
              <w:jc w:val="both"/>
            </w:pPr>
          </w:p>
          <w:p w14:paraId="2A62C3B6" w14:textId="77777777" w:rsidR="00B33011" w:rsidRPr="0081121D" w:rsidRDefault="00B33011" w:rsidP="0081121D">
            <w:pPr>
              <w:jc w:val="both"/>
            </w:pPr>
            <w:r w:rsidRPr="0081121D">
              <w:t>ОК 05</w:t>
            </w:r>
          </w:p>
          <w:p w14:paraId="29FAD444" w14:textId="77777777" w:rsidR="00B33011" w:rsidRPr="0081121D" w:rsidRDefault="00B33011" w:rsidP="0081121D">
            <w:pPr>
              <w:jc w:val="both"/>
            </w:pPr>
          </w:p>
          <w:p w14:paraId="16AE028E" w14:textId="77777777" w:rsidR="00B33011" w:rsidRPr="0081121D" w:rsidRDefault="00B33011" w:rsidP="0081121D">
            <w:pPr>
              <w:jc w:val="both"/>
            </w:pPr>
            <w:r w:rsidRPr="0081121D">
              <w:t>ОК 06</w:t>
            </w:r>
          </w:p>
          <w:p w14:paraId="2CA4D0DD" w14:textId="77777777" w:rsidR="00B33011" w:rsidRPr="0081121D" w:rsidRDefault="00B33011" w:rsidP="0081121D">
            <w:pPr>
              <w:jc w:val="both"/>
            </w:pPr>
          </w:p>
          <w:p w14:paraId="49ED6881" w14:textId="77777777" w:rsidR="00B33011" w:rsidRPr="0081121D" w:rsidRDefault="00B33011" w:rsidP="0081121D">
            <w:pPr>
              <w:jc w:val="both"/>
            </w:pPr>
          </w:p>
          <w:p w14:paraId="33CEFBE0" w14:textId="77777777" w:rsidR="00B33011" w:rsidRPr="0081121D" w:rsidRDefault="00B33011" w:rsidP="0081121D">
            <w:pPr>
              <w:jc w:val="both"/>
            </w:pPr>
          </w:p>
          <w:p w14:paraId="26A18024" w14:textId="77777777" w:rsidR="00B33011" w:rsidRPr="0081121D" w:rsidRDefault="00B33011" w:rsidP="0081121D">
            <w:pPr>
              <w:jc w:val="both"/>
            </w:pPr>
            <w:r w:rsidRPr="0081121D">
              <w:lastRenderedPageBreak/>
              <w:t>ОК 08</w:t>
            </w:r>
          </w:p>
          <w:p w14:paraId="1CBDAEA9" w14:textId="77777777" w:rsidR="00B33011" w:rsidRPr="0081121D" w:rsidRDefault="00B33011" w:rsidP="0081121D">
            <w:pPr>
              <w:jc w:val="both"/>
            </w:pPr>
          </w:p>
          <w:p w14:paraId="33E24B1C" w14:textId="77777777" w:rsidR="00B33011" w:rsidRPr="0081121D" w:rsidRDefault="00B33011" w:rsidP="0081121D">
            <w:pPr>
              <w:jc w:val="both"/>
            </w:pPr>
          </w:p>
          <w:p w14:paraId="0B68301D" w14:textId="77777777" w:rsidR="00B33011" w:rsidRPr="0081121D" w:rsidRDefault="00B33011" w:rsidP="0081121D">
            <w:pPr>
              <w:jc w:val="both"/>
            </w:pPr>
          </w:p>
          <w:p w14:paraId="370A9231" w14:textId="77777777" w:rsidR="00B33011" w:rsidRPr="0081121D" w:rsidRDefault="00B33011" w:rsidP="0081121D">
            <w:pPr>
              <w:jc w:val="both"/>
            </w:pPr>
          </w:p>
          <w:p w14:paraId="2B972A7C" w14:textId="77777777" w:rsidR="00B33011" w:rsidRPr="0081121D" w:rsidRDefault="00B33011" w:rsidP="0081121D">
            <w:pPr>
              <w:jc w:val="both"/>
            </w:pPr>
            <w:r w:rsidRPr="0081121D">
              <w:t>ОК 09</w:t>
            </w:r>
          </w:p>
          <w:p w14:paraId="614591DD" w14:textId="77777777" w:rsidR="00B33011" w:rsidRPr="0081121D" w:rsidRDefault="00B33011" w:rsidP="0081121D">
            <w:pPr>
              <w:jc w:val="both"/>
            </w:pPr>
          </w:p>
          <w:p w14:paraId="44F9BBAD" w14:textId="77777777" w:rsidR="00B33011" w:rsidRPr="0081121D" w:rsidRDefault="00B33011" w:rsidP="0081121D">
            <w:pPr>
              <w:jc w:val="both"/>
            </w:pPr>
          </w:p>
          <w:p w14:paraId="3BA1C75F" w14:textId="77777777" w:rsidR="00B33011" w:rsidRPr="0081121D" w:rsidRDefault="00B33011" w:rsidP="0081121D">
            <w:pPr>
              <w:jc w:val="both"/>
            </w:pPr>
          </w:p>
          <w:p w14:paraId="486A5417" w14:textId="77777777" w:rsidR="00B33011" w:rsidRPr="0081121D" w:rsidRDefault="00B33011" w:rsidP="0081121D">
            <w:pPr>
              <w:jc w:val="both"/>
            </w:pPr>
          </w:p>
          <w:p w14:paraId="3228C242" w14:textId="77777777" w:rsidR="00B33011" w:rsidRPr="0081121D" w:rsidRDefault="00B33011" w:rsidP="0081121D">
            <w:pPr>
              <w:jc w:val="both"/>
            </w:pPr>
          </w:p>
          <w:p w14:paraId="60B137E4" w14:textId="77777777" w:rsidR="00B33011" w:rsidRPr="0081121D" w:rsidRDefault="00B33011" w:rsidP="0081121D">
            <w:pPr>
              <w:jc w:val="both"/>
            </w:pPr>
          </w:p>
          <w:p w14:paraId="09B9FE79" w14:textId="77777777" w:rsidR="00B33011" w:rsidRPr="0081121D" w:rsidRDefault="00B33011" w:rsidP="0081121D">
            <w:pPr>
              <w:jc w:val="both"/>
            </w:pPr>
          </w:p>
          <w:p w14:paraId="3F6416DD" w14:textId="77777777" w:rsidR="00B33011" w:rsidRPr="0081121D" w:rsidRDefault="00B33011" w:rsidP="0081121D">
            <w:pPr>
              <w:jc w:val="both"/>
            </w:pPr>
            <w:r w:rsidRPr="0081121D">
              <w:t>ОК 10</w:t>
            </w:r>
          </w:p>
          <w:p w14:paraId="7DCDEAE2" w14:textId="77777777" w:rsidR="00B33011" w:rsidRPr="0081121D" w:rsidRDefault="00B33011" w:rsidP="0081121D">
            <w:pPr>
              <w:jc w:val="both"/>
            </w:pPr>
          </w:p>
          <w:p w14:paraId="5FB8CEB2" w14:textId="77777777" w:rsidR="00B33011" w:rsidRPr="0081121D" w:rsidRDefault="00B33011" w:rsidP="0081121D">
            <w:pPr>
              <w:jc w:val="both"/>
            </w:pPr>
          </w:p>
          <w:p w14:paraId="4FDE6066" w14:textId="77777777" w:rsidR="00B33011" w:rsidRPr="0081121D" w:rsidRDefault="00B33011" w:rsidP="0081121D">
            <w:pPr>
              <w:jc w:val="both"/>
            </w:pPr>
            <w:r w:rsidRPr="0081121D">
              <w:t>ПК 1.1</w:t>
            </w:r>
          </w:p>
          <w:p w14:paraId="21250BD0" w14:textId="77777777" w:rsidR="00B33011" w:rsidRPr="0081121D" w:rsidRDefault="00B33011" w:rsidP="0081121D">
            <w:pPr>
              <w:jc w:val="both"/>
            </w:pPr>
          </w:p>
          <w:p w14:paraId="2542ED7A" w14:textId="77777777" w:rsidR="00B33011" w:rsidRPr="0081121D" w:rsidRDefault="00B33011" w:rsidP="0081121D">
            <w:pPr>
              <w:jc w:val="both"/>
            </w:pPr>
          </w:p>
          <w:p w14:paraId="139D1CAB" w14:textId="77777777" w:rsidR="00B33011" w:rsidRPr="0081121D" w:rsidRDefault="00B33011" w:rsidP="0081121D">
            <w:pPr>
              <w:jc w:val="both"/>
            </w:pPr>
            <w:r w:rsidRPr="0081121D">
              <w:t>ПК 1.2</w:t>
            </w:r>
          </w:p>
          <w:p w14:paraId="0D617A35" w14:textId="77777777" w:rsidR="00B33011" w:rsidRPr="0081121D" w:rsidRDefault="00B33011" w:rsidP="0081121D">
            <w:pPr>
              <w:jc w:val="both"/>
            </w:pPr>
          </w:p>
          <w:p w14:paraId="6F99EB90" w14:textId="77777777" w:rsidR="00B33011" w:rsidRPr="0081121D" w:rsidRDefault="00B33011" w:rsidP="0081121D">
            <w:pPr>
              <w:jc w:val="both"/>
            </w:pPr>
            <w:r w:rsidRPr="0081121D">
              <w:t>ПК 2.1</w:t>
            </w:r>
          </w:p>
          <w:p w14:paraId="7EEEE8DF" w14:textId="77777777" w:rsidR="00B33011" w:rsidRPr="0081121D" w:rsidRDefault="00B33011" w:rsidP="0081121D">
            <w:pPr>
              <w:jc w:val="both"/>
            </w:pPr>
          </w:p>
          <w:p w14:paraId="2E68B311" w14:textId="77777777" w:rsidR="00B33011" w:rsidRPr="0081121D" w:rsidRDefault="00B33011" w:rsidP="0081121D">
            <w:pPr>
              <w:jc w:val="both"/>
            </w:pPr>
            <w:r w:rsidRPr="0081121D">
              <w:t>ПК 2.2</w:t>
            </w:r>
          </w:p>
          <w:p w14:paraId="01AA56FD" w14:textId="77777777" w:rsidR="00B33011" w:rsidRPr="0081121D" w:rsidRDefault="00B33011" w:rsidP="0081121D">
            <w:pPr>
              <w:jc w:val="both"/>
            </w:pPr>
          </w:p>
          <w:p w14:paraId="7ED7EA25" w14:textId="77777777" w:rsidR="00B33011" w:rsidRPr="0081121D" w:rsidRDefault="00B33011" w:rsidP="0081121D">
            <w:pPr>
              <w:jc w:val="both"/>
            </w:pPr>
          </w:p>
          <w:p w14:paraId="3C3E7D29" w14:textId="77777777" w:rsidR="00B33011" w:rsidRPr="0081121D" w:rsidRDefault="00B33011" w:rsidP="0081121D">
            <w:pPr>
              <w:jc w:val="both"/>
            </w:pPr>
            <w:r w:rsidRPr="0081121D">
              <w:t>ПК 2.4</w:t>
            </w:r>
          </w:p>
          <w:p w14:paraId="44546CAE" w14:textId="77777777" w:rsidR="00B33011" w:rsidRPr="0081121D" w:rsidRDefault="00B33011" w:rsidP="0081121D">
            <w:pPr>
              <w:jc w:val="both"/>
            </w:pPr>
          </w:p>
          <w:p w14:paraId="75DA206E" w14:textId="77777777" w:rsidR="00B33011" w:rsidRPr="0081121D" w:rsidRDefault="00B33011" w:rsidP="0081121D">
            <w:pPr>
              <w:jc w:val="both"/>
            </w:pPr>
          </w:p>
          <w:p w14:paraId="4C1B1844" w14:textId="77777777" w:rsidR="00B33011" w:rsidRPr="0081121D" w:rsidRDefault="00B33011" w:rsidP="0081121D">
            <w:pPr>
              <w:jc w:val="both"/>
            </w:pPr>
            <w:r w:rsidRPr="0081121D">
              <w:t>ПК 2.5</w:t>
            </w:r>
          </w:p>
          <w:p w14:paraId="467ECFBB" w14:textId="77777777" w:rsidR="00B33011" w:rsidRPr="0081121D" w:rsidRDefault="00B33011" w:rsidP="0081121D">
            <w:pPr>
              <w:jc w:val="both"/>
            </w:pPr>
            <w:r w:rsidRPr="0081121D">
              <w:t>ПК 3.1</w:t>
            </w:r>
          </w:p>
          <w:p w14:paraId="09F40969" w14:textId="77777777" w:rsidR="00B33011" w:rsidRPr="0081121D" w:rsidRDefault="00B33011" w:rsidP="0081121D">
            <w:pPr>
              <w:jc w:val="both"/>
            </w:pPr>
          </w:p>
          <w:p w14:paraId="7219B7C4" w14:textId="77777777" w:rsidR="00B33011" w:rsidRPr="0081121D" w:rsidRDefault="00B33011" w:rsidP="0081121D">
            <w:pPr>
              <w:jc w:val="both"/>
            </w:pPr>
          </w:p>
          <w:p w14:paraId="5FABC400" w14:textId="77777777" w:rsidR="00B33011" w:rsidRPr="0081121D" w:rsidRDefault="00B33011" w:rsidP="0081121D">
            <w:pPr>
              <w:jc w:val="both"/>
            </w:pPr>
            <w:r w:rsidRPr="0081121D">
              <w:t>ПК 4.1</w:t>
            </w:r>
          </w:p>
          <w:p w14:paraId="5B8B201F" w14:textId="77777777" w:rsidR="00B33011" w:rsidRPr="0081121D" w:rsidRDefault="00B33011" w:rsidP="0081121D">
            <w:pPr>
              <w:jc w:val="both"/>
            </w:pPr>
          </w:p>
          <w:p w14:paraId="035C233A" w14:textId="77777777" w:rsidR="00B33011" w:rsidRPr="0081121D" w:rsidRDefault="00B33011" w:rsidP="0081121D">
            <w:pPr>
              <w:jc w:val="both"/>
            </w:pPr>
            <w:r w:rsidRPr="0081121D">
              <w:t>ПК 4.2</w:t>
            </w:r>
          </w:p>
          <w:p w14:paraId="00C01302" w14:textId="77777777" w:rsidR="00B33011" w:rsidRPr="0081121D" w:rsidRDefault="00B33011" w:rsidP="0081121D">
            <w:pPr>
              <w:jc w:val="both"/>
            </w:pPr>
          </w:p>
          <w:p w14:paraId="63A5EA46" w14:textId="77777777" w:rsidR="00B33011" w:rsidRPr="0081121D" w:rsidRDefault="00B33011" w:rsidP="0081121D">
            <w:pPr>
              <w:jc w:val="both"/>
            </w:pPr>
            <w:r w:rsidRPr="0081121D">
              <w:t>ПК 4.3</w:t>
            </w:r>
          </w:p>
          <w:p w14:paraId="6F196242" w14:textId="77777777" w:rsidR="00B33011" w:rsidRPr="0081121D" w:rsidRDefault="00B33011" w:rsidP="0081121D">
            <w:pPr>
              <w:jc w:val="both"/>
            </w:pPr>
          </w:p>
          <w:p w14:paraId="3BDB79AF" w14:textId="77777777" w:rsidR="00B33011" w:rsidRPr="0081121D" w:rsidRDefault="00B33011" w:rsidP="0081121D">
            <w:pPr>
              <w:jc w:val="both"/>
            </w:pPr>
            <w:r w:rsidRPr="0081121D">
              <w:t>ПК 4.4</w:t>
            </w:r>
          </w:p>
          <w:p w14:paraId="6DD80437" w14:textId="77777777" w:rsidR="00B33011" w:rsidRPr="0081121D" w:rsidRDefault="00B33011" w:rsidP="0081121D">
            <w:pPr>
              <w:jc w:val="both"/>
            </w:pPr>
          </w:p>
        </w:tc>
        <w:tc>
          <w:tcPr>
            <w:tcW w:w="376" w:type="pct"/>
            <w:vMerge w:val="restart"/>
          </w:tcPr>
          <w:p w14:paraId="1326A36D" w14:textId="77777777" w:rsidR="00B33011" w:rsidRPr="0081121D" w:rsidRDefault="00B33011" w:rsidP="0081121D">
            <w:pPr>
              <w:jc w:val="both"/>
            </w:pPr>
            <w:r w:rsidRPr="0081121D">
              <w:lastRenderedPageBreak/>
              <w:t>Уо 01.01</w:t>
            </w:r>
          </w:p>
          <w:p w14:paraId="4C58405F" w14:textId="77777777" w:rsidR="00B33011" w:rsidRPr="0081121D" w:rsidRDefault="00B33011" w:rsidP="0081121D">
            <w:pPr>
              <w:jc w:val="both"/>
            </w:pPr>
            <w:r w:rsidRPr="0081121D">
              <w:t>Зо 01.02</w:t>
            </w:r>
          </w:p>
          <w:p w14:paraId="70AA6A0E" w14:textId="77777777" w:rsidR="00B33011" w:rsidRPr="0081121D" w:rsidRDefault="00B33011" w:rsidP="0081121D">
            <w:pPr>
              <w:jc w:val="both"/>
            </w:pPr>
            <w:r w:rsidRPr="0081121D">
              <w:t>Уо 02.01</w:t>
            </w:r>
          </w:p>
          <w:p w14:paraId="54B38A5B" w14:textId="77777777" w:rsidR="00B33011" w:rsidRPr="0081121D" w:rsidRDefault="00B33011" w:rsidP="0081121D">
            <w:pPr>
              <w:jc w:val="both"/>
            </w:pPr>
            <w:r w:rsidRPr="0081121D">
              <w:t>Зо 02.01</w:t>
            </w:r>
          </w:p>
          <w:p w14:paraId="06CF94DC" w14:textId="77777777" w:rsidR="00B33011" w:rsidRPr="0081121D" w:rsidRDefault="00B33011" w:rsidP="0081121D">
            <w:pPr>
              <w:jc w:val="both"/>
            </w:pPr>
            <w:r w:rsidRPr="0081121D">
              <w:t>Уо 03.02</w:t>
            </w:r>
          </w:p>
          <w:p w14:paraId="648E808E" w14:textId="77777777" w:rsidR="00B33011" w:rsidRPr="0081121D" w:rsidRDefault="00B33011" w:rsidP="0081121D">
            <w:pPr>
              <w:jc w:val="both"/>
            </w:pPr>
            <w:r w:rsidRPr="0081121D">
              <w:t>Уо 03.03</w:t>
            </w:r>
          </w:p>
          <w:p w14:paraId="49E6B01C" w14:textId="77777777" w:rsidR="00B33011" w:rsidRPr="0081121D" w:rsidRDefault="00B33011" w:rsidP="0081121D">
            <w:pPr>
              <w:jc w:val="both"/>
            </w:pPr>
            <w:r w:rsidRPr="0081121D">
              <w:t>Зо 03.02</w:t>
            </w:r>
          </w:p>
          <w:p w14:paraId="31FF0AEC" w14:textId="77777777" w:rsidR="00B33011" w:rsidRPr="0081121D" w:rsidRDefault="00B33011" w:rsidP="0081121D">
            <w:pPr>
              <w:jc w:val="both"/>
            </w:pPr>
            <w:r w:rsidRPr="0081121D">
              <w:t>Уо 04.01</w:t>
            </w:r>
          </w:p>
          <w:p w14:paraId="2052D707" w14:textId="77777777" w:rsidR="00B33011" w:rsidRPr="0081121D" w:rsidRDefault="00B33011" w:rsidP="0081121D">
            <w:pPr>
              <w:jc w:val="both"/>
            </w:pPr>
            <w:r w:rsidRPr="0081121D">
              <w:t>Уо 04.02</w:t>
            </w:r>
          </w:p>
          <w:p w14:paraId="250FF279" w14:textId="77777777" w:rsidR="00B33011" w:rsidRPr="0081121D" w:rsidRDefault="00B33011" w:rsidP="0081121D">
            <w:pPr>
              <w:jc w:val="both"/>
            </w:pPr>
            <w:r w:rsidRPr="0081121D">
              <w:t>Уо 04.05</w:t>
            </w:r>
          </w:p>
          <w:p w14:paraId="6FD5D802" w14:textId="77777777" w:rsidR="00B33011" w:rsidRPr="0081121D" w:rsidRDefault="00B33011" w:rsidP="0081121D">
            <w:pPr>
              <w:jc w:val="both"/>
            </w:pPr>
            <w:r w:rsidRPr="0081121D">
              <w:t>Уо 04.08</w:t>
            </w:r>
          </w:p>
          <w:p w14:paraId="79CCAC93" w14:textId="77777777" w:rsidR="00B33011" w:rsidRPr="0081121D" w:rsidRDefault="00B33011" w:rsidP="0081121D">
            <w:pPr>
              <w:jc w:val="both"/>
            </w:pPr>
            <w:r w:rsidRPr="0081121D">
              <w:t>Уо 04.09</w:t>
            </w:r>
          </w:p>
          <w:p w14:paraId="3C057A50" w14:textId="77777777" w:rsidR="00B33011" w:rsidRPr="0081121D" w:rsidRDefault="00B33011" w:rsidP="0081121D">
            <w:pPr>
              <w:jc w:val="both"/>
            </w:pPr>
            <w:r w:rsidRPr="0081121D">
              <w:t>Зо 04.02</w:t>
            </w:r>
          </w:p>
          <w:p w14:paraId="39323318" w14:textId="77777777" w:rsidR="00B33011" w:rsidRPr="0081121D" w:rsidRDefault="00B33011" w:rsidP="0081121D">
            <w:pPr>
              <w:jc w:val="both"/>
            </w:pPr>
            <w:r w:rsidRPr="0081121D">
              <w:t>Зо 04.05</w:t>
            </w:r>
          </w:p>
          <w:p w14:paraId="55DEE600" w14:textId="77777777" w:rsidR="00B33011" w:rsidRPr="0081121D" w:rsidRDefault="00B33011" w:rsidP="0081121D">
            <w:pPr>
              <w:jc w:val="both"/>
            </w:pPr>
            <w:r w:rsidRPr="0081121D">
              <w:t>Зо 04.06</w:t>
            </w:r>
          </w:p>
          <w:p w14:paraId="632A7660" w14:textId="77777777" w:rsidR="00B33011" w:rsidRPr="0081121D" w:rsidRDefault="00B33011" w:rsidP="0081121D">
            <w:pPr>
              <w:jc w:val="both"/>
            </w:pPr>
            <w:r w:rsidRPr="0081121D">
              <w:t>Уо 05.02</w:t>
            </w:r>
          </w:p>
          <w:p w14:paraId="6F0C1BAF" w14:textId="77777777" w:rsidR="00B33011" w:rsidRPr="0081121D" w:rsidRDefault="00B33011" w:rsidP="0081121D">
            <w:pPr>
              <w:jc w:val="both"/>
            </w:pPr>
            <w:r w:rsidRPr="0081121D">
              <w:t>Зо 05.01</w:t>
            </w:r>
          </w:p>
          <w:p w14:paraId="3E8F0E79" w14:textId="77777777" w:rsidR="00B33011" w:rsidRPr="0081121D" w:rsidRDefault="00B33011" w:rsidP="0081121D">
            <w:pPr>
              <w:jc w:val="both"/>
            </w:pPr>
            <w:r w:rsidRPr="0081121D">
              <w:t>Уо 06.01</w:t>
            </w:r>
          </w:p>
          <w:p w14:paraId="112B0237" w14:textId="77777777" w:rsidR="00B33011" w:rsidRPr="0081121D" w:rsidRDefault="00B33011" w:rsidP="0081121D">
            <w:pPr>
              <w:jc w:val="both"/>
            </w:pPr>
            <w:r w:rsidRPr="0081121D">
              <w:t>Уо 06.02</w:t>
            </w:r>
          </w:p>
          <w:p w14:paraId="3A00ABAF" w14:textId="77777777" w:rsidR="00B33011" w:rsidRPr="0081121D" w:rsidRDefault="00B33011" w:rsidP="0081121D">
            <w:pPr>
              <w:jc w:val="both"/>
            </w:pPr>
            <w:r w:rsidRPr="0081121D">
              <w:t>Зо 06.01</w:t>
            </w:r>
          </w:p>
          <w:p w14:paraId="46C718CA" w14:textId="77777777" w:rsidR="00B33011" w:rsidRPr="0081121D" w:rsidRDefault="00B33011" w:rsidP="0081121D">
            <w:pPr>
              <w:jc w:val="both"/>
            </w:pPr>
            <w:r w:rsidRPr="0081121D">
              <w:t>Зо 06.02</w:t>
            </w:r>
          </w:p>
          <w:p w14:paraId="5F0ECA68" w14:textId="77777777" w:rsidR="00B33011" w:rsidRPr="0081121D" w:rsidRDefault="00B33011" w:rsidP="0081121D">
            <w:pPr>
              <w:jc w:val="both"/>
            </w:pPr>
            <w:r w:rsidRPr="0081121D">
              <w:lastRenderedPageBreak/>
              <w:t>Уо 08.01</w:t>
            </w:r>
          </w:p>
          <w:p w14:paraId="5577ED7E" w14:textId="77777777" w:rsidR="00B33011" w:rsidRPr="0081121D" w:rsidRDefault="00B33011" w:rsidP="0081121D">
            <w:pPr>
              <w:jc w:val="both"/>
            </w:pPr>
            <w:r w:rsidRPr="0081121D">
              <w:t>Уо 08.02</w:t>
            </w:r>
          </w:p>
          <w:p w14:paraId="74DEE252" w14:textId="77777777" w:rsidR="00B33011" w:rsidRPr="0081121D" w:rsidRDefault="00B33011" w:rsidP="0081121D">
            <w:pPr>
              <w:jc w:val="both"/>
            </w:pPr>
            <w:r w:rsidRPr="0081121D">
              <w:t>Зо 08.01</w:t>
            </w:r>
          </w:p>
          <w:p w14:paraId="259D650B" w14:textId="77777777" w:rsidR="00B33011" w:rsidRPr="0081121D" w:rsidRDefault="00B33011" w:rsidP="0081121D">
            <w:pPr>
              <w:jc w:val="both"/>
            </w:pPr>
            <w:r w:rsidRPr="0081121D">
              <w:t>Зо 08.02</w:t>
            </w:r>
          </w:p>
          <w:p w14:paraId="223A1736" w14:textId="77777777" w:rsidR="00B33011" w:rsidRPr="0081121D" w:rsidRDefault="00B33011" w:rsidP="0081121D">
            <w:pPr>
              <w:jc w:val="both"/>
            </w:pPr>
            <w:r w:rsidRPr="0081121D">
              <w:t>Зо 08.04</w:t>
            </w:r>
          </w:p>
          <w:p w14:paraId="29993FA5" w14:textId="77777777" w:rsidR="00B33011" w:rsidRPr="0081121D" w:rsidRDefault="00B33011" w:rsidP="0081121D">
            <w:pPr>
              <w:jc w:val="both"/>
            </w:pPr>
            <w:r w:rsidRPr="0081121D">
              <w:t>Уо 09.01</w:t>
            </w:r>
          </w:p>
          <w:p w14:paraId="772B6C4A" w14:textId="77777777" w:rsidR="00B33011" w:rsidRPr="0081121D" w:rsidRDefault="00B33011" w:rsidP="0081121D">
            <w:pPr>
              <w:jc w:val="both"/>
            </w:pPr>
            <w:r w:rsidRPr="0081121D">
              <w:t>Уо 09.02</w:t>
            </w:r>
          </w:p>
          <w:p w14:paraId="57E63A6F" w14:textId="77777777" w:rsidR="00B33011" w:rsidRPr="0081121D" w:rsidRDefault="00B33011" w:rsidP="0081121D">
            <w:pPr>
              <w:jc w:val="both"/>
            </w:pPr>
            <w:r w:rsidRPr="0081121D">
              <w:t>Уо 09.06</w:t>
            </w:r>
          </w:p>
          <w:p w14:paraId="365C8F5D" w14:textId="77777777" w:rsidR="00B33011" w:rsidRPr="0081121D" w:rsidRDefault="00B33011" w:rsidP="0081121D">
            <w:pPr>
              <w:jc w:val="both"/>
            </w:pPr>
            <w:r w:rsidRPr="0081121D">
              <w:t>Уо 09.07</w:t>
            </w:r>
          </w:p>
          <w:p w14:paraId="17F4B0DD" w14:textId="77777777" w:rsidR="00B33011" w:rsidRPr="0081121D" w:rsidRDefault="00B33011" w:rsidP="0081121D">
            <w:pPr>
              <w:jc w:val="both"/>
            </w:pPr>
            <w:r w:rsidRPr="0081121D">
              <w:t>Уо 09.08</w:t>
            </w:r>
          </w:p>
          <w:p w14:paraId="2131CC1A" w14:textId="77777777" w:rsidR="00B33011" w:rsidRPr="0081121D" w:rsidRDefault="00B33011" w:rsidP="0081121D">
            <w:pPr>
              <w:jc w:val="both"/>
            </w:pPr>
            <w:r w:rsidRPr="0081121D">
              <w:t>Зо 09.01</w:t>
            </w:r>
          </w:p>
          <w:p w14:paraId="0E6FD5AB" w14:textId="77777777" w:rsidR="00B33011" w:rsidRPr="0081121D" w:rsidRDefault="00B33011" w:rsidP="0081121D">
            <w:pPr>
              <w:jc w:val="both"/>
            </w:pPr>
            <w:r w:rsidRPr="0081121D">
              <w:t>Зо 09.02</w:t>
            </w:r>
          </w:p>
          <w:p w14:paraId="7364BAE3" w14:textId="77777777" w:rsidR="00B33011" w:rsidRPr="0081121D" w:rsidRDefault="00B33011" w:rsidP="0081121D">
            <w:pPr>
              <w:jc w:val="both"/>
            </w:pPr>
            <w:r w:rsidRPr="0081121D">
              <w:t>Зо 09.03</w:t>
            </w:r>
          </w:p>
          <w:p w14:paraId="7A629863" w14:textId="77777777" w:rsidR="00B33011" w:rsidRPr="0081121D" w:rsidRDefault="00B33011" w:rsidP="0081121D">
            <w:pPr>
              <w:jc w:val="both"/>
            </w:pPr>
            <w:r w:rsidRPr="0081121D">
              <w:t>Уо 10.01</w:t>
            </w:r>
          </w:p>
          <w:p w14:paraId="337D0CF8" w14:textId="77777777" w:rsidR="00B33011" w:rsidRPr="0081121D" w:rsidRDefault="00B33011" w:rsidP="0081121D">
            <w:pPr>
              <w:jc w:val="both"/>
            </w:pPr>
            <w:r w:rsidRPr="0081121D">
              <w:t>Зо 10.01</w:t>
            </w:r>
          </w:p>
          <w:p w14:paraId="5F675B6F" w14:textId="77777777" w:rsidR="00B33011" w:rsidRPr="0081121D" w:rsidRDefault="00B33011" w:rsidP="0081121D">
            <w:pPr>
              <w:jc w:val="both"/>
            </w:pPr>
            <w:r w:rsidRPr="0081121D">
              <w:t>Зо 10.04</w:t>
            </w:r>
          </w:p>
          <w:p w14:paraId="1B2BAD42" w14:textId="77777777" w:rsidR="00B33011" w:rsidRPr="0081121D" w:rsidRDefault="00B33011" w:rsidP="0081121D">
            <w:pPr>
              <w:jc w:val="both"/>
            </w:pPr>
            <w:r w:rsidRPr="0081121D">
              <w:t>У 1.1.01</w:t>
            </w:r>
          </w:p>
          <w:p w14:paraId="75A28115" w14:textId="77777777" w:rsidR="00B33011" w:rsidRPr="0081121D" w:rsidRDefault="00B33011" w:rsidP="0081121D">
            <w:pPr>
              <w:jc w:val="both"/>
            </w:pPr>
            <w:r w:rsidRPr="0081121D">
              <w:t>З 1.1.01</w:t>
            </w:r>
          </w:p>
          <w:p w14:paraId="763F0719" w14:textId="77777777" w:rsidR="00B33011" w:rsidRPr="0081121D" w:rsidRDefault="00B33011" w:rsidP="0081121D">
            <w:pPr>
              <w:jc w:val="both"/>
            </w:pPr>
            <w:r w:rsidRPr="0081121D">
              <w:t>З 1.1.02</w:t>
            </w:r>
          </w:p>
          <w:p w14:paraId="6B004FAD" w14:textId="77777777" w:rsidR="00B33011" w:rsidRPr="0081121D" w:rsidRDefault="00B33011" w:rsidP="0081121D">
            <w:pPr>
              <w:jc w:val="both"/>
            </w:pPr>
            <w:r w:rsidRPr="0081121D">
              <w:t>У 1.2.01</w:t>
            </w:r>
          </w:p>
          <w:p w14:paraId="05FD9AF5" w14:textId="77777777" w:rsidR="00B33011" w:rsidRPr="0081121D" w:rsidRDefault="00B33011" w:rsidP="0081121D">
            <w:pPr>
              <w:jc w:val="both"/>
            </w:pPr>
            <w:r w:rsidRPr="0081121D">
              <w:t>З 1.2.01</w:t>
            </w:r>
          </w:p>
          <w:p w14:paraId="6D2E6D43" w14:textId="77777777" w:rsidR="00B33011" w:rsidRPr="0081121D" w:rsidRDefault="00B33011" w:rsidP="0081121D">
            <w:pPr>
              <w:jc w:val="both"/>
            </w:pPr>
            <w:r w:rsidRPr="0081121D">
              <w:t>У 2.1.01</w:t>
            </w:r>
          </w:p>
          <w:p w14:paraId="29228F63" w14:textId="77777777" w:rsidR="00B33011" w:rsidRPr="0081121D" w:rsidRDefault="00B33011" w:rsidP="0081121D">
            <w:pPr>
              <w:jc w:val="both"/>
            </w:pPr>
            <w:r w:rsidRPr="0081121D">
              <w:t>З 2.1.01</w:t>
            </w:r>
          </w:p>
          <w:p w14:paraId="2DE3A01C" w14:textId="77777777" w:rsidR="00B33011" w:rsidRPr="0081121D" w:rsidRDefault="00B33011" w:rsidP="0081121D">
            <w:pPr>
              <w:jc w:val="both"/>
            </w:pPr>
            <w:r w:rsidRPr="0081121D">
              <w:t>У 2.2.01</w:t>
            </w:r>
          </w:p>
          <w:p w14:paraId="10820F2B" w14:textId="77777777" w:rsidR="00B33011" w:rsidRPr="0081121D" w:rsidRDefault="00B33011" w:rsidP="0081121D">
            <w:pPr>
              <w:jc w:val="both"/>
            </w:pPr>
            <w:r w:rsidRPr="0081121D">
              <w:t>З 2.2.01</w:t>
            </w:r>
          </w:p>
          <w:p w14:paraId="688C928D" w14:textId="77777777" w:rsidR="00B33011" w:rsidRPr="0081121D" w:rsidRDefault="00B33011" w:rsidP="0081121D">
            <w:pPr>
              <w:jc w:val="both"/>
            </w:pPr>
            <w:r w:rsidRPr="0081121D">
              <w:t>З 2.2.02</w:t>
            </w:r>
          </w:p>
          <w:p w14:paraId="73DF1252" w14:textId="77777777" w:rsidR="00B33011" w:rsidRPr="0081121D" w:rsidRDefault="00B33011" w:rsidP="0081121D">
            <w:pPr>
              <w:jc w:val="both"/>
            </w:pPr>
            <w:r w:rsidRPr="0081121D">
              <w:t>У 2.4.01</w:t>
            </w:r>
          </w:p>
          <w:p w14:paraId="4FCED198" w14:textId="77777777" w:rsidR="00B33011" w:rsidRPr="0081121D" w:rsidRDefault="00B33011" w:rsidP="0081121D">
            <w:pPr>
              <w:jc w:val="both"/>
            </w:pPr>
            <w:r w:rsidRPr="0081121D">
              <w:t>З 2.4.01</w:t>
            </w:r>
          </w:p>
          <w:p w14:paraId="4C4B8D29" w14:textId="77777777" w:rsidR="00B33011" w:rsidRPr="0081121D" w:rsidRDefault="00B33011" w:rsidP="0081121D">
            <w:pPr>
              <w:jc w:val="both"/>
            </w:pPr>
            <w:r w:rsidRPr="0081121D">
              <w:t>З 2.4.02</w:t>
            </w:r>
          </w:p>
          <w:p w14:paraId="097328AD" w14:textId="77777777" w:rsidR="00B33011" w:rsidRPr="0081121D" w:rsidRDefault="00B33011" w:rsidP="0081121D">
            <w:pPr>
              <w:jc w:val="both"/>
            </w:pPr>
            <w:r w:rsidRPr="0081121D">
              <w:t>З 2.5.02</w:t>
            </w:r>
          </w:p>
          <w:p w14:paraId="21EC32F7" w14:textId="77777777" w:rsidR="00B33011" w:rsidRPr="0081121D" w:rsidRDefault="00B33011" w:rsidP="0081121D">
            <w:pPr>
              <w:jc w:val="both"/>
            </w:pPr>
            <w:r w:rsidRPr="0081121D">
              <w:t>У 3.1.01</w:t>
            </w:r>
          </w:p>
          <w:p w14:paraId="7D6BF775" w14:textId="77777777" w:rsidR="00B33011" w:rsidRPr="0081121D" w:rsidRDefault="00B33011" w:rsidP="0081121D">
            <w:pPr>
              <w:jc w:val="both"/>
            </w:pPr>
            <w:r w:rsidRPr="0081121D">
              <w:t xml:space="preserve"> З 3.1.01</w:t>
            </w:r>
          </w:p>
          <w:p w14:paraId="32013984" w14:textId="77777777" w:rsidR="00B33011" w:rsidRPr="0081121D" w:rsidRDefault="00B33011" w:rsidP="0081121D">
            <w:pPr>
              <w:jc w:val="both"/>
            </w:pPr>
            <w:r w:rsidRPr="0081121D">
              <w:t>З 3.1.02</w:t>
            </w:r>
          </w:p>
          <w:p w14:paraId="74085A16" w14:textId="77777777" w:rsidR="00B33011" w:rsidRPr="0081121D" w:rsidRDefault="00B33011" w:rsidP="0081121D">
            <w:pPr>
              <w:jc w:val="both"/>
            </w:pPr>
            <w:r w:rsidRPr="0081121D">
              <w:t>У 4.1.01</w:t>
            </w:r>
          </w:p>
          <w:p w14:paraId="7F74F5B9" w14:textId="77777777" w:rsidR="00B33011" w:rsidRPr="0081121D" w:rsidRDefault="00B33011" w:rsidP="0081121D">
            <w:pPr>
              <w:jc w:val="both"/>
            </w:pPr>
            <w:r w:rsidRPr="0081121D">
              <w:lastRenderedPageBreak/>
              <w:t xml:space="preserve"> З 4.1.01</w:t>
            </w:r>
          </w:p>
          <w:p w14:paraId="4503C499" w14:textId="77777777" w:rsidR="00B33011" w:rsidRPr="0081121D" w:rsidRDefault="00B33011" w:rsidP="0081121D">
            <w:pPr>
              <w:jc w:val="both"/>
            </w:pPr>
            <w:r w:rsidRPr="0081121D">
              <w:t>У 4.2.01</w:t>
            </w:r>
          </w:p>
          <w:p w14:paraId="3C9A0E4E" w14:textId="77777777" w:rsidR="00B33011" w:rsidRPr="0081121D" w:rsidRDefault="00B33011" w:rsidP="0081121D">
            <w:pPr>
              <w:jc w:val="both"/>
            </w:pPr>
            <w:r w:rsidRPr="0081121D">
              <w:t xml:space="preserve"> З 4.2.01</w:t>
            </w:r>
          </w:p>
          <w:p w14:paraId="7D238F50" w14:textId="77777777" w:rsidR="00B33011" w:rsidRPr="0081121D" w:rsidRDefault="00B33011" w:rsidP="0081121D">
            <w:pPr>
              <w:jc w:val="both"/>
            </w:pPr>
            <w:r w:rsidRPr="0081121D">
              <w:t>У 4.3.01</w:t>
            </w:r>
          </w:p>
          <w:p w14:paraId="583DED1E" w14:textId="77777777" w:rsidR="00B33011" w:rsidRPr="0081121D" w:rsidRDefault="00B33011" w:rsidP="0081121D">
            <w:pPr>
              <w:jc w:val="both"/>
            </w:pPr>
            <w:r w:rsidRPr="0081121D">
              <w:t xml:space="preserve"> З 4.3.01</w:t>
            </w:r>
          </w:p>
          <w:p w14:paraId="5ABE77E1" w14:textId="77777777" w:rsidR="00B33011" w:rsidRPr="0081121D" w:rsidRDefault="00B33011" w:rsidP="0081121D">
            <w:pPr>
              <w:jc w:val="both"/>
            </w:pPr>
            <w:r w:rsidRPr="0081121D">
              <w:t>У 4.4.01</w:t>
            </w:r>
          </w:p>
          <w:p w14:paraId="5809E6BA" w14:textId="77777777" w:rsidR="00B33011" w:rsidRPr="0081121D" w:rsidRDefault="00B33011" w:rsidP="0081121D">
            <w:pPr>
              <w:jc w:val="both"/>
            </w:pPr>
            <w:r w:rsidRPr="0081121D">
              <w:t xml:space="preserve"> З 4.4.01</w:t>
            </w:r>
          </w:p>
        </w:tc>
      </w:tr>
      <w:tr w:rsidR="00B33011" w:rsidRPr="0081121D" w14:paraId="6B3E5FB5" w14:textId="77777777" w:rsidTr="00B33011">
        <w:trPr>
          <w:trHeight w:val="20"/>
        </w:trPr>
        <w:tc>
          <w:tcPr>
            <w:tcW w:w="574" w:type="pct"/>
            <w:vMerge/>
          </w:tcPr>
          <w:p w14:paraId="0DF9CCEC" w14:textId="77777777" w:rsidR="00B33011" w:rsidRPr="0081121D" w:rsidRDefault="00B33011" w:rsidP="0081121D">
            <w:pPr>
              <w:jc w:val="both"/>
              <w:rPr>
                <w:b/>
                <w:bCs/>
              </w:rPr>
            </w:pPr>
          </w:p>
        </w:tc>
        <w:tc>
          <w:tcPr>
            <w:tcW w:w="3280" w:type="pct"/>
          </w:tcPr>
          <w:p w14:paraId="43373142" w14:textId="77777777" w:rsidR="00B33011" w:rsidRPr="0081121D" w:rsidRDefault="00B33011" w:rsidP="0081121D">
            <w:pPr>
              <w:jc w:val="both"/>
              <w:rPr>
                <w:b/>
                <w:bCs/>
              </w:rPr>
            </w:pPr>
            <w:r w:rsidRPr="0081121D">
              <w:t>1.1. Предмет физической химии. Научное и прикладное значение физической химии. Системные и внесистемные единицы измерения величин, переход из одной системы в другую.</w:t>
            </w:r>
          </w:p>
        </w:tc>
        <w:tc>
          <w:tcPr>
            <w:tcW w:w="434" w:type="pct"/>
          </w:tcPr>
          <w:p w14:paraId="37697B4E" w14:textId="77777777" w:rsidR="00B33011" w:rsidRPr="0081121D" w:rsidRDefault="00B33011" w:rsidP="0081121D">
            <w:pPr>
              <w:suppressAutoHyphens/>
              <w:jc w:val="both"/>
              <w:rPr>
                <w:iCs/>
              </w:rPr>
            </w:pPr>
            <w:r w:rsidRPr="0081121D">
              <w:rPr>
                <w:iCs/>
              </w:rPr>
              <w:t>1</w:t>
            </w:r>
          </w:p>
        </w:tc>
        <w:tc>
          <w:tcPr>
            <w:tcW w:w="336" w:type="pct"/>
            <w:vMerge/>
          </w:tcPr>
          <w:p w14:paraId="64AC405E" w14:textId="77777777" w:rsidR="00B33011" w:rsidRPr="0081121D" w:rsidRDefault="00B33011" w:rsidP="0081121D">
            <w:pPr>
              <w:jc w:val="both"/>
              <w:rPr>
                <w:b/>
                <w:bCs/>
              </w:rPr>
            </w:pPr>
          </w:p>
        </w:tc>
        <w:tc>
          <w:tcPr>
            <w:tcW w:w="376" w:type="pct"/>
            <w:vMerge/>
          </w:tcPr>
          <w:p w14:paraId="3F2E389B" w14:textId="77777777" w:rsidR="00B33011" w:rsidRPr="0081121D" w:rsidRDefault="00B33011" w:rsidP="0081121D">
            <w:pPr>
              <w:jc w:val="both"/>
              <w:rPr>
                <w:b/>
                <w:bCs/>
              </w:rPr>
            </w:pPr>
          </w:p>
        </w:tc>
      </w:tr>
      <w:tr w:rsidR="00B33011" w:rsidRPr="0081121D" w14:paraId="0516BE31" w14:textId="77777777" w:rsidTr="00B33011">
        <w:trPr>
          <w:trHeight w:val="20"/>
        </w:trPr>
        <w:tc>
          <w:tcPr>
            <w:tcW w:w="574" w:type="pct"/>
            <w:vMerge w:val="restart"/>
          </w:tcPr>
          <w:p w14:paraId="52EA94F2" w14:textId="77777777" w:rsidR="00B33011" w:rsidRPr="0081121D" w:rsidRDefault="00B33011" w:rsidP="0081121D">
            <w:pPr>
              <w:jc w:val="both"/>
              <w:rPr>
                <w:b/>
                <w:bCs/>
              </w:rPr>
            </w:pPr>
            <w:r w:rsidRPr="0081121D">
              <w:rPr>
                <w:b/>
                <w:bCs/>
              </w:rPr>
              <w:t>Тема 2</w:t>
            </w:r>
          </w:p>
        </w:tc>
        <w:tc>
          <w:tcPr>
            <w:tcW w:w="3280" w:type="pct"/>
          </w:tcPr>
          <w:p w14:paraId="0C60DADD" w14:textId="77777777" w:rsidR="00B33011" w:rsidRPr="0081121D" w:rsidRDefault="00B33011" w:rsidP="0081121D">
            <w:pPr>
              <w:jc w:val="both"/>
              <w:rPr>
                <w:b/>
              </w:rPr>
            </w:pPr>
            <w:r w:rsidRPr="0081121D">
              <w:rPr>
                <w:b/>
                <w:bCs/>
                <w:iCs/>
              </w:rPr>
              <w:t>Тема 2. Агрегатное состояние вещества.</w:t>
            </w:r>
          </w:p>
        </w:tc>
        <w:tc>
          <w:tcPr>
            <w:tcW w:w="434" w:type="pct"/>
          </w:tcPr>
          <w:p w14:paraId="7AB906AE" w14:textId="77777777" w:rsidR="00B33011" w:rsidRPr="0081121D" w:rsidRDefault="00B33011" w:rsidP="0081121D">
            <w:pPr>
              <w:suppressAutoHyphens/>
              <w:jc w:val="both"/>
              <w:rPr>
                <w:b/>
                <w:bCs/>
                <w:iCs/>
              </w:rPr>
            </w:pPr>
            <w:r w:rsidRPr="0081121D">
              <w:rPr>
                <w:b/>
                <w:bCs/>
                <w:iCs/>
              </w:rPr>
              <w:t>6+10</w:t>
            </w:r>
          </w:p>
        </w:tc>
        <w:tc>
          <w:tcPr>
            <w:tcW w:w="336" w:type="pct"/>
            <w:vMerge/>
          </w:tcPr>
          <w:p w14:paraId="27423C78" w14:textId="77777777" w:rsidR="00B33011" w:rsidRPr="0081121D" w:rsidRDefault="00B33011" w:rsidP="0081121D">
            <w:pPr>
              <w:jc w:val="both"/>
              <w:rPr>
                <w:b/>
              </w:rPr>
            </w:pPr>
          </w:p>
        </w:tc>
        <w:tc>
          <w:tcPr>
            <w:tcW w:w="376" w:type="pct"/>
            <w:vMerge/>
          </w:tcPr>
          <w:p w14:paraId="331699CB" w14:textId="77777777" w:rsidR="00B33011" w:rsidRPr="0081121D" w:rsidRDefault="00B33011" w:rsidP="0081121D">
            <w:pPr>
              <w:jc w:val="both"/>
              <w:rPr>
                <w:b/>
              </w:rPr>
            </w:pPr>
          </w:p>
        </w:tc>
      </w:tr>
      <w:tr w:rsidR="00B33011" w:rsidRPr="0081121D" w14:paraId="07176EC2" w14:textId="77777777" w:rsidTr="00B33011">
        <w:trPr>
          <w:trHeight w:val="20"/>
        </w:trPr>
        <w:tc>
          <w:tcPr>
            <w:tcW w:w="574" w:type="pct"/>
            <w:vMerge/>
          </w:tcPr>
          <w:p w14:paraId="548B0F2D" w14:textId="77777777" w:rsidR="00B33011" w:rsidRPr="0081121D" w:rsidRDefault="00B33011" w:rsidP="0081121D">
            <w:pPr>
              <w:jc w:val="both"/>
              <w:rPr>
                <w:b/>
                <w:bCs/>
              </w:rPr>
            </w:pPr>
          </w:p>
        </w:tc>
        <w:tc>
          <w:tcPr>
            <w:tcW w:w="3280" w:type="pct"/>
          </w:tcPr>
          <w:p w14:paraId="75D22615" w14:textId="77777777" w:rsidR="00B33011" w:rsidRPr="0081121D" w:rsidRDefault="00B33011" w:rsidP="0081121D">
            <w:pPr>
              <w:pStyle w:val="Standard"/>
              <w:widowControl w:val="0"/>
              <w:jc w:val="both"/>
              <w:rPr>
                <w:rFonts w:ascii="Times New Roman" w:hAnsi="Times New Roman" w:cs="Times New Roman"/>
              </w:rPr>
            </w:pPr>
            <w:r w:rsidRPr="0081121D">
              <w:rPr>
                <w:rFonts w:ascii="Times New Roman" w:hAnsi="Times New Roman" w:cs="Times New Roman"/>
              </w:rPr>
              <w:t>2.1. Законы идеального газа. Молекулярно-кинетическая теория идеальных газов.</w:t>
            </w:r>
          </w:p>
          <w:p w14:paraId="1A0BF3AF" w14:textId="77777777" w:rsidR="00B33011" w:rsidRPr="0081121D" w:rsidRDefault="00B33011" w:rsidP="0081121D">
            <w:pPr>
              <w:pStyle w:val="Standard"/>
              <w:widowControl w:val="0"/>
              <w:jc w:val="both"/>
              <w:rPr>
                <w:rFonts w:ascii="Times New Roman" w:hAnsi="Times New Roman" w:cs="Times New Roman"/>
              </w:rPr>
            </w:pPr>
            <w:r w:rsidRPr="0081121D">
              <w:rPr>
                <w:rFonts w:ascii="Times New Roman" w:hAnsi="Times New Roman" w:cs="Times New Roman"/>
              </w:rPr>
              <w:t>2.2. Газовые смеси. Закон Дальтона.</w:t>
            </w:r>
          </w:p>
          <w:p w14:paraId="57904462" w14:textId="77777777" w:rsidR="00B33011" w:rsidRPr="0081121D" w:rsidRDefault="00B33011" w:rsidP="0081121D">
            <w:pPr>
              <w:jc w:val="both"/>
              <w:rPr>
                <w:b/>
                <w:bCs/>
              </w:rPr>
            </w:pPr>
            <w:r w:rsidRPr="0081121D">
              <w:t>2.3. Реальные газы. Уравнение Ван-дер-Ваальса.</w:t>
            </w:r>
          </w:p>
        </w:tc>
        <w:tc>
          <w:tcPr>
            <w:tcW w:w="434" w:type="pct"/>
          </w:tcPr>
          <w:p w14:paraId="549C4C33" w14:textId="77777777" w:rsidR="00B33011" w:rsidRPr="0081121D" w:rsidRDefault="00B33011" w:rsidP="0081121D">
            <w:pPr>
              <w:suppressAutoHyphens/>
              <w:jc w:val="both"/>
              <w:rPr>
                <w:iCs/>
              </w:rPr>
            </w:pPr>
            <w:r w:rsidRPr="0081121D">
              <w:rPr>
                <w:iCs/>
              </w:rPr>
              <w:t>2</w:t>
            </w:r>
          </w:p>
        </w:tc>
        <w:tc>
          <w:tcPr>
            <w:tcW w:w="336" w:type="pct"/>
            <w:vMerge/>
          </w:tcPr>
          <w:p w14:paraId="0B243040" w14:textId="77777777" w:rsidR="00B33011" w:rsidRPr="0081121D" w:rsidRDefault="00B33011" w:rsidP="0081121D">
            <w:pPr>
              <w:jc w:val="both"/>
              <w:rPr>
                <w:b/>
              </w:rPr>
            </w:pPr>
          </w:p>
        </w:tc>
        <w:tc>
          <w:tcPr>
            <w:tcW w:w="376" w:type="pct"/>
            <w:vMerge/>
          </w:tcPr>
          <w:p w14:paraId="065BB410" w14:textId="77777777" w:rsidR="00B33011" w:rsidRPr="0081121D" w:rsidRDefault="00B33011" w:rsidP="0081121D">
            <w:pPr>
              <w:jc w:val="both"/>
              <w:rPr>
                <w:b/>
              </w:rPr>
            </w:pPr>
          </w:p>
        </w:tc>
      </w:tr>
      <w:tr w:rsidR="00B33011" w:rsidRPr="0081121D" w14:paraId="4BA63F65" w14:textId="77777777" w:rsidTr="00B33011">
        <w:trPr>
          <w:trHeight w:val="20"/>
        </w:trPr>
        <w:tc>
          <w:tcPr>
            <w:tcW w:w="574" w:type="pct"/>
            <w:vMerge/>
          </w:tcPr>
          <w:p w14:paraId="2900AAA5" w14:textId="77777777" w:rsidR="00B33011" w:rsidRPr="0081121D" w:rsidRDefault="00B33011" w:rsidP="0081121D">
            <w:pPr>
              <w:jc w:val="both"/>
              <w:rPr>
                <w:b/>
                <w:bCs/>
              </w:rPr>
            </w:pPr>
          </w:p>
        </w:tc>
        <w:tc>
          <w:tcPr>
            <w:tcW w:w="3280" w:type="pct"/>
          </w:tcPr>
          <w:p w14:paraId="199F4F30" w14:textId="77777777" w:rsidR="00B33011" w:rsidRPr="0081121D" w:rsidRDefault="00B33011" w:rsidP="0081121D">
            <w:pPr>
              <w:pStyle w:val="Standard"/>
              <w:widowControl w:val="0"/>
              <w:jc w:val="both"/>
              <w:rPr>
                <w:rFonts w:ascii="Times New Roman" w:hAnsi="Times New Roman" w:cs="Times New Roman"/>
              </w:rPr>
            </w:pPr>
            <w:r w:rsidRPr="0081121D">
              <w:rPr>
                <w:rFonts w:ascii="Times New Roman" w:hAnsi="Times New Roman" w:cs="Times New Roman"/>
              </w:rPr>
              <w:t>2.4. Характеристика жидкого состояния. Поверхностное натяжение и поверхностная энергия.</w:t>
            </w:r>
          </w:p>
          <w:p w14:paraId="0FADB6B6" w14:textId="77777777" w:rsidR="00B33011" w:rsidRPr="0081121D" w:rsidRDefault="00B33011" w:rsidP="0081121D">
            <w:pPr>
              <w:jc w:val="both"/>
              <w:rPr>
                <w:b/>
                <w:bCs/>
              </w:rPr>
            </w:pPr>
            <w:r w:rsidRPr="0081121D">
              <w:t>2.5. Вязкость жидкостей. Измерение вязкости. Испарение и кипение жидкости. Роль воды в живых организмах.</w:t>
            </w:r>
          </w:p>
        </w:tc>
        <w:tc>
          <w:tcPr>
            <w:tcW w:w="434" w:type="pct"/>
          </w:tcPr>
          <w:p w14:paraId="16472888" w14:textId="77777777" w:rsidR="00B33011" w:rsidRPr="0081121D" w:rsidRDefault="00B33011" w:rsidP="0081121D">
            <w:pPr>
              <w:suppressAutoHyphens/>
              <w:jc w:val="both"/>
              <w:rPr>
                <w:iCs/>
              </w:rPr>
            </w:pPr>
            <w:r w:rsidRPr="0081121D">
              <w:rPr>
                <w:iCs/>
              </w:rPr>
              <w:t>2</w:t>
            </w:r>
          </w:p>
        </w:tc>
        <w:tc>
          <w:tcPr>
            <w:tcW w:w="336" w:type="pct"/>
            <w:vMerge/>
          </w:tcPr>
          <w:p w14:paraId="42EA96AA" w14:textId="77777777" w:rsidR="00B33011" w:rsidRPr="0081121D" w:rsidRDefault="00B33011" w:rsidP="0081121D">
            <w:pPr>
              <w:jc w:val="both"/>
              <w:rPr>
                <w:b/>
              </w:rPr>
            </w:pPr>
          </w:p>
        </w:tc>
        <w:tc>
          <w:tcPr>
            <w:tcW w:w="376" w:type="pct"/>
            <w:vMerge/>
          </w:tcPr>
          <w:p w14:paraId="3CA2C682" w14:textId="77777777" w:rsidR="00B33011" w:rsidRPr="0081121D" w:rsidRDefault="00B33011" w:rsidP="0081121D">
            <w:pPr>
              <w:jc w:val="both"/>
              <w:rPr>
                <w:b/>
              </w:rPr>
            </w:pPr>
          </w:p>
        </w:tc>
      </w:tr>
      <w:tr w:rsidR="00B33011" w:rsidRPr="0081121D" w14:paraId="40C5D392" w14:textId="77777777" w:rsidTr="00B33011">
        <w:trPr>
          <w:trHeight w:val="20"/>
        </w:trPr>
        <w:tc>
          <w:tcPr>
            <w:tcW w:w="574" w:type="pct"/>
            <w:vMerge/>
          </w:tcPr>
          <w:p w14:paraId="43DADB2F" w14:textId="77777777" w:rsidR="00B33011" w:rsidRPr="0081121D" w:rsidRDefault="00B33011" w:rsidP="0081121D">
            <w:pPr>
              <w:jc w:val="both"/>
              <w:rPr>
                <w:b/>
                <w:bCs/>
              </w:rPr>
            </w:pPr>
          </w:p>
        </w:tc>
        <w:tc>
          <w:tcPr>
            <w:tcW w:w="3280" w:type="pct"/>
          </w:tcPr>
          <w:p w14:paraId="3E177D94" w14:textId="77777777" w:rsidR="00B33011" w:rsidRPr="0081121D" w:rsidRDefault="00B33011" w:rsidP="0081121D">
            <w:pPr>
              <w:pStyle w:val="Standard"/>
              <w:widowControl w:val="0"/>
              <w:jc w:val="both"/>
              <w:rPr>
                <w:rFonts w:ascii="Times New Roman" w:hAnsi="Times New Roman" w:cs="Times New Roman"/>
              </w:rPr>
            </w:pPr>
            <w:r w:rsidRPr="0081121D">
              <w:rPr>
                <w:rFonts w:ascii="Times New Roman" w:hAnsi="Times New Roman" w:cs="Times New Roman"/>
              </w:rPr>
              <w:t>2.6. Признаки твердого состояния. Плавление вещества.</w:t>
            </w:r>
          </w:p>
          <w:p w14:paraId="26397900" w14:textId="77777777" w:rsidR="00B33011" w:rsidRPr="0081121D" w:rsidRDefault="00B33011" w:rsidP="0081121D">
            <w:pPr>
              <w:jc w:val="both"/>
              <w:rPr>
                <w:b/>
                <w:bCs/>
              </w:rPr>
            </w:pPr>
            <w:r w:rsidRPr="0081121D">
              <w:t>2.7. Основные типы кристаллических решеток.</w:t>
            </w:r>
          </w:p>
        </w:tc>
        <w:tc>
          <w:tcPr>
            <w:tcW w:w="434" w:type="pct"/>
          </w:tcPr>
          <w:p w14:paraId="05E3AD80" w14:textId="77777777" w:rsidR="00B33011" w:rsidRPr="0081121D" w:rsidRDefault="00B33011" w:rsidP="0081121D">
            <w:pPr>
              <w:suppressAutoHyphens/>
              <w:jc w:val="both"/>
              <w:rPr>
                <w:iCs/>
              </w:rPr>
            </w:pPr>
            <w:r w:rsidRPr="0081121D">
              <w:rPr>
                <w:iCs/>
              </w:rPr>
              <w:t>2</w:t>
            </w:r>
          </w:p>
        </w:tc>
        <w:tc>
          <w:tcPr>
            <w:tcW w:w="336" w:type="pct"/>
            <w:vMerge/>
          </w:tcPr>
          <w:p w14:paraId="0A83B955" w14:textId="77777777" w:rsidR="00B33011" w:rsidRPr="0081121D" w:rsidRDefault="00B33011" w:rsidP="0081121D">
            <w:pPr>
              <w:jc w:val="both"/>
              <w:rPr>
                <w:b/>
              </w:rPr>
            </w:pPr>
          </w:p>
        </w:tc>
        <w:tc>
          <w:tcPr>
            <w:tcW w:w="376" w:type="pct"/>
            <w:vMerge/>
          </w:tcPr>
          <w:p w14:paraId="7A699D56" w14:textId="77777777" w:rsidR="00B33011" w:rsidRPr="0081121D" w:rsidRDefault="00B33011" w:rsidP="0081121D">
            <w:pPr>
              <w:jc w:val="both"/>
              <w:rPr>
                <w:b/>
              </w:rPr>
            </w:pPr>
          </w:p>
        </w:tc>
      </w:tr>
      <w:tr w:rsidR="00B33011" w:rsidRPr="0081121D" w14:paraId="4A27080B" w14:textId="77777777" w:rsidTr="00B33011">
        <w:trPr>
          <w:trHeight w:val="20"/>
        </w:trPr>
        <w:tc>
          <w:tcPr>
            <w:tcW w:w="574" w:type="pct"/>
            <w:vMerge/>
          </w:tcPr>
          <w:p w14:paraId="00524E1A" w14:textId="77777777" w:rsidR="00B33011" w:rsidRPr="0081121D" w:rsidRDefault="00B33011" w:rsidP="0081121D">
            <w:pPr>
              <w:jc w:val="both"/>
              <w:rPr>
                <w:b/>
                <w:bCs/>
              </w:rPr>
            </w:pPr>
          </w:p>
        </w:tc>
        <w:tc>
          <w:tcPr>
            <w:tcW w:w="3280" w:type="pct"/>
          </w:tcPr>
          <w:p w14:paraId="708AE88D" w14:textId="77777777" w:rsidR="00B33011" w:rsidRPr="0081121D" w:rsidRDefault="00B33011" w:rsidP="0081121D">
            <w:pPr>
              <w:pStyle w:val="Standard"/>
              <w:widowControl w:val="0"/>
              <w:jc w:val="both"/>
              <w:rPr>
                <w:rFonts w:ascii="Times New Roman" w:hAnsi="Times New Roman" w:cs="Times New Roman"/>
                <w:b/>
                <w:bCs/>
                <w:iCs/>
              </w:rPr>
            </w:pPr>
            <w:r w:rsidRPr="0081121D">
              <w:rPr>
                <w:rFonts w:ascii="Times New Roman" w:hAnsi="Times New Roman" w:cs="Times New Roman"/>
                <w:b/>
                <w:bCs/>
                <w:iCs/>
              </w:rPr>
              <w:t>Практическое занятие №1</w:t>
            </w:r>
          </w:p>
          <w:p w14:paraId="1C085067" w14:textId="77777777" w:rsidR="00B33011" w:rsidRPr="0081121D" w:rsidRDefault="00B33011" w:rsidP="0081121D">
            <w:pPr>
              <w:pStyle w:val="Standard"/>
              <w:widowControl w:val="0"/>
              <w:jc w:val="both"/>
              <w:rPr>
                <w:rFonts w:ascii="Times New Roman" w:hAnsi="Times New Roman" w:cs="Times New Roman"/>
              </w:rPr>
            </w:pPr>
            <w:r w:rsidRPr="0081121D">
              <w:rPr>
                <w:rFonts w:ascii="Times New Roman" w:hAnsi="Times New Roman" w:cs="Times New Roman"/>
              </w:rPr>
              <w:t>1. Решение задач по теме «Агрегатное состояние вещества».</w:t>
            </w:r>
          </w:p>
          <w:p w14:paraId="060145EE" w14:textId="77777777" w:rsidR="00B33011" w:rsidRPr="0081121D" w:rsidRDefault="00B33011" w:rsidP="0081121D">
            <w:pPr>
              <w:pStyle w:val="Standard"/>
              <w:widowControl w:val="0"/>
              <w:jc w:val="both"/>
              <w:rPr>
                <w:rFonts w:ascii="Times New Roman" w:hAnsi="Times New Roman" w:cs="Times New Roman"/>
              </w:rPr>
            </w:pPr>
            <w:r w:rsidRPr="0081121D">
              <w:rPr>
                <w:rFonts w:ascii="Times New Roman" w:hAnsi="Times New Roman" w:cs="Times New Roman"/>
              </w:rPr>
              <w:t>2. Решение задач по теме «Законы идеального газа».</w:t>
            </w:r>
          </w:p>
          <w:p w14:paraId="79E46C03" w14:textId="77777777" w:rsidR="00B33011" w:rsidRPr="0081121D" w:rsidRDefault="00B33011" w:rsidP="0081121D">
            <w:pPr>
              <w:pStyle w:val="Standard"/>
              <w:widowControl w:val="0"/>
              <w:jc w:val="both"/>
              <w:rPr>
                <w:rFonts w:ascii="Times New Roman" w:hAnsi="Times New Roman" w:cs="Times New Roman"/>
              </w:rPr>
            </w:pPr>
            <w:r w:rsidRPr="0081121D">
              <w:rPr>
                <w:rFonts w:ascii="Times New Roman" w:hAnsi="Times New Roman" w:cs="Times New Roman"/>
              </w:rPr>
              <w:t>3. Решение задач по теме «Реальные газы».</w:t>
            </w:r>
          </w:p>
          <w:p w14:paraId="4B10A3E7" w14:textId="77777777" w:rsidR="00B33011" w:rsidRPr="0081121D" w:rsidRDefault="00B33011" w:rsidP="0081121D">
            <w:pPr>
              <w:jc w:val="both"/>
              <w:rPr>
                <w:b/>
                <w:bCs/>
              </w:rPr>
            </w:pPr>
            <w:r w:rsidRPr="0081121D">
              <w:t>4. Решение задач по темам «Поверхностное натяжение», «Вязкость жидкостей».</w:t>
            </w:r>
          </w:p>
        </w:tc>
        <w:tc>
          <w:tcPr>
            <w:tcW w:w="434" w:type="pct"/>
          </w:tcPr>
          <w:p w14:paraId="586CB5A6" w14:textId="77777777" w:rsidR="00B33011" w:rsidRPr="0081121D" w:rsidRDefault="00B33011" w:rsidP="0081121D">
            <w:pPr>
              <w:suppressAutoHyphens/>
              <w:jc w:val="both"/>
              <w:rPr>
                <w:iCs/>
              </w:rPr>
            </w:pPr>
            <w:r w:rsidRPr="0081121D">
              <w:rPr>
                <w:iCs/>
              </w:rPr>
              <w:t>2</w:t>
            </w:r>
          </w:p>
        </w:tc>
        <w:tc>
          <w:tcPr>
            <w:tcW w:w="336" w:type="pct"/>
            <w:vMerge/>
          </w:tcPr>
          <w:p w14:paraId="5D818E40" w14:textId="77777777" w:rsidR="00B33011" w:rsidRPr="0081121D" w:rsidRDefault="00B33011" w:rsidP="0081121D">
            <w:pPr>
              <w:jc w:val="both"/>
              <w:rPr>
                <w:b/>
              </w:rPr>
            </w:pPr>
          </w:p>
        </w:tc>
        <w:tc>
          <w:tcPr>
            <w:tcW w:w="376" w:type="pct"/>
            <w:vMerge/>
          </w:tcPr>
          <w:p w14:paraId="4E3B0B22" w14:textId="77777777" w:rsidR="00B33011" w:rsidRPr="0081121D" w:rsidRDefault="00B33011" w:rsidP="0081121D">
            <w:pPr>
              <w:jc w:val="both"/>
              <w:rPr>
                <w:b/>
              </w:rPr>
            </w:pPr>
          </w:p>
        </w:tc>
      </w:tr>
      <w:tr w:rsidR="00B33011" w:rsidRPr="0081121D" w14:paraId="52BD1AF9" w14:textId="77777777" w:rsidTr="00B33011">
        <w:trPr>
          <w:trHeight w:val="20"/>
        </w:trPr>
        <w:tc>
          <w:tcPr>
            <w:tcW w:w="574" w:type="pct"/>
            <w:vMerge/>
          </w:tcPr>
          <w:p w14:paraId="566C6F07" w14:textId="77777777" w:rsidR="00B33011" w:rsidRPr="0081121D" w:rsidRDefault="00B33011" w:rsidP="0081121D">
            <w:pPr>
              <w:jc w:val="both"/>
              <w:rPr>
                <w:b/>
                <w:bCs/>
              </w:rPr>
            </w:pPr>
          </w:p>
        </w:tc>
        <w:tc>
          <w:tcPr>
            <w:tcW w:w="3280" w:type="pct"/>
          </w:tcPr>
          <w:p w14:paraId="18EC4200" w14:textId="77777777" w:rsidR="00B33011" w:rsidRPr="0081121D" w:rsidRDefault="00B33011" w:rsidP="0081121D">
            <w:pPr>
              <w:pStyle w:val="Standard"/>
              <w:widowControl w:val="0"/>
              <w:jc w:val="both"/>
              <w:rPr>
                <w:rFonts w:ascii="Times New Roman" w:hAnsi="Times New Roman" w:cs="Times New Roman"/>
                <w:b/>
                <w:bCs/>
                <w:iCs/>
              </w:rPr>
            </w:pPr>
            <w:r w:rsidRPr="0081121D">
              <w:rPr>
                <w:rFonts w:ascii="Times New Roman" w:hAnsi="Times New Roman" w:cs="Times New Roman"/>
                <w:b/>
                <w:bCs/>
                <w:iCs/>
              </w:rPr>
              <w:t>Лабораторная работа №1</w:t>
            </w:r>
          </w:p>
          <w:p w14:paraId="3AACC767" w14:textId="77777777" w:rsidR="00B33011" w:rsidRPr="0081121D" w:rsidRDefault="00B33011" w:rsidP="0081121D">
            <w:pPr>
              <w:jc w:val="both"/>
              <w:rPr>
                <w:b/>
                <w:bCs/>
              </w:rPr>
            </w:pPr>
            <w:r w:rsidRPr="0081121D">
              <w:t>«Определение поверхностного натяжения жидкостей».</w:t>
            </w:r>
          </w:p>
        </w:tc>
        <w:tc>
          <w:tcPr>
            <w:tcW w:w="434" w:type="pct"/>
          </w:tcPr>
          <w:p w14:paraId="116A8640" w14:textId="77777777" w:rsidR="00B33011" w:rsidRPr="0081121D" w:rsidRDefault="00B33011" w:rsidP="0081121D">
            <w:pPr>
              <w:suppressAutoHyphens/>
              <w:jc w:val="both"/>
              <w:rPr>
                <w:iCs/>
              </w:rPr>
            </w:pPr>
            <w:r w:rsidRPr="0081121D">
              <w:rPr>
                <w:iCs/>
              </w:rPr>
              <w:t>4</w:t>
            </w:r>
          </w:p>
        </w:tc>
        <w:tc>
          <w:tcPr>
            <w:tcW w:w="336" w:type="pct"/>
            <w:vMerge/>
          </w:tcPr>
          <w:p w14:paraId="3EACF1D5" w14:textId="77777777" w:rsidR="00B33011" w:rsidRPr="0081121D" w:rsidRDefault="00B33011" w:rsidP="0081121D">
            <w:pPr>
              <w:jc w:val="both"/>
              <w:rPr>
                <w:b/>
              </w:rPr>
            </w:pPr>
          </w:p>
        </w:tc>
        <w:tc>
          <w:tcPr>
            <w:tcW w:w="376" w:type="pct"/>
            <w:vMerge/>
          </w:tcPr>
          <w:p w14:paraId="0BC65525" w14:textId="77777777" w:rsidR="00B33011" w:rsidRPr="0081121D" w:rsidRDefault="00B33011" w:rsidP="0081121D">
            <w:pPr>
              <w:jc w:val="both"/>
              <w:rPr>
                <w:b/>
              </w:rPr>
            </w:pPr>
          </w:p>
        </w:tc>
      </w:tr>
      <w:tr w:rsidR="00B33011" w:rsidRPr="0081121D" w14:paraId="3EC2BBC2" w14:textId="77777777" w:rsidTr="00B33011">
        <w:trPr>
          <w:trHeight w:val="20"/>
        </w:trPr>
        <w:tc>
          <w:tcPr>
            <w:tcW w:w="574" w:type="pct"/>
            <w:vMerge/>
          </w:tcPr>
          <w:p w14:paraId="3BC09494" w14:textId="77777777" w:rsidR="00B33011" w:rsidRPr="0081121D" w:rsidRDefault="00B33011" w:rsidP="0081121D">
            <w:pPr>
              <w:jc w:val="both"/>
              <w:rPr>
                <w:b/>
                <w:bCs/>
              </w:rPr>
            </w:pPr>
          </w:p>
        </w:tc>
        <w:tc>
          <w:tcPr>
            <w:tcW w:w="3280" w:type="pct"/>
          </w:tcPr>
          <w:p w14:paraId="6610CE9A" w14:textId="77777777" w:rsidR="00B33011" w:rsidRPr="0081121D" w:rsidRDefault="00B33011" w:rsidP="0081121D">
            <w:pPr>
              <w:pStyle w:val="Standard"/>
              <w:widowControl w:val="0"/>
              <w:jc w:val="both"/>
              <w:rPr>
                <w:rFonts w:ascii="Times New Roman" w:hAnsi="Times New Roman" w:cs="Times New Roman"/>
                <w:b/>
                <w:bCs/>
                <w:iCs/>
              </w:rPr>
            </w:pPr>
            <w:r w:rsidRPr="0081121D">
              <w:rPr>
                <w:rFonts w:ascii="Times New Roman" w:hAnsi="Times New Roman" w:cs="Times New Roman"/>
                <w:b/>
                <w:bCs/>
                <w:iCs/>
              </w:rPr>
              <w:t>Лабораторная работа №2</w:t>
            </w:r>
          </w:p>
          <w:p w14:paraId="2DD2C5CF" w14:textId="77777777" w:rsidR="00B33011" w:rsidRPr="0081121D" w:rsidRDefault="00B33011" w:rsidP="0081121D">
            <w:pPr>
              <w:jc w:val="both"/>
              <w:rPr>
                <w:b/>
                <w:bCs/>
              </w:rPr>
            </w:pPr>
            <w:r w:rsidRPr="0081121D">
              <w:t>«Определение вязкости жидкостей».</w:t>
            </w:r>
          </w:p>
        </w:tc>
        <w:tc>
          <w:tcPr>
            <w:tcW w:w="434" w:type="pct"/>
          </w:tcPr>
          <w:p w14:paraId="09FB6434" w14:textId="77777777" w:rsidR="00B33011" w:rsidRPr="0081121D" w:rsidRDefault="00B33011" w:rsidP="0081121D">
            <w:pPr>
              <w:suppressAutoHyphens/>
              <w:jc w:val="both"/>
              <w:rPr>
                <w:iCs/>
              </w:rPr>
            </w:pPr>
            <w:r w:rsidRPr="0081121D">
              <w:rPr>
                <w:iCs/>
              </w:rPr>
              <w:t>4</w:t>
            </w:r>
          </w:p>
        </w:tc>
        <w:tc>
          <w:tcPr>
            <w:tcW w:w="336" w:type="pct"/>
            <w:vMerge/>
          </w:tcPr>
          <w:p w14:paraId="0C3FD5BE" w14:textId="77777777" w:rsidR="00B33011" w:rsidRPr="0081121D" w:rsidRDefault="00B33011" w:rsidP="0081121D">
            <w:pPr>
              <w:jc w:val="both"/>
              <w:rPr>
                <w:b/>
              </w:rPr>
            </w:pPr>
          </w:p>
        </w:tc>
        <w:tc>
          <w:tcPr>
            <w:tcW w:w="376" w:type="pct"/>
            <w:vMerge/>
          </w:tcPr>
          <w:p w14:paraId="07F78C01" w14:textId="77777777" w:rsidR="00B33011" w:rsidRPr="0081121D" w:rsidRDefault="00B33011" w:rsidP="0081121D">
            <w:pPr>
              <w:jc w:val="both"/>
              <w:rPr>
                <w:b/>
              </w:rPr>
            </w:pPr>
          </w:p>
        </w:tc>
      </w:tr>
      <w:tr w:rsidR="00B33011" w:rsidRPr="0081121D" w14:paraId="1A5CCDF8" w14:textId="77777777" w:rsidTr="00B33011">
        <w:trPr>
          <w:trHeight w:val="20"/>
        </w:trPr>
        <w:tc>
          <w:tcPr>
            <w:tcW w:w="574" w:type="pct"/>
            <w:vMerge/>
          </w:tcPr>
          <w:p w14:paraId="4FA9E08F" w14:textId="77777777" w:rsidR="00B33011" w:rsidRPr="0081121D" w:rsidRDefault="00B33011" w:rsidP="0081121D">
            <w:pPr>
              <w:jc w:val="both"/>
              <w:rPr>
                <w:b/>
                <w:bCs/>
              </w:rPr>
            </w:pPr>
          </w:p>
        </w:tc>
        <w:tc>
          <w:tcPr>
            <w:tcW w:w="3280" w:type="pct"/>
          </w:tcPr>
          <w:p w14:paraId="4318BB0C" w14:textId="77777777" w:rsidR="00B33011" w:rsidRPr="0081121D" w:rsidRDefault="00B33011" w:rsidP="0081121D">
            <w:pPr>
              <w:jc w:val="both"/>
              <w:rPr>
                <w:iCs/>
              </w:rPr>
            </w:pPr>
            <w:r w:rsidRPr="0081121D">
              <w:rPr>
                <w:iCs/>
              </w:rPr>
              <w:t>Самостоятельная работа</w:t>
            </w:r>
          </w:p>
          <w:p w14:paraId="26CC80D2" w14:textId="77777777" w:rsidR="00B33011" w:rsidRPr="0081121D" w:rsidRDefault="00B33011" w:rsidP="0081121D">
            <w:pPr>
              <w:jc w:val="both"/>
              <w:rPr>
                <w:b/>
                <w:bCs/>
              </w:rPr>
            </w:pPr>
            <w:r w:rsidRPr="0081121D">
              <w:t>Определяется при формировании рабочей программы</w:t>
            </w:r>
          </w:p>
        </w:tc>
        <w:tc>
          <w:tcPr>
            <w:tcW w:w="434" w:type="pct"/>
          </w:tcPr>
          <w:p w14:paraId="0E76BA61" w14:textId="77777777" w:rsidR="00B33011" w:rsidRPr="0081121D" w:rsidRDefault="00B33011" w:rsidP="0081121D">
            <w:pPr>
              <w:suppressAutoHyphens/>
              <w:jc w:val="both"/>
              <w:rPr>
                <w:iCs/>
              </w:rPr>
            </w:pPr>
            <w:r w:rsidRPr="0081121D">
              <w:rPr>
                <w:iCs/>
              </w:rPr>
              <w:t>10</w:t>
            </w:r>
          </w:p>
        </w:tc>
        <w:tc>
          <w:tcPr>
            <w:tcW w:w="336" w:type="pct"/>
            <w:vMerge/>
          </w:tcPr>
          <w:p w14:paraId="7BD8D6A7" w14:textId="77777777" w:rsidR="00B33011" w:rsidRPr="0081121D" w:rsidRDefault="00B33011" w:rsidP="0081121D">
            <w:pPr>
              <w:jc w:val="both"/>
              <w:rPr>
                <w:b/>
              </w:rPr>
            </w:pPr>
          </w:p>
        </w:tc>
        <w:tc>
          <w:tcPr>
            <w:tcW w:w="376" w:type="pct"/>
            <w:vMerge/>
          </w:tcPr>
          <w:p w14:paraId="48AFC672" w14:textId="77777777" w:rsidR="00B33011" w:rsidRPr="0081121D" w:rsidRDefault="00B33011" w:rsidP="0081121D">
            <w:pPr>
              <w:jc w:val="both"/>
              <w:rPr>
                <w:b/>
              </w:rPr>
            </w:pPr>
          </w:p>
        </w:tc>
      </w:tr>
      <w:tr w:rsidR="00B33011" w:rsidRPr="0081121D" w14:paraId="6031A449" w14:textId="77777777" w:rsidTr="00B33011">
        <w:trPr>
          <w:trHeight w:val="20"/>
        </w:trPr>
        <w:tc>
          <w:tcPr>
            <w:tcW w:w="574" w:type="pct"/>
            <w:vMerge w:val="restart"/>
          </w:tcPr>
          <w:p w14:paraId="755672AA" w14:textId="77777777" w:rsidR="00B33011" w:rsidRPr="0081121D" w:rsidRDefault="00B33011" w:rsidP="0081121D">
            <w:pPr>
              <w:jc w:val="both"/>
              <w:rPr>
                <w:b/>
                <w:bCs/>
                <w:iCs/>
              </w:rPr>
            </w:pPr>
            <w:r w:rsidRPr="0081121D">
              <w:rPr>
                <w:b/>
                <w:bCs/>
                <w:iCs/>
              </w:rPr>
              <w:t>Тема 3</w:t>
            </w:r>
          </w:p>
        </w:tc>
        <w:tc>
          <w:tcPr>
            <w:tcW w:w="3280" w:type="pct"/>
          </w:tcPr>
          <w:p w14:paraId="1079E038" w14:textId="77777777" w:rsidR="00B33011" w:rsidRPr="0081121D" w:rsidRDefault="00B33011" w:rsidP="0081121D">
            <w:pPr>
              <w:jc w:val="both"/>
              <w:rPr>
                <w:b/>
                <w:bCs/>
              </w:rPr>
            </w:pPr>
            <w:r w:rsidRPr="0081121D">
              <w:rPr>
                <w:b/>
              </w:rPr>
              <w:t>Тема 3. Термодинамика и термохимия</w:t>
            </w:r>
          </w:p>
        </w:tc>
        <w:tc>
          <w:tcPr>
            <w:tcW w:w="434" w:type="pct"/>
          </w:tcPr>
          <w:p w14:paraId="2E9B6C95" w14:textId="77777777" w:rsidR="00B33011" w:rsidRPr="0081121D" w:rsidRDefault="00B33011" w:rsidP="0081121D">
            <w:pPr>
              <w:suppressAutoHyphens/>
              <w:jc w:val="both"/>
              <w:rPr>
                <w:b/>
                <w:bCs/>
                <w:iCs/>
              </w:rPr>
            </w:pPr>
            <w:r w:rsidRPr="0081121D">
              <w:rPr>
                <w:b/>
                <w:bCs/>
                <w:iCs/>
              </w:rPr>
              <w:t>4+6</w:t>
            </w:r>
          </w:p>
        </w:tc>
        <w:tc>
          <w:tcPr>
            <w:tcW w:w="336" w:type="pct"/>
            <w:vMerge/>
          </w:tcPr>
          <w:p w14:paraId="1BA1585D" w14:textId="77777777" w:rsidR="00B33011" w:rsidRPr="0081121D" w:rsidRDefault="00B33011" w:rsidP="0081121D">
            <w:pPr>
              <w:jc w:val="both"/>
              <w:rPr>
                <w:b/>
              </w:rPr>
            </w:pPr>
          </w:p>
        </w:tc>
        <w:tc>
          <w:tcPr>
            <w:tcW w:w="376" w:type="pct"/>
            <w:vMerge/>
          </w:tcPr>
          <w:p w14:paraId="17C79F29" w14:textId="77777777" w:rsidR="00B33011" w:rsidRPr="0081121D" w:rsidRDefault="00B33011" w:rsidP="0081121D">
            <w:pPr>
              <w:jc w:val="both"/>
              <w:rPr>
                <w:b/>
              </w:rPr>
            </w:pPr>
          </w:p>
        </w:tc>
      </w:tr>
      <w:tr w:rsidR="00B33011" w:rsidRPr="0081121D" w14:paraId="57BD9F0C" w14:textId="77777777" w:rsidTr="00B33011">
        <w:trPr>
          <w:trHeight w:val="20"/>
        </w:trPr>
        <w:tc>
          <w:tcPr>
            <w:tcW w:w="574" w:type="pct"/>
            <w:vMerge/>
          </w:tcPr>
          <w:p w14:paraId="6B786DCB" w14:textId="77777777" w:rsidR="00B33011" w:rsidRPr="0081121D" w:rsidRDefault="00B33011" w:rsidP="0081121D">
            <w:pPr>
              <w:jc w:val="both"/>
              <w:rPr>
                <w:b/>
                <w:bCs/>
              </w:rPr>
            </w:pPr>
          </w:p>
        </w:tc>
        <w:tc>
          <w:tcPr>
            <w:tcW w:w="3280" w:type="pct"/>
          </w:tcPr>
          <w:p w14:paraId="0618E675" w14:textId="77777777" w:rsidR="00B33011" w:rsidRPr="0081121D" w:rsidRDefault="00B33011" w:rsidP="0081121D">
            <w:pPr>
              <w:jc w:val="both"/>
            </w:pPr>
            <w:r w:rsidRPr="0081121D">
              <w:t>3.1. Энергия и ее виды. Внутренняя энергия системы. Теплоемкость вещества.</w:t>
            </w:r>
          </w:p>
          <w:p w14:paraId="044DC497" w14:textId="77777777" w:rsidR="00B33011" w:rsidRPr="0081121D" w:rsidRDefault="00B33011" w:rsidP="0081121D">
            <w:pPr>
              <w:jc w:val="both"/>
              <w:rPr>
                <w:b/>
                <w:bCs/>
              </w:rPr>
            </w:pPr>
            <w:r w:rsidRPr="0081121D">
              <w:t>3.2. Первый закон термодинамики. Термодинамические процессы. Тепловые эффекты реакций. Закон Гесса.</w:t>
            </w:r>
          </w:p>
        </w:tc>
        <w:tc>
          <w:tcPr>
            <w:tcW w:w="434" w:type="pct"/>
          </w:tcPr>
          <w:p w14:paraId="367B7D2B" w14:textId="77777777" w:rsidR="00B33011" w:rsidRPr="0081121D" w:rsidRDefault="00B33011" w:rsidP="0081121D">
            <w:pPr>
              <w:suppressAutoHyphens/>
              <w:jc w:val="both"/>
              <w:rPr>
                <w:iCs/>
              </w:rPr>
            </w:pPr>
            <w:r w:rsidRPr="0081121D">
              <w:rPr>
                <w:iCs/>
              </w:rPr>
              <w:t>2</w:t>
            </w:r>
          </w:p>
        </w:tc>
        <w:tc>
          <w:tcPr>
            <w:tcW w:w="336" w:type="pct"/>
            <w:vMerge/>
          </w:tcPr>
          <w:p w14:paraId="3A7DA9D2" w14:textId="77777777" w:rsidR="00B33011" w:rsidRPr="0081121D" w:rsidRDefault="00B33011" w:rsidP="0081121D">
            <w:pPr>
              <w:jc w:val="both"/>
              <w:rPr>
                <w:b/>
              </w:rPr>
            </w:pPr>
          </w:p>
        </w:tc>
        <w:tc>
          <w:tcPr>
            <w:tcW w:w="376" w:type="pct"/>
            <w:vMerge/>
          </w:tcPr>
          <w:p w14:paraId="01E8B6E8" w14:textId="77777777" w:rsidR="00B33011" w:rsidRPr="0081121D" w:rsidRDefault="00B33011" w:rsidP="0081121D">
            <w:pPr>
              <w:jc w:val="both"/>
              <w:rPr>
                <w:b/>
              </w:rPr>
            </w:pPr>
          </w:p>
        </w:tc>
      </w:tr>
      <w:tr w:rsidR="00B33011" w:rsidRPr="0081121D" w14:paraId="2EEE5310" w14:textId="77777777" w:rsidTr="00B33011">
        <w:trPr>
          <w:trHeight w:val="20"/>
        </w:trPr>
        <w:tc>
          <w:tcPr>
            <w:tcW w:w="574" w:type="pct"/>
            <w:vMerge/>
          </w:tcPr>
          <w:p w14:paraId="208B751E" w14:textId="77777777" w:rsidR="00B33011" w:rsidRPr="0081121D" w:rsidRDefault="00B33011" w:rsidP="0081121D">
            <w:pPr>
              <w:jc w:val="both"/>
              <w:rPr>
                <w:b/>
                <w:bCs/>
              </w:rPr>
            </w:pPr>
          </w:p>
        </w:tc>
        <w:tc>
          <w:tcPr>
            <w:tcW w:w="3280" w:type="pct"/>
          </w:tcPr>
          <w:p w14:paraId="2118BDA4" w14:textId="77777777" w:rsidR="00B33011" w:rsidRPr="0081121D" w:rsidRDefault="00B33011" w:rsidP="0081121D">
            <w:pPr>
              <w:jc w:val="both"/>
            </w:pPr>
            <w:r w:rsidRPr="0081121D">
              <w:t>3.3. Второй закон термодинамики. Термодинамические потенциалы. Энтропия.</w:t>
            </w:r>
          </w:p>
          <w:p w14:paraId="4D3009D4" w14:textId="77777777" w:rsidR="00B33011" w:rsidRPr="0081121D" w:rsidRDefault="00B33011" w:rsidP="0081121D">
            <w:pPr>
              <w:jc w:val="both"/>
              <w:rPr>
                <w:b/>
                <w:bCs/>
              </w:rPr>
            </w:pPr>
            <w:r w:rsidRPr="0081121D">
              <w:t>3.4. Третий закон термодинамики. Принцип минимума свободной энергии.</w:t>
            </w:r>
          </w:p>
        </w:tc>
        <w:tc>
          <w:tcPr>
            <w:tcW w:w="434" w:type="pct"/>
          </w:tcPr>
          <w:p w14:paraId="46F5EE45" w14:textId="77777777" w:rsidR="00B33011" w:rsidRPr="0081121D" w:rsidRDefault="00B33011" w:rsidP="0081121D">
            <w:pPr>
              <w:suppressAutoHyphens/>
              <w:jc w:val="both"/>
              <w:rPr>
                <w:iCs/>
              </w:rPr>
            </w:pPr>
            <w:r w:rsidRPr="0081121D">
              <w:rPr>
                <w:iCs/>
              </w:rPr>
              <w:t>2</w:t>
            </w:r>
          </w:p>
        </w:tc>
        <w:tc>
          <w:tcPr>
            <w:tcW w:w="336" w:type="pct"/>
            <w:vMerge/>
          </w:tcPr>
          <w:p w14:paraId="63C2A841" w14:textId="77777777" w:rsidR="00B33011" w:rsidRPr="0081121D" w:rsidRDefault="00B33011" w:rsidP="0081121D">
            <w:pPr>
              <w:jc w:val="both"/>
              <w:rPr>
                <w:b/>
              </w:rPr>
            </w:pPr>
          </w:p>
        </w:tc>
        <w:tc>
          <w:tcPr>
            <w:tcW w:w="376" w:type="pct"/>
            <w:vMerge/>
          </w:tcPr>
          <w:p w14:paraId="3DBDA1A0" w14:textId="77777777" w:rsidR="00B33011" w:rsidRPr="0081121D" w:rsidRDefault="00B33011" w:rsidP="0081121D">
            <w:pPr>
              <w:jc w:val="both"/>
              <w:rPr>
                <w:b/>
              </w:rPr>
            </w:pPr>
          </w:p>
        </w:tc>
      </w:tr>
      <w:tr w:rsidR="00B33011" w:rsidRPr="0081121D" w14:paraId="3F4719F9" w14:textId="77777777" w:rsidTr="00B33011">
        <w:trPr>
          <w:trHeight w:val="20"/>
        </w:trPr>
        <w:tc>
          <w:tcPr>
            <w:tcW w:w="574" w:type="pct"/>
            <w:vMerge/>
          </w:tcPr>
          <w:p w14:paraId="07F561C9" w14:textId="77777777" w:rsidR="00B33011" w:rsidRPr="0081121D" w:rsidRDefault="00B33011" w:rsidP="0081121D">
            <w:pPr>
              <w:jc w:val="both"/>
              <w:rPr>
                <w:b/>
                <w:bCs/>
              </w:rPr>
            </w:pPr>
          </w:p>
        </w:tc>
        <w:tc>
          <w:tcPr>
            <w:tcW w:w="3280" w:type="pct"/>
          </w:tcPr>
          <w:p w14:paraId="6BB50EBE" w14:textId="77777777" w:rsidR="00B33011" w:rsidRPr="0081121D" w:rsidRDefault="00B33011" w:rsidP="0081121D">
            <w:pPr>
              <w:pStyle w:val="Standard"/>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rFonts w:ascii="Times New Roman" w:hAnsi="Times New Roman" w:cs="Times New Roman"/>
                <w:b/>
              </w:rPr>
            </w:pPr>
            <w:r w:rsidRPr="0081121D">
              <w:rPr>
                <w:rFonts w:ascii="Times New Roman" w:hAnsi="Times New Roman" w:cs="Times New Roman"/>
                <w:b/>
              </w:rPr>
              <w:t>Практическое занятие №2</w:t>
            </w:r>
          </w:p>
          <w:p w14:paraId="1C038E1B" w14:textId="77777777" w:rsidR="00B33011" w:rsidRPr="0081121D" w:rsidRDefault="00B33011" w:rsidP="0081121D">
            <w:pPr>
              <w:pStyle w:val="Standard"/>
              <w:widowControl w:val="0"/>
              <w:jc w:val="both"/>
              <w:rPr>
                <w:rFonts w:ascii="Times New Roman" w:hAnsi="Times New Roman" w:cs="Times New Roman"/>
              </w:rPr>
            </w:pPr>
            <w:r w:rsidRPr="0081121D">
              <w:rPr>
                <w:rFonts w:ascii="Times New Roman" w:hAnsi="Times New Roman" w:cs="Times New Roman"/>
              </w:rPr>
              <w:t>1. Решение задач по теме «Законы термодинамики».</w:t>
            </w:r>
          </w:p>
          <w:p w14:paraId="4F6F57AE" w14:textId="77777777" w:rsidR="00B33011" w:rsidRPr="0081121D" w:rsidRDefault="00B33011" w:rsidP="0081121D">
            <w:pPr>
              <w:jc w:val="both"/>
              <w:rPr>
                <w:b/>
                <w:bCs/>
              </w:rPr>
            </w:pPr>
            <w:r w:rsidRPr="0081121D">
              <w:t>2. Решение задач по теме «Термодинамические расчеты».</w:t>
            </w:r>
          </w:p>
        </w:tc>
        <w:tc>
          <w:tcPr>
            <w:tcW w:w="434" w:type="pct"/>
          </w:tcPr>
          <w:p w14:paraId="7D839F0D" w14:textId="77777777" w:rsidR="00B33011" w:rsidRPr="0081121D" w:rsidRDefault="00B33011" w:rsidP="0081121D">
            <w:pPr>
              <w:suppressAutoHyphens/>
              <w:jc w:val="both"/>
              <w:rPr>
                <w:iCs/>
              </w:rPr>
            </w:pPr>
            <w:r w:rsidRPr="0081121D">
              <w:rPr>
                <w:iCs/>
              </w:rPr>
              <w:t>2</w:t>
            </w:r>
          </w:p>
        </w:tc>
        <w:tc>
          <w:tcPr>
            <w:tcW w:w="336" w:type="pct"/>
            <w:vMerge/>
          </w:tcPr>
          <w:p w14:paraId="3D79A4B1" w14:textId="77777777" w:rsidR="00B33011" w:rsidRPr="0081121D" w:rsidRDefault="00B33011" w:rsidP="0081121D">
            <w:pPr>
              <w:jc w:val="both"/>
              <w:rPr>
                <w:b/>
              </w:rPr>
            </w:pPr>
          </w:p>
        </w:tc>
        <w:tc>
          <w:tcPr>
            <w:tcW w:w="376" w:type="pct"/>
            <w:vMerge/>
          </w:tcPr>
          <w:p w14:paraId="7EAFF496" w14:textId="77777777" w:rsidR="00B33011" w:rsidRPr="0081121D" w:rsidRDefault="00B33011" w:rsidP="0081121D">
            <w:pPr>
              <w:jc w:val="both"/>
              <w:rPr>
                <w:b/>
              </w:rPr>
            </w:pPr>
          </w:p>
        </w:tc>
      </w:tr>
      <w:tr w:rsidR="00B33011" w:rsidRPr="0081121D" w14:paraId="5F6311DA" w14:textId="77777777" w:rsidTr="00B33011">
        <w:trPr>
          <w:trHeight w:val="20"/>
        </w:trPr>
        <w:tc>
          <w:tcPr>
            <w:tcW w:w="574" w:type="pct"/>
            <w:vMerge/>
          </w:tcPr>
          <w:p w14:paraId="25BC4C7C" w14:textId="77777777" w:rsidR="00B33011" w:rsidRPr="0081121D" w:rsidRDefault="00B33011" w:rsidP="0081121D">
            <w:pPr>
              <w:jc w:val="both"/>
              <w:rPr>
                <w:b/>
                <w:bCs/>
              </w:rPr>
            </w:pPr>
          </w:p>
        </w:tc>
        <w:tc>
          <w:tcPr>
            <w:tcW w:w="3280" w:type="pct"/>
          </w:tcPr>
          <w:p w14:paraId="43CF0185" w14:textId="77777777" w:rsidR="00B33011" w:rsidRPr="0081121D" w:rsidRDefault="00B33011" w:rsidP="0081121D">
            <w:pPr>
              <w:pStyle w:val="Standard"/>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rFonts w:ascii="Times New Roman" w:hAnsi="Times New Roman" w:cs="Times New Roman"/>
                <w:b/>
              </w:rPr>
            </w:pPr>
            <w:r w:rsidRPr="0081121D">
              <w:rPr>
                <w:rFonts w:ascii="Times New Roman" w:hAnsi="Times New Roman" w:cs="Times New Roman"/>
                <w:b/>
              </w:rPr>
              <w:t>Лабораторная работа №3</w:t>
            </w:r>
          </w:p>
          <w:p w14:paraId="777A284D" w14:textId="77777777" w:rsidR="00B33011" w:rsidRPr="0081121D" w:rsidRDefault="00B33011" w:rsidP="0081121D">
            <w:pPr>
              <w:jc w:val="both"/>
              <w:rPr>
                <w:b/>
                <w:bCs/>
              </w:rPr>
            </w:pPr>
            <w:r w:rsidRPr="0081121D">
              <w:t>«Определение тепловых эффектов химически реакций и теплоты растворения соли, изучение метода калориметрии»</w:t>
            </w:r>
          </w:p>
        </w:tc>
        <w:tc>
          <w:tcPr>
            <w:tcW w:w="434" w:type="pct"/>
          </w:tcPr>
          <w:p w14:paraId="2468FBC6" w14:textId="77777777" w:rsidR="00B33011" w:rsidRPr="0081121D" w:rsidRDefault="00B33011" w:rsidP="0081121D">
            <w:pPr>
              <w:suppressAutoHyphens/>
              <w:jc w:val="both"/>
              <w:rPr>
                <w:iCs/>
              </w:rPr>
            </w:pPr>
            <w:r w:rsidRPr="0081121D">
              <w:rPr>
                <w:iCs/>
              </w:rPr>
              <w:t>4</w:t>
            </w:r>
          </w:p>
        </w:tc>
        <w:tc>
          <w:tcPr>
            <w:tcW w:w="336" w:type="pct"/>
            <w:vMerge/>
          </w:tcPr>
          <w:p w14:paraId="6A8FA0B0" w14:textId="77777777" w:rsidR="00B33011" w:rsidRPr="0081121D" w:rsidRDefault="00B33011" w:rsidP="0081121D">
            <w:pPr>
              <w:jc w:val="both"/>
              <w:rPr>
                <w:b/>
              </w:rPr>
            </w:pPr>
          </w:p>
        </w:tc>
        <w:tc>
          <w:tcPr>
            <w:tcW w:w="376" w:type="pct"/>
            <w:vMerge/>
          </w:tcPr>
          <w:p w14:paraId="23145DE6" w14:textId="77777777" w:rsidR="00B33011" w:rsidRPr="0081121D" w:rsidRDefault="00B33011" w:rsidP="0081121D">
            <w:pPr>
              <w:jc w:val="both"/>
              <w:rPr>
                <w:b/>
              </w:rPr>
            </w:pPr>
          </w:p>
        </w:tc>
      </w:tr>
      <w:tr w:rsidR="00B33011" w:rsidRPr="0081121D" w14:paraId="3EA8A908" w14:textId="77777777" w:rsidTr="00B33011">
        <w:trPr>
          <w:trHeight w:val="20"/>
        </w:trPr>
        <w:tc>
          <w:tcPr>
            <w:tcW w:w="574" w:type="pct"/>
            <w:vMerge/>
          </w:tcPr>
          <w:p w14:paraId="76B0B51A" w14:textId="77777777" w:rsidR="00B33011" w:rsidRPr="0081121D" w:rsidRDefault="00B33011" w:rsidP="0081121D">
            <w:pPr>
              <w:jc w:val="both"/>
              <w:rPr>
                <w:b/>
                <w:bCs/>
              </w:rPr>
            </w:pPr>
          </w:p>
        </w:tc>
        <w:tc>
          <w:tcPr>
            <w:tcW w:w="3280" w:type="pct"/>
          </w:tcPr>
          <w:p w14:paraId="7420AFA3" w14:textId="77777777" w:rsidR="00B33011" w:rsidRPr="0081121D" w:rsidRDefault="00B33011" w:rsidP="0081121D">
            <w:pPr>
              <w:pStyle w:val="Standard"/>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rFonts w:ascii="Times New Roman" w:hAnsi="Times New Roman" w:cs="Times New Roman"/>
                <w:b/>
                <w:iCs/>
              </w:rPr>
            </w:pPr>
            <w:r w:rsidRPr="0081121D">
              <w:rPr>
                <w:rFonts w:ascii="Times New Roman" w:hAnsi="Times New Roman" w:cs="Times New Roman"/>
                <w:b/>
                <w:iCs/>
              </w:rPr>
              <w:t>Самостоятельная работа</w:t>
            </w:r>
          </w:p>
          <w:p w14:paraId="24FEF089" w14:textId="77777777" w:rsidR="00B33011" w:rsidRPr="0081121D" w:rsidRDefault="00B33011" w:rsidP="0081121D">
            <w:pPr>
              <w:jc w:val="both"/>
              <w:rPr>
                <w:b/>
                <w:bCs/>
              </w:rPr>
            </w:pPr>
            <w:r w:rsidRPr="0081121D">
              <w:t>Определяется при формировании рабочей программы</w:t>
            </w:r>
          </w:p>
        </w:tc>
        <w:tc>
          <w:tcPr>
            <w:tcW w:w="434" w:type="pct"/>
          </w:tcPr>
          <w:p w14:paraId="635E7608" w14:textId="77777777" w:rsidR="00B33011" w:rsidRPr="0081121D" w:rsidRDefault="00B33011" w:rsidP="0081121D">
            <w:pPr>
              <w:suppressAutoHyphens/>
              <w:jc w:val="both"/>
              <w:rPr>
                <w:iCs/>
              </w:rPr>
            </w:pPr>
            <w:r w:rsidRPr="0081121D">
              <w:rPr>
                <w:iCs/>
              </w:rPr>
              <w:t>7</w:t>
            </w:r>
          </w:p>
        </w:tc>
        <w:tc>
          <w:tcPr>
            <w:tcW w:w="336" w:type="pct"/>
            <w:vMerge/>
          </w:tcPr>
          <w:p w14:paraId="39E30EF0" w14:textId="77777777" w:rsidR="00B33011" w:rsidRPr="0081121D" w:rsidRDefault="00B33011" w:rsidP="0081121D">
            <w:pPr>
              <w:jc w:val="both"/>
              <w:rPr>
                <w:b/>
              </w:rPr>
            </w:pPr>
          </w:p>
        </w:tc>
        <w:tc>
          <w:tcPr>
            <w:tcW w:w="376" w:type="pct"/>
            <w:vMerge/>
          </w:tcPr>
          <w:p w14:paraId="56C0D498" w14:textId="77777777" w:rsidR="00B33011" w:rsidRPr="0081121D" w:rsidRDefault="00B33011" w:rsidP="0081121D">
            <w:pPr>
              <w:jc w:val="both"/>
              <w:rPr>
                <w:b/>
              </w:rPr>
            </w:pPr>
          </w:p>
        </w:tc>
      </w:tr>
      <w:tr w:rsidR="00B33011" w:rsidRPr="0081121D" w14:paraId="007E1EE7" w14:textId="77777777" w:rsidTr="00B33011">
        <w:trPr>
          <w:trHeight w:val="20"/>
        </w:trPr>
        <w:tc>
          <w:tcPr>
            <w:tcW w:w="574" w:type="pct"/>
            <w:vMerge w:val="restart"/>
          </w:tcPr>
          <w:p w14:paraId="67695B44" w14:textId="77777777" w:rsidR="00B33011" w:rsidRPr="0081121D" w:rsidRDefault="00B33011" w:rsidP="0081121D">
            <w:pPr>
              <w:jc w:val="both"/>
              <w:rPr>
                <w:b/>
                <w:bCs/>
                <w:iCs/>
              </w:rPr>
            </w:pPr>
            <w:r w:rsidRPr="0081121D">
              <w:rPr>
                <w:b/>
                <w:bCs/>
                <w:iCs/>
              </w:rPr>
              <w:t>Тема 4</w:t>
            </w:r>
          </w:p>
        </w:tc>
        <w:tc>
          <w:tcPr>
            <w:tcW w:w="3280" w:type="pct"/>
          </w:tcPr>
          <w:p w14:paraId="4FDF24DB" w14:textId="77777777" w:rsidR="00B33011" w:rsidRPr="0081121D" w:rsidRDefault="00B33011" w:rsidP="0081121D">
            <w:pPr>
              <w:jc w:val="both"/>
              <w:rPr>
                <w:b/>
                <w:bCs/>
              </w:rPr>
            </w:pPr>
            <w:r w:rsidRPr="0081121D">
              <w:rPr>
                <w:b/>
              </w:rPr>
              <w:t>Тема 4. Катализ и сорбция</w:t>
            </w:r>
          </w:p>
        </w:tc>
        <w:tc>
          <w:tcPr>
            <w:tcW w:w="434" w:type="pct"/>
          </w:tcPr>
          <w:p w14:paraId="3E95C7A4" w14:textId="77777777" w:rsidR="00B33011" w:rsidRPr="0081121D" w:rsidRDefault="00B33011" w:rsidP="0081121D">
            <w:pPr>
              <w:suppressAutoHyphens/>
              <w:jc w:val="both"/>
              <w:rPr>
                <w:b/>
                <w:bCs/>
                <w:iCs/>
              </w:rPr>
            </w:pPr>
            <w:r w:rsidRPr="0081121D">
              <w:rPr>
                <w:b/>
                <w:bCs/>
                <w:iCs/>
              </w:rPr>
              <w:t>4+4</w:t>
            </w:r>
          </w:p>
        </w:tc>
        <w:tc>
          <w:tcPr>
            <w:tcW w:w="336" w:type="pct"/>
            <w:vMerge/>
          </w:tcPr>
          <w:p w14:paraId="1318AF81" w14:textId="77777777" w:rsidR="00B33011" w:rsidRPr="0081121D" w:rsidRDefault="00B33011" w:rsidP="0081121D">
            <w:pPr>
              <w:jc w:val="both"/>
              <w:rPr>
                <w:b/>
              </w:rPr>
            </w:pPr>
          </w:p>
        </w:tc>
        <w:tc>
          <w:tcPr>
            <w:tcW w:w="376" w:type="pct"/>
            <w:vMerge/>
          </w:tcPr>
          <w:p w14:paraId="3511A1EF" w14:textId="77777777" w:rsidR="00B33011" w:rsidRPr="0081121D" w:rsidRDefault="00B33011" w:rsidP="0081121D">
            <w:pPr>
              <w:jc w:val="both"/>
              <w:rPr>
                <w:b/>
              </w:rPr>
            </w:pPr>
          </w:p>
        </w:tc>
      </w:tr>
      <w:tr w:rsidR="00B33011" w:rsidRPr="0081121D" w14:paraId="3E298590" w14:textId="77777777" w:rsidTr="00B33011">
        <w:trPr>
          <w:trHeight w:val="20"/>
        </w:trPr>
        <w:tc>
          <w:tcPr>
            <w:tcW w:w="574" w:type="pct"/>
            <w:vMerge/>
          </w:tcPr>
          <w:p w14:paraId="01742591" w14:textId="77777777" w:rsidR="00B33011" w:rsidRPr="0081121D" w:rsidRDefault="00B33011" w:rsidP="0081121D">
            <w:pPr>
              <w:jc w:val="both"/>
              <w:rPr>
                <w:b/>
                <w:bCs/>
              </w:rPr>
            </w:pPr>
          </w:p>
        </w:tc>
        <w:tc>
          <w:tcPr>
            <w:tcW w:w="3280" w:type="pct"/>
          </w:tcPr>
          <w:p w14:paraId="5FD1CE24" w14:textId="77777777" w:rsidR="00B33011" w:rsidRPr="0081121D" w:rsidRDefault="00B33011" w:rsidP="0081121D">
            <w:pPr>
              <w:jc w:val="both"/>
              <w:rPr>
                <w:b/>
                <w:bCs/>
              </w:rPr>
            </w:pPr>
            <w:r w:rsidRPr="0081121D">
              <w:t>4.1 Катализ. Особенности каталитических реакций. Гомогенный и гетерогенный катализ.</w:t>
            </w:r>
          </w:p>
        </w:tc>
        <w:tc>
          <w:tcPr>
            <w:tcW w:w="434" w:type="pct"/>
          </w:tcPr>
          <w:p w14:paraId="0EDE35B3" w14:textId="77777777" w:rsidR="00B33011" w:rsidRPr="0081121D" w:rsidRDefault="00B33011" w:rsidP="0081121D">
            <w:pPr>
              <w:suppressAutoHyphens/>
              <w:jc w:val="both"/>
              <w:rPr>
                <w:iCs/>
              </w:rPr>
            </w:pPr>
            <w:r w:rsidRPr="0081121D">
              <w:rPr>
                <w:iCs/>
              </w:rPr>
              <w:t>2</w:t>
            </w:r>
          </w:p>
        </w:tc>
        <w:tc>
          <w:tcPr>
            <w:tcW w:w="336" w:type="pct"/>
            <w:vMerge/>
          </w:tcPr>
          <w:p w14:paraId="7DBECD7E" w14:textId="77777777" w:rsidR="00B33011" w:rsidRPr="0081121D" w:rsidRDefault="00B33011" w:rsidP="0081121D">
            <w:pPr>
              <w:jc w:val="both"/>
              <w:rPr>
                <w:b/>
              </w:rPr>
            </w:pPr>
          </w:p>
        </w:tc>
        <w:tc>
          <w:tcPr>
            <w:tcW w:w="376" w:type="pct"/>
            <w:vMerge/>
          </w:tcPr>
          <w:p w14:paraId="1BDE6731" w14:textId="77777777" w:rsidR="00B33011" w:rsidRPr="0081121D" w:rsidRDefault="00B33011" w:rsidP="0081121D">
            <w:pPr>
              <w:jc w:val="both"/>
              <w:rPr>
                <w:b/>
              </w:rPr>
            </w:pPr>
          </w:p>
        </w:tc>
      </w:tr>
      <w:tr w:rsidR="00B33011" w:rsidRPr="0081121D" w14:paraId="096564D8" w14:textId="77777777" w:rsidTr="00B33011">
        <w:trPr>
          <w:trHeight w:val="20"/>
        </w:trPr>
        <w:tc>
          <w:tcPr>
            <w:tcW w:w="574" w:type="pct"/>
            <w:vMerge/>
          </w:tcPr>
          <w:p w14:paraId="59F5B915" w14:textId="77777777" w:rsidR="00B33011" w:rsidRPr="0081121D" w:rsidRDefault="00B33011" w:rsidP="0081121D">
            <w:pPr>
              <w:jc w:val="both"/>
              <w:rPr>
                <w:b/>
                <w:bCs/>
              </w:rPr>
            </w:pPr>
          </w:p>
        </w:tc>
        <w:tc>
          <w:tcPr>
            <w:tcW w:w="3280" w:type="pct"/>
          </w:tcPr>
          <w:p w14:paraId="42CA3751" w14:textId="77777777" w:rsidR="00B33011" w:rsidRPr="0081121D" w:rsidRDefault="00B33011" w:rsidP="0081121D">
            <w:pPr>
              <w:jc w:val="both"/>
              <w:rPr>
                <w:b/>
                <w:bCs/>
              </w:rPr>
            </w:pPr>
            <w:r w:rsidRPr="0081121D">
              <w:t>4.2 Сорбция. Явление адсорбции и абсорбции. Адсорбция и биологические процессы</w:t>
            </w:r>
          </w:p>
        </w:tc>
        <w:tc>
          <w:tcPr>
            <w:tcW w:w="434" w:type="pct"/>
          </w:tcPr>
          <w:p w14:paraId="62B8EC59" w14:textId="77777777" w:rsidR="00B33011" w:rsidRPr="0081121D" w:rsidRDefault="00B33011" w:rsidP="0081121D">
            <w:pPr>
              <w:suppressAutoHyphens/>
              <w:jc w:val="both"/>
              <w:rPr>
                <w:iCs/>
              </w:rPr>
            </w:pPr>
            <w:r w:rsidRPr="0081121D">
              <w:rPr>
                <w:iCs/>
              </w:rPr>
              <w:t>2</w:t>
            </w:r>
          </w:p>
        </w:tc>
        <w:tc>
          <w:tcPr>
            <w:tcW w:w="336" w:type="pct"/>
            <w:vMerge/>
          </w:tcPr>
          <w:p w14:paraId="6B500EEF" w14:textId="77777777" w:rsidR="00B33011" w:rsidRPr="0081121D" w:rsidRDefault="00B33011" w:rsidP="0081121D">
            <w:pPr>
              <w:jc w:val="both"/>
              <w:rPr>
                <w:b/>
              </w:rPr>
            </w:pPr>
          </w:p>
        </w:tc>
        <w:tc>
          <w:tcPr>
            <w:tcW w:w="376" w:type="pct"/>
            <w:vMerge/>
          </w:tcPr>
          <w:p w14:paraId="7959E9A5" w14:textId="77777777" w:rsidR="00B33011" w:rsidRPr="0081121D" w:rsidRDefault="00B33011" w:rsidP="0081121D">
            <w:pPr>
              <w:jc w:val="both"/>
              <w:rPr>
                <w:b/>
              </w:rPr>
            </w:pPr>
          </w:p>
        </w:tc>
      </w:tr>
      <w:tr w:rsidR="00B33011" w:rsidRPr="0081121D" w14:paraId="5FABC7A1" w14:textId="77777777" w:rsidTr="00B33011">
        <w:trPr>
          <w:trHeight w:val="20"/>
        </w:trPr>
        <w:tc>
          <w:tcPr>
            <w:tcW w:w="574" w:type="pct"/>
            <w:vMerge/>
          </w:tcPr>
          <w:p w14:paraId="11DA565D" w14:textId="77777777" w:rsidR="00B33011" w:rsidRPr="0081121D" w:rsidRDefault="00B33011" w:rsidP="0081121D">
            <w:pPr>
              <w:jc w:val="both"/>
              <w:rPr>
                <w:b/>
                <w:bCs/>
              </w:rPr>
            </w:pPr>
          </w:p>
        </w:tc>
        <w:tc>
          <w:tcPr>
            <w:tcW w:w="3280" w:type="pct"/>
          </w:tcPr>
          <w:p w14:paraId="002FE17D" w14:textId="77777777" w:rsidR="00B33011" w:rsidRPr="0081121D" w:rsidRDefault="00B33011" w:rsidP="0081121D">
            <w:pPr>
              <w:pStyle w:val="Standard"/>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rFonts w:ascii="Times New Roman" w:hAnsi="Times New Roman" w:cs="Times New Roman"/>
                <w:b/>
              </w:rPr>
            </w:pPr>
            <w:r w:rsidRPr="0081121D">
              <w:rPr>
                <w:rFonts w:ascii="Times New Roman" w:hAnsi="Times New Roman" w:cs="Times New Roman"/>
                <w:b/>
              </w:rPr>
              <w:t>Лабораторная работа №4</w:t>
            </w:r>
          </w:p>
          <w:p w14:paraId="47EA38A0" w14:textId="77777777" w:rsidR="00B33011" w:rsidRPr="0081121D" w:rsidRDefault="00B33011" w:rsidP="0081121D">
            <w:pPr>
              <w:jc w:val="both"/>
              <w:rPr>
                <w:b/>
                <w:bCs/>
              </w:rPr>
            </w:pPr>
            <w:r w:rsidRPr="0081121D">
              <w:t>«Адсорбция ионов»</w:t>
            </w:r>
          </w:p>
        </w:tc>
        <w:tc>
          <w:tcPr>
            <w:tcW w:w="434" w:type="pct"/>
          </w:tcPr>
          <w:p w14:paraId="7F8B1F26" w14:textId="77777777" w:rsidR="00B33011" w:rsidRPr="0081121D" w:rsidRDefault="00B33011" w:rsidP="0081121D">
            <w:pPr>
              <w:suppressAutoHyphens/>
              <w:jc w:val="both"/>
              <w:rPr>
                <w:iCs/>
              </w:rPr>
            </w:pPr>
            <w:r w:rsidRPr="0081121D">
              <w:rPr>
                <w:iCs/>
              </w:rPr>
              <w:t>4</w:t>
            </w:r>
          </w:p>
        </w:tc>
        <w:tc>
          <w:tcPr>
            <w:tcW w:w="336" w:type="pct"/>
            <w:vMerge/>
          </w:tcPr>
          <w:p w14:paraId="1736F8E8" w14:textId="77777777" w:rsidR="00B33011" w:rsidRPr="0081121D" w:rsidRDefault="00B33011" w:rsidP="0081121D">
            <w:pPr>
              <w:jc w:val="both"/>
              <w:rPr>
                <w:b/>
              </w:rPr>
            </w:pPr>
          </w:p>
        </w:tc>
        <w:tc>
          <w:tcPr>
            <w:tcW w:w="376" w:type="pct"/>
            <w:vMerge/>
          </w:tcPr>
          <w:p w14:paraId="32F798C0" w14:textId="77777777" w:rsidR="00B33011" w:rsidRPr="0081121D" w:rsidRDefault="00B33011" w:rsidP="0081121D">
            <w:pPr>
              <w:jc w:val="both"/>
              <w:rPr>
                <w:b/>
              </w:rPr>
            </w:pPr>
          </w:p>
        </w:tc>
      </w:tr>
      <w:tr w:rsidR="00B33011" w:rsidRPr="0081121D" w14:paraId="1D9268F5" w14:textId="77777777" w:rsidTr="00B33011">
        <w:trPr>
          <w:trHeight w:val="20"/>
        </w:trPr>
        <w:tc>
          <w:tcPr>
            <w:tcW w:w="574" w:type="pct"/>
            <w:vMerge/>
          </w:tcPr>
          <w:p w14:paraId="5C164913" w14:textId="77777777" w:rsidR="00B33011" w:rsidRPr="0081121D" w:rsidRDefault="00B33011" w:rsidP="0081121D">
            <w:pPr>
              <w:jc w:val="both"/>
              <w:rPr>
                <w:b/>
                <w:bCs/>
              </w:rPr>
            </w:pPr>
          </w:p>
        </w:tc>
        <w:tc>
          <w:tcPr>
            <w:tcW w:w="3280" w:type="pct"/>
          </w:tcPr>
          <w:p w14:paraId="5DFE32B8" w14:textId="77777777" w:rsidR="00B33011" w:rsidRPr="0081121D" w:rsidRDefault="00B33011" w:rsidP="0081121D">
            <w:pPr>
              <w:pStyle w:val="Standard"/>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rFonts w:ascii="Times New Roman" w:hAnsi="Times New Roman" w:cs="Times New Roman"/>
                <w:b/>
                <w:iCs/>
              </w:rPr>
            </w:pPr>
            <w:r w:rsidRPr="0081121D">
              <w:rPr>
                <w:rFonts w:ascii="Times New Roman" w:hAnsi="Times New Roman" w:cs="Times New Roman"/>
                <w:b/>
                <w:iCs/>
              </w:rPr>
              <w:t>Самостоятельная работа</w:t>
            </w:r>
          </w:p>
          <w:p w14:paraId="7BECAE5B" w14:textId="77777777" w:rsidR="00B33011" w:rsidRPr="0081121D" w:rsidRDefault="00B33011" w:rsidP="0081121D">
            <w:pPr>
              <w:jc w:val="both"/>
              <w:rPr>
                <w:b/>
                <w:bCs/>
              </w:rPr>
            </w:pPr>
            <w:r w:rsidRPr="0081121D">
              <w:t>Определяется при формировании рабочей программы</w:t>
            </w:r>
          </w:p>
        </w:tc>
        <w:tc>
          <w:tcPr>
            <w:tcW w:w="434" w:type="pct"/>
          </w:tcPr>
          <w:p w14:paraId="41E9E061" w14:textId="77777777" w:rsidR="00B33011" w:rsidRPr="0081121D" w:rsidRDefault="00B33011" w:rsidP="0081121D">
            <w:pPr>
              <w:suppressAutoHyphens/>
              <w:jc w:val="both"/>
              <w:rPr>
                <w:iCs/>
              </w:rPr>
            </w:pPr>
            <w:r w:rsidRPr="0081121D">
              <w:rPr>
                <w:iCs/>
              </w:rPr>
              <w:t>2</w:t>
            </w:r>
          </w:p>
        </w:tc>
        <w:tc>
          <w:tcPr>
            <w:tcW w:w="336" w:type="pct"/>
            <w:vMerge/>
          </w:tcPr>
          <w:p w14:paraId="4451C4E0" w14:textId="77777777" w:rsidR="00B33011" w:rsidRPr="0081121D" w:rsidRDefault="00B33011" w:rsidP="0081121D">
            <w:pPr>
              <w:jc w:val="both"/>
              <w:rPr>
                <w:b/>
              </w:rPr>
            </w:pPr>
          </w:p>
        </w:tc>
        <w:tc>
          <w:tcPr>
            <w:tcW w:w="376" w:type="pct"/>
            <w:vMerge/>
          </w:tcPr>
          <w:p w14:paraId="0FFAA4D6" w14:textId="77777777" w:rsidR="00B33011" w:rsidRPr="0081121D" w:rsidRDefault="00B33011" w:rsidP="0081121D">
            <w:pPr>
              <w:jc w:val="both"/>
              <w:rPr>
                <w:b/>
              </w:rPr>
            </w:pPr>
          </w:p>
        </w:tc>
      </w:tr>
      <w:tr w:rsidR="00B33011" w:rsidRPr="0081121D" w14:paraId="68B8DF26" w14:textId="77777777" w:rsidTr="00B33011">
        <w:trPr>
          <w:trHeight w:val="20"/>
        </w:trPr>
        <w:tc>
          <w:tcPr>
            <w:tcW w:w="574" w:type="pct"/>
            <w:vMerge w:val="restart"/>
          </w:tcPr>
          <w:p w14:paraId="14D12FDC" w14:textId="77777777" w:rsidR="00B33011" w:rsidRPr="0081121D" w:rsidRDefault="00B33011" w:rsidP="0081121D">
            <w:pPr>
              <w:jc w:val="both"/>
              <w:rPr>
                <w:b/>
                <w:bCs/>
                <w:iCs/>
              </w:rPr>
            </w:pPr>
            <w:r w:rsidRPr="0081121D">
              <w:rPr>
                <w:b/>
                <w:bCs/>
                <w:iCs/>
              </w:rPr>
              <w:t>Тема 5</w:t>
            </w:r>
          </w:p>
        </w:tc>
        <w:tc>
          <w:tcPr>
            <w:tcW w:w="3280" w:type="pct"/>
          </w:tcPr>
          <w:p w14:paraId="3825CEE2" w14:textId="77777777" w:rsidR="00B33011" w:rsidRPr="0081121D" w:rsidRDefault="00B33011" w:rsidP="0081121D">
            <w:pPr>
              <w:jc w:val="both"/>
              <w:rPr>
                <w:b/>
                <w:bCs/>
              </w:rPr>
            </w:pPr>
            <w:r w:rsidRPr="0081121D">
              <w:rPr>
                <w:b/>
              </w:rPr>
              <w:t>Тема 5. Химическая кинетика</w:t>
            </w:r>
          </w:p>
        </w:tc>
        <w:tc>
          <w:tcPr>
            <w:tcW w:w="434" w:type="pct"/>
          </w:tcPr>
          <w:p w14:paraId="1D7E8447" w14:textId="77777777" w:rsidR="00B33011" w:rsidRPr="0081121D" w:rsidRDefault="00B33011" w:rsidP="0081121D">
            <w:pPr>
              <w:suppressAutoHyphens/>
              <w:jc w:val="both"/>
              <w:rPr>
                <w:b/>
                <w:bCs/>
                <w:iCs/>
              </w:rPr>
            </w:pPr>
            <w:r w:rsidRPr="0081121D">
              <w:rPr>
                <w:b/>
                <w:bCs/>
                <w:iCs/>
              </w:rPr>
              <w:t>4+5</w:t>
            </w:r>
          </w:p>
        </w:tc>
        <w:tc>
          <w:tcPr>
            <w:tcW w:w="336" w:type="pct"/>
            <w:vMerge/>
          </w:tcPr>
          <w:p w14:paraId="19A558E9" w14:textId="77777777" w:rsidR="00B33011" w:rsidRPr="0081121D" w:rsidRDefault="00B33011" w:rsidP="0081121D">
            <w:pPr>
              <w:jc w:val="both"/>
              <w:rPr>
                <w:b/>
              </w:rPr>
            </w:pPr>
          </w:p>
        </w:tc>
        <w:tc>
          <w:tcPr>
            <w:tcW w:w="376" w:type="pct"/>
            <w:vMerge/>
          </w:tcPr>
          <w:p w14:paraId="77509033" w14:textId="77777777" w:rsidR="00B33011" w:rsidRPr="0081121D" w:rsidRDefault="00B33011" w:rsidP="0081121D">
            <w:pPr>
              <w:jc w:val="both"/>
              <w:rPr>
                <w:b/>
              </w:rPr>
            </w:pPr>
          </w:p>
        </w:tc>
      </w:tr>
      <w:tr w:rsidR="00B33011" w:rsidRPr="0081121D" w14:paraId="26EFF4EF" w14:textId="77777777" w:rsidTr="00B33011">
        <w:trPr>
          <w:trHeight w:val="20"/>
        </w:trPr>
        <w:tc>
          <w:tcPr>
            <w:tcW w:w="574" w:type="pct"/>
            <w:vMerge/>
          </w:tcPr>
          <w:p w14:paraId="1755A0EE" w14:textId="77777777" w:rsidR="00B33011" w:rsidRPr="0081121D" w:rsidRDefault="00B33011" w:rsidP="0081121D">
            <w:pPr>
              <w:jc w:val="both"/>
              <w:rPr>
                <w:b/>
                <w:bCs/>
              </w:rPr>
            </w:pPr>
          </w:p>
        </w:tc>
        <w:tc>
          <w:tcPr>
            <w:tcW w:w="3280" w:type="pct"/>
          </w:tcPr>
          <w:p w14:paraId="4B0B820F" w14:textId="77777777" w:rsidR="00B33011" w:rsidRPr="0081121D" w:rsidRDefault="00B33011" w:rsidP="0081121D">
            <w:pPr>
              <w:jc w:val="both"/>
              <w:rPr>
                <w:b/>
                <w:bCs/>
              </w:rPr>
            </w:pPr>
            <w:r w:rsidRPr="0081121D">
              <w:t>5.1. Скорость химической реакции. Классификация химических реакций. Факторы, влияющие на скорость  химических реакций.</w:t>
            </w:r>
          </w:p>
        </w:tc>
        <w:tc>
          <w:tcPr>
            <w:tcW w:w="434" w:type="pct"/>
          </w:tcPr>
          <w:p w14:paraId="13894AC0" w14:textId="77777777" w:rsidR="00B33011" w:rsidRPr="0081121D" w:rsidRDefault="00B33011" w:rsidP="0081121D">
            <w:pPr>
              <w:suppressAutoHyphens/>
              <w:jc w:val="both"/>
              <w:rPr>
                <w:iCs/>
              </w:rPr>
            </w:pPr>
            <w:r w:rsidRPr="0081121D">
              <w:rPr>
                <w:iCs/>
              </w:rPr>
              <w:t>2</w:t>
            </w:r>
          </w:p>
        </w:tc>
        <w:tc>
          <w:tcPr>
            <w:tcW w:w="336" w:type="pct"/>
            <w:vMerge/>
          </w:tcPr>
          <w:p w14:paraId="15055E4D" w14:textId="77777777" w:rsidR="00B33011" w:rsidRPr="0081121D" w:rsidRDefault="00B33011" w:rsidP="0081121D">
            <w:pPr>
              <w:jc w:val="both"/>
              <w:rPr>
                <w:b/>
              </w:rPr>
            </w:pPr>
          </w:p>
        </w:tc>
        <w:tc>
          <w:tcPr>
            <w:tcW w:w="376" w:type="pct"/>
            <w:vMerge/>
          </w:tcPr>
          <w:p w14:paraId="09FF6C72" w14:textId="77777777" w:rsidR="00B33011" w:rsidRPr="0081121D" w:rsidRDefault="00B33011" w:rsidP="0081121D">
            <w:pPr>
              <w:jc w:val="both"/>
              <w:rPr>
                <w:b/>
              </w:rPr>
            </w:pPr>
          </w:p>
        </w:tc>
      </w:tr>
      <w:tr w:rsidR="00B33011" w:rsidRPr="0081121D" w14:paraId="4B8939A6" w14:textId="77777777" w:rsidTr="00B33011">
        <w:trPr>
          <w:trHeight w:val="20"/>
        </w:trPr>
        <w:tc>
          <w:tcPr>
            <w:tcW w:w="574" w:type="pct"/>
            <w:vMerge/>
          </w:tcPr>
          <w:p w14:paraId="5E942C0B" w14:textId="77777777" w:rsidR="00B33011" w:rsidRPr="0081121D" w:rsidRDefault="00B33011" w:rsidP="0081121D">
            <w:pPr>
              <w:jc w:val="both"/>
              <w:rPr>
                <w:b/>
                <w:bCs/>
              </w:rPr>
            </w:pPr>
          </w:p>
        </w:tc>
        <w:tc>
          <w:tcPr>
            <w:tcW w:w="3280" w:type="pct"/>
          </w:tcPr>
          <w:p w14:paraId="756A9D2D" w14:textId="77777777" w:rsidR="00B33011" w:rsidRPr="0081121D" w:rsidRDefault="00B33011" w:rsidP="0081121D">
            <w:pPr>
              <w:pStyle w:val="Standard"/>
              <w:widowControl w:val="0"/>
              <w:jc w:val="both"/>
              <w:rPr>
                <w:rFonts w:ascii="Times New Roman" w:hAnsi="Times New Roman" w:cs="Times New Roman"/>
              </w:rPr>
            </w:pPr>
            <w:r w:rsidRPr="0081121D">
              <w:rPr>
                <w:rFonts w:ascii="Times New Roman" w:hAnsi="Times New Roman" w:cs="Times New Roman"/>
              </w:rPr>
              <w:t>5.2. Константа скорости реакции и её физический смысл.</w:t>
            </w:r>
          </w:p>
          <w:p w14:paraId="161CB8DE" w14:textId="77777777" w:rsidR="00B33011" w:rsidRPr="0081121D" w:rsidRDefault="00B33011" w:rsidP="0081121D">
            <w:pPr>
              <w:pStyle w:val="Standard"/>
              <w:widowControl w:val="0"/>
              <w:jc w:val="both"/>
              <w:rPr>
                <w:rFonts w:ascii="Times New Roman" w:hAnsi="Times New Roman" w:cs="Times New Roman"/>
              </w:rPr>
            </w:pPr>
            <w:r w:rsidRPr="0081121D">
              <w:rPr>
                <w:rFonts w:ascii="Times New Roman" w:hAnsi="Times New Roman" w:cs="Times New Roman"/>
              </w:rPr>
              <w:t>Кинетическое уравнение реакции 1 и 2 порядка.</w:t>
            </w:r>
          </w:p>
          <w:p w14:paraId="66ECD751" w14:textId="77777777" w:rsidR="00B33011" w:rsidRPr="0081121D" w:rsidRDefault="00B33011" w:rsidP="0081121D">
            <w:pPr>
              <w:jc w:val="both"/>
            </w:pPr>
            <w:r w:rsidRPr="0081121D">
              <w:t>Период полупревращения</w:t>
            </w:r>
          </w:p>
          <w:p w14:paraId="270D20E2" w14:textId="77777777" w:rsidR="00B33011" w:rsidRPr="0081121D" w:rsidRDefault="00B33011" w:rsidP="0081121D">
            <w:pPr>
              <w:jc w:val="both"/>
              <w:rPr>
                <w:b/>
                <w:bCs/>
              </w:rPr>
            </w:pPr>
            <w:r w:rsidRPr="0081121D">
              <w:t>5.3. Кинетические уравнения реакций первого, второго и третьего порядков. Энергия активации</w:t>
            </w:r>
          </w:p>
        </w:tc>
        <w:tc>
          <w:tcPr>
            <w:tcW w:w="434" w:type="pct"/>
          </w:tcPr>
          <w:p w14:paraId="3DB34B81" w14:textId="77777777" w:rsidR="00B33011" w:rsidRPr="0081121D" w:rsidRDefault="00B33011" w:rsidP="0081121D">
            <w:pPr>
              <w:suppressAutoHyphens/>
              <w:jc w:val="both"/>
              <w:rPr>
                <w:iCs/>
              </w:rPr>
            </w:pPr>
            <w:r w:rsidRPr="0081121D">
              <w:rPr>
                <w:iCs/>
              </w:rPr>
              <w:t>2</w:t>
            </w:r>
          </w:p>
        </w:tc>
        <w:tc>
          <w:tcPr>
            <w:tcW w:w="336" w:type="pct"/>
            <w:vMerge/>
          </w:tcPr>
          <w:p w14:paraId="22645FB1" w14:textId="77777777" w:rsidR="00B33011" w:rsidRPr="0081121D" w:rsidRDefault="00B33011" w:rsidP="0081121D">
            <w:pPr>
              <w:jc w:val="both"/>
              <w:rPr>
                <w:b/>
              </w:rPr>
            </w:pPr>
          </w:p>
        </w:tc>
        <w:tc>
          <w:tcPr>
            <w:tcW w:w="376" w:type="pct"/>
            <w:vMerge/>
          </w:tcPr>
          <w:p w14:paraId="7FB7DC3E" w14:textId="77777777" w:rsidR="00B33011" w:rsidRPr="0081121D" w:rsidRDefault="00B33011" w:rsidP="0081121D">
            <w:pPr>
              <w:jc w:val="both"/>
              <w:rPr>
                <w:b/>
              </w:rPr>
            </w:pPr>
          </w:p>
        </w:tc>
      </w:tr>
      <w:tr w:rsidR="00B33011" w:rsidRPr="0081121D" w14:paraId="0E737B5E" w14:textId="77777777" w:rsidTr="00B33011">
        <w:trPr>
          <w:trHeight w:val="20"/>
        </w:trPr>
        <w:tc>
          <w:tcPr>
            <w:tcW w:w="574" w:type="pct"/>
            <w:vMerge/>
          </w:tcPr>
          <w:p w14:paraId="6A756A59" w14:textId="77777777" w:rsidR="00B33011" w:rsidRPr="0081121D" w:rsidRDefault="00B33011" w:rsidP="0081121D">
            <w:pPr>
              <w:jc w:val="both"/>
              <w:rPr>
                <w:b/>
                <w:bCs/>
              </w:rPr>
            </w:pPr>
          </w:p>
        </w:tc>
        <w:tc>
          <w:tcPr>
            <w:tcW w:w="3280" w:type="pct"/>
          </w:tcPr>
          <w:p w14:paraId="357DB864" w14:textId="77777777" w:rsidR="00B33011" w:rsidRPr="0081121D" w:rsidRDefault="00B33011" w:rsidP="0081121D">
            <w:pPr>
              <w:pStyle w:val="Standard"/>
              <w:widowControl w:val="0"/>
              <w:jc w:val="both"/>
              <w:rPr>
                <w:rFonts w:ascii="Times New Roman" w:hAnsi="Times New Roman" w:cs="Times New Roman"/>
                <w:b/>
              </w:rPr>
            </w:pPr>
            <w:r w:rsidRPr="0081121D">
              <w:rPr>
                <w:rFonts w:ascii="Times New Roman" w:hAnsi="Times New Roman" w:cs="Times New Roman"/>
                <w:b/>
              </w:rPr>
              <w:t>Практическое занятие №3</w:t>
            </w:r>
          </w:p>
          <w:p w14:paraId="3317A8EC" w14:textId="77777777" w:rsidR="00B33011" w:rsidRPr="0081121D" w:rsidRDefault="00B33011" w:rsidP="0081121D">
            <w:pPr>
              <w:pStyle w:val="Standard"/>
              <w:widowControl w:val="0"/>
              <w:jc w:val="both"/>
              <w:rPr>
                <w:rFonts w:ascii="Times New Roman" w:hAnsi="Times New Roman" w:cs="Times New Roman"/>
              </w:rPr>
            </w:pPr>
            <w:r w:rsidRPr="0081121D">
              <w:rPr>
                <w:rFonts w:ascii="Times New Roman" w:hAnsi="Times New Roman" w:cs="Times New Roman"/>
              </w:rPr>
              <w:lastRenderedPageBreak/>
              <w:t>1. Решение задач по теме «Скорость химических реакций».</w:t>
            </w:r>
          </w:p>
          <w:p w14:paraId="2DB84259" w14:textId="77777777" w:rsidR="00B33011" w:rsidRPr="0081121D" w:rsidRDefault="00B33011" w:rsidP="0081121D">
            <w:pPr>
              <w:jc w:val="both"/>
              <w:rPr>
                <w:b/>
                <w:bCs/>
              </w:rPr>
            </w:pPr>
            <w:r w:rsidRPr="0081121D">
              <w:t>2. Решение задач по теме «Кинетические уравнения».</w:t>
            </w:r>
          </w:p>
        </w:tc>
        <w:tc>
          <w:tcPr>
            <w:tcW w:w="434" w:type="pct"/>
          </w:tcPr>
          <w:p w14:paraId="10D6174B" w14:textId="77777777" w:rsidR="00B33011" w:rsidRPr="0081121D" w:rsidRDefault="00B33011" w:rsidP="0081121D">
            <w:pPr>
              <w:suppressAutoHyphens/>
              <w:jc w:val="both"/>
              <w:rPr>
                <w:iCs/>
              </w:rPr>
            </w:pPr>
            <w:r w:rsidRPr="0081121D">
              <w:rPr>
                <w:iCs/>
              </w:rPr>
              <w:lastRenderedPageBreak/>
              <w:t>1</w:t>
            </w:r>
          </w:p>
        </w:tc>
        <w:tc>
          <w:tcPr>
            <w:tcW w:w="336" w:type="pct"/>
            <w:vMerge/>
          </w:tcPr>
          <w:p w14:paraId="00484C40" w14:textId="77777777" w:rsidR="00B33011" w:rsidRPr="0081121D" w:rsidRDefault="00B33011" w:rsidP="0081121D">
            <w:pPr>
              <w:jc w:val="both"/>
              <w:rPr>
                <w:b/>
              </w:rPr>
            </w:pPr>
          </w:p>
        </w:tc>
        <w:tc>
          <w:tcPr>
            <w:tcW w:w="376" w:type="pct"/>
            <w:vMerge/>
          </w:tcPr>
          <w:p w14:paraId="70A1E8F9" w14:textId="77777777" w:rsidR="00B33011" w:rsidRPr="0081121D" w:rsidRDefault="00B33011" w:rsidP="0081121D">
            <w:pPr>
              <w:jc w:val="both"/>
              <w:rPr>
                <w:b/>
              </w:rPr>
            </w:pPr>
          </w:p>
        </w:tc>
      </w:tr>
      <w:tr w:rsidR="00B33011" w:rsidRPr="0081121D" w14:paraId="52E889BB" w14:textId="77777777" w:rsidTr="00B33011">
        <w:trPr>
          <w:trHeight w:val="20"/>
        </w:trPr>
        <w:tc>
          <w:tcPr>
            <w:tcW w:w="574" w:type="pct"/>
            <w:vMerge/>
          </w:tcPr>
          <w:p w14:paraId="7F507E04" w14:textId="77777777" w:rsidR="00B33011" w:rsidRPr="0081121D" w:rsidRDefault="00B33011" w:rsidP="0081121D">
            <w:pPr>
              <w:jc w:val="both"/>
              <w:rPr>
                <w:b/>
                <w:bCs/>
              </w:rPr>
            </w:pPr>
          </w:p>
        </w:tc>
        <w:tc>
          <w:tcPr>
            <w:tcW w:w="3280" w:type="pct"/>
          </w:tcPr>
          <w:p w14:paraId="4DFF5A7C" w14:textId="77777777" w:rsidR="00B33011" w:rsidRPr="0081121D" w:rsidRDefault="00B33011" w:rsidP="0081121D">
            <w:pPr>
              <w:pStyle w:val="Standard"/>
              <w:widowControl w:val="0"/>
              <w:jc w:val="both"/>
              <w:rPr>
                <w:rFonts w:ascii="Times New Roman" w:hAnsi="Times New Roman" w:cs="Times New Roman"/>
                <w:b/>
              </w:rPr>
            </w:pPr>
            <w:r w:rsidRPr="0081121D">
              <w:rPr>
                <w:rFonts w:ascii="Times New Roman" w:hAnsi="Times New Roman" w:cs="Times New Roman"/>
                <w:b/>
              </w:rPr>
              <w:t>Лабораторная работа №5</w:t>
            </w:r>
          </w:p>
          <w:p w14:paraId="583F2AC6" w14:textId="77777777" w:rsidR="00B33011" w:rsidRPr="0081121D" w:rsidRDefault="00B33011" w:rsidP="0081121D">
            <w:pPr>
              <w:jc w:val="both"/>
              <w:rPr>
                <w:b/>
                <w:bCs/>
              </w:rPr>
            </w:pPr>
            <w:r w:rsidRPr="0081121D">
              <w:t>«Влияние различных факторов на скорость химической реакции».</w:t>
            </w:r>
          </w:p>
        </w:tc>
        <w:tc>
          <w:tcPr>
            <w:tcW w:w="434" w:type="pct"/>
          </w:tcPr>
          <w:p w14:paraId="0A58E512" w14:textId="77777777" w:rsidR="00B33011" w:rsidRPr="0081121D" w:rsidRDefault="00B33011" w:rsidP="0081121D">
            <w:pPr>
              <w:suppressAutoHyphens/>
              <w:jc w:val="both"/>
              <w:rPr>
                <w:iCs/>
              </w:rPr>
            </w:pPr>
            <w:r w:rsidRPr="0081121D">
              <w:rPr>
                <w:iCs/>
              </w:rPr>
              <w:t>4</w:t>
            </w:r>
          </w:p>
        </w:tc>
        <w:tc>
          <w:tcPr>
            <w:tcW w:w="336" w:type="pct"/>
            <w:vMerge/>
          </w:tcPr>
          <w:p w14:paraId="0F588FAD" w14:textId="77777777" w:rsidR="00B33011" w:rsidRPr="0081121D" w:rsidRDefault="00B33011" w:rsidP="0081121D">
            <w:pPr>
              <w:jc w:val="both"/>
              <w:rPr>
                <w:b/>
              </w:rPr>
            </w:pPr>
          </w:p>
        </w:tc>
        <w:tc>
          <w:tcPr>
            <w:tcW w:w="376" w:type="pct"/>
            <w:vMerge/>
          </w:tcPr>
          <w:p w14:paraId="538C92CC" w14:textId="77777777" w:rsidR="00B33011" w:rsidRPr="0081121D" w:rsidRDefault="00B33011" w:rsidP="0081121D">
            <w:pPr>
              <w:jc w:val="both"/>
              <w:rPr>
                <w:b/>
              </w:rPr>
            </w:pPr>
          </w:p>
        </w:tc>
      </w:tr>
      <w:tr w:rsidR="00B33011" w:rsidRPr="0081121D" w14:paraId="30122B0A" w14:textId="77777777" w:rsidTr="00B33011">
        <w:trPr>
          <w:trHeight w:val="20"/>
        </w:trPr>
        <w:tc>
          <w:tcPr>
            <w:tcW w:w="574" w:type="pct"/>
            <w:vMerge/>
          </w:tcPr>
          <w:p w14:paraId="3DF89ACF" w14:textId="77777777" w:rsidR="00B33011" w:rsidRPr="0081121D" w:rsidRDefault="00B33011" w:rsidP="0081121D">
            <w:pPr>
              <w:jc w:val="both"/>
              <w:rPr>
                <w:b/>
                <w:bCs/>
              </w:rPr>
            </w:pPr>
          </w:p>
        </w:tc>
        <w:tc>
          <w:tcPr>
            <w:tcW w:w="3280" w:type="pct"/>
          </w:tcPr>
          <w:p w14:paraId="0557C2CE" w14:textId="77777777" w:rsidR="00B33011" w:rsidRPr="0081121D" w:rsidRDefault="00B33011" w:rsidP="0081121D">
            <w:pPr>
              <w:pStyle w:val="Standard"/>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rFonts w:ascii="Times New Roman" w:hAnsi="Times New Roman" w:cs="Times New Roman"/>
                <w:b/>
                <w:iCs/>
              </w:rPr>
            </w:pPr>
            <w:r w:rsidRPr="0081121D">
              <w:rPr>
                <w:rFonts w:ascii="Times New Roman" w:hAnsi="Times New Roman" w:cs="Times New Roman"/>
                <w:b/>
                <w:iCs/>
              </w:rPr>
              <w:t>Самостоятельная работа</w:t>
            </w:r>
          </w:p>
          <w:p w14:paraId="12D916E1" w14:textId="77777777" w:rsidR="00B33011" w:rsidRPr="0081121D" w:rsidRDefault="00B33011" w:rsidP="0081121D">
            <w:pPr>
              <w:jc w:val="both"/>
              <w:rPr>
                <w:b/>
                <w:bCs/>
              </w:rPr>
            </w:pPr>
            <w:r w:rsidRPr="0081121D">
              <w:t>Определяется при формировании рабочей программы</w:t>
            </w:r>
          </w:p>
        </w:tc>
        <w:tc>
          <w:tcPr>
            <w:tcW w:w="434" w:type="pct"/>
          </w:tcPr>
          <w:p w14:paraId="2D4F7880" w14:textId="77777777" w:rsidR="00B33011" w:rsidRPr="0081121D" w:rsidRDefault="00B33011" w:rsidP="0081121D">
            <w:pPr>
              <w:suppressAutoHyphens/>
              <w:jc w:val="both"/>
              <w:rPr>
                <w:iCs/>
              </w:rPr>
            </w:pPr>
            <w:r w:rsidRPr="0081121D">
              <w:rPr>
                <w:iCs/>
              </w:rPr>
              <w:t>4</w:t>
            </w:r>
          </w:p>
        </w:tc>
        <w:tc>
          <w:tcPr>
            <w:tcW w:w="336" w:type="pct"/>
            <w:vMerge/>
          </w:tcPr>
          <w:p w14:paraId="5CCE9A45" w14:textId="77777777" w:rsidR="00B33011" w:rsidRPr="0081121D" w:rsidRDefault="00B33011" w:rsidP="0081121D">
            <w:pPr>
              <w:jc w:val="both"/>
              <w:rPr>
                <w:b/>
              </w:rPr>
            </w:pPr>
          </w:p>
        </w:tc>
        <w:tc>
          <w:tcPr>
            <w:tcW w:w="376" w:type="pct"/>
            <w:vMerge/>
          </w:tcPr>
          <w:p w14:paraId="7D0125C0" w14:textId="77777777" w:rsidR="00B33011" w:rsidRPr="0081121D" w:rsidRDefault="00B33011" w:rsidP="0081121D">
            <w:pPr>
              <w:jc w:val="both"/>
              <w:rPr>
                <w:b/>
              </w:rPr>
            </w:pPr>
          </w:p>
        </w:tc>
      </w:tr>
      <w:tr w:rsidR="00B33011" w:rsidRPr="0081121D" w14:paraId="35214D84" w14:textId="77777777" w:rsidTr="00B33011">
        <w:trPr>
          <w:trHeight w:val="20"/>
        </w:trPr>
        <w:tc>
          <w:tcPr>
            <w:tcW w:w="574" w:type="pct"/>
            <w:vMerge w:val="restart"/>
          </w:tcPr>
          <w:p w14:paraId="4409F4E0" w14:textId="77777777" w:rsidR="00B33011" w:rsidRPr="0081121D" w:rsidRDefault="00B33011" w:rsidP="0081121D">
            <w:pPr>
              <w:jc w:val="both"/>
              <w:rPr>
                <w:b/>
                <w:bCs/>
                <w:iCs/>
              </w:rPr>
            </w:pPr>
            <w:r w:rsidRPr="0081121D">
              <w:rPr>
                <w:b/>
                <w:bCs/>
                <w:iCs/>
              </w:rPr>
              <w:t>Тема 6</w:t>
            </w:r>
          </w:p>
        </w:tc>
        <w:tc>
          <w:tcPr>
            <w:tcW w:w="3280" w:type="pct"/>
          </w:tcPr>
          <w:p w14:paraId="4D0411D6" w14:textId="77777777" w:rsidR="00B33011" w:rsidRPr="0081121D" w:rsidRDefault="00B33011" w:rsidP="0081121D">
            <w:pPr>
              <w:jc w:val="both"/>
              <w:rPr>
                <w:b/>
                <w:bCs/>
              </w:rPr>
            </w:pPr>
            <w:r w:rsidRPr="0081121D">
              <w:rPr>
                <w:b/>
              </w:rPr>
              <w:t>Тема 6. Химическое равновесие</w:t>
            </w:r>
          </w:p>
        </w:tc>
        <w:tc>
          <w:tcPr>
            <w:tcW w:w="434" w:type="pct"/>
          </w:tcPr>
          <w:p w14:paraId="302D1E21" w14:textId="77777777" w:rsidR="00B33011" w:rsidRPr="0081121D" w:rsidRDefault="00B33011" w:rsidP="0081121D">
            <w:pPr>
              <w:suppressAutoHyphens/>
              <w:jc w:val="both"/>
              <w:rPr>
                <w:b/>
                <w:bCs/>
                <w:iCs/>
              </w:rPr>
            </w:pPr>
            <w:r w:rsidRPr="0081121D">
              <w:rPr>
                <w:b/>
                <w:bCs/>
                <w:iCs/>
              </w:rPr>
              <w:t>2+1</w:t>
            </w:r>
          </w:p>
        </w:tc>
        <w:tc>
          <w:tcPr>
            <w:tcW w:w="336" w:type="pct"/>
            <w:vMerge/>
          </w:tcPr>
          <w:p w14:paraId="4DE9943B" w14:textId="77777777" w:rsidR="00B33011" w:rsidRPr="0081121D" w:rsidRDefault="00B33011" w:rsidP="0081121D">
            <w:pPr>
              <w:jc w:val="both"/>
              <w:rPr>
                <w:b/>
              </w:rPr>
            </w:pPr>
          </w:p>
        </w:tc>
        <w:tc>
          <w:tcPr>
            <w:tcW w:w="376" w:type="pct"/>
            <w:vMerge/>
          </w:tcPr>
          <w:p w14:paraId="14E876C6" w14:textId="77777777" w:rsidR="00B33011" w:rsidRPr="0081121D" w:rsidRDefault="00B33011" w:rsidP="0081121D">
            <w:pPr>
              <w:jc w:val="both"/>
              <w:rPr>
                <w:b/>
              </w:rPr>
            </w:pPr>
          </w:p>
        </w:tc>
      </w:tr>
      <w:tr w:rsidR="00B33011" w:rsidRPr="0081121D" w14:paraId="4AEF215D" w14:textId="77777777" w:rsidTr="00B33011">
        <w:trPr>
          <w:trHeight w:val="20"/>
        </w:trPr>
        <w:tc>
          <w:tcPr>
            <w:tcW w:w="574" w:type="pct"/>
            <w:vMerge/>
          </w:tcPr>
          <w:p w14:paraId="59A794A6" w14:textId="77777777" w:rsidR="00B33011" w:rsidRPr="0081121D" w:rsidRDefault="00B33011" w:rsidP="0081121D">
            <w:pPr>
              <w:jc w:val="both"/>
              <w:rPr>
                <w:b/>
                <w:bCs/>
              </w:rPr>
            </w:pPr>
          </w:p>
        </w:tc>
        <w:tc>
          <w:tcPr>
            <w:tcW w:w="3280" w:type="pct"/>
          </w:tcPr>
          <w:p w14:paraId="0CFE7A07" w14:textId="77777777" w:rsidR="00B33011" w:rsidRPr="0081121D" w:rsidRDefault="00B33011" w:rsidP="0081121D">
            <w:pPr>
              <w:pStyle w:val="Standard"/>
              <w:widowControl w:val="0"/>
              <w:jc w:val="both"/>
              <w:rPr>
                <w:rFonts w:ascii="Times New Roman" w:hAnsi="Times New Roman" w:cs="Times New Roman"/>
              </w:rPr>
            </w:pPr>
            <w:r w:rsidRPr="0081121D">
              <w:rPr>
                <w:rFonts w:ascii="Times New Roman" w:hAnsi="Times New Roman" w:cs="Times New Roman"/>
              </w:rPr>
              <w:t>6.1. Обратимость химических реакций. Истинное химическое равновесие. Константа химического равновесия, способы выражения, взаимосвязь</w:t>
            </w:r>
          </w:p>
          <w:p w14:paraId="199C0A3B" w14:textId="77777777" w:rsidR="00B33011" w:rsidRPr="0081121D" w:rsidRDefault="00B33011" w:rsidP="0081121D">
            <w:pPr>
              <w:pStyle w:val="Standard"/>
              <w:widowControl w:val="0"/>
              <w:jc w:val="both"/>
              <w:rPr>
                <w:rFonts w:ascii="Times New Roman" w:hAnsi="Times New Roman" w:cs="Times New Roman"/>
              </w:rPr>
            </w:pPr>
            <w:r w:rsidRPr="0081121D">
              <w:rPr>
                <w:rFonts w:ascii="Times New Roman" w:hAnsi="Times New Roman" w:cs="Times New Roman"/>
              </w:rPr>
              <w:t>6.2. Химическое сродство веществ. Уравнение изотермы Вант-Гоффа, их практическое применение.</w:t>
            </w:r>
          </w:p>
          <w:p w14:paraId="124128F1" w14:textId="77777777" w:rsidR="00B33011" w:rsidRPr="0081121D" w:rsidRDefault="00B33011" w:rsidP="0081121D">
            <w:pPr>
              <w:jc w:val="both"/>
              <w:rPr>
                <w:b/>
                <w:bCs/>
              </w:rPr>
            </w:pPr>
            <w:r w:rsidRPr="0081121D">
              <w:t>Принцип Ле-Шателье.</w:t>
            </w:r>
          </w:p>
        </w:tc>
        <w:tc>
          <w:tcPr>
            <w:tcW w:w="434" w:type="pct"/>
          </w:tcPr>
          <w:p w14:paraId="68CC5F2B" w14:textId="77777777" w:rsidR="00B33011" w:rsidRPr="0081121D" w:rsidRDefault="00B33011" w:rsidP="0081121D">
            <w:pPr>
              <w:suppressAutoHyphens/>
              <w:jc w:val="both"/>
              <w:rPr>
                <w:iCs/>
              </w:rPr>
            </w:pPr>
            <w:r w:rsidRPr="0081121D">
              <w:rPr>
                <w:iCs/>
              </w:rPr>
              <w:t>2</w:t>
            </w:r>
          </w:p>
        </w:tc>
        <w:tc>
          <w:tcPr>
            <w:tcW w:w="336" w:type="pct"/>
            <w:vMerge/>
          </w:tcPr>
          <w:p w14:paraId="036BE89D" w14:textId="77777777" w:rsidR="00B33011" w:rsidRPr="0081121D" w:rsidRDefault="00B33011" w:rsidP="0081121D">
            <w:pPr>
              <w:jc w:val="both"/>
              <w:rPr>
                <w:b/>
              </w:rPr>
            </w:pPr>
          </w:p>
        </w:tc>
        <w:tc>
          <w:tcPr>
            <w:tcW w:w="376" w:type="pct"/>
            <w:vMerge/>
          </w:tcPr>
          <w:p w14:paraId="5DC78967" w14:textId="77777777" w:rsidR="00B33011" w:rsidRPr="0081121D" w:rsidRDefault="00B33011" w:rsidP="0081121D">
            <w:pPr>
              <w:jc w:val="both"/>
              <w:rPr>
                <w:b/>
              </w:rPr>
            </w:pPr>
          </w:p>
        </w:tc>
      </w:tr>
      <w:tr w:rsidR="00B33011" w:rsidRPr="0081121D" w14:paraId="008629C0" w14:textId="77777777" w:rsidTr="00B33011">
        <w:trPr>
          <w:trHeight w:val="20"/>
        </w:trPr>
        <w:tc>
          <w:tcPr>
            <w:tcW w:w="574" w:type="pct"/>
            <w:vMerge/>
          </w:tcPr>
          <w:p w14:paraId="52DFCAAB" w14:textId="77777777" w:rsidR="00B33011" w:rsidRPr="0081121D" w:rsidRDefault="00B33011" w:rsidP="0081121D">
            <w:pPr>
              <w:jc w:val="both"/>
              <w:rPr>
                <w:b/>
                <w:bCs/>
              </w:rPr>
            </w:pPr>
          </w:p>
        </w:tc>
        <w:tc>
          <w:tcPr>
            <w:tcW w:w="3280" w:type="pct"/>
          </w:tcPr>
          <w:p w14:paraId="6E6EF2D0" w14:textId="77777777" w:rsidR="00B33011" w:rsidRPr="0081121D" w:rsidRDefault="00B33011" w:rsidP="0081121D">
            <w:pPr>
              <w:pStyle w:val="Standard"/>
              <w:widowControl w:val="0"/>
              <w:jc w:val="both"/>
              <w:rPr>
                <w:rFonts w:ascii="Times New Roman" w:hAnsi="Times New Roman" w:cs="Times New Roman"/>
                <w:b/>
              </w:rPr>
            </w:pPr>
            <w:r w:rsidRPr="0081121D">
              <w:rPr>
                <w:rFonts w:ascii="Times New Roman" w:hAnsi="Times New Roman" w:cs="Times New Roman"/>
                <w:b/>
              </w:rPr>
              <w:t>Практическое занятие №5</w:t>
            </w:r>
          </w:p>
          <w:p w14:paraId="3165F699" w14:textId="77777777" w:rsidR="00B33011" w:rsidRPr="0081121D" w:rsidRDefault="00B33011" w:rsidP="0081121D">
            <w:pPr>
              <w:pStyle w:val="Standard"/>
              <w:widowControl w:val="0"/>
              <w:tabs>
                <w:tab w:val="left" w:pos="724"/>
                <w:tab w:val="center" w:pos="4677"/>
                <w:tab w:val="right" w:pos="9355"/>
              </w:tabs>
              <w:jc w:val="both"/>
              <w:rPr>
                <w:rFonts w:ascii="Times New Roman" w:hAnsi="Times New Roman" w:cs="Times New Roman"/>
              </w:rPr>
            </w:pPr>
            <w:r w:rsidRPr="0081121D">
              <w:rPr>
                <w:rFonts w:ascii="Times New Roman" w:hAnsi="Times New Roman" w:cs="Times New Roman"/>
              </w:rPr>
              <w:t>1. Решение задач по теме «Закон действующих масс».</w:t>
            </w:r>
          </w:p>
          <w:p w14:paraId="2FB207C0" w14:textId="77777777" w:rsidR="00B33011" w:rsidRPr="0081121D" w:rsidRDefault="00B33011" w:rsidP="0081121D">
            <w:pPr>
              <w:jc w:val="both"/>
              <w:rPr>
                <w:b/>
                <w:bCs/>
              </w:rPr>
            </w:pPr>
            <w:r w:rsidRPr="0081121D">
              <w:t>2. Определение произведения растворимости малорастворимых солей</w:t>
            </w:r>
          </w:p>
        </w:tc>
        <w:tc>
          <w:tcPr>
            <w:tcW w:w="434" w:type="pct"/>
          </w:tcPr>
          <w:p w14:paraId="5BE0251E" w14:textId="77777777" w:rsidR="00B33011" w:rsidRPr="0081121D" w:rsidRDefault="00B33011" w:rsidP="0081121D">
            <w:pPr>
              <w:suppressAutoHyphens/>
              <w:jc w:val="both"/>
              <w:rPr>
                <w:iCs/>
              </w:rPr>
            </w:pPr>
            <w:r w:rsidRPr="0081121D">
              <w:rPr>
                <w:iCs/>
              </w:rPr>
              <w:t>1</w:t>
            </w:r>
          </w:p>
        </w:tc>
        <w:tc>
          <w:tcPr>
            <w:tcW w:w="336" w:type="pct"/>
            <w:vMerge/>
          </w:tcPr>
          <w:p w14:paraId="40FCDDF8" w14:textId="77777777" w:rsidR="00B33011" w:rsidRPr="0081121D" w:rsidRDefault="00B33011" w:rsidP="0081121D">
            <w:pPr>
              <w:jc w:val="both"/>
              <w:rPr>
                <w:b/>
              </w:rPr>
            </w:pPr>
          </w:p>
        </w:tc>
        <w:tc>
          <w:tcPr>
            <w:tcW w:w="376" w:type="pct"/>
            <w:vMerge/>
          </w:tcPr>
          <w:p w14:paraId="3FDC466A" w14:textId="77777777" w:rsidR="00B33011" w:rsidRPr="0081121D" w:rsidRDefault="00B33011" w:rsidP="0081121D">
            <w:pPr>
              <w:jc w:val="both"/>
              <w:rPr>
                <w:b/>
              </w:rPr>
            </w:pPr>
          </w:p>
        </w:tc>
      </w:tr>
      <w:tr w:rsidR="00B33011" w:rsidRPr="0081121D" w14:paraId="57266DC7" w14:textId="77777777" w:rsidTr="00B33011">
        <w:trPr>
          <w:trHeight w:val="20"/>
        </w:trPr>
        <w:tc>
          <w:tcPr>
            <w:tcW w:w="574" w:type="pct"/>
            <w:vMerge/>
          </w:tcPr>
          <w:p w14:paraId="35FC6B0A" w14:textId="77777777" w:rsidR="00B33011" w:rsidRPr="0081121D" w:rsidRDefault="00B33011" w:rsidP="0081121D">
            <w:pPr>
              <w:jc w:val="both"/>
              <w:rPr>
                <w:b/>
                <w:bCs/>
              </w:rPr>
            </w:pPr>
          </w:p>
        </w:tc>
        <w:tc>
          <w:tcPr>
            <w:tcW w:w="3280" w:type="pct"/>
          </w:tcPr>
          <w:p w14:paraId="2FA332A1" w14:textId="77777777" w:rsidR="00B33011" w:rsidRPr="0081121D" w:rsidRDefault="00B33011" w:rsidP="0081121D">
            <w:pPr>
              <w:pStyle w:val="Standard"/>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rFonts w:ascii="Times New Roman" w:hAnsi="Times New Roman" w:cs="Times New Roman"/>
                <w:b/>
                <w:iCs/>
              </w:rPr>
            </w:pPr>
            <w:r w:rsidRPr="0081121D">
              <w:rPr>
                <w:rFonts w:ascii="Times New Roman" w:hAnsi="Times New Roman" w:cs="Times New Roman"/>
                <w:b/>
                <w:iCs/>
              </w:rPr>
              <w:t>Самостоятельная работа</w:t>
            </w:r>
          </w:p>
          <w:p w14:paraId="22DA212F" w14:textId="77777777" w:rsidR="00B33011" w:rsidRPr="0081121D" w:rsidRDefault="00B33011" w:rsidP="0081121D">
            <w:pPr>
              <w:jc w:val="both"/>
              <w:rPr>
                <w:b/>
                <w:bCs/>
              </w:rPr>
            </w:pPr>
            <w:r w:rsidRPr="0081121D">
              <w:t>Определяется при формировании рабочей программы</w:t>
            </w:r>
          </w:p>
        </w:tc>
        <w:tc>
          <w:tcPr>
            <w:tcW w:w="434" w:type="pct"/>
          </w:tcPr>
          <w:p w14:paraId="2537C19F" w14:textId="77777777" w:rsidR="00B33011" w:rsidRPr="0081121D" w:rsidRDefault="00B33011" w:rsidP="0081121D">
            <w:pPr>
              <w:suppressAutoHyphens/>
              <w:jc w:val="both"/>
              <w:rPr>
                <w:iCs/>
              </w:rPr>
            </w:pPr>
            <w:r w:rsidRPr="0081121D">
              <w:rPr>
                <w:iCs/>
              </w:rPr>
              <w:t>3</w:t>
            </w:r>
          </w:p>
        </w:tc>
        <w:tc>
          <w:tcPr>
            <w:tcW w:w="336" w:type="pct"/>
            <w:vMerge/>
          </w:tcPr>
          <w:p w14:paraId="670BB76B" w14:textId="77777777" w:rsidR="00B33011" w:rsidRPr="0081121D" w:rsidRDefault="00B33011" w:rsidP="0081121D">
            <w:pPr>
              <w:jc w:val="both"/>
              <w:rPr>
                <w:b/>
              </w:rPr>
            </w:pPr>
          </w:p>
        </w:tc>
        <w:tc>
          <w:tcPr>
            <w:tcW w:w="376" w:type="pct"/>
            <w:vMerge/>
          </w:tcPr>
          <w:p w14:paraId="478868B9" w14:textId="77777777" w:rsidR="00B33011" w:rsidRPr="0081121D" w:rsidRDefault="00B33011" w:rsidP="0081121D">
            <w:pPr>
              <w:jc w:val="both"/>
              <w:rPr>
                <w:b/>
              </w:rPr>
            </w:pPr>
          </w:p>
        </w:tc>
      </w:tr>
      <w:tr w:rsidR="00B33011" w:rsidRPr="0081121D" w14:paraId="599E0D20" w14:textId="77777777" w:rsidTr="00B33011">
        <w:trPr>
          <w:trHeight w:val="20"/>
        </w:trPr>
        <w:tc>
          <w:tcPr>
            <w:tcW w:w="574" w:type="pct"/>
            <w:vMerge w:val="restart"/>
          </w:tcPr>
          <w:p w14:paraId="784E4CB2" w14:textId="77777777" w:rsidR="00B33011" w:rsidRPr="0081121D" w:rsidRDefault="00B33011" w:rsidP="0081121D">
            <w:pPr>
              <w:jc w:val="both"/>
              <w:rPr>
                <w:b/>
                <w:bCs/>
                <w:iCs/>
              </w:rPr>
            </w:pPr>
            <w:r w:rsidRPr="0081121D">
              <w:rPr>
                <w:b/>
                <w:bCs/>
                <w:iCs/>
              </w:rPr>
              <w:t>Тема 7</w:t>
            </w:r>
          </w:p>
        </w:tc>
        <w:tc>
          <w:tcPr>
            <w:tcW w:w="3280" w:type="pct"/>
          </w:tcPr>
          <w:p w14:paraId="6EE14DF5" w14:textId="77777777" w:rsidR="00B33011" w:rsidRPr="0081121D" w:rsidRDefault="00B33011" w:rsidP="0081121D">
            <w:pPr>
              <w:jc w:val="both"/>
              <w:rPr>
                <w:b/>
                <w:bCs/>
              </w:rPr>
            </w:pPr>
            <w:r w:rsidRPr="0081121D">
              <w:rPr>
                <w:b/>
              </w:rPr>
              <w:t>Тема 7. Фазовое равновесие</w:t>
            </w:r>
          </w:p>
        </w:tc>
        <w:tc>
          <w:tcPr>
            <w:tcW w:w="434" w:type="pct"/>
          </w:tcPr>
          <w:p w14:paraId="5478B59A" w14:textId="77777777" w:rsidR="00B33011" w:rsidRPr="0081121D" w:rsidRDefault="00B33011" w:rsidP="0081121D">
            <w:pPr>
              <w:suppressAutoHyphens/>
              <w:jc w:val="both"/>
              <w:rPr>
                <w:b/>
                <w:bCs/>
                <w:iCs/>
              </w:rPr>
            </w:pPr>
            <w:r w:rsidRPr="0081121D">
              <w:rPr>
                <w:b/>
                <w:bCs/>
                <w:iCs/>
              </w:rPr>
              <w:t>4+6</w:t>
            </w:r>
          </w:p>
        </w:tc>
        <w:tc>
          <w:tcPr>
            <w:tcW w:w="336" w:type="pct"/>
            <w:vMerge/>
          </w:tcPr>
          <w:p w14:paraId="35DBA9B1" w14:textId="77777777" w:rsidR="00B33011" w:rsidRPr="0081121D" w:rsidRDefault="00B33011" w:rsidP="0081121D">
            <w:pPr>
              <w:jc w:val="both"/>
              <w:rPr>
                <w:b/>
              </w:rPr>
            </w:pPr>
          </w:p>
        </w:tc>
        <w:tc>
          <w:tcPr>
            <w:tcW w:w="376" w:type="pct"/>
            <w:vMerge/>
          </w:tcPr>
          <w:p w14:paraId="4709AF7C" w14:textId="77777777" w:rsidR="00B33011" w:rsidRPr="0081121D" w:rsidRDefault="00B33011" w:rsidP="0081121D">
            <w:pPr>
              <w:jc w:val="both"/>
              <w:rPr>
                <w:b/>
              </w:rPr>
            </w:pPr>
          </w:p>
        </w:tc>
      </w:tr>
      <w:tr w:rsidR="00B33011" w:rsidRPr="0081121D" w14:paraId="3E2AB47E" w14:textId="77777777" w:rsidTr="00B33011">
        <w:trPr>
          <w:trHeight w:val="20"/>
        </w:trPr>
        <w:tc>
          <w:tcPr>
            <w:tcW w:w="574" w:type="pct"/>
            <w:vMerge/>
          </w:tcPr>
          <w:p w14:paraId="1F6A5FBD" w14:textId="77777777" w:rsidR="00B33011" w:rsidRPr="0081121D" w:rsidRDefault="00B33011" w:rsidP="0081121D">
            <w:pPr>
              <w:jc w:val="both"/>
              <w:rPr>
                <w:b/>
                <w:bCs/>
              </w:rPr>
            </w:pPr>
          </w:p>
        </w:tc>
        <w:tc>
          <w:tcPr>
            <w:tcW w:w="3280" w:type="pct"/>
          </w:tcPr>
          <w:p w14:paraId="4EE7AAB4" w14:textId="77777777" w:rsidR="00B33011" w:rsidRPr="0081121D" w:rsidRDefault="00B33011" w:rsidP="0081121D">
            <w:pPr>
              <w:pStyle w:val="Textbody"/>
              <w:widowControl w:val="0"/>
              <w:spacing w:after="0"/>
              <w:jc w:val="both"/>
              <w:rPr>
                <w:rFonts w:ascii="Times New Roman" w:hAnsi="Times New Roman" w:cs="Times New Roman"/>
              </w:rPr>
            </w:pPr>
            <w:r w:rsidRPr="0081121D">
              <w:rPr>
                <w:rFonts w:ascii="Times New Roman" w:hAnsi="Times New Roman" w:cs="Times New Roman"/>
              </w:rPr>
              <w:t>7.1. Основные понятия фазового равновесия. Правило фаз Гиббса. Классификация систем.</w:t>
            </w:r>
          </w:p>
          <w:p w14:paraId="288C9B73" w14:textId="77777777" w:rsidR="00B33011" w:rsidRPr="0081121D" w:rsidRDefault="00B33011" w:rsidP="0081121D">
            <w:pPr>
              <w:jc w:val="both"/>
              <w:rPr>
                <w:b/>
                <w:bCs/>
              </w:rPr>
            </w:pPr>
            <w:r w:rsidRPr="0081121D">
              <w:t>Анализ диаграммы состояния воды. Тройная точка.</w:t>
            </w:r>
          </w:p>
        </w:tc>
        <w:tc>
          <w:tcPr>
            <w:tcW w:w="434" w:type="pct"/>
          </w:tcPr>
          <w:p w14:paraId="35345F5F" w14:textId="77777777" w:rsidR="00B33011" w:rsidRPr="0081121D" w:rsidRDefault="00B33011" w:rsidP="0081121D">
            <w:pPr>
              <w:suppressAutoHyphens/>
              <w:jc w:val="both"/>
              <w:rPr>
                <w:iCs/>
              </w:rPr>
            </w:pPr>
            <w:r w:rsidRPr="0081121D">
              <w:rPr>
                <w:iCs/>
              </w:rPr>
              <w:t>2</w:t>
            </w:r>
          </w:p>
        </w:tc>
        <w:tc>
          <w:tcPr>
            <w:tcW w:w="336" w:type="pct"/>
            <w:vMerge/>
          </w:tcPr>
          <w:p w14:paraId="353B9C20" w14:textId="77777777" w:rsidR="00B33011" w:rsidRPr="0081121D" w:rsidRDefault="00B33011" w:rsidP="0081121D">
            <w:pPr>
              <w:jc w:val="both"/>
              <w:rPr>
                <w:b/>
              </w:rPr>
            </w:pPr>
          </w:p>
        </w:tc>
        <w:tc>
          <w:tcPr>
            <w:tcW w:w="376" w:type="pct"/>
            <w:vMerge/>
          </w:tcPr>
          <w:p w14:paraId="4AE13E95" w14:textId="77777777" w:rsidR="00B33011" w:rsidRPr="0081121D" w:rsidRDefault="00B33011" w:rsidP="0081121D">
            <w:pPr>
              <w:jc w:val="both"/>
              <w:rPr>
                <w:b/>
              </w:rPr>
            </w:pPr>
          </w:p>
        </w:tc>
      </w:tr>
      <w:tr w:rsidR="00B33011" w:rsidRPr="0081121D" w14:paraId="3EF7E6DD" w14:textId="77777777" w:rsidTr="00B33011">
        <w:trPr>
          <w:trHeight w:val="20"/>
        </w:trPr>
        <w:tc>
          <w:tcPr>
            <w:tcW w:w="574" w:type="pct"/>
            <w:vMerge/>
          </w:tcPr>
          <w:p w14:paraId="075B21DD" w14:textId="77777777" w:rsidR="00B33011" w:rsidRPr="0081121D" w:rsidRDefault="00B33011" w:rsidP="0081121D">
            <w:pPr>
              <w:jc w:val="both"/>
              <w:rPr>
                <w:b/>
                <w:bCs/>
              </w:rPr>
            </w:pPr>
          </w:p>
        </w:tc>
        <w:tc>
          <w:tcPr>
            <w:tcW w:w="3280" w:type="pct"/>
          </w:tcPr>
          <w:p w14:paraId="4E2ED7D4" w14:textId="77777777" w:rsidR="00B33011" w:rsidRPr="0081121D" w:rsidRDefault="00B33011" w:rsidP="0081121D">
            <w:pPr>
              <w:jc w:val="both"/>
            </w:pPr>
            <w:r w:rsidRPr="0081121D">
              <w:t>7.2. Фазовое равновесие в двухкомпонентных системах. Диаграмма состояния сплава двух металлов. Эвтектический сплав.</w:t>
            </w:r>
          </w:p>
          <w:p w14:paraId="761AB0DC" w14:textId="77777777" w:rsidR="00B33011" w:rsidRPr="0081121D" w:rsidRDefault="00B33011" w:rsidP="0081121D">
            <w:pPr>
              <w:jc w:val="both"/>
              <w:rPr>
                <w:b/>
                <w:bCs/>
              </w:rPr>
            </w:pPr>
            <w:r w:rsidRPr="0081121D">
              <w:t>7.3. Водносолевые системы. Криогидратная точка. Анализ диаграммы.</w:t>
            </w:r>
          </w:p>
        </w:tc>
        <w:tc>
          <w:tcPr>
            <w:tcW w:w="434" w:type="pct"/>
          </w:tcPr>
          <w:p w14:paraId="78FFE7BF" w14:textId="77777777" w:rsidR="00B33011" w:rsidRPr="0081121D" w:rsidRDefault="00B33011" w:rsidP="0081121D">
            <w:pPr>
              <w:suppressAutoHyphens/>
              <w:jc w:val="both"/>
              <w:rPr>
                <w:iCs/>
              </w:rPr>
            </w:pPr>
            <w:r w:rsidRPr="0081121D">
              <w:rPr>
                <w:iCs/>
              </w:rPr>
              <w:t>2</w:t>
            </w:r>
          </w:p>
        </w:tc>
        <w:tc>
          <w:tcPr>
            <w:tcW w:w="336" w:type="pct"/>
            <w:vMerge/>
          </w:tcPr>
          <w:p w14:paraId="0C6A8619" w14:textId="77777777" w:rsidR="00B33011" w:rsidRPr="0081121D" w:rsidRDefault="00B33011" w:rsidP="0081121D">
            <w:pPr>
              <w:jc w:val="both"/>
              <w:rPr>
                <w:b/>
              </w:rPr>
            </w:pPr>
          </w:p>
        </w:tc>
        <w:tc>
          <w:tcPr>
            <w:tcW w:w="376" w:type="pct"/>
            <w:vMerge/>
          </w:tcPr>
          <w:p w14:paraId="6DA71C5C" w14:textId="77777777" w:rsidR="00B33011" w:rsidRPr="0081121D" w:rsidRDefault="00B33011" w:rsidP="0081121D">
            <w:pPr>
              <w:jc w:val="both"/>
              <w:rPr>
                <w:b/>
              </w:rPr>
            </w:pPr>
          </w:p>
        </w:tc>
      </w:tr>
      <w:tr w:rsidR="00B33011" w:rsidRPr="0081121D" w14:paraId="2C2D21FD" w14:textId="77777777" w:rsidTr="00B33011">
        <w:trPr>
          <w:trHeight w:val="20"/>
        </w:trPr>
        <w:tc>
          <w:tcPr>
            <w:tcW w:w="574" w:type="pct"/>
            <w:vMerge/>
          </w:tcPr>
          <w:p w14:paraId="4760866C" w14:textId="77777777" w:rsidR="00B33011" w:rsidRPr="0081121D" w:rsidRDefault="00B33011" w:rsidP="0081121D">
            <w:pPr>
              <w:jc w:val="both"/>
              <w:rPr>
                <w:b/>
                <w:bCs/>
              </w:rPr>
            </w:pPr>
          </w:p>
        </w:tc>
        <w:tc>
          <w:tcPr>
            <w:tcW w:w="3280" w:type="pct"/>
          </w:tcPr>
          <w:p w14:paraId="5D11CAC7" w14:textId="77777777" w:rsidR="00B33011" w:rsidRPr="0081121D" w:rsidRDefault="00B33011" w:rsidP="0081121D">
            <w:pPr>
              <w:pStyle w:val="Textbody"/>
              <w:spacing w:after="0"/>
              <w:jc w:val="both"/>
              <w:rPr>
                <w:rFonts w:ascii="Times New Roman" w:hAnsi="Times New Roman" w:cs="Times New Roman"/>
                <w:b/>
              </w:rPr>
            </w:pPr>
            <w:r w:rsidRPr="0081121D">
              <w:rPr>
                <w:rFonts w:ascii="Times New Roman" w:hAnsi="Times New Roman" w:cs="Times New Roman"/>
                <w:b/>
              </w:rPr>
              <w:t>Практическое занятия №6</w:t>
            </w:r>
          </w:p>
          <w:p w14:paraId="0E9D2391" w14:textId="77777777" w:rsidR="00B33011" w:rsidRPr="0081121D" w:rsidRDefault="00B33011" w:rsidP="0081121D">
            <w:pPr>
              <w:jc w:val="both"/>
              <w:rPr>
                <w:b/>
                <w:bCs/>
              </w:rPr>
            </w:pPr>
            <w:r w:rsidRPr="0081121D">
              <w:t>Расчёты количества компонентов, фаз, числа степеней свободы многокомпонентных систем.</w:t>
            </w:r>
          </w:p>
        </w:tc>
        <w:tc>
          <w:tcPr>
            <w:tcW w:w="434" w:type="pct"/>
          </w:tcPr>
          <w:p w14:paraId="3D6A1B09" w14:textId="77777777" w:rsidR="00B33011" w:rsidRPr="0081121D" w:rsidRDefault="00B33011" w:rsidP="0081121D">
            <w:pPr>
              <w:suppressAutoHyphens/>
              <w:jc w:val="both"/>
              <w:rPr>
                <w:iCs/>
              </w:rPr>
            </w:pPr>
            <w:r w:rsidRPr="0081121D">
              <w:rPr>
                <w:iCs/>
              </w:rPr>
              <w:t>2</w:t>
            </w:r>
          </w:p>
        </w:tc>
        <w:tc>
          <w:tcPr>
            <w:tcW w:w="336" w:type="pct"/>
            <w:vMerge/>
          </w:tcPr>
          <w:p w14:paraId="2A9C0C4D" w14:textId="77777777" w:rsidR="00B33011" w:rsidRPr="0081121D" w:rsidRDefault="00B33011" w:rsidP="0081121D">
            <w:pPr>
              <w:jc w:val="both"/>
              <w:rPr>
                <w:b/>
              </w:rPr>
            </w:pPr>
          </w:p>
        </w:tc>
        <w:tc>
          <w:tcPr>
            <w:tcW w:w="376" w:type="pct"/>
            <w:vMerge/>
          </w:tcPr>
          <w:p w14:paraId="3F90AC41" w14:textId="77777777" w:rsidR="00B33011" w:rsidRPr="0081121D" w:rsidRDefault="00B33011" w:rsidP="0081121D">
            <w:pPr>
              <w:jc w:val="both"/>
              <w:rPr>
                <w:b/>
              </w:rPr>
            </w:pPr>
          </w:p>
        </w:tc>
      </w:tr>
      <w:tr w:rsidR="00B33011" w:rsidRPr="0081121D" w14:paraId="12849D02" w14:textId="77777777" w:rsidTr="00B33011">
        <w:trPr>
          <w:trHeight w:val="20"/>
        </w:trPr>
        <w:tc>
          <w:tcPr>
            <w:tcW w:w="574" w:type="pct"/>
            <w:vMerge/>
          </w:tcPr>
          <w:p w14:paraId="5A7DC1B9" w14:textId="77777777" w:rsidR="00B33011" w:rsidRPr="0081121D" w:rsidRDefault="00B33011" w:rsidP="0081121D">
            <w:pPr>
              <w:jc w:val="both"/>
              <w:rPr>
                <w:b/>
                <w:bCs/>
              </w:rPr>
            </w:pPr>
          </w:p>
        </w:tc>
        <w:tc>
          <w:tcPr>
            <w:tcW w:w="3280" w:type="pct"/>
          </w:tcPr>
          <w:p w14:paraId="257DB5BE" w14:textId="77777777" w:rsidR="00B33011" w:rsidRPr="0081121D" w:rsidRDefault="00B33011" w:rsidP="0081121D">
            <w:pPr>
              <w:pStyle w:val="Textbody"/>
              <w:spacing w:after="0"/>
              <w:jc w:val="both"/>
              <w:rPr>
                <w:rFonts w:ascii="Times New Roman" w:hAnsi="Times New Roman" w:cs="Times New Roman"/>
                <w:b/>
              </w:rPr>
            </w:pPr>
            <w:r w:rsidRPr="0081121D">
              <w:rPr>
                <w:rFonts w:ascii="Times New Roman" w:hAnsi="Times New Roman" w:cs="Times New Roman"/>
                <w:b/>
              </w:rPr>
              <w:t>Лабораторная работа №6</w:t>
            </w:r>
          </w:p>
          <w:p w14:paraId="62B20433" w14:textId="77777777" w:rsidR="00B33011" w:rsidRPr="0081121D" w:rsidRDefault="00B33011" w:rsidP="0081121D">
            <w:pPr>
              <w:jc w:val="both"/>
              <w:rPr>
                <w:b/>
                <w:bCs/>
              </w:rPr>
            </w:pPr>
            <w:r w:rsidRPr="0081121D">
              <w:t>«Построение диаграммы плавкости двухкомпонентной системы.»</w:t>
            </w:r>
          </w:p>
        </w:tc>
        <w:tc>
          <w:tcPr>
            <w:tcW w:w="434" w:type="pct"/>
          </w:tcPr>
          <w:p w14:paraId="625811FC" w14:textId="77777777" w:rsidR="00B33011" w:rsidRPr="0081121D" w:rsidRDefault="00B33011" w:rsidP="0081121D">
            <w:pPr>
              <w:suppressAutoHyphens/>
              <w:jc w:val="both"/>
              <w:rPr>
                <w:iCs/>
              </w:rPr>
            </w:pPr>
            <w:r w:rsidRPr="0081121D">
              <w:rPr>
                <w:iCs/>
              </w:rPr>
              <w:t>4</w:t>
            </w:r>
          </w:p>
        </w:tc>
        <w:tc>
          <w:tcPr>
            <w:tcW w:w="336" w:type="pct"/>
            <w:vMerge/>
          </w:tcPr>
          <w:p w14:paraId="67B6DB3E" w14:textId="77777777" w:rsidR="00B33011" w:rsidRPr="0081121D" w:rsidRDefault="00B33011" w:rsidP="0081121D">
            <w:pPr>
              <w:jc w:val="both"/>
              <w:rPr>
                <w:b/>
              </w:rPr>
            </w:pPr>
          </w:p>
        </w:tc>
        <w:tc>
          <w:tcPr>
            <w:tcW w:w="376" w:type="pct"/>
            <w:vMerge/>
          </w:tcPr>
          <w:p w14:paraId="6D05CC89" w14:textId="77777777" w:rsidR="00B33011" w:rsidRPr="0081121D" w:rsidRDefault="00B33011" w:rsidP="0081121D">
            <w:pPr>
              <w:jc w:val="both"/>
              <w:rPr>
                <w:b/>
              </w:rPr>
            </w:pPr>
          </w:p>
        </w:tc>
      </w:tr>
      <w:tr w:rsidR="00B33011" w:rsidRPr="0081121D" w14:paraId="5FAF767E" w14:textId="77777777" w:rsidTr="00B33011">
        <w:trPr>
          <w:trHeight w:val="20"/>
        </w:trPr>
        <w:tc>
          <w:tcPr>
            <w:tcW w:w="574" w:type="pct"/>
            <w:vMerge/>
          </w:tcPr>
          <w:p w14:paraId="0488054F" w14:textId="77777777" w:rsidR="00B33011" w:rsidRPr="0081121D" w:rsidRDefault="00B33011" w:rsidP="0081121D">
            <w:pPr>
              <w:jc w:val="both"/>
              <w:rPr>
                <w:b/>
                <w:bCs/>
              </w:rPr>
            </w:pPr>
          </w:p>
        </w:tc>
        <w:tc>
          <w:tcPr>
            <w:tcW w:w="3280" w:type="pct"/>
          </w:tcPr>
          <w:p w14:paraId="71406849" w14:textId="77777777" w:rsidR="00B33011" w:rsidRPr="0081121D" w:rsidRDefault="00B33011" w:rsidP="0081121D">
            <w:pPr>
              <w:pStyle w:val="Textbody"/>
              <w:spacing w:after="0"/>
              <w:jc w:val="both"/>
              <w:rPr>
                <w:rFonts w:ascii="Times New Roman" w:hAnsi="Times New Roman" w:cs="Times New Roman"/>
              </w:rPr>
            </w:pPr>
            <w:r w:rsidRPr="0081121D">
              <w:rPr>
                <w:rFonts w:ascii="Times New Roman" w:hAnsi="Times New Roman" w:cs="Times New Roman"/>
                <w:b/>
                <w:iCs/>
              </w:rPr>
              <w:t>Самостоятельная работа</w:t>
            </w:r>
          </w:p>
          <w:p w14:paraId="4EEDA863" w14:textId="77777777" w:rsidR="00B33011" w:rsidRPr="0081121D" w:rsidRDefault="00B33011" w:rsidP="0081121D">
            <w:pPr>
              <w:jc w:val="both"/>
              <w:rPr>
                <w:b/>
                <w:bCs/>
              </w:rPr>
            </w:pPr>
            <w:r w:rsidRPr="0081121D">
              <w:t>Определяется при формировании рабочей программы</w:t>
            </w:r>
          </w:p>
        </w:tc>
        <w:tc>
          <w:tcPr>
            <w:tcW w:w="434" w:type="pct"/>
          </w:tcPr>
          <w:p w14:paraId="0E61BF26" w14:textId="77777777" w:rsidR="00B33011" w:rsidRPr="0081121D" w:rsidRDefault="00B33011" w:rsidP="0081121D">
            <w:pPr>
              <w:suppressAutoHyphens/>
              <w:jc w:val="both"/>
              <w:rPr>
                <w:iCs/>
              </w:rPr>
            </w:pPr>
            <w:r w:rsidRPr="0081121D">
              <w:rPr>
                <w:iCs/>
              </w:rPr>
              <w:t>4</w:t>
            </w:r>
          </w:p>
        </w:tc>
        <w:tc>
          <w:tcPr>
            <w:tcW w:w="336" w:type="pct"/>
            <w:vMerge/>
          </w:tcPr>
          <w:p w14:paraId="56EEDED5" w14:textId="77777777" w:rsidR="00B33011" w:rsidRPr="0081121D" w:rsidRDefault="00B33011" w:rsidP="0081121D">
            <w:pPr>
              <w:jc w:val="both"/>
              <w:rPr>
                <w:b/>
              </w:rPr>
            </w:pPr>
          </w:p>
        </w:tc>
        <w:tc>
          <w:tcPr>
            <w:tcW w:w="376" w:type="pct"/>
            <w:vMerge/>
          </w:tcPr>
          <w:p w14:paraId="24E77CE7" w14:textId="77777777" w:rsidR="00B33011" w:rsidRPr="0081121D" w:rsidRDefault="00B33011" w:rsidP="0081121D">
            <w:pPr>
              <w:jc w:val="both"/>
              <w:rPr>
                <w:b/>
              </w:rPr>
            </w:pPr>
          </w:p>
        </w:tc>
      </w:tr>
      <w:tr w:rsidR="00B33011" w:rsidRPr="0081121D" w14:paraId="1175AADB" w14:textId="77777777" w:rsidTr="00B33011">
        <w:trPr>
          <w:trHeight w:val="20"/>
        </w:trPr>
        <w:tc>
          <w:tcPr>
            <w:tcW w:w="574" w:type="pct"/>
            <w:vMerge w:val="restart"/>
          </w:tcPr>
          <w:p w14:paraId="6961B209" w14:textId="77777777" w:rsidR="00B33011" w:rsidRPr="0081121D" w:rsidRDefault="00B33011" w:rsidP="0081121D">
            <w:pPr>
              <w:jc w:val="both"/>
              <w:rPr>
                <w:b/>
                <w:bCs/>
                <w:iCs/>
              </w:rPr>
            </w:pPr>
            <w:r w:rsidRPr="0081121D">
              <w:rPr>
                <w:b/>
                <w:bCs/>
                <w:iCs/>
              </w:rPr>
              <w:t>Тема 8</w:t>
            </w:r>
          </w:p>
        </w:tc>
        <w:tc>
          <w:tcPr>
            <w:tcW w:w="3280" w:type="pct"/>
          </w:tcPr>
          <w:p w14:paraId="63F8038B" w14:textId="77777777" w:rsidR="00B33011" w:rsidRPr="0081121D" w:rsidRDefault="00B33011" w:rsidP="0081121D">
            <w:pPr>
              <w:jc w:val="both"/>
              <w:rPr>
                <w:b/>
                <w:bCs/>
              </w:rPr>
            </w:pPr>
            <w:r w:rsidRPr="0081121D">
              <w:rPr>
                <w:b/>
              </w:rPr>
              <w:t>Тема 8. Растворы</w:t>
            </w:r>
          </w:p>
        </w:tc>
        <w:tc>
          <w:tcPr>
            <w:tcW w:w="434" w:type="pct"/>
          </w:tcPr>
          <w:p w14:paraId="3CACEA80" w14:textId="77777777" w:rsidR="00B33011" w:rsidRPr="0081121D" w:rsidRDefault="00B33011" w:rsidP="0081121D">
            <w:pPr>
              <w:suppressAutoHyphens/>
              <w:jc w:val="both"/>
              <w:rPr>
                <w:b/>
                <w:bCs/>
                <w:iCs/>
              </w:rPr>
            </w:pPr>
            <w:r w:rsidRPr="0081121D">
              <w:rPr>
                <w:b/>
                <w:bCs/>
                <w:iCs/>
              </w:rPr>
              <w:t>6+10</w:t>
            </w:r>
          </w:p>
        </w:tc>
        <w:tc>
          <w:tcPr>
            <w:tcW w:w="336" w:type="pct"/>
            <w:vMerge/>
          </w:tcPr>
          <w:p w14:paraId="50AD05C5" w14:textId="77777777" w:rsidR="00B33011" w:rsidRPr="0081121D" w:rsidRDefault="00B33011" w:rsidP="0081121D">
            <w:pPr>
              <w:jc w:val="both"/>
              <w:rPr>
                <w:b/>
              </w:rPr>
            </w:pPr>
          </w:p>
        </w:tc>
        <w:tc>
          <w:tcPr>
            <w:tcW w:w="376" w:type="pct"/>
            <w:vMerge/>
          </w:tcPr>
          <w:p w14:paraId="18C3252B" w14:textId="77777777" w:rsidR="00B33011" w:rsidRPr="0081121D" w:rsidRDefault="00B33011" w:rsidP="0081121D">
            <w:pPr>
              <w:jc w:val="both"/>
              <w:rPr>
                <w:b/>
              </w:rPr>
            </w:pPr>
          </w:p>
        </w:tc>
      </w:tr>
      <w:tr w:rsidR="00B33011" w:rsidRPr="0081121D" w14:paraId="31D8E839" w14:textId="77777777" w:rsidTr="00B33011">
        <w:trPr>
          <w:trHeight w:val="20"/>
        </w:trPr>
        <w:tc>
          <w:tcPr>
            <w:tcW w:w="574" w:type="pct"/>
            <w:vMerge/>
          </w:tcPr>
          <w:p w14:paraId="6A284AEE" w14:textId="77777777" w:rsidR="00B33011" w:rsidRPr="0081121D" w:rsidRDefault="00B33011" w:rsidP="0081121D">
            <w:pPr>
              <w:jc w:val="both"/>
              <w:rPr>
                <w:b/>
                <w:bCs/>
              </w:rPr>
            </w:pPr>
          </w:p>
        </w:tc>
        <w:tc>
          <w:tcPr>
            <w:tcW w:w="3280" w:type="pct"/>
          </w:tcPr>
          <w:p w14:paraId="26CF6F38" w14:textId="77777777" w:rsidR="00B33011" w:rsidRPr="0081121D" w:rsidRDefault="00B33011" w:rsidP="0081121D">
            <w:pPr>
              <w:pStyle w:val="Textbody"/>
              <w:spacing w:after="0"/>
              <w:jc w:val="both"/>
              <w:rPr>
                <w:rFonts w:ascii="Times New Roman" w:hAnsi="Times New Roman" w:cs="Times New Roman"/>
              </w:rPr>
            </w:pPr>
            <w:r w:rsidRPr="0081121D">
              <w:rPr>
                <w:rFonts w:ascii="Times New Roman" w:hAnsi="Times New Roman" w:cs="Times New Roman"/>
              </w:rPr>
              <w:t>8.1. Общая характеристика и классификация растворов. Растворение твёрдых веществ.</w:t>
            </w:r>
          </w:p>
          <w:p w14:paraId="7EEA7A40" w14:textId="77777777" w:rsidR="00B33011" w:rsidRPr="0081121D" w:rsidRDefault="00B33011" w:rsidP="0081121D">
            <w:pPr>
              <w:jc w:val="both"/>
            </w:pPr>
            <w:r w:rsidRPr="0081121D">
              <w:t>8.2. Давление пара растворителя над растворами электролитов и неэлектролитов, закон Рауля.</w:t>
            </w:r>
          </w:p>
          <w:p w14:paraId="0460F153" w14:textId="77777777" w:rsidR="00B33011" w:rsidRPr="0081121D" w:rsidRDefault="00B33011" w:rsidP="0081121D">
            <w:pPr>
              <w:jc w:val="both"/>
              <w:rPr>
                <w:b/>
                <w:bCs/>
              </w:rPr>
            </w:pPr>
            <w:r w:rsidRPr="0081121D">
              <w:lastRenderedPageBreak/>
              <w:t>8.3. Температура кипения и замерзания растворов. Криоскопия и эбуллиоскопия, практическое применение в химическом анализе.</w:t>
            </w:r>
          </w:p>
        </w:tc>
        <w:tc>
          <w:tcPr>
            <w:tcW w:w="434" w:type="pct"/>
          </w:tcPr>
          <w:p w14:paraId="1616AB3C" w14:textId="77777777" w:rsidR="00B33011" w:rsidRPr="0081121D" w:rsidRDefault="00B33011" w:rsidP="0081121D">
            <w:pPr>
              <w:suppressAutoHyphens/>
              <w:jc w:val="both"/>
              <w:rPr>
                <w:iCs/>
              </w:rPr>
            </w:pPr>
            <w:r w:rsidRPr="0081121D">
              <w:rPr>
                <w:iCs/>
              </w:rPr>
              <w:lastRenderedPageBreak/>
              <w:t>2</w:t>
            </w:r>
          </w:p>
        </w:tc>
        <w:tc>
          <w:tcPr>
            <w:tcW w:w="336" w:type="pct"/>
            <w:vMerge/>
          </w:tcPr>
          <w:p w14:paraId="7EB3EB78" w14:textId="77777777" w:rsidR="00B33011" w:rsidRPr="0081121D" w:rsidRDefault="00B33011" w:rsidP="0081121D">
            <w:pPr>
              <w:jc w:val="both"/>
              <w:rPr>
                <w:b/>
              </w:rPr>
            </w:pPr>
          </w:p>
        </w:tc>
        <w:tc>
          <w:tcPr>
            <w:tcW w:w="376" w:type="pct"/>
            <w:vMerge/>
          </w:tcPr>
          <w:p w14:paraId="575D5028" w14:textId="77777777" w:rsidR="00B33011" w:rsidRPr="0081121D" w:rsidRDefault="00B33011" w:rsidP="0081121D">
            <w:pPr>
              <w:jc w:val="both"/>
              <w:rPr>
                <w:b/>
              </w:rPr>
            </w:pPr>
          </w:p>
        </w:tc>
      </w:tr>
      <w:tr w:rsidR="00B33011" w:rsidRPr="0081121D" w14:paraId="3769D4C2" w14:textId="77777777" w:rsidTr="00B33011">
        <w:trPr>
          <w:trHeight w:val="20"/>
        </w:trPr>
        <w:tc>
          <w:tcPr>
            <w:tcW w:w="574" w:type="pct"/>
            <w:vMerge/>
          </w:tcPr>
          <w:p w14:paraId="69519671" w14:textId="77777777" w:rsidR="00B33011" w:rsidRPr="0081121D" w:rsidRDefault="00B33011" w:rsidP="0081121D">
            <w:pPr>
              <w:jc w:val="both"/>
              <w:rPr>
                <w:b/>
                <w:bCs/>
              </w:rPr>
            </w:pPr>
          </w:p>
        </w:tc>
        <w:tc>
          <w:tcPr>
            <w:tcW w:w="3280" w:type="pct"/>
          </w:tcPr>
          <w:p w14:paraId="7A054EAE" w14:textId="77777777" w:rsidR="00B33011" w:rsidRPr="0081121D" w:rsidRDefault="00B33011" w:rsidP="0081121D">
            <w:pPr>
              <w:jc w:val="both"/>
            </w:pPr>
            <w:r w:rsidRPr="0081121D">
              <w:t>8.4. Перегонка, сущность процесса, графическое изображение. 1 закон Коновалова</w:t>
            </w:r>
          </w:p>
          <w:p w14:paraId="38A85D0D" w14:textId="77777777" w:rsidR="00B33011" w:rsidRPr="0081121D" w:rsidRDefault="00B33011" w:rsidP="0081121D">
            <w:pPr>
              <w:pStyle w:val="Textbody"/>
              <w:spacing w:after="0"/>
              <w:jc w:val="both"/>
              <w:rPr>
                <w:rFonts w:ascii="Times New Roman" w:hAnsi="Times New Roman" w:cs="Times New Roman"/>
                <w:b/>
                <w:bCs/>
              </w:rPr>
            </w:pPr>
            <w:r w:rsidRPr="0081121D">
              <w:rPr>
                <w:rFonts w:ascii="Times New Roman" w:hAnsi="Times New Roman" w:cs="Times New Roman"/>
              </w:rPr>
              <w:t>8.5. Системы из двух несмешивающихся жидкостей. Перегонка с водяным паром. Перегонка под вакуумом.</w:t>
            </w:r>
          </w:p>
        </w:tc>
        <w:tc>
          <w:tcPr>
            <w:tcW w:w="434" w:type="pct"/>
          </w:tcPr>
          <w:p w14:paraId="2E068EAB" w14:textId="77777777" w:rsidR="00B33011" w:rsidRPr="0081121D" w:rsidRDefault="00B33011" w:rsidP="0081121D">
            <w:pPr>
              <w:suppressAutoHyphens/>
              <w:jc w:val="both"/>
              <w:rPr>
                <w:iCs/>
              </w:rPr>
            </w:pPr>
            <w:r w:rsidRPr="0081121D">
              <w:rPr>
                <w:iCs/>
              </w:rPr>
              <w:t>2</w:t>
            </w:r>
          </w:p>
        </w:tc>
        <w:tc>
          <w:tcPr>
            <w:tcW w:w="336" w:type="pct"/>
            <w:vMerge/>
          </w:tcPr>
          <w:p w14:paraId="4C9C12E2" w14:textId="77777777" w:rsidR="00B33011" w:rsidRPr="0081121D" w:rsidRDefault="00B33011" w:rsidP="0081121D">
            <w:pPr>
              <w:jc w:val="both"/>
              <w:rPr>
                <w:b/>
              </w:rPr>
            </w:pPr>
          </w:p>
        </w:tc>
        <w:tc>
          <w:tcPr>
            <w:tcW w:w="376" w:type="pct"/>
            <w:vMerge/>
          </w:tcPr>
          <w:p w14:paraId="1A8D3CFF" w14:textId="77777777" w:rsidR="00B33011" w:rsidRPr="0081121D" w:rsidRDefault="00B33011" w:rsidP="0081121D">
            <w:pPr>
              <w:jc w:val="both"/>
              <w:rPr>
                <w:b/>
              </w:rPr>
            </w:pPr>
          </w:p>
        </w:tc>
      </w:tr>
      <w:tr w:rsidR="00B33011" w:rsidRPr="0081121D" w14:paraId="606078F4" w14:textId="77777777" w:rsidTr="00B33011">
        <w:trPr>
          <w:trHeight w:val="20"/>
        </w:trPr>
        <w:tc>
          <w:tcPr>
            <w:tcW w:w="574" w:type="pct"/>
            <w:vMerge/>
          </w:tcPr>
          <w:p w14:paraId="7213F34F" w14:textId="77777777" w:rsidR="00B33011" w:rsidRPr="0081121D" w:rsidRDefault="00B33011" w:rsidP="0081121D">
            <w:pPr>
              <w:jc w:val="both"/>
              <w:rPr>
                <w:b/>
                <w:bCs/>
              </w:rPr>
            </w:pPr>
          </w:p>
        </w:tc>
        <w:tc>
          <w:tcPr>
            <w:tcW w:w="3280" w:type="pct"/>
          </w:tcPr>
          <w:p w14:paraId="026A1FEE" w14:textId="77777777" w:rsidR="00B33011" w:rsidRPr="0081121D" w:rsidRDefault="00B33011" w:rsidP="0081121D">
            <w:pPr>
              <w:jc w:val="both"/>
            </w:pPr>
            <w:r w:rsidRPr="0081121D">
              <w:t>8.6. Закон распределения Нернста-Шилова. Сущность процесса экстракции. Практическое применение экстракции.</w:t>
            </w:r>
          </w:p>
        </w:tc>
        <w:tc>
          <w:tcPr>
            <w:tcW w:w="434" w:type="pct"/>
          </w:tcPr>
          <w:p w14:paraId="3C579540" w14:textId="77777777" w:rsidR="00B33011" w:rsidRPr="0081121D" w:rsidRDefault="00B33011" w:rsidP="0081121D">
            <w:pPr>
              <w:suppressAutoHyphens/>
              <w:jc w:val="both"/>
              <w:rPr>
                <w:iCs/>
              </w:rPr>
            </w:pPr>
            <w:r w:rsidRPr="0081121D">
              <w:rPr>
                <w:iCs/>
              </w:rPr>
              <w:t>2</w:t>
            </w:r>
          </w:p>
        </w:tc>
        <w:tc>
          <w:tcPr>
            <w:tcW w:w="336" w:type="pct"/>
            <w:vMerge/>
          </w:tcPr>
          <w:p w14:paraId="07057D0A" w14:textId="77777777" w:rsidR="00B33011" w:rsidRPr="0081121D" w:rsidRDefault="00B33011" w:rsidP="0081121D">
            <w:pPr>
              <w:jc w:val="both"/>
              <w:rPr>
                <w:b/>
              </w:rPr>
            </w:pPr>
          </w:p>
        </w:tc>
        <w:tc>
          <w:tcPr>
            <w:tcW w:w="376" w:type="pct"/>
            <w:vMerge/>
          </w:tcPr>
          <w:p w14:paraId="789AA95E" w14:textId="77777777" w:rsidR="00B33011" w:rsidRPr="0081121D" w:rsidRDefault="00B33011" w:rsidP="0081121D">
            <w:pPr>
              <w:jc w:val="both"/>
              <w:rPr>
                <w:b/>
              </w:rPr>
            </w:pPr>
          </w:p>
        </w:tc>
      </w:tr>
      <w:tr w:rsidR="00B33011" w:rsidRPr="0081121D" w14:paraId="6D1EFD72" w14:textId="77777777" w:rsidTr="00B33011">
        <w:trPr>
          <w:trHeight w:val="20"/>
        </w:trPr>
        <w:tc>
          <w:tcPr>
            <w:tcW w:w="574" w:type="pct"/>
            <w:vMerge/>
          </w:tcPr>
          <w:p w14:paraId="700D0194" w14:textId="77777777" w:rsidR="00B33011" w:rsidRPr="0081121D" w:rsidRDefault="00B33011" w:rsidP="0081121D">
            <w:pPr>
              <w:jc w:val="both"/>
              <w:rPr>
                <w:b/>
                <w:bCs/>
              </w:rPr>
            </w:pPr>
          </w:p>
        </w:tc>
        <w:tc>
          <w:tcPr>
            <w:tcW w:w="3280" w:type="pct"/>
          </w:tcPr>
          <w:p w14:paraId="3E027BE8" w14:textId="77777777" w:rsidR="00B33011" w:rsidRPr="0081121D" w:rsidRDefault="00B33011" w:rsidP="0081121D">
            <w:pPr>
              <w:pStyle w:val="Textbody"/>
              <w:spacing w:after="0"/>
              <w:jc w:val="both"/>
              <w:rPr>
                <w:rFonts w:ascii="Times New Roman" w:hAnsi="Times New Roman" w:cs="Times New Roman"/>
              </w:rPr>
            </w:pPr>
            <w:r w:rsidRPr="0081121D">
              <w:rPr>
                <w:rFonts w:ascii="Times New Roman" w:hAnsi="Times New Roman" w:cs="Times New Roman"/>
                <w:b/>
              </w:rPr>
              <w:t>Практическое занятия №7</w:t>
            </w:r>
          </w:p>
          <w:p w14:paraId="005857EA" w14:textId="77777777" w:rsidR="00B33011" w:rsidRPr="0081121D" w:rsidRDefault="00B33011" w:rsidP="0081121D">
            <w:pPr>
              <w:pStyle w:val="Textbody"/>
              <w:spacing w:after="0"/>
              <w:jc w:val="both"/>
              <w:rPr>
                <w:rFonts w:ascii="Times New Roman" w:hAnsi="Times New Roman" w:cs="Times New Roman"/>
              </w:rPr>
            </w:pPr>
            <w:r w:rsidRPr="0081121D">
              <w:rPr>
                <w:rFonts w:ascii="Times New Roman" w:hAnsi="Times New Roman" w:cs="Times New Roman"/>
              </w:rPr>
              <w:t>1. Расчёты осмотического давления растворов. Расчёты с применением закона Рауля.</w:t>
            </w:r>
          </w:p>
          <w:p w14:paraId="58315D4F" w14:textId="77777777" w:rsidR="00B33011" w:rsidRPr="0081121D" w:rsidRDefault="00B33011" w:rsidP="0081121D">
            <w:pPr>
              <w:pStyle w:val="Textbody"/>
              <w:spacing w:after="0"/>
              <w:jc w:val="both"/>
              <w:rPr>
                <w:rFonts w:ascii="Times New Roman" w:hAnsi="Times New Roman" w:cs="Times New Roman"/>
              </w:rPr>
            </w:pPr>
            <w:r w:rsidRPr="0081121D">
              <w:rPr>
                <w:rFonts w:ascii="Times New Roman" w:hAnsi="Times New Roman" w:cs="Times New Roman"/>
              </w:rPr>
              <w:t>2. Расчёты понижения температуры замерзания и повышения температуры кипения растворов.</w:t>
            </w:r>
          </w:p>
          <w:p w14:paraId="78D58D78" w14:textId="77777777" w:rsidR="00B33011" w:rsidRPr="0081121D" w:rsidRDefault="00B33011" w:rsidP="0081121D">
            <w:pPr>
              <w:jc w:val="both"/>
              <w:rPr>
                <w:b/>
                <w:bCs/>
              </w:rPr>
            </w:pPr>
            <w:r w:rsidRPr="0081121D">
              <w:t>3. Расчёты процессов перегонки и экстракции.</w:t>
            </w:r>
          </w:p>
        </w:tc>
        <w:tc>
          <w:tcPr>
            <w:tcW w:w="434" w:type="pct"/>
          </w:tcPr>
          <w:p w14:paraId="33A120CB" w14:textId="77777777" w:rsidR="00B33011" w:rsidRPr="0081121D" w:rsidRDefault="00B33011" w:rsidP="0081121D">
            <w:pPr>
              <w:suppressAutoHyphens/>
              <w:jc w:val="both"/>
              <w:rPr>
                <w:iCs/>
              </w:rPr>
            </w:pPr>
            <w:r w:rsidRPr="0081121D">
              <w:rPr>
                <w:iCs/>
              </w:rPr>
              <w:t>2</w:t>
            </w:r>
          </w:p>
        </w:tc>
        <w:tc>
          <w:tcPr>
            <w:tcW w:w="336" w:type="pct"/>
            <w:vMerge/>
          </w:tcPr>
          <w:p w14:paraId="4773CA50" w14:textId="77777777" w:rsidR="00B33011" w:rsidRPr="0081121D" w:rsidRDefault="00B33011" w:rsidP="0081121D">
            <w:pPr>
              <w:jc w:val="both"/>
              <w:rPr>
                <w:b/>
              </w:rPr>
            </w:pPr>
          </w:p>
        </w:tc>
        <w:tc>
          <w:tcPr>
            <w:tcW w:w="376" w:type="pct"/>
            <w:vMerge/>
          </w:tcPr>
          <w:p w14:paraId="40252C3D" w14:textId="77777777" w:rsidR="00B33011" w:rsidRPr="0081121D" w:rsidRDefault="00B33011" w:rsidP="0081121D">
            <w:pPr>
              <w:jc w:val="both"/>
              <w:rPr>
                <w:b/>
              </w:rPr>
            </w:pPr>
          </w:p>
        </w:tc>
      </w:tr>
      <w:tr w:rsidR="00B33011" w:rsidRPr="0081121D" w14:paraId="5971C1DE" w14:textId="77777777" w:rsidTr="00B33011">
        <w:trPr>
          <w:trHeight w:val="20"/>
        </w:trPr>
        <w:tc>
          <w:tcPr>
            <w:tcW w:w="574" w:type="pct"/>
            <w:vMerge/>
          </w:tcPr>
          <w:p w14:paraId="58EDDDB9" w14:textId="77777777" w:rsidR="00B33011" w:rsidRPr="0081121D" w:rsidRDefault="00B33011" w:rsidP="0081121D">
            <w:pPr>
              <w:jc w:val="both"/>
              <w:rPr>
                <w:b/>
                <w:bCs/>
              </w:rPr>
            </w:pPr>
          </w:p>
        </w:tc>
        <w:tc>
          <w:tcPr>
            <w:tcW w:w="3280" w:type="pct"/>
          </w:tcPr>
          <w:p w14:paraId="385FDDD8" w14:textId="77777777" w:rsidR="00B33011" w:rsidRPr="0081121D" w:rsidRDefault="00B33011" w:rsidP="0081121D">
            <w:pPr>
              <w:pStyle w:val="Textbody"/>
              <w:spacing w:after="0"/>
              <w:jc w:val="both"/>
              <w:rPr>
                <w:rFonts w:ascii="Times New Roman" w:hAnsi="Times New Roman" w:cs="Times New Roman"/>
                <w:b/>
              </w:rPr>
            </w:pPr>
            <w:r w:rsidRPr="0081121D">
              <w:rPr>
                <w:rFonts w:ascii="Times New Roman" w:hAnsi="Times New Roman" w:cs="Times New Roman"/>
                <w:b/>
              </w:rPr>
              <w:t>Лабораторная работа №7</w:t>
            </w:r>
          </w:p>
          <w:p w14:paraId="50CE86ED" w14:textId="77777777" w:rsidR="00B33011" w:rsidRPr="0081121D" w:rsidRDefault="00B33011" w:rsidP="0081121D">
            <w:pPr>
              <w:jc w:val="both"/>
              <w:rPr>
                <w:b/>
                <w:bCs/>
              </w:rPr>
            </w:pPr>
            <w:r w:rsidRPr="0081121D">
              <w:t>«Определение мольной массы растворённого вещества криоскопическим методом.»</w:t>
            </w:r>
          </w:p>
        </w:tc>
        <w:tc>
          <w:tcPr>
            <w:tcW w:w="434" w:type="pct"/>
          </w:tcPr>
          <w:p w14:paraId="1E1B1BAD" w14:textId="77777777" w:rsidR="00B33011" w:rsidRPr="0081121D" w:rsidRDefault="00B33011" w:rsidP="0081121D">
            <w:pPr>
              <w:suppressAutoHyphens/>
              <w:jc w:val="both"/>
              <w:rPr>
                <w:iCs/>
              </w:rPr>
            </w:pPr>
            <w:r w:rsidRPr="0081121D">
              <w:rPr>
                <w:iCs/>
              </w:rPr>
              <w:t>4</w:t>
            </w:r>
          </w:p>
        </w:tc>
        <w:tc>
          <w:tcPr>
            <w:tcW w:w="336" w:type="pct"/>
            <w:vMerge/>
          </w:tcPr>
          <w:p w14:paraId="11016CB4" w14:textId="77777777" w:rsidR="00B33011" w:rsidRPr="0081121D" w:rsidRDefault="00B33011" w:rsidP="0081121D">
            <w:pPr>
              <w:jc w:val="both"/>
              <w:rPr>
                <w:b/>
              </w:rPr>
            </w:pPr>
          </w:p>
        </w:tc>
        <w:tc>
          <w:tcPr>
            <w:tcW w:w="376" w:type="pct"/>
            <w:vMerge/>
          </w:tcPr>
          <w:p w14:paraId="7EB3F959" w14:textId="77777777" w:rsidR="00B33011" w:rsidRPr="0081121D" w:rsidRDefault="00B33011" w:rsidP="0081121D">
            <w:pPr>
              <w:jc w:val="both"/>
              <w:rPr>
                <w:b/>
              </w:rPr>
            </w:pPr>
          </w:p>
        </w:tc>
      </w:tr>
      <w:tr w:rsidR="00B33011" w:rsidRPr="0081121D" w14:paraId="341A329D" w14:textId="77777777" w:rsidTr="00B33011">
        <w:trPr>
          <w:trHeight w:val="20"/>
        </w:trPr>
        <w:tc>
          <w:tcPr>
            <w:tcW w:w="574" w:type="pct"/>
            <w:vMerge/>
          </w:tcPr>
          <w:p w14:paraId="7C274945" w14:textId="77777777" w:rsidR="00B33011" w:rsidRPr="0081121D" w:rsidRDefault="00B33011" w:rsidP="0081121D">
            <w:pPr>
              <w:jc w:val="both"/>
              <w:rPr>
                <w:b/>
                <w:bCs/>
              </w:rPr>
            </w:pPr>
          </w:p>
        </w:tc>
        <w:tc>
          <w:tcPr>
            <w:tcW w:w="3280" w:type="pct"/>
          </w:tcPr>
          <w:p w14:paraId="0A32E44A" w14:textId="77777777" w:rsidR="00B33011" w:rsidRPr="0081121D" w:rsidRDefault="00B33011" w:rsidP="0081121D">
            <w:pPr>
              <w:pStyle w:val="Textbody"/>
              <w:spacing w:after="0"/>
              <w:jc w:val="both"/>
              <w:rPr>
                <w:rFonts w:ascii="Times New Roman" w:hAnsi="Times New Roman" w:cs="Times New Roman"/>
                <w:b/>
              </w:rPr>
            </w:pPr>
            <w:r w:rsidRPr="0081121D">
              <w:rPr>
                <w:rFonts w:ascii="Times New Roman" w:hAnsi="Times New Roman" w:cs="Times New Roman"/>
                <w:b/>
              </w:rPr>
              <w:t>Лабораторная работа №8</w:t>
            </w:r>
          </w:p>
          <w:p w14:paraId="5D6CA70C" w14:textId="77777777" w:rsidR="00B33011" w:rsidRPr="0081121D" w:rsidRDefault="00B33011" w:rsidP="0081121D">
            <w:pPr>
              <w:jc w:val="both"/>
              <w:rPr>
                <w:b/>
                <w:bCs/>
              </w:rPr>
            </w:pPr>
            <w:r w:rsidRPr="0081121D">
              <w:t>«Определение коэффициента распределения вещества между двумя несмешивающимися жидкостями.»</w:t>
            </w:r>
          </w:p>
        </w:tc>
        <w:tc>
          <w:tcPr>
            <w:tcW w:w="434" w:type="pct"/>
          </w:tcPr>
          <w:p w14:paraId="2C517218" w14:textId="77777777" w:rsidR="00B33011" w:rsidRPr="0081121D" w:rsidRDefault="00B33011" w:rsidP="0081121D">
            <w:pPr>
              <w:suppressAutoHyphens/>
              <w:jc w:val="both"/>
              <w:rPr>
                <w:iCs/>
              </w:rPr>
            </w:pPr>
            <w:r w:rsidRPr="0081121D">
              <w:rPr>
                <w:iCs/>
              </w:rPr>
              <w:t>4</w:t>
            </w:r>
          </w:p>
        </w:tc>
        <w:tc>
          <w:tcPr>
            <w:tcW w:w="336" w:type="pct"/>
            <w:vMerge/>
          </w:tcPr>
          <w:p w14:paraId="4B92CA6D" w14:textId="77777777" w:rsidR="00B33011" w:rsidRPr="0081121D" w:rsidRDefault="00B33011" w:rsidP="0081121D">
            <w:pPr>
              <w:jc w:val="both"/>
              <w:rPr>
                <w:b/>
              </w:rPr>
            </w:pPr>
          </w:p>
        </w:tc>
        <w:tc>
          <w:tcPr>
            <w:tcW w:w="376" w:type="pct"/>
            <w:vMerge/>
          </w:tcPr>
          <w:p w14:paraId="596C8AEB" w14:textId="77777777" w:rsidR="00B33011" w:rsidRPr="0081121D" w:rsidRDefault="00B33011" w:rsidP="0081121D">
            <w:pPr>
              <w:jc w:val="both"/>
              <w:rPr>
                <w:b/>
              </w:rPr>
            </w:pPr>
          </w:p>
        </w:tc>
      </w:tr>
      <w:tr w:rsidR="00B33011" w:rsidRPr="0081121D" w14:paraId="25077AD2" w14:textId="77777777" w:rsidTr="00B33011">
        <w:trPr>
          <w:trHeight w:val="20"/>
        </w:trPr>
        <w:tc>
          <w:tcPr>
            <w:tcW w:w="574" w:type="pct"/>
            <w:vMerge/>
          </w:tcPr>
          <w:p w14:paraId="6C147152" w14:textId="77777777" w:rsidR="00B33011" w:rsidRPr="0081121D" w:rsidRDefault="00B33011" w:rsidP="0081121D">
            <w:pPr>
              <w:jc w:val="both"/>
              <w:rPr>
                <w:b/>
                <w:bCs/>
              </w:rPr>
            </w:pPr>
          </w:p>
        </w:tc>
        <w:tc>
          <w:tcPr>
            <w:tcW w:w="3280" w:type="pct"/>
          </w:tcPr>
          <w:p w14:paraId="674C5125" w14:textId="77777777" w:rsidR="00B33011" w:rsidRPr="0081121D" w:rsidRDefault="00B33011" w:rsidP="0081121D">
            <w:pPr>
              <w:pStyle w:val="Textbody"/>
              <w:spacing w:after="0"/>
              <w:jc w:val="both"/>
              <w:rPr>
                <w:rFonts w:ascii="Times New Roman" w:hAnsi="Times New Roman" w:cs="Times New Roman"/>
              </w:rPr>
            </w:pPr>
            <w:r w:rsidRPr="0081121D">
              <w:rPr>
                <w:rFonts w:ascii="Times New Roman" w:hAnsi="Times New Roman" w:cs="Times New Roman"/>
                <w:b/>
                <w:iCs/>
              </w:rPr>
              <w:t>Самостоятельная работа</w:t>
            </w:r>
          </w:p>
          <w:p w14:paraId="75D1EA1B" w14:textId="77777777" w:rsidR="00B33011" w:rsidRPr="0081121D" w:rsidRDefault="00B33011" w:rsidP="0081121D">
            <w:pPr>
              <w:jc w:val="both"/>
              <w:rPr>
                <w:b/>
                <w:bCs/>
              </w:rPr>
            </w:pPr>
            <w:r w:rsidRPr="0081121D">
              <w:t>Определяется при формировании рабочей программы</w:t>
            </w:r>
          </w:p>
        </w:tc>
        <w:tc>
          <w:tcPr>
            <w:tcW w:w="434" w:type="pct"/>
          </w:tcPr>
          <w:p w14:paraId="110EFCB5" w14:textId="77777777" w:rsidR="00B33011" w:rsidRPr="0081121D" w:rsidRDefault="00B33011" w:rsidP="0081121D">
            <w:pPr>
              <w:suppressAutoHyphens/>
              <w:jc w:val="both"/>
              <w:rPr>
                <w:iCs/>
              </w:rPr>
            </w:pPr>
            <w:r w:rsidRPr="0081121D">
              <w:rPr>
                <w:iCs/>
              </w:rPr>
              <w:t>7</w:t>
            </w:r>
          </w:p>
        </w:tc>
        <w:tc>
          <w:tcPr>
            <w:tcW w:w="336" w:type="pct"/>
            <w:vMerge/>
          </w:tcPr>
          <w:p w14:paraId="070158A4" w14:textId="77777777" w:rsidR="00B33011" w:rsidRPr="0081121D" w:rsidRDefault="00B33011" w:rsidP="0081121D">
            <w:pPr>
              <w:jc w:val="both"/>
              <w:rPr>
                <w:b/>
              </w:rPr>
            </w:pPr>
          </w:p>
        </w:tc>
        <w:tc>
          <w:tcPr>
            <w:tcW w:w="376" w:type="pct"/>
            <w:vMerge/>
          </w:tcPr>
          <w:p w14:paraId="59B2377C" w14:textId="77777777" w:rsidR="00B33011" w:rsidRPr="0081121D" w:rsidRDefault="00B33011" w:rsidP="0081121D">
            <w:pPr>
              <w:jc w:val="both"/>
              <w:rPr>
                <w:b/>
              </w:rPr>
            </w:pPr>
          </w:p>
        </w:tc>
      </w:tr>
      <w:tr w:rsidR="00B33011" w:rsidRPr="0081121D" w14:paraId="5ED57252" w14:textId="77777777" w:rsidTr="00B33011">
        <w:trPr>
          <w:trHeight w:val="20"/>
        </w:trPr>
        <w:tc>
          <w:tcPr>
            <w:tcW w:w="574" w:type="pct"/>
            <w:vMerge w:val="restart"/>
          </w:tcPr>
          <w:p w14:paraId="2AFF9DE9" w14:textId="77777777" w:rsidR="00B33011" w:rsidRPr="0081121D" w:rsidRDefault="00B33011" w:rsidP="0081121D">
            <w:pPr>
              <w:jc w:val="both"/>
              <w:rPr>
                <w:b/>
                <w:bCs/>
                <w:iCs/>
              </w:rPr>
            </w:pPr>
            <w:r w:rsidRPr="0081121D">
              <w:rPr>
                <w:b/>
                <w:bCs/>
                <w:iCs/>
              </w:rPr>
              <w:t>Тема 9</w:t>
            </w:r>
          </w:p>
        </w:tc>
        <w:tc>
          <w:tcPr>
            <w:tcW w:w="3280" w:type="pct"/>
          </w:tcPr>
          <w:p w14:paraId="2B59C265" w14:textId="77777777" w:rsidR="00B33011" w:rsidRPr="0081121D" w:rsidRDefault="00B33011" w:rsidP="0081121D">
            <w:pPr>
              <w:jc w:val="both"/>
              <w:rPr>
                <w:b/>
                <w:bCs/>
              </w:rPr>
            </w:pPr>
            <w:r w:rsidRPr="0081121D">
              <w:rPr>
                <w:b/>
              </w:rPr>
              <w:t xml:space="preserve">Тема 9. </w:t>
            </w:r>
            <w:r w:rsidRPr="0081121D">
              <w:rPr>
                <w:b/>
                <w:iCs/>
              </w:rPr>
              <w:t>Электрохимия</w:t>
            </w:r>
          </w:p>
        </w:tc>
        <w:tc>
          <w:tcPr>
            <w:tcW w:w="434" w:type="pct"/>
          </w:tcPr>
          <w:p w14:paraId="2D8372DC" w14:textId="77777777" w:rsidR="00B33011" w:rsidRPr="0081121D" w:rsidRDefault="00B33011" w:rsidP="0081121D">
            <w:pPr>
              <w:suppressAutoHyphens/>
              <w:jc w:val="both"/>
              <w:rPr>
                <w:b/>
                <w:bCs/>
                <w:iCs/>
              </w:rPr>
            </w:pPr>
            <w:r w:rsidRPr="0081121D">
              <w:rPr>
                <w:b/>
                <w:bCs/>
                <w:iCs/>
              </w:rPr>
              <w:t>2+5</w:t>
            </w:r>
          </w:p>
        </w:tc>
        <w:tc>
          <w:tcPr>
            <w:tcW w:w="336" w:type="pct"/>
            <w:vMerge/>
          </w:tcPr>
          <w:p w14:paraId="26DA376B" w14:textId="77777777" w:rsidR="00B33011" w:rsidRPr="0081121D" w:rsidRDefault="00B33011" w:rsidP="0081121D">
            <w:pPr>
              <w:jc w:val="both"/>
              <w:rPr>
                <w:b/>
              </w:rPr>
            </w:pPr>
          </w:p>
        </w:tc>
        <w:tc>
          <w:tcPr>
            <w:tcW w:w="376" w:type="pct"/>
            <w:vMerge/>
          </w:tcPr>
          <w:p w14:paraId="1C8CC104" w14:textId="77777777" w:rsidR="00B33011" w:rsidRPr="0081121D" w:rsidRDefault="00B33011" w:rsidP="0081121D">
            <w:pPr>
              <w:jc w:val="both"/>
              <w:rPr>
                <w:b/>
              </w:rPr>
            </w:pPr>
          </w:p>
        </w:tc>
      </w:tr>
      <w:tr w:rsidR="00B33011" w:rsidRPr="0081121D" w14:paraId="72089C54" w14:textId="77777777" w:rsidTr="00B33011">
        <w:trPr>
          <w:trHeight w:val="20"/>
        </w:trPr>
        <w:tc>
          <w:tcPr>
            <w:tcW w:w="574" w:type="pct"/>
            <w:vMerge/>
          </w:tcPr>
          <w:p w14:paraId="3D8F92A6" w14:textId="77777777" w:rsidR="00B33011" w:rsidRPr="0081121D" w:rsidRDefault="00B33011" w:rsidP="0081121D">
            <w:pPr>
              <w:jc w:val="both"/>
              <w:rPr>
                <w:b/>
                <w:bCs/>
              </w:rPr>
            </w:pPr>
          </w:p>
        </w:tc>
        <w:tc>
          <w:tcPr>
            <w:tcW w:w="3280" w:type="pct"/>
          </w:tcPr>
          <w:p w14:paraId="47F9C27F" w14:textId="77777777" w:rsidR="00B33011" w:rsidRPr="0081121D" w:rsidRDefault="00B33011" w:rsidP="0081121D">
            <w:pPr>
              <w:jc w:val="both"/>
            </w:pPr>
            <w:r w:rsidRPr="0081121D">
              <w:t>9.1. Электродный потенциал. Уравнение Нернста. Проводники первого и второго рода. Скорость и подвижность ионов. Кондуктометрия.</w:t>
            </w:r>
          </w:p>
          <w:p w14:paraId="53A753F5" w14:textId="77777777" w:rsidR="00B33011" w:rsidRPr="0081121D" w:rsidRDefault="00B33011" w:rsidP="0081121D">
            <w:pPr>
              <w:jc w:val="both"/>
            </w:pPr>
            <w:r w:rsidRPr="0081121D">
              <w:t>9.2. Гальванические элементы. Элемент Якоби-Даниэля. Ряд напряжений. ЭДС гальванического элемента. Потенциометрия.</w:t>
            </w:r>
          </w:p>
          <w:p w14:paraId="554CC554" w14:textId="77777777" w:rsidR="00B33011" w:rsidRPr="0081121D" w:rsidRDefault="00B33011" w:rsidP="0081121D">
            <w:pPr>
              <w:jc w:val="both"/>
              <w:rPr>
                <w:b/>
                <w:bCs/>
              </w:rPr>
            </w:pPr>
            <w:r w:rsidRPr="0081121D">
              <w:t>9.3. Электролиз. Законы электролиза. Аккумуляторы. Коррозия металлов.</w:t>
            </w:r>
          </w:p>
        </w:tc>
        <w:tc>
          <w:tcPr>
            <w:tcW w:w="434" w:type="pct"/>
          </w:tcPr>
          <w:p w14:paraId="7D3B13DC" w14:textId="77777777" w:rsidR="00B33011" w:rsidRPr="0081121D" w:rsidRDefault="00B33011" w:rsidP="0081121D">
            <w:pPr>
              <w:suppressAutoHyphens/>
              <w:jc w:val="both"/>
              <w:rPr>
                <w:iCs/>
              </w:rPr>
            </w:pPr>
            <w:r w:rsidRPr="0081121D">
              <w:rPr>
                <w:iCs/>
              </w:rPr>
              <w:t>2</w:t>
            </w:r>
          </w:p>
        </w:tc>
        <w:tc>
          <w:tcPr>
            <w:tcW w:w="336" w:type="pct"/>
            <w:vMerge/>
          </w:tcPr>
          <w:p w14:paraId="5E75D1C9" w14:textId="77777777" w:rsidR="00B33011" w:rsidRPr="0081121D" w:rsidRDefault="00B33011" w:rsidP="0081121D">
            <w:pPr>
              <w:jc w:val="both"/>
              <w:rPr>
                <w:b/>
              </w:rPr>
            </w:pPr>
          </w:p>
        </w:tc>
        <w:tc>
          <w:tcPr>
            <w:tcW w:w="376" w:type="pct"/>
            <w:vMerge/>
          </w:tcPr>
          <w:p w14:paraId="68FDF764" w14:textId="77777777" w:rsidR="00B33011" w:rsidRPr="0081121D" w:rsidRDefault="00B33011" w:rsidP="0081121D">
            <w:pPr>
              <w:jc w:val="both"/>
              <w:rPr>
                <w:b/>
              </w:rPr>
            </w:pPr>
          </w:p>
        </w:tc>
      </w:tr>
      <w:tr w:rsidR="00B33011" w:rsidRPr="0081121D" w14:paraId="3606B85F" w14:textId="77777777" w:rsidTr="00B33011">
        <w:trPr>
          <w:trHeight w:val="20"/>
        </w:trPr>
        <w:tc>
          <w:tcPr>
            <w:tcW w:w="574" w:type="pct"/>
            <w:vMerge/>
          </w:tcPr>
          <w:p w14:paraId="4F623D06" w14:textId="77777777" w:rsidR="00B33011" w:rsidRPr="0081121D" w:rsidRDefault="00B33011" w:rsidP="0081121D">
            <w:pPr>
              <w:jc w:val="both"/>
              <w:rPr>
                <w:b/>
                <w:bCs/>
              </w:rPr>
            </w:pPr>
          </w:p>
        </w:tc>
        <w:tc>
          <w:tcPr>
            <w:tcW w:w="3280" w:type="pct"/>
          </w:tcPr>
          <w:p w14:paraId="06CBE86C" w14:textId="77777777" w:rsidR="00B33011" w:rsidRPr="0081121D" w:rsidRDefault="00B33011" w:rsidP="0081121D">
            <w:pPr>
              <w:pStyle w:val="Standard"/>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rFonts w:ascii="Times New Roman" w:hAnsi="Times New Roman" w:cs="Times New Roman"/>
                <w:b/>
              </w:rPr>
            </w:pPr>
            <w:r w:rsidRPr="0081121D">
              <w:rPr>
                <w:rFonts w:ascii="Times New Roman" w:hAnsi="Times New Roman" w:cs="Times New Roman"/>
                <w:b/>
              </w:rPr>
              <w:t>Практическое занятие № 8</w:t>
            </w:r>
          </w:p>
          <w:p w14:paraId="57A03786" w14:textId="77777777" w:rsidR="00B33011" w:rsidRPr="0081121D" w:rsidRDefault="00B33011" w:rsidP="0081121D">
            <w:pPr>
              <w:pStyle w:val="Standard"/>
              <w:widowControl w:val="0"/>
              <w:jc w:val="both"/>
              <w:rPr>
                <w:rFonts w:ascii="Times New Roman" w:hAnsi="Times New Roman" w:cs="Times New Roman"/>
              </w:rPr>
            </w:pPr>
            <w:r w:rsidRPr="0081121D">
              <w:rPr>
                <w:rFonts w:ascii="Times New Roman" w:hAnsi="Times New Roman" w:cs="Times New Roman"/>
              </w:rPr>
              <w:t>1. Решение задач по теме «Электродные потенциалы».</w:t>
            </w:r>
          </w:p>
          <w:p w14:paraId="387EE3AD" w14:textId="77777777" w:rsidR="00B33011" w:rsidRPr="0081121D" w:rsidRDefault="00B33011" w:rsidP="0081121D">
            <w:pPr>
              <w:jc w:val="both"/>
              <w:rPr>
                <w:b/>
                <w:bCs/>
              </w:rPr>
            </w:pPr>
            <w:r w:rsidRPr="0081121D">
              <w:t>2. Решение задач по теме «Законы электролиза».</w:t>
            </w:r>
          </w:p>
        </w:tc>
        <w:tc>
          <w:tcPr>
            <w:tcW w:w="434" w:type="pct"/>
          </w:tcPr>
          <w:p w14:paraId="76F12F13" w14:textId="77777777" w:rsidR="00B33011" w:rsidRPr="0081121D" w:rsidRDefault="00B33011" w:rsidP="0081121D">
            <w:pPr>
              <w:suppressAutoHyphens/>
              <w:jc w:val="both"/>
              <w:rPr>
                <w:iCs/>
              </w:rPr>
            </w:pPr>
            <w:r w:rsidRPr="0081121D">
              <w:rPr>
                <w:iCs/>
              </w:rPr>
              <w:t>1</w:t>
            </w:r>
          </w:p>
        </w:tc>
        <w:tc>
          <w:tcPr>
            <w:tcW w:w="336" w:type="pct"/>
            <w:vMerge/>
          </w:tcPr>
          <w:p w14:paraId="1DA7D3D5" w14:textId="77777777" w:rsidR="00B33011" w:rsidRPr="0081121D" w:rsidRDefault="00B33011" w:rsidP="0081121D">
            <w:pPr>
              <w:jc w:val="both"/>
              <w:rPr>
                <w:b/>
              </w:rPr>
            </w:pPr>
          </w:p>
        </w:tc>
        <w:tc>
          <w:tcPr>
            <w:tcW w:w="376" w:type="pct"/>
            <w:vMerge/>
          </w:tcPr>
          <w:p w14:paraId="4A764375" w14:textId="77777777" w:rsidR="00B33011" w:rsidRPr="0081121D" w:rsidRDefault="00B33011" w:rsidP="0081121D">
            <w:pPr>
              <w:jc w:val="both"/>
              <w:rPr>
                <w:b/>
              </w:rPr>
            </w:pPr>
          </w:p>
        </w:tc>
      </w:tr>
      <w:tr w:rsidR="00B33011" w:rsidRPr="0081121D" w14:paraId="4FE3C1A0" w14:textId="77777777" w:rsidTr="00B33011">
        <w:trPr>
          <w:trHeight w:val="20"/>
        </w:trPr>
        <w:tc>
          <w:tcPr>
            <w:tcW w:w="574" w:type="pct"/>
            <w:vMerge/>
          </w:tcPr>
          <w:p w14:paraId="3ADBD853" w14:textId="77777777" w:rsidR="00B33011" w:rsidRPr="0081121D" w:rsidRDefault="00B33011" w:rsidP="0081121D">
            <w:pPr>
              <w:jc w:val="both"/>
              <w:rPr>
                <w:b/>
                <w:bCs/>
              </w:rPr>
            </w:pPr>
          </w:p>
        </w:tc>
        <w:tc>
          <w:tcPr>
            <w:tcW w:w="3280" w:type="pct"/>
          </w:tcPr>
          <w:p w14:paraId="1F06AA64" w14:textId="77777777" w:rsidR="00B33011" w:rsidRPr="0081121D" w:rsidRDefault="00B33011" w:rsidP="0081121D">
            <w:pPr>
              <w:pStyle w:val="Standard"/>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rFonts w:ascii="Times New Roman" w:hAnsi="Times New Roman" w:cs="Times New Roman"/>
                <w:b/>
              </w:rPr>
            </w:pPr>
            <w:r w:rsidRPr="0081121D">
              <w:rPr>
                <w:rFonts w:ascii="Times New Roman" w:hAnsi="Times New Roman" w:cs="Times New Roman"/>
                <w:b/>
              </w:rPr>
              <w:t>Лабораторная работа №9</w:t>
            </w:r>
          </w:p>
          <w:p w14:paraId="5DC387AE" w14:textId="77777777" w:rsidR="00B33011" w:rsidRPr="0081121D" w:rsidRDefault="00B33011" w:rsidP="0081121D">
            <w:pPr>
              <w:jc w:val="both"/>
              <w:rPr>
                <w:b/>
                <w:bCs/>
              </w:rPr>
            </w:pPr>
            <w:r w:rsidRPr="0081121D">
              <w:t>«Определение электропроводности, степени и константы диссоциации слабого электролита»</w:t>
            </w:r>
          </w:p>
        </w:tc>
        <w:tc>
          <w:tcPr>
            <w:tcW w:w="434" w:type="pct"/>
          </w:tcPr>
          <w:p w14:paraId="313917BF" w14:textId="77777777" w:rsidR="00B33011" w:rsidRPr="0081121D" w:rsidRDefault="00B33011" w:rsidP="0081121D">
            <w:pPr>
              <w:suppressAutoHyphens/>
              <w:jc w:val="both"/>
              <w:rPr>
                <w:iCs/>
              </w:rPr>
            </w:pPr>
            <w:r w:rsidRPr="0081121D">
              <w:rPr>
                <w:iCs/>
              </w:rPr>
              <w:t>4</w:t>
            </w:r>
          </w:p>
        </w:tc>
        <w:tc>
          <w:tcPr>
            <w:tcW w:w="336" w:type="pct"/>
            <w:vMerge/>
          </w:tcPr>
          <w:p w14:paraId="7650C5B0" w14:textId="77777777" w:rsidR="00B33011" w:rsidRPr="0081121D" w:rsidRDefault="00B33011" w:rsidP="0081121D">
            <w:pPr>
              <w:jc w:val="both"/>
              <w:rPr>
                <w:b/>
              </w:rPr>
            </w:pPr>
          </w:p>
        </w:tc>
        <w:tc>
          <w:tcPr>
            <w:tcW w:w="376" w:type="pct"/>
            <w:vMerge/>
          </w:tcPr>
          <w:p w14:paraId="13BCDFD6" w14:textId="77777777" w:rsidR="00B33011" w:rsidRPr="0081121D" w:rsidRDefault="00B33011" w:rsidP="0081121D">
            <w:pPr>
              <w:jc w:val="both"/>
              <w:rPr>
                <w:b/>
              </w:rPr>
            </w:pPr>
          </w:p>
        </w:tc>
      </w:tr>
      <w:tr w:rsidR="00B33011" w:rsidRPr="0081121D" w14:paraId="7FA64848" w14:textId="77777777" w:rsidTr="00B33011">
        <w:trPr>
          <w:trHeight w:val="274"/>
        </w:trPr>
        <w:tc>
          <w:tcPr>
            <w:tcW w:w="574" w:type="pct"/>
            <w:vMerge/>
            <w:tcBorders>
              <w:bottom w:val="single" w:sz="4" w:space="0" w:color="auto"/>
            </w:tcBorders>
          </w:tcPr>
          <w:p w14:paraId="6F87E965" w14:textId="77777777" w:rsidR="00B33011" w:rsidRPr="0081121D" w:rsidRDefault="00B33011" w:rsidP="0081121D">
            <w:pPr>
              <w:jc w:val="both"/>
              <w:rPr>
                <w:b/>
                <w:bCs/>
              </w:rPr>
            </w:pPr>
          </w:p>
        </w:tc>
        <w:tc>
          <w:tcPr>
            <w:tcW w:w="3280" w:type="pct"/>
            <w:tcBorders>
              <w:bottom w:val="single" w:sz="4" w:space="0" w:color="auto"/>
            </w:tcBorders>
          </w:tcPr>
          <w:p w14:paraId="4C11B277" w14:textId="77777777" w:rsidR="00B33011" w:rsidRPr="0081121D" w:rsidRDefault="00B33011" w:rsidP="0081121D">
            <w:pPr>
              <w:pStyle w:val="Standard"/>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rFonts w:ascii="Times New Roman" w:hAnsi="Times New Roman" w:cs="Times New Roman"/>
                <w:b/>
              </w:rPr>
            </w:pPr>
            <w:r w:rsidRPr="0081121D">
              <w:rPr>
                <w:rFonts w:ascii="Times New Roman" w:hAnsi="Times New Roman" w:cs="Times New Roman"/>
                <w:b/>
              </w:rPr>
              <w:t>Самостоятельная работа</w:t>
            </w:r>
          </w:p>
          <w:p w14:paraId="5DF852ED" w14:textId="77777777" w:rsidR="00B33011" w:rsidRPr="0081121D" w:rsidRDefault="00B33011" w:rsidP="0081121D">
            <w:pPr>
              <w:jc w:val="both"/>
              <w:rPr>
                <w:b/>
                <w:bCs/>
              </w:rPr>
            </w:pPr>
            <w:r w:rsidRPr="0081121D">
              <w:t>Определяется при формировании рабочей программы</w:t>
            </w:r>
          </w:p>
        </w:tc>
        <w:tc>
          <w:tcPr>
            <w:tcW w:w="434" w:type="pct"/>
            <w:tcBorders>
              <w:bottom w:val="single" w:sz="4" w:space="0" w:color="auto"/>
            </w:tcBorders>
          </w:tcPr>
          <w:p w14:paraId="1A9223D1" w14:textId="77777777" w:rsidR="00B33011" w:rsidRPr="0081121D" w:rsidRDefault="00B33011" w:rsidP="0081121D">
            <w:pPr>
              <w:suppressAutoHyphens/>
              <w:jc w:val="both"/>
              <w:rPr>
                <w:iCs/>
              </w:rPr>
            </w:pPr>
            <w:r w:rsidRPr="0081121D">
              <w:rPr>
                <w:iCs/>
              </w:rPr>
              <w:t>4</w:t>
            </w:r>
          </w:p>
        </w:tc>
        <w:tc>
          <w:tcPr>
            <w:tcW w:w="336" w:type="pct"/>
            <w:vMerge/>
            <w:tcBorders>
              <w:bottom w:val="single" w:sz="4" w:space="0" w:color="auto"/>
            </w:tcBorders>
          </w:tcPr>
          <w:p w14:paraId="7374DAF8" w14:textId="77777777" w:rsidR="00B33011" w:rsidRPr="0081121D" w:rsidRDefault="00B33011" w:rsidP="0081121D">
            <w:pPr>
              <w:jc w:val="both"/>
              <w:rPr>
                <w:b/>
              </w:rPr>
            </w:pPr>
          </w:p>
        </w:tc>
        <w:tc>
          <w:tcPr>
            <w:tcW w:w="376" w:type="pct"/>
            <w:vMerge/>
            <w:tcBorders>
              <w:bottom w:val="single" w:sz="4" w:space="0" w:color="auto"/>
            </w:tcBorders>
          </w:tcPr>
          <w:p w14:paraId="65015853" w14:textId="77777777" w:rsidR="00B33011" w:rsidRPr="0081121D" w:rsidRDefault="00B33011" w:rsidP="0081121D">
            <w:pPr>
              <w:jc w:val="both"/>
              <w:rPr>
                <w:b/>
              </w:rPr>
            </w:pPr>
          </w:p>
        </w:tc>
      </w:tr>
      <w:tr w:rsidR="00B33011" w:rsidRPr="0081121D" w14:paraId="7305BFFC" w14:textId="77777777" w:rsidTr="00B33011">
        <w:trPr>
          <w:trHeight w:val="418"/>
        </w:trPr>
        <w:tc>
          <w:tcPr>
            <w:tcW w:w="574" w:type="pct"/>
          </w:tcPr>
          <w:p w14:paraId="292FF415" w14:textId="77777777" w:rsidR="00B33011" w:rsidRPr="0081121D" w:rsidRDefault="00B33011" w:rsidP="0081121D">
            <w:pPr>
              <w:jc w:val="both"/>
              <w:rPr>
                <w:b/>
                <w:bCs/>
              </w:rPr>
            </w:pPr>
            <w:r w:rsidRPr="0081121D">
              <w:rPr>
                <w:b/>
                <w:bCs/>
                <w:iCs/>
              </w:rPr>
              <w:lastRenderedPageBreak/>
              <w:t xml:space="preserve">Раздел 2 </w:t>
            </w:r>
          </w:p>
        </w:tc>
        <w:tc>
          <w:tcPr>
            <w:tcW w:w="3280" w:type="pct"/>
          </w:tcPr>
          <w:p w14:paraId="2FB3A245" w14:textId="77777777" w:rsidR="00B33011" w:rsidRPr="0081121D" w:rsidRDefault="00B33011" w:rsidP="0081121D">
            <w:pPr>
              <w:jc w:val="both"/>
              <w:rPr>
                <w:b/>
                <w:iCs/>
              </w:rPr>
            </w:pPr>
            <w:r w:rsidRPr="0081121D">
              <w:rPr>
                <w:b/>
              </w:rPr>
              <w:t>Коллоидная химия</w:t>
            </w:r>
          </w:p>
        </w:tc>
        <w:tc>
          <w:tcPr>
            <w:tcW w:w="434" w:type="pct"/>
          </w:tcPr>
          <w:p w14:paraId="19650656" w14:textId="77777777" w:rsidR="00B33011" w:rsidRPr="0081121D" w:rsidRDefault="00B33011" w:rsidP="0081121D">
            <w:pPr>
              <w:suppressAutoHyphens/>
              <w:jc w:val="both"/>
              <w:rPr>
                <w:iCs/>
              </w:rPr>
            </w:pPr>
            <w:r w:rsidRPr="0081121D">
              <w:rPr>
                <w:b/>
                <w:bCs/>
                <w:iCs/>
              </w:rPr>
              <w:t>12</w:t>
            </w:r>
          </w:p>
        </w:tc>
        <w:tc>
          <w:tcPr>
            <w:tcW w:w="336" w:type="pct"/>
            <w:vMerge w:val="restart"/>
          </w:tcPr>
          <w:p w14:paraId="53B0DFD7" w14:textId="77777777" w:rsidR="00B33011" w:rsidRPr="0081121D" w:rsidRDefault="00B33011" w:rsidP="0081121D">
            <w:pPr>
              <w:jc w:val="both"/>
            </w:pPr>
            <w:r w:rsidRPr="0081121D">
              <w:t>ОК 01</w:t>
            </w:r>
          </w:p>
          <w:p w14:paraId="438829B3" w14:textId="77777777" w:rsidR="00B33011" w:rsidRPr="0081121D" w:rsidRDefault="00B33011" w:rsidP="0081121D">
            <w:pPr>
              <w:jc w:val="both"/>
            </w:pPr>
          </w:p>
          <w:p w14:paraId="59B495C3" w14:textId="77777777" w:rsidR="00B33011" w:rsidRPr="0081121D" w:rsidRDefault="00B33011" w:rsidP="0081121D">
            <w:pPr>
              <w:jc w:val="both"/>
            </w:pPr>
            <w:r w:rsidRPr="0081121D">
              <w:t>ОК 02</w:t>
            </w:r>
          </w:p>
          <w:p w14:paraId="7FE23C97" w14:textId="77777777" w:rsidR="00B33011" w:rsidRPr="0081121D" w:rsidRDefault="00B33011" w:rsidP="0081121D">
            <w:pPr>
              <w:jc w:val="both"/>
            </w:pPr>
          </w:p>
          <w:p w14:paraId="253B7C7F" w14:textId="77777777" w:rsidR="00B33011" w:rsidRPr="0081121D" w:rsidRDefault="00B33011" w:rsidP="0081121D">
            <w:pPr>
              <w:jc w:val="both"/>
            </w:pPr>
            <w:r w:rsidRPr="0081121D">
              <w:t>ОК 03</w:t>
            </w:r>
          </w:p>
          <w:p w14:paraId="7623CF8D" w14:textId="77777777" w:rsidR="00B33011" w:rsidRPr="0081121D" w:rsidRDefault="00B33011" w:rsidP="0081121D">
            <w:pPr>
              <w:jc w:val="both"/>
            </w:pPr>
          </w:p>
          <w:p w14:paraId="56DE55FF" w14:textId="77777777" w:rsidR="00B33011" w:rsidRPr="0081121D" w:rsidRDefault="00B33011" w:rsidP="0081121D">
            <w:pPr>
              <w:jc w:val="both"/>
            </w:pPr>
          </w:p>
          <w:p w14:paraId="2A96088E" w14:textId="77777777" w:rsidR="00B33011" w:rsidRPr="0081121D" w:rsidRDefault="00B33011" w:rsidP="0081121D">
            <w:pPr>
              <w:jc w:val="both"/>
            </w:pPr>
            <w:r w:rsidRPr="0081121D">
              <w:t>ОК 04</w:t>
            </w:r>
          </w:p>
          <w:p w14:paraId="58D2FF29" w14:textId="77777777" w:rsidR="00B33011" w:rsidRPr="0081121D" w:rsidRDefault="00B33011" w:rsidP="0081121D">
            <w:pPr>
              <w:jc w:val="both"/>
            </w:pPr>
          </w:p>
          <w:p w14:paraId="31939DFD" w14:textId="77777777" w:rsidR="00B33011" w:rsidRPr="0081121D" w:rsidRDefault="00B33011" w:rsidP="0081121D">
            <w:pPr>
              <w:jc w:val="both"/>
            </w:pPr>
          </w:p>
          <w:p w14:paraId="0720C170" w14:textId="77777777" w:rsidR="00B33011" w:rsidRPr="0081121D" w:rsidRDefault="00B33011" w:rsidP="0081121D">
            <w:pPr>
              <w:jc w:val="both"/>
            </w:pPr>
          </w:p>
          <w:p w14:paraId="0EA9A6F4" w14:textId="77777777" w:rsidR="00B33011" w:rsidRPr="0081121D" w:rsidRDefault="00B33011" w:rsidP="0081121D">
            <w:pPr>
              <w:jc w:val="both"/>
            </w:pPr>
          </w:p>
          <w:p w14:paraId="1D769A23" w14:textId="77777777" w:rsidR="00B33011" w:rsidRPr="0081121D" w:rsidRDefault="00B33011" w:rsidP="0081121D">
            <w:pPr>
              <w:jc w:val="both"/>
            </w:pPr>
          </w:p>
          <w:p w14:paraId="6A03ECBB" w14:textId="77777777" w:rsidR="00B33011" w:rsidRPr="0081121D" w:rsidRDefault="00B33011" w:rsidP="0081121D">
            <w:pPr>
              <w:jc w:val="both"/>
            </w:pPr>
          </w:p>
          <w:p w14:paraId="339DAEBB" w14:textId="77777777" w:rsidR="00B33011" w:rsidRPr="0081121D" w:rsidRDefault="00B33011" w:rsidP="0081121D">
            <w:pPr>
              <w:jc w:val="both"/>
            </w:pPr>
          </w:p>
          <w:p w14:paraId="43450BE2" w14:textId="77777777" w:rsidR="00B33011" w:rsidRPr="0081121D" w:rsidRDefault="00B33011" w:rsidP="0081121D">
            <w:pPr>
              <w:jc w:val="both"/>
            </w:pPr>
            <w:r w:rsidRPr="0081121D">
              <w:t>ОК 05</w:t>
            </w:r>
          </w:p>
          <w:p w14:paraId="4AE5AFAC" w14:textId="77777777" w:rsidR="00B33011" w:rsidRPr="0081121D" w:rsidRDefault="00B33011" w:rsidP="0081121D">
            <w:pPr>
              <w:jc w:val="both"/>
            </w:pPr>
          </w:p>
          <w:p w14:paraId="689139C4" w14:textId="77777777" w:rsidR="00B33011" w:rsidRPr="0081121D" w:rsidRDefault="00B33011" w:rsidP="0081121D">
            <w:pPr>
              <w:jc w:val="both"/>
            </w:pPr>
            <w:r w:rsidRPr="0081121D">
              <w:t>ОК 06</w:t>
            </w:r>
          </w:p>
          <w:p w14:paraId="2661FDB4" w14:textId="77777777" w:rsidR="00B33011" w:rsidRPr="0081121D" w:rsidRDefault="00B33011" w:rsidP="0081121D">
            <w:pPr>
              <w:jc w:val="both"/>
            </w:pPr>
          </w:p>
          <w:p w14:paraId="184EB2A4" w14:textId="77777777" w:rsidR="00B33011" w:rsidRPr="0081121D" w:rsidRDefault="00B33011" w:rsidP="0081121D">
            <w:pPr>
              <w:jc w:val="both"/>
            </w:pPr>
          </w:p>
          <w:p w14:paraId="1E2805A9" w14:textId="77777777" w:rsidR="00B33011" w:rsidRPr="0081121D" w:rsidRDefault="00B33011" w:rsidP="0081121D">
            <w:pPr>
              <w:jc w:val="both"/>
            </w:pPr>
          </w:p>
          <w:p w14:paraId="006DF433" w14:textId="77777777" w:rsidR="00B33011" w:rsidRPr="0081121D" w:rsidRDefault="00B33011" w:rsidP="0081121D">
            <w:pPr>
              <w:jc w:val="both"/>
            </w:pPr>
            <w:r w:rsidRPr="0081121D">
              <w:t>ОК 08</w:t>
            </w:r>
          </w:p>
          <w:p w14:paraId="153DE6CD" w14:textId="77777777" w:rsidR="00B33011" w:rsidRPr="0081121D" w:rsidRDefault="00B33011" w:rsidP="0081121D">
            <w:pPr>
              <w:jc w:val="both"/>
            </w:pPr>
          </w:p>
          <w:p w14:paraId="02CC08A4" w14:textId="77777777" w:rsidR="00B33011" w:rsidRPr="0081121D" w:rsidRDefault="00B33011" w:rsidP="0081121D">
            <w:pPr>
              <w:jc w:val="both"/>
            </w:pPr>
          </w:p>
          <w:p w14:paraId="6874231A" w14:textId="77777777" w:rsidR="00B33011" w:rsidRPr="0081121D" w:rsidRDefault="00B33011" w:rsidP="0081121D">
            <w:pPr>
              <w:jc w:val="both"/>
            </w:pPr>
          </w:p>
          <w:p w14:paraId="4A738263" w14:textId="77777777" w:rsidR="00B33011" w:rsidRPr="0081121D" w:rsidRDefault="00B33011" w:rsidP="0081121D">
            <w:pPr>
              <w:jc w:val="both"/>
            </w:pPr>
          </w:p>
          <w:p w14:paraId="4C5DF245" w14:textId="77777777" w:rsidR="00B33011" w:rsidRPr="0081121D" w:rsidRDefault="00B33011" w:rsidP="0081121D">
            <w:pPr>
              <w:jc w:val="both"/>
            </w:pPr>
            <w:r w:rsidRPr="0081121D">
              <w:t>ОК 09</w:t>
            </w:r>
          </w:p>
          <w:p w14:paraId="4B2426E5" w14:textId="77777777" w:rsidR="00B33011" w:rsidRPr="0081121D" w:rsidRDefault="00B33011" w:rsidP="0081121D">
            <w:pPr>
              <w:jc w:val="both"/>
            </w:pPr>
          </w:p>
          <w:p w14:paraId="44F4F343" w14:textId="77777777" w:rsidR="00B33011" w:rsidRPr="0081121D" w:rsidRDefault="00B33011" w:rsidP="0081121D">
            <w:pPr>
              <w:jc w:val="both"/>
            </w:pPr>
          </w:p>
          <w:p w14:paraId="0425238A" w14:textId="77777777" w:rsidR="00B33011" w:rsidRPr="0081121D" w:rsidRDefault="00B33011" w:rsidP="0081121D">
            <w:pPr>
              <w:jc w:val="both"/>
            </w:pPr>
          </w:p>
          <w:p w14:paraId="1FD12294" w14:textId="77777777" w:rsidR="00B33011" w:rsidRPr="0081121D" w:rsidRDefault="00B33011" w:rsidP="0081121D">
            <w:pPr>
              <w:jc w:val="both"/>
            </w:pPr>
          </w:p>
          <w:p w14:paraId="35283925" w14:textId="77777777" w:rsidR="00B33011" w:rsidRPr="0081121D" w:rsidRDefault="00B33011" w:rsidP="0081121D">
            <w:pPr>
              <w:jc w:val="both"/>
            </w:pPr>
          </w:p>
          <w:p w14:paraId="63250ED1" w14:textId="77777777" w:rsidR="00B33011" w:rsidRPr="0081121D" w:rsidRDefault="00B33011" w:rsidP="0081121D">
            <w:pPr>
              <w:jc w:val="both"/>
            </w:pPr>
          </w:p>
          <w:p w14:paraId="1FB6419E" w14:textId="77777777" w:rsidR="00B33011" w:rsidRPr="0081121D" w:rsidRDefault="00B33011" w:rsidP="0081121D">
            <w:pPr>
              <w:jc w:val="both"/>
            </w:pPr>
          </w:p>
          <w:p w14:paraId="2E000E23" w14:textId="77777777" w:rsidR="00B33011" w:rsidRPr="0081121D" w:rsidRDefault="00B33011" w:rsidP="0081121D">
            <w:pPr>
              <w:jc w:val="both"/>
            </w:pPr>
            <w:r w:rsidRPr="0081121D">
              <w:t>ОК 10</w:t>
            </w:r>
          </w:p>
          <w:p w14:paraId="532B0FFB" w14:textId="77777777" w:rsidR="00B33011" w:rsidRPr="0081121D" w:rsidRDefault="00B33011" w:rsidP="0081121D">
            <w:pPr>
              <w:jc w:val="both"/>
            </w:pPr>
          </w:p>
          <w:p w14:paraId="36110406" w14:textId="77777777" w:rsidR="00B33011" w:rsidRPr="0081121D" w:rsidRDefault="00B33011" w:rsidP="0081121D">
            <w:pPr>
              <w:jc w:val="both"/>
            </w:pPr>
          </w:p>
          <w:p w14:paraId="45D42CFA" w14:textId="77777777" w:rsidR="00B33011" w:rsidRPr="0081121D" w:rsidRDefault="00B33011" w:rsidP="0081121D">
            <w:pPr>
              <w:jc w:val="both"/>
            </w:pPr>
            <w:r w:rsidRPr="0081121D">
              <w:t>ПК 1.1</w:t>
            </w:r>
          </w:p>
          <w:p w14:paraId="77CE41A4" w14:textId="77777777" w:rsidR="00B33011" w:rsidRPr="0081121D" w:rsidRDefault="00B33011" w:rsidP="0081121D">
            <w:pPr>
              <w:jc w:val="both"/>
            </w:pPr>
          </w:p>
          <w:p w14:paraId="3EB93414" w14:textId="77777777" w:rsidR="00B33011" w:rsidRPr="0081121D" w:rsidRDefault="00B33011" w:rsidP="0081121D">
            <w:pPr>
              <w:jc w:val="both"/>
            </w:pPr>
          </w:p>
          <w:p w14:paraId="620FB4B6" w14:textId="77777777" w:rsidR="00B33011" w:rsidRPr="0081121D" w:rsidRDefault="00B33011" w:rsidP="0081121D">
            <w:pPr>
              <w:jc w:val="both"/>
            </w:pPr>
            <w:r w:rsidRPr="0081121D">
              <w:t>ПК1.2</w:t>
            </w:r>
          </w:p>
          <w:p w14:paraId="0F9494F8" w14:textId="77777777" w:rsidR="00B33011" w:rsidRPr="0081121D" w:rsidRDefault="00B33011" w:rsidP="0081121D">
            <w:pPr>
              <w:jc w:val="both"/>
            </w:pPr>
          </w:p>
          <w:p w14:paraId="5223A251" w14:textId="77777777" w:rsidR="00B33011" w:rsidRPr="0081121D" w:rsidRDefault="00B33011" w:rsidP="0081121D">
            <w:pPr>
              <w:jc w:val="both"/>
            </w:pPr>
            <w:r w:rsidRPr="0081121D">
              <w:t>ПК 2.1</w:t>
            </w:r>
          </w:p>
          <w:p w14:paraId="3C16EE6B" w14:textId="77777777" w:rsidR="00B33011" w:rsidRPr="0081121D" w:rsidRDefault="00B33011" w:rsidP="0081121D">
            <w:pPr>
              <w:jc w:val="both"/>
            </w:pPr>
          </w:p>
          <w:p w14:paraId="56C5556A" w14:textId="77777777" w:rsidR="00B33011" w:rsidRPr="0081121D" w:rsidRDefault="00B33011" w:rsidP="0081121D">
            <w:pPr>
              <w:jc w:val="both"/>
            </w:pPr>
            <w:r w:rsidRPr="0081121D">
              <w:t>ПК 2.2</w:t>
            </w:r>
          </w:p>
          <w:p w14:paraId="6B6A957A" w14:textId="77777777" w:rsidR="00B33011" w:rsidRPr="0081121D" w:rsidRDefault="00B33011" w:rsidP="0081121D">
            <w:pPr>
              <w:jc w:val="both"/>
            </w:pPr>
          </w:p>
          <w:p w14:paraId="72F55E95" w14:textId="77777777" w:rsidR="00B33011" w:rsidRPr="0081121D" w:rsidRDefault="00B33011" w:rsidP="0081121D">
            <w:pPr>
              <w:jc w:val="both"/>
            </w:pPr>
          </w:p>
          <w:p w14:paraId="4A3A5E4F" w14:textId="77777777" w:rsidR="00B33011" w:rsidRPr="0081121D" w:rsidRDefault="00B33011" w:rsidP="0081121D">
            <w:pPr>
              <w:jc w:val="both"/>
            </w:pPr>
            <w:r w:rsidRPr="0081121D">
              <w:t>ПК 2.4</w:t>
            </w:r>
          </w:p>
          <w:p w14:paraId="3C40D0FE" w14:textId="77777777" w:rsidR="00B33011" w:rsidRPr="0081121D" w:rsidRDefault="00B33011" w:rsidP="0081121D">
            <w:pPr>
              <w:jc w:val="both"/>
            </w:pPr>
          </w:p>
          <w:p w14:paraId="1D9E8761" w14:textId="77777777" w:rsidR="00B33011" w:rsidRPr="0081121D" w:rsidRDefault="00B33011" w:rsidP="0081121D">
            <w:pPr>
              <w:jc w:val="both"/>
            </w:pPr>
          </w:p>
          <w:p w14:paraId="65BC4550" w14:textId="77777777" w:rsidR="00B33011" w:rsidRPr="0081121D" w:rsidRDefault="00B33011" w:rsidP="0081121D">
            <w:pPr>
              <w:jc w:val="both"/>
            </w:pPr>
            <w:r w:rsidRPr="0081121D">
              <w:t>ПК 2.5</w:t>
            </w:r>
          </w:p>
          <w:p w14:paraId="02BC0D4B" w14:textId="77777777" w:rsidR="00B33011" w:rsidRPr="0081121D" w:rsidRDefault="00B33011" w:rsidP="0081121D">
            <w:pPr>
              <w:jc w:val="both"/>
            </w:pPr>
            <w:r w:rsidRPr="0081121D">
              <w:t>ПК 3.1</w:t>
            </w:r>
          </w:p>
          <w:p w14:paraId="0356BA0F" w14:textId="77777777" w:rsidR="00B33011" w:rsidRPr="0081121D" w:rsidRDefault="00B33011" w:rsidP="0081121D">
            <w:pPr>
              <w:jc w:val="both"/>
            </w:pPr>
          </w:p>
          <w:p w14:paraId="312C93B0" w14:textId="77777777" w:rsidR="00B33011" w:rsidRPr="0081121D" w:rsidRDefault="00B33011" w:rsidP="0081121D">
            <w:pPr>
              <w:jc w:val="both"/>
            </w:pPr>
          </w:p>
          <w:p w14:paraId="162AA74A" w14:textId="77777777" w:rsidR="00B33011" w:rsidRPr="0081121D" w:rsidRDefault="00B33011" w:rsidP="0081121D">
            <w:pPr>
              <w:jc w:val="both"/>
            </w:pPr>
            <w:r w:rsidRPr="0081121D">
              <w:t>ПК 4.1</w:t>
            </w:r>
          </w:p>
          <w:p w14:paraId="7D607CBC" w14:textId="77777777" w:rsidR="00B33011" w:rsidRPr="0081121D" w:rsidRDefault="00B33011" w:rsidP="0081121D">
            <w:pPr>
              <w:jc w:val="both"/>
            </w:pPr>
          </w:p>
          <w:p w14:paraId="799E3F5A" w14:textId="77777777" w:rsidR="00B33011" w:rsidRPr="0081121D" w:rsidRDefault="00B33011" w:rsidP="0081121D">
            <w:pPr>
              <w:jc w:val="both"/>
            </w:pPr>
            <w:r w:rsidRPr="0081121D">
              <w:t>ПК 4.2</w:t>
            </w:r>
          </w:p>
          <w:p w14:paraId="46F15C73" w14:textId="77777777" w:rsidR="00B33011" w:rsidRPr="0081121D" w:rsidRDefault="00B33011" w:rsidP="0081121D">
            <w:pPr>
              <w:jc w:val="both"/>
            </w:pPr>
          </w:p>
          <w:p w14:paraId="34749240" w14:textId="77777777" w:rsidR="00B33011" w:rsidRPr="0081121D" w:rsidRDefault="00B33011" w:rsidP="0081121D">
            <w:pPr>
              <w:jc w:val="both"/>
            </w:pPr>
            <w:r w:rsidRPr="0081121D">
              <w:t>ПК 4.3</w:t>
            </w:r>
          </w:p>
          <w:p w14:paraId="771B7F5B" w14:textId="77777777" w:rsidR="00B33011" w:rsidRPr="0081121D" w:rsidRDefault="00B33011" w:rsidP="0081121D">
            <w:pPr>
              <w:jc w:val="both"/>
            </w:pPr>
          </w:p>
          <w:p w14:paraId="74F1CBA7" w14:textId="77777777" w:rsidR="00B33011" w:rsidRPr="0081121D" w:rsidRDefault="00B33011" w:rsidP="0081121D">
            <w:pPr>
              <w:jc w:val="both"/>
              <w:rPr>
                <w:b/>
              </w:rPr>
            </w:pPr>
            <w:r w:rsidRPr="0081121D">
              <w:t>ПК 4.4</w:t>
            </w:r>
          </w:p>
        </w:tc>
        <w:tc>
          <w:tcPr>
            <w:tcW w:w="376" w:type="pct"/>
            <w:vMerge w:val="restart"/>
          </w:tcPr>
          <w:p w14:paraId="7B1EC0C6" w14:textId="77777777" w:rsidR="00B33011" w:rsidRPr="0081121D" w:rsidRDefault="00B33011" w:rsidP="0081121D">
            <w:pPr>
              <w:jc w:val="both"/>
            </w:pPr>
            <w:r w:rsidRPr="0081121D">
              <w:lastRenderedPageBreak/>
              <w:t>Уо 01.01</w:t>
            </w:r>
          </w:p>
          <w:p w14:paraId="65D6568D" w14:textId="77777777" w:rsidR="00B33011" w:rsidRPr="0081121D" w:rsidRDefault="00B33011" w:rsidP="0081121D">
            <w:pPr>
              <w:jc w:val="both"/>
            </w:pPr>
            <w:r w:rsidRPr="0081121D">
              <w:t>Зо 01.02</w:t>
            </w:r>
          </w:p>
          <w:p w14:paraId="6AC34B58" w14:textId="77777777" w:rsidR="00B33011" w:rsidRPr="0081121D" w:rsidRDefault="00B33011" w:rsidP="0081121D">
            <w:pPr>
              <w:jc w:val="both"/>
            </w:pPr>
            <w:r w:rsidRPr="0081121D">
              <w:t>Уо 02.01</w:t>
            </w:r>
          </w:p>
          <w:p w14:paraId="612E4CED" w14:textId="77777777" w:rsidR="00B33011" w:rsidRPr="0081121D" w:rsidRDefault="00B33011" w:rsidP="0081121D">
            <w:pPr>
              <w:jc w:val="both"/>
            </w:pPr>
            <w:r w:rsidRPr="0081121D">
              <w:t>Зо 02.01</w:t>
            </w:r>
          </w:p>
          <w:p w14:paraId="484A17C2" w14:textId="77777777" w:rsidR="00B33011" w:rsidRPr="0081121D" w:rsidRDefault="00B33011" w:rsidP="0081121D">
            <w:pPr>
              <w:jc w:val="both"/>
            </w:pPr>
            <w:r w:rsidRPr="0081121D">
              <w:t>Уо 03.02</w:t>
            </w:r>
          </w:p>
          <w:p w14:paraId="5D7E4A63" w14:textId="77777777" w:rsidR="00B33011" w:rsidRPr="0081121D" w:rsidRDefault="00B33011" w:rsidP="0081121D">
            <w:pPr>
              <w:jc w:val="both"/>
            </w:pPr>
            <w:r w:rsidRPr="0081121D">
              <w:t>Уо 03.03</w:t>
            </w:r>
          </w:p>
          <w:p w14:paraId="50F89ACB" w14:textId="77777777" w:rsidR="00B33011" w:rsidRPr="0081121D" w:rsidRDefault="00B33011" w:rsidP="0081121D">
            <w:pPr>
              <w:jc w:val="both"/>
            </w:pPr>
            <w:r w:rsidRPr="0081121D">
              <w:t>Зо 03.02</w:t>
            </w:r>
          </w:p>
          <w:p w14:paraId="6C574DFC" w14:textId="77777777" w:rsidR="00B33011" w:rsidRPr="0081121D" w:rsidRDefault="00B33011" w:rsidP="0081121D">
            <w:pPr>
              <w:jc w:val="both"/>
            </w:pPr>
            <w:r w:rsidRPr="0081121D">
              <w:t>Уо 04.01</w:t>
            </w:r>
          </w:p>
          <w:p w14:paraId="6C57C07E" w14:textId="77777777" w:rsidR="00B33011" w:rsidRPr="0081121D" w:rsidRDefault="00B33011" w:rsidP="0081121D">
            <w:pPr>
              <w:jc w:val="both"/>
            </w:pPr>
            <w:r w:rsidRPr="0081121D">
              <w:t>Уо 04.02</w:t>
            </w:r>
          </w:p>
          <w:p w14:paraId="7D809D07" w14:textId="77777777" w:rsidR="00B33011" w:rsidRPr="0081121D" w:rsidRDefault="00B33011" w:rsidP="0081121D">
            <w:pPr>
              <w:jc w:val="both"/>
            </w:pPr>
            <w:r w:rsidRPr="0081121D">
              <w:t>Уо 04.05</w:t>
            </w:r>
          </w:p>
          <w:p w14:paraId="4A150E1A" w14:textId="77777777" w:rsidR="00B33011" w:rsidRPr="0081121D" w:rsidRDefault="00B33011" w:rsidP="0081121D">
            <w:pPr>
              <w:jc w:val="both"/>
            </w:pPr>
            <w:r w:rsidRPr="0081121D">
              <w:t>Уо 04.08</w:t>
            </w:r>
          </w:p>
          <w:p w14:paraId="24CADF54" w14:textId="77777777" w:rsidR="00B33011" w:rsidRPr="0081121D" w:rsidRDefault="00B33011" w:rsidP="0081121D">
            <w:pPr>
              <w:jc w:val="both"/>
            </w:pPr>
            <w:r w:rsidRPr="0081121D">
              <w:t>Уо 04.09</w:t>
            </w:r>
          </w:p>
          <w:p w14:paraId="15E651DD" w14:textId="77777777" w:rsidR="00B33011" w:rsidRPr="0081121D" w:rsidRDefault="00B33011" w:rsidP="0081121D">
            <w:pPr>
              <w:jc w:val="both"/>
            </w:pPr>
            <w:r w:rsidRPr="0081121D">
              <w:t>Зо 04.02</w:t>
            </w:r>
          </w:p>
          <w:p w14:paraId="3FDF558A" w14:textId="77777777" w:rsidR="00B33011" w:rsidRPr="0081121D" w:rsidRDefault="00B33011" w:rsidP="0081121D">
            <w:pPr>
              <w:jc w:val="both"/>
            </w:pPr>
            <w:r w:rsidRPr="0081121D">
              <w:t>Зо 04.05</w:t>
            </w:r>
          </w:p>
          <w:p w14:paraId="75E16932" w14:textId="77777777" w:rsidR="00B33011" w:rsidRPr="0081121D" w:rsidRDefault="00B33011" w:rsidP="0081121D">
            <w:pPr>
              <w:jc w:val="both"/>
            </w:pPr>
            <w:r w:rsidRPr="0081121D">
              <w:lastRenderedPageBreak/>
              <w:t>Зо 04.06</w:t>
            </w:r>
          </w:p>
          <w:p w14:paraId="638D89BD" w14:textId="77777777" w:rsidR="00B33011" w:rsidRPr="0081121D" w:rsidRDefault="00B33011" w:rsidP="0081121D">
            <w:pPr>
              <w:jc w:val="both"/>
            </w:pPr>
            <w:r w:rsidRPr="0081121D">
              <w:t>Уо 05.02</w:t>
            </w:r>
          </w:p>
          <w:p w14:paraId="47EA0B20" w14:textId="77777777" w:rsidR="00B33011" w:rsidRPr="0081121D" w:rsidRDefault="00B33011" w:rsidP="0081121D">
            <w:pPr>
              <w:jc w:val="both"/>
            </w:pPr>
            <w:r w:rsidRPr="0081121D">
              <w:t>Зо 05.01</w:t>
            </w:r>
          </w:p>
          <w:p w14:paraId="78B9A0F0" w14:textId="77777777" w:rsidR="00B33011" w:rsidRPr="0081121D" w:rsidRDefault="00B33011" w:rsidP="0081121D">
            <w:pPr>
              <w:jc w:val="both"/>
            </w:pPr>
            <w:r w:rsidRPr="0081121D">
              <w:t>Уо 06.01</w:t>
            </w:r>
          </w:p>
          <w:p w14:paraId="046020FC" w14:textId="77777777" w:rsidR="00B33011" w:rsidRPr="0081121D" w:rsidRDefault="00B33011" w:rsidP="0081121D">
            <w:pPr>
              <w:jc w:val="both"/>
            </w:pPr>
            <w:r w:rsidRPr="0081121D">
              <w:t>Уо 06.02</w:t>
            </w:r>
          </w:p>
          <w:p w14:paraId="76DE1885" w14:textId="77777777" w:rsidR="00B33011" w:rsidRPr="0081121D" w:rsidRDefault="00B33011" w:rsidP="0081121D">
            <w:pPr>
              <w:jc w:val="both"/>
            </w:pPr>
            <w:r w:rsidRPr="0081121D">
              <w:t>Зо 06.01</w:t>
            </w:r>
          </w:p>
          <w:p w14:paraId="415F9044" w14:textId="77777777" w:rsidR="00B33011" w:rsidRPr="0081121D" w:rsidRDefault="00B33011" w:rsidP="0081121D">
            <w:pPr>
              <w:jc w:val="both"/>
            </w:pPr>
            <w:r w:rsidRPr="0081121D">
              <w:t>Зо 06.02</w:t>
            </w:r>
          </w:p>
          <w:p w14:paraId="0A2E548D" w14:textId="77777777" w:rsidR="00B33011" w:rsidRPr="0081121D" w:rsidRDefault="00B33011" w:rsidP="0081121D">
            <w:pPr>
              <w:jc w:val="both"/>
            </w:pPr>
            <w:r w:rsidRPr="0081121D">
              <w:t>Уо 08.01</w:t>
            </w:r>
          </w:p>
          <w:p w14:paraId="2E6E6284" w14:textId="77777777" w:rsidR="00B33011" w:rsidRPr="0081121D" w:rsidRDefault="00B33011" w:rsidP="0081121D">
            <w:pPr>
              <w:jc w:val="both"/>
            </w:pPr>
            <w:r w:rsidRPr="0081121D">
              <w:t>Уо 08.02</w:t>
            </w:r>
          </w:p>
          <w:p w14:paraId="5BC62BC2" w14:textId="77777777" w:rsidR="00B33011" w:rsidRPr="0081121D" w:rsidRDefault="00B33011" w:rsidP="0081121D">
            <w:pPr>
              <w:jc w:val="both"/>
            </w:pPr>
            <w:r w:rsidRPr="0081121D">
              <w:t>Зо 08.01</w:t>
            </w:r>
          </w:p>
          <w:p w14:paraId="5C898818" w14:textId="77777777" w:rsidR="00B33011" w:rsidRPr="0081121D" w:rsidRDefault="00B33011" w:rsidP="0081121D">
            <w:pPr>
              <w:jc w:val="both"/>
            </w:pPr>
            <w:r w:rsidRPr="0081121D">
              <w:t>Зо 08.02</w:t>
            </w:r>
          </w:p>
          <w:p w14:paraId="2336D9A9" w14:textId="77777777" w:rsidR="00B33011" w:rsidRPr="0081121D" w:rsidRDefault="00B33011" w:rsidP="0081121D">
            <w:pPr>
              <w:jc w:val="both"/>
            </w:pPr>
            <w:r w:rsidRPr="0081121D">
              <w:t>Зо 08.04</w:t>
            </w:r>
          </w:p>
          <w:p w14:paraId="0A48F32D" w14:textId="77777777" w:rsidR="00B33011" w:rsidRPr="0081121D" w:rsidRDefault="00B33011" w:rsidP="0081121D">
            <w:pPr>
              <w:jc w:val="both"/>
            </w:pPr>
            <w:r w:rsidRPr="0081121D">
              <w:t>Уо 09.01</w:t>
            </w:r>
          </w:p>
          <w:p w14:paraId="2BA5C377" w14:textId="77777777" w:rsidR="00B33011" w:rsidRPr="0081121D" w:rsidRDefault="00B33011" w:rsidP="0081121D">
            <w:pPr>
              <w:jc w:val="both"/>
            </w:pPr>
            <w:r w:rsidRPr="0081121D">
              <w:t>Уо 09.02</w:t>
            </w:r>
          </w:p>
          <w:p w14:paraId="114875F7" w14:textId="77777777" w:rsidR="00B33011" w:rsidRPr="0081121D" w:rsidRDefault="00B33011" w:rsidP="0081121D">
            <w:pPr>
              <w:jc w:val="both"/>
            </w:pPr>
            <w:r w:rsidRPr="0081121D">
              <w:t>Уо 09.06</w:t>
            </w:r>
          </w:p>
          <w:p w14:paraId="23E22E05" w14:textId="77777777" w:rsidR="00B33011" w:rsidRPr="0081121D" w:rsidRDefault="00B33011" w:rsidP="0081121D">
            <w:pPr>
              <w:jc w:val="both"/>
            </w:pPr>
            <w:r w:rsidRPr="0081121D">
              <w:t>Уо 09.07</w:t>
            </w:r>
          </w:p>
          <w:p w14:paraId="370C2C84" w14:textId="77777777" w:rsidR="00B33011" w:rsidRPr="0081121D" w:rsidRDefault="00B33011" w:rsidP="0081121D">
            <w:pPr>
              <w:jc w:val="both"/>
            </w:pPr>
            <w:r w:rsidRPr="0081121D">
              <w:t>Уо 09.08</w:t>
            </w:r>
          </w:p>
          <w:p w14:paraId="69148E5B" w14:textId="77777777" w:rsidR="00B33011" w:rsidRPr="0081121D" w:rsidRDefault="00B33011" w:rsidP="0081121D">
            <w:pPr>
              <w:jc w:val="both"/>
            </w:pPr>
            <w:r w:rsidRPr="0081121D">
              <w:t>Зо 09.01</w:t>
            </w:r>
          </w:p>
          <w:p w14:paraId="54A6210F" w14:textId="77777777" w:rsidR="00B33011" w:rsidRPr="0081121D" w:rsidRDefault="00B33011" w:rsidP="0081121D">
            <w:pPr>
              <w:jc w:val="both"/>
            </w:pPr>
            <w:r w:rsidRPr="0081121D">
              <w:t>Зо 09.02</w:t>
            </w:r>
          </w:p>
          <w:p w14:paraId="044F1ACA" w14:textId="77777777" w:rsidR="00B33011" w:rsidRPr="0081121D" w:rsidRDefault="00B33011" w:rsidP="0081121D">
            <w:pPr>
              <w:jc w:val="both"/>
            </w:pPr>
            <w:r w:rsidRPr="0081121D">
              <w:t>Зо 09.03</w:t>
            </w:r>
          </w:p>
          <w:p w14:paraId="69C35ECB" w14:textId="77777777" w:rsidR="00B33011" w:rsidRPr="0081121D" w:rsidRDefault="00B33011" w:rsidP="0081121D">
            <w:pPr>
              <w:jc w:val="both"/>
            </w:pPr>
            <w:r w:rsidRPr="0081121D">
              <w:t>Уо 10.01</w:t>
            </w:r>
          </w:p>
          <w:p w14:paraId="0718806B" w14:textId="77777777" w:rsidR="00B33011" w:rsidRPr="0081121D" w:rsidRDefault="00B33011" w:rsidP="0081121D">
            <w:pPr>
              <w:jc w:val="both"/>
            </w:pPr>
            <w:r w:rsidRPr="0081121D">
              <w:t>Зо 10.01</w:t>
            </w:r>
          </w:p>
          <w:p w14:paraId="52034736" w14:textId="77777777" w:rsidR="00B33011" w:rsidRPr="0081121D" w:rsidRDefault="00B33011" w:rsidP="0081121D">
            <w:pPr>
              <w:jc w:val="both"/>
            </w:pPr>
            <w:r w:rsidRPr="0081121D">
              <w:t>Зо 10.04</w:t>
            </w:r>
          </w:p>
          <w:p w14:paraId="62CFC140" w14:textId="77777777" w:rsidR="00B33011" w:rsidRPr="0081121D" w:rsidRDefault="00B33011" w:rsidP="0081121D">
            <w:pPr>
              <w:jc w:val="both"/>
            </w:pPr>
            <w:r w:rsidRPr="0081121D">
              <w:t>У 1.1.01</w:t>
            </w:r>
          </w:p>
          <w:p w14:paraId="57359DE6" w14:textId="77777777" w:rsidR="00B33011" w:rsidRPr="0081121D" w:rsidRDefault="00B33011" w:rsidP="0081121D">
            <w:pPr>
              <w:jc w:val="both"/>
            </w:pPr>
            <w:r w:rsidRPr="0081121D">
              <w:t>З 1.1.01</w:t>
            </w:r>
          </w:p>
          <w:p w14:paraId="3EF75EBD" w14:textId="77777777" w:rsidR="00B33011" w:rsidRPr="0081121D" w:rsidRDefault="00B33011" w:rsidP="0081121D">
            <w:pPr>
              <w:jc w:val="both"/>
            </w:pPr>
            <w:r w:rsidRPr="0081121D">
              <w:t>З 1.1.02</w:t>
            </w:r>
          </w:p>
          <w:p w14:paraId="32FA5EDD" w14:textId="77777777" w:rsidR="00B33011" w:rsidRPr="0081121D" w:rsidRDefault="00B33011" w:rsidP="0081121D">
            <w:pPr>
              <w:jc w:val="both"/>
            </w:pPr>
            <w:r w:rsidRPr="0081121D">
              <w:t>У 1.2.01</w:t>
            </w:r>
          </w:p>
          <w:p w14:paraId="4A1614D5" w14:textId="77777777" w:rsidR="00B33011" w:rsidRPr="0081121D" w:rsidRDefault="00B33011" w:rsidP="0081121D">
            <w:pPr>
              <w:jc w:val="both"/>
            </w:pPr>
            <w:r w:rsidRPr="0081121D">
              <w:t>З 1.2.01</w:t>
            </w:r>
          </w:p>
          <w:p w14:paraId="4C2A1355" w14:textId="77777777" w:rsidR="00B33011" w:rsidRPr="0081121D" w:rsidRDefault="00B33011" w:rsidP="0081121D">
            <w:pPr>
              <w:jc w:val="both"/>
            </w:pPr>
            <w:r w:rsidRPr="0081121D">
              <w:t>У 2.1.01</w:t>
            </w:r>
          </w:p>
          <w:p w14:paraId="0534898F" w14:textId="77777777" w:rsidR="00B33011" w:rsidRPr="0081121D" w:rsidRDefault="00B33011" w:rsidP="0081121D">
            <w:pPr>
              <w:jc w:val="both"/>
            </w:pPr>
            <w:r w:rsidRPr="0081121D">
              <w:t>З 2.1.01</w:t>
            </w:r>
          </w:p>
          <w:p w14:paraId="4B8DF915" w14:textId="77777777" w:rsidR="00B33011" w:rsidRPr="0081121D" w:rsidRDefault="00B33011" w:rsidP="0081121D">
            <w:pPr>
              <w:jc w:val="both"/>
            </w:pPr>
            <w:r w:rsidRPr="0081121D">
              <w:t>У 2.2.01</w:t>
            </w:r>
          </w:p>
          <w:p w14:paraId="20997512" w14:textId="77777777" w:rsidR="00B33011" w:rsidRPr="0081121D" w:rsidRDefault="00B33011" w:rsidP="0081121D">
            <w:pPr>
              <w:jc w:val="both"/>
            </w:pPr>
            <w:r w:rsidRPr="0081121D">
              <w:t>З 2.2.01</w:t>
            </w:r>
          </w:p>
          <w:p w14:paraId="3A2CF03B" w14:textId="77777777" w:rsidR="00B33011" w:rsidRPr="0081121D" w:rsidRDefault="00B33011" w:rsidP="0081121D">
            <w:pPr>
              <w:jc w:val="both"/>
            </w:pPr>
            <w:r w:rsidRPr="0081121D">
              <w:t>З 2.2.02</w:t>
            </w:r>
          </w:p>
          <w:p w14:paraId="6908E637" w14:textId="77777777" w:rsidR="00B33011" w:rsidRPr="0081121D" w:rsidRDefault="00B33011" w:rsidP="0081121D">
            <w:pPr>
              <w:jc w:val="both"/>
            </w:pPr>
            <w:r w:rsidRPr="0081121D">
              <w:t>У 2.4.01</w:t>
            </w:r>
          </w:p>
          <w:p w14:paraId="1574C392" w14:textId="77777777" w:rsidR="00B33011" w:rsidRPr="0081121D" w:rsidRDefault="00B33011" w:rsidP="0081121D">
            <w:pPr>
              <w:jc w:val="both"/>
            </w:pPr>
            <w:r w:rsidRPr="0081121D">
              <w:lastRenderedPageBreak/>
              <w:t>З 2.4.01</w:t>
            </w:r>
          </w:p>
          <w:p w14:paraId="3B7F679E" w14:textId="77777777" w:rsidR="00B33011" w:rsidRPr="0081121D" w:rsidRDefault="00B33011" w:rsidP="0081121D">
            <w:pPr>
              <w:jc w:val="both"/>
            </w:pPr>
            <w:r w:rsidRPr="0081121D">
              <w:t>З 2.4.02</w:t>
            </w:r>
          </w:p>
          <w:p w14:paraId="21B6FF5A" w14:textId="77777777" w:rsidR="00B33011" w:rsidRPr="0081121D" w:rsidRDefault="00B33011" w:rsidP="0081121D">
            <w:pPr>
              <w:jc w:val="both"/>
            </w:pPr>
            <w:r w:rsidRPr="0081121D">
              <w:t>З 2.5.02</w:t>
            </w:r>
          </w:p>
          <w:p w14:paraId="046EE934" w14:textId="77777777" w:rsidR="00B33011" w:rsidRPr="0081121D" w:rsidRDefault="00B33011" w:rsidP="0081121D">
            <w:pPr>
              <w:jc w:val="both"/>
            </w:pPr>
            <w:r w:rsidRPr="0081121D">
              <w:t>У 3.1.01</w:t>
            </w:r>
          </w:p>
          <w:p w14:paraId="2DF52AA3" w14:textId="77777777" w:rsidR="00B33011" w:rsidRPr="0081121D" w:rsidRDefault="00B33011" w:rsidP="0081121D">
            <w:pPr>
              <w:jc w:val="both"/>
            </w:pPr>
            <w:r w:rsidRPr="0081121D">
              <w:t xml:space="preserve"> З 3.1.01</w:t>
            </w:r>
          </w:p>
          <w:p w14:paraId="31717247" w14:textId="77777777" w:rsidR="00B33011" w:rsidRPr="0081121D" w:rsidRDefault="00B33011" w:rsidP="0081121D">
            <w:pPr>
              <w:jc w:val="both"/>
            </w:pPr>
            <w:r w:rsidRPr="0081121D">
              <w:t>З 3.1.02</w:t>
            </w:r>
          </w:p>
          <w:p w14:paraId="6839D712" w14:textId="77777777" w:rsidR="00B33011" w:rsidRPr="0081121D" w:rsidRDefault="00B33011" w:rsidP="0081121D">
            <w:pPr>
              <w:jc w:val="both"/>
            </w:pPr>
            <w:r w:rsidRPr="0081121D">
              <w:t>У 4.1.01</w:t>
            </w:r>
          </w:p>
          <w:p w14:paraId="0DFCC01C" w14:textId="77777777" w:rsidR="00B33011" w:rsidRPr="0081121D" w:rsidRDefault="00B33011" w:rsidP="0081121D">
            <w:pPr>
              <w:jc w:val="both"/>
            </w:pPr>
            <w:r w:rsidRPr="0081121D">
              <w:t xml:space="preserve"> З 4.1.01</w:t>
            </w:r>
          </w:p>
          <w:p w14:paraId="34629B3C" w14:textId="77777777" w:rsidR="00B33011" w:rsidRPr="0081121D" w:rsidRDefault="00B33011" w:rsidP="0081121D">
            <w:pPr>
              <w:jc w:val="both"/>
            </w:pPr>
            <w:r w:rsidRPr="0081121D">
              <w:t>У 4.2.01</w:t>
            </w:r>
          </w:p>
          <w:p w14:paraId="45EA14F4" w14:textId="77777777" w:rsidR="00B33011" w:rsidRPr="0081121D" w:rsidRDefault="00B33011" w:rsidP="0081121D">
            <w:pPr>
              <w:jc w:val="both"/>
            </w:pPr>
            <w:r w:rsidRPr="0081121D">
              <w:t xml:space="preserve"> З 4.2.01</w:t>
            </w:r>
          </w:p>
          <w:p w14:paraId="4032AB68" w14:textId="77777777" w:rsidR="00B33011" w:rsidRPr="0081121D" w:rsidRDefault="00B33011" w:rsidP="0081121D">
            <w:pPr>
              <w:jc w:val="both"/>
            </w:pPr>
            <w:r w:rsidRPr="0081121D">
              <w:t>У 4.3.01</w:t>
            </w:r>
          </w:p>
          <w:p w14:paraId="72E69BA8" w14:textId="77777777" w:rsidR="00B33011" w:rsidRPr="0081121D" w:rsidRDefault="00B33011" w:rsidP="0081121D">
            <w:pPr>
              <w:jc w:val="both"/>
            </w:pPr>
            <w:r w:rsidRPr="0081121D">
              <w:t xml:space="preserve"> З 4.3.01</w:t>
            </w:r>
          </w:p>
          <w:p w14:paraId="13EE64EF" w14:textId="77777777" w:rsidR="00B33011" w:rsidRPr="0081121D" w:rsidRDefault="00B33011" w:rsidP="0081121D">
            <w:pPr>
              <w:jc w:val="both"/>
            </w:pPr>
            <w:r w:rsidRPr="0081121D">
              <w:t>У 4.4.01</w:t>
            </w:r>
          </w:p>
          <w:p w14:paraId="3BA2E3B1" w14:textId="77777777" w:rsidR="00B33011" w:rsidRPr="0081121D" w:rsidRDefault="00B33011" w:rsidP="0081121D">
            <w:pPr>
              <w:jc w:val="both"/>
              <w:rPr>
                <w:b/>
              </w:rPr>
            </w:pPr>
            <w:r w:rsidRPr="0081121D">
              <w:t xml:space="preserve"> З 4.4.01</w:t>
            </w:r>
          </w:p>
        </w:tc>
      </w:tr>
      <w:tr w:rsidR="00B33011" w:rsidRPr="0081121D" w14:paraId="127B3268" w14:textId="77777777" w:rsidTr="00B33011">
        <w:trPr>
          <w:trHeight w:val="20"/>
        </w:trPr>
        <w:tc>
          <w:tcPr>
            <w:tcW w:w="574" w:type="pct"/>
            <w:vMerge w:val="restart"/>
          </w:tcPr>
          <w:p w14:paraId="3EA319B6" w14:textId="77777777" w:rsidR="00B33011" w:rsidRPr="0081121D" w:rsidRDefault="00B33011" w:rsidP="0081121D">
            <w:pPr>
              <w:jc w:val="both"/>
              <w:rPr>
                <w:b/>
                <w:bCs/>
                <w:iCs/>
              </w:rPr>
            </w:pPr>
            <w:r w:rsidRPr="0081121D">
              <w:rPr>
                <w:b/>
                <w:bCs/>
                <w:iCs/>
              </w:rPr>
              <w:t>Тема 10</w:t>
            </w:r>
          </w:p>
        </w:tc>
        <w:tc>
          <w:tcPr>
            <w:tcW w:w="3280" w:type="pct"/>
          </w:tcPr>
          <w:p w14:paraId="121E3C01" w14:textId="77777777" w:rsidR="00B33011" w:rsidRPr="0081121D" w:rsidRDefault="00B33011" w:rsidP="0081121D">
            <w:pPr>
              <w:jc w:val="both"/>
              <w:rPr>
                <w:b/>
              </w:rPr>
            </w:pPr>
            <w:r w:rsidRPr="0081121D">
              <w:rPr>
                <w:b/>
              </w:rPr>
              <w:t xml:space="preserve">Тема 10. </w:t>
            </w:r>
            <w:r w:rsidRPr="0081121D">
              <w:rPr>
                <w:b/>
                <w:iCs/>
              </w:rPr>
              <w:t>Дисперсные системы и растворы высокомолекулярных соединений</w:t>
            </w:r>
          </w:p>
        </w:tc>
        <w:tc>
          <w:tcPr>
            <w:tcW w:w="434" w:type="pct"/>
          </w:tcPr>
          <w:p w14:paraId="2CF0A085" w14:textId="77777777" w:rsidR="00B33011" w:rsidRPr="0081121D" w:rsidRDefault="00B33011" w:rsidP="0081121D">
            <w:pPr>
              <w:suppressAutoHyphens/>
              <w:jc w:val="both"/>
              <w:rPr>
                <w:b/>
                <w:bCs/>
                <w:iCs/>
              </w:rPr>
            </w:pPr>
            <w:r w:rsidRPr="0081121D">
              <w:rPr>
                <w:b/>
                <w:bCs/>
                <w:iCs/>
              </w:rPr>
              <w:t>4+8</w:t>
            </w:r>
          </w:p>
        </w:tc>
        <w:tc>
          <w:tcPr>
            <w:tcW w:w="336" w:type="pct"/>
            <w:vMerge/>
          </w:tcPr>
          <w:p w14:paraId="264AE3F6" w14:textId="77777777" w:rsidR="00B33011" w:rsidRPr="0081121D" w:rsidRDefault="00B33011" w:rsidP="0081121D">
            <w:pPr>
              <w:jc w:val="both"/>
              <w:rPr>
                <w:b/>
              </w:rPr>
            </w:pPr>
          </w:p>
        </w:tc>
        <w:tc>
          <w:tcPr>
            <w:tcW w:w="376" w:type="pct"/>
            <w:vMerge/>
          </w:tcPr>
          <w:p w14:paraId="22181F73" w14:textId="77777777" w:rsidR="00B33011" w:rsidRPr="0081121D" w:rsidRDefault="00B33011" w:rsidP="0081121D">
            <w:pPr>
              <w:jc w:val="both"/>
              <w:rPr>
                <w:b/>
              </w:rPr>
            </w:pPr>
          </w:p>
        </w:tc>
      </w:tr>
      <w:tr w:rsidR="00B33011" w:rsidRPr="0081121D" w14:paraId="770BBFE1" w14:textId="77777777" w:rsidTr="00B33011">
        <w:trPr>
          <w:trHeight w:val="20"/>
        </w:trPr>
        <w:tc>
          <w:tcPr>
            <w:tcW w:w="574" w:type="pct"/>
            <w:vMerge/>
          </w:tcPr>
          <w:p w14:paraId="1B497907" w14:textId="77777777" w:rsidR="00B33011" w:rsidRPr="0081121D" w:rsidRDefault="00B33011" w:rsidP="0081121D">
            <w:pPr>
              <w:jc w:val="both"/>
              <w:rPr>
                <w:b/>
                <w:bCs/>
                <w:iCs/>
              </w:rPr>
            </w:pPr>
          </w:p>
        </w:tc>
        <w:tc>
          <w:tcPr>
            <w:tcW w:w="3280" w:type="pct"/>
          </w:tcPr>
          <w:p w14:paraId="6CB4D2B0" w14:textId="77777777" w:rsidR="00B33011" w:rsidRPr="0081121D" w:rsidRDefault="00B33011" w:rsidP="0081121D">
            <w:pPr>
              <w:jc w:val="both"/>
            </w:pPr>
            <w:r w:rsidRPr="0081121D">
              <w:t>10.1. Коллоидные растворы. Классификация дисперсных систем. Молекулярно-кинетические свойства коллоидных растворов.</w:t>
            </w:r>
          </w:p>
          <w:p w14:paraId="70039F46" w14:textId="77777777" w:rsidR="00B33011" w:rsidRPr="0081121D" w:rsidRDefault="00B33011" w:rsidP="0081121D">
            <w:pPr>
              <w:jc w:val="both"/>
              <w:rPr>
                <w:b/>
              </w:rPr>
            </w:pPr>
            <w:r w:rsidRPr="0081121D">
              <w:t>10.2. Оптические свойства коллоидных растворов. Мицеллярная теория строения коллоидной частицы</w:t>
            </w:r>
          </w:p>
        </w:tc>
        <w:tc>
          <w:tcPr>
            <w:tcW w:w="434" w:type="pct"/>
          </w:tcPr>
          <w:p w14:paraId="56022BA7" w14:textId="77777777" w:rsidR="00B33011" w:rsidRPr="0081121D" w:rsidRDefault="00B33011" w:rsidP="0081121D">
            <w:pPr>
              <w:suppressAutoHyphens/>
              <w:jc w:val="both"/>
              <w:rPr>
                <w:b/>
                <w:bCs/>
                <w:iCs/>
              </w:rPr>
            </w:pPr>
            <w:r w:rsidRPr="0081121D">
              <w:rPr>
                <w:iCs/>
              </w:rPr>
              <w:t>2</w:t>
            </w:r>
          </w:p>
        </w:tc>
        <w:tc>
          <w:tcPr>
            <w:tcW w:w="336" w:type="pct"/>
            <w:vMerge/>
          </w:tcPr>
          <w:p w14:paraId="2C517CD0" w14:textId="77777777" w:rsidR="00B33011" w:rsidRPr="0081121D" w:rsidRDefault="00B33011" w:rsidP="0081121D">
            <w:pPr>
              <w:jc w:val="both"/>
              <w:rPr>
                <w:b/>
              </w:rPr>
            </w:pPr>
          </w:p>
        </w:tc>
        <w:tc>
          <w:tcPr>
            <w:tcW w:w="376" w:type="pct"/>
            <w:vMerge/>
          </w:tcPr>
          <w:p w14:paraId="4D2DF48E" w14:textId="77777777" w:rsidR="00B33011" w:rsidRPr="0081121D" w:rsidRDefault="00B33011" w:rsidP="0081121D">
            <w:pPr>
              <w:jc w:val="both"/>
              <w:rPr>
                <w:b/>
              </w:rPr>
            </w:pPr>
          </w:p>
        </w:tc>
      </w:tr>
      <w:tr w:rsidR="00B33011" w:rsidRPr="0081121D" w14:paraId="38CC060A" w14:textId="77777777" w:rsidTr="00B33011">
        <w:trPr>
          <w:trHeight w:val="20"/>
        </w:trPr>
        <w:tc>
          <w:tcPr>
            <w:tcW w:w="574" w:type="pct"/>
            <w:vMerge/>
          </w:tcPr>
          <w:p w14:paraId="18CD01D8" w14:textId="77777777" w:rsidR="00B33011" w:rsidRPr="0081121D" w:rsidRDefault="00B33011" w:rsidP="0081121D">
            <w:pPr>
              <w:jc w:val="both"/>
              <w:rPr>
                <w:b/>
                <w:bCs/>
                <w:iCs/>
              </w:rPr>
            </w:pPr>
          </w:p>
        </w:tc>
        <w:tc>
          <w:tcPr>
            <w:tcW w:w="3280" w:type="pct"/>
          </w:tcPr>
          <w:p w14:paraId="0BCC6C8D" w14:textId="77777777" w:rsidR="00B33011" w:rsidRPr="0081121D" w:rsidRDefault="00B33011" w:rsidP="0081121D">
            <w:pPr>
              <w:jc w:val="both"/>
            </w:pPr>
            <w:r w:rsidRPr="0081121D">
              <w:t>10.3. Особенности растворов ВМС. Явление набухания. Вязкость. Высаливание. Застуднивание. Явления защиты.</w:t>
            </w:r>
          </w:p>
          <w:p w14:paraId="3C6D0FBA" w14:textId="77777777" w:rsidR="00B33011" w:rsidRPr="0081121D" w:rsidRDefault="00B33011" w:rsidP="0081121D">
            <w:pPr>
              <w:jc w:val="both"/>
              <w:rPr>
                <w:b/>
              </w:rPr>
            </w:pPr>
            <w:r w:rsidRPr="0081121D">
              <w:t>10.4. Грубодисперсные системы: эмульсии, суспензии, пены. Способы получения. Стабилизаторы</w:t>
            </w:r>
          </w:p>
        </w:tc>
        <w:tc>
          <w:tcPr>
            <w:tcW w:w="434" w:type="pct"/>
          </w:tcPr>
          <w:p w14:paraId="3F011661" w14:textId="77777777" w:rsidR="00B33011" w:rsidRPr="0081121D" w:rsidRDefault="00B33011" w:rsidP="0081121D">
            <w:pPr>
              <w:suppressAutoHyphens/>
              <w:jc w:val="both"/>
              <w:rPr>
                <w:b/>
                <w:bCs/>
                <w:iCs/>
              </w:rPr>
            </w:pPr>
            <w:r w:rsidRPr="0081121D">
              <w:rPr>
                <w:iCs/>
              </w:rPr>
              <w:t>2</w:t>
            </w:r>
          </w:p>
        </w:tc>
        <w:tc>
          <w:tcPr>
            <w:tcW w:w="336" w:type="pct"/>
            <w:vMerge/>
          </w:tcPr>
          <w:p w14:paraId="27C46FD7" w14:textId="77777777" w:rsidR="00B33011" w:rsidRPr="0081121D" w:rsidRDefault="00B33011" w:rsidP="0081121D">
            <w:pPr>
              <w:jc w:val="both"/>
              <w:rPr>
                <w:b/>
              </w:rPr>
            </w:pPr>
          </w:p>
        </w:tc>
        <w:tc>
          <w:tcPr>
            <w:tcW w:w="376" w:type="pct"/>
            <w:vMerge/>
          </w:tcPr>
          <w:p w14:paraId="36035476" w14:textId="77777777" w:rsidR="00B33011" w:rsidRPr="0081121D" w:rsidRDefault="00B33011" w:rsidP="0081121D">
            <w:pPr>
              <w:jc w:val="both"/>
              <w:rPr>
                <w:b/>
              </w:rPr>
            </w:pPr>
          </w:p>
        </w:tc>
      </w:tr>
      <w:tr w:rsidR="00B33011" w:rsidRPr="0081121D" w14:paraId="39A5F519" w14:textId="77777777" w:rsidTr="00B33011">
        <w:trPr>
          <w:trHeight w:val="20"/>
        </w:trPr>
        <w:tc>
          <w:tcPr>
            <w:tcW w:w="574" w:type="pct"/>
            <w:vMerge/>
          </w:tcPr>
          <w:p w14:paraId="061078F1" w14:textId="77777777" w:rsidR="00B33011" w:rsidRPr="0081121D" w:rsidRDefault="00B33011" w:rsidP="0081121D">
            <w:pPr>
              <w:jc w:val="both"/>
              <w:rPr>
                <w:b/>
                <w:bCs/>
                <w:iCs/>
              </w:rPr>
            </w:pPr>
          </w:p>
        </w:tc>
        <w:tc>
          <w:tcPr>
            <w:tcW w:w="3280" w:type="pct"/>
          </w:tcPr>
          <w:p w14:paraId="40FC57B8" w14:textId="77777777" w:rsidR="00B33011" w:rsidRPr="0081121D" w:rsidRDefault="00B33011" w:rsidP="0081121D">
            <w:pPr>
              <w:pStyle w:val="Standard"/>
              <w:widowControl w:val="0"/>
              <w:jc w:val="both"/>
              <w:rPr>
                <w:rFonts w:ascii="Times New Roman" w:hAnsi="Times New Roman" w:cs="Times New Roman"/>
                <w:b/>
              </w:rPr>
            </w:pPr>
            <w:r w:rsidRPr="0081121D">
              <w:rPr>
                <w:rFonts w:ascii="Times New Roman" w:hAnsi="Times New Roman" w:cs="Times New Roman"/>
                <w:b/>
              </w:rPr>
              <w:t>Лабораторная работа №10</w:t>
            </w:r>
          </w:p>
          <w:p w14:paraId="2BBE0117" w14:textId="77777777" w:rsidR="00B33011" w:rsidRPr="0081121D" w:rsidRDefault="00B33011" w:rsidP="0081121D">
            <w:pPr>
              <w:jc w:val="both"/>
              <w:rPr>
                <w:b/>
              </w:rPr>
            </w:pPr>
            <w:r w:rsidRPr="0081121D">
              <w:t>«Получение золей и их характеристика»</w:t>
            </w:r>
          </w:p>
        </w:tc>
        <w:tc>
          <w:tcPr>
            <w:tcW w:w="434" w:type="pct"/>
          </w:tcPr>
          <w:p w14:paraId="333CA1A1" w14:textId="77777777" w:rsidR="00B33011" w:rsidRPr="0081121D" w:rsidRDefault="00B33011" w:rsidP="0081121D">
            <w:pPr>
              <w:suppressAutoHyphens/>
              <w:jc w:val="both"/>
              <w:rPr>
                <w:b/>
                <w:bCs/>
                <w:iCs/>
              </w:rPr>
            </w:pPr>
            <w:r w:rsidRPr="0081121D">
              <w:rPr>
                <w:iCs/>
              </w:rPr>
              <w:t>4</w:t>
            </w:r>
          </w:p>
        </w:tc>
        <w:tc>
          <w:tcPr>
            <w:tcW w:w="336" w:type="pct"/>
            <w:vMerge/>
          </w:tcPr>
          <w:p w14:paraId="381161E6" w14:textId="77777777" w:rsidR="00B33011" w:rsidRPr="0081121D" w:rsidRDefault="00B33011" w:rsidP="0081121D">
            <w:pPr>
              <w:jc w:val="both"/>
              <w:rPr>
                <w:b/>
              </w:rPr>
            </w:pPr>
          </w:p>
        </w:tc>
        <w:tc>
          <w:tcPr>
            <w:tcW w:w="376" w:type="pct"/>
            <w:vMerge/>
          </w:tcPr>
          <w:p w14:paraId="0DE5882E" w14:textId="77777777" w:rsidR="00B33011" w:rsidRPr="0081121D" w:rsidRDefault="00B33011" w:rsidP="0081121D">
            <w:pPr>
              <w:jc w:val="both"/>
              <w:rPr>
                <w:b/>
              </w:rPr>
            </w:pPr>
          </w:p>
        </w:tc>
      </w:tr>
      <w:tr w:rsidR="00B33011" w:rsidRPr="0081121D" w14:paraId="318D08BA" w14:textId="77777777" w:rsidTr="00B33011">
        <w:trPr>
          <w:trHeight w:val="20"/>
        </w:trPr>
        <w:tc>
          <w:tcPr>
            <w:tcW w:w="574" w:type="pct"/>
            <w:vMerge/>
          </w:tcPr>
          <w:p w14:paraId="2EB89640" w14:textId="77777777" w:rsidR="00B33011" w:rsidRPr="0081121D" w:rsidRDefault="00B33011" w:rsidP="0081121D">
            <w:pPr>
              <w:jc w:val="both"/>
              <w:rPr>
                <w:b/>
                <w:bCs/>
                <w:iCs/>
              </w:rPr>
            </w:pPr>
          </w:p>
        </w:tc>
        <w:tc>
          <w:tcPr>
            <w:tcW w:w="3280" w:type="pct"/>
          </w:tcPr>
          <w:p w14:paraId="7A68EABD" w14:textId="77777777" w:rsidR="00B33011" w:rsidRPr="0081121D" w:rsidRDefault="00B33011" w:rsidP="0081121D">
            <w:pPr>
              <w:pStyle w:val="Standard"/>
              <w:widowControl w:val="0"/>
              <w:jc w:val="both"/>
              <w:rPr>
                <w:rFonts w:ascii="Times New Roman" w:hAnsi="Times New Roman" w:cs="Times New Roman"/>
                <w:b/>
              </w:rPr>
            </w:pPr>
            <w:r w:rsidRPr="0081121D">
              <w:rPr>
                <w:rFonts w:ascii="Times New Roman" w:hAnsi="Times New Roman" w:cs="Times New Roman"/>
                <w:b/>
              </w:rPr>
              <w:t>Лабораторная работа №11</w:t>
            </w:r>
          </w:p>
          <w:p w14:paraId="26025E88" w14:textId="77777777" w:rsidR="00B33011" w:rsidRPr="0081121D" w:rsidRDefault="00B33011" w:rsidP="0081121D">
            <w:pPr>
              <w:jc w:val="both"/>
              <w:rPr>
                <w:b/>
              </w:rPr>
            </w:pPr>
            <w:r w:rsidRPr="0081121D">
              <w:t>«Определение средней молярной массы растворов ВМС вискозиметрическим методом»</w:t>
            </w:r>
          </w:p>
        </w:tc>
        <w:tc>
          <w:tcPr>
            <w:tcW w:w="434" w:type="pct"/>
          </w:tcPr>
          <w:p w14:paraId="43F14346" w14:textId="77777777" w:rsidR="00B33011" w:rsidRPr="0081121D" w:rsidRDefault="00B33011" w:rsidP="0081121D">
            <w:pPr>
              <w:suppressAutoHyphens/>
              <w:jc w:val="both"/>
              <w:rPr>
                <w:b/>
                <w:bCs/>
                <w:iCs/>
              </w:rPr>
            </w:pPr>
            <w:r w:rsidRPr="0081121D">
              <w:rPr>
                <w:iCs/>
              </w:rPr>
              <w:t>4</w:t>
            </w:r>
          </w:p>
        </w:tc>
        <w:tc>
          <w:tcPr>
            <w:tcW w:w="336" w:type="pct"/>
            <w:vMerge/>
          </w:tcPr>
          <w:p w14:paraId="19AEB34B" w14:textId="77777777" w:rsidR="00B33011" w:rsidRPr="0081121D" w:rsidRDefault="00B33011" w:rsidP="0081121D">
            <w:pPr>
              <w:jc w:val="both"/>
              <w:rPr>
                <w:b/>
              </w:rPr>
            </w:pPr>
          </w:p>
        </w:tc>
        <w:tc>
          <w:tcPr>
            <w:tcW w:w="376" w:type="pct"/>
            <w:vMerge/>
          </w:tcPr>
          <w:p w14:paraId="5E20F612" w14:textId="77777777" w:rsidR="00B33011" w:rsidRPr="0081121D" w:rsidRDefault="00B33011" w:rsidP="0081121D">
            <w:pPr>
              <w:jc w:val="both"/>
              <w:rPr>
                <w:b/>
              </w:rPr>
            </w:pPr>
          </w:p>
        </w:tc>
      </w:tr>
      <w:tr w:rsidR="00B33011" w:rsidRPr="0081121D" w14:paraId="636C386C" w14:textId="77777777" w:rsidTr="00B33011">
        <w:trPr>
          <w:trHeight w:val="5694"/>
        </w:trPr>
        <w:tc>
          <w:tcPr>
            <w:tcW w:w="574" w:type="pct"/>
            <w:vMerge/>
          </w:tcPr>
          <w:p w14:paraId="0A948889" w14:textId="77777777" w:rsidR="00B33011" w:rsidRPr="0081121D" w:rsidRDefault="00B33011" w:rsidP="0081121D">
            <w:pPr>
              <w:jc w:val="both"/>
              <w:rPr>
                <w:b/>
                <w:bCs/>
                <w:iCs/>
              </w:rPr>
            </w:pPr>
          </w:p>
        </w:tc>
        <w:tc>
          <w:tcPr>
            <w:tcW w:w="3280" w:type="pct"/>
          </w:tcPr>
          <w:p w14:paraId="7F46B5C0" w14:textId="77777777" w:rsidR="00B33011" w:rsidRPr="0081121D" w:rsidRDefault="00B33011" w:rsidP="0081121D">
            <w:pPr>
              <w:jc w:val="both"/>
              <w:rPr>
                <w:b/>
                <w:iCs/>
              </w:rPr>
            </w:pPr>
            <w:r w:rsidRPr="0081121D">
              <w:rPr>
                <w:b/>
                <w:iCs/>
              </w:rPr>
              <w:t>Самостоятельная работа</w:t>
            </w:r>
          </w:p>
          <w:p w14:paraId="56B7799D" w14:textId="77777777" w:rsidR="00B33011" w:rsidRPr="0081121D" w:rsidRDefault="00B33011" w:rsidP="0081121D">
            <w:pPr>
              <w:jc w:val="both"/>
              <w:rPr>
                <w:b/>
              </w:rPr>
            </w:pPr>
            <w:r w:rsidRPr="0081121D">
              <w:t>Определяется при формировании рабочей программы</w:t>
            </w:r>
          </w:p>
        </w:tc>
        <w:tc>
          <w:tcPr>
            <w:tcW w:w="434" w:type="pct"/>
          </w:tcPr>
          <w:p w14:paraId="57C16768" w14:textId="77777777" w:rsidR="00B33011" w:rsidRPr="0081121D" w:rsidRDefault="00B33011" w:rsidP="0081121D">
            <w:pPr>
              <w:suppressAutoHyphens/>
              <w:jc w:val="both"/>
              <w:rPr>
                <w:b/>
                <w:bCs/>
                <w:iCs/>
              </w:rPr>
            </w:pPr>
            <w:r w:rsidRPr="0081121D">
              <w:rPr>
                <w:iCs/>
              </w:rPr>
              <w:t>6</w:t>
            </w:r>
          </w:p>
        </w:tc>
        <w:tc>
          <w:tcPr>
            <w:tcW w:w="336" w:type="pct"/>
            <w:vMerge/>
          </w:tcPr>
          <w:p w14:paraId="31A8E5C9" w14:textId="77777777" w:rsidR="00B33011" w:rsidRPr="0081121D" w:rsidRDefault="00B33011" w:rsidP="0081121D">
            <w:pPr>
              <w:jc w:val="both"/>
              <w:rPr>
                <w:b/>
              </w:rPr>
            </w:pPr>
          </w:p>
        </w:tc>
        <w:tc>
          <w:tcPr>
            <w:tcW w:w="376" w:type="pct"/>
            <w:vMerge/>
          </w:tcPr>
          <w:p w14:paraId="3784242A" w14:textId="77777777" w:rsidR="00B33011" w:rsidRPr="0081121D" w:rsidRDefault="00B33011" w:rsidP="0081121D">
            <w:pPr>
              <w:jc w:val="both"/>
              <w:rPr>
                <w:b/>
              </w:rPr>
            </w:pPr>
          </w:p>
        </w:tc>
      </w:tr>
      <w:tr w:rsidR="00B33011" w:rsidRPr="0081121D" w14:paraId="15808278" w14:textId="77777777" w:rsidTr="00B33011">
        <w:trPr>
          <w:trHeight w:val="20"/>
        </w:trPr>
        <w:tc>
          <w:tcPr>
            <w:tcW w:w="574" w:type="pct"/>
          </w:tcPr>
          <w:p w14:paraId="49BD66EB" w14:textId="77777777" w:rsidR="00B33011" w:rsidRPr="0081121D" w:rsidRDefault="00B33011" w:rsidP="0081121D">
            <w:pPr>
              <w:jc w:val="both"/>
              <w:rPr>
                <w:b/>
                <w:bCs/>
              </w:rPr>
            </w:pPr>
          </w:p>
        </w:tc>
        <w:tc>
          <w:tcPr>
            <w:tcW w:w="3280" w:type="pct"/>
          </w:tcPr>
          <w:p w14:paraId="02221D7E" w14:textId="77777777" w:rsidR="00B33011" w:rsidRPr="0081121D" w:rsidRDefault="00B33011" w:rsidP="0081121D">
            <w:pPr>
              <w:jc w:val="both"/>
              <w:rPr>
                <w:b/>
                <w:bCs/>
              </w:rPr>
            </w:pPr>
            <w:r w:rsidRPr="0081121D">
              <w:rPr>
                <w:b/>
                <w:color w:val="000000"/>
              </w:rPr>
              <w:t>Промежуточная аттестация в форме дифференцированного зачета</w:t>
            </w:r>
          </w:p>
        </w:tc>
        <w:tc>
          <w:tcPr>
            <w:tcW w:w="434" w:type="pct"/>
          </w:tcPr>
          <w:p w14:paraId="71D20F43" w14:textId="77777777" w:rsidR="00B33011" w:rsidRPr="0081121D" w:rsidRDefault="00B33011" w:rsidP="0081121D">
            <w:pPr>
              <w:suppressAutoHyphens/>
              <w:jc w:val="both"/>
              <w:rPr>
                <w:b/>
                <w:bCs/>
                <w:iCs/>
              </w:rPr>
            </w:pPr>
            <w:r w:rsidRPr="0081121D">
              <w:rPr>
                <w:b/>
                <w:bCs/>
                <w:iCs/>
              </w:rPr>
              <w:t>3</w:t>
            </w:r>
          </w:p>
        </w:tc>
        <w:tc>
          <w:tcPr>
            <w:tcW w:w="336" w:type="pct"/>
          </w:tcPr>
          <w:p w14:paraId="22A068CB" w14:textId="77777777" w:rsidR="00B33011" w:rsidRPr="0081121D" w:rsidRDefault="00B33011" w:rsidP="0081121D">
            <w:pPr>
              <w:jc w:val="both"/>
              <w:rPr>
                <w:b/>
              </w:rPr>
            </w:pPr>
          </w:p>
        </w:tc>
        <w:tc>
          <w:tcPr>
            <w:tcW w:w="376" w:type="pct"/>
          </w:tcPr>
          <w:p w14:paraId="7EE0EA11" w14:textId="77777777" w:rsidR="00B33011" w:rsidRPr="0081121D" w:rsidRDefault="00B33011" w:rsidP="0081121D">
            <w:pPr>
              <w:jc w:val="both"/>
              <w:rPr>
                <w:b/>
              </w:rPr>
            </w:pPr>
          </w:p>
        </w:tc>
      </w:tr>
      <w:tr w:rsidR="00B33011" w:rsidRPr="0081121D" w14:paraId="122A0791" w14:textId="77777777" w:rsidTr="00B33011">
        <w:trPr>
          <w:trHeight w:val="291"/>
        </w:trPr>
        <w:tc>
          <w:tcPr>
            <w:tcW w:w="574" w:type="pct"/>
          </w:tcPr>
          <w:p w14:paraId="7E19E578" w14:textId="77777777" w:rsidR="00B33011" w:rsidRPr="0081121D" w:rsidRDefault="00B33011" w:rsidP="0081121D">
            <w:pPr>
              <w:jc w:val="both"/>
              <w:rPr>
                <w:b/>
                <w:bCs/>
              </w:rPr>
            </w:pPr>
          </w:p>
        </w:tc>
        <w:tc>
          <w:tcPr>
            <w:tcW w:w="3280" w:type="pct"/>
          </w:tcPr>
          <w:p w14:paraId="42852F6B" w14:textId="77777777" w:rsidR="00B33011" w:rsidRPr="0081121D" w:rsidRDefault="00B33011" w:rsidP="0081121D">
            <w:pPr>
              <w:jc w:val="both"/>
              <w:rPr>
                <w:b/>
                <w:bCs/>
              </w:rPr>
            </w:pPr>
            <w:r w:rsidRPr="0081121D">
              <w:rPr>
                <w:b/>
              </w:rPr>
              <w:t>Всего во взаимодействии с преподавателем:</w:t>
            </w:r>
          </w:p>
        </w:tc>
        <w:tc>
          <w:tcPr>
            <w:tcW w:w="434" w:type="pct"/>
          </w:tcPr>
          <w:p w14:paraId="0A78FB69" w14:textId="77777777" w:rsidR="00B33011" w:rsidRPr="0081121D" w:rsidRDefault="00B33011" w:rsidP="0081121D">
            <w:pPr>
              <w:suppressAutoHyphens/>
              <w:jc w:val="both"/>
              <w:rPr>
                <w:b/>
                <w:bCs/>
                <w:iCs/>
              </w:rPr>
            </w:pPr>
            <w:r w:rsidRPr="0081121D">
              <w:rPr>
                <w:b/>
                <w:bCs/>
                <w:iCs/>
              </w:rPr>
              <w:t>95</w:t>
            </w:r>
          </w:p>
        </w:tc>
        <w:tc>
          <w:tcPr>
            <w:tcW w:w="336" w:type="pct"/>
          </w:tcPr>
          <w:p w14:paraId="5E518EF5" w14:textId="77777777" w:rsidR="00B33011" w:rsidRPr="0081121D" w:rsidRDefault="00B33011" w:rsidP="0081121D">
            <w:pPr>
              <w:jc w:val="both"/>
              <w:rPr>
                <w:b/>
              </w:rPr>
            </w:pPr>
          </w:p>
        </w:tc>
        <w:tc>
          <w:tcPr>
            <w:tcW w:w="376" w:type="pct"/>
          </w:tcPr>
          <w:p w14:paraId="79E64676" w14:textId="77777777" w:rsidR="00B33011" w:rsidRPr="0081121D" w:rsidRDefault="00B33011" w:rsidP="0081121D">
            <w:pPr>
              <w:jc w:val="both"/>
              <w:rPr>
                <w:b/>
              </w:rPr>
            </w:pPr>
          </w:p>
        </w:tc>
      </w:tr>
      <w:tr w:rsidR="00B33011" w:rsidRPr="0081121D" w14:paraId="263DB315" w14:textId="77777777" w:rsidTr="00B33011">
        <w:trPr>
          <w:trHeight w:val="491"/>
        </w:trPr>
        <w:tc>
          <w:tcPr>
            <w:tcW w:w="574" w:type="pct"/>
          </w:tcPr>
          <w:p w14:paraId="71711253" w14:textId="77777777" w:rsidR="00B33011" w:rsidRPr="0081121D" w:rsidRDefault="00B33011" w:rsidP="0081121D">
            <w:pPr>
              <w:jc w:val="both"/>
              <w:rPr>
                <w:b/>
                <w:bCs/>
              </w:rPr>
            </w:pPr>
          </w:p>
        </w:tc>
        <w:tc>
          <w:tcPr>
            <w:tcW w:w="3280" w:type="pct"/>
          </w:tcPr>
          <w:p w14:paraId="19D8F364" w14:textId="77777777" w:rsidR="00B33011" w:rsidRPr="0081121D" w:rsidRDefault="00B33011" w:rsidP="0081121D">
            <w:pPr>
              <w:jc w:val="both"/>
              <w:rPr>
                <w:b/>
                <w:bCs/>
              </w:rPr>
            </w:pPr>
            <w:r w:rsidRPr="0081121D">
              <w:rPr>
                <w:b/>
              </w:rPr>
              <w:t>лекции –</w:t>
            </w:r>
          </w:p>
        </w:tc>
        <w:tc>
          <w:tcPr>
            <w:tcW w:w="434" w:type="pct"/>
          </w:tcPr>
          <w:p w14:paraId="32FDF2E9" w14:textId="77777777" w:rsidR="00B33011" w:rsidRPr="0081121D" w:rsidRDefault="00B33011" w:rsidP="0081121D">
            <w:pPr>
              <w:suppressAutoHyphens/>
              <w:jc w:val="both"/>
              <w:rPr>
                <w:b/>
                <w:bCs/>
                <w:iCs/>
              </w:rPr>
            </w:pPr>
            <w:r w:rsidRPr="0081121D">
              <w:rPr>
                <w:b/>
                <w:bCs/>
                <w:iCs/>
              </w:rPr>
              <w:t>38</w:t>
            </w:r>
          </w:p>
        </w:tc>
        <w:tc>
          <w:tcPr>
            <w:tcW w:w="336" w:type="pct"/>
          </w:tcPr>
          <w:p w14:paraId="535C953B" w14:textId="77777777" w:rsidR="00B33011" w:rsidRPr="0081121D" w:rsidRDefault="00B33011" w:rsidP="0081121D">
            <w:pPr>
              <w:jc w:val="both"/>
              <w:rPr>
                <w:b/>
              </w:rPr>
            </w:pPr>
          </w:p>
        </w:tc>
        <w:tc>
          <w:tcPr>
            <w:tcW w:w="376" w:type="pct"/>
          </w:tcPr>
          <w:p w14:paraId="21D5E84E" w14:textId="77777777" w:rsidR="00B33011" w:rsidRPr="0081121D" w:rsidRDefault="00B33011" w:rsidP="0081121D">
            <w:pPr>
              <w:jc w:val="both"/>
              <w:rPr>
                <w:b/>
              </w:rPr>
            </w:pPr>
          </w:p>
        </w:tc>
      </w:tr>
      <w:tr w:rsidR="00B33011" w:rsidRPr="0081121D" w14:paraId="17A5086F" w14:textId="77777777" w:rsidTr="00B33011">
        <w:trPr>
          <w:trHeight w:val="491"/>
        </w:trPr>
        <w:tc>
          <w:tcPr>
            <w:tcW w:w="574" w:type="pct"/>
          </w:tcPr>
          <w:p w14:paraId="280BEFB1" w14:textId="77777777" w:rsidR="00B33011" w:rsidRPr="0081121D" w:rsidRDefault="00B33011" w:rsidP="0081121D">
            <w:pPr>
              <w:jc w:val="both"/>
              <w:rPr>
                <w:b/>
                <w:bCs/>
              </w:rPr>
            </w:pPr>
          </w:p>
        </w:tc>
        <w:tc>
          <w:tcPr>
            <w:tcW w:w="3280" w:type="pct"/>
          </w:tcPr>
          <w:p w14:paraId="6CF72294" w14:textId="77777777" w:rsidR="00B33011" w:rsidRPr="0081121D" w:rsidRDefault="00B33011" w:rsidP="0081121D">
            <w:pPr>
              <w:jc w:val="both"/>
              <w:rPr>
                <w:b/>
                <w:bCs/>
              </w:rPr>
            </w:pPr>
            <w:r w:rsidRPr="0081121D">
              <w:rPr>
                <w:b/>
              </w:rPr>
              <w:t>практические занятия –</w:t>
            </w:r>
          </w:p>
        </w:tc>
        <w:tc>
          <w:tcPr>
            <w:tcW w:w="434" w:type="pct"/>
          </w:tcPr>
          <w:p w14:paraId="5FF67A54" w14:textId="77777777" w:rsidR="00B33011" w:rsidRPr="0081121D" w:rsidRDefault="00B33011" w:rsidP="0081121D">
            <w:pPr>
              <w:suppressAutoHyphens/>
              <w:jc w:val="both"/>
              <w:rPr>
                <w:b/>
                <w:bCs/>
                <w:iCs/>
              </w:rPr>
            </w:pPr>
            <w:r w:rsidRPr="0081121D">
              <w:rPr>
                <w:b/>
                <w:bCs/>
                <w:iCs/>
              </w:rPr>
              <w:t>11</w:t>
            </w:r>
          </w:p>
        </w:tc>
        <w:tc>
          <w:tcPr>
            <w:tcW w:w="336" w:type="pct"/>
          </w:tcPr>
          <w:p w14:paraId="0DBFDE62" w14:textId="77777777" w:rsidR="00B33011" w:rsidRPr="0081121D" w:rsidRDefault="00B33011" w:rsidP="0081121D">
            <w:pPr>
              <w:jc w:val="both"/>
              <w:rPr>
                <w:b/>
              </w:rPr>
            </w:pPr>
          </w:p>
        </w:tc>
        <w:tc>
          <w:tcPr>
            <w:tcW w:w="376" w:type="pct"/>
          </w:tcPr>
          <w:p w14:paraId="14C2FE5E" w14:textId="77777777" w:rsidR="00B33011" w:rsidRPr="0081121D" w:rsidRDefault="00B33011" w:rsidP="0081121D">
            <w:pPr>
              <w:jc w:val="both"/>
              <w:rPr>
                <w:b/>
              </w:rPr>
            </w:pPr>
          </w:p>
        </w:tc>
      </w:tr>
      <w:tr w:rsidR="00B33011" w:rsidRPr="0081121D" w14:paraId="0DFB800C" w14:textId="77777777" w:rsidTr="00B33011">
        <w:trPr>
          <w:trHeight w:val="491"/>
        </w:trPr>
        <w:tc>
          <w:tcPr>
            <w:tcW w:w="574" w:type="pct"/>
          </w:tcPr>
          <w:p w14:paraId="31414B37" w14:textId="77777777" w:rsidR="00B33011" w:rsidRPr="0081121D" w:rsidRDefault="00B33011" w:rsidP="0081121D">
            <w:pPr>
              <w:jc w:val="both"/>
              <w:rPr>
                <w:b/>
                <w:bCs/>
              </w:rPr>
            </w:pPr>
          </w:p>
        </w:tc>
        <w:tc>
          <w:tcPr>
            <w:tcW w:w="3280" w:type="pct"/>
          </w:tcPr>
          <w:p w14:paraId="30EF3BFF" w14:textId="77777777" w:rsidR="00B33011" w:rsidRPr="0081121D" w:rsidRDefault="00B33011" w:rsidP="0081121D">
            <w:pPr>
              <w:jc w:val="both"/>
              <w:rPr>
                <w:b/>
                <w:bCs/>
              </w:rPr>
            </w:pPr>
            <w:r w:rsidRPr="0081121D">
              <w:rPr>
                <w:b/>
              </w:rPr>
              <w:t>лабораторные работы –</w:t>
            </w:r>
          </w:p>
        </w:tc>
        <w:tc>
          <w:tcPr>
            <w:tcW w:w="434" w:type="pct"/>
          </w:tcPr>
          <w:p w14:paraId="64DD7642" w14:textId="77777777" w:rsidR="00B33011" w:rsidRPr="0081121D" w:rsidRDefault="00B33011" w:rsidP="0081121D">
            <w:pPr>
              <w:suppressAutoHyphens/>
              <w:jc w:val="both"/>
              <w:rPr>
                <w:b/>
                <w:bCs/>
                <w:iCs/>
              </w:rPr>
            </w:pPr>
            <w:r w:rsidRPr="0081121D">
              <w:rPr>
                <w:b/>
                <w:bCs/>
                <w:iCs/>
              </w:rPr>
              <w:t>44</w:t>
            </w:r>
          </w:p>
        </w:tc>
        <w:tc>
          <w:tcPr>
            <w:tcW w:w="336" w:type="pct"/>
          </w:tcPr>
          <w:p w14:paraId="1F0EACE7" w14:textId="77777777" w:rsidR="00B33011" w:rsidRPr="0081121D" w:rsidRDefault="00B33011" w:rsidP="0081121D">
            <w:pPr>
              <w:jc w:val="both"/>
              <w:rPr>
                <w:b/>
              </w:rPr>
            </w:pPr>
          </w:p>
        </w:tc>
        <w:tc>
          <w:tcPr>
            <w:tcW w:w="376" w:type="pct"/>
          </w:tcPr>
          <w:p w14:paraId="110BD51D" w14:textId="77777777" w:rsidR="00B33011" w:rsidRPr="0081121D" w:rsidRDefault="00B33011" w:rsidP="0081121D">
            <w:pPr>
              <w:jc w:val="both"/>
              <w:rPr>
                <w:b/>
              </w:rPr>
            </w:pPr>
          </w:p>
        </w:tc>
      </w:tr>
      <w:tr w:rsidR="00B33011" w:rsidRPr="0081121D" w14:paraId="7718C4C5" w14:textId="77777777" w:rsidTr="00B33011">
        <w:trPr>
          <w:trHeight w:val="491"/>
        </w:trPr>
        <w:tc>
          <w:tcPr>
            <w:tcW w:w="574" w:type="pct"/>
          </w:tcPr>
          <w:p w14:paraId="046BFCEB" w14:textId="77777777" w:rsidR="00B33011" w:rsidRPr="0081121D" w:rsidRDefault="00B33011" w:rsidP="0081121D">
            <w:pPr>
              <w:jc w:val="both"/>
              <w:rPr>
                <w:b/>
                <w:bCs/>
              </w:rPr>
            </w:pPr>
          </w:p>
        </w:tc>
        <w:tc>
          <w:tcPr>
            <w:tcW w:w="3280" w:type="pct"/>
          </w:tcPr>
          <w:p w14:paraId="3DD26B75" w14:textId="77777777" w:rsidR="00B33011" w:rsidRPr="0081121D" w:rsidRDefault="00B33011" w:rsidP="0081121D">
            <w:pPr>
              <w:jc w:val="both"/>
              <w:rPr>
                <w:b/>
                <w:bCs/>
              </w:rPr>
            </w:pPr>
            <w:r w:rsidRPr="0081121D">
              <w:rPr>
                <w:b/>
              </w:rPr>
              <w:t>промежуточная аттестация в форме диф. зачета –</w:t>
            </w:r>
          </w:p>
        </w:tc>
        <w:tc>
          <w:tcPr>
            <w:tcW w:w="434" w:type="pct"/>
          </w:tcPr>
          <w:p w14:paraId="4C714829" w14:textId="77777777" w:rsidR="00B33011" w:rsidRPr="0081121D" w:rsidRDefault="00B33011" w:rsidP="0081121D">
            <w:pPr>
              <w:suppressAutoHyphens/>
              <w:jc w:val="both"/>
              <w:rPr>
                <w:b/>
                <w:bCs/>
                <w:iCs/>
              </w:rPr>
            </w:pPr>
            <w:r w:rsidRPr="0081121D">
              <w:rPr>
                <w:b/>
                <w:bCs/>
                <w:iCs/>
              </w:rPr>
              <w:t>2</w:t>
            </w:r>
          </w:p>
        </w:tc>
        <w:tc>
          <w:tcPr>
            <w:tcW w:w="336" w:type="pct"/>
          </w:tcPr>
          <w:p w14:paraId="30EA32E0" w14:textId="77777777" w:rsidR="00B33011" w:rsidRPr="0081121D" w:rsidRDefault="00B33011" w:rsidP="0081121D">
            <w:pPr>
              <w:jc w:val="both"/>
              <w:rPr>
                <w:b/>
              </w:rPr>
            </w:pPr>
          </w:p>
        </w:tc>
        <w:tc>
          <w:tcPr>
            <w:tcW w:w="376" w:type="pct"/>
          </w:tcPr>
          <w:p w14:paraId="23AE7705" w14:textId="77777777" w:rsidR="00B33011" w:rsidRPr="0081121D" w:rsidRDefault="00B33011" w:rsidP="0081121D">
            <w:pPr>
              <w:jc w:val="both"/>
              <w:rPr>
                <w:b/>
              </w:rPr>
            </w:pPr>
          </w:p>
        </w:tc>
      </w:tr>
      <w:tr w:rsidR="00B33011" w:rsidRPr="0081121D" w14:paraId="7565BA83" w14:textId="77777777" w:rsidTr="00B33011">
        <w:trPr>
          <w:trHeight w:val="491"/>
        </w:trPr>
        <w:tc>
          <w:tcPr>
            <w:tcW w:w="574" w:type="pct"/>
          </w:tcPr>
          <w:p w14:paraId="0C419E20" w14:textId="77777777" w:rsidR="00B33011" w:rsidRPr="0081121D" w:rsidRDefault="00B33011" w:rsidP="0081121D">
            <w:pPr>
              <w:jc w:val="both"/>
              <w:rPr>
                <w:b/>
                <w:bCs/>
              </w:rPr>
            </w:pPr>
          </w:p>
        </w:tc>
        <w:tc>
          <w:tcPr>
            <w:tcW w:w="3280" w:type="pct"/>
          </w:tcPr>
          <w:p w14:paraId="4C5BDC1C" w14:textId="77777777" w:rsidR="00B33011" w:rsidRPr="0081121D" w:rsidRDefault="00B33011" w:rsidP="0081121D">
            <w:pPr>
              <w:jc w:val="both"/>
              <w:rPr>
                <w:b/>
                <w:bCs/>
              </w:rPr>
            </w:pPr>
            <w:r w:rsidRPr="0081121D">
              <w:rPr>
                <w:b/>
              </w:rPr>
              <w:t>Самостоятельная работа</w:t>
            </w:r>
          </w:p>
        </w:tc>
        <w:tc>
          <w:tcPr>
            <w:tcW w:w="434" w:type="pct"/>
          </w:tcPr>
          <w:p w14:paraId="7B17F7A2" w14:textId="77777777" w:rsidR="00B33011" w:rsidRPr="0081121D" w:rsidRDefault="00B33011" w:rsidP="0081121D">
            <w:pPr>
              <w:suppressAutoHyphens/>
              <w:jc w:val="both"/>
              <w:rPr>
                <w:b/>
                <w:bCs/>
                <w:iCs/>
              </w:rPr>
            </w:pPr>
            <w:r w:rsidRPr="0081121D">
              <w:rPr>
                <w:b/>
                <w:bCs/>
                <w:iCs/>
              </w:rPr>
              <w:t>47</w:t>
            </w:r>
          </w:p>
        </w:tc>
        <w:tc>
          <w:tcPr>
            <w:tcW w:w="336" w:type="pct"/>
          </w:tcPr>
          <w:p w14:paraId="6183FD68" w14:textId="77777777" w:rsidR="00B33011" w:rsidRPr="0081121D" w:rsidRDefault="00B33011" w:rsidP="0081121D">
            <w:pPr>
              <w:jc w:val="both"/>
              <w:rPr>
                <w:b/>
              </w:rPr>
            </w:pPr>
          </w:p>
        </w:tc>
        <w:tc>
          <w:tcPr>
            <w:tcW w:w="376" w:type="pct"/>
          </w:tcPr>
          <w:p w14:paraId="1F9D6CDA" w14:textId="77777777" w:rsidR="00B33011" w:rsidRPr="0081121D" w:rsidRDefault="00B33011" w:rsidP="0081121D">
            <w:pPr>
              <w:jc w:val="both"/>
              <w:rPr>
                <w:b/>
              </w:rPr>
            </w:pPr>
          </w:p>
        </w:tc>
      </w:tr>
    </w:tbl>
    <w:p w14:paraId="5AB13331" w14:textId="77777777" w:rsidR="00B33011" w:rsidRPr="0081121D" w:rsidRDefault="00B33011" w:rsidP="0081121D">
      <w:pPr>
        <w:ind w:firstLine="709"/>
        <w:jc w:val="both"/>
        <w:sectPr w:rsidR="00B33011" w:rsidRPr="0081121D" w:rsidSect="00B33011">
          <w:pgSz w:w="16840" w:h="11907" w:orient="landscape"/>
          <w:pgMar w:top="851" w:right="1134" w:bottom="851" w:left="992" w:header="709" w:footer="709" w:gutter="0"/>
          <w:cols w:space="720"/>
        </w:sectPr>
      </w:pPr>
    </w:p>
    <w:p w14:paraId="5B05C587" w14:textId="77777777" w:rsidR="00B33011" w:rsidRPr="0081121D" w:rsidRDefault="00B33011" w:rsidP="0081121D">
      <w:pPr>
        <w:spacing w:line="276" w:lineRule="auto"/>
        <w:ind w:left="1353"/>
        <w:jc w:val="both"/>
        <w:rPr>
          <w:b/>
          <w:bCs/>
          <w:lang w:eastAsia="ru-RU"/>
        </w:rPr>
      </w:pPr>
      <w:r w:rsidRPr="0081121D">
        <w:rPr>
          <w:b/>
          <w:bCs/>
          <w:lang w:eastAsia="ru-RU"/>
        </w:rPr>
        <w:lastRenderedPageBreak/>
        <w:t>3. УСЛОВИЯ РЕАЛИЗАЦИИ УЧЕБНОЙ ДИСЦИПЛИНЫ</w:t>
      </w:r>
    </w:p>
    <w:p w14:paraId="0777A702" w14:textId="77777777" w:rsidR="00B33011" w:rsidRPr="0081121D" w:rsidRDefault="00B33011" w:rsidP="0081121D">
      <w:pPr>
        <w:suppressAutoHyphens/>
        <w:spacing w:line="276" w:lineRule="auto"/>
        <w:ind w:firstLine="709"/>
        <w:jc w:val="both"/>
        <w:rPr>
          <w:bCs/>
          <w:lang w:eastAsia="ru-RU"/>
        </w:rPr>
      </w:pPr>
      <w:r w:rsidRPr="0081121D">
        <w:rPr>
          <w:bCs/>
          <w:lang w:eastAsia="ru-RU"/>
        </w:rPr>
        <w:t>3.1. Для реализации программы учебной дисциплины должны быть предусмотрены следующие специальные помещения:</w:t>
      </w:r>
    </w:p>
    <w:p w14:paraId="144EBED6" w14:textId="77777777" w:rsidR="00B33011" w:rsidRPr="0081121D" w:rsidRDefault="00B33011" w:rsidP="0081121D">
      <w:pPr>
        <w:suppressAutoHyphens/>
        <w:autoSpaceDE w:val="0"/>
        <w:autoSpaceDN w:val="0"/>
        <w:adjustRightInd w:val="0"/>
        <w:spacing w:line="276" w:lineRule="auto"/>
        <w:ind w:firstLine="709"/>
        <w:jc w:val="both"/>
        <w:rPr>
          <w:bCs/>
          <w:iCs/>
          <w:lang w:eastAsia="ru-RU"/>
        </w:rPr>
      </w:pPr>
      <w:r w:rsidRPr="0081121D">
        <w:rPr>
          <w:bCs/>
          <w:lang w:eastAsia="ru-RU"/>
        </w:rPr>
        <w:t xml:space="preserve">Кабинет </w:t>
      </w:r>
      <w:r w:rsidRPr="0081121D">
        <w:rPr>
          <w:bCs/>
          <w:iCs/>
          <w:lang w:eastAsia="ru-RU"/>
        </w:rPr>
        <w:t>«Физической и коллоидной химии»</w:t>
      </w:r>
      <w:r w:rsidRPr="0081121D">
        <w:rPr>
          <w:iCs/>
          <w:lang w:eastAsia="en-US"/>
        </w:rPr>
        <w:t xml:space="preserve">, </w:t>
      </w:r>
      <w:r w:rsidRPr="0081121D">
        <w:rPr>
          <w:bCs/>
          <w:lang w:eastAsia="ru-RU"/>
        </w:rPr>
        <w:t xml:space="preserve">оснащенный в соответствии с п. 6.1.2.1 образовательной программы по </w:t>
      </w:r>
      <w:r w:rsidRPr="0081121D">
        <w:rPr>
          <w:bCs/>
          <w:iCs/>
          <w:lang w:eastAsia="ru-RU"/>
        </w:rPr>
        <w:t>специальности.</w:t>
      </w:r>
    </w:p>
    <w:p w14:paraId="2BFBD9AE" w14:textId="77777777" w:rsidR="00B33011" w:rsidRPr="0081121D" w:rsidRDefault="00B33011" w:rsidP="0081121D">
      <w:pPr>
        <w:suppressAutoHyphens/>
        <w:autoSpaceDE w:val="0"/>
        <w:autoSpaceDN w:val="0"/>
        <w:adjustRightInd w:val="0"/>
        <w:spacing w:line="276" w:lineRule="auto"/>
        <w:ind w:firstLine="709"/>
        <w:jc w:val="both"/>
        <w:rPr>
          <w:bCs/>
          <w:iCs/>
          <w:lang w:eastAsia="ru-RU"/>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
        <w:gridCol w:w="5916"/>
        <w:gridCol w:w="2823"/>
      </w:tblGrid>
      <w:tr w:rsidR="00B33011" w:rsidRPr="0081121D" w14:paraId="19F0DD60" w14:textId="77777777" w:rsidTr="00B33011">
        <w:tc>
          <w:tcPr>
            <w:tcW w:w="273" w:type="pct"/>
            <w:shd w:val="clear" w:color="auto" w:fill="auto"/>
            <w:vAlign w:val="center"/>
          </w:tcPr>
          <w:p w14:paraId="77DABC0D" w14:textId="77777777" w:rsidR="00B33011" w:rsidRPr="0081121D" w:rsidRDefault="00B33011" w:rsidP="0081121D">
            <w:pPr>
              <w:snapToGrid w:val="0"/>
              <w:spacing w:line="276" w:lineRule="auto"/>
              <w:jc w:val="both"/>
              <w:rPr>
                <w:iCs/>
                <w:lang w:eastAsia="en-US"/>
              </w:rPr>
            </w:pPr>
            <w:bookmarkStart w:id="26" w:name="_Hlk106891391"/>
            <w:r w:rsidRPr="0081121D">
              <w:rPr>
                <w:iCs/>
                <w:lang w:eastAsia="en-US"/>
              </w:rPr>
              <w:t>№</w:t>
            </w:r>
          </w:p>
        </w:tc>
        <w:tc>
          <w:tcPr>
            <w:tcW w:w="3200" w:type="pct"/>
            <w:shd w:val="clear" w:color="auto" w:fill="auto"/>
            <w:vAlign w:val="center"/>
          </w:tcPr>
          <w:p w14:paraId="1D6D48BE" w14:textId="77777777" w:rsidR="00B33011" w:rsidRPr="0081121D" w:rsidRDefault="00B33011" w:rsidP="0081121D">
            <w:pPr>
              <w:snapToGrid w:val="0"/>
              <w:spacing w:line="276" w:lineRule="auto"/>
              <w:jc w:val="both"/>
              <w:rPr>
                <w:iCs/>
                <w:lang w:eastAsia="en-US"/>
              </w:rPr>
            </w:pPr>
            <w:r w:rsidRPr="0081121D">
              <w:rPr>
                <w:iCs/>
                <w:lang w:eastAsia="en-US"/>
              </w:rPr>
              <w:t>Наименование оборудования</w:t>
            </w:r>
            <w:r w:rsidRPr="0081121D">
              <w:rPr>
                <w:iCs/>
                <w:vertAlign w:val="superscript"/>
                <w:lang w:eastAsia="en-US"/>
              </w:rPr>
              <w:endnoteReference w:id="1"/>
            </w:r>
          </w:p>
        </w:tc>
        <w:tc>
          <w:tcPr>
            <w:tcW w:w="1527" w:type="pct"/>
            <w:shd w:val="clear" w:color="auto" w:fill="auto"/>
            <w:vAlign w:val="center"/>
          </w:tcPr>
          <w:p w14:paraId="048C6AFB" w14:textId="212FC19D" w:rsidR="00B33011" w:rsidRPr="0081121D" w:rsidRDefault="00B33011" w:rsidP="000068FC">
            <w:pPr>
              <w:snapToGrid w:val="0"/>
              <w:spacing w:line="276" w:lineRule="auto"/>
              <w:jc w:val="both"/>
              <w:rPr>
                <w:iCs/>
                <w:lang w:eastAsia="en-US"/>
              </w:rPr>
            </w:pPr>
            <w:r w:rsidRPr="0081121D">
              <w:rPr>
                <w:iCs/>
                <w:lang w:eastAsia="en-US"/>
              </w:rPr>
              <w:t>Техническое описание</w:t>
            </w:r>
          </w:p>
        </w:tc>
      </w:tr>
      <w:tr w:rsidR="00B33011" w:rsidRPr="0081121D" w14:paraId="11DCDEEF" w14:textId="77777777" w:rsidTr="00B33011">
        <w:trPr>
          <w:trHeight w:val="278"/>
        </w:trPr>
        <w:tc>
          <w:tcPr>
            <w:tcW w:w="5000" w:type="pct"/>
            <w:gridSpan w:val="3"/>
            <w:shd w:val="clear" w:color="auto" w:fill="auto"/>
          </w:tcPr>
          <w:p w14:paraId="48697C93" w14:textId="77777777" w:rsidR="00B33011" w:rsidRPr="0081121D" w:rsidRDefault="00B33011" w:rsidP="0081121D">
            <w:pPr>
              <w:snapToGrid w:val="0"/>
              <w:spacing w:line="276" w:lineRule="auto"/>
              <w:jc w:val="both"/>
              <w:rPr>
                <w:b/>
                <w:bCs/>
                <w:iCs/>
                <w:lang w:eastAsia="en-US"/>
              </w:rPr>
            </w:pPr>
            <w:r w:rsidRPr="0081121D">
              <w:rPr>
                <w:b/>
                <w:bCs/>
                <w:iCs/>
                <w:lang w:val="en-US" w:eastAsia="en-US"/>
              </w:rPr>
              <w:t>I</w:t>
            </w:r>
            <w:r w:rsidRPr="0081121D">
              <w:rPr>
                <w:b/>
                <w:bCs/>
                <w:iCs/>
                <w:lang w:eastAsia="en-US"/>
              </w:rPr>
              <w:t xml:space="preserve"> Специализированная мебель и системы хранения</w:t>
            </w:r>
          </w:p>
        </w:tc>
      </w:tr>
      <w:tr w:rsidR="00B33011" w:rsidRPr="0081121D" w14:paraId="682A976F" w14:textId="77777777" w:rsidTr="00B33011">
        <w:trPr>
          <w:trHeight w:val="277"/>
        </w:trPr>
        <w:tc>
          <w:tcPr>
            <w:tcW w:w="5000" w:type="pct"/>
            <w:gridSpan w:val="3"/>
            <w:shd w:val="clear" w:color="auto" w:fill="auto"/>
          </w:tcPr>
          <w:p w14:paraId="61612DE5" w14:textId="77777777" w:rsidR="00B33011" w:rsidRPr="0081121D" w:rsidRDefault="00B33011" w:rsidP="0081121D">
            <w:pPr>
              <w:snapToGrid w:val="0"/>
              <w:spacing w:line="276" w:lineRule="auto"/>
              <w:jc w:val="both"/>
              <w:rPr>
                <w:b/>
                <w:bCs/>
                <w:iCs/>
                <w:lang w:eastAsia="en-US"/>
              </w:rPr>
            </w:pPr>
            <w:r w:rsidRPr="0081121D">
              <w:rPr>
                <w:b/>
                <w:bCs/>
                <w:iCs/>
                <w:lang w:eastAsia="en-US"/>
              </w:rPr>
              <w:t>Основное оборудование</w:t>
            </w:r>
          </w:p>
        </w:tc>
      </w:tr>
      <w:tr w:rsidR="00B33011" w:rsidRPr="0081121D" w14:paraId="3FE335CD" w14:textId="77777777" w:rsidTr="00B33011">
        <w:tc>
          <w:tcPr>
            <w:tcW w:w="273" w:type="pct"/>
            <w:shd w:val="clear" w:color="auto" w:fill="auto"/>
          </w:tcPr>
          <w:p w14:paraId="45007715" w14:textId="77777777" w:rsidR="00B33011" w:rsidRPr="0081121D" w:rsidRDefault="00B33011" w:rsidP="0081121D">
            <w:pPr>
              <w:snapToGrid w:val="0"/>
              <w:spacing w:line="276" w:lineRule="auto"/>
              <w:jc w:val="both"/>
              <w:rPr>
                <w:iCs/>
                <w:lang w:eastAsia="en-US"/>
              </w:rPr>
            </w:pPr>
          </w:p>
        </w:tc>
        <w:tc>
          <w:tcPr>
            <w:tcW w:w="3200" w:type="pct"/>
            <w:shd w:val="clear" w:color="auto" w:fill="auto"/>
          </w:tcPr>
          <w:p w14:paraId="3DE540D6" w14:textId="77777777" w:rsidR="00B33011" w:rsidRPr="0081121D" w:rsidRDefault="00B33011" w:rsidP="0081121D">
            <w:pPr>
              <w:spacing w:line="276" w:lineRule="auto"/>
              <w:jc w:val="both"/>
              <w:outlineLvl w:val="4"/>
              <w:rPr>
                <w:lang w:val="en-US" w:eastAsia="en-US"/>
              </w:rPr>
            </w:pPr>
            <w:r w:rsidRPr="0081121D">
              <w:rPr>
                <w:lang w:eastAsia="ru-RU"/>
              </w:rPr>
              <w:t>Доска классная</w:t>
            </w:r>
          </w:p>
        </w:tc>
        <w:tc>
          <w:tcPr>
            <w:tcW w:w="1527" w:type="pct"/>
            <w:shd w:val="clear" w:color="auto" w:fill="auto"/>
          </w:tcPr>
          <w:p w14:paraId="1EF53446" w14:textId="14EDAEF5" w:rsidR="00B33011" w:rsidRPr="000068FC" w:rsidRDefault="000068FC" w:rsidP="0081121D">
            <w:pPr>
              <w:snapToGrid w:val="0"/>
              <w:spacing w:line="276" w:lineRule="auto"/>
              <w:jc w:val="both"/>
              <w:rPr>
                <w:iCs/>
                <w:lang w:eastAsia="en-US"/>
              </w:rPr>
            </w:pPr>
            <w:r>
              <w:rPr>
                <w:iCs/>
                <w:lang w:eastAsia="en-US"/>
              </w:rPr>
              <w:t>Поверхность для написания мелом, ширина 150, высота 75 см.</w:t>
            </w:r>
          </w:p>
        </w:tc>
      </w:tr>
      <w:tr w:rsidR="00B33011" w:rsidRPr="0081121D" w14:paraId="54F30B18" w14:textId="77777777" w:rsidTr="00B33011">
        <w:tc>
          <w:tcPr>
            <w:tcW w:w="273" w:type="pct"/>
            <w:shd w:val="clear" w:color="auto" w:fill="auto"/>
          </w:tcPr>
          <w:p w14:paraId="0A93C12F" w14:textId="77777777" w:rsidR="00B33011" w:rsidRPr="000068FC" w:rsidRDefault="00B33011" w:rsidP="0081121D">
            <w:pPr>
              <w:snapToGrid w:val="0"/>
              <w:spacing w:line="276" w:lineRule="auto"/>
              <w:jc w:val="both"/>
              <w:rPr>
                <w:iCs/>
                <w:lang w:eastAsia="en-US"/>
              </w:rPr>
            </w:pPr>
          </w:p>
        </w:tc>
        <w:tc>
          <w:tcPr>
            <w:tcW w:w="3200" w:type="pct"/>
            <w:shd w:val="clear" w:color="auto" w:fill="auto"/>
          </w:tcPr>
          <w:p w14:paraId="6166D508" w14:textId="77777777" w:rsidR="00B33011" w:rsidRPr="0081121D" w:rsidRDefault="00B33011" w:rsidP="0081121D">
            <w:pPr>
              <w:spacing w:line="276" w:lineRule="auto"/>
              <w:jc w:val="both"/>
              <w:outlineLvl w:val="4"/>
              <w:rPr>
                <w:lang w:eastAsia="en-US"/>
              </w:rPr>
            </w:pPr>
            <w:r w:rsidRPr="0081121D">
              <w:rPr>
                <w:lang w:eastAsia="ru-RU"/>
              </w:rPr>
              <w:t>Стол-кафедра</w:t>
            </w:r>
          </w:p>
        </w:tc>
        <w:tc>
          <w:tcPr>
            <w:tcW w:w="1527" w:type="pct"/>
            <w:shd w:val="clear" w:color="auto" w:fill="auto"/>
          </w:tcPr>
          <w:p w14:paraId="41076D25" w14:textId="4EB0300B" w:rsidR="00B33011" w:rsidRPr="0081121D" w:rsidRDefault="000068FC" w:rsidP="0081121D">
            <w:pPr>
              <w:snapToGrid w:val="0"/>
              <w:spacing w:line="276" w:lineRule="auto"/>
              <w:jc w:val="both"/>
              <w:rPr>
                <w:iCs/>
                <w:lang w:eastAsia="en-US"/>
              </w:rPr>
            </w:pPr>
            <w:r w:rsidRPr="0059529D">
              <w:t>2000х1000х750; дерево/дсп; черное/серое покрытие</w:t>
            </w:r>
          </w:p>
        </w:tc>
      </w:tr>
      <w:tr w:rsidR="00B33011" w:rsidRPr="0081121D" w14:paraId="5974BB93" w14:textId="77777777" w:rsidTr="00B33011">
        <w:tc>
          <w:tcPr>
            <w:tcW w:w="273" w:type="pct"/>
            <w:shd w:val="clear" w:color="auto" w:fill="auto"/>
          </w:tcPr>
          <w:p w14:paraId="0AFD6BB8" w14:textId="77777777" w:rsidR="00B33011" w:rsidRPr="0081121D" w:rsidRDefault="00B33011" w:rsidP="0081121D">
            <w:pPr>
              <w:snapToGrid w:val="0"/>
              <w:spacing w:line="276" w:lineRule="auto"/>
              <w:jc w:val="both"/>
              <w:rPr>
                <w:iCs/>
                <w:lang w:eastAsia="en-US"/>
              </w:rPr>
            </w:pPr>
          </w:p>
        </w:tc>
        <w:tc>
          <w:tcPr>
            <w:tcW w:w="3200" w:type="pct"/>
            <w:shd w:val="clear" w:color="auto" w:fill="auto"/>
          </w:tcPr>
          <w:p w14:paraId="371A16B6" w14:textId="77777777" w:rsidR="00B33011" w:rsidRPr="0081121D" w:rsidRDefault="00B33011" w:rsidP="0081121D">
            <w:pPr>
              <w:spacing w:line="276" w:lineRule="auto"/>
              <w:jc w:val="both"/>
              <w:outlineLvl w:val="4"/>
              <w:rPr>
                <w:lang w:eastAsia="en-US"/>
              </w:rPr>
            </w:pPr>
            <w:r w:rsidRPr="0081121D">
              <w:rPr>
                <w:lang w:eastAsia="en-US"/>
              </w:rPr>
              <w:t>Парта ученическая</w:t>
            </w:r>
          </w:p>
        </w:tc>
        <w:tc>
          <w:tcPr>
            <w:tcW w:w="1527" w:type="pct"/>
            <w:shd w:val="clear" w:color="auto" w:fill="auto"/>
          </w:tcPr>
          <w:p w14:paraId="7EE605AD" w14:textId="0A82B380" w:rsidR="00B33011" w:rsidRPr="000068FC" w:rsidRDefault="000068FC" w:rsidP="0081121D">
            <w:pPr>
              <w:snapToGrid w:val="0"/>
              <w:spacing w:line="276" w:lineRule="auto"/>
              <w:jc w:val="both"/>
              <w:rPr>
                <w:iCs/>
                <w:lang w:eastAsia="en-US"/>
              </w:rPr>
            </w:pPr>
            <w:r w:rsidRPr="000068FC">
              <w:rPr>
                <w:color w:val="000000"/>
              </w:rPr>
              <w:t>Столешница - из ламинированной ДСП толщиной 16 мм. Каркас из прямоугольных труб 25×25 и 40×25 мм толщиной стенки 1,5 мм.</w:t>
            </w:r>
          </w:p>
        </w:tc>
      </w:tr>
      <w:tr w:rsidR="00B33011" w:rsidRPr="0081121D" w14:paraId="4D1D4F48" w14:textId="77777777" w:rsidTr="000068FC">
        <w:trPr>
          <w:trHeight w:val="4320"/>
        </w:trPr>
        <w:tc>
          <w:tcPr>
            <w:tcW w:w="273" w:type="pct"/>
            <w:shd w:val="clear" w:color="auto" w:fill="auto"/>
          </w:tcPr>
          <w:p w14:paraId="6E4CEECF" w14:textId="77777777" w:rsidR="00B33011" w:rsidRPr="0081121D" w:rsidRDefault="00B33011" w:rsidP="0081121D">
            <w:pPr>
              <w:snapToGrid w:val="0"/>
              <w:spacing w:line="276" w:lineRule="auto"/>
              <w:jc w:val="both"/>
              <w:rPr>
                <w:iCs/>
                <w:lang w:eastAsia="en-US"/>
              </w:rPr>
            </w:pPr>
          </w:p>
        </w:tc>
        <w:tc>
          <w:tcPr>
            <w:tcW w:w="3200" w:type="pct"/>
            <w:shd w:val="clear" w:color="auto" w:fill="auto"/>
          </w:tcPr>
          <w:p w14:paraId="1872776F" w14:textId="77777777" w:rsidR="00B33011" w:rsidRPr="0081121D" w:rsidRDefault="00B33011" w:rsidP="0081121D">
            <w:pPr>
              <w:snapToGrid w:val="0"/>
              <w:spacing w:line="276" w:lineRule="auto"/>
              <w:jc w:val="both"/>
              <w:rPr>
                <w:iCs/>
                <w:lang w:eastAsia="en-US"/>
              </w:rPr>
            </w:pPr>
            <w:r w:rsidRPr="0081121D">
              <w:rPr>
                <w:iCs/>
                <w:lang w:eastAsia="en-US"/>
              </w:rPr>
              <w:t>Стул ученический</w:t>
            </w:r>
          </w:p>
        </w:tc>
        <w:tc>
          <w:tcPr>
            <w:tcW w:w="1527" w:type="pct"/>
            <w:shd w:val="clear" w:color="auto" w:fill="auto"/>
          </w:tcPr>
          <w:p w14:paraId="30C95FE5" w14:textId="77777777" w:rsidR="000068FC" w:rsidRPr="000068FC" w:rsidRDefault="000068FC" w:rsidP="000068FC">
            <w:pPr>
              <w:numPr>
                <w:ilvl w:val="0"/>
                <w:numId w:val="114"/>
              </w:numPr>
              <w:spacing w:before="120" w:after="100" w:afterAutospacing="1"/>
              <w:ind w:left="0"/>
              <w:rPr>
                <w:color w:val="000000"/>
                <w:lang w:eastAsia="ru-RU"/>
              </w:rPr>
            </w:pPr>
            <w:r w:rsidRPr="000068FC">
              <w:rPr>
                <w:color w:val="000000"/>
              </w:rPr>
              <w:t>Материал каркаса: металлическая труба сечением 25×25 мм и 20×20 мм, толщина стенки 1,5 мм.</w:t>
            </w:r>
          </w:p>
          <w:p w14:paraId="387097C7" w14:textId="77777777" w:rsidR="000068FC" w:rsidRPr="000068FC" w:rsidRDefault="000068FC" w:rsidP="000068FC">
            <w:pPr>
              <w:numPr>
                <w:ilvl w:val="0"/>
                <w:numId w:val="114"/>
              </w:numPr>
              <w:spacing w:before="120" w:after="100" w:afterAutospacing="1"/>
              <w:ind w:left="0"/>
              <w:rPr>
                <w:color w:val="000000"/>
              </w:rPr>
            </w:pPr>
            <w:r w:rsidRPr="000068FC">
              <w:rPr>
                <w:color w:val="000000"/>
              </w:rPr>
              <w:t>Материал спинки, сиденья: фанера из березового шпона.</w:t>
            </w:r>
          </w:p>
          <w:p w14:paraId="527B80FD" w14:textId="77777777" w:rsidR="000068FC" w:rsidRPr="000068FC" w:rsidRDefault="000068FC" w:rsidP="000068FC">
            <w:pPr>
              <w:numPr>
                <w:ilvl w:val="0"/>
                <w:numId w:val="114"/>
              </w:numPr>
              <w:spacing w:before="120" w:after="100" w:afterAutospacing="1"/>
              <w:ind w:left="0"/>
              <w:rPr>
                <w:color w:val="000000"/>
              </w:rPr>
            </w:pPr>
            <w:r w:rsidRPr="000068FC">
              <w:rPr>
                <w:color w:val="000000"/>
              </w:rPr>
              <w:t>Минимальная высота до сиденья: 380 мм.</w:t>
            </w:r>
          </w:p>
          <w:p w14:paraId="67103FA0" w14:textId="77777777" w:rsidR="000068FC" w:rsidRPr="000068FC" w:rsidRDefault="000068FC" w:rsidP="000068FC">
            <w:pPr>
              <w:numPr>
                <w:ilvl w:val="0"/>
                <w:numId w:val="114"/>
              </w:numPr>
              <w:spacing w:before="120" w:after="100" w:afterAutospacing="1"/>
              <w:ind w:left="0"/>
              <w:rPr>
                <w:color w:val="000000"/>
              </w:rPr>
            </w:pPr>
            <w:r w:rsidRPr="000068FC">
              <w:rPr>
                <w:color w:val="000000"/>
              </w:rPr>
              <w:t>Максимальная высота до сиденья: 460 мм.</w:t>
            </w:r>
          </w:p>
          <w:p w14:paraId="7565D588" w14:textId="77A57749" w:rsidR="000068FC" w:rsidRPr="000068FC" w:rsidRDefault="000068FC" w:rsidP="000068FC">
            <w:pPr>
              <w:numPr>
                <w:ilvl w:val="0"/>
                <w:numId w:val="114"/>
              </w:numPr>
              <w:spacing w:before="120" w:after="100" w:afterAutospacing="1"/>
              <w:ind w:left="0"/>
              <w:rPr>
                <w:color w:val="000000"/>
              </w:rPr>
            </w:pPr>
            <w:r>
              <w:rPr>
                <w:color w:val="000000"/>
              </w:rPr>
              <w:t>Про</w:t>
            </w:r>
            <w:r w:rsidRPr="000068FC">
              <w:rPr>
                <w:color w:val="000000"/>
              </w:rPr>
              <w:t>изводитель: Россия.</w:t>
            </w:r>
          </w:p>
          <w:p w14:paraId="7A5C9717" w14:textId="77777777" w:rsidR="00B33011" w:rsidRPr="0081121D" w:rsidRDefault="00B33011" w:rsidP="0081121D">
            <w:pPr>
              <w:snapToGrid w:val="0"/>
              <w:spacing w:line="276" w:lineRule="auto"/>
              <w:jc w:val="both"/>
              <w:rPr>
                <w:iCs/>
                <w:lang w:eastAsia="en-US"/>
              </w:rPr>
            </w:pPr>
          </w:p>
        </w:tc>
      </w:tr>
      <w:bookmarkEnd w:id="26"/>
    </w:tbl>
    <w:p w14:paraId="37A24BC2" w14:textId="77777777" w:rsidR="00B33011" w:rsidRPr="0081121D" w:rsidRDefault="00B33011" w:rsidP="0081121D">
      <w:pPr>
        <w:suppressAutoHyphens/>
        <w:autoSpaceDE w:val="0"/>
        <w:autoSpaceDN w:val="0"/>
        <w:adjustRightInd w:val="0"/>
        <w:spacing w:line="276" w:lineRule="auto"/>
        <w:ind w:firstLine="709"/>
        <w:jc w:val="both"/>
        <w:rPr>
          <w:bCs/>
          <w:iCs/>
          <w:lang w:eastAsia="ru-RU"/>
        </w:rPr>
      </w:pPr>
    </w:p>
    <w:p w14:paraId="684134FB" w14:textId="77777777" w:rsidR="00B33011" w:rsidRPr="0081121D" w:rsidRDefault="00B33011" w:rsidP="0081121D">
      <w:pPr>
        <w:suppressAutoHyphens/>
        <w:spacing w:line="276" w:lineRule="auto"/>
        <w:ind w:firstLine="709"/>
        <w:jc w:val="both"/>
        <w:rPr>
          <w:bCs/>
          <w:lang w:eastAsia="ru-RU"/>
        </w:rPr>
      </w:pPr>
      <w:r w:rsidRPr="0081121D">
        <w:rPr>
          <w:bCs/>
          <w:lang w:eastAsia="ru-RU"/>
        </w:rPr>
        <w:t>Лаборатория «Физической и коллоидной химии»</w:t>
      </w:r>
      <w:r w:rsidRPr="0081121D">
        <w:rPr>
          <w:bCs/>
          <w:iCs/>
          <w:lang w:eastAsia="ru-RU"/>
        </w:rPr>
        <w:t>,</w:t>
      </w:r>
      <w:r w:rsidRPr="0081121D">
        <w:rPr>
          <w:bCs/>
          <w:lang w:eastAsia="ru-RU"/>
        </w:rPr>
        <w:t xml:space="preserve"> оснащенная необходимым для реализации программы учебной дисциплины оборудованием, приведенным в п. 6.1.2.3 образовательной программы по данной </w:t>
      </w:r>
      <w:r w:rsidRPr="0081121D">
        <w:rPr>
          <w:bCs/>
          <w:iCs/>
          <w:lang w:eastAsia="ru-RU"/>
        </w:rPr>
        <w:t>специальности</w:t>
      </w:r>
      <w:r w:rsidRPr="0081121D">
        <w:rPr>
          <w:bCs/>
          <w:lang w:eastAsia="ru-RU"/>
        </w:rPr>
        <w:t>.</w:t>
      </w:r>
    </w:p>
    <w:p w14:paraId="289A636B" w14:textId="77777777" w:rsidR="00B33011" w:rsidRPr="0081121D" w:rsidRDefault="00B33011" w:rsidP="0081121D">
      <w:pPr>
        <w:suppressAutoHyphens/>
        <w:spacing w:line="276" w:lineRule="auto"/>
        <w:ind w:firstLine="709"/>
        <w:jc w:val="both"/>
        <w:rPr>
          <w:bCs/>
          <w:lang w:eastAsia="ru-RU"/>
        </w:rPr>
      </w:pP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3"/>
        <w:gridCol w:w="5916"/>
        <w:gridCol w:w="2827"/>
      </w:tblGrid>
      <w:tr w:rsidR="00B33011" w:rsidRPr="0081121D" w14:paraId="3B1641ED" w14:textId="77777777" w:rsidTr="00B33011">
        <w:tc>
          <w:tcPr>
            <w:tcW w:w="272" w:type="pct"/>
            <w:shd w:val="clear" w:color="auto" w:fill="auto"/>
            <w:vAlign w:val="center"/>
          </w:tcPr>
          <w:p w14:paraId="45E4B85E" w14:textId="77777777" w:rsidR="00B33011" w:rsidRPr="0081121D" w:rsidRDefault="00B33011" w:rsidP="0081121D">
            <w:pPr>
              <w:snapToGrid w:val="0"/>
              <w:spacing w:line="276" w:lineRule="auto"/>
              <w:jc w:val="both"/>
              <w:rPr>
                <w:iCs/>
                <w:lang w:eastAsia="en-US"/>
              </w:rPr>
            </w:pPr>
            <w:bookmarkStart w:id="27" w:name="_Hlk106891422"/>
            <w:r w:rsidRPr="0081121D">
              <w:rPr>
                <w:iCs/>
                <w:lang w:eastAsia="en-US"/>
              </w:rPr>
              <w:t>№</w:t>
            </w:r>
          </w:p>
        </w:tc>
        <w:tc>
          <w:tcPr>
            <w:tcW w:w="3199" w:type="pct"/>
            <w:shd w:val="clear" w:color="auto" w:fill="auto"/>
            <w:vAlign w:val="center"/>
          </w:tcPr>
          <w:p w14:paraId="7281C656" w14:textId="77777777" w:rsidR="00B33011" w:rsidRPr="0081121D" w:rsidRDefault="00B33011" w:rsidP="0081121D">
            <w:pPr>
              <w:snapToGrid w:val="0"/>
              <w:spacing w:line="276" w:lineRule="auto"/>
              <w:jc w:val="both"/>
              <w:rPr>
                <w:iCs/>
                <w:lang w:eastAsia="en-US"/>
              </w:rPr>
            </w:pPr>
            <w:r w:rsidRPr="0081121D">
              <w:rPr>
                <w:iCs/>
                <w:lang w:eastAsia="en-US"/>
              </w:rPr>
              <w:t>Наименование оборудования</w:t>
            </w:r>
          </w:p>
        </w:tc>
        <w:tc>
          <w:tcPr>
            <w:tcW w:w="1529" w:type="pct"/>
            <w:shd w:val="clear" w:color="auto" w:fill="auto"/>
            <w:vAlign w:val="center"/>
          </w:tcPr>
          <w:p w14:paraId="77A2C96D" w14:textId="77777777" w:rsidR="00B33011" w:rsidRPr="0081121D" w:rsidRDefault="00B33011" w:rsidP="0081121D">
            <w:pPr>
              <w:snapToGrid w:val="0"/>
              <w:spacing w:line="276" w:lineRule="auto"/>
              <w:jc w:val="both"/>
              <w:rPr>
                <w:iCs/>
                <w:lang w:eastAsia="en-US"/>
              </w:rPr>
            </w:pPr>
            <w:r w:rsidRPr="0081121D">
              <w:rPr>
                <w:iCs/>
                <w:lang w:eastAsia="en-US"/>
              </w:rPr>
              <w:t>Техническое описание</w:t>
            </w:r>
          </w:p>
        </w:tc>
      </w:tr>
      <w:tr w:rsidR="00B33011" w:rsidRPr="0081121D" w14:paraId="780FBD00" w14:textId="77777777" w:rsidTr="00B33011">
        <w:trPr>
          <w:trHeight w:val="278"/>
        </w:trPr>
        <w:tc>
          <w:tcPr>
            <w:tcW w:w="5000" w:type="pct"/>
            <w:gridSpan w:val="3"/>
            <w:shd w:val="clear" w:color="auto" w:fill="auto"/>
          </w:tcPr>
          <w:p w14:paraId="5FEBE727" w14:textId="77777777" w:rsidR="00B33011" w:rsidRPr="0081121D" w:rsidRDefault="00B33011" w:rsidP="0081121D">
            <w:pPr>
              <w:snapToGrid w:val="0"/>
              <w:spacing w:line="276" w:lineRule="auto"/>
              <w:jc w:val="both"/>
              <w:rPr>
                <w:b/>
                <w:bCs/>
                <w:iCs/>
                <w:lang w:eastAsia="en-US"/>
              </w:rPr>
            </w:pPr>
            <w:r w:rsidRPr="0081121D">
              <w:rPr>
                <w:b/>
                <w:bCs/>
                <w:iCs/>
                <w:lang w:val="en-US" w:eastAsia="en-US"/>
              </w:rPr>
              <w:t>I</w:t>
            </w:r>
            <w:r w:rsidRPr="0081121D">
              <w:rPr>
                <w:b/>
                <w:bCs/>
                <w:iCs/>
                <w:lang w:eastAsia="en-US"/>
              </w:rPr>
              <w:t xml:space="preserve"> Специализированная мебель и системы хранения</w:t>
            </w:r>
          </w:p>
        </w:tc>
      </w:tr>
      <w:tr w:rsidR="00B33011" w:rsidRPr="0081121D" w14:paraId="3EF1ECD5" w14:textId="77777777" w:rsidTr="00B33011">
        <w:trPr>
          <w:trHeight w:val="277"/>
        </w:trPr>
        <w:tc>
          <w:tcPr>
            <w:tcW w:w="5000" w:type="pct"/>
            <w:gridSpan w:val="3"/>
            <w:shd w:val="clear" w:color="auto" w:fill="auto"/>
          </w:tcPr>
          <w:p w14:paraId="0ED2902E" w14:textId="77777777" w:rsidR="00B33011" w:rsidRPr="0081121D" w:rsidRDefault="00B33011" w:rsidP="0081121D">
            <w:pPr>
              <w:snapToGrid w:val="0"/>
              <w:spacing w:line="276" w:lineRule="auto"/>
              <w:jc w:val="both"/>
              <w:rPr>
                <w:b/>
                <w:bCs/>
                <w:iCs/>
                <w:lang w:eastAsia="en-US"/>
              </w:rPr>
            </w:pPr>
            <w:r w:rsidRPr="0081121D">
              <w:rPr>
                <w:b/>
                <w:bCs/>
                <w:iCs/>
                <w:lang w:eastAsia="en-US"/>
              </w:rPr>
              <w:t>Основное оборудование</w:t>
            </w:r>
          </w:p>
        </w:tc>
      </w:tr>
      <w:tr w:rsidR="000068FC" w:rsidRPr="0081121D" w14:paraId="113256C4" w14:textId="77777777" w:rsidTr="00B33011">
        <w:tc>
          <w:tcPr>
            <w:tcW w:w="272" w:type="pct"/>
            <w:shd w:val="clear" w:color="auto" w:fill="auto"/>
          </w:tcPr>
          <w:p w14:paraId="62178317" w14:textId="77777777" w:rsidR="000068FC" w:rsidRPr="0081121D" w:rsidRDefault="000068FC" w:rsidP="000068FC">
            <w:pPr>
              <w:snapToGrid w:val="0"/>
              <w:spacing w:line="276" w:lineRule="auto"/>
              <w:jc w:val="both"/>
              <w:rPr>
                <w:iCs/>
                <w:lang w:eastAsia="en-US"/>
              </w:rPr>
            </w:pPr>
          </w:p>
        </w:tc>
        <w:tc>
          <w:tcPr>
            <w:tcW w:w="3199" w:type="pct"/>
            <w:shd w:val="clear" w:color="auto" w:fill="auto"/>
          </w:tcPr>
          <w:p w14:paraId="3B0CEFC8" w14:textId="77777777" w:rsidR="000068FC" w:rsidRPr="0081121D" w:rsidRDefault="000068FC" w:rsidP="000068FC">
            <w:pPr>
              <w:snapToGrid w:val="0"/>
              <w:spacing w:line="276" w:lineRule="auto"/>
              <w:jc w:val="both"/>
              <w:rPr>
                <w:iCs/>
                <w:lang w:eastAsia="en-US"/>
              </w:rPr>
            </w:pPr>
            <w:r w:rsidRPr="0081121D">
              <w:rPr>
                <w:iCs/>
                <w:lang w:eastAsia="ru-RU"/>
              </w:rPr>
              <w:t>Доска классная</w:t>
            </w:r>
          </w:p>
        </w:tc>
        <w:tc>
          <w:tcPr>
            <w:tcW w:w="1529" w:type="pct"/>
            <w:shd w:val="clear" w:color="auto" w:fill="auto"/>
          </w:tcPr>
          <w:p w14:paraId="7A57B11B" w14:textId="1FF54669" w:rsidR="000068FC" w:rsidRPr="0081121D" w:rsidRDefault="000068FC" w:rsidP="000068FC">
            <w:pPr>
              <w:snapToGrid w:val="0"/>
              <w:spacing w:line="276" w:lineRule="auto"/>
              <w:jc w:val="both"/>
              <w:rPr>
                <w:iCs/>
                <w:lang w:eastAsia="en-US"/>
              </w:rPr>
            </w:pPr>
            <w:r>
              <w:rPr>
                <w:iCs/>
                <w:lang w:eastAsia="en-US"/>
              </w:rPr>
              <w:t>Поверхность для написания мелом, ширина 150, высота 75 см.</w:t>
            </w:r>
          </w:p>
        </w:tc>
      </w:tr>
      <w:tr w:rsidR="000068FC" w:rsidRPr="0081121D" w14:paraId="12924248" w14:textId="77777777" w:rsidTr="00B33011">
        <w:tc>
          <w:tcPr>
            <w:tcW w:w="272" w:type="pct"/>
            <w:shd w:val="clear" w:color="auto" w:fill="auto"/>
          </w:tcPr>
          <w:p w14:paraId="53375DB7" w14:textId="77777777" w:rsidR="000068FC" w:rsidRPr="0081121D" w:rsidRDefault="000068FC" w:rsidP="000068FC">
            <w:pPr>
              <w:snapToGrid w:val="0"/>
              <w:spacing w:line="276" w:lineRule="auto"/>
              <w:jc w:val="both"/>
              <w:rPr>
                <w:iCs/>
                <w:lang w:eastAsia="en-US"/>
              </w:rPr>
            </w:pPr>
          </w:p>
        </w:tc>
        <w:tc>
          <w:tcPr>
            <w:tcW w:w="3199" w:type="pct"/>
            <w:shd w:val="clear" w:color="auto" w:fill="auto"/>
          </w:tcPr>
          <w:p w14:paraId="0E131E62" w14:textId="77777777" w:rsidR="000068FC" w:rsidRPr="0081121D" w:rsidRDefault="000068FC" w:rsidP="000068FC">
            <w:pPr>
              <w:snapToGrid w:val="0"/>
              <w:spacing w:line="276" w:lineRule="auto"/>
              <w:jc w:val="both"/>
              <w:rPr>
                <w:iCs/>
                <w:lang w:eastAsia="en-US"/>
              </w:rPr>
            </w:pPr>
            <w:r w:rsidRPr="0081121D">
              <w:rPr>
                <w:iCs/>
                <w:lang w:eastAsia="ru-RU"/>
              </w:rPr>
              <w:t>Стол-кафедра</w:t>
            </w:r>
          </w:p>
        </w:tc>
        <w:tc>
          <w:tcPr>
            <w:tcW w:w="1529" w:type="pct"/>
            <w:shd w:val="clear" w:color="auto" w:fill="auto"/>
          </w:tcPr>
          <w:p w14:paraId="0E815478" w14:textId="1F9AF84C" w:rsidR="000068FC" w:rsidRPr="0081121D" w:rsidRDefault="000068FC" w:rsidP="000068FC">
            <w:pPr>
              <w:snapToGrid w:val="0"/>
              <w:spacing w:line="276" w:lineRule="auto"/>
              <w:jc w:val="both"/>
              <w:rPr>
                <w:iCs/>
                <w:lang w:eastAsia="en-US"/>
              </w:rPr>
            </w:pPr>
            <w:r w:rsidRPr="0059529D">
              <w:t>2000х1000х750; дерево/дсп; черное/серое покрытие</w:t>
            </w:r>
          </w:p>
        </w:tc>
      </w:tr>
      <w:tr w:rsidR="000068FC" w:rsidRPr="0081121D" w14:paraId="7907064C" w14:textId="77777777" w:rsidTr="00B33011">
        <w:tc>
          <w:tcPr>
            <w:tcW w:w="272" w:type="pct"/>
            <w:shd w:val="clear" w:color="auto" w:fill="auto"/>
          </w:tcPr>
          <w:p w14:paraId="100590F6" w14:textId="77777777" w:rsidR="000068FC" w:rsidRPr="0081121D" w:rsidRDefault="000068FC" w:rsidP="000068FC">
            <w:pPr>
              <w:snapToGrid w:val="0"/>
              <w:spacing w:line="276" w:lineRule="auto"/>
              <w:jc w:val="both"/>
              <w:rPr>
                <w:iCs/>
                <w:lang w:eastAsia="en-US"/>
              </w:rPr>
            </w:pPr>
          </w:p>
        </w:tc>
        <w:tc>
          <w:tcPr>
            <w:tcW w:w="3199" w:type="pct"/>
            <w:shd w:val="clear" w:color="auto" w:fill="auto"/>
          </w:tcPr>
          <w:p w14:paraId="4096E7D0" w14:textId="77777777" w:rsidR="000068FC" w:rsidRPr="0081121D" w:rsidRDefault="000068FC" w:rsidP="000068FC">
            <w:pPr>
              <w:snapToGrid w:val="0"/>
              <w:spacing w:line="276" w:lineRule="auto"/>
              <w:jc w:val="both"/>
              <w:rPr>
                <w:iCs/>
                <w:lang w:eastAsia="en-US"/>
              </w:rPr>
            </w:pPr>
            <w:r w:rsidRPr="0081121D">
              <w:rPr>
                <w:iCs/>
                <w:lang w:eastAsia="en-US"/>
              </w:rPr>
              <w:t>Парта ученическая</w:t>
            </w:r>
          </w:p>
        </w:tc>
        <w:tc>
          <w:tcPr>
            <w:tcW w:w="1529" w:type="pct"/>
            <w:shd w:val="clear" w:color="auto" w:fill="auto"/>
          </w:tcPr>
          <w:p w14:paraId="7847E41C" w14:textId="17344065" w:rsidR="000068FC" w:rsidRPr="0081121D" w:rsidRDefault="000068FC" w:rsidP="000068FC">
            <w:pPr>
              <w:snapToGrid w:val="0"/>
              <w:spacing w:line="276" w:lineRule="auto"/>
              <w:jc w:val="both"/>
              <w:rPr>
                <w:iCs/>
                <w:lang w:eastAsia="en-US"/>
              </w:rPr>
            </w:pPr>
            <w:r w:rsidRPr="000068FC">
              <w:rPr>
                <w:color w:val="000000"/>
              </w:rPr>
              <w:t>Столешница - из ламинированной ДСП толщиной 16 мм. Каркас из прямоугольных труб 25×25 и 40×25 мм толщиной стенки 1,5 мм.</w:t>
            </w:r>
          </w:p>
        </w:tc>
      </w:tr>
      <w:tr w:rsidR="000068FC" w:rsidRPr="0081121D" w14:paraId="2CDF5600" w14:textId="77777777" w:rsidTr="00B33011">
        <w:tc>
          <w:tcPr>
            <w:tcW w:w="272" w:type="pct"/>
            <w:shd w:val="clear" w:color="auto" w:fill="auto"/>
          </w:tcPr>
          <w:p w14:paraId="1D8982D4" w14:textId="77777777" w:rsidR="000068FC" w:rsidRPr="0081121D" w:rsidRDefault="000068FC" w:rsidP="000068FC">
            <w:pPr>
              <w:snapToGrid w:val="0"/>
              <w:spacing w:line="276" w:lineRule="auto"/>
              <w:jc w:val="both"/>
              <w:rPr>
                <w:iCs/>
                <w:lang w:eastAsia="en-US"/>
              </w:rPr>
            </w:pPr>
          </w:p>
        </w:tc>
        <w:tc>
          <w:tcPr>
            <w:tcW w:w="3199" w:type="pct"/>
            <w:shd w:val="clear" w:color="auto" w:fill="auto"/>
          </w:tcPr>
          <w:p w14:paraId="3F6CC42D" w14:textId="77777777" w:rsidR="000068FC" w:rsidRPr="0081121D" w:rsidRDefault="000068FC" w:rsidP="000068FC">
            <w:pPr>
              <w:snapToGrid w:val="0"/>
              <w:spacing w:line="276" w:lineRule="auto"/>
              <w:jc w:val="both"/>
              <w:rPr>
                <w:iCs/>
                <w:lang w:eastAsia="en-US"/>
              </w:rPr>
            </w:pPr>
            <w:r w:rsidRPr="0081121D">
              <w:rPr>
                <w:iCs/>
                <w:lang w:eastAsia="en-US"/>
              </w:rPr>
              <w:t>Стул ученический</w:t>
            </w:r>
          </w:p>
        </w:tc>
        <w:tc>
          <w:tcPr>
            <w:tcW w:w="1529" w:type="pct"/>
            <w:shd w:val="clear" w:color="auto" w:fill="auto"/>
          </w:tcPr>
          <w:p w14:paraId="4A9732CA" w14:textId="77777777" w:rsidR="000068FC" w:rsidRPr="000068FC" w:rsidRDefault="000068FC" w:rsidP="000068FC">
            <w:pPr>
              <w:numPr>
                <w:ilvl w:val="0"/>
                <w:numId w:val="114"/>
              </w:numPr>
              <w:spacing w:before="120" w:after="100" w:afterAutospacing="1"/>
              <w:ind w:left="0"/>
              <w:rPr>
                <w:color w:val="000000"/>
                <w:lang w:eastAsia="ru-RU"/>
              </w:rPr>
            </w:pPr>
            <w:r w:rsidRPr="000068FC">
              <w:rPr>
                <w:color w:val="000000"/>
              </w:rPr>
              <w:t>Материал каркаса: металлическая труба сечением 25×25 мм и 20×20 мм, толщина стенки 1,5 мм.</w:t>
            </w:r>
          </w:p>
          <w:p w14:paraId="25844FE4" w14:textId="77777777" w:rsidR="000068FC" w:rsidRPr="000068FC" w:rsidRDefault="000068FC" w:rsidP="000068FC">
            <w:pPr>
              <w:numPr>
                <w:ilvl w:val="0"/>
                <w:numId w:val="114"/>
              </w:numPr>
              <w:spacing w:before="120" w:after="100" w:afterAutospacing="1"/>
              <w:ind w:left="0"/>
              <w:rPr>
                <w:color w:val="000000"/>
              </w:rPr>
            </w:pPr>
            <w:r w:rsidRPr="000068FC">
              <w:rPr>
                <w:color w:val="000000"/>
              </w:rPr>
              <w:t>Материал спинки, сиденья: фанера из березового шпона.</w:t>
            </w:r>
          </w:p>
          <w:p w14:paraId="5FF9B5DE" w14:textId="77777777" w:rsidR="000068FC" w:rsidRPr="000068FC" w:rsidRDefault="000068FC" w:rsidP="000068FC">
            <w:pPr>
              <w:numPr>
                <w:ilvl w:val="0"/>
                <w:numId w:val="114"/>
              </w:numPr>
              <w:spacing w:before="120" w:after="100" w:afterAutospacing="1"/>
              <w:ind w:left="0"/>
              <w:rPr>
                <w:color w:val="000000"/>
              </w:rPr>
            </w:pPr>
            <w:r w:rsidRPr="000068FC">
              <w:rPr>
                <w:color w:val="000000"/>
              </w:rPr>
              <w:t>Минимальная высота до сиденья: 380 мм.</w:t>
            </w:r>
          </w:p>
          <w:p w14:paraId="09C2EFE6" w14:textId="77777777" w:rsidR="000068FC" w:rsidRPr="000068FC" w:rsidRDefault="000068FC" w:rsidP="000068FC">
            <w:pPr>
              <w:numPr>
                <w:ilvl w:val="0"/>
                <w:numId w:val="114"/>
              </w:numPr>
              <w:spacing w:before="120" w:after="100" w:afterAutospacing="1"/>
              <w:ind w:left="0"/>
              <w:rPr>
                <w:color w:val="000000"/>
              </w:rPr>
            </w:pPr>
            <w:r w:rsidRPr="000068FC">
              <w:rPr>
                <w:color w:val="000000"/>
              </w:rPr>
              <w:t>Максимальная высота до сиденья: 460 мм.</w:t>
            </w:r>
          </w:p>
          <w:p w14:paraId="167A13C3" w14:textId="77777777" w:rsidR="000068FC" w:rsidRPr="000068FC" w:rsidRDefault="000068FC" w:rsidP="000068FC">
            <w:pPr>
              <w:numPr>
                <w:ilvl w:val="0"/>
                <w:numId w:val="114"/>
              </w:numPr>
              <w:spacing w:before="120" w:after="100" w:afterAutospacing="1"/>
              <w:ind w:left="0"/>
              <w:rPr>
                <w:color w:val="000000"/>
              </w:rPr>
            </w:pPr>
            <w:r>
              <w:rPr>
                <w:color w:val="000000"/>
              </w:rPr>
              <w:t>Про</w:t>
            </w:r>
            <w:r w:rsidRPr="000068FC">
              <w:rPr>
                <w:color w:val="000000"/>
              </w:rPr>
              <w:t>изводитель: Россия.</w:t>
            </w:r>
          </w:p>
          <w:p w14:paraId="4AAEBEED" w14:textId="77777777" w:rsidR="000068FC" w:rsidRPr="0081121D" w:rsidRDefault="000068FC" w:rsidP="000068FC">
            <w:pPr>
              <w:snapToGrid w:val="0"/>
              <w:spacing w:line="276" w:lineRule="auto"/>
              <w:jc w:val="both"/>
              <w:rPr>
                <w:iCs/>
                <w:lang w:eastAsia="en-US"/>
              </w:rPr>
            </w:pPr>
          </w:p>
        </w:tc>
      </w:tr>
      <w:tr w:rsidR="00B33011" w:rsidRPr="0081121D" w14:paraId="4118782B" w14:textId="77777777" w:rsidTr="00B33011">
        <w:tc>
          <w:tcPr>
            <w:tcW w:w="272" w:type="pct"/>
            <w:shd w:val="clear" w:color="auto" w:fill="auto"/>
          </w:tcPr>
          <w:p w14:paraId="38631DAB" w14:textId="77777777" w:rsidR="00B33011" w:rsidRPr="0081121D" w:rsidRDefault="00B33011" w:rsidP="0081121D">
            <w:pPr>
              <w:snapToGrid w:val="0"/>
              <w:spacing w:line="276" w:lineRule="auto"/>
              <w:jc w:val="both"/>
              <w:rPr>
                <w:iCs/>
                <w:lang w:eastAsia="en-US"/>
              </w:rPr>
            </w:pPr>
          </w:p>
        </w:tc>
        <w:tc>
          <w:tcPr>
            <w:tcW w:w="3199" w:type="pct"/>
            <w:shd w:val="clear" w:color="auto" w:fill="auto"/>
          </w:tcPr>
          <w:p w14:paraId="4D760DD3" w14:textId="77777777" w:rsidR="00B33011" w:rsidRPr="0081121D" w:rsidRDefault="00B33011" w:rsidP="0081121D">
            <w:pPr>
              <w:snapToGrid w:val="0"/>
              <w:spacing w:line="276" w:lineRule="auto"/>
              <w:jc w:val="both"/>
              <w:rPr>
                <w:iCs/>
                <w:lang w:eastAsia="en-US"/>
              </w:rPr>
            </w:pPr>
          </w:p>
        </w:tc>
        <w:tc>
          <w:tcPr>
            <w:tcW w:w="1529" w:type="pct"/>
            <w:shd w:val="clear" w:color="auto" w:fill="auto"/>
          </w:tcPr>
          <w:p w14:paraId="44FD3649" w14:textId="77777777" w:rsidR="00B33011" w:rsidRPr="0081121D" w:rsidRDefault="00B33011" w:rsidP="0081121D">
            <w:pPr>
              <w:snapToGrid w:val="0"/>
              <w:spacing w:line="276" w:lineRule="auto"/>
              <w:jc w:val="both"/>
              <w:rPr>
                <w:iCs/>
                <w:lang w:eastAsia="en-US"/>
              </w:rPr>
            </w:pPr>
          </w:p>
        </w:tc>
      </w:tr>
      <w:tr w:rsidR="00B33011" w:rsidRPr="0081121D" w14:paraId="03B7B00B" w14:textId="77777777" w:rsidTr="00B3301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2C6E7CE" w14:textId="77777777" w:rsidR="00B33011" w:rsidRPr="0081121D" w:rsidRDefault="00B33011" w:rsidP="0081121D">
            <w:pPr>
              <w:snapToGrid w:val="0"/>
              <w:spacing w:line="276" w:lineRule="auto"/>
              <w:jc w:val="both"/>
              <w:rPr>
                <w:iCs/>
                <w:lang w:eastAsia="en-US"/>
              </w:rPr>
            </w:pPr>
            <w:r w:rsidRPr="0081121D">
              <w:rPr>
                <w:b/>
                <w:bCs/>
                <w:iCs/>
                <w:lang w:val="en-US" w:eastAsia="en-US"/>
              </w:rPr>
              <w:t>II</w:t>
            </w:r>
            <w:r w:rsidRPr="0081121D">
              <w:rPr>
                <w:b/>
                <w:bCs/>
                <w:iCs/>
                <w:lang w:eastAsia="en-US"/>
              </w:rPr>
              <w:t xml:space="preserve"> Технические средства</w:t>
            </w:r>
          </w:p>
        </w:tc>
      </w:tr>
      <w:tr w:rsidR="00B33011" w:rsidRPr="0081121D" w14:paraId="675008AA" w14:textId="77777777" w:rsidTr="00B3301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8E9402E" w14:textId="77777777" w:rsidR="00B33011" w:rsidRPr="0081121D" w:rsidRDefault="00B33011" w:rsidP="0081121D">
            <w:pPr>
              <w:snapToGrid w:val="0"/>
              <w:spacing w:line="276" w:lineRule="auto"/>
              <w:jc w:val="both"/>
              <w:rPr>
                <w:iCs/>
                <w:lang w:eastAsia="en-US"/>
              </w:rPr>
            </w:pPr>
            <w:r w:rsidRPr="0081121D">
              <w:rPr>
                <w:b/>
                <w:bCs/>
                <w:iCs/>
                <w:lang w:eastAsia="en-US"/>
              </w:rPr>
              <w:t>Основное оборудование</w:t>
            </w:r>
          </w:p>
        </w:tc>
      </w:tr>
      <w:tr w:rsidR="00B33011" w:rsidRPr="0081121D" w14:paraId="76FF6D9F" w14:textId="77777777" w:rsidTr="00B33011">
        <w:tc>
          <w:tcPr>
            <w:tcW w:w="272" w:type="pct"/>
            <w:shd w:val="clear" w:color="auto" w:fill="auto"/>
          </w:tcPr>
          <w:p w14:paraId="04694771" w14:textId="77777777" w:rsidR="00B33011" w:rsidRPr="0081121D" w:rsidRDefault="00B33011" w:rsidP="0081121D">
            <w:pPr>
              <w:snapToGrid w:val="0"/>
              <w:spacing w:line="276" w:lineRule="auto"/>
              <w:jc w:val="both"/>
              <w:rPr>
                <w:iCs/>
                <w:lang w:eastAsia="en-US"/>
              </w:rPr>
            </w:pPr>
          </w:p>
        </w:tc>
        <w:tc>
          <w:tcPr>
            <w:tcW w:w="3199" w:type="pct"/>
            <w:shd w:val="clear" w:color="auto" w:fill="auto"/>
          </w:tcPr>
          <w:p w14:paraId="55E659D2" w14:textId="77777777" w:rsidR="00B33011" w:rsidRPr="0081121D" w:rsidRDefault="00B33011" w:rsidP="0081121D">
            <w:pPr>
              <w:snapToGrid w:val="0"/>
              <w:spacing w:line="276" w:lineRule="auto"/>
              <w:jc w:val="both"/>
              <w:rPr>
                <w:iCs/>
                <w:lang w:eastAsia="en-US"/>
              </w:rPr>
            </w:pPr>
            <w:r w:rsidRPr="0081121D">
              <w:rPr>
                <w:iCs/>
                <w:lang w:eastAsia="ru-RU"/>
              </w:rPr>
              <w:t>Калориметр</w:t>
            </w:r>
          </w:p>
        </w:tc>
        <w:tc>
          <w:tcPr>
            <w:tcW w:w="1529" w:type="pct"/>
            <w:shd w:val="clear" w:color="auto" w:fill="auto"/>
          </w:tcPr>
          <w:p w14:paraId="344CACCA" w14:textId="09A6FD23" w:rsidR="00FE19F1" w:rsidRPr="00FE19F1" w:rsidRDefault="00FE19F1" w:rsidP="00FE19F1">
            <w:pPr>
              <w:snapToGrid w:val="0"/>
              <w:spacing w:line="276" w:lineRule="auto"/>
              <w:jc w:val="both"/>
              <w:rPr>
                <w:iCs/>
                <w:lang w:eastAsia="en-US"/>
              </w:rPr>
            </w:pPr>
            <w:r>
              <w:rPr>
                <w:iCs/>
                <w:lang w:eastAsia="en-US"/>
              </w:rPr>
              <w:t>Д</w:t>
            </w:r>
            <w:r w:rsidRPr="00FE19F1">
              <w:rPr>
                <w:iCs/>
                <w:lang w:eastAsia="en-US"/>
              </w:rPr>
              <w:t>иапазон измерений макс.: 40000 Дж</w:t>
            </w:r>
          </w:p>
          <w:p w14:paraId="7C8D89FC" w14:textId="77777777" w:rsidR="00FE19F1" w:rsidRPr="00FE19F1" w:rsidRDefault="00FE19F1" w:rsidP="00FE19F1">
            <w:pPr>
              <w:snapToGrid w:val="0"/>
              <w:spacing w:line="276" w:lineRule="auto"/>
              <w:jc w:val="both"/>
              <w:rPr>
                <w:iCs/>
                <w:lang w:eastAsia="en-US"/>
              </w:rPr>
            </w:pPr>
            <w:r w:rsidRPr="00FE19F1">
              <w:rPr>
                <w:iCs/>
                <w:lang w:eastAsia="en-US"/>
              </w:rPr>
              <w:t>Рабочее давление макс.: 230 бар</w:t>
            </w:r>
          </w:p>
          <w:p w14:paraId="5CF3891F" w14:textId="77777777" w:rsidR="00FE19F1" w:rsidRPr="00FE19F1" w:rsidRDefault="00FE19F1" w:rsidP="00FE19F1">
            <w:pPr>
              <w:snapToGrid w:val="0"/>
              <w:spacing w:line="276" w:lineRule="auto"/>
              <w:jc w:val="both"/>
              <w:rPr>
                <w:iCs/>
                <w:lang w:eastAsia="en-US"/>
              </w:rPr>
            </w:pPr>
            <w:r w:rsidRPr="00FE19F1">
              <w:rPr>
                <w:iCs/>
                <w:lang w:eastAsia="en-US"/>
              </w:rPr>
              <w:t>Объем сосуда для разложения: 260 мл</w:t>
            </w:r>
          </w:p>
          <w:p w14:paraId="05E05EC7" w14:textId="77777777" w:rsidR="00FE19F1" w:rsidRPr="00FE19F1" w:rsidRDefault="00FE19F1" w:rsidP="00FE19F1">
            <w:pPr>
              <w:snapToGrid w:val="0"/>
              <w:spacing w:line="276" w:lineRule="auto"/>
              <w:jc w:val="both"/>
              <w:rPr>
                <w:iCs/>
                <w:lang w:eastAsia="en-US"/>
              </w:rPr>
            </w:pPr>
            <w:r w:rsidRPr="00FE19F1">
              <w:rPr>
                <w:iCs/>
                <w:lang w:eastAsia="en-US"/>
              </w:rPr>
              <w:t>Давление кислорода: 30 бар</w:t>
            </w:r>
          </w:p>
          <w:p w14:paraId="0BA0BD15" w14:textId="77777777" w:rsidR="00FE19F1" w:rsidRPr="00FE19F1" w:rsidRDefault="00FE19F1" w:rsidP="00FE19F1">
            <w:pPr>
              <w:snapToGrid w:val="0"/>
              <w:spacing w:line="276" w:lineRule="auto"/>
              <w:jc w:val="both"/>
              <w:rPr>
                <w:iCs/>
                <w:lang w:eastAsia="en-US"/>
              </w:rPr>
            </w:pPr>
            <w:r w:rsidRPr="00FE19F1">
              <w:rPr>
                <w:iCs/>
                <w:lang w:eastAsia="en-US"/>
              </w:rPr>
              <w:t>Испытательное давление: 300 бар</w:t>
            </w:r>
          </w:p>
          <w:p w14:paraId="0110A7BB" w14:textId="3082785E" w:rsidR="00B33011" w:rsidRPr="0081121D" w:rsidRDefault="00FE19F1" w:rsidP="00FE19F1">
            <w:pPr>
              <w:snapToGrid w:val="0"/>
              <w:spacing w:line="276" w:lineRule="auto"/>
              <w:jc w:val="both"/>
              <w:rPr>
                <w:iCs/>
                <w:lang w:eastAsia="en-US"/>
              </w:rPr>
            </w:pPr>
            <w:r w:rsidRPr="00FE19F1">
              <w:rPr>
                <w:iCs/>
                <w:lang w:eastAsia="en-US"/>
              </w:rPr>
              <w:t>Разрешение для температуры: 1/10000 К</w:t>
            </w:r>
          </w:p>
        </w:tc>
      </w:tr>
      <w:tr w:rsidR="00B33011" w:rsidRPr="0081121D" w14:paraId="15C51EDD" w14:textId="77777777" w:rsidTr="00B33011">
        <w:tc>
          <w:tcPr>
            <w:tcW w:w="272" w:type="pct"/>
            <w:shd w:val="clear" w:color="auto" w:fill="auto"/>
          </w:tcPr>
          <w:p w14:paraId="401D71E9" w14:textId="77777777" w:rsidR="00B33011" w:rsidRPr="0081121D" w:rsidRDefault="00B33011" w:rsidP="0081121D">
            <w:pPr>
              <w:snapToGrid w:val="0"/>
              <w:spacing w:line="276" w:lineRule="auto"/>
              <w:jc w:val="both"/>
              <w:rPr>
                <w:iCs/>
                <w:lang w:eastAsia="en-US"/>
              </w:rPr>
            </w:pPr>
          </w:p>
        </w:tc>
        <w:tc>
          <w:tcPr>
            <w:tcW w:w="3199" w:type="pct"/>
            <w:shd w:val="clear" w:color="auto" w:fill="auto"/>
          </w:tcPr>
          <w:p w14:paraId="44A7D47B" w14:textId="77777777" w:rsidR="00B33011" w:rsidRPr="0081121D" w:rsidRDefault="00B33011" w:rsidP="0081121D">
            <w:pPr>
              <w:snapToGrid w:val="0"/>
              <w:spacing w:line="276" w:lineRule="auto"/>
              <w:jc w:val="both"/>
              <w:rPr>
                <w:iCs/>
                <w:lang w:eastAsia="en-US"/>
              </w:rPr>
            </w:pPr>
            <w:r w:rsidRPr="0081121D">
              <w:rPr>
                <w:iCs/>
                <w:lang w:eastAsia="ru-RU"/>
              </w:rPr>
              <w:t>Рефрактометр</w:t>
            </w:r>
          </w:p>
        </w:tc>
        <w:tc>
          <w:tcPr>
            <w:tcW w:w="1529" w:type="pct"/>
            <w:shd w:val="clear" w:color="auto" w:fill="auto"/>
          </w:tcPr>
          <w:p w14:paraId="6190C949" w14:textId="1051264F" w:rsidR="00FE19F1" w:rsidRPr="00FE19F1" w:rsidRDefault="00FE19F1" w:rsidP="00FE19F1">
            <w:pPr>
              <w:snapToGrid w:val="0"/>
              <w:spacing w:line="276" w:lineRule="auto"/>
              <w:jc w:val="both"/>
              <w:rPr>
                <w:iCs/>
                <w:lang w:eastAsia="en-US"/>
              </w:rPr>
            </w:pPr>
            <w:r w:rsidRPr="00FE19F1">
              <w:rPr>
                <w:iCs/>
                <w:lang w:eastAsia="en-US"/>
              </w:rPr>
              <w:t>Диапазон изме</w:t>
            </w:r>
            <w:r>
              <w:rPr>
                <w:iCs/>
                <w:lang w:eastAsia="en-US"/>
              </w:rPr>
              <w:t xml:space="preserve">рений показателя преломления nD </w:t>
            </w:r>
            <w:r w:rsidRPr="00FE19F1">
              <w:rPr>
                <w:iCs/>
                <w:lang w:eastAsia="en-US"/>
              </w:rPr>
              <w:t>от 1,3до 1,7</w:t>
            </w:r>
          </w:p>
          <w:p w14:paraId="60B2EC90" w14:textId="19313E41" w:rsidR="00FE19F1" w:rsidRPr="00FE19F1" w:rsidRDefault="00FE19F1" w:rsidP="00FE19F1">
            <w:pPr>
              <w:snapToGrid w:val="0"/>
              <w:spacing w:line="276" w:lineRule="auto"/>
              <w:jc w:val="both"/>
              <w:rPr>
                <w:iCs/>
                <w:lang w:eastAsia="en-US"/>
              </w:rPr>
            </w:pPr>
            <w:r w:rsidRPr="00FE19F1">
              <w:rPr>
                <w:iCs/>
                <w:lang w:eastAsia="en-US"/>
              </w:rPr>
              <w:t>Диапазон показаний массовой доли сухи</w:t>
            </w:r>
            <w:r>
              <w:rPr>
                <w:iCs/>
                <w:lang w:eastAsia="en-US"/>
              </w:rPr>
              <w:t xml:space="preserve">х веществ (сахарозы) в растворе </w:t>
            </w:r>
            <w:r w:rsidRPr="00FE19F1">
              <w:rPr>
                <w:iCs/>
                <w:lang w:eastAsia="en-US"/>
              </w:rPr>
              <w:t>от 0 до 95 %</w:t>
            </w:r>
          </w:p>
          <w:p w14:paraId="2E5A6C6A" w14:textId="022D4BCE" w:rsidR="00FE19F1" w:rsidRPr="00FE19F1" w:rsidRDefault="00FE19F1" w:rsidP="00FE19F1">
            <w:pPr>
              <w:snapToGrid w:val="0"/>
              <w:spacing w:line="276" w:lineRule="auto"/>
              <w:jc w:val="both"/>
              <w:rPr>
                <w:iCs/>
                <w:lang w:eastAsia="en-US"/>
              </w:rPr>
            </w:pPr>
            <w:r w:rsidRPr="00FE19F1">
              <w:rPr>
                <w:iCs/>
                <w:lang w:eastAsia="en-US"/>
              </w:rPr>
              <w:t>Предел допускаемой основной абсолютной погрешности измерений</w:t>
            </w:r>
          </w:p>
          <w:p w14:paraId="7283A7A2" w14:textId="1B48078B" w:rsidR="00FE19F1" w:rsidRPr="00FE19F1" w:rsidRDefault="00FE19F1" w:rsidP="00FE19F1">
            <w:pPr>
              <w:snapToGrid w:val="0"/>
              <w:spacing w:line="276" w:lineRule="auto"/>
              <w:jc w:val="both"/>
              <w:rPr>
                <w:iCs/>
                <w:lang w:eastAsia="en-US"/>
              </w:rPr>
            </w:pPr>
            <w:r w:rsidRPr="00FE19F1">
              <w:rPr>
                <w:iCs/>
                <w:lang w:eastAsia="en-US"/>
              </w:rPr>
              <w:t>по показателю преломления nD</w:t>
            </w:r>
          </w:p>
          <w:p w14:paraId="7655A3B3" w14:textId="231EDC55" w:rsidR="00FE19F1" w:rsidRPr="00FE19F1" w:rsidRDefault="00FE19F1" w:rsidP="00FE19F1">
            <w:pPr>
              <w:snapToGrid w:val="0"/>
              <w:spacing w:line="276" w:lineRule="auto"/>
              <w:jc w:val="both"/>
              <w:rPr>
                <w:iCs/>
                <w:lang w:eastAsia="en-US"/>
              </w:rPr>
            </w:pPr>
            <w:r>
              <w:rPr>
                <w:iCs/>
                <w:lang w:eastAsia="en-US"/>
              </w:rPr>
              <w:t xml:space="preserve">по средней дисперсии nF-nС </w:t>
            </w:r>
            <w:r w:rsidRPr="00FE19F1">
              <w:rPr>
                <w:iCs/>
                <w:lang w:eastAsia="en-US"/>
              </w:rPr>
              <w:t>±1∙10-4</w:t>
            </w:r>
          </w:p>
          <w:p w14:paraId="1D8DD7FC" w14:textId="54A9DE6D" w:rsidR="00FE19F1" w:rsidRPr="00FE19F1" w:rsidRDefault="00FE19F1" w:rsidP="00FE19F1">
            <w:pPr>
              <w:snapToGrid w:val="0"/>
              <w:spacing w:line="276" w:lineRule="auto"/>
              <w:jc w:val="both"/>
              <w:rPr>
                <w:iCs/>
                <w:lang w:eastAsia="en-US"/>
              </w:rPr>
            </w:pPr>
            <w:r w:rsidRPr="00FE19F1">
              <w:rPr>
                <w:iCs/>
                <w:lang w:eastAsia="en-US"/>
              </w:rPr>
              <w:t>±1,5∙10-4</w:t>
            </w:r>
          </w:p>
          <w:p w14:paraId="7CA41116" w14:textId="6822D208" w:rsidR="00FE19F1" w:rsidRPr="00FE19F1" w:rsidRDefault="00FE19F1" w:rsidP="00FE19F1">
            <w:pPr>
              <w:snapToGrid w:val="0"/>
              <w:spacing w:line="276" w:lineRule="auto"/>
              <w:jc w:val="both"/>
              <w:rPr>
                <w:iCs/>
                <w:lang w:eastAsia="en-US"/>
              </w:rPr>
            </w:pPr>
            <w:r w:rsidRPr="00FE19F1">
              <w:rPr>
                <w:iCs/>
                <w:lang w:eastAsia="en-US"/>
              </w:rPr>
              <w:t>Сходимость пок</w:t>
            </w:r>
            <w:r>
              <w:rPr>
                <w:iCs/>
                <w:lang w:eastAsia="en-US"/>
              </w:rPr>
              <w:t xml:space="preserve">азаний преломления nD, не более </w:t>
            </w:r>
            <w:r w:rsidRPr="00FE19F1">
              <w:rPr>
                <w:iCs/>
                <w:lang w:eastAsia="en-US"/>
              </w:rPr>
              <w:t>5∙10-5</w:t>
            </w:r>
          </w:p>
          <w:p w14:paraId="0907D515" w14:textId="4278CDC6" w:rsidR="00FE19F1" w:rsidRPr="00FE19F1" w:rsidRDefault="00FE19F1" w:rsidP="00FE19F1">
            <w:pPr>
              <w:snapToGrid w:val="0"/>
              <w:spacing w:line="276" w:lineRule="auto"/>
              <w:jc w:val="both"/>
              <w:rPr>
                <w:iCs/>
                <w:lang w:eastAsia="en-US"/>
              </w:rPr>
            </w:pPr>
            <w:r w:rsidRPr="00FE19F1">
              <w:rPr>
                <w:iCs/>
                <w:lang w:eastAsia="en-US"/>
              </w:rPr>
              <w:t>Абсолютная погрешность пересчета массовой доли сухих веществ, не более</w:t>
            </w:r>
          </w:p>
          <w:p w14:paraId="153C064D" w14:textId="4A7D1BE7" w:rsidR="00FE19F1" w:rsidRPr="00FE19F1" w:rsidRDefault="00FE19F1" w:rsidP="00FE19F1">
            <w:pPr>
              <w:snapToGrid w:val="0"/>
              <w:spacing w:line="276" w:lineRule="auto"/>
              <w:jc w:val="both"/>
              <w:rPr>
                <w:iCs/>
                <w:lang w:eastAsia="en-US"/>
              </w:rPr>
            </w:pPr>
            <w:r w:rsidRPr="00FE19F1">
              <w:rPr>
                <w:iCs/>
                <w:lang w:eastAsia="en-US"/>
              </w:rPr>
              <w:t>±0,05</w:t>
            </w:r>
          </w:p>
          <w:p w14:paraId="049CB487" w14:textId="4CA5F776" w:rsidR="00FE19F1" w:rsidRPr="00FE19F1" w:rsidRDefault="00FE19F1" w:rsidP="00FE19F1">
            <w:pPr>
              <w:snapToGrid w:val="0"/>
              <w:spacing w:line="276" w:lineRule="auto"/>
              <w:jc w:val="both"/>
              <w:rPr>
                <w:iCs/>
                <w:lang w:eastAsia="en-US"/>
              </w:rPr>
            </w:pPr>
            <w:r w:rsidRPr="00FE19F1">
              <w:rPr>
                <w:iCs/>
                <w:lang w:eastAsia="en-US"/>
              </w:rPr>
              <w:t>Габаритные размеры рефрактометра без термометра, мм, не более</w:t>
            </w:r>
          </w:p>
          <w:p w14:paraId="758F4E8B" w14:textId="271B6AE7" w:rsidR="00B33011" w:rsidRPr="0081121D" w:rsidRDefault="00FE19F1" w:rsidP="00FE19F1">
            <w:pPr>
              <w:snapToGrid w:val="0"/>
              <w:spacing w:line="276" w:lineRule="auto"/>
              <w:jc w:val="both"/>
              <w:rPr>
                <w:iCs/>
                <w:lang w:eastAsia="en-US"/>
              </w:rPr>
            </w:pPr>
            <w:r>
              <w:rPr>
                <w:iCs/>
                <w:lang w:eastAsia="en-US"/>
              </w:rPr>
              <w:t>200х80х240</w:t>
            </w:r>
          </w:p>
        </w:tc>
      </w:tr>
      <w:tr w:rsidR="00B33011" w:rsidRPr="0081121D" w14:paraId="1E6193BD" w14:textId="77777777" w:rsidTr="00B33011">
        <w:tc>
          <w:tcPr>
            <w:tcW w:w="272" w:type="pct"/>
            <w:shd w:val="clear" w:color="auto" w:fill="auto"/>
          </w:tcPr>
          <w:p w14:paraId="463DBB35" w14:textId="77777777" w:rsidR="00B33011" w:rsidRPr="0081121D" w:rsidRDefault="00B33011" w:rsidP="0081121D">
            <w:pPr>
              <w:snapToGrid w:val="0"/>
              <w:spacing w:line="276" w:lineRule="auto"/>
              <w:jc w:val="both"/>
              <w:rPr>
                <w:iCs/>
                <w:lang w:eastAsia="en-US"/>
              </w:rPr>
            </w:pPr>
          </w:p>
        </w:tc>
        <w:tc>
          <w:tcPr>
            <w:tcW w:w="3199" w:type="pct"/>
            <w:shd w:val="clear" w:color="auto" w:fill="auto"/>
          </w:tcPr>
          <w:p w14:paraId="4943BF90" w14:textId="77777777" w:rsidR="00B33011" w:rsidRPr="0081121D" w:rsidRDefault="00B33011" w:rsidP="0081121D">
            <w:pPr>
              <w:snapToGrid w:val="0"/>
              <w:spacing w:line="276" w:lineRule="auto"/>
              <w:jc w:val="both"/>
              <w:rPr>
                <w:iCs/>
                <w:lang w:eastAsia="en-US"/>
              </w:rPr>
            </w:pPr>
            <w:r w:rsidRPr="0081121D">
              <w:rPr>
                <w:iCs/>
                <w:lang w:eastAsia="ru-RU"/>
              </w:rPr>
              <w:t>Термометр Бэкмана</w:t>
            </w:r>
          </w:p>
        </w:tc>
        <w:tc>
          <w:tcPr>
            <w:tcW w:w="1529" w:type="pct"/>
            <w:shd w:val="clear" w:color="auto" w:fill="auto"/>
          </w:tcPr>
          <w:p w14:paraId="30CB7B0E" w14:textId="77777777" w:rsidR="00FE19F1" w:rsidRPr="00FE19F1" w:rsidRDefault="00FE19F1" w:rsidP="00FE19F1">
            <w:pPr>
              <w:snapToGrid w:val="0"/>
              <w:spacing w:line="276" w:lineRule="auto"/>
              <w:jc w:val="both"/>
              <w:rPr>
                <w:iCs/>
                <w:lang w:eastAsia="en-US"/>
              </w:rPr>
            </w:pPr>
            <w:r w:rsidRPr="00FE19F1">
              <w:rPr>
                <w:iCs/>
                <w:lang w:eastAsia="en-US"/>
              </w:rPr>
              <w:t>Цена деления, ºC 0,5</w:t>
            </w:r>
          </w:p>
          <w:p w14:paraId="093CA081" w14:textId="77777777" w:rsidR="00FE19F1" w:rsidRPr="00FE19F1" w:rsidRDefault="00FE19F1" w:rsidP="00FE19F1">
            <w:pPr>
              <w:snapToGrid w:val="0"/>
              <w:spacing w:line="276" w:lineRule="auto"/>
              <w:jc w:val="both"/>
              <w:rPr>
                <w:iCs/>
                <w:lang w:eastAsia="en-US"/>
              </w:rPr>
            </w:pPr>
            <w:r w:rsidRPr="00FE19F1">
              <w:rPr>
                <w:iCs/>
                <w:lang w:eastAsia="en-US"/>
              </w:rPr>
              <w:t>Диаметр корпуса, мм 7,5</w:t>
            </w:r>
          </w:p>
          <w:p w14:paraId="75E63539" w14:textId="77777777" w:rsidR="00FE19F1" w:rsidRPr="00FE19F1" w:rsidRDefault="00FE19F1" w:rsidP="00FE19F1">
            <w:pPr>
              <w:snapToGrid w:val="0"/>
              <w:spacing w:line="276" w:lineRule="auto"/>
              <w:jc w:val="both"/>
              <w:rPr>
                <w:iCs/>
                <w:lang w:eastAsia="en-US"/>
              </w:rPr>
            </w:pPr>
            <w:r w:rsidRPr="00FE19F1">
              <w:rPr>
                <w:iCs/>
                <w:lang w:eastAsia="en-US"/>
              </w:rPr>
              <w:t>Температурный диапазон, °С</w:t>
            </w:r>
            <w:r w:rsidRPr="00FE19F1">
              <w:rPr>
                <w:iCs/>
                <w:lang w:eastAsia="en-US"/>
              </w:rPr>
              <w:tab/>
              <w:t>-30…25; 0…55; 50…105; 100…155; 150…205; 200…255; 250…305; 300…360</w:t>
            </w:r>
          </w:p>
          <w:p w14:paraId="1B94CD09" w14:textId="77777777" w:rsidR="00FE19F1" w:rsidRPr="00FE19F1" w:rsidRDefault="00FE19F1" w:rsidP="00FE19F1">
            <w:pPr>
              <w:snapToGrid w:val="0"/>
              <w:spacing w:line="276" w:lineRule="auto"/>
              <w:jc w:val="both"/>
              <w:rPr>
                <w:iCs/>
                <w:lang w:eastAsia="en-US"/>
              </w:rPr>
            </w:pPr>
            <w:r w:rsidRPr="00FE19F1">
              <w:rPr>
                <w:iCs/>
                <w:lang w:eastAsia="en-US"/>
              </w:rPr>
              <w:t>ГОСТ</w:t>
            </w:r>
            <w:r w:rsidRPr="00FE19F1">
              <w:rPr>
                <w:iCs/>
                <w:lang w:eastAsia="en-US"/>
              </w:rPr>
              <w:tab/>
              <w:t>28498-90</w:t>
            </w:r>
          </w:p>
          <w:p w14:paraId="368A9987" w14:textId="77777777" w:rsidR="00FE19F1" w:rsidRPr="00FE19F1" w:rsidRDefault="00FE19F1" w:rsidP="00FE19F1">
            <w:pPr>
              <w:snapToGrid w:val="0"/>
              <w:spacing w:line="276" w:lineRule="auto"/>
              <w:jc w:val="both"/>
              <w:rPr>
                <w:iCs/>
                <w:lang w:eastAsia="en-US"/>
              </w:rPr>
            </w:pPr>
            <w:r w:rsidRPr="00FE19F1">
              <w:rPr>
                <w:iCs/>
                <w:lang w:eastAsia="en-US"/>
              </w:rPr>
              <w:t>Длина, мм 160</w:t>
            </w:r>
          </w:p>
          <w:p w14:paraId="7E309FEA" w14:textId="77777777" w:rsidR="00FE19F1" w:rsidRPr="00FE19F1" w:rsidRDefault="00FE19F1" w:rsidP="00FE19F1">
            <w:pPr>
              <w:snapToGrid w:val="0"/>
              <w:spacing w:line="276" w:lineRule="auto"/>
              <w:jc w:val="both"/>
              <w:rPr>
                <w:iCs/>
                <w:lang w:eastAsia="en-US"/>
              </w:rPr>
            </w:pPr>
            <w:r w:rsidRPr="00FE19F1">
              <w:rPr>
                <w:iCs/>
                <w:lang w:eastAsia="en-US"/>
              </w:rPr>
              <w:t>ТУ 25-2021.003-88</w:t>
            </w:r>
          </w:p>
          <w:p w14:paraId="2A73C5FA" w14:textId="77777777" w:rsidR="00FE19F1" w:rsidRPr="00FE19F1" w:rsidRDefault="00FE19F1" w:rsidP="00FE19F1">
            <w:pPr>
              <w:snapToGrid w:val="0"/>
              <w:spacing w:line="276" w:lineRule="auto"/>
              <w:jc w:val="both"/>
              <w:rPr>
                <w:iCs/>
                <w:lang w:eastAsia="en-US"/>
              </w:rPr>
            </w:pPr>
            <w:r w:rsidRPr="00FE19F1">
              <w:rPr>
                <w:iCs/>
                <w:lang w:eastAsia="en-US"/>
              </w:rPr>
              <w:t>Номер в Госреестре</w:t>
            </w:r>
            <w:r w:rsidRPr="00FE19F1">
              <w:rPr>
                <w:iCs/>
                <w:lang w:eastAsia="en-US"/>
              </w:rPr>
              <w:tab/>
              <w:t>298-92</w:t>
            </w:r>
          </w:p>
          <w:p w14:paraId="4718D2F3" w14:textId="367EC5F0" w:rsidR="00B33011" w:rsidRPr="0081121D" w:rsidRDefault="00FE19F1" w:rsidP="00FE19F1">
            <w:pPr>
              <w:snapToGrid w:val="0"/>
              <w:spacing w:line="276" w:lineRule="auto"/>
              <w:jc w:val="both"/>
              <w:rPr>
                <w:iCs/>
                <w:lang w:eastAsia="en-US"/>
              </w:rPr>
            </w:pPr>
            <w:r w:rsidRPr="00FE19F1">
              <w:rPr>
                <w:iCs/>
                <w:lang w:eastAsia="en-US"/>
              </w:rPr>
              <w:t>Термометрическая жидкость- Ртуть</w:t>
            </w:r>
          </w:p>
        </w:tc>
      </w:tr>
      <w:tr w:rsidR="00B33011" w:rsidRPr="0081121D" w14:paraId="45BE08D4" w14:textId="77777777" w:rsidTr="00B33011">
        <w:tc>
          <w:tcPr>
            <w:tcW w:w="5000" w:type="pct"/>
            <w:gridSpan w:val="3"/>
            <w:shd w:val="clear" w:color="auto" w:fill="auto"/>
          </w:tcPr>
          <w:p w14:paraId="120E32C2" w14:textId="77777777" w:rsidR="00B33011" w:rsidRPr="0081121D" w:rsidRDefault="00B33011" w:rsidP="0081121D">
            <w:pPr>
              <w:snapToGrid w:val="0"/>
              <w:spacing w:line="276" w:lineRule="auto"/>
              <w:jc w:val="both"/>
              <w:rPr>
                <w:b/>
                <w:bCs/>
                <w:iCs/>
                <w:lang w:eastAsia="en-US"/>
              </w:rPr>
            </w:pPr>
            <w:r w:rsidRPr="0081121D">
              <w:rPr>
                <w:b/>
                <w:bCs/>
                <w:iCs/>
                <w:lang w:val="en-US" w:eastAsia="en-US"/>
              </w:rPr>
              <w:t>III</w:t>
            </w:r>
            <w:r w:rsidRPr="0081121D">
              <w:rPr>
                <w:b/>
                <w:bCs/>
                <w:iCs/>
                <w:lang w:eastAsia="en-US"/>
              </w:rPr>
              <w:t xml:space="preserve"> Специализированное оборудование, мебель и системы хранения</w:t>
            </w:r>
          </w:p>
        </w:tc>
      </w:tr>
      <w:tr w:rsidR="00B33011" w:rsidRPr="0081121D" w14:paraId="207A6B28" w14:textId="77777777" w:rsidTr="00B33011">
        <w:tc>
          <w:tcPr>
            <w:tcW w:w="5000" w:type="pct"/>
            <w:gridSpan w:val="3"/>
            <w:shd w:val="clear" w:color="auto" w:fill="auto"/>
          </w:tcPr>
          <w:p w14:paraId="26658A61" w14:textId="77777777" w:rsidR="00B33011" w:rsidRPr="0081121D" w:rsidRDefault="00B33011" w:rsidP="0081121D">
            <w:pPr>
              <w:snapToGrid w:val="0"/>
              <w:spacing w:line="276" w:lineRule="auto"/>
              <w:jc w:val="both"/>
              <w:rPr>
                <w:b/>
                <w:bCs/>
                <w:iCs/>
                <w:lang w:eastAsia="en-US"/>
              </w:rPr>
            </w:pPr>
            <w:r w:rsidRPr="0081121D">
              <w:rPr>
                <w:b/>
                <w:bCs/>
                <w:iCs/>
                <w:lang w:eastAsia="en-US"/>
              </w:rPr>
              <w:t>Основное оборудование</w:t>
            </w:r>
          </w:p>
        </w:tc>
      </w:tr>
      <w:tr w:rsidR="00B33011" w:rsidRPr="0081121D" w14:paraId="0702EA82" w14:textId="77777777" w:rsidTr="00B33011">
        <w:tc>
          <w:tcPr>
            <w:tcW w:w="272" w:type="pct"/>
            <w:shd w:val="clear" w:color="auto" w:fill="auto"/>
          </w:tcPr>
          <w:p w14:paraId="136D8EB0" w14:textId="77777777" w:rsidR="00B33011" w:rsidRPr="0081121D" w:rsidRDefault="00B33011" w:rsidP="0081121D">
            <w:pPr>
              <w:snapToGrid w:val="0"/>
              <w:spacing w:line="276" w:lineRule="auto"/>
              <w:jc w:val="both"/>
              <w:rPr>
                <w:iCs/>
                <w:lang w:eastAsia="en-US"/>
              </w:rPr>
            </w:pPr>
          </w:p>
        </w:tc>
        <w:tc>
          <w:tcPr>
            <w:tcW w:w="3199" w:type="pct"/>
            <w:shd w:val="clear" w:color="auto" w:fill="auto"/>
          </w:tcPr>
          <w:p w14:paraId="6D07AF68" w14:textId="77777777" w:rsidR="00B33011" w:rsidRPr="0081121D" w:rsidRDefault="00B33011" w:rsidP="0081121D">
            <w:pPr>
              <w:snapToGrid w:val="0"/>
              <w:spacing w:line="276" w:lineRule="auto"/>
              <w:jc w:val="both"/>
              <w:rPr>
                <w:iCs/>
                <w:lang w:eastAsia="en-US"/>
              </w:rPr>
            </w:pPr>
            <w:r w:rsidRPr="0081121D">
              <w:rPr>
                <w:iCs/>
                <w:lang w:eastAsia="en-US"/>
              </w:rPr>
              <w:t>Вискозиметр Оствальда</w:t>
            </w:r>
          </w:p>
        </w:tc>
        <w:tc>
          <w:tcPr>
            <w:tcW w:w="1529" w:type="pct"/>
            <w:shd w:val="clear" w:color="auto" w:fill="auto"/>
          </w:tcPr>
          <w:p w14:paraId="2D80A961" w14:textId="77777777" w:rsidR="00581A80" w:rsidRPr="00581A80" w:rsidRDefault="00581A80" w:rsidP="00581A80">
            <w:pPr>
              <w:snapToGrid w:val="0"/>
              <w:spacing w:line="276" w:lineRule="auto"/>
              <w:jc w:val="both"/>
              <w:rPr>
                <w:iCs/>
                <w:lang w:eastAsia="en-US"/>
              </w:rPr>
            </w:pPr>
            <w:r w:rsidRPr="00581A80">
              <w:rPr>
                <w:iCs/>
                <w:lang w:eastAsia="en-US"/>
              </w:rPr>
              <w:t>Диаметр капилляра, мм – 0,56;</w:t>
            </w:r>
          </w:p>
          <w:p w14:paraId="3BEEB173" w14:textId="77777777" w:rsidR="00581A80" w:rsidRPr="00581A80" w:rsidRDefault="00581A80" w:rsidP="00581A80">
            <w:pPr>
              <w:snapToGrid w:val="0"/>
              <w:spacing w:line="276" w:lineRule="auto"/>
              <w:jc w:val="both"/>
              <w:rPr>
                <w:iCs/>
                <w:lang w:eastAsia="en-US"/>
              </w:rPr>
            </w:pPr>
            <w:r w:rsidRPr="00581A80">
              <w:rPr>
                <w:iCs/>
                <w:lang w:eastAsia="en-US"/>
              </w:rPr>
              <w:t>номин. значение постоянной К, мм2/с2 – 0,01;</w:t>
            </w:r>
          </w:p>
          <w:p w14:paraId="5AE10ED5" w14:textId="4F1A5FFE" w:rsidR="00B33011" w:rsidRPr="0081121D" w:rsidRDefault="00581A80" w:rsidP="00581A80">
            <w:pPr>
              <w:snapToGrid w:val="0"/>
              <w:spacing w:line="276" w:lineRule="auto"/>
              <w:jc w:val="both"/>
              <w:rPr>
                <w:iCs/>
                <w:lang w:eastAsia="en-US"/>
              </w:rPr>
            </w:pPr>
            <w:r w:rsidRPr="00581A80">
              <w:rPr>
                <w:iCs/>
                <w:lang w:eastAsia="en-US"/>
              </w:rPr>
              <w:t>диапазон измерения, мм2/с – 2-10.</w:t>
            </w:r>
          </w:p>
        </w:tc>
      </w:tr>
      <w:tr w:rsidR="00B33011" w:rsidRPr="0081121D" w14:paraId="0B086EB2" w14:textId="77777777" w:rsidTr="00B33011">
        <w:tc>
          <w:tcPr>
            <w:tcW w:w="272" w:type="pct"/>
            <w:shd w:val="clear" w:color="auto" w:fill="auto"/>
          </w:tcPr>
          <w:p w14:paraId="15EB2AA3" w14:textId="77777777" w:rsidR="00B33011" w:rsidRPr="0081121D" w:rsidRDefault="00B33011" w:rsidP="0081121D">
            <w:pPr>
              <w:snapToGrid w:val="0"/>
              <w:spacing w:line="276" w:lineRule="auto"/>
              <w:jc w:val="both"/>
              <w:rPr>
                <w:iCs/>
                <w:lang w:eastAsia="en-US"/>
              </w:rPr>
            </w:pPr>
          </w:p>
        </w:tc>
        <w:tc>
          <w:tcPr>
            <w:tcW w:w="3199" w:type="pct"/>
            <w:shd w:val="clear" w:color="auto" w:fill="auto"/>
          </w:tcPr>
          <w:p w14:paraId="79CF6589" w14:textId="77777777" w:rsidR="00B33011" w:rsidRPr="0081121D" w:rsidRDefault="00B33011" w:rsidP="0081121D">
            <w:pPr>
              <w:snapToGrid w:val="0"/>
              <w:spacing w:line="276" w:lineRule="auto"/>
              <w:jc w:val="both"/>
              <w:rPr>
                <w:iCs/>
                <w:lang w:eastAsia="en-US"/>
              </w:rPr>
            </w:pPr>
            <w:r w:rsidRPr="0081121D">
              <w:rPr>
                <w:iCs/>
                <w:lang w:eastAsia="en-US"/>
              </w:rPr>
              <w:t>Установка для титрования</w:t>
            </w:r>
          </w:p>
        </w:tc>
        <w:tc>
          <w:tcPr>
            <w:tcW w:w="1529" w:type="pct"/>
            <w:shd w:val="clear" w:color="auto" w:fill="auto"/>
          </w:tcPr>
          <w:p w14:paraId="703A64E8" w14:textId="5A213477" w:rsidR="00581A80" w:rsidRPr="00581A80" w:rsidRDefault="00581A80" w:rsidP="00581A80">
            <w:pPr>
              <w:snapToGrid w:val="0"/>
              <w:spacing w:line="276" w:lineRule="auto"/>
              <w:jc w:val="both"/>
              <w:rPr>
                <w:iCs/>
                <w:lang w:eastAsia="en-US"/>
              </w:rPr>
            </w:pPr>
            <w:r>
              <w:rPr>
                <w:iCs/>
                <w:lang w:eastAsia="en-US"/>
              </w:rPr>
              <w:t xml:space="preserve">В комплект установки входит: </w:t>
            </w:r>
            <w:r w:rsidRPr="00581A80">
              <w:rPr>
                <w:iCs/>
                <w:lang w:eastAsia="en-US"/>
              </w:rPr>
              <w:t>магнитная мешалка ПЭ-6100М;</w:t>
            </w:r>
          </w:p>
          <w:p w14:paraId="66B73061" w14:textId="4B8E90C5" w:rsidR="00581A80" w:rsidRPr="00581A80" w:rsidRDefault="00581A80" w:rsidP="00581A80">
            <w:pPr>
              <w:snapToGrid w:val="0"/>
              <w:spacing w:line="276" w:lineRule="auto"/>
              <w:jc w:val="both"/>
              <w:rPr>
                <w:iCs/>
                <w:lang w:eastAsia="en-US"/>
              </w:rPr>
            </w:pPr>
            <w:r w:rsidRPr="00581A80">
              <w:rPr>
                <w:iCs/>
                <w:lang w:eastAsia="en-US"/>
              </w:rPr>
              <w:t>бюретка 1-3-2-25-0,1 без крана с зажимом;</w:t>
            </w:r>
          </w:p>
          <w:p w14:paraId="24772D0F" w14:textId="6630412C" w:rsidR="00B33011" w:rsidRPr="0081121D" w:rsidRDefault="00581A80" w:rsidP="00581A80">
            <w:pPr>
              <w:snapToGrid w:val="0"/>
              <w:spacing w:line="276" w:lineRule="auto"/>
              <w:jc w:val="both"/>
              <w:rPr>
                <w:iCs/>
                <w:lang w:eastAsia="en-US"/>
              </w:rPr>
            </w:pPr>
            <w:r w:rsidRPr="00581A80">
              <w:rPr>
                <w:iCs/>
                <w:lang w:eastAsia="en-US"/>
              </w:rPr>
              <w:t>штатив лабораторный ШЛ-02.</w:t>
            </w:r>
          </w:p>
        </w:tc>
      </w:tr>
      <w:tr w:rsidR="00B33011" w:rsidRPr="0081121D" w14:paraId="284D0167" w14:textId="77777777" w:rsidTr="00B33011">
        <w:tc>
          <w:tcPr>
            <w:tcW w:w="272" w:type="pct"/>
            <w:shd w:val="clear" w:color="auto" w:fill="auto"/>
          </w:tcPr>
          <w:p w14:paraId="5D8B58C3" w14:textId="77777777" w:rsidR="00B33011" w:rsidRPr="0081121D" w:rsidRDefault="00B33011" w:rsidP="0081121D">
            <w:pPr>
              <w:snapToGrid w:val="0"/>
              <w:spacing w:line="276" w:lineRule="auto"/>
              <w:jc w:val="both"/>
              <w:rPr>
                <w:iCs/>
                <w:lang w:eastAsia="en-US"/>
              </w:rPr>
            </w:pPr>
          </w:p>
        </w:tc>
        <w:tc>
          <w:tcPr>
            <w:tcW w:w="3199" w:type="pct"/>
            <w:shd w:val="clear" w:color="auto" w:fill="auto"/>
          </w:tcPr>
          <w:p w14:paraId="45D91039" w14:textId="77777777" w:rsidR="00B33011" w:rsidRPr="0081121D" w:rsidRDefault="00B33011" w:rsidP="0081121D">
            <w:pPr>
              <w:snapToGrid w:val="0"/>
              <w:spacing w:line="276" w:lineRule="auto"/>
              <w:jc w:val="both"/>
              <w:rPr>
                <w:iCs/>
                <w:lang w:eastAsia="en-US"/>
              </w:rPr>
            </w:pPr>
            <w:r w:rsidRPr="0081121D">
              <w:rPr>
                <w:iCs/>
                <w:lang w:eastAsia="en-US"/>
              </w:rPr>
              <w:t>Химическая посуда общего</w:t>
            </w:r>
          </w:p>
        </w:tc>
        <w:tc>
          <w:tcPr>
            <w:tcW w:w="1529" w:type="pct"/>
            <w:shd w:val="clear" w:color="auto" w:fill="auto"/>
          </w:tcPr>
          <w:p w14:paraId="33503D50" w14:textId="0E942FD1" w:rsidR="00B33011" w:rsidRPr="0081121D" w:rsidRDefault="00581A80" w:rsidP="0081121D">
            <w:pPr>
              <w:snapToGrid w:val="0"/>
              <w:spacing w:line="276" w:lineRule="auto"/>
              <w:jc w:val="both"/>
              <w:rPr>
                <w:iCs/>
                <w:lang w:eastAsia="en-US"/>
              </w:rPr>
            </w:pPr>
            <w:r w:rsidRPr="00581A80">
              <w:rPr>
                <w:iCs/>
                <w:lang w:eastAsia="en-US"/>
              </w:rPr>
              <w:t>ГОСТ 25336 «Посуда и оборудование лабораторные стеклянные. Типы, основные параметры и размеры»</w:t>
            </w:r>
          </w:p>
        </w:tc>
      </w:tr>
      <w:tr w:rsidR="00B33011" w:rsidRPr="0081121D" w14:paraId="1F17FEAB" w14:textId="77777777" w:rsidTr="00B33011">
        <w:tc>
          <w:tcPr>
            <w:tcW w:w="272" w:type="pct"/>
            <w:shd w:val="clear" w:color="auto" w:fill="auto"/>
          </w:tcPr>
          <w:p w14:paraId="2D3B9001" w14:textId="77777777" w:rsidR="00B33011" w:rsidRPr="0081121D" w:rsidRDefault="00B33011" w:rsidP="0081121D">
            <w:pPr>
              <w:snapToGrid w:val="0"/>
              <w:spacing w:line="276" w:lineRule="auto"/>
              <w:jc w:val="both"/>
              <w:rPr>
                <w:iCs/>
                <w:lang w:eastAsia="en-US"/>
              </w:rPr>
            </w:pPr>
          </w:p>
        </w:tc>
        <w:tc>
          <w:tcPr>
            <w:tcW w:w="3199" w:type="pct"/>
            <w:shd w:val="clear" w:color="auto" w:fill="auto"/>
          </w:tcPr>
          <w:p w14:paraId="61104A0E" w14:textId="77777777" w:rsidR="00B33011" w:rsidRPr="0081121D" w:rsidRDefault="00B33011" w:rsidP="0081121D">
            <w:pPr>
              <w:snapToGrid w:val="0"/>
              <w:spacing w:line="276" w:lineRule="auto"/>
              <w:jc w:val="both"/>
              <w:rPr>
                <w:iCs/>
                <w:lang w:eastAsia="en-US"/>
              </w:rPr>
            </w:pPr>
            <w:r w:rsidRPr="0081121D">
              <w:rPr>
                <w:iCs/>
                <w:lang w:eastAsia="en-US"/>
              </w:rPr>
              <w:t>Химическая посуда специального назначения</w:t>
            </w:r>
          </w:p>
        </w:tc>
        <w:tc>
          <w:tcPr>
            <w:tcW w:w="1529" w:type="pct"/>
            <w:shd w:val="clear" w:color="auto" w:fill="auto"/>
          </w:tcPr>
          <w:p w14:paraId="48F5F72B" w14:textId="58980F4C" w:rsidR="00B33011" w:rsidRPr="0081121D" w:rsidRDefault="00581A80" w:rsidP="0081121D">
            <w:pPr>
              <w:snapToGrid w:val="0"/>
              <w:spacing w:line="276" w:lineRule="auto"/>
              <w:jc w:val="both"/>
              <w:rPr>
                <w:iCs/>
                <w:lang w:eastAsia="en-US"/>
              </w:rPr>
            </w:pPr>
            <w:r w:rsidRPr="00581A80">
              <w:rPr>
                <w:iCs/>
                <w:lang w:eastAsia="en-US"/>
              </w:rPr>
              <w:t>ГОСТ 25336 «Посуда и оборудование лабораторные стеклянные. Типы, основные параметры и размеры»</w:t>
            </w:r>
          </w:p>
        </w:tc>
      </w:tr>
      <w:tr w:rsidR="00B33011" w:rsidRPr="0081121D" w14:paraId="15F67088" w14:textId="77777777" w:rsidTr="00B33011">
        <w:tc>
          <w:tcPr>
            <w:tcW w:w="272" w:type="pct"/>
            <w:shd w:val="clear" w:color="auto" w:fill="auto"/>
          </w:tcPr>
          <w:p w14:paraId="7691BBFC" w14:textId="77777777" w:rsidR="00B33011" w:rsidRPr="0081121D" w:rsidRDefault="00B33011" w:rsidP="0081121D">
            <w:pPr>
              <w:snapToGrid w:val="0"/>
              <w:spacing w:line="276" w:lineRule="auto"/>
              <w:jc w:val="both"/>
              <w:rPr>
                <w:iCs/>
                <w:lang w:eastAsia="en-US"/>
              </w:rPr>
            </w:pPr>
          </w:p>
        </w:tc>
        <w:tc>
          <w:tcPr>
            <w:tcW w:w="3199" w:type="pct"/>
            <w:shd w:val="clear" w:color="auto" w:fill="auto"/>
          </w:tcPr>
          <w:p w14:paraId="4FE5B8E5" w14:textId="77777777" w:rsidR="00B33011" w:rsidRPr="0081121D" w:rsidRDefault="00B33011" w:rsidP="0081121D">
            <w:pPr>
              <w:snapToGrid w:val="0"/>
              <w:spacing w:line="276" w:lineRule="auto"/>
              <w:jc w:val="both"/>
              <w:rPr>
                <w:iCs/>
                <w:lang w:eastAsia="en-US"/>
              </w:rPr>
            </w:pPr>
            <w:r w:rsidRPr="0081121D">
              <w:rPr>
                <w:iCs/>
                <w:lang w:eastAsia="en-US"/>
              </w:rPr>
              <w:t>Мерная посуда</w:t>
            </w:r>
          </w:p>
        </w:tc>
        <w:tc>
          <w:tcPr>
            <w:tcW w:w="1529" w:type="pct"/>
            <w:shd w:val="clear" w:color="auto" w:fill="auto"/>
          </w:tcPr>
          <w:p w14:paraId="3AF2F6E5" w14:textId="64C65610" w:rsidR="00B33011" w:rsidRPr="0081121D" w:rsidRDefault="00581A80" w:rsidP="0081121D">
            <w:pPr>
              <w:snapToGrid w:val="0"/>
              <w:spacing w:line="276" w:lineRule="auto"/>
              <w:jc w:val="both"/>
              <w:rPr>
                <w:iCs/>
                <w:lang w:eastAsia="en-US"/>
              </w:rPr>
            </w:pPr>
            <w:r w:rsidRPr="00581A80">
              <w:rPr>
                <w:iCs/>
                <w:lang w:eastAsia="en-US"/>
              </w:rPr>
              <w:t>ГОСТ 25336 «Посуда и оборудование лабораторные стеклянные. Типы, основные параметры и размеры»</w:t>
            </w:r>
          </w:p>
        </w:tc>
      </w:tr>
      <w:bookmarkEnd w:id="27"/>
    </w:tbl>
    <w:p w14:paraId="2A47D3DF" w14:textId="77777777" w:rsidR="00B33011" w:rsidRPr="0081121D" w:rsidRDefault="00B33011" w:rsidP="0081121D">
      <w:pPr>
        <w:suppressAutoHyphens/>
        <w:spacing w:line="276" w:lineRule="auto"/>
        <w:ind w:firstLine="709"/>
        <w:jc w:val="both"/>
        <w:rPr>
          <w:bCs/>
          <w:lang w:eastAsia="ru-RU"/>
        </w:rPr>
      </w:pPr>
    </w:p>
    <w:p w14:paraId="2097C9E9" w14:textId="77777777" w:rsidR="00B33011" w:rsidRPr="0081121D" w:rsidRDefault="00B33011" w:rsidP="0081121D">
      <w:pPr>
        <w:suppressAutoHyphens/>
        <w:spacing w:line="276" w:lineRule="auto"/>
        <w:ind w:firstLine="709"/>
        <w:jc w:val="both"/>
        <w:rPr>
          <w:b/>
          <w:bCs/>
          <w:lang w:eastAsia="ru-RU"/>
        </w:rPr>
      </w:pPr>
      <w:r w:rsidRPr="0081121D">
        <w:rPr>
          <w:bCs/>
          <w:lang w:eastAsia="ru-RU"/>
        </w:rPr>
        <w:br w:type="page"/>
      </w:r>
      <w:r w:rsidRPr="0081121D">
        <w:rPr>
          <w:b/>
          <w:bCs/>
          <w:lang w:eastAsia="ru-RU"/>
        </w:rPr>
        <w:lastRenderedPageBreak/>
        <w:t>3.2. Информационное обеспечение реализации программы</w:t>
      </w:r>
    </w:p>
    <w:p w14:paraId="7A29B673" w14:textId="77777777" w:rsidR="00B33011" w:rsidRPr="0081121D" w:rsidRDefault="00B33011" w:rsidP="0081121D">
      <w:pPr>
        <w:suppressAutoHyphens/>
        <w:spacing w:line="276" w:lineRule="auto"/>
        <w:ind w:firstLine="709"/>
        <w:jc w:val="both"/>
        <w:rPr>
          <w:bCs/>
          <w:lang w:eastAsia="ru-RU"/>
        </w:rPr>
      </w:pPr>
      <w:r w:rsidRPr="0081121D">
        <w:rPr>
          <w:bCs/>
          <w:lang w:eastAsia="ru-RU"/>
        </w:rPr>
        <w:t>Для реализации программы библиотечный фонд образовательной организации должен иметь п</w:t>
      </w:r>
      <w:r w:rsidRPr="0081121D">
        <w:rPr>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1121D">
        <w:rPr>
          <w:bCs/>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D494C92" w14:textId="77777777" w:rsidR="00B33011" w:rsidRPr="0081121D" w:rsidRDefault="00B33011" w:rsidP="0081121D">
      <w:pPr>
        <w:suppressAutoHyphens/>
        <w:spacing w:line="276" w:lineRule="auto"/>
        <w:ind w:firstLine="709"/>
        <w:jc w:val="both"/>
        <w:rPr>
          <w:lang w:eastAsia="ru-RU"/>
        </w:rPr>
      </w:pPr>
    </w:p>
    <w:p w14:paraId="700B3B01" w14:textId="77777777" w:rsidR="00B33011" w:rsidRPr="0081121D" w:rsidRDefault="00B33011" w:rsidP="0081121D">
      <w:pPr>
        <w:suppressAutoHyphens/>
        <w:spacing w:line="276" w:lineRule="auto"/>
        <w:ind w:firstLine="709"/>
        <w:jc w:val="both"/>
        <w:rPr>
          <w:b/>
          <w:lang w:eastAsia="ru-RU"/>
        </w:rPr>
      </w:pPr>
      <w:bookmarkStart w:id="28" w:name="_Hlk97030402"/>
      <w:bookmarkEnd w:id="28"/>
      <w:r w:rsidRPr="0081121D">
        <w:rPr>
          <w:b/>
          <w:lang w:eastAsia="ru-RU"/>
        </w:rPr>
        <w:t>3.2.1. Основные печатные издания</w:t>
      </w:r>
    </w:p>
    <w:p w14:paraId="79E37784" w14:textId="77777777" w:rsidR="00B33011" w:rsidRPr="0081121D" w:rsidRDefault="00B33011" w:rsidP="0081121D">
      <w:pPr>
        <w:suppressAutoHyphens/>
        <w:spacing w:line="276" w:lineRule="auto"/>
        <w:ind w:firstLine="709"/>
        <w:jc w:val="both"/>
        <w:rPr>
          <w:b/>
          <w:lang w:eastAsia="ru-RU"/>
        </w:rPr>
      </w:pPr>
    </w:p>
    <w:p w14:paraId="266D015C" w14:textId="77777777" w:rsidR="00B33011" w:rsidRPr="0081121D" w:rsidRDefault="00B33011" w:rsidP="0081121D">
      <w:pPr>
        <w:spacing w:line="276" w:lineRule="auto"/>
        <w:jc w:val="both"/>
        <w:rPr>
          <w:lang w:eastAsia="ru-RU"/>
        </w:rPr>
      </w:pPr>
      <w:r w:rsidRPr="0081121D">
        <w:rPr>
          <w:lang w:eastAsia="ru-RU"/>
        </w:rPr>
        <w:t>Гамеева, О.С. Физическая и коллоидная химия: учебник для техникумов / О.С. Гамеева. – Санкт-Петербург: Лань, 2019. – 328 с.</w:t>
      </w:r>
    </w:p>
    <w:p w14:paraId="3ED9EA62" w14:textId="77777777" w:rsidR="00B33011" w:rsidRPr="0081121D" w:rsidRDefault="00B33011" w:rsidP="0081121D">
      <w:pPr>
        <w:suppressAutoHyphens/>
        <w:autoSpaceDN w:val="0"/>
        <w:spacing w:line="276" w:lineRule="auto"/>
        <w:ind w:firstLine="708"/>
        <w:jc w:val="both"/>
        <w:textAlignment w:val="baseline"/>
        <w:rPr>
          <w:b/>
          <w:iCs/>
          <w:kern w:val="3"/>
          <w:lang w:eastAsia="ru-RU"/>
        </w:rPr>
      </w:pPr>
      <w:r w:rsidRPr="0081121D">
        <w:rPr>
          <w:b/>
          <w:iCs/>
          <w:kern w:val="3"/>
          <w:lang w:eastAsia="ru-RU"/>
        </w:rPr>
        <w:t>3.2.3. Интернет – ресурсы:</w:t>
      </w:r>
    </w:p>
    <w:p w14:paraId="490181C6" w14:textId="77777777" w:rsidR="00B33011" w:rsidRPr="0081121D" w:rsidRDefault="00B33011" w:rsidP="0081121D">
      <w:pPr>
        <w:suppressAutoHyphens/>
        <w:autoSpaceDN w:val="0"/>
        <w:spacing w:line="276" w:lineRule="auto"/>
        <w:ind w:firstLine="708"/>
        <w:jc w:val="both"/>
        <w:textAlignment w:val="baseline"/>
        <w:rPr>
          <w:b/>
          <w:iCs/>
          <w:kern w:val="3"/>
          <w:lang w:eastAsia="ru-RU"/>
        </w:rPr>
      </w:pPr>
    </w:p>
    <w:p w14:paraId="59DC7068" w14:textId="77777777" w:rsidR="00B33011" w:rsidRPr="0081121D" w:rsidRDefault="00B33011" w:rsidP="0081121D">
      <w:pPr>
        <w:tabs>
          <w:tab w:val="left" w:pos="65"/>
        </w:tabs>
        <w:suppressAutoHyphens/>
        <w:autoSpaceDN w:val="0"/>
        <w:spacing w:line="276" w:lineRule="auto"/>
        <w:ind w:left="284"/>
        <w:jc w:val="both"/>
        <w:textAlignment w:val="baseline"/>
        <w:rPr>
          <w:kern w:val="3"/>
          <w:lang w:eastAsia="ru-RU"/>
        </w:rPr>
      </w:pPr>
      <w:r w:rsidRPr="0081121D">
        <w:rPr>
          <w:kern w:val="3"/>
          <w:lang w:eastAsia="ru-RU"/>
        </w:rPr>
        <w:t xml:space="preserve">Портал фундаментального химического образования [Электронный ресурс] :  </w:t>
      </w:r>
      <w:r w:rsidRPr="0081121D">
        <w:rPr>
          <w:kern w:val="3"/>
          <w:lang w:val="en-US" w:eastAsia="ru-RU"/>
        </w:rPr>
        <w:t>URL</w:t>
      </w:r>
      <w:r w:rsidRPr="0081121D">
        <w:rPr>
          <w:kern w:val="3"/>
          <w:lang w:eastAsia="ru-RU"/>
        </w:rPr>
        <w:t xml:space="preserve"> : </w:t>
      </w:r>
      <w:hyperlink r:id="rId78" w:history="1">
        <w:r w:rsidRPr="0081121D">
          <w:rPr>
            <w:color w:val="00000A"/>
            <w:kern w:val="3"/>
            <w:u w:val="single"/>
            <w:lang w:eastAsia="ru-RU"/>
          </w:rPr>
          <w:t>http://www.chem.msu.ru</w:t>
        </w:r>
      </w:hyperlink>
    </w:p>
    <w:p w14:paraId="78D119B3" w14:textId="77777777" w:rsidR="00B33011" w:rsidRPr="0081121D" w:rsidRDefault="00B33011" w:rsidP="0081121D">
      <w:pPr>
        <w:suppressAutoHyphens/>
        <w:autoSpaceDN w:val="0"/>
        <w:spacing w:line="276" w:lineRule="auto"/>
        <w:ind w:left="284"/>
        <w:jc w:val="both"/>
        <w:textAlignment w:val="baseline"/>
        <w:rPr>
          <w:bCs/>
          <w:kern w:val="3"/>
          <w:lang w:eastAsia="ru-RU"/>
        </w:rPr>
      </w:pPr>
      <w:r w:rsidRPr="0081121D">
        <w:rPr>
          <w:bCs/>
          <w:kern w:val="3"/>
          <w:lang w:eastAsia="ru-RU"/>
        </w:rPr>
        <w:t xml:space="preserve">XuMuK.ru - сайт о химии [Электронный ресурс]: </w:t>
      </w:r>
      <w:r w:rsidRPr="0081121D">
        <w:rPr>
          <w:bCs/>
          <w:kern w:val="3"/>
          <w:lang w:val="en-US" w:eastAsia="ru-RU"/>
        </w:rPr>
        <w:t>URL</w:t>
      </w:r>
      <w:r w:rsidRPr="0081121D">
        <w:rPr>
          <w:bCs/>
          <w:kern w:val="3"/>
          <w:lang w:eastAsia="ru-RU"/>
        </w:rPr>
        <w:t xml:space="preserve">: </w:t>
      </w:r>
      <w:hyperlink r:id="rId79" w:history="1">
        <w:r w:rsidRPr="0081121D">
          <w:rPr>
            <w:bCs/>
            <w:color w:val="0000FF"/>
            <w:kern w:val="3"/>
            <w:u w:val="single"/>
            <w:lang w:eastAsia="ru-RU"/>
          </w:rPr>
          <w:t>http://www.xumuk.ru</w:t>
        </w:r>
      </w:hyperlink>
    </w:p>
    <w:p w14:paraId="08D3D2A7" w14:textId="77777777" w:rsidR="00B33011" w:rsidRPr="0081121D" w:rsidRDefault="00B33011" w:rsidP="0081121D">
      <w:pPr>
        <w:suppressAutoHyphens/>
        <w:autoSpaceDN w:val="0"/>
        <w:spacing w:line="276" w:lineRule="auto"/>
        <w:ind w:left="284"/>
        <w:jc w:val="both"/>
        <w:textAlignment w:val="baseline"/>
        <w:rPr>
          <w:b/>
          <w:bCs/>
          <w:kern w:val="3"/>
          <w:lang w:eastAsia="en-US"/>
        </w:rPr>
      </w:pPr>
    </w:p>
    <w:p w14:paraId="4145166D" w14:textId="77777777" w:rsidR="00B33011" w:rsidRPr="0081121D" w:rsidRDefault="00B33011" w:rsidP="0081121D">
      <w:pPr>
        <w:spacing w:line="276" w:lineRule="auto"/>
        <w:contextualSpacing/>
        <w:jc w:val="both"/>
        <w:rPr>
          <w:b/>
          <w:lang w:eastAsia="ru-RU"/>
        </w:rPr>
      </w:pPr>
      <w:r w:rsidRPr="0081121D">
        <w:rPr>
          <w:b/>
          <w:lang w:eastAsia="ru-RU"/>
        </w:rPr>
        <w:br w:type="page"/>
      </w:r>
      <w:r w:rsidRPr="0081121D">
        <w:rPr>
          <w:b/>
          <w:lang w:eastAsia="ru-RU"/>
        </w:rPr>
        <w:lastRenderedPageBreak/>
        <w:t xml:space="preserve">4. КОНТРОЛЬ И ОЦЕНКА РЕЗУЛЬТАТОВ ОСВОЕНИЯ  </w:t>
      </w:r>
    </w:p>
    <w:p w14:paraId="127A3190" w14:textId="77777777" w:rsidR="00B33011" w:rsidRPr="0081121D" w:rsidRDefault="00B33011" w:rsidP="0081121D">
      <w:pPr>
        <w:spacing w:line="276" w:lineRule="auto"/>
        <w:contextualSpacing/>
        <w:jc w:val="both"/>
        <w:rPr>
          <w:b/>
          <w:lang w:eastAsia="ru-RU"/>
        </w:rPr>
      </w:pPr>
      <w:r w:rsidRPr="0081121D">
        <w:rPr>
          <w:b/>
          <w:lang w:eastAsia="ru-RU"/>
        </w:rPr>
        <w:t>УЧЕБНОЙ ДИСЦИПЛИНЫ</w:t>
      </w:r>
    </w:p>
    <w:tbl>
      <w:tblPr>
        <w:tblW w:w="9356"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190"/>
        <w:gridCol w:w="2835"/>
        <w:gridCol w:w="2331"/>
      </w:tblGrid>
      <w:tr w:rsidR="00B33011" w:rsidRPr="0081121D" w14:paraId="30E9BC6E" w14:textId="77777777" w:rsidTr="00B33011">
        <w:trPr>
          <w:trHeight w:val="404"/>
        </w:trPr>
        <w:tc>
          <w:tcPr>
            <w:tcW w:w="4190" w:type="dxa"/>
            <w:shd w:val="clear" w:color="auto" w:fill="auto"/>
            <w:tcMar>
              <w:top w:w="0" w:type="dxa"/>
              <w:left w:w="108" w:type="dxa"/>
              <w:bottom w:w="0" w:type="dxa"/>
              <w:right w:w="108" w:type="dxa"/>
            </w:tcMar>
          </w:tcPr>
          <w:p w14:paraId="74CC0C3E" w14:textId="77777777" w:rsidR="00B33011" w:rsidRPr="0081121D" w:rsidRDefault="00B33011" w:rsidP="0081121D">
            <w:pPr>
              <w:suppressAutoHyphens/>
              <w:autoSpaceDN w:val="0"/>
              <w:spacing w:line="276" w:lineRule="auto"/>
              <w:jc w:val="both"/>
              <w:textAlignment w:val="baseline"/>
              <w:rPr>
                <w:b/>
                <w:kern w:val="3"/>
                <w:lang w:eastAsia="ru-RU"/>
              </w:rPr>
            </w:pPr>
            <w:r w:rsidRPr="0081121D">
              <w:rPr>
                <w:b/>
                <w:bCs/>
                <w:kern w:val="3"/>
                <w:lang w:eastAsia="ru-RU"/>
              </w:rPr>
              <w:t>Результаты обучения</w:t>
            </w:r>
          </w:p>
        </w:tc>
        <w:tc>
          <w:tcPr>
            <w:tcW w:w="2835" w:type="dxa"/>
            <w:shd w:val="clear" w:color="auto" w:fill="auto"/>
            <w:tcMar>
              <w:top w:w="0" w:type="dxa"/>
              <w:left w:w="108" w:type="dxa"/>
              <w:bottom w:w="0" w:type="dxa"/>
              <w:right w:w="108" w:type="dxa"/>
            </w:tcMar>
          </w:tcPr>
          <w:p w14:paraId="52FEA9CC" w14:textId="77777777" w:rsidR="00B33011" w:rsidRPr="0081121D" w:rsidRDefault="00B33011" w:rsidP="0081121D">
            <w:pPr>
              <w:shd w:val="clear" w:color="auto" w:fill="FFFFFF"/>
              <w:suppressAutoHyphens/>
              <w:autoSpaceDN w:val="0"/>
              <w:spacing w:line="276" w:lineRule="auto"/>
              <w:jc w:val="both"/>
              <w:textAlignment w:val="baseline"/>
              <w:rPr>
                <w:kern w:val="3"/>
                <w:lang w:eastAsia="ru-RU"/>
              </w:rPr>
            </w:pPr>
            <w:r w:rsidRPr="0081121D">
              <w:rPr>
                <w:b/>
                <w:bCs/>
                <w:kern w:val="3"/>
                <w:lang w:eastAsia="ru-RU"/>
              </w:rPr>
              <w:t>Критерии оценки</w:t>
            </w:r>
          </w:p>
        </w:tc>
        <w:tc>
          <w:tcPr>
            <w:tcW w:w="2331" w:type="dxa"/>
            <w:shd w:val="clear" w:color="auto" w:fill="auto"/>
            <w:tcMar>
              <w:top w:w="0" w:type="dxa"/>
              <w:left w:w="108" w:type="dxa"/>
              <w:bottom w:w="0" w:type="dxa"/>
              <w:right w:w="108" w:type="dxa"/>
            </w:tcMar>
          </w:tcPr>
          <w:p w14:paraId="0EC4D9F1" w14:textId="77777777" w:rsidR="00B33011" w:rsidRPr="0081121D" w:rsidRDefault="00B33011" w:rsidP="0081121D">
            <w:pPr>
              <w:shd w:val="clear" w:color="auto" w:fill="FFFFFF"/>
              <w:suppressAutoHyphens/>
              <w:autoSpaceDN w:val="0"/>
              <w:spacing w:line="276" w:lineRule="auto"/>
              <w:jc w:val="both"/>
              <w:textAlignment w:val="baseline"/>
              <w:rPr>
                <w:kern w:val="3"/>
                <w:lang w:eastAsia="ru-RU"/>
              </w:rPr>
            </w:pPr>
            <w:r w:rsidRPr="0081121D">
              <w:rPr>
                <w:b/>
                <w:bCs/>
                <w:kern w:val="3"/>
                <w:lang w:eastAsia="ru-RU"/>
              </w:rPr>
              <w:t>Методы оценки</w:t>
            </w:r>
          </w:p>
        </w:tc>
      </w:tr>
      <w:tr w:rsidR="00B33011" w:rsidRPr="0081121D" w14:paraId="74373829" w14:textId="77777777" w:rsidTr="00B33011">
        <w:trPr>
          <w:trHeight w:val="404"/>
        </w:trPr>
        <w:tc>
          <w:tcPr>
            <w:tcW w:w="4190" w:type="dxa"/>
            <w:shd w:val="clear" w:color="auto" w:fill="auto"/>
            <w:tcMar>
              <w:top w:w="0" w:type="dxa"/>
              <w:left w:w="108" w:type="dxa"/>
              <w:bottom w:w="0" w:type="dxa"/>
              <w:right w:w="108" w:type="dxa"/>
            </w:tcMar>
          </w:tcPr>
          <w:p w14:paraId="11EEA58D" w14:textId="77777777" w:rsidR="00B33011" w:rsidRPr="0081121D" w:rsidRDefault="00B33011" w:rsidP="0081121D">
            <w:pPr>
              <w:suppressAutoHyphens/>
              <w:autoSpaceDN w:val="0"/>
              <w:spacing w:line="276" w:lineRule="auto"/>
              <w:jc w:val="both"/>
              <w:textAlignment w:val="baseline"/>
              <w:rPr>
                <w:kern w:val="3"/>
                <w:lang w:eastAsia="ru-RU"/>
              </w:rPr>
            </w:pPr>
            <w:r w:rsidRPr="0081121D">
              <w:rPr>
                <w:kern w:val="3"/>
                <w:lang w:eastAsia="ru-RU"/>
              </w:rPr>
              <w:t>Уо 01.01</w:t>
            </w:r>
            <w:r w:rsidRPr="0081121D">
              <w:rPr>
                <w:kern w:val="3"/>
                <w:lang w:eastAsia="ru-RU"/>
              </w:rPr>
              <w:tab/>
              <w:t>Умения: распознавать задачу и/или проблему в профессиональном и/или социальном контексте;</w:t>
            </w:r>
          </w:p>
          <w:p w14:paraId="0B51C0AF" w14:textId="77777777" w:rsidR="00B33011" w:rsidRPr="0081121D" w:rsidRDefault="00B33011" w:rsidP="0081121D">
            <w:pPr>
              <w:suppressAutoHyphens/>
              <w:autoSpaceDN w:val="0"/>
              <w:spacing w:line="276" w:lineRule="auto"/>
              <w:jc w:val="both"/>
              <w:textAlignment w:val="baseline"/>
              <w:rPr>
                <w:kern w:val="3"/>
                <w:lang w:eastAsia="ru-RU"/>
              </w:rPr>
            </w:pPr>
            <w:r w:rsidRPr="0081121D">
              <w:rPr>
                <w:kern w:val="3"/>
                <w:lang w:eastAsia="ru-RU"/>
              </w:rPr>
              <w:t>Уо 01.02</w:t>
            </w:r>
            <w:r w:rsidRPr="0081121D">
              <w:rPr>
                <w:kern w:val="3"/>
                <w:lang w:eastAsia="ru-RU"/>
              </w:rPr>
              <w:tab/>
              <w:t xml:space="preserve">анализировать задачу и/или проблему и выделять её составные части; </w:t>
            </w:r>
          </w:p>
          <w:p w14:paraId="5A599E5D" w14:textId="77777777" w:rsidR="00B33011" w:rsidRPr="0081121D" w:rsidRDefault="00B33011" w:rsidP="0081121D">
            <w:pPr>
              <w:suppressAutoHyphens/>
              <w:autoSpaceDN w:val="0"/>
              <w:spacing w:line="276" w:lineRule="auto"/>
              <w:jc w:val="both"/>
              <w:textAlignment w:val="baseline"/>
              <w:rPr>
                <w:kern w:val="3"/>
                <w:lang w:eastAsia="ru-RU"/>
              </w:rPr>
            </w:pPr>
            <w:r w:rsidRPr="0081121D">
              <w:rPr>
                <w:kern w:val="3"/>
                <w:lang w:eastAsia="ru-RU"/>
              </w:rPr>
              <w:t>Уо 01.03</w:t>
            </w:r>
            <w:r w:rsidRPr="0081121D">
              <w:rPr>
                <w:kern w:val="3"/>
                <w:lang w:eastAsia="ru-RU"/>
              </w:rPr>
              <w:tab/>
              <w:t>определять этапы решения задачи;</w:t>
            </w:r>
          </w:p>
          <w:p w14:paraId="3B1D36BE" w14:textId="77777777" w:rsidR="00B33011" w:rsidRPr="0081121D" w:rsidRDefault="00B33011" w:rsidP="0081121D">
            <w:pPr>
              <w:suppressAutoHyphens/>
              <w:autoSpaceDN w:val="0"/>
              <w:spacing w:line="276" w:lineRule="auto"/>
              <w:jc w:val="both"/>
              <w:textAlignment w:val="baseline"/>
              <w:rPr>
                <w:kern w:val="3"/>
                <w:lang w:eastAsia="ru-RU"/>
              </w:rPr>
            </w:pPr>
            <w:r w:rsidRPr="0081121D">
              <w:rPr>
                <w:kern w:val="3"/>
                <w:lang w:eastAsia="ru-RU"/>
              </w:rPr>
              <w:t>Уо 01.04</w:t>
            </w:r>
            <w:r w:rsidRPr="0081121D">
              <w:rPr>
                <w:kern w:val="3"/>
                <w:lang w:eastAsia="ru-RU"/>
              </w:rPr>
              <w:tab/>
              <w:t>выявлять и эффективно искать информацию, необходимую для решения задачи и/или проблемы;</w:t>
            </w:r>
          </w:p>
          <w:p w14:paraId="6AC9F282" w14:textId="77777777" w:rsidR="00B33011" w:rsidRPr="0081121D" w:rsidRDefault="00B33011" w:rsidP="0081121D">
            <w:pPr>
              <w:suppressAutoHyphens/>
              <w:autoSpaceDN w:val="0"/>
              <w:spacing w:line="276" w:lineRule="auto"/>
              <w:jc w:val="both"/>
              <w:textAlignment w:val="baseline"/>
              <w:rPr>
                <w:kern w:val="3"/>
                <w:lang w:eastAsia="ru-RU"/>
              </w:rPr>
            </w:pPr>
            <w:r w:rsidRPr="0081121D">
              <w:rPr>
                <w:kern w:val="3"/>
                <w:lang w:eastAsia="ru-RU"/>
              </w:rPr>
              <w:t>Уо 01.05</w:t>
            </w:r>
            <w:r w:rsidRPr="0081121D">
              <w:rPr>
                <w:kern w:val="3"/>
                <w:lang w:eastAsia="ru-RU"/>
              </w:rPr>
              <w:tab/>
              <w:t xml:space="preserve">составлять план действия; </w:t>
            </w:r>
          </w:p>
          <w:p w14:paraId="60695D1C" w14:textId="77777777" w:rsidR="00B33011" w:rsidRPr="0081121D" w:rsidRDefault="00B33011" w:rsidP="0081121D">
            <w:pPr>
              <w:suppressAutoHyphens/>
              <w:autoSpaceDN w:val="0"/>
              <w:spacing w:line="276" w:lineRule="auto"/>
              <w:jc w:val="both"/>
              <w:textAlignment w:val="baseline"/>
              <w:rPr>
                <w:kern w:val="3"/>
                <w:lang w:eastAsia="ru-RU"/>
              </w:rPr>
            </w:pPr>
            <w:r w:rsidRPr="0081121D">
              <w:rPr>
                <w:kern w:val="3"/>
                <w:lang w:eastAsia="ru-RU"/>
              </w:rPr>
              <w:t>Уо 01.06</w:t>
            </w:r>
            <w:r w:rsidRPr="0081121D">
              <w:rPr>
                <w:kern w:val="3"/>
                <w:lang w:eastAsia="ru-RU"/>
              </w:rPr>
              <w:tab/>
              <w:t>определять необходимые ресурсы;</w:t>
            </w:r>
          </w:p>
          <w:p w14:paraId="4525ECFD" w14:textId="77777777" w:rsidR="00B33011" w:rsidRPr="0081121D" w:rsidRDefault="00B33011" w:rsidP="0081121D">
            <w:pPr>
              <w:suppressAutoHyphens/>
              <w:autoSpaceDN w:val="0"/>
              <w:spacing w:line="276" w:lineRule="auto"/>
              <w:jc w:val="both"/>
              <w:textAlignment w:val="baseline"/>
              <w:rPr>
                <w:kern w:val="3"/>
                <w:lang w:eastAsia="ru-RU"/>
              </w:rPr>
            </w:pPr>
            <w:r w:rsidRPr="0081121D">
              <w:rPr>
                <w:kern w:val="3"/>
                <w:lang w:eastAsia="ru-RU"/>
              </w:rPr>
              <w:t>Уо 01.07</w:t>
            </w:r>
            <w:r w:rsidRPr="0081121D">
              <w:rPr>
                <w:kern w:val="3"/>
                <w:lang w:eastAsia="ru-RU"/>
              </w:rPr>
              <w:tab/>
              <w:t xml:space="preserve">владеть актуальными методами работы </w:t>
            </w:r>
          </w:p>
          <w:p w14:paraId="5B017C60" w14:textId="77777777" w:rsidR="00B33011" w:rsidRPr="0081121D" w:rsidRDefault="00B33011" w:rsidP="0081121D">
            <w:pPr>
              <w:suppressAutoHyphens/>
              <w:autoSpaceDN w:val="0"/>
              <w:spacing w:line="276" w:lineRule="auto"/>
              <w:jc w:val="both"/>
              <w:textAlignment w:val="baseline"/>
              <w:rPr>
                <w:kern w:val="3"/>
                <w:lang w:eastAsia="ru-RU"/>
              </w:rPr>
            </w:pPr>
            <w:r w:rsidRPr="0081121D">
              <w:rPr>
                <w:kern w:val="3"/>
                <w:lang w:eastAsia="ru-RU"/>
              </w:rPr>
              <w:t>в профессиональной и смежных сферах;</w:t>
            </w:r>
          </w:p>
          <w:p w14:paraId="630D603D" w14:textId="77777777" w:rsidR="00B33011" w:rsidRPr="0081121D" w:rsidRDefault="00B33011" w:rsidP="0081121D">
            <w:pPr>
              <w:suppressAutoHyphens/>
              <w:autoSpaceDN w:val="0"/>
              <w:spacing w:line="276" w:lineRule="auto"/>
              <w:jc w:val="both"/>
              <w:textAlignment w:val="baseline"/>
              <w:rPr>
                <w:kern w:val="3"/>
                <w:lang w:eastAsia="ru-RU"/>
              </w:rPr>
            </w:pPr>
            <w:r w:rsidRPr="0081121D">
              <w:rPr>
                <w:kern w:val="3"/>
                <w:lang w:eastAsia="ru-RU"/>
              </w:rPr>
              <w:t>Уо 01.08</w:t>
            </w:r>
            <w:r w:rsidRPr="0081121D">
              <w:rPr>
                <w:kern w:val="3"/>
                <w:lang w:eastAsia="ru-RU"/>
              </w:rPr>
              <w:tab/>
              <w:t>реализовывать составленный план;</w:t>
            </w:r>
          </w:p>
          <w:p w14:paraId="1331FD8C" w14:textId="77777777" w:rsidR="00B33011" w:rsidRPr="0081121D" w:rsidRDefault="00B33011" w:rsidP="0081121D">
            <w:pPr>
              <w:suppressAutoHyphens/>
              <w:autoSpaceDN w:val="0"/>
              <w:spacing w:line="276" w:lineRule="auto"/>
              <w:jc w:val="both"/>
              <w:textAlignment w:val="baseline"/>
              <w:rPr>
                <w:kern w:val="3"/>
                <w:lang w:eastAsia="ru-RU"/>
              </w:rPr>
            </w:pPr>
            <w:r w:rsidRPr="0081121D">
              <w:rPr>
                <w:kern w:val="3"/>
                <w:lang w:eastAsia="ru-RU"/>
              </w:rPr>
              <w:t>Уо 01.09</w:t>
            </w:r>
            <w:r w:rsidRPr="0081121D">
              <w:rPr>
                <w:kern w:val="3"/>
                <w:lang w:eastAsia="ru-RU"/>
              </w:rPr>
              <w:tab/>
              <w:t>оценивать результат и последствия своих действий (самостоятельно или с помощью наставника)</w:t>
            </w:r>
          </w:p>
          <w:p w14:paraId="7FD8A139" w14:textId="77777777" w:rsidR="00B33011" w:rsidRPr="0081121D" w:rsidRDefault="00B33011" w:rsidP="0081121D">
            <w:pPr>
              <w:suppressAutoHyphens/>
              <w:autoSpaceDN w:val="0"/>
              <w:spacing w:line="276" w:lineRule="auto"/>
              <w:jc w:val="both"/>
              <w:textAlignment w:val="baseline"/>
              <w:rPr>
                <w:kern w:val="3"/>
                <w:lang w:eastAsia="ru-RU"/>
              </w:rPr>
            </w:pPr>
            <w:r w:rsidRPr="0081121D">
              <w:rPr>
                <w:kern w:val="3"/>
                <w:lang w:eastAsia="ru-RU"/>
              </w:rPr>
              <w:t>Зо 01.01</w:t>
            </w:r>
            <w:r w:rsidRPr="0081121D">
              <w:rPr>
                <w:kern w:val="3"/>
                <w:lang w:eastAsia="ru-RU"/>
              </w:rPr>
              <w:tab/>
              <w:t xml:space="preserve">Знания: актуальный профессиональный и социальный контекст, в котором приходится работать и жить; </w:t>
            </w:r>
          </w:p>
          <w:p w14:paraId="34ADFED8" w14:textId="77777777" w:rsidR="00B33011" w:rsidRPr="0081121D" w:rsidRDefault="00B33011" w:rsidP="0081121D">
            <w:pPr>
              <w:suppressAutoHyphens/>
              <w:autoSpaceDN w:val="0"/>
              <w:spacing w:line="276" w:lineRule="auto"/>
              <w:jc w:val="both"/>
              <w:textAlignment w:val="baseline"/>
              <w:rPr>
                <w:kern w:val="3"/>
                <w:lang w:eastAsia="ru-RU"/>
              </w:rPr>
            </w:pPr>
            <w:r w:rsidRPr="0081121D">
              <w:rPr>
                <w:kern w:val="3"/>
                <w:lang w:eastAsia="ru-RU"/>
              </w:rPr>
              <w:t>Зо 01.02</w:t>
            </w:r>
            <w:r w:rsidRPr="0081121D">
              <w:rPr>
                <w:kern w:val="3"/>
                <w:lang w:eastAsia="ru-RU"/>
              </w:rPr>
              <w:tab/>
              <w:t xml:space="preserve">основные источники информации и ресурсы для решения задач и проблем </w:t>
            </w:r>
          </w:p>
          <w:p w14:paraId="1216771E" w14:textId="77777777" w:rsidR="00B33011" w:rsidRPr="0081121D" w:rsidRDefault="00B33011" w:rsidP="0081121D">
            <w:pPr>
              <w:suppressAutoHyphens/>
              <w:autoSpaceDN w:val="0"/>
              <w:spacing w:line="276" w:lineRule="auto"/>
              <w:jc w:val="both"/>
              <w:textAlignment w:val="baseline"/>
              <w:rPr>
                <w:kern w:val="3"/>
                <w:lang w:eastAsia="ru-RU"/>
              </w:rPr>
            </w:pPr>
            <w:r w:rsidRPr="0081121D">
              <w:rPr>
                <w:kern w:val="3"/>
                <w:lang w:eastAsia="ru-RU"/>
              </w:rPr>
              <w:t>в профессиональном и/или социальном контексте;</w:t>
            </w:r>
          </w:p>
          <w:p w14:paraId="02E47ACA" w14:textId="77777777" w:rsidR="00B33011" w:rsidRPr="0081121D" w:rsidRDefault="00B33011" w:rsidP="0081121D">
            <w:pPr>
              <w:suppressAutoHyphens/>
              <w:autoSpaceDN w:val="0"/>
              <w:spacing w:line="276" w:lineRule="auto"/>
              <w:jc w:val="both"/>
              <w:textAlignment w:val="baseline"/>
              <w:rPr>
                <w:kern w:val="3"/>
                <w:lang w:eastAsia="ru-RU"/>
              </w:rPr>
            </w:pPr>
            <w:r w:rsidRPr="0081121D">
              <w:rPr>
                <w:kern w:val="3"/>
                <w:lang w:eastAsia="ru-RU"/>
              </w:rPr>
              <w:t>Зо 01.03</w:t>
            </w:r>
            <w:r w:rsidRPr="0081121D">
              <w:rPr>
                <w:kern w:val="3"/>
                <w:lang w:eastAsia="ru-RU"/>
              </w:rPr>
              <w:tab/>
              <w:t xml:space="preserve">алгоритмы выполнения работ в профессиональной и смежных областях; </w:t>
            </w:r>
          </w:p>
          <w:p w14:paraId="12475667" w14:textId="77777777" w:rsidR="00B33011" w:rsidRPr="0081121D" w:rsidRDefault="00B33011" w:rsidP="0081121D">
            <w:pPr>
              <w:suppressAutoHyphens/>
              <w:autoSpaceDN w:val="0"/>
              <w:spacing w:line="276" w:lineRule="auto"/>
              <w:jc w:val="both"/>
              <w:textAlignment w:val="baseline"/>
              <w:rPr>
                <w:kern w:val="3"/>
                <w:lang w:eastAsia="ru-RU"/>
              </w:rPr>
            </w:pPr>
            <w:r w:rsidRPr="0081121D">
              <w:rPr>
                <w:kern w:val="3"/>
                <w:lang w:eastAsia="ru-RU"/>
              </w:rPr>
              <w:t>Зо 01.04</w:t>
            </w:r>
            <w:r w:rsidRPr="0081121D">
              <w:rPr>
                <w:kern w:val="3"/>
                <w:lang w:eastAsia="ru-RU"/>
              </w:rPr>
              <w:tab/>
              <w:t>методы работы в профессиональной и смежных сферах;</w:t>
            </w:r>
          </w:p>
          <w:p w14:paraId="55CA57AE" w14:textId="77777777" w:rsidR="00B33011" w:rsidRPr="0081121D" w:rsidRDefault="00B33011" w:rsidP="0081121D">
            <w:pPr>
              <w:suppressAutoHyphens/>
              <w:autoSpaceDN w:val="0"/>
              <w:spacing w:line="276" w:lineRule="auto"/>
              <w:jc w:val="both"/>
              <w:textAlignment w:val="baseline"/>
              <w:rPr>
                <w:kern w:val="3"/>
                <w:lang w:eastAsia="ru-RU"/>
              </w:rPr>
            </w:pPr>
            <w:r w:rsidRPr="0081121D">
              <w:rPr>
                <w:kern w:val="3"/>
                <w:lang w:eastAsia="ru-RU"/>
              </w:rPr>
              <w:t>Зо 01.05</w:t>
            </w:r>
            <w:r w:rsidRPr="0081121D">
              <w:rPr>
                <w:kern w:val="3"/>
                <w:lang w:eastAsia="ru-RU"/>
              </w:rPr>
              <w:tab/>
              <w:t xml:space="preserve">структуру плана для решения задач; </w:t>
            </w:r>
          </w:p>
          <w:p w14:paraId="4E9289C6" w14:textId="77777777" w:rsidR="00B33011" w:rsidRPr="0081121D" w:rsidRDefault="00B33011" w:rsidP="0081121D">
            <w:pPr>
              <w:suppressAutoHyphens/>
              <w:autoSpaceDN w:val="0"/>
              <w:spacing w:line="276" w:lineRule="auto"/>
              <w:jc w:val="both"/>
              <w:textAlignment w:val="baseline"/>
              <w:rPr>
                <w:kern w:val="3"/>
                <w:lang w:eastAsia="ru-RU"/>
              </w:rPr>
            </w:pPr>
            <w:r w:rsidRPr="0081121D">
              <w:rPr>
                <w:kern w:val="3"/>
                <w:lang w:eastAsia="ru-RU"/>
              </w:rPr>
              <w:lastRenderedPageBreak/>
              <w:t>Зо 01.06</w:t>
            </w:r>
            <w:r w:rsidRPr="0081121D">
              <w:rPr>
                <w:kern w:val="3"/>
                <w:lang w:eastAsia="ru-RU"/>
              </w:rPr>
              <w:tab/>
              <w:t>порядок оценки результатов решения задач профессиональной деятельности</w:t>
            </w:r>
          </w:p>
        </w:tc>
        <w:tc>
          <w:tcPr>
            <w:tcW w:w="2835" w:type="dxa"/>
            <w:vMerge w:val="restart"/>
            <w:shd w:val="clear" w:color="auto" w:fill="auto"/>
            <w:tcMar>
              <w:top w:w="0" w:type="dxa"/>
              <w:left w:w="108" w:type="dxa"/>
              <w:bottom w:w="0" w:type="dxa"/>
              <w:right w:w="108" w:type="dxa"/>
            </w:tcMar>
          </w:tcPr>
          <w:p w14:paraId="66BC496B" w14:textId="77777777" w:rsidR="00B33011" w:rsidRPr="0081121D" w:rsidRDefault="00B33011" w:rsidP="0081121D">
            <w:pPr>
              <w:shd w:val="clear" w:color="auto" w:fill="FFFFFF"/>
              <w:suppressAutoHyphens/>
              <w:autoSpaceDN w:val="0"/>
              <w:spacing w:line="276" w:lineRule="auto"/>
              <w:jc w:val="both"/>
              <w:textAlignment w:val="baseline"/>
              <w:rPr>
                <w:kern w:val="3"/>
                <w:lang w:eastAsia="ru-RU"/>
              </w:rPr>
            </w:pPr>
            <w:r w:rsidRPr="0081121D">
              <w:rPr>
                <w:kern w:val="3"/>
                <w:lang w:eastAsia="ru-RU"/>
              </w:rPr>
              <w:lastRenderedPageBreak/>
              <w:t>Применение закономерностей протекания химических и физико-химических процессов;</w:t>
            </w:r>
          </w:p>
          <w:p w14:paraId="60597B91" w14:textId="77777777" w:rsidR="00B33011" w:rsidRPr="0081121D" w:rsidRDefault="00B33011" w:rsidP="0081121D">
            <w:pPr>
              <w:shd w:val="clear" w:color="auto" w:fill="FFFFFF"/>
              <w:suppressAutoHyphens/>
              <w:autoSpaceDN w:val="0"/>
              <w:spacing w:line="276" w:lineRule="auto"/>
              <w:jc w:val="both"/>
              <w:textAlignment w:val="baseline"/>
              <w:rPr>
                <w:kern w:val="3"/>
                <w:lang w:eastAsia="ru-RU"/>
              </w:rPr>
            </w:pPr>
            <w:r w:rsidRPr="0081121D">
              <w:rPr>
                <w:kern w:val="3"/>
                <w:lang w:eastAsia="ru-RU"/>
              </w:rPr>
              <w:t>законов идеальных газов;</w:t>
            </w:r>
          </w:p>
          <w:p w14:paraId="63E64084" w14:textId="77777777" w:rsidR="00B33011" w:rsidRPr="0081121D" w:rsidRDefault="00B33011" w:rsidP="0081121D">
            <w:pPr>
              <w:shd w:val="clear" w:color="auto" w:fill="FFFFFF"/>
              <w:suppressAutoHyphens/>
              <w:autoSpaceDN w:val="0"/>
              <w:spacing w:line="276" w:lineRule="auto"/>
              <w:jc w:val="both"/>
              <w:textAlignment w:val="baseline"/>
              <w:rPr>
                <w:kern w:val="3"/>
                <w:lang w:eastAsia="ru-RU"/>
              </w:rPr>
            </w:pPr>
            <w:r w:rsidRPr="0081121D">
              <w:rPr>
                <w:kern w:val="3"/>
                <w:lang w:eastAsia="ru-RU"/>
              </w:rPr>
              <w:t>-механизмов действия катализаторов;</w:t>
            </w:r>
          </w:p>
          <w:p w14:paraId="1345F5CD" w14:textId="77777777" w:rsidR="00B33011" w:rsidRPr="0081121D" w:rsidRDefault="00B33011" w:rsidP="0081121D">
            <w:pPr>
              <w:shd w:val="clear" w:color="auto" w:fill="FFFFFF"/>
              <w:suppressAutoHyphens/>
              <w:autoSpaceDN w:val="0"/>
              <w:spacing w:line="276" w:lineRule="auto"/>
              <w:jc w:val="both"/>
              <w:textAlignment w:val="baseline"/>
              <w:rPr>
                <w:kern w:val="3"/>
                <w:lang w:eastAsia="ru-RU"/>
              </w:rPr>
            </w:pPr>
            <w:r w:rsidRPr="0081121D">
              <w:rPr>
                <w:kern w:val="3"/>
                <w:lang w:eastAsia="ru-RU"/>
              </w:rPr>
              <w:t>-механизмов гомогенных и гетерогенных реакций;</w:t>
            </w:r>
          </w:p>
          <w:p w14:paraId="7DF377E2" w14:textId="77777777" w:rsidR="00B33011" w:rsidRPr="0081121D" w:rsidRDefault="00B33011" w:rsidP="0081121D">
            <w:pPr>
              <w:shd w:val="clear" w:color="auto" w:fill="FFFFFF"/>
              <w:suppressAutoHyphens/>
              <w:autoSpaceDN w:val="0"/>
              <w:spacing w:line="276" w:lineRule="auto"/>
              <w:jc w:val="both"/>
              <w:textAlignment w:val="baseline"/>
              <w:rPr>
                <w:kern w:val="3"/>
                <w:lang w:eastAsia="ru-RU"/>
              </w:rPr>
            </w:pPr>
            <w:r w:rsidRPr="0081121D">
              <w:rPr>
                <w:kern w:val="3"/>
                <w:lang w:eastAsia="ru-RU"/>
              </w:rPr>
              <w:t>-основы физической и коллоидной химии, химической кинетики, электрохимии, химической термодинамики и термохимии;</w:t>
            </w:r>
          </w:p>
          <w:p w14:paraId="004B2512" w14:textId="77777777" w:rsidR="00B33011" w:rsidRPr="0081121D" w:rsidRDefault="00B33011" w:rsidP="0081121D">
            <w:pPr>
              <w:shd w:val="clear" w:color="auto" w:fill="FFFFFF"/>
              <w:suppressAutoHyphens/>
              <w:autoSpaceDN w:val="0"/>
              <w:spacing w:line="276" w:lineRule="auto"/>
              <w:jc w:val="both"/>
              <w:textAlignment w:val="baseline"/>
              <w:rPr>
                <w:kern w:val="3"/>
                <w:lang w:eastAsia="ru-RU"/>
              </w:rPr>
            </w:pPr>
            <w:r w:rsidRPr="0081121D">
              <w:rPr>
                <w:kern w:val="3"/>
                <w:lang w:eastAsia="ru-RU"/>
              </w:rPr>
              <w:t>-основные методы интенсификации физико-химических процессов;-свойства агрегатных состояний веществ;</w:t>
            </w:r>
          </w:p>
          <w:p w14:paraId="5DD9E2B4" w14:textId="77777777" w:rsidR="00B33011" w:rsidRPr="0081121D" w:rsidRDefault="00B33011" w:rsidP="0081121D">
            <w:pPr>
              <w:shd w:val="clear" w:color="auto" w:fill="FFFFFF"/>
              <w:suppressAutoHyphens/>
              <w:autoSpaceDN w:val="0"/>
              <w:spacing w:line="276" w:lineRule="auto"/>
              <w:jc w:val="both"/>
              <w:textAlignment w:val="baseline"/>
              <w:rPr>
                <w:kern w:val="3"/>
                <w:lang w:eastAsia="ru-RU"/>
              </w:rPr>
            </w:pPr>
            <w:r w:rsidRPr="0081121D">
              <w:rPr>
                <w:kern w:val="3"/>
                <w:lang w:eastAsia="ru-RU"/>
              </w:rPr>
              <w:t>-сущность и механизм катализа;</w:t>
            </w:r>
          </w:p>
          <w:p w14:paraId="0ADAF1F5" w14:textId="77777777" w:rsidR="00B33011" w:rsidRPr="0081121D" w:rsidRDefault="00B33011" w:rsidP="0081121D">
            <w:pPr>
              <w:shd w:val="clear" w:color="auto" w:fill="FFFFFF"/>
              <w:suppressAutoHyphens/>
              <w:autoSpaceDN w:val="0"/>
              <w:spacing w:line="276" w:lineRule="auto"/>
              <w:jc w:val="both"/>
              <w:textAlignment w:val="baseline"/>
              <w:rPr>
                <w:kern w:val="3"/>
                <w:lang w:eastAsia="ru-RU"/>
              </w:rPr>
            </w:pPr>
            <w:r w:rsidRPr="0081121D">
              <w:rPr>
                <w:kern w:val="3"/>
                <w:lang w:eastAsia="ru-RU"/>
              </w:rPr>
              <w:t>-схемы реакций замещения и присоединения;</w:t>
            </w:r>
          </w:p>
          <w:p w14:paraId="0C80E859" w14:textId="77777777" w:rsidR="00B33011" w:rsidRPr="0081121D" w:rsidRDefault="00B33011" w:rsidP="0081121D">
            <w:pPr>
              <w:shd w:val="clear" w:color="auto" w:fill="FFFFFF"/>
              <w:suppressAutoHyphens/>
              <w:autoSpaceDN w:val="0"/>
              <w:spacing w:line="276" w:lineRule="auto"/>
              <w:jc w:val="both"/>
              <w:textAlignment w:val="baseline"/>
              <w:rPr>
                <w:kern w:val="3"/>
                <w:lang w:eastAsia="ru-RU"/>
              </w:rPr>
            </w:pPr>
            <w:r w:rsidRPr="0081121D">
              <w:rPr>
                <w:kern w:val="3"/>
                <w:lang w:eastAsia="ru-RU"/>
              </w:rPr>
              <w:t>-условия химического равновесия;</w:t>
            </w:r>
          </w:p>
          <w:p w14:paraId="485E557B" w14:textId="77777777" w:rsidR="00B33011" w:rsidRPr="0081121D" w:rsidRDefault="00B33011" w:rsidP="0081121D">
            <w:pPr>
              <w:shd w:val="clear" w:color="auto" w:fill="FFFFFF"/>
              <w:suppressAutoHyphens/>
              <w:autoSpaceDN w:val="0"/>
              <w:spacing w:line="276" w:lineRule="auto"/>
              <w:jc w:val="both"/>
              <w:textAlignment w:val="baseline"/>
              <w:rPr>
                <w:kern w:val="3"/>
                <w:lang w:eastAsia="ru-RU"/>
              </w:rPr>
            </w:pPr>
            <w:r w:rsidRPr="0081121D">
              <w:rPr>
                <w:kern w:val="3"/>
                <w:lang w:eastAsia="ru-RU"/>
              </w:rPr>
              <w:t>-физико-химические методы анализа веществ, применяемые приборы;</w:t>
            </w:r>
          </w:p>
          <w:p w14:paraId="66021D88" w14:textId="77777777" w:rsidR="00B33011" w:rsidRPr="0081121D" w:rsidRDefault="00B33011" w:rsidP="0081121D">
            <w:pPr>
              <w:shd w:val="clear" w:color="auto" w:fill="FFFFFF"/>
              <w:suppressAutoHyphens/>
              <w:autoSpaceDN w:val="0"/>
              <w:spacing w:line="276" w:lineRule="auto"/>
              <w:jc w:val="both"/>
              <w:textAlignment w:val="baseline"/>
              <w:rPr>
                <w:kern w:val="3"/>
                <w:lang w:eastAsia="ru-RU"/>
              </w:rPr>
            </w:pPr>
            <w:r w:rsidRPr="0081121D">
              <w:rPr>
                <w:kern w:val="3"/>
                <w:lang w:eastAsia="ru-RU"/>
              </w:rPr>
              <w:t>-физико-химические свойства сырьевых материалов и продуктов.</w:t>
            </w:r>
          </w:p>
          <w:p w14:paraId="7A33E00A" w14:textId="77777777" w:rsidR="00B33011" w:rsidRPr="0081121D" w:rsidRDefault="00B33011" w:rsidP="0081121D">
            <w:pPr>
              <w:shd w:val="clear" w:color="auto" w:fill="FFFFFF"/>
              <w:suppressAutoHyphens/>
              <w:autoSpaceDN w:val="0"/>
              <w:spacing w:line="276" w:lineRule="auto"/>
              <w:jc w:val="both"/>
              <w:textAlignment w:val="baseline"/>
              <w:rPr>
                <w:kern w:val="3"/>
                <w:lang w:eastAsia="ru-RU"/>
              </w:rPr>
            </w:pPr>
            <w:r w:rsidRPr="0081121D">
              <w:rPr>
                <w:kern w:val="3"/>
                <w:lang w:eastAsia="ru-RU"/>
              </w:rPr>
              <w:t>-выполнять расчеты электродных потенциалов, электродвижущей силы гальванических элементов;</w:t>
            </w:r>
          </w:p>
          <w:p w14:paraId="3326E694" w14:textId="77777777" w:rsidR="00B33011" w:rsidRPr="0081121D" w:rsidRDefault="00B33011" w:rsidP="0081121D">
            <w:pPr>
              <w:shd w:val="clear" w:color="auto" w:fill="FFFFFF"/>
              <w:suppressAutoHyphens/>
              <w:autoSpaceDN w:val="0"/>
              <w:spacing w:line="276" w:lineRule="auto"/>
              <w:jc w:val="both"/>
              <w:textAlignment w:val="baseline"/>
              <w:rPr>
                <w:kern w:val="3"/>
                <w:lang w:eastAsia="ru-RU"/>
              </w:rPr>
            </w:pPr>
            <w:r w:rsidRPr="0081121D">
              <w:rPr>
                <w:kern w:val="3"/>
                <w:lang w:eastAsia="ru-RU"/>
              </w:rPr>
              <w:lastRenderedPageBreak/>
              <w:t>-находить в справочной литературе показатели физико-химических свойств веществ и их соединений;</w:t>
            </w:r>
          </w:p>
          <w:p w14:paraId="76689AD9" w14:textId="77777777" w:rsidR="00B33011" w:rsidRPr="0081121D" w:rsidRDefault="00B33011" w:rsidP="0081121D">
            <w:pPr>
              <w:shd w:val="clear" w:color="auto" w:fill="FFFFFF"/>
              <w:suppressAutoHyphens/>
              <w:autoSpaceDN w:val="0"/>
              <w:spacing w:line="276" w:lineRule="auto"/>
              <w:jc w:val="both"/>
              <w:textAlignment w:val="baseline"/>
              <w:rPr>
                <w:kern w:val="3"/>
                <w:lang w:eastAsia="ru-RU"/>
              </w:rPr>
            </w:pPr>
            <w:r w:rsidRPr="0081121D">
              <w:rPr>
                <w:kern w:val="3"/>
                <w:lang w:eastAsia="ru-RU"/>
              </w:rPr>
              <w:t>-определять концентрацию реагирующих веществ и скорость реакций;</w:t>
            </w:r>
          </w:p>
          <w:p w14:paraId="260963EE" w14:textId="77777777" w:rsidR="00B33011" w:rsidRPr="0081121D" w:rsidRDefault="00B33011" w:rsidP="0081121D">
            <w:pPr>
              <w:shd w:val="clear" w:color="auto" w:fill="FFFFFF"/>
              <w:suppressAutoHyphens/>
              <w:autoSpaceDN w:val="0"/>
              <w:spacing w:line="276" w:lineRule="auto"/>
              <w:jc w:val="both"/>
              <w:textAlignment w:val="baseline"/>
              <w:rPr>
                <w:kern w:val="3"/>
                <w:lang w:eastAsia="ru-RU"/>
              </w:rPr>
            </w:pPr>
            <w:r w:rsidRPr="0081121D">
              <w:rPr>
                <w:kern w:val="3"/>
                <w:lang w:eastAsia="ru-RU"/>
              </w:rPr>
              <w:t>-строить фазовые диаграммы;</w:t>
            </w:r>
          </w:p>
          <w:p w14:paraId="514B66EB" w14:textId="77777777" w:rsidR="00B33011" w:rsidRPr="0081121D" w:rsidRDefault="00B33011" w:rsidP="0081121D">
            <w:pPr>
              <w:shd w:val="clear" w:color="auto" w:fill="FFFFFF"/>
              <w:suppressAutoHyphens/>
              <w:autoSpaceDN w:val="0"/>
              <w:spacing w:line="276" w:lineRule="auto"/>
              <w:jc w:val="both"/>
              <w:textAlignment w:val="baseline"/>
              <w:rPr>
                <w:kern w:val="3"/>
                <w:lang w:eastAsia="ru-RU"/>
              </w:rPr>
            </w:pPr>
            <w:r w:rsidRPr="0081121D">
              <w:rPr>
                <w:kern w:val="3"/>
                <w:lang w:eastAsia="ru-RU"/>
              </w:rPr>
              <w:t>-производить расчеты параметров газовых смесей, кинетических параметров химических реакций, химического равновесия;</w:t>
            </w:r>
          </w:p>
          <w:p w14:paraId="54B82DD2" w14:textId="77777777" w:rsidR="00B33011" w:rsidRPr="0081121D" w:rsidRDefault="00B33011" w:rsidP="0081121D">
            <w:pPr>
              <w:shd w:val="clear" w:color="auto" w:fill="FFFFFF"/>
              <w:suppressAutoHyphens/>
              <w:autoSpaceDN w:val="0"/>
              <w:spacing w:line="276" w:lineRule="auto"/>
              <w:jc w:val="both"/>
              <w:textAlignment w:val="baseline"/>
              <w:rPr>
                <w:kern w:val="3"/>
                <w:lang w:eastAsia="ru-RU"/>
              </w:rPr>
            </w:pPr>
            <w:r w:rsidRPr="0081121D">
              <w:rPr>
                <w:kern w:val="3"/>
                <w:lang w:eastAsia="ru-RU"/>
              </w:rPr>
              <w:t>-рассчитывать тепловые эффекты и скорость химических реакций;</w:t>
            </w:r>
          </w:p>
          <w:p w14:paraId="38C2B312" w14:textId="77777777" w:rsidR="00B33011" w:rsidRPr="0081121D" w:rsidRDefault="00B33011" w:rsidP="0081121D">
            <w:pPr>
              <w:shd w:val="clear" w:color="auto" w:fill="FFFFFF"/>
              <w:suppressAutoHyphens/>
              <w:autoSpaceDN w:val="0"/>
              <w:spacing w:line="276" w:lineRule="auto"/>
              <w:jc w:val="both"/>
              <w:textAlignment w:val="baseline"/>
              <w:rPr>
                <w:bCs/>
                <w:kern w:val="3"/>
                <w:lang w:eastAsia="ru-RU"/>
              </w:rPr>
            </w:pPr>
            <w:r w:rsidRPr="0081121D">
              <w:rPr>
                <w:bCs/>
                <w:kern w:val="3"/>
                <w:lang w:eastAsia="ru-RU"/>
              </w:rPr>
              <w:t>-определять параметры каталитических реакций.</w:t>
            </w:r>
          </w:p>
          <w:p w14:paraId="205C94F4" w14:textId="77777777" w:rsidR="00B33011" w:rsidRPr="0081121D" w:rsidRDefault="00B33011" w:rsidP="0081121D">
            <w:pPr>
              <w:shd w:val="clear" w:color="auto" w:fill="FFFFFF"/>
              <w:tabs>
                <w:tab w:val="left" w:pos="252"/>
              </w:tabs>
              <w:suppressAutoHyphens/>
              <w:autoSpaceDN w:val="0"/>
              <w:spacing w:line="276" w:lineRule="auto"/>
              <w:jc w:val="both"/>
              <w:textAlignment w:val="baseline"/>
              <w:rPr>
                <w:bCs/>
                <w:kern w:val="3"/>
                <w:lang w:eastAsia="ru-RU"/>
              </w:rPr>
            </w:pPr>
            <w:r w:rsidRPr="0081121D">
              <w:rPr>
                <w:bCs/>
                <w:kern w:val="3"/>
                <w:lang w:eastAsia="ru-RU"/>
              </w:rPr>
              <w:t>Выбор и применение методов и способов решения профессиональных задач в области организации и выполнения работ по виду профессиональной деятельности.</w:t>
            </w:r>
          </w:p>
          <w:p w14:paraId="1ACB1F32" w14:textId="77777777" w:rsidR="00B33011" w:rsidRPr="0081121D" w:rsidRDefault="00B33011" w:rsidP="0081121D">
            <w:pPr>
              <w:tabs>
                <w:tab w:val="left" w:pos="252"/>
              </w:tabs>
              <w:suppressAutoHyphens/>
              <w:autoSpaceDN w:val="0"/>
              <w:spacing w:line="276" w:lineRule="auto"/>
              <w:jc w:val="both"/>
              <w:textAlignment w:val="baseline"/>
              <w:rPr>
                <w:kern w:val="3"/>
                <w:lang w:eastAsia="ru-RU"/>
              </w:rPr>
            </w:pPr>
            <w:r w:rsidRPr="0081121D">
              <w:rPr>
                <w:kern w:val="3"/>
                <w:lang w:eastAsia="ru-RU"/>
              </w:rPr>
              <w:t>- эффективный поиск необходимой информации;</w:t>
            </w:r>
          </w:p>
          <w:p w14:paraId="7D7890BC" w14:textId="77777777" w:rsidR="00B33011" w:rsidRPr="0081121D" w:rsidRDefault="00B33011" w:rsidP="0081121D">
            <w:pPr>
              <w:tabs>
                <w:tab w:val="left" w:pos="252"/>
              </w:tabs>
              <w:suppressAutoHyphens/>
              <w:autoSpaceDN w:val="0"/>
              <w:spacing w:line="276" w:lineRule="auto"/>
              <w:jc w:val="both"/>
              <w:textAlignment w:val="baseline"/>
              <w:rPr>
                <w:kern w:val="3"/>
                <w:lang w:eastAsia="ru-RU"/>
              </w:rPr>
            </w:pPr>
            <w:r w:rsidRPr="0081121D">
              <w:rPr>
                <w:kern w:val="3"/>
                <w:lang w:eastAsia="ru-RU"/>
              </w:rPr>
              <w:t>- использование различных источников, включая электронные;</w:t>
            </w:r>
          </w:p>
          <w:p w14:paraId="155578C1" w14:textId="77777777" w:rsidR="00B33011" w:rsidRPr="0081121D" w:rsidRDefault="00B33011" w:rsidP="0081121D">
            <w:pPr>
              <w:suppressAutoHyphens/>
              <w:autoSpaceDN w:val="0"/>
              <w:spacing w:line="276" w:lineRule="auto"/>
              <w:jc w:val="both"/>
              <w:textAlignment w:val="baseline"/>
              <w:rPr>
                <w:kern w:val="3"/>
                <w:lang w:eastAsia="ru-RU"/>
              </w:rPr>
            </w:pPr>
            <w:r w:rsidRPr="0081121D">
              <w:rPr>
                <w:kern w:val="3"/>
                <w:lang w:eastAsia="ru-RU"/>
              </w:rPr>
              <w:t>использование программы по обработке результатов контроля и испытаний продукции, работ и услуг</w:t>
            </w:r>
            <w:r w:rsidRPr="0081121D">
              <w:rPr>
                <w:iCs/>
                <w:kern w:val="3"/>
                <w:lang w:eastAsia="ru-RU"/>
              </w:rPr>
              <w:t>.</w:t>
            </w:r>
          </w:p>
          <w:p w14:paraId="0B0652B7" w14:textId="77777777" w:rsidR="00B33011" w:rsidRPr="0081121D" w:rsidRDefault="00B33011" w:rsidP="0081121D">
            <w:pPr>
              <w:tabs>
                <w:tab w:val="left" w:pos="252"/>
              </w:tabs>
              <w:suppressAutoHyphens/>
              <w:autoSpaceDN w:val="0"/>
              <w:spacing w:line="276" w:lineRule="auto"/>
              <w:jc w:val="both"/>
              <w:textAlignment w:val="baseline"/>
              <w:rPr>
                <w:kern w:val="3"/>
                <w:lang w:eastAsia="ru-RU"/>
              </w:rPr>
            </w:pPr>
            <w:r w:rsidRPr="0081121D">
              <w:rPr>
                <w:kern w:val="3"/>
                <w:lang w:eastAsia="ru-RU"/>
              </w:rPr>
              <w:t>- самоанализ и коррекция результатов собственной работы.</w:t>
            </w:r>
          </w:p>
          <w:p w14:paraId="0C9FFEB7" w14:textId="77777777" w:rsidR="00B33011" w:rsidRPr="0081121D" w:rsidRDefault="00B33011" w:rsidP="0081121D">
            <w:pPr>
              <w:tabs>
                <w:tab w:val="left" w:pos="252"/>
              </w:tabs>
              <w:suppressAutoHyphens/>
              <w:autoSpaceDN w:val="0"/>
              <w:spacing w:line="276" w:lineRule="auto"/>
              <w:jc w:val="both"/>
              <w:textAlignment w:val="baseline"/>
              <w:rPr>
                <w:kern w:val="3"/>
                <w:lang w:eastAsia="ru-RU"/>
              </w:rPr>
            </w:pPr>
            <w:r w:rsidRPr="0081121D">
              <w:rPr>
                <w:kern w:val="3"/>
                <w:lang w:eastAsia="ru-RU"/>
              </w:rPr>
              <w:lastRenderedPageBreak/>
              <w:t>- взаимодействие с обучающимися, преподавателями, лаборантами в ходе обучения</w:t>
            </w:r>
          </w:p>
          <w:p w14:paraId="70FB69DA" w14:textId="77777777" w:rsidR="00B33011" w:rsidRPr="0081121D" w:rsidRDefault="00B33011" w:rsidP="0081121D">
            <w:pPr>
              <w:tabs>
                <w:tab w:val="left" w:pos="252"/>
              </w:tabs>
              <w:suppressAutoHyphens/>
              <w:autoSpaceDN w:val="0"/>
              <w:spacing w:line="276" w:lineRule="auto"/>
              <w:jc w:val="both"/>
              <w:textAlignment w:val="baseline"/>
              <w:rPr>
                <w:kern w:val="3"/>
                <w:lang w:eastAsia="ru-RU"/>
              </w:rPr>
            </w:pPr>
            <w:r w:rsidRPr="0081121D">
              <w:rPr>
                <w:kern w:val="3"/>
                <w:lang w:eastAsia="ru-RU"/>
              </w:rPr>
              <w:t>- использование компьютерных программ по обработке результатов контроля и испытаний продукции, работ и услуг;</w:t>
            </w:r>
          </w:p>
          <w:p w14:paraId="7818B2F3" w14:textId="77777777" w:rsidR="00B33011" w:rsidRPr="0081121D" w:rsidRDefault="00B33011" w:rsidP="0081121D">
            <w:pPr>
              <w:tabs>
                <w:tab w:val="left" w:pos="252"/>
              </w:tabs>
              <w:suppressAutoHyphens/>
              <w:autoSpaceDN w:val="0"/>
              <w:spacing w:line="276" w:lineRule="auto"/>
              <w:jc w:val="both"/>
              <w:textAlignment w:val="baseline"/>
              <w:rPr>
                <w:kern w:val="3"/>
                <w:lang w:eastAsia="ru-RU"/>
              </w:rPr>
            </w:pPr>
            <w:r w:rsidRPr="0081121D">
              <w:rPr>
                <w:kern w:val="3"/>
                <w:lang w:eastAsia="ru-RU"/>
              </w:rPr>
              <w:t>- оформление результатов самостоятельной работы с использованием ИКТ;</w:t>
            </w:r>
          </w:p>
          <w:p w14:paraId="6695FDB3" w14:textId="77777777" w:rsidR="00B33011" w:rsidRPr="0081121D" w:rsidRDefault="00B33011" w:rsidP="0081121D">
            <w:pPr>
              <w:shd w:val="clear" w:color="auto" w:fill="FFFFFF"/>
              <w:tabs>
                <w:tab w:val="left" w:pos="0"/>
                <w:tab w:val="left" w:pos="25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76" w:lineRule="auto"/>
              <w:jc w:val="both"/>
              <w:textAlignment w:val="baseline"/>
              <w:rPr>
                <w:kern w:val="3"/>
                <w:lang w:eastAsia="ru-RU"/>
              </w:rPr>
            </w:pPr>
            <w:r w:rsidRPr="0081121D">
              <w:rPr>
                <w:bCs/>
                <w:kern w:val="3"/>
                <w:lang w:eastAsia="ru-RU"/>
              </w:rPr>
              <w:t xml:space="preserve">выполнять расчеты электродных потенциалов, электродвижущей силы гальванических элементов; находить в справочной литературе показатели физико-химических свойств веществ и их соединений; определять концентрацию реагирующих веществ и скорость реакций; строить фазовые диаграммы; производить расчеты параметров </w:t>
            </w:r>
            <w:r w:rsidRPr="0081121D">
              <w:rPr>
                <w:bCs/>
                <w:kern w:val="3"/>
                <w:lang w:eastAsia="ru-RU"/>
              </w:rPr>
              <w:lastRenderedPageBreak/>
              <w:t>газовых смесей, кинетических параметров химических реакций, химического равновесия; рассчитывать тепловые эффекты и скорость химических реакций; определять параметры каталитических реакций.</w:t>
            </w:r>
          </w:p>
        </w:tc>
        <w:tc>
          <w:tcPr>
            <w:tcW w:w="2331" w:type="dxa"/>
            <w:vMerge w:val="restart"/>
            <w:shd w:val="clear" w:color="auto" w:fill="auto"/>
            <w:tcMar>
              <w:top w:w="0" w:type="dxa"/>
              <w:left w:w="108" w:type="dxa"/>
              <w:bottom w:w="0" w:type="dxa"/>
              <w:right w:w="108" w:type="dxa"/>
            </w:tcMar>
          </w:tcPr>
          <w:p w14:paraId="2332ABBF" w14:textId="77777777" w:rsidR="00B33011" w:rsidRPr="0081121D" w:rsidRDefault="00B33011" w:rsidP="0081121D">
            <w:pPr>
              <w:shd w:val="clear" w:color="auto" w:fill="FFFFFF"/>
              <w:suppressAutoHyphens/>
              <w:autoSpaceDN w:val="0"/>
              <w:spacing w:line="276" w:lineRule="auto"/>
              <w:jc w:val="both"/>
              <w:textAlignment w:val="baseline"/>
              <w:rPr>
                <w:kern w:val="3"/>
                <w:lang w:eastAsia="ru-RU"/>
              </w:rPr>
            </w:pPr>
            <w:r w:rsidRPr="0081121D">
              <w:rPr>
                <w:kern w:val="3"/>
                <w:lang w:eastAsia="ru-RU"/>
              </w:rPr>
              <w:lastRenderedPageBreak/>
              <w:t>Письменный опрос в форме тестирования.</w:t>
            </w:r>
          </w:p>
          <w:p w14:paraId="69F3918E" w14:textId="77777777" w:rsidR="00B33011" w:rsidRPr="0081121D" w:rsidRDefault="00B33011" w:rsidP="0081121D">
            <w:pPr>
              <w:shd w:val="clear" w:color="auto" w:fill="FFFFFF"/>
              <w:suppressAutoHyphens/>
              <w:autoSpaceDN w:val="0"/>
              <w:spacing w:line="276" w:lineRule="auto"/>
              <w:jc w:val="both"/>
              <w:textAlignment w:val="baseline"/>
              <w:rPr>
                <w:bCs/>
                <w:kern w:val="3"/>
                <w:lang w:eastAsia="ru-RU"/>
              </w:rPr>
            </w:pPr>
            <w:r w:rsidRPr="0081121D">
              <w:rPr>
                <w:bCs/>
                <w:kern w:val="3"/>
                <w:lang w:eastAsia="ru-RU"/>
              </w:rPr>
              <w:t>Оценка в рамках текущего контроля результатов выполнения индивидуальных контрольных заданий, результатов выполнения самостоятельной работы устный индивидуальный опрос.</w:t>
            </w:r>
          </w:p>
          <w:p w14:paraId="4023E641" w14:textId="77777777" w:rsidR="00B33011" w:rsidRPr="0081121D" w:rsidRDefault="00B33011" w:rsidP="0081121D">
            <w:pPr>
              <w:suppressAutoHyphens/>
              <w:autoSpaceDN w:val="0"/>
              <w:spacing w:line="276" w:lineRule="auto"/>
              <w:jc w:val="both"/>
              <w:textAlignment w:val="baseline"/>
              <w:rPr>
                <w:rFonts w:eastAsia="SimSun"/>
                <w:kern w:val="3"/>
                <w:lang w:eastAsia="en-US"/>
              </w:rPr>
            </w:pPr>
            <w:r w:rsidRPr="0081121D">
              <w:rPr>
                <w:rFonts w:eastAsia="SimSun"/>
                <w:kern w:val="3"/>
                <w:lang w:eastAsia="en-US"/>
              </w:rPr>
              <w:t>Анализ отчетов по практическим и лабораторным работам</w:t>
            </w:r>
          </w:p>
          <w:p w14:paraId="3C451425" w14:textId="77777777" w:rsidR="00B33011" w:rsidRPr="0081121D" w:rsidRDefault="00B33011" w:rsidP="0081121D">
            <w:pPr>
              <w:shd w:val="clear" w:color="auto" w:fill="FFFFFF"/>
              <w:suppressAutoHyphens/>
              <w:autoSpaceDN w:val="0"/>
              <w:spacing w:line="276" w:lineRule="auto"/>
              <w:jc w:val="both"/>
              <w:textAlignment w:val="baseline"/>
              <w:rPr>
                <w:kern w:val="3"/>
                <w:lang w:eastAsia="ru-RU"/>
              </w:rPr>
            </w:pPr>
            <w:r w:rsidRPr="0081121D">
              <w:rPr>
                <w:kern w:val="3"/>
                <w:lang w:eastAsia="ru-RU"/>
              </w:rPr>
              <w:t>Экспертное наблюдение и оценивание выполнения лабораторных и практических работ.</w:t>
            </w:r>
          </w:p>
          <w:p w14:paraId="4122A2B0" w14:textId="77777777" w:rsidR="00B33011" w:rsidRPr="0081121D" w:rsidRDefault="00B33011" w:rsidP="0081121D">
            <w:pPr>
              <w:shd w:val="clear" w:color="auto" w:fill="FFFFFF"/>
              <w:suppressAutoHyphens/>
              <w:autoSpaceDN w:val="0"/>
              <w:spacing w:line="276" w:lineRule="auto"/>
              <w:jc w:val="both"/>
              <w:textAlignment w:val="baseline"/>
              <w:rPr>
                <w:bCs/>
                <w:kern w:val="3"/>
                <w:lang w:eastAsia="ru-RU"/>
              </w:rPr>
            </w:pPr>
            <w:r w:rsidRPr="0081121D">
              <w:rPr>
                <w:bCs/>
                <w:kern w:val="3"/>
                <w:lang w:eastAsia="ru-RU"/>
              </w:rPr>
              <w:t>Текущий контроль в форме защиты практических и лабораторных работ</w:t>
            </w:r>
          </w:p>
          <w:p w14:paraId="68C80C35" w14:textId="77777777" w:rsidR="00B33011" w:rsidRPr="0081121D" w:rsidRDefault="00B33011" w:rsidP="0081121D">
            <w:pPr>
              <w:suppressAutoHyphens/>
              <w:autoSpaceDN w:val="0"/>
              <w:spacing w:line="276" w:lineRule="auto"/>
              <w:jc w:val="both"/>
              <w:textAlignment w:val="baseline"/>
              <w:rPr>
                <w:rFonts w:eastAsia="SimSun"/>
                <w:kern w:val="3"/>
                <w:lang w:eastAsia="en-US"/>
              </w:rPr>
            </w:pPr>
            <w:r w:rsidRPr="0081121D">
              <w:rPr>
                <w:rFonts w:eastAsia="SimSun"/>
                <w:kern w:val="3"/>
                <w:lang w:eastAsia="en-US"/>
              </w:rPr>
              <w:t>Экспертная оценка выполнения работ на лабораторных и практических занятиях</w:t>
            </w:r>
          </w:p>
          <w:p w14:paraId="5D893806" w14:textId="77777777" w:rsidR="00B33011" w:rsidRPr="0081121D" w:rsidRDefault="00B33011" w:rsidP="0081121D">
            <w:pPr>
              <w:suppressAutoHyphens/>
              <w:autoSpaceDN w:val="0"/>
              <w:spacing w:line="276" w:lineRule="auto"/>
              <w:jc w:val="both"/>
              <w:textAlignment w:val="baseline"/>
              <w:rPr>
                <w:rFonts w:eastAsia="SimSun"/>
                <w:kern w:val="3"/>
                <w:lang w:eastAsia="en-US"/>
              </w:rPr>
            </w:pPr>
          </w:p>
        </w:tc>
      </w:tr>
      <w:tr w:rsidR="00B33011" w:rsidRPr="0081121D" w14:paraId="655BACA8" w14:textId="77777777" w:rsidTr="00B33011">
        <w:trPr>
          <w:trHeight w:val="404"/>
        </w:trPr>
        <w:tc>
          <w:tcPr>
            <w:tcW w:w="4190" w:type="dxa"/>
            <w:shd w:val="clear" w:color="auto" w:fill="auto"/>
            <w:tcMar>
              <w:top w:w="0" w:type="dxa"/>
              <w:left w:w="108" w:type="dxa"/>
              <w:bottom w:w="0" w:type="dxa"/>
              <w:right w:w="108" w:type="dxa"/>
            </w:tcMar>
          </w:tcPr>
          <w:p w14:paraId="05727203" w14:textId="77777777" w:rsidR="00B33011" w:rsidRPr="0081121D" w:rsidRDefault="00B33011" w:rsidP="0081121D">
            <w:pPr>
              <w:suppressAutoHyphens/>
              <w:autoSpaceDN w:val="0"/>
              <w:spacing w:line="276" w:lineRule="auto"/>
              <w:jc w:val="both"/>
              <w:textAlignment w:val="baseline"/>
              <w:rPr>
                <w:kern w:val="3"/>
                <w:lang w:eastAsia="ru-RU"/>
              </w:rPr>
            </w:pPr>
            <w:r w:rsidRPr="0081121D">
              <w:rPr>
                <w:kern w:val="3"/>
                <w:lang w:eastAsia="ru-RU"/>
              </w:rPr>
              <w:t>Уо 02.01</w:t>
            </w:r>
            <w:r w:rsidRPr="0081121D">
              <w:rPr>
                <w:kern w:val="3"/>
                <w:lang w:eastAsia="ru-RU"/>
              </w:rPr>
              <w:tab/>
              <w:t xml:space="preserve">Умения: определять задачи для поиска информации; </w:t>
            </w:r>
          </w:p>
          <w:p w14:paraId="128C8CF9" w14:textId="77777777" w:rsidR="00B33011" w:rsidRPr="0081121D" w:rsidRDefault="00B33011" w:rsidP="0081121D">
            <w:pPr>
              <w:suppressAutoHyphens/>
              <w:autoSpaceDN w:val="0"/>
              <w:spacing w:line="276" w:lineRule="auto"/>
              <w:jc w:val="both"/>
              <w:textAlignment w:val="baseline"/>
              <w:rPr>
                <w:kern w:val="3"/>
                <w:lang w:eastAsia="ru-RU"/>
              </w:rPr>
            </w:pPr>
            <w:r w:rsidRPr="0081121D">
              <w:rPr>
                <w:kern w:val="3"/>
                <w:lang w:eastAsia="ru-RU"/>
              </w:rPr>
              <w:t>Уо 02.02</w:t>
            </w:r>
            <w:r w:rsidRPr="0081121D">
              <w:rPr>
                <w:kern w:val="3"/>
                <w:lang w:eastAsia="ru-RU"/>
              </w:rPr>
              <w:tab/>
              <w:t>определять необходимые источники информации;</w:t>
            </w:r>
          </w:p>
          <w:p w14:paraId="3508E28E" w14:textId="77777777" w:rsidR="00B33011" w:rsidRPr="0081121D" w:rsidRDefault="00B33011" w:rsidP="0081121D">
            <w:pPr>
              <w:suppressAutoHyphens/>
              <w:autoSpaceDN w:val="0"/>
              <w:spacing w:line="276" w:lineRule="auto"/>
              <w:jc w:val="both"/>
              <w:textAlignment w:val="baseline"/>
              <w:rPr>
                <w:kern w:val="3"/>
                <w:lang w:eastAsia="ru-RU"/>
              </w:rPr>
            </w:pPr>
            <w:r w:rsidRPr="0081121D">
              <w:rPr>
                <w:kern w:val="3"/>
                <w:lang w:eastAsia="ru-RU"/>
              </w:rPr>
              <w:t>Уо 02.06</w:t>
            </w:r>
            <w:r w:rsidRPr="0081121D">
              <w:rPr>
                <w:kern w:val="3"/>
                <w:lang w:eastAsia="ru-RU"/>
              </w:rPr>
              <w:tab/>
              <w:t>оформлять результаты поиска, применять средства информационных технологий для решения профессиональных задач;</w:t>
            </w:r>
          </w:p>
          <w:p w14:paraId="30E840F9" w14:textId="77777777" w:rsidR="00B33011" w:rsidRPr="0081121D" w:rsidRDefault="00B33011" w:rsidP="0081121D">
            <w:pPr>
              <w:suppressAutoHyphens/>
              <w:autoSpaceDN w:val="0"/>
              <w:spacing w:line="276" w:lineRule="auto"/>
              <w:jc w:val="both"/>
              <w:textAlignment w:val="baseline"/>
              <w:rPr>
                <w:kern w:val="3"/>
                <w:lang w:eastAsia="ru-RU"/>
              </w:rPr>
            </w:pPr>
            <w:r w:rsidRPr="0081121D">
              <w:rPr>
                <w:kern w:val="3"/>
                <w:lang w:eastAsia="ru-RU"/>
              </w:rPr>
              <w:t>Уо 02.07</w:t>
            </w:r>
            <w:r w:rsidRPr="0081121D">
              <w:rPr>
                <w:kern w:val="3"/>
                <w:lang w:eastAsia="ru-RU"/>
              </w:rPr>
              <w:tab/>
              <w:t>использовать современное программное обеспечение;</w:t>
            </w:r>
          </w:p>
          <w:p w14:paraId="59114CB3" w14:textId="77777777" w:rsidR="00B33011" w:rsidRPr="0081121D" w:rsidRDefault="00B33011" w:rsidP="0081121D">
            <w:pPr>
              <w:suppressAutoHyphens/>
              <w:autoSpaceDN w:val="0"/>
              <w:spacing w:line="276" w:lineRule="auto"/>
              <w:jc w:val="both"/>
              <w:textAlignment w:val="baseline"/>
              <w:rPr>
                <w:kern w:val="3"/>
                <w:lang w:eastAsia="ru-RU"/>
              </w:rPr>
            </w:pPr>
            <w:r w:rsidRPr="0081121D">
              <w:rPr>
                <w:kern w:val="3"/>
                <w:lang w:eastAsia="ru-RU"/>
              </w:rPr>
              <w:t>Уо 02.08</w:t>
            </w:r>
            <w:r w:rsidRPr="0081121D">
              <w:rPr>
                <w:kern w:val="3"/>
                <w:lang w:eastAsia="ru-RU"/>
              </w:rPr>
              <w:tab/>
              <w:t>использовать различные цифровые средства для решения профессиональных задач</w:t>
            </w:r>
          </w:p>
          <w:p w14:paraId="07B84A5E" w14:textId="77777777" w:rsidR="00B33011" w:rsidRPr="0081121D" w:rsidRDefault="00B33011" w:rsidP="0081121D">
            <w:pPr>
              <w:suppressAutoHyphens/>
              <w:autoSpaceDN w:val="0"/>
              <w:spacing w:line="276" w:lineRule="auto"/>
              <w:jc w:val="both"/>
              <w:textAlignment w:val="baseline"/>
              <w:rPr>
                <w:kern w:val="3"/>
                <w:lang w:eastAsia="ru-RU"/>
              </w:rPr>
            </w:pPr>
            <w:r w:rsidRPr="0081121D">
              <w:rPr>
                <w:kern w:val="3"/>
                <w:lang w:eastAsia="ru-RU"/>
              </w:rPr>
              <w:t>Зо 02.01</w:t>
            </w:r>
            <w:r w:rsidRPr="0081121D">
              <w:rPr>
                <w:kern w:val="3"/>
                <w:lang w:eastAsia="ru-RU"/>
              </w:rPr>
              <w:tab/>
              <w:t xml:space="preserve">Знания: номенклатура информационных источников, применяемых в профессиональной деятельности; </w:t>
            </w:r>
          </w:p>
          <w:p w14:paraId="4409BBBC" w14:textId="77777777" w:rsidR="00B33011" w:rsidRPr="0081121D" w:rsidRDefault="00B33011" w:rsidP="0081121D">
            <w:pPr>
              <w:suppressAutoHyphens/>
              <w:autoSpaceDN w:val="0"/>
              <w:spacing w:line="276" w:lineRule="auto"/>
              <w:jc w:val="both"/>
              <w:textAlignment w:val="baseline"/>
              <w:rPr>
                <w:kern w:val="3"/>
                <w:lang w:eastAsia="ru-RU"/>
              </w:rPr>
            </w:pPr>
            <w:r w:rsidRPr="0081121D">
              <w:rPr>
                <w:kern w:val="3"/>
                <w:lang w:eastAsia="ru-RU"/>
              </w:rPr>
              <w:t>Зо 02.03</w:t>
            </w:r>
            <w:r w:rsidRPr="0081121D">
              <w:rPr>
                <w:kern w:val="3"/>
                <w:lang w:eastAsia="ru-RU"/>
              </w:rPr>
              <w:tab/>
              <w:t>формат оформления результатов поиска информации, современные средства и устройства информатизации;</w:t>
            </w:r>
          </w:p>
          <w:p w14:paraId="4473EEFE" w14:textId="77777777" w:rsidR="00B33011" w:rsidRPr="0081121D" w:rsidRDefault="00B33011" w:rsidP="0081121D">
            <w:pPr>
              <w:suppressAutoHyphens/>
              <w:autoSpaceDN w:val="0"/>
              <w:spacing w:line="276" w:lineRule="auto"/>
              <w:jc w:val="both"/>
              <w:textAlignment w:val="baseline"/>
              <w:rPr>
                <w:kern w:val="3"/>
                <w:lang w:eastAsia="ru-RU"/>
              </w:rPr>
            </w:pPr>
            <w:r w:rsidRPr="0081121D">
              <w:rPr>
                <w:kern w:val="3"/>
                <w:lang w:eastAsia="ru-RU"/>
              </w:rPr>
              <w:t>Зо 02.04</w:t>
            </w:r>
            <w:r w:rsidRPr="0081121D">
              <w:rPr>
                <w:kern w:val="3"/>
                <w:lang w:eastAsia="ru-RU"/>
              </w:rPr>
              <w:tab/>
              <w:t>порядок их применения и программное обеспечение в профессиональной деятельности в том числе с использованием цифровых средств</w:t>
            </w:r>
          </w:p>
        </w:tc>
        <w:tc>
          <w:tcPr>
            <w:tcW w:w="2835" w:type="dxa"/>
            <w:vMerge/>
            <w:shd w:val="clear" w:color="auto" w:fill="auto"/>
            <w:tcMar>
              <w:top w:w="0" w:type="dxa"/>
              <w:left w:w="108" w:type="dxa"/>
              <w:bottom w:w="0" w:type="dxa"/>
              <w:right w:w="108" w:type="dxa"/>
            </w:tcMar>
          </w:tcPr>
          <w:p w14:paraId="2EA45BFE" w14:textId="77777777" w:rsidR="00B33011" w:rsidRPr="0081121D" w:rsidRDefault="00B33011" w:rsidP="0081121D">
            <w:pPr>
              <w:shd w:val="clear" w:color="auto" w:fill="FFFFFF"/>
              <w:tabs>
                <w:tab w:val="left" w:pos="0"/>
                <w:tab w:val="left" w:pos="25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76" w:lineRule="auto"/>
              <w:jc w:val="both"/>
              <w:textAlignment w:val="baseline"/>
              <w:rPr>
                <w:kern w:val="3"/>
                <w:lang w:eastAsia="ru-RU"/>
              </w:rPr>
            </w:pPr>
          </w:p>
        </w:tc>
        <w:tc>
          <w:tcPr>
            <w:tcW w:w="2331" w:type="dxa"/>
            <w:vMerge/>
            <w:shd w:val="clear" w:color="auto" w:fill="auto"/>
            <w:tcMar>
              <w:top w:w="0" w:type="dxa"/>
              <w:left w:w="108" w:type="dxa"/>
              <w:bottom w:w="0" w:type="dxa"/>
              <w:right w:w="108" w:type="dxa"/>
            </w:tcMar>
          </w:tcPr>
          <w:p w14:paraId="7269F151" w14:textId="77777777" w:rsidR="00B33011" w:rsidRPr="0081121D" w:rsidRDefault="00B33011" w:rsidP="0081121D">
            <w:pPr>
              <w:suppressAutoHyphens/>
              <w:autoSpaceDN w:val="0"/>
              <w:spacing w:line="276" w:lineRule="auto"/>
              <w:jc w:val="both"/>
              <w:textAlignment w:val="baseline"/>
              <w:rPr>
                <w:rFonts w:eastAsia="SimSun"/>
                <w:kern w:val="3"/>
                <w:lang w:eastAsia="en-US"/>
              </w:rPr>
            </w:pPr>
          </w:p>
        </w:tc>
      </w:tr>
      <w:tr w:rsidR="00B33011" w:rsidRPr="0081121D" w14:paraId="7B99783C" w14:textId="77777777" w:rsidTr="00B33011">
        <w:trPr>
          <w:trHeight w:val="404"/>
        </w:trPr>
        <w:tc>
          <w:tcPr>
            <w:tcW w:w="4190" w:type="dxa"/>
            <w:shd w:val="clear" w:color="auto" w:fill="auto"/>
            <w:tcMar>
              <w:top w:w="0" w:type="dxa"/>
              <w:left w:w="108" w:type="dxa"/>
              <w:bottom w:w="0" w:type="dxa"/>
              <w:right w:w="108" w:type="dxa"/>
            </w:tcMar>
          </w:tcPr>
          <w:p w14:paraId="08FB892B" w14:textId="77777777" w:rsidR="00B33011" w:rsidRPr="0081121D" w:rsidRDefault="00B33011" w:rsidP="0081121D">
            <w:pPr>
              <w:suppressAutoHyphens/>
              <w:autoSpaceDN w:val="0"/>
              <w:spacing w:line="276" w:lineRule="auto"/>
              <w:jc w:val="both"/>
              <w:textAlignment w:val="baseline"/>
              <w:rPr>
                <w:kern w:val="3"/>
                <w:lang w:eastAsia="ru-RU"/>
              </w:rPr>
            </w:pPr>
            <w:r w:rsidRPr="0081121D">
              <w:rPr>
                <w:kern w:val="3"/>
                <w:lang w:eastAsia="ru-RU"/>
              </w:rPr>
              <w:t>Уо 03.01</w:t>
            </w:r>
            <w:r w:rsidRPr="0081121D">
              <w:rPr>
                <w:kern w:val="3"/>
                <w:lang w:eastAsia="ru-RU"/>
              </w:rPr>
              <w:tab/>
              <w:t xml:space="preserve">Умения: определять актуальность нормативно-правовой документации в профессиональной деятельности; </w:t>
            </w:r>
          </w:p>
          <w:p w14:paraId="34C9EBD2" w14:textId="77777777" w:rsidR="00B33011" w:rsidRPr="0081121D" w:rsidRDefault="00B33011" w:rsidP="0081121D">
            <w:pPr>
              <w:suppressAutoHyphens/>
              <w:autoSpaceDN w:val="0"/>
              <w:spacing w:line="276" w:lineRule="auto"/>
              <w:jc w:val="both"/>
              <w:textAlignment w:val="baseline"/>
              <w:rPr>
                <w:kern w:val="3"/>
                <w:lang w:eastAsia="ru-RU"/>
              </w:rPr>
            </w:pPr>
            <w:r w:rsidRPr="0081121D">
              <w:rPr>
                <w:kern w:val="3"/>
                <w:lang w:eastAsia="ru-RU"/>
              </w:rPr>
              <w:t>Уо 03.02</w:t>
            </w:r>
            <w:r w:rsidRPr="0081121D">
              <w:rPr>
                <w:kern w:val="3"/>
                <w:lang w:eastAsia="ru-RU"/>
              </w:rPr>
              <w:tab/>
              <w:t>применять современную научную профессиональную терминологию;</w:t>
            </w:r>
          </w:p>
          <w:p w14:paraId="4168AFC8" w14:textId="77777777" w:rsidR="00B33011" w:rsidRPr="0081121D" w:rsidRDefault="00B33011" w:rsidP="0081121D">
            <w:pPr>
              <w:suppressAutoHyphens/>
              <w:autoSpaceDN w:val="0"/>
              <w:spacing w:line="276" w:lineRule="auto"/>
              <w:jc w:val="both"/>
              <w:textAlignment w:val="baseline"/>
              <w:rPr>
                <w:kern w:val="3"/>
                <w:lang w:eastAsia="ru-RU"/>
              </w:rPr>
            </w:pPr>
            <w:r w:rsidRPr="0081121D">
              <w:rPr>
                <w:kern w:val="3"/>
                <w:lang w:eastAsia="ru-RU"/>
              </w:rPr>
              <w:t>Зо 03.01</w:t>
            </w:r>
            <w:r w:rsidRPr="0081121D">
              <w:rPr>
                <w:kern w:val="3"/>
                <w:lang w:eastAsia="ru-RU"/>
              </w:rPr>
              <w:tab/>
              <w:t xml:space="preserve">Знания: содержание актуальной нормативно-правовой документации; </w:t>
            </w:r>
          </w:p>
          <w:p w14:paraId="682C52FC" w14:textId="77777777" w:rsidR="00B33011" w:rsidRPr="0081121D" w:rsidRDefault="00B33011" w:rsidP="0081121D">
            <w:pPr>
              <w:suppressAutoHyphens/>
              <w:autoSpaceDN w:val="0"/>
              <w:spacing w:line="276" w:lineRule="auto"/>
              <w:jc w:val="both"/>
              <w:textAlignment w:val="baseline"/>
              <w:rPr>
                <w:kern w:val="3"/>
                <w:lang w:eastAsia="ru-RU"/>
              </w:rPr>
            </w:pPr>
            <w:r w:rsidRPr="0081121D">
              <w:rPr>
                <w:kern w:val="3"/>
                <w:lang w:eastAsia="ru-RU"/>
              </w:rPr>
              <w:t>Зо 03.02</w:t>
            </w:r>
            <w:r w:rsidRPr="0081121D">
              <w:rPr>
                <w:kern w:val="3"/>
                <w:lang w:eastAsia="ru-RU"/>
              </w:rPr>
              <w:tab/>
              <w:t>современная научная и профессиональная терминология;</w:t>
            </w:r>
          </w:p>
          <w:p w14:paraId="07788AC1" w14:textId="77777777" w:rsidR="00B33011" w:rsidRPr="0081121D" w:rsidRDefault="00B33011" w:rsidP="0081121D">
            <w:pPr>
              <w:suppressAutoHyphens/>
              <w:autoSpaceDN w:val="0"/>
              <w:spacing w:line="276" w:lineRule="auto"/>
              <w:jc w:val="both"/>
              <w:textAlignment w:val="baseline"/>
              <w:rPr>
                <w:kern w:val="3"/>
                <w:lang w:eastAsia="ru-RU"/>
              </w:rPr>
            </w:pPr>
            <w:r w:rsidRPr="0081121D">
              <w:rPr>
                <w:kern w:val="3"/>
                <w:lang w:eastAsia="ru-RU"/>
              </w:rPr>
              <w:t>Зо 03.04</w:t>
            </w:r>
            <w:r w:rsidRPr="0081121D">
              <w:rPr>
                <w:kern w:val="3"/>
                <w:lang w:eastAsia="ru-RU"/>
              </w:rPr>
              <w:tab/>
              <w:t>порядок выстраивания презентации;</w:t>
            </w:r>
          </w:p>
        </w:tc>
        <w:tc>
          <w:tcPr>
            <w:tcW w:w="2835" w:type="dxa"/>
            <w:vMerge/>
            <w:shd w:val="clear" w:color="auto" w:fill="auto"/>
            <w:tcMar>
              <w:top w:w="0" w:type="dxa"/>
              <w:left w:w="108" w:type="dxa"/>
              <w:bottom w:w="0" w:type="dxa"/>
              <w:right w:w="108" w:type="dxa"/>
            </w:tcMar>
          </w:tcPr>
          <w:p w14:paraId="366FD599" w14:textId="77777777" w:rsidR="00B33011" w:rsidRPr="0081121D" w:rsidRDefault="00B33011" w:rsidP="0081121D">
            <w:pPr>
              <w:shd w:val="clear" w:color="auto" w:fill="FFFFFF"/>
              <w:tabs>
                <w:tab w:val="left" w:pos="0"/>
                <w:tab w:val="left" w:pos="25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76" w:lineRule="auto"/>
              <w:jc w:val="both"/>
              <w:textAlignment w:val="baseline"/>
              <w:rPr>
                <w:kern w:val="3"/>
                <w:lang w:eastAsia="ru-RU"/>
              </w:rPr>
            </w:pPr>
          </w:p>
        </w:tc>
        <w:tc>
          <w:tcPr>
            <w:tcW w:w="2331" w:type="dxa"/>
            <w:vMerge/>
            <w:shd w:val="clear" w:color="auto" w:fill="auto"/>
            <w:tcMar>
              <w:top w:w="0" w:type="dxa"/>
              <w:left w:w="108" w:type="dxa"/>
              <w:bottom w:w="0" w:type="dxa"/>
              <w:right w:w="108" w:type="dxa"/>
            </w:tcMar>
          </w:tcPr>
          <w:p w14:paraId="7B620CFE" w14:textId="77777777" w:rsidR="00B33011" w:rsidRPr="0081121D" w:rsidRDefault="00B33011" w:rsidP="0081121D">
            <w:pPr>
              <w:suppressAutoHyphens/>
              <w:autoSpaceDN w:val="0"/>
              <w:spacing w:line="276" w:lineRule="auto"/>
              <w:jc w:val="both"/>
              <w:textAlignment w:val="baseline"/>
              <w:rPr>
                <w:rFonts w:eastAsia="SimSun"/>
                <w:kern w:val="3"/>
                <w:lang w:eastAsia="en-US"/>
              </w:rPr>
            </w:pPr>
          </w:p>
        </w:tc>
      </w:tr>
      <w:tr w:rsidR="00B33011" w:rsidRPr="0081121D" w14:paraId="6E03093F" w14:textId="77777777" w:rsidTr="00B33011">
        <w:trPr>
          <w:trHeight w:val="404"/>
        </w:trPr>
        <w:tc>
          <w:tcPr>
            <w:tcW w:w="4190" w:type="dxa"/>
            <w:shd w:val="clear" w:color="auto" w:fill="auto"/>
            <w:tcMar>
              <w:top w:w="0" w:type="dxa"/>
              <w:left w:w="108" w:type="dxa"/>
              <w:bottom w:w="0" w:type="dxa"/>
              <w:right w:w="108" w:type="dxa"/>
            </w:tcMar>
          </w:tcPr>
          <w:p w14:paraId="49A6A1B0" w14:textId="77777777" w:rsidR="00B33011" w:rsidRPr="0081121D" w:rsidRDefault="00B33011" w:rsidP="0081121D">
            <w:pPr>
              <w:suppressAutoHyphens/>
              <w:autoSpaceDN w:val="0"/>
              <w:spacing w:line="276" w:lineRule="auto"/>
              <w:jc w:val="both"/>
              <w:textAlignment w:val="baseline"/>
              <w:rPr>
                <w:bCs/>
                <w:kern w:val="3"/>
                <w:lang w:eastAsia="ru-RU"/>
              </w:rPr>
            </w:pPr>
            <w:r w:rsidRPr="0081121D">
              <w:rPr>
                <w:bCs/>
                <w:kern w:val="3"/>
                <w:lang w:eastAsia="ru-RU"/>
              </w:rPr>
              <w:lastRenderedPageBreak/>
              <w:t>Уо 04.01</w:t>
            </w:r>
            <w:r w:rsidRPr="0081121D">
              <w:rPr>
                <w:bCs/>
                <w:kern w:val="3"/>
                <w:lang w:eastAsia="ru-RU"/>
              </w:rPr>
              <w:tab/>
              <w:t xml:space="preserve">Умения: организовывать работу коллектива и команды; </w:t>
            </w:r>
          </w:p>
          <w:p w14:paraId="1895BB93" w14:textId="77777777" w:rsidR="00B33011" w:rsidRPr="0081121D" w:rsidRDefault="00B33011" w:rsidP="0081121D">
            <w:pPr>
              <w:suppressAutoHyphens/>
              <w:autoSpaceDN w:val="0"/>
              <w:spacing w:line="276" w:lineRule="auto"/>
              <w:jc w:val="both"/>
              <w:textAlignment w:val="baseline"/>
              <w:rPr>
                <w:bCs/>
                <w:kern w:val="3"/>
                <w:lang w:eastAsia="ru-RU"/>
              </w:rPr>
            </w:pPr>
            <w:r w:rsidRPr="0081121D">
              <w:rPr>
                <w:bCs/>
                <w:kern w:val="3"/>
                <w:lang w:eastAsia="ru-RU"/>
              </w:rPr>
              <w:t>Уо 04.02</w:t>
            </w:r>
            <w:r w:rsidRPr="0081121D">
              <w:rPr>
                <w:bCs/>
                <w:kern w:val="3"/>
                <w:lang w:eastAsia="ru-RU"/>
              </w:rPr>
              <w:tab/>
              <w:t>взаимодействовать с коллегами, руководством, клиентами в ходе профессиональной деятельности</w:t>
            </w:r>
          </w:p>
          <w:p w14:paraId="4349B9B0" w14:textId="77777777" w:rsidR="00B33011" w:rsidRPr="0081121D" w:rsidRDefault="00B33011" w:rsidP="0081121D">
            <w:pPr>
              <w:suppressAutoHyphens/>
              <w:autoSpaceDN w:val="0"/>
              <w:spacing w:line="276" w:lineRule="auto"/>
              <w:jc w:val="both"/>
              <w:textAlignment w:val="baseline"/>
              <w:rPr>
                <w:bCs/>
                <w:kern w:val="3"/>
                <w:lang w:eastAsia="ru-RU"/>
              </w:rPr>
            </w:pPr>
            <w:r w:rsidRPr="0081121D">
              <w:rPr>
                <w:bCs/>
                <w:kern w:val="3"/>
                <w:lang w:eastAsia="ru-RU"/>
              </w:rPr>
              <w:t>Зо 04.01</w:t>
            </w:r>
            <w:r w:rsidRPr="0081121D">
              <w:rPr>
                <w:bCs/>
                <w:kern w:val="3"/>
                <w:lang w:eastAsia="ru-RU"/>
              </w:rPr>
              <w:tab/>
              <w:t>Знания: психологические основы деятельности коллектива, психологические особенности личности;</w:t>
            </w:r>
          </w:p>
          <w:p w14:paraId="7E65731E" w14:textId="77777777" w:rsidR="00B33011" w:rsidRPr="0081121D" w:rsidRDefault="00B33011" w:rsidP="0081121D">
            <w:pPr>
              <w:suppressAutoHyphens/>
              <w:autoSpaceDN w:val="0"/>
              <w:spacing w:line="276" w:lineRule="auto"/>
              <w:jc w:val="both"/>
              <w:textAlignment w:val="baseline"/>
              <w:rPr>
                <w:bCs/>
                <w:kern w:val="3"/>
                <w:lang w:eastAsia="ru-RU"/>
              </w:rPr>
            </w:pPr>
            <w:r w:rsidRPr="0081121D">
              <w:rPr>
                <w:bCs/>
                <w:kern w:val="3"/>
                <w:lang w:eastAsia="ru-RU"/>
              </w:rPr>
              <w:t>Зо 04.02</w:t>
            </w:r>
            <w:r w:rsidRPr="0081121D">
              <w:rPr>
                <w:bCs/>
                <w:kern w:val="3"/>
                <w:lang w:eastAsia="ru-RU"/>
              </w:rPr>
              <w:tab/>
              <w:t>основы проектной деятельности</w:t>
            </w:r>
          </w:p>
        </w:tc>
        <w:tc>
          <w:tcPr>
            <w:tcW w:w="2835" w:type="dxa"/>
            <w:vMerge/>
            <w:shd w:val="clear" w:color="auto" w:fill="auto"/>
            <w:tcMar>
              <w:top w:w="0" w:type="dxa"/>
              <w:left w:w="108" w:type="dxa"/>
              <w:bottom w:w="0" w:type="dxa"/>
              <w:right w:w="108" w:type="dxa"/>
            </w:tcMar>
          </w:tcPr>
          <w:p w14:paraId="14FE5278" w14:textId="77777777" w:rsidR="00B33011" w:rsidRPr="0081121D" w:rsidRDefault="00B33011" w:rsidP="0081121D">
            <w:pPr>
              <w:shd w:val="clear" w:color="auto" w:fill="FFFFFF"/>
              <w:tabs>
                <w:tab w:val="left" w:pos="0"/>
                <w:tab w:val="left" w:pos="25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76" w:lineRule="auto"/>
              <w:jc w:val="both"/>
              <w:textAlignment w:val="baseline"/>
              <w:rPr>
                <w:kern w:val="3"/>
                <w:lang w:eastAsia="ru-RU"/>
              </w:rPr>
            </w:pPr>
          </w:p>
        </w:tc>
        <w:tc>
          <w:tcPr>
            <w:tcW w:w="2331" w:type="dxa"/>
            <w:vMerge/>
            <w:shd w:val="clear" w:color="auto" w:fill="auto"/>
            <w:tcMar>
              <w:top w:w="0" w:type="dxa"/>
              <w:left w:w="108" w:type="dxa"/>
              <w:bottom w:w="0" w:type="dxa"/>
              <w:right w:w="108" w:type="dxa"/>
            </w:tcMar>
          </w:tcPr>
          <w:p w14:paraId="7BAE6FC6" w14:textId="77777777" w:rsidR="00B33011" w:rsidRPr="0081121D" w:rsidRDefault="00B33011" w:rsidP="0081121D">
            <w:pPr>
              <w:suppressAutoHyphens/>
              <w:autoSpaceDN w:val="0"/>
              <w:spacing w:line="276" w:lineRule="auto"/>
              <w:jc w:val="both"/>
              <w:textAlignment w:val="baseline"/>
              <w:rPr>
                <w:rFonts w:eastAsia="SimSun"/>
                <w:kern w:val="3"/>
                <w:lang w:eastAsia="en-US"/>
              </w:rPr>
            </w:pPr>
          </w:p>
        </w:tc>
      </w:tr>
      <w:tr w:rsidR="00B33011" w:rsidRPr="0081121D" w14:paraId="331666CB" w14:textId="77777777" w:rsidTr="00B33011">
        <w:trPr>
          <w:trHeight w:val="404"/>
        </w:trPr>
        <w:tc>
          <w:tcPr>
            <w:tcW w:w="4190" w:type="dxa"/>
            <w:shd w:val="clear" w:color="auto" w:fill="auto"/>
            <w:tcMar>
              <w:top w:w="0" w:type="dxa"/>
              <w:left w:w="108" w:type="dxa"/>
              <w:bottom w:w="0" w:type="dxa"/>
              <w:right w:w="108" w:type="dxa"/>
            </w:tcMar>
          </w:tcPr>
          <w:p w14:paraId="05869BB8" w14:textId="77777777" w:rsidR="00B33011" w:rsidRPr="0081121D" w:rsidRDefault="00B33011" w:rsidP="0081121D">
            <w:pPr>
              <w:suppressAutoHyphens/>
              <w:autoSpaceDN w:val="0"/>
              <w:spacing w:line="276" w:lineRule="auto"/>
              <w:jc w:val="both"/>
              <w:textAlignment w:val="baseline"/>
              <w:rPr>
                <w:bCs/>
                <w:kern w:val="3"/>
                <w:lang w:eastAsia="ru-RU"/>
              </w:rPr>
            </w:pPr>
            <w:r w:rsidRPr="0081121D">
              <w:rPr>
                <w:bCs/>
                <w:kern w:val="3"/>
                <w:lang w:eastAsia="ru-RU"/>
              </w:rPr>
              <w:t>Уо 05.01</w:t>
            </w:r>
            <w:r w:rsidRPr="0081121D">
              <w:rPr>
                <w:bCs/>
                <w:kern w:val="3"/>
                <w:lang w:eastAsia="ru-RU"/>
              </w:rPr>
              <w:tab/>
              <w:t>Умения: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18108FA1" w14:textId="77777777" w:rsidR="00B33011" w:rsidRPr="0081121D" w:rsidRDefault="00B33011" w:rsidP="0081121D">
            <w:pPr>
              <w:suppressAutoHyphens/>
              <w:autoSpaceDN w:val="0"/>
              <w:spacing w:line="276" w:lineRule="auto"/>
              <w:jc w:val="both"/>
              <w:textAlignment w:val="baseline"/>
              <w:rPr>
                <w:bCs/>
                <w:kern w:val="3"/>
                <w:lang w:eastAsia="ru-RU"/>
              </w:rPr>
            </w:pPr>
            <w:r w:rsidRPr="0081121D">
              <w:rPr>
                <w:bCs/>
                <w:kern w:val="3"/>
                <w:lang w:eastAsia="ru-RU"/>
              </w:rPr>
              <w:t>Зо 05.02</w:t>
            </w:r>
            <w:r w:rsidRPr="0081121D">
              <w:rPr>
                <w:bCs/>
                <w:kern w:val="3"/>
                <w:lang w:eastAsia="ru-RU"/>
              </w:rPr>
              <w:tab/>
              <w:t>Знания: правила оформления документов и построения устных сообщений</w:t>
            </w:r>
          </w:p>
        </w:tc>
        <w:tc>
          <w:tcPr>
            <w:tcW w:w="2835" w:type="dxa"/>
            <w:vMerge/>
            <w:shd w:val="clear" w:color="auto" w:fill="auto"/>
            <w:tcMar>
              <w:top w:w="0" w:type="dxa"/>
              <w:left w:w="108" w:type="dxa"/>
              <w:bottom w:w="0" w:type="dxa"/>
              <w:right w:w="108" w:type="dxa"/>
            </w:tcMar>
          </w:tcPr>
          <w:p w14:paraId="4E62C64A" w14:textId="77777777" w:rsidR="00B33011" w:rsidRPr="0081121D" w:rsidRDefault="00B33011" w:rsidP="0081121D">
            <w:pPr>
              <w:shd w:val="clear" w:color="auto" w:fill="FFFFFF"/>
              <w:tabs>
                <w:tab w:val="left" w:pos="0"/>
                <w:tab w:val="left" w:pos="25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76" w:lineRule="auto"/>
              <w:jc w:val="both"/>
              <w:textAlignment w:val="baseline"/>
              <w:rPr>
                <w:kern w:val="3"/>
                <w:lang w:eastAsia="ru-RU"/>
              </w:rPr>
            </w:pPr>
          </w:p>
        </w:tc>
        <w:tc>
          <w:tcPr>
            <w:tcW w:w="2331" w:type="dxa"/>
            <w:vMerge/>
            <w:shd w:val="clear" w:color="auto" w:fill="auto"/>
            <w:tcMar>
              <w:top w:w="0" w:type="dxa"/>
              <w:left w:w="108" w:type="dxa"/>
              <w:bottom w:w="0" w:type="dxa"/>
              <w:right w:w="108" w:type="dxa"/>
            </w:tcMar>
          </w:tcPr>
          <w:p w14:paraId="3E5DE491" w14:textId="77777777" w:rsidR="00B33011" w:rsidRPr="0081121D" w:rsidRDefault="00B33011" w:rsidP="0081121D">
            <w:pPr>
              <w:suppressAutoHyphens/>
              <w:autoSpaceDN w:val="0"/>
              <w:spacing w:line="276" w:lineRule="auto"/>
              <w:jc w:val="both"/>
              <w:textAlignment w:val="baseline"/>
              <w:rPr>
                <w:rFonts w:eastAsia="SimSun"/>
                <w:kern w:val="3"/>
                <w:lang w:eastAsia="en-US"/>
              </w:rPr>
            </w:pPr>
          </w:p>
        </w:tc>
      </w:tr>
      <w:tr w:rsidR="00B33011" w:rsidRPr="0081121D" w14:paraId="06F07825" w14:textId="77777777" w:rsidTr="00B33011">
        <w:trPr>
          <w:trHeight w:val="404"/>
        </w:trPr>
        <w:tc>
          <w:tcPr>
            <w:tcW w:w="4190" w:type="dxa"/>
            <w:shd w:val="clear" w:color="auto" w:fill="auto"/>
            <w:tcMar>
              <w:top w:w="0" w:type="dxa"/>
              <w:left w:w="108" w:type="dxa"/>
              <w:bottom w:w="0" w:type="dxa"/>
              <w:right w:w="108" w:type="dxa"/>
            </w:tcMar>
          </w:tcPr>
          <w:p w14:paraId="7D724499" w14:textId="77777777" w:rsidR="00B33011" w:rsidRPr="0081121D" w:rsidRDefault="00B33011" w:rsidP="0081121D">
            <w:pPr>
              <w:suppressAutoHyphens/>
              <w:autoSpaceDN w:val="0"/>
              <w:spacing w:line="276" w:lineRule="auto"/>
              <w:jc w:val="both"/>
              <w:textAlignment w:val="baseline"/>
              <w:rPr>
                <w:bCs/>
                <w:kern w:val="3"/>
                <w:lang w:eastAsia="ru-RU"/>
              </w:rPr>
            </w:pPr>
            <w:r w:rsidRPr="0081121D">
              <w:rPr>
                <w:bCs/>
                <w:kern w:val="3"/>
                <w:lang w:eastAsia="ru-RU"/>
              </w:rPr>
              <w:t>Уо 07.01</w:t>
            </w:r>
            <w:r w:rsidRPr="0081121D">
              <w:rPr>
                <w:bCs/>
                <w:kern w:val="3"/>
                <w:lang w:eastAsia="ru-RU"/>
              </w:rPr>
              <w:tab/>
              <w:t xml:space="preserve">Умения: соблюдать нормы экологической безопасности; </w:t>
            </w:r>
          </w:p>
          <w:p w14:paraId="23BE8D08" w14:textId="77777777" w:rsidR="00B33011" w:rsidRPr="0081121D" w:rsidRDefault="00B33011" w:rsidP="0081121D">
            <w:pPr>
              <w:suppressAutoHyphens/>
              <w:autoSpaceDN w:val="0"/>
              <w:spacing w:line="276" w:lineRule="auto"/>
              <w:jc w:val="both"/>
              <w:textAlignment w:val="baseline"/>
              <w:rPr>
                <w:bCs/>
                <w:kern w:val="3"/>
                <w:lang w:eastAsia="ru-RU"/>
              </w:rPr>
            </w:pPr>
            <w:r w:rsidRPr="0081121D">
              <w:rPr>
                <w:bCs/>
                <w:kern w:val="3"/>
                <w:lang w:eastAsia="ru-RU"/>
              </w:rPr>
              <w:t>Зо 07.01</w:t>
            </w:r>
            <w:r w:rsidRPr="0081121D">
              <w:rPr>
                <w:bCs/>
                <w:kern w:val="3"/>
                <w:lang w:eastAsia="ru-RU"/>
              </w:rPr>
              <w:tab/>
              <w:t>Знания: правила экологической безопасности при ведении профессиональной деятельности;</w:t>
            </w:r>
          </w:p>
        </w:tc>
        <w:tc>
          <w:tcPr>
            <w:tcW w:w="2835" w:type="dxa"/>
            <w:vMerge/>
            <w:shd w:val="clear" w:color="auto" w:fill="auto"/>
            <w:tcMar>
              <w:top w:w="0" w:type="dxa"/>
              <w:left w:w="108" w:type="dxa"/>
              <w:bottom w:w="0" w:type="dxa"/>
              <w:right w:w="108" w:type="dxa"/>
            </w:tcMar>
          </w:tcPr>
          <w:p w14:paraId="603531AA" w14:textId="77777777" w:rsidR="00B33011" w:rsidRPr="0081121D" w:rsidRDefault="00B33011" w:rsidP="0081121D">
            <w:pPr>
              <w:shd w:val="clear" w:color="auto" w:fill="FFFFFF"/>
              <w:tabs>
                <w:tab w:val="left" w:pos="0"/>
                <w:tab w:val="left" w:pos="25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76" w:lineRule="auto"/>
              <w:jc w:val="both"/>
              <w:textAlignment w:val="baseline"/>
              <w:rPr>
                <w:kern w:val="3"/>
                <w:lang w:eastAsia="ru-RU"/>
              </w:rPr>
            </w:pPr>
          </w:p>
        </w:tc>
        <w:tc>
          <w:tcPr>
            <w:tcW w:w="2331" w:type="dxa"/>
            <w:vMerge/>
            <w:shd w:val="clear" w:color="auto" w:fill="auto"/>
            <w:tcMar>
              <w:top w:w="0" w:type="dxa"/>
              <w:left w:w="108" w:type="dxa"/>
              <w:bottom w:w="0" w:type="dxa"/>
              <w:right w:w="108" w:type="dxa"/>
            </w:tcMar>
          </w:tcPr>
          <w:p w14:paraId="73BF24B7" w14:textId="77777777" w:rsidR="00B33011" w:rsidRPr="0081121D" w:rsidRDefault="00B33011" w:rsidP="0081121D">
            <w:pPr>
              <w:suppressAutoHyphens/>
              <w:autoSpaceDN w:val="0"/>
              <w:spacing w:line="276" w:lineRule="auto"/>
              <w:jc w:val="both"/>
              <w:textAlignment w:val="baseline"/>
              <w:rPr>
                <w:rFonts w:eastAsia="SimSun"/>
                <w:kern w:val="3"/>
                <w:lang w:eastAsia="en-US"/>
              </w:rPr>
            </w:pPr>
          </w:p>
        </w:tc>
      </w:tr>
      <w:tr w:rsidR="00B33011" w:rsidRPr="0081121D" w14:paraId="178CA70E" w14:textId="77777777" w:rsidTr="00B33011">
        <w:trPr>
          <w:trHeight w:val="404"/>
        </w:trPr>
        <w:tc>
          <w:tcPr>
            <w:tcW w:w="4190" w:type="dxa"/>
            <w:shd w:val="clear" w:color="auto" w:fill="auto"/>
            <w:tcMar>
              <w:top w:w="0" w:type="dxa"/>
              <w:left w:w="108" w:type="dxa"/>
              <w:bottom w:w="0" w:type="dxa"/>
              <w:right w:w="108" w:type="dxa"/>
            </w:tcMar>
          </w:tcPr>
          <w:p w14:paraId="523DDA10" w14:textId="77777777" w:rsidR="00B33011" w:rsidRPr="0081121D" w:rsidRDefault="00B33011" w:rsidP="0081121D">
            <w:pPr>
              <w:suppressAutoHyphens/>
              <w:autoSpaceDN w:val="0"/>
              <w:spacing w:line="276" w:lineRule="auto"/>
              <w:jc w:val="both"/>
              <w:textAlignment w:val="baseline"/>
              <w:rPr>
                <w:bCs/>
                <w:kern w:val="3"/>
                <w:lang w:eastAsia="ru-RU"/>
              </w:rPr>
            </w:pPr>
            <w:r w:rsidRPr="0081121D">
              <w:rPr>
                <w:bCs/>
                <w:kern w:val="3"/>
                <w:lang w:eastAsia="ru-RU"/>
              </w:rPr>
              <w:t>Уо 09.02</w:t>
            </w:r>
            <w:r w:rsidRPr="0081121D">
              <w:rPr>
                <w:bCs/>
                <w:kern w:val="3"/>
                <w:lang w:eastAsia="ru-RU"/>
              </w:rPr>
              <w:tab/>
              <w:t>Умения: создавать простые информационные представления о проделанной работе;</w:t>
            </w:r>
          </w:p>
          <w:p w14:paraId="29E3819D" w14:textId="77777777" w:rsidR="00B33011" w:rsidRPr="0081121D" w:rsidRDefault="00B33011" w:rsidP="0081121D">
            <w:pPr>
              <w:suppressAutoHyphens/>
              <w:autoSpaceDN w:val="0"/>
              <w:spacing w:line="276" w:lineRule="auto"/>
              <w:jc w:val="both"/>
              <w:textAlignment w:val="baseline"/>
              <w:rPr>
                <w:bCs/>
                <w:kern w:val="3"/>
                <w:lang w:eastAsia="ru-RU"/>
              </w:rPr>
            </w:pPr>
            <w:r w:rsidRPr="0081121D">
              <w:rPr>
                <w:bCs/>
                <w:kern w:val="3"/>
                <w:lang w:eastAsia="ru-RU"/>
              </w:rPr>
              <w:t>Зо 09.01</w:t>
            </w:r>
            <w:r w:rsidRPr="0081121D">
              <w:rPr>
                <w:bCs/>
                <w:kern w:val="3"/>
                <w:lang w:eastAsia="ru-RU"/>
              </w:rPr>
              <w:tab/>
              <w:t>Знания: основные виды и процедуры обработки информации;</w:t>
            </w:r>
          </w:p>
        </w:tc>
        <w:tc>
          <w:tcPr>
            <w:tcW w:w="2835" w:type="dxa"/>
            <w:vMerge/>
            <w:shd w:val="clear" w:color="auto" w:fill="auto"/>
            <w:tcMar>
              <w:top w:w="0" w:type="dxa"/>
              <w:left w:w="108" w:type="dxa"/>
              <w:bottom w:w="0" w:type="dxa"/>
              <w:right w:w="108" w:type="dxa"/>
            </w:tcMar>
          </w:tcPr>
          <w:p w14:paraId="17F029CC" w14:textId="77777777" w:rsidR="00B33011" w:rsidRPr="0081121D" w:rsidRDefault="00B33011" w:rsidP="0081121D">
            <w:pPr>
              <w:shd w:val="clear" w:color="auto" w:fill="FFFFFF"/>
              <w:tabs>
                <w:tab w:val="left" w:pos="0"/>
                <w:tab w:val="left" w:pos="25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76" w:lineRule="auto"/>
              <w:jc w:val="both"/>
              <w:textAlignment w:val="baseline"/>
              <w:rPr>
                <w:kern w:val="3"/>
                <w:lang w:eastAsia="ru-RU"/>
              </w:rPr>
            </w:pPr>
          </w:p>
        </w:tc>
        <w:tc>
          <w:tcPr>
            <w:tcW w:w="2331" w:type="dxa"/>
            <w:vMerge/>
            <w:shd w:val="clear" w:color="auto" w:fill="auto"/>
            <w:tcMar>
              <w:top w:w="0" w:type="dxa"/>
              <w:left w:w="108" w:type="dxa"/>
              <w:bottom w:w="0" w:type="dxa"/>
              <w:right w:w="108" w:type="dxa"/>
            </w:tcMar>
          </w:tcPr>
          <w:p w14:paraId="73802EB4" w14:textId="77777777" w:rsidR="00B33011" w:rsidRPr="0081121D" w:rsidRDefault="00B33011" w:rsidP="0081121D">
            <w:pPr>
              <w:suppressAutoHyphens/>
              <w:autoSpaceDN w:val="0"/>
              <w:spacing w:line="276" w:lineRule="auto"/>
              <w:jc w:val="both"/>
              <w:textAlignment w:val="baseline"/>
              <w:rPr>
                <w:rFonts w:eastAsia="SimSun"/>
                <w:kern w:val="3"/>
                <w:lang w:eastAsia="en-US"/>
              </w:rPr>
            </w:pPr>
          </w:p>
        </w:tc>
      </w:tr>
      <w:tr w:rsidR="00B33011" w:rsidRPr="0081121D" w14:paraId="6C16297E" w14:textId="77777777" w:rsidTr="00B33011">
        <w:trPr>
          <w:trHeight w:val="5365"/>
        </w:trPr>
        <w:tc>
          <w:tcPr>
            <w:tcW w:w="4190" w:type="dxa"/>
            <w:shd w:val="clear" w:color="auto" w:fill="auto"/>
            <w:tcMar>
              <w:top w:w="0" w:type="dxa"/>
              <w:left w:w="108" w:type="dxa"/>
              <w:bottom w:w="0" w:type="dxa"/>
              <w:right w:w="108" w:type="dxa"/>
            </w:tcMar>
          </w:tcPr>
          <w:p w14:paraId="09F17AB6" w14:textId="77777777" w:rsidR="00B33011" w:rsidRPr="0081121D" w:rsidRDefault="00B33011" w:rsidP="0081121D">
            <w:pPr>
              <w:suppressAutoHyphens/>
              <w:autoSpaceDN w:val="0"/>
              <w:spacing w:line="276" w:lineRule="auto"/>
              <w:jc w:val="both"/>
              <w:textAlignment w:val="baseline"/>
              <w:rPr>
                <w:bCs/>
                <w:kern w:val="3"/>
                <w:lang w:eastAsia="ru-RU"/>
              </w:rPr>
            </w:pPr>
            <w:r w:rsidRPr="0081121D">
              <w:rPr>
                <w:bCs/>
                <w:kern w:val="3"/>
                <w:lang w:eastAsia="ru-RU"/>
              </w:rPr>
              <w:lastRenderedPageBreak/>
              <w:t>Уо 10.01</w:t>
            </w:r>
            <w:r w:rsidRPr="0081121D">
              <w:rPr>
                <w:bCs/>
                <w:kern w:val="3"/>
                <w:lang w:eastAsia="ru-RU"/>
              </w:rPr>
              <w:tab/>
              <w:t xml:space="preserve">Умения: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0FFD5B8E" w14:textId="77777777" w:rsidR="00B33011" w:rsidRPr="0081121D" w:rsidRDefault="00B33011" w:rsidP="0081121D">
            <w:pPr>
              <w:suppressAutoHyphens/>
              <w:autoSpaceDN w:val="0"/>
              <w:spacing w:line="276" w:lineRule="auto"/>
              <w:jc w:val="both"/>
              <w:textAlignment w:val="baseline"/>
              <w:rPr>
                <w:bCs/>
                <w:kern w:val="3"/>
                <w:lang w:eastAsia="ru-RU"/>
              </w:rPr>
            </w:pPr>
            <w:r w:rsidRPr="0081121D">
              <w:rPr>
                <w:bCs/>
                <w:kern w:val="3"/>
                <w:lang w:eastAsia="ru-RU"/>
              </w:rPr>
              <w:t>Уо 10.02</w:t>
            </w:r>
            <w:r w:rsidRPr="0081121D">
              <w:rPr>
                <w:bCs/>
                <w:kern w:val="3"/>
                <w:lang w:eastAsia="ru-RU"/>
              </w:rPr>
              <w:tab/>
              <w:t xml:space="preserve">участвовать в диалогах на знакомые общие и профессиональные темы; </w:t>
            </w:r>
          </w:p>
          <w:p w14:paraId="05AE1C59" w14:textId="77777777" w:rsidR="00B33011" w:rsidRPr="0081121D" w:rsidRDefault="00B33011" w:rsidP="0081121D">
            <w:pPr>
              <w:suppressAutoHyphens/>
              <w:autoSpaceDN w:val="0"/>
              <w:spacing w:line="276" w:lineRule="auto"/>
              <w:jc w:val="both"/>
              <w:textAlignment w:val="baseline"/>
              <w:rPr>
                <w:bCs/>
                <w:kern w:val="3"/>
                <w:lang w:eastAsia="ru-RU"/>
              </w:rPr>
            </w:pPr>
            <w:r w:rsidRPr="0081121D">
              <w:rPr>
                <w:bCs/>
                <w:kern w:val="3"/>
                <w:lang w:eastAsia="ru-RU"/>
              </w:rPr>
              <w:t>Уо 10.03</w:t>
            </w:r>
            <w:r w:rsidRPr="0081121D">
              <w:rPr>
                <w:bCs/>
                <w:kern w:val="3"/>
                <w:lang w:eastAsia="ru-RU"/>
              </w:rPr>
              <w:tab/>
              <w:t xml:space="preserve">строить простые высказывания о себе и о своей профессиональной деятельности; </w:t>
            </w:r>
          </w:p>
          <w:p w14:paraId="038239EF" w14:textId="77777777" w:rsidR="00B33011" w:rsidRPr="0081121D" w:rsidRDefault="00B33011" w:rsidP="0081121D">
            <w:pPr>
              <w:suppressAutoHyphens/>
              <w:autoSpaceDN w:val="0"/>
              <w:spacing w:line="276" w:lineRule="auto"/>
              <w:jc w:val="both"/>
              <w:textAlignment w:val="baseline"/>
              <w:rPr>
                <w:bCs/>
                <w:kern w:val="3"/>
                <w:lang w:eastAsia="ru-RU"/>
              </w:rPr>
            </w:pPr>
            <w:r w:rsidRPr="0081121D">
              <w:rPr>
                <w:bCs/>
                <w:kern w:val="3"/>
                <w:lang w:eastAsia="ru-RU"/>
              </w:rPr>
              <w:t>Уо 10.04</w:t>
            </w:r>
            <w:r w:rsidRPr="0081121D">
              <w:rPr>
                <w:bCs/>
                <w:kern w:val="3"/>
                <w:lang w:eastAsia="ru-RU"/>
              </w:rPr>
              <w:tab/>
              <w:t xml:space="preserve">кратко обосновывать и объяснять свои действия (текущие и планируемые); </w:t>
            </w:r>
          </w:p>
          <w:p w14:paraId="35F530C2" w14:textId="77777777" w:rsidR="00B33011" w:rsidRPr="0081121D" w:rsidRDefault="00B33011" w:rsidP="0081121D">
            <w:pPr>
              <w:suppressAutoHyphens/>
              <w:autoSpaceDN w:val="0"/>
              <w:spacing w:line="276" w:lineRule="auto"/>
              <w:jc w:val="both"/>
              <w:textAlignment w:val="baseline"/>
              <w:rPr>
                <w:bCs/>
                <w:kern w:val="3"/>
                <w:lang w:eastAsia="ru-RU"/>
              </w:rPr>
            </w:pPr>
            <w:r w:rsidRPr="0081121D">
              <w:rPr>
                <w:bCs/>
                <w:kern w:val="3"/>
                <w:lang w:eastAsia="ru-RU"/>
              </w:rPr>
              <w:t>Уо 10.05</w:t>
            </w:r>
            <w:r w:rsidRPr="0081121D">
              <w:rPr>
                <w:bCs/>
                <w:kern w:val="3"/>
                <w:lang w:eastAsia="ru-RU"/>
              </w:rPr>
              <w:tab/>
              <w:t>писать простые связные сообщения на знакомые или интересующие профессиональные темы.</w:t>
            </w:r>
          </w:p>
          <w:p w14:paraId="1A5C5F64" w14:textId="77777777" w:rsidR="00B33011" w:rsidRPr="0081121D" w:rsidRDefault="00B33011" w:rsidP="0081121D">
            <w:pPr>
              <w:suppressAutoHyphens/>
              <w:autoSpaceDN w:val="0"/>
              <w:spacing w:line="276" w:lineRule="auto"/>
              <w:jc w:val="both"/>
              <w:textAlignment w:val="baseline"/>
              <w:rPr>
                <w:bCs/>
                <w:kern w:val="3"/>
                <w:lang w:eastAsia="ru-RU"/>
              </w:rPr>
            </w:pPr>
            <w:r w:rsidRPr="0081121D">
              <w:rPr>
                <w:bCs/>
                <w:kern w:val="3"/>
                <w:lang w:eastAsia="ru-RU"/>
              </w:rPr>
              <w:t>Зо 10.01</w:t>
            </w:r>
            <w:r w:rsidRPr="0081121D">
              <w:rPr>
                <w:bCs/>
                <w:kern w:val="3"/>
                <w:lang w:eastAsia="ru-RU"/>
              </w:rPr>
              <w:tab/>
              <w:t>Знания: правила построения простых и сложных предложений на профессиональные темы;</w:t>
            </w:r>
          </w:p>
        </w:tc>
        <w:tc>
          <w:tcPr>
            <w:tcW w:w="2835" w:type="dxa"/>
            <w:vMerge/>
            <w:shd w:val="clear" w:color="auto" w:fill="auto"/>
            <w:tcMar>
              <w:top w:w="0" w:type="dxa"/>
              <w:left w:w="108" w:type="dxa"/>
              <w:bottom w:w="0" w:type="dxa"/>
              <w:right w:w="108" w:type="dxa"/>
            </w:tcMar>
          </w:tcPr>
          <w:p w14:paraId="64C43BCB" w14:textId="77777777" w:rsidR="00B33011" w:rsidRPr="0081121D" w:rsidRDefault="00B33011" w:rsidP="0081121D">
            <w:pPr>
              <w:shd w:val="clear" w:color="auto" w:fill="FFFFFF"/>
              <w:tabs>
                <w:tab w:val="left" w:pos="0"/>
                <w:tab w:val="left" w:pos="25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76" w:lineRule="auto"/>
              <w:jc w:val="both"/>
              <w:textAlignment w:val="baseline"/>
              <w:rPr>
                <w:kern w:val="3"/>
                <w:lang w:eastAsia="ru-RU"/>
              </w:rPr>
            </w:pPr>
          </w:p>
        </w:tc>
        <w:tc>
          <w:tcPr>
            <w:tcW w:w="2331" w:type="dxa"/>
            <w:vMerge/>
            <w:shd w:val="clear" w:color="auto" w:fill="auto"/>
            <w:tcMar>
              <w:top w:w="0" w:type="dxa"/>
              <w:left w:w="108" w:type="dxa"/>
              <w:bottom w:w="0" w:type="dxa"/>
              <w:right w:w="108" w:type="dxa"/>
            </w:tcMar>
          </w:tcPr>
          <w:p w14:paraId="5736CAFD" w14:textId="77777777" w:rsidR="00B33011" w:rsidRPr="0081121D" w:rsidRDefault="00B33011" w:rsidP="0081121D">
            <w:pPr>
              <w:suppressAutoHyphens/>
              <w:autoSpaceDN w:val="0"/>
              <w:spacing w:line="276" w:lineRule="auto"/>
              <w:jc w:val="both"/>
              <w:textAlignment w:val="baseline"/>
              <w:rPr>
                <w:rFonts w:eastAsia="SimSun"/>
                <w:kern w:val="3"/>
                <w:lang w:eastAsia="en-US"/>
              </w:rPr>
            </w:pPr>
          </w:p>
        </w:tc>
      </w:tr>
      <w:tr w:rsidR="00B33011" w:rsidRPr="0081121D" w14:paraId="723D5231" w14:textId="77777777" w:rsidTr="00B33011">
        <w:trPr>
          <w:trHeight w:val="350"/>
        </w:trPr>
        <w:tc>
          <w:tcPr>
            <w:tcW w:w="4190" w:type="dxa"/>
            <w:shd w:val="clear" w:color="auto" w:fill="auto"/>
            <w:tcMar>
              <w:top w:w="0" w:type="dxa"/>
              <w:left w:w="108" w:type="dxa"/>
              <w:bottom w:w="0" w:type="dxa"/>
              <w:right w:w="108" w:type="dxa"/>
            </w:tcMar>
          </w:tcPr>
          <w:p w14:paraId="2942C1F5" w14:textId="77777777" w:rsidR="00B33011" w:rsidRPr="0081121D" w:rsidRDefault="00B33011" w:rsidP="0081121D">
            <w:pPr>
              <w:suppressAutoHyphens/>
              <w:autoSpaceDN w:val="0"/>
              <w:spacing w:line="276" w:lineRule="auto"/>
              <w:jc w:val="both"/>
              <w:textAlignment w:val="baseline"/>
              <w:rPr>
                <w:bCs/>
                <w:kern w:val="3"/>
                <w:lang w:eastAsia="ru-RU"/>
              </w:rPr>
            </w:pPr>
            <w:r w:rsidRPr="0081121D">
              <w:rPr>
                <w:bCs/>
                <w:kern w:val="3"/>
                <w:lang w:eastAsia="ru-RU"/>
              </w:rPr>
              <w:t>У 1.1.01</w:t>
            </w:r>
            <w:r w:rsidRPr="0081121D">
              <w:rPr>
                <w:bCs/>
                <w:kern w:val="3"/>
                <w:lang w:eastAsia="ru-RU"/>
              </w:rPr>
              <w:tab/>
              <w:t>Умения: использовать выбранный метод для исследуемого объекта;</w:t>
            </w:r>
          </w:p>
          <w:p w14:paraId="01179F29" w14:textId="77777777" w:rsidR="00B33011" w:rsidRPr="0081121D" w:rsidRDefault="00B33011" w:rsidP="0081121D">
            <w:pPr>
              <w:suppressAutoHyphens/>
              <w:autoSpaceDN w:val="0"/>
              <w:spacing w:line="276" w:lineRule="auto"/>
              <w:jc w:val="both"/>
              <w:textAlignment w:val="baseline"/>
              <w:rPr>
                <w:bCs/>
                <w:kern w:val="3"/>
                <w:lang w:eastAsia="ru-RU"/>
              </w:rPr>
            </w:pPr>
            <w:r w:rsidRPr="0081121D">
              <w:rPr>
                <w:bCs/>
                <w:kern w:val="3"/>
                <w:lang w:eastAsia="ru-RU"/>
              </w:rPr>
              <w:t>У 1.1.02</w:t>
            </w:r>
            <w:r w:rsidRPr="0081121D">
              <w:rPr>
                <w:bCs/>
                <w:kern w:val="3"/>
                <w:lang w:eastAsia="ru-RU"/>
              </w:rPr>
              <w:tab/>
              <w:t>классифицировать исследуемый объект;</w:t>
            </w:r>
          </w:p>
          <w:p w14:paraId="0241A27E" w14:textId="77777777" w:rsidR="00B33011" w:rsidRPr="0081121D" w:rsidRDefault="00B33011" w:rsidP="0081121D">
            <w:pPr>
              <w:suppressAutoHyphens/>
              <w:autoSpaceDN w:val="0"/>
              <w:spacing w:line="276" w:lineRule="auto"/>
              <w:jc w:val="both"/>
              <w:textAlignment w:val="baseline"/>
              <w:rPr>
                <w:bCs/>
                <w:kern w:val="3"/>
                <w:lang w:eastAsia="ru-RU"/>
              </w:rPr>
            </w:pPr>
            <w:r w:rsidRPr="0081121D">
              <w:rPr>
                <w:bCs/>
                <w:kern w:val="3"/>
                <w:lang w:eastAsia="ru-RU"/>
              </w:rPr>
              <w:t>З 1.1.01</w:t>
            </w:r>
            <w:r w:rsidRPr="0081121D">
              <w:rPr>
                <w:bCs/>
                <w:kern w:val="3"/>
                <w:lang w:eastAsia="ru-RU"/>
              </w:rPr>
              <w:tab/>
              <w:t>Знания: нормативную документацию на методику выполнения измерений;</w:t>
            </w:r>
          </w:p>
          <w:p w14:paraId="2B0370E6" w14:textId="77777777" w:rsidR="00B33011" w:rsidRPr="0081121D" w:rsidRDefault="00B33011" w:rsidP="0081121D">
            <w:pPr>
              <w:suppressAutoHyphens/>
              <w:autoSpaceDN w:val="0"/>
              <w:spacing w:line="276" w:lineRule="auto"/>
              <w:jc w:val="both"/>
              <w:textAlignment w:val="baseline"/>
              <w:rPr>
                <w:bCs/>
                <w:kern w:val="3"/>
                <w:lang w:eastAsia="ru-RU"/>
              </w:rPr>
            </w:pPr>
            <w:r w:rsidRPr="0081121D">
              <w:rPr>
                <w:bCs/>
                <w:kern w:val="3"/>
                <w:lang w:eastAsia="ru-RU"/>
              </w:rPr>
              <w:t>З 1.1.02</w:t>
            </w:r>
            <w:r w:rsidRPr="0081121D">
              <w:rPr>
                <w:bCs/>
                <w:kern w:val="3"/>
                <w:lang w:eastAsia="ru-RU"/>
              </w:rPr>
              <w:tab/>
              <w:t>нормативные документы, регламентирующие метрологические характеристики измерений;</w:t>
            </w:r>
          </w:p>
        </w:tc>
        <w:tc>
          <w:tcPr>
            <w:tcW w:w="2835" w:type="dxa"/>
            <w:vMerge/>
            <w:shd w:val="clear" w:color="auto" w:fill="auto"/>
            <w:tcMar>
              <w:top w:w="0" w:type="dxa"/>
              <w:left w:w="108" w:type="dxa"/>
              <w:bottom w:w="0" w:type="dxa"/>
              <w:right w:w="108" w:type="dxa"/>
            </w:tcMar>
          </w:tcPr>
          <w:p w14:paraId="3E0F0494" w14:textId="77777777" w:rsidR="00B33011" w:rsidRPr="0081121D" w:rsidRDefault="00B33011" w:rsidP="0081121D">
            <w:pPr>
              <w:shd w:val="clear" w:color="auto" w:fill="FFFFFF"/>
              <w:tabs>
                <w:tab w:val="left" w:pos="0"/>
                <w:tab w:val="left" w:pos="25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76" w:lineRule="auto"/>
              <w:jc w:val="both"/>
              <w:textAlignment w:val="baseline"/>
              <w:rPr>
                <w:kern w:val="3"/>
                <w:lang w:eastAsia="ru-RU"/>
              </w:rPr>
            </w:pPr>
          </w:p>
        </w:tc>
        <w:tc>
          <w:tcPr>
            <w:tcW w:w="2331" w:type="dxa"/>
            <w:vMerge/>
            <w:shd w:val="clear" w:color="auto" w:fill="auto"/>
            <w:tcMar>
              <w:top w:w="0" w:type="dxa"/>
              <w:left w:w="108" w:type="dxa"/>
              <w:bottom w:w="0" w:type="dxa"/>
              <w:right w:w="108" w:type="dxa"/>
            </w:tcMar>
          </w:tcPr>
          <w:p w14:paraId="612F64DD" w14:textId="77777777" w:rsidR="00B33011" w:rsidRPr="0081121D" w:rsidRDefault="00B33011" w:rsidP="0081121D">
            <w:pPr>
              <w:suppressAutoHyphens/>
              <w:autoSpaceDN w:val="0"/>
              <w:spacing w:line="276" w:lineRule="auto"/>
              <w:jc w:val="both"/>
              <w:textAlignment w:val="baseline"/>
              <w:rPr>
                <w:rFonts w:eastAsia="SimSun"/>
                <w:kern w:val="3"/>
                <w:lang w:eastAsia="en-US"/>
              </w:rPr>
            </w:pPr>
          </w:p>
        </w:tc>
      </w:tr>
      <w:tr w:rsidR="00B33011" w:rsidRPr="0081121D" w14:paraId="6D6A6A40" w14:textId="77777777" w:rsidTr="00B33011">
        <w:trPr>
          <w:trHeight w:val="350"/>
        </w:trPr>
        <w:tc>
          <w:tcPr>
            <w:tcW w:w="4190" w:type="dxa"/>
            <w:shd w:val="clear" w:color="auto" w:fill="auto"/>
            <w:tcMar>
              <w:top w:w="0" w:type="dxa"/>
              <w:left w:w="108" w:type="dxa"/>
              <w:bottom w:w="0" w:type="dxa"/>
              <w:right w:w="108" w:type="dxa"/>
            </w:tcMar>
          </w:tcPr>
          <w:p w14:paraId="35870ED3" w14:textId="77777777" w:rsidR="00B33011" w:rsidRPr="0081121D" w:rsidRDefault="00B33011" w:rsidP="0081121D">
            <w:pPr>
              <w:suppressAutoHyphens/>
              <w:autoSpaceDN w:val="0"/>
              <w:spacing w:line="276" w:lineRule="auto"/>
              <w:jc w:val="both"/>
              <w:textAlignment w:val="baseline"/>
              <w:rPr>
                <w:bCs/>
                <w:kern w:val="3"/>
                <w:lang w:eastAsia="ru-RU"/>
              </w:rPr>
            </w:pPr>
            <w:r w:rsidRPr="0081121D">
              <w:rPr>
                <w:bCs/>
                <w:kern w:val="3"/>
                <w:lang w:eastAsia="ru-RU"/>
              </w:rPr>
              <w:t>У 1.2.01</w:t>
            </w:r>
            <w:r w:rsidRPr="0081121D">
              <w:rPr>
                <w:bCs/>
                <w:kern w:val="3"/>
                <w:lang w:eastAsia="ru-RU"/>
              </w:rPr>
              <w:tab/>
              <w:t>Умения: выбирать оптимальные технические средства и методы исследований;</w:t>
            </w:r>
          </w:p>
          <w:p w14:paraId="19507338" w14:textId="77777777" w:rsidR="00B33011" w:rsidRPr="0081121D" w:rsidRDefault="00B33011" w:rsidP="0081121D">
            <w:pPr>
              <w:suppressAutoHyphens/>
              <w:autoSpaceDN w:val="0"/>
              <w:spacing w:line="276" w:lineRule="auto"/>
              <w:jc w:val="both"/>
              <w:textAlignment w:val="baseline"/>
              <w:rPr>
                <w:bCs/>
                <w:kern w:val="3"/>
                <w:lang w:eastAsia="ru-RU"/>
              </w:rPr>
            </w:pPr>
            <w:r w:rsidRPr="0081121D">
              <w:rPr>
                <w:bCs/>
                <w:kern w:val="3"/>
                <w:lang w:eastAsia="ru-RU"/>
              </w:rPr>
              <w:t>З 1.2.01</w:t>
            </w:r>
            <w:r w:rsidRPr="0081121D">
              <w:rPr>
                <w:bCs/>
                <w:kern w:val="3"/>
                <w:lang w:eastAsia="ru-RU"/>
              </w:rPr>
              <w:tab/>
              <w:t>Знания: принципы выбора методики анализа конкретного объекта в зависимости от его предполагаемого химического состава;</w:t>
            </w:r>
          </w:p>
        </w:tc>
        <w:tc>
          <w:tcPr>
            <w:tcW w:w="2835" w:type="dxa"/>
            <w:vMerge/>
            <w:shd w:val="clear" w:color="auto" w:fill="auto"/>
            <w:tcMar>
              <w:top w:w="0" w:type="dxa"/>
              <w:left w:w="108" w:type="dxa"/>
              <w:bottom w:w="0" w:type="dxa"/>
              <w:right w:w="108" w:type="dxa"/>
            </w:tcMar>
          </w:tcPr>
          <w:p w14:paraId="3E60F885" w14:textId="77777777" w:rsidR="00B33011" w:rsidRPr="0081121D" w:rsidRDefault="00B33011" w:rsidP="0081121D">
            <w:pPr>
              <w:shd w:val="clear" w:color="auto" w:fill="FFFFFF"/>
              <w:tabs>
                <w:tab w:val="left" w:pos="0"/>
                <w:tab w:val="left" w:pos="25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76" w:lineRule="auto"/>
              <w:jc w:val="both"/>
              <w:textAlignment w:val="baseline"/>
              <w:rPr>
                <w:kern w:val="3"/>
                <w:lang w:eastAsia="ru-RU"/>
              </w:rPr>
            </w:pPr>
          </w:p>
        </w:tc>
        <w:tc>
          <w:tcPr>
            <w:tcW w:w="2331" w:type="dxa"/>
            <w:vMerge/>
            <w:shd w:val="clear" w:color="auto" w:fill="auto"/>
            <w:tcMar>
              <w:top w:w="0" w:type="dxa"/>
              <w:left w:w="108" w:type="dxa"/>
              <w:bottom w:w="0" w:type="dxa"/>
              <w:right w:w="108" w:type="dxa"/>
            </w:tcMar>
          </w:tcPr>
          <w:p w14:paraId="292AE39B" w14:textId="77777777" w:rsidR="00B33011" w:rsidRPr="0081121D" w:rsidRDefault="00B33011" w:rsidP="0081121D">
            <w:pPr>
              <w:suppressAutoHyphens/>
              <w:autoSpaceDN w:val="0"/>
              <w:spacing w:line="276" w:lineRule="auto"/>
              <w:jc w:val="both"/>
              <w:textAlignment w:val="baseline"/>
              <w:rPr>
                <w:rFonts w:eastAsia="SimSun"/>
                <w:kern w:val="3"/>
                <w:lang w:eastAsia="en-US"/>
              </w:rPr>
            </w:pPr>
          </w:p>
        </w:tc>
      </w:tr>
      <w:tr w:rsidR="00B33011" w:rsidRPr="0081121D" w14:paraId="7CF24375" w14:textId="77777777" w:rsidTr="00B33011">
        <w:trPr>
          <w:trHeight w:val="350"/>
        </w:trPr>
        <w:tc>
          <w:tcPr>
            <w:tcW w:w="4190" w:type="dxa"/>
            <w:shd w:val="clear" w:color="auto" w:fill="auto"/>
            <w:tcMar>
              <w:top w:w="0" w:type="dxa"/>
              <w:left w:w="108" w:type="dxa"/>
              <w:bottom w:w="0" w:type="dxa"/>
              <w:right w:w="108" w:type="dxa"/>
            </w:tcMar>
          </w:tcPr>
          <w:p w14:paraId="267B1B41" w14:textId="77777777" w:rsidR="00B33011" w:rsidRPr="0081121D" w:rsidRDefault="00B33011" w:rsidP="0081121D">
            <w:pPr>
              <w:suppressAutoHyphens/>
              <w:autoSpaceDN w:val="0"/>
              <w:spacing w:line="276" w:lineRule="auto"/>
              <w:jc w:val="both"/>
              <w:textAlignment w:val="baseline"/>
              <w:rPr>
                <w:bCs/>
                <w:kern w:val="3"/>
                <w:lang w:eastAsia="ru-RU"/>
              </w:rPr>
            </w:pPr>
            <w:r w:rsidRPr="0081121D">
              <w:rPr>
                <w:bCs/>
                <w:kern w:val="3"/>
                <w:lang w:eastAsia="ru-RU"/>
              </w:rPr>
              <w:t>У 1.3.01</w:t>
            </w:r>
            <w:r w:rsidRPr="0081121D">
              <w:rPr>
                <w:bCs/>
                <w:kern w:val="3"/>
                <w:lang w:eastAsia="ru-RU"/>
              </w:rPr>
              <w:tab/>
              <w:t>Умения: подготавливать объекты исследований;</w:t>
            </w:r>
          </w:p>
          <w:p w14:paraId="5BD145C8" w14:textId="77777777" w:rsidR="00B33011" w:rsidRPr="0081121D" w:rsidRDefault="00B33011" w:rsidP="0081121D">
            <w:pPr>
              <w:suppressAutoHyphens/>
              <w:autoSpaceDN w:val="0"/>
              <w:spacing w:line="276" w:lineRule="auto"/>
              <w:jc w:val="both"/>
              <w:textAlignment w:val="baseline"/>
              <w:rPr>
                <w:bCs/>
                <w:kern w:val="3"/>
                <w:lang w:eastAsia="ru-RU"/>
              </w:rPr>
            </w:pPr>
            <w:r w:rsidRPr="0081121D">
              <w:rPr>
                <w:bCs/>
                <w:kern w:val="3"/>
                <w:lang w:eastAsia="ru-RU"/>
              </w:rPr>
              <w:lastRenderedPageBreak/>
              <w:t>З 1.3.01</w:t>
            </w:r>
            <w:r w:rsidRPr="0081121D">
              <w:rPr>
                <w:bCs/>
                <w:kern w:val="3"/>
                <w:lang w:eastAsia="ru-RU"/>
              </w:rPr>
              <w:tab/>
              <w:t>Знания: основных методов анализа химических объектов;</w:t>
            </w:r>
          </w:p>
        </w:tc>
        <w:tc>
          <w:tcPr>
            <w:tcW w:w="2835" w:type="dxa"/>
            <w:vMerge/>
            <w:shd w:val="clear" w:color="auto" w:fill="auto"/>
            <w:tcMar>
              <w:top w:w="0" w:type="dxa"/>
              <w:left w:w="108" w:type="dxa"/>
              <w:bottom w:w="0" w:type="dxa"/>
              <w:right w:w="108" w:type="dxa"/>
            </w:tcMar>
          </w:tcPr>
          <w:p w14:paraId="066EFA34" w14:textId="77777777" w:rsidR="00B33011" w:rsidRPr="0081121D" w:rsidRDefault="00B33011" w:rsidP="0081121D">
            <w:pPr>
              <w:shd w:val="clear" w:color="auto" w:fill="FFFFFF"/>
              <w:tabs>
                <w:tab w:val="left" w:pos="0"/>
                <w:tab w:val="left" w:pos="25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76" w:lineRule="auto"/>
              <w:jc w:val="both"/>
              <w:textAlignment w:val="baseline"/>
              <w:rPr>
                <w:kern w:val="3"/>
                <w:lang w:eastAsia="ru-RU"/>
              </w:rPr>
            </w:pPr>
          </w:p>
        </w:tc>
        <w:tc>
          <w:tcPr>
            <w:tcW w:w="2331" w:type="dxa"/>
            <w:vMerge/>
            <w:shd w:val="clear" w:color="auto" w:fill="auto"/>
            <w:tcMar>
              <w:top w:w="0" w:type="dxa"/>
              <w:left w:w="108" w:type="dxa"/>
              <w:bottom w:w="0" w:type="dxa"/>
              <w:right w:w="108" w:type="dxa"/>
            </w:tcMar>
          </w:tcPr>
          <w:p w14:paraId="6A81499F" w14:textId="77777777" w:rsidR="00B33011" w:rsidRPr="0081121D" w:rsidRDefault="00B33011" w:rsidP="0081121D">
            <w:pPr>
              <w:suppressAutoHyphens/>
              <w:autoSpaceDN w:val="0"/>
              <w:spacing w:line="276" w:lineRule="auto"/>
              <w:jc w:val="both"/>
              <w:textAlignment w:val="baseline"/>
              <w:rPr>
                <w:rFonts w:eastAsia="SimSun"/>
                <w:kern w:val="3"/>
                <w:lang w:eastAsia="en-US"/>
              </w:rPr>
            </w:pPr>
          </w:p>
        </w:tc>
      </w:tr>
      <w:tr w:rsidR="00B33011" w:rsidRPr="0081121D" w14:paraId="78E04D7C" w14:textId="77777777" w:rsidTr="00B33011">
        <w:trPr>
          <w:trHeight w:val="350"/>
        </w:trPr>
        <w:tc>
          <w:tcPr>
            <w:tcW w:w="4190" w:type="dxa"/>
            <w:shd w:val="clear" w:color="auto" w:fill="auto"/>
            <w:tcMar>
              <w:top w:w="0" w:type="dxa"/>
              <w:left w:w="108" w:type="dxa"/>
              <w:bottom w:w="0" w:type="dxa"/>
              <w:right w:w="108" w:type="dxa"/>
            </w:tcMar>
          </w:tcPr>
          <w:p w14:paraId="7512D284" w14:textId="77777777" w:rsidR="00B33011" w:rsidRPr="0081121D" w:rsidRDefault="00B33011" w:rsidP="0081121D">
            <w:pPr>
              <w:suppressAutoHyphens/>
              <w:autoSpaceDN w:val="0"/>
              <w:spacing w:line="276" w:lineRule="auto"/>
              <w:jc w:val="both"/>
              <w:textAlignment w:val="baseline"/>
              <w:rPr>
                <w:bCs/>
                <w:kern w:val="3"/>
                <w:lang w:eastAsia="ru-RU"/>
              </w:rPr>
            </w:pPr>
            <w:r w:rsidRPr="0081121D">
              <w:rPr>
                <w:bCs/>
                <w:kern w:val="3"/>
                <w:lang w:eastAsia="ru-RU"/>
              </w:rPr>
              <w:t>У 1.4.01</w:t>
            </w:r>
            <w:r w:rsidRPr="0081121D">
              <w:rPr>
                <w:bCs/>
                <w:kern w:val="3"/>
                <w:lang w:eastAsia="ru-RU"/>
              </w:rPr>
              <w:tab/>
              <w:t>Умения: соблюдать правила хранения, использования и утилизации химических реактивов;</w:t>
            </w:r>
          </w:p>
          <w:p w14:paraId="6E230B42" w14:textId="77777777" w:rsidR="00B33011" w:rsidRPr="0081121D" w:rsidRDefault="00B33011" w:rsidP="0081121D">
            <w:pPr>
              <w:suppressAutoHyphens/>
              <w:autoSpaceDN w:val="0"/>
              <w:spacing w:line="276" w:lineRule="auto"/>
              <w:jc w:val="both"/>
              <w:textAlignment w:val="baseline"/>
              <w:rPr>
                <w:bCs/>
                <w:kern w:val="3"/>
                <w:lang w:eastAsia="ru-RU"/>
              </w:rPr>
            </w:pPr>
            <w:r w:rsidRPr="0081121D">
              <w:rPr>
                <w:bCs/>
                <w:kern w:val="3"/>
                <w:lang w:eastAsia="ru-RU"/>
              </w:rPr>
              <w:t>З 1.4.01</w:t>
            </w:r>
            <w:r w:rsidRPr="0081121D">
              <w:rPr>
                <w:bCs/>
                <w:kern w:val="3"/>
                <w:lang w:eastAsia="ru-RU"/>
              </w:rPr>
              <w:tab/>
              <w:t>Знания: современные автоматизированные методы анализа промышленных и природных объектов;</w:t>
            </w:r>
          </w:p>
        </w:tc>
        <w:tc>
          <w:tcPr>
            <w:tcW w:w="2835" w:type="dxa"/>
            <w:vMerge/>
            <w:shd w:val="clear" w:color="auto" w:fill="auto"/>
            <w:tcMar>
              <w:top w:w="0" w:type="dxa"/>
              <w:left w:w="108" w:type="dxa"/>
              <w:bottom w:w="0" w:type="dxa"/>
              <w:right w:w="108" w:type="dxa"/>
            </w:tcMar>
          </w:tcPr>
          <w:p w14:paraId="5173E62D" w14:textId="77777777" w:rsidR="00B33011" w:rsidRPr="0081121D" w:rsidRDefault="00B33011" w:rsidP="0081121D">
            <w:pPr>
              <w:shd w:val="clear" w:color="auto" w:fill="FFFFFF"/>
              <w:tabs>
                <w:tab w:val="left" w:pos="0"/>
                <w:tab w:val="left" w:pos="25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76" w:lineRule="auto"/>
              <w:jc w:val="both"/>
              <w:textAlignment w:val="baseline"/>
              <w:rPr>
                <w:kern w:val="3"/>
                <w:lang w:eastAsia="ru-RU"/>
              </w:rPr>
            </w:pPr>
          </w:p>
        </w:tc>
        <w:tc>
          <w:tcPr>
            <w:tcW w:w="2331" w:type="dxa"/>
            <w:vMerge/>
            <w:shd w:val="clear" w:color="auto" w:fill="auto"/>
            <w:tcMar>
              <w:top w:w="0" w:type="dxa"/>
              <w:left w:w="108" w:type="dxa"/>
              <w:bottom w:w="0" w:type="dxa"/>
              <w:right w:w="108" w:type="dxa"/>
            </w:tcMar>
          </w:tcPr>
          <w:p w14:paraId="66522848" w14:textId="77777777" w:rsidR="00B33011" w:rsidRPr="0081121D" w:rsidRDefault="00B33011" w:rsidP="0081121D">
            <w:pPr>
              <w:suppressAutoHyphens/>
              <w:autoSpaceDN w:val="0"/>
              <w:spacing w:line="276" w:lineRule="auto"/>
              <w:jc w:val="both"/>
              <w:textAlignment w:val="baseline"/>
              <w:rPr>
                <w:rFonts w:eastAsia="SimSun"/>
                <w:kern w:val="3"/>
                <w:lang w:eastAsia="en-US"/>
              </w:rPr>
            </w:pPr>
          </w:p>
        </w:tc>
      </w:tr>
      <w:tr w:rsidR="00B33011" w:rsidRPr="0081121D" w14:paraId="1B108CDF" w14:textId="77777777" w:rsidTr="00B33011">
        <w:trPr>
          <w:trHeight w:val="350"/>
        </w:trPr>
        <w:tc>
          <w:tcPr>
            <w:tcW w:w="4190" w:type="dxa"/>
            <w:shd w:val="clear" w:color="auto" w:fill="auto"/>
            <w:tcMar>
              <w:top w:w="0" w:type="dxa"/>
              <w:left w:w="108" w:type="dxa"/>
              <w:bottom w:w="0" w:type="dxa"/>
              <w:right w:w="108" w:type="dxa"/>
            </w:tcMar>
          </w:tcPr>
          <w:p w14:paraId="50098D80" w14:textId="77777777" w:rsidR="00B33011" w:rsidRPr="0081121D" w:rsidRDefault="00B33011" w:rsidP="0081121D">
            <w:pPr>
              <w:suppressAutoHyphens/>
              <w:autoSpaceDN w:val="0"/>
              <w:spacing w:line="276" w:lineRule="auto"/>
              <w:jc w:val="both"/>
              <w:textAlignment w:val="baseline"/>
              <w:rPr>
                <w:bCs/>
                <w:kern w:val="3"/>
                <w:lang w:eastAsia="ru-RU"/>
              </w:rPr>
            </w:pPr>
            <w:r w:rsidRPr="0081121D">
              <w:rPr>
                <w:bCs/>
                <w:kern w:val="3"/>
                <w:lang w:eastAsia="ru-RU"/>
              </w:rPr>
              <w:t>У 2.1.01</w:t>
            </w:r>
            <w:r w:rsidRPr="0081121D">
              <w:rPr>
                <w:bCs/>
                <w:kern w:val="3"/>
                <w:lang w:eastAsia="ru-RU"/>
              </w:rPr>
              <w:tab/>
              <w:t>Умения: использовать автоматизированную аппаратуру для контроля производственных процессов;</w:t>
            </w:r>
          </w:p>
          <w:p w14:paraId="1986404B" w14:textId="77777777" w:rsidR="00B33011" w:rsidRPr="0081121D" w:rsidRDefault="00B33011" w:rsidP="0081121D">
            <w:pPr>
              <w:suppressAutoHyphens/>
              <w:autoSpaceDN w:val="0"/>
              <w:spacing w:line="276" w:lineRule="auto"/>
              <w:jc w:val="both"/>
              <w:textAlignment w:val="baseline"/>
              <w:rPr>
                <w:bCs/>
                <w:kern w:val="3"/>
                <w:lang w:eastAsia="ru-RU"/>
              </w:rPr>
            </w:pPr>
            <w:r w:rsidRPr="0081121D">
              <w:rPr>
                <w:bCs/>
                <w:kern w:val="3"/>
                <w:lang w:eastAsia="ru-RU"/>
              </w:rPr>
              <w:t>У 2.1.02</w:t>
            </w:r>
            <w:r w:rsidRPr="0081121D">
              <w:rPr>
                <w:bCs/>
                <w:kern w:val="3"/>
                <w:lang w:eastAsia="ru-RU"/>
              </w:rPr>
              <w:tab/>
              <w:t>применять специальное программное обеспечение;</w:t>
            </w:r>
          </w:p>
          <w:p w14:paraId="4E5D3A16" w14:textId="77777777" w:rsidR="00B33011" w:rsidRPr="0081121D" w:rsidRDefault="00B33011" w:rsidP="0081121D">
            <w:pPr>
              <w:suppressAutoHyphens/>
              <w:autoSpaceDN w:val="0"/>
              <w:spacing w:line="276" w:lineRule="auto"/>
              <w:jc w:val="both"/>
              <w:textAlignment w:val="baseline"/>
              <w:rPr>
                <w:bCs/>
                <w:kern w:val="3"/>
                <w:lang w:eastAsia="ru-RU"/>
              </w:rPr>
            </w:pPr>
            <w:r w:rsidRPr="0081121D">
              <w:rPr>
                <w:bCs/>
                <w:kern w:val="3"/>
                <w:lang w:eastAsia="ru-RU"/>
              </w:rPr>
              <w:t>З 2.1.01</w:t>
            </w:r>
            <w:r w:rsidRPr="0081121D">
              <w:rPr>
                <w:bCs/>
                <w:kern w:val="3"/>
                <w:lang w:eastAsia="ru-RU"/>
              </w:rPr>
              <w:tab/>
              <w:t>Знания: классификации химических и физико-химических методов анализа;</w:t>
            </w:r>
          </w:p>
          <w:p w14:paraId="698A4AB6" w14:textId="77777777" w:rsidR="00B33011" w:rsidRPr="0081121D" w:rsidRDefault="00B33011" w:rsidP="0081121D">
            <w:pPr>
              <w:suppressAutoHyphens/>
              <w:autoSpaceDN w:val="0"/>
              <w:spacing w:line="276" w:lineRule="auto"/>
              <w:jc w:val="both"/>
              <w:textAlignment w:val="baseline"/>
              <w:rPr>
                <w:bCs/>
                <w:kern w:val="3"/>
                <w:lang w:eastAsia="ru-RU"/>
              </w:rPr>
            </w:pPr>
            <w:r w:rsidRPr="0081121D">
              <w:rPr>
                <w:bCs/>
                <w:kern w:val="3"/>
                <w:lang w:eastAsia="ru-RU"/>
              </w:rPr>
              <w:t>З 2.1.02</w:t>
            </w:r>
            <w:r w:rsidRPr="0081121D">
              <w:rPr>
                <w:bCs/>
                <w:kern w:val="3"/>
                <w:lang w:eastAsia="ru-RU"/>
              </w:rPr>
              <w:tab/>
              <w:t>классификации методов спектрального анализа;</w:t>
            </w:r>
          </w:p>
          <w:p w14:paraId="79611775" w14:textId="77777777" w:rsidR="00B33011" w:rsidRPr="0081121D" w:rsidRDefault="00B33011" w:rsidP="0081121D">
            <w:pPr>
              <w:suppressAutoHyphens/>
              <w:autoSpaceDN w:val="0"/>
              <w:spacing w:line="276" w:lineRule="auto"/>
              <w:jc w:val="both"/>
              <w:textAlignment w:val="baseline"/>
              <w:rPr>
                <w:bCs/>
                <w:kern w:val="3"/>
                <w:lang w:eastAsia="ru-RU"/>
              </w:rPr>
            </w:pPr>
            <w:r w:rsidRPr="0081121D">
              <w:rPr>
                <w:bCs/>
                <w:kern w:val="3"/>
                <w:lang w:eastAsia="ru-RU"/>
              </w:rPr>
              <w:t>З 2.1.03</w:t>
            </w:r>
            <w:r w:rsidRPr="0081121D">
              <w:rPr>
                <w:bCs/>
                <w:kern w:val="3"/>
                <w:lang w:eastAsia="ru-RU"/>
              </w:rPr>
              <w:tab/>
              <w:t>теоретических основ и классификации электрохимических методов анализа;</w:t>
            </w:r>
          </w:p>
          <w:p w14:paraId="1CCDE090" w14:textId="77777777" w:rsidR="00B33011" w:rsidRPr="0081121D" w:rsidRDefault="00B33011" w:rsidP="0081121D">
            <w:pPr>
              <w:suppressAutoHyphens/>
              <w:autoSpaceDN w:val="0"/>
              <w:spacing w:line="276" w:lineRule="auto"/>
              <w:jc w:val="both"/>
              <w:textAlignment w:val="baseline"/>
              <w:rPr>
                <w:bCs/>
                <w:kern w:val="3"/>
                <w:lang w:eastAsia="ru-RU"/>
              </w:rPr>
            </w:pPr>
            <w:r w:rsidRPr="0081121D">
              <w:rPr>
                <w:bCs/>
                <w:kern w:val="3"/>
                <w:lang w:eastAsia="ru-RU"/>
              </w:rPr>
              <w:t>З 2.1.04</w:t>
            </w:r>
            <w:r w:rsidRPr="0081121D">
              <w:rPr>
                <w:bCs/>
                <w:kern w:val="3"/>
                <w:lang w:eastAsia="ru-RU"/>
              </w:rPr>
              <w:tab/>
              <w:t>теоретических основ хроматографических методов анализа;</w:t>
            </w:r>
          </w:p>
          <w:p w14:paraId="212CADEF" w14:textId="77777777" w:rsidR="00B33011" w:rsidRPr="0081121D" w:rsidRDefault="00B33011" w:rsidP="0081121D">
            <w:pPr>
              <w:suppressAutoHyphens/>
              <w:autoSpaceDN w:val="0"/>
              <w:spacing w:line="276" w:lineRule="auto"/>
              <w:jc w:val="both"/>
              <w:textAlignment w:val="baseline"/>
              <w:rPr>
                <w:bCs/>
                <w:kern w:val="3"/>
                <w:lang w:eastAsia="ru-RU"/>
              </w:rPr>
            </w:pPr>
            <w:r w:rsidRPr="0081121D">
              <w:rPr>
                <w:bCs/>
                <w:kern w:val="3"/>
                <w:lang w:eastAsia="ru-RU"/>
              </w:rPr>
              <w:t>З 2.1.05</w:t>
            </w:r>
            <w:r w:rsidRPr="0081121D">
              <w:rPr>
                <w:bCs/>
                <w:kern w:val="3"/>
                <w:lang w:eastAsia="ru-RU"/>
              </w:rPr>
              <w:tab/>
              <w:t>основных методов анализа объектов различного происхождения (в том числе воды, газовых смесей, топлив, органических и неорганических продуктов);</w:t>
            </w:r>
          </w:p>
          <w:p w14:paraId="4A197773" w14:textId="77777777" w:rsidR="00B33011" w:rsidRPr="0081121D" w:rsidRDefault="00B33011" w:rsidP="0081121D">
            <w:pPr>
              <w:suppressAutoHyphens/>
              <w:autoSpaceDN w:val="0"/>
              <w:spacing w:line="276" w:lineRule="auto"/>
              <w:jc w:val="both"/>
              <w:textAlignment w:val="baseline"/>
              <w:rPr>
                <w:bCs/>
                <w:kern w:val="3"/>
                <w:lang w:eastAsia="ru-RU"/>
              </w:rPr>
            </w:pPr>
            <w:r w:rsidRPr="0081121D">
              <w:rPr>
                <w:bCs/>
                <w:kern w:val="3"/>
                <w:lang w:eastAsia="ru-RU"/>
              </w:rPr>
              <w:t>З 2.1.06</w:t>
            </w:r>
            <w:r w:rsidRPr="0081121D">
              <w:rPr>
                <w:bCs/>
                <w:kern w:val="3"/>
                <w:lang w:eastAsia="ru-RU"/>
              </w:rPr>
              <w:tab/>
              <w:t>методов определения показателей качества объектов различного происхождения (в том числе воды, газовых смесей, топлив, органических и неорганических продуктов)</w:t>
            </w:r>
          </w:p>
        </w:tc>
        <w:tc>
          <w:tcPr>
            <w:tcW w:w="2835" w:type="dxa"/>
            <w:vMerge/>
            <w:shd w:val="clear" w:color="auto" w:fill="auto"/>
            <w:tcMar>
              <w:top w:w="0" w:type="dxa"/>
              <w:left w:w="108" w:type="dxa"/>
              <w:bottom w:w="0" w:type="dxa"/>
              <w:right w:w="108" w:type="dxa"/>
            </w:tcMar>
          </w:tcPr>
          <w:p w14:paraId="4E085782" w14:textId="77777777" w:rsidR="00B33011" w:rsidRPr="0081121D" w:rsidRDefault="00B33011" w:rsidP="0081121D">
            <w:pPr>
              <w:shd w:val="clear" w:color="auto" w:fill="FFFFFF"/>
              <w:tabs>
                <w:tab w:val="left" w:pos="0"/>
                <w:tab w:val="left" w:pos="25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76" w:lineRule="auto"/>
              <w:jc w:val="both"/>
              <w:textAlignment w:val="baseline"/>
              <w:rPr>
                <w:kern w:val="3"/>
                <w:lang w:eastAsia="ru-RU"/>
              </w:rPr>
            </w:pPr>
          </w:p>
        </w:tc>
        <w:tc>
          <w:tcPr>
            <w:tcW w:w="2331" w:type="dxa"/>
            <w:vMerge/>
            <w:shd w:val="clear" w:color="auto" w:fill="auto"/>
            <w:tcMar>
              <w:top w:w="0" w:type="dxa"/>
              <w:left w:w="108" w:type="dxa"/>
              <w:bottom w:w="0" w:type="dxa"/>
              <w:right w:w="108" w:type="dxa"/>
            </w:tcMar>
          </w:tcPr>
          <w:p w14:paraId="3112032C" w14:textId="77777777" w:rsidR="00B33011" w:rsidRPr="0081121D" w:rsidRDefault="00B33011" w:rsidP="0081121D">
            <w:pPr>
              <w:suppressAutoHyphens/>
              <w:autoSpaceDN w:val="0"/>
              <w:spacing w:line="276" w:lineRule="auto"/>
              <w:jc w:val="both"/>
              <w:textAlignment w:val="baseline"/>
              <w:rPr>
                <w:rFonts w:eastAsia="SimSun"/>
                <w:kern w:val="3"/>
                <w:lang w:eastAsia="en-US"/>
              </w:rPr>
            </w:pPr>
          </w:p>
        </w:tc>
      </w:tr>
      <w:tr w:rsidR="00B33011" w:rsidRPr="0081121D" w14:paraId="2C8C4EEC" w14:textId="77777777" w:rsidTr="00B33011">
        <w:trPr>
          <w:trHeight w:val="350"/>
        </w:trPr>
        <w:tc>
          <w:tcPr>
            <w:tcW w:w="4190" w:type="dxa"/>
            <w:shd w:val="clear" w:color="auto" w:fill="auto"/>
            <w:tcMar>
              <w:top w:w="0" w:type="dxa"/>
              <w:left w:w="108" w:type="dxa"/>
              <w:bottom w:w="0" w:type="dxa"/>
              <w:right w:w="108" w:type="dxa"/>
            </w:tcMar>
          </w:tcPr>
          <w:p w14:paraId="64F91157" w14:textId="77777777" w:rsidR="00B33011" w:rsidRPr="0081121D" w:rsidRDefault="00B33011" w:rsidP="0081121D">
            <w:pPr>
              <w:suppressAutoHyphens/>
              <w:autoSpaceDN w:val="0"/>
              <w:spacing w:line="276" w:lineRule="auto"/>
              <w:jc w:val="both"/>
              <w:textAlignment w:val="baseline"/>
              <w:rPr>
                <w:bCs/>
                <w:kern w:val="3"/>
                <w:lang w:eastAsia="ru-RU"/>
              </w:rPr>
            </w:pPr>
            <w:r w:rsidRPr="0081121D">
              <w:rPr>
                <w:bCs/>
                <w:kern w:val="3"/>
                <w:lang w:eastAsia="ru-RU"/>
              </w:rPr>
              <w:t>У 2.2.01</w:t>
            </w:r>
            <w:r w:rsidRPr="0081121D">
              <w:rPr>
                <w:bCs/>
                <w:kern w:val="3"/>
                <w:lang w:eastAsia="ru-RU"/>
              </w:rPr>
              <w:tab/>
              <w:t>Умения: осуществлять подготовительные работы для проведения химического и физико-химического анализа;</w:t>
            </w:r>
          </w:p>
          <w:p w14:paraId="421B17A3" w14:textId="77777777" w:rsidR="00B33011" w:rsidRPr="0081121D" w:rsidRDefault="00B33011" w:rsidP="0081121D">
            <w:pPr>
              <w:suppressAutoHyphens/>
              <w:autoSpaceDN w:val="0"/>
              <w:spacing w:line="276" w:lineRule="auto"/>
              <w:jc w:val="both"/>
              <w:textAlignment w:val="baseline"/>
              <w:rPr>
                <w:bCs/>
                <w:kern w:val="3"/>
                <w:lang w:eastAsia="ru-RU"/>
              </w:rPr>
            </w:pPr>
            <w:r w:rsidRPr="0081121D">
              <w:rPr>
                <w:bCs/>
                <w:kern w:val="3"/>
                <w:lang w:eastAsia="ru-RU"/>
              </w:rPr>
              <w:t>У 2.2.02</w:t>
            </w:r>
            <w:r w:rsidRPr="0081121D">
              <w:rPr>
                <w:bCs/>
                <w:kern w:val="3"/>
                <w:lang w:eastAsia="ru-RU"/>
              </w:rPr>
              <w:tab/>
              <w:t>подготавливать пробы для выполнения аналитического контроля;</w:t>
            </w:r>
          </w:p>
          <w:p w14:paraId="2466AAAC" w14:textId="77777777" w:rsidR="00B33011" w:rsidRPr="0081121D" w:rsidRDefault="00B33011" w:rsidP="0081121D">
            <w:pPr>
              <w:suppressAutoHyphens/>
              <w:autoSpaceDN w:val="0"/>
              <w:spacing w:line="276" w:lineRule="auto"/>
              <w:jc w:val="both"/>
              <w:textAlignment w:val="baseline"/>
              <w:rPr>
                <w:bCs/>
                <w:kern w:val="3"/>
                <w:lang w:eastAsia="ru-RU"/>
              </w:rPr>
            </w:pPr>
            <w:r w:rsidRPr="0081121D">
              <w:rPr>
                <w:bCs/>
                <w:kern w:val="3"/>
                <w:lang w:eastAsia="ru-RU"/>
              </w:rPr>
              <w:t>У 2.2.03</w:t>
            </w:r>
            <w:r w:rsidRPr="0081121D">
              <w:rPr>
                <w:bCs/>
                <w:kern w:val="3"/>
                <w:lang w:eastAsia="ru-RU"/>
              </w:rPr>
              <w:tab/>
              <w:t xml:space="preserve">осуществлять химический анализ природных и </w:t>
            </w:r>
            <w:r w:rsidRPr="0081121D">
              <w:rPr>
                <w:bCs/>
                <w:kern w:val="3"/>
                <w:lang w:eastAsia="ru-RU"/>
              </w:rPr>
              <w:lastRenderedPageBreak/>
              <w:t>промышленных материалов химическими и физико-химическими методами;</w:t>
            </w:r>
          </w:p>
          <w:p w14:paraId="11AE55E3" w14:textId="77777777" w:rsidR="00B33011" w:rsidRPr="0081121D" w:rsidRDefault="00B33011" w:rsidP="0081121D">
            <w:pPr>
              <w:suppressAutoHyphens/>
              <w:autoSpaceDN w:val="0"/>
              <w:spacing w:line="276" w:lineRule="auto"/>
              <w:jc w:val="both"/>
              <w:textAlignment w:val="baseline"/>
              <w:rPr>
                <w:bCs/>
                <w:kern w:val="3"/>
                <w:lang w:eastAsia="ru-RU"/>
              </w:rPr>
            </w:pPr>
            <w:r w:rsidRPr="0081121D">
              <w:rPr>
                <w:bCs/>
                <w:kern w:val="3"/>
                <w:lang w:eastAsia="ru-RU"/>
              </w:rPr>
              <w:t>У 2.2.04</w:t>
            </w:r>
            <w:r w:rsidRPr="0081121D">
              <w:rPr>
                <w:bCs/>
                <w:kern w:val="3"/>
                <w:lang w:eastAsia="ru-RU"/>
              </w:rPr>
              <w:tab/>
              <w:t>проводить аналитический контроль при работах по подготовке и аттестации стандартных образцов состава промышленных и природных материалов;</w:t>
            </w:r>
          </w:p>
          <w:p w14:paraId="6821B14A" w14:textId="77777777" w:rsidR="00B33011" w:rsidRPr="0081121D" w:rsidRDefault="00B33011" w:rsidP="0081121D">
            <w:pPr>
              <w:suppressAutoHyphens/>
              <w:autoSpaceDN w:val="0"/>
              <w:spacing w:line="276" w:lineRule="auto"/>
              <w:jc w:val="both"/>
              <w:textAlignment w:val="baseline"/>
              <w:rPr>
                <w:bCs/>
                <w:kern w:val="3"/>
                <w:lang w:eastAsia="ru-RU"/>
              </w:rPr>
            </w:pPr>
            <w:r w:rsidRPr="0081121D">
              <w:rPr>
                <w:bCs/>
                <w:kern w:val="3"/>
                <w:lang w:eastAsia="ru-RU"/>
              </w:rPr>
              <w:t>У 2.2.05</w:t>
            </w:r>
            <w:r w:rsidRPr="0081121D">
              <w:rPr>
                <w:bCs/>
                <w:kern w:val="3"/>
                <w:lang w:eastAsia="ru-RU"/>
              </w:rPr>
              <w:tab/>
              <w:t>проводить сравнительный анализ качества продукции в соответствии со стандартными образцами состава;</w:t>
            </w:r>
          </w:p>
          <w:p w14:paraId="6F9B5D30" w14:textId="77777777" w:rsidR="00B33011" w:rsidRPr="0081121D" w:rsidRDefault="00B33011" w:rsidP="0081121D">
            <w:pPr>
              <w:suppressAutoHyphens/>
              <w:autoSpaceDN w:val="0"/>
              <w:spacing w:line="276" w:lineRule="auto"/>
              <w:jc w:val="both"/>
              <w:textAlignment w:val="baseline"/>
              <w:rPr>
                <w:bCs/>
                <w:kern w:val="3"/>
                <w:lang w:eastAsia="ru-RU"/>
              </w:rPr>
            </w:pPr>
            <w:r w:rsidRPr="0081121D">
              <w:rPr>
                <w:bCs/>
                <w:kern w:val="3"/>
                <w:lang w:eastAsia="ru-RU"/>
              </w:rPr>
              <w:t>У 2.2.06</w:t>
            </w:r>
            <w:r w:rsidRPr="0081121D">
              <w:rPr>
                <w:bCs/>
                <w:kern w:val="3"/>
                <w:lang w:eastAsia="ru-RU"/>
              </w:rPr>
              <w:tab/>
              <w:t>проводить экспериментальные работы по аттестации методик с использованием стандартных образцов;</w:t>
            </w:r>
          </w:p>
          <w:p w14:paraId="3652FD90" w14:textId="77777777" w:rsidR="00B33011" w:rsidRPr="0081121D" w:rsidRDefault="00B33011" w:rsidP="0081121D">
            <w:pPr>
              <w:suppressAutoHyphens/>
              <w:autoSpaceDN w:val="0"/>
              <w:spacing w:line="276" w:lineRule="auto"/>
              <w:jc w:val="both"/>
              <w:textAlignment w:val="baseline"/>
              <w:rPr>
                <w:bCs/>
                <w:kern w:val="3"/>
                <w:lang w:eastAsia="ru-RU"/>
              </w:rPr>
            </w:pPr>
            <w:r w:rsidRPr="0081121D">
              <w:rPr>
                <w:bCs/>
                <w:kern w:val="3"/>
                <w:lang w:eastAsia="ru-RU"/>
              </w:rPr>
              <w:t>У 2.2.07</w:t>
            </w:r>
            <w:r w:rsidRPr="0081121D">
              <w:rPr>
                <w:bCs/>
                <w:kern w:val="3"/>
                <w:lang w:eastAsia="ru-RU"/>
              </w:rPr>
              <w:tab/>
              <w:t>безопасно работать с химическими веществами, средствами измерений и испытательным оборудованием;</w:t>
            </w:r>
          </w:p>
          <w:p w14:paraId="28D6525C" w14:textId="77777777" w:rsidR="00B33011" w:rsidRPr="0081121D" w:rsidRDefault="00B33011" w:rsidP="0081121D">
            <w:pPr>
              <w:suppressAutoHyphens/>
              <w:autoSpaceDN w:val="0"/>
              <w:spacing w:line="276" w:lineRule="auto"/>
              <w:jc w:val="both"/>
              <w:textAlignment w:val="baseline"/>
              <w:rPr>
                <w:bCs/>
                <w:kern w:val="3"/>
                <w:lang w:eastAsia="ru-RU"/>
              </w:rPr>
            </w:pPr>
            <w:r w:rsidRPr="0081121D">
              <w:rPr>
                <w:bCs/>
                <w:kern w:val="3"/>
                <w:lang w:eastAsia="ru-RU"/>
              </w:rPr>
              <w:t>З 2.2.01</w:t>
            </w:r>
            <w:r w:rsidRPr="0081121D">
              <w:rPr>
                <w:bCs/>
                <w:kern w:val="3"/>
                <w:lang w:eastAsia="ru-RU"/>
              </w:rPr>
              <w:tab/>
              <w:t>Знания: правил эксплуатации посуды, средств измерений, испытательного оборудования, используемых для выполнения анализа;</w:t>
            </w:r>
          </w:p>
          <w:p w14:paraId="41224D1E" w14:textId="77777777" w:rsidR="00B33011" w:rsidRPr="0081121D" w:rsidRDefault="00B33011" w:rsidP="0081121D">
            <w:pPr>
              <w:suppressAutoHyphens/>
              <w:autoSpaceDN w:val="0"/>
              <w:spacing w:line="276" w:lineRule="auto"/>
              <w:jc w:val="both"/>
              <w:textAlignment w:val="baseline"/>
              <w:rPr>
                <w:bCs/>
                <w:kern w:val="3"/>
                <w:lang w:eastAsia="ru-RU"/>
              </w:rPr>
            </w:pPr>
            <w:r w:rsidRPr="0081121D">
              <w:rPr>
                <w:bCs/>
                <w:kern w:val="3"/>
                <w:lang w:eastAsia="ru-RU"/>
              </w:rPr>
              <w:t>З 2.2.02</w:t>
            </w:r>
            <w:r w:rsidRPr="0081121D">
              <w:rPr>
                <w:bCs/>
                <w:kern w:val="3"/>
                <w:lang w:eastAsia="ru-RU"/>
              </w:rPr>
              <w:tab/>
              <w:t>правил безопасности при работе в химической лаборатории, обеспечение безопасных условий труда в сфере профессиональной деятельности;</w:t>
            </w:r>
          </w:p>
        </w:tc>
        <w:tc>
          <w:tcPr>
            <w:tcW w:w="2835" w:type="dxa"/>
            <w:vMerge/>
            <w:shd w:val="clear" w:color="auto" w:fill="auto"/>
            <w:tcMar>
              <w:top w:w="0" w:type="dxa"/>
              <w:left w:w="108" w:type="dxa"/>
              <w:bottom w:w="0" w:type="dxa"/>
              <w:right w:w="108" w:type="dxa"/>
            </w:tcMar>
          </w:tcPr>
          <w:p w14:paraId="5BF54C7E" w14:textId="77777777" w:rsidR="00B33011" w:rsidRPr="0081121D" w:rsidRDefault="00B33011" w:rsidP="0081121D">
            <w:pPr>
              <w:shd w:val="clear" w:color="auto" w:fill="FFFFFF"/>
              <w:tabs>
                <w:tab w:val="left" w:pos="0"/>
                <w:tab w:val="left" w:pos="25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76" w:lineRule="auto"/>
              <w:jc w:val="both"/>
              <w:textAlignment w:val="baseline"/>
              <w:rPr>
                <w:kern w:val="3"/>
                <w:lang w:eastAsia="ru-RU"/>
              </w:rPr>
            </w:pPr>
          </w:p>
        </w:tc>
        <w:tc>
          <w:tcPr>
            <w:tcW w:w="2331" w:type="dxa"/>
            <w:vMerge/>
            <w:shd w:val="clear" w:color="auto" w:fill="auto"/>
            <w:tcMar>
              <w:top w:w="0" w:type="dxa"/>
              <w:left w:w="108" w:type="dxa"/>
              <w:bottom w:w="0" w:type="dxa"/>
              <w:right w:w="108" w:type="dxa"/>
            </w:tcMar>
          </w:tcPr>
          <w:p w14:paraId="6C845A62" w14:textId="77777777" w:rsidR="00B33011" w:rsidRPr="0081121D" w:rsidRDefault="00B33011" w:rsidP="0081121D">
            <w:pPr>
              <w:suppressAutoHyphens/>
              <w:autoSpaceDN w:val="0"/>
              <w:spacing w:line="276" w:lineRule="auto"/>
              <w:jc w:val="both"/>
              <w:textAlignment w:val="baseline"/>
              <w:rPr>
                <w:rFonts w:eastAsia="SimSun"/>
                <w:kern w:val="3"/>
                <w:lang w:eastAsia="en-US"/>
              </w:rPr>
            </w:pPr>
          </w:p>
        </w:tc>
      </w:tr>
      <w:tr w:rsidR="00B33011" w:rsidRPr="0081121D" w14:paraId="44AE2142" w14:textId="77777777" w:rsidTr="00B33011">
        <w:trPr>
          <w:trHeight w:val="350"/>
        </w:trPr>
        <w:tc>
          <w:tcPr>
            <w:tcW w:w="4190" w:type="dxa"/>
            <w:shd w:val="clear" w:color="auto" w:fill="auto"/>
            <w:tcMar>
              <w:top w:w="0" w:type="dxa"/>
              <w:left w:w="108" w:type="dxa"/>
              <w:bottom w:w="0" w:type="dxa"/>
              <w:right w:w="108" w:type="dxa"/>
            </w:tcMar>
          </w:tcPr>
          <w:p w14:paraId="1DBC8E2D" w14:textId="77777777" w:rsidR="00B33011" w:rsidRPr="0081121D" w:rsidRDefault="00B33011" w:rsidP="0081121D">
            <w:pPr>
              <w:suppressAutoHyphens/>
              <w:autoSpaceDN w:val="0"/>
              <w:spacing w:line="276" w:lineRule="auto"/>
              <w:jc w:val="both"/>
              <w:textAlignment w:val="baseline"/>
              <w:rPr>
                <w:bCs/>
                <w:kern w:val="3"/>
                <w:lang w:eastAsia="ru-RU"/>
              </w:rPr>
            </w:pPr>
            <w:r w:rsidRPr="0081121D">
              <w:rPr>
                <w:bCs/>
                <w:kern w:val="3"/>
                <w:lang w:eastAsia="ru-RU"/>
              </w:rPr>
              <w:t>У 2.3.01</w:t>
            </w:r>
            <w:r w:rsidRPr="0081121D">
              <w:rPr>
                <w:bCs/>
                <w:kern w:val="3"/>
                <w:lang w:eastAsia="ru-RU"/>
              </w:rPr>
              <w:tab/>
              <w:t>Умения: проводить статистическую обработку результатов и оценку основных метрологических характеристик;</w:t>
            </w:r>
          </w:p>
          <w:p w14:paraId="65A7110A" w14:textId="77777777" w:rsidR="00B33011" w:rsidRPr="0081121D" w:rsidRDefault="00B33011" w:rsidP="0081121D">
            <w:pPr>
              <w:suppressAutoHyphens/>
              <w:autoSpaceDN w:val="0"/>
              <w:spacing w:line="276" w:lineRule="auto"/>
              <w:jc w:val="both"/>
              <w:textAlignment w:val="baseline"/>
              <w:rPr>
                <w:bCs/>
                <w:kern w:val="3"/>
                <w:lang w:eastAsia="ru-RU"/>
              </w:rPr>
            </w:pPr>
            <w:r w:rsidRPr="0081121D">
              <w:rPr>
                <w:bCs/>
                <w:kern w:val="3"/>
                <w:lang w:eastAsia="ru-RU"/>
              </w:rPr>
              <w:t>У 2.3.02</w:t>
            </w:r>
            <w:r w:rsidRPr="0081121D">
              <w:rPr>
                <w:bCs/>
                <w:kern w:val="3"/>
                <w:lang w:eastAsia="ru-RU"/>
              </w:rPr>
              <w:tab/>
              <w:t>находить причину несоответствия анализируемого объекта требованиям нормативных документов;</w:t>
            </w:r>
          </w:p>
          <w:p w14:paraId="55458B6B" w14:textId="77777777" w:rsidR="00B33011" w:rsidRPr="0081121D" w:rsidRDefault="00B33011" w:rsidP="0081121D">
            <w:pPr>
              <w:suppressAutoHyphens/>
              <w:autoSpaceDN w:val="0"/>
              <w:spacing w:line="276" w:lineRule="auto"/>
              <w:jc w:val="both"/>
              <w:textAlignment w:val="baseline"/>
              <w:rPr>
                <w:bCs/>
                <w:kern w:val="3"/>
                <w:lang w:eastAsia="ru-RU"/>
              </w:rPr>
            </w:pPr>
            <w:r w:rsidRPr="0081121D">
              <w:rPr>
                <w:bCs/>
                <w:kern w:val="3"/>
                <w:lang w:eastAsia="ru-RU"/>
              </w:rPr>
              <w:t>У 2.3.03</w:t>
            </w:r>
            <w:r w:rsidRPr="0081121D">
              <w:rPr>
                <w:bCs/>
                <w:kern w:val="3"/>
                <w:lang w:eastAsia="ru-RU"/>
              </w:rPr>
              <w:tab/>
              <w:t>проводить внутрилабораторный контроль;</w:t>
            </w:r>
          </w:p>
          <w:p w14:paraId="68025917" w14:textId="77777777" w:rsidR="00B33011" w:rsidRPr="0081121D" w:rsidRDefault="00B33011" w:rsidP="0081121D">
            <w:pPr>
              <w:suppressAutoHyphens/>
              <w:autoSpaceDN w:val="0"/>
              <w:spacing w:line="276" w:lineRule="auto"/>
              <w:jc w:val="both"/>
              <w:textAlignment w:val="baseline"/>
              <w:rPr>
                <w:bCs/>
                <w:kern w:val="3"/>
                <w:lang w:eastAsia="ru-RU"/>
              </w:rPr>
            </w:pPr>
            <w:r w:rsidRPr="0081121D">
              <w:rPr>
                <w:bCs/>
                <w:kern w:val="3"/>
                <w:lang w:eastAsia="ru-RU"/>
              </w:rPr>
              <w:t>З 2.3.01</w:t>
            </w:r>
            <w:r w:rsidRPr="0081121D">
              <w:rPr>
                <w:bCs/>
                <w:kern w:val="3"/>
                <w:lang w:eastAsia="ru-RU"/>
              </w:rPr>
              <w:tab/>
              <w:t xml:space="preserve">Знания: методик проведения химических и физико-химических анализов на сходимость </w:t>
            </w:r>
            <w:r w:rsidRPr="0081121D">
              <w:rPr>
                <w:bCs/>
                <w:kern w:val="3"/>
                <w:lang w:eastAsia="ru-RU"/>
              </w:rPr>
              <w:lastRenderedPageBreak/>
              <w:t>результатов внутреннего и внешнего контроля;</w:t>
            </w:r>
          </w:p>
          <w:p w14:paraId="3D20C3A9" w14:textId="77777777" w:rsidR="00B33011" w:rsidRPr="0081121D" w:rsidRDefault="00B33011" w:rsidP="0081121D">
            <w:pPr>
              <w:suppressAutoHyphens/>
              <w:autoSpaceDN w:val="0"/>
              <w:spacing w:line="276" w:lineRule="auto"/>
              <w:jc w:val="both"/>
              <w:textAlignment w:val="baseline"/>
              <w:rPr>
                <w:bCs/>
                <w:kern w:val="3"/>
                <w:lang w:eastAsia="ru-RU"/>
              </w:rPr>
            </w:pPr>
            <w:r w:rsidRPr="0081121D">
              <w:rPr>
                <w:bCs/>
                <w:kern w:val="3"/>
                <w:lang w:eastAsia="ru-RU"/>
              </w:rPr>
              <w:t>З 2.3.02</w:t>
            </w:r>
            <w:r w:rsidRPr="0081121D">
              <w:rPr>
                <w:bCs/>
                <w:kern w:val="3"/>
                <w:lang w:eastAsia="ru-RU"/>
              </w:rPr>
              <w:tab/>
              <w:t>метрологических основ в аналитической химии;</w:t>
            </w:r>
          </w:p>
          <w:p w14:paraId="2CFF1159" w14:textId="77777777" w:rsidR="00B33011" w:rsidRPr="0081121D" w:rsidRDefault="00B33011" w:rsidP="0081121D">
            <w:pPr>
              <w:suppressAutoHyphens/>
              <w:autoSpaceDN w:val="0"/>
              <w:spacing w:line="276" w:lineRule="auto"/>
              <w:jc w:val="both"/>
              <w:textAlignment w:val="baseline"/>
              <w:rPr>
                <w:bCs/>
                <w:kern w:val="3"/>
                <w:lang w:eastAsia="ru-RU"/>
              </w:rPr>
            </w:pPr>
            <w:r w:rsidRPr="0081121D">
              <w:rPr>
                <w:bCs/>
                <w:kern w:val="3"/>
                <w:lang w:eastAsia="ru-RU"/>
              </w:rPr>
              <w:t>З 2.3.03</w:t>
            </w:r>
            <w:r w:rsidRPr="0081121D">
              <w:rPr>
                <w:bCs/>
                <w:kern w:val="3"/>
                <w:lang w:eastAsia="ru-RU"/>
              </w:rPr>
              <w:tab/>
              <w:t>математической обработки аналитических данных;</w:t>
            </w:r>
          </w:p>
          <w:p w14:paraId="50494CD6" w14:textId="77777777" w:rsidR="00B33011" w:rsidRPr="0081121D" w:rsidRDefault="00B33011" w:rsidP="0081121D">
            <w:pPr>
              <w:suppressAutoHyphens/>
              <w:autoSpaceDN w:val="0"/>
              <w:spacing w:line="276" w:lineRule="auto"/>
              <w:jc w:val="both"/>
              <w:textAlignment w:val="baseline"/>
              <w:rPr>
                <w:bCs/>
                <w:kern w:val="3"/>
                <w:lang w:eastAsia="ru-RU"/>
              </w:rPr>
            </w:pPr>
            <w:r w:rsidRPr="0081121D">
              <w:rPr>
                <w:bCs/>
                <w:kern w:val="3"/>
                <w:lang w:eastAsia="ru-RU"/>
              </w:rPr>
              <w:t>З 2.3.04</w:t>
            </w:r>
            <w:r w:rsidRPr="0081121D">
              <w:rPr>
                <w:bCs/>
                <w:kern w:val="3"/>
                <w:lang w:eastAsia="ru-RU"/>
              </w:rPr>
              <w:tab/>
              <w:t>правил обработки результатов, оформления документации в соответствии с требованиями отраслевых, государственных, международных стандартов в том числе с использованием информационных технологий;</w:t>
            </w:r>
          </w:p>
        </w:tc>
        <w:tc>
          <w:tcPr>
            <w:tcW w:w="2835" w:type="dxa"/>
            <w:vMerge/>
            <w:shd w:val="clear" w:color="auto" w:fill="auto"/>
            <w:tcMar>
              <w:top w:w="0" w:type="dxa"/>
              <w:left w:w="108" w:type="dxa"/>
              <w:bottom w:w="0" w:type="dxa"/>
              <w:right w:w="108" w:type="dxa"/>
            </w:tcMar>
          </w:tcPr>
          <w:p w14:paraId="27158EDA" w14:textId="77777777" w:rsidR="00B33011" w:rsidRPr="0081121D" w:rsidRDefault="00B33011" w:rsidP="0081121D">
            <w:pPr>
              <w:shd w:val="clear" w:color="auto" w:fill="FFFFFF"/>
              <w:tabs>
                <w:tab w:val="left" w:pos="0"/>
                <w:tab w:val="left" w:pos="25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76" w:lineRule="auto"/>
              <w:jc w:val="both"/>
              <w:textAlignment w:val="baseline"/>
              <w:rPr>
                <w:kern w:val="3"/>
                <w:lang w:eastAsia="ru-RU"/>
              </w:rPr>
            </w:pPr>
          </w:p>
        </w:tc>
        <w:tc>
          <w:tcPr>
            <w:tcW w:w="2331" w:type="dxa"/>
            <w:vMerge/>
            <w:shd w:val="clear" w:color="auto" w:fill="auto"/>
            <w:tcMar>
              <w:top w:w="0" w:type="dxa"/>
              <w:left w:w="108" w:type="dxa"/>
              <w:bottom w:w="0" w:type="dxa"/>
              <w:right w:w="108" w:type="dxa"/>
            </w:tcMar>
          </w:tcPr>
          <w:p w14:paraId="01160443" w14:textId="77777777" w:rsidR="00B33011" w:rsidRPr="0081121D" w:rsidRDefault="00B33011" w:rsidP="0081121D">
            <w:pPr>
              <w:suppressAutoHyphens/>
              <w:autoSpaceDN w:val="0"/>
              <w:spacing w:line="276" w:lineRule="auto"/>
              <w:jc w:val="both"/>
              <w:textAlignment w:val="baseline"/>
              <w:rPr>
                <w:rFonts w:eastAsia="SimSun"/>
                <w:kern w:val="3"/>
                <w:lang w:eastAsia="en-US"/>
              </w:rPr>
            </w:pPr>
          </w:p>
        </w:tc>
      </w:tr>
      <w:tr w:rsidR="00B33011" w:rsidRPr="0081121D" w14:paraId="417DE72D" w14:textId="77777777" w:rsidTr="00B33011">
        <w:trPr>
          <w:trHeight w:val="350"/>
        </w:trPr>
        <w:tc>
          <w:tcPr>
            <w:tcW w:w="4190" w:type="dxa"/>
            <w:shd w:val="clear" w:color="auto" w:fill="auto"/>
            <w:tcMar>
              <w:top w:w="0" w:type="dxa"/>
              <w:left w:w="108" w:type="dxa"/>
              <w:bottom w:w="0" w:type="dxa"/>
              <w:right w:w="108" w:type="dxa"/>
            </w:tcMar>
          </w:tcPr>
          <w:p w14:paraId="673EAD2E" w14:textId="77777777" w:rsidR="00B33011" w:rsidRPr="0081121D" w:rsidRDefault="00B33011" w:rsidP="0081121D">
            <w:pPr>
              <w:suppressAutoHyphens/>
              <w:autoSpaceDN w:val="0"/>
              <w:spacing w:line="276" w:lineRule="auto"/>
              <w:jc w:val="both"/>
              <w:textAlignment w:val="baseline"/>
              <w:rPr>
                <w:bCs/>
                <w:kern w:val="3"/>
                <w:lang w:eastAsia="ru-RU"/>
              </w:rPr>
            </w:pPr>
            <w:r w:rsidRPr="0081121D">
              <w:rPr>
                <w:bCs/>
                <w:kern w:val="3"/>
                <w:lang w:eastAsia="ru-RU"/>
              </w:rPr>
              <w:t>У 3.1.01</w:t>
            </w:r>
            <w:r w:rsidRPr="0081121D">
              <w:rPr>
                <w:bCs/>
                <w:kern w:val="3"/>
                <w:lang w:eastAsia="ru-RU"/>
              </w:rPr>
              <w:tab/>
              <w:t>Умения: применять отраслевые, государственные, международные стандарты, регулирующие лабораторно-производственную деятельность;</w:t>
            </w:r>
          </w:p>
          <w:p w14:paraId="6A869899" w14:textId="77777777" w:rsidR="00B33011" w:rsidRPr="0081121D" w:rsidRDefault="00B33011" w:rsidP="0081121D">
            <w:pPr>
              <w:suppressAutoHyphens/>
              <w:autoSpaceDN w:val="0"/>
              <w:spacing w:line="276" w:lineRule="auto"/>
              <w:jc w:val="both"/>
              <w:textAlignment w:val="baseline"/>
              <w:rPr>
                <w:bCs/>
                <w:kern w:val="3"/>
                <w:lang w:eastAsia="ru-RU"/>
              </w:rPr>
            </w:pPr>
            <w:r w:rsidRPr="0081121D">
              <w:rPr>
                <w:bCs/>
                <w:kern w:val="3"/>
                <w:lang w:eastAsia="ru-RU"/>
              </w:rPr>
              <w:t>У 3.1.02</w:t>
            </w:r>
            <w:r w:rsidRPr="0081121D">
              <w:rPr>
                <w:bCs/>
                <w:kern w:val="3"/>
                <w:lang w:eastAsia="ru-RU"/>
              </w:rPr>
              <w:tab/>
              <w:t>контролировать правильность и надежность испытаний;</w:t>
            </w:r>
          </w:p>
          <w:p w14:paraId="48990C15" w14:textId="77777777" w:rsidR="00B33011" w:rsidRPr="0081121D" w:rsidRDefault="00B33011" w:rsidP="0081121D">
            <w:pPr>
              <w:suppressAutoHyphens/>
              <w:autoSpaceDN w:val="0"/>
              <w:spacing w:line="276" w:lineRule="auto"/>
              <w:jc w:val="both"/>
              <w:textAlignment w:val="baseline"/>
              <w:rPr>
                <w:bCs/>
                <w:kern w:val="3"/>
                <w:lang w:eastAsia="ru-RU"/>
              </w:rPr>
            </w:pPr>
            <w:r w:rsidRPr="0081121D">
              <w:rPr>
                <w:bCs/>
                <w:kern w:val="3"/>
                <w:lang w:eastAsia="ru-RU"/>
              </w:rPr>
              <w:t xml:space="preserve"> З 3.1.01</w:t>
            </w:r>
            <w:r w:rsidRPr="0081121D">
              <w:rPr>
                <w:bCs/>
                <w:kern w:val="3"/>
                <w:lang w:eastAsia="ru-RU"/>
              </w:rPr>
              <w:tab/>
              <w:t>Знания: отраслевых, государственных, международных стандартов, нормативных актов, регулирующих лабораторно-производственную деятельность;</w:t>
            </w:r>
          </w:p>
          <w:p w14:paraId="32716E0D" w14:textId="77777777" w:rsidR="00B33011" w:rsidRPr="0081121D" w:rsidRDefault="00B33011" w:rsidP="0081121D">
            <w:pPr>
              <w:suppressAutoHyphens/>
              <w:autoSpaceDN w:val="0"/>
              <w:spacing w:line="276" w:lineRule="auto"/>
              <w:jc w:val="both"/>
              <w:textAlignment w:val="baseline"/>
              <w:rPr>
                <w:bCs/>
                <w:kern w:val="3"/>
                <w:lang w:eastAsia="ru-RU"/>
              </w:rPr>
            </w:pPr>
            <w:r w:rsidRPr="0081121D">
              <w:rPr>
                <w:bCs/>
                <w:kern w:val="3"/>
                <w:lang w:eastAsia="ru-RU"/>
              </w:rPr>
              <w:t>З 3.1.02</w:t>
            </w:r>
            <w:r w:rsidRPr="0081121D">
              <w:rPr>
                <w:bCs/>
                <w:kern w:val="3"/>
                <w:lang w:eastAsia="ru-RU"/>
              </w:rPr>
              <w:tab/>
              <w:t>организации производственного и технологического процессов;</w:t>
            </w:r>
          </w:p>
          <w:p w14:paraId="4497BC31" w14:textId="77777777" w:rsidR="00B33011" w:rsidRPr="0081121D" w:rsidRDefault="00B33011" w:rsidP="0081121D">
            <w:pPr>
              <w:suppressAutoHyphens/>
              <w:autoSpaceDN w:val="0"/>
              <w:spacing w:line="276" w:lineRule="auto"/>
              <w:jc w:val="both"/>
              <w:textAlignment w:val="baseline"/>
              <w:rPr>
                <w:bCs/>
                <w:kern w:val="3"/>
                <w:lang w:eastAsia="ru-RU"/>
              </w:rPr>
            </w:pPr>
            <w:r w:rsidRPr="0081121D">
              <w:rPr>
                <w:bCs/>
                <w:kern w:val="3"/>
                <w:lang w:eastAsia="ru-RU"/>
              </w:rPr>
              <w:t>З 3.1.03</w:t>
            </w:r>
            <w:r w:rsidRPr="0081121D">
              <w:rPr>
                <w:bCs/>
                <w:kern w:val="3"/>
                <w:lang w:eastAsia="ru-RU"/>
              </w:rPr>
              <w:tab/>
              <w:t>основ современных методов и средств управления трудовым коллективом в том числе с использованием информационных технологий;</w:t>
            </w:r>
          </w:p>
        </w:tc>
        <w:tc>
          <w:tcPr>
            <w:tcW w:w="2835" w:type="dxa"/>
            <w:vMerge/>
            <w:shd w:val="clear" w:color="auto" w:fill="auto"/>
            <w:tcMar>
              <w:top w:w="0" w:type="dxa"/>
              <w:left w:w="108" w:type="dxa"/>
              <w:bottom w:w="0" w:type="dxa"/>
              <w:right w:w="108" w:type="dxa"/>
            </w:tcMar>
          </w:tcPr>
          <w:p w14:paraId="0C1B8AFB" w14:textId="77777777" w:rsidR="00B33011" w:rsidRPr="0081121D" w:rsidRDefault="00B33011" w:rsidP="0081121D">
            <w:pPr>
              <w:shd w:val="clear" w:color="auto" w:fill="FFFFFF"/>
              <w:tabs>
                <w:tab w:val="left" w:pos="0"/>
                <w:tab w:val="left" w:pos="25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76" w:lineRule="auto"/>
              <w:jc w:val="both"/>
              <w:textAlignment w:val="baseline"/>
              <w:rPr>
                <w:kern w:val="3"/>
                <w:lang w:eastAsia="ru-RU"/>
              </w:rPr>
            </w:pPr>
          </w:p>
        </w:tc>
        <w:tc>
          <w:tcPr>
            <w:tcW w:w="2331" w:type="dxa"/>
            <w:vMerge/>
            <w:shd w:val="clear" w:color="auto" w:fill="auto"/>
            <w:tcMar>
              <w:top w:w="0" w:type="dxa"/>
              <w:left w:w="108" w:type="dxa"/>
              <w:bottom w:w="0" w:type="dxa"/>
              <w:right w:w="108" w:type="dxa"/>
            </w:tcMar>
          </w:tcPr>
          <w:p w14:paraId="17AF773C" w14:textId="77777777" w:rsidR="00B33011" w:rsidRPr="0081121D" w:rsidRDefault="00B33011" w:rsidP="0081121D">
            <w:pPr>
              <w:suppressAutoHyphens/>
              <w:autoSpaceDN w:val="0"/>
              <w:spacing w:line="276" w:lineRule="auto"/>
              <w:jc w:val="both"/>
              <w:textAlignment w:val="baseline"/>
              <w:rPr>
                <w:rFonts w:eastAsia="SimSun"/>
                <w:kern w:val="3"/>
                <w:lang w:eastAsia="en-US"/>
              </w:rPr>
            </w:pPr>
          </w:p>
        </w:tc>
      </w:tr>
      <w:tr w:rsidR="00B33011" w:rsidRPr="0081121D" w14:paraId="7E043A60" w14:textId="77777777" w:rsidTr="00B33011">
        <w:trPr>
          <w:trHeight w:val="350"/>
        </w:trPr>
        <w:tc>
          <w:tcPr>
            <w:tcW w:w="4190" w:type="dxa"/>
            <w:shd w:val="clear" w:color="auto" w:fill="auto"/>
            <w:tcMar>
              <w:top w:w="0" w:type="dxa"/>
              <w:left w:w="108" w:type="dxa"/>
              <w:bottom w:w="0" w:type="dxa"/>
              <w:right w:w="108" w:type="dxa"/>
            </w:tcMar>
          </w:tcPr>
          <w:p w14:paraId="161A93E6" w14:textId="77777777" w:rsidR="00B33011" w:rsidRPr="0081121D" w:rsidRDefault="00B33011" w:rsidP="0081121D">
            <w:pPr>
              <w:suppressAutoHyphens/>
              <w:autoSpaceDN w:val="0"/>
              <w:spacing w:line="276" w:lineRule="auto"/>
              <w:jc w:val="both"/>
              <w:textAlignment w:val="baseline"/>
              <w:rPr>
                <w:bCs/>
                <w:kern w:val="3"/>
                <w:lang w:eastAsia="ru-RU"/>
              </w:rPr>
            </w:pPr>
            <w:r w:rsidRPr="0081121D">
              <w:rPr>
                <w:bCs/>
                <w:kern w:val="3"/>
                <w:lang w:eastAsia="ru-RU"/>
              </w:rPr>
              <w:t>У 3.2.01</w:t>
            </w:r>
            <w:r w:rsidRPr="0081121D">
              <w:rPr>
                <w:bCs/>
                <w:kern w:val="3"/>
                <w:lang w:eastAsia="ru-RU"/>
              </w:rPr>
              <w:tab/>
              <w:t>Умения:</w:t>
            </w:r>
          </w:p>
          <w:p w14:paraId="14A89D46" w14:textId="77777777" w:rsidR="00B33011" w:rsidRPr="0081121D" w:rsidRDefault="00B33011" w:rsidP="0081121D">
            <w:pPr>
              <w:suppressAutoHyphens/>
              <w:autoSpaceDN w:val="0"/>
              <w:spacing w:line="276" w:lineRule="auto"/>
              <w:jc w:val="both"/>
              <w:textAlignment w:val="baseline"/>
              <w:rPr>
                <w:bCs/>
                <w:kern w:val="3"/>
                <w:lang w:eastAsia="ru-RU"/>
              </w:rPr>
            </w:pPr>
            <w:r w:rsidRPr="0081121D">
              <w:rPr>
                <w:bCs/>
                <w:kern w:val="3"/>
                <w:lang w:eastAsia="ru-RU"/>
              </w:rPr>
              <w:t>формировать требования к персоналу в соответствии с организацией рабочих мест и профессиональных стандартов;</w:t>
            </w:r>
          </w:p>
          <w:p w14:paraId="23A63B2E" w14:textId="77777777" w:rsidR="00B33011" w:rsidRPr="0081121D" w:rsidRDefault="00B33011" w:rsidP="0081121D">
            <w:pPr>
              <w:suppressAutoHyphens/>
              <w:autoSpaceDN w:val="0"/>
              <w:spacing w:line="276" w:lineRule="auto"/>
              <w:jc w:val="both"/>
              <w:textAlignment w:val="baseline"/>
              <w:rPr>
                <w:bCs/>
                <w:kern w:val="3"/>
                <w:lang w:eastAsia="ru-RU"/>
              </w:rPr>
            </w:pPr>
            <w:r w:rsidRPr="0081121D">
              <w:rPr>
                <w:bCs/>
                <w:kern w:val="3"/>
                <w:lang w:eastAsia="ru-RU"/>
              </w:rPr>
              <w:t>У 3.2.02</w:t>
            </w:r>
            <w:r w:rsidRPr="0081121D">
              <w:rPr>
                <w:bCs/>
                <w:kern w:val="3"/>
                <w:lang w:eastAsia="ru-RU"/>
              </w:rPr>
              <w:tab/>
              <w:t>проводить и оформлять инструктаж подчиненных в соответствии с требованиями охраны труда;</w:t>
            </w:r>
          </w:p>
          <w:p w14:paraId="3B3928C1" w14:textId="77777777" w:rsidR="00B33011" w:rsidRPr="0081121D" w:rsidRDefault="00B33011" w:rsidP="0081121D">
            <w:pPr>
              <w:suppressAutoHyphens/>
              <w:autoSpaceDN w:val="0"/>
              <w:spacing w:line="276" w:lineRule="auto"/>
              <w:jc w:val="both"/>
              <w:textAlignment w:val="baseline"/>
              <w:rPr>
                <w:bCs/>
                <w:kern w:val="3"/>
                <w:lang w:eastAsia="ru-RU"/>
              </w:rPr>
            </w:pPr>
            <w:r w:rsidRPr="0081121D">
              <w:rPr>
                <w:bCs/>
                <w:kern w:val="3"/>
                <w:lang w:eastAsia="ru-RU"/>
              </w:rPr>
              <w:t>У 3.2.03</w:t>
            </w:r>
            <w:r w:rsidRPr="0081121D">
              <w:rPr>
                <w:bCs/>
                <w:kern w:val="3"/>
                <w:lang w:eastAsia="ru-RU"/>
              </w:rPr>
              <w:tab/>
              <w:t xml:space="preserve">проектировать производственные процессы в </w:t>
            </w:r>
            <w:r w:rsidRPr="0081121D">
              <w:rPr>
                <w:bCs/>
                <w:kern w:val="3"/>
                <w:lang w:eastAsia="ru-RU"/>
              </w:rPr>
              <w:lastRenderedPageBreak/>
              <w:t>соответствии с принципами безопасности и требованиями профессиональных стандартов;</w:t>
            </w:r>
          </w:p>
        </w:tc>
        <w:tc>
          <w:tcPr>
            <w:tcW w:w="2835" w:type="dxa"/>
            <w:vMerge/>
            <w:shd w:val="clear" w:color="auto" w:fill="auto"/>
            <w:tcMar>
              <w:top w:w="0" w:type="dxa"/>
              <w:left w:w="108" w:type="dxa"/>
              <w:bottom w:w="0" w:type="dxa"/>
              <w:right w:w="108" w:type="dxa"/>
            </w:tcMar>
          </w:tcPr>
          <w:p w14:paraId="1ADD542D" w14:textId="77777777" w:rsidR="00B33011" w:rsidRPr="0081121D" w:rsidRDefault="00B33011" w:rsidP="0081121D">
            <w:pPr>
              <w:shd w:val="clear" w:color="auto" w:fill="FFFFFF"/>
              <w:tabs>
                <w:tab w:val="left" w:pos="0"/>
                <w:tab w:val="left" w:pos="25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76" w:lineRule="auto"/>
              <w:jc w:val="both"/>
              <w:textAlignment w:val="baseline"/>
              <w:rPr>
                <w:kern w:val="3"/>
                <w:lang w:eastAsia="ru-RU"/>
              </w:rPr>
            </w:pPr>
          </w:p>
        </w:tc>
        <w:tc>
          <w:tcPr>
            <w:tcW w:w="2331" w:type="dxa"/>
            <w:vMerge/>
            <w:shd w:val="clear" w:color="auto" w:fill="auto"/>
            <w:tcMar>
              <w:top w:w="0" w:type="dxa"/>
              <w:left w:w="108" w:type="dxa"/>
              <w:bottom w:w="0" w:type="dxa"/>
              <w:right w:w="108" w:type="dxa"/>
            </w:tcMar>
          </w:tcPr>
          <w:p w14:paraId="37F2F094" w14:textId="77777777" w:rsidR="00B33011" w:rsidRPr="0081121D" w:rsidRDefault="00B33011" w:rsidP="0081121D">
            <w:pPr>
              <w:suppressAutoHyphens/>
              <w:autoSpaceDN w:val="0"/>
              <w:spacing w:line="276" w:lineRule="auto"/>
              <w:jc w:val="both"/>
              <w:textAlignment w:val="baseline"/>
              <w:rPr>
                <w:rFonts w:eastAsia="SimSun"/>
                <w:kern w:val="3"/>
                <w:lang w:eastAsia="en-US"/>
              </w:rPr>
            </w:pPr>
          </w:p>
        </w:tc>
      </w:tr>
      <w:tr w:rsidR="00B33011" w:rsidRPr="0081121D" w14:paraId="4AE3C1DC" w14:textId="77777777" w:rsidTr="00B33011">
        <w:trPr>
          <w:trHeight w:val="350"/>
        </w:trPr>
        <w:tc>
          <w:tcPr>
            <w:tcW w:w="4190" w:type="dxa"/>
            <w:shd w:val="clear" w:color="auto" w:fill="auto"/>
            <w:tcMar>
              <w:top w:w="0" w:type="dxa"/>
              <w:left w:w="108" w:type="dxa"/>
              <w:bottom w:w="0" w:type="dxa"/>
              <w:right w:w="108" w:type="dxa"/>
            </w:tcMar>
          </w:tcPr>
          <w:p w14:paraId="03406233" w14:textId="77777777" w:rsidR="00B33011" w:rsidRPr="0081121D" w:rsidRDefault="00B33011" w:rsidP="0081121D">
            <w:pPr>
              <w:suppressAutoHyphens/>
              <w:autoSpaceDN w:val="0"/>
              <w:spacing w:line="276" w:lineRule="auto"/>
              <w:jc w:val="both"/>
              <w:textAlignment w:val="baseline"/>
              <w:rPr>
                <w:bCs/>
                <w:kern w:val="3"/>
                <w:lang w:eastAsia="ru-RU"/>
              </w:rPr>
            </w:pPr>
            <w:r w:rsidRPr="0081121D">
              <w:rPr>
                <w:bCs/>
                <w:kern w:val="3"/>
                <w:lang w:eastAsia="ru-RU"/>
              </w:rPr>
              <w:t>З 3.2.01</w:t>
            </w:r>
            <w:r w:rsidRPr="0081121D">
              <w:rPr>
                <w:bCs/>
                <w:kern w:val="3"/>
                <w:lang w:eastAsia="ru-RU"/>
              </w:rPr>
              <w:tab/>
              <w:t>Знания: требований, предъявляемых к рабочему месту в химико-аналитических лабораториях;</w:t>
            </w:r>
          </w:p>
          <w:p w14:paraId="5803F29A" w14:textId="77777777" w:rsidR="00B33011" w:rsidRPr="0081121D" w:rsidRDefault="00B33011" w:rsidP="0081121D">
            <w:pPr>
              <w:suppressAutoHyphens/>
              <w:autoSpaceDN w:val="0"/>
              <w:spacing w:line="276" w:lineRule="auto"/>
              <w:jc w:val="both"/>
              <w:textAlignment w:val="baseline"/>
              <w:rPr>
                <w:bCs/>
                <w:kern w:val="3"/>
                <w:lang w:eastAsia="ru-RU"/>
              </w:rPr>
            </w:pPr>
            <w:r w:rsidRPr="0081121D">
              <w:rPr>
                <w:bCs/>
                <w:kern w:val="3"/>
                <w:lang w:eastAsia="ru-RU"/>
              </w:rPr>
              <w:t>З 3.2.02</w:t>
            </w:r>
            <w:r w:rsidRPr="0081121D">
              <w:rPr>
                <w:bCs/>
                <w:kern w:val="3"/>
                <w:lang w:eastAsia="ru-RU"/>
              </w:rPr>
              <w:tab/>
              <w:t>правовых, нормативных и организационных основ охраны труда в организации;</w:t>
            </w:r>
          </w:p>
          <w:p w14:paraId="2A7EE101" w14:textId="77777777" w:rsidR="00B33011" w:rsidRPr="0081121D" w:rsidRDefault="00B33011" w:rsidP="0081121D">
            <w:pPr>
              <w:suppressAutoHyphens/>
              <w:autoSpaceDN w:val="0"/>
              <w:spacing w:line="276" w:lineRule="auto"/>
              <w:jc w:val="both"/>
              <w:textAlignment w:val="baseline"/>
              <w:rPr>
                <w:bCs/>
                <w:kern w:val="3"/>
                <w:lang w:eastAsia="ru-RU"/>
              </w:rPr>
            </w:pPr>
            <w:r w:rsidRPr="0081121D">
              <w:rPr>
                <w:bCs/>
                <w:kern w:val="3"/>
                <w:lang w:eastAsia="ru-RU"/>
              </w:rPr>
              <w:t>З 3.2.02</w:t>
            </w:r>
            <w:r w:rsidRPr="0081121D">
              <w:rPr>
                <w:bCs/>
                <w:kern w:val="3"/>
                <w:lang w:eastAsia="ru-RU"/>
              </w:rPr>
              <w:tab/>
              <w:t>трудового законодательства;</w:t>
            </w:r>
          </w:p>
          <w:p w14:paraId="608AB2C9" w14:textId="77777777" w:rsidR="00B33011" w:rsidRPr="0081121D" w:rsidRDefault="00B33011" w:rsidP="0081121D">
            <w:pPr>
              <w:suppressAutoHyphens/>
              <w:autoSpaceDN w:val="0"/>
              <w:spacing w:line="276" w:lineRule="auto"/>
              <w:jc w:val="both"/>
              <w:textAlignment w:val="baseline"/>
              <w:rPr>
                <w:bCs/>
                <w:kern w:val="3"/>
                <w:lang w:eastAsia="ru-RU"/>
              </w:rPr>
            </w:pPr>
            <w:r w:rsidRPr="0081121D">
              <w:rPr>
                <w:bCs/>
                <w:kern w:val="3"/>
                <w:lang w:eastAsia="ru-RU"/>
              </w:rPr>
              <w:t>У 3.3.01</w:t>
            </w:r>
            <w:r w:rsidRPr="0081121D">
              <w:rPr>
                <w:bCs/>
                <w:kern w:val="3"/>
                <w:lang w:eastAsia="ru-RU"/>
              </w:rPr>
              <w:tab/>
              <w:t>Умения: организовывать и участвовать в обеспечении достижения, поддержания и развития показателей производственной деятельности химической лаборатории;</w:t>
            </w:r>
          </w:p>
          <w:p w14:paraId="43F9B78A" w14:textId="77777777" w:rsidR="00B33011" w:rsidRPr="0081121D" w:rsidRDefault="00B33011" w:rsidP="0081121D">
            <w:pPr>
              <w:suppressAutoHyphens/>
              <w:autoSpaceDN w:val="0"/>
              <w:spacing w:line="276" w:lineRule="auto"/>
              <w:jc w:val="both"/>
              <w:textAlignment w:val="baseline"/>
              <w:rPr>
                <w:bCs/>
                <w:kern w:val="3"/>
                <w:lang w:eastAsia="ru-RU"/>
              </w:rPr>
            </w:pPr>
            <w:r w:rsidRPr="0081121D">
              <w:rPr>
                <w:bCs/>
                <w:kern w:val="3"/>
                <w:lang w:eastAsia="ru-RU"/>
              </w:rPr>
              <w:t>З 3.3.01</w:t>
            </w:r>
            <w:r w:rsidRPr="0081121D">
              <w:rPr>
                <w:bCs/>
                <w:kern w:val="3"/>
                <w:lang w:eastAsia="ru-RU"/>
              </w:rPr>
              <w:tab/>
              <w:t>Знания: материально-технических, трудовых и финансовых ресурсов отрасли и организации (предприятия), показателей их эффективного использования;</w:t>
            </w:r>
          </w:p>
        </w:tc>
        <w:tc>
          <w:tcPr>
            <w:tcW w:w="2835" w:type="dxa"/>
            <w:vMerge/>
            <w:shd w:val="clear" w:color="auto" w:fill="auto"/>
            <w:tcMar>
              <w:top w:w="0" w:type="dxa"/>
              <w:left w:w="108" w:type="dxa"/>
              <w:bottom w:w="0" w:type="dxa"/>
              <w:right w:w="108" w:type="dxa"/>
            </w:tcMar>
          </w:tcPr>
          <w:p w14:paraId="5E02FFE6" w14:textId="77777777" w:rsidR="00B33011" w:rsidRPr="0081121D" w:rsidRDefault="00B33011" w:rsidP="0081121D">
            <w:pPr>
              <w:shd w:val="clear" w:color="auto" w:fill="FFFFFF"/>
              <w:tabs>
                <w:tab w:val="left" w:pos="0"/>
                <w:tab w:val="left" w:pos="25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76" w:lineRule="auto"/>
              <w:jc w:val="both"/>
              <w:textAlignment w:val="baseline"/>
              <w:rPr>
                <w:kern w:val="3"/>
                <w:lang w:eastAsia="ru-RU"/>
              </w:rPr>
            </w:pPr>
          </w:p>
        </w:tc>
        <w:tc>
          <w:tcPr>
            <w:tcW w:w="2331" w:type="dxa"/>
            <w:vMerge/>
            <w:shd w:val="clear" w:color="auto" w:fill="auto"/>
            <w:tcMar>
              <w:top w:w="0" w:type="dxa"/>
              <w:left w:w="108" w:type="dxa"/>
              <w:bottom w:w="0" w:type="dxa"/>
              <w:right w:w="108" w:type="dxa"/>
            </w:tcMar>
          </w:tcPr>
          <w:p w14:paraId="3420016F" w14:textId="77777777" w:rsidR="00B33011" w:rsidRPr="0081121D" w:rsidRDefault="00B33011" w:rsidP="0081121D">
            <w:pPr>
              <w:suppressAutoHyphens/>
              <w:autoSpaceDN w:val="0"/>
              <w:spacing w:line="276" w:lineRule="auto"/>
              <w:jc w:val="both"/>
              <w:textAlignment w:val="baseline"/>
              <w:rPr>
                <w:rFonts w:eastAsia="SimSun"/>
                <w:kern w:val="3"/>
                <w:lang w:eastAsia="en-US"/>
              </w:rPr>
            </w:pPr>
          </w:p>
        </w:tc>
      </w:tr>
    </w:tbl>
    <w:p w14:paraId="1E90FA27" w14:textId="77777777" w:rsidR="00702F63" w:rsidRPr="0081121D" w:rsidRDefault="00702F63" w:rsidP="0081121D">
      <w:pPr>
        <w:jc w:val="both"/>
        <w:rPr>
          <w:b/>
          <w:i/>
          <w:vertAlign w:val="superscript"/>
        </w:rPr>
      </w:pPr>
    </w:p>
    <w:p w14:paraId="3AD96CDB" w14:textId="77777777" w:rsidR="00B33011" w:rsidRPr="0081121D" w:rsidRDefault="00B33011" w:rsidP="0081121D">
      <w:pPr>
        <w:jc w:val="both"/>
        <w:rPr>
          <w:b/>
          <w:i/>
          <w:vertAlign w:val="superscript"/>
        </w:rPr>
      </w:pPr>
    </w:p>
    <w:p w14:paraId="4231DA5C" w14:textId="77777777" w:rsidR="00B33011" w:rsidRPr="0081121D" w:rsidRDefault="00B33011" w:rsidP="0081121D">
      <w:pPr>
        <w:jc w:val="both"/>
        <w:rPr>
          <w:b/>
          <w:i/>
          <w:vertAlign w:val="superscript"/>
        </w:rPr>
        <w:sectPr w:rsidR="00B33011" w:rsidRPr="0081121D" w:rsidSect="00B33011">
          <w:pgSz w:w="11906" w:h="16838"/>
          <w:pgMar w:top="1134" w:right="850" w:bottom="284" w:left="1701" w:header="708" w:footer="708" w:gutter="0"/>
          <w:cols w:space="720"/>
          <w:docGrid w:linePitch="299"/>
        </w:sectPr>
      </w:pPr>
    </w:p>
    <w:p w14:paraId="0D92DC3C" w14:textId="77777777" w:rsidR="00B33011" w:rsidRPr="0081121D" w:rsidRDefault="00B33011" w:rsidP="000054B6">
      <w:pPr>
        <w:pStyle w:val="ac"/>
        <w:spacing w:after="0"/>
        <w:jc w:val="right"/>
        <w:rPr>
          <w:rFonts w:ascii="Times New Roman" w:hAnsi="Times New Roman" w:cs="Times New Roman"/>
          <w:b/>
          <w:bCs/>
          <w:sz w:val="24"/>
          <w:szCs w:val="24"/>
        </w:rPr>
      </w:pPr>
      <w:r w:rsidRPr="0081121D">
        <w:rPr>
          <w:rFonts w:ascii="Times New Roman" w:hAnsi="Times New Roman" w:cs="Times New Roman"/>
          <w:b/>
          <w:bCs/>
          <w:sz w:val="24"/>
          <w:szCs w:val="24"/>
        </w:rPr>
        <w:lastRenderedPageBreak/>
        <w:t>Приложение 3.16</w:t>
      </w:r>
    </w:p>
    <w:p w14:paraId="561790FC" w14:textId="0C2EFC24" w:rsidR="00B33011" w:rsidRPr="0081121D" w:rsidRDefault="00B33011" w:rsidP="000054B6">
      <w:pPr>
        <w:jc w:val="right"/>
      </w:pPr>
      <w:r w:rsidRPr="0081121D">
        <w:rPr>
          <w:bCs/>
        </w:rPr>
        <w:t xml:space="preserve">к </w:t>
      </w:r>
      <w:r w:rsidR="00257E6A">
        <w:rPr>
          <w:bCs/>
        </w:rPr>
        <w:t>ОПОП-П</w:t>
      </w:r>
      <w:r w:rsidR="000054B6">
        <w:rPr>
          <w:bCs/>
        </w:rPr>
        <w:t xml:space="preserve"> </w:t>
      </w:r>
      <w:r w:rsidRPr="0081121D">
        <w:rPr>
          <w:bCs/>
        </w:rPr>
        <w:t xml:space="preserve">по специальности </w:t>
      </w:r>
      <w:r w:rsidRPr="0081121D">
        <w:rPr>
          <w:bCs/>
        </w:rPr>
        <w:br/>
      </w:r>
    </w:p>
    <w:p w14:paraId="6121ED4F" w14:textId="77777777" w:rsidR="00B33011" w:rsidRPr="0081121D" w:rsidRDefault="00B33011" w:rsidP="000054B6">
      <w:pPr>
        <w:jc w:val="right"/>
        <w:rPr>
          <w:b/>
        </w:rPr>
      </w:pPr>
      <w:r w:rsidRPr="0081121D">
        <w:t>19.02.01 Биохимическое производство</w:t>
      </w:r>
    </w:p>
    <w:p w14:paraId="6D99E0C3" w14:textId="77777777" w:rsidR="00B33011" w:rsidRPr="0081121D" w:rsidRDefault="00B33011" w:rsidP="0081121D">
      <w:pPr>
        <w:jc w:val="both"/>
        <w:rPr>
          <w:b/>
        </w:rPr>
      </w:pPr>
    </w:p>
    <w:p w14:paraId="43509CB7" w14:textId="77777777" w:rsidR="00B33011" w:rsidRPr="0081121D" w:rsidRDefault="00B33011" w:rsidP="0081121D">
      <w:pPr>
        <w:jc w:val="both"/>
        <w:rPr>
          <w:b/>
        </w:rPr>
      </w:pPr>
    </w:p>
    <w:p w14:paraId="0698E656" w14:textId="77777777" w:rsidR="00B33011" w:rsidRPr="0081121D" w:rsidRDefault="00B33011" w:rsidP="0081121D">
      <w:pPr>
        <w:jc w:val="both"/>
        <w:rPr>
          <w:b/>
        </w:rPr>
      </w:pPr>
    </w:p>
    <w:p w14:paraId="32C91A27" w14:textId="77777777" w:rsidR="00B33011" w:rsidRPr="0081121D" w:rsidRDefault="00B33011" w:rsidP="0081121D">
      <w:pPr>
        <w:jc w:val="both"/>
        <w:rPr>
          <w:b/>
        </w:rPr>
      </w:pPr>
    </w:p>
    <w:p w14:paraId="67FD2AC0" w14:textId="77777777" w:rsidR="00B33011" w:rsidRPr="0081121D" w:rsidRDefault="00B33011" w:rsidP="0081121D">
      <w:pPr>
        <w:jc w:val="both"/>
        <w:rPr>
          <w:b/>
        </w:rPr>
      </w:pPr>
    </w:p>
    <w:p w14:paraId="765DE6C2" w14:textId="77777777" w:rsidR="00B33011" w:rsidRPr="0081121D" w:rsidRDefault="00B33011" w:rsidP="0081121D">
      <w:pPr>
        <w:jc w:val="both"/>
        <w:rPr>
          <w:b/>
        </w:rPr>
      </w:pPr>
    </w:p>
    <w:p w14:paraId="0B6A869B" w14:textId="77777777" w:rsidR="00B33011" w:rsidRPr="0081121D" w:rsidRDefault="00B33011" w:rsidP="000054B6">
      <w:pPr>
        <w:jc w:val="center"/>
        <w:rPr>
          <w:b/>
        </w:rPr>
      </w:pPr>
      <w:r w:rsidRPr="0081121D">
        <w:rPr>
          <w:b/>
        </w:rPr>
        <w:t>РАБОЧАЯ ПРОГРАММА УЧЕБНОЙ ДИСЦИПЛИНЫ</w:t>
      </w:r>
    </w:p>
    <w:p w14:paraId="10BAB1F7" w14:textId="14BC217E" w:rsidR="00B33011" w:rsidRPr="0081121D" w:rsidRDefault="00E61859" w:rsidP="000054B6">
      <w:pPr>
        <w:jc w:val="center"/>
        <w:rPr>
          <w:b/>
        </w:rPr>
      </w:pPr>
      <w:r>
        <w:rPr>
          <w:b/>
        </w:rPr>
        <w:t>«ОП.</w:t>
      </w:r>
      <w:r w:rsidR="00CC5543">
        <w:rPr>
          <w:b/>
        </w:rPr>
        <w:t>0</w:t>
      </w:r>
      <w:r>
        <w:rPr>
          <w:b/>
        </w:rPr>
        <w:t>7</w:t>
      </w:r>
      <w:r w:rsidR="00B33011" w:rsidRPr="0081121D">
        <w:rPr>
          <w:b/>
        </w:rPr>
        <w:t xml:space="preserve"> Теоретические основы химической технологии»</w:t>
      </w:r>
    </w:p>
    <w:p w14:paraId="654A1969" w14:textId="77777777" w:rsidR="00B33011" w:rsidRPr="0081121D" w:rsidRDefault="00B33011" w:rsidP="000054B6">
      <w:pPr>
        <w:jc w:val="center"/>
        <w:rPr>
          <w:b/>
        </w:rPr>
      </w:pPr>
    </w:p>
    <w:p w14:paraId="66BDB253" w14:textId="77777777" w:rsidR="00B33011" w:rsidRPr="0081121D" w:rsidRDefault="00B33011" w:rsidP="000054B6">
      <w:pPr>
        <w:jc w:val="center"/>
        <w:rPr>
          <w:b/>
        </w:rPr>
      </w:pPr>
    </w:p>
    <w:p w14:paraId="166F0A8C" w14:textId="77777777" w:rsidR="00B33011" w:rsidRPr="0081121D" w:rsidRDefault="00B33011" w:rsidP="000054B6">
      <w:pPr>
        <w:jc w:val="center"/>
        <w:rPr>
          <w:b/>
        </w:rPr>
      </w:pPr>
    </w:p>
    <w:p w14:paraId="3CF46205" w14:textId="77777777" w:rsidR="00B33011" w:rsidRPr="0081121D" w:rsidRDefault="00B33011" w:rsidP="000054B6">
      <w:pPr>
        <w:jc w:val="center"/>
        <w:rPr>
          <w:b/>
        </w:rPr>
      </w:pPr>
    </w:p>
    <w:p w14:paraId="06612666" w14:textId="77777777" w:rsidR="00B33011" w:rsidRPr="0081121D" w:rsidRDefault="00B33011" w:rsidP="000054B6">
      <w:pPr>
        <w:jc w:val="center"/>
        <w:rPr>
          <w:b/>
        </w:rPr>
      </w:pPr>
    </w:p>
    <w:p w14:paraId="580ABC98" w14:textId="77777777" w:rsidR="00B33011" w:rsidRPr="0081121D" w:rsidRDefault="00B33011" w:rsidP="000054B6">
      <w:pPr>
        <w:jc w:val="center"/>
        <w:rPr>
          <w:b/>
        </w:rPr>
      </w:pPr>
    </w:p>
    <w:p w14:paraId="2EF1ED22" w14:textId="77777777" w:rsidR="00B33011" w:rsidRPr="0081121D" w:rsidRDefault="00B33011" w:rsidP="000054B6">
      <w:pPr>
        <w:jc w:val="center"/>
        <w:rPr>
          <w:b/>
        </w:rPr>
      </w:pPr>
    </w:p>
    <w:p w14:paraId="122309FF" w14:textId="77777777" w:rsidR="00B33011" w:rsidRPr="0081121D" w:rsidRDefault="00B33011" w:rsidP="000054B6">
      <w:pPr>
        <w:jc w:val="center"/>
        <w:rPr>
          <w:b/>
        </w:rPr>
      </w:pPr>
    </w:p>
    <w:p w14:paraId="65432A8A" w14:textId="77777777" w:rsidR="00B33011" w:rsidRPr="0081121D" w:rsidRDefault="00B33011" w:rsidP="000054B6">
      <w:pPr>
        <w:jc w:val="center"/>
        <w:rPr>
          <w:b/>
        </w:rPr>
      </w:pPr>
    </w:p>
    <w:p w14:paraId="5CC3E518" w14:textId="77777777" w:rsidR="00B33011" w:rsidRPr="0081121D" w:rsidRDefault="00B33011" w:rsidP="000054B6">
      <w:pPr>
        <w:jc w:val="center"/>
        <w:rPr>
          <w:b/>
        </w:rPr>
      </w:pPr>
    </w:p>
    <w:p w14:paraId="6238B850" w14:textId="77777777" w:rsidR="00B33011" w:rsidRPr="0081121D" w:rsidRDefault="00B33011" w:rsidP="000054B6">
      <w:pPr>
        <w:jc w:val="center"/>
        <w:rPr>
          <w:b/>
        </w:rPr>
      </w:pPr>
    </w:p>
    <w:p w14:paraId="3503B2CC" w14:textId="77777777" w:rsidR="00B33011" w:rsidRPr="0081121D" w:rsidRDefault="00B33011" w:rsidP="000054B6">
      <w:pPr>
        <w:jc w:val="center"/>
        <w:rPr>
          <w:b/>
        </w:rPr>
      </w:pPr>
    </w:p>
    <w:p w14:paraId="69EF1EDD" w14:textId="77777777" w:rsidR="00B33011" w:rsidRPr="0081121D" w:rsidRDefault="00B33011" w:rsidP="000054B6">
      <w:pPr>
        <w:jc w:val="center"/>
        <w:rPr>
          <w:b/>
        </w:rPr>
      </w:pPr>
    </w:p>
    <w:p w14:paraId="157FED90" w14:textId="77777777" w:rsidR="00B33011" w:rsidRPr="0081121D" w:rsidRDefault="00B33011" w:rsidP="000054B6">
      <w:pPr>
        <w:jc w:val="center"/>
        <w:rPr>
          <w:b/>
        </w:rPr>
      </w:pPr>
    </w:p>
    <w:p w14:paraId="67C968A7" w14:textId="77777777" w:rsidR="00B33011" w:rsidRPr="0081121D" w:rsidRDefault="00B33011" w:rsidP="000054B6">
      <w:pPr>
        <w:jc w:val="center"/>
        <w:rPr>
          <w:b/>
        </w:rPr>
      </w:pPr>
    </w:p>
    <w:p w14:paraId="34C0C97A" w14:textId="77777777" w:rsidR="00B33011" w:rsidRPr="0081121D" w:rsidRDefault="00B33011" w:rsidP="000054B6">
      <w:pPr>
        <w:jc w:val="center"/>
        <w:rPr>
          <w:b/>
        </w:rPr>
      </w:pPr>
    </w:p>
    <w:p w14:paraId="62FE1BFE" w14:textId="77777777" w:rsidR="00B33011" w:rsidRPr="0081121D" w:rsidRDefault="00B33011" w:rsidP="000054B6">
      <w:pPr>
        <w:jc w:val="center"/>
        <w:rPr>
          <w:b/>
        </w:rPr>
      </w:pPr>
    </w:p>
    <w:p w14:paraId="4984D4D6" w14:textId="77777777" w:rsidR="00B33011" w:rsidRPr="0081121D" w:rsidRDefault="00B33011" w:rsidP="000054B6">
      <w:pPr>
        <w:jc w:val="center"/>
        <w:rPr>
          <w:b/>
        </w:rPr>
      </w:pPr>
    </w:p>
    <w:p w14:paraId="07E5EF5C" w14:textId="77777777" w:rsidR="00B33011" w:rsidRPr="0081121D" w:rsidRDefault="00B33011" w:rsidP="000054B6">
      <w:pPr>
        <w:jc w:val="center"/>
        <w:rPr>
          <w:b/>
        </w:rPr>
      </w:pPr>
    </w:p>
    <w:p w14:paraId="1B1C5931" w14:textId="77777777" w:rsidR="00B33011" w:rsidRPr="0081121D" w:rsidRDefault="00B33011" w:rsidP="000054B6">
      <w:pPr>
        <w:jc w:val="center"/>
        <w:rPr>
          <w:b/>
        </w:rPr>
      </w:pPr>
    </w:p>
    <w:p w14:paraId="29966C31" w14:textId="77777777" w:rsidR="00B33011" w:rsidRPr="0081121D" w:rsidRDefault="00B33011" w:rsidP="000054B6">
      <w:pPr>
        <w:jc w:val="center"/>
        <w:rPr>
          <w:b/>
        </w:rPr>
      </w:pPr>
    </w:p>
    <w:p w14:paraId="0AC160E8" w14:textId="77777777" w:rsidR="00B33011" w:rsidRPr="0081121D" w:rsidRDefault="00B33011" w:rsidP="000054B6">
      <w:pPr>
        <w:jc w:val="center"/>
        <w:rPr>
          <w:b/>
        </w:rPr>
      </w:pPr>
    </w:p>
    <w:p w14:paraId="37AF543C" w14:textId="77777777" w:rsidR="00B33011" w:rsidRPr="0081121D" w:rsidRDefault="00B33011" w:rsidP="000054B6">
      <w:pPr>
        <w:jc w:val="center"/>
        <w:rPr>
          <w:b/>
        </w:rPr>
      </w:pPr>
    </w:p>
    <w:p w14:paraId="5C3F653A" w14:textId="77777777" w:rsidR="00B33011" w:rsidRPr="0081121D" w:rsidRDefault="00B33011" w:rsidP="000054B6">
      <w:pPr>
        <w:jc w:val="center"/>
        <w:rPr>
          <w:b/>
        </w:rPr>
      </w:pPr>
      <w:r w:rsidRPr="0081121D">
        <w:rPr>
          <w:b/>
          <w:bCs/>
          <w:iCs/>
        </w:rPr>
        <w:t>2022 г.</w:t>
      </w:r>
      <w:r w:rsidRPr="0081121D">
        <w:rPr>
          <w:b/>
          <w:bCs/>
          <w:iCs/>
        </w:rPr>
        <w:br w:type="page"/>
      </w:r>
      <w:r w:rsidRPr="0081121D">
        <w:rPr>
          <w:b/>
        </w:rPr>
        <w:lastRenderedPageBreak/>
        <w:t>СОДЕРЖАНИЕ</w:t>
      </w:r>
    </w:p>
    <w:p w14:paraId="071B3D56" w14:textId="77777777" w:rsidR="00B33011" w:rsidRPr="0081121D" w:rsidRDefault="00B33011" w:rsidP="0081121D">
      <w:pPr>
        <w:jc w:val="both"/>
        <w:rPr>
          <w:b/>
        </w:rPr>
      </w:pPr>
    </w:p>
    <w:tbl>
      <w:tblPr>
        <w:tblW w:w="0" w:type="auto"/>
        <w:tblLook w:val="01E0" w:firstRow="1" w:lastRow="1" w:firstColumn="1" w:lastColumn="1" w:noHBand="0" w:noVBand="0"/>
      </w:tblPr>
      <w:tblGrid>
        <w:gridCol w:w="7501"/>
        <w:gridCol w:w="1854"/>
      </w:tblGrid>
      <w:tr w:rsidR="00B33011" w:rsidRPr="0081121D" w14:paraId="4C386301" w14:textId="77777777" w:rsidTr="00B33011">
        <w:tc>
          <w:tcPr>
            <w:tcW w:w="7501" w:type="dxa"/>
          </w:tcPr>
          <w:p w14:paraId="3B0CC8DC" w14:textId="77777777" w:rsidR="00B33011" w:rsidRPr="0081121D" w:rsidRDefault="00B33011" w:rsidP="0013566A">
            <w:pPr>
              <w:numPr>
                <w:ilvl w:val="0"/>
                <w:numId w:val="97"/>
              </w:numPr>
              <w:suppressAutoHyphens/>
              <w:spacing w:line="276" w:lineRule="auto"/>
              <w:jc w:val="both"/>
              <w:rPr>
                <w:b/>
              </w:rPr>
            </w:pPr>
            <w:r w:rsidRPr="0081121D">
              <w:rPr>
                <w:b/>
              </w:rPr>
              <w:t xml:space="preserve">ОБЩАЯ ХАРАКТЕРИСТИКА </w:t>
            </w:r>
            <w:r w:rsidRPr="0081121D">
              <w:rPr>
                <w:b/>
                <w:color w:val="000000"/>
              </w:rPr>
              <w:t>РАБОЧЕЙ ПРОГРАММЫ</w:t>
            </w:r>
            <w:r w:rsidRPr="0081121D">
              <w:rPr>
                <w:b/>
              </w:rPr>
              <w:t xml:space="preserve"> УЧЕБНОЙ ДИСЦИПЛИНЫ</w:t>
            </w:r>
          </w:p>
        </w:tc>
        <w:tc>
          <w:tcPr>
            <w:tcW w:w="1854" w:type="dxa"/>
          </w:tcPr>
          <w:p w14:paraId="748277BC" w14:textId="77777777" w:rsidR="00B33011" w:rsidRPr="0081121D" w:rsidRDefault="00B33011" w:rsidP="0081121D">
            <w:pPr>
              <w:jc w:val="both"/>
              <w:rPr>
                <w:b/>
              </w:rPr>
            </w:pPr>
          </w:p>
        </w:tc>
      </w:tr>
      <w:tr w:rsidR="00B33011" w:rsidRPr="0081121D" w14:paraId="319F2443" w14:textId="77777777" w:rsidTr="00B33011">
        <w:tc>
          <w:tcPr>
            <w:tcW w:w="7501" w:type="dxa"/>
          </w:tcPr>
          <w:p w14:paraId="2A3AF302" w14:textId="77777777" w:rsidR="00B33011" w:rsidRPr="0081121D" w:rsidRDefault="00B33011" w:rsidP="0013566A">
            <w:pPr>
              <w:numPr>
                <w:ilvl w:val="0"/>
                <w:numId w:val="97"/>
              </w:numPr>
              <w:suppressAutoHyphens/>
              <w:spacing w:line="276" w:lineRule="auto"/>
              <w:jc w:val="both"/>
              <w:rPr>
                <w:b/>
              </w:rPr>
            </w:pPr>
            <w:r w:rsidRPr="0081121D">
              <w:rPr>
                <w:b/>
              </w:rPr>
              <w:t>СТРУКТУРА И СОДЕРЖАНИЕ УЧЕБНОЙ ДИСЦИПЛИНЫ</w:t>
            </w:r>
          </w:p>
          <w:p w14:paraId="32895ECE" w14:textId="77777777" w:rsidR="00B33011" w:rsidRPr="0081121D" w:rsidRDefault="00B33011" w:rsidP="0013566A">
            <w:pPr>
              <w:numPr>
                <w:ilvl w:val="0"/>
                <w:numId w:val="97"/>
              </w:numPr>
              <w:suppressAutoHyphens/>
              <w:spacing w:line="276" w:lineRule="auto"/>
              <w:jc w:val="both"/>
              <w:rPr>
                <w:b/>
              </w:rPr>
            </w:pPr>
            <w:r w:rsidRPr="0081121D">
              <w:rPr>
                <w:b/>
              </w:rPr>
              <w:t>УСЛОВИЯ РЕАЛИЗАЦИИ УЧЕБНОЙ ДИСЦИПЛИНЫ</w:t>
            </w:r>
          </w:p>
        </w:tc>
        <w:tc>
          <w:tcPr>
            <w:tcW w:w="1854" w:type="dxa"/>
          </w:tcPr>
          <w:p w14:paraId="5B06DED3" w14:textId="77777777" w:rsidR="00B33011" w:rsidRPr="0081121D" w:rsidRDefault="00B33011" w:rsidP="0081121D">
            <w:pPr>
              <w:ind w:left="644"/>
              <w:jc w:val="both"/>
              <w:rPr>
                <w:b/>
              </w:rPr>
            </w:pPr>
          </w:p>
        </w:tc>
      </w:tr>
      <w:tr w:rsidR="00B33011" w:rsidRPr="0081121D" w14:paraId="05A1ACFB" w14:textId="77777777" w:rsidTr="00B33011">
        <w:tc>
          <w:tcPr>
            <w:tcW w:w="7501" w:type="dxa"/>
          </w:tcPr>
          <w:p w14:paraId="413EEF7D" w14:textId="77777777" w:rsidR="00B33011" w:rsidRPr="0081121D" w:rsidRDefault="00B33011" w:rsidP="0013566A">
            <w:pPr>
              <w:numPr>
                <w:ilvl w:val="0"/>
                <w:numId w:val="97"/>
              </w:numPr>
              <w:suppressAutoHyphens/>
              <w:spacing w:line="276" w:lineRule="auto"/>
              <w:jc w:val="both"/>
              <w:rPr>
                <w:b/>
              </w:rPr>
            </w:pPr>
            <w:r w:rsidRPr="0081121D">
              <w:rPr>
                <w:b/>
              </w:rPr>
              <w:t>КОНТРОЛЬ И ОЦЕНКА РЕЗУЛЬТАТОВ ОСВОЕНИЯ УЧЕБНОЙ ДИСЦИПЛИНЫ</w:t>
            </w:r>
          </w:p>
          <w:p w14:paraId="26765D63" w14:textId="77777777" w:rsidR="00B33011" w:rsidRPr="0081121D" w:rsidRDefault="00B33011" w:rsidP="0081121D">
            <w:pPr>
              <w:suppressAutoHyphens/>
              <w:jc w:val="both"/>
              <w:rPr>
                <w:b/>
              </w:rPr>
            </w:pPr>
          </w:p>
        </w:tc>
        <w:tc>
          <w:tcPr>
            <w:tcW w:w="1854" w:type="dxa"/>
          </w:tcPr>
          <w:p w14:paraId="25E963AD" w14:textId="77777777" w:rsidR="00B33011" w:rsidRPr="0081121D" w:rsidRDefault="00B33011" w:rsidP="0081121D">
            <w:pPr>
              <w:jc w:val="both"/>
              <w:rPr>
                <w:b/>
              </w:rPr>
            </w:pPr>
          </w:p>
        </w:tc>
      </w:tr>
    </w:tbl>
    <w:p w14:paraId="2675D773" w14:textId="77777777" w:rsidR="00B33011" w:rsidRPr="0081121D" w:rsidRDefault="00B33011" w:rsidP="0013566A">
      <w:pPr>
        <w:numPr>
          <w:ilvl w:val="0"/>
          <w:numId w:val="98"/>
        </w:numPr>
        <w:suppressAutoHyphens/>
        <w:spacing w:line="276" w:lineRule="auto"/>
        <w:jc w:val="both"/>
        <w:rPr>
          <w:b/>
        </w:rPr>
      </w:pPr>
      <w:r w:rsidRPr="0081121D">
        <w:rPr>
          <w:b/>
          <w:u w:val="single"/>
        </w:rPr>
        <w:br w:type="page"/>
      </w:r>
      <w:r w:rsidRPr="0081121D">
        <w:rPr>
          <w:b/>
        </w:rPr>
        <w:lastRenderedPageBreak/>
        <w:t xml:space="preserve">ОБЩАЯ ХАРАКТЕРИСТИКА </w:t>
      </w:r>
      <w:r w:rsidRPr="0081121D">
        <w:rPr>
          <w:b/>
          <w:color w:val="000000"/>
        </w:rPr>
        <w:t>РАБОЧЕЙ ПРОГРАММЫ</w:t>
      </w:r>
      <w:r w:rsidRPr="0081121D">
        <w:rPr>
          <w:b/>
        </w:rPr>
        <w:t xml:space="preserve"> УЧЕБНОЙ ДИСЦИПЛИНЫ</w:t>
      </w:r>
    </w:p>
    <w:p w14:paraId="11D72E72" w14:textId="77777777" w:rsidR="00B33011" w:rsidRPr="0081121D" w:rsidRDefault="00B33011" w:rsidP="0081121D">
      <w:pPr>
        <w:suppressAutoHyphens/>
        <w:ind w:left="720"/>
        <w:jc w:val="both"/>
        <w:rPr>
          <w:b/>
        </w:rPr>
      </w:pPr>
      <w:r w:rsidRPr="0081121D">
        <w:rPr>
          <w:b/>
        </w:rPr>
        <w:t xml:space="preserve"> «</w:t>
      </w:r>
      <w:r w:rsidRPr="0081121D">
        <w:rPr>
          <w:b/>
          <w:iCs/>
        </w:rPr>
        <w:t>Теоретические основы химической технологии»</w:t>
      </w:r>
    </w:p>
    <w:p w14:paraId="071D92D3"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81121D">
        <w:rPr>
          <w:b/>
        </w:rPr>
        <w:t xml:space="preserve">1.1. Место дисциплины в структуре основной образовательной программы: </w:t>
      </w:r>
    </w:p>
    <w:p w14:paraId="1496601A" w14:textId="018BA5D5" w:rsidR="00B33011" w:rsidRPr="0081121D" w:rsidRDefault="00B33011" w:rsidP="0081121D">
      <w:pPr>
        <w:suppressAutoHyphens/>
        <w:ind w:left="284"/>
        <w:jc w:val="both"/>
        <w:rPr>
          <w:b/>
        </w:rPr>
      </w:pPr>
      <w:r w:rsidRPr="0081121D">
        <w:t xml:space="preserve">Учебная дисциплина «Теоретические основы химической технологии» является обязательной частью общепрофессионального цикла </w:t>
      </w:r>
      <w:r w:rsidR="00257E6A">
        <w:t>ОПОП-П</w:t>
      </w:r>
      <w:r w:rsidR="000054B6">
        <w:t xml:space="preserve"> </w:t>
      </w:r>
      <w:r w:rsidRPr="0081121D">
        <w:t xml:space="preserve">в соответствии с ФГОС СПО по </w:t>
      </w:r>
      <w:r w:rsidRPr="0081121D">
        <w:rPr>
          <w:color w:val="000000"/>
        </w:rPr>
        <w:t xml:space="preserve">специальности </w:t>
      </w:r>
      <w:r w:rsidRPr="0081121D">
        <w:t>19.02.01 «Биохимическое производство».</w:t>
      </w:r>
    </w:p>
    <w:p w14:paraId="67F188CE" w14:textId="77777777" w:rsidR="00B33011" w:rsidRPr="0081121D" w:rsidRDefault="00B33011" w:rsidP="0081121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81121D">
        <w:t>Особое значение дисциплина имеет при формировании и развитии (ОК1, ОК2, ОК3, ОК4, ОК5).</w:t>
      </w:r>
    </w:p>
    <w:p w14:paraId="381A2BFD" w14:textId="77777777" w:rsidR="00B33011" w:rsidRPr="0081121D" w:rsidRDefault="00B33011" w:rsidP="0081121D">
      <w:pPr>
        <w:ind w:firstLine="709"/>
        <w:jc w:val="both"/>
        <w:rPr>
          <w:b/>
        </w:rPr>
      </w:pPr>
      <w:r w:rsidRPr="0081121D">
        <w:rPr>
          <w:b/>
        </w:rPr>
        <w:t>1.2. Цель и планируемые результаты освоения дисциплины:</w:t>
      </w:r>
    </w:p>
    <w:p w14:paraId="5F166AFD" w14:textId="77777777" w:rsidR="00B33011" w:rsidRPr="0081121D" w:rsidRDefault="00B33011" w:rsidP="0081121D">
      <w:pPr>
        <w:suppressAutoHyphens/>
        <w:ind w:firstLine="709"/>
        <w:jc w:val="both"/>
      </w:pPr>
      <w:r w:rsidRPr="0081121D">
        <w:t>В рамках программы учебной дисциплины обучающимися осваиваются умения и знания</w:t>
      </w:r>
    </w:p>
    <w:p w14:paraId="7A136331" w14:textId="77777777" w:rsidR="00B33011" w:rsidRPr="0081121D" w:rsidRDefault="00B33011" w:rsidP="0081121D">
      <w:pPr>
        <w:suppressAutoHyphens/>
        <w:ind w:firstLine="709"/>
        <w:jc w:val="both"/>
        <w:rPr>
          <w:lang w:eastAsia="en-US"/>
        </w:rPr>
      </w:pPr>
    </w:p>
    <w:tbl>
      <w:tblPr>
        <w:tblW w:w="95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048"/>
        <w:gridCol w:w="3895"/>
      </w:tblGrid>
      <w:tr w:rsidR="00B33011" w:rsidRPr="0081121D" w14:paraId="593B4DEE" w14:textId="77777777" w:rsidTr="00B33011">
        <w:trPr>
          <w:trHeight w:val="649"/>
        </w:trPr>
        <w:tc>
          <w:tcPr>
            <w:tcW w:w="1589" w:type="dxa"/>
            <w:hideMark/>
          </w:tcPr>
          <w:p w14:paraId="54D15599" w14:textId="77777777" w:rsidR="00B33011" w:rsidRPr="0081121D" w:rsidRDefault="00B33011" w:rsidP="0081121D">
            <w:pPr>
              <w:suppressAutoHyphens/>
              <w:jc w:val="both"/>
            </w:pPr>
            <w:r w:rsidRPr="0081121D">
              <w:t xml:space="preserve">Код </w:t>
            </w:r>
          </w:p>
          <w:p w14:paraId="7DCD9FBA" w14:textId="77777777" w:rsidR="00B33011" w:rsidRPr="0081121D" w:rsidRDefault="00B33011" w:rsidP="0081121D">
            <w:pPr>
              <w:suppressAutoHyphens/>
              <w:jc w:val="both"/>
            </w:pPr>
            <w:r w:rsidRPr="0081121D">
              <w:t>ПК, ОК</w:t>
            </w:r>
          </w:p>
        </w:tc>
        <w:tc>
          <w:tcPr>
            <w:tcW w:w="4048" w:type="dxa"/>
            <w:hideMark/>
          </w:tcPr>
          <w:p w14:paraId="547597E8" w14:textId="77777777" w:rsidR="00B33011" w:rsidRPr="0081121D" w:rsidRDefault="00B33011" w:rsidP="0081121D">
            <w:pPr>
              <w:suppressAutoHyphens/>
              <w:jc w:val="both"/>
            </w:pPr>
            <w:r w:rsidRPr="0081121D">
              <w:t>Умения</w:t>
            </w:r>
          </w:p>
        </w:tc>
        <w:tc>
          <w:tcPr>
            <w:tcW w:w="3895" w:type="dxa"/>
            <w:hideMark/>
          </w:tcPr>
          <w:p w14:paraId="3E518A81" w14:textId="77777777" w:rsidR="00B33011" w:rsidRPr="0081121D" w:rsidRDefault="00B33011" w:rsidP="0081121D">
            <w:pPr>
              <w:suppressAutoHyphens/>
              <w:jc w:val="both"/>
            </w:pPr>
            <w:r w:rsidRPr="0081121D">
              <w:t>Знания</w:t>
            </w:r>
          </w:p>
        </w:tc>
      </w:tr>
      <w:tr w:rsidR="00B33011" w:rsidRPr="0081121D" w14:paraId="01ECF88D" w14:textId="77777777" w:rsidTr="00B33011">
        <w:trPr>
          <w:trHeight w:val="212"/>
        </w:trPr>
        <w:tc>
          <w:tcPr>
            <w:tcW w:w="1589" w:type="dxa"/>
          </w:tcPr>
          <w:p w14:paraId="53297FD9" w14:textId="77777777" w:rsidR="00B33011" w:rsidRPr="0081121D" w:rsidRDefault="00B33011" w:rsidP="0081121D">
            <w:pPr>
              <w:suppressAutoHyphens/>
              <w:jc w:val="both"/>
            </w:pPr>
            <w:r w:rsidRPr="0081121D">
              <w:t xml:space="preserve">ОК 02. </w:t>
            </w:r>
          </w:p>
        </w:tc>
        <w:tc>
          <w:tcPr>
            <w:tcW w:w="4048" w:type="dxa"/>
          </w:tcPr>
          <w:p w14:paraId="7A1A803F" w14:textId="77777777" w:rsidR="00B33011" w:rsidRPr="0081121D" w:rsidRDefault="00B33011" w:rsidP="0081121D">
            <w:pPr>
              <w:suppressAutoHyphens/>
              <w:jc w:val="both"/>
            </w:pPr>
            <w:r w:rsidRPr="0081121D">
              <w:t>Уо 02.01 определять задачи для поиска информации;</w:t>
            </w:r>
          </w:p>
          <w:p w14:paraId="65B6D79D" w14:textId="77777777" w:rsidR="00B33011" w:rsidRPr="0081121D" w:rsidRDefault="00B33011" w:rsidP="0081121D">
            <w:pPr>
              <w:suppressAutoHyphens/>
              <w:jc w:val="both"/>
            </w:pPr>
            <w:r w:rsidRPr="0081121D">
              <w:t>Уо 02.02 определять необходимые источники информации;</w:t>
            </w:r>
          </w:p>
          <w:p w14:paraId="327A7D13" w14:textId="77777777" w:rsidR="00B33011" w:rsidRPr="0081121D" w:rsidRDefault="00B33011" w:rsidP="0081121D">
            <w:pPr>
              <w:suppressAutoHyphens/>
              <w:jc w:val="both"/>
            </w:pPr>
            <w:r w:rsidRPr="0081121D">
              <w:t>Уо 02.03 планировать процесс поиска; структурировать получаемую информацию;</w:t>
            </w:r>
          </w:p>
          <w:p w14:paraId="201D0FFB" w14:textId="77777777" w:rsidR="00B33011" w:rsidRPr="0081121D" w:rsidRDefault="00B33011" w:rsidP="0081121D">
            <w:pPr>
              <w:suppressAutoHyphens/>
              <w:jc w:val="both"/>
            </w:pPr>
            <w:r w:rsidRPr="0081121D">
              <w:t>Уо 02.04 выделять наиболее значимое в перечне информации;</w:t>
            </w:r>
          </w:p>
          <w:p w14:paraId="15FACE01" w14:textId="77777777" w:rsidR="00B33011" w:rsidRPr="0081121D" w:rsidRDefault="00B33011" w:rsidP="0081121D">
            <w:pPr>
              <w:suppressAutoHyphens/>
              <w:jc w:val="both"/>
            </w:pPr>
            <w:r w:rsidRPr="0081121D">
              <w:t>Уо 02.05 оценивать практическую значимость результатов поиска;</w:t>
            </w:r>
          </w:p>
          <w:p w14:paraId="51BDAA38" w14:textId="77777777" w:rsidR="00B33011" w:rsidRPr="0081121D" w:rsidRDefault="00B33011" w:rsidP="0081121D">
            <w:pPr>
              <w:suppressAutoHyphens/>
              <w:jc w:val="both"/>
            </w:pPr>
            <w:r w:rsidRPr="0081121D">
              <w:t>Уо 02.06 оформлять результаты поиска, применять средства информационных технологий для решения профессиональных задач;</w:t>
            </w:r>
          </w:p>
          <w:p w14:paraId="74380679" w14:textId="77777777" w:rsidR="00B33011" w:rsidRPr="0081121D" w:rsidRDefault="00B33011" w:rsidP="0081121D">
            <w:pPr>
              <w:suppressAutoHyphens/>
              <w:jc w:val="both"/>
            </w:pPr>
            <w:r w:rsidRPr="0081121D">
              <w:t>Уо 02.07 использовать современное программное обеспечение;</w:t>
            </w:r>
          </w:p>
          <w:p w14:paraId="245D51E2" w14:textId="77777777" w:rsidR="00B33011" w:rsidRPr="0081121D" w:rsidRDefault="00B33011" w:rsidP="0081121D">
            <w:pPr>
              <w:suppressAutoHyphens/>
              <w:jc w:val="both"/>
            </w:pPr>
            <w:r w:rsidRPr="0081121D">
              <w:t>Уо 02.08 использовать различные цифровые средства для решения профессиональных задач</w:t>
            </w:r>
          </w:p>
        </w:tc>
        <w:tc>
          <w:tcPr>
            <w:tcW w:w="3895" w:type="dxa"/>
          </w:tcPr>
          <w:p w14:paraId="2B1B23BE" w14:textId="77777777" w:rsidR="00B33011" w:rsidRPr="0081121D" w:rsidRDefault="00B33011" w:rsidP="0081121D">
            <w:pPr>
              <w:suppressAutoHyphens/>
              <w:jc w:val="both"/>
            </w:pPr>
            <w:r w:rsidRPr="0081121D">
              <w:t>Зо 02.01 номенклатура информационных источников, применяемых в профессиональной деятельности;</w:t>
            </w:r>
          </w:p>
          <w:p w14:paraId="4B37054B" w14:textId="77777777" w:rsidR="00B33011" w:rsidRPr="0081121D" w:rsidRDefault="00B33011" w:rsidP="0081121D">
            <w:pPr>
              <w:suppressAutoHyphens/>
              <w:jc w:val="both"/>
            </w:pPr>
            <w:r w:rsidRPr="0081121D">
              <w:t>Зо 02.02 приемы структурирования информации;</w:t>
            </w:r>
          </w:p>
          <w:p w14:paraId="18D2DCD9" w14:textId="77777777" w:rsidR="00B33011" w:rsidRPr="0081121D" w:rsidRDefault="00B33011" w:rsidP="0081121D">
            <w:pPr>
              <w:suppressAutoHyphens/>
              <w:jc w:val="both"/>
            </w:pPr>
            <w:r w:rsidRPr="0081121D">
              <w:t>Зо 02.03 формат оформления результатов поиска информации, современные средства и устройства информатизации;</w:t>
            </w:r>
          </w:p>
          <w:p w14:paraId="6C6F390F" w14:textId="77777777" w:rsidR="00B33011" w:rsidRPr="0081121D" w:rsidRDefault="00B33011" w:rsidP="0081121D">
            <w:pPr>
              <w:suppressAutoHyphens/>
              <w:jc w:val="both"/>
            </w:pPr>
            <w:r w:rsidRPr="0081121D">
              <w:t>Зо 02.04 порядок их применения и программное обеспечение в профессиональной деятельности в том числе с использованием цифровых средств</w:t>
            </w:r>
          </w:p>
        </w:tc>
      </w:tr>
      <w:tr w:rsidR="00B33011" w:rsidRPr="0081121D" w14:paraId="39243A6A" w14:textId="77777777" w:rsidTr="00B33011">
        <w:trPr>
          <w:trHeight w:val="212"/>
        </w:trPr>
        <w:tc>
          <w:tcPr>
            <w:tcW w:w="1589" w:type="dxa"/>
          </w:tcPr>
          <w:p w14:paraId="7B07F5B0" w14:textId="77777777" w:rsidR="00B33011" w:rsidRPr="0081121D" w:rsidRDefault="00B33011" w:rsidP="0081121D">
            <w:pPr>
              <w:suppressAutoHyphens/>
              <w:jc w:val="both"/>
            </w:pPr>
            <w:r w:rsidRPr="0081121D">
              <w:t xml:space="preserve">ОК 03. </w:t>
            </w:r>
          </w:p>
        </w:tc>
        <w:tc>
          <w:tcPr>
            <w:tcW w:w="4048" w:type="dxa"/>
          </w:tcPr>
          <w:p w14:paraId="7B69512E" w14:textId="77777777" w:rsidR="00B33011" w:rsidRPr="0081121D" w:rsidRDefault="00B33011" w:rsidP="0081121D">
            <w:pPr>
              <w:suppressAutoHyphens/>
              <w:jc w:val="both"/>
            </w:pPr>
            <w:r w:rsidRPr="0081121D">
              <w:t>Уо 03.01 определять актуальность нормативно-правовой документации в профессиональной деятельности;</w:t>
            </w:r>
          </w:p>
          <w:p w14:paraId="125C4661" w14:textId="77777777" w:rsidR="00B33011" w:rsidRPr="0081121D" w:rsidRDefault="00B33011" w:rsidP="0081121D">
            <w:pPr>
              <w:suppressAutoHyphens/>
              <w:jc w:val="both"/>
            </w:pPr>
            <w:r w:rsidRPr="0081121D">
              <w:t>Уо 03.02 применять современную научную профессиональную терминологию;</w:t>
            </w:r>
          </w:p>
          <w:p w14:paraId="7904A3AB" w14:textId="77777777" w:rsidR="00B33011" w:rsidRPr="0081121D" w:rsidRDefault="00B33011" w:rsidP="0081121D">
            <w:pPr>
              <w:suppressAutoHyphens/>
              <w:jc w:val="both"/>
            </w:pPr>
            <w:r w:rsidRPr="0081121D">
              <w:t>Уо 03.03 определять и выстраивать траектории профессионального развития и самообразования;</w:t>
            </w:r>
          </w:p>
        </w:tc>
        <w:tc>
          <w:tcPr>
            <w:tcW w:w="3895" w:type="dxa"/>
          </w:tcPr>
          <w:p w14:paraId="4207CC4F" w14:textId="77777777" w:rsidR="00B33011" w:rsidRPr="0081121D" w:rsidRDefault="00B33011" w:rsidP="0081121D">
            <w:pPr>
              <w:suppressAutoHyphens/>
              <w:jc w:val="both"/>
            </w:pPr>
            <w:r w:rsidRPr="0081121D">
              <w:t xml:space="preserve">Зо 03.01 содержание актуальной нормативно-правовой документации; </w:t>
            </w:r>
          </w:p>
          <w:p w14:paraId="4035CFD6" w14:textId="77777777" w:rsidR="00B33011" w:rsidRPr="0081121D" w:rsidRDefault="00B33011" w:rsidP="0081121D">
            <w:pPr>
              <w:suppressAutoHyphens/>
              <w:jc w:val="both"/>
            </w:pPr>
            <w:r w:rsidRPr="0081121D">
              <w:t>Зо 03.02 современная научная и профессиональная терминология;</w:t>
            </w:r>
          </w:p>
          <w:p w14:paraId="6B73161D" w14:textId="77777777" w:rsidR="00B33011" w:rsidRPr="0081121D" w:rsidRDefault="00B33011" w:rsidP="0081121D">
            <w:pPr>
              <w:suppressAutoHyphens/>
              <w:jc w:val="both"/>
            </w:pPr>
            <w:r w:rsidRPr="0081121D">
              <w:t>Зо 03.03 возможные траектории профессионального развития и самообразования</w:t>
            </w:r>
          </w:p>
        </w:tc>
      </w:tr>
      <w:tr w:rsidR="00B33011" w:rsidRPr="0081121D" w14:paraId="04CB1AB7" w14:textId="77777777" w:rsidTr="00B33011">
        <w:trPr>
          <w:trHeight w:val="212"/>
        </w:trPr>
        <w:tc>
          <w:tcPr>
            <w:tcW w:w="1589" w:type="dxa"/>
          </w:tcPr>
          <w:p w14:paraId="3DE1D34B" w14:textId="77777777" w:rsidR="00B33011" w:rsidRPr="0081121D" w:rsidRDefault="00B33011" w:rsidP="0081121D">
            <w:pPr>
              <w:suppressAutoHyphens/>
              <w:jc w:val="both"/>
            </w:pPr>
            <w:r w:rsidRPr="0081121D">
              <w:t xml:space="preserve">ОК 04. </w:t>
            </w:r>
          </w:p>
        </w:tc>
        <w:tc>
          <w:tcPr>
            <w:tcW w:w="4048" w:type="dxa"/>
          </w:tcPr>
          <w:p w14:paraId="1B73B579" w14:textId="77777777" w:rsidR="00B33011" w:rsidRPr="0081121D" w:rsidRDefault="00B33011" w:rsidP="0081121D">
            <w:pPr>
              <w:suppressAutoHyphens/>
              <w:jc w:val="both"/>
            </w:pPr>
            <w:r w:rsidRPr="0081121D">
              <w:t xml:space="preserve">Уо 04.01 организовывать работу коллектива, команды; </w:t>
            </w:r>
          </w:p>
          <w:p w14:paraId="41059289" w14:textId="77777777" w:rsidR="00B33011" w:rsidRPr="0081121D" w:rsidRDefault="00B33011" w:rsidP="0081121D">
            <w:pPr>
              <w:suppressAutoHyphens/>
              <w:jc w:val="both"/>
            </w:pPr>
            <w:r w:rsidRPr="0081121D">
              <w:t>Уо 04.02 взаимодействовать с коллегами, руководством, клиентами в ходе профессиональной деятельности</w:t>
            </w:r>
          </w:p>
        </w:tc>
        <w:tc>
          <w:tcPr>
            <w:tcW w:w="3895" w:type="dxa"/>
          </w:tcPr>
          <w:p w14:paraId="0DD378B9" w14:textId="77777777" w:rsidR="00B33011" w:rsidRPr="0081121D" w:rsidRDefault="00B33011" w:rsidP="0081121D">
            <w:pPr>
              <w:suppressAutoHyphens/>
              <w:jc w:val="both"/>
            </w:pPr>
            <w:r w:rsidRPr="0081121D">
              <w:t>Зо 04.01 психологические основы деятельности коллектива, психологические особенности личности;</w:t>
            </w:r>
          </w:p>
        </w:tc>
      </w:tr>
      <w:tr w:rsidR="00B33011" w:rsidRPr="0081121D" w14:paraId="16690F67" w14:textId="77777777" w:rsidTr="00B33011">
        <w:trPr>
          <w:trHeight w:val="212"/>
        </w:trPr>
        <w:tc>
          <w:tcPr>
            <w:tcW w:w="1589" w:type="dxa"/>
          </w:tcPr>
          <w:p w14:paraId="7ECC9939" w14:textId="77777777" w:rsidR="00B33011" w:rsidRPr="0081121D" w:rsidRDefault="00B33011" w:rsidP="0081121D">
            <w:pPr>
              <w:suppressAutoHyphens/>
              <w:jc w:val="both"/>
            </w:pPr>
            <w:r w:rsidRPr="0081121D">
              <w:t xml:space="preserve">ОК 05. </w:t>
            </w:r>
          </w:p>
        </w:tc>
        <w:tc>
          <w:tcPr>
            <w:tcW w:w="4048" w:type="dxa"/>
          </w:tcPr>
          <w:p w14:paraId="0A1F0922" w14:textId="77777777" w:rsidR="00B33011" w:rsidRPr="0081121D" w:rsidRDefault="00B33011" w:rsidP="0081121D">
            <w:pPr>
              <w:suppressAutoHyphens/>
              <w:jc w:val="both"/>
            </w:pPr>
            <w:r w:rsidRPr="0081121D">
              <w:t xml:space="preserve">Уо 05.01 грамотно излагать свои мысли и оформлять документы по </w:t>
            </w:r>
            <w:r w:rsidRPr="0081121D">
              <w:lastRenderedPageBreak/>
              <w:t>профессиональной тематике на государственном языке, проявлять толерантность в рабочем коллективе</w:t>
            </w:r>
          </w:p>
        </w:tc>
        <w:tc>
          <w:tcPr>
            <w:tcW w:w="3895" w:type="dxa"/>
          </w:tcPr>
          <w:p w14:paraId="63AE26B4" w14:textId="77777777" w:rsidR="00B33011" w:rsidRPr="0081121D" w:rsidRDefault="00B33011" w:rsidP="0081121D">
            <w:pPr>
              <w:suppressAutoHyphens/>
              <w:jc w:val="both"/>
            </w:pPr>
            <w:r w:rsidRPr="0081121D">
              <w:lastRenderedPageBreak/>
              <w:t>Зо 05.01 особенности социального и культурного контекста;</w:t>
            </w:r>
          </w:p>
          <w:p w14:paraId="2B0FC0ED" w14:textId="77777777" w:rsidR="00B33011" w:rsidRPr="0081121D" w:rsidRDefault="00B33011" w:rsidP="0081121D">
            <w:pPr>
              <w:suppressAutoHyphens/>
              <w:jc w:val="both"/>
            </w:pPr>
            <w:r w:rsidRPr="0081121D">
              <w:lastRenderedPageBreak/>
              <w:t>Зо 05.02 правила оформления документов и построения устных сообщений</w:t>
            </w:r>
          </w:p>
        </w:tc>
      </w:tr>
      <w:tr w:rsidR="00B33011" w:rsidRPr="0081121D" w14:paraId="28ED2A80" w14:textId="77777777" w:rsidTr="00B33011">
        <w:trPr>
          <w:trHeight w:val="212"/>
        </w:trPr>
        <w:tc>
          <w:tcPr>
            <w:tcW w:w="1589" w:type="dxa"/>
          </w:tcPr>
          <w:p w14:paraId="5780AAF3" w14:textId="77777777" w:rsidR="00B33011" w:rsidRPr="0081121D" w:rsidRDefault="00B33011" w:rsidP="0081121D">
            <w:pPr>
              <w:suppressAutoHyphens/>
              <w:jc w:val="both"/>
            </w:pPr>
            <w:r w:rsidRPr="0081121D">
              <w:lastRenderedPageBreak/>
              <w:t>ОК 06</w:t>
            </w:r>
          </w:p>
        </w:tc>
        <w:tc>
          <w:tcPr>
            <w:tcW w:w="4048" w:type="dxa"/>
          </w:tcPr>
          <w:p w14:paraId="7E2AFF85" w14:textId="77777777" w:rsidR="00B33011" w:rsidRPr="0081121D" w:rsidRDefault="00B33011" w:rsidP="0081121D">
            <w:pPr>
              <w:suppressAutoHyphens/>
              <w:jc w:val="both"/>
            </w:pPr>
            <w:r w:rsidRPr="0081121D">
              <w:t>Уо 06.01 организовывать работу коллектива и команды</w:t>
            </w:r>
          </w:p>
          <w:p w14:paraId="529989F3" w14:textId="77777777" w:rsidR="00B33011" w:rsidRPr="0081121D" w:rsidRDefault="00B33011" w:rsidP="0081121D">
            <w:pPr>
              <w:suppressAutoHyphens/>
              <w:jc w:val="both"/>
            </w:pPr>
            <w:r w:rsidRPr="0081121D">
              <w:t>Уо 06.02 взаимодействовать с коллегами, руководством, клиентами в ходе профессиональной деятельности</w:t>
            </w:r>
          </w:p>
        </w:tc>
        <w:tc>
          <w:tcPr>
            <w:tcW w:w="3895" w:type="dxa"/>
          </w:tcPr>
          <w:p w14:paraId="674E1A33" w14:textId="77777777" w:rsidR="00B33011" w:rsidRPr="0081121D" w:rsidRDefault="00B33011" w:rsidP="0081121D">
            <w:pPr>
              <w:suppressAutoHyphens/>
              <w:jc w:val="both"/>
            </w:pPr>
            <w:r w:rsidRPr="0081121D">
              <w:t>Зо 06.01 психологические основы деятельности коллектива, психологические особенности личности</w:t>
            </w:r>
          </w:p>
          <w:p w14:paraId="3A4FF816" w14:textId="77777777" w:rsidR="00B33011" w:rsidRPr="0081121D" w:rsidRDefault="00B33011" w:rsidP="0081121D">
            <w:pPr>
              <w:suppressAutoHyphens/>
              <w:jc w:val="both"/>
            </w:pPr>
            <w:r w:rsidRPr="0081121D">
              <w:t>Зо 06.02 основы проектной деятельности</w:t>
            </w:r>
          </w:p>
        </w:tc>
      </w:tr>
      <w:tr w:rsidR="00B33011" w:rsidRPr="0081121D" w14:paraId="3DFA7A32" w14:textId="77777777" w:rsidTr="00B33011">
        <w:trPr>
          <w:trHeight w:val="212"/>
        </w:trPr>
        <w:tc>
          <w:tcPr>
            <w:tcW w:w="1589" w:type="dxa"/>
          </w:tcPr>
          <w:p w14:paraId="2D84476B" w14:textId="77777777" w:rsidR="00B33011" w:rsidRPr="0081121D" w:rsidRDefault="00B33011" w:rsidP="0081121D">
            <w:pPr>
              <w:suppressAutoHyphens/>
              <w:jc w:val="both"/>
            </w:pPr>
            <w:r w:rsidRPr="0081121D">
              <w:t>ОК 07</w:t>
            </w:r>
          </w:p>
        </w:tc>
        <w:tc>
          <w:tcPr>
            <w:tcW w:w="4048" w:type="dxa"/>
          </w:tcPr>
          <w:p w14:paraId="46B4A252" w14:textId="77777777" w:rsidR="00B33011" w:rsidRPr="0081121D" w:rsidRDefault="00B33011" w:rsidP="0081121D">
            <w:pPr>
              <w:suppressAutoHyphens/>
              <w:jc w:val="both"/>
            </w:pPr>
            <w:r w:rsidRPr="0081121D">
              <w:t>Уо 07.01 выявлять достоинства и недостатки коммерческой идеи;</w:t>
            </w:r>
          </w:p>
          <w:p w14:paraId="1AC40473" w14:textId="77777777" w:rsidR="00B33011" w:rsidRPr="0081121D" w:rsidRDefault="00B33011" w:rsidP="0081121D">
            <w:pPr>
              <w:suppressAutoHyphens/>
              <w:jc w:val="both"/>
            </w:pPr>
            <w:r w:rsidRPr="0081121D">
              <w:t>Уо 07.02 рассчитывать размеры выплат по процентным ставкам кредитования;</w:t>
            </w:r>
          </w:p>
          <w:p w14:paraId="6CEB6F64" w14:textId="77777777" w:rsidR="00B33011" w:rsidRPr="0081121D" w:rsidRDefault="00B33011" w:rsidP="0081121D">
            <w:pPr>
              <w:suppressAutoHyphens/>
              <w:jc w:val="both"/>
            </w:pPr>
            <w:r w:rsidRPr="0081121D">
              <w:t>Уо 07.03 определять инвестиционную привлекательность коммерческих идей в рамках профессиональной деятельности;</w:t>
            </w:r>
          </w:p>
        </w:tc>
        <w:tc>
          <w:tcPr>
            <w:tcW w:w="3895" w:type="dxa"/>
          </w:tcPr>
          <w:p w14:paraId="1F1D3156" w14:textId="77777777" w:rsidR="00B33011" w:rsidRPr="0081121D" w:rsidRDefault="00B33011" w:rsidP="0081121D">
            <w:pPr>
              <w:suppressAutoHyphens/>
              <w:jc w:val="both"/>
            </w:pPr>
            <w:r w:rsidRPr="0081121D">
              <w:t>Зо 07.01 основы предпринимательской деятельности; основы финансовой грамотности;</w:t>
            </w:r>
          </w:p>
        </w:tc>
      </w:tr>
      <w:tr w:rsidR="00B33011" w:rsidRPr="0081121D" w14:paraId="7E9EC881" w14:textId="77777777" w:rsidTr="00B33011">
        <w:trPr>
          <w:trHeight w:val="212"/>
        </w:trPr>
        <w:tc>
          <w:tcPr>
            <w:tcW w:w="1589" w:type="dxa"/>
          </w:tcPr>
          <w:p w14:paraId="4D2EB4B8" w14:textId="77777777" w:rsidR="00B33011" w:rsidRPr="0081121D" w:rsidRDefault="00B33011" w:rsidP="0081121D">
            <w:pPr>
              <w:suppressAutoHyphens/>
              <w:jc w:val="both"/>
            </w:pPr>
            <w:r w:rsidRPr="0081121D">
              <w:t>ОК 08</w:t>
            </w:r>
          </w:p>
        </w:tc>
        <w:tc>
          <w:tcPr>
            <w:tcW w:w="4048" w:type="dxa"/>
          </w:tcPr>
          <w:p w14:paraId="13D7C78B" w14:textId="77777777" w:rsidR="00B33011" w:rsidRPr="0081121D" w:rsidRDefault="00B33011" w:rsidP="0081121D">
            <w:pPr>
              <w:suppressAutoHyphens/>
              <w:jc w:val="both"/>
            </w:pPr>
            <w:r w:rsidRPr="0081121D">
              <w:t>Уо 08.01 определять актуальность нормативно-правовой документации в профессиональной деятельности</w:t>
            </w:r>
          </w:p>
          <w:p w14:paraId="580EEB06" w14:textId="77777777" w:rsidR="00B33011" w:rsidRPr="0081121D" w:rsidRDefault="00B33011" w:rsidP="0081121D">
            <w:pPr>
              <w:suppressAutoHyphens/>
              <w:jc w:val="both"/>
            </w:pPr>
            <w:r w:rsidRPr="0081121D">
              <w:t>Уо 08.02 применять современную научную профессиональную терминологию</w:t>
            </w:r>
          </w:p>
        </w:tc>
        <w:tc>
          <w:tcPr>
            <w:tcW w:w="3895" w:type="dxa"/>
          </w:tcPr>
          <w:p w14:paraId="4F5B229D" w14:textId="77777777" w:rsidR="00B33011" w:rsidRPr="0081121D" w:rsidRDefault="00B33011" w:rsidP="0081121D">
            <w:pPr>
              <w:suppressAutoHyphens/>
              <w:jc w:val="both"/>
            </w:pPr>
            <w:r w:rsidRPr="0081121D">
              <w:t>Зо 08.01 содержание актуальной нормативно-правовой документации</w:t>
            </w:r>
          </w:p>
          <w:p w14:paraId="764BCE47" w14:textId="77777777" w:rsidR="00B33011" w:rsidRPr="0081121D" w:rsidRDefault="00B33011" w:rsidP="0081121D">
            <w:pPr>
              <w:suppressAutoHyphens/>
              <w:jc w:val="both"/>
            </w:pPr>
            <w:r w:rsidRPr="0081121D">
              <w:t>Зо 08.02 современная научная и профессиональная терминология</w:t>
            </w:r>
          </w:p>
          <w:p w14:paraId="5535738D" w14:textId="77777777" w:rsidR="00B33011" w:rsidRPr="0081121D" w:rsidRDefault="00B33011" w:rsidP="0081121D">
            <w:pPr>
              <w:suppressAutoHyphens/>
              <w:jc w:val="both"/>
            </w:pPr>
            <w:r w:rsidRPr="0081121D">
              <w:t>Зо 08.04 порядок выстраивания презентации</w:t>
            </w:r>
          </w:p>
        </w:tc>
      </w:tr>
      <w:tr w:rsidR="00B33011" w:rsidRPr="0081121D" w14:paraId="4448B405" w14:textId="77777777" w:rsidTr="00B33011">
        <w:trPr>
          <w:trHeight w:val="212"/>
        </w:trPr>
        <w:tc>
          <w:tcPr>
            <w:tcW w:w="1589" w:type="dxa"/>
          </w:tcPr>
          <w:p w14:paraId="2C7EE65D" w14:textId="77777777" w:rsidR="00B33011" w:rsidRPr="0081121D" w:rsidRDefault="00B33011" w:rsidP="0081121D">
            <w:pPr>
              <w:suppressAutoHyphens/>
              <w:jc w:val="both"/>
            </w:pPr>
            <w:r w:rsidRPr="0081121D">
              <w:t>ОК 09</w:t>
            </w:r>
          </w:p>
        </w:tc>
        <w:tc>
          <w:tcPr>
            <w:tcW w:w="4048" w:type="dxa"/>
          </w:tcPr>
          <w:p w14:paraId="1B584E09" w14:textId="77777777" w:rsidR="00B33011" w:rsidRPr="0081121D" w:rsidRDefault="00B33011" w:rsidP="0081121D">
            <w:pPr>
              <w:suppressAutoHyphens/>
              <w:jc w:val="both"/>
            </w:pPr>
            <w:r w:rsidRPr="0081121D">
              <w:t>Уо 09.01 определять задачи для поиска информации</w:t>
            </w:r>
            <w:r w:rsidRPr="0081121D">
              <w:tab/>
            </w:r>
          </w:p>
          <w:p w14:paraId="25B6775A" w14:textId="77777777" w:rsidR="00B33011" w:rsidRPr="0081121D" w:rsidRDefault="00B33011" w:rsidP="0081121D">
            <w:pPr>
              <w:suppressAutoHyphens/>
              <w:jc w:val="both"/>
            </w:pPr>
            <w:r w:rsidRPr="0081121D">
              <w:t>Уо 09.02 определять необходимые источники информации</w:t>
            </w:r>
          </w:p>
          <w:p w14:paraId="640D877E" w14:textId="77777777" w:rsidR="00B33011" w:rsidRPr="0081121D" w:rsidRDefault="00B33011" w:rsidP="0081121D">
            <w:pPr>
              <w:suppressAutoHyphens/>
              <w:jc w:val="both"/>
            </w:pPr>
            <w:r w:rsidRPr="0081121D">
              <w:t>Уо 09.06 оформлять результаты поиска, применять средства информационных технологий для решения профессиональных задач</w:t>
            </w:r>
            <w:r w:rsidRPr="0081121D">
              <w:tab/>
            </w:r>
          </w:p>
          <w:p w14:paraId="7613D7C5" w14:textId="77777777" w:rsidR="00B33011" w:rsidRPr="0081121D" w:rsidRDefault="00B33011" w:rsidP="0081121D">
            <w:pPr>
              <w:suppressAutoHyphens/>
              <w:jc w:val="both"/>
            </w:pPr>
            <w:r w:rsidRPr="0081121D">
              <w:t>Уо 09.07 использовать современное программное обеспечение</w:t>
            </w:r>
          </w:p>
          <w:p w14:paraId="72498917" w14:textId="77777777" w:rsidR="00B33011" w:rsidRPr="0081121D" w:rsidRDefault="00B33011" w:rsidP="0081121D">
            <w:pPr>
              <w:suppressAutoHyphens/>
              <w:jc w:val="both"/>
            </w:pPr>
            <w:r w:rsidRPr="0081121D">
              <w:t>Уо 09.08 использовать различные цифровые средства для решения профессиональных задач</w:t>
            </w:r>
          </w:p>
        </w:tc>
        <w:tc>
          <w:tcPr>
            <w:tcW w:w="3895" w:type="dxa"/>
          </w:tcPr>
          <w:p w14:paraId="0A1D202F" w14:textId="77777777" w:rsidR="00B33011" w:rsidRPr="0081121D" w:rsidRDefault="00B33011" w:rsidP="0081121D">
            <w:pPr>
              <w:suppressAutoHyphens/>
              <w:jc w:val="both"/>
            </w:pPr>
            <w:r w:rsidRPr="0081121D">
              <w:t>Зо 09.01 номенклатура информационных источников, применяемых в профессиональной деятельности</w:t>
            </w:r>
          </w:p>
          <w:p w14:paraId="1A68630C" w14:textId="77777777" w:rsidR="00B33011" w:rsidRPr="0081121D" w:rsidRDefault="00B33011" w:rsidP="0081121D">
            <w:pPr>
              <w:suppressAutoHyphens/>
              <w:jc w:val="both"/>
            </w:pPr>
            <w:r w:rsidRPr="0081121D">
              <w:t>Зо 09.02 приемы структурирования информации</w:t>
            </w:r>
          </w:p>
          <w:p w14:paraId="31AC9123" w14:textId="77777777" w:rsidR="00B33011" w:rsidRPr="0081121D" w:rsidRDefault="00B33011" w:rsidP="0081121D">
            <w:pPr>
              <w:suppressAutoHyphens/>
              <w:jc w:val="both"/>
            </w:pPr>
            <w:r w:rsidRPr="0081121D">
              <w:t>Зо 09.03 формат оформления результатов поиска информации, современные средства и устройства информатизации</w:t>
            </w:r>
          </w:p>
        </w:tc>
      </w:tr>
      <w:tr w:rsidR="00B33011" w:rsidRPr="0081121D" w14:paraId="4A9D708F" w14:textId="77777777" w:rsidTr="00B33011">
        <w:trPr>
          <w:trHeight w:val="212"/>
        </w:trPr>
        <w:tc>
          <w:tcPr>
            <w:tcW w:w="1589" w:type="dxa"/>
          </w:tcPr>
          <w:p w14:paraId="342F0885" w14:textId="77777777" w:rsidR="00B33011" w:rsidRPr="0081121D" w:rsidRDefault="00B33011" w:rsidP="0081121D">
            <w:pPr>
              <w:suppressAutoHyphens/>
              <w:jc w:val="both"/>
            </w:pPr>
            <w:r w:rsidRPr="0081121D">
              <w:t xml:space="preserve">ОК 10. </w:t>
            </w:r>
          </w:p>
        </w:tc>
        <w:tc>
          <w:tcPr>
            <w:tcW w:w="4048" w:type="dxa"/>
          </w:tcPr>
          <w:p w14:paraId="0B66B4F4" w14:textId="77777777" w:rsidR="00B33011" w:rsidRPr="0081121D" w:rsidRDefault="00B33011" w:rsidP="0081121D">
            <w:pPr>
              <w:suppressAutoHyphens/>
              <w:jc w:val="both"/>
            </w:pPr>
            <w:r w:rsidRPr="0081121D">
              <w:t xml:space="preserve">Уо 10.01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7E38B7EC" w14:textId="77777777" w:rsidR="00B33011" w:rsidRPr="0081121D" w:rsidRDefault="00B33011" w:rsidP="0081121D">
            <w:pPr>
              <w:suppressAutoHyphens/>
              <w:jc w:val="both"/>
            </w:pPr>
            <w:r w:rsidRPr="0081121D">
              <w:t>Уо 10.02 участвовать в диалогах на знакомые общие и профессиональные темы;</w:t>
            </w:r>
          </w:p>
          <w:p w14:paraId="60F4DD48" w14:textId="77777777" w:rsidR="00B33011" w:rsidRPr="0081121D" w:rsidRDefault="00B33011" w:rsidP="0081121D">
            <w:pPr>
              <w:suppressAutoHyphens/>
              <w:jc w:val="both"/>
            </w:pPr>
            <w:r w:rsidRPr="0081121D">
              <w:t xml:space="preserve">Уо 10.03 строить простые высказывания о себе и о своей профессиональной деятельности; </w:t>
            </w:r>
          </w:p>
          <w:p w14:paraId="2CD9F96F" w14:textId="77777777" w:rsidR="00B33011" w:rsidRPr="0081121D" w:rsidRDefault="00B33011" w:rsidP="0081121D">
            <w:pPr>
              <w:suppressAutoHyphens/>
              <w:jc w:val="both"/>
            </w:pPr>
            <w:r w:rsidRPr="0081121D">
              <w:lastRenderedPageBreak/>
              <w:t>Уо 10.04 кратко обосновывать и объяснять свои действия (текущие и планируемые);</w:t>
            </w:r>
          </w:p>
          <w:p w14:paraId="4142EED7" w14:textId="77777777" w:rsidR="00B33011" w:rsidRPr="0081121D" w:rsidRDefault="00B33011" w:rsidP="0081121D">
            <w:pPr>
              <w:suppressAutoHyphens/>
              <w:jc w:val="both"/>
            </w:pPr>
            <w:r w:rsidRPr="0081121D">
              <w:t>Уо 10.05 писать простые связные сообщения на знакомые или интересующие профессиональные темы.</w:t>
            </w:r>
          </w:p>
        </w:tc>
        <w:tc>
          <w:tcPr>
            <w:tcW w:w="3895" w:type="dxa"/>
          </w:tcPr>
          <w:p w14:paraId="3FD18DF0" w14:textId="77777777" w:rsidR="00B33011" w:rsidRPr="0081121D" w:rsidRDefault="00B33011" w:rsidP="0081121D">
            <w:pPr>
              <w:suppressAutoHyphens/>
              <w:jc w:val="both"/>
            </w:pPr>
            <w:r w:rsidRPr="0081121D">
              <w:lastRenderedPageBreak/>
              <w:t>Зо 10.01 правила построения простых и сложных предложений на профессиональные темы;</w:t>
            </w:r>
          </w:p>
          <w:p w14:paraId="653F163D" w14:textId="77777777" w:rsidR="00B33011" w:rsidRPr="0081121D" w:rsidRDefault="00B33011" w:rsidP="0081121D">
            <w:pPr>
              <w:suppressAutoHyphens/>
              <w:jc w:val="both"/>
            </w:pPr>
            <w:r w:rsidRPr="0081121D">
              <w:t>Зо 10.02 основные общеупотребительные глаголы (бытовая и профессиональная лексика);</w:t>
            </w:r>
          </w:p>
          <w:p w14:paraId="40450B23" w14:textId="77777777" w:rsidR="00B33011" w:rsidRPr="0081121D" w:rsidRDefault="00B33011" w:rsidP="0081121D">
            <w:pPr>
              <w:suppressAutoHyphens/>
              <w:jc w:val="both"/>
            </w:pPr>
            <w:r w:rsidRPr="0081121D">
              <w:t>Зо 10.03 лексический минимум, относящийся к описанию предметов, средств и процессов профессиональной деятельности;</w:t>
            </w:r>
          </w:p>
          <w:p w14:paraId="33C9038D" w14:textId="77777777" w:rsidR="00B33011" w:rsidRPr="0081121D" w:rsidRDefault="00B33011" w:rsidP="0081121D">
            <w:pPr>
              <w:suppressAutoHyphens/>
              <w:jc w:val="both"/>
            </w:pPr>
            <w:r w:rsidRPr="0081121D">
              <w:t>Зо 10.04 особенности произношения;</w:t>
            </w:r>
          </w:p>
          <w:p w14:paraId="4199F6CA" w14:textId="77777777" w:rsidR="00B33011" w:rsidRPr="0081121D" w:rsidRDefault="00B33011" w:rsidP="0081121D">
            <w:pPr>
              <w:suppressAutoHyphens/>
              <w:jc w:val="both"/>
            </w:pPr>
            <w:r w:rsidRPr="0081121D">
              <w:lastRenderedPageBreak/>
              <w:t>Зо 10.05 правила чтения текстов профессиональной направленности.</w:t>
            </w:r>
          </w:p>
        </w:tc>
      </w:tr>
    </w:tbl>
    <w:p w14:paraId="14F3FB3D" w14:textId="77777777" w:rsidR="00B33011" w:rsidRPr="0081121D" w:rsidRDefault="00B33011" w:rsidP="0081121D">
      <w:pPr>
        <w:suppressAutoHyphens/>
        <w:ind w:firstLine="709"/>
        <w:jc w:val="both"/>
        <w:rPr>
          <w:b/>
        </w:rPr>
      </w:pPr>
    </w:p>
    <w:p w14:paraId="6EFA0C1A" w14:textId="77777777" w:rsidR="00B33011" w:rsidRPr="0081121D" w:rsidRDefault="00B33011" w:rsidP="0081121D">
      <w:pPr>
        <w:jc w:val="both"/>
        <w:rPr>
          <w:b/>
        </w:rPr>
      </w:pP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3969"/>
        <w:gridCol w:w="3969"/>
      </w:tblGrid>
      <w:tr w:rsidR="00B33011" w:rsidRPr="0081121D" w14:paraId="1323229A" w14:textId="77777777" w:rsidTr="00B33011">
        <w:trPr>
          <w:trHeight w:val="1094"/>
          <w:jc w:val="center"/>
        </w:trPr>
        <w:tc>
          <w:tcPr>
            <w:tcW w:w="1413" w:type="dxa"/>
          </w:tcPr>
          <w:p w14:paraId="09AF4373" w14:textId="77777777" w:rsidR="00B33011" w:rsidRPr="0081121D" w:rsidRDefault="00B33011" w:rsidP="0081121D">
            <w:pPr>
              <w:jc w:val="both"/>
            </w:pPr>
            <w:r w:rsidRPr="0081121D">
              <w:t xml:space="preserve">ПК 1.1. </w:t>
            </w:r>
          </w:p>
        </w:tc>
        <w:tc>
          <w:tcPr>
            <w:tcW w:w="3969" w:type="dxa"/>
          </w:tcPr>
          <w:p w14:paraId="23BB4BF3" w14:textId="77777777" w:rsidR="00B33011" w:rsidRPr="0081121D" w:rsidRDefault="00B33011" w:rsidP="0081121D">
            <w:pPr>
              <w:jc w:val="both"/>
            </w:pPr>
            <w:r w:rsidRPr="0081121D">
              <w:t>У 1.1.01 использовать различные методы дезинфекции оборудования биохимического производства;</w:t>
            </w:r>
          </w:p>
        </w:tc>
        <w:tc>
          <w:tcPr>
            <w:tcW w:w="3969" w:type="dxa"/>
          </w:tcPr>
          <w:p w14:paraId="635D7374" w14:textId="77777777" w:rsidR="00B33011" w:rsidRPr="0081121D" w:rsidRDefault="00B33011" w:rsidP="0081121D">
            <w:pPr>
              <w:pStyle w:val="ConsPlusNormal"/>
              <w:spacing w:line="276" w:lineRule="auto"/>
              <w:jc w:val="both"/>
              <w:rPr>
                <w:rFonts w:ascii="Times New Roman" w:hAnsi="Times New Roman" w:cs="Times New Roman"/>
                <w:sz w:val="24"/>
                <w:szCs w:val="24"/>
              </w:rPr>
            </w:pPr>
            <w:r w:rsidRPr="0081121D">
              <w:rPr>
                <w:rFonts w:ascii="Times New Roman" w:hAnsi="Times New Roman" w:cs="Times New Roman"/>
                <w:sz w:val="24"/>
                <w:szCs w:val="24"/>
              </w:rPr>
              <w:t>З 1.1.01</w:t>
            </w:r>
            <w:r w:rsidRPr="0081121D">
              <w:rPr>
                <w:rFonts w:ascii="Times New Roman" w:hAnsi="Times New Roman" w:cs="Times New Roman"/>
                <w:sz w:val="24"/>
                <w:szCs w:val="24"/>
              </w:rPr>
              <w:tab/>
              <w:t>правила приготовления дезинфицирующих растворов; З 1.1.02</w:t>
            </w:r>
            <w:r w:rsidRPr="0081121D">
              <w:rPr>
                <w:rFonts w:ascii="Times New Roman" w:hAnsi="Times New Roman" w:cs="Times New Roman"/>
                <w:sz w:val="24"/>
                <w:szCs w:val="24"/>
              </w:rPr>
              <w:tab/>
              <w:t>методы дезинфекции и обработки помещения, оборудования и коммуникаций и условия их проведения;</w:t>
            </w:r>
          </w:p>
        </w:tc>
      </w:tr>
      <w:tr w:rsidR="00B33011" w:rsidRPr="0081121D" w14:paraId="281FC055" w14:textId="77777777" w:rsidTr="00B33011">
        <w:trPr>
          <w:trHeight w:val="839"/>
          <w:jc w:val="center"/>
        </w:trPr>
        <w:tc>
          <w:tcPr>
            <w:tcW w:w="1413" w:type="dxa"/>
          </w:tcPr>
          <w:p w14:paraId="45F33248" w14:textId="77777777" w:rsidR="00B33011" w:rsidRPr="0081121D" w:rsidRDefault="00B33011" w:rsidP="0081121D">
            <w:pPr>
              <w:jc w:val="both"/>
            </w:pPr>
            <w:r w:rsidRPr="0081121D">
              <w:t xml:space="preserve">ПК 1.2. </w:t>
            </w:r>
          </w:p>
        </w:tc>
        <w:tc>
          <w:tcPr>
            <w:tcW w:w="3969" w:type="dxa"/>
          </w:tcPr>
          <w:p w14:paraId="1DDCC0CF" w14:textId="77777777" w:rsidR="00B33011" w:rsidRPr="0081121D" w:rsidRDefault="00B33011" w:rsidP="0081121D">
            <w:pPr>
              <w:jc w:val="both"/>
            </w:pPr>
            <w:r w:rsidRPr="0081121D">
              <w:t>У 1.2.01 проверять готовность оборудования, коммуникаций контрольно-измерительных приборов и средств автоматизации к работе;</w:t>
            </w:r>
          </w:p>
        </w:tc>
        <w:tc>
          <w:tcPr>
            <w:tcW w:w="3969" w:type="dxa"/>
          </w:tcPr>
          <w:p w14:paraId="38DD9812" w14:textId="77777777" w:rsidR="00B33011" w:rsidRPr="0081121D" w:rsidRDefault="00B33011" w:rsidP="0081121D">
            <w:pPr>
              <w:pStyle w:val="ConsPlusNormal"/>
              <w:spacing w:line="276" w:lineRule="auto"/>
              <w:jc w:val="both"/>
              <w:rPr>
                <w:rFonts w:ascii="Times New Roman" w:hAnsi="Times New Roman" w:cs="Times New Roman"/>
                <w:sz w:val="24"/>
                <w:szCs w:val="24"/>
              </w:rPr>
            </w:pPr>
            <w:r w:rsidRPr="0081121D">
              <w:rPr>
                <w:rFonts w:ascii="Times New Roman" w:hAnsi="Times New Roman" w:cs="Times New Roman"/>
                <w:sz w:val="24"/>
                <w:szCs w:val="24"/>
              </w:rPr>
              <w:t>З 1.2.01</w:t>
            </w:r>
            <w:r w:rsidRPr="0081121D">
              <w:rPr>
                <w:rFonts w:ascii="Times New Roman" w:hAnsi="Times New Roman" w:cs="Times New Roman"/>
                <w:sz w:val="24"/>
                <w:szCs w:val="24"/>
              </w:rPr>
              <w:tab/>
              <w:t>основные типы, конструктивные особенности и принцип работы технологического оборудования биохимического производства;</w:t>
            </w:r>
          </w:p>
        </w:tc>
      </w:tr>
      <w:tr w:rsidR="00B33011" w:rsidRPr="0081121D" w14:paraId="18F93B1E" w14:textId="77777777" w:rsidTr="00B33011">
        <w:trPr>
          <w:trHeight w:val="573"/>
          <w:jc w:val="center"/>
        </w:trPr>
        <w:tc>
          <w:tcPr>
            <w:tcW w:w="1413" w:type="dxa"/>
          </w:tcPr>
          <w:p w14:paraId="652255E4" w14:textId="77777777" w:rsidR="00B33011" w:rsidRPr="0081121D" w:rsidRDefault="00B33011" w:rsidP="0081121D">
            <w:pPr>
              <w:jc w:val="both"/>
            </w:pPr>
            <w:r w:rsidRPr="0081121D">
              <w:t xml:space="preserve">ПК 2.1. </w:t>
            </w:r>
          </w:p>
        </w:tc>
        <w:tc>
          <w:tcPr>
            <w:tcW w:w="3969" w:type="dxa"/>
          </w:tcPr>
          <w:p w14:paraId="714603EF" w14:textId="77777777" w:rsidR="00B33011" w:rsidRPr="0081121D" w:rsidRDefault="00B33011" w:rsidP="0081121D">
            <w:pPr>
              <w:jc w:val="both"/>
            </w:pPr>
            <w:r w:rsidRPr="0081121D">
              <w:t>У 2.1.01 выполнять расчеты сырья и полупродуктов в производстве биохимических препаратов в соответствии с технологической документацией;</w:t>
            </w:r>
          </w:p>
        </w:tc>
        <w:tc>
          <w:tcPr>
            <w:tcW w:w="3969" w:type="dxa"/>
          </w:tcPr>
          <w:p w14:paraId="2611EE8C" w14:textId="77777777" w:rsidR="00B33011" w:rsidRPr="0081121D" w:rsidRDefault="00B33011" w:rsidP="0081121D">
            <w:pPr>
              <w:pStyle w:val="ConsPlusNormal"/>
              <w:spacing w:line="276" w:lineRule="auto"/>
              <w:jc w:val="both"/>
              <w:rPr>
                <w:rFonts w:ascii="Times New Roman" w:hAnsi="Times New Roman" w:cs="Times New Roman"/>
                <w:sz w:val="24"/>
                <w:szCs w:val="24"/>
              </w:rPr>
            </w:pPr>
            <w:r w:rsidRPr="0081121D">
              <w:rPr>
                <w:rFonts w:ascii="Times New Roman" w:hAnsi="Times New Roman" w:cs="Times New Roman"/>
                <w:sz w:val="24"/>
                <w:szCs w:val="24"/>
              </w:rPr>
              <w:t>З 2.1.01</w:t>
            </w:r>
            <w:r w:rsidRPr="0081121D">
              <w:rPr>
                <w:rFonts w:ascii="Times New Roman" w:hAnsi="Times New Roman" w:cs="Times New Roman"/>
                <w:sz w:val="24"/>
                <w:szCs w:val="24"/>
              </w:rPr>
              <w:tab/>
              <w:t>свойства исходного сырья, полупродуктов и конечного продукта производства биохимических препаратов;</w:t>
            </w:r>
          </w:p>
        </w:tc>
      </w:tr>
      <w:tr w:rsidR="00B33011" w:rsidRPr="0081121D" w14:paraId="7495342D" w14:textId="77777777" w:rsidTr="00B33011">
        <w:trPr>
          <w:trHeight w:val="573"/>
          <w:jc w:val="center"/>
        </w:trPr>
        <w:tc>
          <w:tcPr>
            <w:tcW w:w="1413" w:type="dxa"/>
          </w:tcPr>
          <w:p w14:paraId="2C5DA19A" w14:textId="77777777" w:rsidR="00B33011" w:rsidRPr="0081121D" w:rsidRDefault="00B33011" w:rsidP="0081121D">
            <w:pPr>
              <w:jc w:val="both"/>
            </w:pPr>
            <w:r w:rsidRPr="0081121D">
              <w:t xml:space="preserve">ПК 2.2. </w:t>
            </w:r>
          </w:p>
        </w:tc>
        <w:tc>
          <w:tcPr>
            <w:tcW w:w="3969" w:type="dxa"/>
          </w:tcPr>
          <w:p w14:paraId="1F0D5129" w14:textId="77777777" w:rsidR="00B33011" w:rsidRPr="0081121D" w:rsidRDefault="00B33011" w:rsidP="0081121D">
            <w:pPr>
              <w:jc w:val="both"/>
            </w:pPr>
            <w:r w:rsidRPr="0081121D">
              <w:t>У 2.2.01 выбирать оптимальные методы производства биохимических препаратов;</w:t>
            </w:r>
          </w:p>
        </w:tc>
        <w:tc>
          <w:tcPr>
            <w:tcW w:w="3969" w:type="dxa"/>
          </w:tcPr>
          <w:p w14:paraId="5CEF5EEB" w14:textId="77777777" w:rsidR="00B33011" w:rsidRPr="0081121D" w:rsidRDefault="00B33011" w:rsidP="0081121D">
            <w:pPr>
              <w:pStyle w:val="ConsPlusNormal"/>
              <w:spacing w:line="276" w:lineRule="auto"/>
              <w:jc w:val="both"/>
              <w:rPr>
                <w:rFonts w:ascii="Times New Roman" w:hAnsi="Times New Roman" w:cs="Times New Roman"/>
                <w:sz w:val="24"/>
                <w:szCs w:val="24"/>
              </w:rPr>
            </w:pPr>
            <w:r w:rsidRPr="0081121D">
              <w:rPr>
                <w:rFonts w:ascii="Times New Roman" w:hAnsi="Times New Roman" w:cs="Times New Roman"/>
                <w:sz w:val="24"/>
                <w:szCs w:val="24"/>
              </w:rPr>
              <w:t>З 2.2.01</w:t>
            </w:r>
            <w:r w:rsidRPr="0081121D">
              <w:rPr>
                <w:rFonts w:ascii="Times New Roman" w:hAnsi="Times New Roman" w:cs="Times New Roman"/>
                <w:sz w:val="24"/>
                <w:szCs w:val="24"/>
              </w:rPr>
              <w:tab/>
              <w:t>существующие методы биохимического производства;</w:t>
            </w:r>
          </w:p>
          <w:p w14:paraId="66195315" w14:textId="77777777" w:rsidR="00B33011" w:rsidRPr="0081121D" w:rsidRDefault="00B33011" w:rsidP="0081121D">
            <w:pPr>
              <w:pStyle w:val="ConsPlusNormal"/>
              <w:spacing w:line="276" w:lineRule="auto"/>
              <w:jc w:val="both"/>
              <w:rPr>
                <w:rFonts w:ascii="Times New Roman" w:hAnsi="Times New Roman" w:cs="Times New Roman"/>
                <w:sz w:val="24"/>
                <w:szCs w:val="24"/>
              </w:rPr>
            </w:pPr>
            <w:r w:rsidRPr="0081121D">
              <w:rPr>
                <w:rFonts w:ascii="Times New Roman" w:hAnsi="Times New Roman" w:cs="Times New Roman"/>
                <w:sz w:val="24"/>
                <w:szCs w:val="24"/>
              </w:rPr>
              <w:t>З 2.2.02</w:t>
            </w:r>
            <w:r w:rsidRPr="0081121D">
              <w:rPr>
                <w:rFonts w:ascii="Times New Roman" w:hAnsi="Times New Roman" w:cs="Times New Roman"/>
                <w:sz w:val="24"/>
                <w:szCs w:val="24"/>
              </w:rPr>
              <w:tab/>
              <w:t>параметры технологического процесса и аппаратурное оформление производства биохимических препаратов;</w:t>
            </w:r>
          </w:p>
        </w:tc>
      </w:tr>
      <w:tr w:rsidR="00B33011" w:rsidRPr="0081121D" w14:paraId="35A6D62E" w14:textId="77777777" w:rsidTr="00B33011">
        <w:trPr>
          <w:trHeight w:val="573"/>
          <w:jc w:val="center"/>
        </w:trPr>
        <w:tc>
          <w:tcPr>
            <w:tcW w:w="1413" w:type="dxa"/>
          </w:tcPr>
          <w:p w14:paraId="1AFFA39A" w14:textId="77777777" w:rsidR="00B33011" w:rsidRPr="0081121D" w:rsidRDefault="00B33011" w:rsidP="0081121D">
            <w:pPr>
              <w:jc w:val="both"/>
            </w:pPr>
            <w:r w:rsidRPr="0081121D">
              <w:t xml:space="preserve">ПК 2.3. </w:t>
            </w:r>
          </w:p>
        </w:tc>
        <w:tc>
          <w:tcPr>
            <w:tcW w:w="3969" w:type="dxa"/>
          </w:tcPr>
          <w:p w14:paraId="5C340B28" w14:textId="77777777" w:rsidR="00B33011" w:rsidRPr="0081121D" w:rsidRDefault="00B33011" w:rsidP="0081121D">
            <w:pPr>
              <w:jc w:val="both"/>
            </w:pPr>
            <w:r w:rsidRPr="0081121D">
              <w:t>У 2.3.01 соблюдать правила безопасности труда, промышленной санитарии и пожарной безопасности;</w:t>
            </w:r>
          </w:p>
        </w:tc>
        <w:tc>
          <w:tcPr>
            <w:tcW w:w="3969" w:type="dxa"/>
          </w:tcPr>
          <w:p w14:paraId="539CF0EC" w14:textId="77777777" w:rsidR="00B33011" w:rsidRPr="0081121D" w:rsidRDefault="00B33011" w:rsidP="0081121D">
            <w:pPr>
              <w:pStyle w:val="ConsPlusNormal"/>
              <w:jc w:val="both"/>
              <w:rPr>
                <w:rFonts w:ascii="Times New Roman" w:hAnsi="Times New Roman" w:cs="Times New Roman"/>
                <w:sz w:val="24"/>
                <w:szCs w:val="24"/>
              </w:rPr>
            </w:pPr>
            <w:r w:rsidRPr="0081121D">
              <w:rPr>
                <w:rFonts w:ascii="Times New Roman" w:hAnsi="Times New Roman" w:cs="Times New Roman"/>
                <w:sz w:val="24"/>
                <w:szCs w:val="24"/>
              </w:rPr>
              <w:t>З 2.3.03</w:t>
            </w:r>
            <w:r w:rsidRPr="0081121D">
              <w:rPr>
                <w:rFonts w:ascii="Times New Roman" w:hAnsi="Times New Roman" w:cs="Times New Roman"/>
                <w:sz w:val="24"/>
                <w:szCs w:val="24"/>
              </w:rPr>
              <w:tab/>
              <w:t>приемы безопасного ведения технологического процесса</w:t>
            </w:r>
          </w:p>
          <w:p w14:paraId="46D35D15" w14:textId="77777777" w:rsidR="00B33011" w:rsidRPr="0081121D" w:rsidRDefault="00B33011" w:rsidP="0081121D">
            <w:pPr>
              <w:pStyle w:val="ConsPlusNormal"/>
              <w:spacing w:line="276" w:lineRule="auto"/>
              <w:jc w:val="both"/>
              <w:rPr>
                <w:rFonts w:ascii="Times New Roman" w:hAnsi="Times New Roman" w:cs="Times New Roman"/>
                <w:sz w:val="24"/>
                <w:szCs w:val="24"/>
              </w:rPr>
            </w:pPr>
            <w:r w:rsidRPr="0081121D">
              <w:rPr>
                <w:rFonts w:ascii="Times New Roman" w:hAnsi="Times New Roman" w:cs="Times New Roman"/>
                <w:sz w:val="24"/>
                <w:szCs w:val="24"/>
              </w:rPr>
              <w:t>З 2.3.04</w:t>
            </w:r>
            <w:r w:rsidRPr="0081121D">
              <w:rPr>
                <w:rFonts w:ascii="Times New Roman" w:hAnsi="Times New Roman" w:cs="Times New Roman"/>
                <w:sz w:val="24"/>
                <w:szCs w:val="24"/>
              </w:rPr>
              <w:tab/>
              <w:t>методы утилизации отходов производства;</w:t>
            </w:r>
          </w:p>
        </w:tc>
      </w:tr>
      <w:tr w:rsidR="00B33011" w:rsidRPr="0081121D" w14:paraId="7EA57FF9" w14:textId="77777777" w:rsidTr="00B33011">
        <w:trPr>
          <w:trHeight w:val="573"/>
          <w:jc w:val="center"/>
        </w:trPr>
        <w:tc>
          <w:tcPr>
            <w:tcW w:w="1413" w:type="dxa"/>
          </w:tcPr>
          <w:p w14:paraId="5C737D99" w14:textId="77777777" w:rsidR="00B33011" w:rsidRPr="0081121D" w:rsidRDefault="00B33011" w:rsidP="0081121D">
            <w:pPr>
              <w:jc w:val="both"/>
              <w:rPr>
                <w:bCs/>
              </w:rPr>
            </w:pPr>
            <w:r w:rsidRPr="0081121D">
              <w:rPr>
                <w:bCs/>
              </w:rPr>
              <w:t xml:space="preserve">ПК 2.4. </w:t>
            </w:r>
          </w:p>
        </w:tc>
        <w:tc>
          <w:tcPr>
            <w:tcW w:w="3969" w:type="dxa"/>
          </w:tcPr>
          <w:p w14:paraId="55A63D15" w14:textId="77777777" w:rsidR="00B33011" w:rsidRPr="0081121D" w:rsidRDefault="00B33011" w:rsidP="0081121D">
            <w:pPr>
              <w:jc w:val="both"/>
              <w:rPr>
                <w:bCs/>
              </w:rPr>
            </w:pPr>
            <w:r w:rsidRPr="0081121D">
              <w:rPr>
                <w:bCs/>
              </w:rPr>
              <w:t>У 2.4.01</w:t>
            </w:r>
            <w:r w:rsidRPr="0081121D">
              <w:t xml:space="preserve"> </w:t>
            </w:r>
            <w:r w:rsidRPr="0081121D">
              <w:rPr>
                <w:bCs/>
              </w:rPr>
              <w:t>предупреждать и устранять отклонения от норм технологического режима производства биохимических</w:t>
            </w:r>
            <w:r w:rsidRPr="0081121D">
              <w:t xml:space="preserve"> </w:t>
            </w:r>
            <w:r w:rsidRPr="0081121D">
              <w:rPr>
                <w:bCs/>
              </w:rPr>
              <w:t>препаратов;</w:t>
            </w:r>
          </w:p>
        </w:tc>
        <w:tc>
          <w:tcPr>
            <w:tcW w:w="3969" w:type="dxa"/>
          </w:tcPr>
          <w:p w14:paraId="65823B0C" w14:textId="77777777" w:rsidR="00B33011" w:rsidRPr="0081121D" w:rsidRDefault="00B33011" w:rsidP="0081121D">
            <w:pPr>
              <w:pStyle w:val="ConsPlusNormal"/>
              <w:jc w:val="both"/>
              <w:rPr>
                <w:rFonts w:ascii="Times New Roman" w:hAnsi="Times New Roman" w:cs="Times New Roman"/>
                <w:sz w:val="24"/>
                <w:szCs w:val="24"/>
              </w:rPr>
            </w:pPr>
            <w:r w:rsidRPr="0081121D">
              <w:rPr>
                <w:rFonts w:ascii="Times New Roman" w:hAnsi="Times New Roman" w:cs="Times New Roman"/>
                <w:sz w:val="24"/>
                <w:szCs w:val="24"/>
              </w:rPr>
              <w:t>З 2.4.01</w:t>
            </w:r>
            <w:r w:rsidRPr="0081121D">
              <w:rPr>
                <w:rFonts w:ascii="Times New Roman" w:hAnsi="Times New Roman" w:cs="Times New Roman"/>
                <w:sz w:val="24"/>
                <w:szCs w:val="24"/>
              </w:rPr>
              <w:tab/>
              <w:t>правила обработки результатов анализа и ведения записей в технологической документации;</w:t>
            </w:r>
          </w:p>
          <w:p w14:paraId="50203531" w14:textId="77777777" w:rsidR="00B33011" w:rsidRPr="0081121D" w:rsidRDefault="00B33011" w:rsidP="0081121D">
            <w:pPr>
              <w:pStyle w:val="ConsPlusNormal"/>
              <w:spacing w:line="276" w:lineRule="auto"/>
              <w:jc w:val="both"/>
              <w:rPr>
                <w:rFonts w:ascii="Times New Roman" w:hAnsi="Times New Roman" w:cs="Times New Roman"/>
                <w:sz w:val="24"/>
                <w:szCs w:val="24"/>
              </w:rPr>
            </w:pPr>
            <w:r w:rsidRPr="0081121D">
              <w:rPr>
                <w:rFonts w:ascii="Times New Roman" w:hAnsi="Times New Roman" w:cs="Times New Roman"/>
                <w:sz w:val="24"/>
                <w:szCs w:val="24"/>
              </w:rPr>
              <w:t>З 2.4.02</w:t>
            </w:r>
            <w:r w:rsidRPr="0081121D">
              <w:rPr>
                <w:rFonts w:ascii="Times New Roman" w:hAnsi="Times New Roman" w:cs="Times New Roman"/>
                <w:sz w:val="24"/>
                <w:szCs w:val="24"/>
              </w:rPr>
              <w:tab/>
              <w:t>методы расчета расходов сырья и материалов по стадиям технологического процесса;</w:t>
            </w:r>
          </w:p>
        </w:tc>
      </w:tr>
      <w:tr w:rsidR="00B33011" w:rsidRPr="0081121D" w14:paraId="38DCA245" w14:textId="77777777" w:rsidTr="00B33011">
        <w:trPr>
          <w:trHeight w:val="573"/>
          <w:jc w:val="center"/>
        </w:trPr>
        <w:tc>
          <w:tcPr>
            <w:tcW w:w="1413" w:type="dxa"/>
          </w:tcPr>
          <w:p w14:paraId="2E2B783B" w14:textId="77777777" w:rsidR="00B33011" w:rsidRPr="0081121D" w:rsidRDefault="00B33011" w:rsidP="0081121D">
            <w:pPr>
              <w:jc w:val="both"/>
            </w:pPr>
            <w:r w:rsidRPr="0081121D">
              <w:t>ПК 2.5..</w:t>
            </w:r>
          </w:p>
        </w:tc>
        <w:tc>
          <w:tcPr>
            <w:tcW w:w="3969" w:type="dxa"/>
          </w:tcPr>
          <w:p w14:paraId="54B0442D" w14:textId="77777777" w:rsidR="00B33011" w:rsidRPr="0081121D" w:rsidRDefault="00B33011" w:rsidP="0081121D">
            <w:pPr>
              <w:jc w:val="both"/>
            </w:pPr>
            <w:r w:rsidRPr="0081121D">
              <w:t xml:space="preserve">У 2.5.02 определять качественное и количественное содержание </w:t>
            </w:r>
            <w:r w:rsidRPr="0081121D">
              <w:lastRenderedPageBreak/>
              <w:t>биологически активных веществ в продукте;</w:t>
            </w:r>
          </w:p>
        </w:tc>
        <w:tc>
          <w:tcPr>
            <w:tcW w:w="3969" w:type="dxa"/>
          </w:tcPr>
          <w:p w14:paraId="09345CE6" w14:textId="77777777" w:rsidR="00B33011" w:rsidRPr="0081121D" w:rsidRDefault="00B33011" w:rsidP="0081121D">
            <w:pPr>
              <w:pStyle w:val="ConsPlusNormal"/>
              <w:spacing w:line="276" w:lineRule="auto"/>
              <w:jc w:val="both"/>
              <w:rPr>
                <w:rFonts w:ascii="Times New Roman" w:hAnsi="Times New Roman" w:cs="Times New Roman"/>
                <w:sz w:val="24"/>
                <w:szCs w:val="24"/>
              </w:rPr>
            </w:pPr>
            <w:r w:rsidRPr="0081121D">
              <w:rPr>
                <w:rFonts w:ascii="Times New Roman" w:hAnsi="Times New Roman" w:cs="Times New Roman"/>
                <w:sz w:val="24"/>
                <w:szCs w:val="24"/>
              </w:rPr>
              <w:lastRenderedPageBreak/>
              <w:t>З 2.5.02</w:t>
            </w:r>
            <w:r w:rsidRPr="0081121D">
              <w:rPr>
                <w:rFonts w:ascii="Times New Roman" w:hAnsi="Times New Roman" w:cs="Times New Roman"/>
                <w:sz w:val="24"/>
                <w:szCs w:val="24"/>
              </w:rPr>
              <w:tab/>
              <w:t>физико-химические свойства биологически активных веществ;</w:t>
            </w:r>
          </w:p>
        </w:tc>
      </w:tr>
      <w:tr w:rsidR="00B33011" w:rsidRPr="0081121D" w14:paraId="546E1C95" w14:textId="77777777" w:rsidTr="00B33011">
        <w:trPr>
          <w:trHeight w:val="573"/>
          <w:jc w:val="center"/>
        </w:trPr>
        <w:tc>
          <w:tcPr>
            <w:tcW w:w="1413" w:type="dxa"/>
          </w:tcPr>
          <w:p w14:paraId="034A0C2F" w14:textId="77777777" w:rsidR="00B33011" w:rsidRPr="0081121D" w:rsidRDefault="00B33011" w:rsidP="0081121D">
            <w:pPr>
              <w:jc w:val="both"/>
            </w:pPr>
            <w:r w:rsidRPr="0081121D">
              <w:t>ПК 2.6</w:t>
            </w:r>
          </w:p>
        </w:tc>
        <w:tc>
          <w:tcPr>
            <w:tcW w:w="3969" w:type="dxa"/>
          </w:tcPr>
          <w:p w14:paraId="4AC215C1" w14:textId="77777777" w:rsidR="00B33011" w:rsidRPr="0081121D" w:rsidRDefault="00B33011" w:rsidP="0081121D">
            <w:pPr>
              <w:jc w:val="both"/>
            </w:pPr>
            <w:r w:rsidRPr="0081121D">
              <w:t>У 2.6.01 анализировать причины брака продукции;</w:t>
            </w:r>
          </w:p>
        </w:tc>
        <w:tc>
          <w:tcPr>
            <w:tcW w:w="3969" w:type="dxa"/>
          </w:tcPr>
          <w:p w14:paraId="12C96D2D" w14:textId="77777777" w:rsidR="00B33011" w:rsidRPr="0081121D" w:rsidRDefault="00B33011" w:rsidP="0081121D">
            <w:pPr>
              <w:pStyle w:val="ConsPlusNormal"/>
              <w:spacing w:line="276" w:lineRule="auto"/>
              <w:jc w:val="both"/>
              <w:rPr>
                <w:rFonts w:ascii="Times New Roman" w:hAnsi="Times New Roman" w:cs="Times New Roman"/>
                <w:sz w:val="24"/>
                <w:szCs w:val="24"/>
              </w:rPr>
            </w:pPr>
            <w:r w:rsidRPr="0081121D">
              <w:rPr>
                <w:rFonts w:ascii="Times New Roman" w:hAnsi="Times New Roman" w:cs="Times New Roman"/>
                <w:sz w:val="24"/>
                <w:szCs w:val="24"/>
              </w:rPr>
              <w:t>З 2.6.01</w:t>
            </w:r>
            <w:r w:rsidRPr="0081121D">
              <w:rPr>
                <w:rFonts w:ascii="Times New Roman" w:hAnsi="Times New Roman" w:cs="Times New Roman"/>
                <w:sz w:val="24"/>
                <w:szCs w:val="24"/>
              </w:rPr>
              <w:tab/>
              <w:t>пути и методы интенсификации биохимического производства</w:t>
            </w:r>
          </w:p>
        </w:tc>
      </w:tr>
      <w:tr w:rsidR="00B33011" w:rsidRPr="0081121D" w14:paraId="4C44DF2C" w14:textId="77777777" w:rsidTr="00B33011">
        <w:trPr>
          <w:trHeight w:val="589"/>
          <w:jc w:val="center"/>
        </w:trPr>
        <w:tc>
          <w:tcPr>
            <w:tcW w:w="1413" w:type="dxa"/>
          </w:tcPr>
          <w:p w14:paraId="1F4B53AD" w14:textId="77777777" w:rsidR="00B33011" w:rsidRPr="0081121D" w:rsidRDefault="00B33011" w:rsidP="0081121D">
            <w:pPr>
              <w:jc w:val="both"/>
            </w:pPr>
            <w:r w:rsidRPr="0081121D">
              <w:t xml:space="preserve">ПК 3.1. </w:t>
            </w:r>
          </w:p>
        </w:tc>
        <w:tc>
          <w:tcPr>
            <w:tcW w:w="3969" w:type="dxa"/>
          </w:tcPr>
          <w:p w14:paraId="27D5DBA1" w14:textId="77777777" w:rsidR="00B33011" w:rsidRPr="0081121D" w:rsidRDefault="00B33011" w:rsidP="0081121D">
            <w:pPr>
              <w:jc w:val="both"/>
            </w:pPr>
            <w:r w:rsidRPr="0081121D">
              <w:t>У 3.1.01 организовывать работу подчиненного ему коллектива</w:t>
            </w:r>
          </w:p>
        </w:tc>
        <w:tc>
          <w:tcPr>
            <w:tcW w:w="3969" w:type="dxa"/>
          </w:tcPr>
          <w:p w14:paraId="525789C7" w14:textId="77777777" w:rsidR="00B33011" w:rsidRPr="0081121D" w:rsidRDefault="00B33011" w:rsidP="0081121D">
            <w:pPr>
              <w:pStyle w:val="ConsPlusNormal"/>
              <w:jc w:val="both"/>
              <w:rPr>
                <w:rFonts w:ascii="Times New Roman" w:hAnsi="Times New Roman" w:cs="Times New Roman"/>
                <w:sz w:val="24"/>
                <w:szCs w:val="24"/>
              </w:rPr>
            </w:pPr>
            <w:r w:rsidRPr="0081121D">
              <w:rPr>
                <w:rFonts w:ascii="Times New Roman" w:hAnsi="Times New Roman" w:cs="Times New Roman"/>
                <w:sz w:val="24"/>
                <w:szCs w:val="24"/>
              </w:rPr>
              <w:t>З 3.1.01</w:t>
            </w:r>
            <w:r w:rsidRPr="0081121D">
              <w:rPr>
                <w:rFonts w:ascii="Times New Roman" w:hAnsi="Times New Roman" w:cs="Times New Roman"/>
                <w:sz w:val="24"/>
                <w:szCs w:val="24"/>
              </w:rPr>
              <w:tab/>
              <w:t>основ организации работы коллектива исполнителей;</w:t>
            </w:r>
          </w:p>
          <w:p w14:paraId="034D6C6A" w14:textId="77777777" w:rsidR="00B33011" w:rsidRPr="0081121D" w:rsidRDefault="00B33011" w:rsidP="0081121D">
            <w:pPr>
              <w:pStyle w:val="ConsPlusNormal"/>
              <w:spacing w:line="276" w:lineRule="auto"/>
              <w:jc w:val="both"/>
              <w:rPr>
                <w:rFonts w:ascii="Times New Roman" w:hAnsi="Times New Roman" w:cs="Times New Roman"/>
                <w:sz w:val="24"/>
                <w:szCs w:val="24"/>
              </w:rPr>
            </w:pPr>
            <w:r w:rsidRPr="0081121D">
              <w:rPr>
                <w:rFonts w:ascii="Times New Roman" w:hAnsi="Times New Roman" w:cs="Times New Roman"/>
                <w:sz w:val="24"/>
                <w:szCs w:val="24"/>
              </w:rPr>
              <w:t>З 3.1.02</w:t>
            </w:r>
            <w:r w:rsidRPr="0081121D">
              <w:rPr>
                <w:rFonts w:ascii="Times New Roman" w:hAnsi="Times New Roman" w:cs="Times New Roman"/>
                <w:sz w:val="24"/>
                <w:szCs w:val="24"/>
              </w:rPr>
              <w:tab/>
              <w:t>этики делового общения;</w:t>
            </w:r>
          </w:p>
        </w:tc>
      </w:tr>
      <w:tr w:rsidR="00B33011" w:rsidRPr="0081121D" w14:paraId="3F852EE2" w14:textId="77777777" w:rsidTr="00B33011">
        <w:trPr>
          <w:trHeight w:val="311"/>
          <w:jc w:val="center"/>
        </w:trPr>
        <w:tc>
          <w:tcPr>
            <w:tcW w:w="1413" w:type="dxa"/>
          </w:tcPr>
          <w:p w14:paraId="09326B77" w14:textId="77777777" w:rsidR="00B33011" w:rsidRPr="0081121D" w:rsidRDefault="00B33011" w:rsidP="0081121D">
            <w:pPr>
              <w:jc w:val="both"/>
            </w:pPr>
            <w:r w:rsidRPr="0081121D">
              <w:t xml:space="preserve">ПК 3.2. </w:t>
            </w:r>
          </w:p>
        </w:tc>
        <w:tc>
          <w:tcPr>
            <w:tcW w:w="3969" w:type="dxa"/>
          </w:tcPr>
          <w:p w14:paraId="6E515B7E" w14:textId="77777777" w:rsidR="00B33011" w:rsidRPr="0081121D" w:rsidRDefault="00B33011" w:rsidP="0081121D">
            <w:pPr>
              <w:jc w:val="both"/>
            </w:pPr>
            <w:r w:rsidRPr="0081121D">
              <w:t>У 3.2.01 оценивать эффективность деятельности подразделения;</w:t>
            </w:r>
          </w:p>
        </w:tc>
        <w:tc>
          <w:tcPr>
            <w:tcW w:w="3969" w:type="dxa"/>
          </w:tcPr>
          <w:p w14:paraId="422FD182" w14:textId="77777777" w:rsidR="00B33011" w:rsidRPr="0081121D" w:rsidRDefault="00B33011" w:rsidP="0081121D">
            <w:pPr>
              <w:pStyle w:val="ConsPlusNormal"/>
              <w:spacing w:line="276" w:lineRule="auto"/>
              <w:jc w:val="both"/>
              <w:rPr>
                <w:rFonts w:ascii="Times New Roman" w:hAnsi="Times New Roman" w:cs="Times New Roman"/>
                <w:sz w:val="24"/>
                <w:szCs w:val="24"/>
              </w:rPr>
            </w:pPr>
            <w:r w:rsidRPr="0081121D">
              <w:rPr>
                <w:rFonts w:ascii="Times New Roman" w:hAnsi="Times New Roman" w:cs="Times New Roman"/>
                <w:sz w:val="24"/>
                <w:szCs w:val="24"/>
              </w:rPr>
              <w:t>З 3.2.01</w:t>
            </w:r>
            <w:r w:rsidRPr="0081121D">
              <w:rPr>
                <w:rFonts w:ascii="Times New Roman" w:hAnsi="Times New Roman" w:cs="Times New Roman"/>
                <w:sz w:val="24"/>
                <w:szCs w:val="24"/>
              </w:rPr>
              <w:tab/>
              <w:t>системы мотивации труда;</w:t>
            </w:r>
          </w:p>
        </w:tc>
      </w:tr>
      <w:tr w:rsidR="00B33011" w:rsidRPr="0081121D" w14:paraId="5B7F970F" w14:textId="77777777" w:rsidTr="00B33011">
        <w:trPr>
          <w:trHeight w:val="311"/>
          <w:jc w:val="center"/>
        </w:trPr>
        <w:tc>
          <w:tcPr>
            <w:tcW w:w="1413" w:type="dxa"/>
          </w:tcPr>
          <w:p w14:paraId="736478F4" w14:textId="77777777" w:rsidR="00B33011" w:rsidRPr="0081121D" w:rsidRDefault="00B33011" w:rsidP="0081121D">
            <w:pPr>
              <w:jc w:val="both"/>
            </w:pPr>
            <w:r w:rsidRPr="0081121D">
              <w:t>ПК 3.3..</w:t>
            </w:r>
          </w:p>
        </w:tc>
        <w:tc>
          <w:tcPr>
            <w:tcW w:w="3969" w:type="dxa"/>
          </w:tcPr>
          <w:p w14:paraId="70811536" w14:textId="77777777" w:rsidR="00B33011" w:rsidRPr="0081121D" w:rsidRDefault="00B33011" w:rsidP="0081121D">
            <w:pPr>
              <w:jc w:val="both"/>
            </w:pPr>
            <w:r w:rsidRPr="0081121D">
              <w:t>У 3.3.01 оценивать эффективность деятельности подразделения;</w:t>
            </w:r>
          </w:p>
        </w:tc>
        <w:tc>
          <w:tcPr>
            <w:tcW w:w="3969" w:type="dxa"/>
          </w:tcPr>
          <w:p w14:paraId="23179A1A" w14:textId="77777777" w:rsidR="00B33011" w:rsidRPr="0081121D" w:rsidRDefault="00B33011" w:rsidP="0081121D">
            <w:pPr>
              <w:pStyle w:val="ConsPlusNormal"/>
              <w:spacing w:line="276" w:lineRule="auto"/>
              <w:jc w:val="both"/>
              <w:rPr>
                <w:rFonts w:ascii="Times New Roman" w:hAnsi="Times New Roman" w:cs="Times New Roman"/>
                <w:sz w:val="24"/>
                <w:szCs w:val="24"/>
              </w:rPr>
            </w:pPr>
            <w:r w:rsidRPr="0081121D">
              <w:rPr>
                <w:rFonts w:ascii="Times New Roman" w:hAnsi="Times New Roman" w:cs="Times New Roman"/>
                <w:sz w:val="24"/>
                <w:szCs w:val="24"/>
              </w:rPr>
              <w:t>З 3.3.01</w:t>
            </w:r>
            <w:r w:rsidRPr="0081121D">
              <w:rPr>
                <w:rFonts w:ascii="Times New Roman" w:hAnsi="Times New Roman" w:cs="Times New Roman"/>
                <w:sz w:val="24"/>
                <w:szCs w:val="24"/>
              </w:rPr>
              <w:tab/>
              <w:t>методов организации, нормирования и оплаты труда</w:t>
            </w:r>
          </w:p>
        </w:tc>
      </w:tr>
      <w:tr w:rsidR="00B33011" w:rsidRPr="0081121D" w14:paraId="49A1F726" w14:textId="77777777" w:rsidTr="00B33011">
        <w:trPr>
          <w:trHeight w:val="311"/>
          <w:jc w:val="center"/>
        </w:trPr>
        <w:tc>
          <w:tcPr>
            <w:tcW w:w="1413" w:type="dxa"/>
          </w:tcPr>
          <w:p w14:paraId="48D2FC75" w14:textId="77777777" w:rsidR="00B33011" w:rsidRPr="0081121D" w:rsidRDefault="00B33011" w:rsidP="0081121D">
            <w:pPr>
              <w:jc w:val="both"/>
            </w:pPr>
            <w:r w:rsidRPr="0081121D">
              <w:t xml:space="preserve">ПК 3.4. </w:t>
            </w:r>
          </w:p>
        </w:tc>
        <w:tc>
          <w:tcPr>
            <w:tcW w:w="3969" w:type="dxa"/>
          </w:tcPr>
          <w:p w14:paraId="612BDE75" w14:textId="77777777" w:rsidR="00B33011" w:rsidRPr="0081121D" w:rsidRDefault="00B33011" w:rsidP="0081121D">
            <w:pPr>
              <w:jc w:val="both"/>
            </w:pPr>
            <w:r w:rsidRPr="0081121D">
              <w:t>У 3.4.01 проводить и оформлять производственный инструктаж подчиненных;</w:t>
            </w:r>
          </w:p>
        </w:tc>
        <w:tc>
          <w:tcPr>
            <w:tcW w:w="3969" w:type="dxa"/>
          </w:tcPr>
          <w:p w14:paraId="6B02130E" w14:textId="77777777" w:rsidR="00B33011" w:rsidRPr="0081121D" w:rsidRDefault="00B33011" w:rsidP="0081121D">
            <w:pPr>
              <w:pStyle w:val="ConsPlusNormal"/>
              <w:spacing w:line="276" w:lineRule="auto"/>
              <w:jc w:val="both"/>
              <w:rPr>
                <w:rFonts w:ascii="Times New Roman" w:hAnsi="Times New Roman" w:cs="Times New Roman"/>
                <w:sz w:val="24"/>
                <w:szCs w:val="24"/>
              </w:rPr>
            </w:pPr>
            <w:r w:rsidRPr="0081121D">
              <w:rPr>
                <w:rFonts w:ascii="Times New Roman" w:hAnsi="Times New Roman" w:cs="Times New Roman"/>
                <w:sz w:val="24"/>
                <w:szCs w:val="24"/>
              </w:rPr>
              <w:t>З 3.4.01</w:t>
            </w:r>
            <w:r w:rsidRPr="0081121D">
              <w:rPr>
                <w:rFonts w:ascii="Times New Roman" w:hAnsi="Times New Roman" w:cs="Times New Roman"/>
                <w:sz w:val="24"/>
                <w:szCs w:val="24"/>
              </w:rPr>
              <w:tab/>
              <w:t>методов организации, нормирования и оплаты труда;</w:t>
            </w:r>
          </w:p>
        </w:tc>
      </w:tr>
      <w:tr w:rsidR="00B33011" w:rsidRPr="0081121D" w14:paraId="6499FE4C" w14:textId="77777777" w:rsidTr="00B33011">
        <w:trPr>
          <w:trHeight w:val="311"/>
          <w:jc w:val="center"/>
        </w:trPr>
        <w:tc>
          <w:tcPr>
            <w:tcW w:w="1413" w:type="dxa"/>
          </w:tcPr>
          <w:p w14:paraId="65933868" w14:textId="77777777" w:rsidR="00B33011" w:rsidRPr="0081121D" w:rsidRDefault="00B33011" w:rsidP="0081121D">
            <w:pPr>
              <w:jc w:val="both"/>
            </w:pPr>
            <w:r w:rsidRPr="0081121D">
              <w:t>ПК 3.5..</w:t>
            </w:r>
          </w:p>
        </w:tc>
        <w:tc>
          <w:tcPr>
            <w:tcW w:w="3969" w:type="dxa"/>
          </w:tcPr>
          <w:p w14:paraId="5BE7D22F" w14:textId="77777777" w:rsidR="00B33011" w:rsidRPr="0081121D" w:rsidRDefault="00B33011" w:rsidP="0081121D">
            <w:pPr>
              <w:jc w:val="both"/>
            </w:pPr>
            <w:r w:rsidRPr="0081121D">
              <w:t>У 3.5.01 устанавливать производственные задания в соответствии с утвержденными планами и графиками</w:t>
            </w:r>
          </w:p>
        </w:tc>
        <w:tc>
          <w:tcPr>
            <w:tcW w:w="3969" w:type="dxa"/>
          </w:tcPr>
          <w:p w14:paraId="67773E32" w14:textId="77777777" w:rsidR="00B33011" w:rsidRPr="0081121D" w:rsidRDefault="00B33011" w:rsidP="0081121D">
            <w:pPr>
              <w:pStyle w:val="ConsPlusNormal"/>
              <w:spacing w:line="276" w:lineRule="auto"/>
              <w:jc w:val="both"/>
              <w:rPr>
                <w:rFonts w:ascii="Times New Roman" w:hAnsi="Times New Roman" w:cs="Times New Roman"/>
                <w:sz w:val="24"/>
                <w:szCs w:val="24"/>
              </w:rPr>
            </w:pPr>
            <w:r w:rsidRPr="0081121D">
              <w:rPr>
                <w:rFonts w:ascii="Times New Roman" w:hAnsi="Times New Roman" w:cs="Times New Roman"/>
                <w:sz w:val="24"/>
                <w:szCs w:val="24"/>
              </w:rPr>
              <w:t>З 3.5.01</w:t>
            </w:r>
            <w:r w:rsidRPr="0081121D">
              <w:rPr>
                <w:rFonts w:ascii="Times New Roman" w:hAnsi="Times New Roman" w:cs="Times New Roman"/>
                <w:sz w:val="24"/>
                <w:szCs w:val="24"/>
              </w:rPr>
              <w:tab/>
              <w:t>методов организации, нормирования и оплаты труда;</w:t>
            </w:r>
          </w:p>
        </w:tc>
      </w:tr>
      <w:tr w:rsidR="00B33011" w:rsidRPr="0081121D" w14:paraId="0C2254E8" w14:textId="77777777" w:rsidTr="00B33011">
        <w:trPr>
          <w:trHeight w:val="1092"/>
          <w:jc w:val="center"/>
        </w:trPr>
        <w:tc>
          <w:tcPr>
            <w:tcW w:w="1413" w:type="dxa"/>
          </w:tcPr>
          <w:p w14:paraId="02BD864D" w14:textId="77777777" w:rsidR="00B33011" w:rsidRPr="0081121D" w:rsidRDefault="00B33011" w:rsidP="0081121D">
            <w:pPr>
              <w:widowControl w:val="0"/>
              <w:contextualSpacing/>
              <w:jc w:val="both"/>
            </w:pPr>
            <w:r w:rsidRPr="0081121D">
              <w:t xml:space="preserve">ПК 4.1. </w:t>
            </w:r>
          </w:p>
          <w:p w14:paraId="3BD5DF89" w14:textId="77777777" w:rsidR="00B33011" w:rsidRPr="0081121D" w:rsidRDefault="00B33011" w:rsidP="0081121D">
            <w:pPr>
              <w:jc w:val="both"/>
            </w:pPr>
          </w:p>
        </w:tc>
        <w:tc>
          <w:tcPr>
            <w:tcW w:w="3969" w:type="dxa"/>
          </w:tcPr>
          <w:p w14:paraId="16ED6104" w14:textId="77777777" w:rsidR="00B33011" w:rsidRPr="0081121D" w:rsidRDefault="00B33011" w:rsidP="0081121D">
            <w:pPr>
              <w:jc w:val="both"/>
            </w:pPr>
            <w:r w:rsidRPr="0081121D">
              <w:t>У 4.1.01 работать с научной литературой, информационными источниками</w:t>
            </w:r>
          </w:p>
        </w:tc>
        <w:tc>
          <w:tcPr>
            <w:tcW w:w="3969" w:type="dxa"/>
          </w:tcPr>
          <w:p w14:paraId="2BAFA38E" w14:textId="77777777" w:rsidR="00B33011" w:rsidRPr="0081121D" w:rsidRDefault="00B33011" w:rsidP="0081121D">
            <w:pPr>
              <w:pStyle w:val="ConsPlusNormal"/>
              <w:spacing w:line="276" w:lineRule="auto"/>
              <w:jc w:val="both"/>
              <w:rPr>
                <w:rFonts w:ascii="Times New Roman" w:hAnsi="Times New Roman" w:cs="Times New Roman"/>
                <w:sz w:val="24"/>
                <w:szCs w:val="24"/>
              </w:rPr>
            </w:pPr>
            <w:r w:rsidRPr="0081121D">
              <w:rPr>
                <w:rFonts w:ascii="Times New Roman" w:hAnsi="Times New Roman" w:cs="Times New Roman"/>
                <w:sz w:val="24"/>
                <w:szCs w:val="24"/>
              </w:rPr>
              <w:t>З 4.1.01</w:t>
            </w:r>
            <w:r w:rsidRPr="0081121D">
              <w:rPr>
                <w:rFonts w:ascii="Times New Roman" w:hAnsi="Times New Roman" w:cs="Times New Roman"/>
                <w:sz w:val="24"/>
                <w:szCs w:val="24"/>
              </w:rPr>
              <w:tab/>
              <w:t>основные понятия исследовательской деятельности;</w:t>
            </w:r>
          </w:p>
        </w:tc>
      </w:tr>
      <w:tr w:rsidR="00B33011" w:rsidRPr="0081121D" w14:paraId="1E8AD058" w14:textId="77777777" w:rsidTr="00B33011">
        <w:trPr>
          <w:trHeight w:val="836"/>
          <w:jc w:val="center"/>
        </w:trPr>
        <w:tc>
          <w:tcPr>
            <w:tcW w:w="1413" w:type="dxa"/>
          </w:tcPr>
          <w:p w14:paraId="1C20055A" w14:textId="77777777" w:rsidR="00B33011" w:rsidRPr="0081121D" w:rsidRDefault="00B33011" w:rsidP="0081121D">
            <w:pPr>
              <w:jc w:val="both"/>
            </w:pPr>
            <w:r w:rsidRPr="0081121D">
              <w:t xml:space="preserve">ПК 4.2. </w:t>
            </w:r>
          </w:p>
        </w:tc>
        <w:tc>
          <w:tcPr>
            <w:tcW w:w="3969" w:type="dxa"/>
          </w:tcPr>
          <w:p w14:paraId="137A0299" w14:textId="77777777" w:rsidR="00B33011" w:rsidRPr="0081121D" w:rsidRDefault="00B33011" w:rsidP="0081121D">
            <w:pPr>
              <w:jc w:val="both"/>
            </w:pPr>
            <w:r w:rsidRPr="0081121D">
              <w:t>У 4.2.01 выбирать и применять методики выполнения измерений;</w:t>
            </w:r>
          </w:p>
        </w:tc>
        <w:tc>
          <w:tcPr>
            <w:tcW w:w="3969" w:type="dxa"/>
          </w:tcPr>
          <w:p w14:paraId="4AC26433" w14:textId="77777777" w:rsidR="00B33011" w:rsidRPr="0081121D" w:rsidRDefault="00B33011" w:rsidP="0081121D">
            <w:pPr>
              <w:pStyle w:val="ConsPlusNormal"/>
              <w:spacing w:line="276" w:lineRule="auto"/>
              <w:jc w:val="both"/>
              <w:rPr>
                <w:rFonts w:ascii="Times New Roman" w:hAnsi="Times New Roman" w:cs="Times New Roman"/>
                <w:sz w:val="24"/>
                <w:szCs w:val="24"/>
              </w:rPr>
            </w:pPr>
            <w:r w:rsidRPr="0081121D">
              <w:rPr>
                <w:rFonts w:ascii="Times New Roman" w:hAnsi="Times New Roman" w:cs="Times New Roman"/>
                <w:sz w:val="24"/>
                <w:szCs w:val="24"/>
              </w:rPr>
              <w:t>З 4.2.01</w:t>
            </w:r>
            <w:r w:rsidRPr="0081121D">
              <w:rPr>
                <w:rFonts w:ascii="Times New Roman" w:hAnsi="Times New Roman" w:cs="Times New Roman"/>
                <w:sz w:val="24"/>
                <w:szCs w:val="24"/>
              </w:rPr>
              <w:tab/>
              <w:t>методы исследования;</w:t>
            </w:r>
          </w:p>
        </w:tc>
      </w:tr>
      <w:tr w:rsidR="00B33011" w:rsidRPr="0081121D" w14:paraId="0217288E" w14:textId="77777777" w:rsidTr="00B33011">
        <w:trPr>
          <w:trHeight w:val="842"/>
          <w:jc w:val="center"/>
        </w:trPr>
        <w:tc>
          <w:tcPr>
            <w:tcW w:w="1413" w:type="dxa"/>
          </w:tcPr>
          <w:p w14:paraId="4E679550" w14:textId="77777777" w:rsidR="00B33011" w:rsidRPr="0081121D" w:rsidRDefault="00B33011" w:rsidP="0081121D">
            <w:pPr>
              <w:widowControl w:val="0"/>
              <w:contextualSpacing/>
              <w:jc w:val="both"/>
            </w:pPr>
            <w:r w:rsidRPr="0081121D">
              <w:t xml:space="preserve">ПК 4.3. </w:t>
            </w:r>
          </w:p>
        </w:tc>
        <w:tc>
          <w:tcPr>
            <w:tcW w:w="3969" w:type="dxa"/>
          </w:tcPr>
          <w:p w14:paraId="76D7F3A1" w14:textId="77777777" w:rsidR="00B33011" w:rsidRPr="0081121D" w:rsidRDefault="00B33011" w:rsidP="0081121D">
            <w:pPr>
              <w:jc w:val="both"/>
            </w:pPr>
            <w:r w:rsidRPr="0081121D">
              <w:t>У 4.3.01 выбирать и применять методики выполнения измерений;</w:t>
            </w:r>
          </w:p>
        </w:tc>
        <w:tc>
          <w:tcPr>
            <w:tcW w:w="3969" w:type="dxa"/>
          </w:tcPr>
          <w:p w14:paraId="55AA51F6" w14:textId="77777777" w:rsidR="00B33011" w:rsidRPr="0081121D" w:rsidRDefault="00B33011" w:rsidP="0081121D">
            <w:pPr>
              <w:pStyle w:val="ConsPlusNormal"/>
              <w:spacing w:line="276" w:lineRule="auto"/>
              <w:jc w:val="both"/>
              <w:rPr>
                <w:rFonts w:ascii="Times New Roman" w:hAnsi="Times New Roman" w:cs="Times New Roman"/>
                <w:sz w:val="24"/>
                <w:szCs w:val="24"/>
              </w:rPr>
            </w:pPr>
            <w:r w:rsidRPr="0081121D">
              <w:rPr>
                <w:rFonts w:ascii="Times New Roman" w:hAnsi="Times New Roman" w:cs="Times New Roman"/>
                <w:sz w:val="24"/>
                <w:szCs w:val="24"/>
              </w:rPr>
              <w:t>З 4.3.01</w:t>
            </w:r>
            <w:r w:rsidRPr="0081121D">
              <w:rPr>
                <w:rFonts w:ascii="Times New Roman" w:hAnsi="Times New Roman" w:cs="Times New Roman"/>
                <w:sz w:val="24"/>
                <w:szCs w:val="24"/>
              </w:rPr>
              <w:tab/>
              <w:t>основные направления исследовательской деятельности;</w:t>
            </w:r>
          </w:p>
        </w:tc>
      </w:tr>
      <w:tr w:rsidR="00B33011" w:rsidRPr="0081121D" w14:paraId="41CD74AB" w14:textId="77777777" w:rsidTr="00B33011">
        <w:trPr>
          <w:trHeight w:val="379"/>
          <w:jc w:val="center"/>
        </w:trPr>
        <w:tc>
          <w:tcPr>
            <w:tcW w:w="1413" w:type="dxa"/>
          </w:tcPr>
          <w:p w14:paraId="4D7B8F6D" w14:textId="77777777" w:rsidR="00B33011" w:rsidRPr="0081121D" w:rsidRDefault="00B33011" w:rsidP="0081121D">
            <w:pPr>
              <w:jc w:val="both"/>
            </w:pPr>
            <w:r w:rsidRPr="0081121D">
              <w:t>ПК 4.4.</w:t>
            </w:r>
          </w:p>
        </w:tc>
        <w:tc>
          <w:tcPr>
            <w:tcW w:w="3969" w:type="dxa"/>
          </w:tcPr>
          <w:p w14:paraId="183A1927" w14:textId="77777777" w:rsidR="00B33011" w:rsidRPr="0081121D" w:rsidRDefault="00B33011" w:rsidP="0081121D">
            <w:pPr>
              <w:jc w:val="both"/>
            </w:pPr>
            <w:r w:rsidRPr="0081121D">
              <w:t>У 4.4.01 планировать исследование;</w:t>
            </w:r>
          </w:p>
        </w:tc>
        <w:tc>
          <w:tcPr>
            <w:tcW w:w="3969" w:type="dxa"/>
          </w:tcPr>
          <w:p w14:paraId="07E39B67" w14:textId="77777777" w:rsidR="00B33011" w:rsidRPr="0081121D" w:rsidRDefault="00B33011" w:rsidP="0081121D">
            <w:pPr>
              <w:pStyle w:val="ConsPlusNormal"/>
              <w:spacing w:line="276" w:lineRule="auto"/>
              <w:jc w:val="both"/>
              <w:rPr>
                <w:rFonts w:ascii="Times New Roman" w:hAnsi="Times New Roman" w:cs="Times New Roman"/>
                <w:sz w:val="24"/>
                <w:szCs w:val="24"/>
              </w:rPr>
            </w:pPr>
            <w:r w:rsidRPr="0081121D">
              <w:rPr>
                <w:rFonts w:ascii="Times New Roman" w:hAnsi="Times New Roman" w:cs="Times New Roman"/>
                <w:sz w:val="24"/>
                <w:szCs w:val="24"/>
              </w:rPr>
              <w:t>З 4.4.01</w:t>
            </w:r>
            <w:r w:rsidRPr="0081121D">
              <w:rPr>
                <w:rFonts w:ascii="Times New Roman" w:hAnsi="Times New Roman" w:cs="Times New Roman"/>
                <w:sz w:val="24"/>
                <w:szCs w:val="24"/>
              </w:rPr>
              <w:tab/>
              <w:t>последовательность этапов экспериментального исследования;</w:t>
            </w:r>
          </w:p>
        </w:tc>
      </w:tr>
    </w:tbl>
    <w:p w14:paraId="02018B15" w14:textId="77777777" w:rsidR="00B33011" w:rsidRPr="0081121D" w:rsidRDefault="00B33011" w:rsidP="0081121D">
      <w:pPr>
        <w:jc w:val="both"/>
        <w:rPr>
          <w:b/>
        </w:rPr>
      </w:pPr>
      <w:r w:rsidRPr="0081121D">
        <w:rPr>
          <w:b/>
        </w:rPr>
        <w:br w:type="page"/>
      </w:r>
    </w:p>
    <w:p w14:paraId="104158A2" w14:textId="77777777" w:rsidR="00B33011" w:rsidRPr="0081121D" w:rsidRDefault="00B33011" w:rsidP="0081121D">
      <w:pPr>
        <w:suppressAutoHyphens/>
        <w:jc w:val="both"/>
        <w:rPr>
          <w:b/>
        </w:rPr>
      </w:pPr>
      <w:r w:rsidRPr="0081121D">
        <w:rPr>
          <w:b/>
        </w:rPr>
        <w:lastRenderedPageBreak/>
        <w:t>2. СТРУКТУРА И СОДЕРЖАНИЕ УЧЕБНОЙ ДИСЦИПЛИНЫ</w:t>
      </w:r>
    </w:p>
    <w:p w14:paraId="35F1F494" w14:textId="77777777" w:rsidR="00B33011" w:rsidRPr="0081121D" w:rsidRDefault="00B33011" w:rsidP="0081121D">
      <w:pPr>
        <w:suppressAutoHyphens/>
        <w:ind w:firstLine="709"/>
        <w:jc w:val="both"/>
        <w:rPr>
          <w:b/>
        </w:rPr>
      </w:pPr>
      <w:r w:rsidRPr="0081121D">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B33011" w:rsidRPr="0081121D" w14:paraId="35D6F9C2" w14:textId="77777777" w:rsidTr="00B33011">
        <w:trPr>
          <w:trHeight w:val="490"/>
        </w:trPr>
        <w:tc>
          <w:tcPr>
            <w:tcW w:w="3685" w:type="pct"/>
            <w:vAlign w:val="center"/>
          </w:tcPr>
          <w:p w14:paraId="1E40A550" w14:textId="77777777" w:rsidR="00B33011" w:rsidRPr="0081121D" w:rsidRDefault="00B33011" w:rsidP="0081121D">
            <w:pPr>
              <w:suppressAutoHyphens/>
              <w:jc w:val="both"/>
              <w:rPr>
                <w:b/>
              </w:rPr>
            </w:pPr>
            <w:r w:rsidRPr="0081121D">
              <w:rPr>
                <w:b/>
              </w:rPr>
              <w:t>Вид учебной работы</w:t>
            </w:r>
          </w:p>
        </w:tc>
        <w:tc>
          <w:tcPr>
            <w:tcW w:w="1315" w:type="pct"/>
            <w:vAlign w:val="center"/>
          </w:tcPr>
          <w:p w14:paraId="3112B5D8" w14:textId="77777777" w:rsidR="00B33011" w:rsidRPr="0081121D" w:rsidRDefault="00B33011" w:rsidP="0081121D">
            <w:pPr>
              <w:suppressAutoHyphens/>
              <w:jc w:val="both"/>
              <w:rPr>
                <w:b/>
                <w:iCs/>
              </w:rPr>
            </w:pPr>
            <w:r w:rsidRPr="0081121D">
              <w:rPr>
                <w:b/>
                <w:iCs/>
              </w:rPr>
              <w:t>Объем в часах</w:t>
            </w:r>
          </w:p>
        </w:tc>
      </w:tr>
      <w:tr w:rsidR="00B33011" w:rsidRPr="0081121D" w14:paraId="1A0CB35D" w14:textId="77777777" w:rsidTr="00B33011">
        <w:trPr>
          <w:trHeight w:val="490"/>
        </w:trPr>
        <w:tc>
          <w:tcPr>
            <w:tcW w:w="3685" w:type="pct"/>
            <w:vAlign w:val="center"/>
          </w:tcPr>
          <w:p w14:paraId="13385C99" w14:textId="77777777" w:rsidR="00B33011" w:rsidRPr="0081121D" w:rsidRDefault="00B33011" w:rsidP="0081121D">
            <w:pPr>
              <w:suppressAutoHyphens/>
              <w:jc w:val="both"/>
              <w:rPr>
                <w:b/>
              </w:rPr>
            </w:pPr>
            <w:r w:rsidRPr="0081121D">
              <w:rPr>
                <w:b/>
              </w:rPr>
              <w:t>Объем образовательной программы учебной дисциплины</w:t>
            </w:r>
          </w:p>
        </w:tc>
        <w:tc>
          <w:tcPr>
            <w:tcW w:w="1315" w:type="pct"/>
            <w:vAlign w:val="center"/>
          </w:tcPr>
          <w:p w14:paraId="74451A3E" w14:textId="77777777" w:rsidR="00B33011" w:rsidRPr="0081121D" w:rsidRDefault="00B33011" w:rsidP="0081121D">
            <w:pPr>
              <w:suppressAutoHyphens/>
              <w:jc w:val="both"/>
              <w:rPr>
                <w:iCs/>
              </w:rPr>
            </w:pPr>
            <w:r w:rsidRPr="0081121D">
              <w:rPr>
                <w:iCs/>
              </w:rPr>
              <w:t>57</w:t>
            </w:r>
          </w:p>
        </w:tc>
      </w:tr>
      <w:tr w:rsidR="00B33011" w:rsidRPr="0081121D" w14:paraId="5175E5D1" w14:textId="77777777" w:rsidTr="00B33011">
        <w:trPr>
          <w:trHeight w:val="490"/>
        </w:trPr>
        <w:tc>
          <w:tcPr>
            <w:tcW w:w="3685" w:type="pct"/>
            <w:shd w:val="clear" w:color="auto" w:fill="auto"/>
            <w:vAlign w:val="center"/>
          </w:tcPr>
          <w:p w14:paraId="7449AD8E" w14:textId="77777777" w:rsidR="00B33011" w:rsidRPr="0081121D" w:rsidRDefault="00B33011" w:rsidP="0081121D">
            <w:pPr>
              <w:suppressAutoHyphens/>
              <w:jc w:val="both"/>
              <w:rPr>
                <w:b/>
              </w:rPr>
            </w:pPr>
            <w:r w:rsidRPr="0081121D">
              <w:rPr>
                <w:b/>
              </w:rPr>
              <w:t>в т.ч. в форме практической подготовки</w:t>
            </w:r>
          </w:p>
        </w:tc>
        <w:tc>
          <w:tcPr>
            <w:tcW w:w="1315" w:type="pct"/>
            <w:shd w:val="clear" w:color="auto" w:fill="auto"/>
            <w:vAlign w:val="center"/>
          </w:tcPr>
          <w:p w14:paraId="49941852" w14:textId="55C7AD83" w:rsidR="00B33011" w:rsidRPr="0081121D" w:rsidRDefault="0013566A" w:rsidP="0081121D">
            <w:pPr>
              <w:suppressAutoHyphens/>
              <w:jc w:val="both"/>
              <w:rPr>
                <w:iCs/>
              </w:rPr>
            </w:pPr>
            <w:r>
              <w:rPr>
                <w:iCs/>
              </w:rPr>
              <w:t>22</w:t>
            </w:r>
          </w:p>
        </w:tc>
      </w:tr>
      <w:tr w:rsidR="00B33011" w:rsidRPr="0081121D" w14:paraId="660B1C6A" w14:textId="77777777" w:rsidTr="00B33011">
        <w:trPr>
          <w:trHeight w:val="336"/>
        </w:trPr>
        <w:tc>
          <w:tcPr>
            <w:tcW w:w="5000" w:type="pct"/>
            <w:gridSpan w:val="2"/>
            <w:vAlign w:val="center"/>
          </w:tcPr>
          <w:p w14:paraId="32FE6F93" w14:textId="77777777" w:rsidR="00B33011" w:rsidRPr="0081121D" w:rsidRDefault="00B33011" w:rsidP="0081121D">
            <w:pPr>
              <w:suppressAutoHyphens/>
              <w:jc w:val="both"/>
              <w:rPr>
                <w:iCs/>
              </w:rPr>
            </w:pPr>
            <w:r w:rsidRPr="0081121D">
              <w:t>в т. ч.:</w:t>
            </w:r>
          </w:p>
        </w:tc>
      </w:tr>
      <w:tr w:rsidR="00B33011" w:rsidRPr="0081121D" w14:paraId="73841054" w14:textId="77777777" w:rsidTr="00B33011">
        <w:trPr>
          <w:trHeight w:val="490"/>
        </w:trPr>
        <w:tc>
          <w:tcPr>
            <w:tcW w:w="3685" w:type="pct"/>
            <w:vAlign w:val="center"/>
          </w:tcPr>
          <w:p w14:paraId="534DE952" w14:textId="77777777" w:rsidR="00B33011" w:rsidRPr="0081121D" w:rsidRDefault="00B33011" w:rsidP="0081121D">
            <w:pPr>
              <w:suppressAutoHyphens/>
              <w:jc w:val="both"/>
            </w:pPr>
            <w:r w:rsidRPr="0081121D">
              <w:t>теоретическое обучение</w:t>
            </w:r>
          </w:p>
        </w:tc>
        <w:tc>
          <w:tcPr>
            <w:tcW w:w="1315" w:type="pct"/>
            <w:vAlign w:val="center"/>
          </w:tcPr>
          <w:p w14:paraId="6EFCCE52" w14:textId="77777777" w:rsidR="00B33011" w:rsidRPr="0081121D" w:rsidRDefault="00B33011" w:rsidP="0081121D">
            <w:pPr>
              <w:suppressAutoHyphens/>
              <w:jc w:val="both"/>
              <w:rPr>
                <w:iCs/>
              </w:rPr>
            </w:pPr>
            <w:r w:rsidRPr="0081121D">
              <w:rPr>
                <w:iCs/>
              </w:rPr>
              <w:t>14</w:t>
            </w:r>
          </w:p>
        </w:tc>
      </w:tr>
      <w:tr w:rsidR="00B33011" w:rsidRPr="0081121D" w14:paraId="425C84D6" w14:textId="77777777" w:rsidTr="00B33011">
        <w:trPr>
          <w:trHeight w:val="490"/>
        </w:trPr>
        <w:tc>
          <w:tcPr>
            <w:tcW w:w="3685" w:type="pct"/>
            <w:vAlign w:val="center"/>
          </w:tcPr>
          <w:p w14:paraId="2C736020" w14:textId="77777777" w:rsidR="00B33011" w:rsidRPr="0081121D" w:rsidRDefault="00B33011" w:rsidP="0081121D">
            <w:pPr>
              <w:suppressAutoHyphens/>
              <w:jc w:val="both"/>
            </w:pPr>
            <w:r w:rsidRPr="0081121D">
              <w:t xml:space="preserve">практические занятия </w:t>
            </w:r>
          </w:p>
        </w:tc>
        <w:tc>
          <w:tcPr>
            <w:tcW w:w="1315" w:type="pct"/>
            <w:vAlign w:val="center"/>
          </w:tcPr>
          <w:p w14:paraId="613B7DF8" w14:textId="77777777" w:rsidR="00B33011" w:rsidRPr="0081121D" w:rsidRDefault="00B33011" w:rsidP="0081121D">
            <w:pPr>
              <w:suppressAutoHyphens/>
              <w:jc w:val="both"/>
              <w:rPr>
                <w:iCs/>
              </w:rPr>
            </w:pPr>
            <w:r w:rsidRPr="0081121D">
              <w:rPr>
                <w:iCs/>
              </w:rPr>
              <w:t>22</w:t>
            </w:r>
          </w:p>
        </w:tc>
      </w:tr>
      <w:tr w:rsidR="00B33011" w:rsidRPr="0081121D" w14:paraId="702B04F3" w14:textId="77777777" w:rsidTr="00B33011">
        <w:trPr>
          <w:trHeight w:val="267"/>
        </w:trPr>
        <w:tc>
          <w:tcPr>
            <w:tcW w:w="3685" w:type="pct"/>
            <w:vAlign w:val="center"/>
          </w:tcPr>
          <w:p w14:paraId="7260D53D" w14:textId="77777777" w:rsidR="00B33011" w:rsidRPr="0081121D" w:rsidRDefault="00B33011" w:rsidP="0081121D">
            <w:pPr>
              <w:suppressAutoHyphens/>
              <w:jc w:val="both"/>
              <w:rPr>
                <w:iCs/>
              </w:rPr>
            </w:pPr>
            <w:r w:rsidRPr="0081121D">
              <w:rPr>
                <w:iCs/>
              </w:rPr>
              <w:t xml:space="preserve">Самостоятельная работа </w:t>
            </w:r>
          </w:p>
        </w:tc>
        <w:tc>
          <w:tcPr>
            <w:tcW w:w="1315" w:type="pct"/>
            <w:vAlign w:val="center"/>
          </w:tcPr>
          <w:p w14:paraId="07E17AA7" w14:textId="77777777" w:rsidR="00B33011" w:rsidRPr="0081121D" w:rsidRDefault="00B33011" w:rsidP="0081121D">
            <w:pPr>
              <w:suppressAutoHyphens/>
              <w:jc w:val="both"/>
              <w:rPr>
                <w:iCs/>
              </w:rPr>
            </w:pPr>
            <w:r w:rsidRPr="0081121D">
              <w:rPr>
                <w:iCs/>
              </w:rPr>
              <w:t>19</w:t>
            </w:r>
          </w:p>
        </w:tc>
      </w:tr>
      <w:tr w:rsidR="00B33011" w:rsidRPr="0081121D" w14:paraId="2A680C9A" w14:textId="77777777" w:rsidTr="00B33011">
        <w:trPr>
          <w:trHeight w:val="331"/>
        </w:trPr>
        <w:tc>
          <w:tcPr>
            <w:tcW w:w="3685" w:type="pct"/>
            <w:vAlign w:val="center"/>
          </w:tcPr>
          <w:p w14:paraId="3D69C587" w14:textId="77777777" w:rsidR="00B33011" w:rsidRPr="0081121D" w:rsidRDefault="00B33011" w:rsidP="0081121D">
            <w:pPr>
              <w:suppressAutoHyphens/>
              <w:jc w:val="both"/>
            </w:pPr>
            <w:r w:rsidRPr="0081121D">
              <w:rPr>
                <w:b/>
                <w:iCs/>
              </w:rPr>
              <w:t>Промежуточная аттестация – дифференцированный зачет</w:t>
            </w:r>
          </w:p>
        </w:tc>
        <w:tc>
          <w:tcPr>
            <w:tcW w:w="1315" w:type="pct"/>
            <w:vAlign w:val="center"/>
          </w:tcPr>
          <w:p w14:paraId="1DCBB193" w14:textId="77777777" w:rsidR="00B33011" w:rsidRPr="0081121D" w:rsidRDefault="00B33011" w:rsidP="0081121D">
            <w:pPr>
              <w:suppressAutoHyphens/>
              <w:jc w:val="both"/>
              <w:rPr>
                <w:iCs/>
              </w:rPr>
            </w:pPr>
            <w:r w:rsidRPr="0081121D">
              <w:rPr>
                <w:iCs/>
              </w:rPr>
              <w:t>2</w:t>
            </w:r>
          </w:p>
        </w:tc>
      </w:tr>
    </w:tbl>
    <w:p w14:paraId="74B82C42" w14:textId="77777777" w:rsidR="00B33011" w:rsidRPr="0081121D" w:rsidRDefault="00B33011" w:rsidP="0081121D">
      <w:pPr>
        <w:jc w:val="both"/>
        <w:rPr>
          <w:b/>
        </w:rPr>
        <w:sectPr w:rsidR="00B33011" w:rsidRPr="0081121D" w:rsidSect="00B33011">
          <w:pgSz w:w="11906" w:h="16838"/>
          <w:pgMar w:top="1134" w:right="850" w:bottom="284" w:left="1701" w:header="708" w:footer="708" w:gutter="0"/>
          <w:cols w:space="720"/>
          <w:docGrid w:linePitch="299"/>
        </w:sectPr>
      </w:pPr>
    </w:p>
    <w:p w14:paraId="5886E8A5" w14:textId="77777777" w:rsidR="00B33011" w:rsidRPr="0081121D" w:rsidRDefault="00B33011" w:rsidP="0081121D">
      <w:pPr>
        <w:ind w:firstLine="709"/>
        <w:jc w:val="both"/>
        <w:rPr>
          <w:b/>
          <w:bCs/>
        </w:rPr>
      </w:pPr>
      <w:r w:rsidRPr="0081121D">
        <w:rPr>
          <w:b/>
        </w:rPr>
        <w:lastRenderedPageBreak/>
        <w:t xml:space="preserve">2.2. Тематический план и содержание учебной дисциплины </w:t>
      </w: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6"/>
        <w:gridCol w:w="6416"/>
        <w:gridCol w:w="18"/>
        <w:gridCol w:w="2268"/>
        <w:gridCol w:w="1559"/>
        <w:gridCol w:w="2268"/>
      </w:tblGrid>
      <w:tr w:rsidR="00B33011" w:rsidRPr="0081121D" w14:paraId="5B331E31" w14:textId="77777777" w:rsidTr="00B33011">
        <w:trPr>
          <w:trHeight w:val="20"/>
        </w:trPr>
        <w:tc>
          <w:tcPr>
            <w:tcW w:w="708" w:type="pct"/>
            <w:vAlign w:val="center"/>
          </w:tcPr>
          <w:p w14:paraId="4A97E7C5" w14:textId="77777777" w:rsidR="00B33011" w:rsidRPr="0081121D" w:rsidRDefault="00B33011" w:rsidP="0081121D">
            <w:pPr>
              <w:suppressAutoHyphens/>
              <w:jc w:val="both"/>
              <w:rPr>
                <w:b/>
                <w:bCs/>
              </w:rPr>
            </w:pPr>
            <w:r w:rsidRPr="0081121D">
              <w:rPr>
                <w:b/>
                <w:bCs/>
              </w:rPr>
              <w:t>Наименование разделов и тем</w:t>
            </w:r>
          </w:p>
        </w:tc>
        <w:tc>
          <w:tcPr>
            <w:tcW w:w="2198" w:type="pct"/>
            <w:vAlign w:val="center"/>
          </w:tcPr>
          <w:p w14:paraId="40A344A3" w14:textId="77777777" w:rsidR="00B33011" w:rsidRPr="0081121D" w:rsidRDefault="00B33011" w:rsidP="0081121D">
            <w:pPr>
              <w:suppressAutoHyphens/>
              <w:jc w:val="both"/>
              <w:rPr>
                <w:b/>
                <w:bCs/>
              </w:rPr>
            </w:pPr>
            <w:r w:rsidRPr="0081121D">
              <w:rPr>
                <w:b/>
                <w:bCs/>
              </w:rPr>
              <w:t>Содержание учебного материала и формы организации деятельности обучающихся</w:t>
            </w:r>
          </w:p>
        </w:tc>
        <w:tc>
          <w:tcPr>
            <w:tcW w:w="783" w:type="pct"/>
            <w:gridSpan w:val="2"/>
            <w:vAlign w:val="center"/>
          </w:tcPr>
          <w:p w14:paraId="528CF369" w14:textId="77777777" w:rsidR="00B33011" w:rsidRPr="0081121D" w:rsidRDefault="00B33011" w:rsidP="0081121D">
            <w:pPr>
              <w:suppressAutoHyphens/>
              <w:jc w:val="both"/>
              <w:rPr>
                <w:b/>
                <w:bCs/>
              </w:rPr>
            </w:pPr>
            <w:r w:rsidRPr="0081121D">
              <w:rPr>
                <w:b/>
                <w:bCs/>
              </w:rPr>
              <w:t>Объем, акад. ч / в том числе в форме практической подготовки, акад ч</w:t>
            </w:r>
          </w:p>
        </w:tc>
        <w:tc>
          <w:tcPr>
            <w:tcW w:w="534" w:type="pct"/>
          </w:tcPr>
          <w:p w14:paraId="0462E6F4" w14:textId="77777777" w:rsidR="00B33011" w:rsidRPr="0081121D" w:rsidRDefault="00B33011" w:rsidP="0081121D">
            <w:pPr>
              <w:suppressAutoHyphens/>
              <w:jc w:val="both"/>
              <w:rPr>
                <w:b/>
                <w:bCs/>
              </w:rPr>
            </w:pPr>
            <w:r w:rsidRPr="0081121D">
              <w:t>Код ПК, ОК</w:t>
            </w:r>
          </w:p>
        </w:tc>
        <w:tc>
          <w:tcPr>
            <w:tcW w:w="777" w:type="pct"/>
          </w:tcPr>
          <w:p w14:paraId="6142D004" w14:textId="77777777" w:rsidR="00B33011" w:rsidRPr="0081121D" w:rsidRDefault="00B33011" w:rsidP="0081121D">
            <w:pPr>
              <w:suppressAutoHyphens/>
              <w:jc w:val="both"/>
              <w:rPr>
                <w:b/>
                <w:bCs/>
              </w:rPr>
            </w:pPr>
            <w:r w:rsidRPr="0081121D">
              <w:t>Код Н/У/З</w:t>
            </w:r>
          </w:p>
        </w:tc>
      </w:tr>
      <w:tr w:rsidR="00B33011" w:rsidRPr="0081121D" w14:paraId="1A8BC219" w14:textId="77777777" w:rsidTr="00B33011">
        <w:trPr>
          <w:trHeight w:val="20"/>
        </w:trPr>
        <w:tc>
          <w:tcPr>
            <w:tcW w:w="708" w:type="pct"/>
          </w:tcPr>
          <w:p w14:paraId="531A177D" w14:textId="77777777" w:rsidR="00B33011" w:rsidRPr="0081121D" w:rsidRDefault="00B33011" w:rsidP="0081121D">
            <w:pPr>
              <w:jc w:val="both"/>
              <w:rPr>
                <w:b/>
                <w:bCs/>
                <w:iCs/>
              </w:rPr>
            </w:pPr>
            <w:r w:rsidRPr="0081121D">
              <w:rPr>
                <w:b/>
                <w:bCs/>
                <w:iCs/>
              </w:rPr>
              <w:t>1</w:t>
            </w:r>
          </w:p>
        </w:tc>
        <w:tc>
          <w:tcPr>
            <w:tcW w:w="2198" w:type="pct"/>
          </w:tcPr>
          <w:p w14:paraId="2B040083" w14:textId="77777777" w:rsidR="00B33011" w:rsidRPr="0081121D" w:rsidRDefault="00B33011" w:rsidP="0081121D">
            <w:pPr>
              <w:jc w:val="both"/>
              <w:rPr>
                <w:b/>
                <w:bCs/>
                <w:iCs/>
              </w:rPr>
            </w:pPr>
            <w:r w:rsidRPr="0081121D">
              <w:rPr>
                <w:b/>
                <w:bCs/>
                <w:iCs/>
              </w:rPr>
              <w:t>2</w:t>
            </w:r>
          </w:p>
        </w:tc>
        <w:tc>
          <w:tcPr>
            <w:tcW w:w="783" w:type="pct"/>
            <w:gridSpan w:val="2"/>
          </w:tcPr>
          <w:p w14:paraId="53945CDB" w14:textId="77777777" w:rsidR="00B33011" w:rsidRPr="0081121D" w:rsidRDefault="00B33011" w:rsidP="0081121D">
            <w:pPr>
              <w:jc w:val="both"/>
              <w:rPr>
                <w:b/>
                <w:bCs/>
                <w:iCs/>
              </w:rPr>
            </w:pPr>
            <w:r w:rsidRPr="0081121D">
              <w:rPr>
                <w:b/>
                <w:bCs/>
                <w:iCs/>
              </w:rPr>
              <w:t>3</w:t>
            </w:r>
          </w:p>
        </w:tc>
        <w:tc>
          <w:tcPr>
            <w:tcW w:w="534" w:type="pct"/>
          </w:tcPr>
          <w:p w14:paraId="7DBB3165" w14:textId="77777777" w:rsidR="00B33011" w:rsidRPr="0081121D" w:rsidRDefault="00B33011" w:rsidP="0081121D">
            <w:pPr>
              <w:jc w:val="both"/>
              <w:rPr>
                <w:b/>
                <w:bCs/>
                <w:iCs/>
              </w:rPr>
            </w:pPr>
          </w:p>
        </w:tc>
        <w:tc>
          <w:tcPr>
            <w:tcW w:w="777" w:type="pct"/>
          </w:tcPr>
          <w:p w14:paraId="1162E8DB" w14:textId="77777777" w:rsidR="00B33011" w:rsidRPr="0081121D" w:rsidRDefault="00B33011" w:rsidP="0081121D">
            <w:pPr>
              <w:jc w:val="both"/>
              <w:rPr>
                <w:b/>
                <w:bCs/>
                <w:iCs/>
              </w:rPr>
            </w:pPr>
          </w:p>
        </w:tc>
      </w:tr>
      <w:tr w:rsidR="00B33011" w:rsidRPr="0081121D" w14:paraId="5D3517C6" w14:textId="77777777" w:rsidTr="00B33011">
        <w:trPr>
          <w:trHeight w:val="20"/>
        </w:trPr>
        <w:tc>
          <w:tcPr>
            <w:tcW w:w="2906" w:type="pct"/>
            <w:gridSpan w:val="2"/>
          </w:tcPr>
          <w:p w14:paraId="7EA1F6D2" w14:textId="77777777" w:rsidR="00B33011" w:rsidRPr="0081121D" w:rsidRDefault="00B33011" w:rsidP="0081121D">
            <w:pPr>
              <w:jc w:val="both"/>
              <w:rPr>
                <w:b/>
                <w:bCs/>
              </w:rPr>
            </w:pPr>
            <w:r w:rsidRPr="0081121D">
              <w:rPr>
                <w:b/>
                <w:bCs/>
              </w:rPr>
              <w:t>Раздел 1 Теоретические основы химической технологии</w:t>
            </w:r>
          </w:p>
          <w:p w14:paraId="2686C9E8" w14:textId="77777777" w:rsidR="00B33011" w:rsidRPr="0081121D" w:rsidRDefault="00B33011" w:rsidP="0081121D">
            <w:pPr>
              <w:jc w:val="both"/>
              <w:rPr>
                <w:b/>
                <w:bCs/>
              </w:rPr>
            </w:pPr>
          </w:p>
        </w:tc>
        <w:tc>
          <w:tcPr>
            <w:tcW w:w="783" w:type="pct"/>
            <w:gridSpan w:val="2"/>
          </w:tcPr>
          <w:p w14:paraId="1BFC8740" w14:textId="77777777" w:rsidR="00B33011" w:rsidRPr="0081121D" w:rsidRDefault="00B33011" w:rsidP="0081121D">
            <w:pPr>
              <w:jc w:val="both"/>
              <w:rPr>
                <w:b/>
                <w:bCs/>
                <w:iCs/>
              </w:rPr>
            </w:pPr>
            <w:r w:rsidRPr="0081121D">
              <w:rPr>
                <w:b/>
                <w:bCs/>
                <w:iCs/>
              </w:rPr>
              <w:t>14</w:t>
            </w:r>
          </w:p>
        </w:tc>
        <w:tc>
          <w:tcPr>
            <w:tcW w:w="534" w:type="pct"/>
          </w:tcPr>
          <w:p w14:paraId="41DD5E0B" w14:textId="77777777" w:rsidR="00B33011" w:rsidRPr="0081121D" w:rsidRDefault="00B33011" w:rsidP="0081121D">
            <w:pPr>
              <w:jc w:val="both"/>
              <w:rPr>
                <w:b/>
                <w:bCs/>
                <w:iCs/>
              </w:rPr>
            </w:pPr>
          </w:p>
        </w:tc>
        <w:tc>
          <w:tcPr>
            <w:tcW w:w="777" w:type="pct"/>
          </w:tcPr>
          <w:p w14:paraId="646DA3E3" w14:textId="77777777" w:rsidR="00B33011" w:rsidRPr="0081121D" w:rsidRDefault="00B33011" w:rsidP="0081121D">
            <w:pPr>
              <w:jc w:val="both"/>
              <w:rPr>
                <w:b/>
                <w:bCs/>
                <w:iCs/>
              </w:rPr>
            </w:pPr>
          </w:p>
        </w:tc>
      </w:tr>
      <w:tr w:rsidR="00B33011" w:rsidRPr="0081121D" w14:paraId="16AFC37F" w14:textId="77777777" w:rsidTr="00B33011">
        <w:trPr>
          <w:trHeight w:val="20"/>
        </w:trPr>
        <w:tc>
          <w:tcPr>
            <w:tcW w:w="708" w:type="pct"/>
            <w:vMerge w:val="restart"/>
          </w:tcPr>
          <w:p w14:paraId="58DDFEBD" w14:textId="77777777" w:rsidR="00B33011" w:rsidRPr="0081121D" w:rsidRDefault="00B33011" w:rsidP="0081121D">
            <w:pPr>
              <w:jc w:val="both"/>
              <w:rPr>
                <w:b/>
                <w:bCs/>
              </w:rPr>
            </w:pPr>
            <w:r w:rsidRPr="0081121D">
              <w:rPr>
                <w:b/>
                <w:bCs/>
              </w:rPr>
              <w:t>Тема 1.  Основы химической технологии</w:t>
            </w:r>
          </w:p>
          <w:p w14:paraId="57828382" w14:textId="77777777" w:rsidR="00B33011" w:rsidRPr="0081121D" w:rsidRDefault="00B33011" w:rsidP="0081121D">
            <w:pPr>
              <w:jc w:val="both"/>
              <w:rPr>
                <w:b/>
                <w:bCs/>
              </w:rPr>
            </w:pPr>
          </w:p>
        </w:tc>
        <w:tc>
          <w:tcPr>
            <w:tcW w:w="2198" w:type="pct"/>
          </w:tcPr>
          <w:p w14:paraId="44FBECD1"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81121D">
              <w:t>1.Химическая промышленность. Технико-экономические показатели. Теоретические основы химической технологии. Виды технологий. Значение химической промышленности для технического прогресса и удовлетворения потребностей населения. Основные направления развития химической промышленности. Селективность процесса, производительность, интенсивность. Пути интенсификации химико-технологических процессов: автоматизация;  механизация; периодические процессы; непрерывные процессы.</w:t>
            </w:r>
          </w:p>
        </w:tc>
        <w:tc>
          <w:tcPr>
            <w:tcW w:w="783" w:type="pct"/>
            <w:gridSpan w:val="2"/>
            <w:vAlign w:val="center"/>
          </w:tcPr>
          <w:p w14:paraId="0FB8D88F" w14:textId="77777777" w:rsidR="00B33011" w:rsidRPr="0081121D" w:rsidRDefault="00B33011" w:rsidP="0081121D">
            <w:pPr>
              <w:suppressAutoHyphens/>
              <w:jc w:val="both"/>
              <w:rPr>
                <w:iCs/>
              </w:rPr>
            </w:pPr>
            <w:r w:rsidRPr="0081121D">
              <w:rPr>
                <w:iCs/>
              </w:rPr>
              <w:t xml:space="preserve">                 2</w:t>
            </w:r>
          </w:p>
        </w:tc>
        <w:tc>
          <w:tcPr>
            <w:tcW w:w="534" w:type="pct"/>
          </w:tcPr>
          <w:p w14:paraId="41589621" w14:textId="77777777" w:rsidR="00B33011" w:rsidRPr="0081121D" w:rsidRDefault="00B33011" w:rsidP="0081121D">
            <w:pPr>
              <w:jc w:val="both"/>
            </w:pPr>
          </w:p>
          <w:p w14:paraId="7E8441F5" w14:textId="77777777" w:rsidR="00B33011" w:rsidRPr="0081121D" w:rsidRDefault="00B33011" w:rsidP="0081121D">
            <w:pPr>
              <w:jc w:val="both"/>
            </w:pPr>
            <w:r w:rsidRPr="0081121D">
              <w:t>ОК 05</w:t>
            </w:r>
          </w:p>
          <w:p w14:paraId="32E34945" w14:textId="77777777" w:rsidR="00B33011" w:rsidRPr="0081121D" w:rsidRDefault="00B33011" w:rsidP="0081121D">
            <w:pPr>
              <w:jc w:val="both"/>
            </w:pPr>
            <w:r w:rsidRPr="0081121D">
              <w:t>ОК 09</w:t>
            </w:r>
          </w:p>
          <w:p w14:paraId="547E99E2" w14:textId="77777777" w:rsidR="00B33011" w:rsidRPr="0081121D" w:rsidRDefault="00B33011" w:rsidP="0081121D">
            <w:pPr>
              <w:jc w:val="both"/>
            </w:pPr>
            <w:r w:rsidRPr="0081121D">
              <w:t>ПК 1.1</w:t>
            </w:r>
          </w:p>
          <w:p w14:paraId="17E24753" w14:textId="77777777" w:rsidR="00B33011" w:rsidRPr="0081121D" w:rsidRDefault="00B33011" w:rsidP="0081121D">
            <w:pPr>
              <w:jc w:val="both"/>
              <w:rPr>
                <w:b/>
              </w:rPr>
            </w:pPr>
          </w:p>
        </w:tc>
        <w:tc>
          <w:tcPr>
            <w:tcW w:w="777" w:type="pct"/>
          </w:tcPr>
          <w:p w14:paraId="5ED6F4EC" w14:textId="77777777" w:rsidR="00B33011" w:rsidRPr="0081121D" w:rsidRDefault="00B33011" w:rsidP="0081121D">
            <w:pPr>
              <w:jc w:val="both"/>
            </w:pPr>
            <w:r w:rsidRPr="0081121D">
              <w:t>У 1.1.01</w:t>
            </w:r>
          </w:p>
          <w:p w14:paraId="777EDD4B" w14:textId="77777777" w:rsidR="00B33011" w:rsidRPr="0081121D" w:rsidRDefault="00B33011" w:rsidP="0081121D">
            <w:pPr>
              <w:jc w:val="both"/>
            </w:pPr>
            <w:r w:rsidRPr="0081121D">
              <w:t>З 1.1.01</w:t>
            </w:r>
          </w:p>
          <w:p w14:paraId="58FC8519" w14:textId="77777777" w:rsidR="00B33011" w:rsidRPr="0081121D" w:rsidRDefault="00B33011" w:rsidP="0081121D">
            <w:pPr>
              <w:jc w:val="both"/>
            </w:pPr>
            <w:r w:rsidRPr="0081121D">
              <w:t>З 1.1.02</w:t>
            </w:r>
          </w:p>
          <w:p w14:paraId="6A8AFDDA" w14:textId="77777777" w:rsidR="00B33011" w:rsidRPr="0081121D" w:rsidRDefault="00B33011" w:rsidP="0081121D">
            <w:pPr>
              <w:jc w:val="both"/>
            </w:pPr>
            <w:r w:rsidRPr="0081121D">
              <w:t>Уо 05.01</w:t>
            </w:r>
          </w:p>
          <w:p w14:paraId="71397201" w14:textId="77777777" w:rsidR="00B33011" w:rsidRPr="0081121D" w:rsidRDefault="00B33011" w:rsidP="0081121D">
            <w:pPr>
              <w:jc w:val="both"/>
            </w:pPr>
            <w:r w:rsidRPr="0081121D">
              <w:t>Уо.09.01</w:t>
            </w:r>
          </w:p>
          <w:p w14:paraId="43D77A16" w14:textId="77777777" w:rsidR="00B33011" w:rsidRPr="0081121D" w:rsidRDefault="00B33011" w:rsidP="0081121D">
            <w:pPr>
              <w:jc w:val="both"/>
            </w:pPr>
            <w:r w:rsidRPr="0081121D">
              <w:t>Зо 05.01</w:t>
            </w:r>
          </w:p>
          <w:p w14:paraId="3C738339" w14:textId="77777777" w:rsidR="00B33011" w:rsidRPr="0081121D" w:rsidRDefault="00B33011" w:rsidP="0081121D">
            <w:pPr>
              <w:jc w:val="both"/>
            </w:pPr>
            <w:r w:rsidRPr="0081121D">
              <w:t>Зо 05.02</w:t>
            </w:r>
          </w:p>
          <w:p w14:paraId="367DE465" w14:textId="77777777" w:rsidR="00B33011" w:rsidRPr="0081121D" w:rsidRDefault="00B33011" w:rsidP="0081121D">
            <w:pPr>
              <w:jc w:val="both"/>
              <w:rPr>
                <w:b/>
              </w:rPr>
            </w:pPr>
            <w:r w:rsidRPr="0081121D">
              <w:t>Зо.09.01</w:t>
            </w:r>
          </w:p>
        </w:tc>
      </w:tr>
      <w:tr w:rsidR="00B33011" w:rsidRPr="0081121D" w14:paraId="4E469AEE" w14:textId="77777777" w:rsidTr="00B33011">
        <w:trPr>
          <w:trHeight w:val="20"/>
        </w:trPr>
        <w:tc>
          <w:tcPr>
            <w:tcW w:w="708" w:type="pct"/>
            <w:vMerge/>
          </w:tcPr>
          <w:p w14:paraId="6FEB9994" w14:textId="77777777" w:rsidR="00B33011" w:rsidRPr="0081121D" w:rsidRDefault="00B33011" w:rsidP="0081121D">
            <w:pPr>
              <w:jc w:val="both"/>
              <w:rPr>
                <w:b/>
                <w:bCs/>
              </w:rPr>
            </w:pPr>
          </w:p>
        </w:tc>
        <w:tc>
          <w:tcPr>
            <w:tcW w:w="2198" w:type="pct"/>
          </w:tcPr>
          <w:p w14:paraId="3C6FB6AE" w14:textId="77777777" w:rsidR="00B33011" w:rsidRPr="0081121D" w:rsidRDefault="00B33011" w:rsidP="0081121D">
            <w:pPr>
              <w:jc w:val="both"/>
              <w:rPr>
                <w:b/>
              </w:rPr>
            </w:pPr>
            <w:r w:rsidRPr="0081121D">
              <w:rPr>
                <w:b/>
                <w:bCs/>
              </w:rPr>
              <w:t>В том числе практических и лабораторных занятий</w:t>
            </w:r>
          </w:p>
        </w:tc>
        <w:tc>
          <w:tcPr>
            <w:tcW w:w="783" w:type="pct"/>
            <w:gridSpan w:val="2"/>
            <w:vAlign w:val="center"/>
          </w:tcPr>
          <w:p w14:paraId="24C00B0D" w14:textId="77777777" w:rsidR="00B33011" w:rsidRPr="0081121D" w:rsidRDefault="00B33011" w:rsidP="0081121D">
            <w:pPr>
              <w:suppressAutoHyphens/>
              <w:jc w:val="both"/>
              <w:rPr>
                <w:iCs/>
              </w:rPr>
            </w:pPr>
            <w:r w:rsidRPr="0081121D">
              <w:rPr>
                <w:iCs/>
              </w:rPr>
              <w:t xml:space="preserve">  </w:t>
            </w:r>
          </w:p>
        </w:tc>
        <w:tc>
          <w:tcPr>
            <w:tcW w:w="534" w:type="pct"/>
          </w:tcPr>
          <w:p w14:paraId="7674C364" w14:textId="77777777" w:rsidR="00B33011" w:rsidRPr="0081121D" w:rsidRDefault="00B33011" w:rsidP="0081121D">
            <w:pPr>
              <w:jc w:val="both"/>
              <w:rPr>
                <w:b/>
              </w:rPr>
            </w:pPr>
          </w:p>
        </w:tc>
        <w:tc>
          <w:tcPr>
            <w:tcW w:w="777" w:type="pct"/>
          </w:tcPr>
          <w:p w14:paraId="7878D314" w14:textId="77777777" w:rsidR="00B33011" w:rsidRPr="0081121D" w:rsidRDefault="00B33011" w:rsidP="0081121D">
            <w:pPr>
              <w:jc w:val="both"/>
              <w:rPr>
                <w:b/>
              </w:rPr>
            </w:pPr>
          </w:p>
        </w:tc>
      </w:tr>
      <w:tr w:rsidR="00B33011" w:rsidRPr="0081121D" w14:paraId="7997F435" w14:textId="77777777" w:rsidTr="00B33011">
        <w:trPr>
          <w:trHeight w:val="20"/>
        </w:trPr>
        <w:tc>
          <w:tcPr>
            <w:tcW w:w="708" w:type="pct"/>
            <w:vMerge/>
          </w:tcPr>
          <w:p w14:paraId="05B26F43" w14:textId="77777777" w:rsidR="00B33011" w:rsidRPr="0081121D" w:rsidRDefault="00B33011" w:rsidP="0081121D">
            <w:pPr>
              <w:jc w:val="both"/>
              <w:rPr>
                <w:b/>
                <w:bCs/>
              </w:rPr>
            </w:pPr>
          </w:p>
        </w:tc>
        <w:tc>
          <w:tcPr>
            <w:tcW w:w="2198" w:type="pct"/>
          </w:tcPr>
          <w:p w14:paraId="296305CE" w14:textId="77777777" w:rsidR="00B33011" w:rsidRPr="0081121D" w:rsidRDefault="00B33011" w:rsidP="0081121D">
            <w:pPr>
              <w:jc w:val="both"/>
              <w:rPr>
                <w:b/>
              </w:rPr>
            </w:pPr>
            <w:r w:rsidRPr="0081121D">
              <w:rPr>
                <w:b/>
              </w:rPr>
              <w:t>2.Практическое занятие 1</w:t>
            </w:r>
          </w:p>
          <w:p w14:paraId="56E2669C" w14:textId="77777777" w:rsidR="00B33011" w:rsidRPr="0081121D" w:rsidRDefault="00B33011" w:rsidP="0081121D">
            <w:pPr>
              <w:jc w:val="both"/>
            </w:pPr>
            <w:r w:rsidRPr="0081121D">
              <w:t>Решение задач по расчету основных расходных коэффициентов. Принципы составления материальных балансов. Решение задач по расчету материальных балансов. Расчет состава продуктов реакции, конверсии, выхода и селективности</w:t>
            </w:r>
          </w:p>
        </w:tc>
        <w:tc>
          <w:tcPr>
            <w:tcW w:w="783" w:type="pct"/>
            <w:gridSpan w:val="2"/>
            <w:vAlign w:val="center"/>
          </w:tcPr>
          <w:p w14:paraId="4687400B" w14:textId="77777777" w:rsidR="00B33011" w:rsidRPr="0081121D" w:rsidRDefault="00B33011" w:rsidP="0081121D">
            <w:pPr>
              <w:suppressAutoHyphens/>
              <w:jc w:val="both"/>
              <w:rPr>
                <w:iCs/>
              </w:rPr>
            </w:pPr>
            <w:r w:rsidRPr="0081121D">
              <w:rPr>
                <w:iCs/>
              </w:rPr>
              <w:t xml:space="preserve">                     2</w:t>
            </w:r>
          </w:p>
          <w:p w14:paraId="4DB0C9E0" w14:textId="77777777" w:rsidR="00B33011" w:rsidRPr="0081121D" w:rsidRDefault="00B33011" w:rsidP="0081121D">
            <w:pPr>
              <w:suppressAutoHyphens/>
              <w:jc w:val="both"/>
              <w:rPr>
                <w:iCs/>
              </w:rPr>
            </w:pPr>
          </w:p>
          <w:p w14:paraId="123D7516" w14:textId="77777777" w:rsidR="00B33011" w:rsidRPr="0081121D" w:rsidRDefault="00B33011" w:rsidP="0081121D">
            <w:pPr>
              <w:suppressAutoHyphens/>
              <w:jc w:val="both"/>
              <w:rPr>
                <w:iCs/>
              </w:rPr>
            </w:pPr>
          </w:p>
          <w:p w14:paraId="5AC1973F" w14:textId="77777777" w:rsidR="00B33011" w:rsidRPr="0081121D" w:rsidRDefault="00B33011" w:rsidP="0081121D">
            <w:pPr>
              <w:suppressAutoHyphens/>
              <w:jc w:val="both"/>
              <w:rPr>
                <w:iCs/>
              </w:rPr>
            </w:pPr>
          </w:p>
          <w:p w14:paraId="4FD425F3" w14:textId="77777777" w:rsidR="00B33011" w:rsidRPr="0081121D" w:rsidRDefault="00B33011" w:rsidP="0081121D">
            <w:pPr>
              <w:suppressAutoHyphens/>
              <w:jc w:val="both"/>
              <w:rPr>
                <w:iCs/>
              </w:rPr>
            </w:pPr>
            <w:r w:rsidRPr="0081121D">
              <w:rPr>
                <w:iCs/>
              </w:rPr>
              <w:t xml:space="preserve">                    </w:t>
            </w:r>
          </w:p>
        </w:tc>
        <w:tc>
          <w:tcPr>
            <w:tcW w:w="534" w:type="pct"/>
          </w:tcPr>
          <w:p w14:paraId="18C0C1DB" w14:textId="77777777" w:rsidR="00B33011" w:rsidRPr="0081121D" w:rsidRDefault="00B33011" w:rsidP="0081121D">
            <w:pPr>
              <w:jc w:val="both"/>
              <w:rPr>
                <w:b/>
              </w:rPr>
            </w:pPr>
          </w:p>
          <w:p w14:paraId="35D9BB96" w14:textId="77777777" w:rsidR="00B33011" w:rsidRPr="0081121D" w:rsidRDefault="00B33011" w:rsidP="0081121D">
            <w:pPr>
              <w:jc w:val="both"/>
              <w:rPr>
                <w:bCs/>
              </w:rPr>
            </w:pPr>
            <w:r w:rsidRPr="0081121D">
              <w:rPr>
                <w:bCs/>
              </w:rPr>
              <w:t>ОК 08</w:t>
            </w:r>
          </w:p>
          <w:p w14:paraId="7CFE38D6" w14:textId="77777777" w:rsidR="00B33011" w:rsidRPr="0081121D" w:rsidRDefault="00B33011" w:rsidP="0081121D">
            <w:pPr>
              <w:jc w:val="both"/>
              <w:rPr>
                <w:bCs/>
              </w:rPr>
            </w:pPr>
            <w:r w:rsidRPr="0081121D">
              <w:rPr>
                <w:bCs/>
              </w:rPr>
              <w:t>ПК.2.4</w:t>
            </w:r>
          </w:p>
          <w:p w14:paraId="3FD777A8" w14:textId="77777777" w:rsidR="00B33011" w:rsidRPr="0081121D" w:rsidRDefault="00B33011" w:rsidP="0081121D">
            <w:pPr>
              <w:jc w:val="both"/>
              <w:rPr>
                <w:bCs/>
              </w:rPr>
            </w:pPr>
          </w:p>
        </w:tc>
        <w:tc>
          <w:tcPr>
            <w:tcW w:w="777" w:type="pct"/>
          </w:tcPr>
          <w:p w14:paraId="48164312" w14:textId="77777777" w:rsidR="00B33011" w:rsidRPr="0081121D" w:rsidRDefault="00B33011" w:rsidP="0081121D">
            <w:pPr>
              <w:jc w:val="both"/>
              <w:rPr>
                <w:b/>
              </w:rPr>
            </w:pPr>
          </w:p>
          <w:p w14:paraId="1917D79E" w14:textId="77777777" w:rsidR="00B33011" w:rsidRPr="0081121D" w:rsidRDefault="00B33011" w:rsidP="0081121D">
            <w:pPr>
              <w:jc w:val="both"/>
              <w:rPr>
                <w:bCs/>
              </w:rPr>
            </w:pPr>
            <w:r w:rsidRPr="0081121D">
              <w:rPr>
                <w:bCs/>
              </w:rPr>
              <w:t>З 2.4.02</w:t>
            </w:r>
          </w:p>
          <w:p w14:paraId="42B78637" w14:textId="77777777" w:rsidR="00B33011" w:rsidRPr="0081121D" w:rsidRDefault="00B33011" w:rsidP="0081121D">
            <w:pPr>
              <w:jc w:val="both"/>
              <w:rPr>
                <w:bCs/>
              </w:rPr>
            </w:pPr>
            <w:r w:rsidRPr="0081121D">
              <w:rPr>
                <w:bCs/>
              </w:rPr>
              <w:t>Уо 08.01</w:t>
            </w:r>
          </w:p>
          <w:p w14:paraId="15A4C034" w14:textId="77777777" w:rsidR="00B33011" w:rsidRPr="0081121D" w:rsidRDefault="00B33011" w:rsidP="0081121D">
            <w:pPr>
              <w:jc w:val="both"/>
              <w:rPr>
                <w:bCs/>
              </w:rPr>
            </w:pPr>
            <w:r w:rsidRPr="0081121D">
              <w:rPr>
                <w:bCs/>
              </w:rPr>
              <w:t>Уо 08.02</w:t>
            </w:r>
          </w:p>
          <w:p w14:paraId="6C6E44A8" w14:textId="77777777" w:rsidR="00B33011" w:rsidRPr="0081121D" w:rsidRDefault="00B33011" w:rsidP="0081121D">
            <w:pPr>
              <w:jc w:val="both"/>
              <w:rPr>
                <w:bCs/>
              </w:rPr>
            </w:pPr>
            <w:r w:rsidRPr="0081121D">
              <w:rPr>
                <w:bCs/>
              </w:rPr>
              <w:t>Зо 08.01</w:t>
            </w:r>
          </w:p>
          <w:p w14:paraId="5D4CE2F5" w14:textId="77777777" w:rsidR="00B33011" w:rsidRPr="0081121D" w:rsidRDefault="00B33011" w:rsidP="0081121D">
            <w:pPr>
              <w:jc w:val="both"/>
              <w:rPr>
                <w:bCs/>
              </w:rPr>
            </w:pPr>
            <w:r w:rsidRPr="0081121D">
              <w:rPr>
                <w:bCs/>
              </w:rPr>
              <w:t>Зо 08.02</w:t>
            </w:r>
          </w:p>
          <w:p w14:paraId="69ABA9A4" w14:textId="77777777" w:rsidR="00B33011" w:rsidRPr="0081121D" w:rsidRDefault="00B33011" w:rsidP="0081121D">
            <w:pPr>
              <w:jc w:val="both"/>
              <w:rPr>
                <w:bCs/>
              </w:rPr>
            </w:pPr>
            <w:r w:rsidRPr="0081121D">
              <w:rPr>
                <w:bCs/>
              </w:rPr>
              <w:t>Зо 08.04</w:t>
            </w:r>
          </w:p>
        </w:tc>
      </w:tr>
      <w:tr w:rsidR="00B33011" w:rsidRPr="0081121D" w14:paraId="0AD75C6A" w14:textId="77777777" w:rsidTr="00B33011">
        <w:trPr>
          <w:trHeight w:val="20"/>
        </w:trPr>
        <w:tc>
          <w:tcPr>
            <w:tcW w:w="708" w:type="pct"/>
            <w:vMerge/>
          </w:tcPr>
          <w:p w14:paraId="55808A37" w14:textId="77777777" w:rsidR="00B33011" w:rsidRPr="0081121D" w:rsidRDefault="00B33011" w:rsidP="0081121D">
            <w:pPr>
              <w:jc w:val="both"/>
              <w:rPr>
                <w:b/>
                <w:bCs/>
              </w:rPr>
            </w:pPr>
          </w:p>
        </w:tc>
        <w:tc>
          <w:tcPr>
            <w:tcW w:w="2198" w:type="pct"/>
          </w:tcPr>
          <w:p w14:paraId="3F434EA6" w14:textId="77777777" w:rsidR="00B33011" w:rsidRPr="0081121D" w:rsidRDefault="00B33011" w:rsidP="0081121D">
            <w:pPr>
              <w:jc w:val="both"/>
              <w:rPr>
                <w:b/>
                <w:bCs/>
              </w:rPr>
            </w:pPr>
            <w:r w:rsidRPr="0081121D">
              <w:rPr>
                <w:b/>
                <w:bCs/>
              </w:rPr>
              <w:t>Самостоятельная работа обучающихся</w:t>
            </w:r>
          </w:p>
          <w:p w14:paraId="142D1B03" w14:textId="77777777" w:rsidR="00B33011" w:rsidRPr="0081121D" w:rsidRDefault="00B33011" w:rsidP="0081121D">
            <w:pPr>
              <w:jc w:val="both"/>
              <w:rPr>
                <w:b/>
                <w:bCs/>
              </w:rPr>
            </w:pPr>
            <w:r w:rsidRPr="0081121D">
              <w:t>Решение задач по расчету основных расходных коэффициентов, выхода готовой продукции, конверсии и селективности. Решение задач по расчету материальных балансов</w:t>
            </w:r>
          </w:p>
        </w:tc>
        <w:tc>
          <w:tcPr>
            <w:tcW w:w="783" w:type="pct"/>
            <w:gridSpan w:val="2"/>
            <w:vAlign w:val="center"/>
          </w:tcPr>
          <w:p w14:paraId="2171FA5D" w14:textId="77777777" w:rsidR="00B33011" w:rsidRPr="0081121D" w:rsidRDefault="00B33011" w:rsidP="0081121D">
            <w:pPr>
              <w:suppressAutoHyphens/>
              <w:jc w:val="both"/>
              <w:rPr>
                <w:b/>
                <w:bCs/>
                <w:iCs/>
              </w:rPr>
            </w:pPr>
            <w:r w:rsidRPr="0081121D">
              <w:rPr>
                <w:b/>
                <w:bCs/>
                <w:iCs/>
              </w:rPr>
              <w:t xml:space="preserve">                       3</w:t>
            </w:r>
          </w:p>
        </w:tc>
        <w:tc>
          <w:tcPr>
            <w:tcW w:w="534" w:type="pct"/>
          </w:tcPr>
          <w:p w14:paraId="2C9E8513" w14:textId="77777777" w:rsidR="00B33011" w:rsidRPr="0081121D" w:rsidRDefault="00B33011" w:rsidP="0081121D">
            <w:pPr>
              <w:jc w:val="both"/>
              <w:rPr>
                <w:b/>
              </w:rPr>
            </w:pPr>
          </w:p>
        </w:tc>
        <w:tc>
          <w:tcPr>
            <w:tcW w:w="777" w:type="pct"/>
          </w:tcPr>
          <w:p w14:paraId="5863E1B9" w14:textId="77777777" w:rsidR="00B33011" w:rsidRPr="0081121D" w:rsidRDefault="00B33011" w:rsidP="0081121D">
            <w:pPr>
              <w:jc w:val="both"/>
              <w:rPr>
                <w:b/>
              </w:rPr>
            </w:pPr>
          </w:p>
        </w:tc>
      </w:tr>
      <w:tr w:rsidR="00B33011" w:rsidRPr="0081121D" w14:paraId="31262676" w14:textId="77777777" w:rsidTr="00B33011">
        <w:trPr>
          <w:trHeight w:val="20"/>
        </w:trPr>
        <w:tc>
          <w:tcPr>
            <w:tcW w:w="708" w:type="pct"/>
            <w:vMerge w:val="restart"/>
          </w:tcPr>
          <w:p w14:paraId="0300F8B2" w14:textId="77777777" w:rsidR="00B33011" w:rsidRPr="0081121D" w:rsidRDefault="00B33011" w:rsidP="0081121D">
            <w:pPr>
              <w:jc w:val="both"/>
              <w:rPr>
                <w:b/>
                <w:bCs/>
              </w:rPr>
            </w:pPr>
            <w:r w:rsidRPr="0081121D">
              <w:rPr>
                <w:b/>
                <w:bCs/>
              </w:rPr>
              <w:t xml:space="preserve">Тема 2. </w:t>
            </w:r>
          </w:p>
          <w:p w14:paraId="57518241" w14:textId="77777777" w:rsidR="00B33011" w:rsidRPr="0081121D" w:rsidRDefault="00B33011" w:rsidP="0081121D">
            <w:pPr>
              <w:jc w:val="both"/>
              <w:rPr>
                <w:b/>
                <w:bCs/>
              </w:rPr>
            </w:pPr>
            <w:r w:rsidRPr="0081121D">
              <w:rPr>
                <w:b/>
                <w:bCs/>
              </w:rPr>
              <w:lastRenderedPageBreak/>
              <w:t>Сырье химического производства</w:t>
            </w:r>
          </w:p>
        </w:tc>
        <w:tc>
          <w:tcPr>
            <w:tcW w:w="2198" w:type="pct"/>
          </w:tcPr>
          <w:p w14:paraId="6CFEDD4A" w14:textId="77777777" w:rsidR="00B33011" w:rsidRPr="0081121D" w:rsidRDefault="00B33011" w:rsidP="0081121D">
            <w:pPr>
              <w:keepNext/>
              <w:widowControl w:val="0"/>
              <w:autoSpaceDE w:val="0"/>
              <w:autoSpaceDN w:val="0"/>
              <w:adjustRightInd w:val="0"/>
              <w:ind w:right="200"/>
              <w:jc w:val="both"/>
              <w:outlineLvl w:val="0"/>
            </w:pPr>
            <w:r w:rsidRPr="0081121D">
              <w:lastRenderedPageBreak/>
              <w:t xml:space="preserve">3. Основные компоненты химического производства. Химическое сырье.  Сущность понятий: сырье, полупродукты, отходы. Виды сырья по происхождению, </w:t>
            </w:r>
            <w:r w:rsidRPr="0081121D">
              <w:lastRenderedPageBreak/>
              <w:t>составу, агрегатному состоянию, назначению.</w:t>
            </w:r>
          </w:p>
          <w:p w14:paraId="087C6363" w14:textId="77777777" w:rsidR="00B33011" w:rsidRPr="0081121D" w:rsidRDefault="00B33011" w:rsidP="0081121D">
            <w:pPr>
              <w:jc w:val="both"/>
            </w:pPr>
            <w:r w:rsidRPr="0081121D">
              <w:t>Ресурсы и рациональное использование сырья, подготовка сырья к переработке, замена пищевого сырья на не пищевое.</w:t>
            </w:r>
          </w:p>
          <w:p w14:paraId="26FD780D" w14:textId="77777777" w:rsidR="00B33011" w:rsidRPr="0081121D" w:rsidRDefault="00B33011" w:rsidP="0081121D">
            <w:pPr>
              <w:jc w:val="both"/>
            </w:pPr>
            <w:r w:rsidRPr="0081121D">
              <w:t>Принципы обогащения сырья: рассеивание, гравитационное разделение; мокрое (сухое); флотация, выпаривание, вымораживание, последовательная конденсация.</w:t>
            </w:r>
          </w:p>
          <w:p w14:paraId="64F34F35" w14:textId="77777777" w:rsidR="00B33011" w:rsidRPr="0081121D" w:rsidRDefault="00B33011" w:rsidP="0081121D">
            <w:pPr>
              <w:keepNext/>
              <w:widowControl w:val="0"/>
              <w:autoSpaceDE w:val="0"/>
              <w:autoSpaceDN w:val="0"/>
              <w:adjustRightInd w:val="0"/>
              <w:ind w:right="200"/>
              <w:jc w:val="both"/>
              <w:outlineLvl w:val="0"/>
            </w:pPr>
            <w:r w:rsidRPr="0081121D">
              <w:t>Вода в химической промышленности, свойства воды, промышленная водоподготовка. Источники энергии в химической промышленности. Классификация энергетических ресурсов.</w:t>
            </w:r>
          </w:p>
          <w:p w14:paraId="65327ED7" w14:textId="77777777" w:rsidR="00B33011" w:rsidRPr="0081121D" w:rsidRDefault="00B33011" w:rsidP="0081121D">
            <w:pPr>
              <w:jc w:val="both"/>
              <w:rPr>
                <w:b/>
                <w:bCs/>
              </w:rPr>
            </w:pPr>
            <w:r w:rsidRPr="0081121D">
              <w:t>Рациональное использование теплоты отходящих продуктов на разных стадиях технологических процессов: предварительного нагрева материалов, поступающих в зону реакции, сушки, выпарки, дистилляции и т. д.</w:t>
            </w:r>
          </w:p>
        </w:tc>
        <w:tc>
          <w:tcPr>
            <w:tcW w:w="783" w:type="pct"/>
            <w:gridSpan w:val="2"/>
            <w:vAlign w:val="center"/>
          </w:tcPr>
          <w:p w14:paraId="5D38EF19" w14:textId="77777777" w:rsidR="00B33011" w:rsidRPr="0081121D" w:rsidRDefault="00B33011" w:rsidP="0081121D">
            <w:pPr>
              <w:jc w:val="both"/>
              <w:rPr>
                <w:b/>
              </w:rPr>
            </w:pPr>
            <w:r w:rsidRPr="0081121D">
              <w:rPr>
                <w:b/>
              </w:rPr>
              <w:lastRenderedPageBreak/>
              <w:t xml:space="preserve">                    2</w:t>
            </w:r>
          </w:p>
          <w:p w14:paraId="6C39689F" w14:textId="77777777" w:rsidR="00B33011" w:rsidRPr="0081121D" w:rsidRDefault="00B33011" w:rsidP="0081121D">
            <w:pPr>
              <w:jc w:val="both"/>
              <w:rPr>
                <w:b/>
                <w:bCs/>
              </w:rPr>
            </w:pPr>
          </w:p>
        </w:tc>
        <w:tc>
          <w:tcPr>
            <w:tcW w:w="534" w:type="pct"/>
          </w:tcPr>
          <w:p w14:paraId="716F9418" w14:textId="77777777" w:rsidR="00B33011" w:rsidRPr="0081121D" w:rsidRDefault="00B33011" w:rsidP="0081121D">
            <w:pPr>
              <w:jc w:val="both"/>
            </w:pPr>
            <w:r w:rsidRPr="0081121D">
              <w:t>ПК 1.2</w:t>
            </w:r>
          </w:p>
          <w:p w14:paraId="60915221" w14:textId="77777777" w:rsidR="00B33011" w:rsidRPr="0081121D" w:rsidRDefault="00B33011" w:rsidP="0081121D">
            <w:pPr>
              <w:jc w:val="both"/>
            </w:pPr>
            <w:r w:rsidRPr="0081121D">
              <w:t>ПК 2.1</w:t>
            </w:r>
          </w:p>
          <w:p w14:paraId="4208AE1B" w14:textId="77777777" w:rsidR="00B33011" w:rsidRPr="0081121D" w:rsidRDefault="00B33011" w:rsidP="0081121D">
            <w:pPr>
              <w:jc w:val="both"/>
            </w:pPr>
            <w:r w:rsidRPr="0081121D">
              <w:t>ПК 2.3</w:t>
            </w:r>
          </w:p>
          <w:p w14:paraId="620C0DC9" w14:textId="77777777" w:rsidR="00B33011" w:rsidRPr="0081121D" w:rsidRDefault="00B33011" w:rsidP="0081121D">
            <w:pPr>
              <w:jc w:val="both"/>
            </w:pPr>
            <w:r w:rsidRPr="0081121D">
              <w:lastRenderedPageBreak/>
              <w:t>ПК 3.3</w:t>
            </w:r>
          </w:p>
          <w:p w14:paraId="0379B8E8" w14:textId="77777777" w:rsidR="00B33011" w:rsidRPr="0081121D" w:rsidRDefault="00B33011" w:rsidP="0081121D">
            <w:pPr>
              <w:jc w:val="both"/>
            </w:pPr>
            <w:r w:rsidRPr="0081121D">
              <w:t>ОК 07</w:t>
            </w:r>
          </w:p>
          <w:p w14:paraId="6FB74A6F" w14:textId="77777777" w:rsidR="00B33011" w:rsidRPr="0081121D" w:rsidRDefault="00B33011" w:rsidP="0081121D">
            <w:pPr>
              <w:jc w:val="both"/>
              <w:rPr>
                <w:b/>
              </w:rPr>
            </w:pPr>
            <w:r w:rsidRPr="0081121D">
              <w:t>ОК 09</w:t>
            </w:r>
          </w:p>
        </w:tc>
        <w:tc>
          <w:tcPr>
            <w:tcW w:w="777" w:type="pct"/>
          </w:tcPr>
          <w:p w14:paraId="65AF8054" w14:textId="77777777" w:rsidR="00B33011" w:rsidRPr="0081121D" w:rsidRDefault="00B33011" w:rsidP="0081121D">
            <w:pPr>
              <w:jc w:val="both"/>
            </w:pPr>
            <w:r w:rsidRPr="0081121D">
              <w:lastRenderedPageBreak/>
              <w:t>У 1.2.01</w:t>
            </w:r>
          </w:p>
          <w:p w14:paraId="18DB0809" w14:textId="77777777" w:rsidR="00B33011" w:rsidRPr="0081121D" w:rsidRDefault="00B33011" w:rsidP="0081121D">
            <w:pPr>
              <w:jc w:val="both"/>
            </w:pPr>
            <w:r w:rsidRPr="0081121D">
              <w:t>З 1.2.01</w:t>
            </w:r>
          </w:p>
          <w:p w14:paraId="25CFFBDE" w14:textId="77777777" w:rsidR="00B33011" w:rsidRPr="0081121D" w:rsidRDefault="00B33011" w:rsidP="0081121D">
            <w:pPr>
              <w:jc w:val="both"/>
            </w:pPr>
            <w:r w:rsidRPr="0081121D">
              <w:t>У 2.1.01</w:t>
            </w:r>
          </w:p>
          <w:p w14:paraId="36FE28C6" w14:textId="77777777" w:rsidR="00B33011" w:rsidRPr="0081121D" w:rsidRDefault="00B33011" w:rsidP="0081121D">
            <w:pPr>
              <w:jc w:val="both"/>
            </w:pPr>
            <w:r w:rsidRPr="0081121D">
              <w:lastRenderedPageBreak/>
              <w:t>З 2.1.01</w:t>
            </w:r>
          </w:p>
          <w:p w14:paraId="4F6F0573" w14:textId="77777777" w:rsidR="00B33011" w:rsidRPr="0081121D" w:rsidRDefault="00B33011" w:rsidP="0081121D">
            <w:pPr>
              <w:jc w:val="both"/>
            </w:pPr>
            <w:r w:rsidRPr="0081121D">
              <w:t>У 2.3.01</w:t>
            </w:r>
          </w:p>
          <w:p w14:paraId="7130FE97" w14:textId="77777777" w:rsidR="00B33011" w:rsidRPr="0081121D" w:rsidRDefault="00B33011" w:rsidP="0081121D">
            <w:pPr>
              <w:jc w:val="both"/>
            </w:pPr>
            <w:r w:rsidRPr="0081121D">
              <w:t>З 2.3.03</w:t>
            </w:r>
          </w:p>
          <w:p w14:paraId="7FA3E3AF" w14:textId="77777777" w:rsidR="00B33011" w:rsidRPr="0081121D" w:rsidRDefault="00B33011" w:rsidP="0081121D">
            <w:pPr>
              <w:jc w:val="both"/>
            </w:pPr>
            <w:r w:rsidRPr="0081121D">
              <w:t>З 2.3.04</w:t>
            </w:r>
          </w:p>
          <w:p w14:paraId="4D62A217" w14:textId="77777777" w:rsidR="00B33011" w:rsidRPr="0081121D" w:rsidRDefault="00B33011" w:rsidP="0081121D">
            <w:pPr>
              <w:jc w:val="both"/>
            </w:pPr>
            <w:r w:rsidRPr="0081121D">
              <w:t>У 3.3.01</w:t>
            </w:r>
          </w:p>
          <w:p w14:paraId="5BF12D63" w14:textId="77777777" w:rsidR="00B33011" w:rsidRPr="0081121D" w:rsidRDefault="00B33011" w:rsidP="0081121D">
            <w:pPr>
              <w:jc w:val="both"/>
            </w:pPr>
            <w:r w:rsidRPr="0081121D">
              <w:t>З 3.3.01</w:t>
            </w:r>
          </w:p>
          <w:p w14:paraId="4E67116C" w14:textId="77777777" w:rsidR="00B33011" w:rsidRPr="0081121D" w:rsidRDefault="00B33011" w:rsidP="0081121D">
            <w:pPr>
              <w:jc w:val="both"/>
            </w:pPr>
          </w:p>
          <w:p w14:paraId="631429A2" w14:textId="77777777" w:rsidR="00B33011" w:rsidRPr="0081121D" w:rsidRDefault="00B33011" w:rsidP="0081121D">
            <w:pPr>
              <w:jc w:val="both"/>
            </w:pPr>
            <w:r w:rsidRPr="0081121D">
              <w:t>Уо 07.01 – 07.03</w:t>
            </w:r>
          </w:p>
          <w:p w14:paraId="178E1E0C" w14:textId="77777777" w:rsidR="00B33011" w:rsidRPr="0081121D" w:rsidRDefault="00B33011" w:rsidP="0081121D">
            <w:pPr>
              <w:jc w:val="both"/>
            </w:pPr>
            <w:r w:rsidRPr="0081121D">
              <w:t>Уо.09.02</w:t>
            </w:r>
          </w:p>
          <w:p w14:paraId="42235EF1" w14:textId="77777777" w:rsidR="00B33011" w:rsidRPr="0081121D" w:rsidRDefault="00B33011" w:rsidP="0081121D">
            <w:pPr>
              <w:jc w:val="both"/>
            </w:pPr>
            <w:r w:rsidRPr="0081121D">
              <w:t>Зо 07.01</w:t>
            </w:r>
          </w:p>
          <w:p w14:paraId="61FE204F" w14:textId="77777777" w:rsidR="00B33011" w:rsidRPr="0081121D" w:rsidRDefault="00B33011" w:rsidP="0081121D">
            <w:pPr>
              <w:jc w:val="both"/>
            </w:pPr>
            <w:r w:rsidRPr="0081121D">
              <w:t>Зо.09.01</w:t>
            </w:r>
          </w:p>
          <w:p w14:paraId="6D2A71F4" w14:textId="77777777" w:rsidR="00B33011" w:rsidRPr="0081121D" w:rsidRDefault="00B33011" w:rsidP="0081121D">
            <w:pPr>
              <w:jc w:val="both"/>
            </w:pPr>
          </w:p>
          <w:p w14:paraId="10629621" w14:textId="77777777" w:rsidR="00B33011" w:rsidRPr="0081121D" w:rsidRDefault="00B33011" w:rsidP="0081121D">
            <w:pPr>
              <w:jc w:val="both"/>
              <w:rPr>
                <w:b/>
              </w:rPr>
            </w:pPr>
          </w:p>
        </w:tc>
      </w:tr>
      <w:tr w:rsidR="00B33011" w:rsidRPr="0081121D" w14:paraId="716E3531" w14:textId="77777777" w:rsidTr="00B33011">
        <w:trPr>
          <w:trHeight w:val="20"/>
        </w:trPr>
        <w:tc>
          <w:tcPr>
            <w:tcW w:w="708" w:type="pct"/>
            <w:vMerge/>
          </w:tcPr>
          <w:p w14:paraId="1F9E58BB" w14:textId="77777777" w:rsidR="00B33011" w:rsidRPr="0081121D" w:rsidRDefault="00B33011" w:rsidP="0081121D">
            <w:pPr>
              <w:jc w:val="both"/>
              <w:rPr>
                <w:b/>
                <w:bCs/>
              </w:rPr>
            </w:pPr>
          </w:p>
        </w:tc>
        <w:tc>
          <w:tcPr>
            <w:tcW w:w="2198" w:type="pct"/>
          </w:tcPr>
          <w:p w14:paraId="18BECBF0" w14:textId="77777777" w:rsidR="00B33011" w:rsidRPr="0081121D" w:rsidRDefault="00B33011" w:rsidP="0081121D">
            <w:pPr>
              <w:jc w:val="both"/>
              <w:rPr>
                <w:b/>
              </w:rPr>
            </w:pPr>
            <w:r w:rsidRPr="0081121D">
              <w:rPr>
                <w:b/>
                <w:bCs/>
              </w:rPr>
              <w:t>В том числе практических и лабораторных занятий</w:t>
            </w:r>
          </w:p>
        </w:tc>
        <w:tc>
          <w:tcPr>
            <w:tcW w:w="783" w:type="pct"/>
            <w:gridSpan w:val="2"/>
            <w:vAlign w:val="center"/>
          </w:tcPr>
          <w:p w14:paraId="6AA26D08" w14:textId="77777777" w:rsidR="00B33011" w:rsidRPr="0081121D" w:rsidRDefault="00B33011" w:rsidP="0081121D">
            <w:pPr>
              <w:jc w:val="both"/>
              <w:rPr>
                <w:b/>
                <w:bCs/>
              </w:rPr>
            </w:pPr>
          </w:p>
        </w:tc>
        <w:tc>
          <w:tcPr>
            <w:tcW w:w="534" w:type="pct"/>
          </w:tcPr>
          <w:p w14:paraId="743DCA9B" w14:textId="77777777" w:rsidR="00B33011" w:rsidRPr="0081121D" w:rsidRDefault="00B33011" w:rsidP="0081121D">
            <w:pPr>
              <w:jc w:val="both"/>
              <w:rPr>
                <w:b/>
                <w:bCs/>
              </w:rPr>
            </w:pPr>
          </w:p>
        </w:tc>
        <w:tc>
          <w:tcPr>
            <w:tcW w:w="777" w:type="pct"/>
          </w:tcPr>
          <w:p w14:paraId="0192A26F" w14:textId="77777777" w:rsidR="00B33011" w:rsidRPr="0081121D" w:rsidRDefault="00B33011" w:rsidP="0081121D">
            <w:pPr>
              <w:jc w:val="both"/>
              <w:rPr>
                <w:b/>
                <w:bCs/>
              </w:rPr>
            </w:pPr>
          </w:p>
        </w:tc>
      </w:tr>
      <w:tr w:rsidR="00B33011" w:rsidRPr="0081121D" w14:paraId="543A1F25" w14:textId="77777777" w:rsidTr="00B33011">
        <w:trPr>
          <w:trHeight w:val="20"/>
        </w:trPr>
        <w:tc>
          <w:tcPr>
            <w:tcW w:w="708" w:type="pct"/>
            <w:vMerge/>
          </w:tcPr>
          <w:p w14:paraId="2BFB93D6" w14:textId="77777777" w:rsidR="00B33011" w:rsidRPr="0081121D" w:rsidRDefault="00B33011" w:rsidP="0081121D">
            <w:pPr>
              <w:jc w:val="both"/>
              <w:rPr>
                <w:b/>
                <w:bCs/>
              </w:rPr>
            </w:pPr>
          </w:p>
        </w:tc>
        <w:tc>
          <w:tcPr>
            <w:tcW w:w="2198" w:type="pct"/>
          </w:tcPr>
          <w:p w14:paraId="6D63417F"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81121D">
              <w:t>4.</w:t>
            </w:r>
            <w:r w:rsidRPr="0081121D">
              <w:rPr>
                <w:b/>
              </w:rPr>
              <w:t>Практическое занятие 2</w:t>
            </w:r>
            <w:r w:rsidRPr="0081121D">
              <w:t>. Составить и дать описание технологической схемы обессоливания воды ионитами.</w:t>
            </w:r>
          </w:p>
          <w:p w14:paraId="13D48D4A" w14:textId="77777777" w:rsidR="00B33011" w:rsidRPr="0081121D" w:rsidRDefault="00B33011" w:rsidP="0081121D">
            <w:pPr>
              <w:jc w:val="both"/>
              <w:rPr>
                <w:b/>
              </w:rPr>
            </w:pPr>
            <w:r w:rsidRPr="0081121D">
              <w:t>Аппаратурное оформление процесса подготовки сырья</w:t>
            </w:r>
          </w:p>
        </w:tc>
        <w:tc>
          <w:tcPr>
            <w:tcW w:w="783" w:type="pct"/>
            <w:gridSpan w:val="2"/>
            <w:vAlign w:val="center"/>
          </w:tcPr>
          <w:p w14:paraId="5C3D15F0" w14:textId="77777777" w:rsidR="00B33011" w:rsidRPr="0081121D" w:rsidRDefault="00B33011" w:rsidP="0081121D">
            <w:pPr>
              <w:jc w:val="both"/>
              <w:rPr>
                <w:b/>
                <w:bCs/>
              </w:rPr>
            </w:pPr>
            <w:r w:rsidRPr="0081121D">
              <w:rPr>
                <w:b/>
                <w:bCs/>
              </w:rPr>
              <w:t xml:space="preserve">                     2</w:t>
            </w:r>
          </w:p>
        </w:tc>
        <w:tc>
          <w:tcPr>
            <w:tcW w:w="534" w:type="pct"/>
          </w:tcPr>
          <w:p w14:paraId="2E7F9206" w14:textId="77777777" w:rsidR="00B33011" w:rsidRPr="0081121D" w:rsidRDefault="00B33011" w:rsidP="0081121D">
            <w:pPr>
              <w:jc w:val="both"/>
            </w:pPr>
            <w:r w:rsidRPr="0081121D">
              <w:t>ПК.2.4</w:t>
            </w:r>
          </w:p>
          <w:p w14:paraId="6F11B0FD" w14:textId="77777777" w:rsidR="00B33011" w:rsidRPr="0081121D" w:rsidRDefault="00B33011" w:rsidP="0081121D">
            <w:pPr>
              <w:jc w:val="both"/>
            </w:pPr>
            <w:r w:rsidRPr="0081121D">
              <w:t>ОК 06</w:t>
            </w:r>
          </w:p>
        </w:tc>
        <w:tc>
          <w:tcPr>
            <w:tcW w:w="777" w:type="pct"/>
          </w:tcPr>
          <w:p w14:paraId="14BFDEB0" w14:textId="77777777" w:rsidR="00B33011" w:rsidRPr="0081121D" w:rsidRDefault="00B33011" w:rsidP="0081121D">
            <w:pPr>
              <w:jc w:val="both"/>
            </w:pPr>
            <w:r w:rsidRPr="0081121D">
              <w:t>У 2.1.01</w:t>
            </w:r>
          </w:p>
          <w:p w14:paraId="1FCEB452" w14:textId="77777777" w:rsidR="00B33011" w:rsidRPr="0081121D" w:rsidRDefault="00B33011" w:rsidP="0081121D">
            <w:pPr>
              <w:jc w:val="both"/>
            </w:pPr>
            <w:r w:rsidRPr="0081121D">
              <w:t>З 2.1.01</w:t>
            </w:r>
          </w:p>
          <w:p w14:paraId="57E871F9" w14:textId="77777777" w:rsidR="00B33011" w:rsidRPr="0081121D" w:rsidRDefault="00B33011" w:rsidP="0081121D">
            <w:pPr>
              <w:jc w:val="both"/>
            </w:pPr>
            <w:r w:rsidRPr="0081121D">
              <w:t>Уо 06.01-06.02</w:t>
            </w:r>
          </w:p>
          <w:p w14:paraId="0B69428A" w14:textId="77777777" w:rsidR="00B33011" w:rsidRPr="0081121D" w:rsidRDefault="00B33011" w:rsidP="0081121D">
            <w:pPr>
              <w:jc w:val="both"/>
            </w:pPr>
            <w:r w:rsidRPr="0081121D">
              <w:t>Зо 06.01 – 06.02</w:t>
            </w:r>
          </w:p>
          <w:p w14:paraId="602A5CE1" w14:textId="77777777" w:rsidR="00B33011" w:rsidRPr="0081121D" w:rsidRDefault="00B33011" w:rsidP="0081121D">
            <w:pPr>
              <w:jc w:val="both"/>
              <w:rPr>
                <w:b/>
                <w:bCs/>
              </w:rPr>
            </w:pPr>
          </w:p>
        </w:tc>
      </w:tr>
      <w:tr w:rsidR="00B33011" w:rsidRPr="0081121D" w14:paraId="15BC30C5" w14:textId="77777777" w:rsidTr="00B33011">
        <w:trPr>
          <w:trHeight w:val="20"/>
        </w:trPr>
        <w:tc>
          <w:tcPr>
            <w:tcW w:w="708" w:type="pct"/>
            <w:vMerge/>
          </w:tcPr>
          <w:p w14:paraId="54C9AE80" w14:textId="77777777" w:rsidR="00B33011" w:rsidRPr="0081121D" w:rsidRDefault="00B33011" w:rsidP="0081121D">
            <w:pPr>
              <w:jc w:val="both"/>
              <w:rPr>
                <w:b/>
                <w:bCs/>
              </w:rPr>
            </w:pPr>
          </w:p>
        </w:tc>
        <w:tc>
          <w:tcPr>
            <w:tcW w:w="2198" w:type="pct"/>
          </w:tcPr>
          <w:p w14:paraId="58383918" w14:textId="77777777" w:rsidR="00B33011" w:rsidRPr="0081121D" w:rsidRDefault="00B33011" w:rsidP="0081121D">
            <w:pPr>
              <w:jc w:val="both"/>
              <w:rPr>
                <w:b/>
                <w:bCs/>
              </w:rPr>
            </w:pPr>
            <w:r w:rsidRPr="0081121D">
              <w:rPr>
                <w:b/>
                <w:bCs/>
              </w:rPr>
              <w:t xml:space="preserve">Самостоятельная работа обучающихся   </w:t>
            </w:r>
            <w:r w:rsidRPr="0081121D">
              <w:t xml:space="preserve"> Подготовить   сообщения    по    теме:    «Водоподготовка.     Виды водоподготовки»</w:t>
            </w:r>
            <w:r w:rsidRPr="0081121D">
              <w:rPr>
                <w:b/>
                <w:bCs/>
              </w:rPr>
              <w:t xml:space="preserve"> </w:t>
            </w:r>
          </w:p>
        </w:tc>
        <w:tc>
          <w:tcPr>
            <w:tcW w:w="783" w:type="pct"/>
            <w:gridSpan w:val="2"/>
            <w:vAlign w:val="center"/>
          </w:tcPr>
          <w:p w14:paraId="7FF32A54" w14:textId="77777777" w:rsidR="00B33011" w:rsidRPr="0081121D" w:rsidRDefault="00B33011" w:rsidP="0081121D">
            <w:pPr>
              <w:jc w:val="both"/>
              <w:rPr>
                <w:b/>
                <w:bCs/>
              </w:rPr>
            </w:pPr>
            <w:r w:rsidRPr="0081121D">
              <w:rPr>
                <w:b/>
                <w:bCs/>
              </w:rPr>
              <w:t xml:space="preserve">                   2</w:t>
            </w:r>
          </w:p>
        </w:tc>
        <w:tc>
          <w:tcPr>
            <w:tcW w:w="534" w:type="pct"/>
          </w:tcPr>
          <w:p w14:paraId="2EABC5D6" w14:textId="77777777" w:rsidR="00B33011" w:rsidRPr="0081121D" w:rsidRDefault="00B33011" w:rsidP="0081121D">
            <w:pPr>
              <w:jc w:val="both"/>
              <w:rPr>
                <w:b/>
                <w:bCs/>
              </w:rPr>
            </w:pPr>
          </w:p>
        </w:tc>
        <w:tc>
          <w:tcPr>
            <w:tcW w:w="777" w:type="pct"/>
          </w:tcPr>
          <w:p w14:paraId="0ED17D2F" w14:textId="77777777" w:rsidR="00B33011" w:rsidRPr="0081121D" w:rsidRDefault="00B33011" w:rsidP="0081121D">
            <w:pPr>
              <w:jc w:val="both"/>
              <w:rPr>
                <w:b/>
                <w:bCs/>
              </w:rPr>
            </w:pPr>
          </w:p>
        </w:tc>
      </w:tr>
      <w:tr w:rsidR="00B33011" w:rsidRPr="0081121D" w14:paraId="7AC6798B" w14:textId="77777777" w:rsidTr="00B33011">
        <w:trPr>
          <w:trHeight w:val="525"/>
        </w:trPr>
        <w:tc>
          <w:tcPr>
            <w:tcW w:w="708" w:type="pct"/>
            <w:vMerge w:val="restart"/>
          </w:tcPr>
          <w:p w14:paraId="6FA7ADFC" w14:textId="77777777" w:rsidR="00B33011" w:rsidRPr="0081121D" w:rsidRDefault="00B33011" w:rsidP="0081121D">
            <w:pPr>
              <w:suppressAutoHyphens/>
              <w:jc w:val="both"/>
              <w:rPr>
                <w:b/>
                <w:bCs/>
              </w:rPr>
            </w:pPr>
            <w:r w:rsidRPr="0081121D">
              <w:rPr>
                <w:b/>
                <w:bCs/>
              </w:rPr>
              <w:t>Тема 3.</w:t>
            </w:r>
          </w:p>
          <w:p w14:paraId="0ECA9423" w14:textId="77777777" w:rsidR="00B33011" w:rsidRPr="0081121D" w:rsidRDefault="00B33011" w:rsidP="0081121D">
            <w:pPr>
              <w:suppressAutoHyphens/>
              <w:jc w:val="both"/>
              <w:rPr>
                <w:b/>
                <w:bCs/>
              </w:rPr>
            </w:pPr>
            <w:r w:rsidRPr="0081121D">
              <w:rPr>
                <w:b/>
                <w:bCs/>
              </w:rPr>
              <w:t>Основные закономерности химико-технологических процессов (ХТП)</w:t>
            </w:r>
          </w:p>
          <w:p w14:paraId="0CA1B24C" w14:textId="77777777" w:rsidR="00B33011" w:rsidRPr="0081121D" w:rsidRDefault="00B33011" w:rsidP="0081121D">
            <w:pPr>
              <w:suppressAutoHyphens/>
              <w:jc w:val="both"/>
              <w:rPr>
                <w:b/>
                <w:bCs/>
              </w:rPr>
            </w:pPr>
          </w:p>
          <w:p w14:paraId="3241CE33" w14:textId="77777777" w:rsidR="00B33011" w:rsidRPr="0081121D" w:rsidRDefault="00B33011" w:rsidP="0081121D">
            <w:pPr>
              <w:suppressAutoHyphens/>
              <w:jc w:val="both"/>
              <w:rPr>
                <w:b/>
                <w:bCs/>
              </w:rPr>
            </w:pPr>
          </w:p>
          <w:p w14:paraId="21904409" w14:textId="77777777" w:rsidR="00B33011" w:rsidRPr="0081121D" w:rsidRDefault="00B33011" w:rsidP="0081121D">
            <w:pPr>
              <w:suppressAutoHyphens/>
              <w:jc w:val="both"/>
              <w:rPr>
                <w:b/>
                <w:bCs/>
              </w:rPr>
            </w:pPr>
          </w:p>
          <w:p w14:paraId="368EC804" w14:textId="77777777" w:rsidR="00B33011" w:rsidRPr="0081121D" w:rsidRDefault="00B33011" w:rsidP="0081121D">
            <w:pPr>
              <w:suppressAutoHyphens/>
              <w:jc w:val="both"/>
              <w:rPr>
                <w:b/>
                <w:bCs/>
              </w:rPr>
            </w:pPr>
          </w:p>
          <w:p w14:paraId="1E9C0484" w14:textId="77777777" w:rsidR="00B33011" w:rsidRPr="0081121D" w:rsidRDefault="00B33011" w:rsidP="0081121D">
            <w:pPr>
              <w:suppressAutoHyphens/>
              <w:jc w:val="both"/>
              <w:rPr>
                <w:b/>
                <w:bCs/>
              </w:rPr>
            </w:pPr>
          </w:p>
          <w:p w14:paraId="6266053B" w14:textId="77777777" w:rsidR="00B33011" w:rsidRPr="0081121D" w:rsidRDefault="00B33011" w:rsidP="0081121D">
            <w:pPr>
              <w:suppressAutoHyphens/>
              <w:jc w:val="both"/>
              <w:rPr>
                <w:b/>
              </w:rPr>
            </w:pPr>
          </w:p>
        </w:tc>
        <w:tc>
          <w:tcPr>
            <w:tcW w:w="2198" w:type="pct"/>
          </w:tcPr>
          <w:p w14:paraId="7EE39AFF" w14:textId="77777777" w:rsidR="00B33011" w:rsidRPr="0081121D" w:rsidRDefault="00B33011" w:rsidP="0081121D">
            <w:pPr>
              <w:jc w:val="both"/>
              <w:rPr>
                <w:b/>
              </w:rPr>
            </w:pPr>
          </w:p>
          <w:p w14:paraId="7CBE1E6C"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81121D">
              <w:t xml:space="preserve">5. Основные понятия о химико-технологическом процессе. Процессы в химическом реакторе. Скорость химической реакции. Общая скорость химического процесса. Термодинамические расчеты химико-технологических процессов. Организация химического производства. </w:t>
            </w:r>
          </w:p>
          <w:p w14:paraId="24A203C1" w14:textId="77777777" w:rsidR="00B33011" w:rsidRPr="0081121D" w:rsidRDefault="00B33011" w:rsidP="0081121D">
            <w:pPr>
              <w:autoSpaceDE w:val="0"/>
              <w:autoSpaceDN w:val="0"/>
              <w:adjustRightInd w:val="0"/>
              <w:jc w:val="both"/>
            </w:pPr>
            <w:r w:rsidRPr="0081121D">
              <w:t>Гетерогенные процессы, характеристика. Процессы в системе газ- жидкость (Г-Ж) Процессы в системе жидкость – твердое (Ж-Т). Процессы в системе газ – твердое (Г – Т). Процессы в бинарных твердых, двухфазных жидких и многофазных системах.</w:t>
            </w:r>
          </w:p>
          <w:p w14:paraId="7676D9F4" w14:textId="77777777" w:rsidR="00B33011" w:rsidRPr="0081121D" w:rsidRDefault="00B33011" w:rsidP="0081121D">
            <w:pPr>
              <w:suppressAutoHyphens/>
              <w:jc w:val="both"/>
              <w:rPr>
                <w:b/>
              </w:rPr>
            </w:pPr>
            <w:r w:rsidRPr="0081121D">
              <w:lastRenderedPageBreak/>
              <w:t xml:space="preserve"> Высокотемпературные процессы и аппараты. Каталитические процессы и аппараты. Сущность и виды катализа, свойства твердых катализаторов и их изготовление, аппаратурное оформление каталитических процессов</w:t>
            </w:r>
          </w:p>
        </w:tc>
        <w:tc>
          <w:tcPr>
            <w:tcW w:w="783" w:type="pct"/>
            <w:gridSpan w:val="2"/>
            <w:vAlign w:val="center"/>
          </w:tcPr>
          <w:p w14:paraId="4894537C" w14:textId="77777777" w:rsidR="00B33011" w:rsidRPr="0081121D" w:rsidRDefault="00B33011" w:rsidP="0081121D">
            <w:pPr>
              <w:pStyle w:val="a8"/>
              <w:spacing w:after="0"/>
              <w:jc w:val="both"/>
              <w:rPr>
                <w:rFonts w:ascii="Times New Roman" w:hAnsi="Times New Roman"/>
                <w:b/>
                <w:sz w:val="24"/>
                <w:szCs w:val="24"/>
              </w:rPr>
            </w:pPr>
            <w:r w:rsidRPr="0081121D">
              <w:rPr>
                <w:rFonts w:ascii="Times New Roman" w:hAnsi="Times New Roman"/>
                <w:b/>
                <w:sz w:val="24"/>
                <w:szCs w:val="24"/>
              </w:rPr>
              <w:lastRenderedPageBreak/>
              <w:t xml:space="preserve">     2</w:t>
            </w:r>
          </w:p>
        </w:tc>
        <w:tc>
          <w:tcPr>
            <w:tcW w:w="534" w:type="pct"/>
          </w:tcPr>
          <w:p w14:paraId="7D53A0F9" w14:textId="77777777" w:rsidR="00B33011" w:rsidRPr="0081121D" w:rsidRDefault="00B33011" w:rsidP="0081121D">
            <w:pPr>
              <w:jc w:val="both"/>
              <w:rPr>
                <w:b/>
              </w:rPr>
            </w:pPr>
          </w:p>
          <w:p w14:paraId="0C536400" w14:textId="77777777" w:rsidR="00B33011" w:rsidRPr="0081121D" w:rsidRDefault="00B33011" w:rsidP="0081121D">
            <w:pPr>
              <w:jc w:val="both"/>
              <w:rPr>
                <w:bCs/>
              </w:rPr>
            </w:pPr>
            <w:r w:rsidRPr="0081121D">
              <w:rPr>
                <w:bCs/>
              </w:rPr>
              <w:t>ОК 03</w:t>
            </w:r>
          </w:p>
          <w:p w14:paraId="76300B12" w14:textId="77777777" w:rsidR="00B33011" w:rsidRPr="0081121D" w:rsidRDefault="00B33011" w:rsidP="0081121D">
            <w:pPr>
              <w:jc w:val="both"/>
              <w:rPr>
                <w:bCs/>
              </w:rPr>
            </w:pPr>
            <w:r w:rsidRPr="0081121D">
              <w:rPr>
                <w:bCs/>
              </w:rPr>
              <w:t>ПК2.1</w:t>
            </w:r>
          </w:p>
          <w:p w14:paraId="2C259EC9" w14:textId="77777777" w:rsidR="00B33011" w:rsidRPr="0081121D" w:rsidRDefault="00B33011" w:rsidP="0081121D">
            <w:pPr>
              <w:jc w:val="both"/>
              <w:rPr>
                <w:bCs/>
              </w:rPr>
            </w:pPr>
            <w:r w:rsidRPr="0081121D">
              <w:rPr>
                <w:bCs/>
              </w:rPr>
              <w:t>ПК 4.1</w:t>
            </w:r>
          </w:p>
          <w:p w14:paraId="3A495891" w14:textId="77777777" w:rsidR="00B33011" w:rsidRPr="0081121D" w:rsidRDefault="00B33011" w:rsidP="0081121D">
            <w:pPr>
              <w:jc w:val="both"/>
              <w:rPr>
                <w:b/>
              </w:rPr>
            </w:pPr>
          </w:p>
        </w:tc>
        <w:tc>
          <w:tcPr>
            <w:tcW w:w="777" w:type="pct"/>
          </w:tcPr>
          <w:p w14:paraId="2AD77A75" w14:textId="77777777" w:rsidR="00B33011" w:rsidRPr="0081121D" w:rsidRDefault="00B33011" w:rsidP="0081121D">
            <w:pPr>
              <w:jc w:val="both"/>
              <w:rPr>
                <w:b/>
              </w:rPr>
            </w:pPr>
          </w:p>
          <w:p w14:paraId="2781B4CB" w14:textId="77777777" w:rsidR="00B33011" w:rsidRPr="0081121D" w:rsidRDefault="00B33011" w:rsidP="0081121D">
            <w:pPr>
              <w:jc w:val="both"/>
              <w:rPr>
                <w:bCs/>
              </w:rPr>
            </w:pPr>
            <w:r w:rsidRPr="0081121D">
              <w:rPr>
                <w:bCs/>
              </w:rPr>
              <w:t>Зо 03.02</w:t>
            </w:r>
          </w:p>
          <w:p w14:paraId="3601A4DE" w14:textId="77777777" w:rsidR="00B33011" w:rsidRPr="0081121D" w:rsidRDefault="00B33011" w:rsidP="0081121D">
            <w:pPr>
              <w:jc w:val="both"/>
              <w:rPr>
                <w:bCs/>
              </w:rPr>
            </w:pPr>
            <w:r w:rsidRPr="0081121D">
              <w:rPr>
                <w:bCs/>
              </w:rPr>
              <w:t>У 2.1.01</w:t>
            </w:r>
          </w:p>
          <w:p w14:paraId="781E994F" w14:textId="77777777" w:rsidR="00B33011" w:rsidRPr="0081121D" w:rsidRDefault="00B33011" w:rsidP="0081121D">
            <w:pPr>
              <w:jc w:val="both"/>
              <w:rPr>
                <w:bCs/>
              </w:rPr>
            </w:pPr>
          </w:p>
          <w:p w14:paraId="48EC6289" w14:textId="77777777" w:rsidR="00B33011" w:rsidRPr="0081121D" w:rsidRDefault="00B33011" w:rsidP="0081121D">
            <w:pPr>
              <w:jc w:val="both"/>
              <w:rPr>
                <w:bCs/>
              </w:rPr>
            </w:pPr>
            <w:r w:rsidRPr="0081121D">
              <w:rPr>
                <w:bCs/>
              </w:rPr>
              <w:t>З 2.1.01</w:t>
            </w:r>
          </w:p>
          <w:p w14:paraId="2F8CFEE8" w14:textId="77777777" w:rsidR="00B33011" w:rsidRPr="0081121D" w:rsidRDefault="00B33011" w:rsidP="0081121D">
            <w:pPr>
              <w:jc w:val="both"/>
              <w:rPr>
                <w:bCs/>
              </w:rPr>
            </w:pPr>
            <w:r w:rsidRPr="0081121D">
              <w:rPr>
                <w:bCs/>
              </w:rPr>
              <w:t>У 4.1.01</w:t>
            </w:r>
          </w:p>
          <w:p w14:paraId="4F1BDBA7" w14:textId="77777777" w:rsidR="00B33011" w:rsidRPr="0081121D" w:rsidRDefault="00B33011" w:rsidP="0081121D">
            <w:pPr>
              <w:jc w:val="both"/>
              <w:rPr>
                <w:bCs/>
              </w:rPr>
            </w:pPr>
            <w:r w:rsidRPr="0081121D">
              <w:rPr>
                <w:bCs/>
              </w:rPr>
              <w:t xml:space="preserve"> З 4.1.01</w:t>
            </w:r>
          </w:p>
        </w:tc>
      </w:tr>
      <w:tr w:rsidR="00B33011" w:rsidRPr="0081121D" w14:paraId="3BBF935F" w14:textId="77777777" w:rsidTr="00B33011">
        <w:trPr>
          <w:trHeight w:val="4403"/>
        </w:trPr>
        <w:tc>
          <w:tcPr>
            <w:tcW w:w="708" w:type="pct"/>
            <w:vMerge/>
          </w:tcPr>
          <w:p w14:paraId="2B31CE92" w14:textId="77777777" w:rsidR="00B33011" w:rsidRPr="0081121D" w:rsidRDefault="00B33011" w:rsidP="0081121D">
            <w:pPr>
              <w:suppressAutoHyphens/>
              <w:jc w:val="both"/>
              <w:rPr>
                <w:b/>
                <w:bCs/>
              </w:rPr>
            </w:pPr>
          </w:p>
        </w:tc>
        <w:tc>
          <w:tcPr>
            <w:tcW w:w="2198" w:type="pct"/>
          </w:tcPr>
          <w:p w14:paraId="30CE814B" w14:textId="77777777" w:rsidR="00B33011" w:rsidRPr="0081121D" w:rsidRDefault="00B33011" w:rsidP="0081121D">
            <w:pPr>
              <w:suppressAutoHyphens/>
              <w:jc w:val="both"/>
              <w:rPr>
                <w:b/>
              </w:rPr>
            </w:pPr>
            <w:r w:rsidRPr="0081121D">
              <w:rPr>
                <w:b/>
              </w:rPr>
              <w:t>6.Практическое занятие 3</w:t>
            </w:r>
          </w:p>
          <w:p w14:paraId="7D42F44E" w14:textId="77777777" w:rsidR="00B33011" w:rsidRPr="0081121D" w:rsidRDefault="00B33011" w:rsidP="0081121D">
            <w:pPr>
              <w:jc w:val="both"/>
              <w:rPr>
                <w:bCs/>
              </w:rPr>
            </w:pPr>
            <w:r w:rsidRPr="0081121D">
              <w:t>Решение задач по темам: скорость химической реакции, равновесие химической реакции. Термодинамические расчеты химических реакций. Принципы составления тепловых балансов. Основные элементы технологического расчета   реакторов    нефтехимических      процессов.</w:t>
            </w:r>
          </w:p>
          <w:p w14:paraId="0CA36148" w14:textId="77777777" w:rsidR="00B33011" w:rsidRPr="0081121D" w:rsidRDefault="00B33011" w:rsidP="0081121D">
            <w:pPr>
              <w:suppressAutoHyphens/>
              <w:jc w:val="both"/>
              <w:rPr>
                <w:b/>
              </w:rPr>
            </w:pPr>
            <w:r w:rsidRPr="0081121D">
              <w:t>Изучение аппаратурного оформления каталитических процессов</w:t>
            </w:r>
          </w:p>
        </w:tc>
        <w:tc>
          <w:tcPr>
            <w:tcW w:w="783" w:type="pct"/>
            <w:gridSpan w:val="2"/>
            <w:vAlign w:val="center"/>
          </w:tcPr>
          <w:p w14:paraId="72D7ADE4" w14:textId="77777777" w:rsidR="00B33011" w:rsidRPr="0081121D" w:rsidRDefault="00B33011" w:rsidP="0081121D">
            <w:pPr>
              <w:jc w:val="both"/>
              <w:rPr>
                <w:b/>
              </w:rPr>
            </w:pPr>
          </w:p>
          <w:p w14:paraId="57370082" w14:textId="77777777" w:rsidR="00B33011" w:rsidRPr="0081121D" w:rsidRDefault="00B33011" w:rsidP="0081121D">
            <w:pPr>
              <w:jc w:val="both"/>
              <w:rPr>
                <w:b/>
              </w:rPr>
            </w:pPr>
          </w:p>
          <w:p w14:paraId="741B5EA7" w14:textId="77777777" w:rsidR="00B33011" w:rsidRPr="0081121D" w:rsidRDefault="00B33011" w:rsidP="0081121D">
            <w:pPr>
              <w:jc w:val="both"/>
              <w:rPr>
                <w:b/>
              </w:rPr>
            </w:pPr>
          </w:p>
          <w:p w14:paraId="590B2E4B" w14:textId="77777777" w:rsidR="00B33011" w:rsidRPr="0081121D" w:rsidRDefault="00B33011" w:rsidP="0081121D">
            <w:pPr>
              <w:jc w:val="both"/>
              <w:rPr>
                <w:b/>
              </w:rPr>
            </w:pPr>
          </w:p>
          <w:p w14:paraId="1CFBD661" w14:textId="77777777" w:rsidR="00B33011" w:rsidRPr="0081121D" w:rsidRDefault="00B33011" w:rsidP="0081121D">
            <w:pPr>
              <w:jc w:val="both"/>
              <w:rPr>
                <w:b/>
              </w:rPr>
            </w:pPr>
            <w:r w:rsidRPr="0081121D">
              <w:rPr>
                <w:b/>
              </w:rPr>
              <w:t xml:space="preserve">                   2</w:t>
            </w:r>
          </w:p>
        </w:tc>
        <w:tc>
          <w:tcPr>
            <w:tcW w:w="534" w:type="pct"/>
          </w:tcPr>
          <w:p w14:paraId="045C06A2" w14:textId="77777777" w:rsidR="00B33011" w:rsidRPr="0081121D" w:rsidRDefault="00B33011" w:rsidP="0081121D">
            <w:pPr>
              <w:jc w:val="both"/>
              <w:rPr>
                <w:b/>
              </w:rPr>
            </w:pPr>
          </w:p>
          <w:p w14:paraId="59771B97" w14:textId="77777777" w:rsidR="00B33011" w:rsidRPr="0081121D" w:rsidRDefault="00B33011" w:rsidP="0081121D">
            <w:pPr>
              <w:jc w:val="both"/>
              <w:rPr>
                <w:b/>
              </w:rPr>
            </w:pPr>
          </w:p>
          <w:p w14:paraId="496A462C" w14:textId="77777777" w:rsidR="00B33011" w:rsidRPr="0081121D" w:rsidRDefault="00B33011" w:rsidP="0081121D">
            <w:pPr>
              <w:jc w:val="both"/>
              <w:rPr>
                <w:bCs/>
              </w:rPr>
            </w:pPr>
            <w:r w:rsidRPr="0081121D">
              <w:rPr>
                <w:bCs/>
              </w:rPr>
              <w:t>ПК.2.4</w:t>
            </w:r>
          </w:p>
          <w:p w14:paraId="0D12E96B" w14:textId="77777777" w:rsidR="00B33011" w:rsidRPr="0081121D" w:rsidRDefault="00B33011" w:rsidP="0081121D">
            <w:pPr>
              <w:jc w:val="both"/>
              <w:rPr>
                <w:bCs/>
              </w:rPr>
            </w:pPr>
          </w:p>
        </w:tc>
        <w:tc>
          <w:tcPr>
            <w:tcW w:w="777" w:type="pct"/>
          </w:tcPr>
          <w:p w14:paraId="299162C6" w14:textId="77777777" w:rsidR="00B33011" w:rsidRPr="0081121D" w:rsidRDefault="00B33011" w:rsidP="0081121D">
            <w:pPr>
              <w:jc w:val="both"/>
              <w:rPr>
                <w:b/>
              </w:rPr>
            </w:pPr>
          </w:p>
          <w:p w14:paraId="4987028C" w14:textId="77777777" w:rsidR="00B33011" w:rsidRPr="0081121D" w:rsidRDefault="00B33011" w:rsidP="0081121D">
            <w:pPr>
              <w:jc w:val="both"/>
              <w:rPr>
                <w:b/>
              </w:rPr>
            </w:pPr>
          </w:p>
          <w:p w14:paraId="5B798CAD" w14:textId="77777777" w:rsidR="00B33011" w:rsidRPr="0081121D" w:rsidRDefault="00B33011" w:rsidP="0081121D">
            <w:pPr>
              <w:jc w:val="both"/>
              <w:rPr>
                <w:bCs/>
              </w:rPr>
            </w:pPr>
            <w:r w:rsidRPr="0081121D">
              <w:rPr>
                <w:bCs/>
              </w:rPr>
              <w:t>З 2.4.02</w:t>
            </w:r>
          </w:p>
          <w:p w14:paraId="61169E30" w14:textId="77777777" w:rsidR="00B33011" w:rsidRPr="0081121D" w:rsidRDefault="00B33011" w:rsidP="0081121D">
            <w:pPr>
              <w:jc w:val="both"/>
              <w:rPr>
                <w:bCs/>
              </w:rPr>
            </w:pPr>
          </w:p>
        </w:tc>
      </w:tr>
      <w:tr w:rsidR="00B33011" w:rsidRPr="0081121D" w14:paraId="57740F54" w14:textId="77777777" w:rsidTr="00B33011">
        <w:trPr>
          <w:trHeight w:val="465"/>
        </w:trPr>
        <w:tc>
          <w:tcPr>
            <w:tcW w:w="708" w:type="pct"/>
            <w:vMerge/>
            <w:tcBorders>
              <w:bottom w:val="single" w:sz="4" w:space="0" w:color="auto"/>
            </w:tcBorders>
          </w:tcPr>
          <w:p w14:paraId="3F85679F" w14:textId="77777777" w:rsidR="00B33011" w:rsidRPr="0081121D" w:rsidRDefault="00B33011" w:rsidP="0081121D">
            <w:pPr>
              <w:suppressAutoHyphens/>
              <w:jc w:val="both"/>
              <w:rPr>
                <w:b/>
                <w:bCs/>
              </w:rPr>
            </w:pPr>
          </w:p>
        </w:tc>
        <w:tc>
          <w:tcPr>
            <w:tcW w:w="2198" w:type="pct"/>
          </w:tcPr>
          <w:p w14:paraId="7BE51CDE" w14:textId="77777777" w:rsidR="00B33011" w:rsidRPr="0081121D" w:rsidRDefault="00B33011" w:rsidP="0081121D">
            <w:pPr>
              <w:suppressAutoHyphens/>
              <w:jc w:val="both"/>
              <w:rPr>
                <w:b/>
              </w:rPr>
            </w:pPr>
            <w:r w:rsidRPr="0081121D">
              <w:rPr>
                <w:b/>
              </w:rPr>
              <w:t xml:space="preserve">Самостоятельная работа обучающихся    </w:t>
            </w:r>
          </w:p>
          <w:p w14:paraId="1F91763F" w14:textId="77777777" w:rsidR="00B33011" w:rsidRPr="0081121D" w:rsidRDefault="00B33011" w:rsidP="0081121D">
            <w:pPr>
              <w:suppressAutoHyphens/>
              <w:jc w:val="both"/>
            </w:pPr>
            <w:r w:rsidRPr="0081121D">
              <w:t>Выполнение эскизов аппаратов гидромеханических, тепловых и массообменных процессов. Работа с учебником: начертить схемы реакторов, в которых происходит обработки систем: Г-Т, Ж-Т, Г-Ж, Ж-Ж, решение задач.</w:t>
            </w:r>
          </w:p>
          <w:p w14:paraId="2A7223A2" w14:textId="77777777" w:rsidR="00B33011" w:rsidRPr="0081121D" w:rsidRDefault="00B33011" w:rsidP="0081121D">
            <w:pPr>
              <w:suppressAutoHyphens/>
              <w:jc w:val="both"/>
            </w:pPr>
          </w:p>
        </w:tc>
        <w:tc>
          <w:tcPr>
            <w:tcW w:w="783" w:type="pct"/>
            <w:gridSpan w:val="2"/>
            <w:vAlign w:val="center"/>
          </w:tcPr>
          <w:p w14:paraId="77CDC209" w14:textId="77777777" w:rsidR="00B33011" w:rsidRPr="0081121D" w:rsidRDefault="00B33011" w:rsidP="0081121D">
            <w:pPr>
              <w:jc w:val="both"/>
              <w:rPr>
                <w:b/>
              </w:rPr>
            </w:pPr>
            <w:r w:rsidRPr="0081121D">
              <w:rPr>
                <w:b/>
              </w:rPr>
              <w:t xml:space="preserve">                     2</w:t>
            </w:r>
          </w:p>
        </w:tc>
        <w:tc>
          <w:tcPr>
            <w:tcW w:w="534" w:type="pct"/>
          </w:tcPr>
          <w:p w14:paraId="2B99B859" w14:textId="77777777" w:rsidR="00B33011" w:rsidRPr="0081121D" w:rsidRDefault="00B33011" w:rsidP="0081121D">
            <w:pPr>
              <w:jc w:val="both"/>
              <w:rPr>
                <w:b/>
              </w:rPr>
            </w:pPr>
          </w:p>
        </w:tc>
        <w:tc>
          <w:tcPr>
            <w:tcW w:w="777" w:type="pct"/>
          </w:tcPr>
          <w:p w14:paraId="43420985" w14:textId="77777777" w:rsidR="00B33011" w:rsidRPr="0081121D" w:rsidRDefault="00B33011" w:rsidP="0081121D">
            <w:pPr>
              <w:jc w:val="both"/>
              <w:rPr>
                <w:b/>
              </w:rPr>
            </w:pPr>
          </w:p>
        </w:tc>
      </w:tr>
      <w:tr w:rsidR="00B33011" w:rsidRPr="0081121D" w14:paraId="5A3B1752" w14:textId="77777777" w:rsidTr="00B33011">
        <w:trPr>
          <w:trHeight w:val="442"/>
        </w:trPr>
        <w:tc>
          <w:tcPr>
            <w:tcW w:w="2912" w:type="pct"/>
            <w:gridSpan w:val="3"/>
            <w:tcBorders>
              <w:bottom w:val="single" w:sz="4" w:space="0" w:color="auto"/>
            </w:tcBorders>
          </w:tcPr>
          <w:p w14:paraId="1A7CE575" w14:textId="77777777" w:rsidR="00B33011" w:rsidRPr="0081121D" w:rsidRDefault="00B33011" w:rsidP="0081121D">
            <w:pPr>
              <w:suppressAutoHyphens/>
              <w:jc w:val="both"/>
              <w:rPr>
                <w:b/>
              </w:rPr>
            </w:pPr>
            <w:r w:rsidRPr="0081121D">
              <w:br w:type="page"/>
            </w:r>
            <w:r w:rsidRPr="0081121D">
              <w:rPr>
                <w:b/>
              </w:rPr>
              <w:t>Раздел 2 Технология органических веществ</w:t>
            </w:r>
          </w:p>
        </w:tc>
        <w:tc>
          <w:tcPr>
            <w:tcW w:w="777" w:type="pct"/>
            <w:vAlign w:val="center"/>
          </w:tcPr>
          <w:p w14:paraId="447B681C" w14:textId="77777777" w:rsidR="00B33011" w:rsidRPr="0081121D" w:rsidRDefault="00B33011" w:rsidP="0081121D">
            <w:pPr>
              <w:jc w:val="both"/>
              <w:rPr>
                <w:b/>
              </w:rPr>
            </w:pPr>
          </w:p>
        </w:tc>
        <w:tc>
          <w:tcPr>
            <w:tcW w:w="534" w:type="pct"/>
          </w:tcPr>
          <w:p w14:paraId="4D55D343" w14:textId="77777777" w:rsidR="00B33011" w:rsidRPr="0081121D" w:rsidRDefault="00B33011" w:rsidP="0081121D">
            <w:pPr>
              <w:jc w:val="both"/>
              <w:rPr>
                <w:bCs/>
              </w:rPr>
            </w:pPr>
          </w:p>
        </w:tc>
        <w:tc>
          <w:tcPr>
            <w:tcW w:w="777" w:type="pct"/>
          </w:tcPr>
          <w:p w14:paraId="70968A0D" w14:textId="77777777" w:rsidR="00B33011" w:rsidRPr="0081121D" w:rsidRDefault="00B33011" w:rsidP="0081121D">
            <w:pPr>
              <w:jc w:val="both"/>
              <w:rPr>
                <w:b/>
              </w:rPr>
            </w:pPr>
          </w:p>
        </w:tc>
      </w:tr>
      <w:tr w:rsidR="00B33011" w:rsidRPr="0081121D" w14:paraId="400DCFA4" w14:textId="77777777" w:rsidTr="00B33011">
        <w:trPr>
          <w:trHeight w:val="675"/>
        </w:trPr>
        <w:tc>
          <w:tcPr>
            <w:tcW w:w="708" w:type="pct"/>
            <w:vMerge w:val="restart"/>
          </w:tcPr>
          <w:p w14:paraId="27FA95B5" w14:textId="77777777" w:rsidR="00B33011" w:rsidRPr="0081121D" w:rsidRDefault="00B33011" w:rsidP="0081121D">
            <w:pPr>
              <w:suppressAutoHyphens/>
              <w:jc w:val="both"/>
              <w:rPr>
                <w:b/>
              </w:rPr>
            </w:pPr>
            <w:r w:rsidRPr="0081121D">
              <w:rPr>
                <w:b/>
              </w:rPr>
              <w:t xml:space="preserve">Тема 1. </w:t>
            </w:r>
            <w:r w:rsidRPr="0081121D">
              <w:rPr>
                <w:b/>
                <w:bCs/>
              </w:rPr>
              <w:t xml:space="preserve">Основные положения теории химического </w:t>
            </w:r>
            <w:r w:rsidRPr="0081121D">
              <w:rPr>
                <w:b/>
                <w:bCs/>
              </w:rPr>
              <w:lastRenderedPageBreak/>
              <w:t>строения вещества</w:t>
            </w:r>
          </w:p>
        </w:tc>
        <w:tc>
          <w:tcPr>
            <w:tcW w:w="2204" w:type="pct"/>
            <w:gridSpan w:val="2"/>
            <w:tcBorders>
              <w:bottom w:val="single" w:sz="4" w:space="0" w:color="auto"/>
            </w:tcBorders>
          </w:tcPr>
          <w:p w14:paraId="534E1054" w14:textId="77777777" w:rsidR="00B33011" w:rsidRPr="0081121D" w:rsidRDefault="00B33011" w:rsidP="0081121D">
            <w:pPr>
              <w:suppressAutoHyphens/>
              <w:jc w:val="both"/>
              <w:rPr>
                <w:b/>
              </w:rPr>
            </w:pPr>
            <w:r w:rsidRPr="0081121D">
              <w:rPr>
                <w:b/>
              </w:rPr>
              <w:lastRenderedPageBreak/>
              <w:t>7.</w:t>
            </w:r>
            <w:r w:rsidRPr="0081121D">
              <w:t xml:space="preserve"> Общая характеристика дрожжевых культур и их применение в биохимической промышленности. Теоретические основы процессов брожения и выращивания дрожжевых культур. Технология производства фармацевтических препаратов.</w:t>
            </w:r>
          </w:p>
        </w:tc>
        <w:tc>
          <w:tcPr>
            <w:tcW w:w="777" w:type="pct"/>
            <w:vAlign w:val="center"/>
          </w:tcPr>
          <w:p w14:paraId="74D53C9B" w14:textId="77777777" w:rsidR="00B33011" w:rsidRPr="0081121D" w:rsidRDefault="00B33011" w:rsidP="0081121D">
            <w:pPr>
              <w:jc w:val="both"/>
              <w:rPr>
                <w:b/>
              </w:rPr>
            </w:pPr>
            <w:r w:rsidRPr="0081121D">
              <w:rPr>
                <w:b/>
              </w:rPr>
              <w:t xml:space="preserve">              2</w:t>
            </w:r>
          </w:p>
        </w:tc>
        <w:tc>
          <w:tcPr>
            <w:tcW w:w="534" w:type="pct"/>
          </w:tcPr>
          <w:p w14:paraId="3382FB33" w14:textId="77777777" w:rsidR="00B33011" w:rsidRPr="0081121D" w:rsidRDefault="00B33011" w:rsidP="0081121D">
            <w:pPr>
              <w:jc w:val="both"/>
              <w:rPr>
                <w:bCs/>
              </w:rPr>
            </w:pPr>
            <w:r w:rsidRPr="0081121D">
              <w:rPr>
                <w:bCs/>
              </w:rPr>
              <w:t>ОК 03</w:t>
            </w:r>
          </w:p>
          <w:p w14:paraId="42EB94CA" w14:textId="77777777" w:rsidR="00B33011" w:rsidRPr="0081121D" w:rsidRDefault="00B33011" w:rsidP="0081121D">
            <w:pPr>
              <w:jc w:val="both"/>
              <w:rPr>
                <w:bCs/>
              </w:rPr>
            </w:pPr>
            <w:r w:rsidRPr="0081121D">
              <w:rPr>
                <w:bCs/>
              </w:rPr>
              <w:t>ПК 2.1</w:t>
            </w:r>
          </w:p>
          <w:p w14:paraId="62B7EB3D" w14:textId="77777777" w:rsidR="00B33011" w:rsidRPr="0081121D" w:rsidRDefault="00B33011" w:rsidP="0081121D">
            <w:pPr>
              <w:jc w:val="both"/>
              <w:rPr>
                <w:bCs/>
              </w:rPr>
            </w:pPr>
            <w:r w:rsidRPr="0081121D">
              <w:rPr>
                <w:bCs/>
              </w:rPr>
              <w:t>ПК 2.2</w:t>
            </w:r>
          </w:p>
          <w:p w14:paraId="44C8658B" w14:textId="77777777" w:rsidR="00B33011" w:rsidRPr="0081121D" w:rsidRDefault="00B33011" w:rsidP="0081121D">
            <w:pPr>
              <w:jc w:val="both"/>
              <w:rPr>
                <w:bCs/>
              </w:rPr>
            </w:pPr>
          </w:p>
        </w:tc>
        <w:tc>
          <w:tcPr>
            <w:tcW w:w="777" w:type="pct"/>
          </w:tcPr>
          <w:p w14:paraId="56EC4BED" w14:textId="77777777" w:rsidR="00B33011" w:rsidRPr="0081121D" w:rsidRDefault="00B33011" w:rsidP="0081121D">
            <w:pPr>
              <w:jc w:val="both"/>
              <w:rPr>
                <w:bCs/>
              </w:rPr>
            </w:pPr>
            <w:r w:rsidRPr="0081121D">
              <w:rPr>
                <w:bCs/>
              </w:rPr>
              <w:t>Зо 03.02</w:t>
            </w:r>
          </w:p>
          <w:p w14:paraId="4229B969" w14:textId="77777777" w:rsidR="00B33011" w:rsidRPr="0081121D" w:rsidRDefault="00B33011" w:rsidP="0081121D">
            <w:pPr>
              <w:jc w:val="both"/>
              <w:rPr>
                <w:bCs/>
              </w:rPr>
            </w:pPr>
            <w:r w:rsidRPr="0081121D">
              <w:rPr>
                <w:bCs/>
              </w:rPr>
              <w:t>У 2.1.01</w:t>
            </w:r>
          </w:p>
          <w:p w14:paraId="55BAC3B7" w14:textId="77777777" w:rsidR="00B33011" w:rsidRPr="0081121D" w:rsidRDefault="00B33011" w:rsidP="0081121D">
            <w:pPr>
              <w:jc w:val="both"/>
              <w:rPr>
                <w:bCs/>
              </w:rPr>
            </w:pPr>
            <w:r w:rsidRPr="0081121D">
              <w:rPr>
                <w:bCs/>
              </w:rPr>
              <w:t>З 2.1.01</w:t>
            </w:r>
          </w:p>
          <w:p w14:paraId="78F323C3" w14:textId="77777777" w:rsidR="00B33011" w:rsidRPr="0081121D" w:rsidRDefault="00B33011" w:rsidP="0081121D">
            <w:pPr>
              <w:jc w:val="both"/>
              <w:rPr>
                <w:bCs/>
              </w:rPr>
            </w:pPr>
            <w:r w:rsidRPr="0081121D">
              <w:rPr>
                <w:bCs/>
              </w:rPr>
              <w:t>У 2.2.01</w:t>
            </w:r>
          </w:p>
          <w:p w14:paraId="22AFD957" w14:textId="77777777" w:rsidR="00B33011" w:rsidRPr="0081121D" w:rsidRDefault="00B33011" w:rsidP="0081121D">
            <w:pPr>
              <w:jc w:val="both"/>
              <w:rPr>
                <w:bCs/>
              </w:rPr>
            </w:pPr>
            <w:r w:rsidRPr="0081121D">
              <w:rPr>
                <w:bCs/>
              </w:rPr>
              <w:t>З 2.2.01</w:t>
            </w:r>
          </w:p>
          <w:p w14:paraId="4F31AEDA" w14:textId="77777777" w:rsidR="00B33011" w:rsidRPr="0081121D" w:rsidRDefault="00B33011" w:rsidP="0081121D">
            <w:pPr>
              <w:jc w:val="both"/>
              <w:rPr>
                <w:bCs/>
              </w:rPr>
            </w:pPr>
            <w:r w:rsidRPr="0081121D">
              <w:rPr>
                <w:bCs/>
              </w:rPr>
              <w:t>З 2.2.02</w:t>
            </w:r>
          </w:p>
        </w:tc>
      </w:tr>
      <w:tr w:rsidR="00B33011" w:rsidRPr="0081121D" w14:paraId="78204A6A" w14:textId="77777777" w:rsidTr="00B33011">
        <w:trPr>
          <w:trHeight w:val="1764"/>
        </w:trPr>
        <w:tc>
          <w:tcPr>
            <w:tcW w:w="708" w:type="pct"/>
            <w:vMerge/>
          </w:tcPr>
          <w:p w14:paraId="6CE39660" w14:textId="77777777" w:rsidR="00B33011" w:rsidRPr="0081121D" w:rsidRDefault="00B33011" w:rsidP="0081121D">
            <w:pPr>
              <w:suppressAutoHyphens/>
              <w:jc w:val="both"/>
              <w:rPr>
                <w:b/>
              </w:rPr>
            </w:pPr>
          </w:p>
        </w:tc>
        <w:tc>
          <w:tcPr>
            <w:tcW w:w="2204" w:type="pct"/>
            <w:gridSpan w:val="2"/>
            <w:tcBorders>
              <w:bottom w:val="single" w:sz="4" w:space="0" w:color="auto"/>
            </w:tcBorders>
          </w:tcPr>
          <w:p w14:paraId="720CCBDF" w14:textId="77777777" w:rsidR="00B33011" w:rsidRPr="0081121D" w:rsidRDefault="00B33011" w:rsidP="0081121D">
            <w:pPr>
              <w:suppressAutoHyphens/>
              <w:jc w:val="both"/>
              <w:rPr>
                <w:b/>
              </w:rPr>
            </w:pPr>
            <w:r w:rsidRPr="0081121D">
              <w:rPr>
                <w:b/>
              </w:rPr>
              <w:t>8.Практическое занятие 4</w:t>
            </w:r>
          </w:p>
          <w:p w14:paraId="6FF61289" w14:textId="77777777" w:rsidR="00B33011" w:rsidRPr="0081121D" w:rsidRDefault="00B33011" w:rsidP="0081121D">
            <w:pPr>
              <w:suppressAutoHyphens/>
              <w:jc w:val="both"/>
              <w:rPr>
                <w:b/>
              </w:rPr>
            </w:pPr>
            <w:r w:rsidRPr="0081121D">
              <w:rPr>
                <w:color w:val="000000"/>
              </w:rPr>
              <w:t>Изучение и самостоятельная разработка технологической схемы производства сухих дрожжей</w:t>
            </w:r>
          </w:p>
        </w:tc>
        <w:tc>
          <w:tcPr>
            <w:tcW w:w="777" w:type="pct"/>
            <w:vAlign w:val="center"/>
          </w:tcPr>
          <w:p w14:paraId="4E31FA98" w14:textId="77777777" w:rsidR="00B33011" w:rsidRPr="0081121D" w:rsidRDefault="00B33011" w:rsidP="0081121D">
            <w:pPr>
              <w:jc w:val="both"/>
              <w:rPr>
                <w:b/>
              </w:rPr>
            </w:pPr>
            <w:r w:rsidRPr="0081121D">
              <w:rPr>
                <w:b/>
              </w:rPr>
              <w:t xml:space="preserve">               2</w:t>
            </w:r>
          </w:p>
        </w:tc>
        <w:tc>
          <w:tcPr>
            <w:tcW w:w="534" w:type="pct"/>
          </w:tcPr>
          <w:p w14:paraId="6E67778D" w14:textId="77777777" w:rsidR="00B33011" w:rsidRPr="0081121D" w:rsidRDefault="00B33011" w:rsidP="0081121D">
            <w:pPr>
              <w:jc w:val="both"/>
              <w:rPr>
                <w:bCs/>
              </w:rPr>
            </w:pPr>
            <w:r w:rsidRPr="0081121D">
              <w:rPr>
                <w:bCs/>
              </w:rPr>
              <w:t>ПК2.4</w:t>
            </w:r>
          </w:p>
          <w:p w14:paraId="1262505D" w14:textId="77777777" w:rsidR="00B33011" w:rsidRPr="0081121D" w:rsidRDefault="00B33011" w:rsidP="0081121D">
            <w:pPr>
              <w:jc w:val="both"/>
              <w:rPr>
                <w:bCs/>
              </w:rPr>
            </w:pPr>
            <w:r w:rsidRPr="0081121D">
              <w:rPr>
                <w:bCs/>
              </w:rPr>
              <w:t>ПК 3.1</w:t>
            </w:r>
          </w:p>
          <w:p w14:paraId="60B1C83D" w14:textId="77777777" w:rsidR="00B33011" w:rsidRPr="0081121D" w:rsidRDefault="00B33011" w:rsidP="0081121D">
            <w:pPr>
              <w:jc w:val="both"/>
              <w:rPr>
                <w:bCs/>
              </w:rPr>
            </w:pPr>
            <w:r w:rsidRPr="0081121D">
              <w:rPr>
                <w:bCs/>
              </w:rPr>
              <w:t>ПК 3.5</w:t>
            </w:r>
          </w:p>
          <w:p w14:paraId="1F5BBECE" w14:textId="77777777" w:rsidR="00B33011" w:rsidRPr="0081121D" w:rsidRDefault="00B33011" w:rsidP="0081121D">
            <w:pPr>
              <w:jc w:val="both"/>
              <w:rPr>
                <w:bCs/>
              </w:rPr>
            </w:pPr>
            <w:r w:rsidRPr="0081121D">
              <w:rPr>
                <w:bCs/>
              </w:rPr>
              <w:t>ПК 4.2</w:t>
            </w:r>
          </w:p>
          <w:p w14:paraId="1DB394DE" w14:textId="77777777" w:rsidR="00B33011" w:rsidRPr="0081121D" w:rsidRDefault="00B33011" w:rsidP="0081121D">
            <w:pPr>
              <w:jc w:val="both"/>
              <w:rPr>
                <w:bCs/>
              </w:rPr>
            </w:pPr>
            <w:r w:rsidRPr="0081121D">
              <w:rPr>
                <w:bCs/>
              </w:rPr>
              <w:t>ОК 03</w:t>
            </w:r>
          </w:p>
        </w:tc>
        <w:tc>
          <w:tcPr>
            <w:tcW w:w="777" w:type="pct"/>
          </w:tcPr>
          <w:p w14:paraId="0D62CCB0" w14:textId="77777777" w:rsidR="00B33011" w:rsidRPr="0081121D" w:rsidRDefault="00B33011" w:rsidP="0081121D">
            <w:pPr>
              <w:jc w:val="both"/>
              <w:rPr>
                <w:bCs/>
              </w:rPr>
            </w:pPr>
            <w:r w:rsidRPr="0081121D">
              <w:rPr>
                <w:bCs/>
              </w:rPr>
              <w:t>У 2.1.01</w:t>
            </w:r>
          </w:p>
          <w:p w14:paraId="22532CB8" w14:textId="77777777" w:rsidR="00B33011" w:rsidRPr="0081121D" w:rsidRDefault="00B33011" w:rsidP="0081121D">
            <w:pPr>
              <w:jc w:val="both"/>
              <w:rPr>
                <w:bCs/>
              </w:rPr>
            </w:pPr>
            <w:r w:rsidRPr="0081121D">
              <w:rPr>
                <w:bCs/>
              </w:rPr>
              <w:t>З 2.4.02</w:t>
            </w:r>
          </w:p>
          <w:p w14:paraId="6BE74BD5" w14:textId="77777777" w:rsidR="00B33011" w:rsidRPr="0081121D" w:rsidRDefault="00B33011" w:rsidP="0081121D">
            <w:pPr>
              <w:jc w:val="both"/>
              <w:rPr>
                <w:bCs/>
              </w:rPr>
            </w:pPr>
            <w:r w:rsidRPr="0081121D">
              <w:rPr>
                <w:bCs/>
              </w:rPr>
              <w:t>У 3.1.01</w:t>
            </w:r>
          </w:p>
          <w:p w14:paraId="2355250A" w14:textId="77777777" w:rsidR="00B33011" w:rsidRPr="0081121D" w:rsidRDefault="00B33011" w:rsidP="0081121D">
            <w:pPr>
              <w:jc w:val="both"/>
              <w:rPr>
                <w:bCs/>
              </w:rPr>
            </w:pPr>
            <w:r w:rsidRPr="0081121D">
              <w:rPr>
                <w:bCs/>
              </w:rPr>
              <w:t xml:space="preserve"> З 3.1.01</w:t>
            </w:r>
          </w:p>
          <w:p w14:paraId="147AB173" w14:textId="77777777" w:rsidR="00B33011" w:rsidRPr="0081121D" w:rsidRDefault="00B33011" w:rsidP="0081121D">
            <w:pPr>
              <w:jc w:val="both"/>
              <w:rPr>
                <w:bCs/>
              </w:rPr>
            </w:pPr>
            <w:r w:rsidRPr="0081121D">
              <w:rPr>
                <w:bCs/>
              </w:rPr>
              <w:t>З 3.1.02</w:t>
            </w:r>
          </w:p>
          <w:p w14:paraId="41F640D3" w14:textId="77777777" w:rsidR="00B33011" w:rsidRPr="0081121D" w:rsidRDefault="00B33011" w:rsidP="0081121D">
            <w:pPr>
              <w:jc w:val="both"/>
              <w:rPr>
                <w:bCs/>
              </w:rPr>
            </w:pPr>
            <w:r w:rsidRPr="0081121D">
              <w:rPr>
                <w:bCs/>
              </w:rPr>
              <w:t>У 3.5.01</w:t>
            </w:r>
          </w:p>
          <w:p w14:paraId="1F21B366" w14:textId="77777777" w:rsidR="00B33011" w:rsidRPr="0081121D" w:rsidRDefault="00B33011" w:rsidP="0081121D">
            <w:pPr>
              <w:jc w:val="both"/>
              <w:rPr>
                <w:bCs/>
              </w:rPr>
            </w:pPr>
            <w:r w:rsidRPr="0081121D">
              <w:rPr>
                <w:bCs/>
              </w:rPr>
              <w:t>З 3.5.01</w:t>
            </w:r>
          </w:p>
          <w:p w14:paraId="6AEC143D" w14:textId="77777777" w:rsidR="00B33011" w:rsidRPr="0081121D" w:rsidRDefault="00B33011" w:rsidP="0081121D">
            <w:pPr>
              <w:jc w:val="both"/>
              <w:rPr>
                <w:bCs/>
              </w:rPr>
            </w:pPr>
            <w:r w:rsidRPr="0081121D">
              <w:rPr>
                <w:bCs/>
              </w:rPr>
              <w:t>У 4.2.01</w:t>
            </w:r>
          </w:p>
          <w:p w14:paraId="7DD14D3C" w14:textId="77777777" w:rsidR="00B33011" w:rsidRPr="0081121D" w:rsidRDefault="00B33011" w:rsidP="0081121D">
            <w:pPr>
              <w:jc w:val="both"/>
              <w:rPr>
                <w:bCs/>
              </w:rPr>
            </w:pPr>
            <w:r w:rsidRPr="0081121D">
              <w:rPr>
                <w:bCs/>
              </w:rPr>
              <w:t xml:space="preserve"> З 4.2.01</w:t>
            </w:r>
          </w:p>
          <w:p w14:paraId="618CF859" w14:textId="77777777" w:rsidR="00B33011" w:rsidRPr="0081121D" w:rsidRDefault="00B33011" w:rsidP="0081121D">
            <w:pPr>
              <w:jc w:val="both"/>
              <w:rPr>
                <w:b/>
              </w:rPr>
            </w:pPr>
            <w:r w:rsidRPr="0081121D">
              <w:rPr>
                <w:bCs/>
              </w:rPr>
              <w:t>Зо 03.02</w:t>
            </w:r>
          </w:p>
        </w:tc>
      </w:tr>
      <w:tr w:rsidR="00B33011" w:rsidRPr="0081121D" w14:paraId="2AF280BE" w14:textId="77777777" w:rsidTr="00B33011">
        <w:trPr>
          <w:trHeight w:val="450"/>
        </w:trPr>
        <w:tc>
          <w:tcPr>
            <w:tcW w:w="708" w:type="pct"/>
            <w:vMerge/>
          </w:tcPr>
          <w:p w14:paraId="09D3CDC8" w14:textId="77777777" w:rsidR="00B33011" w:rsidRPr="0081121D" w:rsidRDefault="00B33011" w:rsidP="0081121D">
            <w:pPr>
              <w:suppressAutoHyphens/>
              <w:jc w:val="both"/>
              <w:rPr>
                <w:b/>
              </w:rPr>
            </w:pPr>
          </w:p>
        </w:tc>
        <w:tc>
          <w:tcPr>
            <w:tcW w:w="2204" w:type="pct"/>
            <w:gridSpan w:val="2"/>
            <w:tcBorders>
              <w:bottom w:val="single" w:sz="4" w:space="0" w:color="auto"/>
            </w:tcBorders>
          </w:tcPr>
          <w:p w14:paraId="1D8A1C25" w14:textId="77777777" w:rsidR="00B33011" w:rsidRPr="0081121D" w:rsidRDefault="00B33011" w:rsidP="0081121D">
            <w:pPr>
              <w:suppressAutoHyphens/>
              <w:jc w:val="both"/>
              <w:rPr>
                <w:b/>
              </w:rPr>
            </w:pPr>
            <w:r w:rsidRPr="0081121D">
              <w:rPr>
                <w:b/>
              </w:rPr>
              <w:t>9.Практическое занятие 5</w:t>
            </w:r>
          </w:p>
          <w:p w14:paraId="56666A8B" w14:textId="77777777" w:rsidR="00B33011" w:rsidRPr="0081121D" w:rsidRDefault="00B33011" w:rsidP="0081121D">
            <w:pPr>
              <w:suppressAutoHyphens/>
              <w:jc w:val="both"/>
              <w:rPr>
                <w:b/>
              </w:rPr>
            </w:pPr>
            <w:r w:rsidRPr="0081121D">
              <w:rPr>
                <w:color w:val="000000"/>
              </w:rPr>
              <w:t>Изучение и самостоятельная разработка технологической схемы производства фармацевтической продукции (лекарственных средств мягкой формы)</w:t>
            </w:r>
          </w:p>
        </w:tc>
        <w:tc>
          <w:tcPr>
            <w:tcW w:w="777" w:type="pct"/>
            <w:vAlign w:val="center"/>
          </w:tcPr>
          <w:p w14:paraId="32122BB1" w14:textId="77777777" w:rsidR="00B33011" w:rsidRPr="0081121D" w:rsidRDefault="00B33011" w:rsidP="0081121D">
            <w:pPr>
              <w:jc w:val="both"/>
              <w:rPr>
                <w:b/>
              </w:rPr>
            </w:pPr>
            <w:r w:rsidRPr="0081121D">
              <w:rPr>
                <w:b/>
              </w:rPr>
              <w:t xml:space="preserve">                 2</w:t>
            </w:r>
          </w:p>
        </w:tc>
        <w:tc>
          <w:tcPr>
            <w:tcW w:w="534" w:type="pct"/>
          </w:tcPr>
          <w:p w14:paraId="7E22ECEE" w14:textId="77777777" w:rsidR="00B33011" w:rsidRPr="0081121D" w:rsidRDefault="00B33011" w:rsidP="0081121D">
            <w:pPr>
              <w:jc w:val="both"/>
              <w:rPr>
                <w:bCs/>
              </w:rPr>
            </w:pPr>
            <w:r w:rsidRPr="0081121D">
              <w:rPr>
                <w:bCs/>
              </w:rPr>
              <w:t>ПК2.4</w:t>
            </w:r>
          </w:p>
          <w:p w14:paraId="1CE8592E" w14:textId="77777777" w:rsidR="00B33011" w:rsidRPr="0081121D" w:rsidRDefault="00B33011" w:rsidP="0081121D">
            <w:pPr>
              <w:jc w:val="both"/>
              <w:rPr>
                <w:bCs/>
              </w:rPr>
            </w:pPr>
            <w:r w:rsidRPr="0081121D">
              <w:rPr>
                <w:bCs/>
              </w:rPr>
              <w:t>ПК 2.5</w:t>
            </w:r>
          </w:p>
          <w:p w14:paraId="18B1F0C9" w14:textId="77777777" w:rsidR="00B33011" w:rsidRPr="0081121D" w:rsidRDefault="00B33011" w:rsidP="0081121D">
            <w:pPr>
              <w:jc w:val="both"/>
              <w:rPr>
                <w:bCs/>
              </w:rPr>
            </w:pPr>
            <w:r w:rsidRPr="0081121D">
              <w:rPr>
                <w:bCs/>
              </w:rPr>
              <w:t>ПК 3.2</w:t>
            </w:r>
          </w:p>
          <w:p w14:paraId="7D6F15E6" w14:textId="77777777" w:rsidR="00B33011" w:rsidRPr="0081121D" w:rsidRDefault="00B33011" w:rsidP="0081121D">
            <w:pPr>
              <w:jc w:val="both"/>
              <w:rPr>
                <w:bCs/>
              </w:rPr>
            </w:pPr>
            <w:r w:rsidRPr="0081121D">
              <w:rPr>
                <w:bCs/>
              </w:rPr>
              <w:t>ОК 02</w:t>
            </w:r>
          </w:p>
        </w:tc>
        <w:tc>
          <w:tcPr>
            <w:tcW w:w="777" w:type="pct"/>
          </w:tcPr>
          <w:p w14:paraId="29A81251" w14:textId="77777777" w:rsidR="00B33011" w:rsidRPr="0081121D" w:rsidRDefault="00B33011" w:rsidP="0081121D">
            <w:pPr>
              <w:jc w:val="both"/>
              <w:rPr>
                <w:bCs/>
              </w:rPr>
            </w:pPr>
            <w:r w:rsidRPr="0081121D">
              <w:rPr>
                <w:bCs/>
              </w:rPr>
              <w:t>У 2.1.01</w:t>
            </w:r>
          </w:p>
          <w:p w14:paraId="2FD36759" w14:textId="77777777" w:rsidR="00B33011" w:rsidRPr="0081121D" w:rsidRDefault="00B33011" w:rsidP="0081121D">
            <w:pPr>
              <w:jc w:val="both"/>
              <w:rPr>
                <w:bCs/>
              </w:rPr>
            </w:pPr>
            <w:r w:rsidRPr="0081121D">
              <w:rPr>
                <w:bCs/>
              </w:rPr>
              <w:t>З 2.1.01</w:t>
            </w:r>
          </w:p>
          <w:p w14:paraId="5C308477" w14:textId="77777777" w:rsidR="00B33011" w:rsidRPr="0081121D" w:rsidRDefault="00B33011" w:rsidP="0081121D">
            <w:pPr>
              <w:jc w:val="both"/>
              <w:rPr>
                <w:bCs/>
              </w:rPr>
            </w:pPr>
            <w:r w:rsidRPr="0081121D">
              <w:rPr>
                <w:bCs/>
              </w:rPr>
              <w:t>У 2.5.02</w:t>
            </w:r>
          </w:p>
          <w:p w14:paraId="4C56BFD7" w14:textId="77777777" w:rsidR="00B33011" w:rsidRPr="0081121D" w:rsidRDefault="00B33011" w:rsidP="0081121D">
            <w:pPr>
              <w:jc w:val="both"/>
              <w:rPr>
                <w:bCs/>
              </w:rPr>
            </w:pPr>
            <w:r w:rsidRPr="0081121D">
              <w:rPr>
                <w:bCs/>
              </w:rPr>
              <w:t>З 2.5.02</w:t>
            </w:r>
          </w:p>
          <w:p w14:paraId="370A898D" w14:textId="77777777" w:rsidR="00B33011" w:rsidRPr="0081121D" w:rsidRDefault="00B33011" w:rsidP="0081121D">
            <w:pPr>
              <w:jc w:val="both"/>
              <w:rPr>
                <w:bCs/>
              </w:rPr>
            </w:pPr>
            <w:r w:rsidRPr="0081121D">
              <w:rPr>
                <w:bCs/>
              </w:rPr>
              <w:t>У 3.2.01</w:t>
            </w:r>
          </w:p>
          <w:p w14:paraId="2A4BB606" w14:textId="77777777" w:rsidR="00B33011" w:rsidRPr="0081121D" w:rsidRDefault="00B33011" w:rsidP="0081121D">
            <w:pPr>
              <w:jc w:val="both"/>
              <w:rPr>
                <w:bCs/>
              </w:rPr>
            </w:pPr>
            <w:r w:rsidRPr="0081121D">
              <w:rPr>
                <w:bCs/>
              </w:rPr>
              <w:t>З 3.2.01</w:t>
            </w:r>
          </w:p>
          <w:p w14:paraId="3592C8D1" w14:textId="77777777" w:rsidR="00B33011" w:rsidRPr="0081121D" w:rsidRDefault="00B33011" w:rsidP="0081121D">
            <w:pPr>
              <w:jc w:val="both"/>
              <w:rPr>
                <w:bCs/>
              </w:rPr>
            </w:pPr>
            <w:r w:rsidRPr="0081121D">
              <w:rPr>
                <w:bCs/>
              </w:rPr>
              <w:t>Уо 02.01</w:t>
            </w:r>
          </w:p>
          <w:p w14:paraId="5B2EBC16" w14:textId="77777777" w:rsidR="00B33011" w:rsidRPr="0081121D" w:rsidRDefault="00B33011" w:rsidP="0081121D">
            <w:pPr>
              <w:jc w:val="both"/>
              <w:rPr>
                <w:b/>
              </w:rPr>
            </w:pPr>
            <w:r w:rsidRPr="0081121D">
              <w:rPr>
                <w:bCs/>
              </w:rPr>
              <w:t>Зо 02.02</w:t>
            </w:r>
          </w:p>
        </w:tc>
      </w:tr>
      <w:tr w:rsidR="00B33011" w:rsidRPr="0081121D" w14:paraId="2EFBC394" w14:textId="77777777" w:rsidTr="00B33011">
        <w:trPr>
          <w:trHeight w:val="1860"/>
        </w:trPr>
        <w:tc>
          <w:tcPr>
            <w:tcW w:w="708" w:type="pct"/>
            <w:vMerge/>
            <w:tcBorders>
              <w:bottom w:val="single" w:sz="4" w:space="0" w:color="auto"/>
            </w:tcBorders>
          </w:tcPr>
          <w:p w14:paraId="3441D051" w14:textId="77777777" w:rsidR="00B33011" w:rsidRPr="0081121D" w:rsidRDefault="00B33011" w:rsidP="0081121D">
            <w:pPr>
              <w:suppressAutoHyphens/>
              <w:jc w:val="both"/>
              <w:rPr>
                <w:b/>
              </w:rPr>
            </w:pPr>
          </w:p>
        </w:tc>
        <w:tc>
          <w:tcPr>
            <w:tcW w:w="2204" w:type="pct"/>
            <w:gridSpan w:val="2"/>
            <w:tcBorders>
              <w:bottom w:val="single" w:sz="4" w:space="0" w:color="auto"/>
            </w:tcBorders>
          </w:tcPr>
          <w:p w14:paraId="5BE17E5A" w14:textId="77777777" w:rsidR="00B33011" w:rsidRPr="0081121D" w:rsidRDefault="00B33011" w:rsidP="0081121D">
            <w:pPr>
              <w:suppressAutoHyphens/>
              <w:jc w:val="both"/>
              <w:rPr>
                <w:b/>
              </w:rPr>
            </w:pPr>
            <w:r w:rsidRPr="0081121D">
              <w:rPr>
                <w:b/>
              </w:rPr>
              <w:t>10.Практическое занятие 6</w:t>
            </w:r>
          </w:p>
          <w:p w14:paraId="74B9351C" w14:textId="77777777" w:rsidR="00B33011" w:rsidRPr="0081121D" w:rsidRDefault="00B33011" w:rsidP="0081121D">
            <w:pPr>
              <w:suppressAutoHyphens/>
              <w:jc w:val="both"/>
              <w:rPr>
                <w:b/>
              </w:rPr>
            </w:pPr>
            <w:r w:rsidRPr="0081121D">
              <w:t>Изучение основных типов,</w:t>
            </w:r>
            <w:r w:rsidRPr="0081121D">
              <w:rPr>
                <w:bCs/>
              </w:rPr>
              <w:t xml:space="preserve"> конструктивных особенностей и принципов работы технологического оборудования</w:t>
            </w:r>
          </w:p>
        </w:tc>
        <w:tc>
          <w:tcPr>
            <w:tcW w:w="777" w:type="pct"/>
            <w:vAlign w:val="center"/>
          </w:tcPr>
          <w:p w14:paraId="00375B07" w14:textId="77777777" w:rsidR="00B33011" w:rsidRPr="0081121D" w:rsidRDefault="00B33011" w:rsidP="0081121D">
            <w:pPr>
              <w:jc w:val="both"/>
              <w:rPr>
                <w:b/>
              </w:rPr>
            </w:pPr>
            <w:r w:rsidRPr="0081121D">
              <w:rPr>
                <w:b/>
              </w:rPr>
              <w:t xml:space="preserve">                2</w:t>
            </w:r>
          </w:p>
        </w:tc>
        <w:tc>
          <w:tcPr>
            <w:tcW w:w="534" w:type="pct"/>
          </w:tcPr>
          <w:p w14:paraId="66ABC5BA" w14:textId="77777777" w:rsidR="00B33011" w:rsidRPr="0081121D" w:rsidRDefault="00B33011" w:rsidP="0081121D">
            <w:pPr>
              <w:jc w:val="both"/>
              <w:rPr>
                <w:bCs/>
              </w:rPr>
            </w:pPr>
            <w:r w:rsidRPr="0081121D">
              <w:rPr>
                <w:bCs/>
              </w:rPr>
              <w:t>ПК2.4</w:t>
            </w:r>
          </w:p>
          <w:p w14:paraId="66CD5486" w14:textId="77777777" w:rsidR="00B33011" w:rsidRPr="0081121D" w:rsidRDefault="00B33011" w:rsidP="0081121D">
            <w:pPr>
              <w:jc w:val="both"/>
              <w:rPr>
                <w:bCs/>
              </w:rPr>
            </w:pPr>
            <w:r w:rsidRPr="0081121D">
              <w:rPr>
                <w:bCs/>
              </w:rPr>
              <w:t>ОК 04</w:t>
            </w:r>
          </w:p>
        </w:tc>
        <w:tc>
          <w:tcPr>
            <w:tcW w:w="777" w:type="pct"/>
          </w:tcPr>
          <w:p w14:paraId="6E308CBE" w14:textId="77777777" w:rsidR="00B33011" w:rsidRPr="0081121D" w:rsidRDefault="00B33011" w:rsidP="0081121D">
            <w:pPr>
              <w:jc w:val="both"/>
              <w:rPr>
                <w:bCs/>
              </w:rPr>
            </w:pPr>
            <w:r w:rsidRPr="0081121D">
              <w:rPr>
                <w:bCs/>
              </w:rPr>
              <w:t>У 2.1.01</w:t>
            </w:r>
          </w:p>
          <w:p w14:paraId="57943CB9" w14:textId="77777777" w:rsidR="00B33011" w:rsidRPr="0081121D" w:rsidRDefault="00B33011" w:rsidP="0081121D">
            <w:pPr>
              <w:jc w:val="both"/>
              <w:rPr>
                <w:bCs/>
              </w:rPr>
            </w:pPr>
            <w:r w:rsidRPr="0081121D">
              <w:rPr>
                <w:bCs/>
              </w:rPr>
              <w:t>З 2.1.01</w:t>
            </w:r>
          </w:p>
          <w:p w14:paraId="6CEA6E07" w14:textId="77777777" w:rsidR="00B33011" w:rsidRPr="0081121D" w:rsidRDefault="00B33011" w:rsidP="0081121D">
            <w:pPr>
              <w:jc w:val="both"/>
              <w:rPr>
                <w:bCs/>
              </w:rPr>
            </w:pPr>
            <w:r w:rsidRPr="0081121D">
              <w:rPr>
                <w:bCs/>
              </w:rPr>
              <w:t>Уо 04.01</w:t>
            </w:r>
          </w:p>
          <w:p w14:paraId="788C072A" w14:textId="77777777" w:rsidR="00B33011" w:rsidRPr="0081121D" w:rsidRDefault="00B33011" w:rsidP="0081121D">
            <w:pPr>
              <w:jc w:val="both"/>
              <w:rPr>
                <w:b/>
              </w:rPr>
            </w:pPr>
            <w:r w:rsidRPr="0081121D">
              <w:rPr>
                <w:bCs/>
              </w:rPr>
              <w:t>Зо 04.02</w:t>
            </w:r>
          </w:p>
        </w:tc>
      </w:tr>
      <w:tr w:rsidR="00B33011" w:rsidRPr="0081121D" w14:paraId="5A26DC0D" w14:textId="77777777" w:rsidTr="00B33011">
        <w:trPr>
          <w:trHeight w:val="576"/>
        </w:trPr>
        <w:tc>
          <w:tcPr>
            <w:tcW w:w="708" w:type="pct"/>
            <w:tcBorders>
              <w:bottom w:val="single" w:sz="4" w:space="0" w:color="auto"/>
            </w:tcBorders>
          </w:tcPr>
          <w:p w14:paraId="0B8ADF35" w14:textId="77777777" w:rsidR="00B33011" w:rsidRPr="0081121D" w:rsidRDefault="00B33011" w:rsidP="0081121D">
            <w:pPr>
              <w:suppressAutoHyphens/>
              <w:jc w:val="both"/>
              <w:rPr>
                <w:b/>
              </w:rPr>
            </w:pPr>
          </w:p>
        </w:tc>
        <w:tc>
          <w:tcPr>
            <w:tcW w:w="2204" w:type="pct"/>
            <w:gridSpan w:val="2"/>
            <w:tcBorders>
              <w:bottom w:val="single" w:sz="4" w:space="0" w:color="auto"/>
            </w:tcBorders>
          </w:tcPr>
          <w:p w14:paraId="69A1B0F2" w14:textId="77777777" w:rsidR="00B33011" w:rsidRPr="0081121D" w:rsidRDefault="00B33011" w:rsidP="0081121D">
            <w:pPr>
              <w:suppressAutoHyphens/>
              <w:jc w:val="both"/>
              <w:rPr>
                <w:b/>
              </w:rPr>
            </w:pPr>
            <w:r w:rsidRPr="0081121D">
              <w:rPr>
                <w:b/>
              </w:rPr>
              <w:t>Самостоятельная работа обучающихся</w:t>
            </w:r>
          </w:p>
          <w:p w14:paraId="7B0E12B2" w14:textId="77777777" w:rsidR="00B33011" w:rsidRPr="0081121D" w:rsidRDefault="00B33011" w:rsidP="0081121D">
            <w:pPr>
              <w:suppressAutoHyphens/>
              <w:jc w:val="both"/>
              <w:rPr>
                <w:b/>
              </w:rPr>
            </w:pPr>
            <w:r w:rsidRPr="0081121D">
              <w:t>Сообщение на тему: «Современная классификация дрожжевых культур», «Классификация лекарственных средств мягкой формы»</w:t>
            </w:r>
          </w:p>
        </w:tc>
        <w:tc>
          <w:tcPr>
            <w:tcW w:w="777" w:type="pct"/>
            <w:vAlign w:val="center"/>
          </w:tcPr>
          <w:p w14:paraId="65F02E3F" w14:textId="77777777" w:rsidR="00B33011" w:rsidRPr="0081121D" w:rsidRDefault="00B33011" w:rsidP="0081121D">
            <w:pPr>
              <w:jc w:val="both"/>
              <w:rPr>
                <w:b/>
              </w:rPr>
            </w:pPr>
          </w:p>
          <w:p w14:paraId="4A2B2331" w14:textId="77777777" w:rsidR="00B33011" w:rsidRPr="0081121D" w:rsidRDefault="00B33011" w:rsidP="0081121D">
            <w:pPr>
              <w:jc w:val="both"/>
              <w:rPr>
                <w:b/>
              </w:rPr>
            </w:pPr>
          </w:p>
          <w:p w14:paraId="73F1F5C0" w14:textId="77777777" w:rsidR="00B33011" w:rsidRPr="0081121D" w:rsidRDefault="00B33011" w:rsidP="0081121D">
            <w:pPr>
              <w:jc w:val="both"/>
              <w:rPr>
                <w:b/>
              </w:rPr>
            </w:pPr>
          </w:p>
          <w:p w14:paraId="246DB69F" w14:textId="77777777" w:rsidR="00B33011" w:rsidRPr="0081121D" w:rsidRDefault="00B33011" w:rsidP="0081121D">
            <w:pPr>
              <w:jc w:val="both"/>
              <w:rPr>
                <w:b/>
              </w:rPr>
            </w:pPr>
            <w:r w:rsidRPr="0081121D">
              <w:rPr>
                <w:b/>
              </w:rPr>
              <w:t xml:space="preserve">                   4</w:t>
            </w:r>
          </w:p>
        </w:tc>
        <w:tc>
          <w:tcPr>
            <w:tcW w:w="534" w:type="pct"/>
          </w:tcPr>
          <w:p w14:paraId="2003AC95" w14:textId="77777777" w:rsidR="00B33011" w:rsidRPr="0081121D" w:rsidRDefault="00B33011" w:rsidP="0081121D">
            <w:pPr>
              <w:jc w:val="both"/>
              <w:rPr>
                <w:bCs/>
              </w:rPr>
            </w:pPr>
          </w:p>
        </w:tc>
        <w:tc>
          <w:tcPr>
            <w:tcW w:w="777" w:type="pct"/>
          </w:tcPr>
          <w:p w14:paraId="48009A28" w14:textId="77777777" w:rsidR="00B33011" w:rsidRPr="0081121D" w:rsidRDefault="00B33011" w:rsidP="0081121D">
            <w:pPr>
              <w:jc w:val="both"/>
              <w:rPr>
                <w:b/>
              </w:rPr>
            </w:pPr>
          </w:p>
        </w:tc>
      </w:tr>
      <w:tr w:rsidR="00B33011" w:rsidRPr="0081121D" w14:paraId="39BAC0E0" w14:textId="77777777" w:rsidTr="00B33011">
        <w:trPr>
          <w:trHeight w:val="240"/>
        </w:trPr>
        <w:tc>
          <w:tcPr>
            <w:tcW w:w="2912" w:type="pct"/>
            <w:gridSpan w:val="3"/>
            <w:tcBorders>
              <w:bottom w:val="single" w:sz="4" w:space="0" w:color="auto"/>
            </w:tcBorders>
          </w:tcPr>
          <w:p w14:paraId="1FD4D1AA" w14:textId="77777777" w:rsidR="00B33011" w:rsidRPr="0081121D" w:rsidRDefault="00B33011" w:rsidP="0081121D">
            <w:pPr>
              <w:suppressAutoHyphens/>
              <w:jc w:val="both"/>
              <w:rPr>
                <w:b/>
              </w:rPr>
            </w:pPr>
            <w:r w:rsidRPr="0081121D">
              <w:rPr>
                <w:b/>
              </w:rPr>
              <w:t>Раздел 3 Технология неорганических веществ</w:t>
            </w:r>
          </w:p>
        </w:tc>
        <w:tc>
          <w:tcPr>
            <w:tcW w:w="777" w:type="pct"/>
            <w:vAlign w:val="center"/>
          </w:tcPr>
          <w:p w14:paraId="427C32A9" w14:textId="77777777" w:rsidR="00B33011" w:rsidRPr="0081121D" w:rsidRDefault="00B33011" w:rsidP="0081121D">
            <w:pPr>
              <w:jc w:val="both"/>
              <w:rPr>
                <w:b/>
              </w:rPr>
            </w:pPr>
          </w:p>
        </w:tc>
        <w:tc>
          <w:tcPr>
            <w:tcW w:w="534" w:type="pct"/>
          </w:tcPr>
          <w:p w14:paraId="31B0574F" w14:textId="77777777" w:rsidR="00B33011" w:rsidRPr="0081121D" w:rsidRDefault="00B33011" w:rsidP="0081121D">
            <w:pPr>
              <w:jc w:val="both"/>
              <w:rPr>
                <w:bCs/>
              </w:rPr>
            </w:pPr>
          </w:p>
        </w:tc>
        <w:tc>
          <w:tcPr>
            <w:tcW w:w="777" w:type="pct"/>
          </w:tcPr>
          <w:p w14:paraId="55124A57" w14:textId="77777777" w:rsidR="00B33011" w:rsidRPr="0081121D" w:rsidRDefault="00B33011" w:rsidP="0081121D">
            <w:pPr>
              <w:jc w:val="both"/>
              <w:rPr>
                <w:b/>
              </w:rPr>
            </w:pPr>
          </w:p>
        </w:tc>
      </w:tr>
      <w:tr w:rsidR="00B33011" w:rsidRPr="0081121D" w14:paraId="361D474C" w14:textId="77777777" w:rsidTr="00B33011">
        <w:trPr>
          <w:trHeight w:val="180"/>
        </w:trPr>
        <w:tc>
          <w:tcPr>
            <w:tcW w:w="708" w:type="pct"/>
            <w:vMerge w:val="restart"/>
          </w:tcPr>
          <w:p w14:paraId="4C861FF9" w14:textId="77777777" w:rsidR="00B33011" w:rsidRPr="0081121D" w:rsidRDefault="00B33011" w:rsidP="0081121D">
            <w:pPr>
              <w:suppressAutoHyphens/>
              <w:jc w:val="both"/>
              <w:rPr>
                <w:b/>
              </w:rPr>
            </w:pPr>
            <w:r w:rsidRPr="0081121D">
              <w:rPr>
                <w:b/>
              </w:rPr>
              <w:t>Тема 1.</w:t>
            </w:r>
          </w:p>
          <w:p w14:paraId="5085820D" w14:textId="77777777" w:rsidR="00B33011" w:rsidRPr="0081121D" w:rsidRDefault="00B33011" w:rsidP="0081121D">
            <w:pPr>
              <w:suppressAutoHyphens/>
              <w:jc w:val="both"/>
              <w:rPr>
                <w:b/>
              </w:rPr>
            </w:pPr>
            <w:r w:rsidRPr="0081121D">
              <w:rPr>
                <w:b/>
              </w:rPr>
              <w:t xml:space="preserve">Производство элементарной </w:t>
            </w:r>
            <w:r w:rsidRPr="0081121D">
              <w:rPr>
                <w:b/>
              </w:rPr>
              <w:lastRenderedPageBreak/>
              <w:t>серы из сероводорода</w:t>
            </w:r>
          </w:p>
        </w:tc>
        <w:tc>
          <w:tcPr>
            <w:tcW w:w="2204" w:type="pct"/>
            <w:gridSpan w:val="2"/>
            <w:tcBorders>
              <w:bottom w:val="single" w:sz="4" w:space="0" w:color="auto"/>
            </w:tcBorders>
          </w:tcPr>
          <w:p w14:paraId="2CDB0A76" w14:textId="77777777" w:rsidR="00B33011" w:rsidRPr="0081121D" w:rsidRDefault="00B33011" w:rsidP="0081121D">
            <w:pPr>
              <w:suppressAutoHyphens/>
              <w:jc w:val="both"/>
              <w:rPr>
                <w:b/>
              </w:rPr>
            </w:pPr>
            <w:r w:rsidRPr="0081121D">
              <w:rPr>
                <w:b/>
              </w:rPr>
              <w:lastRenderedPageBreak/>
              <w:t xml:space="preserve">11. </w:t>
            </w:r>
            <w:r w:rsidRPr="0081121D">
              <w:t>Производство элементарной серы из сероводорода</w:t>
            </w:r>
          </w:p>
        </w:tc>
        <w:tc>
          <w:tcPr>
            <w:tcW w:w="777" w:type="pct"/>
            <w:vAlign w:val="center"/>
          </w:tcPr>
          <w:p w14:paraId="6A2D0D42" w14:textId="77777777" w:rsidR="00B33011" w:rsidRPr="0081121D" w:rsidRDefault="00B33011" w:rsidP="0081121D">
            <w:pPr>
              <w:jc w:val="both"/>
              <w:rPr>
                <w:b/>
              </w:rPr>
            </w:pPr>
            <w:r w:rsidRPr="0081121D">
              <w:rPr>
                <w:b/>
              </w:rPr>
              <w:t xml:space="preserve">                   2</w:t>
            </w:r>
          </w:p>
        </w:tc>
        <w:tc>
          <w:tcPr>
            <w:tcW w:w="534" w:type="pct"/>
          </w:tcPr>
          <w:p w14:paraId="5D628640" w14:textId="77777777" w:rsidR="00B33011" w:rsidRPr="0081121D" w:rsidRDefault="00B33011" w:rsidP="0081121D">
            <w:pPr>
              <w:jc w:val="both"/>
              <w:rPr>
                <w:bCs/>
              </w:rPr>
            </w:pPr>
            <w:r w:rsidRPr="0081121D">
              <w:rPr>
                <w:bCs/>
              </w:rPr>
              <w:t>ПК2.6</w:t>
            </w:r>
          </w:p>
          <w:p w14:paraId="27C526F5" w14:textId="77777777" w:rsidR="00B33011" w:rsidRPr="0081121D" w:rsidRDefault="00B33011" w:rsidP="0081121D">
            <w:pPr>
              <w:jc w:val="both"/>
              <w:rPr>
                <w:bCs/>
              </w:rPr>
            </w:pPr>
            <w:r w:rsidRPr="0081121D">
              <w:rPr>
                <w:bCs/>
              </w:rPr>
              <w:t>ПК 3.4</w:t>
            </w:r>
          </w:p>
        </w:tc>
        <w:tc>
          <w:tcPr>
            <w:tcW w:w="777" w:type="pct"/>
          </w:tcPr>
          <w:p w14:paraId="51745973" w14:textId="77777777" w:rsidR="00B33011" w:rsidRPr="0081121D" w:rsidRDefault="00B33011" w:rsidP="0081121D">
            <w:pPr>
              <w:jc w:val="both"/>
              <w:rPr>
                <w:bCs/>
              </w:rPr>
            </w:pPr>
            <w:r w:rsidRPr="0081121D">
              <w:rPr>
                <w:bCs/>
              </w:rPr>
              <w:t>З 2.6.01</w:t>
            </w:r>
          </w:p>
          <w:p w14:paraId="77985F73" w14:textId="77777777" w:rsidR="00B33011" w:rsidRPr="0081121D" w:rsidRDefault="00B33011" w:rsidP="0081121D">
            <w:pPr>
              <w:jc w:val="both"/>
              <w:rPr>
                <w:bCs/>
              </w:rPr>
            </w:pPr>
            <w:r w:rsidRPr="0081121D">
              <w:rPr>
                <w:bCs/>
              </w:rPr>
              <w:t>У 3.4.01</w:t>
            </w:r>
          </w:p>
          <w:p w14:paraId="2B92B457" w14:textId="77777777" w:rsidR="00B33011" w:rsidRPr="0081121D" w:rsidRDefault="00B33011" w:rsidP="0081121D">
            <w:pPr>
              <w:jc w:val="both"/>
              <w:rPr>
                <w:bCs/>
              </w:rPr>
            </w:pPr>
            <w:r w:rsidRPr="0081121D">
              <w:rPr>
                <w:bCs/>
              </w:rPr>
              <w:t>З 3.4.01</w:t>
            </w:r>
          </w:p>
        </w:tc>
      </w:tr>
      <w:tr w:rsidR="00B33011" w:rsidRPr="0081121D" w14:paraId="163C6C11" w14:textId="77777777" w:rsidTr="00B33011">
        <w:trPr>
          <w:trHeight w:val="1080"/>
        </w:trPr>
        <w:tc>
          <w:tcPr>
            <w:tcW w:w="708" w:type="pct"/>
            <w:vMerge/>
          </w:tcPr>
          <w:p w14:paraId="1C44F259" w14:textId="77777777" w:rsidR="00B33011" w:rsidRPr="0081121D" w:rsidRDefault="00B33011" w:rsidP="0081121D">
            <w:pPr>
              <w:suppressAutoHyphens/>
              <w:jc w:val="both"/>
              <w:rPr>
                <w:b/>
              </w:rPr>
            </w:pPr>
          </w:p>
        </w:tc>
        <w:tc>
          <w:tcPr>
            <w:tcW w:w="2204" w:type="pct"/>
            <w:gridSpan w:val="2"/>
            <w:tcBorders>
              <w:bottom w:val="single" w:sz="4" w:space="0" w:color="auto"/>
            </w:tcBorders>
          </w:tcPr>
          <w:p w14:paraId="1C11FB9A" w14:textId="77777777" w:rsidR="00B33011" w:rsidRPr="0081121D" w:rsidRDefault="00B33011" w:rsidP="0081121D">
            <w:pPr>
              <w:suppressAutoHyphens/>
              <w:jc w:val="both"/>
              <w:rPr>
                <w:b/>
              </w:rPr>
            </w:pPr>
            <w:r w:rsidRPr="0081121D">
              <w:rPr>
                <w:b/>
              </w:rPr>
              <w:t>12. Практическое занятие 7</w:t>
            </w:r>
          </w:p>
          <w:p w14:paraId="78EE106B"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81121D">
              <w:t>Аппаратурное оформление технологического процесса</w:t>
            </w:r>
          </w:p>
          <w:p w14:paraId="5FF8D207" w14:textId="77777777" w:rsidR="00B33011" w:rsidRPr="0081121D" w:rsidRDefault="00B33011" w:rsidP="0081121D">
            <w:pPr>
              <w:suppressAutoHyphens/>
              <w:jc w:val="both"/>
              <w:rPr>
                <w:b/>
              </w:rPr>
            </w:pPr>
          </w:p>
        </w:tc>
        <w:tc>
          <w:tcPr>
            <w:tcW w:w="777" w:type="pct"/>
            <w:vAlign w:val="center"/>
          </w:tcPr>
          <w:p w14:paraId="679E4BCE" w14:textId="77777777" w:rsidR="00B33011" w:rsidRPr="0081121D" w:rsidRDefault="00B33011" w:rsidP="0081121D">
            <w:pPr>
              <w:jc w:val="both"/>
              <w:rPr>
                <w:b/>
              </w:rPr>
            </w:pPr>
            <w:r w:rsidRPr="0081121D">
              <w:rPr>
                <w:b/>
              </w:rPr>
              <w:t xml:space="preserve">                   4</w:t>
            </w:r>
          </w:p>
        </w:tc>
        <w:tc>
          <w:tcPr>
            <w:tcW w:w="534" w:type="pct"/>
          </w:tcPr>
          <w:p w14:paraId="3ECF01F1" w14:textId="77777777" w:rsidR="00B33011" w:rsidRPr="0081121D" w:rsidRDefault="00B33011" w:rsidP="0081121D">
            <w:pPr>
              <w:jc w:val="both"/>
              <w:rPr>
                <w:bCs/>
              </w:rPr>
            </w:pPr>
            <w:r w:rsidRPr="0081121D">
              <w:rPr>
                <w:bCs/>
              </w:rPr>
              <w:t>ПК2.1</w:t>
            </w:r>
          </w:p>
          <w:p w14:paraId="268A47CE" w14:textId="77777777" w:rsidR="00B33011" w:rsidRPr="0081121D" w:rsidRDefault="00B33011" w:rsidP="0081121D">
            <w:pPr>
              <w:jc w:val="both"/>
              <w:rPr>
                <w:b/>
              </w:rPr>
            </w:pPr>
            <w:r w:rsidRPr="0081121D">
              <w:rPr>
                <w:bCs/>
              </w:rPr>
              <w:t>ОК09</w:t>
            </w:r>
          </w:p>
        </w:tc>
        <w:tc>
          <w:tcPr>
            <w:tcW w:w="777" w:type="pct"/>
            <w:vMerge w:val="restart"/>
          </w:tcPr>
          <w:p w14:paraId="21F167BB" w14:textId="77777777" w:rsidR="00B33011" w:rsidRPr="0081121D" w:rsidRDefault="00B33011" w:rsidP="0081121D">
            <w:pPr>
              <w:jc w:val="both"/>
              <w:rPr>
                <w:bCs/>
              </w:rPr>
            </w:pPr>
            <w:r w:rsidRPr="0081121D">
              <w:rPr>
                <w:bCs/>
              </w:rPr>
              <w:t>У 2.1.01</w:t>
            </w:r>
          </w:p>
          <w:p w14:paraId="452525C2" w14:textId="77777777" w:rsidR="00B33011" w:rsidRPr="0081121D" w:rsidRDefault="00B33011" w:rsidP="0081121D">
            <w:pPr>
              <w:jc w:val="both"/>
              <w:rPr>
                <w:bCs/>
              </w:rPr>
            </w:pPr>
            <w:r w:rsidRPr="0081121D">
              <w:rPr>
                <w:bCs/>
              </w:rPr>
              <w:t>З 2.1.01</w:t>
            </w:r>
          </w:p>
          <w:p w14:paraId="3D265F7D" w14:textId="77777777" w:rsidR="00B33011" w:rsidRPr="0081121D" w:rsidRDefault="00B33011" w:rsidP="0081121D">
            <w:pPr>
              <w:jc w:val="both"/>
              <w:rPr>
                <w:bCs/>
              </w:rPr>
            </w:pPr>
            <w:r w:rsidRPr="0081121D">
              <w:rPr>
                <w:bCs/>
              </w:rPr>
              <w:t>Уо 09.02</w:t>
            </w:r>
          </w:p>
          <w:p w14:paraId="042A1A5A" w14:textId="77777777" w:rsidR="00B33011" w:rsidRPr="0081121D" w:rsidRDefault="00B33011" w:rsidP="0081121D">
            <w:pPr>
              <w:jc w:val="both"/>
              <w:rPr>
                <w:bCs/>
              </w:rPr>
            </w:pPr>
            <w:r w:rsidRPr="0081121D">
              <w:rPr>
                <w:bCs/>
              </w:rPr>
              <w:t>Зо 09.01</w:t>
            </w:r>
          </w:p>
          <w:p w14:paraId="5E419D4D" w14:textId="77777777" w:rsidR="00B33011" w:rsidRPr="0081121D" w:rsidRDefault="00B33011" w:rsidP="0081121D">
            <w:pPr>
              <w:jc w:val="both"/>
              <w:rPr>
                <w:b/>
              </w:rPr>
            </w:pPr>
          </w:p>
        </w:tc>
      </w:tr>
      <w:tr w:rsidR="00B33011" w:rsidRPr="0081121D" w14:paraId="1BDC893D" w14:textId="77777777" w:rsidTr="00B33011">
        <w:trPr>
          <w:trHeight w:val="439"/>
        </w:trPr>
        <w:tc>
          <w:tcPr>
            <w:tcW w:w="708" w:type="pct"/>
            <w:vMerge/>
            <w:tcBorders>
              <w:bottom w:val="single" w:sz="4" w:space="0" w:color="auto"/>
            </w:tcBorders>
          </w:tcPr>
          <w:p w14:paraId="270A7A88" w14:textId="77777777" w:rsidR="00B33011" w:rsidRPr="0081121D" w:rsidRDefault="00B33011" w:rsidP="0081121D">
            <w:pPr>
              <w:suppressAutoHyphens/>
              <w:jc w:val="both"/>
              <w:rPr>
                <w:b/>
              </w:rPr>
            </w:pPr>
          </w:p>
        </w:tc>
        <w:tc>
          <w:tcPr>
            <w:tcW w:w="2204" w:type="pct"/>
            <w:gridSpan w:val="2"/>
            <w:tcBorders>
              <w:bottom w:val="single" w:sz="4" w:space="0" w:color="auto"/>
            </w:tcBorders>
          </w:tcPr>
          <w:p w14:paraId="580B6947" w14:textId="77777777" w:rsidR="00B33011" w:rsidRPr="0081121D" w:rsidRDefault="00B33011" w:rsidP="0081121D">
            <w:pPr>
              <w:suppressAutoHyphens/>
              <w:jc w:val="both"/>
              <w:rPr>
                <w:b/>
              </w:rPr>
            </w:pPr>
            <w:r w:rsidRPr="0081121D">
              <w:rPr>
                <w:b/>
              </w:rPr>
              <w:t>Самостоятельная работа обучающегося</w:t>
            </w:r>
          </w:p>
          <w:p w14:paraId="48D2B9A2" w14:textId="77777777" w:rsidR="00B33011" w:rsidRPr="0081121D" w:rsidRDefault="00B33011" w:rsidP="0081121D">
            <w:pPr>
              <w:suppressAutoHyphens/>
              <w:jc w:val="both"/>
              <w:rPr>
                <w:b/>
              </w:rPr>
            </w:pPr>
            <w:r w:rsidRPr="0081121D">
              <w:t>Аппаратурное оформление технологического процесса</w:t>
            </w:r>
          </w:p>
        </w:tc>
        <w:tc>
          <w:tcPr>
            <w:tcW w:w="777" w:type="pct"/>
            <w:vAlign w:val="center"/>
          </w:tcPr>
          <w:p w14:paraId="57286AD2" w14:textId="77777777" w:rsidR="00B33011" w:rsidRPr="0081121D" w:rsidRDefault="00B33011" w:rsidP="0081121D">
            <w:pPr>
              <w:jc w:val="both"/>
              <w:rPr>
                <w:b/>
              </w:rPr>
            </w:pPr>
            <w:r w:rsidRPr="0081121D">
              <w:rPr>
                <w:b/>
              </w:rPr>
              <w:t xml:space="preserve">                   2</w:t>
            </w:r>
          </w:p>
        </w:tc>
        <w:tc>
          <w:tcPr>
            <w:tcW w:w="534" w:type="pct"/>
          </w:tcPr>
          <w:p w14:paraId="4496D481" w14:textId="77777777" w:rsidR="00B33011" w:rsidRPr="0081121D" w:rsidRDefault="00B33011" w:rsidP="0081121D">
            <w:pPr>
              <w:jc w:val="both"/>
              <w:rPr>
                <w:b/>
              </w:rPr>
            </w:pPr>
          </w:p>
        </w:tc>
        <w:tc>
          <w:tcPr>
            <w:tcW w:w="777" w:type="pct"/>
            <w:vMerge/>
          </w:tcPr>
          <w:p w14:paraId="69632703" w14:textId="77777777" w:rsidR="00B33011" w:rsidRPr="0081121D" w:rsidRDefault="00B33011" w:rsidP="0081121D">
            <w:pPr>
              <w:jc w:val="both"/>
              <w:rPr>
                <w:b/>
              </w:rPr>
            </w:pPr>
          </w:p>
        </w:tc>
      </w:tr>
      <w:tr w:rsidR="00B33011" w:rsidRPr="0081121D" w14:paraId="469275B0" w14:textId="77777777" w:rsidTr="00B33011">
        <w:trPr>
          <w:trHeight w:val="236"/>
        </w:trPr>
        <w:tc>
          <w:tcPr>
            <w:tcW w:w="708" w:type="pct"/>
            <w:vMerge w:val="restart"/>
          </w:tcPr>
          <w:p w14:paraId="7689B941" w14:textId="77777777" w:rsidR="00B33011" w:rsidRPr="0081121D" w:rsidRDefault="00B33011" w:rsidP="0081121D">
            <w:pPr>
              <w:suppressAutoHyphens/>
              <w:jc w:val="both"/>
              <w:rPr>
                <w:b/>
              </w:rPr>
            </w:pPr>
            <w:r w:rsidRPr="0081121D">
              <w:rPr>
                <w:b/>
              </w:rPr>
              <w:t>Тема 2</w:t>
            </w:r>
          </w:p>
          <w:p w14:paraId="1C94F97D" w14:textId="77777777" w:rsidR="00B33011" w:rsidRPr="0081121D" w:rsidRDefault="00B33011" w:rsidP="0081121D">
            <w:pPr>
              <w:suppressAutoHyphens/>
              <w:jc w:val="both"/>
              <w:rPr>
                <w:b/>
              </w:rPr>
            </w:pPr>
            <w:r w:rsidRPr="0081121D">
              <w:rPr>
                <w:b/>
              </w:rPr>
              <w:t>Технология силикатов</w:t>
            </w:r>
          </w:p>
        </w:tc>
        <w:tc>
          <w:tcPr>
            <w:tcW w:w="2204" w:type="pct"/>
            <w:gridSpan w:val="2"/>
            <w:tcBorders>
              <w:bottom w:val="single" w:sz="4" w:space="0" w:color="auto"/>
            </w:tcBorders>
          </w:tcPr>
          <w:p w14:paraId="1A33E217" w14:textId="77777777" w:rsidR="00B33011" w:rsidRPr="0081121D" w:rsidRDefault="00B33011" w:rsidP="0081121D">
            <w:pPr>
              <w:suppressAutoHyphens/>
              <w:jc w:val="both"/>
              <w:rPr>
                <w:b/>
              </w:rPr>
            </w:pPr>
            <w:r w:rsidRPr="0081121D">
              <w:rPr>
                <w:b/>
              </w:rPr>
              <w:t xml:space="preserve">13. </w:t>
            </w:r>
            <w:r w:rsidRPr="0081121D">
              <w:t>Общие сведения и типовые процессы производства силикатов, производство вяжущих материалов. Общая характеристика и классификация. Производство портланд-цемента, бетона, воздушной извести. Производство стекла. Состав и классификация стекол.</w:t>
            </w:r>
          </w:p>
        </w:tc>
        <w:tc>
          <w:tcPr>
            <w:tcW w:w="777" w:type="pct"/>
            <w:vAlign w:val="center"/>
          </w:tcPr>
          <w:p w14:paraId="5375503D" w14:textId="77777777" w:rsidR="00B33011" w:rsidRPr="0081121D" w:rsidRDefault="00B33011" w:rsidP="0081121D">
            <w:pPr>
              <w:jc w:val="both"/>
              <w:rPr>
                <w:b/>
              </w:rPr>
            </w:pPr>
            <w:r w:rsidRPr="0081121D">
              <w:rPr>
                <w:b/>
              </w:rPr>
              <w:t xml:space="preserve">                    2</w:t>
            </w:r>
          </w:p>
        </w:tc>
        <w:tc>
          <w:tcPr>
            <w:tcW w:w="534" w:type="pct"/>
          </w:tcPr>
          <w:p w14:paraId="569423BA" w14:textId="77777777" w:rsidR="00B33011" w:rsidRPr="0081121D" w:rsidRDefault="00B33011" w:rsidP="0081121D">
            <w:pPr>
              <w:jc w:val="both"/>
              <w:rPr>
                <w:bCs/>
              </w:rPr>
            </w:pPr>
            <w:r w:rsidRPr="0081121D">
              <w:rPr>
                <w:bCs/>
              </w:rPr>
              <w:t>ОК 03</w:t>
            </w:r>
          </w:p>
          <w:p w14:paraId="0C2B822C" w14:textId="77777777" w:rsidR="00B33011" w:rsidRPr="0081121D" w:rsidRDefault="00B33011" w:rsidP="0081121D">
            <w:pPr>
              <w:jc w:val="both"/>
              <w:rPr>
                <w:bCs/>
              </w:rPr>
            </w:pPr>
            <w:r w:rsidRPr="0081121D">
              <w:rPr>
                <w:bCs/>
              </w:rPr>
              <w:t>ПК 2.1</w:t>
            </w:r>
          </w:p>
        </w:tc>
        <w:tc>
          <w:tcPr>
            <w:tcW w:w="777" w:type="pct"/>
          </w:tcPr>
          <w:p w14:paraId="7C2D7F2A" w14:textId="77777777" w:rsidR="00B33011" w:rsidRPr="0081121D" w:rsidRDefault="00B33011" w:rsidP="0081121D">
            <w:pPr>
              <w:jc w:val="both"/>
              <w:rPr>
                <w:bCs/>
              </w:rPr>
            </w:pPr>
            <w:r w:rsidRPr="0081121D">
              <w:rPr>
                <w:bCs/>
              </w:rPr>
              <w:t>Зо 03.02</w:t>
            </w:r>
          </w:p>
          <w:p w14:paraId="78745C66" w14:textId="77777777" w:rsidR="00B33011" w:rsidRPr="0081121D" w:rsidRDefault="00B33011" w:rsidP="0081121D">
            <w:pPr>
              <w:jc w:val="both"/>
              <w:rPr>
                <w:bCs/>
              </w:rPr>
            </w:pPr>
            <w:r w:rsidRPr="0081121D">
              <w:rPr>
                <w:bCs/>
              </w:rPr>
              <w:t>У 2.1.01</w:t>
            </w:r>
          </w:p>
          <w:p w14:paraId="2309B5DC" w14:textId="77777777" w:rsidR="00B33011" w:rsidRPr="0081121D" w:rsidRDefault="00B33011" w:rsidP="0081121D">
            <w:pPr>
              <w:jc w:val="both"/>
              <w:rPr>
                <w:b/>
              </w:rPr>
            </w:pPr>
            <w:r w:rsidRPr="0081121D">
              <w:rPr>
                <w:bCs/>
              </w:rPr>
              <w:t>З 2.1.01</w:t>
            </w:r>
          </w:p>
        </w:tc>
      </w:tr>
      <w:tr w:rsidR="00B33011" w:rsidRPr="0081121D" w14:paraId="0087D91B" w14:textId="77777777" w:rsidTr="00B33011">
        <w:trPr>
          <w:trHeight w:val="210"/>
        </w:trPr>
        <w:tc>
          <w:tcPr>
            <w:tcW w:w="708" w:type="pct"/>
            <w:vMerge/>
          </w:tcPr>
          <w:p w14:paraId="7BB9C6B0" w14:textId="77777777" w:rsidR="00B33011" w:rsidRPr="0081121D" w:rsidRDefault="00B33011" w:rsidP="0081121D">
            <w:pPr>
              <w:suppressAutoHyphens/>
              <w:jc w:val="both"/>
              <w:rPr>
                <w:b/>
              </w:rPr>
            </w:pPr>
          </w:p>
        </w:tc>
        <w:tc>
          <w:tcPr>
            <w:tcW w:w="2204" w:type="pct"/>
            <w:gridSpan w:val="2"/>
            <w:tcBorders>
              <w:bottom w:val="single" w:sz="4" w:space="0" w:color="auto"/>
            </w:tcBorders>
          </w:tcPr>
          <w:p w14:paraId="21084167" w14:textId="77777777" w:rsidR="00B33011" w:rsidRPr="0081121D" w:rsidRDefault="00B33011" w:rsidP="0081121D">
            <w:pPr>
              <w:suppressAutoHyphens/>
              <w:jc w:val="both"/>
              <w:rPr>
                <w:b/>
              </w:rPr>
            </w:pPr>
            <w:r w:rsidRPr="0081121D">
              <w:rPr>
                <w:b/>
              </w:rPr>
              <w:t>14. Практическое занятие 8</w:t>
            </w:r>
          </w:p>
          <w:p w14:paraId="54C1E2CF" w14:textId="77777777" w:rsidR="00B33011" w:rsidRPr="0081121D" w:rsidRDefault="00B33011" w:rsidP="0081121D">
            <w:pPr>
              <w:suppressAutoHyphens/>
              <w:jc w:val="both"/>
              <w:rPr>
                <w:b/>
              </w:rPr>
            </w:pPr>
            <w:r w:rsidRPr="0081121D">
              <w:t>Процесс производства стекла, химически стойкой посуды. Производство керамических материалов, общая характеристика и классификация материалов. Производство строительного кирпича и огнеупоров</w:t>
            </w:r>
          </w:p>
        </w:tc>
        <w:tc>
          <w:tcPr>
            <w:tcW w:w="777" w:type="pct"/>
            <w:vAlign w:val="center"/>
          </w:tcPr>
          <w:p w14:paraId="2D270999" w14:textId="77777777" w:rsidR="00B33011" w:rsidRPr="0081121D" w:rsidRDefault="00B33011" w:rsidP="0081121D">
            <w:pPr>
              <w:jc w:val="both"/>
              <w:rPr>
                <w:b/>
              </w:rPr>
            </w:pPr>
          </w:p>
          <w:p w14:paraId="4DA809B9" w14:textId="77777777" w:rsidR="00B33011" w:rsidRPr="0081121D" w:rsidRDefault="00B33011" w:rsidP="0081121D">
            <w:pPr>
              <w:jc w:val="both"/>
              <w:rPr>
                <w:b/>
              </w:rPr>
            </w:pPr>
          </w:p>
          <w:p w14:paraId="4289E190" w14:textId="77777777" w:rsidR="00B33011" w:rsidRPr="0081121D" w:rsidRDefault="00B33011" w:rsidP="0081121D">
            <w:pPr>
              <w:jc w:val="both"/>
              <w:rPr>
                <w:b/>
              </w:rPr>
            </w:pPr>
            <w:r w:rsidRPr="0081121D">
              <w:rPr>
                <w:b/>
              </w:rPr>
              <w:t xml:space="preserve">                       2</w:t>
            </w:r>
          </w:p>
        </w:tc>
        <w:tc>
          <w:tcPr>
            <w:tcW w:w="534" w:type="pct"/>
          </w:tcPr>
          <w:p w14:paraId="3E9F259B" w14:textId="77777777" w:rsidR="00B33011" w:rsidRPr="0081121D" w:rsidRDefault="00B33011" w:rsidP="0081121D">
            <w:pPr>
              <w:jc w:val="both"/>
              <w:rPr>
                <w:bCs/>
              </w:rPr>
            </w:pPr>
            <w:r w:rsidRPr="0081121D">
              <w:rPr>
                <w:bCs/>
              </w:rPr>
              <w:t>ПК2.4</w:t>
            </w:r>
          </w:p>
          <w:p w14:paraId="7A729268" w14:textId="77777777" w:rsidR="00B33011" w:rsidRPr="0081121D" w:rsidRDefault="00B33011" w:rsidP="0081121D">
            <w:pPr>
              <w:jc w:val="both"/>
              <w:rPr>
                <w:bCs/>
              </w:rPr>
            </w:pPr>
            <w:r w:rsidRPr="0081121D">
              <w:rPr>
                <w:bCs/>
              </w:rPr>
              <w:t>ОК 03</w:t>
            </w:r>
          </w:p>
        </w:tc>
        <w:tc>
          <w:tcPr>
            <w:tcW w:w="777" w:type="pct"/>
          </w:tcPr>
          <w:p w14:paraId="18679D97" w14:textId="77777777" w:rsidR="00B33011" w:rsidRPr="0081121D" w:rsidRDefault="00B33011" w:rsidP="0081121D">
            <w:pPr>
              <w:jc w:val="both"/>
              <w:rPr>
                <w:bCs/>
              </w:rPr>
            </w:pPr>
            <w:r w:rsidRPr="0081121D">
              <w:rPr>
                <w:bCs/>
              </w:rPr>
              <w:t>З 2.4.02</w:t>
            </w:r>
          </w:p>
          <w:p w14:paraId="5A155C6E" w14:textId="77777777" w:rsidR="00B33011" w:rsidRPr="0081121D" w:rsidRDefault="00B33011" w:rsidP="0081121D">
            <w:pPr>
              <w:jc w:val="both"/>
              <w:rPr>
                <w:bCs/>
              </w:rPr>
            </w:pPr>
            <w:r w:rsidRPr="0081121D">
              <w:rPr>
                <w:bCs/>
              </w:rPr>
              <w:t>Зо 03.02</w:t>
            </w:r>
          </w:p>
        </w:tc>
      </w:tr>
      <w:tr w:rsidR="00B33011" w:rsidRPr="0081121D" w14:paraId="28950912" w14:textId="77777777" w:rsidTr="00B33011">
        <w:trPr>
          <w:trHeight w:val="270"/>
        </w:trPr>
        <w:tc>
          <w:tcPr>
            <w:tcW w:w="708" w:type="pct"/>
            <w:vMerge/>
            <w:tcBorders>
              <w:bottom w:val="single" w:sz="4" w:space="0" w:color="auto"/>
            </w:tcBorders>
          </w:tcPr>
          <w:p w14:paraId="76A09EEC" w14:textId="77777777" w:rsidR="00B33011" w:rsidRPr="0081121D" w:rsidRDefault="00B33011" w:rsidP="0081121D">
            <w:pPr>
              <w:suppressAutoHyphens/>
              <w:jc w:val="both"/>
              <w:rPr>
                <w:b/>
              </w:rPr>
            </w:pPr>
          </w:p>
        </w:tc>
        <w:tc>
          <w:tcPr>
            <w:tcW w:w="2204" w:type="pct"/>
            <w:gridSpan w:val="2"/>
            <w:tcBorders>
              <w:bottom w:val="single" w:sz="4" w:space="0" w:color="auto"/>
            </w:tcBorders>
          </w:tcPr>
          <w:p w14:paraId="0AFDB3D5" w14:textId="77777777" w:rsidR="00B33011" w:rsidRPr="0081121D" w:rsidRDefault="00B33011" w:rsidP="0081121D">
            <w:pPr>
              <w:suppressAutoHyphens/>
              <w:jc w:val="both"/>
            </w:pPr>
            <w:r w:rsidRPr="0081121D">
              <w:rPr>
                <w:b/>
              </w:rPr>
              <w:t>Самостоятельная работа обучающегося</w:t>
            </w:r>
          </w:p>
          <w:p w14:paraId="41E8A734" w14:textId="77777777" w:rsidR="00B33011" w:rsidRPr="0081121D" w:rsidRDefault="00B33011" w:rsidP="0081121D">
            <w:pPr>
              <w:suppressAutoHyphens/>
              <w:jc w:val="both"/>
              <w:rPr>
                <w:b/>
              </w:rPr>
            </w:pPr>
            <w:r w:rsidRPr="0081121D">
              <w:t>Подготовить сообщений:</w:t>
            </w:r>
            <w:r w:rsidRPr="0081121D">
              <w:rPr>
                <w:b/>
                <w:bCs/>
              </w:rPr>
              <w:t xml:space="preserve"> </w:t>
            </w:r>
            <w:r w:rsidRPr="0081121D">
              <w:t>«Виды керамики»; «Сырье для производства керамических          изделий»; «Изготовление керамических изделий»; «Вяжущие вещества, основные виды»; «Стекло, сырье для варки стекла».</w:t>
            </w:r>
          </w:p>
          <w:p w14:paraId="156351E8" w14:textId="77777777" w:rsidR="00B33011" w:rsidRPr="0081121D" w:rsidRDefault="00B33011" w:rsidP="0081121D">
            <w:pPr>
              <w:suppressAutoHyphens/>
              <w:jc w:val="both"/>
              <w:rPr>
                <w:b/>
              </w:rPr>
            </w:pPr>
          </w:p>
        </w:tc>
        <w:tc>
          <w:tcPr>
            <w:tcW w:w="777" w:type="pct"/>
            <w:vAlign w:val="center"/>
          </w:tcPr>
          <w:p w14:paraId="1E49E6DB" w14:textId="77777777" w:rsidR="00B33011" w:rsidRPr="0081121D" w:rsidRDefault="00B33011" w:rsidP="0081121D">
            <w:pPr>
              <w:jc w:val="both"/>
              <w:rPr>
                <w:b/>
              </w:rPr>
            </w:pPr>
            <w:r w:rsidRPr="0081121D">
              <w:rPr>
                <w:b/>
              </w:rPr>
              <w:t xml:space="preserve">                        2</w:t>
            </w:r>
          </w:p>
        </w:tc>
        <w:tc>
          <w:tcPr>
            <w:tcW w:w="534" w:type="pct"/>
          </w:tcPr>
          <w:p w14:paraId="142A3488" w14:textId="77777777" w:rsidR="00B33011" w:rsidRPr="0081121D" w:rsidRDefault="00B33011" w:rsidP="0081121D">
            <w:pPr>
              <w:jc w:val="both"/>
              <w:rPr>
                <w:b/>
              </w:rPr>
            </w:pPr>
          </w:p>
        </w:tc>
        <w:tc>
          <w:tcPr>
            <w:tcW w:w="777" w:type="pct"/>
          </w:tcPr>
          <w:p w14:paraId="322DF822" w14:textId="77777777" w:rsidR="00B33011" w:rsidRPr="0081121D" w:rsidRDefault="00B33011" w:rsidP="0081121D">
            <w:pPr>
              <w:jc w:val="both"/>
              <w:rPr>
                <w:b/>
              </w:rPr>
            </w:pPr>
          </w:p>
        </w:tc>
      </w:tr>
      <w:tr w:rsidR="00B33011" w:rsidRPr="0081121D" w14:paraId="5FAF488D" w14:textId="77777777" w:rsidTr="00B33011">
        <w:trPr>
          <w:trHeight w:val="240"/>
        </w:trPr>
        <w:tc>
          <w:tcPr>
            <w:tcW w:w="2912" w:type="pct"/>
            <w:gridSpan w:val="3"/>
            <w:tcBorders>
              <w:bottom w:val="single" w:sz="4" w:space="0" w:color="auto"/>
            </w:tcBorders>
          </w:tcPr>
          <w:p w14:paraId="7889AD69" w14:textId="77777777" w:rsidR="00B33011" w:rsidRPr="0081121D" w:rsidRDefault="00B33011" w:rsidP="0081121D">
            <w:pPr>
              <w:suppressAutoHyphens/>
              <w:jc w:val="both"/>
              <w:rPr>
                <w:b/>
              </w:rPr>
            </w:pPr>
            <w:r w:rsidRPr="0081121D">
              <w:rPr>
                <w:b/>
              </w:rPr>
              <w:t>Раздел 4. Технология полимеров</w:t>
            </w:r>
          </w:p>
        </w:tc>
        <w:tc>
          <w:tcPr>
            <w:tcW w:w="777" w:type="pct"/>
            <w:vAlign w:val="center"/>
          </w:tcPr>
          <w:p w14:paraId="54CE85FC" w14:textId="77777777" w:rsidR="00B33011" w:rsidRPr="0081121D" w:rsidRDefault="00B33011" w:rsidP="0081121D">
            <w:pPr>
              <w:jc w:val="both"/>
              <w:rPr>
                <w:b/>
              </w:rPr>
            </w:pPr>
          </w:p>
        </w:tc>
        <w:tc>
          <w:tcPr>
            <w:tcW w:w="534" w:type="pct"/>
          </w:tcPr>
          <w:p w14:paraId="11F703AB" w14:textId="77777777" w:rsidR="00B33011" w:rsidRPr="0081121D" w:rsidRDefault="00B33011" w:rsidP="0081121D">
            <w:pPr>
              <w:jc w:val="both"/>
              <w:rPr>
                <w:b/>
              </w:rPr>
            </w:pPr>
          </w:p>
        </w:tc>
        <w:tc>
          <w:tcPr>
            <w:tcW w:w="777" w:type="pct"/>
          </w:tcPr>
          <w:p w14:paraId="4C5478E8" w14:textId="77777777" w:rsidR="00B33011" w:rsidRPr="0081121D" w:rsidRDefault="00B33011" w:rsidP="0081121D">
            <w:pPr>
              <w:jc w:val="both"/>
              <w:rPr>
                <w:b/>
              </w:rPr>
            </w:pPr>
          </w:p>
        </w:tc>
      </w:tr>
      <w:tr w:rsidR="00B33011" w:rsidRPr="0081121D" w14:paraId="3B27073D" w14:textId="77777777" w:rsidTr="00B33011">
        <w:trPr>
          <w:trHeight w:val="180"/>
        </w:trPr>
        <w:tc>
          <w:tcPr>
            <w:tcW w:w="708" w:type="pct"/>
            <w:vMerge w:val="restart"/>
          </w:tcPr>
          <w:p w14:paraId="627F351E" w14:textId="77777777" w:rsidR="00B33011" w:rsidRPr="0081121D" w:rsidRDefault="00B33011" w:rsidP="0081121D">
            <w:pPr>
              <w:suppressAutoHyphens/>
              <w:jc w:val="both"/>
              <w:rPr>
                <w:b/>
              </w:rPr>
            </w:pPr>
            <w:r w:rsidRPr="0081121D">
              <w:rPr>
                <w:b/>
              </w:rPr>
              <w:t>Тема 1</w:t>
            </w:r>
          </w:p>
          <w:p w14:paraId="4525AF51" w14:textId="77777777" w:rsidR="00B33011" w:rsidRPr="0081121D" w:rsidRDefault="00B33011" w:rsidP="0081121D">
            <w:pPr>
              <w:suppressAutoHyphens/>
              <w:jc w:val="both"/>
              <w:rPr>
                <w:b/>
              </w:rPr>
            </w:pPr>
            <w:r w:rsidRPr="0081121D">
              <w:rPr>
                <w:b/>
              </w:rPr>
              <w:t>Производство ВМС</w:t>
            </w:r>
          </w:p>
        </w:tc>
        <w:tc>
          <w:tcPr>
            <w:tcW w:w="2204" w:type="pct"/>
            <w:gridSpan w:val="2"/>
            <w:tcBorders>
              <w:bottom w:val="single" w:sz="4" w:space="0" w:color="auto"/>
            </w:tcBorders>
          </w:tcPr>
          <w:p w14:paraId="51C39416"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81121D">
              <w:rPr>
                <w:b/>
              </w:rPr>
              <w:t xml:space="preserve">15. </w:t>
            </w:r>
            <w:r w:rsidRPr="0081121D">
              <w:t>Производство ВМС. Производство целлюлозы. Производство химических волокон. Пластических масс</w:t>
            </w:r>
          </w:p>
        </w:tc>
        <w:tc>
          <w:tcPr>
            <w:tcW w:w="777" w:type="pct"/>
            <w:vAlign w:val="center"/>
          </w:tcPr>
          <w:p w14:paraId="5714EBC7" w14:textId="77777777" w:rsidR="00B33011" w:rsidRPr="0081121D" w:rsidRDefault="00B33011" w:rsidP="0081121D">
            <w:pPr>
              <w:jc w:val="both"/>
              <w:rPr>
                <w:b/>
              </w:rPr>
            </w:pPr>
            <w:r w:rsidRPr="0081121D">
              <w:rPr>
                <w:b/>
              </w:rPr>
              <w:t xml:space="preserve">                       2</w:t>
            </w:r>
          </w:p>
        </w:tc>
        <w:tc>
          <w:tcPr>
            <w:tcW w:w="534" w:type="pct"/>
            <w:vMerge w:val="restart"/>
          </w:tcPr>
          <w:p w14:paraId="58A61EB0" w14:textId="77777777" w:rsidR="00B33011" w:rsidRPr="0081121D" w:rsidRDefault="00B33011" w:rsidP="0081121D">
            <w:pPr>
              <w:jc w:val="both"/>
              <w:rPr>
                <w:bCs/>
              </w:rPr>
            </w:pPr>
            <w:r w:rsidRPr="0081121D">
              <w:rPr>
                <w:bCs/>
              </w:rPr>
              <w:t>ОК 03</w:t>
            </w:r>
          </w:p>
          <w:p w14:paraId="77F42744" w14:textId="77777777" w:rsidR="00B33011" w:rsidRPr="0081121D" w:rsidRDefault="00B33011" w:rsidP="0081121D">
            <w:pPr>
              <w:jc w:val="both"/>
              <w:rPr>
                <w:bCs/>
              </w:rPr>
            </w:pPr>
            <w:r w:rsidRPr="0081121D">
              <w:rPr>
                <w:bCs/>
              </w:rPr>
              <w:t>ПК 2.1</w:t>
            </w:r>
          </w:p>
          <w:p w14:paraId="6C935A08" w14:textId="77777777" w:rsidR="00B33011" w:rsidRPr="0081121D" w:rsidRDefault="00B33011" w:rsidP="0081121D">
            <w:pPr>
              <w:jc w:val="both"/>
              <w:rPr>
                <w:bCs/>
              </w:rPr>
            </w:pPr>
            <w:r w:rsidRPr="0081121D">
              <w:rPr>
                <w:bCs/>
              </w:rPr>
              <w:t>ПК 4.3</w:t>
            </w:r>
          </w:p>
          <w:p w14:paraId="6BF1C855" w14:textId="77777777" w:rsidR="00B33011" w:rsidRPr="0081121D" w:rsidRDefault="00B33011" w:rsidP="0081121D">
            <w:pPr>
              <w:jc w:val="both"/>
              <w:rPr>
                <w:bCs/>
              </w:rPr>
            </w:pPr>
          </w:p>
          <w:p w14:paraId="359F6695" w14:textId="77777777" w:rsidR="00B33011" w:rsidRPr="0081121D" w:rsidRDefault="00B33011" w:rsidP="0081121D">
            <w:pPr>
              <w:jc w:val="both"/>
              <w:rPr>
                <w:bCs/>
              </w:rPr>
            </w:pPr>
          </w:p>
          <w:p w14:paraId="3F2F25CA" w14:textId="77777777" w:rsidR="00B33011" w:rsidRPr="0081121D" w:rsidRDefault="00B33011" w:rsidP="0081121D">
            <w:pPr>
              <w:jc w:val="both"/>
              <w:rPr>
                <w:bCs/>
              </w:rPr>
            </w:pPr>
          </w:p>
          <w:p w14:paraId="0EC9910D" w14:textId="77777777" w:rsidR="00B33011" w:rsidRPr="0081121D" w:rsidRDefault="00B33011" w:rsidP="0081121D">
            <w:pPr>
              <w:jc w:val="both"/>
              <w:rPr>
                <w:bCs/>
              </w:rPr>
            </w:pPr>
          </w:p>
        </w:tc>
        <w:tc>
          <w:tcPr>
            <w:tcW w:w="777" w:type="pct"/>
            <w:vMerge w:val="restart"/>
          </w:tcPr>
          <w:p w14:paraId="65CE4AF4" w14:textId="77777777" w:rsidR="00B33011" w:rsidRPr="0081121D" w:rsidRDefault="00B33011" w:rsidP="0081121D">
            <w:pPr>
              <w:jc w:val="both"/>
              <w:rPr>
                <w:bCs/>
              </w:rPr>
            </w:pPr>
            <w:r w:rsidRPr="0081121D">
              <w:rPr>
                <w:bCs/>
              </w:rPr>
              <w:t>Зо 03.02</w:t>
            </w:r>
          </w:p>
          <w:p w14:paraId="361E6B6D" w14:textId="77777777" w:rsidR="00B33011" w:rsidRPr="0081121D" w:rsidRDefault="00B33011" w:rsidP="0081121D">
            <w:pPr>
              <w:jc w:val="both"/>
              <w:rPr>
                <w:bCs/>
              </w:rPr>
            </w:pPr>
            <w:r w:rsidRPr="0081121D">
              <w:rPr>
                <w:bCs/>
              </w:rPr>
              <w:t>У 2.1.01</w:t>
            </w:r>
          </w:p>
          <w:p w14:paraId="480C06F2" w14:textId="77777777" w:rsidR="00B33011" w:rsidRPr="0081121D" w:rsidRDefault="00B33011" w:rsidP="0081121D">
            <w:pPr>
              <w:jc w:val="both"/>
              <w:rPr>
                <w:bCs/>
              </w:rPr>
            </w:pPr>
            <w:r w:rsidRPr="0081121D">
              <w:rPr>
                <w:bCs/>
              </w:rPr>
              <w:t>З 2.1.01</w:t>
            </w:r>
          </w:p>
          <w:p w14:paraId="10733D4C" w14:textId="77777777" w:rsidR="00B33011" w:rsidRPr="0081121D" w:rsidRDefault="00B33011" w:rsidP="0081121D">
            <w:pPr>
              <w:jc w:val="both"/>
              <w:rPr>
                <w:bCs/>
              </w:rPr>
            </w:pPr>
            <w:r w:rsidRPr="0081121D">
              <w:rPr>
                <w:bCs/>
              </w:rPr>
              <w:t>У 4.3.01</w:t>
            </w:r>
          </w:p>
          <w:p w14:paraId="300335BF" w14:textId="77777777" w:rsidR="00B33011" w:rsidRPr="0081121D" w:rsidRDefault="00B33011" w:rsidP="0081121D">
            <w:pPr>
              <w:jc w:val="both"/>
              <w:rPr>
                <w:bCs/>
              </w:rPr>
            </w:pPr>
            <w:r w:rsidRPr="0081121D">
              <w:rPr>
                <w:bCs/>
              </w:rPr>
              <w:t xml:space="preserve"> З 4.3.01</w:t>
            </w:r>
          </w:p>
          <w:p w14:paraId="0631AF84" w14:textId="77777777" w:rsidR="00B33011" w:rsidRPr="0081121D" w:rsidRDefault="00B33011" w:rsidP="0081121D">
            <w:pPr>
              <w:jc w:val="both"/>
              <w:rPr>
                <w:bCs/>
              </w:rPr>
            </w:pPr>
          </w:p>
        </w:tc>
      </w:tr>
      <w:tr w:rsidR="00B33011" w:rsidRPr="0081121D" w14:paraId="70BD358D" w14:textId="77777777" w:rsidTr="00B33011">
        <w:trPr>
          <w:trHeight w:val="195"/>
        </w:trPr>
        <w:tc>
          <w:tcPr>
            <w:tcW w:w="708" w:type="pct"/>
            <w:vMerge/>
          </w:tcPr>
          <w:p w14:paraId="634D700C" w14:textId="77777777" w:rsidR="00B33011" w:rsidRPr="0081121D" w:rsidRDefault="00B33011" w:rsidP="0081121D">
            <w:pPr>
              <w:suppressAutoHyphens/>
              <w:jc w:val="both"/>
              <w:rPr>
                <w:b/>
              </w:rPr>
            </w:pPr>
          </w:p>
        </w:tc>
        <w:tc>
          <w:tcPr>
            <w:tcW w:w="2204" w:type="pct"/>
            <w:gridSpan w:val="2"/>
            <w:tcBorders>
              <w:bottom w:val="single" w:sz="4" w:space="0" w:color="auto"/>
            </w:tcBorders>
          </w:tcPr>
          <w:p w14:paraId="2CD061BD" w14:textId="77777777" w:rsidR="00B33011" w:rsidRPr="0081121D" w:rsidRDefault="00B33011" w:rsidP="0081121D">
            <w:pPr>
              <w:suppressAutoHyphens/>
              <w:jc w:val="both"/>
              <w:rPr>
                <w:b/>
              </w:rPr>
            </w:pPr>
            <w:r w:rsidRPr="0081121D">
              <w:rPr>
                <w:b/>
              </w:rPr>
              <w:t>16. Практическое занятие 9</w:t>
            </w:r>
          </w:p>
          <w:p w14:paraId="51426048" w14:textId="77777777" w:rsidR="00B33011" w:rsidRPr="0081121D" w:rsidRDefault="00B33011" w:rsidP="0081121D">
            <w:pPr>
              <w:suppressAutoHyphens/>
              <w:jc w:val="both"/>
              <w:rPr>
                <w:b/>
              </w:rPr>
            </w:pPr>
            <w:r w:rsidRPr="0081121D">
              <w:t>Выполнить технологические схемы полимеризации этилена, пропилена и изобутилена, указав на плюсы и минусы. Дать сравнительную характеристику данным полимерам.</w:t>
            </w:r>
          </w:p>
        </w:tc>
        <w:tc>
          <w:tcPr>
            <w:tcW w:w="777" w:type="pct"/>
            <w:vAlign w:val="center"/>
          </w:tcPr>
          <w:p w14:paraId="7A749513" w14:textId="77777777" w:rsidR="00B33011" w:rsidRPr="0081121D" w:rsidRDefault="00B33011" w:rsidP="0081121D">
            <w:pPr>
              <w:jc w:val="both"/>
              <w:rPr>
                <w:b/>
              </w:rPr>
            </w:pPr>
            <w:r w:rsidRPr="0081121D">
              <w:rPr>
                <w:b/>
              </w:rPr>
              <w:t xml:space="preserve">                     4</w:t>
            </w:r>
          </w:p>
        </w:tc>
        <w:tc>
          <w:tcPr>
            <w:tcW w:w="534" w:type="pct"/>
            <w:vMerge/>
          </w:tcPr>
          <w:p w14:paraId="658801D2" w14:textId="77777777" w:rsidR="00B33011" w:rsidRPr="0081121D" w:rsidRDefault="00B33011" w:rsidP="0081121D">
            <w:pPr>
              <w:jc w:val="both"/>
              <w:rPr>
                <w:bCs/>
              </w:rPr>
            </w:pPr>
          </w:p>
        </w:tc>
        <w:tc>
          <w:tcPr>
            <w:tcW w:w="777" w:type="pct"/>
            <w:vMerge/>
          </w:tcPr>
          <w:p w14:paraId="2DBAC250" w14:textId="77777777" w:rsidR="00B33011" w:rsidRPr="0081121D" w:rsidRDefault="00B33011" w:rsidP="0081121D">
            <w:pPr>
              <w:jc w:val="both"/>
              <w:rPr>
                <w:bCs/>
              </w:rPr>
            </w:pPr>
          </w:p>
        </w:tc>
      </w:tr>
      <w:tr w:rsidR="00B33011" w:rsidRPr="0081121D" w14:paraId="3AFBCF54" w14:textId="77777777" w:rsidTr="00B33011">
        <w:trPr>
          <w:trHeight w:val="240"/>
        </w:trPr>
        <w:tc>
          <w:tcPr>
            <w:tcW w:w="708" w:type="pct"/>
            <w:vMerge/>
          </w:tcPr>
          <w:p w14:paraId="25BC4ECC" w14:textId="77777777" w:rsidR="00B33011" w:rsidRPr="0081121D" w:rsidRDefault="00B33011" w:rsidP="0081121D">
            <w:pPr>
              <w:suppressAutoHyphens/>
              <w:jc w:val="both"/>
              <w:rPr>
                <w:b/>
              </w:rPr>
            </w:pPr>
          </w:p>
        </w:tc>
        <w:tc>
          <w:tcPr>
            <w:tcW w:w="2204" w:type="pct"/>
            <w:gridSpan w:val="2"/>
            <w:tcBorders>
              <w:bottom w:val="single" w:sz="4" w:space="0" w:color="auto"/>
            </w:tcBorders>
          </w:tcPr>
          <w:p w14:paraId="4427A33A" w14:textId="77777777" w:rsidR="00B33011" w:rsidRPr="0081121D" w:rsidRDefault="00B33011" w:rsidP="0081121D">
            <w:pPr>
              <w:suppressAutoHyphens/>
              <w:jc w:val="both"/>
              <w:rPr>
                <w:b/>
              </w:rPr>
            </w:pPr>
            <w:r w:rsidRPr="0081121D">
              <w:rPr>
                <w:b/>
              </w:rPr>
              <w:t>Самостоятельная работа обучающегося</w:t>
            </w:r>
          </w:p>
          <w:p w14:paraId="3FADCDF9" w14:textId="77777777" w:rsidR="00B33011" w:rsidRPr="0081121D" w:rsidRDefault="00B33011" w:rsidP="0081121D">
            <w:pPr>
              <w:suppressAutoHyphens/>
              <w:jc w:val="both"/>
              <w:rPr>
                <w:b/>
              </w:rPr>
            </w:pPr>
            <w:r w:rsidRPr="0081121D">
              <w:t>Подготовить сообщения по темам: «Пластификаторы»,</w:t>
            </w:r>
          </w:p>
        </w:tc>
        <w:tc>
          <w:tcPr>
            <w:tcW w:w="777" w:type="pct"/>
            <w:vAlign w:val="center"/>
          </w:tcPr>
          <w:p w14:paraId="09C3A480" w14:textId="77777777" w:rsidR="00B33011" w:rsidRPr="0081121D" w:rsidRDefault="00B33011" w:rsidP="0081121D">
            <w:pPr>
              <w:jc w:val="both"/>
              <w:rPr>
                <w:b/>
              </w:rPr>
            </w:pPr>
            <w:r w:rsidRPr="0081121D">
              <w:rPr>
                <w:b/>
              </w:rPr>
              <w:t xml:space="preserve">                    2</w:t>
            </w:r>
          </w:p>
        </w:tc>
        <w:tc>
          <w:tcPr>
            <w:tcW w:w="534" w:type="pct"/>
            <w:vMerge/>
          </w:tcPr>
          <w:p w14:paraId="318A6A37" w14:textId="77777777" w:rsidR="00B33011" w:rsidRPr="0081121D" w:rsidRDefault="00B33011" w:rsidP="0081121D">
            <w:pPr>
              <w:jc w:val="both"/>
              <w:rPr>
                <w:bCs/>
              </w:rPr>
            </w:pPr>
          </w:p>
        </w:tc>
        <w:tc>
          <w:tcPr>
            <w:tcW w:w="777" w:type="pct"/>
            <w:vMerge/>
          </w:tcPr>
          <w:p w14:paraId="26197DCC" w14:textId="77777777" w:rsidR="00B33011" w:rsidRPr="0081121D" w:rsidRDefault="00B33011" w:rsidP="0081121D">
            <w:pPr>
              <w:jc w:val="both"/>
              <w:rPr>
                <w:bCs/>
              </w:rPr>
            </w:pPr>
          </w:p>
        </w:tc>
      </w:tr>
      <w:tr w:rsidR="00B33011" w:rsidRPr="0081121D" w14:paraId="4F85A4C7" w14:textId="77777777" w:rsidTr="00B33011">
        <w:trPr>
          <w:trHeight w:val="180"/>
        </w:trPr>
        <w:tc>
          <w:tcPr>
            <w:tcW w:w="708" w:type="pct"/>
            <w:vMerge w:val="restart"/>
          </w:tcPr>
          <w:p w14:paraId="694DA9A5" w14:textId="77777777" w:rsidR="00B33011" w:rsidRPr="0081121D" w:rsidRDefault="00B33011" w:rsidP="0081121D">
            <w:pPr>
              <w:suppressAutoHyphens/>
              <w:jc w:val="both"/>
              <w:rPr>
                <w:b/>
              </w:rPr>
            </w:pPr>
            <w:r w:rsidRPr="0081121D">
              <w:rPr>
                <w:b/>
              </w:rPr>
              <w:t>Тема 2</w:t>
            </w:r>
          </w:p>
          <w:p w14:paraId="637220DD" w14:textId="77777777" w:rsidR="00B33011" w:rsidRPr="0081121D" w:rsidRDefault="00B33011" w:rsidP="0081121D">
            <w:pPr>
              <w:suppressAutoHyphens/>
              <w:jc w:val="both"/>
              <w:rPr>
                <w:b/>
              </w:rPr>
            </w:pPr>
            <w:r w:rsidRPr="0081121D">
              <w:rPr>
                <w:b/>
              </w:rPr>
              <w:lastRenderedPageBreak/>
              <w:t>Технология лакокрасочных материалов.</w:t>
            </w:r>
          </w:p>
        </w:tc>
        <w:tc>
          <w:tcPr>
            <w:tcW w:w="2204" w:type="pct"/>
            <w:gridSpan w:val="2"/>
            <w:tcBorders>
              <w:bottom w:val="single" w:sz="4" w:space="0" w:color="auto"/>
            </w:tcBorders>
          </w:tcPr>
          <w:p w14:paraId="2C63BD24" w14:textId="77777777" w:rsidR="00B33011" w:rsidRPr="0081121D" w:rsidRDefault="00B33011" w:rsidP="0081121D">
            <w:pPr>
              <w:suppressAutoHyphens/>
              <w:jc w:val="both"/>
              <w:rPr>
                <w:b/>
              </w:rPr>
            </w:pPr>
            <w:r w:rsidRPr="0081121D">
              <w:rPr>
                <w:b/>
              </w:rPr>
              <w:lastRenderedPageBreak/>
              <w:t>17.Практическое занятие 10</w:t>
            </w:r>
          </w:p>
          <w:p w14:paraId="095BD56A" w14:textId="77777777" w:rsidR="00B33011" w:rsidRPr="0081121D" w:rsidRDefault="00B33011" w:rsidP="0081121D">
            <w:pPr>
              <w:suppressAutoHyphens/>
              <w:jc w:val="both"/>
              <w:rPr>
                <w:b/>
              </w:rPr>
            </w:pPr>
            <w:r w:rsidRPr="0081121D">
              <w:t xml:space="preserve"> Классификация ЛКМ. Основные виды сырья. Материальные расчеты синтеза глифталевого лака ГФ-0.46. </w:t>
            </w:r>
            <w:r w:rsidRPr="0081121D">
              <w:lastRenderedPageBreak/>
              <w:t>Тепловой баланс процесса синтеза лака ГФ-0.46. Аппаратурное оформление производства ЛКМ</w:t>
            </w:r>
          </w:p>
        </w:tc>
        <w:tc>
          <w:tcPr>
            <w:tcW w:w="777" w:type="pct"/>
            <w:vAlign w:val="center"/>
          </w:tcPr>
          <w:p w14:paraId="2316F3FD" w14:textId="77777777" w:rsidR="00B33011" w:rsidRPr="0081121D" w:rsidRDefault="00B33011" w:rsidP="0081121D">
            <w:pPr>
              <w:jc w:val="both"/>
              <w:rPr>
                <w:b/>
              </w:rPr>
            </w:pPr>
            <w:r w:rsidRPr="0081121D">
              <w:rPr>
                <w:b/>
              </w:rPr>
              <w:lastRenderedPageBreak/>
              <w:t xml:space="preserve">                   2</w:t>
            </w:r>
          </w:p>
        </w:tc>
        <w:tc>
          <w:tcPr>
            <w:tcW w:w="534" w:type="pct"/>
          </w:tcPr>
          <w:p w14:paraId="429AF864" w14:textId="77777777" w:rsidR="00B33011" w:rsidRPr="0081121D" w:rsidRDefault="00B33011" w:rsidP="0081121D">
            <w:pPr>
              <w:jc w:val="both"/>
              <w:rPr>
                <w:bCs/>
              </w:rPr>
            </w:pPr>
            <w:r w:rsidRPr="0081121D">
              <w:rPr>
                <w:bCs/>
              </w:rPr>
              <w:t>ПК2.4</w:t>
            </w:r>
          </w:p>
          <w:p w14:paraId="4E37F91B" w14:textId="77777777" w:rsidR="00B33011" w:rsidRPr="0081121D" w:rsidRDefault="00B33011" w:rsidP="0081121D">
            <w:pPr>
              <w:jc w:val="both"/>
              <w:rPr>
                <w:bCs/>
              </w:rPr>
            </w:pPr>
            <w:r w:rsidRPr="0081121D">
              <w:rPr>
                <w:bCs/>
              </w:rPr>
              <w:t>ПК 4.4</w:t>
            </w:r>
          </w:p>
          <w:p w14:paraId="545C6669" w14:textId="77777777" w:rsidR="00B33011" w:rsidRPr="0081121D" w:rsidRDefault="00B33011" w:rsidP="0081121D">
            <w:pPr>
              <w:jc w:val="both"/>
              <w:rPr>
                <w:bCs/>
              </w:rPr>
            </w:pPr>
            <w:r w:rsidRPr="0081121D">
              <w:rPr>
                <w:bCs/>
              </w:rPr>
              <w:t>ОК 03</w:t>
            </w:r>
          </w:p>
        </w:tc>
        <w:tc>
          <w:tcPr>
            <w:tcW w:w="777" w:type="pct"/>
          </w:tcPr>
          <w:p w14:paraId="77D1AFAB" w14:textId="77777777" w:rsidR="00B33011" w:rsidRPr="0081121D" w:rsidRDefault="00B33011" w:rsidP="0081121D">
            <w:pPr>
              <w:jc w:val="both"/>
              <w:rPr>
                <w:bCs/>
              </w:rPr>
            </w:pPr>
            <w:r w:rsidRPr="0081121D">
              <w:rPr>
                <w:bCs/>
              </w:rPr>
              <w:t>З 2.4.02</w:t>
            </w:r>
          </w:p>
          <w:p w14:paraId="424D380B" w14:textId="77777777" w:rsidR="00B33011" w:rsidRPr="0081121D" w:rsidRDefault="00B33011" w:rsidP="0081121D">
            <w:pPr>
              <w:jc w:val="both"/>
              <w:rPr>
                <w:bCs/>
              </w:rPr>
            </w:pPr>
            <w:r w:rsidRPr="0081121D">
              <w:rPr>
                <w:bCs/>
              </w:rPr>
              <w:t>У 4.4.01</w:t>
            </w:r>
          </w:p>
          <w:p w14:paraId="276BE0D4" w14:textId="77777777" w:rsidR="00B33011" w:rsidRPr="0081121D" w:rsidRDefault="00B33011" w:rsidP="0081121D">
            <w:pPr>
              <w:jc w:val="both"/>
              <w:rPr>
                <w:bCs/>
              </w:rPr>
            </w:pPr>
            <w:r w:rsidRPr="0081121D">
              <w:rPr>
                <w:bCs/>
              </w:rPr>
              <w:t xml:space="preserve"> З 4.4.01</w:t>
            </w:r>
          </w:p>
          <w:p w14:paraId="709CEEE4" w14:textId="77777777" w:rsidR="00B33011" w:rsidRPr="0081121D" w:rsidRDefault="00B33011" w:rsidP="0081121D">
            <w:pPr>
              <w:jc w:val="both"/>
              <w:rPr>
                <w:bCs/>
              </w:rPr>
            </w:pPr>
            <w:r w:rsidRPr="0081121D">
              <w:rPr>
                <w:bCs/>
              </w:rPr>
              <w:lastRenderedPageBreak/>
              <w:t>Зо 03.02</w:t>
            </w:r>
          </w:p>
        </w:tc>
      </w:tr>
      <w:tr w:rsidR="00B33011" w:rsidRPr="0081121D" w14:paraId="69493527" w14:textId="77777777" w:rsidTr="00B33011">
        <w:trPr>
          <w:trHeight w:val="315"/>
        </w:trPr>
        <w:tc>
          <w:tcPr>
            <w:tcW w:w="708" w:type="pct"/>
            <w:vMerge/>
            <w:tcBorders>
              <w:bottom w:val="single" w:sz="4" w:space="0" w:color="auto"/>
            </w:tcBorders>
          </w:tcPr>
          <w:p w14:paraId="550F3B30" w14:textId="77777777" w:rsidR="00B33011" w:rsidRPr="0081121D" w:rsidRDefault="00B33011" w:rsidP="0081121D">
            <w:pPr>
              <w:suppressAutoHyphens/>
              <w:jc w:val="both"/>
              <w:rPr>
                <w:b/>
              </w:rPr>
            </w:pPr>
          </w:p>
        </w:tc>
        <w:tc>
          <w:tcPr>
            <w:tcW w:w="2204" w:type="pct"/>
            <w:gridSpan w:val="2"/>
            <w:tcBorders>
              <w:bottom w:val="single" w:sz="4" w:space="0" w:color="auto"/>
            </w:tcBorders>
          </w:tcPr>
          <w:p w14:paraId="445E728F" w14:textId="77777777" w:rsidR="00B33011" w:rsidRPr="0081121D" w:rsidRDefault="00B33011" w:rsidP="0081121D">
            <w:pPr>
              <w:suppressAutoHyphens/>
              <w:jc w:val="both"/>
              <w:rPr>
                <w:b/>
              </w:rPr>
            </w:pPr>
            <w:r w:rsidRPr="0081121D">
              <w:rPr>
                <w:b/>
              </w:rPr>
              <w:t>Самостоятельная работа обучающегося</w:t>
            </w:r>
          </w:p>
          <w:p w14:paraId="765DB4C8" w14:textId="77777777" w:rsidR="00B33011" w:rsidRPr="0081121D" w:rsidRDefault="00B33011" w:rsidP="0081121D">
            <w:pPr>
              <w:suppressAutoHyphens/>
              <w:jc w:val="both"/>
              <w:rPr>
                <w:b/>
              </w:rPr>
            </w:pPr>
            <w:r w:rsidRPr="0081121D">
              <w:t>Составить кроссворд по теме 4.3</w:t>
            </w:r>
          </w:p>
        </w:tc>
        <w:tc>
          <w:tcPr>
            <w:tcW w:w="777" w:type="pct"/>
            <w:vAlign w:val="center"/>
          </w:tcPr>
          <w:p w14:paraId="03ED5EE3" w14:textId="77777777" w:rsidR="00B33011" w:rsidRPr="0081121D" w:rsidRDefault="00B33011" w:rsidP="0081121D">
            <w:pPr>
              <w:jc w:val="both"/>
              <w:rPr>
                <w:b/>
              </w:rPr>
            </w:pPr>
            <w:r w:rsidRPr="0081121D">
              <w:rPr>
                <w:b/>
              </w:rPr>
              <w:t xml:space="preserve">                       2</w:t>
            </w:r>
          </w:p>
        </w:tc>
        <w:tc>
          <w:tcPr>
            <w:tcW w:w="534" w:type="pct"/>
          </w:tcPr>
          <w:p w14:paraId="445DD240" w14:textId="77777777" w:rsidR="00B33011" w:rsidRPr="0081121D" w:rsidRDefault="00B33011" w:rsidP="0081121D">
            <w:pPr>
              <w:jc w:val="both"/>
              <w:rPr>
                <w:b/>
              </w:rPr>
            </w:pPr>
          </w:p>
        </w:tc>
        <w:tc>
          <w:tcPr>
            <w:tcW w:w="777" w:type="pct"/>
          </w:tcPr>
          <w:p w14:paraId="5E57CC65" w14:textId="77777777" w:rsidR="00B33011" w:rsidRPr="0081121D" w:rsidRDefault="00B33011" w:rsidP="0081121D">
            <w:pPr>
              <w:jc w:val="both"/>
              <w:rPr>
                <w:b/>
              </w:rPr>
            </w:pPr>
          </w:p>
        </w:tc>
      </w:tr>
      <w:tr w:rsidR="00B33011" w:rsidRPr="0081121D" w14:paraId="411920EA" w14:textId="77777777" w:rsidTr="00B33011">
        <w:trPr>
          <w:trHeight w:val="20"/>
        </w:trPr>
        <w:tc>
          <w:tcPr>
            <w:tcW w:w="2912" w:type="pct"/>
            <w:gridSpan w:val="3"/>
          </w:tcPr>
          <w:p w14:paraId="3888F9AD" w14:textId="77777777" w:rsidR="00B33011" w:rsidRPr="0081121D" w:rsidRDefault="00B33011" w:rsidP="0081121D">
            <w:pPr>
              <w:suppressAutoHyphens/>
              <w:jc w:val="both"/>
              <w:rPr>
                <w:b/>
              </w:rPr>
            </w:pPr>
            <w:r w:rsidRPr="0081121D">
              <w:rPr>
                <w:b/>
              </w:rPr>
              <w:t>Промежуточная аттестация – дифференцированный зачет</w:t>
            </w:r>
          </w:p>
        </w:tc>
        <w:tc>
          <w:tcPr>
            <w:tcW w:w="777" w:type="pct"/>
            <w:vAlign w:val="center"/>
          </w:tcPr>
          <w:p w14:paraId="79DF39E3" w14:textId="77777777" w:rsidR="00B33011" w:rsidRPr="0081121D" w:rsidRDefault="00B33011" w:rsidP="0081121D">
            <w:pPr>
              <w:jc w:val="both"/>
              <w:rPr>
                <w:b/>
              </w:rPr>
            </w:pPr>
            <w:r w:rsidRPr="0081121D">
              <w:rPr>
                <w:b/>
              </w:rPr>
              <w:t xml:space="preserve">                      2</w:t>
            </w:r>
          </w:p>
        </w:tc>
        <w:tc>
          <w:tcPr>
            <w:tcW w:w="534" w:type="pct"/>
          </w:tcPr>
          <w:p w14:paraId="03BCA3B8" w14:textId="77777777" w:rsidR="00B33011" w:rsidRPr="0081121D" w:rsidRDefault="00B33011" w:rsidP="0081121D">
            <w:pPr>
              <w:jc w:val="both"/>
              <w:rPr>
                <w:b/>
              </w:rPr>
            </w:pPr>
          </w:p>
        </w:tc>
        <w:tc>
          <w:tcPr>
            <w:tcW w:w="777" w:type="pct"/>
          </w:tcPr>
          <w:p w14:paraId="76E16CD5" w14:textId="77777777" w:rsidR="00B33011" w:rsidRPr="0081121D" w:rsidRDefault="00B33011" w:rsidP="0081121D">
            <w:pPr>
              <w:jc w:val="both"/>
              <w:rPr>
                <w:b/>
              </w:rPr>
            </w:pPr>
          </w:p>
        </w:tc>
      </w:tr>
      <w:tr w:rsidR="00B33011" w:rsidRPr="0081121D" w14:paraId="153E45CC" w14:textId="77777777" w:rsidTr="00B33011">
        <w:trPr>
          <w:trHeight w:val="20"/>
        </w:trPr>
        <w:tc>
          <w:tcPr>
            <w:tcW w:w="2912" w:type="pct"/>
            <w:gridSpan w:val="3"/>
          </w:tcPr>
          <w:p w14:paraId="7C107C75" w14:textId="77777777" w:rsidR="00B33011" w:rsidRPr="0081121D" w:rsidRDefault="00B33011" w:rsidP="0081121D">
            <w:pPr>
              <w:jc w:val="both"/>
              <w:rPr>
                <w:b/>
                <w:bCs/>
              </w:rPr>
            </w:pPr>
            <w:r w:rsidRPr="0081121D">
              <w:rPr>
                <w:b/>
                <w:bCs/>
              </w:rPr>
              <w:t>Всего:</w:t>
            </w:r>
          </w:p>
        </w:tc>
        <w:tc>
          <w:tcPr>
            <w:tcW w:w="777" w:type="pct"/>
            <w:vAlign w:val="center"/>
          </w:tcPr>
          <w:p w14:paraId="1F839156" w14:textId="77777777" w:rsidR="00B33011" w:rsidRPr="0081121D" w:rsidRDefault="00B33011" w:rsidP="0081121D">
            <w:pPr>
              <w:jc w:val="both"/>
              <w:rPr>
                <w:b/>
                <w:bCs/>
              </w:rPr>
            </w:pPr>
            <w:r w:rsidRPr="0081121D">
              <w:rPr>
                <w:b/>
                <w:bCs/>
              </w:rPr>
              <w:t xml:space="preserve">                     57</w:t>
            </w:r>
          </w:p>
        </w:tc>
        <w:tc>
          <w:tcPr>
            <w:tcW w:w="534" w:type="pct"/>
          </w:tcPr>
          <w:p w14:paraId="156B5B66" w14:textId="77777777" w:rsidR="00B33011" w:rsidRPr="0081121D" w:rsidRDefault="00B33011" w:rsidP="0081121D">
            <w:pPr>
              <w:jc w:val="both"/>
              <w:rPr>
                <w:b/>
                <w:bCs/>
              </w:rPr>
            </w:pPr>
          </w:p>
        </w:tc>
        <w:tc>
          <w:tcPr>
            <w:tcW w:w="777" w:type="pct"/>
          </w:tcPr>
          <w:p w14:paraId="529E12A6" w14:textId="77777777" w:rsidR="00B33011" w:rsidRPr="0081121D" w:rsidRDefault="00B33011" w:rsidP="0081121D">
            <w:pPr>
              <w:jc w:val="both"/>
              <w:rPr>
                <w:b/>
                <w:bCs/>
              </w:rPr>
            </w:pPr>
          </w:p>
        </w:tc>
      </w:tr>
    </w:tbl>
    <w:p w14:paraId="11084E45" w14:textId="77777777" w:rsidR="00B33011" w:rsidRPr="0081121D" w:rsidRDefault="00B33011" w:rsidP="0081121D">
      <w:pPr>
        <w:ind w:firstLine="709"/>
        <w:jc w:val="both"/>
        <w:sectPr w:rsidR="00B33011" w:rsidRPr="0081121D" w:rsidSect="00B33011">
          <w:pgSz w:w="16840" w:h="11907" w:orient="landscape"/>
          <w:pgMar w:top="851" w:right="1134" w:bottom="851" w:left="992" w:header="709" w:footer="709" w:gutter="0"/>
          <w:cols w:space="720"/>
        </w:sectPr>
      </w:pPr>
    </w:p>
    <w:p w14:paraId="06AF7886" w14:textId="77777777" w:rsidR="00B33011" w:rsidRPr="0081121D" w:rsidRDefault="00B33011" w:rsidP="0081121D">
      <w:pPr>
        <w:ind w:left="1353"/>
        <w:jc w:val="both"/>
        <w:rPr>
          <w:b/>
          <w:bCs/>
        </w:rPr>
      </w:pPr>
      <w:r w:rsidRPr="0081121D">
        <w:rPr>
          <w:b/>
          <w:bCs/>
        </w:rPr>
        <w:lastRenderedPageBreak/>
        <w:t>3. УСЛОВИЯ РЕАЛИЗАЦИИ УЧЕБНОЙ ДИСЦИПЛИНЫ</w:t>
      </w:r>
    </w:p>
    <w:p w14:paraId="14AF5CC9" w14:textId="77777777" w:rsidR="00B33011" w:rsidRPr="0081121D" w:rsidRDefault="00B33011" w:rsidP="0081121D">
      <w:pPr>
        <w:suppressAutoHyphens/>
        <w:ind w:firstLine="709"/>
        <w:jc w:val="both"/>
        <w:rPr>
          <w:bCs/>
        </w:rPr>
      </w:pPr>
      <w:r w:rsidRPr="0081121D">
        <w:rPr>
          <w:bCs/>
        </w:rPr>
        <w:t>3.1. Для реализации программы учебной дисциплины должны быть предусмотрены следующие специальные помещения:</w:t>
      </w:r>
    </w:p>
    <w:p w14:paraId="26875606" w14:textId="77777777" w:rsidR="00B33011" w:rsidRPr="0081121D" w:rsidRDefault="00B33011" w:rsidP="0081121D">
      <w:pPr>
        <w:suppressAutoHyphens/>
        <w:ind w:firstLine="709"/>
        <w:jc w:val="both"/>
        <w:rPr>
          <w:bCs/>
        </w:rPr>
      </w:pPr>
      <w:r w:rsidRPr="0081121D">
        <w:rPr>
          <w:bCs/>
        </w:rPr>
        <w:t>кабинет «Теоретических основ химической технологии»</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8"/>
        <w:gridCol w:w="105"/>
        <w:gridCol w:w="5860"/>
        <w:gridCol w:w="16"/>
        <w:gridCol w:w="2778"/>
      </w:tblGrid>
      <w:tr w:rsidR="00B33011" w:rsidRPr="0081121D" w14:paraId="178B9740" w14:textId="77777777" w:rsidTr="00B33011">
        <w:tc>
          <w:tcPr>
            <w:tcW w:w="274" w:type="pct"/>
            <w:gridSpan w:val="2"/>
            <w:tcBorders>
              <w:top w:val="single" w:sz="4" w:space="0" w:color="auto"/>
              <w:left w:val="single" w:sz="4" w:space="0" w:color="auto"/>
              <w:bottom w:val="single" w:sz="4" w:space="0" w:color="auto"/>
              <w:right w:val="single" w:sz="4" w:space="0" w:color="auto"/>
            </w:tcBorders>
            <w:vAlign w:val="center"/>
            <w:hideMark/>
          </w:tcPr>
          <w:p w14:paraId="30FBF734" w14:textId="77777777" w:rsidR="00B33011" w:rsidRPr="0081121D" w:rsidRDefault="00B33011" w:rsidP="0081121D">
            <w:pPr>
              <w:pStyle w:val="12"/>
              <w:spacing w:line="276" w:lineRule="auto"/>
              <w:jc w:val="both"/>
              <w:rPr>
                <w:szCs w:val="24"/>
                <w:lang w:eastAsia="en-US"/>
              </w:rPr>
            </w:pPr>
            <w:r w:rsidRPr="0081121D">
              <w:rPr>
                <w:szCs w:val="24"/>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4D474342" w14:textId="77777777" w:rsidR="00B33011" w:rsidRPr="0081121D" w:rsidRDefault="00B33011" w:rsidP="0081121D">
            <w:pPr>
              <w:pStyle w:val="12"/>
              <w:spacing w:line="276" w:lineRule="auto"/>
              <w:jc w:val="both"/>
              <w:rPr>
                <w:szCs w:val="24"/>
                <w:lang w:eastAsia="en-US"/>
              </w:rPr>
            </w:pPr>
            <w:r w:rsidRPr="0081121D">
              <w:rPr>
                <w:szCs w:val="24"/>
                <w:lang w:eastAsia="en-US"/>
              </w:rPr>
              <w:t>Наименование оборудования</w:t>
            </w:r>
          </w:p>
        </w:tc>
        <w:tc>
          <w:tcPr>
            <w:tcW w:w="1527" w:type="pct"/>
            <w:gridSpan w:val="2"/>
            <w:tcBorders>
              <w:top w:val="single" w:sz="4" w:space="0" w:color="auto"/>
              <w:left w:val="single" w:sz="4" w:space="0" w:color="auto"/>
              <w:bottom w:val="single" w:sz="4" w:space="0" w:color="auto"/>
              <w:right w:val="single" w:sz="4" w:space="0" w:color="auto"/>
            </w:tcBorders>
            <w:vAlign w:val="center"/>
            <w:hideMark/>
          </w:tcPr>
          <w:p w14:paraId="41EC0BC0" w14:textId="77777777" w:rsidR="00B33011" w:rsidRPr="0081121D" w:rsidRDefault="00B33011" w:rsidP="0081121D">
            <w:pPr>
              <w:pStyle w:val="12"/>
              <w:spacing w:line="276" w:lineRule="auto"/>
              <w:jc w:val="both"/>
              <w:rPr>
                <w:szCs w:val="24"/>
                <w:lang w:eastAsia="en-US"/>
              </w:rPr>
            </w:pPr>
            <w:r w:rsidRPr="0081121D">
              <w:rPr>
                <w:szCs w:val="24"/>
                <w:lang w:eastAsia="en-US"/>
              </w:rPr>
              <w:t>Техническое описание</w:t>
            </w:r>
          </w:p>
        </w:tc>
      </w:tr>
      <w:tr w:rsidR="00B33011" w:rsidRPr="0081121D" w14:paraId="753E0325" w14:textId="77777777" w:rsidTr="00B33011">
        <w:trPr>
          <w:trHeight w:val="278"/>
        </w:trPr>
        <w:tc>
          <w:tcPr>
            <w:tcW w:w="5000" w:type="pct"/>
            <w:gridSpan w:val="5"/>
            <w:tcBorders>
              <w:top w:val="single" w:sz="4" w:space="0" w:color="auto"/>
              <w:left w:val="single" w:sz="4" w:space="0" w:color="auto"/>
              <w:bottom w:val="single" w:sz="4" w:space="0" w:color="auto"/>
              <w:right w:val="single" w:sz="4" w:space="0" w:color="auto"/>
            </w:tcBorders>
            <w:hideMark/>
          </w:tcPr>
          <w:p w14:paraId="61362533" w14:textId="77777777" w:rsidR="00B33011" w:rsidRPr="0081121D" w:rsidRDefault="00B33011" w:rsidP="0081121D">
            <w:pPr>
              <w:pStyle w:val="12"/>
              <w:spacing w:line="276" w:lineRule="auto"/>
              <w:jc w:val="both"/>
              <w:rPr>
                <w:b/>
                <w:bCs/>
                <w:szCs w:val="24"/>
                <w:lang w:eastAsia="en-US"/>
              </w:rPr>
            </w:pPr>
            <w:r w:rsidRPr="0081121D">
              <w:rPr>
                <w:b/>
                <w:bCs/>
                <w:szCs w:val="24"/>
                <w:lang w:val="en-US" w:eastAsia="en-US"/>
              </w:rPr>
              <w:t>I</w:t>
            </w:r>
            <w:r w:rsidRPr="0081121D">
              <w:rPr>
                <w:b/>
                <w:bCs/>
                <w:szCs w:val="24"/>
                <w:lang w:eastAsia="en-US"/>
              </w:rPr>
              <w:t xml:space="preserve"> Специализированная мебель и системы хранения</w:t>
            </w:r>
          </w:p>
        </w:tc>
      </w:tr>
      <w:tr w:rsidR="00B33011" w:rsidRPr="0081121D" w14:paraId="42ED16F7" w14:textId="77777777" w:rsidTr="00B33011">
        <w:trPr>
          <w:trHeight w:val="277"/>
        </w:trPr>
        <w:tc>
          <w:tcPr>
            <w:tcW w:w="5000" w:type="pct"/>
            <w:gridSpan w:val="5"/>
            <w:tcBorders>
              <w:top w:val="single" w:sz="4" w:space="0" w:color="auto"/>
              <w:left w:val="single" w:sz="4" w:space="0" w:color="auto"/>
              <w:bottom w:val="single" w:sz="4" w:space="0" w:color="auto"/>
              <w:right w:val="single" w:sz="4" w:space="0" w:color="auto"/>
            </w:tcBorders>
            <w:hideMark/>
          </w:tcPr>
          <w:p w14:paraId="670B98AD" w14:textId="77777777" w:rsidR="00B33011" w:rsidRPr="0081121D" w:rsidRDefault="00B33011" w:rsidP="0081121D">
            <w:pPr>
              <w:pStyle w:val="12"/>
              <w:spacing w:line="276" w:lineRule="auto"/>
              <w:jc w:val="both"/>
              <w:rPr>
                <w:b/>
                <w:bCs/>
                <w:szCs w:val="24"/>
                <w:lang w:eastAsia="en-US"/>
              </w:rPr>
            </w:pPr>
            <w:r w:rsidRPr="0081121D">
              <w:rPr>
                <w:b/>
                <w:bCs/>
                <w:szCs w:val="24"/>
                <w:lang w:eastAsia="en-US"/>
              </w:rPr>
              <w:t>Основное оборудование</w:t>
            </w:r>
          </w:p>
        </w:tc>
      </w:tr>
      <w:tr w:rsidR="00B33011" w:rsidRPr="0081121D" w14:paraId="2CBE479C" w14:textId="77777777" w:rsidTr="00B33011">
        <w:tc>
          <w:tcPr>
            <w:tcW w:w="274" w:type="pct"/>
            <w:gridSpan w:val="2"/>
            <w:tcBorders>
              <w:top w:val="single" w:sz="4" w:space="0" w:color="auto"/>
              <w:left w:val="single" w:sz="4" w:space="0" w:color="auto"/>
              <w:bottom w:val="single" w:sz="4" w:space="0" w:color="auto"/>
              <w:right w:val="single" w:sz="4" w:space="0" w:color="auto"/>
            </w:tcBorders>
          </w:tcPr>
          <w:p w14:paraId="1C96CDB6" w14:textId="77777777" w:rsidR="00B33011" w:rsidRPr="0081121D" w:rsidRDefault="00B33011" w:rsidP="0081121D">
            <w:pPr>
              <w:pStyle w:val="12"/>
              <w:spacing w:line="276" w:lineRule="auto"/>
              <w:jc w:val="both"/>
              <w:rPr>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605E79A2" w14:textId="77777777" w:rsidR="00B33011" w:rsidRPr="0081121D" w:rsidRDefault="00B33011" w:rsidP="0081121D">
            <w:pPr>
              <w:pStyle w:val="12"/>
              <w:spacing w:line="276" w:lineRule="auto"/>
              <w:jc w:val="both"/>
              <w:rPr>
                <w:szCs w:val="24"/>
                <w:lang w:eastAsia="en-US"/>
              </w:rPr>
            </w:pPr>
            <w:r w:rsidRPr="0081121D">
              <w:rPr>
                <w:szCs w:val="24"/>
                <w:lang w:eastAsia="en-US"/>
              </w:rPr>
              <w:t>Стол ученический двухместный, нерегулируемый</w:t>
            </w:r>
          </w:p>
        </w:tc>
        <w:tc>
          <w:tcPr>
            <w:tcW w:w="1527" w:type="pct"/>
            <w:gridSpan w:val="2"/>
            <w:tcBorders>
              <w:top w:val="single" w:sz="4" w:space="0" w:color="auto"/>
              <w:left w:val="single" w:sz="4" w:space="0" w:color="auto"/>
              <w:bottom w:val="single" w:sz="4" w:space="0" w:color="auto"/>
              <w:right w:val="single" w:sz="4" w:space="0" w:color="auto"/>
            </w:tcBorders>
            <w:hideMark/>
          </w:tcPr>
          <w:p w14:paraId="236D36BC" w14:textId="77777777" w:rsidR="00B33011" w:rsidRPr="0081121D" w:rsidRDefault="00B33011" w:rsidP="0081121D">
            <w:pPr>
              <w:pStyle w:val="12"/>
              <w:spacing w:line="276" w:lineRule="auto"/>
              <w:jc w:val="both"/>
              <w:rPr>
                <w:szCs w:val="24"/>
                <w:lang w:eastAsia="en-US"/>
              </w:rPr>
            </w:pPr>
            <w:r w:rsidRPr="0081121D">
              <w:rPr>
                <w:szCs w:val="24"/>
                <w:lang w:eastAsia="en-US"/>
              </w:rPr>
              <w:t>Высота, мм: 800</w:t>
            </w:r>
          </w:p>
          <w:p w14:paraId="2FD99FF1" w14:textId="77777777" w:rsidR="00B33011" w:rsidRPr="0081121D" w:rsidRDefault="00B33011" w:rsidP="0081121D">
            <w:pPr>
              <w:pStyle w:val="12"/>
              <w:spacing w:line="276" w:lineRule="auto"/>
              <w:jc w:val="both"/>
              <w:rPr>
                <w:szCs w:val="24"/>
                <w:lang w:eastAsia="en-US"/>
              </w:rPr>
            </w:pPr>
            <w:r w:rsidRPr="0081121D">
              <w:rPr>
                <w:szCs w:val="24"/>
                <w:lang w:eastAsia="en-US"/>
              </w:rPr>
              <w:t>Глубина, мм: 700</w:t>
            </w:r>
          </w:p>
          <w:p w14:paraId="4AD9ABA1" w14:textId="77777777" w:rsidR="00B33011" w:rsidRPr="0081121D" w:rsidRDefault="00B33011" w:rsidP="0081121D">
            <w:pPr>
              <w:pStyle w:val="12"/>
              <w:spacing w:line="276" w:lineRule="auto"/>
              <w:jc w:val="both"/>
              <w:rPr>
                <w:szCs w:val="24"/>
                <w:lang w:eastAsia="en-US"/>
              </w:rPr>
            </w:pPr>
            <w:r w:rsidRPr="0081121D">
              <w:rPr>
                <w:szCs w:val="24"/>
                <w:lang w:eastAsia="en-US"/>
              </w:rPr>
              <w:t>Ширина, мм: 1200</w:t>
            </w:r>
          </w:p>
          <w:p w14:paraId="1B9A197B" w14:textId="77777777" w:rsidR="00B33011" w:rsidRPr="0081121D" w:rsidRDefault="00B33011" w:rsidP="0081121D">
            <w:pPr>
              <w:pStyle w:val="12"/>
              <w:spacing w:line="276" w:lineRule="auto"/>
              <w:jc w:val="both"/>
              <w:rPr>
                <w:szCs w:val="24"/>
                <w:lang w:eastAsia="en-US"/>
              </w:rPr>
            </w:pPr>
            <w:r w:rsidRPr="0081121D">
              <w:rPr>
                <w:szCs w:val="24"/>
                <w:lang w:eastAsia="en-US"/>
              </w:rPr>
              <w:t>Материал каркаса: ДСП</w:t>
            </w:r>
          </w:p>
          <w:p w14:paraId="01D03CEF" w14:textId="77777777" w:rsidR="00B33011" w:rsidRPr="0081121D" w:rsidRDefault="00B33011" w:rsidP="0081121D">
            <w:pPr>
              <w:pStyle w:val="12"/>
              <w:spacing w:line="276" w:lineRule="auto"/>
              <w:jc w:val="both"/>
              <w:rPr>
                <w:szCs w:val="24"/>
                <w:lang w:eastAsia="en-US"/>
              </w:rPr>
            </w:pPr>
            <w:r w:rsidRPr="0081121D">
              <w:rPr>
                <w:szCs w:val="24"/>
                <w:lang w:eastAsia="en-US"/>
              </w:rPr>
              <w:t>Материал столешницы: ДСП</w:t>
            </w:r>
          </w:p>
        </w:tc>
      </w:tr>
      <w:tr w:rsidR="00B33011" w:rsidRPr="0081121D" w14:paraId="0EA8B820" w14:textId="77777777" w:rsidTr="00B33011">
        <w:tc>
          <w:tcPr>
            <w:tcW w:w="274" w:type="pct"/>
            <w:gridSpan w:val="2"/>
            <w:tcBorders>
              <w:top w:val="single" w:sz="4" w:space="0" w:color="auto"/>
              <w:left w:val="single" w:sz="4" w:space="0" w:color="auto"/>
              <w:bottom w:val="single" w:sz="4" w:space="0" w:color="auto"/>
              <w:right w:val="single" w:sz="4" w:space="0" w:color="auto"/>
            </w:tcBorders>
          </w:tcPr>
          <w:p w14:paraId="1ACDFAA7" w14:textId="77777777" w:rsidR="00B33011" w:rsidRPr="0081121D" w:rsidRDefault="00B33011" w:rsidP="0081121D">
            <w:pPr>
              <w:pStyle w:val="12"/>
              <w:spacing w:line="276" w:lineRule="auto"/>
              <w:jc w:val="both"/>
              <w:rPr>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6B158E04" w14:textId="77777777" w:rsidR="00B33011" w:rsidRPr="0081121D" w:rsidRDefault="00B33011" w:rsidP="0081121D">
            <w:pPr>
              <w:pStyle w:val="12"/>
              <w:spacing w:line="276" w:lineRule="auto"/>
              <w:jc w:val="both"/>
              <w:rPr>
                <w:szCs w:val="24"/>
                <w:lang w:eastAsia="en-US"/>
              </w:rPr>
            </w:pPr>
            <w:r w:rsidRPr="0081121D">
              <w:rPr>
                <w:szCs w:val="24"/>
                <w:lang w:eastAsia="en-US"/>
              </w:rPr>
              <w:t>Шкаф (открытый/закрытый, со степом, многосекционный, угловой/прямой, для учебных пособий)</w:t>
            </w:r>
          </w:p>
        </w:tc>
        <w:tc>
          <w:tcPr>
            <w:tcW w:w="1527" w:type="pct"/>
            <w:gridSpan w:val="2"/>
            <w:tcBorders>
              <w:top w:val="single" w:sz="4" w:space="0" w:color="auto"/>
              <w:left w:val="single" w:sz="4" w:space="0" w:color="auto"/>
              <w:bottom w:val="single" w:sz="4" w:space="0" w:color="auto"/>
              <w:right w:val="single" w:sz="4" w:space="0" w:color="auto"/>
            </w:tcBorders>
            <w:hideMark/>
          </w:tcPr>
          <w:p w14:paraId="34F615E2" w14:textId="77777777" w:rsidR="00B33011" w:rsidRPr="0081121D" w:rsidRDefault="00B33011" w:rsidP="0081121D">
            <w:pPr>
              <w:pStyle w:val="12"/>
              <w:spacing w:line="276" w:lineRule="auto"/>
              <w:jc w:val="both"/>
              <w:rPr>
                <w:szCs w:val="24"/>
                <w:lang w:eastAsia="en-US"/>
              </w:rPr>
            </w:pPr>
            <w:r w:rsidRPr="0081121D">
              <w:rPr>
                <w:szCs w:val="24"/>
                <w:lang w:eastAsia="en-US"/>
              </w:rPr>
              <w:t>Высота, мм: 1835</w:t>
            </w:r>
          </w:p>
          <w:p w14:paraId="5FB23E44" w14:textId="77777777" w:rsidR="00B33011" w:rsidRPr="0081121D" w:rsidRDefault="00B33011" w:rsidP="0081121D">
            <w:pPr>
              <w:pStyle w:val="12"/>
              <w:spacing w:line="276" w:lineRule="auto"/>
              <w:jc w:val="both"/>
              <w:rPr>
                <w:szCs w:val="24"/>
                <w:lang w:eastAsia="en-US"/>
              </w:rPr>
            </w:pPr>
            <w:r w:rsidRPr="0081121D">
              <w:rPr>
                <w:szCs w:val="24"/>
                <w:lang w:eastAsia="en-US"/>
              </w:rPr>
              <w:t>Глубина, мм: 376</w:t>
            </w:r>
          </w:p>
          <w:p w14:paraId="540B9543" w14:textId="77777777" w:rsidR="00B33011" w:rsidRPr="0081121D" w:rsidRDefault="00B33011" w:rsidP="0081121D">
            <w:pPr>
              <w:pStyle w:val="12"/>
              <w:spacing w:line="276" w:lineRule="auto"/>
              <w:jc w:val="both"/>
              <w:rPr>
                <w:szCs w:val="24"/>
                <w:lang w:eastAsia="en-US"/>
              </w:rPr>
            </w:pPr>
            <w:r w:rsidRPr="0081121D">
              <w:rPr>
                <w:szCs w:val="24"/>
                <w:lang w:eastAsia="en-US"/>
              </w:rPr>
              <w:t>Ширина, мм: 849</w:t>
            </w:r>
          </w:p>
          <w:p w14:paraId="5B6A0E05" w14:textId="77777777" w:rsidR="00B33011" w:rsidRPr="0081121D" w:rsidRDefault="00B33011" w:rsidP="0081121D">
            <w:pPr>
              <w:pStyle w:val="12"/>
              <w:spacing w:line="276" w:lineRule="auto"/>
              <w:jc w:val="both"/>
              <w:rPr>
                <w:szCs w:val="24"/>
                <w:lang w:eastAsia="en-US"/>
              </w:rPr>
            </w:pPr>
            <w:r w:rsidRPr="0081121D">
              <w:rPr>
                <w:szCs w:val="24"/>
                <w:lang w:eastAsia="en-US"/>
              </w:rPr>
              <w:t>Материал каркаса: ДСП</w:t>
            </w:r>
          </w:p>
        </w:tc>
      </w:tr>
      <w:tr w:rsidR="00B33011" w:rsidRPr="0081121D" w14:paraId="2E664FBF" w14:textId="77777777" w:rsidTr="00B33011">
        <w:tc>
          <w:tcPr>
            <w:tcW w:w="274" w:type="pct"/>
            <w:gridSpan w:val="2"/>
            <w:tcBorders>
              <w:top w:val="single" w:sz="4" w:space="0" w:color="auto"/>
              <w:left w:val="single" w:sz="4" w:space="0" w:color="auto"/>
              <w:bottom w:val="single" w:sz="4" w:space="0" w:color="auto"/>
              <w:right w:val="single" w:sz="4" w:space="0" w:color="auto"/>
            </w:tcBorders>
          </w:tcPr>
          <w:p w14:paraId="79AC6316" w14:textId="77777777" w:rsidR="00B33011" w:rsidRPr="0081121D" w:rsidRDefault="00B33011" w:rsidP="0081121D">
            <w:pPr>
              <w:pStyle w:val="12"/>
              <w:spacing w:line="276" w:lineRule="auto"/>
              <w:jc w:val="both"/>
              <w:rPr>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65623D6C" w14:textId="77777777" w:rsidR="00B33011" w:rsidRPr="0081121D" w:rsidRDefault="00B33011" w:rsidP="0081121D">
            <w:pPr>
              <w:pStyle w:val="12"/>
              <w:spacing w:line="276" w:lineRule="auto"/>
              <w:jc w:val="both"/>
              <w:rPr>
                <w:szCs w:val="24"/>
                <w:lang w:eastAsia="en-US"/>
              </w:rPr>
            </w:pPr>
            <w:r w:rsidRPr="0081121D">
              <w:rPr>
                <w:szCs w:val="24"/>
                <w:lang w:eastAsia="en-US"/>
              </w:rPr>
              <w:t>Стул ученический на ножках</w:t>
            </w:r>
          </w:p>
        </w:tc>
        <w:tc>
          <w:tcPr>
            <w:tcW w:w="1527" w:type="pct"/>
            <w:gridSpan w:val="2"/>
            <w:tcBorders>
              <w:top w:val="single" w:sz="4" w:space="0" w:color="auto"/>
              <w:left w:val="single" w:sz="4" w:space="0" w:color="auto"/>
              <w:bottom w:val="single" w:sz="4" w:space="0" w:color="auto"/>
              <w:right w:val="single" w:sz="4" w:space="0" w:color="auto"/>
            </w:tcBorders>
            <w:hideMark/>
          </w:tcPr>
          <w:p w14:paraId="04DB50F3" w14:textId="77777777" w:rsidR="00B33011" w:rsidRPr="0081121D" w:rsidRDefault="00B33011" w:rsidP="0081121D">
            <w:pPr>
              <w:pStyle w:val="12"/>
              <w:spacing w:line="276" w:lineRule="auto"/>
              <w:jc w:val="both"/>
              <w:rPr>
                <w:szCs w:val="24"/>
                <w:lang w:eastAsia="en-US"/>
              </w:rPr>
            </w:pPr>
            <w:r w:rsidRPr="0081121D">
              <w:rPr>
                <w:szCs w:val="24"/>
                <w:lang w:eastAsia="en-US"/>
              </w:rPr>
              <w:t>Материал каркаса: металлопрофиль стальной</w:t>
            </w:r>
          </w:p>
          <w:p w14:paraId="6CBD1F4A" w14:textId="77777777" w:rsidR="00B33011" w:rsidRPr="0081121D" w:rsidRDefault="00B33011" w:rsidP="0081121D">
            <w:pPr>
              <w:pStyle w:val="12"/>
              <w:spacing w:line="276" w:lineRule="auto"/>
              <w:jc w:val="both"/>
              <w:rPr>
                <w:szCs w:val="24"/>
                <w:lang w:eastAsia="en-US"/>
              </w:rPr>
            </w:pPr>
            <w:r w:rsidRPr="0081121D">
              <w:rPr>
                <w:szCs w:val="24"/>
                <w:lang w:eastAsia="en-US"/>
              </w:rPr>
              <w:t>Материал сидения и спинки: ЛДСП</w:t>
            </w:r>
          </w:p>
        </w:tc>
      </w:tr>
      <w:tr w:rsidR="00B33011" w:rsidRPr="0081121D" w14:paraId="0B5432FA" w14:textId="77777777" w:rsidTr="00B33011">
        <w:tc>
          <w:tcPr>
            <w:tcW w:w="274" w:type="pct"/>
            <w:gridSpan w:val="2"/>
            <w:tcBorders>
              <w:top w:val="single" w:sz="4" w:space="0" w:color="auto"/>
              <w:left w:val="single" w:sz="4" w:space="0" w:color="auto"/>
              <w:bottom w:val="single" w:sz="4" w:space="0" w:color="auto"/>
              <w:right w:val="single" w:sz="4" w:space="0" w:color="auto"/>
            </w:tcBorders>
          </w:tcPr>
          <w:p w14:paraId="260E2196" w14:textId="77777777" w:rsidR="00B33011" w:rsidRPr="0081121D" w:rsidRDefault="00B33011" w:rsidP="0081121D">
            <w:pPr>
              <w:pStyle w:val="12"/>
              <w:spacing w:line="276" w:lineRule="auto"/>
              <w:jc w:val="both"/>
              <w:rPr>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072B511C" w14:textId="77777777" w:rsidR="00B33011" w:rsidRPr="0081121D" w:rsidRDefault="00B33011" w:rsidP="0081121D">
            <w:pPr>
              <w:pStyle w:val="12"/>
              <w:spacing w:line="276" w:lineRule="auto"/>
              <w:jc w:val="both"/>
              <w:rPr>
                <w:szCs w:val="24"/>
                <w:lang w:eastAsia="en-US"/>
              </w:rPr>
            </w:pPr>
            <w:r w:rsidRPr="0081121D">
              <w:rPr>
                <w:szCs w:val="24"/>
                <w:lang w:eastAsia="en-US"/>
              </w:rPr>
              <w:t>Стол учителя</w:t>
            </w:r>
          </w:p>
        </w:tc>
        <w:tc>
          <w:tcPr>
            <w:tcW w:w="1527" w:type="pct"/>
            <w:gridSpan w:val="2"/>
            <w:tcBorders>
              <w:top w:val="single" w:sz="4" w:space="0" w:color="auto"/>
              <w:left w:val="single" w:sz="4" w:space="0" w:color="auto"/>
              <w:bottom w:val="single" w:sz="4" w:space="0" w:color="auto"/>
              <w:right w:val="single" w:sz="4" w:space="0" w:color="auto"/>
            </w:tcBorders>
            <w:hideMark/>
          </w:tcPr>
          <w:p w14:paraId="23D35BF1" w14:textId="77777777" w:rsidR="00B33011" w:rsidRPr="0081121D" w:rsidRDefault="00B33011" w:rsidP="0081121D">
            <w:pPr>
              <w:pStyle w:val="12"/>
              <w:spacing w:line="276" w:lineRule="auto"/>
              <w:jc w:val="both"/>
              <w:rPr>
                <w:szCs w:val="24"/>
                <w:lang w:eastAsia="en-US"/>
              </w:rPr>
            </w:pPr>
            <w:r w:rsidRPr="0081121D">
              <w:rPr>
                <w:szCs w:val="24"/>
                <w:lang w:eastAsia="en-US"/>
              </w:rPr>
              <w:t>Высота, мм: 800</w:t>
            </w:r>
          </w:p>
          <w:p w14:paraId="7E7AEBF0" w14:textId="77777777" w:rsidR="00B33011" w:rsidRPr="0081121D" w:rsidRDefault="00B33011" w:rsidP="0081121D">
            <w:pPr>
              <w:pStyle w:val="12"/>
              <w:spacing w:line="276" w:lineRule="auto"/>
              <w:jc w:val="both"/>
              <w:rPr>
                <w:szCs w:val="24"/>
                <w:lang w:eastAsia="en-US"/>
              </w:rPr>
            </w:pPr>
            <w:r w:rsidRPr="0081121D">
              <w:rPr>
                <w:szCs w:val="24"/>
                <w:lang w:eastAsia="en-US"/>
              </w:rPr>
              <w:t>Глубина, мм: 700</w:t>
            </w:r>
          </w:p>
          <w:p w14:paraId="4CBA49A7" w14:textId="77777777" w:rsidR="00B33011" w:rsidRPr="0081121D" w:rsidRDefault="00B33011" w:rsidP="0081121D">
            <w:pPr>
              <w:pStyle w:val="12"/>
              <w:spacing w:line="276" w:lineRule="auto"/>
              <w:jc w:val="both"/>
              <w:rPr>
                <w:szCs w:val="24"/>
                <w:lang w:eastAsia="en-US"/>
              </w:rPr>
            </w:pPr>
            <w:r w:rsidRPr="0081121D">
              <w:rPr>
                <w:szCs w:val="24"/>
                <w:lang w:eastAsia="en-US"/>
              </w:rPr>
              <w:t>Ширина, мм: 1800</w:t>
            </w:r>
          </w:p>
          <w:p w14:paraId="21A86210" w14:textId="77777777" w:rsidR="00B33011" w:rsidRPr="0081121D" w:rsidRDefault="00B33011" w:rsidP="0081121D">
            <w:pPr>
              <w:pStyle w:val="12"/>
              <w:spacing w:line="276" w:lineRule="auto"/>
              <w:jc w:val="both"/>
              <w:rPr>
                <w:szCs w:val="24"/>
                <w:lang w:eastAsia="en-US"/>
              </w:rPr>
            </w:pPr>
            <w:r w:rsidRPr="0081121D">
              <w:rPr>
                <w:szCs w:val="24"/>
                <w:lang w:eastAsia="en-US"/>
              </w:rPr>
              <w:t>Материал каркаса: ДСП</w:t>
            </w:r>
          </w:p>
          <w:p w14:paraId="53C6C3D9" w14:textId="77777777" w:rsidR="00B33011" w:rsidRPr="0081121D" w:rsidRDefault="00B33011" w:rsidP="0081121D">
            <w:pPr>
              <w:pStyle w:val="12"/>
              <w:spacing w:line="276" w:lineRule="auto"/>
              <w:jc w:val="both"/>
              <w:rPr>
                <w:szCs w:val="24"/>
                <w:lang w:eastAsia="en-US"/>
              </w:rPr>
            </w:pPr>
            <w:r w:rsidRPr="0081121D">
              <w:rPr>
                <w:szCs w:val="24"/>
                <w:lang w:eastAsia="en-US"/>
              </w:rPr>
              <w:t>Материал столешницы: ДСП</w:t>
            </w:r>
          </w:p>
        </w:tc>
      </w:tr>
      <w:tr w:rsidR="00B33011" w:rsidRPr="0081121D" w14:paraId="2A428C9C" w14:textId="77777777" w:rsidTr="00B33011">
        <w:tc>
          <w:tcPr>
            <w:tcW w:w="274" w:type="pct"/>
            <w:gridSpan w:val="2"/>
            <w:tcBorders>
              <w:top w:val="single" w:sz="4" w:space="0" w:color="auto"/>
              <w:left w:val="single" w:sz="4" w:space="0" w:color="auto"/>
              <w:bottom w:val="single" w:sz="4" w:space="0" w:color="auto"/>
              <w:right w:val="single" w:sz="4" w:space="0" w:color="auto"/>
            </w:tcBorders>
          </w:tcPr>
          <w:p w14:paraId="38345DD0" w14:textId="77777777" w:rsidR="00B33011" w:rsidRPr="0081121D" w:rsidRDefault="00B33011" w:rsidP="0081121D">
            <w:pPr>
              <w:pStyle w:val="12"/>
              <w:spacing w:line="276" w:lineRule="auto"/>
              <w:jc w:val="both"/>
              <w:rPr>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4BFFC8DB" w14:textId="77777777" w:rsidR="00B33011" w:rsidRPr="0081121D" w:rsidRDefault="00B33011" w:rsidP="0081121D">
            <w:pPr>
              <w:pStyle w:val="12"/>
              <w:spacing w:line="276" w:lineRule="auto"/>
              <w:jc w:val="both"/>
              <w:rPr>
                <w:szCs w:val="24"/>
                <w:lang w:eastAsia="en-US"/>
              </w:rPr>
            </w:pPr>
            <w:r w:rsidRPr="0081121D">
              <w:rPr>
                <w:szCs w:val="24"/>
                <w:lang w:eastAsia="en-US"/>
              </w:rPr>
              <w:t>Кресло/стул компьютерное</w:t>
            </w:r>
          </w:p>
        </w:tc>
        <w:tc>
          <w:tcPr>
            <w:tcW w:w="1527" w:type="pct"/>
            <w:gridSpan w:val="2"/>
            <w:tcBorders>
              <w:top w:val="single" w:sz="4" w:space="0" w:color="auto"/>
              <w:left w:val="single" w:sz="4" w:space="0" w:color="auto"/>
              <w:bottom w:val="single" w:sz="4" w:space="0" w:color="auto"/>
              <w:right w:val="single" w:sz="4" w:space="0" w:color="auto"/>
            </w:tcBorders>
            <w:hideMark/>
          </w:tcPr>
          <w:p w14:paraId="2EC960A9" w14:textId="77777777" w:rsidR="00B33011" w:rsidRPr="0081121D" w:rsidRDefault="00B33011" w:rsidP="0081121D">
            <w:pPr>
              <w:pStyle w:val="12"/>
              <w:spacing w:line="276" w:lineRule="auto"/>
              <w:jc w:val="both"/>
              <w:rPr>
                <w:szCs w:val="24"/>
                <w:lang w:eastAsia="en-US"/>
              </w:rPr>
            </w:pPr>
            <w:r w:rsidRPr="0081121D">
              <w:rPr>
                <w:szCs w:val="24"/>
                <w:lang w:eastAsia="en-US"/>
              </w:rPr>
              <w:t>Материал каркаса: металл</w:t>
            </w:r>
          </w:p>
          <w:p w14:paraId="7E8E0AD5" w14:textId="77777777" w:rsidR="00B33011" w:rsidRPr="0081121D" w:rsidRDefault="00B33011" w:rsidP="0081121D">
            <w:pPr>
              <w:pStyle w:val="12"/>
              <w:spacing w:line="276" w:lineRule="auto"/>
              <w:jc w:val="both"/>
              <w:rPr>
                <w:szCs w:val="24"/>
                <w:lang w:eastAsia="en-US"/>
              </w:rPr>
            </w:pPr>
            <w:r w:rsidRPr="0081121D">
              <w:rPr>
                <w:szCs w:val="24"/>
                <w:lang w:eastAsia="en-US"/>
              </w:rPr>
              <w:t xml:space="preserve">Материал сидения и спинки: кожзаменитель </w:t>
            </w:r>
          </w:p>
        </w:tc>
      </w:tr>
      <w:tr w:rsidR="00B33011" w:rsidRPr="0081121D" w14:paraId="2A2E49B7" w14:textId="77777777" w:rsidTr="00B33011">
        <w:tc>
          <w:tcPr>
            <w:tcW w:w="274" w:type="pct"/>
            <w:gridSpan w:val="2"/>
            <w:tcBorders>
              <w:top w:val="single" w:sz="4" w:space="0" w:color="auto"/>
              <w:left w:val="single" w:sz="4" w:space="0" w:color="auto"/>
              <w:bottom w:val="single" w:sz="4" w:space="0" w:color="auto"/>
              <w:right w:val="single" w:sz="4" w:space="0" w:color="auto"/>
            </w:tcBorders>
          </w:tcPr>
          <w:p w14:paraId="561900A1" w14:textId="77777777" w:rsidR="00B33011" w:rsidRPr="0081121D" w:rsidRDefault="00B33011" w:rsidP="0081121D">
            <w:pPr>
              <w:pStyle w:val="12"/>
              <w:spacing w:line="276" w:lineRule="auto"/>
              <w:jc w:val="both"/>
              <w:rPr>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183A1707" w14:textId="77777777" w:rsidR="00B33011" w:rsidRPr="0081121D" w:rsidRDefault="00B33011" w:rsidP="0081121D">
            <w:pPr>
              <w:pStyle w:val="12"/>
              <w:spacing w:line="276" w:lineRule="auto"/>
              <w:jc w:val="both"/>
              <w:rPr>
                <w:szCs w:val="24"/>
                <w:lang w:eastAsia="en-US"/>
              </w:rPr>
            </w:pPr>
            <w:r w:rsidRPr="0081121D">
              <w:rPr>
                <w:szCs w:val="24"/>
                <w:lang w:eastAsia="en-US"/>
              </w:rPr>
              <w:t>Система визуализации (интерактивная доска, интерактивный проектор, интерактивная накидка, интерактивная портативная система)</w:t>
            </w:r>
          </w:p>
        </w:tc>
        <w:tc>
          <w:tcPr>
            <w:tcW w:w="1527" w:type="pct"/>
            <w:gridSpan w:val="2"/>
            <w:tcBorders>
              <w:top w:val="single" w:sz="4" w:space="0" w:color="auto"/>
              <w:left w:val="single" w:sz="4" w:space="0" w:color="auto"/>
              <w:bottom w:val="single" w:sz="4" w:space="0" w:color="auto"/>
              <w:right w:val="single" w:sz="4" w:space="0" w:color="auto"/>
            </w:tcBorders>
            <w:hideMark/>
          </w:tcPr>
          <w:p w14:paraId="079228A9" w14:textId="77777777" w:rsidR="00B33011" w:rsidRPr="0081121D" w:rsidRDefault="00B33011" w:rsidP="0081121D">
            <w:pPr>
              <w:pStyle w:val="12"/>
              <w:spacing w:line="276" w:lineRule="auto"/>
              <w:jc w:val="both"/>
              <w:rPr>
                <w:szCs w:val="24"/>
                <w:lang w:eastAsia="en-US"/>
              </w:rPr>
            </w:pPr>
            <w:r w:rsidRPr="0081121D">
              <w:rPr>
                <w:szCs w:val="24"/>
                <w:lang w:eastAsia="en-US"/>
              </w:rPr>
              <w:t>Диагональ: 88''</w:t>
            </w:r>
          </w:p>
          <w:p w14:paraId="0D2E88F4" w14:textId="77777777" w:rsidR="00B33011" w:rsidRPr="0081121D" w:rsidRDefault="00B33011" w:rsidP="0081121D">
            <w:pPr>
              <w:pStyle w:val="12"/>
              <w:spacing w:line="276" w:lineRule="auto"/>
              <w:jc w:val="both"/>
              <w:rPr>
                <w:szCs w:val="24"/>
                <w:lang w:eastAsia="en-US"/>
              </w:rPr>
            </w:pPr>
            <w:r w:rsidRPr="0081121D">
              <w:rPr>
                <w:szCs w:val="24"/>
                <w:lang w:eastAsia="en-US"/>
              </w:rPr>
              <w:t>Разрешение: 4К</w:t>
            </w:r>
          </w:p>
          <w:p w14:paraId="4D48BCE6" w14:textId="77777777" w:rsidR="00B33011" w:rsidRPr="0081121D" w:rsidRDefault="00B33011" w:rsidP="0081121D">
            <w:pPr>
              <w:pStyle w:val="12"/>
              <w:spacing w:line="276" w:lineRule="auto"/>
              <w:jc w:val="both"/>
              <w:rPr>
                <w:szCs w:val="24"/>
                <w:lang w:eastAsia="en-US"/>
              </w:rPr>
            </w:pPr>
            <w:r w:rsidRPr="0081121D">
              <w:rPr>
                <w:szCs w:val="24"/>
                <w:lang w:eastAsia="en-US"/>
              </w:rPr>
              <w:t>Яркость: высокая</w:t>
            </w:r>
          </w:p>
          <w:p w14:paraId="7A83AF99" w14:textId="77777777" w:rsidR="00B33011" w:rsidRPr="0081121D" w:rsidRDefault="00B33011" w:rsidP="0081121D">
            <w:pPr>
              <w:pStyle w:val="12"/>
              <w:spacing w:line="276" w:lineRule="auto"/>
              <w:jc w:val="both"/>
              <w:rPr>
                <w:szCs w:val="24"/>
                <w:lang w:eastAsia="en-US"/>
              </w:rPr>
            </w:pPr>
            <w:r w:rsidRPr="0081121D">
              <w:rPr>
                <w:szCs w:val="24"/>
                <w:lang w:eastAsia="en-US"/>
              </w:rPr>
              <w:t>Контрастность: высокая</w:t>
            </w:r>
          </w:p>
          <w:p w14:paraId="28F47DF0" w14:textId="77777777" w:rsidR="00B33011" w:rsidRPr="0081121D" w:rsidRDefault="00B33011" w:rsidP="0081121D">
            <w:pPr>
              <w:pStyle w:val="12"/>
              <w:spacing w:line="276" w:lineRule="auto"/>
              <w:jc w:val="both"/>
              <w:rPr>
                <w:szCs w:val="24"/>
                <w:lang w:eastAsia="en-US"/>
              </w:rPr>
            </w:pPr>
            <w:r w:rsidRPr="0081121D">
              <w:rPr>
                <w:szCs w:val="24"/>
                <w:lang w:eastAsia="en-US"/>
              </w:rPr>
              <w:t>Угол обзора: 178</w:t>
            </w:r>
          </w:p>
          <w:p w14:paraId="469035AE" w14:textId="77777777" w:rsidR="00B33011" w:rsidRPr="0081121D" w:rsidRDefault="00B33011" w:rsidP="0081121D">
            <w:pPr>
              <w:pStyle w:val="12"/>
              <w:spacing w:line="276" w:lineRule="auto"/>
              <w:jc w:val="both"/>
              <w:rPr>
                <w:szCs w:val="24"/>
                <w:lang w:eastAsia="en-US"/>
              </w:rPr>
            </w:pPr>
            <w:r w:rsidRPr="0081121D">
              <w:rPr>
                <w:szCs w:val="24"/>
                <w:lang w:eastAsia="en-US"/>
              </w:rPr>
              <w:t>Количество динамиков: 2</w:t>
            </w:r>
          </w:p>
          <w:p w14:paraId="256837B8" w14:textId="77777777" w:rsidR="00B33011" w:rsidRPr="0081121D" w:rsidRDefault="00B33011" w:rsidP="0081121D">
            <w:pPr>
              <w:pStyle w:val="12"/>
              <w:spacing w:line="276" w:lineRule="auto"/>
              <w:jc w:val="both"/>
              <w:rPr>
                <w:szCs w:val="24"/>
                <w:lang w:eastAsia="en-US"/>
              </w:rPr>
            </w:pPr>
            <w:r w:rsidRPr="0081121D">
              <w:rPr>
                <w:szCs w:val="24"/>
                <w:lang w:eastAsia="en-US"/>
              </w:rPr>
              <w:t>Энергопотребление: 150</w:t>
            </w:r>
          </w:p>
        </w:tc>
      </w:tr>
      <w:tr w:rsidR="00B33011" w:rsidRPr="0081121D" w14:paraId="2F5BB403" w14:textId="77777777" w:rsidTr="00B33011">
        <w:tc>
          <w:tcPr>
            <w:tcW w:w="5000" w:type="pct"/>
            <w:gridSpan w:val="5"/>
            <w:tcBorders>
              <w:top w:val="single" w:sz="4" w:space="0" w:color="auto"/>
              <w:left w:val="single" w:sz="4" w:space="0" w:color="auto"/>
              <w:bottom w:val="single" w:sz="4" w:space="0" w:color="auto"/>
              <w:right w:val="single" w:sz="4" w:space="0" w:color="auto"/>
            </w:tcBorders>
            <w:hideMark/>
          </w:tcPr>
          <w:p w14:paraId="4CCEA9FA" w14:textId="77777777" w:rsidR="00B33011" w:rsidRPr="0081121D" w:rsidRDefault="00B33011" w:rsidP="0081121D">
            <w:pPr>
              <w:pStyle w:val="12"/>
              <w:spacing w:line="276" w:lineRule="auto"/>
              <w:jc w:val="both"/>
              <w:rPr>
                <w:szCs w:val="24"/>
                <w:lang w:eastAsia="en-US"/>
              </w:rPr>
            </w:pPr>
            <w:r w:rsidRPr="0081121D">
              <w:rPr>
                <w:b/>
                <w:bCs/>
                <w:szCs w:val="24"/>
                <w:lang w:eastAsia="en-US"/>
              </w:rPr>
              <w:t>Дополнительное оборудование</w:t>
            </w:r>
          </w:p>
        </w:tc>
      </w:tr>
      <w:tr w:rsidR="00B33011" w:rsidRPr="0081121D" w14:paraId="2605E86A" w14:textId="77777777" w:rsidTr="00B33011">
        <w:tc>
          <w:tcPr>
            <w:tcW w:w="274" w:type="pct"/>
            <w:gridSpan w:val="2"/>
            <w:tcBorders>
              <w:top w:val="single" w:sz="4" w:space="0" w:color="auto"/>
              <w:left w:val="single" w:sz="4" w:space="0" w:color="auto"/>
              <w:bottom w:val="single" w:sz="4" w:space="0" w:color="auto"/>
              <w:right w:val="single" w:sz="4" w:space="0" w:color="auto"/>
            </w:tcBorders>
          </w:tcPr>
          <w:p w14:paraId="6C15A8E9" w14:textId="77777777" w:rsidR="00B33011" w:rsidRPr="0081121D" w:rsidRDefault="00B33011" w:rsidP="0081121D">
            <w:pPr>
              <w:pStyle w:val="12"/>
              <w:spacing w:line="276" w:lineRule="auto"/>
              <w:jc w:val="both"/>
              <w:rPr>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15FDD9F9" w14:textId="77777777" w:rsidR="00B33011" w:rsidRPr="0081121D" w:rsidRDefault="00B33011" w:rsidP="0081121D">
            <w:pPr>
              <w:pStyle w:val="12"/>
              <w:spacing w:line="276" w:lineRule="auto"/>
              <w:jc w:val="both"/>
              <w:rPr>
                <w:szCs w:val="24"/>
                <w:lang w:eastAsia="en-US"/>
              </w:rPr>
            </w:pPr>
            <w:r w:rsidRPr="0081121D">
              <w:rPr>
                <w:szCs w:val="24"/>
                <w:lang w:eastAsia="en-US"/>
              </w:rPr>
              <w:t>Магнитно-маркерная поверхность</w:t>
            </w:r>
          </w:p>
        </w:tc>
        <w:tc>
          <w:tcPr>
            <w:tcW w:w="1527" w:type="pct"/>
            <w:gridSpan w:val="2"/>
            <w:tcBorders>
              <w:top w:val="single" w:sz="4" w:space="0" w:color="auto"/>
              <w:left w:val="single" w:sz="4" w:space="0" w:color="auto"/>
              <w:bottom w:val="single" w:sz="4" w:space="0" w:color="auto"/>
              <w:right w:val="single" w:sz="4" w:space="0" w:color="auto"/>
            </w:tcBorders>
            <w:hideMark/>
          </w:tcPr>
          <w:p w14:paraId="469FEB84" w14:textId="77777777" w:rsidR="00B33011" w:rsidRPr="0081121D" w:rsidRDefault="00B33011" w:rsidP="0081121D">
            <w:pPr>
              <w:pStyle w:val="12"/>
              <w:spacing w:line="276" w:lineRule="auto"/>
              <w:jc w:val="both"/>
              <w:rPr>
                <w:szCs w:val="24"/>
                <w:lang w:eastAsia="en-US"/>
              </w:rPr>
            </w:pPr>
            <w:r w:rsidRPr="0081121D">
              <w:rPr>
                <w:szCs w:val="24"/>
                <w:lang w:eastAsia="en-US"/>
              </w:rPr>
              <w:t>Ширина, мм: 1200</w:t>
            </w:r>
          </w:p>
          <w:p w14:paraId="001AFA6D" w14:textId="77777777" w:rsidR="00B33011" w:rsidRPr="0081121D" w:rsidRDefault="00B33011" w:rsidP="0081121D">
            <w:pPr>
              <w:pStyle w:val="12"/>
              <w:spacing w:line="276" w:lineRule="auto"/>
              <w:jc w:val="both"/>
              <w:rPr>
                <w:szCs w:val="24"/>
                <w:lang w:eastAsia="en-US"/>
              </w:rPr>
            </w:pPr>
            <w:r w:rsidRPr="0081121D">
              <w:rPr>
                <w:szCs w:val="24"/>
                <w:lang w:eastAsia="en-US"/>
              </w:rPr>
              <w:t>Высота, мм: 800</w:t>
            </w:r>
          </w:p>
        </w:tc>
      </w:tr>
      <w:tr w:rsidR="00B33011" w:rsidRPr="0081121D" w14:paraId="024D44B8" w14:textId="77777777" w:rsidTr="00B33011">
        <w:tc>
          <w:tcPr>
            <w:tcW w:w="5000" w:type="pct"/>
            <w:gridSpan w:val="5"/>
            <w:tcBorders>
              <w:top w:val="single" w:sz="4" w:space="0" w:color="auto"/>
              <w:left w:val="single" w:sz="4" w:space="0" w:color="auto"/>
              <w:bottom w:val="single" w:sz="4" w:space="0" w:color="auto"/>
              <w:right w:val="single" w:sz="4" w:space="0" w:color="auto"/>
            </w:tcBorders>
            <w:hideMark/>
          </w:tcPr>
          <w:p w14:paraId="4BB1E28E" w14:textId="77777777" w:rsidR="00B33011" w:rsidRPr="0081121D" w:rsidRDefault="00B33011" w:rsidP="0081121D">
            <w:pPr>
              <w:pStyle w:val="12"/>
              <w:spacing w:line="276" w:lineRule="auto"/>
              <w:jc w:val="both"/>
              <w:rPr>
                <w:szCs w:val="24"/>
                <w:lang w:eastAsia="en-US"/>
              </w:rPr>
            </w:pPr>
            <w:r w:rsidRPr="0081121D">
              <w:rPr>
                <w:b/>
                <w:bCs/>
                <w:szCs w:val="24"/>
                <w:lang w:val="en-US" w:eastAsia="en-US"/>
              </w:rPr>
              <w:t xml:space="preserve">II </w:t>
            </w:r>
            <w:r w:rsidRPr="0081121D">
              <w:rPr>
                <w:b/>
                <w:bCs/>
                <w:szCs w:val="24"/>
                <w:lang w:eastAsia="en-US"/>
              </w:rPr>
              <w:t>Технические средства</w:t>
            </w:r>
          </w:p>
        </w:tc>
      </w:tr>
      <w:tr w:rsidR="00B33011" w:rsidRPr="0081121D" w14:paraId="0AC5F8E7" w14:textId="77777777" w:rsidTr="00B33011">
        <w:tc>
          <w:tcPr>
            <w:tcW w:w="5000" w:type="pct"/>
            <w:gridSpan w:val="5"/>
            <w:tcBorders>
              <w:top w:val="single" w:sz="4" w:space="0" w:color="auto"/>
              <w:left w:val="single" w:sz="4" w:space="0" w:color="auto"/>
              <w:bottom w:val="single" w:sz="4" w:space="0" w:color="auto"/>
              <w:right w:val="single" w:sz="4" w:space="0" w:color="auto"/>
            </w:tcBorders>
            <w:hideMark/>
          </w:tcPr>
          <w:p w14:paraId="6952063B" w14:textId="77777777" w:rsidR="00B33011" w:rsidRPr="0081121D" w:rsidRDefault="00B33011" w:rsidP="0081121D">
            <w:pPr>
              <w:pStyle w:val="12"/>
              <w:spacing w:line="276" w:lineRule="auto"/>
              <w:jc w:val="both"/>
              <w:rPr>
                <w:szCs w:val="24"/>
                <w:lang w:eastAsia="en-US"/>
              </w:rPr>
            </w:pPr>
            <w:r w:rsidRPr="0081121D">
              <w:rPr>
                <w:b/>
                <w:bCs/>
                <w:szCs w:val="24"/>
                <w:lang w:eastAsia="en-US"/>
              </w:rPr>
              <w:t>Основное оборудование</w:t>
            </w:r>
          </w:p>
        </w:tc>
      </w:tr>
      <w:tr w:rsidR="00B33011" w:rsidRPr="0081121D" w14:paraId="40630797" w14:textId="77777777" w:rsidTr="00B33011">
        <w:tc>
          <w:tcPr>
            <w:tcW w:w="274" w:type="pct"/>
            <w:gridSpan w:val="2"/>
            <w:tcBorders>
              <w:top w:val="single" w:sz="4" w:space="0" w:color="auto"/>
              <w:left w:val="single" w:sz="4" w:space="0" w:color="auto"/>
              <w:bottom w:val="single" w:sz="4" w:space="0" w:color="auto"/>
              <w:right w:val="single" w:sz="4" w:space="0" w:color="auto"/>
            </w:tcBorders>
          </w:tcPr>
          <w:p w14:paraId="67EA7CDF" w14:textId="77777777" w:rsidR="00B33011" w:rsidRPr="0081121D" w:rsidRDefault="00B33011" w:rsidP="0081121D">
            <w:pPr>
              <w:pStyle w:val="12"/>
              <w:spacing w:line="276" w:lineRule="auto"/>
              <w:jc w:val="both"/>
              <w:rPr>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29C577BD" w14:textId="77777777" w:rsidR="00B33011" w:rsidRPr="0081121D" w:rsidRDefault="00B33011" w:rsidP="0081121D">
            <w:pPr>
              <w:pStyle w:val="12"/>
              <w:spacing w:line="276" w:lineRule="auto"/>
              <w:jc w:val="both"/>
              <w:rPr>
                <w:szCs w:val="24"/>
                <w:lang w:eastAsia="en-US"/>
              </w:rPr>
            </w:pPr>
            <w:r w:rsidRPr="0081121D">
              <w:rPr>
                <w:szCs w:val="24"/>
                <w:lang w:eastAsia="en-US"/>
              </w:rPr>
              <w:t>Автоматизированное рабочее место преподавателя</w:t>
            </w:r>
          </w:p>
        </w:tc>
        <w:tc>
          <w:tcPr>
            <w:tcW w:w="1527" w:type="pct"/>
            <w:gridSpan w:val="2"/>
            <w:tcBorders>
              <w:top w:val="single" w:sz="4" w:space="0" w:color="auto"/>
              <w:left w:val="single" w:sz="4" w:space="0" w:color="auto"/>
              <w:bottom w:val="single" w:sz="4" w:space="0" w:color="auto"/>
              <w:right w:val="single" w:sz="4" w:space="0" w:color="auto"/>
            </w:tcBorders>
            <w:hideMark/>
          </w:tcPr>
          <w:p w14:paraId="178F69C0" w14:textId="77777777" w:rsidR="00B33011" w:rsidRPr="0081121D" w:rsidRDefault="00B33011" w:rsidP="0081121D">
            <w:pPr>
              <w:jc w:val="both"/>
              <w:rPr>
                <w:iCs/>
                <w:lang w:eastAsia="en-US"/>
              </w:rPr>
            </w:pPr>
            <w:r w:rsidRPr="0081121D">
              <w:rPr>
                <w:iCs/>
                <w:lang w:eastAsia="en-US"/>
              </w:rPr>
              <w:t>Операционная система: ОС - Windows 10</w:t>
            </w:r>
          </w:p>
          <w:p w14:paraId="73D8A74A" w14:textId="77777777" w:rsidR="00B33011" w:rsidRPr="0081121D" w:rsidRDefault="00B33011" w:rsidP="0081121D">
            <w:pPr>
              <w:jc w:val="both"/>
              <w:rPr>
                <w:iCs/>
                <w:lang w:eastAsia="en-US"/>
              </w:rPr>
            </w:pPr>
            <w:r w:rsidRPr="0081121D">
              <w:rPr>
                <w:iCs/>
                <w:lang w:eastAsia="en-US"/>
              </w:rPr>
              <w:t>Процессор: Intel Core i3</w:t>
            </w:r>
          </w:p>
          <w:p w14:paraId="5996B918" w14:textId="77777777" w:rsidR="00B33011" w:rsidRPr="0081121D" w:rsidRDefault="00B33011" w:rsidP="0081121D">
            <w:pPr>
              <w:jc w:val="both"/>
              <w:rPr>
                <w:iCs/>
                <w:lang w:eastAsia="en-US"/>
              </w:rPr>
            </w:pPr>
            <w:r w:rsidRPr="0081121D">
              <w:rPr>
                <w:iCs/>
                <w:lang w:eastAsia="en-US"/>
              </w:rPr>
              <w:t>Оперативная память: 8</w:t>
            </w:r>
            <w:r w:rsidRPr="0081121D">
              <w:rPr>
                <w:lang w:eastAsia="en-US"/>
              </w:rPr>
              <w:t xml:space="preserve"> </w:t>
            </w:r>
            <w:r w:rsidRPr="0081121D">
              <w:rPr>
                <w:iCs/>
                <w:lang w:eastAsia="en-US"/>
              </w:rPr>
              <w:t>Gb</w:t>
            </w:r>
          </w:p>
          <w:p w14:paraId="0647A743" w14:textId="77777777" w:rsidR="00B33011" w:rsidRPr="0081121D" w:rsidRDefault="00B33011" w:rsidP="0081121D">
            <w:pPr>
              <w:jc w:val="both"/>
              <w:rPr>
                <w:iCs/>
                <w:lang w:eastAsia="en-US"/>
              </w:rPr>
            </w:pPr>
            <w:r w:rsidRPr="0081121D">
              <w:rPr>
                <w:iCs/>
                <w:lang w:eastAsia="en-US"/>
              </w:rPr>
              <w:t xml:space="preserve">Видеокарта: встроенная </w:t>
            </w:r>
          </w:p>
          <w:p w14:paraId="05E86B24" w14:textId="77777777" w:rsidR="00B33011" w:rsidRPr="0081121D" w:rsidRDefault="00B33011" w:rsidP="0081121D">
            <w:pPr>
              <w:pStyle w:val="12"/>
              <w:spacing w:line="276" w:lineRule="auto"/>
              <w:jc w:val="both"/>
              <w:rPr>
                <w:szCs w:val="24"/>
                <w:lang w:eastAsia="en-US"/>
              </w:rPr>
            </w:pPr>
            <w:r w:rsidRPr="0081121D">
              <w:rPr>
                <w:szCs w:val="24"/>
                <w:lang w:eastAsia="en-US"/>
              </w:rPr>
              <w:t>Монитор: 24''</w:t>
            </w:r>
          </w:p>
        </w:tc>
      </w:tr>
      <w:tr w:rsidR="00B33011" w:rsidRPr="0081121D" w14:paraId="708DDBAC" w14:textId="77777777" w:rsidTr="00B33011">
        <w:tc>
          <w:tcPr>
            <w:tcW w:w="274" w:type="pct"/>
            <w:gridSpan w:val="2"/>
            <w:tcBorders>
              <w:top w:val="single" w:sz="4" w:space="0" w:color="auto"/>
              <w:left w:val="single" w:sz="4" w:space="0" w:color="auto"/>
              <w:bottom w:val="single" w:sz="4" w:space="0" w:color="auto"/>
              <w:right w:val="single" w:sz="4" w:space="0" w:color="auto"/>
            </w:tcBorders>
          </w:tcPr>
          <w:p w14:paraId="3226F895" w14:textId="77777777" w:rsidR="00B33011" w:rsidRPr="0081121D" w:rsidRDefault="00B33011" w:rsidP="0081121D">
            <w:pPr>
              <w:pStyle w:val="12"/>
              <w:spacing w:line="276" w:lineRule="auto"/>
              <w:jc w:val="both"/>
              <w:rPr>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1C1B45F8" w14:textId="77777777" w:rsidR="00B33011" w:rsidRPr="0081121D" w:rsidRDefault="00B33011" w:rsidP="0081121D">
            <w:pPr>
              <w:pStyle w:val="12"/>
              <w:spacing w:line="276" w:lineRule="auto"/>
              <w:jc w:val="both"/>
              <w:rPr>
                <w:szCs w:val="24"/>
                <w:lang w:eastAsia="en-US"/>
              </w:rPr>
            </w:pPr>
            <w:r w:rsidRPr="0081121D">
              <w:rPr>
                <w:szCs w:val="24"/>
                <w:lang w:eastAsia="en-US"/>
              </w:rPr>
              <w:t xml:space="preserve">Проектор </w:t>
            </w:r>
          </w:p>
        </w:tc>
        <w:tc>
          <w:tcPr>
            <w:tcW w:w="1527" w:type="pct"/>
            <w:gridSpan w:val="2"/>
            <w:tcBorders>
              <w:top w:val="single" w:sz="4" w:space="0" w:color="auto"/>
              <w:left w:val="single" w:sz="4" w:space="0" w:color="auto"/>
              <w:bottom w:val="single" w:sz="4" w:space="0" w:color="auto"/>
              <w:right w:val="single" w:sz="4" w:space="0" w:color="auto"/>
            </w:tcBorders>
            <w:hideMark/>
          </w:tcPr>
          <w:p w14:paraId="5D580CC4" w14:textId="77777777" w:rsidR="00B33011" w:rsidRPr="0081121D" w:rsidRDefault="00B33011" w:rsidP="0081121D">
            <w:pPr>
              <w:pStyle w:val="12"/>
              <w:spacing w:line="276" w:lineRule="auto"/>
              <w:jc w:val="both"/>
              <w:rPr>
                <w:szCs w:val="24"/>
                <w:lang w:eastAsia="en-US"/>
              </w:rPr>
            </w:pPr>
            <w:r w:rsidRPr="0081121D">
              <w:rPr>
                <w:szCs w:val="24"/>
                <w:lang w:eastAsia="en-US"/>
              </w:rPr>
              <w:t xml:space="preserve">Собственное разрешение: 1200х1024 </w:t>
            </w:r>
          </w:p>
          <w:p w14:paraId="15EE9498" w14:textId="77777777" w:rsidR="00B33011" w:rsidRPr="0081121D" w:rsidRDefault="00B33011" w:rsidP="0081121D">
            <w:pPr>
              <w:pStyle w:val="12"/>
              <w:spacing w:line="276" w:lineRule="auto"/>
              <w:jc w:val="both"/>
              <w:rPr>
                <w:szCs w:val="24"/>
                <w:lang w:eastAsia="en-US"/>
              </w:rPr>
            </w:pPr>
            <w:r w:rsidRPr="0081121D">
              <w:rPr>
                <w:szCs w:val="24"/>
                <w:lang w:eastAsia="en-US"/>
              </w:rPr>
              <w:t>Формат: 4х3</w:t>
            </w:r>
          </w:p>
          <w:p w14:paraId="7CC75971" w14:textId="77777777" w:rsidR="00B33011" w:rsidRPr="0081121D" w:rsidRDefault="00B33011" w:rsidP="0081121D">
            <w:pPr>
              <w:pStyle w:val="12"/>
              <w:spacing w:line="276" w:lineRule="auto"/>
              <w:jc w:val="both"/>
              <w:rPr>
                <w:szCs w:val="24"/>
                <w:lang w:eastAsia="en-US"/>
              </w:rPr>
            </w:pPr>
            <w:r w:rsidRPr="0081121D">
              <w:rPr>
                <w:szCs w:val="24"/>
                <w:lang w:eastAsia="en-US"/>
              </w:rPr>
              <w:t>Световой поток: 4200 Лм</w:t>
            </w:r>
          </w:p>
          <w:p w14:paraId="06BF362C" w14:textId="77777777" w:rsidR="00B33011" w:rsidRPr="0081121D" w:rsidRDefault="00B33011" w:rsidP="0081121D">
            <w:pPr>
              <w:pStyle w:val="12"/>
              <w:spacing w:line="276" w:lineRule="auto"/>
              <w:jc w:val="both"/>
              <w:rPr>
                <w:szCs w:val="24"/>
                <w:lang w:eastAsia="en-US"/>
              </w:rPr>
            </w:pPr>
            <w:r w:rsidRPr="0081121D">
              <w:rPr>
                <w:szCs w:val="24"/>
                <w:lang w:eastAsia="en-US"/>
              </w:rPr>
              <w:t>Контрастность: 1000х1</w:t>
            </w:r>
          </w:p>
        </w:tc>
      </w:tr>
      <w:tr w:rsidR="00B33011" w:rsidRPr="0081121D" w14:paraId="2FD069EC" w14:textId="77777777" w:rsidTr="00B33011">
        <w:tc>
          <w:tcPr>
            <w:tcW w:w="274" w:type="pct"/>
            <w:gridSpan w:val="2"/>
            <w:tcBorders>
              <w:top w:val="single" w:sz="4" w:space="0" w:color="auto"/>
              <w:left w:val="single" w:sz="4" w:space="0" w:color="auto"/>
              <w:bottom w:val="single" w:sz="4" w:space="0" w:color="auto"/>
              <w:right w:val="single" w:sz="4" w:space="0" w:color="auto"/>
            </w:tcBorders>
          </w:tcPr>
          <w:p w14:paraId="0D313D57" w14:textId="77777777" w:rsidR="00B33011" w:rsidRPr="0081121D" w:rsidRDefault="00B33011" w:rsidP="0081121D">
            <w:pPr>
              <w:pStyle w:val="12"/>
              <w:spacing w:line="276" w:lineRule="auto"/>
              <w:jc w:val="both"/>
              <w:rPr>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350ADCCB" w14:textId="77777777" w:rsidR="00B33011" w:rsidRPr="0081121D" w:rsidRDefault="00B33011" w:rsidP="0081121D">
            <w:pPr>
              <w:pStyle w:val="12"/>
              <w:spacing w:line="276" w:lineRule="auto"/>
              <w:jc w:val="both"/>
              <w:rPr>
                <w:szCs w:val="24"/>
                <w:lang w:eastAsia="en-US"/>
              </w:rPr>
            </w:pPr>
            <w:r w:rsidRPr="0081121D">
              <w:rPr>
                <w:szCs w:val="24"/>
                <w:lang w:eastAsia="en-US"/>
              </w:rPr>
              <w:t>МФУ (принтер, сканер, копир)</w:t>
            </w:r>
          </w:p>
        </w:tc>
        <w:tc>
          <w:tcPr>
            <w:tcW w:w="1527" w:type="pct"/>
            <w:gridSpan w:val="2"/>
            <w:tcBorders>
              <w:top w:val="single" w:sz="4" w:space="0" w:color="auto"/>
              <w:left w:val="single" w:sz="4" w:space="0" w:color="auto"/>
              <w:bottom w:val="single" w:sz="4" w:space="0" w:color="auto"/>
              <w:right w:val="single" w:sz="4" w:space="0" w:color="auto"/>
            </w:tcBorders>
            <w:hideMark/>
          </w:tcPr>
          <w:p w14:paraId="7CC51555" w14:textId="77777777" w:rsidR="00B33011" w:rsidRPr="0081121D" w:rsidRDefault="00B33011" w:rsidP="0081121D">
            <w:pPr>
              <w:pStyle w:val="12"/>
              <w:spacing w:line="276" w:lineRule="auto"/>
              <w:jc w:val="both"/>
              <w:rPr>
                <w:szCs w:val="24"/>
                <w:lang w:eastAsia="en-US"/>
              </w:rPr>
            </w:pPr>
            <w:r w:rsidRPr="0081121D">
              <w:rPr>
                <w:szCs w:val="24"/>
                <w:lang w:eastAsia="en-US"/>
              </w:rPr>
              <w:t>А4/А3, лазерное, скорость печати не менее 18 стр/мин, черно-белая печать</w:t>
            </w:r>
          </w:p>
        </w:tc>
      </w:tr>
      <w:tr w:rsidR="00B33011" w:rsidRPr="0081121D" w14:paraId="600726F5" w14:textId="77777777" w:rsidTr="00B33011">
        <w:tc>
          <w:tcPr>
            <w:tcW w:w="5000" w:type="pct"/>
            <w:gridSpan w:val="5"/>
            <w:tcBorders>
              <w:top w:val="single" w:sz="4" w:space="0" w:color="auto"/>
              <w:left w:val="single" w:sz="4" w:space="0" w:color="auto"/>
              <w:bottom w:val="single" w:sz="4" w:space="0" w:color="auto"/>
              <w:right w:val="single" w:sz="4" w:space="0" w:color="auto"/>
            </w:tcBorders>
            <w:hideMark/>
          </w:tcPr>
          <w:p w14:paraId="697C48F1" w14:textId="77777777" w:rsidR="00B33011" w:rsidRPr="0081121D" w:rsidRDefault="00B33011" w:rsidP="0081121D">
            <w:pPr>
              <w:pStyle w:val="12"/>
              <w:spacing w:line="276" w:lineRule="auto"/>
              <w:jc w:val="both"/>
              <w:rPr>
                <w:szCs w:val="24"/>
                <w:lang w:eastAsia="en-US"/>
              </w:rPr>
            </w:pPr>
            <w:r w:rsidRPr="0081121D">
              <w:rPr>
                <w:b/>
                <w:szCs w:val="24"/>
                <w:lang w:eastAsia="en-US"/>
              </w:rPr>
              <w:t>Дополнительное оборудование</w:t>
            </w:r>
          </w:p>
        </w:tc>
      </w:tr>
      <w:tr w:rsidR="00B33011" w:rsidRPr="0081121D" w14:paraId="7FBB239A" w14:textId="77777777" w:rsidTr="00B33011">
        <w:tc>
          <w:tcPr>
            <w:tcW w:w="274" w:type="pct"/>
            <w:gridSpan w:val="2"/>
            <w:tcBorders>
              <w:top w:val="single" w:sz="4" w:space="0" w:color="auto"/>
              <w:left w:val="single" w:sz="4" w:space="0" w:color="auto"/>
              <w:bottom w:val="single" w:sz="4" w:space="0" w:color="auto"/>
              <w:right w:val="single" w:sz="4" w:space="0" w:color="auto"/>
            </w:tcBorders>
          </w:tcPr>
          <w:p w14:paraId="0D6E63F1" w14:textId="77777777" w:rsidR="00B33011" w:rsidRPr="0081121D" w:rsidRDefault="00B33011" w:rsidP="0081121D">
            <w:pPr>
              <w:pStyle w:val="12"/>
              <w:spacing w:line="276" w:lineRule="auto"/>
              <w:jc w:val="both"/>
              <w:rPr>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5EFCCD58" w14:textId="77777777" w:rsidR="00B33011" w:rsidRPr="0081121D" w:rsidRDefault="00B33011" w:rsidP="0081121D">
            <w:pPr>
              <w:pStyle w:val="12"/>
              <w:spacing w:line="276" w:lineRule="auto"/>
              <w:jc w:val="both"/>
              <w:rPr>
                <w:szCs w:val="24"/>
                <w:lang w:eastAsia="en-US"/>
              </w:rPr>
            </w:pPr>
            <w:r w:rsidRPr="0081121D">
              <w:rPr>
                <w:szCs w:val="24"/>
                <w:lang w:eastAsia="en-US"/>
              </w:rPr>
              <w:t>Экран для проектора</w:t>
            </w:r>
          </w:p>
        </w:tc>
        <w:tc>
          <w:tcPr>
            <w:tcW w:w="1527" w:type="pct"/>
            <w:gridSpan w:val="2"/>
            <w:tcBorders>
              <w:top w:val="single" w:sz="4" w:space="0" w:color="auto"/>
              <w:left w:val="single" w:sz="4" w:space="0" w:color="auto"/>
              <w:bottom w:val="single" w:sz="4" w:space="0" w:color="auto"/>
              <w:right w:val="single" w:sz="4" w:space="0" w:color="auto"/>
            </w:tcBorders>
            <w:hideMark/>
          </w:tcPr>
          <w:p w14:paraId="235E9D09" w14:textId="77777777" w:rsidR="00B33011" w:rsidRPr="0081121D" w:rsidRDefault="00B33011" w:rsidP="0081121D">
            <w:pPr>
              <w:pStyle w:val="12"/>
              <w:spacing w:line="276" w:lineRule="auto"/>
              <w:jc w:val="both"/>
              <w:rPr>
                <w:szCs w:val="24"/>
                <w:lang w:eastAsia="en-US"/>
              </w:rPr>
            </w:pPr>
            <w:r w:rsidRPr="0081121D">
              <w:rPr>
                <w:szCs w:val="24"/>
                <w:lang w:eastAsia="en-US"/>
              </w:rPr>
              <w:t>183x244 4:3 настенно-потолочный рулонный белый</w:t>
            </w:r>
          </w:p>
        </w:tc>
      </w:tr>
      <w:tr w:rsidR="00B33011" w:rsidRPr="0081121D" w14:paraId="65B2F5C9" w14:textId="77777777" w:rsidTr="00B33011">
        <w:tc>
          <w:tcPr>
            <w:tcW w:w="274" w:type="pct"/>
            <w:gridSpan w:val="2"/>
            <w:tcBorders>
              <w:top w:val="single" w:sz="4" w:space="0" w:color="auto"/>
              <w:left w:val="single" w:sz="4" w:space="0" w:color="auto"/>
              <w:bottom w:val="single" w:sz="4" w:space="0" w:color="auto"/>
              <w:right w:val="single" w:sz="4" w:space="0" w:color="auto"/>
            </w:tcBorders>
          </w:tcPr>
          <w:p w14:paraId="4951DA22" w14:textId="77777777" w:rsidR="00B33011" w:rsidRPr="0081121D" w:rsidRDefault="00B33011" w:rsidP="0081121D">
            <w:pPr>
              <w:pStyle w:val="12"/>
              <w:spacing w:line="276" w:lineRule="auto"/>
              <w:jc w:val="both"/>
              <w:rPr>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642A28AF" w14:textId="77777777" w:rsidR="00B33011" w:rsidRPr="0081121D" w:rsidRDefault="00B33011" w:rsidP="0081121D">
            <w:pPr>
              <w:pStyle w:val="12"/>
              <w:spacing w:line="276" w:lineRule="auto"/>
              <w:jc w:val="both"/>
              <w:rPr>
                <w:szCs w:val="24"/>
                <w:lang w:eastAsia="en-US"/>
              </w:rPr>
            </w:pPr>
          </w:p>
        </w:tc>
        <w:tc>
          <w:tcPr>
            <w:tcW w:w="1527" w:type="pct"/>
            <w:gridSpan w:val="2"/>
            <w:tcBorders>
              <w:top w:val="single" w:sz="4" w:space="0" w:color="auto"/>
              <w:left w:val="single" w:sz="4" w:space="0" w:color="auto"/>
              <w:bottom w:val="single" w:sz="4" w:space="0" w:color="auto"/>
              <w:right w:val="single" w:sz="4" w:space="0" w:color="auto"/>
            </w:tcBorders>
          </w:tcPr>
          <w:p w14:paraId="4067B5B7" w14:textId="77777777" w:rsidR="00B33011" w:rsidRPr="0081121D" w:rsidRDefault="00B33011" w:rsidP="0081121D">
            <w:pPr>
              <w:pStyle w:val="12"/>
              <w:spacing w:line="276" w:lineRule="auto"/>
              <w:jc w:val="both"/>
              <w:rPr>
                <w:szCs w:val="24"/>
                <w:lang w:eastAsia="en-US"/>
              </w:rPr>
            </w:pPr>
          </w:p>
        </w:tc>
      </w:tr>
      <w:tr w:rsidR="00B33011" w:rsidRPr="0081121D" w14:paraId="1F9E0BD8" w14:textId="77777777" w:rsidTr="00B33011">
        <w:tc>
          <w:tcPr>
            <w:tcW w:w="5000" w:type="pct"/>
            <w:gridSpan w:val="5"/>
            <w:shd w:val="clear" w:color="auto" w:fill="auto"/>
          </w:tcPr>
          <w:p w14:paraId="1D8C04BA" w14:textId="77777777" w:rsidR="00B33011" w:rsidRPr="0081121D" w:rsidRDefault="00B33011" w:rsidP="0081121D">
            <w:pPr>
              <w:snapToGrid w:val="0"/>
              <w:jc w:val="both"/>
              <w:rPr>
                <w:iCs/>
                <w:lang w:eastAsia="en-US"/>
              </w:rPr>
            </w:pPr>
            <w:r w:rsidRPr="0081121D">
              <w:rPr>
                <w:b/>
                <w:bCs/>
                <w:iCs/>
                <w:lang w:val="en-US" w:eastAsia="en-US"/>
              </w:rPr>
              <w:t>III</w:t>
            </w:r>
            <w:r w:rsidRPr="0081121D">
              <w:rPr>
                <w:b/>
                <w:bCs/>
                <w:iCs/>
                <w:lang w:eastAsia="en-US"/>
              </w:rPr>
              <w:t xml:space="preserve"> Демонстрационные учебно-наглядные пособия</w:t>
            </w:r>
          </w:p>
        </w:tc>
      </w:tr>
      <w:tr w:rsidR="00B33011" w:rsidRPr="0081121D" w14:paraId="63AA6A4C" w14:textId="77777777" w:rsidTr="00B33011">
        <w:tc>
          <w:tcPr>
            <w:tcW w:w="5000" w:type="pct"/>
            <w:gridSpan w:val="5"/>
            <w:shd w:val="clear" w:color="auto" w:fill="auto"/>
          </w:tcPr>
          <w:p w14:paraId="0D3920C2" w14:textId="77777777" w:rsidR="00B33011" w:rsidRPr="0081121D" w:rsidRDefault="00B33011" w:rsidP="0081121D">
            <w:pPr>
              <w:snapToGrid w:val="0"/>
              <w:jc w:val="both"/>
              <w:rPr>
                <w:iCs/>
                <w:lang w:eastAsia="en-US"/>
              </w:rPr>
            </w:pPr>
            <w:r w:rsidRPr="0081121D">
              <w:rPr>
                <w:b/>
                <w:bCs/>
                <w:iCs/>
                <w:lang w:eastAsia="en-US"/>
              </w:rPr>
              <w:t>Основное оборудование</w:t>
            </w:r>
          </w:p>
        </w:tc>
      </w:tr>
      <w:tr w:rsidR="00B33011" w:rsidRPr="0081121D" w14:paraId="2667824E" w14:textId="77777777" w:rsidTr="00B33011">
        <w:tc>
          <w:tcPr>
            <w:tcW w:w="217" w:type="pct"/>
            <w:shd w:val="clear" w:color="auto" w:fill="auto"/>
          </w:tcPr>
          <w:p w14:paraId="1BBCCBD0" w14:textId="77777777" w:rsidR="00B33011" w:rsidRPr="0081121D" w:rsidRDefault="00B33011" w:rsidP="0081121D">
            <w:pPr>
              <w:snapToGrid w:val="0"/>
              <w:jc w:val="both"/>
              <w:rPr>
                <w:iCs/>
                <w:lang w:eastAsia="en-US"/>
              </w:rPr>
            </w:pPr>
          </w:p>
        </w:tc>
        <w:tc>
          <w:tcPr>
            <w:tcW w:w="3266" w:type="pct"/>
            <w:gridSpan w:val="3"/>
            <w:shd w:val="clear" w:color="auto" w:fill="auto"/>
          </w:tcPr>
          <w:p w14:paraId="34E3BB1D" w14:textId="77777777" w:rsidR="00B33011" w:rsidRPr="0081121D" w:rsidRDefault="00B33011" w:rsidP="0081121D">
            <w:pPr>
              <w:widowControl w:val="0"/>
              <w:tabs>
                <w:tab w:val="left" w:pos="662"/>
              </w:tabs>
              <w:jc w:val="both"/>
              <w:rPr>
                <w:iCs/>
                <w:lang w:eastAsia="en-US"/>
              </w:rPr>
            </w:pPr>
            <w:r w:rsidRPr="0081121D">
              <w:rPr>
                <w:iCs/>
                <w:lang w:eastAsia="en-US"/>
              </w:rPr>
              <w:t>Стенды информационные по дисциплине</w:t>
            </w:r>
          </w:p>
        </w:tc>
        <w:tc>
          <w:tcPr>
            <w:tcW w:w="1517" w:type="pct"/>
            <w:shd w:val="clear" w:color="auto" w:fill="auto"/>
          </w:tcPr>
          <w:p w14:paraId="1F8E0521" w14:textId="77777777" w:rsidR="00B33011" w:rsidRPr="0081121D" w:rsidRDefault="00B33011" w:rsidP="0081121D">
            <w:pPr>
              <w:snapToGrid w:val="0"/>
              <w:jc w:val="both"/>
              <w:rPr>
                <w:iCs/>
                <w:lang w:eastAsia="en-US"/>
              </w:rPr>
            </w:pPr>
          </w:p>
        </w:tc>
      </w:tr>
      <w:tr w:rsidR="00B33011" w:rsidRPr="0081121D" w14:paraId="24C4C609" w14:textId="77777777" w:rsidTr="00B33011">
        <w:tc>
          <w:tcPr>
            <w:tcW w:w="5000" w:type="pct"/>
            <w:gridSpan w:val="5"/>
            <w:shd w:val="clear" w:color="auto" w:fill="auto"/>
          </w:tcPr>
          <w:p w14:paraId="6BFEB077" w14:textId="77777777" w:rsidR="00B33011" w:rsidRPr="0081121D" w:rsidRDefault="00B33011" w:rsidP="0081121D">
            <w:pPr>
              <w:snapToGrid w:val="0"/>
              <w:jc w:val="both"/>
              <w:rPr>
                <w:iCs/>
                <w:lang w:eastAsia="en-US"/>
              </w:rPr>
            </w:pPr>
            <w:r w:rsidRPr="0081121D">
              <w:rPr>
                <w:b/>
                <w:bCs/>
                <w:iCs/>
                <w:lang w:eastAsia="en-US"/>
              </w:rPr>
              <w:t>Дополнительное оборудование</w:t>
            </w:r>
          </w:p>
        </w:tc>
      </w:tr>
      <w:tr w:rsidR="00B33011" w:rsidRPr="0081121D" w14:paraId="12C92F64" w14:textId="77777777" w:rsidTr="00B33011">
        <w:tc>
          <w:tcPr>
            <w:tcW w:w="217" w:type="pct"/>
            <w:shd w:val="clear" w:color="auto" w:fill="auto"/>
          </w:tcPr>
          <w:p w14:paraId="2BEE040A" w14:textId="77777777" w:rsidR="00B33011" w:rsidRPr="0081121D" w:rsidRDefault="00B33011" w:rsidP="0081121D">
            <w:pPr>
              <w:snapToGrid w:val="0"/>
              <w:jc w:val="both"/>
              <w:rPr>
                <w:iCs/>
                <w:lang w:eastAsia="en-US"/>
              </w:rPr>
            </w:pPr>
          </w:p>
        </w:tc>
        <w:tc>
          <w:tcPr>
            <w:tcW w:w="3266" w:type="pct"/>
            <w:gridSpan w:val="3"/>
            <w:shd w:val="clear" w:color="auto" w:fill="auto"/>
          </w:tcPr>
          <w:p w14:paraId="651DB305" w14:textId="77777777" w:rsidR="00B33011" w:rsidRPr="0081121D" w:rsidRDefault="00B33011" w:rsidP="0081121D">
            <w:pPr>
              <w:widowControl w:val="0"/>
              <w:tabs>
                <w:tab w:val="left" w:pos="662"/>
              </w:tabs>
              <w:jc w:val="both"/>
              <w:rPr>
                <w:color w:val="000000"/>
              </w:rPr>
            </w:pPr>
            <w:r w:rsidRPr="0081121D">
              <w:rPr>
                <w:color w:val="000000"/>
              </w:rPr>
              <w:t>- комплект видеофильмов и презентаций по темам дисциплины</w:t>
            </w:r>
          </w:p>
          <w:p w14:paraId="3F69BA48" w14:textId="77777777" w:rsidR="00B33011" w:rsidRPr="0081121D" w:rsidRDefault="00B33011" w:rsidP="0081121D">
            <w:pPr>
              <w:widowControl w:val="0"/>
              <w:tabs>
                <w:tab w:val="left" w:pos="662"/>
              </w:tabs>
              <w:jc w:val="both"/>
              <w:rPr>
                <w:bCs/>
              </w:rPr>
            </w:pPr>
            <w:r w:rsidRPr="0081121D">
              <w:rPr>
                <w:color w:val="000000"/>
              </w:rPr>
              <w:t>-набор образцов сырья и материалов для химической промышленности</w:t>
            </w:r>
          </w:p>
        </w:tc>
        <w:tc>
          <w:tcPr>
            <w:tcW w:w="1517" w:type="pct"/>
            <w:shd w:val="clear" w:color="auto" w:fill="auto"/>
          </w:tcPr>
          <w:p w14:paraId="561C3279" w14:textId="77777777" w:rsidR="00B33011" w:rsidRPr="0081121D" w:rsidRDefault="00B33011" w:rsidP="0081121D">
            <w:pPr>
              <w:snapToGrid w:val="0"/>
              <w:jc w:val="both"/>
              <w:rPr>
                <w:iCs/>
                <w:lang w:eastAsia="en-US"/>
              </w:rPr>
            </w:pPr>
          </w:p>
        </w:tc>
      </w:tr>
    </w:tbl>
    <w:p w14:paraId="4B2BC43A" w14:textId="77777777" w:rsidR="00B33011" w:rsidRPr="0081121D" w:rsidRDefault="00B33011" w:rsidP="0081121D">
      <w:pPr>
        <w:suppressAutoHyphens/>
        <w:ind w:firstLine="709"/>
        <w:jc w:val="both"/>
        <w:rPr>
          <w:b/>
          <w:bCs/>
        </w:rPr>
      </w:pPr>
    </w:p>
    <w:p w14:paraId="6913C80C" w14:textId="77777777" w:rsidR="00B33011" w:rsidRPr="0081121D" w:rsidRDefault="00B33011" w:rsidP="0081121D">
      <w:pPr>
        <w:suppressAutoHyphens/>
        <w:ind w:firstLine="709"/>
        <w:jc w:val="both"/>
        <w:rPr>
          <w:b/>
          <w:bCs/>
        </w:rPr>
      </w:pPr>
      <w:r w:rsidRPr="0081121D">
        <w:rPr>
          <w:b/>
          <w:bCs/>
        </w:rPr>
        <w:t>3.2. Информационное обеспечение реализации программы</w:t>
      </w:r>
    </w:p>
    <w:p w14:paraId="36EE728A" w14:textId="77777777" w:rsidR="00B33011" w:rsidRPr="0081121D" w:rsidRDefault="00B33011" w:rsidP="0081121D">
      <w:pPr>
        <w:suppressAutoHyphens/>
        <w:ind w:firstLine="709"/>
        <w:jc w:val="both"/>
        <w:rPr>
          <w:bCs/>
        </w:rPr>
      </w:pPr>
      <w:r w:rsidRPr="0081121D">
        <w:rPr>
          <w:bCs/>
        </w:rPr>
        <w:t>Для реализации программы библиотечный фонд образовательной организации должен иметь п</w:t>
      </w:r>
      <w:r w:rsidRPr="0081121D">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1121D">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4ACED79" w14:textId="77777777" w:rsidR="00B33011" w:rsidRPr="0081121D" w:rsidRDefault="00B33011" w:rsidP="0081121D">
      <w:pPr>
        <w:suppressAutoHyphens/>
        <w:ind w:firstLine="709"/>
        <w:jc w:val="both"/>
      </w:pPr>
    </w:p>
    <w:p w14:paraId="291F36E4" w14:textId="77777777" w:rsidR="00B33011" w:rsidRPr="0081121D" w:rsidRDefault="00B33011" w:rsidP="0081121D">
      <w:pPr>
        <w:suppressAutoHyphens/>
        <w:ind w:firstLine="709"/>
        <w:jc w:val="both"/>
        <w:rPr>
          <w:b/>
        </w:rPr>
      </w:pPr>
      <w:r w:rsidRPr="0081121D">
        <w:rPr>
          <w:b/>
        </w:rPr>
        <w:t>3.2.1. Основные печатные издания</w:t>
      </w:r>
    </w:p>
    <w:p w14:paraId="5554E69D" w14:textId="77777777" w:rsidR="0013566A" w:rsidRPr="0013566A" w:rsidRDefault="0013566A" w:rsidP="0013566A">
      <w:pPr>
        <w:pStyle w:val="a8"/>
        <w:numPr>
          <w:ilvl w:val="0"/>
          <w:numId w:val="100"/>
        </w:numPr>
        <w:jc w:val="both"/>
        <w:rPr>
          <w:rFonts w:ascii="Times New Roman" w:hAnsi="Times New Roman"/>
          <w:sz w:val="24"/>
          <w:szCs w:val="24"/>
        </w:rPr>
      </w:pPr>
      <w:r w:rsidRPr="0013566A">
        <w:rPr>
          <w:rFonts w:ascii="Times New Roman" w:hAnsi="Times New Roman"/>
          <w:sz w:val="24"/>
          <w:szCs w:val="24"/>
        </w:rPr>
        <w:t>Игнатенков, В.И. Теоретические основы химической технологии 2-е изд. Учебное пособие для СПО. Серия –Профессиональное образование. Изд. Юрайт, 2019</w:t>
      </w:r>
    </w:p>
    <w:p w14:paraId="351FEDFA" w14:textId="5B25B35F" w:rsidR="0013566A" w:rsidRPr="0013566A" w:rsidRDefault="0013566A" w:rsidP="0013566A">
      <w:pPr>
        <w:pStyle w:val="a8"/>
        <w:numPr>
          <w:ilvl w:val="0"/>
          <w:numId w:val="100"/>
        </w:numPr>
        <w:jc w:val="both"/>
        <w:rPr>
          <w:rFonts w:ascii="Times New Roman" w:hAnsi="Times New Roman"/>
          <w:sz w:val="24"/>
          <w:szCs w:val="24"/>
        </w:rPr>
      </w:pPr>
      <w:r w:rsidRPr="0013566A">
        <w:rPr>
          <w:rFonts w:ascii="Times New Roman" w:hAnsi="Times New Roman"/>
          <w:sz w:val="24"/>
          <w:szCs w:val="24"/>
        </w:rPr>
        <w:t>Романков, П. Г. Методы расчета процессов и аппаратов химической технологии: (Примеры и задачи). Учеб. пособ. для вузов / П.Г.Романков, В.Ф.Фролов, О.М.</w:t>
      </w:r>
      <w:r>
        <w:rPr>
          <w:rFonts w:ascii="Times New Roman" w:hAnsi="Times New Roman"/>
          <w:sz w:val="24"/>
          <w:szCs w:val="24"/>
        </w:rPr>
        <w:t xml:space="preserve"> </w:t>
      </w:r>
      <w:r w:rsidRPr="0013566A">
        <w:rPr>
          <w:rFonts w:ascii="Times New Roman" w:hAnsi="Times New Roman"/>
          <w:sz w:val="24"/>
          <w:szCs w:val="24"/>
        </w:rPr>
        <w:t>Флисюк.- СПб.: Химиздат, 2019</w:t>
      </w:r>
    </w:p>
    <w:p w14:paraId="2209C68C" w14:textId="77777777" w:rsidR="00B33011" w:rsidRPr="0081121D" w:rsidRDefault="00B33011" w:rsidP="0081121D">
      <w:pPr>
        <w:ind w:left="357"/>
        <w:jc w:val="both"/>
      </w:pPr>
    </w:p>
    <w:p w14:paraId="6C129F08" w14:textId="77777777" w:rsidR="00B33011" w:rsidRPr="0081121D" w:rsidRDefault="00B33011" w:rsidP="0081121D">
      <w:pPr>
        <w:ind w:firstLine="709"/>
        <w:contextualSpacing/>
        <w:jc w:val="both"/>
        <w:rPr>
          <w:b/>
          <w:bCs/>
        </w:rPr>
      </w:pPr>
      <w:r w:rsidRPr="0081121D">
        <w:rPr>
          <w:b/>
          <w:bCs/>
        </w:rPr>
        <w:t>3.2.2. Дополнительные источники</w:t>
      </w:r>
    </w:p>
    <w:p w14:paraId="216BDC43" w14:textId="68EDA790" w:rsidR="00B33011" w:rsidRPr="0013566A" w:rsidRDefault="00B33011" w:rsidP="0013566A">
      <w:pPr>
        <w:pStyle w:val="a8"/>
        <w:numPr>
          <w:ilvl w:val="0"/>
          <w:numId w:val="99"/>
        </w:numPr>
        <w:jc w:val="both"/>
        <w:rPr>
          <w:rFonts w:ascii="Times New Roman" w:hAnsi="Times New Roman"/>
          <w:sz w:val="24"/>
          <w:szCs w:val="24"/>
        </w:rPr>
      </w:pPr>
      <w:r w:rsidRPr="0013566A">
        <w:rPr>
          <w:rFonts w:ascii="Times New Roman" w:hAnsi="Times New Roman"/>
          <w:sz w:val="24"/>
          <w:szCs w:val="24"/>
        </w:rPr>
        <w:t>Кутепов</w:t>
      </w:r>
      <w:r w:rsidR="0013566A" w:rsidRPr="0013566A">
        <w:rPr>
          <w:rFonts w:ascii="Times New Roman" w:hAnsi="Times New Roman"/>
          <w:sz w:val="24"/>
          <w:szCs w:val="24"/>
        </w:rPr>
        <w:t xml:space="preserve">, А.Н. </w:t>
      </w:r>
      <w:r w:rsidRPr="0013566A">
        <w:rPr>
          <w:rFonts w:ascii="Times New Roman" w:hAnsi="Times New Roman"/>
          <w:sz w:val="24"/>
          <w:szCs w:val="24"/>
        </w:rPr>
        <w:t xml:space="preserve"> и</w:t>
      </w:r>
      <w:r w:rsidRPr="0013566A">
        <w:rPr>
          <w:rFonts w:ascii="Times New Roman" w:hAnsi="Times New Roman"/>
          <w:caps/>
          <w:sz w:val="24"/>
          <w:szCs w:val="24"/>
        </w:rPr>
        <w:t xml:space="preserve"> </w:t>
      </w:r>
      <w:r w:rsidRPr="0013566A">
        <w:rPr>
          <w:rFonts w:ascii="Times New Roman" w:hAnsi="Times New Roman"/>
          <w:sz w:val="24"/>
          <w:szCs w:val="24"/>
        </w:rPr>
        <w:t>др. Общая химическая технология. М.</w:t>
      </w:r>
      <w:r w:rsidRPr="0013566A">
        <w:rPr>
          <w:rFonts w:ascii="Times New Roman" w:hAnsi="Times New Roman"/>
          <w:caps/>
          <w:sz w:val="24"/>
          <w:szCs w:val="24"/>
        </w:rPr>
        <w:t xml:space="preserve"> 1990.</w:t>
      </w:r>
    </w:p>
    <w:p w14:paraId="41EDAE9C" w14:textId="66E07F94" w:rsidR="00B33011" w:rsidRPr="0013566A" w:rsidRDefault="00B33011" w:rsidP="0013566A">
      <w:pPr>
        <w:pStyle w:val="a8"/>
        <w:numPr>
          <w:ilvl w:val="0"/>
          <w:numId w:val="99"/>
        </w:numPr>
        <w:jc w:val="both"/>
        <w:rPr>
          <w:rFonts w:ascii="Times New Roman" w:hAnsi="Times New Roman"/>
          <w:sz w:val="24"/>
          <w:szCs w:val="24"/>
        </w:rPr>
      </w:pPr>
      <w:r w:rsidRPr="0013566A">
        <w:rPr>
          <w:rFonts w:ascii="Times New Roman" w:hAnsi="Times New Roman"/>
          <w:sz w:val="24"/>
          <w:szCs w:val="24"/>
        </w:rPr>
        <w:lastRenderedPageBreak/>
        <w:t xml:space="preserve">Кузнецов, </w:t>
      </w:r>
      <w:r w:rsidR="0013566A" w:rsidRPr="0013566A">
        <w:rPr>
          <w:rFonts w:ascii="Times New Roman" w:hAnsi="Times New Roman"/>
          <w:sz w:val="24"/>
          <w:szCs w:val="24"/>
        </w:rPr>
        <w:t xml:space="preserve">Д.А., </w:t>
      </w:r>
      <w:r w:rsidRPr="0013566A">
        <w:rPr>
          <w:rFonts w:ascii="Times New Roman" w:hAnsi="Times New Roman"/>
          <w:sz w:val="24"/>
          <w:szCs w:val="24"/>
        </w:rPr>
        <w:t>Фурмер</w:t>
      </w:r>
      <w:r w:rsidR="0013566A" w:rsidRPr="0013566A">
        <w:rPr>
          <w:rFonts w:ascii="Times New Roman" w:hAnsi="Times New Roman"/>
          <w:sz w:val="24"/>
          <w:szCs w:val="24"/>
        </w:rPr>
        <w:t xml:space="preserve">, И.Э. </w:t>
      </w:r>
      <w:r w:rsidRPr="0013566A">
        <w:rPr>
          <w:rFonts w:ascii="Times New Roman" w:hAnsi="Times New Roman"/>
          <w:sz w:val="24"/>
          <w:szCs w:val="24"/>
        </w:rPr>
        <w:t xml:space="preserve"> и другие. Общая химическая технология. М. 1970, 344с.</w:t>
      </w:r>
    </w:p>
    <w:p w14:paraId="56508052" w14:textId="7A15F909" w:rsidR="00B33011" w:rsidRPr="0013566A" w:rsidRDefault="00B33011" w:rsidP="0013566A">
      <w:pPr>
        <w:pStyle w:val="a8"/>
        <w:numPr>
          <w:ilvl w:val="0"/>
          <w:numId w:val="99"/>
        </w:numPr>
        <w:jc w:val="both"/>
        <w:rPr>
          <w:rFonts w:ascii="Times New Roman" w:hAnsi="Times New Roman"/>
          <w:sz w:val="24"/>
          <w:szCs w:val="24"/>
        </w:rPr>
      </w:pPr>
      <w:r w:rsidRPr="0013566A">
        <w:rPr>
          <w:rFonts w:ascii="Times New Roman" w:hAnsi="Times New Roman"/>
          <w:sz w:val="24"/>
          <w:szCs w:val="24"/>
        </w:rPr>
        <w:t xml:space="preserve">Лебедев, </w:t>
      </w:r>
      <w:r w:rsidR="0013566A" w:rsidRPr="0013566A">
        <w:rPr>
          <w:rFonts w:ascii="Times New Roman" w:hAnsi="Times New Roman"/>
          <w:sz w:val="24"/>
          <w:szCs w:val="24"/>
        </w:rPr>
        <w:t xml:space="preserve">Н.Н., </w:t>
      </w:r>
      <w:r w:rsidRPr="0013566A">
        <w:rPr>
          <w:rFonts w:ascii="Times New Roman" w:hAnsi="Times New Roman"/>
          <w:sz w:val="24"/>
          <w:szCs w:val="24"/>
        </w:rPr>
        <w:t>Химия и технология основного органического и нефтехимического синтеза. – 1975,465 с.</w:t>
      </w:r>
    </w:p>
    <w:p w14:paraId="6957A7F9" w14:textId="01427C7C" w:rsidR="00B33011" w:rsidRPr="0013566A" w:rsidRDefault="00B33011" w:rsidP="0013566A">
      <w:pPr>
        <w:pStyle w:val="a8"/>
        <w:numPr>
          <w:ilvl w:val="0"/>
          <w:numId w:val="99"/>
        </w:numPr>
        <w:jc w:val="both"/>
        <w:rPr>
          <w:rFonts w:ascii="Times New Roman" w:hAnsi="Times New Roman"/>
          <w:sz w:val="24"/>
          <w:szCs w:val="24"/>
        </w:rPr>
      </w:pPr>
      <w:r w:rsidRPr="0013566A">
        <w:rPr>
          <w:rFonts w:ascii="Times New Roman" w:hAnsi="Times New Roman"/>
          <w:sz w:val="24"/>
          <w:szCs w:val="24"/>
        </w:rPr>
        <w:t>Учеб. пособие. для СПО Москвичев Ю.А./«Теоретические основы химической технологии» М.:ИЦ "Академия"-2005.</w:t>
      </w:r>
    </w:p>
    <w:p w14:paraId="62D3E1A8" w14:textId="34805A12" w:rsidR="00B33011" w:rsidRPr="0013566A" w:rsidRDefault="00B33011" w:rsidP="0013566A">
      <w:pPr>
        <w:pStyle w:val="a8"/>
        <w:numPr>
          <w:ilvl w:val="0"/>
          <w:numId w:val="99"/>
        </w:numPr>
        <w:jc w:val="both"/>
        <w:rPr>
          <w:rFonts w:ascii="Times New Roman" w:hAnsi="Times New Roman"/>
          <w:sz w:val="24"/>
          <w:szCs w:val="24"/>
        </w:rPr>
      </w:pPr>
      <w:r w:rsidRPr="0013566A">
        <w:rPr>
          <w:rFonts w:ascii="Times New Roman" w:hAnsi="Times New Roman"/>
          <w:sz w:val="24"/>
          <w:szCs w:val="24"/>
        </w:rPr>
        <w:t>Грошева</w:t>
      </w:r>
      <w:r w:rsidR="0013566A" w:rsidRPr="0013566A">
        <w:rPr>
          <w:rFonts w:ascii="Times New Roman" w:hAnsi="Times New Roman"/>
          <w:sz w:val="24"/>
          <w:szCs w:val="24"/>
        </w:rPr>
        <w:t>,</w:t>
      </w:r>
      <w:r w:rsidRPr="0013566A">
        <w:rPr>
          <w:rFonts w:ascii="Times New Roman" w:hAnsi="Times New Roman"/>
          <w:sz w:val="24"/>
          <w:szCs w:val="24"/>
        </w:rPr>
        <w:t xml:space="preserve"> Л.П. Теоретические основы химической технологии: Методическое пособие. - Великий Новгород: НовГУ им. Ярослава Мудрого, 2007. - 19 с.</w:t>
      </w:r>
    </w:p>
    <w:p w14:paraId="7584E0F1" w14:textId="21C88D00" w:rsidR="00B33011" w:rsidRPr="0013566A" w:rsidRDefault="00B33011" w:rsidP="0013566A">
      <w:pPr>
        <w:pStyle w:val="a8"/>
        <w:numPr>
          <w:ilvl w:val="0"/>
          <w:numId w:val="99"/>
        </w:numPr>
        <w:jc w:val="both"/>
        <w:rPr>
          <w:rFonts w:ascii="Times New Roman" w:hAnsi="Times New Roman"/>
          <w:sz w:val="24"/>
          <w:szCs w:val="24"/>
        </w:rPr>
      </w:pPr>
      <w:r w:rsidRPr="0013566A">
        <w:rPr>
          <w:rFonts w:ascii="Times New Roman" w:hAnsi="Times New Roman"/>
          <w:sz w:val="24"/>
          <w:szCs w:val="24"/>
        </w:rPr>
        <w:t>Общая химическая технология. Том 1. Теоретические основы химической технологии. Мухленов</w:t>
      </w:r>
      <w:r w:rsidR="0013566A" w:rsidRPr="0013566A">
        <w:rPr>
          <w:rFonts w:ascii="Times New Roman" w:hAnsi="Times New Roman"/>
          <w:sz w:val="24"/>
          <w:szCs w:val="24"/>
        </w:rPr>
        <w:t>,</w:t>
      </w:r>
      <w:r w:rsidRPr="0013566A">
        <w:rPr>
          <w:rFonts w:ascii="Times New Roman" w:hAnsi="Times New Roman"/>
          <w:sz w:val="24"/>
          <w:szCs w:val="24"/>
        </w:rPr>
        <w:t xml:space="preserve"> И.П./Издательство: Альянс 2009.</w:t>
      </w:r>
    </w:p>
    <w:p w14:paraId="5E546407" w14:textId="6D812272" w:rsidR="0013566A" w:rsidRPr="0013566A" w:rsidRDefault="0013566A" w:rsidP="0013566A">
      <w:pPr>
        <w:pStyle w:val="a8"/>
        <w:numPr>
          <w:ilvl w:val="0"/>
          <w:numId w:val="99"/>
        </w:numPr>
        <w:jc w:val="both"/>
        <w:rPr>
          <w:rFonts w:ascii="Times New Roman" w:hAnsi="Times New Roman"/>
          <w:sz w:val="24"/>
          <w:szCs w:val="24"/>
        </w:rPr>
      </w:pPr>
      <w:r w:rsidRPr="0013566A">
        <w:rPr>
          <w:rFonts w:ascii="Times New Roman" w:hAnsi="Times New Roman"/>
          <w:sz w:val="24"/>
          <w:szCs w:val="24"/>
        </w:rPr>
        <w:t>Романков, П. Г. Массообменные процессы химической технологии: учеб. пособие для вузов/ П.Г.Романков, В.Ф.Фролов, О.М.Флисюк; под ред. В.Ф. Фролова.- М.: Химиздат, 2011</w:t>
      </w:r>
    </w:p>
    <w:p w14:paraId="383A2FB5" w14:textId="77777777" w:rsidR="00B33011" w:rsidRPr="0081121D" w:rsidRDefault="00B33011" w:rsidP="0081121D">
      <w:pPr>
        <w:contextualSpacing/>
        <w:jc w:val="both"/>
        <w:rPr>
          <w:b/>
        </w:rPr>
      </w:pPr>
      <w:r w:rsidRPr="0081121D">
        <w:rPr>
          <w:b/>
        </w:rPr>
        <w:br w:type="page"/>
      </w:r>
      <w:r w:rsidRPr="0081121D">
        <w:rPr>
          <w:b/>
        </w:rPr>
        <w:lastRenderedPageBreak/>
        <w:t xml:space="preserve">4. КОНТРОЛЬ И ОЦЕНКА РЕЗУЛЬТАТОВ ОСВОЕНИЯ  </w:t>
      </w:r>
    </w:p>
    <w:p w14:paraId="2B45168F" w14:textId="77777777" w:rsidR="00B33011" w:rsidRPr="0081121D" w:rsidRDefault="00B33011" w:rsidP="0081121D">
      <w:pPr>
        <w:contextualSpacing/>
        <w:jc w:val="both"/>
        <w:rPr>
          <w:b/>
        </w:rPr>
      </w:pPr>
      <w:r w:rsidRPr="0081121D">
        <w:rPr>
          <w:b/>
        </w:rPr>
        <w:t>УЧЕБНОЙ ДИСЦИПЛИНЫ</w:t>
      </w:r>
    </w:p>
    <w:p w14:paraId="147F43B1" w14:textId="77777777" w:rsidR="00B33011" w:rsidRPr="0081121D" w:rsidRDefault="00B33011" w:rsidP="0081121D">
      <w:pPr>
        <w:suppressAutoHyphens/>
        <w:contextualSpacing/>
        <w:jc w:val="both"/>
        <w:rPr>
          <w:bCs/>
          <w:lang w:val="x-none" w:eastAsia="x-none"/>
        </w:rPr>
      </w:pPr>
    </w:p>
    <w:tbl>
      <w:tblPr>
        <w:tblW w:w="5461"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5"/>
        <w:gridCol w:w="3893"/>
        <w:gridCol w:w="2888"/>
      </w:tblGrid>
      <w:tr w:rsidR="00B33011" w:rsidRPr="0081121D" w14:paraId="65FBE026" w14:textId="77777777" w:rsidTr="00B33011">
        <w:trPr>
          <w:trHeight w:val="306"/>
        </w:trPr>
        <w:tc>
          <w:tcPr>
            <w:tcW w:w="1678" w:type="pct"/>
            <w:tcBorders>
              <w:top w:val="single" w:sz="4" w:space="0" w:color="auto"/>
              <w:left w:val="single" w:sz="4" w:space="0" w:color="auto"/>
              <w:bottom w:val="single" w:sz="4" w:space="0" w:color="auto"/>
              <w:right w:val="single" w:sz="4" w:space="0" w:color="auto"/>
            </w:tcBorders>
            <w:hideMark/>
          </w:tcPr>
          <w:p w14:paraId="7154ABAC" w14:textId="77777777" w:rsidR="00B33011" w:rsidRPr="0081121D" w:rsidRDefault="00B33011" w:rsidP="0081121D">
            <w:pPr>
              <w:suppressAutoHyphens/>
              <w:jc w:val="both"/>
              <w:rPr>
                <w:b/>
                <w:bCs/>
                <w:lang w:eastAsia="en-US"/>
              </w:rPr>
            </w:pPr>
            <w:r w:rsidRPr="0081121D">
              <w:rPr>
                <w:b/>
                <w:bCs/>
                <w:lang w:eastAsia="en-US"/>
              </w:rPr>
              <w:t>Результаты обучения</w:t>
            </w:r>
          </w:p>
        </w:tc>
        <w:tc>
          <w:tcPr>
            <w:tcW w:w="1907" w:type="pct"/>
            <w:tcBorders>
              <w:top w:val="single" w:sz="4" w:space="0" w:color="auto"/>
              <w:left w:val="single" w:sz="4" w:space="0" w:color="auto"/>
              <w:bottom w:val="single" w:sz="4" w:space="0" w:color="auto"/>
              <w:right w:val="single" w:sz="4" w:space="0" w:color="auto"/>
            </w:tcBorders>
            <w:hideMark/>
          </w:tcPr>
          <w:p w14:paraId="584AE589" w14:textId="77777777" w:rsidR="00B33011" w:rsidRPr="0081121D" w:rsidRDefault="00B33011" w:rsidP="0081121D">
            <w:pPr>
              <w:suppressAutoHyphens/>
              <w:jc w:val="both"/>
              <w:rPr>
                <w:b/>
                <w:bCs/>
                <w:lang w:eastAsia="en-US"/>
              </w:rPr>
            </w:pPr>
            <w:r w:rsidRPr="0081121D">
              <w:rPr>
                <w:b/>
                <w:bCs/>
                <w:lang w:eastAsia="en-US"/>
              </w:rPr>
              <w:t xml:space="preserve">      Критерии оценки</w:t>
            </w:r>
          </w:p>
        </w:tc>
        <w:tc>
          <w:tcPr>
            <w:tcW w:w="1415" w:type="pct"/>
            <w:tcBorders>
              <w:top w:val="single" w:sz="4" w:space="0" w:color="auto"/>
              <w:left w:val="single" w:sz="4" w:space="0" w:color="auto"/>
              <w:bottom w:val="single" w:sz="4" w:space="0" w:color="auto"/>
              <w:right w:val="single" w:sz="4" w:space="0" w:color="auto"/>
            </w:tcBorders>
            <w:hideMark/>
          </w:tcPr>
          <w:p w14:paraId="4C54A2F1" w14:textId="77777777" w:rsidR="00B33011" w:rsidRPr="0081121D" w:rsidRDefault="00B33011" w:rsidP="0081121D">
            <w:pPr>
              <w:suppressAutoHyphens/>
              <w:jc w:val="both"/>
              <w:rPr>
                <w:b/>
                <w:bCs/>
                <w:lang w:eastAsia="en-US"/>
              </w:rPr>
            </w:pPr>
            <w:r w:rsidRPr="0081121D">
              <w:rPr>
                <w:b/>
                <w:bCs/>
                <w:lang w:eastAsia="en-US"/>
              </w:rPr>
              <w:t>Методы оценки</w:t>
            </w:r>
          </w:p>
        </w:tc>
      </w:tr>
      <w:tr w:rsidR="00B33011" w:rsidRPr="0081121D" w14:paraId="5BEE44D9" w14:textId="77777777" w:rsidTr="00B33011">
        <w:trPr>
          <w:trHeight w:val="225"/>
        </w:trPr>
        <w:tc>
          <w:tcPr>
            <w:tcW w:w="5000" w:type="pct"/>
            <w:gridSpan w:val="3"/>
            <w:tcBorders>
              <w:top w:val="single" w:sz="4" w:space="0" w:color="auto"/>
              <w:left w:val="single" w:sz="4" w:space="0" w:color="auto"/>
              <w:bottom w:val="single" w:sz="4" w:space="0" w:color="auto"/>
              <w:right w:val="single" w:sz="4" w:space="0" w:color="auto"/>
            </w:tcBorders>
            <w:hideMark/>
          </w:tcPr>
          <w:p w14:paraId="0AD30187" w14:textId="77777777" w:rsidR="00B33011" w:rsidRPr="0081121D" w:rsidRDefault="00B33011" w:rsidP="0081121D">
            <w:pPr>
              <w:suppressAutoHyphens/>
              <w:jc w:val="both"/>
              <w:rPr>
                <w:bCs/>
                <w:lang w:eastAsia="en-US"/>
              </w:rPr>
            </w:pPr>
            <w:r w:rsidRPr="0081121D">
              <w:rPr>
                <w:b/>
                <w:bCs/>
                <w:lang w:eastAsia="en-US"/>
              </w:rPr>
              <w:t>Умения:</w:t>
            </w:r>
          </w:p>
        </w:tc>
      </w:tr>
      <w:tr w:rsidR="00B33011" w:rsidRPr="0081121D" w14:paraId="4502EAD9" w14:textId="77777777" w:rsidTr="00B33011">
        <w:trPr>
          <w:trHeight w:val="225"/>
        </w:trPr>
        <w:tc>
          <w:tcPr>
            <w:tcW w:w="1678" w:type="pct"/>
            <w:tcBorders>
              <w:top w:val="single" w:sz="4" w:space="0" w:color="auto"/>
              <w:left w:val="single" w:sz="4" w:space="0" w:color="auto"/>
              <w:bottom w:val="single" w:sz="4" w:space="0" w:color="auto"/>
              <w:right w:val="single" w:sz="4" w:space="0" w:color="auto"/>
            </w:tcBorders>
            <w:hideMark/>
          </w:tcPr>
          <w:p w14:paraId="5ED42A7F" w14:textId="77777777" w:rsidR="00B33011" w:rsidRPr="0081121D" w:rsidRDefault="00B33011" w:rsidP="0081121D">
            <w:pPr>
              <w:tabs>
                <w:tab w:val="left" w:pos="3165"/>
              </w:tabs>
              <w:jc w:val="both"/>
              <w:rPr>
                <w:lang w:eastAsia="en-US"/>
              </w:rPr>
            </w:pPr>
            <w:r w:rsidRPr="0081121D">
              <w:rPr>
                <w:lang w:eastAsia="en-US"/>
              </w:rPr>
              <w:t xml:space="preserve"> </w:t>
            </w:r>
          </w:p>
          <w:p w14:paraId="0C6F3909" w14:textId="77777777" w:rsidR="00B33011" w:rsidRPr="0081121D" w:rsidRDefault="00B33011" w:rsidP="0081121D">
            <w:pPr>
              <w:tabs>
                <w:tab w:val="left" w:pos="3165"/>
              </w:tabs>
              <w:jc w:val="both"/>
              <w:rPr>
                <w:bCs/>
                <w:iCs/>
              </w:rPr>
            </w:pPr>
            <w:r w:rsidRPr="0081121D">
              <w:rPr>
                <w:lang w:eastAsia="en-US"/>
              </w:rPr>
              <w:t>Уо 01.01</w:t>
            </w:r>
            <w:r w:rsidRPr="0081121D">
              <w:rPr>
                <w:b/>
                <w:bCs/>
                <w:iCs/>
              </w:rPr>
              <w:t xml:space="preserve"> </w:t>
            </w:r>
            <w:r w:rsidRPr="0081121D">
              <w:rPr>
                <w:iCs/>
              </w:rPr>
              <w:t>Умения:</w:t>
            </w:r>
            <w:r w:rsidRPr="0081121D">
              <w:rPr>
                <w:bCs/>
                <w:iCs/>
              </w:rPr>
              <w:t xml:space="preserve"> описывать значимость своей профессии (специальности);</w:t>
            </w:r>
          </w:p>
          <w:p w14:paraId="21EBBB27" w14:textId="77777777" w:rsidR="00B33011" w:rsidRPr="0081121D" w:rsidRDefault="00B33011" w:rsidP="0081121D">
            <w:pPr>
              <w:tabs>
                <w:tab w:val="left" w:pos="3165"/>
              </w:tabs>
              <w:jc w:val="both"/>
              <w:rPr>
                <w:rFonts w:eastAsia="Calibri"/>
                <w:bCs/>
              </w:rPr>
            </w:pPr>
            <w:r w:rsidRPr="0081121D">
              <w:rPr>
                <w:iCs/>
                <w:lang w:eastAsia="en-US"/>
              </w:rPr>
              <w:t>Уо 02.01</w:t>
            </w:r>
            <w:r w:rsidRPr="0081121D">
              <w:rPr>
                <w:b/>
                <w:iCs/>
              </w:rPr>
              <w:t xml:space="preserve"> </w:t>
            </w:r>
            <w:r w:rsidRPr="0081121D">
              <w:rPr>
                <w:bCs/>
                <w:iCs/>
              </w:rPr>
              <w:t>Умения:</w:t>
            </w:r>
            <w:r w:rsidRPr="0081121D">
              <w:rPr>
                <w:b/>
                <w:iCs/>
              </w:rPr>
              <w:t xml:space="preserve"> </w:t>
            </w:r>
            <w:r w:rsidRPr="0081121D">
              <w:rPr>
                <w:rFonts w:eastAsia="Calibri"/>
                <w:bCs/>
              </w:rPr>
              <w:t xml:space="preserve"> оценивать эффективность и качества выполнения профессиональных задач</w:t>
            </w:r>
          </w:p>
          <w:p w14:paraId="6B779970" w14:textId="77777777" w:rsidR="00B33011" w:rsidRPr="0081121D" w:rsidRDefault="00B33011" w:rsidP="0081121D">
            <w:pPr>
              <w:tabs>
                <w:tab w:val="left" w:pos="3165"/>
              </w:tabs>
              <w:jc w:val="both"/>
              <w:rPr>
                <w:iCs/>
              </w:rPr>
            </w:pPr>
            <w:r w:rsidRPr="0081121D">
              <w:rPr>
                <w:rFonts w:eastAsia="Calibri"/>
                <w:bCs/>
              </w:rPr>
              <w:t>Уо 04.01</w:t>
            </w:r>
            <w:r w:rsidRPr="0081121D">
              <w:rPr>
                <w:iCs/>
              </w:rPr>
              <w:t xml:space="preserve"> Умения: распознавать задачу и/или проблему </w:t>
            </w:r>
            <w:r w:rsidRPr="0081121D">
              <w:rPr>
                <w:iCs/>
              </w:rPr>
              <w:br/>
              <w:t>в профессиональном и/или социальном контексте;</w:t>
            </w:r>
          </w:p>
          <w:p w14:paraId="66464875" w14:textId="77777777" w:rsidR="00B33011" w:rsidRPr="0081121D" w:rsidRDefault="00B33011" w:rsidP="0081121D">
            <w:pPr>
              <w:tabs>
                <w:tab w:val="left" w:pos="3165"/>
              </w:tabs>
              <w:jc w:val="both"/>
            </w:pPr>
            <w:r w:rsidRPr="0081121D">
              <w:rPr>
                <w:iCs/>
              </w:rPr>
              <w:t xml:space="preserve">Уо08.02 Умения: </w:t>
            </w:r>
            <w:r w:rsidRPr="0081121D">
              <w:t>применять современную научную профессиональную терминологию;</w:t>
            </w:r>
          </w:p>
          <w:p w14:paraId="3156AA90" w14:textId="77777777" w:rsidR="00B33011" w:rsidRPr="0081121D" w:rsidRDefault="00B33011" w:rsidP="0081121D">
            <w:pPr>
              <w:tabs>
                <w:tab w:val="left" w:pos="3165"/>
              </w:tabs>
              <w:jc w:val="both"/>
              <w:rPr>
                <w:rFonts w:eastAsia="Calibri"/>
                <w:bCs/>
              </w:rPr>
            </w:pPr>
            <w:r w:rsidRPr="0081121D">
              <w:t>Уо 09.02 Умения: определять необходимые источники информации</w:t>
            </w:r>
          </w:p>
          <w:p w14:paraId="64DA2C07" w14:textId="77777777" w:rsidR="00B33011" w:rsidRPr="0081121D" w:rsidRDefault="00B33011" w:rsidP="0081121D">
            <w:pPr>
              <w:tabs>
                <w:tab w:val="left" w:pos="3165"/>
              </w:tabs>
              <w:jc w:val="both"/>
              <w:rPr>
                <w:rFonts w:eastAsia="Calibri"/>
                <w:bCs/>
              </w:rPr>
            </w:pPr>
          </w:p>
          <w:p w14:paraId="20D800F4" w14:textId="77777777" w:rsidR="00B33011" w:rsidRPr="0081121D" w:rsidRDefault="00B33011" w:rsidP="0081121D">
            <w:pPr>
              <w:tabs>
                <w:tab w:val="left" w:pos="3165"/>
              </w:tabs>
              <w:jc w:val="both"/>
              <w:rPr>
                <w:rFonts w:eastAsia="Calibri"/>
                <w:bCs/>
              </w:rPr>
            </w:pPr>
          </w:p>
          <w:p w14:paraId="19A96683" w14:textId="77777777" w:rsidR="00B33011" w:rsidRPr="0081121D" w:rsidRDefault="00B33011" w:rsidP="0081121D">
            <w:pPr>
              <w:tabs>
                <w:tab w:val="left" w:pos="3165"/>
              </w:tabs>
              <w:jc w:val="both"/>
              <w:rPr>
                <w:rFonts w:eastAsia="Calibri"/>
                <w:bCs/>
              </w:rPr>
            </w:pPr>
          </w:p>
          <w:p w14:paraId="12CE6936" w14:textId="77777777" w:rsidR="00B33011" w:rsidRPr="0081121D" w:rsidRDefault="00B33011" w:rsidP="0081121D">
            <w:pPr>
              <w:tabs>
                <w:tab w:val="left" w:pos="3165"/>
              </w:tabs>
              <w:jc w:val="both"/>
              <w:rPr>
                <w:rFonts w:eastAsia="Calibri"/>
                <w:bCs/>
              </w:rPr>
            </w:pPr>
            <w:r w:rsidRPr="0081121D">
              <w:rPr>
                <w:rFonts w:eastAsia="Calibri"/>
                <w:bCs/>
              </w:rPr>
              <w:t>У 2.1.01 Умения</w:t>
            </w:r>
            <w:r w:rsidRPr="0081121D">
              <w:rPr>
                <w:b/>
              </w:rPr>
              <w:t>:</w:t>
            </w:r>
            <w:r w:rsidRPr="0081121D">
              <w:t xml:space="preserve"> выполнять расчеты сырья и полупродуктов в производстве биохимических препаратов в соответствии с технологической документацией;</w:t>
            </w:r>
          </w:p>
          <w:p w14:paraId="13A70A3F" w14:textId="77777777" w:rsidR="00B33011" w:rsidRPr="0081121D" w:rsidRDefault="00B33011" w:rsidP="0081121D">
            <w:pPr>
              <w:shd w:val="clear" w:color="auto" w:fill="FFFFFF"/>
              <w:jc w:val="both"/>
              <w:rPr>
                <w:lang w:eastAsia="en-US"/>
              </w:rPr>
            </w:pPr>
          </w:p>
        </w:tc>
        <w:tc>
          <w:tcPr>
            <w:tcW w:w="1907" w:type="pct"/>
            <w:tcBorders>
              <w:top w:val="single" w:sz="4" w:space="0" w:color="auto"/>
              <w:left w:val="single" w:sz="4" w:space="0" w:color="auto"/>
              <w:bottom w:val="single" w:sz="4" w:space="0" w:color="auto"/>
              <w:right w:val="single" w:sz="4" w:space="0" w:color="auto"/>
            </w:tcBorders>
            <w:hideMark/>
          </w:tcPr>
          <w:p w14:paraId="0A40CD42"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lang w:eastAsia="en-US"/>
              </w:rPr>
            </w:pPr>
          </w:p>
          <w:p w14:paraId="730F238E"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color w:val="000000"/>
              </w:rPr>
            </w:pPr>
            <w:r w:rsidRPr="0081121D">
              <w:rPr>
                <w:lang w:eastAsia="en-US"/>
              </w:rPr>
              <w:t xml:space="preserve"> - умение </w:t>
            </w:r>
            <w:r w:rsidRPr="0081121D">
              <w:rPr>
                <w:color w:val="000000"/>
              </w:rPr>
              <w:t>выполнять материальные и энергетические расчеты технологических показателей химических производств;</w:t>
            </w:r>
          </w:p>
          <w:p w14:paraId="26D402D6"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color w:val="000000"/>
              </w:rPr>
            </w:pPr>
          </w:p>
          <w:p w14:paraId="2E7D9626"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color w:val="000000"/>
              </w:rPr>
            </w:pPr>
          </w:p>
          <w:p w14:paraId="22F5F172" w14:textId="77777777" w:rsidR="00B33011" w:rsidRPr="0081121D" w:rsidRDefault="00B33011" w:rsidP="0081121D">
            <w:pPr>
              <w:shd w:val="clear" w:color="auto" w:fill="FFFFFF"/>
              <w:jc w:val="both"/>
              <w:rPr>
                <w:color w:val="000000"/>
              </w:rPr>
            </w:pPr>
            <w:r w:rsidRPr="0081121D">
              <w:rPr>
                <w:color w:val="000000"/>
              </w:rPr>
              <w:t>-умение определять оптимальные условия проведения химико-технологических процессов;</w:t>
            </w:r>
          </w:p>
          <w:p w14:paraId="503C5A63"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lang w:eastAsia="en-US"/>
              </w:rPr>
            </w:pPr>
          </w:p>
          <w:p w14:paraId="366455BE"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lang w:eastAsia="en-US"/>
              </w:rPr>
            </w:pPr>
          </w:p>
          <w:p w14:paraId="423A2254"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color w:val="000000"/>
              </w:rPr>
            </w:pPr>
            <w:r w:rsidRPr="0081121D">
              <w:rPr>
                <w:lang w:eastAsia="en-US"/>
              </w:rPr>
              <w:t xml:space="preserve">-умение </w:t>
            </w:r>
            <w:r w:rsidRPr="0081121D">
              <w:rPr>
                <w:color w:val="000000"/>
              </w:rPr>
              <w:t>составлять и делать описание технологических схем химических процессов;</w:t>
            </w:r>
          </w:p>
          <w:p w14:paraId="4B43D538"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color w:val="000000"/>
              </w:rPr>
            </w:pPr>
          </w:p>
          <w:p w14:paraId="0457A3FB"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color w:val="000000"/>
              </w:rPr>
            </w:pPr>
          </w:p>
          <w:p w14:paraId="313A9778"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lang w:eastAsia="en-US"/>
              </w:rPr>
            </w:pPr>
            <w:r w:rsidRPr="0081121D">
              <w:rPr>
                <w:color w:val="000000"/>
              </w:rPr>
              <w:t>-умение обосновывать целесообразность выбранной технологической схемы и конструкции оборудования.</w:t>
            </w:r>
          </w:p>
        </w:tc>
        <w:tc>
          <w:tcPr>
            <w:tcW w:w="1415" w:type="pct"/>
            <w:tcBorders>
              <w:top w:val="single" w:sz="4" w:space="0" w:color="auto"/>
              <w:left w:val="single" w:sz="4" w:space="0" w:color="auto"/>
              <w:bottom w:val="single" w:sz="4" w:space="0" w:color="auto"/>
              <w:right w:val="single" w:sz="4" w:space="0" w:color="auto"/>
            </w:tcBorders>
          </w:tcPr>
          <w:p w14:paraId="2FD1B4C8" w14:textId="77777777" w:rsidR="00B33011" w:rsidRPr="0081121D" w:rsidRDefault="00B33011" w:rsidP="0081121D">
            <w:pPr>
              <w:suppressAutoHyphens/>
              <w:jc w:val="both"/>
              <w:rPr>
                <w:color w:val="000000"/>
                <w:lang w:eastAsia="en-US"/>
              </w:rPr>
            </w:pPr>
          </w:p>
          <w:p w14:paraId="1B111C7F" w14:textId="77777777" w:rsidR="00B33011" w:rsidRPr="0081121D" w:rsidRDefault="00B33011" w:rsidP="0081121D">
            <w:pPr>
              <w:suppressAutoHyphens/>
              <w:jc w:val="both"/>
              <w:rPr>
                <w:color w:val="000000"/>
                <w:lang w:eastAsia="en-US"/>
              </w:rPr>
            </w:pPr>
            <w:r w:rsidRPr="0081121D">
              <w:rPr>
                <w:color w:val="000000"/>
                <w:lang w:eastAsia="en-US"/>
              </w:rPr>
              <w:t>Устный опрос,</w:t>
            </w:r>
          </w:p>
          <w:p w14:paraId="7A7F04AE" w14:textId="77777777" w:rsidR="00B33011" w:rsidRPr="0081121D" w:rsidRDefault="00B33011" w:rsidP="0081121D">
            <w:pPr>
              <w:suppressAutoHyphens/>
              <w:jc w:val="both"/>
              <w:rPr>
                <w:color w:val="000000"/>
                <w:lang w:eastAsia="en-US"/>
              </w:rPr>
            </w:pPr>
          </w:p>
          <w:p w14:paraId="75E39187" w14:textId="77777777" w:rsidR="00B33011" w:rsidRPr="0081121D" w:rsidRDefault="00B33011" w:rsidP="0081121D">
            <w:pPr>
              <w:suppressAutoHyphens/>
              <w:jc w:val="both"/>
              <w:rPr>
                <w:color w:val="000000"/>
                <w:lang w:eastAsia="en-US"/>
              </w:rPr>
            </w:pPr>
          </w:p>
          <w:p w14:paraId="3652CDDF" w14:textId="77777777" w:rsidR="00B33011" w:rsidRPr="0081121D" w:rsidRDefault="00B33011" w:rsidP="0081121D">
            <w:pPr>
              <w:suppressAutoHyphens/>
              <w:jc w:val="both"/>
              <w:rPr>
                <w:color w:val="000000"/>
                <w:lang w:eastAsia="en-US"/>
              </w:rPr>
            </w:pPr>
            <w:r w:rsidRPr="0081121D">
              <w:rPr>
                <w:color w:val="000000"/>
                <w:lang w:eastAsia="en-US"/>
              </w:rPr>
              <w:t xml:space="preserve"> Письменный опрос,</w:t>
            </w:r>
          </w:p>
          <w:p w14:paraId="21B0B829" w14:textId="77777777" w:rsidR="00B33011" w:rsidRPr="0081121D" w:rsidRDefault="00B33011" w:rsidP="0081121D">
            <w:pPr>
              <w:suppressAutoHyphens/>
              <w:jc w:val="both"/>
              <w:rPr>
                <w:color w:val="000000"/>
                <w:lang w:eastAsia="en-US"/>
              </w:rPr>
            </w:pPr>
          </w:p>
          <w:p w14:paraId="1395AFB3" w14:textId="77777777" w:rsidR="00B33011" w:rsidRPr="0081121D" w:rsidRDefault="00B33011" w:rsidP="0081121D">
            <w:pPr>
              <w:suppressAutoHyphens/>
              <w:jc w:val="both"/>
              <w:rPr>
                <w:color w:val="000000"/>
                <w:lang w:eastAsia="en-US"/>
              </w:rPr>
            </w:pPr>
          </w:p>
          <w:p w14:paraId="70821F58" w14:textId="77777777" w:rsidR="00B33011" w:rsidRPr="0081121D" w:rsidRDefault="00B33011" w:rsidP="0081121D">
            <w:pPr>
              <w:suppressAutoHyphens/>
              <w:jc w:val="both"/>
              <w:rPr>
                <w:color w:val="000000"/>
                <w:lang w:eastAsia="en-US"/>
              </w:rPr>
            </w:pPr>
            <w:r w:rsidRPr="0081121D">
              <w:rPr>
                <w:color w:val="000000"/>
                <w:lang w:eastAsia="en-US"/>
              </w:rPr>
              <w:t xml:space="preserve"> Тестирование, </w:t>
            </w:r>
          </w:p>
          <w:p w14:paraId="4AF97173" w14:textId="77777777" w:rsidR="00B33011" w:rsidRPr="0081121D" w:rsidRDefault="00B33011" w:rsidP="0081121D">
            <w:pPr>
              <w:suppressAutoHyphens/>
              <w:jc w:val="both"/>
              <w:rPr>
                <w:color w:val="000000"/>
                <w:lang w:eastAsia="en-US"/>
              </w:rPr>
            </w:pPr>
          </w:p>
          <w:p w14:paraId="5E8213A1" w14:textId="77777777" w:rsidR="00B33011" w:rsidRPr="0081121D" w:rsidRDefault="00B33011" w:rsidP="0081121D">
            <w:pPr>
              <w:suppressAutoHyphens/>
              <w:jc w:val="both"/>
              <w:rPr>
                <w:color w:val="000000"/>
                <w:lang w:eastAsia="en-US"/>
              </w:rPr>
            </w:pPr>
          </w:p>
          <w:p w14:paraId="3F37F2F0" w14:textId="77777777" w:rsidR="00B33011" w:rsidRPr="0081121D" w:rsidRDefault="00B33011" w:rsidP="0081121D">
            <w:pPr>
              <w:suppressAutoHyphens/>
              <w:jc w:val="both"/>
              <w:rPr>
                <w:color w:val="000000"/>
                <w:lang w:eastAsia="en-US"/>
              </w:rPr>
            </w:pPr>
            <w:r w:rsidRPr="0081121D">
              <w:rPr>
                <w:color w:val="000000"/>
                <w:lang w:eastAsia="en-US"/>
              </w:rPr>
              <w:t>Оценка выполненной самостоятельной работы</w:t>
            </w:r>
          </w:p>
          <w:p w14:paraId="606FA6CB" w14:textId="77777777" w:rsidR="00B33011" w:rsidRPr="0081121D" w:rsidRDefault="00B33011" w:rsidP="0081121D">
            <w:pPr>
              <w:suppressAutoHyphens/>
              <w:jc w:val="both"/>
              <w:rPr>
                <w:color w:val="000000"/>
                <w:lang w:eastAsia="en-US"/>
              </w:rPr>
            </w:pPr>
          </w:p>
          <w:p w14:paraId="365EB022" w14:textId="77777777" w:rsidR="00B33011" w:rsidRPr="0081121D" w:rsidRDefault="00B33011" w:rsidP="0081121D">
            <w:pPr>
              <w:suppressAutoHyphens/>
              <w:jc w:val="both"/>
              <w:rPr>
                <w:color w:val="000000"/>
                <w:lang w:eastAsia="en-US"/>
              </w:rPr>
            </w:pPr>
          </w:p>
          <w:p w14:paraId="6997E1E3" w14:textId="77777777" w:rsidR="00B33011" w:rsidRPr="0081121D" w:rsidRDefault="00B33011" w:rsidP="0081121D">
            <w:pPr>
              <w:suppressAutoHyphens/>
              <w:jc w:val="both"/>
              <w:rPr>
                <w:bCs/>
                <w:lang w:eastAsia="en-US"/>
              </w:rPr>
            </w:pPr>
            <w:r w:rsidRPr="0081121D">
              <w:rPr>
                <w:bCs/>
                <w:lang w:eastAsia="en-US"/>
              </w:rPr>
              <w:t>Экспертное наблюдение и оценивание выполнения  практических работ.</w:t>
            </w:r>
          </w:p>
          <w:p w14:paraId="02C1C3FE" w14:textId="77777777" w:rsidR="00B33011" w:rsidRPr="0081121D" w:rsidRDefault="00B33011" w:rsidP="0081121D">
            <w:pPr>
              <w:suppressAutoHyphens/>
              <w:jc w:val="both"/>
              <w:rPr>
                <w:bCs/>
                <w:lang w:eastAsia="en-US"/>
              </w:rPr>
            </w:pPr>
          </w:p>
          <w:p w14:paraId="5E88AAC8" w14:textId="77777777" w:rsidR="00B33011" w:rsidRPr="0081121D" w:rsidRDefault="00B33011" w:rsidP="0081121D">
            <w:pPr>
              <w:suppressAutoHyphens/>
              <w:jc w:val="both"/>
              <w:rPr>
                <w:bCs/>
                <w:lang w:eastAsia="en-US"/>
              </w:rPr>
            </w:pPr>
          </w:p>
          <w:p w14:paraId="3C0CADC0" w14:textId="77777777" w:rsidR="00B33011" w:rsidRPr="0081121D" w:rsidRDefault="00B33011" w:rsidP="0081121D">
            <w:pPr>
              <w:suppressAutoHyphens/>
              <w:jc w:val="both"/>
              <w:rPr>
                <w:bCs/>
                <w:lang w:eastAsia="en-US"/>
              </w:rPr>
            </w:pPr>
            <w:r w:rsidRPr="0081121D">
              <w:rPr>
                <w:bCs/>
                <w:lang w:eastAsia="en-US"/>
              </w:rPr>
              <w:t>Текущий контроль в форме защиты практических работ</w:t>
            </w:r>
          </w:p>
          <w:p w14:paraId="4D72693A" w14:textId="77777777" w:rsidR="00B33011" w:rsidRPr="0081121D" w:rsidRDefault="00B33011" w:rsidP="0081121D">
            <w:pPr>
              <w:suppressAutoHyphens/>
              <w:jc w:val="both"/>
              <w:rPr>
                <w:bCs/>
                <w:lang w:eastAsia="en-US"/>
              </w:rPr>
            </w:pPr>
          </w:p>
          <w:p w14:paraId="393BC50A" w14:textId="77777777" w:rsidR="00B33011" w:rsidRPr="0081121D" w:rsidRDefault="00B33011" w:rsidP="0081121D">
            <w:pPr>
              <w:suppressAutoHyphens/>
              <w:jc w:val="both"/>
              <w:rPr>
                <w:b/>
                <w:bCs/>
                <w:lang w:eastAsia="en-US"/>
              </w:rPr>
            </w:pPr>
          </w:p>
        </w:tc>
      </w:tr>
      <w:tr w:rsidR="00B33011" w:rsidRPr="0081121D" w14:paraId="20E10C55" w14:textId="77777777" w:rsidTr="00B33011">
        <w:trPr>
          <w:trHeight w:val="254"/>
        </w:trPr>
        <w:tc>
          <w:tcPr>
            <w:tcW w:w="5000" w:type="pct"/>
            <w:gridSpan w:val="3"/>
            <w:tcBorders>
              <w:top w:val="single" w:sz="4" w:space="0" w:color="auto"/>
              <w:left w:val="single" w:sz="4" w:space="0" w:color="auto"/>
              <w:bottom w:val="single" w:sz="4" w:space="0" w:color="auto"/>
              <w:right w:val="single" w:sz="4" w:space="0" w:color="auto"/>
            </w:tcBorders>
          </w:tcPr>
          <w:p w14:paraId="1BF854FC" w14:textId="77777777" w:rsidR="00B33011" w:rsidRPr="0081121D" w:rsidRDefault="00B33011" w:rsidP="0081121D">
            <w:pPr>
              <w:suppressAutoHyphens/>
              <w:jc w:val="both"/>
              <w:rPr>
                <w:bCs/>
                <w:lang w:eastAsia="en-US"/>
              </w:rPr>
            </w:pPr>
            <w:r w:rsidRPr="0081121D">
              <w:rPr>
                <w:b/>
                <w:lang w:eastAsia="en-US"/>
              </w:rPr>
              <w:t>Знания:</w:t>
            </w:r>
          </w:p>
        </w:tc>
      </w:tr>
      <w:tr w:rsidR="00B33011" w:rsidRPr="0081121D" w14:paraId="4041AA90" w14:textId="77777777" w:rsidTr="00B33011">
        <w:trPr>
          <w:trHeight w:val="254"/>
        </w:trPr>
        <w:tc>
          <w:tcPr>
            <w:tcW w:w="1678" w:type="pct"/>
            <w:tcBorders>
              <w:top w:val="single" w:sz="4" w:space="0" w:color="auto"/>
              <w:left w:val="single" w:sz="4" w:space="0" w:color="auto"/>
              <w:bottom w:val="single" w:sz="4" w:space="0" w:color="auto"/>
              <w:right w:val="single" w:sz="4" w:space="0" w:color="auto"/>
            </w:tcBorders>
            <w:hideMark/>
          </w:tcPr>
          <w:p w14:paraId="74A2E8F9" w14:textId="77777777" w:rsidR="00B33011" w:rsidRPr="0081121D" w:rsidRDefault="00B33011" w:rsidP="0081121D">
            <w:pPr>
              <w:tabs>
                <w:tab w:val="left" w:pos="3165"/>
              </w:tabs>
              <w:jc w:val="both"/>
              <w:rPr>
                <w:bCs/>
                <w:iCs/>
              </w:rPr>
            </w:pPr>
            <w:r w:rsidRPr="0081121D">
              <w:rPr>
                <w:lang w:eastAsia="en-US"/>
              </w:rPr>
              <w:t xml:space="preserve">Зо01.01 </w:t>
            </w:r>
            <w:r w:rsidRPr="0081121D">
              <w:rPr>
                <w:bCs/>
                <w:iCs/>
              </w:rPr>
              <w:t>Знания: сущность гражданско-патриотической позиции, общечеловеческих ценностей;</w:t>
            </w:r>
          </w:p>
          <w:p w14:paraId="28D09F54" w14:textId="77777777" w:rsidR="00B33011" w:rsidRPr="0081121D" w:rsidRDefault="00B33011" w:rsidP="0081121D">
            <w:pPr>
              <w:tabs>
                <w:tab w:val="left" w:pos="3165"/>
              </w:tabs>
              <w:jc w:val="both"/>
              <w:rPr>
                <w:bCs/>
                <w:iCs/>
              </w:rPr>
            </w:pPr>
            <w:r w:rsidRPr="0081121D">
              <w:rPr>
                <w:bCs/>
                <w:iCs/>
                <w:lang w:eastAsia="en-US"/>
              </w:rPr>
              <w:t xml:space="preserve">Зо 01.02 Знания: </w:t>
            </w:r>
            <w:r w:rsidRPr="0081121D">
              <w:rPr>
                <w:bCs/>
                <w:iCs/>
              </w:rPr>
              <w:t>значимость профессиональной деятельности по профессии (специальности);</w:t>
            </w:r>
          </w:p>
          <w:p w14:paraId="667D318E" w14:textId="77777777" w:rsidR="00B33011" w:rsidRPr="0081121D" w:rsidRDefault="00B33011" w:rsidP="0081121D">
            <w:pPr>
              <w:tabs>
                <w:tab w:val="left" w:pos="3165"/>
              </w:tabs>
              <w:jc w:val="both"/>
              <w:rPr>
                <w:rFonts w:eastAsia="Calibri"/>
                <w:bCs/>
              </w:rPr>
            </w:pPr>
            <w:r w:rsidRPr="0081121D">
              <w:rPr>
                <w:bCs/>
                <w:iCs/>
                <w:lang w:eastAsia="en-US"/>
              </w:rPr>
              <w:t xml:space="preserve">Зо 02.01 </w:t>
            </w:r>
            <w:r w:rsidRPr="0081121D">
              <w:rPr>
                <w:bCs/>
                <w:iCs/>
              </w:rPr>
              <w:t>Знания:</w:t>
            </w:r>
            <w:r w:rsidRPr="0081121D">
              <w:rPr>
                <w:b/>
                <w:iCs/>
              </w:rPr>
              <w:t xml:space="preserve"> </w:t>
            </w:r>
            <w:r w:rsidRPr="0081121D">
              <w:rPr>
                <w:rFonts w:eastAsia="Calibri"/>
                <w:bCs/>
              </w:rPr>
              <w:t xml:space="preserve"> выбора и применения методов и способов решения профессиональных задач в области организации и выполнения работ.</w:t>
            </w:r>
          </w:p>
          <w:p w14:paraId="6BE2FED5" w14:textId="77777777" w:rsidR="00B33011" w:rsidRPr="0081121D" w:rsidRDefault="00B33011" w:rsidP="0081121D">
            <w:pPr>
              <w:tabs>
                <w:tab w:val="left" w:pos="3165"/>
              </w:tabs>
              <w:jc w:val="both"/>
              <w:rPr>
                <w:iCs/>
              </w:rPr>
            </w:pPr>
            <w:r w:rsidRPr="0081121D">
              <w:rPr>
                <w:rFonts w:eastAsia="Calibri"/>
                <w:bCs/>
                <w:lang w:eastAsia="en-US"/>
              </w:rPr>
              <w:t xml:space="preserve">Зо 03.02 Знания: </w:t>
            </w:r>
            <w:r w:rsidRPr="0081121D">
              <w:rPr>
                <w:iCs/>
              </w:rPr>
              <w:t>анализировать причины брака;</w:t>
            </w:r>
          </w:p>
          <w:p w14:paraId="7E5720F2" w14:textId="77777777" w:rsidR="00B33011" w:rsidRPr="0081121D" w:rsidRDefault="00B33011" w:rsidP="0081121D">
            <w:pPr>
              <w:tabs>
                <w:tab w:val="left" w:pos="3165"/>
              </w:tabs>
              <w:jc w:val="both"/>
              <w:rPr>
                <w:lang w:eastAsia="en-US"/>
              </w:rPr>
            </w:pPr>
            <w:r w:rsidRPr="0081121D">
              <w:rPr>
                <w:lang w:eastAsia="en-US"/>
              </w:rPr>
              <w:lastRenderedPageBreak/>
              <w:t xml:space="preserve">Зо 04.02 Знания: </w:t>
            </w:r>
            <w:r w:rsidRPr="0081121D">
              <w:rPr>
                <w:iCs/>
              </w:rPr>
              <w:t>анализировать задачу и/или проблему и выделять её составные части;</w:t>
            </w:r>
          </w:p>
          <w:p w14:paraId="6F97CF95" w14:textId="77777777" w:rsidR="00B33011" w:rsidRPr="0081121D" w:rsidRDefault="00B33011" w:rsidP="0081121D">
            <w:pPr>
              <w:tabs>
                <w:tab w:val="left" w:pos="3165"/>
              </w:tabs>
              <w:jc w:val="both"/>
              <w:rPr>
                <w:lang w:eastAsia="en-US"/>
              </w:rPr>
            </w:pPr>
          </w:p>
          <w:p w14:paraId="2E038815" w14:textId="77777777" w:rsidR="00B33011" w:rsidRPr="0081121D" w:rsidRDefault="00B33011" w:rsidP="0081121D">
            <w:pPr>
              <w:tabs>
                <w:tab w:val="left" w:pos="3165"/>
              </w:tabs>
              <w:jc w:val="both"/>
            </w:pPr>
            <w:r w:rsidRPr="0081121D">
              <w:rPr>
                <w:lang w:eastAsia="en-US"/>
              </w:rPr>
              <w:t xml:space="preserve">Зо 08.02 Знания: </w:t>
            </w:r>
            <w:r w:rsidRPr="0081121D">
              <w:t>применять современную научную профессиональную терминологию;</w:t>
            </w:r>
          </w:p>
          <w:p w14:paraId="58885855" w14:textId="77777777" w:rsidR="00B33011" w:rsidRPr="0081121D" w:rsidRDefault="00B33011" w:rsidP="0081121D">
            <w:pPr>
              <w:tabs>
                <w:tab w:val="left" w:pos="3165"/>
              </w:tabs>
              <w:jc w:val="both"/>
              <w:rPr>
                <w:iCs/>
              </w:rPr>
            </w:pPr>
            <w:r w:rsidRPr="0081121D">
              <w:t xml:space="preserve">Зо 09.01 Знания: </w:t>
            </w:r>
            <w:r w:rsidRPr="0081121D">
              <w:rPr>
                <w:iCs/>
              </w:rPr>
              <w:t>определять задачи для поиска информации</w:t>
            </w:r>
          </w:p>
          <w:p w14:paraId="01B19265" w14:textId="77777777" w:rsidR="00B33011" w:rsidRPr="0081121D" w:rsidRDefault="00B33011" w:rsidP="0081121D">
            <w:pPr>
              <w:tabs>
                <w:tab w:val="left" w:pos="3165"/>
              </w:tabs>
              <w:jc w:val="both"/>
            </w:pPr>
            <w:r w:rsidRPr="0081121D">
              <w:rPr>
                <w:lang w:eastAsia="en-US"/>
              </w:rPr>
              <w:t>З 2.1.01 Знания:</w:t>
            </w:r>
            <w:r w:rsidRPr="0081121D">
              <w:t xml:space="preserve"> свойства исходного сырья, полупродуктов и конечного продукта производства биохимических препаратов;</w:t>
            </w:r>
          </w:p>
          <w:p w14:paraId="1449D42E" w14:textId="77777777" w:rsidR="00B33011" w:rsidRPr="0081121D" w:rsidRDefault="00B33011" w:rsidP="0081121D">
            <w:pPr>
              <w:tabs>
                <w:tab w:val="left" w:pos="3165"/>
              </w:tabs>
              <w:jc w:val="both"/>
            </w:pPr>
            <w:r w:rsidRPr="0081121D">
              <w:t>З 2.4.02 Знания: методы расчета расходов сырья и материалов по стадиям технологического процесса;</w:t>
            </w:r>
          </w:p>
          <w:p w14:paraId="6F5DB7FC" w14:textId="77777777" w:rsidR="00B33011" w:rsidRPr="0081121D" w:rsidRDefault="00B33011" w:rsidP="0081121D">
            <w:pPr>
              <w:tabs>
                <w:tab w:val="left" w:pos="3165"/>
              </w:tabs>
              <w:jc w:val="both"/>
            </w:pPr>
            <w:r w:rsidRPr="0081121D">
              <w:t>З 2.6. 01 Знания: пути и методы интенсификации биохимического производства</w:t>
            </w:r>
          </w:p>
          <w:p w14:paraId="79683621" w14:textId="77777777" w:rsidR="00B33011" w:rsidRPr="0081121D" w:rsidRDefault="00B33011" w:rsidP="0081121D">
            <w:pPr>
              <w:shd w:val="clear" w:color="auto" w:fill="FFFFFF"/>
              <w:jc w:val="both"/>
              <w:rPr>
                <w:color w:val="000000"/>
              </w:rPr>
            </w:pPr>
          </w:p>
          <w:p w14:paraId="2DF18C4C" w14:textId="77777777" w:rsidR="00B33011" w:rsidRPr="0081121D" w:rsidRDefault="00B33011" w:rsidP="0081121D">
            <w:pPr>
              <w:shd w:val="clear" w:color="auto" w:fill="FFFFFF"/>
              <w:jc w:val="both"/>
              <w:rPr>
                <w:color w:val="000000"/>
              </w:rPr>
            </w:pPr>
          </w:p>
          <w:p w14:paraId="26A00046" w14:textId="77777777" w:rsidR="00B33011" w:rsidRPr="0081121D" w:rsidRDefault="00B33011" w:rsidP="0081121D">
            <w:pPr>
              <w:shd w:val="clear" w:color="auto" w:fill="FFFFFF"/>
              <w:jc w:val="both"/>
              <w:rPr>
                <w:color w:val="000000"/>
              </w:rPr>
            </w:pPr>
          </w:p>
          <w:p w14:paraId="63374DE7" w14:textId="77777777" w:rsidR="00B33011" w:rsidRPr="0081121D" w:rsidRDefault="00B33011" w:rsidP="0081121D">
            <w:pPr>
              <w:shd w:val="clear" w:color="auto" w:fill="FFFFFF"/>
              <w:jc w:val="both"/>
              <w:rPr>
                <w:bCs/>
                <w:lang w:eastAsia="en-US"/>
              </w:rPr>
            </w:pPr>
          </w:p>
        </w:tc>
        <w:tc>
          <w:tcPr>
            <w:tcW w:w="1907" w:type="pct"/>
            <w:tcBorders>
              <w:top w:val="single" w:sz="4" w:space="0" w:color="auto"/>
              <w:left w:val="single" w:sz="4" w:space="0" w:color="auto"/>
              <w:bottom w:val="single" w:sz="4" w:space="0" w:color="auto"/>
              <w:right w:val="single" w:sz="4" w:space="0" w:color="auto"/>
            </w:tcBorders>
            <w:hideMark/>
          </w:tcPr>
          <w:p w14:paraId="5BB473E7" w14:textId="77777777" w:rsidR="00B33011" w:rsidRPr="0081121D" w:rsidRDefault="00B33011" w:rsidP="0081121D">
            <w:pPr>
              <w:suppressAutoHyphens/>
              <w:jc w:val="both"/>
              <w:rPr>
                <w:bCs/>
                <w:lang w:eastAsia="en-US"/>
              </w:rPr>
            </w:pPr>
          </w:p>
          <w:p w14:paraId="34CF4EB8" w14:textId="77777777" w:rsidR="00B33011" w:rsidRPr="0081121D" w:rsidRDefault="00B33011" w:rsidP="0081121D">
            <w:pPr>
              <w:shd w:val="clear" w:color="auto" w:fill="FFFFFF"/>
              <w:jc w:val="both"/>
              <w:rPr>
                <w:bCs/>
                <w:iCs/>
              </w:rPr>
            </w:pPr>
            <w:r w:rsidRPr="0081121D">
              <w:rPr>
                <w:bCs/>
                <w:iCs/>
              </w:rPr>
              <w:t>- демонстрация знаний теоретические основы физических, физико-химических и химических процессов;</w:t>
            </w:r>
          </w:p>
          <w:p w14:paraId="100BAE9B" w14:textId="77777777" w:rsidR="00B33011" w:rsidRPr="0081121D" w:rsidRDefault="00B33011" w:rsidP="0081121D">
            <w:pPr>
              <w:shd w:val="clear" w:color="auto" w:fill="FFFFFF"/>
              <w:jc w:val="both"/>
              <w:rPr>
                <w:bCs/>
                <w:iCs/>
              </w:rPr>
            </w:pPr>
            <w:r w:rsidRPr="0081121D">
              <w:rPr>
                <w:bCs/>
                <w:iCs/>
              </w:rPr>
              <w:t>- применение основных положений теории химического строения веществ;</w:t>
            </w:r>
          </w:p>
          <w:p w14:paraId="2B3627E8" w14:textId="77777777" w:rsidR="00B33011" w:rsidRPr="0081121D" w:rsidRDefault="00B33011" w:rsidP="0081121D">
            <w:pPr>
              <w:shd w:val="clear" w:color="auto" w:fill="FFFFFF"/>
              <w:jc w:val="both"/>
              <w:rPr>
                <w:bCs/>
                <w:iCs/>
              </w:rPr>
            </w:pPr>
            <w:r w:rsidRPr="0081121D">
              <w:rPr>
                <w:bCs/>
                <w:iCs/>
              </w:rPr>
              <w:t>-использование понятия и законы физической химии и химической термодинамики;</w:t>
            </w:r>
          </w:p>
          <w:p w14:paraId="57A5C094" w14:textId="77777777" w:rsidR="00B33011" w:rsidRPr="0081121D" w:rsidRDefault="00B33011" w:rsidP="0081121D">
            <w:pPr>
              <w:suppressAutoHyphens/>
              <w:jc w:val="both"/>
              <w:rPr>
                <w:bCs/>
                <w:iCs/>
              </w:rPr>
            </w:pPr>
          </w:p>
          <w:p w14:paraId="0CD9CAAE" w14:textId="77777777" w:rsidR="00B33011" w:rsidRPr="0081121D" w:rsidRDefault="00B33011" w:rsidP="0081121D">
            <w:pPr>
              <w:shd w:val="clear" w:color="auto" w:fill="FFFFFF"/>
              <w:jc w:val="both"/>
              <w:rPr>
                <w:bCs/>
                <w:iCs/>
              </w:rPr>
            </w:pPr>
            <w:r w:rsidRPr="0081121D">
              <w:rPr>
                <w:bCs/>
                <w:iCs/>
              </w:rPr>
              <w:t>-использование знаний основных типов, конструктивных особенностей</w:t>
            </w:r>
            <w:r w:rsidRPr="0081121D">
              <w:rPr>
                <w:color w:val="000000"/>
              </w:rPr>
              <w:t xml:space="preserve"> </w:t>
            </w:r>
            <w:r w:rsidRPr="0081121D">
              <w:rPr>
                <w:bCs/>
                <w:iCs/>
              </w:rPr>
              <w:t>и принципа работы технологического оборудования производства;</w:t>
            </w:r>
          </w:p>
          <w:p w14:paraId="1A4131AE" w14:textId="77777777" w:rsidR="00B33011" w:rsidRPr="0081121D" w:rsidRDefault="00B33011" w:rsidP="0081121D">
            <w:pPr>
              <w:shd w:val="clear" w:color="auto" w:fill="FFFFFF"/>
              <w:jc w:val="both"/>
              <w:rPr>
                <w:bCs/>
                <w:iCs/>
              </w:rPr>
            </w:pPr>
          </w:p>
          <w:p w14:paraId="521BAA17" w14:textId="77777777" w:rsidR="00B33011" w:rsidRPr="0081121D" w:rsidRDefault="00B33011" w:rsidP="0081121D">
            <w:pPr>
              <w:shd w:val="clear" w:color="auto" w:fill="FFFFFF"/>
              <w:jc w:val="both"/>
              <w:rPr>
                <w:bCs/>
                <w:iCs/>
              </w:rPr>
            </w:pPr>
          </w:p>
          <w:p w14:paraId="0A5911F2" w14:textId="77777777" w:rsidR="00B33011" w:rsidRPr="0081121D" w:rsidRDefault="00B33011" w:rsidP="0081121D">
            <w:pPr>
              <w:shd w:val="clear" w:color="auto" w:fill="FFFFFF"/>
              <w:jc w:val="both"/>
              <w:rPr>
                <w:bCs/>
                <w:iCs/>
              </w:rPr>
            </w:pPr>
            <w:r w:rsidRPr="0081121D">
              <w:rPr>
                <w:bCs/>
                <w:iCs/>
              </w:rPr>
              <w:t>-использование знаний основ теплотехники, теплопередачи, выпаривания;</w:t>
            </w:r>
          </w:p>
          <w:p w14:paraId="16121F5F" w14:textId="77777777" w:rsidR="00B33011" w:rsidRPr="0081121D" w:rsidRDefault="00B33011" w:rsidP="0081121D">
            <w:pPr>
              <w:shd w:val="clear" w:color="auto" w:fill="FFFFFF"/>
              <w:jc w:val="both"/>
              <w:rPr>
                <w:bCs/>
                <w:iCs/>
              </w:rPr>
            </w:pPr>
            <w:r w:rsidRPr="0081121D">
              <w:rPr>
                <w:bCs/>
                <w:iCs/>
              </w:rPr>
              <w:t>-демонстрация знаний основных       химических производств, и их аппаратурное оформление</w:t>
            </w:r>
          </w:p>
          <w:p w14:paraId="504A4AAA" w14:textId="77777777" w:rsidR="00B33011" w:rsidRPr="0081121D" w:rsidRDefault="00B33011" w:rsidP="0081121D">
            <w:pPr>
              <w:suppressAutoHyphens/>
              <w:jc w:val="both"/>
              <w:rPr>
                <w:bCs/>
                <w:lang w:eastAsia="en-US"/>
              </w:rPr>
            </w:pPr>
          </w:p>
        </w:tc>
        <w:tc>
          <w:tcPr>
            <w:tcW w:w="1415" w:type="pct"/>
            <w:tcBorders>
              <w:top w:val="single" w:sz="4" w:space="0" w:color="auto"/>
              <w:left w:val="single" w:sz="4" w:space="0" w:color="auto"/>
              <w:bottom w:val="single" w:sz="4" w:space="0" w:color="auto"/>
              <w:right w:val="single" w:sz="4" w:space="0" w:color="auto"/>
            </w:tcBorders>
          </w:tcPr>
          <w:p w14:paraId="4D1F3CB7" w14:textId="77777777" w:rsidR="00B33011" w:rsidRPr="0081121D" w:rsidRDefault="00B33011" w:rsidP="0081121D">
            <w:pPr>
              <w:suppressAutoHyphens/>
              <w:jc w:val="both"/>
              <w:rPr>
                <w:color w:val="000000"/>
                <w:lang w:eastAsia="en-US"/>
              </w:rPr>
            </w:pPr>
          </w:p>
          <w:p w14:paraId="426913F8" w14:textId="77777777" w:rsidR="00B33011" w:rsidRPr="0081121D" w:rsidRDefault="00B33011" w:rsidP="0081121D">
            <w:pPr>
              <w:suppressAutoHyphens/>
              <w:jc w:val="both"/>
              <w:rPr>
                <w:color w:val="000000"/>
                <w:lang w:eastAsia="en-US"/>
              </w:rPr>
            </w:pPr>
            <w:r w:rsidRPr="0081121D">
              <w:rPr>
                <w:color w:val="000000"/>
                <w:lang w:eastAsia="en-US"/>
              </w:rPr>
              <w:t>Устный опрос,</w:t>
            </w:r>
          </w:p>
          <w:p w14:paraId="542FE29D" w14:textId="77777777" w:rsidR="00B33011" w:rsidRPr="0081121D" w:rsidRDefault="00B33011" w:rsidP="0081121D">
            <w:pPr>
              <w:suppressAutoHyphens/>
              <w:jc w:val="both"/>
              <w:rPr>
                <w:color w:val="000000"/>
                <w:lang w:eastAsia="en-US"/>
              </w:rPr>
            </w:pPr>
            <w:r w:rsidRPr="0081121D">
              <w:rPr>
                <w:color w:val="000000"/>
                <w:lang w:eastAsia="en-US"/>
              </w:rPr>
              <w:t xml:space="preserve"> письменный опрос,</w:t>
            </w:r>
          </w:p>
          <w:p w14:paraId="4C1592DA" w14:textId="77777777" w:rsidR="00B33011" w:rsidRPr="0081121D" w:rsidRDefault="00B33011" w:rsidP="0081121D">
            <w:pPr>
              <w:suppressAutoHyphens/>
              <w:jc w:val="both"/>
              <w:rPr>
                <w:color w:val="000000"/>
                <w:lang w:eastAsia="en-US"/>
              </w:rPr>
            </w:pPr>
            <w:r w:rsidRPr="0081121D">
              <w:rPr>
                <w:color w:val="000000"/>
                <w:lang w:eastAsia="en-US"/>
              </w:rPr>
              <w:t xml:space="preserve"> тестирование, </w:t>
            </w:r>
          </w:p>
          <w:p w14:paraId="72AF8BA9" w14:textId="77777777" w:rsidR="00B33011" w:rsidRPr="0081121D" w:rsidRDefault="00B33011" w:rsidP="0081121D">
            <w:pPr>
              <w:suppressAutoHyphens/>
              <w:jc w:val="both"/>
              <w:rPr>
                <w:color w:val="000000"/>
                <w:lang w:eastAsia="en-US"/>
              </w:rPr>
            </w:pPr>
            <w:r w:rsidRPr="0081121D">
              <w:rPr>
                <w:color w:val="000000"/>
                <w:lang w:eastAsia="en-US"/>
              </w:rPr>
              <w:t>оценка выполненной самостоятельной работы</w:t>
            </w:r>
          </w:p>
          <w:p w14:paraId="538DC3C3" w14:textId="77777777" w:rsidR="00B33011" w:rsidRPr="0081121D" w:rsidRDefault="00B33011" w:rsidP="0081121D">
            <w:pPr>
              <w:suppressAutoHyphens/>
              <w:jc w:val="both"/>
              <w:rPr>
                <w:color w:val="000000"/>
                <w:lang w:eastAsia="en-US"/>
              </w:rPr>
            </w:pPr>
          </w:p>
          <w:p w14:paraId="009BE2F1" w14:textId="77777777" w:rsidR="00B33011" w:rsidRPr="0081121D" w:rsidRDefault="00B33011" w:rsidP="0081121D">
            <w:pPr>
              <w:suppressAutoHyphens/>
              <w:jc w:val="both"/>
              <w:rPr>
                <w:lang w:eastAsia="en-US"/>
              </w:rPr>
            </w:pPr>
            <w:r w:rsidRPr="0081121D">
              <w:rPr>
                <w:lang w:eastAsia="en-US"/>
              </w:rPr>
              <w:t>Анализ отчетов по практическим и лабораторным работам</w:t>
            </w:r>
          </w:p>
          <w:p w14:paraId="775DD585" w14:textId="77777777" w:rsidR="00B33011" w:rsidRPr="0081121D" w:rsidRDefault="00B33011" w:rsidP="0081121D">
            <w:pPr>
              <w:suppressAutoHyphens/>
              <w:jc w:val="both"/>
              <w:rPr>
                <w:color w:val="000000"/>
                <w:lang w:eastAsia="en-US"/>
              </w:rPr>
            </w:pPr>
          </w:p>
          <w:p w14:paraId="65D54255" w14:textId="77777777" w:rsidR="00B33011" w:rsidRPr="0081121D" w:rsidRDefault="00B33011" w:rsidP="0081121D">
            <w:pPr>
              <w:suppressAutoHyphens/>
              <w:jc w:val="both"/>
              <w:rPr>
                <w:bCs/>
                <w:lang w:eastAsia="en-US"/>
              </w:rPr>
            </w:pPr>
            <w:r w:rsidRPr="0081121D">
              <w:rPr>
                <w:bCs/>
                <w:lang w:eastAsia="en-US"/>
              </w:rPr>
              <w:t>Результаты контрольных работ</w:t>
            </w:r>
          </w:p>
          <w:p w14:paraId="415E955D" w14:textId="77777777" w:rsidR="00B33011" w:rsidRPr="0081121D" w:rsidRDefault="00B33011" w:rsidP="0081121D">
            <w:pPr>
              <w:suppressAutoHyphens/>
              <w:jc w:val="both"/>
              <w:rPr>
                <w:lang w:eastAsia="en-US"/>
              </w:rPr>
            </w:pPr>
            <w:r w:rsidRPr="0081121D">
              <w:rPr>
                <w:lang w:eastAsia="en-US"/>
              </w:rPr>
              <w:t>Анализ отчетов по практическим и лабораторным работам</w:t>
            </w:r>
          </w:p>
          <w:p w14:paraId="6494EC7F" w14:textId="77777777" w:rsidR="00B33011" w:rsidRPr="0081121D" w:rsidRDefault="00B33011" w:rsidP="0081121D">
            <w:pPr>
              <w:suppressAutoHyphens/>
              <w:jc w:val="both"/>
              <w:rPr>
                <w:b/>
                <w:lang w:eastAsia="en-US"/>
              </w:rPr>
            </w:pPr>
          </w:p>
        </w:tc>
      </w:tr>
    </w:tbl>
    <w:p w14:paraId="32393BC4" w14:textId="77777777" w:rsidR="00B33011" w:rsidRPr="0081121D" w:rsidRDefault="00B33011" w:rsidP="0081121D">
      <w:pPr>
        <w:suppressAutoHyphens/>
        <w:jc w:val="both"/>
        <w:rPr>
          <w:b/>
        </w:rPr>
      </w:pPr>
    </w:p>
    <w:p w14:paraId="58B6A5CB" w14:textId="77777777" w:rsidR="00B33011" w:rsidRPr="0081121D" w:rsidRDefault="00B33011" w:rsidP="0081121D">
      <w:pPr>
        <w:suppressAutoHyphens/>
        <w:jc w:val="both"/>
        <w:rPr>
          <w:b/>
        </w:rPr>
      </w:pPr>
    </w:p>
    <w:p w14:paraId="7203438C" w14:textId="77777777" w:rsidR="00B33011" w:rsidRPr="0081121D" w:rsidRDefault="00B33011" w:rsidP="0081121D">
      <w:pPr>
        <w:contextualSpacing/>
        <w:jc w:val="both"/>
        <w:rPr>
          <w:b/>
        </w:rPr>
      </w:pPr>
    </w:p>
    <w:p w14:paraId="024333CB" w14:textId="77777777" w:rsidR="00B33011" w:rsidRPr="0081121D" w:rsidRDefault="00B33011" w:rsidP="0081121D">
      <w:pPr>
        <w:jc w:val="both"/>
        <w:rPr>
          <w:b/>
        </w:rPr>
      </w:pPr>
    </w:p>
    <w:p w14:paraId="6726B5CE" w14:textId="77777777" w:rsidR="00B33011" w:rsidRPr="0081121D" w:rsidRDefault="00B33011" w:rsidP="0081121D">
      <w:pPr>
        <w:jc w:val="both"/>
        <w:rPr>
          <w:b/>
        </w:rPr>
        <w:sectPr w:rsidR="00B33011" w:rsidRPr="0081121D" w:rsidSect="00B33011">
          <w:footerReference w:type="even" r:id="rId80"/>
          <w:footerReference w:type="default" r:id="rId81"/>
          <w:pgSz w:w="11906" w:h="16838"/>
          <w:pgMar w:top="1134" w:right="851" w:bottom="1134" w:left="1701" w:header="709" w:footer="709" w:gutter="0"/>
          <w:cols w:space="708"/>
          <w:docGrid w:linePitch="360"/>
        </w:sectPr>
      </w:pPr>
    </w:p>
    <w:p w14:paraId="53198F7B" w14:textId="77777777" w:rsidR="00B33011" w:rsidRPr="0081121D" w:rsidRDefault="00B33011" w:rsidP="0081121D">
      <w:pPr>
        <w:jc w:val="both"/>
        <w:rPr>
          <w:b/>
        </w:rPr>
      </w:pPr>
    </w:p>
    <w:p w14:paraId="16A244E4" w14:textId="77777777" w:rsidR="00B33011" w:rsidRPr="0081121D" w:rsidRDefault="00B33011" w:rsidP="0081121D">
      <w:pPr>
        <w:jc w:val="both"/>
        <w:rPr>
          <w:lang w:val="x-none" w:eastAsia="x-none"/>
        </w:rPr>
      </w:pPr>
    </w:p>
    <w:p w14:paraId="6A39A52F" w14:textId="77777777" w:rsidR="00B33011" w:rsidRPr="0081121D" w:rsidRDefault="00B33011" w:rsidP="000054B6">
      <w:pPr>
        <w:pStyle w:val="ac"/>
        <w:spacing w:after="0"/>
        <w:jc w:val="right"/>
        <w:rPr>
          <w:rFonts w:ascii="Times New Roman" w:hAnsi="Times New Roman" w:cs="Times New Roman"/>
          <w:b/>
          <w:bCs/>
          <w:sz w:val="24"/>
          <w:szCs w:val="24"/>
        </w:rPr>
      </w:pPr>
      <w:r w:rsidRPr="0081121D">
        <w:rPr>
          <w:rFonts w:ascii="Times New Roman" w:hAnsi="Times New Roman" w:cs="Times New Roman"/>
          <w:b/>
          <w:bCs/>
          <w:sz w:val="24"/>
          <w:szCs w:val="24"/>
        </w:rPr>
        <w:t>Приложение 3.17</w:t>
      </w:r>
    </w:p>
    <w:p w14:paraId="4082EB6B" w14:textId="65658B0F" w:rsidR="00B33011" w:rsidRPr="0081121D" w:rsidRDefault="00B33011" w:rsidP="000054B6">
      <w:pPr>
        <w:jc w:val="right"/>
      </w:pPr>
      <w:r w:rsidRPr="0081121D">
        <w:rPr>
          <w:bCs/>
        </w:rPr>
        <w:t xml:space="preserve">к </w:t>
      </w:r>
      <w:r w:rsidR="00257E6A">
        <w:rPr>
          <w:bCs/>
        </w:rPr>
        <w:t>ОПОП-П</w:t>
      </w:r>
      <w:r w:rsidR="000054B6">
        <w:rPr>
          <w:bCs/>
        </w:rPr>
        <w:t xml:space="preserve"> </w:t>
      </w:r>
      <w:r w:rsidRPr="0081121D">
        <w:rPr>
          <w:bCs/>
        </w:rPr>
        <w:t>по специальности</w:t>
      </w:r>
      <w:r w:rsidRPr="0081121D">
        <w:rPr>
          <w:bCs/>
          <w:i/>
        </w:rPr>
        <w:t xml:space="preserve"> </w:t>
      </w:r>
    </w:p>
    <w:p w14:paraId="798E3E8F" w14:textId="77777777" w:rsidR="00B33011" w:rsidRPr="0081121D" w:rsidRDefault="00B33011" w:rsidP="000054B6">
      <w:pPr>
        <w:jc w:val="right"/>
        <w:rPr>
          <w:b/>
          <w:i/>
        </w:rPr>
      </w:pPr>
      <w:r w:rsidRPr="0081121D">
        <w:t>19.02.01 Биохимическое производство</w:t>
      </w:r>
    </w:p>
    <w:p w14:paraId="6102FA38" w14:textId="77777777" w:rsidR="00B33011" w:rsidRPr="0081121D" w:rsidRDefault="00B33011" w:rsidP="0081121D">
      <w:pPr>
        <w:jc w:val="both"/>
        <w:rPr>
          <w:b/>
          <w:i/>
        </w:rPr>
      </w:pPr>
    </w:p>
    <w:p w14:paraId="4A46235D" w14:textId="77777777" w:rsidR="00B33011" w:rsidRPr="0081121D" w:rsidRDefault="00B33011" w:rsidP="0081121D">
      <w:pPr>
        <w:jc w:val="both"/>
        <w:rPr>
          <w:b/>
          <w:i/>
        </w:rPr>
      </w:pPr>
    </w:p>
    <w:p w14:paraId="7FC78BA3" w14:textId="77777777" w:rsidR="00B33011" w:rsidRPr="0081121D" w:rsidRDefault="00B33011" w:rsidP="0081121D">
      <w:pPr>
        <w:jc w:val="both"/>
        <w:rPr>
          <w:b/>
          <w:i/>
        </w:rPr>
      </w:pPr>
    </w:p>
    <w:p w14:paraId="2544D8CA" w14:textId="77777777" w:rsidR="00B33011" w:rsidRPr="0081121D" w:rsidRDefault="00B33011" w:rsidP="0081121D">
      <w:pPr>
        <w:jc w:val="both"/>
        <w:rPr>
          <w:b/>
          <w:i/>
        </w:rPr>
      </w:pPr>
    </w:p>
    <w:p w14:paraId="5D3D7880" w14:textId="77777777" w:rsidR="00B33011" w:rsidRPr="0081121D" w:rsidRDefault="00B33011" w:rsidP="0081121D">
      <w:pPr>
        <w:jc w:val="both"/>
        <w:rPr>
          <w:b/>
          <w:i/>
        </w:rPr>
      </w:pPr>
    </w:p>
    <w:p w14:paraId="1A44AC68" w14:textId="77777777" w:rsidR="00B33011" w:rsidRPr="0081121D" w:rsidRDefault="00B33011" w:rsidP="0081121D">
      <w:pPr>
        <w:jc w:val="both"/>
        <w:rPr>
          <w:b/>
          <w:i/>
        </w:rPr>
      </w:pPr>
    </w:p>
    <w:p w14:paraId="5796C674" w14:textId="77777777" w:rsidR="00B33011" w:rsidRPr="0081121D" w:rsidRDefault="00B33011" w:rsidP="000054B6">
      <w:pPr>
        <w:jc w:val="center"/>
        <w:rPr>
          <w:b/>
        </w:rPr>
      </w:pPr>
      <w:r w:rsidRPr="0081121D">
        <w:rPr>
          <w:b/>
        </w:rPr>
        <w:t>РАБОЧАЯ ПРОГРАММА УЧЕБНОЙ ДИСЦИПЛИНЫ</w:t>
      </w:r>
    </w:p>
    <w:p w14:paraId="4E484494" w14:textId="2D05E695" w:rsidR="00B33011" w:rsidRPr="0081121D" w:rsidRDefault="00E61859" w:rsidP="000054B6">
      <w:pPr>
        <w:jc w:val="center"/>
        <w:rPr>
          <w:b/>
        </w:rPr>
      </w:pPr>
      <w:r>
        <w:rPr>
          <w:b/>
        </w:rPr>
        <w:t>«ОП.</w:t>
      </w:r>
      <w:r w:rsidR="00CC5543">
        <w:rPr>
          <w:b/>
        </w:rPr>
        <w:t>0</w:t>
      </w:r>
      <w:r>
        <w:rPr>
          <w:b/>
        </w:rPr>
        <w:t>8</w:t>
      </w:r>
      <w:r w:rsidR="00B33011" w:rsidRPr="0081121D">
        <w:rPr>
          <w:b/>
        </w:rPr>
        <w:t xml:space="preserve"> Процессы и аппараты»</w:t>
      </w:r>
    </w:p>
    <w:p w14:paraId="457BC5F2" w14:textId="77777777" w:rsidR="00B33011" w:rsidRPr="0081121D" w:rsidRDefault="00B33011" w:rsidP="000054B6">
      <w:pPr>
        <w:jc w:val="center"/>
        <w:rPr>
          <w:b/>
          <w:i/>
        </w:rPr>
      </w:pPr>
    </w:p>
    <w:p w14:paraId="3865A922" w14:textId="77777777" w:rsidR="00B33011" w:rsidRPr="0081121D" w:rsidRDefault="00B33011" w:rsidP="000054B6">
      <w:pPr>
        <w:jc w:val="center"/>
        <w:rPr>
          <w:b/>
          <w:i/>
        </w:rPr>
      </w:pPr>
    </w:p>
    <w:p w14:paraId="2F165D7C" w14:textId="77777777" w:rsidR="00B33011" w:rsidRPr="0081121D" w:rsidRDefault="00B33011" w:rsidP="000054B6">
      <w:pPr>
        <w:jc w:val="center"/>
        <w:rPr>
          <w:b/>
          <w:i/>
        </w:rPr>
      </w:pPr>
    </w:p>
    <w:p w14:paraId="080D399D" w14:textId="77777777" w:rsidR="00B33011" w:rsidRPr="0081121D" w:rsidRDefault="00B33011" w:rsidP="000054B6">
      <w:pPr>
        <w:jc w:val="center"/>
        <w:rPr>
          <w:b/>
          <w:i/>
        </w:rPr>
      </w:pPr>
    </w:p>
    <w:p w14:paraId="7E67EE29" w14:textId="77777777" w:rsidR="00B33011" w:rsidRPr="0081121D" w:rsidRDefault="00B33011" w:rsidP="000054B6">
      <w:pPr>
        <w:jc w:val="center"/>
        <w:rPr>
          <w:b/>
          <w:i/>
        </w:rPr>
      </w:pPr>
    </w:p>
    <w:p w14:paraId="74288896" w14:textId="77777777" w:rsidR="00B33011" w:rsidRPr="0081121D" w:rsidRDefault="00B33011" w:rsidP="000054B6">
      <w:pPr>
        <w:jc w:val="center"/>
        <w:rPr>
          <w:b/>
          <w:i/>
        </w:rPr>
      </w:pPr>
    </w:p>
    <w:p w14:paraId="520CDFB2" w14:textId="77777777" w:rsidR="00B33011" w:rsidRPr="0081121D" w:rsidRDefault="00B33011" w:rsidP="000054B6">
      <w:pPr>
        <w:jc w:val="center"/>
        <w:rPr>
          <w:b/>
          <w:i/>
        </w:rPr>
      </w:pPr>
    </w:p>
    <w:p w14:paraId="52EE9D95" w14:textId="77777777" w:rsidR="00B33011" w:rsidRPr="0081121D" w:rsidRDefault="00B33011" w:rsidP="000054B6">
      <w:pPr>
        <w:jc w:val="center"/>
        <w:rPr>
          <w:b/>
          <w:i/>
        </w:rPr>
      </w:pPr>
    </w:p>
    <w:p w14:paraId="272048E1" w14:textId="77777777" w:rsidR="00B33011" w:rsidRPr="0081121D" w:rsidRDefault="00B33011" w:rsidP="000054B6">
      <w:pPr>
        <w:jc w:val="center"/>
        <w:rPr>
          <w:b/>
          <w:i/>
        </w:rPr>
      </w:pPr>
    </w:p>
    <w:p w14:paraId="1C989ADC" w14:textId="77777777" w:rsidR="00B33011" w:rsidRPr="0081121D" w:rsidRDefault="00B33011" w:rsidP="000054B6">
      <w:pPr>
        <w:jc w:val="center"/>
        <w:rPr>
          <w:b/>
          <w:i/>
        </w:rPr>
      </w:pPr>
    </w:p>
    <w:p w14:paraId="2579A977" w14:textId="77777777" w:rsidR="00B33011" w:rsidRPr="0081121D" w:rsidRDefault="00B33011" w:rsidP="000054B6">
      <w:pPr>
        <w:jc w:val="center"/>
        <w:rPr>
          <w:b/>
          <w:i/>
        </w:rPr>
      </w:pPr>
    </w:p>
    <w:p w14:paraId="4766EEE8" w14:textId="77777777" w:rsidR="00B33011" w:rsidRPr="0081121D" w:rsidRDefault="00B33011" w:rsidP="000054B6">
      <w:pPr>
        <w:jc w:val="center"/>
        <w:rPr>
          <w:b/>
          <w:i/>
        </w:rPr>
      </w:pPr>
    </w:p>
    <w:p w14:paraId="52E8085B" w14:textId="77777777" w:rsidR="00B33011" w:rsidRPr="0081121D" w:rsidRDefault="00B33011" w:rsidP="000054B6">
      <w:pPr>
        <w:jc w:val="center"/>
        <w:rPr>
          <w:b/>
          <w:i/>
        </w:rPr>
      </w:pPr>
    </w:p>
    <w:p w14:paraId="2A956F3D" w14:textId="77777777" w:rsidR="00B33011" w:rsidRPr="0081121D" w:rsidRDefault="00B33011" w:rsidP="000054B6">
      <w:pPr>
        <w:jc w:val="center"/>
        <w:rPr>
          <w:b/>
          <w:i/>
        </w:rPr>
      </w:pPr>
    </w:p>
    <w:p w14:paraId="41D94B61" w14:textId="77777777" w:rsidR="00B33011" w:rsidRPr="0081121D" w:rsidRDefault="00B33011" w:rsidP="000054B6">
      <w:pPr>
        <w:jc w:val="center"/>
        <w:rPr>
          <w:b/>
          <w:i/>
        </w:rPr>
      </w:pPr>
    </w:p>
    <w:p w14:paraId="482DA85F" w14:textId="77777777" w:rsidR="00B33011" w:rsidRPr="0081121D" w:rsidRDefault="00B33011" w:rsidP="000054B6">
      <w:pPr>
        <w:jc w:val="center"/>
        <w:rPr>
          <w:b/>
          <w:i/>
        </w:rPr>
      </w:pPr>
    </w:p>
    <w:p w14:paraId="1AA12014" w14:textId="77777777" w:rsidR="00B33011" w:rsidRPr="0081121D" w:rsidRDefault="00B33011" w:rsidP="000054B6">
      <w:pPr>
        <w:jc w:val="center"/>
        <w:rPr>
          <w:b/>
          <w:i/>
        </w:rPr>
      </w:pPr>
    </w:p>
    <w:p w14:paraId="32585165" w14:textId="77777777" w:rsidR="00B33011" w:rsidRPr="0081121D" w:rsidRDefault="00B33011" w:rsidP="000054B6">
      <w:pPr>
        <w:jc w:val="center"/>
        <w:rPr>
          <w:b/>
          <w:i/>
        </w:rPr>
      </w:pPr>
    </w:p>
    <w:p w14:paraId="01375707" w14:textId="77777777" w:rsidR="00B33011" w:rsidRPr="0081121D" w:rsidRDefault="00B33011" w:rsidP="000054B6">
      <w:pPr>
        <w:jc w:val="center"/>
        <w:rPr>
          <w:b/>
          <w:i/>
        </w:rPr>
      </w:pPr>
    </w:p>
    <w:p w14:paraId="43125806" w14:textId="77777777" w:rsidR="00B33011" w:rsidRPr="0081121D" w:rsidRDefault="00B33011" w:rsidP="000054B6">
      <w:pPr>
        <w:jc w:val="center"/>
        <w:rPr>
          <w:b/>
          <w:i/>
        </w:rPr>
      </w:pPr>
    </w:p>
    <w:p w14:paraId="31C7A5AA" w14:textId="77777777" w:rsidR="00B33011" w:rsidRPr="0081121D" w:rsidRDefault="00B33011" w:rsidP="000054B6">
      <w:pPr>
        <w:jc w:val="center"/>
        <w:rPr>
          <w:b/>
          <w:i/>
        </w:rPr>
      </w:pPr>
    </w:p>
    <w:p w14:paraId="532B34A3" w14:textId="77777777" w:rsidR="00B33011" w:rsidRPr="0081121D" w:rsidRDefault="00B33011" w:rsidP="000054B6">
      <w:pPr>
        <w:jc w:val="center"/>
        <w:rPr>
          <w:b/>
          <w:i/>
        </w:rPr>
      </w:pPr>
    </w:p>
    <w:p w14:paraId="3B8F2ECD" w14:textId="77777777" w:rsidR="00B33011" w:rsidRPr="0081121D" w:rsidRDefault="00B33011" w:rsidP="000054B6">
      <w:pPr>
        <w:jc w:val="center"/>
        <w:rPr>
          <w:b/>
          <w:i/>
        </w:rPr>
      </w:pPr>
    </w:p>
    <w:p w14:paraId="7F03434A" w14:textId="77777777" w:rsidR="00B33011" w:rsidRPr="0081121D" w:rsidRDefault="00B33011" w:rsidP="000054B6">
      <w:pPr>
        <w:jc w:val="center"/>
        <w:rPr>
          <w:b/>
          <w:i/>
        </w:rPr>
      </w:pPr>
      <w:r w:rsidRPr="0081121D">
        <w:rPr>
          <w:b/>
          <w:bCs/>
          <w:iCs/>
        </w:rPr>
        <w:t>2022 г.</w:t>
      </w:r>
      <w:r w:rsidRPr="0081121D">
        <w:rPr>
          <w:b/>
          <w:bCs/>
          <w:iCs/>
        </w:rPr>
        <w:br w:type="page"/>
      </w:r>
      <w:r w:rsidRPr="0081121D">
        <w:rPr>
          <w:b/>
          <w:iCs/>
        </w:rPr>
        <w:lastRenderedPageBreak/>
        <w:t>СОДЕРЖАНИЕ</w:t>
      </w:r>
    </w:p>
    <w:p w14:paraId="3B395F66" w14:textId="77777777" w:rsidR="00B33011" w:rsidRPr="0081121D" w:rsidRDefault="00B33011" w:rsidP="0081121D">
      <w:pPr>
        <w:jc w:val="both"/>
        <w:rPr>
          <w:b/>
          <w:i/>
        </w:rPr>
      </w:pPr>
    </w:p>
    <w:tbl>
      <w:tblPr>
        <w:tblW w:w="0" w:type="auto"/>
        <w:tblLook w:val="01E0" w:firstRow="1" w:lastRow="1" w:firstColumn="1" w:lastColumn="1" w:noHBand="0" w:noVBand="0"/>
      </w:tblPr>
      <w:tblGrid>
        <w:gridCol w:w="7501"/>
        <w:gridCol w:w="1854"/>
      </w:tblGrid>
      <w:tr w:rsidR="00B33011" w:rsidRPr="0081121D" w14:paraId="0848942F" w14:textId="77777777" w:rsidTr="00B33011">
        <w:tc>
          <w:tcPr>
            <w:tcW w:w="7501" w:type="dxa"/>
          </w:tcPr>
          <w:p w14:paraId="230DAD17" w14:textId="77777777" w:rsidR="00B33011" w:rsidRPr="0081121D" w:rsidRDefault="00B33011" w:rsidP="0013566A">
            <w:pPr>
              <w:numPr>
                <w:ilvl w:val="0"/>
                <w:numId w:val="101"/>
              </w:numPr>
              <w:suppressAutoHyphens/>
              <w:spacing w:line="276" w:lineRule="auto"/>
              <w:jc w:val="both"/>
              <w:rPr>
                <w:b/>
              </w:rPr>
            </w:pPr>
            <w:r w:rsidRPr="0081121D">
              <w:rPr>
                <w:b/>
              </w:rPr>
              <w:t xml:space="preserve">ОБЩАЯ ХАРАКТЕРИСТИКА </w:t>
            </w:r>
            <w:r w:rsidRPr="0081121D">
              <w:rPr>
                <w:b/>
                <w:color w:val="000000"/>
              </w:rPr>
              <w:t>РАБОЧЕЙ ПРОГРАММЫ</w:t>
            </w:r>
            <w:r w:rsidRPr="0081121D">
              <w:rPr>
                <w:b/>
              </w:rPr>
              <w:t xml:space="preserve"> УЧЕБНОЙ ДИСЦИПЛИНЫ</w:t>
            </w:r>
          </w:p>
        </w:tc>
        <w:tc>
          <w:tcPr>
            <w:tcW w:w="1854" w:type="dxa"/>
          </w:tcPr>
          <w:p w14:paraId="5EB60772" w14:textId="77777777" w:rsidR="00B33011" w:rsidRPr="0081121D" w:rsidRDefault="00B33011" w:rsidP="0081121D">
            <w:pPr>
              <w:jc w:val="both"/>
              <w:rPr>
                <w:b/>
              </w:rPr>
            </w:pPr>
          </w:p>
        </w:tc>
      </w:tr>
      <w:tr w:rsidR="00B33011" w:rsidRPr="0081121D" w14:paraId="02B35A71" w14:textId="77777777" w:rsidTr="00B33011">
        <w:tc>
          <w:tcPr>
            <w:tcW w:w="7501" w:type="dxa"/>
          </w:tcPr>
          <w:p w14:paraId="63697489" w14:textId="77777777" w:rsidR="00B33011" w:rsidRPr="0081121D" w:rsidRDefault="00B33011" w:rsidP="0013566A">
            <w:pPr>
              <w:numPr>
                <w:ilvl w:val="0"/>
                <w:numId w:val="101"/>
              </w:numPr>
              <w:suppressAutoHyphens/>
              <w:spacing w:line="276" w:lineRule="auto"/>
              <w:jc w:val="both"/>
              <w:rPr>
                <w:b/>
              </w:rPr>
            </w:pPr>
            <w:r w:rsidRPr="0081121D">
              <w:rPr>
                <w:b/>
              </w:rPr>
              <w:t>СТРУКТУРА И СОДЕРЖАНИЕ УЧЕБНОЙ ДИСЦИПЛИНЫ</w:t>
            </w:r>
          </w:p>
          <w:p w14:paraId="5FA8A514" w14:textId="77777777" w:rsidR="00B33011" w:rsidRPr="0081121D" w:rsidRDefault="00B33011" w:rsidP="0013566A">
            <w:pPr>
              <w:numPr>
                <w:ilvl w:val="0"/>
                <w:numId w:val="101"/>
              </w:numPr>
              <w:suppressAutoHyphens/>
              <w:spacing w:line="276" w:lineRule="auto"/>
              <w:jc w:val="both"/>
              <w:rPr>
                <w:b/>
              </w:rPr>
            </w:pPr>
            <w:r w:rsidRPr="0081121D">
              <w:rPr>
                <w:b/>
              </w:rPr>
              <w:t>УСЛОВИЯ РЕАЛИЗАЦИИ УЧЕБНОЙ ДИСЦИПЛИНЫ</w:t>
            </w:r>
          </w:p>
        </w:tc>
        <w:tc>
          <w:tcPr>
            <w:tcW w:w="1854" w:type="dxa"/>
          </w:tcPr>
          <w:p w14:paraId="63D1CD06" w14:textId="77777777" w:rsidR="00B33011" w:rsidRPr="0081121D" w:rsidRDefault="00B33011" w:rsidP="0081121D">
            <w:pPr>
              <w:ind w:left="644"/>
              <w:jc w:val="both"/>
              <w:rPr>
                <w:b/>
              </w:rPr>
            </w:pPr>
          </w:p>
        </w:tc>
      </w:tr>
      <w:tr w:rsidR="00B33011" w:rsidRPr="0081121D" w14:paraId="1B608DA7" w14:textId="77777777" w:rsidTr="00B33011">
        <w:tc>
          <w:tcPr>
            <w:tcW w:w="7501" w:type="dxa"/>
          </w:tcPr>
          <w:p w14:paraId="35A14CCF" w14:textId="77777777" w:rsidR="00B33011" w:rsidRPr="0081121D" w:rsidRDefault="00B33011" w:rsidP="0013566A">
            <w:pPr>
              <w:numPr>
                <w:ilvl w:val="0"/>
                <w:numId w:val="101"/>
              </w:numPr>
              <w:suppressAutoHyphens/>
              <w:spacing w:line="276" w:lineRule="auto"/>
              <w:jc w:val="both"/>
              <w:rPr>
                <w:b/>
              </w:rPr>
            </w:pPr>
            <w:r w:rsidRPr="0081121D">
              <w:rPr>
                <w:b/>
              </w:rPr>
              <w:t>КОНТРОЛЬ И ОЦЕНКА РЕЗУЛЬТАТОВ ОСВОЕНИЯ УЧЕБНОЙ ДИСЦИПЛИНЫ</w:t>
            </w:r>
          </w:p>
          <w:p w14:paraId="080C7E0B" w14:textId="77777777" w:rsidR="00B33011" w:rsidRPr="0081121D" w:rsidRDefault="00B33011" w:rsidP="0081121D">
            <w:pPr>
              <w:suppressAutoHyphens/>
              <w:jc w:val="both"/>
              <w:rPr>
                <w:b/>
              </w:rPr>
            </w:pPr>
          </w:p>
        </w:tc>
        <w:tc>
          <w:tcPr>
            <w:tcW w:w="1854" w:type="dxa"/>
          </w:tcPr>
          <w:p w14:paraId="624C1222" w14:textId="77777777" w:rsidR="00B33011" w:rsidRPr="0081121D" w:rsidRDefault="00B33011" w:rsidP="0081121D">
            <w:pPr>
              <w:jc w:val="both"/>
              <w:rPr>
                <w:b/>
              </w:rPr>
            </w:pPr>
          </w:p>
        </w:tc>
      </w:tr>
    </w:tbl>
    <w:p w14:paraId="6226F757" w14:textId="77777777" w:rsidR="00B33011" w:rsidRPr="0081121D" w:rsidRDefault="00B33011" w:rsidP="0013566A">
      <w:pPr>
        <w:numPr>
          <w:ilvl w:val="0"/>
          <w:numId w:val="102"/>
        </w:numPr>
        <w:suppressAutoHyphens/>
        <w:spacing w:line="276" w:lineRule="auto"/>
        <w:jc w:val="both"/>
        <w:rPr>
          <w:b/>
        </w:rPr>
      </w:pPr>
      <w:r w:rsidRPr="0081121D">
        <w:rPr>
          <w:b/>
          <w:i/>
          <w:u w:val="single"/>
        </w:rPr>
        <w:br w:type="page"/>
      </w:r>
      <w:r w:rsidRPr="0081121D">
        <w:rPr>
          <w:b/>
        </w:rPr>
        <w:lastRenderedPageBreak/>
        <w:t xml:space="preserve">ОБЩАЯ ХАРАКТЕРИСТИКА </w:t>
      </w:r>
      <w:r w:rsidRPr="0081121D">
        <w:rPr>
          <w:b/>
          <w:color w:val="000000"/>
        </w:rPr>
        <w:t>РАБОЧЕЙ ПРОГРАММЫ</w:t>
      </w:r>
      <w:r w:rsidRPr="0081121D">
        <w:rPr>
          <w:b/>
        </w:rPr>
        <w:t xml:space="preserve"> УЧЕБНОЙ ДИСЦИПЛИНЫ</w:t>
      </w:r>
    </w:p>
    <w:p w14:paraId="0BEB9CE0" w14:textId="77777777" w:rsidR="00B33011" w:rsidRPr="0081121D" w:rsidRDefault="00B33011" w:rsidP="0081121D">
      <w:pPr>
        <w:suppressAutoHyphens/>
        <w:ind w:left="720"/>
        <w:jc w:val="both"/>
        <w:rPr>
          <w:b/>
        </w:rPr>
      </w:pPr>
      <w:r w:rsidRPr="0081121D">
        <w:rPr>
          <w:b/>
        </w:rPr>
        <w:t>«Процессы и аппараты»</w:t>
      </w:r>
    </w:p>
    <w:p w14:paraId="68EDEFCD"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81121D">
        <w:rPr>
          <w:b/>
        </w:rPr>
        <w:t xml:space="preserve">1.1. Место дисциплины в структуре основной образовательной программы: </w:t>
      </w:r>
    </w:p>
    <w:p w14:paraId="0B156EAE" w14:textId="220D211C" w:rsidR="00B33011" w:rsidRPr="0081121D" w:rsidRDefault="00B33011" w:rsidP="0081121D">
      <w:pPr>
        <w:suppressAutoHyphens/>
        <w:ind w:left="284"/>
        <w:jc w:val="both"/>
        <w:rPr>
          <w:b/>
        </w:rPr>
      </w:pPr>
      <w:r w:rsidRPr="0081121D">
        <w:t xml:space="preserve">Учебная дисциплина «Процессы и аппараты» является обязательной частью общепрофессионального </w:t>
      </w:r>
      <w:r w:rsidR="0013566A" w:rsidRPr="0081121D">
        <w:t>цикла ОПОП</w:t>
      </w:r>
      <w:r w:rsidR="00257E6A">
        <w:t>-П</w:t>
      </w:r>
      <w:r w:rsidR="000054B6">
        <w:t xml:space="preserve"> </w:t>
      </w:r>
      <w:r w:rsidRPr="0081121D">
        <w:t xml:space="preserve">в соответствии с ФГОС СПО по </w:t>
      </w:r>
      <w:r w:rsidRPr="0081121D">
        <w:rPr>
          <w:color w:val="000000"/>
        </w:rPr>
        <w:t>специальности 19.02.01 Биохимическое производство</w:t>
      </w:r>
      <w:r w:rsidRPr="0081121D">
        <w:t xml:space="preserve">. </w:t>
      </w:r>
    </w:p>
    <w:p w14:paraId="5043CF91" w14:textId="77777777" w:rsidR="00B33011" w:rsidRPr="0081121D" w:rsidRDefault="00B33011" w:rsidP="0081121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p>
    <w:p w14:paraId="547EDD05" w14:textId="77777777" w:rsidR="00B33011" w:rsidRPr="0081121D" w:rsidRDefault="00B33011" w:rsidP="0081121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iCs/>
        </w:rPr>
      </w:pPr>
      <w:r w:rsidRPr="0081121D">
        <w:t>Особое значение дисциплина имеет при формировании и развитии ОК 01 – ОК 10, ПК 1.1, ПК1.2, ПК 2.1, ПК2.2., ПК 2.3, ПК 2.4, ПК 2.5, ПК 2.6, ПК 3.1, ПК 3.2</w:t>
      </w:r>
      <w:r w:rsidRPr="0081121D">
        <w:rPr>
          <w:iCs/>
        </w:rPr>
        <w:t>, ПК 3.3, ПК 3.4, ПК 3.5, ПК 4.1. ПК 4.2, ПК 4.3, ПК 4.4.</w:t>
      </w:r>
    </w:p>
    <w:p w14:paraId="21F1DF83"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57185E22" w14:textId="77777777" w:rsidR="00B33011" w:rsidRPr="0081121D" w:rsidRDefault="00B33011" w:rsidP="0081121D">
      <w:pPr>
        <w:ind w:firstLine="709"/>
        <w:jc w:val="both"/>
        <w:rPr>
          <w:b/>
        </w:rPr>
      </w:pPr>
      <w:r w:rsidRPr="0081121D">
        <w:rPr>
          <w:b/>
        </w:rPr>
        <w:t>1.2. Цель и планируемые результаты освоения дисциплины:</w:t>
      </w:r>
    </w:p>
    <w:p w14:paraId="5CE02B5F" w14:textId="77777777" w:rsidR="00B33011" w:rsidRPr="0081121D" w:rsidRDefault="00B33011" w:rsidP="0081121D">
      <w:pPr>
        <w:suppressAutoHyphens/>
        <w:ind w:firstLine="709"/>
        <w:jc w:val="both"/>
        <w:rPr>
          <w:lang w:eastAsia="en-US"/>
        </w:rPr>
      </w:pPr>
      <w:r w:rsidRPr="0081121D">
        <w:t>В рамках программы учебной дисциплины обучающимися осваиваются умения и знания</w:t>
      </w:r>
    </w:p>
    <w:tbl>
      <w:tblPr>
        <w:tblpPr w:leftFromText="180" w:rightFromText="180" w:vertAnchor="text" w:tblpXSpec="center" w:tblpY="1"/>
        <w:tblOverlap w:val="never"/>
        <w:tblW w:w="8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3544"/>
        <w:gridCol w:w="3402"/>
      </w:tblGrid>
      <w:tr w:rsidR="00B33011" w:rsidRPr="0081121D" w14:paraId="747B2429" w14:textId="77777777" w:rsidTr="00B33011">
        <w:trPr>
          <w:cantSplit/>
          <w:trHeight w:val="1814"/>
        </w:trPr>
        <w:tc>
          <w:tcPr>
            <w:tcW w:w="1271" w:type="dxa"/>
            <w:textDirection w:val="btLr"/>
            <w:vAlign w:val="center"/>
          </w:tcPr>
          <w:p w14:paraId="1EECC05E" w14:textId="77777777" w:rsidR="00B33011" w:rsidRPr="0081121D" w:rsidRDefault="00B33011" w:rsidP="0081121D">
            <w:pPr>
              <w:suppressAutoHyphens/>
              <w:jc w:val="both"/>
              <w:rPr>
                <w:iCs/>
              </w:rPr>
            </w:pPr>
            <w:r w:rsidRPr="0081121D">
              <w:rPr>
                <w:b/>
              </w:rPr>
              <w:t>Код компетенции</w:t>
            </w:r>
          </w:p>
        </w:tc>
        <w:tc>
          <w:tcPr>
            <w:tcW w:w="3544" w:type="dxa"/>
            <w:vAlign w:val="center"/>
          </w:tcPr>
          <w:p w14:paraId="7B9C9C5A" w14:textId="77777777" w:rsidR="00B33011" w:rsidRPr="0081121D" w:rsidRDefault="00B33011" w:rsidP="0081121D">
            <w:pPr>
              <w:suppressAutoHyphens/>
              <w:jc w:val="both"/>
              <w:rPr>
                <w:b/>
                <w:iCs/>
              </w:rPr>
            </w:pPr>
            <w:r w:rsidRPr="0081121D">
              <w:rPr>
                <w:b/>
                <w:iCs/>
              </w:rPr>
              <w:t>Умения</w:t>
            </w:r>
          </w:p>
        </w:tc>
        <w:tc>
          <w:tcPr>
            <w:tcW w:w="3402" w:type="dxa"/>
            <w:vAlign w:val="center"/>
          </w:tcPr>
          <w:p w14:paraId="42273077" w14:textId="77777777" w:rsidR="00B33011" w:rsidRPr="0081121D" w:rsidRDefault="00B33011" w:rsidP="0081121D">
            <w:pPr>
              <w:suppressAutoHyphens/>
              <w:jc w:val="both"/>
              <w:rPr>
                <w:b/>
                <w:iCs/>
              </w:rPr>
            </w:pPr>
            <w:r w:rsidRPr="0081121D">
              <w:rPr>
                <w:b/>
                <w:iCs/>
              </w:rPr>
              <w:t>Знания</w:t>
            </w:r>
          </w:p>
        </w:tc>
      </w:tr>
      <w:tr w:rsidR="00B33011" w:rsidRPr="0081121D" w14:paraId="7CDEF343" w14:textId="77777777" w:rsidTr="00B33011">
        <w:trPr>
          <w:cantSplit/>
          <w:trHeight w:val="354"/>
        </w:trPr>
        <w:tc>
          <w:tcPr>
            <w:tcW w:w="1271" w:type="dxa"/>
          </w:tcPr>
          <w:p w14:paraId="33273E6B" w14:textId="77777777" w:rsidR="00B33011" w:rsidRPr="0081121D" w:rsidRDefault="00B33011" w:rsidP="0081121D">
            <w:pPr>
              <w:suppressAutoHyphens/>
              <w:jc w:val="both"/>
              <w:rPr>
                <w:b/>
              </w:rPr>
            </w:pPr>
            <w:r w:rsidRPr="0081121D">
              <w:rPr>
                <w:iCs/>
              </w:rPr>
              <w:t>ОК 01</w:t>
            </w:r>
          </w:p>
        </w:tc>
        <w:tc>
          <w:tcPr>
            <w:tcW w:w="3544" w:type="dxa"/>
          </w:tcPr>
          <w:p w14:paraId="03925CBA" w14:textId="77777777" w:rsidR="00B33011" w:rsidRPr="0081121D" w:rsidRDefault="00B33011" w:rsidP="0081121D">
            <w:pPr>
              <w:suppressAutoHyphens/>
              <w:jc w:val="both"/>
              <w:rPr>
                <w:b/>
                <w:iCs/>
              </w:rPr>
            </w:pPr>
            <w:r w:rsidRPr="0081121D">
              <w:rPr>
                <w:bCs/>
                <w:iCs/>
              </w:rPr>
              <w:t>Уо 01.01 описывать значимость своей специальности</w:t>
            </w:r>
          </w:p>
        </w:tc>
        <w:tc>
          <w:tcPr>
            <w:tcW w:w="3402" w:type="dxa"/>
          </w:tcPr>
          <w:p w14:paraId="20FBF47C" w14:textId="77777777" w:rsidR="00B33011" w:rsidRPr="0081121D" w:rsidRDefault="00B33011" w:rsidP="0081121D">
            <w:pPr>
              <w:suppressAutoHyphens/>
              <w:jc w:val="both"/>
              <w:rPr>
                <w:b/>
                <w:iCs/>
              </w:rPr>
            </w:pPr>
            <w:r w:rsidRPr="0081121D">
              <w:rPr>
                <w:bCs/>
                <w:iCs/>
              </w:rPr>
              <w:t>Зо 01.02 значимость профессиональной деятельности по специальности</w:t>
            </w:r>
          </w:p>
        </w:tc>
      </w:tr>
      <w:tr w:rsidR="00B33011" w:rsidRPr="0081121D" w14:paraId="7BC9094D" w14:textId="77777777" w:rsidTr="00B33011">
        <w:trPr>
          <w:cantSplit/>
          <w:trHeight w:val="749"/>
        </w:trPr>
        <w:tc>
          <w:tcPr>
            <w:tcW w:w="1271" w:type="dxa"/>
          </w:tcPr>
          <w:p w14:paraId="102756B7" w14:textId="77777777" w:rsidR="00B33011" w:rsidRPr="0081121D" w:rsidRDefault="00B33011" w:rsidP="0081121D">
            <w:pPr>
              <w:suppressAutoHyphens/>
              <w:jc w:val="both"/>
              <w:rPr>
                <w:b/>
              </w:rPr>
            </w:pPr>
            <w:r w:rsidRPr="0081121D">
              <w:rPr>
                <w:iCs/>
              </w:rPr>
              <w:t>ОК 02</w:t>
            </w:r>
          </w:p>
        </w:tc>
        <w:tc>
          <w:tcPr>
            <w:tcW w:w="3544" w:type="dxa"/>
          </w:tcPr>
          <w:p w14:paraId="50366A3E" w14:textId="77777777" w:rsidR="00B33011" w:rsidRPr="0081121D" w:rsidRDefault="00B33011" w:rsidP="0081121D">
            <w:pPr>
              <w:suppressAutoHyphens/>
              <w:jc w:val="both"/>
              <w:rPr>
                <w:b/>
                <w:iCs/>
              </w:rPr>
            </w:pPr>
            <w:r w:rsidRPr="0081121D">
              <w:rPr>
                <w:bCs/>
                <w:iCs/>
              </w:rPr>
              <w:t>Уо 02.01</w:t>
            </w:r>
            <w:r w:rsidRPr="0081121D">
              <w:rPr>
                <w:rFonts w:eastAsia="Calibri"/>
                <w:bCs/>
              </w:rPr>
              <w:t xml:space="preserve"> оценивать эффективность и качества выполнения профессиональных задач</w:t>
            </w:r>
          </w:p>
        </w:tc>
        <w:tc>
          <w:tcPr>
            <w:tcW w:w="3402" w:type="dxa"/>
          </w:tcPr>
          <w:p w14:paraId="5296BC77" w14:textId="77777777" w:rsidR="00B33011" w:rsidRPr="0081121D" w:rsidRDefault="00B33011" w:rsidP="0081121D">
            <w:pPr>
              <w:suppressAutoHyphens/>
              <w:jc w:val="both"/>
              <w:rPr>
                <w:b/>
                <w:iCs/>
              </w:rPr>
            </w:pPr>
            <w:r w:rsidRPr="0081121D">
              <w:rPr>
                <w:bCs/>
                <w:iCs/>
              </w:rPr>
              <w:t>Зо 02.01</w:t>
            </w:r>
            <w:r w:rsidRPr="0081121D">
              <w:rPr>
                <w:rFonts w:eastAsia="Calibri"/>
                <w:bCs/>
              </w:rPr>
              <w:t xml:space="preserve"> выбора и применения методов и способов решения профессиональных задач в области организации и выполнения работ</w:t>
            </w:r>
          </w:p>
        </w:tc>
      </w:tr>
      <w:tr w:rsidR="00B33011" w:rsidRPr="0081121D" w14:paraId="130D5EA8" w14:textId="77777777" w:rsidTr="00B33011">
        <w:trPr>
          <w:cantSplit/>
          <w:trHeight w:val="240"/>
        </w:trPr>
        <w:tc>
          <w:tcPr>
            <w:tcW w:w="1271" w:type="dxa"/>
            <w:vMerge w:val="restart"/>
          </w:tcPr>
          <w:p w14:paraId="6A76DAA3" w14:textId="77777777" w:rsidR="00B33011" w:rsidRPr="0081121D" w:rsidRDefault="00B33011" w:rsidP="0081121D">
            <w:pPr>
              <w:suppressAutoHyphens/>
              <w:jc w:val="both"/>
              <w:rPr>
                <w:b/>
              </w:rPr>
            </w:pPr>
            <w:r w:rsidRPr="0081121D">
              <w:rPr>
                <w:iCs/>
              </w:rPr>
              <w:t>ОК 03</w:t>
            </w:r>
          </w:p>
        </w:tc>
        <w:tc>
          <w:tcPr>
            <w:tcW w:w="3544" w:type="dxa"/>
          </w:tcPr>
          <w:p w14:paraId="6CAE8F3B" w14:textId="77777777" w:rsidR="00B33011" w:rsidRPr="0081121D" w:rsidRDefault="00B33011" w:rsidP="0081121D">
            <w:pPr>
              <w:suppressAutoHyphens/>
              <w:jc w:val="both"/>
              <w:rPr>
                <w:b/>
                <w:iCs/>
              </w:rPr>
            </w:pPr>
            <w:r w:rsidRPr="0081121D">
              <w:rPr>
                <w:bCs/>
                <w:iCs/>
              </w:rPr>
              <w:t>Уо 03.02</w:t>
            </w:r>
            <w:r w:rsidRPr="0081121D">
              <w:rPr>
                <w:iCs/>
              </w:rPr>
              <w:t xml:space="preserve"> анализировать причины брака</w:t>
            </w:r>
          </w:p>
        </w:tc>
        <w:tc>
          <w:tcPr>
            <w:tcW w:w="3402" w:type="dxa"/>
          </w:tcPr>
          <w:p w14:paraId="7FB9B979" w14:textId="77777777" w:rsidR="00B33011" w:rsidRPr="0081121D" w:rsidRDefault="00B33011" w:rsidP="0081121D">
            <w:pPr>
              <w:suppressAutoHyphens/>
              <w:jc w:val="both"/>
              <w:rPr>
                <w:b/>
                <w:iCs/>
              </w:rPr>
            </w:pPr>
            <w:r w:rsidRPr="0081121D">
              <w:rPr>
                <w:bCs/>
                <w:iCs/>
              </w:rPr>
              <w:t>Зо 03.02</w:t>
            </w:r>
            <w:r w:rsidRPr="0081121D">
              <w:rPr>
                <w:iCs/>
              </w:rPr>
              <w:t xml:space="preserve"> теоретических основ биохимических производств</w:t>
            </w:r>
          </w:p>
        </w:tc>
      </w:tr>
      <w:tr w:rsidR="00B33011" w:rsidRPr="0081121D" w14:paraId="780A7E43" w14:textId="77777777" w:rsidTr="00B33011">
        <w:trPr>
          <w:cantSplit/>
          <w:trHeight w:val="354"/>
        </w:trPr>
        <w:tc>
          <w:tcPr>
            <w:tcW w:w="1271" w:type="dxa"/>
            <w:vMerge/>
          </w:tcPr>
          <w:p w14:paraId="02F504B6" w14:textId="77777777" w:rsidR="00B33011" w:rsidRPr="0081121D" w:rsidRDefault="00B33011" w:rsidP="0081121D">
            <w:pPr>
              <w:suppressAutoHyphens/>
              <w:jc w:val="both"/>
              <w:rPr>
                <w:b/>
              </w:rPr>
            </w:pPr>
          </w:p>
        </w:tc>
        <w:tc>
          <w:tcPr>
            <w:tcW w:w="3544" w:type="dxa"/>
          </w:tcPr>
          <w:p w14:paraId="0CC27E01" w14:textId="77777777" w:rsidR="00B33011" w:rsidRPr="0081121D" w:rsidRDefault="00B33011" w:rsidP="0081121D">
            <w:pPr>
              <w:suppressAutoHyphens/>
              <w:jc w:val="both"/>
              <w:rPr>
                <w:b/>
                <w:iCs/>
              </w:rPr>
            </w:pPr>
            <w:r w:rsidRPr="0081121D">
              <w:rPr>
                <w:bCs/>
                <w:iCs/>
              </w:rPr>
              <w:t>Уо 03.03</w:t>
            </w:r>
            <w:r w:rsidRPr="0081121D">
              <w:rPr>
                <w:iCs/>
              </w:rPr>
              <w:t xml:space="preserve"> разрабатывать мероприятия по предупреждению и ликвидации брака</w:t>
            </w:r>
          </w:p>
        </w:tc>
        <w:tc>
          <w:tcPr>
            <w:tcW w:w="3402" w:type="dxa"/>
          </w:tcPr>
          <w:p w14:paraId="1C68B593" w14:textId="77777777" w:rsidR="00B33011" w:rsidRPr="0081121D" w:rsidRDefault="00B33011" w:rsidP="0081121D">
            <w:pPr>
              <w:suppressAutoHyphens/>
              <w:jc w:val="both"/>
              <w:rPr>
                <w:b/>
                <w:iCs/>
              </w:rPr>
            </w:pPr>
          </w:p>
        </w:tc>
      </w:tr>
      <w:tr w:rsidR="00B33011" w:rsidRPr="0081121D" w14:paraId="4674F223" w14:textId="77777777" w:rsidTr="00B33011">
        <w:trPr>
          <w:trHeight w:val="280"/>
        </w:trPr>
        <w:tc>
          <w:tcPr>
            <w:tcW w:w="1271" w:type="dxa"/>
            <w:vMerge w:val="restart"/>
          </w:tcPr>
          <w:p w14:paraId="459AD84C" w14:textId="77777777" w:rsidR="00B33011" w:rsidRPr="0081121D" w:rsidRDefault="00B33011" w:rsidP="0081121D">
            <w:pPr>
              <w:jc w:val="both"/>
              <w:rPr>
                <w:iCs/>
              </w:rPr>
            </w:pPr>
            <w:r w:rsidRPr="0081121D">
              <w:rPr>
                <w:iCs/>
              </w:rPr>
              <w:t>ОК 04</w:t>
            </w:r>
          </w:p>
        </w:tc>
        <w:tc>
          <w:tcPr>
            <w:tcW w:w="3544" w:type="dxa"/>
          </w:tcPr>
          <w:p w14:paraId="6068B8E5" w14:textId="77777777" w:rsidR="00B33011" w:rsidRPr="0081121D" w:rsidRDefault="00B33011" w:rsidP="0081121D">
            <w:pPr>
              <w:suppressAutoHyphens/>
              <w:jc w:val="both"/>
              <w:rPr>
                <w:bCs/>
                <w:iCs/>
              </w:rPr>
            </w:pPr>
            <w:r w:rsidRPr="0081121D">
              <w:rPr>
                <w:bCs/>
                <w:iCs/>
              </w:rPr>
              <w:t>Уо 04.01</w:t>
            </w:r>
            <w:r w:rsidRPr="0081121D">
              <w:rPr>
                <w:iCs/>
              </w:rPr>
              <w:t xml:space="preserve"> распознавать задачу и/или проблему в профессиональном и/или социальном контексте</w:t>
            </w:r>
          </w:p>
        </w:tc>
        <w:tc>
          <w:tcPr>
            <w:tcW w:w="3402" w:type="dxa"/>
            <w:vAlign w:val="center"/>
          </w:tcPr>
          <w:p w14:paraId="2C8A0880" w14:textId="77777777" w:rsidR="00B33011" w:rsidRPr="0081121D" w:rsidRDefault="00B33011" w:rsidP="0081121D">
            <w:pPr>
              <w:suppressAutoHyphens/>
              <w:jc w:val="both"/>
              <w:rPr>
                <w:iCs/>
              </w:rPr>
            </w:pPr>
          </w:p>
        </w:tc>
      </w:tr>
      <w:tr w:rsidR="00B33011" w:rsidRPr="0081121D" w14:paraId="2FF3B795" w14:textId="77777777" w:rsidTr="00B33011">
        <w:trPr>
          <w:trHeight w:val="20"/>
        </w:trPr>
        <w:tc>
          <w:tcPr>
            <w:tcW w:w="1271" w:type="dxa"/>
            <w:vMerge/>
          </w:tcPr>
          <w:p w14:paraId="0F7A082D" w14:textId="77777777" w:rsidR="00B33011" w:rsidRPr="0081121D" w:rsidRDefault="00B33011" w:rsidP="0081121D">
            <w:pPr>
              <w:jc w:val="both"/>
              <w:rPr>
                <w:iCs/>
              </w:rPr>
            </w:pPr>
          </w:p>
        </w:tc>
        <w:tc>
          <w:tcPr>
            <w:tcW w:w="3544" w:type="dxa"/>
          </w:tcPr>
          <w:p w14:paraId="5798698F" w14:textId="77777777" w:rsidR="00B33011" w:rsidRPr="0081121D" w:rsidRDefault="00B33011" w:rsidP="0081121D">
            <w:pPr>
              <w:suppressAutoHyphens/>
              <w:jc w:val="both"/>
              <w:rPr>
                <w:bCs/>
                <w:iCs/>
              </w:rPr>
            </w:pPr>
            <w:r w:rsidRPr="0081121D">
              <w:rPr>
                <w:bCs/>
                <w:iCs/>
              </w:rPr>
              <w:t>Уо 04.02</w:t>
            </w:r>
            <w:r w:rsidRPr="0081121D">
              <w:rPr>
                <w:iCs/>
              </w:rPr>
              <w:t xml:space="preserve"> анализировать задачу и/или проблему и выделять её составные части</w:t>
            </w:r>
          </w:p>
        </w:tc>
        <w:tc>
          <w:tcPr>
            <w:tcW w:w="3402" w:type="dxa"/>
            <w:vAlign w:val="center"/>
          </w:tcPr>
          <w:p w14:paraId="0D166A2B" w14:textId="77777777" w:rsidR="00B33011" w:rsidRPr="0081121D" w:rsidRDefault="00B33011" w:rsidP="0081121D">
            <w:pPr>
              <w:suppressAutoHyphens/>
              <w:jc w:val="both"/>
              <w:rPr>
                <w:iCs/>
              </w:rPr>
            </w:pPr>
            <w:r w:rsidRPr="0081121D">
              <w:rPr>
                <w:bCs/>
                <w:iCs/>
              </w:rPr>
              <w:t>Зо 04.02</w:t>
            </w:r>
            <w:r w:rsidRPr="0081121D">
              <w:rPr>
                <w:bCs/>
              </w:rPr>
              <w:t xml:space="preserve"> основные источники информации </w:t>
            </w:r>
            <w:r w:rsidRPr="0081121D">
              <w:rPr>
                <w:bCs/>
              </w:rPr>
              <w:br/>
              <w:t xml:space="preserve">и ресурсы для решения задач и проблем </w:t>
            </w:r>
            <w:r w:rsidRPr="0081121D">
              <w:rPr>
                <w:bCs/>
              </w:rPr>
              <w:br/>
              <w:t>в профессиональном и/или социальном контексте</w:t>
            </w:r>
          </w:p>
        </w:tc>
      </w:tr>
      <w:tr w:rsidR="00B33011" w:rsidRPr="0081121D" w14:paraId="4853DE49" w14:textId="77777777" w:rsidTr="00B33011">
        <w:trPr>
          <w:trHeight w:val="397"/>
        </w:trPr>
        <w:tc>
          <w:tcPr>
            <w:tcW w:w="1271" w:type="dxa"/>
            <w:vMerge/>
          </w:tcPr>
          <w:p w14:paraId="33D69F4E" w14:textId="77777777" w:rsidR="00B33011" w:rsidRPr="0081121D" w:rsidRDefault="00B33011" w:rsidP="0081121D">
            <w:pPr>
              <w:jc w:val="both"/>
              <w:rPr>
                <w:iCs/>
              </w:rPr>
            </w:pPr>
          </w:p>
        </w:tc>
        <w:tc>
          <w:tcPr>
            <w:tcW w:w="3544" w:type="dxa"/>
          </w:tcPr>
          <w:p w14:paraId="4BAA3473" w14:textId="77777777" w:rsidR="00B33011" w:rsidRPr="0081121D" w:rsidRDefault="00B33011" w:rsidP="0081121D">
            <w:pPr>
              <w:suppressAutoHyphens/>
              <w:jc w:val="both"/>
              <w:rPr>
                <w:bCs/>
                <w:iCs/>
              </w:rPr>
            </w:pPr>
            <w:r w:rsidRPr="0081121D">
              <w:rPr>
                <w:bCs/>
                <w:iCs/>
              </w:rPr>
              <w:t>Уо 04.05</w:t>
            </w:r>
            <w:r w:rsidRPr="0081121D">
              <w:rPr>
                <w:iCs/>
              </w:rPr>
              <w:t xml:space="preserve"> составлять план действия</w:t>
            </w:r>
          </w:p>
        </w:tc>
        <w:tc>
          <w:tcPr>
            <w:tcW w:w="3402" w:type="dxa"/>
          </w:tcPr>
          <w:p w14:paraId="5BAAF3B2" w14:textId="77777777" w:rsidR="00B33011" w:rsidRPr="0081121D" w:rsidRDefault="00B33011" w:rsidP="0081121D">
            <w:pPr>
              <w:suppressAutoHyphens/>
              <w:jc w:val="both"/>
              <w:rPr>
                <w:iCs/>
              </w:rPr>
            </w:pPr>
            <w:r w:rsidRPr="0081121D">
              <w:rPr>
                <w:bCs/>
                <w:iCs/>
              </w:rPr>
              <w:t>Зо 04.05</w:t>
            </w:r>
            <w:r w:rsidRPr="0081121D">
              <w:rPr>
                <w:bCs/>
              </w:rPr>
              <w:t xml:space="preserve"> структуру плана для решения задач</w:t>
            </w:r>
          </w:p>
        </w:tc>
      </w:tr>
      <w:tr w:rsidR="00B33011" w:rsidRPr="0081121D" w14:paraId="39CA6EAC" w14:textId="77777777" w:rsidTr="00B33011">
        <w:trPr>
          <w:trHeight w:val="397"/>
        </w:trPr>
        <w:tc>
          <w:tcPr>
            <w:tcW w:w="1271" w:type="dxa"/>
            <w:vMerge/>
          </w:tcPr>
          <w:p w14:paraId="54838291" w14:textId="77777777" w:rsidR="00B33011" w:rsidRPr="0081121D" w:rsidRDefault="00B33011" w:rsidP="0081121D">
            <w:pPr>
              <w:jc w:val="both"/>
              <w:rPr>
                <w:iCs/>
              </w:rPr>
            </w:pPr>
          </w:p>
        </w:tc>
        <w:tc>
          <w:tcPr>
            <w:tcW w:w="3544" w:type="dxa"/>
          </w:tcPr>
          <w:p w14:paraId="5434CBAB" w14:textId="77777777" w:rsidR="00B33011" w:rsidRPr="0081121D" w:rsidRDefault="00B33011" w:rsidP="0081121D">
            <w:pPr>
              <w:suppressAutoHyphens/>
              <w:jc w:val="both"/>
              <w:rPr>
                <w:bCs/>
                <w:iCs/>
              </w:rPr>
            </w:pPr>
            <w:r w:rsidRPr="0081121D">
              <w:rPr>
                <w:bCs/>
                <w:iCs/>
              </w:rPr>
              <w:t>Уо 04.08</w:t>
            </w:r>
            <w:r w:rsidRPr="0081121D">
              <w:rPr>
                <w:iCs/>
              </w:rPr>
              <w:t xml:space="preserve"> реализовывать составленный план</w:t>
            </w:r>
          </w:p>
        </w:tc>
        <w:tc>
          <w:tcPr>
            <w:tcW w:w="3402" w:type="dxa"/>
          </w:tcPr>
          <w:p w14:paraId="0876348B" w14:textId="77777777" w:rsidR="00B33011" w:rsidRPr="0081121D" w:rsidRDefault="00B33011" w:rsidP="0081121D">
            <w:pPr>
              <w:suppressAutoHyphens/>
              <w:jc w:val="both"/>
              <w:rPr>
                <w:iCs/>
              </w:rPr>
            </w:pPr>
            <w:r w:rsidRPr="0081121D">
              <w:rPr>
                <w:bCs/>
                <w:iCs/>
              </w:rPr>
              <w:t>Зо 04.06</w:t>
            </w:r>
            <w:r w:rsidRPr="0081121D">
              <w:rPr>
                <w:bCs/>
              </w:rPr>
              <w:t xml:space="preserve"> порядок оценки результатов решения задач </w:t>
            </w:r>
            <w:r w:rsidRPr="0081121D">
              <w:rPr>
                <w:bCs/>
              </w:rPr>
              <w:lastRenderedPageBreak/>
              <w:t>профессиональной деятельности</w:t>
            </w:r>
          </w:p>
        </w:tc>
      </w:tr>
      <w:tr w:rsidR="00B33011" w:rsidRPr="0081121D" w14:paraId="0245ED45" w14:textId="77777777" w:rsidTr="00B33011">
        <w:trPr>
          <w:trHeight w:val="20"/>
        </w:trPr>
        <w:tc>
          <w:tcPr>
            <w:tcW w:w="1271" w:type="dxa"/>
            <w:vMerge/>
          </w:tcPr>
          <w:p w14:paraId="26047C7A" w14:textId="77777777" w:rsidR="00B33011" w:rsidRPr="0081121D" w:rsidRDefault="00B33011" w:rsidP="0081121D">
            <w:pPr>
              <w:jc w:val="both"/>
              <w:rPr>
                <w:iCs/>
              </w:rPr>
            </w:pPr>
          </w:p>
        </w:tc>
        <w:tc>
          <w:tcPr>
            <w:tcW w:w="3544" w:type="dxa"/>
          </w:tcPr>
          <w:p w14:paraId="15280C72" w14:textId="77777777" w:rsidR="00B33011" w:rsidRPr="0081121D" w:rsidRDefault="00B33011" w:rsidP="0081121D">
            <w:pPr>
              <w:suppressAutoHyphens/>
              <w:jc w:val="both"/>
              <w:rPr>
                <w:bCs/>
                <w:iCs/>
              </w:rPr>
            </w:pPr>
            <w:r w:rsidRPr="0081121D">
              <w:rPr>
                <w:bCs/>
                <w:iCs/>
              </w:rPr>
              <w:t>Уо 04.09</w:t>
            </w:r>
            <w:r w:rsidRPr="0081121D">
              <w:rPr>
                <w:iCs/>
              </w:rPr>
              <w:t xml:space="preserve"> оценивать результат и последствия своих действий (самостоятельно или с помощью наставника)</w:t>
            </w:r>
          </w:p>
        </w:tc>
        <w:tc>
          <w:tcPr>
            <w:tcW w:w="3402" w:type="dxa"/>
            <w:vAlign w:val="center"/>
          </w:tcPr>
          <w:p w14:paraId="3C7226C3" w14:textId="77777777" w:rsidR="00B33011" w:rsidRPr="0081121D" w:rsidRDefault="00B33011" w:rsidP="0081121D">
            <w:pPr>
              <w:suppressAutoHyphens/>
              <w:jc w:val="both"/>
              <w:rPr>
                <w:iCs/>
              </w:rPr>
            </w:pPr>
          </w:p>
        </w:tc>
      </w:tr>
      <w:tr w:rsidR="00B33011" w:rsidRPr="0081121D" w14:paraId="6EDDA2F4" w14:textId="77777777" w:rsidTr="00B33011">
        <w:trPr>
          <w:trHeight w:val="838"/>
        </w:trPr>
        <w:tc>
          <w:tcPr>
            <w:tcW w:w="1271" w:type="dxa"/>
          </w:tcPr>
          <w:p w14:paraId="4FAC2F28" w14:textId="77777777" w:rsidR="00B33011" w:rsidRPr="0081121D" w:rsidRDefault="00B33011" w:rsidP="0081121D">
            <w:pPr>
              <w:jc w:val="both"/>
              <w:rPr>
                <w:iCs/>
              </w:rPr>
            </w:pPr>
            <w:r w:rsidRPr="0081121D">
              <w:rPr>
                <w:iCs/>
              </w:rPr>
              <w:t>ОК 05</w:t>
            </w:r>
          </w:p>
          <w:p w14:paraId="1B99E921" w14:textId="77777777" w:rsidR="00B33011" w:rsidRPr="0081121D" w:rsidRDefault="00B33011" w:rsidP="0081121D">
            <w:pPr>
              <w:jc w:val="both"/>
              <w:rPr>
                <w:iCs/>
              </w:rPr>
            </w:pPr>
          </w:p>
        </w:tc>
        <w:tc>
          <w:tcPr>
            <w:tcW w:w="3544" w:type="dxa"/>
          </w:tcPr>
          <w:p w14:paraId="7A914810" w14:textId="77777777" w:rsidR="00B33011" w:rsidRPr="0081121D" w:rsidRDefault="00B33011" w:rsidP="0081121D">
            <w:pPr>
              <w:suppressAutoHyphens/>
              <w:jc w:val="both"/>
              <w:rPr>
                <w:bCs/>
                <w:iCs/>
              </w:rPr>
            </w:pPr>
            <w:r w:rsidRPr="0081121D">
              <w:rPr>
                <w:bCs/>
                <w:iCs/>
              </w:rPr>
              <w:t>Уо 05.02</w:t>
            </w:r>
            <w:r w:rsidRPr="0081121D">
              <w:rPr>
                <w:iCs/>
              </w:rPr>
              <w:t xml:space="preserve"> создавать простые информационные представления о проделанной работе</w:t>
            </w:r>
          </w:p>
        </w:tc>
        <w:tc>
          <w:tcPr>
            <w:tcW w:w="3402" w:type="dxa"/>
          </w:tcPr>
          <w:p w14:paraId="32868D0B" w14:textId="77777777" w:rsidR="00B33011" w:rsidRPr="0081121D" w:rsidRDefault="00B33011" w:rsidP="0081121D">
            <w:pPr>
              <w:suppressAutoHyphens/>
              <w:jc w:val="both"/>
              <w:rPr>
                <w:bCs/>
              </w:rPr>
            </w:pPr>
            <w:r w:rsidRPr="0081121D">
              <w:rPr>
                <w:bCs/>
                <w:iCs/>
              </w:rPr>
              <w:t xml:space="preserve">Зо 05.01 </w:t>
            </w:r>
            <w:r w:rsidRPr="0081121D">
              <w:rPr>
                <w:iCs/>
              </w:rPr>
              <w:t>основные виды и процедуры обработки информации</w:t>
            </w:r>
          </w:p>
        </w:tc>
      </w:tr>
      <w:tr w:rsidR="00B33011" w:rsidRPr="0081121D" w14:paraId="3B8D7B72" w14:textId="77777777" w:rsidTr="00B33011">
        <w:trPr>
          <w:trHeight w:val="20"/>
        </w:trPr>
        <w:tc>
          <w:tcPr>
            <w:tcW w:w="1271" w:type="dxa"/>
            <w:vMerge w:val="restart"/>
          </w:tcPr>
          <w:p w14:paraId="47C1612D" w14:textId="77777777" w:rsidR="00B33011" w:rsidRPr="0081121D" w:rsidRDefault="00B33011" w:rsidP="0081121D">
            <w:pPr>
              <w:jc w:val="both"/>
              <w:rPr>
                <w:iCs/>
              </w:rPr>
            </w:pPr>
            <w:r w:rsidRPr="0081121D">
              <w:rPr>
                <w:iCs/>
              </w:rPr>
              <w:t>ОК 06</w:t>
            </w:r>
          </w:p>
        </w:tc>
        <w:tc>
          <w:tcPr>
            <w:tcW w:w="3544" w:type="dxa"/>
          </w:tcPr>
          <w:p w14:paraId="60B9E2F9" w14:textId="77777777" w:rsidR="00B33011" w:rsidRPr="0081121D" w:rsidRDefault="00B33011" w:rsidP="0081121D">
            <w:pPr>
              <w:suppressAutoHyphens/>
              <w:jc w:val="both"/>
              <w:rPr>
                <w:bCs/>
                <w:iCs/>
              </w:rPr>
            </w:pPr>
            <w:r w:rsidRPr="0081121D">
              <w:rPr>
                <w:bCs/>
                <w:iCs/>
              </w:rPr>
              <w:t>Уо 06.01</w:t>
            </w:r>
            <w:r w:rsidRPr="0081121D">
              <w:rPr>
                <w:bCs/>
                <w:spacing w:val="-4"/>
              </w:rPr>
              <w:t xml:space="preserve"> организовывать работу коллектива </w:t>
            </w:r>
            <w:r w:rsidRPr="0081121D">
              <w:rPr>
                <w:bCs/>
                <w:spacing w:val="-4"/>
              </w:rPr>
              <w:br/>
              <w:t>и команды</w:t>
            </w:r>
          </w:p>
        </w:tc>
        <w:tc>
          <w:tcPr>
            <w:tcW w:w="3402" w:type="dxa"/>
          </w:tcPr>
          <w:p w14:paraId="56454C50" w14:textId="77777777" w:rsidR="00B33011" w:rsidRPr="0081121D" w:rsidRDefault="00B33011" w:rsidP="0081121D">
            <w:pPr>
              <w:suppressAutoHyphens/>
              <w:jc w:val="both"/>
              <w:rPr>
                <w:bCs/>
              </w:rPr>
            </w:pPr>
            <w:r w:rsidRPr="0081121D">
              <w:rPr>
                <w:bCs/>
                <w:iCs/>
              </w:rPr>
              <w:t>Зо 06.01</w:t>
            </w:r>
            <w:r w:rsidRPr="0081121D">
              <w:rPr>
                <w:bCs/>
              </w:rPr>
              <w:t xml:space="preserve"> психологические основы деятельности коллектива, психологические особенности личности</w:t>
            </w:r>
          </w:p>
        </w:tc>
      </w:tr>
      <w:tr w:rsidR="00B33011" w:rsidRPr="0081121D" w14:paraId="1409F65B" w14:textId="77777777" w:rsidTr="00B33011">
        <w:trPr>
          <w:trHeight w:val="20"/>
        </w:trPr>
        <w:tc>
          <w:tcPr>
            <w:tcW w:w="1271" w:type="dxa"/>
            <w:vMerge/>
          </w:tcPr>
          <w:p w14:paraId="3DC58AD9" w14:textId="77777777" w:rsidR="00B33011" w:rsidRPr="0081121D" w:rsidRDefault="00B33011" w:rsidP="0081121D">
            <w:pPr>
              <w:jc w:val="both"/>
              <w:rPr>
                <w:iCs/>
              </w:rPr>
            </w:pPr>
          </w:p>
        </w:tc>
        <w:tc>
          <w:tcPr>
            <w:tcW w:w="3544" w:type="dxa"/>
          </w:tcPr>
          <w:p w14:paraId="5E6C76C7" w14:textId="77777777" w:rsidR="00B33011" w:rsidRPr="0081121D" w:rsidRDefault="00B33011" w:rsidP="0081121D">
            <w:pPr>
              <w:suppressAutoHyphens/>
              <w:jc w:val="both"/>
              <w:rPr>
                <w:bCs/>
                <w:iCs/>
              </w:rPr>
            </w:pPr>
            <w:r w:rsidRPr="0081121D">
              <w:rPr>
                <w:bCs/>
                <w:iCs/>
              </w:rPr>
              <w:t>Уо 06.02</w:t>
            </w:r>
            <w:r w:rsidRPr="0081121D">
              <w:rPr>
                <w:bCs/>
                <w:spacing w:val="-4"/>
              </w:rPr>
              <w:t xml:space="preserve"> взаимодействовать с коллегами, руководством, клиентами в ходе профессиональной деятельности</w:t>
            </w:r>
          </w:p>
        </w:tc>
        <w:tc>
          <w:tcPr>
            <w:tcW w:w="3402" w:type="dxa"/>
          </w:tcPr>
          <w:p w14:paraId="0215A93B" w14:textId="77777777" w:rsidR="00B33011" w:rsidRPr="0081121D" w:rsidRDefault="00B33011" w:rsidP="0081121D">
            <w:pPr>
              <w:suppressAutoHyphens/>
              <w:jc w:val="both"/>
              <w:rPr>
                <w:bCs/>
              </w:rPr>
            </w:pPr>
            <w:r w:rsidRPr="0081121D">
              <w:rPr>
                <w:bCs/>
                <w:iCs/>
              </w:rPr>
              <w:t>Зо 06.02</w:t>
            </w:r>
            <w:r w:rsidRPr="0081121D">
              <w:rPr>
                <w:bCs/>
              </w:rPr>
              <w:t xml:space="preserve"> основы проектной деятельности</w:t>
            </w:r>
          </w:p>
        </w:tc>
      </w:tr>
      <w:tr w:rsidR="00B33011" w:rsidRPr="0081121D" w14:paraId="3E11412A" w14:textId="77777777" w:rsidTr="00B33011">
        <w:trPr>
          <w:trHeight w:val="20"/>
        </w:trPr>
        <w:tc>
          <w:tcPr>
            <w:tcW w:w="1271" w:type="dxa"/>
            <w:vMerge w:val="restart"/>
          </w:tcPr>
          <w:p w14:paraId="5D3CC432" w14:textId="77777777" w:rsidR="00B33011" w:rsidRPr="0081121D" w:rsidRDefault="00B33011" w:rsidP="0081121D">
            <w:pPr>
              <w:jc w:val="both"/>
              <w:rPr>
                <w:iCs/>
              </w:rPr>
            </w:pPr>
            <w:r w:rsidRPr="0081121D">
              <w:rPr>
                <w:iCs/>
              </w:rPr>
              <w:t>ОК 08</w:t>
            </w:r>
          </w:p>
        </w:tc>
        <w:tc>
          <w:tcPr>
            <w:tcW w:w="3544" w:type="dxa"/>
          </w:tcPr>
          <w:p w14:paraId="7F3F9969" w14:textId="77777777" w:rsidR="00B33011" w:rsidRPr="0081121D" w:rsidRDefault="00B33011" w:rsidP="0081121D">
            <w:pPr>
              <w:suppressAutoHyphens/>
              <w:jc w:val="both"/>
              <w:rPr>
                <w:bCs/>
                <w:iCs/>
              </w:rPr>
            </w:pPr>
            <w:r w:rsidRPr="0081121D">
              <w:rPr>
                <w:bCs/>
                <w:iCs/>
              </w:rPr>
              <w:t>Уо 08.01 определять актуальность нормативно-правовой документации в профессиональной деятельности</w:t>
            </w:r>
          </w:p>
        </w:tc>
        <w:tc>
          <w:tcPr>
            <w:tcW w:w="3402" w:type="dxa"/>
          </w:tcPr>
          <w:p w14:paraId="45ED5CE3" w14:textId="77777777" w:rsidR="00B33011" w:rsidRPr="0081121D" w:rsidRDefault="00B33011" w:rsidP="0081121D">
            <w:pPr>
              <w:suppressAutoHyphens/>
              <w:jc w:val="both"/>
              <w:rPr>
                <w:bCs/>
              </w:rPr>
            </w:pPr>
            <w:r w:rsidRPr="0081121D">
              <w:rPr>
                <w:bCs/>
                <w:iCs/>
              </w:rPr>
              <w:t>Зо 08.01 содержание актуальной нормативно-правовой документации</w:t>
            </w:r>
          </w:p>
        </w:tc>
      </w:tr>
      <w:tr w:rsidR="00B33011" w:rsidRPr="0081121D" w14:paraId="5970B75C" w14:textId="77777777" w:rsidTr="00B33011">
        <w:trPr>
          <w:trHeight w:val="20"/>
        </w:trPr>
        <w:tc>
          <w:tcPr>
            <w:tcW w:w="1271" w:type="dxa"/>
            <w:vMerge/>
          </w:tcPr>
          <w:p w14:paraId="36FDB3C9" w14:textId="77777777" w:rsidR="00B33011" w:rsidRPr="0081121D" w:rsidRDefault="00B33011" w:rsidP="0081121D">
            <w:pPr>
              <w:jc w:val="both"/>
              <w:rPr>
                <w:iCs/>
              </w:rPr>
            </w:pPr>
          </w:p>
        </w:tc>
        <w:tc>
          <w:tcPr>
            <w:tcW w:w="3544" w:type="dxa"/>
          </w:tcPr>
          <w:p w14:paraId="3DE70375" w14:textId="77777777" w:rsidR="00B33011" w:rsidRPr="0081121D" w:rsidRDefault="00B33011" w:rsidP="0081121D">
            <w:pPr>
              <w:suppressAutoHyphens/>
              <w:jc w:val="both"/>
              <w:rPr>
                <w:bCs/>
                <w:iCs/>
              </w:rPr>
            </w:pPr>
            <w:r w:rsidRPr="0081121D">
              <w:rPr>
                <w:bCs/>
                <w:iCs/>
              </w:rPr>
              <w:t>Уо 08.02</w:t>
            </w:r>
            <w:r w:rsidRPr="0081121D">
              <w:t xml:space="preserve"> применять современную научную профессиональную терминологию</w:t>
            </w:r>
          </w:p>
        </w:tc>
        <w:tc>
          <w:tcPr>
            <w:tcW w:w="3402" w:type="dxa"/>
          </w:tcPr>
          <w:p w14:paraId="627C6662" w14:textId="77777777" w:rsidR="00B33011" w:rsidRPr="0081121D" w:rsidRDefault="00B33011" w:rsidP="0081121D">
            <w:pPr>
              <w:suppressAutoHyphens/>
              <w:jc w:val="both"/>
              <w:rPr>
                <w:bCs/>
              </w:rPr>
            </w:pPr>
            <w:r w:rsidRPr="0081121D">
              <w:rPr>
                <w:bCs/>
                <w:iCs/>
              </w:rPr>
              <w:t>Зо 08.02 современная научная и профессиональная терминология</w:t>
            </w:r>
          </w:p>
        </w:tc>
      </w:tr>
      <w:tr w:rsidR="00B33011" w:rsidRPr="0081121D" w14:paraId="3874CC25" w14:textId="77777777" w:rsidTr="00B33011">
        <w:trPr>
          <w:trHeight w:val="20"/>
        </w:trPr>
        <w:tc>
          <w:tcPr>
            <w:tcW w:w="1271" w:type="dxa"/>
            <w:vMerge/>
          </w:tcPr>
          <w:p w14:paraId="543724A1" w14:textId="77777777" w:rsidR="00B33011" w:rsidRPr="0081121D" w:rsidRDefault="00B33011" w:rsidP="0081121D">
            <w:pPr>
              <w:jc w:val="both"/>
              <w:rPr>
                <w:iCs/>
              </w:rPr>
            </w:pPr>
          </w:p>
        </w:tc>
        <w:tc>
          <w:tcPr>
            <w:tcW w:w="3544" w:type="dxa"/>
          </w:tcPr>
          <w:p w14:paraId="62851704" w14:textId="77777777" w:rsidR="00B33011" w:rsidRPr="0081121D" w:rsidRDefault="00B33011" w:rsidP="0081121D">
            <w:pPr>
              <w:suppressAutoHyphens/>
              <w:jc w:val="both"/>
              <w:rPr>
                <w:bCs/>
                <w:iCs/>
              </w:rPr>
            </w:pPr>
          </w:p>
        </w:tc>
        <w:tc>
          <w:tcPr>
            <w:tcW w:w="3402" w:type="dxa"/>
          </w:tcPr>
          <w:p w14:paraId="26D0EF30" w14:textId="77777777" w:rsidR="00B33011" w:rsidRPr="0081121D" w:rsidRDefault="00B33011" w:rsidP="0081121D">
            <w:pPr>
              <w:suppressAutoHyphens/>
              <w:jc w:val="both"/>
              <w:rPr>
                <w:bCs/>
              </w:rPr>
            </w:pPr>
            <w:r w:rsidRPr="0081121D">
              <w:rPr>
                <w:bCs/>
                <w:iCs/>
              </w:rPr>
              <w:t>Зо 08.04</w:t>
            </w:r>
            <w:r w:rsidRPr="0081121D">
              <w:rPr>
                <w:bCs/>
              </w:rPr>
              <w:t xml:space="preserve"> порядок выстраивания презентации</w:t>
            </w:r>
          </w:p>
        </w:tc>
      </w:tr>
      <w:tr w:rsidR="00B33011" w:rsidRPr="0081121D" w14:paraId="0D83A051" w14:textId="77777777" w:rsidTr="00B33011">
        <w:trPr>
          <w:trHeight w:val="20"/>
        </w:trPr>
        <w:tc>
          <w:tcPr>
            <w:tcW w:w="1271" w:type="dxa"/>
            <w:vMerge w:val="restart"/>
          </w:tcPr>
          <w:p w14:paraId="73C87AC2" w14:textId="77777777" w:rsidR="00B33011" w:rsidRPr="0081121D" w:rsidRDefault="00B33011" w:rsidP="0081121D">
            <w:pPr>
              <w:jc w:val="both"/>
              <w:rPr>
                <w:iCs/>
              </w:rPr>
            </w:pPr>
            <w:r w:rsidRPr="0081121D">
              <w:rPr>
                <w:iCs/>
              </w:rPr>
              <w:t>ОК 09</w:t>
            </w:r>
          </w:p>
        </w:tc>
        <w:tc>
          <w:tcPr>
            <w:tcW w:w="3544" w:type="dxa"/>
          </w:tcPr>
          <w:p w14:paraId="6D1A6414" w14:textId="77777777" w:rsidR="00B33011" w:rsidRPr="0081121D" w:rsidRDefault="00B33011" w:rsidP="0081121D">
            <w:pPr>
              <w:suppressAutoHyphens/>
              <w:jc w:val="both"/>
              <w:rPr>
                <w:bCs/>
                <w:iCs/>
              </w:rPr>
            </w:pPr>
            <w:r w:rsidRPr="0081121D">
              <w:rPr>
                <w:bCs/>
                <w:iCs/>
              </w:rPr>
              <w:t>Уо 09.01</w:t>
            </w:r>
            <w:r w:rsidRPr="0081121D">
              <w:rPr>
                <w:iCs/>
              </w:rPr>
              <w:t xml:space="preserve"> определять задачи для поиска информации</w:t>
            </w:r>
          </w:p>
        </w:tc>
        <w:tc>
          <w:tcPr>
            <w:tcW w:w="3402" w:type="dxa"/>
          </w:tcPr>
          <w:p w14:paraId="287E39FE" w14:textId="77777777" w:rsidR="00B33011" w:rsidRPr="0081121D" w:rsidRDefault="00B33011" w:rsidP="0081121D">
            <w:pPr>
              <w:suppressAutoHyphens/>
              <w:jc w:val="both"/>
              <w:rPr>
                <w:b/>
                <w:bCs/>
                <w:iCs/>
              </w:rPr>
            </w:pPr>
            <w:r w:rsidRPr="0081121D">
              <w:rPr>
                <w:bCs/>
                <w:iCs/>
              </w:rPr>
              <w:t>Зо 09.01</w:t>
            </w:r>
            <w:r w:rsidRPr="0081121D">
              <w:rPr>
                <w:iCs/>
              </w:rPr>
              <w:t xml:space="preserve"> номенклатура информационных источников, применяемых в профессиональной деятельности</w:t>
            </w:r>
          </w:p>
        </w:tc>
      </w:tr>
      <w:tr w:rsidR="00B33011" w:rsidRPr="0081121D" w14:paraId="31FB5647" w14:textId="77777777" w:rsidTr="00B33011">
        <w:trPr>
          <w:trHeight w:val="20"/>
        </w:trPr>
        <w:tc>
          <w:tcPr>
            <w:tcW w:w="1271" w:type="dxa"/>
            <w:vMerge/>
          </w:tcPr>
          <w:p w14:paraId="0DA9EB24" w14:textId="77777777" w:rsidR="00B33011" w:rsidRPr="0081121D" w:rsidRDefault="00B33011" w:rsidP="0081121D">
            <w:pPr>
              <w:jc w:val="both"/>
              <w:rPr>
                <w:iCs/>
              </w:rPr>
            </w:pPr>
          </w:p>
        </w:tc>
        <w:tc>
          <w:tcPr>
            <w:tcW w:w="3544" w:type="dxa"/>
          </w:tcPr>
          <w:p w14:paraId="4AAE81E5" w14:textId="77777777" w:rsidR="00B33011" w:rsidRPr="0081121D" w:rsidRDefault="00B33011" w:rsidP="0081121D">
            <w:pPr>
              <w:suppressAutoHyphens/>
              <w:jc w:val="both"/>
              <w:rPr>
                <w:bCs/>
                <w:iCs/>
              </w:rPr>
            </w:pPr>
            <w:r w:rsidRPr="0081121D">
              <w:rPr>
                <w:bCs/>
                <w:iCs/>
              </w:rPr>
              <w:t>Уо 09.02</w:t>
            </w:r>
            <w:r w:rsidRPr="0081121D">
              <w:rPr>
                <w:iCs/>
              </w:rPr>
              <w:t xml:space="preserve"> определять необходимые источники информации</w:t>
            </w:r>
          </w:p>
        </w:tc>
        <w:tc>
          <w:tcPr>
            <w:tcW w:w="3402" w:type="dxa"/>
          </w:tcPr>
          <w:p w14:paraId="23BA026A" w14:textId="77777777" w:rsidR="00B33011" w:rsidRPr="0081121D" w:rsidRDefault="00B33011" w:rsidP="0081121D">
            <w:pPr>
              <w:suppressAutoHyphens/>
              <w:jc w:val="both"/>
              <w:rPr>
                <w:b/>
                <w:iCs/>
              </w:rPr>
            </w:pPr>
            <w:r w:rsidRPr="0081121D">
              <w:rPr>
                <w:bCs/>
                <w:iCs/>
              </w:rPr>
              <w:t>Зо 09.02</w:t>
            </w:r>
            <w:r w:rsidRPr="0081121D">
              <w:rPr>
                <w:iCs/>
              </w:rPr>
              <w:t xml:space="preserve"> приемы структурирования информации</w:t>
            </w:r>
          </w:p>
        </w:tc>
      </w:tr>
      <w:tr w:rsidR="00B33011" w:rsidRPr="0081121D" w14:paraId="55F5AA6D" w14:textId="77777777" w:rsidTr="00B33011">
        <w:trPr>
          <w:trHeight w:val="20"/>
        </w:trPr>
        <w:tc>
          <w:tcPr>
            <w:tcW w:w="1271" w:type="dxa"/>
            <w:vMerge/>
          </w:tcPr>
          <w:p w14:paraId="1229BD5C" w14:textId="77777777" w:rsidR="00B33011" w:rsidRPr="0081121D" w:rsidRDefault="00B33011" w:rsidP="0081121D">
            <w:pPr>
              <w:jc w:val="both"/>
              <w:rPr>
                <w:iCs/>
              </w:rPr>
            </w:pPr>
          </w:p>
        </w:tc>
        <w:tc>
          <w:tcPr>
            <w:tcW w:w="3544" w:type="dxa"/>
          </w:tcPr>
          <w:p w14:paraId="6652248C" w14:textId="77777777" w:rsidR="00B33011" w:rsidRPr="0081121D" w:rsidRDefault="00B33011" w:rsidP="0081121D">
            <w:pPr>
              <w:suppressAutoHyphens/>
              <w:jc w:val="both"/>
              <w:rPr>
                <w:bCs/>
                <w:iCs/>
              </w:rPr>
            </w:pPr>
            <w:r w:rsidRPr="0081121D">
              <w:rPr>
                <w:bCs/>
                <w:iCs/>
              </w:rPr>
              <w:t>Уо 09.06</w:t>
            </w:r>
            <w:r w:rsidRPr="0081121D">
              <w:rPr>
                <w:iCs/>
              </w:rPr>
              <w:t xml:space="preserve"> оформлять результаты поиска, применять средства информационных технологий для решения профессиональных задач</w:t>
            </w:r>
          </w:p>
        </w:tc>
        <w:tc>
          <w:tcPr>
            <w:tcW w:w="3402" w:type="dxa"/>
          </w:tcPr>
          <w:p w14:paraId="7850FC8D" w14:textId="77777777" w:rsidR="00B33011" w:rsidRPr="0081121D" w:rsidRDefault="00B33011" w:rsidP="0081121D">
            <w:pPr>
              <w:suppressAutoHyphens/>
              <w:jc w:val="both"/>
              <w:rPr>
                <w:b/>
                <w:iCs/>
              </w:rPr>
            </w:pPr>
            <w:r w:rsidRPr="0081121D">
              <w:rPr>
                <w:bCs/>
                <w:iCs/>
              </w:rPr>
              <w:t>Зо 09.03</w:t>
            </w:r>
            <w:r w:rsidRPr="0081121D">
              <w:rPr>
                <w:iCs/>
              </w:rPr>
              <w:t xml:space="preserve"> формат оформления результатов поиска информации, </w:t>
            </w:r>
            <w:r w:rsidRPr="0081121D">
              <w:rPr>
                <w:bCs/>
                <w:iCs/>
              </w:rPr>
              <w:t>современные средства и устройства информатизации</w:t>
            </w:r>
          </w:p>
        </w:tc>
      </w:tr>
      <w:tr w:rsidR="00B33011" w:rsidRPr="0081121D" w14:paraId="3CF86934" w14:textId="77777777" w:rsidTr="00B33011">
        <w:trPr>
          <w:trHeight w:val="20"/>
        </w:trPr>
        <w:tc>
          <w:tcPr>
            <w:tcW w:w="1271" w:type="dxa"/>
            <w:vMerge/>
          </w:tcPr>
          <w:p w14:paraId="4C980584" w14:textId="77777777" w:rsidR="00B33011" w:rsidRPr="0081121D" w:rsidRDefault="00B33011" w:rsidP="0081121D">
            <w:pPr>
              <w:jc w:val="both"/>
              <w:rPr>
                <w:iCs/>
              </w:rPr>
            </w:pPr>
          </w:p>
        </w:tc>
        <w:tc>
          <w:tcPr>
            <w:tcW w:w="3544" w:type="dxa"/>
          </w:tcPr>
          <w:p w14:paraId="7F1884B2" w14:textId="77777777" w:rsidR="00B33011" w:rsidRPr="0081121D" w:rsidRDefault="00B33011" w:rsidP="0081121D">
            <w:pPr>
              <w:suppressAutoHyphens/>
              <w:jc w:val="both"/>
              <w:rPr>
                <w:bCs/>
                <w:iCs/>
              </w:rPr>
            </w:pPr>
            <w:r w:rsidRPr="0081121D">
              <w:rPr>
                <w:bCs/>
                <w:iCs/>
              </w:rPr>
              <w:t>Уо 09.07</w:t>
            </w:r>
            <w:r w:rsidRPr="0081121D">
              <w:rPr>
                <w:iCs/>
              </w:rPr>
              <w:t xml:space="preserve"> использовать современное программное обеспечение</w:t>
            </w:r>
          </w:p>
        </w:tc>
        <w:tc>
          <w:tcPr>
            <w:tcW w:w="3402" w:type="dxa"/>
          </w:tcPr>
          <w:p w14:paraId="6AA7A882" w14:textId="77777777" w:rsidR="00B33011" w:rsidRPr="0081121D" w:rsidRDefault="00B33011" w:rsidP="0081121D">
            <w:pPr>
              <w:suppressAutoHyphens/>
              <w:jc w:val="both"/>
              <w:rPr>
                <w:b/>
                <w:iCs/>
              </w:rPr>
            </w:pPr>
          </w:p>
        </w:tc>
      </w:tr>
      <w:tr w:rsidR="00B33011" w:rsidRPr="0081121D" w14:paraId="48F26A5B" w14:textId="77777777" w:rsidTr="00B33011">
        <w:trPr>
          <w:trHeight w:val="20"/>
        </w:trPr>
        <w:tc>
          <w:tcPr>
            <w:tcW w:w="1271" w:type="dxa"/>
            <w:vMerge/>
          </w:tcPr>
          <w:p w14:paraId="20E8D1E6" w14:textId="77777777" w:rsidR="00B33011" w:rsidRPr="0081121D" w:rsidRDefault="00B33011" w:rsidP="0081121D">
            <w:pPr>
              <w:jc w:val="both"/>
              <w:rPr>
                <w:iCs/>
              </w:rPr>
            </w:pPr>
          </w:p>
        </w:tc>
        <w:tc>
          <w:tcPr>
            <w:tcW w:w="3544" w:type="dxa"/>
          </w:tcPr>
          <w:p w14:paraId="1EC92E83" w14:textId="77777777" w:rsidR="00B33011" w:rsidRPr="0081121D" w:rsidRDefault="00B33011" w:rsidP="0081121D">
            <w:pPr>
              <w:suppressAutoHyphens/>
              <w:jc w:val="both"/>
              <w:rPr>
                <w:bCs/>
                <w:iCs/>
              </w:rPr>
            </w:pPr>
            <w:r w:rsidRPr="0081121D">
              <w:rPr>
                <w:bCs/>
                <w:iCs/>
              </w:rPr>
              <w:t>Уо 09.08</w:t>
            </w:r>
            <w:r w:rsidRPr="0081121D">
              <w:rPr>
                <w:iCs/>
              </w:rPr>
              <w:t xml:space="preserve"> использовать различные цифровые средства для решения профессиональных задач</w:t>
            </w:r>
          </w:p>
        </w:tc>
        <w:tc>
          <w:tcPr>
            <w:tcW w:w="3402" w:type="dxa"/>
          </w:tcPr>
          <w:p w14:paraId="270A15C8" w14:textId="77777777" w:rsidR="00B33011" w:rsidRPr="0081121D" w:rsidRDefault="00B33011" w:rsidP="0081121D">
            <w:pPr>
              <w:suppressAutoHyphens/>
              <w:jc w:val="both"/>
              <w:rPr>
                <w:b/>
                <w:iCs/>
              </w:rPr>
            </w:pPr>
          </w:p>
        </w:tc>
      </w:tr>
      <w:tr w:rsidR="00B33011" w:rsidRPr="0081121D" w14:paraId="29760F5E" w14:textId="77777777" w:rsidTr="00B33011">
        <w:trPr>
          <w:trHeight w:val="20"/>
        </w:trPr>
        <w:tc>
          <w:tcPr>
            <w:tcW w:w="1271" w:type="dxa"/>
            <w:vMerge w:val="restart"/>
          </w:tcPr>
          <w:p w14:paraId="16E6F097" w14:textId="77777777" w:rsidR="00B33011" w:rsidRPr="0081121D" w:rsidRDefault="00B33011" w:rsidP="0081121D">
            <w:pPr>
              <w:jc w:val="both"/>
              <w:rPr>
                <w:iCs/>
              </w:rPr>
            </w:pPr>
            <w:r w:rsidRPr="0081121D">
              <w:rPr>
                <w:iCs/>
              </w:rPr>
              <w:t>ОК 10</w:t>
            </w:r>
          </w:p>
        </w:tc>
        <w:tc>
          <w:tcPr>
            <w:tcW w:w="3544" w:type="dxa"/>
          </w:tcPr>
          <w:p w14:paraId="34A887EE" w14:textId="77777777" w:rsidR="00B33011" w:rsidRPr="0081121D" w:rsidRDefault="00B33011" w:rsidP="0081121D">
            <w:pPr>
              <w:suppressAutoHyphens/>
              <w:jc w:val="both"/>
              <w:rPr>
                <w:bCs/>
                <w:iCs/>
              </w:rPr>
            </w:pPr>
            <w:r w:rsidRPr="0081121D">
              <w:rPr>
                <w:bCs/>
                <w:iCs/>
              </w:rPr>
              <w:t>Уо 10.01 соблюдать нормы экологической безопасности</w:t>
            </w:r>
          </w:p>
        </w:tc>
        <w:tc>
          <w:tcPr>
            <w:tcW w:w="3402" w:type="dxa"/>
          </w:tcPr>
          <w:p w14:paraId="40737C58" w14:textId="77777777" w:rsidR="00B33011" w:rsidRPr="0081121D" w:rsidRDefault="00B33011" w:rsidP="0081121D">
            <w:pPr>
              <w:suppressAutoHyphens/>
              <w:jc w:val="both"/>
              <w:rPr>
                <w:iCs/>
              </w:rPr>
            </w:pPr>
            <w:r w:rsidRPr="0081121D">
              <w:rPr>
                <w:bCs/>
                <w:iCs/>
              </w:rPr>
              <w:t xml:space="preserve">Зо 10.01 правила экологической безопасности при ведении </w:t>
            </w:r>
            <w:r w:rsidRPr="0081121D">
              <w:rPr>
                <w:bCs/>
                <w:iCs/>
              </w:rPr>
              <w:lastRenderedPageBreak/>
              <w:t>профессиональной деятельности</w:t>
            </w:r>
          </w:p>
        </w:tc>
      </w:tr>
      <w:tr w:rsidR="00B33011" w:rsidRPr="0081121D" w14:paraId="4BDA0BF6" w14:textId="77777777" w:rsidTr="00B33011">
        <w:trPr>
          <w:trHeight w:val="20"/>
        </w:trPr>
        <w:tc>
          <w:tcPr>
            <w:tcW w:w="1271" w:type="dxa"/>
            <w:vMerge/>
          </w:tcPr>
          <w:p w14:paraId="313842FF" w14:textId="77777777" w:rsidR="00B33011" w:rsidRPr="0081121D" w:rsidRDefault="00B33011" w:rsidP="0081121D">
            <w:pPr>
              <w:jc w:val="both"/>
              <w:rPr>
                <w:iCs/>
              </w:rPr>
            </w:pPr>
          </w:p>
        </w:tc>
        <w:tc>
          <w:tcPr>
            <w:tcW w:w="3544" w:type="dxa"/>
          </w:tcPr>
          <w:p w14:paraId="566EECCE" w14:textId="77777777" w:rsidR="00B33011" w:rsidRPr="0081121D" w:rsidRDefault="00B33011" w:rsidP="0081121D">
            <w:pPr>
              <w:suppressAutoHyphens/>
              <w:jc w:val="both"/>
              <w:rPr>
                <w:bCs/>
                <w:iCs/>
              </w:rPr>
            </w:pPr>
          </w:p>
        </w:tc>
        <w:tc>
          <w:tcPr>
            <w:tcW w:w="3402" w:type="dxa"/>
          </w:tcPr>
          <w:p w14:paraId="787F6F34" w14:textId="77777777" w:rsidR="00B33011" w:rsidRPr="0081121D" w:rsidRDefault="00B33011" w:rsidP="0081121D">
            <w:pPr>
              <w:suppressAutoHyphens/>
              <w:jc w:val="both"/>
              <w:rPr>
                <w:b/>
                <w:bCs/>
                <w:iCs/>
              </w:rPr>
            </w:pPr>
            <w:r w:rsidRPr="0081121D">
              <w:rPr>
                <w:bCs/>
                <w:iCs/>
              </w:rPr>
              <w:t>Зо 10.04 принципы бережливого производства</w:t>
            </w:r>
          </w:p>
        </w:tc>
      </w:tr>
    </w:tbl>
    <w:p w14:paraId="0709AFC4" w14:textId="77777777" w:rsidR="00B33011" w:rsidRPr="0081121D" w:rsidRDefault="00B33011" w:rsidP="0081121D">
      <w:pPr>
        <w:suppressAutoHyphens/>
        <w:ind w:firstLine="709"/>
        <w:jc w:val="both"/>
        <w:rPr>
          <w:b/>
        </w:rPr>
      </w:pPr>
    </w:p>
    <w:p w14:paraId="19A8AC0D" w14:textId="77777777" w:rsidR="00B33011" w:rsidRPr="0081121D" w:rsidRDefault="00B33011" w:rsidP="0081121D">
      <w:pPr>
        <w:jc w:val="both"/>
        <w:rPr>
          <w:b/>
        </w:rPr>
      </w:pP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3544"/>
        <w:gridCol w:w="3565"/>
      </w:tblGrid>
      <w:tr w:rsidR="00B33011" w:rsidRPr="0081121D" w14:paraId="28EE29EC" w14:textId="77777777" w:rsidTr="00B33011">
        <w:trPr>
          <w:trHeight w:val="1094"/>
          <w:jc w:val="center"/>
        </w:trPr>
        <w:tc>
          <w:tcPr>
            <w:tcW w:w="1413" w:type="dxa"/>
          </w:tcPr>
          <w:p w14:paraId="76DD2AE3" w14:textId="77777777" w:rsidR="00B33011" w:rsidRPr="0081121D" w:rsidRDefault="00B33011" w:rsidP="0081121D">
            <w:pPr>
              <w:jc w:val="both"/>
            </w:pPr>
            <w:r w:rsidRPr="0081121D">
              <w:t xml:space="preserve">ПК 1.1. </w:t>
            </w:r>
          </w:p>
        </w:tc>
        <w:tc>
          <w:tcPr>
            <w:tcW w:w="3544" w:type="dxa"/>
          </w:tcPr>
          <w:p w14:paraId="1DC34133" w14:textId="77777777" w:rsidR="00B33011" w:rsidRPr="0081121D" w:rsidRDefault="00B33011" w:rsidP="0081121D">
            <w:pPr>
              <w:jc w:val="both"/>
              <w:rPr>
                <w:b/>
              </w:rPr>
            </w:pPr>
            <w:r w:rsidRPr="0081121D">
              <w:t>У 1.1.01 использовать различные методы дезинфекции оборудования биохимического производства;</w:t>
            </w:r>
          </w:p>
        </w:tc>
        <w:tc>
          <w:tcPr>
            <w:tcW w:w="3565" w:type="dxa"/>
          </w:tcPr>
          <w:p w14:paraId="66A90962" w14:textId="77777777" w:rsidR="00B33011" w:rsidRPr="0081121D" w:rsidRDefault="00B33011" w:rsidP="0081121D">
            <w:pPr>
              <w:pStyle w:val="ConsPlusNormal"/>
              <w:spacing w:line="276" w:lineRule="auto"/>
              <w:jc w:val="both"/>
              <w:rPr>
                <w:rFonts w:ascii="Times New Roman" w:hAnsi="Times New Roman" w:cs="Times New Roman"/>
                <w:sz w:val="24"/>
                <w:szCs w:val="24"/>
              </w:rPr>
            </w:pPr>
            <w:r w:rsidRPr="0081121D">
              <w:rPr>
                <w:rFonts w:ascii="Times New Roman" w:hAnsi="Times New Roman" w:cs="Times New Roman"/>
                <w:sz w:val="24"/>
                <w:szCs w:val="24"/>
              </w:rPr>
              <w:t>З 1.1.01</w:t>
            </w:r>
            <w:r w:rsidRPr="0081121D">
              <w:rPr>
                <w:rFonts w:ascii="Times New Roman" w:hAnsi="Times New Roman" w:cs="Times New Roman"/>
                <w:sz w:val="24"/>
                <w:szCs w:val="24"/>
              </w:rPr>
              <w:tab/>
              <w:t>правила приготовления дезинфицирующих растворов;</w:t>
            </w:r>
          </w:p>
          <w:p w14:paraId="7DD9D5DB" w14:textId="77777777" w:rsidR="00B33011" w:rsidRPr="0081121D" w:rsidRDefault="00B33011" w:rsidP="0081121D">
            <w:pPr>
              <w:pStyle w:val="ConsPlusNormal"/>
              <w:spacing w:line="276" w:lineRule="auto"/>
              <w:jc w:val="both"/>
              <w:rPr>
                <w:rFonts w:ascii="Times New Roman" w:hAnsi="Times New Roman" w:cs="Times New Roman"/>
                <w:sz w:val="24"/>
                <w:szCs w:val="24"/>
              </w:rPr>
            </w:pPr>
            <w:r w:rsidRPr="0081121D">
              <w:rPr>
                <w:rFonts w:ascii="Times New Roman" w:hAnsi="Times New Roman" w:cs="Times New Roman"/>
                <w:sz w:val="24"/>
                <w:szCs w:val="24"/>
              </w:rPr>
              <w:t>З 1.1.02</w:t>
            </w:r>
            <w:r w:rsidRPr="0081121D">
              <w:rPr>
                <w:rFonts w:ascii="Times New Roman" w:hAnsi="Times New Roman" w:cs="Times New Roman"/>
                <w:sz w:val="24"/>
                <w:szCs w:val="24"/>
              </w:rPr>
              <w:tab/>
              <w:t>методы дезинфекции и обработки помещения, оборудования и коммуникаций и условия их проведения;</w:t>
            </w:r>
          </w:p>
        </w:tc>
      </w:tr>
      <w:tr w:rsidR="00B33011" w:rsidRPr="0081121D" w14:paraId="58413F8F" w14:textId="77777777" w:rsidTr="00B33011">
        <w:trPr>
          <w:trHeight w:val="839"/>
          <w:jc w:val="center"/>
        </w:trPr>
        <w:tc>
          <w:tcPr>
            <w:tcW w:w="1413" w:type="dxa"/>
          </w:tcPr>
          <w:p w14:paraId="53CB03D9" w14:textId="77777777" w:rsidR="00B33011" w:rsidRPr="0081121D" w:rsidRDefault="00B33011" w:rsidP="0081121D">
            <w:pPr>
              <w:jc w:val="both"/>
            </w:pPr>
            <w:r w:rsidRPr="0081121D">
              <w:t xml:space="preserve">ПК 1.2. </w:t>
            </w:r>
          </w:p>
        </w:tc>
        <w:tc>
          <w:tcPr>
            <w:tcW w:w="3544" w:type="dxa"/>
          </w:tcPr>
          <w:p w14:paraId="2E5F6FC1" w14:textId="77777777" w:rsidR="00B33011" w:rsidRPr="0081121D" w:rsidRDefault="00B33011" w:rsidP="0081121D">
            <w:pPr>
              <w:jc w:val="both"/>
              <w:rPr>
                <w:b/>
              </w:rPr>
            </w:pPr>
            <w:r w:rsidRPr="0081121D">
              <w:t>У 1.2.01 проверять готовность оборудования, коммуникаций контрольно-измерительных приборов и средств автоматизации к работе;</w:t>
            </w:r>
          </w:p>
        </w:tc>
        <w:tc>
          <w:tcPr>
            <w:tcW w:w="3565" w:type="dxa"/>
          </w:tcPr>
          <w:p w14:paraId="1E4F0360" w14:textId="77777777" w:rsidR="00B33011" w:rsidRPr="0081121D" w:rsidRDefault="00B33011" w:rsidP="0081121D">
            <w:pPr>
              <w:pStyle w:val="ConsPlusNormal"/>
              <w:spacing w:line="276" w:lineRule="auto"/>
              <w:jc w:val="both"/>
              <w:rPr>
                <w:rFonts w:ascii="Times New Roman" w:hAnsi="Times New Roman" w:cs="Times New Roman"/>
                <w:b/>
                <w:sz w:val="24"/>
                <w:szCs w:val="24"/>
              </w:rPr>
            </w:pPr>
            <w:r w:rsidRPr="0081121D">
              <w:rPr>
                <w:rFonts w:ascii="Times New Roman" w:hAnsi="Times New Roman" w:cs="Times New Roman"/>
                <w:sz w:val="24"/>
                <w:szCs w:val="24"/>
              </w:rPr>
              <w:t>З 1.2.01</w:t>
            </w:r>
            <w:r w:rsidRPr="0081121D">
              <w:rPr>
                <w:rFonts w:ascii="Times New Roman" w:hAnsi="Times New Roman" w:cs="Times New Roman"/>
                <w:sz w:val="24"/>
                <w:szCs w:val="24"/>
              </w:rPr>
              <w:tab/>
              <w:t>основные типы, конструктивные особенности и принцип работы технологического оборудования биохимического производства</w:t>
            </w:r>
            <w:r w:rsidRPr="0081121D">
              <w:rPr>
                <w:rFonts w:ascii="Times New Roman" w:hAnsi="Times New Roman" w:cs="Times New Roman"/>
                <w:b/>
                <w:sz w:val="24"/>
                <w:szCs w:val="24"/>
              </w:rPr>
              <w:t>;</w:t>
            </w:r>
          </w:p>
        </w:tc>
      </w:tr>
      <w:tr w:rsidR="00B33011" w:rsidRPr="0081121D" w14:paraId="79B5F9D6" w14:textId="77777777" w:rsidTr="00B33011">
        <w:trPr>
          <w:trHeight w:val="573"/>
          <w:jc w:val="center"/>
        </w:trPr>
        <w:tc>
          <w:tcPr>
            <w:tcW w:w="1413" w:type="dxa"/>
          </w:tcPr>
          <w:p w14:paraId="5A3027F1" w14:textId="77777777" w:rsidR="00B33011" w:rsidRPr="0081121D" w:rsidRDefault="00B33011" w:rsidP="0081121D">
            <w:pPr>
              <w:jc w:val="both"/>
            </w:pPr>
            <w:r w:rsidRPr="0081121D">
              <w:t xml:space="preserve">ПК 2.1. </w:t>
            </w:r>
          </w:p>
        </w:tc>
        <w:tc>
          <w:tcPr>
            <w:tcW w:w="3544" w:type="dxa"/>
          </w:tcPr>
          <w:p w14:paraId="04791DF9" w14:textId="77777777" w:rsidR="00B33011" w:rsidRPr="0081121D" w:rsidRDefault="00B33011" w:rsidP="0081121D">
            <w:pPr>
              <w:jc w:val="both"/>
            </w:pPr>
            <w:r w:rsidRPr="0081121D">
              <w:t>У 2.1.01 выполнять расчеты сырья и полупродуктов в производстве биохимических препаратов в соответствии с технологической документацией;</w:t>
            </w:r>
          </w:p>
        </w:tc>
        <w:tc>
          <w:tcPr>
            <w:tcW w:w="3565" w:type="dxa"/>
          </w:tcPr>
          <w:p w14:paraId="357F8FA2" w14:textId="77777777" w:rsidR="00B33011" w:rsidRPr="0081121D" w:rsidRDefault="00B33011" w:rsidP="0081121D">
            <w:pPr>
              <w:pStyle w:val="ConsPlusNormal"/>
              <w:spacing w:line="276" w:lineRule="auto"/>
              <w:jc w:val="both"/>
              <w:rPr>
                <w:rFonts w:ascii="Times New Roman" w:hAnsi="Times New Roman" w:cs="Times New Roman"/>
                <w:sz w:val="24"/>
                <w:szCs w:val="24"/>
              </w:rPr>
            </w:pPr>
            <w:r w:rsidRPr="0081121D">
              <w:rPr>
                <w:rFonts w:ascii="Times New Roman" w:hAnsi="Times New Roman" w:cs="Times New Roman"/>
                <w:sz w:val="24"/>
                <w:szCs w:val="24"/>
              </w:rPr>
              <w:t>З 2.1.01</w:t>
            </w:r>
            <w:r w:rsidRPr="0081121D">
              <w:rPr>
                <w:rFonts w:ascii="Times New Roman" w:hAnsi="Times New Roman" w:cs="Times New Roman"/>
                <w:sz w:val="24"/>
                <w:szCs w:val="24"/>
              </w:rPr>
              <w:tab/>
              <w:t>свойства исходного сырья, полупродуктов и конечного продукта производства биохимических препаратов;</w:t>
            </w:r>
          </w:p>
        </w:tc>
      </w:tr>
      <w:tr w:rsidR="00B33011" w:rsidRPr="0081121D" w14:paraId="062C515A" w14:textId="77777777" w:rsidTr="00B33011">
        <w:trPr>
          <w:trHeight w:val="573"/>
          <w:jc w:val="center"/>
        </w:trPr>
        <w:tc>
          <w:tcPr>
            <w:tcW w:w="1413" w:type="dxa"/>
          </w:tcPr>
          <w:p w14:paraId="553E8B97" w14:textId="77777777" w:rsidR="00B33011" w:rsidRPr="0081121D" w:rsidRDefault="00B33011" w:rsidP="0081121D">
            <w:pPr>
              <w:jc w:val="both"/>
            </w:pPr>
            <w:r w:rsidRPr="0081121D">
              <w:t xml:space="preserve">ПК 2.2. </w:t>
            </w:r>
          </w:p>
        </w:tc>
        <w:tc>
          <w:tcPr>
            <w:tcW w:w="3544" w:type="dxa"/>
          </w:tcPr>
          <w:p w14:paraId="5B7DFBA4" w14:textId="77777777" w:rsidR="00B33011" w:rsidRPr="0081121D" w:rsidRDefault="00B33011" w:rsidP="0081121D">
            <w:pPr>
              <w:jc w:val="both"/>
            </w:pPr>
            <w:r w:rsidRPr="0081121D">
              <w:t>У 2.2.01 выбирать оптимальные методы производства биохимических препаратов;</w:t>
            </w:r>
          </w:p>
        </w:tc>
        <w:tc>
          <w:tcPr>
            <w:tcW w:w="3565" w:type="dxa"/>
          </w:tcPr>
          <w:p w14:paraId="0B2BAFFA" w14:textId="77777777" w:rsidR="00B33011" w:rsidRPr="0081121D" w:rsidRDefault="00B33011" w:rsidP="0081121D">
            <w:pPr>
              <w:pStyle w:val="ConsPlusNormal"/>
              <w:jc w:val="both"/>
              <w:rPr>
                <w:rFonts w:ascii="Times New Roman" w:hAnsi="Times New Roman" w:cs="Times New Roman"/>
                <w:sz w:val="24"/>
                <w:szCs w:val="24"/>
              </w:rPr>
            </w:pPr>
            <w:r w:rsidRPr="0081121D">
              <w:rPr>
                <w:rFonts w:ascii="Times New Roman" w:hAnsi="Times New Roman" w:cs="Times New Roman"/>
                <w:sz w:val="24"/>
                <w:szCs w:val="24"/>
              </w:rPr>
              <w:t>З 2.2.01</w:t>
            </w:r>
            <w:r w:rsidRPr="0081121D">
              <w:rPr>
                <w:rFonts w:ascii="Times New Roman" w:hAnsi="Times New Roman" w:cs="Times New Roman"/>
                <w:sz w:val="24"/>
                <w:szCs w:val="24"/>
              </w:rPr>
              <w:tab/>
              <w:t>существующие методы биохимического производства;</w:t>
            </w:r>
          </w:p>
          <w:p w14:paraId="260AC4CA" w14:textId="77777777" w:rsidR="00B33011" w:rsidRPr="0081121D" w:rsidRDefault="00B33011" w:rsidP="0081121D">
            <w:pPr>
              <w:pStyle w:val="ConsPlusNormal"/>
              <w:spacing w:line="276" w:lineRule="auto"/>
              <w:jc w:val="both"/>
              <w:rPr>
                <w:rFonts w:ascii="Times New Roman" w:hAnsi="Times New Roman" w:cs="Times New Roman"/>
                <w:b/>
                <w:sz w:val="24"/>
                <w:szCs w:val="24"/>
              </w:rPr>
            </w:pPr>
            <w:r w:rsidRPr="0081121D">
              <w:rPr>
                <w:rFonts w:ascii="Times New Roman" w:hAnsi="Times New Roman" w:cs="Times New Roman"/>
                <w:sz w:val="24"/>
                <w:szCs w:val="24"/>
              </w:rPr>
              <w:t>З 2.2.02</w:t>
            </w:r>
            <w:r w:rsidRPr="0081121D">
              <w:rPr>
                <w:rFonts w:ascii="Times New Roman" w:hAnsi="Times New Roman" w:cs="Times New Roman"/>
                <w:sz w:val="24"/>
                <w:szCs w:val="24"/>
              </w:rPr>
              <w:tab/>
              <w:t>параметры технологического процесса и аппаратурное оформление производства биохимических препаратов;</w:t>
            </w:r>
          </w:p>
        </w:tc>
      </w:tr>
      <w:tr w:rsidR="00B33011" w:rsidRPr="0081121D" w14:paraId="1944541E" w14:textId="77777777" w:rsidTr="00B33011">
        <w:trPr>
          <w:trHeight w:val="573"/>
          <w:jc w:val="center"/>
        </w:trPr>
        <w:tc>
          <w:tcPr>
            <w:tcW w:w="1413" w:type="dxa"/>
          </w:tcPr>
          <w:p w14:paraId="6D39A69C" w14:textId="77777777" w:rsidR="00B33011" w:rsidRPr="0081121D" w:rsidRDefault="00B33011" w:rsidP="0081121D">
            <w:pPr>
              <w:jc w:val="both"/>
              <w:rPr>
                <w:bCs/>
              </w:rPr>
            </w:pPr>
            <w:r w:rsidRPr="0081121D">
              <w:rPr>
                <w:bCs/>
              </w:rPr>
              <w:t xml:space="preserve">ПК 2.4. </w:t>
            </w:r>
          </w:p>
        </w:tc>
        <w:tc>
          <w:tcPr>
            <w:tcW w:w="3544" w:type="dxa"/>
          </w:tcPr>
          <w:p w14:paraId="57B9A25C" w14:textId="77777777" w:rsidR="00B33011" w:rsidRPr="0081121D" w:rsidRDefault="00B33011" w:rsidP="0081121D">
            <w:pPr>
              <w:jc w:val="both"/>
              <w:rPr>
                <w:bCs/>
              </w:rPr>
            </w:pPr>
            <w:r w:rsidRPr="0081121D">
              <w:rPr>
                <w:bCs/>
              </w:rPr>
              <w:t>У 2.4.01</w:t>
            </w:r>
            <w:r w:rsidRPr="0081121D">
              <w:t xml:space="preserve"> </w:t>
            </w:r>
            <w:r w:rsidRPr="0081121D">
              <w:rPr>
                <w:bCs/>
              </w:rPr>
              <w:t>предупреждать и устранять отклонения от норм технологического режима</w:t>
            </w:r>
            <w:r w:rsidRPr="0081121D">
              <w:t xml:space="preserve"> </w:t>
            </w:r>
            <w:r w:rsidRPr="0081121D">
              <w:rPr>
                <w:bCs/>
              </w:rPr>
              <w:t>производства биохимических препаратов;</w:t>
            </w:r>
          </w:p>
        </w:tc>
        <w:tc>
          <w:tcPr>
            <w:tcW w:w="3565" w:type="dxa"/>
          </w:tcPr>
          <w:p w14:paraId="07968EA6" w14:textId="77777777" w:rsidR="00B33011" w:rsidRPr="0081121D" w:rsidRDefault="00B33011" w:rsidP="0081121D">
            <w:pPr>
              <w:pStyle w:val="ConsPlusNormal"/>
              <w:jc w:val="both"/>
              <w:rPr>
                <w:rFonts w:ascii="Times New Roman" w:hAnsi="Times New Roman" w:cs="Times New Roman"/>
                <w:sz w:val="24"/>
                <w:szCs w:val="24"/>
              </w:rPr>
            </w:pPr>
            <w:r w:rsidRPr="0081121D">
              <w:rPr>
                <w:rFonts w:ascii="Times New Roman" w:hAnsi="Times New Roman" w:cs="Times New Roman"/>
                <w:sz w:val="24"/>
                <w:szCs w:val="24"/>
              </w:rPr>
              <w:t>З 2.4.01</w:t>
            </w:r>
            <w:r w:rsidRPr="0081121D">
              <w:rPr>
                <w:rFonts w:ascii="Times New Roman" w:hAnsi="Times New Roman" w:cs="Times New Roman"/>
                <w:sz w:val="24"/>
                <w:szCs w:val="24"/>
              </w:rPr>
              <w:tab/>
              <w:t>правила обработки результатов анализа и ведения записей в технологической документации;</w:t>
            </w:r>
          </w:p>
          <w:p w14:paraId="35EB2702" w14:textId="77777777" w:rsidR="00B33011" w:rsidRPr="0081121D" w:rsidRDefault="00B33011" w:rsidP="0081121D">
            <w:pPr>
              <w:pStyle w:val="ConsPlusNormal"/>
              <w:spacing w:line="276" w:lineRule="auto"/>
              <w:jc w:val="both"/>
              <w:rPr>
                <w:rFonts w:ascii="Times New Roman" w:hAnsi="Times New Roman" w:cs="Times New Roman"/>
                <w:b/>
                <w:sz w:val="24"/>
                <w:szCs w:val="24"/>
              </w:rPr>
            </w:pPr>
            <w:r w:rsidRPr="0081121D">
              <w:rPr>
                <w:rFonts w:ascii="Times New Roman" w:hAnsi="Times New Roman" w:cs="Times New Roman"/>
                <w:sz w:val="24"/>
                <w:szCs w:val="24"/>
              </w:rPr>
              <w:t>З 2.4.02</w:t>
            </w:r>
            <w:r w:rsidRPr="0081121D">
              <w:rPr>
                <w:rFonts w:ascii="Times New Roman" w:hAnsi="Times New Roman" w:cs="Times New Roman"/>
                <w:sz w:val="24"/>
                <w:szCs w:val="24"/>
              </w:rPr>
              <w:tab/>
              <w:t>методы расчета расходов сырья и материалов по стадиям технологического процесса;</w:t>
            </w:r>
          </w:p>
        </w:tc>
      </w:tr>
      <w:tr w:rsidR="00B33011" w:rsidRPr="0081121D" w14:paraId="31EBB792" w14:textId="77777777" w:rsidTr="00B33011">
        <w:trPr>
          <w:trHeight w:val="573"/>
          <w:jc w:val="center"/>
        </w:trPr>
        <w:tc>
          <w:tcPr>
            <w:tcW w:w="1413" w:type="dxa"/>
          </w:tcPr>
          <w:p w14:paraId="6D5BB4F3" w14:textId="77777777" w:rsidR="00B33011" w:rsidRPr="0081121D" w:rsidRDefault="00B33011" w:rsidP="0081121D">
            <w:pPr>
              <w:jc w:val="both"/>
            </w:pPr>
            <w:r w:rsidRPr="0081121D">
              <w:t xml:space="preserve">ПК 2.5. </w:t>
            </w:r>
          </w:p>
        </w:tc>
        <w:tc>
          <w:tcPr>
            <w:tcW w:w="3544" w:type="dxa"/>
          </w:tcPr>
          <w:p w14:paraId="7239B500" w14:textId="77777777" w:rsidR="00B33011" w:rsidRPr="0081121D" w:rsidRDefault="00B33011" w:rsidP="0081121D">
            <w:pPr>
              <w:jc w:val="both"/>
            </w:pPr>
          </w:p>
        </w:tc>
        <w:tc>
          <w:tcPr>
            <w:tcW w:w="3565" w:type="dxa"/>
          </w:tcPr>
          <w:p w14:paraId="2AE1C267" w14:textId="77777777" w:rsidR="00B33011" w:rsidRPr="0081121D" w:rsidRDefault="00B33011" w:rsidP="0081121D">
            <w:pPr>
              <w:pStyle w:val="ConsPlusNormal"/>
              <w:spacing w:line="276" w:lineRule="auto"/>
              <w:jc w:val="both"/>
              <w:rPr>
                <w:rFonts w:ascii="Times New Roman" w:hAnsi="Times New Roman" w:cs="Times New Roman"/>
                <w:b/>
                <w:sz w:val="24"/>
                <w:szCs w:val="24"/>
              </w:rPr>
            </w:pPr>
            <w:r w:rsidRPr="0081121D">
              <w:rPr>
                <w:rFonts w:ascii="Times New Roman" w:hAnsi="Times New Roman" w:cs="Times New Roman"/>
                <w:sz w:val="24"/>
                <w:szCs w:val="24"/>
              </w:rPr>
              <w:t>З 2.5.02 физико-химические свойства биологически активных веществ;</w:t>
            </w:r>
          </w:p>
        </w:tc>
      </w:tr>
      <w:tr w:rsidR="00B33011" w:rsidRPr="0081121D" w14:paraId="128F6BB4" w14:textId="77777777" w:rsidTr="00B33011">
        <w:trPr>
          <w:trHeight w:val="589"/>
          <w:jc w:val="center"/>
        </w:trPr>
        <w:tc>
          <w:tcPr>
            <w:tcW w:w="1413" w:type="dxa"/>
          </w:tcPr>
          <w:p w14:paraId="3AEE20D3" w14:textId="77777777" w:rsidR="00B33011" w:rsidRPr="0081121D" w:rsidRDefault="00B33011" w:rsidP="0081121D">
            <w:pPr>
              <w:jc w:val="both"/>
            </w:pPr>
            <w:r w:rsidRPr="0081121D">
              <w:t xml:space="preserve">ПК 3.1. </w:t>
            </w:r>
          </w:p>
        </w:tc>
        <w:tc>
          <w:tcPr>
            <w:tcW w:w="3544" w:type="dxa"/>
          </w:tcPr>
          <w:p w14:paraId="5C6E0EC0" w14:textId="77777777" w:rsidR="00B33011" w:rsidRPr="0081121D" w:rsidRDefault="00B33011" w:rsidP="0081121D">
            <w:pPr>
              <w:jc w:val="both"/>
              <w:rPr>
                <w:b/>
              </w:rPr>
            </w:pPr>
            <w:r w:rsidRPr="0081121D">
              <w:t>У 3.1.01 организовывать работу подчиненного ему коллектива;</w:t>
            </w:r>
          </w:p>
        </w:tc>
        <w:tc>
          <w:tcPr>
            <w:tcW w:w="3565" w:type="dxa"/>
          </w:tcPr>
          <w:p w14:paraId="0538BC43" w14:textId="77777777" w:rsidR="00B33011" w:rsidRPr="0081121D" w:rsidRDefault="00B33011" w:rsidP="0081121D">
            <w:pPr>
              <w:pStyle w:val="ConsPlusNormal"/>
              <w:jc w:val="both"/>
              <w:rPr>
                <w:rFonts w:ascii="Times New Roman" w:hAnsi="Times New Roman" w:cs="Times New Roman"/>
                <w:sz w:val="24"/>
                <w:szCs w:val="24"/>
              </w:rPr>
            </w:pPr>
            <w:r w:rsidRPr="0081121D">
              <w:rPr>
                <w:rFonts w:ascii="Times New Roman" w:hAnsi="Times New Roman" w:cs="Times New Roman"/>
                <w:sz w:val="24"/>
                <w:szCs w:val="24"/>
              </w:rPr>
              <w:t>З 3.1.01</w:t>
            </w:r>
            <w:r w:rsidRPr="0081121D">
              <w:rPr>
                <w:rFonts w:ascii="Times New Roman" w:hAnsi="Times New Roman" w:cs="Times New Roman"/>
                <w:sz w:val="24"/>
                <w:szCs w:val="24"/>
              </w:rPr>
              <w:tab/>
              <w:t>основ организации работы коллектива исполнителей;</w:t>
            </w:r>
          </w:p>
          <w:p w14:paraId="6C9B0804" w14:textId="77777777" w:rsidR="00B33011" w:rsidRPr="0081121D" w:rsidRDefault="00B33011" w:rsidP="0081121D">
            <w:pPr>
              <w:pStyle w:val="ConsPlusNormal"/>
              <w:spacing w:line="276" w:lineRule="auto"/>
              <w:jc w:val="both"/>
              <w:rPr>
                <w:rFonts w:ascii="Times New Roman" w:hAnsi="Times New Roman" w:cs="Times New Roman"/>
                <w:sz w:val="24"/>
                <w:szCs w:val="24"/>
              </w:rPr>
            </w:pPr>
            <w:r w:rsidRPr="0081121D">
              <w:rPr>
                <w:rFonts w:ascii="Times New Roman" w:hAnsi="Times New Roman" w:cs="Times New Roman"/>
                <w:sz w:val="24"/>
                <w:szCs w:val="24"/>
              </w:rPr>
              <w:t>З 3.1.02</w:t>
            </w:r>
            <w:r w:rsidRPr="0081121D">
              <w:rPr>
                <w:rFonts w:ascii="Times New Roman" w:hAnsi="Times New Roman" w:cs="Times New Roman"/>
                <w:sz w:val="24"/>
                <w:szCs w:val="24"/>
              </w:rPr>
              <w:tab/>
              <w:t xml:space="preserve">этики делового </w:t>
            </w:r>
            <w:r w:rsidRPr="0081121D">
              <w:rPr>
                <w:rFonts w:ascii="Times New Roman" w:hAnsi="Times New Roman" w:cs="Times New Roman"/>
                <w:sz w:val="24"/>
                <w:szCs w:val="24"/>
              </w:rPr>
              <w:lastRenderedPageBreak/>
              <w:t>общения;</w:t>
            </w:r>
          </w:p>
        </w:tc>
      </w:tr>
      <w:tr w:rsidR="00B33011" w:rsidRPr="0081121D" w14:paraId="67D578AF" w14:textId="77777777" w:rsidTr="00B33011">
        <w:trPr>
          <w:trHeight w:val="1092"/>
          <w:jc w:val="center"/>
        </w:trPr>
        <w:tc>
          <w:tcPr>
            <w:tcW w:w="1413" w:type="dxa"/>
          </w:tcPr>
          <w:p w14:paraId="2323A1BF" w14:textId="77777777" w:rsidR="00B33011" w:rsidRPr="0081121D" w:rsidRDefault="00B33011" w:rsidP="0081121D">
            <w:pPr>
              <w:widowControl w:val="0"/>
              <w:contextualSpacing/>
              <w:jc w:val="both"/>
            </w:pPr>
            <w:r w:rsidRPr="0081121D">
              <w:lastRenderedPageBreak/>
              <w:t xml:space="preserve">ПК 4.1. </w:t>
            </w:r>
          </w:p>
          <w:p w14:paraId="2900EF8F" w14:textId="77777777" w:rsidR="00B33011" w:rsidRPr="0081121D" w:rsidRDefault="00B33011" w:rsidP="0081121D">
            <w:pPr>
              <w:jc w:val="both"/>
            </w:pPr>
          </w:p>
        </w:tc>
        <w:tc>
          <w:tcPr>
            <w:tcW w:w="3544" w:type="dxa"/>
          </w:tcPr>
          <w:p w14:paraId="23F30C41" w14:textId="77777777" w:rsidR="00B33011" w:rsidRPr="0081121D" w:rsidRDefault="00B33011" w:rsidP="0081121D">
            <w:pPr>
              <w:jc w:val="both"/>
            </w:pPr>
            <w:r w:rsidRPr="0081121D">
              <w:t>У 4.1.01 работать с научной литературой, информационными источниками;</w:t>
            </w:r>
          </w:p>
        </w:tc>
        <w:tc>
          <w:tcPr>
            <w:tcW w:w="3565" w:type="dxa"/>
          </w:tcPr>
          <w:p w14:paraId="3E29E225" w14:textId="77777777" w:rsidR="00B33011" w:rsidRPr="0081121D" w:rsidRDefault="00B33011" w:rsidP="0081121D">
            <w:pPr>
              <w:pStyle w:val="ConsPlusNormal"/>
              <w:spacing w:line="276" w:lineRule="auto"/>
              <w:jc w:val="both"/>
              <w:rPr>
                <w:rFonts w:ascii="Times New Roman" w:hAnsi="Times New Roman" w:cs="Times New Roman"/>
                <w:sz w:val="24"/>
                <w:szCs w:val="24"/>
              </w:rPr>
            </w:pPr>
            <w:r w:rsidRPr="0081121D">
              <w:rPr>
                <w:rFonts w:ascii="Times New Roman" w:hAnsi="Times New Roman" w:cs="Times New Roman"/>
                <w:sz w:val="24"/>
                <w:szCs w:val="24"/>
              </w:rPr>
              <w:t>З 4.1.01</w:t>
            </w:r>
            <w:r w:rsidRPr="0081121D">
              <w:rPr>
                <w:rFonts w:ascii="Times New Roman" w:hAnsi="Times New Roman" w:cs="Times New Roman"/>
                <w:sz w:val="24"/>
                <w:szCs w:val="24"/>
              </w:rPr>
              <w:tab/>
              <w:t>основные понятия исследовательской деятельности;</w:t>
            </w:r>
          </w:p>
        </w:tc>
      </w:tr>
      <w:tr w:rsidR="00B33011" w:rsidRPr="0081121D" w14:paraId="518D2802" w14:textId="77777777" w:rsidTr="00B33011">
        <w:trPr>
          <w:trHeight w:val="836"/>
          <w:jc w:val="center"/>
        </w:trPr>
        <w:tc>
          <w:tcPr>
            <w:tcW w:w="1413" w:type="dxa"/>
          </w:tcPr>
          <w:p w14:paraId="0383CA36" w14:textId="77777777" w:rsidR="00B33011" w:rsidRPr="0081121D" w:rsidRDefault="00B33011" w:rsidP="0081121D">
            <w:pPr>
              <w:jc w:val="both"/>
            </w:pPr>
            <w:r w:rsidRPr="0081121D">
              <w:t xml:space="preserve">ПК 4.2. </w:t>
            </w:r>
          </w:p>
        </w:tc>
        <w:tc>
          <w:tcPr>
            <w:tcW w:w="3544" w:type="dxa"/>
          </w:tcPr>
          <w:p w14:paraId="71F13E06" w14:textId="77777777" w:rsidR="00B33011" w:rsidRPr="0081121D" w:rsidRDefault="00B33011" w:rsidP="0081121D">
            <w:pPr>
              <w:jc w:val="both"/>
            </w:pPr>
            <w:r w:rsidRPr="0081121D">
              <w:t>У 4.2.01 выбирать и применять методики выполнения измерений;</w:t>
            </w:r>
          </w:p>
        </w:tc>
        <w:tc>
          <w:tcPr>
            <w:tcW w:w="3565" w:type="dxa"/>
          </w:tcPr>
          <w:p w14:paraId="4EE5662A" w14:textId="77777777" w:rsidR="00B33011" w:rsidRPr="0081121D" w:rsidRDefault="00B33011" w:rsidP="0081121D">
            <w:pPr>
              <w:pStyle w:val="ConsPlusNormal"/>
              <w:spacing w:line="276" w:lineRule="auto"/>
              <w:jc w:val="both"/>
              <w:rPr>
                <w:rFonts w:ascii="Times New Roman" w:hAnsi="Times New Roman" w:cs="Times New Roman"/>
                <w:sz w:val="24"/>
                <w:szCs w:val="24"/>
              </w:rPr>
            </w:pPr>
            <w:r w:rsidRPr="0081121D">
              <w:rPr>
                <w:rFonts w:ascii="Times New Roman" w:hAnsi="Times New Roman" w:cs="Times New Roman"/>
                <w:sz w:val="24"/>
                <w:szCs w:val="24"/>
              </w:rPr>
              <w:t>З 4.2.01</w:t>
            </w:r>
            <w:r w:rsidRPr="0081121D">
              <w:rPr>
                <w:rFonts w:ascii="Times New Roman" w:hAnsi="Times New Roman" w:cs="Times New Roman"/>
                <w:sz w:val="24"/>
                <w:szCs w:val="24"/>
              </w:rPr>
              <w:tab/>
              <w:t>методы исследования;</w:t>
            </w:r>
          </w:p>
        </w:tc>
      </w:tr>
      <w:tr w:rsidR="00B33011" w:rsidRPr="0081121D" w14:paraId="76CD927E" w14:textId="77777777" w:rsidTr="00B33011">
        <w:trPr>
          <w:trHeight w:val="842"/>
          <w:jc w:val="center"/>
        </w:trPr>
        <w:tc>
          <w:tcPr>
            <w:tcW w:w="1413" w:type="dxa"/>
          </w:tcPr>
          <w:p w14:paraId="2F44AAE5" w14:textId="77777777" w:rsidR="00B33011" w:rsidRPr="0081121D" w:rsidRDefault="00B33011" w:rsidP="0081121D">
            <w:pPr>
              <w:widowControl w:val="0"/>
              <w:contextualSpacing/>
              <w:jc w:val="both"/>
            </w:pPr>
            <w:r w:rsidRPr="0081121D">
              <w:t xml:space="preserve">ПК 4.3. </w:t>
            </w:r>
          </w:p>
        </w:tc>
        <w:tc>
          <w:tcPr>
            <w:tcW w:w="3544" w:type="dxa"/>
          </w:tcPr>
          <w:p w14:paraId="785CE8AE" w14:textId="77777777" w:rsidR="00B33011" w:rsidRPr="0081121D" w:rsidRDefault="00B33011" w:rsidP="0081121D">
            <w:pPr>
              <w:jc w:val="both"/>
            </w:pPr>
            <w:r w:rsidRPr="0081121D">
              <w:t>У 4.3.01 выбирать и применять методики выполнения измерений;</w:t>
            </w:r>
          </w:p>
        </w:tc>
        <w:tc>
          <w:tcPr>
            <w:tcW w:w="3565" w:type="dxa"/>
          </w:tcPr>
          <w:p w14:paraId="1F576515" w14:textId="77777777" w:rsidR="00B33011" w:rsidRPr="0081121D" w:rsidRDefault="00B33011" w:rsidP="0081121D">
            <w:pPr>
              <w:pStyle w:val="ConsPlusNormal"/>
              <w:spacing w:line="276" w:lineRule="auto"/>
              <w:jc w:val="both"/>
              <w:rPr>
                <w:rFonts w:ascii="Times New Roman" w:hAnsi="Times New Roman" w:cs="Times New Roman"/>
                <w:sz w:val="24"/>
                <w:szCs w:val="24"/>
              </w:rPr>
            </w:pPr>
            <w:r w:rsidRPr="0081121D">
              <w:rPr>
                <w:rFonts w:ascii="Times New Roman" w:hAnsi="Times New Roman" w:cs="Times New Roman"/>
                <w:sz w:val="24"/>
                <w:szCs w:val="24"/>
              </w:rPr>
              <w:t>З 4.3.01</w:t>
            </w:r>
            <w:r w:rsidRPr="0081121D">
              <w:rPr>
                <w:rFonts w:ascii="Times New Roman" w:hAnsi="Times New Roman" w:cs="Times New Roman"/>
                <w:sz w:val="24"/>
                <w:szCs w:val="24"/>
              </w:rPr>
              <w:tab/>
              <w:t>основные направления исследовательской деятельности;</w:t>
            </w:r>
          </w:p>
        </w:tc>
      </w:tr>
      <w:tr w:rsidR="00B33011" w:rsidRPr="0081121D" w14:paraId="6C7DF8D9" w14:textId="77777777" w:rsidTr="00B33011">
        <w:trPr>
          <w:trHeight w:val="379"/>
          <w:jc w:val="center"/>
        </w:trPr>
        <w:tc>
          <w:tcPr>
            <w:tcW w:w="1413" w:type="dxa"/>
          </w:tcPr>
          <w:p w14:paraId="4779F0FF" w14:textId="77777777" w:rsidR="00B33011" w:rsidRPr="0081121D" w:rsidRDefault="00B33011" w:rsidP="0081121D">
            <w:pPr>
              <w:jc w:val="both"/>
            </w:pPr>
            <w:r w:rsidRPr="0081121D">
              <w:t xml:space="preserve">ПК 4.4. </w:t>
            </w:r>
          </w:p>
        </w:tc>
        <w:tc>
          <w:tcPr>
            <w:tcW w:w="3544" w:type="dxa"/>
          </w:tcPr>
          <w:p w14:paraId="2C1F3EFB" w14:textId="77777777" w:rsidR="00B33011" w:rsidRPr="0081121D" w:rsidRDefault="00B33011" w:rsidP="0081121D">
            <w:pPr>
              <w:jc w:val="both"/>
            </w:pPr>
            <w:r w:rsidRPr="0081121D">
              <w:t>У 4.4.01 планировать исследование;</w:t>
            </w:r>
          </w:p>
        </w:tc>
        <w:tc>
          <w:tcPr>
            <w:tcW w:w="3565" w:type="dxa"/>
          </w:tcPr>
          <w:p w14:paraId="45BFDC94" w14:textId="77777777" w:rsidR="00B33011" w:rsidRPr="0081121D" w:rsidRDefault="00B33011" w:rsidP="0081121D">
            <w:pPr>
              <w:pStyle w:val="ConsPlusNormal"/>
              <w:spacing w:line="276" w:lineRule="auto"/>
              <w:jc w:val="both"/>
              <w:rPr>
                <w:rFonts w:ascii="Times New Roman" w:hAnsi="Times New Roman" w:cs="Times New Roman"/>
                <w:sz w:val="24"/>
                <w:szCs w:val="24"/>
              </w:rPr>
            </w:pPr>
            <w:r w:rsidRPr="0081121D">
              <w:rPr>
                <w:rFonts w:ascii="Times New Roman" w:hAnsi="Times New Roman" w:cs="Times New Roman"/>
                <w:sz w:val="24"/>
                <w:szCs w:val="24"/>
              </w:rPr>
              <w:t>З 4.4.01</w:t>
            </w:r>
            <w:r w:rsidRPr="0081121D">
              <w:rPr>
                <w:rFonts w:ascii="Times New Roman" w:hAnsi="Times New Roman" w:cs="Times New Roman"/>
                <w:sz w:val="24"/>
                <w:szCs w:val="24"/>
              </w:rPr>
              <w:tab/>
              <w:t>последовательность этапов экспериментального исследования;</w:t>
            </w:r>
          </w:p>
        </w:tc>
      </w:tr>
    </w:tbl>
    <w:p w14:paraId="37C089EE" w14:textId="77777777" w:rsidR="00B33011" w:rsidRPr="0081121D" w:rsidRDefault="00B33011" w:rsidP="0081121D">
      <w:pPr>
        <w:jc w:val="both"/>
        <w:rPr>
          <w:b/>
        </w:rPr>
      </w:pPr>
      <w:r w:rsidRPr="0081121D">
        <w:rPr>
          <w:b/>
        </w:rPr>
        <w:br w:type="page"/>
      </w:r>
    </w:p>
    <w:p w14:paraId="707834EB" w14:textId="77777777" w:rsidR="00B33011" w:rsidRPr="0081121D" w:rsidRDefault="00B33011" w:rsidP="0081121D">
      <w:pPr>
        <w:suppressAutoHyphens/>
        <w:jc w:val="both"/>
        <w:rPr>
          <w:b/>
        </w:rPr>
      </w:pPr>
      <w:r w:rsidRPr="0081121D">
        <w:rPr>
          <w:b/>
        </w:rPr>
        <w:lastRenderedPageBreak/>
        <w:t>2. СТРУКТУРА И СОДЕРЖАНИЕ УЧЕБНОЙ ДИСЦИПЛИНЫ</w:t>
      </w:r>
    </w:p>
    <w:p w14:paraId="4E9303D2" w14:textId="77777777" w:rsidR="00B33011" w:rsidRPr="0081121D" w:rsidRDefault="00B33011" w:rsidP="0081121D">
      <w:pPr>
        <w:suppressAutoHyphens/>
        <w:ind w:firstLine="709"/>
        <w:jc w:val="both"/>
        <w:rPr>
          <w:b/>
        </w:rPr>
      </w:pPr>
      <w:r w:rsidRPr="0081121D">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B33011" w:rsidRPr="0081121D" w14:paraId="31CE2120" w14:textId="77777777" w:rsidTr="00B33011">
        <w:trPr>
          <w:trHeight w:val="490"/>
        </w:trPr>
        <w:tc>
          <w:tcPr>
            <w:tcW w:w="3685" w:type="pct"/>
            <w:vAlign w:val="center"/>
          </w:tcPr>
          <w:p w14:paraId="79067138" w14:textId="77777777" w:rsidR="00B33011" w:rsidRPr="0081121D" w:rsidRDefault="00B33011" w:rsidP="0081121D">
            <w:pPr>
              <w:suppressAutoHyphens/>
              <w:jc w:val="both"/>
              <w:rPr>
                <w:b/>
              </w:rPr>
            </w:pPr>
            <w:r w:rsidRPr="0081121D">
              <w:rPr>
                <w:b/>
              </w:rPr>
              <w:t>Вид учебной работы</w:t>
            </w:r>
          </w:p>
        </w:tc>
        <w:tc>
          <w:tcPr>
            <w:tcW w:w="1315" w:type="pct"/>
            <w:vAlign w:val="center"/>
          </w:tcPr>
          <w:p w14:paraId="07325AB2" w14:textId="77777777" w:rsidR="00B33011" w:rsidRPr="0081121D" w:rsidRDefault="00B33011" w:rsidP="0081121D">
            <w:pPr>
              <w:suppressAutoHyphens/>
              <w:jc w:val="both"/>
              <w:rPr>
                <w:b/>
                <w:iCs/>
              </w:rPr>
            </w:pPr>
            <w:r w:rsidRPr="0081121D">
              <w:rPr>
                <w:b/>
                <w:iCs/>
              </w:rPr>
              <w:t>Объем в часах</w:t>
            </w:r>
          </w:p>
        </w:tc>
      </w:tr>
      <w:tr w:rsidR="00B33011" w:rsidRPr="0081121D" w14:paraId="04AA5EDC" w14:textId="77777777" w:rsidTr="00B33011">
        <w:trPr>
          <w:trHeight w:val="490"/>
        </w:trPr>
        <w:tc>
          <w:tcPr>
            <w:tcW w:w="3685" w:type="pct"/>
            <w:vAlign w:val="center"/>
          </w:tcPr>
          <w:p w14:paraId="4BD9A6E2" w14:textId="77777777" w:rsidR="00B33011" w:rsidRPr="0081121D" w:rsidRDefault="00B33011" w:rsidP="0081121D">
            <w:pPr>
              <w:suppressAutoHyphens/>
              <w:jc w:val="both"/>
              <w:rPr>
                <w:b/>
              </w:rPr>
            </w:pPr>
            <w:r w:rsidRPr="0081121D">
              <w:rPr>
                <w:b/>
              </w:rPr>
              <w:t>Объем образовательной программы учебной дисциплины</w:t>
            </w:r>
          </w:p>
        </w:tc>
        <w:tc>
          <w:tcPr>
            <w:tcW w:w="1315" w:type="pct"/>
            <w:vAlign w:val="center"/>
          </w:tcPr>
          <w:p w14:paraId="77E41945" w14:textId="77777777" w:rsidR="00B33011" w:rsidRPr="0081121D" w:rsidRDefault="00B33011" w:rsidP="0081121D">
            <w:pPr>
              <w:suppressAutoHyphens/>
              <w:jc w:val="both"/>
              <w:rPr>
                <w:iCs/>
              </w:rPr>
            </w:pPr>
            <w:r w:rsidRPr="0081121D">
              <w:rPr>
                <w:iCs/>
              </w:rPr>
              <w:t>168</w:t>
            </w:r>
          </w:p>
        </w:tc>
      </w:tr>
      <w:tr w:rsidR="00B33011" w:rsidRPr="0081121D" w14:paraId="3C9A2CA7" w14:textId="77777777" w:rsidTr="00B33011">
        <w:trPr>
          <w:trHeight w:val="490"/>
        </w:trPr>
        <w:tc>
          <w:tcPr>
            <w:tcW w:w="3685" w:type="pct"/>
            <w:shd w:val="clear" w:color="auto" w:fill="auto"/>
            <w:vAlign w:val="center"/>
          </w:tcPr>
          <w:p w14:paraId="1705DBE4" w14:textId="77777777" w:rsidR="00B33011" w:rsidRPr="0081121D" w:rsidRDefault="00B33011" w:rsidP="0081121D">
            <w:pPr>
              <w:suppressAutoHyphens/>
              <w:jc w:val="both"/>
              <w:rPr>
                <w:b/>
              </w:rPr>
            </w:pPr>
            <w:r w:rsidRPr="0081121D">
              <w:rPr>
                <w:b/>
              </w:rPr>
              <w:t>в т.ч. в форме практической подготовки</w:t>
            </w:r>
          </w:p>
        </w:tc>
        <w:tc>
          <w:tcPr>
            <w:tcW w:w="1315" w:type="pct"/>
            <w:shd w:val="clear" w:color="auto" w:fill="auto"/>
            <w:vAlign w:val="center"/>
          </w:tcPr>
          <w:p w14:paraId="56D1759F" w14:textId="5D589EAA" w:rsidR="00B33011" w:rsidRPr="0081121D" w:rsidRDefault="0013566A" w:rsidP="0081121D">
            <w:pPr>
              <w:suppressAutoHyphens/>
              <w:jc w:val="both"/>
              <w:rPr>
                <w:iCs/>
              </w:rPr>
            </w:pPr>
            <w:r>
              <w:rPr>
                <w:iCs/>
              </w:rPr>
              <w:t>80</w:t>
            </w:r>
          </w:p>
        </w:tc>
      </w:tr>
      <w:tr w:rsidR="00B33011" w:rsidRPr="0081121D" w14:paraId="530A14A1" w14:textId="77777777" w:rsidTr="00B33011">
        <w:trPr>
          <w:trHeight w:val="336"/>
        </w:trPr>
        <w:tc>
          <w:tcPr>
            <w:tcW w:w="5000" w:type="pct"/>
            <w:gridSpan w:val="2"/>
            <w:vAlign w:val="center"/>
          </w:tcPr>
          <w:p w14:paraId="01AFDEFC" w14:textId="77777777" w:rsidR="00B33011" w:rsidRPr="0081121D" w:rsidRDefault="00B33011" w:rsidP="0081121D">
            <w:pPr>
              <w:suppressAutoHyphens/>
              <w:jc w:val="both"/>
              <w:rPr>
                <w:iCs/>
              </w:rPr>
            </w:pPr>
            <w:r w:rsidRPr="0081121D">
              <w:t>в т. ч.:</w:t>
            </w:r>
          </w:p>
        </w:tc>
      </w:tr>
      <w:tr w:rsidR="00B33011" w:rsidRPr="0081121D" w14:paraId="220DDE4E" w14:textId="77777777" w:rsidTr="00B33011">
        <w:trPr>
          <w:trHeight w:val="490"/>
        </w:trPr>
        <w:tc>
          <w:tcPr>
            <w:tcW w:w="3685" w:type="pct"/>
            <w:vAlign w:val="center"/>
          </w:tcPr>
          <w:p w14:paraId="44C64F57" w14:textId="77777777" w:rsidR="00B33011" w:rsidRPr="0081121D" w:rsidRDefault="00B33011" w:rsidP="0081121D">
            <w:pPr>
              <w:suppressAutoHyphens/>
              <w:jc w:val="both"/>
            </w:pPr>
            <w:r w:rsidRPr="0081121D">
              <w:t>теоретическое обучение</w:t>
            </w:r>
          </w:p>
        </w:tc>
        <w:tc>
          <w:tcPr>
            <w:tcW w:w="1315" w:type="pct"/>
            <w:vAlign w:val="center"/>
          </w:tcPr>
          <w:p w14:paraId="06DE87D6" w14:textId="77777777" w:rsidR="00B33011" w:rsidRPr="0081121D" w:rsidRDefault="00B33011" w:rsidP="0081121D">
            <w:pPr>
              <w:suppressAutoHyphens/>
              <w:jc w:val="both"/>
              <w:rPr>
                <w:iCs/>
              </w:rPr>
            </w:pPr>
            <w:r w:rsidRPr="0081121D">
              <w:rPr>
                <w:iCs/>
              </w:rPr>
              <w:t>30</w:t>
            </w:r>
          </w:p>
        </w:tc>
      </w:tr>
      <w:tr w:rsidR="00B33011" w:rsidRPr="0081121D" w14:paraId="7550F2D0" w14:textId="77777777" w:rsidTr="00B33011">
        <w:trPr>
          <w:trHeight w:val="490"/>
        </w:trPr>
        <w:tc>
          <w:tcPr>
            <w:tcW w:w="3685" w:type="pct"/>
            <w:vAlign w:val="center"/>
          </w:tcPr>
          <w:p w14:paraId="09162DB5" w14:textId="77777777" w:rsidR="00B33011" w:rsidRPr="0081121D" w:rsidRDefault="00B33011" w:rsidP="0081121D">
            <w:pPr>
              <w:suppressAutoHyphens/>
              <w:jc w:val="both"/>
            </w:pPr>
            <w:r w:rsidRPr="0081121D">
              <w:t>лабораторные занятия</w:t>
            </w:r>
          </w:p>
        </w:tc>
        <w:tc>
          <w:tcPr>
            <w:tcW w:w="1315" w:type="pct"/>
            <w:vAlign w:val="center"/>
          </w:tcPr>
          <w:p w14:paraId="32E4244A" w14:textId="77777777" w:rsidR="00B33011" w:rsidRPr="0081121D" w:rsidRDefault="00B33011" w:rsidP="0081121D">
            <w:pPr>
              <w:suppressAutoHyphens/>
              <w:jc w:val="both"/>
              <w:rPr>
                <w:iCs/>
                <w:highlight w:val="yellow"/>
              </w:rPr>
            </w:pPr>
          </w:p>
        </w:tc>
      </w:tr>
      <w:tr w:rsidR="00B33011" w:rsidRPr="0081121D" w14:paraId="68B1DA9F" w14:textId="77777777" w:rsidTr="00B33011">
        <w:trPr>
          <w:trHeight w:val="490"/>
        </w:trPr>
        <w:tc>
          <w:tcPr>
            <w:tcW w:w="3685" w:type="pct"/>
            <w:vAlign w:val="center"/>
          </w:tcPr>
          <w:p w14:paraId="3D7FFDCA" w14:textId="77777777" w:rsidR="00B33011" w:rsidRPr="0081121D" w:rsidRDefault="00B33011" w:rsidP="0081121D">
            <w:pPr>
              <w:suppressAutoHyphens/>
              <w:jc w:val="both"/>
            </w:pPr>
            <w:r w:rsidRPr="0081121D">
              <w:t>практические занятия (если предусмотрено)</w:t>
            </w:r>
          </w:p>
        </w:tc>
        <w:tc>
          <w:tcPr>
            <w:tcW w:w="1315" w:type="pct"/>
            <w:vAlign w:val="center"/>
          </w:tcPr>
          <w:p w14:paraId="7237FB55" w14:textId="77777777" w:rsidR="00B33011" w:rsidRPr="0081121D" w:rsidRDefault="00B33011" w:rsidP="0081121D">
            <w:pPr>
              <w:suppressAutoHyphens/>
              <w:jc w:val="both"/>
              <w:rPr>
                <w:iCs/>
                <w:highlight w:val="yellow"/>
              </w:rPr>
            </w:pPr>
            <w:r w:rsidRPr="0081121D">
              <w:rPr>
                <w:iCs/>
              </w:rPr>
              <w:t>50</w:t>
            </w:r>
          </w:p>
        </w:tc>
      </w:tr>
      <w:tr w:rsidR="00B33011" w:rsidRPr="0081121D" w14:paraId="4F7E148C" w14:textId="77777777" w:rsidTr="00B33011">
        <w:trPr>
          <w:trHeight w:val="490"/>
        </w:trPr>
        <w:tc>
          <w:tcPr>
            <w:tcW w:w="3685" w:type="pct"/>
            <w:vAlign w:val="center"/>
          </w:tcPr>
          <w:p w14:paraId="0A1CF196" w14:textId="77777777" w:rsidR="00B33011" w:rsidRPr="0081121D" w:rsidRDefault="00B33011" w:rsidP="0081121D">
            <w:pPr>
              <w:suppressAutoHyphens/>
              <w:jc w:val="both"/>
              <w:rPr>
                <w:highlight w:val="yellow"/>
              </w:rPr>
            </w:pPr>
            <w:r w:rsidRPr="0081121D">
              <w:t>курсовая работа</w:t>
            </w:r>
          </w:p>
        </w:tc>
        <w:tc>
          <w:tcPr>
            <w:tcW w:w="1315" w:type="pct"/>
            <w:vAlign w:val="center"/>
          </w:tcPr>
          <w:p w14:paraId="136CC995" w14:textId="77777777" w:rsidR="00B33011" w:rsidRPr="0081121D" w:rsidRDefault="00B33011" w:rsidP="0081121D">
            <w:pPr>
              <w:suppressAutoHyphens/>
              <w:jc w:val="both"/>
              <w:rPr>
                <w:iCs/>
                <w:highlight w:val="yellow"/>
              </w:rPr>
            </w:pPr>
            <w:r w:rsidRPr="0081121D">
              <w:rPr>
                <w:iCs/>
              </w:rPr>
              <w:t>30</w:t>
            </w:r>
          </w:p>
        </w:tc>
      </w:tr>
      <w:tr w:rsidR="00B33011" w:rsidRPr="0081121D" w14:paraId="62D6C81E" w14:textId="77777777" w:rsidTr="00B33011">
        <w:trPr>
          <w:trHeight w:val="267"/>
        </w:trPr>
        <w:tc>
          <w:tcPr>
            <w:tcW w:w="3685" w:type="pct"/>
            <w:vAlign w:val="center"/>
          </w:tcPr>
          <w:p w14:paraId="32E71A46" w14:textId="77777777" w:rsidR="00B33011" w:rsidRPr="0081121D" w:rsidRDefault="00B33011" w:rsidP="0081121D">
            <w:pPr>
              <w:suppressAutoHyphens/>
              <w:jc w:val="both"/>
            </w:pPr>
            <w:r w:rsidRPr="0081121D">
              <w:t>Самостоятельная работа</w:t>
            </w:r>
          </w:p>
        </w:tc>
        <w:tc>
          <w:tcPr>
            <w:tcW w:w="1315" w:type="pct"/>
            <w:vAlign w:val="center"/>
          </w:tcPr>
          <w:p w14:paraId="66E7B9FB" w14:textId="77777777" w:rsidR="00B33011" w:rsidRPr="0081121D" w:rsidRDefault="00B33011" w:rsidP="0081121D">
            <w:pPr>
              <w:suppressAutoHyphens/>
              <w:jc w:val="both"/>
              <w:rPr>
                <w:iCs/>
              </w:rPr>
            </w:pPr>
            <w:r w:rsidRPr="0081121D">
              <w:rPr>
                <w:iCs/>
              </w:rPr>
              <w:t>56</w:t>
            </w:r>
          </w:p>
        </w:tc>
      </w:tr>
      <w:tr w:rsidR="00B33011" w:rsidRPr="0081121D" w14:paraId="607EC3C1" w14:textId="77777777" w:rsidTr="00B33011">
        <w:trPr>
          <w:trHeight w:val="331"/>
        </w:trPr>
        <w:tc>
          <w:tcPr>
            <w:tcW w:w="3685" w:type="pct"/>
            <w:vAlign w:val="center"/>
          </w:tcPr>
          <w:p w14:paraId="64C8235A" w14:textId="77777777" w:rsidR="00B33011" w:rsidRPr="0081121D" w:rsidRDefault="00B33011" w:rsidP="0081121D">
            <w:pPr>
              <w:suppressAutoHyphens/>
              <w:jc w:val="both"/>
            </w:pPr>
            <w:r w:rsidRPr="0081121D">
              <w:rPr>
                <w:b/>
                <w:iCs/>
              </w:rPr>
              <w:t>Промежуточная аттестация в форме дифференцированного зачета</w:t>
            </w:r>
          </w:p>
        </w:tc>
        <w:tc>
          <w:tcPr>
            <w:tcW w:w="1315" w:type="pct"/>
            <w:vAlign w:val="center"/>
          </w:tcPr>
          <w:p w14:paraId="6D012895" w14:textId="77777777" w:rsidR="00B33011" w:rsidRPr="0081121D" w:rsidRDefault="00B33011" w:rsidP="0081121D">
            <w:pPr>
              <w:suppressAutoHyphens/>
              <w:jc w:val="both"/>
              <w:rPr>
                <w:iCs/>
              </w:rPr>
            </w:pPr>
            <w:r w:rsidRPr="0081121D">
              <w:rPr>
                <w:iCs/>
              </w:rPr>
              <w:t>2</w:t>
            </w:r>
          </w:p>
        </w:tc>
      </w:tr>
    </w:tbl>
    <w:p w14:paraId="7A28A50B" w14:textId="77777777" w:rsidR="00B33011" w:rsidRPr="0081121D" w:rsidRDefault="00B33011" w:rsidP="0081121D">
      <w:pPr>
        <w:jc w:val="both"/>
        <w:rPr>
          <w:b/>
        </w:rPr>
        <w:sectPr w:rsidR="00B33011" w:rsidRPr="0081121D" w:rsidSect="00B33011">
          <w:pgSz w:w="11906" w:h="16838"/>
          <w:pgMar w:top="1134" w:right="850" w:bottom="284" w:left="1701" w:header="708" w:footer="708" w:gutter="0"/>
          <w:cols w:space="720"/>
          <w:docGrid w:linePitch="299"/>
        </w:sectPr>
      </w:pPr>
    </w:p>
    <w:p w14:paraId="04508059" w14:textId="77777777" w:rsidR="00B33011" w:rsidRPr="0081121D" w:rsidRDefault="00B33011" w:rsidP="0081121D">
      <w:pPr>
        <w:ind w:firstLine="709"/>
        <w:jc w:val="both"/>
        <w:rPr>
          <w:b/>
          <w:bCs/>
        </w:rPr>
      </w:pPr>
      <w:r w:rsidRPr="0081121D">
        <w:rPr>
          <w:b/>
        </w:rPr>
        <w:lastRenderedPageBreak/>
        <w:t xml:space="preserve">2.2. Тематический план и содержание учебной дисциплины </w:t>
      </w:r>
    </w:p>
    <w:tbl>
      <w:tblPr>
        <w:tblW w:w="489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7"/>
        <w:gridCol w:w="7246"/>
        <w:gridCol w:w="2764"/>
        <w:gridCol w:w="1154"/>
        <w:gridCol w:w="1157"/>
      </w:tblGrid>
      <w:tr w:rsidR="00B33011" w:rsidRPr="0081121D" w14:paraId="311DD301" w14:textId="77777777" w:rsidTr="00B33011">
        <w:trPr>
          <w:trHeight w:val="20"/>
        </w:trPr>
        <w:tc>
          <w:tcPr>
            <w:tcW w:w="668" w:type="pct"/>
            <w:vAlign w:val="center"/>
          </w:tcPr>
          <w:p w14:paraId="1F5898CC" w14:textId="77777777" w:rsidR="00B33011" w:rsidRPr="0081121D" w:rsidRDefault="00B33011" w:rsidP="0081121D">
            <w:pPr>
              <w:suppressAutoHyphens/>
              <w:jc w:val="both"/>
              <w:rPr>
                <w:b/>
                <w:bCs/>
              </w:rPr>
            </w:pPr>
            <w:r w:rsidRPr="0081121D">
              <w:rPr>
                <w:b/>
                <w:bCs/>
              </w:rPr>
              <w:t>Наименование разделов и тем</w:t>
            </w:r>
          </w:p>
        </w:tc>
        <w:tc>
          <w:tcPr>
            <w:tcW w:w="2530" w:type="pct"/>
            <w:vAlign w:val="center"/>
          </w:tcPr>
          <w:p w14:paraId="24EA8202" w14:textId="77777777" w:rsidR="00B33011" w:rsidRPr="0081121D" w:rsidRDefault="00B33011" w:rsidP="0081121D">
            <w:pPr>
              <w:suppressAutoHyphens/>
              <w:jc w:val="both"/>
              <w:rPr>
                <w:b/>
                <w:bCs/>
              </w:rPr>
            </w:pPr>
            <w:r w:rsidRPr="0081121D">
              <w:rPr>
                <w:b/>
                <w:bCs/>
              </w:rPr>
              <w:t>Содержание учебного материала и формы организации деятельности обучающихся</w:t>
            </w:r>
          </w:p>
        </w:tc>
        <w:tc>
          <w:tcPr>
            <w:tcW w:w="973" w:type="pct"/>
            <w:vAlign w:val="center"/>
          </w:tcPr>
          <w:p w14:paraId="538A4D88" w14:textId="77777777" w:rsidR="00B33011" w:rsidRPr="0081121D" w:rsidRDefault="00B33011" w:rsidP="0081121D">
            <w:pPr>
              <w:suppressAutoHyphens/>
              <w:jc w:val="both"/>
              <w:rPr>
                <w:b/>
                <w:bCs/>
              </w:rPr>
            </w:pPr>
            <w:r w:rsidRPr="0081121D">
              <w:rPr>
                <w:b/>
                <w:bCs/>
              </w:rPr>
              <w:t>Объем, акад. ч / в том числе в форме практической подготовки, акад ч</w:t>
            </w:r>
          </w:p>
        </w:tc>
        <w:tc>
          <w:tcPr>
            <w:tcW w:w="414" w:type="pct"/>
          </w:tcPr>
          <w:p w14:paraId="7BCD4D31" w14:textId="77777777" w:rsidR="00B33011" w:rsidRPr="0081121D" w:rsidRDefault="00B33011" w:rsidP="0081121D">
            <w:pPr>
              <w:suppressAutoHyphens/>
              <w:jc w:val="both"/>
              <w:rPr>
                <w:b/>
                <w:bCs/>
              </w:rPr>
            </w:pPr>
            <w:r w:rsidRPr="0081121D">
              <w:t>Код ПК, ОК</w:t>
            </w:r>
          </w:p>
        </w:tc>
        <w:tc>
          <w:tcPr>
            <w:tcW w:w="415" w:type="pct"/>
          </w:tcPr>
          <w:p w14:paraId="0E175B7F" w14:textId="77777777" w:rsidR="00B33011" w:rsidRPr="0081121D" w:rsidRDefault="00B33011" w:rsidP="0081121D">
            <w:pPr>
              <w:suppressAutoHyphens/>
              <w:jc w:val="both"/>
              <w:rPr>
                <w:b/>
                <w:bCs/>
              </w:rPr>
            </w:pPr>
            <w:r w:rsidRPr="0081121D">
              <w:t>Код У/З</w:t>
            </w:r>
          </w:p>
        </w:tc>
      </w:tr>
      <w:tr w:rsidR="00B33011" w:rsidRPr="0081121D" w14:paraId="65007306" w14:textId="77777777" w:rsidTr="00B33011">
        <w:trPr>
          <w:trHeight w:val="20"/>
        </w:trPr>
        <w:tc>
          <w:tcPr>
            <w:tcW w:w="668" w:type="pct"/>
          </w:tcPr>
          <w:p w14:paraId="6034AC39" w14:textId="77777777" w:rsidR="00B33011" w:rsidRPr="0081121D" w:rsidRDefault="00B33011" w:rsidP="0081121D">
            <w:pPr>
              <w:jc w:val="both"/>
              <w:rPr>
                <w:b/>
                <w:bCs/>
                <w:iCs/>
              </w:rPr>
            </w:pPr>
            <w:r w:rsidRPr="0081121D">
              <w:rPr>
                <w:b/>
                <w:bCs/>
                <w:iCs/>
              </w:rPr>
              <w:t>1</w:t>
            </w:r>
          </w:p>
        </w:tc>
        <w:tc>
          <w:tcPr>
            <w:tcW w:w="2530" w:type="pct"/>
          </w:tcPr>
          <w:p w14:paraId="5FBFDEE5" w14:textId="77777777" w:rsidR="00B33011" w:rsidRPr="0081121D" w:rsidRDefault="00B33011" w:rsidP="0081121D">
            <w:pPr>
              <w:jc w:val="both"/>
              <w:rPr>
                <w:b/>
                <w:bCs/>
                <w:iCs/>
              </w:rPr>
            </w:pPr>
            <w:r w:rsidRPr="0081121D">
              <w:rPr>
                <w:b/>
                <w:bCs/>
                <w:iCs/>
              </w:rPr>
              <w:t>2</w:t>
            </w:r>
          </w:p>
        </w:tc>
        <w:tc>
          <w:tcPr>
            <w:tcW w:w="973" w:type="pct"/>
          </w:tcPr>
          <w:p w14:paraId="5ED6EF60" w14:textId="77777777" w:rsidR="00B33011" w:rsidRPr="0081121D" w:rsidRDefault="00B33011" w:rsidP="0081121D">
            <w:pPr>
              <w:jc w:val="both"/>
              <w:rPr>
                <w:b/>
                <w:bCs/>
                <w:iCs/>
              </w:rPr>
            </w:pPr>
            <w:r w:rsidRPr="0081121D">
              <w:rPr>
                <w:b/>
                <w:bCs/>
                <w:iCs/>
              </w:rPr>
              <w:t>3</w:t>
            </w:r>
          </w:p>
        </w:tc>
        <w:tc>
          <w:tcPr>
            <w:tcW w:w="414" w:type="pct"/>
          </w:tcPr>
          <w:p w14:paraId="76AA1D33" w14:textId="77777777" w:rsidR="00B33011" w:rsidRPr="0081121D" w:rsidRDefault="00B33011" w:rsidP="0081121D">
            <w:pPr>
              <w:jc w:val="both"/>
              <w:rPr>
                <w:b/>
                <w:bCs/>
                <w:iCs/>
              </w:rPr>
            </w:pPr>
            <w:r w:rsidRPr="0081121D">
              <w:rPr>
                <w:b/>
                <w:bCs/>
                <w:iCs/>
              </w:rPr>
              <w:t>4</w:t>
            </w:r>
          </w:p>
        </w:tc>
        <w:tc>
          <w:tcPr>
            <w:tcW w:w="415" w:type="pct"/>
          </w:tcPr>
          <w:p w14:paraId="772F19DF" w14:textId="77777777" w:rsidR="00B33011" w:rsidRPr="0081121D" w:rsidRDefault="00B33011" w:rsidP="0081121D">
            <w:pPr>
              <w:jc w:val="both"/>
              <w:rPr>
                <w:b/>
                <w:bCs/>
                <w:iCs/>
              </w:rPr>
            </w:pPr>
            <w:r w:rsidRPr="0081121D">
              <w:rPr>
                <w:b/>
                <w:bCs/>
                <w:iCs/>
              </w:rPr>
              <w:t>5</w:t>
            </w:r>
          </w:p>
        </w:tc>
      </w:tr>
      <w:tr w:rsidR="00B33011" w:rsidRPr="0081121D" w14:paraId="19B2C3A2" w14:textId="77777777" w:rsidTr="00B33011">
        <w:trPr>
          <w:trHeight w:val="20"/>
        </w:trPr>
        <w:tc>
          <w:tcPr>
            <w:tcW w:w="3198" w:type="pct"/>
            <w:gridSpan w:val="2"/>
          </w:tcPr>
          <w:p w14:paraId="5D49A67D" w14:textId="77777777" w:rsidR="00B33011" w:rsidRPr="0081121D" w:rsidRDefault="00B33011" w:rsidP="0081121D">
            <w:pPr>
              <w:jc w:val="both"/>
              <w:rPr>
                <w:b/>
                <w:bCs/>
              </w:rPr>
            </w:pPr>
            <w:r w:rsidRPr="0081121D">
              <w:rPr>
                <w:b/>
                <w:bCs/>
              </w:rPr>
              <w:t>Раздел 1. Общие положения</w:t>
            </w:r>
          </w:p>
        </w:tc>
        <w:tc>
          <w:tcPr>
            <w:tcW w:w="973" w:type="pct"/>
          </w:tcPr>
          <w:p w14:paraId="6D84E62B" w14:textId="77777777" w:rsidR="00B33011" w:rsidRPr="0081121D" w:rsidRDefault="00B33011" w:rsidP="0081121D">
            <w:pPr>
              <w:jc w:val="both"/>
              <w:rPr>
                <w:b/>
                <w:bCs/>
                <w:iCs/>
              </w:rPr>
            </w:pPr>
          </w:p>
        </w:tc>
        <w:tc>
          <w:tcPr>
            <w:tcW w:w="414" w:type="pct"/>
          </w:tcPr>
          <w:p w14:paraId="1E7EFAE1" w14:textId="77777777" w:rsidR="00B33011" w:rsidRPr="0081121D" w:rsidRDefault="00B33011" w:rsidP="0081121D">
            <w:pPr>
              <w:jc w:val="both"/>
              <w:rPr>
                <w:b/>
                <w:bCs/>
                <w:iCs/>
              </w:rPr>
            </w:pPr>
          </w:p>
        </w:tc>
        <w:tc>
          <w:tcPr>
            <w:tcW w:w="415" w:type="pct"/>
          </w:tcPr>
          <w:p w14:paraId="086B5BF0" w14:textId="77777777" w:rsidR="00B33011" w:rsidRPr="0081121D" w:rsidRDefault="00B33011" w:rsidP="0081121D">
            <w:pPr>
              <w:jc w:val="both"/>
              <w:rPr>
                <w:b/>
                <w:bCs/>
                <w:iCs/>
              </w:rPr>
            </w:pPr>
          </w:p>
        </w:tc>
      </w:tr>
      <w:tr w:rsidR="00B33011" w:rsidRPr="0081121D" w14:paraId="4AD3BEDF" w14:textId="77777777" w:rsidTr="00B33011">
        <w:trPr>
          <w:trHeight w:val="279"/>
        </w:trPr>
        <w:tc>
          <w:tcPr>
            <w:tcW w:w="668" w:type="pct"/>
            <w:vMerge w:val="restart"/>
          </w:tcPr>
          <w:p w14:paraId="7A07CF3A" w14:textId="77777777" w:rsidR="00B33011" w:rsidRPr="0081121D" w:rsidRDefault="00B33011" w:rsidP="0081121D">
            <w:pPr>
              <w:jc w:val="both"/>
              <w:rPr>
                <w:b/>
                <w:bCs/>
              </w:rPr>
            </w:pPr>
            <w:r w:rsidRPr="0081121D">
              <w:rPr>
                <w:b/>
                <w:bCs/>
              </w:rPr>
              <w:t>Тема 1.1 Системы размерностей</w:t>
            </w:r>
          </w:p>
        </w:tc>
        <w:tc>
          <w:tcPr>
            <w:tcW w:w="2530" w:type="pct"/>
          </w:tcPr>
          <w:p w14:paraId="18A5D8D0" w14:textId="77777777" w:rsidR="00B33011" w:rsidRPr="0081121D" w:rsidRDefault="00B33011" w:rsidP="0081121D">
            <w:pPr>
              <w:jc w:val="both"/>
              <w:rPr>
                <w:b/>
                <w:bCs/>
              </w:rPr>
            </w:pPr>
            <w:r w:rsidRPr="0081121D">
              <w:rPr>
                <w:rFonts w:eastAsia="Calibri"/>
                <w:b/>
                <w:bCs/>
                <w:iCs/>
                <w:lang w:eastAsia="en-US"/>
              </w:rPr>
              <w:t>Дидактические единицы, содержание</w:t>
            </w:r>
          </w:p>
        </w:tc>
        <w:tc>
          <w:tcPr>
            <w:tcW w:w="973" w:type="pct"/>
            <w:vAlign w:val="center"/>
          </w:tcPr>
          <w:p w14:paraId="2D7B570A" w14:textId="77777777" w:rsidR="00B33011" w:rsidRPr="0081121D" w:rsidRDefault="00B33011" w:rsidP="0081121D">
            <w:pPr>
              <w:suppressAutoHyphens/>
              <w:jc w:val="both"/>
              <w:rPr>
                <w:iCs/>
              </w:rPr>
            </w:pPr>
            <w:r w:rsidRPr="0081121D">
              <w:rPr>
                <w:iCs/>
              </w:rPr>
              <w:t>2</w:t>
            </w:r>
          </w:p>
        </w:tc>
        <w:tc>
          <w:tcPr>
            <w:tcW w:w="414" w:type="pct"/>
            <w:vMerge w:val="restart"/>
          </w:tcPr>
          <w:p w14:paraId="6FC6EC4D" w14:textId="77777777" w:rsidR="00B33011" w:rsidRPr="0081121D" w:rsidRDefault="00B33011" w:rsidP="0081121D">
            <w:pPr>
              <w:jc w:val="both"/>
              <w:rPr>
                <w:b/>
              </w:rPr>
            </w:pPr>
          </w:p>
        </w:tc>
        <w:tc>
          <w:tcPr>
            <w:tcW w:w="415" w:type="pct"/>
            <w:vMerge w:val="restart"/>
          </w:tcPr>
          <w:p w14:paraId="3D6445BA" w14:textId="77777777" w:rsidR="00B33011" w:rsidRPr="0081121D" w:rsidRDefault="00B33011" w:rsidP="0081121D">
            <w:pPr>
              <w:jc w:val="both"/>
              <w:rPr>
                <w:b/>
              </w:rPr>
            </w:pPr>
          </w:p>
        </w:tc>
      </w:tr>
      <w:tr w:rsidR="00B33011" w:rsidRPr="0081121D" w14:paraId="590884B6" w14:textId="77777777" w:rsidTr="00B33011">
        <w:trPr>
          <w:trHeight w:val="768"/>
        </w:trPr>
        <w:tc>
          <w:tcPr>
            <w:tcW w:w="668" w:type="pct"/>
            <w:vMerge/>
          </w:tcPr>
          <w:p w14:paraId="384E43BC" w14:textId="77777777" w:rsidR="00B33011" w:rsidRPr="0081121D" w:rsidRDefault="00B33011" w:rsidP="0081121D">
            <w:pPr>
              <w:jc w:val="both"/>
              <w:rPr>
                <w:b/>
                <w:bCs/>
              </w:rPr>
            </w:pPr>
          </w:p>
        </w:tc>
        <w:tc>
          <w:tcPr>
            <w:tcW w:w="2530" w:type="pct"/>
          </w:tcPr>
          <w:p w14:paraId="2D894B28" w14:textId="77777777" w:rsidR="00B33011" w:rsidRPr="0081121D" w:rsidRDefault="00B33011" w:rsidP="0081121D">
            <w:pPr>
              <w:jc w:val="both"/>
              <w:rPr>
                <w:rFonts w:eastAsia="Calibri"/>
                <w:b/>
                <w:bCs/>
                <w:iCs/>
                <w:lang w:eastAsia="en-US"/>
              </w:rPr>
            </w:pPr>
            <w:r w:rsidRPr="0081121D">
              <w:rPr>
                <w:rFonts w:eastAsia="Calibri"/>
                <w:iCs/>
                <w:lang w:eastAsia="en-US"/>
              </w:rPr>
              <w:t>Сущность и задачи дисциплины. Основные направления развития биохимической отрасли промышленности (фармацевтики и пищевой промышленностей). Системы размерностей.</w:t>
            </w:r>
          </w:p>
        </w:tc>
        <w:tc>
          <w:tcPr>
            <w:tcW w:w="973" w:type="pct"/>
            <w:vAlign w:val="center"/>
          </w:tcPr>
          <w:p w14:paraId="0714F86E" w14:textId="77777777" w:rsidR="00B33011" w:rsidRPr="0081121D" w:rsidRDefault="00B33011" w:rsidP="0081121D">
            <w:pPr>
              <w:suppressAutoHyphens/>
              <w:jc w:val="both"/>
              <w:rPr>
                <w:iCs/>
              </w:rPr>
            </w:pPr>
            <w:r w:rsidRPr="0081121D">
              <w:rPr>
                <w:iCs/>
              </w:rPr>
              <w:t>1</w:t>
            </w:r>
          </w:p>
        </w:tc>
        <w:tc>
          <w:tcPr>
            <w:tcW w:w="414" w:type="pct"/>
            <w:vMerge/>
          </w:tcPr>
          <w:p w14:paraId="4A8B3E98" w14:textId="77777777" w:rsidR="00B33011" w:rsidRPr="0081121D" w:rsidRDefault="00B33011" w:rsidP="0081121D">
            <w:pPr>
              <w:jc w:val="both"/>
            </w:pPr>
          </w:p>
        </w:tc>
        <w:tc>
          <w:tcPr>
            <w:tcW w:w="415" w:type="pct"/>
            <w:vMerge/>
          </w:tcPr>
          <w:p w14:paraId="5AED349E" w14:textId="77777777" w:rsidR="00B33011" w:rsidRPr="0081121D" w:rsidRDefault="00B33011" w:rsidP="0081121D">
            <w:pPr>
              <w:jc w:val="both"/>
            </w:pPr>
          </w:p>
        </w:tc>
      </w:tr>
      <w:tr w:rsidR="00B33011" w:rsidRPr="0081121D" w14:paraId="550A7644" w14:textId="77777777" w:rsidTr="00B33011">
        <w:trPr>
          <w:trHeight w:val="671"/>
        </w:trPr>
        <w:tc>
          <w:tcPr>
            <w:tcW w:w="668" w:type="pct"/>
            <w:vMerge/>
          </w:tcPr>
          <w:p w14:paraId="36D828DD" w14:textId="77777777" w:rsidR="00B33011" w:rsidRPr="0081121D" w:rsidRDefault="00B33011" w:rsidP="0081121D">
            <w:pPr>
              <w:jc w:val="both"/>
              <w:rPr>
                <w:b/>
                <w:bCs/>
              </w:rPr>
            </w:pPr>
          </w:p>
        </w:tc>
        <w:tc>
          <w:tcPr>
            <w:tcW w:w="2530" w:type="pct"/>
          </w:tcPr>
          <w:p w14:paraId="1DA46B99" w14:textId="77777777" w:rsidR="00B33011" w:rsidRPr="0081121D" w:rsidRDefault="00B33011" w:rsidP="0081121D">
            <w:pPr>
              <w:jc w:val="both"/>
              <w:rPr>
                <w:b/>
                <w:bCs/>
              </w:rPr>
            </w:pPr>
            <w:r w:rsidRPr="0081121D">
              <w:rPr>
                <w:b/>
                <w:bCs/>
              </w:rPr>
              <w:t>Самостоятельная работа обучающихся</w:t>
            </w:r>
          </w:p>
          <w:p w14:paraId="47C080BB" w14:textId="77777777" w:rsidR="00B33011" w:rsidRPr="0081121D" w:rsidRDefault="00B33011" w:rsidP="0081121D">
            <w:pPr>
              <w:jc w:val="both"/>
            </w:pPr>
            <w:r w:rsidRPr="0081121D">
              <w:t>Перевод единиц измерения из одних единиц в другие.</w:t>
            </w:r>
          </w:p>
        </w:tc>
        <w:tc>
          <w:tcPr>
            <w:tcW w:w="973" w:type="pct"/>
            <w:vAlign w:val="center"/>
          </w:tcPr>
          <w:p w14:paraId="3F176FF5" w14:textId="77777777" w:rsidR="00B33011" w:rsidRPr="0081121D" w:rsidRDefault="00B33011" w:rsidP="0081121D">
            <w:pPr>
              <w:suppressAutoHyphens/>
              <w:jc w:val="both"/>
              <w:rPr>
                <w:b/>
                <w:bCs/>
                <w:iCs/>
              </w:rPr>
            </w:pPr>
            <w:r w:rsidRPr="0081121D">
              <w:rPr>
                <w:b/>
                <w:iCs/>
              </w:rPr>
              <w:t>1</w:t>
            </w:r>
          </w:p>
        </w:tc>
        <w:tc>
          <w:tcPr>
            <w:tcW w:w="414" w:type="pct"/>
          </w:tcPr>
          <w:p w14:paraId="012EE4AC" w14:textId="77777777" w:rsidR="00B33011" w:rsidRPr="0081121D" w:rsidRDefault="00B33011" w:rsidP="0081121D">
            <w:pPr>
              <w:jc w:val="both"/>
              <w:rPr>
                <w:b/>
              </w:rPr>
            </w:pPr>
          </w:p>
        </w:tc>
        <w:tc>
          <w:tcPr>
            <w:tcW w:w="415" w:type="pct"/>
          </w:tcPr>
          <w:p w14:paraId="7F0745B7" w14:textId="77777777" w:rsidR="00B33011" w:rsidRPr="0081121D" w:rsidRDefault="00B33011" w:rsidP="0081121D">
            <w:pPr>
              <w:jc w:val="both"/>
              <w:rPr>
                <w:b/>
              </w:rPr>
            </w:pPr>
          </w:p>
        </w:tc>
      </w:tr>
      <w:tr w:rsidR="00B33011" w:rsidRPr="0081121D" w14:paraId="34606EA3" w14:textId="77777777" w:rsidTr="00B33011">
        <w:trPr>
          <w:trHeight w:val="387"/>
        </w:trPr>
        <w:tc>
          <w:tcPr>
            <w:tcW w:w="668" w:type="pct"/>
            <w:vMerge w:val="restart"/>
          </w:tcPr>
          <w:p w14:paraId="0D67EC97" w14:textId="77777777" w:rsidR="00B33011" w:rsidRPr="0081121D" w:rsidRDefault="00B33011" w:rsidP="0081121D">
            <w:pPr>
              <w:jc w:val="both"/>
              <w:rPr>
                <w:b/>
                <w:bCs/>
              </w:rPr>
            </w:pPr>
            <w:r w:rsidRPr="0081121D">
              <w:rPr>
                <w:b/>
                <w:bCs/>
              </w:rPr>
              <w:t>Тема 1.2 Классификация процессов химической технологии</w:t>
            </w:r>
          </w:p>
        </w:tc>
        <w:tc>
          <w:tcPr>
            <w:tcW w:w="2530" w:type="pct"/>
          </w:tcPr>
          <w:p w14:paraId="66EC272F" w14:textId="77777777" w:rsidR="00B33011" w:rsidRPr="0081121D" w:rsidRDefault="00B33011" w:rsidP="0081121D">
            <w:pPr>
              <w:jc w:val="both"/>
              <w:rPr>
                <w:b/>
                <w:bCs/>
              </w:rPr>
            </w:pPr>
            <w:r w:rsidRPr="0081121D">
              <w:rPr>
                <w:b/>
                <w:bCs/>
              </w:rPr>
              <w:t>Дидактические единицы, содержание</w:t>
            </w:r>
          </w:p>
        </w:tc>
        <w:tc>
          <w:tcPr>
            <w:tcW w:w="973" w:type="pct"/>
            <w:vAlign w:val="center"/>
          </w:tcPr>
          <w:p w14:paraId="0CA8171C" w14:textId="77777777" w:rsidR="00B33011" w:rsidRPr="0081121D" w:rsidRDefault="00B33011" w:rsidP="0081121D">
            <w:pPr>
              <w:jc w:val="both"/>
              <w:rPr>
                <w:b/>
                <w:bCs/>
              </w:rPr>
            </w:pPr>
            <w:r w:rsidRPr="0081121D">
              <w:rPr>
                <w:b/>
                <w:bCs/>
              </w:rPr>
              <w:t>5</w:t>
            </w:r>
          </w:p>
        </w:tc>
        <w:tc>
          <w:tcPr>
            <w:tcW w:w="414" w:type="pct"/>
            <w:vMerge w:val="restart"/>
          </w:tcPr>
          <w:p w14:paraId="278B4944" w14:textId="77777777" w:rsidR="00B33011" w:rsidRPr="0081121D" w:rsidRDefault="00B33011" w:rsidP="0081121D">
            <w:pPr>
              <w:jc w:val="both"/>
              <w:rPr>
                <w:b/>
              </w:rPr>
            </w:pPr>
          </w:p>
        </w:tc>
        <w:tc>
          <w:tcPr>
            <w:tcW w:w="415" w:type="pct"/>
            <w:vMerge w:val="restart"/>
          </w:tcPr>
          <w:p w14:paraId="2586831B" w14:textId="77777777" w:rsidR="00B33011" w:rsidRPr="0081121D" w:rsidRDefault="00B33011" w:rsidP="0081121D">
            <w:pPr>
              <w:jc w:val="both"/>
              <w:rPr>
                <w:b/>
              </w:rPr>
            </w:pPr>
          </w:p>
        </w:tc>
      </w:tr>
      <w:tr w:rsidR="00B33011" w:rsidRPr="0081121D" w14:paraId="7C8BE270" w14:textId="77777777" w:rsidTr="00B33011">
        <w:trPr>
          <w:trHeight w:val="1428"/>
        </w:trPr>
        <w:tc>
          <w:tcPr>
            <w:tcW w:w="668" w:type="pct"/>
            <w:vMerge/>
          </w:tcPr>
          <w:p w14:paraId="72813628" w14:textId="77777777" w:rsidR="00B33011" w:rsidRPr="0081121D" w:rsidRDefault="00B33011" w:rsidP="0081121D">
            <w:pPr>
              <w:jc w:val="both"/>
              <w:rPr>
                <w:b/>
                <w:bCs/>
              </w:rPr>
            </w:pPr>
          </w:p>
        </w:tc>
        <w:tc>
          <w:tcPr>
            <w:tcW w:w="2530" w:type="pct"/>
          </w:tcPr>
          <w:p w14:paraId="62079FA7" w14:textId="77777777" w:rsidR="00B33011" w:rsidRPr="0081121D" w:rsidRDefault="00B33011" w:rsidP="0081121D">
            <w:pPr>
              <w:jc w:val="both"/>
            </w:pPr>
            <w:r w:rsidRPr="0081121D">
              <w:t>Классификация процессов химической технологии в зависимости от процессов, характеризующих их протекание. Классификация процессов химической технологии по принципу организации работ.</w:t>
            </w:r>
          </w:p>
          <w:p w14:paraId="5984C513" w14:textId="77777777" w:rsidR="00B33011" w:rsidRPr="0081121D" w:rsidRDefault="00B33011" w:rsidP="0081121D">
            <w:pPr>
              <w:jc w:val="both"/>
            </w:pPr>
            <w:r w:rsidRPr="0081121D">
              <w:t>Общие принципы расчёта химического оборудования: материальный баланс для идеальных и реальных систем. Тепловой баланс. Статика и кинетика процесса. Общие методы расчёта химического оборудования.</w:t>
            </w:r>
          </w:p>
        </w:tc>
        <w:tc>
          <w:tcPr>
            <w:tcW w:w="973" w:type="pct"/>
            <w:vAlign w:val="center"/>
          </w:tcPr>
          <w:p w14:paraId="558949F6" w14:textId="77777777" w:rsidR="00B33011" w:rsidRPr="0081121D" w:rsidRDefault="00B33011" w:rsidP="0081121D">
            <w:pPr>
              <w:jc w:val="both"/>
              <w:rPr>
                <w:b/>
              </w:rPr>
            </w:pPr>
            <w:r w:rsidRPr="0081121D">
              <w:rPr>
                <w:b/>
              </w:rPr>
              <w:t>1</w:t>
            </w:r>
          </w:p>
          <w:p w14:paraId="0EE736F7" w14:textId="77777777" w:rsidR="00B33011" w:rsidRPr="0081121D" w:rsidRDefault="00B33011" w:rsidP="0081121D">
            <w:pPr>
              <w:jc w:val="both"/>
              <w:rPr>
                <w:b/>
              </w:rPr>
            </w:pPr>
          </w:p>
        </w:tc>
        <w:tc>
          <w:tcPr>
            <w:tcW w:w="414" w:type="pct"/>
            <w:vMerge/>
          </w:tcPr>
          <w:p w14:paraId="573457FA" w14:textId="77777777" w:rsidR="00B33011" w:rsidRPr="0081121D" w:rsidRDefault="00B33011" w:rsidP="0081121D">
            <w:pPr>
              <w:jc w:val="both"/>
            </w:pPr>
          </w:p>
        </w:tc>
        <w:tc>
          <w:tcPr>
            <w:tcW w:w="415" w:type="pct"/>
            <w:vMerge/>
          </w:tcPr>
          <w:p w14:paraId="0E1FFF25" w14:textId="77777777" w:rsidR="00B33011" w:rsidRPr="0081121D" w:rsidRDefault="00B33011" w:rsidP="0081121D">
            <w:pPr>
              <w:jc w:val="both"/>
            </w:pPr>
          </w:p>
        </w:tc>
      </w:tr>
      <w:tr w:rsidR="00B33011" w:rsidRPr="0081121D" w14:paraId="045420CC" w14:textId="77777777" w:rsidTr="00B33011">
        <w:trPr>
          <w:trHeight w:val="418"/>
        </w:trPr>
        <w:tc>
          <w:tcPr>
            <w:tcW w:w="668" w:type="pct"/>
            <w:vMerge/>
          </w:tcPr>
          <w:p w14:paraId="1D7AE524" w14:textId="77777777" w:rsidR="00B33011" w:rsidRPr="0081121D" w:rsidRDefault="00B33011" w:rsidP="0081121D">
            <w:pPr>
              <w:jc w:val="both"/>
              <w:rPr>
                <w:b/>
                <w:bCs/>
              </w:rPr>
            </w:pPr>
          </w:p>
        </w:tc>
        <w:tc>
          <w:tcPr>
            <w:tcW w:w="2530" w:type="pct"/>
          </w:tcPr>
          <w:p w14:paraId="0EB552B3" w14:textId="77777777" w:rsidR="00B33011" w:rsidRPr="0081121D" w:rsidRDefault="00B33011" w:rsidP="0081121D">
            <w:pPr>
              <w:jc w:val="both"/>
              <w:rPr>
                <w:b/>
                <w:bCs/>
              </w:rPr>
            </w:pPr>
            <w:r w:rsidRPr="0081121D">
              <w:rPr>
                <w:b/>
                <w:bCs/>
              </w:rPr>
              <w:t>В том числе практических и лабораторных занятий</w:t>
            </w:r>
          </w:p>
        </w:tc>
        <w:tc>
          <w:tcPr>
            <w:tcW w:w="973" w:type="pct"/>
            <w:vAlign w:val="center"/>
          </w:tcPr>
          <w:p w14:paraId="5D324E7B" w14:textId="77777777" w:rsidR="00B33011" w:rsidRPr="0081121D" w:rsidRDefault="00B33011" w:rsidP="0081121D">
            <w:pPr>
              <w:jc w:val="both"/>
              <w:rPr>
                <w:b/>
                <w:bCs/>
              </w:rPr>
            </w:pPr>
            <w:r w:rsidRPr="0081121D">
              <w:rPr>
                <w:b/>
                <w:bCs/>
              </w:rPr>
              <w:t>2</w:t>
            </w:r>
          </w:p>
        </w:tc>
        <w:tc>
          <w:tcPr>
            <w:tcW w:w="414" w:type="pct"/>
          </w:tcPr>
          <w:p w14:paraId="6DF99A06" w14:textId="77777777" w:rsidR="00B33011" w:rsidRPr="0081121D" w:rsidRDefault="00B33011" w:rsidP="0081121D">
            <w:pPr>
              <w:jc w:val="both"/>
              <w:rPr>
                <w:b/>
                <w:bCs/>
              </w:rPr>
            </w:pPr>
          </w:p>
        </w:tc>
        <w:tc>
          <w:tcPr>
            <w:tcW w:w="415" w:type="pct"/>
          </w:tcPr>
          <w:p w14:paraId="1B96D41D" w14:textId="77777777" w:rsidR="00B33011" w:rsidRPr="0081121D" w:rsidRDefault="00B33011" w:rsidP="0081121D">
            <w:pPr>
              <w:jc w:val="both"/>
              <w:rPr>
                <w:b/>
                <w:bCs/>
              </w:rPr>
            </w:pPr>
          </w:p>
        </w:tc>
      </w:tr>
      <w:tr w:rsidR="00B33011" w:rsidRPr="0081121D" w14:paraId="4CC22B23" w14:textId="77777777" w:rsidTr="00B33011">
        <w:trPr>
          <w:trHeight w:val="482"/>
        </w:trPr>
        <w:tc>
          <w:tcPr>
            <w:tcW w:w="668" w:type="pct"/>
            <w:vMerge/>
          </w:tcPr>
          <w:p w14:paraId="2A7AF7CB" w14:textId="77777777" w:rsidR="00B33011" w:rsidRPr="0081121D" w:rsidRDefault="00B33011" w:rsidP="0081121D">
            <w:pPr>
              <w:jc w:val="both"/>
              <w:rPr>
                <w:b/>
                <w:bCs/>
              </w:rPr>
            </w:pPr>
          </w:p>
        </w:tc>
        <w:tc>
          <w:tcPr>
            <w:tcW w:w="2530" w:type="pct"/>
          </w:tcPr>
          <w:p w14:paraId="4A80FDBD" w14:textId="77777777" w:rsidR="00B33011" w:rsidRPr="0081121D" w:rsidRDefault="00B33011" w:rsidP="0081121D">
            <w:pPr>
              <w:jc w:val="both"/>
              <w:rPr>
                <w:b/>
              </w:rPr>
            </w:pPr>
            <w:r w:rsidRPr="0081121D">
              <w:rPr>
                <w:b/>
              </w:rPr>
              <w:t>1.</w:t>
            </w:r>
            <w:r w:rsidRPr="0081121D">
              <w:rPr>
                <w:b/>
                <w:bCs/>
              </w:rPr>
              <w:t xml:space="preserve"> </w:t>
            </w:r>
            <w:r w:rsidRPr="0081121D">
              <w:t>Расчет материального баланса протекания химического процесса</w:t>
            </w:r>
          </w:p>
        </w:tc>
        <w:tc>
          <w:tcPr>
            <w:tcW w:w="973" w:type="pct"/>
            <w:vAlign w:val="center"/>
          </w:tcPr>
          <w:p w14:paraId="51931114" w14:textId="77777777" w:rsidR="00B33011" w:rsidRPr="0081121D" w:rsidRDefault="00B33011" w:rsidP="0081121D">
            <w:pPr>
              <w:jc w:val="both"/>
              <w:rPr>
                <w:b/>
                <w:bCs/>
              </w:rPr>
            </w:pPr>
            <w:r w:rsidRPr="0081121D">
              <w:rPr>
                <w:b/>
                <w:bCs/>
              </w:rPr>
              <w:t>2</w:t>
            </w:r>
          </w:p>
        </w:tc>
        <w:tc>
          <w:tcPr>
            <w:tcW w:w="414" w:type="pct"/>
          </w:tcPr>
          <w:p w14:paraId="120308CE" w14:textId="77777777" w:rsidR="00B33011" w:rsidRPr="0081121D" w:rsidRDefault="00B33011" w:rsidP="0081121D">
            <w:pPr>
              <w:jc w:val="both"/>
              <w:rPr>
                <w:b/>
                <w:bCs/>
              </w:rPr>
            </w:pPr>
          </w:p>
        </w:tc>
        <w:tc>
          <w:tcPr>
            <w:tcW w:w="415" w:type="pct"/>
          </w:tcPr>
          <w:p w14:paraId="197586D4" w14:textId="77777777" w:rsidR="00B33011" w:rsidRPr="0081121D" w:rsidRDefault="00B33011" w:rsidP="0081121D">
            <w:pPr>
              <w:jc w:val="both"/>
              <w:rPr>
                <w:b/>
                <w:bCs/>
              </w:rPr>
            </w:pPr>
          </w:p>
        </w:tc>
      </w:tr>
      <w:tr w:rsidR="00B33011" w:rsidRPr="0081121D" w14:paraId="18D082DE" w14:textId="77777777" w:rsidTr="00B33011">
        <w:trPr>
          <w:trHeight w:val="20"/>
        </w:trPr>
        <w:tc>
          <w:tcPr>
            <w:tcW w:w="668" w:type="pct"/>
            <w:vMerge/>
          </w:tcPr>
          <w:p w14:paraId="4FFDB96D" w14:textId="77777777" w:rsidR="00B33011" w:rsidRPr="0081121D" w:rsidRDefault="00B33011" w:rsidP="0081121D">
            <w:pPr>
              <w:jc w:val="both"/>
              <w:rPr>
                <w:b/>
                <w:bCs/>
              </w:rPr>
            </w:pPr>
          </w:p>
        </w:tc>
        <w:tc>
          <w:tcPr>
            <w:tcW w:w="2530" w:type="pct"/>
          </w:tcPr>
          <w:p w14:paraId="53BF7106" w14:textId="77777777" w:rsidR="00B33011" w:rsidRPr="0081121D" w:rsidRDefault="00B33011" w:rsidP="0081121D">
            <w:pPr>
              <w:jc w:val="both"/>
              <w:rPr>
                <w:b/>
                <w:bCs/>
              </w:rPr>
            </w:pPr>
            <w:r w:rsidRPr="0081121D">
              <w:rPr>
                <w:b/>
                <w:bCs/>
              </w:rPr>
              <w:t xml:space="preserve">Самостоятельная работа обучающихся </w:t>
            </w:r>
          </w:p>
          <w:p w14:paraId="725FD8A1" w14:textId="77777777" w:rsidR="00B33011" w:rsidRPr="0081121D" w:rsidRDefault="00B33011" w:rsidP="0081121D">
            <w:pPr>
              <w:jc w:val="both"/>
            </w:pPr>
            <w:r w:rsidRPr="0081121D">
              <w:t>Приведите для каждого типа процессов химической технологии примеры применения в быту и окружающей природе и т.д.</w:t>
            </w:r>
          </w:p>
        </w:tc>
        <w:tc>
          <w:tcPr>
            <w:tcW w:w="973" w:type="pct"/>
            <w:vAlign w:val="center"/>
          </w:tcPr>
          <w:p w14:paraId="62069671" w14:textId="77777777" w:rsidR="00B33011" w:rsidRPr="0081121D" w:rsidRDefault="00B33011" w:rsidP="0081121D">
            <w:pPr>
              <w:jc w:val="both"/>
              <w:rPr>
                <w:b/>
                <w:bCs/>
              </w:rPr>
            </w:pPr>
            <w:r w:rsidRPr="0081121D">
              <w:rPr>
                <w:b/>
                <w:bCs/>
              </w:rPr>
              <w:t>2</w:t>
            </w:r>
          </w:p>
        </w:tc>
        <w:tc>
          <w:tcPr>
            <w:tcW w:w="414" w:type="pct"/>
          </w:tcPr>
          <w:p w14:paraId="31C653EE" w14:textId="77777777" w:rsidR="00B33011" w:rsidRPr="0081121D" w:rsidRDefault="00B33011" w:rsidP="0081121D">
            <w:pPr>
              <w:jc w:val="both"/>
              <w:rPr>
                <w:b/>
                <w:bCs/>
              </w:rPr>
            </w:pPr>
          </w:p>
        </w:tc>
        <w:tc>
          <w:tcPr>
            <w:tcW w:w="415" w:type="pct"/>
          </w:tcPr>
          <w:p w14:paraId="208E9400" w14:textId="77777777" w:rsidR="00B33011" w:rsidRPr="0081121D" w:rsidRDefault="00B33011" w:rsidP="0081121D">
            <w:pPr>
              <w:jc w:val="both"/>
              <w:rPr>
                <w:b/>
                <w:bCs/>
              </w:rPr>
            </w:pPr>
          </w:p>
        </w:tc>
      </w:tr>
      <w:tr w:rsidR="00B33011" w:rsidRPr="0081121D" w14:paraId="57F5EAA3" w14:textId="77777777" w:rsidTr="00B33011">
        <w:trPr>
          <w:trHeight w:val="20"/>
        </w:trPr>
        <w:tc>
          <w:tcPr>
            <w:tcW w:w="668" w:type="pct"/>
            <w:vMerge w:val="restart"/>
          </w:tcPr>
          <w:p w14:paraId="12394156" w14:textId="77777777" w:rsidR="00B33011" w:rsidRPr="0081121D" w:rsidRDefault="00B33011" w:rsidP="0081121D">
            <w:pPr>
              <w:jc w:val="both"/>
              <w:rPr>
                <w:b/>
                <w:bCs/>
              </w:rPr>
            </w:pPr>
            <w:r w:rsidRPr="0081121D">
              <w:rPr>
                <w:b/>
                <w:bCs/>
              </w:rPr>
              <w:t>Тема 1.3 Основные свойства газов и жидкостей</w:t>
            </w:r>
          </w:p>
        </w:tc>
        <w:tc>
          <w:tcPr>
            <w:tcW w:w="2530" w:type="pct"/>
          </w:tcPr>
          <w:p w14:paraId="398C4D0B" w14:textId="77777777" w:rsidR="00B33011" w:rsidRPr="0081121D" w:rsidRDefault="00B33011" w:rsidP="0081121D">
            <w:pPr>
              <w:jc w:val="both"/>
              <w:rPr>
                <w:b/>
                <w:bCs/>
              </w:rPr>
            </w:pPr>
            <w:r w:rsidRPr="0081121D">
              <w:rPr>
                <w:b/>
                <w:bCs/>
              </w:rPr>
              <w:t>Дидактические единицы, содержание</w:t>
            </w:r>
          </w:p>
        </w:tc>
        <w:tc>
          <w:tcPr>
            <w:tcW w:w="973" w:type="pct"/>
            <w:vAlign w:val="center"/>
          </w:tcPr>
          <w:p w14:paraId="56747FCD" w14:textId="77777777" w:rsidR="00B33011" w:rsidRPr="0081121D" w:rsidRDefault="00B33011" w:rsidP="0081121D">
            <w:pPr>
              <w:jc w:val="both"/>
              <w:rPr>
                <w:b/>
                <w:bCs/>
              </w:rPr>
            </w:pPr>
            <w:r w:rsidRPr="0081121D">
              <w:rPr>
                <w:b/>
                <w:bCs/>
              </w:rPr>
              <w:t>6</w:t>
            </w:r>
          </w:p>
        </w:tc>
        <w:tc>
          <w:tcPr>
            <w:tcW w:w="414" w:type="pct"/>
          </w:tcPr>
          <w:p w14:paraId="4E57CF63" w14:textId="77777777" w:rsidR="00B33011" w:rsidRPr="0081121D" w:rsidRDefault="00B33011" w:rsidP="0081121D">
            <w:pPr>
              <w:jc w:val="both"/>
              <w:rPr>
                <w:b/>
                <w:bCs/>
              </w:rPr>
            </w:pPr>
          </w:p>
        </w:tc>
        <w:tc>
          <w:tcPr>
            <w:tcW w:w="415" w:type="pct"/>
          </w:tcPr>
          <w:p w14:paraId="19BBE2BB" w14:textId="77777777" w:rsidR="00B33011" w:rsidRPr="0081121D" w:rsidRDefault="00B33011" w:rsidP="0081121D">
            <w:pPr>
              <w:jc w:val="both"/>
              <w:rPr>
                <w:b/>
                <w:bCs/>
              </w:rPr>
            </w:pPr>
          </w:p>
        </w:tc>
      </w:tr>
      <w:tr w:rsidR="00B33011" w:rsidRPr="0081121D" w14:paraId="0B47AD62" w14:textId="77777777" w:rsidTr="00B33011">
        <w:trPr>
          <w:trHeight w:val="20"/>
        </w:trPr>
        <w:tc>
          <w:tcPr>
            <w:tcW w:w="668" w:type="pct"/>
            <w:vMerge/>
          </w:tcPr>
          <w:p w14:paraId="10374CBB" w14:textId="77777777" w:rsidR="00B33011" w:rsidRPr="0081121D" w:rsidRDefault="00B33011" w:rsidP="0081121D">
            <w:pPr>
              <w:jc w:val="both"/>
              <w:rPr>
                <w:b/>
                <w:bCs/>
              </w:rPr>
            </w:pPr>
          </w:p>
        </w:tc>
        <w:tc>
          <w:tcPr>
            <w:tcW w:w="2530" w:type="pct"/>
          </w:tcPr>
          <w:p w14:paraId="3487496C" w14:textId="77777777" w:rsidR="00B33011" w:rsidRPr="0081121D" w:rsidRDefault="00B33011" w:rsidP="0081121D">
            <w:pPr>
              <w:jc w:val="both"/>
            </w:pPr>
            <w:r w:rsidRPr="0081121D">
              <w:t xml:space="preserve">Абсолютная плотность индивидуальных газов и жидкостей и их смесей. Относительная плотность веществ. Вязкость: кинематическая и динамическая. Системные и внесистемные единицы измерения вязкости. Кинематическая вязкость индивидуальных жидкостей и газов, и их смесей. Молекулярная </w:t>
            </w:r>
            <w:r w:rsidRPr="0081121D">
              <w:lastRenderedPageBreak/>
              <w:t>масса смеси веществ. Коэффициент теплопроводности смеси. Теплоёмкость жидкостей, газов и их смесей. Энтальпия газов и жидкостей. Теплота парообразования.</w:t>
            </w:r>
          </w:p>
        </w:tc>
        <w:tc>
          <w:tcPr>
            <w:tcW w:w="973" w:type="pct"/>
            <w:vAlign w:val="center"/>
          </w:tcPr>
          <w:p w14:paraId="45188382" w14:textId="77777777" w:rsidR="00B33011" w:rsidRPr="0081121D" w:rsidRDefault="00B33011" w:rsidP="0081121D">
            <w:pPr>
              <w:jc w:val="both"/>
              <w:rPr>
                <w:b/>
                <w:bCs/>
              </w:rPr>
            </w:pPr>
            <w:r w:rsidRPr="0081121D">
              <w:rPr>
                <w:b/>
                <w:bCs/>
              </w:rPr>
              <w:lastRenderedPageBreak/>
              <w:t>2</w:t>
            </w:r>
          </w:p>
        </w:tc>
        <w:tc>
          <w:tcPr>
            <w:tcW w:w="414" w:type="pct"/>
          </w:tcPr>
          <w:p w14:paraId="5879F2CF" w14:textId="77777777" w:rsidR="00B33011" w:rsidRPr="0081121D" w:rsidRDefault="00B33011" w:rsidP="0081121D">
            <w:pPr>
              <w:jc w:val="both"/>
              <w:rPr>
                <w:b/>
                <w:bCs/>
              </w:rPr>
            </w:pPr>
          </w:p>
        </w:tc>
        <w:tc>
          <w:tcPr>
            <w:tcW w:w="415" w:type="pct"/>
          </w:tcPr>
          <w:p w14:paraId="5964CE35" w14:textId="77777777" w:rsidR="00B33011" w:rsidRPr="0081121D" w:rsidRDefault="00B33011" w:rsidP="0081121D">
            <w:pPr>
              <w:jc w:val="both"/>
              <w:rPr>
                <w:b/>
                <w:bCs/>
              </w:rPr>
            </w:pPr>
          </w:p>
        </w:tc>
      </w:tr>
      <w:tr w:rsidR="00B33011" w:rsidRPr="0081121D" w14:paraId="23785CEC" w14:textId="77777777" w:rsidTr="00B33011">
        <w:trPr>
          <w:trHeight w:val="20"/>
        </w:trPr>
        <w:tc>
          <w:tcPr>
            <w:tcW w:w="668" w:type="pct"/>
            <w:vMerge/>
          </w:tcPr>
          <w:p w14:paraId="57D3522E" w14:textId="77777777" w:rsidR="00B33011" w:rsidRPr="0081121D" w:rsidRDefault="00B33011" w:rsidP="0081121D">
            <w:pPr>
              <w:jc w:val="both"/>
              <w:rPr>
                <w:b/>
                <w:bCs/>
              </w:rPr>
            </w:pPr>
          </w:p>
        </w:tc>
        <w:tc>
          <w:tcPr>
            <w:tcW w:w="2530" w:type="pct"/>
          </w:tcPr>
          <w:p w14:paraId="610496C9" w14:textId="77777777" w:rsidR="00B33011" w:rsidRPr="0081121D" w:rsidRDefault="00B33011" w:rsidP="0081121D">
            <w:pPr>
              <w:jc w:val="both"/>
              <w:rPr>
                <w:b/>
                <w:bCs/>
              </w:rPr>
            </w:pPr>
            <w:r w:rsidRPr="0081121D">
              <w:rPr>
                <w:b/>
                <w:bCs/>
              </w:rPr>
              <w:t>В том числе практических и лабораторных занятий</w:t>
            </w:r>
          </w:p>
        </w:tc>
        <w:tc>
          <w:tcPr>
            <w:tcW w:w="973" w:type="pct"/>
            <w:vAlign w:val="center"/>
          </w:tcPr>
          <w:p w14:paraId="08198254" w14:textId="77777777" w:rsidR="00B33011" w:rsidRPr="0081121D" w:rsidRDefault="00B33011" w:rsidP="0081121D">
            <w:pPr>
              <w:jc w:val="both"/>
              <w:rPr>
                <w:b/>
                <w:bCs/>
              </w:rPr>
            </w:pPr>
            <w:r w:rsidRPr="0081121D">
              <w:rPr>
                <w:b/>
                <w:bCs/>
              </w:rPr>
              <w:t>2</w:t>
            </w:r>
          </w:p>
        </w:tc>
        <w:tc>
          <w:tcPr>
            <w:tcW w:w="414" w:type="pct"/>
          </w:tcPr>
          <w:p w14:paraId="55A973CE" w14:textId="77777777" w:rsidR="00B33011" w:rsidRPr="0081121D" w:rsidRDefault="00B33011" w:rsidP="0081121D">
            <w:pPr>
              <w:jc w:val="both"/>
              <w:rPr>
                <w:b/>
                <w:bCs/>
              </w:rPr>
            </w:pPr>
          </w:p>
        </w:tc>
        <w:tc>
          <w:tcPr>
            <w:tcW w:w="415" w:type="pct"/>
          </w:tcPr>
          <w:p w14:paraId="60CC94E1" w14:textId="77777777" w:rsidR="00B33011" w:rsidRPr="0081121D" w:rsidRDefault="00B33011" w:rsidP="0081121D">
            <w:pPr>
              <w:jc w:val="both"/>
              <w:rPr>
                <w:b/>
                <w:bCs/>
              </w:rPr>
            </w:pPr>
          </w:p>
        </w:tc>
      </w:tr>
      <w:tr w:rsidR="00B33011" w:rsidRPr="0081121D" w14:paraId="487E069E" w14:textId="77777777" w:rsidTr="00B33011">
        <w:trPr>
          <w:trHeight w:val="20"/>
        </w:trPr>
        <w:tc>
          <w:tcPr>
            <w:tcW w:w="668" w:type="pct"/>
            <w:vMerge/>
          </w:tcPr>
          <w:p w14:paraId="5B9193C3" w14:textId="77777777" w:rsidR="00B33011" w:rsidRPr="0081121D" w:rsidRDefault="00B33011" w:rsidP="0081121D">
            <w:pPr>
              <w:jc w:val="both"/>
              <w:rPr>
                <w:b/>
                <w:bCs/>
              </w:rPr>
            </w:pPr>
          </w:p>
        </w:tc>
        <w:tc>
          <w:tcPr>
            <w:tcW w:w="2530" w:type="pct"/>
          </w:tcPr>
          <w:p w14:paraId="7ADE8B5C" w14:textId="77777777" w:rsidR="00B33011" w:rsidRPr="0081121D" w:rsidRDefault="00B33011" w:rsidP="0013566A">
            <w:pPr>
              <w:pStyle w:val="a8"/>
              <w:numPr>
                <w:ilvl w:val="0"/>
                <w:numId w:val="102"/>
              </w:numPr>
              <w:spacing w:after="0"/>
              <w:ind w:left="370"/>
              <w:contextualSpacing w:val="0"/>
              <w:jc w:val="both"/>
              <w:rPr>
                <w:rFonts w:ascii="Times New Roman" w:hAnsi="Times New Roman"/>
                <w:sz w:val="24"/>
                <w:szCs w:val="24"/>
              </w:rPr>
            </w:pPr>
            <w:r w:rsidRPr="0081121D">
              <w:rPr>
                <w:rFonts w:ascii="Times New Roman" w:hAnsi="Times New Roman"/>
                <w:sz w:val="24"/>
                <w:szCs w:val="24"/>
              </w:rPr>
              <w:t xml:space="preserve">  Определение физико-химических свойств газов и жидкостей.</w:t>
            </w:r>
          </w:p>
        </w:tc>
        <w:tc>
          <w:tcPr>
            <w:tcW w:w="973" w:type="pct"/>
            <w:vAlign w:val="center"/>
          </w:tcPr>
          <w:p w14:paraId="46953B5D" w14:textId="77777777" w:rsidR="00B33011" w:rsidRPr="0081121D" w:rsidRDefault="00B33011" w:rsidP="0081121D">
            <w:pPr>
              <w:jc w:val="both"/>
              <w:rPr>
                <w:b/>
                <w:bCs/>
              </w:rPr>
            </w:pPr>
            <w:r w:rsidRPr="0081121D">
              <w:rPr>
                <w:b/>
                <w:bCs/>
              </w:rPr>
              <w:t>2</w:t>
            </w:r>
          </w:p>
        </w:tc>
        <w:tc>
          <w:tcPr>
            <w:tcW w:w="414" w:type="pct"/>
          </w:tcPr>
          <w:p w14:paraId="66132AD6" w14:textId="77777777" w:rsidR="00B33011" w:rsidRPr="0081121D" w:rsidRDefault="00B33011" w:rsidP="0081121D">
            <w:pPr>
              <w:jc w:val="both"/>
              <w:rPr>
                <w:b/>
                <w:bCs/>
              </w:rPr>
            </w:pPr>
          </w:p>
        </w:tc>
        <w:tc>
          <w:tcPr>
            <w:tcW w:w="415" w:type="pct"/>
          </w:tcPr>
          <w:p w14:paraId="085F3B99" w14:textId="77777777" w:rsidR="00B33011" w:rsidRPr="0081121D" w:rsidRDefault="00B33011" w:rsidP="0081121D">
            <w:pPr>
              <w:jc w:val="both"/>
              <w:rPr>
                <w:b/>
                <w:bCs/>
              </w:rPr>
            </w:pPr>
          </w:p>
        </w:tc>
      </w:tr>
      <w:tr w:rsidR="00B33011" w:rsidRPr="0081121D" w14:paraId="30050354" w14:textId="77777777" w:rsidTr="00B33011">
        <w:trPr>
          <w:trHeight w:val="1326"/>
        </w:trPr>
        <w:tc>
          <w:tcPr>
            <w:tcW w:w="668" w:type="pct"/>
            <w:vMerge/>
          </w:tcPr>
          <w:p w14:paraId="25D0B16B" w14:textId="77777777" w:rsidR="00B33011" w:rsidRPr="0081121D" w:rsidRDefault="00B33011" w:rsidP="0081121D">
            <w:pPr>
              <w:jc w:val="both"/>
              <w:rPr>
                <w:b/>
                <w:bCs/>
              </w:rPr>
            </w:pPr>
          </w:p>
        </w:tc>
        <w:tc>
          <w:tcPr>
            <w:tcW w:w="2530" w:type="pct"/>
          </w:tcPr>
          <w:p w14:paraId="52331D6D" w14:textId="77777777" w:rsidR="00B33011" w:rsidRPr="0081121D" w:rsidRDefault="00B33011" w:rsidP="0081121D">
            <w:pPr>
              <w:jc w:val="both"/>
              <w:rPr>
                <w:b/>
                <w:bCs/>
              </w:rPr>
            </w:pPr>
            <w:r w:rsidRPr="0081121D">
              <w:rPr>
                <w:b/>
                <w:bCs/>
              </w:rPr>
              <w:t>Самостоятельная работа обучающихся</w:t>
            </w:r>
          </w:p>
          <w:p w14:paraId="0DFCCA59" w14:textId="77777777" w:rsidR="00B33011" w:rsidRPr="0081121D" w:rsidRDefault="00B33011" w:rsidP="0081121D">
            <w:pPr>
              <w:jc w:val="both"/>
            </w:pPr>
            <w:r w:rsidRPr="0081121D">
              <w:t>Определение физико-химических свойств по справочным данным. Нахождение по формулам физико-химических свойств смесей. Индивидуальные задания</w:t>
            </w:r>
          </w:p>
        </w:tc>
        <w:tc>
          <w:tcPr>
            <w:tcW w:w="973" w:type="pct"/>
            <w:vAlign w:val="center"/>
          </w:tcPr>
          <w:p w14:paraId="35EB7374" w14:textId="77777777" w:rsidR="00B33011" w:rsidRPr="0081121D" w:rsidRDefault="00B33011" w:rsidP="0081121D">
            <w:pPr>
              <w:jc w:val="both"/>
              <w:rPr>
                <w:b/>
                <w:bCs/>
              </w:rPr>
            </w:pPr>
            <w:r w:rsidRPr="0081121D">
              <w:rPr>
                <w:b/>
                <w:bCs/>
              </w:rPr>
              <w:t>2</w:t>
            </w:r>
          </w:p>
        </w:tc>
        <w:tc>
          <w:tcPr>
            <w:tcW w:w="414" w:type="pct"/>
          </w:tcPr>
          <w:p w14:paraId="24B8E8AF" w14:textId="77777777" w:rsidR="00B33011" w:rsidRPr="0081121D" w:rsidRDefault="00B33011" w:rsidP="0081121D">
            <w:pPr>
              <w:jc w:val="both"/>
              <w:rPr>
                <w:b/>
                <w:bCs/>
              </w:rPr>
            </w:pPr>
          </w:p>
        </w:tc>
        <w:tc>
          <w:tcPr>
            <w:tcW w:w="415" w:type="pct"/>
          </w:tcPr>
          <w:p w14:paraId="64C3363F" w14:textId="77777777" w:rsidR="00B33011" w:rsidRPr="0081121D" w:rsidRDefault="00B33011" w:rsidP="0081121D">
            <w:pPr>
              <w:jc w:val="both"/>
              <w:rPr>
                <w:b/>
                <w:bCs/>
              </w:rPr>
            </w:pPr>
          </w:p>
        </w:tc>
      </w:tr>
      <w:tr w:rsidR="00B33011" w:rsidRPr="0081121D" w14:paraId="3B0AC8FD" w14:textId="77777777" w:rsidTr="00B33011">
        <w:trPr>
          <w:trHeight w:val="20"/>
        </w:trPr>
        <w:tc>
          <w:tcPr>
            <w:tcW w:w="3198" w:type="pct"/>
            <w:gridSpan w:val="2"/>
          </w:tcPr>
          <w:p w14:paraId="4B5D6B55" w14:textId="77777777" w:rsidR="00B33011" w:rsidRPr="0081121D" w:rsidRDefault="00B33011" w:rsidP="0081121D">
            <w:pPr>
              <w:jc w:val="both"/>
              <w:rPr>
                <w:b/>
                <w:bCs/>
              </w:rPr>
            </w:pPr>
            <w:r w:rsidRPr="0081121D">
              <w:rPr>
                <w:b/>
                <w:bCs/>
              </w:rPr>
              <w:t>Раздел 2. Гидромеханические и механические процессы</w:t>
            </w:r>
          </w:p>
        </w:tc>
        <w:tc>
          <w:tcPr>
            <w:tcW w:w="973" w:type="pct"/>
            <w:vAlign w:val="center"/>
          </w:tcPr>
          <w:p w14:paraId="59EB7019" w14:textId="77777777" w:rsidR="00B33011" w:rsidRPr="0081121D" w:rsidRDefault="00B33011" w:rsidP="0081121D">
            <w:pPr>
              <w:jc w:val="both"/>
              <w:rPr>
                <w:b/>
                <w:bCs/>
              </w:rPr>
            </w:pPr>
          </w:p>
        </w:tc>
        <w:tc>
          <w:tcPr>
            <w:tcW w:w="414" w:type="pct"/>
          </w:tcPr>
          <w:p w14:paraId="38384F37" w14:textId="77777777" w:rsidR="00B33011" w:rsidRPr="0081121D" w:rsidRDefault="00B33011" w:rsidP="0081121D">
            <w:pPr>
              <w:jc w:val="both"/>
              <w:rPr>
                <w:b/>
                <w:bCs/>
              </w:rPr>
            </w:pPr>
          </w:p>
        </w:tc>
        <w:tc>
          <w:tcPr>
            <w:tcW w:w="415" w:type="pct"/>
          </w:tcPr>
          <w:p w14:paraId="6343CC8A" w14:textId="77777777" w:rsidR="00B33011" w:rsidRPr="0081121D" w:rsidRDefault="00B33011" w:rsidP="0081121D">
            <w:pPr>
              <w:jc w:val="both"/>
              <w:rPr>
                <w:b/>
                <w:bCs/>
              </w:rPr>
            </w:pPr>
          </w:p>
        </w:tc>
      </w:tr>
      <w:tr w:rsidR="00B33011" w:rsidRPr="0081121D" w14:paraId="338207BC" w14:textId="77777777" w:rsidTr="00B33011">
        <w:trPr>
          <w:trHeight w:val="20"/>
        </w:trPr>
        <w:tc>
          <w:tcPr>
            <w:tcW w:w="668" w:type="pct"/>
            <w:vMerge w:val="restart"/>
          </w:tcPr>
          <w:p w14:paraId="27CD593E" w14:textId="77777777" w:rsidR="00B33011" w:rsidRPr="0081121D" w:rsidRDefault="00B33011" w:rsidP="0081121D">
            <w:pPr>
              <w:jc w:val="both"/>
              <w:rPr>
                <w:b/>
                <w:bCs/>
              </w:rPr>
            </w:pPr>
            <w:r w:rsidRPr="0081121D">
              <w:rPr>
                <w:b/>
                <w:bCs/>
              </w:rPr>
              <w:t>Тема 2.1. Основы гидравлики</w:t>
            </w:r>
          </w:p>
        </w:tc>
        <w:tc>
          <w:tcPr>
            <w:tcW w:w="2530" w:type="pct"/>
          </w:tcPr>
          <w:p w14:paraId="0BE5765E" w14:textId="77777777" w:rsidR="00B33011" w:rsidRPr="0081121D" w:rsidRDefault="00B33011" w:rsidP="0081121D">
            <w:pPr>
              <w:jc w:val="both"/>
              <w:rPr>
                <w:b/>
                <w:bCs/>
              </w:rPr>
            </w:pPr>
            <w:r w:rsidRPr="0081121D">
              <w:rPr>
                <w:b/>
                <w:bCs/>
              </w:rPr>
              <w:t>Дидактические единицы, содержание</w:t>
            </w:r>
          </w:p>
        </w:tc>
        <w:tc>
          <w:tcPr>
            <w:tcW w:w="973" w:type="pct"/>
            <w:vAlign w:val="center"/>
          </w:tcPr>
          <w:p w14:paraId="7CFABBA0" w14:textId="77777777" w:rsidR="00B33011" w:rsidRPr="0081121D" w:rsidRDefault="00B33011" w:rsidP="0081121D">
            <w:pPr>
              <w:jc w:val="both"/>
              <w:rPr>
                <w:b/>
                <w:bCs/>
              </w:rPr>
            </w:pPr>
            <w:r w:rsidRPr="0081121D">
              <w:rPr>
                <w:b/>
                <w:bCs/>
              </w:rPr>
              <w:t>9</w:t>
            </w:r>
          </w:p>
        </w:tc>
        <w:tc>
          <w:tcPr>
            <w:tcW w:w="414" w:type="pct"/>
          </w:tcPr>
          <w:p w14:paraId="39FCF444" w14:textId="77777777" w:rsidR="00B33011" w:rsidRPr="0081121D" w:rsidRDefault="00B33011" w:rsidP="0081121D">
            <w:pPr>
              <w:jc w:val="both"/>
              <w:rPr>
                <w:b/>
                <w:bCs/>
              </w:rPr>
            </w:pPr>
          </w:p>
        </w:tc>
        <w:tc>
          <w:tcPr>
            <w:tcW w:w="415" w:type="pct"/>
          </w:tcPr>
          <w:p w14:paraId="3833BA62" w14:textId="77777777" w:rsidR="00B33011" w:rsidRPr="0081121D" w:rsidRDefault="00B33011" w:rsidP="0081121D">
            <w:pPr>
              <w:jc w:val="both"/>
              <w:rPr>
                <w:b/>
                <w:bCs/>
              </w:rPr>
            </w:pPr>
          </w:p>
        </w:tc>
      </w:tr>
      <w:tr w:rsidR="00B33011" w:rsidRPr="0081121D" w14:paraId="45371DBC" w14:textId="77777777" w:rsidTr="00B33011">
        <w:trPr>
          <w:trHeight w:val="20"/>
        </w:trPr>
        <w:tc>
          <w:tcPr>
            <w:tcW w:w="668" w:type="pct"/>
            <w:vMerge/>
          </w:tcPr>
          <w:p w14:paraId="1E6F91BD" w14:textId="77777777" w:rsidR="00B33011" w:rsidRPr="0081121D" w:rsidRDefault="00B33011" w:rsidP="0081121D">
            <w:pPr>
              <w:jc w:val="both"/>
              <w:rPr>
                <w:b/>
                <w:bCs/>
              </w:rPr>
            </w:pPr>
          </w:p>
        </w:tc>
        <w:tc>
          <w:tcPr>
            <w:tcW w:w="2530" w:type="pct"/>
          </w:tcPr>
          <w:p w14:paraId="3936BC5A" w14:textId="77777777" w:rsidR="00B33011" w:rsidRPr="0081121D" w:rsidRDefault="00B33011" w:rsidP="0081121D">
            <w:pPr>
              <w:jc w:val="both"/>
            </w:pPr>
            <w:r w:rsidRPr="0081121D">
              <w:t>Гидравлика, гидростатика, гидродинамика. Элементы гидростатики: гидростатическое давление, давление жидкости на дно сосуда, основное уравнение гидростатики, сущность закона Паскаля, давление абсолютное и избыточное.</w:t>
            </w:r>
          </w:p>
        </w:tc>
        <w:tc>
          <w:tcPr>
            <w:tcW w:w="973" w:type="pct"/>
            <w:vAlign w:val="center"/>
          </w:tcPr>
          <w:p w14:paraId="03E4A77C" w14:textId="77777777" w:rsidR="00B33011" w:rsidRPr="0081121D" w:rsidRDefault="00B33011" w:rsidP="0081121D">
            <w:pPr>
              <w:jc w:val="both"/>
              <w:rPr>
                <w:b/>
                <w:bCs/>
              </w:rPr>
            </w:pPr>
            <w:r w:rsidRPr="0081121D">
              <w:rPr>
                <w:b/>
                <w:bCs/>
              </w:rPr>
              <w:t>2</w:t>
            </w:r>
          </w:p>
        </w:tc>
        <w:tc>
          <w:tcPr>
            <w:tcW w:w="414" w:type="pct"/>
          </w:tcPr>
          <w:p w14:paraId="75F9EAE7" w14:textId="77777777" w:rsidR="00B33011" w:rsidRPr="0081121D" w:rsidRDefault="00B33011" w:rsidP="0081121D">
            <w:pPr>
              <w:jc w:val="both"/>
              <w:rPr>
                <w:b/>
                <w:bCs/>
              </w:rPr>
            </w:pPr>
          </w:p>
        </w:tc>
        <w:tc>
          <w:tcPr>
            <w:tcW w:w="415" w:type="pct"/>
          </w:tcPr>
          <w:p w14:paraId="0FB59C3A" w14:textId="77777777" w:rsidR="00B33011" w:rsidRPr="0081121D" w:rsidRDefault="00B33011" w:rsidP="0081121D">
            <w:pPr>
              <w:jc w:val="both"/>
              <w:rPr>
                <w:b/>
                <w:bCs/>
              </w:rPr>
            </w:pPr>
          </w:p>
        </w:tc>
      </w:tr>
      <w:tr w:rsidR="00B33011" w:rsidRPr="0081121D" w14:paraId="75F1D14D" w14:textId="77777777" w:rsidTr="00B33011">
        <w:trPr>
          <w:trHeight w:val="20"/>
        </w:trPr>
        <w:tc>
          <w:tcPr>
            <w:tcW w:w="668" w:type="pct"/>
            <w:vMerge/>
          </w:tcPr>
          <w:p w14:paraId="6E7C85C4" w14:textId="77777777" w:rsidR="00B33011" w:rsidRPr="0081121D" w:rsidRDefault="00B33011" w:rsidP="0081121D">
            <w:pPr>
              <w:jc w:val="both"/>
              <w:rPr>
                <w:b/>
                <w:bCs/>
              </w:rPr>
            </w:pPr>
          </w:p>
        </w:tc>
        <w:tc>
          <w:tcPr>
            <w:tcW w:w="2530" w:type="pct"/>
          </w:tcPr>
          <w:p w14:paraId="3A24B38E" w14:textId="77777777" w:rsidR="00B33011" w:rsidRPr="0081121D" w:rsidRDefault="00B33011" w:rsidP="0081121D">
            <w:pPr>
              <w:jc w:val="both"/>
              <w:rPr>
                <w:b/>
                <w:bCs/>
              </w:rPr>
            </w:pPr>
            <w:r w:rsidRPr="0081121D">
              <w:rPr>
                <w:b/>
                <w:bCs/>
              </w:rPr>
              <w:t>В том числе практических и лабораторных занятий</w:t>
            </w:r>
          </w:p>
        </w:tc>
        <w:tc>
          <w:tcPr>
            <w:tcW w:w="973" w:type="pct"/>
            <w:vAlign w:val="center"/>
          </w:tcPr>
          <w:p w14:paraId="2D091219" w14:textId="77777777" w:rsidR="00B33011" w:rsidRPr="0081121D" w:rsidRDefault="00B33011" w:rsidP="0081121D">
            <w:pPr>
              <w:jc w:val="both"/>
              <w:rPr>
                <w:b/>
                <w:bCs/>
              </w:rPr>
            </w:pPr>
            <w:r w:rsidRPr="0081121D">
              <w:rPr>
                <w:b/>
                <w:bCs/>
              </w:rPr>
              <w:t>4</w:t>
            </w:r>
          </w:p>
        </w:tc>
        <w:tc>
          <w:tcPr>
            <w:tcW w:w="414" w:type="pct"/>
          </w:tcPr>
          <w:p w14:paraId="500815CF" w14:textId="77777777" w:rsidR="00B33011" w:rsidRPr="0081121D" w:rsidRDefault="00B33011" w:rsidP="0081121D">
            <w:pPr>
              <w:jc w:val="both"/>
              <w:rPr>
                <w:b/>
                <w:bCs/>
              </w:rPr>
            </w:pPr>
          </w:p>
        </w:tc>
        <w:tc>
          <w:tcPr>
            <w:tcW w:w="415" w:type="pct"/>
          </w:tcPr>
          <w:p w14:paraId="61398009" w14:textId="77777777" w:rsidR="00B33011" w:rsidRPr="0081121D" w:rsidRDefault="00B33011" w:rsidP="0081121D">
            <w:pPr>
              <w:jc w:val="both"/>
              <w:rPr>
                <w:b/>
                <w:bCs/>
              </w:rPr>
            </w:pPr>
          </w:p>
        </w:tc>
      </w:tr>
      <w:tr w:rsidR="00B33011" w:rsidRPr="0081121D" w14:paraId="37CB9B99" w14:textId="77777777" w:rsidTr="00B33011">
        <w:trPr>
          <w:trHeight w:val="20"/>
        </w:trPr>
        <w:tc>
          <w:tcPr>
            <w:tcW w:w="668" w:type="pct"/>
            <w:vMerge/>
          </w:tcPr>
          <w:p w14:paraId="58F776B9" w14:textId="77777777" w:rsidR="00B33011" w:rsidRPr="0081121D" w:rsidRDefault="00B33011" w:rsidP="0081121D">
            <w:pPr>
              <w:jc w:val="both"/>
              <w:rPr>
                <w:b/>
                <w:bCs/>
              </w:rPr>
            </w:pPr>
          </w:p>
        </w:tc>
        <w:tc>
          <w:tcPr>
            <w:tcW w:w="2530" w:type="pct"/>
          </w:tcPr>
          <w:p w14:paraId="28928BDF" w14:textId="77777777" w:rsidR="00B33011" w:rsidRPr="0081121D" w:rsidRDefault="00B33011" w:rsidP="0013566A">
            <w:pPr>
              <w:pStyle w:val="a8"/>
              <w:numPr>
                <w:ilvl w:val="0"/>
                <w:numId w:val="102"/>
              </w:numPr>
              <w:spacing w:after="0"/>
              <w:ind w:left="0" w:firstLine="87"/>
              <w:contextualSpacing w:val="0"/>
              <w:jc w:val="both"/>
              <w:rPr>
                <w:rFonts w:ascii="Times New Roman" w:hAnsi="Times New Roman"/>
                <w:sz w:val="24"/>
                <w:szCs w:val="24"/>
              </w:rPr>
            </w:pPr>
            <w:r w:rsidRPr="0081121D">
              <w:rPr>
                <w:rFonts w:ascii="Times New Roman" w:hAnsi="Times New Roman"/>
                <w:sz w:val="24"/>
                <w:szCs w:val="24"/>
              </w:rPr>
              <w:t>Материальный баланс потока. Уравнение Бернулли. Критическая скорость. Потери напора и давления. Режимы движения жидкости. Критерии подобия гидравлических процессов. Критерий Рейнольдса.</w:t>
            </w:r>
          </w:p>
        </w:tc>
        <w:tc>
          <w:tcPr>
            <w:tcW w:w="973" w:type="pct"/>
            <w:vAlign w:val="center"/>
          </w:tcPr>
          <w:p w14:paraId="190CBCBC" w14:textId="77777777" w:rsidR="00B33011" w:rsidRPr="0081121D" w:rsidRDefault="00B33011" w:rsidP="0081121D">
            <w:pPr>
              <w:jc w:val="both"/>
              <w:rPr>
                <w:b/>
                <w:bCs/>
              </w:rPr>
            </w:pPr>
            <w:r w:rsidRPr="0081121D">
              <w:rPr>
                <w:b/>
                <w:bCs/>
              </w:rPr>
              <w:t>2</w:t>
            </w:r>
          </w:p>
        </w:tc>
        <w:tc>
          <w:tcPr>
            <w:tcW w:w="414" w:type="pct"/>
          </w:tcPr>
          <w:p w14:paraId="18B14028" w14:textId="77777777" w:rsidR="00B33011" w:rsidRPr="0081121D" w:rsidRDefault="00B33011" w:rsidP="0081121D">
            <w:pPr>
              <w:jc w:val="both"/>
              <w:rPr>
                <w:b/>
                <w:bCs/>
              </w:rPr>
            </w:pPr>
          </w:p>
        </w:tc>
        <w:tc>
          <w:tcPr>
            <w:tcW w:w="415" w:type="pct"/>
          </w:tcPr>
          <w:p w14:paraId="62F6F96C" w14:textId="77777777" w:rsidR="00B33011" w:rsidRPr="0081121D" w:rsidRDefault="00B33011" w:rsidP="0081121D">
            <w:pPr>
              <w:jc w:val="both"/>
              <w:rPr>
                <w:b/>
                <w:bCs/>
              </w:rPr>
            </w:pPr>
          </w:p>
        </w:tc>
      </w:tr>
      <w:tr w:rsidR="00B33011" w:rsidRPr="0081121D" w14:paraId="06F084F6" w14:textId="77777777" w:rsidTr="00B33011">
        <w:trPr>
          <w:trHeight w:val="20"/>
        </w:trPr>
        <w:tc>
          <w:tcPr>
            <w:tcW w:w="668" w:type="pct"/>
            <w:vMerge/>
          </w:tcPr>
          <w:p w14:paraId="191CFD9F" w14:textId="77777777" w:rsidR="00B33011" w:rsidRPr="0081121D" w:rsidRDefault="00B33011" w:rsidP="0081121D">
            <w:pPr>
              <w:jc w:val="both"/>
              <w:rPr>
                <w:b/>
                <w:bCs/>
              </w:rPr>
            </w:pPr>
          </w:p>
        </w:tc>
        <w:tc>
          <w:tcPr>
            <w:tcW w:w="2530" w:type="pct"/>
          </w:tcPr>
          <w:p w14:paraId="083A89B8" w14:textId="77777777" w:rsidR="00B33011" w:rsidRPr="0081121D" w:rsidRDefault="00B33011" w:rsidP="0013566A">
            <w:pPr>
              <w:pStyle w:val="a8"/>
              <w:numPr>
                <w:ilvl w:val="0"/>
                <w:numId w:val="102"/>
              </w:numPr>
              <w:spacing w:after="0"/>
              <w:ind w:hanging="633"/>
              <w:contextualSpacing w:val="0"/>
              <w:jc w:val="both"/>
              <w:rPr>
                <w:rFonts w:ascii="Times New Roman" w:hAnsi="Times New Roman"/>
                <w:sz w:val="24"/>
                <w:szCs w:val="24"/>
              </w:rPr>
            </w:pPr>
            <w:r w:rsidRPr="0081121D">
              <w:rPr>
                <w:rFonts w:ascii="Times New Roman" w:hAnsi="Times New Roman"/>
                <w:sz w:val="24"/>
                <w:szCs w:val="24"/>
              </w:rPr>
              <w:t>Решение задач по индивидуальным заданиям</w:t>
            </w:r>
          </w:p>
        </w:tc>
        <w:tc>
          <w:tcPr>
            <w:tcW w:w="973" w:type="pct"/>
            <w:vAlign w:val="center"/>
          </w:tcPr>
          <w:p w14:paraId="48C1F9DC" w14:textId="77777777" w:rsidR="00B33011" w:rsidRPr="0081121D" w:rsidRDefault="00B33011" w:rsidP="0081121D">
            <w:pPr>
              <w:jc w:val="both"/>
              <w:rPr>
                <w:b/>
                <w:bCs/>
              </w:rPr>
            </w:pPr>
            <w:r w:rsidRPr="0081121D">
              <w:rPr>
                <w:b/>
                <w:bCs/>
              </w:rPr>
              <w:t>2</w:t>
            </w:r>
          </w:p>
        </w:tc>
        <w:tc>
          <w:tcPr>
            <w:tcW w:w="414" w:type="pct"/>
          </w:tcPr>
          <w:p w14:paraId="549B5898" w14:textId="77777777" w:rsidR="00B33011" w:rsidRPr="0081121D" w:rsidRDefault="00B33011" w:rsidP="0081121D">
            <w:pPr>
              <w:jc w:val="both"/>
              <w:rPr>
                <w:b/>
                <w:bCs/>
              </w:rPr>
            </w:pPr>
          </w:p>
        </w:tc>
        <w:tc>
          <w:tcPr>
            <w:tcW w:w="415" w:type="pct"/>
          </w:tcPr>
          <w:p w14:paraId="66A299BB" w14:textId="77777777" w:rsidR="00B33011" w:rsidRPr="0081121D" w:rsidRDefault="00B33011" w:rsidP="0081121D">
            <w:pPr>
              <w:jc w:val="both"/>
              <w:rPr>
                <w:b/>
                <w:bCs/>
              </w:rPr>
            </w:pPr>
          </w:p>
        </w:tc>
      </w:tr>
      <w:tr w:rsidR="00B33011" w:rsidRPr="0081121D" w14:paraId="0DECC30B" w14:textId="77777777" w:rsidTr="00B33011">
        <w:trPr>
          <w:trHeight w:val="20"/>
        </w:trPr>
        <w:tc>
          <w:tcPr>
            <w:tcW w:w="668" w:type="pct"/>
            <w:vMerge/>
          </w:tcPr>
          <w:p w14:paraId="542985AB" w14:textId="77777777" w:rsidR="00B33011" w:rsidRPr="0081121D" w:rsidRDefault="00B33011" w:rsidP="0081121D">
            <w:pPr>
              <w:jc w:val="both"/>
              <w:rPr>
                <w:b/>
                <w:bCs/>
              </w:rPr>
            </w:pPr>
          </w:p>
        </w:tc>
        <w:tc>
          <w:tcPr>
            <w:tcW w:w="2530" w:type="pct"/>
          </w:tcPr>
          <w:p w14:paraId="57F9C2B8" w14:textId="77777777" w:rsidR="00B33011" w:rsidRPr="0081121D" w:rsidRDefault="00B33011" w:rsidP="0081121D">
            <w:pPr>
              <w:jc w:val="both"/>
              <w:rPr>
                <w:b/>
                <w:bCs/>
              </w:rPr>
            </w:pPr>
            <w:r w:rsidRPr="0081121D">
              <w:rPr>
                <w:b/>
                <w:bCs/>
              </w:rPr>
              <w:t>Самостоятельная работа обучающихся</w:t>
            </w:r>
          </w:p>
          <w:p w14:paraId="23AFDF44" w14:textId="77777777" w:rsidR="00B33011" w:rsidRPr="0081121D" w:rsidRDefault="00B33011" w:rsidP="0081121D">
            <w:pPr>
              <w:jc w:val="both"/>
            </w:pPr>
            <w:r w:rsidRPr="0081121D">
              <w:t>Составить конспект на тему: Критерии подобия гидравлических процессов. Решение типовых задач</w:t>
            </w:r>
          </w:p>
        </w:tc>
        <w:tc>
          <w:tcPr>
            <w:tcW w:w="973" w:type="pct"/>
            <w:vAlign w:val="center"/>
          </w:tcPr>
          <w:p w14:paraId="2D15060D" w14:textId="77777777" w:rsidR="00B33011" w:rsidRPr="0081121D" w:rsidRDefault="00B33011" w:rsidP="0081121D">
            <w:pPr>
              <w:jc w:val="both"/>
              <w:rPr>
                <w:b/>
                <w:bCs/>
              </w:rPr>
            </w:pPr>
            <w:r w:rsidRPr="0081121D">
              <w:rPr>
                <w:b/>
                <w:bCs/>
              </w:rPr>
              <w:t>3</w:t>
            </w:r>
          </w:p>
        </w:tc>
        <w:tc>
          <w:tcPr>
            <w:tcW w:w="414" w:type="pct"/>
          </w:tcPr>
          <w:p w14:paraId="1A95EC1A" w14:textId="77777777" w:rsidR="00B33011" w:rsidRPr="0081121D" w:rsidRDefault="00B33011" w:rsidP="0081121D">
            <w:pPr>
              <w:jc w:val="both"/>
              <w:rPr>
                <w:b/>
                <w:bCs/>
              </w:rPr>
            </w:pPr>
          </w:p>
        </w:tc>
        <w:tc>
          <w:tcPr>
            <w:tcW w:w="415" w:type="pct"/>
          </w:tcPr>
          <w:p w14:paraId="048F70F3" w14:textId="77777777" w:rsidR="00B33011" w:rsidRPr="0081121D" w:rsidRDefault="00B33011" w:rsidP="0081121D">
            <w:pPr>
              <w:jc w:val="both"/>
              <w:rPr>
                <w:b/>
                <w:bCs/>
              </w:rPr>
            </w:pPr>
          </w:p>
        </w:tc>
      </w:tr>
      <w:tr w:rsidR="00B33011" w:rsidRPr="0081121D" w14:paraId="5FCD9A01" w14:textId="77777777" w:rsidTr="00B33011">
        <w:trPr>
          <w:trHeight w:val="20"/>
        </w:trPr>
        <w:tc>
          <w:tcPr>
            <w:tcW w:w="668" w:type="pct"/>
            <w:vMerge w:val="restart"/>
          </w:tcPr>
          <w:p w14:paraId="4F032947" w14:textId="77777777" w:rsidR="00B33011" w:rsidRPr="0081121D" w:rsidRDefault="00B33011" w:rsidP="0081121D">
            <w:pPr>
              <w:jc w:val="both"/>
              <w:rPr>
                <w:b/>
                <w:bCs/>
              </w:rPr>
            </w:pPr>
            <w:r w:rsidRPr="0081121D">
              <w:rPr>
                <w:b/>
                <w:bCs/>
              </w:rPr>
              <w:t>Тема 2.2 Гидравлика сыпучего слоя</w:t>
            </w:r>
          </w:p>
        </w:tc>
        <w:tc>
          <w:tcPr>
            <w:tcW w:w="2530" w:type="pct"/>
          </w:tcPr>
          <w:p w14:paraId="4753700B" w14:textId="77777777" w:rsidR="00B33011" w:rsidRPr="0081121D" w:rsidRDefault="00B33011" w:rsidP="0081121D">
            <w:pPr>
              <w:jc w:val="both"/>
              <w:rPr>
                <w:b/>
                <w:bCs/>
              </w:rPr>
            </w:pPr>
            <w:r w:rsidRPr="0081121D">
              <w:rPr>
                <w:b/>
                <w:bCs/>
              </w:rPr>
              <w:t>Дидактические единицы, содержание</w:t>
            </w:r>
          </w:p>
        </w:tc>
        <w:tc>
          <w:tcPr>
            <w:tcW w:w="973" w:type="pct"/>
            <w:vAlign w:val="center"/>
          </w:tcPr>
          <w:p w14:paraId="66FE3B5F" w14:textId="77777777" w:rsidR="00B33011" w:rsidRPr="0081121D" w:rsidRDefault="00B33011" w:rsidP="0081121D">
            <w:pPr>
              <w:jc w:val="both"/>
              <w:rPr>
                <w:b/>
                <w:bCs/>
              </w:rPr>
            </w:pPr>
            <w:r w:rsidRPr="0081121D">
              <w:rPr>
                <w:b/>
                <w:bCs/>
              </w:rPr>
              <w:t>3</w:t>
            </w:r>
          </w:p>
        </w:tc>
        <w:tc>
          <w:tcPr>
            <w:tcW w:w="414" w:type="pct"/>
          </w:tcPr>
          <w:p w14:paraId="4238A27F" w14:textId="77777777" w:rsidR="00B33011" w:rsidRPr="0081121D" w:rsidRDefault="00B33011" w:rsidP="0081121D">
            <w:pPr>
              <w:jc w:val="both"/>
              <w:rPr>
                <w:b/>
                <w:bCs/>
              </w:rPr>
            </w:pPr>
          </w:p>
        </w:tc>
        <w:tc>
          <w:tcPr>
            <w:tcW w:w="415" w:type="pct"/>
          </w:tcPr>
          <w:p w14:paraId="11BECD10" w14:textId="77777777" w:rsidR="00B33011" w:rsidRPr="0081121D" w:rsidRDefault="00B33011" w:rsidP="0081121D">
            <w:pPr>
              <w:jc w:val="both"/>
              <w:rPr>
                <w:b/>
                <w:bCs/>
              </w:rPr>
            </w:pPr>
          </w:p>
        </w:tc>
      </w:tr>
      <w:tr w:rsidR="00B33011" w:rsidRPr="0081121D" w14:paraId="0B8DC162" w14:textId="77777777" w:rsidTr="00B33011">
        <w:trPr>
          <w:trHeight w:val="20"/>
        </w:trPr>
        <w:tc>
          <w:tcPr>
            <w:tcW w:w="668" w:type="pct"/>
            <w:vMerge/>
          </w:tcPr>
          <w:p w14:paraId="6D9A053B" w14:textId="77777777" w:rsidR="00B33011" w:rsidRPr="0081121D" w:rsidRDefault="00B33011" w:rsidP="0081121D">
            <w:pPr>
              <w:jc w:val="both"/>
              <w:rPr>
                <w:b/>
                <w:bCs/>
              </w:rPr>
            </w:pPr>
          </w:p>
        </w:tc>
        <w:tc>
          <w:tcPr>
            <w:tcW w:w="2530" w:type="pct"/>
          </w:tcPr>
          <w:p w14:paraId="48C7A5B7" w14:textId="77777777" w:rsidR="00B33011" w:rsidRPr="0081121D" w:rsidRDefault="00B33011" w:rsidP="0081121D">
            <w:pPr>
              <w:jc w:val="both"/>
            </w:pPr>
            <w:r w:rsidRPr="0081121D">
              <w:t xml:space="preserve">Движение жидкости в слое сыпучего материала. Характеристика слоя сыпучего материала: гранулометрический состав, пористость слоя, эквивалентный диаметр частиц, насыпная плотность. Состояния слоя сыпучего материала при прохождении через него газа или жидкости: плотный слой, превдоожиженный слой, транспортируемый слой, фонтанирующий слой. Критическая </w:t>
            </w:r>
            <w:r w:rsidRPr="0081121D">
              <w:lastRenderedPageBreak/>
              <w:t>скорость. Скорость витания. Основные типы структур псевдоожиженного слоя.</w:t>
            </w:r>
          </w:p>
        </w:tc>
        <w:tc>
          <w:tcPr>
            <w:tcW w:w="973" w:type="pct"/>
            <w:vAlign w:val="center"/>
          </w:tcPr>
          <w:p w14:paraId="2E2D2BEF" w14:textId="77777777" w:rsidR="00B33011" w:rsidRPr="0081121D" w:rsidRDefault="00B33011" w:rsidP="0081121D">
            <w:pPr>
              <w:jc w:val="both"/>
              <w:rPr>
                <w:b/>
                <w:bCs/>
              </w:rPr>
            </w:pPr>
            <w:r w:rsidRPr="0081121D">
              <w:rPr>
                <w:b/>
                <w:bCs/>
              </w:rPr>
              <w:lastRenderedPageBreak/>
              <w:t>2</w:t>
            </w:r>
          </w:p>
        </w:tc>
        <w:tc>
          <w:tcPr>
            <w:tcW w:w="414" w:type="pct"/>
          </w:tcPr>
          <w:p w14:paraId="15FB2A1F" w14:textId="77777777" w:rsidR="00B33011" w:rsidRPr="0081121D" w:rsidRDefault="00B33011" w:rsidP="0081121D">
            <w:pPr>
              <w:jc w:val="both"/>
              <w:rPr>
                <w:b/>
                <w:bCs/>
              </w:rPr>
            </w:pPr>
          </w:p>
        </w:tc>
        <w:tc>
          <w:tcPr>
            <w:tcW w:w="415" w:type="pct"/>
          </w:tcPr>
          <w:p w14:paraId="5F8BA6E0" w14:textId="77777777" w:rsidR="00B33011" w:rsidRPr="0081121D" w:rsidRDefault="00B33011" w:rsidP="0081121D">
            <w:pPr>
              <w:jc w:val="both"/>
              <w:rPr>
                <w:b/>
                <w:bCs/>
              </w:rPr>
            </w:pPr>
          </w:p>
        </w:tc>
      </w:tr>
      <w:tr w:rsidR="00B33011" w:rsidRPr="0081121D" w14:paraId="68E4F889" w14:textId="77777777" w:rsidTr="00B33011">
        <w:trPr>
          <w:trHeight w:val="20"/>
        </w:trPr>
        <w:tc>
          <w:tcPr>
            <w:tcW w:w="668" w:type="pct"/>
            <w:vMerge/>
          </w:tcPr>
          <w:p w14:paraId="5840968E" w14:textId="77777777" w:rsidR="00B33011" w:rsidRPr="0081121D" w:rsidRDefault="00B33011" w:rsidP="0081121D">
            <w:pPr>
              <w:jc w:val="both"/>
              <w:rPr>
                <w:b/>
                <w:bCs/>
              </w:rPr>
            </w:pPr>
          </w:p>
        </w:tc>
        <w:tc>
          <w:tcPr>
            <w:tcW w:w="2530" w:type="pct"/>
          </w:tcPr>
          <w:p w14:paraId="40DCAA24" w14:textId="77777777" w:rsidR="00B33011" w:rsidRPr="0081121D" w:rsidRDefault="00B33011" w:rsidP="0081121D">
            <w:pPr>
              <w:jc w:val="both"/>
              <w:rPr>
                <w:b/>
                <w:bCs/>
              </w:rPr>
            </w:pPr>
            <w:r w:rsidRPr="0081121D">
              <w:rPr>
                <w:b/>
                <w:bCs/>
              </w:rPr>
              <w:t>Самостоятельная работа обучающихся</w:t>
            </w:r>
          </w:p>
          <w:p w14:paraId="6C77F7C6" w14:textId="77777777" w:rsidR="00B33011" w:rsidRPr="0081121D" w:rsidRDefault="00B33011" w:rsidP="0081121D">
            <w:pPr>
              <w:jc w:val="both"/>
            </w:pPr>
            <w:r w:rsidRPr="0081121D">
              <w:t>Выполнить эскизы катализаторопроводов</w:t>
            </w:r>
          </w:p>
        </w:tc>
        <w:tc>
          <w:tcPr>
            <w:tcW w:w="973" w:type="pct"/>
            <w:vAlign w:val="center"/>
          </w:tcPr>
          <w:p w14:paraId="516958D2" w14:textId="77777777" w:rsidR="00B33011" w:rsidRPr="0081121D" w:rsidRDefault="00B33011" w:rsidP="0081121D">
            <w:pPr>
              <w:jc w:val="both"/>
              <w:rPr>
                <w:b/>
                <w:bCs/>
              </w:rPr>
            </w:pPr>
            <w:r w:rsidRPr="0081121D">
              <w:rPr>
                <w:b/>
                <w:bCs/>
              </w:rPr>
              <w:t>1</w:t>
            </w:r>
          </w:p>
        </w:tc>
        <w:tc>
          <w:tcPr>
            <w:tcW w:w="414" w:type="pct"/>
          </w:tcPr>
          <w:p w14:paraId="51814DB9" w14:textId="77777777" w:rsidR="00B33011" w:rsidRPr="0081121D" w:rsidRDefault="00B33011" w:rsidP="0081121D">
            <w:pPr>
              <w:jc w:val="both"/>
              <w:rPr>
                <w:b/>
                <w:bCs/>
              </w:rPr>
            </w:pPr>
          </w:p>
        </w:tc>
        <w:tc>
          <w:tcPr>
            <w:tcW w:w="415" w:type="pct"/>
          </w:tcPr>
          <w:p w14:paraId="688F9F73" w14:textId="77777777" w:rsidR="00B33011" w:rsidRPr="0081121D" w:rsidRDefault="00B33011" w:rsidP="0081121D">
            <w:pPr>
              <w:jc w:val="both"/>
              <w:rPr>
                <w:b/>
                <w:bCs/>
              </w:rPr>
            </w:pPr>
          </w:p>
        </w:tc>
      </w:tr>
      <w:tr w:rsidR="00B33011" w:rsidRPr="0081121D" w14:paraId="1CCA517A" w14:textId="77777777" w:rsidTr="00B33011">
        <w:trPr>
          <w:trHeight w:val="20"/>
        </w:trPr>
        <w:tc>
          <w:tcPr>
            <w:tcW w:w="668" w:type="pct"/>
            <w:vMerge w:val="restart"/>
          </w:tcPr>
          <w:p w14:paraId="331F7FFB" w14:textId="77777777" w:rsidR="00B33011" w:rsidRPr="0081121D" w:rsidRDefault="00B33011" w:rsidP="0081121D">
            <w:pPr>
              <w:jc w:val="both"/>
              <w:rPr>
                <w:b/>
                <w:bCs/>
              </w:rPr>
            </w:pPr>
            <w:r w:rsidRPr="0081121D">
              <w:rPr>
                <w:b/>
                <w:bCs/>
              </w:rPr>
              <w:t>Тема 2.3 Насосы</w:t>
            </w:r>
          </w:p>
        </w:tc>
        <w:tc>
          <w:tcPr>
            <w:tcW w:w="2530" w:type="pct"/>
          </w:tcPr>
          <w:p w14:paraId="5A7D7C5A" w14:textId="77777777" w:rsidR="00B33011" w:rsidRPr="0081121D" w:rsidRDefault="00B33011" w:rsidP="0081121D">
            <w:pPr>
              <w:jc w:val="both"/>
              <w:rPr>
                <w:b/>
                <w:bCs/>
              </w:rPr>
            </w:pPr>
            <w:r w:rsidRPr="0081121D">
              <w:rPr>
                <w:b/>
                <w:bCs/>
              </w:rPr>
              <w:t>Дидактические единицы, содержание</w:t>
            </w:r>
          </w:p>
        </w:tc>
        <w:tc>
          <w:tcPr>
            <w:tcW w:w="973" w:type="pct"/>
            <w:vAlign w:val="center"/>
          </w:tcPr>
          <w:p w14:paraId="1B185D11" w14:textId="77777777" w:rsidR="00B33011" w:rsidRPr="0081121D" w:rsidRDefault="00B33011" w:rsidP="0081121D">
            <w:pPr>
              <w:jc w:val="both"/>
              <w:rPr>
                <w:b/>
                <w:bCs/>
              </w:rPr>
            </w:pPr>
            <w:r w:rsidRPr="0081121D">
              <w:rPr>
                <w:b/>
                <w:bCs/>
              </w:rPr>
              <w:t>6</w:t>
            </w:r>
          </w:p>
        </w:tc>
        <w:tc>
          <w:tcPr>
            <w:tcW w:w="414" w:type="pct"/>
          </w:tcPr>
          <w:p w14:paraId="10B71CE3" w14:textId="77777777" w:rsidR="00B33011" w:rsidRPr="0081121D" w:rsidRDefault="00B33011" w:rsidP="0081121D">
            <w:pPr>
              <w:jc w:val="both"/>
              <w:rPr>
                <w:b/>
                <w:bCs/>
              </w:rPr>
            </w:pPr>
          </w:p>
        </w:tc>
        <w:tc>
          <w:tcPr>
            <w:tcW w:w="415" w:type="pct"/>
          </w:tcPr>
          <w:p w14:paraId="5BDBDD6C" w14:textId="77777777" w:rsidR="00B33011" w:rsidRPr="0081121D" w:rsidRDefault="00B33011" w:rsidP="0081121D">
            <w:pPr>
              <w:jc w:val="both"/>
              <w:rPr>
                <w:b/>
                <w:bCs/>
              </w:rPr>
            </w:pPr>
          </w:p>
        </w:tc>
      </w:tr>
      <w:tr w:rsidR="00B33011" w:rsidRPr="0081121D" w14:paraId="4D7D7ADD" w14:textId="77777777" w:rsidTr="00B33011">
        <w:trPr>
          <w:trHeight w:val="20"/>
        </w:trPr>
        <w:tc>
          <w:tcPr>
            <w:tcW w:w="668" w:type="pct"/>
            <w:vMerge/>
          </w:tcPr>
          <w:p w14:paraId="18A4759D" w14:textId="77777777" w:rsidR="00B33011" w:rsidRPr="0081121D" w:rsidRDefault="00B33011" w:rsidP="0081121D">
            <w:pPr>
              <w:jc w:val="both"/>
              <w:rPr>
                <w:b/>
                <w:bCs/>
              </w:rPr>
            </w:pPr>
          </w:p>
        </w:tc>
        <w:tc>
          <w:tcPr>
            <w:tcW w:w="2530" w:type="pct"/>
          </w:tcPr>
          <w:p w14:paraId="7840B5AA" w14:textId="77777777" w:rsidR="00B33011" w:rsidRPr="0081121D" w:rsidRDefault="00B33011" w:rsidP="0081121D">
            <w:pPr>
              <w:jc w:val="both"/>
            </w:pPr>
            <w:r w:rsidRPr="0081121D">
              <w:t>Насосы, компрессоры. Основные параметры работы насосов и компрессоров. Схемы насосных установок. Устройство и принцип действия насосов. Назначение и типы насосов. Классификация насосов. Достоинства и недостатки насосов различных типов. Условные обозначения насосного оборудования. Порядок расчёта насоса. Выбор насоса по каталогу.</w:t>
            </w:r>
          </w:p>
        </w:tc>
        <w:tc>
          <w:tcPr>
            <w:tcW w:w="973" w:type="pct"/>
            <w:vAlign w:val="center"/>
          </w:tcPr>
          <w:p w14:paraId="65862C59" w14:textId="77777777" w:rsidR="00B33011" w:rsidRPr="0081121D" w:rsidRDefault="00B33011" w:rsidP="0081121D">
            <w:pPr>
              <w:jc w:val="both"/>
              <w:rPr>
                <w:b/>
                <w:bCs/>
              </w:rPr>
            </w:pPr>
            <w:r w:rsidRPr="0081121D">
              <w:rPr>
                <w:b/>
                <w:bCs/>
              </w:rPr>
              <w:t>2</w:t>
            </w:r>
          </w:p>
        </w:tc>
        <w:tc>
          <w:tcPr>
            <w:tcW w:w="414" w:type="pct"/>
          </w:tcPr>
          <w:p w14:paraId="67603A41" w14:textId="77777777" w:rsidR="00B33011" w:rsidRPr="0081121D" w:rsidRDefault="00B33011" w:rsidP="0081121D">
            <w:pPr>
              <w:jc w:val="both"/>
              <w:rPr>
                <w:b/>
                <w:bCs/>
              </w:rPr>
            </w:pPr>
          </w:p>
        </w:tc>
        <w:tc>
          <w:tcPr>
            <w:tcW w:w="415" w:type="pct"/>
          </w:tcPr>
          <w:p w14:paraId="71A7CD57" w14:textId="77777777" w:rsidR="00B33011" w:rsidRPr="0081121D" w:rsidRDefault="00B33011" w:rsidP="0081121D">
            <w:pPr>
              <w:jc w:val="both"/>
              <w:rPr>
                <w:b/>
                <w:bCs/>
              </w:rPr>
            </w:pPr>
          </w:p>
        </w:tc>
      </w:tr>
      <w:tr w:rsidR="00B33011" w:rsidRPr="0081121D" w14:paraId="72BC70BC" w14:textId="77777777" w:rsidTr="00B33011">
        <w:trPr>
          <w:trHeight w:val="20"/>
        </w:trPr>
        <w:tc>
          <w:tcPr>
            <w:tcW w:w="668" w:type="pct"/>
            <w:vMerge/>
          </w:tcPr>
          <w:p w14:paraId="61DF5EA7" w14:textId="77777777" w:rsidR="00B33011" w:rsidRPr="0081121D" w:rsidRDefault="00B33011" w:rsidP="0081121D">
            <w:pPr>
              <w:jc w:val="both"/>
              <w:rPr>
                <w:b/>
                <w:bCs/>
              </w:rPr>
            </w:pPr>
          </w:p>
        </w:tc>
        <w:tc>
          <w:tcPr>
            <w:tcW w:w="2530" w:type="pct"/>
          </w:tcPr>
          <w:p w14:paraId="513F1BDC" w14:textId="77777777" w:rsidR="00B33011" w:rsidRPr="0081121D" w:rsidRDefault="00B33011" w:rsidP="0081121D">
            <w:pPr>
              <w:jc w:val="both"/>
              <w:rPr>
                <w:b/>
                <w:bCs/>
              </w:rPr>
            </w:pPr>
            <w:r w:rsidRPr="0081121D">
              <w:rPr>
                <w:b/>
                <w:bCs/>
              </w:rPr>
              <w:t>В том числе практических и лабораторных занятий</w:t>
            </w:r>
          </w:p>
        </w:tc>
        <w:tc>
          <w:tcPr>
            <w:tcW w:w="973" w:type="pct"/>
            <w:vAlign w:val="center"/>
          </w:tcPr>
          <w:p w14:paraId="7D1CB60A" w14:textId="77777777" w:rsidR="00B33011" w:rsidRPr="0081121D" w:rsidRDefault="00B33011" w:rsidP="0081121D">
            <w:pPr>
              <w:jc w:val="both"/>
              <w:rPr>
                <w:b/>
                <w:bCs/>
              </w:rPr>
            </w:pPr>
            <w:r w:rsidRPr="0081121D">
              <w:rPr>
                <w:b/>
                <w:bCs/>
              </w:rPr>
              <w:t>2</w:t>
            </w:r>
          </w:p>
        </w:tc>
        <w:tc>
          <w:tcPr>
            <w:tcW w:w="414" w:type="pct"/>
          </w:tcPr>
          <w:p w14:paraId="518085C8" w14:textId="77777777" w:rsidR="00B33011" w:rsidRPr="0081121D" w:rsidRDefault="00B33011" w:rsidP="0081121D">
            <w:pPr>
              <w:jc w:val="both"/>
              <w:rPr>
                <w:b/>
                <w:bCs/>
              </w:rPr>
            </w:pPr>
          </w:p>
        </w:tc>
        <w:tc>
          <w:tcPr>
            <w:tcW w:w="415" w:type="pct"/>
          </w:tcPr>
          <w:p w14:paraId="4A993614" w14:textId="77777777" w:rsidR="00B33011" w:rsidRPr="0081121D" w:rsidRDefault="00B33011" w:rsidP="0081121D">
            <w:pPr>
              <w:jc w:val="both"/>
              <w:rPr>
                <w:b/>
                <w:bCs/>
              </w:rPr>
            </w:pPr>
          </w:p>
        </w:tc>
      </w:tr>
      <w:tr w:rsidR="00B33011" w:rsidRPr="0081121D" w14:paraId="0EC4A420" w14:textId="77777777" w:rsidTr="00B33011">
        <w:trPr>
          <w:trHeight w:val="20"/>
        </w:trPr>
        <w:tc>
          <w:tcPr>
            <w:tcW w:w="668" w:type="pct"/>
            <w:vMerge/>
          </w:tcPr>
          <w:p w14:paraId="423DC379" w14:textId="77777777" w:rsidR="00B33011" w:rsidRPr="0081121D" w:rsidRDefault="00B33011" w:rsidP="0081121D">
            <w:pPr>
              <w:jc w:val="both"/>
              <w:rPr>
                <w:b/>
                <w:bCs/>
              </w:rPr>
            </w:pPr>
          </w:p>
        </w:tc>
        <w:tc>
          <w:tcPr>
            <w:tcW w:w="2530" w:type="pct"/>
          </w:tcPr>
          <w:p w14:paraId="5680D771" w14:textId="77777777" w:rsidR="00B33011" w:rsidRPr="0081121D" w:rsidRDefault="00B33011" w:rsidP="0013566A">
            <w:pPr>
              <w:pStyle w:val="a8"/>
              <w:numPr>
                <w:ilvl w:val="0"/>
                <w:numId w:val="102"/>
              </w:numPr>
              <w:spacing w:after="0"/>
              <w:contextualSpacing w:val="0"/>
              <w:jc w:val="both"/>
              <w:rPr>
                <w:rFonts w:ascii="Times New Roman" w:hAnsi="Times New Roman"/>
                <w:sz w:val="24"/>
                <w:szCs w:val="24"/>
              </w:rPr>
            </w:pPr>
            <w:r w:rsidRPr="0081121D">
              <w:rPr>
                <w:rFonts w:ascii="Times New Roman" w:hAnsi="Times New Roman"/>
                <w:sz w:val="24"/>
                <w:szCs w:val="24"/>
              </w:rPr>
              <w:t>Расчёт насоса</w:t>
            </w:r>
          </w:p>
        </w:tc>
        <w:tc>
          <w:tcPr>
            <w:tcW w:w="973" w:type="pct"/>
            <w:vAlign w:val="center"/>
          </w:tcPr>
          <w:p w14:paraId="27D5E5C4" w14:textId="77777777" w:rsidR="00B33011" w:rsidRPr="0081121D" w:rsidRDefault="00B33011" w:rsidP="0081121D">
            <w:pPr>
              <w:jc w:val="both"/>
              <w:rPr>
                <w:b/>
                <w:bCs/>
              </w:rPr>
            </w:pPr>
            <w:r w:rsidRPr="0081121D">
              <w:rPr>
                <w:b/>
                <w:bCs/>
              </w:rPr>
              <w:t>2</w:t>
            </w:r>
          </w:p>
        </w:tc>
        <w:tc>
          <w:tcPr>
            <w:tcW w:w="414" w:type="pct"/>
          </w:tcPr>
          <w:p w14:paraId="53DC5044" w14:textId="77777777" w:rsidR="00B33011" w:rsidRPr="0081121D" w:rsidRDefault="00B33011" w:rsidP="0081121D">
            <w:pPr>
              <w:jc w:val="both"/>
              <w:rPr>
                <w:b/>
                <w:bCs/>
              </w:rPr>
            </w:pPr>
          </w:p>
        </w:tc>
        <w:tc>
          <w:tcPr>
            <w:tcW w:w="415" w:type="pct"/>
          </w:tcPr>
          <w:p w14:paraId="46002628" w14:textId="77777777" w:rsidR="00B33011" w:rsidRPr="0081121D" w:rsidRDefault="00B33011" w:rsidP="0081121D">
            <w:pPr>
              <w:jc w:val="both"/>
              <w:rPr>
                <w:b/>
                <w:bCs/>
              </w:rPr>
            </w:pPr>
          </w:p>
        </w:tc>
      </w:tr>
      <w:tr w:rsidR="00B33011" w:rsidRPr="0081121D" w14:paraId="48594A65" w14:textId="77777777" w:rsidTr="00B33011">
        <w:trPr>
          <w:trHeight w:val="20"/>
        </w:trPr>
        <w:tc>
          <w:tcPr>
            <w:tcW w:w="668" w:type="pct"/>
            <w:vMerge/>
          </w:tcPr>
          <w:p w14:paraId="28D92011" w14:textId="77777777" w:rsidR="00B33011" w:rsidRPr="0081121D" w:rsidRDefault="00B33011" w:rsidP="0081121D">
            <w:pPr>
              <w:jc w:val="both"/>
              <w:rPr>
                <w:b/>
                <w:bCs/>
              </w:rPr>
            </w:pPr>
          </w:p>
        </w:tc>
        <w:tc>
          <w:tcPr>
            <w:tcW w:w="2530" w:type="pct"/>
          </w:tcPr>
          <w:p w14:paraId="2CAFE7BF" w14:textId="77777777" w:rsidR="00B33011" w:rsidRPr="0081121D" w:rsidRDefault="00B33011" w:rsidP="0081121D">
            <w:pPr>
              <w:jc w:val="both"/>
              <w:rPr>
                <w:b/>
                <w:bCs/>
              </w:rPr>
            </w:pPr>
            <w:r w:rsidRPr="0081121D">
              <w:rPr>
                <w:b/>
                <w:bCs/>
              </w:rPr>
              <w:t>Самостоятельная работа обучающихся</w:t>
            </w:r>
          </w:p>
          <w:p w14:paraId="735A4D5F" w14:textId="77777777" w:rsidR="00B33011" w:rsidRPr="0081121D" w:rsidRDefault="00B33011" w:rsidP="0081121D">
            <w:pPr>
              <w:jc w:val="both"/>
            </w:pPr>
            <w:r w:rsidRPr="0081121D">
              <w:t>Выполнить эскизы насосов</w:t>
            </w:r>
          </w:p>
        </w:tc>
        <w:tc>
          <w:tcPr>
            <w:tcW w:w="973" w:type="pct"/>
            <w:vAlign w:val="center"/>
          </w:tcPr>
          <w:p w14:paraId="6A571E2F" w14:textId="77777777" w:rsidR="00B33011" w:rsidRPr="0081121D" w:rsidRDefault="00B33011" w:rsidP="0081121D">
            <w:pPr>
              <w:jc w:val="both"/>
              <w:rPr>
                <w:b/>
                <w:bCs/>
              </w:rPr>
            </w:pPr>
            <w:r w:rsidRPr="0081121D">
              <w:rPr>
                <w:b/>
                <w:bCs/>
              </w:rPr>
              <w:t>2</w:t>
            </w:r>
          </w:p>
        </w:tc>
        <w:tc>
          <w:tcPr>
            <w:tcW w:w="414" w:type="pct"/>
          </w:tcPr>
          <w:p w14:paraId="2B2DE7D6" w14:textId="77777777" w:rsidR="00B33011" w:rsidRPr="0081121D" w:rsidRDefault="00B33011" w:rsidP="0081121D">
            <w:pPr>
              <w:jc w:val="both"/>
              <w:rPr>
                <w:b/>
                <w:bCs/>
              </w:rPr>
            </w:pPr>
          </w:p>
        </w:tc>
        <w:tc>
          <w:tcPr>
            <w:tcW w:w="415" w:type="pct"/>
          </w:tcPr>
          <w:p w14:paraId="1B23D2C3" w14:textId="77777777" w:rsidR="00B33011" w:rsidRPr="0081121D" w:rsidRDefault="00B33011" w:rsidP="0081121D">
            <w:pPr>
              <w:jc w:val="both"/>
              <w:rPr>
                <w:b/>
                <w:bCs/>
              </w:rPr>
            </w:pPr>
          </w:p>
        </w:tc>
      </w:tr>
      <w:tr w:rsidR="00B33011" w:rsidRPr="0081121D" w14:paraId="567C2F6B" w14:textId="77777777" w:rsidTr="00B33011">
        <w:trPr>
          <w:trHeight w:val="20"/>
        </w:trPr>
        <w:tc>
          <w:tcPr>
            <w:tcW w:w="668" w:type="pct"/>
            <w:vMerge w:val="restart"/>
          </w:tcPr>
          <w:p w14:paraId="2487F071" w14:textId="77777777" w:rsidR="00B33011" w:rsidRPr="0081121D" w:rsidRDefault="00B33011" w:rsidP="0081121D">
            <w:pPr>
              <w:ind w:firstLine="34"/>
              <w:jc w:val="both"/>
              <w:rPr>
                <w:b/>
                <w:bCs/>
              </w:rPr>
            </w:pPr>
            <w:r w:rsidRPr="0081121D">
              <w:rPr>
                <w:b/>
                <w:bCs/>
              </w:rPr>
              <w:t>Тема 2.4 Компрессоры</w:t>
            </w:r>
          </w:p>
        </w:tc>
        <w:tc>
          <w:tcPr>
            <w:tcW w:w="2530" w:type="pct"/>
          </w:tcPr>
          <w:p w14:paraId="0E1FDA2C" w14:textId="77777777" w:rsidR="00B33011" w:rsidRPr="0081121D" w:rsidRDefault="00B33011" w:rsidP="0081121D">
            <w:pPr>
              <w:jc w:val="both"/>
              <w:rPr>
                <w:b/>
                <w:bCs/>
              </w:rPr>
            </w:pPr>
            <w:r w:rsidRPr="0081121D">
              <w:rPr>
                <w:b/>
                <w:bCs/>
              </w:rPr>
              <w:t>Дидактические единицы, содержание</w:t>
            </w:r>
          </w:p>
        </w:tc>
        <w:tc>
          <w:tcPr>
            <w:tcW w:w="973" w:type="pct"/>
            <w:vAlign w:val="center"/>
          </w:tcPr>
          <w:p w14:paraId="77018985" w14:textId="77777777" w:rsidR="00B33011" w:rsidRPr="0081121D" w:rsidRDefault="00B33011" w:rsidP="0081121D">
            <w:pPr>
              <w:jc w:val="both"/>
              <w:rPr>
                <w:b/>
                <w:bCs/>
              </w:rPr>
            </w:pPr>
            <w:r w:rsidRPr="0081121D">
              <w:rPr>
                <w:b/>
                <w:bCs/>
              </w:rPr>
              <w:t>6</w:t>
            </w:r>
          </w:p>
        </w:tc>
        <w:tc>
          <w:tcPr>
            <w:tcW w:w="414" w:type="pct"/>
          </w:tcPr>
          <w:p w14:paraId="1105B4B9" w14:textId="77777777" w:rsidR="00B33011" w:rsidRPr="0081121D" w:rsidRDefault="00B33011" w:rsidP="0081121D">
            <w:pPr>
              <w:jc w:val="both"/>
              <w:rPr>
                <w:b/>
                <w:bCs/>
              </w:rPr>
            </w:pPr>
          </w:p>
        </w:tc>
        <w:tc>
          <w:tcPr>
            <w:tcW w:w="415" w:type="pct"/>
          </w:tcPr>
          <w:p w14:paraId="22F2C4FF" w14:textId="77777777" w:rsidR="00B33011" w:rsidRPr="0081121D" w:rsidRDefault="00B33011" w:rsidP="0081121D">
            <w:pPr>
              <w:jc w:val="both"/>
              <w:rPr>
                <w:b/>
                <w:bCs/>
              </w:rPr>
            </w:pPr>
          </w:p>
        </w:tc>
      </w:tr>
      <w:tr w:rsidR="00B33011" w:rsidRPr="0081121D" w14:paraId="4733ECC2" w14:textId="77777777" w:rsidTr="00B33011">
        <w:trPr>
          <w:trHeight w:val="20"/>
        </w:trPr>
        <w:tc>
          <w:tcPr>
            <w:tcW w:w="668" w:type="pct"/>
            <w:vMerge/>
          </w:tcPr>
          <w:p w14:paraId="75341254" w14:textId="77777777" w:rsidR="00B33011" w:rsidRPr="0081121D" w:rsidRDefault="00B33011" w:rsidP="0081121D">
            <w:pPr>
              <w:jc w:val="both"/>
              <w:rPr>
                <w:b/>
                <w:bCs/>
              </w:rPr>
            </w:pPr>
          </w:p>
        </w:tc>
        <w:tc>
          <w:tcPr>
            <w:tcW w:w="2530" w:type="pct"/>
          </w:tcPr>
          <w:p w14:paraId="69B02762" w14:textId="77777777" w:rsidR="00B33011" w:rsidRPr="0081121D" w:rsidRDefault="00B33011" w:rsidP="0081121D">
            <w:pPr>
              <w:jc w:val="both"/>
            </w:pPr>
            <w:r w:rsidRPr="0081121D">
              <w:t>Назначение компрессоров. Классификация компрессоров: по типу использованной энергии, по создаваемому давлению. Назначение и принцип действия компрессоров. Вакуум-насосы: поршневые вакуум-насосы, водокольцевые вакуум-насосы, пароструйные вакуум-насосы. Вентиляторы: классификация вентиляторов в зависимости от давления, центробежный вентилятор, осевые вентиляторы. Компрессоры: поршневые компрессоры, многоступенчатые поршневые компрессоры, осевой компрессор.</w:t>
            </w:r>
          </w:p>
        </w:tc>
        <w:tc>
          <w:tcPr>
            <w:tcW w:w="973" w:type="pct"/>
            <w:vAlign w:val="center"/>
          </w:tcPr>
          <w:p w14:paraId="25E3D902" w14:textId="77777777" w:rsidR="00B33011" w:rsidRPr="0081121D" w:rsidRDefault="00B33011" w:rsidP="0081121D">
            <w:pPr>
              <w:jc w:val="both"/>
              <w:rPr>
                <w:b/>
                <w:bCs/>
              </w:rPr>
            </w:pPr>
            <w:r w:rsidRPr="0081121D">
              <w:rPr>
                <w:b/>
                <w:bCs/>
              </w:rPr>
              <w:t>2</w:t>
            </w:r>
          </w:p>
        </w:tc>
        <w:tc>
          <w:tcPr>
            <w:tcW w:w="414" w:type="pct"/>
          </w:tcPr>
          <w:p w14:paraId="3108E59D" w14:textId="77777777" w:rsidR="00B33011" w:rsidRPr="0081121D" w:rsidRDefault="00B33011" w:rsidP="0081121D">
            <w:pPr>
              <w:jc w:val="both"/>
              <w:rPr>
                <w:b/>
                <w:bCs/>
              </w:rPr>
            </w:pPr>
          </w:p>
        </w:tc>
        <w:tc>
          <w:tcPr>
            <w:tcW w:w="415" w:type="pct"/>
          </w:tcPr>
          <w:p w14:paraId="3D5D813E" w14:textId="77777777" w:rsidR="00B33011" w:rsidRPr="0081121D" w:rsidRDefault="00B33011" w:rsidP="0081121D">
            <w:pPr>
              <w:jc w:val="both"/>
              <w:rPr>
                <w:b/>
                <w:bCs/>
              </w:rPr>
            </w:pPr>
          </w:p>
        </w:tc>
      </w:tr>
      <w:tr w:rsidR="00B33011" w:rsidRPr="0081121D" w14:paraId="7E7BC825" w14:textId="77777777" w:rsidTr="00B33011">
        <w:trPr>
          <w:trHeight w:val="20"/>
        </w:trPr>
        <w:tc>
          <w:tcPr>
            <w:tcW w:w="668" w:type="pct"/>
            <w:vMerge/>
          </w:tcPr>
          <w:p w14:paraId="2E0EA206" w14:textId="77777777" w:rsidR="00B33011" w:rsidRPr="0081121D" w:rsidRDefault="00B33011" w:rsidP="0081121D">
            <w:pPr>
              <w:jc w:val="both"/>
              <w:rPr>
                <w:b/>
                <w:bCs/>
              </w:rPr>
            </w:pPr>
          </w:p>
        </w:tc>
        <w:tc>
          <w:tcPr>
            <w:tcW w:w="2530" w:type="pct"/>
          </w:tcPr>
          <w:p w14:paraId="026A87F7" w14:textId="77777777" w:rsidR="00B33011" w:rsidRPr="0081121D" w:rsidRDefault="00B33011" w:rsidP="0081121D">
            <w:pPr>
              <w:jc w:val="both"/>
              <w:rPr>
                <w:b/>
                <w:bCs/>
              </w:rPr>
            </w:pPr>
            <w:r w:rsidRPr="0081121D">
              <w:rPr>
                <w:b/>
                <w:bCs/>
              </w:rPr>
              <w:t>В том числе практических и лабораторных занятий</w:t>
            </w:r>
          </w:p>
        </w:tc>
        <w:tc>
          <w:tcPr>
            <w:tcW w:w="973" w:type="pct"/>
            <w:vAlign w:val="center"/>
          </w:tcPr>
          <w:p w14:paraId="4BEEC2A8" w14:textId="77777777" w:rsidR="00B33011" w:rsidRPr="0081121D" w:rsidRDefault="00B33011" w:rsidP="0081121D">
            <w:pPr>
              <w:jc w:val="both"/>
              <w:rPr>
                <w:b/>
                <w:bCs/>
              </w:rPr>
            </w:pPr>
            <w:r w:rsidRPr="0081121D">
              <w:rPr>
                <w:b/>
                <w:bCs/>
              </w:rPr>
              <w:t>2</w:t>
            </w:r>
          </w:p>
        </w:tc>
        <w:tc>
          <w:tcPr>
            <w:tcW w:w="414" w:type="pct"/>
          </w:tcPr>
          <w:p w14:paraId="21AE7C28" w14:textId="77777777" w:rsidR="00B33011" w:rsidRPr="0081121D" w:rsidRDefault="00B33011" w:rsidP="0081121D">
            <w:pPr>
              <w:jc w:val="both"/>
              <w:rPr>
                <w:b/>
                <w:bCs/>
              </w:rPr>
            </w:pPr>
          </w:p>
        </w:tc>
        <w:tc>
          <w:tcPr>
            <w:tcW w:w="415" w:type="pct"/>
          </w:tcPr>
          <w:p w14:paraId="3DDDBBD6" w14:textId="77777777" w:rsidR="00B33011" w:rsidRPr="0081121D" w:rsidRDefault="00B33011" w:rsidP="0081121D">
            <w:pPr>
              <w:jc w:val="both"/>
              <w:rPr>
                <w:b/>
                <w:bCs/>
              </w:rPr>
            </w:pPr>
          </w:p>
        </w:tc>
      </w:tr>
      <w:tr w:rsidR="00B33011" w:rsidRPr="0081121D" w14:paraId="30491B14" w14:textId="77777777" w:rsidTr="00B33011">
        <w:trPr>
          <w:trHeight w:val="20"/>
        </w:trPr>
        <w:tc>
          <w:tcPr>
            <w:tcW w:w="668" w:type="pct"/>
            <w:vMerge/>
          </w:tcPr>
          <w:p w14:paraId="6DBA379D" w14:textId="77777777" w:rsidR="00B33011" w:rsidRPr="0081121D" w:rsidRDefault="00B33011" w:rsidP="0081121D">
            <w:pPr>
              <w:jc w:val="both"/>
              <w:rPr>
                <w:b/>
                <w:bCs/>
              </w:rPr>
            </w:pPr>
          </w:p>
        </w:tc>
        <w:tc>
          <w:tcPr>
            <w:tcW w:w="2530" w:type="pct"/>
          </w:tcPr>
          <w:p w14:paraId="1BF46BC3" w14:textId="77777777" w:rsidR="00B33011" w:rsidRPr="0081121D" w:rsidRDefault="00B33011" w:rsidP="0013566A">
            <w:pPr>
              <w:pStyle w:val="a8"/>
              <w:numPr>
                <w:ilvl w:val="0"/>
                <w:numId w:val="102"/>
              </w:numPr>
              <w:spacing w:after="0"/>
              <w:contextualSpacing w:val="0"/>
              <w:jc w:val="both"/>
              <w:rPr>
                <w:rFonts w:ascii="Times New Roman" w:hAnsi="Times New Roman"/>
                <w:sz w:val="24"/>
                <w:szCs w:val="24"/>
              </w:rPr>
            </w:pPr>
            <w:r w:rsidRPr="0081121D">
              <w:rPr>
                <w:rFonts w:ascii="Times New Roman" w:hAnsi="Times New Roman"/>
                <w:sz w:val="24"/>
                <w:szCs w:val="24"/>
              </w:rPr>
              <w:t>Расчет компрессора</w:t>
            </w:r>
          </w:p>
        </w:tc>
        <w:tc>
          <w:tcPr>
            <w:tcW w:w="973" w:type="pct"/>
            <w:vAlign w:val="center"/>
          </w:tcPr>
          <w:p w14:paraId="0AD6D6B5" w14:textId="77777777" w:rsidR="00B33011" w:rsidRPr="0081121D" w:rsidRDefault="00B33011" w:rsidP="0081121D">
            <w:pPr>
              <w:jc w:val="both"/>
              <w:rPr>
                <w:b/>
                <w:bCs/>
              </w:rPr>
            </w:pPr>
            <w:r w:rsidRPr="0081121D">
              <w:rPr>
                <w:b/>
                <w:bCs/>
              </w:rPr>
              <w:t>2</w:t>
            </w:r>
          </w:p>
        </w:tc>
        <w:tc>
          <w:tcPr>
            <w:tcW w:w="414" w:type="pct"/>
          </w:tcPr>
          <w:p w14:paraId="6EF7A070" w14:textId="77777777" w:rsidR="00B33011" w:rsidRPr="0081121D" w:rsidRDefault="00B33011" w:rsidP="0081121D">
            <w:pPr>
              <w:jc w:val="both"/>
              <w:rPr>
                <w:b/>
                <w:bCs/>
              </w:rPr>
            </w:pPr>
          </w:p>
        </w:tc>
        <w:tc>
          <w:tcPr>
            <w:tcW w:w="415" w:type="pct"/>
          </w:tcPr>
          <w:p w14:paraId="2CD2DBDB" w14:textId="77777777" w:rsidR="00B33011" w:rsidRPr="0081121D" w:rsidRDefault="00B33011" w:rsidP="0081121D">
            <w:pPr>
              <w:jc w:val="both"/>
              <w:rPr>
                <w:b/>
                <w:bCs/>
              </w:rPr>
            </w:pPr>
          </w:p>
        </w:tc>
      </w:tr>
      <w:tr w:rsidR="00B33011" w:rsidRPr="0081121D" w14:paraId="68FFEF48" w14:textId="77777777" w:rsidTr="00B33011">
        <w:trPr>
          <w:trHeight w:val="221"/>
        </w:trPr>
        <w:tc>
          <w:tcPr>
            <w:tcW w:w="668" w:type="pct"/>
            <w:vMerge/>
          </w:tcPr>
          <w:p w14:paraId="7FA0A2C8" w14:textId="77777777" w:rsidR="00B33011" w:rsidRPr="0081121D" w:rsidRDefault="00B33011" w:rsidP="0081121D">
            <w:pPr>
              <w:jc w:val="both"/>
              <w:rPr>
                <w:b/>
                <w:bCs/>
              </w:rPr>
            </w:pPr>
          </w:p>
        </w:tc>
        <w:tc>
          <w:tcPr>
            <w:tcW w:w="2530" w:type="pct"/>
          </w:tcPr>
          <w:p w14:paraId="5091CEA9" w14:textId="77777777" w:rsidR="00B33011" w:rsidRPr="0081121D" w:rsidRDefault="00B33011" w:rsidP="0081121D">
            <w:pPr>
              <w:tabs>
                <w:tab w:val="left" w:pos="0"/>
              </w:tabs>
              <w:jc w:val="both"/>
              <w:rPr>
                <w:b/>
                <w:bCs/>
              </w:rPr>
            </w:pPr>
            <w:r w:rsidRPr="0081121D">
              <w:rPr>
                <w:b/>
                <w:bCs/>
              </w:rPr>
              <w:t>Самостоятельная работа обучающихся</w:t>
            </w:r>
          </w:p>
          <w:p w14:paraId="04B21AEA" w14:textId="77777777" w:rsidR="00B33011" w:rsidRPr="0081121D" w:rsidRDefault="00B33011" w:rsidP="0081121D">
            <w:pPr>
              <w:tabs>
                <w:tab w:val="left" w:pos="2484"/>
              </w:tabs>
              <w:jc w:val="both"/>
            </w:pPr>
            <w:r w:rsidRPr="0081121D">
              <w:t>Выполнить эскизы компрессоров</w:t>
            </w:r>
          </w:p>
        </w:tc>
        <w:tc>
          <w:tcPr>
            <w:tcW w:w="973" w:type="pct"/>
            <w:vAlign w:val="center"/>
          </w:tcPr>
          <w:p w14:paraId="3FBF3D9A" w14:textId="77777777" w:rsidR="00B33011" w:rsidRPr="0081121D" w:rsidRDefault="00B33011" w:rsidP="0081121D">
            <w:pPr>
              <w:jc w:val="both"/>
              <w:rPr>
                <w:b/>
                <w:bCs/>
              </w:rPr>
            </w:pPr>
            <w:r w:rsidRPr="0081121D">
              <w:rPr>
                <w:b/>
                <w:bCs/>
              </w:rPr>
              <w:t>2</w:t>
            </w:r>
          </w:p>
        </w:tc>
        <w:tc>
          <w:tcPr>
            <w:tcW w:w="414" w:type="pct"/>
          </w:tcPr>
          <w:p w14:paraId="26AB186F" w14:textId="77777777" w:rsidR="00B33011" w:rsidRPr="0081121D" w:rsidRDefault="00B33011" w:rsidP="0081121D">
            <w:pPr>
              <w:jc w:val="both"/>
              <w:rPr>
                <w:b/>
                <w:bCs/>
              </w:rPr>
            </w:pPr>
          </w:p>
        </w:tc>
        <w:tc>
          <w:tcPr>
            <w:tcW w:w="415" w:type="pct"/>
          </w:tcPr>
          <w:p w14:paraId="0CD52BDA" w14:textId="77777777" w:rsidR="00B33011" w:rsidRPr="0081121D" w:rsidRDefault="00B33011" w:rsidP="0081121D">
            <w:pPr>
              <w:jc w:val="both"/>
              <w:rPr>
                <w:b/>
                <w:bCs/>
              </w:rPr>
            </w:pPr>
          </w:p>
        </w:tc>
      </w:tr>
      <w:tr w:rsidR="00B33011" w:rsidRPr="0081121D" w14:paraId="75BA7062" w14:textId="77777777" w:rsidTr="00B33011">
        <w:trPr>
          <w:trHeight w:val="20"/>
        </w:trPr>
        <w:tc>
          <w:tcPr>
            <w:tcW w:w="668" w:type="pct"/>
            <w:vMerge w:val="restart"/>
          </w:tcPr>
          <w:p w14:paraId="3D8B99FD" w14:textId="77777777" w:rsidR="00B33011" w:rsidRPr="0081121D" w:rsidRDefault="00B33011" w:rsidP="0081121D">
            <w:pPr>
              <w:ind w:firstLine="34"/>
              <w:jc w:val="both"/>
              <w:rPr>
                <w:b/>
                <w:bCs/>
              </w:rPr>
            </w:pPr>
            <w:r w:rsidRPr="0081121D">
              <w:rPr>
                <w:b/>
                <w:bCs/>
              </w:rPr>
              <w:t>Тема 2.5 Механические процессы</w:t>
            </w:r>
          </w:p>
        </w:tc>
        <w:tc>
          <w:tcPr>
            <w:tcW w:w="2530" w:type="pct"/>
          </w:tcPr>
          <w:p w14:paraId="2F9F49EA" w14:textId="77777777" w:rsidR="00B33011" w:rsidRPr="0081121D" w:rsidRDefault="00B33011" w:rsidP="0081121D">
            <w:pPr>
              <w:jc w:val="both"/>
              <w:rPr>
                <w:b/>
                <w:bCs/>
              </w:rPr>
            </w:pPr>
            <w:r w:rsidRPr="0081121D">
              <w:rPr>
                <w:b/>
                <w:bCs/>
              </w:rPr>
              <w:t>Дидактические единицы, содержание</w:t>
            </w:r>
          </w:p>
        </w:tc>
        <w:tc>
          <w:tcPr>
            <w:tcW w:w="973" w:type="pct"/>
            <w:vAlign w:val="center"/>
          </w:tcPr>
          <w:p w14:paraId="0CE36908" w14:textId="77777777" w:rsidR="00B33011" w:rsidRPr="0081121D" w:rsidRDefault="00B33011" w:rsidP="0081121D">
            <w:pPr>
              <w:jc w:val="both"/>
              <w:rPr>
                <w:b/>
                <w:bCs/>
              </w:rPr>
            </w:pPr>
            <w:r w:rsidRPr="0081121D">
              <w:rPr>
                <w:b/>
                <w:bCs/>
              </w:rPr>
              <w:t>9</w:t>
            </w:r>
          </w:p>
        </w:tc>
        <w:tc>
          <w:tcPr>
            <w:tcW w:w="414" w:type="pct"/>
          </w:tcPr>
          <w:p w14:paraId="0B411547" w14:textId="77777777" w:rsidR="00B33011" w:rsidRPr="0081121D" w:rsidRDefault="00B33011" w:rsidP="0081121D">
            <w:pPr>
              <w:jc w:val="both"/>
              <w:rPr>
                <w:b/>
                <w:bCs/>
              </w:rPr>
            </w:pPr>
          </w:p>
        </w:tc>
        <w:tc>
          <w:tcPr>
            <w:tcW w:w="415" w:type="pct"/>
          </w:tcPr>
          <w:p w14:paraId="5AD9EF33" w14:textId="77777777" w:rsidR="00B33011" w:rsidRPr="0081121D" w:rsidRDefault="00B33011" w:rsidP="0081121D">
            <w:pPr>
              <w:jc w:val="both"/>
              <w:rPr>
                <w:b/>
                <w:bCs/>
              </w:rPr>
            </w:pPr>
          </w:p>
        </w:tc>
      </w:tr>
      <w:tr w:rsidR="00B33011" w:rsidRPr="0081121D" w14:paraId="468628BD" w14:textId="77777777" w:rsidTr="00B33011">
        <w:trPr>
          <w:trHeight w:val="20"/>
        </w:trPr>
        <w:tc>
          <w:tcPr>
            <w:tcW w:w="668" w:type="pct"/>
            <w:vMerge/>
          </w:tcPr>
          <w:p w14:paraId="0C765F48" w14:textId="77777777" w:rsidR="00B33011" w:rsidRPr="0081121D" w:rsidRDefault="00B33011" w:rsidP="0081121D">
            <w:pPr>
              <w:ind w:firstLine="34"/>
              <w:jc w:val="both"/>
              <w:rPr>
                <w:b/>
                <w:bCs/>
              </w:rPr>
            </w:pPr>
          </w:p>
        </w:tc>
        <w:tc>
          <w:tcPr>
            <w:tcW w:w="2530" w:type="pct"/>
          </w:tcPr>
          <w:p w14:paraId="3432146A" w14:textId="77777777" w:rsidR="00B33011" w:rsidRPr="0081121D" w:rsidRDefault="00B33011" w:rsidP="0081121D">
            <w:pPr>
              <w:tabs>
                <w:tab w:val="left" w:pos="87"/>
              </w:tabs>
              <w:jc w:val="both"/>
            </w:pPr>
            <w:r w:rsidRPr="0081121D">
              <w:rPr>
                <w:b/>
                <w:bCs/>
              </w:rPr>
              <w:tab/>
            </w:r>
            <w:r w:rsidRPr="0081121D">
              <w:t>Характеристика механических процессов: классификация и измельчение. Методы измельчения. Оборудование для измельчения.</w:t>
            </w:r>
          </w:p>
        </w:tc>
        <w:tc>
          <w:tcPr>
            <w:tcW w:w="973" w:type="pct"/>
            <w:vAlign w:val="center"/>
          </w:tcPr>
          <w:p w14:paraId="0045F663" w14:textId="77777777" w:rsidR="00B33011" w:rsidRPr="0081121D" w:rsidRDefault="00B33011" w:rsidP="0081121D">
            <w:pPr>
              <w:jc w:val="both"/>
              <w:rPr>
                <w:b/>
                <w:bCs/>
              </w:rPr>
            </w:pPr>
            <w:r w:rsidRPr="0081121D">
              <w:rPr>
                <w:b/>
                <w:bCs/>
              </w:rPr>
              <w:t>2</w:t>
            </w:r>
          </w:p>
        </w:tc>
        <w:tc>
          <w:tcPr>
            <w:tcW w:w="414" w:type="pct"/>
          </w:tcPr>
          <w:p w14:paraId="1709D935" w14:textId="77777777" w:rsidR="00B33011" w:rsidRPr="0081121D" w:rsidRDefault="00B33011" w:rsidP="0081121D">
            <w:pPr>
              <w:jc w:val="both"/>
              <w:rPr>
                <w:b/>
                <w:bCs/>
              </w:rPr>
            </w:pPr>
          </w:p>
        </w:tc>
        <w:tc>
          <w:tcPr>
            <w:tcW w:w="415" w:type="pct"/>
          </w:tcPr>
          <w:p w14:paraId="6FDE844B" w14:textId="77777777" w:rsidR="00B33011" w:rsidRPr="0081121D" w:rsidRDefault="00B33011" w:rsidP="0081121D">
            <w:pPr>
              <w:jc w:val="both"/>
              <w:rPr>
                <w:b/>
                <w:bCs/>
              </w:rPr>
            </w:pPr>
          </w:p>
        </w:tc>
      </w:tr>
      <w:tr w:rsidR="00B33011" w:rsidRPr="0081121D" w14:paraId="59C79B3F" w14:textId="77777777" w:rsidTr="00B33011">
        <w:trPr>
          <w:trHeight w:val="20"/>
        </w:trPr>
        <w:tc>
          <w:tcPr>
            <w:tcW w:w="668" w:type="pct"/>
            <w:vMerge/>
          </w:tcPr>
          <w:p w14:paraId="23D5B181" w14:textId="77777777" w:rsidR="00B33011" w:rsidRPr="0081121D" w:rsidRDefault="00B33011" w:rsidP="0081121D">
            <w:pPr>
              <w:ind w:firstLine="34"/>
              <w:jc w:val="both"/>
              <w:rPr>
                <w:b/>
                <w:bCs/>
              </w:rPr>
            </w:pPr>
          </w:p>
        </w:tc>
        <w:tc>
          <w:tcPr>
            <w:tcW w:w="2530" w:type="pct"/>
          </w:tcPr>
          <w:p w14:paraId="58076958" w14:textId="77777777" w:rsidR="00B33011" w:rsidRPr="0081121D" w:rsidRDefault="00B33011" w:rsidP="0081121D">
            <w:pPr>
              <w:jc w:val="both"/>
              <w:rPr>
                <w:b/>
                <w:bCs/>
              </w:rPr>
            </w:pPr>
            <w:r w:rsidRPr="0081121D">
              <w:rPr>
                <w:b/>
                <w:bCs/>
              </w:rPr>
              <w:t>В том числе практических и лабораторных занятий</w:t>
            </w:r>
          </w:p>
        </w:tc>
        <w:tc>
          <w:tcPr>
            <w:tcW w:w="973" w:type="pct"/>
            <w:vAlign w:val="center"/>
          </w:tcPr>
          <w:p w14:paraId="2F6139C0" w14:textId="77777777" w:rsidR="00B33011" w:rsidRPr="0081121D" w:rsidRDefault="00B33011" w:rsidP="0081121D">
            <w:pPr>
              <w:jc w:val="both"/>
              <w:rPr>
                <w:b/>
                <w:bCs/>
              </w:rPr>
            </w:pPr>
            <w:r w:rsidRPr="0081121D">
              <w:rPr>
                <w:b/>
                <w:bCs/>
              </w:rPr>
              <w:t>4</w:t>
            </w:r>
          </w:p>
        </w:tc>
        <w:tc>
          <w:tcPr>
            <w:tcW w:w="414" w:type="pct"/>
          </w:tcPr>
          <w:p w14:paraId="3FF139FD" w14:textId="77777777" w:rsidR="00B33011" w:rsidRPr="0081121D" w:rsidRDefault="00B33011" w:rsidP="0081121D">
            <w:pPr>
              <w:jc w:val="both"/>
              <w:rPr>
                <w:b/>
                <w:bCs/>
              </w:rPr>
            </w:pPr>
          </w:p>
        </w:tc>
        <w:tc>
          <w:tcPr>
            <w:tcW w:w="415" w:type="pct"/>
          </w:tcPr>
          <w:p w14:paraId="244A8471" w14:textId="77777777" w:rsidR="00B33011" w:rsidRPr="0081121D" w:rsidRDefault="00B33011" w:rsidP="0081121D">
            <w:pPr>
              <w:jc w:val="both"/>
              <w:rPr>
                <w:b/>
                <w:bCs/>
              </w:rPr>
            </w:pPr>
          </w:p>
        </w:tc>
      </w:tr>
      <w:tr w:rsidR="00B33011" w:rsidRPr="0081121D" w14:paraId="2CDCB529" w14:textId="77777777" w:rsidTr="00B33011">
        <w:trPr>
          <w:trHeight w:val="20"/>
        </w:trPr>
        <w:tc>
          <w:tcPr>
            <w:tcW w:w="668" w:type="pct"/>
            <w:vMerge/>
          </w:tcPr>
          <w:p w14:paraId="599BA291" w14:textId="77777777" w:rsidR="00B33011" w:rsidRPr="0081121D" w:rsidRDefault="00B33011" w:rsidP="0081121D">
            <w:pPr>
              <w:ind w:firstLine="34"/>
              <w:jc w:val="both"/>
              <w:rPr>
                <w:b/>
                <w:bCs/>
              </w:rPr>
            </w:pPr>
          </w:p>
        </w:tc>
        <w:tc>
          <w:tcPr>
            <w:tcW w:w="2530" w:type="pct"/>
          </w:tcPr>
          <w:p w14:paraId="42B876FB" w14:textId="77777777" w:rsidR="00B33011" w:rsidRPr="0081121D" w:rsidRDefault="00B33011" w:rsidP="0013566A">
            <w:pPr>
              <w:pStyle w:val="a8"/>
              <w:numPr>
                <w:ilvl w:val="0"/>
                <w:numId w:val="102"/>
              </w:numPr>
              <w:spacing w:after="0"/>
              <w:contextualSpacing w:val="0"/>
              <w:jc w:val="both"/>
              <w:rPr>
                <w:rFonts w:ascii="Times New Roman" w:hAnsi="Times New Roman"/>
                <w:sz w:val="24"/>
                <w:szCs w:val="24"/>
              </w:rPr>
            </w:pPr>
            <w:r w:rsidRPr="0081121D">
              <w:rPr>
                <w:rFonts w:ascii="Times New Roman" w:hAnsi="Times New Roman"/>
                <w:sz w:val="24"/>
                <w:szCs w:val="24"/>
              </w:rPr>
              <w:t xml:space="preserve">Расчет дробилок и мельниц, мельниц, грохот. </w:t>
            </w:r>
          </w:p>
        </w:tc>
        <w:tc>
          <w:tcPr>
            <w:tcW w:w="973" w:type="pct"/>
            <w:vAlign w:val="center"/>
          </w:tcPr>
          <w:p w14:paraId="39B96103" w14:textId="77777777" w:rsidR="00B33011" w:rsidRPr="0081121D" w:rsidRDefault="00B33011" w:rsidP="0081121D">
            <w:pPr>
              <w:jc w:val="both"/>
              <w:rPr>
                <w:b/>
                <w:bCs/>
              </w:rPr>
            </w:pPr>
            <w:r w:rsidRPr="0081121D">
              <w:rPr>
                <w:b/>
                <w:bCs/>
              </w:rPr>
              <w:t>2</w:t>
            </w:r>
          </w:p>
        </w:tc>
        <w:tc>
          <w:tcPr>
            <w:tcW w:w="414" w:type="pct"/>
          </w:tcPr>
          <w:p w14:paraId="17CB842A" w14:textId="77777777" w:rsidR="00B33011" w:rsidRPr="0081121D" w:rsidRDefault="00B33011" w:rsidP="0081121D">
            <w:pPr>
              <w:jc w:val="both"/>
              <w:rPr>
                <w:b/>
                <w:bCs/>
              </w:rPr>
            </w:pPr>
          </w:p>
        </w:tc>
        <w:tc>
          <w:tcPr>
            <w:tcW w:w="415" w:type="pct"/>
          </w:tcPr>
          <w:p w14:paraId="7599EB17" w14:textId="77777777" w:rsidR="00B33011" w:rsidRPr="0081121D" w:rsidRDefault="00B33011" w:rsidP="0081121D">
            <w:pPr>
              <w:jc w:val="both"/>
              <w:rPr>
                <w:b/>
                <w:bCs/>
              </w:rPr>
            </w:pPr>
          </w:p>
        </w:tc>
      </w:tr>
      <w:tr w:rsidR="00B33011" w:rsidRPr="0081121D" w14:paraId="01809E91" w14:textId="77777777" w:rsidTr="00B33011">
        <w:trPr>
          <w:trHeight w:val="20"/>
        </w:trPr>
        <w:tc>
          <w:tcPr>
            <w:tcW w:w="668" w:type="pct"/>
            <w:vMerge/>
          </w:tcPr>
          <w:p w14:paraId="2A1EBDA3" w14:textId="77777777" w:rsidR="00B33011" w:rsidRPr="0081121D" w:rsidRDefault="00B33011" w:rsidP="0081121D">
            <w:pPr>
              <w:ind w:firstLine="34"/>
              <w:jc w:val="both"/>
              <w:rPr>
                <w:b/>
                <w:bCs/>
              </w:rPr>
            </w:pPr>
          </w:p>
        </w:tc>
        <w:tc>
          <w:tcPr>
            <w:tcW w:w="2530" w:type="pct"/>
          </w:tcPr>
          <w:p w14:paraId="785DE496" w14:textId="77777777" w:rsidR="00B33011" w:rsidRPr="0081121D" w:rsidRDefault="00B33011" w:rsidP="0013566A">
            <w:pPr>
              <w:pStyle w:val="a8"/>
              <w:numPr>
                <w:ilvl w:val="0"/>
                <w:numId w:val="102"/>
              </w:numPr>
              <w:spacing w:after="0"/>
              <w:contextualSpacing w:val="0"/>
              <w:jc w:val="both"/>
              <w:rPr>
                <w:rFonts w:ascii="Times New Roman" w:hAnsi="Times New Roman"/>
                <w:sz w:val="24"/>
                <w:szCs w:val="24"/>
              </w:rPr>
            </w:pPr>
            <w:r w:rsidRPr="0081121D">
              <w:rPr>
                <w:rFonts w:ascii="Times New Roman" w:hAnsi="Times New Roman"/>
                <w:sz w:val="24"/>
                <w:szCs w:val="24"/>
              </w:rPr>
              <w:t>Расчет аппаратов с мешалками</w:t>
            </w:r>
          </w:p>
        </w:tc>
        <w:tc>
          <w:tcPr>
            <w:tcW w:w="973" w:type="pct"/>
            <w:vAlign w:val="center"/>
          </w:tcPr>
          <w:p w14:paraId="45174E8B" w14:textId="77777777" w:rsidR="00B33011" w:rsidRPr="0081121D" w:rsidRDefault="00B33011" w:rsidP="0081121D">
            <w:pPr>
              <w:jc w:val="both"/>
              <w:rPr>
                <w:b/>
                <w:bCs/>
              </w:rPr>
            </w:pPr>
            <w:r w:rsidRPr="0081121D">
              <w:rPr>
                <w:b/>
                <w:bCs/>
              </w:rPr>
              <w:t>2</w:t>
            </w:r>
          </w:p>
        </w:tc>
        <w:tc>
          <w:tcPr>
            <w:tcW w:w="414" w:type="pct"/>
          </w:tcPr>
          <w:p w14:paraId="2A2D14AC" w14:textId="77777777" w:rsidR="00B33011" w:rsidRPr="0081121D" w:rsidRDefault="00B33011" w:rsidP="0081121D">
            <w:pPr>
              <w:jc w:val="both"/>
              <w:rPr>
                <w:b/>
                <w:bCs/>
              </w:rPr>
            </w:pPr>
          </w:p>
        </w:tc>
        <w:tc>
          <w:tcPr>
            <w:tcW w:w="415" w:type="pct"/>
          </w:tcPr>
          <w:p w14:paraId="1E7ECCB9" w14:textId="77777777" w:rsidR="00B33011" w:rsidRPr="0081121D" w:rsidRDefault="00B33011" w:rsidP="0081121D">
            <w:pPr>
              <w:jc w:val="both"/>
              <w:rPr>
                <w:b/>
                <w:bCs/>
              </w:rPr>
            </w:pPr>
          </w:p>
        </w:tc>
      </w:tr>
      <w:tr w:rsidR="00B33011" w:rsidRPr="0081121D" w14:paraId="162E39B6" w14:textId="77777777" w:rsidTr="00B33011">
        <w:trPr>
          <w:trHeight w:val="20"/>
        </w:trPr>
        <w:tc>
          <w:tcPr>
            <w:tcW w:w="668" w:type="pct"/>
            <w:vMerge/>
          </w:tcPr>
          <w:p w14:paraId="3E4FCD7C" w14:textId="77777777" w:rsidR="00B33011" w:rsidRPr="0081121D" w:rsidRDefault="00B33011" w:rsidP="0081121D">
            <w:pPr>
              <w:ind w:firstLine="34"/>
              <w:jc w:val="both"/>
              <w:rPr>
                <w:b/>
                <w:bCs/>
              </w:rPr>
            </w:pPr>
          </w:p>
        </w:tc>
        <w:tc>
          <w:tcPr>
            <w:tcW w:w="2530" w:type="pct"/>
          </w:tcPr>
          <w:p w14:paraId="168AD95B" w14:textId="77777777" w:rsidR="00B33011" w:rsidRPr="0081121D" w:rsidRDefault="00B33011" w:rsidP="0081121D">
            <w:pPr>
              <w:jc w:val="both"/>
              <w:rPr>
                <w:b/>
                <w:bCs/>
              </w:rPr>
            </w:pPr>
            <w:r w:rsidRPr="0081121D">
              <w:rPr>
                <w:b/>
                <w:bCs/>
              </w:rPr>
              <w:t>Самостоятельная работа обучающихся</w:t>
            </w:r>
          </w:p>
          <w:p w14:paraId="67C125B0" w14:textId="77777777" w:rsidR="00B33011" w:rsidRPr="0081121D" w:rsidRDefault="00B33011" w:rsidP="0081121D">
            <w:pPr>
              <w:jc w:val="both"/>
            </w:pPr>
            <w:r w:rsidRPr="0081121D">
              <w:t>Выполнить эскизы дробилок, мельниц, грохотов. Выполнить эскизы аппаратов с мешалками</w:t>
            </w:r>
          </w:p>
        </w:tc>
        <w:tc>
          <w:tcPr>
            <w:tcW w:w="973" w:type="pct"/>
            <w:vAlign w:val="center"/>
          </w:tcPr>
          <w:p w14:paraId="77CFC287" w14:textId="77777777" w:rsidR="00B33011" w:rsidRPr="0081121D" w:rsidRDefault="00B33011" w:rsidP="0081121D">
            <w:pPr>
              <w:jc w:val="both"/>
              <w:rPr>
                <w:b/>
                <w:bCs/>
              </w:rPr>
            </w:pPr>
            <w:r w:rsidRPr="0081121D">
              <w:rPr>
                <w:b/>
                <w:bCs/>
              </w:rPr>
              <w:t>3</w:t>
            </w:r>
          </w:p>
        </w:tc>
        <w:tc>
          <w:tcPr>
            <w:tcW w:w="414" w:type="pct"/>
          </w:tcPr>
          <w:p w14:paraId="78669CF7" w14:textId="77777777" w:rsidR="00B33011" w:rsidRPr="0081121D" w:rsidRDefault="00B33011" w:rsidP="0081121D">
            <w:pPr>
              <w:jc w:val="both"/>
              <w:rPr>
                <w:b/>
                <w:bCs/>
              </w:rPr>
            </w:pPr>
          </w:p>
        </w:tc>
        <w:tc>
          <w:tcPr>
            <w:tcW w:w="415" w:type="pct"/>
          </w:tcPr>
          <w:p w14:paraId="13A0AD8A" w14:textId="77777777" w:rsidR="00B33011" w:rsidRPr="0081121D" w:rsidRDefault="00B33011" w:rsidP="0081121D">
            <w:pPr>
              <w:jc w:val="both"/>
              <w:rPr>
                <w:b/>
                <w:bCs/>
              </w:rPr>
            </w:pPr>
          </w:p>
        </w:tc>
      </w:tr>
      <w:tr w:rsidR="00B33011" w:rsidRPr="0081121D" w14:paraId="64087FA0" w14:textId="77777777" w:rsidTr="00B33011">
        <w:trPr>
          <w:trHeight w:val="20"/>
        </w:trPr>
        <w:tc>
          <w:tcPr>
            <w:tcW w:w="668" w:type="pct"/>
            <w:vMerge w:val="restart"/>
          </w:tcPr>
          <w:p w14:paraId="0668C5E6" w14:textId="77777777" w:rsidR="00B33011" w:rsidRPr="0081121D" w:rsidRDefault="00B33011" w:rsidP="0081121D">
            <w:pPr>
              <w:ind w:firstLine="34"/>
              <w:jc w:val="both"/>
              <w:rPr>
                <w:b/>
                <w:bCs/>
              </w:rPr>
            </w:pPr>
            <w:r w:rsidRPr="0081121D">
              <w:rPr>
                <w:b/>
                <w:bCs/>
              </w:rPr>
              <w:t>Тема 2.6 Фильтры</w:t>
            </w:r>
          </w:p>
        </w:tc>
        <w:tc>
          <w:tcPr>
            <w:tcW w:w="2530" w:type="pct"/>
          </w:tcPr>
          <w:p w14:paraId="7C7CC6AB" w14:textId="77777777" w:rsidR="00B33011" w:rsidRPr="0081121D" w:rsidRDefault="00B33011" w:rsidP="0081121D">
            <w:pPr>
              <w:jc w:val="both"/>
              <w:rPr>
                <w:b/>
                <w:bCs/>
              </w:rPr>
            </w:pPr>
            <w:r w:rsidRPr="0081121D">
              <w:rPr>
                <w:b/>
                <w:bCs/>
              </w:rPr>
              <w:t>Дидактические единицы, содержание</w:t>
            </w:r>
          </w:p>
        </w:tc>
        <w:tc>
          <w:tcPr>
            <w:tcW w:w="973" w:type="pct"/>
            <w:vAlign w:val="center"/>
          </w:tcPr>
          <w:p w14:paraId="59DE7E36" w14:textId="77777777" w:rsidR="00B33011" w:rsidRPr="0081121D" w:rsidRDefault="00B33011" w:rsidP="0081121D">
            <w:pPr>
              <w:jc w:val="both"/>
              <w:rPr>
                <w:b/>
                <w:bCs/>
              </w:rPr>
            </w:pPr>
            <w:r w:rsidRPr="0081121D">
              <w:rPr>
                <w:b/>
                <w:bCs/>
              </w:rPr>
              <w:t>6</w:t>
            </w:r>
          </w:p>
        </w:tc>
        <w:tc>
          <w:tcPr>
            <w:tcW w:w="414" w:type="pct"/>
          </w:tcPr>
          <w:p w14:paraId="479CD3A1" w14:textId="77777777" w:rsidR="00B33011" w:rsidRPr="0081121D" w:rsidRDefault="00B33011" w:rsidP="0081121D">
            <w:pPr>
              <w:jc w:val="both"/>
              <w:rPr>
                <w:b/>
                <w:bCs/>
              </w:rPr>
            </w:pPr>
          </w:p>
        </w:tc>
        <w:tc>
          <w:tcPr>
            <w:tcW w:w="415" w:type="pct"/>
          </w:tcPr>
          <w:p w14:paraId="666FA48C" w14:textId="77777777" w:rsidR="00B33011" w:rsidRPr="0081121D" w:rsidRDefault="00B33011" w:rsidP="0081121D">
            <w:pPr>
              <w:jc w:val="both"/>
              <w:rPr>
                <w:b/>
                <w:bCs/>
              </w:rPr>
            </w:pPr>
          </w:p>
        </w:tc>
      </w:tr>
      <w:tr w:rsidR="00B33011" w:rsidRPr="0081121D" w14:paraId="70F5D949" w14:textId="77777777" w:rsidTr="00B33011">
        <w:trPr>
          <w:trHeight w:val="20"/>
        </w:trPr>
        <w:tc>
          <w:tcPr>
            <w:tcW w:w="668" w:type="pct"/>
            <w:vMerge/>
          </w:tcPr>
          <w:p w14:paraId="35150520" w14:textId="77777777" w:rsidR="00B33011" w:rsidRPr="0081121D" w:rsidRDefault="00B33011" w:rsidP="0081121D">
            <w:pPr>
              <w:ind w:firstLine="34"/>
              <w:jc w:val="both"/>
              <w:rPr>
                <w:b/>
                <w:bCs/>
              </w:rPr>
            </w:pPr>
          </w:p>
        </w:tc>
        <w:tc>
          <w:tcPr>
            <w:tcW w:w="2530" w:type="pct"/>
          </w:tcPr>
          <w:p w14:paraId="02727AF7" w14:textId="77777777" w:rsidR="00B33011" w:rsidRPr="0081121D" w:rsidRDefault="00B33011" w:rsidP="0081121D">
            <w:pPr>
              <w:jc w:val="both"/>
            </w:pPr>
            <w:r w:rsidRPr="0081121D">
              <w:t>Фильтрование. Константы фильтрования. Виды фильтров.</w:t>
            </w:r>
          </w:p>
        </w:tc>
        <w:tc>
          <w:tcPr>
            <w:tcW w:w="973" w:type="pct"/>
            <w:vAlign w:val="center"/>
          </w:tcPr>
          <w:p w14:paraId="7CE3FD24" w14:textId="77777777" w:rsidR="00B33011" w:rsidRPr="0081121D" w:rsidRDefault="00B33011" w:rsidP="0081121D">
            <w:pPr>
              <w:jc w:val="both"/>
              <w:rPr>
                <w:b/>
                <w:bCs/>
              </w:rPr>
            </w:pPr>
            <w:r w:rsidRPr="0081121D">
              <w:rPr>
                <w:b/>
                <w:bCs/>
              </w:rPr>
              <w:t>2</w:t>
            </w:r>
          </w:p>
        </w:tc>
        <w:tc>
          <w:tcPr>
            <w:tcW w:w="414" w:type="pct"/>
          </w:tcPr>
          <w:p w14:paraId="51733CC0" w14:textId="77777777" w:rsidR="00B33011" w:rsidRPr="0081121D" w:rsidRDefault="00B33011" w:rsidP="0081121D">
            <w:pPr>
              <w:jc w:val="both"/>
              <w:rPr>
                <w:b/>
                <w:bCs/>
              </w:rPr>
            </w:pPr>
          </w:p>
        </w:tc>
        <w:tc>
          <w:tcPr>
            <w:tcW w:w="415" w:type="pct"/>
          </w:tcPr>
          <w:p w14:paraId="4CEE6718" w14:textId="77777777" w:rsidR="00B33011" w:rsidRPr="0081121D" w:rsidRDefault="00B33011" w:rsidP="0081121D">
            <w:pPr>
              <w:jc w:val="both"/>
              <w:rPr>
                <w:b/>
                <w:bCs/>
              </w:rPr>
            </w:pPr>
          </w:p>
        </w:tc>
      </w:tr>
      <w:tr w:rsidR="00B33011" w:rsidRPr="0081121D" w14:paraId="2626E9C7" w14:textId="77777777" w:rsidTr="00B33011">
        <w:trPr>
          <w:trHeight w:val="20"/>
        </w:trPr>
        <w:tc>
          <w:tcPr>
            <w:tcW w:w="668" w:type="pct"/>
            <w:vMerge/>
          </w:tcPr>
          <w:p w14:paraId="229DAFFF" w14:textId="77777777" w:rsidR="00B33011" w:rsidRPr="0081121D" w:rsidRDefault="00B33011" w:rsidP="0081121D">
            <w:pPr>
              <w:ind w:firstLine="34"/>
              <w:jc w:val="both"/>
              <w:rPr>
                <w:b/>
                <w:bCs/>
              </w:rPr>
            </w:pPr>
          </w:p>
        </w:tc>
        <w:tc>
          <w:tcPr>
            <w:tcW w:w="2530" w:type="pct"/>
          </w:tcPr>
          <w:p w14:paraId="16758176" w14:textId="77777777" w:rsidR="00B33011" w:rsidRPr="0081121D" w:rsidRDefault="00B33011" w:rsidP="0081121D">
            <w:pPr>
              <w:jc w:val="both"/>
              <w:rPr>
                <w:b/>
                <w:bCs/>
              </w:rPr>
            </w:pPr>
            <w:r w:rsidRPr="0081121D">
              <w:rPr>
                <w:b/>
                <w:bCs/>
              </w:rPr>
              <w:t>В том числе практических и лабораторных занятий</w:t>
            </w:r>
          </w:p>
        </w:tc>
        <w:tc>
          <w:tcPr>
            <w:tcW w:w="973" w:type="pct"/>
            <w:vAlign w:val="center"/>
          </w:tcPr>
          <w:p w14:paraId="34F44BB5" w14:textId="77777777" w:rsidR="00B33011" w:rsidRPr="0081121D" w:rsidRDefault="00B33011" w:rsidP="0081121D">
            <w:pPr>
              <w:jc w:val="both"/>
              <w:rPr>
                <w:b/>
                <w:bCs/>
              </w:rPr>
            </w:pPr>
            <w:r w:rsidRPr="0081121D">
              <w:rPr>
                <w:b/>
                <w:bCs/>
              </w:rPr>
              <w:t>2</w:t>
            </w:r>
          </w:p>
        </w:tc>
        <w:tc>
          <w:tcPr>
            <w:tcW w:w="414" w:type="pct"/>
          </w:tcPr>
          <w:p w14:paraId="1B092F4E" w14:textId="77777777" w:rsidR="00B33011" w:rsidRPr="0081121D" w:rsidRDefault="00B33011" w:rsidP="0081121D">
            <w:pPr>
              <w:jc w:val="both"/>
              <w:rPr>
                <w:b/>
                <w:bCs/>
              </w:rPr>
            </w:pPr>
          </w:p>
        </w:tc>
        <w:tc>
          <w:tcPr>
            <w:tcW w:w="415" w:type="pct"/>
          </w:tcPr>
          <w:p w14:paraId="4A6880ED" w14:textId="77777777" w:rsidR="00B33011" w:rsidRPr="0081121D" w:rsidRDefault="00B33011" w:rsidP="0081121D">
            <w:pPr>
              <w:jc w:val="both"/>
              <w:rPr>
                <w:b/>
                <w:bCs/>
              </w:rPr>
            </w:pPr>
          </w:p>
        </w:tc>
      </w:tr>
      <w:tr w:rsidR="00B33011" w:rsidRPr="0081121D" w14:paraId="7E704D15" w14:textId="77777777" w:rsidTr="00B33011">
        <w:trPr>
          <w:trHeight w:val="20"/>
        </w:trPr>
        <w:tc>
          <w:tcPr>
            <w:tcW w:w="668" w:type="pct"/>
            <w:vMerge/>
          </w:tcPr>
          <w:p w14:paraId="3DE33D6D" w14:textId="77777777" w:rsidR="00B33011" w:rsidRPr="0081121D" w:rsidRDefault="00B33011" w:rsidP="0081121D">
            <w:pPr>
              <w:ind w:firstLine="34"/>
              <w:jc w:val="both"/>
              <w:rPr>
                <w:b/>
                <w:bCs/>
              </w:rPr>
            </w:pPr>
          </w:p>
        </w:tc>
        <w:tc>
          <w:tcPr>
            <w:tcW w:w="2530" w:type="pct"/>
          </w:tcPr>
          <w:p w14:paraId="51B85909" w14:textId="77777777" w:rsidR="00B33011" w:rsidRPr="0081121D" w:rsidRDefault="00B33011" w:rsidP="0013566A">
            <w:pPr>
              <w:pStyle w:val="a8"/>
              <w:numPr>
                <w:ilvl w:val="0"/>
                <w:numId w:val="102"/>
              </w:numPr>
              <w:spacing w:after="0"/>
              <w:contextualSpacing w:val="0"/>
              <w:jc w:val="both"/>
              <w:rPr>
                <w:rFonts w:ascii="Times New Roman" w:hAnsi="Times New Roman"/>
                <w:sz w:val="24"/>
                <w:szCs w:val="24"/>
              </w:rPr>
            </w:pPr>
            <w:r w:rsidRPr="0081121D">
              <w:rPr>
                <w:rFonts w:ascii="Times New Roman" w:hAnsi="Times New Roman"/>
                <w:sz w:val="24"/>
                <w:szCs w:val="24"/>
              </w:rPr>
              <w:t>Изучение конструкций фильтров различных типов</w:t>
            </w:r>
          </w:p>
        </w:tc>
        <w:tc>
          <w:tcPr>
            <w:tcW w:w="973" w:type="pct"/>
            <w:vAlign w:val="center"/>
          </w:tcPr>
          <w:p w14:paraId="283C9154" w14:textId="77777777" w:rsidR="00B33011" w:rsidRPr="0081121D" w:rsidRDefault="00B33011" w:rsidP="0081121D">
            <w:pPr>
              <w:jc w:val="both"/>
              <w:rPr>
                <w:b/>
                <w:bCs/>
              </w:rPr>
            </w:pPr>
            <w:r w:rsidRPr="0081121D">
              <w:rPr>
                <w:b/>
                <w:bCs/>
              </w:rPr>
              <w:t>2</w:t>
            </w:r>
          </w:p>
        </w:tc>
        <w:tc>
          <w:tcPr>
            <w:tcW w:w="414" w:type="pct"/>
          </w:tcPr>
          <w:p w14:paraId="369FFBF0" w14:textId="77777777" w:rsidR="00B33011" w:rsidRPr="0081121D" w:rsidRDefault="00B33011" w:rsidP="0081121D">
            <w:pPr>
              <w:jc w:val="both"/>
              <w:rPr>
                <w:b/>
                <w:bCs/>
              </w:rPr>
            </w:pPr>
          </w:p>
        </w:tc>
        <w:tc>
          <w:tcPr>
            <w:tcW w:w="415" w:type="pct"/>
          </w:tcPr>
          <w:p w14:paraId="3290F769" w14:textId="77777777" w:rsidR="00B33011" w:rsidRPr="0081121D" w:rsidRDefault="00B33011" w:rsidP="0081121D">
            <w:pPr>
              <w:jc w:val="both"/>
              <w:rPr>
                <w:b/>
                <w:bCs/>
              </w:rPr>
            </w:pPr>
          </w:p>
        </w:tc>
      </w:tr>
      <w:tr w:rsidR="00B33011" w:rsidRPr="0081121D" w14:paraId="02A10631" w14:textId="77777777" w:rsidTr="00B33011">
        <w:trPr>
          <w:trHeight w:val="20"/>
        </w:trPr>
        <w:tc>
          <w:tcPr>
            <w:tcW w:w="668" w:type="pct"/>
            <w:vMerge/>
          </w:tcPr>
          <w:p w14:paraId="354A2BF2" w14:textId="77777777" w:rsidR="00B33011" w:rsidRPr="0081121D" w:rsidRDefault="00B33011" w:rsidP="0081121D">
            <w:pPr>
              <w:ind w:firstLine="34"/>
              <w:jc w:val="both"/>
              <w:rPr>
                <w:b/>
                <w:bCs/>
              </w:rPr>
            </w:pPr>
          </w:p>
        </w:tc>
        <w:tc>
          <w:tcPr>
            <w:tcW w:w="2530" w:type="pct"/>
          </w:tcPr>
          <w:p w14:paraId="7984AC91" w14:textId="77777777" w:rsidR="00B33011" w:rsidRPr="0081121D" w:rsidRDefault="00B33011" w:rsidP="0081121D">
            <w:pPr>
              <w:tabs>
                <w:tab w:val="left" w:pos="87"/>
              </w:tabs>
              <w:jc w:val="both"/>
              <w:rPr>
                <w:b/>
                <w:bCs/>
              </w:rPr>
            </w:pPr>
            <w:r w:rsidRPr="0081121D">
              <w:rPr>
                <w:b/>
                <w:bCs/>
              </w:rPr>
              <w:tab/>
              <w:t>Самостоятельная работа обучающихся</w:t>
            </w:r>
          </w:p>
          <w:p w14:paraId="71DD25B8" w14:textId="77777777" w:rsidR="00B33011" w:rsidRPr="0081121D" w:rsidRDefault="00B33011" w:rsidP="0081121D">
            <w:pPr>
              <w:tabs>
                <w:tab w:val="left" w:pos="87"/>
              </w:tabs>
              <w:jc w:val="both"/>
            </w:pPr>
            <w:r w:rsidRPr="0081121D">
              <w:t>Выполнить эскизы фильтров</w:t>
            </w:r>
          </w:p>
        </w:tc>
        <w:tc>
          <w:tcPr>
            <w:tcW w:w="973" w:type="pct"/>
            <w:vAlign w:val="center"/>
          </w:tcPr>
          <w:p w14:paraId="4BFCE52D" w14:textId="77777777" w:rsidR="00B33011" w:rsidRPr="0081121D" w:rsidRDefault="00B33011" w:rsidP="0081121D">
            <w:pPr>
              <w:jc w:val="both"/>
              <w:rPr>
                <w:b/>
                <w:bCs/>
              </w:rPr>
            </w:pPr>
            <w:r w:rsidRPr="0081121D">
              <w:rPr>
                <w:b/>
                <w:bCs/>
              </w:rPr>
              <w:t>2</w:t>
            </w:r>
          </w:p>
        </w:tc>
        <w:tc>
          <w:tcPr>
            <w:tcW w:w="414" w:type="pct"/>
          </w:tcPr>
          <w:p w14:paraId="3FF0C764" w14:textId="77777777" w:rsidR="00B33011" w:rsidRPr="0081121D" w:rsidRDefault="00B33011" w:rsidP="0081121D">
            <w:pPr>
              <w:jc w:val="both"/>
              <w:rPr>
                <w:b/>
                <w:bCs/>
              </w:rPr>
            </w:pPr>
          </w:p>
        </w:tc>
        <w:tc>
          <w:tcPr>
            <w:tcW w:w="415" w:type="pct"/>
          </w:tcPr>
          <w:p w14:paraId="131E0B37" w14:textId="77777777" w:rsidR="00B33011" w:rsidRPr="0081121D" w:rsidRDefault="00B33011" w:rsidP="0081121D">
            <w:pPr>
              <w:jc w:val="both"/>
              <w:rPr>
                <w:b/>
                <w:bCs/>
              </w:rPr>
            </w:pPr>
          </w:p>
        </w:tc>
      </w:tr>
      <w:tr w:rsidR="00B33011" w:rsidRPr="0081121D" w14:paraId="63BF449F" w14:textId="77777777" w:rsidTr="00B33011">
        <w:trPr>
          <w:trHeight w:val="20"/>
        </w:trPr>
        <w:tc>
          <w:tcPr>
            <w:tcW w:w="3198" w:type="pct"/>
            <w:gridSpan w:val="2"/>
          </w:tcPr>
          <w:p w14:paraId="767724AB" w14:textId="77777777" w:rsidR="00B33011" w:rsidRPr="0081121D" w:rsidRDefault="00B33011" w:rsidP="0081121D">
            <w:pPr>
              <w:jc w:val="both"/>
              <w:rPr>
                <w:b/>
                <w:bCs/>
              </w:rPr>
            </w:pPr>
            <w:r w:rsidRPr="0081121D">
              <w:rPr>
                <w:b/>
                <w:bCs/>
              </w:rPr>
              <w:t>Раздел 3. Тепловые процессы</w:t>
            </w:r>
          </w:p>
        </w:tc>
        <w:tc>
          <w:tcPr>
            <w:tcW w:w="973" w:type="pct"/>
            <w:vAlign w:val="center"/>
          </w:tcPr>
          <w:p w14:paraId="53C6AE08" w14:textId="77777777" w:rsidR="00B33011" w:rsidRPr="0081121D" w:rsidRDefault="00B33011" w:rsidP="0081121D">
            <w:pPr>
              <w:jc w:val="both"/>
              <w:rPr>
                <w:b/>
                <w:bCs/>
              </w:rPr>
            </w:pPr>
          </w:p>
        </w:tc>
        <w:tc>
          <w:tcPr>
            <w:tcW w:w="414" w:type="pct"/>
          </w:tcPr>
          <w:p w14:paraId="080F47B2" w14:textId="77777777" w:rsidR="00B33011" w:rsidRPr="0081121D" w:rsidRDefault="00B33011" w:rsidP="0081121D">
            <w:pPr>
              <w:jc w:val="both"/>
              <w:rPr>
                <w:b/>
                <w:bCs/>
              </w:rPr>
            </w:pPr>
          </w:p>
        </w:tc>
        <w:tc>
          <w:tcPr>
            <w:tcW w:w="415" w:type="pct"/>
          </w:tcPr>
          <w:p w14:paraId="4D3E2286" w14:textId="77777777" w:rsidR="00B33011" w:rsidRPr="0081121D" w:rsidRDefault="00B33011" w:rsidP="0081121D">
            <w:pPr>
              <w:jc w:val="both"/>
              <w:rPr>
                <w:b/>
                <w:bCs/>
              </w:rPr>
            </w:pPr>
          </w:p>
        </w:tc>
      </w:tr>
      <w:tr w:rsidR="00B33011" w:rsidRPr="0081121D" w14:paraId="7D4F2559" w14:textId="77777777" w:rsidTr="00B33011">
        <w:trPr>
          <w:trHeight w:val="20"/>
        </w:trPr>
        <w:tc>
          <w:tcPr>
            <w:tcW w:w="668" w:type="pct"/>
            <w:vMerge w:val="restart"/>
          </w:tcPr>
          <w:p w14:paraId="3BB86EB7" w14:textId="77777777" w:rsidR="00B33011" w:rsidRPr="0081121D" w:rsidRDefault="00B33011" w:rsidP="0081121D">
            <w:pPr>
              <w:ind w:firstLine="34"/>
              <w:jc w:val="both"/>
              <w:rPr>
                <w:b/>
                <w:bCs/>
              </w:rPr>
            </w:pPr>
            <w:r w:rsidRPr="0081121D">
              <w:rPr>
                <w:b/>
                <w:bCs/>
              </w:rPr>
              <w:t>Тема 3.1 Основы теории теплопередачи</w:t>
            </w:r>
          </w:p>
        </w:tc>
        <w:tc>
          <w:tcPr>
            <w:tcW w:w="2530" w:type="pct"/>
          </w:tcPr>
          <w:p w14:paraId="2D7C2BFD" w14:textId="77777777" w:rsidR="00B33011" w:rsidRPr="0081121D" w:rsidRDefault="00B33011" w:rsidP="0081121D">
            <w:pPr>
              <w:jc w:val="both"/>
              <w:rPr>
                <w:b/>
                <w:bCs/>
              </w:rPr>
            </w:pPr>
            <w:r w:rsidRPr="0081121D">
              <w:rPr>
                <w:b/>
                <w:bCs/>
              </w:rPr>
              <w:t>Дидактические единицы, содержание</w:t>
            </w:r>
          </w:p>
        </w:tc>
        <w:tc>
          <w:tcPr>
            <w:tcW w:w="973" w:type="pct"/>
            <w:vAlign w:val="center"/>
          </w:tcPr>
          <w:p w14:paraId="0FB043A8" w14:textId="77777777" w:rsidR="00B33011" w:rsidRPr="0081121D" w:rsidRDefault="00B33011" w:rsidP="0081121D">
            <w:pPr>
              <w:jc w:val="both"/>
              <w:rPr>
                <w:b/>
                <w:bCs/>
              </w:rPr>
            </w:pPr>
            <w:r w:rsidRPr="0081121D">
              <w:rPr>
                <w:b/>
                <w:bCs/>
              </w:rPr>
              <w:t>15</w:t>
            </w:r>
          </w:p>
        </w:tc>
        <w:tc>
          <w:tcPr>
            <w:tcW w:w="414" w:type="pct"/>
          </w:tcPr>
          <w:p w14:paraId="78204717" w14:textId="77777777" w:rsidR="00B33011" w:rsidRPr="0081121D" w:rsidRDefault="00B33011" w:rsidP="0081121D">
            <w:pPr>
              <w:jc w:val="both"/>
              <w:rPr>
                <w:b/>
                <w:bCs/>
              </w:rPr>
            </w:pPr>
          </w:p>
        </w:tc>
        <w:tc>
          <w:tcPr>
            <w:tcW w:w="415" w:type="pct"/>
          </w:tcPr>
          <w:p w14:paraId="09542D01" w14:textId="77777777" w:rsidR="00B33011" w:rsidRPr="0081121D" w:rsidRDefault="00B33011" w:rsidP="0081121D">
            <w:pPr>
              <w:jc w:val="both"/>
              <w:rPr>
                <w:b/>
                <w:bCs/>
              </w:rPr>
            </w:pPr>
          </w:p>
        </w:tc>
      </w:tr>
      <w:tr w:rsidR="00B33011" w:rsidRPr="0081121D" w14:paraId="023B422E" w14:textId="77777777" w:rsidTr="00B33011">
        <w:trPr>
          <w:trHeight w:val="20"/>
        </w:trPr>
        <w:tc>
          <w:tcPr>
            <w:tcW w:w="668" w:type="pct"/>
            <w:vMerge/>
          </w:tcPr>
          <w:p w14:paraId="6058CB0E" w14:textId="77777777" w:rsidR="00B33011" w:rsidRPr="0081121D" w:rsidRDefault="00B33011" w:rsidP="0081121D">
            <w:pPr>
              <w:ind w:firstLine="34"/>
              <w:jc w:val="both"/>
              <w:rPr>
                <w:b/>
                <w:bCs/>
              </w:rPr>
            </w:pPr>
          </w:p>
        </w:tc>
        <w:tc>
          <w:tcPr>
            <w:tcW w:w="2530" w:type="pct"/>
          </w:tcPr>
          <w:p w14:paraId="4972BE83" w14:textId="77777777" w:rsidR="00B33011" w:rsidRPr="0081121D" w:rsidRDefault="00B33011" w:rsidP="00F40A7E">
            <w:pPr>
              <w:pStyle w:val="a8"/>
              <w:numPr>
                <w:ilvl w:val="0"/>
                <w:numId w:val="67"/>
              </w:numPr>
              <w:tabs>
                <w:tab w:val="left" w:pos="1200"/>
              </w:tabs>
              <w:spacing w:after="0"/>
              <w:contextualSpacing w:val="0"/>
              <w:jc w:val="both"/>
              <w:rPr>
                <w:rFonts w:ascii="Times New Roman" w:hAnsi="Times New Roman"/>
                <w:sz w:val="24"/>
                <w:szCs w:val="24"/>
              </w:rPr>
            </w:pPr>
            <w:r w:rsidRPr="0081121D">
              <w:rPr>
                <w:rFonts w:ascii="Times New Roman" w:hAnsi="Times New Roman"/>
                <w:sz w:val="24"/>
                <w:szCs w:val="24"/>
              </w:rPr>
              <w:t>Теплообмен. Теплоноситель и хладоагент. Движущая сила теплообмена. Теплоотдача и теплопередача. Способы проведения тепловых процессов. Виды передачи тепла. Тепловой баланс для идеального и реального процесса. Основное уравнение теплопередачи. Поглощательная, отражающая и пропускающая способность тел.</w:t>
            </w:r>
          </w:p>
        </w:tc>
        <w:tc>
          <w:tcPr>
            <w:tcW w:w="973" w:type="pct"/>
            <w:vAlign w:val="center"/>
          </w:tcPr>
          <w:p w14:paraId="52038D0B" w14:textId="77777777" w:rsidR="00B33011" w:rsidRPr="0081121D" w:rsidRDefault="00B33011" w:rsidP="0081121D">
            <w:pPr>
              <w:jc w:val="both"/>
              <w:rPr>
                <w:b/>
                <w:bCs/>
              </w:rPr>
            </w:pPr>
            <w:r w:rsidRPr="0081121D">
              <w:rPr>
                <w:b/>
                <w:bCs/>
              </w:rPr>
              <w:t>2</w:t>
            </w:r>
          </w:p>
        </w:tc>
        <w:tc>
          <w:tcPr>
            <w:tcW w:w="414" w:type="pct"/>
          </w:tcPr>
          <w:p w14:paraId="6D46B696" w14:textId="77777777" w:rsidR="00B33011" w:rsidRPr="0081121D" w:rsidRDefault="00B33011" w:rsidP="0081121D">
            <w:pPr>
              <w:jc w:val="both"/>
              <w:rPr>
                <w:b/>
                <w:bCs/>
              </w:rPr>
            </w:pPr>
          </w:p>
        </w:tc>
        <w:tc>
          <w:tcPr>
            <w:tcW w:w="415" w:type="pct"/>
          </w:tcPr>
          <w:p w14:paraId="4CD77F4B" w14:textId="77777777" w:rsidR="00B33011" w:rsidRPr="0081121D" w:rsidRDefault="00B33011" w:rsidP="0081121D">
            <w:pPr>
              <w:jc w:val="both"/>
              <w:rPr>
                <w:b/>
                <w:bCs/>
              </w:rPr>
            </w:pPr>
          </w:p>
        </w:tc>
      </w:tr>
      <w:tr w:rsidR="00B33011" w:rsidRPr="0081121D" w14:paraId="19869325" w14:textId="77777777" w:rsidTr="00B33011">
        <w:trPr>
          <w:trHeight w:val="20"/>
        </w:trPr>
        <w:tc>
          <w:tcPr>
            <w:tcW w:w="668" w:type="pct"/>
            <w:vMerge/>
          </w:tcPr>
          <w:p w14:paraId="3666A1B3" w14:textId="77777777" w:rsidR="00B33011" w:rsidRPr="0081121D" w:rsidRDefault="00B33011" w:rsidP="0081121D">
            <w:pPr>
              <w:ind w:firstLine="34"/>
              <w:jc w:val="both"/>
              <w:rPr>
                <w:b/>
                <w:bCs/>
              </w:rPr>
            </w:pPr>
          </w:p>
        </w:tc>
        <w:tc>
          <w:tcPr>
            <w:tcW w:w="2530" w:type="pct"/>
          </w:tcPr>
          <w:p w14:paraId="1A561258" w14:textId="77777777" w:rsidR="00B33011" w:rsidRPr="0081121D" w:rsidRDefault="00B33011" w:rsidP="00F40A7E">
            <w:pPr>
              <w:pStyle w:val="a8"/>
              <w:numPr>
                <w:ilvl w:val="0"/>
                <w:numId w:val="67"/>
              </w:numPr>
              <w:spacing w:after="0"/>
              <w:contextualSpacing w:val="0"/>
              <w:jc w:val="both"/>
              <w:rPr>
                <w:rFonts w:ascii="Times New Roman" w:hAnsi="Times New Roman"/>
                <w:sz w:val="24"/>
                <w:szCs w:val="24"/>
              </w:rPr>
            </w:pPr>
            <w:r w:rsidRPr="0081121D">
              <w:rPr>
                <w:rFonts w:ascii="Times New Roman" w:hAnsi="Times New Roman"/>
                <w:sz w:val="24"/>
                <w:szCs w:val="24"/>
              </w:rPr>
              <w:t>Нагревание и охлаждение. Виды нагревающих и охлаждающих агентов. Регенерация тепла отходящих материальных потоков. Использование тепла низкопотенциальных потоков.</w:t>
            </w:r>
          </w:p>
        </w:tc>
        <w:tc>
          <w:tcPr>
            <w:tcW w:w="973" w:type="pct"/>
            <w:vAlign w:val="center"/>
          </w:tcPr>
          <w:p w14:paraId="730A7AEE" w14:textId="77777777" w:rsidR="00B33011" w:rsidRPr="0081121D" w:rsidRDefault="00B33011" w:rsidP="0081121D">
            <w:pPr>
              <w:jc w:val="both"/>
              <w:rPr>
                <w:b/>
                <w:bCs/>
              </w:rPr>
            </w:pPr>
            <w:r w:rsidRPr="0081121D">
              <w:rPr>
                <w:b/>
                <w:bCs/>
              </w:rPr>
              <w:t>2</w:t>
            </w:r>
          </w:p>
        </w:tc>
        <w:tc>
          <w:tcPr>
            <w:tcW w:w="414" w:type="pct"/>
          </w:tcPr>
          <w:p w14:paraId="741AE8CE" w14:textId="77777777" w:rsidR="00B33011" w:rsidRPr="0081121D" w:rsidRDefault="00B33011" w:rsidP="0081121D">
            <w:pPr>
              <w:jc w:val="both"/>
              <w:rPr>
                <w:b/>
                <w:bCs/>
              </w:rPr>
            </w:pPr>
          </w:p>
        </w:tc>
        <w:tc>
          <w:tcPr>
            <w:tcW w:w="415" w:type="pct"/>
          </w:tcPr>
          <w:p w14:paraId="476219DA" w14:textId="77777777" w:rsidR="00B33011" w:rsidRPr="0081121D" w:rsidRDefault="00B33011" w:rsidP="0081121D">
            <w:pPr>
              <w:jc w:val="both"/>
              <w:rPr>
                <w:b/>
                <w:bCs/>
              </w:rPr>
            </w:pPr>
          </w:p>
        </w:tc>
      </w:tr>
      <w:tr w:rsidR="00B33011" w:rsidRPr="0081121D" w14:paraId="7E5754E9" w14:textId="77777777" w:rsidTr="00B33011">
        <w:trPr>
          <w:trHeight w:val="20"/>
        </w:trPr>
        <w:tc>
          <w:tcPr>
            <w:tcW w:w="668" w:type="pct"/>
            <w:vMerge/>
          </w:tcPr>
          <w:p w14:paraId="5AC7A8D7" w14:textId="77777777" w:rsidR="00B33011" w:rsidRPr="0081121D" w:rsidRDefault="00B33011" w:rsidP="0081121D">
            <w:pPr>
              <w:jc w:val="both"/>
              <w:rPr>
                <w:b/>
                <w:bCs/>
              </w:rPr>
            </w:pPr>
          </w:p>
        </w:tc>
        <w:tc>
          <w:tcPr>
            <w:tcW w:w="2530" w:type="pct"/>
          </w:tcPr>
          <w:p w14:paraId="38A51500" w14:textId="77777777" w:rsidR="00B33011" w:rsidRPr="0081121D" w:rsidRDefault="00B33011" w:rsidP="0081121D">
            <w:pPr>
              <w:jc w:val="both"/>
              <w:rPr>
                <w:b/>
                <w:bCs/>
              </w:rPr>
            </w:pPr>
            <w:r w:rsidRPr="0081121D">
              <w:rPr>
                <w:b/>
                <w:bCs/>
              </w:rPr>
              <w:t>В том числе практических и лабораторных занятий</w:t>
            </w:r>
          </w:p>
        </w:tc>
        <w:tc>
          <w:tcPr>
            <w:tcW w:w="973" w:type="pct"/>
            <w:vAlign w:val="center"/>
          </w:tcPr>
          <w:p w14:paraId="3023731F" w14:textId="77777777" w:rsidR="00B33011" w:rsidRPr="0081121D" w:rsidRDefault="00B33011" w:rsidP="0081121D">
            <w:pPr>
              <w:jc w:val="both"/>
              <w:rPr>
                <w:b/>
                <w:bCs/>
              </w:rPr>
            </w:pPr>
            <w:r w:rsidRPr="0081121D">
              <w:rPr>
                <w:b/>
                <w:bCs/>
              </w:rPr>
              <w:t>6</w:t>
            </w:r>
          </w:p>
        </w:tc>
        <w:tc>
          <w:tcPr>
            <w:tcW w:w="414" w:type="pct"/>
          </w:tcPr>
          <w:p w14:paraId="5B044919" w14:textId="77777777" w:rsidR="00B33011" w:rsidRPr="0081121D" w:rsidRDefault="00B33011" w:rsidP="0081121D">
            <w:pPr>
              <w:jc w:val="both"/>
              <w:rPr>
                <w:b/>
                <w:bCs/>
              </w:rPr>
            </w:pPr>
          </w:p>
        </w:tc>
        <w:tc>
          <w:tcPr>
            <w:tcW w:w="415" w:type="pct"/>
          </w:tcPr>
          <w:p w14:paraId="4E751FF2" w14:textId="77777777" w:rsidR="00B33011" w:rsidRPr="0081121D" w:rsidRDefault="00B33011" w:rsidP="0081121D">
            <w:pPr>
              <w:jc w:val="both"/>
              <w:rPr>
                <w:b/>
                <w:bCs/>
              </w:rPr>
            </w:pPr>
          </w:p>
        </w:tc>
      </w:tr>
      <w:tr w:rsidR="00B33011" w:rsidRPr="0081121D" w14:paraId="178B172F" w14:textId="77777777" w:rsidTr="00B33011">
        <w:trPr>
          <w:trHeight w:val="20"/>
        </w:trPr>
        <w:tc>
          <w:tcPr>
            <w:tcW w:w="668" w:type="pct"/>
            <w:vMerge/>
          </w:tcPr>
          <w:p w14:paraId="77617237" w14:textId="77777777" w:rsidR="00B33011" w:rsidRPr="0081121D" w:rsidRDefault="00B33011" w:rsidP="0081121D">
            <w:pPr>
              <w:jc w:val="both"/>
              <w:rPr>
                <w:b/>
                <w:bCs/>
              </w:rPr>
            </w:pPr>
          </w:p>
        </w:tc>
        <w:tc>
          <w:tcPr>
            <w:tcW w:w="2530" w:type="pct"/>
          </w:tcPr>
          <w:p w14:paraId="7067A6AE" w14:textId="77777777" w:rsidR="00B33011" w:rsidRPr="0081121D" w:rsidRDefault="00B33011" w:rsidP="0013566A">
            <w:pPr>
              <w:pStyle w:val="a8"/>
              <w:numPr>
                <w:ilvl w:val="0"/>
                <w:numId w:val="102"/>
              </w:numPr>
              <w:spacing w:after="0"/>
              <w:contextualSpacing w:val="0"/>
              <w:jc w:val="both"/>
              <w:rPr>
                <w:rFonts w:ascii="Times New Roman" w:hAnsi="Times New Roman"/>
                <w:sz w:val="24"/>
                <w:szCs w:val="24"/>
              </w:rPr>
            </w:pPr>
            <w:r w:rsidRPr="0081121D">
              <w:rPr>
                <w:rFonts w:ascii="Times New Roman" w:hAnsi="Times New Roman"/>
                <w:sz w:val="24"/>
                <w:szCs w:val="24"/>
              </w:rPr>
              <w:t>Сравнительная оценка различных теплоносителей. Выбор оптимального теплоносителя</w:t>
            </w:r>
          </w:p>
          <w:p w14:paraId="53726768" w14:textId="77777777" w:rsidR="00B33011" w:rsidRPr="0081121D" w:rsidRDefault="00B33011" w:rsidP="0081121D">
            <w:pPr>
              <w:ind w:left="360"/>
              <w:jc w:val="both"/>
            </w:pPr>
            <w:r w:rsidRPr="0081121D">
              <w:t xml:space="preserve">Критерии теплового подобия. Решение критериальных уравнений для различных случаев теплоотдачи. Определение тепловой нагрузки для различных случаев теплообмена. </w:t>
            </w:r>
          </w:p>
          <w:p w14:paraId="66F5E6E8" w14:textId="77777777" w:rsidR="00B33011" w:rsidRPr="0081121D" w:rsidRDefault="00B33011" w:rsidP="0081121D">
            <w:pPr>
              <w:ind w:left="360"/>
              <w:jc w:val="both"/>
            </w:pPr>
            <w:r w:rsidRPr="0081121D">
              <w:t xml:space="preserve">Схемы движения теплоносителей: прямоток, противоток, перекрестный ток, смешанный ток. </w:t>
            </w:r>
          </w:p>
          <w:p w14:paraId="02A8423A" w14:textId="77777777" w:rsidR="00B33011" w:rsidRPr="0081121D" w:rsidRDefault="00B33011" w:rsidP="0081121D">
            <w:pPr>
              <w:ind w:left="360"/>
              <w:jc w:val="both"/>
              <w:rPr>
                <w:b/>
                <w:bCs/>
              </w:rPr>
            </w:pPr>
            <w:r w:rsidRPr="0081121D">
              <w:t>Средний температурный напор.</w:t>
            </w:r>
          </w:p>
        </w:tc>
        <w:tc>
          <w:tcPr>
            <w:tcW w:w="973" w:type="pct"/>
            <w:vAlign w:val="center"/>
          </w:tcPr>
          <w:p w14:paraId="0C016CC9" w14:textId="77777777" w:rsidR="00B33011" w:rsidRPr="0081121D" w:rsidRDefault="00B33011" w:rsidP="0081121D">
            <w:pPr>
              <w:jc w:val="both"/>
              <w:rPr>
                <w:b/>
                <w:bCs/>
              </w:rPr>
            </w:pPr>
            <w:r w:rsidRPr="0081121D">
              <w:rPr>
                <w:b/>
                <w:bCs/>
              </w:rPr>
              <w:t>4</w:t>
            </w:r>
          </w:p>
        </w:tc>
        <w:tc>
          <w:tcPr>
            <w:tcW w:w="414" w:type="pct"/>
          </w:tcPr>
          <w:p w14:paraId="2DB719F7" w14:textId="77777777" w:rsidR="00B33011" w:rsidRPr="0081121D" w:rsidRDefault="00B33011" w:rsidP="0081121D">
            <w:pPr>
              <w:jc w:val="both"/>
              <w:rPr>
                <w:b/>
                <w:bCs/>
              </w:rPr>
            </w:pPr>
          </w:p>
        </w:tc>
        <w:tc>
          <w:tcPr>
            <w:tcW w:w="415" w:type="pct"/>
          </w:tcPr>
          <w:p w14:paraId="646BD303" w14:textId="77777777" w:rsidR="00B33011" w:rsidRPr="0081121D" w:rsidRDefault="00B33011" w:rsidP="0081121D">
            <w:pPr>
              <w:jc w:val="both"/>
              <w:rPr>
                <w:b/>
                <w:bCs/>
              </w:rPr>
            </w:pPr>
          </w:p>
        </w:tc>
      </w:tr>
      <w:tr w:rsidR="00B33011" w:rsidRPr="0081121D" w14:paraId="356751FD" w14:textId="77777777" w:rsidTr="00B33011">
        <w:trPr>
          <w:trHeight w:val="20"/>
        </w:trPr>
        <w:tc>
          <w:tcPr>
            <w:tcW w:w="668" w:type="pct"/>
            <w:vMerge/>
          </w:tcPr>
          <w:p w14:paraId="4E05363F" w14:textId="77777777" w:rsidR="00B33011" w:rsidRPr="0081121D" w:rsidRDefault="00B33011" w:rsidP="0081121D">
            <w:pPr>
              <w:jc w:val="both"/>
              <w:rPr>
                <w:b/>
                <w:bCs/>
              </w:rPr>
            </w:pPr>
          </w:p>
        </w:tc>
        <w:tc>
          <w:tcPr>
            <w:tcW w:w="2530" w:type="pct"/>
          </w:tcPr>
          <w:p w14:paraId="38FEF65D" w14:textId="77777777" w:rsidR="00B33011" w:rsidRPr="0081121D" w:rsidRDefault="00B33011" w:rsidP="0013566A">
            <w:pPr>
              <w:pStyle w:val="a8"/>
              <w:numPr>
                <w:ilvl w:val="0"/>
                <w:numId w:val="102"/>
              </w:numPr>
              <w:spacing w:after="0"/>
              <w:contextualSpacing w:val="0"/>
              <w:jc w:val="both"/>
              <w:rPr>
                <w:rFonts w:ascii="Times New Roman" w:hAnsi="Times New Roman"/>
                <w:sz w:val="24"/>
                <w:szCs w:val="24"/>
              </w:rPr>
            </w:pPr>
            <w:r w:rsidRPr="0081121D">
              <w:rPr>
                <w:rFonts w:ascii="Times New Roman" w:hAnsi="Times New Roman"/>
                <w:sz w:val="24"/>
                <w:szCs w:val="24"/>
              </w:rPr>
              <w:t>Определение эффективности схем движения теплоносителей.</w:t>
            </w:r>
          </w:p>
          <w:p w14:paraId="283E21B5" w14:textId="77777777" w:rsidR="00B33011" w:rsidRPr="0081121D" w:rsidRDefault="00B33011" w:rsidP="0081121D">
            <w:pPr>
              <w:ind w:left="360"/>
              <w:jc w:val="both"/>
              <w:rPr>
                <w:b/>
                <w:bCs/>
              </w:rPr>
            </w:pPr>
            <w:r w:rsidRPr="0081121D">
              <w:lastRenderedPageBreak/>
              <w:t>Передача тепла через стенку. Определение температуры стенки.</w:t>
            </w:r>
          </w:p>
        </w:tc>
        <w:tc>
          <w:tcPr>
            <w:tcW w:w="973" w:type="pct"/>
            <w:vAlign w:val="center"/>
          </w:tcPr>
          <w:p w14:paraId="729FE103" w14:textId="77777777" w:rsidR="00B33011" w:rsidRPr="0081121D" w:rsidRDefault="00B33011" w:rsidP="0081121D">
            <w:pPr>
              <w:jc w:val="both"/>
              <w:rPr>
                <w:b/>
                <w:bCs/>
              </w:rPr>
            </w:pPr>
            <w:r w:rsidRPr="0081121D">
              <w:rPr>
                <w:b/>
                <w:bCs/>
              </w:rPr>
              <w:lastRenderedPageBreak/>
              <w:t>2</w:t>
            </w:r>
          </w:p>
        </w:tc>
        <w:tc>
          <w:tcPr>
            <w:tcW w:w="414" w:type="pct"/>
          </w:tcPr>
          <w:p w14:paraId="7A881C22" w14:textId="77777777" w:rsidR="00B33011" w:rsidRPr="0081121D" w:rsidRDefault="00B33011" w:rsidP="0081121D">
            <w:pPr>
              <w:jc w:val="both"/>
              <w:rPr>
                <w:b/>
                <w:bCs/>
              </w:rPr>
            </w:pPr>
          </w:p>
        </w:tc>
        <w:tc>
          <w:tcPr>
            <w:tcW w:w="415" w:type="pct"/>
          </w:tcPr>
          <w:p w14:paraId="52AC41DB" w14:textId="77777777" w:rsidR="00B33011" w:rsidRPr="0081121D" w:rsidRDefault="00B33011" w:rsidP="0081121D">
            <w:pPr>
              <w:jc w:val="both"/>
              <w:rPr>
                <w:b/>
                <w:bCs/>
              </w:rPr>
            </w:pPr>
          </w:p>
        </w:tc>
      </w:tr>
      <w:tr w:rsidR="00B33011" w:rsidRPr="0081121D" w14:paraId="2B970E02" w14:textId="77777777" w:rsidTr="00B33011">
        <w:trPr>
          <w:trHeight w:val="20"/>
        </w:trPr>
        <w:tc>
          <w:tcPr>
            <w:tcW w:w="668" w:type="pct"/>
            <w:vMerge/>
          </w:tcPr>
          <w:p w14:paraId="57C1322C" w14:textId="77777777" w:rsidR="00B33011" w:rsidRPr="0081121D" w:rsidRDefault="00B33011" w:rsidP="0081121D">
            <w:pPr>
              <w:jc w:val="both"/>
              <w:rPr>
                <w:b/>
                <w:bCs/>
              </w:rPr>
            </w:pPr>
          </w:p>
        </w:tc>
        <w:tc>
          <w:tcPr>
            <w:tcW w:w="2530" w:type="pct"/>
          </w:tcPr>
          <w:p w14:paraId="29AEA4F7" w14:textId="77777777" w:rsidR="00B33011" w:rsidRPr="0081121D" w:rsidRDefault="00B33011" w:rsidP="0081121D">
            <w:pPr>
              <w:jc w:val="both"/>
              <w:rPr>
                <w:b/>
                <w:bCs/>
              </w:rPr>
            </w:pPr>
            <w:r w:rsidRPr="0081121D">
              <w:rPr>
                <w:b/>
                <w:bCs/>
              </w:rPr>
              <w:t>Самостоятельная работа обучающихся</w:t>
            </w:r>
          </w:p>
          <w:p w14:paraId="2BFB6F8C" w14:textId="77777777" w:rsidR="00B33011" w:rsidRPr="0081121D" w:rsidRDefault="00B33011" w:rsidP="0081121D">
            <w:pPr>
              <w:jc w:val="both"/>
            </w:pPr>
            <w:r w:rsidRPr="0081121D">
              <w:t>Рассмотрение схем движения теплоносителей. Разработка блок-схемы расчёта теплового баланса теплообменника для различных случаев теплообмена</w:t>
            </w:r>
          </w:p>
        </w:tc>
        <w:tc>
          <w:tcPr>
            <w:tcW w:w="973" w:type="pct"/>
            <w:vAlign w:val="center"/>
          </w:tcPr>
          <w:p w14:paraId="67F32333" w14:textId="77777777" w:rsidR="00B33011" w:rsidRPr="0081121D" w:rsidRDefault="00B33011" w:rsidP="0081121D">
            <w:pPr>
              <w:jc w:val="both"/>
              <w:rPr>
                <w:b/>
                <w:bCs/>
              </w:rPr>
            </w:pPr>
            <w:r w:rsidRPr="0081121D">
              <w:rPr>
                <w:b/>
                <w:bCs/>
              </w:rPr>
              <w:t>5</w:t>
            </w:r>
          </w:p>
        </w:tc>
        <w:tc>
          <w:tcPr>
            <w:tcW w:w="414" w:type="pct"/>
          </w:tcPr>
          <w:p w14:paraId="759A5775" w14:textId="77777777" w:rsidR="00B33011" w:rsidRPr="0081121D" w:rsidRDefault="00B33011" w:rsidP="0081121D">
            <w:pPr>
              <w:jc w:val="both"/>
              <w:rPr>
                <w:b/>
                <w:bCs/>
              </w:rPr>
            </w:pPr>
          </w:p>
        </w:tc>
        <w:tc>
          <w:tcPr>
            <w:tcW w:w="415" w:type="pct"/>
          </w:tcPr>
          <w:p w14:paraId="3D1A0DFA" w14:textId="77777777" w:rsidR="00B33011" w:rsidRPr="0081121D" w:rsidRDefault="00B33011" w:rsidP="0081121D">
            <w:pPr>
              <w:jc w:val="both"/>
              <w:rPr>
                <w:b/>
                <w:bCs/>
              </w:rPr>
            </w:pPr>
          </w:p>
        </w:tc>
      </w:tr>
      <w:tr w:rsidR="00B33011" w:rsidRPr="0081121D" w14:paraId="38ECD2B5" w14:textId="77777777" w:rsidTr="00B33011">
        <w:trPr>
          <w:trHeight w:val="20"/>
        </w:trPr>
        <w:tc>
          <w:tcPr>
            <w:tcW w:w="668" w:type="pct"/>
            <w:vMerge w:val="restart"/>
          </w:tcPr>
          <w:p w14:paraId="5D012290" w14:textId="77777777" w:rsidR="00B33011" w:rsidRPr="0081121D" w:rsidRDefault="00B33011" w:rsidP="0081121D">
            <w:pPr>
              <w:jc w:val="both"/>
              <w:rPr>
                <w:b/>
                <w:bCs/>
              </w:rPr>
            </w:pPr>
            <w:r w:rsidRPr="0081121D">
              <w:rPr>
                <w:b/>
                <w:bCs/>
              </w:rPr>
              <w:t>Тема 3.2. Теплообменники</w:t>
            </w:r>
          </w:p>
        </w:tc>
        <w:tc>
          <w:tcPr>
            <w:tcW w:w="2530" w:type="pct"/>
          </w:tcPr>
          <w:p w14:paraId="0F97E53A" w14:textId="77777777" w:rsidR="00B33011" w:rsidRPr="0081121D" w:rsidRDefault="00B33011" w:rsidP="0081121D">
            <w:pPr>
              <w:jc w:val="both"/>
              <w:rPr>
                <w:b/>
                <w:bCs/>
              </w:rPr>
            </w:pPr>
            <w:r w:rsidRPr="0081121D">
              <w:rPr>
                <w:b/>
                <w:bCs/>
              </w:rPr>
              <w:t>Дидактические единицы, содержание</w:t>
            </w:r>
          </w:p>
        </w:tc>
        <w:tc>
          <w:tcPr>
            <w:tcW w:w="973" w:type="pct"/>
            <w:vAlign w:val="center"/>
          </w:tcPr>
          <w:p w14:paraId="51419FA9" w14:textId="77777777" w:rsidR="00B33011" w:rsidRPr="0081121D" w:rsidRDefault="00B33011" w:rsidP="0081121D">
            <w:pPr>
              <w:jc w:val="both"/>
              <w:rPr>
                <w:b/>
                <w:bCs/>
              </w:rPr>
            </w:pPr>
            <w:r w:rsidRPr="0081121D">
              <w:rPr>
                <w:b/>
                <w:bCs/>
              </w:rPr>
              <w:t>15</w:t>
            </w:r>
          </w:p>
        </w:tc>
        <w:tc>
          <w:tcPr>
            <w:tcW w:w="414" w:type="pct"/>
          </w:tcPr>
          <w:p w14:paraId="5D96FC12" w14:textId="77777777" w:rsidR="00B33011" w:rsidRPr="0081121D" w:rsidRDefault="00B33011" w:rsidP="0081121D">
            <w:pPr>
              <w:jc w:val="both"/>
              <w:rPr>
                <w:b/>
                <w:bCs/>
              </w:rPr>
            </w:pPr>
          </w:p>
        </w:tc>
        <w:tc>
          <w:tcPr>
            <w:tcW w:w="415" w:type="pct"/>
          </w:tcPr>
          <w:p w14:paraId="04512B0A" w14:textId="77777777" w:rsidR="00B33011" w:rsidRPr="0081121D" w:rsidRDefault="00B33011" w:rsidP="0081121D">
            <w:pPr>
              <w:jc w:val="both"/>
              <w:rPr>
                <w:b/>
                <w:bCs/>
              </w:rPr>
            </w:pPr>
          </w:p>
        </w:tc>
      </w:tr>
      <w:tr w:rsidR="00B33011" w:rsidRPr="0081121D" w14:paraId="38C7022E" w14:textId="77777777" w:rsidTr="00B33011">
        <w:trPr>
          <w:trHeight w:val="20"/>
        </w:trPr>
        <w:tc>
          <w:tcPr>
            <w:tcW w:w="668" w:type="pct"/>
            <w:vMerge/>
          </w:tcPr>
          <w:p w14:paraId="705C4CCE" w14:textId="77777777" w:rsidR="00B33011" w:rsidRPr="0081121D" w:rsidRDefault="00B33011" w:rsidP="0081121D">
            <w:pPr>
              <w:jc w:val="both"/>
              <w:rPr>
                <w:b/>
                <w:bCs/>
              </w:rPr>
            </w:pPr>
          </w:p>
        </w:tc>
        <w:tc>
          <w:tcPr>
            <w:tcW w:w="2530" w:type="pct"/>
          </w:tcPr>
          <w:p w14:paraId="1FFB7FFC" w14:textId="77777777" w:rsidR="00B33011" w:rsidRPr="0081121D" w:rsidRDefault="00B33011" w:rsidP="0081121D">
            <w:pPr>
              <w:jc w:val="both"/>
            </w:pPr>
            <w:r w:rsidRPr="0081121D">
              <w:t>Кожухотрубчатые теплообменники. Устройство, сравнительная характеристика.</w:t>
            </w:r>
          </w:p>
          <w:p w14:paraId="0E69B7D9" w14:textId="77777777" w:rsidR="00B33011" w:rsidRPr="0081121D" w:rsidRDefault="00B33011" w:rsidP="0081121D">
            <w:pPr>
              <w:jc w:val="both"/>
            </w:pPr>
            <w:r w:rsidRPr="0081121D">
              <w:t>- с неподвижными трубами</w:t>
            </w:r>
          </w:p>
          <w:p w14:paraId="08BEB662" w14:textId="77777777" w:rsidR="00B33011" w:rsidRPr="0081121D" w:rsidRDefault="00B33011" w:rsidP="0081121D">
            <w:pPr>
              <w:jc w:val="both"/>
            </w:pPr>
            <w:r w:rsidRPr="0081121D">
              <w:t>- с линзовым компенсатором</w:t>
            </w:r>
          </w:p>
          <w:p w14:paraId="17678A12" w14:textId="77777777" w:rsidR="00B33011" w:rsidRPr="0081121D" w:rsidRDefault="00B33011" w:rsidP="0081121D">
            <w:pPr>
              <w:jc w:val="both"/>
            </w:pPr>
            <w:r w:rsidRPr="0081121D">
              <w:t>- с U-образными трубами</w:t>
            </w:r>
          </w:p>
          <w:p w14:paraId="7A289E6A" w14:textId="77777777" w:rsidR="00B33011" w:rsidRPr="0081121D" w:rsidRDefault="00B33011" w:rsidP="0081121D">
            <w:pPr>
              <w:jc w:val="both"/>
            </w:pPr>
            <w:r w:rsidRPr="0081121D">
              <w:t>- с плавающей головкой</w:t>
            </w:r>
          </w:p>
        </w:tc>
        <w:tc>
          <w:tcPr>
            <w:tcW w:w="973" w:type="pct"/>
            <w:vAlign w:val="center"/>
          </w:tcPr>
          <w:p w14:paraId="03524C76" w14:textId="77777777" w:rsidR="00B33011" w:rsidRPr="0081121D" w:rsidRDefault="00B33011" w:rsidP="0081121D">
            <w:pPr>
              <w:jc w:val="both"/>
              <w:rPr>
                <w:b/>
                <w:bCs/>
              </w:rPr>
            </w:pPr>
            <w:r w:rsidRPr="0081121D">
              <w:rPr>
                <w:b/>
                <w:bCs/>
              </w:rPr>
              <w:t>2</w:t>
            </w:r>
          </w:p>
        </w:tc>
        <w:tc>
          <w:tcPr>
            <w:tcW w:w="414" w:type="pct"/>
          </w:tcPr>
          <w:p w14:paraId="074BF967" w14:textId="77777777" w:rsidR="00B33011" w:rsidRPr="0081121D" w:rsidRDefault="00B33011" w:rsidP="0081121D">
            <w:pPr>
              <w:jc w:val="both"/>
              <w:rPr>
                <w:b/>
                <w:bCs/>
              </w:rPr>
            </w:pPr>
          </w:p>
        </w:tc>
        <w:tc>
          <w:tcPr>
            <w:tcW w:w="415" w:type="pct"/>
          </w:tcPr>
          <w:p w14:paraId="08AB902F" w14:textId="77777777" w:rsidR="00B33011" w:rsidRPr="0081121D" w:rsidRDefault="00B33011" w:rsidP="0081121D">
            <w:pPr>
              <w:jc w:val="both"/>
              <w:rPr>
                <w:b/>
                <w:bCs/>
              </w:rPr>
            </w:pPr>
          </w:p>
        </w:tc>
      </w:tr>
      <w:tr w:rsidR="00B33011" w:rsidRPr="0081121D" w14:paraId="1B68AD6F" w14:textId="77777777" w:rsidTr="00B33011">
        <w:trPr>
          <w:trHeight w:val="20"/>
        </w:trPr>
        <w:tc>
          <w:tcPr>
            <w:tcW w:w="668" w:type="pct"/>
            <w:vMerge/>
          </w:tcPr>
          <w:p w14:paraId="45AB6240" w14:textId="77777777" w:rsidR="00B33011" w:rsidRPr="0081121D" w:rsidRDefault="00B33011" w:rsidP="0081121D">
            <w:pPr>
              <w:jc w:val="both"/>
              <w:rPr>
                <w:b/>
                <w:bCs/>
              </w:rPr>
            </w:pPr>
          </w:p>
        </w:tc>
        <w:tc>
          <w:tcPr>
            <w:tcW w:w="2530" w:type="pct"/>
          </w:tcPr>
          <w:p w14:paraId="5AE50565" w14:textId="77777777" w:rsidR="00B33011" w:rsidRPr="0081121D" w:rsidRDefault="00B33011" w:rsidP="0081121D">
            <w:pPr>
              <w:jc w:val="both"/>
              <w:rPr>
                <w:b/>
                <w:bCs/>
              </w:rPr>
            </w:pPr>
            <w:r w:rsidRPr="0081121D">
              <w:rPr>
                <w:b/>
                <w:bCs/>
              </w:rPr>
              <w:t>В том числе практических и лабораторных занятий</w:t>
            </w:r>
          </w:p>
        </w:tc>
        <w:tc>
          <w:tcPr>
            <w:tcW w:w="973" w:type="pct"/>
            <w:vAlign w:val="center"/>
          </w:tcPr>
          <w:p w14:paraId="1F0CCCDC" w14:textId="77777777" w:rsidR="00B33011" w:rsidRPr="0081121D" w:rsidRDefault="00B33011" w:rsidP="0081121D">
            <w:pPr>
              <w:jc w:val="both"/>
              <w:rPr>
                <w:b/>
                <w:bCs/>
              </w:rPr>
            </w:pPr>
            <w:r w:rsidRPr="0081121D">
              <w:rPr>
                <w:b/>
                <w:bCs/>
              </w:rPr>
              <w:t>8</w:t>
            </w:r>
          </w:p>
        </w:tc>
        <w:tc>
          <w:tcPr>
            <w:tcW w:w="414" w:type="pct"/>
          </w:tcPr>
          <w:p w14:paraId="491BCD3E" w14:textId="77777777" w:rsidR="00B33011" w:rsidRPr="0081121D" w:rsidRDefault="00B33011" w:rsidP="0081121D">
            <w:pPr>
              <w:jc w:val="both"/>
              <w:rPr>
                <w:b/>
                <w:bCs/>
              </w:rPr>
            </w:pPr>
          </w:p>
        </w:tc>
        <w:tc>
          <w:tcPr>
            <w:tcW w:w="415" w:type="pct"/>
          </w:tcPr>
          <w:p w14:paraId="4A9D9BA4" w14:textId="77777777" w:rsidR="00B33011" w:rsidRPr="0081121D" w:rsidRDefault="00B33011" w:rsidP="0081121D">
            <w:pPr>
              <w:jc w:val="both"/>
              <w:rPr>
                <w:b/>
                <w:bCs/>
              </w:rPr>
            </w:pPr>
          </w:p>
        </w:tc>
      </w:tr>
      <w:tr w:rsidR="00B33011" w:rsidRPr="0081121D" w14:paraId="71881FAC" w14:textId="77777777" w:rsidTr="00B33011">
        <w:trPr>
          <w:trHeight w:val="20"/>
        </w:trPr>
        <w:tc>
          <w:tcPr>
            <w:tcW w:w="668" w:type="pct"/>
            <w:vMerge/>
          </w:tcPr>
          <w:p w14:paraId="19D24069" w14:textId="77777777" w:rsidR="00B33011" w:rsidRPr="0081121D" w:rsidRDefault="00B33011" w:rsidP="0081121D">
            <w:pPr>
              <w:jc w:val="both"/>
              <w:rPr>
                <w:b/>
                <w:bCs/>
              </w:rPr>
            </w:pPr>
          </w:p>
        </w:tc>
        <w:tc>
          <w:tcPr>
            <w:tcW w:w="2530" w:type="pct"/>
          </w:tcPr>
          <w:p w14:paraId="31FDC1C1" w14:textId="77777777" w:rsidR="00B33011" w:rsidRPr="0081121D" w:rsidRDefault="00B33011" w:rsidP="0013566A">
            <w:pPr>
              <w:pStyle w:val="a8"/>
              <w:numPr>
                <w:ilvl w:val="0"/>
                <w:numId w:val="102"/>
              </w:numPr>
              <w:spacing w:after="0"/>
              <w:contextualSpacing w:val="0"/>
              <w:jc w:val="both"/>
              <w:rPr>
                <w:rFonts w:ascii="Times New Roman" w:hAnsi="Times New Roman"/>
                <w:b/>
                <w:bCs/>
                <w:sz w:val="24"/>
                <w:szCs w:val="24"/>
              </w:rPr>
            </w:pPr>
            <w:r w:rsidRPr="0081121D">
              <w:rPr>
                <w:rFonts w:ascii="Times New Roman" w:hAnsi="Times New Roman"/>
                <w:sz w:val="24"/>
                <w:szCs w:val="24"/>
              </w:rPr>
              <w:t>Выбор параметров потока для трубного и межтрубного пространства. Выбор конструкции теплообменного аппарата. Схемы конденсации и охлаждения продуктов.</w:t>
            </w:r>
          </w:p>
        </w:tc>
        <w:tc>
          <w:tcPr>
            <w:tcW w:w="973" w:type="pct"/>
            <w:vAlign w:val="center"/>
          </w:tcPr>
          <w:p w14:paraId="6EFED922" w14:textId="77777777" w:rsidR="00B33011" w:rsidRPr="0081121D" w:rsidRDefault="00B33011" w:rsidP="0081121D">
            <w:pPr>
              <w:jc w:val="both"/>
              <w:rPr>
                <w:b/>
                <w:bCs/>
              </w:rPr>
            </w:pPr>
            <w:r w:rsidRPr="0081121D">
              <w:rPr>
                <w:b/>
                <w:bCs/>
              </w:rPr>
              <w:t>2</w:t>
            </w:r>
          </w:p>
        </w:tc>
        <w:tc>
          <w:tcPr>
            <w:tcW w:w="414" w:type="pct"/>
          </w:tcPr>
          <w:p w14:paraId="41DCED41" w14:textId="77777777" w:rsidR="00B33011" w:rsidRPr="0081121D" w:rsidRDefault="00B33011" w:rsidP="0081121D">
            <w:pPr>
              <w:jc w:val="both"/>
              <w:rPr>
                <w:b/>
                <w:bCs/>
              </w:rPr>
            </w:pPr>
          </w:p>
        </w:tc>
        <w:tc>
          <w:tcPr>
            <w:tcW w:w="415" w:type="pct"/>
          </w:tcPr>
          <w:p w14:paraId="5386B2D9" w14:textId="77777777" w:rsidR="00B33011" w:rsidRPr="0081121D" w:rsidRDefault="00B33011" w:rsidP="0081121D">
            <w:pPr>
              <w:jc w:val="both"/>
              <w:rPr>
                <w:b/>
                <w:bCs/>
              </w:rPr>
            </w:pPr>
          </w:p>
        </w:tc>
      </w:tr>
      <w:tr w:rsidR="00B33011" w:rsidRPr="0081121D" w14:paraId="7B09C7C6" w14:textId="77777777" w:rsidTr="00B33011">
        <w:trPr>
          <w:trHeight w:val="20"/>
        </w:trPr>
        <w:tc>
          <w:tcPr>
            <w:tcW w:w="668" w:type="pct"/>
            <w:vMerge/>
          </w:tcPr>
          <w:p w14:paraId="0E33F875" w14:textId="77777777" w:rsidR="00B33011" w:rsidRPr="0081121D" w:rsidRDefault="00B33011" w:rsidP="0081121D">
            <w:pPr>
              <w:jc w:val="both"/>
              <w:rPr>
                <w:b/>
                <w:bCs/>
              </w:rPr>
            </w:pPr>
          </w:p>
        </w:tc>
        <w:tc>
          <w:tcPr>
            <w:tcW w:w="2530" w:type="pct"/>
          </w:tcPr>
          <w:p w14:paraId="7ACF546D" w14:textId="77777777" w:rsidR="00B33011" w:rsidRPr="0081121D" w:rsidRDefault="00B33011" w:rsidP="0013566A">
            <w:pPr>
              <w:pStyle w:val="a8"/>
              <w:numPr>
                <w:ilvl w:val="0"/>
                <w:numId w:val="102"/>
              </w:numPr>
              <w:spacing w:after="0"/>
              <w:contextualSpacing w:val="0"/>
              <w:jc w:val="both"/>
              <w:rPr>
                <w:rFonts w:ascii="Times New Roman" w:hAnsi="Times New Roman"/>
                <w:sz w:val="24"/>
                <w:szCs w:val="24"/>
              </w:rPr>
            </w:pPr>
            <w:r w:rsidRPr="0081121D">
              <w:rPr>
                <w:rFonts w:ascii="Times New Roman" w:hAnsi="Times New Roman"/>
                <w:sz w:val="24"/>
                <w:szCs w:val="24"/>
              </w:rPr>
              <w:t>Укрупнённый расчёт теплообменника</w:t>
            </w:r>
          </w:p>
        </w:tc>
        <w:tc>
          <w:tcPr>
            <w:tcW w:w="973" w:type="pct"/>
            <w:vAlign w:val="center"/>
          </w:tcPr>
          <w:p w14:paraId="7EE6D513" w14:textId="77777777" w:rsidR="00B33011" w:rsidRPr="0081121D" w:rsidRDefault="00B33011" w:rsidP="0081121D">
            <w:pPr>
              <w:jc w:val="both"/>
              <w:rPr>
                <w:b/>
                <w:bCs/>
              </w:rPr>
            </w:pPr>
            <w:r w:rsidRPr="0081121D">
              <w:rPr>
                <w:b/>
                <w:bCs/>
              </w:rPr>
              <w:t>2</w:t>
            </w:r>
          </w:p>
        </w:tc>
        <w:tc>
          <w:tcPr>
            <w:tcW w:w="414" w:type="pct"/>
          </w:tcPr>
          <w:p w14:paraId="7889474A" w14:textId="77777777" w:rsidR="00B33011" w:rsidRPr="0081121D" w:rsidRDefault="00B33011" w:rsidP="0081121D">
            <w:pPr>
              <w:jc w:val="both"/>
              <w:rPr>
                <w:b/>
                <w:bCs/>
              </w:rPr>
            </w:pPr>
          </w:p>
        </w:tc>
        <w:tc>
          <w:tcPr>
            <w:tcW w:w="415" w:type="pct"/>
          </w:tcPr>
          <w:p w14:paraId="4580D8CB" w14:textId="77777777" w:rsidR="00B33011" w:rsidRPr="0081121D" w:rsidRDefault="00B33011" w:rsidP="0081121D">
            <w:pPr>
              <w:jc w:val="both"/>
              <w:rPr>
                <w:b/>
                <w:bCs/>
              </w:rPr>
            </w:pPr>
          </w:p>
        </w:tc>
      </w:tr>
      <w:tr w:rsidR="00B33011" w:rsidRPr="0081121D" w14:paraId="11062FA4" w14:textId="77777777" w:rsidTr="00B33011">
        <w:trPr>
          <w:trHeight w:val="20"/>
        </w:trPr>
        <w:tc>
          <w:tcPr>
            <w:tcW w:w="668" w:type="pct"/>
            <w:vMerge/>
          </w:tcPr>
          <w:p w14:paraId="4141E393" w14:textId="77777777" w:rsidR="00B33011" w:rsidRPr="0081121D" w:rsidRDefault="00B33011" w:rsidP="0081121D">
            <w:pPr>
              <w:jc w:val="both"/>
              <w:rPr>
                <w:b/>
                <w:bCs/>
              </w:rPr>
            </w:pPr>
          </w:p>
        </w:tc>
        <w:tc>
          <w:tcPr>
            <w:tcW w:w="2530" w:type="pct"/>
          </w:tcPr>
          <w:p w14:paraId="17C466EE" w14:textId="77777777" w:rsidR="00B33011" w:rsidRPr="0081121D" w:rsidRDefault="00B33011" w:rsidP="0013566A">
            <w:pPr>
              <w:pStyle w:val="a8"/>
              <w:numPr>
                <w:ilvl w:val="0"/>
                <w:numId w:val="102"/>
              </w:numPr>
              <w:spacing w:after="0"/>
              <w:contextualSpacing w:val="0"/>
              <w:jc w:val="both"/>
              <w:rPr>
                <w:rFonts w:ascii="Times New Roman" w:hAnsi="Times New Roman"/>
                <w:sz w:val="24"/>
                <w:szCs w:val="24"/>
              </w:rPr>
            </w:pPr>
            <w:r w:rsidRPr="0081121D">
              <w:rPr>
                <w:rFonts w:ascii="Times New Roman" w:hAnsi="Times New Roman"/>
                <w:sz w:val="24"/>
                <w:szCs w:val="24"/>
              </w:rPr>
              <w:t>Полный расчёт кожухотрубчатого теплообменника</w:t>
            </w:r>
          </w:p>
        </w:tc>
        <w:tc>
          <w:tcPr>
            <w:tcW w:w="973" w:type="pct"/>
            <w:vAlign w:val="center"/>
          </w:tcPr>
          <w:p w14:paraId="64AD7AD8" w14:textId="77777777" w:rsidR="00B33011" w:rsidRPr="0081121D" w:rsidRDefault="00B33011" w:rsidP="0081121D">
            <w:pPr>
              <w:jc w:val="both"/>
              <w:rPr>
                <w:b/>
                <w:bCs/>
              </w:rPr>
            </w:pPr>
            <w:r w:rsidRPr="0081121D">
              <w:rPr>
                <w:b/>
                <w:bCs/>
              </w:rPr>
              <w:t>2</w:t>
            </w:r>
          </w:p>
        </w:tc>
        <w:tc>
          <w:tcPr>
            <w:tcW w:w="414" w:type="pct"/>
          </w:tcPr>
          <w:p w14:paraId="6E4EAE1F" w14:textId="77777777" w:rsidR="00B33011" w:rsidRPr="0081121D" w:rsidRDefault="00B33011" w:rsidP="0081121D">
            <w:pPr>
              <w:jc w:val="both"/>
              <w:rPr>
                <w:b/>
                <w:bCs/>
              </w:rPr>
            </w:pPr>
          </w:p>
        </w:tc>
        <w:tc>
          <w:tcPr>
            <w:tcW w:w="415" w:type="pct"/>
          </w:tcPr>
          <w:p w14:paraId="5B7ACC8D" w14:textId="77777777" w:rsidR="00B33011" w:rsidRPr="0081121D" w:rsidRDefault="00B33011" w:rsidP="0081121D">
            <w:pPr>
              <w:jc w:val="both"/>
              <w:rPr>
                <w:b/>
                <w:bCs/>
              </w:rPr>
            </w:pPr>
          </w:p>
        </w:tc>
      </w:tr>
      <w:tr w:rsidR="00B33011" w:rsidRPr="0081121D" w14:paraId="3980F3C5" w14:textId="77777777" w:rsidTr="00B33011">
        <w:trPr>
          <w:trHeight w:val="20"/>
        </w:trPr>
        <w:tc>
          <w:tcPr>
            <w:tcW w:w="668" w:type="pct"/>
            <w:vMerge/>
          </w:tcPr>
          <w:p w14:paraId="355E6811" w14:textId="77777777" w:rsidR="00B33011" w:rsidRPr="0081121D" w:rsidRDefault="00B33011" w:rsidP="0081121D">
            <w:pPr>
              <w:jc w:val="both"/>
              <w:rPr>
                <w:b/>
                <w:bCs/>
              </w:rPr>
            </w:pPr>
          </w:p>
        </w:tc>
        <w:tc>
          <w:tcPr>
            <w:tcW w:w="2530" w:type="pct"/>
          </w:tcPr>
          <w:p w14:paraId="01CB2494" w14:textId="77777777" w:rsidR="00B33011" w:rsidRPr="0081121D" w:rsidRDefault="00B33011" w:rsidP="0013566A">
            <w:pPr>
              <w:pStyle w:val="a8"/>
              <w:numPr>
                <w:ilvl w:val="0"/>
                <w:numId w:val="102"/>
              </w:numPr>
              <w:spacing w:after="0"/>
              <w:contextualSpacing w:val="0"/>
              <w:jc w:val="both"/>
              <w:rPr>
                <w:rFonts w:ascii="Times New Roman" w:hAnsi="Times New Roman"/>
                <w:sz w:val="24"/>
                <w:szCs w:val="24"/>
              </w:rPr>
            </w:pPr>
            <w:r w:rsidRPr="0081121D">
              <w:rPr>
                <w:rFonts w:ascii="Times New Roman" w:hAnsi="Times New Roman"/>
                <w:sz w:val="24"/>
                <w:szCs w:val="24"/>
              </w:rPr>
              <w:t>Блок-схема расчёта аппарата воздушного охдаждения. Изобразить графически схемы конденсации и охлаждения продуктов</w:t>
            </w:r>
          </w:p>
        </w:tc>
        <w:tc>
          <w:tcPr>
            <w:tcW w:w="973" w:type="pct"/>
            <w:vAlign w:val="center"/>
          </w:tcPr>
          <w:p w14:paraId="6946F16B" w14:textId="77777777" w:rsidR="00B33011" w:rsidRPr="0081121D" w:rsidRDefault="00B33011" w:rsidP="0081121D">
            <w:pPr>
              <w:jc w:val="both"/>
              <w:rPr>
                <w:b/>
                <w:bCs/>
              </w:rPr>
            </w:pPr>
            <w:r w:rsidRPr="0081121D">
              <w:rPr>
                <w:b/>
                <w:bCs/>
              </w:rPr>
              <w:t>2</w:t>
            </w:r>
          </w:p>
        </w:tc>
        <w:tc>
          <w:tcPr>
            <w:tcW w:w="414" w:type="pct"/>
          </w:tcPr>
          <w:p w14:paraId="61A883CB" w14:textId="77777777" w:rsidR="00B33011" w:rsidRPr="0081121D" w:rsidRDefault="00B33011" w:rsidP="0081121D">
            <w:pPr>
              <w:jc w:val="both"/>
              <w:rPr>
                <w:b/>
                <w:bCs/>
              </w:rPr>
            </w:pPr>
          </w:p>
        </w:tc>
        <w:tc>
          <w:tcPr>
            <w:tcW w:w="415" w:type="pct"/>
          </w:tcPr>
          <w:p w14:paraId="18D4DF23" w14:textId="77777777" w:rsidR="00B33011" w:rsidRPr="0081121D" w:rsidRDefault="00B33011" w:rsidP="0081121D">
            <w:pPr>
              <w:jc w:val="both"/>
              <w:rPr>
                <w:b/>
                <w:bCs/>
              </w:rPr>
            </w:pPr>
          </w:p>
        </w:tc>
      </w:tr>
      <w:tr w:rsidR="00B33011" w:rsidRPr="0081121D" w14:paraId="3C8493E3" w14:textId="77777777" w:rsidTr="00B33011">
        <w:trPr>
          <w:trHeight w:val="20"/>
        </w:trPr>
        <w:tc>
          <w:tcPr>
            <w:tcW w:w="668" w:type="pct"/>
            <w:vMerge/>
          </w:tcPr>
          <w:p w14:paraId="23148CEF" w14:textId="77777777" w:rsidR="00B33011" w:rsidRPr="0081121D" w:rsidRDefault="00B33011" w:rsidP="0081121D">
            <w:pPr>
              <w:jc w:val="both"/>
              <w:rPr>
                <w:b/>
                <w:bCs/>
              </w:rPr>
            </w:pPr>
          </w:p>
        </w:tc>
        <w:tc>
          <w:tcPr>
            <w:tcW w:w="2530" w:type="pct"/>
          </w:tcPr>
          <w:p w14:paraId="666F616C" w14:textId="77777777" w:rsidR="00B33011" w:rsidRPr="0081121D" w:rsidRDefault="00B33011" w:rsidP="0081121D">
            <w:pPr>
              <w:jc w:val="both"/>
              <w:rPr>
                <w:b/>
                <w:bCs/>
              </w:rPr>
            </w:pPr>
            <w:r w:rsidRPr="0081121D">
              <w:rPr>
                <w:b/>
                <w:bCs/>
              </w:rPr>
              <w:t>Самостоятельная работа обучающихся</w:t>
            </w:r>
          </w:p>
          <w:p w14:paraId="59F959B4" w14:textId="77777777" w:rsidR="00B33011" w:rsidRPr="0081121D" w:rsidRDefault="00B33011" w:rsidP="0081121D">
            <w:pPr>
              <w:jc w:val="both"/>
            </w:pPr>
            <w:r w:rsidRPr="0081121D">
              <w:t>Эскизы кожухотрубчатых теплообменников. Эскиз кожухопластиначых теплообменников. Блок-схема поверочного расчёта кожухотрубчатого теплообменника. Блок-схема полного расчёта кожухотрубчатого теплообменника</w:t>
            </w:r>
          </w:p>
        </w:tc>
        <w:tc>
          <w:tcPr>
            <w:tcW w:w="973" w:type="pct"/>
            <w:vAlign w:val="center"/>
          </w:tcPr>
          <w:p w14:paraId="4DF336B1" w14:textId="77777777" w:rsidR="00B33011" w:rsidRPr="0081121D" w:rsidRDefault="00B33011" w:rsidP="0081121D">
            <w:pPr>
              <w:jc w:val="both"/>
              <w:rPr>
                <w:b/>
                <w:bCs/>
              </w:rPr>
            </w:pPr>
            <w:r w:rsidRPr="0081121D">
              <w:rPr>
                <w:b/>
                <w:bCs/>
              </w:rPr>
              <w:t>5</w:t>
            </w:r>
          </w:p>
        </w:tc>
        <w:tc>
          <w:tcPr>
            <w:tcW w:w="414" w:type="pct"/>
          </w:tcPr>
          <w:p w14:paraId="0685F826" w14:textId="77777777" w:rsidR="00B33011" w:rsidRPr="0081121D" w:rsidRDefault="00B33011" w:rsidP="0081121D">
            <w:pPr>
              <w:jc w:val="both"/>
              <w:rPr>
                <w:b/>
                <w:bCs/>
              </w:rPr>
            </w:pPr>
          </w:p>
        </w:tc>
        <w:tc>
          <w:tcPr>
            <w:tcW w:w="415" w:type="pct"/>
          </w:tcPr>
          <w:p w14:paraId="5C8D8718" w14:textId="77777777" w:rsidR="00B33011" w:rsidRPr="0081121D" w:rsidRDefault="00B33011" w:rsidP="0081121D">
            <w:pPr>
              <w:jc w:val="both"/>
              <w:rPr>
                <w:b/>
                <w:bCs/>
              </w:rPr>
            </w:pPr>
          </w:p>
        </w:tc>
      </w:tr>
      <w:tr w:rsidR="00B33011" w:rsidRPr="0081121D" w14:paraId="1D752404" w14:textId="77777777" w:rsidTr="00B33011">
        <w:trPr>
          <w:trHeight w:val="20"/>
        </w:trPr>
        <w:tc>
          <w:tcPr>
            <w:tcW w:w="3198" w:type="pct"/>
            <w:gridSpan w:val="2"/>
          </w:tcPr>
          <w:p w14:paraId="452A4215" w14:textId="77777777" w:rsidR="00B33011" w:rsidRPr="0081121D" w:rsidRDefault="00B33011" w:rsidP="0081121D">
            <w:pPr>
              <w:jc w:val="both"/>
              <w:rPr>
                <w:b/>
                <w:bCs/>
              </w:rPr>
            </w:pPr>
            <w:r w:rsidRPr="0081121D">
              <w:rPr>
                <w:b/>
                <w:bCs/>
              </w:rPr>
              <w:t>Раздел 4. Массообменные процессы</w:t>
            </w:r>
          </w:p>
        </w:tc>
        <w:tc>
          <w:tcPr>
            <w:tcW w:w="973" w:type="pct"/>
            <w:vAlign w:val="center"/>
          </w:tcPr>
          <w:p w14:paraId="0135F893" w14:textId="77777777" w:rsidR="00B33011" w:rsidRPr="0081121D" w:rsidRDefault="00B33011" w:rsidP="0081121D">
            <w:pPr>
              <w:jc w:val="both"/>
              <w:rPr>
                <w:b/>
                <w:bCs/>
              </w:rPr>
            </w:pPr>
          </w:p>
        </w:tc>
        <w:tc>
          <w:tcPr>
            <w:tcW w:w="414" w:type="pct"/>
          </w:tcPr>
          <w:p w14:paraId="0E8DC3D2" w14:textId="77777777" w:rsidR="00B33011" w:rsidRPr="0081121D" w:rsidRDefault="00B33011" w:rsidP="0081121D">
            <w:pPr>
              <w:jc w:val="both"/>
              <w:rPr>
                <w:b/>
                <w:bCs/>
              </w:rPr>
            </w:pPr>
          </w:p>
        </w:tc>
        <w:tc>
          <w:tcPr>
            <w:tcW w:w="415" w:type="pct"/>
          </w:tcPr>
          <w:p w14:paraId="6F9E0D67" w14:textId="77777777" w:rsidR="00B33011" w:rsidRPr="0081121D" w:rsidRDefault="00B33011" w:rsidP="0081121D">
            <w:pPr>
              <w:jc w:val="both"/>
              <w:rPr>
                <w:b/>
                <w:bCs/>
              </w:rPr>
            </w:pPr>
          </w:p>
        </w:tc>
      </w:tr>
      <w:tr w:rsidR="00B33011" w:rsidRPr="0081121D" w14:paraId="1E9727BB" w14:textId="77777777" w:rsidTr="00B33011">
        <w:trPr>
          <w:trHeight w:val="20"/>
        </w:trPr>
        <w:tc>
          <w:tcPr>
            <w:tcW w:w="668" w:type="pct"/>
            <w:vMerge w:val="restart"/>
          </w:tcPr>
          <w:p w14:paraId="31F3656D" w14:textId="77777777" w:rsidR="00B33011" w:rsidRPr="0081121D" w:rsidRDefault="00B33011" w:rsidP="0081121D">
            <w:pPr>
              <w:jc w:val="both"/>
              <w:rPr>
                <w:b/>
                <w:bCs/>
              </w:rPr>
            </w:pPr>
            <w:r w:rsidRPr="0081121D">
              <w:rPr>
                <w:b/>
                <w:bCs/>
              </w:rPr>
              <w:t>Тема 4.1 Основы теории массопередачи. Теория перегонки.</w:t>
            </w:r>
          </w:p>
        </w:tc>
        <w:tc>
          <w:tcPr>
            <w:tcW w:w="2530" w:type="pct"/>
          </w:tcPr>
          <w:p w14:paraId="6186D45F" w14:textId="77777777" w:rsidR="00B33011" w:rsidRPr="0081121D" w:rsidRDefault="00B33011" w:rsidP="0081121D">
            <w:pPr>
              <w:jc w:val="both"/>
              <w:rPr>
                <w:b/>
                <w:bCs/>
              </w:rPr>
            </w:pPr>
            <w:r w:rsidRPr="0081121D">
              <w:rPr>
                <w:b/>
                <w:bCs/>
              </w:rPr>
              <w:t>Дидактические единицы, содержание</w:t>
            </w:r>
          </w:p>
        </w:tc>
        <w:tc>
          <w:tcPr>
            <w:tcW w:w="973" w:type="pct"/>
            <w:vAlign w:val="center"/>
          </w:tcPr>
          <w:p w14:paraId="0C8E2F2F" w14:textId="77777777" w:rsidR="00B33011" w:rsidRPr="0081121D" w:rsidRDefault="00B33011" w:rsidP="0081121D">
            <w:pPr>
              <w:jc w:val="both"/>
              <w:rPr>
                <w:b/>
                <w:bCs/>
              </w:rPr>
            </w:pPr>
            <w:r w:rsidRPr="0081121D">
              <w:rPr>
                <w:b/>
                <w:bCs/>
              </w:rPr>
              <w:t>5</w:t>
            </w:r>
          </w:p>
        </w:tc>
        <w:tc>
          <w:tcPr>
            <w:tcW w:w="414" w:type="pct"/>
          </w:tcPr>
          <w:p w14:paraId="45B4DC6A" w14:textId="77777777" w:rsidR="00B33011" w:rsidRPr="0081121D" w:rsidRDefault="00B33011" w:rsidP="0081121D">
            <w:pPr>
              <w:jc w:val="both"/>
              <w:rPr>
                <w:b/>
                <w:bCs/>
              </w:rPr>
            </w:pPr>
          </w:p>
        </w:tc>
        <w:tc>
          <w:tcPr>
            <w:tcW w:w="415" w:type="pct"/>
          </w:tcPr>
          <w:p w14:paraId="4678AD24" w14:textId="77777777" w:rsidR="00B33011" w:rsidRPr="0081121D" w:rsidRDefault="00B33011" w:rsidP="0081121D">
            <w:pPr>
              <w:jc w:val="both"/>
              <w:rPr>
                <w:b/>
                <w:bCs/>
              </w:rPr>
            </w:pPr>
          </w:p>
        </w:tc>
      </w:tr>
      <w:tr w:rsidR="00B33011" w:rsidRPr="0081121D" w14:paraId="0F3A6E88" w14:textId="77777777" w:rsidTr="00B33011">
        <w:trPr>
          <w:trHeight w:val="20"/>
        </w:trPr>
        <w:tc>
          <w:tcPr>
            <w:tcW w:w="668" w:type="pct"/>
            <w:vMerge/>
          </w:tcPr>
          <w:p w14:paraId="27DBE8C2" w14:textId="77777777" w:rsidR="00B33011" w:rsidRPr="0081121D" w:rsidRDefault="00B33011" w:rsidP="0081121D">
            <w:pPr>
              <w:jc w:val="both"/>
              <w:rPr>
                <w:b/>
                <w:bCs/>
              </w:rPr>
            </w:pPr>
          </w:p>
        </w:tc>
        <w:tc>
          <w:tcPr>
            <w:tcW w:w="2530" w:type="pct"/>
          </w:tcPr>
          <w:p w14:paraId="3A7D1A51" w14:textId="77777777" w:rsidR="00B33011" w:rsidRPr="0081121D" w:rsidRDefault="00B33011" w:rsidP="0081121D">
            <w:pPr>
              <w:jc w:val="both"/>
            </w:pPr>
            <w:r w:rsidRPr="0081121D">
              <w:t>Массоотдача и массопередача. Движущая сила массообменных процессов. Виды массообменных процессов. Основное уравнения массопередачи. Средняя движущая сила процесса массопередачи.</w:t>
            </w:r>
          </w:p>
        </w:tc>
        <w:tc>
          <w:tcPr>
            <w:tcW w:w="973" w:type="pct"/>
            <w:vAlign w:val="center"/>
          </w:tcPr>
          <w:p w14:paraId="6C6765F9" w14:textId="77777777" w:rsidR="00B33011" w:rsidRPr="0081121D" w:rsidRDefault="00B33011" w:rsidP="0081121D">
            <w:pPr>
              <w:jc w:val="both"/>
              <w:rPr>
                <w:b/>
                <w:bCs/>
              </w:rPr>
            </w:pPr>
            <w:r w:rsidRPr="0081121D">
              <w:rPr>
                <w:b/>
                <w:bCs/>
              </w:rPr>
              <w:t>2</w:t>
            </w:r>
          </w:p>
        </w:tc>
        <w:tc>
          <w:tcPr>
            <w:tcW w:w="414" w:type="pct"/>
          </w:tcPr>
          <w:p w14:paraId="55BFE569" w14:textId="77777777" w:rsidR="00B33011" w:rsidRPr="0081121D" w:rsidRDefault="00B33011" w:rsidP="0081121D">
            <w:pPr>
              <w:jc w:val="both"/>
              <w:rPr>
                <w:b/>
                <w:bCs/>
              </w:rPr>
            </w:pPr>
          </w:p>
        </w:tc>
        <w:tc>
          <w:tcPr>
            <w:tcW w:w="415" w:type="pct"/>
          </w:tcPr>
          <w:p w14:paraId="3DD0D2F9" w14:textId="77777777" w:rsidR="00B33011" w:rsidRPr="0081121D" w:rsidRDefault="00B33011" w:rsidP="0081121D">
            <w:pPr>
              <w:jc w:val="both"/>
              <w:rPr>
                <w:b/>
                <w:bCs/>
              </w:rPr>
            </w:pPr>
          </w:p>
        </w:tc>
      </w:tr>
      <w:tr w:rsidR="00B33011" w:rsidRPr="0081121D" w14:paraId="1D4457C7" w14:textId="77777777" w:rsidTr="00B33011">
        <w:trPr>
          <w:trHeight w:val="20"/>
        </w:trPr>
        <w:tc>
          <w:tcPr>
            <w:tcW w:w="668" w:type="pct"/>
            <w:vMerge/>
          </w:tcPr>
          <w:p w14:paraId="4FAF033D" w14:textId="77777777" w:rsidR="00B33011" w:rsidRPr="0081121D" w:rsidRDefault="00B33011" w:rsidP="0081121D">
            <w:pPr>
              <w:jc w:val="both"/>
              <w:rPr>
                <w:b/>
                <w:bCs/>
              </w:rPr>
            </w:pPr>
          </w:p>
        </w:tc>
        <w:tc>
          <w:tcPr>
            <w:tcW w:w="2530" w:type="pct"/>
          </w:tcPr>
          <w:p w14:paraId="081C1EF8" w14:textId="77777777" w:rsidR="00B33011" w:rsidRPr="0081121D" w:rsidRDefault="00B33011" w:rsidP="0081121D">
            <w:pPr>
              <w:jc w:val="both"/>
              <w:rPr>
                <w:b/>
                <w:bCs/>
              </w:rPr>
            </w:pPr>
            <w:r w:rsidRPr="0081121D">
              <w:rPr>
                <w:b/>
                <w:bCs/>
              </w:rPr>
              <w:t>В том числе практических и лабораторных занятий</w:t>
            </w:r>
          </w:p>
        </w:tc>
        <w:tc>
          <w:tcPr>
            <w:tcW w:w="973" w:type="pct"/>
            <w:vAlign w:val="center"/>
          </w:tcPr>
          <w:p w14:paraId="39DCC179" w14:textId="77777777" w:rsidR="00B33011" w:rsidRPr="0081121D" w:rsidRDefault="00B33011" w:rsidP="0081121D">
            <w:pPr>
              <w:jc w:val="both"/>
              <w:rPr>
                <w:b/>
                <w:bCs/>
              </w:rPr>
            </w:pPr>
            <w:r w:rsidRPr="0081121D">
              <w:rPr>
                <w:b/>
                <w:bCs/>
              </w:rPr>
              <w:t>2</w:t>
            </w:r>
          </w:p>
        </w:tc>
        <w:tc>
          <w:tcPr>
            <w:tcW w:w="414" w:type="pct"/>
          </w:tcPr>
          <w:p w14:paraId="64F70D55" w14:textId="77777777" w:rsidR="00B33011" w:rsidRPr="0081121D" w:rsidRDefault="00B33011" w:rsidP="0081121D">
            <w:pPr>
              <w:jc w:val="both"/>
              <w:rPr>
                <w:b/>
                <w:bCs/>
              </w:rPr>
            </w:pPr>
          </w:p>
        </w:tc>
        <w:tc>
          <w:tcPr>
            <w:tcW w:w="415" w:type="pct"/>
          </w:tcPr>
          <w:p w14:paraId="74C74F91" w14:textId="77777777" w:rsidR="00B33011" w:rsidRPr="0081121D" w:rsidRDefault="00B33011" w:rsidP="0081121D">
            <w:pPr>
              <w:jc w:val="both"/>
              <w:rPr>
                <w:b/>
                <w:bCs/>
              </w:rPr>
            </w:pPr>
          </w:p>
        </w:tc>
      </w:tr>
      <w:tr w:rsidR="00B33011" w:rsidRPr="0081121D" w14:paraId="2DC425A8" w14:textId="77777777" w:rsidTr="00B33011">
        <w:trPr>
          <w:trHeight w:val="20"/>
        </w:trPr>
        <w:tc>
          <w:tcPr>
            <w:tcW w:w="668" w:type="pct"/>
            <w:vMerge/>
          </w:tcPr>
          <w:p w14:paraId="61E8288F" w14:textId="77777777" w:rsidR="00B33011" w:rsidRPr="0081121D" w:rsidRDefault="00B33011" w:rsidP="0081121D">
            <w:pPr>
              <w:jc w:val="both"/>
              <w:rPr>
                <w:b/>
                <w:bCs/>
              </w:rPr>
            </w:pPr>
          </w:p>
        </w:tc>
        <w:tc>
          <w:tcPr>
            <w:tcW w:w="2530" w:type="pct"/>
          </w:tcPr>
          <w:p w14:paraId="2268E9CA" w14:textId="77777777" w:rsidR="00B33011" w:rsidRPr="0081121D" w:rsidRDefault="00B33011" w:rsidP="0013566A">
            <w:pPr>
              <w:pStyle w:val="a8"/>
              <w:numPr>
                <w:ilvl w:val="0"/>
                <w:numId w:val="102"/>
              </w:numPr>
              <w:spacing w:after="0"/>
              <w:ind w:left="87" w:firstLine="0"/>
              <w:contextualSpacing w:val="0"/>
              <w:jc w:val="both"/>
              <w:rPr>
                <w:rFonts w:ascii="Times New Roman" w:hAnsi="Times New Roman"/>
                <w:b/>
                <w:bCs/>
                <w:sz w:val="24"/>
                <w:szCs w:val="24"/>
              </w:rPr>
            </w:pPr>
            <w:r w:rsidRPr="0081121D">
              <w:rPr>
                <w:rFonts w:ascii="Times New Roman" w:hAnsi="Times New Roman"/>
                <w:sz w:val="24"/>
                <w:szCs w:val="24"/>
              </w:rPr>
              <w:t>Выполнение схем испарения и конденсации бинарных и многокомпонентных систем. Испарение и конденсация бинарных и многокомпонентных систем. Однократное и многократное испарение бинарных систем. Однократное испарение сложных смесей.</w:t>
            </w:r>
          </w:p>
        </w:tc>
        <w:tc>
          <w:tcPr>
            <w:tcW w:w="973" w:type="pct"/>
            <w:vAlign w:val="center"/>
          </w:tcPr>
          <w:p w14:paraId="2DDDBD2E" w14:textId="77777777" w:rsidR="00B33011" w:rsidRPr="0081121D" w:rsidRDefault="00B33011" w:rsidP="0081121D">
            <w:pPr>
              <w:jc w:val="both"/>
              <w:rPr>
                <w:b/>
                <w:bCs/>
              </w:rPr>
            </w:pPr>
            <w:r w:rsidRPr="0081121D">
              <w:rPr>
                <w:b/>
                <w:bCs/>
              </w:rPr>
              <w:t>2</w:t>
            </w:r>
          </w:p>
        </w:tc>
        <w:tc>
          <w:tcPr>
            <w:tcW w:w="414" w:type="pct"/>
          </w:tcPr>
          <w:p w14:paraId="2EAF5C89" w14:textId="77777777" w:rsidR="00B33011" w:rsidRPr="0081121D" w:rsidRDefault="00B33011" w:rsidP="0081121D">
            <w:pPr>
              <w:jc w:val="both"/>
              <w:rPr>
                <w:b/>
                <w:bCs/>
              </w:rPr>
            </w:pPr>
          </w:p>
        </w:tc>
        <w:tc>
          <w:tcPr>
            <w:tcW w:w="415" w:type="pct"/>
          </w:tcPr>
          <w:p w14:paraId="187DD0E8" w14:textId="77777777" w:rsidR="00B33011" w:rsidRPr="0081121D" w:rsidRDefault="00B33011" w:rsidP="0081121D">
            <w:pPr>
              <w:jc w:val="both"/>
              <w:rPr>
                <w:b/>
                <w:bCs/>
              </w:rPr>
            </w:pPr>
          </w:p>
        </w:tc>
      </w:tr>
      <w:tr w:rsidR="00B33011" w:rsidRPr="0081121D" w14:paraId="1096FB24" w14:textId="77777777" w:rsidTr="00B33011">
        <w:trPr>
          <w:trHeight w:val="20"/>
        </w:trPr>
        <w:tc>
          <w:tcPr>
            <w:tcW w:w="668" w:type="pct"/>
            <w:vMerge/>
          </w:tcPr>
          <w:p w14:paraId="58E55B8C" w14:textId="77777777" w:rsidR="00B33011" w:rsidRPr="0081121D" w:rsidRDefault="00B33011" w:rsidP="0081121D">
            <w:pPr>
              <w:jc w:val="both"/>
              <w:rPr>
                <w:b/>
                <w:bCs/>
              </w:rPr>
            </w:pPr>
          </w:p>
        </w:tc>
        <w:tc>
          <w:tcPr>
            <w:tcW w:w="2530" w:type="pct"/>
          </w:tcPr>
          <w:p w14:paraId="71F5E891" w14:textId="77777777" w:rsidR="00B33011" w:rsidRPr="0081121D" w:rsidRDefault="00B33011" w:rsidP="0081121D">
            <w:pPr>
              <w:jc w:val="both"/>
              <w:rPr>
                <w:b/>
                <w:bCs/>
              </w:rPr>
            </w:pPr>
            <w:r w:rsidRPr="0081121D">
              <w:rPr>
                <w:b/>
                <w:bCs/>
              </w:rPr>
              <w:t>Самостоятельная работа обучающихся</w:t>
            </w:r>
          </w:p>
          <w:p w14:paraId="01E7F34C" w14:textId="77777777" w:rsidR="00B33011" w:rsidRPr="0081121D" w:rsidRDefault="00B33011" w:rsidP="0081121D">
            <w:pPr>
              <w:jc w:val="both"/>
              <w:rPr>
                <w:b/>
                <w:bCs/>
              </w:rPr>
            </w:pPr>
            <w:r w:rsidRPr="0081121D">
              <w:rPr>
                <w:lang w:val="x-none" w:eastAsia="x-none"/>
              </w:rPr>
              <w:t>Изобразить графические технологические схемы полной и неполной конденсации и испарения. Блок-схема расчёта процесса неполной конденсации (испарения)</w:t>
            </w:r>
            <w:r w:rsidRPr="0081121D">
              <w:rPr>
                <w:lang w:eastAsia="x-none"/>
              </w:rPr>
              <w:t xml:space="preserve">. </w:t>
            </w:r>
            <w:r w:rsidRPr="0081121D">
              <w:rPr>
                <w:lang w:val="x-none" w:eastAsia="x-none"/>
              </w:rPr>
              <w:t>Блок-схема расчёта процесса полной конденсации (испарения)</w:t>
            </w:r>
          </w:p>
        </w:tc>
        <w:tc>
          <w:tcPr>
            <w:tcW w:w="973" w:type="pct"/>
            <w:vAlign w:val="center"/>
          </w:tcPr>
          <w:p w14:paraId="3A6D5E63" w14:textId="77777777" w:rsidR="00B33011" w:rsidRPr="0081121D" w:rsidRDefault="00B33011" w:rsidP="0081121D">
            <w:pPr>
              <w:jc w:val="both"/>
              <w:rPr>
                <w:b/>
                <w:bCs/>
              </w:rPr>
            </w:pPr>
            <w:r w:rsidRPr="0081121D">
              <w:rPr>
                <w:b/>
                <w:bCs/>
              </w:rPr>
              <w:t>1</w:t>
            </w:r>
          </w:p>
        </w:tc>
        <w:tc>
          <w:tcPr>
            <w:tcW w:w="414" w:type="pct"/>
          </w:tcPr>
          <w:p w14:paraId="10CAC327" w14:textId="77777777" w:rsidR="00B33011" w:rsidRPr="0081121D" w:rsidRDefault="00B33011" w:rsidP="0081121D">
            <w:pPr>
              <w:jc w:val="both"/>
              <w:rPr>
                <w:b/>
                <w:bCs/>
              </w:rPr>
            </w:pPr>
          </w:p>
        </w:tc>
        <w:tc>
          <w:tcPr>
            <w:tcW w:w="415" w:type="pct"/>
          </w:tcPr>
          <w:p w14:paraId="4DAD68B6" w14:textId="77777777" w:rsidR="00B33011" w:rsidRPr="0081121D" w:rsidRDefault="00B33011" w:rsidP="0081121D">
            <w:pPr>
              <w:jc w:val="both"/>
              <w:rPr>
                <w:b/>
                <w:bCs/>
              </w:rPr>
            </w:pPr>
          </w:p>
        </w:tc>
      </w:tr>
      <w:tr w:rsidR="00B33011" w:rsidRPr="0081121D" w14:paraId="3A0FE6DD" w14:textId="77777777" w:rsidTr="00B33011">
        <w:trPr>
          <w:trHeight w:val="20"/>
        </w:trPr>
        <w:tc>
          <w:tcPr>
            <w:tcW w:w="668" w:type="pct"/>
            <w:vMerge w:val="restart"/>
          </w:tcPr>
          <w:p w14:paraId="0B2D5292" w14:textId="77777777" w:rsidR="00B33011" w:rsidRPr="0081121D" w:rsidRDefault="00B33011" w:rsidP="0081121D">
            <w:pPr>
              <w:jc w:val="both"/>
              <w:rPr>
                <w:b/>
                <w:bCs/>
              </w:rPr>
            </w:pPr>
            <w:r w:rsidRPr="0081121D">
              <w:rPr>
                <w:b/>
                <w:bCs/>
              </w:rPr>
              <w:t>Тема 4.2 Абсорбция и адсорбция</w:t>
            </w:r>
          </w:p>
        </w:tc>
        <w:tc>
          <w:tcPr>
            <w:tcW w:w="2530" w:type="pct"/>
          </w:tcPr>
          <w:p w14:paraId="64C5713F" w14:textId="77777777" w:rsidR="00B33011" w:rsidRPr="0081121D" w:rsidRDefault="00B33011" w:rsidP="0081121D">
            <w:pPr>
              <w:jc w:val="both"/>
              <w:rPr>
                <w:b/>
                <w:bCs/>
              </w:rPr>
            </w:pPr>
            <w:r w:rsidRPr="0081121D">
              <w:rPr>
                <w:b/>
                <w:bCs/>
              </w:rPr>
              <w:t>Дидактические единицы, содержание</w:t>
            </w:r>
          </w:p>
        </w:tc>
        <w:tc>
          <w:tcPr>
            <w:tcW w:w="973" w:type="pct"/>
            <w:vAlign w:val="center"/>
          </w:tcPr>
          <w:p w14:paraId="05965F4C" w14:textId="77777777" w:rsidR="00B33011" w:rsidRPr="0081121D" w:rsidRDefault="00B33011" w:rsidP="0081121D">
            <w:pPr>
              <w:jc w:val="both"/>
              <w:rPr>
                <w:b/>
                <w:bCs/>
              </w:rPr>
            </w:pPr>
            <w:r w:rsidRPr="0081121D">
              <w:rPr>
                <w:b/>
                <w:bCs/>
              </w:rPr>
              <w:t>9</w:t>
            </w:r>
          </w:p>
        </w:tc>
        <w:tc>
          <w:tcPr>
            <w:tcW w:w="414" w:type="pct"/>
          </w:tcPr>
          <w:p w14:paraId="74D29F2D" w14:textId="77777777" w:rsidR="00B33011" w:rsidRPr="0081121D" w:rsidRDefault="00B33011" w:rsidP="0081121D">
            <w:pPr>
              <w:jc w:val="both"/>
              <w:rPr>
                <w:b/>
                <w:bCs/>
              </w:rPr>
            </w:pPr>
          </w:p>
        </w:tc>
        <w:tc>
          <w:tcPr>
            <w:tcW w:w="415" w:type="pct"/>
          </w:tcPr>
          <w:p w14:paraId="4F3186DF" w14:textId="77777777" w:rsidR="00B33011" w:rsidRPr="0081121D" w:rsidRDefault="00B33011" w:rsidP="0081121D">
            <w:pPr>
              <w:jc w:val="both"/>
              <w:rPr>
                <w:b/>
                <w:bCs/>
              </w:rPr>
            </w:pPr>
          </w:p>
        </w:tc>
      </w:tr>
      <w:tr w:rsidR="00B33011" w:rsidRPr="0081121D" w14:paraId="42FCC6D2" w14:textId="77777777" w:rsidTr="00B33011">
        <w:trPr>
          <w:trHeight w:val="20"/>
        </w:trPr>
        <w:tc>
          <w:tcPr>
            <w:tcW w:w="668" w:type="pct"/>
            <w:vMerge/>
          </w:tcPr>
          <w:p w14:paraId="0F187B90" w14:textId="77777777" w:rsidR="00B33011" w:rsidRPr="0081121D" w:rsidRDefault="00B33011" w:rsidP="0081121D">
            <w:pPr>
              <w:jc w:val="both"/>
              <w:rPr>
                <w:b/>
                <w:bCs/>
              </w:rPr>
            </w:pPr>
          </w:p>
        </w:tc>
        <w:tc>
          <w:tcPr>
            <w:tcW w:w="2530" w:type="pct"/>
          </w:tcPr>
          <w:p w14:paraId="3948FD88" w14:textId="77777777" w:rsidR="00B33011" w:rsidRPr="0081121D" w:rsidRDefault="00B33011" w:rsidP="0081121D">
            <w:pPr>
              <w:jc w:val="both"/>
              <w:rPr>
                <w:b/>
                <w:bCs/>
              </w:rPr>
            </w:pPr>
            <w:r w:rsidRPr="0081121D">
              <w:t>Сущность процесса абсорбции. Равновесие при абсорбции: Параметры процесса. Закон Генри. Константа Генри. Движущая сила процесса. Равновесия между фазами. Фактор абсорбции.  Степень абсорбции. Растворимость газа в жидкости. Уравнение рабочей линии. Требования к абсорбентам Принципиальная схема процесса абсорбции - десорбции. Материальный баланс абсорбции и расход абсорбента. Тепловой баланс абсорбции и температура абсорбента. Абсорбция многокомпонентной смеси</w:t>
            </w:r>
          </w:p>
        </w:tc>
        <w:tc>
          <w:tcPr>
            <w:tcW w:w="973" w:type="pct"/>
            <w:vAlign w:val="center"/>
          </w:tcPr>
          <w:p w14:paraId="4033296A" w14:textId="77777777" w:rsidR="00B33011" w:rsidRPr="0081121D" w:rsidRDefault="00B33011" w:rsidP="0081121D">
            <w:pPr>
              <w:jc w:val="both"/>
              <w:rPr>
                <w:b/>
                <w:bCs/>
              </w:rPr>
            </w:pPr>
            <w:r w:rsidRPr="0081121D">
              <w:rPr>
                <w:b/>
                <w:bCs/>
              </w:rPr>
              <w:t>2</w:t>
            </w:r>
          </w:p>
        </w:tc>
        <w:tc>
          <w:tcPr>
            <w:tcW w:w="414" w:type="pct"/>
          </w:tcPr>
          <w:p w14:paraId="05C8ADA4" w14:textId="77777777" w:rsidR="00B33011" w:rsidRPr="0081121D" w:rsidRDefault="00B33011" w:rsidP="0081121D">
            <w:pPr>
              <w:jc w:val="both"/>
              <w:rPr>
                <w:b/>
                <w:bCs/>
              </w:rPr>
            </w:pPr>
          </w:p>
        </w:tc>
        <w:tc>
          <w:tcPr>
            <w:tcW w:w="415" w:type="pct"/>
          </w:tcPr>
          <w:p w14:paraId="7EBA0FCA" w14:textId="77777777" w:rsidR="00B33011" w:rsidRPr="0081121D" w:rsidRDefault="00B33011" w:rsidP="0081121D">
            <w:pPr>
              <w:jc w:val="both"/>
              <w:rPr>
                <w:b/>
                <w:bCs/>
              </w:rPr>
            </w:pPr>
          </w:p>
        </w:tc>
      </w:tr>
      <w:tr w:rsidR="00B33011" w:rsidRPr="0081121D" w14:paraId="1DEF0B56" w14:textId="77777777" w:rsidTr="00B33011">
        <w:trPr>
          <w:trHeight w:val="20"/>
        </w:trPr>
        <w:tc>
          <w:tcPr>
            <w:tcW w:w="668" w:type="pct"/>
            <w:vMerge/>
          </w:tcPr>
          <w:p w14:paraId="76644BAA" w14:textId="77777777" w:rsidR="00B33011" w:rsidRPr="0081121D" w:rsidRDefault="00B33011" w:rsidP="0081121D">
            <w:pPr>
              <w:jc w:val="both"/>
              <w:rPr>
                <w:b/>
                <w:bCs/>
              </w:rPr>
            </w:pPr>
          </w:p>
        </w:tc>
        <w:tc>
          <w:tcPr>
            <w:tcW w:w="2530" w:type="pct"/>
          </w:tcPr>
          <w:p w14:paraId="00B7AFC0" w14:textId="77777777" w:rsidR="00B33011" w:rsidRPr="0081121D" w:rsidRDefault="00B33011" w:rsidP="0081121D">
            <w:pPr>
              <w:jc w:val="both"/>
              <w:rPr>
                <w:b/>
                <w:bCs/>
              </w:rPr>
            </w:pPr>
            <w:r w:rsidRPr="0081121D">
              <w:rPr>
                <w:b/>
                <w:bCs/>
              </w:rPr>
              <w:t>В том числе практических и лабораторных занятий</w:t>
            </w:r>
          </w:p>
        </w:tc>
        <w:tc>
          <w:tcPr>
            <w:tcW w:w="973" w:type="pct"/>
            <w:vAlign w:val="center"/>
          </w:tcPr>
          <w:p w14:paraId="21DDF6F3" w14:textId="77777777" w:rsidR="00B33011" w:rsidRPr="0081121D" w:rsidRDefault="00B33011" w:rsidP="0081121D">
            <w:pPr>
              <w:jc w:val="both"/>
              <w:rPr>
                <w:b/>
                <w:bCs/>
              </w:rPr>
            </w:pPr>
            <w:r w:rsidRPr="0081121D">
              <w:rPr>
                <w:b/>
                <w:bCs/>
              </w:rPr>
              <w:t>4</w:t>
            </w:r>
          </w:p>
        </w:tc>
        <w:tc>
          <w:tcPr>
            <w:tcW w:w="414" w:type="pct"/>
          </w:tcPr>
          <w:p w14:paraId="5B578378" w14:textId="77777777" w:rsidR="00B33011" w:rsidRPr="0081121D" w:rsidRDefault="00B33011" w:rsidP="0081121D">
            <w:pPr>
              <w:jc w:val="both"/>
              <w:rPr>
                <w:b/>
                <w:bCs/>
              </w:rPr>
            </w:pPr>
          </w:p>
        </w:tc>
        <w:tc>
          <w:tcPr>
            <w:tcW w:w="415" w:type="pct"/>
          </w:tcPr>
          <w:p w14:paraId="475B8AF7" w14:textId="77777777" w:rsidR="00B33011" w:rsidRPr="0081121D" w:rsidRDefault="00B33011" w:rsidP="0081121D">
            <w:pPr>
              <w:jc w:val="both"/>
              <w:rPr>
                <w:b/>
                <w:bCs/>
              </w:rPr>
            </w:pPr>
          </w:p>
        </w:tc>
      </w:tr>
      <w:tr w:rsidR="00B33011" w:rsidRPr="0081121D" w14:paraId="5743800C" w14:textId="77777777" w:rsidTr="00B33011">
        <w:trPr>
          <w:trHeight w:val="20"/>
        </w:trPr>
        <w:tc>
          <w:tcPr>
            <w:tcW w:w="668" w:type="pct"/>
            <w:vMerge/>
          </w:tcPr>
          <w:p w14:paraId="7692A167" w14:textId="77777777" w:rsidR="00B33011" w:rsidRPr="0081121D" w:rsidRDefault="00B33011" w:rsidP="0081121D">
            <w:pPr>
              <w:jc w:val="both"/>
              <w:rPr>
                <w:b/>
                <w:bCs/>
              </w:rPr>
            </w:pPr>
          </w:p>
        </w:tc>
        <w:tc>
          <w:tcPr>
            <w:tcW w:w="2530" w:type="pct"/>
          </w:tcPr>
          <w:p w14:paraId="7246F157" w14:textId="77777777" w:rsidR="00B33011" w:rsidRPr="0081121D" w:rsidRDefault="00B33011" w:rsidP="0013566A">
            <w:pPr>
              <w:pStyle w:val="a8"/>
              <w:numPr>
                <w:ilvl w:val="0"/>
                <w:numId w:val="102"/>
              </w:numPr>
              <w:spacing w:after="0"/>
              <w:contextualSpacing w:val="0"/>
              <w:jc w:val="both"/>
              <w:rPr>
                <w:rFonts w:ascii="Times New Roman" w:hAnsi="Times New Roman"/>
                <w:sz w:val="24"/>
                <w:szCs w:val="24"/>
              </w:rPr>
            </w:pPr>
            <w:r w:rsidRPr="0081121D">
              <w:rPr>
                <w:rFonts w:ascii="Times New Roman" w:hAnsi="Times New Roman"/>
                <w:sz w:val="24"/>
                <w:szCs w:val="24"/>
              </w:rPr>
              <w:t>Расчет абсорбера</w:t>
            </w:r>
          </w:p>
        </w:tc>
        <w:tc>
          <w:tcPr>
            <w:tcW w:w="973" w:type="pct"/>
            <w:vAlign w:val="center"/>
          </w:tcPr>
          <w:p w14:paraId="26A57970" w14:textId="77777777" w:rsidR="00B33011" w:rsidRPr="0081121D" w:rsidRDefault="00B33011" w:rsidP="0081121D">
            <w:pPr>
              <w:jc w:val="both"/>
              <w:rPr>
                <w:b/>
                <w:bCs/>
              </w:rPr>
            </w:pPr>
            <w:r w:rsidRPr="0081121D">
              <w:rPr>
                <w:b/>
                <w:bCs/>
              </w:rPr>
              <w:t>2</w:t>
            </w:r>
          </w:p>
        </w:tc>
        <w:tc>
          <w:tcPr>
            <w:tcW w:w="414" w:type="pct"/>
          </w:tcPr>
          <w:p w14:paraId="353087A5" w14:textId="77777777" w:rsidR="00B33011" w:rsidRPr="0081121D" w:rsidRDefault="00B33011" w:rsidP="0081121D">
            <w:pPr>
              <w:jc w:val="both"/>
              <w:rPr>
                <w:b/>
                <w:bCs/>
              </w:rPr>
            </w:pPr>
          </w:p>
        </w:tc>
        <w:tc>
          <w:tcPr>
            <w:tcW w:w="415" w:type="pct"/>
          </w:tcPr>
          <w:p w14:paraId="21D08322" w14:textId="77777777" w:rsidR="00B33011" w:rsidRPr="0081121D" w:rsidRDefault="00B33011" w:rsidP="0081121D">
            <w:pPr>
              <w:jc w:val="both"/>
              <w:rPr>
                <w:b/>
                <w:bCs/>
              </w:rPr>
            </w:pPr>
          </w:p>
        </w:tc>
      </w:tr>
      <w:tr w:rsidR="00B33011" w:rsidRPr="0081121D" w14:paraId="18017EF9" w14:textId="77777777" w:rsidTr="00B33011">
        <w:trPr>
          <w:trHeight w:val="20"/>
        </w:trPr>
        <w:tc>
          <w:tcPr>
            <w:tcW w:w="668" w:type="pct"/>
            <w:vMerge/>
          </w:tcPr>
          <w:p w14:paraId="53943E40" w14:textId="77777777" w:rsidR="00B33011" w:rsidRPr="0081121D" w:rsidRDefault="00B33011" w:rsidP="0081121D">
            <w:pPr>
              <w:jc w:val="both"/>
              <w:rPr>
                <w:b/>
                <w:bCs/>
              </w:rPr>
            </w:pPr>
          </w:p>
        </w:tc>
        <w:tc>
          <w:tcPr>
            <w:tcW w:w="2530" w:type="pct"/>
          </w:tcPr>
          <w:p w14:paraId="7924FAAF" w14:textId="77777777" w:rsidR="00B33011" w:rsidRPr="0081121D" w:rsidRDefault="00B33011" w:rsidP="0013566A">
            <w:pPr>
              <w:pStyle w:val="a8"/>
              <w:numPr>
                <w:ilvl w:val="0"/>
                <w:numId w:val="102"/>
              </w:numPr>
              <w:spacing w:after="0"/>
              <w:contextualSpacing w:val="0"/>
              <w:jc w:val="both"/>
              <w:rPr>
                <w:rFonts w:ascii="Times New Roman" w:hAnsi="Times New Roman"/>
                <w:sz w:val="24"/>
                <w:szCs w:val="24"/>
              </w:rPr>
            </w:pPr>
            <w:r w:rsidRPr="0081121D">
              <w:rPr>
                <w:rFonts w:ascii="Times New Roman" w:hAnsi="Times New Roman"/>
                <w:sz w:val="24"/>
                <w:szCs w:val="24"/>
              </w:rPr>
              <w:t>Расчет адсорбера</w:t>
            </w:r>
          </w:p>
        </w:tc>
        <w:tc>
          <w:tcPr>
            <w:tcW w:w="973" w:type="pct"/>
            <w:vAlign w:val="center"/>
          </w:tcPr>
          <w:p w14:paraId="1AB1F8D3" w14:textId="77777777" w:rsidR="00B33011" w:rsidRPr="0081121D" w:rsidRDefault="00B33011" w:rsidP="0081121D">
            <w:pPr>
              <w:jc w:val="both"/>
              <w:rPr>
                <w:b/>
                <w:bCs/>
              </w:rPr>
            </w:pPr>
            <w:r w:rsidRPr="0081121D">
              <w:rPr>
                <w:b/>
                <w:bCs/>
              </w:rPr>
              <w:t>2</w:t>
            </w:r>
          </w:p>
        </w:tc>
        <w:tc>
          <w:tcPr>
            <w:tcW w:w="414" w:type="pct"/>
          </w:tcPr>
          <w:p w14:paraId="38A363D6" w14:textId="77777777" w:rsidR="00B33011" w:rsidRPr="0081121D" w:rsidRDefault="00B33011" w:rsidP="0081121D">
            <w:pPr>
              <w:jc w:val="both"/>
              <w:rPr>
                <w:b/>
                <w:bCs/>
              </w:rPr>
            </w:pPr>
          </w:p>
        </w:tc>
        <w:tc>
          <w:tcPr>
            <w:tcW w:w="415" w:type="pct"/>
          </w:tcPr>
          <w:p w14:paraId="6F39D085" w14:textId="77777777" w:rsidR="00B33011" w:rsidRPr="0081121D" w:rsidRDefault="00B33011" w:rsidP="0081121D">
            <w:pPr>
              <w:jc w:val="both"/>
              <w:rPr>
                <w:b/>
                <w:bCs/>
              </w:rPr>
            </w:pPr>
          </w:p>
        </w:tc>
      </w:tr>
      <w:tr w:rsidR="00B33011" w:rsidRPr="0081121D" w14:paraId="719A3ACA" w14:textId="77777777" w:rsidTr="00B33011">
        <w:trPr>
          <w:trHeight w:val="20"/>
        </w:trPr>
        <w:tc>
          <w:tcPr>
            <w:tcW w:w="668" w:type="pct"/>
            <w:vMerge/>
          </w:tcPr>
          <w:p w14:paraId="0C70C54A" w14:textId="77777777" w:rsidR="00B33011" w:rsidRPr="0081121D" w:rsidRDefault="00B33011" w:rsidP="0081121D">
            <w:pPr>
              <w:jc w:val="both"/>
              <w:rPr>
                <w:b/>
                <w:bCs/>
              </w:rPr>
            </w:pPr>
          </w:p>
        </w:tc>
        <w:tc>
          <w:tcPr>
            <w:tcW w:w="2530" w:type="pct"/>
          </w:tcPr>
          <w:p w14:paraId="5D4D6F83" w14:textId="77777777" w:rsidR="00B33011" w:rsidRPr="0081121D" w:rsidRDefault="00B33011" w:rsidP="0081121D">
            <w:pPr>
              <w:jc w:val="both"/>
              <w:rPr>
                <w:b/>
                <w:bCs/>
              </w:rPr>
            </w:pPr>
            <w:r w:rsidRPr="0081121D">
              <w:rPr>
                <w:b/>
                <w:bCs/>
              </w:rPr>
              <w:t>Самостоятельная работа обучающихся</w:t>
            </w:r>
          </w:p>
          <w:p w14:paraId="7EBBE74D" w14:textId="77777777" w:rsidR="00B33011" w:rsidRPr="0081121D" w:rsidRDefault="00B33011" w:rsidP="0081121D">
            <w:pPr>
              <w:jc w:val="both"/>
              <w:rPr>
                <w:b/>
                <w:bCs/>
              </w:rPr>
            </w:pPr>
            <w:r w:rsidRPr="0081121D">
              <w:rPr>
                <w:b/>
                <w:bCs/>
              </w:rPr>
              <w:t xml:space="preserve"> </w:t>
            </w:r>
            <w:r w:rsidRPr="0081121D">
              <w:rPr>
                <w:iCs/>
              </w:rPr>
              <w:t>Изобразить графически типовую схему абсорбции-десорбции. Разработка блок-схем расчёта процесса абсорбции. Выполнить эскизы абсорберов</w:t>
            </w:r>
          </w:p>
        </w:tc>
        <w:tc>
          <w:tcPr>
            <w:tcW w:w="973" w:type="pct"/>
            <w:vAlign w:val="center"/>
          </w:tcPr>
          <w:p w14:paraId="09A578B3" w14:textId="77777777" w:rsidR="00B33011" w:rsidRPr="0081121D" w:rsidRDefault="00B33011" w:rsidP="0081121D">
            <w:pPr>
              <w:jc w:val="both"/>
              <w:rPr>
                <w:b/>
                <w:bCs/>
              </w:rPr>
            </w:pPr>
            <w:r w:rsidRPr="0081121D">
              <w:rPr>
                <w:b/>
                <w:bCs/>
              </w:rPr>
              <w:t>3</w:t>
            </w:r>
          </w:p>
        </w:tc>
        <w:tc>
          <w:tcPr>
            <w:tcW w:w="414" w:type="pct"/>
          </w:tcPr>
          <w:p w14:paraId="2C142B18" w14:textId="77777777" w:rsidR="00B33011" w:rsidRPr="0081121D" w:rsidRDefault="00B33011" w:rsidP="0081121D">
            <w:pPr>
              <w:jc w:val="both"/>
              <w:rPr>
                <w:b/>
                <w:bCs/>
              </w:rPr>
            </w:pPr>
          </w:p>
        </w:tc>
        <w:tc>
          <w:tcPr>
            <w:tcW w:w="415" w:type="pct"/>
          </w:tcPr>
          <w:p w14:paraId="1CC5F6D0" w14:textId="77777777" w:rsidR="00B33011" w:rsidRPr="0081121D" w:rsidRDefault="00B33011" w:rsidP="0081121D">
            <w:pPr>
              <w:jc w:val="both"/>
              <w:rPr>
                <w:b/>
                <w:bCs/>
              </w:rPr>
            </w:pPr>
          </w:p>
        </w:tc>
      </w:tr>
      <w:tr w:rsidR="00B33011" w:rsidRPr="0081121D" w14:paraId="57417975" w14:textId="77777777" w:rsidTr="00B33011">
        <w:trPr>
          <w:trHeight w:val="20"/>
        </w:trPr>
        <w:tc>
          <w:tcPr>
            <w:tcW w:w="668" w:type="pct"/>
            <w:vMerge w:val="restart"/>
          </w:tcPr>
          <w:p w14:paraId="44CE3E2F" w14:textId="77777777" w:rsidR="00B33011" w:rsidRPr="0081121D" w:rsidRDefault="00B33011" w:rsidP="0081121D">
            <w:pPr>
              <w:ind w:firstLine="34"/>
              <w:jc w:val="both"/>
              <w:rPr>
                <w:b/>
                <w:bCs/>
              </w:rPr>
            </w:pPr>
            <w:r w:rsidRPr="0081121D">
              <w:rPr>
                <w:b/>
                <w:bCs/>
              </w:rPr>
              <w:t>Тема 4.3 Ректификация и экстракция</w:t>
            </w:r>
          </w:p>
        </w:tc>
        <w:tc>
          <w:tcPr>
            <w:tcW w:w="2530" w:type="pct"/>
          </w:tcPr>
          <w:p w14:paraId="37347302" w14:textId="77777777" w:rsidR="00B33011" w:rsidRPr="0081121D" w:rsidRDefault="00B33011" w:rsidP="0081121D">
            <w:pPr>
              <w:jc w:val="both"/>
              <w:rPr>
                <w:b/>
                <w:bCs/>
              </w:rPr>
            </w:pPr>
            <w:r w:rsidRPr="0081121D">
              <w:rPr>
                <w:b/>
                <w:bCs/>
              </w:rPr>
              <w:t>Дидактические единицы, содержание</w:t>
            </w:r>
          </w:p>
        </w:tc>
        <w:tc>
          <w:tcPr>
            <w:tcW w:w="973" w:type="pct"/>
            <w:vAlign w:val="center"/>
          </w:tcPr>
          <w:p w14:paraId="722CD6B6" w14:textId="77777777" w:rsidR="00B33011" w:rsidRPr="0081121D" w:rsidRDefault="00B33011" w:rsidP="0081121D">
            <w:pPr>
              <w:jc w:val="both"/>
              <w:rPr>
                <w:b/>
                <w:bCs/>
              </w:rPr>
            </w:pPr>
            <w:r w:rsidRPr="0081121D">
              <w:rPr>
                <w:b/>
                <w:bCs/>
              </w:rPr>
              <w:t>12</w:t>
            </w:r>
          </w:p>
        </w:tc>
        <w:tc>
          <w:tcPr>
            <w:tcW w:w="414" w:type="pct"/>
          </w:tcPr>
          <w:p w14:paraId="3D35ECCB" w14:textId="77777777" w:rsidR="00B33011" w:rsidRPr="0081121D" w:rsidRDefault="00B33011" w:rsidP="0081121D">
            <w:pPr>
              <w:jc w:val="both"/>
              <w:rPr>
                <w:b/>
                <w:bCs/>
              </w:rPr>
            </w:pPr>
          </w:p>
        </w:tc>
        <w:tc>
          <w:tcPr>
            <w:tcW w:w="415" w:type="pct"/>
          </w:tcPr>
          <w:p w14:paraId="58C9F825" w14:textId="77777777" w:rsidR="00B33011" w:rsidRPr="0081121D" w:rsidRDefault="00B33011" w:rsidP="0081121D">
            <w:pPr>
              <w:jc w:val="both"/>
              <w:rPr>
                <w:b/>
                <w:bCs/>
              </w:rPr>
            </w:pPr>
          </w:p>
        </w:tc>
      </w:tr>
      <w:tr w:rsidR="00B33011" w:rsidRPr="0081121D" w14:paraId="6294014B" w14:textId="77777777" w:rsidTr="00B33011">
        <w:trPr>
          <w:trHeight w:val="20"/>
        </w:trPr>
        <w:tc>
          <w:tcPr>
            <w:tcW w:w="668" w:type="pct"/>
            <w:vMerge/>
          </w:tcPr>
          <w:p w14:paraId="05DD6B6D" w14:textId="77777777" w:rsidR="00B33011" w:rsidRPr="0081121D" w:rsidRDefault="00B33011" w:rsidP="0081121D">
            <w:pPr>
              <w:jc w:val="both"/>
              <w:rPr>
                <w:b/>
                <w:bCs/>
              </w:rPr>
            </w:pPr>
          </w:p>
        </w:tc>
        <w:tc>
          <w:tcPr>
            <w:tcW w:w="2530" w:type="pct"/>
          </w:tcPr>
          <w:p w14:paraId="1A6EF9FC" w14:textId="77777777" w:rsidR="00B33011" w:rsidRPr="0081121D" w:rsidRDefault="00B33011" w:rsidP="0081121D">
            <w:pPr>
              <w:jc w:val="both"/>
            </w:pPr>
            <w:r w:rsidRPr="0081121D">
              <w:t xml:space="preserve">Сущность процесса ректификации. </w:t>
            </w:r>
          </w:p>
          <w:p w14:paraId="2E78F3AB" w14:textId="77777777" w:rsidR="00B33011" w:rsidRPr="0081121D" w:rsidRDefault="00B33011" w:rsidP="0081121D">
            <w:pPr>
              <w:jc w:val="both"/>
            </w:pPr>
            <w:r w:rsidRPr="0081121D">
              <w:t xml:space="preserve">Оборудование для проведения процесса ректификации. </w:t>
            </w:r>
          </w:p>
          <w:p w14:paraId="7128A6A8" w14:textId="77777777" w:rsidR="00B33011" w:rsidRPr="0081121D" w:rsidRDefault="00B33011" w:rsidP="0081121D">
            <w:pPr>
              <w:jc w:val="both"/>
            </w:pPr>
            <w:r w:rsidRPr="0081121D">
              <w:t>Укрепляющая и исчерпывающая части ректификационной колонны.</w:t>
            </w:r>
          </w:p>
          <w:p w14:paraId="3F8E7C6F" w14:textId="77777777" w:rsidR="00B33011" w:rsidRPr="0081121D" w:rsidRDefault="00B33011" w:rsidP="0081121D">
            <w:pPr>
              <w:jc w:val="both"/>
            </w:pPr>
            <w:r w:rsidRPr="0081121D">
              <w:t>Классификация ректификационных колонн: простые, сложные, полные, не полные, насадочные, тарельчатые, по давлению, по диаметру.</w:t>
            </w:r>
          </w:p>
          <w:p w14:paraId="58487C79" w14:textId="77777777" w:rsidR="00B33011" w:rsidRPr="0081121D" w:rsidRDefault="00B33011" w:rsidP="0081121D">
            <w:pPr>
              <w:jc w:val="both"/>
            </w:pPr>
            <w:r w:rsidRPr="0081121D">
              <w:lastRenderedPageBreak/>
              <w:t>Условное обозначение колонного оборудования на технологической схеме.</w:t>
            </w:r>
          </w:p>
        </w:tc>
        <w:tc>
          <w:tcPr>
            <w:tcW w:w="973" w:type="pct"/>
            <w:vAlign w:val="center"/>
          </w:tcPr>
          <w:p w14:paraId="6FDC191A" w14:textId="77777777" w:rsidR="00B33011" w:rsidRPr="0081121D" w:rsidRDefault="00B33011" w:rsidP="0081121D">
            <w:pPr>
              <w:jc w:val="both"/>
              <w:rPr>
                <w:b/>
                <w:bCs/>
              </w:rPr>
            </w:pPr>
            <w:r w:rsidRPr="0081121D">
              <w:rPr>
                <w:b/>
                <w:bCs/>
              </w:rPr>
              <w:lastRenderedPageBreak/>
              <w:t>2</w:t>
            </w:r>
          </w:p>
        </w:tc>
        <w:tc>
          <w:tcPr>
            <w:tcW w:w="414" w:type="pct"/>
          </w:tcPr>
          <w:p w14:paraId="69BBF0E8" w14:textId="77777777" w:rsidR="00B33011" w:rsidRPr="0081121D" w:rsidRDefault="00B33011" w:rsidP="0081121D">
            <w:pPr>
              <w:jc w:val="both"/>
              <w:rPr>
                <w:b/>
                <w:bCs/>
              </w:rPr>
            </w:pPr>
          </w:p>
        </w:tc>
        <w:tc>
          <w:tcPr>
            <w:tcW w:w="415" w:type="pct"/>
          </w:tcPr>
          <w:p w14:paraId="6A15D4DD" w14:textId="77777777" w:rsidR="00B33011" w:rsidRPr="0081121D" w:rsidRDefault="00B33011" w:rsidP="0081121D">
            <w:pPr>
              <w:jc w:val="both"/>
              <w:rPr>
                <w:b/>
                <w:bCs/>
              </w:rPr>
            </w:pPr>
          </w:p>
        </w:tc>
      </w:tr>
      <w:tr w:rsidR="00B33011" w:rsidRPr="0081121D" w14:paraId="209EDBEC" w14:textId="77777777" w:rsidTr="00B33011">
        <w:trPr>
          <w:trHeight w:val="487"/>
        </w:trPr>
        <w:tc>
          <w:tcPr>
            <w:tcW w:w="668" w:type="pct"/>
            <w:vMerge/>
          </w:tcPr>
          <w:p w14:paraId="6302805F" w14:textId="77777777" w:rsidR="00B33011" w:rsidRPr="0081121D" w:rsidRDefault="00B33011" w:rsidP="0081121D">
            <w:pPr>
              <w:jc w:val="both"/>
              <w:rPr>
                <w:b/>
                <w:bCs/>
              </w:rPr>
            </w:pPr>
          </w:p>
        </w:tc>
        <w:tc>
          <w:tcPr>
            <w:tcW w:w="2530" w:type="pct"/>
          </w:tcPr>
          <w:p w14:paraId="7203AC74" w14:textId="77777777" w:rsidR="00B33011" w:rsidRPr="0081121D" w:rsidRDefault="00B33011" w:rsidP="0081121D">
            <w:pPr>
              <w:jc w:val="both"/>
              <w:rPr>
                <w:b/>
                <w:bCs/>
              </w:rPr>
            </w:pPr>
            <w:r w:rsidRPr="0081121D">
              <w:rPr>
                <w:b/>
                <w:bCs/>
              </w:rPr>
              <w:t>В том числе практических и лабораторных занятий</w:t>
            </w:r>
          </w:p>
        </w:tc>
        <w:tc>
          <w:tcPr>
            <w:tcW w:w="973" w:type="pct"/>
            <w:vAlign w:val="center"/>
          </w:tcPr>
          <w:p w14:paraId="11FBC638" w14:textId="77777777" w:rsidR="00B33011" w:rsidRPr="0081121D" w:rsidRDefault="00B33011" w:rsidP="0081121D">
            <w:pPr>
              <w:jc w:val="both"/>
              <w:rPr>
                <w:b/>
                <w:bCs/>
              </w:rPr>
            </w:pPr>
            <w:r w:rsidRPr="0081121D">
              <w:rPr>
                <w:b/>
                <w:bCs/>
              </w:rPr>
              <w:t>6</w:t>
            </w:r>
          </w:p>
        </w:tc>
        <w:tc>
          <w:tcPr>
            <w:tcW w:w="414" w:type="pct"/>
          </w:tcPr>
          <w:p w14:paraId="02F0115D" w14:textId="77777777" w:rsidR="00B33011" w:rsidRPr="0081121D" w:rsidRDefault="00B33011" w:rsidP="0081121D">
            <w:pPr>
              <w:jc w:val="both"/>
              <w:rPr>
                <w:b/>
                <w:bCs/>
              </w:rPr>
            </w:pPr>
          </w:p>
        </w:tc>
        <w:tc>
          <w:tcPr>
            <w:tcW w:w="415" w:type="pct"/>
          </w:tcPr>
          <w:p w14:paraId="4ED6C70B" w14:textId="77777777" w:rsidR="00B33011" w:rsidRPr="0081121D" w:rsidRDefault="00B33011" w:rsidP="0081121D">
            <w:pPr>
              <w:jc w:val="both"/>
              <w:rPr>
                <w:b/>
                <w:bCs/>
              </w:rPr>
            </w:pPr>
          </w:p>
        </w:tc>
      </w:tr>
      <w:tr w:rsidR="00B33011" w:rsidRPr="0081121D" w14:paraId="28B76067" w14:textId="77777777" w:rsidTr="00B33011">
        <w:trPr>
          <w:trHeight w:val="20"/>
        </w:trPr>
        <w:tc>
          <w:tcPr>
            <w:tcW w:w="668" w:type="pct"/>
            <w:vMerge/>
          </w:tcPr>
          <w:p w14:paraId="0967BEEF" w14:textId="77777777" w:rsidR="00B33011" w:rsidRPr="0081121D" w:rsidRDefault="00B33011" w:rsidP="0081121D">
            <w:pPr>
              <w:jc w:val="both"/>
              <w:rPr>
                <w:b/>
                <w:bCs/>
              </w:rPr>
            </w:pPr>
          </w:p>
        </w:tc>
        <w:tc>
          <w:tcPr>
            <w:tcW w:w="2530" w:type="pct"/>
          </w:tcPr>
          <w:p w14:paraId="6C149443" w14:textId="77777777" w:rsidR="00B33011" w:rsidRPr="0081121D" w:rsidRDefault="00B33011" w:rsidP="0013566A">
            <w:pPr>
              <w:pStyle w:val="a8"/>
              <w:numPr>
                <w:ilvl w:val="0"/>
                <w:numId w:val="102"/>
              </w:numPr>
              <w:spacing w:after="0"/>
              <w:ind w:left="370"/>
              <w:contextualSpacing w:val="0"/>
              <w:jc w:val="both"/>
              <w:rPr>
                <w:rFonts w:ascii="Times New Roman" w:hAnsi="Times New Roman"/>
                <w:b/>
                <w:bCs/>
                <w:sz w:val="24"/>
                <w:szCs w:val="24"/>
              </w:rPr>
            </w:pPr>
            <w:r w:rsidRPr="0081121D">
              <w:rPr>
                <w:rFonts w:ascii="Times New Roman" w:hAnsi="Times New Roman"/>
                <w:sz w:val="24"/>
                <w:szCs w:val="24"/>
              </w:rPr>
              <w:t>Выбор типа ректификационного аппарата. Экстракция (понятие). Стадии процесса</w:t>
            </w:r>
          </w:p>
        </w:tc>
        <w:tc>
          <w:tcPr>
            <w:tcW w:w="973" w:type="pct"/>
            <w:vAlign w:val="center"/>
          </w:tcPr>
          <w:p w14:paraId="6C88CC71" w14:textId="77777777" w:rsidR="00B33011" w:rsidRPr="0081121D" w:rsidRDefault="00B33011" w:rsidP="0081121D">
            <w:pPr>
              <w:jc w:val="both"/>
              <w:rPr>
                <w:b/>
                <w:bCs/>
              </w:rPr>
            </w:pPr>
            <w:r w:rsidRPr="0081121D">
              <w:rPr>
                <w:b/>
                <w:bCs/>
              </w:rPr>
              <w:t>2</w:t>
            </w:r>
          </w:p>
        </w:tc>
        <w:tc>
          <w:tcPr>
            <w:tcW w:w="414" w:type="pct"/>
          </w:tcPr>
          <w:p w14:paraId="5717FFDD" w14:textId="77777777" w:rsidR="00B33011" w:rsidRPr="0081121D" w:rsidRDefault="00B33011" w:rsidP="0081121D">
            <w:pPr>
              <w:jc w:val="both"/>
              <w:rPr>
                <w:b/>
                <w:bCs/>
              </w:rPr>
            </w:pPr>
          </w:p>
        </w:tc>
        <w:tc>
          <w:tcPr>
            <w:tcW w:w="415" w:type="pct"/>
          </w:tcPr>
          <w:p w14:paraId="4EBFA204" w14:textId="77777777" w:rsidR="00B33011" w:rsidRPr="0081121D" w:rsidRDefault="00B33011" w:rsidP="0081121D">
            <w:pPr>
              <w:jc w:val="both"/>
              <w:rPr>
                <w:b/>
                <w:bCs/>
              </w:rPr>
            </w:pPr>
          </w:p>
        </w:tc>
      </w:tr>
      <w:tr w:rsidR="00B33011" w:rsidRPr="0081121D" w14:paraId="1A28EBF5" w14:textId="77777777" w:rsidTr="00B33011">
        <w:trPr>
          <w:trHeight w:val="20"/>
        </w:trPr>
        <w:tc>
          <w:tcPr>
            <w:tcW w:w="668" w:type="pct"/>
            <w:vMerge/>
          </w:tcPr>
          <w:p w14:paraId="1DFA06F1" w14:textId="77777777" w:rsidR="00B33011" w:rsidRPr="0081121D" w:rsidRDefault="00B33011" w:rsidP="0081121D">
            <w:pPr>
              <w:jc w:val="both"/>
              <w:rPr>
                <w:b/>
                <w:bCs/>
              </w:rPr>
            </w:pPr>
          </w:p>
        </w:tc>
        <w:tc>
          <w:tcPr>
            <w:tcW w:w="2530" w:type="pct"/>
          </w:tcPr>
          <w:p w14:paraId="1BE915E2" w14:textId="77777777" w:rsidR="00B33011" w:rsidRPr="0081121D" w:rsidRDefault="00B33011" w:rsidP="0013566A">
            <w:pPr>
              <w:pStyle w:val="a8"/>
              <w:numPr>
                <w:ilvl w:val="0"/>
                <w:numId w:val="102"/>
              </w:numPr>
              <w:spacing w:after="0"/>
              <w:ind w:left="370"/>
              <w:contextualSpacing w:val="0"/>
              <w:jc w:val="both"/>
              <w:rPr>
                <w:rFonts w:ascii="Times New Roman" w:hAnsi="Times New Roman"/>
                <w:sz w:val="24"/>
                <w:szCs w:val="24"/>
              </w:rPr>
            </w:pPr>
            <w:r w:rsidRPr="0081121D">
              <w:rPr>
                <w:rFonts w:ascii="Times New Roman" w:hAnsi="Times New Roman"/>
                <w:sz w:val="24"/>
                <w:szCs w:val="24"/>
              </w:rPr>
              <w:t>Расчёт простой ректификационной колонны</w:t>
            </w:r>
          </w:p>
        </w:tc>
        <w:tc>
          <w:tcPr>
            <w:tcW w:w="973" w:type="pct"/>
            <w:vAlign w:val="center"/>
          </w:tcPr>
          <w:p w14:paraId="57F939C5" w14:textId="77777777" w:rsidR="00B33011" w:rsidRPr="0081121D" w:rsidRDefault="00B33011" w:rsidP="0081121D">
            <w:pPr>
              <w:jc w:val="both"/>
              <w:rPr>
                <w:b/>
                <w:bCs/>
              </w:rPr>
            </w:pPr>
            <w:r w:rsidRPr="0081121D">
              <w:rPr>
                <w:b/>
                <w:bCs/>
              </w:rPr>
              <w:t>4</w:t>
            </w:r>
          </w:p>
        </w:tc>
        <w:tc>
          <w:tcPr>
            <w:tcW w:w="414" w:type="pct"/>
          </w:tcPr>
          <w:p w14:paraId="0F2A1D07" w14:textId="77777777" w:rsidR="00B33011" w:rsidRPr="0081121D" w:rsidRDefault="00B33011" w:rsidP="0081121D">
            <w:pPr>
              <w:jc w:val="both"/>
              <w:rPr>
                <w:b/>
                <w:bCs/>
              </w:rPr>
            </w:pPr>
          </w:p>
        </w:tc>
        <w:tc>
          <w:tcPr>
            <w:tcW w:w="415" w:type="pct"/>
          </w:tcPr>
          <w:p w14:paraId="5DA83C94" w14:textId="77777777" w:rsidR="00B33011" w:rsidRPr="0081121D" w:rsidRDefault="00B33011" w:rsidP="0081121D">
            <w:pPr>
              <w:jc w:val="both"/>
              <w:rPr>
                <w:b/>
                <w:bCs/>
              </w:rPr>
            </w:pPr>
          </w:p>
        </w:tc>
      </w:tr>
      <w:tr w:rsidR="00B33011" w:rsidRPr="0081121D" w14:paraId="07493656" w14:textId="77777777" w:rsidTr="00B33011">
        <w:trPr>
          <w:trHeight w:val="20"/>
        </w:trPr>
        <w:tc>
          <w:tcPr>
            <w:tcW w:w="668" w:type="pct"/>
            <w:vMerge/>
          </w:tcPr>
          <w:p w14:paraId="2EF0E8F3" w14:textId="77777777" w:rsidR="00B33011" w:rsidRPr="0081121D" w:rsidRDefault="00B33011" w:rsidP="0081121D">
            <w:pPr>
              <w:jc w:val="both"/>
              <w:rPr>
                <w:b/>
                <w:bCs/>
              </w:rPr>
            </w:pPr>
          </w:p>
        </w:tc>
        <w:tc>
          <w:tcPr>
            <w:tcW w:w="2530" w:type="pct"/>
          </w:tcPr>
          <w:p w14:paraId="6B258F09" w14:textId="77777777" w:rsidR="00B33011" w:rsidRPr="0081121D" w:rsidRDefault="00B33011" w:rsidP="0081121D">
            <w:pPr>
              <w:jc w:val="both"/>
              <w:rPr>
                <w:b/>
                <w:bCs/>
              </w:rPr>
            </w:pPr>
            <w:r w:rsidRPr="0081121D">
              <w:rPr>
                <w:b/>
                <w:bCs/>
              </w:rPr>
              <w:t>Самостоятельная работа обучающихся</w:t>
            </w:r>
          </w:p>
          <w:p w14:paraId="1AED4787" w14:textId="77777777" w:rsidR="00B33011" w:rsidRPr="0081121D" w:rsidRDefault="00B33011" w:rsidP="0081121D">
            <w:pPr>
              <w:jc w:val="both"/>
            </w:pPr>
            <w:r w:rsidRPr="0081121D">
              <w:t>Составить блок-схему определения режима работы ректификационной колонны</w:t>
            </w:r>
          </w:p>
        </w:tc>
        <w:tc>
          <w:tcPr>
            <w:tcW w:w="973" w:type="pct"/>
            <w:vAlign w:val="center"/>
          </w:tcPr>
          <w:p w14:paraId="1BDDD83E" w14:textId="77777777" w:rsidR="00B33011" w:rsidRPr="0081121D" w:rsidRDefault="00B33011" w:rsidP="0081121D">
            <w:pPr>
              <w:jc w:val="both"/>
              <w:rPr>
                <w:b/>
                <w:bCs/>
              </w:rPr>
            </w:pPr>
            <w:r w:rsidRPr="0081121D">
              <w:rPr>
                <w:b/>
                <w:bCs/>
              </w:rPr>
              <w:t>4</w:t>
            </w:r>
          </w:p>
        </w:tc>
        <w:tc>
          <w:tcPr>
            <w:tcW w:w="414" w:type="pct"/>
          </w:tcPr>
          <w:p w14:paraId="28BD7FF7" w14:textId="77777777" w:rsidR="00B33011" w:rsidRPr="0081121D" w:rsidRDefault="00B33011" w:rsidP="0081121D">
            <w:pPr>
              <w:jc w:val="both"/>
              <w:rPr>
                <w:b/>
                <w:bCs/>
              </w:rPr>
            </w:pPr>
          </w:p>
        </w:tc>
        <w:tc>
          <w:tcPr>
            <w:tcW w:w="415" w:type="pct"/>
          </w:tcPr>
          <w:p w14:paraId="08E2FE7A" w14:textId="77777777" w:rsidR="00B33011" w:rsidRPr="0081121D" w:rsidRDefault="00B33011" w:rsidP="0081121D">
            <w:pPr>
              <w:jc w:val="both"/>
              <w:rPr>
                <w:b/>
                <w:bCs/>
              </w:rPr>
            </w:pPr>
          </w:p>
        </w:tc>
      </w:tr>
      <w:tr w:rsidR="00B33011" w:rsidRPr="0081121D" w14:paraId="17055D8A" w14:textId="77777777" w:rsidTr="00B33011">
        <w:trPr>
          <w:trHeight w:val="20"/>
        </w:trPr>
        <w:tc>
          <w:tcPr>
            <w:tcW w:w="668" w:type="pct"/>
            <w:vMerge w:val="restart"/>
          </w:tcPr>
          <w:p w14:paraId="1EB63492" w14:textId="77777777" w:rsidR="00B33011" w:rsidRPr="0081121D" w:rsidRDefault="00B33011" w:rsidP="0081121D">
            <w:pPr>
              <w:jc w:val="both"/>
              <w:rPr>
                <w:b/>
                <w:bCs/>
              </w:rPr>
            </w:pPr>
            <w:r w:rsidRPr="0081121D">
              <w:rPr>
                <w:b/>
                <w:bCs/>
              </w:rPr>
              <w:t>Тема 4.5 Экстракция</w:t>
            </w:r>
          </w:p>
        </w:tc>
        <w:tc>
          <w:tcPr>
            <w:tcW w:w="2530" w:type="pct"/>
          </w:tcPr>
          <w:p w14:paraId="4F0B88C6" w14:textId="77777777" w:rsidR="00B33011" w:rsidRPr="0081121D" w:rsidRDefault="00B33011" w:rsidP="0081121D">
            <w:pPr>
              <w:jc w:val="both"/>
              <w:rPr>
                <w:b/>
                <w:bCs/>
              </w:rPr>
            </w:pPr>
            <w:r w:rsidRPr="0081121D">
              <w:rPr>
                <w:b/>
                <w:bCs/>
              </w:rPr>
              <w:t>Дидактические единицы, содержание</w:t>
            </w:r>
          </w:p>
        </w:tc>
        <w:tc>
          <w:tcPr>
            <w:tcW w:w="973" w:type="pct"/>
            <w:vAlign w:val="center"/>
          </w:tcPr>
          <w:p w14:paraId="088AF591" w14:textId="77777777" w:rsidR="00B33011" w:rsidRPr="0081121D" w:rsidRDefault="00B33011" w:rsidP="0081121D">
            <w:pPr>
              <w:jc w:val="both"/>
              <w:rPr>
                <w:b/>
                <w:bCs/>
              </w:rPr>
            </w:pPr>
            <w:r w:rsidRPr="0081121D">
              <w:rPr>
                <w:b/>
                <w:bCs/>
              </w:rPr>
              <w:t>15</w:t>
            </w:r>
          </w:p>
        </w:tc>
        <w:tc>
          <w:tcPr>
            <w:tcW w:w="414" w:type="pct"/>
          </w:tcPr>
          <w:p w14:paraId="55FB62CA" w14:textId="77777777" w:rsidR="00B33011" w:rsidRPr="0081121D" w:rsidRDefault="00B33011" w:rsidP="0081121D">
            <w:pPr>
              <w:jc w:val="both"/>
              <w:rPr>
                <w:b/>
                <w:bCs/>
              </w:rPr>
            </w:pPr>
          </w:p>
        </w:tc>
        <w:tc>
          <w:tcPr>
            <w:tcW w:w="415" w:type="pct"/>
          </w:tcPr>
          <w:p w14:paraId="2809B22E" w14:textId="77777777" w:rsidR="00B33011" w:rsidRPr="0081121D" w:rsidRDefault="00B33011" w:rsidP="0081121D">
            <w:pPr>
              <w:jc w:val="both"/>
              <w:rPr>
                <w:b/>
                <w:bCs/>
              </w:rPr>
            </w:pPr>
          </w:p>
        </w:tc>
      </w:tr>
      <w:tr w:rsidR="00B33011" w:rsidRPr="0081121D" w14:paraId="50A3774F" w14:textId="77777777" w:rsidTr="00B33011">
        <w:trPr>
          <w:trHeight w:val="20"/>
        </w:trPr>
        <w:tc>
          <w:tcPr>
            <w:tcW w:w="668" w:type="pct"/>
            <w:vMerge/>
          </w:tcPr>
          <w:p w14:paraId="43E22DE8" w14:textId="77777777" w:rsidR="00B33011" w:rsidRPr="0081121D" w:rsidRDefault="00B33011" w:rsidP="0081121D">
            <w:pPr>
              <w:jc w:val="both"/>
              <w:rPr>
                <w:b/>
                <w:bCs/>
              </w:rPr>
            </w:pPr>
          </w:p>
        </w:tc>
        <w:tc>
          <w:tcPr>
            <w:tcW w:w="2530" w:type="pct"/>
          </w:tcPr>
          <w:p w14:paraId="5707EEA7" w14:textId="77777777" w:rsidR="00B33011" w:rsidRPr="0081121D" w:rsidRDefault="00B33011" w:rsidP="0081121D">
            <w:pPr>
              <w:jc w:val="both"/>
            </w:pPr>
            <w:r w:rsidRPr="0081121D">
              <w:t>Движущая сила процесса. Понятие экстракт и рафинат. Область применения</w:t>
            </w:r>
          </w:p>
        </w:tc>
        <w:tc>
          <w:tcPr>
            <w:tcW w:w="973" w:type="pct"/>
            <w:vAlign w:val="center"/>
          </w:tcPr>
          <w:p w14:paraId="665B608C" w14:textId="77777777" w:rsidR="00B33011" w:rsidRPr="0081121D" w:rsidRDefault="00B33011" w:rsidP="0081121D">
            <w:pPr>
              <w:jc w:val="both"/>
              <w:rPr>
                <w:b/>
                <w:bCs/>
              </w:rPr>
            </w:pPr>
            <w:r w:rsidRPr="0081121D">
              <w:rPr>
                <w:b/>
                <w:bCs/>
              </w:rPr>
              <w:t>2</w:t>
            </w:r>
          </w:p>
        </w:tc>
        <w:tc>
          <w:tcPr>
            <w:tcW w:w="414" w:type="pct"/>
          </w:tcPr>
          <w:p w14:paraId="5A93B991" w14:textId="77777777" w:rsidR="00B33011" w:rsidRPr="0081121D" w:rsidRDefault="00B33011" w:rsidP="0081121D">
            <w:pPr>
              <w:jc w:val="both"/>
              <w:rPr>
                <w:b/>
                <w:bCs/>
              </w:rPr>
            </w:pPr>
          </w:p>
        </w:tc>
        <w:tc>
          <w:tcPr>
            <w:tcW w:w="415" w:type="pct"/>
          </w:tcPr>
          <w:p w14:paraId="7042E04A" w14:textId="77777777" w:rsidR="00B33011" w:rsidRPr="0081121D" w:rsidRDefault="00B33011" w:rsidP="0081121D">
            <w:pPr>
              <w:jc w:val="both"/>
              <w:rPr>
                <w:b/>
                <w:bCs/>
              </w:rPr>
            </w:pPr>
          </w:p>
        </w:tc>
      </w:tr>
      <w:tr w:rsidR="00B33011" w:rsidRPr="0081121D" w14:paraId="45044FAC" w14:textId="77777777" w:rsidTr="00B33011">
        <w:trPr>
          <w:trHeight w:val="20"/>
        </w:trPr>
        <w:tc>
          <w:tcPr>
            <w:tcW w:w="668" w:type="pct"/>
            <w:vMerge/>
          </w:tcPr>
          <w:p w14:paraId="2A24F86D" w14:textId="77777777" w:rsidR="00B33011" w:rsidRPr="0081121D" w:rsidRDefault="00B33011" w:rsidP="0081121D">
            <w:pPr>
              <w:jc w:val="both"/>
              <w:rPr>
                <w:b/>
                <w:bCs/>
              </w:rPr>
            </w:pPr>
          </w:p>
        </w:tc>
        <w:tc>
          <w:tcPr>
            <w:tcW w:w="2530" w:type="pct"/>
          </w:tcPr>
          <w:p w14:paraId="675B488F" w14:textId="77777777" w:rsidR="00B33011" w:rsidRPr="0081121D" w:rsidRDefault="00B33011" w:rsidP="0081121D">
            <w:pPr>
              <w:jc w:val="both"/>
              <w:rPr>
                <w:b/>
                <w:bCs/>
              </w:rPr>
            </w:pPr>
            <w:r w:rsidRPr="0081121D">
              <w:rPr>
                <w:b/>
                <w:bCs/>
              </w:rPr>
              <w:t>В том числе практических и лабораторных занятий</w:t>
            </w:r>
          </w:p>
        </w:tc>
        <w:tc>
          <w:tcPr>
            <w:tcW w:w="973" w:type="pct"/>
            <w:vAlign w:val="center"/>
          </w:tcPr>
          <w:p w14:paraId="33FB836C" w14:textId="77777777" w:rsidR="00B33011" w:rsidRPr="0081121D" w:rsidRDefault="00B33011" w:rsidP="0081121D">
            <w:pPr>
              <w:jc w:val="both"/>
              <w:rPr>
                <w:b/>
                <w:bCs/>
              </w:rPr>
            </w:pPr>
            <w:r w:rsidRPr="0081121D">
              <w:rPr>
                <w:b/>
                <w:bCs/>
              </w:rPr>
              <w:t>8</w:t>
            </w:r>
          </w:p>
        </w:tc>
        <w:tc>
          <w:tcPr>
            <w:tcW w:w="414" w:type="pct"/>
          </w:tcPr>
          <w:p w14:paraId="52ED882C" w14:textId="77777777" w:rsidR="00B33011" w:rsidRPr="0081121D" w:rsidRDefault="00B33011" w:rsidP="0081121D">
            <w:pPr>
              <w:jc w:val="both"/>
              <w:rPr>
                <w:b/>
                <w:bCs/>
              </w:rPr>
            </w:pPr>
          </w:p>
        </w:tc>
        <w:tc>
          <w:tcPr>
            <w:tcW w:w="415" w:type="pct"/>
          </w:tcPr>
          <w:p w14:paraId="7D8DD3D3" w14:textId="77777777" w:rsidR="00B33011" w:rsidRPr="0081121D" w:rsidRDefault="00B33011" w:rsidP="0081121D">
            <w:pPr>
              <w:jc w:val="both"/>
              <w:rPr>
                <w:b/>
                <w:bCs/>
              </w:rPr>
            </w:pPr>
          </w:p>
        </w:tc>
      </w:tr>
      <w:tr w:rsidR="00B33011" w:rsidRPr="0081121D" w14:paraId="3EE970E4" w14:textId="77777777" w:rsidTr="00B33011">
        <w:trPr>
          <w:trHeight w:val="20"/>
        </w:trPr>
        <w:tc>
          <w:tcPr>
            <w:tcW w:w="668" w:type="pct"/>
            <w:vMerge/>
          </w:tcPr>
          <w:p w14:paraId="51714370" w14:textId="77777777" w:rsidR="00B33011" w:rsidRPr="0081121D" w:rsidRDefault="00B33011" w:rsidP="0081121D">
            <w:pPr>
              <w:jc w:val="both"/>
              <w:rPr>
                <w:b/>
                <w:bCs/>
              </w:rPr>
            </w:pPr>
          </w:p>
        </w:tc>
        <w:tc>
          <w:tcPr>
            <w:tcW w:w="2530" w:type="pct"/>
          </w:tcPr>
          <w:p w14:paraId="0135043F" w14:textId="77777777" w:rsidR="00B33011" w:rsidRPr="0081121D" w:rsidRDefault="00B33011" w:rsidP="0013566A">
            <w:pPr>
              <w:pStyle w:val="a8"/>
              <w:numPr>
                <w:ilvl w:val="0"/>
                <w:numId w:val="102"/>
              </w:numPr>
              <w:spacing w:after="0"/>
              <w:contextualSpacing w:val="0"/>
              <w:jc w:val="both"/>
              <w:rPr>
                <w:rFonts w:ascii="Times New Roman" w:hAnsi="Times New Roman"/>
                <w:sz w:val="24"/>
                <w:szCs w:val="24"/>
              </w:rPr>
            </w:pPr>
            <w:r w:rsidRPr="0081121D">
              <w:rPr>
                <w:rFonts w:ascii="Times New Roman" w:hAnsi="Times New Roman"/>
                <w:sz w:val="24"/>
                <w:szCs w:val="24"/>
              </w:rPr>
              <w:t>Расчет материального баланса процесса экстракции</w:t>
            </w:r>
          </w:p>
        </w:tc>
        <w:tc>
          <w:tcPr>
            <w:tcW w:w="973" w:type="pct"/>
            <w:vAlign w:val="center"/>
          </w:tcPr>
          <w:p w14:paraId="69F08F38" w14:textId="77777777" w:rsidR="00B33011" w:rsidRPr="0081121D" w:rsidRDefault="00B33011" w:rsidP="0081121D">
            <w:pPr>
              <w:jc w:val="both"/>
              <w:rPr>
                <w:b/>
                <w:bCs/>
              </w:rPr>
            </w:pPr>
            <w:r w:rsidRPr="0081121D">
              <w:rPr>
                <w:b/>
                <w:bCs/>
              </w:rPr>
              <w:t>4</w:t>
            </w:r>
          </w:p>
        </w:tc>
        <w:tc>
          <w:tcPr>
            <w:tcW w:w="414" w:type="pct"/>
          </w:tcPr>
          <w:p w14:paraId="4CB3493C" w14:textId="77777777" w:rsidR="00B33011" w:rsidRPr="0081121D" w:rsidRDefault="00B33011" w:rsidP="0081121D">
            <w:pPr>
              <w:jc w:val="both"/>
              <w:rPr>
                <w:b/>
                <w:bCs/>
              </w:rPr>
            </w:pPr>
          </w:p>
        </w:tc>
        <w:tc>
          <w:tcPr>
            <w:tcW w:w="415" w:type="pct"/>
          </w:tcPr>
          <w:p w14:paraId="150D6BB3" w14:textId="77777777" w:rsidR="00B33011" w:rsidRPr="0081121D" w:rsidRDefault="00B33011" w:rsidP="0081121D">
            <w:pPr>
              <w:jc w:val="both"/>
              <w:rPr>
                <w:b/>
                <w:bCs/>
              </w:rPr>
            </w:pPr>
          </w:p>
        </w:tc>
      </w:tr>
      <w:tr w:rsidR="00B33011" w:rsidRPr="0081121D" w14:paraId="0F6DD953" w14:textId="77777777" w:rsidTr="00B33011">
        <w:trPr>
          <w:trHeight w:val="20"/>
        </w:trPr>
        <w:tc>
          <w:tcPr>
            <w:tcW w:w="668" w:type="pct"/>
            <w:vMerge/>
          </w:tcPr>
          <w:p w14:paraId="1C9CC3E1" w14:textId="77777777" w:rsidR="00B33011" w:rsidRPr="0081121D" w:rsidRDefault="00B33011" w:rsidP="0081121D">
            <w:pPr>
              <w:jc w:val="both"/>
              <w:rPr>
                <w:b/>
                <w:bCs/>
              </w:rPr>
            </w:pPr>
          </w:p>
        </w:tc>
        <w:tc>
          <w:tcPr>
            <w:tcW w:w="2530" w:type="pct"/>
          </w:tcPr>
          <w:p w14:paraId="45135B8A" w14:textId="77777777" w:rsidR="00B33011" w:rsidRPr="0081121D" w:rsidRDefault="00B33011" w:rsidP="0013566A">
            <w:pPr>
              <w:pStyle w:val="a8"/>
              <w:numPr>
                <w:ilvl w:val="0"/>
                <w:numId w:val="102"/>
              </w:numPr>
              <w:spacing w:after="0"/>
              <w:contextualSpacing w:val="0"/>
              <w:jc w:val="both"/>
              <w:rPr>
                <w:rFonts w:ascii="Times New Roman" w:hAnsi="Times New Roman"/>
                <w:sz w:val="24"/>
                <w:szCs w:val="24"/>
              </w:rPr>
            </w:pPr>
            <w:r w:rsidRPr="0081121D">
              <w:rPr>
                <w:rFonts w:ascii="Times New Roman" w:hAnsi="Times New Roman"/>
                <w:sz w:val="24"/>
                <w:szCs w:val="24"/>
              </w:rPr>
              <w:t xml:space="preserve">Вывод уравнения распределения, оперативная линия, сечение экстрактора. </w:t>
            </w:r>
          </w:p>
        </w:tc>
        <w:tc>
          <w:tcPr>
            <w:tcW w:w="973" w:type="pct"/>
            <w:vAlign w:val="center"/>
          </w:tcPr>
          <w:p w14:paraId="12AB9DF1" w14:textId="77777777" w:rsidR="00B33011" w:rsidRPr="0081121D" w:rsidRDefault="00B33011" w:rsidP="0081121D">
            <w:pPr>
              <w:jc w:val="both"/>
              <w:rPr>
                <w:b/>
                <w:bCs/>
              </w:rPr>
            </w:pPr>
            <w:r w:rsidRPr="0081121D">
              <w:rPr>
                <w:b/>
                <w:bCs/>
              </w:rPr>
              <w:t>2</w:t>
            </w:r>
          </w:p>
        </w:tc>
        <w:tc>
          <w:tcPr>
            <w:tcW w:w="414" w:type="pct"/>
          </w:tcPr>
          <w:p w14:paraId="5CD6F41A" w14:textId="77777777" w:rsidR="00B33011" w:rsidRPr="0081121D" w:rsidRDefault="00B33011" w:rsidP="0081121D">
            <w:pPr>
              <w:jc w:val="both"/>
              <w:rPr>
                <w:b/>
                <w:bCs/>
              </w:rPr>
            </w:pPr>
          </w:p>
        </w:tc>
        <w:tc>
          <w:tcPr>
            <w:tcW w:w="415" w:type="pct"/>
          </w:tcPr>
          <w:p w14:paraId="3D5F6336" w14:textId="77777777" w:rsidR="00B33011" w:rsidRPr="0081121D" w:rsidRDefault="00B33011" w:rsidP="0081121D">
            <w:pPr>
              <w:jc w:val="both"/>
              <w:rPr>
                <w:b/>
                <w:bCs/>
              </w:rPr>
            </w:pPr>
          </w:p>
        </w:tc>
      </w:tr>
      <w:tr w:rsidR="00B33011" w:rsidRPr="0081121D" w14:paraId="5CDA0C6A" w14:textId="77777777" w:rsidTr="00B33011">
        <w:trPr>
          <w:trHeight w:val="20"/>
        </w:trPr>
        <w:tc>
          <w:tcPr>
            <w:tcW w:w="668" w:type="pct"/>
            <w:vMerge/>
          </w:tcPr>
          <w:p w14:paraId="0436FC4E" w14:textId="77777777" w:rsidR="00B33011" w:rsidRPr="0081121D" w:rsidRDefault="00B33011" w:rsidP="0081121D">
            <w:pPr>
              <w:jc w:val="both"/>
              <w:rPr>
                <w:b/>
                <w:bCs/>
              </w:rPr>
            </w:pPr>
          </w:p>
        </w:tc>
        <w:tc>
          <w:tcPr>
            <w:tcW w:w="2530" w:type="pct"/>
          </w:tcPr>
          <w:p w14:paraId="4C79E3D3" w14:textId="77777777" w:rsidR="00B33011" w:rsidRPr="0081121D" w:rsidRDefault="00B33011" w:rsidP="0013566A">
            <w:pPr>
              <w:pStyle w:val="a8"/>
              <w:numPr>
                <w:ilvl w:val="0"/>
                <w:numId w:val="102"/>
              </w:numPr>
              <w:spacing w:after="0"/>
              <w:contextualSpacing w:val="0"/>
              <w:jc w:val="both"/>
              <w:rPr>
                <w:rFonts w:ascii="Times New Roman" w:hAnsi="Times New Roman"/>
                <w:sz w:val="24"/>
                <w:szCs w:val="24"/>
              </w:rPr>
            </w:pPr>
            <w:r w:rsidRPr="0081121D">
              <w:rPr>
                <w:rFonts w:ascii="Times New Roman" w:hAnsi="Times New Roman"/>
                <w:sz w:val="24"/>
                <w:szCs w:val="24"/>
              </w:rPr>
              <w:t>Расчёт экстрактора</w:t>
            </w:r>
          </w:p>
        </w:tc>
        <w:tc>
          <w:tcPr>
            <w:tcW w:w="973" w:type="pct"/>
            <w:vAlign w:val="center"/>
          </w:tcPr>
          <w:p w14:paraId="7B25E4EC" w14:textId="77777777" w:rsidR="00B33011" w:rsidRPr="0081121D" w:rsidRDefault="00B33011" w:rsidP="0081121D">
            <w:pPr>
              <w:jc w:val="both"/>
              <w:rPr>
                <w:b/>
                <w:bCs/>
              </w:rPr>
            </w:pPr>
            <w:r w:rsidRPr="0081121D">
              <w:rPr>
                <w:b/>
                <w:bCs/>
              </w:rPr>
              <w:t>2</w:t>
            </w:r>
          </w:p>
        </w:tc>
        <w:tc>
          <w:tcPr>
            <w:tcW w:w="414" w:type="pct"/>
          </w:tcPr>
          <w:p w14:paraId="77CC38AD" w14:textId="77777777" w:rsidR="00B33011" w:rsidRPr="0081121D" w:rsidRDefault="00B33011" w:rsidP="0081121D">
            <w:pPr>
              <w:jc w:val="both"/>
              <w:rPr>
                <w:b/>
                <w:bCs/>
              </w:rPr>
            </w:pPr>
          </w:p>
        </w:tc>
        <w:tc>
          <w:tcPr>
            <w:tcW w:w="415" w:type="pct"/>
          </w:tcPr>
          <w:p w14:paraId="70A74A4B" w14:textId="77777777" w:rsidR="00B33011" w:rsidRPr="0081121D" w:rsidRDefault="00B33011" w:rsidP="0081121D">
            <w:pPr>
              <w:jc w:val="both"/>
              <w:rPr>
                <w:b/>
                <w:bCs/>
              </w:rPr>
            </w:pPr>
          </w:p>
        </w:tc>
      </w:tr>
      <w:tr w:rsidR="00B33011" w:rsidRPr="0081121D" w14:paraId="6D906C86" w14:textId="77777777" w:rsidTr="00B33011">
        <w:trPr>
          <w:trHeight w:val="20"/>
        </w:trPr>
        <w:tc>
          <w:tcPr>
            <w:tcW w:w="668" w:type="pct"/>
            <w:vMerge/>
          </w:tcPr>
          <w:p w14:paraId="341B3160" w14:textId="77777777" w:rsidR="00B33011" w:rsidRPr="0081121D" w:rsidRDefault="00B33011" w:rsidP="0081121D">
            <w:pPr>
              <w:jc w:val="both"/>
              <w:rPr>
                <w:b/>
                <w:bCs/>
              </w:rPr>
            </w:pPr>
          </w:p>
        </w:tc>
        <w:tc>
          <w:tcPr>
            <w:tcW w:w="2530" w:type="pct"/>
          </w:tcPr>
          <w:p w14:paraId="1241F4D0" w14:textId="77777777" w:rsidR="00B33011" w:rsidRPr="0081121D" w:rsidRDefault="00B33011" w:rsidP="0081121D">
            <w:pPr>
              <w:jc w:val="both"/>
              <w:rPr>
                <w:b/>
                <w:bCs/>
              </w:rPr>
            </w:pPr>
            <w:r w:rsidRPr="0081121D">
              <w:rPr>
                <w:b/>
                <w:bCs/>
              </w:rPr>
              <w:t xml:space="preserve">Самостоятельная работа обучающихся. </w:t>
            </w:r>
          </w:p>
          <w:p w14:paraId="0759873D" w14:textId="77777777" w:rsidR="00B33011" w:rsidRPr="0081121D" w:rsidRDefault="00B33011" w:rsidP="0081121D">
            <w:pPr>
              <w:jc w:val="both"/>
            </w:pPr>
            <w:r w:rsidRPr="0081121D">
              <w:t>Изобразить графически, дать описание экстрактора и обосновать его выбор для разработанной технологической схемы</w:t>
            </w:r>
          </w:p>
        </w:tc>
        <w:tc>
          <w:tcPr>
            <w:tcW w:w="973" w:type="pct"/>
            <w:vAlign w:val="center"/>
          </w:tcPr>
          <w:p w14:paraId="10A5E111" w14:textId="77777777" w:rsidR="00B33011" w:rsidRPr="0081121D" w:rsidRDefault="00B33011" w:rsidP="0081121D">
            <w:pPr>
              <w:jc w:val="both"/>
              <w:rPr>
                <w:b/>
                <w:bCs/>
              </w:rPr>
            </w:pPr>
            <w:r w:rsidRPr="0081121D">
              <w:rPr>
                <w:b/>
                <w:bCs/>
              </w:rPr>
              <w:t>5</w:t>
            </w:r>
          </w:p>
        </w:tc>
        <w:tc>
          <w:tcPr>
            <w:tcW w:w="414" w:type="pct"/>
          </w:tcPr>
          <w:p w14:paraId="46B7FB9A" w14:textId="77777777" w:rsidR="00B33011" w:rsidRPr="0081121D" w:rsidRDefault="00B33011" w:rsidP="0081121D">
            <w:pPr>
              <w:jc w:val="both"/>
              <w:rPr>
                <w:b/>
                <w:bCs/>
              </w:rPr>
            </w:pPr>
          </w:p>
        </w:tc>
        <w:tc>
          <w:tcPr>
            <w:tcW w:w="415" w:type="pct"/>
          </w:tcPr>
          <w:p w14:paraId="1B3C2627" w14:textId="77777777" w:rsidR="00B33011" w:rsidRPr="0081121D" w:rsidRDefault="00B33011" w:rsidP="0081121D">
            <w:pPr>
              <w:jc w:val="both"/>
              <w:rPr>
                <w:b/>
                <w:bCs/>
              </w:rPr>
            </w:pPr>
          </w:p>
        </w:tc>
      </w:tr>
      <w:tr w:rsidR="00B33011" w:rsidRPr="0081121D" w14:paraId="37BFD1C0" w14:textId="77777777" w:rsidTr="00B33011">
        <w:trPr>
          <w:trHeight w:val="20"/>
        </w:trPr>
        <w:tc>
          <w:tcPr>
            <w:tcW w:w="3198" w:type="pct"/>
            <w:gridSpan w:val="2"/>
          </w:tcPr>
          <w:p w14:paraId="58A04006" w14:textId="77777777" w:rsidR="00B33011" w:rsidRPr="0081121D" w:rsidRDefault="00B33011" w:rsidP="0081121D">
            <w:pPr>
              <w:suppressAutoHyphens/>
              <w:jc w:val="both"/>
              <w:rPr>
                <w:b/>
                <w:bCs/>
              </w:rPr>
            </w:pPr>
            <w:r w:rsidRPr="0081121D">
              <w:rPr>
                <w:b/>
                <w:bCs/>
              </w:rPr>
              <w:t xml:space="preserve">Курсовой проект (работа) </w:t>
            </w:r>
            <w:r w:rsidRPr="0081121D">
              <w:rPr>
                <w:bCs/>
              </w:rPr>
              <w:t>(для специальности если предусмотрено)</w:t>
            </w:r>
          </w:p>
          <w:p w14:paraId="16C4FD06" w14:textId="77777777" w:rsidR="00B33011" w:rsidRPr="0081121D" w:rsidRDefault="00B33011" w:rsidP="0081121D">
            <w:pPr>
              <w:suppressAutoHyphens/>
              <w:jc w:val="both"/>
              <w:rPr>
                <w:b/>
                <w:bCs/>
              </w:rPr>
            </w:pPr>
            <w:r w:rsidRPr="0081121D">
              <w:rPr>
                <w:bCs/>
              </w:rPr>
              <w:t>Выполнение курсового проекта по дисциплине является обязательным для всех обучающихся</w:t>
            </w:r>
            <w:r w:rsidRPr="0081121D">
              <w:rPr>
                <w:b/>
                <w:bCs/>
              </w:rPr>
              <w:t>.</w:t>
            </w:r>
          </w:p>
          <w:p w14:paraId="1E2B96AA" w14:textId="77777777" w:rsidR="00B33011" w:rsidRPr="0081121D" w:rsidRDefault="00B33011" w:rsidP="0081121D">
            <w:pPr>
              <w:suppressAutoHyphens/>
              <w:jc w:val="both"/>
              <w:rPr>
                <w:b/>
                <w:bCs/>
              </w:rPr>
            </w:pPr>
            <w:r w:rsidRPr="0081121D">
              <w:rPr>
                <w:b/>
                <w:bCs/>
              </w:rPr>
              <w:t>Тематика курсовых проектов (работ)</w:t>
            </w:r>
          </w:p>
          <w:p w14:paraId="093FB62D" w14:textId="77777777" w:rsidR="00B33011" w:rsidRPr="0081121D" w:rsidRDefault="00B33011" w:rsidP="0081121D">
            <w:pPr>
              <w:suppressAutoHyphens/>
              <w:jc w:val="both"/>
              <w:rPr>
                <w:bCs/>
              </w:rPr>
            </w:pPr>
            <w:r w:rsidRPr="0081121D">
              <w:rPr>
                <w:b/>
              </w:rPr>
              <w:t>1.</w:t>
            </w:r>
            <w:r w:rsidRPr="0081121D">
              <w:rPr>
                <w:b/>
              </w:rPr>
              <w:tab/>
            </w:r>
            <w:r w:rsidRPr="0081121D">
              <w:rPr>
                <w:bCs/>
              </w:rPr>
              <w:t>Расчет характеристик и параметров автоклава КВТМ… для фармацевтической промышленности</w:t>
            </w:r>
          </w:p>
          <w:p w14:paraId="6C3C9B96" w14:textId="77777777" w:rsidR="00B33011" w:rsidRPr="0081121D" w:rsidRDefault="00B33011" w:rsidP="0081121D">
            <w:pPr>
              <w:suppressAutoHyphens/>
              <w:jc w:val="both"/>
              <w:rPr>
                <w:bCs/>
              </w:rPr>
            </w:pPr>
            <w:r w:rsidRPr="0081121D">
              <w:rPr>
                <w:bCs/>
              </w:rPr>
              <w:t>2.</w:t>
            </w:r>
            <w:r w:rsidRPr="0081121D">
              <w:rPr>
                <w:bCs/>
              </w:rPr>
              <w:tab/>
              <w:t>Расчет характеристик и параметров смесительных аппаратов для фармацевтической промышленности</w:t>
            </w:r>
          </w:p>
          <w:p w14:paraId="6C29AF05" w14:textId="77777777" w:rsidR="00B33011" w:rsidRPr="0081121D" w:rsidRDefault="00B33011" w:rsidP="0081121D">
            <w:pPr>
              <w:suppressAutoHyphens/>
              <w:jc w:val="both"/>
              <w:rPr>
                <w:bCs/>
              </w:rPr>
            </w:pPr>
            <w:r w:rsidRPr="0081121D">
              <w:rPr>
                <w:bCs/>
              </w:rPr>
              <w:t>3.</w:t>
            </w:r>
            <w:r w:rsidRPr="0081121D">
              <w:rPr>
                <w:bCs/>
              </w:rPr>
              <w:tab/>
              <w:t>Расчет характеристик и параметров теплообменного аппарата для фармацевтической промышленности</w:t>
            </w:r>
          </w:p>
        </w:tc>
        <w:tc>
          <w:tcPr>
            <w:tcW w:w="973" w:type="pct"/>
            <w:vAlign w:val="center"/>
          </w:tcPr>
          <w:p w14:paraId="162C3174" w14:textId="77777777" w:rsidR="00B33011" w:rsidRPr="0081121D" w:rsidRDefault="00B33011" w:rsidP="0081121D">
            <w:pPr>
              <w:jc w:val="both"/>
              <w:rPr>
                <w:b/>
              </w:rPr>
            </w:pPr>
            <w:r w:rsidRPr="0081121D">
              <w:rPr>
                <w:b/>
              </w:rPr>
              <w:t>*</w:t>
            </w:r>
          </w:p>
        </w:tc>
        <w:tc>
          <w:tcPr>
            <w:tcW w:w="414" w:type="pct"/>
          </w:tcPr>
          <w:p w14:paraId="3871F280" w14:textId="77777777" w:rsidR="00B33011" w:rsidRPr="0081121D" w:rsidRDefault="00B33011" w:rsidP="0081121D">
            <w:pPr>
              <w:jc w:val="both"/>
              <w:rPr>
                <w:b/>
              </w:rPr>
            </w:pPr>
          </w:p>
        </w:tc>
        <w:tc>
          <w:tcPr>
            <w:tcW w:w="415" w:type="pct"/>
          </w:tcPr>
          <w:p w14:paraId="0670FDA8" w14:textId="77777777" w:rsidR="00B33011" w:rsidRPr="0081121D" w:rsidRDefault="00B33011" w:rsidP="0081121D">
            <w:pPr>
              <w:jc w:val="both"/>
              <w:rPr>
                <w:b/>
              </w:rPr>
            </w:pPr>
          </w:p>
        </w:tc>
      </w:tr>
      <w:tr w:rsidR="00B33011" w:rsidRPr="0081121D" w14:paraId="535638F5" w14:textId="77777777" w:rsidTr="00B33011">
        <w:trPr>
          <w:trHeight w:val="20"/>
        </w:trPr>
        <w:tc>
          <w:tcPr>
            <w:tcW w:w="3198" w:type="pct"/>
            <w:gridSpan w:val="2"/>
          </w:tcPr>
          <w:p w14:paraId="54DE83AC" w14:textId="77777777" w:rsidR="00B33011" w:rsidRPr="0081121D" w:rsidRDefault="00B33011" w:rsidP="0081121D">
            <w:pPr>
              <w:jc w:val="both"/>
              <w:rPr>
                <w:bCs/>
              </w:rPr>
            </w:pPr>
            <w:r w:rsidRPr="0081121D">
              <w:lastRenderedPageBreak/>
              <w:t xml:space="preserve">Обязательные аудиторные учебные занятия </w:t>
            </w:r>
            <w:r w:rsidRPr="0081121D">
              <w:rPr>
                <w:bCs/>
              </w:rPr>
              <w:t>по курсовому проекту (работе) (если предусмотрено, указать тематику и(или) назначение, вид (форму) организации учебной деятельности)</w:t>
            </w:r>
          </w:p>
          <w:p w14:paraId="776E3DEA" w14:textId="77777777" w:rsidR="00B33011" w:rsidRPr="0081121D" w:rsidRDefault="00B33011" w:rsidP="0081121D">
            <w:pPr>
              <w:jc w:val="both"/>
              <w:rPr>
                <w:bCs/>
                <w:iCs/>
              </w:rPr>
            </w:pPr>
            <w:r w:rsidRPr="0081121D">
              <w:rPr>
                <w:bCs/>
                <w:iCs/>
              </w:rPr>
              <w:t>1.  Структура и состав курсовой работы. Требования к оформлению пояснительной записки. Индивидуальное задание.</w:t>
            </w:r>
          </w:p>
          <w:p w14:paraId="5B4A3171" w14:textId="77777777" w:rsidR="00B33011" w:rsidRPr="0081121D" w:rsidRDefault="00B33011" w:rsidP="0081121D">
            <w:pPr>
              <w:tabs>
                <w:tab w:val="left" w:pos="8136"/>
              </w:tabs>
              <w:jc w:val="both"/>
              <w:rPr>
                <w:bCs/>
                <w:iCs/>
              </w:rPr>
            </w:pPr>
            <w:r w:rsidRPr="0081121D">
              <w:rPr>
                <w:bCs/>
                <w:iCs/>
              </w:rPr>
              <w:t>2. Выполнение материальных и тепловых расчетов процессов и аппаратов</w:t>
            </w:r>
            <w:r w:rsidRPr="0081121D">
              <w:rPr>
                <w:bCs/>
                <w:iCs/>
              </w:rPr>
              <w:tab/>
            </w:r>
          </w:p>
          <w:p w14:paraId="4857AA92" w14:textId="77777777" w:rsidR="00B33011" w:rsidRPr="0081121D" w:rsidRDefault="00B33011" w:rsidP="0081121D">
            <w:pPr>
              <w:tabs>
                <w:tab w:val="left" w:pos="8136"/>
              </w:tabs>
              <w:jc w:val="both"/>
              <w:rPr>
                <w:rFonts w:eastAsia="Calibri"/>
                <w:bCs/>
                <w:iCs/>
              </w:rPr>
            </w:pPr>
            <w:r w:rsidRPr="0081121D">
              <w:rPr>
                <w:rFonts w:eastAsia="Calibri"/>
                <w:bCs/>
                <w:iCs/>
              </w:rPr>
              <w:t>3. Выполнение расчётов характеристик и параметров конкретного вида оборудования</w:t>
            </w:r>
          </w:p>
          <w:p w14:paraId="663779CE" w14:textId="77777777" w:rsidR="00B33011" w:rsidRPr="0081121D" w:rsidRDefault="00B33011" w:rsidP="0081121D">
            <w:pPr>
              <w:tabs>
                <w:tab w:val="left" w:pos="8136"/>
              </w:tabs>
              <w:jc w:val="both"/>
              <w:rPr>
                <w:rFonts w:eastAsia="Calibri"/>
                <w:bCs/>
                <w:iCs/>
              </w:rPr>
            </w:pPr>
            <w:r w:rsidRPr="0081121D">
              <w:rPr>
                <w:rFonts w:eastAsia="Calibri"/>
                <w:bCs/>
                <w:iCs/>
              </w:rPr>
              <w:t>4. Подбор стандартного оборудования по каталогам и ГОСТам.</w:t>
            </w:r>
          </w:p>
          <w:p w14:paraId="7948BAB6" w14:textId="77777777" w:rsidR="00B33011" w:rsidRPr="0081121D" w:rsidRDefault="00B33011" w:rsidP="0081121D">
            <w:pPr>
              <w:tabs>
                <w:tab w:val="left" w:pos="8136"/>
              </w:tabs>
              <w:jc w:val="both"/>
              <w:rPr>
                <w:rFonts w:eastAsia="Calibri"/>
                <w:bCs/>
                <w:iCs/>
              </w:rPr>
            </w:pPr>
            <w:r w:rsidRPr="0081121D">
              <w:rPr>
                <w:rFonts w:eastAsia="Calibri"/>
                <w:bCs/>
                <w:iCs/>
              </w:rPr>
              <w:t>5. Обоснование конструкции оборудования для конкретного производства</w:t>
            </w:r>
          </w:p>
          <w:p w14:paraId="762FC104" w14:textId="77777777" w:rsidR="00B33011" w:rsidRPr="0081121D" w:rsidRDefault="00B33011" w:rsidP="0081121D">
            <w:pPr>
              <w:tabs>
                <w:tab w:val="left" w:pos="8136"/>
              </w:tabs>
              <w:jc w:val="both"/>
              <w:rPr>
                <w:rFonts w:eastAsia="Calibri"/>
                <w:bCs/>
                <w:iCs/>
              </w:rPr>
            </w:pPr>
            <w:r w:rsidRPr="0081121D">
              <w:rPr>
                <w:rFonts w:eastAsia="Calibri"/>
                <w:bCs/>
                <w:iCs/>
              </w:rPr>
              <w:t>7. Выполнение графической части</w:t>
            </w:r>
          </w:p>
          <w:p w14:paraId="210C9BAF" w14:textId="77777777" w:rsidR="00B33011" w:rsidRPr="0081121D" w:rsidRDefault="00B33011" w:rsidP="0081121D">
            <w:pPr>
              <w:tabs>
                <w:tab w:val="left" w:pos="8136"/>
              </w:tabs>
              <w:jc w:val="both"/>
              <w:rPr>
                <w:rFonts w:eastAsia="Calibri"/>
                <w:bCs/>
                <w:iCs/>
              </w:rPr>
            </w:pPr>
            <w:r w:rsidRPr="0081121D">
              <w:rPr>
                <w:rFonts w:eastAsia="Calibri"/>
                <w:bCs/>
                <w:iCs/>
              </w:rPr>
              <w:t>6. Оформление пояснительной записки. Защита курсовой работы</w:t>
            </w:r>
          </w:p>
        </w:tc>
        <w:tc>
          <w:tcPr>
            <w:tcW w:w="973" w:type="pct"/>
            <w:vAlign w:val="center"/>
          </w:tcPr>
          <w:p w14:paraId="7BBD4B55" w14:textId="77777777" w:rsidR="00B33011" w:rsidRPr="0081121D" w:rsidRDefault="00B33011" w:rsidP="0081121D">
            <w:pPr>
              <w:jc w:val="both"/>
              <w:rPr>
                <w:b/>
              </w:rPr>
            </w:pPr>
            <w:r w:rsidRPr="0081121D">
              <w:rPr>
                <w:b/>
              </w:rPr>
              <w:t>30</w:t>
            </w:r>
          </w:p>
        </w:tc>
        <w:tc>
          <w:tcPr>
            <w:tcW w:w="414" w:type="pct"/>
          </w:tcPr>
          <w:p w14:paraId="27FFF604" w14:textId="77777777" w:rsidR="00B33011" w:rsidRPr="0081121D" w:rsidRDefault="00B33011" w:rsidP="0081121D">
            <w:pPr>
              <w:jc w:val="both"/>
              <w:rPr>
                <w:b/>
              </w:rPr>
            </w:pPr>
          </w:p>
        </w:tc>
        <w:tc>
          <w:tcPr>
            <w:tcW w:w="415" w:type="pct"/>
          </w:tcPr>
          <w:p w14:paraId="218DADEE" w14:textId="77777777" w:rsidR="00B33011" w:rsidRPr="0081121D" w:rsidRDefault="00B33011" w:rsidP="0081121D">
            <w:pPr>
              <w:jc w:val="both"/>
              <w:rPr>
                <w:b/>
              </w:rPr>
            </w:pPr>
          </w:p>
        </w:tc>
      </w:tr>
      <w:tr w:rsidR="00B33011" w:rsidRPr="0081121D" w14:paraId="04875833" w14:textId="77777777" w:rsidTr="00B33011">
        <w:trPr>
          <w:trHeight w:val="20"/>
        </w:trPr>
        <w:tc>
          <w:tcPr>
            <w:tcW w:w="3198" w:type="pct"/>
            <w:gridSpan w:val="2"/>
          </w:tcPr>
          <w:p w14:paraId="2DD4035E" w14:textId="77777777" w:rsidR="00B33011" w:rsidRPr="0081121D" w:rsidRDefault="00B33011" w:rsidP="0081121D">
            <w:pPr>
              <w:suppressAutoHyphens/>
              <w:jc w:val="both"/>
              <w:rPr>
                <w:b/>
                <w:bCs/>
              </w:rPr>
            </w:pPr>
            <w:r w:rsidRPr="0081121D">
              <w:rPr>
                <w:b/>
              </w:rPr>
              <w:t xml:space="preserve">Самостоятельная учебная работа обучающегося над курсовым проектом (работой) </w:t>
            </w:r>
            <w:r w:rsidRPr="0081121D">
              <w:rPr>
                <w:bCs/>
              </w:rPr>
              <w:t>(для специальности если предусмотрено)</w:t>
            </w:r>
          </w:p>
          <w:p w14:paraId="39920A5C" w14:textId="77777777" w:rsidR="00B33011" w:rsidRPr="0081121D" w:rsidRDefault="00B33011" w:rsidP="00F40A7E">
            <w:pPr>
              <w:pStyle w:val="a8"/>
              <w:numPr>
                <w:ilvl w:val="0"/>
                <w:numId w:val="68"/>
              </w:numPr>
              <w:suppressAutoHyphens/>
              <w:spacing w:after="0"/>
              <w:contextualSpacing w:val="0"/>
              <w:jc w:val="both"/>
              <w:rPr>
                <w:rFonts w:ascii="Times New Roman" w:hAnsi="Times New Roman"/>
                <w:sz w:val="24"/>
                <w:szCs w:val="24"/>
              </w:rPr>
            </w:pPr>
            <w:r w:rsidRPr="0081121D">
              <w:rPr>
                <w:rFonts w:ascii="Times New Roman" w:hAnsi="Times New Roman"/>
                <w:sz w:val="24"/>
                <w:szCs w:val="24"/>
              </w:rPr>
              <w:t>планирование выполнения курсового проекта (работы),</w:t>
            </w:r>
          </w:p>
          <w:p w14:paraId="32A443C3" w14:textId="77777777" w:rsidR="00B33011" w:rsidRPr="0081121D" w:rsidRDefault="00B33011" w:rsidP="00F40A7E">
            <w:pPr>
              <w:pStyle w:val="a8"/>
              <w:numPr>
                <w:ilvl w:val="0"/>
                <w:numId w:val="68"/>
              </w:numPr>
              <w:suppressAutoHyphens/>
              <w:spacing w:after="0"/>
              <w:contextualSpacing w:val="0"/>
              <w:jc w:val="both"/>
              <w:rPr>
                <w:rFonts w:ascii="Times New Roman" w:hAnsi="Times New Roman"/>
                <w:sz w:val="24"/>
                <w:szCs w:val="24"/>
              </w:rPr>
            </w:pPr>
            <w:r w:rsidRPr="0081121D">
              <w:rPr>
                <w:rFonts w:ascii="Times New Roman" w:hAnsi="Times New Roman"/>
                <w:sz w:val="24"/>
                <w:szCs w:val="24"/>
              </w:rPr>
              <w:t xml:space="preserve">определение задач работы, </w:t>
            </w:r>
          </w:p>
          <w:p w14:paraId="62C86F99" w14:textId="77777777" w:rsidR="00B33011" w:rsidRPr="0081121D" w:rsidRDefault="00B33011" w:rsidP="00F40A7E">
            <w:pPr>
              <w:pStyle w:val="a8"/>
              <w:numPr>
                <w:ilvl w:val="0"/>
                <w:numId w:val="68"/>
              </w:numPr>
              <w:suppressAutoHyphens/>
              <w:spacing w:after="0"/>
              <w:contextualSpacing w:val="0"/>
              <w:jc w:val="both"/>
              <w:rPr>
                <w:rFonts w:ascii="Times New Roman" w:hAnsi="Times New Roman"/>
                <w:sz w:val="24"/>
                <w:szCs w:val="24"/>
              </w:rPr>
            </w:pPr>
            <w:r w:rsidRPr="0081121D">
              <w:rPr>
                <w:rFonts w:ascii="Times New Roman" w:hAnsi="Times New Roman"/>
                <w:sz w:val="24"/>
                <w:szCs w:val="24"/>
              </w:rPr>
              <w:t xml:space="preserve">изучение литературных источников, </w:t>
            </w:r>
          </w:p>
          <w:p w14:paraId="3E6E1FAB" w14:textId="77777777" w:rsidR="00B33011" w:rsidRPr="0081121D" w:rsidRDefault="00B33011" w:rsidP="00F40A7E">
            <w:pPr>
              <w:pStyle w:val="a8"/>
              <w:numPr>
                <w:ilvl w:val="0"/>
                <w:numId w:val="68"/>
              </w:numPr>
              <w:suppressAutoHyphens/>
              <w:spacing w:after="0"/>
              <w:contextualSpacing w:val="0"/>
              <w:jc w:val="both"/>
              <w:rPr>
                <w:rFonts w:ascii="Times New Roman" w:hAnsi="Times New Roman"/>
                <w:sz w:val="24"/>
                <w:szCs w:val="24"/>
              </w:rPr>
            </w:pPr>
            <w:r w:rsidRPr="0081121D">
              <w:rPr>
                <w:rFonts w:ascii="Times New Roman" w:hAnsi="Times New Roman"/>
                <w:sz w:val="24"/>
                <w:szCs w:val="24"/>
              </w:rPr>
              <w:t>проведение предпроектного исследования</w:t>
            </w:r>
          </w:p>
          <w:p w14:paraId="21C1A9DB" w14:textId="77777777" w:rsidR="00B33011" w:rsidRPr="0081121D" w:rsidRDefault="00B33011" w:rsidP="00F40A7E">
            <w:pPr>
              <w:pStyle w:val="a8"/>
              <w:numPr>
                <w:ilvl w:val="0"/>
                <w:numId w:val="68"/>
              </w:numPr>
              <w:suppressAutoHyphens/>
              <w:spacing w:after="0"/>
              <w:contextualSpacing w:val="0"/>
              <w:jc w:val="both"/>
              <w:rPr>
                <w:rFonts w:ascii="Times New Roman" w:hAnsi="Times New Roman"/>
                <w:sz w:val="24"/>
                <w:szCs w:val="24"/>
              </w:rPr>
            </w:pPr>
            <w:r w:rsidRPr="0081121D">
              <w:rPr>
                <w:rFonts w:ascii="Times New Roman" w:hAnsi="Times New Roman"/>
                <w:sz w:val="24"/>
                <w:szCs w:val="24"/>
              </w:rPr>
              <w:t>оформление расчетов</w:t>
            </w:r>
          </w:p>
          <w:p w14:paraId="1D9DFC05" w14:textId="77777777" w:rsidR="00B33011" w:rsidRPr="0081121D" w:rsidRDefault="00B33011" w:rsidP="00F40A7E">
            <w:pPr>
              <w:pStyle w:val="a8"/>
              <w:numPr>
                <w:ilvl w:val="0"/>
                <w:numId w:val="68"/>
              </w:numPr>
              <w:suppressAutoHyphens/>
              <w:spacing w:after="0"/>
              <w:contextualSpacing w:val="0"/>
              <w:jc w:val="both"/>
              <w:rPr>
                <w:rFonts w:ascii="Times New Roman" w:hAnsi="Times New Roman"/>
                <w:sz w:val="24"/>
                <w:szCs w:val="24"/>
              </w:rPr>
            </w:pPr>
            <w:r w:rsidRPr="0081121D">
              <w:rPr>
                <w:rFonts w:ascii="Times New Roman" w:hAnsi="Times New Roman"/>
                <w:sz w:val="24"/>
                <w:szCs w:val="24"/>
              </w:rPr>
              <w:t>оформление пояснительной записки</w:t>
            </w:r>
          </w:p>
          <w:p w14:paraId="50DA0DE7" w14:textId="77777777" w:rsidR="00B33011" w:rsidRPr="0081121D" w:rsidRDefault="00B33011" w:rsidP="00F40A7E">
            <w:pPr>
              <w:pStyle w:val="a8"/>
              <w:numPr>
                <w:ilvl w:val="0"/>
                <w:numId w:val="68"/>
              </w:numPr>
              <w:suppressAutoHyphens/>
              <w:spacing w:after="0"/>
              <w:contextualSpacing w:val="0"/>
              <w:jc w:val="both"/>
              <w:rPr>
                <w:rFonts w:ascii="Times New Roman" w:hAnsi="Times New Roman"/>
                <w:sz w:val="24"/>
                <w:szCs w:val="24"/>
              </w:rPr>
            </w:pPr>
            <w:r w:rsidRPr="0081121D">
              <w:rPr>
                <w:rFonts w:ascii="Times New Roman" w:hAnsi="Times New Roman"/>
                <w:sz w:val="24"/>
                <w:szCs w:val="24"/>
              </w:rPr>
              <w:t>подготовка презентации</w:t>
            </w:r>
          </w:p>
          <w:p w14:paraId="585438B3" w14:textId="77777777" w:rsidR="00B33011" w:rsidRPr="0081121D" w:rsidRDefault="00B33011" w:rsidP="00F40A7E">
            <w:pPr>
              <w:pStyle w:val="a8"/>
              <w:numPr>
                <w:ilvl w:val="0"/>
                <w:numId w:val="68"/>
              </w:numPr>
              <w:suppressAutoHyphens/>
              <w:spacing w:after="0"/>
              <w:contextualSpacing w:val="0"/>
              <w:jc w:val="both"/>
              <w:rPr>
                <w:rFonts w:ascii="Times New Roman" w:hAnsi="Times New Roman"/>
                <w:b/>
                <w:sz w:val="24"/>
                <w:szCs w:val="24"/>
              </w:rPr>
            </w:pPr>
            <w:r w:rsidRPr="0081121D">
              <w:rPr>
                <w:rFonts w:ascii="Times New Roman" w:hAnsi="Times New Roman"/>
                <w:sz w:val="24"/>
                <w:szCs w:val="24"/>
              </w:rPr>
              <w:t>подготовка к защите курсового проекта</w:t>
            </w:r>
          </w:p>
        </w:tc>
        <w:tc>
          <w:tcPr>
            <w:tcW w:w="973" w:type="pct"/>
            <w:vAlign w:val="center"/>
          </w:tcPr>
          <w:p w14:paraId="32100671" w14:textId="77777777" w:rsidR="00B33011" w:rsidRPr="0081121D" w:rsidRDefault="00B33011" w:rsidP="0081121D">
            <w:pPr>
              <w:jc w:val="both"/>
              <w:rPr>
                <w:b/>
              </w:rPr>
            </w:pPr>
            <w:r w:rsidRPr="0081121D">
              <w:rPr>
                <w:b/>
              </w:rPr>
              <w:t>15</w:t>
            </w:r>
          </w:p>
        </w:tc>
        <w:tc>
          <w:tcPr>
            <w:tcW w:w="414" w:type="pct"/>
          </w:tcPr>
          <w:p w14:paraId="2BD3E79B" w14:textId="77777777" w:rsidR="00B33011" w:rsidRPr="0081121D" w:rsidRDefault="00B33011" w:rsidP="0081121D">
            <w:pPr>
              <w:jc w:val="both"/>
              <w:rPr>
                <w:b/>
              </w:rPr>
            </w:pPr>
          </w:p>
        </w:tc>
        <w:tc>
          <w:tcPr>
            <w:tcW w:w="415" w:type="pct"/>
          </w:tcPr>
          <w:p w14:paraId="7B68F4E1" w14:textId="77777777" w:rsidR="00B33011" w:rsidRPr="0081121D" w:rsidRDefault="00B33011" w:rsidP="0081121D">
            <w:pPr>
              <w:jc w:val="both"/>
              <w:rPr>
                <w:b/>
              </w:rPr>
            </w:pPr>
          </w:p>
        </w:tc>
      </w:tr>
      <w:tr w:rsidR="00B33011" w:rsidRPr="0081121D" w14:paraId="07A6D52B" w14:textId="77777777" w:rsidTr="00B33011">
        <w:trPr>
          <w:trHeight w:val="20"/>
        </w:trPr>
        <w:tc>
          <w:tcPr>
            <w:tcW w:w="3198" w:type="pct"/>
            <w:gridSpan w:val="2"/>
          </w:tcPr>
          <w:p w14:paraId="574F44C3" w14:textId="77777777" w:rsidR="00B33011" w:rsidRPr="0081121D" w:rsidRDefault="00B33011" w:rsidP="0081121D">
            <w:pPr>
              <w:suppressAutoHyphens/>
              <w:jc w:val="both"/>
              <w:rPr>
                <w:b/>
              </w:rPr>
            </w:pPr>
            <w:r w:rsidRPr="0081121D">
              <w:rPr>
                <w:b/>
              </w:rPr>
              <w:t>Промежуточная аттестация в форме дифференцированного зачета</w:t>
            </w:r>
          </w:p>
        </w:tc>
        <w:tc>
          <w:tcPr>
            <w:tcW w:w="973" w:type="pct"/>
            <w:vAlign w:val="center"/>
          </w:tcPr>
          <w:p w14:paraId="170DDB70" w14:textId="77777777" w:rsidR="00B33011" w:rsidRPr="0081121D" w:rsidRDefault="00B33011" w:rsidP="0081121D">
            <w:pPr>
              <w:jc w:val="both"/>
              <w:rPr>
                <w:b/>
              </w:rPr>
            </w:pPr>
            <w:r w:rsidRPr="0081121D">
              <w:rPr>
                <w:b/>
              </w:rPr>
              <w:t>2</w:t>
            </w:r>
          </w:p>
        </w:tc>
        <w:tc>
          <w:tcPr>
            <w:tcW w:w="414" w:type="pct"/>
          </w:tcPr>
          <w:p w14:paraId="09A80F10" w14:textId="77777777" w:rsidR="00B33011" w:rsidRPr="0081121D" w:rsidRDefault="00B33011" w:rsidP="0081121D">
            <w:pPr>
              <w:jc w:val="both"/>
              <w:rPr>
                <w:b/>
              </w:rPr>
            </w:pPr>
          </w:p>
        </w:tc>
        <w:tc>
          <w:tcPr>
            <w:tcW w:w="415" w:type="pct"/>
          </w:tcPr>
          <w:p w14:paraId="0F569535" w14:textId="77777777" w:rsidR="00B33011" w:rsidRPr="0081121D" w:rsidRDefault="00B33011" w:rsidP="0081121D">
            <w:pPr>
              <w:jc w:val="both"/>
              <w:rPr>
                <w:b/>
              </w:rPr>
            </w:pPr>
          </w:p>
        </w:tc>
      </w:tr>
      <w:tr w:rsidR="00B33011" w:rsidRPr="0081121D" w14:paraId="0E5A2DDB" w14:textId="77777777" w:rsidTr="00B33011">
        <w:trPr>
          <w:trHeight w:val="20"/>
        </w:trPr>
        <w:tc>
          <w:tcPr>
            <w:tcW w:w="3198" w:type="pct"/>
            <w:gridSpan w:val="2"/>
          </w:tcPr>
          <w:p w14:paraId="264C8DF7" w14:textId="77777777" w:rsidR="00B33011" w:rsidRPr="0081121D" w:rsidRDefault="00B33011" w:rsidP="0081121D">
            <w:pPr>
              <w:jc w:val="both"/>
              <w:rPr>
                <w:b/>
                <w:bCs/>
              </w:rPr>
            </w:pPr>
            <w:r w:rsidRPr="0081121D">
              <w:rPr>
                <w:b/>
                <w:bCs/>
              </w:rPr>
              <w:t>Всего:</w:t>
            </w:r>
          </w:p>
        </w:tc>
        <w:tc>
          <w:tcPr>
            <w:tcW w:w="973" w:type="pct"/>
            <w:vAlign w:val="center"/>
          </w:tcPr>
          <w:p w14:paraId="61EF112C" w14:textId="77777777" w:rsidR="00B33011" w:rsidRPr="0081121D" w:rsidRDefault="00B33011" w:rsidP="0081121D">
            <w:pPr>
              <w:jc w:val="both"/>
              <w:rPr>
                <w:b/>
                <w:bCs/>
              </w:rPr>
            </w:pPr>
            <w:r w:rsidRPr="0081121D">
              <w:rPr>
                <w:b/>
                <w:bCs/>
              </w:rPr>
              <w:t>168</w:t>
            </w:r>
          </w:p>
        </w:tc>
        <w:tc>
          <w:tcPr>
            <w:tcW w:w="414" w:type="pct"/>
          </w:tcPr>
          <w:p w14:paraId="2B72BA06" w14:textId="77777777" w:rsidR="00B33011" w:rsidRPr="0081121D" w:rsidRDefault="00B33011" w:rsidP="0081121D">
            <w:pPr>
              <w:jc w:val="both"/>
              <w:rPr>
                <w:b/>
                <w:bCs/>
              </w:rPr>
            </w:pPr>
          </w:p>
        </w:tc>
        <w:tc>
          <w:tcPr>
            <w:tcW w:w="415" w:type="pct"/>
          </w:tcPr>
          <w:p w14:paraId="6B574760" w14:textId="77777777" w:rsidR="00B33011" w:rsidRPr="0081121D" w:rsidRDefault="00B33011" w:rsidP="0081121D">
            <w:pPr>
              <w:jc w:val="both"/>
              <w:rPr>
                <w:b/>
                <w:bCs/>
              </w:rPr>
            </w:pPr>
          </w:p>
        </w:tc>
      </w:tr>
    </w:tbl>
    <w:p w14:paraId="349DE754" w14:textId="77777777" w:rsidR="00B33011" w:rsidRPr="0081121D" w:rsidRDefault="00B33011" w:rsidP="0081121D">
      <w:pPr>
        <w:ind w:firstLine="709"/>
        <w:jc w:val="both"/>
        <w:sectPr w:rsidR="00B33011" w:rsidRPr="0081121D" w:rsidSect="00B33011">
          <w:pgSz w:w="16840" w:h="11907" w:orient="landscape"/>
          <w:pgMar w:top="851" w:right="1134" w:bottom="851" w:left="992" w:header="709" w:footer="709" w:gutter="0"/>
          <w:cols w:space="720"/>
        </w:sectPr>
      </w:pPr>
    </w:p>
    <w:p w14:paraId="28C040E8" w14:textId="77777777" w:rsidR="00B33011" w:rsidRPr="0081121D" w:rsidRDefault="00B33011" w:rsidP="0081121D">
      <w:pPr>
        <w:ind w:left="1353"/>
        <w:jc w:val="both"/>
        <w:rPr>
          <w:b/>
          <w:bCs/>
        </w:rPr>
      </w:pPr>
      <w:r w:rsidRPr="0081121D">
        <w:rPr>
          <w:b/>
          <w:bCs/>
        </w:rPr>
        <w:lastRenderedPageBreak/>
        <w:t>3. УСЛОВИЯ РЕАЛИЗАЦИИ УЧЕБНОЙ ДИСЦИПЛИНЫ</w:t>
      </w:r>
    </w:p>
    <w:p w14:paraId="7286D161" w14:textId="77777777" w:rsidR="00B33011" w:rsidRPr="0081121D" w:rsidRDefault="00B33011" w:rsidP="0081121D">
      <w:pPr>
        <w:suppressAutoHyphens/>
        <w:ind w:firstLine="709"/>
        <w:jc w:val="both"/>
        <w:rPr>
          <w:bCs/>
        </w:rPr>
      </w:pPr>
      <w:r w:rsidRPr="0081121D">
        <w:rPr>
          <w:bCs/>
        </w:rPr>
        <w:t>3.1. Для реализации программы учебной дисциплины должны быть предусмотрены следующие специальные помещения:</w:t>
      </w:r>
    </w:p>
    <w:p w14:paraId="391B72EB" w14:textId="77777777" w:rsidR="00B33011" w:rsidRPr="0081121D" w:rsidRDefault="00B33011" w:rsidP="0081121D">
      <w:pPr>
        <w:suppressAutoHyphens/>
        <w:autoSpaceDE w:val="0"/>
        <w:autoSpaceDN w:val="0"/>
        <w:adjustRightInd w:val="0"/>
        <w:ind w:firstLine="709"/>
        <w:jc w:val="both"/>
        <w:rPr>
          <w:lang w:eastAsia="en-US"/>
        </w:rPr>
      </w:pPr>
      <w:r w:rsidRPr="0081121D">
        <w:rPr>
          <w:bCs/>
        </w:rPr>
        <w:t>Кабинет «Процессы и аппараты»</w:t>
      </w:r>
      <w:r w:rsidRPr="0081121D">
        <w:rPr>
          <w:lang w:eastAsia="en-US"/>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5860"/>
        <w:gridCol w:w="2798"/>
      </w:tblGrid>
      <w:tr w:rsidR="00B33011" w:rsidRPr="0081121D" w14:paraId="3385AD5A" w14:textId="77777777" w:rsidTr="00B33011">
        <w:tc>
          <w:tcPr>
            <w:tcW w:w="272" w:type="pct"/>
            <w:tcBorders>
              <w:top w:val="single" w:sz="4" w:space="0" w:color="auto"/>
              <w:left w:val="single" w:sz="4" w:space="0" w:color="auto"/>
              <w:bottom w:val="single" w:sz="4" w:space="0" w:color="auto"/>
              <w:right w:val="single" w:sz="4" w:space="0" w:color="auto"/>
            </w:tcBorders>
            <w:vAlign w:val="center"/>
            <w:hideMark/>
          </w:tcPr>
          <w:p w14:paraId="6D1484CC" w14:textId="77777777" w:rsidR="00B33011" w:rsidRPr="0081121D" w:rsidRDefault="00B33011" w:rsidP="0081121D">
            <w:pPr>
              <w:pStyle w:val="12"/>
              <w:spacing w:line="276" w:lineRule="auto"/>
              <w:jc w:val="both"/>
              <w:rPr>
                <w:szCs w:val="24"/>
                <w:lang w:eastAsia="en-US"/>
              </w:rPr>
            </w:pPr>
            <w:r w:rsidRPr="0081121D">
              <w:rPr>
                <w:szCs w:val="24"/>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473787BC" w14:textId="77777777" w:rsidR="00B33011" w:rsidRPr="0081121D" w:rsidRDefault="00B33011" w:rsidP="0081121D">
            <w:pPr>
              <w:pStyle w:val="12"/>
              <w:spacing w:line="276" w:lineRule="auto"/>
              <w:jc w:val="both"/>
              <w:rPr>
                <w:szCs w:val="24"/>
                <w:lang w:eastAsia="en-US"/>
              </w:rPr>
            </w:pPr>
            <w:r w:rsidRPr="0081121D">
              <w:rPr>
                <w:szCs w:val="24"/>
                <w:lang w:eastAsia="en-US"/>
              </w:rPr>
              <w:t>Наименование оборудования</w:t>
            </w:r>
          </w:p>
        </w:tc>
        <w:tc>
          <w:tcPr>
            <w:tcW w:w="1528" w:type="pct"/>
            <w:tcBorders>
              <w:top w:val="single" w:sz="4" w:space="0" w:color="auto"/>
              <w:left w:val="single" w:sz="4" w:space="0" w:color="auto"/>
              <w:bottom w:val="single" w:sz="4" w:space="0" w:color="auto"/>
              <w:right w:val="single" w:sz="4" w:space="0" w:color="auto"/>
            </w:tcBorders>
            <w:vAlign w:val="center"/>
            <w:hideMark/>
          </w:tcPr>
          <w:p w14:paraId="385F1A6E" w14:textId="77777777" w:rsidR="00B33011" w:rsidRPr="0081121D" w:rsidRDefault="00B33011" w:rsidP="0081121D">
            <w:pPr>
              <w:pStyle w:val="12"/>
              <w:spacing w:line="276" w:lineRule="auto"/>
              <w:jc w:val="both"/>
              <w:rPr>
                <w:szCs w:val="24"/>
                <w:lang w:eastAsia="en-US"/>
              </w:rPr>
            </w:pPr>
            <w:r w:rsidRPr="0081121D">
              <w:rPr>
                <w:szCs w:val="24"/>
                <w:lang w:eastAsia="en-US"/>
              </w:rPr>
              <w:t>Техническое описание</w:t>
            </w:r>
          </w:p>
        </w:tc>
      </w:tr>
      <w:tr w:rsidR="00B33011" w:rsidRPr="0081121D" w14:paraId="123BC26E" w14:textId="77777777" w:rsidTr="00B33011">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2A5822CC" w14:textId="77777777" w:rsidR="00B33011" w:rsidRPr="0081121D" w:rsidRDefault="00B33011" w:rsidP="0081121D">
            <w:pPr>
              <w:pStyle w:val="12"/>
              <w:spacing w:line="276" w:lineRule="auto"/>
              <w:jc w:val="both"/>
              <w:rPr>
                <w:b/>
                <w:bCs/>
                <w:szCs w:val="24"/>
                <w:lang w:eastAsia="en-US"/>
              </w:rPr>
            </w:pPr>
            <w:r w:rsidRPr="0081121D">
              <w:rPr>
                <w:b/>
                <w:bCs/>
                <w:szCs w:val="24"/>
                <w:lang w:val="en-US" w:eastAsia="en-US"/>
              </w:rPr>
              <w:t>I</w:t>
            </w:r>
            <w:r w:rsidRPr="0081121D">
              <w:rPr>
                <w:b/>
                <w:bCs/>
                <w:szCs w:val="24"/>
                <w:lang w:eastAsia="en-US"/>
              </w:rPr>
              <w:t xml:space="preserve"> Специализированная мебель и системы хранения</w:t>
            </w:r>
          </w:p>
        </w:tc>
      </w:tr>
      <w:tr w:rsidR="00B33011" w:rsidRPr="0081121D" w14:paraId="7846EECD" w14:textId="77777777" w:rsidTr="00B33011">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199EB308" w14:textId="77777777" w:rsidR="00B33011" w:rsidRPr="0081121D" w:rsidRDefault="00B33011" w:rsidP="0081121D">
            <w:pPr>
              <w:pStyle w:val="12"/>
              <w:spacing w:line="276" w:lineRule="auto"/>
              <w:jc w:val="both"/>
              <w:rPr>
                <w:b/>
                <w:bCs/>
                <w:szCs w:val="24"/>
                <w:lang w:eastAsia="en-US"/>
              </w:rPr>
            </w:pPr>
            <w:r w:rsidRPr="0081121D">
              <w:rPr>
                <w:b/>
                <w:bCs/>
                <w:szCs w:val="24"/>
                <w:lang w:eastAsia="en-US"/>
              </w:rPr>
              <w:t>Основное оборудование</w:t>
            </w:r>
          </w:p>
        </w:tc>
      </w:tr>
      <w:tr w:rsidR="00B33011" w:rsidRPr="0081121D" w14:paraId="19FF6D3E" w14:textId="77777777" w:rsidTr="00B33011">
        <w:tc>
          <w:tcPr>
            <w:tcW w:w="272" w:type="pct"/>
            <w:tcBorders>
              <w:top w:val="single" w:sz="4" w:space="0" w:color="auto"/>
              <w:left w:val="single" w:sz="4" w:space="0" w:color="auto"/>
              <w:bottom w:val="single" w:sz="4" w:space="0" w:color="auto"/>
              <w:right w:val="single" w:sz="4" w:space="0" w:color="auto"/>
            </w:tcBorders>
          </w:tcPr>
          <w:p w14:paraId="544437D1" w14:textId="77777777" w:rsidR="00B33011" w:rsidRPr="0081121D" w:rsidRDefault="00B33011" w:rsidP="0081121D">
            <w:pPr>
              <w:pStyle w:val="12"/>
              <w:spacing w:line="276" w:lineRule="auto"/>
              <w:jc w:val="both"/>
              <w:rPr>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581E24D1" w14:textId="77777777" w:rsidR="00B33011" w:rsidRPr="0081121D" w:rsidRDefault="00B33011" w:rsidP="0081121D">
            <w:pPr>
              <w:pStyle w:val="12"/>
              <w:spacing w:line="276" w:lineRule="auto"/>
              <w:jc w:val="both"/>
              <w:rPr>
                <w:szCs w:val="24"/>
                <w:lang w:eastAsia="en-US"/>
              </w:rPr>
            </w:pPr>
            <w:r w:rsidRPr="0081121D">
              <w:rPr>
                <w:szCs w:val="24"/>
                <w:lang w:eastAsia="en-US"/>
              </w:rPr>
              <w:t>Стол ученический (одноместный / Двухместный, регулируемый / нерегулируемый)</w:t>
            </w:r>
          </w:p>
        </w:tc>
        <w:tc>
          <w:tcPr>
            <w:tcW w:w="1528" w:type="pct"/>
            <w:tcBorders>
              <w:top w:val="single" w:sz="4" w:space="0" w:color="auto"/>
              <w:left w:val="single" w:sz="4" w:space="0" w:color="auto"/>
              <w:bottom w:val="single" w:sz="4" w:space="0" w:color="auto"/>
              <w:right w:val="single" w:sz="4" w:space="0" w:color="auto"/>
            </w:tcBorders>
            <w:hideMark/>
          </w:tcPr>
          <w:p w14:paraId="1777423E" w14:textId="77777777" w:rsidR="00B33011" w:rsidRPr="0081121D" w:rsidRDefault="00B33011" w:rsidP="0081121D">
            <w:pPr>
              <w:pStyle w:val="12"/>
              <w:spacing w:line="276" w:lineRule="auto"/>
              <w:jc w:val="both"/>
              <w:rPr>
                <w:szCs w:val="24"/>
                <w:lang w:eastAsia="en-US"/>
              </w:rPr>
            </w:pPr>
            <w:r w:rsidRPr="0081121D">
              <w:rPr>
                <w:szCs w:val="24"/>
                <w:lang w:eastAsia="en-US"/>
              </w:rPr>
              <w:t>Высота, мм: 800</w:t>
            </w:r>
          </w:p>
          <w:p w14:paraId="5534EF9B" w14:textId="77777777" w:rsidR="00B33011" w:rsidRPr="0081121D" w:rsidRDefault="00B33011" w:rsidP="0081121D">
            <w:pPr>
              <w:pStyle w:val="12"/>
              <w:spacing w:line="276" w:lineRule="auto"/>
              <w:jc w:val="both"/>
              <w:rPr>
                <w:szCs w:val="24"/>
                <w:lang w:eastAsia="en-US"/>
              </w:rPr>
            </w:pPr>
            <w:r w:rsidRPr="0081121D">
              <w:rPr>
                <w:szCs w:val="24"/>
                <w:lang w:eastAsia="en-US"/>
              </w:rPr>
              <w:t>Глубина, мм: 700</w:t>
            </w:r>
          </w:p>
          <w:p w14:paraId="6AD8F827" w14:textId="77777777" w:rsidR="00B33011" w:rsidRPr="0081121D" w:rsidRDefault="00B33011" w:rsidP="0081121D">
            <w:pPr>
              <w:pStyle w:val="12"/>
              <w:spacing w:line="276" w:lineRule="auto"/>
              <w:jc w:val="both"/>
              <w:rPr>
                <w:szCs w:val="24"/>
                <w:lang w:eastAsia="en-US"/>
              </w:rPr>
            </w:pPr>
            <w:r w:rsidRPr="0081121D">
              <w:rPr>
                <w:szCs w:val="24"/>
                <w:lang w:eastAsia="en-US"/>
              </w:rPr>
              <w:t>Ширина, мм: 1200</w:t>
            </w:r>
          </w:p>
          <w:p w14:paraId="20B4F11F" w14:textId="77777777" w:rsidR="00B33011" w:rsidRPr="0081121D" w:rsidRDefault="00B33011" w:rsidP="0081121D">
            <w:pPr>
              <w:pStyle w:val="12"/>
              <w:spacing w:line="276" w:lineRule="auto"/>
              <w:jc w:val="both"/>
              <w:rPr>
                <w:szCs w:val="24"/>
                <w:lang w:eastAsia="en-US"/>
              </w:rPr>
            </w:pPr>
            <w:r w:rsidRPr="0081121D">
              <w:rPr>
                <w:szCs w:val="24"/>
                <w:lang w:eastAsia="en-US"/>
              </w:rPr>
              <w:t>Материал каркаса: ДСП</w:t>
            </w:r>
          </w:p>
          <w:p w14:paraId="5892FCF7" w14:textId="77777777" w:rsidR="00B33011" w:rsidRPr="0081121D" w:rsidRDefault="00B33011" w:rsidP="0081121D">
            <w:pPr>
              <w:pStyle w:val="12"/>
              <w:spacing w:line="276" w:lineRule="auto"/>
              <w:jc w:val="both"/>
              <w:rPr>
                <w:szCs w:val="24"/>
                <w:lang w:eastAsia="en-US"/>
              </w:rPr>
            </w:pPr>
            <w:r w:rsidRPr="0081121D">
              <w:rPr>
                <w:szCs w:val="24"/>
                <w:lang w:eastAsia="en-US"/>
              </w:rPr>
              <w:t>Материал столешницы: ДСП</w:t>
            </w:r>
          </w:p>
        </w:tc>
      </w:tr>
      <w:tr w:rsidR="00B33011" w:rsidRPr="0081121D" w14:paraId="63B9AC5A" w14:textId="77777777" w:rsidTr="00B33011">
        <w:tc>
          <w:tcPr>
            <w:tcW w:w="272" w:type="pct"/>
            <w:tcBorders>
              <w:top w:val="single" w:sz="4" w:space="0" w:color="auto"/>
              <w:left w:val="single" w:sz="4" w:space="0" w:color="auto"/>
              <w:bottom w:val="single" w:sz="4" w:space="0" w:color="auto"/>
              <w:right w:val="single" w:sz="4" w:space="0" w:color="auto"/>
            </w:tcBorders>
          </w:tcPr>
          <w:p w14:paraId="770EB15F" w14:textId="77777777" w:rsidR="00B33011" w:rsidRPr="0081121D" w:rsidRDefault="00B33011" w:rsidP="0081121D">
            <w:pPr>
              <w:pStyle w:val="12"/>
              <w:spacing w:line="276" w:lineRule="auto"/>
              <w:jc w:val="both"/>
              <w:rPr>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09B77F27" w14:textId="77777777" w:rsidR="00B33011" w:rsidRPr="0081121D" w:rsidRDefault="00B33011" w:rsidP="0081121D">
            <w:pPr>
              <w:pStyle w:val="12"/>
              <w:spacing w:line="276" w:lineRule="auto"/>
              <w:jc w:val="both"/>
              <w:rPr>
                <w:szCs w:val="24"/>
                <w:lang w:eastAsia="en-US"/>
              </w:rPr>
            </w:pPr>
            <w:r w:rsidRPr="0081121D">
              <w:rPr>
                <w:szCs w:val="24"/>
                <w:lang w:eastAsia="en-US"/>
              </w:rPr>
              <w:t>Шкаф (открытый/закрытый, со степом, многосекционный, угловой/прямой, для учебных пособий, для журналов)</w:t>
            </w:r>
          </w:p>
        </w:tc>
        <w:tc>
          <w:tcPr>
            <w:tcW w:w="1528" w:type="pct"/>
            <w:tcBorders>
              <w:top w:val="single" w:sz="4" w:space="0" w:color="auto"/>
              <w:left w:val="single" w:sz="4" w:space="0" w:color="auto"/>
              <w:bottom w:val="single" w:sz="4" w:space="0" w:color="auto"/>
              <w:right w:val="single" w:sz="4" w:space="0" w:color="auto"/>
            </w:tcBorders>
            <w:hideMark/>
          </w:tcPr>
          <w:p w14:paraId="5F95B589" w14:textId="77777777" w:rsidR="00B33011" w:rsidRPr="0081121D" w:rsidRDefault="00B33011" w:rsidP="0081121D">
            <w:pPr>
              <w:pStyle w:val="12"/>
              <w:spacing w:line="276" w:lineRule="auto"/>
              <w:jc w:val="both"/>
              <w:rPr>
                <w:szCs w:val="24"/>
                <w:lang w:eastAsia="en-US"/>
              </w:rPr>
            </w:pPr>
            <w:r w:rsidRPr="0081121D">
              <w:rPr>
                <w:szCs w:val="24"/>
                <w:lang w:eastAsia="en-US"/>
              </w:rPr>
              <w:t>Высота, мм: 1835</w:t>
            </w:r>
          </w:p>
          <w:p w14:paraId="0D6235B8" w14:textId="77777777" w:rsidR="00B33011" w:rsidRPr="0081121D" w:rsidRDefault="00B33011" w:rsidP="0081121D">
            <w:pPr>
              <w:pStyle w:val="12"/>
              <w:spacing w:line="276" w:lineRule="auto"/>
              <w:jc w:val="both"/>
              <w:rPr>
                <w:szCs w:val="24"/>
                <w:lang w:eastAsia="en-US"/>
              </w:rPr>
            </w:pPr>
            <w:r w:rsidRPr="0081121D">
              <w:rPr>
                <w:szCs w:val="24"/>
                <w:lang w:eastAsia="en-US"/>
              </w:rPr>
              <w:t>Глубина, мм: 376</w:t>
            </w:r>
          </w:p>
          <w:p w14:paraId="0BB38B5E" w14:textId="77777777" w:rsidR="00B33011" w:rsidRPr="0081121D" w:rsidRDefault="00B33011" w:rsidP="0081121D">
            <w:pPr>
              <w:pStyle w:val="12"/>
              <w:spacing w:line="276" w:lineRule="auto"/>
              <w:jc w:val="both"/>
              <w:rPr>
                <w:szCs w:val="24"/>
                <w:lang w:eastAsia="en-US"/>
              </w:rPr>
            </w:pPr>
            <w:r w:rsidRPr="0081121D">
              <w:rPr>
                <w:szCs w:val="24"/>
                <w:lang w:eastAsia="en-US"/>
              </w:rPr>
              <w:t>Ширина, мм: 849</w:t>
            </w:r>
          </w:p>
          <w:p w14:paraId="01F65F7B" w14:textId="77777777" w:rsidR="00B33011" w:rsidRPr="0081121D" w:rsidRDefault="00B33011" w:rsidP="0081121D">
            <w:pPr>
              <w:pStyle w:val="12"/>
              <w:spacing w:line="276" w:lineRule="auto"/>
              <w:jc w:val="both"/>
              <w:rPr>
                <w:szCs w:val="24"/>
                <w:lang w:eastAsia="en-US"/>
              </w:rPr>
            </w:pPr>
            <w:r w:rsidRPr="0081121D">
              <w:rPr>
                <w:szCs w:val="24"/>
                <w:lang w:eastAsia="en-US"/>
              </w:rPr>
              <w:t>Материал каркаса: ДСП</w:t>
            </w:r>
          </w:p>
        </w:tc>
      </w:tr>
      <w:tr w:rsidR="00B33011" w:rsidRPr="0081121D" w14:paraId="4B3F3D3B" w14:textId="77777777" w:rsidTr="00B33011">
        <w:tc>
          <w:tcPr>
            <w:tcW w:w="272" w:type="pct"/>
            <w:tcBorders>
              <w:top w:val="single" w:sz="4" w:space="0" w:color="auto"/>
              <w:left w:val="single" w:sz="4" w:space="0" w:color="auto"/>
              <w:bottom w:val="single" w:sz="4" w:space="0" w:color="auto"/>
              <w:right w:val="single" w:sz="4" w:space="0" w:color="auto"/>
            </w:tcBorders>
          </w:tcPr>
          <w:p w14:paraId="6515DB27" w14:textId="77777777" w:rsidR="00B33011" w:rsidRPr="0081121D" w:rsidRDefault="00B33011" w:rsidP="0081121D">
            <w:pPr>
              <w:pStyle w:val="12"/>
              <w:spacing w:line="276" w:lineRule="auto"/>
              <w:jc w:val="both"/>
              <w:rPr>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12854B93" w14:textId="77777777" w:rsidR="00B33011" w:rsidRPr="0081121D" w:rsidRDefault="00B33011" w:rsidP="0081121D">
            <w:pPr>
              <w:pStyle w:val="12"/>
              <w:spacing w:line="276" w:lineRule="auto"/>
              <w:jc w:val="both"/>
              <w:rPr>
                <w:szCs w:val="24"/>
                <w:lang w:eastAsia="en-US"/>
              </w:rPr>
            </w:pPr>
            <w:r w:rsidRPr="0081121D">
              <w:rPr>
                <w:szCs w:val="24"/>
                <w:lang w:eastAsia="en-US"/>
              </w:rPr>
              <w:t>Стул ученический (на ножках, на колесиках)</w:t>
            </w:r>
          </w:p>
        </w:tc>
        <w:tc>
          <w:tcPr>
            <w:tcW w:w="1528" w:type="pct"/>
            <w:tcBorders>
              <w:top w:val="single" w:sz="4" w:space="0" w:color="auto"/>
              <w:left w:val="single" w:sz="4" w:space="0" w:color="auto"/>
              <w:bottom w:val="single" w:sz="4" w:space="0" w:color="auto"/>
              <w:right w:val="single" w:sz="4" w:space="0" w:color="auto"/>
            </w:tcBorders>
            <w:hideMark/>
          </w:tcPr>
          <w:p w14:paraId="1EB1092A" w14:textId="77777777" w:rsidR="00B33011" w:rsidRPr="0081121D" w:rsidRDefault="00B33011" w:rsidP="0081121D">
            <w:pPr>
              <w:pStyle w:val="12"/>
              <w:spacing w:line="276" w:lineRule="auto"/>
              <w:jc w:val="both"/>
              <w:rPr>
                <w:szCs w:val="24"/>
                <w:lang w:eastAsia="en-US"/>
              </w:rPr>
            </w:pPr>
            <w:r w:rsidRPr="0081121D">
              <w:rPr>
                <w:szCs w:val="24"/>
                <w:lang w:eastAsia="en-US"/>
              </w:rPr>
              <w:t>Материал каркаса: металлопрофиль стальной</w:t>
            </w:r>
          </w:p>
          <w:p w14:paraId="08B96408" w14:textId="77777777" w:rsidR="00B33011" w:rsidRPr="0081121D" w:rsidRDefault="00B33011" w:rsidP="0081121D">
            <w:pPr>
              <w:pStyle w:val="12"/>
              <w:spacing w:line="276" w:lineRule="auto"/>
              <w:jc w:val="both"/>
              <w:rPr>
                <w:szCs w:val="24"/>
                <w:lang w:eastAsia="en-US"/>
              </w:rPr>
            </w:pPr>
            <w:r w:rsidRPr="0081121D">
              <w:rPr>
                <w:szCs w:val="24"/>
                <w:lang w:eastAsia="en-US"/>
              </w:rPr>
              <w:t>Материал сидения и спинки: ЛДСП</w:t>
            </w:r>
          </w:p>
        </w:tc>
      </w:tr>
      <w:tr w:rsidR="00B33011" w:rsidRPr="0081121D" w14:paraId="6F2EF71C" w14:textId="77777777" w:rsidTr="00B33011">
        <w:tc>
          <w:tcPr>
            <w:tcW w:w="272" w:type="pct"/>
            <w:tcBorders>
              <w:top w:val="single" w:sz="4" w:space="0" w:color="auto"/>
              <w:left w:val="single" w:sz="4" w:space="0" w:color="auto"/>
              <w:bottom w:val="single" w:sz="4" w:space="0" w:color="auto"/>
              <w:right w:val="single" w:sz="4" w:space="0" w:color="auto"/>
            </w:tcBorders>
          </w:tcPr>
          <w:p w14:paraId="541CCE5C" w14:textId="77777777" w:rsidR="00B33011" w:rsidRPr="0081121D" w:rsidRDefault="00B33011" w:rsidP="0081121D">
            <w:pPr>
              <w:pStyle w:val="12"/>
              <w:spacing w:line="276" w:lineRule="auto"/>
              <w:jc w:val="both"/>
              <w:rPr>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702575A9" w14:textId="77777777" w:rsidR="00B33011" w:rsidRPr="0081121D" w:rsidRDefault="00B33011" w:rsidP="0081121D">
            <w:pPr>
              <w:pStyle w:val="12"/>
              <w:spacing w:line="276" w:lineRule="auto"/>
              <w:jc w:val="both"/>
              <w:rPr>
                <w:szCs w:val="24"/>
                <w:lang w:eastAsia="en-US"/>
              </w:rPr>
            </w:pPr>
            <w:r w:rsidRPr="0081121D">
              <w:rPr>
                <w:szCs w:val="24"/>
                <w:lang w:eastAsia="en-US"/>
              </w:rPr>
              <w:t>Стол учителя</w:t>
            </w:r>
          </w:p>
        </w:tc>
        <w:tc>
          <w:tcPr>
            <w:tcW w:w="1528" w:type="pct"/>
            <w:tcBorders>
              <w:top w:val="single" w:sz="4" w:space="0" w:color="auto"/>
              <w:left w:val="single" w:sz="4" w:space="0" w:color="auto"/>
              <w:bottom w:val="single" w:sz="4" w:space="0" w:color="auto"/>
              <w:right w:val="single" w:sz="4" w:space="0" w:color="auto"/>
            </w:tcBorders>
            <w:hideMark/>
          </w:tcPr>
          <w:p w14:paraId="681FD738" w14:textId="77777777" w:rsidR="00B33011" w:rsidRPr="0081121D" w:rsidRDefault="00B33011" w:rsidP="0081121D">
            <w:pPr>
              <w:pStyle w:val="12"/>
              <w:spacing w:line="276" w:lineRule="auto"/>
              <w:jc w:val="both"/>
              <w:rPr>
                <w:szCs w:val="24"/>
                <w:lang w:eastAsia="en-US"/>
              </w:rPr>
            </w:pPr>
            <w:r w:rsidRPr="0081121D">
              <w:rPr>
                <w:szCs w:val="24"/>
                <w:lang w:eastAsia="en-US"/>
              </w:rPr>
              <w:t>Высота, мм: 800</w:t>
            </w:r>
          </w:p>
          <w:p w14:paraId="28905EE1" w14:textId="77777777" w:rsidR="00B33011" w:rsidRPr="0081121D" w:rsidRDefault="00B33011" w:rsidP="0081121D">
            <w:pPr>
              <w:pStyle w:val="12"/>
              <w:spacing w:line="276" w:lineRule="auto"/>
              <w:jc w:val="both"/>
              <w:rPr>
                <w:szCs w:val="24"/>
                <w:lang w:eastAsia="en-US"/>
              </w:rPr>
            </w:pPr>
            <w:r w:rsidRPr="0081121D">
              <w:rPr>
                <w:szCs w:val="24"/>
                <w:lang w:eastAsia="en-US"/>
              </w:rPr>
              <w:t>Глубина, мм: 700</w:t>
            </w:r>
          </w:p>
          <w:p w14:paraId="4594A7EB" w14:textId="77777777" w:rsidR="00B33011" w:rsidRPr="0081121D" w:rsidRDefault="00B33011" w:rsidP="0081121D">
            <w:pPr>
              <w:pStyle w:val="12"/>
              <w:spacing w:line="276" w:lineRule="auto"/>
              <w:jc w:val="both"/>
              <w:rPr>
                <w:szCs w:val="24"/>
                <w:lang w:eastAsia="en-US"/>
              </w:rPr>
            </w:pPr>
            <w:r w:rsidRPr="0081121D">
              <w:rPr>
                <w:szCs w:val="24"/>
                <w:lang w:eastAsia="en-US"/>
              </w:rPr>
              <w:t>Ширина, мм: 1800</w:t>
            </w:r>
          </w:p>
          <w:p w14:paraId="72FAB577" w14:textId="77777777" w:rsidR="00B33011" w:rsidRPr="0081121D" w:rsidRDefault="00B33011" w:rsidP="0081121D">
            <w:pPr>
              <w:pStyle w:val="12"/>
              <w:spacing w:line="276" w:lineRule="auto"/>
              <w:jc w:val="both"/>
              <w:rPr>
                <w:szCs w:val="24"/>
                <w:lang w:eastAsia="en-US"/>
              </w:rPr>
            </w:pPr>
            <w:r w:rsidRPr="0081121D">
              <w:rPr>
                <w:szCs w:val="24"/>
                <w:lang w:eastAsia="en-US"/>
              </w:rPr>
              <w:t>Материал каркаса: ДСП</w:t>
            </w:r>
          </w:p>
          <w:p w14:paraId="171080EE" w14:textId="77777777" w:rsidR="00B33011" w:rsidRPr="0081121D" w:rsidRDefault="00B33011" w:rsidP="0081121D">
            <w:pPr>
              <w:pStyle w:val="12"/>
              <w:spacing w:line="276" w:lineRule="auto"/>
              <w:jc w:val="both"/>
              <w:rPr>
                <w:szCs w:val="24"/>
                <w:lang w:eastAsia="en-US"/>
              </w:rPr>
            </w:pPr>
            <w:r w:rsidRPr="0081121D">
              <w:rPr>
                <w:szCs w:val="24"/>
                <w:lang w:eastAsia="en-US"/>
              </w:rPr>
              <w:t>Материал столешницы: ДСП</w:t>
            </w:r>
          </w:p>
        </w:tc>
      </w:tr>
      <w:tr w:rsidR="00B33011" w:rsidRPr="0081121D" w14:paraId="7AF2870D" w14:textId="77777777" w:rsidTr="00B33011">
        <w:tc>
          <w:tcPr>
            <w:tcW w:w="272" w:type="pct"/>
            <w:tcBorders>
              <w:top w:val="single" w:sz="4" w:space="0" w:color="auto"/>
              <w:left w:val="single" w:sz="4" w:space="0" w:color="auto"/>
              <w:bottom w:val="single" w:sz="4" w:space="0" w:color="auto"/>
              <w:right w:val="single" w:sz="4" w:space="0" w:color="auto"/>
            </w:tcBorders>
          </w:tcPr>
          <w:p w14:paraId="77CAE667" w14:textId="77777777" w:rsidR="00B33011" w:rsidRPr="0081121D" w:rsidRDefault="00B33011" w:rsidP="0081121D">
            <w:pPr>
              <w:pStyle w:val="12"/>
              <w:spacing w:line="276" w:lineRule="auto"/>
              <w:jc w:val="both"/>
              <w:rPr>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3DF5F9B9" w14:textId="77777777" w:rsidR="00B33011" w:rsidRPr="0081121D" w:rsidRDefault="00B33011" w:rsidP="0081121D">
            <w:pPr>
              <w:pStyle w:val="12"/>
              <w:spacing w:line="276" w:lineRule="auto"/>
              <w:jc w:val="both"/>
              <w:rPr>
                <w:szCs w:val="24"/>
                <w:lang w:eastAsia="en-US"/>
              </w:rPr>
            </w:pPr>
            <w:r w:rsidRPr="0081121D">
              <w:rPr>
                <w:szCs w:val="24"/>
                <w:lang w:eastAsia="en-US"/>
              </w:rPr>
              <w:t>Кресло/стул компьютерное</w:t>
            </w:r>
          </w:p>
        </w:tc>
        <w:tc>
          <w:tcPr>
            <w:tcW w:w="1528" w:type="pct"/>
            <w:tcBorders>
              <w:top w:val="single" w:sz="4" w:space="0" w:color="auto"/>
              <w:left w:val="single" w:sz="4" w:space="0" w:color="auto"/>
              <w:bottom w:val="single" w:sz="4" w:space="0" w:color="auto"/>
              <w:right w:val="single" w:sz="4" w:space="0" w:color="auto"/>
            </w:tcBorders>
            <w:hideMark/>
          </w:tcPr>
          <w:p w14:paraId="207A153C" w14:textId="77777777" w:rsidR="00B33011" w:rsidRPr="0081121D" w:rsidRDefault="00B33011" w:rsidP="0081121D">
            <w:pPr>
              <w:pStyle w:val="12"/>
              <w:spacing w:line="276" w:lineRule="auto"/>
              <w:jc w:val="both"/>
              <w:rPr>
                <w:szCs w:val="24"/>
                <w:lang w:eastAsia="en-US"/>
              </w:rPr>
            </w:pPr>
            <w:r w:rsidRPr="0081121D">
              <w:rPr>
                <w:szCs w:val="24"/>
                <w:lang w:eastAsia="en-US"/>
              </w:rPr>
              <w:t>Материал каркаса: металл</w:t>
            </w:r>
          </w:p>
          <w:p w14:paraId="068D6F46" w14:textId="77777777" w:rsidR="00B33011" w:rsidRPr="0081121D" w:rsidRDefault="00B33011" w:rsidP="0081121D">
            <w:pPr>
              <w:pStyle w:val="12"/>
              <w:spacing w:line="276" w:lineRule="auto"/>
              <w:jc w:val="both"/>
              <w:rPr>
                <w:szCs w:val="24"/>
                <w:lang w:eastAsia="en-US"/>
              </w:rPr>
            </w:pPr>
            <w:r w:rsidRPr="0081121D">
              <w:rPr>
                <w:szCs w:val="24"/>
                <w:lang w:eastAsia="en-US"/>
              </w:rPr>
              <w:t xml:space="preserve">Материал сидения и спинки: кожзаменитель </w:t>
            </w:r>
          </w:p>
        </w:tc>
      </w:tr>
      <w:tr w:rsidR="00B33011" w:rsidRPr="0081121D" w14:paraId="0BA6B790" w14:textId="77777777" w:rsidTr="00B33011">
        <w:tc>
          <w:tcPr>
            <w:tcW w:w="272" w:type="pct"/>
            <w:tcBorders>
              <w:top w:val="single" w:sz="4" w:space="0" w:color="auto"/>
              <w:left w:val="single" w:sz="4" w:space="0" w:color="auto"/>
              <w:bottom w:val="single" w:sz="4" w:space="0" w:color="auto"/>
              <w:right w:val="single" w:sz="4" w:space="0" w:color="auto"/>
            </w:tcBorders>
          </w:tcPr>
          <w:p w14:paraId="4533E785" w14:textId="77777777" w:rsidR="00B33011" w:rsidRPr="0081121D" w:rsidRDefault="00B33011" w:rsidP="0081121D">
            <w:pPr>
              <w:pStyle w:val="12"/>
              <w:spacing w:line="276" w:lineRule="auto"/>
              <w:jc w:val="both"/>
              <w:rPr>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7345C56F" w14:textId="77777777" w:rsidR="00B33011" w:rsidRPr="0081121D" w:rsidRDefault="00B33011" w:rsidP="0081121D">
            <w:pPr>
              <w:pStyle w:val="12"/>
              <w:spacing w:line="276" w:lineRule="auto"/>
              <w:jc w:val="both"/>
              <w:rPr>
                <w:szCs w:val="24"/>
                <w:lang w:eastAsia="en-US"/>
              </w:rPr>
            </w:pPr>
            <w:r w:rsidRPr="0081121D">
              <w:rPr>
                <w:szCs w:val="24"/>
                <w:lang w:eastAsia="en-US"/>
              </w:rPr>
              <w:t>Система визуализации (интерактивная доска, интерактивный проектор, интерактивная накидка, интерактивная портативная система)</w:t>
            </w:r>
          </w:p>
        </w:tc>
        <w:tc>
          <w:tcPr>
            <w:tcW w:w="1528" w:type="pct"/>
            <w:tcBorders>
              <w:top w:val="single" w:sz="4" w:space="0" w:color="auto"/>
              <w:left w:val="single" w:sz="4" w:space="0" w:color="auto"/>
              <w:bottom w:val="single" w:sz="4" w:space="0" w:color="auto"/>
              <w:right w:val="single" w:sz="4" w:space="0" w:color="auto"/>
            </w:tcBorders>
            <w:hideMark/>
          </w:tcPr>
          <w:p w14:paraId="56B437A6" w14:textId="77777777" w:rsidR="00B33011" w:rsidRPr="0081121D" w:rsidRDefault="00B33011" w:rsidP="0081121D">
            <w:pPr>
              <w:pStyle w:val="12"/>
              <w:spacing w:line="276" w:lineRule="auto"/>
              <w:jc w:val="both"/>
              <w:rPr>
                <w:szCs w:val="24"/>
                <w:lang w:eastAsia="en-US"/>
              </w:rPr>
            </w:pPr>
            <w:r w:rsidRPr="0081121D">
              <w:rPr>
                <w:szCs w:val="24"/>
                <w:lang w:eastAsia="en-US"/>
              </w:rPr>
              <w:t>Диагональ: 88''</w:t>
            </w:r>
          </w:p>
          <w:p w14:paraId="5AC7ACC0" w14:textId="77777777" w:rsidR="00B33011" w:rsidRPr="0081121D" w:rsidRDefault="00B33011" w:rsidP="0081121D">
            <w:pPr>
              <w:pStyle w:val="12"/>
              <w:spacing w:line="276" w:lineRule="auto"/>
              <w:jc w:val="both"/>
              <w:rPr>
                <w:szCs w:val="24"/>
                <w:lang w:eastAsia="en-US"/>
              </w:rPr>
            </w:pPr>
            <w:r w:rsidRPr="0081121D">
              <w:rPr>
                <w:szCs w:val="24"/>
                <w:lang w:eastAsia="en-US"/>
              </w:rPr>
              <w:t>Разрешение: 4К</w:t>
            </w:r>
          </w:p>
          <w:p w14:paraId="393B2C99" w14:textId="77777777" w:rsidR="00B33011" w:rsidRPr="0081121D" w:rsidRDefault="00B33011" w:rsidP="0081121D">
            <w:pPr>
              <w:pStyle w:val="12"/>
              <w:spacing w:line="276" w:lineRule="auto"/>
              <w:jc w:val="both"/>
              <w:rPr>
                <w:szCs w:val="24"/>
                <w:lang w:eastAsia="en-US"/>
              </w:rPr>
            </w:pPr>
            <w:r w:rsidRPr="0081121D">
              <w:rPr>
                <w:szCs w:val="24"/>
                <w:lang w:eastAsia="en-US"/>
              </w:rPr>
              <w:t>Яркость: высокая</w:t>
            </w:r>
          </w:p>
          <w:p w14:paraId="2E2AC42C" w14:textId="77777777" w:rsidR="00B33011" w:rsidRPr="0081121D" w:rsidRDefault="00B33011" w:rsidP="0081121D">
            <w:pPr>
              <w:pStyle w:val="12"/>
              <w:spacing w:line="276" w:lineRule="auto"/>
              <w:jc w:val="both"/>
              <w:rPr>
                <w:szCs w:val="24"/>
                <w:lang w:eastAsia="en-US"/>
              </w:rPr>
            </w:pPr>
            <w:r w:rsidRPr="0081121D">
              <w:rPr>
                <w:szCs w:val="24"/>
                <w:lang w:eastAsia="en-US"/>
              </w:rPr>
              <w:t>Контрастность: высокая</w:t>
            </w:r>
          </w:p>
          <w:p w14:paraId="39B4969D" w14:textId="77777777" w:rsidR="00B33011" w:rsidRPr="0081121D" w:rsidRDefault="00B33011" w:rsidP="0081121D">
            <w:pPr>
              <w:pStyle w:val="12"/>
              <w:spacing w:line="276" w:lineRule="auto"/>
              <w:jc w:val="both"/>
              <w:rPr>
                <w:szCs w:val="24"/>
                <w:lang w:eastAsia="en-US"/>
              </w:rPr>
            </w:pPr>
            <w:r w:rsidRPr="0081121D">
              <w:rPr>
                <w:szCs w:val="24"/>
                <w:lang w:eastAsia="en-US"/>
              </w:rPr>
              <w:t>Угол обзора: 178</w:t>
            </w:r>
          </w:p>
          <w:p w14:paraId="6002DB93" w14:textId="77777777" w:rsidR="00B33011" w:rsidRPr="0081121D" w:rsidRDefault="00B33011" w:rsidP="0081121D">
            <w:pPr>
              <w:pStyle w:val="12"/>
              <w:spacing w:line="276" w:lineRule="auto"/>
              <w:jc w:val="both"/>
              <w:rPr>
                <w:szCs w:val="24"/>
                <w:lang w:eastAsia="en-US"/>
              </w:rPr>
            </w:pPr>
            <w:r w:rsidRPr="0081121D">
              <w:rPr>
                <w:szCs w:val="24"/>
                <w:lang w:eastAsia="en-US"/>
              </w:rPr>
              <w:t>Количество динамиков: 2</w:t>
            </w:r>
          </w:p>
          <w:p w14:paraId="68AE8EBC" w14:textId="77777777" w:rsidR="00B33011" w:rsidRPr="0081121D" w:rsidRDefault="00B33011" w:rsidP="0081121D">
            <w:pPr>
              <w:pStyle w:val="12"/>
              <w:spacing w:line="276" w:lineRule="auto"/>
              <w:jc w:val="both"/>
              <w:rPr>
                <w:szCs w:val="24"/>
                <w:lang w:eastAsia="en-US"/>
              </w:rPr>
            </w:pPr>
            <w:r w:rsidRPr="0081121D">
              <w:rPr>
                <w:szCs w:val="24"/>
                <w:lang w:eastAsia="en-US"/>
              </w:rPr>
              <w:t>Энергопотребление: 150</w:t>
            </w:r>
          </w:p>
        </w:tc>
      </w:tr>
      <w:tr w:rsidR="00B33011" w:rsidRPr="0081121D" w14:paraId="52B35F56" w14:textId="77777777" w:rsidTr="00B33011">
        <w:tc>
          <w:tcPr>
            <w:tcW w:w="5000" w:type="pct"/>
            <w:gridSpan w:val="3"/>
            <w:tcBorders>
              <w:top w:val="single" w:sz="4" w:space="0" w:color="auto"/>
              <w:left w:val="single" w:sz="4" w:space="0" w:color="auto"/>
              <w:bottom w:val="single" w:sz="4" w:space="0" w:color="auto"/>
              <w:right w:val="single" w:sz="4" w:space="0" w:color="auto"/>
            </w:tcBorders>
            <w:hideMark/>
          </w:tcPr>
          <w:p w14:paraId="15DCCD0E" w14:textId="77777777" w:rsidR="00B33011" w:rsidRPr="0081121D" w:rsidRDefault="00B33011" w:rsidP="0081121D">
            <w:pPr>
              <w:pStyle w:val="12"/>
              <w:spacing w:line="276" w:lineRule="auto"/>
              <w:jc w:val="both"/>
              <w:rPr>
                <w:szCs w:val="24"/>
                <w:lang w:eastAsia="en-US"/>
              </w:rPr>
            </w:pPr>
            <w:r w:rsidRPr="0081121D">
              <w:rPr>
                <w:b/>
                <w:bCs/>
                <w:szCs w:val="24"/>
                <w:lang w:eastAsia="en-US"/>
              </w:rPr>
              <w:t>Дополнительное оборудование</w:t>
            </w:r>
          </w:p>
        </w:tc>
      </w:tr>
      <w:tr w:rsidR="00B33011" w:rsidRPr="0081121D" w14:paraId="35B30322" w14:textId="77777777" w:rsidTr="00B33011">
        <w:tc>
          <w:tcPr>
            <w:tcW w:w="272" w:type="pct"/>
            <w:tcBorders>
              <w:top w:val="single" w:sz="4" w:space="0" w:color="auto"/>
              <w:left w:val="single" w:sz="4" w:space="0" w:color="auto"/>
              <w:bottom w:val="single" w:sz="4" w:space="0" w:color="auto"/>
              <w:right w:val="single" w:sz="4" w:space="0" w:color="auto"/>
            </w:tcBorders>
          </w:tcPr>
          <w:p w14:paraId="465D4A7F" w14:textId="77777777" w:rsidR="00B33011" w:rsidRPr="0081121D" w:rsidRDefault="00B33011" w:rsidP="0081121D">
            <w:pPr>
              <w:pStyle w:val="12"/>
              <w:spacing w:line="276" w:lineRule="auto"/>
              <w:jc w:val="both"/>
              <w:rPr>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03FFC554" w14:textId="77777777" w:rsidR="00B33011" w:rsidRPr="0081121D" w:rsidRDefault="00B33011" w:rsidP="0081121D">
            <w:pPr>
              <w:pStyle w:val="12"/>
              <w:spacing w:line="276" w:lineRule="auto"/>
              <w:jc w:val="both"/>
              <w:rPr>
                <w:szCs w:val="24"/>
                <w:lang w:eastAsia="en-US"/>
              </w:rPr>
            </w:pPr>
            <w:r w:rsidRPr="0081121D">
              <w:rPr>
                <w:szCs w:val="24"/>
                <w:lang w:eastAsia="en-US"/>
              </w:rPr>
              <w:t>Магнитно-маркерная поверхность</w:t>
            </w:r>
          </w:p>
        </w:tc>
        <w:tc>
          <w:tcPr>
            <w:tcW w:w="1528" w:type="pct"/>
            <w:tcBorders>
              <w:top w:val="single" w:sz="4" w:space="0" w:color="auto"/>
              <w:left w:val="single" w:sz="4" w:space="0" w:color="auto"/>
              <w:bottom w:val="single" w:sz="4" w:space="0" w:color="auto"/>
              <w:right w:val="single" w:sz="4" w:space="0" w:color="auto"/>
            </w:tcBorders>
            <w:hideMark/>
          </w:tcPr>
          <w:p w14:paraId="0641DD2B" w14:textId="77777777" w:rsidR="00B33011" w:rsidRPr="0081121D" w:rsidRDefault="00B33011" w:rsidP="0081121D">
            <w:pPr>
              <w:pStyle w:val="12"/>
              <w:spacing w:line="276" w:lineRule="auto"/>
              <w:jc w:val="both"/>
              <w:rPr>
                <w:szCs w:val="24"/>
                <w:lang w:eastAsia="en-US"/>
              </w:rPr>
            </w:pPr>
            <w:r w:rsidRPr="0081121D">
              <w:rPr>
                <w:szCs w:val="24"/>
                <w:lang w:eastAsia="en-US"/>
              </w:rPr>
              <w:t>Ширина, мм: 1200</w:t>
            </w:r>
          </w:p>
          <w:p w14:paraId="27CE7032" w14:textId="77777777" w:rsidR="00B33011" w:rsidRPr="0081121D" w:rsidRDefault="00B33011" w:rsidP="0081121D">
            <w:pPr>
              <w:pStyle w:val="12"/>
              <w:spacing w:line="276" w:lineRule="auto"/>
              <w:jc w:val="both"/>
              <w:rPr>
                <w:szCs w:val="24"/>
                <w:lang w:eastAsia="en-US"/>
              </w:rPr>
            </w:pPr>
            <w:r w:rsidRPr="0081121D">
              <w:rPr>
                <w:szCs w:val="24"/>
                <w:lang w:eastAsia="en-US"/>
              </w:rPr>
              <w:t>Высота, мм: 800</w:t>
            </w:r>
          </w:p>
        </w:tc>
      </w:tr>
      <w:tr w:rsidR="00B33011" w:rsidRPr="0081121D" w14:paraId="2A2CAFC4" w14:textId="77777777" w:rsidTr="00B33011">
        <w:tc>
          <w:tcPr>
            <w:tcW w:w="5000" w:type="pct"/>
            <w:gridSpan w:val="3"/>
            <w:tcBorders>
              <w:top w:val="single" w:sz="4" w:space="0" w:color="auto"/>
              <w:left w:val="single" w:sz="4" w:space="0" w:color="auto"/>
              <w:bottom w:val="single" w:sz="4" w:space="0" w:color="auto"/>
              <w:right w:val="single" w:sz="4" w:space="0" w:color="auto"/>
            </w:tcBorders>
            <w:hideMark/>
          </w:tcPr>
          <w:p w14:paraId="2F8C0871" w14:textId="77777777" w:rsidR="00B33011" w:rsidRPr="0081121D" w:rsidRDefault="00B33011" w:rsidP="0081121D">
            <w:pPr>
              <w:pStyle w:val="12"/>
              <w:spacing w:line="276" w:lineRule="auto"/>
              <w:jc w:val="both"/>
              <w:rPr>
                <w:szCs w:val="24"/>
                <w:lang w:eastAsia="en-US"/>
              </w:rPr>
            </w:pPr>
            <w:r w:rsidRPr="0081121D">
              <w:rPr>
                <w:b/>
                <w:bCs/>
                <w:szCs w:val="24"/>
                <w:lang w:val="en-US" w:eastAsia="en-US"/>
              </w:rPr>
              <w:t xml:space="preserve">II </w:t>
            </w:r>
            <w:r w:rsidRPr="0081121D">
              <w:rPr>
                <w:b/>
                <w:bCs/>
                <w:szCs w:val="24"/>
                <w:lang w:eastAsia="en-US"/>
              </w:rPr>
              <w:t>Технические средства</w:t>
            </w:r>
          </w:p>
        </w:tc>
      </w:tr>
      <w:tr w:rsidR="00B33011" w:rsidRPr="0081121D" w14:paraId="697F8F87" w14:textId="77777777" w:rsidTr="00B33011">
        <w:tc>
          <w:tcPr>
            <w:tcW w:w="5000" w:type="pct"/>
            <w:gridSpan w:val="3"/>
            <w:tcBorders>
              <w:top w:val="single" w:sz="4" w:space="0" w:color="auto"/>
              <w:left w:val="single" w:sz="4" w:space="0" w:color="auto"/>
              <w:bottom w:val="single" w:sz="4" w:space="0" w:color="auto"/>
              <w:right w:val="single" w:sz="4" w:space="0" w:color="auto"/>
            </w:tcBorders>
            <w:hideMark/>
          </w:tcPr>
          <w:p w14:paraId="0F5FCE71" w14:textId="77777777" w:rsidR="00B33011" w:rsidRPr="0081121D" w:rsidRDefault="00B33011" w:rsidP="0081121D">
            <w:pPr>
              <w:pStyle w:val="12"/>
              <w:spacing w:line="276" w:lineRule="auto"/>
              <w:jc w:val="both"/>
              <w:rPr>
                <w:szCs w:val="24"/>
                <w:lang w:eastAsia="en-US"/>
              </w:rPr>
            </w:pPr>
            <w:r w:rsidRPr="0081121D">
              <w:rPr>
                <w:b/>
                <w:bCs/>
                <w:szCs w:val="24"/>
                <w:lang w:eastAsia="en-US"/>
              </w:rPr>
              <w:t>Основное оборудование</w:t>
            </w:r>
          </w:p>
        </w:tc>
      </w:tr>
      <w:tr w:rsidR="00B33011" w:rsidRPr="0081121D" w14:paraId="3A847727" w14:textId="77777777" w:rsidTr="00B33011">
        <w:tc>
          <w:tcPr>
            <w:tcW w:w="272" w:type="pct"/>
            <w:tcBorders>
              <w:top w:val="single" w:sz="4" w:space="0" w:color="auto"/>
              <w:left w:val="single" w:sz="4" w:space="0" w:color="auto"/>
              <w:bottom w:val="single" w:sz="4" w:space="0" w:color="auto"/>
              <w:right w:val="single" w:sz="4" w:space="0" w:color="auto"/>
            </w:tcBorders>
          </w:tcPr>
          <w:p w14:paraId="5DB21D03" w14:textId="77777777" w:rsidR="00B33011" w:rsidRPr="0081121D" w:rsidRDefault="00B33011" w:rsidP="0081121D">
            <w:pPr>
              <w:pStyle w:val="12"/>
              <w:spacing w:line="276" w:lineRule="auto"/>
              <w:jc w:val="both"/>
              <w:rPr>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150FD64E" w14:textId="77777777" w:rsidR="00B33011" w:rsidRPr="0081121D" w:rsidRDefault="00B33011" w:rsidP="0081121D">
            <w:pPr>
              <w:pStyle w:val="12"/>
              <w:spacing w:line="276" w:lineRule="auto"/>
              <w:jc w:val="both"/>
              <w:rPr>
                <w:szCs w:val="24"/>
                <w:lang w:eastAsia="en-US"/>
              </w:rPr>
            </w:pPr>
            <w:r w:rsidRPr="0081121D">
              <w:rPr>
                <w:szCs w:val="24"/>
                <w:lang w:eastAsia="en-US"/>
              </w:rPr>
              <w:t>Автоматизированное рабочее место преподавателя</w:t>
            </w:r>
          </w:p>
        </w:tc>
        <w:tc>
          <w:tcPr>
            <w:tcW w:w="1528" w:type="pct"/>
            <w:tcBorders>
              <w:top w:val="single" w:sz="4" w:space="0" w:color="auto"/>
              <w:left w:val="single" w:sz="4" w:space="0" w:color="auto"/>
              <w:bottom w:val="single" w:sz="4" w:space="0" w:color="auto"/>
              <w:right w:val="single" w:sz="4" w:space="0" w:color="auto"/>
            </w:tcBorders>
            <w:hideMark/>
          </w:tcPr>
          <w:p w14:paraId="1B9D3C7D" w14:textId="77777777" w:rsidR="00B33011" w:rsidRPr="0081121D" w:rsidRDefault="00B33011" w:rsidP="0081121D">
            <w:pPr>
              <w:jc w:val="both"/>
              <w:rPr>
                <w:iCs/>
                <w:lang w:eastAsia="en-US"/>
              </w:rPr>
            </w:pPr>
            <w:r w:rsidRPr="0081121D">
              <w:rPr>
                <w:iCs/>
                <w:lang w:eastAsia="en-US"/>
              </w:rPr>
              <w:t>Операционная система: ОС - Windows 10</w:t>
            </w:r>
          </w:p>
          <w:p w14:paraId="7A264C31" w14:textId="77777777" w:rsidR="00B33011" w:rsidRPr="0081121D" w:rsidRDefault="00B33011" w:rsidP="0081121D">
            <w:pPr>
              <w:jc w:val="both"/>
              <w:rPr>
                <w:iCs/>
                <w:lang w:eastAsia="en-US"/>
              </w:rPr>
            </w:pPr>
            <w:r w:rsidRPr="0081121D">
              <w:rPr>
                <w:iCs/>
                <w:lang w:eastAsia="en-US"/>
              </w:rPr>
              <w:t>Процессор: Intel Core i3</w:t>
            </w:r>
          </w:p>
          <w:p w14:paraId="2A45EA44" w14:textId="77777777" w:rsidR="00B33011" w:rsidRPr="0081121D" w:rsidRDefault="00B33011" w:rsidP="0081121D">
            <w:pPr>
              <w:jc w:val="both"/>
              <w:rPr>
                <w:iCs/>
                <w:lang w:eastAsia="en-US"/>
              </w:rPr>
            </w:pPr>
            <w:r w:rsidRPr="0081121D">
              <w:rPr>
                <w:iCs/>
                <w:lang w:eastAsia="en-US"/>
              </w:rPr>
              <w:t>Оперативная память: 8</w:t>
            </w:r>
            <w:r w:rsidRPr="0081121D">
              <w:rPr>
                <w:lang w:eastAsia="en-US"/>
              </w:rPr>
              <w:t xml:space="preserve"> </w:t>
            </w:r>
            <w:r w:rsidRPr="0081121D">
              <w:rPr>
                <w:iCs/>
                <w:lang w:eastAsia="en-US"/>
              </w:rPr>
              <w:t>Gb</w:t>
            </w:r>
          </w:p>
          <w:p w14:paraId="5738ECEC" w14:textId="77777777" w:rsidR="00B33011" w:rsidRPr="0081121D" w:rsidRDefault="00B33011" w:rsidP="0081121D">
            <w:pPr>
              <w:jc w:val="both"/>
              <w:rPr>
                <w:iCs/>
                <w:lang w:eastAsia="en-US"/>
              </w:rPr>
            </w:pPr>
            <w:r w:rsidRPr="0081121D">
              <w:rPr>
                <w:iCs/>
                <w:lang w:eastAsia="en-US"/>
              </w:rPr>
              <w:t xml:space="preserve">Видеокарта: встроенная </w:t>
            </w:r>
          </w:p>
          <w:p w14:paraId="3DE5F8BE" w14:textId="77777777" w:rsidR="00B33011" w:rsidRPr="0081121D" w:rsidRDefault="00B33011" w:rsidP="0081121D">
            <w:pPr>
              <w:pStyle w:val="12"/>
              <w:spacing w:line="276" w:lineRule="auto"/>
              <w:jc w:val="both"/>
              <w:rPr>
                <w:szCs w:val="24"/>
                <w:lang w:eastAsia="en-US"/>
              </w:rPr>
            </w:pPr>
            <w:r w:rsidRPr="0081121D">
              <w:rPr>
                <w:szCs w:val="24"/>
                <w:lang w:eastAsia="en-US"/>
              </w:rPr>
              <w:t>Монитор: 24''</w:t>
            </w:r>
          </w:p>
        </w:tc>
      </w:tr>
      <w:tr w:rsidR="00B33011" w:rsidRPr="0081121D" w14:paraId="5B9B35AF" w14:textId="77777777" w:rsidTr="00B33011">
        <w:tc>
          <w:tcPr>
            <w:tcW w:w="272" w:type="pct"/>
            <w:tcBorders>
              <w:top w:val="single" w:sz="4" w:space="0" w:color="auto"/>
              <w:left w:val="single" w:sz="4" w:space="0" w:color="auto"/>
              <w:bottom w:val="single" w:sz="4" w:space="0" w:color="auto"/>
              <w:right w:val="single" w:sz="4" w:space="0" w:color="auto"/>
            </w:tcBorders>
          </w:tcPr>
          <w:p w14:paraId="06DBDCC0" w14:textId="77777777" w:rsidR="00B33011" w:rsidRPr="0081121D" w:rsidRDefault="00B33011" w:rsidP="0081121D">
            <w:pPr>
              <w:pStyle w:val="12"/>
              <w:spacing w:line="276" w:lineRule="auto"/>
              <w:jc w:val="both"/>
              <w:rPr>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3BB07376" w14:textId="77777777" w:rsidR="00B33011" w:rsidRPr="0081121D" w:rsidRDefault="00B33011" w:rsidP="0081121D">
            <w:pPr>
              <w:pStyle w:val="12"/>
              <w:spacing w:line="276" w:lineRule="auto"/>
              <w:jc w:val="both"/>
              <w:rPr>
                <w:szCs w:val="24"/>
                <w:lang w:eastAsia="en-US"/>
              </w:rPr>
            </w:pPr>
            <w:r w:rsidRPr="0081121D">
              <w:rPr>
                <w:szCs w:val="24"/>
                <w:lang w:eastAsia="en-US"/>
              </w:rPr>
              <w:t>Проектор (настольный / инсталляционный, короткофокусный / ультракороткофокусный, 3D-проектор, проектор точечной подсветки и пр.)</w:t>
            </w:r>
          </w:p>
        </w:tc>
        <w:tc>
          <w:tcPr>
            <w:tcW w:w="1528" w:type="pct"/>
            <w:tcBorders>
              <w:top w:val="single" w:sz="4" w:space="0" w:color="auto"/>
              <w:left w:val="single" w:sz="4" w:space="0" w:color="auto"/>
              <w:bottom w:val="single" w:sz="4" w:space="0" w:color="auto"/>
              <w:right w:val="single" w:sz="4" w:space="0" w:color="auto"/>
            </w:tcBorders>
            <w:hideMark/>
          </w:tcPr>
          <w:p w14:paraId="7B4A5B2B" w14:textId="77777777" w:rsidR="00B33011" w:rsidRPr="0081121D" w:rsidRDefault="00B33011" w:rsidP="0081121D">
            <w:pPr>
              <w:pStyle w:val="12"/>
              <w:spacing w:line="276" w:lineRule="auto"/>
              <w:jc w:val="both"/>
              <w:rPr>
                <w:szCs w:val="24"/>
                <w:lang w:eastAsia="en-US"/>
              </w:rPr>
            </w:pPr>
            <w:r w:rsidRPr="0081121D">
              <w:rPr>
                <w:szCs w:val="24"/>
                <w:lang w:eastAsia="en-US"/>
              </w:rPr>
              <w:t xml:space="preserve">Собственное разрешение: 1200х1024 </w:t>
            </w:r>
          </w:p>
          <w:p w14:paraId="6E9870A3" w14:textId="77777777" w:rsidR="00B33011" w:rsidRPr="0081121D" w:rsidRDefault="00B33011" w:rsidP="0081121D">
            <w:pPr>
              <w:pStyle w:val="12"/>
              <w:spacing w:line="276" w:lineRule="auto"/>
              <w:jc w:val="both"/>
              <w:rPr>
                <w:szCs w:val="24"/>
                <w:lang w:eastAsia="en-US"/>
              </w:rPr>
            </w:pPr>
            <w:r w:rsidRPr="0081121D">
              <w:rPr>
                <w:szCs w:val="24"/>
                <w:lang w:eastAsia="en-US"/>
              </w:rPr>
              <w:t>Формат: 4х3</w:t>
            </w:r>
          </w:p>
          <w:p w14:paraId="69260C55" w14:textId="77777777" w:rsidR="00B33011" w:rsidRPr="0081121D" w:rsidRDefault="00B33011" w:rsidP="0081121D">
            <w:pPr>
              <w:pStyle w:val="12"/>
              <w:spacing w:line="276" w:lineRule="auto"/>
              <w:jc w:val="both"/>
              <w:rPr>
                <w:szCs w:val="24"/>
                <w:lang w:eastAsia="en-US"/>
              </w:rPr>
            </w:pPr>
            <w:r w:rsidRPr="0081121D">
              <w:rPr>
                <w:szCs w:val="24"/>
                <w:lang w:eastAsia="en-US"/>
              </w:rPr>
              <w:t>Световой поток: 4200 Лм</w:t>
            </w:r>
          </w:p>
          <w:p w14:paraId="73B4011A" w14:textId="77777777" w:rsidR="00B33011" w:rsidRPr="0081121D" w:rsidRDefault="00B33011" w:rsidP="0081121D">
            <w:pPr>
              <w:pStyle w:val="12"/>
              <w:spacing w:line="276" w:lineRule="auto"/>
              <w:jc w:val="both"/>
              <w:rPr>
                <w:szCs w:val="24"/>
                <w:lang w:eastAsia="en-US"/>
              </w:rPr>
            </w:pPr>
            <w:r w:rsidRPr="0081121D">
              <w:rPr>
                <w:szCs w:val="24"/>
                <w:lang w:eastAsia="en-US"/>
              </w:rPr>
              <w:t>Контрастность: 1000х1</w:t>
            </w:r>
          </w:p>
        </w:tc>
      </w:tr>
      <w:tr w:rsidR="00B33011" w:rsidRPr="0081121D" w14:paraId="25935789" w14:textId="77777777" w:rsidTr="00B33011">
        <w:tc>
          <w:tcPr>
            <w:tcW w:w="272" w:type="pct"/>
            <w:tcBorders>
              <w:top w:val="single" w:sz="4" w:space="0" w:color="auto"/>
              <w:left w:val="single" w:sz="4" w:space="0" w:color="auto"/>
              <w:bottom w:val="single" w:sz="4" w:space="0" w:color="auto"/>
              <w:right w:val="single" w:sz="4" w:space="0" w:color="auto"/>
            </w:tcBorders>
          </w:tcPr>
          <w:p w14:paraId="6C67627F" w14:textId="77777777" w:rsidR="00B33011" w:rsidRPr="0081121D" w:rsidRDefault="00B33011" w:rsidP="0081121D">
            <w:pPr>
              <w:pStyle w:val="12"/>
              <w:spacing w:line="276" w:lineRule="auto"/>
              <w:jc w:val="both"/>
              <w:rPr>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553A9FDE" w14:textId="77777777" w:rsidR="00B33011" w:rsidRPr="0081121D" w:rsidRDefault="00B33011" w:rsidP="0081121D">
            <w:pPr>
              <w:pStyle w:val="12"/>
              <w:spacing w:line="276" w:lineRule="auto"/>
              <w:jc w:val="both"/>
              <w:rPr>
                <w:szCs w:val="24"/>
                <w:lang w:eastAsia="en-US"/>
              </w:rPr>
            </w:pPr>
            <w:r w:rsidRPr="0081121D">
              <w:rPr>
                <w:szCs w:val="24"/>
                <w:lang w:eastAsia="en-US"/>
              </w:rPr>
              <w:t>МФУ (принтер, сканер, копир)</w:t>
            </w:r>
          </w:p>
        </w:tc>
        <w:tc>
          <w:tcPr>
            <w:tcW w:w="1528" w:type="pct"/>
            <w:tcBorders>
              <w:top w:val="single" w:sz="4" w:space="0" w:color="auto"/>
              <w:left w:val="single" w:sz="4" w:space="0" w:color="auto"/>
              <w:bottom w:val="single" w:sz="4" w:space="0" w:color="auto"/>
              <w:right w:val="single" w:sz="4" w:space="0" w:color="auto"/>
            </w:tcBorders>
            <w:hideMark/>
          </w:tcPr>
          <w:p w14:paraId="4513D9B2" w14:textId="77777777" w:rsidR="00B33011" w:rsidRPr="0081121D" w:rsidRDefault="00B33011" w:rsidP="0081121D">
            <w:pPr>
              <w:pStyle w:val="12"/>
              <w:spacing w:line="276" w:lineRule="auto"/>
              <w:jc w:val="both"/>
              <w:rPr>
                <w:szCs w:val="24"/>
                <w:lang w:eastAsia="en-US"/>
              </w:rPr>
            </w:pPr>
            <w:r w:rsidRPr="0081121D">
              <w:rPr>
                <w:szCs w:val="24"/>
                <w:lang w:eastAsia="en-US"/>
              </w:rPr>
              <w:t>А4/А3, лазерное, скорость печати не менее 18 стр/мин, черно-белая печать</w:t>
            </w:r>
          </w:p>
        </w:tc>
      </w:tr>
      <w:tr w:rsidR="00B33011" w:rsidRPr="0081121D" w14:paraId="00C65376" w14:textId="77777777" w:rsidTr="00B33011">
        <w:tc>
          <w:tcPr>
            <w:tcW w:w="272" w:type="pct"/>
            <w:tcBorders>
              <w:top w:val="single" w:sz="4" w:space="0" w:color="auto"/>
              <w:left w:val="single" w:sz="4" w:space="0" w:color="auto"/>
              <w:bottom w:val="single" w:sz="4" w:space="0" w:color="auto"/>
              <w:right w:val="single" w:sz="4" w:space="0" w:color="auto"/>
            </w:tcBorders>
          </w:tcPr>
          <w:p w14:paraId="2091DC64" w14:textId="77777777" w:rsidR="00B33011" w:rsidRPr="0081121D" w:rsidRDefault="00B33011" w:rsidP="0081121D">
            <w:pPr>
              <w:pStyle w:val="12"/>
              <w:spacing w:line="276" w:lineRule="auto"/>
              <w:jc w:val="both"/>
              <w:rPr>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16C0B5F5" w14:textId="77777777" w:rsidR="00B33011" w:rsidRPr="0081121D" w:rsidRDefault="00B33011" w:rsidP="0081121D">
            <w:pPr>
              <w:jc w:val="both"/>
              <w:rPr>
                <w:lang w:eastAsia="en-US"/>
              </w:rPr>
            </w:pPr>
            <w:r w:rsidRPr="0081121D">
              <w:rPr>
                <w:lang w:eastAsia="en-US"/>
              </w:rPr>
              <w:t>Насос центробежный консольный</w:t>
            </w:r>
          </w:p>
        </w:tc>
        <w:tc>
          <w:tcPr>
            <w:tcW w:w="1528" w:type="pct"/>
            <w:tcBorders>
              <w:top w:val="single" w:sz="4" w:space="0" w:color="auto"/>
              <w:left w:val="single" w:sz="4" w:space="0" w:color="auto"/>
              <w:bottom w:val="single" w:sz="4" w:space="0" w:color="auto"/>
              <w:right w:val="single" w:sz="4" w:space="0" w:color="auto"/>
            </w:tcBorders>
          </w:tcPr>
          <w:p w14:paraId="7A11325F" w14:textId="77777777" w:rsidR="00B33011" w:rsidRPr="0081121D" w:rsidRDefault="00B33011" w:rsidP="0081121D">
            <w:pPr>
              <w:pStyle w:val="12"/>
              <w:spacing w:line="276" w:lineRule="auto"/>
              <w:jc w:val="both"/>
              <w:rPr>
                <w:szCs w:val="24"/>
                <w:lang w:eastAsia="en-US"/>
              </w:rPr>
            </w:pPr>
          </w:p>
        </w:tc>
      </w:tr>
      <w:tr w:rsidR="00B33011" w:rsidRPr="0081121D" w14:paraId="50DA0209" w14:textId="77777777" w:rsidTr="00B33011">
        <w:tc>
          <w:tcPr>
            <w:tcW w:w="272" w:type="pct"/>
            <w:tcBorders>
              <w:top w:val="single" w:sz="4" w:space="0" w:color="auto"/>
              <w:left w:val="single" w:sz="4" w:space="0" w:color="auto"/>
              <w:bottom w:val="single" w:sz="4" w:space="0" w:color="auto"/>
              <w:right w:val="single" w:sz="4" w:space="0" w:color="auto"/>
            </w:tcBorders>
          </w:tcPr>
          <w:p w14:paraId="537C8D8A" w14:textId="77777777" w:rsidR="00B33011" w:rsidRPr="0081121D" w:rsidRDefault="00B33011" w:rsidP="0081121D">
            <w:pPr>
              <w:pStyle w:val="12"/>
              <w:spacing w:line="276" w:lineRule="auto"/>
              <w:jc w:val="both"/>
              <w:rPr>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6C4EBF66" w14:textId="77777777" w:rsidR="00B33011" w:rsidRPr="0081121D" w:rsidRDefault="00B33011" w:rsidP="0081121D">
            <w:pPr>
              <w:jc w:val="both"/>
              <w:rPr>
                <w:lang w:eastAsia="en-US"/>
              </w:rPr>
            </w:pPr>
            <w:r w:rsidRPr="0081121D">
              <w:rPr>
                <w:lang w:eastAsia="en-US"/>
              </w:rPr>
              <w:t>Установка для автоматизации теплообменника</w:t>
            </w:r>
          </w:p>
        </w:tc>
        <w:tc>
          <w:tcPr>
            <w:tcW w:w="1528" w:type="pct"/>
            <w:tcBorders>
              <w:top w:val="single" w:sz="4" w:space="0" w:color="auto"/>
              <w:left w:val="single" w:sz="4" w:space="0" w:color="auto"/>
              <w:bottom w:val="single" w:sz="4" w:space="0" w:color="auto"/>
              <w:right w:val="single" w:sz="4" w:space="0" w:color="auto"/>
            </w:tcBorders>
          </w:tcPr>
          <w:p w14:paraId="24119050" w14:textId="77777777" w:rsidR="00B33011" w:rsidRPr="0081121D" w:rsidRDefault="00B33011" w:rsidP="0081121D">
            <w:pPr>
              <w:pStyle w:val="12"/>
              <w:spacing w:line="276" w:lineRule="auto"/>
              <w:jc w:val="both"/>
              <w:rPr>
                <w:szCs w:val="24"/>
                <w:lang w:eastAsia="en-US"/>
              </w:rPr>
            </w:pPr>
          </w:p>
        </w:tc>
      </w:tr>
      <w:tr w:rsidR="00B33011" w:rsidRPr="0081121D" w14:paraId="235718BE" w14:textId="77777777" w:rsidTr="00B33011">
        <w:tc>
          <w:tcPr>
            <w:tcW w:w="272" w:type="pct"/>
            <w:tcBorders>
              <w:top w:val="single" w:sz="4" w:space="0" w:color="auto"/>
              <w:left w:val="single" w:sz="4" w:space="0" w:color="auto"/>
              <w:bottom w:val="single" w:sz="4" w:space="0" w:color="auto"/>
              <w:right w:val="single" w:sz="4" w:space="0" w:color="auto"/>
            </w:tcBorders>
          </w:tcPr>
          <w:p w14:paraId="568CFD38" w14:textId="77777777" w:rsidR="00B33011" w:rsidRPr="0081121D" w:rsidRDefault="00B33011" w:rsidP="0081121D">
            <w:pPr>
              <w:pStyle w:val="12"/>
              <w:spacing w:line="276" w:lineRule="auto"/>
              <w:jc w:val="both"/>
              <w:rPr>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79DB2109" w14:textId="77777777" w:rsidR="00B33011" w:rsidRPr="0081121D" w:rsidRDefault="00B33011" w:rsidP="0081121D">
            <w:pPr>
              <w:jc w:val="both"/>
              <w:rPr>
                <w:lang w:eastAsia="en-US"/>
              </w:rPr>
            </w:pPr>
            <w:r w:rsidRPr="0081121D">
              <w:rPr>
                <w:lang w:eastAsia="en-US"/>
              </w:rPr>
              <w:t>Макеты ректификационного и абсорбционного оборудования</w:t>
            </w:r>
          </w:p>
        </w:tc>
        <w:tc>
          <w:tcPr>
            <w:tcW w:w="1528" w:type="pct"/>
            <w:tcBorders>
              <w:top w:val="single" w:sz="4" w:space="0" w:color="auto"/>
              <w:left w:val="single" w:sz="4" w:space="0" w:color="auto"/>
              <w:bottom w:val="single" w:sz="4" w:space="0" w:color="auto"/>
              <w:right w:val="single" w:sz="4" w:space="0" w:color="auto"/>
            </w:tcBorders>
          </w:tcPr>
          <w:p w14:paraId="668F5259" w14:textId="77777777" w:rsidR="00B33011" w:rsidRPr="0081121D" w:rsidRDefault="00B33011" w:rsidP="0081121D">
            <w:pPr>
              <w:pStyle w:val="12"/>
              <w:spacing w:line="276" w:lineRule="auto"/>
              <w:jc w:val="both"/>
              <w:rPr>
                <w:szCs w:val="24"/>
                <w:lang w:eastAsia="en-US"/>
              </w:rPr>
            </w:pPr>
          </w:p>
        </w:tc>
      </w:tr>
      <w:tr w:rsidR="00B33011" w:rsidRPr="0081121D" w14:paraId="04D57F2D" w14:textId="77777777" w:rsidTr="00B33011">
        <w:tc>
          <w:tcPr>
            <w:tcW w:w="272" w:type="pct"/>
            <w:tcBorders>
              <w:top w:val="single" w:sz="4" w:space="0" w:color="auto"/>
              <w:left w:val="single" w:sz="4" w:space="0" w:color="auto"/>
              <w:bottom w:val="single" w:sz="4" w:space="0" w:color="auto"/>
              <w:right w:val="single" w:sz="4" w:space="0" w:color="auto"/>
            </w:tcBorders>
          </w:tcPr>
          <w:p w14:paraId="5F5D06E4" w14:textId="77777777" w:rsidR="00B33011" w:rsidRPr="0081121D" w:rsidRDefault="00B33011" w:rsidP="0081121D">
            <w:pPr>
              <w:pStyle w:val="12"/>
              <w:spacing w:line="276" w:lineRule="auto"/>
              <w:jc w:val="both"/>
              <w:rPr>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0EDE38D1" w14:textId="77777777" w:rsidR="00B33011" w:rsidRPr="0081121D" w:rsidRDefault="00B33011" w:rsidP="0081121D">
            <w:pPr>
              <w:jc w:val="both"/>
              <w:rPr>
                <w:lang w:eastAsia="en-US"/>
              </w:rPr>
            </w:pPr>
            <w:r w:rsidRPr="0081121D">
              <w:rPr>
                <w:lang w:eastAsia="en-US"/>
              </w:rPr>
              <w:t>Установка классификации сыпучих материалов</w:t>
            </w:r>
          </w:p>
        </w:tc>
        <w:tc>
          <w:tcPr>
            <w:tcW w:w="1528" w:type="pct"/>
            <w:tcBorders>
              <w:top w:val="single" w:sz="4" w:space="0" w:color="auto"/>
              <w:left w:val="single" w:sz="4" w:space="0" w:color="auto"/>
              <w:bottom w:val="single" w:sz="4" w:space="0" w:color="auto"/>
              <w:right w:val="single" w:sz="4" w:space="0" w:color="auto"/>
            </w:tcBorders>
          </w:tcPr>
          <w:p w14:paraId="7E36512F" w14:textId="77777777" w:rsidR="00B33011" w:rsidRPr="0081121D" w:rsidRDefault="00B33011" w:rsidP="0081121D">
            <w:pPr>
              <w:pStyle w:val="12"/>
              <w:spacing w:line="276" w:lineRule="auto"/>
              <w:jc w:val="both"/>
              <w:rPr>
                <w:szCs w:val="24"/>
                <w:lang w:eastAsia="en-US"/>
              </w:rPr>
            </w:pPr>
          </w:p>
        </w:tc>
      </w:tr>
      <w:tr w:rsidR="00B33011" w:rsidRPr="0081121D" w14:paraId="2F79C7E4" w14:textId="77777777" w:rsidTr="00B33011">
        <w:tc>
          <w:tcPr>
            <w:tcW w:w="272" w:type="pct"/>
            <w:tcBorders>
              <w:top w:val="single" w:sz="4" w:space="0" w:color="auto"/>
              <w:left w:val="single" w:sz="4" w:space="0" w:color="auto"/>
              <w:bottom w:val="single" w:sz="4" w:space="0" w:color="auto"/>
              <w:right w:val="single" w:sz="4" w:space="0" w:color="auto"/>
            </w:tcBorders>
          </w:tcPr>
          <w:p w14:paraId="0D7C81A5" w14:textId="77777777" w:rsidR="00B33011" w:rsidRPr="0081121D" w:rsidRDefault="00B33011" w:rsidP="0081121D">
            <w:pPr>
              <w:pStyle w:val="12"/>
              <w:spacing w:line="276" w:lineRule="auto"/>
              <w:jc w:val="both"/>
              <w:rPr>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7C86556E" w14:textId="77777777" w:rsidR="00B33011" w:rsidRPr="0081121D" w:rsidRDefault="00B33011" w:rsidP="0081121D">
            <w:pPr>
              <w:jc w:val="both"/>
              <w:rPr>
                <w:lang w:eastAsia="en-US"/>
              </w:rPr>
            </w:pPr>
            <w:r w:rsidRPr="0081121D">
              <w:rPr>
                <w:lang w:eastAsia="en-US"/>
              </w:rPr>
              <w:t>Макеты теплообменного оборудования</w:t>
            </w:r>
          </w:p>
        </w:tc>
        <w:tc>
          <w:tcPr>
            <w:tcW w:w="1528" w:type="pct"/>
            <w:tcBorders>
              <w:top w:val="single" w:sz="4" w:space="0" w:color="auto"/>
              <w:left w:val="single" w:sz="4" w:space="0" w:color="auto"/>
              <w:bottom w:val="single" w:sz="4" w:space="0" w:color="auto"/>
              <w:right w:val="single" w:sz="4" w:space="0" w:color="auto"/>
            </w:tcBorders>
          </w:tcPr>
          <w:p w14:paraId="48884988" w14:textId="77777777" w:rsidR="00B33011" w:rsidRPr="0081121D" w:rsidRDefault="00B33011" w:rsidP="0081121D">
            <w:pPr>
              <w:pStyle w:val="12"/>
              <w:spacing w:line="276" w:lineRule="auto"/>
              <w:jc w:val="both"/>
              <w:rPr>
                <w:szCs w:val="24"/>
                <w:lang w:eastAsia="en-US"/>
              </w:rPr>
            </w:pPr>
          </w:p>
        </w:tc>
      </w:tr>
      <w:tr w:rsidR="00B33011" w:rsidRPr="0081121D" w14:paraId="128C4AA5" w14:textId="77777777" w:rsidTr="00B33011">
        <w:tc>
          <w:tcPr>
            <w:tcW w:w="272" w:type="pct"/>
            <w:tcBorders>
              <w:top w:val="single" w:sz="4" w:space="0" w:color="auto"/>
              <w:left w:val="single" w:sz="4" w:space="0" w:color="auto"/>
              <w:bottom w:val="single" w:sz="4" w:space="0" w:color="auto"/>
              <w:right w:val="single" w:sz="4" w:space="0" w:color="auto"/>
            </w:tcBorders>
          </w:tcPr>
          <w:p w14:paraId="6DF6355D" w14:textId="77777777" w:rsidR="00B33011" w:rsidRPr="0081121D" w:rsidRDefault="00B33011" w:rsidP="0081121D">
            <w:pPr>
              <w:pStyle w:val="12"/>
              <w:spacing w:line="276" w:lineRule="auto"/>
              <w:jc w:val="both"/>
              <w:rPr>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196A3230" w14:textId="77777777" w:rsidR="00B33011" w:rsidRPr="0081121D" w:rsidRDefault="00B33011" w:rsidP="0081121D">
            <w:pPr>
              <w:jc w:val="both"/>
              <w:rPr>
                <w:lang w:eastAsia="en-US"/>
              </w:rPr>
            </w:pPr>
            <w:r w:rsidRPr="0081121D">
              <w:rPr>
                <w:lang w:eastAsia="en-US"/>
              </w:rPr>
              <w:t>Лабораторная установка «Ректификация»</w:t>
            </w:r>
          </w:p>
        </w:tc>
        <w:tc>
          <w:tcPr>
            <w:tcW w:w="1528" w:type="pct"/>
            <w:tcBorders>
              <w:top w:val="single" w:sz="4" w:space="0" w:color="auto"/>
              <w:left w:val="single" w:sz="4" w:space="0" w:color="auto"/>
              <w:bottom w:val="single" w:sz="4" w:space="0" w:color="auto"/>
              <w:right w:val="single" w:sz="4" w:space="0" w:color="auto"/>
            </w:tcBorders>
          </w:tcPr>
          <w:p w14:paraId="1A142997" w14:textId="77777777" w:rsidR="00B33011" w:rsidRPr="0081121D" w:rsidRDefault="00B33011" w:rsidP="0081121D">
            <w:pPr>
              <w:pStyle w:val="12"/>
              <w:spacing w:line="276" w:lineRule="auto"/>
              <w:jc w:val="both"/>
              <w:rPr>
                <w:szCs w:val="24"/>
                <w:lang w:eastAsia="en-US"/>
              </w:rPr>
            </w:pPr>
          </w:p>
        </w:tc>
      </w:tr>
      <w:tr w:rsidR="00B33011" w:rsidRPr="0081121D" w14:paraId="7822A654" w14:textId="77777777" w:rsidTr="00B33011">
        <w:tc>
          <w:tcPr>
            <w:tcW w:w="272" w:type="pct"/>
            <w:tcBorders>
              <w:top w:val="single" w:sz="4" w:space="0" w:color="auto"/>
              <w:left w:val="single" w:sz="4" w:space="0" w:color="auto"/>
              <w:bottom w:val="single" w:sz="4" w:space="0" w:color="auto"/>
              <w:right w:val="single" w:sz="4" w:space="0" w:color="auto"/>
            </w:tcBorders>
          </w:tcPr>
          <w:p w14:paraId="2B1845AE" w14:textId="77777777" w:rsidR="00B33011" w:rsidRPr="0081121D" w:rsidRDefault="00B33011" w:rsidP="0081121D">
            <w:pPr>
              <w:pStyle w:val="12"/>
              <w:spacing w:line="276" w:lineRule="auto"/>
              <w:jc w:val="both"/>
              <w:rPr>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5D35DE5B" w14:textId="77777777" w:rsidR="00B33011" w:rsidRPr="0081121D" w:rsidRDefault="00B33011" w:rsidP="0081121D">
            <w:pPr>
              <w:jc w:val="both"/>
              <w:rPr>
                <w:lang w:eastAsia="en-US"/>
              </w:rPr>
            </w:pPr>
            <w:r w:rsidRPr="0081121D">
              <w:rPr>
                <w:lang w:eastAsia="en-US"/>
              </w:rPr>
              <w:t>Лабораторная установка «Абсорбция»</w:t>
            </w:r>
          </w:p>
        </w:tc>
        <w:tc>
          <w:tcPr>
            <w:tcW w:w="1528" w:type="pct"/>
            <w:tcBorders>
              <w:top w:val="single" w:sz="4" w:space="0" w:color="auto"/>
              <w:left w:val="single" w:sz="4" w:space="0" w:color="auto"/>
              <w:bottom w:val="single" w:sz="4" w:space="0" w:color="auto"/>
              <w:right w:val="single" w:sz="4" w:space="0" w:color="auto"/>
            </w:tcBorders>
          </w:tcPr>
          <w:p w14:paraId="76A02119" w14:textId="77777777" w:rsidR="00B33011" w:rsidRPr="0081121D" w:rsidRDefault="00B33011" w:rsidP="0081121D">
            <w:pPr>
              <w:pStyle w:val="12"/>
              <w:spacing w:line="276" w:lineRule="auto"/>
              <w:jc w:val="both"/>
              <w:rPr>
                <w:szCs w:val="24"/>
                <w:lang w:eastAsia="en-US"/>
              </w:rPr>
            </w:pPr>
          </w:p>
        </w:tc>
      </w:tr>
      <w:tr w:rsidR="00B33011" w:rsidRPr="0081121D" w14:paraId="12D9F0A1" w14:textId="77777777" w:rsidTr="00B33011">
        <w:tc>
          <w:tcPr>
            <w:tcW w:w="272" w:type="pct"/>
            <w:tcBorders>
              <w:top w:val="single" w:sz="4" w:space="0" w:color="auto"/>
              <w:left w:val="single" w:sz="4" w:space="0" w:color="auto"/>
              <w:bottom w:val="single" w:sz="4" w:space="0" w:color="auto"/>
              <w:right w:val="single" w:sz="4" w:space="0" w:color="auto"/>
            </w:tcBorders>
          </w:tcPr>
          <w:p w14:paraId="6453D43B" w14:textId="77777777" w:rsidR="00B33011" w:rsidRPr="0081121D" w:rsidRDefault="00B33011" w:rsidP="0081121D">
            <w:pPr>
              <w:pStyle w:val="12"/>
              <w:spacing w:line="276" w:lineRule="auto"/>
              <w:jc w:val="both"/>
              <w:rPr>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7F01D50A" w14:textId="77777777" w:rsidR="00B33011" w:rsidRPr="0081121D" w:rsidRDefault="00B33011" w:rsidP="0081121D">
            <w:pPr>
              <w:jc w:val="both"/>
              <w:rPr>
                <w:lang w:eastAsia="en-US"/>
              </w:rPr>
            </w:pPr>
            <w:r w:rsidRPr="0081121D">
              <w:rPr>
                <w:lang w:eastAsia="en-US"/>
              </w:rPr>
              <w:t>Лабораторная установка «Бернулли»</w:t>
            </w:r>
          </w:p>
        </w:tc>
        <w:tc>
          <w:tcPr>
            <w:tcW w:w="1528" w:type="pct"/>
            <w:tcBorders>
              <w:top w:val="single" w:sz="4" w:space="0" w:color="auto"/>
              <w:left w:val="single" w:sz="4" w:space="0" w:color="auto"/>
              <w:bottom w:val="single" w:sz="4" w:space="0" w:color="auto"/>
              <w:right w:val="single" w:sz="4" w:space="0" w:color="auto"/>
            </w:tcBorders>
          </w:tcPr>
          <w:p w14:paraId="0456D945" w14:textId="77777777" w:rsidR="00B33011" w:rsidRPr="0081121D" w:rsidRDefault="00B33011" w:rsidP="0081121D">
            <w:pPr>
              <w:pStyle w:val="12"/>
              <w:spacing w:line="276" w:lineRule="auto"/>
              <w:jc w:val="both"/>
              <w:rPr>
                <w:szCs w:val="24"/>
                <w:lang w:eastAsia="en-US"/>
              </w:rPr>
            </w:pPr>
          </w:p>
        </w:tc>
      </w:tr>
      <w:tr w:rsidR="00B33011" w:rsidRPr="0081121D" w14:paraId="3359FF15" w14:textId="77777777" w:rsidTr="00B33011">
        <w:tc>
          <w:tcPr>
            <w:tcW w:w="5000" w:type="pct"/>
            <w:gridSpan w:val="3"/>
            <w:tcBorders>
              <w:top w:val="single" w:sz="4" w:space="0" w:color="auto"/>
              <w:left w:val="single" w:sz="4" w:space="0" w:color="auto"/>
              <w:bottom w:val="single" w:sz="4" w:space="0" w:color="auto"/>
              <w:right w:val="single" w:sz="4" w:space="0" w:color="auto"/>
            </w:tcBorders>
            <w:hideMark/>
          </w:tcPr>
          <w:p w14:paraId="4DF10BAE" w14:textId="77777777" w:rsidR="00B33011" w:rsidRPr="0081121D" w:rsidRDefault="00B33011" w:rsidP="0081121D">
            <w:pPr>
              <w:pStyle w:val="12"/>
              <w:spacing w:line="276" w:lineRule="auto"/>
              <w:jc w:val="both"/>
              <w:rPr>
                <w:szCs w:val="24"/>
                <w:lang w:eastAsia="en-US"/>
              </w:rPr>
            </w:pPr>
            <w:r w:rsidRPr="0081121D">
              <w:rPr>
                <w:b/>
                <w:szCs w:val="24"/>
                <w:lang w:eastAsia="en-US"/>
              </w:rPr>
              <w:t>Дополнительное оборудование</w:t>
            </w:r>
          </w:p>
        </w:tc>
      </w:tr>
      <w:tr w:rsidR="00B33011" w:rsidRPr="0081121D" w14:paraId="0E6CF00A" w14:textId="77777777" w:rsidTr="00B33011">
        <w:tc>
          <w:tcPr>
            <w:tcW w:w="272" w:type="pct"/>
            <w:tcBorders>
              <w:top w:val="single" w:sz="4" w:space="0" w:color="auto"/>
              <w:left w:val="single" w:sz="4" w:space="0" w:color="auto"/>
              <w:bottom w:val="single" w:sz="4" w:space="0" w:color="auto"/>
              <w:right w:val="single" w:sz="4" w:space="0" w:color="auto"/>
            </w:tcBorders>
          </w:tcPr>
          <w:p w14:paraId="1E9B9F8C" w14:textId="77777777" w:rsidR="00B33011" w:rsidRPr="0081121D" w:rsidRDefault="00B33011" w:rsidP="0081121D">
            <w:pPr>
              <w:pStyle w:val="12"/>
              <w:spacing w:line="276" w:lineRule="auto"/>
              <w:jc w:val="both"/>
              <w:rPr>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53448C4F" w14:textId="77777777" w:rsidR="00B33011" w:rsidRPr="0081121D" w:rsidRDefault="00B33011" w:rsidP="0081121D">
            <w:pPr>
              <w:pStyle w:val="12"/>
              <w:spacing w:line="276" w:lineRule="auto"/>
              <w:jc w:val="both"/>
              <w:rPr>
                <w:szCs w:val="24"/>
                <w:lang w:eastAsia="en-US"/>
              </w:rPr>
            </w:pPr>
            <w:r w:rsidRPr="0081121D">
              <w:rPr>
                <w:szCs w:val="24"/>
                <w:lang w:eastAsia="en-US"/>
              </w:rPr>
              <w:t>Экран для проектора</w:t>
            </w:r>
          </w:p>
        </w:tc>
        <w:tc>
          <w:tcPr>
            <w:tcW w:w="1528" w:type="pct"/>
            <w:tcBorders>
              <w:top w:val="single" w:sz="4" w:space="0" w:color="auto"/>
              <w:left w:val="single" w:sz="4" w:space="0" w:color="auto"/>
              <w:bottom w:val="single" w:sz="4" w:space="0" w:color="auto"/>
              <w:right w:val="single" w:sz="4" w:space="0" w:color="auto"/>
            </w:tcBorders>
            <w:hideMark/>
          </w:tcPr>
          <w:p w14:paraId="07C7935C" w14:textId="77777777" w:rsidR="00B33011" w:rsidRPr="0081121D" w:rsidRDefault="00B33011" w:rsidP="0081121D">
            <w:pPr>
              <w:pStyle w:val="12"/>
              <w:spacing w:line="276" w:lineRule="auto"/>
              <w:jc w:val="both"/>
              <w:rPr>
                <w:szCs w:val="24"/>
                <w:lang w:eastAsia="en-US"/>
              </w:rPr>
            </w:pPr>
            <w:r w:rsidRPr="0081121D">
              <w:rPr>
                <w:szCs w:val="24"/>
                <w:lang w:eastAsia="en-US"/>
              </w:rPr>
              <w:t>183x244 4:3 настенно-потолочный рулонный белый</w:t>
            </w:r>
          </w:p>
        </w:tc>
      </w:tr>
      <w:tr w:rsidR="00B33011" w:rsidRPr="0081121D" w14:paraId="5CBD4CBF" w14:textId="77777777" w:rsidTr="00B33011">
        <w:tc>
          <w:tcPr>
            <w:tcW w:w="5000" w:type="pct"/>
            <w:gridSpan w:val="3"/>
            <w:tcBorders>
              <w:top w:val="single" w:sz="4" w:space="0" w:color="auto"/>
              <w:left w:val="single" w:sz="4" w:space="0" w:color="auto"/>
              <w:bottom w:val="single" w:sz="4" w:space="0" w:color="auto"/>
              <w:right w:val="single" w:sz="4" w:space="0" w:color="auto"/>
            </w:tcBorders>
            <w:hideMark/>
          </w:tcPr>
          <w:p w14:paraId="04416B48" w14:textId="77777777" w:rsidR="00B33011" w:rsidRPr="0081121D" w:rsidRDefault="00B33011" w:rsidP="0081121D">
            <w:pPr>
              <w:pStyle w:val="12"/>
              <w:spacing w:line="276" w:lineRule="auto"/>
              <w:jc w:val="both"/>
              <w:rPr>
                <w:szCs w:val="24"/>
                <w:lang w:eastAsia="en-US"/>
              </w:rPr>
            </w:pPr>
            <w:r w:rsidRPr="0081121D">
              <w:rPr>
                <w:b/>
                <w:bCs/>
                <w:szCs w:val="24"/>
                <w:lang w:val="en-US" w:eastAsia="en-US"/>
              </w:rPr>
              <w:t>III</w:t>
            </w:r>
            <w:r w:rsidRPr="0081121D">
              <w:rPr>
                <w:b/>
                <w:bCs/>
                <w:szCs w:val="24"/>
                <w:lang w:eastAsia="en-US"/>
              </w:rPr>
              <w:t xml:space="preserve"> Демонстрационные учебно-наглядные пособия</w:t>
            </w:r>
          </w:p>
        </w:tc>
      </w:tr>
      <w:tr w:rsidR="00B33011" w:rsidRPr="0081121D" w14:paraId="6874313F" w14:textId="77777777" w:rsidTr="00B33011">
        <w:tc>
          <w:tcPr>
            <w:tcW w:w="5000" w:type="pct"/>
            <w:gridSpan w:val="3"/>
            <w:tcBorders>
              <w:top w:val="single" w:sz="4" w:space="0" w:color="auto"/>
              <w:left w:val="single" w:sz="4" w:space="0" w:color="auto"/>
              <w:bottom w:val="single" w:sz="4" w:space="0" w:color="auto"/>
              <w:right w:val="single" w:sz="4" w:space="0" w:color="auto"/>
            </w:tcBorders>
            <w:hideMark/>
          </w:tcPr>
          <w:p w14:paraId="65361FF0" w14:textId="77777777" w:rsidR="00B33011" w:rsidRPr="0081121D" w:rsidRDefault="00B33011" w:rsidP="0081121D">
            <w:pPr>
              <w:pStyle w:val="12"/>
              <w:spacing w:line="276" w:lineRule="auto"/>
              <w:jc w:val="both"/>
              <w:rPr>
                <w:szCs w:val="24"/>
                <w:lang w:eastAsia="en-US"/>
              </w:rPr>
            </w:pPr>
            <w:r w:rsidRPr="0081121D">
              <w:rPr>
                <w:b/>
                <w:bCs/>
                <w:szCs w:val="24"/>
                <w:lang w:eastAsia="en-US"/>
              </w:rPr>
              <w:t>Основное оборудование</w:t>
            </w:r>
          </w:p>
        </w:tc>
      </w:tr>
      <w:tr w:rsidR="00B33011" w:rsidRPr="0081121D" w14:paraId="608F9352" w14:textId="77777777" w:rsidTr="00B33011">
        <w:tc>
          <w:tcPr>
            <w:tcW w:w="272" w:type="pct"/>
            <w:tcBorders>
              <w:top w:val="single" w:sz="4" w:space="0" w:color="auto"/>
              <w:left w:val="single" w:sz="4" w:space="0" w:color="auto"/>
              <w:bottom w:val="single" w:sz="4" w:space="0" w:color="auto"/>
              <w:right w:val="single" w:sz="4" w:space="0" w:color="auto"/>
            </w:tcBorders>
          </w:tcPr>
          <w:p w14:paraId="4C922FC7" w14:textId="77777777" w:rsidR="00B33011" w:rsidRPr="0081121D" w:rsidRDefault="00B33011" w:rsidP="0081121D">
            <w:pPr>
              <w:pStyle w:val="12"/>
              <w:spacing w:line="276" w:lineRule="auto"/>
              <w:jc w:val="both"/>
              <w:rPr>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1F3FC2BB" w14:textId="77777777" w:rsidR="00B33011" w:rsidRPr="0081121D" w:rsidRDefault="00B33011" w:rsidP="0081121D">
            <w:pPr>
              <w:pStyle w:val="12"/>
              <w:spacing w:line="276" w:lineRule="auto"/>
              <w:jc w:val="both"/>
              <w:rPr>
                <w:szCs w:val="24"/>
                <w:lang w:eastAsia="en-US"/>
              </w:rPr>
            </w:pPr>
            <w:r w:rsidRPr="0081121D">
              <w:rPr>
                <w:szCs w:val="24"/>
                <w:lang w:eastAsia="en-US"/>
              </w:rPr>
              <w:t>Макеты оборудования</w:t>
            </w:r>
          </w:p>
        </w:tc>
        <w:tc>
          <w:tcPr>
            <w:tcW w:w="1528" w:type="pct"/>
            <w:tcBorders>
              <w:top w:val="single" w:sz="4" w:space="0" w:color="auto"/>
              <w:left w:val="single" w:sz="4" w:space="0" w:color="auto"/>
              <w:bottom w:val="single" w:sz="4" w:space="0" w:color="auto"/>
              <w:right w:val="single" w:sz="4" w:space="0" w:color="auto"/>
            </w:tcBorders>
          </w:tcPr>
          <w:p w14:paraId="6C1E46D0" w14:textId="77777777" w:rsidR="00B33011" w:rsidRPr="0081121D" w:rsidRDefault="00B33011" w:rsidP="0081121D">
            <w:pPr>
              <w:pStyle w:val="12"/>
              <w:spacing w:line="276" w:lineRule="auto"/>
              <w:jc w:val="both"/>
              <w:rPr>
                <w:szCs w:val="24"/>
                <w:lang w:eastAsia="en-US"/>
              </w:rPr>
            </w:pPr>
          </w:p>
        </w:tc>
      </w:tr>
      <w:tr w:rsidR="00B33011" w:rsidRPr="0081121D" w14:paraId="2CB1490A" w14:textId="77777777" w:rsidTr="00B33011">
        <w:tc>
          <w:tcPr>
            <w:tcW w:w="5000" w:type="pct"/>
            <w:gridSpan w:val="3"/>
            <w:tcBorders>
              <w:top w:val="single" w:sz="4" w:space="0" w:color="auto"/>
              <w:left w:val="single" w:sz="4" w:space="0" w:color="auto"/>
              <w:bottom w:val="single" w:sz="4" w:space="0" w:color="auto"/>
              <w:right w:val="single" w:sz="4" w:space="0" w:color="auto"/>
            </w:tcBorders>
            <w:hideMark/>
          </w:tcPr>
          <w:p w14:paraId="7F139112" w14:textId="77777777" w:rsidR="00B33011" w:rsidRPr="0081121D" w:rsidRDefault="00B33011" w:rsidP="0081121D">
            <w:pPr>
              <w:pStyle w:val="12"/>
              <w:spacing w:line="276" w:lineRule="auto"/>
              <w:jc w:val="both"/>
              <w:rPr>
                <w:szCs w:val="24"/>
                <w:lang w:eastAsia="en-US"/>
              </w:rPr>
            </w:pPr>
            <w:r w:rsidRPr="0081121D">
              <w:rPr>
                <w:b/>
                <w:bCs/>
                <w:szCs w:val="24"/>
                <w:lang w:eastAsia="en-US"/>
              </w:rPr>
              <w:t>Дополнительное оборудование</w:t>
            </w:r>
          </w:p>
        </w:tc>
      </w:tr>
      <w:tr w:rsidR="00B33011" w:rsidRPr="0081121D" w14:paraId="490A0203" w14:textId="77777777" w:rsidTr="00B33011">
        <w:tc>
          <w:tcPr>
            <w:tcW w:w="272" w:type="pct"/>
            <w:tcBorders>
              <w:top w:val="single" w:sz="4" w:space="0" w:color="auto"/>
              <w:left w:val="single" w:sz="4" w:space="0" w:color="auto"/>
              <w:bottom w:val="single" w:sz="4" w:space="0" w:color="auto"/>
              <w:right w:val="single" w:sz="4" w:space="0" w:color="auto"/>
            </w:tcBorders>
          </w:tcPr>
          <w:p w14:paraId="284BD4E2" w14:textId="77777777" w:rsidR="00B33011" w:rsidRPr="0081121D" w:rsidRDefault="00B33011" w:rsidP="0081121D">
            <w:pPr>
              <w:pStyle w:val="12"/>
              <w:spacing w:line="276" w:lineRule="auto"/>
              <w:jc w:val="both"/>
              <w:rPr>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0032AA30" w14:textId="77777777" w:rsidR="00B33011" w:rsidRPr="0081121D" w:rsidRDefault="00B33011" w:rsidP="0081121D">
            <w:pPr>
              <w:pStyle w:val="12"/>
              <w:spacing w:line="276" w:lineRule="auto"/>
              <w:jc w:val="both"/>
              <w:rPr>
                <w:iCs w:val="0"/>
                <w:szCs w:val="24"/>
                <w:lang w:eastAsia="en-US"/>
              </w:rPr>
            </w:pPr>
          </w:p>
        </w:tc>
        <w:tc>
          <w:tcPr>
            <w:tcW w:w="1528" w:type="pct"/>
            <w:tcBorders>
              <w:top w:val="single" w:sz="4" w:space="0" w:color="auto"/>
              <w:left w:val="single" w:sz="4" w:space="0" w:color="auto"/>
              <w:bottom w:val="single" w:sz="4" w:space="0" w:color="auto"/>
              <w:right w:val="single" w:sz="4" w:space="0" w:color="auto"/>
            </w:tcBorders>
          </w:tcPr>
          <w:p w14:paraId="32B79CE0" w14:textId="77777777" w:rsidR="00B33011" w:rsidRPr="0081121D" w:rsidRDefault="00B33011" w:rsidP="0081121D">
            <w:pPr>
              <w:pStyle w:val="12"/>
              <w:spacing w:line="276" w:lineRule="auto"/>
              <w:jc w:val="both"/>
              <w:rPr>
                <w:szCs w:val="24"/>
                <w:lang w:eastAsia="en-US"/>
              </w:rPr>
            </w:pPr>
          </w:p>
        </w:tc>
      </w:tr>
    </w:tbl>
    <w:p w14:paraId="1FFBFDA4" w14:textId="77777777" w:rsidR="00B33011" w:rsidRPr="0081121D" w:rsidRDefault="00B33011" w:rsidP="0081121D">
      <w:pPr>
        <w:suppressAutoHyphens/>
        <w:ind w:firstLine="709"/>
        <w:jc w:val="both"/>
        <w:rPr>
          <w:bCs/>
        </w:rPr>
      </w:pPr>
    </w:p>
    <w:p w14:paraId="213E3A2C" w14:textId="77777777" w:rsidR="00B33011" w:rsidRPr="0081121D" w:rsidRDefault="00B33011" w:rsidP="0081121D">
      <w:pPr>
        <w:jc w:val="both"/>
        <w:rPr>
          <w:bCs/>
        </w:rPr>
      </w:pPr>
      <w:r w:rsidRPr="0081121D">
        <w:rPr>
          <w:bCs/>
        </w:rPr>
        <w:br w:type="page"/>
      </w:r>
    </w:p>
    <w:p w14:paraId="6B4A694C" w14:textId="77777777" w:rsidR="00B33011" w:rsidRPr="0081121D" w:rsidRDefault="00B33011" w:rsidP="0081121D">
      <w:pPr>
        <w:suppressAutoHyphens/>
        <w:ind w:firstLine="709"/>
        <w:jc w:val="both"/>
        <w:rPr>
          <w:b/>
          <w:bCs/>
        </w:rPr>
      </w:pPr>
      <w:r w:rsidRPr="0081121D">
        <w:rPr>
          <w:b/>
          <w:bCs/>
        </w:rPr>
        <w:lastRenderedPageBreak/>
        <w:t>3.2. Информационное обеспечение реализации программы</w:t>
      </w:r>
    </w:p>
    <w:p w14:paraId="20B6751C" w14:textId="77777777" w:rsidR="00B33011" w:rsidRPr="0081121D" w:rsidRDefault="00B33011" w:rsidP="0081121D">
      <w:pPr>
        <w:suppressAutoHyphens/>
        <w:ind w:firstLine="709"/>
        <w:jc w:val="both"/>
        <w:rPr>
          <w:bCs/>
        </w:rPr>
      </w:pPr>
      <w:r w:rsidRPr="0081121D">
        <w:rPr>
          <w:bCs/>
        </w:rPr>
        <w:t>Для реализации программы библиотечный фонд образовательной организации должен иметь п</w:t>
      </w:r>
      <w:r w:rsidRPr="0081121D">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1121D">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2B76740" w14:textId="77777777" w:rsidR="00B33011" w:rsidRPr="0081121D" w:rsidRDefault="00B33011" w:rsidP="0081121D">
      <w:pPr>
        <w:suppressAutoHyphens/>
        <w:ind w:firstLine="709"/>
        <w:jc w:val="both"/>
      </w:pPr>
    </w:p>
    <w:p w14:paraId="2100BEF2" w14:textId="77777777" w:rsidR="00B33011" w:rsidRPr="0081121D" w:rsidRDefault="00B33011" w:rsidP="0081121D">
      <w:pPr>
        <w:suppressAutoHyphens/>
        <w:ind w:firstLine="709"/>
        <w:jc w:val="both"/>
        <w:rPr>
          <w:b/>
        </w:rPr>
      </w:pPr>
      <w:r w:rsidRPr="0081121D">
        <w:rPr>
          <w:b/>
        </w:rPr>
        <w:t>3.2.1. Основные печатные издания</w:t>
      </w:r>
    </w:p>
    <w:p w14:paraId="599DAEEA" w14:textId="1915E4ED" w:rsidR="00EA2592" w:rsidRPr="0081121D" w:rsidRDefault="00EA2592" w:rsidP="00F40A7E">
      <w:pPr>
        <w:numPr>
          <w:ilvl w:val="0"/>
          <w:numId w:val="6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357"/>
        <w:contextualSpacing/>
        <w:jc w:val="both"/>
        <w:rPr>
          <w:rFonts w:eastAsia="Calibri"/>
          <w:lang w:eastAsia="en-US"/>
        </w:rPr>
      </w:pPr>
      <w:r>
        <w:rPr>
          <w:rFonts w:eastAsia="Calibri"/>
          <w:lang w:eastAsia="en-US"/>
        </w:rPr>
        <w:t>Учеб. Пособие:</w:t>
      </w:r>
      <w:r w:rsidRPr="0081121D">
        <w:rPr>
          <w:rFonts w:eastAsia="Calibri"/>
          <w:lang w:eastAsia="en-US"/>
        </w:rPr>
        <w:t xml:space="preserve"> Процессы и аппараты химической технологии Су</w:t>
      </w:r>
      <w:r>
        <w:rPr>
          <w:rFonts w:eastAsia="Calibri"/>
          <w:lang w:eastAsia="en-US"/>
        </w:rPr>
        <w:t>гак А.В.</w:t>
      </w:r>
      <w:r>
        <w:rPr>
          <w:rFonts w:eastAsia="Calibri"/>
          <w:lang w:eastAsia="en-US"/>
        </w:rPr>
        <w:tab/>
        <w:t xml:space="preserve"> М.: ИЦ"Академия"- 2019</w:t>
      </w:r>
      <w:r w:rsidRPr="0081121D">
        <w:rPr>
          <w:rFonts w:eastAsia="Calibri"/>
          <w:lang w:eastAsia="en-US"/>
        </w:rPr>
        <w:t xml:space="preserve"> г.</w:t>
      </w:r>
    </w:p>
    <w:p w14:paraId="01E7E17D" w14:textId="77777777" w:rsidR="00B33011" w:rsidRPr="0081121D" w:rsidRDefault="00B33011" w:rsidP="0081121D">
      <w:pPr>
        <w:ind w:firstLine="709"/>
        <w:contextualSpacing/>
        <w:jc w:val="both"/>
        <w:rPr>
          <w:b/>
        </w:rPr>
      </w:pPr>
    </w:p>
    <w:p w14:paraId="37C21EC6" w14:textId="6E420337" w:rsidR="00B33011" w:rsidRDefault="00B33011" w:rsidP="0081121D">
      <w:pPr>
        <w:ind w:firstLine="709"/>
        <w:contextualSpacing/>
        <w:jc w:val="both"/>
        <w:rPr>
          <w:b/>
        </w:rPr>
      </w:pPr>
      <w:r w:rsidRPr="0081121D">
        <w:rPr>
          <w:b/>
        </w:rPr>
        <w:t xml:space="preserve">3.2.2. Основные электронные издания </w:t>
      </w:r>
    </w:p>
    <w:p w14:paraId="75824179" w14:textId="77777777" w:rsidR="00EA2592" w:rsidRPr="0081121D" w:rsidRDefault="00EA2592" w:rsidP="0081121D">
      <w:pPr>
        <w:ind w:firstLine="709"/>
        <w:contextualSpacing/>
        <w:jc w:val="both"/>
        <w:rPr>
          <w:b/>
        </w:rPr>
      </w:pPr>
    </w:p>
    <w:p w14:paraId="31E03AE2" w14:textId="77777777" w:rsidR="00B33011" w:rsidRPr="0081121D" w:rsidRDefault="00B33011" w:rsidP="0081121D">
      <w:pPr>
        <w:ind w:firstLine="709"/>
        <w:contextualSpacing/>
        <w:jc w:val="both"/>
        <w:rPr>
          <w:bCs/>
        </w:rPr>
      </w:pPr>
      <w:r w:rsidRPr="0081121D">
        <w:rPr>
          <w:b/>
          <w:bCs/>
        </w:rPr>
        <w:t xml:space="preserve">3.2.3. Дополнительные источники </w:t>
      </w:r>
      <w:r w:rsidRPr="0081121D">
        <w:rPr>
          <w:bCs/>
        </w:rPr>
        <w:t>(при необходимости)</w:t>
      </w:r>
    </w:p>
    <w:p w14:paraId="023FBBC9" w14:textId="4D837546" w:rsidR="00B33011" w:rsidRPr="0081121D" w:rsidRDefault="00B33011" w:rsidP="0081121D">
      <w:pPr>
        <w:ind w:firstLine="709"/>
        <w:contextualSpacing/>
        <w:jc w:val="both"/>
        <w:rPr>
          <w:bCs/>
        </w:rPr>
      </w:pPr>
    </w:p>
    <w:p w14:paraId="63FB482C" w14:textId="77777777" w:rsidR="00EA2592" w:rsidRPr="00EA2592" w:rsidRDefault="00EA2592" w:rsidP="00EA2592">
      <w:pPr>
        <w:pStyle w:val="a8"/>
        <w:numPr>
          <w:ilvl w:val="0"/>
          <w:numId w:val="103"/>
        </w:numPr>
        <w:jc w:val="both"/>
        <w:rPr>
          <w:rFonts w:ascii="Times New Roman" w:hAnsi="Times New Roman"/>
          <w:bCs/>
          <w:sz w:val="24"/>
          <w:szCs w:val="24"/>
        </w:rPr>
      </w:pPr>
      <w:r w:rsidRPr="00EA2592">
        <w:rPr>
          <w:rFonts w:ascii="Times New Roman" w:hAnsi="Times New Roman"/>
          <w:bCs/>
          <w:sz w:val="24"/>
          <w:szCs w:val="24"/>
        </w:rPr>
        <w:t>Дытнерский Д.Ю. Процессы и аппараты химической технологии. Часть 2, М: Химия, 2002 – 368 с.</w:t>
      </w:r>
    </w:p>
    <w:p w14:paraId="3A0CB672" w14:textId="77777777" w:rsidR="00EA2592" w:rsidRPr="00EA2592" w:rsidRDefault="00EA2592" w:rsidP="00EA2592">
      <w:pPr>
        <w:pStyle w:val="a8"/>
        <w:numPr>
          <w:ilvl w:val="0"/>
          <w:numId w:val="103"/>
        </w:numPr>
        <w:jc w:val="both"/>
        <w:rPr>
          <w:rFonts w:ascii="Times New Roman" w:hAnsi="Times New Roman"/>
          <w:bCs/>
          <w:sz w:val="24"/>
          <w:szCs w:val="24"/>
        </w:rPr>
      </w:pPr>
      <w:r w:rsidRPr="00EA2592">
        <w:rPr>
          <w:rFonts w:ascii="Times New Roman" w:hAnsi="Times New Roman"/>
          <w:bCs/>
          <w:sz w:val="24"/>
          <w:szCs w:val="24"/>
        </w:rPr>
        <w:t>Учеб. Пособие Методы расчета процессов и аппаратов химической технологииРоманков П.Г. М.: Химиздат - 2010 г.</w:t>
      </w:r>
    </w:p>
    <w:p w14:paraId="14C013ED" w14:textId="77777777" w:rsidR="00EA2592" w:rsidRPr="00EA2592" w:rsidRDefault="00EA2592" w:rsidP="00EA2592">
      <w:pPr>
        <w:pStyle w:val="a8"/>
        <w:numPr>
          <w:ilvl w:val="0"/>
          <w:numId w:val="103"/>
        </w:numPr>
        <w:jc w:val="both"/>
        <w:rPr>
          <w:rFonts w:ascii="Times New Roman" w:hAnsi="Times New Roman"/>
          <w:bCs/>
          <w:sz w:val="24"/>
          <w:szCs w:val="24"/>
        </w:rPr>
      </w:pPr>
      <w:r w:rsidRPr="00EA2592">
        <w:rPr>
          <w:rFonts w:ascii="Times New Roman" w:hAnsi="Times New Roman"/>
          <w:bCs/>
          <w:sz w:val="24"/>
          <w:szCs w:val="24"/>
        </w:rPr>
        <w:t>Учеб. Пособие: Массообменные процессы химической технологииРоманков П.Г.М.: Химиздат- 2011 г.</w:t>
      </w:r>
    </w:p>
    <w:p w14:paraId="27C91CC7" w14:textId="77777777" w:rsidR="00EA2592" w:rsidRPr="00EA2592" w:rsidRDefault="00EA2592" w:rsidP="00EA2592">
      <w:pPr>
        <w:pStyle w:val="a8"/>
        <w:numPr>
          <w:ilvl w:val="0"/>
          <w:numId w:val="103"/>
        </w:numPr>
        <w:jc w:val="both"/>
        <w:rPr>
          <w:rFonts w:ascii="Times New Roman" w:hAnsi="Times New Roman"/>
          <w:bCs/>
          <w:sz w:val="24"/>
          <w:szCs w:val="24"/>
        </w:rPr>
      </w:pPr>
      <w:r w:rsidRPr="00EA2592">
        <w:rPr>
          <w:rFonts w:ascii="Times New Roman" w:hAnsi="Times New Roman"/>
          <w:bCs/>
          <w:sz w:val="24"/>
          <w:szCs w:val="24"/>
        </w:rPr>
        <w:t>Учебник Примеры и задачи по курсу процессов и аппаратов химической технологииПавлов К.Ф. М: Химия – 1987 г.</w:t>
      </w:r>
    </w:p>
    <w:p w14:paraId="6961C22D" w14:textId="77777777" w:rsidR="00EA2592" w:rsidRPr="00EA2592" w:rsidRDefault="00EA2592" w:rsidP="00EA2592">
      <w:pPr>
        <w:pStyle w:val="a8"/>
        <w:numPr>
          <w:ilvl w:val="0"/>
          <w:numId w:val="103"/>
        </w:numPr>
        <w:jc w:val="both"/>
        <w:rPr>
          <w:rFonts w:ascii="Times New Roman" w:hAnsi="Times New Roman"/>
          <w:bCs/>
          <w:sz w:val="24"/>
          <w:szCs w:val="24"/>
        </w:rPr>
      </w:pPr>
      <w:r w:rsidRPr="00EA2592">
        <w:rPr>
          <w:rFonts w:ascii="Times New Roman" w:hAnsi="Times New Roman"/>
          <w:bCs/>
          <w:sz w:val="24"/>
          <w:szCs w:val="24"/>
        </w:rPr>
        <w:t>Учебник Проектирование процессов и аппаратов химической технологии Иоффе И.Л. М.Химия -1991г.</w:t>
      </w:r>
    </w:p>
    <w:p w14:paraId="666327EA" w14:textId="77777777" w:rsidR="00EA2592" w:rsidRPr="00EA2592" w:rsidRDefault="00EA2592" w:rsidP="00EA2592">
      <w:pPr>
        <w:pStyle w:val="a8"/>
        <w:numPr>
          <w:ilvl w:val="0"/>
          <w:numId w:val="103"/>
        </w:numPr>
        <w:jc w:val="both"/>
        <w:rPr>
          <w:rFonts w:ascii="Times New Roman" w:hAnsi="Times New Roman"/>
          <w:bCs/>
          <w:sz w:val="24"/>
          <w:szCs w:val="24"/>
        </w:rPr>
      </w:pPr>
      <w:r w:rsidRPr="00EA2592">
        <w:rPr>
          <w:rFonts w:ascii="Times New Roman" w:hAnsi="Times New Roman"/>
          <w:bCs/>
          <w:sz w:val="24"/>
          <w:szCs w:val="24"/>
        </w:rPr>
        <w:t>Учебник Процессы и аппараты химической промышленности</w:t>
      </w:r>
      <w:r w:rsidRPr="00EA2592">
        <w:rPr>
          <w:rFonts w:ascii="Times New Roman" w:hAnsi="Times New Roman"/>
          <w:bCs/>
          <w:sz w:val="24"/>
          <w:szCs w:val="24"/>
        </w:rPr>
        <w:tab/>
        <w:t>под ред. П.Г. Романкова М.: Химия1989 г.</w:t>
      </w:r>
    </w:p>
    <w:p w14:paraId="27D3DAC4" w14:textId="77777777" w:rsidR="00B33011" w:rsidRPr="0081121D" w:rsidRDefault="00B33011" w:rsidP="0081121D">
      <w:pPr>
        <w:contextualSpacing/>
        <w:jc w:val="both"/>
        <w:rPr>
          <w:b/>
        </w:rPr>
      </w:pPr>
      <w:r w:rsidRPr="0081121D">
        <w:rPr>
          <w:b/>
        </w:rPr>
        <w:br w:type="page"/>
      </w:r>
      <w:r w:rsidRPr="0081121D">
        <w:rPr>
          <w:b/>
        </w:rPr>
        <w:lastRenderedPageBreak/>
        <w:t xml:space="preserve">4. КОНТРОЛЬ И ОЦЕНКА РЕЗУЛЬТАТОВ ОСВОЕНИЯ  </w:t>
      </w:r>
    </w:p>
    <w:p w14:paraId="057C55FE" w14:textId="77777777" w:rsidR="00B33011" w:rsidRPr="0081121D" w:rsidRDefault="00B33011" w:rsidP="0081121D">
      <w:pPr>
        <w:contextualSpacing/>
        <w:jc w:val="both"/>
        <w:rPr>
          <w:b/>
        </w:rPr>
      </w:pPr>
      <w:r w:rsidRPr="0081121D">
        <w:rPr>
          <w:b/>
        </w:rPr>
        <w:t>УЧЕБНОЙ ДИСЦИПЛИНЫ</w:t>
      </w:r>
    </w:p>
    <w:p w14:paraId="0DFB9B03" w14:textId="77777777" w:rsidR="00B33011" w:rsidRPr="0081121D" w:rsidRDefault="00B33011" w:rsidP="0081121D">
      <w:pPr>
        <w:contextualSpacing/>
        <w:jc w:val="both"/>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1"/>
        <w:gridCol w:w="2816"/>
        <w:gridCol w:w="3257"/>
      </w:tblGrid>
      <w:tr w:rsidR="00B33011" w:rsidRPr="0081121D" w14:paraId="6461B17A" w14:textId="77777777" w:rsidTr="00B33011">
        <w:tc>
          <w:tcPr>
            <w:tcW w:w="1750" w:type="pct"/>
          </w:tcPr>
          <w:p w14:paraId="08767C3D" w14:textId="77777777" w:rsidR="00B33011" w:rsidRPr="0081121D" w:rsidRDefault="00B33011" w:rsidP="0081121D">
            <w:pPr>
              <w:jc w:val="both"/>
            </w:pPr>
            <w:r w:rsidRPr="0081121D">
              <w:rPr>
                <w:b/>
                <w:bCs/>
              </w:rPr>
              <w:t>Результаты обучения</w:t>
            </w:r>
          </w:p>
        </w:tc>
        <w:tc>
          <w:tcPr>
            <w:tcW w:w="1507" w:type="pct"/>
          </w:tcPr>
          <w:p w14:paraId="4488E1D6" w14:textId="77777777" w:rsidR="00B33011" w:rsidRPr="0081121D" w:rsidRDefault="00B33011" w:rsidP="0081121D">
            <w:pPr>
              <w:jc w:val="both"/>
              <w:rPr>
                <w:b/>
                <w:bCs/>
              </w:rPr>
            </w:pPr>
            <w:r w:rsidRPr="0081121D">
              <w:rPr>
                <w:b/>
                <w:bCs/>
              </w:rPr>
              <w:t>Критерии оценки</w:t>
            </w:r>
          </w:p>
        </w:tc>
        <w:tc>
          <w:tcPr>
            <w:tcW w:w="1743" w:type="pct"/>
          </w:tcPr>
          <w:p w14:paraId="524CB8FD" w14:textId="77777777" w:rsidR="00B33011" w:rsidRPr="0081121D" w:rsidRDefault="00B33011" w:rsidP="0081121D">
            <w:pPr>
              <w:jc w:val="both"/>
              <w:rPr>
                <w:b/>
                <w:bCs/>
              </w:rPr>
            </w:pPr>
            <w:r w:rsidRPr="0081121D">
              <w:rPr>
                <w:b/>
                <w:bCs/>
              </w:rPr>
              <w:t>Методы оценки</w:t>
            </w:r>
          </w:p>
        </w:tc>
      </w:tr>
      <w:tr w:rsidR="00B33011" w:rsidRPr="0081121D" w14:paraId="33E2AF75" w14:textId="77777777" w:rsidTr="00B33011">
        <w:tc>
          <w:tcPr>
            <w:tcW w:w="1750" w:type="pct"/>
          </w:tcPr>
          <w:p w14:paraId="12E280EC" w14:textId="77777777" w:rsidR="00B33011" w:rsidRPr="0081121D" w:rsidRDefault="00B33011" w:rsidP="0081121D">
            <w:pPr>
              <w:jc w:val="both"/>
              <w:rPr>
                <w:b/>
                <w:bCs/>
              </w:rPr>
            </w:pPr>
            <w:r w:rsidRPr="0081121D">
              <w:rPr>
                <w:bCs/>
              </w:rPr>
              <w:t>классификацию и физико-химические основы процессов химической технологи;</w:t>
            </w:r>
          </w:p>
        </w:tc>
        <w:tc>
          <w:tcPr>
            <w:tcW w:w="1507" w:type="pct"/>
          </w:tcPr>
          <w:p w14:paraId="16788AEB" w14:textId="77777777" w:rsidR="00B33011" w:rsidRPr="0081121D" w:rsidRDefault="00B33011" w:rsidP="0081121D">
            <w:pPr>
              <w:jc w:val="both"/>
            </w:pPr>
            <w:r w:rsidRPr="0081121D">
              <w:t>Без ошибок определяет виды процессов химической технологии</w:t>
            </w:r>
          </w:p>
        </w:tc>
        <w:tc>
          <w:tcPr>
            <w:tcW w:w="1743" w:type="pct"/>
          </w:tcPr>
          <w:p w14:paraId="29762127" w14:textId="77777777" w:rsidR="00B33011" w:rsidRPr="0081121D" w:rsidRDefault="00B33011" w:rsidP="0081121D">
            <w:pPr>
              <w:jc w:val="both"/>
              <w:rPr>
                <w:bCs/>
              </w:rPr>
            </w:pPr>
            <w:r w:rsidRPr="0081121D">
              <w:rPr>
                <w:bCs/>
              </w:rPr>
              <w:t>методы практического контроля, методы устного контроля (опрос), методы письменного контроля, запоминает и воспроизводит конкретные факты понятия, правила и принципы.</w:t>
            </w:r>
          </w:p>
        </w:tc>
      </w:tr>
      <w:tr w:rsidR="00B33011" w:rsidRPr="0081121D" w14:paraId="69D4098B" w14:textId="77777777" w:rsidTr="00B33011">
        <w:tc>
          <w:tcPr>
            <w:tcW w:w="1750" w:type="pct"/>
          </w:tcPr>
          <w:p w14:paraId="1A71F0A0" w14:textId="77777777" w:rsidR="00B33011" w:rsidRPr="0081121D" w:rsidRDefault="00B33011" w:rsidP="0081121D">
            <w:pPr>
              <w:jc w:val="both"/>
              <w:rPr>
                <w:b/>
                <w:bCs/>
              </w:rPr>
            </w:pPr>
            <w:r w:rsidRPr="0081121D">
              <w:rPr>
                <w:bCs/>
              </w:rPr>
              <w:t>характеристики основных процессов химической технологии: гидромеханических, механических, тепловых, массообменных;</w:t>
            </w:r>
          </w:p>
        </w:tc>
        <w:tc>
          <w:tcPr>
            <w:tcW w:w="1507" w:type="pct"/>
          </w:tcPr>
          <w:p w14:paraId="2028EACA" w14:textId="77777777" w:rsidR="00B33011" w:rsidRPr="0081121D" w:rsidRDefault="00B33011" w:rsidP="0081121D">
            <w:pPr>
              <w:jc w:val="both"/>
            </w:pPr>
            <w:r w:rsidRPr="0081121D">
              <w:t>Без ошибок определяет характеристики основных процессов</w:t>
            </w:r>
          </w:p>
        </w:tc>
        <w:tc>
          <w:tcPr>
            <w:tcW w:w="1743" w:type="pct"/>
          </w:tcPr>
          <w:p w14:paraId="5CC417DB" w14:textId="77777777" w:rsidR="00B33011" w:rsidRPr="0081121D" w:rsidRDefault="00B33011" w:rsidP="0081121D">
            <w:pPr>
              <w:jc w:val="both"/>
              <w:rPr>
                <w:bCs/>
              </w:rPr>
            </w:pPr>
            <w:r w:rsidRPr="0081121D">
              <w:rPr>
                <w:bCs/>
              </w:rPr>
              <w:t>методы практического контроля, методы устного контроля (опрос), методы письменного контроля, запоминает и воспроизводит конкретные факты понятия, правила и принципы.</w:t>
            </w:r>
          </w:p>
        </w:tc>
      </w:tr>
      <w:tr w:rsidR="00B33011" w:rsidRPr="0081121D" w14:paraId="7B23E777" w14:textId="77777777" w:rsidTr="00B33011">
        <w:tc>
          <w:tcPr>
            <w:tcW w:w="1750" w:type="pct"/>
          </w:tcPr>
          <w:p w14:paraId="067F034C" w14:textId="77777777" w:rsidR="00B33011" w:rsidRPr="0081121D" w:rsidRDefault="00B33011" w:rsidP="0081121D">
            <w:pPr>
              <w:jc w:val="both"/>
              <w:rPr>
                <w:b/>
                <w:bCs/>
              </w:rPr>
            </w:pPr>
            <w:r w:rsidRPr="0081121D">
              <w:rPr>
                <w:bCs/>
              </w:rPr>
              <w:t>методику расчёта материального и теплового балансов процессов и аппаратов;</w:t>
            </w:r>
          </w:p>
        </w:tc>
        <w:tc>
          <w:tcPr>
            <w:tcW w:w="1507" w:type="pct"/>
          </w:tcPr>
          <w:p w14:paraId="51AE405E" w14:textId="77777777" w:rsidR="00B33011" w:rsidRPr="0081121D" w:rsidRDefault="00B33011" w:rsidP="0081121D">
            <w:pPr>
              <w:jc w:val="both"/>
            </w:pPr>
            <w:r w:rsidRPr="0081121D">
              <w:t>Правильно подбирает методику расчетов балансов</w:t>
            </w:r>
          </w:p>
        </w:tc>
        <w:tc>
          <w:tcPr>
            <w:tcW w:w="1743" w:type="pct"/>
          </w:tcPr>
          <w:p w14:paraId="24E8341C" w14:textId="77777777" w:rsidR="00B33011" w:rsidRPr="0081121D" w:rsidRDefault="00B33011" w:rsidP="0081121D">
            <w:pPr>
              <w:jc w:val="both"/>
              <w:rPr>
                <w:bCs/>
              </w:rPr>
            </w:pPr>
            <w:r w:rsidRPr="0081121D">
              <w:rPr>
                <w:bCs/>
              </w:rPr>
              <w:t>методы практического контроля, методы устного контроля (опрос), методы письменного контроля, запоминает и воспроизводит конкретные факты понятия, правила и принципы.</w:t>
            </w:r>
          </w:p>
        </w:tc>
      </w:tr>
      <w:tr w:rsidR="00B33011" w:rsidRPr="0081121D" w14:paraId="747C8E14" w14:textId="77777777" w:rsidTr="00B33011">
        <w:tc>
          <w:tcPr>
            <w:tcW w:w="1750" w:type="pct"/>
          </w:tcPr>
          <w:p w14:paraId="2B73C382" w14:textId="77777777" w:rsidR="00B33011" w:rsidRPr="0081121D" w:rsidRDefault="00B33011" w:rsidP="0081121D">
            <w:pPr>
              <w:jc w:val="both"/>
              <w:rPr>
                <w:bCs/>
              </w:rPr>
            </w:pPr>
            <w:r w:rsidRPr="0081121D">
              <w:rPr>
                <w:bCs/>
              </w:rPr>
              <w:t>методы расчёта и принципы выбора основного и вспомогательного технологического оборудования;</w:t>
            </w:r>
          </w:p>
        </w:tc>
        <w:tc>
          <w:tcPr>
            <w:tcW w:w="1507" w:type="pct"/>
          </w:tcPr>
          <w:p w14:paraId="13200EB2" w14:textId="77777777" w:rsidR="00B33011" w:rsidRPr="0081121D" w:rsidRDefault="00B33011" w:rsidP="0081121D">
            <w:pPr>
              <w:jc w:val="both"/>
            </w:pPr>
            <w:r w:rsidRPr="0081121D">
              <w:t>Ориентируется в выборе основного и вспомогательного оборудования на основе расчетов</w:t>
            </w:r>
          </w:p>
        </w:tc>
        <w:tc>
          <w:tcPr>
            <w:tcW w:w="1743" w:type="pct"/>
          </w:tcPr>
          <w:p w14:paraId="4FE08C8B" w14:textId="77777777" w:rsidR="00B33011" w:rsidRPr="0081121D" w:rsidRDefault="00B33011" w:rsidP="0081121D">
            <w:pPr>
              <w:jc w:val="both"/>
              <w:rPr>
                <w:bCs/>
              </w:rPr>
            </w:pPr>
            <w:r w:rsidRPr="0081121D">
              <w:rPr>
                <w:bCs/>
              </w:rPr>
              <w:t>методы практического контроля, методы устного контроля (опрос), методы письменного контроля, дидактические тесты</w:t>
            </w:r>
          </w:p>
        </w:tc>
      </w:tr>
      <w:tr w:rsidR="00B33011" w:rsidRPr="0081121D" w14:paraId="26D3E95C" w14:textId="77777777" w:rsidTr="00B33011">
        <w:tc>
          <w:tcPr>
            <w:tcW w:w="1750" w:type="pct"/>
          </w:tcPr>
          <w:p w14:paraId="69639072" w14:textId="77777777" w:rsidR="00B33011" w:rsidRPr="0081121D" w:rsidRDefault="00B33011" w:rsidP="0081121D">
            <w:pPr>
              <w:jc w:val="both"/>
              <w:rPr>
                <w:bCs/>
              </w:rPr>
            </w:pPr>
            <w:r w:rsidRPr="0081121D">
              <w:rPr>
                <w:bCs/>
              </w:rPr>
              <w:t>типичные технологические системы химических производств и их аппаратурное оформление;</w:t>
            </w:r>
          </w:p>
        </w:tc>
        <w:tc>
          <w:tcPr>
            <w:tcW w:w="1507" w:type="pct"/>
          </w:tcPr>
          <w:p w14:paraId="2BA956EF" w14:textId="77777777" w:rsidR="00B33011" w:rsidRPr="0081121D" w:rsidRDefault="00B33011" w:rsidP="0081121D">
            <w:pPr>
              <w:jc w:val="both"/>
            </w:pPr>
            <w:r w:rsidRPr="0081121D">
              <w:t>Знает технологические системы химических производств</w:t>
            </w:r>
          </w:p>
        </w:tc>
        <w:tc>
          <w:tcPr>
            <w:tcW w:w="1743" w:type="pct"/>
          </w:tcPr>
          <w:p w14:paraId="1A78C96C" w14:textId="77777777" w:rsidR="00B33011" w:rsidRPr="0081121D" w:rsidRDefault="00B33011" w:rsidP="0081121D">
            <w:pPr>
              <w:jc w:val="both"/>
              <w:rPr>
                <w:bCs/>
              </w:rPr>
            </w:pPr>
            <w:r w:rsidRPr="0081121D">
              <w:rPr>
                <w:bCs/>
              </w:rPr>
              <w:t>методы практического контроля, методы устного контроля (опрос), методы письменного контроля, дидактические тесты</w:t>
            </w:r>
          </w:p>
        </w:tc>
      </w:tr>
      <w:tr w:rsidR="00B33011" w:rsidRPr="0081121D" w14:paraId="09213668" w14:textId="77777777" w:rsidTr="00B33011">
        <w:tc>
          <w:tcPr>
            <w:tcW w:w="1750" w:type="pct"/>
          </w:tcPr>
          <w:p w14:paraId="2AAC3FF2" w14:textId="77777777" w:rsidR="00B33011" w:rsidRPr="0081121D" w:rsidRDefault="00B33011" w:rsidP="0081121D">
            <w:pPr>
              <w:jc w:val="both"/>
              <w:rPr>
                <w:bCs/>
              </w:rPr>
            </w:pPr>
            <w:r w:rsidRPr="0081121D">
              <w:rPr>
                <w:bCs/>
              </w:rPr>
              <w:t>основные типы, устройство и принцип действия основных машин и аппаратов химических производств;</w:t>
            </w:r>
          </w:p>
        </w:tc>
        <w:tc>
          <w:tcPr>
            <w:tcW w:w="1507" w:type="pct"/>
          </w:tcPr>
          <w:p w14:paraId="2D1DF25E" w14:textId="77777777" w:rsidR="00B33011" w:rsidRPr="0081121D" w:rsidRDefault="00B33011" w:rsidP="0081121D">
            <w:pPr>
              <w:jc w:val="both"/>
            </w:pPr>
            <w:r w:rsidRPr="0081121D">
              <w:t>Знает основные типы, устройство и принцип действия оборудования и аппаратов</w:t>
            </w:r>
          </w:p>
        </w:tc>
        <w:tc>
          <w:tcPr>
            <w:tcW w:w="1743" w:type="pct"/>
          </w:tcPr>
          <w:p w14:paraId="70E7D69D" w14:textId="77777777" w:rsidR="00B33011" w:rsidRPr="0081121D" w:rsidRDefault="00B33011" w:rsidP="0081121D">
            <w:pPr>
              <w:jc w:val="both"/>
              <w:rPr>
                <w:bCs/>
              </w:rPr>
            </w:pPr>
            <w:r w:rsidRPr="0081121D">
              <w:rPr>
                <w:bCs/>
              </w:rPr>
              <w:t>методы практического контроля, методы устного контроля (опрос), методы письменного контроля, запоминает и воспроизводит конкретные факты понятия, правила и принципы, учебные портфолио</w:t>
            </w:r>
          </w:p>
        </w:tc>
      </w:tr>
      <w:tr w:rsidR="00B33011" w:rsidRPr="0081121D" w14:paraId="585F1DA4" w14:textId="77777777" w:rsidTr="00B33011">
        <w:tc>
          <w:tcPr>
            <w:tcW w:w="1750" w:type="pct"/>
          </w:tcPr>
          <w:p w14:paraId="5A30E083" w14:textId="77777777" w:rsidR="00B33011" w:rsidRPr="0081121D" w:rsidRDefault="00B33011" w:rsidP="0081121D">
            <w:pPr>
              <w:jc w:val="both"/>
              <w:rPr>
                <w:bCs/>
              </w:rPr>
            </w:pPr>
            <w:r w:rsidRPr="0081121D">
              <w:rPr>
                <w:bCs/>
              </w:rPr>
              <w:t>принципы выбора аппаратов с различными конструктивными особенностями.</w:t>
            </w:r>
          </w:p>
        </w:tc>
        <w:tc>
          <w:tcPr>
            <w:tcW w:w="1507" w:type="pct"/>
          </w:tcPr>
          <w:p w14:paraId="2021EC4A" w14:textId="77777777" w:rsidR="00B33011" w:rsidRPr="0081121D" w:rsidRDefault="00B33011" w:rsidP="0081121D">
            <w:pPr>
              <w:jc w:val="both"/>
            </w:pPr>
            <w:r w:rsidRPr="0081121D">
              <w:t>Знает характеристики аппаратов, осуществляет правильный выбор оборудования</w:t>
            </w:r>
          </w:p>
        </w:tc>
        <w:tc>
          <w:tcPr>
            <w:tcW w:w="1743" w:type="pct"/>
          </w:tcPr>
          <w:p w14:paraId="50729F89" w14:textId="77777777" w:rsidR="00B33011" w:rsidRPr="0081121D" w:rsidRDefault="00B33011" w:rsidP="0081121D">
            <w:pPr>
              <w:jc w:val="both"/>
              <w:rPr>
                <w:bCs/>
              </w:rPr>
            </w:pPr>
            <w:r w:rsidRPr="0081121D">
              <w:rPr>
                <w:bCs/>
              </w:rPr>
              <w:t>методы устного контроля (опрос), методы письменного контроля, дидактические тесты, учебные портфолио</w:t>
            </w:r>
          </w:p>
        </w:tc>
      </w:tr>
      <w:tr w:rsidR="00B33011" w:rsidRPr="0081121D" w14:paraId="26CDB8BE" w14:textId="77777777" w:rsidTr="00B33011">
        <w:tc>
          <w:tcPr>
            <w:tcW w:w="1750" w:type="pct"/>
          </w:tcPr>
          <w:p w14:paraId="5400F25F" w14:textId="77777777" w:rsidR="00B33011" w:rsidRPr="0081121D" w:rsidRDefault="00B33011" w:rsidP="0081121D">
            <w:pPr>
              <w:jc w:val="both"/>
              <w:rPr>
                <w:bCs/>
              </w:rPr>
            </w:pPr>
            <w:r w:rsidRPr="0081121D">
              <w:rPr>
                <w:bCs/>
              </w:rPr>
              <w:t>читать, выбирать, изображать и описывать технологические схемы;</w:t>
            </w:r>
          </w:p>
        </w:tc>
        <w:tc>
          <w:tcPr>
            <w:tcW w:w="1507" w:type="pct"/>
          </w:tcPr>
          <w:p w14:paraId="435EFF87" w14:textId="77777777" w:rsidR="00B33011" w:rsidRPr="0081121D" w:rsidRDefault="00B33011" w:rsidP="0081121D">
            <w:pPr>
              <w:jc w:val="both"/>
            </w:pPr>
            <w:r w:rsidRPr="0081121D">
              <w:t>Без ошибок выбирает и изображает технологические схемы</w:t>
            </w:r>
          </w:p>
        </w:tc>
        <w:tc>
          <w:tcPr>
            <w:tcW w:w="1743" w:type="pct"/>
          </w:tcPr>
          <w:p w14:paraId="2E7DAFCB" w14:textId="77777777" w:rsidR="00B33011" w:rsidRPr="0081121D" w:rsidRDefault="00B33011" w:rsidP="0081121D">
            <w:pPr>
              <w:jc w:val="both"/>
              <w:rPr>
                <w:bCs/>
              </w:rPr>
            </w:pPr>
            <w:r w:rsidRPr="0081121D">
              <w:rPr>
                <w:bCs/>
              </w:rPr>
              <w:t>методы практического контроля, учебные портфолио</w:t>
            </w:r>
          </w:p>
        </w:tc>
      </w:tr>
      <w:tr w:rsidR="00B33011" w:rsidRPr="0081121D" w14:paraId="0D40EF57" w14:textId="77777777" w:rsidTr="00B33011">
        <w:tc>
          <w:tcPr>
            <w:tcW w:w="1750" w:type="pct"/>
          </w:tcPr>
          <w:p w14:paraId="3D351B21" w14:textId="77777777" w:rsidR="00B33011" w:rsidRPr="0081121D" w:rsidRDefault="00B33011" w:rsidP="0081121D">
            <w:pPr>
              <w:jc w:val="both"/>
              <w:rPr>
                <w:bCs/>
              </w:rPr>
            </w:pPr>
            <w:r w:rsidRPr="0081121D">
              <w:rPr>
                <w:bCs/>
              </w:rPr>
              <w:lastRenderedPageBreak/>
              <w:t>выполнять материальные и энергетические расчёты процессов и аппаратов;</w:t>
            </w:r>
          </w:p>
        </w:tc>
        <w:tc>
          <w:tcPr>
            <w:tcW w:w="1507" w:type="pct"/>
          </w:tcPr>
          <w:p w14:paraId="395E8D1E" w14:textId="77777777" w:rsidR="00B33011" w:rsidRPr="0081121D" w:rsidRDefault="00B33011" w:rsidP="0081121D">
            <w:pPr>
              <w:jc w:val="both"/>
            </w:pPr>
            <w:r w:rsidRPr="0081121D">
              <w:t>Правильно выполняет материальные и энергетические расчеты процессов и аппаратов</w:t>
            </w:r>
          </w:p>
        </w:tc>
        <w:tc>
          <w:tcPr>
            <w:tcW w:w="1743" w:type="pct"/>
          </w:tcPr>
          <w:p w14:paraId="7B58805A" w14:textId="77777777" w:rsidR="00B33011" w:rsidRPr="0081121D" w:rsidRDefault="00B33011" w:rsidP="0081121D">
            <w:pPr>
              <w:jc w:val="both"/>
              <w:rPr>
                <w:bCs/>
              </w:rPr>
            </w:pPr>
            <w:r w:rsidRPr="0081121D">
              <w:rPr>
                <w:bCs/>
              </w:rPr>
              <w:t>методы практического контроля, учебные портфолио</w:t>
            </w:r>
          </w:p>
        </w:tc>
      </w:tr>
      <w:tr w:rsidR="00B33011" w:rsidRPr="0081121D" w14:paraId="0EC3AB2B" w14:textId="77777777" w:rsidTr="00B33011">
        <w:tc>
          <w:tcPr>
            <w:tcW w:w="1750" w:type="pct"/>
          </w:tcPr>
          <w:p w14:paraId="0F2A8CCA" w14:textId="77777777" w:rsidR="00B33011" w:rsidRPr="0081121D" w:rsidRDefault="00B33011" w:rsidP="0081121D">
            <w:pPr>
              <w:jc w:val="both"/>
              <w:rPr>
                <w:bCs/>
              </w:rPr>
            </w:pPr>
            <w:r w:rsidRPr="0081121D">
              <w:rPr>
                <w:bCs/>
              </w:rPr>
              <w:t>выполнять расчёты характеристик и параметров конкретного вида оборудования;</w:t>
            </w:r>
          </w:p>
        </w:tc>
        <w:tc>
          <w:tcPr>
            <w:tcW w:w="1507" w:type="pct"/>
          </w:tcPr>
          <w:p w14:paraId="6E67CCFD" w14:textId="77777777" w:rsidR="00B33011" w:rsidRPr="0081121D" w:rsidRDefault="00B33011" w:rsidP="0081121D">
            <w:pPr>
              <w:jc w:val="both"/>
            </w:pPr>
            <w:r w:rsidRPr="0081121D">
              <w:t>Правильно выполняет расчет характеристики и параметров оборудования</w:t>
            </w:r>
          </w:p>
        </w:tc>
        <w:tc>
          <w:tcPr>
            <w:tcW w:w="1743" w:type="pct"/>
          </w:tcPr>
          <w:p w14:paraId="1F2FFB2D" w14:textId="77777777" w:rsidR="00B33011" w:rsidRPr="0081121D" w:rsidRDefault="00B33011" w:rsidP="0081121D">
            <w:pPr>
              <w:jc w:val="both"/>
              <w:rPr>
                <w:bCs/>
              </w:rPr>
            </w:pPr>
            <w:r w:rsidRPr="0081121D">
              <w:rPr>
                <w:bCs/>
              </w:rPr>
              <w:t>Текущий контроль, методы практического контроля, учебные портфолио</w:t>
            </w:r>
          </w:p>
        </w:tc>
      </w:tr>
      <w:tr w:rsidR="00B33011" w:rsidRPr="0081121D" w14:paraId="425398E2" w14:textId="77777777" w:rsidTr="00B33011">
        <w:tc>
          <w:tcPr>
            <w:tcW w:w="1750" w:type="pct"/>
          </w:tcPr>
          <w:p w14:paraId="038A3E7B" w14:textId="77777777" w:rsidR="00B33011" w:rsidRPr="0081121D" w:rsidRDefault="00B33011" w:rsidP="0081121D">
            <w:pPr>
              <w:jc w:val="both"/>
              <w:rPr>
                <w:bCs/>
              </w:rPr>
            </w:pPr>
            <w:r w:rsidRPr="0081121D">
              <w:rPr>
                <w:bCs/>
              </w:rPr>
              <w:t>обосновывать выбор конструкции оборудования для конкретного производства;</w:t>
            </w:r>
          </w:p>
        </w:tc>
        <w:tc>
          <w:tcPr>
            <w:tcW w:w="1507" w:type="pct"/>
          </w:tcPr>
          <w:p w14:paraId="698BAE73" w14:textId="77777777" w:rsidR="00B33011" w:rsidRPr="0081121D" w:rsidRDefault="00B33011" w:rsidP="0081121D">
            <w:pPr>
              <w:jc w:val="both"/>
            </w:pPr>
            <w:r w:rsidRPr="0081121D">
              <w:t>Умеет правильно обосновывать выбор конструкции оборудования</w:t>
            </w:r>
          </w:p>
        </w:tc>
        <w:tc>
          <w:tcPr>
            <w:tcW w:w="1743" w:type="pct"/>
          </w:tcPr>
          <w:p w14:paraId="2EB073B4" w14:textId="77777777" w:rsidR="00B33011" w:rsidRPr="0081121D" w:rsidRDefault="00B33011" w:rsidP="0081121D">
            <w:pPr>
              <w:jc w:val="both"/>
              <w:rPr>
                <w:bCs/>
              </w:rPr>
            </w:pPr>
            <w:r w:rsidRPr="0081121D">
              <w:rPr>
                <w:bCs/>
              </w:rPr>
              <w:t>методы практического контроля, учебные портфолио</w:t>
            </w:r>
          </w:p>
        </w:tc>
      </w:tr>
      <w:tr w:rsidR="00B33011" w:rsidRPr="0081121D" w14:paraId="5F33D139" w14:textId="77777777" w:rsidTr="00B33011">
        <w:tc>
          <w:tcPr>
            <w:tcW w:w="1750" w:type="pct"/>
          </w:tcPr>
          <w:p w14:paraId="1C1CDD70" w14:textId="77777777" w:rsidR="00B33011" w:rsidRPr="0081121D" w:rsidRDefault="00B33011" w:rsidP="0081121D">
            <w:pPr>
              <w:jc w:val="both"/>
              <w:rPr>
                <w:b/>
                <w:bCs/>
              </w:rPr>
            </w:pPr>
            <w:r w:rsidRPr="0081121D">
              <w:rPr>
                <w:bCs/>
              </w:rPr>
              <w:t>обосновывать целесообразность выбранных технологических схем;</w:t>
            </w:r>
          </w:p>
        </w:tc>
        <w:tc>
          <w:tcPr>
            <w:tcW w:w="1507" w:type="pct"/>
          </w:tcPr>
          <w:p w14:paraId="1A67C22B" w14:textId="77777777" w:rsidR="00B33011" w:rsidRPr="0081121D" w:rsidRDefault="00B33011" w:rsidP="0081121D">
            <w:pPr>
              <w:jc w:val="both"/>
            </w:pPr>
            <w:r w:rsidRPr="0081121D">
              <w:t>Умеет правильно обосновывать выбор схем</w:t>
            </w:r>
          </w:p>
        </w:tc>
        <w:tc>
          <w:tcPr>
            <w:tcW w:w="1743" w:type="pct"/>
          </w:tcPr>
          <w:p w14:paraId="1990B31B" w14:textId="77777777" w:rsidR="00B33011" w:rsidRPr="0081121D" w:rsidRDefault="00B33011" w:rsidP="0081121D">
            <w:pPr>
              <w:jc w:val="both"/>
              <w:rPr>
                <w:b/>
                <w:bCs/>
              </w:rPr>
            </w:pPr>
            <w:r w:rsidRPr="0081121D">
              <w:rPr>
                <w:bCs/>
              </w:rPr>
              <w:t>методы практического контроля, учебные портфолио</w:t>
            </w:r>
          </w:p>
        </w:tc>
      </w:tr>
      <w:tr w:rsidR="00B33011" w:rsidRPr="0081121D" w14:paraId="3BBB632B" w14:textId="77777777" w:rsidTr="00B33011">
        <w:tc>
          <w:tcPr>
            <w:tcW w:w="1750" w:type="pct"/>
          </w:tcPr>
          <w:p w14:paraId="61EE5D4F" w14:textId="77777777" w:rsidR="00B33011" w:rsidRPr="0081121D" w:rsidRDefault="00B33011" w:rsidP="0081121D">
            <w:pPr>
              <w:jc w:val="both"/>
              <w:rPr>
                <w:b/>
                <w:bCs/>
              </w:rPr>
            </w:pPr>
            <w:r w:rsidRPr="0081121D">
              <w:rPr>
                <w:bCs/>
              </w:rPr>
              <w:t>осуществлять подбор стандартного оборудования по каталогам и ГОСТам.</w:t>
            </w:r>
          </w:p>
        </w:tc>
        <w:tc>
          <w:tcPr>
            <w:tcW w:w="1507" w:type="pct"/>
          </w:tcPr>
          <w:p w14:paraId="107E853B" w14:textId="77777777" w:rsidR="00B33011" w:rsidRPr="0081121D" w:rsidRDefault="00B33011" w:rsidP="0081121D">
            <w:pPr>
              <w:jc w:val="both"/>
            </w:pPr>
            <w:r w:rsidRPr="0081121D">
              <w:t>Умеет правильно подбирать оборудование, используя различные источники</w:t>
            </w:r>
          </w:p>
        </w:tc>
        <w:tc>
          <w:tcPr>
            <w:tcW w:w="1743" w:type="pct"/>
          </w:tcPr>
          <w:p w14:paraId="60C9E0A1" w14:textId="77777777" w:rsidR="00B33011" w:rsidRPr="0081121D" w:rsidRDefault="00B33011" w:rsidP="0081121D">
            <w:pPr>
              <w:jc w:val="both"/>
              <w:rPr>
                <w:b/>
                <w:bCs/>
              </w:rPr>
            </w:pPr>
            <w:r w:rsidRPr="0081121D">
              <w:rPr>
                <w:bCs/>
              </w:rPr>
              <w:t>методы практического контроля, учебные портфолио</w:t>
            </w:r>
          </w:p>
        </w:tc>
      </w:tr>
    </w:tbl>
    <w:p w14:paraId="1ED84AEE" w14:textId="77777777" w:rsidR="00B33011" w:rsidRPr="0081121D" w:rsidRDefault="00B33011" w:rsidP="0081121D">
      <w:pPr>
        <w:jc w:val="both"/>
        <w:rPr>
          <w:b/>
        </w:rPr>
      </w:pPr>
    </w:p>
    <w:p w14:paraId="6ABF4BEC" w14:textId="77777777" w:rsidR="00B33011" w:rsidRPr="0081121D" w:rsidRDefault="00B33011" w:rsidP="0081121D">
      <w:pPr>
        <w:jc w:val="both"/>
        <w:rPr>
          <w:b/>
        </w:rPr>
        <w:sectPr w:rsidR="00B33011" w:rsidRPr="0081121D" w:rsidSect="00B33011">
          <w:footerReference w:type="even" r:id="rId82"/>
          <w:footerReference w:type="default" r:id="rId83"/>
          <w:pgSz w:w="11906" w:h="16838"/>
          <w:pgMar w:top="1134" w:right="851" w:bottom="1134" w:left="1701" w:header="709" w:footer="709" w:gutter="0"/>
          <w:cols w:space="708"/>
          <w:docGrid w:linePitch="360"/>
        </w:sectPr>
      </w:pPr>
    </w:p>
    <w:p w14:paraId="47D0972B" w14:textId="77777777" w:rsidR="00B33011" w:rsidRPr="0081121D" w:rsidRDefault="00B33011" w:rsidP="0081121D">
      <w:pPr>
        <w:jc w:val="both"/>
        <w:rPr>
          <w:b/>
        </w:rPr>
      </w:pPr>
    </w:p>
    <w:p w14:paraId="28441ED2" w14:textId="77777777" w:rsidR="00B33011" w:rsidRPr="0081121D" w:rsidRDefault="00B33011" w:rsidP="0081121D">
      <w:pPr>
        <w:jc w:val="both"/>
        <w:rPr>
          <w:lang w:val="x-none" w:eastAsia="x-none"/>
        </w:rPr>
      </w:pPr>
    </w:p>
    <w:p w14:paraId="585F1BBB" w14:textId="77777777" w:rsidR="00B33011" w:rsidRPr="0081121D" w:rsidRDefault="00B33011" w:rsidP="000054B6">
      <w:pPr>
        <w:pStyle w:val="ac"/>
        <w:spacing w:after="0"/>
        <w:jc w:val="right"/>
        <w:rPr>
          <w:rFonts w:ascii="Times New Roman" w:hAnsi="Times New Roman" w:cs="Times New Roman"/>
          <w:b/>
          <w:bCs/>
          <w:sz w:val="24"/>
          <w:szCs w:val="24"/>
        </w:rPr>
      </w:pPr>
      <w:r w:rsidRPr="0081121D">
        <w:rPr>
          <w:rFonts w:ascii="Times New Roman" w:hAnsi="Times New Roman" w:cs="Times New Roman"/>
          <w:b/>
          <w:bCs/>
          <w:sz w:val="24"/>
          <w:szCs w:val="24"/>
        </w:rPr>
        <w:t>Приложение 3.18</w:t>
      </w:r>
    </w:p>
    <w:p w14:paraId="53B7ACAC" w14:textId="7791C148" w:rsidR="00B33011" w:rsidRPr="0081121D" w:rsidRDefault="00B33011" w:rsidP="000054B6">
      <w:pPr>
        <w:jc w:val="right"/>
      </w:pPr>
      <w:r w:rsidRPr="0081121D">
        <w:rPr>
          <w:bCs/>
        </w:rPr>
        <w:t xml:space="preserve">к </w:t>
      </w:r>
      <w:r w:rsidR="00257E6A">
        <w:rPr>
          <w:bCs/>
        </w:rPr>
        <w:t>ОПОП-П</w:t>
      </w:r>
      <w:r w:rsidR="000054B6">
        <w:rPr>
          <w:bCs/>
        </w:rPr>
        <w:t xml:space="preserve"> </w:t>
      </w:r>
      <w:r w:rsidRPr="0081121D">
        <w:rPr>
          <w:bCs/>
        </w:rPr>
        <w:t>по специальности</w:t>
      </w:r>
      <w:r w:rsidRPr="0081121D">
        <w:rPr>
          <w:bCs/>
          <w:i/>
        </w:rPr>
        <w:t xml:space="preserve"> </w:t>
      </w:r>
    </w:p>
    <w:p w14:paraId="48683739" w14:textId="77777777" w:rsidR="00B33011" w:rsidRPr="0081121D" w:rsidRDefault="00B33011" w:rsidP="000054B6">
      <w:pPr>
        <w:jc w:val="right"/>
        <w:rPr>
          <w:b/>
          <w:i/>
        </w:rPr>
      </w:pPr>
      <w:r w:rsidRPr="0081121D">
        <w:t>19.02.01 Биохимическое производство</w:t>
      </w:r>
    </w:p>
    <w:p w14:paraId="611B5F65" w14:textId="77777777" w:rsidR="00B33011" w:rsidRPr="0081121D" w:rsidRDefault="00B33011" w:rsidP="0081121D">
      <w:pPr>
        <w:jc w:val="both"/>
        <w:rPr>
          <w:b/>
          <w:i/>
        </w:rPr>
      </w:pPr>
    </w:p>
    <w:p w14:paraId="72278FCA" w14:textId="77777777" w:rsidR="00B33011" w:rsidRPr="0081121D" w:rsidRDefault="00B33011" w:rsidP="0081121D">
      <w:pPr>
        <w:jc w:val="both"/>
        <w:rPr>
          <w:b/>
          <w:i/>
        </w:rPr>
      </w:pPr>
    </w:p>
    <w:p w14:paraId="72C41A03" w14:textId="77777777" w:rsidR="00B33011" w:rsidRPr="0081121D" w:rsidRDefault="00B33011" w:rsidP="0081121D">
      <w:pPr>
        <w:jc w:val="both"/>
        <w:rPr>
          <w:b/>
          <w:i/>
        </w:rPr>
      </w:pPr>
    </w:p>
    <w:p w14:paraId="6826D900" w14:textId="77777777" w:rsidR="00B33011" w:rsidRPr="0081121D" w:rsidRDefault="00B33011" w:rsidP="0081121D">
      <w:pPr>
        <w:jc w:val="both"/>
        <w:rPr>
          <w:b/>
          <w:i/>
        </w:rPr>
      </w:pPr>
    </w:p>
    <w:p w14:paraId="355FD534" w14:textId="77777777" w:rsidR="00B33011" w:rsidRPr="0081121D" w:rsidRDefault="00B33011" w:rsidP="0081121D">
      <w:pPr>
        <w:jc w:val="both"/>
        <w:rPr>
          <w:b/>
          <w:i/>
        </w:rPr>
      </w:pPr>
    </w:p>
    <w:p w14:paraId="3882FD90" w14:textId="77777777" w:rsidR="00B33011" w:rsidRPr="0081121D" w:rsidRDefault="00B33011" w:rsidP="0081121D">
      <w:pPr>
        <w:jc w:val="both"/>
        <w:rPr>
          <w:b/>
          <w:i/>
        </w:rPr>
      </w:pPr>
    </w:p>
    <w:p w14:paraId="144656B4" w14:textId="77777777" w:rsidR="00B33011" w:rsidRPr="0081121D" w:rsidRDefault="00B33011" w:rsidP="000054B6">
      <w:pPr>
        <w:jc w:val="center"/>
        <w:rPr>
          <w:b/>
        </w:rPr>
      </w:pPr>
      <w:r w:rsidRPr="0081121D">
        <w:rPr>
          <w:b/>
        </w:rPr>
        <w:t>РАБОЧАЯ ПРОГРАММА УЧЕБНОЙ ДИСЦИПЛИНЫ</w:t>
      </w:r>
    </w:p>
    <w:p w14:paraId="6979059D" w14:textId="53237FC9" w:rsidR="00B33011" w:rsidRPr="0081121D" w:rsidRDefault="00E61859" w:rsidP="000054B6">
      <w:pPr>
        <w:jc w:val="center"/>
        <w:rPr>
          <w:b/>
        </w:rPr>
      </w:pPr>
      <w:r>
        <w:rPr>
          <w:b/>
        </w:rPr>
        <w:t>«ОП.</w:t>
      </w:r>
      <w:r w:rsidR="00CC5543">
        <w:rPr>
          <w:b/>
        </w:rPr>
        <w:t>0</w:t>
      </w:r>
      <w:r>
        <w:rPr>
          <w:b/>
        </w:rPr>
        <w:t>9</w:t>
      </w:r>
      <w:r w:rsidR="00B33011" w:rsidRPr="0081121D">
        <w:rPr>
          <w:b/>
        </w:rPr>
        <w:t xml:space="preserve"> Основы экономики»</w:t>
      </w:r>
    </w:p>
    <w:p w14:paraId="62D94A26" w14:textId="77777777" w:rsidR="00B33011" w:rsidRPr="0081121D" w:rsidRDefault="00B33011" w:rsidP="000054B6">
      <w:pPr>
        <w:jc w:val="center"/>
        <w:rPr>
          <w:b/>
          <w:i/>
        </w:rPr>
      </w:pPr>
    </w:p>
    <w:p w14:paraId="44FE8625" w14:textId="77777777" w:rsidR="00B33011" w:rsidRPr="0081121D" w:rsidRDefault="00B33011" w:rsidP="000054B6">
      <w:pPr>
        <w:jc w:val="center"/>
        <w:rPr>
          <w:b/>
          <w:i/>
        </w:rPr>
      </w:pPr>
    </w:p>
    <w:p w14:paraId="736D1A52" w14:textId="77777777" w:rsidR="00B33011" w:rsidRPr="0081121D" w:rsidRDefault="00B33011" w:rsidP="000054B6">
      <w:pPr>
        <w:jc w:val="center"/>
        <w:rPr>
          <w:b/>
          <w:i/>
        </w:rPr>
      </w:pPr>
    </w:p>
    <w:p w14:paraId="3B97B6AC" w14:textId="77777777" w:rsidR="00B33011" w:rsidRPr="0081121D" w:rsidRDefault="00B33011" w:rsidP="000054B6">
      <w:pPr>
        <w:jc w:val="center"/>
        <w:rPr>
          <w:b/>
          <w:i/>
        </w:rPr>
      </w:pPr>
    </w:p>
    <w:p w14:paraId="4647BA21" w14:textId="77777777" w:rsidR="00B33011" w:rsidRPr="0081121D" w:rsidRDefault="00B33011" w:rsidP="000054B6">
      <w:pPr>
        <w:jc w:val="center"/>
        <w:rPr>
          <w:b/>
          <w:i/>
        </w:rPr>
      </w:pPr>
    </w:p>
    <w:p w14:paraId="48BC4F11" w14:textId="77777777" w:rsidR="00B33011" w:rsidRPr="0081121D" w:rsidRDefault="00B33011" w:rsidP="000054B6">
      <w:pPr>
        <w:jc w:val="center"/>
        <w:rPr>
          <w:b/>
          <w:i/>
        </w:rPr>
      </w:pPr>
    </w:p>
    <w:p w14:paraId="7B321929" w14:textId="77777777" w:rsidR="00B33011" w:rsidRPr="0081121D" w:rsidRDefault="00B33011" w:rsidP="000054B6">
      <w:pPr>
        <w:jc w:val="center"/>
        <w:rPr>
          <w:b/>
          <w:i/>
        </w:rPr>
      </w:pPr>
    </w:p>
    <w:p w14:paraId="4BFC3FDE" w14:textId="77777777" w:rsidR="00B33011" w:rsidRPr="0081121D" w:rsidRDefault="00B33011" w:rsidP="000054B6">
      <w:pPr>
        <w:jc w:val="center"/>
        <w:rPr>
          <w:b/>
          <w:i/>
        </w:rPr>
      </w:pPr>
    </w:p>
    <w:p w14:paraId="272AF8CC" w14:textId="77777777" w:rsidR="00B33011" w:rsidRPr="0081121D" w:rsidRDefault="00B33011" w:rsidP="000054B6">
      <w:pPr>
        <w:jc w:val="center"/>
        <w:rPr>
          <w:b/>
          <w:i/>
        </w:rPr>
      </w:pPr>
    </w:p>
    <w:p w14:paraId="36977916" w14:textId="77777777" w:rsidR="00B33011" w:rsidRPr="0081121D" w:rsidRDefault="00B33011" w:rsidP="000054B6">
      <w:pPr>
        <w:jc w:val="center"/>
        <w:rPr>
          <w:b/>
          <w:i/>
        </w:rPr>
      </w:pPr>
    </w:p>
    <w:p w14:paraId="6C0D05B3" w14:textId="77777777" w:rsidR="00B33011" w:rsidRPr="0081121D" w:rsidRDefault="00B33011" w:rsidP="000054B6">
      <w:pPr>
        <w:jc w:val="center"/>
        <w:rPr>
          <w:b/>
          <w:i/>
        </w:rPr>
      </w:pPr>
    </w:p>
    <w:p w14:paraId="4AA09385" w14:textId="77777777" w:rsidR="00B33011" w:rsidRPr="0081121D" w:rsidRDefault="00B33011" w:rsidP="000054B6">
      <w:pPr>
        <w:jc w:val="center"/>
        <w:rPr>
          <w:b/>
          <w:i/>
        </w:rPr>
      </w:pPr>
    </w:p>
    <w:p w14:paraId="0D4839F3" w14:textId="77777777" w:rsidR="00B33011" w:rsidRPr="0081121D" w:rsidRDefault="00B33011" w:rsidP="000054B6">
      <w:pPr>
        <w:jc w:val="center"/>
        <w:rPr>
          <w:b/>
          <w:i/>
        </w:rPr>
      </w:pPr>
    </w:p>
    <w:p w14:paraId="26E3D095" w14:textId="77777777" w:rsidR="00B33011" w:rsidRPr="0081121D" w:rsidRDefault="00B33011" w:rsidP="000054B6">
      <w:pPr>
        <w:jc w:val="center"/>
        <w:rPr>
          <w:b/>
          <w:i/>
        </w:rPr>
      </w:pPr>
      <w:r w:rsidRPr="0081121D">
        <w:rPr>
          <w:b/>
          <w:bCs/>
          <w:iCs/>
        </w:rPr>
        <w:t>2022 г.</w:t>
      </w:r>
      <w:r w:rsidRPr="0081121D">
        <w:rPr>
          <w:b/>
          <w:bCs/>
          <w:iCs/>
        </w:rPr>
        <w:br w:type="page"/>
      </w:r>
      <w:r w:rsidRPr="0081121D">
        <w:rPr>
          <w:b/>
          <w:i/>
        </w:rPr>
        <w:lastRenderedPageBreak/>
        <w:t>СОДЕРЖАНИЕ</w:t>
      </w:r>
    </w:p>
    <w:p w14:paraId="0CC5AB8A" w14:textId="77777777" w:rsidR="00B33011" w:rsidRPr="0081121D" w:rsidRDefault="00B33011" w:rsidP="0081121D">
      <w:pPr>
        <w:jc w:val="both"/>
        <w:rPr>
          <w:b/>
          <w:i/>
        </w:rPr>
      </w:pPr>
    </w:p>
    <w:tbl>
      <w:tblPr>
        <w:tblW w:w="0" w:type="auto"/>
        <w:tblLook w:val="01E0" w:firstRow="1" w:lastRow="1" w:firstColumn="1" w:lastColumn="1" w:noHBand="0" w:noVBand="0"/>
      </w:tblPr>
      <w:tblGrid>
        <w:gridCol w:w="7501"/>
        <w:gridCol w:w="1854"/>
      </w:tblGrid>
      <w:tr w:rsidR="00B33011" w:rsidRPr="0081121D" w14:paraId="1A869F91" w14:textId="77777777" w:rsidTr="00B33011">
        <w:tc>
          <w:tcPr>
            <w:tcW w:w="7501" w:type="dxa"/>
          </w:tcPr>
          <w:p w14:paraId="16528495" w14:textId="77777777" w:rsidR="00B33011" w:rsidRPr="0081121D" w:rsidRDefault="00B33011" w:rsidP="00EA2592">
            <w:pPr>
              <w:numPr>
                <w:ilvl w:val="0"/>
                <w:numId w:val="104"/>
              </w:numPr>
              <w:suppressAutoHyphens/>
              <w:spacing w:line="276" w:lineRule="auto"/>
              <w:jc w:val="both"/>
              <w:rPr>
                <w:b/>
              </w:rPr>
            </w:pPr>
            <w:r w:rsidRPr="0081121D">
              <w:rPr>
                <w:b/>
              </w:rPr>
              <w:t xml:space="preserve">ОБЩАЯ ХАРАКТЕРИСТИКА </w:t>
            </w:r>
            <w:r w:rsidRPr="0081121D">
              <w:rPr>
                <w:b/>
                <w:color w:val="000000"/>
              </w:rPr>
              <w:t>РАБОЧЕЙ ПРОГРАММЫ</w:t>
            </w:r>
            <w:r w:rsidRPr="0081121D">
              <w:rPr>
                <w:b/>
              </w:rPr>
              <w:t xml:space="preserve"> УЧЕБНОЙ ДИСЦИПЛИНЫ</w:t>
            </w:r>
          </w:p>
        </w:tc>
        <w:tc>
          <w:tcPr>
            <w:tcW w:w="1854" w:type="dxa"/>
          </w:tcPr>
          <w:p w14:paraId="76B50B7D" w14:textId="77777777" w:rsidR="00B33011" w:rsidRPr="0081121D" w:rsidRDefault="00B33011" w:rsidP="0081121D">
            <w:pPr>
              <w:jc w:val="both"/>
              <w:rPr>
                <w:b/>
              </w:rPr>
            </w:pPr>
          </w:p>
        </w:tc>
      </w:tr>
      <w:tr w:rsidR="00B33011" w:rsidRPr="0081121D" w14:paraId="0550C027" w14:textId="77777777" w:rsidTr="00B33011">
        <w:tc>
          <w:tcPr>
            <w:tcW w:w="7501" w:type="dxa"/>
          </w:tcPr>
          <w:p w14:paraId="39A4398B" w14:textId="77777777" w:rsidR="00B33011" w:rsidRPr="0081121D" w:rsidRDefault="00B33011" w:rsidP="00EA2592">
            <w:pPr>
              <w:numPr>
                <w:ilvl w:val="0"/>
                <w:numId w:val="104"/>
              </w:numPr>
              <w:suppressAutoHyphens/>
              <w:spacing w:line="276" w:lineRule="auto"/>
              <w:jc w:val="both"/>
              <w:rPr>
                <w:b/>
              </w:rPr>
            </w:pPr>
            <w:r w:rsidRPr="0081121D">
              <w:rPr>
                <w:b/>
              </w:rPr>
              <w:t>СТРУКТУРА И СОДЕРЖАНИЕ УЧЕБНОЙ ДИСЦИПЛИНЫ</w:t>
            </w:r>
          </w:p>
          <w:p w14:paraId="6C40685A" w14:textId="77777777" w:rsidR="00B33011" w:rsidRPr="0081121D" w:rsidRDefault="00B33011" w:rsidP="00EA2592">
            <w:pPr>
              <w:numPr>
                <w:ilvl w:val="0"/>
                <w:numId w:val="104"/>
              </w:numPr>
              <w:suppressAutoHyphens/>
              <w:spacing w:line="276" w:lineRule="auto"/>
              <w:jc w:val="both"/>
              <w:rPr>
                <w:b/>
              </w:rPr>
            </w:pPr>
            <w:r w:rsidRPr="0081121D">
              <w:rPr>
                <w:b/>
              </w:rPr>
              <w:t>УСЛОВИЯ РЕАЛИЗАЦИИ УЧЕБНОЙ ДИСЦИПЛИНЫ</w:t>
            </w:r>
          </w:p>
        </w:tc>
        <w:tc>
          <w:tcPr>
            <w:tcW w:w="1854" w:type="dxa"/>
          </w:tcPr>
          <w:p w14:paraId="7DF0433F" w14:textId="77777777" w:rsidR="00B33011" w:rsidRPr="0081121D" w:rsidRDefault="00B33011" w:rsidP="0081121D">
            <w:pPr>
              <w:ind w:left="644"/>
              <w:jc w:val="both"/>
              <w:rPr>
                <w:b/>
              </w:rPr>
            </w:pPr>
          </w:p>
        </w:tc>
      </w:tr>
      <w:tr w:rsidR="00B33011" w:rsidRPr="0081121D" w14:paraId="72DC0D90" w14:textId="77777777" w:rsidTr="00B33011">
        <w:tc>
          <w:tcPr>
            <w:tcW w:w="7501" w:type="dxa"/>
          </w:tcPr>
          <w:p w14:paraId="05E839D1" w14:textId="77777777" w:rsidR="00B33011" w:rsidRPr="0081121D" w:rsidRDefault="00B33011" w:rsidP="00EA2592">
            <w:pPr>
              <w:numPr>
                <w:ilvl w:val="0"/>
                <w:numId w:val="104"/>
              </w:numPr>
              <w:suppressAutoHyphens/>
              <w:spacing w:line="276" w:lineRule="auto"/>
              <w:jc w:val="both"/>
              <w:rPr>
                <w:b/>
              </w:rPr>
            </w:pPr>
            <w:r w:rsidRPr="0081121D">
              <w:rPr>
                <w:b/>
              </w:rPr>
              <w:t>КОНТРОЛЬ И ОЦЕНКА РЕЗУЛЬТАТОВ ОСВОЕНИЯ УЧЕБНОЙ ДИСЦИПЛИНЫ</w:t>
            </w:r>
          </w:p>
          <w:p w14:paraId="38FEA965" w14:textId="77777777" w:rsidR="00B33011" w:rsidRPr="0081121D" w:rsidRDefault="00B33011" w:rsidP="0081121D">
            <w:pPr>
              <w:suppressAutoHyphens/>
              <w:jc w:val="both"/>
              <w:rPr>
                <w:b/>
              </w:rPr>
            </w:pPr>
          </w:p>
        </w:tc>
        <w:tc>
          <w:tcPr>
            <w:tcW w:w="1854" w:type="dxa"/>
          </w:tcPr>
          <w:p w14:paraId="1CB55073" w14:textId="77777777" w:rsidR="00B33011" w:rsidRPr="0081121D" w:rsidRDefault="00B33011" w:rsidP="0081121D">
            <w:pPr>
              <w:jc w:val="both"/>
              <w:rPr>
                <w:b/>
              </w:rPr>
            </w:pPr>
          </w:p>
        </w:tc>
      </w:tr>
    </w:tbl>
    <w:p w14:paraId="7F013995" w14:textId="77777777" w:rsidR="00B33011" w:rsidRPr="0081121D" w:rsidRDefault="00B33011" w:rsidP="00EA2592">
      <w:pPr>
        <w:numPr>
          <w:ilvl w:val="0"/>
          <w:numId w:val="105"/>
        </w:numPr>
        <w:suppressAutoHyphens/>
        <w:spacing w:line="276" w:lineRule="auto"/>
        <w:jc w:val="both"/>
        <w:rPr>
          <w:b/>
        </w:rPr>
      </w:pPr>
      <w:r w:rsidRPr="0081121D">
        <w:rPr>
          <w:b/>
          <w:i/>
          <w:u w:val="single"/>
        </w:rPr>
        <w:br w:type="page"/>
      </w:r>
      <w:r w:rsidRPr="0081121D">
        <w:rPr>
          <w:b/>
        </w:rPr>
        <w:lastRenderedPageBreak/>
        <w:t xml:space="preserve">ОБЩАЯ ХАРАКТЕРИСТИКА </w:t>
      </w:r>
      <w:r w:rsidRPr="0081121D">
        <w:rPr>
          <w:b/>
          <w:color w:val="000000"/>
        </w:rPr>
        <w:t>РАБОЧЕЙ ПРОГРАММЫ</w:t>
      </w:r>
      <w:r w:rsidRPr="0081121D">
        <w:rPr>
          <w:b/>
        </w:rPr>
        <w:t xml:space="preserve"> УЧЕБНОЙ ДИСЦИПЛИНЫ</w:t>
      </w:r>
    </w:p>
    <w:p w14:paraId="6D0AF519" w14:textId="77777777" w:rsidR="00B33011" w:rsidRPr="0081121D" w:rsidRDefault="00B33011" w:rsidP="0081121D">
      <w:pPr>
        <w:suppressAutoHyphens/>
        <w:ind w:left="720"/>
        <w:jc w:val="both"/>
        <w:rPr>
          <w:b/>
        </w:rPr>
      </w:pPr>
      <w:r w:rsidRPr="0081121D">
        <w:rPr>
          <w:b/>
        </w:rPr>
        <w:t>«Основы экономики»»</w:t>
      </w:r>
    </w:p>
    <w:p w14:paraId="5869B68B"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81121D">
        <w:rPr>
          <w:b/>
        </w:rPr>
        <w:t xml:space="preserve">1.1. Место дисциплины в структуре основной образовательной программы: </w:t>
      </w:r>
    </w:p>
    <w:p w14:paraId="6A8CD314" w14:textId="2DB0E21D" w:rsidR="00B33011" w:rsidRPr="0081121D" w:rsidRDefault="00B33011" w:rsidP="0081121D">
      <w:pPr>
        <w:suppressAutoHyphens/>
        <w:jc w:val="both"/>
        <w:rPr>
          <w:b/>
        </w:rPr>
      </w:pPr>
      <w:r w:rsidRPr="0081121D">
        <w:t>Учебная дисциплина «Основы экономики»</w:t>
      </w:r>
      <w:r w:rsidRPr="0081121D">
        <w:rPr>
          <w:b/>
        </w:rPr>
        <w:t xml:space="preserve"> </w:t>
      </w:r>
      <w:r w:rsidRPr="0081121D">
        <w:t xml:space="preserve">является обязательной частью общепрофессионального цикла </w:t>
      </w:r>
      <w:r w:rsidR="00257E6A">
        <w:t>ОПОП-П</w:t>
      </w:r>
      <w:r w:rsidR="000054B6">
        <w:t xml:space="preserve"> </w:t>
      </w:r>
      <w:r w:rsidRPr="0081121D">
        <w:t>в соответствии с ФГОС СПО по специальности 19.02.01 Биохимическое производство</w:t>
      </w:r>
    </w:p>
    <w:p w14:paraId="378A8547" w14:textId="77777777" w:rsidR="00B33011" w:rsidRPr="0081121D" w:rsidRDefault="00B33011" w:rsidP="0081121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p>
    <w:p w14:paraId="5827B48E" w14:textId="77777777" w:rsidR="00B33011" w:rsidRPr="0081121D" w:rsidRDefault="00B33011" w:rsidP="0081121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81121D">
        <w:t xml:space="preserve">Особое значение дисциплина имеет при формировании и развитии ОК 01, ОК 02, ОК 03, ОК 04, ОК 05, ОК 06, ОК 07, ОК 08, ОК 09, ОК 10 </w:t>
      </w:r>
    </w:p>
    <w:p w14:paraId="06469B88"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5DC9721E" w14:textId="77777777" w:rsidR="00B33011" w:rsidRPr="0081121D" w:rsidRDefault="00B33011" w:rsidP="0081121D">
      <w:pPr>
        <w:ind w:firstLine="709"/>
        <w:jc w:val="both"/>
        <w:rPr>
          <w:b/>
        </w:rPr>
      </w:pPr>
      <w:r w:rsidRPr="0081121D">
        <w:rPr>
          <w:b/>
        </w:rPr>
        <w:t>1.2. Цель и планируемые результаты освоения дисциплины:</w:t>
      </w:r>
    </w:p>
    <w:p w14:paraId="142BCE34" w14:textId="77777777" w:rsidR="00B33011" w:rsidRPr="0081121D" w:rsidRDefault="00B33011" w:rsidP="0081121D">
      <w:pPr>
        <w:suppressAutoHyphens/>
        <w:ind w:firstLine="709"/>
        <w:jc w:val="both"/>
        <w:rPr>
          <w:lang w:eastAsia="en-US"/>
        </w:rPr>
      </w:pPr>
      <w:r w:rsidRPr="0081121D">
        <w:t>В рамках программы учебной дисциплины обучающимися осваиваются умения и знания</w:t>
      </w:r>
    </w:p>
    <w:tbl>
      <w:tblPr>
        <w:tblpPr w:leftFromText="180" w:rightFromText="180" w:vertAnchor="text" w:tblpXSpec="center" w:tblpY="1"/>
        <w:tblOverlap w:val="never"/>
        <w:tblW w:w="79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3544"/>
        <w:gridCol w:w="3119"/>
      </w:tblGrid>
      <w:tr w:rsidR="00B33011" w:rsidRPr="0081121D" w14:paraId="17AECD33" w14:textId="77777777" w:rsidTr="00B33011">
        <w:trPr>
          <w:cantSplit/>
          <w:trHeight w:val="1814"/>
        </w:trPr>
        <w:tc>
          <w:tcPr>
            <w:tcW w:w="1271" w:type="dxa"/>
            <w:textDirection w:val="btLr"/>
            <w:vAlign w:val="center"/>
          </w:tcPr>
          <w:p w14:paraId="6F926A8B" w14:textId="77777777" w:rsidR="00B33011" w:rsidRPr="0081121D" w:rsidRDefault="00B33011" w:rsidP="0081121D">
            <w:pPr>
              <w:suppressAutoHyphens/>
              <w:jc w:val="both"/>
              <w:rPr>
                <w:iCs/>
              </w:rPr>
            </w:pPr>
            <w:r w:rsidRPr="0081121D">
              <w:rPr>
                <w:b/>
              </w:rPr>
              <w:t>Код компетенции</w:t>
            </w:r>
          </w:p>
        </w:tc>
        <w:tc>
          <w:tcPr>
            <w:tcW w:w="3544" w:type="dxa"/>
            <w:vAlign w:val="center"/>
          </w:tcPr>
          <w:p w14:paraId="5F0E458A" w14:textId="77777777" w:rsidR="00B33011" w:rsidRPr="0081121D" w:rsidRDefault="00B33011" w:rsidP="0081121D">
            <w:pPr>
              <w:suppressAutoHyphens/>
              <w:jc w:val="both"/>
              <w:rPr>
                <w:b/>
                <w:iCs/>
              </w:rPr>
            </w:pPr>
            <w:r w:rsidRPr="0081121D">
              <w:rPr>
                <w:b/>
                <w:iCs/>
              </w:rPr>
              <w:t>Умения</w:t>
            </w:r>
          </w:p>
        </w:tc>
        <w:tc>
          <w:tcPr>
            <w:tcW w:w="3119" w:type="dxa"/>
            <w:vAlign w:val="center"/>
          </w:tcPr>
          <w:p w14:paraId="418EA077" w14:textId="77777777" w:rsidR="00B33011" w:rsidRPr="0081121D" w:rsidRDefault="00B33011" w:rsidP="0081121D">
            <w:pPr>
              <w:suppressAutoHyphens/>
              <w:jc w:val="both"/>
              <w:rPr>
                <w:b/>
                <w:iCs/>
              </w:rPr>
            </w:pPr>
            <w:r w:rsidRPr="0081121D">
              <w:rPr>
                <w:b/>
                <w:iCs/>
              </w:rPr>
              <w:t>Знания</w:t>
            </w:r>
          </w:p>
        </w:tc>
      </w:tr>
      <w:tr w:rsidR="00B33011" w:rsidRPr="0081121D" w14:paraId="40E6922B" w14:textId="77777777" w:rsidTr="00B33011">
        <w:trPr>
          <w:cantSplit/>
          <w:trHeight w:val="354"/>
        </w:trPr>
        <w:tc>
          <w:tcPr>
            <w:tcW w:w="1271" w:type="dxa"/>
            <w:vMerge w:val="restart"/>
          </w:tcPr>
          <w:p w14:paraId="2802DA72" w14:textId="77777777" w:rsidR="00B33011" w:rsidRPr="0081121D" w:rsidRDefault="00B33011" w:rsidP="0081121D">
            <w:pPr>
              <w:suppressAutoHyphens/>
              <w:jc w:val="both"/>
              <w:rPr>
                <w:b/>
              </w:rPr>
            </w:pPr>
            <w:r w:rsidRPr="0081121D">
              <w:rPr>
                <w:iCs/>
              </w:rPr>
              <w:t>ОК 01</w:t>
            </w:r>
          </w:p>
        </w:tc>
        <w:tc>
          <w:tcPr>
            <w:tcW w:w="3544" w:type="dxa"/>
          </w:tcPr>
          <w:p w14:paraId="108314BE" w14:textId="77777777" w:rsidR="00B33011" w:rsidRPr="0081121D" w:rsidRDefault="00B33011" w:rsidP="0081121D">
            <w:pPr>
              <w:suppressAutoHyphens/>
              <w:jc w:val="both"/>
              <w:rPr>
                <w:b/>
                <w:iCs/>
              </w:rPr>
            </w:pPr>
            <w:r w:rsidRPr="0081121D">
              <w:rPr>
                <w:bCs/>
                <w:iCs/>
              </w:rPr>
              <w:t>Уо 01.01 описывать значимость своей специальности</w:t>
            </w:r>
          </w:p>
        </w:tc>
        <w:tc>
          <w:tcPr>
            <w:tcW w:w="3119" w:type="dxa"/>
          </w:tcPr>
          <w:p w14:paraId="0FBF81E3" w14:textId="77777777" w:rsidR="00B33011" w:rsidRPr="0081121D" w:rsidRDefault="00B33011" w:rsidP="0081121D">
            <w:pPr>
              <w:suppressAutoHyphens/>
              <w:jc w:val="both"/>
              <w:rPr>
                <w:b/>
                <w:iCs/>
              </w:rPr>
            </w:pPr>
            <w:r w:rsidRPr="0081121D">
              <w:rPr>
                <w:bCs/>
                <w:iCs/>
              </w:rPr>
              <w:t>Зо 01.01 сущность гражданско-патриотической позиции, общечеловеческих ценностей</w:t>
            </w:r>
          </w:p>
        </w:tc>
      </w:tr>
      <w:tr w:rsidR="00B33011" w:rsidRPr="0081121D" w14:paraId="1BE1BDE0" w14:textId="77777777" w:rsidTr="00B33011">
        <w:trPr>
          <w:cantSplit/>
          <w:trHeight w:val="354"/>
        </w:trPr>
        <w:tc>
          <w:tcPr>
            <w:tcW w:w="1271" w:type="dxa"/>
            <w:vMerge/>
          </w:tcPr>
          <w:p w14:paraId="68825801" w14:textId="77777777" w:rsidR="00B33011" w:rsidRPr="0081121D" w:rsidRDefault="00B33011" w:rsidP="0081121D">
            <w:pPr>
              <w:suppressAutoHyphens/>
              <w:jc w:val="both"/>
              <w:rPr>
                <w:b/>
              </w:rPr>
            </w:pPr>
          </w:p>
        </w:tc>
        <w:tc>
          <w:tcPr>
            <w:tcW w:w="3544" w:type="dxa"/>
          </w:tcPr>
          <w:p w14:paraId="6B771D24" w14:textId="77777777" w:rsidR="00B33011" w:rsidRPr="0081121D" w:rsidRDefault="00B33011" w:rsidP="0081121D">
            <w:pPr>
              <w:suppressAutoHyphens/>
              <w:jc w:val="both"/>
              <w:rPr>
                <w:b/>
                <w:iCs/>
              </w:rPr>
            </w:pPr>
          </w:p>
        </w:tc>
        <w:tc>
          <w:tcPr>
            <w:tcW w:w="3119" w:type="dxa"/>
          </w:tcPr>
          <w:p w14:paraId="53A5D4CE" w14:textId="77777777" w:rsidR="00B33011" w:rsidRPr="0081121D" w:rsidRDefault="00B33011" w:rsidP="0081121D">
            <w:pPr>
              <w:suppressAutoHyphens/>
              <w:jc w:val="both"/>
              <w:rPr>
                <w:b/>
                <w:iCs/>
              </w:rPr>
            </w:pPr>
            <w:r w:rsidRPr="0081121D">
              <w:rPr>
                <w:bCs/>
                <w:iCs/>
              </w:rPr>
              <w:t>Зо 01.02 значимость профессиональной деятельности по профессии (специальности);</w:t>
            </w:r>
          </w:p>
        </w:tc>
      </w:tr>
      <w:tr w:rsidR="00B33011" w:rsidRPr="0081121D" w14:paraId="44B668D7" w14:textId="77777777" w:rsidTr="00B33011">
        <w:trPr>
          <w:cantSplit/>
          <w:trHeight w:val="354"/>
        </w:trPr>
        <w:tc>
          <w:tcPr>
            <w:tcW w:w="1271" w:type="dxa"/>
          </w:tcPr>
          <w:p w14:paraId="3E3E0873" w14:textId="77777777" w:rsidR="00B33011" w:rsidRPr="0081121D" w:rsidRDefault="00B33011" w:rsidP="0081121D">
            <w:pPr>
              <w:suppressAutoHyphens/>
              <w:jc w:val="both"/>
              <w:rPr>
                <w:b/>
              </w:rPr>
            </w:pPr>
            <w:r w:rsidRPr="0081121D">
              <w:rPr>
                <w:iCs/>
              </w:rPr>
              <w:t>ОК 02</w:t>
            </w:r>
          </w:p>
        </w:tc>
        <w:tc>
          <w:tcPr>
            <w:tcW w:w="3544" w:type="dxa"/>
          </w:tcPr>
          <w:p w14:paraId="6CD707F4" w14:textId="77777777" w:rsidR="00B33011" w:rsidRPr="0081121D" w:rsidRDefault="00B33011" w:rsidP="0081121D">
            <w:pPr>
              <w:suppressAutoHyphens/>
              <w:jc w:val="both"/>
              <w:rPr>
                <w:b/>
                <w:iCs/>
              </w:rPr>
            </w:pPr>
            <w:r w:rsidRPr="0081121D">
              <w:rPr>
                <w:bCs/>
                <w:iCs/>
              </w:rPr>
              <w:t>Уо 02.01</w:t>
            </w:r>
            <w:r w:rsidRPr="0081121D">
              <w:rPr>
                <w:rFonts w:eastAsia="Calibri"/>
                <w:bCs/>
              </w:rPr>
              <w:t xml:space="preserve"> оценивать эффективность и качества выполнения профессиональных задач</w:t>
            </w:r>
          </w:p>
        </w:tc>
        <w:tc>
          <w:tcPr>
            <w:tcW w:w="3119" w:type="dxa"/>
          </w:tcPr>
          <w:p w14:paraId="1059163A" w14:textId="77777777" w:rsidR="00B33011" w:rsidRPr="0081121D" w:rsidRDefault="00B33011" w:rsidP="0081121D">
            <w:pPr>
              <w:suppressAutoHyphens/>
              <w:jc w:val="both"/>
              <w:rPr>
                <w:b/>
                <w:iCs/>
              </w:rPr>
            </w:pPr>
            <w:r w:rsidRPr="0081121D">
              <w:rPr>
                <w:bCs/>
                <w:iCs/>
              </w:rPr>
              <w:t>Зо 02.01</w:t>
            </w:r>
            <w:r w:rsidRPr="0081121D">
              <w:rPr>
                <w:rFonts w:eastAsia="Calibri"/>
                <w:bCs/>
              </w:rPr>
              <w:t xml:space="preserve"> выбора и применения методов и способов решения профессиональных задач в области организации и выполнения работ.</w:t>
            </w:r>
          </w:p>
        </w:tc>
      </w:tr>
      <w:tr w:rsidR="00B33011" w:rsidRPr="0081121D" w14:paraId="7F27C1FD" w14:textId="77777777" w:rsidTr="00B33011">
        <w:trPr>
          <w:cantSplit/>
          <w:trHeight w:val="354"/>
        </w:trPr>
        <w:tc>
          <w:tcPr>
            <w:tcW w:w="1271" w:type="dxa"/>
            <w:vMerge w:val="restart"/>
          </w:tcPr>
          <w:p w14:paraId="24E0DBAB" w14:textId="77777777" w:rsidR="00B33011" w:rsidRPr="0081121D" w:rsidRDefault="00B33011" w:rsidP="0081121D">
            <w:pPr>
              <w:suppressAutoHyphens/>
              <w:jc w:val="both"/>
              <w:rPr>
                <w:b/>
              </w:rPr>
            </w:pPr>
            <w:r w:rsidRPr="0081121D">
              <w:rPr>
                <w:iCs/>
              </w:rPr>
              <w:t>ОК 03</w:t>
            </w:r>
          </w:p>
        </w:tc>
        <w:tc>
          <w:tcPr>
            <w:tcW w:w="3544" w:type="dxa"/>
          </w:tcPr>
          <w:p w14:paraId="6158079C" w14:textId="77777777" w:rsidR="00B33011" w:rsidRPr="0081121D" w:rsidRDefault="00B33011" w:rsidP="0081121D">
            <w:pPr>
              <w:suppressAutoHyphens/>
              <w:jc w:val="both"/>
              <w:rPr>
                <w:b/>
                <w:iCs/>
              </w:rPr>
            </w:pPr>
            <w:r w:rsidRPr="0081121D">
              <w:rPr>
                <w:bCs/>
                <w:iCs/>
              </w:rPr>
              <w:t>Уо 03.01</w:t>
            </w:r>
            <w:r w:rsidRPr="0081121D">
              <w:rPr>
                <w:iCs/>
              </w:rPr>
              <w:t xml:space="preserve"> соблюдать правила безопасности труда, промышленной санитарии и пожарной безопасности</w:t>
            </w:r>
          </w:p>
        </w:tc>
        <w:tc>
          <w:tcPr>
            <w:tcW w:w="3119" w:type="dxa"/>
          </w:tcPr>
          <w:p w14:paraId="0928D95F" w14:textId="77777777" w:rsidR="00B33011" w:rsidRPr="0081121D" w:rsidRDefault="00B33011" w:rsidP="0081121D">
            <w:pPr>
              <w:suppressAutoHyphens/>
              <w:jc w:val="both"/>
              <w:rPr>
                <w:b/>
                <w:iCs/>
              </w:rPr>
            </w:pPr>
            <w:r w:rsidRPr="0081121D">
              <w:rPr>
                <w:bCs/>
                <w:iCs/>
              </w:rPr>
              <w:t>Зо 03.01</w:t>
            </w:r>
            <w:r w:rsidRPr="0081121D">
              <w:rPr>
                <w:iCs/>
              </w:rPr>
              <w:t xml:space="preserve"> знание правил</w:t>
            </w:r>
            <w:r w:rsidRPr="0081121D">
              <w:rPr>
                <w:b/>
                <w:bCs/>
                <w:iCs/>
              </w:rPr>
              <w:t xml:space="preserve"> </w:t>
            </w:r>
            <w:r w:rsidRPr="0081121D">
              <w:rPr>
                <w:iCs/>
              </w:rPr>
              <w:t xml:space="preserve"> безопасности труда, промышленной санитарии и пожарной безопасности;</w:t>
            </w:r>
          </w:p>
        </w:tc>
      </w:tr>
      <w:tr w:rsidR="00B33011" w:rsidRPr="0081121D" w14:paraId="19991946" w14:textId="77777777" w:rsidTr="00B33011">
        <w:trPr>
          <w:cantSplit/>
          <w:trHeight w:val="354"/>
        </w:trPr>
        <w:tc>
          <w:tcPr>
            <w:tcW w:w="1271" w:type="dxa"/>
            <w:vMerge/>
          </w:tcPr>
          <w:p w14:paraId="3349F4C2" w14:textId="77777777" w:rsidR="00B33011" w:rsidRPr="0081121D" w:rsidRDefault="00B33011" w:rsidP="0081121D">
            <w:pPr>
              <w:suppressAutoHyphens/>
              <w:jc w:val="both"/>
              <w:rPr>
                <w:b/>
              </w:rPr>
            </w:pPr>
          </w:p>
        </w:tc>
        <w:tc>
          <w:tcPr>
            <w:tcW w:w="3544" w:type="dxa"/>
          </w:tcPr>
          <w:p w14:paraId="373F750B" w14:textId="77777777" w:rsidR="00B33011" w:rsidRPr="0081121D" w:rsidRDefault="00B33011" w:rsidP="0081121D">
            <w:pPr>
              <w:suppressAutoHyphens/>
              <w:jc w:val="both"/>
              <w:rPr>
                <w:b/>
                <w:iCs/>
              </w:rPr>
            </w:pPr>
            <w:r w:rsidRPr="0081121D">
              <w:rPr>
                <w:bCs/>
                <w:iCs/>
              </w:rPr>
              <w:t>Уо 03.02</w:t>
            </w:r>
            <w:r w:rsidRPr="0081121D">
              <w:rPr>
                <w:iCs/>
              </w:rPr>
              <w:t xml:space="preserve"> анализировать причины брака;</w:t>
            </w:r>
          </w:p>
        </w:tc>
        <w:tc>
          <w:tcPr>
            <w:tcW w:w="3119" w:type="dxa"/>
          </w:tcPr>
          <w:p w14:paraId="1879F42D" w14:textId="77777777" w:rsidR="00B33011" w:rsidRPr="0081121D" w:rsidRDefault="00B33011" w:rsidP="0081121D">
            <w:pPr>
              <w:suppressAutoHyphens/>
              <w:jc w:val="both"/>
              <w:rPr>
                <w:iCs/>
              </w:rPr>
            </w:pPr>
            <w:r w:rsidRPr="0081121D">
              <w:rPr>
                <w:iCs/>
              </w:rPr>
              <w:t>Зо 03.02 теоретических основ биохимических производств;</w:t>
            </w:r>
          </w:p>
        </w:tc>
      </w:tr>
      <w:tr w:rsidR="00B33011" w:rsidRPr="0081121D" w14:paraId="3ADDB7EF" w14:textId="77777777" w:rsidTr="00B33011">
        <w:trPr>
          <w:cantSplit/>
          <w:trHeight w:val="354"/>
        </w:trPr>
        <w:tc>
          <w:tcPr>
            <w:tcW w:w="1271" w:type="dxa"/>
            <w:vMerge/>
          </w:tcPr>
          <w:p w14:paraId="216B4B61" w14:textId="77777777" w:rsidR="00B33011" w:rsidRPr="0081121D" w:rsidRDefault="00B33011" w:rsidP="0081121D">
            <w:pPr>
              <w:suppressAutoHyphens/>
              <w:jc w:val="both"/>
              <w:rPr>
                <w:b/>
              </w:rPr>
            </w:pPr>
          </w:p>
        </w:tc>
        <w:tc>
          <w:tcPr>
            <w:tcW w:w="3544" w:type="dxa"/>
          </w:tcPr>
          <w:p w14:paraId="2C377D84" w14:textId="77777777" w:rsidR="00B33011" w:rsidRPr="0081121D" w:rsidRDefault="00B33011" w:rsidP="0081121D">
            <w:pPr>
              <w:suppressAutoHyphens/>
              <w:jc w:val="both"/>
              <w:rPr>
                <w:b/>
                <w:iCs/>
              </w:rPr>
            </w:pPr>
            <w:r w:rsidRPr="0081121D">
              <w:rPr>
                <w:bCs/>
                <w:iCs/>
              </w:rPr>
              <w:t>Уо 03.03</w:t>
            </w:r>
            <w:r w:rsidRPr="0081121D">
              <w:rPr>
                <w:iCs/>
              </w:rPr>
              <w:t xml:space="preserve"> разрабатывать мероприятия по предупреждению и ликвидации брака.</w:t>
            </w:r>
          </w:p>
        </w:tc>
        <w:tc>
          <w:tcPr>
            <w:tcW w:w="3119" w:type="dxa"/>
          </w:tcPr>
          <w:p w14:paraId="67D6EA0C" w14:textId="77777777" w:rsidR="00B33011" w:rsidRPr="0081121D" w:rsidRDefault="00B33011" w:rsidP="0081121D">
            <w:pPr>
              <w:suppressAutoHyphens/>
              <w:jc w:val="both"/>
              <w:rPr>
                <w:b/>
                <w:iCs/>
              </w:rPr>
            </w:pPr>
          </w:p>
        </w:tc>
      </w:tr>
      <w:tr w:rsidR="00B33011" w:rsidRPr="0081121D" w14:paraId="35C7D0D3" w14:textId="77777777" w:rsidTr="00B33011">
        <w:trPr>
          <w:trHeight w:val="20"/>
        </w:trPr>
        <w:tc>
          <w:tcPr>
            <w:tcW w:w="1271" w:type="dxa"/>
            <w:vMerge w:val="restart"/>
          </w:tcPr>
          <w:p w14:paraId="66E6230A" w14:textId="77777777" w:rsidR="00B33011" w:rsidRPr="0081121D" w:rsidRDefault="00B33011" w:rsidP="0081121D">
            <w:pPr>
              <w:jc w:val="both"/>
              <w:rPr>
                <w:iCs/>
              </w:rPr>
            </w:pPr>
            <w:r w:rsidRPr="0081121D">
              <w:rPr>
                <w:iCs/>
              </w:rPr>
              <w:t>ОК 04</w:t>
            </w:r>
          </w:p>
        </w:tc>
        <w:tc>
          <w:tcPr>
            <w:tcW w:w="3544" w:type="dxa"/>
          </w:tcPr>
          <w:p w14:paraId="25DB20F5" w14:textId="77777777" w:rsidR="00B33011" w:rsidRPr="0081121D" w:rsidRDefault="00B33011" w:rsidP="0081121D">
            <w:pPr>
              <w:suppressAutoHyphens/>
              <w:jc w:val="both"/>
              <w:rPr>
                <w:bCs/>
                <w:iCs/>
              </w:rPr>
            </w:pPr>
            <w:r w:rsidRPr="0081121D">
              <w:rPr>
                <w:bCs/>
                <w:iCs/>
              </w:rPr>
              <w:t>Уо 04.01</w:t>
            </w:r>
            <w:r w:rsidRPr="0081121D">
              <w:rPr>
                <w:iCs/>
              </w:rPr>
              <w:t xml:space="preserve"> распознавать задачу и/или проблему в профессиональном и/или социальном контексте;</w:t>
            </w:r>
          </w:p>
        </w:tc>
        <w:tc>
          <w:tcPr>
            <w:tcW w:w="3119" w:type="dxa"/>
            <w:vAlign w:val="center"/>
          </w:tcPr>
          <w:p w14:paraId="628C272D" w14:textId="77777777" w:rsidR="00B33011" w:rsidRPr="0081121D" w:rsidRDefault="00B33011" w:rsidP="0081121D">
            <w:pPr>
              <w:suppressAutoHyphens/>
              <w:jc w:val="both"/>
              <w:rPr>
                <w:iCs/>
              </w:rPr>
            </w:pPr>
            <w:r w:rsidRPr="0081121D">
              <w:rPr>
                <w:iCs/>
              </w:rPr>
              <w:t>Зо 04.01 актуальный профессиональный и социальный контекст, в котором приходится работать и жить;</w:t>
            </w:r>
          </w:p>
        </w:tc>
      </w:tr>
      <w:tr w:rsidR="00B33011" w:rsidRPr="0081121D" w14:paraId="1C4C160C" w14:textId="77777777" w:rsidTr="00B33011">
        <w:trPr>
          <w:trHeight w:val="20"/>
        </w:trPr>
        <w:tc>
          <w:tcPr>
            <w:tcW w:w="1271" w:type="dxa"/>
            <w:vMerge/>
          </w:tcPr>
          <w:p w14:paraId="4DA30292" w14:textId="77777777" w:rsidR="00B33011" w:rsidRPr="0081121D" w:rsidRDefault="00B33011" w:rsidP="0081121D">
            <w:pPr>
              <w:jc w:val="both"/>
              <w:rPr>
                <w:iCs/>
              </w:rPr>
            </w:pPr>
          </w:p>
        </w:tc>
        <w:tc>
          <w:tcPr>
            <w:tcW w:w="3544" w:type="dxa"/>
          </w:tcPr>
          <w:p w14:paraId="01A685AB" w14:textId="77777777" w:rsidR="00B33011" w:rsidRPr="0081121D" w:rsidRDefault="00B33011" w:rsidP="0081121D">
            <w:pPr>
              <w:suppressAutoHyphens/>
              <w:jc w:val="both"/>
              <w:rPr>
                <w:bCs/>
                <w:iCs/>
              </w:rPr>
            </w:pPr>
            <w:r w:rsidRPr="0081121D">
              <w:rPr>
                <w:bCs/>
                <w:iCs/>
              </w:rPr>
              <w:t>Уо 04.02</w:t>
            </w:r>
            <w:r w:rsidRPr="0081121D">
              <w:rPr>
                <w:iCs/>
              </w:rPr>
              <w:t xml:space="preserve"> анализировать задачу и/или проблему и выделять её составные части;</w:t>
            </w:r>
          </w:p>
        </w:tc>
        <w:tc>
          <w:tcPr>
            <w:tcW w:w="3119" w:type="dxa"/>
            <w:vAlign w:val="center"/>
          </w:tcPr>
          <w:p w14:paraId="6C629070" w14:textId="77777777" w:rsidR="00B33011" w:rsidRPr="0081121D" w:rsidRDefault="00B33011" w:rsidP="0081121D">
            <w:pPr>
              <w:suppressAutoHyphens/>
              <w:jc w:val="both"/>
              <w:rPr>
                <w:iCs/>
              </w:rPr>
            </w:pPr>
            <w:r w:rsidRPr="0081121D">
              <w:rPr>
                <w:iCs/>
              </w:rPr>
              <w:t>Зо 04.02 основные источники информации и ресурсы для решения задач и проблем в профессиональном и/или социальном контексте;</w:t>
            </w:r>
          </w:p>
        </w:tc>
      </w:tr>
      <w:tr w:rsidR="00B33011" w:rsidRPr="0081121D" w14:paraId="4A4CF43F" w14:textId="77777777" w:rsidTr="00B33011">
        <w:trPr>
          <w:trHeight w:val="20"/>
        </w:trPr>
        <w:tc>
          <w:tcPr>
            <w:tcW w:w="1271" w:type="dxa"/>
            <w:vMerge/>
          </w:tcPr>
          <w:p w14:paraId="2DF68508" w14:textId="77777777" w:rsidR="00B33011" w:rsidRPr="0081121D" w:rsidRDefault="00B33011" w:rsidP="0081121D">
            <w:pPr>
              <w:jc w:val="both"/>
              <w:rPr>
                <w:iCs/>
              </w:rPr>
            </w:pPr>
          </w:p>
        </w:tc>
        <w:tc>
          <w:tcPr>
            <w:tcW w:w="3544" w:type="dxa"/>
          </w:tcPr>
          <w:p w14:paraId="655A3FFF" w14:textId="77777777" w:rsidR="00B33011" w:rsidRPr="0081121D" w:rsidRDefault="00B33011" w:rsidP="0081121D">
            <w:pPr>
              <w:suppressAutoHyphens/>
              <w:jc w:val="both"/>
              <w:rPr>
                <w:bCs/>
                <w:iCs/>
              </w:rPr>
            </w:pPr>
            <w:r w:rsidRPr="0081121D">
              <w:rPr>
                <w:bCs/>
                <w:iCs/>
              </w:rPr>
              <w:t>Уо 04.03</w:t>
            </w:r>
            <w:r w:rsidRPr="0081121D">
              <w:rPr>
                <w:iCs/>
              </w:rPr>
              <w:t xml:space="preserve"> определять этапы решения задачи;</w:t>
            </w:r>
          </w:p>
        </w:tc>
        <w:tc>
          <w:tcPr>
            <w:tcW w:w="3119" w:type="dxa"/>
            <w:vAlign w:val="center"/>
          </w:tcPr>
          <w:p w14:paraId="52560D66" w14:textId="77777777" w:rsidR="00B33011" w:rsidRPr="0081121D" w:rsidRDefault="00B33011" w:rsidP="0081121D">
            <w:pPr>
              <w:suppressAutoHyphens/>
              <w:jc w:val="both"/>
              <w:rPr>
                <w:iCs/>
              </w:rPr>
            </w:pPr>
            <w:r w:rsidRPr="0081121D">
              <w:rPr>
                <w:iCs/>
              </w:rPr>
              <w:t>Зо 04.03 алгоритмы выполнения работ в профессиональной и смежных областях;</w:t>
            </w:r>
          </w:p>
        </w:tc>
      </w:tr>
      <w:tr w:rsidR="00B33011" w:rsidRPr="0081121D" w14:paraId="06DE62A8" w14:textId="77777777" w:rsidTr="00B33011">
        <w:trPr>
          <w:trHeight w:val="20"/>
        </w:trPr>
        <w:tc>
          <w:tcPr>
            <w:tcW w:w="1271" w:type="dxa"/>
            <w:vMerge/>
          </w:tcPr>
          <w:p w14:paraId="0542E7D6" w14:textId="77777777" w:rsidR="00B33011" w:rsidRPr="0081121D" w:rsidRDefault="00B33011" w:rsidP="0081121D">
            <w:pPr>
              <w:jc w:val="both"/>
              <w:rPr>
                <w:iCs/>
              </w:rPr>
            </w:pPr>
          </w:p>
        </w:tc>
        <w:tc>
          <w:tcPr>
            <w:tcW w:w="3544" w:type="dxa"/>
          </w:tcPr>
          <w:p w14:paraId="72C4B323" w14:textId="77777777" w:rsidR="00B33011" w:rsidRPr="0081121D" w:rsidRDefault="00B33011" w:rsidP="0081121D">
            <w:pPr>
              <w:suppressAutoHyphens/>
              <w:jc w:val="both"/>
              <w:rPr>
                <w:bCs/>
                <w:iCs/>
              </w:rPr>
            </w:pPr>
            <w:r w:rsidRPr="0081121D">
              <w:rPr>
                <w:bCs/>
                <w:iCs/>
              </w:rPr>
              <w:t>Уо 04.04</w:t>
            </w:r>
            <w:r w:rsidRPr="0081121D">
              <w:rPr>
                <w:iCs/>
              </w:rPr>
              <w:t xml:space="preserve"> выявлять и эффективно искать информацию, необходимую для решения задачи и/или проблемы;</w:t>
            </w:r>
          </w:p>
        </w:tc>
        <w:tc>
          <w:tcPr>
            <w:tcW w:w="3119" w:type="dxa"/>
          </w:tcPr>
          <w:p w14:paraId="7F1940F8" w14:textId="77777777" w:rsidR="00B33011" w:rsidRPr="0081121D" w:rsidRDefault="00B33011" w:rsidP="0081121D">
            <w:pPr>
              <w:suppressAutoHyphens/>
              <w:jc w:val="both"/>
              <w:rPr>
                <w:iCs/>
              </w:rPr>
            </w:pPr>
            <w:r w:rsidRPr="0081121D">
              <w:rPr>
                <w:iCs/>
              </w:rPr>
              <w:t>Зо 04.04 методы работы в профессиональной и смежных сферах;</w:t>
            </w:r>
          </w:p>
        </w:tc>
      </w:tr>
      <w:tr w:rsidR="00B33011" w:rsidRPr="0081121D" w14:paraId="27642B50" w14:textId="77777777" w:rsidTr="00B33011">
        <w:trPr>
          <w:trHeight w:val="20"/>
        </w:trPr>
        <w:tc>
          <w:tcPr>
            <w:tcW w:w="1271" w:type="dxa"/>
            <w:vMerge/>
          </w:tcPr>
          <w:p w14:paraId="1C7B848D" w14:textId="77777777" w:rsidR="00B33011" w:rsidRPr="0081121D" w:rsidRDefault="00B33011" w:rsidP="0081121D">
            <w:pPr>
              <w:jc w:val="both"/>
              <w:rPr>
                <w:iCs/>
              </w:rPr>
            </w:pPr>
          </w:p>
        </w:tc>
        <w:tc>
          <w:tcPr>
            <w:tcW w:w="3544" w:type="dxa"/>
          </w:tcPr>
          <w:p w14:paraId="4998CD92" w14:textId="77777777" w:rsidR="00B33011" w:rsidRPr="0081121D" w:rsidRDefault="00B33011" w:rsidP="0081121D">
            <w:pPr>
              <w:suppressAutoHyphens/>
              <w:jc w:val="both"/>
              <w:rPr>
                <w:bCs/>
                <w:iCs/>
              </w:rPr>
            </w:pPr>
            <w:r w:rsidRPr="0081121D">
              <w:rPr>
                <w:bCs/>
                <w:iCs/>
              </w:rPr>
              <w:t>Уо 04.05</w:t>
            </w:r>
            <w:r w:rsidRPr="0081121D">
              <w:rPr>
                <w:iCs/>
              </w:rPr>
              <w:t xml:space="preserve"> составлять план действия</w:t>
            </w:r>
          </w:p>
        </w:tc>
        <w:tc>
          <w:tcPr>
            <w:tcW w:w="3119" w:type="dxa"/>
            <w:vAlign w:val="center"/>
          </w:tcPr>
          <w:p w14:paraId="0613244C" w14:textId="77777777" w:rsidR="00B33011" w:rsidRPr="0081121D" w:rsidRDefault="00B33011" w:rsidP="0081121D">
            <w:pPr>
              <w:suppressAutoHyphens/>
              <w:jc w:val="both"/>
              <w:rPr>
                <w:iCs/>
              </w:rPr>
            </w:pPr>
            <w:r w:rsidRPr="0081121D">
              <w:rPr>
                <w:iCs/>
              </w:rPr>
              <w:t>Зо 04.05 структуру плана для решения задач;</w:t>
            </w:r>
          </w:p>
        </w:tc>
      </w:tr>
      <w:tr w:rsidR="00B33011" w:rsidRPr="0081121D" w14:paraId="2813DBC4" w14:textId="77777777" w:rsidTr="00B33011">
        <w:trPr>
          <w:trHeight w:val="20"/>
        </w:trPr>
        <w:tc>
          <w:tcPr>
            <w:tcW w:w="1271" w:type="dxa"/>
            <w:vMerge/>
          </w:tcPr>
          <w:p w14:paraId="48DE5C47" w14:textId="77777777" w:rsidR="00B33011" w:rsidRPr="0081121D" w:rsidRDefault="00B33011" w:rsidP="0081121D">
            <w:pPr>
              <w:jc w:val="both"/>
              <w:rPr>
                <w:iCs/>
              </w:rPr>
            </w:pPr>
          </w:p>
        </w:tc>
        <w:tc>
          <w:tcPr>
            <w:tcW w:w="3544" w:type="dxa"/>
          </w:tcPr>
          <w:p w14:paraId="1586DCD2" w14:textId="77777777" w:rsidR="00B33011" w:rsidRPr="0081121D" w:rsidRDefault="00B33011" w:rsidP="0081121D">
            <w:pPr>
              <w:suppressAutoHyphens/>
              <w:jc w:val="both"/>
              <w:rPr>
                <w:bCs/>
                <w:iCs/>
              </w:rPr>
            </w:pPr>
            <w:r w:rsidRPr="0081121D">
              <w:rPr>
                <w:bCs/>
                <w:iCs/>
              </w:rPr>
              <w:t>Уо 04.06</w:t>
            </w:r>
            <w:r w:rsidRPr="0081121D">
              <w:rPr>
                <w:iCs/>
              </w:rPr>
              <w:t xml:space="preserve"> определять необходимые ресурсы</w:t>
            </w:r>
          </w:p>
        </w:tc>
        <w:tc>
          <w:tcPr>
            <w:tcW w:w="3119" w:type="dxa"/>
            <w:vAlign w:val="center"/>
          </w:tcPr>
          <w:p w14:paraId="71D233A3" w14:textId="77777777" w:rsidR="00B33011" w:rsidRPr="0081121D" w:rsidRDefault="00B33011" w:rsidP="0081121D">
            <w:pPr>
              <w:suppressAutoHyphens/>
              <w:jc w:val="both"/>
              <w:rPr>
                <w:iCs/>
              </w:rPr>
            </w:pPr>
            <w:r w:rsidRPr="0081121D">
              <w:rPr>
                <w:iCs/>
              </w:rPr>
              <w:t>Зо 04.06 порядок оценки результатов решения задач профессиональной деятельности</w:t>
            </w:r>
          </w:p>
        </w:tc>
      </w:tr>
      <w:tr w:rsidR="00B33011" w:rsidRPr="0081121D" w14:paraId="2CB9BF10" w14:textId="77777777" w:rsidTr="00B33011">
        <w:trPr>
          <w:trHeight w:val="20"/>
        </w:trPr>
        <w:tc>
          <w:tcPr>
            <w:tcW w:w="1271" w:type="dxa"/>
            <w:vMerge/>
          </w:tcPr>
          <w:p w14:paraId="1CE2C93E" w14:textId="77777777" w:rsidR="00B33011" w:rsidRPr="0081121D" w:rsidRDefault="00B33011" w:rsidP="0081121D">
            <w:pPr>
              <w:jc w:val="both"/>
              <w:rPr>
                <w:iCs/>
              </w:rPr>
            </w:pPr>
          </w:p>
        </w:tc>
        <w:tc>
          <w:tcPr>
            <w:tcW w:w="3544" w:type="dxa"/>
          </w:tcPr>
          <w:p w14:paraId="434F1D99" w14:textId="77777777" w:rsidR="00B33011" w:rsidRPr="0081121D" w:rsidRDefault="00B33011" w:rsidP="0081121D">
            <w:pPr>
              <w:suppressAutoHyphens/>
              <w:jc w:val="both"/>
              <w:rPr>
                <w:bCs/>
                <w:iCs/>
              </w:rPr>
            </w:pPr>
            <w:r w:rsidRPr="0081121D">
              <w:rPr>
                <w:bCs/>
                <w:iCs/>
              </w:rPr>
              <w:t>Уо 04.07</w:t>
            </w:r>
            <w:r w:rsidRPr="0081121D">
              <w:rPr>
                <w:iCs/>
              </w:rPr>
              <w:t xml:space="preserve"> владеть актуальными методами работы </w:t>
            </w:r>
            <w:r w:rsidRPr="0081121D">
              <w:rPr>
                <w:iCs/>
              </w:rPr>
              <w:br/>
              <w:t>в профессиональной и смежных сферах</w:t>
            </w:r>
          </w:p>
        </w:tc>
        <w:tc>
          <w:tcPr>
            <w:tcW w:w="3119" w:type="dxa"/>
            <w:vAlign w:val="center"/>
          </w:tcPr>
          <w:p w14:paraId="4D2F5AC3" w14:textId="77777777" w:rsidR="00B33011" w:rsidRPr="0081121D" w:rsidRDefault="00B33011" w:rsidP="0081121D">
            <w:pPr>
              <w:suppressAutoHyphens/>
              <w:jc w:val="both"/>
              <w:rPr>
                <w:iCs/>
              </w:rPr>
            </w:pPr>
          </w:p>
        </w:tc>
      </w:tr>
      <w:tr w:rsidR="00B33011" w:rsidRPr="0081121D" w14:paraId="2DC689E5" w14:textId="77777777" w:rsidTr="00B33011">
        <w:trPr>
          <w:trHeight w:val="20"/>
        </w:trPr>
        <w:tc>
          <w:tcPr>
            <w:tcW w:w="1271" w:type="dxa"/>
            <w:vMerge/>
          </w:tcPr>
          <w:p w14:paraId="6CE38294" w14:textId="77777777" w:rsidR="00B33011" w:rsidRPr="0081121D" w:rsidRDefault="00B33011" w:rsidP="0081121D">
            <w:pPr>
              <w:jc w:val="both"/>
              <w:rPr>
                <w:iCs/>
              </w:rPr>
            </w:pPr>
          </w:p>
        </w:tc>
        <w:tc>
          <w:tcPr>
            <w:tcW w:w="3544" w:type="dxa"/>
          </w:tcPr>
          <w:p w14:paraId="6F1569B0" w14:textId="77777777" w:rsidR="00B33011" w:rsidRPr="0081121D" w:rsidRDefault="00B33011" w:rsidP="0081121D">
            <w:pPr>
              <w:suppressAutoHyphens/>
              <w:jc w:val="both"/>
              <w:rPr>
                <w:bCs/>
                <w:iCs/>
              </w:rPr>
            </w:pPr>
            <w:r w:rsidRPr="0081121D">
              <w:rPr>
                <w:bCs/>
                <w:iCs/>
              </w:rPr>
              <w:t>Уо 04.08</w:t>
            </w:r>
            <w:r w:rsidRPr="0081121D">
              <w:rPr>
                <w:iCs/>
              </w:rPr>
              <w:t xml:space="preserve"> реализовывать составленный план;</w:t>
            </w:r>
          </w:p>
        </w:tc>
        <w:tc>
          <w:tcPr>
            <w:tcW w:w="3119" w:type="dxa"/>
            <w:vAlign w:val="center"/>
          </w:tcPr>
          <w:p w14:paraId="238483F1" w14:textId="77777777" w:rsidR="00B33011" w:rsidRPr="0081121D" w:rsidRDefault="00B33011" w:rsidP="0081121D">
            <w:pPr>
              <w:suppressAutoHyphens/>
              <w:jc w:val="both"/>
              <w:rPr>
                <w:iCs/>
              </w:rPr>
            </w:pPr>
          </w:p>
        </w:tc>
      </w:tr>
      <w:tr w:rsidR="00B33011" w:rsidRPr="0081121D" w14:paraId="33865033" w14:textId="77777777" w:rsidTr="00B33011">
        <w:trPr>
          <w:trHeight w:val="20"/>
        </w:trPr>
        <w:tc>
          <w:tcPr>
            <w:tcW w:w="1271" w:type="dxa"/>
            <w:vMerge/>
          </w:tcPr>
          <w:p w14:paraId="34A4EBC3" w14:textId="77777777" w:rsidR="00B33011" w:rsidRPr="0081121D" w:rsidRDefault="00B33011" w:rsidP="0081121D">
            <w:pPr>
              <w:jc w:val="both"/>
              <w:rPr>
                <w:iCs/>
              </w:rPr>
            </w:pPr>
          </w:p>
        </w:tc>
        <w:tc>
          <w:tcPr>
            <w:tcW w:w="3544" w:type="dxa"/>
          </w:tcPr>
          <w:p w14:paraId="35F55BF3" w14:textId="77777777" w:rsidR="00B33011" w:rsidRPr="0081121D" w:rsidRDefault="00B33011" w:rsidP="0081121D">
            <w:pPr>
              <w:suppressAutoHyphens/>
              <w:jc w:val="both"/>
              <w:rPr>
                <w:bCs/>
                <w:iCs/>
              </w:rPr>
            </w:pPr>
            <w:r w:rsidRPr="0081121D">
              <w:rPr>
                <w:bCs/>
                <w:iCs/>
              </w:rPr>
              <w:t>Уо 04.09</w:t>
            </w:r>
            <w:r w:rsidRPr="0081121D">
              <w:rPr>
                <w:iCs/>
              </w:rPr>
              <w:t xml:space="preserve"> оценивать результат и последствия своих действий (самостоятельно или с помощью наставника)</w:t>
            </w:r>
          </w:p>
        </w:tc>
        <w:tc>
          <w:tcPr>
            <w:tcW w:w="3119" w:type="dxa"/>
            <w:vAlign w:val="center"/>
          </w:tcPr>
          <w:p w14:paraId="20D55764" w14:textId="77777777" w:rsidR="00B33011" w:rsidRPr="0081121D" w:rsidRDefault="00B33011" w:rsidP="0081121D">
            <w:pPr>
              <w:suppressAutoHyphens/>
              <w:jc w:val="both"/>
              <w:rPr>
                <w:iCs/>
              </w:rPr>
            </w:pPr>
          </w:p>
        </w:tc>
      </w:tr>
      <w:tr w:rsidR="00B33011" w:rsidRPr="0081121D" w14:paraId="32654F0E" w14:textId="77777777" w:rsidTr="00B33011">
        <w:trPr>
          <w:trHeight w:val="20"/>
        </w:trPr>
        <w:tc>
          <w:tcPr>
            <w:tcW w:w="1271" w:type="dxa"/>
            <w:vMerge w:val="restart"/>
          </w:tcPr>
          <w:p w14:paraId="42BF8932" w14:textId="77777777" w:rsidR="00B33011" w:rsidRPr="0081121D" w:rsidRDefault="00B33011" w:rsidP="0081121D">
            <w:pPr>
              <w:jc w:val="both"/>
              <w:rPr>
                <w:iCs/>
              </w:rPr>
            </w:pPr>
            <w:r w:rsidRPr="0081121D">
              <w:rPr>
                <w:iCs/>
              </w:rPr>
              <w:t>ОК 05</w:t>
            </w:r>
          </w:p>
          <w:p w14:paraId="48FF26BE" w14:textId="77777777" w:rsidR="00B33011" w:rsidRPr="0081121D" w:rsidRDefault="00B33011" w:rsidP="0081121D">
            <w:pPr>
              <w:jc w:val="both"/>
              <w:rPr>
                <w:iCs/>
              </w:rPr>
            </w:pPr>
          </w:p>
        </w:tc>
        <w:tc>
          <w:tcPr>
            <w:tcW w:w="3544" w:type="dxa"/>
          </w:tcPr>
          <w:p w14:paraId="7F7E3038" w14:textId="77777777" w:rsidR="00B33011" w:rsidRPr="0081121D" w:rsidRDefault="00B33011" w:rsidP="0081121D">
            <w:pPr>
              <w:suppressAutoHyphens/>
              <w:jc w:val="both"/>
              <w:rPr>
                <w:bCs/>
                <w:iCs/>
              </w:rPr>
            </w:pPr>
            <w:r w:rsidRPr="0081121D">
              <w:rPr>
                <w:bCs/>
                <w:iCs/>
              </w:rPr>
              <w:t>Уо 05.01</w:t>
            </w:r>
            <w:r w:rsidRPr="0081121D">
              <w:rPr>
                <w:iCs/>
              </w:rPr>
              <w:t xml:space="preserve"> понимать общий смысл устройства сети интернет</w:t>
            </w:r>
          </w:p>
        </w:tc>
        <w:tc>
          <w:tcPr>
            <w:tcW w:w="3119" w:type="dxa"/>
          </w:tcPr>
          <w:p w14:paraId="270CD572" w14:textId="77777777" w:rsidR="00B33011" w:rsidRPr="0081121D" w:rsidRDefault="00B33011" w:rsidP="0081121D">
            <w:pPr>
              <w:suppressAutoHyphens/>
              <w:jc w:val="both"/>
              <w:rPr>
                <w:bCs/>
              </w:rPr>
            </w:pPr>
            <w:r w:rsidRPr="0081121D">
              <w:rPr>
                <w:bCs/>
              </w:rPr>
              <w:t>Зо 05.01 основные виды и процедуры обработки информации;</w:t>
            </w:r>
          </w:p>
        </w:tc>
      </w:tr>
      <w:tr w:rsidR="00B33011" w:rsidRPr="0081121D" w14:paraId="5EEA64CE" w14:textId="77777777" w:rsidTr="00B33011">
        <w:trPr>
          <w:trHeight w:val="20"/>
        </w:trPr>
        <w:tc>
          <w:tcPr>
            <w:tcW w:w="1271" w:type="dxa"/>
            <w:vMerge/>
          </w:tcPr>
          <w:p w14:paraId="7396A15A" w14:textId="77777777" w:rsidR="00B33011" w:rsidRPr="0081121D" w:rsidRDefault="00B33011" w:rsidP="0081121D">
            <w:pPr>
              <w:jc w:val="both"/>
              <w:rPr>
                <w:iCs/>
              </w:rPr>
            </w:pPr>
          </w:p>
        </w:tc>
        <w:tc>
          <w:tcPr>
            <w:tcW w:w="3544" w:type="dxa"/>
          </w:tcPr>
          <w:p w14:paraId="74B8EEA8" w14:textId="77777777" w:rsidR="00B33011" w:rsidRPr="0081121D" w:rsidRDefault="00B33011" w:rsidP="0081121D">
            <w:pPr>
              <w:suppressAutoHyphens/>
              <w:jc w:val="both"/>
              <w:rPr>
                <w:bCs/>
                <w:iCs/>
              </w:rPr>
            </w:pPr>
            <w:r w:rsidRPr="0081121D">
              <w:rPr>
                <w:bCs/>
                <w:iCs/>
              </w:rPr>
              <w:t>Уо 05.02</w:t>
            </w:r>
            <w:r w:rsidRPr="0081121D">
              <w:rPr>
                <w:iCs/>
              </w:rPr>
              <w:t xml:space="preserve"> создавать простые информационные представления о проделанной работе</w:t>
            </w:r>
          </w:p>
        </w:tc>
        <w:tc>
          <w:tcPr>
            <w:tcW w:w="3119" w:type="dxa"/>
          </w:tcPr>
          <w:p w14:paraId="75A891B3" w14:textId="77777777" w:rsidR="00B33011" w:rsidRPr="0081121D" w:rsidRDefault="00B33011" w:rsidP="0081121D">
            <w:pPr>
              <w:suppressAutoHyphens/>
              <w:jc w:val="both"/>
              <w:rPr>
                <w:bCs/>
              </w:rPr>
            </w:pPr>
            <w:r w:rsidRPr="0081121D">
              <w:rPr>
                <w:bCs/>
              </w:rPr>
              <w:t>Зо 05.02 основы правила пользования программным обеспечением используемого оборудования.</w:t>
            </w:r>
          </w:p>
        </w:tc>
      </w:tr>
      <w:tr w:rsidR="00B33011" w:rsidRPr="0081121D" w14:paraId="2D972305" w14:textId="77777777" w:rsidTr="00B33011">
        <w:trPr>
          <w:trHeight w:val="20"/>
        </w:trPr>
        <w:tc>
          <w:tcPr>
            <w:tcW w:w="1271" w:type="dxa"/>
            <w:vMerge w:val="restart"/>
          </w:tcPr>
          <w:p w14:paraId="612A1883" w14:textId="77777777" w:rsidR="00B33011" w:rsidRPr="0081121D" w:rsidRDefault="00B33011" w:rsidP="0081121D">
            <w:pPr>
              <w:jc w:val="both"/>
              <w:rPr>
                <w:iCs/>
              </w:rPr>
            </w:pPr>
            <w:r w:rsidRPr="0081121D">
              <w:rPr>
                <w:iCs/>
              </w:rPr>
              <w:t>ОК 06</w:t>
            </w:r>
          </w:p>
        </w:tc>
        <w:tc>
          <w:tcPr>
            <w:tcW w:w="3544" w:type="dxa"/>
          </w:tcPr>
          <w:p w14:paraId="26FB4616" w14:textId="77777777" w:rsidR="00B33011" w:rsidRPr="0081121D" w:rsidRDefault="00B33011" w:rsidP="0081121D">
            <w:pPr>
              <w:suppressAutoHyphens/>
              <w:jc w:val="both"/>
              <w:rPr>
                <w:bCs/>
                <w:iCs/>
              </w:rPr>
            </w:pPr>
            <w:r w:rsidRPr="0081121D">
              <w:rPr>
                <w:bCs/>
                <w:iCs/>
              </w:rPr>
              <w:t>Уо 06.01</w:t>
            </w:r>
            <w:r w:rsidRPr="0081121D">
              <w:rPr>
                <w:bCs/>
                <w:spacing w:val="-4"/>
              </w:rPr>
              <w:t xml:space="preserve"> организовывать работу коллектива и команды</w:t>
            </w:r>
          </w:p>
        </w:tc>
        <w:tc>
          <w:tcPr>
            <w:tcW w:w="3119" w:type="dxa"/>
          </w:tcPr>
          <w:p w14:paraId="10BC946F" w14:textId="77777777" w:rsidR="00B33011" w:rsidRPr="0081121D" w:rsidRDefault="00B33011" w:rsidP="0081121D">
            <w:pPr>
              <w:suppressAutoHyphens/>
              <w:jc w:val="both"/>
              <w:rPr>
                <w:bCs/>
              </w:rPr>
            </w:pPr>
            <w:r w:rsidRPr="0081121D">
              <w:rPr>
                <w:bCs/>
              </w:rPr>
              <w:t>Зо 06.01 психологические основы деятельности коллектива, психологические особенности личности;</w:t>
            </w:r>
          </w:p>
        </w:tc>
      </w:tr>
      <w:tr w:rsidR="00B33011" w:rsidRPr="0081121D" w14:paraId="2B795486" w14:textId="77777777" w:rsidTr="00B33011">
        <w:trPr>
          <w:trHeight w:val="20"/>
        </w:trPr>
        <w:tc>
          <w:tcPr>
            <w:tcW w:w="1271" w:type="dxa"/>
            <w:vMerge/>
          </w:tcPr>
          <w:p w14:paraId="1A272F3D" w14:textId="77777777" w:rsidR="00B33011" w:rsidRPr="0081121D" w:rsidRDefault="00B33011" w:rsidP="0081121D">
            <w:pPr>
              <w:jc w:val="both"/>
              <w:rPr>
                <w:iCs/>
              </w:rPr>
            </w:pPr>
          </w:p>
        </w:tc>
        <w:tc>
          <w:tcPr>
            <w:tcW w:w="3544" w:type="dxa"/>
          </w:tcPr>
          <w:p w14:paraId="6C4C0861" w14:textId="77777777" w:rsidR="00B33011" w:rsidRPr="0081121D" w:rsidRDefault="00B33011" w:rsidP="0081121D">
            <w:pPr>
              <w:suppressAutoHyphens/>
              <w:jc w:val="both"/>
              <w:rPr>
                <w:bCs/>
                <w:iCs/>
              </w:rPr>
            </w:pPr>
            <w:r w:rsidRPr="0081121D">
              <w:rPr>
                <w:bCs/>
                <w:iCs/>
              </w:rPr>
              <w:t>Уо 06.02</w:t>
            </w:r>
            <w:r w:rsidRPr="0081121D">
              <w:rPr>
                <w:bCs/>
                <w:spacing w:val="-4"/>
              </w:rPr>
              <w:t xml:space="preserve"> взаимодействовать с коллегами, руководством, клиентами в ходе профессиональной деятельности</w:t>
            </w:r>
          </w:p>
        </w:tc>
        <w:tc>
          <w:tcPr>
            <w:tcW w:w="3119" w:type="dxa"/>
          </w:tcPr>
          <w:p w14:paraId="3BEA6D8B" w14:textId="77777777" w:rsidR="00B33011" w:rsidRPr="0081121D" w:rsidRDefault="00B33011" w:rsidP="0081121D">
            <w:pPr>
              <w:suppressAutoHyphens/>
              <w:jc w:val="both"/>
              <w:rPr>
                <w:bCs/>
              </w:rPr>
            </w:pPr>
            <w:r w:rsidRPr="0081121D">
              <w:rPr>
                <w:bCs/>
              </w:rPr>
              <w:t>Зо 06.02 основы проектной деятельности</w:t>
            </w:r>
          </w:p>
        </w:tc>
      </w:tr>
      <w:tr w:rsidR="00B33011" w:rsidRPr="0081121D" w14:paraId="1E5F36DB" w14:textId="77777777" w:rsidTr="00B33011">
        <w:trPr>
          <w:trHeight w:val="20"/>
        </w:trPr>
        <w:tc>
          <w:tcPr>
            <w:tcW w:w="1271" w:type="dxa"/>
            <w:vMerge w:val="restart"/>
          </w:tcPr>
          <w:p w14:paraId="68AC6927" w14:textId="77777777" w:rsidR="00B33011" w:rsidRPr="0081121D" w:rsidRDefault="00B33011" w:rsidP="0081121D">
            <w:pPr>
              <w:jc w:val="both"/>
              <w:rPr>
                <w:iCs/>
              </w:rPr>
            </w:pPr>
            <w:r w:rsidRPr="0081121D">
              <w:rPr>
                <w:iCs/>
              </w:rPr>
              <w:t>ОК 7</w:t>
            </w:r>
          </w:p>
        </w:tc>
        <w:tc>
          <w:tcPr>
            <w:tcW w:w="3544" w:type="dxa"/>
          </w:tcPr>
          <w:p w14:paraId="394ADA28" w14:textId="77777777" w:rsidR="00B33011" w:rsidRPr="0081121D" w:rsidRDefault="00B33011" w:rsidP="0081121D">
            <w:pPr>
              <w:suppressAutoHyphens/>
              <w:jc w:val="both"/>
              <w:rPr>
                <w:bCs/>
                <w:iCs/>
              </w:rPr>
            </w:pPr>
            <w:r w:rsidRPr="0081121D">
              <w:rPr>
                <w:bCs/>
                <w:iCs/>
              </w:rPr>
              <w:t>Уо 07.01</w:t>
            </w:r>
            <w:r w:rsidRPr="0081121D">
              <w:rPr>
                <w:bCs/>
              </w:rPr>
              <w:t xml:space="preserve"> выявлять достоинства и недостатки коммерческой идеи;</w:t>
            </w:r>
          </w:p>
        </w:tc>
        <w:tc>
          <w:tcPr>
            <w:tcW w:w="3119" w:type="dxa"/>
          </w:tcPr>
          <w:p w14:paraId="079FF3F8" w14:textId="77777777" w:rsidR="00B33011" w:rsidRPr="0081121D" w:rsidRDefault="00B33011" w:rsidP="0081121D">
            <w:pPr>
              <w:suppressAutoHyphens/>
              <w:jc w:val="both"/>
              <w:rPr>
                <w:bCs/>
              </w:rPr>
            </w:pPr>
            <w:r w:rsidRPr="0081121D">
              <w:rPr>
                <w:bCs/>
              </w:rPr>
              <w:t>Зо 07.01 основы предпринимательской деятельности; основы финансовой грамотности;</w:t>
            </w:r>
          </w:p>
        </w:tc>
      </w:tr>
      <w:tr w:rsidR="00B33011" w:rsidRPr="0081121D" w14:paraId="10452DEE" w14:textId="77777777" w:rsidTr="00B33011">
        <w:trPr>
          <w:trHeight w:val="20"/>
        </w:trPr>
        <w:tc>
          <w:tcPr>
            <w:tcW w:w="1271" w:type="dxa"/>
            <w:vMerge/>
          </w:tcPr>
          <w:p w14:paraId="45C82728" w14:textId="77777777" w:rsidR="00B33011" w:rsidRPr="0081121D" w:rsidRDefault="00B33011" w:rsidP="0081121D">
            <w:pPr>
              <w:jc w:val="both"/>
              <w:rPr>
                <w:iCs/>
              </w:rPr>
            </w:pPr>
          </w:p>
        </w:tc>
        <w:tc>
          <w:tcPr>
            <w:tcW w:w="3544" w:type="dxa"/>
          </w:tcPr>
          <w:p w14:paraId="2A92FAD5" w14:textId="77777777" w:rsidR="00B33011" w:rsidRPr="0081121D" w:rsidRDefault="00B33011" w:rsidP="0081121D">
            <w:pPr>
              <w:suppressAutoHyphens/>
              <w:jc w:val="both"/>
              <w:rPr>
                <w:bCs/>
                <w:iCs/>
              </w:rPr>
            </w:pPr>
            <w:r w:rsidRPr="0081121D">
              <w:rPr>
                <w:bCs/>
                <w:iCs/>
              </w:rPr>
              <w:t>Уо 07.02</w:t>
            </w:r>
            <w:r w:rsidRPr="0081121D">
              <w:rPr>
                <w:bCs/>
              </w:rPr>
              <w:t xml:space="preserve"> рассчитывать размеры выплат по процентным ставкам кредитования;</w:t>
            </w:r>
          </w:p>
        </w:tc>
        <w:tc>
          <w:tcPr>
            <w:tcW w:w="3119" w:type="dxa"/>
          </w:tcPr>
          <w:p w14:paraId="63AD73ED" w14:textId="77777777" w:rsidR="00B33011" w:rsidRPr="0081121D" w:rsidRDefault="00B33011" w:rsidP="0081121D">
            <w:pPr>
              <w:suppressAutoHyphens/>
              <w:jc w:val="both"/>
              <w:rPr>
                <w:bCs/>
              </w:rPr>
            </w:pPr>
          </w:p>
        </w:tc>
      </w:tr>
      <w:tr w:rsidR="00B33011" w:rsidRPr="0081121D" w14:paraId="6C08FAEA" w14:textId="77777777" w:rsidTr="00B33011">
        <w:trPr>
          <w:trHeight w:val="20"/>
        </w:trPr>
        <w:tc>
          <w:tcPr>
            <w:tcW w:w="1271" w:type="dxa"/>
            <w:vMerge/>
          </w:tcPr>
          <w:p w14:paraId="48FFCD57" w14:textId="77777777" w:rsidR="00B33011" w:rsidRPr="0081121D" w:rsidRDefault="00B33011" w:rsidP="0081121D">
            <w:pPr>
              <w:jc w:val="both"/>
              <w:rPr>
                <w:iCs/>
              </w:rPr>
            </w:pPr>
          </w:p>
        </w:tc>
        <w:tc>
          <w:tcPr>
            <w:tcW w:w="3544" w:type="dxa"/>
          </w:tcPr>
          <w:p w14:paraId="18756032" w14:textId="77777777" w:rsidR="00B33011" w:rsidRPr="0081121D" w:rsidRDefault="00B33011" w:rsidP="0081121D">
            <w:pPr>
              <w:suppressAutoHyphens/>
              <w:jc w:val="both"/>
              <w:rPr>
                <w:bCs/>
                <w:iCs/>
              </w:rPr>
            </w:pPr>
            <w:r w:rsidRPr="0081121D">
              <w:rPr>
                <w:bCs/>
                <w:iCs/>
              </w:rPr>
              <w:t>Уо 07.03</w:t>
            </w:r>
            <w:r w:rsidRPr="0081121D">
              <w:rPr>
                <w:iCs/>
              </w:rPr>
              <w:t xml:space="preserve"> определять инвестиционную привлекательность коммерческих идей в рамках профессиональной деятельности;</w:t>
            </w:r>
          </w:p>
        </w:tc>
        <w:tc>
          <w:tcPr>
            <w:tcW w:w="3119" w:type="dxa"/>
          </w:tcPr>
          <w:p w14:paraId="69F80C9E" w14:textId="77777777" w:rsidR="00B33011" w:rsidRPr="0081121D" w:rsidRDefault="00B33011" w:rsidP="0081121D">
            <w:pPr>
              <w:suppressAutoHyphens/>
              <w:jc w:val="both"/>
              <w:rPr>
                <w:bCs/>
              </w:rPr>
            </w:pPr>
          </w:p>
        </w:tc>
      </w:tr>
      <w:tr w:rsidR="00B33011" w:rsidRPr="0081121D" w14:paraId="303A0AE2" w14:textId="77777777" w:rsidTr="00B33011">
        <w:trPr>
          <w:trHeight w:val="20"/>
        </w:trPr>
        <w:tc>
          <w:tcPr>
            <w:tcW w:w="1271" w:type="dxa"/>
            <w:vMerge w:val="restart"/>
          </w:tcPr>
          <w:p w14:paraId="2F8EC3F7" w14:textId="77777777" w:rsidR="00B33011" w:rsidRPr="0081121D" w:rsidRDefault="00B33011" w:rsidP="0081121D">
            <w:pPr>
              <w:jc w:val="both"/>
              <w:rPr>
                <w:iCs/>
              </w:rPr>
            </w:pPr>
            <w:r w:rsidRPr="0081121D">
              <w:rPr>
                <w:iCs/>
              </w:rPr>
              <w:t>ОК 08</w:t>
            </w:r>
          </w:p>
        </w:tc>
        <w:tc>
          <w:tcPr>
            <w:tcW w:w="3544" w:type="dxa"/>
          </w:tcPr>
          <w:p w14:paraId="1300B65F" w14:textId="77777777" w:rsidR="00B33011" w:rsidRPr="0081121D" w:rsidRDefault="00B33011" w:rsidP="0081121D">
            <w:pPr>
              <w:suppressAutoHyphens/>
              <w:jc w:val="both"/>
              <w:rPr>
                <w:bCs/>
                <w:iCs/>
              </w:rPr>
            </w:pPr>
            <w:r w:rsidRPr="0081121D">
              <w:rPr>
                <w:bCs/>
                <w:iCs/>
              </w:rPr>
              <w:t>Уо 08.01 определять актуальность нормативно-правовой документации в профессиональной деятельности;</w:t>
            </w:r>
          </w:p>
        </w:tc>
        <w:tc>
          <w:tcPr>
            <w:tcW w:w="3119" w:type="dxa"/>
          </w:tcPr>
          <w:p w14:paraId="1D61139C" w14:textId="77777777" w:rsidR="00B33011" w:rsidRPr="0081121D" w:rsidRDefault="00B33011" w:rsidP="0081121D">
            <w:pPr>
              <w:suppressAutoHyphens/>
              <w:jc w:val="both"/>
              <w:rPr>
                <w:bCs/>
              </w:rPr>
            </w:pPr>
            <w:r w:rsidRPr="0081121D">
              <w:rPr>
                <w:bCs/>
              </w:rPr>
              <w:t>Зо 08.01 содержание актуальной нормативно-правовой документации;</w:t>
            </w:r>
          </w:p>
        </w:tc>
      </w:tr>
      <w:tr w:rsidR="00B33011" w:rsidRPr="0081121D" w14:paraId="4B674E36" w14:textId="77777777" w:rsidTr="00B33011">
        <w:trPr>
          <w:trHeight w:val="20"/>
        </w:trPr>
        <w:tc>
          <w:tcPr>
            <w:tcW w:w="1271" w:type="dxa"/>
            <w:vMerge/>
          </w:tcPr>
          <w:p w14:paraId="3DC05752" w14:textId="77777777" w:rsidR="00B33011" w:rsidRPr="0081121D" w:rsidRDefault="00B33011" w:rsidP="0081121D">
            <w:pPr>
              <w:jc w:val="both"/>
              <w:rPr>
                <w:iCs/>
              </w:rPr>
            </w:pPr>
          </w:p>
        </w:tc>
        <w:tc>
          <w:tcPr>
            <w:tcW w:w="3544" w:type="dxa"/>
          </w:tcPr>
          <w:p w14:paraId="16E2A8C0" w14:textId="77777777" w:rsidR="00B33011" w:rsidRPr="0081121D" w:rsidRDefault="00B33011" w:rsidP="0081121D">
            <w:pPr>
              <w:suppressAutoHyphens/>
              <w:jc w:val="both"/>
              <w:rPr>
                <w:bCs/>
                <w:iCs/>
              </w:rPr>
            </w:pPr>
            <w:r w:rsidRPr="0081121D">
              <w:rPr>
                <w:bCs/>
                <w:iCs/>
              </w:rPr>
              <w:t>Уо 08.02</w:t>
            </w:r>
            <w:r w:rsidRPr="0081121D">
              <w:t xml:space="preserve"> применять современную научную профессиональную терминологию;</w:t>
            </w:r>
          </w:p>
        </w:tc>
        <w:tc>
          <w:tcPr>
            <w:tcW w:w="3119" w:type="dxa"/>
          </w:tcPr>
          <w:p w14:paraId="10709DED" w14:textId="77777777" w:rsidR="00B33011" w:rsidRPr="0081121D" w:rsidRDefault="00B33011" w:rsidP="0081121D">
            <w:pPr>
              <w:suppressAutoHyphens/>
              <w:jc w:val="both"/>
              <w:rPr>
                <w:bCs/>
              </w:rPr>
            </w:pPr>
            <w:r w:rsidRPr="0081121D">
              <w:rPr>
                <w:bCs/>
              </w:rPr>
              <w:t>Зо 08.02 современная научная и профессиональная терминология;</w:t>
            </w:r>
          </w:p>
        </w:tc>
      </w:tr>
      <w:tr w:rsidR="00B33011" w:rsidRPr="0081121D" w14:paraId="14D448DF" w14:textId="77777777" w:rsidTr="00B33011">
        <w:trPr>
          <w:trHeight w:val="20"/>
        </w:trPr>
        <w:tc>
          <w:tcPr>
            <w:tcW w:w="1271" w:type="dxa"/>
            <w:vMerge/>
          </w:tcPr>
          <w:p w14:paraId="55304189" w14:textId="77777777" w:rsidR="00B33011" w:rsidRPr="0081121D" w:rsidRDefault="00B33011" w:rsidP="0081121D">
            <w:pPr>
              <w:jc w:val="both"/>
              <w:rPr>
                <w:iCs/>
              </w:rPr>
            </w:pPr>
          </w:p>
        </w:tc>
        <w:tc>
          <w:tcPr>
            <w:tcW w:w="3544" w:type="dxa"/>
          </w:tcPr>
          <w:p w14:paraId="374F0F65" w14:textId="77777777" w:rsidR="00B33011" w:rsidRPr="0081121D" w:rsidRDefault="00B33011" w:rsidP="0081121D">
            <w:pPr>
              <w:suppressAutoHyphens/>
              <w:jc w:val="both"/>
              <w:rPr>
                <w:bCs/>
                <w:iCs/>
              </w:rPr>
            </w:pPr>
            <w:r w:rsidRPr="0081121D">
              <w:rPr>
                <w:bCs/>
                <w:iCs/>
              </w:rPr>
              <w:t>Уо 08.03</w:t>
            </w:r>
            <w:r w:rsidRPr="0081121D">
              <w:t xml:space="preserve"> определять и выстраивать траектории профессионального развития и самообразования;</w:t>
            </w:r>
          </w:p>
        </w:tc>
        <w:tc>
          <w:tcPr>
            <w:tcW w:w="3119" w:type="dxa"/>
          </w:tcPr>
          <w:p w14:paraId="6F0E5B5F" w14:textId="77777777" w:rsidR="00B33011" w:rsidRPr="0081121D" w:rsidRDefault="00B33011" w:rsidP="0081121D">
            <w:pPr>
              <w:suppressAutoHyphens/>
              <w:jc w:val="both"/>
              <w:rPr>
                <w:bCs/>
              </w:rPr>
            </w:pPr>
            <w:r w:rsidRPr="0081121D">
              <w:rPr>
                <w:bCs/>
              </w:rPr>
              <w:t>Зо 08.03 возможные траектории профессионального развития и самообразования;</w:t>
            </w:r>
          </w:p>
        </w:tc>
      </w:tr>
      <w:tr w:rsidR="00B33011" w:rsidRPr="0081121D" w14:paraId="0DE91849" w14:textId="77777777" w:rsidTr="00B33011">
        <w:trPr>
          <w:trHeight w:val="20"/>
        </w:trPr>
        <w:tc>
          <w:tcPr>
            <w:tcW w:w="1271" w:type="dxa"/>
            <w:vMerge/>
          </w:tcPr>
          <w:p w14:paraId="2EFC4225" w14:textId="77777777" w:rsidR="00B33011" w:rsidRPr="0081121D" w:rsidRDefault="00B33011" w:rsidP="0081121D">
            <w:pPr>
              <w:jc w:val="both"/>
              <w:rPr>
                <w:iCs/>
              </w:rPr>
            </w:pPr>
          </w:p>
        </w:tc>
        <w:tc>
          <w:tcPr>
            <w:tcW w:w="3544" w:type="dxa"/>
          </w:tcPr>
          <w:p w14:paraId="1E824296" w14:textId="77777777" w:rsidR="00B33011" w:rsidRPr="0081121D" w:rsidRDefault="00B33011" w:rsidP="0081121D">
            <w:pPr>
              <w:suppressAutoHyphens/>
              <w:jc w:val="both"/>
              <w:rPr>
                <w:bCs/>
                <w:iCs/>
              </w:rPr>
            </w:pPr>
            <w:r w:rsidRPr="0081121D">
              <w:rPr>
                <w:bCs/>
                <w:iCs/>
              </w:rPr>
              <w:t>Уо 08.04</w:t>
            </w:r>
            <w:r w:rsidRPr="0081121D">
              <w:rPr>
                <w:bCs/>
              </w:rPr>
              <w:t xml:space="preserve"> выявлять достоинства и недостатки коммерческой идеи;</w:t>
            </w:r>
          </w:p>
        </w:tc>
        <w:tc>
          <w:tcPr>
            <w:tcW w:w="3119" w:type="dxa"/>
          </w:tcPr>
          <w:p w14:paraId="0641305D" w14:textId="77777777" w:rsidR="00B33011" w:rsidRPr="0081121D" w:rsidRDefault="00B33011" w:rsidP="0081121D">
            <w:pPr>
              <w:suppressAutoHyphens/>
              <w:jc w:val="both"/>
              <w:rPr>
                <w:bCs/>
              </w:rPr>
            </w:pPr>
            <w:r w:rsidRPr="0081121D">
              <w:rPr>
                <w:bCs/>
              </w:rPr>
              <w:t>Зо 08.04 порядок выстраивания презентации;</w:t>
            </w:r>
          </w:p>
        </w:tc>
      </w:tr>
      <w:tr w:rsidR="00B33011" w:rsidRPr="0081121D" w14:paraId="50555B1E" w14:textId="77777777" w:rsidTr="00B33011">
        <w:trPr>
          <w:trHeight w:val="20"/>
        </w:trPr>
        <w:tc>
          <w:tcPr>
            <w:tcW w:w="1271" w:type="dxa"/>
            <w:vMerge w:val="restart"/>
          </w:tcPr>
          <w:p w14:paraId="42555A59" w14:textId="77777777" w:rsidR="00B33011" w:rsidRPr="0081121D" w:rsidRDefault="00B33011" w:rsidP="0081121D">
            <w:pPr>
              <w:jc w:val="both"/>
              <w:rPr>
                <w:iCs/>
              </w:rPr>
            </w:pPr>
            <w:r w:rsidRPr="0081121D">
              <w:rPr>
                <w:iCs/>
              </w:rPr>
              <w:t>ОК 09</w:t>
            </w:r>
          </w:p>
        </w:tc>
        <w:tc>
          <w:tcPr>
            <w:tcW w:w="3544" w:type="dxa"/>
          </w:tcPr>
          <w:p w14:paraId="5F77DA27" w14:textId="77777777" w:rsidR="00B33011" w:rsidRPr="0081121D" w:rsidRDefault="00B33011" w:rsidP="0081121D">
            <w:pPr>
              <w:suppressAutoHyphens/>
              <w:jc w:val="both"/>
              <w:rPr>
                <w:bCs/>
                <w:iCs/>
              </w:rPr>
            </w:pPr>
            <w:r w:rsidRPr="0081121D">
              <w:rPr>
                <w:bCs/>
                <w:iCs/>
              </w:rPr>
              <w:t>Уо 09.01</w:t>
            </w:r>
            <w:r w:rsidRPr="0081121D">
              <w:rPr>
                <w:iCs/>
              </w:rPr>
              <w:t xml:space="preserve"> определять задачи для поиска информации;</w:t>
            </w:r>
          </w:p>
        </w:tc>
        <w:tc>
          <w:tcPr>
            <w:tcW w:w="3119" w:type="dxa"/>
          </w:tcPr>
          <w:p w14:paraId="13F8F17F" w14:textId="77777777" w:rsidR="00B33011" w:rsidRPr="0081121D" w:rsidRDefault="00B33011" w:rsidP="0081121D">
            <w:pPr>
              <w:suppressAutoHyphens/>
              <w:jc w:val="both"/>
              <w:rPr>
                <w:bCs/>
                <w:iCs/>
              </w:rPr>
            </w:pPr>
            <w:r w:rsidRPr="0081121D">
              <w:rPr>
                <w:bCs/>
                <w:iCs/>
              </w:rPr>
              <w:t>Зо 09.01 номенклатура информационных источников, применяемых в профессиональной деятельности;</w:t>
            </w:r>
          </w:p>
        </w:tc>
      </w:tr>
      <w:tr w:rsidR="00B33011" w:rsidRPr="0081121D" w14:paraId="057B8E05" w14:textId="77777777" w:rsidTr="00B33011">
        <w:trPr>
          <w:trHeight w:val="20"/>
        </w:trPr>
        <w:tc>
          <w:tcPr>
            <w:tcW w:w="1271" w:type="dxa"/>
            <w:vMerge/>
          </w:tcPr>
          <w:p w14:paraId="759580C3" w14:textId="77777777" w:rsidR="00B33011" w:rsidRPr="0081121D" w:rsidRDefault="00B33011" w:rsidP="0081121D">
            <w:pPr>
              <w:jc w:val="both"/>
              <w:rPr>
                <w:iCs/>
              </w:rPr>
            </w:pPr>
          </w:p>
        </w:tc>
        <w:tc>
          <w:tcPr>
            <w:tcW w:w="3544" w:type="dxa"/>
          </w:tcPr>
          <w:p w14:paraId="0379A424" w14:textId="77777777" w:rsidR="00B33011" w:rsidRPr="0081121D" w:rsidRDefault="00B33011" w:rsidP="0081121D">
            <w:pPr>
              <w:suppressAutoHyphens/>
              <w:jc w:val="both"/>
              <w:rPr>
                <w:bCs/>
                <w:iCs/>
              </w:rPr>
            </w:pPr>
            <w:r w:rsidRPr="0081121D">
              <w:rPr>
                <w:bCs/>
                <w:iCs/>
              </w:rPr>
              <w:t>Уо 09.02</w:t>
            </w:r>
            <w:r w:rsidRPr="0081121D">
              <w:rPr>
                <w:iCs/>
              </w:rPr>
              <w:t xml:space="preserve"> определять необходимые источники информации;</w:t>
            </w:r>
          </w:p>
        </w:tc>
        <w:tc>
          <w:tcPr>
            <w:tcW w:w="3119" w:type="dxa"/>
          </w:tcPr>
          <w:p w14:paraId="6C9AB0BF" w14:textId="77777777" w:rsidR="00B33011" w:rsidRPr="0081121D" w:rsidRDefault="00B33011" w:rsidP="0081121D">
            <w:pPr>
              <w:suppressAutoHyphens/>
              <w:jc w:val="both"/>
              <w:rPr>
                <w:iCs/>
              </w:rPr>
            </w:pPr>
            <w:r w:rsidRPr="0081121D">
              <w:rPr>
                <w:iCs/>
              </w:rPr>
              <w:t>Зо 09.02 приемы структурирования информации;</w:t>
            </w:r>
          </w:p>
        </w:tc>
      </w:tr>
      <w:tr w:rsidR="00B33011" w:rsidRPr="0081121D" w14:paraId="32C6FF60" w14:textId="77777777" w:rsidTr="00B33011">
        <w:trPr>
          <w:trHeight w:val="20"/>
        </w:trPr>
        <w:tc>
          <w:tcPr>
            <w:tcW w:w="1271" w:type="dxa"/>
            <w:vMerge/>
          </w:tcPr>
          <w:p w14:paraId="70040864" w14:textId="77777777" w:rsidR="00B33011" w:rsidRPr="0081121D" w:rsidRDefault="00B33011" w:rsidP="0081121D">
            <w:pPr>
              <w:jc w:val="both"/>
              <w:rPr>
                <w:iCs/>
              </w:rPr>
            </w:pPr>
          </w:p>
        </w:tc>
        <w:tc>
          <w:tcPr>
            <w:tcW w:w="3544" w:type="dxa"/>
          </w:tcPr>
          <w:p w14:paraId="65C2D578" w14:textId="77777777" w:rsidR="00B33011" w:rsidRPr="0081121D" w:rsidRDefault="00B33011" w:rsidP="0081121D">
            <w:pPr>
              <w:suppressAutoHyphens/>
              <w:jc w:val="both"/>
              <w:rPr>
                <w:bCs/>
                <w:iCs/>
              </w:rPr>
            </w:pPr>
            <w:r w:rsidRPr="0081121D">
              <w:rPr>
                <w:bCs/>
                <w:iCs/>
              </w:rPr>
              <w:t>Уо 09.03</w:t>
            </w:r>
            <w:r w:rsidRPr="0081121D">
              <w:rPr>
                <w:iCs/>
              </w:rPr>
              <w:t xml:space="preserve"> планировать процесс поиска; структурировать получаемую информацию;</w:t>
            </w:r>
          </w:p>
        </w:tc>
        <w:tc>
          <w:tcPr>
            <w:tcW w:w="3119" w:type="dxa"/>
          </w:tcPr>
          <w:p w14:paraId="7E844138" w14:textId="77777777" w:rsidR="00B33011" w:rsidRPr="0081121D" w:rsidRDefault="00B33011" w:rsidP="0081121D">
            <w:pPr>
              <w:suppressAutoHyphens/>
              <w:jc w:val="both"/>
              <w:rPr>
                <w:iCs/>
              </w:rPr>
            </w:pPr>
            <w:r w:rsidRPr="0081121D">
              <w:rPr>
                <w:iCs/>
              </w:rPr>
              <w:t>Зо 09.03 формат оформления результатов поиска информации, современные средства и устройства информатизации;</w:t>
            </w:r>
          </w:p>
        </w:tc>
      </w:tr>
      <w:tr w:rsidR="00B33011" w:rsidRPr="0081121D" w14:paraId="044C20B4" w14:textId="77777777" w:rsidTr="00B33011">
        <w:trPr>
          <w:trHeight w:val="20"/>
        </w:trPr>
        <w:tc>
          <w:tcPr>
            <w:tcW w:w="1271" w:type="dxa"/>
            <w:vMerge/>
          </w:tcPr>
          <w:p w14:paraId="173FCD6F" w14:textId="77777777" w:rsidR="00B33011" w:rsidRPr="0081121D" w:rsidRDefault="00B33011" w:rsidP="0081121D">
            <w:pPr>
              <w:jc w:val="both"/>
              <w:rPr>
                <w:iCs/>
              </w:rPr>
            </w:pPr>
          </w:p>
        </w:tc>
        <w:tc>
          <w:tcPr>
            <w:tcW w:w="3544" w:type="dxa"/>
          </w:tcPr>
          <w:p w14:paraId="05B8E0B6" w14:textId="77777777" w:rsidR="00B33011" w:rsidRPr="0081121D" w:rsidRDefault="00B33011" w:rsidP="0081121D">
            <w:pPr>
              <w:suppressAutoHyphens/>
              <w:jc w:val="both"/>
              <w:rPr>
                <w:bCs/>
                <w:iCs/>
              </w:rPr>
            </w:pPr>
            <w:r w:rsidRPr="0081121D">
              <w:rPr>
                <w:bCs/>
                <w:iCs/>
              </w:rPr>
              <w:t>Уо 09.04</w:t>
            </w:r>
            <w:r w:rsidRPr="0081121D">
              <w:rPr>
                <w:iCs/>
              </w:rPr>
              <w:t xml:space="preserve"> выделять наиболее значимое в перечне информации;</w:t>
            </w:r>
          </w:p>
        </w:tc>
        <w:tc>
          <w:tcPr>
            <w:tcW w:w="3119" w:type="dxa"/>
          </w:tcPr>
          <w:p w14:paraId="2091613D" w14:textId="77777777" w:rsidR="00B33011" w:rsidRPr="0081121D" w:rsidRDefault="00B33011" w:rsidP="0081121D">
            <w:pPr>
              <w:suppressAutoHyphens/>
              <w:jc w:val="both"/>
              <w:rPr>
                <w:iCs/>
              </w:rPr>
            </w:pPr>
            <w:r w:rsidRPr="0081121D">
              <w:rPr>
                <w:iCs/>
              </w:rPr>
              <w:t>Зо 09.04 порядок их применения и программное обеспечение в профессиональной деятельности в том числе с использованием цифровых средств</w:t>
            </w:r>
          </w:p>
        </w:tc>
      </w:tr>
      <w:tr w:rsidR="00B33011" w:rsidRPr="0081121D" w14:paraId="17CBEEED" w14:textId="77777777" w:rsidTr="00B33011">
        <w:trPr>
          <w:trHeight w:val="20"/>
        </w:trPr>
        <w:tc>
          <w:tcPr>
            <w:tcW w:w="1271" w:type="dxa"/>
            <w:vMerge/>
          </w:tcPr>
          <w:p w14:paraId="778F4E10" w14:textId="77777777" w:rsidR="00B33011" w:rsidRPr="0081121D" w:rsidRDefault="00B33011" w:rsidP="0081121D">
            <w:pPr>
              <w:jc w:val="both"/>
              <w:rPr>
                <w:iCs/>
              </w:rPr>
            </w:pPr>
          </w:p>
        </w:tc>
        <w:tc>
          <w:tcPr>
            <w:tcW w:w="3544" w:type="dxa"/>
          </w:tcPr>
          <w:p w14:paraId="4FB2B040" w14:textId="77777777" w:rsidR="00B33011" w:rsidRPr="0081121D" w:rsidRDefault="00B33011" w:rsidP="0081121D">
            <w:pPr>
              <w:suppressAutoHyphens/>
              <w:jc w:val="both"/>
              <w:rPr>
                <w:bCs/>
                <w:iCs/>
              </w:rPr>
            </w:pPr>
            <w:r w:rsidRPr="0081121D">
              <w:rPr>
                <w:bCs/>
                <w:iCs/>
              </w:rPr>
              <w:t>Уо 09.05</w:t>
            </w:r>
            <w:r w:rsidRPr="0081121D">
              <w:rPr>
                <w:iCs/>
              </w:rPr>
              <w:t xml:space="preserve"> оценивать практическую значимость результатов поиска;</w:t>
            </w:r>
          </w:p>
        </w:tc>
        <w:tc>
          <w:tcPr>
            <w:tcW w:w="3119" w:type="dxa"/>
          </w:tcPr>
          <w:p w14:paraId="15206B95" w14:textId="77777777" w:rsidR="00B33011" w:rsidRPr="0081121D" w:rsidRDefault="00B33011" w:rsidP="0081121D">
            <w:pPr>
              <w:suppressAutoHyphens/>
              <w:jc w:val="both"/>
              <w:rPr>
                <w:iCs/>
              </w:rPr>
            </w:pPr>
          </w:p>
        </w:tc>
      </w:tr>
      <w:tr w:rsidR="00B33011" w:rsidRPr="0081121D" w14:paraId="20315247" w14:textId="77777777" w:rsidTr="00B33011">
        <w:trPr>
          <w:trHeight w:val="20"/>
        </w:trPr>
        <w:tc>
          <w:tcPr>
            <w:tcW w:w="1271" w:type="dxa"/>
            <w:vMerge/>
          </w:tcPr>
          <w:p w14:paraId="0599ABA1" w14:textId="77777777" w:rsidR="00B33011" w:rsidRPr="0081121D" w:rsidRDefault="00B33011" w:rsidP="0081121D">
            <w:pPr>
              <w:jc w:val="both"/>
              <w:rPr>
                <w:iCs/>
              </w:rPr>
            </w:pPr>
          </w:p>
        </w:tc>
        <w:tc>
          <w:tcPr>
            <w:tcW w:w="3544" w:type="dxa"/>
          </w:tcPr>
          <w:p w14:paraId="7359F56F" w14:textId="77777777" w:rsidR="00B33011" w:rsidRPr="0081121D" w:rsidRDefault="00B33011" w:rsidP="0081121D">
            <w:pPr>
              <w:suppressAutoHyphens/>
              <w:jc w:val="both"/>
              <w:rPr>
                <w:bCs/>
                <w:iCs/>
              </w:rPr>
            </w:pPr>
            <w:r w:rsidRPr="0081121D">
              <w:rPr>
                <w:bCs/>
                <w:iCs/>
              </w:rPr>
              <w:t>Уо 09.06</w:t>
            </w:r>
            <w:r w:rsidRPr="0081121D">
              <w:rPr>
                <w:iCs/>
              </w:rPr>
              <w:t xml:space="preserve"> оформлять результаты поиска, применять средства </w:t>
            </w:r>
            <w:r w:rsidRPr="0081121D">
              <w:rPr>
                <w:iCs/>
              </w:rPr>
              <w:lastRenderedPageBreak/>
              <w:t>информационных технологий для решения профессиональных задач;</w:t>
            </w:r>
          </w:p>
        </w:tc>
        <w:tc>
          <w:tcPr>
            <w:tcW w:w="3119" w:type="dxa"/>
          </w:tcPr>
          <w:p w14:paraId="5D299B22" w14:textId="77777777" w:rsidR="00B33011" w:rsidRPr="0081121D" w:rsidRDefault="00B33011" w:rsidP="0081121D">
            <w:pPr>
              <w:suppressAutoHyphens/>
              <w:jc w:val="both"/>
              <w:rPr>
                <w:b/>
                <w:iCs/>
              </w:rPr>
            </w:pPr>
          </w:p>
        </w:tc>
      </w:tr>
      <w:tr w:rsidR="00B33011" w:rsidRPr="0081121D" w14:paraId="77A50ED4" w14:textId="77777777" w:rsidTr="00B33011">
        <w:trPr>
          <w:trHeight w:val="20"/>
        </w:trPr>
        <w:tc>
          <w:tcPr>
            <w:tcW w:w="1271" w:type="dxa"/>
            <w:vMerge/>
          </w:tcPr>
          <w:p w14:paraId="1F2E28FD" w14:textId="77777777" w:rsidR="00B33011" w:rsidRPr="0081121D" w:rsidRDefault="00B33011" w:rsidP="0081121D">
            <w:pPr>
              <w:jc w:val="both"/>
              <w:rPr>
                <w:iCs/>
              </w:rPr>
            </w:pPr>
          </w:p>
        </w:tc>
        <w:tc>
          <w:tcPr>
            <w:tcW w:w="3544" w:type="dxa"/>
          </w:tcPr>
          <w:p w14:paraId="48E7386B" w14:textId="77777777" w:rsidR="00B33011" w:rsidRPr="0081121D" w:rsidRDefault="00B33011" w:rsidP="0081121D">
            <w:pPr>
              <w:suppressAutoHyphens/>
              <w:jc w:val="both"/>
              <w:rPr>
                <w:bCs/>
                <w:iCs/>
              </w:rPr>
            </w:pPr>
            <w:r w:rsidRPr="0081121D">
              <w:rPr>
                <w:bCs/>
                <w:iCs/>
              </w:rPr>
              <w:t>Уо 09.07</w:t>
            </w:r>
            <w:r w:rsidRPr="0081121D">
              <w:rPr>
                <w:iCs/>
              </w:rPr>
              <w:t xml:space="preserve"> использовать современное программное обеспечение;</w:t>
            </w:r>
          </w:p>
        </w:tc>
        <w:tc>
          <w:tcPr>
            <w:tcW w:w="3119" w:type="dxa"/>
          </w:tcPr>
          <w:p w14:paraId="696C37C9" w14:textId="77777777" w:rsidR="00B33011" w:rsidRPr="0081121D" w:rsidRDefault="00B33011" w:rsidP="0081121D">
            <w:pPr>
              <w:suppressAutoHyphens/>
              <w:jc w:val="both"/>
              <w:rPr>
                <w:b/>
                <w:iCs/>
              </w:rPr>
            </w:pPr>
          </w:p>
        </w:tc>
      </w:tr>
      <w:tr w:rsidR="00B33011" w:rsidRPr="0081121D" w14:paraId="645899ED" w14:textId="77777777" w:rsidTr="00B33011">
        <w:trPr>
          <w:trHeight w:val="20"/>
        </w:trPr>
        <w:tc>
          <w:tcPr>
            <w:tcW w:w="1271" w:type="dxa"/>
            <w:vMerge/>
          </w:tcPr>
          <w:p w14:paraId="1236E20A" w14:textId="77777777" w:rsidR="00B33011" w:rsidRPr="0081121D" w:rsidRDefault="00B33011" w:rsidP="0081121D">
            <w:pPr>
              <w:jc w:val="both"/>
              <w:rPr>
                <w:iCs/>
              </w:rPr>
            </w:pPr>
          </w:p>
        </w:tc>
        <w:tc>
          <w:tcPr>
            <w:tcW w:w="3544" w:type="dxa"/>
          </w:tcPr>
          <w:p w14:paraId="5E8A5965" w14:textId="77777777" w:rsidR="00B33011" w:rsidRPr="0081121D" w:rsidRDefault="00B33011" w:rsidP="0081121D">
            <w:pPr>
              <w:suppressAutoHyphens/>
              <w:jc w:val="both"/>
              <w:rPr>
                <w:bCs/>
                <w:iCs/>
              </w:rPr>
            </w:pPr>
            <w:r w:rsidRPr="0081121D">
              <w:rPr>
                <w:bCs/>
                <w:iCs/>
              </w:rPr>
              <w:t>Уо 09.08</w:t>
            </w:r>
            <w:r w:rsidRPr="0081121D">
              <w:rPr>
                <w:iCs/>
              </w:rPr>
              <w:t xml:space="preserve"> использовать различные цифровые средства для решения профессиональных задач</w:t>
            </w:r>
          </w:p>
        </w:tc>
        <w:tc>
          <w:tcPr>
            <w:tcW w:w="3119" w:type="dxa"/>
          </w:tcPr>
          <w:p w14:paraId="7C9467A2" w14:textId="77777777" w:rsidR="00B33011" w:rsidRPr="0081121D" w:rsidRDefault="00B33011" w:rsidP="0081121D">
            <w:pPr>
              <w:suppressAutoHyphens/>
              <w:jc w:val="both"/>
              <w:rPr>
                <w:b/>
                <w:iCs/>
              </w:rPr>
            </w:pPr>
          </w:p>
        </w:tc>
      </w:tr>
      <w:tr w:rsidR="00B33011" w:rsidRPr="0081121D" w14:paraId="021EB985" w14:textId="77777777" w:rsidTr="00B33011">
        <w:trPr>
          <w:trHeight w:val="20"/>
        </w:trPr>
        <w:tc>
          <w:tcPr>
            <w:tcW w:w="1271" w:type="dxa"/>
            <w:vMerge w:val="restart"/>
          </w:tcPr>
          <w:p w14:paraId="3615FE7A" w14:textId="77777777" w:rsidR="00B33011" w:rsidRPr="0081121D" w:rsidRDefault="00B33011" w:rsidP="0081121D">
            <w:pPr>
              <w:jc w:val="both"/>
              <w:rPr>
                <w:iCs/>
              </w:rPr>
            </w:pPr>
            <w:r w:rsidRPr="0081121D">
              <w:rPr>
                <w:iCs/>
              </w:rPr>
              <w:t>ОК 10</w:t>
            </w:r>
          </w:p>
        </w:tc>
        <w:tc>
          <w:tcPr>
            <w:tcW w:w="3544" w:type="dxa"/>
          </w:tcPr>
          <w:p w14:paraId="04D05EF2" w14:textId="77777777" w:rsidR="00B33011" w:rsidRPr="0081121D" w:rsidRDefault="00B33011" w:rsidP="0081121D">
            <w:pPr>
              <w:suppressAutoHyphens/>
              <w:jc w:val="both"/>
              <w:rPr>
                <w:bCs/>
                <w:iCs/>
              </w:rPr>
            </w:pPr>
            <w:r w:rsidRPr="0081121D">
              <w:rPr>
                <w:bCs/>
                <w:iCs/>
              </w:rPr>
              <w:t>Уо 10.01 соблюдать нормы экологической безопасности;</w:t>
            </w:r>
          </w:p>
        </w:tc>
        <w:tc>
          <w:tcPr>
            <w:tcW w:w="3119" w:type="dxa"/>
          </w:tcPr>
          <w:p w14:paraId="48D72E79" w14:textId="77777777" w:rsidR="00B33011" w:rsidRPr="0081121D" w:rsidRDefault="00B33011" w:rsidP="0081121D">
            <w:pPr>
              <w:suppressAutoHyphens/>
              <w:jc w:val="both"/>
              <w:rPr>
                <w:iCs/>
              </w:rPr>
            </w:pPr>
            <w:r w:rsidRPr="0081121D">
              <w:rPr>
                <w:iCs/>
              </w:rPr>
              <w:t>Зо 10.01 правила экологической безопасности при ведении профессиональной деятельности;</w:t>
            </w:r>
          </w:p>
        </w:tc>
      </w:tr>
      <w:tr w:rsidR="00B33011" w:rsidRPr="0081121D" w14:paraId="2298896C" w14:textId="77777777" w:rsidTr="00B33011">
        <w:trPr>
          <w:trHeight w:val="20"/>
        </w:trPr>
        <w:tc>
          <w:tcPr>
            <w:tcW w:w="1271" w:type="dxa"/>
            <w:vMerge/>
          </w:tcPr>
          <w:p w14:paraId="6FBFC375" w14:textId="77777777" w:rsidR="00B33011" w:rsidRPr="0081121D" w:rsidRDefault="00B33011" w:rsidP="0081121D">
            <w:pPr>
              <w:jc w:val="both"/>
              <w:rPr>
                <w:iCs/>
              </w:rPr>
            </w:pPr>
          </w:p>
        </w:tc>
        <w:tc>
          <w:tcPr>
            <w:tcW w:w="3544" w:type="dxa"/>
          </w:tcPr>
          <w:p w14:paraId="2ABA5CCA" w14:textId="77777777" w:rsidR="00B33011" w:rsidRPr="0081121D" w:rsidRDefault="00B33011" w:rsidP="0081121D">
            <w:pPr>
              <w:suppressAutoHyphens/>
              <w:jc w:val="both"/>
              <w:rPr>
                <w:bCs/>
                <w:iCs/>
              </w:rPr>
            </w:pPr>
            <w:r w:rsidRPr="0081121D">
              <w:rPr>
                <w:bCs/>
                <w:iCs/>
              </w:rPr>
              <w:t>Уо 10.02 определять направления ресурсосбережения в рамках профессиональной деятельности по профессии (специальности),</w:t>
            </w:r>
            <w:r w:rsidRPr="0081121D">
              <w:t xml:space="preserve"> </w:t>
            </w:r>
            <w:r w:rsidRPr="0081121D">
              <w:rPr>
                <w:bCs/>
              </w:rPr>
              <w:t>осуществлять работу с соблюдением принципов бережливого производства</w:t>
            </w:r>
          </w:p>
        </w:tc>
        <w:tc>
          <w:tcPr>
            <w:tcW w:w="3119" w:type="dxa"/>
          </w:tcPr>
          <w:p w14:paraId="4A86708C" w14:textId="77777777" w:rsidR="00B33011" w:rsidRPr="0081121D" w:rsidRDefault="00B33011" w:rsidP="0081121D">
            <w:pPr>
              <w:suppressAutoHyphens/>
              <w:jc w:val="both"/>
              <w:rPr>
                <w:b/>
                <w:bCs/>
                <w:iCs/>
              </w:rPr>
            </w:pPr>
            <w:r w:rsidRPr="0081121D">
              <w:rPr>
                <w:bCs/>
              </w:rPr>
              <w:t>Зо 10.02 основные ресурсы, задействованные в профессиональной деятельности;</w:t>
            </w:r>
          </w:p>
        </w:tc>
      </w:tr>
      <w:tr w:rsidR="00B33011" w:rsidRPr="0081121D" w14:paraId="15B1AA16" w14:textId="77777777" w:rsidTr="00B33011">
        <w:trPr>
          <w:trHeight w:val="20"/>
        </w:trPr>
        <w:tc>
          <w:tcPr>
            <w:tcW w:w="1271" w:type="dxa"/>
            <w:vMerge/>
          </w:tcPr>
          <w:p w14:paraId="50DCB08D" w14:textId="77777777" w:rsidR="00B33011" w:rsidRPr="0081121D" w:rsidRDefault="00B33011" w:rsidP="0081121D">
            <w:pPr>
              <w:jc w:val="both"/>
              <w:rPr>
                <w:iCs/>
              </w:rPr>
            </w:pPr>
          </w:p>
        </w:tc>
        <w:tc>
          <w:tcPr>
            <w:tcW w:w="3544" w:type="dxa"/>
          </w:tcPr>
          <w:p w14:paraId="3D6DF387" w14:textId="77777777" w:rsidR="00B33011" w:rsidRPr="0081121D" w:rsidRDefault="00B33011" w:rsidP="0081121D">
            <w:pPr>
              <w:suppressAutoHyphens/>
              <w:jc w:val="both"/>
              <w:rPr>
                <w:bCs/>
                <w:iCs/>
              </w:rPr>
            </w:pPr>
          </w:p>
        </w:tc>
        <w:tc>
          <w:tcPr>
            <w:tcW w:w="3119" w:type="dxa"/>
          </w:tcPr>
          <w:p w14:paraId="3E2467DF" w14:textId="77777777" w:rsidR="00B33011" w:rsidRPr="0081121D" w:rsidRDefault="00B33011" w:rsidP="0081121D">
            <w:pPr>
              <w:suppressAutoHyphens/>
              <w:jc w:val="both"/>
              <w:rPr>
                <w:bCs/>
                <w:iCs/>
              </w:rPr>
            </w:pPr>
            <w:r w:rsidRPr="0081121D">
              <w:rPr>
                <w:bCs/>
                <w:iCs/>
              </w:rPr>
              <w:t>Зо 10.03 пути обеспечения ресурсосбережения;</w:t>
            </w:r>
          </w:p>
        </w:tc>
      </w:tr>
      <w:tr w:rsidR="00B33011" w:rsidRPr="0081121D" w14:paraId="2E04CE43" w14:textId="77777777" w:rsidTr="00B33011">
        <w:trPr>
          <w:trHeight w:val="20"/>
        </w:trPr>
        <w:tc>
          <w:tcPr>
            <w:tcW w:w="1271" w:type="dxa"/>
            <w:vMerge/>
          </w:tcPr>
          <w:p w14:paraId="5BD6B9D3" w14:textId="77777777" w:rsidR="00B33011" w:rsidRPr="0081121D" w:rsidRDefault="00B33011" w:rsidP="0081121D">
            <w:pPr>
              <w:jc w:val="both"/>
              <w:rPr>
                <w:iCs/>
              </w:rPr>
            </w:pPr>
          </w:p>
        </w:tc>
        <w:tc>
          <w:tcPr>
            <w:tcW w:w="3544" w:type="dxa"/>
          </w:tcPr>
          <w:p w14:paraId="57A3B775" w14:textId="77777777" w:rsidR="00B33011" w:rsidRPr="0081121D" w:rsidRDefault="00B33011" w:rsidP="0081121D">
            <w:pPr>
              <w:suppressAutoHyphens/>
              <w:jc w:val="both"/>
              <w:rPr>
                <w:bCs/>
                <w:iCs/>
              </w:rPr>
            </w:pPr>
          </w:p>
        </w:tc>
        <w:tc>
          <w:tcPr>
            <w:tcW w:w="3119" w:type="dxa"/>
          </w:tcPr>
          <w:p w14:paraId="3EC1DB3F" w14:textId="77777777" w:rsidR="00B33011" w:rsidRPr="0081121D" w:rsidRDefault="00B33011" w:rsidP="0081121D">
            <w:pPr>
              <w:suppressAutoHyphens/>
              <w:jc w:val="both"/>
              <w:rPr>
                <w:bCs/>
                <w:iCs/>
              </w:rPr>
            </w:pPr>
            <w:r w:rsidRPr="0081121D">
              <w:rPr>
                <w:bCs/>
                <w:iCs/>
              </w:rPr>
              <w:t>Зо 10.04 принципы бережливого производства;</w:t>
            </w:r>
          </w:p>
        </w:tc>
      </w:tr>
    </w:tbl>
    <w:p w14:paraId="0969BA08" w14:textId="77777777" w:rsidR="00B33011" w:rsidRPr="0081121D" w:rsidRDefault="00B33011" w:rsidP="0081121D">
      <w:pPr>
        <w:suppressAutoHyphens/>
        <w:ind w:firstLine="709"/>
        <w:jc w:val="both"/>
        <w:rPr>
          <w:b/>
        </w:rPr>
      </w:pPr>
    </w:p>
    <w:p w14:paraId="381288A4" w14:textId="77777777" w:rsidR="00B33011" w:rsidRPr="0081121D" w:rsidRDefault="00B33011" w:rsidP="0081121D">
      <w:pPr>
        <w:jc w:val="both"/>
        <w:rPr>
          <w:b/>
        </w:rPr>
      </w:pPr>
      <w:r w:rsidRPr="0081121D">
        <w:rPr>
          <w:b/>
        </w:rPr>
        <w:br w:type="page"/>
      </w:r>
    </w:p>
    <w:p w14:paraId="3A10DD36" w14:textId="77777777" w:rsidR="00B33011" w:rsidRPr="0081121D" w:rsidRDefault="00B33011" w:rsidP="0081121D">
      <w:pPr>
        <w:suppressAutoHyphens/>
        <w:ind w:firstLine="709"/>
        <w:jc w:val="both"/>
        <w:rPr>
          <w:b/>
        </w:rPr>
      </w:pPr>
    </w:p>
    <w:p w14:paraId="34032E18" w14:textId="77777777" w:rsidR="00B33011" w:rsidRPr="0081121D" w:rsidRDefault="00B33011" w:rsidP="0081121D">
      <w:pPr>
        <w:suppressAutoHyphens/>
        <w:jc w:val="both"/>
        <w:rPr>
          <w:b/>
        </w:rPr>
      </w:pPr>
      <w:r w:rsidRPr="0081121D">
        <w:rPr>
          <w:b/>
        </w:rPr>
        <w:t>2. СТРУКТУРА И СОДЕРЖАНИЕ УЧЕБНОЙ ДИСЦИПЛИНЫ</w:t>
      </w:r>
    </w:p>
    <w:p w14:paraId="790C2183" w14:textId="77777777" w:rsidR="00B33011" w:rsidRPr="0081121D" w:rsidRDefault="00B33011" w:rsidP="0081121D">
      <w:pPr>
        <w:suppressAutoHyphens/>
        <w:ind w:firstLine="709"/>
        <w:jc w:val="both"/>
        <w:rPr>
          <w:b/>
        </w:rPr>
      </w:pPr>
      <w:r w:rsidRPr="0081121D">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B33011" w:rsidRPr="0081121D" w14:paraId="1EF14B56" w14:textId="77777777" w:rsidTr="00B33011">
        <w:trPr>
          <w:trHeight w:val="490"/>
        </w:trPr>
        <w:tc>
          <w:tcPr>
            <w:tcW w:w="3685" w:type="pct"/>
            <w:vAlign w:val="center"/>
          </w:tcPr>
          <w:p w14:paraId="616E93C7" w14:textId="77777777" w:rsidR="00B33011" w:rsidRPr="0081121D" w:rsidRDefault="00B33011" w:rsidP="0081121D">
            <w:pPr>
              <w:suppressAutoHyphens/>
              <w:jc w:val="both"/>
              <w:rPr>
                <w:b/>
              </w:rPr>
            </w:pPr>
            <w:r w:rsidRPr="0081121D">
              <w:rPr>
                <w:b/>
              </w:rPr>
              <w:t>Вид учебной работы</w:t>
            </w:r>
          </w:p>
        </w:tc>
        <w:tc>
          <w:tcPr>
            <w:tcW w:w="1315" w:type="pct"/>
            <w:vAlign w:val="center"/>
          </w:tcPr>
          <w:p w14:paraId="6A28166D" w14:textId="77777777" w:rsidR="00B33011" w:rsidRPr="0081121D" w:rsidRDefault="00B33011" w:rsidP="0081121D">
            <w:pPr>
              <w:suppressAutoHyphens/>
              <w:jc w:val="both"/>
              <w:rPr>
                <w:b/>
                <w:iCs/>
              </w:rPr>
            </w:pPr>
            <w:r w:rsidRPr="0081121D">
              <w:rPr>
                <w:b/>
                <w:iCs/>
              </w:rPr>
              <w:t>Объем в часах</w:t>
            </w:r>
          </w:p>
        </w:tc>
      </w:tr>
      <w:tr w:rsidR="00B33011" w:rsidRPr="0081121D" w14:paraId="33A39FB1" w14:textId="77777777" w:rsidTr="00B33011">
        <w:trPr>
          <w:trHeight w:val="490"/>
        </w:trPr>
        <w:tc>
          <w:tcPr>
            <w:tcW w:w="3685" w:type="pct"/>
            <w:vAlign w:val="center"/>
          </w:tcPr>
          <w:p w14:paraId="29E3DFC3" w14:textId="77777777" w:rsidR="00B33011" w:rsidRPr="0081121D" w:rsidRDefault="00B33011" w:rsidP="0081121D">
            <w:pPr>
              <w:suppressAutoHyphens/>
              <w:jc w:val="both"/>
              <w:rPr>
                <w:b/>
              </w:rPr>
            </w:pPr>
            <w:r w:rsidRPr="0081121D">
              <w:rPr>
                <w:b/>
              </w:rPr>
              <w:t>Объем образовательной программы учебной дисциплины</w:t>
            </w:r>
          </w:p>
        </w:tc>
        <w:tc>
          <w:tcPr>
            <w:tcW w:w="1315" w:type="pct"/>
            <w:vAlign w:val="center"/>
          </w:tcPr>
          <w:p w14:paraId="260BF430" w14:textId="77777777" w:rsidR="00B33011" w:rsidRPr="0081121D" w:rsidRDefault="00B33011" w:rsidP="0081121D">
            <w:pPr>
              <w:suppressAutoHyphens/>
              <w:jc w:val="both"/>
              <w:rPr>
                <w:iCs/>
              </w:rPr>
            </w:pPr>
            <w:r w:rsidRPr="0081121D">
              <w:rPr>
                <w:iCs/>
              </w:rPr>
              <w:t>120</w:t>
            </w:r>
          </w:p>
        </w:tc>
      </w:tr>
      <w:tr w:rsidR="00B33011" w:rsidRPr="0081121D" w14:paraId="56D2F5CF" w14:textId="77777777" w:rsidTr="00B33011">
        <w:trPr>
          <w:trHeight w:val="490"/>
        </w:trPr>
        <w:tc>
          <w:tcPr>
            <w:tcW w:w="3685" w:type="pct"/>
            <w:shd w:val="clear" w:color="auto" w:fill="auto"/>
            <w:vAlign w:val="center"/>
          </w:tcPr>
          <w:p w14:paraId="2732235E" w14:textId="77777777" w:rsidR="00B33011" w:rsidRPr="0081121D" w:rsidRDefault="00B33011" w:rsidP="0081121D">
            <w:pPr>
              <w:suppressAutoHyphens/>
              <w:jc w:val="both"/>
              <w:rPr>
                <w:b/>
              </w:rPr>
            </w:pPr>
            <w:r w:rsidRPr="0081121D">
              <w:rPr>
                <w:b/>
              </w:rPr>
              <w:t>в т.ч. в форме практической подготовки</w:t>
            </w:r>
          </w:p>
        </w:tc>
        <w:tc>
          <w:tcPr>
            <w:tcW w:w="1315" w:type="pct"/>
            <w:shd w:val="clear" w:color="auto" w:fill="auto"/>
            <w:vAlign w:val="center"/>
          </w:tcPr>
          <w:p w14:paraId="49838D5D" w14:textId="77777777" w:rsidR="00B33011" w:rsidRPr="0081121D" w:rsidRDefault="00B33011" w:rsidP="0081121D">
            <w:pPr>
              <w:suppressAutoHyphens/>
              <w:jc w:val="both"/>
              <w:rPr>
                <w:iCs/>
              </w:rPr>
            </w:pPr>
            <w:r w:rsidRPr="0081121D">
              <w:rPr>
                <w:iCs/>
              </w:rPr>
              <w:t>20</w:t>
            </w:r>
          </w:p>
        </w:tc>
      </w:tr>
      <w:tr w:rsidR="00B33011" w:rsidRPr="0081121D" w14:paraId="36C90132" w14:textId="77777777" w:rsidTr="00B33011">
        <w:trPr>
          <w:trHeight w:val="336"/>
        </w:trPr>
        <w:tc>
          <w:tcPr>
            <w:tcW w:w="5000" w:type="pct"/>
            <w:gridSpan w:val="2"/>
            <w:vAlign w:val="center"/>
          </w:tcPr>
          <w:p w14:paraId="762CFBE9" w14:textId="77777777" w:rsidR="00B33011" w:rsidRPr="0081121D" w:rsidRDefault="00B33011" w:rsidP="0081121D">
            <w:pPr>
              <w:suppressAutoHyphens/>
              <w:jc w:val="both"/>
              <w:rPr>
                <w:iCs/>
              </w:rPr>
            </w:pPr>
            <w:r w:rsidRPr="0081121D">
              <w:t>в т. ч.:</w:t>
            </w:r>
          </w:p>
        </w:tc>
      </w:tr>
      <w:tr w:rsidR="00B33011" w:rsidRPr="0081121D" w14:paraId="1DA105E9" w14:textId="77777777" w:rsidTr="00B33011">
        <w:trPr>
          <w:trHeight w:val="490"/>
        </w:trPr>
        <w:tc>
          <w:tcPr>
            <w:tcW w:w="3685" w:type="pct"/>
            <w:vAlign w:val="center"/>
          </w:tcPr>
          <w:p w14:paraId="583FB633" w14:textId="77777777" w:rsidR="00B33011" w:rsidRPr="0081121D" w:rsidRDefault="00B33011" w:rsidP="0081121D">
            <w:pPr>
              <w:suppressAutoHyphens/>
              <w:jc w:val="both"/>
            </w:pPr>
            <w:r w:rsidRPr="0081121D">
              <w:t>теоретическое обучение</w:t>
            </w:r>
          </w:p>
        </w:tc>
        <w:tc>
          <w:tcPr>
            <w:tcW w:w="1315" w:type="pct"/>
            <w:vAlign w:val="center"/>
          </w:tcPr>
          <w:p w14:paraId="1F3DB6F8" w14:textId="77777777" w:rsidR="00B33011" w:rsidRPr="0081121D" w:rsidRDefault="00B33011" w:rsidP="0081121D">
            <w:pPr>
              <w:suppressAutoHyphens/>
              <w:jc w:val="both"/>
              <w:rPr>
                <w:iCs/>
              </w:rPr>
            </w:pPr>
            <w:r w:rsidRPr="0081121D">
              <w:rPr>
                <w:iCs/>
              </w:rPr>
              <w:t>60</w:t>
            </w:r>
          </w:p>
        </w:tc>
      </w:tr>
      <w:tr w:rsidR="00B33011" w:rsidRPr="0081121D" w14:paraId="2755716F" w14:textId="77777777" w:rsidTr="00B33011">
        <w:trPr>
          <w:trHeight w:val="490"/>
        </w:trPr>
        <w:tc>
          <w:tcPr>
            <w:tcW w:w="3685" w:type="pct"/>
            <w:vAlign w:val="center"/>
          </w:tcPr>
          <w:p w14:paraId="456C8FDD" w14:textId="77777777" w:rsidR="00B33011" w:rsidRPr="0081121D" w:rsidRDefault="00B33011" w:rsidP="0081121D">
            <w:pPr>
              <w:suppressAutoHyphens/>
              <w:jc w:val="both"/>
            </w:pPr>
            <w:r w:rsidRPr="0081121D">
              <w:t>лабораторные занятия</w:t>
            </w:r>
          </w:p>
        </w:tc>
        <w:tc>
          <w:tcPr>
            <w:tcW w:w="1315" w:type="pct"/>
            <w:vAlign w:val="center"/>
          </w:tcPr>
          <w:p w14:paraId="70D7F16A" w14:textId="77777777" w:rsidR="00B33011" w:rsidRPr="0081121D" w:rsidRDefault="00B33011" w:rsidP="0081121D">
            <w:pPr>
              <w:suppressAutoHyphens/>
              <w:jc w:val="both"/>
              <w:rPr>
                <w:iCs/>
              </w:rPr>
            </w:pPr>
            <w:r w:rsidRPr="0081121D">
              <w:rPr>
                <w:iCs/>
              </w:rPr>
              <w:t>-</w:t>
            </w:r>
          </w:p>
        </w:tc>
      </w:tr>
      <w:tr w:rsidR="00B33011" w:rsidRPr="0081121D" w14:paraId="1D88A29A" w14:textId="77777777" w:rsidTr="00B33011">
        <w:trPr>
          <w:trHeight w:val="490"/>
        </w:trPr>
        <w:tc>
          <w:tcPr>
            <w:tcW w:w="3685" w:type="pct"/>
            <w:vAlign w:val="center"/>
          </w:tcPr>
          <w:p w14:paraId="13ED87F8" w14:textId="77777777" w:rsidR="00B33011" w:rsidRPr="0081121D" w:rsidRDefault="00B33011" w:rsidP="0081121D">
            <w:pPr>
              <w:suppressAutoHyphens/>
              <w:jc w:val="both"/>
            </w:pPr>
            <w:r w:rsidRPr="0081121D">
              <w:t>практические занятия</w:t>
            </w:r>
            <w:r w:rsidRPr="0081121D">
              <w:rPr>
                <w:i/>
              </w:rPr>
              <w:t xml:space="preserve"> </w:t>
            </w:r>
          </w:p>
        </w:tc>
        <w:tc>
          <w:tcPr>
            <w:tcW w:w="1315" w:type="pct"/>
            <w:vAlign w:val="center"/>
          </w:tcPr>
          <w:p w14:paraId="1A85E400" w14:textId="77777777" w:rsidR="00B33011" w:rsidRPr="0081121D" w:rsidRDefault="00B33011" w:rsidP="0081121D">
            <w:pPr>
              <w:suppressAutoHyphens/>
              <w:jc w:val="both"/>
              <w:rPr>
                <w:iCs/>
              </w:rPr>
            </w:pPr>
            <w:r w:rsidRPr="0081121D">
              <w:rPr>
                <w:iCs/>
              </w:rPr>
              <w:t>20</w:t>
            </w:r>
          </w:p>
        </w:tc>
      </w:tr>
      <w:tr w:rsidR="00B33011" w:rsidRPr="0081121D" w14:paraId="1F269A63" w14:textId="77777777" w:rsidTr="00B33011">
        <w:trPr>
          <w:trHeight w:val="490"/>
        </w:trPr>
        <w:tc>
          <w:tcPr>
            <w:tcW w:w="3685" w:type="pct"/>
            <w:vAlign w:val="center"/>
          </w:tcPr>
          <w:p w14:paraId="1DD2B62E" w14:textId="77777777" w:rsidR="00B33011" w:rsidRPr="0081121D" w:rsidRDefault="00B33011" w:rsidP="0081121D">
            <w:pPr>
              <w:suppressAutoHyphens/>
              <w:jc w:val="both"/>
              <w:rPr>
                <w:highlight w:val="yellow"/>
              </w:rPr>
            </w:pPr>
            <w:r w:rsidRPr="0081121D">
              <w:t>курсовая работа</w:t>
            </w:r>
          </w:p>
        </w:tc>
        <w:tc>
          <w:tcPr>
            <w:tcW w:w="1315" w:type="pct"/>
            <w:vAlign w:val="center"/>
          </w:tcPr>
          <w:p w14:paraId="37A3BA15" w14:textId="77777777" w:rsidR="00B33011" w:rsidRPr="0081121D" w:rsidRDefault="00B33011" w:rsidP="0081121D">
            <w:pPr>
              <w:suppressAutoHyphens/>
              <w:jc w:val="both"/>
              <w:rPr>
                <w:iCs/>
                <w:lang w:val="en-US"/>
              </w:rPr>
            </w:pPr>
            <w:r w:rsidRPr="0081121D">
              <w:rPr>
                <w:iCs/>
              </w:rPr>
              <w:t>-</w:t>
            </w:r>
          </w:p>
        </w:tc>
      </w:tr>
      <w:tr w:rsidR="00B33011" w:rsidRPr="0081121D" w14:paraId="21F51B13" w14:textId="77777777" w:rsidTr="00B33011">
        <w:trPr>
          <w:trHeight w:val="267"/>
        </w:trPr>
        <w:tc>
          <w:tcPr>
            <w:tcW w:w="3685" w:type="pct"/>
            <w:vAlign w:val="center"/>
          </w:tcPr>
          <w:p w14:paraId="26FD8AE1" w14:textId="77777777" w:rsidR="00B33011" w:rsidRPr="0081121D" w:rsidRDefault="00B33011" w:rsidP="0081121D">
            <w:pPr>
              <w:suppressAutoHyphens/>
              <w:jc w:val="both"/>
            </w:pPr>
            <w:r w:rsidRPr="0081121D">
              <w:t>Самостоятельная работа</w:t>
            </w:r>
          </w:p>
        </w:tc>
        <w:tc>
          <w:tcPr>
            <w:tcW w:w="1315" w:type="pct"/>
            <w:vAlign w:val="center"/>
          </w:tcPr>
          <w:p w14:paraId="67C59514" w14:textId="77777777" w:rsidR="00B33011" w:rsidRPr="0081121D" w:rsidRDefault="00B33011" w:rsidP="0081121D">
            <w:pPr>
              <w:suppressAutoHyphens/>
              <w:jc w:val="both"/>
              <w:rPr>
                <w:iCs/>
              </w:rPr>
            </w:pPr>
            <w:r w:rsidRPr="0081121D">
              <w:rPr>
                <w:iCs/>
              </w:rPr>
              <w:t>40</w:t>
            </w:r>
          </w:p>
        </w:tc>
      </w:tr>
      <w:tr w:rsidR="00B33011" w:rsidRPr="0081121D" w14:paraId="76C60F57" w14:textId="77777777" w:rsidTr="00B33011">
        <w:trPr>
          <w:trHeight w:val="331"/>
        </w:trPr>
        <w:tc>
          <w:tcPr>
            <w:tcW w:w="3685" w:type="pct"/>
            <w:vAlign w:val="center"/>
          </w:tcPr>
          <w:p w14:paraId="531C7694" w14:textId="77777777" w:rsidR="00B33011" w:rsidRPr="0081121D" w:rsidRDefault="00B33011" w:rsidP="0081121D">
            <w:pPr>
              <w:suppressAutoHyphens/>
              <w:jc w:val="both"/>
              <w:rPr>
                <w:i/>
              </w:rPr>
            </w:pPr>
            <w:r w:rsidRPr="0081121D">
              <w:rPr>
                <w:b/>
                <w:iCs/>
              </w:rPr>
              <w:t xml:space="preserve">Промежуточная аттестация в форме дифференцированного зачета </w:t>
            </w:r>
          </w:p>
        </w:tc>
        <w:tc>
          <w:tcPr>
            <w:tcW w:w="1315" w:type="pct"/>
            <w:vAlign w:val="center"/>
          </w:tcPr>
          <w:p w14:paraId="05FDDAF8" w14:textId="77777777" w:rsidR="00B33011" w:rsidRPr="0081121D" w:rsidRDefault="00B33011" w:rsidP="0081121D">
            <w:pPr>
              <w:suppressAutoHyphens/>
              <w:jc w:val="both"/>
              <w:rPr>
                <w:iCs/>
              </w:rPr>
            </w:pPr>
            <w:r w:rsidRPr="0081121D">
              <w:rPr>
                <w:iCs/>
              </w:rPr>
              <w:t>2 (в том числе)</w:t>
            </w:r>
          </w:p>
        </w:tc>
      </w:tr>
    </w:tbl>
    <w:p w14:paraId="2747861A" w14:textId="77777777" w:rsidR="00B33011" w:rsidRPr="0081121D" w:rsidRDefault="00B33011" w:rsidP="0081121D">
      <w:pPr>
        <w:jc w:val="both"/>
        <w:rPr>
          <w:b/>
          <w:i/>
        </w:rPr>
        <w:sectPr w:rsidR="00B33011" w:rsidRPr="0081121D" w:rsidSect="00B33011">
          <w:pgSz w:w="11906" w:h="16838"/>
          <w:pgMar w:top="1134" w:right="850" w:bottom="284" w:left="1701" w:header="708" w:footer="708" w:gutter="0"/>
          <w:cols w:space="720"/>
          <w:docGrid w:linePitch="299"/>
        </w:sectPr>
      </w:pPr>
    </w:p>
    <w:p w14:paraId="7DF052E8" w14:textId="77777777" w:rsidR="00B33011" w:rsidRPr="0081121D" w:rsidRDefault="00B33011" w:rsidP="0081121D">
      <w:pPr>
        <w:ind w:firstLine="709"/>
        <w:jc w:val="both"/>
        <w:rPr>
          <w:b/>
          <w:bCs/>
        </w:rPr>
      </w:pPr>
      <w:r w:rsidRPr="0081121D">
        <w:rPr>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1"/>
        <w:gridCol w:w="5538"/>
        <w:gridCol w:w="3261"/>
        <w:gridCol w:w="1417"/>
        <w:gridCol w:w="1667"/>
      </w:tblGrid>
      <w:tr w:rsidR="00B33011" w:rsidRPr="0081121D" w14:paraId="14BF7CBF" w14:textId="77777777" w:rsidTr="00B33011">
        <w:trPr>
          <w:trHeight w:val="20"/>
        </w:trPr>
        <w:tc>
          <w:tcPr>
            <w:tcW w:w="959" w:type="pct"/>
            <w:vAlign w:val="center"/>
          </w:tcPr>
          <w:p w14:paraId="07A988B8" w14:textId="77777777" w:rsidR="00B33011" w:rsidRPr="0081121D" w:rsidRDefault="00B33011" w:rsidP="0081121D">
            <w:pPr>
              <w:suppressAutoHyphens/>
              <w:jc w:val="both"/>
              <w:rPr>
                <w:b/>
                <w:bCs/>
              </w:rPr>
            </w:pPr>
            <w:r w:rsidRPr="0081121D">
              <w:rPr>
                <w:b/>
                <w:bCs/>
              </w:rPr>
              <w:t>Наименование разделов и тем</w:t>
            </w:r>
          </w:p>
        </w:tc>
        <w:tc>
          <w:tcPr>
            <w:tcW w:w="1883" w:type="pct"/>
            <w:vAlign w:val="center"/>
          </w:tcPr>
          <w:p w14:paraId="0DEEA6D4" w14:textId="77777777" w:rsidR="00B33011" w:rsidRPr="0081121D" w:rsidRDefault="00B33011" w:rsidP="0081121D">
            <w:pPr>
              <w:suppressAutoHyphens/>
              <w:jc w:val="both"/>
              <w:rPr>
                <w:b/>
                <w:bCs/>
              </w:rPr>
            </w:pPr>
            <w:r w:rsidRPr="0081121D">
              <w:rPr>
                <w:b/>
                <w:bCs/>
              </w:rPr>
              <w:t>Содержание учебного материала и формы организации деятельности обучающихся</w:t>
            </w:r>
          </w:p>
        </w:tc>
        <w:tc>
          <w:tcPr>
            <w:tcW w:w="1109" w:type="pct"/>
            <w:vAlign w:val="center"/>
          </w:tcPr>
          <w:p w14:paraId="1782DE65" w14:textId="77777777" w:rsidR="00B33011" w:rsidRPr="0081121D" w:rsidRDefault="00B33011" w:rsidP="0081121D">
            <w:pPr>
              <w:suppressAutoHyphens/>
              <w:jc w:val="both"/>
              <w:rPr>
                <w:b/>
                <w:bCs/>
              </w:rPr>
            </w:pPr>
            <w:r w:rsidRPr="0081121D">
              <w:rPr>
                <w:b/>
                <w:bCs/>
              </w:rPr>
              <w:t>Объем, акад. ч / в том числе в форме практической подготовки, акад ч</w:t>
            </w:r>
          </w:p>
        </w:tc>
        <w:tc>
          <w:tcPr>
            <w:tcW w:w="482" w:type="pct"/>
          </w:tcPr>
          <w:p w14:paraId="129A9832" w14:textId="77777777" w:rsidR="00B33011" w:rsidRPr="0081121D" w:rsidRDefault="00B33011" w:rsidP="0081121D">
            <w:pPr>
              <w:suppressAutoHyphens/>
              <w:jc w:val="both"/>
              <w:rPr>
                <w:b/>
                <w:bCs/>
              </w:rPr>
            </w:pPr>
            <w:r w:rsidRPr="0081121D">
              <w:t>Код ПК, ОК</w:t>
            </w:r>
          </w:p>
        </w:tc>
        <w:tc>
          <w:tcPr>
            <w:tcW w:w="567" w:type="pct"/>
          </w:tcPr>
          <w:p w14:paraId="4FCD5EED" w14:textId="77777777" w:rsidR="00B33011" w:rsidRPr="0081121D" w:rsidRDefault="00B33011" w:rsidP="0081121D">
            <w:pPr>
              <w:suppressAutoHyphens/>
              <w:jc w:val="both"/>
              <w:rPr>
                <w:b/>
                <w:bCs/>
              </w:rPr>
            </w:pPr>
            <w:r w:rsidRPr="0081121D">
              <w:t>Код Н/У/З</w:t>
            </w:r>
          </w:p>
        </w:tc>
      </w:tr>
      <w:tr w:rsidR="00B33011" w:rsidRPr="0081121D" w14:paraId="71A1DBDA" w14:textId="77777777" w:rsidTr="00B33011">
        <w:trPr>
          <w:trHeight w:val="20"/>
        </w:trPr>
        <w:tc>
          <w:tcPr>
            <w:tcW w:w="959" w:type="pct"/>
          </w:tcPr>
          <w:p w14:paraId="11216C47" w14:textId="77777777" w:rsidR="00B33011" w:rsidRPr="0081121D" w:rsidRDefault="00B33011" w:rsidP="0081121D">
            <w:pPr>
              <w:jc w:val="both"/>
              <w:rPr>
                <w:b/>
                <w:bCs/>
                <w:iCs/>
              </w:rPr>
            </w:pPr>
            <w:r w:rsidRPr="0081121D">
              <w:rPr>
                <w:b/>
                <w:bCs/>
                <w:iCs/>
              </w:rPr>
              <w:t>1</w:t>
            </w:r>
          </w:p>
        </w:tc>
        <w:tc>
          <w:tcPr>
            <w:tcW w:w="1883" w:type="pct"/>
          </w:tcPr>
          <w:p w14:paraId="4A439ECF" w14:textId="77777777" w:rsidR="00B33011" w:rsidRPr="0081121D" w:rsidRDefault="00B33011" w:rsidP="0081121D">
            <w:pPr>
              <w:jc w:val="both"/>
              <w:rPr>
                <w:b/>
                <w:bCs/>
                <w:iCs/>
              </w:rPr>
            </w:pPr>
            <w:r w:rsidRPr="0081121D">
              <w:rPr>
                <w:b/>
                <w:bCs/>
                <w:iCs/>
              </w:rPr>
              <w:t>2</w:t>
            </w:r>
          </w:p>
        </w:tc>
        <w:tc>
          <w:tcPr>
            <w:tcW w:w="1109" w:type="pct"/>
          </w:tcPr>
          <w:p w14:paraId="1F303BD3" w14:textId="77777777" w:rsidR="00B33011" w:rsidRPr="0081121D" w:rsidRDefault="00B33011" w:rsidP="0081121D">
            <w:pPr>
              <w:jc w:val="both"/>
              <w:rPr>
                <w:b/>
                <w:bCs/>
                <w:iCs/>
              </w:rPr>
            </w:pPr>
            <w:r w:rsidRPr="0081121D">
              <w:rPr>
                <w:b/>
                <w:bCs/>
                <w:iCs/>
              </w:rPr>
              <w:t>3</w:t>
            </w:r>
          </w:p>
        </w:tc>
        <w:tc>
          <w:tcPr>
            <w:tcW w:w="482" w:type="pct"/>
          </w:tcPr>
          <w:p w14:paraId="1873D237" w14:textId="77777777" w:rsidR="00B33011" w:rsidRPr="0081121D" w:rsidRDefault="00B33011" w:rsidP="0081121D">
            <w:pPr>
              <w:jc w:val="both"/>
              <w:rPr>
                <w:b/>
                <w:bCs/>
                <w:iCs/>
              </w:rPr>
            </w:pPr>
          </w:p>
        </w:tc>
        <w:tc>
          <w:tcPr>
            <w:tcW w:w="567" w:type="pct"/>
          </w:tcPr>
          <w:p w14:paraId="2E54432D" w14:textId="77777777" w:rsidR="00B33011" w:rsidRPr="0081121D" w:rsidRDefault="00B33011" w:rsidP="0081121D">
            <w:pPr>
              <w:jc w:val="both"/>
              <w:rPr>
                <w:b/>
                <w:bCs/>
                <w:iCs/>
              </w:rPr>
            </w:pPr>
          </w:p>
        </w:tc>
      </w:tr>
      <w:tr w:rsidR="00B33011" w:rsidRPr="0081121D" w14:paraId="477E3695" w14:textId="77777777" w:rsidTr="00B33011">
        <w:trPr>
          <w:trHeight w:val="20"/>
        </w:trPr>
        <w:tc>
          <w:tcPr>
            <w:tcW w:w="2842" w:type="pct"/>
            <w:gridSpan w:val="2"/>
          </w:tcPr>
          <w:p w14:paraId="697C3779" w14:textId="77777777" w:rsidR="00B33011" w:rsidRPr="0081121D" w:rsidRDefault="00B33011" w:rsidP="0081121D">
            <w:pPr>
              <w:jc w:val="both"/>
              <w:rPr>
                <w:b/>
                <w:bCs/>
              </w:rPr>
            </w:pPr>
            <w:r w:rsidRPr="0081121D">
              <w:rPr>
                <w:b/>
                <w:bCs/>
              </w:rPr>
              <w:t xml:space="preserve">Раздел 1. МИКРОЭКОНОМИКА. ОРГАНИЗАЦИЯ (ПРЕДПРИЯТИЕ) В УСЛОВИЯХ РЫНКА </w:t>
            </w:r>
          </w:p>
        </w:tc>
        <w:tc>
          <w:tcPr>
            <w:tcW w:w="1109" w:type="pct"/>
          </w:tcPr>
          <w:p w14:paraId="5D6911C5" w14:textId="77777777" w:rsidR="00B33011" w:rsidRPr="0081121D" w:rsidRDefault="00B33011" w:rsidP="0081121D">
            <w:pPr>
              <w:jc w:val="both"/>
              <w:rPr>
                <w:b/>
                <w:bCs/>
                <w:iCs/>
                <w:lang w:val="en-US"/>
              </w:rPr>
            </w:pPr>
            <w:r w:rsidRPr="0081121D">
              <w:rPr>
                <w:b/>
                <w:bCs/>
                <w:iCs/>
                <w:lang w:val="en-US"/>
              </w:rPr>
              <w:t>16</w:t>
            </w:r>
          </w:p>
        </w:tc>
        <w:tc>
          <w:tcPr>
            <w:tcW w:w="482" w:type="pct"/>
          </w:tcPr>
          <w:p w14:paraId="22DB933A" w14:textId="77777777" w:rsidR="00B33011" w:rsidRPr="0081121D" w:rsidRDefault="00B33011" w:rsidP="0081121D">
            <w:pPr>
              <w:jc w:val="both"/>
              <w:rPr>
                <w:b/>
                <w:bCs/>
                <w:iCs/>
              </w:rPr>
            </w:pPr>
          </w:p>
        </w:tc>
        <w:tc>
          <w:tcPr>
            <w:tcW w:w="567" w:type="pct"/>
          </w:tcPr>
          <w:p w14:paraId="5CABD7AF" w14:textId="77777777" w:rsidR="00B33011" w:rsidRPr="0081121D" w:rsidRDefault="00B33011" w:rsidP="0081121D">
            <w:pPr>
              <w:jc w:val="both"/>
              <w:rPr>
                <w:b/>
                <w:bCs/>
                <w:iCs/>
              </w:rPr>
            </w:pPr>
          </w:p>
        </w:tc>
      </w:tr>
      <w:tr w:rsidR="00B33011" w:rsidRPr="0081121D" w14:paraId="5F87753A" w14:textId="77777777" w:rsidTr="00B33011">
        <w:trPr>
          <w:trHeight w:val="20"/>
        </w:trPr>
        <w:tc>
          <w:tcPr>
            <w:tcW w:w="959" w:type="pct"/>
            <w:vMerge w:val="restart"/>
            <w:tcBorders>
              <w:top w:val="single" w:sz="4" w:space="0" w:color="auto"/>
              <w:left w:val="single" w:sz="4" w:space="0" w:color="auto"/>
              <w:bottom w:val="single" w:sz="4" w:space="0" w:color="auto"/>
              <w:right w:val="single" w:sz="4" w:space="0" w:color="auto"/>
            </w:tcBorders>
          </w:tcPr>
          <w:p w14:paraId="5000BC15"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81121D">
              <w:rPr>
                <w:b/>
                <w:bCs/>
              </w:rPr>
              <w:t>Тема 1.1. Предприятие – основное звено экономики</w:t>
            </w:r>
          </w:p>
        </w:tc>
        <w:tc>
          <w:tcPr>
            <w:tcW w:w="1883" w:type="pct"/>
          </w:tcPr>
          <w:p w14:paraId="473C562F" w14:textId="77777777" w:rsidR="00B33011" w:rsidRPr="0081121D" w:rsidRDefault="00B33011" w:rsidP="0081121D">
            <w:pPr>
              <w:jc w:val="both"/>
              <w:rPr>
                <w:b/>
                <w:bCs/>
              </w:rPr>
            </w:pPr>
            <w:r w:rsidRPr="0081121D">
              <w:t>Дидактические единицы, содержание</w:t>
            </w:r>
          </w:p>
        </w:tc>
        <w:tc>
          <w:tcPr>
            <w:tcW w:w="1109" w:type="pct"/>
            <w:vAlign w:val="center"/>
          </w:tcPr>
          <w:p w14:paraId="70C319C5" w14:textId="77777777" w:rsidR="00B33011" w:rsidRPr="0081121D" w:rsidRDefault="00B33011" w:rsidP="0081121D">
            <w:pPr>
              <w:suppressAutoHyphens/>
              <w:jc w:val="both"/>
              <w:rPr>
                <w:b/>
                <w:iCs/>
              </w:rPr>
            </w:pPr>
            <w:r w:rsidRPr="0081121D">
              <w:rPr>
                <w:b/>
                <w:iCs/>
              </w:rPr>
              <w:t>5</w:t>
            </w:r>
          </w:p>
        </w:tc>
        <w:tc>
          <w:tcPr>
            <w:tcW w:w="482" w:type="pct"/>
          </w:tcPr>
          <w:p w14:paraId="07C08C76" w14:textId="77777777" w:rsidR="00B33011" w:rsidRPr="0081121D" w:rsidRDefault="00B33011" w:rsidP="0081121D">
            <w:pPr>
              <w:jc w:val="both"/>
            </w:pPr>
            <w:r w:rsidRPr="0081121D">
              <w:t>ОК 01</w:t>
            </w:r>
          </w:p>
          <w:p w14:paraId="00D941F2" w14:textId="77777777" w:rsidR="00B33011" w:rsidRPr="0081121D" w:rsidRDefault="00B33011" w:rsidP="0081121D">
            <w:pPr>
              <w:jc w:val="both"/>
            </w:pPr>
            <w:r w:rsidRPr="0081121D">
              <w:t>ОК 02</w:t>
            </w:r>
          </w:p>
          <w:p w14:paraId="29C3816F" w14:textId="77777777" w:rsidR="00B33011" w:rsidRPr="0081121D" w:rsidRDefault="00B33011" w:rsidP="0081121D">
            <w:pPr>
              <w:jc w:val="both"/>
            </w:pPr>
            <w:r w:rsidRPr="0081121D">
              <w:t>ОК 04</w:t>
            </w:r>
          </w:p>
          <w:p w14:paraId="4C4952B8" w14:textId="77777777" w:rsidR="00B33011" w:rsidRPr="0081121D" w:rsidRDefault="00B33011" w:rsidP="0081121D">
            <w:pPr>
              <w:jc w:val="both"/>
            </w:pPr>
            <w:r w:rsidRPr="0081121D">
              <w:t>ОК 07</w:t>
            </w:r>
          </w:p>
          <w:p w14:paraId="33F7488E" w14:textId="77777777" w:rsidR="00B33011" w:rsidRPr="0081121D" w:rsidRDefault="00B33011" w:rsidP="0081121D">
            <w:pPr>
              <w:jc w:val="both"/>
              <w:rPr>
                <w:b/>
              </w:rPr>
            </w:pPr>
            <w:r w:rsidRPr="0081121D">
              <w:t>ОК 09</w:t>
            </w:r>
          </w:p>
        </w:tc>
        <w:tc>
          <w:tcPr>
            <w:tcW w:w="567" w:type="pct"/>
          </w:tcPr>
          <w:p w14:paraId="30A73A5E" w14:textId="77777777" w:rsidR="00B33011" w:rsidRPr="0081121D" w:rsidRDefault="00B33011" w:rsidP="0081121D">
            <w:pPr>
              <w:jc w:val="both"/>
            </w:pPr>
            <w:r w:rsidRPr="0081121D">
              <w:t>Уо 01.01</w:t>
            </w:r>
          </w:p>
          <w:p w14:paraId="1A76E644" w14:textId="77777777" w:rsidR="00B33011" w:rsidRPr="0081121D" w:rsidRDefault="00B33011" w:rsidP="0081121D">
            <w:pPr>
              <w:jc w:val="both"/>
            </w:pPr>
            <w:r w:rsidRPr="0081121D">
              <w:t>Зо 01.01</w:t>
            </w:r>
          </w:p>
          <w:p w14:paraId="5E6C886E" w14:textId="77777777" w:rsidR="00B33011" w:rsidRPr="0081121D" w:rsidRDefault="00B33011" w:rsidP="0081121D">
            <w:pPr>
              <w:jc w:val="both"/>
            </w:pPr>
            <w:r w:rsidRPr="0081121D">
              <w:t>Зо 01.02</w:t>
            </w:r>
          </w:p>
          <w:p w14:paraId="04BAD9FA" w14:textId="77777777" w:rsidR="00B33011" w:rsidRPr="0081121D" w:rsidRDefault="00B33011" w:rsidP="0081121D">
            <w:pPr>
              <w:jc w:val="both"/>
            </w:pPr>
            <w:r w:rsidRPr="0081121D">
              <w:t>Уо 02.01</w:t>
            </w:r>
          </w:p>
          <w:p w14:paraId="0F490285" w14:textId="77777777" w:rsidR="00B33011" w:rsidRPr="0081121D" w:rsidRDefault="00B33011" w:rsidP="0081121D">
            <w:pPr>
              <w:jc w:val="both"/>
            </w:pPr>
            <w:r w:rsidRPr="0081121D">
              <w:t>Зо 02.01</w:t>
            </w:r>
          </w:p>
          <w:p w14:paraId="7EF272B7" w14:textId="77777777" w:rsidR="00B33011" w:rsidRPr="0081121D" w:rsidRDefault="00B33011" w:rsidP="0081121D">
            <w:pPr>
              <w:jc w:val="both"/>
            </w:pPr>
            <w:r w:rsidRPr="0081121D">
              <w:t>Уо.04.01</w:t>
            </w:r>
          </w:p>
          <w:p w14:paraId="3627E4D8" w14:textId="77777777" w:rsidR="00B33011" w:rsidRPr="0081121D" w:rsidRDefault="00B33011" w:rsidP="0081121D">
            <w:pPr>
              <w:jc w:val="both"/>
            </w:pPr>
            <w:r w:rsidRPr="0081121D">
              <w:t>Зо.04.01</w:t>
            </w:r>
          </w:p>
          <w:p w14:paraId="338310CE" w14:textId="77777777" w:rsidR="00B33011" w:rsidRPr="0081121D" w:rsidRDefault="00B33011" w:rsidP="0081121D">
            <w:pPr>
              <w:jc w:val="both"/>
            </w:pPr>
            <w:r w:rsidRPr="0081121D">
              <w:t>Уо 07.01</w:t>
            </w:r>
          </w:p>
          <w:p w14:paraId="46287C9D" w14:textId="77777777" w:rsidR="00B33011" w:rsidRPr="0081121D" w:rsidRDefault="00B33011" w:rsidP="0081121D">
            <w:pPr>
              <w:jc w:val="both"/>
            </w:pPr>
            <w:r w:rsidRPr="0081121D">
              <w:t>Уо 07.02</w:t>
            </w:r>
          </w:p>
          <w:p w14:paraId="1A415B58" w14:textId="77777777" w:rsidR="00B33011" w:rsidRPr="0081121D" w:rsidRDefault="00B33011" w:rsidP="0081121D">
            <w:pPr>
              <w:jc w:val="both"/>
            </w:pPr>
            <w:r w:rsidRPr="0081121D">
              <w:t>Уо 07.03</w:t>
            </w:r>
          </w:p>
          <w:p w14:paraId="5859FD4F" w14:textId="77777777" w:rsidR="00B33011" w:rsidRPr="0081121D" w:rsidRDefault="00B33011" w:rsidP="0081121D">
            <w:pPr>
              <w:jc w:val="both"/>
            </w:pPr>
            <w:r w:rsidRPr="0081121D">
              <w:t>Зо 07.01</w:t>
            </w:r>
          </w:p>
          <w:p w14:paraId="0F579E56" w14:textId="77777777" w:rsidR="00B33011" w:rsidRPr="0081121D" w:rsidRDefault="00B33011" w:rsidP="0081121D">
            <w:pPr>
              <w:jc w:val="both"/>
            </w:pPr>
            <w:r w:rsidRPr="0081121D">
              <w:t>Уо.09.01</w:t>
            </w:r>
          </w:p>
          <w:p w14:paraId="2F620C87" w14:textId="77777777" w:rsidR="00B33011" w:rsidRPr="0081121D" w:rsidRDefault="00B33011" w:rsidP="0081121D">
            <w:pPr>
              <w:jc w:val="both"/>
              <w:rPr>
                <w:b/>
              </w:rPr>
            </w:pPr>
            <w:r w:rsidRPr="0081121D">
              <w:t>Зо.09.01</w:t>
            </w:r>
          </w:p>
        </w:tc>
      </w:tr>
      <w:tr w:rsidR="00B33011" w:rsidRPr="0081121D" w14:paraId="7925AE5B" w14:textId="77777777" w:rsidTr="00B33011">
        <w:trPr>
          <w:trHeight w:val="20"/>
        </w:trPr>
        <w:tc>
          <w:tcPr>
            <w:tcW w:w="959" w:type="pct"/>
            <w:vMerge/>
          </w:tcPr>
          <w:p w14:paraId="6AA91845" w14:textId="77777777" w:rsidR="00B33011" w:rsidRPr="0081121D" w:rsidRDefault="00B33011" w:rsidP="0081121D">
            <w:pPr>
              <w:jc w:val="both"/>
              <w:rPr>
                <w:b/>
                <w:bCs/>
              </w:rPr>
            </w:pPr>
          </w:p>
        </w:tc>
        <w:tc>
          <w:tcPr>
            <w:tcW w:w="1883" w:type="pct"/>
          </w:tcPr>
          <w:p w14:paraId="741505FA" w14:textId="77777777" w:rsidR="00B33011" w:rsidRPr="0081121D" w:rsidRDefault="00B33011" w:rsidP="0081121D">
            <w:pPr>
              <w:jc w:val="both"/>
              <w:rPr>
                <w:bCs/>
              </w:rPr>
            </w:pPr>
            <w:r w:rsidRPr="0081121D">
              <w:rPr>
                <w:b/>
                <w:bCs/>
              </w:rPr>
              <w:t xml:space="preserve">1.  </w:t>
            </w:r>
            <w:r w:rsidRPr="0081121D">
              <w:rPr>
                <w:bCs/>
              </w:rPr>
              <w:t xml:space="preserve">Предприятие – понятие и основные признаки. Классификация организаций по отраслевому признаку, экономическому назначению, уровню специализации, размерам. </w:t>
            </w:r>
          </w:p>
          <w:p w14:paraId="65932BC6" w14:textId="77777777" w:rsidR="00B33011" w:rsidRPr="0081121D" w:rsidRDefault="00B33011" w:rsidP="0081121D">
            <w:pPr>
              <w:jc w:val="both"/>
              <w:rPr>
                <w:bCs/>
              </w:rPr>
            </w:pPr>
            <w:r w:rsidRPr="0081121D">
              <w:rPr>
                <w:bCs/>
              </w:rPr>
              <w:t>Отраслевые особенности предприятия, влияющие на формирование его экономического потенциала.</w:t>
            </w:r>
          </w:p>
          <w:p w14:paraId="5A0330C2" w14:textId="77777777" w:rsidR="00B33011" w:rsidRPr="0081121D" w:rsidRDefault="00B33011" w:rsidP="0081121D">
            <w:pPr>
              <w:jc w:val="both"/>
              <w:rPr>
                <w:b/>
                <w:bCs/>
              </w:rPr>
            </w:pPr>
          </w:p>
        </w:tc>
        <w:tc>
          <w:tcPr>
            <w:tcW w:w="1109" w:type="pct"/>
            <w:vMerge w:val="restart"/>
            <w:vAlign w:val="center"/>
          </w:tcPr>
          <w:p w14:paraId="4772568C" w14:textId="77777777" w:rsidR="00B33011" w:rsidRPr="0081121D" w:rsidRDefault="00B33011" w:rsidP="0081121D">
            <w:pPr>
              <w:suppressAutoHyphens/>
              <w:jc w:val="both"/>
              <w:rPr>
                <w:iCs/>
              </w:rPr>
            </w:pPr>
            <w:r w:rsidRPr="0081121D">
              <w:rPr>
                <w:iCs/>
              </w:rPr>
              <w:t>2</w:t>
            </w:r>
          </w:p>
          <w:p w14:paraId="086F0B0F" w14:textId="77777777" w:rsidR="00B33011" w:rsidRPr="0081121D" w:rsidRDefault="00B33011" w:rsidP="0081121D">
            <w:pPr>
              <w:suppressAutoHyphens/>
              <w:jc w:val="both"/>
              <w:rPr>
                <w:bCs/>
                <w:iCs/>
              </w:rPr>
            </w:pPr>
          </w:p>
          <w:p w14:paraId="2707FBE4" w14:textId="77777777" w:rsidR="00B33011" w:rsidRPr="0081121D" w:rsidRDefault="00B33011" w:rsidP="0081121D">
            <w:pPr>
              <w:suppressAutoHyphens/>
              <w:jc w:val="both"/>
              <w:rPr>
                <w:bCs/>
                <w:iCs/>
              </w:rPr>
            </w:pPr>
          </w:p>
          <w:p w14:paraId="78573191" w14:textId="77777777" w:rsidR="00B33011" w:rsidRPr="0081121D" w:rsidRDefault="00B33011" w:rsidP="0081121D">
            <w:pPr>
              <w:suppressAutoHyphens/>
              <w:jc w:val="both"/>
              <w:rPr>
                <w:bCs/>
                <w:iCs/>
              </w:rPr>
            </w:pPr>
          </w:p>
          <w:p w14:paraId="44157C6A" w14:textId="77777777" w:rsidR="00B33011" w:rsidRPr="0081121D" w:rsidRDefault="00B33011" w:rsidP="0081121D">
            <w:pPr>
              <w:suppressAutoHyphens/>
              <w:jc w:val="both"/>
              <w:rPr>
                <w:bCs/>
                <w:iCs/>
              </w:rPr>
            </w:pPr>
          </w:p>
          <w:p w14:paraId="0752C85A" w14:textId="77777777" w:rsidR="00B33011" w:rsidRPr="0081121D" w:rsidRDefault="00B33011" w:rsidP="0081121D">
            <w:pPr>
              <w:suppressAutoHyphens/>
              <w:jc w:val="both"/>
              <w:rPr>
                <w:bCs/>
                <w:iCs/>
              </w:rPr>
            </w:pPr>
          </w:p>
          <w:p w14:paraId="0DDCD002" w14:textId="77777777" w:rsidR="00B33011" w:rsidRPr="0081121D" w:rsidRDefault="00B33011" w:rsidP="0081121D">
            <w:pPr>
              <w:suppressAutoHyphens/>
              <w:jc w:val="both"/>
              <w:rPr>
                <w:bCs/>
                <w:iCs/>
              </w:rPr>
            </w:pPr>
            <w:r w:rsidRPr="0081121D">
              <w:rPr>
                <w:bCs/>
                <w:iCs/>
              </w:rPr>
              <w:t>2</w:t>
            </w:r>
          </w:p>
        </w:tc>
        <w:tc>
          <w:tcPr>
            <w:tcW w:w="482" w:type="pct"/>
          </w:tcPr>
          <w:p w14:paraId="6B248FC0" w14:textId="77777777" w:rsidR="00B33011" w:rsidRPr="0081121D" w:rsidRDefault="00B33011" w:rsidP="0081121D">
            <w:pPr>
              <w:jc w:val="both"/>
              <w:rPr>
                <w:b/>
                <w:bCs/>
              </w:rPr>
            </w:pPr>
          </w:p>
        </w:tc>
        <w:tc>
          <w:tcPr>
            <w:tcW w:w="567" w:type="pct"/>
          </w:tcPr>
          <w:p w14:paraId="74ABAD56" w14:textId="77777777" w:rsidR="00B33011" w:rsidRPr="0081121D" w:rsidRDefault="00B33011" w:rsidP="0081121D">
            <w:pPr>
              <w:jc w:val="both"/>
              <w:rPr>
                <w:b/>
                <w:bCs/>
              </w:rPr>
            </w:pPr>
          </w:p>
        </w:tc>
      </w:tr>
      <w:tr w:rsidR="00B33011" w:rsidRPr="0081121D" w14:paraId="54A30C9D" w14:textId="77777777" w:rsidTr="00B33011">
        <w:trPr>
          <w:trHeight w:val="20"/>
        </w:trPr>
        <w:tc>
          <w:tcPr>
            <w:tcW w:w="959" w:type="pct"/>
            <w:vMerge/>
          </w:tcPr>
          <w:p w14:paraId="359ECB7A" w14:textId="77777777" w:rsidR="00B33011" w:rsidRPr="0081121D" w:rsidRDefault="00B33011" w:rsidP="0081121D">
            <w:pPr>
              <w:jc w:val="both"/>
              <w:rPr>
                <w:b/>
                <w:bCs/>
              </w:rPr>
            </w:pPr>
          </w:p>
        </w:tc>
        <w:tc>
          <w:tcPr>
            <w:tcW w:w="1883" w:type="pct"/>
          </w:tcPr>
          <w:p w14:paraId="27F0C8E2" w14:textId="77777777" w:rsidR="00B33011" w:rsidRPr="0081121D" w:rsidRDefault="00B33011" w:rsidP="0081121D">
            <w:pPr>
              <w:jc w:val="both"/>
              <w:rPr>
                <w:b/>
                <w:bCs/>
              </w:rPr>
            </w:pPr>
            <w:r w:rsidRPr="0081121D">
              <w:rPr>
                <w:bCs/>
              </w:rPr>
              <w:t>Предпринимательство – составная часть рыночной экономики, его понятие и сущность. Виды предпринимательства: производственное, коммерческое, финансовое. Материальное производство – основная сфера предпринимательства. Предприятие – материальная база и основной объект предпринимательства.</w:t>
            </w:r>
          </w:p>
        </w:tc>
        <w:tc>
          <w:tcPr>
            <w:tcW w:w="1109" w:type="pct"/>
            <w:vMerge/>
            <w:vAlign w:val="center"/>
          </w:tcPr>
          <w:p w14:paraId="5B575D77" w14:textId="77777777" w:rsidR="00B33011" w:rsidRPr="0081121D" w:rsidRDefault="00B33011" w:rsidP="0081121D">
            <w:pPr>
              <w:suppressAutoHyphens/>
              <w:jc w:val="both"/>
              <w:rPr>
                <w:bCs/>
                <w:iCs/>
              </w:rPr>
            </w:pPr>
          </w:p>
        </w:tc>
        <w:tc>
          <w:tcPr>
            <w:tcW w:w="482" w:type="pct"/>
          </w:tcPr>
          <w:p w14:paraId="41A9967E" w14:textId="77777777" w:rsidR="00B33011" w:rsidRPr="0081121D" w:rsidRDefault="00B33011" w:rsidP="0081121D">
            <w:pPr>
              <w:jc w:val="both"/>
              <w:rPr>
                <w:b/>
                <w:bCs/>
              </w:rPr>
            </w:pPr>
          </w:p>
        </w:tc>
        <w:tc>
          <w:tcPr>
            <w:tcW w:w="567" w:type="pct"/>
          </w:tcPr>
          <w:p w14:paraId="21FF27B5" w14:textId="77777777" w:rsidR="00B33011" w:rsidRPr="0081121D" w:rsidRDefault="00B33011" w:rsidP="0081121D">
            <w:pPr>
              <w:jc w:val="both"/>
              <w:rPr>
                <w:b/>
                <w:bCs/>
              </w:rPr>
            </w:pPr>
          </w:p>
        </w:tc>
      </w:tr>
      <w:tr w:rsidR="00B33011" w:rsidRPr="0081121D" w14:paraId="4684E9AA" w14:textId="77777777" w:rsidTr="00B33011">
        <w:trPr>
          <w:trHeight w:val="20"/>
        </w:trPr>
        <w:tc>
          <w:tcPr>
            <w:tcW w:w="959" w:type="pct"/>
            <w:vMerge/>
          </w:tcPr>
          <w:p w14:paraId="0E27D647" w14:textId="77777777" w:rsidR="00B33011" w:rsidRPr="0081121D" w:rsidRDefault="00B33011" w:rsidP="0081121D">
            <w:pPr>
              <w:jc w:val="both"/>
              <w:rPr>
                <w:b/>
                <w:bCs/>
              </w:rPr>
            </w:pPr>
          </w:p>
        </w:tc>
        <w:tc>
          <w:tcPr>
            <w:tcW w:w="1883" w:type="pct"/>
          </w:tcPr>
          <w:p w14:paraId="29542335" w14:textId="77777777" w:rsidR="00B33011" w:rsidRPr="0081121D" w:rsidRDefault="00B33011" w:rsidP="0081121D">
            <w:pPr>
              <w:jc w:val="both"/>
              <w:rPr>
                <w:b/>
              </w:rPr>
            </w:pPr>
            <w:r w:rsidRPr="0081121D">
              <w:rPr>
                <w:b/>
                <w:bCs/>
              </w:rPr>
              <w:t>В том числе практических и лабораторных занятий</w:t>
            </w:r>
          </w:p>
        </w:tc>
        <w:tc>
          <w:tcPr>
            <w:tcW w:w="1109" w:type="pct"/>
            <w:vAlign w:val="center"/>
          </w:tcPr>
          <w:p w14:paraId="1BD771B0" w14:textId="77777777" w:rsidR="00B33011" w:rsidRPr="0081121D" w:rsidRDefault="00B33011" w:rsidP="0081121D">
            <w:pPr>
              <w:suppressAutoHyphens/>
              <w:jc w:val="both"/>
              <w:rPr>
                <w:iCs/>
              </w:rPr>
            </w:pPr>
            <w:r w:rsidRPr="0081121D">
              <w:rPr>
                <w:iCs/>
              </w:rPr>
              <w:t>-</w:t>
            </w:r>
          </w:p>
        </w:tc>
        <w:tc>
          <w:tcPr>
            <w:tcW w:w="482" w:type="pct"/>
          </w:tcPr>
          <w:p w14:paraId="333120B7" w14:textId="77777777" w:rsidR="00B33011" w:rsidRPr="0081121D" w:rsidRDefault="00B33011" w:rsidP="0081121D">
            <w:pPr>
              <w:jc w:val="both"/>
              <w:rPr>
                <w:b/>
              </w:rPr>
            </w:pPr>
          </w:p>
        </w:tc>
        <w:tc>
          <w:tcPr>
            <w:tcW w:w="567" w:type="pct"/>
          </w:tcPr>
          <w:p w14:paraId="7EC0D3A9" w14:textId="77777777" w:rsidR="00B33011" w:rsidRPr="0081121D" w:rsidRDefault="00B33011" w:rsidP="0081121D">
            <w:pPr>
              <w:jc w:val="both"/>
              <w:rPr>
                <w:b/>
              </w:rPr>
            </w:pPr>
          </w:p>
        </w:tc>
      </w:tr>
      <w:tr w:rsidR="00B33011" w:rsidRPr="0081121D" w14:paraId="4643DB14" w14:textId="77777777" w:rsidTr="00B33011">
        <w:trPr>
          <w:trHeight w:val="20"/>
        </w:trPr>
        <w:tc>
          <w:tcPr>
            <w:tcW w:w="959" w:type="pct"/>
            <w:vMerge/>
          </w:tcPr>
          <w:p w14:paraId="7404EE8E" w14:textId="77777777" w:rsidR="00B33011" w:rsidRPr="0081121D" w:rsidRDefault="00B33011" w:rsidP="0081121D">
            <w:pPr>
              <w:jc w:val="both"/>
              <w:rPr>
                <w:b/>
                <w:bCs/>
              </w:rPr>
            </w:pPr>
          </w:p>
        </w:tc>
        <w:tc>
          <w:tcPr>
            <w:tcW w:w="1883" w:type="pct"/>
          </w:tcPr>
          <w:p w14:paraId="7C40A895" w14:textId="77777777" w:rsidR="00B33011" w:rsidRPr="0081121D" w:rsidRDefault="00B33011" w:rsidP="0081121D">
            <w:pPr>
              <w:jc w:val="both"/>
              <w:rPr>
                <w:b/>
              </w:rPr>
            </w:pPr>
          </w:p>
        </w:tc>
        <w:tc>
          <w:tcPr>
            <w:tcW w:w="1109" w:type="pct"/>
            <w:vAlign w:val="center"/>
          </w:tcPr>
          <w:p w14:paraId="579044A7" w14:textId="77777777" w:rsidR="00B33011" w:rsidRPr="0081121D" w:rsidRDefault="00B33011" w:rsidP="0081121D">
            <w:pPr>
              <w:suppressAutoHyphens/>
              <w:jc w:val="both"/>
              <w:rPr>
                <w:iCs/>
              </w:rPr>
            </w:pPr>
          </w:p>
        </w:tc>
        <w:tc>
          <w:tcPr>
            <w:tcW w:w="482" w:type="pct"/>
          </w:tcPr>
          <w:p w14:paraId="54A6A37E" w14:textId="77777777" w:rsidR="00B33011" w:rsidRPr="0081121D" w:rsidRDefault="00B33011" w:rsidP="0081121D">
            <w:pPr>
              <w:jc w:val="both"/>
              <w:rPr>
                <w:b/>
              </w:rPr>
            </w:pPr>
          </w:p>
        </w:tc>
        <w:tc>
          <w:tcPr>
            <w:tcW w:w="567" w:type="pct"/>
          </w:tcPr>
          <w:p w14:paraId="17DAF709" w14:textId="77777777" w:rsidR="00B33011" w:rsidRPr="0081121D" w:rsidRDefault="00B33011" w:rsidP="0081121D">
            <w:pPr>
              <w:jc w:val="both"/>
              <w:rPr>
                <w:b/>
              </w:rPr>
            </w:pPr>
          </w:p>
        </w:tc>
      </w:tr>
      <w:tr w:rsidR="00B33011" w:rsidRPr="0081121D" w14:paraId="7C6E3587" w14:textId="77777777" w:rsidTr="00B33011">
        <w:trPr>
          <w:trHeight w:val="20"/>
        </w:trPr>
        <w:tc>
          <w:tcPr>
            <w:tcW w:w="959" w:type="pct"/>
            <w:vMerge/>
          </w:tcPr>
          <w:p w14:paraId="34385AB2" w14:textId="77777777" w:rsidR="00B33011" w:rsidRPr="0081121D" w:rsidRDefault="00B33011" w:rsidP="0081121D">
            <w:pPr>
              <w:jc w:val="both"/>
              <w:rPr>
                <w:b/>
                <w:bCs/>
              </w:rPr>
            </w:pPr>
          </w:p>
        </w:tc>
        <w:tc>
          <w:tcPr>
            <w:tcW w:w="1883" w:type="pct"/>
            <w:vAlign w:val="bottom"/>
          </w:tcPr>
          <w:p w14:paraId="70FC1CA1" w14:textId="77777777" w:rsidR="00B33011" w:rsidRPr="0081121D" w:rsidRDefault="00B33011" w:rsidP="0081121D">
            <w:pPr>
              <w:jc w:val="both"/>
              <w:rPr>
                <w:b/>
              </w:rPr>
            </w:pPr>
          </w:p>
        </w:tc>
        <w:tc>
          <w:tcPr>
            <w:tcW w:w="1109" w:type="pct"/>
            <w:vAlign w:val="center"/>
          </w:tcPr>
          <w:p w14:paraId="12E32EA6" w14:textId="77777777" w:rsidR="00B33011" w:rsidRPr="0081121D" w:rsidRDefault="00B33011" w:rsidP="0081121D">
            <w:pPr>
              <w:suppressAutoHyphens/>
              <w:jc w:val="both"/>
              <w:rPr>
                <w:iCs/>
              </w:rPr>
            </w:pPr>
          </w:p>
        </w:tc>
        <w:tc>
          <w:tcPr>
            <w:tcW w:w="482" w:type="pct"/>
          </w:tcPr>
          <w:p w14:paraId="308147FC" w14:textId="77777777" w:rsidR="00B33011" w:rsidRPr="0081121D" w:rsidRDefault="00B33011" w:rsidP="0081121D">
            <w:pPr>
              <w:jc w:val="both"/>
              <w:rPr>
                <w:b/>
              </w:rPr>
            </w:pPr>
          </w:p>
        </w:tc>
        <w:tc>
          <w:tcPr>
            <w:tcW w:w="567" w:type="pct"/>
          </w:tcPr>
          <w:p w14:paraId="6AB3526E" w14:textId="77777777" w:rsidR="00B33011" w:rsidRPr="0081121D" w:rsidRDefault="00B33011" w:rsidP="0081121D">
            <w:pPr>
              <w:jc w:val="both"/>
              <w:rPr>
                <w:b/>
              </w:rPr>
            </w:pPr>
          </w:p>
        </w:tc>
      </w:tr>
      <w:tr w:rsidR="00B33011" w:rsidRPr="0081121D" w14:paraId="54A39054" w14:textId="77777777" w:rsidTr="00B33011">
        <w:trPr>
          <w:trHeight w:val="20"/>
        </w:trPr>
        <w:tc>
          <w:tcPr>
            <w:tcW w:w="959" w:type="pct"/>
            <w:vMerge/>
          </w:tcPr>
          <w:p w14:paraId="2B0867A4" w14:textId="77777777" w:rsidR="00B33011" w:rsidRPr="0081121D" w:rsidRDefault="00B33011" w:rsidP="0081121D">
            <w:pPr>
              <w:jc w:val="both"/>
              <w:rPr>
                <w:b/>
                <w:bCs/>
              </w:rPr>
            </w:pPr>
          </w:p>
        </w:tc>
        <w:tc>
          <w:tcPr>
            <w:tcW w:w="1883" w:type="pct"/>
          </w:tcPr>
          <w:p w14:paraId="7C7CD21F" w14:textId="77777777" w:rsidR="00B33011" w:rsidRPr="0081121D" w:rsidRDefault="00B33011" w:rsidP="0081121D">
            <w:pPr>
              <w:jc w:val="both"/>
              <w:rPr>
                <w:b/>
                <w:bCs/>
              </w:rPr>
            </w:pPr>
            <w:r w:rsidRPr="0081121D">
              <w:rPr>
                <w:b/>
                <w:bCs/>
              </w:rPr>
              <w:t>Самостоятельная работа обучающихся</w:t>
            </w:r>
          </w:p>
          <w:p w14:paraId="5B95DD68" w14:textId="77777777" w:rsidR="00B33011" w:rsidRPr="0081121D" w:rsidRDefault="00B33011" w:rsidP="0081121D">
            <w:pPr>
              <w:jc w:val="both"/>
              <w:rPr>
                <w:bCs/>
              </w:rPr>
            </w:pPr>
            <w:r w:rsidRPr="0081121D">
              <w:rPr>
                <w:bCs/>
              </w:rPr>
              <w:t>Подготовка сообщения по теме: Государственное регулирование экономики. Объекты, формы и методы государственного регулирования экономики.</w:t>
            </w:r>
          </w:p>
        </w:tc>
        <w:tc>
          <w:tcPr>
            <w:tcW w:w="1109" w:type="pct"/>
            <w:vAlign w:val="center"/>
          </w:tcPr>
          <w:p w14:paraId="1F5BB939" w14:textId="77777777" w:rsidR="00B33011" w:rsidRPr="0081121D" w:rsidRDefault="00B33011" w:rsidP="0081121D">
            <w:pPr>
              <w:suppressAutoHyphens/>
              <w:jc w:val="both"/>
              <w:rPr>
                <w:b/>
                <w:bCs/>
                <w:iCs/>
              </w:rPr>
            </w:pPr>
            <w:r w:rsidRPr="0081121D">
              <w:rPr>
                <w:b/>
                <w:iCs/>
              </w:rPr>
              <w:t>1</w:t>
            </w:r>
          </w:p>
        </w:tc>
        <w:tc>
          <w:tcPr>
            <w:tcW w:w="482" w:type="pct"/>
          </w:tcPr>
          <w:p w14:paraId="1CDD7C67" w14:textId="77777777" w:rsidR="00B33011" w:rsidRPr="0081121D" w:rsidRDefault="00B33011" w:rsidP="0081121D">
            <w:pPr>
              <w:jc w:val="both"/>
              <w:rPr>
                <w:b/>
              </w:rPr>
            </w:pPr>
          </w:p>
        </w:tc>
        <w:tc>
          <w:tcPr>
            <w:tcW w:w="567" w:type="pct"/>
          </w:tcPr>
          <w:p w14:paraId="77FA33D6" w14:textId="77777777" w:rsidR="00B33011" w:rsidRPr="0081121D" w:rsidRDefault="00B33011" w:rsidP="0081121D">
            <w:pPr>
              <w:jc w:val="both"/>
              <w:rPr>
                <w:b/>
              </w:rPr>
            </w:pPr>
          </w:p>
        </w:tc>
      </w:tr>
      <w:tr w:rsidR="00B33011" w:rsidRPr="0081121D" w14:paraId="6E9F08B3" w14:textId="77777777" w:rsidTr="00B33011">
        <w:trPr>
          <w:trHeight w:val="20"/>
        </w:trPr>
        <w:tc>
          <w:tcPr>
            <w:tcW w:w="959" w:type="pct"/>
            <w:vMerge w:val="restart"/>
          </w:tcPr>
          <w:p w14:paraId="21E4BC76" w14:textId="77777777" w:rsidR="00B33011" w:rsidRPr="0081121D" w:rsidRDefault="00B33011" w:rsidP="0081121D">
            <w:pPr>
              <w:jc w:val="both"/>
              <w:rPr>
                <w:b/>
                <w:bCs/>
              </w:rPr>
            </w:pPr>
            <w:r w:rsidRPr="0081121D">
              <w:rPr>
                <w:b/>
                <w:bCs/>
              </w:rPr>
              <w:t>Тема 2</w:t>
            </w:r>
            <w:r w:rsidRPr="0081121D">
              <w:t xml:space="preserve"> </w:t>
            </w:r>
            <w:r w:rsidRPr="0081121D">
              <w:rPr>
                <w:b/>
                <w:bCs/>
              </w:rPr>
              <w:t xml:space="preserve">Организационно-правовые формы организаций (предприятий) </w:t>
            </w:r>
          </w:p>
        </w:tc>
        <w:tc>
          <w:tcPr>
            <w:tcW w:w="1883" w:type="pct"/>
          </w:tcPr>
          <w:p w14:paraId="5F1EBB74" w14:textId="77777777" w:rsidR="00B33011" w:rsidRPr="0081121D" w:rsidRDefault="00B33011" w:rsidP="0081121D">
            <w:pPr>
              <w:jc w:val="both"/>
              <w:rPr>
                <w:b/>
                <w:bCs/>
              </w:rPr>
            </w:pPr>
            <w:r w:rsidRPr="0081121D">
              <w:t>Дидактические единицы, содержание</w:t>
            </w:r>
          </w:p>
        </w:tc>
        <w:tc>
          <w:tcPr>
            <w:tcW w:w="1109" w:type="pct"/>
            <w:vAlign w:val="center"/>
          </w:tcPr>
          <w:p w14:paraId="390A4102" w14:textId="77777777" w:rsidR="00B33011" w:rsidRPr="0081121D" w:rsidRDefault="00B33011" w:rsidP="0081121D">
            <w:pPr>
              <w:jc w:val="both"/>
              <w:rPr>
                <w:b/>
                <w:bCs/>
              </w:rPr>
            </w:pPr>
            <w:r w:rsidRPr="0081121D">
              <w:rPr>
                <w:b/>
                <w:bCs/>
              </w:rPr>
              <w:t>6</w:t>
            </w:r>
          </w:p>
        </w:tc>
        <w:tc>
          <w:tcPr>
            <w:tcW w:w="482" w:type="pct"/>
          </w:tcPr>
          <w:p w14:paraId="596CCAD5" w14:textId="77777777" w:rsidR="00B33011" w:rsidRPr="0081121D" w:rsidRDefault="00B33011" w:rsidP="0081121D">
            <w:pPr>
              <w:jc w:val="both"/>
            </w:pPr>
            <w:r w:rsidRPr="0081121D">
              <w:t>ОК 02</w:t>
            </w:r>
          </w:p>
          <w:p w14:paraId="3DAE36CE" w14:textId="77777777" w:rsidR="00B33011" w:rsidRPr="0081121D" w:rsidRDefault="00B33011" w:rsidP="0081121D">
            <w:pPr>
              <w:jc w:val="both"/>
            </w:pPr>
            <w:r w:rsidRPr="0081121D">
              <w:t>ОК 04</w:t>
            </w:r>
          </w:p>
          <w:p w14:paraId="5F79461D" w14:textId="77777777" w:rsidR="00B33011" w:rsidRPr="0081121D" w:rsidRDefault="00B33011" w:rsidP="0081121D">
            <w:pPr>
              <w:jc w:val="both"/>
              <w:rPr>
                <w:b/>
              </w:rPr>
            </w:pPr>
            <w:r w:rsidRPr="0081121D">
              <w:t>ОК 09</w:t>
            </w:r>
          </w:p>
        </w:tc>
        <w:tc>
          <w:tcPr>
            <w:tcW w:w="567" w:type="pct"/>
          </w:tcPr>
          <w:p w14:paraId="4A83B91A" w14:textId="77777777" w:rsidR="00B33011" w:rsidRPr="0081121D" w:rsidRDefault="00B33011" w:rsidP="0081121D">
            <w:pPr>
              <w:jc w:val="both"/>
            </w:pPr>
            <w:r w:rsidRPr="0081121D">
              <w:t>Уо 02.01</w:t>
            </w:r>
          </w:p>
          <w:p w14:paraId="3A60E9DF" w14:textId="77777777" w:rsidR="00B33011" w:rsidRPr="0081121D" w:rsidRDefault="00B33011" w:rsidP="0081121D">
            <w:pPr>
              <w:jc w:val="both"/>
            </w:pPr>
            <w:r w:rsidRPr="0081121D">
              <w:t>Зо 02.01</w:t>
            </w:r>
          </w:p>
          <w:p w14:paraId="32F8D82B" w14:textId="77777777" w:rsidR="00B33011" w:rsidRPr="0081121D" w:rsidRDefault="00B33011" w:rsidP="0081121D">
            <w:pPr>
              <w:jc w:val="both"/>
            </w:pPr>
            <w:r w:rsidRPr="0081121D">
              <w:t>Уо 04.01</w:t>
            </w:r>
          </w:p>
          <w:p w14:paraId="0F89C064" w14:textId="77777777" w:rsidR="00B33011" w:rsidRPr="0081121D" w:rsidRDefault="00B33011" w:rsidP="0081121D">
            <w:pPr>
              <w:jc w:val="both"/>
            </w:pPr>
            <w:r w:rsidRPr="0081121D">
              <w:t>Уо 04.02</w:t>
            </w:r>
          </w:p>
          <w:p w14:paraId="32A67CD8" w14:textId="77777777" w:rsidR="00B33011" w:rsidRPr="0081121D" w:rsidRDefault="00B33011" w:rsidP="0081121D">
            <w:pPr>
              <w:jc w:val="both"/>
            </w:pPr>
            <w:r w:rsidRPr="0081121D">
              <w:t>Уо 04.03</w:t>
            </w:r>
          </w:p>
          <w:p w14:paraId="38102D02" w14:textId="77777777" w:rsidR="00B33011" w:rsidRPr="0081121D" w:rsidRDefault="00B33011" w:rsidP="0081121D">
            <w:pPr>
              <w:jc w:val="both"/>
            </w:pPr>
            <w:r w:rsidRPr="0081121D">
              <w:t>Уо 04.04</w:t>
            </w:r>
          </w:p>
          <w:p w14:paraId="5F9B6497" w14:textId="77777777" w:rsidR="00B33011" w:rsidRPr="0081121D" w:rsidRDefault="00B33011" w:rsidP="0081121D">
            <w:pPr>
              <w:jc w:val="both"/>
            </w:pPr>
            <w:r w:rsidRPr="0081121D">
              <w:t>Уо 04.05</w:t>
            </w:r>
          </w:p>
          <w:p w14:paraId="676EDDE7" w14:textId="77777777" w:rsidR="00B33011" w:rsidRPr="0081121D" w:rsidRDefault="00B33011" w:rsidP="0081121D">
            <w:pPr>
              <w:jc w:val="both"/>
            </w:pPr>
            <w:r w:rsidRPr="0081121D">
              <w:t>Уо 04.06</w:t>
            </w:r>
          </w:p>
          <w:p w14:paraId="2343DA16" w14:textId="77777777" w:rsidR="00B33011" w:rsidRPr="0081121D" w:rsidRDefault="00B33011" w:rsidP="0081121D">
            <w:pPr>
              <w:jc w:val="both"/>
            </w:pPr>
            <w:r w:rsidRPr="0081121D">
              <w:t>Уо 04.07</w:t>
            </w:r>
          </w:p>
          <w:p w14:paraId="7D12386F" w14:textId="77777777" w:rsidR="00B33011" w:rsidRPr="0081121D" w:rsidRDefault="00B33011" w:rsidP="0081121D">
            <w:pPr>
              <w:jc w:val="both"/>
            </w:pPr>
            <w:r w:rsidRPr="0081121D">
              <w:t>Уо 04.08</w:t>
            </w:r>
          </w:p>
          <w:p w14:paraId="3F0BEE3D" w14:textId="77777777" w:rsidR="00B33011" w:rsidRPr="0081121D" w:rsidRDefault="00B33011" w:rsidP="0081121D">
            <w:pPr>
              <w:jc w:val="both"/>
            </w:pPr>
            <w:r w:rsidRPr="0081121D">
              <w:t>Уо 04.09</w:t>
            </w:r>
          </w:p>
          <w:p w14:paraId="47BF7400" w14:textId="77777777" w:rsidR="00B33011" w:rsidRPr="0081121D" w:rsidRDefault="00B33011" w:rsidP="0081121D">
            <w:pPr>
              <w:jc w:val="both"/>
            </w:pPr>
            <w:r w:rsidRPr="0081121D">
              <w:t>Зо 04.01</w:t>
            </w:r>
          </w:p>
          <w:p w14:paraId="16D1F5AD" w14:textId="77777777" w:rsidR="00B33011" w:rsidRPr="0081121D" w:rsidRDefault="00B33011" w:rsidP="0081121D">
            <w:pPr>
              <w:jc w:val="both"/>
            </w:pPr>
            <w:r w:rsidRPr="0081121D">
              <w:t>Зо 04.02</w:t>
            </w:r>
          </w:p>
          <w:p w14:paraId="0FCAA0E1" w14:textId="77777777" w:rsidR="00B33011" w:rsidRPr="0081121D" w:rsidRDefault="00B33011" w:rsidP="0081121D">
            <w:pPr>
              <w:jc w:val="both"/>
            </w:pPr>
            <w:r w:rsidRPr="0081121D">
              <w:t>Зо 04.03</w:t>
            </w:r>
          </w:p>
          <w:p w14:paraId="6B8A7F99" w14:textId="77777777" w:rsidR="00B33011" w:rsidRPr="0081121D" w:rsidRDefault="00B33011" w:rsidP="0081121D">
            <w:pPr>
              <w:jc w:val="both"/>
            </w:pPr>
            <w:r w:rsidRPr="0081121D">
              <w:t>Зо 04.04</w:t>
            </w:r>
          </w:p>
          <w:p w14:paraId="3B4E02B3" w14:textId="77777777" w:rsidR="00B33011" w:rsidRPr="0081121D" w:rsidRDefault="00B33011" w:rsidP="0081121D">
            <w:pPr>
              <w:jc w:val="both"/>
            </w:pPr>
            <w:r w:rsidRPr="0081121D">
              <w:t>Зо 04.05</w:t>
            </w:r>
          </w:p>
          <w:p w14:paraId="3ACA5915" w14:textId="77777777" w:rsidR="00B33011" w:rsidRPr="0081121D" w:rsidRDefault="00B33011" w:rsidP="0081121D">
            <w:pPr>
              <w:jc w:val="both"/>
            </w:pPr>
            <w:r w:rsidRPr="0081121D">
              <w:t>Зо 04.06</w:t>
            </w:r>
          </w:p>
          <w:p w14:paraId="7FC83C1D" w14:textId="77777777" w:rsidR="00B33011" w:rsidRPr="0081121D" w:rsidRDefault="00B33011" w:rsidP="0081121D">
            <w:pPr>
              <w:jc w:val="both"/>
            </w:pPr>
            <w:r w:rsidRPr="0081121D">
              <w:t>Уо.09.01</w:t>
            </w:r>
          </w:p>
          <w:p w14:paraId="3FB71B4C" w14:textId="77777777" w:rsidR="00B33011" w:rsidRPr="0081121D" w:rsidRDefault="00B33011" w:rsidP="0081121D">
            <w:pPr>
              <w:jc w:val="both"/>
              <w:rPr>
                <w:b/>
              </w:rPr>
            </w:pPr>
            <w:r w:rsidRPr="0081121D">
              <w:t>Зо.09.01</w:t>
            </w:r>
          </w:p>
        </w:tc>
      </w:tr>
      <w:tr w:rsidR="00B33011" w:rsidRPr="0081121D" w14:paraId="3168BEDC" w14:textId="77777777" w:rsidTr="00B33011">
        <w:trPr>
          <w:trHeight w:val="20"/>
        </w:trPr>
        <w:tc>
          <w:tcPr>
            <w:tcW w:w="959" w:type="pct"/>
            <w:vMerge/>
          </w:tcPr>
          <w:p w14:paraId="661DAFEA" w14:textId="77777777" w:rsidR="00B33011" w:rsidRPr="0081121D" w:rsidRDefault="00B33011" w:rsidP="0081121D">
            <w:pPr>
              <w:jc w:val="both"/>
              <w:rPr>
                <w:b/>
                <w:bCs/>
              </w:rPr>
            </w:pPr>
          </w:p>
        </w:tc>
        <w:tc>
          <w:tcPr>
            <w:tcW w:w="1883" w:type="pct"/>
          </w:tcPr>
          <w:p w14:paraId="1BF28BA3" w14:textId="77777777" w:rsidR="00B33011" w:rsidRPr="0081121D" w:rsidRDefault="00B33011" w:rsidP="0081121D">
            <w:pPr>
              <w:jc w:val="both"/>
              <w:rPr>
                <w:bCs/>
              </w:rPr>
            </w:pPr>
            <w:r w:rsidRPr="0081121D">
              <w:rPr>
                <w:bCs/>
              </w:rPr>
              <w:t xml:space="preserve">Многообразие форм собственности как необходимое условие функционирование эффективной экономики.  </w:t>
            </w:r>
          </w:p>
          <w:p w14:paraId="42E3A7B5" w14:textId="77777777" w:rsidR="00B33011" w:rsidRPr="0081121D" w:rsidRDefault="00B33011" w:rsidP="0081121D">
            <w:pPr>
              <w:jc w:val="both"/>
              <w:rPr>
                <w:bCs/>
              </w:rPr>
            </w:pPr>
            <w:r w:rsidRPr="0081121D">
              <w:rPr>
                <w:bCs/>
              </w:rPr>
              <w:t xml:space="preserve">Государственные предприятия, муниципальные унитарные и частные предприятия. Хозяйственные товарищества и общества. Акционерное общество: </w:t>
            </w:r>
            <w:r w:rsidRPr="0081121D">
              <w:rPr>
                <w:bCs/>
              </w:rPr>
              <w:lastRenderedPageBreak/>
              <w:t>понятие, порядок образования, устав, участники. Имущество, фонды, прибыль общества.</w:t>
            </w:r>
          </w:p>
          <w:p w14:paraId="32A5AD23" w14:textId="77777777" w:rsidR="00B33011" w:rsidRPr="0081121D" w:rsidRDefault="00B33011" w:rsidP="0081121D">
            <w:pPr>
              <w:jc w:val="both"/>
              <w:rPr>
                <w:b/>
                <w:bCs/>
              </w:rPr>
            </w:pPr>
            <w:r w:rsidRPr="0081121D">
              <w:rPr>
                <w:bCs/>
              </w:rPr>
              <w:t xml:space="preserve">Малые предприятия (малый бизнес): понятие, экономическая сущность. Критерий отнесения предприятия к малым. Организационно-правовые основы деятельности малых предприятий. </w:t>
            </w:r>
          </w:p>
        </w:tc>
        <w:tc>
          <w:tcPr>
            <w:tcW w:w="1109" w:type="pct"/>
            <w:vMerge w:val="restart"/>
            <w:vAlign w:val="center"/>
          </w:tcPr>
          <w:p w14:paraId="18EFDE26" w14:textId="77777777" w:rsidR="00B33011" w:rsidRPr="0081121D" w:rsidRDefault="00B33011" w:rsidP="0081121D">
            <w:pPr>
              <w:jc w:val="both"/>
              <w:rPr>
                <w:b/>
                <w:bCs/>
              </w:rPr>
            </w:pPr>
            <w:r w:rsidRPr="0081121D">
              <w:rPr>
                <w:b/>
                <w:bCs/>
              </w:rPr>
              <w:lastRenderedPageBreak/>
              <w:t>2</w:t>
            </w:r>
          </w:p>
        </w:tc>
        <w:tc>
          <w:tcPr>
            <w:tcW w:w="482" w:type="pct"/>
          </w:tcPr>
          <w:p w14:paraId="452A27C1" w14:textId="77777777" w:rsidR="00B33011" w:rsidRPr="0081121D" w:rsidRDefault="00B33011" w:rsidP="0081121D">
            <w:pPr>
              <w:jc w:val="both"/>
              <w:rPr>
                <w:b/>
                <w:bCs/>
              </w:rPr>
            </w:pPr>
          </w:p>
        </w:tc>
        <w:tc>
          <w:tcPr>
            <w:tcW w:w="567" w:type="pct"/>
          </w:tcPr>
          <w:p w14:paraId="7D43E9AE" w14:textId="77777777" w:rsidR="00B33011" w:rsidRPr="0081121D" w:rsidRDefault="00B33011" w:rsidP="0081121D">
            <w:pPr>
              <w:jc w:val="both"/>
              <w:rPr>
                <w:b/>
                <w:bCs/>
              </w:rPr>
            </w:pPr>
          </w:p>
        </w:tc>
      </w:tr>
      <w:tr w:rsidR="00B33011" w:rsidRPr="0081121D" w14:paraId="7D53FAC9" w14:textId="77777777" w:rsidTr="00B33011">
        <w:trPr>
          <w:trHeight w:val="20"/>
        </w:trPr>
        <w:tc>
          <w:tcPr>
            <w:tcW w:w="959" w:type="pct"/>
            <w:vMerge/>
          </w:tcPr>
          <w:p w14:paraId="1A6EC123" w14:textId="77777777" w:rsidR="00B33011" w:rsidRPr="0081121D" w:rsidRDefault="00B33011" w:rsidP="0081121D">
            <w:pPr>
              <w:jc w:val="both"/>
              <w:rPr>
                <w:b/>
                <w:bCs/>
              </w:rPr>
            </w:pPr>
          </w:p>
        </w:tc>
        <w:tc>
          <w:tcPr>
            <w:tcW w:w="1883" w:type="pct"/>
          </w:tcPr>
          <w:p w14:paraId="25F40C92" w14:textId="77777777" w:rsidR="00B33011" w:rsidRPr="0081121D" w:rsidRDefault="00B33011" w:rsidP="0081121D">
            <w:pPr>
              <w:jc w:val="both"/>
              <w:rPr>
                <w:b/>
                <w:bCs/>
              </w:rPr>
            </w:pPr>
          </w:p>
        </w:tc>
        <w:tc>
          <w:tcPr>
            <w:tcW w:w="1109" w:type="pct"/>
            <w:vMerge/>
            <w:vAlign w:val="center"/>
          </w:tcPr>
          <w:p w14:paraId="1E930100" w14:textId="77777777" w:rsidR="00B33011" w:rsidRPr="0081121D" w:rsidRDefault="00B33011" w:rsidP="0081121D">
            <w:pPr>
              <w:jc w:val="both"/>
              <w:rPr>
                <w:b/>
                <w:bCs/>
              </w:rPr>
            </w:pPr>
          </w:p>
        </w:tc>
        <w:tc>
          <w:tcPr>
            <w:tcW w:w="482" w:type="pct"/>
          </w:tcPr>
          <w:p w14:paraId="089A2D2D" w14:textId="77777777" w:rsidR="00B33011" w:rsidRPr="0081121D" w:rsidRDefault="00B33011" w:rsidP="0081121D">
            <w:pPr>
              <w:jc w:val="both"/>
              <w:rPr>
                <w:b/>
                <w:bCs/>
              </w:rPr>
            </w:pPr>
          </w:p>
        </w:tc>
        <w:tc>
          <w:tcPr>
            <w:tcW w:w="567" w:type="pct"/>
          </w:tcPr>
          <w:p w14:paraId="1DC3D876" w14:textId="77777777" w:rsidR="00B33011" w:rsidRPr="0081121D" w:rsidRDefault="00B33011" w:rsidP="0081121D">
            <w:pPr>
              <w:jc w:val="both"/>
              <w:rPr>
                <w:b/>
                <w:bCs/>
              </w:rPr>
            </w:pPr>
          </w:p>
        </w:tc>
      </w:tr>
      <w:tr w:rsidR="00B33011" w:rsidRPr="0081121D" w14:paraId="4EDF94F5" w14:textId="77777777" w:rsidTr="00B33011">
        <w:trPr>
          <w:trHeight w:val="20"/>
        </w:trPr>
        <w:tc>
          <w:tcPr>
            <w:tcW w:w="959" w:type="pct"/>
            <w:vMerge/>
          </w:tcPr>
          <w:p w14:paraId="19C8DBA5" w14:textId="77777777" w:rsidR="00B33011" w:rsidRPr="0081121D" w:rsidRDefault="00B33011" w:rsidP="0081121D">
            <w:pPr>
              <w:jc w:val="both"/>
              <w:rPr>
                <w:b/>
                <w:bCs/>
              </w:rPr>
            </w:pPr>
          </w:p>
        </w:tc>
        <w:tc>
          <w:tcPr>
            <w:tcW w:w="1883" w:type="pct"/>
          </w:tcPr>
          <w:p w14:paraId="499F0EB3" w14:textId="77777777" w:rsidR="00B33011" w:rsidRPr="0081121D" w:rsidRDefault="00B33011" w:rsidP="0081121D">
            <w:pPr>
              <w:jc w:val="both"/>
              <w:rPr>
                <w:b/>
              </w:rPr>
            </w:pPr>
            <w:r w:rsidRPr="0081121D">
              <w:rPr>
                <w:b/>
                <w:bCs/>
              </w:rPr>
              <w:t>В том числе практических и лабораторных занятий</w:t>
            </w:r>
          </w:p>
        </w:tc>
        <w:tc>
          <w:tcPr>
            <w:tcW w:w="1109" w:type="pct"/>
            <w:vAlign w:val="center"/>
          </w:tcPr>
          <w:p w14:paraId="7603C6FC" w14:textId="77777777" w:rsidR="00B33011" w:rsidRPr="0081121D" w:rsidRDefault="00B33011" w:rsidP="0081121D">
            <w:pPr>
              <w:jc w:val="both"/>
              <w:rPr>
                <w:b/>
                <w:bCs/>
              </w:rPr>
            </w:pPr>
            <w:r w:rsidRPr="0081121D">
              <w:rPr>
                <w:b/>
                <w:bCs/>
              </w:rPr>
              <w:t>2</w:t>
            </w:r>
          </w:p>
        </w:tc>
        <w:tc>
          <w:tcPr>
            <w:tcW w:w="482" w:type="pct"/>
          </w:tcPr>
          <w:p w14:paraId="09F5A936" w14:textId="77777777" w:rsidR="00B33011" w:rsidRPr="0081121D" w:rsidRDefault="00B33011" w:rsidP="0081121D">
            <w:pPr>
              <w:jc w:val="both"/>
              <w:rPr>
                <w:b/>
                <w:bCs/>
              </w:rPr>
            </w:pPr>
          </w:p>
        </w:tc>
        <w:tc>
          <w:tcPr>
            <w:tcW w:w="567" w:type="pct"/>
          </w:tcPr>
          <w:p w14:paraId="3069333E" w14:textId="77777777" w:rsidR="00B33011" w:rsidRPr="0081121D" w:rsidRDefault="00B33011" w:rsidP="0081121D">
            <w:pPr>
              <w:jc w:val="both"/>
              <w:rPr>
                <w:b/>
                <w:bCs/>
              </w:rPr>
            </w:pPr>
          </w:p>
        </w:tc>
      </w:tr>
      <w:tr w:rsidR="00B33011" w:rsidRPr="0081121D" w14:paraId="0393868E" w14:textId="77777777" w:rsidTr="00B33011">
        <w:trPr>
          <w:trHeight w:val="20"/>
        </w:trPr>
        <w:tc>
          <w:tcPr>
            <w:tcW w:w="959" w:type="pct"/>
            <w:vMerge/>
          </w:tcPr>
          <w:p w14:paraId="7262671F" w14:textId="77777777" w:rsidR="00B33011" w:rsidRPr="0081121D" w:rsidRDefault="00B33011" w:rsidP="0081121D">
            <w:pPr>
              <w:jc w:val="both"/>
              <w:rPr>
                <w:b/>
                <w:bCs/>
              </w:rPr>
            </w:pPr>
          </w:p>
        </w:tc>
        <w:tc>
          <w:tcPr>
            <w:tcW w:w="1883" w:type="pct"/>
            <w:tcBorders>
              <w:top w:val="single" w:sz="4" w:space="0" w:color="auto"/>
              <w:left w:val="single" w:sz="4" w:space="0" w:color="auto"/>
              <w:bottom w:val="single" w:sz="4" w:space="0" w:color="auto"/>
              <w:right w:val="single" w:sz="4" w:space="0" w:color="auto"/>
            </w:tcBorders>
          </w:tcPr>
          <w:p w14:paraId="441B1496"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
                <w:bCs/>
              </w:rPr>
              <w:t>Практическое занятие 1.</w:t>
            </w:r>
            <w:r w:rsidRPr="0081121D">
              <w:rPr>
                <w:bCs/>
              </w:rPr>
              <w:t xml:space="preserve"> Типовые задания по определению недостатков и достоинств той или иной организационно – правовой формы юридических лиц. </w:t>
            </w:r>
          </w:p>
        </w:tc>
        <w:tc>
          <w:tcPr>
            <w:tcW w:w="1109" w:type="pct"/>
            <w:vAlign w:val="center"/>
          </w:tcPr>
          <w:p w14:paraId="5DF18FF0" w14:textId="77777777" w:rsidR="00B33011" w:rsidRPr="0081121D" w:rsidRDefault="00B33011" w:rsidP="0081121D">
            <w:pPr>
              <w:jc w:val="both"/>
              <w:rPr>
                <w:b/>
                <w:bCs/>
              </w:rPr>
            </w:pPr>
            <w:r w:rsidRPr="0081121D">
              <w:rPr>
                <w:b/>
                <w:bCs/>
              </w:rPr>
              <w:t>2</w:t>
            </w:r>
          </w:p>
        </w:tc>
        <w:tc>
          <w:tcPr>
            <w:tcW w:w="482" w:type="pct"/>
          </w:tcPr>
          <w:p w14:paraId="172BD50A" w14:textId="77777777" w:rsidR="00B33011" w:rsidRPr="0081121D" w:rsidRDefault="00B33011" w:rsidP="0081121D">
            <w:pPr>
              <w:jc w:val="both"/>
              <w:rPr>
                <w:b/>
                <w:bCs/>
              </w:rPr>
            </w:pPr>
          </w:p>
        </w:tc>
        <w:tc>
          <w:tcPr>
            <w:tcW w:w="567" w:type="pct"/>
          </w:tcPr>
          <w:p w14:paraId="079894DD" w14:textId="77777777" w:rsidR="00B33011" w:rsidRPr="0081121D" w:rsidRDefault="00B33011" w:rsidP="0081121D">
            <w:pPr>
              <w:jc w:val="both"/>
              <w:rPr>
                <w:b/>
                <w:bCs/>
              </w:rPr>
            </w:pPr>
          </w:p>
        </w:tc>
      </w:tr>
      <w:tr w:rsidR="00B33011" w:rsidRPr="0081121D" w14:paraId="07C5B8F0" w14:textId="77777777" w:rsidTr="00B33011">
        <w:trPr>
          <w:trHeight w:val="20"/>
        </w:trPr>
        <w:tc>
          <w:tcPr>
            <w:tcW w:w="959" w:type="pct"/>
            <w:vMerge/>
          </w:tcPr>
          <w:p w14:paraId="4D9DA5C4" w14:textId="77777777" w:rsidR="00B33011" w:rsidRPr="0081121D" w:rsidRDefault="00B33011" w:rsidP="0081121D">
            <w:pPr>
              <w:jc w:val="both"/>
              <w:rPr>
                <w:b/>
                <w:bCs/>
              </w:rPr>
            </w:pPr>
          </w:p>
        </w:tc>
        <w:tc>
          <w:tcPr>
            <w:tcW w:w="1883" w:type="pct"/>
            <w:vAlign w:val="bottom"/>
          </w:tcPr>
          <w:p w14:paraId="33ED222D" w14:textId="77777777" w:rsidR="00B33011" w:rsidRPr="0081121D" w:rsidRDefault="00B33011" w:rsidP="0081121D">
            <w:pPr>
              <w:jc w:val="both"/>
              <w:rPr>
                <w:b/>
              </w:rPr>
            </w:pPr>
          </w:p>
        </w:tc>
        <w:tc>
          <w:tcPr>
            <w:tcW w:w="1109" w:type="pct"/>
            <w:vAlign w:val="center"/>
          </w:tcPr>
          <w:p w14:paraId="2B44E740" w14:textId="77777777" w:rsidR="00B33011" w:rsidRPr="0081121D" w:rsidRDefault="00B33011" w:rsidP="0081121D">
            <w:pPr>
              <w:jc w:val="both"/>
              <w:rPr>
                <w:b/>
              </w:rPr>
            </w:pPr>
          </w:p>
        </w:tc>
        <w:tc>
          <w:tcPr>
            <w:tcW w:w="482" w:type="pct"/>
          </w:tcPr>
          <w:p w14:paraId="0D683FFF" w14:textId="77777777" w:rsidR="00B33011" w:rsidRPr="0081121D" w:rsidRDefault="00B33011" w:rsidP="0081121D">
            <w:pPr>
              <w:jc w:val="both"/>
              <w:rPr>
                <w:b/>
                <w:bCs/>
              </w:rPr>
            </w:pPr>
          </w:p>
        </w:tc>
        <w:tc>
          <w:tcPr>
            <w:tcW w:w="567" w:type="pct"/>
          </w:tcPr>
          <w:p w14:paraId="736BC086" w14:textId="77777777" w:rsidR="00B33011" w:rsidRPr="0081121D" w:rsidRDefault="00B33011" w:rsidP="0081121D">
            <w:pPr>
              <w:jc w:val="both"/>
              <w:rPr>
                <w:b/>
                <w:bCs/>
              </w:rPr>
            </w:pPr>
          </w:p>
        </w:tc>
      </w:tr>
      <w:tr w:rsidR="00B33011" w:rsidRPr="0081121D" w14:paraId="34709D8E" w14:textId="77777777" w:rsidTr="00B33011">
        <w:trPr>
          <w:trHeight w:val="20"/>
        </w:trPr>
        <w:tc>
          <w:tcPr>
            <w:tcW w:w="959" w:type="pct"/>
            <w:vMerge/>
          </w:tcPr>
          <w:p w14:paraId="47548429" w14:textId="77777777" w:rsidR="00B33011" w:rsidRPr="0081121D" w:rsidRDefault="00B33011" w:rsidP="0081121D">
            <w:pPr>
              <w:jc w:val="both"/>
              <w:rPr>
                <w:b/>
                <w:bCs/>
              </w:rPr>
            </w:pPr>
          </w:p>
        </w:tc>
        <w:tc>
          <w:tcPr>
            <w:tcW w:w="1883" w:type="pct"/>
          </w:tcPr>
          <w:p w14:paraId="105F02D9" w14:textId="77777777" w:rsidR="00B33011" w:rsidRPr="0081121D" w:rsidRDefault="00B33011" w:rsidP="0081121D">
            <w:pPr>
              <w:jc w:val="both"/>
              <w:rPr>
                <w:b/>
                <w:bCs/>
              </w:rPr>
            </w:pPr>
            <w:r w:rsidRPr="0081121D">
              <w:rPr>
                <w:b/>
                <w:bCs/>
              </w:rPr>
              <w:t xml:space="preserve">Самостоятельная работа обучающихся </w:t>
            </w:r>
          </w:p>
          <w:p w14:paraId="27FCEC2A" w14:textId="77777777" w:rsidR="00B33011" w:rsidRPr="0081121D" w:rsidRDefault="00B33011" w:rsidP="0081121D">
            <w:pPr>
              <w:jc w:val="both"/>
              <w:rPr>
                <w:bCs/>
              </w:rPr>
            </w:pPr>
            <w:r w:rsidRPr="0081121D">
              <w:rPr>
                <w:bCs/>
              </w:rPr>
              <w:t>Подготовка доклада с презентацией по теме: Уставный капитал акционерного общества. Ответы по карточкам – заданиям.</w:t>
            </w:r>
          </w:p>
          <w:p w14:paraId="2CFCDCFA" w14:textId="77777777" w:rsidR="00B33011" w:rsidRPr="0081121D" w:rsidRDefault="00B33011" w:rsidP="0081121D">
            <w:pPr>
              <w:jc w:val="both"/>
              <w:rPr>
                <w:b/>
                <w:bCs/>
              </w:rPr>
            </w:pPr>
          </w:p>
        </w:tc>
        <w:tc>
          <w:tcPr>
            <w:tcW w:w="1109" w:type="pct"/>
            <w:vAlign w:val="center"/>
          </w:tcPr>
          <w:p w14:paraId="7BB634DD" w14:textId="77777777" w:rsidR="00B33011" w:rsidRPr="0081121D" w:rsidRDefault="00B33011" w:rsidP="0081121D">
            <w:pPr>
              <w:jc w:val="both"/>
              <w:rPr>
                <w:b/>
                <w:bCs/>
              </w:rPr>
            </w:pPr>
            <w:r w:rsidRPr="0081121D">
              <w:rPr>
                <w:b/>
                <w:bCs/>
              </w:rPr>
              <w:t>2</w:t>
            </w:r>
          </w:p>
        </w:tc>
        <w:tc>
          <w:tcPr>
            <w:tcW w:w="482" w:type="pct"/>
          </w:tcPr>
          <w:p w14:paraId="1816FE85" w14:textId="77777777" w:rsidR="00B33011" w:rsidRPr="0081121D" w:rsidRDefault="00B33011" w:rsidP="0081121D">
            <w:pPr>
              <w:jc w:val="both"/>
              <w:rPr>
                <w:b/>
                <w:bCs/>
              </w:rPr>
            </w:pPr>
          </w:p>
        </w:tc>
        <w:tc>
          <w:tcPr>
            <w:tcW w:w="567" w:type="pct"/>
          </w:tcPr>
          <w:p w14:paraId="452EEE16" w14:textId="77777777" w:rsidR="00B33011" w:rsidRPr="0081121D" w:rsidRDefault="00B33011" w:rsidP="0081121D">
            <w:pPr>
              <w:jc w:val="both"/>
              <w:rPr>
                <w:b/>
                <w:bCs/>
              </w:rPr>
            </w:pPr>
          </w:p>
        </w:tc>
      </w:tr>
      <w:tr w:rsidR="00B33011" w:rsidRPr="0081121D" w14:paraId="4A529979" w14:textId="77777777" w:rsidTr="00B33011">
        <w:trPr>
          <w:trHeight w:val="248"/>
        </w:trPr>
        <w:tc>
          <w:tcPr>
            <w:tcW w:w="959" w:type="pct"/>
          </w:tcPr>
          <w:p w14:paraId="5F592913" w14:textId="77777777" w:rsidR="00B33011" w:rsidRPr="0081121D" w:rsidRDefault="00B33011" w:rsidP="0081121D">
            <w:pPr>
              <w:suppressAutoHyphens/>
              <w:jc w:val="both"/>
              <w:rPr>
                <w:b/>
                <w:bCs/>
              </w:rPr>
            </w:pPr>
            <w:r w:rsidRPr="0081121D">
              <w:rPr>
                <w:b/>
                <w:bCs/>
              </w:rPr>
              <w:t>Тема 3 Производственная структура предприятия.</w:t>
            </w:r>
          </w:p>
        </w:tc>
        <w:tc>
          <w:tcPr>
            <w:tcW w:w="1883" w:type="pct"/>
          </w:tcPr>
          <w:p w14:paraId="7A89AB98" w14:textId="77777777" w:rsidR="00B33011" w:rsidRPr="0081121D" w:rsidRDefault="00B33011" w:rsidP="0081121D">
            <w:pPr>
              <w:suppressAutoHyphens/>
              <w:jc w:val="both"/>
              <w:rPr>
                <w:bCs/>
              </w:rPr>
            </w:pPr>
          </w:p>
        </w:tc>
        <w:tc>
          <w:tcPr>
            <w:tcW w:w="1109" w:type="pct"/>
            <w:vAlign w:val="center"/>
          </w:tcPr>
          <w:p w14:paraId="0E88E36D" w14:textId="77777777" w:rsidR="00B33011" w:rsidRPr="0081121D" w:rsidRDefault="00B33011" w:rsidP="0081121D">
            <w:pPr>
              <w:jc w:val="both"/>
              <w:rPr>
                <w:b/>
              </w:rPr>
            </w:pPr>
            <w:r w:rsidRPr="0081121D">
              <w:rPr>
                <w:b/>
              </w:rPr>
              <w:t>5</w:t>
            </w:r>
          </w:p>
        </w:tc>
        <w:tc>
          <w:tcPr>
            <w:tcW w:w="482" w:type="pct"/>
          </w:tcPr>
          <w:p w14:paraId="34899428" w14:textId="77777777" w:rsidR="00B33011" w:rsidRPr="0081121D" w:rsidRDefault="00B33011" w:rsidP="0081121D">
            <w:pPr>
              <w:jc w:val="both"/>
            </w:pPr>
            <w:r w:rsidRPr="0081121D">
              <w:t>ОК 01</w:t>
            </w:r>
          </w:p>
          <w:p w14:paraId="1D0587EB" w14:textId="77777777" w:rsidR="00B33011" w:rsidRPr="0081121D" w:rsidRDefault="00B33011" w:rsidP="0081121D">
            <w:pPr>
              <w:jc w:val="both"/>
            </w:pPr>
            <w:r w:rsidRPr="0081121D">
              <w:t>ОК 02</w:t>
            </w:r>
          </w:p>
          <w:p w14:paraId="783BFD7D" w14:textId="77777777" w:rsidR="00B33011" w:rsidRPr="0081121D" w:rsidRDefault="00B33011" w:rsidP="0081121D">
            <w:pPr>
              <w:jc w:val="both"/>
            </w:pPr>
            <w:r w:rsidRPr="0081121D">
              <w:t>ОК 03</w:t>
            </w:r>
          </w:p>
          <w:p w14:paraId="30788A50" w14:textId="77777777" w:rsidR="00B33011" w:rsidRPr="0081121D" w:rsidRDefault="00B33011" w:rsidP="0081121D">
            <w:pPr>
              <w:jc w:val="both"/>
              <w:rPr>
                <w:b/>
              </w:rPr>
            </w:pPr>
            <w:r w:rsidRPr="0081121D">
              <w:t>ОК 09</w:t>
            </w:r>
          </w:p>
        </w:tc>
        <w:tc>
          <w:tcPr>
            <w:tcW w:w="567" w:type="pct"/>
          </w:tcPr>
          <w:p w14:paraId="1B5EFA1A" w14:textId="77777777" w:rsidR="00B33011" w:rsidRPr="0081121D" w:rsidRDefault="00B33011" w:rsidP="0081121D">
            <w:pPr>
              <w:jc w:val="both"/>
            </w:pPr>
            <w:r w:rsidRPr="0081121D">
              <w:t>Уо 01.01</w:t>
            </w:r>
          </w:p>
          <w:p w14:paraId="25AD8586" w14:textId="77777777" w:rsidR="00B33011" w:rsidRPr="0081121D" w:rsidRDefault="00B33011" w:rsidP="0081121D">
            <w:pPr>
              <w:jc w:val="both"/>
            </w:pPr>
            <w:r w:rsidRPr="0081121D">
              <w:t>Зо 01.02</w:t>
            </w:r>
          </w:p>
          <w:p w14:paraId="0CE82380" w14:textId="77777777" w:rsidR="00B33011" w:rsidRPr="0081121D" w:rsidRDefault="00B33011" w:rsidP="0081121D">
            <w:pPr>
              <w:jc w:val="both"/>
            </w:pPr>
            <w:r w:rsidRPr="0081121D">
              <w:t>Уо 02.01</w:t>
            </w:r>
          </w:p>
          <w:p w14:paraId="40A6935B" w14:textId="77777777" w:rsidR="00B33011" w:rsidRPr="0081121D" w:rsidRDefault="00B33011" w:rsidP="0081121D">
            <w:pPr>
              <w:jc w:val="both"/>
            </w:pPr>
            <w:r w:rsidRPr="0081121D">
              <w:t>Зо 02.01</w:t>
            </w:r>
          </w:p>
          <w:p w14:paraId="516FEA31" w14:textId="77777777" w:rsidR="00B33011" w:rsidRPr="0081121D" w:rsidRDefault="00B33011" w:rsidP="0081121D">
            <w:pPr>
              <w:jc w:val="both"/>
            </w:pPr>
            <w:r w:rsidRPr="0081121D">
              <w:t>Уо 03.01</w:t>
            </w:r>
          </w:p>
          <w:p w14:paraId="4D78355D" w14:textId="77777777" w:rsidR="00B33011" w:rsidRPr="0081121D" w:rsidRDefault="00B33011" w:rsidP="0081121D">
            <w:pPr>
              <w:jc w:val="both"/>
            </w:pPr>
            <w:r w:rsidRPr="0081121D">
              <w:t>Уо 03.02</w:t>
            </w:r>
          </w:p>
          <w:p w14:paraId="17A40947" w14:textId="77777777" w:rsidR="00B33011" w:rsidRPr="0081121D" w:rsidRDefault="00B33011" w:rsidP="0081121D">
            <w:pPr>
              <w:jc w:val="both"/>
            </w:pPr>
            <w:r w:rsidRPr="0081121D">
              <w:t>Уо 03.03</w:t>
            </w:r>
          </w:p>
          <w:p w14:paraId="0B04B021" w14:textId="77777777" w:rsidR="00B33011" w:rsidRPr="0081121D" w:rsidRDefault="00B33011" w:rsidP="0081121D">
            <w:pPr>
              <w:jc w:val="both"/>
            </w:pPr>
            <w:r w:rsidRPr="0081121D">
              <w:t>Зо 03.01</w:t>
            </w:r>
          </w:p>
          <w:p w14:paraId="4DE59277" w14:textId="77777777" w:rsidR="00B33011" w:rsidRPr="0081121D" w:rsidRDefault="00B33011" w:rsidP="0081121D">
            <w:pPr>
              <w:jc w:val="both"/>
            </w:pPr>
            <w:r w:rsidRPr="0081121D">
              <w:t>Зо 03.02</w:t>
            </w:r>
          </w:p>
          <w:p w14:paraId="7B30CD12" w14:textId="77777777" w:rsidR="00B33011" w:rsidRPr="0081121D" w:rsidRDefault="00B33011" w:rsidP="0081121D">
            <w:pPr>
              <w:jc w:val="both"/>
            </w:pPr>
            <w:r w:rsidRPr="0081121D">
              <w:t>Уо 09.01</w:t>
            </w:r>
          </w:p>
          <w:p w14:paraId="1A3836AF" w14:textId="77777777" w:rsidR="00B33011" w:rsidRPr="0081121D" w:rsidRDefault="00B33011" w:rsidP="0081121D">
            <w:pPr>
              <w:jc w:val="both"/>
            </w:pPr>
            <w:r w:rsidRPr="0081121D">
              <w:t>Уо 09.02</w:t>
            </w:r>
          </w:p>
          <w:p w14:paraId="799696E3" w14:textId="77777777" w:rsidR="00B33011" w:rsidRPr="0081121D" w:rsidRDefault="00B33011" w:rsidP="0081121D">
            <w:pPr>
              <w:jc w:val="both"/>
            </w:pPr>
            <w:r w:rsidRPr="0081121D">
              <w:t>Уо 09.03</w:t>
            </w:r>
          </w:p>
          <w:p w14:paraId="21276EF7" w14:textId="77777777" w:rsidR="00B33011" w:rsidRPr="0081121D" w:rsidRDefault="00B33011" w:rsidP="0081121D">
            <w:pPr>
              <w:jc w:val="both"/>
            </w:pPr>
            <w:r w:rsidRPr="0081121D">
              <w:t>Уо 09.04</w:t>
            </w:r>
          </w:p>
          <w:p w14:paraId="00D8ADCF" w14:textId="77777777" w:rsidR="00B33011" w:rsidRPr="0081121D" w:rsidRDefault="00B33011" w:rsidP="0081121D">
            <w:pPr>
              <w:jc w:val="both"/>
            </w:pPr>
            <w:r w:rsidRPr="0081121D">
              <w:t>Уо 09.05</w:t>
            </w:r>
          </w:p>
          <w:p w14:paraId="13909AE5" w14:textId="77777777" w:rsidR="00B33011" w:rsidRPr="0081121D" w:rsidRDefault="00B33011" w:rsidP="0081121D">
            <w:pPr>
              <w:jc w:val="both"/>
            </w:pPr>
            <w:r w:rsidRPr="0081121D">
              <w:t>Уо 09.06</w:t>
            </w:r>
          </w:p>
          <w:p w14:paraId="2D92FB9D" w14:textId="77777777" w:rsidR="00B33011" w:rsidRPr="0081121D" w:rsidRDefault="00B33011" w:rsidP="0081121D">
            <w:pPr>
              <w:jc w:val="both"/>
            </w:pPr>
            <w:r w:rsidRPr="0081121D">
              <w:lastRenderedPageBreak/>
              <w:t>Уо 09.07</w:t>
            </w:r>
          </w:p>
          <w:p w14:paraId="7ACB92C1" w14:textId="77777777" w:rsidR="00B33011" w:rsidRPr="0081121D" w:rsidRDefault="00B33011" w:rsidP="0081121D">
            <w:pPr>
              <w:jc w:val="both"/>
            </w:pPr>
            <w:r w:rsidRPr="0081121D">
              <w:t>Уо 09.08</w:t>
            </w:r>
          </w:p>
          <w:p w14:paraId="6ECA0111" w14:textId="77777777" w:rsidR="00B33011" w:rsidRPr="0081121D" w:rsidRDefault="00B33011" w:rsidP="0081121D">
            <w:pPr>
              <w:jc w:val="both"/>
            </w:pPr>
            <w:r w:rsidRPr="0081121D">
              <w:t>Зо 09.01</w:t>
            </w:r>
          </w:p>
          <w:p w14:paraId="5697D0A7" w14:textId="77777777" w:rsidR="00B33011" w:rsidRPr="0081121D" w:rsidRDefault="00B33011" w:rsidP="0081121D">
            <w:pPr>
              <w:jc w:val="both"/>
            </w:pPr>
            <w:r w:rsidRPr="0081121D">
              <w:t>Зо 09.02</w:t>
            </w:r>
          </w:p>
          <w:p w14:paraId="192C6AAA" w14:textId="77777777" w:rsidR="00B33011" w:rsidRPr="0081121D" w:rsidRDefault="00B33011" w:rsidP="0081121D">
            <w:pPr>
              <w:jc w:val="both"/>
            </w:pPr>
            <w:r w:rsidRPr="0081121D">
              <w:t>Зо 09.03</w:t>
            </w:r>
          </w:p>
          <w:p w14:paraId="5804C6FC" w14:textId="77777777" w:rsidR="00B33011" w:rsidRPr="0081121D" w:rsidRDefault="00B33011" w:rsidP="0081121D">
            <w:pPr>
              <w:jc w:val="both"/>
              <w:rPr>
                <w:b/>
              </w:rPr>
            </w:pPr>
            <w:r w:rsidRPr="0081121D">
              <w:t>Зо 09.04</w:t>
            </w:r>
          </w:p>
        </w:tc>
      </w:tr>
      <w:tr w:rsidR="00B33011" w:rsidRPr="0081121D" w14:paraId="2833B7AE" w14:textId="77777777" w:rsidTr="00B33011">
        <w:trPr>
          <w:trHeight w:val="248"/>
        </w:trPr>
        <w:tc>
          <w:tcPr>
            <w:tcW w:w="959" w:type="pct"/>
          </w:tcPr>
          <w:p w14:paraId="5DD68E52" w14:textId="77777777" w:rsidR="00B33011" w:rsidRPr="0081121D" w:rsidRDefault="00B33011" w:rsidP="0081121D">
            <w:pPr>
              <w:suppressAutoHyphens/>
              <w:jc w:val="both"/>
              <w:rPr>
                <w:b/>
                <w:bCs/>
              </w:rPr>
            </w:pPr>
          </w:p>
        </w:tc>
        <w:tc>
          <w:tcPr>
            <w:tcW w:w="1883" w:type="pct"/>
          </w:tcPr>
          <w:p w14:paraId="0B1ED80D"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Понятие и требования к построению производственной структуры. Состав производственных подразделений предприятия.</w:t>
            </w:r>
          </w:p>
          <w:p w14:paraId="395332A8"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 xml:space="preserve">Типы производства: единичный, серийный, массовый. </w:t>
            </w:r>
          </w:p>
          <w:p w14:paraId="47CB18E5" w14:textId="77777777" w:rsidR="00B33011" w:rsidRPr="0081121D" w:rsidRDefault="00B33011" w:rsidP="0081121D">
            <w:pPr>
              <w:suppressAutoHyphens/>
              <w:jc w:val="both"/>
              <w:rPr>
                <w:bCs/>
              </w:rPr>
            </w:pPr>
          </w:p>
        </w:tc>
        <w:tc>
          <w:tcPr>
            <w:tcW w:w="1109" w:type="pct"/>
            <w:vAlign w:val="center"/>
          </w:tcPr>
          <w:p w14:paraId="5586D611" w14:textId="77777777" w:rsidR="00B33011" w:rsidRPr="0081121D" w:rsidRDefault="00B33011" w:rsidP="0081121D">
            <w:pPr>
              <w:jc w:val="both"/>
              <w:rPr>
                <w:b/>
              </w:rPr>
            </w:pPr>
            <w:r w:rsidRPr="0081121D">
              <w:rPr>
                <w:b/>
              </w:rPr>
              <w:t>2</w:t>
            </w:r>
          </w:p>
        </w:tc>
        <w:tc>
          <w:tcPr>
            <w:tcW w:w="482" w:type="pct"/>
          </w:tcPr>
          <w:p w14:paraId="30CF31F4" w14:textId="77777777" w:rsidR="00B33011" w:rsidRPr="0081121D" w:rsidRDefault="00B33011" w:rsidP="0081121D">
            <w:pPr>
              <w:jc w:val="both"/>
              <w:rPr>
                <w:b/>
              </w:rPr>
            </w:pPr>
          </w:p>
        </w:tc>
        <w:tc>
          <w:tcPr>
            <w:tcW w:w="567" w:type="pct"/>
          </w:tcPr>
          <w:p w14:paraId="17BC2713" w14:textId="77777777" w:rsidR="00B33011" w:rsidRPr="0081121D" w:rsidRDefault="00B33011" w:rsidP="0081121D">
            <w:pPr>
              <w:jc w:val="both"/>
              <w:rPr>
                <w:b/>
              </w:rPr>
            </w:pPr>
          </w:p>
        </w:tc>
      </w:tr>
      <w:tr w:rsidR="00B33011" w:rsidRPr="0081121D" w14:paraId="0183DB22" w14:textId="77777777" w:rsidTr="00B33011">
        <w:trPr>
          <w:trHeight w:val="248"/>
        </w:trPr>
        <w:tc>
          <w:tcPr>
            <w:tcW w:w="959" w:type="pct"/>
          </w:tcPr>
          <w:p w14:paraId="631A5564" w14:textId="77777777" w:rsidR="00B33011" w:rsidRPr="0081121D" w:rsidRDefault="00B33011" w:rsidP="0081121D">
            <w:pPr>
              <w:suppressAutoHyphens/>
              <w:jc w:val="both"/>
              <w:rPr>
                <w:b/>
                <w:bCs/>
              </w:rPr>
            </w:pPr>
          </w:p>
        </w:tc>
        <w:tc>
          <w:tcPr>
            <w:tcW w:w="1883" w:type="pct"/>
          </w:tcPr>
          <w:p w14:paraId="044ACC9A"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Формы организации производства: концентрация, специализация, кооперация, комбинирование, диверсификация производства.</w:t>
            </w:r>
          </w:p>
          <w:p w14:paraId="4497D94E" w14:textId="77777777" w:rsidR="00B33011" w:rsidRPr="0081121D" w:rsidRDefault="00B33011" w:rsidP="0081121D">
            <w:pPr>
              <w:jc w:val="both"/>
              <w:rPr>
                <w:b/>
                <w:bCs/>
              </w:rPr>
            </w:pPr>
            <w:r w:rsidRPr="0081121D">
              <w:rPr>
                <w:bCs/>
              </w:rPr>
              <w:t>Производственный процесс: понятие, содержание и структура. Производственный цикл, его структура. Совершенствование производственной структуры в условиях рынка.</w:t>
            </w:r>
          </w:p>
        </w:tc>
        <w:tc>
          <w:tcPr>
            <w:tcW w:w="1109" w:type="pct"/>
            <w:vAlign w:val="center"/>
          </w:tcPr>
          <w:p w14:paraId="1078695E" w14:textId="77777777" w:rsidR="00B33011" w:rsidRPr="0081121D" w:rsidRDefault="00B33011" w:rsidP="0081121D">
            <w:pPr>
              <w:jc w:val="both"/>
              <w:rPr>
                <w:b/>
              </w:rPr>
            </w:pPr>
            <w:r w:rsidRPr="0081121D">
              <w:rPr>
                <w:b/>
              </w:rPr>
              <w:t>2</w:t>
            </w:r>
          </w:p>
        </w:tc>
        <w:tc>
          <w:tcPr>
            <w:tcW w:w="482" w:type="pct"/>
          </w:tcPr>
          <w:p w14:paraId="766F016E" w14:textId="77777777" w:rsidR="00B33011" w:rsidRPr="0081121D" w:rsidRDefault="00B33011" w:rsidP="0081121D">
            <w:pPr>
              <w:jc w:val="both"/>
              <w:rPr>
                <w:b/>
              </w:rPr>
            </w:pPr>
          </w:p>
        </w:tc>
        <w:tc>
          <w:tcPr>
            <w:tcW w:w="567" w:type="pct"/>
          </w:tcPr>
          <w:p w14:paraId="1B96C157" w14:textId="77777777" w:rsidR="00B33011" w:rsidRPr="0081121D" w:rsidRDefault="00B33011" w:rsidP="0081121D">
            <w:pPr>
              <w:jc w:val="both"/>
              <w:rPr>
                <w:b/>
              </w:rPr>
            </w:pPr>
          </w:p>
        </w:tc>
      </w:tr>
      <w:tr w:rsidR="00B33011" w:rsidRPr="0081121D" w14:paraId="2289B883" w14:textId="77777777" w:rsidTr="00B33011">
        <w:trPr>
          <w:trHeight w:val="248"/>
        </w:trPr>
        <w:tc>
          <w:tcPr>
            <w:tcW w:w="959" w:type="pct"/>
          </w:tcPr>
          <w:p w14:paraId="3A7A677E" w14:textId="77777777" w:rsidR="00B33011" w:rsidRPr="0081121D" w:rsidRDefault="00B33011" w:rsidP="0081121D">
            <w:pPr>
              <w:suppressAutoHyphens/>
              <w:jc w:val="both"/>
              <w:rPr>
                <w:b/>
                <w:bCs/>
              </w:rPr>
            </w:pPr>
          </w:p>
        </w:tc>
        <w:tc>
          <w:tcPr>
            <w:tcW w:w="1883" w:type="pct"/>
          </w:tcPr>
          <w:p w14:paraId="04E112D6" w14:textId="77777777" w:rsidR="00B33011" w:rsidRPr="0081121D" w:rsidRDefault="00B33011" w:rsidP="0081121D">
            <w:pPr>
              <w:jc w:val="both"/>
              <w:rPr>
                <w:b/>
                <w:bCs/>
              </w:rPr>
            </w:pPr>
            <w:r w:rsidRPr="0081121D">
              <w:rPr>
                <w:b/>
                <w:bCs/>
              </w:rPr>
              <w:t xml:space="preserve">Самостоятельная работа обучающихся </w:t>
            </w:r>
          </w:p>
          <w:p w14:paraId="499C5450" w14:textId="77777777" w:rsidR="00B33011" w:rsidRPr="0081121D" w:rsidRDefault="00B33011" w:rsidP="0081121D">
            <w:pPr>
              <w:suppressAutoHyphens/>
              <w:jc w:val="both"/>
              <w:rPr>
                <w:bCs/>
              </w:rPr>
            </w:pPr>
            <w:r w:rsidRPr="0081121D">
              <w:rPr>
                <w:bCs/>
              </w:rPr>
              <w:t>Подготовка доклада с презентацией по теме: Понятие качества и конкурентоспособности продукции. Показатели качества. Методы определения качества. Стандартизация и сертификация продукции. Внешние и внутренние факторы, влияющие на качество продукции.</w:t>
            </w:r>
          </w:p>
        </w:tc>
        <w:tc>
          <w:tcPr>
            <w:tcW w:w="1109" w:type="pct"/>
            <w:vAlign w:val="center"/>
          </w:tcPr>
          <w:p w14:paraId="0D5B603A" w14:textId="77777777" w:rsidR="00B33011" w:rsidRPr="0081121D" w:rsidRDefault="00B33011" w:rsidP="0081121D">
            <w:pPr>
              <w:jc w:val="both"/>
              <w:rPr>
                <w:b/>
              </w:rPr>
            </w:pPr>
            <w:r w:rsidRPr="0081121D">
              <w:rPr>
                <w:b/>
              </w:rPr>
              <w:t>1</w:t>
            </w:r>
          </w:p>
        </w:tc>
        <w:tc>
          <w:tcPr>
            <w:tcW w:w="482" w:type="pct"/>
          </w:tcPr>
          <w:p w14:paraId="05873869" w14:textId="77777777" w:rsidR="00B33011" w:rsidRPr="0081121D" w:rsidRDefault="00B33011" w:rsidP="0081121D">
            <w:pPr>
              <w:jc w:val="both"/>
              <w:rPr>
                <w:b/>
              </w:rPr>
            </w:pPr>
          </w:p>
        </w:tc>
        <w:tc>
          <w:tcPr>
            <w:tcW w:w="567" w:type="pct"/>
          </w:tcPr>
          <w:p w14:paraId="2F8BD57C" w14:textId="77777777" w:rsidR="00B33011" w:rsidRPr="0081121D" w:rsidRDefault="00B33011" w:rsidP="0081121D">
            <w:pPr>
              <w:jc w:val="both"/>
              <w:rPr>
                <w:b/>
              </w:rPr>
            </w:pPr>
          </w:p>
        </w:tc>
      </w:tr>
      <w:tr w:rsidR="00B33011" w:rsidRPr="0081121D" w14:paraId="67D59539" w14:textId="77777777" w:rsidTr="00B33011">
        <w:trPr>
          <w:trHeight w:val="248"/>
        </w:trPr>
        <w:tc>
          <w:tcPr>
            <w:tcW w:w="959" w:type="pct"/>
            <w:tcBorders>
              <w:top w:val="single" w:sz="4" w:space="0" w:color="auto"/>
              <w:left w:val="single" w:sz="4" w:space="0" w:color="auto"/>
              <w:bottom w:val="single" w:sz="4" w:space="0" w:color="auto"/>
              <w:right w:val="single" w:sz="4" w:space="0" w:color="auto"/>
            </w:tcBorders>
          </w:tcPr>
          <w:p w14:paraId="1878317D" w14:textId="77777777" w:rsidR="00B33011" w:rsidRPr="0081121D" w:rsidRDefault="00B33011" w:rsidP="0081121D">
            <w:pPr>
              <w:jc w:val="both"/>
              <w:rPr>
                <w:b/>
                <w:bCs/>
              </w:rPr>
            </w:pPr>
            <w:r w:rsidRPr="0081121D">
              <w:rPr>
                <w:b/>
                <w:bCs/>
              </w:rPr>
              <w:t>РАЗДЕЛ 2. МАТЕРИАЛЬНО-ТЕХНИЧЕСКАЯ БАЗА ОРГАНИЗАЦИИ (ПРЕДПРИЯТИЯ).</w:t>
            </w:r>
          </w:p>
        </w:tc>
        <w:tc>
          <w:tcPr>
            <w:tcW w:w="1883" w:type="pct"/>
          </w:tcPr>
          <w:p w14:paraId="560F4F37" w14:textId="77777777" w:rsidR="00B33011" w:rsidRPr="0081121D" w:rsidRDefault="00B33011" w:rsidP="0081121D">
            <w:pPr>
              <w:suppressAutoHyphens/>
              <w:jc w:val="both"/>
              <w:rPr>
                <w:b/>
                <w:bCs/>
              </w:rPr>
            </w:pPr>
          </w:p>
        </w:tc>
        <w:tc>
          <w:tcPr>
            <w:tcW w:w="1109" w:type="pct"/>
            <w:vAlign w:val="center"/>
          </w:tcPr>
          <w:p w14:paraId="245EE3C6" w14:textId="77777777" w:rsidR="00B33011" w:rsidRPr="0081121D" w:rsidRDefault="00B33011" w:rsidP="0081121D">
            <w:pPr>
              <w:jc w:val="both"/>
              <w:rPr>
                <w:b/>
                <w:lang w:val="en-US"/>
              </w:rPr>
            </w:pPr>
            <w:r w:rsidRPr="0081121D">
              <w:rPr>
                <w:b/>
                <w:lang w:val="en-US"/>
              </w:rPr>
              <w:t>20</w:t>
            </w:r>
          </w:p>
        </w:tc>
        <w:tc>
          <w:tcPr>
            <w:tcW w:w="482" w:type="pct"/>
          </w:tcPr>
          <w:p w14:paraId="6754E0E5" w14:textId="77777777" w:rsidR="00B33011" w:rsidRPr="0081121D" w:rsidRDefault="00B33011" w:rsidP="0081121D">
            <w:pPr>
              <w:jc w:val="both"/>
              <w:rPr>
                <w:b/>
              </w:rPr>
            </w:pPr>
          </w:p>
        </w:tc>
        <w:tc>
          <w:tcPr>
            <w:tcW w:w="567" w:type="pct"/>
          </w:tcPr>
          <w:p w14:paraId="3E449359" w14:textId="77777777" w:rsidR="00B33011" w:rsidRPr="0081121D" w:rsidRDefault="00B33011" w:rsidP="0081121D">
            <w:pPr>
              <w:jc w:val="both"/>
              <w:rPr>
                <w:b/>
              </w:rPr>
            </w:pPr>
          </w:p>
        </w:tc>
      </w:tr>
      <w:tr w:rsidR="00B33011" w:rsidRPr="0081121D" w14:paraId="284551C5" w14:textId="77777777" w:rsidTr="00B33011">
        <w:trPr>
          <w:trHeight w:val="248"/>
        </w:trPr>
        <w:tc>
          <w:tcPr>
            <w:tcW w:w="959" w:type="pct"/>
            <w:tcBorders>
              <w:top w:val="single" w:sz="4" w:space="0" w:color="auto"/>
              <w:left w:val="single" w:sz="4" w:space="0" w:color="auto"/>
              <w:bottom w:val="single" w:sz="4" w:space="0" w:color="auto"/>
              <w:right w:val="single" w:sz="4" w:space="0" w:color="auto"/>
            </w:tcBorders>
          </w:tcPr>
          <w:p w14:paraId="07CA8806" w14:textId="77777777" w:rsidR="00B33011" w:rsidRPr="0081121D" w:rsidRDefault="00B33011" w:rsidP="0081121D">
            <w:pPr>
              <w:suppressAutoHyphens/>
              <w:jc w:val="both"/>
              <w:rPr>
                <w:b/>
                <w:bCs/>
              </w:rPr>
            </w:pPr>
            <w:r w:rsidRPr="0081121D">
              <w:rPr>
                <w:b/>
                <w:bCs/>
              </w:rPr>
              <w:t>Тема 1 Основной капитал и его роль в производстве</w:t>
            </w:r>
          </w:p>
        </w:tc>
        <w:tc>
          <w:tcPr>
            <w:tcW w:w="1883" w:type="pct"/>
          </w:tcPr>
          <w:p w14:paraId="7FD0F943" w14:textId="77777777" w:rsidR="00B33011" w:rsidRPr="0081121D" w:rsidRDefault="00B33011" w:rsidP="0081121D">
            <w:pPr>
              <w:suppressAutoHyphens/>
              <w:jc w:val="both"/>
              <w:rPr>
                <w:bCs/>
              </w:rPr>
            </w:pPr>
          </w:p>
        </w:tc>
        <w:tc>
          <w:tcPr>
            <w:tcW w:w="1109" w:type="pct"/>
            <w:vAlign w:val="center"/>
          </w:tcPr>
          <w:p w14:paraId="0EF76A31" w14:textId="77777777" w:rsidR="00B33011" w:rsidRPr="0081121D" w:rsidRDefault="00B33011" w:rsidP="0081121D">
            <w:pPr>
              <w:jc w:val="both"/>
              <w:rPr>
                <w:b/>
              </w:rPr>
            </w:pPr>
            <w:r w:rsidRPr="0081121D">
              <w:rPr>
                <w:b/>
              </w:rPr>
              <w:t>10</w:t>
            </w:r>
          </w:p>
        </w:tc>
        <w:tc>
          <w:tcPr>
            <w:tcW w:w="482" w:type="pct"/>
          </w:tcPr>
          <w:p w14:paraId="44B18E2D" w14:textId="77777777" w:rsidR="00B33011" w:rsidRPr="0081121D" w:rsidRDefault="00B33011" w:rsidP="0081121D">
            <w:pPr>
              <w:jc w:val="both"/>
            </w:pPr>
            <w:r w:rsidRPr="0081121D">
              <w:t>ОК 02</w:t>
            </w:r>
          </w:p>
          <w:p w14:paraId="6AA82CE9" w14:textId="77777777" w:rsidR="00B33011" w:rsidRPr="0081121D" w:rsidRDefault="00B33011" w:rsidP="0081121D">
            <w:pPr>
              <w:jc w:val="both"/>
            </w:pPr>
            <w:r w:rsidRPr="0081121D">
              <w:t>ОК 04</w:t>
            </w:r>
          </w:p>
          <w:p w14:paraId="50CFDB4F" w14:textId="77777777" w:rsidR="00B33011" w:rsidRPr="0081121D" w:rsidRDefault="00B33011" w:rsidP="0081121D">
            <w:pPr>
              <w:jc w:val="both"/>
            </w:pPr>
            <w:r w:rsidRPr="0081121D">
              <w:t>ОК 05</w:t>
            </w:r>
          </w:p>
          <w:p w14:paraId="511D386B" w14:textId="77777777" w:rsidR="00B33011" w:rsidRPr="0081121D" w:rsidRDefault="00B33011" w:rsidP="0081121D">
            <w:pPr>
              <w:jc w:val="both"/>
              <w:rPr>
                <w:b/>
              </w:rPr>
            </w:pPr>
            <w:r w:rsidRPr="0081121D">
              <w:lastRenderedPageBreak/>
              <w:t>ОК 08</w:t>
            </w:r>
          </w:p>
        </w:tc>
        <w:tc>
          <w:tcPr>
            <w:tcW w:w="567" w:type="pct"/>
          </w:tcPr>
          <w:p w14:paraId="690A4F17" w14:textId="77777777" w:rsidR="00B33011" w:rsidRPr="0081121D" w:rsidRDefault="00B33011" w:rsidP="0081121D">
            <w:pPr>
              <w:jc w:val="both"/>
            </w:pPr>
            <w:r w:rsidRPr="0081121D">
              <w:lastRenderedPageBreak/>
              <w:t>Уо 02.01</w:t>
            </w:r>
          </w:p>
          <w:p w14:paraId="4B89069D" w14:textId="77777777" w:rsidR="00B33011" w:rsidRPr="0081121D" w:rsidRDefault="00B33011" w:rsidP="0081121D">
            <w:pPr>
              <w:jc w:val="both"/>
            </w:pPr>
            <w:r w:rsidRPr="0081121D">
              <w:t>Зо 02.01</w:t>
            </w:r>
          </w:p>
          <w:p w14:paraId="62CF8608" w14:textId="77777777" w:rsidR="00B33011" w:rsidRPr="0081121D" w:rsidRDefault="00B33011" w:rsidP="0081121D">
            <w:pPr>
              <w:jc w:val="both"/>
            </w:pPr>
            <w:r w:rsidRPr="0081121D">
              <w:t>Уо 04.01</w:t>
            </w:r>
          </w:p>
          <w:p w14:paraId="4E55C84F" w14:textId="77777777" w:rsidR="00B33011" w:rsidRPr="0081121D" w:rsidRDefault="00B33011" w:rsidP="0081121D">
            <w:pPr>
              <w:jc w:val="both"/>
            </w:pPr>
            <w:r w:rsidRPr="0081121D">
              <w:lastRenderedPageBreak/>
              <w:t>Зо 04.01</w:t>
            </w:r>
          </w:p>
          <w:p w14:paraId="4BF24BA6" w14:textId="77777777" w:rsidR="00B33011" w:rsidRPr="0081121D" w:rsidRDefault="00B33011" w:rsidP="0081121D">
            <w:pPr>
              <w:jc w:val="both"/>
            </w:pPr>
            <w:r w:rsidRPr="0081121D">
              <w:t>Уо 05.01</w:t>
            </w:r>
          </w:p>
          <w:p w14:paraId="294D0E0D" w14:textId="77777777" w:rsidR="00B33011" w:rsidRPr="0081121D" w:rsidRDefault="00B33011" w:rsidP="0081121D">
            <w:pPr>
              <w:jc w:val="both"/>
            </w:pPr>
            <w:r w:rsidRPr="0081121D">
              <w:t>Уо 05.02</w:t>
            </w:r>
          </w:p>
          <w:p w14:paraId="0C20CE09" w14:textId="77777777" w:rsidR="00B33011" w:rsidRPr="0081121D" w:rsidRDefault="00B33011" w:rsidP="0081121D">
            <w:pPr>
              <w:jc w:val="both"/>
            </w:pPr>
            <w:r w:rsidRPr="0081121D">
              <w:t>Зо 05.01</w:t>
            </w:r>
          </w:p>
          <w:p w14:paraId="618CE36B" w14:textId="77777777" w:rsidR="00B33011" w:rsidRPr="0081121D" w:rsidRDefault="00B33011" w:rsidP="0081121D">
            <w:pPr>
              <w:jc w:val="both"/>
            </w:pPr>
            <w:r w:rsidRPr="0081121D">
              <w:t>Зо 05.02</w:t>
            </w:r>
          </w:p>
          <w:p w14:paraId="74FD69E4" w14:textId="77777777" w:rsidR="00B33011" w:rsidRPr="0081121D" w:rsidRDefault="00B33011" w:rsidP="0081121D">
            <w:pPr>
              <w:jc w:val="both"/>
            </w:pPr>
            <w:r w:rsidRPr="0081121D">
              <w:t>Уо 08.01</w:t>
            </w:r>
          </w:p>
          <w:p w14:paraId="38D450DB" w14:textId="77777777" w:rsidR="00B33011" w:rsidRPr="0081121D" w:rsidRDefault="00B33011" w:rsidP="0081121D">
            <w:pPr>
              <w:jc w:val="both"/>
            </w:pPr>
            <w:r w:rsidRPr="0081121D">
              <w:t>Уо 08.02</w:t>
            </w:r>
          </w:p>
          <w:p w14:paraId="442EB34E" w14:textId="77777777" w:rsidR="00B33011" w:rsidRPr="0081121D" w:rsidRDefault="00B33011" w:rsidP="0081121D">
            <w:pPr>
              <w:jc w:val="both"/>
            </w:pPr>
            <w:r w:rsidRPr="0081121D">
              <w:t>Зо 08.01</w:t>
            </w:r>
          </w:p>
          <w:p w14:paraId="4EA197B1" w14:textId="77777777" w:rsidR="00B33011" w:rsidRPr="0081121D" w:rsidRDefault="00B33011" w:rsidP="0081121D">
            <w:pPr>
              <w:jc w:val="both"/>
            </w:pPr>
            <w:r w:rsidRPr="0081121D">
              <w:t>Зо 08.02</w:t>
            </w:r>
          </w:p>
        </w:tc>
      </w:tr>
      <w:tr w:rsidR="00B33011" w:rsidRPr="0081121D" w14:paraId="3AAD52B7" w14:textId="77777777" w:rsidTr="00B33011">
        <w:trPr>
          <w:trHeight w:val="248"/>
        </w:trPr>
        <w:tc>
          <w:tcPr>
            <w:tcW w:w="959" w:type="pct"/>
          </w:tcPr>
          <w:p w14:paraId="065EBEB3" w14:textId="77777777" w:rsidR="00B33011" w:rsidRPr="0081121D" w:rsidRDefault="00B33011" w:rsidP="0081121D">
            <w:pPr>
              <w:suppressAutoHyphens/>
              <w:jc w:val="both"/>
              <w:rPr>
                <w:b/>
                <w:bCs/>
              </w:rPr>
            </w:pPr>
          </w:p>
        </w:tc>
        <w:tc>
          <w:tcPr>
            <w:tcW w:w="1883" w:type="pct"/>
          </w:tcPr>
          <w:p w14:paraId="7BC67B1E" w14:textId="77777777" w:rsidR="00B33011" w:rsidRPr="0081121D" w:rsidRDefault="00B33011" w:rsidP="0081121D">
            <w:pPr>
              <w:suppressAutoHyphens/>
              <w:jc w:val="both"/>
              <w:rPr>
                <w:bCs/>
              </w:rPr>
            </w:pPr>
            <w:r w:rsidRPr="0081121D">
              <w:rPr>
                <w:bCs/>
              </w:rPr>
              <w:t xml:space="preserve">Основные фонды как материально-техническая основа процесса функционирования предприятия. Состав и структура основных фондов. </w:t>
            </w:r>
          </w:p>
          <w:p w14:paraId="086E208B" w14:textId="77777777" w:rsidR="00B33011" w:rsidRPr="0081121D" w:rsidRDefault="00B33011" w:rsidP="0081121D">
            <w:pPr>
              <w:suppressAutoHyphens/>
              <w:jc w:val="both"/>
              <w:rPr>
                <w:bCs/>
              </w:rPr>
            </w:pPr>
            <w:r w:rsidRPr="0081121D">
              <w:rPr>
                <w:bCs/>
              </w:rPr>
              <w:t xml:space="preserve">Роль финансов в формировании, функционирования и расширенном воспроизводстве основных фондов. </w:t>
            </w:r>
          </w:p>
          <w:p w14:paraId="03E324AE" w14:textId="77777777" w:rsidR="00B33011" w:rsidRPr="0081121D" w:rsidRDefault="00B33011" w:rsidP="0081121D">
            <w:pPr>
              <w:suppressAutoHyphens/>
              <w:jc w:val="both"/>
              <w:rPr>
                <w:bCs/>
              </w:rPr>
            </w:pPr>
            <w:r w:rsidRPr="0081121D">
              <w:rPr>
                <w:bCs/>
              </w:rPr>
              <w:t xml:space="preserve">Виды стоимостных оценок основных фондов. Методы переоценки основных фондов. </w:t>
            </w:r>
          </w:p>
          <w:p w14:paraId="3C02D2D2" w14:textId="77777777" w:rsidR="00B33011" w:rsidRPr="0081121D" w:rsidRDefault="00B33011" w:rsidP="0081121D">
            <w:pPr>
              <w:suppressAutoHyphens/>
              <w:jc w:val="both"/>
              <w:rPr>
                <w:bCs/>
              </w:rPr>
            </w:pPr>
          </w:p>
        </w:tc>
        <w:tc>
          <w:tcPr>
            <w:tcW w:w="1109" w:type="pct"/>
            <w:vAlign w:val="center"/>
          </w:tcPr>
          <w:p w14:paraId="535E9130" w14:textId="77777777" w:rsidR="00B33011" w:rsidRPr="0081121D" w:rsidRDefault="00B33011" w:rsidP="0081121D">
            <w:pPr>
              <w:jc w:val="both"/>
              <w:rPr>
                <w:b/>
              </w:rPr>
            </w:pPr>
            <w:r w:rsidRPr="0081121D">
              <w:rPr>
                <w:b/>
              </w:rPr>
              <w:t>2</w:t>
            </w:r>
          </w:p>
        </w:tc>
        <w:tc>
          <w:tcPr>
            <w:tcW w:w="482" w:type="pct"/>
          </w:tcPr>
          <w:p w14:paraId="6DF4C28A" w14:textId="77777777" w:rsidR="00B33011" w:rsidRPr="0081121D" w:rsidRDefault="00B33011" w:rsidP="0081121D">
            <w:pPr>
              <w:jc w:val="both"/>
              <w:rPr>
                <w:b/>
              </w:rPr>
            </w:pPr>
          </w:p>
        </w:tc>
        <w:tc>
          <w:tcPr>
            <w:tcW w:w="567" w:type="pct"/>
          </w:tcPr>
          <w:p w14:paraId="61D81BBF" w14:textId="77777777" w:rsidR="00B33011" w:rsidRPr="0081121D" w:rsidRDefault="00B33011" w:rsidP="0081121D">
            <w:pPr>
              <w:jc w:val="both"/>
              <w:rPr>
                <w:b/>
              </w:rPr>
            </w:pPr>
          </w:p>
        </w:tc>
      </w:tr>
      <w:tr w:rsidR="00B33011" w:rsidRPr="0081121D" w14:paraId="17095124" w14:textId="77777777" w:rsidTr="00B33011">
        <w:trPr>
          <w:trHeight w:val="248"/>
        </w:trPr>
        <w:tc>
          <w:tcPr>
            <w:tcW w:w="959" w:type="pct"/>
          </w:tcPr>
          <w:p w14:paraId="264B18A3" w14:textId="77777777" w:rsidR="00B33011" w:rsidRPr="0081121D" w:rsidRDefault="00B33011" w:rsidP="0081121D">
            <w:pPr>
              <w:suppressAutoHyphens/>
              <w:jc w:val="both"/>
              <w:rPr>
                <w:b/>
                <w:bCs/>
              </w:rPr>
            </w:pPr>
          </w:p>
        </w:tc>
        <w:tc>
          <w:tcPr>
            <w:tcW w:w="1883" w:type="pct"/>
          </w:tcPr>
          <w:p w14:paraId="29FCFD1B" w14:textId="77777777" w:rsidR="00B33011" w:rsidRPr="0081121D" w:rsidRDefault="00B33011" w:rsidP="0081121D">
            <w:pPr>
              <w:suppressAutoHyphens/>
              <w:jc w:val="both"/>
              <w:rPr>
                <w:bCs/>
              </w:rPr>
            </w:pPr>
            <w:r w:rsidRPr="0081121D">
              <w:rPr>
                <w:bCs/>
              </w:rPr>
              <w:t>Амортизация: понятие, норма амортизации, методы исчисления амортизации, использование амортизационных отчислений.</w:t>
            </w:r>
          </w:p>
          <w:p w14:paraId="6986D11E" w14:textId="77777777" w:rsidR="00B33011" w:rsidRPr="0081121D" w:rsidRDefault="00B33011" w:rsidP="0081121D">
            <w:pPr>
              <w:jc w:val="both"/>
              <w:rPr>
                <w:b/>
                <w:bCs/>
              </w:rPr>
            </w:pPr>
            <w:r w:rsidRPr="0081121D">
              <w:rPr>
                <w:bCs/>
              </w:rPr>
              <w:t>Система показателей использования основных фондов. Пути повышения эффективности использования основных фондов.</w:t>
            </w:r>
          </w:p>
        </w:tc>
        <w:tc>
          <w:tcPr>
            <w:tcW w:w="1109" w:type="pct"/>
            <w:vAlign w:val="center"/>
          </w:tcPr>
          <w:p w14:paraId="741163B5" w14:textId="77777777" w:rsidR="00B33011" w:rsidRPr="0081121D" w:rsidRDefault="00B33011" w:rsidP="0081121D">
            <w:pPr>
              <w:jc w:val="both"/>
              <w:rPr>
                <w:b/>
              </w:rPr>
            </w:pPr>
            <w:r w:rsidRPr="0081121D">
              <w:rPr>
                <w:b/>
              </w:rPr>
              <w:t>2</w:t>
            </w:r>
          </w:p>
        </w:tc>
        <w:tc>
          <w:tcPr>
            <w:tcW w:w="482" w:type="pct"/>
          </w:tcPr>
          <w:p w14:paraId="5A2B019A" w14:textId="77777777" w:rsidR="00B33011" w:rsidRPr="0081121D" w:rsidRDefault="00B33011" w:rsidP="0081121D">
            <w:pPr>
              <w:jc w:val="both"/>
              <w:rPr>
                <w:b/>
              </w:rPr>
            </w:pPr>
          </w:p>
        </w:tc>
        <w:tc>
          <w:tcPr>
            <w:tcW w:w="567" w:type="pct"/>
          </w:tcPr>
          <w:p w14:paraId="3EE94BAF" w14:textId="77777777" w:rsidR="00B33011" w:rsidRPr="0081121D" w:rsidRDefault="00B33011" w:rsidP="0081121D">
            <w:pPr>
              <w:jc w:val="both"/>
              <w:rPr>
                <w:b/>
              </w:rPr>
            </w:pPr>
          </w:p>
        </w:tc>
      </w:tr>
      <w:tr w:rsidR="00B33011" w:rsidRPr="0081121D" w14:paraId="1B6371F9" w14:textId="77777777" w:rsidTr="00B33011">
        <w:trPr>
          <w:trHeight w:val="248"/>
        </w:trPr>
        <w:tc>
          <w:tcPr>
            <w:tcW w:w="959" w:type="pct"/>
          </w:tcPr>
          <w:p w14:paraId="5B7AA060" w14:textId="77777777" w:rsidR="00B33011" w:rsidRPr="0081121D" w:rsidRDefault="00B33011" w:rsidP="0081121D">
            <w:pPr>
              <w:suppressAutoHyphens/>
              <w:jc w:val="both"/>
              <w:rPr>
                <w:b/>
                <w:bCs/>
              </w:rPr>
            </w:pPr>
          </w:p>
        </w:tc>
        <w:tc>
          <w:tcPr>
            <w:tcW w:w="1883" w:type="pct"/>
          </w:tcPr>
          <w:p w14:paraId="0A677BF6" w14:textId="77777777" w:rsidR="00B33011" w:rsidRPr="0081121D" w:rsidRDefault="00B33011" w:rsidP="0081121D">
            <w:pPr>
              <w:jc w:val="both"/>
              <w:rPr>
                <w:b/>
              </w:rPr>
            </w:pPr>
            <w:r w:rsidRPr="0081121D">
              <w:rPr>
                <w:b/>
                <w:bCs/>
              </w:rPr>
              <w:t>В том числе практических и лабораторных занятий</w:t>
            </w:r>
          </w:p>
        </w:tc>
        <w:tc>
          <w:tcPr>
            <w:tcW w:w="1109" w:type="pct"/>
            <w:vAlign w:val="center"/>
          </w:tcPr>
          <w:p w14:paraId="3F0B5439" w14:textId="77777777" w:rsidR="00B33011" w:rsidRPr="0081121D" w:rsidRDefault="00B33011" w:rsidP="0081121D">
            <w:pPr>
              <w:jc w:val="both"/>
              <w:rPr>
                <w:b/>
              </w:rPr>
            </w:pPr>
            <w:r w:rsidRPr="0081121D">
              <w:rPr>
                <w:b/>
              </w:rPr>
              <w:t>2</w:t>
            </w:r>
          </w:p>
        </w:tc>
        <w:tc>
          <w:tcPr>
            <w:tcW w:w="482" w:type="pct"/>
          </w:tcPr>
          <w:p w14:paraId="30AAEFF7" w14:textId="77777777" w:rsidR="00B33011" w:rsidRPr="0081121D" w:rsidRDefault="00B33011" w:rsidP="0081121D">
            <w:pPr>
              <w:jc w:val="both"/>
              <w:rPr>
                <w:b/>
              </w:rPr>
            </w:pPr>
          </w:p>
        </w:tc>
        <w:tc>
          <w:tcPr>
            <w:tcW w:w="567" w:type="pct"/>
          </w:tcPr>
          <w:p w14:paraId="28C4A7BB" w14:textId="77777777" w:rsidR="00B33011" w:rsidRPr="0081121D" w:rsidRDefault="00B33011" w:rsidP="0081121D">
            <w:pPr>
              <w:jc w:val="both"/>
              <w:rPr>
                <w:b/>
              </w:rPr>
            </w:pPr>
          </w:p>
        </w:tc>
      </w:tr>
      <w:tr w:rsidR="00B33011" w:rsidRPr="0081121D" w14:paraId="5CA91419" w14:textId="77777777" w:rsidTr="00B33011">
        <w:trPr>
          <w:trHeight w:val="248"/>
        </w:trPr>
        <w:tc>
          <w:tcPr>
            <w:tcW w:w="959" w:type="pct"/>
          </w:tcPr>
          <w:p w14:paraId="51182A68" w14:textId="77777777" w:rsidR="00B33011" w:rsidRPr="0081121D" w:rsidRDefault="00B33011" w:rsidP="0081121D">
            <w:pPr>
              <w:suppressAutoHyphens/>
              <w:jc w:val="both"/>
              <w:rPr>
                <w:b/>
                <w:bCs/>
              </w:rPr>
            </w:pPr>
          </w:p>
        </w:tc>
        <w:tc>
          <w:tcPr>
            <w:tcW w:w="1883" w:type="pct"/>
            <w:tcBorders>
              <w:top w:val="single" w:sz="4" w:space="0" w:color="auto"/>
              <w:left w:val="single" w:sz="4" w:space="0" w:color="auto"/>
              <w:bottom w:val="single" w:sz="4" w:space="0" w:color="auto"/>
              <w:right w:val="single" w:sz="4" w:space="0" w:color="auto"/>
            </w:tcBorders>
          </w:tcPr>
          <w:p w14:paraId="271FC687"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
                <w:bCs/>
              </w:rPr>
              <w:t>Практическое занятие 2.</w:t>
            </w:r>
            <w:r w:rsidRPr="0081121D">
              <w:rPr>
                <w:bCs/>
              </w:rPr>
              <w:t xml:space="preserve"> Расчет стоимости основных средств, затрат на транспортировку, монтаж и установку.</w:t>
            </w:r>
          </w:p>
          <w:p w14:paraId="090FEE5B"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Расчет среднегодовой стоимости основных средств, износа. Расчет нормы амортизации, сумма амортизационных отчислений. Расчет показателей использования основных средств: фондоотдачи, фондоемкости, фондовооружённости</w:t>
            </w:r>
          </w:p>
        </w:tc>
        <w:tc>
          <w:tcPr>
            <w:tcW w:w="1109" w:type="pct"/>
            <w:vAlign w:val="center"/>
          </w:tcPr>
          <w:p w14:paraId="4337CD35" w14:textId="77777777" w:rsidR="00B33011" w:rsidRPr="0081121D" w:rsidRDefault="00B33011" w:rsidP="0081121D">
            <w:pPr>
              <w:jc w:val="both"/>
              <w:rPr>
                <w:b/>
              </w:rPr>
            </w:pPr>
            <w:r w:rsidRPr="0081121D">
              <w:rPr>
                <w:b/>
              </w:rPr>
              <w:t>2</w:t>
            </w:r>
          </w:p>
        </w:tc>
        <w:tc>
          <w:tcPr>
            <w:tcW w:w="482" w:type="pct"/>
          </w:tcPr>
          <w:p w14:paraId="4EC85447" w14:textId="77777777" w:rsidR="00B33011" w:rsidRPr="0081121D" w:rsidRDefault="00B33011" w:rsidP="0081121D">
            <w:pPr>
              <w:jc w:val="both"/>
              <w:rPr>
                <w:b/>
              </w:rPr>
            </w:pPr>
          </w:p>
        </w:tc>
        <w:tc>
          <w:tcPr>
            <w:tcW w:w="567" w:type="pct"/>
          </w:tcPr>
          <w:p w14:paraId="76560274" w14:textId="77777777" w:rsidR="00B33011" w:rsidRPr="0081121D" w:rsidRDefault="00B33011" w:rsidP="0081121D">
            <w:pPr>
              <w:jc w:val="both"/>
              <w:rPr>
                <w:b/>
              </w:rPr>
            </w:pPr>
          </w:p>
        </w:tc>
      </w:tr>
      <w:tr w:rsidR="00B33011" w:rsidRPr="0081121D" w14:paraId="1D3A7215" w14:textId="77777777" w:rsidTr="00B33011">
        <w:trPr>
          <w:trHeight w:val="248"/>
        </w:trPr>
        <w:tc>
          <w:tcPr>
            <w:tcW w:w="959" w:type="pct"/>
          </w:tcPr>
          <w:p w14:paraId="5D74FBF1" w14:textId="77777777" w:rsidR="00B33011" w:rsidRPr="0081121D" w:rsidRDefault="00B33011" w:rsidP="0081121D">
            <w:pPr>
              <w:suppressAutoHyphens/>
              <w:jc w:val="both"/>
              <w:rPr>
                <w:b/>
                <w:bCs/>
              </w:rPr>
            </w:pPr>
          </w:p>
        </w:tc>
        <w:tc>
          <w:tcPr>
            <w:tcW w:w="1883" w:type="pct"/>
            <w:tcBorders>
              <w:top w:val="single" w:sz="4" w:space="0" w:color="auto"/>
              <w:left w:val="single" w:sz="4" w:space="0" w:color="auto"/>
              <w:right w:val="single" w:sz="4" w:space="0" w:color="auto"/>
            </w:tcBorders>
          </w:tcPr>
          <w:p w14:paraId="6BF225DD" w14:textId="77777777" w:rsidR="00B33011" w:rsidRPr="0081121D" w:rsidRDefault="00B33011" w:rsidP="0081121D">
            <w:pPr>
              <w:jc w:val="both"/>
              <w:rPr>
                <w:b/>
                <w:bCs/>
              </w:rPr>
            </w:pPr>
            <w:r w:rsidRPr="0081121D">
              <w:rPr>
                <w:b/>
                <w:bCs/>
              </w:rPr>
              <w:t xml:space="preserve">Самостоятельная работа обучающихся </w:t>
            </w:r>
          </w:p>
          <w:p w14:paraId="43A37CE8"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Подготовка рефератов по темам: Обновление основных фондов. Влияние конкуренции на ускорение обновления основных фондов. Новые формы улучшения их использования: сдача в аренду, развитие лизинговых операций и др.</w:t>
            </w:r>
          </w:p>
          <w:p w14:paraId="71FBA03A"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Расчет типовых задач</w:t>
            </w:r>
          </w:p>
        </w:tc>
        <w:tc>
          <w:tcPr>
            <w:tcW w:w="1109" w:type="pct"/>
            <w:vAlign w:val="center"/>
          </w:tcPr>
          <w:p w14:paraId="5D3ECA01" w14:textId="77777777" w:rsidR="00B33011" w:rsidRPr="0081121D" w:rsidRDefault="00B33011" w:rsidP="0081121D">
            <w:pPr>
              <w:jc w:val="both"/>
              <w:rPr>
                <w:b/>
              </w:rPr>
            </w:pPr>
            <w:r w:rsidRPr="0081121D">
              <w:rPr>
                <w:b/>
              </w:rPr>
              <w:t>4</w:t>
            </w:r>
          </w:p>
        </w:tc>
        <w:tc>
          <w:tcPr>
            <w:tcW w:w="482" w:type="pct"/>
          </w:tcPr>
          <w:p w14:paraId="4CD868CC" w14:textId="77777777" w:rsidR="00B33011" w:rsidRPr="0081121D" w:rsidRDefault="00B33011" w:rsidP="0081121D">
            <w:pPr>
              <w:jc w:val="both"/>
              <w:rPr>
                <w:b/>
              </w:rPr>
            </w:pPr>
          </w:p>
        </w:tc>
        <w:tc>
          <w:tcPr>
            <w:tcW w:w="567" w:type="pct"/>
          </w:tcPr>
          <w:p w14:paraId="25392B2F" w14:textId="77777777" w:rsidR="00B33011" w:rsidRPr="0081121D" w:rsidRDefault="00B33011" w:rsidP="0081121D">
            <w:pPr>
              <w:jc w:val="both"/>
              <w:rPr>
                <w:b/>
              </w:rPr>
            </w:pPr>
          </w:p>
        </w:tc>
      </w:tr>
      <w:tr w:rsidR="00B33011" w:rsidRPr="0081121D" w14:paraId="5D8AF9E5" w14:textId="77777777" w:rsidTr="00B33011">
        <w:trPr>
          <w:trHeight w:val="248"/>
        </w:trPr>
        <w:tc>
          <w:tcPr>
            <w:tcW w:w="959" w:type="pct"/>
            <w:tcBorders>
              <w:top w:val="single" w:sz="4" w:space="0" w:color="auto"/>
              <w:left w:val="single" w:sz="4" w:space="0" w:color="auto"/>
              <w:bottom w:val="single" w:sz="4" w:space="0" w:color="auto"/>
              <w:right w:val="single" w:sz="4" w:space="0" w:color="auto"/>
            </w:tcBorders>
          </w:tcPr>
          <w:p w14:paraId="66375875"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81121D">
              <w:rPr>
                <w:b/>
                <w:bCs/>
              </w:rPr>
              <w:t xml:space="preserve">Тема 2 Оборотный капитал </w:t>
            </w:r>
          </w:p>
        </w:tc>
        <w:tc>
          <w:tcPr>
            <w:tcW w:w="1883" w:type="pct"/>
          </w:tcPr>
          <w:p w14:paraId="74496F9F" w14:textId="77777777" w:rsidR="00B33011" w:rsidRPr="0081121D" w:rsidRDefault="00B33011" w:rsidP="0081121D">
            <w:pPr>
              <w:suppressAutoHyphens/>
              <w:jc w:val="both"/>
              <w:rPr>
                <w:b/>
                <w:bCs/>
              </w:rPr>
            </w:pPr>
          </w:p>
        </w:tc>
        <w:tc>
          <w:tcPr>
            <w:tcW w:w="1109" w:type="pct"/>
            <w:vAlign w:val="center"/>
          </w:tcPr>
          <w:p w14:paraId="404C0EEA" w14:textId="77777777" w:rsidR="00B33011" w:rsidRPr="0081121D" w:rsidRDefault="00B33011" w:rsidP="0081121D">
            <w:pPr>
              <w:jc w:val="both"/>
              <w:rPr>
                <w:b/>
              </w:rPr>
            </w:pPr>
            <w:r w:rsidRPr="0081121D">
              <w:rPr>
                <w:b/>
              </w:rPr>
              <w:t>10</w:t>
            </w:r>
          </w:p>
        </w:tc>
        <w:tc>
          <w:tcPr>
            <w:tcW w:w="482" w:type="pct"/>
          </w:tcPr>
          <w:p w14:paraId="40E4ED11" w14:textId="77777777" w:rsidR="00B33011" w:rsidRPr="0081121D" w:rsidRDefault="00B33011" w:rsidP="0081121D">
            <w:pPr>
              <w:jc w:val="both"/>
            </w:pPr>
            <w:r w:rsidRPr="0081121D">
              <w:t>ОК 02</w:t>
            </w:r>
          </w:p>
          <w:p w14:paraId="296778A6" w14:textId="77777777" w:rsidR="00B33011" w:rsidRPr="0081121D" w:rsidRDefault="00B33011" w:rsidP="0081121D">
            <w:pPr>
              <w:jc w:val="both"/>
            </w:pPr>
            <w:r w:rsidRPr="0081121D">
              <w:t>ОК 4</w:t>
            </w:r>
          </w:p>
          <w:p w14:paraId="018C391F" w14:textId="77777777" w:rsidR="00B33011" w:rsidRPr="0081121D" w:rsidRDefault="00B33011" w:rsidP="0081121D">
            <w:pPr>
              <w:jc w:val="both"/>
            </w:pPr>
            <w:r w:rsidRPr="0081121D">
              <w:t>ОК 5</w:t>
            </w:r>
          </w:p>
        </w:tc>
        <w:tc>
          <w:tcPr>
            <w:tcW w:w="567" w:type="pct"/>
          </w:tcPr>
          <w:p w14:paraId="7B78124E" w14:textId="77777777" w:rsidR="00B33011" w:rsidRPr="0081121D" w:rsidRDefault="00B33011" w:rsidP="0081121D">
            <w:pPr>
              <w:jc w:val="both"/>
            </w:pPr>
            <w:r w:rsidRPr="0081121D">
              <w:t>Уо 02.01</w:t>
            </w:r>
          </w:p>
          <w:p w14:paraId="48633572" w14:textId="77777777" w:rsidR="00B33011" w:rsidRPr="0081121D" w:rsidRDefault="00B33011" w:rsidP="0081121D">
            <w:pPr>
              <w:jc w:val="both"/>
            </w:pPr>
            <w:r w:rsidRPr="0081121D">
              <w:t>Зо 02.01</w:t>
            </w:r>
          </w:p>
          <w:p w14:paraId="21062637" w14:textId="77777777" w:rsidR="00B33011" w:rsidRPr="0081121D" w:rsidRDefault="00B33011" w:rsidP="0081121D">
            <w:pPr>
              <w:jc w:val="both"/>
            </w:pPr>
            <w:r w:rsidRPr="0081121D">
              <w:t>Уо 04.01</w:t>
            </w:r>
          </w:p>
          <w:p w14:paraId="03F4D09E" w14:textId="77777777" w:rsidR="00B33011" w:rsidRPr="0081121D" w:rsidRDefault="00B33011" w:rsidP="0081121D">
            <w:pPr>
              <w:jc w:val="both"/>
            </w:pPr>
            <w:r w:rsidRPr="0081121D">
              <w:t>Зо 04.01</w:t>
            </w:r>
          </w:p>
          <w:p w14:paraId="61F3FF8F" w14:textId="77777777" w:rsidR="00B33011" w:rsidRPr="0081121D" w:rsidRDefault="00B33011" w:rsidP="0081121D">
            <w:pPr>
              <w:jc w:val="both"/>
            </w:pPr>
            <w:r w:rsidRPr="0081121D">
              <w:t>Уо 05.01</w:t>
            </w:r>
          </w:p>
          <w:p w14:paraId="689FF9B2" w14:textId="77777777" w:rsidR="00B33011" w:rsidRPr="0081121D" w:rsidRDefault="00B33011" w:rsidP="0081121D">
            <w:pPr>
              <w:jc w:val="both"/>
            </w:pPr>
            <w:r w:rsidRPr="0081121D">
              <w:t>Уо 05.02</w:t>
            </w:r>
          </w:p>
          <w:p w14:paraId="5C3B1F51" w14:textId="77777777" w:rsidR="00B33011" w:rsidRPr="0081121D" w:rsidRDefault="00B33011" w:rsidP="0081121D">
            <w:pPr>
              <w:jc w:val="both"/>
            </w:pPr>
            <w:r w:rsidRPr="0081121D">
              <w:t>Зо 05.01</w:t>
            </w:r>
          </w:p>
          <w:p w14:paraId="632D57B7" w14:textId="77777777" w:rsidR="00B33011" w:rsidRPr="0081121D" w:rsidRDefault="00B33011" w:rsidP="0081121D">
            <w:pPr>
              <w:jc w:val="both"/>
              <w:rPr>
                <w:b/>
              </w:rPr>
            </w:pPr>
            <w:r w:rsidRPr="0081121D">
              <w:t>Зо 05.02</w:t>
            </w:r>
          </w:p>
        </w:tc>
      </w:tr>
      <w:tr w:rsidR="00B33011" w:rsidRPr="0081121D" w14:paraId="4738EFCD" w14:textId="77777777" w:rsidTr="00B33011">
        <w:trPr>
          <w:trHeight w:val="248"/>
        </w:trPr>
        <w:tc>
          <w:tcPr>
            <w:tcW w:w="959" w:type="pct"/>
          </w:tcPr>
          <w:p w14:paraId="37A1AE0B" w14:textId="77777777" w:rsidR="00B33011" w:rsidRPr="0081121D" w:rsidRDefault="00B33011" w:rsidP="0081121D">
            <w:pPr>
              <w:suppressAutoHyphens/>
              <w:jc w:val="both"/>
              <w:rPr>
                <w:b/>
                <w:bCs/>
              </w:rPr>
            </w:pPr>
          </w:p>
        </w:tc>
        <w:tc>
          <w:tcPr>
            <w:tcW w:w="1883" w:type="pct"/>
            <w:tcBorders>
              <w:top w:val="single" w:sz="4" w:space="0" w:color="auto"/>
              <w:left w:val="single" w:sz="4" w:space="0" w:color="auto"/>
              <w:bottom w:val="single" w:sz="4" w:space="0" w:color="auto"/>
              <w:right w:val="single" w:sz="4" w:space="0" w:color="auto"/>
            </w:tcBorders>
          </w:tcPr>
          <w:p w14:paraId="509EAC65"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 xml:space="preserve">Понятие экономическая сущность оборотных средств предприятия. </w:t>
            </w:r>
          </w:p>
          <w:p w14:paraId="724874B5"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Состав, структура и классификация оборотных средств. Источники формирования оборотных средств. Кругооборот оборотных средств.</w:t>
            </w:r>
          </w:p>
        </w:tc>
        <w:tc>
          <w:tcPr>
            <w:tcW w:w="1109" w:type="pct"/>
            <w:vAlign w:val="center"/>
          </w:tcPr>
          <w:p w14:paraId="60B231AC" w14:textId="77777777" w:rsidR="00B33011" w:rsidRPr="0081121D" w:rsidRDefault="00B33011" w:rsidP="0081121D">
            <w:pPr>
              <w:jc w:val="both"/>
              <w:rPr>
                <w:b/>
              </w:rPr>
            </w:pPr>
            <w:r w:rsidRPr="0081121D">
              <w:rPr>
                <w:b/>
              </w:rPr>
              <w:t>2</w:t>
            </w:r>
          </w:p>
        </w:tc>
        <w:tc>
          <w:tcPr>
            <w:tcW w:w="482" w:type="pct"/>
          </w:tcPr>
          <w:p w14:paraId="2F287F4F" w14:textId="77777777" w:rsidR="00B33011" w:rsidRPr="0081121D" w:rsidRDefault="00B33011" w:rsidP="0081121D">
            <w:pPr>
              <w:jc w:val="both"/>
              <w:rPr>
                <w:b/>
              </w:rPr>
            </w:pPr>
          </w:p>
        </w:tc>
        <w:tc>
          <w:tcPr>
            <w:tcW w:w="567" w:type="pct"/>
          </w:tcPr>
          <w:p w14:paraId="3FA8BBC9" w14:textId="77777777" w:rsidR="00B33011" w:rsidRPr="0081121D" w:rsidRDefault="00B33011" w:rsidP="0081121D">
            <w:pPr>
              <w:jc w:val="both"/>
              <w:rPr>
                <w:b/>
              </w:rPr>
            </w:pPr>
          </w:p>
        </w:tc>
      </w:tr>
      <w:tr w:rsidR="00B33011" w:rsidRPr="0081121D" w14:paraId="1BFA0D20" w14:textId="77777777" w:rsidTr="00B33011">
        <w:trPr>
          <w:trHeight w:val="248"/>
        </w:trPr>
        <w:tc>
          <w:tcPr>
            <w:tcW w:w="959" w:type="pct"/>
          </w:tcPr>
          <w:p w14:paraId="6E5466E2" w14:textId="77777777" w:rsidR="00B33011" w:rsidRPr="0081121D" w:rsidRDefault="00B33011" w:rsidP="0081121D">
            <w:pPr>
              <w:suppressAutoHyphens/>
              <w:jc w:val="both"/>
              <w:rPr>
                <w:b/>
                <w:bCs/>
              </w:rPr>
            </w:pPr>
          </w:p>
        </w:tc>
        <w:tc>
          <w:tcPr>
            <w:tcW w:w="1883" w:type="pct"/>
            <w:tcBorders>
              <w:top w:val="single" w:sz="4" w:space="0" w:color="auto"/>
              <w:left w:val="single" w:sz="4" w:space="0" w:color="auto"/>
              <w:bottom w:val="single" w:sz="4" w:space="0" w:color="auto"/>
              <w:right w:val="single" w:sz="4" w:space="0" w:color="auto"/>
            </w:tcBorders>
          </w:tcPr>
          <w:p w14:paraId="36FBDD05"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Показатели использования оборотных средств: коэффициент оборачиваемости оборотных средств, коэффициент загрузки оборотных средств, время оборота оборотных средств. Определение потребности в оборотных средствах. Порядок и методы нормирования. Нормирование незавершенного производства и готовой продукции.</w:t>
            </w:r>
          </w:p>
        </w:tc>
        <w:tc>
          <w:tcPr>
            <w:tcW w:w="1109" w:type="pct"/>
            <w:vAlign w:val="center"/>
          </w:tcPr>
          <w:p w14:paraId="775AD876" w14:textId="77777777" w:rsidR="00B33011" w:rsidRPr="0081121D" w:rsidRDefault="00B33011" w:rsidP="0081121D">
            <w:pPr>
              <w:jc w:val="both"/>
              <w:rPr>
                <w:b/>
              </w:rPr>
            </w:pPr>
            <w:r w:rsidRPr="0081121D">
              <w:rPr>
                <w:b/>
              </w:rPr>
              <w:t>2</w:t>
            </w:r>
          </w:p>
        </w:tc>
        <w:tc>
          <w:tcPr>
            <w:tcW w:w="482" w:type="pct"/>
          </w:tcPr>
          <w:p w14:paraId="732F2A4A" w14:textId="77777777" w:rsidR="00B33011" w:rsidRPr="0081121D" w:rsidRDefault="00B33011" w:rsidP="0081121D">
            <w:pPr>
              <w:jc w:val="both"/>
              <w:rPr>
                <w:b/>
              </w:rPr>
            </w:pPr>
          </w:p>
        </w:tc>
        <w:tc>
          <w:tcPr>
            <w:tcW w:w="567" w:type="pct"/>
          </w:tcPr>
          <w:p w14:paraId="737649CC" w14:textId="77777777" w:rsidR="00B33011" w:rsidRPr="0081121D" w:rsidRDefault="00B33011" w:rsidP="0081121D">
            <w:pPr>
              <w:jc w:val="both"/>
              <w:rPr>
                <w:b/>
              </w:rPr>
            </w:pPr>
          </w:p>
        </w:tc>
      </w:tr>
      <w:tr w:rsidR="00B33011" w:rsidRPr="0081121D" w14:paraId="5C207CF5" w14:textId="77777777" w:rsidTr="00B33011">
        <w:trPr>
          <w:trHeight w:val="248"/>
        </w:trPr>
        <w:tc>
          <w:tcPr>
            <w:tcW w:w="959" w:type="pct"/>
          </w:tcPr>
          <w:p w14:paraId="62D63B65" w14:textId="77777777" w:rsidR="00B33011" w:rsidRPr="0081121D" w:rsidRDefault="00B33011" w:rsidP="0081121D">
            <w:pPr>
              <w:suppressAutoHyphens/>
              <w:jc w:val="both"/>
              <w:rPr>
                <w:b/>
                <w:bCs/>
              </w:rPr>
            </w:pPr>
          </w:p>
        </w:tc>
        <w:tc>
          <w:tcPr>
            <w:tcW w:w="1883" w:type="pct"/>
          </w:tcPr>
          <w:p w14:paraId="4FB1896D" w14:textId="77777777" w:rsidR="00B33011" w:rsidRPr="0081121D" w:rsidRDefault="00B33011" w:rsidP="0081121D">
            <w:pPr>
              <w:jc w:val="both"/>
              <w:rPr>
                <w:b/>
                <w:bCs/>
              </w:rPr>
            </w:pPr>
          </w:p>
        </w:tc>
        <w:tc>
          <w:tcPr>
            <w:tcW w:w="1109" w:type="pct"/>
            <w:vAlign w:val="center"/>
          </w:tcPr>
          <w:p w14:paraId="68F1FE7A" w14:textId="77777777" w:rsidR="00B33011" w:rsidRPr="0081121D" w:rsidRDefault="00B33011" w:rsidP="0081121D">
            <w:pPr>
              <w:jc w:val="both"/>
              <w:rPr>
                <w:b/>
              </w:rPr>
            </w:pPr>
          </w:p>
        </w:tc>
        <w:tc>
          <w:tcPr>
            <w:tcW w:w="482" w:type="pct"/>
          </w:tcPr>
          <w:p w14:paraId="26BC6D08" w14:textId="77777777" w:rsidR="00B33011" w:rsidRPr="0081121D" w:rsidRDefault="00B33011" w:rsidP="0081121D">
            <w:pPr>
              <w:jc w:val="both"/>
              <w:rPr>
                <w:b/>
              </w:rPr>
            </w:pPr>
          </w:p>
        </w:tc>
        <w:tc>
          <w:tcPr>
            <w:tcW w:w="567" w:type="pct"/>
          </w:tcPr>
          <w:p w14:paraId="25AF962A" w14:textId="77777777" w:rsidR="00B33011" w:rsidRPr="0081121D" w:rsidRDefault="00B33011" w:rsidP="0081121D">
            <w:pPr>
              <w:jc w:val="both"/>
              <w:rPr>
                <w:b/>
              </w:rPr>
            </w:pPr>
          </w:p>
        </w:tc>
      </w:tr>
      <w:tr w:rsidR="00B33011" w:rsidRPr="0081121D" w14:paraId="1F423712" w14:textId="77777777" w:rsidTr="00B33011">
        <w:trPr>
          <w:trHeight w:val="248"/>
        </w:trPr>
        <w:tc>
          <w:tcPr>
            <w:tcW w:w="959" w:type="pct"/>
          </w:tcPr>
          <w:p w14:paraId="6566A994" w14:textId="77777777" w:rsidR="00B33011" w:rsidRPr="0081121D" w:rsidRDefault="00B33011" w:rsidP="0081121D">
            <w:pPr>
              <w:suppressAutoHyphens/>
              <w:jc w:val="both"/>
              <w:rPr>
                <w:b/>
                <w:bCs/>
              </w:rPr>
            </w:pPr>
          </w:p>
        </w:tc>
        <w:tc>
          <w:tcPr>
            <w:tcW w:w="1883" w:type="pct"/>
          </w:tcPr>
          <w:p w14:paraId="2E848628" w14:textId="77777777" w:rsidR="00B33011" w:rsidRPr="0081121D" w:rsidRDefault="00B33011" w:rsidP="0081121D">
            <w:pPr>
              <w:jc w:val="both"/>
              <w:rPr>
                <w:b/>
              </w:rPr>
            </w:pPr>
            <w:r w:rsidRPr="0081121D">
              <w:rPr>
                <w:b/>
                <w:bCs/>
              </w:rPr>
              <w:t>В том числе практических и лабораторных занятий</w:t>
            </w:r>
          </w:p>
        </w:tc>
        <w:tc>
          <w:tcPr>
            <w:tcW w:w="1109" w:type="pct"/>
            <w:vAlign w:val="center"/>
          </w:tcPr>
          <w:p w14:paraId="2D1B7BE2" w14:textId="77777777" w:rsidR="00B33011" w:rsidRPr="0081121D" w:rsidRDefault="00B33011" w:rsidP="0081121D">
            <w:pPr>
              <w:jc w:val="both"/>
              <w:rPr>
                <w:b/>
              </w:rPr>
            </w:pPr>
            <w:r w:rsidRPr="0081121D">
              <w:rPr>
                <w:b/>
              </w:rPr>
              <w:t>2</w:t>
            </w:r>
          </w:p>
        </w:tc>
        <w:tc>
          <w:tcPr>
            <w:tcW w:w="482" w:type="pct"/>
          </w:tcPr>
          <w:p w14:paraId="126C4E4B" w14:textId="77777777" w:rsidR="00B33011" w:rsidRPr="0081121D" w:rsidRDefault="00B33011" w:rsidP="0081121D">
            <w:pPr>
              <w:jc w:val="both"/>
              <w:rPr>
                <w:b/>
              </w:rPr>
            </w:pPr>
          </w:p>
        </w:tc>
        <w:tc>
          <w:tcPr>
            <w:tcW w:w="567" w:type="pct"/>
          </w:tcPr>
          <w:p w14:paraId="600447C5" w14:textId="77777777" w:rsidR="00B33011" w:rsidRPr="0081121D" w:rsidRDefault="00B33011" w:rsidP="0081121D">
            <w:pPr>
              <w:jc w:val="both"/>
              <w:rPr>
                <w:b/>
              </w:rPr>
            </w:pPr>
          </w:p>
        </w:tc>
      </w:tr>
      <w:tr w:rsidR="00B33011" w:rsidRPr="0081121D" w14:paraId="3ECCE818" w14:textId="77777777" w:rsidTr="00B33011">
        <w:trPr>
          <w:trHeight w:val="248"/>
        </w:trPr>
        <w:tc>
          <w:tcPr>
            <w:tcW w:w="959" w:type="pct"/>
          </w:tcPr>
          <w:p w14:paraId="4A477399" w14:textId="77777777" w:rsidR="00B33011" w:rsidRPr="0081121D" w:rsidRDefault="00B33011" w:rsidP="0081121D">
            <w:pPr>
              <w:suppressAutoHyphens/>
              <w:jc w:val="both"/>
              <w:rPr>
                <w:b/>
                <w:bCs/>
              </w:rPr>
            </w:pPr>
          </w:p>
        </w:tc>
        <w:tc>
          <w:tcPr>
            <w:tcW w:w="1883" w:type="pct"/>
            <w:tcBorders>
              <w:top w:val="single" w:sz="4" w:space="0" w:color="auto"/>
              <w:left w:val="single" w:sz="4" w:space="0" w:color="auto"/>
              <w:bottom w:val="single" w:sz="4" w:space="0" w:color="auto"/>
              <w:right w:val="single" w:sz="4" w:space="0" w:color="auto"/>
            </w:tcBorders>
          </w:tcPr>
          <w:p w14:paraId="322A880E"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81121D">
              <w:rPr>
                <w:b/>
                <w:bCs/>
              </w:rPr>
              <w:t>Практическое занятие 3</w:t>
            </w:r>
          </w:p>
          <w:p w14:paraId="24B241E7"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Расчет структуры оборотных средств. Расчет показателей оборачиваемости оборотных средств.</w:t>
            </w:r>
          </w:p>
        </w:tc>
        <w:tc>
          <w:tcPr>
            <w:tcW w:w="1109" w:type="pct"/>
            <w:vAlign w:val="center"/>
          </w:tcPr>
          <w:p w14:paraId="6596F2F6" w14:textId="77777777" w:rsidR="00B33011" w:rsidRPr="0081121D" w:rsidRDefault="00B33011" w:rsidP="0081121D">
            <w:pPr>
              <w:jc w:val="both"/>
              <w:rPr>
                <w:b/>
              </w:rPr>
            </w:pPr>
            <w:r w:rsidRPr="0081121D">
              <w:rPr>
                <w:b/>
              </w:rPr>
              <w:t>2</w:t>
            </w:r>
          </w:p>
        </w:tc>
        <w:tc>
          <w:tcPr>
            <w:tcW w:w="482" w:type="pct"/>
          </w:tcPr>
          <w:p w14:paraId="6AF3C279" w14:textId="77777777" w:rsidR="00B33011" w:rsidRPr="0081121D" w:rsidRDefault="00B33011" w:rsidP="0081121D">
            <w:pPr>
              <w:jc w:val="both"/>
              <w:rPr>
                <w:b/>
              </w:rPr>
            </w:pPr>
          </w:p>
        </w:tc>
        <w:tc>
          <w:tcPr>
            <w:tcW w:w="567" w:type="pct"/>
          </w:tcPr>
          <w:p w14:paraId="24788682" w14:textId="77777777" w:rsidR="00B33011" w:rsidRPr="0081121D" w:rsidRDefault="00B33011" w:rsidP="0081121D">
            <w:pPr>
              <w:jc w:val="both"/>
              <w:rPr>
                <w:b/>
              </w:rPr>
            </w:pPr>
          </w:p>
        </w:tc>
      </w:tr>
      <w:tr w:rsidR="00B33011" w:rsidRPr="0081121D" w14:paraId="6EFCED4C" w14:textId="77777777" w:rsidTr="00B33011">
        <w:trPr>
          <w:trHeight w:val="248"/>
        </w:trPr>
        <w:tc>
          <w:tcPr>
            <w:tcW w:w="959" w:type="pct"/>
          </w:tcPr>
          <w:p w14:paraId="55F0A367" w14:textId="77777777" w:rsidR="00B33011" w:rsidRPr="0081121D" w:rsidRDefault="00B33011" w:rsidP="0081121D">
            <w:pPr>
              <w:suppressAutoHyphens/>
              <w:jc w:val="both"/>
              <w:rPr>
                <w:b/>
                <w:bCs/>
              </w:rPr>
            </w:pPr>
          </w:p>
        </w:tc>
        <w:tc>
          <w:tcPr>
            <w:tcW w:w="1883" w:type="pct"/>
            <w:tcBorders>
              <w:top w:val="single" w:sz="4" w:space="0" w:color="auto"/>
              <w:left w:val="single" w:sz="4" w:space="0" w:color="auto"/>
              <w:bottom w:val="single" w:sz="4" w:space="0" w:color="auto"/>
              <w:right w:val="single" w:sz="4" w:space="0" w:color="auto"/>
            </w:tcBorders>
          </w:tcPr>
          <w:p w14:paraId="0BB99996"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tc>
        <w:tc>
          <w:tcPr>
            <w:tcW w:w="1109" w:type="pct"/>
            <w:vAlign w:val="center"/>
          </w:tcPr>
          <w:p w14:paraId="6A45C9EF" w14:textId="77777777" w:rsidR="00B33011" w:rsidRPr="0081121D" w:rsidRDefault="00B33011" w:rsidP="0081121D">
            <w:pPr>
              <w:jc w:val="both"/>
              <w:rPr>
                <w:b/>
              </w:rPr>
            </w:pPr>
          </w:p>
        </w:tc>
        <w:tc>
          <w:tcPr>
            <w:tcW w:w="482" w:type="pct"/>
          </w:tcPr>
          <w:p w14:paraId="1260C9BE" w14:textId="77777777" w:rsidR="00B33011" w:rsidRPr="0081121D" w:rsidRDefault="00B33011" w:rsidP="0081121D">
            <w:pPr>
              <w:jc w:val="both"/>
              <w:rPr>
                <w:b/>
              </w:rPr>
            </w:pPr>
          </w:p>
        </w:tc>
        <w:tc>
          <w:tcPr>
            <w:tcW w:w="567" w:type="pct"/>
          </w:tcPr>
          <w:p w14:paraId="2628316D" w14:textId="77777777" w:rsidR="00B33011" w:rsidRPr="0081121D" w:rsidRDefault="00B33011" w:rsidP="0081121D">
            <w:pPr>
              <w:jc w:val="both"/>
              <w:rPr>
                <w:b/>
              </w:rPr>
            </w:pPr>
          </w:p>
        </w:tc>
      </w:tr>
      <w:tr w:rsidR="00B33011" w:rsidRPr="0081121D" w14:paraId="122CF69C" w14:textId="77777777" w:rsidTr="00B33011">
        <w:trPr>
          <w:trHeight w:val="248"/>
        </w:trPr>
        <w:tc>
          <w:tcPr>
            <w:tcW w:w="959" w:type="pct"/>
          </w:tcPr>
          <w:p w14:paraId="7828807B" w14:textId="77777777" w:rsidR="00B33011" w:rsidRPr="0081121D" w:rsidRDefault="00B33011" w:rsidP="0081121D">
            <w:pPr>
              <w:suppressAutoHyphens/>
              <w:jc w:val="both"/>
              <w:rPr>
                <w:b/>
                <w:bCs/>
              </w:rPr>
            </w:pPr>
          </w:p>
        </w:tc>
        <w:tc>
          <w:tcPr>
            <w:tcW w:w="1883" w:type="pct"/>
          </w:tcPr>
          <w:p w14:paraId="44D5E2E6" w14:textId="77777777" w:rsidR="00B33011" w:rsidRPr="0081121D" w:rsidRDefault="00B33011" w:rsidP="0081121D">
            <w:pPr>
              <w:suppressAutoHyphens/>
              <w:jc w:val="both"/>
              <w:rPr>
                <w:b/>
                <w:bCs/>
              </w:rPr>
            </w:pPr>
            <w:r w:rsidRPr="0081121D">
              <w:rPr>
                <w:b/>
                <w:bCs/>
              </w:rPr>
              <w:t>Самостоятельная работа обучающихся</w:t>
            </w:r>
          </w:p>
          <w:p w14:paraId="5C6E60E7"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Подготовка рефератов по темам: Направление экономии оборотных средств.  Значение ускорения оборачиваемости оборотных средств. Пути ускорения оборачиваемости</w:t>
            </w:r>
          </w:p>
          <w:p w14:paraId="11886579" w14:textId="77777777" w:rsidR="00B33011" w:rsidRPr="0081121D" w:rsidRDefault="00B33011" w:rsidP="0081121D">
            <w:pPr>
              <w:suppressAutoHyphens/>
              <w:jc w:val="both"/>
              <w:rPr>
                <w:b/>
                <w:bCs/>
              </w:rPr>
            </w:pPr>
            <w:r w:rsidRPr="0081121D">
              <w:rPr>
                <w:bCs/>
              </w:rPr>
              <w:t>Составление криптограмм, и  кроссвордов</w:t>
            </w:r>
          </w:p>
        </w:tc>
        <w:tc>
          <w:tcPr>
            <w:tcW w:w="1109" w:type="pct"/>
            <w:vAlign w:val="center"/>
          </w:tcPr>
          <w:p w14:paraId="38A9877C" w14:textId="77777777" w:rsidR="00B33011" w:rsidRPr="0081121D" w:rsidRDefault="00B33011" w:rsidP="0081121D">
            <w:pPr>
              <w:jc w:val="both"/>
              <w:rPr>
                <w:b/>
              </w:rPr>
            </w:pPr>
            <w:r w:rsidRPr="0081121D">
              <w:rPr>
                <w:b/>
              </w:rPr>
              <w:t>4</w:t>
            </w:r>
          </w:p>
        </w:tc>
        <w:tc>
          <w:tcPr>
            <w:tcW w:w="482" w:type="pct"/>
          </w:tcPr>
          <w:p w14:paraId="5ABF602F" w14:textId="77777777" w:rsidR="00B33011" w:rsidRPr="0081121D" w:rsidRDefault="00B33011" w:rsidP="0081121D">
            <w:pPr>
              <w:jc w:val="both"/>
              <w:rPr>
                <w:b/>
              </w:rPr>
            </w:pPr>
          </w:p>
        </w:tc>
        <w:tc>
          <w:tcPr>
            <w:tcW w:w="567" w:type="pct"/>
          </w:tcPr>
          <w:p w14:paraId="7AD9D77E" w14:textId="77777777" w:rsidR="00B33011" w:rsidRPr="0081121D" w:rsidRDefault="00B33011" w:rsidP="0081121D">
            <w:pPr>
              <w:jc w:val="both"/>
              <w:rPr>
                <w:b/>
              </w:rPr>
            </w:pPr>
          </w:p>
        </w:tc>
      </w:tr>
      <w:tr w:rsidR="00B33011" w:rsidRPr="0081121D" w14:paraId="588D956B" w14:textId="77777777" w:rsidTr="00B33011">
        <w:trPr>
          <w:trHeight w:val="248"/>
        </w:trPr>
        <w:tc>
          <w:tcPr>
            <w:tcW w:w="959" w:type="pct"/>
          </w:tcPr>
          <w:p w14:paraId="61FD7FA2" w14:textId="77777777" w:rsidR="00B33011" w:rsidRPr="0081121D" w:rsidRDefault="00B33011" w:rsidP="0081121D">
            <w:pPr>
              <w:suppressAutoHyphens/>
              <w:jc w:val="both"/>
              <w:rPr>
                <w:b/>
                <w:bCs/>
              </w:rPr>
            </w:pPr>
            <w:r w:rsidRPr="0081121D">
              <w:rPr>
                <w:b/>
                <w:bCs/>
              </w:rPr>
              <w:t>РАЗДЕЛ 3. КАДРЫ И ОПЛАТА ТРУДА</w:t>
            </w:r>
          </w:p>
        </w:tc>
        <w:tc>
          <w:tcPr>
            <w:tcW w:w="1883" w:type="pct"/>
          </w:tcPr>
          <w:p w14:paraId="55165632" w14:textId="77777777" w:rsidR="00B33011" w:rsidRPr="0081121D" w:rsidRDefault="00B33011" w:rsidP="0081121D">
            <w:pPr>
              <w:suppressAutoHyphens/>
              <w:jc w:val="both"/>
              <w:rPr>
                <w:b/>
                <w:bCs/>
              </w:rPr>
            </w:pPr>
          </w:p>
        </w:tc>
        <w:tc>
          <w:tcPr>
            <w:tcW w:w="1109" w:type="pct"/>
            <w:vAlign w:val="center"/>
          </w:tcPr>
          <w:p w14:paraId="54F5AF07" w14:textId="77777777" w:rsidR="00B33011" w:rsidRPr="0081121D" w:rsidRDefault="00B33011" w:rsidP="0081121D">
            <w:pPr>
              <w:jc w:val="both"/>
              <w:rPr>
                <w:b/>
                <w:lang w:val="en-US"/>
              </w:rPr>
            </w:pPr>
            <w:r w:rsidRPr="0081121D">
              <w:rPr>
                <w:b/>
                <w:lang w:val="en-US"/>
              </w:rPr>
              <w:t>16</w:t>
            </w:r>
          </w:p>
        </w:tc>
        <w:tc>
          <w:tcPr>
            <w:tcW w:w="482" w:type="pct"/>
          </w:tcPr>
          <w:p w14:paraId="70488AD6" w14:textId="77777777" w:rsidR="00B33011" w:rsidRPr="0081121D" w:rsidRDefault="00B33011" w:rsidP="0081121D">
            <w:pPr>
              <w:jc w:val="both"/>
              <w:rPr>
                <w:b/>
              </w:rPr>
            </w:pPr>
          </w:p>
        </w:tc>
        <w:tc>
          <w:tcPr>
            <w:tcW w:w="567" w:type="pct"/>
          </w:tcPr>
          <w:p w14:paraId="2A033824" w14:textId="77777777" w:rsidR="00B33011" w:rsidRPr="0081121D" w:rsidRDefault="00B33011" w:rsidP="0081121D">
            <w:pPr>
              <w:jc w:val="both"/>
              <w:rPr>
                <w:b/>
              </w:rPr>
            </w:pPr>
          </w:p>
        </w:tc>
      </w:tr>
      <w:tr w:rsidR="00B33011" w:rsidRPr="0081121D" w14:paraId="1A2F2329" w14:textId="77777777" w:rsidTr="00B33011">
        <w:trPr>
          <w:trHeight w:val="248"/>
        </w:trPr>
        <w:tc>
          <w:tcPr>
            <w:tcW w:w="959" w:type="pct"/>
          </w:tcPr>
          <w:p w14:paraId="4AAA09A1"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81121D">
              <w:rPr>
                <w:b/>
                <w:bCs/>
              </w:rPr>
              <w:t>Тема 1 Кадры организации (предприятия) и производительность труда</w:t>
            </w:r>
          </w:p>
        </w:tc>
        <w:tc>
          <w:tcPr>
            <w:tcW w:w="1883" w:type="pct"/>
          </w:tcPr>
          <w:p w14:paraId="78404492" w14:textId="77777777" w:rsidR="00B33011" w:rsidRPr="0081121D" w:rsidRDefault="00B33011" w:rsidP="0081121D">
            <w:pPr>
              <w:suppressAutoHyphens/>
              <w:jc w:val="both"/>
              <w:rPr>
                <w:b/>
                <w:bCs/>
              </w:rPr>
            </w:pPr>
          </w:p>
        </w:tc>
        <w:tc>
          <w:tcPr>
            <w:tcW w:w="1109" w:type="pct"/>
            <w:vAlign w:val="center"/>
          </w:tcPr>
          <w:p w14:paraId="54938222" w14:textId="77777777" w:rsidR="00B33011" w:rsidRPr="0081121D" w:rsidRDefault="00B33011" w:rsidP="0081121D">
            <w:pPr>
              <w:jc w:val="both"/>
              <w:rPr>
                <w:b/>
              </w:rPr>
            </w:pPr>
            <w:r w:rsidRPr="0081121D">
              <w:rPr>
                <w:b/>
              </w:rPr>
              <w:t>9</w:t>
            </w:r>
          </w:p>
        </w:tc>
        <w:tc>
          <w:tcPr>
            <w:tcW w:w="482" w:type="pct"/>
          </w:tcPr>
          <w:p w14:paraId="39F43E2D" w14:textId="77777777" w:rsidR="00B33011" w:rsidRPr="0081121D" w:rsidRDefault="00B33011" w:rsidP="0081121D">
            <w:pPr>
              <w:jc w:val="both"/>
            </w:pPr>
            <w:r w:rsidRPr="0081121D">
              <w:t>ОК 03</w:t>
            </w:r>
          </w:p>
          <w:p w14:paraId="6A02066F" w14:textId="77777777" w:rsidR="00B33011" w:rsidRPr="0081121D" w:rsidRDefault="00B33011" w:rsidP="0081121D">
            <w:pPr>
              <w:jc w:val="both"/>
            </w:pPr>
            <w:r w:rsidRPr="0081121D">
              <w:t>ОК 06</w:t>
            </w:r>
          </w:p>
          <w:p w14:paraId="6ABDB21A" w14:textId="77777777" w:rsidR="00B33011" w:rsidRPr="0081121D" w:rsidRDefault="00B33011" w:rsidP="0081121D">
            <w:pPr>
              <w:jc w:val="both"/>
            </w:pPr>
            <w:r w:rsidRPr="0081121D">
              <w:t>ОК 09</w:t>
            </w:r>
          </w:p>
        </w:tc>
        <w:tc>
          <w:tcPr>
            <w:tcW w:w="567" w:type="pct"/>
          </w:tcPr>
          <w:p w14:paraId="0A66913A" w14:textId="77777777" w:rsidR="00B33011" w:rsidRPr="0081121D" w:rsidRDefault="00B33011" w:rsidP="0081121D">
            <w:pPr>
              <w:jc w:val="both"/>
            </w:pPr>
            <w:r w:rsidRPr="0081121D">
              <w:t>Уо 03.01</w:t>
            </w:r>
          </w:p>
          <w:p w14:paraId="1BDE0243" w14:textId="77777777" w:rsidR="00B33011" w:rsidRPr="0081121D" w:rsidRDefault="00B33011" w:rsidP="0081121D">
            <w:pPr>
              <w:jc w:val="both"/>
            </w:pPr>
            <w:r w:rsidRPr="0081121D">
              <w:t>Уо 03.02</w:t>
            </w:r>
          </w:p>
          <w:p w14:paraId="2F0993EA" w14:textId="77777777" w:rsidR="00B33011" w:rsidRPr="0081121D" w:rsidRDefault="00B33011" w:rsidP="0081121D">
            <w:pPr>
              <w:jc w:val="both"/>
            </w:pPr>
            <w:r w:rsidRPr="0081121D">
              <w:t>Уо 03.03</w:t>
            </w:r>
          </w:p>
          <w:p w14:paraId="1D7C4E1A" w14:textId="77777777" w:rsidR="00B33011" w:rsidRPr="0081121D" w:rsidRDefault="00B33011" w:rsidP="0081121D">
            <w:pPr>
              <w:jc w:val="both"/>
            </w:pPr>
            <w:r w:rsidRPr="0081121D">
              <w:t>Зо 03.01</w:t>
            </w:r>
          </w:p>
          <w:p w14:paraId="44CD09F8" w14:textId="77777777" w:rsidR="00B33011" w:rsidRPr="0081121D" w:rsidRDefault="00B33011" w:rsidP="0081121D">
            <w:pPr>
              <w:jc w:val="both"/>
            </w:pPr>
            <w:r w:rsidRPr="0081121D">
              <w:t>Зо 03.02</w:t>
            </w:r>
          </w:p>
          <w:p w14:paraId="090456B9" w14:textId="77777777" w:rsidR="00B33011" w:rsidRPr="0081121D" w:rsidRDefault="00B33011" w:rsidP="0081121D">
            <w:pPr>
              <w:jc w:val="both"/>
            </w:pPr>
            <w:r w:rsidRPr="0081121D">
              <w:t>Уо 06.01</w:t>
            </w:r>
          </w:p>
          <w:p w14:paraId="067FB2B4" w14:textId="77777777" w:rsidR="00B33011" w:rsidRPr="0081121D" w:rsidRDefault="00B33011" w:rsidP="0081121D">
            <w:pPr>
              <w:jc w:val="both"/>
            </w:pPr>
            <w:r w:rsidRPr="0081121D">
              <w:t>Уо 06.02</w:t>
            </w:r>
          </w:p>
          <w:p w14:paraId="6BF75F68" w14:textId="77777777" w:rsidR="00B33011" w:rsidRPr="0081121D" w:rsidRDefault="00B33011" w:rsidP="0081121D">
            <w:pPr>
              <w:jc w:val="both"/>
            </w:pPr>
            <w:r w:rsidRPr="0081121D">
              <w:t>Зо 06.01</w:t>
            </w:r>
          </w:p>
          <w:p w14:paraId="0C140595" w14:textId="77777777" w:rsidR="00B33011" w:rsidRPr="0081121D" w:rsidRDefault="00B33011" w:rsidP="0081121D">
            <w:pPr>
              <w:jc w:val="both"/>
            </w:pPr>
            <w:r w:rsidRPr="0081121D">
              <w:t>Зо 06.02</w:t>
            </w:r>
          </w:p>
          <w:p w14:paraId="7726CEB6" w14:textId="77777777" w:rsidR="00B33011" w:rsidRPr="0081121D" w:rsidRDefault="00B33011" w:rsidP="0081121D">
            <w:pPr>
              <w:jc w:val="both"/>
            </w:pPr>
          </w:p>
          <w:p w14:paraId="26D5150E" w14:textId="77777777" w:rsidR="00B33011" w:rsidRPr="0081121D" w:rsidRDefault="00B33011" w:rsidP="0081121D">
            <w:pPr>
              <w:jc w:val="both"/>
            </w:pPr>
            <w:r w:rsidRPr="0081121D">
              <w:t>Уо 09.01</w:t>
            </w:r>
          </w:p>
          <w:p w14:paraId="57957427" w14:textId="77777777" w:rsidR="00B33011" w:rsidRPr="0081121D" w:rsidRDefault="00B33011" w:rsidP="0081121D">
            <w:pPr>
              <w:jc w:val="both"/>
            </w:pPr>
            <w:r w:rsidRPr="0081121D">
              <w:t>Уо 09.02</w:t>
            </w:r>
          </w:p>
          <w:p w14:paraId="1B95F39B" w14:textId="77777777" w:rsidR="00B33011" w:rsidRPr="0081121D" w:rsidRDefault="00B33011" w:rsidP="0081121D">
            <w:pPr>
              <w:jc w:val="both"/>
            </w:pPr>
            <w:r w:rsidRPr="0081121D">
              <w:t>Зо 09.01</w:t>
            </w:r>
          </w:p>
          <w:p w14:paraId="62AF4950" w14:textId="77777777" w:rsidR="00B33011" w:rsidRPr="0081121D" w:rsidRDefault="00B33011" w:rsidP="0081121D">
            <w:pPr>
              <w:jc w:val="both"/>
            </w:pPr>
            <w:r w:rsidRPr="0081121D">
              <w:t>Зо 09.02</w:t>
            </w:r>
          </w:p>
          <w:p w14:paraId="799C7141" w14:textId="77777777" w:rsidR="00B33011" w:rsidRPr="0081121D" w:rsidRDefault="00B33011" w:rsidP="0081121D">
            <w:pPr>
              <w:jc w:val="both"/>
            </w:pPr>
            <w:r w:rsidRPr="0081121D">
              <w:t>Зо 09.03</w:t>
            </w:r>
          </w:p>
          <w:p w14:paraId="01B1B9BC" w14:textId="77777777" w:rsidR="00B33011" w:rsidRPr="0081121D" w:rsidRDefault="00B33011" w:rsidP="0081121D">
            <w:pPr>
              <w:jc w:val="both"/>
            </w:pPr>
            <w:r w:rsidRPr="0081121D">
              <w:t>Зо 09.04</w:t>
            </w:r>
          </w:p>
        </w:tc>
      </w:tr>
      <w:tr w:rsidR="00B33011" w:rsidRPr="0081121D" w14:paraId="3192AD8D" w14:textId="77777777" w:rsidTr="00B33011">
        <w:trPr>
          <w:trHeight w:val="248"/>
        </w:trPr>
        <w:tc>
          <w:tcPr>
            <w:tcW w:w="959" w:type="pct"/>
          </w:tcPr>
          <w:p w14:paraId="1D64A8C7" w14:textId="77777777" w:rsidR="00B33011" w:rsidRPr="0081121D" w:rsidRDefault="00B33011" w:rsidP="0081121D">
            <w:pPr>
              <w:suppressAutoHyphens/>
              <w:jc w:val="both"/>
              <w:rPr>
                <w:b/>
                <w:bCs/>
              </w:rPr>
            </w:pPr>
          </w:p>
        </w:tc>
        <w:tc>
          <w:tcPr>
            <w:tcW w:w="1883" w:type="pct"/>
            <w:tcBorders>
              <w:top w:val="single" w:sz="4" w:space="0" w:color="auto"/>
              <w:left w:val="single" w:sz="4" w:space="0" w:color="auto"/>
              <w:right w:val="single" w:sz="4" w:space="0" w:color="auto"/>
            </w:tcBorders>
          </w:tcPr>
          <w:p w14:paraId="39AB8C59"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 xml:space="preserve">Персонал предприятия и его структура. </w:t>
            </w:r>
          </w:p>
          <w:p w14:paraId="0533F2B3"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Организация труда на предприятиях. Нормирование труда. Виды норм труда. Методы нормирования. Классификация затрат рабочего времени.</w:t>
            </w:r>
          </w:p>
          <w:p w14:paraId="34F271A1"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tc>
        <w:tc>
          <w:tcPr>
            <w:tcW w:w="1109" w:type="pct"/>
            <w:vAlign w:val="center"/>
          </w:tcPr>
          <w:p w14:paraId="53FDF498" w14:textId="77777777" w:rsidR="00B33011" w:rsidRPr="0081121D" w:rsidRDefault="00B33011" w:rsidP="0081121D">
            <w:pPr>
              <w:jc w:val="both"/>
              <w:rPr>
                <w:b/>
              </w:rPr>
            </w:pPr>
            <w:r w:rsidRPr="0081121D">
              <w:rPr>
                <w:b/>
              </w:rPr>
              <w:t>2</w:t>
            </w:r>
          </w:p>
        </w:tc>
        <w:tc>
          <w:tcPr>
            <w:tcW w:w="482" w:type="pct"/>
          </w:tcPr>
          <w:p w14:paraId="509D5385" w14:textId="77777777" w:rsidR="00B33011" w:rsidRPr="0081121D" w:rsidRDefault="00B33011" w:rsidP="0081121D">
            <w:pPr>
              <w:jc w:val="both"/>
              <w:rPr>
                <w:b/>
              </w:rPr>
            </w:pPr>
          </w:p>
        </w:tc>
        <w:tc>
          <w:tcPr>
            <w:tcW w:w="567" w:type="pct"/>
          </w:tcPr>
          <w:p w14:paraId="3E99E929" w14:textId="77777777" w:rsidR="00B33011" w:rsidRPr="0081121D" w:rsidRDefault="00B33011" w:rsidP="0081121D">
            <w:pPr>
              <w:jc w:val="both"/>
              <w:rPr>
                <w:b/>
              </w:rPr>
            </w:pPr>
          </w:p>
        </w:tc>
      </w:tr>
      <w:tr w:rsidR="00B33011" w:rsidRPr="0081121D" w14:paraId="047819EB" w14:textId="77777777" w:rsidTr="00B33011">
        <w:trPr>
          <w:trHeight w:val="248"/>
        </w:trPr>
        <w:tc>
          <w:tcPr>
            <w:tcW w:w="959" w:type="pct"/>
          </w:tcPr>
          <w:p w14:paraId="6318C406" w14:textId="77777777" w:rsidR="00B33011" w:rsidRPr="0081121D" w:rsidRDefault="00B33011" w:rsidP="0081121D">
            <w:pPr>
              <w:suppressAutoHyphens/>
              <w:jc w:val="both"/>
              <w:rPr>
                <w:b/>
                <w:bCs/>
              </w:rPr>
            </w:pPr>
          </w:p>
        </w:tc>
        <w:tc>
          <w:tcPr>
            <w:tcW w:w="1883" w:type="pct"/>
          </w:tcPr>
          <w:p w14:paraId="48251729" w14:textId="77777777" w:rsidR="00B33011" w:rsidRPr="0081121D" w:rsidRDefault="00B33011" w:rsidP="0081121D">
            <w:pPr>
              <w:jc w:val="both"/>
              <w:rPr>
                <w:b/>
                <w:bCs/>
              </w:rPr>
            </w:pPr>
            <w:r w:rsidRPr="0081121D">
              <w:rPr>
                <w:bCs/>
              </w:rPr>
              <w:t xml:space="preserve">Производительность труда: экономическая сущность, показатели и методы измерения производительности труда. Факторы, влияющие на </w:t>
            </w:r>
            <w:r w:rsidRPr="0081121D">
              <w:rPr>
                <w:bCs/>
              </w:rPr>
              <w:lastRenderedPageBreak/>
              <w:t>производительность и качество труда. Расчет роста и уровня производительности труда.</w:t>
            </w:r>
          </w:p>
        </w:tc>
        <w:tc>
          <w:tcPr>
            <w:tcW w:w="1109" w:type="pct"/>
            <w:vAlign w:val="center"/>
          </w:tcPr>
          <w:p w14:paraId="51F658D5" w14:textId="77777777" w:rsidR="00B33011" w:rsidRPr="0081121D" w:rsidRDefault="00B33011" w:rsidP="0081121D">
            <w:pPr>
              <w:jc w:val="both"/>
              <w:rPr>
                <w:b/>
              </w:rPr>
            </w:pPr>
            <w:r w:rsidRPr="0081121D">
              <w:rPr>
                <w:b/>
              </w:rPr>
              <w:lastRenderedPageBreak/>
              <w:t>2</w:t>
            </w:r>
          </w:p>
        </w:tc>
        <w:tc>
          <w:tcPr>
            <w:tcW w:w="482" w:type="pct"/>
          </w:tcPr>
          <w:p w14:paraId="72BAD485" w14:textId="77777777" w:rsidR="00B33011" w:rsidRPr="0081121D" w:rsidRDefault="00B33011" w:rsidP="0081121D">
            <w:pPr>
              <w:jc w:val="both"/>
              <w:rPr>
                <w:b/>
              </w:rPr>
            </w:pPr>
          </w:p>
        </w:tc>
        <w:tc>
          <w:tcPr>
            <w:tcW w:w="567" w:type="pct"/>
          </w:tcPr>
          <w:p w14:paraId="0477D6CD" w14:textId="77777777" w:rsidR="00B33011" w:rsidRPr="0081121D" w:rsidRDefault="00B33011" w:rsidP="0081121D">
            <w:pPr>
              <w:jc w:val="both"/>
              <w:rPr>
                <w:b/>
              </w:rPr>
            </w:pPr>
          </w:p>
        </w:tc>
      </w:tr>
      <w:tr w:rsidR="00B33011" w:rsidRPr="0081121D" w14:paraId="2617DAB5" w14:textId="77777777" w:rsidTr="00B33011">
        <w:trPr>
          <w:trHeight w:val="248"/>
        </w:trPr>
        <w:tc>
          <w:tcPr>
            <w:tcW w:w="959" w:type="pct"/>
          </w:tcPr>
          <w:p w14:paraId="0E86FCA1" w14:textId="77777777" w:rsidR="00B33011" w:rsidRPr="0081121D" w:rsidRDefault="00B33011" w:rsidP="0081121D">
            <w:pPr>
              <w:suppressAutoHyphens/>
              <w:jc w:val="both"/>
              <w:rPr>
                <w:b/>
                <w:bCs/>
              </w:rPr>
            </w:pPr>
          </w:p>
        </w:tc>
        <w:tc>
          <w:tcPr>
            <w:tcW w:w="1883" w:type="pct"/>
          </w:tcPr>
          <w:p w14:paraId="6B965F10" w14:textId="77777777" w:rsidR="00B33011" w:rsidRPr="0081121D" w:rsidRDefault="00B33011" w:rsidP="0081121D">
            <w:pPr>
              <w:jc w:val="both"/>
              <w:rPr>
                <w:b/>
              </w:rPr>
            </w:pPr>
            <w:r w:rsidRPr="0081121D">
              <w:rPr>
                <w:b/>
                <w:bCs/>
              </w:rPr>
              <w:t>В том числе практических и лабораторных занятий</w:t>
            </w:r>
          </w:p>
        </w:tc>
        <w:tc>
          <w:tcPr>
            <w:tcW w:w="1109" w:type="pct"/>
            <w:vAlign w:val="center"/>
          </w:tcPr>
          <w:p w14:paraId="02C9D9F5" w14:textId="77777777" w:rsidR="00B33011" w:rsidRPr="0081121D" w:rsidRDefault="00B33011" w:rsidP="0081121D">
            <w:pPr>
              <w:jc w:val="both"/>
              <w:rPr>
                <w:b/>
              </w:rPr>
            </w:pPr>
            <w:r w:rsidRPr="0081121D">
              <w:rPr>
                <w:b/>
              </w:rPr>
              <w:t>2</w:t>
            </w:r>
          </w:p>
        </w:tc>
        <w:tc>
          <w:tcPr>
            <w:tcW w:w="482" w:type="pct"/>
          </w:tcPr>
          <w:p w14:paraId="14BB4A46" w14:textId="77777777" w:rsidR="00B33011" w:rsidRPr="0081121D" w:rsidRDefault="00B33011" w:rsidP="0081121D">
            <w:pPr>
              <w:jc w:val="both"/>
              <w:rPr>
                <w:b/>
              </w:rPr>
            </w:pPr>
          </w:p>
        </w:tc>
        <w:tc>
          <w:tcPr>
            <w:tcW w:w="567" w:type="pct"/>
          </w:tcPr>
          <w:p w14:paraId="701D10BB" w14:textId="77777777" w:rsidR="00B33011" w:rsidRPr="0081121D" w:rsidRDefault="00B33011" w:rsidP="0081121D">
            <w:pPr>
              <w:jc w:val="both"/>
              <w:rPr>
                <w:b/>
              </w:rPr>
            </w:pPr>
          </w:p>
        </w:tc>
      </w:tr>
      <w:tr w:rsidR="00B33011" w:rsidRPr="0081121D" w14:paraId="71778553" w14:textId="77777777" w:rsidTr="00B33011">
        <w:trPr>
          <w:trHeight w:val="248"/>
        </w:trPr>
        <w:tc>
          <w:tcPr>
            <w:tcW w:w="959" w:type="pct"/>
          </w:tcPr>
          <w:p w14:paraId="7C2E267F" w14:textId="77777777" w:rsidR="00B33011" w:rsidRPr="0081121D" w:rsidRDefault="00B33011" w:rsidP="0081121D">
            <w:pPr>
              <w:suppressAutoHyphens/>
              <w:jc w:val="both"/>
              <w:rPr>
                <w:b/>
                <w:bCs/>
              </w:rPr>
            </w:pPr>
          </w:p>
        </w:tc>
        <w:tc>
          <w:tcPr>
            <w:tcW w:w="1883" w:type="pct"/>
          </w:tcPr>
          <w:p w14:paraId="1187C0B0" w14:textId="77777777" w:rsidR="00B33011" w:rsidRPr="0081121D" w:rsidRDefault="00B33011" w:rsidP="0081121D">
            <w:pPr>
              <w:suppressAutoHyphens/>
              <w:jc w:val="both"/>
              <w:rPr>
                <w:b/>
                <w:bCs/>
              </w:rPr>
            </w:pPr>
            <w:r w:rsidRPr="0081121D">
              <w:rPr>
                <w:b/>
                <w:bCs/>
              </w:rPr>
              <w:t>Практическое занятие 4</w:t>
            </w:r>
          </w:p>
          <w:p w14:paraId="1FF7DECE" w14:textId="77777777" w:rsidR="00B33011" w:rsidRPr="0081121D" w:rsidRDefault="00B33011" w:rsidP="0081121D">
            <w:pPr>
              <w:suppressAutoHyphens/>
              <w:jc w:val="both"/>
              <w:rPr>
                <w:bCs/>
              </w:rPr>
            </w:pPr>
            <w:r w:rsidRPr="0081121D">
              <w:rPr>
                <w:bCs/>
              </w:rPr>
              <w:t>Расчет численности персонала. Расчет показателей производительности труда.</w:t>
            </w:r>
          </w:p>
        </w:tc>
        <w:tc>
          <w:tcPr>
            <w:tcW w:w="1109" w:type="pct"/>
            <w:vAlign w:val="center"/>
          </w:tcPr>
          <w:p w14:paraId="032B4787" w14:textId="77777777" w:rsidR="00B33011" w:rsidRPr="0081121D" w:rsidRDefault="00B33011" w:rsidP="0081121D">
            <w:pPr>
              <w:jc w:val="both"/>
              <w:rPr>
                <w:b/>
              </w:rPr>
            </w:pPr>
            <w:r w:rsidRPr="0081121D">
              <w:rPr>
                <w:b/>
              </w:rPr>
              <w:t>2</w:t>
            </w:r>
          </w:p>
        </w:tc>
        <w:tc>
          <w:tcPr>
            <w:tcW w:w="482" w:type="pct"/>
          </w:tcPr>
          <w:p w14:paraId="2E63AC7C" w14:textId="77777777" w:rsidR="00B33011" w:rsidRPr="0081121D" w:rsidRDefault="00B33011" w:rsidP="0081121D">
            <w:pPr>
              <w:jc w:val="both"/>
              <w:rPr>
                <w:b/>
              </w:rPr>
            </w:pPr>
          </w:p>
        </w:tc>
        <w:tc>
          <w:tcPr>
            <w:tcW w:w="567" w:type="pct"/>
          </w:tcPr>
          <w:p w14:paraId="40DCCB7E" w14:textId="77777777" w:rsidR="00B33011" w:rsidRPr="0081121D" w:rsidRDefault="00B33011" w:rsidP="0081121D">
            <w:pPr>
              <w:jc w:val="both"/>
              <w:rPr>
                <w:b/>
              </w:rPr>
            </w:pPr>
          </w:p>
        </w:tc>
      </w:tr>
      <w:tr w:rsidR="00B33011" w:rsidRPr="0081121D" w14:paraId="6AE6BF08" w14:textId="77777777" w:rsidTr="00B33011">
        <w:trPr>
          <w:trHeight w:val="248"/>
        </w:trPr>
        <w:tc>
          <w:tcPr>
            <w:tcW w:w="959" w:type="pct"/>
          </w:tcPr>
          <w:p w14:paraId="1142B837" w14:textId="77777777" w:rsidR="00B33011" w:rsidRPr="0081121D" w:rsidRDefault="00B33011" w:rsidP="0081121D">
            <w:pPr>
              <w:suppressAutoHyphens/>
              <w:jc w:val="both"/>
              <w:rPr>
                <w:b/>
                <w:bCs/>
              </w:rPr>
            </w:pPr>
          </w:p>
        </w:tc>
        <w:tc>
          <w:tcPr>
            <w:tcW w:w="1883" w:type="pct"/>
            <w:tcBorders>
              <w:top w:val="single" w:sz="4" w:space="0" w:color="auto"/>
              <w:left w:val="single" w:sz="4" w:space="0" w:color="auto"/>
              <w:bottom w:val="single" w:sz="4" w:space="0" w:color="auto"/>
              <w:right w:val="single" w:sz="4" w:space="0" w:color="auto"/>
            </w:tcBorders>
          </w:tcPr>
          <w:p w14:paraId="47A1E195"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tc>
        <w:tc>
          <w:tcPr>
            <w:tcW w:w="1109" w:type="pct"/>
            <w:vAlign w:val="center"/>
          </w:tcPr>
          <w:p w14:paraId="2857F589" w14:textId="77777777" w:rsidR="00B33011" w:rsidRPr="0081121D" w:rsidRDefault="00B33011" w:rsidP="0081121D">
            <w:pPr>
              <w:jc w:val="both"/>
              <w:rPr>
                <w:b/>
              </w:rPr>
            </w:pPr>
          </w:p>
        </w:tc>
        <w:tc>
          <w:tcPr>
            <w:tcW w:w="482" w:type="pct"/>
          </w:tcPr>
          <w:p w14:paraId="51734B88" w14:textId="77777777" w:rsidR="00B33011" w:rsidRPr="0081121D" w:rsidRDefault="00B33011" w:rsidP="0081121D">
            <w:pPr>
              <w:jc w:val="both"/>
              <w:rPr>
                <w:b/>
              </w:rPr>
            </w:pPr>
          </w:p>
        </w:tc>
        <w:tc>
          <w:tcPr>
            <w:tcW w:w="567" w:type="pct"/>
          </w:tcPr>
          <w:p w14:paraId="4F25742D" w14:textId="77777777" w:rsidR="00B33011" w:rsidRPr="0081121D" w:rsidRDefault="00B33011" w:rsidP="0081121D">
            <w:pPr>
              <w:jc w:val="both"/>
              <w:rPr>
                <w:b/>
              </w:rPr>
            </w:pPr>
          </w:p>
        </w:tc>
      </w:tr>
      <w:tr w:rsidR="00B33011" w:rsidRPr="0081121D" w14:paraId="1D35122E" w14:textId="77777777" w:rsidTr="00B33011">
        <w:trPr>
          <w:trHeight w:val="248"/>
        </w:trPr>
        <w:tc>
          <w:tcPr>
            <w:tcW w:w="959" w:type="pct"/>
          </w:tcPr>
          <w:p w14:paraId="313B8A32" w14:textId="77777777" w:rsidR="00B33011" w:rsidRPr="0081121D" w:rsidRDefault="00B33011" w:rsidP="0081121D">
            <w:pPr>
              <w:suppressAutoHyphens/>
              <w:jc w:val="both"/>
              <w:rPr>
                <w:b/>
                <w:bCs/>
              </w:rPr>
            </w:pPr>
          </w:p>
        </w:tc>
        <w:tc>
          <w:tcPr>
            <w:tcW w:w="1883" w:type="pct"/>
            <w:tcBorders>
              <w:top w:val="single" w:sz="4" w:space="0" w:color="auto"/>
              <w:left w:val="single" w:sz="4" w:space="0" w:color="auto"/>
              <w:bottom w:val="single" w:sz="4" w:space="0" w:color="auto"/>
              <w:right w:val="single" w:sz="4" w:space="0" w:color="auto"/>
            </w:tcBorders>
          </w:tcPr>
          <w:p w14:paraId="54317668" w14:textId="77777777" w:rsidR="00B33011" w:rsidRPr="0081121D" w:rsidRDefault="00B33011" w:rsidP="0081121D">
            <w:pPr>
              <w:suppressAutoHyphens/>
              <w:jc w:val="both"/>
              <w:rPr>
                <w:b/>
                <w:bCs/>
              </w:rPr>
            </w:pPr>
            <w:r w:rsidRPr="0081121D">
              <w:rPr>
                <w:b/>
                <w:bCs/>
              </w:rPr>
              <w:t>Самостоятельная работа обучающихся</w:t>
            </w:r>
          </w:p>
          <w:p w14:paraId="0898503F"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 xml:space="preserve">Подготовка сообщения по теме: Требования, предъявляемые к персоналу предприятия, работающего в условиях рынка. Планирование и расчёт  численности и состава персонала. </w:t>
            </w:r>
          </w:p>
          <w:p w14:paraId="564B39E8"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Расчет типовых задач</w:t>
            </w:r>
          </w:p>
          <w:p w14:paraId="1EF95BE4"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tc>
        <w:tc>
          <w:tcPr>
            <w:tcW w:w="1109" w:type="pct"/>
            <w:vAlign w:val="center"/>
          </w:tcPr>
          <w:p w14:paraId="5F46EECD" w14:textId="77777777" w:rsidR="00B33011" w:rsidRPr="0081121D" w:rsidRDefault="00B33011" w:rsidP="0081121D">
            <w:pPr>
              <w:jc w:val="both"/>
              <w:rPr>
                <w:b/>
              </w:rPr>
            </w:pPr>
            <w:r w:rsidRPr="0081121D">
              <w:rPr>
                <w:b/>
              </w:rPr>
              <w:t>3</w:t>
            </w:r>
          </w:p>
        </w:tc>
        <w:tc>
          <w:tcPr>
            <w:tcW w:w="482" w:type="pct"/>
          </w:tcPr>
          <w:p w14:paraId="3F44186C" w14:textId="77777777" w:rsidR="00B33011" w:rsidRPr="0081121D" w:rsidRDefault="00B33011" w:rsidP="0081121D">
            <w:pPr>
              <w:jc w:val="both"/>
              <w:rPr>
                <w:b/>
              </w:rPr>
            </w:pPr>
          </w:p>
        </w:tc>
        <w:tc>
          <w:tcPr>
            <w:tcW w:w="567" w:type="pct"/>
          </w:tcPr>
          <w:p w14:paraId="3269BAEE" w14:textId="77777777" w:rsidR="00B33011" w:rsidRPr="0081121D" w:rsidRDefault="00B33011" w:rsidP="0081121D">
            <w:pPr>
              <w:jc w:val="both"/>
              <w:rPr>
                <w:b/>
              </w:rPr>
            </w:pPr>
          </w:p>
        </w:tc>
      </w:tr>
      <w:tr w:rsidR="00B33011" w:rsidRPr="0081121D" w14:paraId="09379FAC" w14:textId="77777777" w:rsidTr="00B33011">
        <w:trPr>
          <w:trHeight w:val="248"/>
        </w:trPr>
        <w:tc>
          <w:tcPr>
            <w:tcW w:w="959" w:type="pct"/>
          </w:tcPr>
          <w:p w14:paraId="180740C3"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81121D">
              <w:rPr>
                <w:b/>
                <w:bCs/>
              </w:rPr>
              <w:t>Тема 2. Оплата труда.</w:t>
            </w:r>
          </w:p>
        </w:tc>
        <w:tc>
          <w:tcPr>
            <w:tcW w:w="1883" w:type="pct"/>
          </w:tcPr>
          <w:p w14:paraId="694C2858" w14:textId="77777777" w:rsidR="00B33011" w:rsidRPr="0081121D" w:rsidRDefault="00B33011" w:rsidP="0081121D">
            <w:pPr>
              <w:suppressAutoHyphens/>
              <w:jc w:val="both"/>
              <w:rPr>
                <w:b/>
                <w:bCs/>
              </w:rPr>
            </w:pPr>
          </w:p>
        </w:tc>
        <w:tc>
          <w:tcPr>
            <w:tcW w:w="1109" w:type="pct"/>
            <w:vAlign w:val="center"/>
          </w:tcPr>
          <w:p w14:paraId="29B497F4" w14:textId="77777777" w:rsidR="00B33011" w:rsidRPr="0081121D" w:rsidRDefault="00B33011" w:rsidP="0081121D">
            <w:pPr>
              <w:jc w:val="both"/>
              <w:rPr>
                <w:b/>
              </w:rPr>
            </w:pPr>
            <w:r w:rsidRPr="0081121D">
              <w:rPr>
                <w:b/>
              </w:rPr>
              <w:t>7</w:t>
            </w:r>
          </w:p>
        </w:tc>
        <w:tc>
          <w:tcPr>
            <w:tcW w:w="482" w:type="pct"/>
          </w:tcPr>
          <w:p w14:paraId="10363945" w14:textId="77777777" w:rsidR="00B33011" w:rsidRPr="0081121D" w:rsidRDefault="00B33011" w:rsidP="0081121D">
            <w:pPr>
              <w:jc w:val="both"/>
            </w:pPr>
            <w:r w:rsidRPr="0081121D">
              <w:t>ОК 02</w:t>
            </w:r>
          </w:p>
          <w:p w14:paraId="0B3FC670" w14:textId="77777777" w:rsidR="00B33011" w:rsidRPr="0081121D" w:rsidRDefault="00B33011" w:rsidP="0081121D">
            <w:pPr>
              <w:jc w:val="both"/>
            </w:pPr>
            <w:r w:rsidRPr="0081121D">
              <w:t>ОК 04</w:t>
            </w:r>
          </w:p>
          <w:p w14:paraId="28AC7D46" w14:textId="77777777" w:rsidR="00B33011" w:rsidRPr="0081121D" w:rsidRDefault="00B33011" w:rsidP="0081121D">
            <w:pPr>
              <w:jc w:val="both"/>
            </w:pPr>
            <w:r w:rsidRPr="0081121D">
              <w:t>ОК 05</w:t>
            </w:r>
          </w:p>
          <w:p w14:paraId="7C4E9DF3" w14:textId="77777777" w:rsidR="00B33011" w:rsidRPr="0081121D" w:rsidRDefault="00B33011" w:rsidP="0081121D">
            <w:pPr>
              <w:jc w:val="both"/>
            </w:pPr>
            <w:r w:rsidRPr="0081121D">
              <w:t>ОК 07</w:t>
            </w:r>
          </w:p>
        </w:tc>
        <w:tc>
          <w:tcPr>
            <w:tcW w:w="567" w:type="pct"/>
          </w:tcPr>
          <w:p w14:paraId="6F0E63F8" w14:textId="77777777" w:rsidR="00B33011" w:rsidRPr="0081121D" w:rsidRDefault="00B33011" w:rsidP="0081121D">
            <w:pPr>
              <w:jc w:val="both"/>
            </w:pPr>
            <w:r w:rsidRPr="0081121D">
              <w:t>Уо 02.01</w:t>
            </w:r>
          </w:p>
          <w:p w14:paraId="161E0221" w14:textId="77777777" w:rsidR="00B33011" w:rsidRPr="0081121D" w:rsidRDefault="00B33011" w:rsidP="0081121D">
            <w:pPr>
              <w:jc w:val="both"/>
            </w:pPr>
            <w:r w:rsidRPr="0081121D">
              <w:t>Зо 02.01</w:t>
            </w:r>
          </w:p>
          <w:p w14:paraId="18446829" w14:textId="77777777" w:rsidR="00B33011" w:rsidRPr="0081121D" w:rsidRDefault="00B33011" w:rsidP="0081121D">
            <w:pPr>
              <w:jc w:val="both"/>
            </w:pPr>
            <w:r w:rsidRPr="0081121D">
              <w:t>Уо 04.09</w:t>
            </w:r>
          </w:p>
          <w:p w14:paraId="135C9AE7" w14:textId="77777777" w:rsidR="00B33011" w:rsidRPr="0081121D" w:rsidRDefault="00B33011" w:rsidP="0081121D">
            <w:pPr>
              <w:jc w:val="both"/>
            </w:pPr>
            <w:r w:rsidRPr="0081121D">
              <w:t>Зо 04.06</w:t>
            </w:r>
          </w:p>
          <w:p w14:paraId="62AF579F" w14:textId="77777777" w:rsidR="00B33011" w:rsidRPr="0081121D" w:rsidRDefault="00B33011" w:rsidP="0081121D">
            <w:pPr>
              <w:jc w:val="both"/>
            </w:pPr>
            <w:r w:rsidRPr="0081121D">
              <w:t>Уо 05.01</w:t>
            </w:r>
          </w:p>
          <w:p w14:paraId="7BC16871" w14:textId="77777777" w:rsidR="00B33011" w:rsidRPr="0081121D" w:rsidRDefault="00B33011" w:rsidP="0081121D">
            <w:pPr>
              <w:jc w:val="both"/>
            </w:pPr>
            <w:r w:rsidRPr="0081121D">
              <w:t>Уо 05.02</w:t>
            </w:r>
          </w:p>
          <w:p w14:paraId="45D0B6A7" w14:textId="77777777" w:rsidR="00B33011" w:rsidRPr="0081121D" w:rsidRDefault="00B33011" w:rsidP="0081121D">
            <w:pPr>
              <w:jc w:val="both"/>
            </w:pPr>
            <w:r w:rsidRPr="0081121D">
              <w:t>Зо 05.01</w:t>
            </w:r>
          </w:p>
          <w:p w14:paraId="72FC0B64" w14:textId="77777777" w:rsidR="00B33011" w:rsidRPr="0081121D" w:rsidRDefault="00B33011" w:rsidP="0081121D">
            <w:pPr>
              <w:jc w:val="both"/>
            </w:pPr>
            <w:r w:rsidRPr="0081121D">
              <w:t>Зо 05.02</w:t>
            </w:r>
          </w:p>
          <w:p w14:paraId="4A4DFCA7" w14:textId="77777777" w:rsidR="00B33011" w:rsidRPr="0081121D" w:rsidRDefault="00B33011" w:rsidP="0081121D">
            <w:pPr>
              <w:jc w:val="both"/>
            </w:pPr>
            <w:r w:rsidRPr="0081121D">
              <w:t>Уо 07.01</w:t>
            </w:r>
          </w:p>
          <w:p w14:paraId="2CE2804A" w14:textId="77777777" w:rsidR="00B33011" w:rsidRPr="0081121D" w:rsidRDefault="00B33011" w:rsidP="0081121D">
            <w:pPr>
              <w:jc w:val="both"/>
            </w:pPr>
            <w:r w:rsidRPr="0081121D">
              <w:t>Уо 07.02</w:t>
            </w:r>
          </w:p>
          <w:p w14:paraId="086066C3" w14:textId="77777777" w:rsidR="00B33011" w:rsidRPr="0081121D" w:rsidRDefault="00B33011" w:rsidP="0081121D">
            <w:pPr>
              <w:jc w:val="both"/>
            </w:pPr>
            <w:r w:rsidRPr="0081121D">
              <w:t>Уо 07.03</w:t>
            </w:r>
          </w:p>
          <w:p w14:paraId="7552EC14" w14:textId="77777777" w:rsidR="00B33011" w:rsidRPr="0081121D" w:rsidRDefault="00B33011" w:rsidP="0081121D">
            <w:pPr>
              <w:jc w:val="both"/>
            </w:pPr>
            <w:r w:rsidRPr="0081121D">
              <w:t>Зо 07.01</w:t>
            </w:r>
          </w:p>
        </w:tc>
      </w:tr>
      <w:tr w:rsidR="00B33011" w:rsidRPr="0081121D" w14:paraId="265BE3E7" w14:textId="77777777" w:rsidTr="00B33011">
        <w:trPr>
          <w:trHeight w:val="248"/>
        </w:trPr>
        <w:tc>
          <w:tcPr>
            <w:tcW w:w="959" w:type="pct"/>
          </w:tcPr>
          <w:p w14:paraId="35F54C3F" w14:textId="77777777" w:rsidR="00B33011" w:rsidRPr="0081121D" w:rsidRDefault="00B33011" w:rsidP="0081121D">
            <w:pPr>
              <w:suppressAutoHyphens/>
              <w:jc w:val="both"/>
              <w:rPr>
                <w:b/>
                <w:bCs/>
              </w:rPr>
            </w:pPr>
          </w:p>
        </w:tc>
        <w:tc>
          <w:tcPr>
            <w:tcW w:w="1883" w:type="pct"/>
          </w:tcPr>
          <w:p w14:paraId="1E7AE0A9"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 xml:space="preserve">Функции заработной платы и принципы ее организации. Мотивация труда и ее роль в условиях рыночной экономики. Тарифная система оплаты труда как метод организации и регулирования заработной платы на государственных предприятиях. </w:t>
            </w:r>
          </w:p>
          <w:p w14:paraId="6B0969B7"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lastRenderedPageBreak/>
              <w:t xml:space="preserve">Формы и системы оплаты труда: сдельная и повременная, их разновидности, преимущества и недостатки, область применения. </w:t>
            </w:r>
          </w:p>
          <w:p w14:paraId="632985C4"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 xml:space="preserve">Фонд оплаты труда и его структура. </w:t>
            </w:r>
          </w:p>
        </w:tc>
        <w:tc>
          <w:tcPr>
            <w:tcW w:w="1109" w:type="pct"/>
            <w:vAlign w:val="center"/>
          </w:tcPr>
          <w:p w14:paraId="4AFDACCF" w14:textId="77777777" w:rsidR="00B33011" w:rsidRPr="0081121D" w:rsidRDefault="00B33011" w:rsidP="0081121D">
            <w:pPr>
              <w:jc w:val="both"/>
              <w:rPr>
                <w:b/>
              </w:rPr>
            </w:pPr>
            <w:r w:rsidRPr="0081121D">
              <w:rPr>
                <w:b/>
              </w:rPr>
              <w:lastRenderedPageBreak/>
              <w:t>2</w:t>
            </w:r>
          </w:p>
        </w:tc>
        <w:tc>
          <w:tcPr>
            <w:tcW w:w="482" w:type="pct"/>
          </w:tcPr>
          <w:p w14:paraId="00DB5DAA" w14:textId="77777777" w:rsidR="00B33011" w:rsidRPr="0081121D" w:rsidRDefault="00B33011" w:rsidP="0081121D">
            <w:pPr>
              <w:jc w:val="both"/>
              <w:rPr>
                <w:b/>
              </w:rPr>
            </w:pPr>
          </w:p>
        </w:tc>
        <w:tc>
          <w:tcPr>
            <w:tcW w:w="567" w:type="pct"/>
          </w:tcPr>
          <w:p w14:paraId="7AA4FBC6" w14:textId="77777777" w:rsidR="00B33011" w:rsidRPr="0081121D" w:rsidRDefault="00B33011" w:rsidP="0081121D">
            <w:pPr>
              <w:jc w:val="both"/>
              <w:rPr>
                <w:b/>
              </w:rPr>
            </w:pPr>
          </w:p>
        </w:tc>
      </w:tr>
      <w:tr w:rsidR="00B33011" w:rsidRPr="0081121D" w14:paraId="4B81203B" w14:textId="77777777" w:rsidTr="00B33011">
        <w:trPr>
          <w:trHeight w:val="248"/>
        </w:trPr>
        <w:tc>
          <w:tcPr>
            <w:tcW w:w="959" w:type="pct"/>
          </w:tcPr>
          <w:p w14:paraId="2E42D56F" w14:textId="77777777" w:rsidR="00B33011" w:rsidRPr="0081121D" w:rsidRDefault="00B33011" w:rsidP="0081121D">
            <w:pPr>
              <w:suppressAutoHyphens/>
              <w:jc w:val="both"/>
              <w:rPr>
                <w:b/>
                <w:bCs/>
              </w:rPr>
            </w:pPr>
          </w:p>
        </w:tc>
        <w:tc>
          <w:tcPr>
            <w:tcW w:w="1883" w:type="pct"/>
          </w:tcPr>
          <w:p w14:paraId="5502C5DC" w14:textId="77777777" w:rsidR="00B33011" w:rsidRPr="0081121D" w:rsidRDefault="00B33011" w:rsidP="0081121D">
            <w:pPr>
              <w:suppressAutoHyphens/>
              <w:jc w:val="both"/>
              <w:rPr>
                <w:b/>
                <w:bCs/>
              </w:rPr>
            </w:pPr>
            <w:r w:rsidRPr="0081121D">
              <w:rPr>
                <w:b/>
                <w:bCs/>
              </w:rPr>
              <w:t>В том числе практических и лабораторных занятий</w:t>
            </w:r>
          </w:p>
        </w:tc>
        <w:tc>
          <w:tcPr>
            <w:tcW w:w="1109" w:type="pct"/>
            <w:vAlign w:val="center"/>
          </w:tcPr>
          <w:p w14:paraId="666D6E26" w14:textId="77777777" w:rsidR="00B33011" w:rsidRPr="0081121D" w:rsidRDefault="00B33011" w:rsidP="0081121D">
            <w:pPr>
              <w:jc w:val="both"/>
              <w:rPr>
                <w:b/>
              </w:rPr>
            </w:pPr>
            <w:r w:rsidRPr="0081121D">
              <w:rPr>
                <w:b/>
              </w:rPr>
              <w:t>2</w:t>
            </w:r>
          </w:p>
        </w:tc>
        <w:tc>
          <w:tcPr>
            <w:tcW w:w="482" w:type="pct"/>
          </w:tcPr>
          <w:p w14:paraId="0F2790DC" w14:textId="77777777" w:rsidR="00B33011" w:rsidRPr="0081121D" w:rsidRDefault="00B33011" w:rsidP="0081121D">
            <w:pPr>
              <w:jc w:val="both"/>
              <w:rPr>
                <w:b/>
              </w:rPr>
            </w:pPr>
          </w:p>
        </w:tc>
        <w:tc>
          <w:tcPr>
            <w:tcW w:w="567" w:type="pct"/>
          </w:tcPr>
          <w:p w14:paraId="7BECEE5B" w14:textId="77777777" w:rsidR="00B33011" w:rsidRPr="0081121D" w:rsidRDefault="00B33011" w:rsidP="0081121D">
            <w:pPr>
              <w:jc w:val="both"/>
              <w:rPr>
                <w:b/>
              </w:rPr>
            </w:pPr>
          </w:p>
        </w:tc>
      </w:tr>
      <w:tr w:rsidR="00B33011" w:rsidRPr="0081121D" w14:paraId="0384BEC1" w14:textId="77777777" w:rsidTr="00B33011">
        <w:trPr>
          <w:trHeight w:val="248"/>
        </w:trPr>
        <w:tc>
          <w:tcPr>
            <w:tcW w:w="959" w:type="pct"/>
          </w:tcPr>
          <w:p w14:paraId="33BE44FC" w14:textId="77777777" w:rsidR="00B33011" w:rsidRPr="0081121D" w:rsidRDefault="00B33011" w:rsidP="0081121D">
            <w:pPr>
              <w:suppressAutoHyphens/>
              <w:jc w:val="both"/>
              <w:rPr>
                <w:b/>
                <w:bCs/>
              </w:rPr>
            </w:pPr>
          </w:p>
        </w:tc>
        <w:tc>
          <w:tcPr>
            <w:tcW w:w="1883" w:type="pct"/>
          </w:tcPr>
          <w:p w14:paraId="25695150" w14:textId="77777777" w:rsidR="00B33011" w:rsidRPr="0081121D" w:rsidRDefault="00B33011" w:rsidP="0081121D">
            <w:pPr>
              <w:suppressAutoHyphens/>
              <w:jc w:val="both"/>
              <w:rPr>
                <w:b/>
                <w:bCs/>
              </w:rPr>
            </w:pPr>
            <w:r w:rsidRPr="0081121D">
              <w:rPr>
                <w:b/>
                <w:bCs/>
              </w:rPr>
              <w:t>Практическое занятие 5</w:t>
            </w:r>
          </w:p>
          <w:p w14:paraId="546134C4" w14:textId="77777777" w:rsidR="00B33011" w:rsidRPr="0081121D" w:rsidRDefault="00B33011" w:rsidP="0081121D">
            <w:pPr>
              <w:suppressAutoHyphens/>
              <w:jc w:val="both"/>
              <w:rPr>
                <w:bCs/>
              </w:rPr>
            </w:pPr>
            <w:r w:rsidRPr="0081121D">
              <w:rPr>
                <w:bCs/>
              </w:rPr>
              <w:t>Расчет фонда заработной платы Расчет заработной платы различных категорий работников</w:t>
            </w:r>
          </w:p>
        </w:tc>
        <w:tc>
          <w:tcPr>
            <w:tcW w:w="1109" w:type="pct"/>
            <w:vAlign w:val="center"/>
          </w:tcPr>
          <w:p w14:paraId="303220B7" w14:textId="77777777" w:rsidR="00B33011" w:rsidRPr="0081121D" w:rsidRDefault="00B33011" w:rsidP="0081121D">
            <w:pPr>
              <w:jc w:val="both"/>
              <w:rPr>
                <w:b/>
              </w:rPr>
            </w:pPr>
            <w:r w:rsidRPr="0081121D">
              <w:rPr>
                <w:b/>
              </w:rPr>
              <w:t>2</w:t>
            </w:r>
          </w:p>
        </w:tc>
        <w:tc>
          <w:tcPr>
            <w:tcW w:w="482" w:type="pct"/>
          </w:tcPr>
          <w:p w14:paraId="0E1DDA56" w14:textId="77777777" w:rsidR="00B33011" w:rsidRPr="0081121D" w:rsidRDefault="00B33011" w:rsidP="0081121D">
            <w:pPr>
              <w:jc w:val="both"/>
              <w:rPr>
                <w:b/>
              </w:rPr>
            </w:pPr>
          </w:p>
        </w:tc>
        <w:tc>
          <w:tcPr>
            <w:tcW w:w="567" w:type="pct"/>
          </w:tcPr>
          <w:p w14:paraId="2A4DBE28" w14:textId="77777777" w:rsidR="00B33011" w:rsidRPr="0081121D" w:rsidRDefault="00B33011" w:rsidP="0081121D">
            <w:pPr>
              <w:jc w:val="both"/>
              <w:rPr>
                <w:b/>
              </w:rPr>
            </w:pPr>
          </w:p>
        </w:tc>
      </w:tr>
      <w:tr w:rsidR="00B33011" w:rsidRPr="0081121D" w14:paraId="4FA0456B" w14:textId="77777777" w:rsidTr="00B33011">
        <w:trPr>
          <w:trHeight w:val="248"/>
        </w:trPr>
        <w:tc>
          <w:tcPr>
            <w:tcW w:w="959" w:type="pct"/>
          </w:tcPr>
          <w:p w14:paraId="1696AAC3" w14:textId="77777777" w:rsidR="00B33011" w:rsidRPr="0081121D" w:rsidRDefault="00B33011" w:rsidP="0081121D">
            <w:pPr>
              <w:suppressAutoHyphens/>
              <w:jc w:val="both"/>
              <w:rPr>
                <w:b/>
                <w:bCs/>
              </w:rPr>
            </w:pPr>
          </w:p>
        </w:tc>
        <w:tc>
          <w:tcPr>
            <w:tcW w:w="1883" w:type="pct"/>
          </w:tcPr>
          <w:p w14:paraId="2D21BA9B" w14:textId="77777777" w:rsidR="00B33011" w:rsidRPr="0081121D" w:rsidRDefault="00B33011" w:rsidP="0081121D">
            <w:pPr>
              <w:suppressAutoHyphens/>
              <w:jc w:val="both"/>
              <w:rPr>
                <w:b/>
                <w:bCs/>
              </w:rPr>
            </w:pPr>
          </w:p>
        </w:tc>
        <w:tc>
          <w:tcPr>
            <w:tcW w:w="1109" w:type="pct"/>
            <w:vAlign w:val="center"/>
          </w:tcPr>
          <w:p w14:paraId="020095E4" w14:textId="77777777" w:rsidR="00B33011" w:rsidRPr="0081121D" w:rsidRDefault="00B33011" w:rsidP="0081121D">
            <w:pPr>
              <w:jc w:val="both"/>
              <w:rPr>
                <w:b/>
              </w:rPr>
            </w:pPr>
          </w:p>
        </w:tc>
        <w:tc>
          <w:tcPr>
            <w:tcW w:w="482" w:type="pct"/>
          </w:tcPr>
          <w:p w14:paraId="6B830D8A" w14:textId="77777777" w:rsidR="00B33011" w:rsidRPr="0081121D" w:rsidRDefault="00B33011" w:rsidP="0081121D">
            <w:pPr>
              <w:jc w:val="both"/>
              <w:rPr>
                <w:b/>
              </w:rPr>
            </w:pPr>
          </w:p>
        </w:tc>
        <w:tc>
          <w:tcPr>
            <w:tcW w:w="567" w:type="pct"/>
          </w:tcPr>
          <w:p w14:paraId="1DAB4C71" w14:textId="77777777" w:rsidR="00B33011" w:rsidRPr="0081121D" w:rsidRDefault="00B33011" w:rsidP="0081121D">
            <w:pPr>
              <w:jc w:val="both"/>
              <w:rPr>
                <w:b/>
              </w:rPr>
            </w:pPr>
          </w:p>
        </w:tc>
      </w:tr>
      <w:tr w:rsidR="00B33011" w:rsidRPr="0081121D" w14:paraId="31831C68" w14:textId="77777777" w:rsidTr="00B33011">
        <w:trPr>
          <w:trHeight w:val="248"/>
        </w:trPr>
        <w:tc>
          <w:tcPr>
            <w:tcW w:w="959" w:type="pct"/>
          </w:tcPr>
          <w:p w14:paraId="529406D1" w14:textId="77777777" w:rsidR="00B33011" w:rsidRPr="0081121D" w:rsidRDefault="00B33011" w:rsidP="0081121D">
            <w:pPr>
              <w:suppressAutoHyphens/>
              <w:jc w:val="both"/>
              <w:rPr>
                <w:b/>
                <w:bCs/>
              </w:rPr>
            </w:pPr>
          </w:p>
        </w:tc>
        <w:tc>
          <w:tcPr>
            <w:tcW w:w="1883" w:type="pct"/>
          </w:tcPr>
          <w:p w14:paraId="13D65DD0" w14:textId="77777777" w:rsidR="00B33011" w:rsidRPr="0081121D" w:rsidRDefault="00B33011" w:rsidP="0081121D">
            <w:pPr>
              <w:suppressAutoHyphens/>
              <w:jc w:val="both"/>
              <w:rPr>
                <w:b/>
                <w:bCs/>
              </w:rPr>
            </w:pPr>
            <w:r w:rsidRPr="0081121D">
              <w:rPr>
                <w:b/>
                <w:bCs/>
              </w:rPr>
              <w:t>Самостоятельная работа обучающихся</w:t>
            </w:r>
          </w:p>
          <w:p w14:paraId="21D9BEE5" w14:textId="77777777" w:rsidR="00B33011" w:rsidRPr="0081121D" w:rsidRDefault="00B33011" w:rsidP="0081121D">
            <w:pPr>
              <w:suppressAutoHyphens/>
              <w:jc w:val="both"/>
              <w:rPr>
                <w:b/>
                <w:bCs/>
              </w:rPr>
            </w:pPr>
            <w:r w:rsidRPr="0081121D">
              <w:rPr>
                <w:bCs/>
              </w:rPr>
              <w:t>Подготовка доклада с презентацией по теме: «Бестарифная система оплата труда», «Зарубежный опыт оплаты и мотивация труда».</w:t>
            </w:r>
          </w:p>
        </w:tc>
        <w:tc>
          <w:tcPr>
            <w:tcW w:w="1109" w:type="pct"/>
            <w:vAlign w:val="center"/>
          </w:tcPr>
          <w:p w14:paraId="397D11DC" w14:textId="77777777" w:rsidR="00B33011" w:rsidRPr="0081121D" w:rsidRDefault="00B33011" w:rsidP="0081121D">
            <w:pPr>
              <w:jc w:val="both"/>
              <w:rPr>
                <w:b/>
              </w:rPr>
            </w:pPr>
            <w:r w:rsidRPr="0081121D">
              <w:rPr>
                <w:b/>
              </w:rPr>
              <w:t>3</w:t>
            </w:r>
          </w:p>
        </w:tc>
        <w:tc>
          <w:tcPr>
            <w:tcW w:w="482" w:type="pct"/>
          </w:tcPr>
          <w:p w14:paraId="0E230762" w14:textId="77777777" w:rsidR="00B33011" w:rsidRPr="0081121D" w:rsidRDefault="00B33011" w:rsidP="0081121D">
            <w:pPr>
              <w:jc w:val="both"/>
              <w:rPr>
                <w:b/>
              </w:rPr>
            </w:pPr>
          </w:p>
        </w:tc>
        <w:tc>
          <w:tcPr>
            <w:tcW w:w="567" w:type="pct"/>
          </w:tcPr>
          <w:p w14:paraId="70DEE1A3" w14:textId="77777777" w:rsidR="00B33011" w:rsidRPr="0081121D" w:rsidRDefault="00B33011" w:rsidP="0081121D">
            <w:pPr>
              <w:jc w:val="both"/>
              <w:rPr>
                <w:b/>
              </w:rPr>
            </w:pPr>
          </w:p>
        </w:tc>
      </w:tr>
      <w:tr w:rsidR="00B33011" w:rsidRPr="0081121D" w14:paraId="7987BFCF" w14:textId="77777777" w:rsidTr="00B33011">
        <w:trPr>
          <w:trHeight w:val="248"/>
        </w:trPr>
        <w:tc>
          <w:tcPr>
            <w:tcW w:w="959" w:type="pct"/>
          </w:tcPr>
          <w:p w14:paraId="0DE594BB"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
                <w:bCs/>
              </w:rPr>
              <w:t>РАЗДЕЛ 4. СЕБЕСТОИМОСТЬ, ЦЕНА, ПРИБЫЛЬ И  РЕНТАБЕЛЬНОСТЬ, – ОСНОВНЫЕ ПОКАЗАТЕЛИ ДЕЯТЕЛЬНОСТИ   ОРГАНИЗАЦИИ (ПРЕДПРИЯТИЯ).</w:t>
            </w:r>
          </w:p>
        </w:tc>
        <w:tc>
          <w:tcPr>
            <w:tcW w:w="1883" w:type="pct"/>
          </w:tcPr>
          <w:p w14:paraId="3B878055" w14:textId="77777777" w:rsidR="00B33011" w:rsidRPr="0081121D" w:rsidRDefault="00B33011" w:rsidP="0081121D">
            <w:pPr>
              <w:suppressAutoHyphens/>
              <w:jc w:val="both"/>
              <w:rPr>
                <w:b/>
                <w:bCs/>
              </w:rPr>
            </w:pPr>
          </w:p>
        </w:tc>
        <w:tc>
          <w:tcPr>
            <w:tcW w:w="1109" w:type="pct"/>
            <w:vAlign w:val="center"/>
          </w:tcPr>
          <w:p w14:paraId="585311C6" w14:textId="77777777" w:rsidR="00B33011" w:rsidRPr="0081121D" w:rsidRDefault="00B33011" w:rsidP="0081121D">
            <w:pPr>
              <w:jc w:val="both"/>
              <w:rPr>
                <w:b/>
                <w:lang w:val="en-US"/>
              </w:rPr>
            </w:pPr>
            <w:r w:rsidRPr="0081121D">
              <w:rPr>
                <w:b/>
                <w:lang w:val="en-US"/>
              </w:rPr>
              <w:t>22</w:t>
            </w:r>
          </w:p>
        </w:tc>
        <w:tc>
          <w:tcPr>
            <w:tcW w:w="482" w:type="pct"/>
          </w:tcPr>
          <w:p w14:paraId="05DDAB0E" w14:textId="77777777" w:rsidR="00B33011" w:rsidRPr="0081121D" w:rsidRDefault="00B33011" w:rsidP="0081121D">
            <w:pPr>
              <w:jc w:val="both"/>
              <w:rPr>
                <w:b/>
              </w:rPr>
            </w:pPr>
          </w:p>
        </w:tc>
        <w:tc>
          <w:tcPr>
            <w:tcW w:w="567" w:type="pct"/>
          </w:tcPr>
          <w:p w14:paraId="23F7EE90" w14:textId="77777777" w:rsidR="00B33011" w:rsidRPr="0081121D" w:rsidRDefault="00B33011" w:rsidP="0081121D">
            <w:pPr>
              <w:jc w:val="both"/>
              <w:rPr>
                <w:b/>
              </w:rPr>
            </w:pPr>
          </w:p>
        </w:tc>
      </w:tr>
      <w:tr w:rsidR="00B33011" w:rsidRPr="0081121D" w14:paraId="5A8B8CB4" w14:textId="77777777" w:rsidTr="00B33011">
        <w:trPr>
          <w:trHeight w:val="248"/>
        </w:trPr>
        <w:tc>
          <w:tcPr>
            <w:tcW w:w="959" w:type="pct"/>
          </w:tcPr>
          <w:p w14:paraId="67D65C90" w14:textId="77777777" w:rsidR="00B33011" w:rsidRPr="0081121D" w:rsidRDefault="00B33011" w:rsidP="0081121D">
            <w:pPr>
              <w:suppressAutoHyphens/>
              <w:jc w:val="both"/>
              <w:rPr>
                <w:b/>
                <w:bCs/>
              </w:rPr>
            </w:pPr>
            <w:r w:rsidRPr="0081121D">
              <w:rPr>
                <w:b/>
                <w:bCs/>
              </w:rPr>
              <w:t>Тема 1 Себестоимость продукции</w:t>
            </w:r>
          </w:p>
        </w:tc>
        <w:tc>
          <w:tcPr>
            <w:tcW w:w="1883" w:type="pct"/>
          </w:tcPr>
          <w:p w14:paraId="25A9DD9A" w14:textId="77777777" w:rsidR="00B33011" w:rsidRPr="0081121D" w:rsidRDefault="00B33011" w:rsidP="0081121D">
            <w:pPr>
              <w:suppressAutoHyphens/>
              <w:jc w:val="both"/>
              <w:rPr>
                <w:b/>
                <w:bCs/>
              </w:rPr>
            </w:pPr>
          </w:p>
        </w:tc>
        <w:tc>
          <w:tcPr>
            <w:tcW w:w="1109" w:type="pct"/>
            <w:vAlign w:val="center"/>
          </w:tcPr>
          <w:p w14:paraId="00A715E5" w14:textId="77777777" w:rsidR="00B33011" w:rsidRPr="0081121D" w:rsidRDefault="00B33011" w:rsidP="0081121D">
            <w:pPr>
              <w:jc w:val="both"/>
              <w:rPr>
                <w:b/>
              </w:rPr>
            </w:pPr>
            <w:r w:rsidRPr="0081121D">
              <w:rPr>
                <w:b/>
              </w:rPr>
              <w:t>9</w:t>
            </w:r>
          </w:p>
        </w:tc>
        <w:tc>
          <w:tcPr>
            <w:tcW w:w="482" w:type="pct"/>
          </w:tcPr>
          <w:p w14:paraId="24FFA778" w14:textId="77777777" w:rsidR="00B33011" w:rsidRPr="0081121D" w:rsidRDefault="00B33011" w:rsidP="0081121D">
            <w:pPr>
              <w:jc w:val="both"/>
            </w:pPr>
            <w:r w:rsidRPr="0081121D">
              <w:t>ОК 04</w:t>
            </w:r>
          </w:p>
          <w:p w14:paraId="7EC85FB0" w14:textId="77777777" w:rsidR="00B33011" w:rsidRPr="0081121D" w:rsidRDefault="00B33011" w:rsidP="0081121D">
            <w:pPr>
              <w:jc w:val="both"/>
            </w:pPr>
            <w:r w:rsidRPr="0081121D">
              <w:t>ОК 10</w:t>
            </w:r>
          </w:p>
        </w:tc>
        <w:tc>
          <w:tcPr>
            <w:tcW w:w="567" w:type="pct"/>
          </w:tcPr>
          <w:p w14:paraId="680BD803" w14:textId="77777777" w:rsidR="00B33011" w:rsidRPr="0081121D" w:rsidRDefault="00B33011" w:rsidP="0081121D">
            <w:pPr>
              <w:jc w:val="both"/>
            </w:pPr>
            <w:r w:rsidRPr="0081121D">
              <w:t>Уо 04.01</w:t>
            </w:r>
          </w:p>
          <w:p w14:paraId="296AD112" w14:textId="77777777" w:rsidR="00B33011" w:rsidRPr="0081121D" w:rsidRDefault="00B33011" w:rsidP="0081121D">
            <w:pPr>
              <w:jc w:val="both"/>
            </w:pPr>
            <w:r w:rsidRPr="0081121D">
              <w:t>Уо 04.02</w:t>
            </w:r>
          </w:p>
          <w:p w14:paraId="01E35B30" w14:textId="77777777" w:rsidR="00B33011" w:rsidRPr="0081121D" w:rsidRDefault="00B33011" w:rsidP="0081121D">
            <w:pPr>
              <w:jc w:val="both"/>
            </w:pPr>
            <w:r w:rsidRPr="0081121D">
              <w:t>Уо 04.04</w:t>
            </w:r>
          </w:p>
          <w:p w14:paraId="0A2DE408" w14:textId="77777777" w:rsidR="00B33011" w:rsidRPr="0081121D" w:rsidRDefault="00B33011" w:rsidP="0081121D">
            <w:pPr>
              <w:jc w:val="both"/>
            </w:pPr>
            <w:r w:rsidRPr="0081121D">
              <w:t>Уо 04.05</w:t>
            </w:r>
          </w:p>
          <w:p w14:paraId="1D91C51A" w14:textId="77777777" w:rsidR="00B33011" w:rsidRPr="0081121D" w:rsidRDefault="00B33011" w:rsidP="0081121D">
            <w:pPr>
              <w:jc w:val="both"/>
            </w:pPr>
            <w:r w:rsidRPr="0081121D">
              <w:t>Уо 04.06</w:t>
            </w:r>
          </w:p>
          <w:p w14:paraId="7C4337C5" w14:textId="77777777" w:rsidR="00B33011" w:rsidRPr="0081121D" w:rsidRDefault="00B33011" w:rsidP="0081121D">
            <w:pPr>
              <w:jc w:val="both"/>
            </w:pPr>
            <w:r w:rsidRPr="0081121D">
              <w:t>Уо 04.09</w:t>
            </w:r>
          </w:p>
          <w:p w14:paraId="39BF8082" w14:textId="77777777" w:rsidR="00B33011" w:rsidRPr="0081121D" w:rsidRDefault="00B33011" w:rsidP="0081121D">
            <w:pPr>
              <w:jc w:val="both"/>
            </w:pPr>
          </w:p>
          <w:p w14:paraId="02B1C7BB" w14:textId="77777777" w:rsidR="00B33011" w:rsidRPr="0081121D" w:rsidRDefault="00B33011" w:rsidP="0081121D">
            <w:pPr>
              <w:jc w:val="both"/>
            </w:pPr>
            <w:r w:rsidRPr="0081121D">
              <w:t>Зо 04.02</w:t>
            </w:r>
          </w:p>
          <w:p w14:paraId="794815DD" w14:textId="77777777" w:rsidR="00B33011" w:rsidRPr="0081121D" w:rsidRDefault="00B33011" w:rsidP="0081121D">
            <w:pPr>
              <w:jc w:val="both"/>
            </w:pPr>
            <w:r w:rsidRPr="0081121D">
              <w:t>Зо 04.03</w:t>
            </w:r>
          </w:p>
          <w:p w14:paraId="5D7BC3AF" w14:textId="77777777" w:rsidR="00B33011" w:rsidRPr="0081121D" w:rsidRDefault="00B33011" w:rsidP="0081121D">
            <w:pPr>
              <w:jc w:val="both"/>
            </w:pPr>
            <w:r w:rsidRPr="0081121D">
              <w:t>Зо 04.06</w:t>
            </w:r>
          </w:p>
          <w:p w14:paraId="700EFFD7" w14:textId="77777777" w:rsidR="00B33011" w:rsidRPr="0081121D" w:rsidRDefault="00B33011" w:rsidP="0081121D">
            <w:pPr>
              <w:jc w:val="both"/>
            </w:pPr>
            <w:r w:rsidRPr="0081121D">
              <w:t>Уо 10.01</w:t>
            </w:r>
          </w:p>
          <w:p w14:paraId="0A79D132" w14:textId="77777777" w:rsidR="00B33011" w:rsidRPr="0081121D" w:rsidRDefault="00B33011" w:rsidP="0081121D">
            <w:pPr>
              <w:jc w:val="both"/>
            </w:pPr>
            <w:r w:rsidRPr="0081121D">
              <w:lastRenderedPageBreak/>
              <w:t>Уо 10.02</w:t>
            </w:r>
          </w:p>
          <w:p w14:paraId="7E5B28D4" w14:textId="77777777" w:rsidR="00B33011" w:rsidRPr="0081121D" w:rsidRDefault="00B33011" w:rsidP="0081121D">
            <w:pPr>
              <w:jc w:val="both"/>
            </w:pPr>
            <w:r w:rsidRPr="0081121D">
              <w:t>Зо 10.01</w:t>
            </w:r>
          </w:p>
          <w:p w14:paraId="0A3A39AA" w14:textId="77777777" w:rsidR="00B33011" w:rsidRPr="0081121D" w:rsidRDefault="00B33011" w:rsidP="0081121D">
            <w:pPr>
              <w:jc w:val="both"/>
            </w:pPr>
            <w:r w:rsidRPr="0081121D">
              <w:t>Зо 10.02</w:t>
            </w:r>
          </w:p>
          <w:p w14:paraId="76C2F0EB" w14:textId="77777777" w:rsidR="00B33011" w:rsidRPr="0081121D" w:rsidRDefault="00B33011" w:rsidP="0081121D">
            <w:pPr>
              <w:jc w:val="both"/>
            </w:pPr>
            <w:r w:rsidRPr="0081121D">
              <w:t>Зо 10.03</w:t>
            </w:r>
          </w:p>
          <w:p w14:paraId="2FA1501F" w14:textId="77777777" w:rsidR="00B33011" w:rsidRPr="0081121D" w:rsidRDefault="00B33011" w:rsidP="0081121D">
            <w:pPr>
              <w:jc w:val="both"/>
            </w:pPr>
            <w:r w:rsidRPr="0081121D">
              <w:t>Зо 10.04</w:t>
            </w:r>
          </w:p>
        </w:tc>
      </w:tr>
      <w:tr w:rsidR="00B33011" w:rsidRPr="0081121D" w14:paraId="2D965313" w14:textId="77777777" w:rsidTr="00B33011">
        <w:trPr>
          <w:trHeight w:val="248"/>
        </w:trPr>
        <w:tc>
          <w:tcPr>
            <w:tcW w:w="959" w:type="pct"/>
          </w:tcPr>
          <w:p w14:paraId="36A1AE42" w14:textId="77777777" w:rsidR="00B33011" w:rsidRPr="0081121D" w:rsidRDefault="00B33011" w:rsidP="0081121D">
            <w:pPr>
              <w:suppressAutoHyphens/>
              <w:jc w:val="both"/>
              <w:rPr>
                <w:b/>
                <w:bCs/>
              </w:rPr>
            </w:pPr>
          </w:p>
        </w:tc>
        <w:tc>
          <w:tcPr>
            <w:tcW w:w="1883" w:type="pct"/>
            <w:tcBorders>
              <w:top w:val="single" w:sz="4" w:space="0" w:color="auto"/>
              <w:left w:val="single" w:sz="4" w:space="0" w:color="auto"/>
              <w:bottom w:val="single" w:sz="4" w:space="0" w:color="auto"/>
              <w:right w:val="single" w:sz="4" w:space="0" w:color="auto"/>
            </w:tcBorders>
          </w:tcPr>
          <w:p w14:paraId="73A6DDC9"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 xml:space="preserve">Понятие и состав издержек производства и реализации продукции. Экономическое значение снижения себестоимости продукции на предприятии. Классификация затрат по экономическим элементам, ее назначение. </w:t>
            </w:r>
          </w:p>
          <w:p w14:paraId="6397509E"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tc>
        <w:tc>
          <w:tcPr>
            <w:tcW w:w="1109" w:type="pct"/>
            <w:vAlign w:val="center"/>
          </w:tcPr>
          <w:p w14:paraId="3EFCAD1E" w14:textId="77777777" w:rsidR="00B33011" w:rsidRPr="0081121D" w:rsidRDefault="00B33011" w:rsidP="0081121D">
            <w:pPr>
              <w:jc w:val="both"/>
              <w:rPr>
                <w:b/>
              </w:rPr>
            </w:pPr>
            <w:r w:rsidRPr="0081121D">
              <w:rPr>
                <w:b/>
              </w:rPr>
              <w:t>2</w:t>
            </w:r>
          </w:p>
        </w:tc>
        <w:tc>
          <w:tcPr>
            <w:tcW w:w="482" w:type="pct"/>
          </w:tcPr>
          <w:p w14:paraId="7E8A2B11" w14:textId="77777777" w:rsidR="00B33011" w:rsidRPr="0081121D" w:rsidRDefault="00B33011" w:rsidP="0081121D">
            <w:pPr>
              <w:jc w:val="both"/>
              <w:rPr>
                <w:b/>
              </w:rPr>
            </w:pPr>
          </w:p>
        </w:tc>
        <w:tc>
          <w:tcPr>
            <w:tcW w:w="567" w:type="pct"/>
          </w:tcPr>
          <w:p w14:paraId="15A31CD8" w14:textId="77777777" w:rsidR="00B33011" w:rsidRPr="0081121D" w:rsidRDefault="00B33011" w:rsidP="0081121D">
            <w:pPr>
              <w:jc w:val="both"/>
              <w:rPr>
                <w:b/>
              </w:rPr>
            </w:pPr>
          </w:p>
        </w:tc>
      </w:tr>
      <w:tr w:rsidR="00B33011" w:rsidRPr="0081121D" w14:paraId="36D6FAAA" w14:textId="77777777" w:rsidTr="00B33011">
        <w:trPr>
          <w:trHeight w:val="248"/>
        </w:trPr>
        <w:tc>
          <w:tcPr>
            <w:tcW w:w="959" w:type="pct"/>
          </w:tcPr>
          <w:p w14:paraId="7AFDDA1D" w14:textId="77777777" w:rsidR="00B33011" w:rsidRPr="0081121D" w:rsidRDefault="00B33011" w:rsidP="0081121D">
            <w:pPr>
              <w:suppressAutoHyphens/>
              <w:jc w:val="both"/>
              <w:rPr>
                <w:b/>
                <w:bCs/>
              </w:rPr>
            </w:pPr>
          </w:p>
        </w:tc>
        <w:tc>
          <w:tcPr>
            <w:tcW w:w="1883" w:type="pct"/>
          </w:tcPr>
          <w:p w14:paraId="77A57F0C"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Смета затрат и методика ее составления. Классификация затрат по статьям.</w:t>
            </w:r>
          </w:p>
          <w:p w14:paraId="2307DA95"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Калькуляция, ее назначение. Управление издержками на предприятии.</w:t>
            </w:r>
          </w:p>
          <w:p w14:paraId="7F595D44" w14:textId="77777777" w:rsidR="00B33011" w:rsidRPr="0081121D" w:rsidRDefault="00B33011" w:rsidP="0081121D">
            <w:pPr>
              <w:suppressAutoHyphens/>
              <w:jc w:val="both"/>
              <w:rPr>
                <w:b/>
                <w:bCs/>
              </w:rPr>
            </w:pPr>
            <w:r w:rsidRPr="0081121D">
              <w:rPr>
                <w:bCs/>
              </w:rPr>
              <w:t>Значение себестоимости и пути ее оптимизации.</w:t>
            </w:r>
          </w:p>
        </w:tc>
        <w:tc>
          <w:tcPr>
            <w:tcW w:w="1109" w:type="pct"/>
            <w:vAlign w:val="center"/>
          </w:tcPr>
          <w:p w14:paraId="225C036C" w14:textId="77777777" w:rsidR="00B33011" w:rsidRPr="0081121D" w:rsidRDefault="00B33011" w:rsidP="0081121D">
            <w:pPr>
              <w:jc w:val="both"/>
              <w:rPr>
                <w:b/>
              </w:rPr>
            </w:pPr>
            <w:r w:rsidRPr="0081121D">
              <w:rPr>
                <w:b/>
              </w:rPr>
              <w:t>2</w:t>
            </w:r>
          </w:p>
        </w:tc>
        <w:tc>
          <w:tcPr>
            <w:tcW w:w="482" w:type="pct"/>
          </w:tcPr>
          <w:p w14:paraId="3EFC1AAE" w14:textId="77777777" w:rsidR="00B33011" w:rsidRPr="0081121D" w:rsidRDefault="00B33011" w:rsidP="0081121D">
            <w:pPr>
              <w:jc w:val="both"/>
              <w:rPr>
                <w:b/>
              </w:rPr>
            </w:pPr>
          </w:p>
        </w:tc>
        <w:tc>
          <w:tcPr>
            <w:tcW w:w="567" w:type="pct"/>
          </w:tcPr>
          <w:p w14:paraId="689853E2" w14:textId="77777777" w:rsidR="00B33011" w:rsidRPr="0081121D" w:rsidRDefault="00B33011" w:rsidP="0081121D">
            <w:pPr>
              <w:jc w:val="both"/>
              <w:rPr>
                <w:b/>
              </w:rPr>
            </w:pPr>
          </w:p>
        </w:tc>
      </w:tr>
      <w:tr w:rsidR="00B33011" w:rsidRPr="0081121D" w14:paraId="50B81106" w14:textId="77777777" w:rsidTr="00B33011">
        <w:trPr>
          <w:trHeight w:val="248"/>
        </w:trPr>
        <w:tc>
          <w:tcPr>
            <w:tcW w:w="959" w:type="pct"/>
          </w:tcPr>
          <w:p w14:paraId="705B255F" w14:textId="77777777" w:rsidR="00B33011" w:rsidRPr="0081121D" w:rsidRDefault="00B33011" w:rsidP="0081121D">
            <w:pPr>
              <w:suppressAutoHyphens/>
              <w:jc w:val="both"/>
              <w:rPr>
                <w:b/>
                <w:bCs/>
              </w:rPr>
            </w:pPr>
          </w:p>
        </w:tc>
        <w:tc>
          <w:tcPr>
            <w:tcW w:w="1883" w:type="pct"/>
          </w:tcPr>
          <w:p w14:paraId="73B590A4" w14:textId="77777777" w:rsidR="00B33011" w:rsidRPr="0081121D" w:rsidRDefault="00B33011" w:rsidP="0081121D">
            <w:pPr>
              <w:suppressAutoHyphens/>
              <w:jc w:val="both"/>
              <w:rPr>
                <w:b/>
                <w:bCs/>
              </w:rPr>
            </w:pPr>
            <w:r w:rsidRPr="0081121D">
              <w:rPr>
                <w:b/>
                <w:bCs/>
              </w:rPr>
              <w:t>В том числе практических и лабораторных занятий</w:t>
            </w:r>
          </w:p>
        </w:tc>
        <w:tc>
          <w:tcPr>
            <w:tcW w:w="1109" w:type="pct"/>
            <w:vAlign w:val="center"/>
          </w:tcPr>
          <w:p w14:paraId="177AC969" w14:textId="77777777" w:rsidR="00B33011" w:rsidRPr="0081121D" w:rsidRDefault="00B33011" w:rsidP="0081121D">
            <w:pPr>
              <w:jc w:val="both"/>
              <w:rPr>
                <w:b/>
              </w:rPr>
            </w:pPr>
            <w:r w:rsidRPr="0081121D">
              <w:rPr>
                <w:b/>
              </w:rPr>
              <w:t>2</w:t>
            </w:r>
          </w:p>
        </w:tc>
        <w:tc>
          <w:tcPr>
            <w:tcW w:w="482" w:type="pct"/>
          </w:tcPr>
          <w:p w14:paraId="5C8D6EED" w14:textId="77777777" w:rsidR="00B33011" w:rsidRPr="0081121D" w:rsidRDefault="00B33011" w:rsidP="0081121D">
            <w:pPr>
              <w:jc w:val="both"/>
              <w:rPr>
                <w:b/>
              </w:rPr>
            </w:pPr>
          </w:p>
        </w:tc>
        <w:tc>
          <w:tcPr>
            <w:tcW w:w="567" w:type="pct"/>
          </w:tcPr>
          <w:p w14:paraId="38E55343" w14:textId="77777777" w:rsidR="00B33011" w:rsidRPr="0081121D" w:rsidRDefault="00B33011" w:rsidP="0081121D">
            <w:pPr>
              <w:jc w:val="both"/>
              <w:rPr>
                <w:b/>
              </w:rPr>
            </w:pPr>
          </w:p>
        </w:tc>
      </w:tr>
      <w:tr w:rsidR="00B33011" w:rsidRPr="0081121D" w14:paraId="1EDB9A97" w14:textId="77777777" w:rsidTr="00B33011">
        <w:trPr>
          <w:trHeight w:val="248"/>
        </w:trPr>
        <w:tc>
          <w:tcPr>
            <w:tcW w:w="959" w:type="pct"/>
          </w:tcPr>
          <w:p w14:paraId="4071EB4C" w14:textId="77777777" w:rsidR="00B33011" w:rsidRPr="0081121D" w:rsidRDefault="00B33011" w:rsidP="0081121D">
            <w:pPr>
              <w:suppressAutoHyphens/>
              <w:jc w:val="both"/>
              <w:rPr>
                <w:b/>
                <w:bCs/>
              </w:rPr>
            </w:pPr>
          </w:p>
        </w:tc>
        <w:tc>
          <w:tcPr>
            <w:tcW w:w="1883" w:type="pct"/>
          </w:tcPr>
          <w:p w14:paraId="6D5C8D76" w14:textId="77777777" w:rsidR="00B33011" w:rsidRPr="0081121D" w:rsidRDefault="00B33011" w:rsidP="0081121D">
            <w:pPr>
              <w:suppressAutoHyphens/>
              <w:jc w:val="both"/>
              <w:rPr>
                <w:b/>
                <w:bCs/>
              </w:rPr>
            </w:pPr>
            <w:r w:rsidRPr="0081121D">
              <w:rPr>
                <w:b/>
                <w:bCs/>
              </w:rPr>
              <w:t>Практическое занятие 6</w:t>
            </w:r>
          </w:p>
          <w:p w14:paraId="12ABD351" w14:textId="77777777" w:rsidR="00B33011" w:rsidRPr="0081121D" w:rsidRDefault="00B33011" w:rsidP="0081121D">
            <w:pPr>
              <w:suppressAutoHyphens/>
              <w:jc w:val="both"/>
              <w:rPr>
                <w:b/>
                <w:bCs/>
              </w:rPr>
            </w:pPr>
            <w:r w:rsidRPr="0081121D">
              <w:rPr>
                <w:bCs/>
              </w:rPr>
              <w:t>Расчет себестоимости продукции по индивидуальному заданию</w:t>
            </w:r>
          </w:p>
        </w:tc>
        <w:tc>
          <w:tcPr>
            <w:tcW w:w="1109" w:type="pct"/>
            <w:vAlign w:val="center"/>
          </w:tcPr>
          <w:p w14:paraId="64D6902F" w14:textId="77777777" w:rsidR="00B33011" w:rsidRPr="0081121D" w:rsidRDefault="00B33011" w:rsidP="0081121D">
            <w:pPr>
              <w:jc w:val="both"/>
              <w:rPr>
                <w:b/>
              </w:rPr>
            </w:pPr>
            <w:r w:rsidRPr="0081121D">
              <w:rPr>
                <w:b/>
              </w:rPr>
              <w:t>2</w:t>
            </w:r>
          </w:p>
        </w:tc>
        <w:tc>
          <w:tcPr>
            <w:tcW w:w="482" w:type="pct"/>
          </w:tcPr>
          <w:p w14:paraId="1666390A" w14:textId="77777777" w:rsidR="00B33011" w:rsidRPr="0081121D" w:rsidRDefault="00B33011" w:rsidP="0081121D">
            <w:pPr>
              <w:jc w:val="both"/>
              <w:rPr>
                <w:b/>
              </w:rPr>
            </w:pPr>
          </w:p>
        </w:tc>
        <w:tc>
          <w:tcPr>
            <w:tcW w:w="567" w:type="pct"/>
          </w:tcPr>
          <w:p w14:paraId="6AA6DF90" w14:textId="77777777" w:rsidR="00B33011" w:rsidRPr="0081121D" w:rsidRDefault="00B33011" w:rsidP="0081121D">
            <w:pPr>
              <w:jc w:val="both"/>
              <w:rPr>
                <w:b/>
              </w:rPr>
            </w:pPr>
          </w:p>
        </w:tc>
      </w:tr>
      <w:tr w:rsidR="00B33011" w:rsidRPr="0081121D" w14:paraId="14845949" w14:textId="77777777" w:rsidTr="00B33011">
        <w:trPr>
          <w:trHeight w:val="248"/>
        </w:trPr>
        <w:tc>
          <w:tcPr>
            <w:tcW w:w="959" w:type="pct"/>
          </w:tcPr>
          <w:p w14:paraId="69C64F52" w14:textId="77777777" w:rsidR="00B33011" w:rsidRPr="0081121D" w:rsidRDefault="00B33011" w:rsidP="0081121D">
            <w:pPr>
              <w:suppressAutoHyphens/>
              <w:jc w:val="both"/>
              <w:rPr>
                <w:b/>
                <w:bCs/>
              </w:rPr>
            </w:pPr>
          </w:p>
        </w:tc>
        <w:tc>
          <w:tcPr>
            <w:tcW w:w="1883" w:type="pct"/>
            <w:tcBorders>
              <w:top w:val="single" w:sz="4" w:space="0" w:color="auto"/>
              <w:left w:val="single" w:sz="4" w:space="0" w:color="auto"/>
              <w:bottom w:val="single" w:sz="4" w:space="0" w:color="auto"/>
              <w:right w:val="single" w:sz="4" w:space="0" w:color="auto"/>
            </w:tcBorders>
          </w:tcPr>
          <w:p w14:paraId="77DDED07" w14:textId="77777777" w:rsidR="00B33011" w:rsidRPr="0081121D" w:rsidRDefault="00B33011" w:rsidP="0081121D">
            <w:pPr>
              <w:suppressAutoHyphens/>
              <w:jc w:val="both"/>
              <w:rPr>
                <w:b/>
                <w:bCs/>
              </w:rPr>
            </w:pPr>
            <w:r w:rsidRPr="0081121D">
              <w:rPr>
                <w:b/>
                <w:bCs/>
              </w:rPr>
              <w:t>Самостоятельная работа обучающихся</w:t>
            </w:r>
          </w:p>
          <w:p w14:paraId="17DB297F"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Подготовка задания в тестовой форме по данной тематике</w:t>
            </w:r>
          </w:p>
        </w:tc>
        <w:tc>
          <w:tcPr>
            <w:tcW w:w="1109" w:type="pct"/>
            <w:vAlign w:val="center"/>
          </w:tcPr>
          <w:p w14:paraId="4DD39BAB" w14:textId="77777777" w:rsidR="00B33011" w:rsidRPr="0081121D" w:rsidRDefault="00B33011" w:rsidP="0081121D">
            <w:pPr>
              <w:jc w:val="both"/>
              <w:rPr>
                <w:b/>
              </w:rPr>
            </w:pPr>
            <w:r w:rsidRPr="0081121D">
              <w:rPr>
                <w:b/>
              </w:rPr>
              <w:t>3</w:t>
            </w:r>
          </w:p>
        </w:tc>
        <w:tc>
          <w:tcPr>
            <w:tcW w:w="482" w:type="pct"/>
          </w:tcPr>
          <w:p w14:paraId="4A07C13E" w14:textId="77777777" w:rsidR="00B33011" w:rsidRPr="0081121D" w:rsidRDefault="00B33011" w:rsidP="0081121D">
            <w:pPr>
              <w:jc w:val="both"/>
              <w:rPr>
                <w:b/>
              </w:rPr>
            </w:pPr>
          </w:p>
        </w:tc>
        <w:tc>
          <w:tcPr>
            <w:tcW w:w="567" w:type="pct"/>
          </w:tcPr>
          <w:p w14:paraId="268D445D" w14:textId="77777777" w:rsidR="00B33011" w:rsidRPr="0081121D" w:rsidRDefault="00B33011" w:rsidP="0081121D">
            <w:pPr>
              <w:jc w:val="both"/>
              <w:rPr>
                <w:b/>
              </w:rPr>
            </w:pPr>
          </w:p>
        </w:tc>
      </w:tr>
      <w:tr w:rsidR="00B33011" w:rsidRPr="0081121D" w14:paraId="5343A1FB" w14:textId="77777777" w:rsidTr="00B33011">
        <w:trPr>
          <w:trHeight w:val="248"/>
        </w:trPr>
        <w:tc>
          <w:tcPr>
            <w:tcW w:w="959" w:type="pct"/>
            <w:tcBorders>
              <w:top w:val="single" w:sz="4" w:space="0" w:color="auto"/>
              <w:left w:val="single" w:sz="4" w:space="0" w:color="auto"/>
              <w:bottom w:val="single" w:sz="4" w:space="0" w:color="auto"/>
              <w:right w:val="single" w:sz="4" w:space="0" w:color="auto"/>
            </w:tcBorders>
          </w:tcPr>
          <w:p w14:paraId="34621385"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81121D">
              <w:rPr>
                <w:b/>
                <w:bCs/>
              </w:rPr>
              <w:t>Тема 2 Прибыль и рентабельность</w:t>
            </w:r>
          </w:p>
        </w:tc>
        <w:tc>
          <w:tcPr>
            <w:tcW w:w="1883" w:type="pct"/>
          </w:tcPr>
          <w:p w14:paraId="3193B287" w14:textId="77777777" w:rsidR="00B33011" w:rsidRPr="0081121D" w:rsidRDefault="00B33011" w:rsidP="0081121D">
            <w:pPr>
              <w:suppressAutoHyphens/>
              <w:jc w:val="both"/>
              <w:rPr>
                <w:b/>
                <w:bCs/>
              </w:rPr>
            </w:pPr>
          </w:p>
        </w:tc>
        <w:tc>
          <w:tcPr>
            <w:tcW w:w="1109" w:type="pct"/>
            <w:vAlign w:val="center"/>
          </w:tcPr>
          <w:p w14:paraId="0A34BD63" w14:textId="77777777" w:rsidR="00B33011" w:rsidRPr="0081121D" w:rsidRDefault="00B33011" w:rsidP="0081121D">
            <w:pPr>
              <w:jc w:val="both"/>
              <w:rPr>
                <w:b/>
                <w:lang w:val="en-US"/>
              </w:rPr>
            </w:pPr>
            <w:r w:rsidRPr="0081121D">
              <w:rPr>
                <w:b/>
                <w:lang w:val="en-US"/>
              </w:rPr>
              <w:t>7</w:t>
            </w:r>
          </w:p>
        </w:tc>
        <w:tc>
          <w:tcPr>
            <w:tcW w:w="482" w:type="pct"/>
          </w:tcPr>
          <w:p w14:paraId="2452385D" w14:textId="77777777" w:rsidR="00B33011" w:rsidRPr="0081121D" w:rsidRDefault="00B33011" w:rsidP="0081121D">
            <w:pPr>
              <w:jc w:val="both"/>
            </w:pPr>
            <w:r w:rsidRPr="0081121D">
              <w:t>ОК 04</w:t>
            </w:r>
          </w:p>
        </w:tc>
        <w:tc>
          <w:tcPr>
            <w:tcW w:w="567" w:type="pct"/>
          </w:tcPr>
          <w:p w14:paraId="01490083" w14:textId="77777777" w:rsidR="00B33011" w:rsidRPr="0081121D" w:rsidRDefault="00B33011" w:rsidP="0081121D">
            <w:pPr>
              <w:jc w:val="both"/>
            </w:pPr>
            <w:r w:rsidRPr="0081121D">
              <w:t>Уо 04.01</w:t>
            </w:r>
          </w:p>
          <w:p w14:paraId="68A541F5" w14:textId="77777777" w:rsidR="00B33011" w:rsidRPr="0081121D" w:rsidRDefault="00B33011" w:rsidP="0081121D">
            <w:pPr>
              <w:jc w:val="both"/>
            </w:pPr>
            <w:r w:rsidRPr="0081121D">
              <w:t>Уо 04.02</w:t>
            </w:r>
          </w:p>
          <w:p w14:paraId="26E03FD4" w14:textId="77777777" w:rsidR="00B33011" w:rsidRPr="0081121D" w:rsidRDefault="00B33011" w:rsidP="0081121D">
            <w:pPr>
              <w:jc w:val="both"/>
            </w:pPr>
            <w:r w:rsidRPr="0081121D">
              <w:t>Уо 04.04</w:t>
            </w:r>
          </w:p>
          <w:p w14:paraId="03FD7592" w14:textId="77777777" w:rsidR="00B33011" w:rsidRPr="0081121D" w:rsidRDefault="00B33011" w:rsidP="0081121D">
            <w:pPr>
              <w:jc w:val="both"/>
            </w:pPr>
            <w:r w:rsidRPr="0081121D">
              <w:t>Уо 04.05</w:t>
            </w:r>
          </w:p>
          <w:p w14:paraId="2D941571" w14:textId="77777777" w:rsidR="00B33011" w:rsidRPr="0081121D" w:rsidRDefault="00B33011" w:rsidP="0081121D">
            <w:pPr>
              <w:jc w:val="both"/>
            </w:pPr>
            <w:r w:rsidRPr="0081121D">
              <w:t>Уо 04.06</w:t>
            </w:r>
          </w:p>
          <w:p w14:paraId="25075AC2" w14:textId="77777777" w:rsidR="00B33011" w:rsidRPr="0081121D" w:rsidRDefault="00B33011" w:rsidP="0081121D">
            <w:pPr>
              <w:jc w:val="both"/>
            </w:pPr>
            <w:r w:rsidRPr="0081121D">
              <w:t>Уо 04.09</w:t>
            </w:r>
          </w:p>
          <w:p w14:paraId="26317BA0" w14:textId="77777777" w:rsidR="00B33011" w:rsidRPr="0081121D" w:rsidRDefault="00B33011" w:rsidP="0081121D">
            <w:pPr>
              <w:jc w:val="both"/>
            </w:pPr>
          </w:p>
          <w:p w14:paraId="536076FA" w14:textId="77777777" w:rsidR="00B33011" w:rsidRPr="0081121D" w:rsidRDefault="00B33011" w:rsidP="0081121D">
            <w:pPr>
              <w:jc w:val="both"/>
            </w:pPr>
            <w:r w:rsidRPr="0081121D">
              <w:t>Зо 04.02</w:t>
            </w:r>
          </w:p>
          <w:p w14:paraId="36C12418" w14:textId="77777777" w:rsidR="00B33011" w:rsidRPr="0081121D" w:rsidRDefault="00B33011" w:rsidP="0081121D">
            <w:pPr>
              <w:jc w:val="both"/>
            </w:pPr>
            <w:r w:rsidRPr="0081121D">
              <w:t>Зо 04.03</w:t>
            </w:r>
          </w:p>
          <w:p w14:paraId="2A928D4E" w14:textId="77777777" w:rsidR="00B33011" w:rsidRPr="0081121D" w:rsidRDefault="00B33011" w:rsidP="0081121D">
            <w:pPr>
              <w:jc w:val="both"/>
            </w:pPr>
            <w:r w:rsidRPr="0081121D">
              <w:t>Зо 04.06</w:t>
            </w:r>
          </w:p>
        </w:tc>
      </w:tr>
      <w:tr w:rsidR="00B33011" w:rsidRPr="0081121D" w14:paraId="217E2338" w14:textId="77777777" w:rsidTr="00B33011">
        <w:trPr>
          <w:trHeight w:val="248"/>
        </w:trPr>
        <w:tc>
          <w:tcPr>
            <w:tcW w:w="959" w:type="pct"/>
          </w:tcPr>
          <w:p w14:paraId="64AA004F" w14:textId="77777777" w:rsidR="00B33011" w:rsidRPr="0081121D" w:rsidRDefault="00B33011" w:rsidP="0081121D">
            <w:pPr>
              <w:suppressAutoHyphens/>
              <w:jc w:val="both"/>
              <w:rPr>
                <w:b/>
                <w:bCs/>
              </w:rPr>
            </w:pPr>
          </w:p>
        </w:tc>
        <w:tc>
          <w:tcPr>
            <w:tcW w:w="1883" w:type="pct"/>
            <w:tcBorders>
              <w:top w:val="single" w:sz="4" w:space="0" w:color="auto"/>
              <w:left w:val="single" w:sz="4" w:space="0" w:color="auto"/>
              <w:bottom w:val="single" w:sz="4" w:space="0" w:color="auto"/>
              <w:right w:val="single" w:sz="4" w:space="0" w:color="auto"/>
            </w:tcBorders>
          </w:tcPr>
          <w:p w14:paraId="68DAC6A4"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Понятие прибыли и ее значение для предприятия. Факторы, влияющие на величину прибыли. Рентабельность – показатель эффективности работы предприятия. Показатели рентабельности. Пути повышения рентабельности.</w:t>
            </w:r>
          </w:p>
        </w:tc>
        <w:tc>
          <w:tcPr>
            <w:tcW w:w="1109" w:type="pct"/>
            <w:vAlign w:val="center"/>
          </w:tcPr>
          <w:p w14:paraId="2C0369A8" w14:textId="77777777" w:rsidR="00B33011" w:rsidRPr="0081121D" w:rsidRDefault="00B33011" w:rsidP="0081121D">
            <w:pPr>
              <w:jc w:val="both"/>
              <w:rPr>
                <w:b/>
              </w:rPr>
            </w:pPr>
            <w:r w:rsidRPr="0081121D">
              <w:rPr>
                <w:b/>
              </w:rPr>
              <w:t>2</w:t>
            </w:r>
          </w:p>
        </w:tc>
        <w:tc>
          <w:tcPr>
            <w:tcW w:w="482" w:type="pct"/>
          </w:tcPr>
          <w:p w14:paraId="19F910F9" w14:textId="77777777" w:rsidR="00B33011" w:rsidRPr="0081121D" w:rsidRDefault="00B33011" w:rsidP="0081121D">
            <w:pPr>
              <w:jc w:val="both"/>
              <w:rPr>
                <w:b/>
              </w:rPr>
            </w:pPr>
          </w:p>
        </w:tc>
        <w:tc>
          <w:tcPr>
            <w:tcW w:w="567" w:type="pct"/>
          </w:tcPr>
          <w:p w14:paraId="030CEA1E" w14:textId="77777777" w:rsidR="00B33011" w:rsidRPr="0081121D" w:rsidRDefault="00B33011" w:rsidP="0081121D">
            <w:pPr>
              <w:jc w:val="both"/>
              <w:rPr>
                <w:b/>
              </w:rPr>
            </w:pPr>
          </w:p>
        </w:tc>
      </w:tr>
      <w:tr w:rsidR="00B33011" w:rsidRPr="0081121D" w14:paraId="0E32D8BD" w14:textId="77777777" w:rsidTr="00B33011">
        <w:trPr>
          <w:trHeight w:val="248"/>
        </w:trPr>
        <w:tc>
          <w:tcPr>
            <w:tcW w:w="959" w:type="pct"/>
          </w:tcPr>
          <w:p w14:paraId="7F19D629" w14:textId="77777777" w:rsidR="00B33011" w:rsidRPr="0081121D" w:rsidRDefault="00B33011" w:rsidP="0081121D">
            <w:pPr>
              <w:suppressAutoHyphens/>
              <w:jc w:val="both"/>
              <w:rPr>
                <w:b/>
                <w:bCs/>
              </w:rPr>
            </w:pPr>
          </w:p>
        </w:tc>
        <w:tc>
          <w:tcPr>
            <w:tcW w:w="1883" w:type="pct"/>
          </w:tcPr>
          <w:p w14:paraId="1D39EA4B" w14:textId="77777777" w:rsidR="00B33011" w:rsidRPr="0081121D" w:rsidRDefault="00B33011" w:rsidP="0081121D">
            <w:pPr>
              <w:suppressAutoHyphens/>
              <w:jc w:val="both"/>
              <w:rPr>
                <w:b/>
                <w:bCs/>
              </w:rPr>
            </w:pPr>
            <w:r w:rsidRPr="0081121D">
              <w:rPr>
                <w:b/>
                <w:bCs/>
              </w:rPr>
              <w:t>В том числе практических и лабораторных занятий</w:t>
            </w:r>
          </w:p>
        </w:tc>
        <w:tc>
          <w:tcPr>
            <w:tcW w:w="1109" w:type="pct"/>
            <w:vAlign w:val="center"/>
          </w:tcPr>
          <w:p w14:paraId="51DDFB6A" w14:textId="77777777" w:rsidR="00B33011" w:rsidRPr="0081121D" w:rsidRDefault="00B33011" w:rsidP="0081121D">
            <w:pPr>
              <w:jc w:val="both"/>
              <w:rPr>
                <w:b/>
              </w:rPr>
            </w:pPr>
            <w:r w:rsidRPr="0081121D">
              <w:rPr>
                <w:b/>
              </w:rPr>
              <w:t>2</w:t>
            </w:r>
          </w:p>
        </w:tc>
        <w:tc>
          <w:tcPr>
            <w:tcW w:w="482" w:type="pct"/>
          </w:tcPr>
          <w:p w14:paraId="4C02E5E0" w14:textId="77777777" w:rsidR="00B33011" w:rsidRPr="0081121D" w:rsidRDefault="00B33011" w:rsidP="0081121D">
            <w:pPr>
              <w:jc w:val="both"/>
              <w:rPr>
                <w:b/>
              </w:rPr>
            </w:pPr>
          </w:p>
        </w:tc>
        <w:tc>
          <w:tcPr>
            <w:tcW w:w="567" w:type="pct"/>
          </w:tcPr>
          <w:p w14:paraId="2639B072" w14:textId="77777777" w:rsidR="00B33011" w:rsidRPr="0081121D" w:rsidRDefault="00B33011" w:rsidP="0081121D">
            <w:pPr>
              <w:jc w:val="both"/>
              <w:rPr>
                <w:b/>
              </w:rPr>
            </w:pPr>
          </w:p>
        </w:tc>
      </w:tr>
      <w:tr w:rsidR="00B33011" w:rsidRPr="0081121D" w14:paraId="3E2DC86E" w14:textId="77777777" w:rsidTr="00B33011">
        <w:trPr>
          <w:trHeight w:val="248"/>
        </w:trPr>
        <w:tc>
          <w:tcPr>
            <w:tcW w:w="959" w:type="pct"/>
          </w:tcPr>
          <w:p w14:paraId="4FB17D89" w14:textId="77777777" w:rsidR="00B33011" w:rsidRPr="0081121D" w:rsidRDefault="00B33011" w:rsidP="0081121D">
            <w:pPr>
              <w:suppressAutoHyphens/>
              <w:jc w:val="both"/>
              <w:rPr>
                <w:b/>
                <w:bCs/>
              </w:rPr>
            </w:pPr>
          </w:p>
        </w:tc>
        <w:tc>
          <w:tcPr>
            <w:tcW w:w="1883" w:type="pct"/>
            <w:tcBorders>
              <w:top w:val="single" w:sz="4" w:space="0" w:color="auto"/>
              <w:left w:val="single" w:sz="4" w:space="0" w:color="auto"/>
              <w:bottom w:val="single" w:sz="4" w:space="0" w:color="auto"/>
              <w:right w:val="single" w:sz="4" w:space="0" w:color="auto"/>
            </w:tcBorders>
          </w:tcPr>
          <w:p w14:paraId="6729D76B" w14:textId="77777777" w:rsidR="00B33011" w:rsidRPr="0081121D" w:rsidRDefault="00B33011" w:rsidP="0081121D">
            <w:pPr>
              <w:suppressAutoHyphens/>
              <w:jc w:val="both"/>
              <w:rPr>
                <w:b/>
                <w:bCs/>
              </w:rPr>
            </w:pPr>
            <w:r w:rsidRPr="0081121D">
              <w:rPr>
                <w:b/>
                <w:bCs/>
              </w:rPr>
              <w:t>Практическое занятие 7</w:t>
            </w:r>
          </w:p>
          <w:p w14:paraId="4B3A1E3B"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Расчет прибыли предприятия и показателей рентабельности</w:t>
            </w:r>
          </w:p>
        </w:tc>
        <w:tc>
          <w:tcPr>
            <w:tcW w:w="1109" w:type="pct"/>
            <w:vAlign w:val="center"/>
          </w:tcPr>
          <w:p w14:paraId="0FA688AA" w14:textId="77777777" w:rsidR="00B33011" w:rsidRPr="0081121D" w:rsidRDefault="00B33011" w:rsidP="0081121D">
            <w:pPr>
              <w:jc w:val="both"/>
              <w:rPr>
                <w:b/>
              </w:rPr>
            </w:pPr>
            <w:r w:rsidRPr="0081121D">
              <w:rPr>
                <w:b/>
              </w:rPr>
              <w:t>2</w:t>
            </w:r>
          </w:p>
        </w:tc>
        <w:tc>
          <w:tcPr>
            <w:tcW w:w="482" w:type="pct"/>
          </w:tcPr>
          <w:p w14:paraId="02D5A353" w14:textId="77777777" w:rsidR="00B33011" w:rsidRPr="0081121D" w:rsidRDefault="00B33011" w:rsidP="0081121D">
            <w:pPr>
              <w:jc w:val="both"/>
              <w:rPr>
                <w:b/>
              </w:rPr>
            </w:pPr>
          </w:p>
        </w:tc>
        <w:tc>
          <w:tcPr>
            <w:tcW w:w="567" w:type="pct"/>
          </w:tcPr>
          <w:p w14:paraId="58E75827" w14:textId="77777777" w:rsidR="00B33011" w:rsidRPr="0081121D" w:rsidRDefault="00B33011" w:rsidP="0081121D">
            <w:pPr>
              <w:jc w:val="both"/>
              <w:rPr>
                <w:b/>
              </w:rPr>
            </w:pPr>
          </w:p>
        </w:tc>
      </w:tr>
      <w:tr w:rsidR="00B33011" w:rsidRPr="0081121D" w14:paraId="276C5737" w14:textId="77777777" w:rsidTr="00B33011">
        <w:trPr>
          <w:trHeight w:val="248"/>
        </w:trPr>
        <w:tc>
          <w:tcPr>
            <w:tcW w:w="959" w:type="pct"/>
          </w:tcPr>
          <w:p w14:paraId="7D6F02E4" w14:textId="77777777" w:rsidR="00B33011" w:rsidRPr="0081121D" w:rsidRDefault="00B33011" w:rsidP="0081121D">
            <w:pPr>
              <w:suppressAutoHyphens/>
              <w:jc w:val="both"/>
              <w:rPr>
                <w:b/>
                <w:bCs/>
              </w:rPr>
            </w:pPr>
          </w:p>
        </w:tc>
        <w:tc>
          <w:tcPr>
            <w:tcW w:w="1883" w:type="pct"/>
            <w:tcBorders>
              <w:top w:val="single" w:sz="4" w:space="0" w:color="auto"/>
              <w:left w:val="single" w:sz="4" w:space="0" w:color="auto"/>
              <w:bottom w:val="single" w:sz="4" w:space="0" w:color="auto"/>
              <w:right w:val="single" w:sz="4" w:space="0" w:color="auto"/>
            </w:tcBorders>
          </w:tcPr>
          <w:p w14:paraId="26CEEA5A"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p w14:paraId="6B014C8B" w14:textId="77777777" w:rsidR="00B33011" w:rsidRPr="0081121D" w:rsidRDefault="00B33011" w:rsidP="0081121D">
            <w:pPr>
              <w:suppressAutoHyphens/>
              <w:jc w:val="both"/>
              <w:rPr>
                <w:b/>
                <w:bCs/>
              </w:rPr>
            </w:pPr>
            <w:r w:rsidRPr="0081121D">
              <w:rPr>
                <w:b/>
                <w:bCs/>
              </w:rPr>
              <w:t>Самостоятельная работа обучающихся</w:t>
            </w:r>
          </w:p>
          <w:p w14:paraId="2BE26623"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Подготовка реферата по темам: Балансовая прибыль и ее состав. Чистая прибыль предприятия и ее распределение по фондам.</w:t>
            </w:r>
          </w:p>
        </w:tc>
        <w:tc>
          <w:tcPr>
            <w:tcW w:w="1109" w:type="pct"/>
            <w:vAlign w:val="center"/>
          </w:tcPr>
          <w:p w14:paraId="27750716" w14:textId="77777777" w:rsidR="00B33011" w:rsidRPr="0081121D" w:rsidRDefault="00B33011" w:rsidP="0081121D">
            <w:pPr>
              <w:jc w:val="both"/>
              <w:rPr>
                <w:b/>
              </w:rPr>
            </w:pPr>
            <w:r w:rsidRPr="0081121D">
              <w:rPr>
                <w:b/>
              </w:rPr>
              <w:t>3</w:t>
            </w:r>
          </w:p>
        </w:tc>
        <w:tc>
          <w:tcPr>
            <w:tcW w:w="482" w:type="pct"/>
          </w:tcPr>
          <w:p w14:paraId="4F9D9D93" w14:textId="77777777" w:rsidR="00B33011" w:rsidRPr="0081121D" w:rsidRDefault="00B33011" w:rsidP="0081121D">
            <w:pPr>
              <w:jc w:val="both"/>
              <w:rPr>
                <w:b/>
              </w:rPr>
            </w:pPr>
          </w:p>
        </w:tc>
        <w:tc>
          <w:tcPr>
            <w:tcW w:w="567" w:type="pct"/>
          </w:tcPr>
          <w:p w14:paraId="6CB2EE49" w14:textId="77777777" w:rsidR="00B33011" w:rsidRPr="0081121D" w:rsidRDefault="00B33011" w:rsidP="0081121D">
            <w:pPr>
              <w:jc w:val="both"/>
              <w:rPr>
                <w:b/>
              </w:rPr>
            </w:pPr>
          </w:p>
        </w:tc>
      </w:tr>
      <w:tr w:rsidR="00B33011" w:rsidRPr="0081121D" w14:paraId="396B0571" w14:textId="77777777" w:rsidTr="00B33011">
        <w:trPr>
          <w:trHeight w:val="248"/>
        </w:trPr>
        <w:tc>
          <w:tcPr>
            <w:tcW w:w="959" w:type="pct"/>
            <w:tcBorders>
              <w:top w:val="single" w:sz="4" w:space="0" w:color="auto"/>
              <w:left w:val="single" w:sz="4" w:space="0" w:color="auto"/>
              <w:bottom w:val="single" w:sz="4" w:space="0" w:color="auto"/>
              <w:right w:val="single" w:sz="4" w:space="0" w:color="auto"/>
            </w:tcBorders>
          </w:tcPr>
          <w:p w14:paraId="025A93A7"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81121D">
              <w:rPr>
                <w:b/>
                <w:bCs/>
              </w:rPr>
              <w:t>Тема 3.  Ценообразование</w:t>
            </w:r>
          </w:p>
        </w:tc>
        <w:tc>
          <w:tcPr>
            <w:tcW w:w="1883" w:type="pct"/>
          </w:tcPr>
          <w:p w14:paraId="67DF29C2" w14:textId="77777777" w:rsidR="00B33011" w:rsidRPr="0081121D" w:rsidRDefault="00B33011" w:rsidP="0081121D">
            <w:pPr>
              <w:suppressAutoHyphens/>
              <w:jc w:val="both"/>
              <w:rPr>
                <w:b/>
                <w:bCs/>
              </w:rPr>
            </w:pPr>
          </w:p>
        </w:tc>
        <w:tc>
          <w:tcPr>
            <w:tcW w:w="1109" w:type="pct"/>
            <w:vAlign w:val="center"/>
          </w:tcPr>
          <w:p w14:paraId="7751EB3D" w14:textId="77777777" w:rsidR="00B33011" w:rsidRPr="0081121D" w:rsidRDefault="00B33011" w:rsidP="0081121D">
            <w:pPr>
              <w:jc w:val="both"/>
              <w:rPr>
                <w:b/>
              </w:rPr>
            </w:pPr>
            <w:r w:rsidRPr="0081121D">
              <w:rPr>
                <w:b/>
              </w:rPr>
              <w:t>6</w:t>
            </w:r>
          </w:p>
        </w:tc>
        <w:tc>
          <w:tcPr>
            <w:tcW w:w="482" w:type="pct"/>
          </w:tcPr>
          <w:p w14:paraId="1CBA8C5B" w14:textId="77777777" w:rsidR="00B33011" w:rsidRPr="0081121D" w:rsidRDefault="00B33011" w:rsidP="0081121D">
            <w:pPr>
              <w:jc w:val="both"/>
            </w:pPr>
            <w:r w:rsidRPr="0081121D">
              <w:t>ОК 08</w:t>
            </w:r>
          </w:p>
          <w:p w14:paraId="3BA74903" w14:textId="77777777" w:rsidR="00B33011" w:rsidRPr="0081121D" w:rsidRDefault="00B33011" w:rsidP="0081121D">
            <w:pPr>
              <w:jc w:val="both"/>
            </w:pPr>
            <w:r w:rsidRPr="0081121D">
              <w:t>ОК 09</w:t>
            </w:r>
          </w:p>
        </w:tc>
        <w:tc>
          <w:tcPr>
            <w:tcW w:w="567" w:type="pct"/>
          </w:tcPr>
          <w:p w14:paraId="1BA8DCA5" w14:textId="77777777" w:rsidR="00B33011" w:rsidRPr="0081121D" w:rsidRDefault="00B33011" w:rsidP="0081121D">
            <w:pPr>
              <w:jc w:val="both"/>
            </w:pPr>
            <w:r w:rsidRPr="0081121D">
              <w:t>Уо 08.01</w:t>
            </w:r>
          </w:p>
          <w:p w14:paraId="382576A4" w14:textId="77777777" w:rsidR="00B33011" w:rsidRPr="0081121D" w:rsidRDefault="00B33011" w:rsidP="0081121D">
            <w:pPr>
              <w:jc w:val="both"/>
            </w:pPr>
            <w:r w:rsidRPr="0081121D">
              <w:t>Уо 08.02</w:t>
            </w:r>
          </w:p>
          <w:p w14:paraId="10453D1C" w14:textId="77777777" w:rsidR="00B33011" w:rsidRPr="0081121D" w:rsidRDefault="00B33011" w:rsidP="0081121D">
            <w:pPr>
              <w:jc w:val="both"/>
            </w:pPr>
            <w:r w:rsidRPr="0081121D">
              <w:t>Уо 08.03</w:t>
            </w:r>
          </w:p>
          <w:p w14:paraId="4B46123E" w14:textId="77777777" w:rsidR="00B33011" w:rsidRPr="0081121D" w:rsidRDefault="00B33011" w:rsidP="0081121D">
            <w:pPr>
              <w:jc w:val="both"/>
            </w:pPr>
            <w:r w:rsidRPr="0081121D">
              <w:t>Уо 08.04</w:t>
            </w:r>
          </w:p>
          <w:p w14:paraId="5A36C1C5" w14:textId="77777777" w:rsidR="00B33011" w:rsidRPr="0081121D" w:rsidRDefault="00B33011" w:rsidP="0081121D">
            <w:pPr>
              <w:jc w:val="both"/>
            </w:pPr>
            <w:r w:rsidRPr="0081121D">
              <w:t>Зо 08.01</w:t>
            </w:r>
          </w:p>
          <w:p w14:paraId="01B475F7" w14:textId="77777777" w:rsidR="00B33011" w:rsidRPr="0081121D" w:rsidRDefault="00B33011" w:rsidP="0081121D">
            <w:pPr>
              <w:jc w:val="both"/>
            </w:pPr>
            <w:r w:rsidRPr="0081121D">
              <w:t>Зо 08.02</w:t>
            </w:r>
          </w:p>
          <w:p w14:paraId="031E3E94" w14:textId="77777777" w:rsidR="00B33011" w:rsidRPr="0081121D" w:rsidRDefault="00B33011" w:rsidP="0081121D">
            <w:pPr>
              <w:jc w:val="both"/>
            </w:pPr>
            <w:r w:rsidRPr="0081121D">
              <w:t>Зо 08.03</w:t>
            </w:r>
          </w:p>
          <w:p w14:paraId="3A536FF0" w14:textId="77777777" w:rsidR="00B33011" w:rsidRPr="0081121D" w:rsidRDefault="00B33011" w:rsidP="0081121D">
            <w:pPr>
              <w:jc w:val="both"/>
            </w:pPr>
            <w:r w:rsidRPr="0081121D">
              <w:t>Зо 08.04</w:t>
            </w:r>
          </w:p>
          <w:p w14:paraId="2DFA0F31" w14:textId="77777777" w:rsidR="00B33011" w:rsidRPr="0081121D" w:rsidRDefault="00B33011" w:rsidP="0081121D">
            <w:pPr>
              <w:jc w:val="both"/>
            </w:pPr>
            <w:r w:rsidRPr="0081121D">
              <w:t>Уо 09.01</w:t>
            </w:r>
          </w:p>
          <w:p w14:paraId="6D25A829" w14:textId="77777777" w:rsidR="00B33011" w:rsidRPr="0081121D" w:rsidRDefault="00B33011" w:rsidP="0081121D">
            <w:pPr>
              <w:jc w:val="both"/>
            </w:pPr>
            <w:r w:rsidRPr="0081121D">
              <w:t>Уо 09.02</w:t>
            </w:r>
          </w:p>
          <w:p w14:paraId="58B1132C" w14:textId="77777777" w:rsidR="00B33011" w:rsidRPr="0081121D" w:rsidRDefault="00B33011" w:rsidP="0081121D">
            <w:pPr>
              <w:jc w:val="both"/>
            </w:pPr>
            <w:r w:rsidRPr="0081121D">
              <w:t>Уо 09.03</w:t>
            </w:r>
          </w:p>
          <w:p w14:paraId="1C395694" w14:textId="77777777" w:rsidR="00B33011" w:rsidRPr="0081121D" w:rsidRDefault="00B33011" w:rsidP="0081121D">
            <w:pPr>
              <w:jc w:val="both"/>
            </w:pPr>
            <w:r w:rsidRPr="0081121D">
              <w:t>Уо 09.04</w:t>
            </w:r>
          </w:p>
          <w:p w14:paraId="5EBB2C34" w14:textId="77777777" w:rsidR="00B33011" w:rsidRPr="0081121D" w:rsidRDefault="00B33011" w:rsidP="0081121D">
            <w:pPr>
              <w:jc w:val="both"/>
            </w:pPr>
            <w:r w:rsidRPr="0081121D">
              <w:t>Уо 09.05</w:t>
            </w:r>
          </w:p>
          <w:p w14:paraId="4D9BA8D2" w14:textId="77777777" w:rsidR="00B33011" w:rsidRPr="0081121D" w:rsidRDefault="00B33011" w:rsidP="0081121D">
            <w:pPr>
              <w:jc w:val="both"/>
            </w:pPr>
            <w:r w:rsidRPr="0081121D">
              <w:t>Уо 09.06</w:t>
            </w:r>
          </w:p>
          <w:p w14:paraId="67A869A3" w14:textId="77777777" w:rsidR="00B33011" w:rsidRPr="0081121D" w:rsidRDefault="00B33011" w:rsidP="0081121D">
            <w:pPr>
              <w:jc w:val="both"/>
            </w:pPr>
            <w:r w:rsidRPr="0081121D">
              <w:t>Уо 09.07</w:t>
            </w:r>
          </w:p>
          <w:p w14:paraId="42E97AE4" w14:textId="77777777" w:rsidR="00B33011" w:rsidRPr="0081121D" w:rsidRDefault="00B33011" w:rsidP="0081121D">
            <w:pPr>
              <w:jc w:val="both"/>
            </w:pPr>
            <w:r w:rsidRPr="0081121D">
              <w:t>Уо 09.08</w:t>
            </w:r>
          </w:p>
          <w:p w14:paraId="121C4D28" w14:textId="77777777" w:rsidR="00B33011" w:rsidRPr="0081121D" w:rsidRDefault="00B33011" w:rsidP="0081121D">
            <w:pPr>
              <w:jc w:val="both"/>
            </w:pPr>
            <w:r w:rsidRPr="0081121D">
              <w:t>Зо 09.01</w:t>
            </w:r>
          </w:p>
          <w:p w14:paraId="62C8A037" w14:textId="77777777" w:rsidR="00B33011" w:rsidRPr="0081121D" w:rsidRDefault="00B33011" w:rsidP="0081121D">
            <w:pPr>
              <w:jc w:val="both"/>
            </w:pPr>
            <w:r w:rsidRPr="0081121D">
              <w:t>Зо 09.02</w:t>
            </w:r>
          </w:p>
          <w:p w14:paraId="45B75005" w14:textId="77777777" w:rsidR="00B33011" w:rsidRPr="0081121D" w:rsidRDefault="00B33011" w:rsidP="0081121D">
            <w:pPr>
              <w:jc w:val="both"/>
            </w:pPr>
            <w:r w:rsidRPr="0081121D">
              <w:t>Зо 09.03</w:t>
            </w:r>
          </w:p>
          <w:p w14:paraId="2485BB31" w14:textId="77777777" w:rsidR="00B33011" w:rsidRPr="0081121D" w:rsidRDefault="00B33011" w:rsidP="0081121D">
            <w:pPr>
              <w:jc w:val="both"/>
            </w:pPr>
            <w:r w:rsidRPr="0081121D">
              <w:lastRenderedPageBreak/>
              <w:t>Зо 09.04</w:t>
            </w:r>
          </w:p>
        </w:tc>
      </w:tr>
      <w:tr w:rsidR="00B33011" w:rsidRPr="0081121D" w14:paraId="70960044" w14:textId="77777777" w:rsidTr="00B33011">
        <w:trPr>
          <w:trHeight w:val="248"/>
        </w:trPr>
        <w:tc>
          <w:tcPr>
            <w:tcW w:w="959" w:type="pct"/>
          </w:tcPr>
          <w:p w14:paraId="59BC9432" w14:textId="77777777" w:rsidR="00B33011" w:rsidRPr="0081121D" w:rsidRDefault="00B33011" w:rsidP="0081121D">
            <w:pPr>
              <w:suppressAutoHyphens/>
              <w:jc w:val="both"/>
              <w:rPr>
                <w:b/>
                <w:bCs/>
              </w:rPr>
            </w:pPr>
          </w:p>
        </w:tc>
        <w:tc>
          <w:tcPr>
            <w:tcW w:w="1883" w:type="pct"/>
          </w:tcPr>
          <w:p w14:paraId="328E1B54" w14:textId="77777777" w:rsidR="00B33011" w:rsidRPr="0081121D" w:rsidRDefault="00B33011" w:rsidP="0081121D">
            <w:pPr>
              <w:suppressAutoHyphens/>
              <w:jc w:val="both"/>
              <w:rPr>
                <w:bCs/>
              </w:rPr>
            </w:pPr>
            <w:r w:rsidRPr="0081121D">
              <w:rPr>
                <w:bCs/>
              </w:rPr>
              <w:t>Понятие цены. Функции цен в рыночной экономике. Виды цен: свободные, регулируемые. Структура цен. Оптовые, розничные, закупочные цены.</w:t>
            </w:r>
          </w:p>
        </w:tc>
        <w:tc>
          <w:tcPr>
            <w:tcW w:w="1109" w:type="pct"/>
            <w:vAlign w:val="center"/>
          </w:tcPr>
          <w:p w14:paraId="10BB4534" w14:textId="77777777" w:rsidR="00B33011" w:rsidRPr="0081121D" w:rsidRDefault="00B33011" w:rsidP="0081121D">
            <w:pPr>
              <w:jc w:val="both"/>
              <w:rPr>
                <w:b/>
              </w:rPr>
            </w:pPr>
            <w:r w:rsidRPr="0081121D">
              <w:rPr>
                <w:b/>
              </w:rPr>
              <w:t>2</w:t>
            </w:r>
          </w:p>
        </w:tc>
        <w:tc>
          <w:tcPr>
            <w:tcW w:w="482" w:type="pct"/>
          </w:tcPr>
          <w:p w14:paraId="7B5A8DA4" w14:textId="77777777" w:rsidR="00B33011" w:rsidRPr="0081121D" w:rsidRDefault="00B33011" w:rsidP="0081121D">
            <w:pPr>
              <w:jc w:val="both"/>
              <w:rPr>
                <w:b/>
              </w:rPr>
            </w:pPr>
          </w:p>
        </w:tc>
        <w:tc>
          <w:tcPr>
            <w:tcW w:w="567" w:type="pct"/>
          </w:tcPr>
          <w:p w14:paraId="5BF8BDCB" w14:textId="77777777" w:rsidR="00B33011" w:rsidRPr="0081121D" w:rsidRDefault="00B33011" w:rsidP="0081121D">
            <w:pPr>
              <w:jc w:val="both"/>
              <w:rPr>
                <w:b/>
              </w:rPr>
            </w:pPr>
          </w:p>
        </w:tc>
      </w:tr>
      <w:tr w:rsidR="00B33011" w:rsidRPr="0081121D" w14:paraId="7CA20815" w14:textId="77777777" w:rsidTr="00B33011">
        <w:trPr>
          <w:trHeight w:val="248"/>
        </w:trPr>
        <w:tc>
          <w:tcPr>
            <w:tcW w:w="959" w:type="pct"/>
          </w:tcPr>
          <w:p w14:paraId="459523A5" w14:textId="77777777" w:rsidR="00B33011" w:rsidRPr="0081121D" w:rsidRDefault="00B33011" w:rsidP="0081121D">
            <w:pPr>
              <w:suppressAutoHyphens/>
              <w:jc w:val="both"/>
              <w:rPr>
                <w:b/>
                <w:bCs/>
              </w:rPr>
            </w:pPr>
          </w:p>
        </w:tc>
        <w:tc>
          <w:tcPr>
            <w:tcW w:w="1883" w:type="pct"/>
          </w:tcPr>
          <w:p w14:paraId="05853CFF" w14:textId="77777777" w:rsidR="00B33011" w:rsidRPr="0081121D" w:rsidRDefault="00B33011" w:rsidP="0081121D">
            <w:pPr>
              <w:suppressAutoHyphens/>
              <w:jc w:val="both"/>
              <w:rPr>
                <w:b/>
                <w:bCs/>
              </w:rPr>
            </w:pPr>
            <w:r w:rsidRPr="0081121D">
              <w:rPr>
                <w:b/>
                <w:bCs/>
              </w:rPr>
              <w:t>В том числе практических и лабораторных занятий</w:t>
            </w:r>
          </w:p>
        </w:tc>
        <w:tc>
          <w:tcPr>
            <w:tcW w:w="1109" w:type="pct"/>
            <w:vAlign w:val="center"/>
          </w:tcPr>
          <w:p w14:paraId="6381C41F" w14:textId="77777777" w:rsidR="00B33011" w:rsidRPr="0081121D" w:rsidRDefault="00B33011" w:rsidP="0081121D">
            <w:pPr>
              <w:jc w:val="both"/>
              <w:rPr>
                <w:b/>
              </w:rPr>
            </w:pPr>
            <w:r w:rsidRPr="0081121D">
              <w:rPr>
                <w:b/>
              </w:rPr>
              <w:t>2</w:t>
            </w:r>
          </w:p>
        </w:tc>
        <w:tc>
          <w:tcPr>
            <w:tcW w:w="482" w:type="pct"/>
          </w:tcPr>
          <w:p w14:paraId="044DD007" w14:textId="77777777" w:rsidR="00B33011" w:rsidRPr="0081121D" w:rsidRDefault="00B33011" w:rsidP="0081121D">
            <w:pPr>
              <w:jc w:val="both"/>
              <w:rPr>
                <w:b/>
              </w:rPr>
            </w:pPr>
          </w:p>
        </w:tc>
        <w:tc>
          <w:tcPr>
            <w:tcW w:w="567" w:type="pct"/>
          </w:tcPr>
          <w:p w14:paraId="38324C33" w14:textId="77777777" w:rsidR="00B33011" w:rsidRPr="0081121D" w:rsidRDefault="00B33011" w:rsidP="0081121D">
            <w:pPr>
              <w:jc w:val="both"/>
              <w:rPr>
                <w:b/>
              </w:rPr>
            </w:pPr>
          </w:p>
        </w:tc>
      </w:tr>
      <w:tr w:rsidR="00B33011" w:rsidRPr="0081121D" w14:paraId="62DEC4EE" w14:textId="77777777" w:rsidTr="00B33011">
        <w:trPr>
          <w:trHeight w:val="248"/>
        </w:trPr>
        <w:tc>
          <w:tcPr>
            <w:tcW w:w="959" w:type="pct"/>
          </w:tcPr>
          <w:p w14:paraId="6F1CF960" w14:textId="77777777" w:rsidR="00B33011" w:rsidRPr="0081121D" w:rsidRDefault="00B33011" w:rsidP="0081121D">
            <w:pPr>
              <w:suppressAutoHyphens/>
              <w:jc w:val="both"/>
              <w:rPr>
                <w:b/>
                <w:bCs/>
              </w:rPr>
            </w:pPr>
          </w:p>
        </w:tc>
        <w:tc>
          <w:tcPr>
            <w:tcW w:w="1883" w:type="pct"/>
          </w:tcPr>
          <w:p w14:paraId="4597B982" w14:textId="77777777" w:rsidR="00B33011" w:rsidRPr="0081121D" w:rsidRDefault="00B33011" w:rsidP="0081121D">
            <w:pPr>
              <w:suppressAutoHyphens/>
              <w:jc w:val="both"/>
              <w:rPr>
                <w:b/>
                <w:bCs/>
              </w:rPr>
            </w:pPr>
            <w:r w:rsidRPr="0081121D">
              <w:rPr>
                <w:b/>
                <w:bCs/>
              </w:rPr>
              <w:t>Практическое занятие 8</w:t>
            </w:r>
          </w:p>
          <w:p w14:paraId="68B47DC6" w14:textId="77777777" w:rsidR="00B33011" w:rsidRPr="0081121D" w:rsidRDefault="00B33011" w:rsidP="0081121D">
            <w:pPr>
              <w:suppressAutoHyphens/>
              <w:jc w:val="both"/>
              <w:rPr>
                <w:b/>
                <w:bCs/>
              </w:rPr>
            </w:pPr>
            <w:r w:rsidRPr="0081121D">
              <w:rPr>
                <w:bCs/>
              </w:rPr>
              <w:t>Расчет оптовой и розничной цены продукции</w:t>
            </w:r>
          </w:p>
        </w:tc>
        <w:tc>
          <w:tcPr>
            <w:tcW w:w="1109" w:type="pct"/>
            <w:vAlign w:val="center"/>
          </w:tcPr>
          <w:p w14:paraId="6F4A150E" w14:textId="77777777" w:rsidR="00B33011" w:rsidRPr="0081121D" w:rsidRDefault="00B33011" w:rsidP="0081121D">
            <w:pPr>
              <w:jc w:val="both"/>
              <w:rPr>
                <w:b/>
              </w:rPr>
            </w:pPr>
            <w:r w:rsidRPr="0081121D">
              <w:rPr>
                <w:b/>
              </w:rPr>
              <w:t>2</w:t>
            </w:r>
          </w:p>
        </w:tc>
        <w:tc>
          <w:tcPr>
            <w:tcW w:w="482" w:type="pct"/>
          </w:tcPr>
          <w:p w14:paraId="0816AB28" w14:textId="77777777" w:rsidR="00B33011" w:rsidRPr="0081121D" w:rsidRDefault="00B33011" w:rsidP="0081121D">
            <w:pPr>
              <w:jc w:val="both"/>
              <w:rPr>
                <w:b/>
              </w:rPr>
            </w:pPr>
          </w:p>
        </w:tc>
        <w:tc>
          <w:tcPr>
            <w:tcW w:w="567" w:type="pct"/>
          </w:tcPr>
          <w:p w14:paraId="68B0D4C0" w14:textId="77777777" w:rsidR="00B33011" w:rsidRPr="0081121D" w:rsidRDefault="00B33011" w:rsidP="0081121D">
            <w:pPr>
              <w:jc w:val="both"/>
              <w:rPr>
                <w:b/>
              </w:rPr>
            </w:pPr>
          </w:p>
        </w:tc>
      </w:tr>
      <w:tr w:rsidR="00B33011" w:rsidRPr="0081121D" w14:paraId="7811827F" w14:textId="77777777" w:rsidTr="00B33011">
        <w:trPr>
          <w:trHeight w:val="248"/>
        </w:trPr>
        <w:tc>
          <w:tcPr>
            <w:tcW w:w="959" w:type="pct"/>
          </w:tcPr>
          <w:p w14:paraId="1735CFFB" w14:textId="77777777" w:rsidR="00B33011" w:rsidRPr="0081121D" w:rsidRDefault="00B33011" w:rsidP="0081121D">
            <w:pPr>
              <w:suppressAutoHyphens/>
              <w:jc w:val="both"/>
              <w:rPr>
                <w:b/>
                <w:bCs/>
              </w:rPr>
            </w:pPr>
          </w:p>
        </w:tc>
        <w:tc>
          <w:tcPr>
            <w:tcW w:w="1883" w:type="pct"/>
          </w:tcPr>
          <w:p w14:paraId="06788AC8" w14:textId="77777777" w:rsidR="00B33011" w:rsidRPr="0081121D" w:rsidRDefault="00B33011" w:rsidP="0081121D">
            <w:pPr>
              <w:suppressAutoHyphens/>
              <w:jc w:val="both"/>
              <w:rPr>
                <w:b/>
                <w:bCs/>
              </w:rPr>
            </w:pPr>
            <w:r w:rsidRPr="0081121D">
              <w:rPr>
                <w:b/>
                <w:bCs/>
              </w:rPr>
              <w:t>Самостоятельная работа обучающихся</w:t>
            </w:r>
          </w:p>
          <w:p w14:paraId="5970CFC7"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Подготовка задания в тестовой форме по данной тематике</w:t>
            </w:r>
          </w:p>
          <w:p w14:paraId="57DFFD2D"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Написание реферата по теме: Государственное регулирование цен.</w:t>
            </w:r>
          </w:p>
        </w:tc>
        <w:tc>
          <w:tcPr>
            <w:tcW w:w="1109" w:type="pct"/>
            <w:vAlign w:val="center"/>
          </w:tcPr>
          <w:p w14:paraId="4700992A" w14:textId="77777777" w:rsidR="00B33011" w:rsidRPr="0081121D" w:rsidRDefault="00B33011" w:rsidP="0081121D">
            <w:pPr>
              <w:jc w:val="both"/>
              <w:rPr>
                <w:b/>
              </w:rPr>
            </w:pPr>
            <w:r w:rsidRPr="0081121D">
              <w:rPr>
                <w:b/>
              </w:rPr>
              <w:t>2</w:t>
            </w:r>
          </w:p>
        </w:tc>
        <w:tc>
          <w:tcPr>
            <w:tcW w:w="482" w:type="pct"/>
          </w:tcPr>
          <w:p w14:paraId="7D00B6B9" w14:textId="77777777" w:rsidR="00B33011" w:rsidRPr="0081121D" w:rsidRDefault="00B33011" w:rsidP="0081121D">
            <w:pPr>
              <w:jc w:val="both"/>
              <w:rPr>
                <w:b/>
              </w:rPr>
            </w:pPr>
          </w:p>
        </w:tc>
        <w:tc>
          <w:tcPr>
            <w:tcW w:w="567" w:type="pct"/>
          </w:tcPr>
          <w:p w14:paraId="1F6EC893" w14:textId="77777777" w:rsidR="00B33011" w:rsidRPr="0081121D" w:rsidRDefault="00B33011" w:rsidP="0081121D">
            <w:pPr>
              <w:jc w:val="both"/>
              <w:rPr>
                <w:b/>
              </w:rPr>
            </w:pPr>
          </w:p>
        </w:tc>
      </w:tr>
      <w:tr w:rsidR="00B33011" w:rsidRPr="0081121D" w14:paraId="14F64167" w14:textId="77777777" w:rsidTr="00B33011">
        <w:trPr>
          <w:trHeight w:val="248"/>
        </w:trPr>
        <w:tc>
          <w:tcPr>
            <w:tcW w:w="959" w:type="pct"/>
            <w:tcBorders>
              <w:top w:val="single" w:sz="4" w:space="0" w:color="auto"/>
              <w:left w:val="single" w:sz="4" w:space="0" w:color="auto"/>
              <w:bottom w:val="single" w:sz="4" w:space="0" w:color="auto"/>
              <w:right w:val="single" w:sz="4" w:space="0" w:color="auto"/>
            </w:tcBorders>
          </w:tcPr>
          <w:p w14:paraId="52C82CD5"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
                <w:bCs/>
              </w:rPr>
              <w:t>РАЗДЕЛ 5. ПЛАНИРОВАНИЕ ДЕЯТЕЛЬНОСТИ ОРГАНИЗАЦИИ  (ПРЕДПРИЯТИЯ).</w:t>
            </w:r>
          </w:p>
        </w:tc>
        <w:tc>
          <w:tcPr>
            <w:tcW w:w="1883" w:type="pct"/>
          </w:tcPr>
          <w:p w14:paraId="646CDA64" w14:textId="77777777" w:rsidR="00B33011" w:rsidRPr="0081121D" w:rsidRDefault="00B33011" w:rsidP="0081121D">
            <w:pPr>
              <w:suppressAutoHyphens/>
              <w:jc w:val="both"/>
              <w:rPr>
                <w:b/>
                <w:bCs/>
              </w:rPr>
            </w:pPr>
          </w:p>
        </w:tc>
        <w:tc>
          <w:tcPr>
            <w:tcW w:w="1109" w:type="pct"/>
            <w:vAlign w:val="center"/>
          </w:tcPr>
          <w:p w14:paraId="3F032790" w14:textId="77777777" w:rsidR="00B33011" w:rsidRPr="0081121D" w:rsidRDefault="00B33011" w:rsidP="0081121D">
            <w:pPr>
              <w:jc w:val="both"/>
              <w:rPr>
                <w:b/>
                <w:lang w:val="en-US"/>
              </w:rPr>
            </w:pPr>
            <w:r w:rsidRPr="0081121D">
              <w:rPr>
                <w:b/>
                <w:lang w:val="en-US"/>
              </w:rPr>
              <w:t>23</w:t>
            </w:r>
          </w:p>
        </w:tc>
        <w:tc>
          <w:tcPr>
            <w:tcW w:w="482" w:type="pct"/>
          </w:tcPr>
          <w:p w14:paraId="7711951A" w14:textId="77777777" w:rsidR="00B33011" w:rsidRPr="0081121D" w:rsidRDefault="00B33011" w:rsidP="0081121D">
            <w:pPr>
              <w:jc w:val="both"/>
              <w:rPr>
                <w:b/>
              </w:rPr>
            </w:pPr>
          </w:p>
        </w:tc>
        <w:tc>
          <w:tcPr>
            <w:tcW w:w="567" w:type="pct"/>
          </w:tcPr>
          <w:p w14:paraId="789205D2" w14:textId="77777777" w:rsidR="00B33011" w:rsidRPr="0081121D" w:rsidRDefault="00B33011" w:rsidP="0081121D">
            <w:pPr>
              <w:jc w:val="both"/>
              <w:rPr>
                <w:b/>
              </w:rPr>
            </w:pPr>
          </w:p>
        </w:tc>
      </w:tr>
      <w:tr w:rsidR="00B33011" w:rsidRPr="0081121D" w14:paraId="2D944B40" w14:textId="77777777" w:rsidTr="00B33011">
        <w:trPr>
          <w:trHeight w:val="248"/>
        </w:trPr>
        <w:tc>
          <w:tcPr>
            <w:tcW w:w="959" w:type="pct"/>
            <w:tcBorders>
              <w:top w:val="single" w:sz="4" w:space="0" w:color="auto"/>
              <w:left w:val="single" w:sz="4" w:space="0" w:color="auto"/>
              <w:bottom w:val="single" w:sz="4" w:space="0" w:color="auto"/>
              <w:right w:val="single" w:sz="4" w:space="0" w:color="auto"/>
            </w:tcBorders>
          </w:tcPr>
          <w:p w14:paraId="4637C67D"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81121D">
              <w:rPr>
                <w:b/>
                <w:bCs/>
              </w:rPr>
              <w:t>Тема 1 Планирование деятельности организации  (предприятия).</w:t>
            </w:r>
          </w:p>
        </w:tc>
        <w:tc>
          <w:tcPr>
            <w:tcW w:w="1883" w:type="pct"/>
          </w:tcPr>
          <w:p w14:paraId="64C67A7B" w14:textId="77777777" w:rsidR="00B33011" w:rsidRPr="0081121D" w:rsidRDefault="00B33011" w:rsidP="0081121D">
            <w:pPr>
              <w:suppressAutoHyphens/>
              <w:jc w:val="both"/>
              <w:rPr>
                <w:b/>
                <w:bCs/>
              </w:rPr>
            </w:pPr>
          </w:p>
        </w:tc>
        <w:tc>
          <w:tcPr>
            <w:tcW w:w="1109" w:type="pct"/>
            <w:vAlign w:val="center"/>
          </w:tcPr>
          <w:p w14:paraId="2D55AF0E" w14:textId="77777777" w:rsidR="00B33011" w:rsidRPr="0081121D" w:rsidRDefault="00B33011" w:rsidP="0081121D">
            <w:pPr>
              <w:jc w:val="both"/>
              <w:rPr>
                <w:b/>
              </w:rPr>
            </w:pPr>
            <w:r w:rsidRPr="0081121D">
              <w:rPr>
                <w:b/>
              </w:rPr>
              <w:t>9</w:t>
            </w:r>
          </w:p>
        </w:tc>
        <w:tc>
          <w:tcPr>
            <w:tcW w:w="482" w:type="pct"/>
          </w:tcPr>
          <w:p w14:paraId="4B2974EA" w14:textId="77777777" w:rsidR="00B33011" w:rsidRPr="0081121D" w:rsidRDefault="00B33011" w:rsidP="0081121D">
            <w:pPr>
              <w:jc w:val="both"/>
            </w:pPr>
            <w:r w:rsidRPr="0081121D">
              <w:t>ОК 06</w:t>
            </w:r>
          </w:p>
          <w:p w14:paraId="10772421" w14:textId="77777777" w:rsidR="00B33011" w:rsidRPr="0081121D" w:rsidRDefault="00B33011" w:rsidP="0081121D">
            <w:pPr>
              <w:jc w:val="both"/>
            </w:pPr>
            <w:r w:rsidRPr="0081121D">
              <w:t>ОК 07</w:t>
            </w:r>
          </w:p>
          <w:p w14:paraId="45B1C7C6" w14:textId="77777777" w:rsidR="00B33011" w:rsidRPr="0081121D" w:rsidRDefault="00B33011" w:rsidP="0081121D">
            <w:pPr>
              <w:jc w:val="both"/>
            </w:pPr>
            <w:r w:rsidRPr="0081121D">
              <w:t>ОК 10</w:t>
            </w:r>
          </w:p>
        </w:tc>
        <w:tc>
          <w:tcPr>
            <w:tcW w:w="567" w:type="pct"/>
          </w:tcPr>
          <w:p w14:paraId="5049E333" w14:textId="77777777" w:rsidR="00B33011" w:rsidRPr="0081121D" w:rsidRDefault="00B33011" w:rsidP="0081121D">
            <w:pPr>
              <w:jc w:val="both"/>
            </w:pPr>
            <w:r w:rsidRPr="0081121D">
              <w:t>Уо 06.01</w:t>
            </w:r>
          </w:p>
          <w:p w14:paraId="3D9E076D" w14:textId="77777777" w:rsidR="00B33011" w:rsidRPr="0081121D" w:rsidRDefault="00B33011" w:rsidP="0081121D">
            <w:pPr>
              <w:jc w:val="both"/>
            </w:pPr>
            <w:r w:rsidRPr="0081121D">
              <w:t>Уо 06.02</w:t>
            </w:r>
          </w:p>
          <w:p w14:paraId="728FA9A6" w14:textId="77777777" w:rsidR="00B33011" w:rsidRPr="0081121D" w:rsidRDefault="00B33011" w:rsidP="0081121D">
            <w:pPr>
              <w:jc w:val="both"/>
            </w:pPr>
          </w:p>
          <w:p w14:paraId="0C6C4955" w14:textId="77777777" w:rsidR="00B33011" w:rsidRPr="0081121D" w:rsidRDefault="00B33011" w:rsidP="0081121D">
            <w:pPr>
              <w:jc w:val="both"/>
            </w:pPr>
            <w:r w:rsidRPr="0081121D">
              <w:t>Зо 06.01</w:t>
            </w:r>
          </w:p>
          <w:p w14:paraId="3145F774" w14:textId="77777777" w:rsidR="00B33011" w:rsidRPr="0081121D" w:rsidRDefault="00B33011" w:rsidP="0081121D">
            <w:pPr>
              <w:jc w:val="both"/>
            </w:pPr>
            <w:r w:rsidRPr="0081121D">
              <w:t>Зо 06.02</w:t>
            </w:r>
          </w:p>
          <w:p w14:paraId="6432F21C" w14:textId="77777777" w:rsidR="00B33011" w:rsidRPr="0081121D" w:rsidRDefault="00B33011" w:rsidP="0081121D">
            <w:pPr>
              <w:jc w:val="both"/>
            </w:pPr>
          </w:p>
          <w:p w14:paraId="117EF544" w14:textId="77777777" w:rsidR="00B33011" w:rsidRPr="0081121D" w:rsidRDefault="00B33011" w:rsidP="0081121D">
            <w:pPr>
              <w:jc w:val="both"/>
            </w:pPr>
            <w:r w:rsidRPr="0081121D">
              <w:t>Уо 07.01</w:t>
            </w:r>
          </w:p>
          <w:p w14:paraId="4E93E40E" w14:textId="77777777" w:rsidR="00B33011" w:rsidRPr="0081121D" w:rsidRDefault="00B33011" w:rsidP="0081121D">
            <w:pPr>
              <w:jc w:val="both"/>
            </w:pPr>
            <w:r w:rsidRPr="0081121D">
              <w:t>Уо 07.02</w:t>
            </w:r>
          </w:p>
          <w:p w14:paraId="1AA0C953" w14:textId="77777777" w:rsidR="00B33011" w:rsidRPr="0081121D" w:rsidRDefault="00B33011" w:rsidP="0081121D">
            <w:pPr>
              <w:jc w:val="both"/>
            </w:pPr>
            <w:r w:rsidRPr="0081121D">
              <w:t>Уо 07.03</w:t>
            </w:r>
          </w:p>
          <w:p w14:paraId="25583FA2" w14:textId="77777777" w:rsidR="00B33011" w:rsidRPr="0081121D" w:rsidRDefault="00B33011" w:rsidP="0081121D">
            <w:pPr>
              <w:jc w:val="both"/>
            </w:pPr>
            <w:r w:rsidRPr="0081121D">
              <w:t>Зо 07.01</w:t>
            </w:r>
          </w:p>
          <w:p w14:paraId="458DF275" w14:textId="77777777" w:rsidR="00B33011" w:rsidRPr="0081121D" w:rsidRDefault="00B33011" w:rsidP="0081121D">
            <w:pPr>
              <w:jc w:val="both"/>
            </w:pPr>
            <w:r w:rsidRPr="0081121D">
              <w:t>Уо 10.01</w:t>
            </w:r>
          </w:p>
          <w:p w14:paraId="719B4CB7" w14:textId="77777777" w:rsidR="00B33011" w:rsidRPr="0081121D" w:rsidRDefault="00B33011" w:rsidP="0081121D">
            <w:pPr>
              <w:jc w:val="both"/>
            </w:pPr>
            <w:r w:rsidRPr="0081121D">
              <w:t>Уо 10.02</w:t>
            </w:r>
          </w:p>
          <w:p w14:paraId="6DDAFCFE" w14:textId="77777777" w:rsidR="00B33011" w:rsidRPr="0081121D" w:rsidRDefault="00B33011" w:rsidP="0081121D">
            <w:pPr>
              <w:jc w:val="both"/>
            </w:pPr>
            <w:r w:rsidRPr="0081121D">
              <w:t>Зо 10.01</w:t>
            </w:r>
          </w:p>
          <w:p w14:paraId="05288780" w14:textId="77777777" w:rsidR="00B33011" w:rsidRPr="0081121D" w:rsidRDefault="00B33011" w:rsidP="0081121D">
            <w:pPr>
              <w:jc w:val="both"/>
            </w:pPr>
            <w:r w:rsidRPr="0081121D">
              <w:t>Зо 10.02</w:t>
            </w:r>
          </w:p>
          <w:p w14:paraId="7EE2EA46" w14:textId="77777777" w:rsidR="00B33011" w:rsidRPr="0081121D" w:rsidRDefault="00B33011" w:rsidP="0081121D">
            <w:pPr>
              <w:jc w:val="both"/>
            </w:pPr>
            <w:r w:rsidRPr="0081121D">
              <w:t>Зо 10.03</w:t>
            </w:r>
          </w:p>
          <w:p w14:paraId="62428925" w14:textId="77777777" w:rsidR="00B33011" w:rsidRPr="0081121D" w:rsidRDefault="00B33011" w:rsidP="0081121D">
            <w:pPr>
              <w:jc w:val="both"/>
            </w:pPr>
            <w:r w:rsidRPr="0081121D">
              <w:lastRenderedPageBreak/>
              <w:t>Зо 10.04</w:t>
            </w:r>
          </w:p>
        </w:tc>
      </w:tr>
      <w:tr w:rsidR="00B33011" w:rsidRPr="0081121D" w14:paraId="7F151379" w14:textId="77777777" w:rsidTr="00B33011">
        <w:trPr>
          <w:trHeight w:val="248"/>
        </w:trPr>
        <w:tc>
          <w:tcPr>
            <w:tcW w:w="959" w:type="pct"/>
          </w:tcPr>
          <w:p w14:paraId="2D17A4ED" w14:textId="77777777" w:rsidR="00B33011" w:rsidRPr="0081121D" w:rsidRDefault="00B33011" w:rsidP="0081121D">
            <w:pPr>
              <w:suppressAutoHyphens/>
              <w:jc w:val="both"/>
              <w:rPr>
                <w:b/>
                <w:bCs/>
              </w:rPr>
            </w:pPr>
          </w:p>
        </w:tc>
        <w:tc>
          <w:tcPr>
            <w:tcW w:w="1883" w:type="pct"/>
            <w:tcBorders>
              <w:top w:val="single" w:sz="4" w:space="0" w:color="auto"/>
              <w:left w:val="single" w:sz="4" w:space="0" w:color="auto"/>
              <w:right w:val="single" w:sz="4" w:space="0" w:color="auto"/>
            </w:tcBorders>
          </w:tcPr>
          <w:p w14:paraId="7F1EE74B"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Маркетинговая деятельность предприятия. Задачи и функции маркетинга, его значение в современных рыночных условиях, этапы маркетинговых исследований. Способы продвижения товара (услуги) на рынке.</w:t>
            </w:r>
          </w:p>
          <w:p w14:paraId="5F9C2839"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tc>
        <w:tc>
          <w:tcPr>
            <w:tcW w:w="1109" w:type="pct"/>
            <w:vAlign w:val="center"/>
          </w:tcPr>
          <w:p w14:paraId="04BFF5D7" w14:textId="77777777" w:rsidR="00B33011" w:rsidRPr="0081121D" w:rsidRDefault="00B33011" w:rsidP="0081121D">
            <w:pPr>
              <w:jc w:val="both"/>
              <w:rPr>
                <w:b/>
              </w:rPr>
            </w:pPr>
            <w:r w:rsidRPr="0081121D">
              <w:rPr>
                <w:b/>
              </w:rPr>
              <w:t>2</w:t>
            </w:r>
          </w:p>
        </w:tc>
        <w:tc>
          <w:tcPr>
            <w:tcW w:w="482" w:type="pct"/>
          </w:tcPr>
          <w:p w14:paraId="5346F87E" w14:textId="77777777" w:rsidR="00B33011" w:rsidRPr="0081121D" w:rsidRDefault="00B33011" w:rsidP="0081121D">
            <w:pPr>
              <w:jc w:val="both"/>
              <w:rPr>
                <w:b/>
              </w:rPr>
            </w:pPr>
          </w:p>
        </w:tc>
        <w:tc>
          <w:tcPr>
            <w:tcW w:w="567" w:type="pct"/>
          </w:tcPr>
          <w:p w14:paraId="64B7ED3C" w14:textId="77777777" w:rsidR="00B33011" w:rsidRPr="0081121D" w:rsidRDefault="00B33011" w:rsidP="0081121D">
            <w:pPr>
              <w:jc w:val="both"/>
              <w:rPr>
                <w:b/>
              </w:rPr>
            </w:pPr>
          </w:p>
        </w:tc>
      </w:tr>
      <w:tr w:rsidR="00B33011" w:rsidRPr="0081121D" w14:paraId="1863D75C" w14:textId="77777777" w:rsidTr="00B33011">
        <w:trPr>
          <w:trHeight w:val="248"/>
        </w:trPr>
        <w:tc>
          <w:tcPr>
            <w:tcW w:w="959" w:type="pct"/>
          </w:tcPr>
          <w:p w14:paraId="669912C0" w14:textId="77777777" w:rsidR="00B33011" w:rsidRPr="0081121D" w:rsidRDefault="00B33011" w:rsidP="0081121D">
            <w:pPr>
              <w:suppressAutoHyphens/>
              <w:jc w:val="both"/>
              <w:rPr>
                <w:b/>
                <w:bCs/>
              </w:rPr>
            </w:pPr>
          </w:p>
        </w:tc>
        <w:tc>
          <w:tcPr>
            <w:tcW w:w="1883" w:type="pct"/>
          </w:tcPr>
          <w:p w14:paraId="19712B17" w14:textId="77777777" w:rsidR="00B33011" w:rsidRPr="0081121D" w:rsidRDefault="00B33011" w:rsidP="0081121D">
            <w:pPr>
              <w:suppressAutoHyphens/>
              <w:jc w:val="both"/>
              <w:rPr>
                <w:b/>
                <w:bCs/>
              </w:rPr>
            </w:pPr>
            <w:r w:rsidRPr="0081121D">
              <w:rPr>
                <w:bCs/>
              </w:rPr>
              <w:t>Планирование как основа рационального функционирования организации. Группировка планов организации. Этапы планирования. Бизнес как одна из форм внутрифирменного планирования.</w:t>
            </w:r>
          </w:p>
        </w:tc>
        <w:tc>
          <w:tcPr>
            <w:tcW w:w="1109" w:type="pct"/>
            <w:vAlign w:val="center"/>
          </w:tcPr>
          <w:p w14:paraId="258ED4F1" w14:textId="77777777" w:rsidR="00B33011" w:rsidRPr="0081121D" w:rsidRDefault="00B33011" w:rsidP="0081121D">
            <w:pPr>
              <w:jc w:val="both"/>
              <w:rPr>
                <w:b/>
              </w:rPr>
            </w:pPr>
            <w:r w:rsidRPr="0081121D">
              <w:rPr>
                <w:b/>
              </w:rPr>
              <w:t>2</w:t>
            </w:r>
          </w:p>
        </w:tc>
        <w:tc>
          <w:tcPr>
            <w:tcW w:w="482" w:type="pct"/>
          </w:tcPr>
          <w:p w14:paraId="738BF53E" w14:textId="77777777" w:rsidR="00B33011" w:rsidRPr="0081121D" w:rsidRDefault="00B33011" w:rsidP="0081121D">
            <w:pPr>
              <w:jc w:val="both"/>
              <w:rPr>
                <w:b/>
              </w:rPr>
            </w:pPr>
          </w:p>
        </w:tc>
        <w:tc>
          <w:tcPr>
            <w:tcW w:w="567" w:type="pct"/>
          </w:tcPr>
          <w:p w14:paraId="5B4C479A" w14:textId="77777777" w:rsidR="00B33011" w:rsidRPr="0081121D" w:rsidRDefault="00B33011" w:rsidP="0081121D">
            <w:pPr>
              <w:jc w:val="both"/>
              <w:rPr>
                <w:b/>
              </w:rPr>
            </w:pPr>
          </w:p>
        </w:tc>
      </w:tr>
      <w:tr w:rsidR="00B33011" w:rsidRPr="0081121D" w14:paraId="6932A2E4" w14:textId="77777777" w:rsidTr="00B33011">
        <w:trPr>
          <w:trHeight w:val="247"/>
        </w:trPr>
        <w:tc>
          <w:tcPr>
            <w:tcW w:w="959" w:type="pct"/>
          </w:tcPr>
          <w:p w14:paraId="494993ED" w14:textId="77777777" w:rsidR="00B33011" w:rsidRPr="0081121D" w:rsidRDefault="00B33011" w:rsidP="0081121D">
            <w:pPr>
              <w:suppressAutoHyphens/>
              <w:jc w:val="both"/>
              <w:rPr>
                <w:b/>
                <w:bCs/>
              </w:rPr>
            </w:pPr>
          </w:p>
        </w:tc>
        <w:tc>
          <w:tcPr>
            <w:tcW w:w="1883" w:type="pct"/>
          </w:tcPr>
          <w:p w14:paraId="26BCCB15" w14:textId="77777777" w:rsidR="00B33011" w:rsidRPr="0081121D" w:rsidRDefault="00B33011" w:rsidP="0081121D">
            <w:pPr>
              <w:suppressAutoHyphens/>
              <w:jc w:val="both"/>
              <w:rPr>
                <w:b/>
                <w:bCs/>
              </w:rPr>
            </w:pPr>
            <w:r w:rsidRPr="0081121D">
              <w:rPr>
                <w:b/>
                <w:bCs/>
              </w:rPr>
              <w:t>В том числе практических и лабораторных занятий</w:t>
            </w:r>
          </w:p>
        </w:tc>
        <w:tc>
          <w:tcPr>
            <w:tcW w:w="1109" w:type="pct"/>
            <w:vAlign w:val="center"/>
          </w:tcPr>
          <w:p w14:paraId="33C7B241" w14:textId="77777777" w:rsidR="00B33011" w:rsidRPr="0081121D" w:rsidRDefault="00B33011" w:rsidP="0081121D">
            <w:pPr>
              <w:jc w:val="both"/>
              <w:rPr>
                <w:b/>
              </w:rPr>
            </w:pPr>
            <w:r w:rsidRPr="0081121D">
              <w:rPr>
                <w:b/>
              </w:rPr>
              <w:t>2</w:t>
            </w:r>
          </w:p>
        </w:tc>
        <w:tc>
          <w:tcPr>
            <w:tcW w:w="482" w:type="pct"/>
          </w:tcPr>
          <w:p w14:paraId="0F0E4859" w14:textId="77777777" w:rsidR="00B33011" w:rsidRPr="0081121D" w:rsidRDefault="00B33011" w:rsidP="0081121D">
            <w:pPr>
              <w:jc w:val="both"/>
              <w:rPr>
                <w:b/>
              </w:rPr>
            </w:pPr>
          </w:p>
        </w:tc>
        <w:tc>
          <w:tcPr>
            <w:tcW w:w="567" w:type="pct"/>
          </w:tcPr>
          <w:p w14:paraId="31FA44EA" w14:textId="77777777" w:rsidR="00B33011" w:rsidRPr="0081121D" w:rsidRDefault="00B33011" w:rsidP="0081121D">
            <w:pPr>
              <w:jc w:val="both"/>
              <w:rPr>
                <w:b/>
              </w:rPr>
            </w:pPr>
          </w:p>
        </w:tc>
      </w:tr>
      <w:tr w:rsidR="00B33011" w:rsidRPr="0081121D" w14:paraId="1CEAA60F" w14:textId="77777777" w:rsidTr="00B33011">
        <w:trPr>
          <w:trHeight w:val="247"/>
        </w:trPr>
        <w:tc>
          <w:tcPr>
            <w:tcW w:w="959" w:type="pct"/>
          </w:tcPr>
          <w:p w14:paraId="569FF585" w14:textId="77777777" w:rsidR="00B33011" w:rsidRPr="0081121D" w:rsidRDefault="00B33011" w:rsidP="0081121D">
            <w:pPr>
              <w:suppressAutoHyphens/>
              <w:jc w:val="both"/>
              <w:rPr>
                <w:b/>
                <w:bCs/>
              </w:rPr>
            </w:pPr>
          </w:p>
        </w:tc>
        <w:tc>
          <w:tcPr>
            <w:tcW w:w="1883" w:type="pct"/>
            <w:tcBorders>
              <w:top w:val="single" w:sz="4" w:space="0" w:color="auto"/>
              <w:left w:val="single" w:sz="4" w:space="0" w:color="auto"/>
              <w:bottom w:val="single" w:sz="4" w:space="0" w:color="auto"/>
              <w:right w:val="single" w:sz="4" w:space="0" w:color="auto"/>
            </w:tcBorders>
          </w:tcPr>
          <w:p w14:paraId="519AD059" w14:textId="77777777" w:rsidR="00B33011" w:rsidRPr="0081121D" w:rsidRDefault="00B33011" w:rsidP="0081121D">
            <w:pPr>
              <w:suppressAutoHyphens/>
              <w:jc w:val="both"/>
              <w:rPr>
                <w:b/>
                <w:bCs/>
              </w:rPr>
            </w:pPr>
            <w:r w:rsidRPr="0081121D">
              <w:rPr>
                <w:b/>
                <w:bCs/>
              </w:rPr>
              <w:t>Практическое занятие 9</w:t>
            </w:r>
          </w:p>
          <w:p w14:paraId="3B37C8CA"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81121D">
              <w:rPr>
                <w:bCs/>
              </w:rPr>
              <w:t>Виды бизнес-планов: резюме, характеристика продукта и услуг, оценка рынка сбыта, анализ конкуренции на рынке, стратегия маркетинга, план производства, организационный план, юридический план, оценка риска и страхование, финансовый план, стратегия финансирования. Содержание разделов бизнес-плана.</w:t>
            </w:r>
            <w:r w:rsidRPr="0081121D">
              <w:t xml:space="preserve"> </w:t>
            </w:r>
            <w:r w:rsidRPr="0081121D">
              <w:rPr>
                <w:bCs/>
              </w:rPr>
              <w:t>Составление бизнес - плана организации. Защита бизнес-плана</w:t>
            </w:r>
          </w:p>
        </w:tc>
        <w:tc>
          <w:tcPr>
            <w:tcW w:w="1109" w:type="pct"/>
            <w:vAlign w:val="center"/>
          </w:tcPr>
          <w:p w14:paraId="661EBAC8" w14:textId="77777777" w:rsidR="00B33011" w:rsidRPr="0081121D" w:rsidRDefault="00B33011" w:rsidP="0081121D">
            <w:pPr>
              <w:jc w:val="both"/>
              <w:rPr>
                <w:b/>
              </w:rPr>
            </w:pPr>
            <w:r w:rsidRPr="0081121D">
              <w:rPr>
                <w:b/>
              </w:rPr>
              <w:t>2</w:t>
            </w:r>
          </w:p>
        </w:tc>
        <w:tc>
          <w:tcPr>
            <w:tcW w:w="482" w:type="pct"/>
          </w:tcPr>
          <w:p w14:paraId="43F07CD9" w14:textId="77777777" w:rsidR="00B33011" w:rsidRPr="0081121D" w:rsidRDefault="00B33011" w:rsidP="0081121D">
            <w:pPr>
              <w:jc w:val="both"/>
              <w:rPr>
                <w:b/>
              </w:rPr>
            </w:pPr>
          </w:p>
        </w:tc>
        <w:tc>
          <w:tcPr>
            <w:tcW w:w="567" w:type="pct"/>
          </w:tcPr>
          <w:p w14:paraId="7BF263C6" w14:textId="77777777" w:rsidR="00B33011" w:rsidRPr="0081121D" w:rsidRDefault="00B33011" w:rsidP="0081121D">
            <w:pPr>
              <w:jc w:val="both"/>
              <w:rPr>
                <w:b/>
              </w:rPr>
            </w:pPr>
          </w:p>
        </w:tc>
      </w:tr>
      <w:tr w:rsidR="00B33011" w:rsidRPr="0081121D" w14:paraId="1AA1E473" w14:textId="77777777" w:rsidTr="00B33011">
        <w:trPr>
          <w:trHeight w:val="247"/>
        </w:trPr>
        <w:tc>
          <w:tcPr>
            <w:tcW w:w="959" w:type="pct"/>
          </w:tcPr>
          <w:p w14:paraId="70F13C20" w14:textId="77777777" w:rsidR="00B33011" w:rsidRPr="0081121D" w:rsidRDefault="00B33011" w:rsidP="0081121D">
            <w:pPr>
              <w:suppressAutoHyphens/>
              <w:jc w:val="both"/>
              <w:rPr>
                <w:b/>
                <w:bCs/>
              </w:rPr>
            </w:pPr>
          </w:p>
        </w:tc>
        <w:tc>
          <w:tcPr>
            <w:tcW w:w="1883" w:type="pct"/>
            <w:tcBorders>
              <w:top w:val="single" w:sz="4" w:space="0" w:color="auto"/>
              <w:left w:val="single" w:sz="4" w:space="0" w:color="auto"/>
              <w:bottom w:val="single" w:sz="4" w:space="0" w:color="auto"/>
              <w:right w:val="single" w:sz="4" w:space="0" w:color="auto"/>
            </w:tcBorders>
          </w:tcPr>
          <w:p w14:paraId="719C9E0B" w14:textId="77777777" w:rsidR="00B33011" w:rsidRPr="0081121D" w:rsidRDefault="00B33011" w:rsidP="0081121D">
            <w:pPr>
              <w:suppressAutoHyphens/>
              <w:jc w:val="both"/>
              <w:rPr>
                <w:b/>
                <w:bCs/>
              </w:rPr>
            </w:pPr>
            <w:r w:rsidRPr="0081121D">
              <w:rPr>
                <w:b/>
                <w:bCs/>
              </w:rPr>
              <w:t>Самостоятельная работа обучающихся</w:t>
            </w:r>
          </w:p>
          <w:p w14:paraId="2068071B"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Подготовка задания в тестовой форме по данной тематике</w:t>
            </w:r>
          </w:p>
        </w:tc>
        <w:tc>
          <w:tcPr>
            <w:tcW w:w="1109" w:type="pct"/>
            <w:vAlign w:val="center"/>
          </w:tcPr>
          <w:p w14:paraId="51E55B11" w14:textId="77777777" w:rsidR="00B33011" w:rsidRPr="0081121D" w:rsidRDefault="00B33011" w:rsidP="0081121D">
            <w:pPr>
              <w:jc w:val="both"/>
              <w:rPr>
                <w:b/>
              </w:rPr>
            </w:pPr>
            <w:r w:rsidRPr="0081121D">
              <w:rPr>
                <w:b/>
              </w:rPr>
              <w:t>2</w:t>
            </w:r>
          </w:p>
        </w:tc>
        <w:tc>
          <w:tcPr>
            <w:tcW w:w="482" w:type="pct"/>
          </w:tcPr>
          <w:p w14:paraId="66E38738" w14:textId="77777777" w:rsidR="00B33011" w:rsidRPr="0081121D" w:rsidRDefault="00B33011" w:rsidP="0081121D">
            <w:pPr>
              <w:jc w:val="both"/>
              <w:rPr>
                <w:b/>
              </w:rPr>
            </w:pPr>
          </w:p>
        </w:tc>
        <w:tc>
          <w:tcPr>
            <w:tcW w:w="567" w:type="pct"/>
          </w:tcPr>
          <w:p w14:paraId="41C76CB3" w14:textId="77777777" w:rsidR="00B33011" w:rsidRPr="0081121D" w:rsidRDefault="00B33011" w:rsidP="0081121D">
            <w:pPr>
              <w:jc w:val="both"/>
              <w:rPr>
                <w:b/>
              </w:rPr>
            </w:pPr>
          </w:p>
        </w:tc>
      </w:tr>
      <w:tr w:rsidR="00B33011" w:rsidRPr="0081121D" w14:paraId="08B52E3F" w14:textId="77777777" w:rsidTr="00B33011">
        <w:trPr>
          <w:trHeight w:val="247"/>
        </w:trPr>
        <w:tc>
          <w:tcPr>
            <w:tcW w:w="959" w:type="pct"/>
          </w:tcPr>
          <w:p w14:paraId="4FC5C5F3"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81121D">
              <w:rPr>
                <w:b/>
                <w:bCs/>
              </w:rPr>
              <w:t>Тема 2 Производственная мощность и производственная программа</w:t>
            </w:r>
          </w:p>
        </w:tc>
        <w:tc>
          <w:tcPr>
            <w:tcW w:w="1883" w:type="pct"/>
          </w:tcPr>
          <w:p w14:paraId="7147E1A0" w14:textId="77777777" w:rsidR="00B33011" w:rsidRPr="0081121D" w:rsidRDefault="00B33011" w:rsidP="0081121D">
            <w:pPr>
              <w:suppressAutoHyphens/>
              <w:jc w:val="both"/>
              <w:rPr>
                <w:b/>
                <w:bCs/>
              </w:rPr>
            </w:pPr>
          </w:p>
        </w:tc>
        <w:tc>
          <w:tcPr>
            <w:tcW w:w="1109" w:type="pct"/>
            <w:vAlign w:val="center"/>
          </w:tcPr>
          <w:p w14:paraId="6DA7BBF8" w14:textId="77777777" w:rsidR="00B33011" w:rsidRPr="0081121D" w:rsidRDefault="00B33011" w:rsidP="0081121D">
            <w:pPr>
              <w:jc w:val="both"/>
              <w:rPr>
                <w:b/>
              </w:rPr>
            </w:pPr>
            <w:r w:rsidRPr="0081121D">
              <w:rPr>
                <w:b/>
              </w:rPr>
              <w:t>9</w:t>
            </w:r>
          </w:p>
        </w:tc>
        <w:tc>
          <w:tcPr>
            <w:tcW w:w="482" w:type="pct"/>
          </w:tcPr>
          <w:p w14:paraId="56E31B3E" w14:textId="77777777" w:rsidR="00B33011" w:rsidRPr="0081121D" w:rsidRDefault="00B33011" w:rsidP="0081121D">
            <w:pPr>
              <w:jc w:val="both"/>
            </w:pPr>
            <w:r w:rsidRPr="0081121D">
              <w:t>ОК 04</w:t>
            </w:r>
          </w:p>
        </w:tc>
        <w:tc>
          <w:tcPr>
            <w:tcW w:w="567" w:type="pct"/>
          </w:tcPr>
          <w:p w14:paraId="619906FE" w14:textId="77777777" w:rsidR="00B33011" w:rsidRPr="0081121D" w:rsidRDefault="00B33011" w:rsidP="0081121D">
            <w:pPr>
              <w:jc w:val="both"/>
            </w:pPr>
            <w:r w:rsidRPr="0081121D">
              <w:t>Уо 04.01</w:t>
            </w:r>
          </w:p>
          <w:p w14:paraId="46AE2693" w14:textId="77777777" w:rsidR="00B33011" w:rsidRPr="0081121D" w:rsidRDefault="00B33011" w:rsidP="0081121D">
            <w:pPr>
              <w:jc w:val="both"/>
            </w:pPr>
            <w:r w:rsidRPr="0081121D">
              <w:t>Уо 04.02</w:t>
            </w:r>
          </w:p>
          <w:p w14:paraId="220AA940" w14:textId="77777777" w:rsidR="00B33011" w:rsidRPr="0081121D" w:rsidRDefault="00B33011" w:rsidP="0081121D">
            <w:pPr>
              <w:jc w:val="both"/>
            </w:pPr>
            <w:r w:rsidRPr="0081121D">
              <w:t>Уо 04.04</w:t>
            </w:r>
          </w:p>
          <w:p w14:paraId="0E0BB98B" w14:textId="77777777" w:rsidR="00B33011" w:rsidRPr="0081121D" w:rsidRDefault="00B33011" w:rsidP="0081121D">
            <w:pPr>
              <w:jc w:val="both"/>
            </w:pPr>
            <w:r w:rsidRPr="0081121D">
              <w:t>Уо 04.05</w:t>
            </w:r>
          </w:p>
          <w:p w14:paraId="72D9D34C" w14:textId="77777777" w:rsidR="00B33011" w:rsidRPr="0081121D" w:rsidRDefault="00B33011" w:rsidP="0081121D">
            <w:pPr>
              <w:jc w:val="both"/>
            </w:pPr>
            <w:r w:rsidRPr="0081121D">
              <w:t>Уо 04.06</w:t>
            </w:r>
          </w:p>
          <w:p w14:paraId="298C0797" w14:textId="77777777" w:rsidR="00B33011" w:rsidRPr="0081121D" w:rsidRDefault="00B33011" w:rsidP="0081121D">
            <w:pPr>
              <w:jc w:val="both"/>
            </w:pPr>
            <w:r w:rsidRPr="0081121D">
              <w:t>Уо 04.09</w:t>
            </w:r>
          </w:p>
          <w:p w14:paraId="7C0C04CB" w14:textId="77777777" w:rsidR="00B33011" w:rsidRPr="0081121D" w:rsidRDefault="00B33011" w:rsidP="0081121D">
            <w:pPr>
              <w:jc w:val="both"/>
            </w:pPr>
          </w:p>
          <w:p w14:paraId="7420D0E3" w14:textId="77777777" w:rsidR="00B33011" w:rsidRPr="0081121D" w:rsidRDefault="00B33011" w:rsidP="0081121D">
            <w:pPr>
              <w:jc w:val="both"/>
            </w:pPr>
            <w:r w:rsidRPr="0081121D">
              <w:t>Зо 04.02</w:t>
            </w:r>
          </w:p>
          <w:p w14:paraId="29FA7918" w14:textId="77777777" w:rsidR="00B33011" w:rsidRPr="0081121D" w:rsidRDefault="00B33011" w:rsidP="0081121D">
            <w:pPr>
              <w:jc w:val="both"/>
            </w:pPr>
            <w:r w:rsidRPr="0081121D">
              <w:t>Зо 04.03</w:t>
            </w:r>
          </w:p>
          <w:p w14:paraId="09046577" w14:textId="77777777" w:rsidR="00B33011" w:rsidRPr="0081121D" w:rsidRDefault="00B33011" w:rsidP="0081121D">
            <w:pPr>
              <w:jc w:val="both"/>
            </w:pPr>
            <w:r w:rsidRPr="0081121D">
              <w:lastRenderedPageBreak/>
              <w:t>Зо 04.06</w:t>
            </w:r>
          </w:p>
        </w:tc>
      </w:tr>
      <w:tr w:rsidR="00B33011" w:rsidRPr="0081121D" w14:paraId="6C0AE349" w14:textId="77777777" w:rsidTr="00B33011">
        <w:trPr>
          <w:trHeight w:val="247"/>
        </w:trPr>
        <w:tc>
          <w:tcPr>
            <w:tcW w:w="959" w:type="pct"/>
          </w:tcPr>
          <w:p w14:paraId="29BBDA37" w14:textId="77777777" w:rsidR="00B33011" w:rsidRPr="0081121D" w:rsidRDefault="00B33011" w:rsidP="0081121D">
            <w:pPr>
              <w:suppressAutoHyphens/>
              <w:jc w:val="both"/>
              <w:rPr>
                <w:b/>
                <w:bCs/>
              </w:rPr>
            </w:pPr>
          </w:p>
        </w:tc>
        <w:tc>
          <w:tcPr>
            <w:tcW w:w="1883" w:type="pct"/>
          </w:tcPr>
          <w:p w14:paraId="26AF33B8"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Производственная мощность предприятия. Методика расчета среднегодовой мощности. Показатели использования производственной мощности.</w:t>
            </w:r>
          </w:p>
        </w:tc>
        <w:tc>
          <w:tcPr>
            <w:tcW w:w="1109" w:type="pct"/>
            <w:vAlign w:val="center"/>
          </w:tcPr>
          <w:p w14:paraId="2A5FD51D" w14:textId="77777777" w:rsidR="00B33011" w:rsidRPr="0081121D" w:rsidRDefault="00B33011" w:rsidP="0081121D">
            <w:pPr>
              <w:jc w:val="both"/>
              <w:rPr>
                <w:b/>
              </w:rPr>
            </w:pPr>
            <w:r w:rsidRPr="0081121D">
              <w:rPr>
                <w:b/>
              </w:rPr>
              <w:t>2</w:t>
            </w:r>
          </w:p>
        </w:tc>
        <w:tc>
          <w:tcPr>
            <w:tcW w:w="482" w:type="pct"/>
          </w:tcPr>
          <w:p w14:paraId="397F8703" w14:textId="77777777" w:rsidR="00B33011" w:rsidRPr="0081121D" w:rsidRDefault="00B33011" w:rsidP="0081121D">
            <w:pPr>
              <w:jc w:val="both"/>
              <w:rPr>
                <w:b/>
              </w:rPr>
            </w:pPr>
          </w:p>
        </w:tc>
        <w:tc>
          <w:tcPr>
            <w:tcW w:w="567" w:type="pct"/>
          </w:tcPr>
          <w:p w14:paraId="6C6B50E2" w14:textId="77777777" w:rsidR="00B33011" w:rsidRPr="0081121D" w:rsidRDefault="00B33011" w:rsidP="0081121D">
            <w:pPr>
              <w:jc w:val="both"/>
              <w:rPr>
                <w:b/>
              </w:rPr>
            </w:pPr>
          </w:p>
        </w:tc>
      </w:tr>
      <w:tr w:rsidR="00B33011" w:rsidRPr="0081121D" w14:paraId="70669A62" w14:textId="77777777" w:rsidTr="00B33011">
        <w:trPr>
          <w:trHeight w:val="247"/>
        </w:trPr>
        <w:tc>
          <w:tcPr>
            <w:tcW w:w="959" w:type="pct"/>
          </w:tcPr>
          <w:p w14:paraId="78BE6B04" w14:textId="77777777" w:rsidR="00B33011" w:rsidRPr="0081121D" w:rsidRDefault="00B33011" w:rsidP="0081121D">
            <w:pPr>
              <w:suppressAutoHyphens/>
              <w:jc w:val="both"/>
              <w:rPr>
                <w:b/>
                <w:bCs/>
              </w:rPr>
            </w:pPr>
          </w:p>
        </w:tc>
        <w:tc>
          <w:tcPr>
            <w:tcW w:w="1883" w:type="pct"/>
          </w:tcPr>
          <w:p w14:paraId="3C1C7044"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Составные части производственной программы: выпуск продукции в натуральном и стоимостном выражении, ассортимент продукции, необходимость его обязательного обновления.</w:t>
            </w:r>
          </w:p>
          <w:p w14:paraId="2A0BA544"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Исходные данные для планирования производственной программы.</w:t>
            </w:r>
          </w:p>
        </w:tc>
        <w:tc>
          <w:tcPr>
            <w:tcW w:w="1109" w:type="pct"/>
            <w:vAlign w:val="center"/>
          </w:tcPr>
          <w:p w14:paraId="1BCFDCE6" w14:textId="77777777" w:rsidR="00B33011" w:rsidRPr="0081121D" w:rsidRDefault="00B33011" w:rsidP="0081121D">
            <w:pPr>
              <w:jc w:val="both"/>
              <w:rPr>
                <w:b/>
              </w:rPr>
            </w:pPr>
            <w:r w:rsidRPr="0081121D">
              <w:rPr>
                <w:b/>
              </w:rPr>
              <w:t>2</w:t>
            </w:r>
          </w:p>
        </w:tc>
        <w:tc>
          <w:tcPr>
            <w:tcW w:w="482" w:type="pct"/>
          </w:tcPr>
          <w:p w14:paraId="105A2A11" w14:textId="77777777" w:rsidR="00B33011" w:rsidRPr="0081121D" w:rsidRDefault="00B33011" w:rsidP="0081121D">
            <w:pPr>
              <w:jc w:val="both"/>
              <w:rPr>
                <w:b/>
              </w:rPr>
            </w:pPr>
          </w:p>
        </w:tc>
        <w:tc>
          <w:tcPr>
            <w:tcW w:w="567" w:type="pct"/>
          </w:tcPr>
          <w:p w14:paraId="6E0C7EBA" w14:textId="77777777" w:rsidR="00B33011" w:rsidRPr="0081121D" w:rsidRDefault="00B33011" w:rsidP="0081121D">
            <w:pPr>
              <w:jc w:val="both"/>
              <w:rPr>
                <w:b/>
              </w:rPr>
            </w:pPr>
          </w:p>
        </w:tc>
      </w:tr>
      <w:tr w:rsidR="00B33011" w:rsidRPr="0081121D" w14:paraId="0BA9EF2A" w14:textId="77777777" w:rsidTr="00B33011">
        <w:trPr>
          <w:trHeight w:val="247"/>
        </w:trPr>
        <w:tc>
          <w:tcPr>
            <w:tcW w:w="959" w:type="pct"/>
          </w:tcPr>
          <w:p w14:paraId="2B3D8256" w14:textId="77777777" w:rsidR="00B33011" w:rsidRPr="0081121D" w:rsidRDefault="00B33011" w:rsidP="0081121D">
            <w:pPr>
              <w:suppressAutoHyphens/>
              <w:jc w:val="both"/>
              <w:rPr>
                <w:b/>
                <w:bCs/>
              </w:rPr>
            </w:pPr>
          </w:p>
        </w:tc>
        <w:tc>
          <w:tcPr>
            <w:tcW w:w="1883" w:type="pct"/>
          </w:tcPr>
          <w:p w14:paraId="71BDE3E6" w14:textId="77777777" w:rsidR="00B33011" w:rsidRPr="0081121D" w:rsidRDefault="00B33011" w:rsidP="0081121D">
            <w:pPr>
              <w:suppressAutoHyphens/>
              <w:jc w:val="both"/>
              <w:rPr>
                <w:b/>
                <w:bCs/>
              </w:rPr>
            </w:pPr>
            <w:r w:rsidRPr="0081121D">
              <w:rPr>
                <w:b/>
                <w:bCs/>
              </w:rPr>
              <w:t>В том числе практических и лабораторных занятий</w:t>
            </w:r>
          </w:p>
        </w:tc>
        <w:tc>
          <w:tcPr>
            <w:tcW w:w="1109" w:type="pct"/>
            <w:vAlign w:val="center"/>
          </w:tcPr>
          <w:p w14:paraId="1CDCD369" w14:textId="77777777" w:rsidR="00B33011" w:rsidRPr="0081121D" w:rsidRDefault="00B33011" w:rsidP="0081121D">
            <w:pPr>
              <w:jc w:val="both"/>
              <w:rPr>
                <w:b/>
              </w:rPr>
            </w:pPr>
            <w:r w:rsidRPr="0081121D">
              <w:rPr>
                <w:b/>
              </w:rPr>
              <w:t>2</w:t>
            </w:r>
          </w:p>
        </w:tc>
        <w:tc>
          <w:tcPr>
            <w:tcW w:w="482" w:type="pct"/>
          </w:tcPr>
          <w:p w14:paraId="5EA72980" w14:textId="77777777" w:rsidR="00B33011" w:rsidRPr="0081121D" w:rsidRDefault="00B33011" w:rsidP="0081121D">
            <w:pPr>
              <w:jc w:val="both"/>
              <w:rPr>
                <w:b/>
              </w:rPr>
            </w:pPr>
          </w:p>
        </w:tc>
        <w:tc>
          <w:tcPr>
            <w:tcW w:w="567" w:type="pct"/>
          </w:tcPr>
          <w:p w14:paraId="4DF002D8" w14:textId="77777777" w:rsidR="00B33011" w:rsidRPr="0081121D" w:rsidRDefault="00B33011" w:rsidP="0081121D">
            <w:pPr>
              <w:jc w:val="both"/>
              <w:rPr>
                <w:b/>
              </w:rPr>
            </w:pPr>
          </w:p>
        </w:tc>
      </w:tr>
      <w:tr w:rsidR="00B33011" w:rsidRPr="0081121D" w14:paraId="3E95101E" w14:textId="77777777" w:rsidTr="00B33011">
        <w:trPr>
          <w:trHeight w:val="247"/>
        </w:trPr>
        <w:tc>
          <w:tcPr>
            <w:tcW w:w="959" w:type="pct"/>
          </w:tcPr>
          <w:p w14:paraId="1148D7CE" w14:textId="77777777" w:rsidR="00B33011" w:rsidRPr="0081121D" w:rsidRDefault="00B33011" w:rsidP="0081121D">
            <w:pPr>
              <w:suppressAutoHyphens/>
              <w:jc w:val="both"/>
              <w:rPr>
                <w:b/>
                <w:bCs/>
              </w:rPr>
            </w:pPr>
          </w:p>
        </w:tc>
        <w:tc>
          <w:tcPr>
            <w:tcW w:w="1883" w:type="pct"/>
          </w:tcPr>
          <w:p w14:paraId="328BC07F" w14:textId="77777777" w:rsidR="00B33011" w:rsidRPr="0081121D" w:rsidRDefault="00B33011" w:rsidP="0081121D">
            <w:pPr>
              <w:suppressAutoHyphens/>
              <w:jc w:val="both"/>
              <w:rPr>
                <w:b/>
                <w:bCs/>
              </w:rPr>
            </w:pPr>
            <w:r w:rsidRPr="0081121D">
              <w:rPr>
                <w:b/>
                <w:bCs/>
              </w:rPr>
              <w:t>Практическое занятие 10</w:t>
            </w:r>
          </w:p>
          <w:p w14:paraId="366486A1" w14:textId="77777777" w:rsidR="00B33011" w:rsidRPr="0081121D" w:rsidRDefault="00B33011" w:rsidP="0081121D">
            <w:pPr>
              <w:suppressAutoHyphens/>
              <w:jc w:val="both"/>
              <w:rPr>
                <w:b/>
                <w:bCs/>
              </w:rPr>
            </w:pPr>
            <w:r w:rsidRPr="0081121D">
              <w:rPr>
                <w:bCs/>
              </w:rPr>
              <w:t>Расчет среднегодовой мощности предприятия. Расчет показателей использования производственной мощности.</w:t>
            </w:r>
          </w:p>
        </w:tc>
        <w:tc>
          <w:tcPr>
            <w:tcW w:w="1109" w:type="pct"/>
            <w:vAlign w:val="center"/>
          </w:tcPr>
          <w:p w14:paraId="498D94B2" w14:textId="77777777" w:rsidR="00B33011" w:rsidRPr="0081121D" w:rsidRDefault="00B33011" w:rsidP="0081121D">
            <w:pPr>
              <w:jc w:val="both"/>
              <w:rPr>
                <w:b/>
              </w:rPr>
            </w:pPr>
            <w:r w:rsidRPr="0081121D">
              <w:rPr>
                <w:b/>
              </w:rPr>
              <w:t>2</w:t>
            </w:r>
          </w:p>
        </w:tc>
        <w:tc>
          <w:tcPr>
            <w:tcW w:w="482" w:type="pct"/>
          </w:tcPr>
          <w:p w14:paraId="578E5212" w14:textId="77777777" w:rsidR="00B33011" w:rsidRPr="0081121D" w:rsidRDefault="00B33011" w:rsidP="0081121D">
            <w:pPr>
              <w:jc w:val="both"/>
              <w:rPr>
                <w:b/>
              </w:rPr>
            </w:pPr>
          </w:p>
        </w:tc>
        <w:tc>
          <w:tcPr>
            <w:tcW w:w="567" w:type="pct"/>
          </w:tcPr>
          <w:p w14:paraId="09EF5B7A" w14:textId="77777777" w:rsidR="00B33011" w:rsidRPr="0081121D" w:rsidRDefault="00B33011" w:rsidP="0081121D">
            <w:pPr>
              <w:jc w:val="both"/>
              <w:rPr>
                <w:b/>
              </w:rPr>
            </w:pPr>
          </w:p>
        </w:tc>
      </w:tr>
      <w:tr w:rsidR="00B33011" w:rsidRPr="0081121D" w14:paraId="5DD7F9AE" w14:textId="77777777" w:rsidTr="00B33011">
        <w:trPr>
          <w:trHeight w:val="247"/>
        </w:trPr>
        <w:tc>
          <w:tcPr>
            <w:tcW w:w="959" w:type="pct"/>
          </w:tcPr>
          <w:p w14:paraId="77981C99" w14:textId="77777777" w:rsidR="00B33011" w:rsidRPr="0081121D" w:rsidRDefault="00B33011" w:rsidP="0081121D">
            <w:pPr>
              <w:suppressAutoHyphens/>
              <w:jc w:val="both"/>
              <w:rPr>
                <w:b/>
                <w:bCs/>
              </w:rPr>
            </w:pPr>
          </w:p>
        </w:tc>
        <w:tc>
          <w:tcPr>
            <w:tcW w:w="1883" w:type="pct"/>
          </w:tcPr>
          <w:p w14:paraId="218E0149" w14:textId="77777777" w:rsidR="00B33011" w:rsidRPr="0081121D" w:rsidRDefault="00B33011" w:rsidP="0081121D">
            <w:pPr>
              <w:suppressAutoHyphens/>
              <w:jc w:val="both"/>
              <w:rPr>
                <w:b/>
                <w:bCs/>
              </w:rPr>
            </w:pPr>
            <w:r w:rsidRPr="0081121D">
              <w:rPr>
                <w:b/>
                <w:bCs/>
              </w:rPr>
              <w:t>Самостоятельная работа обучающихся</w:t>
            </w:r>
          </w:p>
          <w:p w14:paraId="5FD40FFB"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Маркетинговые исследования спроса, конъюнктуры, выявление возможных заказчиков, конкурентов, объема рынка, уровня цен и др. показатели производственной программы: валовой оборот, валовая продукция, товарная продукция, реализуемая продукция.</w:t>
            </w:r>
          </w:p>
        </w:tc>
        <w:tc>
          <w:tcPr>
            <w:tcW w:w="1109" w:type="pct"/>
            <w:vAlign w:val="center"/>
          </w:tcPr>
          <w:p w14:paraId="6575EE71" w14:textId="77777777" w:rsidR="00B33011" w:rsidRPr="0081121D" w:rsidRDefault="00B33011" w:rsidP="0081121D">
            <w:pPr>
              <w:jc w:val="both"/>
              <w:rPr>
                <w:b/>
              </w:rPr>
            </w:pPr>
            <w:r w:rsidRPr="0081121D">
              <w:rPr>
                <w:b/>
              </w:rPr>
              <w:t>2</w:t>
            </w:r>
          </w:p>
        </w:tc>
        <w:tc>
          <w:tcPr>
            <w:tcW w:w="482" w:type="pct"/>
          </w:tcPr>
          <w:p w14:paraId="78495238" w14:textId="77777777" w:rsidR="00B33011" w:rsidRPr="0081121D" w:rsidRDefault="00B33011" w:rsidP="0081121D">
            <w:pPr>
              <w:jc w:val="both"/>
              <w:rPr>
                <w:b/>
              </w:rPr>
            </w:pPr>
          </w:p>
        </w:tc>
        <w:tc>
          <w:tcPr>
            <w:tcW w:w="567" w:type="pct"/>
          </w:tcPr>
          <w:p w14:paraId="2FE42123" w14:textId="77777777" w:rsidR="00B33011" w:rsidRPr="0081121D" w:rsidRDefault="00B33011" w:rsidP="0081121D">
            <w:pPr>
              <w:jc w:val="both"/>
              <w:rPr>
                <w:b/>
              </w:rPr>
            </w:pPr>
          </w:p>
        </w:tc>
      </w:tr>
      <w:tr w:rsidR="00B33011" w:rsidRPr="0081121D" w14:paraId="55E8740C" w14:textId="77777777" w:rsidTr="00B33011">
        <w:trPr>
          <w:trHeight w:val="247"/>
        </w:trPr>
        <w:tc>
          <w:tcPr>
            <w:tcW w:w="959" w:type="pct"/>
          </w:tcPr>
          <w:p w14:paraId="41926A5E"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81121D">
              <w:rPr>
                <w:b/>
                <w:bCs/>
              </w:rPr>
              <w:t xml:space="preserve">Тема 3 Экономическая эффективность капитальных вложений в новую технику </w:t>
            </w:r>
          </w:p>
        </w:tc>
        <w:tc>
          <w:tcPr>
            <w:tcW w:w="1883" w:type="pct"/>
          </w:tcPr>
          <w:p w14:paraId="2907700B" w14:textId="77777777" w:rsidR="00B33011" w:rsidRPr="0081121D" w:rsidRDefault="00B33011" w:rsidP="0081121D">
            <w:pPr>
              <w:suppressAutoHyphens/>
              <w:jc w:val="both"/>
              <w:rPr>
                <w:b/>
                <w:bCs/>
              </w:rPr>
            </w:pPr>
          </w:p>
        </w:tc>
        <w:tc>
          <w:tcPr>
            <w:tcW w:w="1109" w:type="pct"/>
            <w:vAlign w:val="center"/>
          </w:tcPr>
          <w:p w14:paraId="1D620BF2" w14:textId="77777777" w:rsidR="00B33011" w:rsidRPr="0081121D" w:rsidRDefault="00B33011" w:rsidP="0081121D">
            <w:pPr>
              <w:jc w:val="both"/>
              <w:rPr>
                <w:b/>
              </w:rPr>
            </w:pPr>
            <w:r w:rsidRPr="0081121D">
              <w:rPr>
                <w:b/>
              </w:rPr>
              <w:t>5</w:t>
            </w:r>
          </w:p>
        </w:tc>
        <w:tc>
          <w:tcPr>
            <w:tcW w:w="482" w:type="pct"/>
          </w:tcPr>
          <w:p w14:paraId="5571145C" w14:textId="77777777" w:rsidR="00B33011" w:rsidRPr="0081121D" w:rsidRDefault="00B33011" w:rsidP="0081121D">
            <w:pPr>
              <w:jc w:val="both"/>
            </w:pPr>
            <w:r w:rsidRPr="0081121D">
              <w:t>ОК 07</w:t>
            </w:r>
          </w:p>
        </w:tc>
        <w:tc>
          <w:tcPr>
            <w:tcW w:w="567" w:type="pct"/>
          </w:tcPr>
          <w:p w14:paraId="6E26F844" w14:textId="77777777" w:rsidR="00B33011" w:rsidRPr="0081121D" w:rsidRDefault="00B33011" w:rsidP="0081121D">
            <w:pPr>
              <w:jc w:val="both"/>
            </w:pPr>
            <w:r w:rsidRPr="0081121D">
              <w:t>Уо 07.01</w:t>
            </w:r>
          </w:p>
          <w:p w14:paraId="680F49A7" w14:textId="77777777" w:rsidR="00B33011" w:rsidRPr="0081121D" w:rsidRDefault="00B33011" w:rsidP="0081121D">
            <w:pPr>
              <w:jc w:val="both"/>
            </w:pPr>
            <w:r w:rsidRPr="0081121D">
              <w:t>Уо 07.02</w:t>
            </w:r>
          </w:p>
          <w:p w14:paraId="2D897CBC" w14:textId="77777777" w:rsidR="00B33011" w:rsidRPr="0081121D" w:rsidRDefault="00B33011" w:rsidP="0081121D">
            <w:pPr>
              <w:jc w:val="both"/>
            </w:pPr>
            <w:r w:rsidRPr="0081121D">
              <w:t>Уо 07.03</w:t>
            </w:r>
          </w:p>
          <w:p w14:paraId="0E8315D0" w14:textId="77777777" w:rsidR="00B33011" w:rsidRPr="0081121D" w:rsidRDefault="00B33011" w:rsidP="0081121D">
            <w:pPr>
              <w:jc w:val="both"/>
            </w:pPr>
            <w:r w:rsidRPr="0081121D">
              <w:t>Зо 07.01</w:t>
            </w:r>
          </w:p>
        </w:tc>
      </w:tr>
      <w:tr w:rsidR="00B33011" w:rsidRPr="0081121D" w14:paraId="5AB9B09A" w14:textId="77777777" w:rsidTr="00B33011">
        <w:trPr>
          <w:trHeight w:val="247"/>
        </w:trPr>
        <w:tc>
          <w:tcPr>
            <w:tcW w:w="959" w:type="pct"/>
          </w:tcPr>
          <w:p w14:paraId="51B8E5FF" w14:textId="77777777" w:rsidR="00B33011" w:rsidRPr="0081121D" w:rsidRDefault="00B33011" w:rsidP="0081121D">
            <w:pPr>
              <w:suppressAutoHyphens/>
              <w:jc w:val="both"/>
              <w:rPr>
                <w:b/>
                <w:bCs/>
              </w:rPr>
            </w:pPr>
          </w:p>
        </w:tc>
        <w:tc>
          <w:tcPr>
            <w:tcW w:w="1883" w:type="pct"/>
          </w:tcPr>
          <w:p w14:paraId="3D5C4838"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Проблемы обновления материально-технической базы в современных условиях. Инвестиционная политика. Источники финансирования инвестиций. Виды инвестиций.</w:t>
            </w:r>
          </w:p>
          <w:p w14:paraId="184B6B5B"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tc>
        <w:tc>
          <w:tcPr>
            <w:tcW w:w="1109" w:type="pct"/>
            <w:vAlign w:val="center"/>
          </w:tcPr>
          <w:p w14:paraId="206241D3" w14:textId="77777777" w:rsidR="00B33011" w:rsidRPr="0081121D" w:rsidRDefault="00B33011" w:rsidP="0081121D">
            <w:pPr>
              <w:jc w:val="both"/>
              <w:rPr>
                <w:b/>
              </w:rPr>
            </w:pPr>
            <w:r w:rsidRPr="0081121D">
              <w:rPr>
                <w:b/>
              </w:rPr>
              <w:t>2</w:t>
            </w:r>
          </w:p>
        </w:tc>
        <w:tc>
          <w:tcPr>
            <w:tcW w:w="482" w:type="pct"/>
          </w:tcPr>
          <w:p w14:paraId="7484053B" w14:textId="77777777" w:rsidR="00B33011" w:rsidRPr="0081121D" w:rsidRDefault="00B33011" w:rsidP="0081121D">
            <w:pPr>
              <w:jc w:val="both"/>
              <w:rPr>
                <w:b/>
              </w:rPr>
            </w:pPr>
          </w:p>
        </w:tc>
        <w:tc>
          <w:tcPr>
            <w:tcW w:w="567" w:type="pct"/>
          </w:tcPr>
          <w:p w14:paraId="07C99083" w14:textId="77777777" w:rsidR="00B33011" w:rsidRPr="0081121D" w:rsidRDefault="00B33011" w:rsidP="0081121D">
            <w:pPr>
              <w:jc w:val="both"/>
              <w:rPr>
                <w:b/>
              </w:rPr>
            </w:pPr>
          </w:p>
        </w:tc>
      </w:tr>
      <w:tr w:rsidR="00B33011" w:rsidRPr="0081121D" w14:paraId="12F24259" w14:textId="77777777" w:rsidTr="00B33011">
        <w:trPr>
          <w:trHeight w:val="247"/>
        </w:trPr>
        <w:tc>
          <w:tcPr>
            <w:tcW w:w="959" w:type="pct"/>
          </w:tcPr>
          <w:p w14:paraId="20B8FAEF" w14:textId="77777777" w:rsidR="00B33011" w:rsidRPr="0081121D" w:rsidRDefault="00B33011" w:rsidP="0081121D">
            <w:pPr>
              <w:suppressAutoHyphens/>
              <w:jc w:val="both"/>
              <w:rPr>
                <w:b/>
                <w:bCs/>
              </w:rPr>
            </w:pPr>
          </w:p>
        </w:tc>
        <w:tc>
          <w:tcPr>
            <w:tcW w:w="1883" w:type="pct"/>
          </w:tcPr>
          <w:p w14:paraId="737F6761" w14:textId="77777777" w:rsidR="00B33011" w:rsidRPr="0081121D" w:rsidRDefault="00B33011" w:rsidP="0081121D">
            <w:pPr>
              <w:suppressAutoHyphens/>
              <w:jc w:val="both"/>
              <w:rPr>
                <w:b/>
                <w:bCs/>
              </w:rPr>
            </w:pPr>
            <w:r w:rsidRPr="0081121D">
              <w:rPr>
                <w:bCs/>
              </w:rPr>
              <w:t>Инновационная деятельность предприятий. Капитальные вложения. Показатели экономической эффективности капитальных вложений в новую технику.</w:t>
            </w:r>
          </w:p>
        </w:tc>
        <w:tc>
          <w:tcPr>
            <w:tcW w:w="1109" w:type="pct"/>
            <w:vAlign w:val="center"/>
          </w:tcPr>
          <w:p w14:paraId="79ADFC28" w14:textId="77777777" w:rsidR="00B33011" w:rsidRPr="0081121D" w:rsidRDefault="00B33011" w:rsidP="0081121D">
            <w:pPr>
              <w:jc w:val="both"/>
              <w:rPr>
                <w:b/>
              </w:rPr>
            </w:pPr>
            <w:r w:rsidRPr="0081121D">
              <w:rPr>
                <w:b/>
              </w:rPr>
              <w:t>2</w:t>
            </w:r>
          </w:p>
        </w:tc>
        <w:tc>
          <w:tcPr>
            <w:tcW w:w="482" w:type="pct"/>
          </w:tcPr>
          <w:p w14:paraId="22AF778E" w14:textId="77777777" w:rsidR="00B33011" w:rsidRPr="0081121D" w:rsidRDefault="00B33011" w:rsidP="0081121D">
            <w:pPr>
              <w:jc w:val="both"/>
              <w:rPr>
                <w:b/>
              </w:rPr>
            </w:pPr>
          </w:p>
        </w:tc>
        <w:tc>
          <w:tcPr>
            <w:tcW w:w="567" w:type="pct"/>
          </w:tcPr>
          <w:p w14:paraId="408A4127" w14:textId="77777777" w:rsidR="00B33011" w:rsidRPr="0081121D" w:rsidRDefault="00B33011" w:rsidP="0081121D">
            <w:pPr>
              <w:jc w:val="both"/>
              <w:rPr>
                <w:b/>
              </w:rPr>
            </w:pPr>
          </w:p>
        </w:tc>
      </w:tr>
      <w:tr w:rsidR="00B33011" w:rsidRPr="0081121D" w14:paraId="73D91E90" w14:textId="77777777" w:rsidTr="00B33011">
        <w:trPr>
          <w:trHeight w:val="247"/>
        </w:trPr>
        <w:tc>
          <w:tcPr>
            <w:tcW w:w="959" w:type="pct"/>
          </w:tcPr>
          <w:p w14:paraId="72E80740" w14:textId="77777777" w:rsidR="00B33011" w:rsidRPr="0081121D" w:rsidRDefault="00B33011" w:rsidP="0081121D">
            <w:pPr>
              <w:suppressAutoHyphens/>
              <w:jc w:val="both"/>
              <w:rPr>
                <w:b/>
                <w:bCs/>
              </w:rPr>
            </w:pPr>
          </w:p>
        </w:tc>
        <w:tc>
          <w:tcPr>
            <w:tcW w:w="1883" w:type="pct"/>
          </w:tcPr>
          <w:p w14:paraId="4A6B27EC" w14:textId="77777777" w:rsidR="00B33011" w:rsidRPr="0081121D" w:rsidRDefault="00B33011" w:rsidP="0081121D">
            <w:pPr>
              <w:suppressAutoHyphens/>
              <w:jc w:val="both"/>
              <w:rPr>
                <w:b/>
                <w:bCs/>
              </w:rPr>
            </w:pPr>
            <w:r w:rsidRPr="0081121D">
              <w:rPr>
                <w:b/>
                <w:bCs/>
              </w:rPr>
              <w:t>Самостоятельная работа обучающихся</w:t>
            </w:r>
          </w:p>
          <w:p w14:paraId="0BE76460"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Подготовка сообщения по теме - Проблема обновления материально-технической базы предприятия</w:t>
            </w:r>
          </w:p>
        </w:tc>
        <w:tc>
          <w:tcPr>
            <w:tcW w:w="1109" w:type="pct"/>
            <w:vAlign w:val="center"/>
          </w:tcPr>
          <w:p w14:paraId="47026FF8" w14:textId="77777777" w:rsidR="00B33011" w:rsidRPr="0081121D" w:rsidRDefault="00B33011" w:rsidP="0081121D">
            <w:pPr>
              <w:jc w:val="both"/>
              <w:rPr>
                <w:b/>
              </w:rPr>
            </w:pPr>
            <w:r w:rsidRPr="0081121D">
              <w:rPr>
                <w:b/>
              </w:rPr>
              <w:t>1</w:t>
            </w:r>
          </w:p>
        </w:tc>
        <w:tc>
          <w:tcPr>
            <w:tcW w:w="482" w:type="pct"/>
          </w:tcPr>
          <w:p w14:paraId="438E66AB" w14:textId="77777777" w:rsidR="00B33011" w:rsidRPr="0081121D" w:rsidRDefault="00B33011" w:rsidP="0081121D">
            <w:pPr>
              <w:jc w:val="both"/>
              <w:rPr>
                <w:b/>
              </w:rPr>
            </w:pPr>
          </w:p>
        </w:tc>
        <w:tc>
          <w:tcPr>
            <w:tcW w:w="567" w:type="pct"/>
          </w:tcPr>
          <w:p w14:paraId="49058556" w14:textId="77777777" w:rsidR="00B33011" w:rsidRPr="0081121D" w:rsidRDefault="00B33011" w:rsidP="0081121D">
            <w:pPr>
              <w:jc w:val="both"/>
              <w:rPr>
                <w:b/>
              </w:rPr>
            </w:pPr>
          </w:p>
        </w:tc>
      </w:tr>
      <w:tr w:rsidR="00B33011" w:rsidRPr="0081121D" w14:paraId="3AC29938" w14:textId="77777777" w:rsidTr="00B33011">
        <w:trPr>
          <w:trHeight w:val="247"/>
        </w:trPr>
        <w:tc>
          <w:tcPr>
            <w:tcW w:w="959" w:type="pct"/>
          </w:tcPr>
          <w:p w14:paraId="6B7670D9"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
                <w:bCs/>
              </w:rPr>
              <w:t>РАЗДЕЛ 6. Основы макроэкономики.</w:t>
            </w:r>
          </w:p>
        </w:tc>
        <w:tc>
          <w:tcPr>
            <w:tcW w:w="1883" w:type="pct"/>
          </w:tcPr>
          <w:p w14:paraId="39D41C75" w14:textId="77777777" w:rsidR="00B33011" w:rsidRPr="0081121D" w:rsidRDefault="00B33011" w:rsidP="0081121D">
            <w:pPr>
              <w:suppressAutoHyphens/>
              <w:jc w:val="both"/>
              <w:rPr>
                <w:b/>
                <w:bCs/>
              </w:rPr>
            </w:pPr>
          </w:p>
        </w:tc>
        <w:tc>
          <w:tcPr>
            <w:tcW w:w="1109" w:type="pct"/>
            <w:vAlign w:val="center"/>
          </w:tcPr>
          <w:p w14:paraId="19549670" w14:textId="77777777" w:rsidR="00B33011" w:rsidRPr="0081121D" w:rsidRDefault="00B33011" w:rsidP="0081121D">
            <w:pPr>
              <w:jc w:val="both"/>
              <w:rPr>
                <w:b/>
                <w:lang w:val="en-US"/>
              </w:rPr>
            </w:pPr>
            <w:r w:rsidRPr="0081121D">
              <w:rPr>
                <w:b/>
                <w:lang w:val="en-US"/>
              </w:rPr>
              <w:t>26</w:t>
            </w:r>
          </w:p>
        </w:tc>
        <w:tc>
          <w:tcPr>
            <w:tcW w:w="482" w:type="pct"/>
          </w:tcPr>
          <w:p w14:paraId="5D1C09AC" w14:textId="77777777" w:rsidR="00B33011" w:rsidRPr="0081121D" w:rsidRDefault="00B33011" w:rsidP="0081121D">
            <w:pPr>
              <w:jc w:val="both"/>
              <w:rPr>
                <w:b/>
              </w:rPr>
            </w:pPr>
          </w:p>
        </w:tc>
        <w:tc>
          <w:tcPr>
            <w:tcW w:w="567" w:type="pct"/>
          </w:tcPr>
          <w:p w14:paraId="17ABF429" w14:textId="77777777" w:rsidR="00B33011" w:rsidRPr="0081121D" w:rsidRDefault="00B33011" w:rsidP="0081121D">
            <w:pPr>
              <w:jc w:val="both"/>
              <w:rPr>
                <w:b/>
              </w:rPr>
            </w:pPr>
          </w:p>
        </w:tc>
      </w:tr>
      <w:tr w:rsidR="00B33011" w:rsidRPr="0081121D" w14:paraId="4EBB0D68" w14:textId="77777777" w:rsidTr="00B33011">
        <w:trPr>
          <w:trHeight w:val="247"/>
        </w:trPr>
        <w:tc>
          <w:tcPr>
            <w:tcW w:w="959" w:type="pct"/>
          </w:tcPr>
          <w:p w14:paraId="567CC864"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81121D">
              <w:rPr>
                <w:b/>
                <w:bCs/>
              </w:rPr>
              <w:t>Тема 1. Роль государства в экономике</w:t>
            </w:r>
          </w:p>
        </w:tc>
        <w:tc>
          <w:tcPr>
            <w:tcW w:w="1883" w:type="pct"/>
          </w:tcPr>
          <w:p w14:paraId="0C20965F" w14:textId="77777777" w:rsidR="00B33011" w:rsidRPr="0081121D" w:rsidRDefault="00B33011" w:rsidP="0081121D">
            <w:pPr>
              <w:suppressAutoHyphens/>
              <w:jc w:val="both"/>
              <w:rPr>
                <w:b/>
                <w:bCs/>
              </w:rPr>
            </w:pPr>
          </w:p>
        </w:tc>
        <w:tc>
          <w:tcPr>
            <w:tcW w:w="1109" w:type="pct"/>
            <w:vAlign w:val="center"/>
          </w:tcPr>
          <w:p w14:paraId="59357F85" w14:textId="77777777" w:rsidR="00B33011" w:rsidRPr="0081121D" w:rsidRDefault="00B33011" w:rsidP="0081121D">
            <w:pPr>
              <w:jc w:val="both"/>
              <w:rPr>
                <w:b/>
              </w:rPr>
            </w:pPr>
            <w:r w:rsidRPr="0081121D">
              <w:rPr>
                <w:b/>
              </w:rPr>
              <w:t>6</w:t>
            </w:r>
          </w:p>
        </w:tc>
        <w:tc>
          <w:tcPr>
            <w:tcW w:w="482" w:type="pct"/>
          </w:tcPr>
          <w:p w14:paraId="7469F651" w14:textId="77777777" w:rsidR="00B33011" w:rsidRPr="0081121D" w:rsidRDefault="00B33011" w:rsidP="0081121D">
            <w:pPr>
              <w:jc w:val="both"/>
            </w:pPr>
            <w:r w:rsidRPr="0081121D">
              <w:t>ОК 02</w:t>
            </w:r>
          </w:p>
          <w:p w14:paraId="201B7BF0" w14:textId="77777777" w:rsidR="00B33011" w:rsidRPr="0081121D" w:rsidRDefault="00B33011" w:rsidP="0081121D">
            <w:pPr>
              <w:jc w:val="both"/>
            </w:pPr>
            <w:r w:rsidRPr="0081121D">
              <w:t>ОК 04</w:t>
            </w:r>
          </w:p>
        </w:tc>
        <w:tc>
          <w:tcPr>
            <w:tcW w:w="567" w:type="pct"/>
          </w:tcPr>
          <w:p w14:paraId="596E5910" w14:textId="77777777" w:rsidR="00B33011" w:rsidRPr="0081121D" w:rsidRDefault="00B33011" w:rsidP="0081121D">
            <w:pPr>
              <w:jc w:val="both"/>
            </w:pPr>
            <w:r w:rsidRPr="0081121D">
              <w:t>Уо 02.01</w:t>
            </w:r>
          </w:p>
          <w:p w14:paraId="795BA176" w14:textId="77777777" w:rsidR="00B33011" w:rsidRPr="0081121D" w:rsidRDefault="00B33011" w:rsidP="0081121D">
            <w:pPr>
              <w:jc w:val="both"/>
            </w:pPr>
            <w:r w:rsidRPr="0081121D">
              <w:t>Зо 02.01</w:t>
            </w:r>
          </w:p>
          <w:p w14:paraId="4B4E263A" w14:textId="77777777" w:rsidR="00B33011" w:rsidRPr="0081121D" w:rsidRDefault="00B33011" w:rsidP="0081121D">
            <w:pPr>
              <w:jc w:val="both"/>
            </w:pPr>
            <w:r w:rsidRPr="0081121D">
              <w:t>Уо 04.01</w:t>
            </w:r>
          </w:p>
          <w:p w14:paraId="101D4A60" w14:textId="77777777" w:rsidR="00B33011" w:rsidRPr="0081121D" w:rsidRDefault="00B33011" w:rsidP="0081121D">
            <w:pPr>
              <w:jc w:val="both"/>
            </w:pPr>
            <w:r w:rsidRPr="0081121D">
              <w:t>Уо 04.02</w:t>
            </w:r>
          </w:p>
        </w:tc>
      </w:tr>
      <w:tr w:rsidR="00B33011" w:rsidRPr="0081121D" w14:paraId="2505B496" w14:textId="77777777" w:rsidTr="00B33011">
        <w:trPr>
          <w:trHeight w:val="247"/>
        </w:trPr>
        <w:tc>
          <w:tcPr>
            <w:tcW w:w="959" w:type="pct"/>
          </w:tcPr>
          <w:p w14:paraId="78FE2206" w14:textId="77777777" w:rsidR="00B33011" w:rsidRPr="0081121D" w:rsidRDefault="00B33011" w:rsidP="0081121D">
            <w:pPr>
              <w:suppressAutoHyphens/>
              <w:jc w:val="both"/>
              <w:rPr>
                <w:b/>
                <w:bCs/>
              </w:rPr>
            </w:pPr>
          </w:p>
        </w:tc>
        <w:tc>
          <w:tcPr>
            <w:tcW w:w="1883" w:type="pct"/>
          </w:tcPr>
          <w:p w14:paraId="486C38D0"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iCs/>
              </w:rPr>
              <w:t xml:space="preserve">Кредитно – денежная и финансовая система РФ. </w:t>
            </w:r>
          </w:p>
        </w:tc>
        <w:tc>
          <w:tcPr>
            <w:tcW w:w="1109" w:type="pct"/>
            <w:vAlign w:val="center"/>
          </w:tcPr>
          <w:p w14:paraId="7ACC6E7B" w14:textId="77777777" w:rsidR="00B33011" w:rsidRPr="0081121D" w:rsidRDefault="00B33011" w:rsidP="0081121D">
            <w:pPr>
              <w:jc w:val="both"/>
              <w:rPr>
                <w:b/>
              </w:rPr>
            </w:pPr>
            <w:r w:rsidRPr="0081121D">
              <w:rPr>
                <w:b/>
              </w:rPr>
              <w:t>2</w:t>
            </w:r>
          </w:p>
        </w:tc>
        <w:tc>
          <w:tcPr>
            <w:tcW w:w="482" w:type="pct"/>
          </w:tcPr>
          <w:p w14:paraId="0FB76C9B" w14:textId="77777777" w:rsidR="00B33011" w:rsidRPr="0081121D" w:rsidRDefault="00B33011" w:rsidP="0081121D">
            <w:pPr>
              <w:jc w:val="both"/>
              <w:rPr>
                <w:b/>
              </w:rPr>
            </w:pPr>
          </w:p>
        </w:tc>
        <w:tc>
          <w:tcPr>
            <w:tcW w:w="567" w:type="pct"/>
          </w:tcPr>
          <w:p w14:paraId="0ACE3CF8" w14:textId="77777777" w:rsidR="00B33011" w:rsidRPr="0081121D" w:rsidRDefault="00B33011" w:rsidP="0081121D">
            <w:pPr>
              <w:jc w:val="both"/>
              <w:rPr>
                <w:b/>
              </w:rPr>
            </w:pPr>
          </w:p>
        </w:tc>
      </w:tr>
      <w:tr w:rsidR="00B33011" w:rsidRPr="0081121D" w14:paraId="00F14DF4" w14:textId="77777777" w:rsidTr="00B33011">
        <w:trPr>
          <w:trHeight w:val="247"/>
        </w:trPr>
        <w:tc>
          <w:tcPr>
            <w:tcW w:w="959" w:type="pct"/>
          </w:tcPr>
          <w:p w14:paraId="66EDA4B3" w14:textId="77777777" w:rsidR="00B33011" w:rsidRPr="0081121D" w:rsidRDefault="00B33011" w:rsidP="0081121D">
            <w:pPr>
              <w:suppressAutoHyphens/>
              <w:jc w:val="both"/>
              <w:rPr>
                <w:b/>
                <w:bCs/>
              </w:rPr>
            </w:pPr>
          </w:p>
        </w:tc>
        <w:tc>
          <w:tcPr>
            <w:tcW w:w="1883" w:type="pct"/>
          </w:tcPr>
          <w:p w14:paraId="45D4486F" w14:textId="77777777" w:rsidR="00B33011" w:rsidRPr="0081121D" w:rsidRDefault="00B33011" w:rsidP="0081121D">
            <w:pPr>
              <w:suppressAutoHyphens/>
              <w:jc w:val="both"/>
              <w:rPr>
                <w:b/>
                <w:bCs/>
              </w:rPr>
            </w:pPr>
            <w:r w:rsidRPr="0081121D">
              <w:rPr>
                <w:bCs/>
                <w:iCs/>
              </w:rPr>
              <w:t>Процесс формирования равновесия на денежном рынке, причины бюджетных дефицитов и государственного долга.</w:t>
            </w:r>
          </w:p>
        </w:tc>
        <w:tc>
          <w:tcPr>
            <w:tcW w:w="1109" w:type="pct"/>
            <w:vAlign w:val="center"/>
          </w:tcPr>
          <w:p w14:paraId="7BEBA941" w14:textId="77777777" w:rsidR="00B33011" w:rsidRPr="0081121D" w:rsidRDefault="00B33011" w:rsidP="0081121D">
            <w:pPr>
              <w:jc w:val="both"/>
              <w:rPr>
                <w:b/>
              </w:rPr>
            </w:pPr>
            <w:r w:rsidRPr="0081121D">
              <w:rPr>
                <w:b/>
              </w:rPr>
              <w:t>2</w:t>
            </w:r>
          </w:p>
        </w:tc>
        <w:tc>
          <w:tcPr>
            <w:tcW w:w="482" w:type="pct"/>
          </w:tcPr>
          <w:p w14:paraId="1AC92823" w14:textId="77777777" w:rsidR="00B33011" w:rsidRPr="0081121D" w:rsidRDefault="00B33011" w:rsidP="0081121D">
            <w:pPr>
              <w:jc w:val="both"/>
              <w:rPr>
                <w:b/>
              </w:rPr>
            </w:pPr>
          </w:p>
        </w:tc>
        <w:tc>
          <w:tcPr>
            <w:tcW w:w="567" w:type="pct"/>
          </w:tcPr>
          <w:p w14:paraId="32159491" w14:textId="77777777" w:rsidR="00B33011" w:rsidRPr="0081121D" w:rsidRDefault="00B33011" w:rsidP="0081121D">
            <w:pPr>
              <w:jc w:val="both"/>
              <w:rPr>
                <w:b/>
              </w:rPr>
            </w:pPr>
          </w:p>
        </w:tc>
      </w:tr>
      <w:tr w:rsidR="00B33011" w:rsidRPr="0081121D" w14:paraId="6C8BA588" w14:textId="77777777" w:rsidTr="00B33011">
        <w:trPr>
          <w:trHeight w:val="247"/>
        </w:trPr>
        <w:tc>
          <w:tcPr>
            <w:tcW w:w="959" w:type="pct"/>
          </w:tcPr>
          <w:p w14:paraId="444843DC" w14:textId="77777777" w:rsidR="00B33011" w:rsidRPr="0081121D" w:rsidRDefault="00B33011" w:rsidP="0081121D">
            <w:pPr>
              <w:suppressAutoHyphens/>
              <w:jc w:val="both"/>
              <w:rPr>
                <w:b/>
                <w:bCs/>
              </w:rPr>
            </w:pPr>
          </w:p>
        </w:tc>
        <w:tc>
          <w:tcPr>
            <w:tcW w:w="1883" w:type="pct"/>
          </w:tcPr>
          <w:p w14:paraId="23602DEF" w14:textId="77777777" w:rsidR="00B33011" w:rsidRPr="0081121D" w:rsidRDefault="00B33011" w:rsidP="0081121D">
            <w:pPr>
              <w:suppressAutoHyphens/>
              <w:jc w:val="both"/>
              <w:rPr>
                <w:b/>
                <w:bCs/>
              </w:rPr>
            </w:pPr>
            <w:r w:rsidRPr="0081121D">
              <w:rPr>
                <w:b/>
                <w:bCs/>
              </w:rPr>
              <w:t>Самостоятельная работа обучающихся</w:t>
            </w:r>
          </w:p>
          <w:p w14:paraId="3BCEF50E"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Подготовка доклада по теме «Показатели экономического роста»</w:t>
            </w:r>
          </w:p>
        </w:tc>
        <w:tc>
          <w:tcPr>
            <w:tcW w:w="1109" w:type="pct"/>
            <w:vAlign w:val="center"/>
          </w:tcPr>
          <w:p w14:paraId="0D9BDBA7" w14:textId="77777777" w:rsidR="00B33011" w:rsidRPr="0081121D" w:rsidRDefault="00B33011" w:rsidP="0081121D">
            <w:pPr>
              <w:jc w:val="both"/>
              <w:rPr>
                <w:b/>
              </w:rPr>
            </w:pPr>
            <w:r w:rsidRPr="0081121D">
              <w:rPr>
                <w:b/>
              </w:rPr>
              <w:t>2</w:t>
            </w:r>
          </w:p>
        </w:tc>
        <w:tc>
          <w:tcPr>
            <w:tcW w:w="482" w:type="pct"/>
          </w:tcPr>
          <w:p w14:paraId="2F4646AC" w14:textId="77777777" w:rsidR="00B33011" w:rsidRPr="0081121D" w:rsidRDefault="00B33011" w:rsidP="0081121D">
            <w:pPr>
              <w:jc w:val="both"/>
              <w:rPr>
                <w:b/>
              </w:rPr>
            </w:pPr>
          </w:p>
        </w:tc>
        <w:tc>
          <w:tcPr>
            <w:tcW w:w="567" w:type="pct"/>
          </w:tcPr>
          <w:p w14:paraId="36120662" w14:textId="77777777" w:rsidR="00B33011" w:rsidRPr="0081121D" w:rsidRDefault="00B33011" w:rsidP="0081121D">
            <w:pPr>
              <w:jc w:val="both"/>
              <w:rPr>
                <w:b/>
              </w:rPr>
            </w:pPr>
          </w:p>
        </w:tc>
      </w:tr>
      <w:tr w:rsidR="00B33011" w:rsidRPr="0081121D" w14:paraId="32969884" w14:textId="77777777" w:rsidTr="00B33011">
        <w:trPr>
          <w:trHeight w:val="247"/>
        </w:trPr>
        <w:tc>
          <w:tcPr>
            <w:tcW w:w="959" w:type="pct"/>
          </w:tcPr>
          <w:p w14:paraId="445A3AA2"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81121D">
              <w:rPr>
                <w:b/>
                <w:bCs/>
              </w:rPr>
              <w:t>Тема 2. Государственное регулирование экономики</w:t>
            </w:r>
          </w:p>
        </w:tc>
        <w:tc>
          <w:tcPr>
            <w:tcW w:w="1883" w:type="pct"/>
          </w:tcPr>
          <w:p w14:paraId="548825CD" w14:textId="77777777" w:rsidR="00B33011" w:rsidRPr="0081121D" w:rsidRDefault="00B33011" w:rsidP="0081121D">
            <w:pPr>
              <w:suppressAutoHyphens/>
              <w:jc w:val="both"/>
              <w:rPr>
                <w:b/>
                <w:bCs/>
              </w:rPr>
            </w:pPr>
          </w:p>
        </w:tc>
        <w:tc>
          <w:tcPr>
            <w:tcW w:w="1109" w:type="pct"/>
            <w:vAlign w:val="center"/>
          </w:tcPr>
          <w:p w14:paraId="061F1838" w14:textId="77777777" w:rsidR="00B33011" w:rsidRPr="0081121D" w:rsidRDefault="00B33011" w:rsidP="0081121D">
            <w:pPr>
              <w:jc w:val="both"/>
              <w:rPr>
                <w:b/>
              </w:rPr>
            </w:pPr>
            <w:r w:rsidRPr="0081121D">
              <w:rPr>
                <w:b/>
              </w:rPr>
              <w:t>4</w:t>
            </w:r>
          </w:p>
        </w:tc>
        <w:tc>
          <w:tcPr>
            <w:tcW w:w="482" w:type="pct"/>
          </w:tcPr>
          <w:p w14:paraId="71F0E1A6" w14:textId="77777777" w:rsidR="00B33011" w:rsidRPr="0081121D" w:rsidRDefault="00B33011" w:rsidP="0081121D">
            <w:pPr>
              <w:jc w:val="both"/>
            </w:pPr>
            <w:r w:rsidRPr="0081121D">
              <w:t>ОК 02</w:t>
            </w:r>
          </w:p>
          <w:p w14:paraId="410D9E2E" w14:textId="77777777" w:rsidR="00B33011" w:rsidRPr="0081121D" w:rsidRDefault="00B33011" w:rsidP="0081121D">
            <w:pPr>
              <w:jc w:val="both"/>
            </w:pPr>
            <w:r w:rsidRPr="0081121D">
              <w:t>ОК 04</w:t>
            </w:r>
          </w:p>
        </w:tc>
        <w:tc>
          <w:tcPr>
            <w:tcW w:w="567" w:type="pct"/>
          </w:tcPr>
          <w:p w14:paraId="427A34BC" w14:textId="77777777" w:rsidR="00B33011" w:rsidRPr="0081121D" w:rsidRDefault="00B33011" w:rsidP="0081121D">
            <w:pPr>
              <w:jc w:val="both"/>
            </w:pPr>
            <w:r w:rsidRPr="0081121D">
              <w:t>Уо 02.01</w:t>
            </w:r>
          </w:p>
          <w:p w14:paraId="6545EAF5" w14:textId="77777777" w:rsidR="00B33011" w:rsidRPr="0081121D" w:rsidRDefault="00B33011" w:rsidP="0081121D">
            <w:pPr>
              <w:jc w:val="both"/>
            </w:pPr>
            <w:r w:rsidRPr="0081121D">
              <w:t>Зо 02.01</w:t>
            </w:r>
          </w:p>
          <w:p w14:paraId="4653B0F7" w14:textId="77777777" w:rsidR="00B33011" w:rsidRPr="0081121D" w:rsidRDefault="00B33011" w:rsidP="0081121D">
            <w:pPr>
              <w:jc w:val="both"/>
            </w:pPr>
            <w:r w:rsidRPr="0081121D">
              <w:t>Уо 04.01</w:t>
            </w:r>
          </w:p>
          <w:p w14:paraId="13B8C628" w14:textId="77777777" w:rsidR="00B33011" w:rsidRPr="0081121D" w:rsidRDefault="00B33011" w:rsidP="0081121D">
            <w:pPr>
              <w:jc w:val="both"/>
            </w:pPr>
            <w:r w:rsidRPr="0081121D">
              <w:t>Уо 04.02</w:t>
            </w:r>
          </w:p>
        </w:tc>
      </w:tr>
      <w:tr w:rsidR="00B33011" w:rsidRPr="0081121D" w14:paraId="237938FF" w14:textId="77777777" w:rsidTr="00B33011">
        <w:trPr>
          <w:trHeight w:val="247"/>
        </w:trPr>
        <w:tc>
          <w:tcPr>
            <w:tcW w:w="959" w:type="pct"/>
          </w:tcPr>
          <w:p w14:paraId="5665CB54" w14:textId="77777777" w:rsidR="00B33011" w:rsidRPr="0081121D" w:rsidRDefault="00B33011" w:rsidP="0081121D">
            <w:pPr>
              <w:suppressAutoHyphens/>
              <w:jc w:val="both"/>
              <w:rPr>
                <w:b/>
                <w:bCs/>
              </w:rPr>
            </w:pPr>
          </w:p>
        </w:tc>
        <w:tc>
          <w:tcPr>
            <w:tcW w:w="1883" w:type="pct"/>
          </w:tcPr>
          <w:p w14:paraId="1A364B61"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 xml:space="preserve">Методы и цели государственного регулирования экономики. Объекты государственного регулирования экономики. Социальная и финансовая политика государства. </w:t>
            </w:r>
          </w:p>
        </w:tc>
        <w:tc>
          <w:tcPr>
            <w:tcW w:w="1109" w:type="pct"/>
            <w:vAlign w:val="center"/>
          </w:tcPr>
          <w:p w14:paraId="2FF6975D" w14:textId="77777777" w:rsidR="00B33011" w:rsidRPr="0081121D" w:rsidRDefault="00B33011" w:rsidP="0081121D">
            <w:pPr>
              <w:jc w:val="both"/>
              <w:rPr>
                <w:b/>
              </w:rPr>
            </w:pPr>
            <w:r w:rsidRPr="0081121D">
              <w:rPr>
                <w:b/>
              </w:rPr>
              <w:t>2</w:t>
            </w:r>
          </w:p>
        </w:tc>
        <w:tc>
          <w:tcPr>
            <w:tcW w:w="482" w:type="pct"/>
          </w:tcPr>
          <w:p w14:paraId="22199D6F" w14:textId="77777777" w:rsidR="00B33011" w:rsidRPr="0081121D" w:rsidRDefault="00B33011" w:rsidP="0081121D">
            <w:pPr>
              <w:jc w:val="both"/>
              <w:rPr>
                <w:b/>
              </w:rPr>
            </w:pPr>
          </w:p>
        </w:tc>
        <w:tc>
          <w:tcPr>
            <w:tcW w:w="567" w:type="pct"/>
          </w:tcPr>
          <w:p w14:paraId="4BB96C36" w14:textId="77777777" w:rsidR="00B33011" w:rsidRPr="0081121D" w:rsidRDefault="00B33011" w:rsidP="0081121D">
            <w:pPr>
              <w:jc w:val="both"/>
              <w:rPr>
                <w:b/>
              </w:rPr>
            </w:pPr>
          </w:p>
        </w:tc>
      </w:tr>
      <w:tr w:rsidR="00B33011" w:rsidRPr="0081121D" w14:paraId="4D76E088" w14:textId="77777777" w:rsidTr="00B33011">
        <w:trPr>
          <w:trHeight w:val="247"/>
        </w:trPr>
        <w:tc>
          <w:tcPr>
            <w:tcW w:w="959" w:type="pct"/>
          </w:tcPr>
          <w:p w14:paraId="7C8C5F42" w14:textId="77777777" w:rsidR="00B33011" w:rsidRPr="0081121D" w:rsidRDefault="00B33011" w:rsidP="0081121D">
            <w:pPr>
              <w:suppressAutoHyphens/>
              <w:jc w:val="both"/>
              <w:rPr>
                <w:b/>
                <w:bCs/>
              </w:rPr>
            </w:pPr>
          </w:p>
        </w:tc>
        <w:tc>
          <w:tcPr>
            <w:tcW w:w="1883" w:type="pct"/>
          </w:tcPr>
          <w:p w14:paraId="302F51E7" w14:textId="77777777" w:rsidR="00B33011" w:rsidRPr="0081121D" w:rsidRDefault="00B33011" w:rsidP="0081121D">
            <w:pPr>
              <w:suppressAutoHyphens/>
              <w:jc w:val="both"/>
              <w:rPr>
                <w:b/>
                <w:bCs/>
              </w:rPr>
            </w:pPr>
            <w:r w:rsidRPr="0081121D">
              <w:rPr>
                <w:b/>
                <w:bCs/>
              </w:rPr>
              <w:t>Самостоятельная работа обучающихся</w:t>
            </w:r>
          </w:p>
          <w:p w14:paraId="2265C630"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Подготовка доклада по теме: Россия в системе рыночных отношений, на примере конкретного предприятия (базы практики) и подготовка презентации</w:t>
            </w:r>
          </w:p>
        </w:tc>
        <w:tc>
          <w:tcPr>
            <w:tcW w:w="1109" w:type="pct"/>
            <w:vAlign w:val="center"/>
          </w:tcPr>
          <w:p w14:paraId="3570ECEA" w14:textId="77777777" w:rsidR="00B33011" w:rsidRPr="0081121D" w:rsidRDefault="00B33011" w:rsidP="0081121D">
            <w:pPr>
              <w:jc w:val="both"/>
              <w:rPr>
                <w:b/>
              </w:rPr>
            </w:pPr>
            <w:r w:rsidRPr="0081121D">
              <w:rPr>
                <w:b/>
              </w:rPr>
              <w:t>2</w:t>
            </w:r>
          </w:p>
        </w:tc>
        <w:tc>
          <w:tcPr>
            <w:tcW w:w="482" w:type="pct"/>
          </w:tcPr>
          <w:p w14:paraId="483D9FCE" w14:textId="77777777" w:rsidR="00B33011" w:rsidRPr="0081121D" w:rsidRDefault="00B33011" w:rsidP="0081121D">
            <w:pPr>
              <w:jc w:val="both"/>
              <w:rPr>
                <w:b/>
              </w:rPr>
            </w:pPr>
          </w:p>
        </w:tc>
        <w:tc>
          <w:tcPr>
            <w:tcW w:w="567" w:type="pct"/>
          </w:tcPr>
          <w:p w14:paraId="7F2870A8" w14:textId="77777777" w:rsidR="00B33011" w:rsidRPr="0081121D" w:rsidRDefault="00B33011" w:rsidP="0081121D">
            <w:pPr>
              <w:jc w:val="both"/>
              <w:rPr>
                <w:b/>
              </w:rPr>
            </w:pPr>
          </w:p>
        </w:tc>
      </w:tr>
      <w:tr w:rsidR="00B33011" w:rsidRPr="0081121D" w14:paraId="17577CD5" w14:textId="77777777" w:rsidTr="00B33011">
        <w:trPr>
          <w:trHeight w:val="247"/>
        </w:trPr>
        <w:tc>
          <w:tcPr>
            <w:tcW w:w="959" w:type="pct"/>
            <w:tcBorders>
              <w:top w:val="single" w:sz="4" w:space="0" w:color="auto"/>
              <w:left w:val="single" w:sz="4" w:space="0" w:color="auto"/>
              <w:bottom w:val="single" w:sz="4" w:space="0" w:color="auto"/>
              <w:right w:val="single" w:sz="4" w:space="0" w:color="auto"/>
            </w:tcBorders>
          </w:tcPr>
          <w:p w14:paraId="649092DA"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81121D">
              <w:rPr>
                <w:b/>
                <w:bCs/>
              </w:rPr>
              <w:lastRenderedPageBreak/>
              <w:t>Тема 3 Показатели, формы и последствия безработицы</w:t>
            </w:r>
          </w:p>
        </w:tc>
        <w:tc>
          <w:tcPr>
            <w:tcW w:w="1883" w:type="pct"/>
          </w:tcPr>
          <w:p w14:paraId="195EA00C" w14:textId="77777777" w:rsidR="00B33011" w:rsidRPr="0081121D" w:rsidRDefault="00B33011" w:rsidP="0081121D">
            <w:pPr>
              <w:suppressAutoHyphens/>
              <w:jc w:val="both"/>
              <w:rPr>
                <w:b/>
                <w:bCs/>
              </w:rPr>
            </w:pPr>
          </w:p>
        </w:tc>
        <w:tc>
          <w:tcPr>
            <w:tcW w:w="1109" w:type="pct"/>
            <w:vAlign w:val="center"/>
          </w:tcPr>
          <w:p w14:paraId="5E2EA095" w14:textId="77777777" w:rsidR="00B33011" w:rsidRPr="0081121D" w:rsidRDefault="00B33011" w:rsidP="0081121D">
            <w:pPr>
              <w:jc w:val="both"/>
              <w:rPr>
                <w:b/>
              </w:rPr>
            </w:pPr>
            <w:r w:rsidRPr="0081121D">
              <w:rPr>
                <w:b/>
              </w:rPr>
              <w:t>6</w:t>
            </w:r>
          </w:p>
        </w:tc>
        <w:tc>
          <w:tcPr>
            <w:tcW w:w="482" w:type="pct"/>
          </w:tcPr>
          <w:p w14:paraId="3DD3651F" w14:textId="77777777" w:rsidR="00B33011" w:rsidRPr="0081121D" w:rsidRDefault="00B33011" w:rsidP="0081121D">
            <w:pPr>
              <w:jc w:val="both"/>
            </w:pPr>
            <w:r w:rsidRPr="0081121D">
              <w:t>ОК 04</w:t>
            </w:r>
          </w:p>
          <w:p w14:paraId="71DB2CCD" w14:textId="77777777" w:rsidR="00B33011" w:rsidRPr="0081121D" w:rsidRDefault="00B33011" w:rsidP="0081121D">
            <w:pPr>
              <w:jc w:val="both"/>
            </w:pPr>
            <w:r w:rsidRPr="0081121D">
              <w:t>ОК 07</w:t>
            </w:r>
          </w:p>
        </w:tc>
        <w:tc>
          <w:tcPr>
            <w:tcW w:w="567" w:type="pct"/>
          </w:tcPr>
          <w:p w14:paraId="0052ACD0" w14:textId="77777777" w:rsidR="00B33011" w:rsidRPr="0081121D" w:rsidRDefault="00B33011" w:rsidP="0081121D">
            <w:pPr>
              <w:jc w:val="both"/>
            </w:pPr>
            <w:r w:rsidRPr="0081121D">
              <w:t>Уо 04.01</w:t>
            </w:r>
          </w:p>
          <w:p w14:paraId="7EBC503F" w14:textId="77777777" w:rsidR="00B33011" w:rsidRPr="0081121D" w:rsidRDefault="00B33011" w:rsidP="0081121D">
            <w:pPr>
              <w:jc w:val="both"/>
            </w:pPr>
            <w:r w:rsidRPr="0081121D">
              <w:t>Зо 04.01</w:t>
            </w:r>
          </w:p>
          <w:p w14:paraId="195F72EF" w14:textId="77777777" w:rsidR="00B33011" w:rsidRPr="0081121D" w:rsidRDefault="00B33011" w:rsidP="0081121D">
            <w:pPr>
              <w:jc w:val="both"/>
            </w:pPr>
            <w:r w:rsidRPr="0081121D">
              <w:t>Уо 07.01</w:t>
            </w:r>
          </w:p>
          <w:p w14:paraId="7DC8E7DA" w14:textId="77777777" w:rsidR="00B33011" w:rsidRPr="0081121D" w:rsidRDefault="00B33011" w:rsidP="0081121D">
            <w:pPr>
              <w:jc w:val="both"/>
            </w:pPr>
            <w:r w:rsidRPr="0081121D">
              <w:t>Уо 07.02</w:t>
            </w:r>
          </w:p>
          <w:p w14:paraId="1F739CC5" w14:textId="77777777" w:rsidR="00B33011" w:rsidRPr="0081121D" w:rsidRDefault="00B33011" w:rsidP="0081121D">
            <w:pPr>
              <w:jc w:val="both"/>
            </w:pPr>
            <w:r w:rsidRPr="0081121D">
              <w:t>Уо 07.03</w:t>
            </w:r>
          </w:p>
          <w:p w14:paraId="3151EDBC" w14:textId="77777777" w:rsidR="00B33011" w:rsidRPr="0081121D" w:rsidRDefault="00B33011" w:rsidP="0081121D">
            <w:pPr>
              <w:jc w:val="both"/>
            </w:pPr>
            <w:r w:rsidRPr="0081121D">
              <w:t>Зо 07.01</w:t>
            </w:r>
          </w:p>
          <w:p w14:paraId="2F1A19AB" w14:textId="77777777" w:rsidR="00B33011" w:rsidRPr="0081121D" w:rsidRDefault="00B33011" w:rsidP="0081121D">
            <w:pPr>
              <w:jc w:val="both"/>
              <w:rPr>
                <w:b/>
              </w:rPr>
            </w:pPr>
          </w:p>
        </w:tc>
      </w:tr>
      <w:tr w:rsidR="00B33011" w:rsidRPr="0081121D" w14:paraId="0BBB18C4" w14:textId="77777777" w:rsidTr="00B33011">
        <w:trPr>
          <w:trHeight w:val="247"/>
        </w:trPr>
        <w:tc>
          <w:tcPr>
            <w:tcW w:w="959" w:type="pct"/>
          </w:tcPr>
          <w:p w14:paraId="125CA457" w14:textId="77777777" w:rsidR="00B33011" w:rsidRPr="0081121D" w:rsidRDefault="00B33011" w:rsidP="0081121D">
            <w:pPr>
              <w:suppressAutoHyphens/>
              <w:jc w:val="both"/>
              <w:rPr>
                <w:b/>
                <w:bCs/>
              </w:rPr>
            </w:pPr>
          </w:p>
        </w:tc>
        <w:tc>
          <w:tcPr>
            <w:tcW w:w="1883" w:type="pct"/>
            <w:tcBorders>
              <w:top w:val="single" w:sz="4" w:space="0" w:color="auto"/>
              <w:left w:val="single" w:sz="4" w:space="0" w:color="auto"/>
              <w:bottom w:val="single" w:sz="4" w:space="0" w:color="auto"/>
              <w:right w:val="single" w:sz="4" w:space="0" w:color="auto"/>
            </w:tcBorders>
          </w:tcPr>
          <w:p w14:paraId="0719507C"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Понятие и сущность безработицы. Причины и основные формы безработицы. </w:t>
            </w:r>
          </w:p>
        </w:tc>
        <w:tc>
          <w:tcPr>
            <w:tcW w:w="1109" w:type="pct"/>
            <w:vAlign w:val="center"/>
          </w:tcPr>
          <w:p w14:paraId="71316555" w14:textId="77777777" w:rsidR="00B33011" w:rsidRPr="0081121D" w:rsidRDefault="00B33011" w:rsidP="0081121D">
            <w:pPr>
              <w:jc w:val="both"/>
              <w:rPr>
                <w:b/>
              </w:rPr>
            </w:pPr>
            <w:r w:rsidRPr="0081121D">
              <w:rPr>
                <w:b/>
              </w:rPr>
              <w:t>2</w:t>
            </w:r>
          </w:p>
        </w:tc>
        <w:tc>
          <w:tcPr>
            <w:tcW w:w="482" w:type="pct"/>
          </w:tcPr>
          <w:p w14:paraId="0F09683D" w14:textId="77777777" w:rsidR="00B33011" w:rsidRPr="0081121D" w:rsidRDefault="00B33011" w:rsidP="0081121D">
            <w:pPr>
              <w:jc w:val="both"/>
              <w:rPr>
                <w:b/>
              </w:rPr>
            </w:pPr>
          </w:p>
        </w:tc>
        <w:tc>
          <w:tcPr>
            <w:tcW w:w="567" w:type="pct"/>
          </w:tcPr>
          <w:p w14:paraId="76F0B776" w14:textId="77777777" w:rsidR="00B33011" w:rsidRPr="0081121D" w:rsidRDefault="00B33011" w:rsidP="0081121D">
            <w:pPr>
              <w:jc w:val="both"/>
              <w:rPr>
                <w:b/>
              </w:rPr>
            </w:pPr>
          </w:p>
        </w:tc>
      </w:tr>
      <w:tr w:rsidR="00B33011" w:rsidRPr="0081121D" w14:paraId="752FCA37" w14:textId="77777777" w:rsidTr="00B33011">
        <w:trPr>
          <w:trHeight w:val="247"/>
        </w:trPr>
        <w:tc>
          <w:tcPr>
            <w:tcW w:w="959" w:type="pct"/>
          </w:tcPr>
          <w:p w14:paraId="23B1C416" w14:textId="77777777" w:rsidR="00B33011" w:rsidRPr="0081121D" w:rsidRDefault="00B33011" w:rsidP="0081121D">
            <w:pPr>
              <w:suppressAutoHyphens/>
              <w:jc w:val="both"/>
              <w:rPr>
                <w:b/>
                <w:bCs/>
              </w:rPr>
            </w:pPr>
          </w:p>
        </w:tc>
        <w:tc>
          <w:tcPr>
            <w:tcW w:w="1883" w:type="pct"/>
          </w:tcPr>
          <w:p w14:paraId="75BC5243" w14:textId="77777777" w:rsidR="00B33011" w:rsidRPr="0081121D" w:rsidRDefault="00B33011" w:rsidP="0081121D">
            <w:pPr>
              <w:suppressAutoHyphens/>
              <w:jc w:val="both"/>
              <w:rPr>
                <w:b/>
                <w:bCs/>
              </w:rPr>
            </w:pPr>
            <w:r w:rsidRPr="0081121D">
              <w:rPr>
                <w:bCs/>
              </w:rPr>
              <w:t>Социально-экономические последствия безработицы. Занятость и её виды. Естественный уровень безработицы.</w:t>
            </w:r>
          </w:p>
        </w:tc>
        <w:tc>
          <w:tcPr>
            <w:tcW w:w="1109" w:type="pct"/>
            <w:vAlign w:val="center"/>
          </w:tcPr>
          <w:p w14:paraId="54ACBF1D" w14:textId="77777777" w:rsidR="00B33011" w:rsidRPr="0081121D" w:rsidRDefault="00B33011" w:rsidP="0081121D">
            <w:pPr>
              <w:jc w:val="both"/>
              <w:rPr>
                <w:b/>
              </w:rPr>
            </w:pPr>
            <w:r w:rsidRPr="0081121D">
              <w:rPr>
                <w:b/>
              </w:rPr>
              <w:t>2</w:t>
            </w:r>
          </w:p>
        </w:tc>
        <w:tc>
          <w:tcPr>
            <w:tcW w:w="482" w:type="pct"/>
          </w:tcPr>
          <w:p w14:paraId="022C8F3C" w14:textId="77777777" w:rsidR="00B33011" w:rsidRPr="0081121D" w:rsidRDefault="00B33011" w:rsidP="0081121D">
            <w:pPr>
              <w:jc w:val="both"/>
              <w:rPr>
                <w:b/>
              </w:rPr>
            </w:pPr>
          </w:p>
        </w:tc>
        <w:tc>
          <w:tcPr>
            <w:tcW w:w="567" w:type="pct"/>
          </w:tcPr>
          <w:p w14:paraId="027FA028" w14:textId="77777777" w:rsidR="00B33011" w:rsidRPr="0081121D" w:rsidRDefault="00B33011" w:rsidP="0081121D">
            <w:pPr>
              <w:jc w:val="both"/>
              <w:rPr>
                <w:b/>
              </w:rPr>
            </w:pPr>
          </w:p>
        </w:tc>
      </w:tr>
      <w:tr w:rsidR="00B33011" w:rsidRPr="0081121D" w14:paraId="4A50FF56" w14:textId="77777777" w:rsidTr="00B33011">
        <w:trPr>
          <w:trHeight w:val="247"/>
        </w:trPr>
        <w:tc>
          <w:tcPr>
            <w:tcW w:w="959" w:type="pct"/>
          </w:tcPr>
          <w:p w14:paraId="456D8CD9" w14:textId="77777777" w:rsidR="00B33011" w:rsidRPr="0081121D" w:rsidRDefault="00B33011" w:rsidP="0081121D">
            <w:pPr>
              <w:suppressAutoHyphens/>
              <w:jc w:val="both"/>
              <w:rPr>
                <w:b/>
                <w:bCs/>
              </w:rPr>
            </w:pPr>
          </w:p>
        </w:tc>
        <w:tc>
          <w:tcPr>
            <w:tcW w:w="1883" w:type="pct"/>
            <w:tcBorders>
              <w:top w:val="single" w:sz="4" w:space="0" w:color="auto"/>
              <w:left w:val="single" w:sz="4" w:space="0" w:color="auto"/>
              <w:bottom w:val="single" w:sz="4" w:space="0" w:color="auto"/>
              <w:right w:val="single" w:sz="4" w:space="0" w:color="auto"/>
            </w:tcBorders>
          </w:tcPr>
          <w:p w14:paraId="16C1302F" w14:textId="77777777" w:rsidR="00B33011" w:rsidRPr="0081121D" w:rsidRDefault="00B33011" w:rsidP="0081121D">
            <w:pPr>
              <w:suppressAutoHyphens/>
              <w:jc w:val="both"/>
              <w:rPr>
                <w:b/>
                <w:bCs/>
              </w:rPr>
            </w:pPr>
            <w:r w:rsidRPr="0081121D">
              <w:rPr>
                <w:b/>
                <w:bCs/>
              </w:rPr>
              <w:t>Самостоятельная работа обучающихся</w:t>
            </w:r>
          </w:p>
          <w:p w14:paraId="0C623C44"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Подготовка докладов и презентации по темам: «Особенности безработицы в России» и «</w:t>
            </w:r>
            <w:r w:rsidRPr="0081121D">
              <w:rPr>
                <w:color w:val="000000"/>
                <w:shd w:val="clear" w:color="auto" w:fill="FFFFFF"/>
              </w:rPr>
              <w:t>Направления политики занятости в РФ»</w:t>
            </w:r>
          </w:p>
        </w:tc>
        <w:tc>
          <w:tcPr>
            <w:tcW w:w="1109" w:type="pct"/>
            <w:vAlign w:val="center"/>
          </w:tcPr>
          <w:p w14:paraId="2FAEB13B" w14:textId="77777777" w:rsidR="00B33011" w:rsidRPr="0081121D" w:rsidRDefault="00B33011" w:rsidP="0081121D">
            <w:pPr>
              <w:jc w:val="both"/>
              <w:rPr>
                <w:b/>
              </w:rPr>
            </w:pPr>
            <w:r w:rsidRPr="0081121D">
              <w:rPr>
                <w:b/>
              </w:rPr>
              <w:t>2</w:t>
            </w:r>
          </w:p>
        </w:tc>
        <w:tc>
          <w:tcPr>
            <w:tcW w:w="482" w:type="pct"/>
          </w:tcPr>
          <w:p w14:paraId="5BD1E492" w14:textId="77777777" w:rsidR="00B33011" w:rsidRPr="0081121D" w:rsidRDefault="00B33011" w:rsidP="0081121D">
            <w:pPr>
              <w:jc w:val="both"/>
              <w:rPr>
                <w:b/>
              </w:rPr>
            </w:pPr>
          </w:p>
        </w:tc>
        <w:tc>
          <w:tcPr>
            <w:tcW w:w="567" w:type="pct"/>
          </w:tcPr>
          <w:p w14:paraId="1E3AA176" w14:textId="77777777" w:rsidR="00B33011" w:rsidRPr="0081121D" w:rsidRDefault="00B33011" w:rsidP="0081121D">
            <w:pPr>
              <w:jc w:val="both"/>
              <w:rPr>
                <w:b/>
              </w:rPr>
            </w:pPr>
          </w:p>
        </w:tc>
      </w:tr>
      <w:tr w:rsidR="00B33011" w:rsidRPr="0081121D" w14:paraId="22EB719F" w14:textId="77777777" w:rsidTr="00B33011">
        <w:trPr>
          <w:trHeight w:val="247"/>
        </w:trPr>
        <w:tc>
          <w:tcPr>
            <w:tcW w:w="959" w:type="pct"/>
            <w:tcBorders>
              <w:top w:val="single" w:sz="4" w:space="0" w:color="auto"/>
              <w:left w:val="single" w:sz="4" w:space="0" w:color="auto"/>
              <w:bottom w:val="single" w:sz="4" w:space="0" w:color="auto"/>
              <w:right w:val="single" w:sz="4" w:space="0" w:color="auto"/>
            </w:tcBorders>
          </w:tcPr>
          <w:p w14:paraId="20606D6C"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
                <w:bCs/>
              </w:rPr>
              <w:t>Тема 4. Инфляция: сущность, причины, последствия</w:t>
            </w:r>
          </w:p>
        </w:tc>
        <w:tc>
          <w:tcPr>
            <w:tcW w:w="1883" w:type="pct"/>
          </w:tcPr>
          <w:p w14:paraId="2E528048" w14:textId="77777777" w:rsidR="00B33011" w:rsidRPr="0081121D" w:rsidRDefault="00B33011" w:rsidP="0081121D">
            <w:pPr>
              <w:suppressAutoHyphens/>
              <w:jc w:val="both"/>
              <w:rPr>
                <w:b/>
                <w:bCs/>
              </w:rPr>
            </w:pPr>
          </w:p>
        </w:tc>
        <w:tc>
          <w:tcPr>
            <w:tcW w:w="1109" w:type="pct"/>
            <w:vAlign w:val="center"/>
          </w:tcPr>
          <w:p w14:paraId="2E101EE7" w14:textId="77777777" w:rsidR="00B33011" w:rsidRPr="0081121D" w:rsidRDefault="00B33011" w:rsidP="0081121D">
            <w:pPr>
              <w:jc w:val="both"/>
              <w:rPr>
                <w:b/>
              </w:rPr>
            </w:pPr>
            <w:r w:rsidRPr="0081121D">
              <w:rPr>
                <w:b/>
              </w:rPr>
              <w:t>4</w:t>
            </w:r>
          </w:p>
        </w:tc>
        <w:tc>
          <w:tcPr>
            <w:tcW w:w="482" w:type="pct"/>
          </w:tcPr>
          <w:p w14:paraId="3B7E481A" w14:textId="77777777" w:rsidR="00B33011" w:rsidRPr="0081121D" w:rsidRDefault="00B33011" w:rsidP="0081121D">
            <w:pPr>
              <w:jc w:val="both"/>
            </w:pPr>
            <w:r w:rsidRPr="0081121D">
              <w:t>ОК 09</w:t>
            </w:r>
          </w:p>
        </w:tc>
        <w:tc>
          <w:tcPr>
            <w:tcW w:w="567" w:type="pct"/>
          </w:tcPr>
          <w:p w14:paraId="76A0F285" w14:textId="77777777" w:rsidR="00B33011" w:rsidRPr="0081121D" w:rsidRDefault="00B33011" w:rsidP="0081121D">
            <w:pPr>
              <w:jc w:val="both"/>
            </w:pPr>
            <w:r w:rsidRPr="0081121D">
              <w:t>Уо 09.01</w:t>
            </w:r>
          </w:p>
          <w:p w14:paraId="1784D9CC" w14:textId="77777777" w:rsidR="00B33011" w:rsidRPr="0081121D" w:rsidRDefault="00B33011" w:rsidP="0081121D">
            <w:pPr>
              <w:jc w:val="both"/>
            </w:pPr>
            <w:r w:rsidRPr="0081121D">
              <w:t>Уо 09.02</w:t>
            </w:r>
          </w:p>
          <w:p w14:paraId="5EA415CA" w14:textId="77777777" w:rsidR="00B33011" w:rsidRPr="0081121D" w:rsidRDefault="00B33011" w:rsidP="0081121D">
            <w:pPr>
              <w:jc w:val="both"/>
            </w:pPr>
            <w:r w:rsidRPr="0081121D">
              <w:t>Уо 09.03</w:t>
            </w:r>
          </w:p>
          <w:p w14:paraId="57E4C671" w14:textId="77777777" w:rsidR="00B33011" w:rsidRPr="0081121D" w:rsidRDefault="00B33011" w:rsidP="0081121D">
            <w:pPr>
              <w:jc w:val="both"/>
            </w:pPr>
            <w:r w:rsidRPr="0081121D">
              <w:t>Уо 09.04</w:t>
            </w:r>
          </w:p>
          <w:p w14:paraId="7E9DB1A4" w14:textId="77777777" w:rsidR="00B33011" w:rsidRPr="0081121D" w:rsidRDefault="00B33011" w:rsidP="0081121D">
            <w:pPr>
              <w:jc w:val="both"/>
            </w:pPr>
            <w:r w:rsidRPr="0081121D">
              <w:t>Уо 09.05</w:t>
            </w:r>
          </w:p>
          <w:p w14:paraId="02B4E38F" w14:textId="77777777" w:rsidR="00B33011" w:rsidRPr="0081121D" w:rsidRDefault="00B33011" w:rsidP="0081121D">
            <w:pPr>
              <w:jc w:val="both"/>
            </w:pPr>
            <w:r w:rsidRPr="0081121D">
              <w:t>Уо 09.06</w:t>
            </w:r>
          </w:p>
          <w:p w14:paraId="708A858A" w14:textId="77777777" w:rsidR="00B33011" w:rsidRPr="0081121D" w:rsidRDefault="00B33011" w:rsidP="0081121D">
            <w:pPr>
              <w:jc w:val="both"/>
            </w:pPr>
            <w:r w:rsidRPr="0081121D">
              <w:t>Уо 09.07</w:t>
            </w:r>
          </w:p>
          <w:p w14:paraId="0D31FFDE" w14:textId="77777777" w:rsidR="00B33011" w:rsidRPr="0081121D" w:rsidRDefault="00B33011" w:rsidP="0081121D">
            <w:pPr>
              <w:jc w:val="both"/>
            </w:pPr>
            <w:r w:rsidRPr="0081121D">
              <w:t>Уо 09.08</w:t>
            </w:r>
          </w:p>
          <w:p w14:paraId="52318E16" w14:textId="77777777" w:rsidR="00B33011" w:rsidRPr="0081121D" w:rsidRDefault="00B33011" w:rsidP="0081121D">
            <w:pPr>
              <w:jc w:val="both"/>
            </w:pPr>
            <w:r w:rsidRPr="0081121D">
              <w:t>Зо 09.01</w:t>
            </w:r>
          </w:p>
          <w:p w14:paraId="5224C2CC" w14:textId="77777777" w:rsidR="00B33011" w:rsidRPr="0081121D" w:rsidRDefault="00B33011" w:rsidP="0081121D">
            <w:pPr>
              <w:jc w:val="both"/>
            </w:pPr>
            <w:r w:rsidRPr="0081121D">
              <w:t>Зо 09.02</w:t>
            </w:r>
          </w:p>
          <w:p w14:paraId="67520005" w14:textId="77777777" w:rsidR="00B33011" w:rsidRPr="0081121D" w:rsidRDefault="00B33011" w:rsidP="0081121D">
            <w:pPr>
              <w:jc w:val="both"/>
            </w:pPr>
            <w:r w:rsidRPr="0081121D">
              <w:t>Зо 09.03</w:t>
            </w:r>
          </w:p>
          <w:p w14:paraId="4FD7BFF1" w14:textId="77777777" w:rsidR="00B33011" w:rsidRPr="0081121D" w:rsidRDefault="00B33011" w:rsidP="0081121D">
            <w:pPr>
              <w:jc w:val="both"/>
            </w:pPr>
            <w:r w:rsidRPr="0081121D">
              <w:t>Зо 09.04</w:t>
            </w:r>
          </w:p>
        </w:tc>
      </w:tr>
      <w:tr w:rsidR="00B33011" w:rsidRPr="0081121D" w14:paraId="5BE19FAC" w14:textId="77777777" w:rsidTr="00B33011">
        <w:trPr>
          <w:trHeight w:val="247"/>
        </w:trPr>
        <w:tc>
          <w:tcPr>
            <w:tcW w:w="959" w:type="pct"/>
          </w:tcPr>
          <w:p w14:paraId="3D7297E9" w14:textId="77777777" w:rsidR="00B33011" w:rsidRPr="0081121D" w:rsidRDefault="00B33011" w:rsidP="0081121D">
            <w:pPr>
              <w:suppressAutoHyphens/>
              <w:jc w:val="both"/>
              <w:rPr>
                <w:b/>
                <w:bCs/>
              </w:rPr>
            </w:pPr>
          </w:p>
        </w:tc>
        <w:tc>
          <w:tcPr>
            <w:tcW w:w="1883" w:type="pct"/>
            <w:tcBorders>
              <w:top w:val="single" w:sz="4" w:space="0" w:color="auto"/>
              <w:left w:val="single" w:sz="4" w:space="0" w:color="auto"/>
              <w:bottom w:val="single" w:sz="4" w:space="0" w:color="auto"/>
              <w:right w:val="single" w:sz="4" w:space="0" w:color="auto"/>
            </w:tcBorders>
          </w:tcPr>
          <w:p w14:paraId="703A937E"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Понятие и сущность инфляции. Причины, последствия и меры борьбы с инфляцией. Виды инфляции и классификация. Специфика инфляции в России.</w:t>
            </w:r>
          </w:p>
        </w:tc>
        <w:tc>
          <w:tcPr>
            <w:tcW w:w="1109" w:type="pct"/>
            <w:vAlign w:val="center"/>
          </w:tcPr>
          <w:p w14:paraId="12393E6A" w14:textId="77777777" w:rsidR="00B33011" w:rsidRPr="0081121D" w:rsidRDefault="00B33011" w:rsidP="0081121D">
            <w:pPr>
              <w:jc w:val="both"/>
              <w:rPr>
                <w:b/>
              </w:rPr>
            </w:pPr>
            <w:r w:rsidRPr="0081121D">
              <w:rPr>
                <w:b/>
              </w:rPr>
              <w:t>2</w:t>
            </w:r>
          </w:p>
        </w:tc>
        <w:tc>
          <w:tcPr>
            <w:tcW w:w="482" w:type="pct"/>
          </w:tcPr>
          <w:p w14:paraId="391C22E1" w14:textId="77777777" w:rsidR="00B33011" w:rsidRPr="0081121D" w:rsidRDefault="00B33011" w:rsidP="0081121D">
            <w:pPr>
              <w:jc w:val="both"/>
              <w:rPr>
                <w:b/>
              </w:rPr>
            </w:pPr>
          </w:p>
        </w:tc>
        <w:tc>
          <w:tcPr>
            <w:tcW w:w="567" w:type="pct"/>
          </w:tcPr>
          <w:p w14:paraId="0772D853" w14:textId="77777777" w:rsidR="00B33011" w:rsidRPr="0081121D" w:rsidRDefault="00B33011" w:rsidP="0081121D">
            <w:pPr>
              <w:jc w:val="both"/>
              <w:rPr>
                <w:b/>
              </w:rPr>
            </w:pPr>
          </w:p>
        </w:tc>
      </w:tr>
      <w:tr w:rsidR="00B33011" w:rsidRPr="0081121D" w14:paraId="77E7F1D4" w14:textId="77777777" w:rsidTr="00B33011">
        <w:trPr>
          <w:trHeight w:val="247"/>
        </w:trPr>
        <w:tc>
          <w:tcPr>
            <w:tcW w:w="959" w:type="pct"/>
          </w:tcPr>
          <w:p w14:paraId="79B77A2C" w14:textId="77777777" w:rsidR="00B33011" w:rsidRPr="0081121D" w:rsidRDefault="00B33011" w:rsidP="0081121D">
            <w:pPr>
              <w:suppressAutoHyphens/>
              <w:jc w:val="both"/>
              <w:rPr>
                <w:b/>
                <w:bCs/>
              </w:rPr>
            </w:pPr>
          </w:p>
        </w:tc>
        <w:tc>
          <w:tcPr>
            <w:tcW w:w="1883" w:type="pct"/>
            <w:tcBorders>
              <w:top w:val="single" w:sz="4" w:space="0" w:color="auto"/>
              <w:left w:val="single" w:sz="4" w:space="0" w:color="auto"/>
              <w:bottom w:val="single" w:sz="4" w:space="0" w:color="auto"/>
              <w:right w:val="single" w:sz="4" w:space="0" w:color="auto"/>
            </w:tcBorders>
          </w:tcPr>
          <w:p w14:paraId="0ED6F162" w14:textId="77777777" w:rsidR="00B33011" w:rsidRPr="0081121D" w:rsidRDefault="00B33011" w:rsidP="0081121D">
            <w:pPr>
              <w:suppressAutoHyphens/>
              <w:jc w:val="both"/>
              <w:rPr>
                <w:b/>
                <w:bCs/>
              </w:rPr>
            </w:pPr>
            <w:r w:rsidRPr="0081121D">
              <w:rPr>
                <w:b/>
                <w:bCs/>
              </w:rPr>
              <w:t>Самостоятельная работа обучающихся</w:t>
            </w:r>
          </w:p>
          <w:p w14:paraId="66F6F8C4"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lastRenderedPageBreak/>
              <w:t>Аналитические диаграммы и графики по теме: Специфика инфляционных процессов в России за последние три отчетных периода.</w:t>
            </w:r>
          </w:p>
        </w:tc>
        <w:tc>
          <w:tcPr>
            <w:tcW w:w="1109" w:type="pct"/>
            <w:vAlign w:val="center"/>
          </w:tcPr>
          <w:p w14:paraId="2BB271F0" w14:textId="77777777" w:rsidR="00B33011" w:rsidRPr="0081121D" w:rsidRDefault="00B33011" w:rsidP="0081121D">
            <w:pPr>
              <w:jc w:val="both"/>
              <w:rPr>
                <w:b/>
              </w:rPr>
            </w:pPr>
            <w:r w:rsidRPr="0081121D">
              <w:rPr>
                <w:b/>
              </w:rPr>
              <w:lastRenderedPageBreak/>
              <w:t>2</w:t>
            </w:r>
          </w:p>
        </w:tc>
        <w:tc>
          <w:tcPr>
            <w:tcW w:w="482" w:type="pct"/>
          </w:tcPr>
          <w:p w14:paraId="77C9CBE4" w14:textId="77777777" w:rsidR="00B33011" w:rsidRPr="0081121D" w:rsidRDefault="00B33011" w:rsidP="0081121D">
            <w:pPr>
              <w:jc w:val="both"/>
              <w:rPr>
                <w:b/>
              </w:rPr>
            </w:pPr>
          </w:p>
        </w:tc>
        <w:tc>
          <w:tcPr>
            <w:tcW w:w="567" w:type="pct"/>
          </w:tcPr>
          <w:p w14:paraId="139FE384" w14:textId="77777777" w:rsidR="00B33011" w:rsidRPr="0081121D" w:rsidRDefault="00B33011" w:rsidP="0081121D">
            <w:pPr>
              <w:jc w:val="both"/>
              <w:rPr>
                <w:b/>
              </w:rPr>
            </w:pPr>
          </w:p>
        </w:tc>
      </w:tr>
      <w:tr w:rsidR="00B33011" w:rsidRPr="0081121D" w14:paraId="355A7E45" w14:textId="77777777" w:rsidTr="00B33011">
        <w:trPr>
          <w:trHeight w:val="247"/>
        </w:trPr>
        <w:tc>
          <w:tcPr>
            <w:tcW w:w="959" w:type="pct"/>
          </w:tcPr>
          <w:p w14:paraId="183538AC"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
                <w:bCs/>
              </w:rPr>
              <w:t>Тема 5. Международные экономические отношения</w:t>
            </w:r>
          </w:p>
        </w:tc>
        <w:tc>
          <w:tcPr>
            <w:tcW w:w="1883" w:type="pct"/>
          </w:tcPr>
          <w:p w14:paraId="4CCBCC44" w14:textId="77777777" w:rsidR="00B33011" w:rsidRPr="0081121D" w:rsidRDefault="00B33011" w:rsidP="0081121D">
            <w:pPr>
              <w:suppressAutoHyphens/>
              <w:jc w:val="both"/>
              <w:rPr>
                <w:b/>
                <w:bCs/>
              </w:rPr>
            </w:pPr>
          </w:p>
        </w:tc>
        <w:tc>
          <w:tcPr>
            <w:tcW w:w="1109" w:type="pct"/>
            <w:vAlign w:val="center"/>
          </w:tcPr>
          <w:p w14:paraId="416825DE" w14:textId="77777777" w:rsidR="00B33011" w:rsidRPr="0081121D" w:rsidRDefault="00B33011" w:rsidP="0081121D">
            <w:pPr>
              <w:jc w:val="both"/>
              <w:rPr>
                <w:b/>
              </w:rPr>
            </w:pPr>
            <w:r w:rsidRPr="0081121D">
              <w:rPr>
                <w:b/>
              </w:rPr>
              <w:t>6</w:t>
            </w:r>
          </w:p>
        </w:tc>
        <w:tc>
          <w:tcPr>
            <w:tcW w:w="482" w:type="pct"/>
          </w:tcPr>
          <w:p w14:paraId="53819555" w14:textId="77777777" w:rsidR="00B33011" w:rsidRPr="0081121D" w:rsidRDefault="00B33011" w:rsidP="0081121D">
            <w:pPr>
              <w:jc w:val="both"/>
            </w:pPr>
            <w:r w:rsidRPr="0081121D">
              <w:t>ОК 02</w:t>
            </w:r>
          </w:p>
          <w:p w14:paraId="2D4AB5FF" w14:textId="77777777" w:rsidR="00B33011" w:rsidRPr="0081121D" w:rsidRDefault="00B33011" w:rsidP="0081121D">
            <w:pPr>
              <w:jc w:val="both"/>
            </w:pPr>
            <w:r w:rsidRPr="0081121D">
              <w:t>ОК 05</w:t>
            </w:r>
          </w:p>
        </w:tc>
        <w:tc>
          <w:tcPr>
            <w:tcW w:w="567" w:type="pct"/>
          </w:tcPr>
          <w:p w14:paraId="2634C27E" w14:textId="77777777" w:rsidR="00B33011" w:rsidRPr="0081121D" w:rsidRDefault="00B33011" w:rsidP="0081121D">
            <w:pPr>
              <w:jc w:val="both"/>
            </w:pPr>
            <w:r w:rsidRPr="0081121D">
              <w:t>Уо 02.01</w:t>
            </w:r>
          </w:p>
          <w:p w14:paraId="511620DB" w14:textId="77777777" w:rsidR="00B33011" w:rsidRPr="0081121D" w:rsidRDefault="00B33011" w:rsidP="0081121D">
            <w:pPr>
              <w:jc w:val="both"/>
            </w:pPr>
            <w:r w:rsidRPr="0081121D">
              <w:t>Зо 02.01</w:t>
            </w:r>
          </w:p>
          <w:p w14:paraId="58F75D87" w14:textId="77777777" w:rsidR="00B33011" w:rsidRPr="0081121D" w:rsidRDefault="00B33011" w:rsidP="0081121D">
            <w:pPr>
              <w:jc w:val="both"/>
            </w:pPr>
            <w:r w:rsidRPr="0081121D">
              <w:t>Уо 05.01</w:t>
            </w:r>
          </w:p>
          <w:p w14:paraId="24CBFA6F" w14:textId="77777777" w:rsidR="00B33011" w:rsidRPr="0081121D" w:rsidRDefault="00B33011" w:rsidP="0081121D">
            <w:pPr>
              <w:jc w:val="both"/>
            </w:pPr>
            <w:r w:rsidRPr="0081121D">
              <w:t>Уо 05.02</w:t>
            </w:r>
          </w:p>
          <w:p w14:paraId="40532780" w14:textId="77777777" w:rsidR="00B33011" w:rsidRPr="0081121D" w:rsidRDefault="00B33011" w:rsidP="0081121D">
            <w:pPr>
              <w:jc w:val="both"/>
            </w:pPr>
            <w:r w:rsidRPr="0081121D">
              <w:t>Зо 05.01</w:t>
            </w:r>
          </w:p>
          <w:p w14:paraId="511F35A9" w14:textId="77777777" w:rsidR="00B33011" w:rsidRPr="0081121D" w:rsidRDefault="00B33011" w:rsidP="0081121D">
            <w:pPr>
              <w:jc w:val="both"/>
            </w:pPr>
            <w:r w:rsidRPr="0081121D">
              <w:t>Зо 05.02</w:t>
            </w:r>
          </w:p>
        </w:tc>
      </w:tr>
      <w:tr w:rsidR="00B33011" w:rsidRPr="0081121D" w14:paraId="7EA7F505" w14:textId="77777777" w:rsidTr="00B33011">
        <w:trPr>
          <w:trHeight w:val="247"/>
        </w:trPr>
        <w:tc>
          <w:tcPr>
            <w:tcW w:w="959" w:type="pct"/>
          </w:tcPr>
          <w:p w14:paraId="6BAAE9CA" w14:textId="77777777" w:rsidR="00B33011" w:rsidRPr="0081121D" w:rsidRDefault="00B33011" w:rsidP="0081121D">
            <w:pPr>
              <w:suppressAutoHyphens/>
              <w:jc w:val="both"/>
              <w:rPr>
                <w:b/>
                <w:bCs/>
              </w:rPr>
            </w:pPr>
          </w:p>
        </w:tc>
        <w:tc>
          <w:tcPr>
            <w:tcW w:w="1883" w:type="pct"/>
          </w:tcPr>
          <w:p w14:paraId="16D7EA97"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Место и роль России в мировой торговле. Международная торговля в системе международных экономических отношений.</w:t>
            </w:r>
          </w:p>
          <w:p w14:paraId="744F4E3C"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tc>
        <w:tc>
          <w:tcPr>
            <w:tcW w:w="1109" w:type="pct"/>
            <w:vAlign w:val="center"/>
          </w:tcPr>
          <w:p w14:paraId="21795A85" w14:textId="77777777" w:rsidR="00B33011" w:rsidRPr="0081121D" w:rsidRDefault="00B33011" w:rsidP="0081121D">
            <w:pPr>
              <w:jc w:val="both"/>
              <w:rPr>
                <w:b/>
              </w:rPr>
            </w:pPr>
            <w:r w:rsidRPr="0081121D">
              <w:rPr>
                <w:b/>
              </w:rPr>
              <w:t>2</w:t>
            </w:r>
          </w:p>
        </w:tc>
        <w:tc>
          <w:tcPr>
            <w:tcW w:w="482" w:type="pct"/>
          </w:tcPr>
          <w:p w14:paraId="47926A92" w14:textId="77777777" w:rsidR="00B33011" w:rsidRPr="0081121D" w:rsidRDefault="00B33011" w:rsidP="0081121D">
            <w:pPr>
              <w:jc w:val="both"/>
              <w:rPr>
                <w:b/>
              </w:rPr>
            </w:pPr>
          </w:p>
        </w:tc>
        <w:tc>
          <w:tcPr>
            <w:tcW w:w="567" w:type="pct"/>
          </w:tcPr>
          <w:p w14:paraId="570F3D1A" w14:textId="77777777" w:rsidR="00B33011" w:rsidRPr="0081121D" w:rsidRDefault="00B33011" w:rsidP="0081121D">
            <w:pPr>
              <w:jc w:val="both"/>
              <w:rPr>
                <w:b/>
              </w:rPr>
            </w:pPr>
          </w:p>
        </w:tc>
      </w:tr>
      <w:tr w:rsidR="00B33011" w:rsidRPr="0081121D" w14:paraId="0CA8A1A3" w14:textId="77777777" w:rsidTr="00B33011">
        <w:trPr>
          <w:trHeight w:val="247"/>
        </w:trPr>
        <w:tc>
          <w:tcPr>
            <w:tcW w:w="959" w:type="pct"/>
          </w:tcPr>
          <w:p w14:paraId="0C6FB436" w14:textId="77777777" w:rsidR="00B33011" w:rsidRPr="0081121D" w:rsidRDefault="00B33011" w:rsidP="0081121D">
            <w:pPr>
              <w:suppressAutoHyphens/>
              <w:jc w:val="both"/>
              <w:rPr>
                <w:b/>
                <w:bCs/>
              </w:rPr>
            </w:pPr>
          </w:p>
        </w:tc>
        <w:tc>
          <w:tcPr>
            <w:tcW w:w="1883" w:type="pct"/>
          </w:tcPr>
          <w:p w14:paraId="3461249B" w14:textId="77777777" w:rsidR="00B33011" w:rsidRPr="0081121D" w:rsidRDefault="00B33011" w:rsidP="0081121D">
            <w:pPr>
              <w:suppressAutoHyphens/>
              <w:jc w:val="both"/>
              <w:rPr>
                <w:b/>
                <w:bCs/>
              </w:rPr>
            </w:pPr>
            <w:r w:rsidRPr="0081121D">
              <w:rPr>
                <w:bCs/>
              </w:rPr>
              <w:t>Значение внешнеэкономической деятельности организации. Основные формы внешнеэкономических связей: внешняя торговля, движение услуг, капитала, техники, рабочей силы. Условия выхода организации на внешний рынок</w:t>
            </w:r>
          </w:p>
        </w:tc>
        <w:tc>
          <w:tcPr>
            <w:tcW w:w="1109" w:type="pct"/>
            <w:vAlign w:val="center"/>
          </w:tcPr>
          <w:p w14:paraId="0DC60F80" w14:textId="77777777" w:rsidR="00B33011" w:rsidRPr="0081121D" w:rsidRDefault="00B33011" w:rsidP="0081121D">
            <w:pPr>
              <w:jc w:val="both"/>
              <w:rPr>
                <w:b/>
              </w:rPr>
            </w:pPr>
            <w:r w:rsidRPr="0081121D">
              <w:rPr>
                <w:b/>
              </w:rPr>
              <w:t>2</w:t>
            </w:r>
          </w:p>
        </w:tc>
        <w:tc>
          <w:tcPr>
            <w:tcW w:w="482" w:type="pct"/>
          </w:tcPr>
          <w:p w14:paraId="024D5607" w14:textId="77777777" w:rsidR="00B33011" w:rsidRPr="0081121D" w:rsidRDefault="00B33011" w:rsidP="0081121D">
            <w:pPr>
              <w:jc w:val="both"/>
              <w:rPr>
                <w:b/>
              </w:rPr>
            </w:pPr>
          </w:p>
        </w:tc>
        <w:tc>
          <w:tcPr>
            <w:tcW w:w="567" w:type="pct"/>
          </w:tcPr>
          <w:p w14:paraId="6BEA0AAE" w14:textId="77777777" w:rsidR="00B33011" w:rsidRPr="0081121D" w:rsidRDefault="00B33011" w:rsidP="0081121D">
            <w:pPr>
              <w:jc w:val="both"/>
              <w:rPr>
                <w:b/>
              </w:rPr>
            </w:pPr>
          </w:p>
        </w:tc>
      </w:tr>
      <w:tr w:rsidR="00B33011" w:rsidRPr="0081121D" w14:paraId="547AE0D2" w14:textId="77777777" w:rsidTr="00B33011">
        <w:trPr>
          <w:trHeight w:val="247"/>
        </w:trPr>
        <w:tc>
          <w:tcPr>
            <w:tcW w:w="959" w:type="pct"/>
          </w:tcPr>
          <w:p w14:paraId="3C4DAE53" w14:textId="77777777" w:rsidR="00B33011" w:rsidRPr="0081121D" w:rsidRDefault="00B33011" w:rsidP="0081121D">
            <w:pPr>
              <w:suppressAutoHyphens/>
              <w:jc w:val="both"/>
              <w:rPr>
                <w:b/>
                <w:bCs/>
              </w:rPr>
            </w:pPr>
          </w:p>
        </w:tc>
        <w:tc>
          <w:tcPr>
            <w:tcW w:w="1883" w:type="pct"/>
          </w:tcPr>
          <w:p w14:paraId="0B258444" w14:textId="77777777" w:rsidR="00B33011" w:rsidRPr="0081121D" w:rsidRDefault="00B33011" w:rsidP="0081121D">
            <w:pPr>
              <w:suppressAutoHyphens/>
              <w:jc w:val="both"/>
              <w:rPr>
                <w:b/>
                <w:bCs/>
              </w:rPr>
            </w:pPr>
            <w:r w:rsidRPr="0081121D">
              <w:rPr>
                <w:b/>
                <w:bCs/>
              </w:rPr>
              <w:t>Самостоятельная работа обучающихся</w:t>
            </w:r>
          </w:p>
          <w:p w14:paraId="394FDD93"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Подготовка сообщения на тему: «Международная глобализация. Вступление России в ВТО. Плюсы и минусы.»</w:t>
            </w:r>
          </w:p>
        </w:tc>
        <w:tc>
          <w:tcPr>
            <w:tcW w:w="1109" w:type="pct"/>
            <w:vAlign w:val="center"/>
          </w:tcPr>
          <w:p w14:paraId="47F42512" w14:textId="77777777" w:rsidR="00B33011" w:rsidRPr="0081121D" w:rsidRDefault="00B33011" w:rsidP="0081121D">
            <w:pPr>
              <w:jc w:val="both"/>
              <w:rPr>
                <w:b/>
                <w:lang w:val="en-US"/>
              </w:rPr>
            </w:pPr>
            <w:r w:rsidRPr="0081121D">
              <w:rPr>
                <w:b/>
                <w:lang w:val="en-US"/>
              </w:rPr>
              <w:t>1</w:t>
            </w:r>
          </w:p>
        </w:tc>
        <w:tc>
          <w:tcPr>
            <w:tcW w:w="482" w:type="pct"/>
          </w:tcPr>
          <w:p w14:paraId="7C3F071E" w14:textId="77777777" w:rsidR="00B33011" w:rsidRPr="0081121D" w:rsidRDefault="00B33011" w:rsidP="0081121D">
            <w:pPr>
              <w:jc w:val="both"/>
              <w:rPr>
                <w:b/>
              </w:rPr>
            </w:pPr>
          </w:p>
        </w:tc>
        <w:tc>
          <w:tcPr>
            <w:tcW w:w="567" w:type="pct"/>
          </w:tcPr>
          <w:p w14:paraId="1900F31A" w14:textId="77777777" w:rsidR="00B33011" w:rsidRPr="0081121D" w:rsidRDefault="00B33011" w:rsidP="0081121D">
            <w:pPr>
              <w:jc w:val="both"/>
              <w:rPr>
                <w:b/>
              </w:rPr>
            </w:pPr>
          </w:p>
        </w:tc>
      </w:tr>
      <w:tr w:rsidR="00B33011" w:rsidRPr="0081121D" w14:paraId="6C57A84B" w14:textId="77777777" w:rsidTr="00B33011">
        <w:trPr>
          <w:trHeight w:val="247"/>
        </w:trPr>
        <w:tc>
          <w:tcPr>
            <w:tcW w:w="959" w:type="pct"/>
          </w:tcPr>
          <w:p w14:paraId="090FB0DC" w14:textId="77777777" w:rsidR="00B33011" w:rsidRPr="0081121D" w:rsidRDefault="00B33011" w:rsidP="0081121D">
            <w:pPr>
              <w:suppressAutoHyphens/>
              <w:jc w:val="both"/>
              <w:rPr>
                <w:b/>
                <w:bCs/>
              </w:rPr>
            </w:pPr>
          </w:p>
        </w:tc>
        <w:tc>
          <w:tcPr>
            <w:tcW w:w="1883" w:type="pct"/>
          </w:tcPr>
          <w:p w14:paraId="3A008FDC" w14:textId="77777777" w:rsidR="00B33011" w:rsidRPr="0081121D" w:rsidRDefault="00B33011" w:rsidP="0081121D">
            <w:pPr>
              <w:suppressAutoHyphens/>
              <w:jc w:val="both"/>
              <w:rPr>
                <w:b/>
                <w:bCs/>
              </w:rPr>
            </w:pPr>
          </w:p>
        </w:tc>
        <w:tc>
          <w:tcPr>
            <w:tcW w:w="1109" w:type="pct"/>
            <w:vAlign w:val="center"/>
          </w:tcPr>
          <w:p w14:paraId="429BBDA5" w14:textId="77777777" w:rsidR="00B33011" w:rsidRPr="0081121D" w:rsidRDefault="00B33011" w:rsidP="0081121D">
            <w:pPr>
              <w:jc w:val="both"/>
              <w:rPr>
                <w:b/>
              </w:rPr>
            </w:pPr>
          </w:p>
        </w:tc>
        <w:tc>
          <w:tcPr>
            <w:tcW w:w="482" w:type="pct"/>
          </w:tcPr>
          <w:p w14:paraId="6BC72ACC" w14:textId="77777777" w:rsidR="00B33011" w:rsidRPr="0081121D" w:rsidRDefault="00B33011" w:rsidP="0081121D">
            <w:pPr>
              <w:jc w:val="both"/>
              <w:rPr>
                <w:b/>
              </w:rPr>
            </w:pPr>
          </w:p>
        </w:tc>
        <w:tc>
          <w:tcPr>
            <w:tcW w:w="567" w:type="pct"/>
          </w:tcPr>
          <w:p w14:paraId="52C1B55E" w14:textId="77777777" w:rsidR="00B33011" w:rsidRPr="0081121D" w:rsidRDefault="00B33011" w:rsidP="0081121D">
            <w:pPr>
              <w:jc w:val="both"/>
              <w:rPr>
                <w:b/>
              </w:rPr>
            </w:pPr>
          </w:p>
        </w:tc>
      </w:tr>
      <w:tr w:rsidR="00B33011" w:rsidRPr="0081121D" w14:paraId="5AC8CDFA" w14:textId="77777777" w:rsidTr="00B33011">
        <w:trPr>
          <w:trHeight w:val="247"/>
        </w:trPr>
        <w:tc>
          <w:tcPr>
            <w:tcW w:w="959" w:type="pct"/>
          </w:tcPr>
          <w:p w14:paraId="79E03A95" w14:textId="77777777" w:rsidR="00B33011" w:rsidRPr="0081121D" w:rsidRDefault="00B33011" w:rsidP="0081121D">
            <w:pPr>
              <w:suppressAutoHyphens/>
              <w:jc w:val="both"/>
              <w:rPr>
                <w:b/>
                <w:bCs/>
              </w:rPr>
            </w:pPr>
          </w:p>
        </w:tc>
        <w:tc>
          <w:tcPr>
            <w:tcW w:w="1883" w:type="pct"/>
          </w:tcPr>
          <w:p w14:paraId="2A34515A" w14:textId="77777777" w:rsidR="00B33011" w:rsidRPr="0081121D" w:rsidRDefault="00B33011" w:rsidP="0081121D">
            <w:pPr>
              <w:suppressAutoHyphens/>
              <w:jc w:val="both"/>
              <w:rPr>
                <w:b/>
                <w:bCs/>
              </w:rPr>
            </w:pPr>
          </w:p>
        </w:tc>
        <w:tc>
          <w:tcPr>
            <w:tcW w:w="1109" w:type="pct"/>
            <w:vAlign w:val="center"/>
          </w:tcPr>
          <w:p w14:paraId="3421C0D7" w14:textId="77777777" w:rsidR="00B33011" w:rsidRPr="0081121D" w:rsidRDefault="00B33011" w:rsidP="0081121D">
            <w:pPr>
              <w:jc w:val="both"/>
              <w:rPr>
                <w:b/>
              </w:rPr>
            </w:pPr>
          </w:p>
        </w:tc>
        <w:tc>
          <w:tcPr>
            <w:tcW w:w="482" w:type="pct"/>
          </w:tcPr>
          <w:p w14:paraId="0DEFB51A" w14:textId="77777777" w:rsidR="00B33011" w:rsidRPr="0081121D" w:rsidRDefault="00B33011" w:rsidP="0081121D">
            <w:pPr>
              <w:jc w:val="both"/>
              <w:rPr>
                <w:b/>
              </w:rPr>
            </w:pPr>
          </w:p>
        </w:tc>
        <w:tc>
          <w:tcPr>
            <w:tcW w:w="567" w:type="pct"/>
          </w:tcPr>
          <w:p w14:paraId="40035460" w14:textId="77777777" w:rsidR="00B33011" w:rsidRPr="0081121D" w:rsidRDefault="00B33011" w:rsidP="0081121D">
            <w:pPr>
              <w:jc w:val="both"/>
              <w:rPr>
                <w:b/>
              </w:rPr>
            </w:pPr>
          </w:p>
        </w:tc>
      </w:tr>
      <w:tr w:rsidR="00B33011" w:rsidRPr="0081121D" w14:paraId="20B4CF59" w14:textId="77777777" w:rsidTr="00B33011">
        <w:trPr>
          <w:trHeight w:val="247"/>
        </w:trPr>
        <w:tc>
          <w:tcPr>
            <w:tcW w:w="959" w:type="pct"/>
          </w:tcPr>
          <w:p w14:paraId="6492C742" w14:textId="77777777" w:rsidR="00B33011" w:rsidRPr="0081121D" w:rsidRDefault="00B33011" w:rsidP="0081121D">
            <w:pPr>
              <w:suppressAutoHyphens/>
              <w:jc w:val="both"/>
              <w:rPr>
                <w:b/>
                <w:bCs/>
              </w:rPr>
            </w:pPr>
          </w:p>
        </w:tc>
        <w:tc>
          <w:tcPr>
            <w:tcW w:w="1883" w:type="pct"/>
          </w:tcPr>
          <w:p w14:paraId="6DF32E34" w14:textId="77777777" w:rsidR="00B33011" w:rsidRPr="0081121D" w:rsidRDefault="00B33011" w:rsidP="0081121D">
            <w:pPr>
              <w:suppressAutoHyphens/>
              <w:jc w:val="both"/>
              <w:rPr>
                <w:b/>
                <w:bCs/>
              </w:rPr>
            </w:pPr>
          </w:p>
        </w:tc>
        <w:tc>
          <w:tcPr>
            <w:tcW w:w="1109" w:type="pct"/>
            <w:vAlign w:val="center"/>
          </w:tcPr>
          <w:p w14:paraId="25406B11" w14:textId="77777777" w:rsidR="00B33011" w:rsidRPr="0081121D" w:rsidRDefault="00B33011" w:rsidP="0081121D">
            <w:pPr>
              <w:jc w:val="both"/>
              <w:rPr>
                <w:b/>
              </w:rPr>
            </w:pPr>
          </w:p>
        </w:tc>
        <w:tc>
          <w:tcPr>
            <w:tcW w:w="482" w:type="pct"/>
          </w:tcPr>
          <w:p w14:paraId="33582D7D" w14:textId="77777777" w:rsidR="00B33011" w:rsidRPr="0081121D" w:rsidRDefault="00B33011" w:rsidP="0081121D">
            <w:pPr>
              <w:jc w:val="both"/>
              <w:rPr>
                <w:b/>
              </w:rPr>
            </w:pPr>
          </w:p>
        </w:tc>
        <w:tc>
          <w:tcPr>
            <w:tcW w:w="567" w:type="pct"/>
          </w:tcPr>
          <w:p w14:paraId="58D5E4BB" w14:textId="77777777" w:rsidR="00B33011" w:rsidRPr="0081121D" w:rsidRDefault="00B33011" w:rsidP="0081121D">
            <w:pPr>
              <w:jc w:val="both"/>
              <w:rPr>
                <w:b/>
              </w:rPr>
            </w:pPr>
          </w:p>
        </w:tc>
      </w:tr>
      <w:tr w:rsidR="00B33011" w:rsidRPr="0081121D" w14:paraId="27A83BB7" w14:textId="77777777" w:rsidTr="00B33011">
        <w:trPr>
          <w:trHeight w:val="20"/>
        </w:trPr>
        <w:tc>
          <w:tcPr>
            <w:tcW w:w="2842" w:type="pct"/>
            <w:gridSpan w:val="2"/>
          </w:tcPr>
          <w:p w14:paraId="53835502" w14:textId="77777777" w:rsidR="00B33011" w:rsidRPr="0081121D" w:rsidRDefault="00B33011" w:rsidP="0081121D">
            <w:pPr>
              <w:suppressAutoHyphens/>
              <w:jc w:val="both"/>
              <w:rPr>
                <w:b/>
                <w:bCs/>
              </w:rPr>
            </w:pPr>
            <w:r w:rsidRPr="0081121D">
              <w:rPr>
                <w:b/>
                <w:bCs/>
              </w:rPr>
              <w:t xml:space="preserve">Курсовой проект (работа) </w:t>
            </w:r>
            <w:r w:rsidRPr="0081121D">
              <w:rPr>
                <w:bCs/>
              </w:rPr>
              <w:t>(для специальности если предусмотрено)</w:t>
            </w:r>
          </w:p>
          <w:p w14:paraId="70611919" w14:textId="77777777" w:rsidR="00B33011" w:rsidRPr="0081121D" w:rsidRDefault="00B33011" w:rsidP="0081121D">
            <w:pPr>
              <w:suppressAutoHyphens/>
              <w:jc w:val="both"/>
              <w:rPr>
                <w:b/>
                <w:bCs/>
              </w:rPr>
            </w:pPr>
            <w:r w:rsidRPr="0081121D">
              <w:rPr>
                <w:bCs/>
              </w:rPr>
              <w:t>Указывается, является ли выполнение курсового проекта (работы) по дисциплине обязательным или обучающийся имеет право выбора: выполнять курсовой проект по тематике данной дисциплины или иной общепрофессиональной дисциплины (общепрофессиональных дисциплин) или профессиональных модулей</w:t>
            </w:r>
            <w:r w:rsidRPr="0081121D">
              <w:rPr>
                <w:b/>
                <w:bCs/>
              </w:rPr>
              <w:t>.</w:t>
            </w:r>
          </w:p>
          <w:p w14:paraId="580CB916" w14:textId="77777777" w:rsidR="00B33011" w:rsidRPr="0081121D" w:rsidRDefault="00B33011" w:rsidP="0081121D">
            <w:pPr>
              <w:suppressAutoHyphens/>
              <w:jc w:val="both"/>
              <w:rPr>
                <w:b/>
                <w:bCs/>
              </w:rPr>
            </w:pPr>
            <w:r w:rsidRPr="0081121D">
              <w:rPr>
                <w:b/>
                <w:bCs/>
              </w:rPr>
              <w:t>Тематика курсовых проектов (работ)</w:t>
            </w:r>
          </w:p>
          <w:p w14:paraId="7B255522" w14:textId="77777777" w:rsidR="00B33011" w:rsidRPr="0081121D" w:rsidRDefault="00B33011" w:rsidP="0081121D">
            <w:pPr>
              <w:suppressAutoHyphens/>
              <w:jc w:val="both"/>
              <w:rPr>
                <w:b/>
              </w:rPr>
            </w:pPr>
            <w:r w:rsidRPr="0081121D">
              <w:rPr>
                <w:b/>
              </w:rPr>
              <w:t>1.  .………………………………………</w:t>
            </w:r>
          </w:p>
          <w:p w14:paraId="623FF8E1" w14:textId="77777777" w:rsidR="00B33011" w:rsidRPr="0081121D" w:rsidRDefault="00B33011" w:rsidP="0081121D">
            <w:pPr>
              <w:suppressAutoHyphens/>
              <w:jc w:val="both"/>
              <w:rPr>
                <w:b/>
              </w:rPr>
            </w:pPr>
            <w:r w:rsidRPr="0081121D">
              <w:rPr>
                <w:b/>
                <w:lang w:val="en-US"/>
              </w:rPr>
              <w:t>n</w:t>
            </w:r>
            <w:r w:rsidRPr="0081121D">
              <w:rPr>
                <w:b/>
              </w:rPr>
              <w:t>.  ………………………………………..</w:t>
            </w:r>
          </w:p>
        </w:tc>
        <w:tc>
          <w:tcPr>
            <w:tcW w:w="1109" w:type="pct"/>
            <w:vAlign w:val="center"/>
          </w:tcPr>
          <w:p w14:paraId="4B3BAF92" w14:textId="77777777" w:rsidR="00B33011" w:rsidRPr="0081121D" w:rsidRDefault="00B33011" w:rsidP="0081121D">
            <w:pPr>
              <w:jc w:val="both"/>
              <w:rPr>
                <w:b/>
              </w:rPr>
            </w:pPr>
            <w:r w:rsidRPr="0081121D">
              <w:rPr>
                <w:b/>
              </w:rPr>
              <w:t>*</w:t>
            </w:r>
          </w:p>
        </w:tc>
        <w:tc>
          <w:tcPr>
            <w:tcW w:w="482" w:type="pct"/>
          </w:tcPr>
          <w:p w14:paraId="4BCB5A17" w14:textId="77777777" w:rsidR="00B33011" w:rsidRPr="0081121D" w:rsidRDefault="00B33011" w:rsidP="0081121D">
            <w:pPr>
              <w:jc w:val="both"/>
              <w:rPr>
                <w:b/>
              </w:rPr>
            </w:pPr>
          </w:p>
        </w:tc>
        <w:tc>
          <w:tcPr>
            <w:tcW w:w="567" w:type="pct"/>
          </w:tcPr>
          <w:p w14:paraId="534C0D54" w14:textId="77777777" w:rsidR="00B33011" w:rsidRPr="0081121D" w:rsidRDefault="00B33011" w:rsidP="0081121D">
            <w:pPr>
              <w:jc w:val="both"/>
              <w:rPr>
                <w:b/>
              </w:rPr>
            </w:pPr>
          </w:p>
        </w:tc>
      </w:tr>
      <w:tr w:rsidR="00B33011" w:rsidRPr="0081121D" w14:paraId="7FCDA7B2" w14:textId="77777777" w:rsidTr="00B33011">
        <w:trPr>
          <w:trHeight w:val="20"/>
        </w:trPr>
        <w:tc>
          <w:tcPr>
            <w:tcW w:w="2842" w:type="pct"/>
            <w:gridSpan w:val="2"/>
          </w:tcPr>
          <w:p w14:paraId="7C079A0B" w14:textId="77777777" w:rsidR="00B33011" w:rsidRPr="0081121D" w:rsidRDefault="00B33011" w:rsidP="0081121D">
            <w:pPr>
              <w:jc w:val="both"/>
              <w:rPr>
                <w:bCs/>
              </w:rPr>
            </w:pPr>
            <w:r w:rsidRPr="0081121D">
              <w:lastRenderedPageBreak/>
              <w:t xml:space="preserve">Обязательные аудиторные учебные занятия </w:t>
            </w:r>
            <w:r w:rsidRPr="0081121D">
              <w:rPr>
                <w:bCs/>
              </w:rPr>
              <w:t>по курсовому проекту (работе) (если предусмотрено, указать тематику и(или) назначение, вид (форму) организации учебной деятельности)</w:t>
            </w:r>
          </w:p>
          <w:p w14:paraId="4AAD8B89" w14:textId="77777777" w:rsidR="00B33011" w:rsidRPr="0081121D" w:rsidRDefault="00B33011" w:rsidP="0081121D">
            <w:pPr>
              <w:jc w:val="both"/>
              <w:rPr>
                <w:b/>
              </w:rPr>
            </w:pPr>
            <w:r w:rsidRPr="0081121D">
              <w:rPr>
                <w:b/>
              </w:rPr>
              <w:t>1.  .………………………………………</w:t>
            </w:r>
          </w:p>
          <w:p w14:paraId="7ECEE434" w14:textId="77777777" w:rsidR="00B33011" w:rsidRPr="0081121D" w:rsidRDefault="00B33011" w:rsidP="0081121D">
            <w:pPr>
              <w:jc w:val="both"/>
              <w:rPr>
                <w:b/>
                <w:bCs/>
              </w:rPr>
            </w:pPr>
            <w:r w:rsidRPr="0081121D">
              <w:rPr>
                <w:b/>
                <w:lang w:val="en-US"/>
              </w:rPr>
              <w:t>n</w:t>
            </w:r>
            <w:r w:rsidRPr="0081121D">
              <w:rPr>
                <w:b/>
              </w:rPr>
              <w:t>. ………………………………………..</w:t>
            </w:r>
          </w:p>
        </w:tc>
        <w:tc>
          <w:tcPr>
            <w:tcW w:w="1109" w:type="pct"/>
            <w:vAlign w:val="center"/>
          </w:tcPr>
          <w:p w14:paraId="62158C22" w14:textId="77777777" w:rsidR="00B33011" w:rsidRPr="0081121D" w:rsidRDefault="00B33011" w:rsidP="0081121D">
            <w:pPr>
              <w:jc w:val="both"/>
              <w:rPr>
                <w:b/>
              </w:rPr>
            </w:pPr>
            <w:r w:rsidRPr="0081121D">
              <w:rPr>
                <w:b/>
              </w:rPr>
              <w:t>*</w:t>
            </w:r>
          </w:p>
        </w:tc>
        <w:tc>
          <w:tcPr>
            <w:tcW w:w="482" w:type="pct"/>
          </w:tcPr>
          <w:p w14:paraId="6FADEE42" w14:textId="77777777" w:rsidR="00B33011" w:rsidRPr="0081121D" w:rsidRDefault="00B33011" w:rsidP="0081121D">
            <w:pPr>
              <w:jc w:val="both"/>
              <w:rPr>
                <w:b/>
              </w:rPr>
            </w:pPr>
          </w:p>
        </w:tc>
        <w:tc>
          <w:tcPr>
            <w:tcW w:w="567" w:type="pct"/>
          </w:tcPr>
          <w:p w14:paraId="7E9A481E" w14:textId="77777777" w:rsidR="00B33011" w:rsidRPr="0081121D" w:rsidRDefault="00B33011" w:rsidP="0081121D">
            <w:pPr>
              <w:jc w:val="both"/>
              <w:rPr>
                <w:b/>
              </w:rPr>
            </w:pPr>
          </w:p>
        </w:tc>
      </w:tr>
      <w:tr w:rsidR="00B33011" w:rsidRPr="0081121D" w14:paraId="1DC0B784" w14:textId="77777777" w:rsidTr="00B33011">
        <w:trPr>
          <w:trHeight w:val="20"/>
        </w:trPr>
        <w:tc>
          <w:tcPr>
            <w:tcW w:w="2842" w:type="pct"/>
            <w:gridSpan w:val="2"/>
          </w:tcPr>
          <w:p w14:paraId="0FA76129" w14:textId="77777777" w:rsidR="00B33011" w:rsidRPr="0081121D" w:rsidRDefault="00B33011" w:rsidP="0081121D">
            <w:pPr>
              <w:suppressAutoHyphens/>
              <w:jc w:val="both"/>
              <w:rPr>
                <w:b/>
                <w:bCs/>
              </w:rPr>
            </w:pPr>
            <w:r w:rsidRPr="0081121D">
              <w:rPr>
                <w:b/>
              </w:rPr>
              <w:t xml:space="preserve">Самостоятельная учебная работа обучающегося над курсовым проектом (работой) </w:t>
            </w:r>
            <w:r w:rsidRPr="0081121D">
              <w:rPr>
                <w:bCs/>
              </w:rPr>
              <w:t>(для специальности если предусмотрено)</w:t>
            </w:r>
          </w:p>
          <w:p w14:paraId="2347215C" w14:textId="77777777" w:rsidR="00B33011" w:rsidRPr="0081121D" w:rsidRDefault="00B33011" w:rsidP="0081121D">
            <w:pPr>
              <w:suppressAutoHyphens/>
              <w:jc w:val="both"/>
              <w:rPr>
                <w:b/>
                <w:bCs/>
                <w:iCs/>
              </w:rPr>
            </w:pPr>
            <w:r w:rsidRPr="0081121D">
              <w:rPr>
                <w:b/>
                <w:bCs/>
              </w:rPr>
              <w:t xml:space="preserve"> (</w:t>
            </w:r>
            <w:r w:rsidRPr="0081121D">
              <w:rPr>
                <w:b/>
                <w:bCs/>
                <w:iCs/>
              </w:rPr>
              <w:t>указать виды работ обучающегося, например: планирование выполнения курсового проекта (работы), определение задач работы, изучение литературных источников, проведение предпроектного исследования)</w:t>
            </w:r>
          </w:p>
          <w:p w14:paraId="7AD79A7D" w14:textId="77777777" w:rsidR="00B33011" w:rsidRPr="0081121D" w:rsidRDefault="00B33011" w:rsidP="0081121D">
            <w:pPr>
              <w:suppressAutoHyphens/>
              <w:jc w:val="both"/>
              <w:rPr>
                <w:b/>
              </w:rPr>
            </w:pPr>
            <w:r w:rsidRPr="0081121D">
              <w:rPr>
                <w:b/>
              </w:rPr>
              <w:t>1.  .………………………………………</w:t>
            </w:r>
          </w:p>
          <w:p w14:paraId="3C4EA5F8" w14:textId="77777777" w:rsidR="00B33011" w:rsidRPr="0081121D" w:rsidRDefault="00B33011" w:rsidP="0081121D">
            <w:pPr>
              <w:suppressAutoHyphens/>
              <w:jc w:val="both"/>
              <w:rPr>
                <w:b/>
                <w:bCs/>
              </w:rPr>
            </w:pPr>
            <w:r w:rsidRPr="0081121D">
              <w:rPr>
                <w:b/>
                <w:lang w:val="en-US"/>
              </w:rPr>
              <w:t>n</w:t>
            </w:r>
            <w:r w:rsidRPr="0081121D">
              <w:rPr>
                <w:b/>
              </w:rPr>
              <w:t>. ………………………………………..</w:t>
            </w:r>
          </w:p>
        </w:tc>
        <w:tc>
          <w:tcPr>
            <w:tcW w:w="1109" w:type="pct"/>
            <w:vAlign w:val="center"/>
          </w:tcPr>
          <w:p w14:paraId="3041FEF9" w14:textId="77777777" w:rsidR="00B33011" w:rsidRPr="0081121D" w:rsidRDefault="00B33011" w:rsidP="0081121D">
            <w:pPr>
              <w:jc w:val="both"/>
              <w:rPr>
                <w:b/>
              </w:rPr>
            </w:pPr>
            <w:r w:rsidRPr="0081121D">
              <w:rPr>
                <w:b/>
              </w:rPr>
              <w:t>*</w:t>
            </w:r>
          </w:p>
        </w:tc>
        <w:tc>
          <w:tcPr>
            <w:tcW w:w="482" w:type="pct"/>
          </w:tcPr>
          <w:p w14:paraId="6EDF752A" w14:textId="77777777" w:rsidR="00B33011" w:rsidRPr="0081121D" w:rsidRDefault="00B33011" w:rsidP="0081121D">
            <w:pPr>
              <w:jc w:val="both"/>
              <w:rPr>
                <w:b/>
              </w:rPr>
            </w:pPr>
          </w:p>
        </w:tc>
        <w:tc>
          <w:tcPr>
            <w:tcW w:w="567" w:type="pct"/>
          </w:tcPr>
          <w:p w14:paraId="0D9EBCE1" w14:textId="77777777" w:rsidR="00B33011" w:rsidRPr="0081121D" w:rsidRDefault="00B33011" w:rsidP="0081121D">
            <w:pPr>
              <w:jc w:val="both"/>
              <w:rPr>
                <w:b/>
              </w:rPr>
            </w:pPr>
          </w:p>
        </w:tc>
      </w:tr>
      <w:tr w:rsidR="00B33011" w:rsidRPr="0081121D" w14:paraId="0F4D028D" w14:textId="77777777" w:rsidTr="00B33011">
        <w:trPr>
          <w:trHeight w:val="20"/>
        </w:trPr>
        <w:tc>
          <w:tcPr>
            <w:tcW w:w="2842" w:type="pct"/>
            <w:gridSpan w:val="2"/>
          </w:tcPr>
          <w:p w14:paraId="054D0A24" w14:textId="77777777" w:rsidR="00B33011" w:rsidRPr="0081121D" w:rsidRDefault="00B33011" w:rsidP="0081121D">
            <w:pPr>
              <w:suppressAutoHyphens/>
              <w:jc w:val="both"/>
              <w:rPr>
                <w:b/>
              </w:rPr>
            </w:pPr>
            <w:r w:rsidRPr="0081121D">
              <w:rPr>
                <w:b/>
              </w:rPr>
              <w:t xml:space="preserve">Промежуточная аттестация в форме дифференцированного зачета </w:t>
            </w:r>
          </w:p>
        </w:tc>
        <w:tc>
          <w:tcPr>
            <w:tcW w:w="1109" w:type="pct"/>
            <w:vAlign w:val="center"/>
          </w:tcPr>
          <w:p w14:paraId="778AA99E" w14:textId="77777777" w:rsidR="00B33011" w:rsidRPr="0081121D" w:rsidRDefault="00B33011" w:rsidP="0081121D">
            <w:pPr>
              <w:jc w:val="both"/>
              <w:rPr>
                <w:b/>
              </w:rPr>
            </w:pPr>
            <w:r w:rsidRPr="0081121D">
              <w:rPr>
                <w:b/>
              </w:rPr>
              <w:t>*2</w:t>
            </w:r>
          </w:p>
        </w:tc>
        <w:tc>
          <w:tcPr>
            <w:tcW w:w="482" w:type="pct"/>
          </w:tcPr>
          <w:p w14:paraId="1D9A087D" w14:textId="77777777" w:rsidR="00B33011" w:rsidRPr="0081121D" w:rsidRDefault="00B33011" w:rsidP="0081121D">
            <w:pPr>
              <w:jc w:val="both"/>
              <w:rPr>
                <w:b/>
              </w:rPr>
            </w:pPr>
          </w:p>
        </w:tc>
        <w:tc>
          <w:tcPr>
            <w:tcW w:w="567" w:type="pct"/>
          </w:tcPr>
          <w:p w14:paraId="39446114" w14:textId="77777777" w:rsidR="00B33011" w:rsidRPr="0081121D" w:rsidRDefault="00B33011" w:rsidP="0081121D">
            <w:pPr>
              <w:jc w:val="both"/>
              <w:rPr>
                <w:b/>
              </w:rPr>
            </w:pPr>
          </w:p>
        </w:tc>
      </w:tr>
      <w:tr w:rsidR="00B33011" w:rsidRPr="0081121D" w14:paraId="350D0992" w14:textId="77777777" w:rsidTr="00B33011">
        <w:trPr>
          <w:trHeight w:val="20"/>
        </w:trPr>
        <w:tc>
          <w:tcPr>
            <w:tcW w:w="2842" w:type="pct"/>
            <w:gridSpan w:val="2"/>
          </w:tcPr>
          <w:p w14:paraId="18679D3D" w14:textId="77777777" w:rsidR="00B33011" w:rsidRPr="0081121D" w:rsidRDefault="00B33011" w:rsidP="0081121D">
            <w:pPr>
              <w:jc w:val="both"/>
              <w:rPr>
                <w:b/>
                <w:bCs/>
              </w:rPr>
            </w:pPr>
            <w:r w:rsidRPr="0081121D">
              <w:rPr>
                <w:b/>
                <w:bCs/>
              </w:rPr>
              <w:t>Всего:</w:t>
            </w:r>
          </w:p>
        </w:tc>
        <w:tc>
          <w:tcPr>
            <w:tcW w:w="1109" w:type="pct"/>
            <w:vAlign w:val="center"/>
          </w:tcPr>
          <w:p w14:paraId="5A07E19C" w14:textId="77777777" w:rsidR="00B33011" w:rsidRPr="0081121D" w:rsidRDefault="00B33011" w:rsidP="0081121D">
            <w:pPr>
              <w:jc w:val="both"/>
              <w:rPr>
                <w:b/>
                <w:bCs/>
                <w:lang w:val="en-US"/>
              </w:rPr>
            </w:pPr>
            <w:r w:rsidRPr="0081121D">
              <w:rPr>
                <w:b/>
                <w:bCs/>
                <w:lang w:val="en-US"/>
              </w:rPr>
              <w:t>120</w:t>
            </w:r>
          </w:p>
        </w:tc>
        <w:tc>
          <w:tcPr>
            <w:tcW w:w="482" w:type="pct"/>
          </w:tcPr>
          <w:p w14:paraId="7B66FD34" w14:textId="77777777" w:rsidR="00B33011" w:rsidRPr="0081121D" w:rsidRDefault="00B33011" w:rsidP="0081121D">
            <w:pPr>
              <w:jc w:val="both"/>
              <w:rPr>
                <w:b/>
                <w:bCs/>
              </w:rPr>
            </w:pPr>
          </w:p>
        </w:tc>
        <w:tc>
          <w:tcPr>
            <w:tcW w:w="567" w:type="pct"/>
          </w:tcPr>
          <w:p w14:paraId="390CA46F" w14:textId="77777777" w:rsidR="00B33011" w:rsidRPr="0081121D" w:rsidRDefault="00B33011" w:rsidP="0081121D">
            <w:pPr>
              <w:jc w:val="both"/>
              <w:rPr>
                <w:b/>
                <w:bCs/>
              </w:rPr>
            </w:pPr>
          </w:p>
        </w:tc>
      </w:tr>
    </w:tbl>
    <w:p w14:paraId="5034F84F" w14:textId="77777777" w:rsidR="00B33011" w:rsidRPr="0081121D" w:rsidRDefault="00B33011" w:rsidP="0081121D">
      <w:pPr>
        <w:ind w:firstLine="709"/>
        <w:jc w:val="both"/>
        <w:sectPr w:rsidR="00B33011" w:rsidRPr="0081121D" w:rsidSect="00B33011">
          <w:pgSz w:w="16840" w:h="11907" w:orient="landscape"/>
          <w:pgMar w:top="851" w:right="1134" w:bottom="851" w:left="992" w:header="709" w:footer="709" w:gutter="0"/>
          <w:cols w:space="720"/>
        </w:sectPr>
      </w:pPr>
    </w:p>
    <w:p w14:paraId="1B26D979" w14:textId="77777777" w:rsidR="00B33011" w:rsidRPr="0081121D" w:rsidRDefault="00B33011" w:rsidP="0081121D">
      <w:pPr>
        <w:ind w:left="1353"/>
        <w:jc w:val="both"/>
        <w:rPr>
          <w:b/>
          <w:bCs/>
        </w:rPr>
      </w:pPr>
      <w:r w:rsidRPr="0081121D">
        <w:rPr>
          <w:b/>
          <w:bCs/>
        </w:rPr>
        <w:lastRenderedPageBreak/>
        <w:t>3. УСЛОВИЯ РЕАЛИЗАЦИИ УЧЕБНОЙ ДИСЦИПЛИНЫ</w:t>
      </w:r>
    </w:p>
    <w:p w14:paraId="3C71CA94" w14:textId="77777777" w:rsidR="00B33011" w:rsidRPr="0081121D" w:rsidRDefault="00B33011" w:rsidP="0081121D">
      <w:pPr>
        <w:suppressAutoHyphens/>
        <w:ind w:firstLine="709"/>
        <w:jc w:val="both"/>
        <w:rPr>
          <w:bCs/>
        </w:rPr>
      </w:pPr>
      <w:r w:rsidRPr="0081121D">
        <w:rPr>
          <w:bCs/>
        </w:rPr>
        <w:t>3.1. Для реализации программы учебной дисциплины должны быть предусмотрены следующие специальные помещения:</w:t>
      </w:r>
    </w:p>
    <w:p w14:paraId="74755E83" w14:textId="77777777" w:rsidR="00B33011" w:rsidRPr="0081121D" w:rsidRDefault="00B33011" w:rsidP="0081121D">
      <w:pPr>
        <w:suppressAutoHyphens/>
        <w:autoSpaceDE w:val="0"/>
        <w:autoSpaceDN w:val="0"/>
        <w:adjustRightInd w:val="0"/>
        <w:ind w:firstLine="709"/>
        <w:jc w:val="both"/>
        <w:rPr>
          <w:lang w:eastAsia="en-US"/>
        </w:rPr>
      </w:pPr>
      <w:r w:rsidRPr="0081121D">
        <w:rPr>
          <w:bCs/>
        </w:rPr>
        <w:t>Кабинет «</w:t>
      </w:r>
      <w:r w:rsidRPr="0081121D">
        <w:rPr>
          <w:bCs/>
          <w:u w:val="single"/>
        </w:rPr>
        <w:t>Социально-экономических дисциплин</w:t>
      </w:r>
      <w:r w:rsidRPr="0081121D">
        <w:rPr>
          <w:bCs/>
        </w:rPr>
        <w:t>»</w:t>
      </w:r>
      <w:r w:rsidRPr="0081121D">
        <w:rPr>
          <w:lang w:eastAsia="en-US"/>
        </w:rPr>
        <w:t xml:space="preserve">, </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8"/>
        <w:gridCol w:w="5861"/>
        <w:gridCol w:w="2799"/>
      </w:tblGrid>
      <w:tr w:rsidR="00B33011" w:rsidRPr="0081121D" w14:paraId="021D346A" w14:textId="77777777" w:rsidTr="00B33011">
        <w:tc>
          <w:tcPr>
            <w:tcW w:w="272" w:type="pct"/>
            <w:tcBorders>
              <w:top w:val="single" w:sz="4" w:space="0" w:color="auto"/>
              <w:left w:val="single" w:sz="4" w:space="0" w:color="auto"/>
              <w:bottom w:val="single" w:sz="4" w:space="0" w:color="auto"/>
              <w:right w:val="single" w:sz="4" w:space="0" w:color="auto"/>
            </w:tcBorders>
            <w:vAlign w:val="center"/>
            <w:hideMark/>
          </w:tcPr>
          <w:p w14:paraId="55B7C41F" w14:textId="77777777" w:rsidR="00B33011" w:rsidRPr="0081121D" w:rsidRDefault="00B33011" w:rsidP="0081121D">
            <w:pPr>
              <w:pStyle w:val="12"/>
              <w:spacing w:line="276" w:lineRule="auto"/>
              <w:jc w:val="both"/>
              <w:rPr>
                <w:szCs w:val="24"/>
                <w:lang w:eastAsia="en-US"/>
              </w:rPr>
            </w:pPr>
            <w:r w:rsidRPr="0081121D">
              <w:rPr>
                <w:szCs w:val="24"/>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05EBAEE9" w14:textId="77777777" w:rsidR="00B33011" w:rsidRPr="0081121D" w:rsidRDefault="00B33011" w:rsidP="0081121D">
            <w:pPr>
              <w:pStyle w:val="12"/>
              <w:spacing w:line="276" w:lineRule="auto"/>
              <w:jc w:val="both"/>
              <w:rPr>
                <w:szCs w:val="24"/>
                <w:lang w:eastAsia="en-US"/>
              </w:rPr>
            </w:pPr>
            <w:r w:rsidRPr="0081121D">
              <w:rPr>
                <w:szCs w:val="24"/>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3DA1C55C" w14:textId="77777777" w:rsidR="00B33011" w:rsidRPr="0081121D" w:rsidRDefault="00B33011" w:rsidP="0081121D">
            <w:pPr>
              <w:pStyle w:val="12"/>
              <w:spacing w:line="276" w:lineRule="auto"/>
              <w:jc w:val="both"/>
              <w:rPr>
                <w:szCs w:val="24"/>
                <w:lang w:eastAsia="en-US"/>
              </w:rPr>
            </w:pPr>
            <w:r w:rsidRPr="0081121D">
              <w:rPr>
                <w:szCs w:val="24"/>
                <w:lang w:eastAsia="en-US"/>
              </w:rPr>
              <w:t>Техническое описание</w:t>
            </w:r>
          </w:p>
        </w:tc>
      </w:tr>
      <w:tr w:rsidR="00B33011" w:rsidRPr="0081121D" w14:paraId="37E1E044" w14:textId="77777777" w:rsidTr="00B33011">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35707FC1" w14:textId="77777777" w:rsidR="00B33011" w:rsidRPr="0081121D" w:rsidRDefault="00B33011" w:rsidP="0081121D">
            <w:pPr>
              <w:pStyle w:val="12"/>
              <w:spacing w:line="276" w:lineRule="auto"/>
              <w:jc w:val="both"/>
              <w:rPr>
                <w:b/>
                <w:bCs/>
                <w:szCs w:val="24"/>
                <w:lang w:eastAsia="en-US"/>
              </w:rPr>
            </w:pPr>
            <w:r w:rsidRPr="0081121D">
              <w:rPr>
                <w:b/>
                <w:bCs/>
                <w:szCs w:val="24"/>
                <w:lang w:val="en-US" w:eastAsia="en-US"/>
              </w:rPr>
              <w:t>I</w:t>
            </w:r>
            <w:r w:rsidRPr="0081121D">
              <w:rPr>
                <w:b/>
                <w:bCs/>
                <w:szCs w:val="24"/>
                <w:lang w:eastAsia="en-US"/>
              </w:rPr>
              <w:t xml:space="preserve"> Специализированная мебель и системы хранения</w:t>
            </w:r>
          </w:p>
        </w:tc>
      </w:tr>
      <w:tr w:rsidR="00B33011" w:rsidRPr="0081121D" w14:paraId="1CC7156F" w14:textId="77777777" w:rsidTr="00B33011">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6F655051" w14:textId="77777777" w:rsidR="00B33011" w:rsidRPr="0081121D" w:rsidRDefault="00B33011" w:rsidP="0081121D">
            <w:pPr>
              <w:pStyle w:val="12"/>
              <w:spacing w:line="276" w:lineRule="auto"/>
              <w:jc w:val="both"/>
              <w:rPr>
                <w:b/>
                <w:bCs/>
                <w:szCs w:val="24"/>
                <w:lang w:eastAsia="en-US"/>
              </w:rPr>
            </w:pPr>
            <w:r w:rsidRPr="0081121D">
              <w:rPr>
                <w:b/>
                <w:bCs/>
                <w:szCs w:val="24"/>
                <w:lang w:eastAsia="en-US"/>
              </w:rPr>
              <w:t>Основное оборудование</w:t>
            </w:r>
          </w:p>
        </w:tc>
      </w:tr>
      <w:tr w:rsidR="00B33011" w:rsidRPr="0081121D" w14:paraId="329D5428" w14:textId="77777777" w:rsidTr="00B33011">
        <w:tc>
          <w:tcPr>
            <w:tcW w:w="272" w:type="pct"/>
            <w:tcBorders>
              <w:top w:val="single" w:sz="4" w:space="0" w:color="auto"/>
              <w:left w:val="single" w:sz="4" w:space="0" w:color="auto"/>
              <w:bottom w:val="single" w:sz="4" w:space="0" w:color="auto"/>
              <w:right w:val="single" w:sz="4" w:space="0" w:color="auto"/>
            </w:tcBorders>
          </w:tcPr>
          <w:p w14:paraId="1C8E0D48" w14:textId="77777777" w:rsidR="00B33011" w:rsidRPr="0081121D" w:rsidRDefault="00B33011" w:rsidP="0081121D">
            <w:pPr>
              <w:pStyle w:val="12"/>
              <w:spacing w:line="276" w:lineRule="auto"/>
              <w:jc w:val="both"/>
              <w:rPr>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10A0415A" w14:textId="77777777" w:rsidR="00B33011" w:rsidRPr="0081121D" w:rsidRDefault="00B33011" w:rsidP="0081121D">
            <w:pPr>
              <w:pStyle w:val="12"/>
              <w:spacing w:line="276" w:lineRule="auto"/>
              <w:jc w:val="both"/>
              <w:rPr>
                <w:szCs w:val="24"/>
                <w:lang w:eastAsia="en-US"/>
              </w:rPr>
            </w:pPr>
            <w:r w:rsidRPr="0081121D">
              <w:rPr>
                <w:szCs w:val="24"/>
                <w:lang w:eastAsia="en-US"/>
              </w:rPr>
              <w:t>Стол ученический двухместный,  нерегулируемый</w:t>
            </w:r>
          </w:p>
        </w:tc>
        <w:tc>
          <w:tcPr>
            <w:tcW w:w="1527" w:type="pct"/>
            <w:tcBorders>
              <w:top w:val="single" w:sz="4" w:space="0" w:color="auto"/>
              <w:left w:val="single" w:sz="4" w:space="0" w:color="auto"/>
              <w:bottom w:val="single" w:sz="4" w:space="0" w:color="auto"/>
              <w:right w:val="single" w:sz="4" w:space="0" w:color="auto"/>
            </w:tcBorders>
            <w:hideMark/>
          </w:tcPr>
          <w:p w14:paraId="6EF7C407" w14:textId="77777777" w:rsidR="00B33011" w:rsidRPr="0081121D" w:rsidRDefault="00B33011" w:rsidP="0081121D">
            <w:pPr>
              <w:pStyle w:val="12"/>
              <w:spacing w:line="276" w:lineRule="auto"/>
              <w:jc w:val="both"/>
              <w:rPr>
                <w:szCs w:val="24"/>
                <w:lang w:eastAsia="en-US"/>
              </w:rPr>
            </w:pPr>
            <w:r w:rsidRPr="0081121D">
              <w:rPr>
                <w:szCs w:val="24"/>
                <w:lang w:eastAsia="en-US"/>
              </w:rPr>
              <w:t>Высота, мм: 800</w:t>
            </w:r>
          </w:p>
          <w:p w14:paraId="3228326F" w14:textId="77777777" w:rsidR="00B33011" w:rsidRPr="0081121D" w:rsidRDefault="00B33011" w:rsidP="0081121D">
            <w:pPr>
              <w:pStyle w:val="12"/>
              <w:spacing w:line="276" w:lineRule="auto"/>
              <w:jc w:val="both"/>
              <w:rPr>
                <w:szCs w:val="24"/>
                <w:lang w:eastAsia="en-US"/>
              </w:rPr>
            </w:pPr>
            <w:r w:rsidRPr="0081121D">
              <w:rPr>
                <w:szCs w:val="24"/>
                <w:lang w:eastAsia="en-US"/>
              </w:rPr>
              <w:t>Глубина, мм: 700</w:t>
            </w:r>
          </w:p>
          <w:p w14:paraId="4B23A9C2" w14:textId="77777777" w:rsidR="00B33011" w:rsidRPr="0081121D" w:rsidRDefault="00B33011" w:rsidP="0081121D">
            <w:pPr>
              <w:pStyle w:val="12"/>
              <w:spacing w:line="276" w:lineRule="auto"/>
              <w:jc w:val="both"/>
              <w:rPr>
                <w:szCs w:val="24"/>
                <w:lang w:eastAsia="en-US"/>
              </w:rPr>
            </w:pPr>
            <w:r w:rsidRPr="0081121D">
              <w:rPr>
                <w:szCs w:val="24"/>
                <w:lang w:eastAsia="en-US"/>
              </w:rPr>
              <w:t>Ширина, мм: 1200</w:t>
            </w:r>
          </w:p>
          <w:p w14:paraId="323464B9" w14:textId="77777777" w:rsidR="00B33011" w:rsidRPr="0081121D" w:rsidRDefault="00B33011" w:rsidP="0081121D">
            <w:pPr>
              <w:pStyle w:val="12"/>
              <w:spacing w:line="276" w:lineRule="auto"/>
              <w:jc w:val="both"/>
              <w:rPr>
                <w:szCs w:val="24"/>
                <w:lang w:eastAsia="en-US"/>
              </w:rPr>
            </w:pPr>
            <w:r w:rsidRPr="0081121D">
              <w:rPr>
                <w:szCs w:val="24"/>
                <w:lang w:eastAsia="en-US"/>
              </w:rPr>
              <w:t>Материал каркаса: ДСП</w:t>
            </w:r>
          </w:p>
          <w:p w14:paraId="1F08E09B" w14:textId="77777777" w:rsidR="00B33011" w:rsidRPr="0081121D" w:rsidRDefault="00B33011" w:rsidP="0081121D">
            <w:pPr>
              <w:pStyle w:val="12"/>
              <w:spacing w:line="276" w:lineRule="auto"/>
              <w:jc w:val="both"/>
              <w:rPr>
                <w:szCs w:val="24"/>
                <w:lang w:eastAsia="en-US"/>
              </w:rPr>
            </w:pPr>
            <w:r w:rsidRPr="0081121D">
              <w:rPr>
                <w:szCs w:val="24"/>
                <w:lang w:eastAsia="en-US"/>
              </w:rPr>
              <w:t>Материал столешницы: ДСП</w:t>
            </w:r>
          </w:p>
        </w:tc>
      </w:tr>
      <w:tr w:rsidR="00B33011" w:rsidRPr="0081121D" w14:paraId="0D8D005C" w14:textId="77777777" w:rsidTr="00B33011">
        <w:tc>
          <w:tcPr>
            <w:tcW w:w="272" w:type="pct"/>
            <w:tcBorders>
              <w:top w:val="single" w:sz="4" w:space="0" w:color="auto"/>
              <w:left w:val="single" w:sz="4" w:space="0" w:color="auto"/>
              <w:bottom w:val="single" w:sz="4" w:space="0" w:color="auto"/>
              <w:right w:val="single" w:sz="4" w:space="0" w:color="auto"/>
            </w:tcBorders>
          </w:tcPr>
          <w:p w14:paraId="58B23EB3" w14:textId="77777777" w:rsidR="00B33011" w:rsidRPr="0081121D" w:rsidRDefault="00B33011" w:rsidP="0081121D">
            <w:pPr>
              <w:pStyle w:val="12"/>
              <w:spacing w:line="276" w:lineRule="auto"/>
              <w:jc w:val="both"/>
              <w:rPr>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491C2D65" w14:textId="77777777" w:rsidR="00B33011" w:rsidRPr="0081121D" w:rsidRDefault="00B33011" w:rsidP="0081121D">
            <w:pPr>
              <w:pStyle w:val="12"/>
              <w:spacing w:line="276" w:lineRule="auto"/>
              <w:jc w:val="both"/>
              <w:rPr>
                <w:szCs w:val="24"/>
                <w:lang w:eastAsia="en-US"/>
              </w:rPr>
            </w:pPr>
            <w:r w:rsidRPr="0081121D">
              <w:rPr>
                <w:szCs w:val="24"/>
                <w:lang w:eastAsia="en-US"/>
              </w:rPr>
              <w:t>Шкаф (открытый/закрытый, со степом, многосекционный, угловой/прямой, для учебных пособий, для журналов)</w:t>
            </w:r>
          </w:p>
        </w:tc>
        <w:tc>
          <w:tcPr>
            <w:tcW w:w="1527" w:type="pct"/>
            <w:tcBorders>
              <w:top w:val="single" w:sz="4" w:space="0" w:color="auto"/>
              <w:left w:val="single" w:sz="4" w:space="0" w:color="auto"/>
              <w:bottom w:val="single" w:sz="4" w:space="0" w:color="auto"/>
              <w:right w:val="single" w:sz="4" w:space="0" w:color="auto"/>
            </w:tcBorders>
            <w:hideMark/>
          </w:tcPr>
          <w:p w14:paraId="590669C3" w14:textId="77777777" w:rsidR="00B33011" w:rsidRPr="0081121D" w:rsidRDefault="00B33011" w:rsidP="0081121D">
            <w:pPr>
              <w:pStyle w:val="12"/>
              <w:spacing w:line="276" w:lineRule="auto"/>
              <w:jc w:val="both"/>
              <w:rPr>
                <w:szCs w:val="24"/>
                <w:lang w:eastAsia="en-US"/>
              </w:rPr>
            </w:pPr>
            <w:r w:rsidRPr="0081121D">
              <w:rPr>
                <w:szCs w:val="24"/>
                <w:lang w:eastAsia="en-US"/>
              </w:rPr>
              <w:t>Высота, мм: 1835</w:t>
            </w:r>
          </w:p>
          <w:p w14:paraId="66143128" w14:textId="77777777" w:rsidR="00B33011" w:rsidRPr="0081121D" w:rsidRDefault="00B33011" w:rsidP="0081121D">
            <w:pPr>
              <w:pStyle w:val="12"/>
              <w:spacing w:line="276" w:lineRule="auto"/>
              <w:jc w:val="both"/>
              <w:rPr>
                <w:szCs w:val="24"/>
                <w:lang w:eastAsia="en-US"/>
              </w:rPr>
            </w:pPr>
            <w:r w:rsidRPr="0081121D">
              <w:rPr>
                <w:szCs w:val="24"/>
                <w:lang w:eastAsia="en-US"/>
              </w:rPr>
              <w:t>Глубина, мм: 376</w:t>
            </w:r>
          </w:p>
          <w:p w14:paraId="2FAECB23" w14:textId="77777777" w:rsidR="00B33011" w:rsidRPr="0081121D" w:rsidRDefault="00B33011" w:rsidP="0081121D">
            <w:pPr>
              <w:pStyle w:val="12"/>
              <w:spacing w:line="276" w:lineRule="auto"/>
              <w:jc w:val="both"/>
              <w:rPr>
                <w:szCs w:val="24"/>
                <w:lang w:eastAsia="en-US"/>
              </w:rPr>
            </w:pPr>
            <w:r w:rsidRPr="0081121D">
              <w:rPr>
                <w:szCs w:val="24"/>
                <w:lang w:eastAsia="en-US"/>
              </w:rPr>
              <w:t>Ширина, мм: 849</w:t>
            </w:r>
          </w:p>
          <w:p w14:paraId="5FB3BE00" w14:textId="77777777" w:rsidR="00B33011" w:rsidRPr="0081121D" w:rsidRDefault="00B33011" w:rsidP="0081121D">
            <w:pPr>
              <w:pStyle w:val="12"/>
              <w:spacing w:line="276" w:lineRule="auto"/>
              <w:jc w:val="both"/>
              <w:rPr>
                <w:szCs w:val="24"/>
                <w:lang w:eastAsia="en-US"/>
              </w:rPr>
            </w:pPr>
            <w:r w:rsidRPr="0081121D">
              <w:rPr>
                <w:szCs w:val="24"/>
                <w:lang w:eastAsia="en-US"/>
              </w:rPr>
              <w:t>Материал каркаса: ДСП</w:t>
            </w:r>
          </w:p>
        </w:tc>
      </w:tr>
      <w:tr w:rsidR="00B33011" w:rsidRPr="0081121D" w14:paraId="43EEEA55" w14:textId="77777777" w:rsidTr="00B33011">
        <w:tc>
          <w:tcPr>
            <w:tcW w:w="272" w:type="pct"/>
            <w:tcBorders>
              <w:top w:val="single" w:sz="4" w:space="0" w:color="auto"/>
              <w:left w:val="single" w:sz="4" w:space="0" w:color="auto"/>
              <w:bottom w:val="single" w:sz="4" w:space="0" w:color="auto"/>
              <w:right w:val="single" w:sz="4" w:space="0" w:color="auto"/>
            </w:tcBorders>
          </w:tcPr>
          <w:p w14:paraId="755394A6" w14:textId="77777777" w:rsidR="00B33011" w:rsidRPr="0081121D" w:rsidRDefault="00B33011" w:rsidP="0081121D">
            <w:pPr>
              <w:pStyle w:val="12"/>
              <w:spacing w:line="276" w:lineRule="auto"/>
              <w:jc w:val="both"/>
              <w:rPr>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227A8C3B" w14:textId="77777777" w:rsidR="00B33011" w:rsidRPr="0081121D" w:rsidRDefault="00B33011" w:rsidP="0081121D">
            <w:pPr>
              <w:pStyle w:val="12"/>
              <w:spacing w:line="276" w:lineRule="auto"/>
              <w:jc w:val="both"/>
              <w:rPr>
                <w:szCs w:val="24"/>
                <w:lang w:eastAsia="en-US"/>
              </w:rPr>
            </w:pPr>
            <w:r w:rsidRPr="0081121D">
              <w:rPr>
                <w:szCs w:val="24"/>
                <w:lang w:eastAsia="en-US"/>
              </w:rPr>
              <w:t>Стул ученический на ножках</w:t>
            </w:r>
          </w:p>
        </w:tc>
        <w:tc>
          <w:tcPr>
            <w:tcW w:w="1527" w:type="pct"/>
            <w:tcBorders>
              <w:top w:val="single" w:sz="4" w:space="0" w:color="auto"/>
              <w:left w:val="single" w:sz="4" w:space="0" w:color="auto"/>
              <w:bottom w:val="single" w:sz="4" w:space="0" w:color="auto"/>
              <w:right w:val="single" w:sz="4" w:space="0" w:color="auto"/>
            </w:tcBorders>
            <w:hideMark/>
          </w:tcPr>
          <w:p w14:paraId="52628AE0" w14:textId="77777777" w:rsidR="00B33011" w:rsidRPr="0081121D" w:rsidRDefault="00B33011" w:rsidP="0081121D">
            <w:pPr>
              <w:pStyle w:val="12"/>
              <w:spacing w:line="276" w:lineRule="auto"/>
              <w:jc w:val="both"/>
              <w:rPr>
                <w:szCs w:val="24"/>
                <w:lang w:eastAsia="en-US"/>
              </w:rPr>
            </w:pPr>
            <w:r w:rsidRPr="0081121D">
              <w:rPr>
                <w:szCs w:val="24"/>
                <w:lang w:eastAsia="en-US"/>
              </w:rPr>
              <w:t>Материал каркаса: металлопрофиль стальной</w:t>
            </w:r>
          </w:p>
          <w:p w14:paraId="29768C3E" w14:textId="77777777" w:rsidR="00B33011" w:rsidRPr="0081121D" w:rsidRDefault="00B33011" w:rsidP="0081121D">
            <w:pPr>
              <w:pStyle w:val="12"/>
              <w:spacing w:line="276" w:lineRule="auto"/>
              <w:jc w:val="both"/>
              <w:rPr>
                <w:szCs w:val="24"/>
                <w:lang w:eastAsia="en-US"/>
              </w:rPr>
            </w:pPr>
            <w:r w:rsidRPr="0081121D">
              <w:rPr>
                <w:szCs w:val="24"/>
                <w:lang w:eastAsia="en-US"/>
              </w:rPr>
              <w:t>Материал сидения и спинки: ЛДСП</w:t>
            </w:r>
          </w:p>
        </w:tc>
      </w:tr>
      <w:tr w:rsidR="00B33011" w:rsidRPr="0081121D" w14:paraId="38506E4C" w14:textId="77777777" w:rsidTr="00B33011">
        <w:tc>
          <w:tcPr>
            <w:tcW w:w="272" w:type="pct"/>
            <w:tcBorders>
              <w:top w:val="single" w:sz="4" w:space="0" w:color="auto"/>
              <w:left w:val="single" w:sz="4" w:space="0" w:color="auto"/>
              <w:bottom w:val="single" w:sz="4" w:space="0" w:color="auto"/>
              <w:right w:val="single" w:sz="4" w:space="0" w:color="auto"/>
            </w:tcBorders>
          </w:tcPr>
          <w:p w14:paraId="3FA0A77B" w14:textId="77777777" w:rsidR="00B33011" w:rsidRPr="0081121D" w:rsidRDefault="00B33011" w:rsidP="0081121D">
            <w:pPr>
              <w:pStyle w:val="12"/>
              <w:spacing w:line="276" w:lineRule="auto"/>
              <w:jc w:val="both"/>
              <w:rPr>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1145E30B" w14:textId="77777777" w:rsidR="00B33011" w:rsidRPr="0081121D" w:rsidRDefault="00B33011" w:rsidP="0081121D">
            <w:pPr>
              <w:pStyle w:val="12"/>
              <w:spacing w:line="276" w:lineRule="auto"/>
              <w:jc w:val="both"/>
              <w:rPr>
                <w:szCs w:val="24"/>
                <w:lang w:eastAsia="en-US"/>
              </w:rPr>
            </w:pPr>
            <w:r w:rsidRPr="0081121D">
              <w:rPr>
                <w:szCs w:val="24"/>
                <w:lang w:eastAsia="en-US"/>
              </w:rPr>
              <w:t>Стол учителя</w:t>
            </w:r>
          </w:p>
        </w:tc>
        <w:tc>
          <w:tcPr>
            <w:tcW w:w="1527" w:type="pct"/>
            <w:tcBorders>
              <w:top w:val="single" w:sz="4" w:space="0" w:color="auto"/>
              <w:left w:val="single" w:sz="4" w:space="0" w:color="auto"/>
              <w:bottom w:val="single" w:sz="4" w:space="0" w:color="auto"/>
              <w:right w:val="single" w:sz="4" w:space="0" w:color="auto"/>
            </w:tcBorders>
            <w:hideMark/>
          </w:tcPr>
          <w:p w14:paraId="4123C9CE" w14:textId="77777777" w:rsidR="00B33011" w:rsidRPr="0081121D" w:rsidRDefault="00B33011" w:rsidP="0081121D">
            <w:pPr>
              <w:pStyle w:val="12"/>
              <w:spacing w:line="276" w:lineRule="auto"/>
              <w:jc w:val="both"/>
              <w:rPr>
                <w:szCs w:val="24"/>
                <w:lang w:eastAsia="en-US"/>
              </w:rPr>
            </w:pPr>
            <w:r w:rsidRPr="0081121D">
              <w:rPr>
                <w:szCs w:val="24"/>
                <w:lang w:eastAsia="en-US"/>
              </w:rPr>
              <w:t>Высота, мм: 800</w:t>
            </w:r>
          </w:p>
          <w:p w14:paraId="1501AF24" w14:textId="77777777" w:rsidR="00B33011" w:rsidRPr="0081121D" w:rsidRDefault="00B33011" w:rsidP="0081121D">
            <w:pPr>
              <w:pStyle w:val="12"/>
              <w:spacing w:line="276" w:lineRule="auto"/>
              <w:jc w:val="both"/>
              <w:rPr>
                <w:szCs w:val="24"/>
                <w:lang w:eastAsia="en-US"/>
              </w:rPr>
            </w:pPr>
            <w:r w:rsidRPr="0081121D">
              <w:rPr>
                <w:szCs w:val="24"/>
                <w:lang w:eastAsia="en-US"/>
              </w:rPr>
              <w:t>Глубина, мм: 700</w:t>
            </w:r>
          </w:p>
          <w:p w14:paraId="7CA8C09B" w14:textId="77777777" w:rsidR="00B33011" w:rsidRPr="0081121D" w:rsidRDefault="00B33011" w:rsidP="0081121D">
            <w:pPr>
              <w:pStyle w:val="12"/>
              <w:spacing w:line="276" w:lineRule="auto"/>
              <w:jc w:val="both"/>
              <w:rPr>
                <w:szCs w:val="24"/>
                <w:lang w:eastAsia="en-US"/>
              </w:rPr>
            </w:pPr>
            <w:r w:rsidRPr="0081121D">
              <w:rPr>
                <w:szCs w:val="24"/>
                <w:lang w:eastAsia="en-US"/>
              </w:rPr>
              <w:t>Ширина, мм: 1800</w:t>
            </w:r>
          </w:p>
          <w:p w14:paraId="70F1F3EA" w14:textId="77777777" w:rsidR="00B33011" w:rsidRPr="0081121D" w:rsidRDefault="00B33011" w:rsidP="0081121D">
            <w:pPr>
              <w:pStyle w:val="12"/>
              <w:spacing w:line="276" w:lineRule="auto"/>
              <w:jc w:val="both"/>
              <w:rPr>
                <w:szCs w:val="24"/>
                <w:lang w:eastAsia="en-US"/>
              </w:rPr>
            </w:pPr>
            <w:r w:rsidRPr="0081121D">
              <w:rPr>
                <w:szCs w:val="24"/>
                <w:lang w:eastAsia="en-US"/>
              </w:rPr>
              <w:t>Материал каркаса: ДСП</w:t>
            </w:r>
          </w:p>
          <w:p w14:paraId="0D2750B9" w14:textId="77777777" w:rsidR="00B33011" w:rsidRPr="0081121D" w:rsidRDefault="00B33011" w:rsidP="0081121D">
            <w:pPr>
              <w:pStyle w:val="12"/>
              <w:spacing w:line="276" w:lineRule="auto"/>
              <w:jc w:val="both"/>
              <w:rPr>
                <w:szCs w:val="24"/>
                <w:lang w:eastAsia="en-US"/>
              </w:rPr>
            </w:pPr>
            <w:r w:rsidRPr="0081121D">
              <w:rPr>
                <w:szCs w:val="24"/>
                <w:lang w:eastAsia="en-US"/>
              </w:rPr>
              <w:t>Материал столешницы: ДСП</w:t>
            </w:r>
          </w:p>
        </w:tc>
      </w:tr>
      <w:tr w:rsidR="00B33011" w:rsidRPr="0081121D" w14:paraId="7E678530" w14:textId="77777777" w:rsidTr="00B33011">
        <w:tc>
          <w:tcPr>
            <w:tcW w:w="272" w:type="pct"/>
            <w:tcBorders>
              <w:top w:val="single" w:sz="4" w:space="0" w:color="auto"/>
              <w:left w:val="single" w:sz="4" w:space="0" w:color="auto"/>
              <w:bottom w:val="single" w:sz="4" w:space="0" w:color="auto"/>
              <w:right w:val="single" w:sz="4" w:space="0" w:color="auto"/>
            </w:tcBorders>
          </w:tcPr>
          <w:p w14:paraId="00A43015" w14:textId="77777777" w:rsidR="00B33011" w:rsidRPr="0081121D" w:rsidRDefault="00B33011" w:rsidP="0081121D">
            <w:pPr>
              <w:pStyle w:val="12"/>
              <w:spacing w:line="276" w:lineRule="auto"/>
              <w:jc w:val="both"/>
              <w:rPr>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35D53A45" w14:textId="77777777" w:rsidR="00B33011" w:rsidRPr="0081121D" w:rsidRDefault="00B33011" w:rsidP="0081121D">
            <w:pPr>
              <w:pStyle w:val="12"/>
              <w:spacing w:line="276" w:lineRule="auto"/>
              <w:jc w:val="both"/>
              <w:rPr>
                <w:szCs w:val="24"/>
                <w:lang w:eastAsia="en-US"/>
              </w:rPr>
            </w:pPr>
            <w:r w:rsidRPr="0081121D">
              <w:rPr>
                <w:szCs w:val="24"/>
                <w:lang w:eastAsia="en-US"/>
              </w:rPr>
              <w:t>Кресло/стул компьютерное</w:t>
            </w:r>
          </w:p>
        </w:tc>
        <w:tc>
          <w:tcPr>
            <w:tcW w:w="1527" w:type="pct"/>
            <w:tcBorders>
              <w:top w:val="single" w:sz="4" w:space="0" w:color="auto"/>
              <w:left w:val="single" w:sz="4" w:space="0" w:color="auto"/>
              <w:bottom w:val="single" w:sz="4" w:space="0" w:color="auto"/>
              <w:right w:val="single" w:sz="4" w:space="0" w:color="auto"/>
            </w:tcBorders>
            <w:hideMark/>
          </w:tcPr>
          <w:p w14:paraId="50293C16" w14:textId="77777777" w:rsidR="00B33011" w:rsidRPr="0081121D" w:rsidRDefault="00B33011" w:rsidP="0081121D">
            <w:pPr>
              <w:pStyle w:val="12"/>
              <w:spacing w:line="276" w:lineRule="auto"/>
              <w:jc w:val="both"/>
              <w:rPr>
                <w:szCs w:val="24"/>
                <w:lang w:eastAsia="en-US"/>
              </w:rPr>
            </w:pPr>
            <w:r w:rsidRPr="0081121D">
              <w:rPr>
                <w:szCs w:val="24"/>
                <w:lang w:eastAsia="en-US"/>
              </w:rPr>
              <w:t>Материал каркаса: металл</w:t>
            </w:r>
          </w:p>
          <w:p w14:paraId="58F3072F" w14:textId="77777777" w:rsidR="00B33011" w:rsidRPr="0081121D" w:rsidRDefault="00B33011" w:rsidP="0081121D">
            <w:pPr>
              <w:pStyle w:val="12"/>
              <w:spacing w:line="276" w:lineRule="auto"/>
              <w:jc w:val="both"/>
              <w:rPr>
                <w:szCs w:val="24"/>
                <w:lang w:eastAsia="en-US"/>
              </w:rPr>
            </w:pPr>
            <w:r w:rsidRPr="0081121D">
              <w:rPr>
                <w:szCs w:val="24"/>
                <w:lang w:eastAsia="en-US"/>
              </w:rPr>
              <w:t xml:space="preserve">Материал сидения и спинки: кожзаменитель </w:t>
            </w:r>
          </w:p>
        </w:tc>
      </w:tr>
      <w:tr w:rsidR="00B33011" w:rsidRPr="0081121D" w14:paraId="13521C23" w14:textId="77777777" w:rsidTr="00B33011">
        <w:tc>
          <w:tcPr>
            <w:tcW w:w="272" w:type="pct"/>
            <w:tcBorders>
              <w:top w:val="single" w:sz="4" w:space="0" w:color="auto"/>
              <w:left w:val="single" w:sz="4" w:space="0" w:color="auto"/>
              <w:bottom w:val="single" w:sz="4" w:space="0" w:color="auto"/>
              <w:right w:val="single" w:sz="4" w:space="0" w:color="auto"/>
            </w:tcBorders>
          </w:tcPr>
          <w:p w14:paraId="646D90F3" w14:textId="77777777" w:rsidR="00B33011" w:rsidRPr="0081121D" w:rsidRDefault="00B33011" w:rsidP="0081121D">
            <w:pPr>
              <w:pStyle w:val="12"/>
              <w:spacing w:line="276" w:lineRule="auto"/>
              <w:jc w:val="both"/>
              <w:rPr>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5A5EA6B3" w14:textId="77777777" w:rsidR="00B33011" w:rsidRPr="0081121D" w:rsidRDefault="00B33011" w:rsidP="0081121D">
            <w:pPr>
              <w:pStyle w:val="12"/>
              <w:spacing w:line="276" w:lineRule="auto"/>
              <w:jc w:val="both"/>
              <w:rPr>
                <w:szCs w:val="24"/>
                <w:lang w:eastAsia="en-US"/>
              </w:rPr>
            </w:pPr>
            <w:r w:rsidRPr="0081121D">
              <w:rPr>
                <w:szCs w:val="24"/>
                <w:lang w:eastAsia="en-US"/>
              </w:rPr>
              <w:t>Система визуализации (интерактивная доска, интерактивный проектор, интерактивная накидка, интерактивная портативная система)</w:t>
            </w:r>
          </w:p>
        </w:tc>
        <w:tc>
          <w:tcPr>
            <w:tcW w:w="1527" w:type="pct"/>
            <w:tcBorders>
              <w:top w:val="single" w:sz="4" w:space="0" w:color="auto"/>
              <w:left w:val="single" w:sz="4" w:space="0" w:color="auto"/>
              <w:bottom w:val="single" w:sz="4" w:space="0" w:color="auto"/>
              <w:right w:val="single" w:sz="4" w:space="0" w:color="auto"/>
            </w:tcBorders>
            <w:hideMark/>
          </w:tcPr>
          <w:p w14:paraId="7C2DF47E" w14:textId="77777777" w:rsidR="00B33011" w:rsidRPr="0081121D" w:rsidRDefault="00B33011" w:rsidP="0081121D">
            <w:pPr>
              <w:pStyle w:val="12"/>
              <w:spacing w:line="276" w:lineRule="auto"/>
              <w:jc w:val="both"/>
              <w:rPr>
                <w:szCs w:val="24"/>
                <w:lang w:eastAsia="en-US"/>
              </w:rPr>
            </w:pPr>
            <w:r w:rsidRPr="0081121D">
              <w:rPr>
                <w:szCs w:val="24"/>
                <w:lang w:eastAsia="en-US"/>
              </w:rPr>
              <w:t>Диагональ: 88''</w:t>
            </w:r>
          </w:p>
          <w:p w14:paraId="0A099351" w14:textId="77777777" w:rsidR="00B33011" w:rsidRPr="0081121D" w:rsidRDefault="00B33011" w:rsidP="0081121D">
            <w:pPr>
              <w:pStyle w:val="12"/>
              <w:spacing w:line="276" w:lineRule="auto"/>
              <w:jc w:val="both"/>
              <w:rPr>
                <w:szCs w:val="24"/>
                <w:lang w:eastAsia="en-US"/>
              </w:rPr>
            </w:pPr>
            <w:r w:rsidRPr="0081121D">
              <w:rPr>
                <w:szCs w:val="24"/>
                <w:lang w:eastAsia="en-US"/>
              </w:rPr>
              <w:t>Разрешение: 4К</w:t>
            </w:r>
          </w:p>
          <w:p w14:paraId="2C65428C" w14:textId="77777777" w:rsidR="00B33011" w:rsidRPr="0081121D" w:rsidRDefault="00B33011" w:rsidP="0081121D">
            <w:pPr>
              <w:pStyle w:val="12"/>
              <w:spacing w:line="276" w:lineRule="auto"/>
              <w:jc w:val="both"/>
              <w:rPr>
                <w:szCs w:val="24"/>
                <w:lang w:eastAsia="en-US"/>
              </w:rPr>
            </w:pPr>
            <w:r w:rsidRPr="0081121D">
              <w:rPr>
                <w:szCs w:val="24"/>
                <w:lang w:eastAsia="en-US"/>
              </w:rPr>
              <w:t>Яркость: высокая</w:t>
            </w:r>
          </w:p>
          <w:p w14:paraId="43B6D092" w14:textId="77777777" w:rsidR="00B33011" w:rsidRPr="0081121D" w:rsidRDefault="00B33011" w:rsidP="0081121D">
            <w:pPr>
              <w:pStyle w:val="12"/>
              <w:spacing w:line="276" w:lineRule="auto"/>
              <w:jc w:val="both"/>
              <w:rPr>
                <w:szCs w:val="24"/>
                <w:lang w:eastAsia="en-US"/>
              </w:rPr>
            </w:pPr>
            <w:r w:rsidRPr="0081121D">
              <w:rPr>
                <w:szCs w:val="24"/>
                <w:lang w:eastAsia="en-US"/>
              </w:rPr>
              <w:t>Контрастность: высокая</w:t>
            </w:r>
          </w:p>
          <w:p w14:paraId="576C5777" w14:textId="77777777" w:rsidR="00B33011" w:rsidRPr="0081121D" w:rsidRDefault="00B33011" w:rsidP="0081121D">
            <w:pPr>
              <w:pStyle w:val="12"/>
              <w:spacing w:line="276" w:lineRule="auto"/>
              <w:jc w:val="both"/>
              <w:rPr>
                <w:szCs w:val="24"/>
                <w:lang w:eastAsia="en-US"/>
              </w:rPr>
            </w:pPr>
            <w:r w:rsidRPr="0081121D">
              <w:rPr>
                <w:szCs w:val="24"/>
                <w:lang w:eastAsia="en-US"/>
              </w:rPr>
              <w:t>Угол обзора: 178</w:t>
            </w:r>
          </w:p>
          <w:p w14:paraId="726455AE" w14:textId="77777777" w:rsidR="00B33011" w:rsidRPr="0081121D" w:rsidRDefault="00B33011" w:rsidP="0081121D">
            <w:pPr>
              <w:pStyle w:val="12"/>
              <w:spacing w:line="276" w:lineRule="auto"/>
              <w:jc w:val="both"/>
              <w:rPr>
                <w:szCs w:val="24"/>
                <w:lang w:eastAsia="en-US"/>
              </w:rPr>
            </w:pPr>
            <w:r w:rsidRPr="0081121D">
              <w:rPr>
                <w:szCs w:val="24"/>
                <w:lang w:eastAsia="en-US"/>
              </w:rPr>
              <w:t>Количество динамиков: 2</w:t>
            </w:r>
          </w:p>
          <w:p w14:paraId="0E37F22B" w14:textId="77777777" w:rsidR="00B33011" w:rsidRPr="0081121D" w:rsidRDefault="00B33011" w:rsidP="0081121D">
            <w:pPr>
              <w:pStyle w:val="12"/>
              <w:spacing w:line="276" w:lineRule="auto"/>
              <w:jc w:val="both"/>
              <w:rPr>
                <w:szCs w:val="24"/>
                <w:lang w:eastAsia="en-US"/>
              </w:rPr>
            </w:pPr>
            <w:r w:rsidRPr="0081121D">
              <w:rPr>
                <w:szCs w:val="24"/>
                <w:lang w:eastAsia="en-US"/>
              </w:rPr>
              <w:t>Энергопотребление: 150</w:t>
            </w:r>
          </w:p>
        </w:tc>
      </w:tr>
      <w:tr w:rsidR="00B33011" w:rsidRPr="0081121D" w14:paraId="4AEAD57A" w14:textId="77777777" w:rsidTr="00B33011">
        <w:tc>
          <w:tcPr>
            <w:tcW w:w="5000" w:type="pct"/>
            <w:gridSpan w:val="3"/>
            <w:tcBorders>
              <w:top w:val="single" w:sz="4" w:space="0" w:color="auto"/>
              <w:left w:val="single" w:sz="4" w:space="0" w:color="auto"/>
              <w:bottom w:val="single" w:sz="4" w:space="0" w:color="auto"/>
              <w:right w:val="single" w:sz="4" w:space="0" w:color="auto"/>
            </w:tcBorders>
            <w:hideMark/>
          </w:tcPr>
          <w:p w14:paraId="500E2D40" w14:textId="77777777" w:rsidR="00B33011" w:rsidRPr="0081121D" w:rsidRDefault="00B33011" w:rsidP="0081121D">
            <w:pPr>
              <w:pStyle w:val="12"/>
              <w:spacing w:line="276" w:lineRule="auto"/>
              <w:jc w:val="both"/>
              <w:rPr>
                <w:szCs w:val="24"/>
                <w:lang w:eastAsia="en-US"/>
              </w:rPr>
            </w:pPr>
            <w:r w:rsidRPr="0081121D">
              <w:rPr>
                <w:b/>
                <w:bCs/>
                <w:szCs w:val="24"/>
                <w:lang w:eastAsia="en-US"/>
              </w:rPr>
              <w:t>Дополнительное оборудование</w:t>
            </w:r>
          </w:p>
        </w:tc>
      </w:tr>
      <w:tr w:rsidR="00B33011" w:rsidRPr="0081121D" w14:paraId="547BAA13" w14:textId="77777777" w:rsidTr="00B33011">
        <w:tc>
          <w:tcPr>
            <w:tcW w:w="272" w:type="pct"/>
            <w:tcBorders>
              <w:top w:val="single" w:sz="4" w:space="0" w:color="auto"/>
              <w:left w:val="single" w:sz="4" w:space="0" w:color="auto"/>
              <w:bottom w:val="single" w:sz="4" w:space="0" w:color="auto"/>
              <w:right w:val="single" w:sz="4" w:space="0" w:color="auto"/>
            </w:tcBorders>
          </w:tcPr>
          <w:p w14:paraId="2E0C925F" w14:textId="77777777" w:rsidR="00B33011" w:rsidRPr="0081121D" w:rsidRDefault="00B33011" w:rsidP="0081121D">
            <w:pPr>
              <w:pStyle w:val="12"/>
              <w:spacing w:line="276" w:lineRule="auto"/>
              <w:jc w:val="both"/>
              <w:rPr>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33581350" w14:textId="77777777" w:rsidR="00B33011" w:rsidRPr="0081121D" w:rsidRDefault="00B33011" w:rsidP="0081121D">
            <w:pPr>
              <w:pStyle w:val="12"/>
              <w:spacing w:line="276" w:lineRule="auto"/>
              <w:jc w:val="both"/>
              <w:rPr>
                <w:szCs w:val="24"/>
                <w:lang w:eastAsia="en-US"/>
              </w:rPr>
            </w:pPr>
            <w:r w:rsidRPr="0081121D">
              <w:rPr>
                <w:szCs w:val="24"/>
                <w:lang w:eastAsia="en-US"/>
              </w:rPr>
              <w:t>Магнитно-маркерная поверхность</w:t>
            </w:r>
          </w:p>
        </w:tc>
        <w:tc>
          <w:tcPr>
            <w:tcW w:w="1527" w:type="pct"/>
            <w:tcBorders>
              <w:top w:val="single" w:sz="4" w:space="0" w:color="auto"/>
              <w:left w:val="single" w:sz="4" w:space="0" w:color="auto"/>
              <w:bottom w:val="single" w:sz="4" w:space="0" w:color="auto"/>
              <w:right w:val="single" w:sz="4" w:space="0" w:color="auto"/>
            </w:tcBorders>
            <w:hideMark/>
          </w:tcPr>
          <w:p w14:paraId="54E9C4DE" w14:textId="77777777" w:rsidR="00B33011" w:rsidRPr="0081121D" w:rsidRDefault="00B33011" w:rsidP="0081121D">
            <w:pPr>
              <w:pStyle w:val="12"/>
              <w:spacing w:line="276" w:lineRule="auto"/>
              <w:jc w:val="both"/>
              <w:rPr>
                <w:szCs w:val="24"/>
                <w:lang w:eastAsia="en-US"/>
              </w:rPr>
            </w:pPr>
            <w:r w:rsidRPr="0081121D">
              <w:rPr>
                <w:szCs w:val="24"/>
                <w:lang w:eastAsia="en-US"/>
              </w:rPr>
              <w:t>Ширина, мм: 1200</w:t>
            </w:r>
          </w:p>
          <w:p w14:paraId="27326C90" w14:textId="77777777" w:rsidR="00B33011" w:rsidRPr="0081121D" w:rsidRDefault="00B33011" w:rsidP="0081121D">
            <w:pPr>
              <w:pStyle w:val="12"/>
              <w:spacing w:line="276" w:lineRule="auto"/>
              <w:jc w:val="both"/>
              <w:rPr>
                <w:szCs w:val="24"/>
                <w:lang w:eastAsia="en-US"/>
              </w:rPr>
            </w:pPr>
            <w:r w:rsidRPr="0081121D">
              <w:rPr>
                <w:szCs w:val="24"/>
                <w:lang w:eastAsia="en-US"/>
              </w:rPr>
              <w:t>Высота, мм: 800</w:t>
            </w:r>
          </w:p>
        </w:tc>
      </w:tr>
      <w:tr w:rsidR="00B33011" w:rsidRPr="0081121D" w14:paraId="3F5E869B" w14:textId="77777777" w:rsidTr="00B33011">
        <w:tc>
          <w:tcPr>
            <w:tcW w:w="5000" w:type="pct"/>
            <w:gridSpan w:val="3"/>
            <w:tcBorders>
              <w:top w:val="single" w:sz="4" w:space="0" w:color="auto"/>
              <w:left w:val="single" w:sz="4" w:space="0" w:color="auto"/>
              <w:bottom w:val="single" w:sz="4" w:space="0" w:color="auto"/>
              <w:right w:val="single" w:sz="4" w:space="0" w:color="auto"/>
            </w:tcBorders>
            <w:hideMark/>
          </w:tcPr>
          <w:p w14:paraId="27388BF9" w14:textId="77777777" w:rsidR="00B33011" w:rsidRPr="0081121D" w:rsidRDefault="00B33011" w:rsidP="0081121D">
            <w:pPr>
              <w:pStyle w:val="12"/>
              <w:spacing w:line="276" w:lineRule="auto"/>
              <w:jc w:val="both"/>
              <w:rPr>
                <w:szCs w:val="24"/>
                <w:lang w:eastAsia="en-US"/>
              </w:rPr>
            </w:pPr>
            <w:r w:rsidRPr="0081121D">
              <w:rPr>
                <w:b/>
                <w:bCs/>
                <w:szCs w:val="24"/>
                <w:lang w:val="en-US" w:eastAsia="en-US"/>
              </w:rPr>
              <w:t xml:space="preserve">II </w:t>
            </w:r>
            <w:r w:rsidRPr="0081121D">
              <w:rPr>
                <w:b/>
                <w:bCs/>
                <w:szCs w:val="24"/>
                <w:lang w:eastAsia="en-US"/>
              </w:rPr>
              <w:t>Технические средства</w:t>
            </w:r>
          </w:p>
        </w:tc>
      </w:tr>
      <w:tr w:rsidR="00B33011" w:rsidRPr="0081121D" w14:paraId="547F122B" w14:textId="77777777" w:rsidTr="00B33011">
        <w:tc>
          <w:tcPr>
            <w:tcW w:w="5000" w:type="pct"/>
            <w:gridSpan w:val="3"/>
            <w:tcBorders>
              <w:top w:val="single" w:sz="4" w:space="0" w:color="auto"/>
              <w:left w:val="single" w:sz="4" w:space="0" w:color="auto"/>
              <w:bottom w:val="single" w:sz="4" w:space="0" w:color="auto"/>
              <w:right w:val="single" w:sz="4" w:space="0" w:color="auto"/>
            </w:tcBorders>
            <w:hideMark/>
          </w:tcPr>
          <w:p w14:paraId="285EB629" w14:textId="77777777" w:rsidR="00B33011" w:rsidRPr="0081121D" w:rsidRDefault="00B33011" w:rsidP="0081121D">
            <w:pPr>
              <w:pStyle w:val="12"/>
              <w:spacing w:line="276" w:lineRule="auto"/>
              <w:jc w:val="both"/>
              <w:rPr>
                <w:szCs w:val="24"/>
                <w:lang w:eastAsia="en-US"/>
              </w:rPr>
            </w:pPr>
            <w:r w:rsidRPr="0081121D">
              <w:rPr>
                <w:b/>
                <w:bCs/>
                <w:szCs w:val="24"/>
                <w:lang w:eastAsia="en-US"/>
              </w:rPr>
              <w:t>Основное оборудование</w:t>
            </w:r>
          </w:p>
        </w:tc>
      </w:tr>
      <w:tr w:rsidR="00B33011" w:rsidRPr="0081121D" w14:paraId="2F048592" w14:textId="77777777" w:rsidTr="00B33011">
        <w:tc>
          <w:tcPr>
            <w:tcW w:w="272" w:type="pct"/>
            <w:tcBorders>
              <w:top w:val="single" w:sz="4" w:space="0" w:color="auto"/>
              <w:left w:val="single" w:sz="4" w:space="0" w:color="auto"/>
              <w:bottom w:val="single" w:sz="4" w:space="0" w:color="auto"/>
              <w:right w:val="single" w:sz="4" w:space="0" w:color="auto"/>
            </w:tcBorders>
          </w:tcPr>
          <w:p w14:paraId="29E8DC35" w14:textId="77777777" w:rsidR="00B33011" w:rsidRPr="0081121D" w:rsidRDefault="00B33011" w:rsidP="0081121D">
            <w:pPr>
              <w:pStyle w:val="12"/>
              <w:spacing w:line="276" w:lineRule="auto"/>
              <w:jc w:val="both"/>
              <w:rPr>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655495E6" w14:textId="77777777" w:rsidR="00B33011" w:rsidRPr="0081121D" w:rsidRDefault="00B33011" w:rsidP="0081121D">
            <w:pPr>
              <w:pStyle w:val="12"/>
              <w:spacing w:line="276" w:lineRule="auto"/>
              <w:jc w:val="both"/>
              <w:rPr>
                <w:szCs w:val="24"/>
                <w:lang w:eastAsia="en-US"/>
              </w:rPr>
            </w:pPr>
            <w:r w:rsidRPr="0081121D">
              <w:rPr>
                <w:szCs w:val="24"/>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hideMark/>
          </w:tcPr>
          <w:p w14:paraId="79077EAE" w14:textId="77777777" w:rsidR="00B33011" w:rsidRPr="0081121D" w:rsidRDefault="00B33011" w:rsidP="0081121D">
            <w:pPr>
              <w:jc w:val="both"/>
              <w:rPr>
                <w:iCs/>
                <w:lang w:eastAsia="en-US"/>
              </w:rPr>
            </w:pPr>
            <w:r w:rsidRPr="0081121D">
              <w:rPr>
                <w:iCs/>
                <w:lang w:eastAsia="en-US"/>
              </w:rPr>
              <w:t>Операционная система: ОС - Windows 10</w:t>
            </w:r>
          </w:p>
          <w:p w14:paraId="2F93C928" w14:textId="77777777" w:rsidR="00B33011" w:rsidRPr="0081121D" w:rsidRDefault="00B33011" w:rsidP="0081121D">
            <w:pPr>
              <w:jc w:val="both"/>
              <w:rPr>
                <w:iCs/>
                <w:lang w:eastAsia="en-US"/>
              </w:rPr>
            </w:pPr>
            <w:r w:rsidRPr="0081121D">
              <w:rPr>
                <w:iCs/>
                <w:lang w:eastAsia="en-US"/>
              </w:rPr>
              <w:t>Процессор: Intel Core i3</w:t>
            </w:r>
          </w:p>
          <w:p w14:paraId="5398C564" w14:textId="77777777" w:rsidR="00B33011" w:rsidRPr="0081121D" w:rsidRDefault="00B33011" w:rsidP="0081121D">
            <w:pPr>
              <w:jc w:val="both"/>
              <w:rPr>
                <w:iCs/>
                <w:lang w:eastAsia="en-US"/>
              </w:rPr>
            </w:pPr>
            <w:r w:rsidRPr="0081121D">
              <w:rPr>
                <w:iCs/>
                <w:lang w:eastAsia="en-US"/>
              </w:rPr>
              <w:t>Оперативная память: 8</w:t>
            </w:r>
            <w:r w:rsidRPr="0081121D">
              <w:rPr>
                <w:lang w:eastAsia="en-US"/>
              </w:rPr>
              <w:t xml:space="preserve"> </w:t>
            </w:r>
            <w:r w:rsidRPr="0081121D">
              <w:rPr>
                <w:iCs/>
                <w:lang w:eastAsia="en-US"/>
              </w:rPr>
              <w:t>Gb</w:t>
            </w:r>
          </w:p>
          <w:p w14:paraId="26D98092" w14:textId="77777777" w:rsidR="00B33011" w:rsidRPr="0081121D" w:rsidRDefault="00B33011" w:rsidP="0081121D">
            <w:pPr>
              <w:jc w:val="both"/>
              <w:rPr>
                <w:iCs/>
                <w:lang w:eastAsia="en-US"/>
              </w:rPr>
            </w:pPr>
            <w:r w:rsidRPr="0081121D">
              <w:rPr>
                <w:iCs/>
                <w:lang w:eastAsia="en-US"/>
              </w:rPr>
              <w:t xml:space="preserve">Видеокарта: встроенная </w:t>
            </w:r>
          </w:p>
          <w:p w14:paraId="01262275" w14:textId="77777777" w:rsidR="00B33011" w:rsidRPr="0081121D" w:rsidRDefault="00B33011" w:rsidP="0081121D">
            <w:pPr>
              <w:pStyle w:val="12"/>
              <w:spacing w:line="276" w:lineRule="auto"/>
              <w:jc w:val="both"/>
              <w:rPr>
                <w:szCs w:val="24"/>
                <w:lang w:eastAsia="en-US"/>
              </w:rPr>
            </w:pPr>
            <w:r w:rsidRPr="0081121D">
              <w:rPr>
                <w:szCs w:val="24"/>
                <w:lang w:eastAsia="en-US"/>
              </w:rPr>
              <w:t>Монитор: 24''</w:t>
            </w:r>
          </w:p>
        </w:tc>
      </w:tr>
      <w:tr w:rsidR="00B33011" w:rsidRPr="0081121D" w14:paraId="7FB0B44A" w14:textId="77777777" w:rsidTr="00B33011">
        <w:tc>
          <w:tcPr>
            <w:tcW w:w="272" w:type="pct"/>
            <w:tcBorders>
              <w:top w:val="single" w:sz="4" w:space="0" w:color="auto"/>
              <w:left w:val="single" w:sz="4" w:space="0" w:color="auto"/>
              <w:bottom w:val="single" w:sz="4" w:space="0" w:color="auto"/>
              <w:right w:val="single" w:sz="4" w:space="0" w:color="auto"/>
            </w:tcBorders>
          </w:tcPr>
          <w:p w14:paraId="5B850C2D" w14:textId="77777777" w:rsidR="00B33011" w:rsidRPr="0081121D" w:rsidRDefault="00B33011" w:rsidP="0081121D">
            <w:pPr>
              <w:pStyle w:val="12"/>
              <w:spacing w:line="276" w:lineRule="auto"/>
              <w:jc w:val="both"/>
              <w:rPr>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1A311366" w14:textId="77777777" w:rsidR="00B33011" w:rsidRPr="0081121D" w:rsidRDefault="00B33011" w:rsidP="0081121D">
            <w:pPr>
              <w:pStyle w:val="12"/>
              <w:spacing w:line="276" w:lineRule="auto"/>
              <w:jc w:val="both"/>
              <w:rPr>
                <w:szCs w:val="24"/>
                <w:lang w:eastAsia="en-US"/>
              </w:rPr>
            </w:pPr>
            <w:r w:rsidRPr="0081121D">
              <w:rPr>
                <w:szCs w:val="24"/>
                <w:lang w:eastAsia="en-US"/>
              </w:rPr>
              <w:t>Проектор (настольный / инсталляционный, короткофокусный / ультракороткофокусный, 3D-проектор, проектор точечной подсветки и пр.)</w:t>
            </w:r>
          </w:p>
        </w:tc>
        <w:tc>
          <w:tcPr>
            <w:tcW w:w="1527" w:type="pct"/>
            <w:tcBorders>
              <w:top w:val="single" w:sz="4" w:space="0" w:color="auto"/>
              <w:left w:val="single" w:sz="4" w:space="0" w:color="auto"/>
              <w:bottom w:val="single" w:sz="4" w:space="0" w:color="auto"/>
              <w:right w:val="single" w:sz="4" w:space="0" w:color="auto"/>
            </w:tcBorders>
            <w:hideMark/>
          </w:tcPr>
          <w:p w14:paraId="67C1E135" w14:textId="77777777" w:rsidR="00B33011" w:rsidRPr="0081121D" w:rsidRDefault="00B33011" w:rsidP="0081121D">
            <w:pPr>
              <w:pStyle w:val="12"/>
              <w:spacing w:line="276" w:lineRule="auto"/>
              <w:jc w:val="both"/>
              <w:rPr>
                <w:szCs w:val="24"/>
                <w:lang w:eastAsia="en-US"/>
              </w:rPr>
            </w:pPr>
            <w:r w:rsidRPr="0081121D">
              <w:rPr>
                <w:szCs w:val="24"/>
                <w:lang w:eastAsia="en-US"/>
              </w:rPr>
              <w:t xml:space="preserve">Собственное разрешение: 1200х1024 </w:t>
            </w:r>
          </w:p>
          <w:p w14:paraId="13E98E17" w14:textId="77777777" w:rsidR="00B33011" w:rsidRPr="0081121D" w:rsidRDefault="00B33011" w:rsidP="0081121D">
            <w:pPr>
              <w:pStyle w:val="12"/>
              <w:spacing w:line="276" w:lineRule="auto"/>
              <w:jc w:val="both"/>
              <w:rPr>
                <w:szCs w:val="24"/>
                <w:lang w:eastAsia="en-US"/>
              </w:rPr>
            </w:pPr>
            <w:r w:rsidRPr="0081121D">
              <w:rPr>
                <w:szCs w:val="24"/>
                <w:lang w:eastAsia="en-US"/>
              </w:rPr>
              <w:t>Формат: 4х3</w:t>
            </w:r>
          </w:p>
          <w:p w14:paraId="01FCC80C" w14:textId="77777777" w:rsidR="00B33011" w:rsidRPr="0081121D" w:rsidRDefault="00B33011" w:rsidP="0081121D">
            <w:pPr>
              <w:pStyle w:val="12"/>
              <w:spacing w:line="276" w:lineRule="auto"/>
              <w:jc w:val="both"/>
              <w:rPr>
                <w:szCs w:val="24"/>
                <w:lang w:eastAsia="en-US"/>
              </w:rPr>
            </w:pPr>
            <w:r w:rsidRPr="0081121D">
              <w:rPr>
                <w:szCs w:val="24"/>
                <w:lang w:eastAsia="en-US"/>
              </w:rPr>
              <w:t>Световой поток: 4200 Лм</w:t>
            </w:r>
          </w:p>
          <w:p w14:paraId="599336F8" w14:textId="77777777" w:rsidR="00B33011" w:rsidRPr="0081121D" w:rsidRDefault="00B33011" w:rsidP="0081121D">
            <w:pPr>
              <w:pStyle w:val="12"/>
              <w:spacing w:line="276" w:lineRule="auto"/>
              <w:jc w:val="both"/>
              <w:rPr>
                <w:szCs w:val="24"/>
                <w:lang w:eastAsia="en-US"/>
              </w:rPr>
            </w:pPr>
            <w:r w:rsidRPr="0081121D">
              <w:rPr>
                <w:szCs w:val="24"/>
                <w:lang w:eastAsia="en-US"/>
              </w:rPr>
              <w:t>Контрастность: 1000х1</w:t>
            </w:r>
          </w:p>
        </w:tc>
      </w:tr>
      <w:tr w:rsidR="00B33011" w:rsidRPr="0081121D" w14:paraId="370ECB41" w14:textId="77777777" w:rsidTr="00B33011">
        <w:tc>
          <w:tcPr>
            <w:tcW w:w="272" w:type="pct"/>
            <w:tcBorders>
              <w:top w:val="single" w:sz="4" w:space="0" w:color="auto"/>
              <w:left w:val="single" w:sz="4" w:space="0" w:color="auto"/>
              <w:bottom w:val="single" w:sz="4" w:space="0" w:color="auto"/>
              <w:right w:val="single" w:sz="4" w:space="0" w:color="auto"/>
            </w:tcBorders>
          </w:tcPr>
          <w:p w14:paraId="390176D1" w14:textId="77777777" w:rsidR="00B33011" w:rsidRPr="0081121D" w:rsidRDefault="00B33011" w:rsidP="0081121D">
            <w:pPr>
              <w:pStyle w:val="12"/>
              <w:spacing w:line="276" w:lineRule="auto"/>
              <w:jc w:val="both"/>
              <w:rPr>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0837F430" w14:textId="77777777" w:rsidR="00B33011" w:rsidRPr="0081121D" w:rsidRDefault="00B33011" w:rsidP="0081121D">
            <w:pPr>
              <w:pStyle w:val="12"/>
              <w:spacing w:line="276" w:lineRule="auto"/>
              <w:jc w:val="both"/>
              <w:rPr>
                <w:szCs w:val="24"/>
                <w:lang w:eastAsia="en-US"/>
              </w:rPr>
            </w:pPr>
            <w:r w:rsidRPr="0081121D">
              <w:rPr>
                <w:szCs w:val="24"/>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hideMark/>
          </w:tcPr>
          <w:p w14:paraId="659F9B1E" w14:textId="77777777" w:rsidR="00B33011" w:rsidRPr="0081121D" w:rsidRDefault="00B33011" w:rsidP="0081121D">
            <w:pPr>
              <w:pStyle w:val="12"/>
              <w:spacing w:line="276" w:lineRule="auto"/>
              <w:jc w:val="both"/>
              <w:rPr>
                <w:szCs w:val="24"/>
                <w:lang w:eastAsia="en-US"/>
              </w:rPr>
            </w:pPr>
            <w:r w:rsidRPr="0081121D">
              <w:rPr>
                <w:szCs w:val="24"/>
                <w:lang w:eastAsia="en-US"/>
              </w:rPr>
              <w:t>А4/А3, лазерное, скорость печати не менее 18 стр/мин, черно-белая печать</w:t>
            </w:r>
          </w:p>
        </w:tc>
      </w:tr>
      <w:tr w:rsidR="00B33011" w:rsidRPr="0081121D" w14:paraId="678FD971" w14:textId="77777777" w:rsidTr="00B33011">
        <w:tc>
          <w:tcPr>
            <w:tcW w:w="5000" w:type="pct"/>
            <w:gridSpan w:val="3"/>
            <w:tcBorders>
              <w:top w:val="single" w:sz="4" w:space="0" w:color="auto"/>
              <w:left w:val="single" w:sz="4" w:space="0" w:color="auto"/>
              <w:bottom w:val="single" w:sz="4" w:space="0" w:color="auto"/>
              <w:right w:val="single" w:sz="4" w:space="0" w:color="auto"/>
            </w:tcBorders>
            <w:hideMark/>
          </w:tcPr>
          <w:p w14:paraId="4D985208" w14:textId="77777777" w:rsidR="00B33011" w:rsidRPr="0081121D" w:rsidRDefault="00B33011" w:rsidP="0081121D">
            <w:pPr>
              <w:pStyle w:val="12"/>
              <w:spacing w:line="276" w:lineRule="auto"/>
              <w:jc w:val="both"/>
              <w:rPr>
                <w:szCs w:val="24"/>
                <w:lang w:eastAsia="en-US"/>
              </w:rPr>
            </w:pPr>
            <w:r w:rsidRPr="0081121D">
              <w:rPr>
                <w:b/>
                <w:szCs w:val="24"/>
                <w:lang w:eastAsia="en-US"/>
              </w:rPr>
              <w:t>Дополнительное оборудование</w:t>
            </w:r>
          </w:p>
        </w:tc>
      </w:tr>
      <w:tr w:rsidR="00B33011" w:rsidRPr="0081121D" w14:paraId="1A27C2EB" w14:textId="77777777" w:rsidTr="00B33011">
        <w:tc>
          <w:tcPr>
            <w:tcW w:w="272" w:type="pct"/>
            <w:tcBorders>
              <w:top w:val="single" w:sz="4" w:space="0" w:color="auto"/>
              <w:left w:val="single" w:sz="4" w:space="0" w:color="auto"/>
              <w:bottom w:val="single" w:sz="4" w:space="0" w:color="auto"/>
              <w:right w:val="single" w:sz="4" w:space="0" w:color="auto"/>
            </w:tcBorders>
          </w:tcPr>
          <w:p w14:paraId="1495AA68" w14:textId="77777777" w:rsidR="00B33011" w:rsidRPr="0081121D" w:rsidRDefault="00B33011" w:rsidP="0081121D">
            <w:pPr>
              <w:pStyle w:val="12"/>
              <w:spacing w:line="276" w:lineRule="auto"/>
              <w:jc w:val="both"/>
              <w:rPr>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4CB70FE7" w14:textId="77777777" w:rsidR="00B33011" w:rsidRPr="0081121D" w:rsidRDefault="00B33011" w:rsidP="0081121D">
            <w:pPr>
              <w:pStyle w:val="12"/>
              <w:spacing w:line="276" w:lineRule="auto"/>
              <w:jc w:val="both"/>
              <w:rPr>
                <w:szCs w:val="24"/>
                <w:lang w:eastAsia="en-US"/>
              </w:rPr>
            </w:pPr>
            <w:r w:rsidRPr="0081121D">
              <w:rPr>
                <w:szCs w:val="24"/>
                <w:lang w:eastAsia="en-US"/>
              </w:rPr>
              <w:t>Экран для проектора</w:t>
            </w:r>
          </w:p>
        </w:tc>
        <w:tc>
          <w:tcPr>
            <w:tcW w:w="1527" w:type="pct"/>
            <w:tcBorders>
              <w:top w:val="single" w:sz="4" w:space="0" w:color="auto"/>
              <w:left w:val="single" w:sz="4" w:space="0" w:color="auto"/>
              <w:bottom w:val="single" w:sz="4" w:space="0" w:color="auto"/>
              <w:right w:val="single" w:sz="4" w:space="0" w:color="auto"/>
            </w:tcBorders>
            <w:hideMark/>
          </w:tcPr>
          <w:p w14:paraId="25E9ECA2" w14:textId="77777777" w:rsidR="00B33011" w:rsidRPr="0081121D" w:rsidRDefault="00B33011" w:rsidP="0081121D">
            <w:pPr>
              <w:pStyle w:val="12"/>
              <w:spacing w:line="276" w:lineRule="auto"/>
              <w:jc w:val="both"/>
              <w:rPr>
                <w:szCs w:val="24"/>
                <w:lang w:eastAsia="en-US"/>
              </w:rPr>
            </w:pPr>
            <w:r w:rsidRPr="0081121D">
              <w:rPr>
                <w:szCs w:val="24"/>
                <w:lang w:eastAsia="en-US"/>
              </w:rPr>
              <w:t>183x244 4:3 настенно-потолочный рулонный белый</w:t>
            </w:r>
          </w:p>
        </w:tc>
      </w:tr>
    </w:tbl>
    <w:p w14:paraId="026D7077" w14:textId="77777777" w:rsidR="00B33011" w:rsidRPr="0081121D" w:rsidRDefault="00B33011" w:rsidP="0081121D">
      <w:pPr>
        <w:suppressAutoHyphens/>
        <w:autoSpaceDE w:val="0"/>
        <w:autoSpaceDN w:val="0"/>
        <w:adjustRightInd w:val="0"/>
        <w:ind w:firstLine="709"/>
        <w:jc w:val="both"/>
        <w:rPr>
          <w:bCs/>
        </w:rPr>
      </w:pPr>
    </w:p>
    <w:p w14:paraId="3B803675" w14:textId="77777777" w:rsidR="00B33011" w:rsidRPr="0081121D" w:rsidRDefault="00B33011" w:rsidP="0081121D">
      <w:pPr>
        <w:suppressAutoHyphens/>
        <w:ind w:firstLine="709"/>
        <w:jc w:val="both"/>
        <w:rPr>
          <w:b/>
          <w:bCs/>
        </w:rPr>
      </w:pPr>
      <w:r w:rsidRPr="0081121D">
        <w:rPr>
          <w:b/>
          <w:bCs/>
        </w:rPr>
        <w:t>3.2. Информационное обеспечение реализации программы</w:t>
      </w:r>
    </w:p>
    <w:p w14:paraId="40B60D4F" w14:textId="77777777" w:rsidR="00B33011" w:rsidRPr="0081121D" w:rsidRDefault="00B33011" w:rsidP="0081121D">
      <w:pPr>
        <w:suppressAutoHyphens/>
        <w:ind w:firstLine="709"/>
        <w:jc w:val="both"/>
        <w:rPr>
          <w:bCs/>
        </w:rPr>
      </w:pPr>
      <w:r w:rsidRPr="0081121D">
        <w:rPr>
          <w:bCs/>
        </w:rPr>
        <w:t>Для реализации программы библиотечный фонд образовательной организации должен иметь п</w:t>
      </w:r>
      <w:r w:rsidRPr="0081121D">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1121D">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3296246" w14:textId="77777777" w:rsidR="00B33011" w:rsidRPr="0081121D" w:rsidRDefault="00B33011" w:rsidP="0081121D">
      <w:pPr>
        <w:suppressAutoHyphens/>
        <w:ind w:firstLine="709"/>
        <w:jc w:val="both"/>
      </w:pPr>
    </w:p>
    <w:p w14:paraId="05ABD15A" w14:textId="77777777" w:rsidR="00B33011" w:rsidRPr="0081121D" w:rsidRDefault="00B33011" w:rsidP="0081121D">
      <w:pPr>
        <w:suppressAutoHyphens/>
        <w:ind w:firstLine="709"/>
        <w:jc w:val="both"/>
      </w:pPr>
    </w:p>
    <w:p w14:paraId="2B8B2CD5" w14:textId="77777777" w:rsidR="00B33011" w:rsidRPr="0081121D" w:rsidRDefault="00B33011" w:rsidP="0081121D">
      <w:pPr>
        <w:suppressAutoHyphens/>
        <w:ind w:firstLine="709"/>
        <w:jc w:val="both"/>
        <w:rPr>
          <w:b/>
        </w:rPr>
      </w:pPr>
      <w:r w:rsidRPr="0081121D">
        <w:rPr>
          <w:b/>
        </w:rPr>
        <w:t>3.2.1. Основные печатные издания</w:t>
      </w:r>
    </w:p>
    <w:p w14:paraId="6F22959C" w14:textId="6432FA02" w:rsidR="00EA2592" w:rsidRPr="0081121D" w:rsidRDefault="00EA2592" w:rsidP="00F40A7E">
      <w:pPr>
        <w:numPr>
          <w:ilvl w:val="0"/>
          <w:numId w:val="70"/>
        </w:numPr>
        <w:spacing w:line="276" w:lineRule="auto"/>
        <w:ind w:left="0" w:firstLine="360"/>
        <w:jc w:val="both"/>
        <w:rPr>
          <w:rFonts w:eastAsia="Calibri"/>
          <w:bCs/>
          <w:lang w:eastAsia="en-US"/>
        </w:rPr>
      </w:pPr>
      <w:r w:rsidRPr="0081121D">
        <w:rPr>
          <w:rFonts w:eastAsia="Calibri"/>
          <w:bCs/>
          <w:lang w:eastAsia="en-US"/>
        </w:rPr>
        <w:t>Драчева, Е.Л. Менеджмент / Е.Л. Драчева, Л.И. Ю</w:t>
      </w:r>
      <w:r>
        <w:rPr>
          <w:rFonts w:eastAsia="Calibri"/>
          <w:bCs/>
          <w:lang w:eastAsia="en-US"/>
        </w:rPr>
        <w:t>ликов. – Москва : Академия, 2019</w:t>
      </w:r>
      <w:r w:rsidRPr="0081121D">
        <w:rPr>
          <w:rFonts w:eastAsia="Calibri"/>
          <w:bCs/>
          <w:lang w:eastAsia="en-US"/>
        </w:rPr>
        <w:t>. – 304 с.</w:t>
      </w:r>
    </w:p>
    <w:p w14:paraId="1CD2871F" w14:textId="77777777" w:rsidR="00EA2592" w:rsidRPr="0081121D" w:rsidRDefault="00EA2592" w:rsidP="00F40A7E">
      <w:pPr>
        <w:numPr>
          <w:ilvl w:val="0"/>
          <w:numId w:val="70"/>
        </w:numPr>
        <w:spacing w:line="276" w:lineRule="auto"/>
        <w:ind w:left="0" w:firstLine="360"/>
        <w:jc w:val="both"/>
        <w:rPr>
          <w:rFonts w:eastAsia="Calibri"/>
          <w:lang w:eastAsia="en-US"/>
        </w:rPr>
      </w:pPr>
      <w:r w:rsidRPr="0081121D">
        <w:rPr>
          <w:rFonts w:eastAsia="Calibri"/>
          <w:lang w:eastAsia="en-US"/>
        </w:rPr>
        <w:t>Кирильчук, С.П. Экономика предприятия / С.П. Кирильчук. – Москва : Юрайт, 2021. – 417 с.</w:t>
      </w:r>
    </w:p>
    <w:p w14:paraId="53967711" w14:textId="77777777" w:rsidR="00EA2592" w:rsidRPr="0081121D" w:rsidRDefault="00EA2592" w:rsidP="00F40A7E">
      <w:pPr>
        <w:numPr>
          <w:ilvl w:val="0"/>
          <w:numId w:val="70"/>
        </w:numPr>
        <w:spacing w:line="276" w:lineRule="auto"/>
        <w:ind w:left="0" w:firstLine="360"/>
        <w:jc w:val="both"/>
        <w:rPr>
          <w:rFonts w:eastAsia="Calibri"/>
          <w:bCs/>
          <w:lang w:eastAsia="en-US"/>
        </w:rPr>
      </w:pPr>
      <w:r w:rsidRPr="0081121D">
        <w:rPr>
          <w:rFonts w:eastAsia="Calibri"/>
          <w:bCs/>
          <w:lang w:eastAsia="en-US"/>
        </w:rPr>
        <w:t>Липсиц, И.В Экономика: учебник для вузов / И.В Липсиц. – Москва : Кнорус,, 2018. –  с.</w:t>
      </w:r>
    </w:p>
    <w:p w14:paraId="4E62B9F7" w14:textId="77777777" w:rsidR="00EA2592" w:rsidRPr="0081121D" w:rsidRDefault="00EA2592" w:rsidP="00F40A7E">
      <w:pPr>
        <w:numPr>
          <w:ilvl w:val="0"/>
          <w:numId w:val="70"/>
        </w:numPr>
        <w:spacing w:line="276" w:lineRule="auto"/>
        <w:ind w:left="0" w:firstLine="360"/>
        <w:jc w:val="both"/>
        <w:rPr>
          <w:rFonts w:eastAsia="Calibri"/>
          <w:bCs/>
          <w:lang w:eastAsia="en-US"/>
        </w:rPr>
      </w:pPr>
      <w:r w:rsidRPr="0081121D">
        <w:rPr>
          <w:rFonts w:eastAsia="Calibri"/>
          <w:bCs/>
          <w:lang w:eastAsia="en-US"/>
        </w:rPr>
        <w:t>Российская Федерация. Законы. Гражданский кодекс Российской Федерации: офиц. текст: [по сост. на 1 мая. 2022 г.]. М.: Омега-Л, 2021. – 688с. – ( кодексы Российской Федерации).</w:t>
      </w:r>
    </w:p>
    <w:p w14:paraId="3C851D0F" w14:textId="77777777" w:rsidR="00EA2592" w:rsidRPr="0081121D" w:rsidRDefault="00EA2592" w:rsidP="00F40A7E">
      <w:pPr>
        <w:numPr>
          <w:ilvl w:val="0"/>
          <w:numId w:val="70"/>
        </w:numPr>
        <w:spacing w:line="276" w:lineRule="auto"/>
        <w:ind w:left="0" w:firstLine="360"/>
        <w:jc w:val="both"/>
        <w:rPr>
          <w:rFonts w:eastAsia="Calibri"/>
          <w:lang w:eastAsia="en-US"/>
        </w:rPr>
      </w:pPr>
      <w:r w:rsidRPr="0081121D">
        <w:rPr>
          <w:rFonts w:eastAsia="Calibri"/>
          <w:bCs/>
          <w:lang w:eastAsia="en-US"/>
        </w:rPr>
        <w:t>Российская Федерация. Законы. Налоговый кодекс Российской Федерации: [федер. закон: принят Гос. Думой 16 июля 1998 г.: по состоянию на 1 янв. 2022 г.]. М.: ЭЛИТ, 2020- 880с. (кодексы Российской Федерации).</w:t>
      </w:r>
    </w:p>
    <w:p w14:paraId="59B8AA9B" w14:textId="77777777" w:rsidR="00EA2592" w:rsidRPr="0081121D" w:rsidRDefault="00EA2592" w:rsidP="00F40A7E">
      <w:pPr>
        <w:numPr>
          <w:ilvl w:val="0"/>
          <w:numId w:val="70"/>
        </w:numPr>
        <w:spacing w:line="276" w:lineRule="auto"/>
        <w:ind w:left="0" w:firstLine="360"/>
        <w:jc w:val="both"/>
        <w:rPr>
          <w:rFonts w:eastAsia="Calibri"/>
          <w:bCs/>
          <w:lang w:eastAsia="en-US"/>
        </w:rPr>
      </w:pPr>
      <w:r w:rsidRPr="0081121D">
        <w:rPr>
          <w:rFonts w:eastAsia="Calibri"/>
          <w:bCs/>
          <w:lang w:eastAsia="en-US"/>
        </w:rPr>
        <w:t>Российская Федерация. Законы. Трудовой кодекс Российской Федерации: федер. закон: [по состоянию на 26 апр. 2022 г.]М.: Рид Групп, 2021. – 256 с. – (Законодательство России с комментариями к изменениям).</w:t>
      </w:r>
    </w:p>
    <w:p w14:paraId="44265318" w14:textId="77777777" w:rsidR="00B33011" w:rsidRPr="0081121D" w:rsidRDefault="00B33011" w:rsidP="0081121D">
      <w:pPr>
        <w:jc w:val="both"/>
        <w:rPr>
          <w:rFonts w:eastAsia="Calibri"/>
          <w:lang w:eastAsia="en-US"/>
        </w:rPr>
      </w:pPr>
    </w:p>
    <w:p w14:paraId="0D4E9896" w14:textId="77777777" w:rsidR="00B33011" w:rsidRPr="0081121D" w:rsidRDefault="00B33011" w:rsidP="0081121D">
      <w:pPr>
        <w:jc w:val="both"/>
        <w:rPr>
          <w:b/>
        </w:rPr>
      </w:pPr>
      <w:r w:rsidRPr="0081121D">
        <w:rPr>
          <w:b/>
        </w:rPr>
        <w:t xml:space="preserve">3.2.2. Основные электронные издания </w:t>
      </w:r>
    </w:p>
    <w:p w14:paraId="1B40764E" w14:textId="77777777" w:rsidR="00B33011" w:rsidRPr="00EA2592" w:rsidRDefault="00B33011" w:rsidP="00EA2592">
      <w:pPr>
        <w:pStyle w:val="a8"/>
        <w:numPr>
          <w:ilvl w:val="0"/>
          <w:numId w:val="106"/>
        </w:numPr>
        <w:jc w:val="both"/>
        <w:rPr>
          <w:rFonts w:ascii="Times New Roman" w:hAnsi="Times New Roman"/>
          <w:sz w:val="24"/>
          <w:szCs w:val="24"/>
          <w:lang w:eastAsia="nl-NL"/>
        </w:rPr>
      </w:pPr>
      <w:r w:rsidRPr="00EA2592">
        <w:rPr>
          <w:rFonts w:ascii="Times New Roman" w:hAnsi="Times New Roman"/>
          <w:sz w:val="24"/>
          <w:szCs w:val="24"/>
          <w:lang w:eastAsia="nl-NL"/>
        </w:rPr>
        <w:lastRenderedPageBreak/>
        <w:t>Единое окно доступа к образовательным ресурсам [Электронный ресурс]. – Режим доступа: http://window.edu.ru/. – Дата доступа: 01.01.2022.</w:t>
      </w:r>
    </w:p>
    <w:p w14:paraId="13075093" w14:textId="77777777" w:rsidR="00B33011" w:rsidRPr="0081121D" w:rsidRDefault="00B33011" w:rsidP="00EA2592">
      <w:pPr>
        <w:pStyle w:val="a8"/>
        <w:numPr>
          <w:ilvl w:val="0"/>
          <w:numId w:val="106"/>
        </w:numPr>
        <w:jc w:val="both"/>
        <w:rPr>
          <w:lang w:eastAsia="nl-NL"/>
        </w:rPr>
      </w:pPr>
      <w:r w:rsidRPr="00EA2592">
        <w:rPr>
          <w:rFonts w:ascii="Times New Roman" w:hAnsi="Times New Roman"/>
          <w:sz w:val="24"/>
          <w:szCs w:val="24"/>
          <w:lang w:eastAsia="nl-NL"/>
        </w:rPr>
        <w:t>Экономико–правовая библиотека [Электронный ресурс]. – Режим доступа: http://www.vuzlib.net.. – Дата доступа: 01.01.2022</w:t>
      </w:r>
      <w:r w:rsidRPr="0081121D">
        <w:rPr>
          <w:lang w:eastAsia="nl-NL"/>
        </w:rPr>
        <w:t>.</w:t>
      </w:r>
    </w:p>
    <w:p w14:paraId="1AAAE0C2" w14:textId="77777777" w:rsidR="00B33011" w:rsidRPr="0081121D" w:rsidRDefault="00B33011" w:rsidP="0081121D">
      <w:pPr>
        <w:jc w:val="both"/>
        <w:rPr>
          <w:lang w:eastAsia="nl-NL"/>
        </w:rPr>
      </w:pPr>
    </w:p>
    <w:p w14:paraId="287D45A6" w14:textId="77777777" w:rsidR="00B33011" w:rsidRPr="0081121D" w:rsidRDefault="00B33011" w:rsidP="0081121D">
      <w:pPr>
        <w:suppressAutoHyphens/>
        <w:ind w:firstLine="348"/>
        <w:jc w:val="both"/>
        <w:rPr>
          <w:bCs/>
        </w:rPr>
      </w:pPr>
      <w:r w:rsidRPr="0081121D">
        <w:rPr>
          <w:b/>
          <w:bCs/>
        </w:rPr>
        <w:t>3.2.3. Дополнительные источники</w:t>
      </w:r>
    </w:p>
    <w:p w14:paraId="16E98DA6" w14:textId="77777777" w:rsidR="00EA2592" w:rsidRPr="00EA2592" w:rsidRDefault="00EA2592" w:rsidP="00EA2592">
      <w:pPr>
        <w:pStyle w:val="a8"/>
        <w:numPr>
          <w:ilvl w:val="0"/>
          <w:numId w:val="107"/>
        </w:numPr>
        <w:jc w:val="both"/>
        <w:rPr>
          <w:rFonts w:ascii="Times New Roman" w:hAnsi="Times New Roman"/>
          <w:sz w:val="24"/>
          <w:szCs w:val="24"/>
        </w:rPr>
      </w:pPr>
      <w:r w:rsidRPr="00EA2592">
        <w:rPr>
          <w:rFonts w:ascii="Times New Roman" w:hAnsi="Times New Roman"/>
          <w:sz w:val="24"/>
          <w:szCs w:val="24"/>
        </w:rPr>
        <w:t>Информационно правовой портал [Электронный ресурс]. – Режим доступа: http://konsultant.ru/. – Дата доступа: 01.01.2022.</w:t>
      </w:r>
    </w:p>
    <w:p w14:paraId="18EBDDA4" w14:textId="77777777" w:rsidR="00EA2592" w:rsidRPr="00EA2592" w:rsidRDefault="00EA2592" w:rsidP="00EA2592">
      <w:pPr>
        <w:pStyle w:val="a8"/>
        <w:numPr>
          <w:ilvl w:val="0"/>
          <w:numId w:val="107"/>
        </w:numPr>
        <w:jc w:val="both"/>
        <w:rPr>
          <w:rFonts w:ascii="Times New Roman" w:hAnsi="Times New Roman"/>
          <w:sz w:val="24"/>
          <w:szCs w:val="24"/>
        </w:rPr>
      </w:pPr>
      <w:r w:rsidRPr="00EA2592">
        <w:rPr>
          <w:rFonts w:ascii="Times New Roman" w:hAnsi="Times New Roman"/>
          <w:sz w:val="24"/>
          <w:szCs w:val="24"/>
        </w:rPr>
        <w:t>Информационно правовой портал [Электронный ресурс]. – Режим доступа: http://www.garant.ru/. – Дата доступа: 01.01.2022.</w:t>
      </w:r>
    </w:p>
    <w:p w14:paraId="2BA2A93B" w14:textId="77777777" w:rsidR="00EA2592" w:rsidRPr="00EA2592" w:rsidRDefault="00EA2592" w:rsidP="00EA2592">
      <w:pPr>
        <w:pStyle w:val="a8"/>
        <w:numPr>
          <w:ilvl w:val="0"/>
          <w:numId w:val="107"/>
        </w:numPr>
        <w:jc w:val="both"/>
        <w:rPr>
          <w:rFonts w:ascii="Times New Roman" w:hAnsi="Times New Roman"/>
          <w:sz w:val="24"/>
          <w:szCs w:val="24"/>
        </w:rPr>
      </w:pPr>
      <w:r w:rsidRPr="00EA2592">
        <w:rPr>
          <w:rFonts w:ascii="Times New Roman" w:hAnsi="Times New Roman"/>
          <w:sz w:val="24"/>
          <w:szCs w:val="24"/>
        </w:rPr>
        <w:t>Клочкова, Е.Н. Экономика организации / Е.Н. Клочкова, Л.И. Юликов. – Москва : Юрайт, 2020. – 447 с.</w:t>
      </w:r>
    </w:p>
    <w:p w14:paraId="1A430F4F" w14:textId="77777777" w:rsidR="00EA2592" w:rsidRPr="00EA2592" w:rsidRDefault="00EA2592" w:rsidP="00EA2592">
      <w:pPr>
        <w:pStyle w:val="a8"/>
        <w:numPr>
          <w:ilvl w:val="0"/>
          <w:numId w:val="107"/>
        </w:numPr>
        <w:jc w:val="both"/>
        <w:rPr>
          <w:rFonts w:ascii="Times New Roman" w:hAnsi="Times New Roman"/>
          <w:sz w:val="24"/>
          <w:szCs w:val="24"/>
        </w:rPr>
      </w:pPr>
      <w:r w:rsidRPr="00EA2592">
        <w:rPr>
          <w:rFonts w:ascii="Times New Roman" w:hAnsi="Times New Roman"/>
          <w:sz w:val="24"/>
          <w:szCs w:val="24"/>
        </w:rPr>
        <w:t>Корнеева, И.В. Экономика организации / И.В. Корнеева, Л.И. Юликов. – Москва : Юрайт, 2019. – 123 с.</w:t>
      </w:r>
    </w:p>
    <w:p w14:paraId="19AEF922" w14:textId="77777777" w:rsidR="00EA2592" w:rsidRPr="00EA2592" w:rsidRDefault="00EA2592" w:rsidP="00EA2592">
      <w:pPr>
        <w:pStyle w:val="a8"/>
        <w:numPr>
          <w:ilvl w:val="0"/>
          <w:numId w:val="107"/>
        </w:numPr>
        <w:jc w:val="both"/>
        <w:rPr>
          <w:rFonts w:ascii="Times New Roman" w:hAnsi="Times New Roman"/>
          <w:sz w:val="24"/>
          <w:szCs w:val="24"/>
        </w:rPr>
      </w:pPr>
      <w:r w:rsidRPr="00EA2592">
        <w:rPr>
          <w:rFonts w:ascii="Times New Roman" w:hAnsi="Times New Roman"/>
          <w:sz w:val="24"/>
          <w:szCs w:val="24"/>
        </w:rPr>
        <w:t>Лукашенко, М.А. Экономика / М.А. Лукашенко. – Москва : Университет "Синергия", 2020. – 80 с.</w:t>
      </w:r>
    </w:p>
    <w:p w14:paraId="68984000" w14:textId="77777777" w:rsidR="00EA2592" w:rsidRPr="00EA2592" w:rsidRDefault="00EA2592" w:rsidP="00EA2592">
      <w:pPr>
        <w:pStyle w:val="a8"/>
        <w:numPr>
          <w:ilvl w:val="0"/>
          <w:numId w:val="107"/>
        </w:numPr>
        <w:jc w:val="both"/>
        <w:rPr>
          <w:rFonts w:ascii="Times New Roman" w:hAnsi="Times New Roman"/>
          <w:sz w:val="24"/>
          <w:szCs w:val="24"/>
        </w:rPr>
      </w:pPr>
      <w:r w:rsidRPr="00EA2592">
        <w:rPr>
          <w:rFonts w:ascii="Times New Roman" w:hAnsi="Times New Roman"/>
          <w:sz w:val="24"/>
          <w:szCs w:val="24"/>
        </w:rPr>
        <w:t>Официальный сайт Министерства Финансов Российской Федерации [Электронный ресурс]. – Режим доступа: https://www.minfin.ru/. – Дата доступа: 01.01.2022.</w:t>
      </w:r>
    </w:p>
    <w:p w14:paraId="33DC381C" w14:textId="77777777" w:rsidR="00EA2592" w:rsidRPr="00EA2592" w:rsidRDefault="00EA2592" w:rsidP="00EA2592">
      <w:pPr>
        <w:pStyle w:val="a8"/>
        <w:numPr>
          <w:ilvl w:val="0"/>
          <w:numId w:val="107"/>
        </w:numPr>
        <w:jc w:val="both"/>
        <w:rPr>
          <w:rFonts w:ascii="Times New Roman" w:hAnsi="Times New Roman"/>
          <w:sz w:val="24"/>
          <w:szCs w:val="24"/>
        </w:rPr>
      </w:pPr>
      <w:r w:rsidRPr="00EA2592">
        <w:rPr>
          <w:rFonts w:ascii="Times New Roman" w:hAnsi="Times New Roman"/>
          <w:sz w:val="24"/>
          <w:szCs w:val="24"/>
        </w:rPr>
        <w:t>Официальный сайт Пенсионного фонда России [Электронный ресурс]. – Режим доступа: http://www.pfrf.ru/. – Дата доступа: 01.01.2022.</w:t>
      </w:r>
    </w:p>
    <w:p w14:paraId="22616A88" w14:textId="77777777" w:rsidR="00EA2592" w:rsidRPr="00EA2592" w:rsidRDefault="00EA2592" w:rsidP="00EA2592">
      <w:pPr>
        <w:pStyle w:val="a8"/>
        <w:numPr>
          <w:ilvl w:val="0"/>
          <w:numId w:val="107"/>
        </w:numPr>
        <w:jc w:val="both"/>
        <w:rPr>
          <w:rFonts w:ascii="Times New Roman" w:hAnsi="Times New Roman"/>
          <w:sz w:val="24"/>
          <w:szCs w:val="24"/>
        </w:rPr>
      </w:pPr>
      <w:r w:rsidRPr="00EA2592">
        <w:rPr>
          <w:rFonts w:ascii="Times New Roman" w:hAnsi="Times New Roman"/>
          <w:sz w:val="24"/>
          <w:szCs w:val="24"/>
        </w:rPr>
        <w:t>Официальный сайт Федеральной налоговой службы Российской Федерации [Электронный ресурс]. – Режим доступа: https://www.nalog.ru/. – Дата доступа: 01.01.2022.</w:t>
      </w:r>
    </w:p>
    <w:p w14:paraId="6E6D99EA" w14:textId="77777777" w:rsidR="00B33011" w:rsidRPr="0081121D" w:rsidRDefault="00B33011" w:rsidP="0081121D">
      <w:pPr>
        <w:jc w:val="both"/>
      </w:pPr>
      <w:r w:rsidRPr="0081121D">
        <w:br w:type="page"/>
      </w:r>
    </w:p>
    <w:p w14:paraId="7DB68996" w14:textId="77777777" w:rsidR="00B33011" w:rsidRPr="0081121D" w:rsidRDefault="00B33011" w:rsidP="0081121D">
      <w:pPr>
        <w:contextualSpacing/>
        <w:jc w:val="both"/>
        <w:rPr>
          <w:b/>
        </w:rPr>
      </w:pPr>
      <w:r w:rsidRPr="0081121D">
        <w:rPr>
          <w:b/>
        </w:rPr>
        <w:lastRenderedPageBreak/>
        <w:t>4. КОНТРОЛЬ И ОЦЕНКА РЕЗУЛЬТАТОВ ОСВОЕНИЯ</w:t>
      </w:r>
    </w:p>
    <w:p w14:paraId="5EC928C4" w14:textId="77777777" w:rsidR="00B33011" w:rsidRPr="0081121D" w:rsidRDefault="00B33011" w:rsidP="0081121D">
      <w:pPr>
        <w:contextualSpacing/>
        <w:jc w:val="both"/>
      </w:pPr>
      <w:r w:rsidRPr="0081121D">
        <w:rPr>
          <w:b/>
        </w:rPr>
        <w:t>УЧЕБНОЙ ДИСЦИПЛИНЫ</w:t>
      </w:r>
    </w:p>
    <w:tbl>
      <w:tblPr>
        <w:tblpPr w:leftFromText="180" w:rightFromText="180" w:vertAnchor="text" w:horzAnchor="margin" w:tblpY="-113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B33011" w:rsidRPr="0081121D" w14:paraId="118CCE50" w14:textId="77777777" w:rsidTr="00B33011">
        <w:tc>
          <w:tcPr>
            <w:tcW w:w="1750" w:type="pct"/>
          </w:tcPr>
          <w:p w14:paraId="662DC8FC" w14:textId="77777777" w:rsidR="00B33011" w:rsidRPr="0081121D" w:rsidRDefault="00B33011" w:rsidP="0081121D">
            <w:pPr>
              <w:jc w:val="both"/>
            </w:pPr>
            <w:r w:rsidRPr="0081121D">
              <w:rPr>
                <w:b/>
                <w:bCs/>
              </w:rPr>
              <w:lastRenderedPageBreak/>
              <w:t>Результаты обучения</w:t>
            </w:r>
          </w:p>
        </w:tc>
        <w:tc>
          <w:tcPr>
            <w:tcW w:w="1507" w:type="pct"/>
          </w:tcPr>
          <w:p w14:paraId="058446F7" w14:textId="77777777" w:rsidR="00B33011" w:rsidRPr="0081121D" w:rsidRDefault="00B33011" w:rsidP="0081121D">
            <w:pPr>
              <w:jc w:val="both"/>
              <w:rPr>
                <w:b/>
                <w:bCs/>
              </w:rPr>
            </w:pPr>
            <w:r w:rsidRPr="0081121D">
              <w:rPr>
                <w:b/>
                <w:bCs/>
              </w:rPr>
              <w:t>Критерии оценки</w:t>
            </w:r>
          </w:p>
        </w:tc>
        <w:tc>
          <w:tcPr>
            <w:tcW w:w="1743" w:type="pct"/>
          </w:tcPr>
          <w:p w14:paraId="3EA315EC" w14:textId="77777777" w:rsidR="00B33011" w:rsidRPr="0081121D" w:rsidRDefault="00B33011" w:rsidP="0081121D">
            <w:pPr>
              <w:jc w:val="both"/>
              <w:rPr>
                <w:b/>
                <w:bCs/>
              </w:rPr>
            </w:pPr>
            <w:r w:rsidRPr="0081121D">
              <w:rPr>
                <w:b/>
                <w:bCs/>
              </w:rPr>
              <w:t>Методы оценки</w:t>
            </w:r>
          </w:p>
        </w:tc>
      </w:tr>
      <w:tr w:rsidR="00B33011" w:rsidRPr="0081121D" w14:paraId="7295D32D" w14:textId="77777777" w:rsidTr="00B33011">
        <w:tc>
          <w:tcPr>
            <w:tcW w:w="1750" w:type="pct"/>
          </w:tcPr>
          <w:p w14:paraId="61D382CA" w14:textId="77777777" w:rsidR="00B33011" w:rsidRPr="0081121D" w:rsidRDefault="00B33011" w:rsidP="0081121D">
            <w:pPr>
              <w:jc w:val="both"/>
              <w:rPr>
                <w:bCs/>
              </w:rPr>
            </w:pPr>
            <w:r w:rsidRPr="0081121D">
              <w:rPr>
                <w:bCs/>
              </w:rPr>
              <w:t>Зо 01.01</w:t>
            </w:r>
            <w:r w:rsidRPr="0081121D">
              <w:rPr>
                <w:bCs/>
              </w:rPr>
              <w:tab/>
              <w:t xml:space="preserve">Знания: сущность гражданско-патриотической позиции, общечеловеческих ценностей; </w:t>
            </w:r>
          </w:p>
          <w:p w14:paraId="0A4D7446" w14:textId="77777777" w:rsidR="00B33011" w:rsidRPr="0081121D" w:rsidRDefault="00B33011" w:rsidP="0081121D">
            <w:pPr>
              <w:jc w:val="both"/>
              <w:rPr>
                <w:bCs/>
              </w:rPr>
            </w:pPr>
            <w:r w:rsidRPr="0081121D">
              <w:rPr>
                <w:bCs/>
              </w:rPr>
              <w:t>Зо 01.02</w:t>
            </w:r>
            <w:r w:rsidRPr="0081121D">
              <w:rPr>
                <w:bCs/>
              </w:rPr>
              <w:tab/>
              <w:t>значимость профессиональной деятельности по профессии (специальности);</w:t>
            </w:r>
          </w:p>
          <w:p w14:paraId="587262B1" w14:textId="77777777" w:rsidR="00B33011" w:rsidRPr="0081121D" w:rsidRDefault="00B33011" w:rsidP="0081121D">
            <w:pPr>
              <w:jc w:val="both"/>
              <w:rPr>
                <w:bCs/>
              </w:rPr>
            </w:pPr>
            <w:r w:rsidRPr="0081121D">
              <w:rPr>
                <w:bCs/>
              </w:rPr>
              <w:t>Зо 02.01</w:t>
            </w:r>
            <w:r w:rsidRPr="0081121D">
              <w:rPr>
                <w:bCs/>
              </w:rPr>
              <w:tab/>
              <w:t xml:space="preserve">Знания: выбора и применения методов и способов решения профессиональных задач в области организации и выполнения работ. </w:t>
            </w:r>
          </w:p>
          <w:p w14:paraId="37410228" w14:textId="77777777" w:rsidR="00B33011" w:rsidRPr="0081121D" w:rsidRDefault="00B33011" w:rsidP="0081121D">
            <w:pPr>
              <w:jc w:val="both"/>
              <w:rPr>
                <w:bCs/>
              </w:rPr>
            </w:pPr>
            <w:r w:rsidRPr="0081121D">
              <w:rPr>
                <w:bCs/>
              </w:rPr>
              <w:t>Зо 03.01</w:t>
            </w:r>
            <w:r w:rsidRPr="0081121D">
              <w:rPr>
                <w:bCs/>
              </w:rPr>
              <w:tab/>
              <w:t>Знания: знание правил безопасности труда, промышленной санитарии и пожарной безопасности;</w:t>
            </w:r>
          </w:p>
          <w:p w14:paraId="53FC9AE9" w14:textId="77777777" w:rsidR="00B33011" w:rsidRPr="0081121D" w:rsidRDefault="00B33011" w:rsidP="0081121D">
            <w:pPr>
              <w:jc w:val="both"/>
              <w:rPr>
                <w:bCs/>
              </w:rPr>
            </w:pPr>
            <w:r w:rsidRPr="0081121D">
              <w:rPr>
                <w:bCs/>
              </w:rPr>
              <w:t>Зо 03.02</w:t>
            </w:r>
            <w:r w:rsidRPr="0081121D">
              <w:rPr>
                <w:bCs/>
              </w:rPr>
              <w:tab/>
              <w:t>теоретических основ биохимических производств;</w:t>
            </w:r>
          </w:p>
          <w:p w14:paraId="1CCFC971" w14:textId="77777777" w:rsidR="00B33011" w:rsidRPr="0081121D" w:rsidRDefault="00B33011" w:rsidP="0081121D">
            <w:pPr>
              <w:jc w:val="both"/>
              <w:rPr>
                <w:bCs/>
              </w:rPr>
            </w:pPr>
            <w:r w:rsidRPr="0081121D">
              <w:rPr>
                <w:bCs/>
              </w:rPr>
              <w:t>Зо 04.01</w:t>
            </w:r>
            <w:r w:rsidRPr="0081121D">
              <w:rPr>
                <w:bCs/>
              </w:rPr>
              <w:tab/>
              <w:t xml:space="preserve">Знания: актуальный профессиональный </w:t>
            </w:r>
          </w:p>
          <w:p w14:paraId="6A6FC3FF" w14:textId="77777777" w:rsidR="00B33011" w:rsidRPr="0081121D" w:rsidRDefault="00B33011" w:rsidP="0081121D">
            <w:pPr>
              <w:jc w:val="both"/>
              <w:rPr>
                <w:bCs/>
              </w:rPr>
            </w:pPr>
            <w:r w:rsidRPr="0081121D">
              <w:rPr>
                <w:bCs/>
              </w:rPr>
              <w:t xml:space="preserve">и социальный контекст, в котором приходится работать и жить; </w:t>
            </w:r>
          </w:p>
          <w:p w14:paraId="5CBF0692" w14:textId="77777777" w:rsidR="00B33011" w:rsidRPr="0081121D" w:rsidRDefault="00B33011" w:rsidP="0081121D">
            <w:pPr>
              <w:jc w:val="both"/>
              <w:rPr>
                <w:bCs/>
              </w:rPr>
            </w:pPr>
            <w:r w:rsidRPr="0081121D">
              <w:rPr>
                <w:bCs/>
              </w:rPr>
              <w:t>Зо 04.02</w:t>
            </w:r>
            <w:r w:rsidRPr="0081121D">
              <w:rPr>
                <w:bCs/>
              </w:rPr>
              <w:tab/>
              <w:t xml:space="preserve">основные источники информации </w:t>
            </w:r>
          </w:p>
          <w:p w14:paraId="276BEF53" w14:textId="77777777" w:rsidR="00B33011" w:rsidRPr="0081121D" w:rsidRDefault="00B33011" w:rsidP="0081121D">
            <w:pPr>
              <w:jc w:val="both"/>
              <w:rPr>
                <w:bCs/>
              </w:rPr>
            </w:pPr>
            <w:r w:rsidRPr="0081121D">
              <w:rPr>
                <w:bCs/>
              </w:rPr>
              <w:t xml:space="preserve">и ресурсы для решения задач и проблем </w:t>
            </w:r>
          </w:p>
          <w:p w14:paraId="72C90649" w14:textId="77777777" w:rsidR="00B33011" w:rsidRPr="0081121D" w:rsidRDefault="00B33011" w:rsidP="0081121D">
            <w:pPr>
              <w:jc w:val="both"/>
              <w:rPr>
                <w:bCs/>
              </w:rPr>
            </w:pPr>
            <w:r w:rsidRPr="0081121D">
              <w:rPr>
                <w:bCs/>
              </w:rPr>
              <w:t>в профессиональном и/или социальном контексте;</w:t>
            </w:r>
          </w:p>
          <w:p w14:paraId="25031522" w14:textId="77777777" w:rsidR="00B33011" w:rsidRPr="0081121D" w:rsidRDefault="00B33011" w:rsidP="0081121D">
            <w:pPr>
              <w:jc w:val="both"/>
              <w:rPr>
                <w:bCs/>
              </w:rPr>
            </w:pPr>
            <w:r w:rsidRPr="0081121D">
              <w:rPr>
                <w:bCs/>
              </w:rPr>
              <w:t>Зо 04.03</w:t>
            </w:r>
            <w:r w:rsidRPr="0081121D">
              <w:rPr>
                <w:bCs/>
              </w:rPr>
              <w:tab/>
              <w:t xml:space="preserve">алгоритмы выполнения работ в профессиональной </w:t>
            </w:r>
          </w:p>
          <w:p w14:paraId="024E8183" w14:textId="77777777" w:rsidR="00B33011" w:rsidRPr="0081121D" w:rsidRDefault="00B33011" w:rsidP="0081121D">
            <w:pPr>
              <w:jc w:val="both"/>
              <w:rPr>
                <w:bCs/>
              </w:rPr>
            </w:pPr>
            <w:r w:rsidRPr="0081121D">
              <w:rPr>
                <w:bCs/>
              </w:rPr>
              <w:t xml:space="preserve">и смежных областях; </w:t>
            </w:r>
          </w:p>
          <w:p w14:paraId="18CB2EFF" w14:textId="77777777" w:rsidR="00B33011" w:rsidRPr="0081121D" w:rsidRDefault="00B33011" w:rsidP="0081121D">
            <w:pPr>
              <w:jc w:val="both"/>
              <w:rPr>
                <w:bCs/>
              </w:rPr>
            </w:pPr>
            <w:r w:rsidRPr="0081121D">
              <w:rPr>
                <w:bCs/>
              </w:rPr>
              <w:t>Зо 04.04</w:t>
            </w:r>
            <w:r w:rsidRPr="0081121D">
              <w:rPr>
                <w:bCs/>
              </w:rPr>
              <w:tab/>
              <w:t>методы работы в профессиональной и смежных сферах;</w:t>
            </w:r>
          </w:p>
          <w:p w14:paraId="45D6AD27" w14:textId="77777777" w:rsidR="00B33011" w:rsidRPr="0081121D" w:rsidRDefault="00B33011" w:rsidP="0081121D">
            <w:pPr>
              <w:jc w:val="both"/>
              <w:rPr>
                <w:bCs/>
              </w:rPr>
            </w:pPr>
            <w:r w:rsidRPr="0081121D">
              <w:rPr>
                <w:bCs/>
              </w:rPr>
              <w:t>Зо 04.05</w:t>
            </w:r>
            <w:r w:rsidRPr="0081121D">
              <w:rPr>
                <w:bCs/>
              </w:rPr>
              <w:tab/>
              <w:t xml:space="preserve">структуру плана для решения задач; </w:t>
            </w:r>
          </w:p>
          <w:p w14:paraId="57BD8AB5" w14:textId="77777777" w:rsidR="00B33011" w:rsidRPr="0081121D" w:rsidRDefault="00B33011" w:rsidP="0081121D">
            <w:pPr>
              <w:jc w:val="both"/>
              <w:rPr>
                <w:bCs/>
              </w:rPr>
            </w:pPr>
            <w:r w:rsidRPr="0081121D">
              <w:rPr>
                <w:bCs/>
              </w:rPr>
              <w:t>Зо 04.06</w:t>
            </w:r>
            <w:r w:rsidRPr="0081121D">
              <w:rPr>
                <w:bCs/>
              </w:rPr>
              <w:tab/>
              <w:t>порядок оценки результатов решения задач профессиональной деятельности</w:t>
            </w:r>
          </w:p>
          <w:p w14:paraId="1D7F1DEB" w14:textId="77777777" w:rsidR="00B33011" w:rsidRPr="0081121D" w:rsidRDefault="00B33011" w:rsidP="0081121D">
            <w:pPr>
              <w:jc w:val="both"/>
              <w:rPr>
                <w:bCs/>
              </w:rPr>
            </w:pPr>
            <w:r w:rsidRPr="0081121D">
              <w:rPr>
                <w:bCs/>
              </w:rPr>
              <w:t>Зо 05.01</w:t>
            </w:r>
            <w:r w:rsidRPr="0081121D">
              <w:rPr>
                <w:bCs/>
              </w:rPr>
              <w:tab/>
              <w:t>Знания: основные виды и процедуры обработки информации;</w:t>
            </w:r>
          </w:p>
          <w:p w14:paraId="30AB83E2" w14:textId="77777777" w:rsidR="00B33011" w:rsidRPr="0081121D" w:rsidRDefault="00B33011" w:rsidP="0081121D">
            <w:pPr>
              <w:jc w:val="both"/>
              <w:rPr>
                <w:bCs/>
              </w:rPr>
            </w:pPr>
            <w:r w:rsidRPr="0081121D">
              <w:rPr>
                <w:bCs/>
              </w:rPr>
              <w:t>Зо 05.02</w:t>
            </w:r>
            <w:r w:rsidRPr="0081121D">
              <w:rPr>
                <w:bCs/>
              </w:rPr>
              <w:tab/>
              <w:t xml:space="preserve">основы правила пользования программным обеспечением используемого оборудования. </w:t>
            </w:r>
          </w:p>
          <w:p w14:paraId="3EEF41D4" w14:textId="77777777" w:rsidR="00B33011" w:rsidRPr="0081121D" w:rsidRDefault="00B33011" w:rsidP="0081121D">
            <w:pPr>
              <w:jc w:val="both"/>
              <w:rPr>
                <w:bCs/>
              </w:rPr>
            </w:pPr>
            <w:r w:rsidRPr="0081121D">
              <w:rPr>
                <w:bCs/>
              </w:rPr>
              <w:lastRenderedPageBreak/>
              <w:t>Зо 06.01</w:t>
            </w:r>
            <w:r w:rsidRPr="0081121D">
              <w:rPr>
                <w:bCs/>
              </w:rPr>
              <w:tab/>
              <w:t>Знания: психологические основы деятельности коллектива, психологические особенности личности;</w:t>
            </w:r>
          </w:p>
          <w:p w14:paraId="7BBD3BDA" w14:textId="77777777" w:rsidR="00B33011" w:rsidRPr="0081121D" w:rsidRDefault="00B33011" w:rsidP="0081121D">
            <w:pPr>
              <w:jc w:val="both"/>
              <w:rPr>
                <w:bCs/>
              </w:rPr>
            </w:pPr>
            <w:r w:rsidRPr="0081121D">
              <w:rPr>
                <w:bCs/>
              </w:rPr>
              <w:t>Зо 06.02</w:t>
            </w:r>
            <w:r w:rsidRPr="0081121D">
              <w:rPr>
                <w:bCs/>
              </w:rPr>
              <w:tab/>
              <w:t>основы проектной деятельности</w:t>
            </w:r>
          </w:p>
          <w:p w14:paraId="25AE123B" w14:textId="77777777" w:rsidR="00B33011" w:rsidRPr="0081121D" w:rsidRDefault="00B33011" w:rsidP="0081121D">
            <w:pPr>
              <w:jc w:val="both"/>
              <w:rPr>
                <w:bCs/>
              </w:rPr>
            </w:pPr>
            <w:r w:rsidRPr="0081121D">
              <w:rPr>
                <w:bCs/>
              </w:rPr>
              <w:t>Зо 07.01</w:t>
            </w:r>
            <w:r w:rsidRPr="0081121D">
              <w:rPr>
                <w:bCs/>
              </w:rPr>
              <w:tab/>
              <w:t>Знания: основы предпринимательской деятельности; основы финансовой грамотности;</w:t>
            </w:r>
          </w:p>
          <w:p w14:paraId="21FE3AFA" w14:textId="77777777" w:rsidR="00B33011" w:rsidRPr="0081121D" w:rsidRDefault="00B33011" w:rsidP="0081121D">
            <w:pPr>
              <w:jc w:val="both"/>
              <w:rPr>
                <w:bCs/>
              </w:rPr>
            </w:pPr>
            <w:r w:rsidRPr="0081121D">
              <w:rPr>
                <w:bCs/>
              </w:rPr>
              <w:t>Зо 08.01</w:t>
            </w:r>
            <w:r w:rsidRPr="0081121D">
              <w:rPr>
                <w:bCs/>
              </w:rPr>
              <w:tab/>
              <w:t xml:space="preserve">Знания: содержание актуальной нормативно-правовой документации; </w:t>
            </w:r>
          </w:p>
          <w:p w14:paraId="31293E9F" w14:textId="77777777" w:rsidR="00B33011" w:rsidRPr="0081121D" w:rsidRDefault="00B33011" w:rsidP="0081121D">
            <w:pPr>
              <w:jc w:val="both"/>
              <w:rPr>
                <w:bCs/>
              </w:rPr>
            </w:pPr>
            <w:r w:rsidRPr="0081121D">
              <w:rPr>
                <w:bCs/>
              </w:rPr>
              <w:t>Зо 08.02</w:t>
            </w:r>
            <w:r w:rsidRPr="0081121D">
              <w:rPr>
                <w:bCs/>
              </w:rPr>
              <w:tab/>
              <w:t>современная научная и профессиональная терминология;</w:t>
            </w:r>
          </w:p>
          <w:p w14:paraId="16541D46" w14:textId="77777777" w:rsidR="00B33011" w:rsidRPr="0081121D" w:rsidRDefault="00B33011" w:rsidP="0081121D">
            <w:pPr>
              <w:jc w:val="both"/>
              <w:rPr>
                <w:bCs/>
              </w:rPr>
            </w:pPr>
            <w:r w:rsidRPr="0081121D">
              <w:rPr>
                <w:bCs/>
              </w:rPr>
              <w:t>Зо 08.03</w:t>
            </w:r>
            <w:r w:rsidRPr="0081121D">
              <w:rPr>
                <w:bCs/>
              </w:rPr>
              <w:tab/>
              <w:t>возможные траектории профессионального развития и самообразования;</w:t>
            </w:r>
          </w:p>
          <w:p w14:paraId="33F3D328" w14:textId="77777777" w:rsidR="00B33011" w:rsidRPr="0081121D" w:rsidRDefault="00B33011" w:rsidP="0081121D">
            <w:pPr>
              <w:jc w:val="both"/>
              <w:rPr>
                <w:bCs/>
              </w:rPr>
            </w:pPr>
            <w:r w:rsidRPr="0081121D">
              <w:rPr>
                <w:bCs/>
              </w:rPr>
              <w:t>Зо 08.04</w:t>
            </w:r>
            <w:r w:rsidRPr="0081121D">
              <w:rPr>
                <w:bCs/>
              </w:rPr>
              <w:tab/>
              <w:t xml:space="preserve">порядок выстраивания презентации; </w:t>
            </w:r>
          </w:p>
          <w:p w14:paraId="2BF87F5F" w14:textId="77777777" w:rsidR="00B33011" w:rsidRPr="0081121D" w:rsidRDefault="00B33011" w:rsidP="0081121D">
            <w:pPr>
              <w:jc w:val="both"/>
              <w:rPr>
                <w:bCs/>
              </w:rPr>
            </w:pPr>
            <w:r w:rsidRPr="0081121D">
              <w:rPr>
                <w:bCs/>
              </w:rPr>
              <w:t>Зо 09.01</w:t>
            </w:r>
            <w:r w:rsidRPr="0081121D">
              <w:rPr>
                <w:bCs/>
              </w:rPr>
              <w:tab/>
              <w:t xml:space="preserve">Знания: номенклатура информационных источников, применяемых в профессиональной деятельности; </w:t>
            </w:r>
          </w:p>
          <w:p w14:paraId="773B312E" w14:textId="77777777" w:rsidR="00B33011" w:rsidRPr="0081121D" w:rsidRDefault="00B33011" w:rsidP="0081121D">
            <w:pPr>
              <w:jc w:val="both"/>
              <w:rPr>
                <w:bCs/>
              </w:rPr>
            </w:pPr>
            <w:r w:rsidRPr="0081121D">
              <w:rPr>
                <w:bCs/>
              </w:rPr>
              <w:t>Зо 09.02</w:t>
            </w:r>
            <w:r w:rsidRPr="0081121D">
              <w:rPr>
                <w:bCs/>
              </w:rPr>
              <w:tab/>
              <w:t xml:space="preserve">приемы структурирования информации; </w:t>
            </w:r>
          </w:p>
          <w:p w14:paraId="34DAB177" w14:textId="77777777" w:rsidR="00B33011" w:rsidRPr="0081121D" w:rsidRDefault="00B33011" w:rsidP="0081121D">
            <w:pPr>
              <w:jc w:val="both"/>
              <w:rPr>
                <w:bCs/>
              </w:rPr>
            </w:pPr>
            <w:r w:rsidRPr="0081121D">
              <w:rPr>
                <w:bCs/>
              </w:rPr>
              <w:t>Зо 09.03</w:t>
            </w:r>
            <w:r w:rsidRPr="0081121D">
              <w:rPr>
                <w:bCs/>
              </w:rPr>
              <w:tab/>
              <w:t>формат оформления результатов поиска информации, современные средства и устройства информатизации;</w:t>
            </w:r>
          </w:p>
          <w:p w14:paraId="44D6F088" w14:textId="77777777" w:rsidR="00B33011" w:rsidRPr="0081121D" w:rsidRDefault="00B33011" w:rsidP="0081121D">
            <w:pPr>
              <w:jc w:val="both"/>
              <w:rPr>
                <w:bCs/>
              </w:rPr>
            </w:pPr>
            <w:r w:rsidRPr="0081121D">
              <w:rPr>
                <w:bCs/>
              </w:rPr>
              <w:t>Зо 09.04</w:t>
            </w:r>
            <w:r w:rsidRPr="0081121D">
              <w:rPr>
                <w:bCs/>
              </w:rPr>
              <w:tab/>
              <w:t>порядок их применения и программное обеспечение в профессиональной деятельности в том числе с использованием цифровых средств</w:t>
            </w:r>
          </w:p>
          <w:p w14:paraId="04D66422" w14:textId="77777777" w:rsidR="00B33011" w:rsidRPr="0081121D" w:rsidRDefault="00B33011" w:rsidP="0081121D">
            <w:pPr>
              <w:jc w:val="both"/>
              <w:rPr>
                <w:bCs/>
              </w:rPr>
            </w:pPr>
            <w:r w:rsidRPr="0081121D">
              <w:rPr>
                <w:bCs/>
              </w:rPr>
              <w:t>Зо 10.01</w:t>
            </w:r>
            <w:r w:rsidRPr="0081121D">
              <w:rPr>
                <w:bCs/>
              </w:rPr>
              <w:tab/>
              <w:t xml:space="preserve">Знания: правила экологической безопасности при ведении профессиональной деятельности; </w:t>
            </w:r>
          </w:p>
          <w:p w14:paraId="2FCC0DD9" w14:textId="77777777" w:rsidR="00B33011" w:rsidRPr="0081121D" w:rsidRDefault="00B33011" w:rsidP="0081121D">
            <w:pPr>
              <w:jc w:val="both"/>
              <w:rPr>
                <w:bCs/>
              </w:rPr>
            </w:pPr>
            <w:r w:rsidRPr="0081121D">
              <w:rPr>
                <w:bCs/>
              </w:rPr>
              <w:t>Зо 10.02</w:t>
            </w:r>
            <w:r w:rsidRPr="0081121D">
              <w:rPr>
                <w:bCs/>
              </w:rPr>
              <w:tab/>
              <w:t xml:space="preserve">основные ресурсы, задействованные в </w:t>
            </w:r>
            <w:r w:rsidRPr="0081121D">
              <w:rPr>
                <w:bCs/>
              </w:rPr>
              <w:lastRenderedPageBreak/>
              <w:t>профессиональной деятельности;</w:t>
            </w:r>
          </w:p>
          <w:p w14:paraId="423BF8BA" w14:textId="77777777" w:rsidR="00B33011" w:rsidRPr="0081121D" w:rsidRDefault="00B33011" w:rsidP="0081121D">
            <w:pPr>
              <w:jc w:val="both"/>
              <w:rPr>
                <w:bCs/>
              </w:rPr>
            </w:pPr>
            <w:r w:rsidRPr="0081121D">
              <w:rPr>
                <w:bCs/>
              </w:rPr>
              <w:t>Зо 10.03</w:t>
            </w:r>
            <w:r w:rsidRPr="0081121D">
              <w:rPr>
                <w:bCs/>
              </w:rPr>
              <w:tab/>
              <w:t>пути обеспечения ресурсосбережения;</w:t>
            </w:r>
          </w:p>
          <w:p w14:paraId="11C1C892" w14:textId="77777777" w:rsidR="00B33011" w:rsidRPr="0081121D" w:rsidRDefault="00B33011" w:rsidP="0081121D">
            <w:pPr>
              <w:ind w:left="22"/>
              <w:jc w:val="both"/>
              <w:rPr>
                <w:b/>
                <w:bCs/>
              </w:rPr>
            </w:pPr>
            <w:r w:rsidRPr="0081121D">
              <w:rPr>
                <w:bCs/>
              </w:rPr>
              <w:t>Зо 10.04</w:t>
            </w:r>
            <w:r w:rsidRPr="0081121D">
              <w:rPr>
                <w:bCs/>
              </w:rPr>
              <w:tab/>
              <w:t>принципы бережливого производства</w:t>
            </w:r>
          </w:p>
        </w:tc>
        <w:tc>
          <w:tcPr>
            <w:tcW w:w="1507" w:type="pct"/>
          </w:tcPr>
          <w:p w14:paraId="52384A13" w14:textId="77777777" w:rsidR="00B33011" w:rsidRPr="0081121D" w:rsidRDefault="00B33011" w:rsidP="0081121D">
            <w:pPr>
              <w:jc w:val="both"/>
              <w:rPr>
                <w:bCs/>
              </w:rPr>
            </w:pPr>
            <w:r w:rsidRPr="0081121D">
              <w:rPr>
                <w:bCs/>
              </w:rPr>
              <w:lastRenderedPageBreak/>
              <w:t>Демонстрируют знания по основам организации производственного и технологического процесса;</w:t>
            </w:r>
          </w:p>
          <w:p w14:paraId="547EAE37" w14:textId="77777777" w:rsidR="00B33011" w:rsidRPr="0081121D" w:rsidRDefault="00B33011" w:rsidP="0081121D">
            <w:pPr>
              <w:jc w:val="both"/>
              <w:rPr>
                <w:bCs/>
              </w:rPr>
            </w:pPr>
            <w:r w:rsidRPr="0081121D">
              <w:rPr>
                <w:bCs/>
              </w:rPr>
              <w:t>Демонстрируют знание материально-технические, трудовые и финансовые ресурсы отрасли и организации, показатели их использования;</w:t>
            </w:r>
          </w:p>
          <w:p w14:paraId="1AEE62BA" w14:textId="77777777" w:rsidR="00B33011" w:rsidRPr="0081121D" w:rsidRDefault="00B33011" w:rsidP="0081121D">
            <w:pPr>
              <w:jc w:val="both"/>
              <w:rPr>
                <w:bCs/>
              </w:rPr>
            </w:pPr>
            <w:r w:rsidRPr="0081121D">
              <w:rPr>
                <w:bCs/>
              </w:rPr>
              <w:t>Демонстрируют знание принципов обеспечения устойчивости объектов экономики;</w:t>
            </w:r>
          </w:p>
          <w:p w14:paraId="464E3EE1" w14:textId="77777777" w:rsidR="00B33011" w:rsidRPr="0081121D" w:rsidRDefault="00B33011" w:rsidP="0081121D">
            <w:pPr>
              <w:jc w:val="both"/>
              <w:rPr>
                <w:b/>
                <w:bCs/>
              </w:rPr>
            </w:pPr>
            <w:r w:rsidRPr="0081121D">
              <w:rPr>
                <w:bCs/>
              </w:rPr>
              <w:t>Демонстрируют знание основ макро- и микроэкономики</w:t>
            </w:r>
          </w:p>
        </w:tc>
        <w:tc>
          <w:tcPr>
            <w:tcW w:w="1743" w:type="pct"/>
          </w:tcPr>
          <w:p w14:paraId="42CF1840" w14:textId="77777777" w:rsidR="00B33011" w:rsidRPr="0081121D" w:rsidRDefault="00B33011" w:rsidP="0081121D">
            <w:pPr>
              <w:jc w:val="both"/>
              <w:rPr>
                <w:bCs/>
              </w:rPr>
            </w:pPr>
            <w:r w:rsidRPr="0081121D">
              <w:rPr>
                <w:bCs/>
              </w:rPr>
              <w:t>опрос, внеаудиторная самостоятельная работа, тестирование</w:t>
            </w:r>
          </w:p>
          <w:p w14:paraId="1DE23947" w14:textId="77777777" w:rsidR="00B33011" w:rsidRPr="0081121D" w:rsidRDefault="00B33011" w:rsidP="0081121D">
            <w:pPr>
              <w:jc w:val="both"/>
              <w:rPr>
                <w:bCs/>
              </w:rPr>
            </w:pPr>
            <w:r w:rsidRPr="0081121D">
              <w:rPr>
                <w:bCs/>
              </w:rPr>
              <w:t>контрольная работа, опрос,   внеаудиторная самостоятельная работа, тестирование</w:t>
            </w:r>
          </w:p>
          <w:p w14:paraId="0ABC0D19" w14:textId="77777777" w:rsidR="00B33011" w:rsidRPr="0081121D" w:rsidRDefault="00B33011" w:rsidP="0081121D">
            <w:pPr>
              <w:jc w:val="both"/>
              <w:rPr>
                <w:bCs/>
              </w:rPr>
            </w:pPr>
            <w:r w:rsidRPr="0081121D">
              <w:rPr>
                <w:bCs/>
              </w:rPr>
              <w:t>Устный опрос</w:t>
            </w:r>
          </w:p>
          <w:p w14:paraId="6B4F2350" w14:textId="77777777" w:rsidR="00B33011" w:rsidRPr="0081121D" w:rsidRDefault="00B33011" w:rsidP="0081121D">
            <w:pPr>
              <w:jc w:val="both"/>
              <w:rPr>
                <w:bCs/>
              </w:rPr>
            </w:pPr>
            <w:r w:rsidRPr="0081121D">
              <w:rPr>
                <w:bCs/>
              </w:rPr>
              <w:t>Написание рефератов, докладов, их оценка</w:t>
            </w:r>
          </w:p>
          <w:p w14:paraId="560AACD9" w14:textId="77777777" w:rsidR="00B33011" w:rsidRPr="0081121D" w:rsidRDefault="00B33011" w:rsidP="0081121D">
            <w:pPr>
              <w:jc w:val="both"/>
              <w:rPr>
                <w:bCs/>
              </w:rPr>
            </w:pPr>
          </w:p>
        </w:tc>
      </w:tr>
      <w:tr w:rsidR="00B33011" w:rsidRPr="0081121D" w14:paraId="65A2CDD6" w14:textId="77777777" w:rsidTr="00B33011">
        <w:trPr>
          <w:trHeight w:val="9210"/>
        </w:trPr>
        <w:tc>
          <w:tcPr>
            <w:tcW w:w="1750" w:type="pct"/>
            <w:vMerge w:val="restart"/>
          </w:tcPr>
          <w:p w14:paraId="78D35716" w14:textId="77777777" w:rsidR="00B33011" w:rsidRPr="0081121D" w:rsidRDefault="00B33011" w:rsidP="0081121D">
            <w:pPr>
              <w:jc w:val="both"/>
              <w:rPr>
                <w:bCs/>
              </w:rPr>
            </w:pPr>
            <w:r w:rsidRPr="0081121D">
              <w:rPr>
                <w:bCs/>
              </w:rPr>
              <w:lastRenderedPageBreak/>
              <w:t>Уо 01.01</w:t>
            </w:r>
            <w:r w:rsidRPr="0081121D">
              <w:rPr>
                <w:bCs/>
              </w:rPr>
              <w:tab/>
              <w:t xml:space="preserve">Умения: описывать значимость своей профессии (специальности); </w:t>
            </w:r>
          </w:p>
          <w:p w14:paraId="5EC0DD01" w14:textId="77777777" w:rsidR="00B33011" w:rsidRPr="0081121D" w:rsidRDefault="00B33011" w:rsidP="0081121D">
            <w:pPr>
              <w:jc w:val="both"/>
              <w:rPr>
                <w:bCs/>
              </w:rPr>
            </w:pPr>
            <w:r w:rsidRPr="0081121D">
              <w:rPr>
                <w:bCs/>
              </w:rPr>
              <w:t>Уо 02.01</w:t>
            </w:r>
            <w:r w:rsidRPr="0081121D">
              <w:rPr>
                <w:bCs/>
              </w:rPr>
              <w:tab/>
              <w:t>Умения:  оценивать эффективность и качества выполнения профессиональных задач</w:t>
            </w:r>
          </w:p>
          <w:p w14:paraId="27EB4C80" w14:textId="77777777" w:rsidR="00B33011" w:rsidRPr="0081121D" w:rsidRDefault="00B33011" w:rsidP="0081121D">
            <w:pPr>
              <w:jc w:val="both"/>
              <w:rPr>
                <w:bCs/>
              </w:rPr>
            </w:pPr>
            <w:r w:rsidRPr="0081121D">
              <w:rPr>
                <w:bCs/>
              </w:rPr>
              <w:t>Уо 03.01</w:t>
            </w:r>
            <w:r w:rsidRPr="0081121D">
              <w:rPr>
                <w:bCs/>
              </w:rPr>
              <w:tab/>
              <w:t>Умения: соблюдать правила безопасности труда, промышленной санитарии и пожарной безопасности;</w:t>
            </w:r>
          </w:p>
          <w:p w14:paraId="08E29BE0" w14:textId="77777777" w:rsidR="00B33011" w:rsidRPr="0081121D" w:rsidRDefault="00B33011" w:rsidP="0081121D">
            <w:pPr>
              <w:jc w:val="both"/>
              <w:rPr>
                <w:bCs/>
              </w:rPr>
            </w:pPr>
            <w:r w:rsidRPr="0081121D">
              <w:rPr>
                <w:bCs/>
              </w:rPr>
              <w:t>Уо 03.02</w:t>
            </w:r>
            <w:r w:rsidRPr="0081121D">
              <w:rPr>
                <w:bCs/>
              </w:rPr>
              <w:tab/>
              <w:t>анализировать причины брака;</w:t>
            </w:r>
          </w:p>
          <w:p w14:paraId="78829DE3" w14:textId="77777777" w:rsidR="00B33011" w:rsidRPr="0081121D" w:rsidRDefault="00B33011" w:rsidP="0081121D">
            <w:pPr>
              <w:jc w:val="both"/>
              <w:rPr>
                <w:bCs/>
              </w:rPr>
            </w:pPr>
            <w:r w:rsidRPr="0081121D">
              <w:rPr>
                <w:bCs/>
              </w:rPr>
              <w:t>Уо 03.03</w:t>
            </w:r>
            <w:r w:rsidRPr="0081121D">
              <w:rPr>
                <w:bCs/>
              </w:rPr>
              <w:tab/>
              <w:t>разрабатывать мероприятия по предупреждению и ликвидации брака.</w:t>
            </w:r>
          </w:p>
          <w:p w14:paraId="45F0128A" w14:textId="77777777" w:rsidR="00B33011" w:rsidRPr="0081121D" w:rsidRDefault="00B33011" w:rsidP="0081121D">
            <w:pPr>
              <w:jc w:val="both"/>
              <w:rPr>
                <w:bCs/>
              </w:rPr>
            </w:pPr>
            <w:r w:rsidRPr="0081121D">
              <w:rPr>
                <w:bCs/>
              </w:rPr>
              <w:t>Уо 04.01</w:t>
            </w:r>
            <w:r w:rsidRPr="0081121D">
              <w:rPr>
                <w:bCs/>
              </w:rPr>
              <w:tab/>
              <w:t xml:space="preserve">Умения: распознавать задачу и/или проблему </w:t>
            </w:r>
          </w:p>
          <w:p w14:paraId="26040263" w14:textId="77777777" w:rsidR="00B33011" w:rsidRPr="0081121D" w:rsidRDefault="00B33011" w:rsidP="0081121D">
            <w:pPr>
              <w:jc w:val="both"/>
              <w:rPr>
                <w:bCs/>
              </w:rPr>
            </w:pPr>
            <w:r w:rsidRPr="0081121D">
              <w:rPr>
                <w:bCs/>
              </w:rPr>
              <w:t>в профессиональном и/или социальном контексте;</w:t>
            </w:r>
          </w:p>
          <w:p w14:paraId="02DC6A08" w14:textId="77777777" w:rsidR="00B33011" w:rsidRPr="0081121D" w:rsidRDefault="00B33011" w:rsidP="0081121D">
            <w:pPr>
              <w:jc w:val="both"/>
              <w:rPr>
                <w:bCs/>
              </w:rPr>
            </w:pPr>
            <w:r w:rsidRPr="0081121D">
              <w:rPr>
                <w:bCs/>
              </w:rPr>
              <w:t>Уо 04.02</w:t>
            </w:r>
            <w:r w:rsidRPr="0081121D">
              <w:rPr>
                <w:bCs/>
              </w:rPr>
              <w:tab/>
              <w:t xml:space="preserve">анализировать задачу и/или проблему и выделять её составные части; </w:t>
            </w:r>
          </w:p>
          <w:p w14:paraId="5CDC751E" w14:textId="77777777" w:rsidR="00B33011" w:rsidRPr="0081121D" w:rsidRDefault="00B33011" w:rsidP="0081121D">
            <w:pPr>
              <w:jc w:val="both"/>
              <w:rPr>
                <w:bCs/>
              </w:rPr>
            </w:pPr>
            <w:r w:rsidRPr="0081121D">
              <w:rPr>
                <w:bCs/>
              </w:rPr>
              <w:t>Уо 04.03</w:t>
            </w:r>
            <w:r w:rsidRPr="0081121D">
              <w:rPr>
                <w:bCs/>
              </w:rPr>
              <w:tab/>
              <w:t>определять этапы решения задачи;</w:t>
            </w:r>
          </w:p>
          <w:p w14:paraId="1085F34B" w14:textId="77777777" w:rsidR="00B33011" w:rsidRPr="0081121D" w:rsidRDefault="00B33011" w:rsidP="0081121D">
            <w:pPr>
              <w:jc w:val="both"/>
              <w:rPr>
                <w:bCs/>
              </w:rPr>
            </w:pPr>
            <w:r w:rsidRPr="0081121D">
              <w:rPr>
                <w:bCs/>
              </w:rPr>
              <w:t>Уо 04.04</w:t>
            </w:r>
            <w:r w:rsidRPr="0081121D">
              <w:rPr>
                <w:bCs/>
              </w:rPr>
              <w:tab/>
              <w:t>выявлять и эффективно искать информацию, необходимую для решения задачи и/или проблемы;</w:t>
            </w:r>
          </w:p>
          <w:p w14:paraId="7DD3443B" w14:textId="77777777" w:rsidR="00B33011" w:rsidRPr="0081121D" w:rsidRDefault="00B33011" w:rsidP="0081121D">
            <w:pPr>
              <w:jc w:val="both"/>
              <w:rPr>
                <w:bCs/>
              </w:rPr>
            </w:pPr>
            <w:r w:rsidRPr="0081121D">
              <w:rPr>
                <w:bCs/>
              </w:rPr>
              <w:lastRenderedPageBreak/>
              <w:t>Уо 04.05</w:t>
            </w:r>
            <w:r w:rsidRPr="0081121D">
              <w:rPr>
                <w:bCs/>
              </w:rPr>
              <w:tab/>
              <w:t xml:space="preserve">составлять план действия; </w:t>
            </w:r>
          </w:p>
          <w:p w14:paraId="2CED9048" w14:textId="77777777" w:rsidR="00B33011" w:rsidRPr="0081121D" w:rsidRDefault="00B33011" w:rsidP="0081121D">
            <w:pPr>
              <w:jc w:val="both"/>
              <w:rPr>
                <w:bCs/>
              </w:rPr>
            </w:pPr>
            <w:r w:rsidRPr="0081121D">
              <w:rPr>
                <w:bCs/>
              </w:rPr>
              <w:t>Уо 04.06</w:t>
            </w:r>
            <w:r w:rsidRPr="0081121D">
              <w:rPr>
                <w:bCs/>
              </w:rPr>
              <w:tab/>
              <w:t>определять необходимые ресурсы;</w:t>
            </w:r>
          </w:p>
          <w:p w14:paraId="30C4F5F2" w14:textId="77777777" w:rsidR="00B33011" w:rsidRPr="0081121D" w:rsidRDefault="00B33011" w:rsidP="0081121D">
            <w:pPr>
              <w:jc w:val="both"/>
              <w:rPr>
                <w:bCs/>
              </w:rPr>
            </w:pPr>
            <w:r w:rsidRPr="0081121D">
              <w:rPr>
                <w:bCs/>
              </w:rPr>
              <w:t>Уо 04.07</w:t>
            </w:r>
            <w:r w:rsidRPr="0081121D">
              <w:rPr>
                <w:bCs/>
              </w:rPr>
              <w:tab/>
              <w:t xml:space="preserve">владеть актуальными методами работы </w:t>
            </w:r>
          </w:p>
          <w:p w14:paraId="0F1C0BF3" w14:textId="77777777" w:rsidR="00B33011" w:rsidRPr="0081121D" w:rsidRDefault="00B33011" w:rsidP="0081121D">
            <w:pPr>
              <w:jc w:val="both"/>
              <w:rPr>
                <w:bCs/>
              </w:rPr>
            </w:pPr>
            <w:r w:rsidRPr="0081121D">
              <w:rPr>
                <w:bCs/>
              </w:rPr>
              <w:t>в профессиональной и смежных сферах;</w:t>
            </w:r>
          </w:p>
          <w:p w14:paraId="4203243F" w14:textId="77777777" w:rsidR="00B33011" w:rsidRPr="0081121D" w:rsidRDefault="00B33011" w:rsidP="0081121D">
            <w:pPr>
              <w:jc w:val="both"/>
              <w:rPr>
                <w:bCs/>
              </w:rPr>
            </w:pPr>
            <w:r w:rsidRPr="0081121D">
              <w:rPr>
                <w:bCs/>
              </w:rPr>
              <w:t>Уо 04.08</w:t>
            </w:r>
            <w:r w:rsidRPr="0081121D">
              <w:rPr>
                <w:bCs/>
              </w:rPr>
              <w:tab/>
              <w:t>реализовывать составленный план;</w:t>
            </w:r>
          </w:p>
          <w:p w14:paraId="0D925CDB" w14:textId="77777777" w:rsidR="00B33011" w:rsidRPr="0081121D" w:rsidRDefault="00B33011" w:rsidP="0081121D">
            <w:pPr>
              <w:jc w:val="both"/>
              <w:rPr>
                <w:bCs/>
              </w:rPr>
            </w:pPr>
            <w:r w:rsidRPr="0081121D">
              <w:rPr>
                <w:bCs/>
              </w:rPr>
              <w:t>Уо 04.09</w:t>
            </w:r>
            <w:r w:rsidRPr="0081121D">
              <w:rPr>
                <w:bCs/>
              </w:rPr>
              <w:tab/>
              <w:t>оценивать результат и последствия своих действий (самостоятельно или с помощью наставника)</w:t>
            </w:r>
          </w:p>
          <w:p w14:paraId="4300FA7A" w14:textId="77777777" w:rsidR="00B33011" w:rsidRPr="0081121D" w:rsidRDefault="00B33011" w:rsidP="0081121D">
            <w:pPr>
              <w:jc w:val="both"/>
              <w:rPr>
                <w:bCs/>
              </w:rPr>
            </w:pPr>
            <w:r w:rsidRPr="0081121D">
              <w:rPr>
                <w:bCs/>
              </w:rPr>
              <w:t>Уо 05.01</w:t>
            </w:r>
            <w:r w:rsidRPr="0081121D">
              <w:rPr>
                <w:bCs/>
              </w:rPr>
              <w:tab/>
              <w:t>Умения: понимать общий смысл устройства сети интернет;</w:t>
            </w:r>
          </w:p>
          <w:p w14:paraId="1795E7A6" w14:textId="77777777" w:rsidR="00B33011" w:rsidRPr="0081121D" w:rsidRDefault="00B33011" w:rsidP="0081121D">
            <w:pPr>
              <w:jc w:val="both"/>
              <w:rPr>
                <w:bCs/>
              </w:rPr>
            </w:pPr>
            <w:r w:rsidRPr="0081121D">
              <w:rPr>
                <w:bCs/>
              </w:rPr>
              <w:t>Уо 05.02</w:t>
            </w:r>
            <w:r w:rsidRPr="0081121D">
              <w:rPr>
                <w:bCs/>
              </w:rPr>
              <w:tab/>
              <w:t>создавать простые информационные представления о проделанной работе;</w:t>
            </w:r>
          </w:p>
          <w:p w14:paraId="6CE49029" w14:textId="77777777" w:rsidR="00B33011" w:rsidRPr="0081121D" w:rsidRDefault="00B33011" w:rsidP="0081121D">
            <w:pPr>
              <w:jc w:val="both"/>
              <w:rPr>
                <w:bCs/>
              </w:rPr>
            </w:pPr>
            <w:r w:rsidRPr="0081121D">
              <w:rPr>
                <w:bCs/>
              </w:rPr>
              <w:t>Уо 06.01</w:t>
            </w:r>
            <w:r w:rsidRPr="0081121D">
              <w:rPr>
                <w:bCs/>
              </w:rPr>
              <w:tab/>
              <w:t xml:space="preserve">Умения: организовывать работу коллектива </w:t>
            </w:r>
          </w:p>
          <w:p w14:paraId="177B7254" w14:textId="77777777" w:rsidR="00B33011" w:rsidRPr="0081121D" w:rsidRDefault="00B33011" w:rsidP="0081121D">
            <w:pPr>
              <w:jc w:val="both"/>
              <w:rPr>
                <w:bCs/>
              </w:rPr>
            </w:pPr>
            <w:r w:rsidRPr="0081121D">
              <w:rPr>
                <w:bCs/>
              </w:rPr>
              <w:t xml:space="preserve">и команды; </w:t>
            </w:r>
          </w:p>
          <w:p w14:paraId="75DDB6B0" w14:textId="77777777" w:rsidR="00B33011" w:rsidRPr="0081121D" w:rsidRDefault="00B33011" w:rsidP="0081121D">
            <w:pPr>
              <w:jc w:val="both"/>
              <w:rPr>
                <w:bCs/>
              </w:rPr>
            </w:pPr>
            <w:r w:rsidRPr="0081121D">
              <w:rPr>
                <w:bCs/>
              </w:rPr>
              <w:t>Уо 06.02 взаимодействовать с коллегами, руководством, клиентами в ходе профессиональной деятельности</w:t>
            </w:r>
          </w:p>
          <w:p w14:paraId="55B6644A" w14:textId="77777777" w:rsidR="00B33011" w:rsidRPr="0081121D" w:rsidRDefault="00B33011" w:rsidP="0081121D">
            <w:pPr>
              <w:jc w:val="both"/>
              <w:rPr>
                <w:bCs/>
              </w:rPr>
            </w:pPr>
            <w:r w:rsidRPr="0081121D">
              <w:rPr>
                <w:bCs/>
              </w:rPr>
              <w:t>Уо 07.01</w:t>
            </w:r>
            <w:r w:rsidRPr="0081121D">
              <w:rPr>
                <w:bCs/>
              </w:rPr>
              <w:tab/>
              <w:t>Умения: выявлять достоинства и недостатки коммерческой идеи;</w:t>
            </w:r>
          </w:p>
          <w:p w14:paraId="51324984" w14:textId="77777777" w:rsidR="00B33011" w:rsidRPr="0081121D" w:rsidRDefault="00B33011" w:rsidP="0081121D">
            <w:pPr>
              <w:jc w:val="both"/>
              <w:rPr>
                <w:bCs/>
              </w:rPr>
            </w:pPr>
            <w:r w:rsidRPr="0081121D">
              <w:rPr>
                <w:bCs/>
              </w:rPr>
              <w:t>Уо 07.02</w:t>
            </w:r>
            <w:r w:rsidRPr="0081121D">
              <w:rPr>
                <w:bCs/>
              </w:rPr>
              <w:tab/>
              <w:t>рассчитывать размеры выплат по процентным ставкам кредитования;</w:t>
            </w:r>
          </w:p>
          <w:p w14:paraId="113B369B" w14:textId="77777777" w:rsidR="00B33011" w:rsidRPr="0081121D" w:rsidRDefault="00B33011" w:rsidP="0081121D">
            <w:pPr>
              <w:jc w:val="both"/>
              <w:rPr>
                <w:bCs/>
              </w:rPr>
            </w:pPr>
            <w:r w:rsidRPr="0081121D">
              <w:rPr>
                <w:bCs/>
              </w:rPr>
              <w:t>Уо 07.03</w:t>
            </w:r>
            <w:r w:rsidRPr="0081121D">
              <w:rPr>
                <w:bCs/>
              </w:rPr>
              <w:tab/>
              <w:t xml:space="preserve">определять инвестиционную привлекательность коммерческих идей в рамках профессиональной деятельности; </w:t>
            </w:r>
          </w:p>
          <w:p w14:paraId="27AA9022" w14:textId="77777777" w:rsidR="00B33011" w:rsidRPr="0081121D" w:rsidRDefault="00B33011" w:rsidP="0081121D">
            <w:pPr>
              <w:jc w:val="both"/>
              <w:rPr>
                <w:bCs/>
              </w:rPr>
            </w:pPr>
            <w:r w:rsidRPr="0081121D">
              <w:rPr>
                <w:bCs/>
              </w:rPr>
              <w:t>Уо 08.01</w:t>
            </w:r>
            <w:r w:rsidRPr="0081121D">
              <w:rPr>
                <w:bCs/>
              </w:rPr>
              <w:tab/>
              <w:t xml:space="preserve">Умения: определять актуальность нормативно-правовой документации в профессиональной деятельности; </w:t>
            </w:r>
          </w:p>
          <w:p w14:paraId="55682831" w14:textId="77777777" w:rsidR="00B33011" w:rsidRPr="0081121D" w:rsidRDefault="00B33011" w:rsidP="0081121D">
            <w:pPr>
              <w:jc w:val="both"/>
              <w:rPr>
                <w:bCs/>
              </w:rPr>
            </w:pPr>
            <w:r w:rsidRPr="0081121D">
              <w:rPr>
                <w:bCs/>
              </w:rPr>
              <w:lastRenderedPageBreak/>
              <w:t>Уо 08.02</w:t>
            </w:r>
            <w:r w:rsidRPr="0081121D">
              <w:rPr>
                <w:bCs/>
              </w:rPr>
              <w:tab/>
              <w:t>применять современную научную профессиональную терминологию;</w:t>
            </w:r>
          </w:p>
          <w:p w14:paraId="17DAB05A" w14:textId="77777777" w:rsidR="00B33011" w:rsidRPr="0081121D" w:rsidRDefault="00B33011" w:rsidP="0081121D">
            <w:pPr>
              <w:jc w:val="both"/>
              <w:rPr>
                <w:bCs/>
              </w:rPr>
            </w:pPr>
            <w:r w:rsidRPr="0081121D">
              <w:rPr>
                <w:bCs/>
              </w:rPr>
              <w:t>Уо 08.03</w:t>
            </w:r>
            <w:r w:rsidRPr="0081121D">
              <w:rPr>
                <w:bCs/>
              </w:rPr>
              <w:tab/>
              <w:t xml:space="preserve">определять и выстраивать траектории профессионального развития и самообразования; </w:t>
            </w:r>
          </w:p>
          <w:p w14:paraId="3BAC2A49" w14:textId="77777777" w:rsidR="00B33011" w:rsidRPr="0081121D" w:rsidRDefault="00B33011" w:rsidP="0081121D">
            <w:pPr>
              <w:jc w:val="both"/>
              <w:rPr>
                <w:bCs/>
              </w:rPr>
            </w:pPr>
            <w:r w:rsidRPr="0081121D">
              <w:rPr>
                <w:bCs/>
              </w:rPr>
              <w:t>Уо 08.04</w:t>
            </w:r>
            <w:r w:rsidRPr="0081121D">
              <w:rPr>
                <w:bCs/>
              </w:rPr>
              <w:tab/>
              <w:t xml:space="preserve">выявлять достоинства и недостатки коммерческой идеи; </w:t>
            </w:r>
          </w:p>
          <w:p w14:paraId="56DF1832" w14:textId="77777777" w:rsidR="00B33011" w:rsidRPr="0081121D" w:rsidRDefault="00B33011" w:rsidP="0081121D">
            <w:pPr>
              <w:jc w:val="both"/>
              <w:rPr>
                <w:bCs/>
              </w:rPr>
            </w:pPr>
            <w:r w:rsidRPr="0081121D">
              <w:rPr>
                <w:bCs/>
              </w:rPr>
              <w:t>Уо 09.01</w:t>
            </w:r>
            <w:r w:rsidRPr="0081121D">
              <w:rPr>
                <w:bCs/>
              </w:rPr>
              <w:tab/>
              <w:t xml:space="preserve">Умения: определять задачи для поиска информации; </w:t>
            </w:r>
          </w:p>
          <w:p w14:paraId="47B022A9" w14:textId="77777777" w:rsidR="00B33011" w:rsidRPr="0081121D" w:rsidRDefault="00B33011" w:rsidP="0081121D">
            <w:pPr>
              <w:jc w:val="both"/>
              <w:rPr>
                <w:bCs/>
              </w:rPr>
            </w:pPr>
            <w:r w:rsidRPr="0081121D">
              <w:rPr>
                <w:bCs/>
              </w:rPr>
              <w:t>Уо 09.02</w:t>
            </w:r>
            <w:r w:rsidRPr="0081121D">
              <w:rPr>
                <w:bCs/>
              </w:rPr>
              <w:tab/>
              <w:t>определять необходимые источники информации;</w:t>
            </w:r>
          </w:p>
          <w:p w14:paraId="4B2E87D5" w14:textId="77777777" w:rsidR="00B33011" w:rsidRPr="0081121D" w:rsidRDefault="00B33011" w:rsidP="0081121D">
            <w:pPr>
              <w:jc w:val="both"/>
              <w:rPr>
                <w:bCs/>
              </w:rPr>
            </w:pPr>
            <w:r w:rsidRPr="0081121D">
              <w:rPr>
                <w:bCs/>
              </w:rPr>
              <w:t>Уо 09.03</w:t>
            </w:r>
            <w:r w:rsidRPr="0081121D">
              <w:rPr>
                <w:bCs/>
              </w:rPr>
              <w:tab/>
              <w:t xml:space="preserve">планировать процесс поиска; структурировать получаемую информацию; </w:t>
            </w:r>
          </w:p>
          <w:p w14:paraId="531DD96F" w14:textId="77777777" w:rsidR="00B33011" w:rsidRPr="0081121D" w:rsidRDefault="00B33011" w:rsidP="0081121D">
            <w:pPr>
              <w:jc w:val="both"/>
              <w:rPr>
                <w:bCs/>
              </w:rPr>
            </w:pPr>
            <w:r w:rsidRPr="0081121D">
              <w:rPr>
                <w:bCs/>
              </w:rPr>
              <w:t>Уо 09.04</w:t>
            </w:r>
            <w:r w:rsidRPr="0081121D">
              <w:rPr>
                <w:bCs/>
              </w:rPr>
              <w:tab/>
              <w:t xml:space="preserve">выделять наиболее значимое в перечне информации; </w:t>
            </w:r>
          </w:p>
          <w:p w14:paraId="3B2B561C" w14:textId="77777777" w:rsidR="00B33011" w:rsidRPr="0081121D" w:rsidRDefault="00B33011" w:rsidP="0081121D">
            <w:pPr>
              <w:jc w:val="both"/>
              <w:rPr>
                <w:bCs/>
              </w:rPr>
            </w:pPr>
            <w:r w:rsidRPr="0081121D">
              <w:rPr>
                <w:bCs/>
              </w:rPr>
              <w:t>Уо 09.05</w:t>
            </w:r>
            <w:r w:rsidRPr="0081121D">
              <w:rPr>
                <w:bCs/>
              </w:rPr>
              <w:tab/>
              <w:t>оценивать практическую значимость результатов поиска;</w:t>
            </w:r>
          </w:p>
          <w:p w14:paraId="08934166" w14:textId="77777777" w:rsidR="00B33011" w:rsidRPr="0081121D" w:rsidRDefault="00B33011" w:rsidP="0081121D">
            <w:pPr>
              <w:jc w:val="both"/>
              <w:rPr>
                <w:bCs/>
              </w:rPr>
            </w:pPr>
            <w:r w:rsidRPr="0081121D">
              <w:rPr>
                <w:bCs/>
              </w:rPr>
              <w:t>Уо 09.06</w:t>
            </w:r>
            <w:r w:rsidRPr="0081121D">
              <w:rPr>
                <w:bCs/>
              </w:rPr>
              <w:tab/>
              <w:t>оформлять результаты поиска, применять средства информационных технологий для решения профессиональных задач;</w:t>
            </w:r>
          </w:p>
          <w:p w14:paraId="144095A3" w14:textId="77777777" w:rsidR="00B33011" w:rsidRPr="0081121D" w:rsidRDefault="00B33011" w:rsidP="0081121D">
            <w:pPr>
              <w:jc w:val="both"/>
              <w:rPr>
                <w:bCs/>
              </w:rPr>
            </w:pPr>
            <w:r w:rsidRPr="0081121D">
              <w:rPr>
                <w:bCs/>
              </w:rPr>
              <w:t>Уо 09.07</w:t>
            </w:r>
            <w:r w:rsidRPr="0081121D">
              <w:rPr>
                <w:bCs/>
              </w:rPr>
              <w:tab/>
              <w:t>использовать современное программное обеспечение;</w:t>
            </w:r>
          </w:p>
          <w:p w14:paraId="0CB94ECE" w14:textId="77777777" w:rsidR="00B33011" w:rsidRPr="0081121D" w:rsidRDefault="00B33011" w:rsidP="0081121D">
            <w:pPr>
              <w:jc w:val="both"/>
              <w:rPr>
                <w:bCs/>
              </w:rPr>
            </w:pPr>
            <w:r w:rsidRPr="0081121D">
              <w:rPr>
                <w:bCs/>
              </w:rPr>
              <w:t>Уо 09.08</w:t>
            </w:r>
            <w:r w:rsidRPr="0081121D">
              <w:rPr>
                <w:bCs/>
              </w:rPr>
              <w:tab/>
              <w:t>использовать различные цифровые средства для решения профессиональных задач</w:t>
            </w:r>
          </w:p>
          <w:p w14:paraId="3C10FE57" w14:textId="77777777" w:rsidR="00B33011" w:rsidRPr="0081121D" w:rsidRDefault="00B33011" w:rsidP="0081121D">
            <w:pPr>
              <w:jc w:val="both"/>
              <w:rPr>
                <w:bCs/>
              </w:rPr>
            </w:pPr>
            <w:r w:rsidRPr="0081121D">
              <w:rPr>
                <w:bCs/>
              </w:rPr>
              <w:t>Уо 10.01</w:t>
            </w:r>
            <w:r w:rsidRPr="0081121D">
              <w:rPr>
                <w:bCs/>
              </w:rPr>
              <w:tab/>
              <w:t xml:space="preserve">Умения: соблюдать нормы экологической безопасности; </w:t>
            </w:r>
          </w:p>
          <w:p w14:paraId="72FA30B6" w14:textId="77777777" w:rsidR="00B33011" w:rsidRPr="0081121D" w:rsidRDefault="00B33011" w:rsidP="0081121D">
            <w:pPr>
              <w:jc w:val="both"/>
              <w:rPr>
                <w:bCs/>
              </w:rPr>
            </w:pPr>
            <w:r w:rsidRPr="0081121D">
              <w:rPr>
                <w:bCs/>
              </w:rPr>
              <w:t>Уо 10.02</w:t>
            </w:r>
            <w:r w:rsidRPr="0081121D">
              <w:rPr>
                <w:bCs/>
              </w:rPr>
              <w:tab/>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p w14:paraId="032B9F8C" w14:textId="77777777" w:rsidR="00B33011" w:rsidRPr="0081121D" w:rsidRDefault="00B33011" w:rsidP="0081121D">
            <w:pPr>
              <w:jc w:val="both"/>
              <w:rPr>
                <w:bCs/>
              </w:rPr>
            </w:pPr>
          </w:p>
        </w:tc>
        <w:tc>
          <w:tcPr>
            <w:tcW w:w="1507" w:type="pct"/>
          </w:tcPr>
          <w:p w14:paraId="3B9460DA" w14:textId="77777777" w:rsidR="00B33011" w:rsidRPr="0081121D" w:rsidRDefault="00B33011" w:rsidP="0081121D">
            <w:pPr>
              <w:jc w:val="both"/>
              <w:rPr>
                <w:bCs/>
              </w:rPr>
            </w:pPr>
            <w:r w:rsidRPr="0081121D">
              <w:rPr>
                <w:bCs/>
              </w:rPr>
              <w:lastRenderedPageBreak/>
              <w:t>Уметь рассчитывать эффективность использования трудовых, материальных и финансовых ресурсов;</w:t>
            </w:r>
          </w:p>
          <w:p w14:paraId="46545E5E" w14:textId="77777777" w:rsidR="00B33011" w:rsidRPr="0081121D" w:rsidRDefault="00B33011" w:rsidP="0081121D">
            <w:pPr>
              <w:jc w:val="both"/>
              <w:rPr>
                <w:bCs/>
              </w:rPr>
            </w:pPr>
            <w:r w:rsidRPr="0081121D">
              <w:rPr>
                <w:bCs/>
              </w:rPr>
              <w:t>Уметь находить и использовать современную информацию для технико-экономического обоснования деятельности организации;</w:t>
            </w:r>
          </w:p>
          <w:p w14:paraId="2DB51E75" w14:textId="77777777" w:rsidR="00B33011" w:rsidRPr="0081121D" w:rsidRDefault="00B33011" w:rsidP="0081121D">
            <w:pPr>
              <w:jc w:val="both"/>
              <w:rPr>
                <w:bCs/>
              </w:rPr>
            </w:pPr>
          </w:p>
        </w:tc>
        <w:tc>
          <w:tcPr>
            <w:tcW w:w="1743" w:type="pct"/>
          </w:tcPr>
          <w:p w14:paraId="185E2DF9" w14:textId="77777777" w:rsidR="00B33011" w:rsidRPr="0081121D" w:rsidRDefault="00B33011" w:rsidP="0081121D">
            <w:pPr>
              <w:jc w:val="both"/>
              <w:rPr>
                <w:bCs/>
              </w:rPr>
            </w:pPr>
            <w:r w:rsidRPr="0081121D">
              <w:rPr>
                <w:bCs/>
              </w:rPr>
              <w:t>Практические занятия, внеаудиторная самостоятельная работа, аудиторные проверочные работы</w:t>
            </w:r>
          </w:p>
          <w:p w14:paraId="70165729" w14:textId="77777777" w:rsidR="00B33011" w:rsidRPr="0081121D" w:rsidRDefault="00B33011" w:rsidP="0081121D">
            <w:pPr>
              <w:jc w:val="both"/>
              <w:rPr>
                <w:bCs/>
              </w:rPr>
            </w:pPr>
            <w:r w:rsidRPr="0081121D">
              <w:rPr>
                <w:bCs/>
              </w:rPr>
              <w:t>Практические занятия, внеаудиторная самостоятельная работа, аудиторные проверочные работы</w:t>
            </w:r>
          </w:p>
          <w:p w14:paraId="241AB875" w14:textId="77777777" w:rsidR="00B33011" w:rsidRPr="0081121D" w:rsidRDefault="00B33011" w:rsidP="0081121D">
            <w:pPr>
              <w:jc w:val="both"/>
              <w:rPr>
                <w:bCs/>
              </w:rPr>
            </w:pPr>
            <w:r w:rsidRPr="0081121D">
              <w:rPr>
                <w:bCs/>
              </w:rPr>
              <w:t>опрос, внеаудиторная самостоятельная работа, тестирование</w:t>
            </w:r>
          </w:p>
          <w:p w14:paraId="30231E05" w14:textId="77777777" w:rsidR="00B33011" w:rsidRPr="0081121D" w:rsidRDefault="00B33011" w:rsidP="0081121D">
            <w:pPr>
              <w:jc w:val="both"/>
              <w:rPr>
                <w:bCs/>
              </w:rPr>
            </w:pPr>
            <w:r w:rsidRPr="0081121D">
              <w:rPr>
                <w:bCs/>
              </w:rPr>
              <w:t>контрольная работа, опрос, практические занятия,   внеаудиторная самостоятельная работа, тестирование</w:t>
            </w:r>
          </w:p>
          <w:p w14:paraId="4E438486" w14:textId="77777777" w:rsidR="00B33011" w:rsidRPr="0081121D" w:rsidRDefault="00B33011" w:rsidP="0081121D">
            <w:pPr>
              <w:jc w:val="both"/>
              <w:rPr>
                <w:bCs/>
              </w:rPr>
            </w:pPr>
            <w:r w:rsidRPr="0081121D">
              <w:rPr>
                <w:bCs/>
              </w:rPr>
              <w:t>Устный опрос</w:t>
            </w:r>
          </w:p>
          <w:p w14:paraId="0F3FF94D" w14:textId="77777777" w:rsidR="00B33011" w:rsidRPr="0081121D" w:rsidRDefault="00B33011" w:rsidP="0081121D">
            <w:pPr>
              <w:jc w:val="both"/>
              <w:rPr>
                <w:bCs/>
              </w:rPr>
            </w:pPr>
            <w:r w:rsidRPr="0081121D">
              <w:rPr>
                <w:bCs/>
              </w:rPr>
              <w:t>Написание рефератов, докладов, их оценка</w:t>
            </w:r>
          </w:p>
          <w:p w14:paraId="244BB2AD" w14:textId="77777777" w:rsidR="00B33011" w:rsidRPr="0081121D" w:rsidRDefault="00B33011" w:rsidP="0081121D">
            <w:pPr>
              <w:jc w:val="both"/>
              <w:rPr>
                <w:bCs/>
              </w:rPr>
            </w:pPr>
            <w:r w:rsidRPr="0081121D">
              <w:rPr>
                <w:bCs/>
              </w:rPr>
              <w:t>опрос, внеаудиторная самостоятельная работа, тестирование</w:t>
            </w:r>
          </w:p>
          <w:p w14:paraId="07125711" w14:textId="77777777" w:rsidR="00B33011" w:rsidRPr="0081121D" w:rsidRDefault="00B33011" w:rsidP="0081121D">
            <w:pPr>
              <w:jc w:val="both"/>
              <w:rPr>
                <w:bCs/>
              </w:rPr>
            </w:pPr>
            <w:r w:rsidRPr="0081121D">
              <w:rPr>
                <w:bCs/>
              </w:rPr>
              <w:t>контрольная работа, опрос, практические занятия,   внеаудиторная самостоятельная работа, тестирование, дифференцированный зачет</w:t>
            </w:r>
          </w:p>
        </w:tc>
      </w:tr>
      <w:tr w:rsidR="00B33011" w:rsidRPr="0081121D" w14:paraId="033225F2" w14:textId="77777777" w:rsidTr="00B33011">
        <w:trPr>
          <w:trHeight w:val="12327"/>
        </w:trPr>
        <w:tc>
          <w:tcPr>
            <w:tcW w:w="1750" w:type="pct"/>
            <w:vMerge/>
          </w:tcPr>
          <w:p w14:paraId="31BF8075" w14:textId="77777777" w:rsidR="00B33011" w:rsidRPr="0081121D" w:rsidRDefault="00B33011" w:rsidP="0081121D">
            <w:pPr>
              <w:shd w:val="clear" w:color="auto" w:fill="FFFFFF"/>
              <w:jc w:val="both"/>
              <w:rPr>
                <w:color w:val="000000"/>
              </w:rPr>
            </w:pPr>
          </w:p>
        </w:tc>
        <w:tc>
          <w:tcPr>
            <w:tcW w:w="1507" w:type="pct"/>
          </w:tcPr>
          <w:p w14:paraId="1AAFC9B2" w14:textId="77777777" w:rsidR="00B33011" w:rsidRPr="0081121D" w:rsidRDefault="00B33011" w:rsidP="0081121D">
            <w:pPr>
              <w:shd w:val="clear" w:color="auto" w:fill="FFFFFF"/>
              <w:jc w:val="both"/>
              <w:rPr>
                <w:color w:val="000000"/>
              </w:rPr>
            </w:pPr>
          </w:p>
        </w:tc>
        <w:tc>
          <w:tcPr>
            <w:tcW w:w="1743" w:type="pct"/>
          </w:tcPr>
          <w:p w14:paraId="64D96630" w14:textId="77777777" w:rsidR="00B33011" w:rsidRPr="0081121D" w:rsidRDefault="00B33011" w:rsidP="0081121D">
            <w:pPr>
              <w:shd w:val="clear" w:color="auto" w:fill="FFFFFF"/>
              <w:jc w:val="both"/>
              <w:rPr>
                <w:bCs/>
              </w:rPr>
            </w:pPr>
          </w:p>
        </w:tc>
      </w:tr>
    </w:tbl>
    <w:p w14:paraId="35E6549C" w14:textId="77777777" w:rsidR="00B33011" w:rsidRPr="0081121D" w:rsidRDefault="00B33011" w:rsidP="0081121D">
      <w:pPr>
        <w:jc w:val="both"/>
        <w:rPr>
          <w:b/>
        </w:rPr>
      </w:pPr>
    </w:p>
    <w:p w14:paraId="6048B825" w14:textId="77777777" w:rsidR="00B33011" w:rsidRPr="0081121D" w:rsidRDefault="00B33011" w:rsidP="0081121D">
      <w:pPr>
        <w:jc w:val="both"/>
      </w:pPr>
      <w:r w:rsidRPr="0081121D">
        <w:br w:type="page"/>
      </w:r>
    </w:p>
    <w:p w14:paraId="60CD3B41" w14:textId="77777777" w:rsidR="00B33011" w:rsidRPr="0081121D" w:rsidRDefault="00B33011" w:rsidP="0081121D">
      <w:pPr>
        <w:jc w:val="both"/>
        <w:rPr>
          <w:b/>
        </w:rPr>
      </w:pPr>
    </w:p>
    <w:p w14:paraId="3C672852" w14:textId="77777777" w:rsidR="00B33011" w:rsidRPr="0081121D" w:rsidRDefault="00B33011" w:rsidP="0081121D">
      <w:pPr>
        <w:jc w:val="both"/>
        <w:rPr>
          <w:lang w:val="x-none" w:eastAsia="x-none"/>
        </w:rPr>
      </w:pPr>
    </w:p>
    <w:p w14:paraId="5C82A75B" w14:textId="77777777" w:rsidR="00B33011" w:rsidRPr="0081121D" w:rsidRDefault="00B33011" w:rsidP="000054B6">
      <w:pPr>
        <w:pStyle w:val="ac"/>
        <w:spacing w:after="0"/>
        <w:jc w:val="right"/>
        <w:rPr>
          <w:rFonts w:ascii="Times New Roman" w:hAnsi="Times New Roman" w:cs="Times New Roman"/>
          <w:b/>
          <w:bCs/>
          <w:sz w:val="24"/>
          <w:szCs w:val="24"/>
        </w:rPr>
      </w:pPr>
      <w:r w:rsidRPr="0081121D">
        <w:rPr>
          <w:rFonts w:ascii="Times New Roman" w:hAnsi="Times New Roman" w:cs="Times New Roman"/>
          <w:b/>
          <w:bCs/>
          <w:sz w:val="24"/>
          <w:szCs w:val="24"/>
        </w:rPr>
        <w:t>Приложение 3.19</w:t>
      </w:r>
    </w:p>
    <w:p w14:paraId="1B5B3889" w14:textId="75DF4F38" w:rsidR="00B33011" w:rsidRPr="0081121D" w:rsidRDefault="00B33011" w:rsidP="000054B6">
      <w:pPr>
        <w:jc w:val="right"/>
      </w:pPr>
      <w:r w:rsidRPr="0081121D">
        <w:rPr>
          <w:bCs/>
        </w:rPr>
        <w:t xml:space="preserve">к </w:t>
      </w:r>
      <w:r w:rsidR="00257E6A">
        <w:rPr>
          <w:bCs/>
        </w:rPr>
        <w:t>ОПОП-П</w:t>
      </w:r>
      <w:r w:rsidR="000054B6">
        <w:rPr>
          <w:bCs/>
        </w:rPr>
        <w:t xml:space="preserve"> </w:t>
      </w:r>
      <w:r w:rsidRPr="0081121D">
        <w:rPr>
          <w:bCs/>
        </w:rPr>
        <w:t>по специальности</w:t>
      </w:r>
      <w:r w:rsidRPr="0081121D">
        <w:rPr>
          <w:bCs/>
          <w:i/>
        </w:rPr>
        <w:t xml:space="preserve"> </w:t>
      </w:r>
      <w:r w:rsidRPr="0081121D">
        <w:rPr>
          <w:bCs/>
          <w:i/>
        </w:rPr>
        <w:br/>
      </w:r>
    </w:p>
    <w:p w14:paraId="15949785" w14:textId="77777777" w:rsidR="00B33011" w:rsidRPr="0081121D" w:rsidRDefault="00B33011" w:rsidP="000054B6">
      <w:pPr>
        <w:jc w:val="right"/>
        <w:rPr>
          <w:b/>
          <w:i/>
        </w:rPr>
      </w:pPr>
      <w:r w:rsidRPr="0081121D">
        <w:t>19.02.01 Биохимическое производство</w:t>
      </w:r>
    </w:p>
    <w:p w14:paraId="00858231" w14:textId="77777777" w:rsidR="00B33011" w:rsidRPr="0081121D" w:rsidRDefault="00B33011" w:rsidP="0081121D">
      <w:pPr>
        <w:jc w:val="both"/>
        <w:rPr>
          <w:b/>
          <w:i/>
        </w:rPr>
      </w:pPr>
    </w:p>
    <w:p w14:paraId="1CE0401C" w14:textId="77777777" w:rsidR="00B33011" w:rsidRPr="0081121D" w:rsidRDefault="00B33011" w:rsidP="0081121D">
      <w:pPr>
        <w:jc w:val="both"/>
        <w:rPr>
          <w:b/>
          <w:i/>
        </w:rPr>
      </w:pPr>
    </w:p>
    <w:p w14:paraId="62082F63" w14:textId="77777777" w:rsidR="00B33011" w:rsidRPr="0081121D" w:rsidRDefault="00B33011" w:rsidP="0081121D">
      <w:pPr>
        <w:jc w:val="both"/>
        <w:rPr>
          <w:b/>
          <w:i/>
        </w:rPr>
      </w:pPr>
    </w:p>
    <w:p w14:paraId="6F0EDDAA" w14:textId="77777777" w:rsidR="00B33011" w:rsidRPr="0081121D" w:rsidRDefault="00B33011" w:rsidP="0081121D">
      <w:pPr>
        <w:jc w:val="both"/>
        <w:rPr>
          <w:b/>
          <w:i/>
        </w:rPr>
      </w:pPr>
    </w:p>
    <w:p w14:paraId="285AAC1C" w14:textId="77777777" w:rsidR="00B33011" w:rsidRPr="0081121D" w:rsidRDefault="00B33011" w:rsidP="0081121D">
      <w:pPr>
        <w:jc w:val="both"/>
        <w:rPr>
          <w:b/>
          <w:i/>
        </w:rPr>
      </w:pPr>
    </w:p>
    <w:p w14:paraId="398970A2" w14:textId="77777777" w:rsidR="00B33011" w:rsidRPr="0081121D" w:rsidRDefault="00B33011" w:rsidP="0081121D">
      <w:pPr>
        <w:jc w:val="both"/>
        <w:rPr>
          <w:b/>
          <w:i/>
        </w:rPr>
      </w:pPr>
    </w:p>
    <w:p w14:paraId="68B2D51C" w14:textId="77777777" w:rsidR="00B33011" w:rsidRPr="0081121D" w:rsidRDefault="00B33011" w:rsidP="000054B6">
      <w:pPr>
        <w:jc w:val="center"/>
        <w:rPr>
          <w:b/>
        </w:rPr>
      </w:pPr>
      <w:r w:rsidRPr="0081121D">
        <w:rPr>
          <w:b/>
        </w:rPr>
        <w:t>РАБОЧАЯ ПРОГРАММА УЧЕБНОЙ ДИСЦИПЛИНЫ</w:t>
      </w:r>
    </w:p>
    <w:p w14:paraId="2FA68058" w14:textId="45C33222" w:rsidR="00B33011" w:rsidRPr="0081121D" w:rsidRDefault="00E61859" w:rsidP="000054B6">
      <w:pPr>
        <w:jc w:val="center"/>
        <w:rPr>
          <w:b/>
        </w:rPr>
      </w:pPr>
      <w:r>
        <w:rPr>
          <w:b/>
        </w:rPr>
        <w:t>«ОП.10</w:t>
      </w:r>
      <w:r w:rsidR="00B33011" w:rsidRPr="0081121D">
        <w:rPr>
          <w:b/>
        </w:rPr>
        <w:t xml:space="preserve"> Охрана труда»</w:t>
      </w:r>
    </w:p>
    <w:p w14:paraId="21967C66" w14:textId="77777777" w:rsidR="00B33011" w:rsidRPr="0081121D" w:rsidRDefault="00B33011" w:rsidP="000054B6">
      <w:pPr>
        <w:jc w:val="center"/>
        <w:rPr>
          <w:b/>
          <w:i/>
        </w:rPr>
      </w:pPr>
    </w:p>
    <w:p w14:paraId="252F1306" w14:textId="77777777" w:rsidR="00B33011" w:rsidRPr="0081121D" w:rsidRDefault="00B33011" w:rsidP="000054B6">
      <w:pPr>
        <w:jc w:val="center"/>
        <w:rPr>
          <w:b/>
          <w:i/>
        </w:rPr>
      </w:pPr>
    </w:p>
    <w:p w14:paraId="19F988FA" w14:textId="77777777" w:rsidR="00B33011" w:rsidRPr="0081121D" w:rsidRDefault="00B33011" w:rsidP="000054B6">
      <w:pPr>
        <w:jc w:val="center"/>
        <w:rPr>
          <w:b/>
          <w:i/>
        </w:rPr>
      </w:pPr>
    </w:p>
    <w:p w14:paraId="1508905A" w14:textId="77777777" w:rsidR="00B33011" w:rsidRPr="0081121D" w:rsidRDefault="00B33011" w:rsidP="000054B6">
      <w:pPr>
        <w:jc w:val="center"/>
        <w:rPr>
          <w:b/>
          <w:i/>
        </w:rPr>
      </w:pPr>
    </w:p>
    <w:p w14:paraId="049682A6" w14:textId="77777777" w:rsidR="00B33011" w:rsidRPr="0081121D" w:rsidRDefault="00B33011" w:rsidP="000054B6">
      <w:pPr>
        <w:jc w:val="center"/>
        <w:rPr>
          <w:b/>
          <w:i/>
        </w:rPr>
      </w:pPr>
    </w:p>
    <w:p w14:paraId="1D1EC564" w14:textId="77777777" w:rsidR="00B33011" w:rsidRPr="0081121D" w:rsidRDefault="00B33011" w:rsidP="000054B6">
      <w:pPr>
        <w:jc w:val="center"/>
        <w:rPr>
          <w:b/>
          <w:i/>
        </w:rPr>
      </w:pPr>
    </w:p>
    <w:p w14:paraId="408751D0" w14:textId="77777777" w:rsidR="00B33011" w:rsidRPr="0081121D" w:rsidRDefault="00B33011" w:rsidP="000054B6">
      <w:pPr>
        <w:jc w:val="center"/>
        <w:rPr>
          <w:b/>
          <w:i/>
        </w:rPr>
      </w:pPr>
    </w:p>
    <w:p w14:paraId="225A7327" w14:textId="77777777" w:rsidR="00B33011" w:rsidRPr="0081121D" w:rsidRDefault="00B33011" w:rsidP="000054B6">
      <w:pPr>
        <w:jc w:val="center"/>
        <w:rPr>
          <w:b/>
          <w:i/>
        </w:rPr>
      </w:pPr>
    </w:p>
    <w:p w14:paraId="030069CD" w14:textId="77777777" w:rsidR="00B33011" w:rsidRPr="0081121D" w:rsidRDefault="00B33011" w:rsidP="000054B6">
      <w:pPr>
        <w:jc w:val="center"/>
        <w:rPr>
          <w:b/>
          <w:i/>
        </w:rPr>
      </w:pPr>
    </w:p>
    <w:p w14:paraId="41E78DA7" w14:textId="77777777" w:rsidR="00B33011" w:rsidRPr="0081121D" w:rsidRDefault="00B33011" w:rsidP="000054B6">
      <w:pPr>
        <w:jc w:val="center"/>
        <w:rPr>
          <w:b/>
          <w:i/>
        </w:rPr>
      </w:pPr>
    </w:p>
    <w:p w14:paraId="6B3211A4" w14:textId="77777777" w:rsidR="00B33011" w:rsidRPr="0081121D" w:rsidRDefault="00B33011" w:rsidP="000054B6">
      <w:pPr>
        <w:jc w:val="center"/>
        <w:rPr>
          <w:b/>
          <w:i/>
        </w:rPr>
      </w:pPr>
    </w:p>
    <w:p w14:paraId="7ADBA67A" w14:textId="77777777" w:rsidR="00B33011" w:rsidRPr="0081121D" w:rsidRDefault="00B33011" w:rsidP="000054B6">
      <w:pPr>
        <w:jc w:val="center"/>
        <w:rPr>
          <w:b/>
          <w:i/>
        </w:rPr>
      </w:pPr>
    </w:p>
    <w:p w14:paraId="578E97B8" w14:textId="77777777" w:rsidR="00B33011" w:rsidRPr="0081121D" w:rsidRDefault="00B33011" w:rsidP="000054B6">
      <w:pPr>
        <w:jc w:val="center"/>
        <w:rPr>
          <w:b/>
          <w:i/>
        </w:rPr>
      </w:pPr>
    </w:p>
    <w:p w14:paraId="145F625C" w14:textId="77777777" w:rsidR="00B33011" w:rsidRPr="0081121D" w:rsidRDefault="00B33011" w:rsidP="000054B6">
      <w:pPr>
        <w:jc w:val="center"/>
        <w:rPr>
          <w:b/>
          <w:i/>
        </w:rPr>
      </w:pPr>
    </w:p>
    <w:p w14:paraId="2A4D2835" w14:textId="77777777" w:rsidR="00B33011" w:rsidRPr="0081121D" w:rsidRDefault="00B33011" w:rsidP="000054B6">
      <w:pPr>
        <w:jc w:val="center"/>
        <w:rPr>
          <w:b/>
          <w:i/>
        </w:rPr>
      </w:pPr>
    </w:p>
    <w:p w14:paraId="6D0C495A" w14:textId="77777777" w:rsidR="00B33011" w:rsidRPr="0081121D" w:rsidRDefault="00B33011" w:rsidP="000054B6">
      <w:pPr>
        <w:jc w:val="center"/>
        <w:rPr>
          <w:b/>
          <w:i/>
        </w:rPr>
      </w:pPr>
    </w:p>
    <w:p w14:paraId="0B66E235" w14:textId="77777777" w:rsidR="00B33011" w:rsidRPr="0081121D" w:rsidRDefault="00B33011" w:rsidP="000054B6">
      <w:pPr>
        <w:jc w:val="center"/>
        <w:rPr>
          <w:b/>
          <w:i/>
        </w:rPr>
      </w:pPr>
    </w:p>
    <w:p w14:paraId="0500BCEF" w14:textId="77777777" w:rsidR="00B33011" w:rsidRPr="0081121D" w:rsidRDefault="00B33011" w:rsidP="000054B6">
      <w:pPr>
        <w:jc w:val="center"/>
        <w:rPr>
          <w:b/>
          <w:i/>
        </w:rPr>
      </w:pPr>
    </w:p>
    <w:p w14:paraId="085CE0B7" w14:textId="77777777" w:rsidR="00B33011" w:rsidRPr="0081121D" w:rsidRDefault="00B33011" w:rsidP="000054B6">
      <w:pPr>
        <w:jc w:val="center"/>
        <w:rPr>
          <w:b/>
          <w:i/>
        </w:rPr>
      </w:pPr>
    </w:p>
    <w:p w14:paraId="6E256F52" w14:textId="77777777" w:rsidR="00B33011" w:rsidRPr="0081121D" w:rsidRDefault="00B33011" w:rsidP="000054B6">
      <w:pPr>
        <w:jc w:val="center"/>
        <w:rPr>
          <w:b/>
          <w:i/>
        </w:rPr>
      </w:pPr>
    </w:p>
    <w:p w14:paraId="2D2C8863" w14:textId="77777777" w:rsidR="00B33011" w:rsidRPr="0081121D" w:rsidRDefault="00B33011" w:rsidP="000054B6">
      <w:pPr>
        <w:jc w:val="center"/>
        <w:rPr>
          <w:b/>
          <w:i/>
        </w:rPr>
      </w:pPr>
    </w:p>
    <w:p w14:paraId="20791183" w14:textId="77777777" w:rsidR="00B33011" w:rsidRPr="0081121D" w:rsidRDefault="00B33011" w:rsidP="000054B6">
      <w:pPr>
        <w:jc w:val="center"/>
        <w:rPr>
          <w:b/>
          <w:i/>
        </w:rPr>
      </w:pPr>
    </w:p>
    <w:p w14:paraId="5FA1965F" w14:textId="77777777" w:rsidR="00B33011" w:rsidRPr="0081121D" w:rsidRDefault="00B33011" w:rsidP="000054B6">
      <w:pPr>
        <w:jc w:val="center"/>
        <w:rPr>
          <w:b/>
          <w:i/>
        </w:rPr>
      </w:pPr>
      <w:r w:rsidRPr="0081121D">
        <w:rPr>
          <w:b/>
          <w:bCs/>
          <w:iCs/>
        </w:rPr>
        <w:t>2022 г.</w:t>
      </w:r>
      <w:r w:rsidRPr="0081121D">
        <w:rPr>
          <w:b/>
          <w:bCs/>
          <w:iCs/>
        </w:rPr>
        <w:br w:type="page"/>
      </w:r>
      <w:r w:rsidRPr="0081121D">
        <w:rPr>
          <w:b/>
          <w:i/>
        </w:rPr>
        <w:lastRenderedPageBreak/>
        <w:t>СОДЕРЖАНИЕ</w:t>
      </w:r>
    </w:p>
    <w:p w14:paraId="551294CD" w14:textId="77777777" w:rsidR="00B33011" w:rsidRPr="0081121D" w:rsidRDefault="00B33011" w:rsidP="0081121D">
      <w:pPr>
        <w:jc w:val="both"/>
        <w:rPr>
          <w:b/>
          <w:i/>
        </w:rPr>
      </w:pPr>
    </w:p>
    <w:tbl>
      <w:tblPr>
        <w:tblW w:w="0" w:type="auto"/>
        <w:tblLook w:val="01E0" w:firstRow="1" w:lastRow="1" w:firstColumn="1" w:lastColumn="1" w:noHBand="0" w:noVBand="0"/>
      </w:tblPr>
      <w:tblGrid>
        <w:gridCol w:w="7501"/>
        <w:gridCol w:w="1854"/>
      </w:tblGrid>
      <w:tr w:rsidR="00B33011" w:rsidRPr="0081121D" w14:paraId="15685294" w14:textId="77777777" w:rsidTr="00B33011">
        <w:tc>
          <w:tcPr>
            <w:tcW w:w="7501" w:type="dxa"/>
          </w:tcPr>
          <w:p w14:paraId="44E35197" w14:textId="77777777" w:rsidR="00B33011" w:rsidRPr="0081121D" w:rsidRDefault="00B33011" w:rsidP="00EA2592">
            <w:pPr>
              <w:numPr>
                <w:ilvl w:val="0"/>
                <w:numId w:val="108"/>
              </w:numPr>
              <w:suppressAutoHyphens/>
              <w:spacing w:line="276" w:lineRule="auto"/>
              <w:jc w:val="both"/>
              <w:rPr>
                <w:b/>
              </w:rPr>
            </w:pPr>
            <w:r w:rsidRPr="0081121D">
              <w:rPr>
                <w:b/>
              </w:rPr>
              <w:t xml:space="preserve">ОБЩАЯ ХАРАКТЕРИСТИКА </w:t>
            </w:r>
            <w:r w:rsidRPr="0081121D">
              <w:rPr>
                <w:b/>
                <w:color w:val="000000"/>
              </w:rPr>
              <w:t>РАБОЧЕЙ ПРОГРАММЫ</w:t>
            </w:r>
            <w:r w:rsidRPr="0081121D">
              <w:rPr>
                <w:b/>
              </w:rPr>
              <w:t xml:space="preserve"> УЧЕБНОЙ ДИСЦИПЛИНЫ</w:t>
            </w:r>
          </w:p>
        </w:tc>
        <w:tc>
          <w:tcPr>
            <w:tcW w:w="1854" w:type="dxa"/>
          </w:tcPr>
          <w:p w14:paraId="5FBDF4E1" w14:textId="77777777" w:rsidR="00B33011" w:rsidRPr="0081121D" w:rsidRDefault="00B33011" w:rsidP="0081121D">
            <w:pPr>
              <w:jc w:val="both"/>
              <w:rPr>
                <w:b/>
              </w:rPr>
            </w:pPr>
          </w:p>
        </w:tc>
      </w:tr>
      <w:tr w:rsidR="00B33011" w:rsidRPr="0081121D" w14:paraId="699C2C53" w14:textId="77777777" w:rsidTr="00B33011">
        <w:tc>
          <w:tcPr>
            <w:tcW w:w="7501" w:type="dxa"/>
          </w:tcPr>
          <w:p w14:paraId="5E34AE63" w14:textId="77777777" w:rsidR="00B33011" w:rsidRPr="0081121D" w:rsidRDefault="00B33011" w:rsidP="00EA2592">
            <w:pPr>
              <w:numPr>
                <w:ilvl w:val="0"/>
                <w:numId w:val="108"/>
              </w:numPr>
              <w:suppressAutoHyphens/>
              <w:spacing w:line="276" w:lineRule="auto"/>
              <w:jc w:val="both"/>
              <w:rPr>
                <w:b/>
              </w:rPr>
            </w:pPr>
            <w:r w:rsidRPr="0081121D">
              <w:rPr>
                <w:b/>
              </w:rPr>
              <w:t>СТРУКТУРА И СОДЕРЖАНИЕ УЧЕБНОЙ ДИСЦИПЛИНЫ</w:t>
            </w:r>
          </w:p>
          <w:p w14:paraId="2612F5C4" w14:textId="77777777" w:rsidR="00B33011" w:rsidRPr="0081121D" w:rsidRDefault="00B33011" w:rsidP="00EA2592">
            <w:pPr>
              <w:numPr>
                <w:ilvl w:val="0"/>
                <w:numId w:val="108"/>
              </w:numPr>
              <w:suppressAutoHyphens/>
              <w:spacing w:line="276" w:lineRule="auto"/>
              <w:jc w:val="both"/>
              <w:rPr>
                <w:b/>
              </w:rPr>
            </w:pPr>
            <w:r w:rsidRPr="0081121D">
              <w:rPr>
                <w:b/>
              </w:rPr>
              <w:t>УСЛОВИЯ РЕАЛИЗАЦИИ УЧЕБНОЙ ДИСЦИПЛИНЫ</w:t>
            </w:r>
          </w:p>
        </w:tc>
        <w:tc>
          <w:tcPr>
            <w:tcW w:w="1854" w:type="dxa"/>
          </w:tcPr>
          <w:p w14:paraId="406B25F6" w14:textId="77777777" w:rsidR="00B33011" w:rsidRPr="0081121D" w:rsidRDefault="00B33011" w:rsidP="0081121D">
            <w:pPr>
              <w:ind w:left="644"/>
              <w:jc w:val="both"/>
              <w:rPr>
                <w:b/>
              </w:rPr>
            </w:pPr>
          </w:p>
        </w:tc>
      </w:tr>
      <w:tr w:rsidR="00B33011" w:rsidRPr="0081121D" w14:paraId="32ACBA43" w14:textId="77777777" w:rsidTr="00B33011">
        <w:tc>
          <w:tcPr>
            <w:tcW w:w="7501" w:type="dxa"/>
          </w:tcPr>
          <w:p w14:paraId="275D63D1" w14:textId="77777777" w:rsidR="00B33011" w:rsidRPr="0081121D" w:rsidRDefault="00B33011" w:rsidP="00EA2592">
            <w:pPr>
              <w:numPr>
                <w:ilvl w:val="0"/>
                <w:numId w:val="108"/>
              </w:numPr>
              <w:suppressAutoHyphens/>
              <w:spacing w:line="276" w:lineRule="auto"/>
              <w:jc w:val="both"/>
              <w:rPr>
                <w:b/>
              </w:rPr>
            </w:pPr>
            <w:r w:rsidRPr="0081121D">
              <w:rPr>
                <w:b/>
              </w:rPr>
              <w:t>КОНТРОЛЬ И ОЦЕНКА РЕЗУЛЬТАТОВ ОСВОЕНИЯ УЧЕБНОЙ ДИСЦИПЛИНЫ</w:t>
            </w:r>
          </w:p>
          <w:p w14:paraId="44CAFF79" w14:textId="77777777" w:rsidR="00B33011" w:rsidRPr="0081121D" w:rsidRDefault="00B33011" w:rsidP="0081121D">
            <w:pPr>
              <w:suppressAutoHyphens/>
              <w:jc w:val="both"/>
              <w:rPr>
                <w:b/>
              </w:rPr>
            </w:pPr>
          </w:p>
        </w:tc>
        <w:tc>
          <w:tcPr>
            <w:tcW w:w="1854" w:type="dxa"/>
          </w:tcPr>
          <w:p w14:paraId="3AB7A7CA" w14:textId="77777777" w:rsidR="00B33011" w:rsidRPr="0081121D" w:rsidRDefault="00B33011" w:rsidP="0081121D">
            <w:pPr>
              <w:jc w:val="both"/>
              <w:rPr>
                <w:b/>
              </w:rPr>
            </w:pPr>
          </w:p>
        </w:tc>
      </w:tr>
    </w:tbl>
    <w:p w14:paraId="277279ED" w14:textId="77777777" w:rsidR="00B33011" w:rsidRPr="0081121D" w:rsidRDefault="00B33011" w:rsidP="00EA2592">
      <w:pPr>
        <w:numPr>
          <w:ilvl w:val="0"/>
          <w:numId w:val="109"/>
        </w:numPr>
        <w:suppressAutoHyphens/>
        <w:spacing w:line="276" w:lineRule="auto"/>
        <w:jc w:val="both"/>
        <w:rPr>
          <w:b/>
        </w:rPr>
      </w:pPr>
      <w:r w:rsidRPr="0081121D">
        <w:rPr>
          <w:b/>
          <w:i/>
          <w:u w:val="single"/>
        </w:rPr>
        <w:br w:type="page"/>
      </w:r>
      <w:r w:rsidRPr="0081121D">
        <w:rPr>
          <w:b/>
        </w:rPr>
        <w:lastRenderedPageBreak/>
        <w:t xml:space="preserve">ОБЩАЯ ХАРАКТЕРИСТИКА </w:t>
      </w:r>
      <w:r w:rsidRPr="0081121D">
        <w:rPr>
          <w:b/>
          <w:color w:val="000000"/>
        </w:rPr>
        <w:t>РАБОЧЕЙ ПРОГРАММЫ</w:t>
      </w:r>
      <w:r w:rsidRPr="0081121D">
        <w:rPr>
          <w:b/>
        </w:rPr>
        <w:t xml:space="preserve"> УЧЕБНОЙ ДИСЦИПЛИНЫ   «ОП.10   Охрана труда»</w:t>
      </w:r>
    </w:p>
    <w:p w14:paraId="6DBC4DEA" w14:textId="77777777" w:rsidR="00B33011" w:rsidRPr="0081121D" w:rsidRDefault="00B33011" w:rsidP="0081121D">
      <w:pPr>
        <w:ind w:firstLine="709"/>
        <w:jc w:val="both"/>
        <w:rPr>
          <w:vertAlign w:val="superscript"/>
        </w:rPr>
      </w:pPr>
      <w:r w:rsidRPr="0081121D">
        <w:rPr>
          <w:b/>
        </w:rPr>
        <w:t xml:space="preserve"> </w:t>
      </w:r>
    </w:p>
    <w:p w14:paraId="6C05FB86"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81121D">
        <w:rPr>
          <w:b/>
        </w:rPr>
        <w:t xml:space="preserve">1.1. Место дисциплины в структуре основной образовательной программы: </w:t>
      </w:r>
    </w:p>
    <w:p w14:paraId="3C8F24B6" w14:textId="12EF0BA3" w:rsidR="00B33011" w:rsidRPr="0081121D" w:rsidRDefault="00B33011" w:rsidP="0081121D">
      <w:pPr>
        <w:suppressAutoHyphens/>
        <w:ind w:left="284"/>
        <w:jc w:val="both"/>
        <w:rPr>
          <w:b/>
        </w:rPr>
      </w:pPr>
      <w:r w:rsidRPr="0081121D">
        <w:t xml:space="preserve">Учебная дисциплина «Охрана труда» является обязательной частью общепрофессионального цикла </w:t>
      </w:r>
      <w:r w:rsidR="00257E6A">
        <w:t>ОПОП-П</w:t>
      </w:r>
      <w:r w:rsidR="000054B6">
        <w:t xml:space="preserve"> </w:t>
      </w:r>
      <w:r w:rsidRPr="0081121D">
        <w:t>в соответствии с ФГОС СПО по</w:t>
      </w:r>
      <w:r w:rsidRPr="0081121D">
        <w:rPr>
          <w:i/>
          <w:color w:val="000000"/>
        </w:rPr>
        <w:t xml:space="preserve"> специальности</w:t>
      </w:r>
      <w:r w:rsidRPr="0081121D">
        <w:t>. 19.02.01«Биохимическое производство»</w:t>
      </w:r>
    </w:p>
    <w:p w14:paraId="5A803CA6" w14:textId="77777777" w:rsidR="00B33011" w:rsidRPr="0081121D" w:rsidRDefault="00B33011" w:rsidP="0081121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p>
    <w:p w14:paraId="04A380AE" w14:textId="77777777" w:rsidR="00B33011" w:rsidRPr="0081121D" w:rsidRDefault="00B33011" w:rsidP="0081121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81121D">
        <w:t xml:space="preserve">Особое значение дисциплина имеет при формировании и развитии ОК </w:t>
      </w:r>
      <w:r w:rsidRPr="0081121D">
        <w:rPr>
          <w:i/>
        </w:rPr>
        <w:t>01,04,07,09, ПК1.1, ПК2.3, ПК3.4.</w:t>
      </w:r>
    </w:p>
    <w:p w14:paraId="0F8C348F"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10C8FEE9" w14:textId="77777777" w:rsidR="00B33011" w:rsidRPr="0081121D" w:rsidRDefault="00B33011" w:rsidP="0081121D">
      <w:pPr>
        <w:ind w:firstLine="709"/>
        <w:jc w:val="both"/>
        <w:rPr>
          <w:b/>
        </w:rPr>
      </w:pPr>
      <w:r w:rsidRPr="0081121D">
        <w:rPr>
          <w:b/>
        </w:rPr>
        <w:t>1.2. Цель и планируемые результаты освоения дисциплины:</w:t>
      </w:r>
    </w:p>
    <w:p w14:paraId="09E7E386" w14:textId="77777777" w:rsidR="00B33011" w:rsidRPr="0081121D" w:rsidRDefault="00B33011" w:rsidP="0081121D">
      <w:pPr>
        <w:suppressAutoHyphens/>
        <w:ind w:firstLine="709"/>
        <w:jc w:val="both"/>
        <w:rPr>
          <w:lang w:eastAsia="en-US"/>
        </w:rPr>
      </w:pPr>
      <w:r w:rsidRPr="0081121D">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B33011" w:rsidRPr="0081121D" w14:paraId="7D70D273" w14:textId="77777777" w:rsidTr="00B33011">
        <w:trPr>
          <w:trHeight w:val="649"/>
        </w:trPr>
        <w:tc>
          <w:tcPr>
            <w:tcW w:w="1589" w:type="dxa"/>
            <w:hideMark/>
          </w:tcPr>
          <w:p w14:paraId="20104BF8" w14:textId="77777777" w:rsidR="00B33011" w:rsidRPr="0081121D" w:rsidRDefault="00B33011" w:rsidP="0081121D">
            <w:pPr>
              <w:suppressAutoHyphens/>
              <w:jc w:val="both"/>
            </w:pPr>
            <w:r w:rsidRPr="0081121D">
              <w:t xml:space="preserve">Код </w:t>
            </w:r>
          </w:p>
          <w:p w14:paraId="2C3F3D17" w14:textId="77777777" w:rsidR="00B33011" w:rsidRPr="0081121D" w:rsidRDefault="00B33011" w:rsidP="0081121D">
            <w:pPr>
              <w:suppressAutoHyphens/>
              <w:jc w:val="both"/>
            </w:pPr>
            <w:r w:rsidRPr="0081121D">
              <w:t>ПК, ОК</w:t>
            </w:r>
          </w:p>
        </w:tc>
        <w:tc>
          <w:tcPr>
            <w:tcW w:w="3764" w:type="dxa"/>
            <w:hideMark/>
          </w:tcPr>
          <w:p w14:paraId="11176696" w14:textId="77777777" w:rsidR="00B33011" w:rsidRPr="0081121D" w:rsidRDefault="00B33011" w:rsidP="0081121D">
            <w:pPr>
              <w:suppressAutoHyphens/>
              <w:jc w:val="both"/>
            </w:pPr>
            <w:r w:rsidRPr="0081121D">
              <w:t>Умения</w:t>
            </w:r>
          </w:p>
        </w:tc>
        <w:tc>
          <w:tcPr>
            <w:tcW w:w="3895" w:type="dxa"/>
            <w:hideMark/>
          </w:tcPr>
          <w:p w14:paraId="49C74A0E" w14:textId="77777777" w:rsidR="00B33011" w:rsidRPr="0081121D" w:rsidRDefault="00B33011" w:rsidP="0081121D">
            <w:pPr>
              <w:suppressAutoHyphens/>
              <w:jc w:val="both"/>
            </w:pPr>
            <w:r w:rsidRPr="0081121D">
              <w:t>Знания</w:t>
            </w:r>
          </w:p>
        </w:tc>
      </w:tr>
      <w:tr w:rsidR="00B33011" w:rsidRPr="0081121D" w14:paraId="5E8F0935" w14:textId="77777777" w:rsidTr="00B33011">
        <w:trPr>
          <w:trHeight w:val="566"/>
        </w:trPr>
        <w:tc>
          <w:tcPr>
            <w:tcW w:w="1589" w:type="dxa"/>
            <w:vMerge w:val="restart"/>
          </w:tcPr>
          <w:p w14:paraId="6C467E09" w14:textId="77777777" w:rsidR="00B33011" w:rsidRPr="0081121D" w:rsidRDefault="00B33011" w:rsidP="0081121D">
            <w:pPr>
              <w:suppressAutoHyphens/>
              <w:jc w:val="both"/>
              <w:rPr>
                <w:i/>
              </w:rPr>
            </w:pPr>
          </w:p>
          <w:p w14:paraId="675E0DA3" w14:textId="77777777" w:rsidR="00B33011" w:rsidRPr="0081121D" w:rsidRDefault="00B33011" w:rsidP="0081121D">
            <w:pPr>
              <w:suppressAutoHyphens/>
              <w:jc w:val="both"/>
              <w:rPr>
                <w:i/>
              </w:rPr>
            </w:pPr>
            <w:r w:rsidRPr="0081121D">
              <w:rPr>
                <w:i/>
              </w:rPr>
              <w:t>ОК 01</w:t>
            </w:r>
          </w:p>
          <w:p w14:paraId="1E3E157C" w14:textId="77777777" w:rsidR="00B33011" w:rsidRPr="0081121D" w:rsidRDefault="00B33011" w:rsidP="0081121D">
            <w:pPr>
              <w:suppressAutoHyphens/>
              <w:jc w:val="both"/>
              <w:rPr>
                <w:i/>
              </w:rPr>
            </w:pPr>
          </w:p>
        </w:tc>
        <w:tc>
          <w:tcPr>
            <w:tcW w:w="3764" w:type="dxa"/>
            <w:vMerge w:val="restart"/>
          </w:tcPr>
          <w:p w14:paraId="4ECB05C5" w14:textId="77777777" w:rsidR="00B33011" w:rsidRPr="0081121D" w:rsidRDefault="00B33011" w:rsidP="0081121D">
            <w:pPr>
              <w:suppressAutoHyphens/>
              <w:jc w:val="both"/>
              <w:rPr>
                <w:i/>
              </w:rPr>
            </w:pPr>
            <w:r w:rsidRPr="0081121D">
              <w:rPr>
                <w:i/>
              </w:rPr>
              <w:t xml:space="preserve">Уо 01.01 </w:t>
            </w:r>
            <w:r w:rsidRPr="0081121D">
              <w:rPr>
                <w:iCs/>
              </w:rPr>
              <w:t>Умения:</w:t>
            </w:r>
            <w:r w:rsidRPr="0081121D">
              <w:rPr>
                <w:bCs/>
                <w:iCs/>
              </w:rPr>
              <w:t xml:space="preserve"> описывать значимость своей </w:t>
            </w:r>
            <w:r w:rsidRPr="0081121D">
              <w:rPr>
                <w:bCs/>
                <w:i/>
                <w:iCs/>
              </w:rPr>
              <w:t>профессии (специальности);</w:t>
            </w:r>
          </w:p>
          <w:p w14:paraId="5DA93A98" w14:textId="77777777" w:rsidR="00B33011" w:rsidRPr="0081121D" w:rsidRDefault="00B33011" w:rsidP="0081121D">
            <w:pPr>
              <w:suppressAutoHyphens/>
              <w:jc w:val="both"/>
              <w:rPr>
                <w:i/>
              </w:rPr>
            </w:pPr>
          </w:p>
        </w:tc>
        <w:tc>
          <w:tcPr>
            <w:tcW w:w="3895" w:type="dxa"/>
          </w:tcPr>
          <w:p w14:paraId="4039C5DD" w14:textId="77777777" w:rsidR="00B33011" w:rsidRPr="0081121D" w:rsidRDefault="00B33011" w:rsidP="0081121D">
            <w:pPr>
              <w:suppressAutoHyphens/>
              <w:jc w:val="both"/>
              <w:rPr>
                <w:i/>
              </w:rPr>
            </w:pPr>
            <w:r w:rsidRPr="0081121D">
              <w:rPr>
                <w:i/>
              </w:rPr>
              <w:t xml:space="preserve">Зо01.01 </w:t>
            </w:r>
            <w:r w:rsidRPr="0081121D">
              <w:rPr>
                <w:lang w:eastAsia="en-US"/>
              </w:rPr>
              <w:t xml:space="preserve"> </w:t>
            </w:r>
            <w:r w:rsidRPr="0081121D">
              <w:rPr>
                <w:bCs/>
                <w:iCs/>
              </w:rPr>
              <w:t>Знания: сущность гражданско-патриотической позиции, общечеловеческих ценностей;</w:t>
            </w:r>
          </w:p>
          <w:p w14:paraId="036897AA" w14:textId="77777777" w:rsidR="00B33011" w:rsidRPr="0081121D" w:rsidRDefault="00B33011" w:rsidP="0081121D">
            <w:pPr>
              <w:suppressAutoHyphens/>
              <w:jc w:val="both"/>
              <w:rPr>
                <w:i/>
              </w:rPr>
            </w:pPr>
            <w:r w:rsidRPr="0081121D">
              <w:rPr>
                <w:i/>
              </w:rPr>
              <w:t xml:space="preserve"> </w:t>
            </w:r>
          </w:p>
        </w:tc>
      </w:tr>
      <w:tr w:rsidR="00B33011" w:rsidRPr="0081121D" w14:paraId="7B151B7A" w14:textId="77777777" w:rsidTr="00B33011">
        <w:trPr>
          <w:trHeight w:val="429"/>
        </w:trPr>
        <w:tc>
          <w:tcPr>
            <w:tcW w:w="1589" w:type="dxa"/>
            <w:vMerge/>
          </w:tcPr>
          <w:p w14:paraId="306115CA" w14:textId="77777777" w:rsidR="00B33011" w:rsidRPr="0081121D" w:rsidRDefault="00B33011" w:rsidP="0081121D">
            <w:pPr>
              <w:suppressAutoHyphens/>
              <w:jc w:val="both"/>
              <w:rPr>
                <w:i/>
              </w:rPr>
            </w:pPr>
          </w:p>
        </w:tc>
        <w:tc>
          <w:tcPr>
            <w:tcW w:w="3764" w:type="dxa"/>
            <w:vMerge/>
          </w:tcPr>
          <w:p w14:paraId="178DB091" w14:textId="77777777" w:rsidR="00B33011" w:rsidRPr="0081121D" w:rsidRDefault="00B33011" w:rsidP="0081121D">
            <w:pPr>
              <w:suppressAutoHyphens/>
              <w:jc w:val="both"/>
              <w:rPr>
                <w:i/>
              </w:rPr>
            </w:pPr>
          </w:p>
        </w:tc>
        <w:tc>
          <w:tcPr>
            <w:tcW w:w="3895" w:type="dxa"/>
          </w:tcPr>
          <w:p w14:paraId="31BB5769" w14:textId="77777777" w:rsidR="00B33011" w:rsidRPr="0081121D" w:rsidRDefault="00B33011" w:rsidP="0081121D">
            <w:pPr>
              <w:suppressAutoHyphens/>
              <w:jc w:val="both"/>
              <w:rPr>
                <w:i/>
              </w:rPr>
            </w:pPr>
            <w:r w:rsidRPr="0081121D">
              <w:rPr>
                <w:i/>
              </w:rPr>
              <w:t>Зо01.02</w:t>
            </w:r>
            <w:r w:rsidRPr="0081121D">
              <w:rPr>
                <w:bCs/>
                <w:iCs/>
                <w:lang w:eastAsia="en-US"/>
              </w:rPr>
              <w:t xml:space="preserve"> Знания: </w:t>
            </w:r>
            <w:r w:rsidRPr="0081121D">
              <w:rPr>
                <w:bCs/>
                <w:iCs/>
              </w:rPr>
              <w:t>значимость профессиональной деятельности по профессии (специальности);</w:t>
            </w:r>
          </w:p>
        </w:tc>
      </w:tr>
      <w:tr w:rsidR="00B33011" w:rsidRPr="0081121D" w14:paraId="278DB5FD" w14:textId="77777777" w:rsidTr="00B33011">
        <w:trPr>
          <w:trHeight w:val="395"/>
        </w:trPr>
        <w:tc>
          <w:tcPr>
            <w:tcW w:w="1589" w:type="dxa"/>
          </w:tcPr>
          <w:p w14:paraId="73CC0A55" w14:textId="77777777" w:rsidR="00B33011" w:rsidRPr="0081121D" w:rsidRDefault="00B33011" w:rsidP="0081121D">
            <w:pPr>
              <w:suppressAutoHyphens/>
              <w:jc w:val="both"/>
              <w:rPr>
                <w:i/>
              </w:rPr>
            </w:pPr>
            <w:r w:rsidRPr="0081121D">
              <w:rPr>
                <w:i/>
              </w:rPr>
              <w:t>ОК 02</w:t>
            </w:r>
          </w:p>
          <w:p w14:paraId="75B5582F" w14:textId="77777777" w:rsidR="00B33011" w:rsidRPr="0081121D" w:rsidRDefault="00B33011" w:rsidP="0081121D">
            <w:pPr>
              <w:suppressAutoHyphens/>
              <w:jc w:val="both"/>
              <w:rPr>
                <w:i/>
              </w:rPr>
            </w:pPr>
          </w:p>
        </w:tc>
        <w:tc>
          <w:tcPr>
            <w:tcW w:w="3764" w:type="dxa"/>
          </w:tcPr>
          <w:p w14:paraId="49050646" w14:textId="77777777" w:rsidR="00B33011" w:rsidRPr="0081121D" w:rsidRDefault="00B33011" w:rsidP="0081121D">
            <w:pPr>
              <w:suppressAutoHyphens/>
              <w:jc w:val="both"/>
              <w:rPr>
                <w:i/>
              </w:rPr>
            </w:pPr>
            <w:r w:rsidRPr="0081121D">
              <w:rPr>
                <w:i/>
              </w:rPr>
              <w:t>Уо.02 01</w:t>
            </w:r>
            <w:r w:rsidRPr="0081121D">
              <w:rPr>
                <w:bCs/>
                <w:iCs/>
              </w:rPr>
              <w:t xml:space="preserve"> Умения:</w:t>
            </w:r>
            <w:r w:rsidRPr="0081121D">
              <w:rPr>
                <w:b/>
                <w:iCs/>
              </w:rPr>
              <w:t xml:space="preserve"> </w:t>
            </w:r>
            <w:r w:rsidRPr="0081121D">
              <w:rPr>
                <w:rFonts w:eastAsia="Calibri"/>
                <w:bCs/>
              </w:rPr>
              <w:t xml:space="preserve"> оценивать эффективность и качества выполнения профессиональных задач</w:t>
            </w:r>
          </w:p>
        </w:tc>
        <w:tc>
          <w:tcPr>
            <w:tcW w:w="3895" w:type="dxa"/>
          </w:tcPr>
          <w:p w14:paraId="60CE875D" w14:textId="77777777" w:rsidR="00B33011" w:rsidRPr="0081121D" w:rsidRDefault="00B33011" w:rsidP="0081121D">
            <w:pPr>
              <w:suppressAutoHyphens/>
              <w:jc w:val="both"/>
              <w:rPr>
                <w:i/>
              </w:rPr>
            </w:pPr>
            <w:r w:rsidRPr="0081121D">
              <w:rPr>
                <w:i/>
              </w:rPr>
              <w:t>Зо.02.01</w:t>
            </w:r>
            <w:r w:rsidRPr="0081121D">
              <w:rPr>
                <w:bCs/>
                <w:iCs/>
              </w:rPr>
              <w:t xml:space="preserve"> Знания:</w:t>
            </w:r>
            <w:r w:rsidRPr="0081121D">
              <w:rPr>
                <w:b/>
                <w:iCs/>
              </w:rPr>
              <w:t xml:space="preserve"> </w:t>
            </w:r>
            <w:r w:rsidRPr="0081121D">
              <w:rPr>
                <w:rFonts w:eastAsia="Calibri"/>
                <w:bCs/>
              </w:rPr>
              <w:t xml:space="preserve"> выбора и применения методов и способов решения профессиональных задач в области организации и выполнения работ.</w:t>
            </w:r>
          </w:p>
          <w:p w14:paraId="6E2BF61D" w14:textId="77777777" w:rsidR="00B33011" w:rsidRPr="0081121D" w:rsidRDefault="00B33011" w:rsidP="0081121D">
            <w:pPr>
              <w:suppressAutoHyphens/>
              <w:jc w:val="both"/>
              <w:rPr>
                <w:i/>
              </w:rPr>
            </w:pPr>
          </w:p>
        </w:tc>
      </w:tr>
      <w:tr w:rsidR="00B33011" w:rsidRPr="0081121D" w14:paraId="7870AB27" w14:textId="77777777" w:rsidTr="00B33011">
        <w:trPr>
          <w:trHeight w:val="394"/>
        </w:trPr>
        <w:tc>
          <w:tcPr>
            <w:tcW w:w="1589" w:type="dxa"/>
          </w:tcPr>
          <w:p w14:paraId="028B83B4" w14:textId="77777777" w:rsidR="00B33011" w:rsidRPr="0081121D" w:rsidRDefault="00B33011" w:rsidP="0081121D">
            <w:pPr>
              <w:suppressAutoHyphens/>
              <w:jc w:val="both"/>
              <w:rPr>
                <w:i/>
              </w:rPr>
            </w:pPr>
            <w:r w:rsidRPr="0081121D">
              <w:rPr>
                <w:i/>
              </w:rPr>
              <w:t>ОК 03</w:t>
            </w:r>
          </w:p>
          <w:p w14:paraId="3D484D3C" w14:textId="77777777" w:rsidR="00B33011" w:rsidRPr="0081121D" w:rsidRDefault="00B33011" w:rsidP="0081121D">
            <w:pPr>
              <w:suppressAutoHyphens/>
              <w:jc w:val="both"/>
              <w:rPr>
                <w:i/>
              </w:rPr>
            </w:pPr>
          </w:p>
        </w:tc>
        <w:tc>
          <w:tcPr>
            <w:tcW w:w="3764" w:type="dxa"/>
          </w:tcPr>
          <w:p w14:paraId="19C7BD29" w14:textId="77777777" w:rsidR="00B33011" w:rsidRPr="0081121D" w:rsidRDefault="00B33011" w:rsidP="0081121D">
            <w:pPr>
              <w:suppressAutoHyphens/>
              <w:jc w:val="both"/>
              <w:rPr>
                <w:i/>
              </w:rPr>
            </w:pPr>
            <w:r w:rsidRPr="0081121D">
              <w:rPr>
                <w:i/>
              </w:rPr>
              <w:t>Уо 03.01</w:t>
            </w:r>
            <w:r w:rsidRPr="0081121D">
              <w:rPr>
                <w:b/>
                <w:bCs/>
                <w:iCs/>
              </w:rPr>
              <w:t xml:space="preserve"> Умения:</w:t>
            </w:r>
            <w:r w:rsidRPr="0081121D">
              <w:rPr>
                <w:iCs/>
              </w:rPr>
              <w:t xml:space="preserve"> соблюдать правила безопасности труда, промышленной санитарии и пожарной безопасности;</w:t>
            </w:r>
          </w:p>
          <w:p w14:paraId="1EB08784" w14:textId="77777777" w:rsidR="00B33011" w:rsidRPr="0081121D" w:rsidRDefault="00B33011" w:rsidP="0081121D">
            <w:pPr>
              <w:suppressAutoHyphens/>
              <w:jc w:val="both"/>
              <w:rPr>
                <w:i/>
              </w:rPr>
            </w:pPr>
          </w:p>
        </w:tc>
        <w:tc>
          <w:tcPr>
            <w:tcW w:w="3895" w:type="dxa"/>
          </w:tcPr>
          <w:p w14:paraId="754BA093" w14:textId="77777777" w:rsidR="00B33011" w:rsidRPr="0081121D" w:rsidRDefault="00B33011" w:rsidP="0081121D">
            <w:pPr>
              <w:suppressAutoHyphens/>
              <w:jc w:val="both"/>
              <w:rPr>
                <w:i/>
              </w:rPr>
            </w:pPr>
            <w:r w:rsidRPr="0081121D">
              <w:rPr>
                <w:i/>
              </w:rPr>
              <w:t xml:space="preserve">Зо.03.01 </w:t>
            </w:r>
            <w:r w:rsidRPr="0081121D">
              <w:rPr>
                <w:iCs/>
              </w:rPr>
              <w:t>знание правил</w:t>
            </w:r>
            <w:r w:rsidRPr="0081121D">
              <w:rPr>
                <w:b/>
                <w:bCs/>
                <w:iCs/>
              </w:rPr>
              <w:t xml:space="preserve"> </w:t>
            </w:r>
            <w:r w:rsidRPr="0081121D">
              <w:rPr>
                <w:iCs/>
              </w:rPr>
              <w:t xml:space="preserve"> безопасности труда, промышленной санитарии и пожарной безопасности;</w:t>
            </w:r>
          </w:p>
          <w:p w14:paraId="715C2E7F" w14:textId="77777777" w:rsidR="00B33011" w:rsidRPr="0081121D" w:rsidRDefault="00B33011" w:rsidP="0081121D">
            <w:pPr>
              <w:suppressAutoHyphens/>
              <w:jc w:val="both"/>
              <w:rPr>
                <w:i/>
              </w:rPr>
            </w:pPr>
          </w:p>
        </w:tc>
      </w:tr>
      <w:tr w:rsidR="00B33011" w:rsidRPr="0081121D" w14:paraId="43504F12" w14:textId="77777777" w:rsidTr="00B33011">
        <w:trPr>
          <w:trHeight w:val="1697"/>
        </w:trPr>
        <w:tc>
          <w:tcPr>
            <w:tcW w:w="1589" w:type="dxa"/>
          </w:tcPr>
          <w:p w14:paraId="15630276" w14:textId="77777777" w:rsidR="00B33011" w:rsidRPr="0081121D" w:rsidRDefault="00B33011" w:rsidP="0081121D">
            <w:pPr>
              <w:suppressAutoHyphens/>
              <w:jc w:val="both"/>
              <w:rPr>
                <w:i/>
              </w:rPr>
            </w:pPr>
            <w:r w:rsidRPr="0081121D">
              <w:rPr>
                <w:i/>
              </w:rPr>
              <w:t>ОК 04</w:t>
            </w:r>
          </w:p>
          <w:p w14:paraId="1262361F" w14:textId="77777777" w:rsidR="00B33011" w:rsidRPr="0081121D" w:rsidRDefault="00B33011" w:rsidP="0081121D">
            <w:pPr>
              <w:suppressAutoHyphens/>
              <w:jc w:val="both"/>
              <w:rPr>
                <w:i/>
              </w:rPr>
            </w:pPr>
          </w:p>
        </w:tc>
        <w:tc>
          <w:tcPr>
            <w:tcW w:w="3764" w:type="dxa"/>
          </w:tcPr>
          <w:p w14:paraId="5CC30127" w14:textId="77777777" w:rsidR="00B33011" w:rsidRPr="0081121D" w:rsidRDefault="00B33011" w:rsidP="0081121D">
            <w:pPr>
              <w:suppressAutoHyphens/>
              <w:jc w:val="both"/>
              <w:rPr>
                <w:iCs/>
              </w:rPr>
            </w:pPr>
            <w:r w:rsidRPr="0081121D">
              <w:rPr>
                <w:i/>
              </w:rPr>
              <w:t>Уо 04.01;</w:t>
            </w:r>
            <w:r w:rsidRPr="0081121D">
              <w:rPr>
                <w:iCs/>
              </w:rPr>
              <w:t xml:space="preserve"> Умения: распознавать задачу и/или проблему </w:t>
            </w:r>
            <w:r w:rsidRPr="0081121D">
              <w:rPr>
                <w:iCs/>
              </w:rPr>
              <w:br/>
              <w:t>в профессиональном и/или социальном контексте</w:t>
            </w:r>
          </w:p>
        </w:tc>
        <w:tc>
          <w:tcPr>
            <w:tcW w:w="3895" w:type="dxa"/>
          </w:tcPr>
          <w:p w14:paraId="4010105B" w14:textId="77777777" w:rsidR="00B33011" w:rsidRPr="0081121D" w:rsidRDefault="00B33011" w:rsidP="0081121D">
            <w:pPr>
              <w:suppressAutoHyphens/>
              <w:jc w:val="both"/>
              <w:rPr>
                <w:i/>
              </w:rPr>
            </w:pPr>
            <w:r w:rsidRPr="0081121D">
              <w:rPr>
                <w:i/>
              </w:rPr>
              <w:t xml:space="preserve">Зо 04.02 </w:t>
            </w:r>
            <w:r w:rsidRPr="0081121D">
              <w:rPr>
                <w:lang w:eastAsia="en-US"/>
              </w:rPr>
              <w:t xml:space="preserve">Знания: </w:t>
            </w:r>
            <w:r w:rsidRPr="0081121D">
              <w:rPr>
                <w:iCs/>
              </w:rPr>
              <w:t>анализировать задачу и/или проблему и выделять её составные части;</w:t>
            </w:r>
          </w:p>
        </w:tc>
      </w:tr>
      <w:tr w:rsidR="00B33011" w:rsidRPr="0081121D" w14:paraId="309B8F55" w14:textId="77777777" w:rsidTr="00B33011">
        <w:trPr>
          <w:trHeight w:val="463"/>
        </w:trPr>
        <w:tc>
          <w:tcPr>
            <w:tcW w:w="1589" w:type="dxa"/>
          </w:tcPr>
          <w:p w14:paraId="7AF64179" w14:textId="77777777" w:rsidR="00B33011" w:rsidRPr="0081121D" w:rsidRDefault="00B33011" w:rsidP="0081121D">
            <w:pPr>
              <w:suppressAutoHyphens/>
              <w:jc w:val="both"/>
              <w:rPr>
                <w:i/>
              </w:rPr>
            </w:pPr>
            <w:r w:rsidRPr="0081121D">
              <w:rPr>
                <w:i/>
              </w:rPr>
              <w:t>ОК 08</w:t>
            </w:r>
          </w:p>
          <w:p w14:paraId="543ABA4A" w14:textId="77777777" w:rsidR="00B33011" w:rsidRPr="0081121D" w:rsidRDefault="00B33011" w:rsidP="0081121D">
            <w:pPr>
              <w:suppressAutoHyphens/>
              <w:jc w:val="both"/>
              <w:rPr>
                <w:i/>
              </w:rPr>
            </w:pPr>
          </w:p>
        </w:tc>
        <w:tc>
          <w:tcPr>
            <w:tcW w:w="3764" w:type="dxa"/>
          </w:tcPr>
          <w:p w14:paraId="6C09821F" w14:textId="77777777" w:rsidR="00B33011" w:rsidRPr="0081121D" w:rsidRDefault="00B33011" w:rsidP="0081121D">
            <w:pPr>
              <w:suppressAutoHyphens/>
              <w:jc w:val="both"/>
              <w:rPr>
                <w:i/>
              </w:rPr>
            </w:pPr>
            <w:r w:rsidRPr="0081121D">
              <w:rPr>
                <w:i/>
              </w:rPr>
              <w:t>Уо 08.01</w:t>
            </w:r>
            <w:r w:rsidRPr="0081121D">
              <w:rPr>
                <w:bCs/>
                <w:iCs/>
              </w:rPr>
              <w:t xml:space="preserve"> определять актуальность нормативно-правовой документации в профессиональной деятельности;</w:t>
            </w:r>
          </w:p>
        </w:tc>
        <w:tc>
          <w:tcPr>
            <w:tcW w:w="3895" w:type="dxa"/>
          </w:tcPr>
          <w:p w14:paraId="43D1C5EA" w14:textId="77777777" w:rsidR="00B33011" w:rsidRPr="0081121D" w:rsidRDefault="00B33011" w:rsidP="0081121D">
            <w:pPr>
              <w:suppressAutoHyphens/>
              <w:jc w:val="both"/>
              <w:rPr>
                <w:i/>
              </w:rPr>
            </w:pPr>
            <w:r w:rsidRPr="0081121D">
              <w:rPr>
                <w:i/>
              </w:rPr>
              <w:t>Зо 08.01</w:t>
            </w:r>
            <w:r w:rsidRPr="0081121D">
              <w:rPr>
                <w:bCs/>
                <w:iCs/>
              </w:rPr>
              <w:t xml:space="preserve"> содержание актуальной нормативно-правовой документации;</w:t>
            </w:r>
          </w:p>
          <w:p w14:paraId="61A27627" w14:textId="77777777" w:rsidR="00B33011" w:rsidRPr="0081121D" w:rsidRDefault="00B33011" w:rsidP="0081121D">
            <w:pPr>
              <w:suppressAutoHyphens/>
              <w:jc w:val="both"/>
              <w:rPr>
                <w:i/>
              </w:rPr>
            </w:pPr>
          </w:p>
        </w:tc>
      </w:tr>
      <w:tr w:rsidR="00B33011" w:rsidRPr="0081121D" w14:paraId="539E40D0" w14:textId="77777777" w:rsidTr="00B33011">
        <w:trPr>
          <w:trHeight w:val="360"/>
        </w:trPr>
        <w:tc>
          <w:tcPr>
            <w:tcW w:w="1589" w:type="dxa"/>
          </w:tcPr>
          <w:p w14:paraId="5AD68F90" w14:textId="77777777" w:rsidR="00B33011" w:rsidRPr="0081121D" w:rsidRDefault="00B33011" w:rsidP="0081121D">
            <w:pPr>
              <w:suppressAutoHyphens/>
              <w:jc w:val="both"/>
              <w:rPr>
                <w:i/>
              </w:rPr>
            </w:pPr>
            <w:r w:rsidRPr="0081121D">
              <w:rPr>
                <w:i/>
              </w:rPr>
              <w:t>ОК 09</w:t>
            </w:r>
          </w:p>
          <w:p w14:paraId="744E5F6D" w14:textId="77777777" w:rsidR="00B33011" w:rsidRPr="0081121D" w:rsidRDefault="00B33011" w:rsidP="0081121D">
            <w:pPr>
              <w:suppressAutoHyphens/>
              <w:jc w:val="both"/>
              <w:rPr>
                <w:i/>
              </w:rPr>
            </w:pPr>
          </w:p>
        </w:tc>
        <w:tc>
          <w:tcPr>
            <w:tcW w:w="3764" w:type="dxa"/>
          </w:tcPr>
          <w:p w14:paraId="7DAFC9D0" w14:textId="77777777" w:rsidR="00B33011" w:rsidRPr="0081121D" w:rsidRDefault="00B33011" w:rsidP="0081121D">
            <w:pPr>
              <w:suppressAutoHyphens/>
              <w:jc w:val="both"/>
              <w:rPr>
                <w:i/>
              </w:rPr>
            </w:pPr>
            <w:r w:rsidRPr="0081121D">
              <w:rPr>
                <w:i/>
              </w:rPr>
              <w:t>Уо 09.02</w:t>
            </w:r>
          </w:p>
          <w:p w14:paraId="5BDE1C15" w14:textId="77777777" w:rsidR="00B33011" w:rsidRPr="0081121D" w:rsidRDefault="00B33011" w:rsidP="0081121D">
            <w:pPr>
              <w:suppressAutoHyphens/>
              <w:jc w:val="both"/>
              <w:rPr>
                <w:i/>
              </w:rPr>
            </w:pPr>
            <w:r w:rsidRPr="0081121D">
              <w:t>Умения: определять необходимые источники информации</w:t>
            </w:r>
          </w:p>
        </w:tc>
        <w:tc>
          <w:tcPr>
            <w:tcW w:w="3895" w:type="dxa"/>
          </w:tcPr>
          <w:p w14:paraId="72E844A4" w14:textId="77777777" w:rsidR="00B33011" w:rsidRPr="0081121D" w:rsidRDefault="00B33011" w:rsidP="0081121D">
            <w:pPr>
              <w:suppressAutoHyphens/>
              <w:jc w:val="both"/>
              <w:rPr>
                <w:i/>
              </w:rPr>
            </w:pPr>
            <w:r w:rsidRPr="0081121D">
              <w:rPr>
                <w:i/>
              </w:rPr>
              <w:t>Зо 09.01</w:t>
            </w:r>
            <w:r w:rsidRPr="0081121D">
              <w:t xml:space="preserve"> Знания: </w:t>
            </w:r>
            <w:r w:rsidRPr="0081121D">
              <w:rPr>
                <w:iCs/>
              </w:rPr>
              <w:t>определять задачи для поиска информации</w:t>
            </w:r>
          </w:p>
        </w:tc>
      </w:tr>
      <w:tr w:rsidR="00B33011" w:rsidRPr="0081121D" w14:paraId="0ADB0DBF" w14:textId="77777777" w:rsidTr="00B33011">
        <w:trPr>
          <w:trHeight w:val="411"/>
        </w:trPr>
        <w:tc>
          <w:tcPr>
            <w:tcW w:w="1589" w:type="dxa"/>
          </w:tcPr>
          <w:p w14:paraId="79294181" w14:textId="77777777" w:rsidR="00B33011" w:rsidRPr="0081121D" w:rsidRDefault="00B33011" w:rsidP="0081121D">
            <w:pPr>
              <w:suppressAutoHyphens/>
              <w:jc w:val="both"/>
              <w:rPr>
                <w:i/>
              </w:rPr>
            </w:pPr>
            <w:r w:rsidRPr="0081121D">
              <w:rPr>
                <w:i/>
              </w:rPr>
              <w:t>ПК 1.1</w:t>
            </w:r>
          </w:p>
          <w:p w14:paraId="3EC2D8D1" w14:textId="77777777" w:rsidR="00B33011" w:rsidRPr="0081121D" w:rsidRDefault="00B33011" w:rsidP="0081121D">
            <w:pPr>
              <w:suppressAutoHyphens/>
              <w:jc w:val="both"/>
              <w:rPr>
                <w:i/>
              </w:rPr>
            </w:pPr>
          </w:p>
        </w:tc>
        <w:tc>
          <w:tcPr>
            <w:tcW w:w="3764" w:type="dxa"/>
          </w:tcPr>
          <w:p w14:paraId="54049394" w14:textId="77777777" w:rsidR="00B33011" w:rsidRPr="0081121D" w:rsidRDefault="00B33011" w:rsidP="0081121D">
            <w:pPr>
              <w:jc w:val="both"/>
              <w:rPr>
                <w:b/>
              </w:rPr>
            </w:pPr>
            <w:r w:rsidRPr="0081121D">
              <w:rPr>
                <w:i/>
              </w:rPr>
              <w:t>У 1.1 01</w:t>
            </w:r>
            <w:r w:rsidRPr="0081121D">
              <w:rPr>
                <w:b/>
              </w:rPr>
              <w:t xml:space="preserve"> Умения:</w:t>
            </w:r>
          </w:p>
          <w:p w14:paraId="4E9E83CF" w14:textId="77777777" w:rsidR="00B33011" w:rsidRPr="0081121D" w:rsidRDefault="00B33011" w:rsidP="0081121D">
            <w:pPr>
              <w:suppressAutoHyphens/>
              <w:jc w:val="both"/>
              <w:rPr>
                <w:i/>
              </w:rPr>
            </w:pPr>
            <w:r w:rsidRPr="0081121D">
              <w:lastRenderedPageBreak/>
              <w:t>использовать различные методы дезинфекции оборудования биохимического производства;</w:t>
            </w:r>
          </w:p>
        </w:tc>
        <w:tc>
          <w:tcPr>
            <w:tcW w:w="3895" w:type="dxa"/>
          </w:tcPr>
          <w:p w14:paraId="32337D62" w14:textId="77777777" w:rsidR="00B33011" w:rsidRPr="0081121D" w:rsidRDefault="00B33011" w:rsidP="0081121D">
            <w:pPr>
              <w:tabs>
                <w:tab w:val="left" w:pos="3165"/>
              </w:tabs>
              <w:jc w:val="both"/>
              <w:rPr>
                <w:bCs/>
                <w:iCs/>
              </w:rPr>
            </w:pPr>
            <w:r w:rsidRPr="0081121D">
              <w:rPr>
                <w:i/>
              </w:rPr>
              <w:lastRenderedPageBreak/>
              <w:t>З 1.1.02</w:t>
            </w:r>
            <w:r w:rsidRPr="0081121D">
              <w:rPr>
                <w:bCs/>
                <w:iCs/>
              </w:rPr>
              <w:t xml:space="preserve"> </w:t>
            </w:r>
            <w:r w:rsidRPr="0081121D">
              <w:t xml:space="preserve">методы дезинфекции и обработки помещения, </w:t>
            </w:r>
            <w:r w:rsidRPr="0081121D">
              <w:lastRenderedPageBreak/>
              <w:t>оборудования и коммуникаций и условия их проведения;</w:t>
            </w:r>
          </w:p>
          <w:p w14:paraId="7C5DE2A1" w14:textId="77777777" w:rsidR="00B33011" w:rsidRPr="0081121D" w:rsidRDefault="00B33011" w:rsidP="0081121D">
            <w:pPr>
              <w:suppressAutoHyphens/>
              <w:jc w:val="both"/>
              <w:rPr>
                <w:i/>
              </w:rPr>
            </w:pPr>
          </w:p>
          <w:p w14:paraId="38CC2603" w14:textId="77777777" w:rsidR="00B33011" w:rsidRPr="0081121D" w:rsidRDefault="00B33011" w:rsidP="0081121D">
            <w:pPr>
              <w:suppressAutoHyphens/>
              <w:jc w:val="both"/>
              <w:rPr>
                <w:i/>
              </w:rPr>
            </w:pPr>
          </w:p>
        </w:tc>
      </w:tr>
      <w:tr w:rsidR="00B33011" w:rsidRPr="0081121D" w14:paraId="5571F276" w14:textId="77777777" w:rsidTr="00B33011">
        <w:trPr>
          <w:trHeight w:val="446"/>
        </w:trPr>
        <w:tc>
          <w:tcPr>
            <w:tcW w:w="1589" w:type="dxa"/>
          </w:tcPr>
          <w:p w14:paraId="10AB04E6" w14:textId="77777777" w:rsidR="00B33011" w:rsidRPr="0081121D" w:rsidRDefault="00B33011" w:rsidP="0081121D">
            <w:pPr>
              <w:suppressAutoHyphens/>
              <w:jc w:val="both"/>
              <w:rPr>
                <w:i/>
              </w:rPr>
            </w:pPr>
            <w:r w:rsidRPr="0081121D">
              <w:rPr>
                <w:i/>
              </w:rPr>
              <w:lastRenderedPageBreak/>
              <w:t>ПК 2.3</w:t>
            </w:r>
          </w:p>
          <w:p w14:paraId="0BE79AFD" w14:textId="77777777" w:rsidR="00B33011" w:rsidRPr="0081121D" w:rsidRDefault="00B33011" w:rsidP="0081121D">
            <w:pPr>
              <w:suppressAutoHyphens/>
              <w:jc w:val="both"/>
              <w:rPr>
                <w:i/>
              </w:rPr>
            </w:pPr>
          </w:p>
        </w:tc>
        <w:tc>
          <w:tcPr>
            <w:tcW w:w="3764" w:type="dxa"/>
          </w:tcPr>
          <w:p w14:paraId="4F318E90" w14:textId="77777777" w:rsidR="00B33011" w:rsidRPr="0081121D" w:rsidRDefault="00B33011" w:rsidP="0081121D">
            <w:pPr>
              <w:suppressAutoHyphens/>
              <w:jc w:val="both"/>
              <w:rPr>
                <w:i/>
              </w:rPr>
            </w:pPr>
            <w:r w:rsidRPr="0081121D">
              <w:rPr>
                <w:i/>
              </w:rPr>
              <w:t xml:space="preserve"> У 2.3 01</w:t>
            </w:r>
            <w:r w:rsidRPr="0081121D">
              <w:rPr>
                <w:bCs/>
                <w:iCs/>
              </w:rPr>
              <w:t xml:space="preserve"> определять актуальность нормативно-правовой документации в профессиональной деятельности;</w:t>
            </w:r>
          </w:p>
          <w:p w14:paraId="3B36FC0F" w14:textId="77777777" w:rsidR="00B33011" w:rsidRPr="0081121D" w:rsidRDefault="00B33011" w:rsidP="0081121D">
            <w:pPr>
              <w:suppressAutoHyphens/>
              <w:jc w:val="both"/>
              <w:rPr>
                <w:i/>
              </w:rPr>
            </w:pPr>
          </w:p>
        </w:tc>
        <w:tc>
          <w:tcPr>
            <w:tcW w:w="3895" w:type="dxa"/>
          </w:tcPr>
          <w:p w14:paraId="4770ABCF" w14:textId="77777777" w:rsidR="00B33011" w:rsidRPr="0081121D" w:rsidRDefault="00B33011" w:rsidP="0081121D">
            <w:pPr>
              <w:suppressAutoHyphens/>
              <w:jc w:val="both"/>
              <w:rPr>
                <w:i/>
              </w:rPr>
            </w:pPr>
            <w:r w:rsidRPr="0081121D">
              <w:rPr>
                <w:i/>
              </w:rPr>
              <w:t>З 2.3.03</w:t>
            </w:r>
            <w:r w:rsidRPr="0081121D">
              <w:t xml:space="preserve"> приемы безопасного ведения технологического процесса;</w:t>
            </w:r>
          </w:p>
          <w:p w14:paraId="487BEE4E" w14:textId="77777777" w:rsidR="00B33011" w:rsidRPr="0081121D" w:rsidRDefault="00B33011" w:rsidP="0081121D">
            <w:pPr>
              <w:suppressAutoHyphens/>
              <w:jc w:val="both"/>
              <w:rPr>
                <w:i/>
              </w:rPr>
            </w:pPr>
          </w:p>
        </w:tc>
      </w:tr>
      <w:tr w:rsidR="00B33011" w:rsidRPr="0081121D" w14:paraId="1BA54061" w14:textId="77777777" w:rsidTr="00B33011">
        <w:trPr>
          <w:trHeight w:val="412"/>
        </w:trPr>
        <w:tc>
          <w:tcPr>
            <w:tcW w:w="1589" w:type="dxa"/>
          </w:tcPr>
          <w:p w14:paraId="0F6F87B0" w14:textId="77777777" w:rsidR="00B33011" w:rsidRPr="0081121D" w:rsidRDefault="00B33011" w:rsidP="0081121D">
            <w:pPr>
              <w:suppressAutoHyphens/>
              <w:jc w:val="both"/>
              <w:rPr>
                <w:i/>
              </w:rPr>
            </w:pPr>
            <w:r w:rsidRPr="0081121D">
              <w:rPr>
                <w:i/>
              </w:rPr>
              <w:t>ПК 3.4</w:t>
            </w:r>
          </w:p>
          <w:p w14:paraId="44B53737" w14:textId="77777777" w:rsidR="00B33011" w:rsidRPr="0081121D" w:rsidRDefault="00B33011" w:rsidP="0081121D">
            <w:pPr>
              <w:suppressAutoHyphens/>
              <w:jc w:val="both"/>
              <w:rPr>
                <w:i/>
              </w:rPr>
            </w:pPr>
          </w:p>
        </w:tc>
        <w:tc>
          <w:tcPr>
            <w:tcW w:w="3764" w:type="dxa"/>
          </w:tcPr>
          <w:p w14:paraId="77140F5F" w14:textId="77777777" w:rsidR="00B33011" w:rsidRPr="0081121D" w:rsidRDefault="00B33011" w:rsidP="0081121D">
            <w:pPr>
              <w:suppressAutoHyphens/>
              <w:jc w:val="both"/>
              <w:rPr>
                <w:i/>
              </w:rPr>
            </w:pPr>
            <w:r w:rsidRPr="0081121D">
              <w:rPr>
                <w:i/>
              </w:rPr>
              <w:t>У 3.4.01</w:t>
            </w:r>
            <w:r w:rsidRPr="0081121D">
              <w:t xml:space="preserve"> проводить и оформлять производственный инструктаж подчиненных;</w:t>
            </w:r>
          </w:p>
          <w:p w14:paraId="579E99E9" w14:textId="77777777" w:rsidR="00B33011" w:rsidRPr="0081121D" w:rsidRDefault="00B33011" w:rsidP="0081121D">
            <w:pPr>
              <w:suppressAutoHyphens/>
              <w:jc w:val="both"/>
              <w:rPr>
                <w:i/>
              </w:rPr>
            </w:pPr>
          </w:p>
        </w:tc>
        <w:tc>
          <w:tcPr>
            <w:tcW w:w="3895" w:type="dxa"/>
          </w:tcPr>
          <w:p w14:paraId="7A8356C8" w14:textId="77777777" w:rsidR="00B33011" w:rsidRPr="0081121D" w:rsidRDefault="00B33011" w:rsidP="0081121D">
            <w:pPr>
              <w:suppressAutoHyphens/>
              <w:jc w:val="both"/>
              <w:rPr>
                <w:i/>
              </w:rPr>
            </w:pPr>
            <w:r w:rsidRPr="0081121D">
              <w:t>З 3.4.01методов организации, нормирования и оплаты труда</w:t>
            </w:r>
          </w:p>
        </w:tc>
      </w:tr>
    </w:tbl>
    <w:p w14:paraId="2DA37752" w14:textId="77777777" w:rsidR="00B33011" w:rsidRPr="0081121D" w:rsidRDefault="00B33011" w:rsidP="0081121D">
      <w:pPr>
        <w:suppressAutoHyphens/>
        <w:ind w:firstLine="709"/>
        <w:jc w:val="both"/>
        <w:rPr>
          <w:b/>
        </w:rPr>
      </w:pPr>
    </w:p>
    <w:p w14:paraId="73255376"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79FFCB6D" w14:textId="77777777" w:rsidR="00B33011" w:rsidRPr="0081121D" w:rsidRDefault="00B33011" w:rsidP="0081121D">
      <w:pPr>
        <w:suppressAutoHyphens/>
        <w:ind w:firstLine="709"/>
        <w:jc w:val="both"/>
        <w:rPr>
          <w:b/>
        </w:rPr>
      </w:pPr>
    </w:p>
    <w:p w14:paraId="652C14A6" w14:textId="77777777" w:rsidR="00B33011" w:rsidRPr="0081121D" w:rsidRDefault="00B33011" w:rsidP="0081121D">
      <w:pPr>
        <w:jc w:val="both"/>
        <w:rPr>
          <w:b/>
        </w:rPr>
      </w:pPr>
      <w:r w:rsidRPr="0081121D">
        <w:rPr>
          <w:b/>
        </w:rPr>
        <w:br w:type="page"/>
      </w:r>
    </w:p>
    <w:p w14:paraId="67210E7A" w14:textId="77777777" w:rsidR="00B33011" w:rsidRPr="0081121D" w:rsidRDefault="00B33011" w:rsidP="0081121D">
      <w:pPr>
        <w:suppressAutoHyphens/>
        <w:jc w:val="both"/>
        <w:rPr>
          <w:b/>
        </w:rPr>
      </w:pPr>
      <w:r w:rsidRPr="0081121D">
        <w:rPr>
          <w:b/>
        </w:rPr>
        <w:lastRenderedPageBreak/>
        <w:t>2. СТРУКТУРА И СОДЕРЖАНИЕ УЧЕБНОЙ ДИСЦИПЛИНЫ</w:t>
      </w:r>
    </w:p>
    <w:p w14:paraId="7A3546EB" w14:textId="77777777" w:rsidR="00B33011" w:rsidRPr="0081121D" w:rsidRDefault="00B33011" w:rsidP="0081121D">
      <w:pPr>
        <w:suppressAutoHyphens/>
        <w:ind w:firstLine="709"/>
        <w:jc w:val="both"/>
        <w:rPr>
          <w:b/>
        </w:rPr>
      </w:pPr>
      <w:r w:rsidRPr="0081121D">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B33011" w:rsidRPr="0081121D" w14:paraId="0C9EF438" w14:textId="77777777" w:rsidTr="00B33011">
        <w:trPr>
          <w:trHeight w:val="490"/>
        </w:trPr>
        <w:tc>
          <w:tcPr>
            <w:tcW w:w="3685" w:type="pct"/>
            <w:vAlign w:val="center"/>
          </w:tcPr>
          <w:p w14:paraId="68EE9516" w14:textId="77777777" w:rsidR="00B33011" w:rsidRPr="0081121D" w:rsidRDefault="00B33011" w:rsidP="0081121D">
            <w:pPr>
              <w:suppressAutoHyphens/>
              <w:jc w:val="both"/>
              <w:rPr>
                <w:b/>
              </w:rPr>
            </w:pPr>
            <w:r w:rsidRPr="0081121D">
              <w:rPr>
                <w:b/>
              </w:rPr>
              <w:t>Вид учебной работы</w:t>
            </w:r>
          </w:p>
        </w:tc>
        <w:tc>
          <w:tcPr>
            <w:tcW w:w="1315" w:type="pct"/>
            <w:vAlign w:val="center"/>
          </w:tcPr>
          <w:p w14:paraId="23DA669A" w14:textId="77777777" w:rsidR="00B33011" w:rsidRPr="0081121D" w:rsidRDefault="00B33011" w:rsidP="0081121D">
            <w:pPr>
              <w:suppressAutoHyphens/>
              <w:jc w:val="both"/>
              <w:rPr>
                <w:b/>
                <w:iCs/>
              </w:rPr>
            </w:pPr>
            <w:r w:rsidRPr="0081121D">
              <w:rPr>
                <w:b/>
                <w:iCs/>
              </w:rPr>
              <w:t>Объем в часах</w:t>
            </w:r>
          </w:p>
        </w:tc>
      </w:tr>
      <w:tr w:rsidR="00B33011" w:rsidRPr="0081121D" w14:paraId="6F8C8A0B" w14:textId="77777777" w:rsidTr="00B33011">
        <w:trPr>
          <w:trHeight w:val="490"/>
        </w:trPr>
        <w:tc>
          <w:tcPr>
            <w:tcW w:w="3685" w:type="pct"/>
            <w:vAlign w:val="center"/>
          </w:tcPr>
          <w:p w14:paraId="490BCCC1" w14:textId="77777777" w:rsidR="00B33011" w:rsidRPr="0081121D" w:rsidRDefault="00B33011" w:rsidP="0081121D">
            <w:pPr>
              <w:suppressAutoHyphens/>
              <w:jc w:val="both"/>
              <w:rPr>
                <w:b/>
              </w:rPr>
            </w:pPr>
            <w:r w:rsidRPr="0081121D">
              <w:rPr>
                <w:b/>
              </w:rPr>
              <w:t>Объем образовательной программы учебной дисциплины</w:t>
            </w:r>
          </w:p>
        </w:tc>
        <w:tc>
          <w:tcPr>
            <w:tcW w:w="1315" w:type="pct"/>
            <w:vAlign w:val="center"/>
          </w:tcPr>
          <w:p w14:paraId="64BADBBB" w14:textId="77777777" w:rsidR="00B33011" w:rsidRPr="0081121D" w:rsidRDefault="00B33011" w:rsidP="0081121D">
            <w:pPr>
              <w:suppressAutoHyphens/>
              <w:jc w:val="both"/>
              <w:rPr>
                <w:iCs/>
              </w:rPr>
            </w:pPr>
            <w:r w:rsidRPr="0081121D">
              <w:rPr>
                <w:iCs/>
              </w:rPr>
              <w:t>96</w:t>
            </w:r>
          </w:p>
        </w:tc>
      </w:tr>
      <w:tr w:rsidR="00B33011" w:rsidRPr="0081121D" w14:paraId="002FDF18" w14:textId="77777777" w:rsidTr="00B33011">
        <w:trPr>
          <w:trHeight w:val="490"/>
        </w:trPr>
        <w:tc>
          <w:tcPr>
            <w:tcW w:w="3685" w:type="pct"/>
            <w:shd w:val="clear" w:color="auto" w:fill="auto"/>
            <w:vAlign w:val="center"/>
          </w:tcPr>
          <w:p w14:paraId="7D98C486" w14:textId="77777777" w:rsidR="00B33011" w:rsidRPr="0081121D" w:rsidRDefault="00B33011" w:rsidP="0081121D">
            <w:pPr>
              <w:suppressAutoHyphens/>
              <w:jc w:val="both"/>
              <w:rPr>
                <w:b/>
              </w:rPr>
            </w:pPr>
            <w:r w:rsidRPr="0081121D">
              <w:rPr>
                <w:b/>
              </w:rPr>
              <w:t>в т.ч. в форме практической подготовки</w:t>
            </w:r>
          </w:p>
        </w:tc>
        <w:tc>
          <w:tcPr>
            <w:tcW w:w="1315" w:type="pct"/>
            <w:shd w:val="clear" w:color="auto" w:fill="auto"/>
            <w:vAlign w:val="center"/>
          </w:tcPr>
          <w:p w14:paraId="68B844AF" w14:textId="77777777" w:rsidR="00B33011" w:rsidRPr="0081121D" w:rsidRDefault="00B33011" w:rsidP="0081121D">
            <w:pPr>
              <w:suppressAutoHyphens/>
              <w:jc w:val="both"/>
              <w:rPr>
                <w:iCs/>
              </w:rPr>
            </w:pPr>
            <w:r w:rsidRPr="0081121D">
              <w:rPr>
                <w:iCs/>
              </w:rPr>
              <w:t>12</w:t>
            </w:r>
          </w:p>
        </w:tc>
      </w:tr>
      <w:tr w:rsidR="00B33011" w:rsidRPr="0081121D" w14:paraId="3A92168D" w14:textId="77777777" w:rsidTr="00B33011">
        <w:trPr>
          <w:trHeight w:val="336"/>
        </w:trPr>
        <w:tc>
          <w:tcPr>
            <w:tcW w:w="5000" w:type="pct"/>
            <w:gridSpan w:val="2"/>
            <w:vAlign w:val="center"/>
          </w:tcPr>
          <w:p w14:paraId="478E5650" w14:textId="77777777" w:rsidR="00B33011" w:rsidRPr="0081121D" w:rsidRDefault="00B33011" w:rsidP="0081121D">
            <w:pPr>
              <w:suppressAutoHyphens/>
              <w:jc w:val="both"/>
              <w:rPr>
                <w:iCs/>
              </w:rPr>
            </w:pPr>
            <w:r w:rsidRPr="0081121D">
              <w:t>в т. ч.:</w:t>
            </w:r>
          </w:p>
        </w:tc>
      </w:tr>
      <w:tr w:rsidR="00B33011" w:rsidRPr="0081121D" w14:paraId="271F6B95" w14:textId="77777777" w:rsidTr="00B33011">
        <w:trPr>
          <w:trHeight w:val="490"/>
        </w:trPr>
        <w:tc>
          <w:tcPr>
            <w:tcW w:w="3685" w:type="pct"/>
            <w:vAlign w:val="center"/>
          </w:tcPr>
          <w:p w14:paraId="1177FF22" w14:textId="77777777" w:rsidR="00B33011" w:rsidRPr="0081121D" w:rsidRDefault="00B33011" w:rsidP="0081121D">
            <w:pPr>
              <w:suppressAutoHyphens/>
              <w:jc w:val="both"/>
            </w:pPr>
            <w:r w:rsidRPr="0081121D">
              <w:t>теоретическое обучение</w:t>
            </w:r>
          </w:p>
        </w:tc>
        <w:tc>
          <w:tcPr>
            <w:tcW w:w="1315" w:type="pct"/>
            <w:vAlign w:val="center"/>
          </w:tcPr>
          <w:p w14:paraId="43838202" w14:textId="77777777" w:rsidR="00B33011" w:rsidRPr="0081121D" w:rsidRDefault="00B33011" w:rsidP="0081121D">
            <w:pPr>
              <w:suppressAutoHyphens/>
              <w:jc w:val="both"/>
              <w:rPr>
                <w:iCs/>
              </w:rPr>
            </w:pPr>
            <w:r w:rsidRPr="0081121D">
              <w:rPr>
                <w:iCs/>
              </w:rPr>
              <w:t>50</w:t>
            </w:r>
          </w:p>
        </w:tc>
      </w:tr>
      <w:tr w:rsidR="00B33011" w:rsidRPr="0081121D" w14:paraId="6590743D" w14:textId="77777777" w:rsidTr="00B33011">
        <w:trPr>
          <w:trHeight w:val="490"/>
        </w:trPr>
        <w:tc>
          <w:tcPr>
            <w:tcW w:w="3685" w:type="pct"/>
            <w:vAlign w:val="center"/>
          </w:tcPr>
          <w:p w14:paraId="7B6EF955" w14:textId="77777777" w:rsidR="00B33011" w:rsidRPr="0081121D" w:rsidRDefault="00B33011" w:rsidP="0081121D">
            <w:pPr>
              <w:suppressAutoHyphens/>
              <w:jc w:val="both"/>
            </w:pPr>
            <w:r w:rsidRPr="0081121D">
              <w:t>лабораторные занятия</w:t>
            </w:r>
          </w:p>
        </w:tc>
        <w:tc>
          <w:tcPr>
            <w:tcW w:w="1315" w:type="pct"/>
            <w:vAlign w:val="center"/>
          </w:tcPr>
          <w:p w14:paraId="6B6039A6" w14:textId="77777777" w:rsidR="00B33011" w:rsidRPr="0081121D" w:rsidRDefault="00B33011" w:rsidP="0081121D">
            <w:pPr>
              <w:suppressAutoHyphens/>
              <w:jc w:val="both"/>
              <w:rPr>
                <w:iCs/>
              </w:rPr>
            </w:pPr>
            <w:r w:rsidRPr="0081121D">
              <w:rPr>
                <w:iCs/>
              </w:rPr>
              <w:t>4</w:t>
            </w:r>
          </w:p>
        </w:tc>
      </w:tr>
      <w:tr w:rsidR="00B33011" w:rsidRPr="0081121D" w14:paraId="4EDF0727" w14:textId="77777777" w:rsidTr="00B33011">
        <w:trPr>
          <w:trHeight w:val="490"/>
        </w:trPr>
        <w:tc>
          <w:tcPr>
            <w:tcW w:w="3685" w:type="pct"/>
            <w:vAlign w:val="center"/>
          </w:tcPr>
          <w:p w14:paraId="71C82764" w14:textId="77777777" w:rsidR="00B33011" w:rsidRPr="0081121D" w:rsidRDefault="00B33011" w:rsidP="0081121D">
            <w:pPr>
              <w:suppressAutoHyphens/>
              <w:jc w:val="both"/>
            </w:pPr>
            <w:r w:rsidRPr="0081121D">
              <w:t>практические занятия</w:t>
            </w:r>
          </w:p>
        </w:tc>
        <w:tc>
          <w:tcPr>
            <w:tcW w:w="1315" w:type="pct"/>
            <w:vAlign w:val="center"/>
          </w:tcPr>
          <w:p w14:paraId="269C225D" w14:textId="77777777" w:rsidR="00B33011" w:rsidRPr="0081121D" w:rsidRDefault="00B33011" w:rsidP="0081121D">
            <w:pPr>
              <w:suppressAutoHyphens/>
              <w:jc w:val="both"/>
              <w:rPr>
                <w:iCs/>
              </w:rPr>
            </w:pPr>
            <w:r w:rsidRPr="0081121D">
              <w:rPr>
                <w:iCs/>
              </w:rPr>
              <w:t>8</w:t>
            </w:r>
          </w:p>
        </w:tc>
      </w:tr>
      <w:tr w:rsidR="00B33011" w:rsidRPr="0081121D" w14:paraId="2BF6E0AD" w14:textId="77777777" w:rsidTr="00B33011">
        <w:trPr>
          <w:trHeight w:val="267"/>
        </w:trPr>
        <w:tc>
          <w:tcPr>
            <w:tcW w:w="3685" w:type="pct"/>
            <w:vAlign w:val="center"/>
          </w:tcPr>
          <w:p w14:paraId="5D2233F0" w14:textId="77777777" w:rsidR="00B33011" w:rsidRPr="0081121D" w:rsidRDefault="00B33011" w:rsidP="0081121D">
            <w:pPr>
              <w:suppressAutoHyphens/>
              <w:jc w:val="both"/>
              <w:rPr>
                <w:i/>
              </w:rPr>
            </w:pPr>
            <w:r w:rsidRPr="0081121D">
              <w:rPr>
                <w:i/>
              </w:rPr>
              <w:t xml:space="preserve">Самостоятельная работа </w:t>
            </w:r>
          </w:p>
        </w:tc>
        <w:tc>
          <w:tcPr>
            <w:tcW w:w="1315" w:type="pct"/>
            <w:vAlign w:val="center"/>
          </w:tcPr>
          <w:p w14:paraId="042F770D" w14:textId="77777777" w:rsidR="00B33011" w:rsidRPr="0081121D" w:rsidRDefault="00B33011" w:rsidP="0081121D">
            <w:pPr>
              <w:suppressAutoHyphens/>
              <w:jc w:val="both"/>
              <w:rPr>
                <w:iCs/>
              </w:rPr>
            </w:pPr>
            <w:r w:rsidRPr="0081121D">
              <w:rPr>
                <w:iCs/>
              </w:rPr>
              <w:t>32</w:t>
            </w:r>
          </w:p>
        </w:tc>
      </w:tr>
      <w:tr w:rsidR="00B33011" w:rsidRPr="0081121D" w14:paraId="7BE2482C" w14:textId="77777777" w:rsidTr="00B33011">
        <w:trPr>
          <w:trHeight w:val="331"/>
        </w:trPr>
        <w:tc>
          <w:tcPr>
            <w:tcW w:w="3685" w:type="pct"/>
            <w:vAlign w:val="center"/>
          </w:tcPr>
          <w:p w14:paraId="3916141B" w14:textId="77777777" w:rsidR="00B33011" w:rsidRPr="0081121D" w:rsidRDefault="00B33011" w:rsidP="0081121D">
            <w:pPr>
              <w:suppressAutoHyphens/>
              <w:jc w:val="both"/>
              <w:rPr>
                <w:i/>
              </w:rPr>
            </w:pPr>
            <w:r w:rsidRPr="0081121D">
              <w:rPr>
                <w:b/>
                <w:iCs/>
              </w:rPr>
              <w:t>Промежуточная аттестация - дифференцированный зачет</w:t>
            </w:r>
          </w:p>
        </w:tc>
        <w:tc>
          <w:tcPr>
            <w:tcW w:w="1315" w:type="pct"/>
            <w:vAlign w:val="center"/>
          </w:tcPr>
          <w:p w14:paraId="1F0E1FAF" w14:textId="77777777" w:rsidR="00B33011" w:rsidRPr="0081121D" w:rsidRDefault="00B33011" w:rsidP="0081121D">
            <w:pPr>
              <w:suppressAutoHyphens/>
              <w:jc w:val="both"/>
              <w:rPr>
                <w:iCs/>
              </w:rPr>
            </w:pPr>
            <w:r w:rsidRPr="0081121D">
              <w:rPr>
                <w:iCs/>
              </w:rPr>
              <w:t>2</w:t>
            </w:r>
          </w:p>
        </w:tc>
      </w:tr>
    </w:tbl>
    <w:p w14:paraId="32F7CAC1" w14:textId="77777777" w:rsidR="00B33011" w:rsidRPr="0081121D" w:rsidRDefault="00B33011" w:rsidP="0081121D">
      <w:pPr>
        <w:jc w:val="both"/>
        <w:rPr>
          <w:b/>
          <w:i/>
        </w:rPr>
        <w:sectPr w:rsidR="00B33011" w:rsidRPr="0081121D" w:rsidSect="00B33011">
          <w:pgSz w:w="11906" w:h="16838"/>
          <w:pgMar w:top="1134" w:right="850" w:bottom="284" w:left="1701" w:header="708" w:footer="708" w:gutter="0"/>
          <w:cols w:space="720"/>
          <w:docGrid w:linePitch="299"/>
        </w:sectPr>
      </w:pPr>
    </w:p>
    <w:p w14:paraId="672A10DF" w14:textId="77777777" w:rsidR="00B33011" w:rsidRPr="0081121D" w:rsidRDefault="00B33011" w:rsidP="0081121D">
      <w:pPr>
        <w:ind w:firstLine="709"/>
        <w:jc w:val="both"/>
        <w:rPr>
          <w:b/>
          <w:bCs/>
        </w:rPr>
      </w:pPr>
      <w:r w:rsidRPr="0081121D">
        <w:rPr>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2"/>
        <w:gridCol w:w="6058"/>
        <w:gridCol w:w="1753"/>
        <w:gridCol w:w="2606"/>
        <w:gridCol w:w="1385"/>
      </w:tblGrid>
      <w:tr w:rsidR="00B33011" w:rsidRPr="0081121D" w14:paraId="1C33FF81" w14:textId="77777777" w:rsidTr="00B33011">
        <w:trPr>
          <w:trHeight w:val="20"/>
        </w:trPr>
        <w:tc>
          <w:tcPr>
            <w:tcW w:w="987" w:type="pct"/>
            <w:vAlign w:val="center"/>
          </w:tcPr>
          <w:p w14:paraId="53D63525" w14:textId="77777777" w:rsidR="00B33011" w:rsidRPr="0081121D" w:rsidRDefault="00B33011" w:rsidP="0081121D">
            <w:pPr>
              <w:suppressAutoHyphens/>
              <w:jc w:val="both"/>
              <w:rPr>
                <w:b/>
                <w:bCs/>
              </w:rPr>
            </w:pPr>
            <w:r w:rsidRPr="0081121D">
              <w:rPr>
                <w:b/>
                <w:bCs/>
              </w:rPr>
              <w:t>Наименование разделов и тем</w:t>
            </w:r>
          </w:p>
        </w:tc>
        <w:tc>
          <w:tcPr>
            <w:tcW w:w="2060" w:type="pct"/>
            <w:vAlign w:val="center"/>
          </w:tcPr>
          <w:p w14:paraId="5BC1A920" w14:textId="77777777" w:rsidR="00B33011" w:rsidRPr="0081121D" w:rsidRDefault="00B33011" w:rsidP="0081121D">
            <w:pPr>
              <w:suppressAutoHyphens/>
              <w:jc w:val="both"/>
              <w:rPr>
                <w:b/>
                <w:bCs/>
              </w:rPr>
            </w:pPr>
            <w:r w:rsidRPr="0081121D">
              <w:rPr>
                <w:b/>
                <w:bCs/>
              </w:rPr>
              <w:t>Содержание учебного материала и формы организации деятельности обучающихся</w:t>
            </w:r>
          </w:p>
        </w:tc>
        <w:tc>
          <w:tcPr>
            <w:tcW w:w="596" w:type="pct"/>
            <w:vAlign w:val="center"/>
          </w:tcPr>
          <w:p w14:paraId="2F8224EA" w14:textId="77777777" w:rsidR="00B33011" w:rsidRPr="0081121D" w:rsidRDefault="00B33011" w:rsidP="0081121D">
            <w:pPr>
              <w:suppressAutoHyphens/>
              <w:jc w:val="both"/>
              <w:rPr>
                <w:b/>
                <w:bCs/>
              </w:rPr>
            </w:pPr>
            <w:r w:rsidRPr="0081121D">
              <w:rPr>
                <w:b/>
                <w:bCs/>
              </w:rPr>
              <w:t>Объем, акад. ч / в том числе в форме практической подготовки, акад. ч</w:t>
            </w:r>
          </w:p>
        </w:tc>
        <w:tc>
          <w:tcPr>
            <w:tcW w:w="886" w:type="pct"/>
          </w:tcPr>
          <w:p w14:paraId="2ECEFB40" w14:textId="77777777" w:rsidR="00B33011" w:rsidRPr="0081121D" w:rsidRDefault="00B33011" w:rsidP="0081121D">
            <w:pPr>
              <w:suppressAutoHyphens/>
              <w:jc w:val="both"/>
              <w:rPr>
                <w:b/>
                <w:bCs/>
              </w:rPr>
            </w:pPr>
            <w:r w:rsidRPr="0081121D">
              <w:t>Код ПК, ОК</w:t>
            </w:r>
          </w:p>
        </w:tc>
        <w:tc>
          <w:tcPr>
            <w:tcW w:w="471" w:type="pct"/>
          </w:tcPr>
          <w:p w14:paraId="5589A2B6" w14:textId="77777777" w:rsidR="00B33011" w:rsidRPr="0081121D" w:rsidRDefault="00B33011" w:rsidP="0081121D">
            <w:pPr>
              <w:suppressAutoHyphens/>
              <w:jc w:val="both"/>
              <w:rPr>
                <w:b/>
                <w:bCs/>
              </w:rPr>
            </w:pPr>
            <w:r w:rsidRPr="0081121D">
              <w:t>Код Н/У/З</w:t>
            </w:r>
          </w:p>
        </w:tc>
      </w:tr>
      <w:tr w:rsidR="00B33011" w:rsidRPr="0081121D" w14:paraId="5603988E" w14:textId="77777777" w:rsidTr="00B33011">
        <w:trPr>
          <w:trHeight w:val="20"/>
        </w:trPr>
        <w:tc>
          <w:tcPr>
            <w:tcW w:w="987" w:type="pct"/>
          </w:tcPr>
          <w:p w14:paraId="11DDB41C" w14:textId="77777777" w:rsidR="00B33011" w:rsidRPr="0081121D" w:rsidRDefault="00B33011" w:rsidP="0081121D">
            <w:pPr>
              <w:jc w:val="both"/>
              <w:rPr>
                <w:b/>
                <w:bCs/>
                <w:i/>
                <w:iCs/>
              </w:rPr>
            </w:pPr>
            <w:r w:rsidRPr="0081121D">
              <w:rPr>
                <w:b/>
                <w:bCs/>
                <w:i/>
                <w:iCs/>
              </w:rPr>
              <w:t>1</w:t>
            </w:r>
          </w:p>
        </w:tc>
        <w:tc>
          <w:tcPr>
            <w:tcW w:w="2060" w:type="pct"/>
          </w:tcPr>
          <w:p w14:paraId="01534B26" w14:textId="77777777" w:rsidR="00B33011" w:rsidRPr="0081121D" w:rsidRDefault="00B33011" w:rsidP="0081121D">
            <w:pPr>
              <w:jc w:val="both"/>
              <w:rPr>
                <w:b/>
                <w:bCs/>
                <w:i/>
                <w:iCs/>
              </w:rPr>
            </w:pPr>
            <w:r w:rsidRPr="0081121D">
              <w:rPr>
                <w:b/>
                <w:bCs/>
                <w:i/>
                <w:iCs/>
              </w:rPr>
              <w:t>2</w:t>
            </w:r>
          </w:p>
        </w:tc>
        <w:tc>
          <w:tcPr>
            <w:tcW w:w="596" w:type="pct"/>
          </w:tcPr>
          <w:p w14:paraId="7376B463" w14:textId="77777777" w:rsidR="00B33011" w:rsidRPr="0081121D" w:rsidRDefault="00B33011" w:rsidP="0081121D">
            <w:pPr>
              <w:jc w:val="both"/>
              <w:rPr>
                <w:b/>
                <w:bCs/>
                <w:i/>
                <w:iCs/>
              </w:rPr>
            </w:pPr>
            <w:r w:rsidRPr="0081121D">
              <w:rPr>
                <w:b/>
                <w:bCs/>
                <w:i/>
                <w:iCs/>
              </w:rPr>
              <w:t>3</w:t>
            </w:r>
          </w:p>
        </w:tc>
        <w:tc>
          <w:tcPr>
            <w:tcW w:w="886" w:type="pct"/>
          </w:tcPr>
          <w:p w14:paraId="2BF33407" w14:textId="77777777" w:rsidR="00B33011" w:rsidRPr="0081121D" w:rsidRDefault="00B33011" w:rsidP="0081121D">
            <w:pPr>
              <w:jc w:val="both"/>
              <w:rPr>
                <w:b/>
                <w:bCs/>
                <w:i/>
                <w:iCs/>
              </w:rPr>
            </w:pPr>
          </w:p>
        </w:tc>
        <w:tc>
          <w:tcPr>
            <w:tcW w:w="471" w:type="pct"/>
          </w:tcPr>
          <w:p w14:paraId="2C1FAB83" w14:textId="77777777" w:rsidR="00B33011" w:rsidRPr="0081121D" w:rsidRDefault="00B33011" w:rsidP="0081121D">
            <w:pPr>
              <w:jc w:val="both"/>
              <w:rPr>
                <w:b/>
                <w:bCs/>
                <w:i/>
                <w:iCs/>
              </w:rPr>
            </w:pPr>
          </w:p>
        </w:tc>
      </w:tr>
      <w:tr w:rsidR="00B33011" w:rsidRPr="0081121D" w14:paraId="76E22C54" w14:textId="77777777" w:rsidTr="00B33011">
        <w:trPr>
          <w:trHeight w:val="394"/>
        </w:trPr>
        <w:tc>
          <w:tcPr>
            <w:tcW w:w="3047" w:type="pct"/>
            <w:gridSpan w:val="2"/>
          </w:tcPr>
          <w:p w14:paraId="630062DD" w14:textId="77777777" w:rsidR="00B33011" w:rsidRPr="0081121D" w:rsidRDefault="00B33011" w:rsidP="0081121D">
            <w:pPr>
              <w:jc w:val="both"/>
              <w:rPr>
                <w:b/>
                <w:bCs/>
              </w:rPr>
            </w:pPr>
            <w:r w:rsidRPr="0081121D">
              <w:rPr>
                <w:b/>
                <w:bCs/>
              </w:rPr>
              <w:t>Введение</w:t>
            </w:r>
          </w:p>
        </w:tc>
        <w:tc>
          <w:tcPr>
            <w:tcW w:w="596" w:type="pct"/>
          </w:tcPr>
          <w:p w14:paraId="20DDABFA" w14:textId="77777777" w:rsidR="00B33011" w:rsidRPr="0081121D" w:rsidRDefault="00B33011" w:rsidP="0081121D">
            <w:pPr>
              <w:jc w:val="both"/>
              <w:rPr>
                <w:b/>
                <w:bCs/>
                <w:i/>
                <w:iCs/>
              </w:rPr>
            </w:pPr>
            <w:r w:rsidRPr="0081121D">
              <w:rPr>
                <w:b/>
                <w:bCs/>
                <w:i/>
                <w:iCs/>
              </w:rPr>
              <w:t>2</w:t>
            </w:r>
          </w:p>
        </w:tc>
        <w:tc>
          <w:tcPr>
            <w:tcW w:w="886" w:type="pct"/>
          </w:tcPr>
          <w:p w14:paraId="731B5AAD" w14:textId="77777777" w:rsidR="00B33011" w:rsidRPr="0081121D" w:rsidRDefault="00B33011" w:rsidP="0081121D">
            <w:pPr>
              <w:jc w:val="both"/>
              <w:rPr>
                <w:b/>
                <w:bCs/>
                <w:i/>
                <w:iCs/>
              </w:rPr>
            </w:pPr>
          </w:p>
        </w:tc>
        <w:tc>
          <w:tcPr>
            <w:tcW w:w="471" w:type="pct"/>
          </w:tcPr>
          <w:p w14:paraId="7B729C46" w14:textId="77777777" w:rsidR="00B33011" w:rsidRPr="0081121D" w:rsidRDefault="00B33011" w:rsidP="0081121D">
            <w:pPr>
              <w:jc w:val="both"/>
              <w:rPr>
                <w:b/>
                <w:bCs/>
                <w:i/>
                <w:iCs/>
              </w:rPr>
            </w:pPr>
          </w:p>
        </w:tc>
      </w:tr>
      <w:tr w:rsidR="00B33011" w:rsidRPr="0081121D" w14:paraId="5918F625" w14:textId="77777777" w:rsidTr="00B33011">
        <w:trPr>
          <w:trHeight w:val="192"/>
        </w:trPr>
        <w:tc>
          <w:tcPr>
            <w:tcW w:w="987" w:type="pct"/>
            <w:vMerge w:val="restart"/>
          </w:tcPr>
          <w:p w14:paraId="5DCB78F1" w14:textId="77777777" w:rsidR="00B33011" w:rsidRPr="0081121D" w:rsidRDefault="00B33011" w:rsidP="0081121D">
            <w:pPr>
              <w:jc w:val="both"/>
              <w:rPr>
                <w:b/>
                <w:bCs/>
              </w:rPr>
            </w:pPr>
            <w:r w:rsidRPr="0081121D">
              <w:rPr>
                <w:b/>
                <w:bCs/>
              </w:rPr>
              <w:t>Тема 1</w:t>
            </w:r>
          </w:p>
          <w:p w14:paraId="61EB9B14" w14:textId="77777777" w:rsidR="00B33011" w:rsidRPr="0081121D" w:rsidRDefault="00B33011" w:rsidP="0081121D">
            <w:pPr>
              <w:jc w:val="both"/>
              <w:rPr>
                <w:b/>
                <w:bCs/>
              </w:rPr>
            </w:pPr>
            <w:r w:rsidRPr="0081121D">
              <w:rPr>
                <w:b/>
                <w:bCs/>
              </w:rPr>
              <w:t>Основные понятия, задачи и направления в охране труда</w:t>
            </w:r>
          </w:p>
        </w:tc>
        <w:tc>
          <w:tcPr>
            <w:tcW w:w="2060" w:type="pct"/>
          </w:tcPr>
          <w:p w14:paraId="26A92CD4" w14:textId="77777777" w:rsidR="00B33011" w:rsidRPr="0081121D" w:rsidRDefault="00B33011" w:rsidP="0081121D">
            <w:pPr>
              <w:jc w:val="both"/>
              <w:rPr>
                <w:b/>
                <w:bCs/>
              </w:rPr>
            </w:pPr>
            <w:r w:rsidRPr="0081121D">
              <w:rPr>
                <w:b/>
                <w:bCs/>
              </w:rPr>
              <w:t>1.</w:t>
            </w:r>
            <w:r w:rsidRPr="0081121D">
              <w:rPr>
                <w:b/>
              </w:rPr>
              <w:t xml:space="preserve"> </w:t>
            </w:r>
            <w:r w:rsidRPr="0081121D">
              <w:rPr>
                <w:spacing w:val="-1"/>
              </w:rPr>
              <w:t>Основные понятия и терминология безопасности труда. Негативные фак</w:t>
            </w:r>
            <w:r w:rsidRPr="0081121D">
              <w:rPr>
                <w:spacing w:val="-1"/>
              </w:rPr>
              <w:softHyphen/>
            </w:r>
            <w:r w:rsidRPr="0081121D">
              <w:rPr>
                <w:spacing w:val="-3"/>
              </w:rPr>
              <w:t xml:space="preserve">торы. Опасность производственной среды. Аксиома потенциальной опасности </w:t>
            </w:r>
            <w:r w:rsidRPr="0081121D">
              <w:rPr>
                <w:spacing w:val="-2"/>
              </w:rPr>
              <w:t>жизнедеятельности. Риск трудовой деятельности. Понятия травмы, несчастного случая, профессионального заболевания. Безопасность труда и основные меро</w:t>
            </w:r>
            <w:r w:rsidRPr="0081121D">
              <w:rPr>
                <w:spacing w:val="-2"/>
              </w:rPr>
              <w:softHyphen/>
              <w:t>приятия безопасности труда. Основные задачи охраны труда.</w:t>
            </w:r>
          </w:p>
        </w:tc>
        <w:tc>
          <w:tcPr>
            <w:tcW w:w="596" w:type="pct"/>
          </w:tcPr>
          <w:p w14:paraId="43297D55" w14:textId="77777777" w:rsidR="00B33011" w:rsidRPr="0081121D" w:rsidRDefault="00B33011" w:rsidP="0081121D">
            <w:pPr>
              <w:jc w:val="both"/>
              <w:rPr>
                <w:b/>
                <w:bCs/>
                <w:i/>
                <w:iCs/>
              </w:rPr>
            </w:pPr>
          </w:p>
          <w:p w14:paraId="29BA0830" w14:textId="77777777" w:rsidR="00B33011" w:rsidRPr="0081121D" w:rsidRDefault="00B33011" w:rsidP="0081121D">
            <w:pPr>
              <w:jc w:val="both"/>
              <w:rPr>
                <w:b/>
                <w:bCs/>
                <w:i/>
                <w:iCs/>
              </w:rPr>
            </w:pPr>
          </w:p>
          <w:p w14:paraId="60D8D8E6" w14:textId="77777777" w:rsidR="00B33011" w:rsidRPr="0081121D" w:rsidRDefault="00B33011" w:rsidP="0081121D">
            <w:pPr>
              <w:jc w:val="both"/>
              <w:rPr>
                <w:b/>
                <w:bCs/>
                <w:i/>
                <w:iCs/>
              </w:rPr>
            </w:pPr>
            <w:r w:rsidRPr="0081121D">
              <w:rPr>
                <w:b/>
                <w:bCs/>
                <w:i/>
                <w:iCs/>
              </w:rPr>
              <w:t>2</w:t>
            </w:r>
          </w:p>
        </w:tc>
        <w:tc>
          <w:tcPr>
            <w:tcW w:w="886" w:type="pct"/>
          </w:tcPr>
          <w:p w14:paraId="7A05E9FC" w14:textId="77777777" w:rsidR="00B33011" w:rsidRPr="0081121D" w:rsidRDefault="00B33011" w:rsidP="0081121D">
            <w:pPr>
              <w:jc w:val="both"/>
              <w:rPr>
                <w:b/>
                <w:bCs/>
                <w:i/>
                <w:iCs/>
              </w:rPr>
            </w:pPr>
            <w:r w:rsidRPr="0081121D">
              <w:rPr>
                <w:b/>
                <w:bCs/>
                <w:i/>
                <w:iCs/>
              </w:rPr>
              <w:t>ОК 1</w:t>
            </w:r>
          </w:p>
          <w:p w14:paraId="4FEE611B" w14:textId="77777777" w:rsidR="00B33011" w:rsidRPr="0081121D" w:rsidRDefault="00B33011" w:rsidP="0081121D">
            <w:pPr>
              <w:jc w:val="both"/>
              <w:rPr>
                <w:b/>
                <w:bCs/>
                <w:i/>
                <w:iCs/>
              </w:rPr>
            </w:pPr>
            <w:r w:rsidRPr="0081121D">
              <w:rPr>
                <w:b/>
                <w:bCs/>
                <w:i/>
                <w:iCs/>
              </w:rPr>
              <w:t>ПК2.3</w:t>
            </w:r>
          </w:p>
        </w:tc>
        <w:tc>
          <w:tcPr>
            <w:tcW w:w="471" w:type="pct"/>
          </w:tcPr>
          <w:p w14:paraId="07102CB1" w14:textId="77777777" w:rsidR="00B33011" w:rsidRPr="0081121D" w:rsidRDefault="00B33011" w:rsidP="0081121D">
            <w:pPr>
              <w:jc w:val="both"/>
              <w:rPr>
                <w:b/>
                <w:bCs/>
                <w:i/>
                <w:iCs/>
              </w:rPr>
            </w:pPr>
            <w:r w:rsidRPr="0081121D">
              <w:rPr>
                <w:b/>
                <w:bCs/>
                <w:i/>
                <w:iCs/>
              </w:rPr>
              <w:t>Уо01.01</w:t>
            </w:r>
          </w:p>
          <w:p w14:paraId="128F3AA6" w14:textId="77777777" w:rsidR="00B33011" w:rsidRPr="0081121D" w:rsidRDefault="00B33011" w:rsidP="0081121D">
            <w:pPr>
              <w:jc w:val="both"/>
              <w:rPr>
                <w:b/>
                <w:bCs/>
                <w:i/>
                <w:iCs/>
              </w:rPr>
            </w:pPr>
            <w:r w:rsidRPr="0081121D">
              <w:rPr>
                <w:b/>
                <w:bCs/>
                <w:i/>
                <w:iCs/>
              </w:rPr>
              <w:t>Зо 01.01</w:t>
            </w:r>
          </w:p>
          <w:p w14:paraId="1BC9BC90" w14:textId="77777777" w:rsidR="00B33011" w:rsidRPr="0081121D" w:rsidRDefault="00B33011" w:rsidP="0081121D">
            <w:pPr>
              <w:jc w:val="both"/>
              <w:rPr>
                <w:b/>
                <w:bCs/>
                <w:i/>
                <w:iCs/>
              </w:rPr>
            </w:pPr>
            <w:r w:rsidRPr="0081121D">
              <w:rPr>
                <w:b/>
                <w:bCs/>
                <w:i/>
                <w:iCs/>
              </w:rPr>
              <w:t>Зо 01.02</w:t>
            </w:r>
          </w:p>
          <w:p w14:paraId="25539404" w14:textId="77777777" w:rsidR="00B33011" w:rsidRPr="0081121D" w:rsidRDefault="00B33011" w:rsidP="0081121D">
            <w:pPr>
              <w:jc w:val="both"/>
              <w:rPr>
                <w:b/>
                <w:bCs/>
                <w:i/>
                <w:iCs/>
              </w:rPr>
            </w:pPr>
            <w:r w:rsidRPr="0081121D">
              <w:rPr>
                <w:b/>
                <w:bCs/>
                <w:i/>
                <w:iCs/>
              </w:rPr>
              <w:t>У 2.3 01</w:t>
            </w:r>
          </w:p>
          <w:p w14:paraId="12621DAB" w14:textId="77777777" w:rsidR="00B33011" w:rsidRPr="0081121D" w:rsidRDefault="00B33011" w:rsidP="0081121D">
            <w:pPr>
              <w:jc w:val="both"/>
              <w:rPr>
                <w:b/>
                <w:bCs/>
                <w:i/>
                <w:iCs/>
              </w:rPr>
            </w:pPr>
            <w:r w:rsidRPr="0081121D">
              <w:rPr>
                <w:b/>
                <w:bCs/>
                <w:i/>
                <w:iCs/>
              </w:rPr>
              <w:t>З 2.3 03</w:t>
            </w:r>
          </w:p>
        </w:tc>
      </w:tr>
      <w:tr w:rsidR="00B33011" w:rsidRPr="0081121D" w14:paraId="34574180" w14:textId="77777777" w:rsidTr="00B33011">
        <w:trPr>
          <w:trHeight w:val="219"/>
        </w:trPr>
        <w:tc>
          <w:tcPr>
            <w:tcW w:w="987" w:type="pct"/>
            <w:vMerge/>
          </w:tcPr>
          <w:p w14:paraId="2DA7DF28" w14:textId="77777777" w:rsidR="00B33011" w:rsidRPr="0081121D" w:rsidRDefault="00B33011" w:rsidP="0081121D">
            <w:pPr>
              <w:jc w:val="both"/>
              <w:rPr>
                <w:b/>
                <w:bCs/>
              </w:rPr>
            </w:pPr>
          </w:p>
        </w:tc>
        <w:tc>
          <w:tcPr>
            <w:tcW w:w="2060" w:type="pct"/>
          </w:tcPr>
          <w:p w14:paraId="1C28C2B9" w14:textId="77777777" w:rsidR="00B33011" w:rsidRPr="0081121D" w:rsidRDefault="00B33011" w:rsidP="0081121D">
            <w:pPr>
              <w:jc w:val="both"/>
              <w:rPr>
                <w:b/>
                <w:bCs/>
              </w:rPr>
            </w:pPr>
            <w:r w:rsidRPr="0081121D">
              <w:rPr>
                <w:b/>
                <w:bCs/>
              </w:rPr>
              <w:t>Самостоятельная работа обучающихся</w:t>
            </w:r>
          </w:p>
          <w:p w14:paraId="62C2E7BB" w14:textId="77777777" w:rsidR="00B33011" w:rsidRPr="0081121D" w:rsidRDefault="00B33011" w:rsidP="0081121D">
            <w:pPr>
              <w:jc w:val="both"/>
              <w:rPr>
                <w:b/>
                <w:bCs/>
              </w:rPr>
            </w:pPr>
            <w:r w:rsidRPr="0081121D">
              <w:rPr>
                <w:color w:val="000000"/>
              </w:rPr>
              <w:t>Подготовка презентаций или сообщений по примерной тематике: Роль и место знаний в подготовке квалифицированных кадров по специальности</w:t>
            </w:r>
          </w:p>
        </w:tc>
        <w:tc>
          <w:tcPr>
            <w:tcW w:w="596" w:type="pct"/>
          </w:tcPr>
          <w:p w14:paraId="6A40D76F" w14:textId="77777777" w:rsidR="00B33011" w:rsidRPr="0081121D" w:rsidRDefault="00B33011" w:rsidP="0081121D">
            <w:pPr>
              <w:jc w:val="both"/>
              <w:rPr>
                <w:b/>
                <w:bCs/>
                <w:i/>
                <w:iCs/>
              </w:rPr>
            </w:pPr>
          </w:p>
          <w:p w14:paraId="5495A9BF" w14:textId="77777777" w:rsidR="00B33011" w:rsidRPr="0081121D" w:rsidRDefault="00B33011" w:rsidP="0081121D">
            <w:pPr>
              <w:jc w:val="both"/>
              <w:rPr>
                <w:b/>
                <w:bCs/>
                <w:i/>
                <w:iCs/>
              </w:rPr>
            </w:pPr>
          </w:p>
          <w:p w14:paraId="0C9DD7DC" w14:textId="77777777" w:rsidR="00B33011" w:rsidRPr="0081121D" w:rsidRDefault="00B33011" w:rsidP="0081121D">
            <w:pPr>
              <w:jc w:val="both"/>
              <w:rPr>
                <w:b/>
                <w:bCs/>
                <w:i/>
                <w:iCs/>
              </w:rPr>
            </w:pPr>
            <w:r w:rsidRPr="0081121D">
              <w:rPr>
                <w:b/>
                <w:bCs/>
                <w:i/>
                <w:iCs/>
              </w:rPr>
              <w:t>2</w:t>
            </w:r>
          </w:p>
        </w:tc>
        <w:tc>
          <w:tcPr>
            <w:tcW w:w="886" w:type="pct"/>
          </w:tcPr>
          <w:p w14:paraId="1E6ED3BD" w14:textId="77777777" w:rsidR="00B33011" w:rsidRPr="0081121D" w:rsidRDefault="00B33011" w:rsidP="0081121D">
            <w:pPr>
              <w:jc w:val="both"/>
              <w:rPr>
                <w:b/>
                <w:bCs/>
                <w:i/>
                <w:iCs/>
              </w:rPr>
            </w:pPr>
          </w:p>
        </w:tc>
        <w:tc>
          <w:tcPr>
            <w:tcW w:w="471" w:type="pct"/>
          </w:tcPr>
          <w:p w14:paraId="1CBDB1B6" w14:textId="77777777" w:rsidR="00B33011" w:rsidRPr="0081121D" w:rsidRDefault="00B33011" w:rsidP="0081121D">
            <w:pPr>
              <w:jc w:val="both"/>
              <w:rPr>
                <w:b/>
                <w:bCs/>
                <w:i/>
                <w:iCs/>
              </w:rPr>
            </w:pPr>
          </w:p>
        </w:tc>
      </w:tr>
      <w:tr w:rsidR="00B33011" w:rsidRPr="0081121D" w14:paraId="4D2C4275" w14:textId="77777777" w:rsidTr="00B33011">
        <w:trPr>
          <w:trHeight w:val="258"/>
        </w:trPr>
        <w:tc>
          <w:tcPr>
            <w:tcW w:w="3047" w:type="pct"/>
            <w:gridSpan w:val="2"/>
          </w:tcPr>
          <w:p w14:paraId="12788FB0" w14:textId="77777777" w:rsidR="00B33011" w:rsidRPr="0081121D" w:rsidRDefault="00B33011" w:rsidP="0081121D">
            <w:pPr>
              <w:jc w:val="both"/>
              <w:rPr>
                <w:b/>
                <w:bCs/>
              </w:rPr>
            </w:pPr>
            <w:r w:rsidRPr="0081121D">
              <w:rPr>
                <w:b/>
                <w:bCs/>
              </w:rPr>
              <w:t>Раздел 1.</w:t>
            </w:r>
            <w:r w:rsidRPr="0081121D">
              <w:rPr>
                <w:b/>
              </w:rPr>
              <w:t xml:space="preserve"> Идентификация и воздействие на человека негативных факторов производ</w:t>
            </w:r>
            <w:r w:rsidRPr="0081121D">
              <w:rPr>
                <w:b/>
              </w:rPr>
              <w:softHyphen/>
              <w:t>ственной среды</w:t>
            </w:r>
          </w:p>
        </w:tc>
        <w:tc>
          <w:tcPr>
            <w:tcW w:w="596" w:type="pct"/>
          </w:tcPr>
          <w:p w14:paraId="362D11A7" w14:textId="77777777" w:rsidR="00B33011" w:rsidRPr="0081121D" w:rsidRDefault="00B33011" w:rsidP="0081121D">
            <w:pPr>
              <w:jc w:val="both"/>
              <w:rPr>
                <w:b/>
                <w:bCs/>
                <w:i/>
                <w:iCs/>
              </w:rPr>
            </w:pPr>
          </w:p>
          <w:p w14:paraId="7A0B0EC7" w14:textId="77777777" w:rsidR="00B33011" w:rsidRPr="0081121D" w:rsidRDefault="00B33011" w:rsidP="0081121D">
            <w:pPr>
              <w:jc w:val="both"/>
              <w:rPr>
                <w:b/>
                <w:bCs/>
                <w:i/>
                <w:iCs/>
              </w:rPr>
            </w:pPr>
            <w:r w:rsidRPr="0081121D">
              <w:rPr>
                <w:b/>
                <w:bCs/>
                <w:i/>
                <w:iCs/>
              </w:rPr>
              <w:t xml:space="preserve">             2</w:t>
            </w:r>
          </w:p>
        </w:tc>
        <w:tc>
          <w:tcPr>
            <w:tcW w:w="886" w:type="pct"/>
          </w:tcPr>
          <w:p w14:paraId="1542E3B4" w14:textId="77777777" w:rsidR="00B33011" w:rsidRPr="0081121D" w:rsidRDefault="00B33011" w:rsidP="0081121D">
            <w:pPr>
              <w:jc w:val="both"/>
              <w:rPr>
                <w:b/>
                <w:bCs/>
                <w:i/>
                <w:iCs/>
              </w:rPr>
            </w:pPr>
          </w:p>
        </w:tc>
        <w:tc>
          <w:tcPr>
            <w:tcW w:w="471" w:type="pct"/>
          </w:tcPr>
          <w:p w14:paraId="42262A29" w14:textId="77777777" w:rsidR="00B33011" w:rsidRPr="0081121D" w:rsidRDefault="00B33011" w:rsidP="0081121D">
            <w:pPr>
              <w:jc w:val="both"/>
              <w:rPr>
                <w:b/>
                <w:bCs/>
                <w:i/>
                <w:iCs/>
              </w:rPr>
            </w:pPr>
          </w:p>
        </w:tc>
      </w:tr>
      <w:tr w:rsidR="00B33011" w:rsidRPr="0081121D" w14:paraId="34500784" w14:textId="77777777" w:rsidTr="00B33011">
        <w:trPr>
          <w:trHeight w:val="233"/>
        </w:trPr>
        <w:tc>
          <w:tcPr>
            <w:tcW w:w="987" w:type="pct"/>
            <w:vMerge w:val="restart"/>
          </w:tcPr>
          <w:p w14:paraId="35FE5AFF" w14:textId="77777777" w:rsidR="00B33011" w:rsidRPr="0081121D" w:rsidRDefault="00B33011" w:rsidP="0081121D">
            <w:pPr>
              <w:jc w:val="both"/>
              <w:rPr>
                <w:b/>
                <w:bCs/>
              </w:rPr>
            </w:pPr>
            <w:r w:rsidRPr="0081121D">
              <w:rPr>
                <w:b/>
              </w:rPr>
              <w:t>Тема1. Идентификация и воздействие на человека негативных факторов производ</w:t>
            </w:r>
            <w:r w:rsidRPr="0081121D">
              <w:rPr>
                <w:b/>
              </w:rPr>
              <w:softHyphen/>
              <w:t>ственной среды</w:t>
            </w:r>
          </w:p>
        </w:tc>
        <w:tc>
          <w:tcPr>
            <w:tcW w:w="2060" w:type="pct"/>
          </w:tcPr>
          <w:p w14:paraId="79F5AFF7" w14:textId="77777777" w:rsidR="00B33011" w:rsidRPr="0081121D" w:rsidRDefault="00B33011" w:rsidP="0081121D">
            <w:pPr>
              <w:shd w:val="clear" w:color="auto" w:fill="FFFFFF"/>
              <w:ind w:left="10"/>
              <w:jc w:val="both"/>
            </w:pPr>
            <w:r w:rsidRPr="0081121D">
              <w:rPr>
                <w:b/>
                <w:bCs/>
              </w:rPr>
              <w:t>2.</w:t>
            </w:r>
            <w:r w:rsidRPr="0081121D">
              <w:rPr>
                <w:spacing w:val="-2"/>
              </w:rPr>
              <w:t xml:space="preserve"> Негативные производственные факторы, их идентификация, характери</w:t>
            </w:r>
            <w:r w:rsidRPr="0081121D">
              <w:rPr>
                <w:spacing w:val="-2"/>
              </w:rPr>
              <w:softHyphen/>
            </w:r>
            <w:r w:rsidRPr="0081121D">
              <w:t xml:space="preserve">стики, воздействие на человека. </w:t>
            </w:r>
            <w:r w:rsidRPr="0081121D">
              <w:rPr>
                <w:spacing w:val="-2"/>
              </w:rPr>
              <w:t>Классификация опасных и вредных производственных факторов.</w:t>
            </w:r>
          </w:p>
          <w:p w14:paraId="616C93EF" w14:textId="77777777" w:rsidR="00B33011" w:rsidRPr="0081121D" w:rsidRDefault="00B33011" w:rsidP="0081121D">
            <w:pPr>
              <w:shd w:val="clear" w:color="auto" w:fill="FFFFFF"/>
              <w:ind w:left="5"/>
              <w:jc w:val="both"/>
            </w:pPr>
            <w:r w:rsidRPr="0081121D">
              <w:rPr>
                <w:spacing w:val="-2"/>
              </w:rPr>
              <w:t xml:space="preserve">Опасные механические факторы: механические движения и действия технологического оборудования, инструмента, механизмов и машин. Другие </w:t>
            </w:r>
            <w:r w:rsidRPr="0081121D">
              <w:t>источники и причины механического травмирования.</w:t>
            </w:r>
          </w:p>
          <w:p w14:paraId="1D7425BF" w14:textId="77777777" w:rsidR="00B33011" w:rsidRPr="0081121D" w:rsidRDefault="00B33011" w:rsidP="0081121D">
            <w:pPr>
              <w:shd w:val="clear" w:color="auto" w:fill="FFFFFF"/>
              <w:ind w:left="5"/>
              <w:jc w:val="both"/>
            </w:pPr>
            <w:r w:rsidRPr="0081121D">
              <w:rPr>
                <w:spacing w:val="-2"/>
              </w:rPr>
              <w:t>Физические негативные факторы: виброакустические колебания, элек</w:t>
            </w:r>
            <w:r w:rsidRPr="0081121D">
              <w:rPr>
                <w:spacing w:val="-2"/>
              </w:rPr>
              <w:softHyphen/>
              <w:t xml:space="preserve">тромагнитные поля и излучения (неионизирующие излучения), ионизирующие </w:t>
            </w:r>
            <w:r w:rsidRPr="0081121D">
              <w:t>излучения, электрический ток.</w:t>
            </w:r>
          </w:p>
          <w:p w14:paraId="0BD8D5C6" w14:textId="77777777" w:rsidR="00B33011" w:rsidRPr="0081121D" w:rsidRDefault="00B33011" w:rsidP="0081121D">
            <w:pPr>
              <w:jc w:val="both"/>
              <w:rPr>
                <w:spacing w:val="-3"/>
              </w:rPr>
            </w:pPr>
            <w:r w:rsidRPr="0081121D">
              <w:lastRenderedPageBreak/>
              <w:t>Химические негативные факторы (вредные вещества) - их классифика</w:t>
            </w:r>
            <w:r w:rsidRPr="0081121D">
              <w:softHyphen/>
            </w:r>
            <w:r w:rsidRPr="0081121D">
              <w:rPr>
                <w:spacing w:val="-3"/>
              </w:rPr>
              <w:t>ция и нормирование. Предельно допустимые концентрации токсичных веществ для рабочей зоны.</w:t>
            </w:r>
          </w:p>
        </w:tc>
        <w:tc>
          <w:tcPr>
            <w:tcW w:w="596" w:type="pct"/>
          </w:tcPr>
          <w:p w14:paraId="188DC80D" w14:textId="77777777" w:rsidR="00B33011" w:rsidRPr="0081121D" w:rsidRDefault="00B33011" w:rsidP="0081121D">
            <w:pPr>
              <w:jc w:val="both"/>
              <w:rPr>
                <w:b/>
                <w:bCs/>
                <w:i/>
                <w:iCs/>
              </w:rPr>
            </w:pPr>
          </w:p>
          <w:p w14:paraId="12405A44" w14:textId="77777777" w:rsidR="00B33011" w:rsidRPr="0081121D" w:rsidRDefault="00B33011" w:rsidP="0081121D">
            <w:pPr>
              <w:jc w:val="both"/>
              <w:rPr>
                <w:b/>
                <w:bCs/>
                <w:i/>
                <w:iCs/>
              </w:rPr>
            </w:pPr>
          </w:p>
          <w:p w14:paraId="49D39761" w14:textId="77777777" w:rsidR="00B33011" w:rsidRPr="0081121D" w:rsidRDefault="00B33011" w:rsidP="0081121D">
            <w:pPr>
              <w:jc w:val="both"/>
              <w:rPr>
                <w:b/>
                <w:bCs/>
                <w:i/>
                <w:iCs/>
              </w:rPr>
            </w:pPr>
          </w:p>
          <w:p w14:paraId="55633250" w14:textId="77777777" w:rsidR="00B33011" w:rsidRPr="0081121D" w:rsidRDefault="00B33011" w:rsidP="0081121D">
            <w:pPr>
              <w:jc w:val="both"/>
              <w:rPr>
                <w:b/>
                <w:bCs/>
                <w:i/>
                <w:iCs/>
              </w:rPr>
            </w:pPr>
          </w:p>
          <w:p w14:paraId="598E0B3E" w14:textId="77777777" w:rsidR="00B33011" w:rsidRPr="0081121D" w:rsidRDefault="00B33011" w:rsidP="0081121D">
            <w:pPr>
              <w:jc w:val="both"/>
              <w:rPr>
                <w:b/>
                <w:bCs/>
                <w:i/>
                <w:iCs/>
              </w:rPr>
            </w:pPr>
          </w:p>
          <w:p w14:paraId="39521DBE" w14:textId="77777777" w:rsidR="00B33011" w:rsidRPr="0081121D" w:rsidRDefault="00B33011" w:rsidP="0081121D">
            <w:pPr>
              <w:jc w:val="both"/>
              <w:rPr>
                <w:b/>
                <w:bCs/>
                <w:i/>
                <w:iCs/>
              </w:rPr>
            </w:pPr>
            <w:r w:rsidRPr="0081121D">
              <w:rPr>
                <w:b/>
                <w:bCs/>
                <w:i/>
                <w:iCs/>
              </w:rPr>
              <w:t>2</w:t>
            </w:r>
          </w:p>
        </w:tc>
        <w:tc>
          <w:tcPr>
            <w:tcW w:w="886" w:type="pct"/>
          </w:tcPr>
          <w:p w14:paraId="1E4BE229" w14:textId="77777777" w:rsidR="00B33011" w:rsidRPr="0081121D" w:rsidRDefault="00B33011" w:rsidP="0081121D">
            <w:pPr>
              <w:jc w:val="both"/>
              <w:rPr>
                <w:b/>
                <w:bCs/>
                <w:i/>
                <w:iCs/>
              </w:rPr>
            </w:pPr>
          </w:p>
          <w:p w14:paraId="602FF418" w14:textId="77777777" w:rsidR="00B33011" w:rsidRPr="0081121D" w:rsidRDefault="00B33011" w:rsidP="0081121D">
            <w:pPr>
              <w:jc w:val="both"/>
              <w:rPr>
                <w:b/>
                <w:bCs/>
                <w:i/>
                <w:iCs/>
              </w:rPr>
            </w:pPr>
            <w:r w:rsidRPr="0081121D">
              <w:rPr>
                <w:b/>
                <w:bCs/>
                <w:i/>
                <w:iCs/>
              </w:rPr>
              <w:t>ОК 1</w:t>
            </w:r>
          </w:p>
          <w:p w14:paraId="2AB41536" w14:textId="77777777" w:rsidR="00B33011" w:rsidRPr="0081121D" w:rsidRDefault="00B33011" w:rsidP="0081121D">
            <w:pPr>
              <w:jc w:val="both"/>
              <w:rPr>
                <w:b/>
                <w:bCs/>
                <w:i/>
                <w:iCs/>
              </w:rPr>
            </w:pPr>
            <w:r w:rsidRPr="0081121D">
              <w:rPr>
                <w:b/>
                <w:bCs/>
                <w:i/>
                <w:iCs/>
              </w:rPr>
              <w:t>ОК 4</w:t>
            </w:r>
          </w:p>
          <w:p w14:paraId="599E7FF3" w14:textId="77777777" w:rsidR="00B33011" w:rsidRPr="0081121D" w:rsidRDefault="00B33011" w:rsidP="0081121D">
            <w:pPr>
              <w:jc w:val="both"/>
              <w:rPr>
                <w:b/>
                <w:bCs/>
                <w:i/>
                <w:iCs/>
              </w:rPr>
            </w:pPr>
            <w:r w:rsidRPr="0081121D">
              <w:rPr>
                <w:b/>
                <w:bCs/>
                <w:i/>
                <w:iCs/>
              </w:rPr>
              <w:t xml:space="preserve">                    ПК2.3</w:t>
            </w:r>
          </w:p>
        </w:tc>
        <w:tc>
          <w:tcPr>
            <w:tcW w:w="471" w:type="pct"/>
          </w:tcPr>
          <w:p w14:paraId="309F641F" w14:textId="77777777" w:rsidR="00B33011" w:rsidRPr="0081121D" w:rsidRDefault="00B33011" w:rsidP="0081121D">
            <w:pPr>
              <w:jc w:val="both"/>
              <w:rPr>
                <w:b/>
                <w:bCs/>
                <w:i/>
                <w:iCs/>
              </w:rPr>
            </w:pPr>
            <w:r w:rsidRPr="0081121D">
              <w:rPr>
                <w:b/>
                <w:bCs/>
                <w:i/>
                <w:iCs/>
              </w:rPr>
              <w:t>Уо01.01</w:t>
            </w:r>
          </w:p>
          <w:p w14:paraId="6DD0C0BE" w14:textId="77777777" w:rsidR="00B33011" w:rsidRPr="0081121D" w:rsidRDefault="00B33011" w:rsidP="0081121D">
            <w:pPr>
              <w:jc w:val="both"/>
              <w:rPr>
                <w:b/>
                <w:bCs/>
                <w:i/>
                <w:iCs/>
              </w:rPr>
            </w:pPr>
            <w:r w:rsidRPr="0081121D">
              <w:rPr>
                <w:b/>
                <w:bCs/>
                <w:i/>
                <w:iCs/>
              </w:rPr>
              <w:t>Зо 01.01</w:t>
            </w:r>
          </w:p>
          <w:p w14:paraId="7C7F1DCC" w14:textId="77777777" w:rsidR="00B33011" w:rsidRPr="0081121D" w:rsidRDefault="00B33011" w:rsidP="0081121D">
            <w:pPr>
              <w:jc w:val="both"/>
              <w:rPr>
                <w:b/>
                <w:bCs/>
                <w:i/>
                <w:iCs/>
              </w:rPr>
            </w:pPr>
            <w:r w:rsidRPr="0081121D">
              <w:rPr>
                <w:b/>
                <w:bCs/>
                <w:i/>
                <w:iCs/>
              </w:rPr>
              <w:t>Зо 01.02</w:t>
            </w:r>
          </w:p>
          <w:p w14:paraId="33A72727" w14:textId="77777777" w:rsidR="00B33011" w:rsidRPr="0081121D" w:rsidRDefault="00B33011" w:rsidP="0081121D">
            <w:pPr>
              <w:jc w:val="both"/>
              <w:rPr>
                <w:b/>
                <w:bCs/>
                <w:i/>
                <w:iCs/>
              </w:rPr>
            </w:pPr>
            <w:r w:rsidRPr="0081121D">
              <w:rPr>
                <w:b/>
                <w:bCs/>
                <w:i/>
                <w:iCs/>
              </w:rPr>
              <w:t>Уо04.01</w:t>
            </w:r>
          </w:p>
          <w:p w14:paraId="2E95C961" w14:textId="77777777" w:rsidR="00B33011" w:rsidRPr="0081121D" w:rsidRDefault="00B33011" w:rsidP="0081121D">
            <w:pPr>
              <w:jc w:val="both"/>
              <w:rPr>
                <w:b/>
                <w:bCs/>
                <w:i/>
                <w:iCs/>
              </w:rPr>
            </w:pPr>
            <w:r w:rsidRPr="0081121D">
              <w:rPr>
                <w:b/>
                <w:bCs/>
                <w:i/>
                <w:iCs/>
              </w:rPr>
              <w:t>Зо 04.01</w:t>
            </w:r>
          </w:p>
          <w:p w14:paraId="435B4948" w14:textId="77777777" w:rsidR="00B33011" w:rsidRPr="0081121D" w:rsidRDefault="00B33011" w:rsidP="0081121D">
            <w:pPr>
              <w:jc w:val="both"/>
              <w:rPr>
                <w:b/>
                <w:bCs/>
                <w:i/>
                <w:iCs/>
              </w:rPr>
            </w:pPr>
            <w:r w:rsidRPr="0081121D">
              <w:rPr>
                <w:b/>
                <w:bCs/>
                <w:i/>
                <w:iCs/>
              </w:rPr>
              <w:t>У 2.3 01</w:t>
            </w:r>
          </w:p>
          <w:p w14:paraId="20172E18" w14:textId="77777777" w:rsidR="00B33011" w:rsidRPr="0081121D" w:rsidRDefault="00B33011" w:rsidP="0081121D">
            <w:pPr>
              <w:jc w:val="both"/>
              <w:rPr>
                <w:b/>
                <w:bCs/>
                <w:i/>
                <w:iCs/>
              </w:rPr>
            </w:pPr>
            <w:r w:rsidRPr="0081121D">
              <w:rPr>
                <w:b/>
                <w:bCs/>
                <w:i/>
                <w:iCs/>
              </w:rPr>
              <w:t>З 2.3 03</w:t>
            </w:r>
          </w:p>
        </w:tc>
      </w:tr>
      <w:tr w:rsidR="00B33011" w:rsidRPr="0081121D" w14:paraId="5E3B1BCF" w14:textId="77777777" w:rsidTr="00B33011">
        <w:trPr>
          <w:trHeight w:val="192"/>
        </w:trPr>
        <w:tc>
          <w:tcPr>
            <w:tcW w:w="987" w:type="pct"/>
            <w:vMerge/>
          </w:tcPr>
          <w:p w14:paraId="7D3D20A6" w14:textId="77777777" w:rsidR="00B33011" w:rsidRPr="0081121D" w:rsidRDefault="00B33011" w:rsidP="0081121D">
            <w:pPr>
              <w:jc w:val="both"/>
              <w:rPr>
                <w:b/>
                <w:bCs/>
              </w:rPr>
            </w:pPr>
          </w:p>
        </w:tc>
        <w:tc>
          <w:tcPr>
            <w:tcW w:w="2060" w:type="pct"/>
          </w:tcPr>
          <w:p w14:paraId="2D1A8E5F" w14:textId="77777777" w:rsidR="00B33011" w:rsidRPr="0081121D" w:rsidRDefault="00B33011" w:rsidP="0081121D">
            <w:pPr>
              <w:jc w:val="both"/>
              <w:rPr>
                <w:b/>
                <w:spacing w:val="-2"/>
              </w:rPr>
            </w:pPr>
            <w:r w:rsidRPr="0081121D">
              <w:rPr>
                <w:b/>
                <w:spacing w:val="-2"/>
              </w:rPr>
              <w:t>Самостоятельная работа обучающегося</w:t>
            </w:r>
          </w:p>
          <w:p w14:paraId="6ED494F8" w14:textId="77777777" w:rsidR="00B33011" w:rsidRPr="0081121D" w:rsidRDefault="00B33011" w:rsidP="0081121D">
            <w:pPr>
              <w:jc w:val="both"/>
              <w:rPr>
                <w:color w:val="000000"/>
              </w:rPr>
            </w:pPr>
            <w:r w:rsidRPr="0081121D">
              <w:rPr>
                <w:color w:val="000000"/>
              </w:rPr>
              <w:t>Составление рефератов на тему: Воздействие опасных и вредных производственных факторов на человека</w:t>
            </w:r>
          </w:p>
        </w:tc>
        <w:tc>
          <w:tcPr>
            <w:tcW w:w="596" w:type="pct"/>
          </w:tcPr>
          <w:p w14:paraId="6C63F2B7" w14:textId="77777777" w:rsidR="00B33011" w:rsidRPr="0081121D" w:rsidRDefault="00B33011" w:rsidP="0081121D">
            <w:pPr>
              <w:jc w:val="both"/>
              <w:rPr>
                <w:b/>
                <w:bCs/>
                <w:i/>
                <w:iCs/>
              </w:rPr>
            </w:pPr>
          </w:p>
          <w:p w14:paraId="516343CD" w14:textId="77777777" w:rsidR="00B33011" w:rsidRPr="0081121D" w:rsidRDefault="00B33011" w:rsidP="0081121D">
            <w:pPr>
              <w:jc w:val="both"/>
              <w:rPr>
                <w:b/>
                <w:bCs/>
                <w:i/>
                <w:iCs/>
              </w:rPr>
            </w:pPr>
            <w:r w:rsidRPr="0081121D">
              <w:rPr>
                <w:b/>
                <w:bCs/>
                <w:i/>
                <w:iCs/>
              </w:rPr>
              <w:t>2</w:t>
            </w:r>
          </w:p>
        </w:tc>
        <w:tc>
          <w:tcPr>
            <w:tcW w:w="886" w:type="pct"/>
          </w:tcPr>
          <w:p w14:paraId="682CE9E9" w14:textId="77777777" w:rsidR="00B33011" w:rsidRPr="0081121D" w:rsidRDefault="00B33011" w:rsidP="0081121D">
            <w:pPr>
              <w:jc w:val="both"/>
              <w:rPr>
                <w:b/>
                <w:bCs/>
                <w:i/>
                <w:iCs/>
              </w:rPr>
            </w:pPr>
          </w:p>
        </w:tc>
        <w:tc>
          <w:tcPr>
            <w:tcW w:w="471" w:type="pct"/>
          </w:tcPr>
          <w:p w14:paraId="1E1672B4" w14:textId="77777777" w:rsidR="00B33011" w:rsidRPr="0081121D" w:rsidRDefault="00B33011" w:rsidP="0081121D">
            <w:pPr>
              <w:jc w:val="both"/>
              <w:rPr>
                <w:b/>
                <w:bCs/>
                <w:i/>
                <w:iCs/>
              </w:rPr>
            </w:pPr>
          </w:p>
        </w:tc>
      </w:tr>
      <w:tr w:rsidR="00B33011" w:rsidRPr="0081121D" w14:paraId="121C686E" w14:textId="77777777" w:rsidTr="00B33011">
        <w:trPr>
          <w:trHeight w:val="205"/>
        </w:trPr>
        <w:tc>
          <w:tcPr>
            <w:tcW w:w="3047" w:type="pct"/>
            <w:gridSpan w:val="2"/>
          </w:tcPr>
          <w:p w14:paraId="1CA6CBCA" w14:textId="77777777" w:rsidR="00B33011" w:rsidRPr="0081121D" w:rsidRDefault="00B33011" w:rsidP="0081121D">
            <w:pPr>
              <w:jc w:val="both"/>
              <w:rPr>
                <w:b/>
                <w:bCs/>
              </w:rPr>
            </w:pPr>
            <w:r w:rsidRPr="0081121D">
              <w:rPr>
                <w:b/>
                <w:color w:val="000000"/>
              </w:rPr>
              <w:t xml:space="preserve">Раздел 2. </w:t>
            </w:r>
            <w:r w:rsidRPr="0081121D">
              <w:rPr>
                <w:b/>
              </w:rPr>
              <w:t>Защита человека от вредных и опасных производственных факторов</w:t>
            </w:r>
          </w:p>
        </w:tc>
        <w:tc>
          <w:tcPr>
            <w:tcW w:w="596" w:type="pct"/>
          </w:tcPr>
          <w:p w14:paraId="45E4B3F6" w14:textId="77777777" w:rsidR="00B33011" w:rsidRPr="0081121D" w:rsidRDefault="00B33011" w:rsidP="0081121D">
            <w:pPr>
              <w:jc w:val="both"/>
              <w:rPr>
                <w:b/>
                <w:bCs/>
                <w:i/>
                <w:iCs/>
              </w:rPr>
            </w:pPr>
            <w:r w:rsidRPr="0081121D">
              <w:rPr>
                <w:b/>
                <w:bCs/>
                <w:i/>
                <w:iCs/>
              </w:rPr>
              <w:t>18</w:t>
            </w:r>
          </w:p>
        </w:tc>
        <w:tc>
          <w:tcPr>
            <w:tcW w:w="886" w:type="pct"/>
          </w:tcPr>
          <w:p w14:paraId="71D8CB51" w14:textId="77777777" w:rsidR="00B33011" w:rsidRPr="0081121D" w:rsidRDefault="00B33011" w:rsidP="0081121D">
            <w:pPr>
              <w:jc w:val="both"/>
              <w:rPr>
                <w:b/>
                <w:bCs/>
                <w:i/>
                <w:iCs/>
              </w:rPr>
            </w:pPr>
          </w:p>
        </w:tc>
        <w:tc>
          <w:tcPr>
            <w:tcW w:w="471" w:type="pct"/>
          </w:tcPr>
          <w:p w14:paraId="24FCD24C" w14:textId="77777777" w:rsidR="00B33011" w:rsidRPr="0081121D" w:rsidRDefault="00B33011" w:rsidP="0081121D">
            <w:pPr>
              <w:jc w:val="both"/>
              <w:rPr>
                <w:b/>
                <w:bCs/>
                <w:i/>
                <w:iCs/>
              </w:rPr>
            </w:pPr>
          </w:p>
        </w:tc>
      </w:tr>
      <w:tr w:rsidR="00B33011" w:rsidRPr="0081121D" w14:paraId="44D5D5A0" w14:textId="77777777" w:rsidTr="00B33011">
        <w:trPr>
          <w:trHeight w:val="232"/>
        </w:trPr>
        <w:tc>
          <w:tcPr>
            <w:tcW w:w="987" w:type="pct"/>
            <w:vMerge w:val="restart"/>
          </w:tcPr>
          <w:p w14:paraId="66DF0DFD" w14:textId="77777777" w:rsidR="00B33011" w:rsidRPr="0081121D" w:rsidRDefault="00B33011" w:rsidP="0081121D">
            <w:pPr>
              <w:jc w:val="both"/>
              <w:rPr>
                <w:b/>
                <w:color w:val="000000"/>
              </w:rPr>
            </w:pPr>
            <w:r w:rsidRPr="0081121D">
              <w:rPr>
                <w:b/>
                <w:color w:val="000000"/>
              </w:rPr>
              <w:t>Тема1.</w:t>
            </w:r>
            <w:r w:rsidRPr="0081121D">
              <w:rPr>
                <w:b/>
              </w:rPr>
              <w:t xml:space="preserve"> Защита человека от физических не</w:t>
            </w:r>
            <w:r w:rsidRPr="0081121D">
              <w:rPr>
                <w:b/>
              </w:rPr>
              <w:softHyphen/>
              <w:t>гативных факторов</w:t>
            </w:r>
          </w:p>
        </w:tc>
        <w:tc>
          <w:tcPr>
            <w:tcW w:w="2060" w:type="pct"/>
          </w:tcPr>
          <w:p w14:paraId="16288E6F" w14:textId="77777777" w:rsidR="00B33011" w:rsidRPr="0081121D" w:rsidRDefault="00B33011" w:rsidP="0081121D">
            <w:pPr>
              <w:jc w:val="both"/>
              <w:rPr>
                <w:b/>
                <w:bCs/>
              </w:rPr>
            </w:pPr>
            <w:r w:rsidRPr="0081121D">
              <w:rPr>
                <w:b/>
                <w:bCs/>
              </w:rPr>
              <w:t>3.</w:t>
            </w:r>
            <w:r w:rsidRPr="0081121D">
              <w:rPr>
                <w:spacing w:val="-4"/>
              </w:rPr>
              <w:t xml:space="preserve"> Защита от вибрации и шума. Влияние негативных факторов на организм человека. Средства защиты от шума и вибрации.</w:t>
            </w:r>
          </w:p>
        </w:tc>
        <w:tc>
          <w:tcPr>
            <w:tcW w:w="596" w:type="pct"/>
          </w:tcPr>
          <w:p w14:paraId="2CED04E7" w14:textId="77777777" w:rsidR="00B33011" w:rsidRPr="0081121D" w:rsidRDefault="00B33011" w:rsidP="0081121D">
            <w:pPr>
              <w:jc w:val="both"/>
              <w:rPr>
                <w:b/>
                <w:bCs/>
                <w:i/>
                <w:iCs/>
              </w:rPr>
            </w:pPr>
          </w:p>
          <w:p w14:paraId="1BE1DDD3" w14:textId="77777777" w:rsidR="00B33011" w:rsidRPr="0081121D" w:rsidRDefault="00B33011" w:rsidP="0081121D">
            <w:pPr>
              <w:jc w:val="both"/>
              <w:rPr>
                <w:b/>
                <w:bCs/>
                <w:i/>
                <w:iCs/>
              </w:rPr>
            </w:pPr>
            <w:r w:rsidRPr="0081121D">
              <w:rPr>
                <w:b/>
                <w:bCs/>
                <w:i/>
                <w:iCs/>
              </w:rPr>
              <w:t>2</w:t>
            </w:r>
          </w:p>
        </w:tc>
        <w:tc>
          <w:tcPr>
            <w:tcW w:w="886" w:type="pct"/>
          </w:tcPr>
          <w:p w14:paraId="43079B34" w14:textId="77777777" w:rsidR="00B33011" w:rsidRPr="0081121D" w:rsidRDefault="00B33011" w:rsidP="0081121D">
            <w:pPr>
              <w:jc w:val="both"/>
              <w:rPr>
                <w:b/>
                <w:bCs/>
                <w:i/>
                <w:iCs/>
              </w:rPr>
            </w:pPr>
            <w:r w:rsidRPr="0081121D">
              <w:rPr>
                <w:b/>
                <w:bCs/>
                <w:i/>
                <w:iCs/>
              </w:rPr>
              <w:t>ОК 09</w:t>
            </w:r>
          </w:p>
          <w:p w14:paraId="15D9F289" w14:textId="77777777" w:rsidR="00B33011" w:rsidRPr="0081121D" w:rsidRDefault="00B33011" w:rsidP="0081121D">
            <w:pPr>
              <w:jc w:val="both"/>
              <w:rPr>
                <w:b/>
                <w:bCs/>
                <w:i/>
                <w:iCs/>
              </w:rPr>
            </w:pPr>
            <w:r w:rsidRPr="0081121D">
              <w:rPr>
                <w:b/>
                <w:bCs/>
                <w:i/>
                <w:iCs/>
              </w:rPr>
              <w:t>ПК2.3</w:t>
            </w:r>
          </w:p>
        </w:tc>
        <w:tc>
          <w:tcPr>
            <w:tcW w:w="471" w:type="pct"/>
          </w:tcPr>
          <w:p w14:paraId="653A20AC" w14:textId="77777777" w:rsidR="00B33011" w:rsidRPr="0081121D" w:rsidRDefault="00B33011" w:rsidP="0081121D">
            <w:pPr>
              <w:jc w:val="both"/>
              <w:rPr>
                <w:b/>
                <w:bCs/>
                <w:i/>
                <w:iCs/>
              </w:rPr>
            </w:pPr>
            <w:r w:rsidRPr="0081121D">
              <w:rPr>
                <w:b/>
                <w:bCs/>
                <w:i/>
                <w:iCs/>
              </w:rPr>
              <w:t>У 2.3 01</w:t>
            </w:r>
          </w:p>
          <w:p w14:paraId="02045B74" w14:textId="77777777" w:rsidR="00B33011" w:rsidRPr="0081121D" w:rsidRDefault="00B33011" w:rsidP="0081121D">
            <w:pPr>
              <w:jc w:val="both"/>
              <w:rPr>
                <w:b/>
                <w:bCs/>
                <w:i/>
                <w:iCs/>
              </w:rPr>
            </w:pPr>
            <w:r w:rsidRPr="0081121D">
              <w:rPr>
                <w:b/>
                <w:bCs/>
                <w:i/>
                <w:iCs/>
              </w:rPr>
              <w:t>З 2.3 03</w:t>
            </w:r>
          </w:p>
          <w:p w14:paraId="7C351301" w14:textId="77777777" w:rsidR="00B33011" w:rsidRPr="0081121D" w:rsidRDefault="00B33011" w:rsidP="0081121D">
            <w:pPr>
              <w:jc w:val="both"/>
              <w:rPr>
                <w:b/>
                <w:bCs/>
                <w:i/>
                <w:iCs/>
              </w:rPr>
            </w:pPr>
            <w:r w:rsidRPr="0081121D">
              <w:rPr>
                <w:b/>
                <w:bCs/>
                <w:i/>
                <w:iCs/>
              </w:rPr>
              <w:t>Уо 09.02</w:t>
            </w:r>
          </w:p>
          <w:p w14:paraId="1B271177" w14:textId="77777777" w:rsidR="00B33011" w:rsidRPr="0081121D" w:rsidRDefault="00B33011" w:rsidP="0081121D">
            <w:pPr>
              <w:jc w:val="both"/>
              <w:rPr>
                <w:b/>
                <w:bCs/>
                <w:i/>
                <w:iCs/>
              </w:rPr>
            </w:pPr>
            <w:r w:rsidRPr="0081121D">
              <w:rPr>
                <w:b/>
                <w:bCs/>
                <w:i/>
                <w:iCs/>
              </w:rPr>
              <w:t>Зо 09.02</w:t>
            </w:r>
          </w:p>
        </w:tc>
      </w:tr>
      <w:tr w:rsidR="00B33011" w:rsidRPr="0081121D" w14:paraId="7BFA2E3C" w14:textId="77777777" w:rsidTr="00B33011">
        <w:trPr>
          <w:trHeight w:val="245"/>
        </w:trPr>
        <w:tc>
          <w:tcPr>
            <w:tcW w:w="987" w:type="pct"/>
            <w:vMerge/>
          </w:tcPr>
          <w:p w14:paraId="5A713B55" w14:textId="77777777" w:rsidR="00B33011" w:rsidRPr="0081121D" w:rsidRDefault="00B33011" w:rsidP="0081121D">
            <w:pPr>
              <w:jc w:val="both"/>
              <w:rPr>
                <w:b/>
                <w:bCs/>
              </w:rPr>
            </w:pPr>
          </w:p>
        </w:tc>
        <w:tc>
          <w:tcPr>
            <w:tcW w:w="2060" w:type="pct"/>
          </w:tcPr>
          <w:p w14:paraId="44FE0E69" w14:textId="77777777" w:rsidR="00B33011" w:rsidRPr="0081121D" w:rsidRDefault="00B33011" w:rsidP="0081121D">
            <w:pPr>
              <w:jc w:val="both"/>
              <w:rPr>
                <w:b/>
                <w:bCs/>
              </w:rPr>
            </w:pPr>
            <w:r w:rsidRPr="0081121D">
              <w:rPr>
                <w:b/>
                <w:bCs/>
              </w:rPr>
              <w:t>4.</w:t>
            </w:r>
            <w:r w:rsidRPr="0081121D">
              <w:rPr>
                <w:spacing w:val="-4"/>
              </w:rPr>
              <w:t xml:space="preserve"> Инфра- и ультразвук.  Защита от электромаг</w:t>
            </w:r>
            <w:r w:rsidRPr="0081121D">
              <w:rPr>
                <w:spacing w:val="-4"/>
              </w:rPr>
              <w:softHyphen/>
              <w:t>нитных излучений; защита от постоянных электрических и магнитных полей, ла</w:t>
            </w:r>
            <w:r w:rsidRPr="0081121D">
              <w:rPr>
                <w:spacing w:val="-4"/>
              </w:rPr>
              <w:softHyphen/>
              <w:t xml:space="preserve">зерного излучения, инфракрасного (теплового) и ультрафиолетового излучения. Защита от </w:t>
            </w:r>
            <w:r w:rsidRPr="0081121D">
              <w:t>радиации.</w:t>
            </w:r>
          </w:p>
        </w:tc>
        <w:tc>
          <w:tcPr>
            <w:tcW w:w="596" w:type="pct"/>
          </w:tcPr>
          <w:p w14:paraId="617BA683" w14:textId="77777777" w:rsidR="00B33011" w:rsidRPr="0081121D" w:rsidRDefault="00B33011" w:rsidP="0081121D">
            <w:pPr>
              <w:jc w:val="both"/>
              <w:rPr>
                <w:b/>
                <w:bCs/>
                <w:i/>
                <w:iCs/>
              </w:rPr>
            </w:pPr>
          </w:p>
          <w:p w14:paraId="5FAFDDA8" w14:textId="77777777" w:rsidR="00B33011" w:rsidRPr="0081121D" w:rsidRDefault="00B33011" w:rsidP="0081121D">
            <w:pPr>
              <w:jc w:val="both"/>
              <w:rPr>
                <w:b/>
                <w:bCs/>
                <w:i/>
                <w:iCs/>
              </w:rPr>
            </w:pPr>
            <w:r w:rsidRPr="0081121D">
              <w:rPr>
                <w:b/>
                <w:bCs/>
                <w:i/>
                <w:iCs/>
              </w:rPr>
              <w:t>2</w:t>
            </w:r>
          </w:p>
        </w:tc>
        <w:tc>
          <w:tcPr>
            <w:tcW w:w="886" w:type="pct"/>
          </w:tcPr>
          <w:p w14:paraId="78D76FB6" w14:textId="77777777" w:rsidR="00B33011" w:rsidRPr="0081121D" w:rsidRDefault="00B33011" w:rsidP="0081121D">
            <w:pPr>
              <w:jc w:val="both"/>
              <w:rPr>
                <w:b/>
                <w:bCs/>
                <w:i/>
                <w:iCs/>
              </w:rPr>
            </w:pPr>
            <w:r w:rsidRPr="0081121D">
              <w:rPr>
                <w:b/>
                <w:bCs/>
                <w:i/>
                <w:iCs/>
              </w:rPr>
              <w:t>ОК 09</w:t>
            </w:r>
          </w:p>
          <w:p w14:paraId="7BE598B7" w14:textId="77777777" w:rsidR="00B33011" w:rsidRPr="0081121D" w:rsidRDefault="00B33011" w:rsidP="0081121D">
            <w:pPr>
              <w:jc w:val="both"/>
              <w:rPr>
                <w:b/>
                <w:bCs/>
                <w:i/>
                <w:iCs/>
              </w:rPr>
            </w:pPr>
            <w:r w:rsidRPr="0081121D">
              <w:rPr>
                <w:b/>
                <w:bCs/>
                <w:i/>
                <w:iCs/>
              </w:rPr>
              <w:t>ПК2.3</w:t>
            </w:r>
          </w:p>
        </w:tc>
        <w:tc>
          <w:tcPr>
            <w:tcW w:w="471" w:type="pct"/>
          </w:tcPr>
          <w:p w14:paraId="3220B192" w14:textId="77777777" w:rsidR="00B33011" w:rsidRPr="0081121D" w:rsidRDefault="00B33011" w:rsidP="0081121D">
            <w:pPr>
              <w:jc w:val="both"/>
              <w:rPr>
                <w:b/>
                <w:bCs/>
                <w:i/>
                <w:iCs/>
              </w:rPr>
            </w:pPr>
            <w:r w:rsidRPr="0081121D">
              <w:rPr>
                <w:b/>
                <w:bCs/>
                <w:i/>
                <w:iCs/>
              </w:rPr>
              <w:t>У 2.3 01</w:t>
            </w:r>
          </w:p>
          <w:p w14:paraId="2B490914" w14:textId="77777777" w:rsidR="00B33011" w:rsidRPr="0081121D" w:rsidRDefault="00B33011" w:rsidP="0081121D">
            <w:pPr>
              <w:jc w:val="both"/>
              <w:rPr>
                <w:b/>
                <w:bCs/>
                <w:i/>
                <w:iCs/>
              </w:rPr>
            </w:pPr>
            <w:r w:rsidRPr="0081121D">
              <w:rPr>
                <w:b/>
                <w:bCs/>
                <w:i/>
                <w:iCs/>
              </w:rPr>
              <w:t>З 2.3 03</w:t>
            </w:r>
          </w:p>
          <w:p w14:paraId="2BEE1258" w14:textId="77777777" w:rsidR="00B33011" w:rsidRPr="0081121D" w:rsidRDefault="00B33011" w:rsidP="0081121D">
            <w:pPr>
              <w:jc w:val="both"/>
              <w:rPr>
                <w:b/>
                <w:bCs/>
                <w:i/>
                <w:iCs/>
              </w:rPr>
            </w:pPr>
            <w:r w:rsidRPr="0081121D">
              <w:rPr>
                <w:b/>
                <w:bCs/>
                <w:i/>
                <w:iCs/>
              </w:rPr>
              <w:t>Уо 09.02</w:t>
            </w:r>
          </w:p>
          <w:p w14:paraId="674277C8" w14:textId="77777777" w:rsidR="00B33011" w:rsidRPr="0081121D" w:rsidRDefault="00B33011" w:rsidP="0081121D">
            <w:pPr>
              <w:jc w:val="both"/>
              <w:rPr>
                <w:b/>
                <w:bCs/>
                <w:i/>
                <w:iCs/>
              </w:rPr>
            </w:pPr>
            <w:r w:rsidRPr="0081121D">
              <w:rPr>
                <w:b/>
                <w:bCs/>
                <w:i/>
                <w:iCs/>
              </w:rPr>
              <w:t>Зо 09.02</w:t>
            </w:r>
          </w:p>
        </w:tc>
      </w:tr>
      <w:tr w:rsidR="00B33011" w:rsidRPr="0081121D" w14:paraId="3045EC21" w14:textId="77777777" w:rsidTr="00B33011">
        <w:trPr>
          <w:trHeight w:val="233"/>
        </w:trPr>
        <w:tc>
          <w:tcPr>
            <w:tcW w:w="987" w:type="pct"/>
            <w:vMerge/>
          </w:tcPr>
          <w:p w14:paraId="47CCBA4B" w14:textId="77777777" w:rsidR="00B33011" w:rsidRPr="0081121D" w:rsidRDefault="00B33011" w:rsidP="0081121D">
            <w:pPr>
              <w:jc w:val="both"/>
              <w:rPr>
                <w:b/>
                <w:bCs/>
              </w:rPr>
            </w:pPr>
          </w:p>
        </w:tc>
        <w:tc>
          <w:tcPr>
            <w:tcW w:w="2060" w:type="pct"/>
          </w:tcPr>
          <w:p w14:paraId="1413AAE3" w14:textId="77777777" w:rsidR="00B33011" w:rsidRPr="0081121D" w:rsidRDefault="00B33011" w:rsidP="0081121D">
            <w:pPr>
              <w:jc w:val="both"/>
              <w:rPr>
                <w:b/>
                <w:spacing w:val="-2"/>
              </w:rPr>
            </w:pPr>
            <w:r w:rsidRPr="0081121D">
              <w:rPr>
                <w:b/>
                <w:spacing w:val="-2"/>
              </w:rPr>
              <w:t xml:space="preserve">Самостоятельная работа обучающегося   </w:t>
            </w:r>
            <w:r w:rsidRPr="0081121D">
              <w:rPr>
                <w:bCs/>
              </w:rPr>
              <w:t>Выполнение презентаций или реферата по теме: Основные опасности и вредности при работе с компьютером</w:t>
            </w:r>
          </w:p>
        </w:tc>
        <w:tc>
          <w:tcPr>
            <w:tcW w:w="596" w:type="pct"/>
          </w:tcPr>
          <w:p w14:paraId="518F7F8F" w14:textId="77777777" w:rsidR="00B33011" w:rsidRPr="0081121D" w:rsidRDefault="00B33011" w:rsidP="0081121D">
            <w:pPr>
              <w:jc w:val="both"/>
              <w:rPr>
                <w:b/>
                <w:bCs/>
                <w:i/>
                <w:iCs/>
              </w:rPr>
            </w:pPr>
          </w:p>
          <w:p w14:paraId="091D7A87" w14:textId="77777777" w:rsidR="00B33011" w:rsidRPr="0081121D" w:rsidRDefault="00B33011" w:rsidP="0081121D">
            <w:pPr>
              <w:jc w:val="both"/>
              <w:rPr>
                <w:b/>
                <w:bCs/>
                <w:i/>
                <w:iCs/>
              </w:rPr>
            </w:pPr>
            <w:r w:rsidRPr="0081121D">
              <w:rPr>
                <w:b/>
                <w:bCs/>
                <w:i/>
                <w:iCs/>
              </w:rPr>
              <w:t>2</w:t>
            </w:r>
          </w:p>
        </w:tc>
        <w:tc>
          <w:tcPr>
            <w:tcW w:w="886" w:type="pct"/>
          </w:tcPr>
          <w:p w14:paraId="4AF23DE5" w14:textId="77777777" w:rsidR="00B33011" w:rsidRPr="0081121D" w:rsidRDefault="00B33011" w:rsidP="0081121D">
            <w:pPr>
              <w:jc w:val="both"/>
              <w:rPr>
                <w:b/>
                <w:bCs/>
                <w:i/>
                <w:iCs/>
              </w:rPr>
            </w:pPr>
          </w:p>
        </w:tc>
        <w:tc>
          <w:tcPr>
            <w:tcW w:w="471" w:type="pct"/>
          </w:tcPr>
          <w:p w14:paraId="4A3D6484" w14:textId="77777777" w:rsidR="00B33011" w:rsidRPr="0081121D" w:rsidRDefault="00B33011" w:rsidP="0081121D">
            <w:pPr>
              <w:jc w:val="both"/>
              <w:rPr>
                <w:b/>
                <w:bCs/>
                <w:i/>
                <w:iCs/>
              </w:rPr>
            </w:pPr>
          </w:p>
        </w:tc>
      </w:tr>
      <w:tr w:rsidR="00B33011" w:rsidRPr="0081121D" w14:paraId="7FA53905" w14:textId="77777777" w:rsidTr="00B33011">
        <w:trPr>
          <w:trHeight w:val="258"/>
        </w:trPr>
        <w:tc>
          <w:tcPr>
            <w:tcW w:w="987" w:type="pct"/>
            <w:vMerge w:val="restart"/>
          </w:tcPr>
          <w:p w14:paraId="05806F1B" w14:textId="77777777" w:rsidR="00B33011" w:rsidRPr="0081121D" w:rsidRDefault="00B33011" w:rsidP="0081121D">
            <w:pPr>
              <w:jc w:val="both"/>
              <w:rPr>
                <w:b/>
                <w:bCs/>
              </w:rPr>
            </w:pPr>
            <w:r w:rsidRPr="0081121D">
              <w:rPr>
                <w:b/>
                <w:color w:val="000000"/>
              </w:rPr>
              <w:t>Тема 2.</w:t>
            </w:r>
            <w:r w:rsidRPr="0081121D">
              <w:rPr>
                <w:b/>
              </w:rPr>
              <w:t xml:space="preserve"> Защита человека от химических и </w:t>
            </w:r>
            <w:r w:rsidRPr="0081121D">
              <w:rPr>
                <w:b/>
                <w:spacing w:val="-1"/>
              </w:rPr>
              <w:t>биологических негативных факторов</w:t>
            </w:r>
          </w:p>
        </w:tc>
        <w:tc>
          <w:tcPr>
            <w:tcW w:w="2060" w:type="pct"/>
          </w:tcPr>
          <w:p w14:paraId="2B330C5E" w14:textId="77777777" w:rsidR="00B33011" w:rsidRPr="0081121D" w:rsidRDefault="00B33011" w:rsidP="0081121D">
            <w:pPr>
              <w:jc w:val="both"/>
              <w:rPr>
                <w:b/>
                <w:bCs/>
              </w:rPr>
            </w:pPr>
            <w:r w:rsidRPr="0081121D">
              <w:rPr>
                <w:b/>
                <w:bCs/>
              </w:rPr>
              <w:t>5.</w:t>
            </w:r>
            <w:r w:rsidRPr="0081121D">
              <w:rPr>
                <w:spacing w:val="-3"/>
              </w:rPr>
              <w:t xml:space="preserve"> Защита от загрязнения воздушной среды: вентиляция и системы вентиля</w:t>
            </w:r>
            <w:r w:rsidRPr="0081121D">
              <w:rPr>
                <w:spacing w:val="-3"/>
              </w:rPr>
              <w:softHyphen/>
            </w:r>
            <w:r w:rsidRPr="0081121D">
              <w:rPr>
                <w:spacing w:val="-2"/>
              </w:rPr>
              <w:t>ции, основные методы и средства очистки воздуха от вредных веществ.</w:t>
            </w:r>
          </w:p>
        </w:tc>
        <w:tc>
          <w:tcPr>
            <w:tcW w:w="596" w:type="pct"/>
          </w:tcPr>
          <w:p w14:paraId="606E3668" w14:textId="77777777" w:rsidR="00B33011" w:rsidRPr="0081121D" w:rsidRDefault="00B33011" w:rsidP="0081121D">
            <w:pPr>
              <w:jc w:val="both"/>
              <w:rPr>
                <w:b/>
                <w:bCs/>
                <w:i/>
                <w:iCs/>
              </w:rPr>
            </w:pPr>
          </w:p>
          <w:p w14:paraId="7F2A1FD3" w14:textId="77777777" w:rsidR="00B33011" w:rsidRPr="0081121D" w:rsidRDefault="00B33011" w:rsidP="0081121D">
            <w:pPr>
              <w:jc w:val="both"/>
              <w:rPr>
                <w:b/>
                <w:bCs/>
                <w:i/>
                <w:iCs/>
              </w:rPr>
            </w:pPr>
            <w:r w:rsidRPr="0081121D">
              <w:rPr>
                <w:b/>
                <w:bCs/>
                <w:i/>
                <w:iCs/>
              </w:rPr>
              <w:t>2</w:t>
            </w:r>
          </w:p>
        </w:tc>
        <w:tc>
          <w:tcPr>
            <w:tcW w:w="886" w:type="pct"/>
          </w:tcPr>
          <w:p w14:paraId="0E13DF03" w14:textId="77777777" w:rsidR="00B33011" w:rsidRPr="0081121D" w:rsidRDefault="00B33011" w:rsidP="0081121D">
            <w:pPr>
              <w:jc w:val="both"/>
              <w:rPr>
                <w:b/>
                <w:bCs/>
                <w:i/>
                <w:iCs/>
              </w:rPr>
            </w:pPr>
            <w:r w:rsidRPr="0081121D">
              <w:rPr>
                <w:b/>
                <w:bCs/>
                <w:i/>
                <w:iCs/>
              </w:rPr>
              <w:t>ОК 09</w:t>
            </w:r>
          </w:p>
          <w:p w14:paraId="2B5F2539" w14:textId="77777777" w:rsidR="00B33011" w:rsidRPr="0081121D" w:rsidRDefault="00B33011" w:rsidP="0081121D">
            <w:pPr>
              <w:jc w:val="both"/>
              <w:rPr>
                <w:b/>
                <w:bCs/>
                <w:i/>
                <w:iCs/>
              </w:rPr>
            </w:pPr>
            <w:r w:rsidRPr="0081121D">
              <w:rPr>
                <w:b/>
                <w:bCs/>
                <w:i/>
                <w:iCs/>
              </w:rPr>
              <w:t>ПК2.3</w:t>
            </w:r>
          </w:p>
        </w:tc>
        <w:tc>
          <w:tcPr>
            <w:tcW w:w="471" w:type="pct"/>
          </w:tcPr>
          <w:p w14:paraId="7C23B8D8" w14:textId="77777777" w:rsidR="00B33011" w:rsidRPr="0081121D" w:rsidRDefault="00B33011" w:rsidP="0081121D">
            <w:pPr>
              <w:jc w:val="both"/>
              <w:rPr>
                <w:b/>
                <w:bCs/>
                <w:i/>
                <w:iCs/>
              </w:rPr>
            </w:pPr>
            <w:r w:rsidRPr="0081121D">
              <w:rPr>
                <w:b/>
                <w:bCs/>
                <w:i/>
                <w:iCs/>
              </w:rPr>
              <w:t>У 2.3 01</w:t>
            </w:r>
          </w:p>
          <w:p w14:paraId="01773F11" w14:textId="77777777" w:rsidR="00B33011" w:rsidRPr="0081121D" w:rsidRDefault="00B33011" w:rsidP="0081121D">
            <w:pPr>
              <w:jc w:val="both"/>
              <w:rPr>
                <w:b/>
                <w:bCs/>
                <w:i/>
                <w:iCs/>
              </w:rPr>
            </w:pPr>
            <w:r w:rsidRPr="0081121D">
              <w:rPr>
                <w:b/>
                <w:bCs/>
                <w:i/>
                <w:iCs/>
              </w:rPr>
              <w:t>З 2.3 03</w:t>
            </w:r>
          </w:p>
          <w:p w14:paraId="56BB27BF" w14:textId="77777777" w:rsidR="00B33011" w:rsidRPr="0081121D" w:rsidRDefault="00B33011" w:rsidP="0081121D">
            <w:pPr>
              <w:jc w:val="both"/>
              <w:rPr>
                <w:b/>
                <w:bCs/>
                <w:i/>
                <w:iCs/>
              </w:rPr>
            </w:pPr>
            <w:r w:rsidRPr="0081121D">
              <w:rPr>
                <w:b/>
                <w:bCs/>
                <w:i/>
                <w:iCs/>
              </w:rPr>
              <w:t>Уо 09.02</w:t>
            </w:r>
          </w:p>
          <w:p w14:paraId="64F0A98B" w14:textId="77777777" w:rsidR="00B33011" w:rsidRPr="0081121D" w:rsidRDefault="00B33011" w:rsidP="0081121D">
            <w:pPr>
              <w:jc w:val="both"/>
              <w:rPr>
                <w:b/>
                <w:bCs/>
                <w:i/>
                <w:iCs/>
              </w:rPr>
            </w:pPr>
            <w:r w:rsidRPr="0081121D">
              <w:rPr>
                <w:b/>
                <w:bCs/>
                <w:i/>
                <w:iCs/>
              </w:rPr>
              <w:t>Зо 09.02</w:t>
            </w:r>
          </w:p>
        </w:tc>
      </w:tr>
      <w:tr w:rsidR="00B33011" w:rsidRPr="0081121D" w14:paraId="7F230C40" w14:textId="77777777" w:rsidTr="00B33011">
        <w:trPr>
          <w:trHeight w:val="272"/>
        </w:trPr>
        <w:tc>
          <w:tcPr>
            <w:tcW w:w="987" w:type="pct"/>
            <w:vMerge/>
          </w:tcPr>
          <w:p w14:paraId="00897ADE" w14:textId="77777777" w:rsidR="00B33011" w:rsidRPr="0081121D" w:rsidRDefault="00B33011" w:rsidP="0081121D">
            <w:pPr>
              <w:jc w:val="both"/>
              <w:rPr>
                <w:b/>
                <w:bCs/>
              </w:rPr>
            </w:pPr>
          </w:p>
        </w:tc>
        <w:tc>
          <w:tcPr>
            <w:tcW w:w="2060" w:type="pct"/>
          </w:tcPr>
          <w:p w14:paraId="353B487A" w14:textId="77777777" w:rsidR="00B33011" w:rsidRPr="0081121D" w:rsidRDefault="00B33011" w:rsidP="0081121D">
            <w:pPr>
              <w:jc w:val="both"/>
              <w:rPr>
                <w:b/>
                <w:bCs/>
              </w:rPr>
            </w:pPr>
            <w:r w:rsidRPr="0081121D">
              <w:rPr>
                <w:b/>
                <w:bCs/>
              </w:rPr>
              <w:t>6.</w:t>
            </w:r>
            <w:r w:rsidRPr="0081121D">
              <w:rPr>
                <w:spacing w:val="-2"/>
              </w:rPr>
              <w:t xml:space="preserve"> Защита от загрязнения водной среды: методы и средства очистки воды, обеспечение </w:t>
            </w:r>
            <w:r w:rsidRPr="0081121D">
              <w:rPr>
                <w:spacing w:val="-3"/>
              </w:rPr>
              <w:t>качества питьевой воды. Средства индивидуальной защиты человека от хими</w:t>
            </w:r>
            <w:r w:rsidRPr="0081121D">
              <w:rPr>
                <w:spacing w:val="-3"/>
              </w:rPr>
              <w:softHyphen/>
              <w:t>ческих и биологических негативных факторов. Экобиозащитная техника и тех</w:t>
            </w:r>
            <w:r w:rsidRPr="0081121D">
              <w:rPr>
                <w:spacing w:val="-3"/>
              </w:rPr>
              <w:softHyphen/>
            </w:r>
            <w:r w:rsidRPr="0081121D">
              <w:t>нология.</w:t>
            </w:r>
          </w:p>
        </w:tc>
        <w:tc>
          <w:tcPr>
            <w:tcW w:w="596" w:type="pct"/>
          </w:tcPr>
          <w:p w14:paraId="3E584225" w14:textId="77777777" w:rsidR="00B33011" w:rsidRPr="0081121D" w:rsidRDefault="00B33011" w:rsidP="0081121D">
            <w:pPr>
              <w:jc w:val="both"/>
              <w:rPr>
                <w:b/>
                <w:bCs/>
                <w:i/>
                <w:iCs/>
              </w:rPr>
            </w:pPr>
          </w:p>
          <w:p w14:paraId="5AEE51E8" w14:textId="77777777" w:rsidR="00B33011" w:rsidRPr="0081121D" w:rsidRDefault="00B33011" w:rsidP="0081121D">
            <w:pPr>
              <w:jc w:val="both"/>
              <w:rPr>
                <w:b/>
                <w:bCs/>
                <w:i/>
                <w:iCs/>
              </w:rPr>
            </w:pPr>
          </w:p>
          <w:p w14:paraId="03C905F4" w14:textId="77777777" w:rsidR="00B33011" w:rsidRPr="0081121D" w:rsidRDefault="00B33011" w:rsidP="0081121D">
            <w:pPr>
              <w:jc w:val="both"/>
              <w:rPr>
                <w:b/>
                <w:bCs/>
                <w:i/>
                <w:iCs/>
              </w:rPr>
            </w:pPr>
            <w:r w:rsidRPr="0081121D">
              <w:rPr>
                <w:b/>
                <w:bCs/>
                <w:i/>
                <w:iCs/>
              </w:rPr>
              <w:t>2</w:t>
            </w:r>
          </w:p>
        </w:tc>
        <w:tc>
          <w:tcPr>
            <w:tcW w:w="886" w:type="pct"/>
          </w:tcPr>
          <w:p w14:paraId="51F61EDB" w14:textId="77777777" w:rsidR="00B33011" w:rsidRPr="0081121D" w:rsidRDefault="00B33011" w:rsidP="0081121D">
            <w:pPr>
              <w:jc w:val="both"/>
              <w:rPr>
                <w:b/>
                <w:bCs/>
                <w:i/>
                <w:iCs/>
              </w:rPr>
            </w:pPr>
            <w:r w:rsidRPr="0081121D">
              <w:rPr>
                <w:b/>
                <w:bCs/>
                <w:i/>
                <w:iCs/>
              </w:rPr>
              <w:t>ОК 09</w:t>
            </w:r>
          </w:p>
          <w:p w14:paraId="6A0AA0C1" w14:textId="77777777" w:rsidR="00B33011" w:rsidRPr="0081121D" w:rsidRDefault="00B33011" w:rsidP="0081121D">
            <w:pPr>
              <w:jc w:val="both"/>
              <w:rPr>
                <w:b/>
                <w:bCs/>
                <w:i/>
                <w:iCs/>
              </w:rPr>
            </w:pPr>
            <w:r w:rsidRPr="0081121D">
              <w:rPr>
                <w:b/>
                <w:bCs/>
                <w:i/>
                <w:iCs/>
              </w:rPr>
              <w:t>ПК2.3</w:t>
            </w:r>
          </w:p>
        </w:tc>
        <w:tc>
          <w:tcPr>
            <w:tcW w:w="471" w:type="pct"/>
          </w:tcPr>
          <w:p w14:paraId="34C60D37" w14:textId="77777777" w:rsidR="00B33011" w:rsidRPr="0081121D" w:rsidRDefault="00B33011" w:rsidP="0081121D">
            <w:pPr>
              <w:jc w:val="both"/>
              <w:rPr>
                <w:b/>
                <w:bCs/>
                <w:i/>
                <w:iCs/>
              </w:rPr>
            </w:pPr>
            <w:r w:rsidRPr="0081121D">
              <w:rPr>
                <w:b/>
                <w:bCs/>
                <w:i/>
                <w:iCs/>
              </w:rPr>
              <w:t>У 2.3 01</w:t>
            </w:r>
          </w:p>
          <w:p w14:paraId="2CF5CF8C" w14:textId="77777777" w:rsidR="00B33011" w:rsidRPr="0081121D" w:rsidRDefault="00B33011" w:rsidP="0081121D">
            <w:pPr>
              <w:jc w:val="both"/>
              <w:rPr>
                <w:b/>
                <w:bCs/>
                <w:i/>
                <w:iCs/>
              </w:rPr>
            </w:pPr>
            <w:r w:rsidRPr="0081121D">
              <w:rPr>
                <w:b/>
                <w:bCs/>
                <w:i/>
                <w:iCs/>
              </w:rPr>
              <w:t>З 2.3 03</w:t>
            </w:r>
          </w:p>
          <w:p w14:paraId="6D27FC28" w14:textId="77777777" w:rsidR="00B33011" w:rsidRPr="0081121D" w:rsidRDefault="00B33011" w:rsidP="0081121D">
            <w:pPr>
              <w:jc w:val="both"/>
              <w:rPr>
                <w:b/>
                <w:bCs/>
                <w:i/>
                <w:iCs/>
              </w:rPr>
            </w:pPr>
            <w:r w:rsidRPr="0081121D">
              <w:rPr>
                <w:b/>
                <w:bCs/>
                <w:i/>
                <w:iCs/>
              </w:rPr>
              <w:t>Уо 09.02</w:t>
            </w:r>
          </w:p>
          <w:p w14:paraId="3201839E" w14:textId="77777777" w:rsidR="00B33011" w:rsidRPr="0081121D" w:rsidRDefault="00B33011" w:rsidP="0081121D">
            <w:pPr>
              <w:jc w:val="both"/>
              <w:rPr>
                <w:b/>
                <w:bCs/>
                <w:i/>
                <w:iCs/>
              </w:rPr>
            </w:pPr>
            <w:r w:rsidRPr="0081121D">
              <w:rPr>
                <w:b/>
                <w:bCs/>
                <w:i/>
                <w:iCs/>
              </w:rPr>
              <w:t>Зо 09.02</w:t>
            </w:r>
          </w:p>
        </w:tc>
      </w:tr>
      <w:tr w:rsidR="00B33011" w:rsidRPr="0081121D" w14:paraId="41154796" w14:textId="77777777" w:rsidTr="00B33011">
        <w:trPr>
          <w:trHeight w:val="461"/>
        </w:trPr>
        <w:tc>
          <w:tcPr>
            <w:tcW w:w="987" w:type="pct"/>
            <w:vMerge/>
          </w:tcPr>
          <w:p w14:paraId="7E99FADE" w14:textId="77777777" w:rsidR="00B33011" w:rsidRPr="0081121D" w:rsidRDefault="00B33011" w:rsidP="0081121D">
            <w:pPr>
              <w:jc w:val="both"/>
              <w:rPr>
                <w:b/>
                <w:bCs/>
              </w:rPr>
            </w:pPr>
          </w:p>
        </w:tc>
        <w:tc>
          <w:tcPr>
            <w:tcW w:w="2060" w:type="pct"/>
          </w:tcPr>
          <w:p w14:paraId="743A0E28" w14:textId="77777777" w:rsidR="00B33011" w:rsidRPr="0081121D" w:rsidRDefault="00B33011" w:rsidP="0081121D">
            <w:pPr>
              <w:jc w:val="both"/>
              <w:rPr>
                <w:b/>
                <w:bCs/>
              </w:rPr>
            </w:pPr>
            <w:r w:rsidRPr="0081121D">
              <w:rPr>
                <w:b/>
                <w:bCs/>
              </w:rPr>
              <w:t>7.</w:t>
            </w:r>
            <w:r w:rsidRPr="0081121D">
              <w:rPr>
                <w:spacing w:val="-2"/>
              </w:rPr>
              <w:t xml:space="preserve"> Токсичные вещества. Действие токсичных веществ на организм человека. Средства индивидуальной защиты. Методы определения токсичных веществ.</w:t>
            </w:r>
          </w:p>
        </w:tc>
        <w:tc>
          <w:tcPr>
            <w:tcW w:w="596" w:type="pct"/>
          </w:tcPr>
          <w:p w14:paraId="723E09F1" w14:textId="77777777" w:rsidR="00B33011" w:rsidRPr="0081121D" w:rsidRDefault="00B33011" w:rsidP="0081121D">
            <w:pPr>
              <w:jc w:val="both"/>
              <w:rPr>
                <w:b/>
                <w:bCs/>
                <w:i/>
                <w:iCs/>
              </w:rPr>
            </w:pPr>
          </w:p>
          <w:p w14:paraId="511054AA" w14:textId="77777777" w:rsidR="00B33011" w:rsidRPr="0081121D" w:rsidRDefault="00B33011" w:rsidP="0081121D">
            <w:pPr>
              <w:jc w:val="both"/>
              <w:rPr>
                <w:b/>
                <w:bCs/>
                <w:i/>
                <w:iCs/>
              </w:rPr>
            </w:pPr>
            <w:r w:rsidRPr="0081121D">
              <w:rPr>
                <w:b/>
                <w:bCs/>
                <w:i/>
                <w:iCs/>
              </w:rPr>
              <w:t>2</w:t>
            </w:r>
          </w:p>
        </w:tc>
        <w:tc>
          <w:tcPr>
            <w:tcW w:w="886" w:type="pct"/>
          </w:tcPr>
          <w:p w14:paraId="7A8CF02C" w14:textId="77777777" w:rsidR="00B33011" w:rsidRPr="0081121D" w:rsidRDefault="00B33011" w:rsidP="0081121D">
            <w:pPr>
              <w:jc w:val="both"/>
              <w:rPr>
                <w:b/>
                <w:bCs/>
                <w:i/>
                <w:iCs/>
              </w:rPr>
            </w:pPr>
            <w:r w:rsidRPr="0081121D">
              <w:rPr>
                <w:b/>
                <w:bCs/>
                <w:i/>
                <w:iCs/>
              </w:rPr>
              <w:t>ОК 09</w:t>
            </w:r>
          </w:p>
          <w:p w14:paraId="0BE6AFD7" w14:textId="77777777" w:rsidR="00B33011" w:rsidRPr="0081121D" w:rsidRDefault="00B33011" w:rsidP="0081121D">
            <w:pPr>
              <w:jc w:val="both"/>
              <w:rPr>
                <w:b/>
                <w:bCs/>
                <w:i/>
                <w:iCs/>
              </w:rPr>
            </w:pPr>
            <w:r w:rsidRPr="0081121D">
              <w:rPr>
                <w:b/>
                <w:bCs/>
                <w:i/>
                <w:iCs/>
              </w:rPr>
              <w:t>ПК2.3</w:t>
            </w:r>
          </w:p>
        </w:tc>
        <w:tc>
          <w:tcPr>
            <w:tcW w:w="471" w:type="pct"/>
          </w:tcPr>
          <w:p w14:paraId="2BF4754B" w14:textId="77777777" w:rsidR="00B33011" w:rsidRPr="0081121D" w:rsidRDefault="00B33011" w:rsidP="0081121D">
            <w:pPr>
              <w:jc w:val="both"/>
              <w:rPr>
                <w:b/>
                <w:bCs/>
                <w:i/>
                <w:iCs/>
              </w:rPr>
            </w:pPr>
            <w:r w:rsidRPr="0081121D">
              <w:rPr>
                <w:b/>
                <w:bCs/>
                <w:i/>
                <w:iCs/>
              </w:rPr>
              <w:t>У 2.3 01</w:t>
            </w:r>
          </w:p>
          <w:p w14:paraId="5C447BD6" w14:textId="77777777" w:rsidR="00B33011" w:rsidRPr="0081121D" w:rsidRDefault="00B33011" w:rsidP="0081121D">
            <w:pPr>
              <w:jc w:val="both"/>
              <w:rPr>
                <w:b/>
                <w:bCs/>
                <w:i/>
                <w:iCs/>
              </w:rPr>
            </w:pPr>
            <w:r w:rsidRPr="0081121D">
              <w:rPr>
                <w:b/>
                <w:bCs/>
                <w:i/>
                <w:iCs/>
              </w:rPr>
              <w:t>З 2.3 03</w:t>
            </w:r>
          </w:p>
          <w:p w14:paraId="4A4FA66B" w14:textId="77777777" w:rsidR="00B33011" w:rsidRPr="0081121D" w:rsidRDefault="00B33011" w:rsidP="0081121D">
            <w:pPr>
              <w:jc w:val="both"/>
              <w:rPr>
                <w:b/>
                <w:bCs/>
                <w:i/>
                <w:iCs/>
              </w:rPr>
            </w:pPr>
            <w:r w:rsidRPr="0081121D">
              <w:rPr>
                <w:b/>
                <w:bCs/>
                <w:i/>
                <w:iCs/>
              </w:rPr>
              <w:t>Уо 09.02</w:t>
            </w:r>
          </w:p>
          <w:p w14:paraId="6CB0435D" w14:textId="77777777" w:rsidR="00B33011" w:rsidRPr="0081121D" w:rsidRDefault="00B33011" w:rsidP="0081121D">
            <w:pPr>
              <w:jc w:val="both"/>
              <w:rPr>
                <w:b/>
                <w:bCs/>
                <w:i/>
                <w:iCs/>
              </w:rPr>
            </w:pPr>
            <w:r w:rsidRPr="0081121D">
              <w:rPr>
                <w:b/>
                <w:bCs/>
                <w:i/>
                <w:iCs/>
              </w:rPr>
              <w:t>Зо 09.02</w:t>
            </w:r>
          </w:p>
        </w:tc>
      </w:tr>
      <w:tr w:rsidR="00B33011" w:rsidRPr="0081121D" w14:paraId="1BF58AE8" w14:textId="77777777" w:rsidTr="00B33011">
        <w:trPr>
          <w:trHeight w:val="584"/>
        </w:trPr>
        <w:tc>
          <w:tcPr>
            <w:tcW w:w="987" w:type="pct"/>
            <w:vMerge/>
          </w:tcPr>
          <w:p w14:paraId="6868289F" w14:textId="77777777" w:rsidR="00B33011" w:rsidRPr="0081121D" w:rsidRDefault="00B33011" w:rsidP="0081121D">
            <w:pPr>
              <w:jc w:val="both"/>
              <w:rPr>
                <w:b/>
                <w:bCs/>
              </w:rPr>
            </w:pPr>
          </w:p>
        </w:tc>
        <w:tc>
          <w:tcPr>
            <w:tcW w:w="2060" w:type="pct"/>
          </w:tcPr>
          <w:p w14:paraId="7EEB4183" w14:textId="77777777" w:rsidR="00B33011" w:rsidRPr="0081121D" w:rsidRDefault="00B33011" w:rsidP="0081121D">
            <w:pPr>
              <w:jc w:val="both"/>
              <w:rPr>
                <w:b/>
                <w:spacing w:val="-2"/>
              </w:rPr>
            </w:pPr>
            <w:r w:rsidRPr="0081121D">
              <w:rPr>
                <w:b/>
                <w:spacing w:val="-2"/>
              </w:rPr>
              <w:t>Самостоятельная работа обучающегося</w:t>
            </w:r>
          </w:p>
          <w:p w14:paraId="223D320E" w14:textId="77777777" w:rsidR="00B33011" w:rsidRPr="0081121D" w:rsidRDefault="00B33011" w:rsidP="0081121D">
            <w:pPr>
              <w:jc w:val="both"/>
              <w:rPr>
                <w:b/>
                <w:bCs/>
              </w:rPr>
            </w:pPr>
            <w:r w:rsidRPr="0081121D">
              <w:rPr>
                <w:color w:val="000000"/>
              </w:rPr>
              <w:t xml:space="preserve">Утилизация твердых производственных отходов </w:t>
            </w:r>
          </w:p>
        </w:tc>
        <w:tc>
          <w:tcPr>
            <w:tcW w:w="596" w:type="pct"/>
          </w:tcPr>
          <w:p w14:paraId="20B6197B" w14:textId="77777777" w:rsidR="00B33011" w:rsidRPr="0081121D" w:rsidRDefault="00B33011" w:rsidP="0081121D">
            <w:pPr>
              <w:jc w:val="both"/>
              <w:rPr>
                <w:b/>
                <w:bCs/>
                <w:i/>
                <w:iCs/>
              </w:rPr>
            </w:pPr>
            <w:r w:rsidRPr="0081121D">
              <w:rPr>
                <w:b/>
                <w:bCs/>
                <w:i/>
                <w:iCs/>
              </w:rPr>
              <w:t>2</w:t>
            </w:r>
          </w:p>
        </w:tc>
        <w:tc>
          <w:tcPr>
            <w:tcW w:w="886" w:type="pct"/>
          </w:tcPr>
          <w:p w14:paraId="04FC47B9" w14:textId="77777777" w:rsidR="00B33011" w:rsidRPr="0081121D" w:rsidRDefault="00B33011" w:rsidP="0081121D">
            <w:pPr>
              <w:jc w:val="both"/>
              <w:rPr>
                <w:b/>
                <w:bCs/>
                <w:i/>
                <w:iCs/>
              </w:rPr>
            </w:pPr>
          </w:p>
        </w:tc>
        <w:tc>
          <w:tcPr>
            <w:tcW w:w="471" w:type="pct"/>
          </w:tcPr>
          <w:p w14:paraId="5D5834FC" w14:textId="77777777" w:rsidR="00B33011" w:rsidRPr="0081121D" w:rsidRDefault="00B33011" w:rsidP="0081121D">
            <w:pPr>
              <w:jc w:val="both"/>
              <w:rPr>
                <w:b/>
                <w:bCs/>
                <w:i/>
                <w:iCs/>
              </w:rPr>
            </w:pPr>
          </w:p>
        </w:tc>
      </w:tr>
      <w:tr w:rsidR="00B33011" w:rsidRPr="0081121D" w14:paraId="414C50EA" w14:textId="77777777" w:rsidTr="00B33011">
        <w:trPr>
          <w:trHeight w:val="246"/>
        </w:trPr>
        <w:tc>
          <w:tcPr>
            <w:tcW w:w="987" w:type="pct"/>
            <w:vMerge w:val="restart"/>
          </w:tcPr>
          <w:p w14:paraId="35DE9437" w14:textId="77777777" w:rsidR="00B33011" w:rsidRPr="0081121D" w:rsidRDefault="00B33011" w:rsidP="0081121D">
            <w:pPr>
              <w:jc w:val="both"/>
              <w:rPr>
                <w:b/>
                <w:bCs/>
              </w:rPr>
            </w:pPr>
            <w:r w:rsidRPr="0081121D">
              <w:rPr>
                <w:b/>
                <w:color w:val="000000"/>
              </w:rPr>
              <w:t>Тема 3.</w:t>
            </w:r>
            <w:r w:rsidRPr="0081121D">
              <w:rPr>
                <w:b/>
                <w:spacing w:val="-2"/>
              </w:rPr>
              <w:t>Защита человека от опасности меха</w:t>
            </w:r>
            <w:r w:rsidRPr="0081121D">
              <w:rPr>
                <w:b/>
                <w:spacing w:val="-2"/>
              </w:rPr>
              <w:softHyphen/>
            </w:r>
            <w:r w:rsidRPr="0081121D">
              <w:rPr>
                <w:b/>
              </w:rPr>
              <w:t>нического травмирования</w:t>
            </w:r>
          </w:p>
        </w:tc>
        <w:tc>
          <w:tcPr>
            <w:tcW w:w="2060" w:type="pct"/>
          </w:tcPr>
          <w:p w14:paraId="36E8C2B8" w14:textId="77777777" w:rsidR="00B33011" w:rsidRPr="0081121D" w:rsidRDefault="00B33011" w:rsidP="0081121D">
            <w:pPr>
              <w:jc w:val="both"/>
              <w:rPr>
                <w:b/>
                <w:bCs/>
              </w:rPr>
            </w:pPr>
            <w:r w:rsidRPr="0081121D">
              <w:rPr>
                <w:b/>
                <w:bCs/>
              </w:rPr>
              <w:t>8</w:t>
            </w:r>
            <w:r w:rsidRPr="0081121D">
              <w:rPr>
                <w:color w:val="000000"/>
              </w:rPr>
              <w:t xml:space="preserve"> </w:t>
            </w:r>
            <w:r w:rsidRPr="0081121D">
              <w:rPr>
                <w:spacing w:val="-1"/>
              </w:rPr>
              <w:t>Методы и средства защиты при работе с технологическим оборудовани</w:t>
            </w:r>
            <w:r w:rsidRPr="0081121D">
              <w:rPr>
                <w:spacing w:val="-1"/>
              </w:rPr>
              <w:softHyphen/>
            </w:r>
            <w:r w:rsidRPr="0081121D">
              <w:rPr>
                <w:spacing w:val="-3"/>
              </w:rPr>
              <w:t xml:space="preserve">ем и инструментом: требования, предъявляемые к средствам защиты; основные </w:t>
            </w:r>
            <w:r w:rsidRPr="0081121D">
              <w:rPr>
                <w:spacing w:val="-1"/>
              </w:rPr>
              <w:t>защитные средства - оградительные устройства, предохранительные устройст</w:t>
            </w:r>
            <w:r w:rsidRPr="0081121D">
              <w:rPr>
                <w:spacing w:val="-1"/>
              </w:rPr>
              <w:softHyphen/>
            </w:r>
            <w:r w:rsidRPr="0081121D">
              <w:rPr>
                <w:spacing w:val="-2"/>
              </w:rPr>
              <w:t>ва, устройства аварийного отключения, тормозные устройства и др.; обеспече</w:t>
            </w:r>
            <w:r w:rsidRPr="0081121D">
              <w:rPr>
                <w:spacing w:val="-2"/>
              </w:rPr>
              <w:softHyphen/>
            </w:r>
            <w:r w:rsidRPr="0081121D">
              <w:rPr>
                <w:spacing w:val="-3"/>
              </w:rPr>
              <w:t xml:space="preserve">ние безопасности при выполнении работ с ручным инструментом; обеспечение </w:t>
            </w:r>
            <w:r w:rsidRPr="0081121D">
              <w:t>безопасности подъемно-транспортного оборудования.</w:t>
            </w:r>
          </w:p>
        </w:tc>
        <w:tc>
          <w:tcPr>
            <w:tcW w:w="596" w:type="pct"/>
          </w:tcPr>
          <w:p w14:paraId="1A82E44A" w14:textId="77777777" w:rsidR="00B33011" w:rsidRPr="0081121D" w:rsidRDefault="00B33011" w:rsidP="0081121D">
            <w:pPr>
              <w:jc w:val="both"/>
              <w:rPr>
                <w:b/>
                <w:bCs/>
                <w:i/>
                <w:iCs/>
              </w:rPr>
            </w:pPr>
          </w:p>
          <w:p w14:paraId="2A7C9D63" w14:textId="77777777" w:rsidR="00B33011" w:rsidRPr="0081121D" w:rsidRDefault="00B33011" w:rsidP="0081121D">
            <w:pPr>
              <w:jc w:val="both"/>
              <w:rPr>
                <w:b/>
                <w:bCs/>
                <w:i/>
                <w:iCs/>
              </w:rPr>
            </w:pPr>
            <w:r w:rsidRPr="0081121D">
              <w:rPr>
                <w:b/>
                <w:bCs/>
                <w:i/>
                <w:iCs/>
              </w:rPr>
              <w:t>2</w:t>
            </w:r>
          </w:p>
        </w:tc>
        <w:tc>
          <w:tcPr>
            <w:tcW w:w="886" w:type="pct"/>
          </w:tcPr>
          <w:p w14:paraId="09AEA2C7" w14:textId="77777777" w:rsidR="00B33011" w:rsidRPr="0081121D" w:rsidRDefault="00B33011" w:rsidP="0081121D">
            <w:pPr>
              <w:jc w:val="both"/>
              <w:rPr>
                <w:b/>
                <w:bCs/>
                <w:i/>
                <w:iCs/>
              </w:rPr>
            </w:pPr>
          </w:p>
          <w:p w14:paraId="0BA76E88" w14:textId="77777777" w:rsidR="00B33011" w:rsidRPr="0081121D" w:rsidRDefault="00B33011" w:rsidP="0081121D">
            <w:pPr>
              <w:jc w:val="both"/>
              <w:rPr>
                <w:b/>
                <w:bCs/>
                <w:i/>
                <w:iCs/>
              </w:rPr>
            </w:pPr>
            <w:r w:rsidRPr="0081121D">
              <w:rPr>
                <w:b/>
                <w:bCs/>
                <w:i/>
                <w:iCs/>
              </w:rPr>
              <w:t>ОК 09</w:t>
            </w:r>
          </w:p>
          <w:p w14:paraId="314820C3" w14:textId="77777777" w:rsidR="00B33011" w:rsidRPr="0081121D" w:rsidRDefault="00B33011" w:rsidP="0081121D">
            <w:pPr>
              <w:jc w:val="both"/>
              <w:rPr>
                <w:b/>
                <w:bCs/>
                <w:i/>
                <w:iCs/>
              </w:rPr>
            </w:pPr>
            <w:r w:rsidRPr="0081121D">
              <w:rPr>
                <w:b/>
                <w:bCs/>
                <w:i/>
                <w:iCs/>
              </w:rPr>
              <w:t>ПК2.3</w:t>
            </w:r>
          </w:p>
        </w:tc>
        <w:tc>
          <w:tcPr>
            <w:tcW w:w="471" w:type="pct"/>
          </w:tcPr>
          <w:p w14:paraId="371DAC03" w14:textId="77777777" w:rsidR="00B33011" w:rsidRPr="0081121D" w:rsidRDefault="00B33011" w:rsidP="0081121D">
            <w:pPr>
              <w:jc w:val="both"/>
              <w:rPr>
                <w:b/>
                <w:bCs/>
                <w:i/>
                <w:iCs/>
              </w:rPr>
            </w:pPr>
            <w:r w:rsidRPr="0081121D">
              <w:rPr>
                <w:b/>
                <w:bCs/>
                <w:i/>
                <w:iCs/>
              </w:rPr>
              <w:t>У 2.3 01</w:t>
            </w:r>
          </w:p>
          <w:p w14:paraId="085CBA66" w14:textId="77777777" w:rsidR="00B33011" w:rsidRPr="0081121D" w:rsidRDefault="00B33011" w:rsidP="0081121D">
            <w:pPr>
              <w:jc w:val="both"/>
              <w:rPr>
                <w:b/>
                <w:bCs/>
                <w:i/>
                <w:iCs/>
              </w:rPr>
            </w:pPr>
            <w:r w:rsidRPr="0081121D">
              <w:rPr>
                <w:b/>
                <w:bCs/>
                <w:i/>
                <w:iCs/>
              </w:rPr>
              <w:t>З 2.3 03</w:t>
            </w:r>
          </w:p>
          <w:p w14:paraId="68677D38" w14:textId="77777777" w:rsidR="00B33011" w:rsidRPr="0081121D" w:rsidRDefault="00B33011" w:rsidP="0081121D">
            <w:pPr>
              <w:jc w:val="both"/>
              <w:rPr>
                <w:b/>
                <w:bCs/>
                <w:i/>
                <w:iCs/>
              </w:rPr>
            </w:pPr>
            <w:r w:rsidRPr="0081121D">
              <w:rPr>
                <w:b/>
                <w:bCs/>
                <w:i/>
                <w:iCs/>
              </w:rPr>
              <w:t>Уо 09.02</w:t>
            </w:r>
          </w:p>
          <w:p w14:paraId="653BC6F3" w14:textId="77777777" w:rsidR="00B33011" w:rsidRPr="0081121D" w:rsidRDefault="00B33011" w:rsidP="0081121D">
            <w:pPr>
              <w:jc w:val="both"/>
              <w:rPr>
                <w:b/>
                <w:bCs/>
                <w:i/>
                <w:iCs/>
              </w:rPr>
            </w:pPr>
            <w:r w:rsidRPr="0081121D">
              <w:rPr>
                <w:b/>
                <w:bCs/>
                <w:i/>
                <w:iCs/>
              </w:rPr>
              <w:t>Зо 09.02</w:t>
            </w:r>
          </w:p>
        </w:tc>
      </w:tr>
      <w:tr w:rsidR="00B33011" w:rsidRPr="0081121D" w14:paraId="74D28833" w14:textId="77777777" w:rsidTr="00B33011">
        <w:trPr>
          <w:trHeight w:val="1145"/>
        </w:trPr>
        <w:tc>
          <w:tcPr>
            <w:tcW w:w="987" w:type="pct"/>
            <w:vMerge/>
          </w:tcPr>
          <w:p w14:paraId="27C8E56B" w14:textId="77777777" w:rsidR="00B33011" w:rsidRPr="0081121D" w:rsidRDefault="00B33011" w:rsidP="0081121D">
            <w:pPr>
              <w:jc w:val="both"/>
              <w:rPr>
                <w:b/>
                <w:bCs/>
              </w:rPr>
            </w:pPr>
          </w:p>
        </w:tc>
        <w:tc>
          <w:tcPr>
            <w:tcW w:w="2060" w:type="pct"/>
          </w:tcPr>
          <w:p w14:paraId="61160D7D" w14:textId="77777777" w:rsidR="00B33011" w:rsidRPr="0081121D" w:rsidRDefault="00B33011" w:rsidP="0081121D">
            <w:pPr>
              <w:jc w:val="both"/>
              <w:rPr>
                <w:b/>
                <w:spacing w:val="-2"/>
              </w:rPr>
            </w:pPr>
            <w:r w:rsidRPr="0081121D">
              <w:rPr>
                <w:b/>
                <w:spacing w:val="-2"/>
              </w:rPr>
              <w:t>Самостоятельная работа обучающегося</w:t>
            </w:r>
          </w:p>
          <w:p w14:paraId="26106986" w14:textId="77777777" w:rsidR="00B33011" w:rsidRPr="0081121D" w:rsidRDefault="00B33011" w:rsidP="0081121D">
            <w:pPr>
              <w:jc w:val="both"/>
              <w:rPr>
                <w:b/>
                <w:bCs/>
              </w:rPr>
            </w:pPr>
            <w:r w:rsidRPr="0081121D">
              <w:rPr>
                <w:bCs/>
              </w:rPr>
              <w:t>Составить классификацию защитных устройств</w:t>
            </w:r>
          </w:p>
        </w:tc>
        <w:tc>
          <w:tcPr>
            <w:tcW w:w="596" w:type="pct"/>
          </w:tcPr>
          <w:p w14:paraId="5EAD0FD8" w14:textId="77777777" w:rsidR="00B33011" w:rsidRPr="0081121D" w:rsidRDefault="00B33011" w:rsidP="0081121D">
            <w:pPr>
              <w:jc w:val="both"/>
              <w:rPr>
                <w:b/>
                <w:bCs/>
                <w:i/>
                <w:iCs/>
              </w:rPr>
            </w:pPr>
          </w:p>
          <w:p w14:paraId="3045CD54" w14:textId="77777777" w:rsidR="00B33011" w:rsidRPr="0081121D" w:rsidRDefault="00B33011" w:rsidP="0081121D">
            <w:pPr>
              <w:jc w:val="both"/>
              <w:rPr>
                <w:b/>
                <w:bCs/>
                <w:i/>
                <w:iCs/>
              </w:rPr>
            </w:pPr>
            <w:r w:rsidRPr="0081121D">
              <w:rPr>
                <w:b/>
                <w:bCs/>
                <w:i/>
                <w:iCs/>
              </w:rPr>
              <w:t>2</w:t>
            </w:r>
          </w:p>
        </w:tc>
        <w:tc>
          <w:tcPr>
            <w:tcW w:w="886" w:type="pct"/>
          </w:tcPr>
          <w:p w14:paraId="00E2CCA9" w14:textId="77777777" w:rsidR="00B33011" w:rsidRPr="0081121D" w:rsidRDefault="00B33011" w:rsidP="0081121D">
            <w:pPr>
              <w:jc w:val="both"/>
              <w:rPr>
                <w:b/>
                <w:bCs/>
                <w:i/>
                <w:iCs/>
              </w:rPr>
            </w:pPr>
          </w:p>
        </w:tc>
        <w:tc>
          <w:tcPr>
            <w:tcW w:w="471" w:type="pct"/>
          </w:tcPr>
          <w:p w14:paraId="17D22B44" w14:textId="77777777" w:rsidR="00B33011" w:rsidRPr="0081121D" w:rsidRDefault="00B33011" w:rsidP="0081121D">
            <w:pPr>
              <w:jc w:val="both"/>
              <w:rPr>
                <w:b/>
                <w:bCs/>
                <w:i/>
                <w:iCs/>
              </w:rPr>
            </w:pPr>
          </w:p>
        </w:tc>
      </w:tr>
      <w:tr w:rsidR="00B33011" w:rsidRPr="0081121D" w14:paraId="67702AD2" w14:textId="77777777" w:rsidTr="00B33011">
        <w:trPr>
          <w:trHeight w:val="245"/>
        </w:trPr>
        <w:tc>
          <w:tcPr>
            <w:tcW w:w="987" w:type="pct"/>
            <w:vMerge w:val="restart"/>
          </w:tcPr>
          <w:p w14:paraId="4BBFF038" w14:textId="77777777" w:rsidR="00B33011" w:rsidRPr="0081121D" w:rsidRDefault="00B33011" w:rsidP="0081121D">
            <w:pPr>
              <w:jc w:val="both"/>
              <w:rPr>
                <w:b/>
                <w:bCs/>
              </w:rPr>
            </w:pPr>
            <w:r w:rsidRPr="0081121D">
              <w:rPr>
                <w:b/>
                <w:bCs/>
              </w:rPr>
              <w:t>Тема 4.</w:t>
            </w:r>
            <w:r w:rsidRPr="0081121D">
              <w:rPr>
                <w:b/>
                <w:spacing w:val="-1"/>
              </w:rPr>
              <w:t>Защита человека от опасных факто</w:t>
            </w:r>
            <w:r w:rsidRPr="0081121D">
              <w:rPr>
                <w:b/>
                <w:spacing w:val="-1"/>
              </w:rPr>
              <w:softHyphen/>
            </w:r>
            <w:r w:rsidRPr="0081121D">
              <w:rPr>
                <w:b/>
              </w:rPr>
              <w:t>ров комплексного характера</w:t>
            </w:r>
          </w:p>
        </w:tc>
        <w:tc>
          <w:tcPr>
            <w:tcW w:w="2060" w:type="pct"/>
          </w:tcPr>
          <w:p w14:paraId="1D6F74EE" w14:textId="77777777" w:rsidR="00B33011" w:rsidRPr="0081121D" w:rsidRDefault="00B33011" w:rsidP="0081121D">
            <w:pPr>
              <w:jc w:val="both"/>
              <w:rPr>
                <w:b/>
                <w:bCs/>
              </w:rPr>
            </w:pPr>
            <w:r w:rsidRPr="0081121D">
              <w:rPr>
                <w:b/>
                <w:bCs/>
              </w:rPr>
              <w:t>9.</w:t>
            </w:r>
            <w:r w:rsidRPr="0081121D">
              <w:rPr>
                <w:spacing w:val="-3"/>
              </w:rPr>
              <w:t xml:space="preserve"> Методы защиты от статического электричества; молниезащита зданий и </w:t>
            </w:r>
            <w:r w:rsidRPr="0081121D">
              <w:rPr>
                <w:spacing w:val="-1"/>
              </w:rPr>
              <w:t xml:space="preserve">сооружений. </w:t>
            </w:r>
            <w:r w:rsidRPr="0081121D">
              <w:rPr>
                <w:spacing w:val="-2"/>
              </w:rPr>
              <w:t>Особенности эксплуатации электроустановок на предприятиях. Класси</w:t>
            </w:r>
            <w:r w:rsidRPr="0081121D">
              <w:rPr>
                <w:spacing w:val="-2"/>
              </w:rPr>
              <w:softHyphen/>
              <w:t xml:space="preserve">фикация помещений по ПУЭ. Электрооборудование предприятий, правила его безопасной эксплуатации.  Защита обслуживающего персонала от поражения </w:t>
            </w:r>
            <w:r w:rsidRPr="0081121D">
              <w:rPr>
                <w:spacing w:val="-1"/>
              </w:rPr>
              <w:t xml:space="preserve">электрическим током (заземление, зануление, защитное отключение, средства </w:t>
            </w:r>
            <w:r w:rsidRPr="0081121D">
              <w:t>индивидуальной и коллективной защиты).</w:t>
            </w:r>
          </w:p>
        </w:tc>
        <w:tc>
          <w:tcPr>
            <w:tcW w:w="596" w:type="pct"/>
          </w:tcPr>
          <w:p w14:paraId="57E5871B" w14:textId="77777777" w:rsidR="00B33011" w:rsidRPr="0081121D" w:rsidRDefault="00B33011" w:rsidP="0081121D">
            <w:pPr>
              <w:jc w:val="both"/>
              <w:rPr>
                <w:b/>
                <w:bCs/>
                <w:i/>
                <w:iCs/>
              </w:rPr>
            </w:pPr>
          </w:p>
          <w:p w14:paraId="1B7CFCF0" w14:textId="77777777" w:rsidR="00B33011" w:rsidRPr="0081121D" w:rsidRDefault="00B33011" w:rsidP="0081121D">
            <w:pPr>
              <w:jc w:val="both"/>
              <w:rPr>
                <w:b/>
                <w:bCs/>
                <w:i/>
                <w:iCs/>
              </w:rPr>
            </w:pPr>
          </w:p>
          <w:p w14:paraId="25004CC5" w14:textId="77777777" w:rsidR="00B33011" w:rsidRPr="0081121D" w:rsidRDefault="00B33011" w:rsidP="0081121D">
            <w:pPr>
              <w:jc w:val="both"/>
              <w:rPr>
                <w:b/>
                <w:bCs/>
                <w:i/>
                <w:iCs/>
              </w:rPr>
            </w:pPr>
          </w:p>
          <w:p w14:paraId="178DE348" w14:textId="77777777" w:rsidR="00B33011" w:rsidRPr="0081121D" w:rsidRDefault="00B33011" w:rsidP="0081121D">
            <w:pPr>
              <w:jc w:val="both"/>
              <w:rPr>
                <w:b/>
                <w:bCs/>
                <w:i/>
                <w:iCs/>
              </w:rPr>
            </w:pPr>
          </w:p>
          <w:p w14:paraId="39550019" w14:textId="77777777" w:rsidR="00B33011" w:rsidRPr="0081121D" w:rsidRDefault="00B33011" w:rsidP="0081121D">
            <w:pPr>
              <w:jc w:val="both"/>
              <w:rPr>
                <w:b/>
                <w:bCs/>
                <w:i/>
                <w:iCs/>
              </w:rPr>
            </w:pPr>
            <w:r w:rsidRPr="0081121D">
              <w:rPr>
                <w:b/>
                <w:bCs/>
                <w:i/>
                <w:iCs/>
              </w:rPr>
              <w:t>2</w:t>
            </w:r>
          </w:p>
        </w:tc>
        <w:tc>
          <w:tcPr>
            <w:tcW w:w="886" w:type="pct"/>
          </w:tcPr>
          <w:p w14:paraId="0CF188BD" w14:textId="77777777" w:rsidR="00B33011" w:rsidRPr="0081121D" w:rsidRDefault="00B33011" w:rsidP="0081121D">
            <w:pPr>
              <w:jc w:val="both"/>
              <w:rPr>
                <w:b/>
                <w:bCs/>
                <w:i/>
                <w:iCs/>
              </w:rPr>
            </w:pPr>
          </w:p>
          <w:p w14:paraId="29178358" w14:textId="77777777" w:rsidR="00B33011" w:rsidRPr="0081121D" w:rsidRDefault="00B33011" w:rsidP="0081121D">
            <w:pPr>
              <w:jc w:val="both"/>
              <w:rPr>
                <w:b/>
                <w:bCs/>
                <w:i/>
                <w:iCs/>
              </w:rPr>
            </w:pPr>
            <w:r w:rsidRPr="0081121D">
              <w:rPr>
                <w:b/>
                <w:bCs/>
                <w:i/>
                <w:iCs/>
              </w:rPr>
              <w:t>ОК 08</w:t>
            </w:r>
          </w:p>
          <w:p w14:paraId="061681CB" w14:textId="77777777" w:rsidR="00B33011" w:rsidRPr="0081121D" w:rsidRDefault="00B33011" w:rsidP="0081121D">
            <w:pPr>
              <w:jc w:val="both"/>
              <w:rPr>
                <w:b/>
                <w:bCs/>
                <w:i/>
                <w:iCs/>
              </w:rPr>
            </w:pPr>
            <w:r w:rsidRPr="0081121D">
              <w:rPr>
                <w:b/>
                <w:bCs/>
                <w:i/>
                <w:iCs/>
              </w:rPr>
              <w:t>ОК09</w:t>
            </w:r>
          </w:p>
          <w:p w14:paraId="287DEC6A" w14:textId="77777777" w:rsidR="00B33011" w:rsidRPr="0081121D" w:rsidRDefault="00B33011" w:rsidP="0081121D">
            <w:pPr>
              <w:jc w:val="both"/>
              <w:rPr>
                <w:b/>
                <w:bCs/>
                <w:i/>
                <w:iCs/>
              </w:rPr>
            </w:pPr>
            <w:r w:rsidRPr="0081121D">
              <w:rPr>
                <w:b/>
                <w:bCs/>
                <w:i/>
                <w:iCs/>
              </w:rPr>
              <w:t>ПК2.3</w:t>
            </w:r>
          </w:p>
        </w:tc>
        <w:tc>
          <w:tcPr>
            <w:tcW w:w="471" w:type="pct"/>
          </w:tcPr>
          <w:p w14:paraId="01E363AC" w14:textId="77777777" w:rsidR="00B33011" w:rsidRPr="0081121D" w:rsidRDefault="00B33011" w:rsidP="0081121D">
            <w:pPr>
              <w:jc w:val="both"/>
              <w:rPr>
                <w:b/>
                <w:bCs/>
                <w:i/>
                <w:iCs/>
              </w:rPr>
            </w:pPr>
            <w:r w:rsidRPr="0081121D">
              <w:rPr>
                <w:b/>
                <w:bCs/>
                <w:i/>
                <w:iCs/>
              </w:rPr>
              <w:t>У 2.3 01</w:t>
            </w:r>
          </w:p>
          <w:p w14:paraId="0B7363B4" w14:textId="77777777" w:rsidR="00B33011" w:rsidRPr="0081121D" w:rsidRDefault="00B33011" w:rsidP="0081121D">
            <w:pPr>
              <w:jc w:val="both"/>
              <w:rPr>
                <w:b/>
                <w:bCs/>
                <w:i/>
                <w:iCs/>
              </w:rPr>
            </w:pPr>
            <w:r w:rsidRPr="0081121D">
              <w:rPr>
                <w:b/>
                <w:bCs/>
                <w:i/>
                <w:iCs/>
              </w:rPr>
              <w:t>З 2.3 03</w:t>
            </w:r>
          </w:p>
          <w:p w14:paraId="64C495EE" w14:textId="77777777" w:rsidR="00B33011" w:rsidRPr="0081121D" w:rsidRDefault="00B33011" w:rsidP="0081121D">
            <w:pPr>
              <w:jc w:val="both"/>
              <w:rPr>
                <w:b/>
                <w:bCs/>
                <w:i/>
                <w:iCs/>
              </w:rPr>
            </w:pPr>
            <w:r w:rsidRPr="0081121D">
              <w:rPr>
                <w:b/>
                <w:bCs/>
                <w:i/>
                <w:iCs/>
              </w:rPr>
              <w:t>Уо 09.02</w:t>
            </w:r>
          </w:p>
          <w:p w14:paraId="64B8BC5E" w14:textId="77777777" w:rsidR="00B33011" w:rsidRPr="0081121D" w:rsidRDefault="00B33011" w:rsidP="0081121D">
            <w:pPr>
              <w:jc w:val="both"/>
              <w:rPr>
                <w:b/>
                <w:bCs/>
                <w:i/>
                <w:iCs/>
              </w:rPr>
            </w:pPr>
            <w:r w:rsidRPr="0081121D">
              <w:rPr>
                <w:b/>
                <w:bCs/>
                <w:i/>
                <w:iCs/>
              </w:rPr>
              <w:t>Зо 09.02</w:t>
            </w:r>
          </w:p>
          <w:p w14:paraId="1E1F48CD" w14:textId="77777777" w:rsidR="00B33011" w:rsidRPr="0081121D" w:rsidRDefault="00B33011" w:rsidP="0081121D">
            <w:pPr>
              <w:jc w:val="both"/>
              <w:rPr>
                <w:b/>
                <w:bCs/>
                <w:i/>
                <w:iCs/>
              </w:rPr>
            </w:pPr>
            <w:r w:rsidRPr="0081121D">
              <w:rPr>
                <w:b/>
                <w:bCs/>
                <w:i/>
                <w:iCs/>
              </w:rPr>
              <w:t>Уо 08.01</w:t>
            </w:r>
          </w:p>
          <w:p w14:paraId="3138B478" w14:textId="77777777" w:rsidR="00B33011" w:rsidRPr="0081121D" w:rsidRDefault="00B33011" w:rsidP="0081121D">
            <w:pPr>
              <w:jc w:val="both"/>
              <w:rPr>
                <w:b/>
                <w:bCs/>
                <w:i/>
                <w:iCs/>
              </w:rPr>
            </w:pPr>
            <w:r w:rsidRPr="0081121D">
              <w:rPr>
                <w:b/>
                <w:bCs/>
                <w:i/>
                <w:iCs/>
              </w:rPr>
              <w:t>Зо 08.01</w:t>
            </w:r>
          </w:p>
        </w:tc>
      </w:tr>
      <w:tr w:rsidR="00B33011" w:rsidRPr="0081121D" w14:paraId="0B8C74B2" w14:textId="77777777" w:rsidTr="00B33011">
        <w:trPr>
          <w:trHeight w:val="246"/>
        </w:trPr>
        <w:tc>
          <w:tcPr>
            <w:tcW w:w="987" w:type="pct"/>
            <w:vMerge/>
          </w:tcPr>
          <w:p w14:paraId="5527A237" w14:textId="77777777" w:rsidR="00B33011" w:rsidRPr="0081121D" w:rsidRDefault="00B33011" w:rsidP="0081121D">
            <w:pPr>
              <w:jc w:val="both"/>
              <w:rPr>
                <w:b/>
                <w:bCs/>
              </w:rPr>
            </w:pPr>
          </w:p>
        </w:tc>
        <w:tc>
          <w:tcPr>
            <w:tcW w:w="2060" w:type="pct"/>
          </w:tcPr>
          <w:p w14:paraId="6C86EF58" w14:textId="77777777" w:rsidR="00B33011" w:rsidRPr="0081121D" w:rsidRDefault="00B33011" w:rsidP="0081121D">
            <w:pPr>
              <w:shd w:val="clear" w:color="auto" w:fill="FFFFFF"/>
              <w:jc w:val="both"/>
            </w:pPr>
            <w:r w:rsidRPr="0081121D">
              <w:rPr>
                <w:b/>
                <w:bCs/>
              </w:rPr>
              <w:t>10.</w:t>
            </w:r>
            <w:r w:rsidRPr="0081121D">
              <w:rPr>
                <w:spacing w:val="-3"/>
              </w:rPr>
              <w:t xml:space="preserve"> Условия и виды горения. Основные показатели пожаровзрывоопасности веществ: </w:t>
            </w:r>
            <w:r w:rsidRPr="0081121D">
              <w:rPr>
                <w:spacing w:val="-2"/>
              </w:rPr>
              <w:t>температура вспышки, воспламенения, самовоспламенения.</w:t>
            </w:r>
          </w:p>
          <w:p w14:paraId="0F98FB3B" w14:textId="77777777" w:rsidR="00B33011" w:rsidRPr="0081121D" w:rsidRDefault="00B33011" w:rsidP="0081121D">
            <w:pPr>
              <w:jc w:val="both"/>
              <w:rPr>
                <w:b/>
                <w:bCs/>
              </w:rPr>
            </w:pPr>
            <w:r w:rsidRPr="0081121D">
              <w:rPr>
                <w:spacing w:val="-3"/>
              </w:rPr>
              <w:t>Концентрационные пределы воспламенения (пределы взрываемости). Температурные пределы воспламенения. Классификация производств по пожа</w:t>
            </w:r>
            <w:r w:rsidRPr="0081121D">
              <w:rPr>
                <w:spacing w:val="-3"/>
              </w:rPr>
              <w:softHyphen/>
            </w:r>
            <w:r w:rsidRPr="0081121D">
              <w:rPr>
                <w:spacing w:val="-2"/>
              </w:rPr>
              <w:t>ровзрывоопасности. Требования к зданиям по пожарной безопасности</w:t>
            </w:r>
          </w:p>
        </w:tc>
        <w:tc>
          <w:tcPr>
            <w:tcW w:w="596" w:type="pct"/>
          </w:tcPr>
          <w:p w14:paraId="7AEACE70" w14:textId="77777777" w:rsidR="00B33011" w:rsidRPr="0081121D" w:rsidRDefault="00B33011" w:rsidP="0081121D">
            <w:pPr>
              <w:jc w:val="both"/>
              <w:rPr>
                <w:b/>
                <w:bCs/>
                <w:i/>
                <w:iCs/>
              </w:rPr>
            </w:pPr>
          </w:p>
          <w:p w14:paraId="1CFE8DE2" w14:textId="77777777" w:rsidR="00B33011" w:rsidRPr="0081121D" w:rsidRDefault="00B33011" w:rsidP="0081121D">
            <w:pPr>
              <w:jc w:val="both"/>
              <w:rPr>
                <w:b/>
                <w:bCs/>
                <w:i/>
                <w:iCs/>
              </w:rPr>
            </w:pPr>
          </w:p>
          <w:p w14:paraId="6C95DFDB" w14:textId="77777777" w:rsidR="00B33011" w:rsidRPr="0081121D" w:rsidRDefault="00B33011" w:rsidP="0081121D">
            <w:pPr>
              <w:jc w:val="both"/>
              <w:rPr>
                <w:b/>
                <w:bCs/>
                <w:i/>
                <w:iCs/>
              </w:rPr>
            </w:pPr>
          </w:p>
          <w:p w14:paraId="4CB9BCB5" w14:textId="77777777" w:rsidR="00B33011" w:rsidRPr="0081121D" w:rsidRDefault="00B33011" w:rsidP="0081121D">
            <w:pPr>
              <w:jc w:val="both"/>
              <w:rPr>
                <w:b/>
                <w:bCs/>
                <w:i/>
                <w:iCs/>
              </w:rPr>
            </w:pPr>
            <w:r w:rsidRPr="0081121D">
              <w:rPr>
                <w:b/>
                <w:bCs/>
                <w:i/>
                <w:iCs/>
              </w:rPr>
              <w:t>2</w:t>
            </w:r>
          </w:p>
        </w:tc>
        <w:tc>
          <w:tcPr>
            <w:tcW w:w="886" w:type="pct"/>
          </w:tcPr>
          <w:p w14:paraId="0C89582E" w14:textId="77777777" w:rsidR="00B33011" w:rsidRPr="0081121D" w:rsidRDefault="00B33011" w:rsidP="0081121D">
            <w:pPr>
              <w:jc w:val="both"/>
              <w:rPr>
                <w:b/>
                <w:bCs/>
                <w:i/>
                <w:iCs/>
              </w:rPr>
            </w:pPr>
          </w:p>
          <w:p w14:paraId="0C0889D2" w14:textId="77777777" w:rsidR="00B33011" w:rsidRPr="0081121D" w:rsidRDefault="00B33011" w:rsidP="0081121D">
            <w:pPr>
              <w:jc w:val="both"/>
              <w:rPr>
                <w:b/>
                <w:bCs/>
                <w:i/>
                <w:iCs/>
              </w:rPr>
            </w:pPr>
            <w:r w:rsidRPr="0081121D">
              <w:rPr>
                <w:b/>
                <w:bCs/>
                <w:i/>
                <w:iCs/>
              </w:rPr>
              <w:t>ПК3.4</w:t>
            </w:r>
          </w:p>
          <w:p w14:paraId="3E9BFE1A" w14:textId="77777777" w:rsidR="00B33011" w:rsidRPr="0081121D" w:rsidRDefault="00B33011" w:rsidP="0081121D">
            <w:pPr>
              <w:jc w:val="both"/>
              <w:rPr>
                <w:b/>
                <w:bCs/>
                <w:i/>
                <w:iCs/>
              </w:rPr>
            </w:pPr>
            <w:r w:rsidRPr="0081121D">
              <w:rPr>
                <w:b/>
                <w:bCs/>
                <w:i/>
                <w:iCs/>
              </w:rPr>
              <w:t>ОК 09</w:t>
            </w:r>
          </w:p>
          <w:p w14:paraId="017009DC" w14:textId="77777777" w:rsidR="00B33011" w:rsidRPr="0081121D" w:rsidRDefault="00B33011" w:rsidP="0081121D">
            <w:pPr>
              <w:jc w:val="both"/>
              <w:rPr>
                <w:b/>
                <w:bCs/>
                <w:i/>
                <w:iCs/>
              </w:rPr>
            </w:pPr>
            <w:r w:rsidRPr="0081121D">
              <w:rPr>
                <w:b/>
                <w:bCs/>
                <w:i/>
                <w:iCs/>
              </w:rPr>
              <w:t>ОК 08</w:t>
            </w:r>
          </w:p>
        </w:tc>
        <w:tc>
          <w:tcPr>
            <w:tcW w:w="471" w:type="pct"/>
          </w:tcPr>
          <w:p w14:paraId="4236EB4D" w14:textId="77777777" w:rsidR="00B33011" w:rsidRPr="0081121D" w:rsidRDefault="00B33011" w:rsidP="0081121D">
            <w:pPr>
              <w:jc w:val="both"/>
              <w:rPr>
                <w:b/>
                <w:bCs/>
                <w:i/>
                <w:iCs/>
              </w:rPr>
            </w:pPr>
            <w:r w:rsidRPr="0081121D">
              <w:rPr>
                <w:b/>
                <w:bCs/>
                <w:i/>
                <w:iCs/>
              </w:rPr>
              <w:t>У 3.4 01</w:t>
            </w:r>
          </w:p>
          <w:p w14:paraId="4FEDD385" w14:textId="77777777" w:rsidR="00B33011" w:rsidRPr="0081121D" w:rsidRDefault="00B33011" w:rsidP="0081121D">
            <w:pPr>
              <w:jc w:val="both"/>
              <w:rPr>
                <w:b/>
                <w:bCs/>
                <w:i/>
                <w:iCs/>
              </w:rPr>
            </w:pPr>
            <w:r w:rsidRPr="0081121D">
              <w:rPr>
                <w:b/>
                <w:bCs/>
                <w:i/>
                <w:iCs/>
              </w:rPr>
              <w:t>Уо 09.02</w:t>
            </w:r>
          </w:p>
          <w:p w14:paraId="71D885DB" w14:textId="77777777" w:rsidR="00B33011" w:rsidRPr="0081121D" w:rsidRDefault="00B33011" w:rsidP="0081121D">
            <w:pPr>
              <w:jc w:val="both"/>
              <w:rPr>
                <w:b/>
                <w:bCs/>
                <w:i/>
                <w:iCs/>
              </w:rPr>
            </w:pPr>
            <w:r w:rsidRPr="0081121D">
              <w:rPr>
                <w:b/>
                <w:bCs/>
                <w:i/>
                <w:iCs/>
              </w:rPr>
              <w:t>Уо 08. 01</w:t>
            </w:r>
          </w:p>
          <w:p w14:paraId="1A941C05" w14:textId="77777777" w:rsidR="00B33011" w:rsidRPr="0081121D" w:rsidRDefault="00B33011" w:rsidP="0081121D">
            <w:pPr>
              <w:jc w:val="both"/>
              <w:rPr>
                <w:b/>
                <w:bCs/>
                <w:i/>
                <w:iCs/>
              </w:rPr>
            </w:pPr>
            <w:r w:rsidRPr="0081121D">
              <w:rPr>
                <w:b/>
                <w:bCs/>
                <w:i/>
                <w:iCs/>
              </w:rPr>
              <w:t>Зо 09.02</w:t>
            </w:r>
          </w:p>
          <w:p w14:paraId="3F03B03A" w14:textId="77777777" w:rsidR="00B33011" w:rsidRPr="0081121D" w:rsidRDefault="00B33011" w:rsidP="0081121D">
            <w:pPr>
              <w:jc w:val="both"/>
              <w:rPr>
                <w:b/>
                <w:bCs/>
                <w:i/>
                <w:iCs/>
              </w:rPr>
            </w:pPr>
            <w:r w:rsidRPr="0081121D">
              <w:rPr>
                <w:b/>
                <w:bCs/>
                <w:i/>
                <w:iCs/>
              </w:rPr>
              <w:t>Зо 08.01</w:t>
            </w:r>
          </w:p>
        </w:tc>
      </w:tr>
      <w:tr w:rsidR="00B33011" w:rsidRPr="0081121D" w14:paraId="0B655B84" w14:textId="77777777" w:rsidTr="00B33011">
        <w:trPr>
          <w:trHeight w:val="246"/>
        </w:trPr>
        <w:tc>
          <w:tcPr>
            <w:tcW w:w="987" w:type="pct"/>
            <w:vMerge/>
          </w:tcPr>
          <w:p w14:paraId="2665790D" w14:textId="77777777" w:rsidR="00B33011" w:rsidRPr="0081121D" w:rsidRDefault="00B33011" w:rsidP="0081121D">
            <w:pPr>
              <w:jc w:val="both"/>
              <w:rPr>
                <w:b/>
                <w:bCs/>
              </w:rPr>
            </w:pPr>
          </w:p>
        </w:tc>
        <w:tc>
          <w:tcPr>
            <w:tcW w:w="2060" w:type="pct"/>
          </w:tcPr>
          <w:p w14:paraId="1DE1BDE5" w14:textId="77777777" w:rsidR="00B33011" w:rsidRPr="0081121D" w:rsidRDefault="00B33011" w:rsidP="0081121D">
            <w:pPr>
              <w:jc w:val="both"/>
              <w:rPr>
                <w:b/>
                <w:bCs/>
              </w:rPr>
            </w:pPr>
            <w:r w:rsidRPr="0081121D">
              <w:rPr>
                <w:b/>
                <w:bCs/>
              </w:rPr>
              <w:t>11.</w:t>
            </w:r>
            <w:r w:rsidRPr="0081121D">
              <w:rPr>
                <w:spacing w:val="-2"/>
              </w:rPr>
              <w:t xml:space="preserve"> Огнегасительные вещества: вода, пена, инертные газы, бромэтиловые </w:t>
            </w:r>
            <w:r w:rsidRPr="0081121D">
              <w:t xml:space="preserve">жидкости, порошковые составы и др. </w:t>
            </w:r>
            <w:r w:rsidRPr="0081121D">
              <w:rPr>
                <w:spacing w:val="-2"/>
              </w:rPr>
              <w:t xml:space="preserve">Автоматические средства пожаротушения (спринклерные </w:t>
            </w:r>
            <w:r w:rsidRPr="0081121D">
              <w:rPr>
                <w:spacing w:val="-2"/>
              </w:rPr>
              <w:lastRenderedPageBreak/>
              <w:t xml:space="preserve">и дренчерные </w:t>
            </w:r>
            <w:r w:rsidRPr="0081121D">
              <w:t xml:space="preserve">установки пожаротушения). </w:t>
            </w:r>
            <w:r w:rsidRPr="0081121D">
              <w:rPr>
                <w:spacing w:val="-3"/>
              </w:rPr>
              <w:t xml:space="preserve">Стационарные и нестационарные установки тушения пожаров. </w:t>
            </w:r>
            <w:r w:rsidRPr="0081121D">
              <w:t xml:space="preserve"> </w:t>
            </w:r>
            <w:r w:rsidRPr="0081121D">
              <w:rPr>
                <w:spacing w:val="-2"/>
              </w:rPr>
              <w:t>Первичные средства пожаротушения: огнетушители, внутренние пожар</w:t>
            </w:r>
            <w:r w:rsidRPr="0081121D">
              <w:rPr>
                <w:spacing w:val="-2"/>
              </w:rPr>
              <w:softHyphen/>
            </w:r>
            <w:r w:rsidRPr="0081121D">
              <w:t>ные краны, кошмы, песок.</w:t>
            </w:r>
          </w:p>
        </w:tc>
        <w:tc>
          <w:tcPr>
            <w:tcW w:w="596" w:type="pct"/>
          </w:tcPr>
          <w:p w14:paraId="783EA951" w14:textId="77777777" w:rsidR="00B33011" w:rsidRPr="0081121D" w:rsidRDefault="00B33011" w:rsidP="0081121D">
            <w:pPr>
              <w:jc w:val="both"/>
              <w:rPr>
                <w:b/>
                <w:bCs/>
                <w:i/>
                <w:iCs/>
              </w:rPr>
            </w:pPr>
          </w:p>
          <w:p w14:paraId="16F2924C" w14:textId="77777777" w:rsidR="00B33011" w:rsidRPr="0081121D" w:rsidRDefault="00B33011" w:rsidP="0081121D">
            <w:pPr>
              <w:jc w:val="both"/>
              <w:rPr>
                <w:b/>
                <w:bCs/>
                <w:i/>
                <w:iCs/>
              </w:rPr>
            </w:pPr>
          </w:p>
          <w:p w14:paraId="72E32979" w14:textId="77777777" w:rsidR="00B33011" w:rsidRPr="0081121D" w:rsidRDefault="00B33011" w:rsidP="0081121D">
            <w:pPr>
              <w:jc w:val="both"/>
              <w:rPr>
                <w:b/>
                <w:bCs/>
                <w:i/>
                <w:iCs/>
              </w:rPr>
            </w:pPr>
          </w:p>
          <w:p w14:paraId="0FBB0C2F" w14:textId="77777777" w:rsidR="00B33011" w:rsidRPr="0081121D" w:rsidRDefault="00B33011" w:rsidP="0081121D">
            <w:pPr>
              <w:jc w:val="both"/>
              <w:rPr>
                <w:b/>
                <w:bCs/>
                <w:i/>
                <w:iCs/>
              </w:rPr>
            </w:pPr>
            <w:r w:rsidRPr="0081121D">
              <w:rPr>
                <w:b/>
                <w:bCs/>
                <w:i/>
                <w:iCs/>
              </w:rPr>
              <w:lastRenderedPageBreak/>
              <w:t>2</w:t>
            </w:r>
          </w:p>
        </w:tc>
        <w:tc>
          <w:tcPr>
            <w:tcW w:w="886" w:type="pct"/>
          </w:tcPr>
          <w:p w14:paraId="15CF190E" w14:textId="77777777" w:rsidR="00B33011" w:rsidRPr="0081121D" w:rsidRDefault="00B33011" w:rsidP="0081121D">
            <w:pPr>
              <w:jc w:val="both"/>
              <w:rPr>
                <w:b/>
                <w:bCs/>
                <w:i/>
                <w:iCs/>
              </w:rPr>
            </w:pPr>
          </w:p>
          <w:p w14:paraId="4500E77B" w14:textId="77777777" w:rsidR="00B33011" w:rsidRPr="0081121D" w:rsidRDefault="00B33011" w:rsidP="0081121D">
            <w:pPr>
              <w:jc w:val="both"/>
              <w:rPr>
                <w:b/>
                <w:bCs/>
                <w:i/>
                <w:iCs/>
              </w:rPr>
            </w:pPr>
            <w:r w:rsidRPr="0081121D">
              <w:rPr>
                <w:b/>
                <w:bCs/>
                <w:i/>
                <w:iCs/>
              </w:rPr>
              <w:t>ПК3.4</w:t>
            </w:r>
          </w:p>
          <w:p w14:paraId="4EBD38C4" w14:textId="77777777" w:rsidR="00B33011" w:rsidRPr="0081121D" w:rsidRDefault="00B33011" w:rsidP="0081121D">
            <w:pPr>
              <w:jc w:val="both"/>
              <w:rPr>
                <w:b/>
                <w:bCs/>
                <w:i/>
                <w:iCs/>
              </w:rPr>
            </w:pPr>
            <w:r w:rsidRPr="0081121D">
              <w:rPr>
                <w:b/>
                <w:bCs/>
                <w:i/>
                <w:iCs/>
              </w:rPr>
              <w:t>ОК 09</w:t>
            </w:r>
          </w:p>
          <w:p w14:paraId="4C37A44C" w14:textId="77777777" w:rsidR="00B33011" w:rsidRPr="0081121D" w:rsidRDefault="00B33011" w:rsidP="0081121D">
            <w:pPr>
              <w:jc w:val="both"/>
              <w:rPr>
                <w:b/>
                <w:bCs/>
                <w:i/>
                <w:iCs/>
              </w:rPr>
            </w:pPr>
          </w:p>
        </w:tc>
        <w:tc>
          <w:tcPr>
            <w:tcW w:w="471" w:type="pct"/>
          </w:tcPr>
          <w:p w14:paraId="0DA6E36F" w14:textId="77777777" w:rsidR="00B33011" w:rsidRPr="0081121D" w:rsidRDefault="00B33011" w:rsidP="0081121D">
            <w:pPr>
              <w:jc w:val="both"/>
              <w:rPr>
                <w:b/>
                <w:bCs/>
                <w:i/>
                <w:iCs/>
              </w:rPr>
            </w:pPr>
            <w:r w:rsidRPr="0081121D">
              <w:rPr>
                <w:b/>
                <w:bCs/>
                <w:i/>
                <w:iCs/>
              </w:rPr>
              <w:lastRenderedPageBreak/>
              <w:t>У 3.4 01</w:t>
            </w:r>
          </w:p>
          <w:p w14:paraId="566FDB69" w14:textId="77777777" w:rsidR="00B33011" w:rsidRPr="0081121D" w:rsidRDefault="00B33011" w:rsidP="0081121D">
            <w:pPr>
              <w:jc w:val="both"/>
              <w:rPr>
                <w:b/>
                <w:bCs/>
                <w:i/>
                <w:iCs/>
              </w:rPr>
            </w:pPr>
            <w:r w:rsidRPr="0081121D">
              <w:rPr>
                <w:b/>
                <w:bCs/>
                <w:i/>
                <w:iCs/>
              </w:rPr>
              <w:t>Уо 09.02</w:t>
            </w:r>
          </w:p>
          <w:p w14:paraId="1C412CEE" w14:textId="77777777" w:rsidR="00B33011" w:rsidRPr="0081121D" w:rsidRDefault="00B33011" w:rsidP="0081121D">
            <w:pPr>
              <w:jc w:val="both"/>
              <w:rPr>
                <w:b/>
                <w:bCs/>
                <w:i/>
                <w:iCs/>
              </w:rPr>
            </w:pPr>
            <w:r w:rsidRPr="0081121D">
              <w:rPr>
                <w:b/>
                <w:bCs/>
                <w:i/>
                <w:iCs/>
              </w:rPr>
              <w:t>Зо 09.02</w:t>
            </w:r>
          </w:p>
        </w:tc>
      </w:tr>
      <w:tr w:rsidR="00B33011" w:rsidRPr="0081121D" w14:paraId="775A857B" w14:textId="77777777" w:rsidTr="00B33011">
        <w:trPr>
          <w:trHeight w:val="246"/>
        </w:trPr>
        <w:tc>
          <w:tcPr>
            <w:tcW w:w="987" w:type="pct"/>
            <w:vMerge/>
          </w:tcPr>
          <w:p w14:paraId="4A747B25" w14:textId="77777777" w:rsidR="00B33011" w:rsidRPr="0081121D" w:rsidRDefault="00B33011" w:rsidP="0081121D">
            <w:pPr>
              <w:jc w:val="both"/>
              <w:rPr>
                <w:b/>
                <w:bCs/>
              </w:rPr>
            </w:pPr>
          </w:p>
        </w:tc>
        <w:tc>
          <w:tcPr>
            <w:tcW w:w="2060" w:type="pct"/>
          </w:tcPr>
          <w:p w14:paraId="71A50A03" w14:textId="77777777" w:rsidR="00B33011" w:rsidRPr="0081121D" w:rsidRDefault="00B33011" w:rsidP="0081121D">
            <w:pPr>
              <w:jc w:val="both"/>
              <w:rPr>
                <w:b/>
                <w:spacing w:val="-2"/>
              </w:rPr>
            </w:pPr>
            <w:r w:rsidRPr="0081121D">
              <w:rPr>
                <w:b/>
                <w:spacing w:val="-2"/>
              </w:rPr>
              <w:t>Самостоятельная работа обучающегося</w:t>
            </w:r>
          </w:p>
          <w:p w14:paraId="637E118B" w14:textId="77777777" w:rsidR="00B33011" w:rsidRPr="0081121D" w:rsidRDefault="00B33011" w:rsidP="0081121D">
            <w:pPr>
              <w:jc w:val="both"/>
              <w:rPr>
                <w:b/>
                <w:bCs/>
              </w:rPr>
            </w:pPr>
            <w:r w:rsidRPr="0081121D">
              <w:rPr>
                <w:color w:val="000000"/>
              </w:rPr>
              <w:t>Изучение устройства и принципа действия средств пожаротушения</w:t>
            </w:r>
          </w:p>
        </w:tc>
        <w:tc>
          <w:tcPr>
            <w:tcW w:w="596" w:type="pct"/>
          </w:tcPr>
          <w:p w14:paraId="7673F675" w14:textId="77777777" w:rsidR="00B33011" w:rsidRPr="0081121D" w:rsidRDefault="00B33011" w:rsidP="0081121D">
            <w:pPr>
              <w:jc w:val="both"/>
              <w:rPr>
                <w:b/>
                <w:bCs/>
                <w:i/>
                <w:iCs/>
              </w:rPr>
            </w:pPr>
          </w:p>
          <w:p w14:paraId="59C2D519" w14:textId="77777777" w:rsidR="00B33011" w:rsidRPr="0081121D" w:rsidRDefault="00B33011" w:rsidP="0081121D">
            <w:pPr>
              <w:jc w:val="both"/>
              <w:rPr>
                <w:b/>
                <w:bCs/>
                <w:i/>
                <w:iCs/>
              </w:rPr>
            </w:pPr>
            <w:r w:rsidRPr="0081121D">
              <w:rPr>
                <w:b/>
                <w:bCs/>
                <w:i/>
                <w:iCs/>
              </w:rPr>
              <w:t>2</w:t>
            </w:r>
          </w:p>
        </w:tc>
        <w:tc>
          <w:tcPr>
            <w:tcW w:w="886" w:type="pct"/>
          </w:tcPr>
          <w:p w14:paraId="2275FDD2" w14:textId="77777777" w:rsidR="00B33011" w:rsidRPr="0081121D" w:rsidRDefault="00B33011" w:rsidP="0081121D">
            <w:pPr>
              <w:jc w:val="both"/>
              <w:rPr>
                <w:b/>
                <w:bCs/>
                <w:i/>
                <w:iCs/>
              </w:rPr>
            </w:pPr>
          </w:p>
        </w:tc>
        <w:tc>
          <w:tcPr>
            <w:tcW w:w="471" w:type="pct"/>
          </w:tcPr>
          <w:p w14:paraId="23971DAF" w14:textId="77777777" w:rsidR="00B33011" w:rsidRPr="0081121D" w:rsidRDefault="00B33011" w:rsidP="0081121D">
            <w:pPr>
              <w:jc w:val="both"/>
              <w:rPr>
                <w:b/>
                <w:bCs/>
                <w:i/>
                <w:iCs/>
              </w:rPr>
            </w:pPr>
          </w:p>
        </w:tc>
      </w:tr>
      <w:tr w:rsidR="00B33011" w:rsidRPr="0081121D" w14:paraId="16ECA1C5" w14:textId="77777777" w:rsidTr="00B33011">
        <w:trPr>
          <w:trHeight w:val="245"/>
        </w:trPr>
        <w:tc>
          <w:tcPr>
            <w:tcW w:w="3047" w:type="pct"/>
            <w:gridSpan w:val="2"/>
          </w:tcPr>
          <w:p w14:paraId="66BFC7C0" w14:textId="77777777" w:rsidR="00B33011" w:rsidRPr="0081121D" w:rsidRDefault="00B33011" w:rsidP="0081121D">
            <w:pPr>
              <w:jc w:val="both"/>
              <w:rPr>
                <w:b/>
                <w:bCs/>
              </w:rPr>
            </w:pPr>
            <w:r w:rsidRPr="0081121D">
              <w:rPr>
                <w:b/>
                <w:color w:val="000000"/>
              </w:rPr>
              <w:t>Раздел 3.</w:t>
            </w:r>
            <w:r w:rsidRPr="0081121D">
              <w:rPr>
                <w:b/>
                <w:bCs/>
              </w:rPr>
              <w:t xml:space="preserve">Обеспечение комфортных </w:t>
            </w:r>
            <w:r w:rsidRPr="0081121D">
              <w:rPr>
                <w:b/>
              </w:rPr>
              <w:t>усло</w:t>
            </w:r>
            <w:r w:rsidRPr="0081121D">
              <w:rPr>
                <w:b/>
              </w:rPr>
              <w:softHyphen/>
              <w:t>вий для трудовой деятельности</w:t>
            </w:r>
          </w:p>
        </w:tc>
        <w:tc>
          <w:tcPr>
            <w:tcW w:w="596" w:type="pct"/>
          </w:tcPr>
          <w:p w14:paraId="665F0B8E" w14:textId="77777777" w:rsidR="00B33011" w:rsidRPr="0081121D" w:rsidRDefault="00B33011" w:rsidP="0081121D">
            <w:pPr>
              <w:jc w:val="both"/>
              <w:rPr>
                <w:b/>
                <w:bCs/>
                <w:i/>
                <w:iCs/>
              </w:rPr>
            </w:pPr>
            <w:r w:rsidRPr="0081121D">
              <w:rPr>
                <w:b/>
                <w:bCs/>
                <w:i/>
                <w:iCs/>
              </w:rPr>
              <w:t>10</w:t>
            </w:r>
          </w:p>
        </w:tc>
        <w:tc>
          <w:tcPr>
            <w:tcW w:w="886" w:type="pct"/>
          </w:tcPr>
          <w:p w14:paraId="674B3B9F" w14:textId="77777777" w:rsidR="00B33011" w:rsidRPr="0081121D" w:rsidRDefault="00B33011" w:rsidP="0081121D">
            <w:pPr>
              <w:jc w:val="both"/>
              <w:rPr>
                <w:b/>
                <w:bCs/>
                <w:i/>
                <w:iCs/>
              </w:rPr>
            </w:pPr>
          </w:p>
        </w:tc>
        <w:tc>
          <w:tcPr>
            <w:tcW w:w="471" w:type="pct"/>
          </w:tcPr>
          <w:p w14:paraId="4C3B3853" w14:textId="77777777" w:rsidR="00B33011" w:rsidRPr="0081121D" w:rsidRDefault="00B33011" w:rsidP="0081121D">
            <w:pPr>
              <w:jc w:val="both"/>
              <w:rPr>
                <w:b/>
                <w:bCs/>
                <w:i/>
                <w:iCs/>
              </w:rPr>
            </w:pPr>
          </w:p>
        </w:tc>
      </w:tr>
      <w:tr w:rsidR="00B33011" w:rsidRPr="0081121D" w14:paraId="48E5F567" w14:textId="77777777" w:rsidTr="00B33011">
        <w:trPr>
          <w:trHeight w:val="258"/>
        </w:trPr>
        <w:tc>
          <w:tcPr>
            <w:tcW w:w="987" w:type="pct"/>
            <w:vMerge w:val="restart"/>
          </w:tcPr>
          <w:p w14:paraId="0F06BF56" w14:textId="77777777" w:rsidR="00B33011" w:rsidRPr="0081121D" w:rsidRDefault="00B33011" w:rsidP="0081121D">
            <w:pPr>
              <w:jc w:val="both"/>
              <w:rPr>
                <w:b/>
                <w:bCs/>
              </w:rPr>
            </w:pPr>
            <w:r w:rsidRPr="0081121D">
              <w:rPr>
                <w:b/>
                <w:color w:val="000000"/>
              </w:rPr>
              <w:t>Тема 1.</w:t>
            </w:r>
            <w:r w:rsidRPr="0081121D">
              <w:rPr>
                <w:b/>
                <w:spacing w:val="-3"/>
              </w:rPr>
              <w:t>Микроклимат помещений</w:t>
            </w:r>
          </w:p>
        </w:tc>
        <w:tc>
          <w:tcPr>
            <w:tcW w:w="2060" w:type="pct"/>
          </w:tcPr>
          <w:p w14:paraId="10E705A2" w14:textId="77777777" w:rsidR="00B33011" w:rsidRPr="0081121D" w:rsidRDefault="00B33011" w:rsidP="0081121D">
            <w:pPr>
              <w:jc w:val="both"/>
              <w:rPr>
                <w:b/>
                <w:bCs/>
              </w:rPr>
            </w:pPr>
            <w:r w:rsidRPr="0081121D">
              <w:rPr>
                <w:b/>
                <w:bCs/>
              </w:rPr>
              <w:t>12.</w:t>
            </w:r>
            <w:r w:rsidRPr="0081121D">
              <w:rPr>
                <w:spacing w:val="-3"/>
              </w:rPr>
              <w:t xml:space="preserve"> Механизмы теплообмена между человеком и окружающей средой. Влия</w:t>
            </w:r>
            <w:r w:rsidRPr="0081121D">
              <w:rPr>
                <w:spacing w:val="-3"/>
              </w:rPr>
              <w:softHyphen/>
              <w:t>ние климата на здоровье человека. Терморегуляция организма человека. Гигие</w:t>
            </w:r>
            <w:r w:rsidRPr="0081121D">
              <w:rPr>
                <w:spacing w:val="-3"/>
              </w:rPr>
              <w:softHyphen/>
              <w:t>ническое нормирование параметров микроклимата. Методы обеспечения ком</w:t>
            </w:r>
            <w:r w:rsidRPr="0081121D">
              <w:rPr>
                <w:spacing w:val="-3"/>
              </w:rPr>
              <w:softHyphen/>
            </w:r>
            <w:r w:rsidRPr="0081121D">
              <w:t xml:space="preserve">фортных климатических условий в рабочих помещениях. </w:t>
            </w:r>
            <w:r w:rsidRPr="0081121D">
              <w:rPr>
                <w:spacing w:val="-2"/>
              </w:rPr>
              <w:t>Санитарные требования по устройству и содержанию территории пред</w:t>
            </w:r>
            <w:r w:rsidRPr="0081121D">
              <w:rPr>
                <w:spacing w:val="-2"/>
              </w:rPr>
              <w:softHyphen/>
              <w:t>приятий, производственных и вспомогательных помещений. Санитарно-бытовое обслуживание работающих</w:t>
            </w:r>
          </w:p>
        </w:tc>
        <w:tc>
          <w:tcPr>
            <w:tcW w:w="596" w:type="pct"/>
          </w:tcPr>
          <w:p w14:paraId="09CFE4F5" w14:textId="77777777" w:rsidR="00B33011" w:rsidRPr="0081121D" w:rsidRDefault="00B33011" w:rsidP="0081121D">
            <w:pPr>
              <w:jc w:val="both"/>
              <w:rPr>
                <w:b/>
                <w:bCs/>
                <w:i/>
                <w:iCs/>
              </w:rPr>
            </w:pPr>
          </w:p>
          <w:p w14:paraId="078F3AF6" w14:textId="77777777" w:rsidR="00B33011" w:rsidRPr="0081121D" w:rsidRDefault="00B33011" w:rsidP="0081121D">
            <w:pPr>
              <w:jc w:val="both"/>
              <w:rPr>
                <w:b/>
                <w:bCs/>
                <w:i/>
                <w:iCs/>
              </w:rPr>
            </w:pPr>
          </w:p>
          <w:p w14:paraId="1CD5AC70" w14:textId="77777777" w:rsidR="00B33011" w:rsidRPr="0081121D" w:rsidRDefault="00B33011" w:rsidP="0081121D">
            <w:pPr>
              <w:jc w:val="both"/>
              <w:rPr>
                <w:b/>
                <w:bCs/>
                <w:i/>
                <w:iCs/>
              </w:rPr>
            </w:pPr>
            <w:r w:rsidRPr="0081121D">
              <w:rPr>
                <w:b/>
                <w:bCs/>
                <w:i/>
                <w:iCs/>
              </w:rPr>
              <w:t>2</w:t>
            </w:r>
          </w:p>
        </w:tc>
        <w:tc>
          <w:tcPr>
            <w:tcW w:w="886" w:type="pct"/>
          </w:tcPr>
          <w:p w14:paraId="4C44F996" w14:textId="77777777" w:rsidR="00B33011" w:rsidRPr="0081121D" w:rsidRDefault="00B33011" w:rsidP="0081121D">
            <w:pPr>
              <w:jc w:val="both"/>
              <w:rPr>
                <w:b/>
                <w:bCs/>
                <w:i/>
                <w:iCs/>
              </w:rPr>
            </w:pPr>
          </w:p>
          <w:p w14:paraId="0D27D27A" w14:textId="77777777" w:rsidR="00B33011" w:rsidRPr="0081121D" w:rsidRDefault="00B33011" w:rsidP="0081121D">
            <w:pPr>
              <w:jc w:val="both"/>
              <w:rPr>
                <w:b/>
                <w:bCs/>
                <w:i/>
                <w:iCs/>
              </w:rPr>
            </w:pPr>
            <w:r w:rsidRPr="0081121D">
              <w:rPr>
                <w:b/>
                <w:bCs/>
                <w:i/>
                <w:iCs/>
              </w:rPr>
              <w:t>ОК09</w:t>
            </w:r>
          </w:p>
          <w:p w14:paraId="4BC243C6" w14:textId="77777777" w:rsidR="00B33011" w:rsidRPr="0081121D" w:rsidRDefault="00B33011" w:rsidP="0081121D">
            <w:pPr>
              <w:jc w:val="both"/>
              <w:rPr>
                <w:b/>
                <w:bCs/>
                <w:i/>
                <w:iCs/>
              </w:rPr>
            </w:pPr>
            <w:r w:rsidRPr="0081121D">
              <w:rPr>
                <w:b/>
                <w:bCs/>
                <w:i/>
                <w:iCs/>
              </w:rPr>
              <w:t>ОК 08</w:t>
            </w:r>
          </w:p>
        </w:tc>
        <w:tc>
          <w:tcPr>
            <w:tcW w:w="471" w:type="pct"/>
          </w:tcPr>
          <w:p w14:paraId="76AED845" w14:textId="77777777" w:rsidR="00B33011" w:rsidRPr="0081121D" w:rsidRDefault="00B33011" w:rsidP="0081121D">
            <w:pPr>
              <w:jc w:val="both"/>
              <w:rPr>
                <w:b/>
                <w:bCs/>
                <w:i/>
                <w:iCs/>
              </w:rPr>
            </w:pPr>
            <w:r w:rsidRPr="0081121D">
              <w:rPr>
                <w:b/>
                <w:bCs/>
                <w:i/>
                <w:iCs/>
              </w:rPr>
              <w:t>Уо 09.02</w:t>
            </w:r>
          </w:p>
          <w:p w14:paraId="2CABCB00" w14:textId="77777777" w:rsidR="00B33011" w:rsidRPr="0081121D" w:rsidRDefault="00B33011" w:rsidP="0081121D">
            <w:pPr>
              <w:jc w:val="both"/>
              <w:rPr>
                <w:b/>
                <w:bCs/>
                <w:i/>
                <w:iCs/>
              </w:rPr>
            </w:pPr>
            <w:r w:rsidRPr="0081121D">
              <w:rPr>
                <w:b/>
                <w:bCs/>
                <w:i/>
                <w:iCs/>
              </w:rPr>
              <w:t>Зо 09.02</w:t>
            </w:r>
          </w:p>
          <w:p w14:paraId="55978342" w14:textId="77777777" w:rsidR="00B33011" w:rsidRPr="0081121D" w:rsidRDefault="00B33011" w:rsidP="0081121D">
            <w:pPr>
              <w:jc w:val="both"/>
              <w:rPr>
                <w:b/>
                <w:bCs/>
                <w:i/>
                <w:iCs/>
              </w:rPr>
            </w:pPr>
            <w:r w:rsidRPr="0081121D">
              <w:rPr>
                <w:b/>
                <w:bCs/>
                <w:i/>
                <w:iCs/>
              </w:rPr>
              <w:t>Уо 08.01</w:t>
            </w:r>
          </w:p>
          <w:p w14:paraId="30936706" w14:textId="77777777" w:rsidR="00B33011" w:rsidRPr="0081121D" w:rsidRDefault="00B33011" w:rsidP="0081121D">
            <w:pPr>
              <w:jc w:val="both"/>
              <w:rPr>
                <w:b/>
                <w:bCs/>
                <w:i/>
                <w:iCs/>
              </w:rPr>
            </w:pPr>
            <w:r w:rsidRPr="0081121D">
              <w:rPr>
                <w:b/>
                <w:bCs/>
                <w:i/>
                <w:iCs/>
              </w:rPr>
              <w:t>Зо 08.01</w:t>
            </w:r>
          </w:p>
          <w:p w14:paraId="21E4282C" w14:textId="77777777" w:rsidR="00B33011" w:rsidRPr="0081121D" w:rsidRDefault="00B33011" w:rsidP="0081121D">
            <w:pPr>
              <w:jc w:val="both"/>
              <w:rPr>
                <w:b/>
                <w:bCs/>
                <w:i/>
                <w:iCs/>
              </w:rPr>
            </w:pPr>
          </w:p>
        </w:tc>
      </w:tr>
      <w:tr w:rsidR="00B33011" w:rsidRPr="0081121D" w14:paraId="74078B13" w14:textId="77777777" w:rsidTr="00B33011">
        <w:trPr>
          <w:trHeight w:val="258"/>
        </w:trPr>
        <w:tc>
          <w:tcPr>
            <w:tcW w:w="987" w:type="pct"/>
            <w:vMerge/>
          </w:tcPr>
          <w:p w14:paraId="39044CF5" w14:textId="77777777" w:rsidR="00B33011" w:rsidRPr="0081121D" w:rsidRDefault="00B33011" w:rsidP="0081121D">
            <w:pPr>
              <w:jc w:val="both"/>
              <w:rPr>
                <w:b/>
                <w:bCs/>
              </w:rPr>
            </w:pPr>
          </w:p>
        </w:tc>
        <w:tc>
          <w:tcPr>
            <w:tcW w:w="2060" w:type="pct"/>
          </w:tcPr>
          <w:p w14:paraId="750912FD" w14:textId="77777777" w:rsidR="00B33011" w:rsidRPr="0081121D" w:rsidRDefault="00B33011" w:rsidP="0081121D">
            <w:pPr>
              <w:jc w:val="both"/>
              <w:rPr>
                <w:bCs/>
              </w:rPr>
            </w:pPr>
            <w:r w:rsidRPr="0081121D">
              <w:rPr>
                <w:b/>
                <w:bCs/>
              </w:rPr>
              <w:t>13.</w:t>
            </w:r>
            <w:r w:rsidRPr="0081121D">
              <w:rPr>
                <w:b/>
                <w:color w:val="000000"/>
              </w:rPr>
              <w:t xml:space="preserve"> Практическое занятие 1 </w:t>
            </w:r>
            <w:r w:rsidRPr="0081121D">
              <w:rPr>
                <w:color w:val="000000"/>
              </w:rPr>
              <w:t>Определение микроклимата в помещении</w:t>
            </w:r>
          </w:p>
        </w:tc>
        <w:tc>
          <w:tcPr>
            <w:tcW w:w="596" w:type="pct"/>
          </w:tcPr>
          <w:p w14:paraId="782A78C1" w14:textId="77777777" w:rsidR="00B33011" w:rsidRPr="0081121D" w:rsidRDefault="00B33011" w:rsidP="0081121D">
            <w:pPr>
              <w:jc w:val="both"/>
              <w:rPr>
                <w:b/>
                <w:bCs/>
                <w:i/>
                <w:iCs/>
              </w:rPr>
            </w:pPr>
          </w:p>
          <w:p w14:paraId="10678644" w14:textId="77777777" w:rsidR="00B33011" w:rsidRPr="0081121D" w:rsidRDefault="00B33011" w:rsidP="0081121D">
            <w:pPr>
              <w:jc w:val="both"/>
              <w:rPr>
                <w:b/>
                <w:bCs/>
                <w:i/>
                <w:iCs/>
              </w:rPr>
            </w:pPr>
            <w:r w:rsidRPr="0081121D">
              <w:rPr>
                <w:b/>
                <w:bCs/>
                <w:i/>
                <w:iCs/>
              </w:rPr>
              <w:t>2</w:t>
            </w:r>
          </w:p>
        </w:tc>
        <w:tc>
          <w:tcPr>
            <w:tcW w:w="886" w:type="pct"/>
          </w:tcPr>
          <w:p w14:paraId="6E96A5CF" w14:textId="77777777" w:rsidR="00B33011" w:rsidRPr="0081121D" w:rsidRDefault="00B33011" w:rsidP="0081121D">
            <w:pPr>
              <w:jc w:val="both"/>
              <w:rPr>
                <w:b/>
                <w:bCs/>
                <w:i/>
                <w:iCs/>
              </w:rPr>
            </w:pPr>
            <w:r w:rsidRPr="0081121D">
              <w:rPr>
                <w:b/>
                <w:bCs/>
                <w:i/>
                <w:iCs/>
              </w:rPr>
              <w:t>ПК1.1</w:t>
            </w:r>
          </w:p>
          <w:p w14:paraId="2463DE80" w14:textId="77777777" w:rsidR="00B33011" w:rsidRPr="0081121D" w:rsidRDefault="00B33011" w:rsidP="0081121D">
            <w:pPr>
              <w:jc w:val="both"/>
              <w:rPr>
                <w:b/>
                <w:bCs/>
                <w:i/>
                <w:iCs/>
              </w:rPr>
            </w:pPr>
          </w:p>
        </w:tc>
        <w:tc>
          <w:tcPr>
            <w:tcW w:w="471" w:type="pct"/>
          </w:tcPr>
          <w:p w14:paraId="265BA859" w14:textId="77777777" w:rsidR="00B33011" w:rsidRPr="0081121D" w:rsidRDefault="00B33011" w:rsidP="0081121D">
            <w:pPr>
              <w:jc w:val="both"/>
              <w:rPr>
                <w:b/>
                <w:bCs/>
                <w:i/>
                <w:iCs/>
              </w:rPr>
            </w:pPr>
            <w:r w:rsidRPr="0081121D">
              <w:rPr>
                <w:b/>
                <w:bCs/>
                <w:i/>
                <w:iCs/>
              </w:rPr>
              <w:t>У 1.1. 12</w:t>
            </w:r>
          </w:p>
          <w:p w14:paraId="25561BA0" w14:textId="77777777" w:rsidR="00B33011" w:rsidRPr="0081121D" w:rsidRDefault="00B33011" w:rsidP="0081121D">
            <w:pPr>
              <w:jc w:val="both"/>
              <w:rPr>
                <w:b/>
                <w:bCs/>
                <w:i/>
                <w:iCs/>
              </w:rPr>
            </w:pPr>
            <w:r w:rsidRPr="0081121D">
              <w:rPr>
                <w:b/>
                <w:bCs/>
                <w:i/>
                <w:iCs/>
              </w:rPr>
              <w:t>З 1.1. 12</w:t>
            </w:r>
          </w:p>
          <w:p w14:paraId="736E92ED" w14:textId="77777777" w:rsidR="00B33011" w:rsidRPr="0081121D" w:rsidRDefault="00B33011" w:rsidP="0081121D">
            <w:pPr>
              <w:jc w:val="both"/>
              <w:rPr>
                <w:b/>
                <w:bCs/>
                <w:i/>
                <w:iCs/>
              </w:rPr>
            </w:pPr>
          </w:p>
        </w:tc>
      </w:tr>
      <w:tr w:rsidR="00B33011" w:rsidRPr="0081121D" w14:paraId="761E4191" w14:textId="77777777" w:rsidTr="00B33011">
        <w:trPr>
          <w:trHeight w:val="258"/>
        </w:trPr>
        <w:tc>
          <w:tcPr>
            <w:tcW w:w="987" w:type="pct"/>
            <w:vMerge/>
          </w:tcPr>
          <w:p w14:paraId="606F5734" w14:textId="77777777" w:rsidR="00B33011" w:rsidRPr="0081121D" w:rsidRDefault="00B33011" w:rsidP="0081121D">
            <w:pPr>
              <w:jc w:val="both"/>
              <w:rPr>
                <w:b/>
                <w:bCs/>
              </w:rPr>
            </w:pPr>
          </w:p>
        </w:tc>
        <w:tc>
          <w:tcPr>
            <w:tcW w:w="2060" w:type="pct"/>
          </w:tcPr>
          <w:p w14:paraId="2A71571C" w14:textId="77777777" w:rsidR="00B33011" w:rsidRPr="0081121D" w:rsidRDefault="00B33011" w:rsidP="0081121D">
            <w:pPr>
              <w:jc w:val="both"/>
              <w:rPr>
                <w:b/>
                <w:spacing w:val="-2"/>
              </w:rPr>
            </w:pPr>
            <w:r w:rsidRPr="0081121D">
              <w:rPr>
                <w:b/>
                <w:spacing w:val="-2"/>
              </w:rPr>
              <w:t>Самостоятельная работа обучающегося</w:t>
            </w:r>
          </w:p>
          <w:p w14:paraId="59279241" w14:textId="77777777" w:rsidR="00B33011" w:rsidRPr="0081121D" w:rsidRDefault="00B33011" w:rsidP="0081121D">
            <w:pPr>
              <w:jc w:val="both"/>
              <w:rPr>
                <w:b/>
                <w:bCs/>
              </w:rPr>
            </w:pPr>
            <w:r w:rsidRPr="0081121D">
              <w:rPr>
                <w:bCs/>
              </w:rPr>
              <w:t>Результаты лабораторной работы сравнить с санитарными нормами и проанализировать, оформить отчет.</w:t>
            </w:r>
          </w:p>
        </w:tc>
        <w:tc>
          <w:tcPr>
            <w:tcW w:w="596" w:type="pct"/>
          </w:tcPr>
          <w:p w14:paraId="5E22B395" w14:textId="77777777" w:rsidR="00B33011" w:rsidRPr="0081121D" w:rsidRDefault="00B33011" w:rsidP="0081121D">
            <w:pPr>
              <w:jc w:val="both"/>
              <w:rPr>
                <w:b/>
                <w:bCs/>
                <w:i/>
                <w:iCs/>
              </w:rPr>
            </w:pPr>
          </w:p>
          <w:p w14:paraId="74505183" w14:textId="77777777" w:rsidR="00B33011" w:rsidRPr="0081121D" w:rsidRDefault="00B33011" w:rsidP="0081121D">
            <w:pPr>
              <w:jc w:val="both"/>
              <w:rPr>
                <w:b/>
                <w:bCs/>
                <w:i/>
                <w:iCs/>
              </w:rPr>
            </w:pPr>
            <w:r w:rsidRPr="0081121D">
              <w:rPr>
                <w:b/>
                <w:bCs/>
                <w:i/>
                <w:iCs/>
              </w:rPr>
              <w:t>2</w:t>
            </w:r>
          </w:p>
        </w:tc>
        <w:tc>
          <w:tcPr>
            <w:tcW w:w="886" w:type="pct"/>
          </w:tcPr>
          <w:p w14:paraId="48540E7E" w14:textId="77777777" w:rsidR="00B33011" w:rsidRPr="0081121D" w:rsidRDefault="00B33011" w:rsidP="0081121D">
            <w:pPr>
              <w:jc w:val="both"/>
              <w:rPr>
                <w:b/>
                <w:bCs/>
                <w:i/>
                <w:iCs/>
              </w:rPr>
            </w:pPr>
          </w:p>
        </w:tc>
        <w:tc>
          <w:tcPr>
            <w:tcW w:w="471" w:type="pct"/>
          </w:tcPr>
          <w:p w14:paraId="5BBCD402" w14:textId="77777777" w:rsidR="00B33011" w:rsidRPr="0081121D" w:rsidRDefault="00B33011" w:rsidP="0081121D">
            <w:pPr>
              <w:jc w:val="both"/>
              <w:rPr>
                <w:b/>
                <w:bCs/>
                <w:i/>
                <w:iCs/>
              </w:rPr>
            </w:pPr>
          </w:p>
        </w:tc>
      </w:tr>
      <w:tr w:rsidR="00B33011" w:rsidRPr="0081121D" w14:paraId="0EB0205E" w14:textId="77777777" w:rsidTr="00B33011">
        <w:trPr>
          <w:trHeight w:val="246"/>
        </w:trPr>
        <w:tc>
          <w:tcPr>
            <w:tcW w:w="987" w:type="pct"/>
            <w:vMerge w:val="restart"/>
          </w:tcPr>
          <w:p w14:paraId="01C646A6" w14:textId="77777777" w:rsidR="00B33011" w:rsidRPr="0081121D" w:rsidRDefault="00B33011" w:rsidP="0081121D">
            <w:pPr>
              <w:jc w:val="both"/>
              <w:rPr>
                <w:b/>
                <w:color w:val="000000"/>
              </w:rPr>
            </w:pPr>
            <w:r w:rsidRPr="0081121D">
              <w:rPr>
                <w:b/>
                <w:color w:val="000000"/>
              </w:rPr>
              <w:t>Тема2.</w:t>
            </w:r>
          </w:p>
          <w:p w14:paraId="2E91023B" w14:textId="77777777" w:rsidR="00B33011" w:rsidRPr="0081121D" w:rsidRDefault="00B33011" w:rsidP="0081121D">
            <w:pPr>
              <w:jc w:val="both"/>
              <w:rPr>
                <w:b/>
                <w:color w:val="000000"/>
                <w:lang w:val="en-US"/>
              </w:rPr>
            </w:pPr>
            <w:r w:rsidRPr="0081121D">
              <w:rPr>
                <w:b/>
                <w:bCs/>
              </w:rPr>
              <w:t>Освещение производственных помещений</w:t>
            </w:r>
          </w:p>
        </w:tc>
        <w:tc>
          <w:tcPr>
            <w:tcW w:w="2060" w:type="pct"/>
          </w:tcPr>
          <w:p w14:paraId="0C0F668F" w14:textId="77777777" w:rsidR="00B33011" w:rsidRPr="0081121D" w:rsidRDefault="00B33011" w:rsidP="0081121D">
            <w:pPr>
              <w:jc w:val="both"/>
              <w:rPr>
                <w:b/>
                <w:bCs/>
              </w:rPr>
            </w:pPr>
            <w:r w:rsidRPr="0081121D">
              <w:rPr>
                <w:b/>
                <w:bCs/>
              </w:rPr>
              <w:t>14.</w:t>
            </w:r>
            <w:r w:rsidRPr="0081121D">
              <w:rPr>
                <w:spacing w:val="-3"/>
              </w:rPr>
              <w:t xml:space="preserve"> Характеристики освещения и световой среды. Виды освещения и его </w:t>
            </w:r>
            <w:r w:rsidRPr="0081121D">
              <w:rPr>
                <w:spacing w:val="-2"/>
              </w:rPr>
              <w:t>нормирование. Искусственные источники света и светильники. Организация рабочего места для создания комфортных зрительных условий. Расчет освеще</w:t>
            </w:r>
            <w:r w:rsidRPr="0081121D">
              <w:rPr>
                <w:spacing w:val="-2"/>
              </w:rPr>
              <w:softHyphen/>
            </w:r>
            <w:r w:rsidRPr="0081121D">
              <w:t>ния.</w:t>
            </w:r>
          </w:p>
        </w:tc>
        <w:tc>
          <w:tcPr>
            <w:tcW w:w="596" w:type="pct"/>
          </w:tcPr>
          <w:p w14:paraId="45DE2D41" w14:textId="77777777" w:rsidR="00B33011" w:rsidRPr="0081121D" w:rsidRDefault="00B33011" w:rsidP="0081121D">
            <w:pPr>
              <w:jc w:val="both"/>
              <w:rPr>
                <w:b/>
                <w:bCs/>
                <w:i/>
                <w:iCs/>
              </w:rPr>
            </w:pPr>
          </w:p>
          <w:p w14:paraId="777ADE04" w14:textId="77777777" w:rsidR="00B33011" w:rsidRPr="0081121D" w:rsidRDefault="00B33011" w:rsidP="0081121D">
            <w:pPr>
              <w:jc w:val="both"/>
              <w:rPr>
                <w:b/>
                <w:bCs/>
                <w:i/>
                <w:iCs/>
              </w:rPr>
            </w:pPr>
          </w:p>
          <w:p w14:paraId="3FA443A1" w14:textId="77777777" w:rsidR="00B33011" w:rsidRPr="0081121D" w:rsidRDefault="00B33011" w:rsidP="0081121D">
            <w:pPr>
              <w:jc w:val="both"/>
              <w:rPr>
                <w:b/>
                <w:bCs/>
                <w:i/>
                <w:iCs/>
              </w:rPr>
            </w:pPr>
            <w:r w:rsidRPr="0081121D">
              <w:rPr>
                <w:b/>
                <w:bCs/>
                <w:i/>
                <w:iCs/>
              </w:rPr>
              <w:t>2</w:t>
            </w:r>
          </w:p>
        </w:tc>
        <w:tc>
          <w:tcPr>
            <w:tcW w:w="886" w:type="pct"/>
          </w:tcPr>
          <w:p w14:paraId="1BC33ADA" w14:textId="77777777" w:rsidR="00B33011" w:rsidRPr="0081121D" w:rsidRDefault="00B33011" w:rsidP="0081121D">
            <w:pPr>
              <w:jc w:val="both"/>
              <w:rPr>
                <w:b/>
                <w:bCs/>
                <w:i/>
                <w:iCs/>
              </w:rPr>
            </w:pPr>
            <w:r w:rsidRPr="0081121D">
              <w:rPr>
                <w:b/>
                <w:bCs/>
                <w:i/>
                <w:iCs/>
              </w:rPr>
              <w:t>ПК1.1</w:t>
            </w:r>
          </w:p>
          <w:p w14:paraId="2BB57BFD" w14:textId="77777777" w:rsidR="00B33011" w:rsidRPr="0081121D" w:rsidRDefault="00B33011" w:rsidP="0081121D">
            <w:pPr>
              <w:jc w:val="both"/>
              <w:rPr>
                <w:b/>
                <w:bCs/>
                <w:i/>
                <w:iCs/>
              </w:rPr>
            </w:pPr>
            <w:r w:rsidRPr="0081121D">
              <w:rPr>
                <w:b/>
                <w:bCs/>
                <w:i/>
                <w:iCs/>
              </w:rPr>
              <w:t>ОК 09</w:t>
            </w:r>
          </w:p>
        </w:tc>
        <w:tc>
          <w:tcPr>
            <w:tcW w:w="471" w:type="pct"/>
          </w:tcPr>
          <w:p w14:paraId="6C6254A0" w14:textId="77777777" w:rsidR="00B33011" w:rsidRPr="0081121D" w:rsidRDefault="00B33011" w:rsidP="0081121D">
            <w:pPr>
              <w:jc w:val="both"/>
              <w:rPr>
                <w:b/>
                <w:bCs/>
                <w:i/>
                <w:iCs/>
              </w:rPr>
            </w:pPr>
            <w:r w:rsidRPr="0081121D">
              <w:rPr>
                <w:b/>
                <w:bCs/>
                <w:i/>
                <w:iCs/>
              </w:rPr>
              <w:t>У 1.1. 12</w:t>
            </w:r>
          </w:p>
          <w:p w14:paraId="1355756A" w14:textId="77777777" w:rsidR="00B33011" w:rsidRPr="0081121D" w:rsidRDefault="00B33011" w:rsidP="0081121D">
            <w:pPr>
              <w:jc w:val="both"/>
              <w:rPr>
                <w:b/>
                <w:bCs/>
                <w:i/>
                <w:iCs/>
              </w:rPr>
            </w:pPr>
            <w:r w:rsidRPr="0081121D">
              <w:rPr>
                <w:b/>
                <w:bCs/>
                <w:i/>
                <w:iCs/>
              </w:rPr>
              <w:t>З 1.1. 12</w:t>
            </w:r>
          </w:p>
          <w:p w14:paraId="50861D94" w14:textId="77777777" w:rsidR="00B33011" w:rsidRPr="0081121D" w:rsidRDefault="00B33011" w:rsidP="0081121D">
            <w:pPr>
              <w:jc w:val="both"/>
              <w:rPr>
                <w:b/>
                <w:bCs/>
                <w:i/>
                <w:iCs/>
              </w:rPr>
            </w:pPr>
            <w:r w:rsidRPr="0081121D">
              <w:rPr>
                <w:b/>
                <w:bCs/>
                <w:i/>
                <w:iCs/>
              </w:rPr>
              <w:t>Уо 09.02</w:t>
            </w:r>
          </w:p>
          <w:p w14:paraId="442987D7" w14:textId="77777777" w:rsidR="00B33011" w:rsidRPr="0081121D" w:rsidRDefault="00B33011" w:rsidP="0081121D">
            <w:pPr>
              <w:jc w:val="both"/>
              <w:rPr>
                <w:b/>
                <w:bCs/>
                <w:i/>
                <w:iCs/>
              </w:rPr>
            </w:pPr>
            <w:r w:rsidRPr="0081121D">
              <w:rPr>
                <w:b/>
                <w:bCs/>
                <w:i/>
                <w:iCs/>
              </w:rPr>
              <w:t>Зо 09.02</w:t>
            </w:r>
          </w:p>
          <w:p w14:paraId="084D0B1E" w14:textId="77777777" w:rsidR="00B33011" w:rsidRPr="0081121D" w:rsidRDefault="00B33011" w:rsidP="0081121D">
            <w:pPr>
              <w:jc w:val="both"/>
              <w:rPr>
                <w:b/>
                <w:bCs/>
                <w:i/>
                <w:iCs/>
              </w:rPr>
            </w:pPr>
          </w:p>
        </w:tc>
      </w:tr>
      <w:tr w:rsidR="00B33011" w:rsidRPr="0081121D" w14:paraId="56E17622" w14:textId="77777777" w:rsidTr="00B33011">
        <w:trPr>
          <w:trHeight w:val="642"/>
        </w:trPr>
        <w:tc>
          <w:tcPr>
            <w:tcW w:w="987" w:type="pct"/>
            <w:vMerge/>
          </w:tcPr>
          <w:p w14:paraId="15D67EE8" w14:textId="77777777" w:rsidR="00B33011" w:rsidRPr="0081121D" w:rsidRDefault="00B33011" w:rsidP="0081121D">
            <w:pPr>
              <w:jc w:val="both"/>
              <w:rPr>
                <w:b/>
                <w:bCs/>
              </w:rPr>
            </w:pPr>
          </w:p>
        </w:tc>
        <w:tc>
          <w:tcPr>
            <w:tcW w:w="2060" w:type="pct"/>
          </w:tcPr>
          <w:p w14:paraId="60CF4C11" w14:textId="77777777" w:rsidR="00B33011" w:rsidRPr="0081121D" w:rsidRDefault="00B33011" w:rsidP="0081121D">
            <w:pPr>
              <w:jc w:val="both"/>
              <w:rPr>
                <w:bCs/>
              </w:rPr>
            </w:pPr>
            <w:r w:rsidRPr="0081121D">
              <w:rPr>
                <w:b/>
                <w:bCs/>
              </w:rPr>
              <w:t>15-16.</w:t>
            </w:r>
            <w:r w:rsidRPr="0081121D">
              <w:rPr>
                <w:b/>
                <w:color w:val="000000"/>
              </w:rPr>
              <w:t xml:space="preserve"> Практическое занятие 2 </w:t>
            </w:r>
            <w:r w:rsidRPr="0081121D">
              <w:rPr>
                <w:color w:val="000000"/>
              </w:rPr>
              <w:t>Определение освещенности в помещении</w:t>
            </w:r>
          </w:p>
        </w:tc>
        <w:tc>
          <w:tcPr>
            <w:tcW w:w="596" w:type="pct"/>
          </w:tcPr>
          <w:p w14:paraId="0BA61473" w14:textId="77777777" w:rsidR="00B33011" w:rsidRPr="0081121D" w:rsidRDefault="00B33011" w:rsidP="0081121D">
            <w:pPr>
              <w:jc w:val="both"/>
              <w:rPr>
                <w:b/>
                <w:bCs/>
                <w:i/>
                <w:iCs/>
              </w:rPr>
            </w:pPr>
          </w:p>
          <w:p w14:paraId="7D6B454F" w14:textId="77777777" w:rsidR="00B33011" w:rsidRPr="0081121D" w:rsidRDefault="00B33011" w:rsidP="0081121D">
            <w:pPr>
              <w:jc w:val="both"/>
              <w:rPr>
                <w:b/>
                <w:bCs/>
                <w:i/>
                <w:iCs/>
              </w:rPr>
            </w:pPr>
            <w:r w:rsidRPr="0081121D">
              <w:rPr>
                <w:b/>
                <w:bCs/>
                <w:i/>
                <w:iCs/>
              </w:rPr>
              <w:t>4</w:t>
            </w:r>
          </w:p>
        </w:tc>
        <w:tc>
          <w:tcPr>
            <w:tcW w:w="886" w:type="pct"/>
          </w:tcPr>
          <w:p w14:paraId="174ED71F" w14:textId="77777777" w:rsidR="00B33011" w:rsidRPr="0081121D" w:rsidRDefault="00B33011" w:rsidP="0081121D">
            <w:pPr>
              <w:jc w:val="both"/>
              <w:rPr>
                <w:b/>
                <w:bCs/>
                <w:i/>
                <w:iCs/>
              </w:rPr>
            </w:pPr>
            <w:r w:rsidRPr="0081121D">
              <w:rPr>
                <w:b/>
                <w:bCs/>
                <w:i/>
                <w:iCs/>
              </w:rPr>
              <w:t>ПК2.3</w:t>
            </w:r>
          </w:p>
          <w:p w14:paraId="469F77A2" w14:textId="77777777" w:rsidR="00B33011" w:rsidRPr="0081121D" w:rsidRDefault="00B33011" w:rsidP="0081121D">
            <w:pPr>
              <w:jc w:val="both"/>
              <w:rPr>
                <w:b/>
                <w:bCs/>
                <w:i/>
                <w:iCs/>
              </w:rPr>
            </w:pPr>
          </w:p>
        </w:tc>
        <w:tc>
          <w:tcPr>
            <w:tcW w:w="471" w:type="pct"/>
          </w:tcPr>
          <w:p w14:paraId="6EBD649B" w14:textId="77777777" w:rsidR="00B33011" w:rsidRPr="0081121D" w:rsidRDefault="00B33011" w:rsidP="0081121D">
            <w:pPr>
              <w:jc w:val="both"/>
              <w:rPr>
                <w:b/>
                <w:bCs/>
                <w:i/>
                <w:iCs/>
              </w:rPr>
            </w:pPr>
            <w:r w:rsidRPr="0081121D">
              <w:rPr>
                <w:b/>
                <w:bCs/>
                <w:i/>
                <w:iCs/>
              </w:rPr>
              <w:t>У 2.3 01</w:t>
            </w:r>
          </w:p>
          <w:p w14:paraId="72C97794" w14:textId="77777777" w:rsidR="00B33011" w:rsidRPr="0081121D" w:rsidRDefault="00B33011" w:rsidP="0081121D">
            <w:pPr>
              <w:jc w:val="both"/>
              <w:rPr>
                <w:b/>
                <w:bCs/>
                <w:i/>
                <w:iCs/>
              </w:rPr>
            </w:pPr>
            <w:r w:rsidRPr="0081121D">
              <w:rPr>
                <w:b/>
                <w:bCs/>
                <w:i/>
                <w:iCs/>
              </w:rPr>
              <w:t>З 2.3 03</w:t>
            </w:r>
          </w:p>
          <w:p w14:paraId="35FD70E9" w14:textId="77777777" w:rsidR="00B33011" w:rsidRPr="0081121D" w:rsidRDefault="00B33011" w:rsidP="0081121D">
            <w:pPr>
              <w:jc w:val="both"/>
              <w:rPr>
                <w:b/>
                <w:bCs/>
                <w:i/>
                <w:iCs/>
              </w:rPr>
            </w:pPr>
          </w:p>
        </w:tc>
      </w:tr>
      <w:tr w:rsidR="00B33011" w:rsidRPr="0081121D" w14:paraId="673565F5" w14:textId="77777777" w:rsidTr="00B33011">
        <w:trPr>
          <w:trHeight w:val="233"/>
        </w:trPr>
        <w:tc>
          <w:tcPr>
            <w:tcW w:w="987" w:type="pct"/>
            <w:vMerge/>
          </w:tcPr>
          <w:p w14:paraId="227DC7E0" w14:textId="77777777" w:rsidR="00B33011" w:rsidRPr="0081121D" w:rsidRDefault="00B33011" w:rsidP="0081121D">
            <w:pPr>
              <w:jc w:val="both"/>
              <w:rPr>
                <w:b/>
                <w:bCs/>
              </w:rPr>
            </w:pPr>
          </w:p>
        </w:tc>
        <w:tc>
          <w:tcPr>
            <w:tcW w:w="2060" w:type="pct"/>
          </w:tcPr>
          <w:p w14:paraId="4E69A7D4" w14:textId="77777777" w:rsidR="00B33011" w:rsidRPr="0081121D" w:rsidRDefault="00B33011" w:rsidP="0081121D">
            <w:pPr>
              <w:jc w:val="both"/>
              <w:rPr>
                <w:b/>
                <w:spacing w:val="-2"/>
              </w:rPr>
            </w:pPr>
            <w:r w:rsidRPr="0081121D">
              <w:rPr>
                <w:b/>
                <w:spacing w:val="-2"/>
              </w:rPr>
              <w:t>Самостоятельная работа обучающегося</w:t>
            </w:r>
          </w:p>
          <w:p w14:paraId="4658467C" w14:textId="77777777" w:rsidR="00B33011" w:rsidRPr="0081121D" w:rsidRDefault="00B33011" w:rsidP="0081121D">
            <w:pPr>
              <w:jc w:val="both"/>
              <w:rPr>
                <w:b/>
                <w:bCs/>
              </w:rPr>
            </w:pPr>
            <w:r w:rsidRPr="0081121D">
              <w:rPr>
                <w:bCs/>
              </w:rPr>
              <w:lastRenderedPageBreak/>
              <w:t>Результаты работы сравнить с санитарными нормами проанализировать, оформить  отчет, решение задач.</w:t>
            </w:r>
          </w:p>
        </w:tc>
        <w:tc>
          <w:tcPr>
            <w:tcW w:w="596" w:type="pct"/>
          </w:tcPr>
          <w:p w14:paraId="4394CE0D" w14:textId="77777777" w:rsidR="00B33011" w:rsidRPr="0081121D" w:rsidRDefault="00B33011" w:rsidP="0081121D">
            <w:pPr>
              <w:jc w:val="both"/>
              <w:rPr>
                <w:b/>
                <w:bCs/>
                <w:i/>
                <w:iCs/>
              </w:rPr>
            </w:pPr>
          </w:p>
          <w:p w14:paraId="3EB19BBE" w14:textId="77777777" w:rsidR="00B33011" w:rsidRPr="0081121D" w:rsidRDefault="00B33011" w:rsidP="0081121D">
            <w:pPr>
              <w:jc w:val="both"/>
              <w:rPr>
                <w:b/>
                <w:bCs/>
                <w:i/>
                <w:iCs/>
              </w:rPr>
            </w:pPr>
            <w:r w:rsidRPr="0081121D">
              <w:rPr>
                <w:b/>
                <w:bCs/>
                <w:i/>
                <w:iCs/>
              </w:rPr>
              <w:t>2</w:t>
            </w:r>
          </w:p>
        </w:tc>
        <w:tc>
          <w:tcPr>
            <w:tcW w:w="886" w:type="pct"/>
          </w:tcPr>
          <w:p w14:paraId="3EB0ABC1" w14:textId="77777777" w:rsidR="00B33011" w:rsidRPr="0081121D" w:rsidRDefault="00B33011" w:rsidP="0081121D">
            <w:pPr>
              <w:jc w:val="both"/>
              <w:rPr>
                <w:b/>
                <w:bCs/>
                <w:i/>
                <w:iCs/>
              </w:rPr>
            </w:pPr>
          </w:p>
        </w:tc>
        <w:tc>
          <w:tcPr>
            <w:tcW w:w="471" w:type="pct"/>
          </w:tcPr>
          <w:p w14:paraId="1AB9DBE3" w14:textId="77777777" w:rsidR="00B33011" w:rsidRPr="0081121D" w:rsidRDefault="00B33011" w:rsidP="0081121D">
            <w:pPr>
              <w:jc w:val="both"/>
              <w:rPr>
                <w:b/>
                <w:bCs/>
                <w:i/>
                <w:iCs/>
              </w:rPr>
            </w:pPr>
          </w:p>
        </w:tc>
      </w:tr>
      <w:tr w:rsidR="00B33011" w:rsidRPr="0081121D" w14:paraId="07F5D163" w14:textId="77777777" w:rsidTr="00B33011">
        <w:trPr>
          <w:trHeight w:val="258"/>
        </w:trPr>
        <w:tc>
          <w:tcPr>
            <w:tcW w:w="3047" w:type="pct"/>
            <w:gridSpan w:val="2"/>
          </w:tcPr>
          <w:p w14:paraId="069567AF" w14:textId="77777777" w:rsidR="00B33011" w:rsidRPr="0081121D" w:rsidRDefault="00B33011" w:rsidP="0081121D">
            <w:pPr>
              <w:jc w:val="both"/>
              <w:rPr>
                <w:b/>
                <w:bCs/>
              </w:rPr>
            </w:pPr>
            <w:r w:rsidRPr="0081121D">
              <w:rPr>
                <w:b/>
                <w:color w:val="000000"/>
              </w:rPr>
              <w:t>Раздел 4.</w:t>
            </w:r>
            <w:r w:rsidRPr="0081121D">
              <w:rPr>
                <w:b/>
                <w:bCs/>
                <w:spacing w:val="-2"/>
              </w:rPr>
              <w:t xml:space="preserve"> Психофизиологические и эргономические основы безопасности труда</w:t>
            </w:r>
          </w:p>
        </w:tc>
        <w:tc>
          <w:tcPr>
            <w:tcW w:w="596" w:type="pct"/>
          </w:tcPr>
          <w:p w14:paraId="2CB76BD5" w14:textId="77777777" w:rsidR="00B33011" w:rsidRPr="0081121D" w:rsidRDefault="00B33011" w:rsidP="0081121D">
            <w:pPr>
              <w:jc w:val="both"/>
              <w:rPr>
                <w:b/>
                <w:bCs/>
                <w:i/>
                <w:iCs/>
              </w:rPr>
            </w:pPr>
            <w:r w:rsidRPr="0081121D">
              <w:rPr>
                <w:b/>
                <w:bCs/>
                <w:i/>
                <w:iCs/>
              </w:rPr>
              <w:t>4</w:t>
            </w:r>
          </w:p>
        </w:tc>
        <w:tc>
          <w:tcPr>
            <w:tcW w:w="886" w:type="pct"/>
          </w:tcPr>
          <w:p w14:paraId="13B09A41" w14:textId="77777777" w:rsidR="00B33011" w:rsidRPr="0081121D" w:rsidRDefault="00B33011" w:rsidP="0081121D">
            <w:pPr>
              <w:jc w:val="both"/>
              <w:rPr>
                <w:b/>
                <w:bCs/>
                <w:i/>
                <w:iCs/>
              </w:rPr>
            </w:pPr>
          </w:p>
        </w:tc>
        <w:tc>
          <w:tcPr>
            <w:tcW w:w="471" w:type="pct"/>
          </w:tcPr>
          <w:p w14:paraId="791A7B36" w14:textId="77777777" w:rsidR="00B33011" w:rsidRPr="0081121D" w:rsidRDefault="00B33011" w:rsidP="0081121D">
            <w:pPr>
              <w:jc w:val="both"/>
              <w:rPr>
                <w:b/>
                <w:bCs/>
                <w:i/>
                <w:iCs/>
              </w:rPr>
            </w:pPr>
          </w:p>
        </w:tc>
      </w:tr>
      <w:tr w:rsidR="00B33011" w:rsidRPr="0081121D" w14:paraId="43D475BE" w14:textId="77777777" w:rsidTr="00B33011">
        <w:trPr>
          <w:trHeight w:val="245"/>
        </w:trPr>
        <w:tc>
          <w:tcPr>
            <w:tcW w:w="987" w:type="pct"/>
            <w:vMerge w:val="restart"/>
          </w:tcPr>
          <w:p w14:paraId="7C6E85B9" w14:textId="77777777" w:rsidR="00B33011" w:rsidRPr="0081121D" w:rsidRDefault="00B33011" w:rsidP="0081121D">
            <w:pPr>
              <w:jc w:val="both"/>
              <w:rPr>
                <w:b/>
                <w:bCs/>
              </w:rPr>
            </w:pPr>
            <w:r w:rsidRPr="0081121D">
              <w:rPr>
                <w:b/>
                <w:color w:val="000000"/>
              </w:rPr>
              <w:t xml:space="preserve">Тема1. </w:t>
            </w:r>
            <w:r w:rsidRPr="0081121D">
              <w:rPr>
                <w:b/>
                <w:spacing w:val="-2"/>
              </w:rPr>
              <w:t>Психофизиологические основы безопасности труда</w:t>
            </w:r>
          </w:p>
        </w:tc>
        <w:tc>
          <w:tcPr>
            <w:tcW w:w="2060" w:type="pct"/>
          </w:tcPr>
          <w:p w14:paraId="370D0457" w14:textId="77777777" w:rsidR="00B33011" w:rsidRPr="0081121D" w:rsidRDefault="00B33011" w:rsidP="0081121D">
            <w:pPr>
              <w:jc w:val="both"/>
              <w:rPr>
                <w:b/>
                <w:bCs/>
              </w:rPr>
            </w:pPr>
            <w:r w:rsidRPr="0081121D">
              <w:rPr>
                <w:b/>
                <w:bCs/>
              </w:rPr>
              <w:t>17.</w:t>
            </w:r>
            <w:r w:rsidRPr="0081121D">
              <w:rPr>
                <w:spacing w:val="-3"/>
              </w:rPr>
              <w:t xml:space="preserve"> Психические процессы, свойства и состояния, влияющие на безопасность </w:t>
            </w:r>
            <w:r w:rsidRPr="0081121D">
              <w:rPr>
                <w:spacing w:val="-2"/>
              </w:rPr>
              <w:t xml:space="preserve">труда. Виды и условия трудовой деятельности: виды трудовой деятельности, </w:t>
            </w:r>
            <w:r w:rsidRPr="0081121D">
              <w:rPr>
                <w:spacing w:val="-3"/>
              </w:rPr>
              <w:t xml:space="preserve">классификация условий трудовой деятельности по тяжести и напряженности </w:t>
            </w:r>
            <w:r w:rsidRPr="0081121D">
              <w:rPr>
                <w:spacing w:val="-1"/>
              </w:rPr>
              <w:t>трудового процесса, классификация условий труда по факторам производст</w:t>
            </w:r>
            <w:r w:rsidRPr="0081121D">
              <w:rPr>
                <w:spacing w:val="-1"/>
              </w:rPr>
              <w:softHyphen/>
            </w:r>
            <w:r w:rsidRPr="0081121D">
              <w:rPr>
                <w:spacing w:val="-2"/>
              </w:rPr>
              <w:t>венной среды. Основные психические причины травматизма</w:t>
            </w:r>
          </w:p>
        </w:tc>
        <w:tc>
          <w:tcPr>
            <w:tcW w:w="596" w:type="pct"/>
          </w:tcPr>
          <w:p w14:paraId="096C5A72" w14:textId="77777777" w:rsidR="00B33011" w:rsidRPr="0081121D" w:rsidRDefault="00B33011" w:rsidP="0081121D">
            <w:pPr>
              <w:jc w:val="both"/>
              <w:rPr>
                <w:b/>
                <w:bCs/>
                <w:i/>
                <w:iCs/>
              </w:rPr>
            </w:pPr>
          </w:p>
          <w:p w14:paraId="1CD67CEA" w14:textId="77777777" w:rsidR="00B33011" w:rsidRPr="0081121D" w:rsidRDefault="00B33011" w:rsidP="0081121D">
            <w:pPr>
              <w:jc w:val="both"/>
              <w:rPr>
                <w:b/>
                <w:bCs/>
                <w:i/>
                <w:iCs/>
              </w:rPr>
            </w:pPr>
          </w:p>
          <w:p w14:paraId="6B82EB01" w14:textId="77777777" w:rsidR="00B33011" w:rsidRPr="0081121D" w:rsidRDefault="00B33011" w:rsidP="0081121D">
            <w:pPr>
              <w:jc w:val="both"/>
              <w:rPr>
                <w:b/>
                <w:bCs/>
                <w:i/>
                <w:iCs/>
              </w:rPr>
            </w:pPr>
          </w:p>
          <w:p w14:paraId="187E88F1" w14:textId="77777777" w:rsidR="00B33011" w:rsidRPr="0081121D" w:rsidRDefault="00B33011" w:rsidP="0081121D">
            <w:pPr>
              <w:jc w:val="both"/>
              <w:rPr>
                <w:b/>
                <w:bCs/>
                <w:i/>
                <w:iCs/>
              </w:rPr>
            </w:pPr>
            <w:r w:rsidRPr="0081121D">
              <w:rPr>
                <w:b/>
                <w:bCs/>
                <w:i/>
                <w:iCs/>
              </w:rPr>
              <w:t>2</w:t>
            </w:r>
          </w:p>
        </w:tc>
        <w:tc>
          <w:tcPr>
            <w:tcW w:w="886" w:type="pct"/>
          </w:tcPr>
          <w:p w14:paraId="49583787" w14:textId="77777777" w:rsidR="00B33011" w:rsidRPr="0081121D" w:rsidRDefault="00B33011" w:rsidP="0081121D">
            <w:pPr>
              <w:jc w:val="both"/>
              <w:rPr>
                <w:b/>
                <w:bCs/>
                <w:i/>
                <w:iCs/>
              </w:rPr>
            </w:pPr>
            <w:r w:rsidRPr="0081121D">
              <w:rPr>
                <w:b/>
                <w:bCs/>
                <w:i/>
                <w:iCs/>
              </w:rPr>
              <w:t>ПК2.3</w:t>
            </w:r>
          </w:p>
          <w:p w14:paraId="585715CD" w14:textId="77777777" w:rsidR="00B33011" w:rsidRPr="0081121D" w:rsidRDefault="00B33011" w:rsidP="0081121D">
            <w:pPr>
              <w:jc w:val="both"/>
              <w:rPr>
                <w:b/>
                <w:bCs/>
                <w:i/>
                <w:iCs/>
              </w:rPr>
            </w:pPr>
            <w:r w:rsidRPr="0081121D">
              <w:rPr>
                <w:b/>
                <w:bCs/>
                <w:i/>
                <w:iCs/>
              </w:rPr>
              <w:t>ПК3.4</w:t>
            </w:r>
          </w:p>
          <w:p w14:paraId="1FEC388F" w14:textId="77777777" w:rsidR="00B33011" w:rsidRPr="0081121D" w:rsidRDefault="00B33011" w:rsidP="0081121D">
            <w:pPr>
              <w:jc w:val="both"/>
              <w:rPr>
                <w:b/>
                <w:bCs/>
                <w:i/>
                <w:iCs/>
              </w:rPr>
            </w:pPr>
            <w:r w:rsidRPr="0081121D">
              <w:rPr>
                <w:b/>
                <w:bCs/>
                <w:i/>
                <w:iCs/>
              </w:rPr>
              <w:t>ОК 09</w:t>
            </w:r>
          </w:p>
        </w:tc>
        <w:tc>
          <w:tcPr>
            <w:tcW w:w="471" w:type="pct"/>
          </w:tcPr>
          <w:p w14:paraId="44428CAE" w14:textId="77777777" w:rsidR="00B33011" w:rsidRPr="0081121D" w:rsidRDefault="00B33011" w:rsidP="0081121D">
            <w:pPr>
              <w:jc w:val="both"/>
              <w:rPr>
                <w:b/>
                <w:bCs/>
                <w:i/>
                <w:iCs/>
              </w:rPr>
            </w:pPr>
            <w:r w:rsidRPr="0081121D">
              <w:rPr>
                <w:b/>
                <w:bCs/>
                <w:i/>
                <w:iCs/>
              </w:rPr>
              <w:t>У 2.3 01</w:t>
            </w:r>
          </w:p>
          <w:p w14:paraId="481BDB08" w14:textId="77777777" w:rsidR="00B33011" w:rsidRPr="0081121D" w:rsidRDefault="00B33011" w:rsidP="0081121D">
            <w:pPr>
              <w:jc w:val="both"/>
              <w:rPr>
                <w:b/>
                <w:bCs/>
                <w:i/>
                <w:iCs/>
              </w:rPr>
            </w:pPr>
            <w:r w:rsidRPr="0081121D">
              <w:rPr>
                <w:b/>
                <w:bCs/>
                <w:i/>
                <w:iCs/>
              </w:rPr>
              <w:t>З 2.3 03</w:t>
            </w:r>
          </w:p>
          <w:p w14:paraId="6FAEAA5B" w14:textId="77777777" w:rsidR="00B33011" w:rsidRPr="0081121D" w:rsidRDefault="00B33011" w:rsidP="0081121D">
            <w:pPr>
              <w:jc w:val="both"/>
              <w:rPr>
                <w:b/>
                <w:bCs/>
                <w:i/>
                <w:iCs/>
              </w:rPr>
            </w:pPr>
            <w:r w:rsidRPr="0081121D">
              <w:rPr>
                <w:b/>
                <w:bCs/>
                <w:i/>
                <w:iCs/>
              </w:rPr>
              <w:t>У 3.4 01</w:t>
            </w:r>
          </w:p>
          <w:p w14:paraId="1ACA46D8" w14:textId="77777777" w:rsidR="00B33011" w:rsidRPr="0081121D" w:rsidRDefault="00B33011" w:rsidP="0081121D">
            <w:pPr>
              <w:jc w:val="both"/>
              <w:rPr>
                <w:b/>
                <w:bCs/>
                <w:i/>
                <w:iCs/>
              </w:rPr>
            </w:pPr>
            <w:r w:rsidRPr="0081121D">
              <w:rPr>
                <w:b/>
                <w:bCs/>
                <w:i/>
                <w:iCs/>
              </w:rPr>
              <w:t>Уо 09.02</w:t>
            </w:r>
          </w:p>
          <w:p w14:paraId="5D0C8197" w14:textId="77777777" w:rsidR="00B33011" w:rsidRPr="0081121D" w:rsidRDefault="00B33011" w:rsidP="0081121D">
            <w:pPr>
              <w:jc w:val="both"/>
              <w:rPr>
                <w:b/>
                <w:bCs/>
                <w:i/>
                <w:iCs/>
              </w:rPr>
            </w:pPr>
            <w:r w:rsidRPr="0081121D">
              <w:rPr>
                <w:b/>
                <w:bCs/>
                <w:i/>
                <w:iCs/>
              </w:rPr>
              <w:t>Зо 09.02</w:t>
            </w:r>
          </w:p>
        </w:tc>
      </w:tr>
      <w:tr w:rsidR="00B33011" w:rsidRPr="0081121D" w14:paraId="07F31DBD" w14:textId="77777777" w:rsidTr="00B33011">
        <w:trPr>
          <w:trHeight w:val="258"/>
        </w:trPr>
        <w:tc>
          <w:tcPr>
            <w:tcW w:w="987" w:type="pct"/>
            <w:vMerge/>
          </w:tcPr>
          <w:p w14:paraId="48B5C57A" w14:textId="77777777" w:rsidR="00B33011" w:rsidRPr="0081121D" w:rsidRDefault="00B33011" w:rsidP="0081121D">
            <w:pPr>
              <w:jc w:val="both"/>
              <w:rPr>
                <w:b/>
                <w:bCs/>
              </w:rPr>
            </w:pPr>
          </w:p>
        </w:tc>
        <w:tc>
          <w:tcPr>
            <w:tcW w:w="2060" w:type="pct"/>
          </w:tcPr>
          <w:p w14:paraId="0065AFCB" w14:textId="77777777" w:rsidR="00B33011" w:rsidRPr="0081121D" w:rsidRDefault="00B33011" w:rsidP="0081121D">
            <w:pPr>
              <w:jc w:val="both"/>
              <w:rPr>
                <w:b/>
                <w:spacing w:val="-2"/>
              </w:rPr>
            </w:pPr>
            <w:r w:rsidRPr="0081121D">
              <w:rPr>
                <w:b/>
                <w:spacing w:val="-2"/>
              </w:rPr>
              <w:t xml:space="preserve">Самостоятельная работа обучающегося </w:t>
            </w:r>
            <w:r w:rsidRPr="0081121D">
              <w:rPr>
                <w:spacing w:val="-2"/>
              </w:rPr>
              <w:t>Реферат по теме</w:t>
            </w:r>
            <w:r w:rsidRPr="0081121D">
              <w:rPr>
                <w:b/>
                <w:spacing w:val="-2"/>
              </w:rPr>
              <w:t xml:space="preserve"> –</w:t>
            </w:r>
            <w:r w:rsidRPr="0081121D">
              <w:rPr>
                <w:spacing w:val="-2"/>
              </w:rPr>
              <w:t>Влияние ПФФ на здоровье человека</w:t>
            </w:r>
            <w:r w:rsidRPr="0081121D">
              <w:rPr>
                <w:b/>
                <w:spacing w:val="-2"/>
              </w:rPr>
              <w:t xml:space="preserve"> </w:t>
            </w:r>
          </w:p>
        </w:tc>
        <w:tc>
          <w:tcPr>
            <w:tcW w:w="596" w:type="pct"/>
          </w:tcPr>
          <w:p w14:paraId="5815A363" w14:textId="77777777" w:rsidR="00B33011" w:rsidRPr="0081121D" w:rsidRDefault="00B33011" w:rsidP="0081121D">
            <w:pPr>
              <w:jc w:val="both"/>
              <w:rPr>
                <w:b/>
                <w:bCs/>
                <w:i/>
                <w:iCs/>
              </w:rPr>
            </w:pPr>
            <w:r w:rsidRPr="0081121D">
              <w:rPr>
                <w:b/>
                <w:bCs/>
                <w:i/>
                <w:iCs/>
              </w:rPr>
              <w:t>2</w:t>
            </w:r>
          </w:p>
        </w:tc>
        <w:tc>
          <w:tcPr>
            <w:tcW w:w="886" w:type="pct"/>
          </w:tcPr>
          <w:p w14:paraId="5129DFFC" w14:textId="77777777" w:rsidR="00B33011" w:rsidRPr="0081121D" w:rsidRDefault="00B33011" w:rsidP="0081121D">
            <w:pPr>
              <w:jc w:val="both"/>
              <w:rPr>
                <w:b/>
                <w:bCs/>
                <w:i/>
                <w:iCs/>
              </w:rPr>
            </w:pPr>
          </w:p>
        </w:tc>
        <w:tc>
          <w:tcPr>
            <w:tcW w:w="471" w:type="pct"/>
          </w:tcPr>
          <w:p w14:paraId="4E82B8A9" w14:textId="77777777" w:rsidR="00B33011" w:rsidRPr="0081121D" w:rsidRDefault="00B33011" w:rsidP="0081121D">
            <w:pPr>
              <w:jc w:val="both"/>
              <w:rPr>
                <w:b/>
                <w:bCs/>
                <w:i/>
                <w:iCs/>
              </w:rPr>
            </w:pPr>
          </w:p>
        </w:tc>
      </w:tr>
      <w:tr w:rsidR="00B33011" w:rsidRPr="0081121D" w14:paraId="358E79D6" w14:textId="77777777" w:rsidTr="00B33011">
        <w:trPr>
          <w:trHeight w:val="245"/>
        </w:trPr>
        <w:tc>
          <w:tcPr>
            <w:tcW w:w="987" w:type="pct"/>
            <w:vMerge w:val="restart"/>
          </w:tcPr>
          <w:p w14:paraId="14C8962F" w14:textId="77777777" w:rsidR="00B33011" w:rsidRPr="0081121D" w:rsidRDefault="00B33011" w:rsidP="0081121D">
            <w:pPr>
              <w:jc w:val="both"/>
              <w:rPr>
                <w:b/>
                <w:bCs/>
              </w:rPr>
            </w:pPr>
            <w:r w:rsidRPr="0081121D">
              <w:rPr>
                <w:b/>
                <w:color w:val="000000"/>
              </w:rPr>
              <w:t>Тема 2.</w:t>
            </w:r>
            <w:r w:rsidRPr="0081121D">
              <w:rPr>
                <w:b/>
                <w:spacing w:val="-2"/>
              </w:rPr>
              <w:t>Эргономические основы безопасности труда</w:t>
            </w:r>
          </w:p>
        </w:tc>
        <w:tc>
          <w:tcPr>
            <w:tcW w:w="2060" w:type="pct"/>
          </w:tcPr>
          <w:p w14:paraId="6E36373A" w14:textId="77777777" w:rsidR="00B33011" w:rsidRPr="0081121D" w:rsidRDefault="00B33011" w:rsidP="0081121D">
            <w:pPr>
              <w:jc w:val="both"/>
              <w:rPr>
                <w:b/>
                <w:bCs/>
              </w:rPr>
            </w:pPr>
            <w:r w:rsidRPr="0081121D">
              <w:rPr>
                <w:b/>
                <w:bCs/>
              </w:rPr>
              <w:t>18.</w:t>
            </w:r>
            <w:r w:rsidRPr="0081121D">
              <w:rPr>
                <w:spacing w:val="-2"/>
              </w:rPr>
              <w:t xml:space="preserve"> Антропометрические, сенсомоторные и энергетические характеристики </w:t>
            </w:r>
            <w:r w:rsidRPr="0081121D">
              <w:rPr>
                <w:spacing w:val="-1"/>
              </w:rPr>
              <w:t>человека. Организация рабочего места оператора с точки зрения эргономиче</w:t>
            </w:r>
            <w:r w:rsidRPr="0081121D">
              <w:rPr>
                <w:spacing w:val="-1"/>
              </w:rPr>
              <w:softHyphen/>
            </w:r>
            <w:r w:rsidRPr="0081121D">
              <w:t>ских требований.</w:t>
            </w:r>
          </w:p>
        </w:tc>
        <w:tc>
          <w:tcPr>
            <w:tcW w:w="596" w:type="pct"/>
          </w:tcPr>
          <w:p w14:paraId="30F1A814" w14:textId="77777777" w:rsidR="00B33011" w:rsidRPr="0081121D" w:rsidRDefault="00B33011" w:rsidP="0081121D">
            <w:pPr>
              <w:jc w:val="both"/>
              <w:rPr>
                <w:b/>
                <w:bCs/>
                <w:i/>
                <w:iCs/>
              </w:rPr>
            </w:pPr>
          </w:p>
          <w:p w14:paraId="41C9D26B" w14:textId="77777777" w:rsidR="00B33011" w:rsidRPr="0081121D" w:rsidRDefault="00B33011" w:rsidP="0081121D">
            <w:pPr>
              <w:jc w:val="both"/>
              <w:rPr>
                <w:b/>
                <w:bCs/>
                <w:i/>
                <w:iCs/>
              </w:rPr>
            </w:pPr>
            <w:r w:rsidRPr="0081121D">
              <w:rPr>
                <w:b/>
                <w:bCs/>
                <w:i/>
                <w:iCs/>
              </w:rPr>
              <w:t>2</w:t>
            </w:r>
          </w:p>
        </w:tc>
        <w:tc>
          <w:tcPr>
            <w:tcW w:w="886" w:type="pct"/>
          </w:tcPr>
          <w:p w14:paraId="769A33D3" w14:textId="77777777" w:rsidR="00B33011" w:rsidRPr="0081121D" w:rsidRDefault="00B33011" w:rsidP="0081121D">
            <w:pPr>
              <w:jc w:val="both"/>
              <w:rPr>
                <w:b/>
                <w:bCs/>
                <w:i/>
                <w:iCs/>
              </w:rPr>
            </w:pPr>
            <w:r w:rsidRPr="0081121D">
              <w:rPr>
                <w:b/>
                <w:bCs/>
                <w:i/>
                <w:iCs/>
              </w:rPr>
              <w:t>ПК2.3</w:t>
            </w:r>
          </w:p>
          <w:p w14:paraId="14C32782" w14:textId="77777777" w:rsidR="00B33011" w:rsidRPr="0081121D" w:rsidRDefault="00B33011" w:rsidP="0081121D">
            <w:pPr>
              <w:jc w:val="both"/>
              <w:rPr>
                <w:b/>
                <w:bCs/>
                <w:i/>
                <w:iCs/>
              </w:rPr>
            </w:pPr>
            <w:r w:rsidRPr="0081121D">
              <w:rPr>
                <w:b/>
                <w:bCs/>
                <w:i/>
                <w:iCs/>
              </w:rPr>
              <w:t>ПК3.4</w:t>
            </w:r>
          </w:p>
          <w:p w14:paraId="1DCF5176" w14:textId="77777777" w:rsidR="00B33011" w:rsidRPr="0081121D" w:rsidRDefault="00B33011" w:rsidP="0081121D">
            <w:pPr>
              <w:jc w:val="both"/>
              <w:rPr>
                <w:b/>
                <w:bCs/>
                <w:i/>
                <w:iCs/>
              </w:rPr>
            </w:pPr>
            <w:r w:rsidRPr="0081121D">
              <w:rPr>
                <w:b/>
                <w:bCs/>
                <w:i/>
                <w:iCs/>
              </w:rPr>
              <w:t>ОК9</w:t>
            </w:r>
          </w:p>
        </w:tc>
        <w:tc>
          <w:tcPr>
            <w:tcW w:w="471" w:type="pct"/>
          </w:tcPr>
          <w:p w14:paraId="3574EE4A" w14:textId="77777777" w:rsidR="00B33011" w:rsidRPr="0081121D" w:rsidRDefault="00B33011" w:rsidP="0081121D">
            <w:pPr>
              <w:jc w:val="both"/>
              <w:rPr>
                <w:b/>
                <w:bCs/>
                <w:i/>
                <w:iCs/>
              </w:rPr>
            </w:pPr>
            <w:r w:rsidRPr="0081121D">
              <w:rPr>
                <w:b/>
                <w:bCs/>
                <w:i/>
                <w:iCs/>
              </w:rPr>
              <w:t>У 2.3 01</w:t>
            </w:r>
          </w:p>
          <w:p w14:paraId="61E65F3A" w14:textId="77777777" w:rsidR="00B33011" w:rsidRPr="0081121D" w:rsidRDefault="00B33011" w:rsidP="0081121D">
            <w:pPr>
              <w:jc w:val="both"/>
              <w:rPr>
                <w:b/>
                <w:bCs/>
                <w:i/>
                <w:iCs/>
              </w:rPr>
            </w:pPr>
            <w:r w:rsidRPr="0081121D">
              <w:rPr>
                <w:b/>
                <w:bCs/>
                <w:i/>
                <w:iCs/>
              </w:rPr>
              <w:t>З 2.3 03</w:t>
            </w:r>
          </w:p>
          <w:p w14:paraId="5DE025CF" w14:textId="77777777" w:rsidR="00B33011" w:rsidRPr="0081121D" w:rsidRDefault="00B33011" w:rsidP="0081121D">
            <w:pPr>
              <w:jc w:val="both"/>
              <w:rPr>
                <w:b/>
                <w:bCs/>
                <w:i/>
                <w:iCs/>
              </w:rPr>
            </w:pPr>
            <w:r w:rsidRPr="0081121D">
              <w:rPr>
                <w:b/>
                <w:bCs/>
                <w:i/>
                <w:iCs/>
              </w:rPr>
              <w:t>У 3.4 01</w:t>
            </w:r>
          </w:p>
          <w:p w14:paraId="7B176C0F" w14:textId="77777777" w:rsidR="00B33011" w:rsidRPr="0081121D" w:rsidRDefault="00B33011" w:rsidP="0081121D">
            <w:pPr>
              <w:jc w:val="both"/>
              <w:rPr>
                <w:b/>
                <w:bCs/>
                <w:i/>
                <w:iCs/>
              </w:rPr>
            </w:pPr>
            <w:r w:rsidRPr="0081121D">
              <w:rPr>
                <w:b/>
                <w:bCs/>
                <w:i/>
                <w:iCs/>
              </w:rPr>
              <w:t>Уо 09.02</w:t>
            </w:r>
          </w:p>
          <w:p w14:paraId="4C9970F0" w14:textId="77777777" w:rsidR="00B33011" w:rsidRPr="0081121D" w:rsidRDefault="00B33011" w:rsidP="0081121D">
            <w:pPr>
              <w:jc w:val="both"/>
              <w:rPr>
                <w:b/>
                <w:bCs/>
                <w:i/>
                <w:iCs/>
              </w:rPr>
            </w:pPr>
            <w:r w:rsidRPr="0081121D">
              <w:rPr>
                <w:b/>
                <w:bCs/>
                <w:i/>
                <w:iCs/>
              </w:rPr>
              <w:t>Зо 09.02</w:t>
            </w:r>
          </w:p>
        </w:tc>
      </w:tr>
      <w:tr w:rsidR="00B33011" w:rsidRPr="0081121D" w14:paraId="246E4341" w14:textId="77777777" w:rsidTr="00B33011">
        <w:trPr>
          <w:trHeight w:val="219"/>
        </w:trPr>
        <w:tc>
          <w:tcPr>
            <w:tcW w:w="987" w:type="pct"/>
            <w:vMerge/>
          </w:tcPr>
          <w:p w14:paraId="35E4C7A2" w14:textId="77777777" w:rsidR="00B33011" w:rsidRPr="0081121D" w:rsidRDefault="00B33011" w:rsidP="0081121D">
            <w:pPr>
              <w:jc w:val="both"/>
              <w:rPr>
                <w:b/>
                <w:bCs/>
              </w:rPr>
            </w:pPr>
          </w:p>
        </w:tc>
        <w:tc>
          <w:tcPr>
            <w:tcW w:w="2060" w:type="pct"/>
          </w:tcPr>
          <w:p w14:paraId="24CB50DE" w14:textId="77777777" w:rsidR="00B33011" w:rsidRPr="0081121D" w:rsidRDefault="00B33011" w:rsidP="0081121D">
            <w:pPr>
              <w:jc w:val="both"/>
              <w:rPr>
                <w:b/>
                <w:spacing w:val="-2"/>
              </w:rPr>
            </w:pPr>
            <w:r w:rsidRPr="0081121D">
              <w:rPr>
                <w:b/>
                <w:spacing w:val="-2"/>
              </w:rPr>
              <w:t xml:space="preserve">Самостоятельная работа обучающегося   </w:t>
            </w:r>
            <w:r w:rsidRPr="0081121D">
              <w:rPr>
                <w:bCs/>
              </w:rPr>
              <w:t>Основные направления эргономики при организации производства</w:t>
            </w:r>
          </w:p>
        </w:tc>
        <w:tc>
          <w:tcPr>
            <w:tcW w:w="596" w:type="pct"/>
          </w:tcPr>
          <w:p w14:paraId="26EA2546" w14:textId="77777777" w:rsidR="00B33011" w:rsidRPr="0081121D" w:rsidRDefault="00B33011" w:rsidP="0081121D">
            <w:pPr>
              <w:jc w:val="both"/>
              <w:rPr>
                <w:b/>
                <w:bCs/>
                <w:i/>
                <w:iCs/>
              </w:rPr>
            </w:pPr>
            <w:r w:rsidRPr="0081121D">
              <w:rPr>
                <w:b/>
                <w:bCs/>
                <w:i/>
                <w:iCs/>
              </w:rPr>
              <w:t>2</w:t>
            </w:r>
          </w:p>
        </w:tc>
        <w:tc>
          <w:tcPr>
            <w:tcW w:w="886" w:type="pct"/>
          </w:tcPr>
          <w:p w14:paraId="7FA4B2FC" w14:textId="77777777" w:rsidR="00B33011" w:rsidRPr="0081121D" w:rsidRDefault="00B33011" w:rsidP="0081121D">
            <w:pPr>
              <w:jc w:val="both"/>
              <w:rPr>
                <w:b/>
                <w:bCs/>
                <w:i/>
                <w:iCs/>
              </w:rPr>
            </w:pPr>
          </w:p>
        </w:tc>
        <w:tc>
          <w:tcPr>
            <w:tcW w:w="471" w:type="pct"/>
          </w:tcPr>
          <w:p w14:paraId="6C737577" w14:textId="77777777" w:rsidR="00B33011" w:rsidRPr="0081121D" w:rsidRDefault="00B33011" w:rsidP="0081121D">
            <w:pPr>
              <w:jc w:val="both"/>
              <w:rPr>
                <w:b/>
                <w:bCs/>
                <w:i/>
                <w:iCs/>
              </w:rPr>
            </w:pPr>
          </w:p>
        </w:tc>
      </w:tr>
      <w:tr w:rsidR="00B33011" w:rsidRPr="0081121D" w14:paraId="2DCB6D17" w14:textId="77777777" w:rsidTr="00B33011">
        <w:trPr>
          <w:trHeight w:val="285"/>
        </w:trPr>
        <w:tc>
          <w:tcPr>
            <w:tcW w:w="3047" w:type="pct"/>
            <w:gridSpan w:val="2"/>
          </w:tcPr>
          <w:p w14:paraId="3516D32E" w14:textId="77777777" w:rsidR="00B33011" w:rsidRPr="0081121D" w:rsidRDefault="00B33011" w:rsidP="0081121D">
            <w:pPr>
              <w:shd w:val="clear" w:color="auto" w:fill="FFFFFF"/>
              <w:jc w:val="both"/>
              <w:rPr>
                <w:b/>
                <w:color w:val="000000"/>
              </w:rPr>
            </w:pPr>
            <w:r w:rsidRPr="0081121D">
              <w:rPr>
                <w:b/>
                <w:color w:val="000000"/>
              </w:rPr>
              <w:t xml:space="preserve">Раздел 5. </w:t>
            </w:r>
            <w:r w:rsidRPr="0081121D">
              <w:rPr>
                <w:b/>
              </w:rPr>
              <w:t>Управление безопасностью труда</w:t>
            </w:r>
          </w:p>
        </w:tc>
        <w:tc>
          <w:tcPr>
            <w:tcW w:w="596" w:type="pct"/>
          </w:tcPr>
          <w:p w14:paraId="47B058E3" w14:textId="77777777" w:rsidR="00B33011" w:rsidRPr="0081121D" w:rsidRDefault="00B33011" w:rsidP="0081121D">
            <w:pPr>
              <w:jc w:val="both"/>
              <w:rPr>
                <w:b/>
                <w:bCs/>
                <w:i/>
                <w:iCs/>
              </w:rPr>
            </w:pPr>
            <w:r w:rsidRPr="0081121D">
              <w:rPr>
                <w:b/>
                <w:bCs/>
                <w:i/>
                <w:iCs/>
              </w:rPr>
              <w:t>14</w:t>
            </w:r>
          </w:p>
        </w:tc>
        <w:tc>
          <w:tcPr>
            <w:tcW w:w="886" w:type="pct"/>
          </w:tcPr>
          <w:p w14:paraId="534ED9C0" w14:textId="77777777" w:rsidR="00B33011" w:rsidRPr="0081121D" w:rsidRDefault="00B33011" w:rsidP="0081121D">
            <w:pPr>
              <w:jc w:val="both"/>
              <w:rPr>
                <w:b/>
                <w:bCs/>
                <w:i/>
                <w:iCs/>
              </w:rPr>
            </w:pPr>
          </w:p>
        </w:tc>
        <w:tc>
          <w:tcPr>
            <w:tcW w:w="471" w:type="pct"/>
          </w:tcPr>
          <w:p w14:paraId="13047A10" w14:textId="77777777" w:rsidR="00B33011" w:rsidRPr="0081121D" w:rsidRDefault="00B33011" w:rsidP="0081121D">
            <w:pPr>
              <w:jc w:val="both"/>
              <w:rPr>
                <w:b/>
                <w:bCs/>
                <w:i/>
                <w:iCs/>
              </w:rPr>
            </w:pPr>
          </w:p>
        </w:tc>
      </w:tr>
      <w:tr w:rsidR="00B33011" w:rsidRPr="0081121D" w14:paraId="17B32387" w14:textId="77777777" w:rsidTr="00B33011">
        <w:trPr>
          <w:trHeight w:val="246"/>
        </w:trPr>
        <w:tc>
          <w:tcPr>
            <w:tcW w:w="987" w:type="pct"/>
            <w:vMerge w:val="restart"/>
          </w:tcPr>
          <w:p w14:paraId="7024C473" w14:textId="77777777" w:rsidR="00B33011" w:rsidRPr="0081121D" w:rsidRDefault="00B33011" w:rsidP="0081121D">
            <w:pPr>
              <w:jc w:val="both"/>
              <w:rPr>
                <w:b/>
                <w:bCs/>
              </w:rPr>
            </w:pPr>
            <w:r w:rsidRPr="0081121D">
              <w:rPr>
                <w:b/>
                <w:color w:val="000000"/>
              </w:rPr>
              <w:t>Тема 1.</w:t>
            </w:r>
            <w:r w:rsidRPr="0081121D">
              <w:rPr>
                <w:spacing w:val="-3"/>
              </w:rPr>
              <w:t xml:space="preserve">  </w:t>
            </w:r>
            <w:r w:rsidRPr="0081121D">
              <w:rPr>
                <w:b/>
                <w:spacing w:val="-3"/>
              </w:rPr>
              <w:t>Правовые, нормативные и организационные основы безопасно</w:t>
            </w:r>
            <w:r w:rsidRPr="0081121D">
              <w:rPr>
                <w:b/>
                <w:spacing w:val="-3"/>
              </w:rPr>
              <w:softHyphen/>
            </w:r>
            <w:r w:rsidRPr="0081121D">
              <w:rPr>
                <w:b/>
              </w:rPr>
              <w:t>сти труда</w:t>
            </w:r>
          </w:p>
        </w:tc>
        <w:tc>
          <w:tcPr>
            <w:tcW w:w="2060" w:type="pct"/>
          </w:tcPr>
          <w:p w14:paraId="4D91595A" w14:textId="77777777" w:rsidR="00B33011" w:rsidRPr="0081121D" w:rsidRDefault="00B33011" w:rsidP="0081121D">
            <w:pPr>
              <w:jc w:val="both"/>
              <w:rPr>
                <w:b/>
                <w:bCs/>
              </w:rPr>
            </w:pPr>
            <w:r w:rsidRPr="0081121D">
              <w:rPr>
                <w:b/>
                <w:bCs/>
              </w:rPr>
              <w:t>19.</w:t>
            </w:r>
            <w:r w:rsidRPr="0081121D">
              <w:rPr>
                <w:spacing w:val="-1"/>
              </w:rPr>
              <w:t xml:space="preserve"> Правовые и нормативные основы безопасности труда: Федеральный за</w:t>
            </w:r>
            <w:r w:rsidRPr="0081121D">
              <w:rPr>
                <w:spacing w:val="-1"/>
              </w:rPr>
              <w:softHyphen/>
            </w:r>
            <w:r w:rsidRPr="0081121D">
              <w:rPr>
                <w:spacing w:val="-2"/>
              </w:rPr>
              <w:t>кон «Об основах охраны труда в РФ», Трудовой кодекс, гигиенические норма</w:t>
            </w:r>
            <w:r w:rsidRPr="0081121D">
              <w:rPr>
                <w:spacing w:val="-2"/>
              </w:rPr>
              <w:softHyphen/>
            </w:r>
            <w:r w:rsidRPr="0081121D">
              <w:rPr>
                <w:spacing w:val="-3"/>
              </w:rPr>
              <w:t xml:space="preserve">тивы, санитарные нормы, санитарные нормы и правила, правила безопасности, </w:t>
            </w:r>
            <w:r w:rsidRPr="0081121D">
              <w:rPr>
                <w:spacing w:val="-2"/>
              </w:rPr>
              <w:t>система строительных норм и правил. Действующие общегосударственные за</w:t>
            </w:r>
            <w:r w:rsidRPr="0081121D">
              <w:rPr>
                <w:spacing w:val="-2"/>
              </w:rPr>
              <w:softHyphen/>
              <w:t>конодательные акты по охране труда; отраслевые и межотраслевые нормы и правила, инструкции по охране труда. Структура системы стандартов безопас</w:t>
            </w:r>
            <w:r w:rsidRPr="0081121D">
              <w:rPr>
                <w:spacing w:val="-2"/>
              </w:rPr>
              <w:softHyphen/>
            </w:r>
            <w:r w:rsidRPr="0081121D">
              <w:t>ности труда Госстандарта России.</w:t>
            </w:r>
          </w:p>
        </w:tc>
        <w:tc>
          <w:tcPr>
            <w:tcW w:w="596" w:type="pct"/>
          </w:tcPr>
          <w:p w14:paraId="5C1DA8FC" w14:textId="77777777" w:rsidR="00B33011" w:rsidRPr="0081121D" w:rsidRDefault="00B33011" w:rsidP="0081121D">
            <w:pPr>
              <w:jc w:val="both"/>
              <w:rPr>
                <w:b/>
                <w:bCs/>
                <w:i/>
                <w:iCs/>
              </w:rPr>
            </w:pPr>
          </w:p>
          <w:p w14:paraId="78E8BCD6" w14:textId="77777777" w:rsidR="00B33011" w:rsidRPr="0081121D" w:rsidRDefault="00B33011" w:rsidP="0081121D">
            <w:pPr>
              <w:jc w:val="both"/>
              <w:rPr>
                <w:b/>
                <w:bCs/>
                <w:i/>
                <w:iCs/>
              </w:rPr>
            </w:pPr>
          </w:p>
          <w:p w14:paraId="13A15029" w14:textId="77777777" w:rsidR="00B33011" w:rsidRPr="0081121D" w:rsidRDefault="00B33011" w:rsidP="0081121D">
            <w:pPr>
              <w:jc w:val="both"/>
              <w:rPr>
                <w:b/>
                <w:bCs/>
                <w:i/>
                <w:iCs/>
              </w:rPr>
            </w:pPr>
          </w:p>
          <w:p w14:paraId="2E8CF675" w14:textId="77777777" w:rsidR="00B33011" w:rsidRPr="0081121D" w:rsidRDefault="00B33011" w:rsidP="0081121D">
            <w:pPr>
              <w:jc w:val="both"/>
              <w:rPr>
                <w:b/>
                <w:bCs/>
                <w:i/>
                <w:iCs/>
              </w:rPr>
            </w:pPr>
          </w:p>
          <w:p w14:paraId="70D7BDDE" w14:textId="77777777" w:rsidR="00B33011" w:rsidRPr="0081121D" w:rsidRDefault="00B33011" w:rsidP="0081121D">
            <w:pPr>
              <w:jc w:val="both"/>
              <w:rPr>
                <w:b/>
                <w:bCs/>
                <w:i/>
                <w:iCs/>
              </w:rPr>
            </w:pPr>
            <w:r w:rsidRPr="0081121D">
              <w:rPr>
                <w:b/>
                <w:bCs/>
                <w:i/>
                <w:iCs/>
              </w:rPr>
              <w:t>2</w:t>
            </w:r>
          </w:p>
        </w:tc>
        <w:tc>
          <w:tcPr>
            <w:tcW w:w="886" w:type="pct"/>
          </w:tcPr>
          <w:p w14:paraId="1F9BE5E9" w14:textId="77777777" w:rsidR="00B33011" w:rsidRPr="0081121D" w:rsidRDefault="00B33011" w:rsidP="0081121D">
            <w:pPr>
              <w:jc w:val="both"/>
              <w:rPr>
                <w:b/>
                <w:bCs/>
                <w:i/>
                <w:iCs/>
              </w:rPr>
            </w:pPr>
            <w:r w:rsidRPr="0081121D">
              <w:rPr>
                <w:b/>
                <w:bCs/>
                <w:i/>
                <w:iCs/>
              </w:rPr>
              <w:t>ПК1.1</w:t>
            </w:r>
          </w:p>
          <w:p w14:paraId="3ACFE3A7" w14:textId="77777777" w:rsidR="00B33011" w:rsidRPr="0081121D" w:rsidRDefault="00B33011" w:rsidP="0081121D">
            <w:pPr>
              <w:jc w:val="both"/>
              <w:rPr>
                <w:b/>
                <w:bCs/>
                <w:i/>
                <w:iCs/>
              </w:rPr>
            </w:pPr>
            <w:r w:rsidRPr="0081121D">
              <w:rPr>
                <w:b/>
                <w:bCs/>
                <w:i/>
                <w:iCs/>
              </w:rPr>
              <w:t>ОК04</w:t>
            </w:r>
          </w:p>
          <w:p w14:paraId="545D467F" w14:textId="77777777" w:rsidR="00B33011" w:rsidRPr="0081121D" w:rsidRDefault="00B33011" w:rsidP="0081121D">
            <w:pPr>
              <w:jc w:val="both"/>
              <w:rPr>
                <w:b/>
                <w:bCs/>
                <w:i/>
                <w:iCs/>
              </w:rPr>
            </w:pPr>
            <w:r w:rsidRPr="0081121D">
              <w:rPr>
                <w:b/>
                <w:bCs/>
                <w:i/>
                <w:iCs/>
              </w:rPr>
              <w:t>ОК 09</w:t>
            </w:r>
          </w:p>
        </w:tc>
        <w:tc>
          <w:tcPr>
            <w:tcW w:w="471" w:type="pct"/>
          </w:tcPr>
          <w:p w14:paraId="19666542" w14:textId="77777777" w:rsidR="00B33011" w:rsidRPr="0081121D" w:rsidRDefault="00B33011" w:rsidP="0081121D">
            <w:pPr>
              <w:jc w:val="both"/>
              <w:rPr>
                <w:b/>
                <w:bCs/>
                <w:i/>
                <w:iCs/>
              </w:rPr>
            </w:pPr>
            <w:r w:rsidRPr="0081121D">
              <w:rPr>
                <w:b/>
                <w:bCs/>
                <w:i/>
                <w:iCs/>
              </w:rPr>
              <w:t>У 1.1. 12</w:t>
            </w:r>
          </w:p>
          <w:p w14:paraId="084756C4" w14:textId="77777777" w:rsidR="00B33011" w:rsidRPr="0081121D" w:rsidRDefault="00B33011" w:rsidP="0081121D">
            <w:pPr>
              <w:jc w:val="both"/>
              <w:rPr>
                <w:b/>
                <w:bCs/>
                <w:i/>
                <w:iCs/>
              </w:rPr>
            </w:pPr>
            <w:r w:rsidRPr="0081121D">
              <w:rPr>
                <w:b/>
                <w:bCs/>
                <w:i/>
                <w:iCs/>
              </w:rPr>
              <w:t>З 1.1. 12</w:t>
            </w:r>
          </w:p>
          <w:p w14:paraId="33D8631D" w14:textId="77777777" w:rsidR="00B33011" w:rsidRPr="0081121D" w:rsidRDefault="00B33011" w:rsidP="0081121D">
            <w:pPr>
              <w:jc w:val="both"/>
              <w:rPr>
                <w:b/>
                <w:bCs/>
                <w:i/>
                <w:iCs/>
              </w:rPr>
            </w:pPr>
            <w:r w:rsidRPr="0081121D">
              <w:rPr>
                <w:b/>
                <w:bCs/>
                <w:i/>
                <w:iCs/>
              </w:rPr>
              <w:t>Уо 04.01</w:t>
            </w:r>
          </w:p>
          <w:p w14:paraId="0F5F1512" w14:textId="77777777" w:rsidR="00B33011" w:rsidRPr="0081121D" w:rsidRDefault="00B33011" w:rsidP="0081121D">
            <w:pPr>
              <w:jc w:val="both"/>
              <w:rPr>
                <w:b/>
                <w:bCs/>
                <w:i/>
                <w:iCs/>
              </w:rPr>
            </w:pPr>
            <w:r w:rsidRPr="0081121D">
              <w:rPr>
                <w:b/>
                <w:bCs/>
                <w:i/>
                <w:iCs/>
              </w:rPr>
              <w:t>Зо 04.02</w:t>
            </w:r>
          </w:p>
          <w:p w14:paraId="4DB81C98" w14:textId="77777777" w:rsidR="00B33011" w:rsidRPr="0081121D" w:rsidRDefault="00B33011" w:rsidP="0081121D">
            <w:pPr>
              <w:jc w:val="both"/>
              <w:rPr>
                <w:b/>
                <w:bCs/>
                <w:i/>
                <w:iCs/>
              </w:rPr>
            </w:pPr>
            <w:r w:rsidRPr="0081121D">
              <w:rPr>
                <w:b/>
                <w:bCs/>
                <w:i/>
                <w:iCs/>
              </w:rPr>
              <w:t>Уо 09.02</w:t>
            </w:r>
          </w:p>
          <w:p w14:paraId="2B2DD0E1" w14:textId="77777777" w:rsidR="00B33011" w:rsidRPr="0081121D" w:rsidRDefault="00B33011" w:rsidP="0081121D">
            <w:pPr>
              <w:jc w:val="both"/>
              <w:rPr>
                <w:b/>
                <w:bCs/>
                <w:i/>
                <w:iCs/>
              </w:rPr>
            </w:pPr>
            <w:r w:rsidRPr="0081121D">
              <w:rPr>
                <w:b/>
                <w:bCs/>
                <w:i/>
                <w:iCs/>
              </w:rPr>
              <w:t>Зо 09.02</w:t>
            </w:r>
          </w:p>
        </w:tc>
      </w:tr>
      <w:tr w:rsidR="00B33011" w:rsidRPr="0081121D" w14:paraId="699C8102" w14:textId="77777777" w:rsidTr="00B33011">
        <w:trPr>
          <w:trHeight w:val="2907"/>
        </w:trPr>
        <w:tc>
          <w:tcPr>
            <w:tcW w:w="987" w:type="pct"/>
            <w:vMerge/>
          </w:tcPr>
          <w:p w14:paraId="4E66B913" w14:textId="77777777" w:rsidR="00B33011" w:rsidRPr="0081121D" w:rsidRDefault="00B33011" w:rsidP="0081121D">
            <w:pPr>
              <w:jc w:val="both"/>
              <w:rPr>
                <w:b/>
                <w:bCs/>
              </w:rPr>
            </w:pPr>
          </w:p>
        </w:tc>
        <w:tc>
          <w:tcPr>
            <w:tcW w:w="2060" w:type="pct"/>
          </w:tcPr>
          <w:p w14:paraId="55D6EF3C" w14:textId="77777777" w:rsidR="00B33011" w:rsidRPr="0081121D" w:rsidRDefault="00B33011" w:rsidP="0081121D">
            <w:pPr>
              <w:shd w:val="clear" w:color="auto" w:fill="FFFFFF"/>
              <w:ind w:left="19"/>
              <w:jc w:val="both"/>
            </w:pPr>
            <w:r w:rsidRPr="0081121D">
              <w:rPr>
                <w:b/>
                <w:bCs/>
              </w:rPr>
              <w:t>20.</w:t>
            </w:r>
            <w:r w:rsidRPr="0081121D">
              <w:rPr>
                <w:spacing w:val="-2"/>
              </w:rPr>
              <w:t xml:space="preserve"> Организационные основы безопасности труда: органы управления безо</w:t>
            </w:r>
            <w:r w:rsidRPr="0081121D">
              <w:rPr>
                <w:spacing w:val="-2"/>
              </w:rPr>
              <w:softHyphen/>
              <w:t>пасностью труда, надзора и контроля за безопасностью труда; обучение, инст</w:t>
            </w:r>
            <w:r w:rsidRPr="0081121D">
              <w:rPr>
                <w:spacing w:val="-2"/>
              </w:rPr>
              <w:softHyphen/>
              <w:t>руктаж и проверка знаний по охране труда; аттестация рабочих мест по услови</w:t>
            </w:r>
            <w:r w:rsidRPr="0081121D">
              <w:rPr>
                <w:spacing w:val="-2"/>
              </w:rPr>
              <w:softHyphen/>
              <w:t>ям труда и сертификация производственных объектов на соответствие требова</w:t>
            </w:r>
            <w:r w:rsidRPr="0081121D">
              <w:rPr>
                <w:spacing w:val="-2"/>
              </w:rPr>
              <w:softHyphen/>
            </w:r>
            <w:r w:rsidRPr="0081121D">
              <w:t>ниям по охране труда.</w:t>
            </w:r>
          </w:p>
          <w:p w14:paraId="31A4A8C4" w14:textId="77777777" w:rsidR="00B33011" w:rsidRPr="0081121D" w:rsidRDefault="00B33011" w:rsidP="0081121D">
            <w:pPr>
              <w:jc w:val="both"/>
              <w:rPr>
                <w:spacing w:val="-2"/>
              </w:rPr>
            </w:pPr>
            <w:r w:rsidRPr="0081121D">
              <w:rPr>
                <w:spacing w:val="-2"/>
              </w:rPr>
              <w:t>Основные положения об организации работы по охране труда</w:t>
            </w:r>
            <w:r w:rsidRPr="0081121D">
              <w:t>.        Структура   органов по охране труда    на    предпри</w:t>
            </w:r>
            <w:r w:rsidRPr="0081121D">
              <w:rPr>
                <w:spacing w:val="-2"/>
              </w:rPr>
              <w:t>ятиях    отрасли.      Функции      и     обязанности работников службы охра</w:t>
            </w:r>
            <w:r w:rsidRPr="0081121D">
              <w:rPr>
                <w:spacing w:val="-2"/>
              </w:rPr>
              <w:softHyphen/>
              <w:t>ны труда на предприятиях.</w:t>
            </w:r>
          </w:p>
        </w:tc>
        <w:tc>
          <w:tcPr>
            <w:tcW w:w="596" w:type="pct"/>
          </w:tcPr>
          <w:p w14:paraId="14EB241F" w14:textId="77777777" w:rsidR="00B33011" w:rsidRPr="0081121D" w:rsidRDefault="00B33011" w:rsidP="0081121D">
            <w:pPr>
              <w:jc w:val="both"/>
              <w:rPr>
                <w:b/>
                <w:bCs/>
                <w:i/>
                <w:iCs/>
              </w:rPr>
            </w:pPr>
          </w:p>
          <w:p w14:paraId="1BD58697" w14:textId="77777777" w:rsidR="00B33011" w:rsidRPr="0081121D" w:rsidRDefault="00B33011" w:rsidP="0081121D">
            <w:pPr>
              <w:jc w:val="both"/>
              <w:rPr>
                <w:b/>
                <w:bCs/>
                <w:i/>
                <w:iCs/>
              </w:rPr>
            </w:pPr>
          </w:p>
          <w:p w14:paraId="699913B6" w14:textId="77777777" w:rsidR="00B33011" w:rsidRPr="0081121D" w:rsidRDefault="00B33011" w:rsidP="0081121D">
            <w:pPr>
              <w:jc w:val="both"/>
              <w:rPr>
                <w:b/>
                <w:bCs/>
                <w:i/>
                <w:iCs/>
              </w:rPr>
            </w:pPr>
          </w:p>
          <w:p w14:paraId="30962A8C" w14:textId="77777777" w:rsidR="00B33011" w:rsidRPr="0081121D" w:rsidRDefault="00B33011" w:rsidP="0081121D">
            <w:pPr>
              <w:jc w:val="both"/>
              <w:rPr>
                <w:b/>
                <w:bCs/>
                <w:i/>
                <w:iCs/>
              </w:rPr>
            </w:pPr>
          </w:p>
          <w:p w14:paraId="0BEB1940" w14:textId="77777777" w:rsidR="00B33011" w:rsidRPr="0081121D" w:rsidRDefault="00B33011" w:rsidP="0081121D">
            <w:pPr>
              <w:jc w:val="both"/>
              <w:rPr>
                <w:b/>
                <w:bCs/>
                <w:i/>
                <w:iCs/>
              </w:rPr>
            </w:pPr>
            <w:r w:rsidRPr="0081121D">
              <w:rPr>
                <w:b/>
                <w:bCs/>
                <w:i/>
                <w:iCs/>
              </w:rPr>
              <w:t>2</w:t>
            </w:r>
          </w:p>
        </w:tc>
        <w:tc>
          <w:tcPr>
            <w:tcW w:w="886" w:type="pct"/>
          </w:tcPr>
          <w:p w14:paraId="55345E4D" w14:textId="77777777" w:rsidR="00B33011" w:rsidRPr="0081121D" w:rsidRDefault="00B33011" w:rsidP="0081121D">
            <w:pPr>
              <w:jc w:val="both"/>
              <w:rPr>
                <w:b/>
                <w:bCs/>
                <w:i/>
                <w:iCs/>
              </w:rPr>
            </w:pPr>
            <w:r w:rsidRPr="0081121D">
              <w:rPr>
                <w:b/>
                <w:bCs/>
                <w:i/>
                <w:iCs/>
              </w:rPr>
              <w:t>ПК2.3</w:t>
            </w:r>
          </w:p>
          <w:p w14:paraId="551296B3" w14:textId="77777777" w:rsidR="00B33011" w:rsidRPr="0081121D" w:rsidRDefault="00B33011" w:rsidP="0081121D">
            <w:pPr>
              <w:jc w:val="both"/>
              <w:rPr>
                <w:b/>
                <w:bCs/>
                <w:i/>
                <w:iCs/>
              </w:rPr>
            </w:pPr>
            <w:r w:rsidRPr="0081121D">
              <w:rPr>
                <w:b/>
                <w:bCs/>
                <w:i/>
                <w:iCs/>
              </w:rPr>
              <w:t>ОК04</w:t>
            </w:r>
          </w:p>
          <w:p w14:paraId="452C2BFE" w14:textId="77777777" w:rsidR="00B33011" w:rsidRPr="0081121D" w:rsidRDefault="00B33011" w:rsidP="0081121D">
            <w:pPr>
              <w:jc w:val="both"/>
              <w:rPr>
                <w:b/>
                <w:bCs/>
                <w:i/>
                <w:iCs/>
              </w:rPr>
            </w:pPr>
            <w:r w:rsidRPr="0081121D">
              <w:rPr>
                <w:b/>
                <w:bCs/>
                <w:i/>
                <w:iCs/>
              </w:rPr>
              <w:t>ОК 09</w:t>
            </w:r>
          </w:p>
        </w:tc>
        <w:tc>
          <w:tcPr>
            <w:tcW w:w="471" w:type="pct"/>
          </w:tcPr>
          <w:p w14:paraId="4AA07661" w14:textId="77777777" w:rsidR="00B33011" w:rsidRPr="0081121D" w:rsidRDefault="00B33011" w:rsidP="0081121D">
            <w:pPr>
              <w:jc w:val="both"/>
              <w:rPr>
                <w:b/>
                <w:bCs/>
                <w:i/>
                <w:iCs/>
              </w:rPr>
            </w:pPr>
            <w:r w:rsidRPr="0081121D">
              <w:rPr>
                <w:b/>
                <w:bCs/>
                <w:i/>
                <w:iCs/>
              </w:rPr>
              <w:t>Уо 04.01</w:t>
            </w:r>
          </w:p>
          <w:p w14:paraId="08EA4F8B" w14:textId="77777777" w:rsidR="00B33011" w:rsidRPr="0081121D" w:rsidRDefault="00B33011" w:rsidP="0081121D">
            <w:pPr>
              <w:jc w:val="both"/>
              <w:rPr>
                <w:b/>
                <w:bCs/>
                <w:i/>
                <w:iCs/>
              </w:rPr>
            </w:pPr>
            <w:r w:rsidRPr="0081121D">
              <w:rPr>
                <w:b/>
                <w:bCs/>
                <w:i/>
                <w:iCs/>
              </w:rPr>
              <w:t>Зо 04.02</w:t>
            </w:r>
          </w:p>
          <w:p w14:paraId="1FFA34FB" w14:textId="77777777" w:rsidR="00B33011" w:rsidRPr="0081121D" w:rsidRDefault="00B33011" w:rsidP="0081121D">
            <w:pPr>
              <w:jc w:val="both"/>
              <w:rPr>
                <w:b/>
                <w:bCs/>
                <w:i/>
                <w:iCs/>
              </w:rPr>
            </w:pPr>
            <w:r w:rsidRPr="0081121D">
              <w:rPr>
                <w:b/>
                <w:bCs/>
                <w:i/>
                <w:iCs/>
              </w:rPr>
              <w:t>Уо 09.02</w:t>
            </w:r>
          </w:p>
          <w:p w14:paraId="5CCF3E79" w14:textId="77777777" w:rsidR="00B33011" w:rsidRPr="0081121D" w:rsidRDefault="00B33011" w:rsidP="0081121D">
            <w:pPr>
              <w:jc w:val="both"/>
              <w:rPr>
                <w:b/>
                <w:bCs/>
                <w:i/>
                <w:iCs/>
              </w:rPr>
            </w:pPr>
            <w:r w:rsidRPr="0081121D">
              <w:rPr>
                <w:b/>
                <w:bCs/>
                <w:i/>
                <w:iCs/>
              </w:rPr>
              <w:t>Зо 09.02</w:t>
            </w:r>
          </w:p>
          <w:p w14:paraId="159C9821" w14:textId="77777777" w:rsidR="00B33011" w:rsidRPr="0081121D" w:rsidRDefault="00B33011" w:rsidP="0081121D">
            <w:pPr>
              <w:jc w:val="both"/>
              <w:rPr>
                <w:b/>
                <w:bCs/>
                <w:i/>
                <w:iCs/>
              </w:rPr>
            </w:pPr>
            <w:r w:rsidRPr="0081121D">
              <w:rPr>
                <w:b/>
                <w:bCs/>
                <w:i/>
                <w:iCs/>
              </w:rPr>
              <w:t>У 2.3 01</w:t>
            </w:r>
          </w:p>
          <w:p w14:paraId="3384DA3E" w14:textId="77777777" w:rsidR="00B33011" w:rsidRPr="0081121D" w:rsidRDefault="00B33011" w:rsidP="0081121D">
            <w:pPr>
              <w:jc w:val="both"/>
              <w:rPr>
                <w:b/>
                <w:bCs/>
                <w:i/>
                <w:iCs/>
              </w:rPr>
            </w:pPr>
            <w:r w:rsidRPr="0081121D">
              <w:rPr>
                <w:b/>
                <w:bCs/>
                <w:i/>
                <w:iCs/>
              </w:rPr>
              <w:t>З 2.3 03</w:t>
            </w:r>
          </w:p>
          <w:p w14:paraId="0AB55578" w14:textId="77777777" w:rsidR="00B33011" w:rsidRPr="0081121D" w:rsidRDefault="00B33011" w:rsidP="0081121D">
            <w:pPr>
              <w:jc w:val="both"/>
              <w:rPr>
                <w:b/>
                <w:bCs/>
                <w:i/>
                <w:iCs/>
              </w:rPr>
            </w:pPr>
          </w:p>
        </w:tc>
      </w:tr>
      <w:tr w:rsidR="00B33011" w:rsidRPr="0081121D" w14:paraId="4FEEC757" w14:textId="77777777" w:rsidTr="00B33011">
        <w:trPr>
          <w:trHeight w:val="299"/>
        </w:trPr>
        <w:tc>
          <w:tcPr>
            <w:tcW w:w="987" w:type="pct"/>
            <w:vMerge/>
          </w:tcPr>
          <w:p w14:paraId="340E0E35" w14:textId="77777777" w:rsidR="00B33011" w:rsidRPr="0081121D" w:rsidRDefault="00B33011" w:rsidP="0081121D">
            <w:pPr>
              <w:jc w:val="both"/>
              <w:rPr>
                <w:b/>
                <w:bCs/>
              </w:rPr>
            </w:pPr>
          </w:p>
        </w:tc>
        <w:tc>
          <w:tcPr>
            <w:tcW w:w="2060" w:type="pct"/>
          </w:tcPr>
          <w:p w14:paraId="1A43D0FC" w14:textId="77777777" w:rsidR="00B33011" w:rsidRPr="0081121D" w:rsidRDefault="00B33011" w:rsidP="0081121D">
            <w:pPr>
              <w:jc w:val="both"/>
              <w:rPr>
                <w:bCs/>
              </w:rPr>
            </w:pPr>
            <w:r w:rsidRPr="0081121D">
              <w:rPr>
                <w:b/>
                <w:bCs/>
              </w:rPr>
              <w:t xml:space="preserve">21. Практическое занятие 3 </w:t>
            </w:r>
            <w:r w:rsidRPr="0081121D">
              <w:rPr>
                <w:bCs/>
              </w:rPr>
              <w:t>Составление инструкций по технике безопасности</w:t>
            </w:r>
          </w:p>
        </w:tc>
        <w:tc>
          <w:tcPr>
            <w:tcW w:w="596" w:type="pct"/>
          </w:tcPr>
          <w:p w14:paraId="36B52332" w14:textId="77777777" w:rsidR="00B33011" w:rsidRPr="0081121D" w:rsidRDefault="00B33011" w:rsidP="0081121D">
            <w:pPr>
              <w:jc w:val="both"/>
              <w:rPr>
                <w:b/>
                <w:bCs/>
                <w:i/>
                <w:iCs/>
              </w:rPr>
            </w:pPr>
            <w:r w:rsidRPr="0081121D">
              <w:rPr>
                <w:b/>
                <w:bCs/>
                <w:i/>
                <w:iCs/>
              </w:rPr>
              <w:t>2</w:t>
            </w:r>
          </w:p>
        </w:tc>
        <w:tc>
          <w:tcPr>
            <w:tcW w:w="886" w:type="pct"/>
          </w:tcPr>
          <w:p w14:paraId="5E141239" w14:textId="77777777" w:rsidR="00B33011" w:rsidRPr="0081121D" w:rsidRDefault="00B33011" w:rsidP="0081121D">
            <w:pPr>
              <w:jc w:val="both"/>
              <w:rPr>
                <w:b/>
                <w:bCs/>
                <w:i/>
                <w:iCs/>
              </w:rPr>
            </w:pPr>
            <w:r w:rsidRPr="0081121D">
              <w:rPr>
                <w:b/>
                <w:bCs/>
                <w:i/>
                <w:iCs/>
              </w:rPr>
              <w:t>ПК3.4</w:t>
            </w:r>
          </w:p>
        </w:tc>
        <w:tc>
          <w:tcPr>
            <w:tcW w:w="471" w:type="pct"/>
          </w:tcPr>
          <w:p w14:paraId="430C0579" w14:textId="77777777" w:rsidR="00B33011" w:rsidRPr="0081121D" w:rsidRDefault="00B33011" w:rsidP="0081121D">
            <w:pPr>
              <w:jc w:val="both"/>
              <w:rPr>
                <w:b/>
                <w:bCs/>
                <w:i/>
                <w:iCs/>
              </w:rPr>
            </w:pPr>
            <w:r w:rsidRPr="0081121D">
              <w:rPr>
                <w:b/>
                <w:bCs/>
                <w:i/>
                <w:iCs/>
              </w:rPr>
              <w:t>У 3.4 01</w:t>
            </w:r>
          </w:p>
          <w:p w14:paraId="3F3ADAF5" w14:textId="77777777" w:rsidR="00B33011" w:rsidRPr="0081121D" w:rsidRDefault="00B33011" w:rsidP="0081121D">
            <w:pPr>
              <w:jc w:val="both"/>
              <w:rPr>
                <w:b/>
                <w:bCs/>
                <w:i/>
                <w:iCs/>
              </w:rPr>
            </w:pPr>
          </w:p>
        </w:tc>
      </w:tr>
      <w:tr w:rsidR="00B33011" w:rsidRPr="0081121D" w14:paraId="45C97A15" w14:textId="77777777" w:rsidTr="00B33011">
        <w:trPr>
          <w:trHeight w:val="258"/>
        </w:trPr>
        <w:tc>
          <w:tcPr>
            <w:tcW w:w="987" w:type="pct"/>
            <w:vMerge/>
          </w:tcPr>
          <w:p w14:paraId="16622262" w14:textId="77777777" w:rsidR="00B33011" w:rsidRPr="0081121D" w:rsidRDefault="00B33011" w:rsidP="0081121D">
            <w:pPr>
              <w:jc w:val="both"/>
              <w:rPr>
                <w:b/>
                <w:bCs/>
              </w:rPr>
            </w:pPr>
          </w:p>
        </w:tc>
        <w:tc>
          <w:tcPr>
            <w:tcW w:w="2060" w:type="pct"/>
          </w:tcPr>
          <w:p w14:paraId="4DCDD1E8" w14:textId="77777777" w:rsidR="00B33011" w:rsidRPr="0081121D" w:rsidRDefault="00B33011" w:rsidP="0081121D">
            <w:pPr>
              <w:jc w:val="both"/>
              <w:rPr>
                <w:b/>
                <w:spacing w:val="-2"/>
              </w:rPr>
            </w:pPr>
            <w:r w:rsidRPr="0081121D">
              <w:rPr>
                <w:b/>
                <w:spacing w:val="-2"/>
              </w:rPr>
              <w:t>Самостоятельная работа обучающегося</w:t>
            </w:r>
          </w:p>
          <w:p w14:paraId="6BFA95FC" w14:textId="77777777" w:rsidR="00B33011" w:rsidRPr="0081121D" w:rsidRDefault="00B33011" w:rsidP="0081121D">
            <w:pPr>
              <w:jc w:val="both"/>
              <w:rPr>
                <w:b/>
                <w:bCs/>
              </w:rPr>
            </w:pPr>
            <w:r w:rsidRPr="0081121D">
              <w:rPr>
                <w:bCs/>
              </w:rPr>
              <w:t>Изучение вопросов законодательства по охране труда по действующим законодательным актам</w:t>
            </w:r>
          </w:p>
        </w:tc>
        <w:tc>
          <w:tcPr>
            <w:tcW w:w="596" w:type="pct"/>
          </w:tcPr>
          <w:p w14:paraId="0758C32F" w14:textId="77777777" w:rsidR="00B33011" w:rsidRPr="0081121D" w:rsidRDefault="00B33011" w:rsidP="0081121D">
            <w:pPr>
              <w:jc w:val="both"/>
              <w:rPr>
                <w:b/>
                <w:bCs/>
                <w:i/>
                <w:iCs/>
              </w:rPr>
            </w:pPr>
          </w:p>
          <w:p w14:paraId="7344A56F" w14:textId="77777777" w:rsidR="00B33011" w:rsidRPr="0081121D" w:rsidRDefault="00B33011" w:rsidP="0081121D">
            <w:pPr>
              <w:jc w:val="both"/>
              <w:rPr>
                <w:b/>
                <w:bCs/>
                <w:i/>
                <w:iCs/>
              </w:rPr>
            </w:pPr>
            <w:r w:rsidRPr="0081121D">
              <w:rPr>
                <w:b/>
                <w:bCs/>
                <w:i/>
                <w:iCs/>
              </w:rPr>
              <w:t>4</w:t>
            </w:r>
          </w:p>
        </w:tc>
        <w:tc>
          <w:tcPr>
            <w:tcW w:w="886" w:type="pct"/>
          </w:tcPr>
          <w:p w14:paraId="2B8B787B" w14:textId="77777777" w:rsidR="00B33011" w:rsidRPr="0081121D" w:rsidRDefault="00B33011" w:rsidP="0081121D">
            <w:pPr>
              <w:jc w:val="both"/>
              <w:rPr>
                <w:b/>
                <w:bCs/>
                <w:i/>
                <w:iCs/>
              </w:rPr>
            </w:pPr>
          </w:p>
        </w:tc>
        <w:tc>
          <w:tcPr>
            <w:tcW w:w="471" w:type="pct"/>
          </w:tcPr>
          <w:p w14:paraId="2099C28E" w14:textId="77777777" w:rsidR="00B33011" w:rsidRPr="0081121D" w:rsidRDefault="00B33011" w:rsidP="0081121D">
            <w:pPr>
              <w:jc w:val="both"/>
              <w:rPr>
                <w:b/>
                <w:bCs/>
                <w:i/>
                <w:iCs/>
              </w:rPr>
            </w:pPr>
          </w:p>
        </w:tc>
      </w:tr>
      <w:tr w:rsidR="00B33011" w:rsidRPr="0081121D" w14:paraId="70DAEF13" w14:textId="77777777" w:rsidTr="00B33011">
        <w:trPr>
          <w:trHeight w:val="245"/>
        </w:trPr>
        <w:tc>
          <w:tcPr>
            <w:tcW w:w="987" w:type="pct"/>
            <w:vMerge w:val="restart"/>
          </w:tcPr>
          <w:p w14:paraId="5D5D4FD1" w14:textId="77777777" w:rsidR="00B33011" w:rsidRPr="0081121D" w:rsidRDefault="00B33011" w:rsidP="0081121D">
            <w:pPr>
              <w:jc w:val="both"/>
              <w:rPr>
                <w:b/>
                <w:bCs/>
              </w:rPr>
            </w:pPr>
            <w:r w:rsidRPr="0081121D">
              <w:rPr>
                <w:b/>
                <w:color w:val="000000"/>
              </w:rPr>
              <w:t>Тема 2.</w:t>
            </w:r>
            <w:r w:rsidRPr="0081121D">
              <w:rPr>
                <w:b/>
                <w:spacing w:val="-3"/>
              </w:rPr>
              <w:t>Расследование и учет несчастных случаев на производстве, ана</w:t>
            </w:r>
            <w:r w:rsidRPr="0081121D">
              <w:rPr>
                <w:b/>
                <w:spacing w:val="-3"/>
              </w:rPr>
              <w:softHyphen/>
            </w:r>
            <w:r w:rsidRPr="0081121D">
              <w:rPr>
                <w:b/>
              </w:rPr>
              <w:t>лиз травматизма</w:t>
            </w:r>
          </w:p>
        </w:tc>
        <w:tc>
          <w:tcPr>
            <w:tcW w:w="2060" w:type="pct"/>
          </w:tcPr>
          <w:p w14:paraId="5FCBFD1C" w14:textId="77777777" w:rsidR="00B33011" w:rsidRPr="0081121D" w:rsidRDefault="00B33011" w:rsidP="0081121D">
            <w:pPr>
              <w:shd w:val="clear" w:color="auto" w:fill="FFFFFF"/>
              <w:ind w:left="10"/>
              <w:jc w:val="both"/>
            </w:pPr>
            <w:r w:rsidRPr="0081121D">
              <w:rPr>
                <w:b/>
                <w:bCs/>
              </w:rPr>
              <w:t>22.</w:t>
            </w:r>
            <w:r w:rsidRPr="0081121D">
              <w:rPr>
                <w:spacing w:val="-2"/>
              </w:rPr>
              <w:t xml:space="preserve"> Понятия «травма» и «несчастный случай». Классификация несчастных </w:t>
            </w:r>
            <w:r w:rsidRPr="0081121D">
              <w:rPr>
                <w:spacing w:val="-4"/>
              </w:rPr>
              <w:t xml:space="preserve">случаев по характеру и тяжести повреждения, числу пострадавших и месту </w:t>
            </w:r>
            <w:r w:rsidRPr="0081121D">
              <w:rPr>
                <w:spacing w:val="-2"/>
              </w:rPr>
              <w:t>происшествия. Причины несчастных случаев по различным причинам.</w:t>
            </w:r>
          </w:p>
          <w:p w14:paraId="2FBA0280" w14:textId="77777777" w:rsidR="00B33011" w:rsidRPr="0081121D" w:rsidRDefault="00B33011" w:rsidP="0081121D">
            <w:pPr>
              <w:shd w:val="clear" w:color="auto" w:fill="FFFFFF"/>
              <w:ind w:left="10" w:firstLine="499"/>
              <w:jc w:val="both"/>
            </w:pPr>
            <w:r w:rsidRPr="0081121D">
              <w:rPr>
                <w:spacing w:val="-4"/>
              </w:rPr>
              <w:t xml:space="preserve">Положение о расследовании и учете несчастных случаев на производстве. </w:t>
            </w:r>
            <w:r w:rsidRPr="0081121D">
              <w:t>Методы анализа производственного травматизма.</w:t>
            </w:r>
          </w:p>
          <w:p w14:paraId="0DFEAE7D" w14:textId="77777777" w:rsidR="00B33011" w:rsidRPr="0081121D" w:rsidRDefault="00B33011" w:rsidP="0081121D">
            <w:pPr>
              <w:shd w:val="clear" w:color="auto" w:fill="FFFFFF"/>
              <w:jc w:val="both"/>
            </w:pPr>
            <w:r w:rsidRPr="0081121D">
              <w:rPr>
                <w:spacing w:val="-1"/>
              </w:rPr>
              <w:t>Основные приемы оказания первой помощи пострадавшим.</w:t>
            </w:r>
          </w:p>
          <w:p w14:paraId="7E78978C" w14:textId="77777777" w:rsidR="00B33011" w:rsidRPr="0081121D" w:rsidRDefault="00B33011" w:rsidP="0081121D">
            <w:pPr>
              <w:jc w:val="both"/>
              <w:rPr>
                <w:b/>
                <w:bCs/>
              </w:rPr>
            </w:pPr>
            <w:r w:rsidRPr="0081121D">
              <w:rPr>
                <w:spacing w:val="-2"/>
              </w:rPr>
              <w:t>Профессиональные заболевания, причины их возникновения. Расследо</w:t>
            </w:r>
            <w:r w:rsidRPr="0081121D">
              <w:rPr>
                <w:spacing w:val="-2"/>
              </w:rPr>
              <w:softHyphen/>
            </w:r>
            <w:r w:rsidRPr="0081121D">
              <w:rPr>
                <w:spacing w:val="-3"/>
              </w:rPr>
              <w:t>вание профессиональных заболеваний. Мероприятия по предотвращению трав</w:t>
            </w:r>
            <w:r w:rsidRPr="0081121D">
              <w:rPr>
                <w:spacing w:val="-3"/>
              </w:rPr>
              <w:softHyphen/>
              <w:t xml:space="preserve">матизма и профессиональных заболеваний. Возмещение вреда, причиненного </w:t>
            </w:r>
            <w:r w:rsidRPr="0081121D">
              <w:rPr>
                <w:spacing w:val="-2"/>
              </w:rPr>
              <w:t>здоровью работника, связанного с исполнением им трудовых обязанностей</w:t>
            </w:r>
          </w:p>
        </w:tc>
        <w:tc>
          <w:tcPr>
            <w:tcW w:w="596" w:type="pct"/>
          </w:tcPr>
          <w:p w14:paraId="735AC127" w14:textId="77777777" w:rsidR="00B33011" w:rsidRPr="0081121D" w:rsidRDefault="00B33011" w:rsidP="0081121D">
            <w:pPr>
              <w:jc w:val="both"/>
              <w:rPr>
                <w:b/>
                <w:bCs/>
                <w:i/>
                <w:iCs/>
              </w:rPr>
            </w:pPr>
          </w:p>
          <w:p w14:paraId="7BB0F990" w14:textId="77777777" w:rsidR="00B33011" w:rsidRPr="0081121D" w:rsidRDefault="00B33011" w:rsidP="0081121D">
            <w:pPr>
              <w:jc w:val="both"/>
              <w:rPr>
                <w:b/>
                <w:bCs/>
                <w:i/>
                <w:iCs/>
              </w:rPr>
            </w:pPr>
          </w:p>
          <w:p w14:paraId="4F630804" w14:textId="77777777" w:rsidR="00B33011" w:rsidRPr="0081121D" w:rsidRDefault="00B33011" w:rsidP="0081121D">
            <w:pPr>
              <w:jc w:val="both"/>
              <w:rPr>
                <w:b/>
                <w:bCs/>
                <w:i/>
                <w:iCs/>
              </w:rPr>
            </w:pPr>
            <w:r w:rsidRPr="0081121D">
              <w:rPr>
                <w:b/>
                <w:bCs/>
                <w:i/>
                <w:iCs/>
              </w:rPr>
              <w:t>2</w:t>
            </w:r>
          </w:p>
        </w:tc>
        <w:tc>
          <w:tcPr>
            <w:tcW w:w="886" w:type="pct"/>
          </w:tcPr>
          <w:p w14:paraId="2537614A" w14:textId="77777777" w:rsidR="00B33011" w:rsidRPr="0081121D" w:rsidRDefault="00B33011" w:rsidP="0081121D">
            <w:pPr>
              <w:jc w:val="both"/>
              <w:rPr>
                <w:b/>
                <w:bCs/>
                <w:i/>
                <w:iCs/>
              </w:rPr>
            </w:pPr>
            <w:r w:rsidRPr="0081121D">
              <w:rPr>
                <w:b/>
                <w:bCs/>
                <w:i/>
                <w:iCs/>
              </w:rPr>
              <w:t>ПК3.4</w:t>
            </w:r>
          </w:p>
          <w:p w14:paraId="589C1392" w14:textId="77777777" w:rsidR="00B33011" w:rsidRPr="0081121D" w:rsidRDefault="00B33011" w:rsidP="0081121D">
            <w:pPr>
              <w:jc w:val="both"/>
              <w:rPr>
                <w:b/>
                <w:bCs/>
                <w:i/>
                <w:iCs/>
              </w:rPr>
            </w:pPr>
            <w:r w:rsidRPr="0081121D">
              <w:rPr>
                <w:b/>
                <w:bCs/>
                <w:i/>
                <w:iCs/>
              </w:rPr>
              <w:t>ОК 09</w:t>
            </w:r>
          </w:p>
        </w:tc>
        <w:tc>
          <w:tcPr>
            <w:tcW w:w="471" w:type="pct"/>
          </w:tcPr>
          <w:p w14:paraId="76A7B103" w14:textId="77777777" w:rsidR="00B33011" w:rsidRPr="0081121D" w:rsidRDefault="00B33011" w:rsidP="0081121D">
            <w:pPr>
              <w:jc w:val="both"/>
              <w:rPr>
                <w:b/>
                <w:bCs/>
                <w:i/>
                <w:iCs/>
              </w:rPr>
            </w:pPr>
            <w:r w:rsidRPr="0081121D">
              <w:rPr>
                <w:b/>
                <w:bCs/>
                <w:i/>
                <w:iCs/>
              </w:rPr>
              <w:t>У 3.4 01</w:t>
            </w:r>
          </w:p>
          <w:p w14:paraId="1A3EAC4A" w14:textId="77777777" w:rsidR="00B33011" w:rsidRPr="0081121D" w:rsidRDefault="00B33011" w:rsidP="0081121D">
            <w:pPr>
              <w:jc w:val="both"/>
              <w:rPr>
                <w:b/>
                <w:bCs/>
                <w:i/>
                <w:iCs/>
              </w:rPr>
            </w:pPr>
            <w:r w:rsidRPr="0081121D">
              <w:rPr>
                <w:b/>
                <w:bCs/>
                <w:i/>
                <w:iCs/>
              </w:rPr>
              <w:t>Уо 09.02</w:t>
            </w:r>
          </w:p>
          <w:p w14:paraId="71645172" w14:textId="77777777" w:rsidR="00B33011" w:rsidRPr="0081121D" w:rsidRDefault="00B33011" w:rsidP="0081121D">
            <w:pPr>
              <w:jc w:val="both"/>
              <w:rPr>
                <w:b/>
                <w:bCs/>
                <w:i/>
                <w:iCs/>
              </w:rPr>
            </w:pPr>
            <w:r w:rsidRPr="0081121D">
              <w:rPr>
                <w:b/>
                <w:bCs/>
                <w:i/>
                <w:iCs/>
              </w:rPr>
              <w:t>Зо 09.02</w:t>
            </w:r>
          </w:p>
          <w:p w14:paraId="309575F4" w14:textId="77777777" w:rsidR="00B33011" w:rsidRPr="0081121D" w:rsidRDefault="00B33011" w:rsidP="0081121D">
            <w:pPr>
              <w:jc w:val="both"/>
              <w:rPr>
                <w:b/>
                <w:bCs/>
                <w:i/>
                <w:iCs/>
              </w:rPr>
            </w:pPr>
          </w:p>
        </w:tc>
      </w:tr>
      <w:tr w:rsidR="00B33011" w:rsidRPr="0081121D" w14:paraId="38CC5BE7" w14:textId="77777777" w:rsidTr="00B33011">
        <w:trPr>
          <w:trHeight w:val="285"/>
        </w:trPr>
        <w:tc>
          <w:tcPr>
            <w:tcW w:w="987" w:type="pct"/>
            <w:vMerge/>
          </w:tcPr>
          <w:p w14:paraId="1A129927" w14:textId="77777777" w:rsidR="00B33011" w:rsidRPr="0081121D" w:rsidRDefault="00B33011" w:rsidP="0081121D">
            <w:pPr>
              <w:jc w:val="both"/>
              <w:rPr>
                <w:b/>
                <w:bCs/>
              </w:rPr>
            </w:pPr>
          </w:p>
        </w:tc>
        <w:tc>
          <w:tcPr>
            <w:tcW w:w="2060" w:type="pct"/>
          </w:tcPr>
          <w:p w14:paraId="568A1A59" w14:textId="77777777" w:rsidR="00B33011" w:rsidRPr="0081121D" w:rsidRDefault="00B33011" w:rsidP="0081121D">
            <w:pPr>
              <w:jc w:val="both"/>
              <w:rPr>
                <w:bCs/>
              </w:rPr>
            </w:pPr>
            <w:r w:rsidRPr="0081121D">
              <w:rPr>
                <w:b/>
                <w:bCs/>
              </w:rPr>
              <w:t>23-24.</w:t>
            </w:r>
            <w:r w:rsidRPr="0081121D">
              <w:rPr>
                <w:b/>
                <w:i/>
                <w:color w:val="000000"/>
              </w:rPr>
              <w:t xml:space="preserve"> </w:t>
            </w:r>
            <w:r w:rsidRPr="0081121D">
              <w:rPr>
                <w:b/>
                <w:color w:val="000000"/>
              </w:rPr>
              <w:t xml:space="preserve">Практическое занятие 4      </w:t>
            </w:r>
            <w:r w:rsidRPr="0081121D">
              <w:rPr>
                <w:color w:val="000000"/>
              </w:rPr>
              <w:t>Оформление Акта по расследованию несчастного случая по форме Н-1</w:t>
            </w:r>
          </w:p>
        </w:tc>
        <w:tc>
          <w:tcPr>
            <w:tcW w:w="596" w:type="pct"/>
          </w:tcPr>
          <w:p w14:paraId="0B21B67B" w14:textId="77777777" w:rsidR="00B33011" w:rsidRPr="0081121D" w:rsidRDefault="00B33011" w:rsidP="0081121D">
            <w:pPr>
              <w:jc w:val="both"/>
              <w:rPr>
                <w:b/>
                <w:bCs/>
                <w:i/>
                <w:iCs/>
              </w:rPr>
            </w:pPr>
          </w:p>
          <w:p w14:paraId="2762409C" w14:textId="77777777" w:rsidR="00B33011" w:rsidRPr="0081121D" w:rsidRDefault="00B33011" w:rsidP="0081121D">
            <w:pPr>
              <w:jc w:val="both"/>
              <w:rPr>
                <w:b/>
                <w:bCs/>
                <w:i/>
                <w:iCs/>
              </w:rPr>
            </w:pPr>
            <w:r w:rsidRPr="0081121D">
              <w:rPr>
                <w:b/>
                <w:bCs/>
                <w:i/>
                <w:iCs/>
              </w:rPr>
              <w:t>4</w:t>
            </w:r>
          </w:p>
        </w:tc>
        <w:tc>
          <w:tcPr>
            <w:tcW w:w="886" w:type="pct"/>
          </w:tcPr>
          <w:p w14:paraId="7F5575C9" w14:textId="77777777" w:rsidR="00B33011" w:rsidRPr="0081121D" w:rsidRDefault="00B33011" w:rsidP="0081121D">
            <w:pPr>
              <w:jc w:val="both"/>
              <w:rPr>
                <w:b/>
                <w:bCs/>
                <w:i/>
                <w:iCs/>
              </w:rPr>
            </w:pPr>
            <w:r w:rsidRPr="0081121D">
              <w:rPr>
                <w:b/>
                <w:bCs/>
                <w:i/>
                <w:iCs/>
              </w:rPr>
              <w:t>ПК2.3</w:t>
            </w:r>
          </w:p>
          <w:p w14:paraId="0C94AD6A" w14:textId="77777777" w:rsidR="00B33011" w:rsidRPr="0081121D" w:rsidRDefault="00B33011" w:rsidP="0081121D">
            <w:pPr>
              <w:jc w:val="both"/>
              <w:rPr>
                <w:b/>
                <w:bCs/>
                <w:i/>
                <w:iCs/>
              </w:rPr>
            </w:pPr>
            <w:r w:rsidRPr="0081121D">
              <w:rPr>
                <w:b/>
                <w:bCs/>
                <w:i/>
                <w:iCs/>
              </w:rPr>
              <w:t>ОК 09</w:t>
            </w:r>
          </w:p>
        </w:tc>
        <w:tc>
          <w:tcPr>
            <w:tcW w:w="471" w:type="pct"/>
          </w:tcPr>
          <w:p w14:paraId="3ECD65B1" w14:textId="77777777" w:rsidR="00B33011" w:rsidRPr="0081121D" w:rsidRDefault="00B33011" w:rsidP="0081121D">
            <w:pPr>
              <w:jc w:val="both"/>
              <w:rPr>
                <w:b/>
                <w:bCs/>
                <w:i/>
                <w:iCs/>
              </w:rPr>
            </w:pPr>
            <w:r w:rsidRPr="0081121D">
              <w:rPr>
                <w:b/>
                <w:bCs/>
                <w:i/>
                <w:iCs/>
              </w:rPr>
              <w:t>У 2.3 01</w:t>
            </w:r>
          </w:p>
          <w:p w14:paraId="68C31B41" w14:textId="77777777" w:rsidR="00B33011" w:rsidRPr="0081121D" w:rsidRDefault="00B33011" w:rsidP="0081121D">
            <w:pPr>
              <w:jc w:val="both"/>
              <w:rPr>
                <w:b/>
                <w:bCs/>
                <w:i/>
                <w:iCs/>
              </w:rPr>
            </w:pPr>
            <w:r w:rsidRPr="0081121D">
              <w:rPr>
                <w:b/>
                <w:bCs/>
                <w:i/>
                <w:iCs/>
              </w:rPr>
              <w:t>З 2.3 03</w:t>
            </w:r>
          </w:p>
          <w:p w14:paraId="1FF9724B" w14:textId="77777777" w:rsidR="00B33011" w:rsidRPr="0081121D" w:rsidRDefault="00B33011" w:rsidP="0081121D">
            <w:pPr>
              <w:jc w:val="both"/>
              <w:rPr>
                <w:b/>
                <w:bCs/>
                <w:i/>
                <w:iCs/>
              </w:rPr>
            </w:pPr>
            <w:r w:rsidRPr="0081121D">
              <w:rPr>
                <w:b/>
                <w:bCs/>
                <w:i/>
                <w:iCs/>
              </w:rPr>
              <w:t>Уо 09.02</w:t>
            </w:r>
          </w:p>
          <w:p w14:paraId="3FA26D61" w14:textId="77777777" w:rsidR="00B33011" w:rsidRPr="0081121D" w:rsidRDefault="00B33011" w:rsidP="0081121D">
            <w:pPr>
              <w:jc w:val="both"/>
              <w:rPr>
                <w:b/>
                <w:bCs/>
                <w:i/>
                <w:iCs/>
              </w:rPr>
            </w:pPr>
            <w:r w:rsidRPr="0081121D">
              <w:rPr>
                <w:b/>
                <w:bCs/>
                <w:i/>
                <w:iCs/>
              </w:rPr>
              <w:lastRenderedPageBreak/>
              <w:t>Зо 09.02</w:t>
            </w:r>
          </w:p>
          <w:p w14:paraId="554AFCAD" w14:textId="77777777" w:rsidR="00B33011" w:rsidRPr="0081121D" w:rsidRDefault="00B33011" w:rsidP="0081121D">
            <w:pPr>
              <w:jc w:val="both"/>
              <w:rPr>
                <w:b/>
                <w:bCs/>
                <w:i/>
                <w:iCs/>
              </w:rPr>
            </w:pPr>
          </w:p>
        </w:tc>
      </w:tr>
      <w:tr w:rsidR="00B33011" w:rsidRPr="0081121D" w14:paraId="5021AE3E" w14:textId="77777777" w:rsidTr="00B33011">
        <w:trPr>
          <w:trHeight w:val="285"/>
        </w:trPr>
        <w:tc>
          <w:tcPr>
            <w:tcW w:w="987" w:type="pct"/>
            <w:vMerge/>
          </w:tcPr>
          <w:p w14:paraId="12EE8BB5" w14:textId="77777777" w:rsidR="00B33011" w:rsidRPr="0081121D" w:rsidRDefault="00B33011" w:rsidP="0081121D">
            <w:pPr>
              <w:jc w:val="both"/>
              <w:rPr>
                <w:b/>
                <w:bCs/>
              </w:rPr>
            </w:pPr>
          </w:p>
        </w:tc>
        <w:tc>
          <w:tcPr>
            <w:tcW w:w="2060" w:type="pct"/>
          </w:tcPr>
          <w:p w14:paraId="6472499C" w14:textId="77777777" w:rsidR="00B33011" w:rsidRPr="0081121D" w:rsidRDefault="00B33011" w:rsidP="0081121D">
            <w:pPr>
              <w:jc w:val="both"/>
              <w:rPr>
                <w:b/>
                <w:spacing w:val="-2"/>
              </w:rPr>
            </w:pPr>
            <w:r w:rsidRPr="0081121D">
              <w:rPr>
                <w:b/>
                <w:spacing w:val="-2"/>
              </w:rPr>
              <w:t>Самостоятельная работа обучающегося</w:t>
            </w:r>
          </w:p>
          <w:p w14:paraId="0F7EE1FB" w14:textId="77777777" w:rsidR="00B33011" w:rsidRPr="0081121D" w:rsidRDefault="00B33011" w:rsidP="0081121D">
            <w:pPr>
              <w:jc w:val="both"/>
              <w:rPr>
                <w:b/>
                <w:bCs/>
              </w:rPr>
            </w:pPr>
            <w:r w:rsidRPr="0081121D">
              <w:rPr>
                <w:bCs/>
              </w:rPr>
              <w:t>Изучение и классификация причин, вызывающих профессиональные заболевания и несчастные случаи на предприятиях</w:t>
            </w:r>
          </w:p>
        </w:tc>
        <w:tc>
          <w:tcPr>
            <w:tcW w:w="596" w:type="pct"/>
          </w:tcPr>
          <w:p w14:paraId="11B01AC6" w14:textId="77777777" w:rsidR="00B33011" w:rsidRPr="0081121D" w:rsidRDefault="00B33011" w:rsidP="0081121D">
            <w:pPr>
              <w:jc w:val="both"/>
              <w:rPr>
                <w:b/>
                <w:bCs/>
                <w:i/>
                <w:iCs/>
              </w:rPr>
            </w:pPr>
          </w:p>
          <w:p w14:paraId="2BFFE770" w14:textId="77777777" w:rsidR="00B33011" w:rsidRPr="0081121D" w:rsidRDefault="00B33011" w:rsidP="0081121D">
            <w:pPr>
              <w:jc w:val="both"/>
              <w:rPr>
                <w:b/>
                <w:bCs/>
                <w:i/>
                <w:iCs/>
              </w:rPr>
            </w:pPr>
            <w:r w:rsidRPr="0081121D">
              <w:rPr>
                <w:b/>
                <w:bCs/>
                <w:i/>
                <w:iCs/>
              </w:rPr>
              <w:t>2</w:t>
            </w:r>
          </w:p>
        </w:tc>
        <w:tc>
          <w:tcPr>
            <w:tcW w:w="886" w:type="pct"/>
          </w:tcPr>
          <w:p w14:paraId="135E6E6F" w14:textId="77777777" w:rsidR="00B33011" w:rsidRPr="0081121D" w:rsidRDefault="00B33011" w:rsidP="0081121D">
            <w:pPr>
              <w:jc w:val="both"/>
              <w:rPr>
                <w:b/>
                <w:bCs/>
                <w:i/>
                <w:iCs/>
              </w:rPr>
            </w:pPr>
          </w:p>
        </w:tc>
        <w:tc>
          <w:tcPr>
            <w:tcW w:w="471" w:type="pct"/>
          </w:tcPr>
          <w:p w14:paraId="28BF5B63" w14:textId="77777777" w:rsidR="00B33011" w:rsidRPr="0081121D" w:rsidRDefault="00B33011" w:rsidP="0081121D">
            <w:pPr>
              <w:jc w:val="both"/>
              <w:rPr>
                <w:b/>
                <w:bCs/>
                <w:i/>
                <w:iCs/>
              </w:rPr>
            </w:pPr>
          </w:p>
        </w:tc>
      </w:tr>
      <w:tr w:rsidR="00B33011" w:rsidRPr="0081121D" w14:paraId="68AD21D5" w14:textId="77777777" w:rsidTr="00B33011">
        <w:trPr>
          <w:trHeight w:val="233"/>
        </w:trPr>
        <w:tc>
          <w:tcPr>
            <w:tcW w:w="987" w:type="pct"/>
            <w:vMerge w:val="restart"/>
          </w:tcPr>
          <w:p w14:paraId="37267317" w14:textId="77777777" w:rsidR="00B33011" w:rsidRPr="0081121D" w:rsidRDefault="00B33011" w:rsidP="0081121D">
            <w:pPr>
              <w:jc w:val="both"/>
              <w:rPr>
                <w:b/>
                <w:bCs/>
              </w:rPr>
            </w:pPr>
            <w:r w:rsidRPr="0081121D">
              <w:rPr>
                <w:b/>
                <w:bCs/>
              </w:rPr>
              <w:t xml:space="preserve">Тема 3. </w:t>
            </w:r>
            <w:r w:rsidRPr="0081121D">
              <w:rPr>
                <w:b/>
                <w:spacing w:val="-2"/>
              </w:rPr>
              <w:t>Экономические механизмы управления безопасностью труда</w:t>
            </w:r>
          </w:p>
        </w:tc>
        <w:tc>
          <w:tcPr>
            <w:tcW w:w="2060" w:type="pct"/>
          </w:tcPr>
          <w:p w14:paraId="591A08C7" w14:textId="77777777" w:rsidR="00B33011" w:rsidRPr="0081121D" w:rsidRDefault="00B33011" w:rsidP="0081121D">
            <w:pPr>
              <w:jc w:val="both"/>
              <w:rPr>
                <w:b/>
                <w:bCs/>
              </w:rPr>
            </w:pPr>
            <w:r w:rsidRPr="0081121D">
              <w:rPr>
                <w:b/>
                <w:bCs/>
              </w:rPr>
              <w:t>25.</w:t>
            </w:r>
            <w:r w:rsidRPr="0081121D">
              <w:rPr>
                <w:spacing w:val="-2"/>
              </w:rPr>
              <w:t xml:space="preserve"> Социально-экономическое значение, экономический механизм и источ</w:t>
            </w:r>
            <w:r w:rsidRPr="0081121D">
              <w:rPr>
                <w:spacing w:val="-2"/>
              </w:rPr>
              <w:softHyphen/>
              <w:t xml:space="preserve">ники финансирования охраны труда. Экономические последствия (ущерб) от </w:t>
            </w:r>
            <w:r w:rsidRPr="0081121D">
              <w:rPr>
                <w:spacing w:val="-3"/>
              </w:rPr>
              <w:t>производственного травматизма и профессиональных заболеваний. Экономиче</w:t>
            </w:r>
            <w:r w:rsidRPr="0081121D">
              <w:rPr>
                <w:spacing w:val="-3"/>
              </w:rPr>
              <w:softHyphen/>
              <w:t xml:space="preserve">ский эффект и экономическая эффективность мероприятий по обеспечению </w:t>
            </w:r>
            <w:r w:rsidRPr="0081121D">
              <w:t>требований охраны и улучшению условий труда.</w:t>
            </w:r>
          </w:p>
        </w:tc>
        <w:tc>
          <w:tcPr>
            <w:tcW w:w="596" w:type="pct"/>
          </w:tcPr>
          <w:p w14:paraId="56CFA8D0" w14:textId="77777777" w:rsidR="00B33011" w:rsidRPr="0081121D" w:rsidRDefault="00B33011" w:rsidP="0081121D">
            <w:pPr>
              <w:jc w:val="both"/>
              <w:rPr>
                <w:b/>
                <w:bCs/>
                <w:i/>
                <w:iCs/>
              </w:rPr>
            </w:pPr>
          </w:p>
          <w:p w14:paraId="778C0A54" w14:textId="77777777" w:rsidR="00B33011" w:rsidRPr="0081121D" w:rsidRDefault="00B33011" w:rsidP="0081121D">
            <w:pPr>
              <w:jc w:val="both"/>
              <w:rPr>
                <w:b/>
                <w:bCs/>
                <w:i/>
                <w:iCs/>
              </w:rPr>
            </w:pPr>
          </w:p>
          <w:p w14:paraId="52751F64" w14:textId="77777777" w:rsidR="00B33011" w:rsidRPr="0081121D" w:rsidRDefault="00B33011" w:rsidP="0081121D">
            <w:pPr>
              <w:jc w:val="both"/>
              <w:rPr>
                <w:b/>
                <w:bCs/>
                <w:i/>
                <w:iCs/>
              </w:rPr>
            </w:pPr>
          </w:p>
          <w:p w14:paraId="7242284D" w14:textId="77777777" w:rsidR="00B33011" w:rsidRPr="0081121D" w:rsidRDefault="00B33011" w:rsidP="0081121D">
            <w:pPr>
              <w:jc w:val="both"/>
              <w:rPr>
                <w:b/>
                <w:bCs/>
                <w:i/>
                <w:iCs/>
              </w:rPr>
            </w:pPr>
            <w:r w:rsidRPr="0081121D">
              <w:rPr>
                <w:b/>
                <w:bCs/>
                <w:i/>
                <w:iCs/>
              </w:rPr>
              <w:t>2</w:t>
            </w:r>
          </w:p>
        </w:tc>
        <w:tc>
          <w:tcPr>
            <w:tcW w:w="886" w:type="pct"/>
          </w:tcPr>
          <w:p w14:paraId="6F10FE2B" w14:textId="77777777" w:rsidR="00B33011" w:rsidRPr="0081121D" w:rsidRDefault="00B33011" w:rsidP="0081121D">
            <w:pPr>
              <w:jc w:val="both"/>
              <w:rPr>
                <w:b/>
                <w:bCs/>
                <w:i/>
                <w:iCs/>
              </w:rPr>
            </w:pPr>
            <w:r w:rsidRPr="0081121D">
              <w:rPr>
                <w:b/>
                <w:bCs/>
                <w:i/>
                <w:iCs/>
              </w:rPr>
              <w:t>ПК2.3</w:t>
            </w:r>
          </w:p>
          <w:p w14:paraId="79F39C8C" w14:textId="77777777" w:rsidR="00B33011" w:rsidRPr="0081121D" w:rsidRDefault="00B33011" w:rsidP="0081121D">
            <w:pPr>
              <w:jc w:val="both"/>
              <w:rPr>
                <w:b/>
                <w:bCs/>
                <w:i/>
                <w:iCs/>
              </w:rPr>
            </w:pPr>
            <w:r w:rsidRPr="0081121D">
              <w:rPr>
                <w:b/>
                <w:bCs/>
                <w:i/>
                <w:iCs/>
              </w:rPr>
              <w:t>ОК01</w:t>
            </w:r>
          </w:p>
        </w:tc>
        <w:tc>
          <w:tcPr>
            <w:tcW w:w="471" w:type="pct"/>
          </w:tcPr>
          <w:p w14:paraId="11C99A7A" w14:textId="77777777" w:rsidR="00B33011" w:rsidRPr="0081121D" w:rsidRDefault="00B33011" w:rsidP="0081121D">
            <w:pPr>
              <w:jc w:val="both"/>
              <w:rPr>
                <w:b/>
                <w:bCs/>
                <w:i/>
                <w:iCs/>
              </w:rPr>
            </w:pPr>
            <w:r w:rsidRPr="0081121D">
              <w:rPr>
                <w:b/>
                <w:bCs/>
                <w:i/>
                <w:iCs/>
              </w:rPr>
              <w:t>У 2.3 01</w:t>
            </w:r>
          </w:p>
          <w:p w14:paraId="7E37F848" w14:textId="77777777" w:rsidR="00B33011" w:rsidRPr="0081121D" w:rsidRDefault="00B33011" w:rsidP="0081121D">
            <w:pPr>
              <w:jc w:val="both"/>
              <w:rPr>
                <w:b/>
                <w:bCs/>
                <w:i/>
                <w:iCs/>
              </w:rPr>
            </w:pPr>
            <w:r w:rsidRPr="0081121D">
              <w:rPr>
                <w:b/>
                <w:bCs/>
                <w:i/>
                <w:iCs/>
              </w:rPr>
              <w:t>З 2.3 03</w:t>
            </w:r>
          </w:p>
          <w:p w14:paraId="443CEAAD" w14:textId="77777777" w:rsidR="00B33011" w:rsidRPr="0081121D" w:rsidRDefault="00B33011" w:rsidP="0081121D">
            <w:pPr>
              <w:jc w:val="both"/>
              <w:rPr>
                <w:b/>
                <w:bCs/>
                <w:i/>
                <w:iCs/>
              </w:rPr>
            </w:pPr>
            <w:r w:rsidRPr="0081121D">
              <w:rPr>
                <w:b/>
                <w:bCs/>
                <w:i/>
                <w:iCs/>
              </w:rPr>
              <w:t>Уо 01.01</w:t>
            </w:r>
          </w:p>
          <w:p w14:paraId="7003C6E3" w14:textId="77777777" w:rsidR="00B33011" w:rsidRPr="0081121D" w:rsidRDefault="00B33011" w:rsidP="0081121D">
            <w:pPr>
              <w:jc w:val="both"/>
              <w:rPr>
                <w:b/>
                <w:bCs/>
                <w:i/>
                <w:iCs/>
              </w:rPr>
            </w:pPr>
            <w:r w:rsidRPr="0081121D">
              <w:rPr>
                <w:b/>
                <w:bCs/>
                <w:i/>
                <w:iCs/>
              </w:rPr>
              <w:t>Зо 01.01</w:t>
            </w:r>
          </w:p>
          <w:p w14:paraId="5BF1DCB6" w14:textId="77777777" w:rsidR="00B33011" w:rsidRPr="0081121D" w:rsidRDefault="00B33011" w:rsidP="0081121D">
            <w:pPr>
              <w:jc w:val="both"/>
              <w:rPr>
                <w:b/>
                <w:bCs/>
                <w:i/>
                <w:iCs/>
              </w:rPr>
            </w:pPr>
          </w:p>
        </w:tc>
      </w:tr>
      <w:tr w:rsidR="00B33011" w:rsidRPr="0081121D" w14:paraId="54647046" w14:textId="77777777" w:rsidTr="00B33011">
        <w:trPr>
          <w:trHeight w:val="285"/>
        </w:trPr>
        <w:tc>
          <w:tcPr>
            <w:tcW w:w="987" w:type="pct"/>
            <w:vMerge/>
          </w:tcPr>
          <w:p w14:paraId="54F7E1E9" w14:textId="77777777" w:rsidR="00B33011" w:rsidRPr="0081121D" w:rsidRDefault="00B33011" w:rsidP="0081121D">
            <w:pPr>
              <w:jc w:val="both"/>
              <w:rPr>
                <w:b/>
                <w:bCs/>
              </w:rPr>
            </w:pPr>
          </w:p>
        </w:tc>
        <w:tc>
          <w:tcPr>
            <w:tcW w:w="2060" w:type="pct"/>
          </w:tcPr>
          <w:p w14:paraId="44A29950" w14:textId="77777777" w:rsidR="00B33011" w:rsidRPr="0081121D" w:rsidRDefault="00B33011" w:rsidP="0081121D">
            <w:pPr>
              <w:jc w:val="both"/>
              <w:rPr>
                <w:spacing w:val="-2"/>
              </w:rPr>
            </w:pPr>
            <w:r w:rsidRPr="0081121D">
              <w:rPr>
                <w:b/>
                <w:spacing w:val="-2"/>
              </w:rPr>
              <w:t xml:space="preserve">Самостоятельная работа обучающегося </w:t>
            </w:r>
            <w:r w:rsidRPr="0081121D">
              <w:rPr>
                <w:spacing w:val="-2"/>
              </w:rPr>
              <w:t>Законодательные положения по охране труда</w:t>
            </w:r>
          </w:p>
        </w:tc>
        <w:tc>
          <w:tcPr>
            <w:tcW w:w="596" w:type="pct"/>
          </w:tcPr>
          <w:p w14:paraId="2CE05A98" w14:textId="77777777" w:rsidR="00B33011" w:rsidRPr="0081121D" w:rsidRDefault="00B33011" w:rsidP="0081121D">
            <w:pPr>
              <w:jc w:val="both"/>
              <w:rPr>
                <w:b/>
                <w:bCs/>
                <w:i/>
                <w:iCs/>
              </w:rPr>
            </w:pPr>
            <w:r w:rsidRPr="0081121D">
              <w:rPr>
                <w:b/>
                <w:bCs/>
                <w:i/>
                <w:iCs/>
              </w:rPr>
              <w:t>2</w:t>
            </w:r>
          </w:p>
        </w:tc>
        <w:tc>
          <w:tcPr>
            <w:tcW w:w="886" w:type="pct"/>
          </w:tcPr>
          <w:p w14:paraId="36004C77" w14:textId="77777777" w:rsidR="00B33011" w:rsidRPr="0081121D" w:rsidRDefault="00B33011" w:rsidP="0081121D">
            <w:pPr>
              <w:jc w:val="both"/>
              <w:rPr>
                <w:b/>
                <w:bCs/>
                <w:i/>
                <w:iCs/>
              </w:rPr>
            </w:pPr>
          </w:p>
        </w:tc>
        <w:tc>
          <w:tcPr>
            <w:tcW w:w="471" w:type="pct"/>
          </w:tcPr>
          <w:p w14:paraId="44824380" w14:textId="77777777" w:rsidR="00B33011" w:rsidRPr="0081121D" w:rsidRDefault="00B33011" w:rsidP="0081121D">
            <w:pPr>
              <w:jc w:val="both"/>
              <w:rPr>
                <w:b/>
                <w:bCs/>
                <w:i/>
                <w:iCs/>
              </w:rPr>
            </w:pPr>
          </w:p>
        </w:tc>
      </w:tr>
      <w:tr w:rsidR="00B33011" w:rsidRPr="0081121D" w14:paraId="02B52D7B" w14:textId="77777777" w:rsidTr="00B33011">
        <w:trPr>
          <w:trHeight w:val="244"/>
        </w:trPr>
        <w:tc>
          <w:tcPr>
            <w:tcW w:w="3047" w:type="pct"/>
            <w:gridSpan w:val="2"/>
          </w:tcPr>
          <w:p w14:paraId="2C34010D" w14:textId="77777777" w:rsidR="00B33011" w:rsidRPr="0081121D" w:rsidRDefault="00B33011" w:rsidP="0081121D">
            <w:pPr>
              <w:jc w:val="both"/>
              <w:rPr>
                <w:b/>
                <w:bCs/>
              </w:rPr>
            </w:pPr>
            <w:r w:rsidRPr="0081121D">
              <w:rPr>
                <w:b/>
                <w:color w:val="000000"/>
              </w:rPr>
              <w:t>Раздел 6.</w:t>
            </w:r>
            <w:r w:rsidRPr="0081121D">
              <w:t xml:space="preserve">  </w:t>
            </w:r>
            <w:r w:rsidRPr="0081121D">
              <w:rPr>
                <w:b/>
              </w:rPr>
              <w:t>Промышленная безопасность</w:t>
            </w:r>
          </w:p>
        </w:tc>
        <w:tc>
          <w:tcPr>
            <w:tcW w:w="596" w:type="pct"/>
          </w:tcPr>
          <w:p w14:paraId="62191E78" w14:textId="77777777" w:rsidR="00B33011" w:rsidRPr="0081121D" w:rsidRDefault="00B33011" w:rsidP="0081121D">
            <w:pPr>
              <w:jc w:val="both"/>
              <w:rPr>
                <w:b/>
                <w:bCs/>
                <w:i/>
                <w:iCs/>
              </w:rPr>
            </w:pPr>
            <w:r w:rsidRPr="0081121D">
              <w:rPr>
                <w:b/>
                <w:bCs/>
                <w:i/>
                <w:iCs/>
              </w:rPr>
              <w:t>12</w:t>
            </w:r>
          </w:p>
        </w:tc>
        <w:tc>
          <w:tcPr>
            <w:tcW w:w="886" w:type="pct"/>
          </w:tcPr>
          <w:p w14:paraId="78B2DE1F" w14:textId="77777777" w:rsidR="00B33011" w:rsidRPr="0081121D" w:rsidRDefault="00B33011" w:rsidP="0081121D">
            <w:pPr>
              <w:jc w:val="both"/>
              <w:rPr>
                <w:b/>
                <w:bCs/>
                <w:i/>
                <w:iCs/>
              </w:rPr>
            </w:pPr>
          </w:p>
        </w:tc>
        <w:tc>
          <w:tcPr>
            <w:tcW w:w="471" w:type="pct"/>
          </w:tcPr>
          <w:p w14:paraId="0100471F" w14:textId="77777777" w:rsidR="00B33011" w:rsidRPr="0081121D" w:rsidRDefault="00B33011" w:rsidP="0081121D">
            <w:pPr>
              <w:jc w:val="both"/>
              <w:rPr>
                <w:b/>
                <w:bCs/>
                <w:i/>
                <w:iCs/>
              </w:rPr>
            </w:pPr>
          </w:p>
        </w:tc>
      </w:tr>
      <w:tr w:rsidR="00B33011" w:rsidRPr="0081121D" w14:paraId="28931FF9" w14:textId="77777777" w:rsidTr="00B33011">
        <w:trPr>
          <w:trHeight w:val="5352"/>
        </w:trPr>
        <w:tc>
          <w:tcPr>
            <w:tcW w:w="987" w:type="pct"/>
            <w:vMerge w:val="restart"/>
          </w:tcPr>
          <w:p w14:paraId="7B9E8A84" w14:textId="77777777" w:rsidR="00B33011" w:rsidRPr="0081121D" w:rsidRDefault="00B33011" w:rsidP="0081121D">
            <w:pPr>
              <w:jc w:val="both"/>
              <w:rPr>
                <w:b/>
                <w:color w:val="000000"/>
              </w:rPr>
            </w:pPr>
            <w:r w:rsidRPr="0081121D">
              <w:rPr>
                <w:b/>
                <w:color w:val="000000"/>
              </w:rPr>
              <w:lastRenderedPageBreak/>
              <w:t>Тема1.</w:t>
            </w:r>
            <w:r w:rsidRPr="0081121D">
              <w:rPr>
                <w:b/>
              </w:rPr>
              <w:t>Основы безопасности технологиче</w:t>
            </w:r>
            <w:r w:rsidRPr="0081121D">
              <w:rPr>
                <w:b/>
              </w:rPr>
              <w:softHyphen/>
              <w:t>ских процессов</w:t>
            </w:r>
          </w:p>
        </w:tc>
        <w:tc>
          <w:tcPr>
            <w:tcW w:w="2060" w:type="pct"/>
          </w:tcPr>
          <w:p w14:paraId="0C34F68F" w14:textId="77777777" w:rsidR="00B33011" w:rsidRPr="0081121D" w:rsidRDefault="00B33011" w:rsidP="0081121D">
            <w:pPr>
              <w:jc w:val="both"/>
              <w:rPr>
                <w:b/>
                <w:bCs/>
              </w:rPr>
            </w:pPr>
            <w:r w:rsidRPr="0081121D">
              <w:rPr>
                <w:b/>
                <w:bCs/>
              </w:rPr>
              <w:t>26.</w:t>
            </w:r>
            <w:r w:rsidRPr="0081121D">
              <w:rPr>
                <w:spacing w:val="-3"/>
              </w:rPr>
              <w:t xml:space="preserve"> Основные требования техники безопасности при проведении технологи</w:t>
            </w:r>
            <w:r w:rsidRPr="0081121D">
              <w:rPr>
                <w:spacing w:val="-3"/>
              </w:rPr>
              <w:softHyphen/>
              <w:t>ческих процессов. Основные направления повышения безопасности при разра</w:t>
            </w:r>
            <w:r w:rsidRPr="0081121D">
              <w:rPr>
                <w:spacing w:val="-3"/>
              </w:rPr>
              <w:softHyphen/>
            </w:r>
            <w:r w:rsidRPr="0081121D">
              <w:rPr>
                <w:spacing w:val="-2"/>
              </w:rPr>
              <w:t>ботке технологических процессов: непрерывность процесса, переход от много</w:t>
            </w:r>
            <w:r w:rsidRPr="0081121D">
              <w:rPr>
                <w:spacing w:val="-2"/>
              </w:rPr>
              <w:softHyphen/>
            </w:r>
            <w:r w:rsidRPr="0081121D">
              <w:rPr>
                <w:spacing w:val="-3"/>
              </w:rPr>
              <w:t xml:space="preserve">стадийных к малостадийным процессам, замена опасных и вредных веществ на </w:t>
            </w:r>
            <w:r w:rsidRPr="0081121D">
              <w:rPr>
                <w:spacing w:val="-2"/>
              </w:rPr>
              <w:t>менее опасные, безвредные. Технологический регламент как основа безопасно</w:t>
            </w:r>
            <w:r w:rsidRPr="0081121D">
              <w:rPr>
                <w:spacing w:val="-2"/>
              </w:rPr>
              <w:softHyphen/>
              <w:t>го ведения технологического процесса. Автоматизация технологических про</w:t>
            </w:r>
            <w:r w:rsidRPr="0081121D">
              <w:rPr>
                <w:spacing w:val="-2"/>
              </w:rPr>
              <w:softHyphen/>
            </w:r>
            <w:r w:rsidRPr="0081121D">
              <w:rPr>
                <w:spacing w:val="-3"/>
              </w:rPr>
              <w:t xml:space="preserve">цессов. Механизация трудоемких, опасных и вредных процессов. Устойчивость </w:t>
            </w:r>
            <w:r w:rsidRPr="0081121D">
              <w:rPr>
                <w:spacing w:val="-1"/>
              </w:rPr>
              <w:t xml:space="preserve">технологического процесса: постоянный состав поступающих в процесс сырья </w:t>
            </w:r>
            <w:r w:rsidRPr="0081121D">
              <w:rPr>
                <w:spacing w:val="-2"/>
              </w:rPr>
              <w:t>и полупродуктов, контроль содержания в них посторонних примесей.</w:t>
            </w:r>
          </w:p>
        </w:tc>
        <w:tc>
          <w:tcPr>
            <w:tcW w:w="596" w:type="pct"/>
          </w:tcPr>
          <w:p w14:paraId="66E375D5" w14:textId="77777777" w:rsidR="00B33011" w:rsidRPr="0081121D" w:rsidRDefault="00B33011" w:rsidP="0081121D">
            <w:pPr>
              <w:jc w:val="both"/>
              <w:rPr>
                <w:b/>
                <w:bCs/>
                <w:i/>
                <w:iCs/>
              </w:rPr>
            </w:pPr>
          </w:p>
          <w:p w14:paraId="3F2C5AD3" w14:textId="77777777" w:rsidR="00B33011" w:rsidRPr="0081121D" w:rsidRDefault="00B33011" w:rsidP="0081121D">
            <w:pPr>
              <w:jc w:val="both"/>
              <w:rPr>
                <w:b/>
                <w:bCs/>
                <w:i/>
                <w:iCs/>
              </w:rPr>
            </w:pPr>
          </w:p>
          <w:p w14:paraId="23A52074" w14:textId="77777777" w:rsidR="00B33011" w:rsidRPr="0081121D" w:rsidRDefault="00B33011" w:rsidP="0081121D">
            <w:pPr>
              <w:jc w:val="both"/>
              <w:rPr>
                <w:b/>
                <w:bCs/>
                <w:i/>
                <w:iCs/>
              </w:rPr>
            </w:pPr>
          </w:p>
          <w:p w14:paraId="10DAC6C7" w14:textId="77777777" w:rsidR="00B33011" w:rsidRPr="0081121D" w:rsidRDefault="00B33011" w:rsidP="0081121D">
            <w:pPr>
              <w:jc w:val="both"/>
              <w:rPr>
                <w:b/>
                <w:bCs/>
                <w:i/>
                <w:iCs/>
              </w:rPr>
            </w:pPr>
          </w:p>
          <w:p w14:paraId="34088275" w14:textId="77777777" w:rsidR="00B33011" w:rsidRPr="0081121D" w:rsidRDefault="00B33011" w:rsidP="0081121D">
            <w:pPr>
              <w:jc w:val="both"/>
              <w:rPr>
                <w:b/>
                <w:bCs/>
                <w:i/>
                <w:iCs/>
              </w:rPr>
            </w:pPr>
          </w:p>
          <w:p w14:paraId="458184E4" w14:textId="77777777" w:rsidR="00B33011" w:rsidRPr="0081121D" w:rsidRDefault="00B33011" w:rsidP="0081121D">
            <w:pPr>
              <w:jc w:val="both"/>
              <w:rPr>
                <w:b/>
                <w:bCs/>
                <w:i/>
                <w:iCs/>
              </w:rPr>
            </w:pPr>
          </w:p>
          <w:p w14:paraId="14D3F61F" w14:textId="77777777" w:rsidR="00B33011" w:rsidRPr="0081121D" w:rsidRDefault="00B33011" w:rsidP="0081121D">
            <w:pPr>
              <w:jc w:val="both"/>
              <w:rPr>
                <w:b/>
                <w:bCs/>
                <w:i/>
                <w:iCs/>
              </w:rPr>
            </w:pPr>
            <w:r w:rsidRPr="0081121D">
              <w:rPr>
                <w:b/>
                <w:bCs/>
                <w:i/>
                <w:iCs/>
              </w:rPr>
              <w:t>2</w:t>
            </w:r>
          </w:p>
        </w:tc>
        <w:tc>
          <w:tcPr>
            <w:tcW w:w="886" w:type="pct"/>
          </w:tcPr>
          <w:p w14:paraId="2295CE31" w14:textId="77777777" w:rsidR="00B33011" w:rsidRPr="0081121D" w:rsidRDefault="00B33011" w:rsidP="0081121D">
            <w:pPr>
              <w:jc w:val="both"/>
              <w:rPr>
                <w:b/>
                <w:bCs/>
                <w:i/>
                <w:iCs/>
              </w:rPr>
            </w:pPr>
          </w:p>
          <w:p w14:paraId="6813F9DA" w14:textId="77777777" w:rsidR="00B33011" w:rsidRPr="0081121D" w:rsidRDefault="00B33011" w:rsidP="0081121D">
            <w:pPr>
              <w:jc w:val="both"/>
              <w:rPr>
                <w:b/>
                <w:bCs/>
                <w:i/>
                <w:iCs/>
              </w:rPr>
            </w:pPr>
          </w:p>
          <w:p w14:paraId="6165080B" w14:textId="77777777" w:rsidR="00B33011" w:rsidRPr="0081121D" w:rsidRDefault="00B33011" w:rsidP="0081121D">
            <w:pPr>
              <w:jc w:val="both"/>
              <w:rPr>
                <w:b/>
                <w:bCs/>
                <w:i/>
                <w:iCs/>
              </w:rPr>
            </w:pPr>
          </w:p>
          <w:p w14:paraId="7BF284C1" w14:textId="77777777" w:rsidR="00B33011" w:rsidRPr="0081121D" w:rsidRDefault="00B33011" w:rsidP="0081121D">
            <w:pPr>
              <w:jc w:val="both"/>
              <w:rPr>
                <w:b/>
                <w:bCs/>
                <w:i/>
                <w:iCs/>
              </w:rPr>
            </w:pPr>
          </w:p>
          <w:p w14:paraId="21DBDC7F" w14:textId="77777777" w:rsidR="00B33011" w:rsidRPr="0081121D" w:rsidRDefault="00B33011" w:rsidP="0081121D">
            <w:pPr>
              <w:jc w:val="both"/>
              <w:rPr>
                <w:b/>
                <w:bCs/>
                <w:i/>
                <w:iCs/>
              </w:rPr>
            </w:pPr>
            <w:r w:rsidRPr="0081121D">
              <w:rPr>
                <w:b/>
                <w:bCs/>
                <w:i/>
                <w:iCs/>
              </w:rPr>
              <w:t>ПК2.3</w:t>
            </w:r>
          </w:p>
          <w:p w14:paraId="0AA6BBB2" w14:textId="77777777" w:rsidR="00B33011" w:rsidRPr="0081121D" w:rsidRDefault="00B33011" w:rsidP="0081121D">
            <w:pPr>
              <w:jc w:val="both"/>
              <w:rPr>
                <w:b/>
                <w:bCs/>
                <w:i/>
                <w:iCs/>
              </w:rPr>
            </w:pPr>
            <w:r w:rsidRPr="0081121D">
              <w:rPr>
                <w:b/>
                <w:bCs/>
                <w:i/>
                <w:iCs/>
              </w:rPr>
              <w:t>ОК08</w:t>
            </w:r>
          </w:p>
        </w:tc>
        <w:tc>
          <w:tcPr>
            <w:tcW w:w="471" w:type="pct"/>
          </w:tcPr>
          <w:p w14:paraId="397B610C" w14:textId="77777777" w:rsidR="00B33011" w:rsidRPr="0081121D" w:rsidRDefault="00B33011" w:rsidP="0081121D">
            <w:pPr>
              <w:jc w:val="both"/>
              <w:rPr>
                <w:b/>
                <w:bCs/>
                <w:i/>
                <w:iCs/>
              </w:rPr>
            </w:pPr>
            <w:r w:rsidRPr="0081121D">
              <w:rPr>
                <w:b/>
                <w:bCs/>
                <w:i/>
                <w:iCs/>
              </w:rPr>
              <w:t>У 2.3 01</w:t>
            </w:r>
          </w:p>
          <w:p w14:paraId="4D46EAD7" w14:textId="77777777" w:rsidR="00B33011" w:rsidRPr="0081121D" w:rsidRDefault="00B33011" w:rsidP="0081121D">
            <w:pPr>
              <w:jc w:val="both"/>
              <w:rPr>
                <w:b/>
                <w:bCs/>
                <w:i/>
                <w:iCs/>
              </w:rPr>
            </w:pPr>
            <w:r w:rsidRPr="0081121D">
              <w:rPr>
                <w:b/>
                <w:bCs/>
                <w:i/>
                <w:iCs/>
              </w:rPr>
              <w:t>З 2.3 03</w:t>
            </w:r>
          </w:p>
          <w:p w14:paraId="34AC2002" w14:textId="77777777" w:rsidR="00B33011" w:rsidRPr="0081121D" w:rsidRDefault="00B33011" w:rsidP="0081121D">
            <w:pPr>
              <w:jc w:val="both"/>
              <w:rPr>
                <w:b/>
                <w:bCs/>
                <w:i/>
                <w:iCs/>
              </w:rPr>
            </w:pPr>
            <w:r w:rsidRPr="0081121D">
              <w:rPr>
                <w:b/>
                <w:bCs/>
                <w:i/>
                <w:iCs/>
              </w:rPr>
              <w:t>Уо 81.01</w:t>
            </w:r>
          </w:p>
          <w:p w14:paraId="4A54C7C4" w14:textId="77777777" w:rsidR="00B33011" w:rsidRPr="0081121D" w:rsidRDefault="00B33011" w:rsidP="0081121D">
            <w:pPr>
              <w:jc w:val="both"/>
              <w:rPr>
                <w:b/>
                <w:bCs/>
                <w:i/>
                <w:iCs/>
              </w:rPr>
            </w:pPr>
            <w:r w:rsidRPr="0081121D">
              <w:rPr>
                <w:b/>
                <w:bCs/>
                <w:i/>
                <w:iCs/>
              </w:rPr>
              <w:t>Зо 08.01</w:t>
            </w:r>
          </w:p>
          <w:p w14:paraId="31807848" w14:textId="77777777" w:rsidR="00B33011" w:rsidRPr="0081121D" w:rsidRDefault="00B33011" w:rsidP="0081121D">
            <w:pPr>
              <w:jc w:val="both"/>
              <w:rPr>
                <w:b/>
                <w:bCs/>
                <w:i/>
                <w:iCs/>
              </w:rPr>
            </w:pPr>
          </w:p>
        </w:tc>
      </w:tr>
      <w:tr w:rsidR="00B33011" w:rsidRPr="0081121D" w14:paraId="3C122F8C" w14:textId="77777777" w:rsidTr="00B33011">
        <w:trPr>
          <w:trHeight w:val="774"/>
        </w:trPr>
        <w:tc>
          <w:tcPr>
            <w:tcW w:w="987" w:type="pct"/>
            <w:vMerge/>
          </w:tcPr>
          <w:p w14:paraId="2F3E67AE" w14:textId="77777777" w:rsidR="00B33011" w:rsidRPr="0081121D" w:rsidRDefault="00B33011" w:rsidP="0081121D">
            <w:pPr>
              <w:jc w:val="both"/>
              <w:rPr>
                <w:b/>
                <w:color w:val="000000"/>
              </w:rPr>
            </w:pPr>
          </w:p>
        </w:tc>
        <w:tc>
          <w:tcPr>
            <w:tcW w:w="2060" w:type="pct"/>
          </w:tcPr>
          <w:p w14:paraId="081C37FC" w14:textId="77777777" w:rsidR="00B33011" w:rsidRPr="0081121D" w:rsidRDefault="00B33011" w:rsidP="0081121D">
            <w:pPr>
              <w:jc w:val="both"/>
              <w:rPr>
                <w:b/>
                <w:bCs/>
              </w:rPr>
            </w:pPr>
            <w:r w:rsidRPr="0081121D">
              <w:rPr>
                <w:b/>
                <w:bCs/>
              </w:rPr>
              <w:t xml:space="preserve">27. </w:t>
            </w:r>
            <w:r w:rsidRPr="0081121D">
              <w:rPr>
                <w:bCs/>
              </w:rPr>
              <w:t>Основные требования  безопасности, при обслуживании сосудов работающих под давление</w:t>
            </w:r>
          </w:p>
        </w:tc>
        <w:tc>
          <w:tcPr>
            <w:tcW w:w="596" w:type="pct"/>
          </w:tcPr>
          <w:p w14:paraId="3D9C73BF" w14:textId="77777777" w:rsidR="00B33011" w:rsidRPr="0081121D" w:rsidRDefault="00B33011" w:rsidP="0081121D">
            <w:pPr>
              <w:jc w:val="both"/>
              <w:rPr>
                <w:b/>
                <w:bCs/>
                <w:i/>
                <w:iCs/>
              </w:rPr>
            </w:pPr>
            <w:r w:rsidRPr="0081121D">
              <w:rPr>
                <w:b/>
                <w:bCs/>
                <w:i/>
                <w:iCs/>
              </w:rPr>
              <w:t>2</w:t>
            </w:r>
          </w:p>
        </w:tc>
        <w:tc>
          <w:tcPr>
            <w:tcW w:w="886" w:type="pct"/>
          </w:tcPr>
          <w:p w14:paraId="36113EE1" w14:textId="77777777" w:rsidR="00B33011" w:rsidRPr="0081121D" w:rsidRDefault="00B33011" w:rsidP="0081121D">
            <w:pPr>
              <w:jc w:val="both"/>
              <w:rPr>
                <w:b/>
                <w:bCs/>
                <w:i/>
                <w:iCs/>
              </w:rPr>
            </w:pPr>
            <w:r w:rsidRPr="0081121D">
              <w:rPr>
                <w:b/>
                <w:bCs/>
                <w:i/>
                <w:iCs/>
              </w:rPr>
              <w:t>ПК2.3</w:t>
            </w:r>
          </w:p>
          <w:p w14:paraId="4EA60512" w14:textId="77777777" w:rsidR="00B33011" w:rsidRPr="0081121D" w:rsidRDefault="00B33011" w:rsidP="0081121D">
            <w:pPr>
              <w:jc w:val="both"/>
              <w:rPr>
                <w:b/>
                <w:bCs/>
                <w:i/>
                <w:iCs/>
              </w:rPr>
            </w:pPr>
            <w:r w:rsidRPr="0081121D">
              <w:rPr>
                <w:b/>
                <w:bCs/>
                <w:i/>
                <w:iCs/>
              </w:rPr>
              <w:t>ОК08</w:t>
            </w:r>
          </w:p>
        </w:tc>
        <w:tc>
          <w:tcPr>
            <w:tcW w:w="471" w:type="pct"/>
          </w:tcPr>
          <w:p w14:paraId="521D5A61" w14:textId="77777777" w:rsidR="00B33011" w:rsidRPr="0081121D" w:rsidRDefault="00B33011" w:rsidP="0081121D">
            <w:pPr>
              <w:jc w:val="both"/>
              <w:rPr>
                <w:b/>
                <w:bCs/>
                <w:i/>
                <w:iCs/>
              </w:rPr>
            </w:pPr>
            <w:r w:rsidRPr="0081121D">
              <w:rPr>
                <w:b/>
                <w:bCs/>
                <w:i/>
                <w:iCs/>
              </w:rPr>
              <w:t>У 2.3 01</w:t>
            </w:r>
          </w:p>
          <w:p w14:paraId="4B212915" w14:textId="77777777" w:rsidR="00B33011" w:rsidRPr="0081121D" w:rsidRDefault="00B33011" w:rsidP="0081121D">
            <w:pPr>
              <w:jc w:val="both"/>
              <w:rPr>
                <w:b/>
                <w:bCs/>
                <w:i/>
                <w:iCs/>
              </w:rPr>
            </w:pPr>
            <w:r w:rsidRPr="0081121D">
              <w:rPr>
                <w:b/>
                <w:bCs/>
                <w:i/>
                <w:iCs/>
              </w:rPr>
              <w:t>З 2.3 03</w:t>
            </w:r>
          </w:p>
          <w:p w14:paraId="5231EF68" w14:textId="77777777" w:rsidR="00B33011" w:rsidRPr="0081121D" w:rsidRDefault="00B33011" w:rsidP="0081121D">
            <w:pPr>
              <w:jc w:val="both"/>
              <w:rPr>
                <w:b/>
                <w:bCs/>
                <w:i/>
                <w:iCs/>
              </w:rPr>
            </w:pPr>
            <w:r w:rsidRPr="0081121D">
              <w:rPr>
                <w:b/>
                <w:bCs/>
                <w:i/>
                <w:iCs/>
              </w:rPr>
              <w:t>Уо 81.01</w:t>
            </w:r>
          </w:p>
          <w:p w14:paraId="60BA4E62" w14:textId="77777777" w:rsidR="00B33011" w:rsidRPr="0081121D" w:rsidRDefault="00B33011" w:rsidP="0081121D">
            <w:pPr>
              <w:jc w:val="both"/>
              <w:rPr>
                <w:b/>
                <w:bCs/>
                <w:i/>
                <w:iCs/>
              </w:rPr>
            </w:pPr>
            <w:r w:rsidRPr="0081121D">
              <w:rPr>
                <w:b/>
                <w:bCs/>
                <w:i/>
                <w:iCs/>
              </w:rPr>
              <w:t>Зо 08.01</w:t>
            </w:r>
          </w:p>
          <w:p w14:paraId="665DEB21" w14:textId="77777777" w:rsidR="00B33011" w:rsidRPr="0081121D" w:rsidRDefault="00B33011" w:rsidP="0081121D">
            <w:pPr>
              <w:jc w:val="both"/>
              <w:rPr>
                <w:b/>
                <w:bCs/>
                <w:i/>
                <w:iCs/>
              </w:rPr>
            </w:pPr>
          </w:p>
        </w:tc>
      </w:tr>
      <w:tr w:rsidR="00B33011" w:rsidRPr="0081121D" w14:paraId="182B2105" w14:textId="77777777" w:rsidTr="00B33011">
        <w:trPr>
          <w:trHeight w:val="454"/>
        </w:trPr>
        <w:tc>
          <w:tcPr>
            <w:tcW w:w="987" w:type="pct"/>
            <w:vMerge/>
          </w:tcPr>
          <w:p w14:paraId="20B6F08B" w14:textId="77777777" w:rsidR="00B33011" w:rsidRPr="0081121D" w:rsidRDefault="00B33011" w:rsidP="0081121D">
            <w:pPr>
              <w:jc w:val="both"/>
              <w:rPr>
                <w:b/>
                <w:color w:val="000000"/>
              </w:rPr>
            </w:pPr>
          </w:p>
        </w:tc>
        <w:tc>
          <w:tcPr>
            <w:tcW w:w="2060" w:type="pct"/>
          </w:tcPr>
          <w:p w14:paraId="2536C071" w14:textId="77777777" w:rsidR="00B33011" w:rsidRPr="0081121D" w:rsidRDefault="00B33011" w:rsidP="0081121D">
            <w:pPr>
              <w:jc w:val="both"/>
              <w:rPr>
                <w:bCs/>
              </w:rPr>
            </w:pPr>
            <w:r w:rsidRPr="0081121D">
              <w:rPr>
                <w:b/>
                <w:bCs/>
              </w:rPr>
              <w:t xml:space="preserve">28. </w:t>
            </w:r>
            <w:r w:rsidRPr="0081121D">
              <w:rPr>
                <w:bCs/>
              </w:rPr>
              <w:t>Основные требования безопасности при эксплуатации внутрицехового  транспорта</w:t>
            </w:r>
          </w:p>
        </w:tc>
        <w:tc>
          <w:tcPr>
            <w:tcW w:w="596" w:type="pct"/>
          </w:tcPr>
          <w:p w14:paraId="40816E84" w14:textId="77777777" w:rsidR="00B33011" w:rsidRPr="0081121D" w:rsidRDefault="00B33011" w:rsidP="0081121D">
            <w:pPr>
              <w:jc w:val="both"/>
              <w:rPr>
                <w:b/>
                <w:bCs/>
                <w:i/>
                <w:iCs/>
              </w:rPr>
            </w:pPr>
            <w:r w:rsidRPr="0081121D">
              <w:rPr>
                <w:b/>
                <w:bCs/>
                <w:i/>
                <w:iCs/>
              </w:rPr>
              <w:t>2</w:t>
            </w:r>
          </w:p>
        </w:tc>
        <w:tc>
          <w:tcPr>
            <w:tcW w:w="886" w:type="pct"/>
          </w:tcPr>
          <w:p w14:paraId="40799206" w14:textId="77777777" w:rsidR="00B33011" w:rsidRPr="0081121D" w:rsidRDefault="00B33011" w:rsidP="0081121D">
            <w:pPr>
              <w:jc w:val="both"/>
              <w:rPr>
                <w:b/>
                <w:bCs/>
                <w:i/>
                <w:iCs/>
              </w:rPr>
            </w:pPr>
            <w:r w:rsidRPr="0081121D">
              <w:rPr>
                <w:b/>
                <w:bCs/>
                <w:i/>
                <w:iCs/>
              </w:rPr>
              <w:t>ПК2.3</w:t>
            </w:r>
          </w:p>
        </w:tc>
        <w:tc>
          <w:tcPr>
            <w:tcW w:w="471" w:type="pct"/>
          </w:tcPr>
          <w:p w14:paraId="12E3C261" w14:textId="77777777" w:rsidR="00B33011" w:rsidRPr="0081121D" w:rsidRDefault="00B33011" w:rsidP="0081121D">
            <w:pPr>
              <w:jc w:val="both"/>
              <w:rPr>
                <w:b/>
                <w:bCs/>
                <w:i/>
                <w:iCs/>
              </w:rPr>
            </w:pPr>
            <w:r w:rsidRPr="0081121D">
              <w:rPr>
                <w:b/>
                <w:bCs/>
                <w:i/>
                <w:iCs/>
              </w:rPr>
              <w:t>У 2.3 01</w:t>
            </w:r>
          </w:p>
          <w:p w14:paraId="46A4C0AE" w14:textId="77777777" w:rsidR="00B33011" w:rsidRPr="0081121D" w:rsidRDefault="00B33011" w:rsidP="0081121D">
            <w:pPr>
              <w:jc w:val="both"/>
              <w:rPr>
                <w:b/>
                <w:bCs/>
                <w:i/>
                <w:iCs/>
              </w:rPr>
            </w:pPr>
            <w:r w:rsidRPr="0081121D">
              <w:rPr>
                <w:b/>
                <w:bCs/>
                <w:i/>
                <w:iCs/>
              </w:rPr>
              <w:t>З 2.3 03</w:t>
            </w:r>
          </w:p>
          <w:p w14:paraId="3980AAF4" w14:textId="77777777" w:rsidR="00B33011" w:rsidRPr="0081121D" w:rsidRDefault="00B33011" w:rsidP="0081121D">
            <w:pPr>
              <w:jc w:val="both"/>
              <w:rPr>
                <w:b/>
                <w:bCs/>
                <w:i/>
                <w:iCs/>
              </w:rPr>
            </w:pPr>
          </w:p>
        </w:tc>
      </w:tr>
      <w:tr w:rsidR="00B33011" w:rsidRPr="0081121D" w14:paraId="2CB4385E" w14:textId="77777777" w:rsidTr="00B33011">
        <w:trPr>
          <w:trHeight w:val="245"/>
        </w:trPr>
        <w:tc>
          <w:tcPr>
            <w:tcW w:w="987" w:type="pct"/>
            <w:vMerge/>
          </w:tcPr>
          <w:p w14:paraId="499E7024" w14:textId="77777777" w:rsidR="00B33011" w:rsidRPr="0081121D" w:rsidRDefault="00B33011" w:rsidP="0081121D">
            <w:pPr>
              <w:jc w:val="both"/>
              <w:rPr>
                <w:b/>
                <w:bCs/>
              </w:rPr>
            </w:pPr>
          </w:p>
        </w:tc>
        <w:tc>
          <w:tcPr>
            <w:tcW w:w="2060" w:type="pct"/>
          </w:tcPr>
          <w:p w14:paraId="5E40FF2D" w14:textId="77777777" w:rsidR="00B33011" w:rsidRPr="0081121D" w:rsidRDefault="00B33011" w:rsidP="0081121D">
            <w:pPr>
              <w:jc w:val="both"/>
              <w:rPr>
                <w:spacing w:val="-2"/>
              </w:rPr>
            </w:pPr>
            <w:r w:rsidRPr="0081121D">
              <w:rPr>
                <w:b/>
                <w:spacing w:val="-2"/>
              </w:rPr>
              <w:t xml:space="preserve">Самостоятельная работа обучающегося    </w:t>
            </w:r>
            <w:r w:rsidRPr="0081121D">
              <w:rPr>
                <w:spacing w:val="-2"/>
              </w:rPr>
              <w:t>Проработать структуру технологических регламентов</w:t>
            </w:r>
          </w:p>
        </w:tc>
        <w:tc>
          <w:tcPr>
            <w:tcW w:w="596" w:type="pct"/>
          </w:tcPr>
          <w:p w14:paraId="7E8A42FA" w14:textId="77777777" w:rsidR="00B33011" w:rsidRPr="0081121D" w:rsidRDefault="00B33011" w:rsidP="0081121D">
            <w:pPr>
              <w:jc w:val="both"/>
              <w:rPr>
                <w:b/>
                <w:bCs/>
                <w:i/>
                <w:iCs/>
              </w:rPr>
            </w:pPr>
            <w:r w:rsidRPr="0081121D">
              <w:rPr>
                <w:b/>
                <w:bCs/>
                <w:i/>
                <w:iCs/>
              </w:rPr>
              <w:t xml:space="preserve">            2</w:t>
            </w:r>
          </w:p>
        </w:tc>
        <w:tc>
          <w:tcPr>
            <w:tcW w:w="886" w:type="pct"/>
          </w:tcPr>
          <w:p w14:paraId="193864AA" w14:textId="77777777" w:rsidR="00B33011" w:rsidRPr="0081121D" w:rsidRDefault="00B33011" w:rsidP="0081121D">
            <w:pPr>
              <w:jc w:val="both"/>
              <w:rPr>
                <w:b/>
                <w:bCs/>
                <w:i/>
                <w:iCs/>
              </w:rPr>
            </w:pPr>
          </w:p>
        </w:tc>
        <w:tc>
          <w:tcPr>
            <w:tcW w:w="471" w:type="pct"/>
          </w:tcPr>
          <w:p w14:paraId="237A7A58" w14:textId="77777777" w:rsidR="00B33011" w:rsidRPr="0081121D" w:rsidRDefault="00B33011" w:rsidP="0081121D">
            <w:pPr>
              <w:jc w:val="both"/>
              <w:rPr>
                <w:b/>
                <w:bCs/>
                <w:i/>
                <w:iCs/>
              </w:rPr>
            </w:pPr>
          </w:p>
        </w:tc>
      </w:tr>
      <w:tr w:rsidR="00B33011" w:rsidRPr="0081121D" w14:paraId="3BBA43E2" w14:textId="77777777" w:rsidTr="00B33011">
        <w:trPr>
          <w:trHeight w:val="788"/>
        </w:trPr>
        <w:tc>
          <w:tcPr>
            <w:tcW w:w="987" w:type="pct"/>
            <w:vMerge w:val="restart"/>
          </w:tcPr>
          <w:p w14:paraId="18E3430B" w14:textId="77777777" w:rsidR="00B33011" w:rsidRPr="0081121D" w:rsidRDefault="00B33011" w:rsidP="0081121D">
            <w:pPr>
              <w:jc w:val="both"/>
              <w:rPr>
                <w:b/>
                <w:bCs/>
              </w:rPr>
            </w:pPr>
            <w:r w:rsidRPr="0081121D">
              <w:rPr>
                <w:b/>
                <w:color w:val="000000"/>
              </w:rPr>
              <w:t>Тема 6.2.</w:t>
            </w:r>
            <w:r w:rsidRPr="0081121D">
              <w:rPr>
                <w:b/>
                <w:spacing w:val="-2"/>
              </w:rPr>
              <w:t xml:space="preserve"> Основы безопасности </w:t>
            </w:r>
            <w:r w:rsidRPr="0081121D">
              <w:rPr>
                <w:b/>
                <w:spacing w:val="-2"/>
              </w:rPr>
              <w:lastRenderedPageBreak/>
              <w:t>биохимического производства</w:t>
            </w:r>
          </w:p>
        </w:tc>
        <w:tc>
          <w:tcPr>
            <w:tcW w:w="2060" w:type="pct"/>
            <w:tcBorders>
              <w:bottom w:val="single" w:sz="4" w:space="0" w:color="auto"/>
            </w:tcBorders>
          </w:tcPr>
          <w:p w14:paraId="618FCF1E" w14:textId="77777777" w:rsidR="00B33011" w:rsidRPr="0081121D" w:rsidRDefault="00B33011" w:rsidP="0081121D">
            <w:pPr>
              <w:jc w:val="both"/>
              <w:rPr>
                <w:b/>
                <w:bCs/>
              </w:rPr>
            </w:pPr>
            <w:r w:rsidRPr="0081121D">
              <w:rPr>
                <w:b/>
                <w:bCs/>
              </w:rPr>
              <w:lastRenderedPageBreak/>
              <w:t>29.</w:t>
            </w:r>
            <w:r w:rsidRPr="0081121D">
              <w:rPr>
                <w:spacing w:val="-2"/>
              </w:rPr>
              <w:t xml:space="preserve"> Требования к персоналу, производственным помещениям и процессам в биохимическом производстве</w:t>
            </w:r>
          </w:p>
        </w:tc>
        <w:tc>
          <w:tcPr>
            <w:tcW w:w="596" w:type="pct"/>
          </w:tcPr>
          <w:p w14:paraId="65098EBC" w14:textId="77777777" w:rsidR="00B33011" w:rsidRPr="0081121D" w:rsidRDefault="00B33011" w:rsidP="0081121D">
            <w:pPr>
              <w:jc w:val="both"/>
              <w:rPr>
                <w:b/>
                <w:bCs/>
                <w:i/>
                <w:iCs/>
              </w:rPr>
            </w:pPr>
            <w:r w:rsidRPr="0081121D">
              <w:rPr>
                <w:b/>
                <w:bCs/>
                <w:i/>
                <w:iCs/>
              </w:rPr>
              <w:t>2</w:t>
            </w:r>
          </w:p>
        </w:tc>
        <w:tc>
          <w:tcPr>
            <w:tcW w:w="886" w:type="pct"/>
          </w:tcPr>
          <w:p w14:paraId="3AB59E29" w14:textId="77777777" w:rsidR="00B33011" w:rsidRPr="0081121D" w:rsidRDefault="00B33011" w:rsidP="0081121D">
            <w:pPr>
              <w:jc w:val="both"/>
              <w:rPr>
                <w:b/>
                <w:bCs/>
                <w:i/>
                <w:iCs/>
              </w:rPr>
            </w:pPr>
            <w:r w:rsidRPr="0081121D">
              <w:rPr>
                <w:b/>
                <w:bCs/>
                <w:i/>
                <w:iCs/>
              </w:rPr>
              <w:t>ПК1.1</w:t>
            </w:r>
          </w:p>
          <w:p w14:paraId="648158E5" w14:textId="77777777" w:rsidR="00B33011" w:rsidRPr="0081121D" w:rsidRDefault="00B33011" w:rsidP="0081121D">
            <w:pPr>
              <w:jc w:val="both"/>
              <w:rPr>
                <w:b/>
                <w:bCs/>
                <w:i/>
                <w:iCs/>
              </w:rPr>
            </w:pPr>
            <w:r w:rsidRPr="0081121D">
              <w:rPr>
                <w:b/>
                <w:bCs/>
                <w:i/>
                <w:iCs/>
              </w:rPr>
              <w:t>ОК09</w:t>
            </w:r>
          </w:p>
        </w:tc>
        <w:tc>
          <w:tcPr>
            <w:tcW w:w="471" w:type="pct"/>
          </w:tcPr>
          <w:p w14:paraId="513C2667" w14:textId="77777777" w:rsidR="00B33011" w:rsidRPr="0081121D" w:rsidRDefault="00B33011" w:rsidP="0081121D">
            <w:pPr>
              <w:jc w:val="both"/>
              <w:rPr>
                <w:b/>
                <w:bCs/>
                <w:i/>
                <w:iCs/>
              </w:rPr>
            </w:pPr>
            <w:r w:rsidRPr="0081121D">
              <w:rPr>
                <w:b/>
                <w:bCs/>
                <w:i/>
                <w:iCs/>
              </w:rPr>
              <w:t>У 1.1. 12</w:t>
            </w:r>
          </w:p>
          <w:p w14:paraId="0B9A15C3" w14:textId="77777777" w:rsidR="00B33011" w:rsidRPr="0081121D" w:rsidRDefault="00B33011" w:rsidP="0081121D">
            <w:pPr>
              <w:jc w:val="both"/>
              <w:rPr>
                <w:b/>
                <w:bCs/>
                <w:i/>
                <w:iCs/>
              </w:rPr>
            </w:pPr>
            <w:r w:rsidRPr="0081121D">
              <w:rPr>
                <w:b/>
                <w:bCs/>
                <w:i/>
                <w:iCs/>
              </w:rPr>
              <w:t>З 1.1. 12</w:t>
            </w:r>
          </w:p>
          <w:p w14:paraId="3141933C" w14:textId="77777777" w:rsidR="00B33011" w:rsidRPr="0081121D" w:rsidRDefault="00B33011" w:rsidP="0081121D">
            <w:pPr>
              <w:jc w:val="both"/>
              <w:rPr>
                <w:b/>
                <w:bCs/>
                <w:i/>
                <w:iCs/>
              </w:rPr>
            </w:pPr>
          </w:p>
        </w:tc>
      </w:tr>
      <w:tr w:rsidR="00B33011" w:rsidRPr="0081121D" w14:paraId="4FB6BC1E" w14:textId="77777777" w:rsidTr="00B33011">
        <w:trPr>
          <w:trHeight w:val="408"/>
        </w:trPr>
        <w:tc>
          <w:tcPr>
            <w:tcW w:w="987" w:type="pct"/>
            <w:vMerge/>
          </w:tcPr>
          <w:p w14:paraId="73CAFBD5" w14:textId="77777777" w:rsidR="00B33011" w:rsidRPr="0081121D" w:rsidRDefault="00B33011" w:rsidP="0081121D">
            <w:pPr>
              <w:jc w:val="both"/>
              <w:rPr>
                <w:b/>
                <w:color w:val="000000"/>
              </w:rPr>
            </w:pPr>
          </w:p>
        </w:tc>
        <w:tc>
          <w:tcPr>
            <w:tcW w:w="2060" w:type="pct"/>
            <w:tcBorders>
              <w:bottom w:val="single" w:sz="4" w:space="0" w:color="auto"/>
            </w:tcBorders>
          </w:tcPr>
          <w:p w14:paraId="4D2C0633" w14:textId="77777777" w:rsidR="00B33011" w:rsidRPr="0081121D" w:rsidRDefault="00B33011" w:rsidP="0081121D">
            <w:pPr>
              <w:jc w:val="both"/>
              <w:rPr>
                <w:b/>
                <w:bCs/>
              </w:rPr>
            </w:pPr>
            <w:r w:rsidRPr="0081121D">
              <w:rPr>
                <w:b/>
                <w:bCs/>
              </w:rPr>
              <w:t xml:space="preserve">30. </w:t>
            </w:r>
            <w:r w:rsidRPr="0081121D">
              <w:rPr>
                <w:bCs/>
              </w:rPr>
              <w:t>Основные требования безопасности при эксплуатации оборудования биохимического производства</w:t>
            </w:r>
          </w:p>
        </w:tc>
        <w:tc>
          <w:tcPr>
            <w:tcW w:w="596" w:type="pct"/>
          </w:tcPr>
          <w:p w14:paraId="2CF6BB0E" w14:textId="77777777" w:rsidR="00B33011" w:rsidRPr="0081121D" w:rsidRDefault="00B33011" w:rsidP="0081121D">
            <w:pPr>
              <w:jc w:val="both"/>
              <w:rPr>
                <w:b/>
                <w:bCs/>
                <w:i/>
                <w:iCs/>
              </w:rPr>
            </w:pPr>
            <w:r w:rsidRPr="0081121D">
              <w:rPr>
                <w:b/>
                <w:bCs/>
                <w:i/>
                <w:iCs/>
              </w:rPr>
              <w:t>2</w:t>
            </w:r>
          </w:p>
        </w:tc>
        <w:tc>
          <w:tcPr>
            <w:tcW w:w="886" w:type="pct"/>
          </w:tcPr>
          <w:p w14:paraId="1072CA7A" w14:textId="77777777" w:rsidR="00B33011" w:rsidRPr="0081121D" w:rsidRDefault="00B33011" w:rsidP="0081121D">
            <w:pPr>
              <w:jc w:val="both"/>
              <w:rPr>
                <w:b/>
                <w:bCs/>
                <w:i/>
                <w:iCs/>
              </w:rPr>
            </w:pPr>
            <w:r w:rsidRPr="0081121D">
              <w:rPr>
                <w:b/>
                <w:bCs/>
                <w:i/>
                <w:iCs/>
              </w:rPr>
              <w:t>ПК2.3</w:t>
            </w:r>
          </w:p>
          <w:p w14:paraId="1ECE5B40" w14:textId="77777777" w:rsidR="00B33011" w:rsidRPr="0081121D" w:rsidRDefault="00B33011" w:rsidP="0081121D">
            <w:pPr>
              <w:jc w:val="both"/>
              <w:rPr>
                <w:b/>
                <w:bCs/>
                <w:i/>
                <w:iCs/>
              </w:rPr>
            </w:pPr>
            <w:r w:rsidRPr="0081121D">
              <w:rPr>
                <w:b/>
                <w:bCs/>
                <w:i/>
                <w:iCs/>
              </w:rPr>
              <w:t xml:space="preserve">                ОК 08</w:t>
            </w:r>
          </w:p>
        </w:tc>
        <w:tc>
          <w:tcPr>
            <w:tcW w:w="471" w:type="pct"/>
          </w:tcPr>
          <w:p w14:paraId="6D8F712D" w14:textId="77777777" w:rsidR="00B33011" w:rsidRPr="0081121D" w:rsidRDefault="00B33011" w:rsidP="0081121D">
            <w:pPr>
              <w:jc w:val="both"/>
              <w:rPr>
                <w:b/>
                <w:bCs/>
                <w:i/>
                <w:iCs/>
              </w:rPr>
            </w:pPr>
            <w:r w:rsidRPr="0081121D">
              <w:rPr>
                <w:b/>
                <w:bCs/>
                <w:i/>
                <w:iCs/>
              </w:rPr>
              <w:t>У 2.3 01</w:t>
            </w:r>
          </w:p>
          <w:p w14:paraId="32F5BDC4" w14:textId="77777777" w:rsidR="00B33011" w:rsidRPr="0081121D" w:rsidRDefault="00B33011" w:rsidP="0081121D">
            <w:pPr>
              <w:jc w:val="both"/>
              <w:rPr>
                <w:b/>
                <w:bCs/>
                <w:i/>
                <w:iCs/>
              </w:rPr>
            </w:pPr>
            <w:r w:rsidRPr="0081121D">
              <w:rPr>
                <w:b/>
                <w:bCs/>
                <w:i/>
                <w:iCs/>
              </w:rPr>
              <w:t>З 2.3 03</w:t>
            </w:r>
          </w:p>
          <w:p w14:paraId="187DC9C5" w14:textId="77777777" w:rsidR="00B33011" w:rsidRPr="0081121D" w:rsidRDefault="00B33011" w:rsidP="0081121D">
            <w:pPr>
              <w:jc w:val="both"/>
              <w:rPr>
                <w:b/>
                <w:bCs/>
                <w:i/>
                <w:iCs/>
              </w:rPr>
            </w:pPr>
            <w:r w:rsidRPr="0081121D">
              <w:rPr>
                <w:b/>
                <w:bCs/>
                <w:i/>
                <w:iCs/>
              </w:rPr>
              <w:t>Уо 08.01</w:t>
            </w:r>
          </w:p>
          <w:p w14:paraId="2CB23B92" w14:textId="77777777" w:rsidR="00B33011" w:rsidRPr="0081121D" w:rsidRDefault="00B33011" w:rsidP="0081121D">
            <w:pPr>
              <w:jc w:val="both"/>
              <w:rPr>
                <w:b/>
                <w:bCs/>
                <w:i/>
                <w:iCs/>
              </w:rPr>
            </w:pPr>
            <w:r w:rsidRPr="0081121D">
              <w:rPr>
                <w:b/>
                <w:bCs/>
                <w:i/>
                <w:iCs/>
              </w:rPr>
              <w:t>Зо 08.01</w:t>
            </w:r>
          </w:p>
          <w:p w14:paraId="4CA421EF" w14:textId="77777777" w:rsidR="00B33011" w:rsidRPr="0081121D" w:rsidRDefault="00B33011" w:rsidP="0081121D">
            <w:pPr>
              <w:jc w:val="both"/>
              <w:rPr>
                <w:b/>
                <w:bCs/>
                <w:i/>
                <w:iCs/>
              </w:rPr>
            </w:pPr>
          </w:p>
        </w:tc>
      </w:tr>
      <w:tr w:rsidR="00B33011" w:rsidRPr="0081121D" w14:paraId="76D31F09" w14:textId="77777777" w:rsidTr="00B33011">
        <w:trPr>
          <w:trHeight w:val="462"/>
        </w:trPr>
        <w:tc>
          <w:tcPr>
            <w:tcW w:w="987" w:type="pct"/>
            <w:vMerge/>
            <w:tcBorders>
              <w:bottom w:val="single" w:sz="4" w:space="0" w:color="auto"/>
            </w:tcBorders>
          </w:tcPr>
          <w:p w14:paraId="305BB320" w14:textId="77777777" w:rsidR="00B33011" w:rsidRPr="0081121D" w:rsidRDefault="00B33011" w:rsidP="0081121D">
            <w:pPr>
              <w:jc w:val="both"/>
              <w:rPr>
                <w:b/>
                <w:color w:val="000000"/>
              </w:rPr>
            </w:pPr>
          </w:p>
        </w:tc>
        <w:tc>
          <w:tcPr>
            <w:tcW w:w="2060" w:type="pct"/>
            <w:tcBorders>
              <w:bottom w:val="single" w:sz="4" w:space="0" w:color="auto"/>
            </w:tcBorders>
          </w:tcPr>
          <w:p w14:paraId="48F39F80" w14:textId="77777777" w:rsidR="00B33011" w:rsidRPr="0081121D" w:rsidRDefault="00B33011" w:rsidP="0081121D">
            <w:pPr>
              <w:jc w:val="both"/>
              <w:rPr>
                <w:b/>
                <w:spacing w:val="-2"/>
              </w:rPr>
            </w:pPr>
            <w:r w:rsidRPr="0081121D">
              <w:rPr>
                <w:b/>
                <w:spacing w:val="-2"/>
              </w:rPr>
              <w:t>Самостоятельная работа обучающегося</w:t>
            </w:r>
          </w:p>
          <w:p w14:paraId="453AD947" w14:textId="77777777" w:rsidR="00B33011" w:rsidRPr="0081121D" w:rsidRDefault="00B33011" w:rsidP="0081121D">
            <w:pPr>
              <w:jc w:val="both"/>
              <w:rPr>
                <w:b/>
                <w:bCs/>
              </w:rPr>
            </w:pPr>
            <w:r w:rsidRPr="0081121D">
              <w:rPr>
                <w:bCs/>
              </w:rPr>
              <w:t>Изучение типовых инструкций по проведению  работ.</w:t>
            </w:r>
          </w:p>
        </w:tc>
        <w:tc>
          <w:tcPr>
            <w:tcW w:w="596" w:type="pct"/>
            <w:tcBorders>
              <w:bottom w:val="single" w:sz="4" w:space="0" w:color="auto"/>
            </w:tcBorders>
          </w:tcPr>
          <w:p w14:paraId="7DAE4238" w14:textId="77777777" w:rsidR="00B33011" w:rsidRPr="0081121D" w:rsidRDefault="00B33011" w:rsidP="0081121D">
            <w:pPr>
              <w:jc w:val="both"/>
              <w:rPr>
                <w:b/>
                <w:bCs/>
                <w:i/>
                <w:iCs/>
              </w:rPr>
            </w:pPr>
          </w:p>
          <w:p w14:paraId="212F5ED9" w14:textId="77777777" w:rsidR="00B33011" w:rsidRPr="0081121D" w:rsidRDefault="00B33011" w:rsidP="0081121D">
            <w:pPr>
              <w:jc w:val="both"/>
              <w:rPr>
                <w:b/>
                <w:bCs/>
                <w:i/>
                <w:iCs/>
              </w:rPr>
            </w:pPr>
            <w:r w:rsidRPr="0081121D">
              <w:rPr>
                <w:b/>
                <w:bCs/>
                <w:i/>
                <w:iCs/>
              </w:rPr>
              <w:t>4</w:t>
            </w:r>
          </w:p>
        </w:tc>
        <w:tc>
          <w:tcPr>
            <w:tcW w:w="886" w:type="pct"/>
            <w:tcBorders>
              <w:bottom w:val="single" w:sz="4" w:space="0" w:color="auto"/>
            </w:tcBorders>
          </w:tcPr>
          <w:p w14:paraId="31567217" w14:textId="77777777" w:rsidR="00B33011" w:rsidRPr="0081121D" w:rsidRDefault="00B33011" w:rsidP="0081121D">
            <w:pPr>
              <w:jc w:val="both"/>
              <w:rPr>
                <w:b/>
                <w:bCs/>
                <w:i/>
                <w:iCs/>
              </w:rPr>
            </w:pPr>
          </w:p>
        </w:tc>
        <w:tc>
          <w:tcPr>
            <w:tcW w:w="471" w:type="pct"/>
            <w:tcBorders>
              <w:bottom w:val="single" w:sz="4" w:space="0" w:color="auto"/>
            </w:tcBorders>
          </w:tcPr>
          <w:p w14:paraId="5C63AC3A" w14:textId="77777777" w:rsidR="00B33011" w:rsidRPr="0081121D" w:rsidRDefault="00B33011" w:rsidP="0081121D">
            <w:pPr>
              <w:jc w:val="both"/>
              <w:rPr>
                <w:b/>
                <w:bCs/>
                <w:i/>
                <w:iCs/>
              </w:rPr>
            </w:pPr>
          </w:p>
        </w:tc>
      </w:tr>
      <w:tr w:rsidR="00B33011" w:rsidRPr="0081121D" w14:paraId="236FAEF6" w14:textId="77777777" w:rsidTr="00B33011">
        <w:trPr>
          <w:trHeight w:val="258"/>
        </w:trPr>
        <w:tc>
          <w:tcPr>
            <w:tcW w:w="987" w:type="pct"/>
            <w:vMerge w:val="restart"/>
          </w:tcPr>
          <w:p w14:paraId="1C5A80AD" w14:textId="77777777" w:rsidR="00B33011" w:rsidRPr="0081121D" w:rsidRDefault="00B33011" w:rsidP="0081121D">
            <w:pPr>
              <w:jc w:val="both"/>
              <w:rPr>
                <w:b/>
                <w:bCs/>
              </w:rPr>
            </w:pPr>
            <w:r w:rsidRPr="0081121D">
              <w:rPr>
                <w:b/>
                <w:color w:val="000000"/>
              </w:rPr>
              <w:t>Тема   6.3.  Ликвидация аварий на производстве</w:t>
            </w:r>
          </w:p>
        </w:tc>
        <w:tc>
          <w:tcPr>
            <w:tcW w:w="2060" w:type="pct"/>
          </w:tcPr>
          <w:p w14:paraId="57072F9C" w14:textId="77777777" w:rsidR="00B33011" w:rsidRPr="0081121D" w:rsidRDefault="00B33011" w:rsidP="0081121D">
            <w:pPr>
              <w:jc w:val="both"/>
              <w:rPr>
                <w:b/>
                <w:bCs/>
              </w:rPr>
            </w:pPr>
            <w:r w:rsidRPr="0081121D">
              <w:rPr>
                <w:b/>
                <w:bCs/>
              </w:rPr>
              <w:t>31.</w:t>
            </w:r>
            <w:r w:rsidRPr="0081121D">
              <w:rPr>
                <w:spacing w:val="-3"/>
              </w:rPr>
              <w:t xml:space="preserve"> Авария, причины возникновения аварий. Оперативная часть плана лик</w:t>
            </w:r>
            <w:r w:rsidRPr="0081121D">
              <w:rPr>
                <w:spacing w:val="-3"/>
              </w:rPr>
              <w:softHyphen/>
            </w:r>
            <w:r w:rsidRPr="0081121D">
              <w:rPr>
                <w:spacing w:val="-2"/>
              </w:rPr>
              <w:t xml:space="preserve">видации аварий. </w:t>
            </w:r>
            <w:r w:rsidRPr="0081121D">
              <w:t>Принципы прогнозирования развития событий и  оценки последствий при техногенных чрезвычайных  ситуациях и стихийных явлениях;</w:t>
            </w:r>
          </w:p>
        </w:tc>
        <w:tc>
          <w:tcPr>
            <w:tcW w:w="596" w:type="pct"/>
          </w:tcPr>
          <w:p w14:paraId="49BA4771" w14:textId="77777777" w:rsidR="00B33011" w:rsidRPr="0081121D" w:rsidRDefault="00B33011" w:rsidP="0081121D">
            <w:pPr>
              <w:jc w:val="both"/>
              <w:rPr>
                <w:b/>
                <w:bCs/>
                <w:i/>
                <w:iCs/>
              </w:rPr>
            </w:pPr>
          </w:p>
          <w:p w14:paraId="0A5396BE" w14:textId="77777777" w:rsidR="00B33011" w:rsidRPr="0081121D" w:rsidRDefault="00B33011" w:rsidP="0081121D">
            <w:pPr>
              <w:jc w:val="both"/>
              <w:rPr>
                <w:b/>
                <w:bCs/>
                <w:i/>
                <w:iCs/>
              </w:rPr>
            </w:pPr>
          </w:p>
          <w:p w14:paraId="43CA9E96" w14:textId="77777777" w:rsidR="00B33011" w:rsidRPr="0081121D" w:rsidRDefault="00B33011" w:rsidP="0081121D">
            <w:pPr>
              <w:jc w:val="both"/>
              <w:rPr>
                <w:b/>
                <w:bCs/>
                <w:i/>
                <w:iCs/>
              </w:rPr>
            </w:pPr>
            <w:r w:rsidRPr="0081121D">
              <w:rPr>
                <w:b/>
                <w:bCs/>
                <w:i/>
                <w:iCs/>
              </w:rPr>
              <w:t>2</w:t>
            </w:r>
          </w:p>
        </w:tc>
        <w:tc>
          <w:tcPr>
            <w:tcW w:w="886" w:type="pct"/>
          </w:tcPr>
          <w:p w14:paraId="4F32B6BC" w14:textId="77777777" w:rsidR="00B33011" w:rsidRPr="0081121D" w:rsidRDefault="00B33011" w:rsidP="0081121D">
            <w:pPr>
              <w:jc w:val="both"/>
              <w:rPr>
                <w:b/>
                <w:bCs/>
                <w:i/>
                <w:iCs/>
              </w:rPr>
            </w:pPr>
            <w:r w:rsidRPr="0081121D">
              <w:rPr>
                <w:b/>
                <w:bCs/>
                <w:i/>
                <w:iCs/>
              </w:rPr>
              <w:t>ПК2.3</w:t>
            </w:r>
          </w:p>
          <w:p w14:paraId="679926C2" w14:textId="77777777" w:rsidR="00B33011" w:rsidRPr="0081121D" w:rsidRDefault="00B33011" w:rsidP="0081121D">
            <w:pPr>
              <w:jc w:val="both"/>
              <w:rPr>
                <w:b/>
                <w:bCs/>
                <w:i/>
                <w:iCs/>
              </w:rPr>
            </w:pPr>
            <w:r w:rsidRPr="0081121D">
              <w:rPr>
                <w:b/>
                <w:bCs/>
                <w:i/>
                <w:iCs/>
              </w:rPr>
              <w:t>ОК 03</w:t>
            </w:r>
          </w:p>
        </w:tc>
        <w:tc>
          <w:tcPr>
            <w:tcW w:w="471" w:type="pct"/>
          </w:tcPr>
          <w:p w14:paraId="7970BFDB" w14:textId="77777777" w:rsidR="00B33011" w:rsidRPr="0081121D" w:rsidRDefault="00B33011" w:rsidP="0081121D">
            <w:pPr>
              <w:jc w:val="both"/>
              <w:rPr>
                <w:b/>
                <w:bCs/>
                <w:i/>
                <w:iCs/>
              </w:rPr>
            </w:pPr>
            <w:r w:rsidRPr="0081121D">
              <w:rPr>
                <w:b/>
                <w:bCs/>
                <w:i/>
                <w:iCs/>
              </w:rPr>
              <w:t>У 2.3 01</w:t>
            </w:r>
          </w:p>
          <w:p w14:paraId="757D3D86" w14:textId="77777777" w:rsidR="00B33011" w:rsidRPr="0081121D" w:rsidRDefault="00B33011" w:rsidP="0081121D">
            <w:pPr>
              <w:jc w:val="both"/>
              <w:rPr>
                <w:b/>
                <w:bCs/>
                <w:i/>
                <w:iCs/>
              </w:rPr>
            </w:pPr>
            <w:r w:rsidRPr="0081121D">
              <w:rPr>
                <w:b/>
                <w:bCs/>
                <w:i/>
                <w:iCs/>
              </w:rPr>
              <w:t>З 2.3 03</w:t>
            </w:r>
          </w:p>
          <w:p w14:paraId="60AE3F61" w14:textId="77777777" w:rsidR="00B33011" w:rsidRPr="0081121D" w:rsidRDefault="00B33011" w:rsidP="0081121D">
            <w:pPr>
              <w:jc w:val="both"/>
              <w:rPr>
                <w:b/>
                <w:bCs/>
                <w:i/>
                <w:iCs/>
              </w:rPr>
            </w:pPr>
            <w:r w:rsidRPr="0081121D">
              <w:rPr>
                <w:b/>
                <w:bCs/>
                <w:i/>
                <w:iCs/>
              </w:rPr>
              <w:t>Уо 03.01</w:t>
            </w:r>
          </w:p>
          <w:p w14:paraId="17C25644" w14:textId="77777777" w:rsidR="00B33011" w:rsidRPr="0081121D" w:rsidRDefault="00B33011" w:rsidP="0081121D">
            <w:pPr>
              <w:jc w:val="both"/>
              <w:rPr>
                <w:b/>
                <w:bCs/>
                <w:i/>
                <w:iCs/>
              </w:rPr>
            </w:pPr>
            <w:r w:rsidRPr="0081121D">
              <w:rPr>
                <w:b/>
                <w:bCs/>
                <w:i/>
                <w:iCs/>
              </w:rPr>
              <w:t>Зо 03.01</w:t>
            </w:r>
          </w:p>
          <w:p w14:paraId="15742302" w14:textId="77777777" w:rsidR="00B33011" w:rsidRPr="0081121D" w:rsidRDefault="00B33011" w:rsidP="0081121D">
            <w:pPr>
              <w:jc w:val="both"/>
              <w:rPr>
                <w:b/>
                <w:bCs/>
                <w:i/>
                <w:iCs/>
              </w:rPr>
            </w:pPr>
          </w:p>
        </w:tc>
      </w:tr>
      <w:tr w:rsidR="00B33011" w:rsidRPr="0081121D" w14:paraId="6F7F9388" w14:textId="77777777" w:rsidTr="00B33011">
        <w:trPr>
          <w:trHeight w:val="285"/>
        </w:trPr>
        <w:tc>
          <w:tcPr>
            <w:tcW w:w="987" w:type="pct"/>
            <w:vMerge/>
          </w:tcPr>
          <w:p w14:paraId="0E97E5CB" w14:textId="77777777" w:rsidR="00B33011" w:rsidRPr="0081121D" w:rsidRDefault="00B33011" w:rsidP="0081121D">
            <w:pPr>
              <w:jc w:val="both"/>
              <w:rPr>
                <w:b/>
                <w:bCs/>
              </w:rPr>
            </w:pPr>
          </w:p>
        </w:tc>
        <w:tc>
          <w:tcPr>
            <w:tcW w:w="2060" w:type="pct"/>
          </w:tcPr>
          <w:p w14:paraId="745748BA" w14:textId="77777777" w:rsidR="00B33011" w:rsidRPr="0081121D" w:rsidRDefault="00B33011" w:rsidP="0081121D">
            <w:pPr>
              <w:jc w:val="both"/>
              <w:rPr>
                <w:b/>
                <w:spacing w:val="-2"/>
              </w:rPr>
            </w:pPr>
            <w:r w:rsidRPr="0081121D">
              <w:rPr>
                <w:b/>
                <w:spacing w:val="-2"/>
              </w:rPr>
              <w:t>Самостоятельная работа обучающегося</w:t>
            </w:r>
          </w:p>
          <w:p w14:paraId="538DF950" w14:textId="77777777" w:rsidR="00B33011" w:rsidRPr="0081121D" w:rsidRDefault="00B33011" w:rsidP="0081121D">
            <w:pPr>
              <w:jc w:val="both"/>
              <w:rPr>
                <w:b/>
                <w:bCs/>
              </w:rPr>
            </w:pPr>
            <w:r w:rsidRPr="0081121D">
              <w:rPr>
                <w:color w:val="000000"/>
              </w:rPr>
              <w:t>Подготовка к дифференцированному зачету</w:t>
            </w:r>
          </w:p>
        </w:tc>
        <w:tc>
          <w:tcPr>
            <w:tcW w:w="596" w:type="pct"/>
          </w:tcPr>
          <w:p w14:paraId="08A241B7" w14:textId="77777777" w:rsidR="00B33011" w:rsidRPr="0081121D" w:rsidRDefault="00B33011" w:rsidP="0081121D">
            <w:pPr>
              <w:jc w:val="both"/>
              <w:rPr>
                <w:b/>
                <w:bCs/>
                <w:i/>
                <w:iCs/>
              </w:rPr>
            </w:pPr>
            <w:r w:rsidRPr="0081121D">
              <w:rPr>
                <w:b/>
                <w:bCs/>
                <w:i/>
                <w:iCs/>
              </w:rPr>
              <w:t>4</w:t>
            </w:r>
          </w:p>
        </w:tc>
        <w:tc>
          <w:tcPr>
            <w:tcW w:w="886" w:type="pct"/>
          </w:tcPr>
          <w:p w14:paraId="53BFC02D" w14:textId="77777777" w:rsidR="00B33011" w:rsidRPr="0081121D" w:rsidRDefault="00B33011" w:rsidP="0081121D">
            <w:pPr>
              <w:jc w:val="both"/>
              <w:rPr>
                <w:b/>
                <w:bCs/>
                <w:i/>
                <w:iCs/>
              </w:rPr>
            </w:pPr>
          </w:p>
        </w:tc>
        <w:tc>
          <w:tcPr>
            <w:tcW w:w="471" w:type="pct"/>
          </w:tcPr>
          <w:p w14:paraId="7E3C6F1C" w14:textId="77777777" w:rsidR="00B33011" w:rsidRPr="0081121D" w:rsidRDefault="00B33011" w:rsidP="0081121D">
            <w:pPr>
              <w:jc w:val="both"/>
              <w:rPr>
                <w:b/>
                <w:bCs/>
                <w:i/>
                <w:iCs/>
              </w:rPr>
            </w:pPr>
          </w:p>
        </w:tc>
      </w:tr>
      <w:tr w:rsidR="00B33011" w:rsidRPr="0081121D" w14:paraId="5B77CEAF" w14:textId="77777777" w:rsidTr="00B33011">
        <w:trPr>
          <w:trHeight w:val="219"/>
        </w:trPr>
        <w:tc>
          <w:tcPr>
            <w:tcW w:w="987" w:type="pct"/>
          </w:tcPr>
          <w:p w14:paraId="0C4BCD1C" w14:textId="77777777" w:rsidR="00B33011" w:rsidRPr="0081121D" w:rsidRDefault="00B33011" w:rsidP="0081121D">
            <w:pPr>
              <w:jc w:val="both"/>
              <w:rPr>
                <w:b/>
                <w:bCs/>
              </w:rPr>
            </w:pPr>
          </w:p>
        </w:tc>
        <w:tc>
          <w:tcPr>
            <w:tcW w:w="2060" w:type="pct"/>
          </w:tcPr>
          <w:p w14:paraId="530852A9" w14:textId="77777777" w:rsidR="00B33011" w:rsidRPr="0081121D" w:rsidRDefault="00B33011" w:rsidP="0081121D">
            <w:pPr>
              <w:jc w:val="both"/>
              <w:rPr>
                <w:b/>
                <w:bCs/>
              </w:rPr>
            </w:pPr>
          </w:p>
        </w:tc>
        <w:tc>
          <w:tcPr>
            <w:tcW w:w="596" w:type="pct"/>
          </w:tcPr>
          <w:p w14:paraId="0157ECAC" w14:textId="77777777" w:rsidR="00B33011" w:rsidRPr="0081121D" w:rsidRDefault="00B33011" w:rsidP="0081121D">
            <w:pPr>
              <w:jc w:val="both"/>
              <w:rPr>
                <w:b/>
                <w:bCs/>
                <w:i/>
                <w:iCs/>
              </w:rPr>
            </w:pPr>
          </w:p>
        </w:tc>
        <w:tc>
          <w:tcPr>
            <w:tcW w:w="886" w:type="pct"/>
          </w:tcPr>
          <w:p w14:paraId="251F3CB5" w14:textId="77777777" w:rsidR="00B33011" w:rsidRPr="0081121D" w:rsidRDefault="00B33011" w:rsidP="0081121D">
            <w:pPr>
              <w:jc w:val="both"/>
              <w:rPr>
                <w:b/>
                <w:bCs/>
                <w:i/>
                <w:iCs/>
              </w:rPr>
            </w:pPr>
          </w:p>
        </w:tc>
        <w:tc>
          <w:tcPr>
            <w:tcW w:w="471" w:type="pct"/>
          </w:tcPr>
          <w:p w14:paraId="3A68A467" w14:textId="77777777" w:rsidR="00B33011" w:rsidRPr="0081121D" w:rsidRDefault="00B33011" w:rsidP="0081121D">
            <w:pPr>
              <w:jc w:val="both"/>
              <w:rPr>
                <w:b/>
                <w:bCs/>
                <w:i/>
                <w:iCs/>
              </w:rPr>
            </w:pPr>
          </w:p>
        </w:tc>
      </w:tr>
      <w:tr w:rsidR="00B33011" w:rsidRPr="0081121D" w14:paraId="384AD97D" w14:textId="77777777" w:rsidTr="00B33011">
        <w:trPr>
          <w:trHeight w:val="20"/>
        </w:trPr>
        <w:tc>
          <w:tcPr>
            <w:tcW w:w="3047" w:type="pct"/>
            <w:gridSpan w:val="2"/>
          </w:tcPr>
          <w:p w14:paraId="1E40E7D8" w14:textId="77777777" w:rsidR="00B33011" w:rsidRPr="0081121D" w:rsidRDefault="00B33011" w:rsidP="0081121D">
            <w:pPr>
              <w:suppressAutoHyphens/>
              <w:jc w:val="both"/>
              <w:rPr>
                <w:b/>
              </w:rPr>
            </w:pPr>
            <w:r w:rsidRPr="0081121D">
              <w:rPr>
                <w:b/>
              </w:rPr>
              <w:t>Промежуточная аттестация – дифференцированный зачет</w:t>
            </w:r>
          </w:p>
        </w:tc>
        <w:tc>
          <w:tcPr>
            <w:tcW w:w="596" w:type="pct"/>
            <w:vAlign w:val="center"/>
          </w:tcPr>
          <w:p w14:paraId="3B0AFBE5" w14:textId="77777777" w:rsidR="00B33011" w:rsidRPr="0081121D" w:rsidRDefault="00B33011" w:rsidP="0081121D">
            <w:pPr>
              <w:jc w:val="both"/>
              <w:rPr>
                <w:b/>
                <w:i/>
              </w:rPr>
            </w:pPr>
            <w:r w:rsidRPr="0081121D">
              <w:rPr>
                <w:b/>
                <w:i/>
              </w:rPr>
              <w:t xml:space="preserve">           2</w:t>
            </w:r>
          </w:p>
        </w:tc>
        <w:tc>
          <w:tcPr>
            <w:tcW w:w="886" w:type="pct"/>
          </w:tcPr>
          <w:p w14:paraId="2F6E6366" w14:textId="77777777" w:rsidR="00B33011" w:rsidRPr="0081121D" w:rsidRDefault="00B33011" w:rsidP="0081121D">
            <w:pPr>
              <w:jc w:val="both"/>
              <w:rPr>
                <w:b/>
                <w:i/>
              </w:rPr>
            </w:pPr>
          </w:p>
        </w:tc>
        <w:tc>
          <w:tcPr>
            <w:tcW w:w="471" w:type="pct"/>
          </w:tcPr>
          <w:p w14:paraId="38E8066A" w14:textId="77777777" w:rsidR="00B33011" w:rsidRPr="0081121D" w:rsidRDefault="00B33011" w:rsidP="0081121D">
            <w:pPr>
              <w:jc w:val="both"/>
              <w:rPr>
                <w:b/>
                <w:i/>
              </w:rPr>
            </w:pPr>
          </w:p>
        </w:tc>
      </w:tr>
      <w:tr w:rsidR="00B33011" w:rsidRPr="0081121D" w14:paraId="3E6D82EA" w14:textId="77777777" w:rsidTr="00B33011">
        <w:trPr>
          <w:trHeight w:val="20"/>
        </w:trPr>
        <w:tc>
          <w:tcPr>
            <w:tcW w:w="3047" w:type="pct"/>
            <w:gridSpan w:val="2"/>
          </w:tcPr>
          <w:p w14:paraId="2A86671B" w14:textId="77777777" w:rsidR="00B33011" w:rsidRPr="0081121D" w:rsidRDefault="00B33011" w:rsidP="0081121D">
            <w:pPr>
              <w:jc w:val="both"/>
              <w:rPr>
                <w:b/>
                <w:bCs/>
              </w:rPr>
            </w:pPr>
            <w:r w:rsidRPr="0081121D">
              <w:rPr>
                <w:b/>
                <w:bCs/>
              </w:rPr>
              <w:t>Всего:</w:t>
            </w:r>
          </w:p>
        </w:tc>
        <w:tc>
          <w:tcPr>
            <w:tcW w:w="596" w:type="pct"/>
            <w:vAlign w:val="center"/>
          </w:tcPr>
          <w:p w14:paraId="012E305C" w14:textId="77777777" w:rsidR="00B33011" w:rsidRPr="0081121D" w:rsidRDefault="00B33011" w:rsidP="0081121D">
            <w:pPr>
              <w:jc w:val="both"/>
              <w:rPr>
                <w:b/>
                <w:bCs/>
                <w:i/>
              </w:rPr>
            </w:pPr>
            <w:r w:rsidRPr="0081121D">
              <w:rPr>
                <w:b/>
                <w:bCs/>
                <w:i/>
              </w:rPr>
              <w:t xml:space="preserve">           96</w:t>
            </w:r>
          </w:p>
        </w:tc>
        <w:tc>
          <w:tcPr>
            <w:tcW w:w="886" w:type="pct"/>
          </w:tcPr>
          <w:p w14:paraId="6401D9B7" w14:textId="77777777" w:rsidR="00B33011" w:rsidRPr="0081121D" w:rsidRDefault="00B33011" w:rsidP="0081121D">
            <w:pPr>
              <w:jc w:val="both"/>
              <w:rPr>
                <w:b/>
                <w:bCs/>
                <w:i/>
              </w:rPr>
            </w:pPr>
          </w:p>
        </w:tc>
        <w:tc>
          <w:tcPr>
            <w:tcW w:w="471" w:type="pct"/>
          </w:tcPr>
          <w:p w14:paraId="360A2656" w14:textId="77777777" w:rsidR="00B33011" w:rsidRPr="0081121D" w:rsidRDefault="00B33011" w:rsidP="0081121D">
            <w:pPr>
              <w:jc w:val="both"/>
              <w:rPr>
                <w:b/>
                <w:bCs/>
                <w:i/>
              </w:rPr>
            </w:pPr>
          </w:p>
        </w:tc>
      </w:tr>
    </w:tbl>
    <w:p w14:paraId="0A442467" w14:textId="77777777" w:rsidR="00B33011" w:rsidRPr="0081121D" w:rsidRDefault="00B33011" w:rsidP="0081121D">
      <w:pPr>
        <w:ind w:firstLine="709"/>
        <w:jc w:val="both"/>
        <w:rPr>
          <w:i/>
        </w:rPr>
        <w:sectPr w:rsidR="00B33011" w:rsidRPr="0081121D" w:rsidSect="00B33011">
          <w:pgSz w:w="16840" w:h="11907" w:orient="landscape"/>
          <w:pgMar w:top="851" w:right="1134" w:bottom="851" w:left="992" w:header="709" w:footer="709" w:gutter="0"/>
          <w:cols w:space="720"/>
        </w:sectPr>
      </w:pPr>
    </w:p>
    <w:p w14:paraId="73352B47" w14:textId="77777777" w:rsidR="00B33011" w:rsidRPr="0081121D" w:rsidRDefault="00B33011" w:rsidP="0081121D">
      <w:pPr>
        <w:ind w:left="1353"/>
        <w:jc w:val="both"/>
        <w:rPr>
          <w:b/>
          <w:bCs/>
        </w:rPr>
      </w:pPr>
      <w:r w:rsidRPr="0081121D">
        <w:rPr>
          <w:b/>
          <w:bCs/>
        </w:rPr>
        <w:lastRenderedPageBreak/>
        <w:t>3. УСЛОВИЯ РЕАЛИЗАЦИИ УЧЕБНОЙ ДИСЦИПЛИНЫ</w:t>
      </w:r>
    </w:p>
    <w:p w14:paraId="59CA34E8" w14:textId="77777777" w:rsidR="00B33011" w:rsidRPr="0081121D" w:rsidRDefault="00B33011" w:rsidP="0081121D">
      <w:pPr>
        <w:suppressAutoHyphens/>
        <w:ind w:firstLine="709"/>
        <w:jc w:val="both"/>
        <w:rPr>
          <w:bCs/>
        </w:rPr>
      </w:pPr>
      <w:r w:rsidRPr="0081121D">
        <w:rPr>
          <w:bCs/>
        </w:rPr>
        <w:t>3.1. Для реализации программы учебной дисциплины должны быть предусмотрены следующие специальные помещения:</w:t>
      </w:r>
    </w:p>
    <w:p w14:paraId="3D5C9AB2" w14:textId="77777777" w:rsidR="00B33011" w:rsidRPr="0081121D" w:rsidRDefault="00B33011" w:rsidP="0081121D">
      <w:pPr>
        <w:suppressAutoHyphens/>
        <w:autoSpaceDE w:val="0"/>
        <w:autoSpaceDN w:val="0"/>
        <w:adjustRightInd w:val="0"/>
        <w:ind w:firstLine="709"/>
        <w:jc w:val="both"/>
        <w:rPr>
          <w:lang w:eastAsia="en-US"/>
        </w:rPr>
      </w:pPr>
      <w:r w:rsidRPr="0081121D">
        <w:rPr>
          <w:bCs/>
        </w:rPr>
        <w:t>Кабинет</w:t>
      </w:r>
      <w:r w:rsidRPr="0081121D">
        <w:rPr>
          <w:bCs/>
          <w:i/>
        </w:rPr>
        <w:t xml:space="preserve"> </w:t>
      </w:r>
      <w:r w:rsidRPr="0081121D">
        <w:t>«Безопасность жизнедеятельности и охрана труда</w:t>
      </w:r>
      <w:r w:rsidRPr="0081121D">
        <w:rPr>
          <w:b/>
        </w:rPr>
        <w:t xml:space="preserve">» </w:t>
      </w:r>
    </w:p>
    <w:tbl>
      <w:tblPr>
        <w:tblW w:w="483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8"/>
        <w:gridCol w:w="94"/>
        <w:gridCol w:w="5786"/>
        <w:gridCol w:w="101"/>
        <w:gridCol w:w="2659"/>
      </w:tblGrid>
      <w:tr w:rsidR="00B33011" w:rsidRPr="0081121D" w14:paraId="2AA8F40A" w14:textId="77777777" w:rsidTr="00B33011">
        <w:tc>
          <w:tcPr>
            <w:tcW w:w="272" w:type="pct"/>
            <w:gridSpan w:val="2"/>
            <w:tcBorders>
              <w:top w:val="single" w:sz="4" w:space="0" w:color="auto"/>
              <w:left w:val="single" w:sz="4" w:space="0" w:color="auto"/>
              <w:bottom w:val="single" w:sz="4" w:space="0" w:color="auto"/>
              <w:right w:val="single" w:sz="4" w:space="0" w:color="auto"/>
            </w:tcBorders>
            <w:vAlign w:val="center"/>
            <w:hideMark/>
          </w:tcPr>
          <w:p w14:paraId="24A78684" w14:textId="77777777" w:rsidR="00B33011" w:rsidRPr="0081121D" w:rsidRDefault="00B33011" w:rsidP="0081121D">
            <w:pPr>
              <w:pStyle w:val="12"/>
              <w:spacing w:line="276" w:lineRule="auto"/>
              <w:jc w:val="both"/>
              <w:rPr>
                <w:szCs w:val="24"/>
                <w:lang w:eastAsia="en-US"/>
              </w:rPr>
            </w:pPr>
            <w:r w:rsidRPr="0081121D">
              <w:rPr>
                <w:szCs w:val="24"/>
                <w:lang w:eastAsia="en-US"/>
              </w:rPr>
              <w:t>№</w:t>
            </w:r>
          </w:p>
        </w:tc>
        <w:tc>
          <w:tcPr>
            <w:tcW w:w="3201" w:type="pct"/>
            <w:tcBorders>
              <w:top w:val="single" w:sz="4" w:space="0" w:color="auto"/>
              <w:left w:val="single" w:sz="4" w:space="0" w:color="auto"/>
              <w:bottom w:val="single" w:sz="4" w:space="0" w:color="auto"/>
              <w:right w:val="single" w:sz="4" w:space="0" w:color="auto"/>
            </w:tcBorders>
            <w:vAlign w:val="center"/>
            <w:hideMark/>
          </w:tcPr>
          <w:p w14:paraId="49E0465A" w14:textId="77777777" w:rsidR="00B33011" w:rsidRPr="0081121D" w:rsidRDefault="00B33011" w:rsidP="0081121D">
            <w:pPr>
              <w:pStyle w:val="12"/>
              <w:spacing w:line="276" w:lineRule="auto"/>
              <w:jc w:val="both"/>
              <w:rPr>
                <w:szCs w:val="24"/>
                <w:lang w:eastAsia="en-US"/>
              </w:rPr>
            </w:pPr>
            <w:r w:rsidRPr="0081121D">
              <w:rPr>
                <w:szCs w:val="24"/>
                <w:lang w:eastAsia="en-US"/>
              </w:rPr>
              <w:t>Наименование оборудования</w:t>
            </w:r>
          </w:p>
        </w:tc>
        <w:tc>
          <w:tcPr>
            <w:tcW w:w="1527" w:type="pct"/>
            <w:gridSpan w:val="2"/>
            <w:tcBorders>
              <w:top w:val="single" w:sz="4" w:space="0" w:color="auto"/>
              <w:left w:val="single" w:sz="4" w:space="0" w:color="auto"/>
              <w:bottom w:val="single" w:sz="4" w:space="0" w:color="auto"/>
              <w:right w:val="single" w:sz="4" w:space="0" w:color="auto"/>
            </w:tcBorders>
            <w:vAlign w:val="center"/>
            <w:hideMark/>
          </w:tcPr>
          <w:p w14:paraId="3BF7C0B7" w14:textId="77777777" w:rsidR="00B33011" w:rsidRPr="0081121D" w:rsidRDefault="00B33011" w:rsidP="0081121D">
            <w:pPr>
              <w:pStyle w:val="12"/>
              <w:spacing w:line="276" w:lineRule="auto"/>
              <w:jc w:val="both"/>
              <w:rPr>
                <w:szCs w:val="24"/>
                <w:lang w:eastAsia="en-US"/>
              </w:rPr>
            </w:pPr>
            <w:r w:rsidRPr="0081121D">
              <w:rPr>
                <w:szCs w:val="24"/>
                <w:lang w:eastAsia="en-US"/>
              </w:rPr>
              <w:t>Техническое описание</w:t>
            </w:r>
          </w:p>
        </w:tc>
      </w:tr>
      <w:tr w:rsidR="00B33011" w:rsidRPr="0081121D" w14:paraId="54461FEF" w14:textId="77777777" w:rsidTr="00B33011">
        <w:trPr>
          <w:trHeight w:val="278"/>
        </w:trPr>
        <w:tc>
          <w:tcPr>
            <w:tcW w:w="5000" w:type="pct"/>
            <w:gridSpan w:val="5"/>
            <w:tcBorders>
              <w:top w:val="single" w:sz="4" w:space="0" w:color="auto"/>
              <w:left w:val="single" w:sz="4" w:space="0" w:color="auto"/>
              <w:bottom w:val="single" w:sz="4" w:space="0" w:color="auto"/>
              <w:right w:val="single" w:sz="4" w:space="0" w:color="auto"/>
            </w:tcBorders>
            <w:hideMark/>
          </w:tcPr>
          <w:p w14:paraId="2EA6E905" w14:textId="77777777" w:rsidR="00B33011" w:rsidRPr="0081121D" w:rsidRDefault="00B33011" w:rsidP="0081121D">
            <w:pPr>
              <w:pStyle w:val="12"/>
              <w:spacing w:line="276" w:lineRule="auto"/>
              <w:jc w:val="both"/>
              <w:rPr>
                <w:b/>
                <w:bCs/>
                <w:szCs w:val="24"/>
                <w:lang w:eastAsia="en-US"/>
              </w:rPr>
            </w:pPr>
            <w:r w:rsidRPr="0081121D">
              <w:rPr>
                <w:b/>
                <w:bCs/>
                <w:szCs w:val="24"/>
                <w:lang w:val="en-US" w:eastAsia="en-US"/>
              </w:rPr>
              <w:t>I</w:t>
            </w:r>
            <w:r w:rsidRPr="0081121D">
              <w:rPr>
                <w:b/>
                <w:bCs/>
                <w:szCs w:val="24"/>
                <w:lang w:eastAsia="en-US"/>
              </w:rPr>
              <w:t xml:space="preserve"> Специализированная мебель и системы хранения</w:t>
            </w:r>
          </w:p>
        </w:tc>
      </w:tr>
      <w:tr w:rsidR="00B33011" w:rsidRPr="0081121D" w14:paraId="47D02F9C" w14:textId="77777777" w:rsidTr="00B33011">
        <w:trPr>
          <w:trHeight w:val="277"/>
        </w:trPr>
        <w:tc>
          <w:tcPr>
            <w:tcW w:w="5000" w:type="pct"/>
            <w:gridSpan w:val="5"/>
            <w:tcBorders>
              <w:top w:val="single" w:sz="4" w:space="0" w:color="auto"/>
              <w:left w:val="single" w:sz="4" w:space="0" w:color="auto"/>
              <w:bottom w:val="single" w:sz="4" w:space="0" w:color="auto"/>
              <w:right w:val="single" w:sz="4" w:space="0" w:color="auto"/>
            </w:tcBorders>
            <w:hideMark/>
          </w:tcPr>
          <w:p w14:paraId="2143F9BB" w14:textId="77777777" w:rsidR="00B33011" w:rsidRPr="0081121D" w:rsidRDefault="00B33011" w:rsidP="0081121D">
            <w:pPr>
              <w:pStyle w:val="12"/>
              <w:spacing w:line="276" w:lineRule="auto"/>
              <w:jc w:val="both"/>
              <w:rPr>
                <w:b/>
                <w:bCs/>
                <w:szCs w:val="24"/>
                <w:lang w:eastAsia="en-US"/>
              </w:rPr>
            </w:pPr>
            <w:r w:rsidRPr="0081121D">
              <w:rPr>
                <w:b/>
                <w:bCs/>
                <w:szCs w:val="24"/>
                <w:lang w:eastAsia="en-US"/>
              </w:rPr>
              <w:t>Основное оборудование</w:t>
            </w:r>
          </w:p>
        </w:tc>
      </w:tr>
      <w:tr w:rsidR="00B33011" w:rsidRPr="0081121D" w14:paraId="1E72C919" w14:textId="77777777" w:rsidTr="00B33011">
        <w:tc>
          <w:tcPr>
            <w:tcW w:w="272" w:type="pct"/>
            <w:gridSpan w:val="2"/>
            <w:tcBorders>
              <w:top w:val="single" w:sz="4" w:space="0" w:color="auto"/>
              <w:left w:val="single" w:sz="4" w:space="0" w:color="auto"/>
              <w:bottom w:val="single" w:sz="4" w:space="0" w:color="auto"/>
              <w:right w:val="single" w:sz="4" w:space="0" w:color="auto"/>
            </w:tcBorders>
          </w:tcPr>
          <w:p w14:paraId="18BF41C0" w14:textId="77777777" w:rsidR="00B33011" w:rsidRPr="0081121D" w:rsidRDefault="00B33011" w:rsidP="0081121D">
            <w:pPr>
              <w:pStyle w:val="12"/>
              <w:spacing w:line="276" w:lineRule="auto"/>
              <w:jc w:val="both"/>
              <w:rPr>
                <w:szCs w:val="24"/>
                <w:lang w:eastAsia="en-US"/>
              </w:rPr>
            </w:pPr>
          </w:p>
        </w:tc>
        <w:tc>
          <w:tcPr>
            <w:tcW w:w="3201" w:type="pct"/>
            <w:tcBorders>
              <w:top w:val="single" w:sz="4" w:space="0" w:color="auto"/>
              <w:left w:val="single" w:sz="4" w:space="0" w:color="auto"/>
              <w:bottom w:val="single" w:sz="4" w:space="0" w:color="auto"/>
              <w:right w:val="single" w:sz="4" w:space="0" w:color="auto"/>
            </w:tcBorders>
            <w:hideMark/>
          </w:tcPr>
          <w:p w14:paraId="7C4A2090" w14:textId="77777777" w:rsidR="00B33011" w:rsidRPr="0081121D" w:rsidRDefault="00B33011" w:rsidP="0081121D">
            <w:pPr>
              <w:pStyle w:val="12"/>
              <w:spacing w:line="276" w:lineRule="auto"/>
              <w:jc w:val="both"/>
              <w:rPr>
                <w:szCs w:val="24"/>
                <w:lang w:eastAsia="en-US"/>
              </w:rPr>
            </w:pPr>
            <w:r w:rsidRPr="0081121D">
              <w:rPr>
                <w:szCs w:val="24"/>
                <w:lang w:eastAsia="en-US"/>
              </w:rPr>
              <w:t>Стол ученический двухместный, нерегулируемый</w:t>
            </w:r>
          </w:p>
        </w:tc>
        <w:tc>
          <w:tcPr>
            <w:tcW w:w="1527" w:type="pct"/>
            <w:gridSpan w:val="2"/>
            <w:tcBorders>
              <w:top w:val="single" w:sz="4" w:space="0" w:color="auto"/>
              <w:left w:val="single" w:sz="4" w:space="0" w:color="auto"/>
              <w:bottom w:val="single" w:sz="4" w:space="0" w:color="auto"/>
              <w:right w:val="single" w:sz="4" w:space="0" w:color="auto"/>
            </w:tcBorders>
            <w:hideMark/>
          </w:tcPr>
          <w:p w14:paraId="42D02EE5" w14:textId="77777777" w:rsidR="00B33011" w:rsidRPr="0081121D" w:rsidRDefault="00B33011" w:rsidP="0081121D">
            <w:pPr>
              <w:pStyle w:val="12"/>
              <w:spacing w:line="276" w:lineRule="auto"/>
              <w:jc w:val="both"/>
              <w:rPr>
                <w:szCs w:val="24"/>
                <w:lang w:eastAsia="en-US"/>
              </w:rPr>
            </w:pPr>
            <w:r w:rsidRPr="0081121D">
              <w:rPr>
                <w:szCs w:val="24"/>
                <w:lang w:eastAsia="en-US"/>
              </w:rPr>
              <w:t>Высота, мм: 800</w:t>
            </w:r>
          </w:p>
          <w:p w14:paraId="47A3E753" w14:textId="77777777" w:rsidR="00B33011" w:rsidRPr="0081121D" w:rsidRDefault="00B33011" w:rsidP="0081121D">
            <w:pPr>
              <w:pStyle w:val="12"/>
              <w:spacing w:line="276" w:lineRule="auto"/>
              <w:jc w:val="both"/>
              <w:rPr>
                <w:szCs w:val="24"/>
                <w:lang w:eastAsia="en-US"/>
              </w:rPr>
            </w:pPr>
            <w:r w:rsidRPr="0081121D">
              <w:rPr>
                <w:szCs w:val="24"/>
                <w:lang w:eastAsia="en-US"/>
              </w:rPr>
              <w:t>Глубина, мм: 700</w:t>
            </w:r>
          </w:p>
          <w:p w14:paraId="75EE36B6" w14:textId="77777777" w:rsidR="00B33011" w:rsidRPr="0081121D" w:rsidRDefault="00B33011" w:rsidP="0081121D">
            <w:pPr>
              <w:pStyle w:val="12"/>
              <w:spacing w:line="276" w:lineRule="auto"/>
              <w:jc w:val="both"/>
              <w:rPr>
                <w:szCs w:val="24"/>
                <w:lang w:eastAsia="en-US"/>
              </w:rPr>
            </w:pPr>
            <w:r w:rsidRPr="0081121D">
              <w:rPr>
                <w:szCs w:val="24"/>
                <w:lang w:eastAsia="en-US"/>
              </w:rPr>
              <w:t>Ширина, мм: 1200</w:t>
            </w:r>
          </w:p>
          <w:p w14:paraId="4EB5E2F8" w14:textId="77777777" w:rsidR="00B33011" w:rsidRPr="0081121D" w:rsidRDefault="00B33011" w:rsidP="0081121D">
            <w:pPr>
              <w:pStyle w:val="12"/>
              <w:spacing w:line="276" w:lineRule="auto"/>
              <w:jc w:val="both"/>
              <w:rPr>
                <w:szCs w:val="24"/>
                <w:lang w:eastAsia="en-US"/>
              </w:rPr>
            </w:pPr>
            <w:r w:rsidRPr="0081121D">
              <w:rPr>
                <w:szCs w:val="24"/>
                <w:lang w:eastAsia="en-US"/>
              </w:rPr>
              <w:t>Материал каркаса: ДСП</w:t>
            </w:r>
          </w:p>
          <w:p w14:paraId="32D131DD" w14:textId="77777777" w:rsidR="00B33011" w:rsidRPr="0081121D" w:rsidRDefault="00B33011" w:rsidP="0081121D">
            <w:pPr>
              <w:pStyle w:val="12"/>
              <w:spacing w:line="276" w:lineRule="auto"/>
              <w:jc w:val="both"/>
              <w:rPr>
                <w:szCs w:val="24"/>
                <w:lang w:eastAsia="en-US"/>
              </w:rPr>
            </w:pPr>
            <w:r w:rsidRPr="0081121D">
              <w:rPr>
                <w:szCs w:val="24"/>
                <w:lang w:eastAsia="en-US"/>
              </w:rPr>
              <w:t>Материал столешницы: ДСП</w:t>
            </w:r>
          </w:p>
        </w:tc>
      </w:tr>
      <w:tr w:rsidR="00B33011" w:rsidRPr="0081121D" w14:paraId="66834F4D" w14:textId="77777777" w:rsidTr="00B33011">
        <w:tc>
          <w:tcPr>
            <w:tcW w:w="272" w:type="pct"/>
            <w:gridSpan w:val="2"/>
            <w:tcBorders>
              <w:top w:val="single" w:sz="4" w:space="0" w:color="auto"/>
              <w:left w:val="single" w:sz="4" w:space="0" w:color="auto"/>
              <w:bottom w:val="single" w:sz="4" w:space="0" w:color="auto"/>
              <w:right w:val="single" w:sz="4" w:space="0" w:color="auto"/>
            </w:tcBorders>
          </w:tcPr>
          <w:p w14:paraId="34998772" w14:textId="77777777" w:rsidR="00B33011" w:rsidRPr="0081121D" w:rsidRDefault="00B33011" w:rsidP="0081121D">
            <w:pPr>
              <w:pStyle w:val="12"/>
              <w:spacing w:line="276" w:lineRule="auto"/>
              <w:jc w:val="both"/>
              <w:rPr>
                <w:szCs w:val="24"/>
                <w:lang w:eastAsia="en-US"/>
              </w:rPr>
            </w:pPr>
          </w:p>
        </w:tc>
        <w:tc>
          <w:tcPr>
            <w:tcW w:w="3201" w:type="pct"/>
            <w:tcBorders>
              <w:top w:val="single" w:sz="4" w:space="0" w:color="auto"/>
              <w:left w:val="single" w:sz="4" w:space="0" w:color="auto"/>
              <w:bottom w:val="single" w:sz="4" w:space="0" w:color="auto"/>
              <w:right w:val="single" w:sz="4" w:space="0" w:color="auto"/>
            </w:tcBorders>
            <w:hideMark/>
          </w:tcPr>
          <w:p w14:paraId="00EDDF35" w14:textId="77777777" w:rsidR="00B33011" w:rsidRPr="0081121D" w:rsidRDefault="00B33011" w:rsidP="0081121D">
            <w:pPr>
              <w:pStyle w:val="12"/>
              <w:spacing w:line="276" w:lineRule="auto"/>
              <w:jc w:val="both"/>
              <w:rPr>
                <w:szCs w:val="24"/>
                <w:lang w:eastAsia="en-US"/>
              </w:rPr>
            </w:pPr>
            <w:r w:rsidRPr="0081121D">
              <w:rPr>
                <w:szCs w:val="24"/>
                <w:lang w:eastAsia="en-US"/>
              </w:rPr>
              <w:t>Шкаф (открытый/закрытый, со степом, многосекционный, угловой/прямой, для учебных пособий)</w:t>
            </w:r>
          </w:p>
        </w:tc>
        <w:tc>
          <w:tcPr>
            <w:tcW w:w="1527" w:type="pct"/>
            <w:gridSpan w:val="2"/>
            <w:tcBorders>
              <w:top w:val="single" w:sz="4" w:space="0" w:color="auto"/>
              <w:left w:val="single" w:sz="4" w:space="0" w:color="auto"/>
              <w:bottom w:val="single" w:sz="4" w:space="0" w:color="auto"/>
              <w:right w:val="single" w:sz="4" w:space="0" w:color="auto"/>
            </w:tcBorders>
            <w:hideMark/>
          </w:tcPr>
          <w:p w14:paraId="4098AFF9" w14:textId="77777777" w:rsidR="00B33011" w:rsidRPr="0081121D" w:rsidRDefault="00B33011" w:rsidP="0081121D">
            <w:pPr>
              <w:pStyle w:val="12"/>
              <w:spacing w:line="276" w:lineRule="auto"/>
              <w:jc w:val="both"/>
              <w:rPr>
                <w:szCs w:val="24"/>
                <w:lang w:eastAsia="en-US"/>
              </w:rPr>
            </w:pPr>
            <w:r w:rsidRPr="0081121D">
              <w:rPr>
                <w:szCs w:val="24"/>
                <w:lang w:eastAsia="en-US"/>
              </w:rPr>
              <w:t>Высота, мм: 1835</w:t>
            </w:r>
          </w:p>
          <w:p w14:paraId="3CA3B462" w14:textId="77777777" w:rsidR="00B33011" w:rsidRPr="0081121D" w:rsidRDefault="00B33011" w:rsidP="0081121D">
            <w:pPr>
              <w:pStyle w:val="12"/>
              <w:spacing w:line="276" w:lineRule="auto"/>
              <w:jc w:val="both"/>
              <w:rPr>
                <w:szCs w:val="24"/>
                <w:lang w:eastAsia="en-US"/>
              </w:rPr>
            </w:pPr>
            <w:r w:rsidRPr="0081121D">
              <w:rPr>
                <w:szCs w:val="24"/>
                <w:lang w:eastAsia="en-US"/>
              </w:rPr>
              <w:t>Глубина, мм: 376</w:t>
            </w:r>
          </w:p>
          <w:p w14:paraId="6F4BD922" w14:textId="77777777" w:rsidR="00B33011" w:rsidRPr="0081121D" w:rsidRDefault="00B33011" w:rsidP="0081121D">
            <w:pPr>
              <w:pStyle w:val="12"/>
              <w:spacing w:line="276" w:lineRule="auto"/>
              <w:jc w:val="both"/>
              <w:rPr>
                <w:szCs w:val="24"/>
                <w:lang w:eastAsia="en-US"/>
              </w:rPr>
            </w:pPr>
            <w:r w:rsidRPr="0081121D">
              <w:rPr>
                <w:szCs w:val="24"/>
                <w:lang w:eastAsia="en-US"/>
              </w:rPr>
              <w:t>Ширина, мм: 849</w:t>
            </w:r>
          </w:p>
          <w:p w14:paraId="4BD5DCC5" w14:textId="77777777" w:rsidR="00B33011" w:rsidRPr="0081121D" w:rsidRDefault="00B33011" w:rsidP="0081121D">
            <w:pPr>
              <w:pStyle w:val="12"/>
              <w:spacing w:line="276" w:lineRule="auto"/>
              <w:jc w:val="both"/>
              <w:rPr>
                <w:szCs w:val="24"/>
                <w:lang w:eastAsia="en-US"/>
              </w:rPr>
            </w:pPr>
            <w:r w:rsidRPr="0081121D">
              <w:rPr>
                <w:szCs w:val="24"/>
                <w:lang w:eastAsia="en-US"/>
              </w:rPr>
              <w:t>Материал каркаса: ДСП</w:t>
            </w:r>
          </w:p>
        </w:tc>
      </w:tr>
      <w:tr w:rsidR="00B33011" w:rsidRPr="0081121D" w14:paraId="0DBEBB6D" w14:textId="77777777" w:rsidTr="00B33011">
        <w:tc>
          <w:tcPr>
            <w:tcW w:w="272" w:type="pct"/>
            <w:gridSpan w:val="2"/>
            <w:tcBorders>
              <w:top w:val="single" w:sz="4" w:space="0" w:color="auto"/>
              <w:left w:val="single" w:sz="4" w:space="0" w:color="auto"/>
              <w:bottom w:val="single" w:sz="4" w:space="0" w:color="auto"/>
              <w:right w:val="single" w:sz="4" w:space="0" w:color="auto"/>
            </w:tcBorders>
          </w:tcPr>
          <w:p w14:paraId="56861FBA" w14:textId="77777777" w:rsidR="00B33011" w:rsidRPr="0081121D" w:rsidRDefault="00B33011" w:rsidP="0081121D">
            <w:pPr>
              <w:pStyle w:val="12"/>
              <w:spacing w:line="276" w:lineRule="auto"/>
              <w:jc w:val="both"/>
              <w:rPr>
                <w:szCs w:val="24"/>
                <w:lang w:eastAsia="en-US"/>
              </w:rPr>
            </w:pPr>
          </w:p>
        </w:tc>
        <w:tc>
          <w:tcPr>
            <w:tcW w:w="3201" w:type="pct"/>
            <w:tcBorders>
              <w:top w:val="single" w:sz="4" w:space="0" w:color="auto"/>
              <w:left w:val="single" w:sz="4" w:space="0" w:color="auto"/>
              <w:bottom w:val="single" w:sz="4" w:space="0" w:color="auto"/>
              <w:right w:val="single" w:sz="4" w:space="0" w:color="auto"/>
            </w:tcBorders>
            <w:hideMark/>
          </w:tcPr>
          <w:p w14:paraId="727C0BD8" w14:textId="77777777" w:rsidR="00B33011" w:rsidRPr="0081121D" w:rsidRDefault="00B33011" w:rsidP="0081121D">
            <w:pPr>
              <w:pStyle w:val="12"/>
              <w:spacing w:line="276" w:lineRule="auto"/>
              <w:jc w:val="both"/>
              <w:rPr>
                <w:szCs w:val="24"/>
                <w:lang w:eastAsia="en-US"/>
              </w:rPr>
            </w:pPr>
            <w:r w:rsidRPr="0081121D">
              <w:rPr>
                <w:szCs w:val="24"/>
                <w:lang w:eastAsia="en-US"/>
              </w:rPr>
              <w:t>Стул ученический на ножках</w:t>
            </w:r>
          </w:p>
        </w:tc>
        <w:tc>
          <w:tcPr>
            <w:tcW w:w="1527" w:type="pct"/>
            <w:gridSpan w:val="2"/>
            <w:tcBorders>
              <w:top w:val="single" w:sz="4" w:space="0" w:color="auto"/>
              <w:left w:val="single" w:sz="4" w:space="0" w:color="auto"/>
              <w:bottom w:val="single" w:sz="4" w:space="0" w:color="auto"/>
              <w:right w:val="single" w:sz="4" w:space="0" w:color="auto"/>
            </w:tcBorders>
            <w:hideMark/>
          </w:tcPr>
          <w:p w14:paraId="1BDF3F2E" w14:textId="77777777" w:rsidR="00B33011" w:rsidRPr="0081121D" w:rsidRDefault="00B33011" w:rsidP="0081121D">
            <w:pPr>
              <w:pStyle w:val="12"/>
              <w:spacing w:line="276" w:lineRule="auto"/>
              <w:jc w:val="both"/>
              <w:rPr>
                <w:szCs w:val="24"/>
                <w:lang w:eastAsia="en-US"/>
              </w:rPr>
            </w:pPr>
            <w:r w:rsidRPr="0081121D">
              <w:rPr>
                <w:szCs w:val="24"/>
                <w:lang w:eastAsia="en-US"/>
              </w:rPr>
              <w:t>Материал каркаса: металлопрофиль стальной</w:t>
            </w:r>
          </w:p>
          <w:p w14:paraId="5E8775CA" w14:textId="77777777" w:rsidR="00B33011" w:rsidRPr="0081121D" w:rsidRDefault="00B33011" w:rsidP="0081121D">
            <w:pPr>
              <w:pStyle w:val="12"/>
              <w:spacing w:line="276" w:lineRule="auto"/>
              <w:jc w:val="both"/>
              <w:rPr>
                <w:szCs w:val="24"/>
                <w:lang w:eastAsia="en-US"/>
              </w:rPr>
            </w:pPr>
            <w:r w:rsidRPr="0081121D">
              <w:rPr>
                <w:szCs w:val="24"/>
                <w:lang w:eastAsia="en-US"/>
              </w:rPr>
              <w:t>Материал сидения и спинки: ЛДСП</w:t>
            </w:r>
          </w:p>
        </w:tc>
      </w:tr>
      <w:tr w:rsidR="00B33011" w:rsidRPr="0081121D" w14:paraId="0587832F" w14:textId="77777777" w:rsidTr="00B33011">
        <w:tc>
          <w:tcPr>
            <w:tcW w:w="272" w:type="pct"/>
            <w:gridSpan w:val="2"/>
            <w:tcBorders>
              <w:top w:val="single" w:sz="4" w:space="0" w:color="auto"/>
              <w:left w:val="single" w:sz="4" w:space="0" w:color="auto"/>
              <w:bottom w:val="single" w:sz="4" w:space="0" w:color="auto"/>
              <w:right w:val="single" w:sz="4" w:space="0" w:color="auto"/>
            </w:tcBorders>
          </w:tcPr>
          <w:p w14:paraId="6928ED6E" w14:textId="77777777" w:rsidR="00B33011" w:rsidRPr="0081121D" w:rsidRDefault="00B33011" w:rsidP="0081121D">
            <w:pPr>
              <w:pStyle w:val="12"/>
              <w:spacing w:line="276" w:lineRule="auto"/>
              <w:jc w:val="both"/>
              <w:rPr>
                <w:szCs w:val="24"/>
                <w:lang w:eastAsia="en-US"/>
              </w:rPr>
            </w:pPr>
          </w:p>
        </w:tc>
        <w:tc>
          <w:tcPr>
            <w:tcW w:w="3201" w:type="pct"/>
            <w:tcBorders>
              <w:top w:val="single" w:sz="4" w:space="0" w:color="auto"/>
              <w:left w:val="single" w:sz="4" w:space="0" w:color="auto"/>
              <w:bottom w:val="single" w:sz="4" w:space="0" w:color="auto"/>
              <w:right w:val="single" w:sz="4" w:space="0" w:color="auto"/>
            </w:tcBorders>
            <w:hideMark/>
          </w:tcPr>
          <w:p w14:paraId="622994F0" w14:textId="77777777" w:rsidR="00B33011" w:rsidRPr="0081121D" w:rsidRDefault="00B33011" w:rsidP="0081121D">
            <w:pPr>
              <w:pStyle w:val="12"/>
              <w:spacing w:line="276" w:lineRule="auto"/>
              <w:jc w:val="both"/>
              <w:rPr>
                <w:szCs w:val="24"/>
                <w:lang w:eastAsia="en-US"/>
              </w:rPr>
            </w:pPr>
            <w:r w:rsidRPr="0081121D">
              <w:rPr>
                <w:szCs w:val="24"/>
                <w:lang w:eastAsia="en-US"/>
              </w:rPr>
              <w:t>Стол учителя</w:t>
            </w:r>
          </w:p>
        </w:tc>
        <w:tc>
          <w:tcPr>
            <w:tcW w:w="1527" w:type="pct"/>
            <w:gridSpan w:val="2"/>
            <w:tcBorders>
              <w:top w:val="single" w:sz="4" w:space="0" w:color="auto"/>
              <w:left w:val="single" w:sz="4" w:space="0" w:color="auto"/>
              <w:bottom w:val="single" w:sz="4" w:space="0" w:color="auto"/>
              <w:right w:val="single" w:sz="4" w:space="0" w:color="auto"/>
            </w:tcBorders>
            <w:hideMark/>
          </w:tcPr>
          <w:p w14:paraId="70439E51" w14:textId="77777777" w:rsidR="00B33011" w:rsidRPr="0081121D" w:rsidRDefault="00B33011" w:rsidP="0081121D">
            <w:pPr>
              <w:pStyle w:val="12"/>
              <w:spacing w:line="276" w:lineRule="auto"/>
              <w:jc w:val="both"/>
              <w:rPr>
                <w:szCs w:val="24"/>
                <w:lang w:eastAsia="en-US"/>
              </w:rPr>
            </w:pPr>
            <w:r w:rsidRPr="0081121D">
              <w:rPr>
                <w:szCs w:val="24"/>
                <w:lang w:eastAsia="en-US"/>
              </w:rPr>
              <w:t>Высота, мм: 800</w:t>
            </w:r>
          </w:p>
          <w:p w14:paraId="6D1D6F2D" w14:textId="77777777" w:rsidR="00B33011" w:rsidRPr="0081121D" w:rsidRDefault="00B33011" w:rsidP="0081121D">
            <w:pPr>
              <w:pStyle w:val="12"/>
              <w:spacing w:line="276" w:lineRule="auto"/>
              <w:jc w:val="both"/>
              <w:rPr>
                <w:szCs w:val="24"/>
                <w:lang w:eastAsia="en-US"/>
              </w:rPr>
            </w:pPr>
            <w:r w:rsidRPr="0081121D">
              <w:rPr>
                <w:szCs w:val="24"/>
                <w:lang w:eastAsia="en-US"/>
              </w:rPr>
              <w:t>Глубина, мм: 700</w:t>
            </w:r>
          </w:p>
          <w:p w14:paraId="1D3F04F7" w14:textId="77777777" w:rsidR="00B33011" w:rsidRPr="0081121D" w:rsidRDefault="00B33011" w:rsidP="0081121D">
            <w:pPr>
              <w:pStyle w:val="12"/>
              <w:spacing w:line="276" w:lineRule="auto"/>
              <w:jc w:val="both"/>
              <w:rPr>
                <w:szCs w:val="24"/>
                <w:lang w:eastAsia="en-US"/>
              </w:rPr>
            </w:pPr>
            <w:r w:rsidRPr="0081121D">
              <w:rPr>
                <w:szCs w:val="24"/>
                <w:lang w:eastAsia="en-US"/>
              </w:rPr>
              <w:t>Ширина, мм: 1800</w:t>
            </w:r>
          </w:p>
          <w:p w14:paraId="15AE35B3" w14:textId="77777777" w:rsidR="00B33011" w:rsidRPr="0081121D" w:rsidRDefault="00B33011" w:rsidP="0081121D">
            <w:pPr>
              <w:pStyle w:val="12"/>
              <w:spacing w:line="276" w:lineRule="auto"/>
              <w:jc w:val="both"/>
              <w:rPr>
                <w:szCs w:val="24"/>
                <w:lang w:eastAsia="en-US"/>
              </w:rPr>
            </w:pPr>
            <w:r w:rsidRPr="0081121D">
              <w:rPr>
                <w:szCs w:val="24"/>
                <w:lang w:eastAsia="en-US"/>
              </w:rPr>
              <w:t>Материал каркаса: ДСП</w:t>
            </w:r>
          </w:p>
          <w:p w14:paraId="574ECFD2" w14:textId="77777777" w:rsidR="00B33011" w:rsidRPr="0081121D" w:rsidRDefault="00B33011" w:rsidP="0081121D">
            <w:pPr>
              <w:pStyle w:val="12"/>
              <w:spacing w:line="276" w:lineRule="auto"/>
              <w:jc w:val="both"/>
              <w:rPr>
                <w:szCs w:val="24"/>
                <w:lang w:eastAsia="en-US"/>
              </w:rPr>
            </w:pPr>
            <w:r w:rsidRPr="0081121D">
              <w:rPr>
                <w:szCs w:val="24"/>
                <w:lang w:eastAsia="en-US"/>
              </w:rPr>
              <w:t>Материал столешницы: ДСП</w:t>
            </w:r>
          </w:p>
        </w:tc>
      </w:tr>
      <w:tr w:rsidR="00B33011" w:rsidRPr="0081121D" w14:paraId="04A764BC" w14:textId="77777777" w:rsidTr="00B33011">
        <w:tc>
          <w:tcPr>
            <w:tcW w:w="272" w:type="pct"/>
            <w:gridSpan w:val="2"/>
            <w:tcBorders>
              <w:top w:val="single" w:sz="4" w:space="0" w:color="auto"/>
              <w:left w:val="single" w:sz="4" w:space="0" w:color="auto"/>
              <w:bottom w:val="single" w:sz="4" w:space="0" w:color="auto"/>
              <w:right w:val="single" w:sz="4" w:space="0" w:color="auto"/>
            </w:tcBorders>
          </w:tcPr>
          <w:p w14:paraId="3AC05806" w14:textId="77777777" w:rsidR="00B33011" w:rsidRPr="0081121D" w:rsidRDefault="00B33011" w:rsidP="0081121D">
            <w:pPr>
              <w:pStyle w:val="12"/>
              <w:spacing w:line="276" w:lineRule="auto"/>
              <w:jc w:val="both"/>
              <w:rPr>
                <w:szCs w:val="24"/>
                <w:lang w:eastAsia="en-US"/>
              </w:rPr>
            </w:pPr>
          </w:p>
        </w:tc>
        <w:tc>
          <w:tcPr>
            <w:tcW w:w="3201" w:type="pct"/>
            <w:tcBorders>
              <w:top w:val="single" w:sz="4" w:space="0" w:color="auto"/>
              <w:left w:val="single" w:sz="4" w:space="0" w:color="auto"/>
              <w:bottom w:val="single" w:sz="4" w:space="0" w:color="auto"/>
              <w:right w:val="single" w:sz="4" w:space="0" w:color="auto"/>
            </w:tcBorders>
            <w:hideMark/>
          </w:tcPr>
          <w:p w14:paraId="7FFDAFA0" w14:textId="77777777" w:rsidR="00B33011" w:rsidRPr="0081121D" w:rsidRDefault="00B33011" w:rsidP="0081121D">
            <w:pPr>
              <w:pStyle w:val="12"/>
              <w:spacing w:line="276" w:lineRule="auto"/>
              <w:jc w:val="both"/>
              <w:rPr>
                <w:szCs w:val="24"/>
                <w:lang w:eastAsia="en-US"/>
              </w:rPr>
            </w:pPr>
            <w:r w:rsidRPr="0081121D">
              <w:rPr>
                <w:szCs w:val="24"/>
                <w:lang w:eastAsia="en-US"/>
              </w:rPr>
              <w:t>Кресло/стул компьютерное</w:t>
            </w:r>
          </w:p>
        </w:tc>
        <w:tc>
          <w:tcPr>
            <w:tcW w:w="1527" w:type="pct"/>
            <w:gridSpan w:val="2"/>
            <w:tcBorders>
              <w:top w:val="single" w:sz="4" w:space="0" w:color="auto"/>
              <w:left w:val="single" w:sz="4" w:space="0" w:color="auto"/>
              <w:bottom w:val="single" w:sz="4" w:space="0" w:color="auto"/>
              <w:right w:val="single" w:sz="4" w:space="0" w:color="auto"/>
            </w:tcBorders>
            <w:hideMark/>
          </w:tcPr>
          <w:p w14:paraId="424777F9" w14:textId="77777777" w:rsidR="00B33011" w:rsidRPr="0081121D" w:rsidRDefault="00B33011" w:rsidP="0081121D">
            <w:pPr>
              <w:pStyle w:val="12"/>
              <w:spacing w:line="276" w:lineRule="auto"/>
              <w:jc w:val="both"/>
              <w:rPr>
                <w:szCs w:val="24"/>
                <w:lang w:eastAsia="en-US"/>
              </w:rPr>
            </w:pPr>
            <w:r w:rsidRPr="0081121D">
              <w:rPr>
                <w:szCs w:val="24"/>
                <w:lang w:eastAsia="en-US"/>
              </w:rPr>
              <w:t>Материал каркаса: металл</w:t>
            </w:r>
          </w:p>
          <w:p w14:paraId="4AD26632" w14:textId="77777777" w:rsidR="00B33011" w:rsidRPr="0081121D" w:rsidRDefault="00B33011" w:rsidP="0081121D">
            <w:pPr>
              <w:pStyle w:val="12"/>
              <w:spacing w:line="276" w:lineRule="auto"/>
              <w:jc w:val="both"/>
              <w:rPr>
                <w:szCs w:val="24"/>
                <w:lang w:eastAsia="en-US"/>
              </w:rPr>
            </w:pPr>
            <w:r w:rsidRPr="0081121D">
              <w:rPr>
                <w:szCs w:val="24"/>
                <w:lang w:eastAsia="en-US"/>
              </w:rPr>
              <w:t xml:space="preserve">Материал сидения и спинки: кожзаменитель </w:t>
            </w:r>
          </w:p>
        </w:tc>
      </w:tr>
      <w:tr w:rsidR="00B33011" w:rsidRPr="0081121D" w14:paraId="584E2B24" w14:textId="77777777" w:rsidTr="00B33011">
        <w:tc>
          <w:tcPr>
            <w:tcW w:w="272" w:type="pct"/>
            <w:gridSpan w:val="2"/>
            <w:tcBorders>
              <w:top w:val="single" w:sz="4" w:space="0" w:color="auto"/>
              <w:left w:val="single" w:sz="4" w:space="0" w:color="auto"/>
              <w:bottom w:val="single" w:sz="4" w:space="0" w:color="auto"/>
              <w:right w:val="single" w:sz="4" w:space="0" w:color="auto"/>
            </w:tcBorders>
          </w:tcPr>
          <w:p w14:paraId="24D0283C" w14:textId="77777777" w:rsidR="00B33011" w:rsidRPr="0081121D" w:rsidRDefault="00B33011" w:rsidP="0081121D">
            <w:pPr>
              <w:pStyle w:val="12"/>
              <w:spacing w:line="276" w:lineRule="auto"/>
              <w:jc w:val="both"/>
              <w:rPr>
                <w:szCs w:val="24"/>
                <w:lang w:eastAsia="en-US"/>
              </w:rPr>
            </w:pPr>
          </w:p>
        </w:tc>
        <w:tc>
          <w:tcPr>
            <w:tcW w:w="3201" w:type="pct"/>
            <w:tcBorders>
              <w:top w:val="single" w:sz="4" w:space="0" w:color="auto"/>
              <w:left w:val="single" w:sz="4" w:space="0" w:color="auto"/>
              <w:bottom w:val="single" w:sz="4" w:space="0" w:color="auto"/>
              <w:right w:val="single" w:sz="4" w:space="0" w:color="auto"/>
            </w:tcBorders>
            <w:hideMark/>
          </w:tcPr>
          <w:p w14:paraId="60A45884" w14:textId="77777777" w:rsidR="00B33011" w:rsidRPr="0081121D" w:rsidRDefault="00B33011" w:rsidP="0081121D">
            <w:pPr>
              <w:pStyle w:val="12"/>
              <w:spacing w:line="276" w:lineRule="auto"/>
              <w:jc w:val="both"/>
              <w:rPr>
                <w:szCs w:val="24"/>
                <w:lang w:eastAsia="en-US"/>
              </w:rPr>
            </w:pPr>
            <w:r w:rsidRPr="0081121D">
              <w:rPr>
                <w:szCs w:val="24"/>
                <w:lang w:eastAsia="en-US"/>
              </w:rPr>
              <w:t>Система визуализации (интерактивная доска, интерактивный проектор, интерактивная накидка, интерактивная портативная система)</w:t>
            </w:r>
          </w:p>
        </w:tc>
        <w:tc>
          <w:tcPr>
            <w:tcW w:w="1527" w:type="pct"/>
            <w:gridSpan w:val="2"/>
            <w:tcBorders>
              <w:top w:val="single" w:sz="4" w:space="0" w:color="auto"/>
              <w:left w:val="single" w:sz="4" w:space="0" w:color="auto"/>
              <w:bottom w:val="single" w:sz="4" w:space="0" w:color="auto"/>
              <w:right w:val="single" w:sz="4" w:space="0" w:color="auto"/>
            </w:tcBorders>
            <w:hideMark/>
          </w:tcPr>
          <w:p w14:paraId="1BE4AE2D" w14:textId="77777777" w:rsidR="00B33011" w:rsidRPr="0081121D" w:rsidRDefault="00B33011" w:rsidP="0081121D">
            <w:pPr>
              <w:pStyle w:val="12"/>
              <w:spacing w:line="276" w:lineRule="auto"/>
              <w:jc w:val="both"/>
              <w:rPr>
                <w:szCs w:val="24"/>
                <w:lang w:eastAsia="en-US"/>
              </w:rPr>
            </w:pPr>
            <w:r w:rsidRPr="0081121D">
              <w:rPr>
                <w:szCs w:val="24"/>
                <w:lang w:eastAsia="en-US"/>
              </w:rPr>
              <w:t>Диагональ: 88''</w:t>
            </w:r>
          </w:p>
          <w:p w14:paraId="2EFAAF3E" w14:textId="77777777" w:rsidR="00B33011" w:rsidRPr="0081121D" w:rsidRDefault="00B33011" w:rsidP="0081121D">
            <w:pPr>
              <w:pStyle w:val="12"/>
              <w:spacing w:line="276" w:lineRule="auto"/>
              <w:jc w:val="both"/>
              <w:rPr>
                <w:szCs w:val="24"/>
                <w:lang w:eastAsia="en-US"/>
              </w:rPr>
            </w:pPr>
            <w:r w:rsidRPr="0081121D">
              <w:rPr>
                <w:szCs w:val="24"/>
                <w:lang w:eastAsia="en-US"/>
              </w:rPr>
              <w:t>Разрешение: 4К</w:t>
            </w:r>
          </w:p>
          <w:p w14:paraId="6221AE85" w14:textId="77777777" w:rsidR="00B33011" w:rsidRPr="0081121D" w:rsidRDefault="00B33011" w:rsidP="0081121D">
            <w:pPr>
              <w:pStyle w:val="12"/>
              <w:spacing w:line="276" w:lineRule="auto"/>
              <w:jc w:val="both"/>
              <w:rPr>
                <w:szCs w:val="24"/>
                <w:lang w:eastAsia="en-US"/>
              </w:rPr>
            </w:pPr>
            <w:r w:rsidRPr="0081121D">
              <w:rPr>
                <w:szCs w:val="24"/>
                <w:lang w:eastAsia="en-US"/>
              </w:rPr>
              <w:t>Яркость: высокая</w:t>
            </w:r>
          </w:p>
          <w:p w14:paraId="41310BB8" w14:textId="77777777" w:rsidR="00B33011" w:rsidRPr="0081121D" w:rsidRDefault="00B33011" w:rsidP="0081121D">
            <w:pPr>
              <w:pStyle w:val="12"/>
              <w:spacing w:line="276" w:lineRule="auto"/>
              <w:jc w:val="both"/>
              <w:rPr>
                <w:szCs w:val="24"/>
                <w:lang w:eastAsia="en-US"/>
              </w:rPr>
            </w:pPr>
            <w:r w:rsidRPr="0081121D">
              <w:rPr>
                <w:szCs w:val="24"/>
                <w:lang w:eastAsia="en-US"/>
              </w:rPr>
              <w:t>Контрастность: высокая</w:t>
            </w:r>
          </w:p>
          <w:p w14:paraId="119B5ECC" w14:textId="77777777" w:rsidR="00B33011" w:rsidRPr="0081121D" w:rsidRDefault="00B33011" w:rsidP="0081121D">
            <w:pPr>
              <w:pStyle w:val="12"/>
              <w:spacing w:line="276" w:lineRule="auto"/>
              <w:jc w:val="both"/>
              <w:rPr>
                <w:szCs w:val="24"/>
                <w:lang w:eastAsia="en-US"/>
              </w:rPr>
            </w:pPr>
            <w:r w:rsidRPr="0081121D">
              <w:rPr>
                <w:szCs w:val="24"/>
                <w:lang w:eastAsia="en-US"/>
              </w:rPr>
              <w:t>Угол обзора: 178</w:t>
            </w:r>
          </w:p>
          <w:p w14:paraId="1090807E" w14:textId="77777777" w:rsidR="00B33011" w:rsidRPr="0081121D" w:rsidRDefault="00B33011" w:rsidP="0081121D">
            <w:pPr>
              <w:pStyle w:val="12"/>
              <w:spacing w:line="276" w:lineRule="auto"/>
              <w:jc w:val="both"/>
              <w:rPr>
                <w:szCs w:val="24"/>
                <w:lang w:eastAsia="en-US"/>
              </w:rPr>
            </w:pPr>
            <w:r w:rsidRPr="0081121D">
              <w:rPr>
                <w:szCs w:val="24"/>
                <w:lang w:eastAsia="en-US"/>
              </w:rPr>
              <w:t>Количество динамиков: 2</w:t>
            </w:r>
          </w:p>
          <w:p w14:paraId="129E2716" w14:textId="77777777" w:rsidR="00B33011" w:rsidRPr="0081121D" w:rsidRDefault="00B33011" w:rsidP="0081121D">
            <w:pPr>
              <w:pStyle w:val="12"/>
              <w:spacing w:line="276" w:lineRule="auto"/>
              <w:jc w:val="both"/>
              <w:rPr>
                <w:szCs w:val="24"/>
                <w:lang w:eastAsia="en-US"/>
              </w:rPr>
            </w:pPr>
            <w:r w:rsidRPr="0081121D">
              <w:rPr>
                <w:szCs w:val="24"/>
                <w:lang w:eastAsia="en-US"/>
              </w:rPr>
              <w:t>Энергопотребление: 150</w:t>
            </w:r>
          </w:p>
        </w:tc>
      </w:tr>
      <w:tr w:rsidR="00B33011" w:rsidRPr="0081121D" w14:paraId="4890361C" w14:textId="77777777" w:rsidTr="00B33011">
        <w:tc>
          <w:tcPr>
            <w:tcW w:w="5000" w:type="pct"/>
            <w:gridSpan w:val="5"/>
            <w:tcBorders>
              <w:top w:val="single" w:sz="4" w:space="0" w:color="auto"/>
              <w:left w:val="single" w:sz="4" w:space="0" w:color="auto"/>
              <w:bottom w:val="single" w:sz="4" w:space="0" w:color="auto"/>
              <w:right w:val="single" w:sz="4" w:space="0" w:color="auto"/>
            </w:tcBorders>
            <w:hideMark/>
          </w:tcPr>
          <w:p w14:paraId="49D9EE1A" w14:textId="77777777" w:rsidR="00B33011" w:rsidRPr="0081121D" w:rsidRDefault="00B33011" w:rsidP="0081121D">
            <w:pPr>
              <w:pStyle w:val="12"/>
              <w:spacing w:line="276" w:lineRule="auto"/>
              <w:jc w:val="both"/>
              <w:rPr>
                <w:szCs w:val="24"/>
                <w:lang w:eastAsia="en-US"/>
              </w:rPr>
            </w:pPr>
            <w:r w:rsidRPr="0081121D">
              <w:rPr>
                <w:b/>
                <w:bCs/>
                <w:szCs w:val="24"/>
                <w:lang w:eastAsia="en-US"/>
              </w:rPr>
              <w:t>Дополнительное оборудование</w:t>
            </w:r>
          </w:p>
        </w:tc>
      </w:tr>
      <w:tr w:rsidR="00B33011" w:rsidRPr="0081121D" w14:paraId="4F01C58F" w14:textId="77777777" w:rsidTr="00B33011">
        <w:tc>
          <w:tcPr>
            <w:tcW w:w="272" w:type="pct"/>
            <w:gridSpan w:val="2"/>
            <w:tcBorders>
              <w:top w:val="single" w:sz="4" w:space="0" w:color="auto"/>
              <w:left w:val="single" w:sz="4" w:space="0" w:color="auto"/>
              <w:bottom w:val="single" w:sz="4" w:space="0" w:color="auto"/>
              <w:right w:val="single" w:sz="4" w:space="0" w:color="auto"/>
            </w:tcBorders>
          </w:tcPr>
          <w:p w14:paraId="5F78A1C4" w14:textId="77777777" w:rsidR="00B33011" w:rsidRPr="0081121D" w:rsidRDefault="00B33011" w:rsidP="0081121D">
            <w:pPr>
              <w:pStyle w:val="12"/>
              <w:spacing w:line="276" w:lineRule="auto"/>
              <w:jc w:val="both"/>
              <w:rPr>
                <w:szCs w:val="24"/>
                <w:lang w:eastAsia="en-US"/>
              </w:rPr>
            </w:pPr>
          </w:p>
        </w:tc>
        <w:tc>
          <w:tcPr>
            <w:tcW w:w="3201" w:type="pct"/>
            <w:tcBorders>
              <w:top w:val="single" w:sz="4" w:space="0" w:color="auto"/>
              <w:left w:val="single" w:sz="4" w:space="0" w:color="auto"/>
              <w:bottom w:val="single" w:sz="4" w:space="0" w:color="auto"/>
              <w:right w:val="single" w:sz="4" w:space="0" w:color="auto"/>
            </w:tcBorders>
            <w:hideMark/>
          </w:tcPr>
          <w:p w14:paraId="31E2D4FD" w14:textId="77777777" w:rsidR="00B33011" w:rsidRPr="0081121D" w:rsidRDefault="00B33011" w:rsidP="0081121D">
            <w:pPr>
              <w:pStyle w:val="12"/>
              <w:spacing w:line="276" w:lineRule="auto"/>
              <w:jc w:val="both"/>
              <w:rPr>
                <w:szCs w:val="24"/>
                <w:lang w:eastAsia="en-US"/>
              </w:rPr>
            </w:pPr>
            <w:r w:rsidRPr="0081121D">
              <w:rPr>
                <w:szCs w:val="24"/>
                <w:lang w:eastAsia="en-US"/>
              </w:rPr>
              <w:t>Магнитно-маркерная поверхность</w:t>
            </w:r>
          </w:p>
        </w:tc>
        <w:tc>
          <w:tcPr>
            <w:tcW w:w="1527" w:type="pct"/>
            <w:gridSpan w:val="2"/>
            <w:tcBorders>
              <w:top w:val="single" w:sz="4" w:space="0" w:color="auto"/>
              <w:left w:val="single" w:sz="4" w:space="0" w:color="auto"/>
              <w:bottom w:val="single" w:sz="4" w:space="0" w:color="auto"/>
              <w:right w:val="single" w:sz="4" w:space="0" w:color="auto"/>
            </w:tcBorders>
            <w:hideMark/>
          </w:tcPr>
          <w:p w14:paraId="6611C041" w14:textId="77777777" w:rsidR="00B33011" w:rsidRPr="0081121D" w:rsidRDefault="00B33011" w:rsidP="0081121D">
            <w:pPr>
              <w:pStyle w:val="12"/>
              <w:spacing w:line="276" w:lineRule="auto"/>
              <w:jc w:val="both"/>
              <w:rPr>
                <w:szCs w:val="24"/>
                <w:lang w:eastAsia="en-US"/>
              </w:rPr>
            </w:pPr>
            <w:r w:rsidRPr="0081121D">
              <w:rPr>
                <w:szCs w:val="24"/>
                <w:lang w:eastAsia="en-US"/>
              </w:rPr>
              <w:t>Ширина, мм: 1200</w:t>
            </w:r>
          </w:p>
          <w:p w14:paraId="52096F5B" w14:textId="77777777" w:rsidR="00B33011" w:rsidRPr="0081121D" w:rsidRDefault="00B33011" w:rsidP="0081121D">
            <w:pPr>
              <w:pStyle w:val="12"/>
              <w:spacing w:line="276" w:lineRule="auto"/>
              <w:jc w:val="both"/>
              <w:rPr>
                <w:szCs w:val="24"/>
                <w:lang w:eastAsia="en-US"/>
              </w:rPr>
            </w:pPr>
            <w:r w:rsidRPr="0081121D">
              <w:rPr>
                <w:szCs w:val="24"/>
                <w:lang w:eastAsia="en-US"/>
              </w:rPr>
              <w:t>Высота, мм: 800</w:t>
            </w:r>
          </w:p>
        </w:tc>
      </w:tr>
      <w:tr w:rsidR="00B33011" w:rsidRPr="0081121D" w14:paraId="5D62818C" w14:textId="77777777" w:rsidTr="00B33011">
        <w:tc>
          <w:tcPr>
            <w:tcW w:w="5000" w:type="pct"/>
            <w:gridSpan w:val="5"/>
            <w:tcBorders>
              <w:top w:val="single" w:sz="4" w:space="0" w:color="auto"/>
              <w:left w:val="single" w:sz="4" w:space="0" w:color="auto"/>
              <w:bottom w:val="single" w:sz="4" w:space="0" w:color="auto"/>
              <w:right w:val="single" w:sz="4" w:space="0" w:color="auto"/>
            </w:tcBorders>
            <w:hideMark/>
          </w:tcPr>
          <w:p w14:paraId="1204CE14" w14:textId="77777777" w:rsidR="00B33011" w:rsidRPr="0081121D" w:rsidRDefault="00B33011" w:rsidP="0081121D">
            <w:pPr>
              <w:pStyle w:val="12"/>
              <w:spacing w:line="276" w:lineRule="auto"/>
              <w:jc w:val="both"/>
              <w:rPr>
                <w:szCs w:val="24"/>
                <w:lang w:eastAsia="en-US"/>
              </w:rPr>
            </w:pPr>
            <w:r w:rsidRPr="0081121D">
              <w:rPr>
                <w:b/>
                <w:bCs/>
                <w:szCs w:val="24"/>
                <w:lang w:val="en-US" w:eastAsia="en-US"/>
              </w:rPr>
              <w:t xml:space="preserve">II </w:t>
            </w:r>
            <w:r w:rsidRPr="0081121D">
              <w:rPr>
                <w:b/>
                <w:bCs/>
                <w:szCs w:val="24"/>
                <w:lang w:eastAsia="en-US"/>
              </w:rPr>
              <w:t>Технические средства</w:t>
            </w:r>
          </w:p>
        </w:tc>
      </w:tr>
      <w:tr w:rsidR="00B33011" w:rsidRPr="0081121D" w14:paraId="48807A8D" w14:textId="77777777" w:rsidTr="00B33011">
        <w:tc>
          <w:tcPr>
            <w:tcW w:w="5000" w:type="pct"/>
            <w:gridSpan w:val="5"/>
            <w:tcBorders>
              <w:top w:val="single" w:sz="4" w:space="0" w:color="auto"/>
              <w:left w:val="single" w:sz="4" w:space="0" w:color="auto"/>
              <w:bottom w:val="single" w:sz="4" w:space="0" w:color="auto"/>
              <w:right w:val="single" w:sz="4" w:space="0" w:color="auto"/>
            </w:tcBorders>
            <w:hideMark/>
          </w:tcPr>
          <w:p w14:paraId="2710BF1D" w14:textId="77777777" w:rsidR="00B33011" w:rsidRPr="0081121D" w:rsidRDefault="00B33011" w:rsidP="0081121D">
            <w:pPr>
              <w:pStyle w:val="12"/>
              <w:spacing w:line="276" w:lineRule="auto"/>
              <w:jc w:val="both"/>
              <w:rPr>
                <w:szCs w:val="24"/>
                <w:lang w:eastAsia="en-US"/>
              </w:rPr>
            </w:pPr>
            <w:r w:rsidRPr="0081121D">
              <w:rPr>
                <w:b/>
                <w:bCs/>
                <w:szCs w:val="24"/>
                <w:lang w:eastAsia="en-US"/>
              </w:rPr>
              <w:t>Основное оборудование</w:t>
            </w:r>
          </w:p>
        </w:tc>
      </w:tr>
      <w:tr w:rsidR="00B33011" w:rsidRPr="0081121D" w14:paraId="01685A2E" w14:textId="77777777" w:rsidTr="00B33011">
        <w:tc>
          <w:tcPr>
            <w:tcW w:w="272" w:type="pct"/>
            <w:gridSpan w:val="2"/>
            <w:tcBorders>
              <w:top w:val="single" w:sz="4" w:space="0" w:color="auto"/>
              <w:left w:val="single" w:sz="4" w:space="0" w:color="auto"/>
              <w:bottom w:val="single" w:sz="4" w:space="0" w:color="auto"/>
              <w:right w:val="single" w:sz="4" w:space="0" w:color="auto"/>
            </w:tcBorders>
          </w:tcPr>
          <w:p w14:paraId="03EA43D9" w14:textId="77777777" w:rsidR="00B33011" w:rsidRPr="0081121D" w:rsidRDefault="00B33011" w:rsidP="0081121D">
            <w:pPr>
              <w:pStyle w:val="12"/>
              <w:spacing w:line="276" w:lineRule="auto"/>
              <w:jc w:val="both"/>
              <w:rPr>
                <w:szCs w:val="24"/>
                <w:lang w:eastAsia="en-US"/>
              </w:rPr>
            </w:pPr>
          </w:p>
        </w:tc>
        <w:tc>
          <w:tcPr>
            <w:tcW w:w="3201" w:type="pct"/>
            <w:tcBorders>
              <w:top w:val="single" w:sz="4" w:space="0" w:color="auto"/>
              <w:left w:val="single" w:sz="4" w:space="0" w:color="auto"/>
              <w:bottom w:val="single" w:sz="4" w:space="0" w:color="auto"/>
              <w:right w:val="single" w:sz="4" w:space="0" w:color="auto"/>
            </w:tcBorders>
            <w:hideMark/>
          </w:tcPr>
          <w:p w14:paraId="4D39A064" w14:textId="77777777" w:rsidR="00B33011" w:rsidRPr="0081121D" w:rsidRDefault="00B33011" w:rsidP="0081121D">
            <w:pPr>
              <w:pStyle w:val="12"/>
              <w:spacing w:line="276" w:lineRule="auto"/>
              <w:jc w:val="both"/>
              <w:rPr>
                <w:szCs w:val="24"/>
                <w:lang w:eastAsia="en-US"/>
              </w:rPr>
            </w:pPr>
            <w:r w:rsidRPr="0081121D">
              <w:rPr>
                <w:szCs w:val="24"/>
                <w:lang w:eastAsia="en-US"/>
              </w:rPr>
              <w:t>Автоматизированное рабочее место преподавателя</w:t>
            </w:r>
          </w:p>
        </w:tc>
        <w:tc>
          <w:tcPr>
            <w:tcW w:w="1527" w:type="pct"/>
            <w:gridSpan w:val="2"/>
            <w:tcBorders>
              <w:top w:val="single" w:sz="4" w:space="0" w:color="auto"/>
              <w:left w:val="single" w:sz="4" w:space="0" w:color="auto"/>
              <w:bottom w:val="single" w:sz="4" w:space="0" w:color="auto"/>
              <w:right w:val="single" w:sz="4" w:space="0" w:color="auto"/>
            </w:tcBorders>
            <w:hideMark/>
          </w:tcPr>
          <w:p w14:paraId="36CAFDE3" w14:textId="77777777" w:rsidR="00B33011" w:rsidRPr="0081121D" w:rsidRDefault="00B33011" w:rsidP="0081121D">
            <w:pPr>
              <w:jc w:val="both"/>
              <w:rPr>
                <w:iCs/>
                <w:lang w:eastAsia="en-US"/>
              </w:rPr>
            </w:pPr>
            <w:r w:rsidRPr="0081121D">
              <w:rPr>
                <w:iCs/>
                <w:lang w:eastAsia="en-US"/>
              </w:rPr>
              <w:t>Операционная система: ОС - Windows 10</w:t>
            </w:r>
          </w:p>
          <w:p w14:paraId="247AB3F9" w14:textId="77777777" w:rsidR="00B33011" w:rsidRPr="0081121D" w:rsidRDefault="00B33011" w:rsidP="0081121D">
            <w:pPr>
              <w:jc w:val="both"/>
              <w:rPr>
                <w:iCs/>
                <w:lang w:eastAsia="en-US"/>
              </w:rPr>
            </w:pPr>
            <w:r w:rsidRPr="0081121D">
              <w:rPr>
                <w:iCs/>
                <w:lang w:eastAsia="en-US"/>
              </w:rPr>
              <w:t>Процессор: Intel Core i3</w:t>
            </w:r>
          </w:p>
          <w:p w14:paraId="12572E61" w14:textId="77777777" w:rsidR="00B33011" w:rsidRPr="0081121D" w:rsidRDefault="00B33011" w:rsidP="0081121D">
            <w:pPr>
              <w:jc w:val="both"/>
              <w:rPr>
                <w:iCs/>
                <w:lang w:eastAsia="en-US"/>
              </w:rPr>
            </w:pPr>
            <w:r w:rsidRPr="0081121D">
              <w:rPr>
                <w:iCs/>
                <w:lang w:eastAsia="en-US"/>
              </w:rPr>
              <w:t>Оперативная память: 8</w:t>
            </w:r>
            <w:r w:rsidRPr="0081121D">
              <w:rPr>
                <w:lang w:eastAsia="en-US"/>
              </w:rPr>
              <w:t xml:space="preserve"> </w:t>
            </w:r>
            <w:r w:rsidRPr="0081121D">
              <w:rPr>
                <w:iCs/>
                <w:lang w:eastAsia="en-US"/>
              </w:rPr>
              <w:t>Gb</w:t>
            </w:r>
          </w:p>
          <w:p w14:paraId="359AE753" w14:textId="77777777" w:rsidR="00B33011" w:rsidRPr="0081121D" w:rsidRDefault="00B33011" w:rsidP="0081121D">
            <w:pPr>
              <w:jc w:val="both"/>
              <w:rPr>
                <w:iCs/>
                <w:lang w:eastAsia="en-US"/>
              </w:rPr>
            </w:pPr>
            <w:r w:rsidRPr="0081121D">
              <w:rPr>
                <w:iCs/>
                <w:lang w:eastAsia="en-US"/>
              </w:rPr>
              <w:t xml:space="preserve">Видеокарта: встроенная </w:t>
            </w:r>
          </w:p>
          <w:p w14:paraId="12A93BD0" w14:textId="77777777" w:rsidR="00B33011" w:rsidRPr="0081121D" w:rsidRDefault="00B33011" w:rsidP="0081121D">
            <w:pPr>
              <w:pStyle w:val="12"/>
              <w:spacing w:line="276" w:lineRule="auto"/>
              <w:jc w:val="both"/>
              <w:rPr>
                <w:szCs w:val="24"/>
                <w:lang w:eastAsia="en-US"/>
              </w:rPr>
            </w:pPr>
            <w:r w:rsidRPr="0081121D">
              <w:rPr>
                <w:szCs w:val="24"/>
                <w:lang w:eastAsia="en-US"/>
              </w:rPr>
              <w:t>Монитор: 24''</w:t>
            </w:r>
          </w:p>
        </w:tc>
      </w:tr>
      <w:tr w:rsidR="00B33011" w:rsidRPr="0081121D" w14:paraId="77136FDA" w14:textId="77777777" w:rsidTr="00B33011">
        <w:tc>
          <w:tcPr>
            <w:tcW w:w="272" w:type="pct"/>
            <w:gridSpan w:val="2"/>
            <w:tcBorders>
              <w:top w:val="single" w:sz="4" w:space="0" w:color="auto"/>
              <w:left w:val="single" w:sz="4" w:space="0" w:color="auto"/>
              <w:bottom w:val="single" w:sz="4" w:space="0" w:color="auto"/>
              <w:right w:val="single" w:sz="4" w:space="0" w:color="auto"/>
            </w:tcBorders>
          </w:tcPr>
          <w:p w14:paraId="1B58525B" w14:textId="77777777" w:rsidR="00B33011" w:rsidRPr="0081121D" w:rsidRDefault="00B33011" w:rsidP="0081121D">
            <w:pPr>
              <w:pStyle w:val="12"/>
              <w:spacing w:line="276" w:lineRule="auto"/>
              <w:jc w:val="both"/>
              <w:rPr>
                <w:szCs w:val="24"/>
                <w:lang w:eastAsia="en-US"/>
              </w:rPr>
            </w:pPr>
          </w:p>
        </w:tc>
        <w:tc>
          <w:tcPr>
            <w:tcW w:w="3201" w:type="pct"/>
            <w:tcBorders>
              <w:top w:val="single" w:sz="4" w:space="0" w:color="auto"/>
              <w:left w:val="single" w:sz="4" w:space="0" w:color="auto"/>
              <w:bottom w:val="single" w:sz="4" w:space="0" w:color="auto"/>
              <w:right w:val="single" w:sz="4" w:space="0" w:color="auto"/>
            </w:tcBorders>
            <w:hideMark/>
          </w:tcPr>
          <w:p w14:paraId="265C3704" w14:textId="77777777" w:rsidR="00B33011" w:rsidRPr="0081121D" w:rsidRDefault="00B33011" w:rsidP="0081121D">
            <w:pPr>
              <w:pStyle w:val="12"/>
              <w:spacing w:line="276" w:lineRule="auto"/>
              <w:jc w:val="both"/>
              <w:rPr>
                <w:szCs w:val="24"/>
                <w:lang w:eastAsia="en-US"/>
              </w:rPr>
            </w:pPr>
            <w:r w:rsidRPr="0081121D">
              <w:rPr>
                <w:szCs w:val="24"/>
                <w:lang w:eastAsia="en-US"/>
              </w:rPr>
              <w:t xml:space="preserve">Проектор </w:t>
            </w:r>
          </w:p>
        </w:tc>
        <w:tc>
          <w:tcPr>
            <w:tcW w:w="1527" w:type="pct"/>
            <w:gridSpan w:val="2"/>
            <w:tcBorders>
              <w:top w:val="single" w:sz="4" w:space="0" w:color="auto"/>
              <w:left w:val="single" w:sz="4" w:space="0" w:color="auto"/>
              <w:bottom w:val="single" w:sz="4" w:space="0" w:color="auto"/>
              <w:right w:val="single" w:sz="4" w:space="0" w:color="auto"/>
            </w:tcBorders>
            <w:hideMark/>
          </w:tcPr>
          <w:p w14:paraId="3AB75E25" w14:textId="77777777" w:rsidR="00B33011" w:rsidRPr="0081121D" w:rsidRDefault="00B33011" w:rsidP="0081121D">
            <w:pPr>
              <w:pStyle w:val="12"/>
              <w:spacing w:line="276" w:lineRule="auto"/>
              <w:jc w:val="both"/>
              <w:rPr>
                <w:szCs w:val="24"/>
                <w:lang w:eastAsia="en-US"/>
              </w:rPr>
            </w:pPr>
            <w:r w:rsidRPr="0081121D">
              <w:rPr>
                <w:szCs w:val="24"/>
                <w:lang w:eastAsia="en-US"/>
              </w:rPr>
              <w:t xml:space="preserve">Собственное разрешение: 1200х1024 </w:t>
            </w:r>
          </w:p>
          <w:p w14:paraId="27A390CA" w14:textId="77777777" w:rsidR="00B33011" w:rsidRPr="0081121D" w:rsidRDefault="00B33011" w:rsidP="0081121D">
            <w:pPr>
              <w:pStyle w:val="12"/>
              <w:spacing w:line="276" w:lineRule="auto"/>
              <w:jc w:val="both"/>
              <w:rPr>
                <w:szCs w:val="24"/>
                <w:lang w:eastAsia="en-US"/>
              </w:rPr>
            </w:pPr>
            <w:r w:rsidRPr="0081121D">
              <w:rPr>
                <w:szCs w:val="24"/>
                <w:lang w:eastAsia="en-US"/>
              </w:rPr>
              <w:t>Формат: 4х3</w:t>
            </w:r>
          </w:p>
          <w:p w14:paraId="48F6615C" w14:textId="77777777" w:rsidR="00B33011" w:rsidRPr="0081121D" w:rsidRDefault="00B33011" w:rsidP="0081121D">
            <w:pPr>
              <w:pStyle w:val="12"/>
              <w:spacing w:line="276" w:lineRule="auto"/>
              <w:jc w:val="both"/>
              <w:rPr>
                <w:szCs w:val="24"/>
                <w:lang w:eastAsia="en-US"/>
              </w:rPr>
            </w:pPr>
            <w:r w:rsidRPr="0081121D">
              <w:rPr>
                <w:szCs w:val="24"/>
                <w:lang w:eastAsia="en-US"/>
              </w:rPr>
              <w:t>Световой поток: 4200 Лм</w:t>
            </w:r>
          </w:p>
          <w:p w14:paraId="2F01E74E" w14:textId="77777777" w:rsidR="00B33011" w:rsidRPr="0081121D" w:rsidRDefault="00B33011" w:rsidP="0081121D">
            <w:pPr>
              <w:pStyle w:val="12"/>
              <w:spacing w:line="276" w:lineRule="auto"/>
              <w:jc w:val="both"/>
              <w:rPr>
                <w:szCs w:val="24"/>
                <w:lang w:eastAsia="en-US"/>
              </w:rPr>
            </w:pPr>
            <w:r w:rsidRPr="0081121D">
              <w:rPr>
                <w:szCs w:val="24"/>
                <w:lang w:eastAsia="en-US"/>
              </w:rPr>
              <w:t>Контрастность: 1000х1</w:t>
            </w:r>
          </w:p>
        </w:tc>
      </w:tr>
      <w:tr w:rsidR="00B33011" w:rsidRPr="0081121D" w14:paraId="3726C221" w14:textId="77777777" w:rsidTr="00B33011">
        <w:tc>
          <w:tcPr>
            <w:tcW w:w="272" w:type="pct"/>
            <w:gridSpan w:val="2"/>
            <w:tcBorders>
              <w:top w:val="single" w:sz="4" w:space="0" w:color="auto"/>
              <w:left w:val="single" w:sz="4" w:space="0" w:color="auto"/>
              <w:bottom w:val="single" w:sz="4" w:space="0" w:color="auto"/>
              <w:right w:val="single" w:sz="4" w:space="0" w:color="auto"/>
            </w:tcBorders>
          </w:tcPr>
          <w:p w14:paraId="3FB6FA34" w14:textId="77777777" w:rsidR="00B33011" w:rsidRPr="0081121D" w:rsidRDefault="00B33011" w:rsidP="0081121D">
            <w:pPr>
              <w:pStyle w:val="12"/>
              <w:spacing w:line="276" w:lineRule="auto"/>
              <w:jc w:val="both"/>
              <w:rPr>
                <w:szCs w:val="24"/>
                <w:lang w:eastAsia="en-US"/>
              </w:rPr>
            </w:pPr>
          </w:p>
        </w:tc>
        <w:tc>
          <w:tcPr>
            <w:tcW w:w="3201" w:type="pct"/>
            <w:tcBorders>
              <w:top w:val="single" w:sz="4" w:space="0" w:color="auto"/>
              <w:left w:val="single" w:sz="4" w:space="0" w:color="auto"/>
              <w:bottom w:val="single" w:sz="4" w:space="0" w:color="auto"/>
              <w:right w:val="single" w:sz="4" w:space="0" w:color="auto"/>
            </w:tcBorders>
            <w:hideMark/>
          </w:tcPr>
          <w:p w14:paraId="69A9680B" w14:textId="77777777" w:rsidR="00B33011" w:rsidRPr="0081121D" w:rsidRDefault="00B33011" w:rsidP="0081121D">
            <w:pPr>
              <w:pStyle w:val="12"/>
              <w:spacing w:line="276" w:lineRule="auto"/>
              <w:jc w:val="both"/>
              <w:rPr>
                <w:szCs w:val="24"/>
                <w:lang w:eastAsia="en-US"/>
              </w:rPr>
            </w:pPr>
            <w:r w:rsidRPr="0081121D">
              <w:rPr>
                <w:szCs w:val="24"/>
                <w:lang w:eastAsia="en-US"/>
              </w:rPr>
              <w:t>МФУ (принтер, сканер, копир)</w:t>
            </w:r>
          </w:p>
        </w:tc>
        <w:tc>
          <w:tcPr>
            <w:tcW w:w="1527" w:type="pct"/>
            <w:gridSpan w:val="2"/>
            <w:tcBorders>
              <w:top w:val="single" w:sz="4" w:space="0" w:color="auto"/>
              <w:left w:val="single" w:sz="4" w:space="0" w:color="auto"/>
              <w:bottom w:val="single" w:sz="4" w:space="0" w:color="auto"/>
              <w:right w:val="single" w:sz="4" w:space="0" w:color="auto"/>
            </w:tcBorders>
            <w:hideMark/>
          </w:tcPr>
          <w:p w14:paraId="23094EF5" w14:textId="77777777" w:rsidR="00B33011" w:rsidRPr="0081121D" w:rsidRDefault="00B33011" w:rsidP="0081121D">
            <w:pPr>
              <w:pStyle w:val="12"/>
              <w:spacing w:line="276" w:lineRule="auto"/>
              <w:jc w:val="both"/>
              <w:rPr>
                <w:szCs w:val="24"/>
                <w:lang w:eastAsia="en-US"/>
              </w:rPr>
            </w:pPr>
            <w:r w:rsidRPr="0081121D">
              <w:rPr>
                <w:szCs w:val="24"/>
                <w:lang w:eastAsia="en-US"/>
              </w:rPr>
              <w:t>А4/А3, лазерное, скорость печати не менее 18 стр/мин, черно-белая печать</w:t>
            </w:r>
          </w:p>
        </w:tc>
      </w:tr>
      <w:tr w:rsidR="00B33011" w:rsidRPr="0081121D" w14:paraId="3C2E960B" w14:textId="77777777" w:rsidTr="00B33011">
        <w:tc>
          <w:tcPr>
            <w:tcW w:w="5000" w:type="pct"/>
            <w:gridSpan w:val="5"/>
            <w:tcBorders>
              <w:top w:val="single" w:sz="4" w:space="0" w:color="auto"/>
              <w:left w:val="single" w:sz="4" w:space="0" w:color="auto"/>
              <w:bottom w:val="single" w:sz="4" w:space="0" w:color="auto"/>
              <w:right w:val="single" w:sz="4" w:space="0" w:color="auto"/>
            </w:tcBorders>
            <w:hideMark/>
          </w:tcPr>
          <w:p w14:paraId="64F23D82" w14:textId="77777777" w:rsidR="00B33011" w:rsidRPr="0081121D" w:rsidRDefault="00B33011" w:rsidP="0081121D">
            <w:pPr>
              <w:pStyle w:val="12"/>
              <w:spacing w:line="276" w:lineRule="auto"/>
              <w:jc w:val="both"/>
              <w:rPr>
                <w:szCs w:val="24"/>
                <w:lang w:eastAsia="en-US"/>
              </w:rPr>
            </w:pPr>
            <w:r w:rsidRPr="0081121D">
              <w:rPr>
                <w:b/>
                <w:szCs w:val="24"/>
                <w:lang w:eastAsia="en-US"/>
              </w:rPr>
              <w:t>Дополнительное оборудование</w:t>
            </w:r>
          </w:p>
        </w:tc>
      </w:tr>
      <w:tr w:rsidR="00B33011" w:rsidRPr="0081121D" w14:paraId="22AF47A8" w14:textId="77777777" w:rsidTr="00B33011">
        <w:tc>
          <w:tcPr>
            <w:tcW w:w="272" w:type="pct"/>
            <w:gridSpan w:val="2"/>
            <w:tcBorders>
              <w:top w:val="single" w:sz="4" w:space="0" w:color="auto"/>
              <w:left w:val="single" w:sz="4" w:space="0" w:color="auto"/>
              <w:bottom w:val="single" w:sz="4" w:space="0" w:color="auto"/>
              <w:right w:val="single" w:sz="4" w:space="0" w:color="auto"/>
            </w:tcBorders>
          </w:tcPr>
          <w:p w14:paraId="623EFA76" w14:textId="77777777" w:rsidR="00B33011" w:rsidRPr="0081121D" w:rsidRDefault="00B33011" w:rsidP="0081121D">
            <w:pPr>
              <w:pStyle w:val="12"/>
              <w:spacing w:line="276" w:lineRule="auto"/>
              <w:jc w:val="both"/>
              <w:rPr>
                <w:szCs w:val="24"/>
                <w:lang w:eastAsia="en-US"/>
              </w:rPr>
            </w:pPr>
          </w:p>
        </w:tc>
        <w:tc>
          <w:tcPr>
            <w:tcW w:w="3201" w:type="pct"/>
            <w:tcBorders>
              <w:top w:val="single" w:sz="4" w:space="0" w:color="auto"/>
              <w:left w:val="single" w:sz="4" w:space="0" w:color="auto"/>
              <w:bottom w:val="single" w:sz="4" w:space="0" w:color="auto"/>
              <w:right w:val="single" w:sz="4" w:space="0" w:color="auto"/>
            </w:tcBorders>
            <w:hideMark/>
          </w:tcPr>
          <w:p w14:paraId="251B723C" w14:textId="77777777" w:rsidR="00B33011" w:rsidRPr="0081121D" w:rsidRDefault="00B33011" w:rsidP="0081121D">
            <w:pPr>
              <w:widowControl w:val="0"/>
              <w:tabs>
                <w:tab w:val="left" w:pos="662"/>
              </w:tabs>
              <w:jc w:val="both"/>
              <w:rPr>
                <w:bCs/>
              </w:rPr>
            </w:pPr>
            <w:r w:rsidRPr="0081121D">
              <w:rPr>
                <w:bCs/>
              </w:rPr>
              <w:t>Экран для проектора</w:t>
            </w:r>
          </w:p>
        </w:tc>
        <w:tc>
          <w:tcPr>
            <w:tcW w:w="1527" w:type="pct"/>
            <w:gridSpan w:val="2"/>
            <w:tcBorders>
              <w:top w:val="single" w:sz="4" w:space="0" w:color="auto"/>
              <w:left w:val="single" w:sz="4" w:space="0" w:color="auto"/>
              <w:bottom w:val="single" w:sz="4" w:space="0" w:color="auto"/>
              <w:right w:val="single" w:sz="4" w:space="0" w:color="auto"/>
            </w:tcBorders>
            <w:hideMark/>
          </w:tcPr>
          <w:p w14:paraId="28FA3AD2" w14:textId="77777777" w:rsidR="00B33011" w:rsidRPr="0081121D" w:rsidRDefault="00B33011" w:rsidP="0081121D">
            <w:pPr>
              <w:pStyle w:val="12"/>
              <w:spacing w:line="276" w:lineRule="auto"/>
              <w:jc w:val="both"/>
              <w:rPr>
                <w:szCs w:val="24"/>
                <w:lang w:eastAsia="en-US"/>
              </w:rPr>
            </w:pPr>
            <w:r w:rsidRPr="0081121D">
              <w:rPr>
                <w:szCs w:val="24"/>
                <w:lang w:eastAsia="en-US"/>
              </w:rPr>
              <w:t>183x244 4:3 настенно-потолочный рулонный белый</w:t>
            </w:r>
          </w:p>
        </w:tc>
      </w:tr>
      <w:tr w:rsidR="00B33011" w:rsidRPr="0081121D" w14:paraId="58AEA46B" w14:textId="77777777" w:rsidTr="00B33011">
        <w:tc>
          <w:tcPr>
            <w:tcW w:w="272" w:type="pct"/>
            <w:gridSpan w:val="2"/>
            <w:tcBorders>
              <w:top w:val="single" w:sz="4" w:space="0" w:color="auto"/>
              <w:left w:val="single" w:sz="4" w:space="0" w:color="auto"/>
              <w:bottom w:val="single" w:sz="4" w:space="0" w:color="auto"/>
              <w:right w:val="single" w:sz="4" w:space="0" w:color="auto"/>
            </w:tcBorders>
          </w:tcPr>
          <w:p w14:paraId="395CC8CE" w14:textId="77777777" w:rsidR="00B33011" w:rsidRPr="0081121D" w:rsidRDefault="00B33011" w:rsidP="0081121D">
            <w:pPr>
              <w:pStyle w:val="12"/>
              <w:spacing w:line="276" w:lineRule="auto"/>
              <w:jc w:val="both"/>
              <w:rPr>
                <w:szCs w:val="24"/>
                <w:lang w:eastAsia="en-US"/>
              </w:rPr>
            </w:pPr>
          </w:p>
        </w:tc>
        <w:tc>
          <w:tcPr>
            <w:tcW w:w="3201" w:type="pct"/>
            <w:tcBorders>
              <w:top w:val="single" w:sz="4" w:space="0" w:color="auto"/>
              <w:left w:val="single" w:sz="4" w:space="0" w:color="auto"/>
              <w:bottom w:val="single" w:sz="4" w:space="0" w:color="auto"/>
              <w:right w:val="single" w:sz="4" w:space="0" w:color="auto"/>
            </w:tcBorders>
            <w:hideMark/>
          </w:tcPr>
          <w:p w14:paraId="37905955" w14:textId="77777777" w:rsidR="00B33011" w:rsidRPr="0081121D" w:rsidRDefault="00B33011" w:rsidP="0081121D">
            <w:pPr>
              <w:pStyle w:val="12"/>
              <w:spacing w:line="276" w:lineRule="auto"/>
              <w:jc w:val="both"/>
              <w:rPr>
                <w:szCs w:val="24"/>
                <w:lang w:eastAsia="en-US"/>
              </w:rPr>
            </w:pPr>
            <w:r w:rsidRPr="0081121D">
              <w:rPr>
                <w:szCs w:val="24"/>
                <w:lang w:eastAsia="en-US"/>
              </w:rPr>
              <w:t>Стенды информационные</w:t>
            </w:r>
          </w:p>
        </w:tc>
        <w:tc>
          <w:tcPr>
            <w:tcW w:w="1527" w:type="pct"/>
            <w:gridSpan w:val="2"/>
            <w:tcBorders>
              <w:top w:val="single" w:sz="4" w:space="0" w:color="auto"/>
              <w:left w:val="single" w:sz="4" w:space="0" w:color="auto"/>
              <w:bottom w:val="single" w:sz="4" w:space="0" w:color="auto"/>
              <w:right w:val="single" w:sz="4" w:space="0" w:color="auto"/>
            </w:tcBorders>
          </w:tcPr>
          <w:p w14:paraId="37BFEB32" w14:textId="77777777" w:rsidR="00B33011" w:rsidRPr="0081121D" w:rsidRDefault="00B33011" w:rsidP="0081121D">
            <w:pPr>
              <w:pStyle w:val="12"/>
              <w:spacing w:line="276" w:lineRule="auto"/>
              <w:jc w:val="both"/>
              <w:rPr>
                <w:szCs w:val="24"/>
                <w:lang w:eastAsia="en-US"/>
              </w:rPr>
            </w:pPr>
          </w:p>
        </w:tc>
      </w:tr>
      <w:tr w:rsidR="00B33011" w:rsidRPr="0081121D" w14:paraId="2EA664C7" w14:textId="77777777" w:rsidTr="00B33011">
        <w:tc>
          <w:tcPr>
            <w:tcW w:w="5000" w:type="pct"/>
            <w:gridSpan w:val="5"/>
            <w:shd w:val="clear" w:color="auto" w:fill="auto"/>
          </w:tcPr>
          <w:p w14:paraId="3EE6931C" w14:textId="77777777" w:rsidR="00B33011" w:rsidRPr="0081121D" w:rsidRDefault="00B33011" w:rsidP="0081121D">
            <w:pPr>
              <w:snapToGrid w:val="0"/>
              <w:jc w:val="both"/>
              <w:rPr>
                <w:iCs/>
                <w:lang w:eastAsia="en-US"/>
              </w:rPr>
            </w:pPr>
            <w:r w:rsidRPr="0081121D">
              <w:rPr>
                <w:b/>
                <w:bCs/>
                <w:iCs/>
                <w:lang w:val="en-US" w:eastAsia="en-US"/>
              </w:rPr>
              <w:t>III</w:t>
            </w:r>
            <w:r w:rsidRPr="0081121D">
              <w:rPr>
                <w:b/>
                <w:bCs/>
                <w:iCs/>
                <w:lang w:eastAsia="en-US"/>
              </w:rPr>
              <w:t xml:space="preserve"> Демонстрационные учебно-наглядные пособия</w:t>
            </w:r>
          </w:p>
        </w:tc>
      </w:tr>
      <w:tr w:rsidR="00B33011" w:rsidRPr="0081121D" w14:paraId="5F687A00" w14:textId="77777777" w:rsidTr="00B33011">
        <w:tc>
          <w:tcPr>
            <w:tcW w:w="5000" w:type="pct"/>
            <w:gridSpan w:val="5"/>
            <w:shd w:val="clear" w:color="auto" w:fill="auto"/>
          </w:tcPr>
          <w:p w14:paraId="4074E455" w14:textId="77777777" w:rsidR="00B33011" w:rsidRPr="0081121D" w:rsidRDefault="00B33011" w:rsidP="0081121D">
            <w:pPr>
              <w:snapToGrid w:val="0"/>
              <w:jc w:val="both"/>
              <w:rPr>
                <w:iCs/>
                <w:lang w:eastAsia="en-US"/>
              </w:rPr>
            </w:pPr>
            <w:r w:rsidRPr="0081121D">
              <w:rPr>
                <w:b/>
                <w:bCs/>
                <w:iCs/>
                <w:lang w:eastAsia="en-US"/>
              </w:rPr>
              <w:t>Основное оборудование</w:t>
            </w:r>
          </w:p>
        </w:tc>
      </w:tr>
      <w:tr w:rsidR="00B33011" w:rsidRPr="0081121D" w14:paraId="79DEF397" w14:textId="77777777" w:rsidTr="00B33011">
        <w:tc>
          <w:tcPr>
            <w:tcW w:w="220" w:type="pct"/>
            <w:shd w:val="clear" w:color="auto" w:fill="auto"/>
          </w:tcPr>
          <w:p w14:paraId="461D4C22" w14:textId="77777777" w:rsidR="00B33011" w:rsidRPr="0081121D" w:rsidRDefault="00B33011" w:rsidP="0081121D">
            <w:pPr>
              <w:snapToGrid w:val="0"/>
              <w:jc w:val="both"/>
              <w:rPr>
                <w:iCs/>
                <w:lang w:eastAsia="en-US"/>
              </w:rPr>
            </w:pPr>
          </w:p>
        </w:tc>
        <w:tc>
          <w:tcPr>
            <w:tcW w:w="3309" w:type="pct"/>
            <w:gridSpan w:val="3"/>
            <w:shd w:val="clear" w:color="auto" w:fill="auto"/>
          </w:tcPr>
          <w:p w14:paraId="6CFE9109" w14:textId="77777777" w:rsidR="00B33011" w:rsidRPr="0081121D" w:rsidRDefault="00B33011" w:rsidP="0081121D">
            <w:pPr>
              <w:widowControl w:val="0"/>
              <w:tabs>
                <w:tab w:val="left" w:pos="662"/>
              </w:tabs>
              <w:jc w:val="both"/>
              <w:rPr>
                <w:color w:val="000000"/>
              </w:rPr>
            </w:pPr>
            <w:r w:rsidRPr="0081121D">
              <w:rPr>
                <w:color w:val="000000"/>
              </w:rPr>
              <w:t>- робот-тренажёр для отработки навыков первой доврачебной помощи;</w:t>
            </w:r>
          </w:p>
          <w:p w14:paraId="7D0EFA8E" w14:textId="77777777" w:rsidR="00B33011" w:rsidRPr="0081121D" w:rsidRDefault="00B33011" w:rsidP="0081121D">
            <w:pPr>
              <w:widowControl w:val="0"/>
              <w:tabs>
                <w:tab w:val="left" w:pos="662"/>
              </w:tabs>
              <w:jc w:val="both"/>
              <w:rPr>
                <w:color w:val="000000"/>
              </w:rPr>
            </w:pPr>
            <w:r w:rsidRPr="0081121D">
              <w:rPr>
                <w:color w:val="000000"/>
              </w:rPr>
              <w:t>- контрольно-измерительные приборы и приборы безопасности;</w:t>
            </w:r>
          </w:p>
          <w:p w14:paraId="42AF1631" w14:textId="77777777" w:rsidR="00B33011" w:rsidRPr="0081121D" w:rsidRDefault="00B33011" w:rsidP="0081121D">
            <w:pPr>
              <w:snapToGrid w:val="0"/>
              <w:jc w:val="both"/>
              <w:rPr>
                <w:iCs/>
                <w:lang w:eastAsia="en-US"/>
              </w:rPr>
            </w:pPr>
          </w:p>
        </w:tc>
        <w:tc>
          <w:tcPr>
            <w:tcW w:w="1471" w:type="pct"/>
            <w:shd w:val="clear" w:color="auto" w:fill="auto"/>
          </w:tcPr>
          <w:p w14:paraId="51F33256" w14:textId="77777777" w:rsidR="00B33011" w:rsidRPr="0081121D" w:rsidRDefault="00B33011" w:rsidP="0081121D">
            <w:pPr>
              <w:snapToGrid w:val="0"/>
              <w:jc w:val="both"/>
              <w:rPr>
                <w:iCs/>
                <w:lang w:eastAsia="en-US"/>
              </w:rPr>
            </w:pPr>
          </w:p>
        </w:tc>
      </w:tr>
      <w:tr w:rsidR="00B33011" w:rsidRPr="0081121D" w14:paraId="580C912D" w14:textId="77777777" w:rsidTr="00B33011">
        <w:tc>
          <w:tcPr>
            <w:tcW w:w="5000" w:type="pct"/>
            <w:gridSpan w:val="5"/>
            <w:shd w:val="clear" w:color="auto" w:fill="auto"/>
          </w:tcPr>
          <w:p w14:paraId="7933ECB3" w14:textId="77777777" w:rsidR="00B33011" w:rsidRPr="0081121D" w:rsidRDefault="00B33011" w:rsidP="0081121D">
            <w:pPr>
              <w:snapToGrid w:val="0"/>
              <w:jc w:val="both"/>
              <w:rPr>
                <w:iCs/>
                <w:lang w:eastAsia="en-US"/>
              </w:rPr>
            </w:pPr>
            <w:r w:rsidRPr="0081121D">
              <w:rPr>
                <w:b/>
                <w:bCs/>
                <w:iCs/>
                <w:lang w:eastAsia="en-US"/>
              </w:rPr>
              <w:t>Дополнительное оборудование</w:t>
            </w:r>
          </w:p>
        </w:tc>
      </w:tr>
      <w:tr w:rsidR="00B33011" w:rsidRPr="0081121D" w14:paraId="25B9CBC5" w14:textId="77777777" w:rsidTr="00B33011">
        <w:tc>
          <w:tcPr>
            <w:tcW w:w="220" w:type="pct"/>
            <w:shd w:val="clear" w:color="auto" w:fill="auto"/>
          </w:tcPr>
          <w:p w14:paraId="752A58D1" w14:textId="77777777" w:rsidR="00B33011" w:rsidRPr="0081121D" w:rsidRDefault="00B33011" w:rsidP="0081121D">
            <w:pPr>
              <w:snapToGrid w:val="0"/>
              <w:jc w:val="both"/>
              <w:rPr>
                <w:iCs/>
                <w:lang w:eastAsia="en-US"/>
              </w:rPr>
            </w:pPr>
          </w:p>
        </w:tc>
        <w:tc>
          <w:tcPr>
            <w:tcW w:w="3309" w:type="pct"/>
            <w:gridSpan w:val="3"/>
            <w:shd w:val="clear" w:color="auto" w:fill="auto"/>
          </w:tcPr>
          <w:p w14:paraId="749E3239" w14:textId="77777777" w:rsidR="00B33011" w:rsidRPr="0081121D" w:rsidRDefault="00B33011" w:rsidP="0081121D">
            <w:pPr>
              <w:widowControl w:val="0"/>
              <w:tabs>
                <w:tab w:val="left" w:pos="662"/>
              </w:tabs>
              <w:jc w:val="both"/>
              <w:rPr>
                <w:color w:val="000000"/>
              </w:rPr>
            </w:pPr>
            <w:r w:rsidRPr="0081121D">
              <w:rPr>
                <w:color w:val="000000"/>
              </w:rPr>
              <w:t>- комплект учебно-наглядных пособий «Охрана труда и техника безопасности»;</w:t>
            </w:r>
          </w:p>
          <w:p w14:paraId="73F9AEEA" w14:textId="77777777" w:rsidR="00B33011" w:rsidRPr="0081121D" w:rsidRDefault="00B33011" w:rsidP="0081121D">
            <w:pPr>
              <w:widowControl w:val="0"/>
              <w:tabs>
                <w:tab w:val="left" w:pos="662"/>
              </w:tabs>
              <w:jc w:val="both"/>
              <w:rPr>
                <w:color w:val="000000"/>
              </w:rPr>
            </w:pPr>
            <w:r w:rsidRPr="0081121D">
              <w:rPr>
                <w:color w:val="000000"/>
              </w:rPr>
              <w:t>- комплекты индивидуальных средств защиты;</w:t>
            </w:r>
          </w:p>
          <w:p w14:paraId="4CB82ABD" w14:textId="77777777" w:rsidR="00B33011" w:rsidRPr="0081121D" w:rsidRDefault="00B33011" w:rsidP="0081121D">
            <w:pPr>
              <w:widowControl w:val="0"/>
              <w:tabs>
                <w:tab w:val="left" w:pos="662"/>
              </w:tabs>
              <w:jc w:val="both"/>
              <w:rPr>
                <w:color w:val="000000"/>
              </w:rPr>
            </w:pPr>
            <w:r w:rsidRPr="0081121D">
              <w:rPr>
                <w:color w:val="000000"/>
              </w:rPr>
              <w:t>- медицинская аптечка.</w:t>
            </w:r>
          </w:p>
          <w:p w14:paraId="504C6582" w14:textId="77777777" w:rsidR="00B33011" w:rsidRPr="0081121D" w:rsidRDefault="00B33011" w:rsidP="0081121D">
            <w:pPr>
              <w:widowControl w:val="0"/>
              <w:tabs>
                <w:tab w:val="left" w:pos="662"/>
              </w:tabs>
              <w:jc w:val="both"/>
              <w:rPr>
                <w:bCs/>
                <w:i/>
              </w:rPr>
            </w:pPr>
            <w:r w:rsidRPr="0081121D">
              <w:rPr>
                <w:color w:val="000000"/>
              </w:rPr>
              <w:t>-- комплект видеофильмов и видео-инструктаж по охране труда</w:t>
            </w:r>
            <w:r w:rsidRPr="0081121D">
              <w:rPr>
                <w:bCs/>
                <w:i/>
              </w:rPr>
              <w:t>.</w:t>
            </w:r>
          </w:p>
          <w:p w14:paraId="1DDF05B1" w14:textId="77777777" w:rsidR="00B33011" w:rsidRPr="0081121D" w:rsidRDefault="00B33011" w:rsidP="0081121D">
            <w:pPr>
              <w:snapToGrid w:val="0"/>
              <w:jc w:val="both"/>
              <w:rPr>
                <w:i/>
                <w:lang w:eastAsia="en-US"/>
              </w:rPr>
            </w:pPr>
          </w:p>
        </w:tc>
        <w:tc>
          <w:tcPr>
            <w:tcW w:w="1471" w:type="pct"/>
            <w:shd w:val="clear" w:color="auto" w:fill="auto"/>
          </w:tcPr>
          <w:p w14:paraId="0FEA2C7F" w14:textId="77777777" w:rsidR="00B33011" w:rsidRPr="0081121D" w:rsidRDefault="00B33011" w:rsidP="0081121D">
            <w:pPr>
              <w:snapToGrid w:val="0"/>
              <w:jc w:val="both"/>
              <w:rPr>
                <w:iCs/>
                <w:lang w:eastAsia="en-US"/>
              </w:rPr>
            </w:pPr>
          </w:p>
        </w:tc>
      </w:tr>
    </w:tbl>
    <w:p w14:paraId="63CB10EB" w14:textId="77777777" w:rsidR="00B33011" w:rsidRPr="0081121D" w:rsidRDefault="00B33011" w:rsidP="0081121D">
      <w:pPr>
        <w:suppressAutoHyphens/>
        <w:ind w:firstLine="709"/>
        <w:jc w:val="both"/>
        <w:rPr>
          <w:bCs/>
        </w:rPr>
      </w:pPr>
    </w:p>
    <w:p w14:paraId="0054E4BC" w14:textId="77777777" w:rsidR="00B33011" w:rsidRPr="0081121D" w:rsidRDefault="00B33011" w:rsidP="0081121D">
      <w:pPr>
        <w:suppressAutoHyphens/>
        <w:ind w:firstLine="709"/>
        <w:jc w:val="both"/>
        <w:rPr>
          <w:b/>
          <w:bCs/>
        </w:rPr>
      </w:pPr>
      <w:r w:rsidRPr="0081121D">
        <w:rPr>
          <w:b/>
          <w:bCs/>
        </w:rPr>
        <w:t>3.2. Информационное обеспечение реализации программы</w:t>
      </w:r>
    </w:p>
    <w:p w14:paraId="53D7C036" w14:textId="77777777" w:rsidR="00B33011" w:rsidRPr="0081121D" w:rsidRDefault="00B33011" w:rsidP="0081121D">
      <w:pPr>
        <w:suppressAutoHyphens/>
        <w:ind w:firstLine="709"/>
        <w:jc w:val="both"/>
        <w:rPr>
          <w:bCs/>
        </w:rPr>
      </w:pPr>
    </w:p>
    <w:p w14:paraId="16F5AF23" w14:textId="77777777" w:rsidR="00B33011" w:rsidRPr="0081121D" w:rsidRDefault="00B33011" w:rsidP="0081121D">
      <w:pPr>
        <w:suppressAutoHyphens/>
        <w:ind w:firstLine="709"/>
        <w:jc w:val="both"/>
        <w:rPr>
          <w:b/>
        </w:rPr>
      </w:pPr>
      <w:r w:rsidRPr="0081121D">
        <w:rPr>
          <w:b/>
        </w:rPr>
        <w:t>3.2.1. Основные печатные издания</w:t>
      </w:r>
    </w:p>
    <w:p w14:paraId="05E6633B" w14:textId="6C257FB2" w:rsidR="00C03083" w:rsidRPr="00C03083" w:rsidRDefault="00C03083" w:rsidP="00C03083">
      <w:pPr>
        <w:pStyle w:val="a8"/>
        <w:numPr>
          <w:ilvl w:val="0"/>
          <w:numId w:val="110"/>
        </w:numPr>
        <w:jc w:val="both"/>
        <w:rPr>
          <w:rFonts w:ascii="Times New Roman" w:hAnsi="Times New Roman"/>
          <w:color w:val="000000"/>
          <w:sz w:val="24"/>
          <w:szCs w:val="24"/>
        </w:rPr>
      </w:pPr>
      <w:r w:rsidRPr="00C03083">
        <w:rPr>
          <w:rFonts w:ascii="Times New Roman" w:hAnsi="Times New Roman"/>
          <w:color w:val="000000"/>
          <w:sz w:val="24"/>
          <w:szCs w:val="24"/>
        </w:rPr>
        <w:t xml:space="preserve">Беляков, Г. И. Охрана труда и техника безопасности : учебник для среднего профессионального образования / Г. И. Беляков. — 3-е изд., перераб. и доп. — Москва : Издательство Юрайт, 2020. — 404 с. — (Профессиональное образование). </w:t>
      </w:r>
    </w:p>
    <w:p w14:paraId="0DE9FB03" w14:textId="77777777" w:rsidR="00B33011" w:rsidRPr="00C03083" w:rsidRDefault="00B33011" w:rsidP="0081121D">
      <w:pPr>
        <w:ind w:firstLine="709"/>
        <w:contextualSpacing/>
        <w:jc w:val="both"/>
        <w:rPr>
          <w:color w:val="000000"/>
        </w:rPr>
      </w:pPr>
    </w:p>
    <w:p w14:paraId="644F4800" w14:textId="77777777" w:rsidR="00B33011" w:rsidRPr="0081121D" w:rsidRDefault="00B33011" w:rsidP="0081121D">
      <w:pPr>
        <w:ind w:firstLine="709"/>
        <w:contextualSpacing/>
        <w:jc w:val="both"/>
        <w:rPr>
          <w:b/>
        </w:rPr>
      </w:pPr>
      <w:r w:rsidRPr="0081121D">
        <w:rPr>
          <w:b/>
        </w:rPr>
        <w:t xml:space="preserve">3.2.2. Основные электронные издания </w:t>
      </w:r>
    </w:p>
    <w:p w14:paraId="508A24C1" w14:textId="77777777" w:rsidR="00B33011" w:rsidRPr="0081121D" w:rsidRDefault="00B33011" w:rsidP="00F40A7E">
      <w:pPr>
        <w:pStyle w:val="a8"/>
        <w:numPr>
          <w:ilvl w:val="0"/>
          <w:numId w:val="72"/>
        </w:numPr>
        <w:tabs>
          <w:tab w:val="left" w:pos="709"/>
          <w:tab w:val="left" w:pos="851"/>
        </w:tabs>
        <w:spacing w:after="0"/>
        <w:contextualSpacing w:val="0"/>
        <w:jc w:val="both"/>
        <w:rPr>
          <w:rFonts w:ascii="Times New Roman" w:hAnsi="Times New Roman"/>
          <w:bCs/>
          <w:sz w:val="24"/>
          <w:szCs w:val="24"/>
        </w:rPr>
      </w:pPr>
      <w:r w:rsidRPr="0081121D">
        <w:rPr>
          <w:rFonts w:ascii="Times New Roman" w:hAnsi="Times New Roman"/>
          <w:bCs/>
          <w:sz w:val="24"/>
          <w:szCs w:val="24"/>
        </w:rPr>
        <w:t xml:space="preserve">Электронный журнал «Охрана труда в вопросах и ответах», </w:t>
      </w:r>
      <w:hyperlink r:id="rId84" w:history="1">
        <w:r w:rsidRPr="0081121D">
          <w:rPr>
            <w:rFonts w:ascii="Times New Roman" w:hAnsi="Times New Roman"/>
            <w:bCs/>
            <w:sz w:val="24"/>
            <w:szCs w:val="24"/>
          </w:rPr>
          <w:t>http://e.otruda.ru/</w:t>
        </w:r>
      </w:hyperlink>
      <w:r w:rsidRPr="0081121D">
        <w:rPr>
          <w:rFonts w:ascii="Times New Roman" w:hAnsi="Times New Roman"/>
          <w:bCs/>
          <w:sz w:val="24"/>
          <w:szCs w:val="24"/>
        </w:rPr>
        <w:t xml:space="preserve">. </w:t>
      </w:r>
    </w:p>
    <w:p w14:paraId="5EB0EA83" w14:textId="77777777" w:rsidR="00B33011" w:rsidRPr="0081121D" w:rsidRDefault="00B33011" w:rsidP="00F40A7E">
      <w:pPr>
        <w:pStyle w:val="a8"/>
        <w:numPr>
          <w:ilvl w:val="0"/>
          <w:numId w:val="72"/>
        </w:numPr>
        <w:tabs>
          <w:tab w:val="left" w:pos="709"/>
          <w:tab w:val="left" w:pos="851"/>
        </w:tabs>
        <w:spacing w:after="0"/>
        <w:contextualSpacing w:val="0"/>
        <w:jc w:val="both"/>
        <w:rPr>
          <w:rFonts w:ascii="Times New Roman" w:hAnsi="Times New Roman"/>
          <w:bCs/>
          <w:sz w:val="24"/>
          <w:szCs w:val="24"/>
        </w:rPr>
      </w:pPr>
      <w:r w:rsidRPr="0081121D">
        <w:rPr>
          <w:rFonts w:ascii="Times New Roman" w:hAnsi="Times New Roman"/>
          <w:bCs/>
          <w:sz w:val="24"/>
          <w:szCs w:val="24"/>
        </w:rPr>
        <w:lastRenderedPageBreak/>
        <w:t xml:space="preserve">Электронные журналы по охране труда, </w:t>
      </w:r>
      <w:hyperlink r:id="rId85" w:history="1">
        <w:r w:rsidRPr="0081121D">
          <w:rPr>
            <w:rFonts w:ascii="Times New Roman" w:hAnsi="Times New Roman"/>
            <w:bCs/>
            <w:sz w:val="24"/>
            <w:szCs w:val="24"/>
          </w:rPr>
          <w:t>http://magazinot.ru/zhurnaly_po_ohrane_truda_i_tehnike_bezopasnosti/?uid%3A00071616</w:t>
        </w:r>
      </w:hyperlink>
      <w:r w:rsidRPr="0081121D">
        <w:rPr>
          <w:rFonts w:ascii="Times New Roman" w:hAnsi="Times New Roman"/>
          <w:bCs/>
          <w:sz w:val="24"/>
          <w:szCs w:val="24"/>
        </w:rPr>
        <w:t xml:space="preserve">. </w:t>
      </w:r>
    </w:p>
    <w:p w14:paraId="44217ABB" w14:textId="77777777" w:rsidR="00B33011" w:rsidRPr="0081121D" w:rsidRDefault="00B33011" w:rsidP="00F40A7E">
      <w:pPr>
        <w:pStyle w:val="a8"/>
        <w:numPr>
          <w:ilvl w:val="0"/>
          <w:numId w:val="72"/>
        </w:numPr>
        <w:tabs>
          <w:tab w:val="left" w:pos="709"/>
          <w:tab w:val="left" w:pos="851"/>
        </w:tabs>
        <w:spacing w:after="0"/>
        <w:contextualSpacing w:val="0"/>
        <w:jc w:val="both"/>
        <w:rPr>
          <w:rFonts w:ascii="Times New Roman" w:hAnsi="Times New Roman"/>
          <w:bCs/>
          <w:sz w:val="24"/>
          <w:szCs w:val="24"/>
        </w:rPr>
      </w:pPr>
      <w:r w:rsidRPr="0081121D">
        <w:rPr>
          <w:rFonts w:ascii="Times New Roman" w:hAnsi="Times New Roman"/>
          <w:bCs/>
          <w:sz w:val="24"/>
          <w:szCs w:val="24"/>
        </w:rPr>
        <w:t xml:space="preserve">Электронный журнал "Охрана труда и техника безопасности на промышленных предприятиях", </w:t>
      </w:r>
      <w:hyperlink r:id="rId86" w:history="1">
        <w:r w:rsidRPr="0081121D">
          <w:rPr>
            <w:rFonts w:ascii="Times New Roman" w:hAnsi="Times New Roman"/>
            <w:bCs/>
            <w:sz w:val="24"/>
            <w:szCs w:val="24"/>
          </w:rPr>
          <w:t>http://ohrprom.panor.ru/</w:t>
        </w:r>
      </w:hyperlink>
      <w:r w:rsidRPr="0081121D">
        <w:rPr>
          <w:rFonts w:ascii="Times New Roman" w:hAnsi="Times New Roman"/>
          <w:bCs/>
          <w:sz w:val="24"/>
          <w:szCs w:val="24"/>
        </w:rPr>
        <w:t xml:space="preserve">. </w:t>
      </w:r>
    </w:p>
    <w:p w14:paraId="536E3B4A" w14:textId="77777777" w:rsidR="00B33011" w:rsidRPr="0081121D" w:rsidRDefault="00B33011" w:rsidP="00F40A7E">
      <w:pPr>
        <w:pStyle w:val="a8"/>
        <w:numPr>
          <w:ilvl w:val="0"/>
          <w:numId w:val="72"/>
        </w:numPr>
        <w:tabs>
          <w:tab w:val="left" w:pos="709"/>
          <w:tab w:val="left" w:pos="851"/>
        </w:tabs>
        <w:spacing w:after="0"/>
        <w:contextualSpacing w:val="0"/>
        <w:jc w:val="both"/>
        <w:rPr>
          <w:rFonts w:ascii="Times New Roman" w:hAnsi="Times New Roman"/>
          <w:bCs/>
          <w:sz w:val="24"/>
          <w:szCs w:val="24"/>
        </w:rPr>
      </w:pPr>
      <w:r w:rsidRPr="0081121D">
        <w:rPr>
          <w:rFonts w:ascii="Times New Roman" w:hAnsi="Times New Roman"/>
          <w:bCs/>
          <w:sz w:val="24"/>
          <w:szCs w:val="24"/>
        </w:rPr>
        <w:t xml:space="preserve">Энциклопедия безопасности жизнедеятельности [Электронный ресурс]. –– URL: http://bzhde.ru. </w:t>
      </w:r>
    </w:p>
    <w:p w14:paraId="46E55A2D" w14:textId="77777777" w:rsidR="00B33011" w:rsidRPr="0081121D" w:rsidRDefault="00B33011" w:rsidP="00F40A7E">
      <w:pPr>
        <w:pStyle w:val="a8"/>
        <w:numPr>
          <w:ilvl w:val="0"/>
          <w:numId w:val="72"/>
        </w:numPr>
        <w:tabs>
          <w:tab w:val="left" w:pos="709"/>
          <w:tab w:val="left" w:pos="851"/>
        </w:tabs>
        <w:spacing w:after="0"/>
        <w:contextualSpacing w:val="0"/>
        <w:jc w:val="both"/>
        <w:rPr>
          <w:rFonts w:ascii="Times New Roman" w:hAnsi="Times New Roman"/>
          <w:bCs/>
          <w:sz w:val="24"/>
          <w:szCs w:val="24"/>
        </w:rPr>
      </w:pPr>
      <w:r w:rsidRPr="0081121D">
        <w:rPr>
          <w:rFonts w:ascii="Times New Roman" w:hAnsi="Times New Roman"/>
          <w:bCs/>
          <w:sz w:val="24"/>
          <w:szCs w:val="24"/>
        </w:rPr>
        <w:t xml:space="preserve">Официальный сайт МЧС РФ [Электронный ресурс]. – URL: </w:t>
      </w:r>
      <w:hyperlink r:id="rId87" w:history="1">
        <w:r w:rsidRPr="0081121D">
          <w:rPr>
            <w:rFonts w:ascii="Times New Roman" w:hAnsi="Times New Roman"/>
            <w:bCs/>
            <w:sz w:val="24"/>
            <w:szCs w:val="24"/>
          </w:rPr>
          <w:t>http://www.mchs.gov.ru</w:t>
        </w:r>
      </w:hyperlink>
      <w:r w:rsidRPr="0081121D">
        <w:rPr>
          <w:rFonts w:ascii="Times New Roman" w:hAnsi="Times New Roman"/>
          <w:bCs/>
          <w:sz w:val="24"/>
          <w:szCs w:val="24"/>
        </w:rPr>
        <w:t xml:space="preserve">. </w:t>
      </w:r>
    </w:p>
    <w:p w14:paraId="67C15772" w14:textId="77777777" w:rsidR="00B33011" w:rsidRPr="0081121D" w:rsidRDefault="00B33011" w:rsidP="00F40A7E">
      <w:pPr>
        <w:pStyle w:val="a8"/>
        <w:numPr>
          <w:ilvl w:val="0"/>
          <w:numId w:val="72"/>
        </w:numPr>
        <w:tabs>
          <w:tab w:val="left" w:pos="709"/>
          <w:tab w:val="left" w:pos="851"/>
        </w:tabs>
        <w:spacing w:after="0"/>
        <w:contextualSpacing w:val="0"/>
        <w:jc w:val="both"/>
        <w:rPr>
          <w:rFonts w:ascii="Times New Roman" w:hAnsi="Times New Roman"/>
          <w:bCs/>
          <w:sz w:val="24"/>
          <w:szCs w:val="24"/>
        </w:rPr>
      </w:pPr>
      <w:r w:rsidRPr="0081121D">
        <w:rPr>
          <w:rFonts w:ascii="Times New Roman" w:hAnsi="Times New Roman"/>
          <w:bCs/>
          <w:sz w:val="24"/>
          <w:szCs w:val="24"/>
        </w:rPr>
        <w:t xml:space="preserve">Безопасность в техносфере [Электронный ресурс]. – URL: </w:t>
      </w:r>
      <w:hyperlink r:id="rId88" w:history="1">
        <w:r w:rsidRPr="0081121D">
          <w:rPr>
            <w:rFonts w:ascii="Times New Roman" w:hAnsi="Times New Roman"/>
            <w:bCs/>
            <w:sz w:val="24"/>
            <w:szCs w:val="24"/>
          </w:rPr>
          <w:t>http://www.magbvt.ru</w:t>
        </w:r>
      </w:hyperlink>
      <w:r w:rsidRPr="0081121D">
        <w:rPr>
          <w:rFonts w:ascii="Times New Roman" w:hAnsi="Times New Roman"/>
          <w:bCs/>
          <w:sz w:val="24"/>
          <w:szCs w:val="24"/>
        </w:rPr>
        <w:t xml:space="preserve">. </w:t>
      </w:r>
    </w:p>
    <w:p w14:paraId="7F44AE37" w14:textId="77777777" w:rsidR="00B33011" w:rsidRPr="0081121D" w:rsidRDefault="00B33011" w:rsidP="00F40A7E">
      <w:pPr>
        <w:pStyle w:val="a8"/>
        <w:numPr>
          <w:ilvl w:val="0"/>
          <w:numId w:val="72"/>
        </w:numPr>
        <w:tabs>
          <w:tab w:val="left" w:pos="709"/>
          <w:tab w:val="left" w:pos="851"/>
        </w:tabs>
        <w:spacing w:after="0"/>
        <w:contextualSpacing w:val="0"/>
        <w:jc w:val="both"/>
        <w:rPr>
          <w:rFonts w:ascii="Times New Roman" w:hAnsi="Times New Roman"/>
          <w:bCs/>
          <w:sz w:val="24"/>
          <w:szCs w:val="24"/>
        </w:rPr>
      </w:pPr>
      <w:r w:rsidRPr="0081121D">
        <w:rPr>
          <w:rFonts w:ascii="Times New Roman" w:hAnsi="Times New Roman"/>
          <w:bCs/>
          <w:sz w:val="24"/>
          <w:szCs w:val="24"/>
        </w:rPr>
        <w:t xml:space="preserve">База данных информационной системы «Единое окно доступа к образовательным ресурсам» </w:t>
      </w:r>
      <w:hyperlink r:id="rId89" w:history="1">
        <w:r w:rsidRPr="0081121D">
          <w:rPr>
            <w:rFonts w:ascii="Times New Roman" w:hAnsi="Times New Roman"/>
            <w:bCs/>
            <w:sz w:val="24"/>
            <w:szCs w:val="24"/>
          </w:rPr>
          <w:t>http://window.edu.ru/</w:t>
        </w:r>
      </w:hyperlink>
    </w:p>
    <w:p w14:paraId="08DC7336" w14:textId="77777777" w:rsidR="00B33011" w:rsidRPr="0081121D" w:rsidRDefault="00B33011" w:rsidP="00F40A7E">
      <w:pPr>
        <w:pStyle w:val="a8"/>
        <w:numPr>
          <w:ilvl w:val="0"/>
          <w:numId w:val="72"/>
        </w:numPr>
        <w:tabs>
          <w:tab w:val="left" w:pos="709"/>
          <w:tab w:val="left" w:pos="851"/>
        </w:tabs>
        <w:spacing w:after="0"/>
        <w:contextualSpacing w:val="0"/>
        <w:jc w:val="both"/>
        <w:rPr>
          <w:rFonts w:ascii="Times New Roman" w:hAnsi="Times New Roman"/>
          <w:bCs/>
          <w:sz w:val="24"/>
          <w:szCs w:val="24"/>
        </w:rPr>
      </w:pPr>
      <w:r w:rsidRPr="0081121D">
        <w:rPr>
          <w:rFonts w:ascii="Times New Roman" w:hAnsi="Times New Roman"/>
          <w:bCs/>
          <w:sz w:val="24"/>
          <w:szCs w:val="24"/>
        </w:rPr>
        <w:t xml:space="preserve">Федеральная государственная информационная система «Национальная электронная библиотека» http://нэб.рф/ </w:t>
      </w:r>
    </w:p>
    <w:p w14:paraId="0C3CA295" w14:textId="77777777" w:rsidR="00B33011" w:rsidRPr="0081121D" w:rsidRDefault="00B33011" w:rsidP="00F40A7E">
      <w:pPr>
        <w:pStyle w:val="a8"/>
        <w:numPr>
          <w:ilvl w:val="0"/>
          <w:numId w:val="72"/>
        </w:numPr>
        <w:tabs>
          <w:tab w:val="left" w:pos="709"/>
          <w:tab w:val="left" w:pos="851"/>
        </w:tabs>
        <w:spacing w:after="0"/>
        <w:contextualSpacing w:val="0"/>
        <w:jc w:val="both"/>
        <w:rPr>
          <w:rFonts w:ascii="Times New Roman" w:hAnsi="Times New Roman"/>
          <w:bCs/>
          <w:sz w:val="24"/>
          <w:szCs w:val="24"/>
        </w:rPr>
      </w:pPr>
      <w:r w:rsidRPr="0081121D">
        <w:rPr>
          <w:rFonts w:ascii="Times New Roman" w:hAnsi="Times New Roman"/>
          <w:bCs/>
          <w:sz w:val="24"/>
          <w:szCs w:val="24"/>
        </w:rPr>
        <w:t xml:space="preserve">Университетская информационная система «РОССИЯ» </w:t>
      </w:r>
      <w:hyperlink r:id="rId90" w:history="1">
        <w:r w:rsidRPr="0081121D">
          <w:rPr>
            <w:rFonts w:ascii="Times New Roman" w:hAnsi="Times New Roman"/>
            <w:bCs/>
            <w:sz w:val="24"/>
            <w:szCs w:val="24"/>
          </w:rPr>
          <w:t>http://uisrussia.msu.ru/</w:t>
        </w:r>
      </w:hyperlink>
    </w:p>
    <w:p w14:paraId="0D35D7F1" w14:textId="77777777" w:rsidR="00B33011" w:rsidRPr="0081121D" w:rsidRDefault="00B33011" w:rsidP="00F40A7E">
      <w:pPr>
        <w:pStyle w:val="a8"/>
        <w:numPr>
          <w:ilvl w:val="0"/>
          <w:numId w:val="72"/>
        </w:numPr>
        <w:tabs>
          <w:tab w:val="left" w:pos="709"/>
          <w:tab w:val="left" w:pos="851"/>
        </w:tabs>
        <w:spacing w:after="0"/>
        <w:contextualSpacing w:val="0"/>
        <w:jc w:val="both"/>
        <w:rPr>
          <w:rFonts w:ascii="Times New Roman" w:hAnsi="Times New Roman"/>
          <w:bCs/>
          <w:sz w:val="24"/>
          <w:szCs w:val="24"/>
        </w:rPr>
      </w:pPr>
      <w:r w:rsidRPr="0081121D">
        <w:rPr>
          <w:rFonts w:ascii="Times New Roman" w:hAnsi="Times New Roman"/>
          <w:bCs/>
          <w:sz w:val="24"/>
          <w:szCs w:val="24"/>
        </w:rPr>
        <w:t xml:space="preserve">Информационный портал по охране труда [Электронный ресурс]. — Режим доступа: </w:t>
      </w:r>
      <w:hyperlink r:id="rId91" w:history="1">
        <w:r w:rsidRPr="0081121D">
          <w:rPr>
            <w:rFonts w:ascii="Times New Roman" w:hAnsi="Times New Roman"/>
            <w:bCs/>
            <w:sz w:val="24"/>
            <w:szCs w:val="24"/>
          </w:rPr>
          <w:t>http://www.trudohrana.ru/</w:t>
        </w:r>
      </w:hyperlink>
    </w:p>
    <w:p w14:paraId="65A9F9A9" w14:textId="77777777" w:rsidR="00B33011" w:rsidRPr="0081121D" w:rsidRDefault="00B33011" w:rsidP="00F40A7E">
      <w:pPr>
        <w:pStyle w:val="a8"/>
        <w:numPr>
          <w:ilvl w:val="0"/>
          <w:numId w:val="72"/>
        </w:numPr>
        <w:tabs>
          <w:tab w:val="left" w:pos="709"/>
          <w:tab w:val="left" w:pos="851"/>
        </w:tabs>
        <w:spacing w:after="0"/>
        <w:contextualSpacing w:val="0"/>
        <w:jc w:val="both"/>
        <w:rPr>
          <w:rFonts w:ascii="Times New Roman" w:hAnsi="Times New Roman"/>
          <w:bCs/>
          <w:sz w:val="24"/>
          <w:szCs w:val="24"/>
        </w:rPr>
      </w:pPr>
      <w:r w:rsidRPr="0081121D">
        <w:rPr>
          <w:rFonts w:ascii="Times New Roman" w:hAnsi="Times New Roman"/>
          <w:bCs/>
          <w:sz w:val="24"/>
          <w:szCs w:val="24"/>
        </w:rPr>
        <w:t xml:space="preserve">Трудовой кодекс Российской Федерации (последняя редакция) [Электронный ресурс]. — Режим доступа: </w:t>
      </w:r>
      <w:hyperlink r:id="rId92" w:history="1">
        <w:r w:rsidRPr="0081121D">
          <w:rPr>
            <w:rFonts w:ascii="Times New Roman" w:hAnsi="Times New Roman"/>
            <w:bCs/>
            <w:sz w:val="24"/>
            <w:szCs w:val="24"/>
          </w:rPr>
          <w:t>http://www.trudkodeks.ru/</w:t>
        </w:r>
      </w:hyperlink>
    </w:p>
    <w:p w14:paraId="44DBC2AD" w14:textId="77777777" w:rsidR="00B33011" w:rsidRPr="0081121D" w:rsidRDefault="00B33011" w:rsidP="00F40A7E">
      <w:pPr>
        <w:pStyle w:val="a8"/>
        <w:numPr>
          <w:ilvl w:val="0"/>
          <w:numId w:val="72"/>
        </w:numPr>
        <w:tabs>
          <w:tab w:val="left" w:pos="709"/>
          <w:tab w:val="left" w:pos="851"/>
        </w:tabs>
        <w:spacing w:after="0"/>
        <w:contextualSpacing w:val="0"/>
        <w:jc w:val="both"/>
        <w:rPr>
          <w:rFonts w:ascii="Times New Roman" w:hAnsi="Times New Roman"/>
          <w:bCs/>
          <w:sz w:val="24"/>
          <w:szCs w:val="24"/>
        </w:rPr>
      </w:pPr>
      <w:r w:rsidRPr="0081121D">
        <w:rPr>
          <w:rFonts w:ascii="Times New Roman" w:hAnsi="Times New Roman"/>
          <w:bCs/>
          <w:sz w:val="24"/>
          <w:szCs w:val="24"/>
        </w:rPr>
        <w:t xml:space="preserve">О промышленной безопасности опасных производственных объектов: федер. закон от 21.06.1997 г. № 116-ФЗ [Электронный ресурс]. — Режим доступа: </w:t>
      </w:r>
      <w:hyperlink r:id="rId93" w:history="1">
        <w:r w:rsidRPr="0081121D">
          <w:rPr>
            <w:rFonts w:ascii="Times New Roman" w:hAnsi="Times New Roman"/>
            <w:bCs/>
            <w:sz w:val="24"/>
            <w:szCs w:val="24"/>
          </w:rPr>
          <w:t>http://base.garant.ru/11900785</w:t>
        </w:r>
      </w:hyperlink>
    </w:p>
    <w:p w14:paraId="3DC85179" w14:textId="77777777" w:rsidR="00B33011" w:rsidRPr="0081121D" w:rsidRDefault="00B33011" w:rsidP="0081121D">
      <w:pPr>
        <w:ind w:firstLine="709"/>
        <w:contextualSpacing/>
        <w:jc w:val="both"/>
        <w:rPr>
          <w:b/>
          <w:lang w:val="x-none"/>
        </w:rPr>
      </w:pPr>
    </w:p>
    <w:p w14:paraId="48EA54A4" w14:textId="77777777" w:rsidR="00B33011" w:rsidRPr="0081121D" w:rsidRDefault="00B33011" w:rsidP="0081121D">
      <w:pPr>
        <w:ind w:firstLine="709"/>
        <w:contextualSpacing/>
        <w:jc w:val="both"/>
        <w:rPr>
          <w:b/>
          <w:bCs/>
          <w:i/>
        </w:rPr>
      </w:pPr>
    </w:p>
    <w:p w14:paraId="60BDEE91" w14:textId="77777777" w:rsidR="00B33011" w:rsidRPr="0081121D" w:rsidRDefault="00B33011" w:rsidP="0081121D">
      <w:pPr>
        <w:ind w:firstLine="709"/>
        <w:contextualSpacing/>
        <w:jc w:val="both"/>
        <w:rPr>
          <w:bCs/>
          <w:i/>
        </w:rPr>
      </w:pPr>
      <w:r w:rsidRPr="0081121D">
        <w:rPr>
          <w:b/>
          <w:bCs/>
        </w:rPr>
        <w:t xml:space="preserve">3.2.3. Дополнительные источники </w:t>
      </w:r>
    </w:p>
    <w:p w14:paraId="3BAF5EB3" w14:textId="77777777" w:rsidR="00C03083" w:rsidRPr="00C03083" w:rsidRDefault="00C03083" w:rsidP="00C03083">
      <w:pPr>
        <w:pStyle w:val="a8"/>
        <w:numPr>
          <w:ilvl w:val="0"/>
          <w:numId w:val="71"/>
        </w:numPr>
        <w:jc w:val="both"/>
        <w:rPr>
          <w:rFonts w:ascii="Times New Roman" w:hAnsi="Times New Roman"/>
          <w:sz w:val="24"/>
          <w:szCs w:val="24"/>
        </w:rPr>
      </w:pPr>
      <w:r w:rsidRPr="00C03083">
        <w:rPr>
          <w:rFonts w:ascii="Times New Roman" w:hAnsi="Times New Roman"/>
          <w:sz w:val="24"/>
          <w:szCs w:val="24"/>
        </w:rPr>
        <w:t>Безопасность   жизнедеятельности. // СВ. Белов, В.А. Девисилов, А.Ф. Козьяков и др. // Под общ.ред. СВ. Белова. - М.: Высшая школа, 2002.</w:t>
      </w:r>
    </w:p>
    <w:p w14:paraId="51D0E00E" w14:textId="77777777" w:rsidR="00C03083" w:rsidRPr="00C03083" w:rsidRDefault="00C03083" w:rsidP="00C03083">
      <w:pPr>
        <w:pStyle w:val="a8"/>
        <w:numPr>
          <w:ilvl w:val="0"/>
          <w:numId w:val="71"/>
        </w:numPr>
        <w:jc w:val="both"/>
        <w:rPr>
          <w:rFonts w:ascii="Times New Roman" w:hAnsi="Times New Roman"/>
          <w:sz w:val="24"/>
          <w:szCs w:val="24"/>
        </w:rPr>
      </w:pPr>
      <w:r w:rsidRPr="00C03083">
        <w:rPr>
          <w:rFonts w:ascii="Times New Roman" w:hAnsi="Times New Roman"/>
          <w:sz w:val="24"/>
          <w:szCs w:val="24"/>
        </w:rPr>
        <w:t>Безопасность жизнедеятельности. Производственная безопасность и охрана труда. // П.П. Кукин, В.Л. Лапин, Н.Л. Пономарев и др. - М.: Высшая школа, 2001.</w:t>
      </w:r>
    </w:p>
    <w:p w14:paraId="5530498F" w14:textId="77777777" w:rsidR="00C03083" w:rsidRPr="00C03083" w:rsidRDefault="00C03083" w:rsidP="00C03083">
      <w:pPr>
        <w:pStyle w:val="a8"/>
        <w:numPr>
          <w:ilvl w:val="0"/>
          <w:numId w:val="71"/>
        </w:numPr>
        <w:jc w:val="both"/>
        <w:rPr>
          <w:rFonts w:ascii="Times New Roman" w:hAnsi="Times New Roman"/>
          <w:bCs/>
          <w:sz w:val="24"/>
          <w:szCs w:val="24"/>
        </w:rPr>
      </w:pPr>
      <w:r w:rsidRPr="00C03083">
        <w:rPr>
          <w:rFonts w:ascii="Times New Roman" w:hAnsi="Times New Roman"/>
          <w:bCs/>
          <w:sz w:val="24"/>
          <w:szCs w:val="24"/>
        </w:rPr>
        <w:t>Бубнов</w:t>
      </w:r>
      <w:r>
        <w:rPr>
          <w:rFonts w:ascii="Times New Roman" w:hAnsi="Times New Roman"/>
          <w:bCs/>
          <w:sz w:val="24"/>
          <w:szCs w:val="24"/>
        </w:rPr>
        <w:t>,</w:t>
      </w:r>
      <w:r w:rsidRPr="00C03083">
        <w:rPr>
          <w:rFonts w:ascii="Times New Roman" w:hAnsi="Times New Roman"/>
          <w:bCs/>
          <w:sz w:val="24"/>
          <w:szCs w:val="24"/>
        </w:rPr>
        <w:t xml:space="preserve"> В.Г. Инструкция по оказанию первой помощи при несчастных случаях на производстве, -М.: Гало Бубнов, 2017.</w:t>
      </w:r>
    </w:p>
    <w:p w14:paraId="3882CFF0" w14:textId="77777777" w:rsidR="00C03083" w:rsidRPr="00C03083" w:rsidRDefault="00C03083" w:rsidP="00C03083">
      <w:pPr>
        <w:pStyle w:val="a8"/>
        <w:numPr>
          <w:ilvl w:val="0"/>
          <w:numId w:val="71"/>
        </w:numPr>
        <w:jc w:val="both"/>
        <w:rPr>
          <w:rFonts w:ascii="Times New Roman" w:hAnsi="Times New Roman"/>
          <w:sz w:val="24"/>
          <w:szCs w:val="24"/>
        </w:rPr>
      </w:pPr>
      <w:r w:rsidRPr="00C03083">
        <w:rPr>
          <w:rFonts w:ascii="Times New Roman" w:hAnsi="Times New Roman"/>
          <w:sz w:val="24"/>
          <w:szCs w:val="24"/>
        </w:rPr>
        <w:t>Воронкова</w:t>
      </w:r>
      <w:r>
        <w:rPr>
          <w:rFonts w:ascii="Times New Roman" w:hAnsi="Times New Roman"/>
          <w:sz w:val="24"/>
          <w:szCs w:val="24"/>
        </w:rPr>
        <w:t>,</w:t>
      </w:r>
      <w:r w:rsidRPr="00C03083">
        <w:rPr>
          <w:rFonts w:ascii="Times New Roman" w:hAnsi="Times New Roman"/>
          <w:sz w:val="24"/>
          <w:szCs w:val="24"/>
        </w:rPr>
        <w:t xml:space="preserve"> Л.Б., Тароева Е.Н. Охрана труда в нефтехимической промышленности, М.:Академия, 2018</w:t>
      </w:r>
    </w:p>
    <w:p w14:paraId="0D6FEDA0" w14:textId="1DC6B74B" w:rsidR="00C03083" w:rsidRPr="00C03083" w:rsidRDefault="00C03083" w:rsidP="0081121D">
      <w:pPr>
        <w:pStyle w:val="a8"/>
        <w:numPr>
          <w:ilvl w:val="0"/>
          <w:numId w:val="71"/>
        </w:numPr>
        <w:jc w:val="both"/>
        <w:rPr>
          <w:rFonts w:ascii="Times New Roman" w:hAnsi="Times New Roman"/>
          <w:sz w:val="24"/>
          <w:szCs w:val="24"/>
        </w:rPr>
      </w:pPr>
      <w:r w:rsidRPr="00C03083">
        <w:rPr>
          <w:rFonts w:ascii="Times New Roman" w:hAnsi="Times New Roman"/>
          <w:sz w:val="24"/>
          <w:szCs w:val="24"/>
        </w:rPr>
        <w:t>Графкина</w:t>
      </w:r>
      <w:r>
        <w:rPr>
          <w:rFonts w:ascii="Times New Roman" w:hAnsi="Times New Roman"/>
          <w:sz w:val="24"/>
          <w:szCs w:val="24"/>
        </w:rPr>
        <w:t>,</w:t>
      </w:r>
      <w:r w:rsidRPr="00C03083">
        <w:rPr>
          <w:rFonts w:ascii="Times New Roman" w:hAnsi="Times New Roman"/>
          <w:sz w:val="24"/>
          <w:szCs w:val="24"/>
        </w:rPr>
        <w:t xml:space="preserve"> М. В. Охрана труда : учеб. пособие для СПО / М.В. Графкина. — 2-е изд., перераб. и доп. — М. : ФОРУМ : ИНФРА-М, 2017. - (Среднее профессиональное образование)</w:t>
      </w:r>
    </w:p>
    <w:p w14:paraId="19FBD8E3" w14:textId="77777777" w:rsidR="00C03083" w:rsidRPr="00C03083" w:rsidRDefault="00C03083" w:rsidP="00C03083">
      <w:pPr>
        <w:pStyle w:val="a8"/>
        <w:numPr>
          <w:ilvl w:val="0"/>
          <w:numId w:val="71"/>
        </w:numPr>
        <w:jc w:val="both"/>
        <w:rPr>
          <w:rFonts w:ascii="Times New Roman" w:hAnsi="Times New Roman"/>
          <w:sz w:val="24"/>
          <w:szCs w:val="24"/>
        </w:rPr>
      </w:pPr>
      <w:r w:rsidRPr="00C03083">
        <w:rPr>
          <w:rFonts w:ascii="Times New Roman" w:hAnsi="Times New Roman"/>
          <w:sz w:val="24"/>
          <w:szCs w:val="24"/>
        </w:rPr>
        <w:t>Девисилов</w:t>
      </w:r>
      <w:r>
        <w:rPr>
          <w:rFonts w:ascii="Times New Roman" w:hAnsi="Times New Roman"/>
          <w:sz w:val="24"/>
          <w:szCs w:val="24"/>
        </w:rPr>
        <w:t>,</w:t>
      </w:r>
      <w:r w:rsidRPr="00C03083">
        <w:rPr>
          <w:rFonts w:ascii="Times New Roman" w:hAnsi="Times New Roman"/>
          <w:sz w:val="24"/>
          <w:szCs w:val="24"/>
        </w:rPr>
        <w:t xml:space="preserve"> В.А.  Безопасность труда (охрана труда).  - М.:  Форум-Инфра-М, 2002.</w:t>
      </w:r>
    </w:p>
    <w:p w14:paraId="6DBC340F" w14:textId="77777777" w:rsidR="00C03083" w:rsidRPr="00C03083" w:rsidRDefault="00C03083" w:rsidP="00C03083">
      <w:pPr>
        <w:pStyle w:val="a8"/>
        <w:numPr>
          <w:ilvl w:val="0"/>
          <w:numId w:val="71"/>
        </w:numPr>
        <w:jc w:val="both"/>
        <w:rPr>
          <w:rFonts w:ascii="Times New Roman" w:hAnsi="Times New Roman"/>
          <w:bCs/>
          <w:sz w:val="24"/>
          <w:szCs w:val="24"/>
        </w:rPr>
      </w:pPr>
      <w:r w:rsidRPr="00C03083">
        <w:rPr>
          <w:rFonts w:ascii="Times New Roman" w:hAnsi="Times New Roman"/>
          <w:bCs/>
          <w:sz w:val="24"/>
          <w:szCs w:val="24"/>
        </w:rPr>
        <w:t>Инструкция по применению и испытанию средств защиты, используемых в электроустановках, -М: Омега-Л, Рипол Классик 2018.</w:t>
      </w:r>
    </w:p>
    <w:p w14:paraId="68261B1C" w14:textId="77777777" w:rsidR="00C03083" w:rsidRPr="00C03083" w:rsidRDefault="00C03083" w:rsidP="00C03083">
      <w:pPr>
        <w:pStyle w:val="a8"/>
        <w:numPr>
          <w:ilvl w:val="0"/>
          <w:numId w:val="71"/>
        </w:numPr>
        <w:jc w:val="both"/>
        <w:rPr>
          <w:rFonts w:ascii="Times New Roman" w:hAnsi="Times New Roman"/>
          <w:sz w:val="24"/>
          <w:szCs w:val="24"/>
        </w:rPr>
      </w:pPr>
      <w:r w:rsidRPr="00C03083">
        <w:rPr>
          <w:rFonts w:ascii="Times New Roman" w:hAnsi="Times New Roman"/>
          <w:sz w:val="24"/>
          <w:szCs w:val="24"/>
        </w:rPr>
        <w:t>Карнаух</w:t>
      </w:r>
      <w:r>
        <w:rPr>
          <w:rFonts w:ascii="Times New Roman" w:hAnsi="Times New Roman"/>
          <w:sz w:val="24"/>
          <w:szCs w:val="24"/>
        </w:rPr>
        <w:t>,</w:t>
      </w:r>
      <w:r w:rsidRPr="00C03083">
        <w:rPr>
          <w:rFonts w:ascii="Times New Roman" w:hAnsi="Times New Roman"/>
          <w:sz w:val="24"/>
          <w:szCs w:val="24"/>
        </w:rPr>
        <w:t xml:space="preserve"> Н.Н. Охрана труда: учеб. пособие для СПО.- М.: Юрайт, 2016 </w:t>
      </w:r>
    </w:p>
    <w:p w14:paraId="18EADE29" w14:textId="77777777" w:rsidR="00C03083" w:rsidRPr="0081121D" w:rsidRDefault="00C03083" w:rsidP="00F40A7E">
      <w:pPr>
        <w:numPr>
          <w:ilvl w:val="0"/>
          <w:numId w:val="71"/>
        </w:numPr>
        <w:spacing w:line="276" w:lineRule="auto"/>
        <w:jc w:val="both"/>
        <w:rPr>
          <w:bCs/>
          <w:lang w:val="x-none" w:eastAsia="x-none"/>
        </w:rPr>
      </w:pPr>
      <w:r w:rsidRPr="0081121D">
        <w:rPr>
          <w:bCs/>
          <w:lang w:val="x-none" w:eastAsia="x-none"/>
        </w:rPr>
        <w:t>Кичигин</w:t>
      </w:r>
      <w:r>
        <w:rPr>
          <w:bCs/>
          <w:lang w:eastAsia="x-none"/>
        </w:rPr>
        <w:t>,</w:t>
      </w:r>
      <w:r w:rsidRPr="0081121D">
        <w:rPr>
          <w:bCs/>
          <w:lang w:val="x-none" w:eastAsia="x-none"/>
        </w:rPr>
        <w:t xml:space="preserve"> Н.В., Пономарев М.В., Пуряева А.Ю. Постатейный комментарий к Федеральному Закону «О промышленной безопасности опасных производственных объектов». — М.: Юстиц- информ, 2012.</w:t>
      </w:r>
    </w:p>
    <w:p w14:paraId="05598E55" w14:textId="77777777" w:rsidR="00C03083" w:rsidRPr="00C03083" w:rsidRDefault="00C03083" w:rsidP="00C03083">
      <w:pPr>
        <w:pStyle w:val="a8"/>
        <w:numPr>
          <w:ilvl w:val="0"/>
          <w:numId w:val="71"/>
        </w:numPr>
        <w:jc w:val="both"/>
        <w:rPr>
          <w:rFonts w:ascii="Times New Roman" w:hAnsi="Times New Roman"/>
          <w:bCs/>
          <w:sz w:val="24"/>
          <w:szCs w:val="24"/>
        </w:rPr>
      </w:pPr>
      <w:r w:rsidRPr="00C03083">
        <w:rPr>
          <w:rFonts w:ascii="Times New Roman" w:hAnsi="Times New Roman"/>
          <w:bCs/>
          <w:sz w:val="24"/>
          <w:szCs w:val="24"/>
        </w:rPr>
        <w:t>Маньков</w:t>
      </w:r>
      <w:r>
        <w:rPr>
          <w:rFonts w:ascii="Times New Roman" w:hAnsi="Times New Roman"/>
          <w:bCs/>
          <w:sz w:val="24"/>
          <w:szCs w:val="24"/>
        </w:rPr>
        <w:t>,</w:t>
      </w:r>
      <w:r w:rsidRPr="00C03083">
        <w:rPr>
          <w:rFonts w:ascii="Times New Roman" w:hAnsi="Times New Roman"/>
          <w:bCs/>
          <w:sz w:val="24"/>
          <w:szCs w:val="24"/>
        </w:rPr>
        <w:t xml:space="preserve"> В.Д. Методическое пособие по изучению и применению "Правил по охране труда при эксплуатации электроустановок",- М.:</w:t>
      </w:r>
      <w:r w:rsidRPr="00C03083">
        <w:rPr>
          <w:rFonts w:ascii="Times New Roman" w:hAnsi="Times New Roman"/>
          <w:bCs/>
          <w:sz w:val="24"/>
          <w:szCs w:val="24"/>
        </w:rPr>
        <w:tab/>
        <w:t>Аксиома Электро, 2016.</w:t>
      </w:r>
    </w:p>
    <w:p w14:paraId="57B618A3" w14:textId="77777777" w:rsidR="00C03083" w:rsidRPr="00C03083" w:rsidRDefault="00C03083" w:rsidP="00C03083">
      <w:pPr>
        <w:pStyle w:val="a8"/>
        <w:numPr>
          <w:ilvl w:val="0"/>
          <w:numId w:val="71"/>
        </w:numPr>
        <w:jc w:val="both"/>
        <w:rPr>
          <w:rFonts w:ascii="Times New Roman" w:hAnsi="Times New Roman"/>
          <w:bCs/>
          <w:sz w:val="24"/>
          <w:szCs w:val="24"/>
        </w:rPr>
      </w:pPr>
      <w:r w:rsidRPr="00C03083">
        <w:rPr>
          <w:rFonts w:ascii="Times New Roman" w:hAnsi="Times New Roman"/>
          <w:bCs/>
          <w:sz w:val="24"/>
          <w:szCs w:val="24"/>
        </w:rPr>
        <w:lastRenderedPageBreak/>
        <w:t>Министерства труда и социальной защиты Российской Федерации. Правила по охране труда при эксплуатации электроустановок.- М: Энас, 2017.</w:t>
      </w:r>
    </w:p>
    <w:p w14:paraId="7FDC032C" w14:textId="77777777" w:rsidR="00C03083" w:rsidRPr="00C03083" w:rsidRDefault="00C03083" w:rsidP="00C03083">
      <w:pPr>
        <w:pStyle w:val="a8"/>
        <w:numPr>
          <w:ilvl w:val="0"/>
          <w:numId w:val="71"/>
        </w:numPr>
        <w:jc w:val="both"/>
        <w:rPr>
          <w:rFonts w:ascii="Times New Roman" w:hAnsi="Times New Roman"/>
          <w:sz w:val="24"/>
          <w:szCs w:val="24"/>
        </w:rPr>
      </w:pPr>
      <w:r w:rsidRPr="00C03083">
        <w:rPr>
          <w:rFonts w:ascii="Times New Roman" w:hAnsi="Times New Roman"/>
          <w:sz w:val="24"/>
          <w:szCs w:val="24"/>
        </w:rPr>
        <w:t>Положение о порядке расследования несчастных случаев на производстве. - М.: НПО ОБТ, 2020.</w:t>
      </w:r>
    </w:p>
    <w:p w14:paraId="3672A6A5" w14:textId="77777777" w:rsidR="00C03083" w:rsidRDefault="00C03083" w:rsidP="00F40A7E">
      <w:pPr>
        <w:numPr>
          <w:ilvl w:val="0"/>
          <w:numId w:val="71"/>
        </w:numPr>
        <w:spacing w:line="276" w:lineRule="auto"/>
        <w:jc w:val="both"/>
        <w:rPr>
          <w:bCs/>
          <w:lang w:val="x-none" w:eastAsia="x-none"/>
        </w:rPr>
      </w:pPr>
      <w:r w:rsidRPr="0081121D">
        <w:rPr>
          <w:bCs/>
          <w:lang w:val="x-none" w:eastAsia="x-none"/>
        </w:rPr>
        <w:t>Правила по охране труда при выполнении электросварочных и газосварочных работ, М.: Энас, 2015</w:t>
      </w:r>
    </w:p>
    <w:p w14:paraId="676FE4ED" w14:textId="77777777" w:rsidR="00C03083" w:rsidRPr="00C03083" w:rsidRDefault="00C03083" w:rsidP="00C03083">
      <w:pPr>
        <w:pStyle w:val="a8"/>
        <w:numPr>
          <w:ilvl w:val="0"/>
          <w:numId w:val="71"/>
        </w:numPr>
        <w:jc w:val="both"/>
        <w:rPr>
          <w:rFonts w:ascii="Times New Roman" w:hAnsi="Times New Roman"/>
          <w:bCs/>
          <w:sz w:val="24"/>
          <w:szCs w:val="24"/>
        </w:rPr>
      </w:pPr>
      <w:r w:rsidRPr="00C03083">
        <w:rPr>
          <w:rFonts w:ascii="Times New Roman" w:hAnsi="Times New Roman"/>
          <w:bCs/>
          <w:sz w:val="24"/>
          <w:szCs w:val="24"/>
        </w:rPr>
        <w:t>Правила по охране труда при эксплуатации промышленного оборудования, М.: Нормативка ,2016.</w:t>
      </w:r>
    </w:p>
    <w:p w14:paraId="4AAE41E5" w14:textId="72A5B76C" w:rsidR="00C03083" w:rsidRDefault="00C03083" w:rsidP="00C03083">
      <w:pPr>
        <w:pStyle w:val="a8"/>
        <w:numPr>
          <w:ilvl w:val="0"/>
          <w:numId w:val="71"/>
        </w:numPr>
        <w:jc w:val="both"/>
        <w:rPr>
          <w:rFonts w:ascii="Times New Roman" w:hAnsi="Times New Roman"/>
          <w:color w:val="000000"/>
          <w:sz w:val="24"/>
          <w:szCs w:val="24"/>
        </w:rPr>
      </w:pPr>
      <w:r w:rsidRPr="00C03083">
        <w:rPr>
          <w:rFonts w:ascii="Times New Roman" w:hAnsi="Times New Roman"/>
          <w:color w:val="000000"/>
          <w:sz w:val="24"/>
          <w:szCs w:val="24"/>
        </w:rPr>
        <w:t>Широков</w:t>
      </w:r>
      <w:r>
        <w:rPr>
          <w:rFonts w:ascii="Times New Roman" w:hAnsi="Times New Roman"/>
          <w:color w:val="000000"/>
          <w:sz w:val="24"/>
          <w:szCs w:val="24"/>
        </w:rPr>
        <w:t>,</w:t>
      </w:r>
      <w:r w:rsidRPr="00C03083">
        <w:rPr>
          <w:rFonts w:ascii="Times New Roman" w:hAnsi="Times New Roman"/>
          <w:color w:val="000000"/>
          <w:sz w:val="24"/>
          <w:szCs w:val="24"/>
        </w:rPr>
        <w:t xml:space="preserve"> Ю.А. Охрана труда: учебник для студентов СПО /Ю.А.Широков. – 2-е изд., стер – Санкт-Петербург: Лань, 2 изд. -372 с.</w:t>
      </w:r>
    </w:p>
    <w:p w14:paraId="5A7A9395" w14:textId="77777777" w:rsidR="00C03083" w:rsidRDefault="00C03083">
      <w:pPr>
        <w:spacing w:after="160" w:line="259" w:lineRule="auto"/>
        <w:rPr>
          <w:rFonts w:eastAsia="Calibri"/>
          <w:color w:val="000000"/>
          <w:lang w:eastAsia="en-US"/>
        </w:rPr>
      </w:pPr>
      <w:r>
        <w:rPr>
          <w:color w:val="000000"/>
        </w:rPr>
        <w:br w:type="page"/>
      </w:r>
    </w:p>
    <w:p w14:paraId="768B5BE6" w14:textId="77777777" w:rsidR="00B33011" w:rsidRPr="0081121D" w:rsidRDefault="00B33011" w:rsidP="0081121D">
      <w:pPr>
        <w:contextualSpacing/>
        <w:jc w:val="both"/>
        <w:rPr>
          <w:b/>
        </w:rPr>
      </w:pPr>
      <w:r w:rsidRPr="0081121D">
        <w:rPr>
          <w:b/>
        </w:rPr>
        <w:lastRenderedPageBreak/>
        <w:t xml:space="preserve">4. КОНТРОЛЬ И ОЦЕНКА РЕЗУЛЬТАТОВ ОСВОЕНИЯ  </w:t>
      </w:r>
    </w:p>
    <w:p w14:paraId="5B518482" w14:textId="77777777" w:rsidR="00B33011" w:rsidRPr="0081121D" w:rsidRDefault="00B33011" w:rsidP="0081121D">
      <w:pPr>
        <w:contextualSpacing/>
        <w:jc w:val="both"/>
        <w:rPr>
          <w:b/>
        </w:rPr>
      </w:pPr>
      <w:r w:rsidRPr="0081121D">
        <w:rPr>
          <w:b/>
        </w:rPr>
        <w:t>УЧЕБНОЙ ДИСЦИПЛИНЫ</w:t>
      </w:r>
    </w:p>
    <w:p w14:paraId="6155561A" w14:textId="77777777" w:rsidR="00B33011" w:rsidRPr="0081121D" w:rsidRDefault="00B33011" w:rsidP="0081121D">
      <w:pPr>
        <w:contextualSpacing/>
        <w:jc w:val="both"/>
        <w:rPr>
          <w:b/>
        </w:rPr>
      </w:pPr>
    </w:p>
    <w:p w14:paraId="21D50C59" w14:textId="77777777" w:rsidR="00B33011" w:rsidRPr="0081121D" w:rsidRDefault="00B33011" w:rsidP="0081121D">
      <w:pPr>
        <w:contextualSpacing/>
        <w:jc w:val="both"/>
        <w:rPr>
          <w:b/>
        </w:rPr>
      </w:pPr>
    </w:p>
    <w:tbl>
      <w:tblPr>
        <w:tblW w:w="5461"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85"/>
        <w:gridCol w:w="29"/>
        <w:gridCol w:w="3537"/>
        <w:gridCol w:w="8"/>
        <w:gridCol w:w="2547"/>
      </w:tblGrid>
      <w:tr w:rsidR="00B33011" w:rsidRPr="0081121D" w14:paraId="6DA2F36B" w14:textId="77777777" w:rsidTr="00B33011">
        <w:trPr>
          <w:trHeight w:val="434"/>
        </w:trPr>
        <w:tc>
          <w:tcPr>
            <w:tcW w:w="2001" w:type="pct"/>
          </w:tcPr>
          <w:p w14:paraId="05477133" w14:textId="77777777" w:rsidR="00B33011" w:rsidRPr="0081121D" w:rsidRDefault="00B33011" w:rsidP="0081121D">
            <w:pPr>
              <w:suppressAutoHyphens/>
              <w:jc w:val="both"/>
              <w:rPr>
                <w:b/>
                <w:i/>
                <w:lang w:eastAsia="en-US"/>
              </w:rPr>
            </w:pPr>
            <w:r w:rsidRPr="0081121D">
              <w:rPr>
                <w:b/>
                <w:i/>
                <w:lang w:eastAsia="en-US"/>
              </w:rPr>
              <w:t>Результаты обучения</w:t>
            </w:r>
          </w:p>
          <w:p w14:paraId="20CE7437" w14:textId="77777777" w:rsidR="00B33011" w:rsidRPr="0081121D" w:rsidRDefault="00B33011" w:rsidP="0081121D">
            <w:pPr>
              <w:suppressAutoHyphens/>
              <w:jc w:val="both"/>
              <w:rPr>
                <w:bCs/>
                <w:lang w:eastAsia="en-US"/>
              </w:rPr>
            </w:pPr>
          </w:p>
        </w:tc>
        <w:tc>
          <w:tcPr>
            <w:tcW w:w="1747" w:type="pct"/>
            <w:gridSpan w:val="2"/>
          </w:tcPr>
          <w:p w14:paraId="2B4D2EC9" w14:textId="77777777" w:rsidR="00B33011" w:rsidRPr="0081121D" w:rsidRDefault="00B33011" w:rsidP="0081121D">
            <w:pPr>
              <w:suppressAutoHyphens/>
              <w:jc w:val="both"/>
              <w:rPr>
                <w:bCs/>
                <w:lang w:eastAsia="en-US"/>
              </w:rPr>
            </w:pPr>
            <w:r w:rsidRPr="0081121D">
              <w:rPr>
                <w:b/>
                <w:bCs/>
                <w:i/>
                <w:lang w:eastAsia="en-US"/>
              </w:rPr>
              <w:t>Критерии оценки</w:t>
            </w:r>
          </w:p>
        </w:tc>
        <w:tc>
          <w:tcPr>
            <w:tcW w:w="1252" w:type="pct"/>
            <w:gridSpan w:val="2"/>
          </w:tcPr>
          <w:p w14:paraId="4B088F77" w14:textId="77777777" w:rsidR="00B33011" w:rsidRPr="0081121D" w:rsidRDefault="00B33011" w:rsidP="0081121D">
            <w:pPr>
              <w:jc w:val="both"/>
              <w:rPr>
                <w:b/>
                <w:bCs/>
                <w:i/>
                <w:lang w:eastAsia="en-US"/>
              </w:rPr>
            </w:pPr>
            <w:r w:rsidRPr="0081121D">
              <w:rPr>
                <w:b/>
                <w:bCs/>
                <w:i/>
                <w:lang w:eastAsia="en-US"/>
              </w:rPr>
              <w:t>Методы оценки</w:t>
            </w:r>
          </w:p>
          <w:p w14:paraId="227495C9" w14:textId="77777777" w:rsidR="00B33011" w:rsidRPr="0081121D" w:rsidRDefault="00B33011" w:rsidP="0081121D">
            <w:pPr>
              <w:suppressAutoHyphens/>
              <w:jc w:val="both"/>
              <w:rPr>
                <w:bCs/>
                <w:lang w:eastAsia="en-US"/>
              </w:rPr>
            </w:pPr>
          </w:p>
        </w:tc>
      </w:tr>
      <w:tr w:rsidR="00B33011" w:rsidRPr="0081121D" w14:paraId="315AC4E8" w14:textId="77777777" w:rsidTr="00B33011">
        <w:trPr>
          <w:trHeight w:val="312"/>
        </w:trPr>
        <w:tc>
          <w:tcPr>
            <w:tcW w:w="2001" w:type="pct"/>
          </w:tcPr>
          <w:p w14:paraId="1F6140F1" w14:textId="77777777" w:rsidR="00B33011" w:rsidRPr="0081121D" w:rsidRDefault="00B33011" w:rsidP="0081121D">
            <w:pPr>
              <w:suppressAutoHyphens/>
              <w:jc w:val="both"/>
              <w:rPr>
                <w:b/>
                <w:i/>
                <w:lang w:eastAsia="en-US"/>
              </w:rPr>
            </w:pPr>
            <w:r w:rsidRPr="0081121D">
              <w:rPr>
                <w:b/>
                <w:i/>
                <w:lang w:eastAsia="en-US"/>
              </w:rPr>
              <w:t>Знания:</w:t>
            </w:r>
          </w:p>
        </w:tc>
        <w:tc>
          <w:tcPr>
            <w:tcW w:w="1747" w:type="pct"/>
            <w:gridSpan w:val="2"/>
          </w:tcPr>
          <w:p w14:paraId="710514C5" w14:textId="77777777" w:rsidR="00B33011" w:rsidRPr="0081121D" w:rsidRDefault="00B33011" w:rsidP="0081121D">
            <w:pPr>
              <w:suppressAutoHyphens/>
              <w:jc w:val="both"/>
              <w:rPr>
                <w:b/>
                <w:i/>
                <w:lang w:eastAsia="en-US"/>
              </w:rPr>
            </w:pPr>
          </w:p>
        </w:tc>
        <w:tc>
          <w:tcPr>
            <w:tcW w:w="1252" w:type="pct"/>
            <w:gridSpan w:val="2"/>
          </w:tcPr>
          <w:p w14:paraId="6AFAC4BF" w14:textId="77777777" w:rsidR="00B33011" w:rsidRPr="0081121D" w:rsidRDefault="00B33011" w:rsidP="0081121D">
            <w:pPr>
              <w:suppressAutoHyphens/>
              <w:jc w:val="both"/>
              <w:rPr>
                <w:b/>
                <w:i/>
                <w:lang w:eastAsia="en-US"/>
              </w:rPr>
            </w:pPr>
          </w:p>
        </w:tc>
      </w:tr>
      <w:tr w:rsidR="00B33011" w:rsidRPr="0081121D" w14:paraId="24D1F4F6" w14:textId="77777777" w:rsidTr="00B33011">
        <w:trPr>
          <w:trHeight w:val="3534"/>
        </w:trPr>
        <w:tc>
          <w:tcPr>
            <w:tcW w:w="2001" w:type="pct"/>
            <w:hideMark/>
          </w:tcPr>
          <w:p w14:paraId="0240B2F4" w14:textId="77777777" w:rsidR="00B33011" w:rsidRPr="0081121D" w:rsidRDefault="00B33011" w:rsidP="0081121D">
            <w:pPr>
              <w:suppressAutoHyphens/>
              <w:jc w:val="both"/>
              <w:rPr>
                <w:bCs/>
                <w:iCs/>
              </w:rPr>
            </w:pPr>
            <w:r w:rsidRPr="0081121D">
              <w:rPr>
                <w:i/>
              </w:rPr>
              <w:t xml:space="preserve">Зо01.01 </w:t>
            </w:r>
            <w:r w:rsidRPr="0081121D">
              <w:rPr>
                <w:lang w:eastAsia="en-US"/>
              </w:rPr>
              <w:t xml:space="preserve"> </w:t>
            </w:r>
            <w:r w:rsidRPr="0081121D">
              <w:rPr>
                <w:bCs/>
                <w:iCs/>
              </w:rPr>
              <w:t>Знания: сущность гражданско-патриотической позиции, общечеловеческих ценностей;</w:t>
            </w:r>
          </w:p>
          <w:p w14:paraId="071DF6BD" w14:textId="77777777" w:rsidR="00B33011" w:rsidRPr="0081121D" w:rsidRDefault="00B33011" w:rsidP="0081121D">
            <w:pPr>
              <w:suppressAutoHyphens/>
              <w:jc w:val="both"/>
              <w:rPr>
                <w:i/>
              </w:rPr>
            </w:pPr>
          </w:p>
          <w:p w14:paraId="238F57B4" w14:textId="77777777" w:rsidR="00B33011" w:rsidRPr="0081121D" w:rsidRDefault="00B33011" w:rsidP="0081121D">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jc w:val="both"/>
              <w:rPr>
                <w:bCs/>
                <w:iCs/>
              </w:rPr>
            </w:pPr>
            <w:r w:rsidRPr="0081121D">
              <w:rPr>
                <w:i/>
              </w:rPr>
              <w:t>Зо01.02</w:t>
            </w:r>
            <w:r w:rsidRPr="0081121D">
              <w:rPr>
                <w:bCs/>
                <w:iCs/>
                <w:lang w:eastAsia="en-US"/>
              </w:rPr>
              <w:t xml:space="preserve"> Знания: </w:t>
            </w:r>
            <w:r w:rsidRPr="0081121D">
              <w:rPr>
                <w:bCs/>
                <w:iCs/>
              </w:rPr>
              <w:t>значимость профессиональной деятельности по профессии (специальности);</w:t>
            </w:r>
          </w:p>
          <w:p w14:paraId="4D2450D9" w14:textId="77777777" w:rsidR="00B33011" w:rsidRPr="0081121D" w:rsidRDefault="00B33011" w:rsidP="0081121D">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jc w:val="both"/>
              <w:rPr>
                <w:bCs/>
                <w:iCs/>
              </w:rPr>
            </w:pPr>
          </w:p>
          <w:p w14:paraId="053E75D5" w14:textId="77777777" w:rsidR="00B33011" w:rsidRPr="0081121D" w:rsidRDefault="00B33011" w:rsidP="0081121D">
            <w:pPr>
              <w:suppressAutoHyphens/>
              <w:jc w:val="both"/>
              <w:rPr>
                <w:rFonts w:eastAsia="Calibri"/>
                <w:bCs/>
              </w:rPr>
            </w:pPr>
            <w:r w:rsidRPr="0081121D">
              <w:rPr>
                <w:i/>
              </w:rPr>
              <w:t>Зо.02.01</w:t>
            </w:r>
            <w:r w:rsidRPr="0081121D">
              <w:rPr>
                <w:bCs/>
                <w:iCs/>
              </w:rPr>
              <w:t xml:space="preserve"> Знания:</w:t>
            </w:r>
            <w:r w:rsidRPr="0081121D">
              <w:rPr>
                <w:b/>
                <w:iCs/>
              </w:rPr>
              <w:t xml:space="preserve"> </w:t>
            </w:r>
            <w:r w:rsidRPr="0081121D">
              <w:rPr>
                <w:rFonts w:eastAsia="Calibri"/>
                <w:bCs/>
              </w:rPr>
              <w:t xml:space="preserve"> выбора и применения методов и способов решения профессиональных задач в области организации и выполнения работ.</w:t>
            </w:r>
          </w:p>
          <w:p w14:paraId="483B11D8" w14:textId="77777777" w:rsidR="00B33011" w:rsidRPr="0081121D" w:rsidRDefault="00B33011" w:rsidP="0081121D">
            <w:pPr>
              <w:suppressAutoHyphens/>
              <w:jc w:val="both"/>
              <w:rPr>
                <w:i/>
              </w:rPr>
            </w:pPr>
          </w:p>
          <w:p w14:paraId="1D285E6B" w14:textId="77777777" w:rsidR="00B33011" w:rsidRPr="0081121D" w:rsidRDefault="00B33011" w:rsidP="0081121D">
            <w:pPr>
              <w:suppressAutoHyphens/>
              <w:jc w:val="both"/>
              <w:rPr>
                <w:iCs/>
              </w:rPr>
            </w:pPr>
            <w:r w:rsidRPr="0081121D">
              <w:rPr>
                <w:i/>
              </w:rPr>
              <w:t xml:space="preserve">Зо.03.01 </w:t>
            </w:r>
            <w:r w:rsidRPr="0081121D">
              <w:rPr>
                <w:iCs/>
              </w:rPr>
              <w:t>знание правил</w:t>
            </w:r>
            <w:r w:rsidRPr="0081121D">
              <w:rPr>
                <w:b/>
                <w:bCs/>
                <w:iCs/>
              </w:rPr>
              <w:t xml:space="preserve"> </w:t>
            </w:r>
            <w:r w:rsidRPr="0081121D">
              <w:rPr>
                <w:iCs/>
              </w:rPr>
              <w:t xml:space="preserve"> безопасности труда, промышленной санитарии и пожарной безопасности;</w:t>
            </w:r>
          </w:p>
          <w:p w14:paraId="30BAE545" w14:textId="77777777" w:rsidR="00B33011" w:rsidRPr="0081121D" w:rsidRDefault="00B33011" w:rsidP="0081121D">
            <w:pPr>
              <w:suppressAutoHyphens/>
              <w:jc w:val="both"/>
              <w:rPr>
                <w:i/>
              </w:rPr>
            </w:pPr>
          </w:p>
          <w:p w14:paraId="0CFA5CF7" w14:textId="77777777" w:rsidR="00B33011" w:rsidRPr="0081121D" w:rsidRDefault="00B33011" w:rsidP="0081121D">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jc w:val="both"/>
              <w:rPr>
                <w:iCs/>
              </w:rPr>
            </w:pPr>
            <w:r w:rsidRPr="0081121D">
              <w:rPr>
                <w:i/>
              </w:rPr>
              <w:t xml:space="preserve">Зо 04.02 </w:t>
            </w:r>
            <w:r w:rsidRPr="0081121D">
              <w:rPr>
                <w:lang w:eastAsia="en-US"/>
              </w:rPr>
              <w:t xml:space="preserve">Знания: </w:t>
            </w:r>
            <w:r w:rsidRPr="0081121D">
              <w:rPr>
                <w:iCs/>
              </w:rPr>
              <w:t>анализировать задачу и/или проблему и выделять её составные части;</w:t>
            </w:r>
          </w:p>
          <w:p w14:paraId="7BCD1B7C" w14:textId="77777777" w:rsidR="00B33011" w:rsidRPr="0081121D" w:rsidRDefault="00B33011" w:rsidP="0081121D">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jc w:val="both"/>
              <w:rPr>
                <w:iCs/>
              </w:rPr>
            </w:pPr>
          </w:p>
          <w:p w14:paraId="06A46740" w14:textId="77777777" w:rsidR="00B33011" w:rsidRPr="0081121D" w:rsidRDefault="00B33011" w:rsidP="0081121D">
            <w:pPr>
              <w:suppressAutoHyphens/>
              <w:jc w:val="both"/>
              <w:rPr>
                <w:bCs/>
                <w:iCs/>
              </w:rPr>
            </w:pPr>
            <w:r w:rsidRPr="0081121D">
              <w:rPr>
                <w:i/>
              </w:rPr>
              <w:t>Зо 08.01</w:t>
            </w:r>
            <w:r w:rsidRPr="0081121D">
              <w:rPr>
                <w:bCs/>
                <w:iCs/>
              </w:rPr>
              <w:t xml:space="preserve"> содержание актуальной нормативно-правовой документации;</w:t>
            </w:r>
          </w:p>
          <w:p w14:paraId="6C19B7D2" w14:textId="77777777" w:rsidR="00B33011" w:rsidRPr="0081121D" w:rsidRDefault="00B33011" w:rsidP="0081121D">
            <w:pPr>
              <w:suppressAutoHyphens/>
              <w:jc w:val="both"/>
              <w:rPr>
                <w:i/>
              </w:rPr>
            </w:pPr>
          </w:p>
          <w:p w14:paraId="31ADEE9F" w14:textId="77777777" w:rsidR="00B33011" w:rsidRPr="0081121D" w:rsidRDefault="00B33011" w:rsidP="0081121D">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jc w:val="both"/>
              <w:rPr>
                <w:iCs/>
              </w:rPr>
            </w:pPr>
            <w:r w:rsidRPr="0081121D">
              <w:rPr>
                <w:i/>
              </w:rPr>
              <w:t>Зо 09.01</w:t>
            </w:r>
            <w:r w:rsidRPr="0081121D">
              <w:t xml:space="preserve"> Знания: </w:t>
            </w:r>
            <w:r w:rsidRPr="0081121D">
              <w:rPr>
                <w:iCs/>
              </w:rPr>
              <w:t>определять задачи для поиска информации</w:t>
            </w:r>
          </w:p>
          <w:p w14:paraId="78A82300" w14:textId="77777777" w:rsidR="00B33011" w:rsidRPr="0081121D" w:rsidRDefault="00B33011" w:rsidP="0081121D">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jc w:val="both"/>
              <w:rPr>
                <w:iCs/>
              </w:rPr>
            </w:pPr>
          </w:p>
          <w:p w14:paraId="65539DA6" w14:textId="77777777" w:rsidR="00B33011" w:rsidRPr="0081121D" w:rsidRDefault="00B33011" w:rsidP="0081121D">
            <w:pPr>
              <w:jc w:val="both"/>
              <w:rPr>
                <w:b/>
              </w:rPr>
            </w:pPr>
            <w:r w:rsidRPr="0081121D">
              <w:rPr>
                <w:i/>
              </w:rPr>
              <w:t>У 1.1 01</w:t>
            </w:r>
            <w:r w:rsidRPr="0081121D">
              <w:rPr>
                <w:b/>
              </w:rPr>
              <w:t xml:space="preserve"> Умения:</w:t>
            </w:r>
          </w:p>
          <w:p w14:paraId="53D3E3D0" w14:textId="77777777" w:rsidR="00B33011" w:rsidRPr="0081121D" w:rsidRDefault="00B33011" w:rsidP="0081121D">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jc w:val="both"/>
            </w:pPr>
            <w:r w:rsidRPr="0081121D">
              <w:t>использовать различные методы дезинфекции оборудования биохимического производства;</w:t>
            </w:r>
          </w:p>
          <w:p w14:paraId="02D77BBB" w14:textId="77777777" w:rsidR="00B33011" w:rsidRPr="0081121D" w:rsidRDefault="00B33011" w:rsidP="0081121D">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jc w:val="both"/>
            </w:pPr>
            <w:r w:rsidRPr="0081121D">
              <w:rPr>
                <w:i/>
              </w:rPr>
              <w:t>У 2.3 01</w:t>
            </w:r>
            <w:r w:rsidRPr="0081121D">
              <w:rPr>
                <w:bCs/>
                <w:iCs/>
              </w:rPr>
              <w:t xml:space="preserve"> определять актуальность нормативно-правовой документации в профессиональной деятельности;</w:t>
            </w:r>
          </w:p>
          <w:p w14:paraId="1FB26E42" w14:textId="77777777" w:rsidR="00B33011" w:rsidRPr="0081121D" w:rsidRDefault="00B33011" w:rsidP="0081121D">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jc w:val="both"/>
              <w:rPr>
                <w:iCs/>
              </w:rPr>
            </w:pPr>
          </w:p>
          <w:p w14:paraId="1B3C8BBC" w14:textId="77777777" w:rsidR="00B33011" w:rsidRPr="0081121D" w:rsidRDefault="00B33011" w:rsidP="0081121D">
            <w:pPr>
              <w:tabs>
                <w:tab w:val="left" w:pos="3165"/>
              </w:tabs>
              <w:jc w:val="both"/>
            </w:pPr>
            <w:r w:rsidRPr="0081121D">
              <w:rPr>
                <w:i/>
              </w:rPr>
              <w:t>З 1.1.02</w:t>
            </w:r>
            <w:r w:rsidRPr="0081121D">
              <w:rPr>
                <w:bCs/>
                <w:iCs/>
              </w:rPr>
              <w:t xml:space="preserve"> </w:t>
            </w:r>
            <w:r w:rsidRPr="0081121D">
              <w:t>методы дезинфекции и обработки помещения, оборудования и коммуникаций и условия их проведения;</w:t>
            </w:r>
          </w:p>
          <w:p w14:paraId="7CC966C9" w14:textId="77777777" w:rsidR="00B33011" w:rsidRPr="0081121D" w:rsidRDefault="00B33011" w:rsidP="0081121D">
            <w:pPr>
              <w:tabs>
                <w:tab w:val="left" w:pos="3165"/>
              </w:tabs>
              <w:jc w:val="both"/>
              <w:rPr>
                <w:bCs/>
                <w:iCs/>
              </w:rPr>
            </w:pPr>
          </w:p>
          <w:p w14:paraId="557935C3" w14:textId="77777777" w:rsidR="00B33011" w:rsidRPr="0081121D" w:rsidRDefault="00B33011" w:rsidP="0081121D">
            <w:pPr>
              <w:suppressAutoHyphens/>
              <w:jc w:val="both"/>
              <w:rPr>
                <w:i/>
              </w:rPr>
            </w:pPr>
            <w:r w:rsidRPr="0081121D">
              <w:rPr>
                <w:i/>
              </w:rPr>
              <w:t>З 2.3.03</w:t>
            </w:r>
            <w:r w:rsidRPr="0081121D">
              <w:t xml:space="preserve"> приемы безопасного ведения технологического процесса;</w:t>
            </w:r>
          </w:p>
          <w:p w14:paraId="261066B6" w14:textId="77777777" w:rsidR="00B33011" w:rsidRPr="0081121D" w:rsidRDefault="00B33011" w:rsidP="0081121D">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jc w:val="both"/>
              <w:rPr>
                <w:bCs/>
                <w:lang w:eastAsia="en-US"/>
              </w:rPr>
            </w:pPr>
          </w:p>
          <w:p w14:paraId="5E412B08" w14:textId="77777777" w:rsidR="00B33011" w:rsidRPr="0081121D" w:rsidRDefault="00B33011" w:rsidP="0081121D">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jc w:val="both"/>
              <w:rPr>
                <w:bCs/>
                <w:lang w:eastAsia="en-US"/>
              </w:rPr>
            </w:pPr>
          </w:p>
        </w:tc>
        <w:tc>
          <w:tcPr>
            <w:tcW w:w="1747" w:type="pct"/>
            <w:gridSpan w:val="2"/>
            <w:hideMark/>
          </w:tcPr>
          <w:p w14:paraId="051CC6B9" w14:textId="77777777" w:rsidR="00B33011" w:rsidRPr="0081121D" w:rsidRDefault="00B33011" w:rsidP="0081121D">
            <w:pPr>
              <w:suppressAutoHyphens/>
              <w:jc w:val="both"/>
              <w:rPr>
                <w:bCs/>
                <w:lang w:eastAsia="en-US"/>
              </w:rPr>
            </w:pPr>
            <w:r w:rsidRPr="0081121D">
              <w:rPr>
                <w:bCs/>
                <w:lang w:eastAsia="en-US"/>
              </w:rPr>
              <w:t>- демонстрация знаний законодательства в области охраны труда;</w:t>
            </w:r>
          </w:p>
          <w:p w14:paraId="3C006180" w14:textId="77777777" w:rsidR="00B33011" w:rsidRPr="0081121D" w:rsidRDefault="00B33011" w:rsidP="0081121D">
            <w:pPr>
              <w:tabs>
                <w:tab w:val="left" w:pos="252"/>
              </w:tabs>
              <w:suppressAutoHyphens/>
              <w:jc w:val="both"/>
              <w:rPr>
                <w:bCs/>
                <w:lang w:eastAsia="en-US"/>
              </w:rPr>
            </w:pPr>
            <w:r w:rsidRPr="0081121D">
              <w:rPr>
                <w:bCs/>
                <w:lang w:eastAsia="en-US"/>
              </w:rPr>
              <w:t>- демонстрация знаний нормативных документов по охране труда и здоровья, основ профгигиены, профсанитарии и пожаробезопасности;</w:t>
            </w:r>
          </w:p>
          <w:p w14:paraId="75A95179" w14:textId="77777777" w:rsidR="00B33011" w:rsidRPr="0081121D" w:rsidRDefault="00B33011" w:rsidP="0081121D">
            <w:pPr>
              <w:suppressAutoHyphens/>
              <w:jc w:val="both"/>
              <w:rPr>
                <w:bCs/>
                <w:lang w:eastAsia="en-US"/>
              </w:rPr>
            </w:pPr>
            <w:r w:rsidRPr="0081121D">
              <w:rPr>
                <w:bCs/>
                <w:lang w:eastAsia="en-US"/>
              </w:rPr>
              <w:t>- демонстрация знаний правил и норм охраны труда, техники безопасности, личной и производственной санитарии и противопожарной защиты;</w:t>
            </w:r>
          </w:p>
          <w:p w14:paraId="7BA79753" w14:textId="77777777" w:rsidR="00B33011" w:rsidRPr="0081121D" w:rsidRDefault="00B33011" w:rsidP="0081121D">
            <w:pPr>
              <w:suppressAutoHyphens/>
              <w:jc w:val="both"/>
              <w:rPr>
                <w:bCs/>
                <w:lang w:eastAsia="en-US"/>
              </w:rPr>
            </w:pPr>
            <w:r w:rsidRPr="0081121D">
              <w:rPr>
                <w:bCs/>
                <w:lang w:eastAsia="en-US"/>
              </w:rPr>
              <w:t>- демонстрация знаний возможных опасных и вредных факторов и средств защиты;</w:t>
            </w:r>
          </w:p>
          <w:p w14:paraId="67653B78" w14:textId="77777777" w:rsidR="00B33011" w:rsidRPr="0081121D" w:rsidRDefault="00B33011" w:rsidP="0081121D">
            <w:pPr>
              <w:suppressAutoHyphens/>
              <w:jc w:val="both"/>
              <w:rPr>
                <w:bCs/>
                <w:lang w:eastAsia="en-US"/>
              </w:rPr>
            </w:pPr>
            <w:r w:rsidRPr="0081121D">
              <w:rPr>
                <w:bCs/>
                <w:lang w:eastAsia="en-US"/>
              </w:rPr>
              <w:t>- демонстрация знаний действия токсичных веществ на организм человека;</w:t>
            </w:r>
          </w:p>
          <w:p w14:paraId="31A74F39" w14:textId="77777777" w:rsidR="00B33011" w:rsidRPr="0081121D" w:rsidRDefault="00B33011" w:rsidP="0081121D">
            <w:pPr>
              <w:suppressAutoHyphens/>
              <w:jc w:val="both"/>
              <w:rPr>
                <w:bCs/>
                <w:lang w:eastAsia="en-US"/>
              </w:rPr>
            </w:pPr>
            <w:r w:rsidRPr="0081121D">
              <w:rPr>
                <w:bCs/>
                <w:lang w:eastAsia="en-US"/>
              </w:rPr>
              <w:t>- демонстрация знаний категорирования производств по взрыво- и пожароопасности;</w:t>
            </w:r>
          </w:p>
          <w:p w14:paraId="7A97155F" w14:textId="77777777" w:rsidR="00B33011" w:rsidRPr="0081121D" w:rsidRDefault="00B33011" w:rsidP="0081121D">
            <w:pPr>
              <w:suppressAutoHyphens/>
              <w:jc w:val="both"/>
              <w:rPr>
                <w:bCs/>
                <w:lang w:eastAsia="en-US"/>
              </w:rPr>
            </w:pPr>
            <w:r w:rsidRPr="0081121D">
              <w:rPr>
                <w:bCs/>
                <w:lang w:eastAsia="en-US"/>
              </w:rPr>
              <w:t>- демонстрация знаний мер предупреждения пожаров и взрывов;</w:t>
            </w:r>
          </w:p>
          <w:p w14:paraId="111BCB49" w14:textId="77777777" w:rsidR="00B33011" w:rsidRPr="0081121D" w:rsidRDefault="00B33011" w:rsidP="0081121D">
            <w:pPr>
              <w:suppressAutoHyphens/>
              <w:jc w:val="both"/>
              <w:rPr>
                <w:bCs/>
                <w:lang w:eastAsia="en-US"/>
              </w:rPr>
            </w:pPr>
            <w:r w:rsidRPr="0081121D">
              <w:rPr>
                <w:bCs/>
                <w:lang w:eastAsia="en-US"/>
              </w:rPr>
              <w:t>- демонстрация знаний основных причин возникновения пожаров и взрывов;</w:t>
            </w:r>
          </w:p>
          <w:p w14:paraId="7252670A" w14:textId="77777777" w:rsidR="00B33011" w:rsidRPr="0081121D" w:rsidRDefault="00B33011" w:rsidP="0081121D">
            <w:pPr>
              <w:suppressAutoHyphens/>
              <w:jc w:val="both"/>
              <w:rPr>
                <w:bCs/>
                <w:lang w:eastAsia="en-US"/>
              </w:rPr>
            </w:pPr>
            <w:r w:rsidRPr="0081121D">
              <w:rPr>
                <w:bCs/>
                <w:lang w:eastAsia="en-US"/>
              </w:rPr>
              <w:t>- демонстрация знаний особенностей обеспечения безопасных условий труда на производстве;</w:t>
            </w:r>
          </w:p>
          <w:p w14:paraId="5E47DB53" w14:textId="77777777" w:rsidR="00B33011" w:rsidRPr="0081121D" w:rsidRDefault="00B33011" w:rsidP="0081121D">
            <w:pPr>
              <w:suppressAutoHyphens/>
              <w:jc w:val="both"/>
              <w:rPr>
                <w:bCs/>
                <w:lang w:eastAsia="en-US"/>
              </w:rPr>
            </w:pPr>
            <w:r w:rsidRPr="0081121D">
              <w:rPr>
                <w:bCs/>
                <w:lang w:eastAsia="en-US"/>
              </w:rPr>
              <w:t>- демонстрация знаний порядка хранения и использования средств коллективной и индивидуальной защиты;</w:t>
            </w:r>
          </w:p>
          <w:p w14:paraId="05B5E030" w14:textId="77777777" w:rsidR="00B33011" w:rsidRPr="0081121D" w:rsidRDefault="00B33011" w:rsidP="0081121D">
            <w:pPr>
              <w:suppressAutoHyphens/>
              <w:jc w:val="both"/>
              <w:rPr>
                <w:bCs/>
                <w:lang w:eastAsia="en-US"/>
              </w:rPr>
            </w:pPr>
            <w:r w:rsidRPr="0081121D">
              <w:rPr>
                <w:bCs/>
                <w:lang w:eastAsia="en-US"/>
              </w:rPr>
              <w:t>- демонстрация знаний предельно допустимых концентраций (далее - ПДК) вредных веществ и индивидуальных средства защиты;</w:t>
            </w:r>
          </w:p>
          <w:p w14:paraId="2D664D88" w14:textId="77777777" w:rsidR="00B33011" w:rsidRPr="0081121D" w:rsidRDefault="00B33011" w:rsidP="0081121D">
            <w:pPr>
              <w:suppressAutoHyphens/>
              <w:jc w:val="both"/>
              <w:rPr>
                <w:bCs/>
                <w:lang w:eastAsia="en-US"/>
              </w:rPr>
            </w:pPr>
            <w:r w:rsidRPr="0081121D">
              <w:rPr>
                <w:bCs/>
                <w:lang w:eastAsia="en-US"/>
              </w:rPr>
              <w:lastRenderedPageBreak/>
              <w:t>- демонстрация знаний прав и обязанностей работников в области охраны труда;</w:t>
            </w:r>
          </w:p>
          <w:p w14:paraId="48B927CF" w14:textId="77777777" w:rsidR="00B33011" w:rsidRPr="0081121D" w:rsidRDefault="00B33011" w:rsidP="0081121D">
            <w:pPr>
              <w:suppressAutoHyphens/>
              <w:jc w:val="both"/>
              <w:rPr>
                <w:bCs/>
                <w:lang w:eastAsia="en-US"/>
              </w:rPr>
            </w:pPr>
            <w:r w:rsidRPr="0081121D">
              <w:rPr>
                <w:bCs/>
                <w:lang w:eastAsia="en-US"/>
              </w:rPr>
              <w:t>- демонстрация знаний видов и правил проведения инструктажей по охране труда;</w:t>
            </w:r>
          </w:p>
          <w:p w14:paraId="0238FC08" w14:textId="77777777" w:rsidR="00B33011" w:rsidRPr="0081121D" w:rsidRDefault="00B33011" w:rsidP="0081121D">
            <w:pPr>
              <w:shd w:val="clear" w:color="auto" w:fill="FFFFFF"/>
              <w:tabs>
                <w:tab w:val="left" w:pos="309"/>
              </w:tabs>
              <w:suppressAutoHyphens/>
              <w:jc w:val="both"/>
              <w:rPr>
                <w:bCs/>
                <w:lang w:eastAsia="en-US"/>
              </w:rPr>
            </w:pPr>
            <w:r w:rsidRPr="0081121D">
              <w:rPr>
                <w:bCs/>
                <w:lang w:eastAsia="en-US"/>
              </w:rPr>
              <w:t>- демонстрация знаний принципов прогнозирования развития событий и оценки последствий при техногенных чрезвычайных ситуациях и стихийных явлениях.</w:t>
            </w:r>
          </w:p>
          <w:p w14:paraId="5F296B7D" w14:textId="77777777" w:rsidR="00B33011" w:rsidRPr="0081121D" w:rsidRDefault="00B33011" w:rsidP="0081121D">
            <w:pPr>
              <w:suppressAutoHyphens/>
              <w:jc w:val="both"/>
              <w:rPr>
                <w:bCs/>
                <w:lang w:eastAsia="en-US"/>
              </w:rPr>
            </w:pPr>
            <w:r w:rsidRPr="0081121D">
              <w:rPr>
                <w:bCs/>
                <w:lang w:eastAsia="en-US"/>
              </w:rPr>
              <w:t>- демонстрация знаний средств и методов повышения безопасности технических средств и технологических процессов.</w:t>
            </w:r>
          </w:p>
        </w:tc>
        <w:tc>
          <w:tcPr>
            <w:tcW w:w="1252" w:type="pct"/>
            <w:gridSpan w:val="2"/>
          </w:tcPr>
          <w:p w14:paraId="530D772C" w14:textId="77777777" w:rsidR="00B33011" w:rsidRPr="0081121D" w:rsidRDefault="00B33011" w:rsidP="0081121D">
            <w:pPr>
              <w:suppressAutoHyphens/>
              <w:jc w:val="both"/>
              <w:rPr>
                <w:color w:val="000000"/>
                <w:lang w:eastAsia="en-US"/>
              </w:rPr>
            </w:pPr>
            <w:r w:rsidRPr="0081121D">
              <w:rPr>
                <w:color w:val="000000"/>
                <w:lang w:eastAsia="en-US"/>
              </w:rPr>
              <w:lastRenderedPageBreak/>
              <w:t>Устный опрос,</w:t>
            </w:r>
          </w:p>
          <w:p w14:paraId="46A1BEE2" w14:textId="77777777" w:rsidR="00B33011" w:rsidRPr="0081121D" w:rsidRDefault="00B33011" w:rsidP="0081121D">
            <w:pPr>
              <w:suppressAutoHyphens/>
              <w:jc w:val="both"/>
              <w:rPr>
                <w:color w:val="000000"/>
                <w:lang w:eastAsia="en-US"/>
              </w:rPr>
            </w:pPr>
            <w:r w:rsidRPr="0081121D">
              <w:rPr>
                <w:color w:val="000000"/>
                <w:lang w:eastAsia="en-US"/>
              </w:rPr>
              <w:t xml:space="preserve"> письменный опрос,</w:t>
            </w:r>
          </w:p>
          <w:p w14:paraId="4624AD28" w14:textId="77777777" w:rsidR="00B33011" w:rsidRPr="0081121D" w:rsidRDefault="00B33011" w:rsidP="0081121D">
            <w:pPr>
              <w:suppressAutoHyphens/>
              <w:jc w:val="both"/>
              <w:rPr>
                <w:color w:val="000000"/>
                <w:lang w:eastAsia="en-US"/>
              </w:rPr>
            </w:pPr>
            <w:r w:rsidRPr="0081121D">
              <w:rPr>
                <w:color w:val="000000"/>
                <w:lang w:eastAsia="en-US"/>
              </w:rPr>
              <w:t xml:space="preserve"> тестирование, </w:t>
            </w:r>
          </w:p>
          <w:p w14:paraId="0813B532" w14:textId="77777777" w:rsidR="00B33011" w:rsidRPr="0081121D" w:rsidRDefault="00B33011" w:rsidP="0081121D">
            <w:pPr>
              <w:suppressAutoHyphens/>
              <w:jc w:val="both"/>
              <w:rPr>
                <w:color w:val="000000"/>
                <w:lang w:eastAsia="en-US"/>
              </w:rPr>
            </w:pPr>
            <w:r w:rsidRPr="0081121D">
              <w:rPr>
                <w:color w:val="000000"/>
                <w:lang w:eastAsia="en-US"/>
              </w:rPr>
              <w:t>оценка выполненной самостоятельной работы</w:t>
            </w:r>
          </w:p>
          <w:p w14:paraId="771AF496" w14:textId="77777777" w:rsidR="00B33011" w:rsidRPr="0081121D" w:rsidRDefault="00B33011" w:rsidP="0081121D">
            <w:pPr>
              <w:suppressAutoHyphens/>
              <w:jc w:val="both"/>
              <w:rPr>
                <w:color w:val="000000"/>
                <w:lang w:eastAsia="en-US"/>
              </w:rPr>
            </w:pPr>
          </w:p>
          <w:p w14:paraId="60260BE3" w14:textId="77777777" w:rsidR="00B33011" w:rsidRPr="0081121D" w:rsidRDefault="00B33011" w:rsidP="0081121D">
            <w:pPr>
              <w:suppressAutoHyphens/>
              <w:jc w:val="both"/>
              <w:rPr>
                <w:lang w:eastAsia="en-US"/>
              </w:rPr>
            </w:pPr>
            <w:r w:rsidRPr="0081121D">
              <w:rPr>
                <w:lang w:eastAsia="en-US"/>
              </w:rPr>
              <w:t>Анализ отчетов по практическим и лабораторным работам</w:t>
            </w:r>
          </w:p>
          <w:p w14:paraId="2EA2E4CC" w14:textId="77777777" w:rsidR="00B33011" w:rsidRPr="0081121D" w:rsidRDefault="00B33011" w:rsidP="0081121D">
            <w:pPr>
              <w:suppressAutoHyphens/>
              <w:jc w:val="both"/>
              <w:rPr>
                <w:color w:val="000000"/>
                <w:lang w:eastAsia="en-US"/>
              </w:rPr>
            </w:pPr>
          </w:p>
          <w:p w14:paraId="3A303E13" w14:textId="77777777" w:rsidR="00B33011" w:rsidRPr="0081121D" w:rsidRDefault="00B33011" w:rsidP="0081121D">
            <w:pPr>
              <w:suppressAutoHyphens/>
              <w:jc w:val="both"/>
              <w:rPr>
                <w:color w:val="000000"/>
                <w:lang w:eastAsia="en-US"/>
              </w:rPr>
            </w:pPr>
          </w:p>
          <w:p w14:paraId="67CA422E" w14:textId="77777777" w:rsidR="00B33011" w:rsidRPr="0081121D" w:rsidRDefault="00B33011" w:rsidP="0081121D">
            <w:pPr>
              <w:jc w:val="both"/>
              <w:rPr>
                <w:bCs/>
                <w:lang w:eastAsia="en-US"/>
              </w:rPr>
            </w:pPr>
            <w:r w:rsidRPr="0081121D">
              <w:rPr>
                <w:bCs/>
                <w:lang w:eastAsia="en-US"/>
              </w:rPr>
              <w:t>Оценка результатов выполнения:</w:t>
            </w:r>
          </w:p>
          <w:p w14:paraId="5559D266" w14:textId="77777777" w:rsidR="00B33011" w:rsidRPr="0081121D" w:rsidRDefault="00B33011" w:rsidP="0081121D">
            <w:pPr>
              <w:jc w:val="both"/>
              <w:rPr>
                <w:bCs/>
                <w:lang w:eastAsia="en-US"/>
              </w:rPr>
            </w:pPr>
            <w:r w:rsidRPr="0081121D">
              <w:rPr>
                <w:bCs/>
                <w:lang w:eastAsia="en-US"/>
              </w:rPr>
              <w:t>-теста</w:t>
            </w:r>
          </w:p>
          <w:p w14:paraId="71E97E46" w14:textId="77777777" w:rsidR="00B33011" w:rsidRPr="0081121D" w:rsidRDefault="00B33011" w:rsidP="0081121D">
            <w:pPr>
              <w:jc w:val="both"/>
              <w:rPr>
                <w:bCs/>
                <w:lang w:eastAsia="en-US"/>
              </w:rPr>
            </w:pPr>
            <w:r w:rsidRPr="0081121D">
              <w:rPr>
                <w:bCs/>
                <w:lang w:eastAsia="en-US"/>
              </w:rPr>
              <w:t>-контрольной работы</w:t>
            </w:r>
          </w:p>
          <w:p w14:paraId="259E40DD" w14:textId="77777777" w:rsidR="00B33011" w:rsidRPr="0081121D" w:rsidRDefault="00B33011" w:rsidP="0081121D">
            <w:pPr>
              <w:suppressAutoHyphens/>
              <w:jc w:val="both"/>
              <w:rPr>
                <w:bCs/>
                <w:lang w:eastAsia="en-US"/>
              </w:rPr>
            </w:pPr>
            <w:r w:rsidRPr="0081121D">
              <w:rPr>
                <w:bCs/>
                <w:lang w:eastAsia="en-US"/>
              </w:rPr>
              <w:t>-дифференцированного зачёта</w:t>
            </w:r>
          </w:p>
          <w:p w14:paraId="432B1475" w14:textId="77777777" w:rsidR="00B33011" w:rsidRPr="0081121D" w:rsidRDefault="00B33011" w:rsidP="0081121D">
            <w:pPr>
              <w:suppressAutoHyphens/>
              <w:jc w:val="both"/>
              <w:rPr>
                <w:bCs/>
                <w:lang w:eastAsia="en-US"/>
              </w:rPr>
            </w:pPr>
          </w:p>
          <w:p w14:paraId="66BCB2DB" w14:textId="77777777" w:rsidR="00B33011" w:rsidRPr="0081121D" w:rsidRDefault="00B33011" w:rsidP="0081121D">
            <w:pPr>
              <w:suppressAutoHyphens/>
              <w:jc w:val="both"/>
              <w:rPr>
                <w:bCs/>
                <w:lang w:eastAsia="en-US"/>
              </w:rPr>
            </w:pPr>
          </w:p>
          <w:p w14:paraId="70265A0A" w14:textId="77777777" w:rsidR="00B33011" w:rsidRPr="0081121D" w:rsidRDefault="00B33011" w:rsidP="0081121D">
            <w:pPr>
              <w:suppressAutoHyphens/>
              <w:jc w:val="both"/>
              <w:rPr>
                <w:bCs/>
                <w:lang w:eastAsia="en-US"/>
              </w:rPr>
            </w:pPr>
          </w:p>
          <w:p w14:paraId="0A5933B6" w14:textId="77777777" w:rsidR="00B33011" w:rsidRPr="0081121D" w:rsidRDefault="00B33011" w:rsidP="0081121D">
            <w:pPr>
              <w:suppressAutoHyphens/>
              <w:jc w:val="both"/>
              <w:rPr>
                <w:bCs/>
                <w:lang w:eastAsia="en-US"/>
              </w:rPr>
            </w:pPr>
          </w:p>
          <w:p w14:paraId="1B218D2F" w14:textId="77777777" w:rsidR="00B33011" w:rsidRPr="0081121D" w:rsidRDefault="00B33011" w:rsidP="0081121D">
            <w:pPr>
              <w:suppressAutoHyphens/>
              <w:jc w:val="both"/>
              <w:rPr>
                <w:bCs/>
                <w:lang w:eastAsia="en-US"/>
              </w:rPr>
            </w:pPr>
          </w:p>
          <w:p w14:paraId="71320329" w14:textId="77777777" w:rsidR="00B33011" w:rsidRPr="0081121D" w:rsidRDefault="00B33011" w:rsidP="0081121D">
            <w:pPr>
              <w:suppressAutoHyphens/>
              <w:jc w:val="both"/>
              <w:rPr>
                <w:bCs/>
                <w:lang w:eastAsia="en-US"/>
              </w:rPr>
            </w:pPr>
          </w:p>
          <w:p w14:paraId="26B039DA" w14:textId="77777777" w:rsidR="00B33011" w:rsidRPr="0081121D" w:rsidRDefault="00B33011" w:rsidP="0081121D">
            <w:pPr>
              <w:suppressAutoHyphens/>
              <w:jc w:val="both"/>
              <w:rPr>
                <w:bCs/>
                <w:lang w:eastAsia="en-US"/>
              </w:rPr>
            </w:pPr>
          </w:p>
          <w:p w14:paraId="51A820B5" w14:textId="77777777" w:rsidR="00B33011" w:rsidRPr="0081121D" w:rsidRDefault="00B33011" w:rsidP="0081121D">
            <w:pPr>
              <w:suppressAutoHyphens/>
              <w:jc w:val="both"/>
              <w:rPr>
                <w:bCs/>
                <w:lang w:eastAsia="en-US"/>
              </w:rPr>
            </w:pPr>
          </w:p>
          <w:p w14:paraId="39FBA8A7" w14:textId="77777777" w:rsidR="00B33011" w:rsidRPr="0081121D" w:rsidRDefault="00B33011" w:rsidP="0081121D">
            <w:pPr>
              <w:suppressAutoHyphens/>
              <w:jc w:val="both"/>
              <w:rPr>
                <w:bCs/>
                <w:lang w:eastAsia="en-US"/>
              </w:rPr>
            </w:pPr>
          </w:p>
          <w:p w14:paraId="0681F3E6" w14:textId="77777777" w:rsidR="00B33011" w:rsidRPr="0081121D" w:rsidRDefault="00B33011" w:rsidP="0081121D">
            <w:pPr>
              <w:suppressAutoHyphens/>
              <w:jc w:val="both"/>
              <w:rPr>
                <w:bCs/>
                <w:lang w:eastAsia="en-US"/>
              </w:rPr>
            </w:pPr>
          </w:p>
          <w:p w14:paraId="4276813E" w14:textId="77777777" w:rsidR="00B33011" w:rsidRPr="0081121D" w:rsidRDefault="00B33011" w:rsidP="0081121D">
            <w:pPr>
              <w:suppressAutoHyphens/>
              <w:jc w:val="both"/>
              <w:rPr>
                <w:bCs/>
                <w:lang w:eastAsia="en-US"/>
              </w:rPr>
            </w:pPr>
          </w:p>
          <w:p w14:paraId="5748F453" w14:textId="77777777" w:rsidR="00B33011" w:rsidRPr="0081121D" w:rsidRDefault="00B33011" w:rsidP="0081121D">
            <w:pPr>
              <w:suppressAutoHyphens/>
              <w:jc w:val="both"/>
              <w:rPr>
                <w:b/>
                <w:i/>
                <w:lang w:eastAsia="en-US"/>
              </w:rPr>
            </w:pPr>
          </w:p>
        </w:tc>
      </w:tr>
      <w:tr w:rsidR="00B33011" w:rsidRPr="0081121D" w14:paraId="6F482148" w14:textId="77777777" w:rsidTr="00B33011">
        <w:trPr>
          <w:trHeight w:val="8611"/>
        </w:trPr>
        <w:tc>
          <w:tcPr>
            <w:tcW w:w="2015" w:type="pct"/>
            <w:gridSpan w:val="2"/>
            <w:tcBorders>
              <w:top w:val="single" w:sz="4" w:space="0" w:color="auto"/>
              <w:left w:val="single" w:sz="4" w:space="0" w:color="auto"/>
              <w:right w:val="single" w:sz="4" w:space="0" w:color="auto"/>
            </w:tcBorders>
            <w:hideMark/>
          </w:tcPr>
          <w:p w14:paraId="25AF4EEB" w14:textId="77777777" w:rsidR="00B33011" w:rsidRPr="0081121D" w:rsidRDefault="00B33011" w:rsidP="0081121D">
            <w:pPr>
              <w:suppressAutoHyphens/>
              <w:jc w:val="both"/>
              <w:rPr>
                <w:i/>
              </w:rPr>
            </w:pPr>
            <w:r w:rsidRPr="0081121D">
              <w:rPr>
                <w:i/>
              </w:rPr>
              <w:t xml:space="preserve">Уо 01.01 </w:t>
            </w:r>
            <w:r w:rsidRPr="0081121D">
              <w:rPr>
                <w:iCs/>
              </w:rPr>
              <w:t>Умения:</w:t>
            </w:r>
            <w:r w:rsidRPr="0081121D">
              <w:rPr>
                <w:bCs/>
                <w:iCs/>
              </w:rPr>
              <w:t xml:space="preserve"> описывать значимость своей </w:t>
            </w:r>
            <w:r w:rsidRPr="0081121D">
              <w:rPr>
                <w:bCs/>
                <w:i/>
                <w:iCs/>
              </w:rPr>
              <w:t>профессии (специальности);</w:t>
            </w:r>
          </w:p>
          <w:p w14:paraId="51736722"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eastAsia="Calibri"/>
                <w:bCs/>
              </w:rPr>
            </w:pPr>
            <w:r w:rsidRPr="0081121D">
              <w:rPr>
                <w:i/>
              </w:rPr>
              <w:t>Уо.02 01</w:t>
            </w:r>
            <w:r w:rsidRPr="0081121D">
              <w:rPr>
                <w:bCs/>
                <w:iCs/>
              </w:rPr>
              <w:t xml:space="preserve"> Умения:</w:t>
            </w:r>
            <w:r w:rsidRPr="0081121D">
              <w:rPr>
                <w:b/>
                <w:iCs/>
              </w:rPr>
              <w:t xml:space="preserve"> </w:t>
            </w:r>
            <w:r w:rsidRPr="0081121D">
              <w:rPr>
                <w:rFonts w:eastAsia="Calibri"/>
                <w:bCs/>
              </w:rPr>
              <w:t xml:space="preserve"> оценивать эффективность и качества выполнения профессиональных задач</w:t>
            </w:r>
          </w:p>
          <w:p w14:paraId="5348746B" w14:textId="77777777" w:rsidR="00B33011" w:rsidRPr="0081121D" w:rsidRDefault="00B33011" w:rsidP="0081121D">
            <w:pPr>
              <w:suppressAutoHyphens/>
              <w:jc w:val="both"/>
              <w:rPr>
                <w:i/>
              </w:rPr>
            </w:pPr>
            <w:r w:rsidRPr="0081121D">
              <w:rPr>
                <w:i/>
              </w:rPr>
              <w:t>Уо 03.01</w:t>
            </w:r>
            <w:r w:rsidRPr="0081121D">
              <w:rPr>
                <w:b/>
                <w:bCs/>
                <w:iCs/>
              </w:rPr>
              <w:t xml:space="preserve"> </w:t>
            </w:r>
            <w:r w:rsidRPr="0081121D">
              <w:rPr>
                <w:iCs/>
              </w:rPr>
              <w:t>Умения: соблюдать правила безопасности труда, промышленной санитарии и пожарной безопасности;</w:t>
            </w:r>
          </w:p>
          <w:p w14:paraId="1DA70A62"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iCs/>
              </w:rPr>
            </w:pPr>
            <w:r w:rsidRPr="0081121D">
              <w:rPr>
                <w:i/>
              </w:rPr>
              <w:t>Уо 04.01;</w:t>
            </w:r>
            <w:r w:rsidRPr="0081121D">
              <w:rPr>
                <w:iCs/>
              </w:rPr>
              <w:t xml:space="preserve"> Умения: распознавать задачу и/или проблему </w:t>
            </w:r>
            <w:r w:rsidRPr="0081121D">
              <w:rPr>
                <w:iCs/>
              </w:rPr>
              <w:br/>
              <w:t>в профессиональном и/или социальном контексте</w:t>
            </w:r>
          </w:p>
          <w:p w14:paraId="2C461F74"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lang w:eastAsia="en-US"/>
              </w:rPr>
            </w:pPr>
          </w:p>
          <w:p w14:paraId="1931746B"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Cs/>
                <w:iCs/>
              </w:rPr>
            </w:pPr>
            <w:r w:rsidRPr="0081121D">
              <w:rPr>
                <w:i/>
              </w:rPr>
              <w:t>Уо 08.01</w:t>
            </w:r>
            <w:r w:rsidRPr="0081121D">
              <w:rPr>
                <w:bCs/>
                <w:iCs/>
              </w:rPr>
              <w:t xml:space="preserve"> определять актуальность нормативно-правовой документации в профессиональной деятельности;</w:t>
            </w:r>
          </w:p>
          <w:p w14:paraId="194BE718" w14:textId="77777777" w:rsidR="00B33011" w:rsidRPr="0081121D" w:rsidRDefault="00B33011" w:rsidP="0081121D">
            <w:pPr>
              <w:suppressAutoHyphens/>
              <w:jc w:val="both"/>
              <w:rPr>
                <w:i/>
              </w:rPr>
            </w:pPr>
            <w:r w:rsidRPr="0081121D">
              <w:rPr>
                <w:i/>
              </w:rPr>
              <w:t>Уо 09.02</w:t>
            </w:r>
          </w:p>
          <w:p w14:paraId="0FED3C5E"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r w:rsidRPr="0081121D">
              <w:t>Умения: определять необходимые источники информации</w:t>
            </w:r>
          </w:p>
          <w:p w14:paraId="1B31A1EA" w14:textId="77777777" w:rsidR="00B33011" w:rsidRPr="0081121D" w:rsidRDefault="00B33011" w:rsidP="0081121D">
            <w:pPr>
              <w:jc w:val="both"/>
            </w:pPr>
            <w:r w:rsidRPr="0081121D">
              <w:rPr>
                <w:i/>
              </w:rPr>
              <w:t>У 1.1 01</w:t>
            </w:r>
            <w:r w:rsidRPr="0081121D">
              <w:t xml:space="preserve"> Умения:</w:t>
            </w:r>
          </w:p>
          <w:p w14:paraId="5A1D5796" w14:textId="77777777" w:rsidR="00B33011" w:rsidRPr="0081121D" w:rsidRDefault="00B33011" w:rsidP="0081121D">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jc w:val="both"/>
            </w:pPr>
            <w:r w:rsidRPr="0081121D">
              <w:t>использовать различные методы дезинфекции оборудования биохимического производства;</w:t>
            </w:r>
          </w:p>
          <w:p w14:paraId="32B5FD92"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p>
          <w:p w14:paraId="0ACD88FB"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Cs/>
                <w:iCs/>
              </w:rPr>
            </w:pPr>
            <w:r w:rsidRPr="0081121D">
              <w:rPr>
                <w:i/>
              </w:rPr>
              <w:t>У 2.3 01</w:t>
            </w:r>
            <w:r w:rsidRPr="0081121D">
              <w:rPr>
                <w:bCs/>
                <w:iCs/>
              </w:rPr>
              <w:t xml:space="preserve"> определять актуальность нормативно-правовой документации в профессиональной деятельности;</w:t>
            </w:r>
          </w:p>
          <w:p w14:paraId="0A0CCED7"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Cs/>
                <w:iCs/>
              </w:rPr>
            </w:pPr>
          </w:p>
          <w:p w14:paraId="2867D6CA" w14:textId="77777777" w:rsidR="00B33011" w:rsidRPr="0081121D" w:rsidRDefault="00B33011" w:rsidP="0081121D">
            <w:pPr>
              <w:suppressAutoHyphens/>
              <w:jc w:val="both"/>
              <w:rPr>
                <w:i/>
              </w:rPr>
            </w:pPr>
            <w:r w:rsidRPr="0081121D">
              <w:rPr>
                <w:i/>
              </w:rPr>
              <w:t>У 3.4.01</w:t>
            </w:r>
            <w:r w:rsidRPr="0081121D">
              <w:t xml:space="preserve"> проводить и оформлять производственный инструктаж подчиненных;</w:t>
            </w:r>
          </w:p>
          <w:p w14:paraId="32A7BE34" w14:textId="77777777" w:rsidR="00B33011" w:rsidRPr="0081121D" w:rsidRDefault="00B33011" w:rsidP="0081121D">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jc w:val="both"/>
              <w:rPr>
                <w:lang w:eastAsia="en-US"/>
              </w:rPr>
            </w:pPr>
          </w:p>
        </w:tc>
        <w:tc>
          <w:tcPr>
            <w:tcW w:w="1737" w:type="pct"/>
            <w:gridSpan w:val="2"/>
            <w:tcBorders>
              <w:top w:val="single" w:sz="4" w:space="0" w:color="auto"/>
              <w:left w:val="single" w:sz="4" w:space="0" w:color="auto"/>
              <w:right w:val="single" w:sz="4" w:space="0" w:color="auto"/>
            </w:tcBorders>
            <w:hideMark/>
          </w:tcPr>
          <w:p w14:paraId="68389AEB"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lang w:eastAsia="en-US"/>
              </w:rPr>
            </w:pPr>
            <w:r w:rsidRPr="0081121D">
              <w:rPr>
                <w:lang w:eastAsia="en-US"/>
              </w:rPr>
              <w:t>- ведение документации установленного образца по охране труда, соблюдение сроков ее заполнения и условий хранения;</w:t>
            </w:r>
          </w:p>
          <w:p w14:paraId="5E9C14E4"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lang w:eastAsia="en-US"/>
              </w:rPr>
            </w:pPr>
            <w:r w:rsidRPr="0081121D">
              <w:rPr>
                <w:lang w:eastAsia="en-US"/>
              </w:rPr>
              <w:t>- использование экобиозащитной и противопожарной техники, средств коллективной и индивидуальной защиты;</w:t>
            </w:r>
          </w:p>
          <w:p w14:paraId="24DA61C5"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lang w:eastAsia="en-US"/>
              </w:rPr>
            </w:pPr>
            <w:r w:rsidRPr="0081121D">
              <w:rPr>
                <w:lang w:eastAsia="en-US"/>
              </w:rPr>
              <w:t>- определение опасных и вредных факторов в сфере профессиональной деятельности;</w:t>
            </w:r>
          </w:p>
          <w:p w14:paraId="68E58E77"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lang w:eastAsia="en-US"/>
              </w:rPr>
            </w:pPr>
            <w:r w:rsidRPr="0081121D">
              <w:rPr>
                <w:lang w:eastAsia="en-US"/>
              </w:rPr>
              <w:t>- проведение анализа опасных и вредных факторов в сфере профессиональной деятельности;</w:t>
            </w:r>
          </w:p>
          <w:p w14:paraId="49976B82"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lang w:eastAsia="en-US"/>
              </w:rPr>
            </w:pPr>
            <w:r w:rsidRPr="0081121D">
              <w:rPr>
                <w:lang w:eastAsia="en-US"/>
              </w:rPr>
              <w:t>- оценка состояния техники безопасности на производственном объекте;</w:t>
            </w:r>
          </w:p>
          <w:p w14:paraId="510432DE"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lang w:eastAsia="en-US"/>
              </w:rPr>
            </w:pPr>
            <w:r w:rsidRPr="0081121D">
              <w:rPr>
                <w:lang w:eastAsia="en-US"/>
              </w:rPr>
              <w:t>- применение безопасных приемов труда на территории организации и в производственных помещениях;</w:t>
            </w:r>
          </w:p>
          <w:p w14:paraId="292043EB"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lang w:eastAsia="en-US"/>
              </w:rPr>
            </w:pPr>
            <w:r w:rsidRPr="0081121D">
              <w:rPr>
                <w:lang w:eastAsia="en-US"/>
              </w:rPr>
              <w:t>- проведение аттестации рабочих мест по условиям труда, в том числе оценку условий труда и травмобезопасности;</w:t>
            </w:r>
          </w:p>
          <w:p w14:paraId="55DA5CF8"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lang w:eastAsia="en-US"/>
              </w:rPr>
            </w:pPr>
            <w:r w:rsidRPr="0081121D">
              <w:rPr>
                <w:lang w:eastAsia="en-US"/>
              </w:rPr>
              <w:t>- инструктирование подчиненных работников (персонал) по вопросам техники безопасности;</w:t>
            </w:r>
          </w:p>
          <w:p w14:paraId="352D84B0"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lang w:eastAsia="en-US"/>
              </w:rPr>
            </w:pPr>
            <w:r w:rsidRPr="0081121D">
              <w:rPr>
                <w:lang w:eastAsia="en-US"/>
              </w:rPr>
              <w:lastRenderedPageBreak/>
              <w:t>- соблюдение правил безопасности труда, производственной санитарии и пожарной безопасности.</w:t>
            </w:r>
          </w:p>
          <w:p w14:paraId="2E4831AD" w14:textId="77777777" w:rsidR="00B33011" w:rsidRPr="0081121D" w:rsidRDefault="00B33011" w:rsidP="0081121D">
            <w:pPr>
              <w:suppressAutoHyphens/>
              <w:jc w:val="both"/>
              <w:rPr>
                <w:lang w:eastAsia="en-US"/>
              </w:rPr>
            </w:pPr>
            <w:r w:rsidRPr="0081121D">
              <w:rPr>
                <w:bCs/>
                <w:lang w:eastAsia="en-US"/>
              </w:rPr>
              <w:t>- демонстрация знаний законодательства в области охраны труда;</w:t>
            </w:r>
          </w:p>
        </w:tc>
        <w:tc>
          <w:tcPr>
            <w:tcW w:w="1248" w:type="pct"/>
            <w:tcBorders>
              <w:top w:val="single" w:sz="4" w:space="0" w:color="auto"/>
              <w:left w:val="single" w:sz="4" w:space="0" w:color="auto"/>
              <w:right w:val="single" w:sz="4" w:space="0" w:color="auto"/>
            </w:tcBorders>
          </w:tcPr>
          <w:p w14:paraId="22A6763E" w14:textId="77777777" w:rsidR="00B33011" w:rsidRPr="0081121D" w:rsidRDefault="00B33011" w:rsidP="0081121D">
            <w:pPr>
              <w:suppressAutoHyphens/>
              <w:jc w:val="both"/>
              <w:rPr>
                <w:color w:val="000000"/>
                <w:lang w:eastAsia="en-US"/>
              </w:rPr>
            </w:pPr>
            <w:r w:rsidRPr="0081121D">
              <w:rPr>
                <w:color w:val="000000"/>
                <w:lang w:eastAsia="en-US"/>
              </w:rPr>
              <w:lastRenderedPageBreak/>
              <w:t>Устный опрос,</w:t>
            </w:r>
          </w:p>
          <w:p w14:paraId="6712EB6F" w14:textId="77777777" w:rsidR="00B33011" w:rsidRPr="0081121D" w:rsidRDefault="00B33011" w:rsidP="0081121D">
            <w:pPr>
              <w:suppressAutoHyphens/>
              <w:jc w:val="both"/>
              <w:rPr>
                <w:color w:val="000000"/>
                <w:lang w:eastAsia="en-US"/>
              </w:rPr>
            </w:pPr>
          </w:p>
          <w:p w14:paraId="5BDEE308" w14:textId="77777777" w:rsidR="00B33011" w:rsidRPr="0081121D" w:rsidRDefault="00B33011" w:rsidP="0081121D">
            <w:pPr>
              <w:suppressAutoHyphens/>
              <w:jc w:val="both"/>
              <w:rPr>
                <w:color w:val="000000"/>
                <w:lang w:eastAsia="en-US"/>
              </w:rPr>
            </w:pPr>
            <w:r w:rsidRPr="0081121D">
              <w:rPr>
                <w:color w:val="000000"/>
                <w:lang w:eastAsia="en-US"/>
              </w:rPr>
              <w:t xml:space="preserve"> Письменный опрос,</w:t>
            </w:r>
          </w:p>
          <w:p w14:paraId="10B87E5B" w14:textId="77777777" w:rsidR="00B33011" w:rsidRPr="0081121D" w:rsidRDefault="00B33011" w:rsidP="0081121D">
            <w:pPr>
              <w:suppressAutoHyphens/>
              <w:jc w:val="both"/>
              <w:rPr>
                <w:color w:val="000000"/>
                <w:lang w:eastAsia="en-US"/>
              </w:rPr>
            </w:pPr>
          </w:p>
          <w:p w14:paraId="10D41160" w14:textId="77777777" w:rsidR="00B33011" w:rsidRPr="0081121D" w:rsidRDefault="00B33011" w:rsidP="0081121D">
            <w:pPr>
              <w:suppressAutoHyphens/>
              <w:jc w:val="both"/>
              <w:rPr>
                <w:color w:val="000000"/>
                <w:lang w:eastAsia="en-US"/>
              </w:rPr>
            </w:pPr>
            <w:r w:rsidRPr="0081121D">
              <w:rPr>
                <w:color w:val="000000"/>
                <w:lang w:eastAsia="en-US"/>
              </w:rPr>
              <w:t xml:space="preserve"> Тестирование, </w:t>
            </w:r>
          </w:p>
          <w:p w14:paraId="32AB38B6" w14:textId="77777777" w:rsidR="00B33011" w:rsidRPr="0081121D" w:rsidRDefault="00B33011" w:rsidP="0081121D">
            <w:pPr>
              <w:suppressAutoHyphens/>
              <w:jc w:val="both"/>
              <w:rPr>
                <w:color w:val="000000"/>
                <w:lang w:eastAsia="en-US"/>
              </w:rPr>
            </w:pPr>
          </w:p>
          <w:p w14:paraId="6DAB77BB" w14:textId="77777777" w:rsidR="00B33011" w:rsidRPr="0081121D" w:rsidRDefault="00B33011" w:rsidP="0081121D">
            <w:pPr>
              <w:suppressAutoHyphens/>
              <w:jc w:val="both"/>
              <w:rPr>
                <w:color w:val="000000"/>
                <w:lang w:eastAsia="en-US"/>
              </w:rPr>
            </w:pPr>
            <w:r w:rsidRPr="0081121D">
              <w:rPr>
                <w:color w:val="000000"/>
                <w:lang w:eastAsia="en-US"/>
              </w:rPr>
              <w:t>Оценка выполненной самостоятельной работы</w:t>
            </w:r>
          </w:p>
          <w:p w14:paraId="661D2410" w14:textId="77777777" w:rsidR="00B33011" w:rsidRPr="0081121D" w:rsidRDefault="00B33011" w:rsidP="0081121D">
            <w:pPr>
              <w:suppressAutoHyphens/>
              <w:jc w:val="both"/>
              <w:rPr>
                <w:color w:val="000000"/>
                <w:lang w:eastAsia="en-US"/>
              </w:rPr>
            </w:pPr>
          </w:p>
          <w:p w14:paraId="06FD5FA5" w14:textId="77777777" w:rsidR="00B33011" w:rsidRPr="0081121D" w:rsidRDefault="00B33011" w:rsidP="0081121D">
            <w:pPr>
              <w:suppressAutoHyphens/>
              <w:jc w:val="both"/>
              <w:rPr>
                <w:bCs/>
                <w:lang w:eastAsia="en-US"/>
              </w:rPr>
            </w:pPr>
            <w:r w:rsidRPr="0081121D">
              <w:rPr>
                <w:bCs/>
                <w:lang w:eastAsia="en-US"/>
              </w:rPr>
              <w:t>Экспертное наблюдение и оценивание выполнения практических работ.</w:t>
            </w:r>
          </w:p>
          <w:p w14:paraId="414AEAA6" w14:textId="77777777" w:rsidR="00B33011" w:rsidRPr="0081121D" w:rsidRDefault="00B33011" w:rsidP="0081121D">
            <w:pPr>
              <w:suppressAutoHyphens/>
              <w:jc w:val="both"/>
              <w:rPr>
                <w:bCs/>
                <w:lang w:eastAsia="en-US"/>
              </w:rPr>
            </w:pPr>
          </w:p>
          <w:p w14:paraId="7218B480" w14:textId="77777777" w:rsidR="00B33011" w:rsidRPr="0081121D" w:rsidRDefault="00B33011" w:rsidP="0081121D">
            <w:pPr>
              <w:suppressAutoHyphens/>
              <w:jc w:val="both"/>
              <w:rPr>
                <w:bCs/>
                <w:lang w:eastAsia="en-US"/>
              </w:rPr>
            </w:pPr>
            <w:r w:rsidRPr="0081121D">
              <w:rPr>
                <w:bCs/>
                <w:lang w:eastAsia="en-US"/>
              </w:rPr>
              <w:t>Текущий контроль в форме защиты практических работ</w:t>
            </w:r>
          </w:p>
          <w:p w14:paraId="38D1764E" w14:textId="77777777" w:rsidR="00B33011" w:rsidRPr="0081121D" w:rsidRDefault="00B33011" w:rsidP="0081121D">
            <w:pPr>
              <w:suppressAutoHyphens/>
              <w:jc w:val="both"/>
              <w:rPr>
                <w:bCs/>
                <w:lang w:eastAsia="en-US"/>
              </w:rPr>
            </w:pPr>
          </w:p>
          <w:p w14:paraId="56B46613" w14:textId="77777777" w:rsidR="00B33011" w:rsidRPr="0081121D" w:rsidRDefault="00B33011" w:rsidP="0081121D">
            <w:pPr>
              <w:suppressAutoHyphens/>
              <w:jc w:val="both"/>
              <w:rPr>
                <w:lang w:eastAsia="en-US"/>
              </w:rPr>
            </w:pPr>
            <w:r w:rsidRPr="0081121D">
              <w:rPr>
                <w:lang w:eastAsia="en-US"/>
              </w:rPr>
              <w:t>Анализ отчетов по практическим и лабораторным работам</w:t>
            </w:r>
          </w:p>
          <w:p w14:paraId="61BCDBA4" w14:textId="77777777" w:rsidR="00B33011" w:rsidRPr="0081121D" w:rsidRDefault="00B33011" w:rsidP="0081121D">
            <w:pPr>
              <w:suppressAutoHyphens/>
              <w:jc w:val="both"/>
              <w:rPr>
                <w:lang w:eastAsia="en-US"/>
              </w:rPr>
            </w:pPr>
          </w:p>
          <w:p w14:paraId="2542FC45" w14:textId="77777777" w:rsidR="00B33011" w:rsidRPr="0081121D" w:rsidRDefault="00B33011" w:rsidP="0081121D">
            <w:pPr>
              <w:suppressAutoHyphens/>
              <w:jc w:val="both"/>
              <w:rPr>
                <w:b/>
                <w:bCs/>
                <w:i/>
                <w:lang w:eastAsia="en-US"/>
              </w:rPr>
            </w:pPr>
            <w:r w:rsidRPr="0081121D">
              <w:rPr>
                <w:lang w:eastAsia="en-US"/>
              </w:rPr>
              <w:t>Наблюдение за деятельностью обучающегося во время лабораторных и практических занятий</w:t>
            </w:r>
          </w:p>
          <w:p w14:paraId="15D4A6CE" w14:textId="77777777" w:rsidR="00B33011" w:rsidRPr="0081121D" w:rsidRDefault="00B33011" w:rsidP="0081121D">
            <w:pPr>
              <w:suppressAutoHyphens/>
              <w:jc w:val="both"/>
              <w:rPr>
                <w:bCs/>
                <w:lang w:eastAsia="en-US"/>
              </w:rPr>
            </w:pPr>
          </w:p>
          <w:p w14:paraId="1A0FE81B" w14:textId="77777777" w:rsidR="00B33011" w:rsidRPr="0081121D" w:rsidRDefault="00B33011" w:rsidP="0081121D">
            <w:pPr>
              <w:suppressAutoHyphens/>
              <w:jc w:val="both"/>
              <w:rPr>
                <w:b/>
                <w:bCs/>
                <w:i/>
                <w:lang w:eastAsia="en-US"/>
              </w:rPr>
            </w:pPr>
          </w:p>
        </w:tc>
      </w:tr>
    </w:tbl>
    <w:p w14:paraId="44FAF73A" w14:textId="77777777" w:rsidR="00B33011" w:rsidRPr="0081121D" w:rsidRDefault="00B33011" w:rsidP="0081121D">
      <w:pPr>
        <w:suppressAutoHyphens/>
        <w:jc w:val="both"/>
        <w:rPr>
          <w:b/>
          <w:i/>
        </w:rPr>
      </w:pPr>
    </w:p>
    <w:p w14:paraId="6AEB5052" w14:textId="77777777" w:rsidR="00B33011" w:rsidRPr="0081121D" w:rsidRDefault="00B33011" w:rsidP="0081121D">
      <w:pPr>
        <w:jc w:val="both"/>
        <w:rPr>
          <w:b/>
        </w:rPr>
        <w:sectPr w:rsidR="00B33011" w:rsidRPr="0081121D" w:rsidSect="00B33011">
          <w:footerReference w:type="even" r:id="rId94"/>
          <w:footerReference w:type="default" r:id="rId95"/>
          <w:pgSz w:w="11906" w:h="16838"/>
          <w:pgMar w:top="1134" w:right="851" w:bottom="1134" w:left="1701" w:header="709" w:footer="709" w:gutter="0"/>
          <w:cols w:space="708"/>
          <w:docGrid w:linePitch="360"/>
        </w:sectPr>
      </w:pPr>
    </w:p>
    <w:p w14:paraId="60755B57" w14:textId="77777777" w:rsidR="00B33011" w:rsidRPr="0081121D" w:rsidRDefault="00B33011" w:rsidP="0081121D">
      <w:pPr>
        <w:jc w:val="both"/>
        <w:rPr>
          <w:b/>
        </w:rPr>
      </w:pPr>
    </w:p>
    <w:p w14:paraId="113DF4B2" w14:textId="77777777" w:rsidR="00B33011" w:rsidRPr="0081121D" w:rsidRDefault="00B33011" w:rsidP="0081121D">
      <w:pPr>
        <w:jc w:val="both"/>
        <w:rPr>
          <w:lang w:val="x-none" w:eastAsia="x-none"/>
        </w:rPr>
      </w:pPr>
    </w:p>
    <w:p w14:paraId="10E10D36" w14:textId="77777777" w:rsidR="00B33011" w:rsidRPr="0081121D" w:rsidRDefault="00B33011" w:rsidP="000054B6">
      <w:pPr>
        <w:pStyle w:val="ac"/>
        <w:spacing w:after="0"/>
        <w:jc w:val="right"/>
        <w:rPr>
          <w:rFonts w:ascii="Times New Roman" w:hAnsi="Times New Roman" w:cs="Times New Roman"/>
          <w:b/>
          <w:bCs/>
          <w:sz w:val="24"/>
          <w:szCs w:val="24"/>
        </w:rPr>
      </w:pPr>
      <w:r w:rsidRPr="0081121D">
        <w:rPr>
          <w:rFonts w:ascii="Times New Roman" w:hAnsi="Times New Roman" w:cs="Times New Roman"/>
          <w:b/>
          <w:bCs/>
          <w:sz w:val="24"/>
          <w:szCs w:val="24"/>
        </w:rPr>
        <w:t>Приложение 3.20</w:t>
      </w:r>
    </w:p>
    <w:p w14:paraId="24C47B1B" w14:textId="07A8A12F" w:rsidR="00B33011" w:rsidRPr="0081121D" w:rsidRDefault="00B33011" w:rsidP="000054B6">
      <w:pPr>
        <w:jc w:val="right"/>
      </w:pPr>
      <w:r w:rsidRPr="0081121D">
        <w:rPr>
          <w:bCs/>
        </w:rPr>
        <w:t xml:space="preserve">к </w:t>
      </w:r>
      <w:r w:rsidR="00257E6A">
        <w:rPr>
          <w:bCs/>
        </w:rPr>
        <w:t>ОПОП-П</w:t>
      </w:r>
      <w:r w:rsidR="000054B6">
        <w:rPr>
          <w:bCs/>
        </w:rPr>
        <w:t xml:space="preserve"> </w:t>
      </w:r>
      <w:r w:rsidRPr="0081121D">
        <w:rPr>
          <w:bCs/>
        </w:rPr>
        <w:t>по специальности</w:t>
      </w:r>
      <w:r w:rsidRPr="0081121D">
        <w:rPr>
          <w:bCs/>
          <w:i/>
        </w:rPr>
        <w:t xml:space="preserve"> </w:t>
      </w:r>
      <w:r w:rsidRPr="0081121D">
        <w:rPr>
          <w:bCs/>
          <w:i/>
        </w:rPr>
        <w:br/>
      </w:r>
    </w:p>
    <w:p w14:paraId="20B36DE9" w14:textId="77777777" w:rsidR="00B33011" w:rsidRPr="0081121D" w:rsidRDefault="00B33011" w:rsidP="000054B6">
      <w:pPr>
        <w:jc w:val="right"/>
        <w:rPr>
          <w:b/>
          <w:i/>
        </w:rPr>
      </w:pPr>
      <w:r w:rsidRPr="0081121D">
        <w:t>19.02.01 Биохимическое производство</w:t>
      </w:r>
    </w:p>
    <w:p w14:paraId="1E8C58D7" w14:textId="77777777" w:rsidR="00B33011" w:rsidRPr="0081121D" w:rsidRDefault="00B33011" w:rsidP="000054B6">
      <w:pPr>
        <w:jc w:val="right"/>
        <w:rPr>
          <w:b/>
          <w:i/>
        </w:rPr>
      </w:pPr>
    </w:p>
    <w:p w14:paraId="0938F7BE" w14:textId="77777777" w:rsidR="00B33011" w:rsidRPr="0081121D" w:rsidRDefault="00B33011" w:rsidP="0081121D">
      <w:pPr>
        <w:jc w:val="both"/>
        <w:rPr>
          <w:b/>
          <w:i/>
        </w:rPr>
      </w:pPr>
    </w:p>
    <w:p w14:paraId="6984DA03" w14:textId="77777777" w:rsidR="00B33011" w:rsidRPr="0081121D" w:rsidRDefault="00B33011" w:rsidP="0081121D">
      <w:pPr>
        <w:jc w:val="both"/>
        <w:rPr>
          <w:b/>
          <w:i/>
        </w:rPr>
      </w:pPr>
    </w:p>
    <w:p w14:paraId="28AC8274" w14:textId="77777777" w:rsidR="00B33011" w:rsidRPr="0081121D" w:rsidRDefault="00B33011" w:rsidP="0081121D">
      <w:pPr>
        <w:jc w:val="both"/>
        <w:rPr>
          <w:b/>
          <w:i/>
        </w:rPr>
      </w:pPr>
    </w:p>
    <w:p w14:paraId="7D155C0D" w14:textId="77777777" w:rsidR="00B33011" w:rsidRPr="0081121D" w:rsidRDefault="00B33011" w:rsidP="0081121D">
      <w:pPr>
        <w:jc w:val="both"/>
        <w:rPr>
          <w:b/>
          <w:i/>
        </w:rPr>
      </w:pPr>
    </w:p>
    <w:p w14:paraId="37795C9A" w14:textId="77777777" w:rsidR="00B33011" w:rsidRPr="0081121D" w:rsidRDefault="00B33011" w:rsidP="000054B6">
      <w:pPr>
        <w:jc w:val="center"/>
        <w:rPr>
          <w:b/>
        </w:rPr>
      </w:pPr>
      <w:r w:rsidRPr="0081121D">
        <w:rPr>
          <w:b/>
        </w:rPr>
        <w:t>РАБОЧАЯ ПРОГРАММА УЧЕБНОЙ ДИСЦИПЛИНЫ</w:t>
      </w:r>
    </w:p>
    <w:p w14:paraId="45E25FC7" w14:textId="0DDCC644" w:rsidR="00B33011" w:rsidRPr="0081121D" w:rsidRDefault="00E61859" w:rsidP="000054B6">
      <w:pPr>
        <w:jc w:val="center"/>
        <w:rPr>
          <w:b/>
        </w:rPr>
      </w:pPr>
      <w:r>
        <w:rPr>
          <w:b/>
        </w:rPr>
        <w:t xml:space="preserve">«ОП.11 </w:t>
      </w:r>
      <w:r w:rsidR="00B33011" w:rsidRPr="0081121D">
        <w:rPr>
          <w:b/>
        </w:rPr>
        <w:t>Основы биохимии и микробиологии»</w:t>
      </w:r>
    </w:p>
    <w:p w14:paraId="18813B59" w14:textId="77777777" w:rsidR="00B33011" w:rsidRPr="0081121D" w:rsidRDefault="00B33011" w:rsidP="000054B6">
      <w:pPr>
        <w:jc w:val="center"/>
        <w:rPr>
          <w:bCs/>
          <w:i/>
        </w:rPr>
      </w:pPr>
    </w:p>
    <w:p w14:paraId="30CE87F2" w14:textId="77777777" w:rsidR="00B33011" w:rsidRPr="0081121D" w:rsidRDefault="00B33011" w:rsidP="000054B6">
      <w:pPr>
        <w:jc w:val="center"/>
        <w:rPr>
          <w:bCs/>
          <w:i/>
        </w:rPr>
      </w:pPr>
    </w:p>
    <w:p w14:paraId="7E4214BE" w14:textId="77777777" w:rsidR="00B33011" w:rsidRPr="0081121D" w:rsidRDefault="00B33011" w:rsidP="000054B6">
      <w:pPr>
        <w:jc w:val="center"/>
        <w:rPr>
          <w:b/>
          <w:i/>
        </w:rPr>
      </w:pPr>
    </w:p>
    <w:p w14:paraId="4822C851" w14:textId="77777777" w:rsidR="00B33011" w:rsidRPr="0081121D" w:rsidRDefault="00B33011" w:rsidP="000054B6">
      <w:pPr>
        <w:jc w:val="center"/>
        <w:rPr>
          <w:b/>
          <w:i/>
        </w:rPr>
      </w:pPr>
    </w:p>
    <w:p w14:paraId="796B98AC" w14:textId="77777777" w:rsidR="00B33011" w:rsidRPr="0081121D" w:rsidRDefault="00B33011" w:rsidP="000054B6">
      <w:pPr>
        <w:jc w:val="center"/>
        <w:rPr>
          <w:b/>
          <w:i/>
        </w:rPr>
      </w:pPr>
    </w:p>
    <w:p w14:paraId="2FCD091A" w14:textId="77777777" w:rsidR="00B33011" w:rsidRPr="0081121D" w:rsidRDefault="00B33011" w:rsidP="000054B6">
      <w:pPr>
        <w:jc w:val="center"/>
        <w:rPr>
          <w:b/>
          <w:i/>
        </w:rPr>
      </w:pPr>
    </w:p>
    <w:p w14:paraId="67E305C8" w14:textId="77777777" w:rsidR="00B33011" w:rsidRPr="0081121D" w:rsidRDefault="00B33011" w:rsidP="000054B6">
      <w:pPr>
        <w:jc w:val="center"/>
        <w:rPr>
          <w:b/>
          <w:i/>
        </w:rPr>
      </w:pPr>
    </w:p>
    <w:p w14:paraId="0B61B39C" w14:textId="77777777" w:rsidR="00B33011" w:rsidRPr="0081121D" w:rsidRDefault="00B33011" w:rsidP="000054B6">
      <w:pPr>
        <w:jc w:val="center"/>
        <w:rPr>
          <w:b/>
          <w:i/>
        </w:rPr>
      </w:pPr>
    </w:p>
    <w:p w14:paraId="3E341501" w14:textId="77777777" w:rsidR="00B33011" w:rsidRPr="0081121D" w:rsidRDefault="00B33011" w:rsidP="000054B6">
      <w:pPr>
        <w:jc w:val="center"/>
        <w:rPr>
          <w:b/>
          <w:i/>
        </w:rPr>
      </w:pPr>
    </w:p>
    <w:p w14:paraId="6F169D14" w14:textId="77777777" w:rsidR="00B33011" w:rsidRPr="0081121D" w:rsidRDefault="00B33011" w:rsidP="000054B6">
      <w:pPr>
        <w:jc w:val="center"/>
        <w:rPr>
          <w:b/>
          <w:i/>
        </w:rPr>
      </w:pPr>
    </w:p>
    <w:p w14:paraId="519500AD" w14:textId="77777777" w:rsidR="00B33011" w:rsidRPr="0081121D" w:rsidRDefault="00B33011" w:rsidP="000054B6">
      <w:pPr>
        <w:jc w:val="center"/>
        <w:rPr>
          <w:b/>
          <w:i/>
        </w:rPr>
      </w:pPr>
    </w:p>
    <w:p w14:paraId="5C47C2CA" w14:textId="77777777" w:rsidR="00B33011" w:rsidRPr="0081121D" w:rsidRDefault="00B33011" w:rsidP="000054B6">
      <w:pPr>
        <w:jc w:val="center"/>
        <w:rPr>
          <w:b/>
          <w:i/>
        </w:rPr>
      </w:pPr>
    </w:p>
    <w:p w14:paraId="4808A656" w14:textId="77777777" w:rsidR="00B33011" w:rsidRPr="0081121D" w:rsidRDefault="00B33011" w:rsidP="000054B6">
      <w:pPr>
        <w:jc w:val="center"/>
        <w:rPr>
          <w:b/>
          <w:i/>
        </w:rPr>
      </w:pPr>
    </w:p>
    <w:p w14:paraId="0EE1FAC0" w14:textId="77777777" w:rsidR="00B33011" w:rsidRPr="0081121D" w:rsidRDefault="00B33011" w:rsidP="000054B6">
      <w:pPr>
        <w:jc w:val="center"/>
        <w:rPr>
          <w:b/>
          <w:i/>
        </w:rPr>
      </w:pPr>
    </w:p>
    <w:p w14:paraId="0E5D527F" w14:textId="77777777" w:rsidR="00B33011" w:rsidRPr="0081121D" w:rsidRDefault="00B33011" w:rsidP="000054B6">
      <w:pPr>
        <w:jc w:val="center"/>
        <w:rPr>
          <w:b/>
          <w:i/>
        </w:rPr>
      </w:pPr>
    </w:p>
    <w:p w14:paraId="2D329533" w14:textId="77777777" w:rsidR="00B33011" w:rsidRPr="0081121D" w:rsidRDefault="00B33011" w:rsidP="000054B6">
      <w:pPr>
        <w:jc w:val="center"/>
        <w:rPr>
          <w:b/>
          <w:i/>
        </w:rPr>
      </w:pPr>
    </w:p>
    <w:p w14:paraId="08928ED0" w14:textId="77777777" w:rsidR="00B33011" w:rsidRPr="0081121D" w:rsidRDefault="00B33011" w:rsidP="000054B6">
      <w:pPr>
        <w:jc w:val="center"/>
        <w:rPr>
          <w:b/>
          <w:i/>
        </w:rPr>
      </w:pPr>
    </w:p>
    <w:p w14:paraId="797D6766" w14:textId="77777777" w:rsidR="00B33011" w:rsidRPr="0081121D" w:rsidRDefault="00B33011" w:rsidP="000054B6">
      <w:pPr>
        <w:jc w:val="center"/>
        <w:rPr>
          <w:b/>
          <w:i/>
        </w:rPr>
      </w:pPr>
    </w:p>
    <w:p w14:paraId="5AF4A9D7" w14:textId="77777777" w:rsidR="00B33011" w:rsidRPr="0081121D" w:rsidRDefault="00B33011" w:rsidP="000054B6">
      <w:pPr>
        <w:jc w:val="center"/>
        <w:rPr>
          <w:b/>
          <w:i/>
        </w:rPr>
      </w:pPr>
    </w:p>
    <w:p w14:paraId="77248B9F" w14:textId="77777777" w:rsidR="00B33011" w:rsidRPr="0081121D" w:rsidRDefault="00B33011" w:rsidP="000054B6">
      <w:pPr>
        <w:jc w:val="center"/>
        <w:rPr>
          <w:b/>
          <w:i/>
        </w:rPr>
      </w:pPr>
    </w:p>
    <w:p w14:paraId="500D4FE4" w14:textId="77777777" w:rsidR="00B33011" w:rsidRPr="0081121D" w:rsidRDefault="00B33011" w:rsidP="000054B6">
      <w:pPr>
        <w:jc w:val="center"/>
        <w:rPr>
          <w:b/>
          <w:i/>
        </w:rPr>
      </w:pPr>
      <w:r w:rsidRPr="0081121D">
        <w:rPr>
          <w:b/>
          <w:bCs/>
          <w:iCs/>
        </w:rPr>
        <w:t>2022 г.</w:t>
      </w:r>
      <w:r w:rsidRPr="0081121D">
        <w:rPr>
          <w:b/>
          <w:bCs/>
          <w:iCs/>
        </w:rPr>
        <w:br w:type="page"/>
      </w:r>
      <w:r w:rsidRPr="0081121D">
        <w:rPr>
          <w:b/>
          <w:i/>
        </w:rPr>
        <w:lastRenderedPageBreak/>
        <w:t>СОДЕРЖАНИЕ</w:t>
      </w:r>
    </w:p>
    <w:p w14:paraId="29BEC4DB" w14:textId="77777777" w:rsidR="00B33011" w:rsidRPr="0081121D" w:rsidRDefault="00B33011" w:rsidP="0081121D">
      <w:pPr>
        <w:jc w:val="both"/>
        <w:rPr>
          <w:b/>
          <w:i/>
        </w:rPr>
      </w:pPr>
    </w:p>
    <w:p w14:paraId="1692D609" w14:textId="77777777" w:rsidR="00B33011" w:rsidRPr="0081121D" w:rsidRDefault="00B33011" w:rsidP="0081121D">
      <w:pPr>
        <w:jc w:val="both"/>
        <w:rPr>
          <w:b/>
          <w:i/>
        </w:rPr>
      </w:pPr>
    </w:p>
    <w:p w14:paraId="1A29CDE5" w14:textId="77777777" w:rsidR="00B33011" w:rsidRPr="0081121D" w:rsidRDefault="00B33011" w:rsidP="0081121D">
      <w:pPr>
        <w:jc w:val="both"/>
        <w:rPr>
          <w:b/>
          <w:i/>
        </w:rPr>
      </w:pPr>
    </w:p>
    <w:p w14:paraId="50CC8DA0" w14:textId="77777777" w:rsidR="00B33011" w:rsidRPr="0081121D" w:rsidRDefault="00B33011" w:rsidP="0081121D">
      <w:pPr>
        <w:jc w:val="both"/>
        <w:rPr>
          <w:b/>
          <w:i/>
        </w:rPr>
      </w:pPr>
      <w:r w:rsidRPr="0081121D">
        <w:rPr>
          <w:b/>
        </w:rPr>
        <w:t xml:space="preserve">1.ОБЩАЯ ХАРАКТЕРИСТИКА </w:t>
      </w:r>
      <w:r w:rsidRPr="0081121D">
        <w:rPr>
          <w:b/>
          <w:color w:val="000000"/>
        </w:rPr>
        <w:t>РАБОЧЕЙ ПРОГРАММЫ</w:t>
      </w:r>
      <w:r w:rsidRPr="0081121D">
        <w:rPr>
          <w:b/>
        </w:rPr>
        <w:t xml:space="preserve"> УЧЕБНОЙ ДИСЦИПЛИНЫ</w:t>
      </w:r>
      <w:r w:rsidRPr="0081121D">
        <w:rPr>
          <w:b/>
        </w:rPr>
        <w:tab/>
      </w:r>
      <w:r w:rsidRPr="0081121D">
        <w:rPr>
          <w:b/>
        </w:rPr>
        <w:tab/>
      </w:r>
      <w:r w:rsidRPr="0081121D">
        <w:rPr>
          <w:b/>
        </w:rPr>
        <w:tab/>
      </w:r>
      <w:r w:rsidRPr="0081121D">
        <w:rPr>
          <w:b/>
        </w:rPr>
        <w:tab/>
      </w:r>
      <w:r w:rsidRPr="0081121D">
        <w:rPr>
          <w:b/>
        </w:rPr>
        <w:tab/>
      </w:r>
      <w:r w:rsidRPr="0081121D">
        <w:rPr>
          <w:b/>
        </w:rPr>
        <w:tab/>
      </w:r>
      <w:r w:rsidRPr="0081121D">
        <w:rPr>
          <w:b/>
        </w:rPr>
        <w:tab/>
      </w:r>
      <w:r w:rsidRPr="0081121D">
        <w:rPr>
          <w:b/>
        </w:rPr>
        <w:tab/>
      </w:r>
      <w:r w:rsidRPr="0081121D">
        <w:rPr>
          <w:b/>
        </w:rPr>
        <w:tab/>
      </w:r>
      <w:r w:rsidRPr="0081121D">
        <w:rPr>
          <w:b/>
        </w:rPr>
        <w:tab/>
      </w:r>
    </w:p>
    <w:p w14:paraId="52621F3F" w14:textId="77777777" w:rsidR="00B33011" w:rsidRPr="0081121D" w:rsidRDefault="00B33011" w:rsidP="0081121D">
      <w:pPr>
        <w:suppressAutoHyphens/>
        <w:jc w:val="both"/>
        <w:rPr>
          <w:b/>
        </w:rPr>
      </w:pPr>
      <w:r w:rsidRPr="0081121D">
        <w:rPr>
          <w:b/>
        </w:rPr>
        <w:t>2. СТРУКТУРА И СОДЕРЖАНИЕ УЧЕБНОЙ ДИСЦИПЛИНЫ</w:t>
      </w:r>
      <w:r w:rsidRPr="0081121D">
        <w:rPr>
          <w:b/>
        </w:rPr>
        <w:tab/>
        <w:t xml:space="preserve">          </w:t>
      </w:r>
    </w:p>
    <w:p w14:paraId="195591D9" w14:textId="77777777" w:rsidR="00B33011" w:rsidRPr="0081121D" w:rsidRDefault="00B33011" w:rsidP="0081121D">
      <w:pPr>
        <w:jc w:val="both"/>
        <w:rPr>
          <w:b/>
          <w:i/>
        </w:rPr>
      </w:pPr>
      <w:r w:rsidRPr="0081121D">
        <w:rPr>
          <w:b/>
        </w:rPr>
        <w:t xml:space="preserve">3. УСЛОВИЯ РЕАЛИЗАЦИИ УЧЕБНОЙ ДИСЦИПЛИНЫ </w:t>
      </w:r>
      <w:r w:rsidRPr="0081121D">
        <w:rPr>
          <w:b/>
        </w:rPr>
        <w:tab/>
      </w:r>
    </w:p>
    <w:p w14:paraId="02C90322" w14:textId="77777777" w:rsidR="00B33011" w:rsidRPr="0081121D" w:rsidRDefault="00B33011" w:rsidP="0081121D">
      <w:pPr>
        <w:suppressAutoHyphens/>
        <w:jc w:val="both"/>
        <w:rPr>
          <w:b/>
        </w:rPr>
      </w:pPr>
      <w:r w:rsidRPr="0081121D">
        <w:rPr>
          <w:b/>
        </w:rPr>
        <w:t>4.КОНТРОЛЬ И ОЦЕНКА РЕЗУЛЬТАТОВ ОСВОЕНИЯ УЧЕБНОЙ ДИСЦИПЛИНЫ</w:t>
      </w:r>
      <w:r w:rsidRPr="0081121D">
        <w:rPr>
          <w:b/>
        </w:rPr>
        <w:tab/>
      </w:r>
      <w:r w:rsidRPr="0081121D">
        <w:rPr>
          <w:b/>
        </w:rPr>
        <w:tab/>
      </w:r>
      <w:r w:rsidRPr="0081121D">
        <w:rPr>
          <w:b/>
        </w:rPr>
        <w:tab/>
      </w:r>
      <w:r w:rsidRPr="0081121D">
        <w:rPr>
          <w:b/>
        </w:rPr>
        <w:tab/>
      </w:r>
      <w:r w:rsidRPr="0081121D">
        <w:rPr>
          <w:b/>
        </w:rPr>
        <w:tab/>
      </w:r>
      <w:r w:rsidRPr="0081121D">
        <w:rPr>
          <w:b/>
        </w:rPr>
        <w:tab/>
      </w:r>
      <w:r w:rsidRPr="0081121D">
        <w:rPr>
          <w:b/>
        </w:rPr>
        <w:tab/>
      </w:r>
      <w:r w:rsidRPr="0081121D">
        <w:rPr>
          <w:b/>
        </w:rPr>
        <w:tab/>
      </w:r>
    </w:p>
    <w:p w14:paraId="7489E5E5" w14:textId="77777777" w:rsidR="00B33011" w:rsidRPr="0081121D" w:rsidRDefault="00B33011" w:rsidP="0081121D">
      <w:pPr>
        <w:jc w:val="both"/>
        <w:rPr>
          <w:b/>
          <w:i/>
        </w:rPr>
      </w:pPr>
    </w:p>
    <w:p w14:paraId="69458B63" w14:textId="77777777" w:rsidR="00B33011" w:rsidRPr="0081121D" w:rsidRDefault="00B33011" w:rsidP="00C03083">
      <w:pPr>
        <w:numPr>
          <w:ilvl w:val="0"/>
          <w:numId w:val="111"/>
        </w:numPr>
        <w:pBdr>
          <w:right w:val="single" w:sz="4" w:space="4" w:color="auto"/>
        </w:pBdr>
        <w:suppressAutoHyphens/>
        <w:spacing w:line="276" w:lineRule="auto"/>
        <w:jc w:val="both"/>
        <w:rPr>
          <w:b/>
        </w:rPr>
      </w:pPr>
      <w:r w:rsidRPr="0081121D">
        <w:rPr>
          <w:b/>
          <w:i/>
          <w:u w:val="single"/>
        </w:rPr>
        <w:br w:type="page"/>
      </w:r>
      <w:r w:rsidRPr="0081121D">
        <w:rPr>
          <w:b/>
        </w:rPr>
        <w:lastRenderedPageBreak/>
        <w:t xml:space="preserve">ОБЩАЯ ХАРАКТЕРИСТИКА </w:t>
      </w:r>
      <w:r w:rsidRPr="0081121D">
        <w:rPr>
          <w:b/>
          <w:color w:val="000000"/>
        </w:rPr>
        <w:t>РАБОЧЕЙ ПРОГРАММЫ</w:t>
      </w:r>
      <w:r w:rsidRPr="0081121D">
        <w:rPr>
          <w:b/>
        </w:rPr>
        <w:t xml:space="preserve"> УЧЕБНОЙ ДИСЦИПЛИНЫ</w:t>
      </w:r>
    </w:p>
    <w:p w14:paraId="2C0135D9" w14:textId="77777777" w:rsidR="00B33011" w:rsidRPr="0081121D" w:rsidRDefault="00B33011" w:rsidP="0081121D">
      <w:pPr>
        <w:ind w:firstLine="709"/>
        <w:jc w:val="both"/>
        <w:rPr>
          <w:b/>
        </w:rPr>
      </w:pPr>
      <w:r w:rsidRPr="0081121D">
        <w:rPr>
          <w:b/>
        </w:rPr>
        <w:t xml:space="preserve">«Основы биохимии и микробиологии» </w:t>
      </w:r>
    </w:p>
    <w:p w14:paraId="457B9A5A"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81121D">
        <w:rPr>
          <w:b/>
        </w:rPr>
        <w:t xml:space="preserve">1.1. Место дисциплины в структуре основной образовательной программы: </w:t>
      </w:r>
    </w:p>
    <w:p w14:paraId="31DD4457" w14:textId="6B3C413E" w:rsidR="00B33011" w:rsidRPr="0081121D" w:rsidRDefault="00B33011" w:rsidP="0081121D">
      <w:pPr>
        <w:suppressAutoHyphens/>
        <w:ind w:firstLine="567"/>
        <w:jc w:val="both"/>
        <w:rPr>
          <w:b/>
        </w:rPr>
      </w:pPr>
      <w:r w:rsidRPr="0081121D">
        <w:t xml:space="preserve">Учебная дисциплина ОП.11 «Основы биохимии и микробиологии» является обязательной частью общепрофессионального цикла </w:t>
      </w:r>
      <w:r w:rsidR="00257E6A">
        <w:t>ОПОП-П</w:t>
      </w:r>
      <w:r w:rsidR="000054B6">
        <w:t xml:space="preserve"> </w:t>
      </w:r>
      <w:r w:rsidRPr="0081121D">
        <w:t xml:space="preserve">в соответствии с ФГОС СПО по </w:t>
      </w:r>
      <w:r w:rsidRPr="0081121D">
        <w:rPr>
          <w:color w:val="000000"/>
        </w:rPr>
        <w:t>19.02.01 Биохимическое производство</w:t>
      </w:r>
      <w:r w:rsidRPr="0081121D">
        <w:t xml:space="preserve">. </w:t>
      </w:r>
    </w:p>
    <w:p w14:paraId="109388B0" w14:textId="77777777" w:rsidR="00B33011" w:rsidRPr="0081121D" w:rsidRDefault="00B33011" w:rsidP="0081121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81121D">
        <w:t>Особое значение дисциплина имеет при формировании и развитии ОК: ОК 2, ОК4, ОК5, ОК10</w:t>
      </w:r>
      <w:r w:rsidRPr="0081121D">
        <w:rPr>
          <w:i/>
        </w:rPr>
        <w:t>.</w:t>
      </w:r>
    </w:p>
    <w:p w14:paraId="06EF7B91" w14:textId="77777777" w:rsidR="00B33011" w:rsidRPr="0081121D" w:rsidRDefault="00B33011" w:rsidP="0081121D">
      <w:pPr>
        <w:ind w:firstLine="709"/>
        <w:jc w:val="both"/>
        <w:rPr>
          <w:b/>
        </w:rPr>
      </w:pPr>
      <w:r w:rsidRPr="0081121D">
        <w:rPr>
          <w:b/>
        </w:rPr>
        <w:t>1.2. Цель и планируемые результаты освоения дисциплины:</w:t>
      </w:r>
    </w:p>
    <w:p w14:paraId="2C6422EC" w14:textId="77777777" w:rsidR="00B33011" w:rsidRPr="0081121D" w:rsidRDefault="00B33011" w:rsidP="0081121D">
      <w:pPr>
        <w:suppressAutoHyphens/>
        <w:ind w:firstLine="709"/>
        <w:jc w:val="both"/>
      </w:pPr>
      <w:r w:rsidRPr="0081121D">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B33011" w:rsidRPr="0081121D" w14:paraId="79B7B5E7" w14:textId="77777777" w:rsidTr="00B33011">
        <w:trPr>
          <w:trHeight w:val="649"/>
        </w:trPr>
        <w:tc>
          <w:tcPr>
            <w:tcW w:w="1589" w:type="dxa"/>
            <w:hideMark/>
          </w:tcPr>
          <w:p w14:paraId="189C88E2" w14:textId="77777777" w:rsidR="00B33011" w:rsidRPr="0081121D" w:rsidRDefault="00B33011" w:rsidP="0081121D">
            <w:pPr>
              <w:suppressAutoHyphens/>
              <w:jc w:val="both"/>
            </w:pPr>
            <w:r w:rsidRPr="0081121D">
              <w:t xml:space="preserve">Код </w:t>
            </w:r>
          </w:p>
          <w:p w14:paraId="483C1513" w14:textId="77777777" w:rsidR="00B33011" w:rsidRPr="0081121D" w:rsidRDefault="00B33011" w:rsidP="0081121D">
            <w:pPr>
              <w:suppressAutoHyphens/>
              <w:jc w:val="both"/>
            </w:pPr>
            <w:r w:rsidRPr="0081121D">
              <w:t>ПК, ОК</w:t>
            </w:r>
          </w:p>
        </w:tc>
        <w:tc>
          <w:tcPr>
            <w:tcW w:w="3764" w:type="dxa"/>
            <w:hideMark/>
          </w:tcPr>
          <w:p w14:paraId="440164FA" w14:textId="77777777" w:rsidR="00B33011" w:rsidRPr="0081121D" w:rsidRDefault="00B33011" w:rsidP="0081121D">
            <w:pPr>
              <w:suppressAutoHyphens/>
              <w:jc w:val="both"/>
            </w:pPr>
            <w:r w:rsidRPr="0081121D">
              <w:t>Умения</w:t>
            </w:r>
          </w:p>
        </w:tc>
        <w:tc>
          <w:tcPr>
            <w:tcW w:w="3895" w:type="dxa"/>
            <w:hideMark/>
          </w:tcPr>
          <w:p w14:paraId="048B93F4" w14:textId="77777777" w:rsidR="00B33011" w:rsidRPr="0081121D" w:rsidRDefault="00B33011" w:rsidP="0081121D">
            <w:pPr>
              <w:suppressAutoHyphens/>
              <w:jc w:val="both"/>
            </w:pPr>
            <w:r w:rsidRPr="0081121D">
              <w:t>Знания</w:t>
            </w:r>
          </w:p>
        </w:tc>
      </w:tr>
      <w:tr w:rsidR="00B33011" w:rsidRPr="0081121D" w14:paraId="1A91AAB7" w14:textId="77777777" w:rsidTr="00B33011">
        <w:trPr>
          <w:trHeight w:val="649"/>
        </w:trPr>
        <w:tc>
          <w:tcPr>
            <w:tcW w:w="1589" w:type="dxa"/>
          </w:tcPr>
          <w:p w14:paraId="17CA5CF3" w14:textId="77777777" w:rsidR="00B33011" w:rsidRPr="0081121D" w:rsidRDefault="00B33011" w:rsidP="0081121D">
            <w:pPr>
              <w:suppressAutoHyphens/>
              <w:jc w:val="both"/>
              <w:rPr>
                <w:b/>
              </w:rPr>
            </w:pPr>
            <w:r w:rsidRPr="0081121D">
              <w:rPr>
                <w:iCs/>
              </w:rPr>
              <w:t>ОК 02</w:t>
            </w:r>
          </w:p>
          <w:p w14:paraId="495C9DD5" w14:textId="77777777" w:rsidR="00B33011" w:rsidRPr="0081121D" w:rsidRDefault="00B33011" w:rsidP="0081121D">
            <w:pPr>
              <w:suppressAutoHyphens/>
              <w:jc w:val="both"/>
            </w:pPr>
          </w:p>
        </w:tc>
        <w:tc>
          <w:tcPr>
            <w:tcW w:w="3764" w:type="dxa"/>
          </w:tcPr>
          <w:p w14:paraId="011FE021" w14:textId="77777777" w:rsidR="00B33011" w:rsidRPr="0081121D" w:rsidRDefault="00B33011" w:rsidP="0081121D">
            <w:pPr>
              <w:suppressAutoHyphens/>
              <w:jc w:val="both"/>
            </w:pPr>
            <w:r w:rsidRPr="0081121D">
              <w:t>Уо 02.01</w:t>
            </w:r>
            <w:r w:rsidRPr="0081121D">
              <w:tab/>
              <w:t>Умения:  оценивать эффективность и качества выполнения профессиональных задач</w:t>
            </w:r>
          </w:p>
        </w:tc>
        <w:tc>
          <w:tcPr>
            <w:tcW w:w="3895" w:type="dxa"/>
          </w:tcPr>
          <w:p w14:paraId="3EE60D1B" w14:textId="77777777" w:rsidR="00B33011" w:rsidRPr="0081121D" w:rsidRDefault="00B33011" w:rsidP="0081121D">
            <w:pPr>
              <w:suppressAutoHyphens/>
              <w:jc w:val="both"/>
            </w:pPr>
            <w:r w:rsidRPr="0081121D">
              <w:t>Зо 02.01</w:t>
            </w:r>
            <w:r w:rsidRPr="0081121D">
              <w:tab/>
              <w:t>Знания:  выбора и применения методов и способов решения профессиональных задач в области организации и выполнения работ.</w:t>
            </w:r>
          </w:p>
        </w:tc>
      </w:tr>
      <w:tr w:rsidR="00B33011" w:rsidRPr="0081121D" w14:paraId="251A0347" w14:textId="77777777" w:rsidTr="00B33011">
        <w:trPr>
          <w:trHeight w:val="649"/>
        </w:trPr>
        <w:tc>
          <w:tcPr>
            <w:tcW w:w="1589" w:type="dxa"/>
          </w:tcPr>
          <w:p w14:paraId="614EEE9E" w14:textId="77777777" w:rsidR="00B33011" w:rsidRPr="0081121D" w:rsidRDefault="00B33011" w:rsidP="0081121D">
            <w:pPr>
              <w:suppressAutoHyphens/>
              <w:jc w:val="both"/>
              <w:rPr>
                <w:iCs/>
              </w:rPr>
            </w:pPr>
            <w:r w:rsidRPr="0081121D">
              <w:rPr>
                <w:iCs/>
              </w:rPr>
              <w:t>ОК 03</w:t>
            </w:r>
          </w:p>
        </w:tc>
        <w:tc>
          <w:tcPr>
            <w:tcW w:w="3764" w:type="dxa"/>
          </w:tcPr>
          <w:p w14:paraId="2C250FD2" w14:textId="77777777" w:rsidR="00B33011" w:rsidRPr="0081121D" w:rsidRDefault="00B33011" w:rsidP="0081121D">
            <w:pPr>
              <w:suppressAutoHyphens/>
              <w:jc w:val="both"/>
            </w:pPr>
            <w:r w:rsidRPr="0081121D">
              <w:t>Уо 03.01</w:t>
            </w:r>
            <w:r w:rsidRPr="0081121D">
              <w:tab/>
              <w:t>Умения: соблюдать правила безопасности труда, промышленной санитарии и пожарной безопасности;</w:t>
            </w:r>
          </w:p>
          <w:p w14:paraId="24DCBEC3" w14:textId="77777777" w:rsidR="00B33011" w:rsidRPr="0081121D" w:rsidRDefault="00B33011" w:rsidP="0081121D">
            <w:pPr>
              <w:suppressAutoHyphens/>
              <w:jc w:val="both"/>
            </w:pPr>
            <w:r w:rsidRPr="0081121D">
              <w:t>Уо 03.02</w:t>
            </w:r>
            <w:r w:rsidRPr="0081121D">
              <w:tab/>
              <w:t>анализировать причины брака;</w:t>
            </w:r>
          </w:p>
          <w:p w14:paraId="438EFFA7" w14:textId="77777777" w:rsidR="00B33011" w:rsidRPr="0081121D" w:rsidRDefault="00B33011" w:rsidP="0081121D">
            <w:pPr>
              <w:suppressAutoHyphens/>
              <w:jc w:val="both"/>
            </w:pPr>
            <w:r w:rsidRPr="0081121D">
              <w:t>Уо 03.03</w:t>
            </w:r>
            <w:r w:rsidRPr="0081121D">
              <w:tab/>
              <w:t>разрабатывать мероприятия по предупреждению и ликвидации брака.</w:t>
            </w:r>
          </w:p>
        </w:tc>
        <w:tc>
          <w:tcPr>
            <w:tcW w:w="3895" w:type="dxa"/>
          </w:tcPr>
          <w:p w14:paraId="5FF28813" w14:textId="77777777" w:rsidR="00B33011" w:rsidRPr="0081121D" w:rsidRDefault="00B33011" w:rsidP="0081121D">
            <w:pPr>
              <w:suppressAutoHyphens/>
              <w:jc w:val="both"/>
            </w:pPr>
            <w:r w:rsidRPr="0081121D">
              <w:t>Зо 03.01</w:t>
            </w:r>
            <w:r w:rsidRPr="0081121D">
              <w:tab/>
              <w:t>Знания: знание правил  безопасности труда, промышленной санитарии и пожарной безопасности;</w:t>
            </w:r>
          </w:p>
          <w:p w14:paraId="765B3C02" w14:textId="77777777" w:rsidR="00B33011" w:rsidRPr="0081121D" w:rsidRDefault="00B33011" w:rsidP="0081121D">
            <w:pPr>
              <w:suppressAutoHyphens/>
              <w:jc w:val="both"/>
            </w:pPr>
            <w:r w:rsidRPr="0081121D">
              <w:t>Зо 03.02</w:t>
            </w:r>
            <w:r w:rsidRPr="0081121D">
              <w:tab/>
              <w:t>теоретических основ биохимических производств;</w:t>
            </w:r>
          </w:p>
        </w:tc>
      </w:tr>
      <w:tr w:rsidR="00B33011" w:rsidRPr="0081121D" w14:paraId="194CE0C4" w14:textId="77777777" w:rsidTr="00B33011">
        <w:trPr>
          <w:trHeight w:val="649"/>
        </w:trPr>
        <w:tc>
          <w:tcPr>
            <w:tcW w:w="1589" w:type="dxa"/>
          </w:tcPr>
          <w:p w14:paraId="71FC79A8" w14:textId="77777777" w:rsidR="00B33011" w:rsidRPr="0081121D" w:rsidRDefault="00B33011" w:rsidP="0081121D">
            <w:pPr>
              <w:suppressAutoHyphens/>
              <w:jc w:val="both"/>
              <w:rPr>
                <w:iCs/>
              </w:rPr>
            </w:pPr>
            <w:r w:rsidRPr="0081121D">
              <w:rPr>
                <w:iCs/>
              </w:rPr>
              <w:t>ОК 04</w:t>
            </w:r>
          </w:p>
        </w:tc>
        <w:tc>
          <w:tcPr>
            <w:tcW w:w="3764" w:type="dxa"/>
          </w:tcPr>
          <w:p w14:paraId="7DD40B14" w14:textId="77777777" w:rsidR="00B33011" w:rsidRPr="0081121D" w:rsidRDefault="00B33011" w:rsidP="0081121D">
            <w:pPr>
              <w:suppressAutoHyphens/>
              <w:jc w:val="both"/>
            </w:pPr>
            <w:r w:rsidRPr="0081121D">
              <w:t>Уо 04.01</w:t>
            </w:r>
            <w:r w:rsidRPr="0081121D">
              <w:tab/>
              <w:t xml:space="preserve">Умения: распознавать задачу и/или проблему </w:t>
            </w:r>
          </w:p>
          <w:p w14:paraId="4AB9F194" w14:textId="77777777" w:rsidR="00B33011" w:rsidRPr="0081121D" w:rsidRDefault="00B33011" w:rsidP="0081121D">
            <w:pPr>
              <w:suppressAutoHyphens/>
              <w:jc w:val="both"/>
            </w:pPr>
            <w:r w:rsidRPr="0081121D">
              <w:t>в профессиональном и/или социальном контексте;</w:t>
            </w:r>
          </w:p>
          <w:p w14:paraId="5A75A995" w14:textId="77777777" w:rsidR="00B33011" w:rsidRPr="0081121D" w:rsidRDefault="00B33011" w:rsidP="0081121D">
            <w:pPr>
              <w:suppressAutoHyphens/>
              <w:jc w:val="both"/>
            </w:pPr>
            <w:r w:rsidRPr="0081121D">
              <w:t>Уо 04.02</w:t>
            </w:r>
            <w:r w:rsidRPr="0081121D">
              <w:tab/>
              <w:t xml:space="preserve">анализировать задачу и/или проблему и выделять её составные части; </w:t>
            </w:r>
          </w:p>
          <w:p w14:paraId="6EF7ABC4" w14:textId="77777777" w:rsidR="00B33011" w:rsidRPr="0081121D" w:rsidRDefault="00B33011" w:rsidP="0081121D">
            <w:pPr>
              <w:suppressAutoHyphens/>
              <w:jc w:val="both"/>
            </w:pPr>
            <w:r w:rsidRPr="0081121D">
              <w:t>Уо 04.03</w:t>
            </w:r>
            <w:r w:rsidRPr="0081121D">
              <w:tab/>
              <w:t>определять этапы решения задачи;</w:t>
            </w:r>
          </w:p>
          <w:p w14:paraId="2E857AF6" w14:textId="77777777" w:rsidR="00B33011" w:rsidRPr="0081121D" w:rsidRDefault="00B33011" w:rsidP="0081121D">
            <w:pPr>
              <w:suppressAutoHyphens/>
              <w:jc w:val="both"/>
            </w:pPr>
            <w:r w:rsidRPr="0081121D">
              <w:t>Уо 04.04</w:t>
            </w:r>
            <w:r w:rsidRPr="0081121D">
              <w:tab/>
              <w:t>выявлять и эффективно искать информацию, необходимую для решения задачи и/или проблемы;</w:t>
            </w:r>
          </w:p>
          <w:p w14:paraId="51CAF37A" w14:textId="77777777" w:rsidR="00B33011" w:rsidRPr="0081121D" w:rsidRDefault="00B33011" w:rsidP="0081121D">
            <w:pPr>
              <w:suppressAutoHyphens/>
              <w:jc w:val="both"/>
            </w:pPr>
            <w:r w:rsidRPr="0081121D">
              <w:t>Уо 04.05</w:t>
            </w:r>
            <w:r w:rsidRPr="0081121D">
              <w:tab/>
              <w:t xml:space="preserve">составлять план действия; </w:t>
            </w:r>
          </w:p>
          <w:p w14:paraId="71EB6D6D" w14:textId="77777777" w:rsidR="00B33011" w:rsidRPr="0081121D" w:rsidRDefault="00B33011" w:rsidP="0081121D">
            <w:pPr>
              <w:suppressAutoHyphens/>
              <w:jc w:val="both"/>
            </w:pPr>
            <w:r w:rsidRPr="0081121D">
              <w:t>Уо 04.06</w:t>
            </w:r>
            <w:r w:rsidRPr="0081121D">
              <w:tab/>
              <w:t>определять необходимые ресурсы;</w:t>
            </w:r>
          </w:p>
          <w:p w14:paraId="6FD1F431" w14:textId="77777777" w:rsidR="00B33011" w:rsidRPr="0081121D" w:rsidRDefault="00B33011" w:rsidP="0081121D">
            <w:pPr>
              <w:suppressAutoHyphens/>
              <w:jc w:val="both"/>
            </w:pPr>
            <w:r w:rsidRPr="0081121D">
              <w:t>Уо 04.07</w:t>
            </w:r>
            <w:r w:rsidRPr="0081121D">
              <w:tab/>
              <w:t xml:space="preserve">владеть актуальными методами работы </w:t>
            </w:r>
          </w:p>
          <w:p w14:paraId="6491F6E8" w14:textId="77777777" w:rsidR="00B33011" w:rsidRPr="0081121D" w:rsidRDefault="00B33011" w:rsidP="0081121D">
            <w:pPr>
              <w:suppressAutoHyphens/>
              <w:jc w:val="both"/>
            </w:pPr>
            <w:r w:rsidRPr="0081121D">
              <w:t>в профессиональной и смежных сферах;</w:t>
            </w:r>
          </w:p>
          <w:p w14:paraId="4EBA0CE7" w14:textId="77777777" w:rsidR="00B33011" w:rsidRPr="0081121D" w:rsidRDefault="00B33011" w:rsidP="0081121D">
            <w:pPr>
              <w:suppressAutoHyphens/>
              <w:jc w:val="both"/>
            </w:pPr>
            <w:r w:rsidRPr="0081121D">
              <w:t>Уо 04.08</w:t>
            </w:r>
            <w:r w:rsidRPr="0081121D">
              <w:tab/>
              <w:t>реализовывать составленный план;</w:t>
            </w:r>
          </w:p>
          <w:p w14:paraId="528DE5F7" w14:textId="77777777" w:rsidR="00B33011" w:rsidRPr="0081121D" w:rsidRDefault="00B33011" w:rsidP="0081121D">
            <w:pPr>
              <w:suppressAutoHyphens/>
              <w:jc w:val="both"/>
            </w:pPr>
            <w:r w:rsidRPr="0081121D">
              <w:lastRenderedPageBreak/>
              <w:t>Уо 04.09</w:t>
            </w:r>
            <w:r w:rsidRPr="0081121D">
              <w:tab/>
              <w:t>оценивать результат и последствия своих действий (самостоятельно или с помощью наставника)</w:t>
            </w:r>
          </w:p>
        </w:tc>
        <w:tc>
          <w:tcPr>
            <w:tcW w:w="3895" w:type="dxa"/>
          </w:tcPr>
          <w:p w14:paraId="28BC0BB9" w14:textId="77777777" w:rsidR="00B33011" w:rsidRPr="0081121D" w:rsidRDefault="00B33011" w:rsidP="0081121D">
            <w:pPr>
              <w:suppressAutoHyphens/>
              <w:jc w:val="both"/>
            </w:pPr>
            <w:r w:rsidRPr="0081121D">
              <w:lastRenderedPageBreak/>
              <w:t>Зо 04.01</w:t>
            </w:r>
            <w:r w:rsidRPr="0081121D">
              <w:tab/>
              <w:t xml:space="preserve">Знания: актуальный профессиональный </w:t>
            </w:r>
          </w:p>
          <w:p w14:paraId="511A8DA0" w14:textId="77777777" w:rsidR="00B33011" w:rsidRPr="0081121D" w:rsidRDefault="00B33011" w:rsidP="0081121D">
            <w:pPr>
              <w:suppressAutoHyphens/>
              <w:jc w:val="both"/>
            </w:pPr>
            <w:r w:rsidRPr="0081121D">
              <w:t xml:space="preserve">и социальный контекст, в котором приходится работать и жить; </w:t>
            </w:r>
          </w:p>
          <w:p w14:paraId="02B80FAA" w14:textId="77777777" w:rsidR="00B33011" w:rsidRPr="0081121D" w:rsidRDefault="00B33011" w:rsidP="0081121D">
            <w:pPr>
              <w:suppressAutoHyphens/>
              <w:jc w:val="both"/>
            </w:pPr>
            <w:r w:rsidRPr="0081121D">
              <w:t>Зо 04.02</w:t>
            </w:r>
            <w:r w:rsidRPr="0081121D">
              <w:tab/>
              <w:t xml:space="preserve">основные источники информации </w:t>
            </w:r>
          </w:p>
          <w:p w14:paraId="6A3DACBF" w14:textId="77777777" w:rsidR="00B33011" w:rsidRPr="0081121D" w:rsidRDefault="00B33011" w:rsidP="0081121D">
            <w:pPr>
              <w:suppressAutoHyphens/>
              <w:jc w:val="both"/>
            </w:pPr>
            <w:r w:rsidRPr="0081121D">
              <w:t xml:space="preserve">и ресурсы для решения задач и проблем </w:t>
            </w:r>
          </w:p>
          <w:p w14:paraId="5B18F9DF" w14:textId="77777777" w:rsidR="00B33011" w:rsidRPr="0081121D" w:rsidRDefault="00B33011" w:rsidP="0081121D">
            <w:pPr>
              <w:suppressAutoHyphens/>
              <w:jc w:val="both"/>
            </w:pPr>
            <w:r w:rsidRPr="0081121D">
              <w:t>в профессиональном и/или социальном контексте;</w:t>
            </w:r>
          </w:p>
          <w:p w14:paraId="6836D2BA" w14:textId="77777777" w:rsidR="00B33011" w:rsidRPr="0081121D" w:rsidRDefault="00B33011" w:rsidP="0081121D">
            <w:pPr>
              <w:suppressAutoHyphens/>
              <w:jc w:val="both"/>
            </w:pPr>
            <w:r w:rsidRPr="0081121D">
              <w:t>Зо 04.03</w:t>
            </w:r>
            <w:r w:rsidRPr="0081121D">
              <w:tab/>
              <w:t xml:space="preserve">алгоритмы выполнения работ в профессиональной </w:t>
            </w:r>
          </w:p>
          <w:p w14:paraId="1A3F06EF" w14:textId="77777777" w:rsidR="00B33011" w:rsidRPr="0081121D" w:rsidRDefault="00B33011" w:rsidP="0081121D">
            <w:pPr>
              <w:suppressAutoHyphens/>
              <w:jc w:val="both"/>
            </w:pPr>
            <w:r w:rsidRPr="0081121D">
              <w:t xml:space="preserve">и смежных областях; </w:t>
            </w:r>
          </w:p>
          <w:p w14:paraId="7EF9BEBC" w14:textId="77777777" w:rsidR="00B33011" w:rsidRPr="0081121D" w:rsidRDefault="00B33011" w:rsidP="0081121D">
            <w:pPr>
              <w:suppressAutoHyphens/>
              <w:jc w:val="both"/>
            </w:pPr>
            <w:r w:rsidRPr="0081121D">
              <w:t>Зо 04.04</w:t>
            </w:r>
            <w:r w:rsidRPr="0081121D">
              <w:tab/>
              <w:t>методы работы в профессиональной и смежных сферах;</w:t>
            </w:r>
          </w:p>
          <w:p w14:paraId="4E17302D" w14:textId="77777777" w:rsidR="00B33011" w:rsidRPr="0081121D" w:rsidRDefault="00B33011" w:rsidP="0081121D">
            <w:pPr>
              <w:suppressAutoHyphens/>
              <w:jc w:val="both"/>
            </w:pPr>
            <w:r w:rsidRPr="0081121D">
              <w:t>Зо 04.05</w:t>
            </w:r>
            <w:r w:rsidRPr="0081121D">
              <w:tab/>
              <w:t xml:space="preserve">структуру плана для решения задач; </w:t>
            </w:r>
          </w:p>
          <w:p w14:paraId="6AA00E2E" w14:textId="77777777" w:rsidR="00B33011" w:rsidRPr="0081121D" w:rsidRDefault="00B33011" w:rsidP="0081121D">
            <w:pPr>
              <w:suppressAutoHyphens/>
              <w:jc w:val="both"/>
            </w:pPr>
            <w:r w:rsidRPr="0081121D">
              <w:t>Зо 04.06</w:t>
            </w:r>
            <w:r w:rsidRPr="0081121D">
              <w:tab/>
              <w:t>порядок оценки результатов решения задач профессиональной деятельности</w:t>
            </w:r>
          </w:p>
        </w:tc>
      </w:tr>
      <w:tr w:rsidR="00B33011" w:rsidRPr="0081121D" w14:paraId="4CA24A62" w14:textId="77777777" w:rsidTr="00B33011">
        <w:trPr>
          <w:trHeight w:val="649"/>
        </w:trPr>
        <w:tc>
          <w:tcPr>
            <w:tcW w:w="1589" w:type="dxa"/>
          </w:tcPr>
          <w:p w14:paraId="355781D1" w14:textId="77777777" w:rsidR="00B33011" w:rsidRPr="0081121D" w:rsidRDefault="00B33011" w:rsidP="0081121D">
            <w:pPr>
              <w:jc w:val="both"/>
              <w:rPr>
                <w:iCs/>
              </w:rPr>
            </w:pPr>
            <w:r w:rsidRPr="0081121D">
              <w:rPr>
                <w:iCs/>
              </w:rPr>
              <w:t>ОК 05</w:t>
            </w:r>
          </w:p>
          <w:p w14:paraId="791BF4C1" w14:textId="77777777" w:rsidR="00B33011" w:rsidRPr="0081121D" w:rsidRDefault="00B33011" w:rsidP="0081121D">
            <w:pPr>
              <w:suppressAutoHyphens/>
              <w:jc w:val="both"/>
              <w:rPr>
                <w:iCs/>
              </w:rPr>
            </w:pPr>
          </w:p>
        </w:tc>
        <w:tc>
          <w:tcPr>
            <w:tcW w:w="3764" w:type="dxa"/>
          </w:tcPr>
          <w:p w14:paraId="40899B68" w14:textId="77777777" w:rsidR="00B33011" w:rsidRPr="0081121D" w:rsidRDefault="00B33011" w:rsidP="0081121D">
            <w:pPr>
              <w:suppressAutoHyphens/>
              <w:jc w:val="both"/>
            </w:pPr>
            <w:r w:rsidRPr="0081121D">
              <w:t>Уо 05.01</w:t>
            </w:r>
            <w:r w:rsidRPr="0081121D">
              <w:tab/>
              <w:t>Умения: понимать общий смысл устройства сети интернет;</w:t>
            </w:r>
          </w:p>
          <w:p w14:paraId="7A1BB207" w14:textId="77777777" w:rsidR="00B33011" w:rsidRPr="0081121D" w:rsidRDefault="00B33011" w:rsidP="0081121D">
            <w:pPr>
              <w:suppressAutoHyphens/>
              <w:jc w:val="both"/>
            </w:pPr>
            <w:r w:rsidRPr="0081121D">
              <w:t>Уо 05.02</w:t>
            </w:r>
            <w:r w:rsidRPr="0081121D">
              <w:tab/>
              <w:t xml:space="preserve">  создавать простые информационные представления о проделанной работе;</w:t>
            </w:r>
          </w:p>
        </w:tc>
        <w:tc>
          <w:tcPr>
            <w:tcW w:w="3895" w:type="dxa"/>
          </w:tcPr>
          <w:p w14:paraId="1389C12A" w14:textId="77777777" w:rsidR="00B33011" w:rsidRPr="0081121D" w:rsidRDefault="00B33011" w:rsidP="0081121D">
            <w:pPr>
              <w:suppressAutoHyphens/>
              <w:jc w:val="both"/>
            </w:pPr>
            <w:r w:rsidRPr="0081121D">
              <w:t>Зо 05.01</w:t>
            </w:r>
            <w:r w:rsidRPr="0081121D">
              <w:tab/>
              <w:t>Знания: основные виды и процедуры обработки информации;</w:t>
            </w:r>
          </w:p>
          <w:p w14:paraId="26C41D3C" w14:textId="77777777" w:rsidR="00B33011" w:rsidRPr="0081121D" w:rsidRDefault="00B33011" w:rsidP="0081121D">
            <w:pPr>
              <w:suppressAutoHyphens/>
              <w:jc w:val="both"/>
            </w:pPr>
            <w:r w:rsidRPr="0081121D">
              <w:t>Зо 05.02</w:t>
            </w:r>
            <w:r w:rsidRPr="0081121D">
              <w:tab/>
              <w:t>основы правила пользования программным обеспечением используемого оборудования.</w:t>
            </w:r>
          </w:p>
        </w:tc>
      </w:tr>
      <w:tr w:rsidR="00B33011" w:rsidRPr="0081121D" w14:paraId="1664E09F" w14:textId="77777777" w:rsidTr="00B33011">
        <w:trPr>
          <w:trHeight w:val="649"/>
        </w:trPr>
        <w:tc>
          <w:tcPr>
            <w:tcW w:w="1589" w:type="dxa"/>
          </w:tcPr>
          <w:p w14:paraId="090C654D" w14:textId="77777777" w:rsidR="00B33011" w:rsidRPr="0081121D" w:rsidRDefault="00B33011" w:rsidP="0081121D">
            <w:pPr>
              <w:suppressAutoHyphens/>
              <w:jc w:val="both"/>
              <w:rPr>
                <w:iCs/>
              </w:rPr>
            </w:pPr>
            <w:r w:rsidRPr="0081121D">
              <w:rPr>
                <w:iCs/>
              </w:rPr>
              <w:t>ОК 06</w:t>
            </w:r>
          </w:p>
        </w:tc>
        <w:tc>
          <w:tcPr>
            <w:tcW w:w="3764" w:type="dxa"/>
          </w:tcPr>
          <w:p w14:paraId="3B96EA54" w14:textId="77777777" w:rsidR="00B33011" w:rsidRPr="0081121D" w:rsidRDefault="00B33011" w:rsidP="0081121D">
            <w:pPr>
              <w:suppressAutoHyphens/>
              <w:jc w:val="both"/>
            </w:pPr>
            <w:r w:rsidRPr="0081121D">
              <w:t>Уо 06.01</w:t>
            </w:r>
            <w:r w:rsidRPr="0081121D">
              <w:tab/>
              <w:t xml:space="preserve">Умения: организовывать работу коллектива </w:t>
            </w:r>
          </w:p>
          <w:p w14:paraId="27A86A90" w14:textId="77777777" w:rsidR="00B33011" w:rsidRPr="0081121D" w:rsidRDefault="00B33011" w:rsidP="0081121D">
            <w:pPr>
              <w:suppressAutoHyphens/>
              <w:jc w:val="both"/>
            </w:pPr>
            <w:r w:rsidRPr="0081121D">
              <w:t xml:space="preserve">и команды; </w:t>
            </w:r>
          </w:p>
          <w:p w14:paraId="030CEC2F" w14:textId="77777777" w:rsidR="00B33011" w:rsidRPr="0081121D" w:rsidRDefault="00B33011" w:rsidP="0081121D">
            <w:pPr>
              <w:suppressAutoHyphens/>
              <w:jc w:val="both"/>
            </w:pPr>
            <w:r w:rsidRPr="0081121D">
              <w:t>Уо 06.02</w:t>
            </w:r>
            <w:r w:rsidRPr="0081121D">
              <w:tab/>
              <w:t>взаимодействовать с коллегами, руководством, клиентами в ходе профессиональной деятельности</w:t>
            </w:r>
          </w:p>
        </w:tc>
        <w:tc>
          <w:tcPr>
            <w:tcW w:w="3895" w:type="dxa"/>
          </w:tcPr>
          <w:p w14:paraId="21CD80B2" w14:textId="77777777" w:rsidR="00B33011" w:rsidRPr="0081121D" w:rsidRDefault="00B33011" w:rsidP="0081121D">
            <w:pPr>
              <w:suppressAutoHyphens/>
              <w:jc w:val="both"/>
            </w:pPr>
            <w:r w:rsidRPr="0081121D">
              <w:t>Зо 06.01</w:t>
            </w:r>
            <w:r w:rsidRPr="0081121D">
              <w:tab/>
              <w:t>Знания: психологические основы деятельности коллектива, психологические особенности личности;</w:t>
            </w:r>
          </w:p>
          <w:p w14:paraId="63CEFA4A" w14:textId="77777777" w:rsidR="00B33011" w:rsidRPr="0081121D" w:rsidRDefault="00B33011" w:rsidP="0081121D">
            <w:pPr>
              <w:suppressAutoHyphens/>
              <w:jc w:val="both"/>
            </w:pPr>
            <w:r w:rsidRPr="0081121D">
              <w:t>Зо 06.02</w:t>
            </w:r>
            <w:r w:rsidRPr="0081121D">
              <w:tab/>
              <w:t>основы проектной деятельности</w:t>
            </w:r>
          </w:p>
        </w:tc>
      </w:tr>
      <w:tr w:rsidR="00B33011" w:rsidRPr="0081121D" w14:paraId="2554D9F1" w14:textId="77777777" w:rsidTr="00B33011">
        <w:trPr>
          <w:trHeight w:val="649"/>
        </w:trPr>
        <w:tc>
          <w:tcPr>
            <w:tcW w:w="1589" w:type="dxa"/>
          </w:tcPr>
          <w:p w14:paraId="3709F147" w14:textId="77777777" w:rsidR="00B33011" w:rsidRPr="0081121D" w:rsidRDefault="00B33011" w:rsidP="0081121D">
            <w:pPr>
              <w:suppressAutoHyphens/>
              <w:jc w:val="both"/>
              <w:rPr>
                <w:iCs/>
              </w:rPr>
            </w:pPr>
            <w:r w:rsidRPr="0081121D">
              <w:rPr>
                <w:iCs/>
              </w:rPr>
              <w:t>ОК 7</w:t>
            </w:r>
          </w:p>
        </w:tc>
        <w:tc>
          <w:tcPr>
            <w:tcW w:w="3764" w:type="dxa"/>
          </w:tcPr>
          <w:p w14:paraId="137A0F81" w14:textId="77777777" w:rsidR="00B33011" w:rsidRPr="0081121D" w:rsidRDefault="00B33011" w:rsidP="0081121D">
            <w:pPr>
              <w:suppressAutoHyphens/>
              <w:jc w:val="both"/>
            </w:pPr>
            <w:r w:rsidRPr="0081121D">
              <w:t>Уо 07.01</w:t>
            </w:r>
            <w:r w:rsidRPr="0081121D">
              <w:tab/>
              <w:t>Умения: выявлять достоинства и недостатки коммерческой идеи;</w:t>
            </w:r>
          </w:p>
          <w:p w14:paraId="4CB1921E" w14:textId="77777777" w:rsidR="00B33011" w:rsidRPr="0081121D" w:rsidRDefault="00B33011" w:rsidP="0081121D">
            <w:pPr>
              <w:suppressAutoHyphens/>
              <w:jc w:val="both"/>
            </w:pPr>
            <w:r w:rsidRPr="0081121D">
              <w:t>Уо 07.02</w:t>
            </w:r>
            <w:r w:rsidRPr="0081121D">
              <w:tab/>
              <w:t>рассчитывать размеры выплат по процентным ставкам кредитования;</w:t>
            </w:r>
          </w:p>
          <w:p w14:paraId="533F62F6" w14:textId="77777777" w:rsidR="00B33011" w:rsidRPr="0081121D" w:rsidRDefault="00B33011" w:rsidP="0081121D">
            <w:pPr>
              <w:suppressAutoHyphens/>
              <w:jc w:val="both"/>
            </w:pPr>
            <w:r w:rsidRPr="0081121D">
              <w:t>Уо 07.03</w:t>
            </w:r>
            <w:r w:rsidRPr="0081121D">
              <w:tab/>
              <w:t>определять инвестиционную привлекательность коммерческих идей в рамках профессиональной деятельности;</w:t>
            </w:r>
          </w:p>
        </w:tc>
        <w:tc>
          <w:tcPr>
            <w:tcW w:w="3895" w:type="dxa"/>
          </w:tcPr>
          <w:p w14:paraId="41C45DF2" w14:textId="77777777" w:rsidR="00B33011" w:rsidRPr="0081121D" w:rsidRDefault="00B33011" w:rsidP="0081121D">
            <w:pPr>
              <w:suppressAutoHyphens/>
              <w:jc w:val="both"/>
            </w:pPr>
            <w:r w:rsidRPr="0081121D">
              <w:t>Зо 07.01</w:t>
            </w:r>
            <w:r w:rsidRPr="0081121D">
              <w:tab/>
              <w:t>Знания: основы предпринимательской деятельности; основы финансовой грамотности;</w:t>
            </w:r>
          </w:p>
        </w:tc>
      </w:tr>
      <w:tr w:rsidR="00B33011" w:rsidRPr="0081121D" w14:paraId="0DCAAEF3" w14:textId="77777777" w:rsidTr="00B33011">
        <w:trPr>
          <w:trHeight w:val="649"/>
        </w:trPr>
        <w:tc>
          <w:tcPr>
            <w:tcW w:w="1589" w:type="dxa"/>
          </w:tcPr>
          <w:p w14:paraId="4339C1E6" w14:textId="77777777" w:rsidR="00B33011" w:rsidRPr="0081121D" w:rsidRDefault="00B33011" w:rsidP="0081121D">
            <w:pPr>
              <w:suppressAutoHyphens/>
              <w:jc w:val="both"/>
              <w:rPr>
                <w:iCs/>
              </w:rPr>
            </w:pPr>
            <w:r w:rsidRPr="0081121D">
              <w:rPr>
                <w:iCs/>
              </w:rPr>
              <w:t>ОК 08</w:t>
            </w:r>
          </w:p>
        </w:tc>
        <w:tc>
          <w:tcPr>
            <w:tcW w:w="3764" w:type="dxa"/>
          </w:tcPr>
          <w:p w14:paraId="19D07C1C" w14:textId="77777777" w:rsidR="00B33011" w:rsidRPr="0081121D" w:rsidRDefault="00B33011" w:rsidP="0081121D">
            <w:pPr>
              <w:suppressAutoHyphens/>
              <w:jc w:val="both"/>
            </w:pPr>
            <w:r w:rsidRPr="0081121D">
              <w:t>Уо 08.01</w:t>
            </w:r>
            <w:r w:rsidRPr="0081121D">
              <w:tab/>
              <w:t xml:space="preserve">Умения: определять актуальность нормативно-правовой документации в профессиональной деятельности; </w:t>
            </w:r>
          </w:p>
          <w:p w14:paraId="6E35F2B2" w14:textId="77777777" w:rsidR="00B33011" w:rsidRPr="0081121D" w:rsidRDefault="00B33011" w:rsidP="0081121D">
            <w:pPr>
              <w:suppressAutoHyphens/>
              <w:jc w:val="both"/>
            </w:pPr>
            <w:r w:rsidRPr="0081121D">
              <w:t>Уо 08.02</w:t>
            </w:r>
            <w:r w:rsidRPr="0081121D">
              <w:tab/>
              <w:t>применять современную научную профессиональную терминологию;</w:t>
            </w:r>
          </w:p>
          <w:p w14:paraId="26AC7D2B" w14:textId="77777777" w:rsidR="00B33011" w:rsidRPr="0081121D" w:rsidRDefault="00B33011" w:rsidP="0081121D">
            <w:pPr>
              <w:suppressAutoHyphens/>
              <w:jc w:val="both"/>
            </w:pPr>
            <w:r w:rsidRPr="0081121D">
              <w:t>Уо 08.03</w:t>
            </w:r>
            <w:r w:rsidRPr="0081121D">
              <w:tab/>
              <w:t xml:space="preserve">определять и выстраивать траектории профессионального развития и самообразования; </w:t>
            </w:r>
          </w:p>
          <w:p w14:paraId="424AA0AE" w14:textId="77777777" w:rsidR="00B33011" w:rsidRPr="0081121D" w:rsidRDefault="00B33011" w:rsidP="0081121D">
            <w:pPr>
              <w:suppressAutoHyphens/>
              <w:jc w:val="both"/>
            </w:pPr>
            <w:r w:rsidRPr="0081121D">
              <w:t>Уо 08.04</w:t>
            </w:r>
            <w:r w:rsidRPr="0081121D">
              <w:tab/>
              <w:t>выявлять достоинства и недостатки коммерческой идеи;</w:t>
            </w:r>
          </w:p>
        </w:tc>
        <w:tc>
          <w:tcPr>
            <w:tcW w:w="3895" w:type="dxa"/>
          </w:tcPr>
          <w:p w14:paraId="440306AE" w14:textId="77777777" w:rsidR="00B33011" w:rsidRPr="0081121D" w:rsidRDefault="00B33011" w:rsidP="0081121D">
            <w:pPr>
              <w:suppressAutoHyphens/>
              <w:jc w:val="both"/>
            </w:pPr>
            <w:r w:rsidRPr="0081121D">
              <w:t>Зо 08.01</w:t>
            </w:r>
            <w:r w:rsidRPr="0081121D">
              <w:tab/>
              <w:t xml:space="preserve">Знания: содержание актуальной нормативно-правовой документации; </w:t>
            </w:r>
          </w:p>
          <w:p w14:paraId="43242863" w14:textId="77777777" w:rsidR="00B33011" w:rsidRPr="0081121D" w:rsidRDefault="00B33011" w:rsidP="0081121D">
            <w:pPr>
              <w:suppressAutoHyphens/>
              <w:jc w:val="both"/>
            </w:pPr>
            <w:r w:rsidRPr="0081121D">
              <w:t>Зо 08.02</w:t>
            </w:r>
            <w:r w:rsidRPr="0081121D">
              <w:tab/>
              <w:t>современная научная и профессиональная терминология;</w:t>
            </w:r>
          </w:p>
          <w:p w14:paraId="5D2E3C5F" w14:textId="77777777" w:rsidR="00B33011" w:rsidRPr="0081121D" w:rsidRDefault="00B33011" w:rsidP="0081121D">
            <w:pPr>
              <w:suppressAutoHyphens/>
              <w:jc w:val="both"/>
            </w:pPr>
            <w:r w:rsidRPr="0081121D">
              <w:t>Зо 08.03</w:t>
            </w:r>
            <w:r w:rsidRPr="0081121D">
              <w:tab/>
              <w:t>возможные траектории профессионального развития и самообразования;</w:t>
            </w:r>
          </w:p>
          <w:p w14:paraId="51CF039E" w14:textId="77777777" w:rsidR="00B33011" w:rsidRPr="0081121D" w:rsidRDefault="00B33011" w:rsidP="0081121D">
            <w:pPr>
              <w:suppressAutoHyphens/>
              <w:jc w:val="both"/>
            </w:pPr>
            <w:r w:rsidRPr="0081121D">
              <w:t>Зо 08.04</w:t>
            </w:r>
            <w:r w:rsidRPr="0081121D">
              <w:tab/>
              <w:t>порядок выстраивания презентации;</w:t>
            </w:r>
          </w:p>
        </w:tc>
      </w:tr>
      <w:tr w:rsidR="00B33011" w:rsidRPr="0081121D" w14:paraId="04D2D2E6" w14:textId="77777777" w:rsidTr="00B33011">
        <w:trPr>
          <w:trHeight w:val="649"/>
        </w:trPr>
        <w:tc>
          <w:tcPr>
            <w:tcW w:w="1589" w:type="dxa"/>
          </w:tcPr>
          <w:p w14:paraId="33A65EFE" w14:textId="77777777" w:rsidR="00B33011" w:rsidRPr="0081121D" w:rsidRDefault="00B33011" w:rsidP="0081121D">
            <w:pPr>
              <w:suppressAutoHyphens/>
              <w:jc w:val="both"/>
              <w:rPr>
                <w:iCs/>
              </w:rPr>
            </w:pPr>
            <w:r w:rsidRPr="0081121D">
              <w:rPr>
                <w:iCs/>
              </w:rPr>
              <w:t>ОК 09</w:t>
            </w:r>
          </w:p>
        </w:tc>
        <w:tc>
          <w:tcPr>
            <w:tcW w:w="3764" w:type="dxa"/>
          </w:tcPr>
          <w:p w14:paraId="10971164" w14:textId="77777777" w:rsidR="00B33011" w:rsidRPr="0081121D" w:rsidRDefault="00B33011" w:rsidP="0081121D">
            <w:pPr>
              <w:suppressAutoHyphens/>
              <w:jc w:val="both"/>
            </w:pPr>
            <w:r w:rsidRPr="0081121D">
              <w:t>Уо 09.01</w:t>
            </w:r>
            <w:r w:rsidRPr="0081121D">
              <w:tab/>
              <w:t xml:space="preserve">Умения: определять задачи для поиска информации; </w:t>
            </w:r>
          </w:p>
          <w:p w14:paraId="0E82D803" w14:textId="77777777" w:rsidR="00B33011" w:rsidRPr="0081121D" w:rsidRDefault="00B33011" w:rsidP="0081121D">
            <w:pPr>
              <w:suppressAutoHyphens/>
              <w:jc w:val="both"/>
            </w:pPr>
            <w:r w:rsidRPr="0081121D">
              <w:t>Уо 09.02</w:t>
            </w:r>
            <w:r w:rsidRPr="0081121D">
              <w:tab/>
              <w:t>определять необходимые источники информации;</w:t>
            </w:r>
          </w:p>
          <w:p w14:paraId="4CA5A4C9" w14:textId="77777777" w:rsidR="00B33011" w:rsidRPr="0081121D" w:rsidRDefault="00B33011" w:rsidP="0081121D">
            <w:pPr>
              <w:suppressAutoHyphens/>
              <w:jc w:val="both"/>
            </w:pPr>
            <w:r w:rsidRPr="0081121D">
              <w:t>Уо 09.03</w:t>
            </w:r>
            <w:r w:rsidRPr="0081121D">
              <w:tab/>
              <w:t xml:space="preserve">планировать процесс поиска; структурировать получаемую информацию; </w:t>
            </w:r>
          </w:p>
          <w:p w14:paraId="09AF879E" w14:textId="77777777" w:rsidR="00B33011" w:rsidRPr="0081121D" w:rsidRDefault="00B33011" w:rsidP="0081121D">
            <w:pPr>
              <w:suppressAutoHyphens/>
              <w:jc w:val="both"/>
            </w:pPr>
            <w:r w:rsidRPr="0081121D">
              <w:lastRenderedPageBreak/>
              <w:t>Уо 09.04</w:t>
            </w:r>
            <w:r w:rsidRPr="0081121D">
              <w:tab/>
              <w:t xml:space="preserve">выделять наиболее значимое в перечне информации; </w:t>
            </w:r>
          </w:p>
          <w:p w14:paraId="2DF26EA6" w14:textId="77777777" w:rsidR="00B33011" w:rsidRPr="0081121D" w:rsidRDefault="00B33011" w:rsidP="0081121D">
            <w:pPr>
              <w:suppressAutoHyphens/>
              <w:jc w:val="both"/>
            </w:pPr>
            <w:r w:rsidRPr="0081121D">
              <w:t>Уо 09.05</w:t>
            </w:r>
            <w:r w:rsidRPr="0081121D">
              <w:tab/>
              <w:t>оценивать практическую значимость результатов поиска;</w:t>
            </w:r>
          </w:p>
          <w:p w14:paraId="488B9D43" w14:textId="77777777" w:rsidR="00B33011" w:rsidRPr="0081121D" w:rsidRDefault="00B33011" w:rsidP="0081121D">
            <w:pPr>
              <w:suppressAutoHyphens/>
              <w:jc w:val="both"/>
            </w:pPr>
            <w:r w:rsidRPr="0081121D">
              <w:t>Уо 09.06</w:t>
            </w:r>
            <w:r w:rsidRPr="0081121D">
              <w:tab/>
              <w:t>оформлять результаты поиска, применять средства информационных технологий для решения профессиональных задач;</w:t>
            </w:r>
          </w:p>
          <w:p w14:paraId="2F1CEDB4" w14:textId="77777777" w:rsidR="00B33011" w:rsidRPr="0081121D" w:rsidRDefault="00B33011" w:rsidP="0081121D">
            <w:pPr>
              <w:suppressAutoHyphens/>
              <w:jc w:val="both"/>
            </w:pPr>
            <w:r w:rsidRPr="0081121D">
              <w:t>Уо 09.07</w:t>
            </w:r>
            <w:r w:rsidRPr="0081121D">
              <w:tab/>
              <w:t>использовать современное программное обеспечение;</w:t>
            </w:r>
          </w:p>
          <w:p w14:paraId="03D7EE7B" w14:textId="77777777" w:rsidR="00B33011" w:rsidRPr="0081121D" w:rsidRDefault="00B33011" w:rsidP="0081121D">
            <w:pPr>
              <w:suppressAutoHyphens/>
              <w:jc w:val="both"/>
            </w:pPr>
            <w:r w:rsidRPr="0081121D">
              <w:t>Уо 09.08</w:t>
            </w:r>
            <w:r w:rsidRPr="0081121D">
              <w:tab/>
              <w:t>использовать различные цифровые средства для решения профессиональных задач</w:t>
            </w:r>
          </w:p>
        </w:tc>
        <w:tc>
          <w:tcPr>
            <w:tcW w:w="3895" w:type="dxa"/>
          </w:tcPr>
          <w:p w14:paraId="0DE4A13B" w14:textId="77777777" w:rsidR="00B33011" w:rsidRPr="0081121D" w:rsidRDefault="00B33011" w:rsidP="0081121D">
            <w:pPr>
              <w:suppressAutoHyphens/>
              <w:jc w:val="both"/>
            </w:pPr>
            <w:r w:rsidRPr="0081121D">
              <w:lastRenderedPageBreak/>
              <w:t>Зо 09.01</w:t>
            </w:r>
            <w:r w:rsidRPr="0081121D">
              <w:tab/>
              <w:t xml:space="preserve">Знания: номенклатура информационных источников, применяемых в профессиональной деятельности; </w:t>
            </w:r>
          </w:p>
          <w:p w14:paraId="1709FEEC" w14:textId="77777777" w:rsidR="00B33011" w:rsidRPr="0081121D" w:rsidRDefault="00B33011" w:rsidP="0081121D">
            <w:pPr>
              <w:suppressAutoHyphens/>
              <w:jc w:val="both"/>
            </w:pPr>
            <w:r w:rsidRPr="0081121D">
              <w:t>Зо 09.02</w:t>
            </w:r>
            <w:r w:rsidRPr="0081121D">
              <w:tab/>
              <w:t xml:space="preserve">приемы структурирования информации; </w:t>
            </w:r>
          </w:p>
          <w:p w14:paraId="758556D5" w14:textId="77777777" w:rsidR="00B33011" w:rsidRPr="0081121D" w:rsidRDefault="00B33011" w:rsidP="0081121D">
            <w:pPr>
              <w:suppressAutoHyphens/>
              <w:jc w:val="both"/>
            </w:pPr>
            <w:r w:rsidRPr="0081121D">
              <w:t>Зо 09.03</w:t>
            </w:r>
            <w:r w:rsidRPr="0081121D">
              <w:tab/>
              <w:t xml:space="preserve">формат оформления результатов поиска информации, </w:t>
            </w:r>
            <w:r w:rsidRPr="0081121D">
              <w:lastRenderedPageBreak/>
              <w:t>современные средства и устройства информатизации;</w:t>
            </w:r>
          </w:p>
          <w:p w14:paraId="176124F0" w14:textId="77777777" w:rsidR="00B33011" w:rsidRPr="0081121D" w:rsidRDefault="00B33011" w:rsidP="0081121D">
            <w:pPr>
              <w:suppressAutoHyphens/>
              <w:jc w:val="both"/>
            </w:pPr>
            <w:r w:rsidRPr="0081121D">
              <w:t>Зо 09.04</w:t>
            </w:r>
            <w:r w:rsidRPr="0081121D">
              <w:tab/>
              <w:t>порядок их применения и программное обеспечение в профессиональной деятельности в том числе с использованием цифровых средств</w:t>
            </w:r>
          </w:p>
        </w:tc>
      </w:tr>
      <w:tr w:rsidR="00B33011" w:rsidRPr="0081121D" w14:paraId="58887AC0" w14:textId="77777777" w:rsidTr="00B33011">
        <w:trPr>
          <w:trHeight w:val="649"/>
        </w:trPr>
        <w:tc>
          <w:tcPr>
            <w:tcW w:w="1589" w:type="dxa"/>
          </w:tcPr>
          <w:p w14:paraId="26F16E83" w14:textId="77777777" w:rsidR="00B33011" w:rsidRPr="0081121D" w:rsidRDefault="00B33011" w:rsidP="0081121D">
            <w:pPr>
              <w:suppressAutoHyphens/>
              <w:jc w:val="both"/>
              <w:rPr>
                <w:iCs/>
              </w:rPr>
            </w:pPr>
            <w:r w:rsidRPr="0081121D">
              <w:rPr>
                <w:iCs/>
              </w:rPr>
              <w:lastRenderedPageBreak/>
              <w:t>ОК 10</w:t>
            </w:r>
          </w:p>
        </w:tc>
        <w:tc>
          <w:tcPr>
            <w:tcW w:w="3764" w:type="dxa"/>
          </w:tcPr>
          <w:p w14:paraId="172970D5" w14:textId="77777777" w:rsidR="00B33011" w:rsidRPr="0081121D" w:rsidRDefault="00B33011" w:rsidP="0081121D">
            <w:pPr>
              <w:suppressAutoHyphens/>
              <w:jc w:val="both"/>
            </w:pPr>
            <w:r w:rsidRPr="0081121D">
              <w:t>Уо 10.01</w:t>
            </w:r>
            <w:r w:rsidRPr="0081121D">
              <w:tab/>
              <w:t xml:space="preserve">Умения: соблюдать нормы экологической безопасности; </w:t>
            </w:r>
          </w:p>
          <w:p w14:paraId="2BDA5BAB" w14:textId="77777777" w:rsidR="00B33011" w:rsidRPr="0081121D" w:rsidRDefault="00B33011" w:rsidP="0081121D">
            <w:pPr>
              <w:suppressAutoHyphens/>
              <w:jc w:val="both"/>
            </w:pPr>
            <w:r w:rsidRPr="0081121D">
              <w:t>Уо 10.02</w:t>
            </w:r>
            <w:r w:rsidRPr="0081121D">
              <w:tab/>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tc>
        <w:tc>
          <w:tcPr>
            <w:tcW w:w="3895" w:type="dxa"/>
          </w:tcPr>
          <w:p w14:paraId="72FB831D" w14:textId="77777777" w:rsidR="00B33011" w:rsidRPr="0081121D" w:rsidRDefault="00B33011" w:rsidP="0081121D">
            <w:pPr>
              <w:suppressAutoHyphens/>
              <w:jc w:val="both"/>
            </w:pPr>
            <w:r w:rsidRPr="0081121D">
              <w:t>Зо 10.01</w:t>
            </w:r>
            <w:r w:rsidRPr="0081121D">
              <w:tab/>
              <w:t xml:space="preserve">Знания: правила экологической безопасности при ведении профессиональной деятельности; </w:t>
            </w:r>
          </w:p>
          <w:p w14:paraId="35E1E121" w14:textId="77777777" w:rsidR="00B33011" w:rsidRPr="0081121D" w:rsidRDefault="00B33011" w:rsidP="0081121D">
            <w:pPr>
              <w:suppressAutoHyphens/>
              <w:jc w:val="both"/>
            </w:pPr>
            <w:r w:rsidRPr="0081121D">
              <w:t>Зо 10.02</w:t>
            </w:r>
            <w:r w:rsidRPr="0081121D">
              <w:tab/>
              <w:t>основные ресурсы, задействованные в профессиональной деятельности;</w:t>
            </w:r>
          </w:p>
          <w:p w14:paraId="3586708D" w14:textId="77777777" w:rsidR="00B33011" w:rsidRPr="0081121D" w:rsidRDefault="00B33011" w:rsidP="0081121D">
            <w:pPr>
              <w:suppressAutoHyphens/>
              <w:jc w:val="both"/>
            </w:pPr>
            <w:r w:rsidRPr="0081121D">
              <w:t>Зо 10.03</w:t>
            </w:r>
            <w:r w:rsidRPr="0081121D">
              <w:tab/>
              <w:t>пути обеспечения ресурсосбережения;</w:t>
            </w:r>
          </w:p>
          <w:p w14:paraId="0198A898" w14:textId="77777777" w:rsidR="00B33011" w:rsidRPr="0081121D" w:rsidRDefault="00B33011" w:rsidP="0081121D">
            <w:pPr>
              <w:suppressAutoHyphens/>
              <w:jc w:val="both"/>
            </w:pPr>
            <w:r w:rsidRPr="0081121D">
              <w:t>Зо 10.04</w:t>
            </w:r>
            <w:r w:rsidRPr="0081121D">
              <w:tab/>
              <w:t>принципы бережливого производства;</w:t>
            </w:r>
          </w:p>
        </w:tc>
      </w:tr>
      <w:tr w:rsidR="00B33011" w:rsidRPr="0081121D" w14:paraId="5D18BC40" w14:textId="77777777" w:rsidTr="00B33011">
        <w:trPr>
          <w:trHeight w:val="649"/>
        </w:trPr>
        <w:tc>
          <w:tcPr>
            <w:tcW w:w="1589" w:type="dxa"/>
          </w:tcPr>
          <w:p w14:paraId="06DA060D" w14:textId="77777777" w:rsidR="00B33011" w:rsidRPr="0081121D" w:rsidRDefault="00B33011" w:rsidP="0081121D">
            <w:pPr>
              <w:suppressAutoHyphens/>
              <w:jc w:val="both"/>
              <w:rPr>
                <w:iCs/>
              </w:rPr>
            </w:pPr>
            <w:r w:rsidRPr="0081121D">
              <w:t>ПК 2.1.</w:t>
            </w:r>
          </w:p>
        </w:tc>
        <w:tc>
          <w:tcPr>
            <w:tcW w:w="3764" w:type="dxa"/>
          </w:tcPr>
          <w:p w14:paraId="7526C7AF" w14:textId="77777777" w:rsidR="00B33011" w:rsidRPr="0081121D" w:rsidRDefault="00B33011" w:rsidP="0081121D">
            <w:pPr>
              <w:suppressAutoHyphens/>
              <w:jc w:val="both"/>
            </w:pPr>
            <w:r w:rsidRPr="0081121D">
              <w:t>У 2.1.01</w:t>
            </w:r>
            <w:r w:rsidRPr="0081121D">
              <w:tab/>
              <w:t>Умения: выполнять расчеты сырья и полупродуктов в производстве биохимических препаратов в соответствии с технологической документацией;</w:t>
            </w:r>
          </w:p>
        </w:tc>
        <w:tc>
          <w:tcPr>
            <w:tcW w:w="3895" w:type="dxa"/>
          </w:tcPr>
          <w:p w14:paraId="6BC76FCB" w14:textId="77777777" w:rsidR="00B33011" w:rsidRPr="0081121D" w:rsidRDefault="00B33011" w:rsidP="0081121D">
            <w:pPr>
              <w:suppressAutoHyphens/>
              <w:jc w:val="both"/>
            </w:pPr>
            <w:r w:rsidRPr="0081121D">
              <w:t>З 2.1.01</w:t>
            </w:r>
            <w:r w:rsidRPr="0081121D">
              <w:tab/>
              <w:t>Знания: свойства исходного сырья, полупродуктов и конечного продукта производства биохимических препаратов;</w:t>
            </w:r>
          </w:p>
        </w:tc>
      </w:tr>
      <w:tr w:rsidR="00B33011" w:rsidRPr="0081121D" w14:paraId="301D5B53" w14:textId="77777777" w:rsidTr="00B33011">
        <w:trPr>
          <w:trHeight w:val="649"/>
        </w:trPr>
        <w:tc>
          <w:tcPr>
            <w:tcW w:w="1589" w:type="dxa"/>
          </w:tcPr>
          <w:p w14:paraId="18FAC6AF" w14:textId="77777777" w:rsidR="00B33011" w:rsidRPr="0081121D" w:rsidRDefault="00B33011" w:rsidP="0081121D">
            <w:pPr>
              <w:suppressAutoHyphens/>
              <w:jc w:val="both"/>
              <w:rPr>
                <w:iCs/>
              </w:rPr>
            </w:pPr>
            <w:r w:rsidRPr="0081121D">
              <w:t>ПК 2.2.</w:t>
            </w:r>
          </w:p>
        </w:tc>
        <w:tc>
          <w:tcPr>
            <w:tcW w:w="3764" w:type="dxa"/>
          </w:tcPr>
          <w:p w14:paraId="67A4DC79" w14:textId="77777777" w:rsidR="00B33011" w:rsidRPr="0081121D" w:rsidRDefault="00B33011" w:rsidP="0081121D">
            <w:pPr>
              <w:suppressAutoHyphens/>
              <w:jc w:val="both"/>
            </w:pPr>
            <w:r w:rsidRPr="0081121D">
              <w:t>У 2.2.01</w:t>
            </w:r>
            <w:r w:rsidRPr="0081121D">
              <w:tab/>
              <w:t>Умения: выбирать оптимальные методы производства биохимических препаратов;</w:t>
            </w:r>
          </w:p>
        </w:tc>
        <w:tc>
          <w:tcPr>
            <w:tcW w:w="3895" w:type="dxa"/>
          </w:tcPr>
          <w:p w14:paraId="3AAAF0F0" w14:textId="77777777" w:rsidR="00B33011" w:rsidRPr="0081121D" w:rsidRDefault="00B33011" w:rsidP="0081121D">
            <w:pPr>
              <w:suppressAutoHyphens/>
              <w:jc w:val="both"/>
            </w:pPr>
            <w:r w:rsidRPr="0081121D">
              <w:t>З 2.2.01</w:t>
            </w:r>
            <w:r w:rsidRPr="0081121D">
              <w:tab/>
              <w:t>Знания: существующие методы биохимического производства;</w:t>
            </w:r>
          </w:p>
          <w:p w14:paraId="4AE9FF01" w14:textId="77777777" w:rsidR="00B33011" w:rsidRPr="0081121D" w:rsidRDefault="00B33011" w:rsidP="0081121D">
            <w:pPr>
              <w:suppressAutoHyphens/>
              <w:jc w:val="both"/>
            </w:pPr>
            <w:r w:rsidRPr="0081121D">
              <w:t>З 2.2.02</w:t>
            </w:r>
            <w:r w:rsidRPr="0081121D">
              <w:tab/>
              <w:t>параметры технологического процесса и аппаратурное оформление производства биохимических препаратов;</w:t>
            </w:r>
          </w:p>
          <w:p w14:paraId="0DE89EB6" w14:textId="77777777" w:rsidR="00B33011" w:rsidRPr="0081121D" w:rsidRDefault="00B33011" w:rsidP="0081121D">
            <w:pPr>
              <w:suppressAutoHyphens/>
              <w:jc w:val="both"/>
            </w:pPr>
            <w:r w:rsidRPr="0081121D">
              <w:t>З 2.2.03</w:t>
            </w:r>
            <w:r w:rsidRPr="0081121D">
              <w:tab/>
              <w:t>теоретические основы производства биохимических препаратов;</w:t>
            </w:r>
          </w:p>
        </w:tc>
      </w:tr>
      <w:tr w:rsidR="00B33011" w:rsidRPr="0081121D" w14:paraId="4A5B6C42" w14:textId="77777777" w:rsidTr="00B33011">
        <w:trPr>
          <w:trHeight w:val="649"/>
        </w:trPr>
        <w:tc>
          <w:tcPr>
            <w:tcW w:w="1589" w:type="dxa"/>
          </w:tcPr>
          <w:p w14:paraId="71454342" w14:textId="77777777" w:rsidR="00B33011" w:rsidRPr="0081121D" w:rsidRDefault="00B33011" w:rsidP="0081121D">
            <w:pPr>
              <w:suppressAutoHyphens/>
              <w:jc w:val="both"/>
              <w:rPr>
                <w:iCs/>
              </w:rPr>
            </w:pPr>
            <w:r w:rsidRPr="0081121D">
              <w:t>ПК 2.3</w:t>
            </w:r>
          </w:p>
        </w:tc>
        <w:tc>
          <w:tcPr>
            <w:tcW w:w="3764" w:type="dxa"/>
          </w:tcPr>
          <w:p w14:paraId="09323F74" w14:textId="77777777" w:rsidR="00B33011" w:rsidRPr="0081121D" w:rsidRDefault="00B33011" w:rsidP="0081121D">
            <w:pPr>
              <w:suppressAutoHyphens/>
              <w:jc w:val="both"/>
            </w:pPr>
            <w:r w:rsidRPr="0081121D">
              <w:t>У 2.3.01</w:t>
            </w:r>
            <w:r w:rsidRPr="0081121D">
              <w:tab/>
              <w:t>Умения: соблюдать правила безопасности труда, промышленной санитарии и пожарной безопасности;</w:t>
            </w:r>
          </w:p>
        </w:tc>
        <w:tc>
          <w:tcPr>
            <w:tcW w:w="3895" w:type="dxa"/>
          </w:tcPr>
          <w:p w14:paraId="67B8FE02" w14:textId="77777777" w:rsidR="00B33011" w:rsidRPr="0081121D" w:rsidRDefault="00B33011" w:rsidP="0081121D">
            <w:pPr>
              <w:suppressAutoHyphens/>
              <w:jc w:val="both"/>
            </w:pPr>
            <w:r w:rsidRPr="0081121D">
              <w:t>З 2.3.01</w:t>
            </w:r>
            <w:r w:rsidRPr="0081121D">
              <w:tab/>
              <w:t>Знания: основ технологии чистого производства, международной, межгосударственной и национальной системы стандартизации и сертификации (GMP);</w:t>
            </w:r>
          </w:p>
          <w:p w14:paraId="3EF58DC2" w14:textId="77777777" w:rsidR="00B33011" w:rsidRPr="0081121D" w:rsidRDefault="00B33011" w:rsidP="0081121D">
            <w:pPr>
              <w:suppressAutoHyphens/>
              <w:jc w:val="both"/>
            </w:pPr>
            <w:r w:rsidRPr="0081121D">
              <w:t>З 2.3.02</w:t>
            </w:r>
            <w:r w:rsidRPr="0081121D">
              <w:tab/>
              <w:t xml:space="preserve">факторы, обеспечивающие асептические </w:t>
            </w:r>
            <w:r w:rsidRPr="0081121D">
              <w:lastRenderedPageBreak/>
              <w:t>условия технологических процессов;</w:t>
            </w:r>
          </w:p>
          <w:p w14:paraId="6D4C2F0E" w14:textId="77777777" w:rsidR="00B33011" w:rsidRPr="0081121D" w:rsidRDefault="00B33011" w:rsidP="0081121D">
            <w:pPr>
              <w:suppressAutoHyphens/>
              <w:jc w:val="both"/>
            </w:pPr>
            <w:r w:rsidRPr="0081121D">
              <w:t>З 2.3.03</w:t>
            </w:r>
            <w:r w:rsidRPr="0081121D">
              <w:tab/>
              <w:t>приемы безопасного ведения технологического процесса;</w:t>
            </w:r>
          </w:p>
          <w:p w14:paraId="1EB6154A" w14:textId="77777777" w:rsidR="00B33011" w:rsidRPr="0081121D" w:rsidRDefault="00B33011" w:rsidP="0081121D">
            <w:pPr>
              <w:suppressAutoHyphens/>
              <w:jc w:val="both"/>
            </w:pPr>
            <w:r w:rsidRPr="0081121D">
              <w:t>З 2.3.04</w:t>
            </w:r>
            <w:r w:rsidRPr="0081121D">
              <w:tab/>
              <w:t>методы утилизации отходов производства;</w:t>
            </w:r>
          </w:p>
        </w:tc>
      </w:tr>
      <w:tr w:rsidR="00B33011" w:rsidRPr="0081121D" w14:paraId="10290C0F" w14:textId="77777777" w:rsidTr="00B33011">
        <w:trPr>
          <w:trHeight w:val="649"/>
        </w:trPr>
        <w:tc>
          <w:tcPr>
            <w:tcW w:w="1589" w:type="dxa"/>
          </w:tcPr>
          <w:p w14:paraId="3054F88B" w14:textId="77777777" w:rsidR="00B33011" w:rsidRPr="0081121D" w:rsidRDefault="00B33011" w:rsidP="0081121D">
            <w:pPr>
              <w:suppressAutoHyphens/>
              <w:jc w:val="both"/>
              <w:rPr>
                <w:iCs/>
              </w:rPr>
            </w:pPr>
            <w:r w:rsidRPr="0081121D">
              <w:lastRenderedPageBreak/>
              <w:t>ПК 2.4.</w:t>
            </w:r>
          </w:p>
        </w:tc>
        <w:tc>
          <w:tcPr>
            <w:tcW w:w="3764" w:type="dxa"/>
          </w:tcPr>
          <w:p w14:paraId="46CFBACC" w14:textId="77777777" w:rsidR="00B33011" w:rsidRPr="0081121D" w:rsidRDefault="00B33011" w:rsidP="0081121D">
            <w:pPr>
              <w:suppressAutoHyphens/>
              <w:jc w:val="both"/>
            </w:pPr>
            <w:r w:rsidRPr="0081121D">
              <w:t>У 2.4.01</w:t>
            </w:r>
            <w:r w:rsidRPr="0081121D">
              <w:tab/>
              <w:t>Умения:  предупреждать и устранять отклонения от норм технологического режима производства биохимических препаратов;</w:t>
            </w:r>
          </w:p>
        </w:tc>
        <w:tc>
          <w:tcPr>
            <w:tcW w:w="3895" w:type="dxa"/>
          </w:tcPr>
          <w:p w14:paraId="2A3DF6D5" w14:textId="77777777" w:rsidR="00B33011" w:rsidRPr="0081121D" w:rsidRDefault="00B33011" w:rsidP="0081121D">
            <w:pPr>
              <w:suppressAutoHyphens/>
              <w:jc w:val="both"/>
            </w:pPr>
            <w:r w:rsidRPr="0081121D">
              <w:t>З 2.4.01</w:t>
            </w:r>
            <w:r w:rsidRPr="0081121D">
              <w:tab/>
              <w:t>Знания: правила обработки результатов анализа и ведения записей в технологической документации;</w:t>
            </w:r>
          </w:p>
          <w:p w14:paraId="2633113D" w14:textId="77777777" w:rsidR="00B33011" w:rsidRPr="0081121D" w:rsidRDefault="00B33011" w:rsidP="0081121D">
            <w:pPr>
              <w:suppressAutoHyphens/>
              <w:jc w:val="both"/>
            </w:pPr>
            <w:r w:rsidRPr="0081121D">
              <w:t>З 2.4.02</w:t>
            </w:r>
            <w:r w:rsidRPr="0081121D">
              <w:tab/>
              <w:t>методы расчета расходов сырья и материалов по стадиям технологического процесса;</w:t>
            </w:r>
          </w:p>
        </w:tc>
      </w:tr>
      <w:tr w:rsidR="00B33011" w:rsidRPr="0081121D" w14:paraId="7C12D3CB" w14:textId="77777777" w:rsidTr="00B33011">
        <w:trPr>
          <w:trHeight w:val="649"/>
        </w:trPr>
        <w:tc>
          <w:tcPr>
            <w:tcW w:w="1589" w:type="dxa"/>
          </w:tcPr>
          <w:p w14:paraId="11C04616" w14:textId="77777777" w:rsidR="00B33011" w:rsidRPr="0081121D" w:rsidRDefault="00B33011" w:rsidP="0081121D">
            <w:pPr>
              <w:suppressAutoHyphens/>
              <w:jc w:val="both"/>
              <w:rPr>
                <w:iCs/>
              </w:rPr>
            </w:pPr>
            <w:r w:rsidRPr="0081121D">
              <w:t>ПК 2.5.</w:t>
            </w:r>
          </w:p>
        </w:tc>
        <w:tc>
          <w:tcPr>
            <w:tcW w:w="3764" w:type="dxa"/>
          </w:tcPr>
          <w:p w14:paraId="184D7B08" w14:textId="77777777" w:rsidR="00B33011" w:rsidRPr="0081121D" w:rsidRDefault="00B33011" w:rsidP="0081121D">
            <w:pPr>
              <w:suppressAutoHyphens/>
              <w:jc w:val="both"/>
            </w:pPr>
            <w:r w:rsidRPr="0081121D">
              <w:t>У 2.5.01</w:t>
            </w:r>
            <w:r w:rsidRPr="0081121D">
              <w:tab/>
              <w:t>Умения: определять качественное и количественное содержание биологически активных веществ в продукте;</w:t>
            </w:r>
          </w:p>
        </w:tc>
        <w:tc>
          <w:tcPr>
            <w:tcW w:w="3895" w:type="dxa"/>
          </w:tcPr>
          <w:p w14:paraId="6F75AEDB" w14:textId="77777777" w:rsidR="00B33011" w:rsidRPr="0081121D" w:rsidRDefault="00B33011" w:rsidP="0081121D">
            <w:pPr>
              <w:suppressAutoHyphens/>
              <w:jc w:val="both"/>
            </w:pPr>
            <w:r w:rsidRPr="0081121D">
              <w:t>З 2.5.01</w:t>
            </w:r>
            <w:r w:rsidRPr="0081121D">
              <w:tab/>
              <w:t>Знания: виды микробиологического контроля производства биологически активных веществ и пищевых продуктов;</w:t>
            </w:r>
          </w:p>
          <w:p w14:paraId="10C1F64E" w14:textId="77777777" w:rsidR="00B33011" w:rsidRPr="0081121D" w:rsidRDefault="00B33011" w:rsidP="0081121D">
            <w:pPr>
              <w:suppressAutoHyphens/>
              <w:jc w:val="both"/>
            </w:pPr>
            <w:r w:rsidRPr="0081121D">
              <w:t>З 2.5.02</w:t>
            </w:r>
            <w:r w:rsidRPr="0081121D">
              <w:tab/>
              <w:t>физико-химические свойства биологически активных веществ;</w:t>
            </w:r>
          </w:p>
        </w:tc>
      </w:tr>
      <w:tr w:rsidR="00B33011" w:rsidRPr="0081121D" w14:paraId="612BE68F" w14:textId="77777777" w:rsidTr="00B33011">
        <w:trPr>
          <w:trHeight w:val="649"/>
        </w:trPr>
        <w:tc>
          <w:tcPr>
            <w:tcW w:w="1589" w:type="dxa"/>
          </w:tcPr>
          <w:p w14:paraId="7953FB31" w14:textId="77777777" w:rsidR="00B33011" w:rsidRPr="0081121D" w:rsidRDefault="00B33011" w:rsidP="0081121D">
            <w:pPr>
              <w:suppressAutoHyphens/>
              <w:jc w:val="both"/>
              <w:rPr>
                <w:iCs/>
              </w:rPr>
            </w:pPr>
            <w:r w:rsidRPr="0081121D">
              <w:t>ПК 2.6.</w:t>
            </w:r>
          </w:p>
        </w:tc>
        <w:tc>
          <w:tcPr>
            <w:tcW w:w="3764" w:type="dxa"/>
          </w:tcPr>
          <w:p w14:paraId="25D88F19" w14:textId="77777777" w:rsidR="00B33011" w:rsidRPr="0081121D" w:rsidRDefault="00B33011" w:rsidP="0081121D">
            <w:pPr>
              <w:suppressAutoHyphens/>
              <w:jc w:val="both"/>
            </w:pPr>
            <w:r w:rsidRPr="0081121D">
              <w:t>У 2.6.01</w:t>
            </w:r>
            <w:r w:rsidRPr="0081121D">
              <w:tab/>
              <w:t>Умения: анализировать причины брака продукции;</w:t>
            </w:r>
          </w:p>
          <w:p w14:paraId="7FF67524" w14:textId="77777777" w:rsidR="00B33011" w:rsidRPr="0081121D" w:rsidRDefault="00B33011" w:rsidP="0081121D">
            <w:pPr>
              <w:suppressAutoHyphens/>
              <w:jc w:val="both"/>
            </w:pPr>
            <w:r w:rsidRPr="0081121D">
              <w:t>У 2.6.02</w:t>
            </w:r>
            <w:r w:rsidRPr="0081121D">
              <w:tab/>
              <w:t>разрабатывать мероприятия по их предупреждению, ликвидации;</w:t>
            </w:r>
          </w:p>
        </w:tc>
        <w:tc>
          <w:tcPr>
            <w:tcW w:w="3895" w:type="dxa"/>
          </w:tcPr>
          <w:p w14:paraId="2CF8D5B9" w14:textId="77777777" w:rsidR="00B33011" w:rsidRPr="0081121D" w:rsidRDefault="00B33011" w:rsidP="0081121D">
            <w:pPr>
              <w:suppressAutoHyphens/>
              <w:jc w:val="both"/>
            </w:pPr>
            <w:r w:rsidRPr="0081121D">
              <w:t>З 2.6.01</w:t>
            </w:r>
            <w:r w:rsidRPr="0081121D">
              <w:tab/>
              <w:t>Знания: пути и методы интенсификации биохимического производства</w:t>
            </w:r>
          </w:p>
        </w:tc>
      </w:tr>
    </w:tbl>
    <w:p w14:paraId="6C38D94F" w14:textId="77777777" w:rsidR="00B33011" w:rsidRPr="0081121D" w:rsidRDefault="00B33011" w:rsidP="0081121D">
      <w:pPr>
        <w:suppressAutoHyphens/>
        <w:jc w:val="both"/>
        <w:rPr>
          <w:b/>
        </w:rPr>
      </w:pPr>
    </w:p>
    <w:p w14:paraId="5BF591FA" w14:textId="77777777" w:rsidR="00B33011" w:rsidRPr="0081121D" w:rsidRDefault="00B33011" w:rsidP="0081121D">
      <w:pPr>
        <w:jc w:val="both"/>
        <w:rPr>
          <w:b/>
        </w:rPr>
      </w:pPr>
      <w:r w:rsidRPr="0081121D">
        <w:rPr>
          <w:b/>
        </w:rPr>
        <w:br w:type="page"/>
      </w:r>
    </w:p>
    <w:p w14:paraId="76EDFB69" w14:textId="77777777" w:rsidR="00B33011" w:rsidRPr="0081121D" w:rsidRDefault="00B33011" w:rsidP="0081121D">
      <w:pPr>
        <w:suppressAutoHyphens/>
        <w:jc w:val="both"/>
        <w:rPr>
          <w:b/>
        </w:rPr>
      </w:pPr>
      <w:r w:rsidRPr="0081121D">
        <w:rPr>
          <w:b/>
        </w:rPr>
        <w:lastRenderedPageBreak/>
        <w:t>2. СТРУКТУРА И СОДЕРЖАНИЕ УЧЕБНОЙ ДИСЦИПЛИНЫ</w:t>
      </w:r>
    </w:p>
    <w:p w14:paraId="22D2D1F3" w14:textId="77777777" w:rsidR="00B33011" w:rsidRPr="0081121D" w:rsidRDefault="00B33011" w:rsidP="0081121D">
      <w:pPr>
        <w:suppressAutoHyphens/>
        <w:ind w:firstLine="709"/>
        <w:jc w:val="both"/>
        <w:rPr>
          <w:b/>
        </w:rPr>
      </w:pPr>
      <w:r w:rsidRPr="0081121D">
        <w:rPr>
          <w:b/>
        </w:rPr>
        <w:t>2.1. Объем учебной дисциплины и виды учебной работы</w:t>
      </w:r>
    </w:p>
    <w:p w14:paraId="0CCD12D9" w14:textId="77777777" w:rsidR="00B33011" w:rsidRPr="0081121D" w:rsidRDefault="00B33011" w:rsidP="0081121D">
      <w:pPr>
        <w:suppressAutoHyphens/>
        <w:ind w:firstLine="709"/>
        <w:jc w:val="both"/>
        <w:rPr>
          <w:b/>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B33011" w:rsidRPr="0081121D" w14:paraId="13DA0F45" w14:textId="77777777" w:rsidTr="00B33011">
        <w:trPr>
          <w:trHeight w:val="490"/>
        </w:trPr>
        <w:tc>
          <w:tcPr>
            <w:tcW w:w="3685" w:type="pct"/>
            <w:vAlign w:val="center"/>
          </w:tcPr>
          <w:p w14:paraId="3258D1D2" w14:textId="77777777" w:rsidR="00B33011" w:rsidRPr="0081121D" w:rsidRDefault="00B33011" w:rsidP="0081121D">
            <w:pPr>
              <w:suppressAutoHyphens/>
              <w:jc w:val="both"/>
              <w:rPr>
                <w:b/>
              </w:rPr>
            </w:pPr>
            <w:r w:rsidRPr="0081121D">
              <w:rPr>
                <w:b/>
              </w:rPr>
              <w:t>Вид учебной работы</w:t>
            </w:r>
          </w:p>
        </w:tc>
        <w:tc>
          <w:tcPr>
            <w:tcW w:w="1315" w:type="pct"/>
            <w:vAlign w:val="center"/>
          </w:tcPr>
          <w:p w14:paraId="1476279B" w14:textId="77777777" w:rsidR="00B33011" w:rsidRPr="0081121D" w:rsidRDefault="00B33011" w:rsidP="0081121D">
            <w:pPr>
              <w:suppressAutoHyphens/>
              <w:jc w:val="both"/>
              <w:rPr>
                <w:b/>
                <w:iCs/>
              </w:rPr>
            </w:pPr>
            <w:r w:rsidRPr="0081121D">
              <w:rPr>
                <w:b/>
                <w:iCs/>
              </w:rPr>
              <w:t>Объем в часах</w:t>
            </w:r>
          </w:p>
        </w:tc>
      </w:tr>
      <w:tr w:rsidR="00B33011" w:rsidRPr="0081121D" w14:paraId="539BF5C6" w14:textId="77777777" w:rsidTr="00B33011">
        <w:trPr>
          <w:trHeight w:val="490"/>
        </w:trPr>
        <w:tc>
          <w:tcPr>
            <w:tcW w:w="3685" w:type="pct"/>
            <w:vAlign w:val="center"/>
          </w:tcPr>
          <w:p w14:paraId="2F88991E" w14:textId="77777777" w:rsidR="00B33011" w:rsidRPr="0081121D" w:rsidRDefault="00B33011" w:rsidP="0081121D">
            <w:pPr>
              <w:suppressAutoHyphens/>
              <w:jc w:val="both"/>
              <w:rPr>
                <w:b/>
              </w:rPr>
            </w:pPr>
            <w:r w:rsidRPr="0081121D">
              <w:rPr>
                <w:b/>
              </w:rPr>
              <w:t>Объем образовательной программы учебной дисциплины</w:t>
            </w:r>
          </w:p>
        </w:tc>
        <w:tc>
          <w:tcPr>
            <w:tcW w:w="1315" w:type="pct"/>
            <w:vAlign w:val="center"/>
          </w:tcPr>
          <w:p w14:paraId="2666DF94" w14:textId="77777777" w:rsidR="00B33011" w:rsidRPr="0081121D" w:rsidRDefault="00B33011" w:rsidP="0081121D">
            <w:pPr>
              <w:suppressAutoHyphens/>
              <w:jc w:val="both"/>
              <w:rPr>
                <w:iCs/>
              </w:rPr>
            </w:pPr>
            <w:r w:rsidRPr="0081121D">
              <w:rPr>
                <w:iCs/>
              </w:rPr>
              <w:t>54</w:t>
            </w:r>
          </w:p>
        </w:tc>
      </w:tr>
      <w:tr w:rsidR="00B33011" w:rsidRPr="0081121D" w14:paraId="4D647042" w14:textId="77777777" w:rsidTr="00B33011">
        <w:trPr>
          <w:trHeight w:val="490"/>
        </w:trPr>
        <w:tc>
          <w:tcPr>
            <w:tcW w:w="3685" w:type="pct"/>
            <w:shd w:val="clear" w:color="auto" w:fill="auto"/>
            <w:vAlign w:val="center"/>
          </w:tcPr>
          <w:p w14:paraId="213091EF" w14:textId="77777777" w:rsidR="00B33011" w:rsidRPr="0081121D" w:rsidRDefault="00B33011" w:rsidP="0081121D">
            <w:pPr>
              <w:suppressAutoHyphens/>
              <w:jc w:val="both"/>
              <w:rPr>
                <w:b/>
              </w:rPr>
            </w:pPr>
            <w:r w:rsidRPr="0081121D">
              <w:rPr>
                <w:b/>
              </w:rPr>
              <w:t>в т.ч. в форме практической подготовки</w:t>
            </w:r>
          </w:p>
        </w:tc>
        <w:tc>
          <w:tcPr>
            <w:tcW w:w="1315" w:type="pct"/>
            <w:shd w:val="clear" w:color="auto" w:fill="auto"/>
            <w:vAlign w:val="center"/>
          </w:tcPr>
          <w:p w14:paraId="5F5B51F8" w14:textId="76F23A32" w:rsidR="00B33011" w:rsidRPr="0081121D" w:rsidRDefault="00C03083" w:rsidP="0081121D">
            <w:pPr>
              <w:suppressAutoHyphens/>
              <w:jc w:val="both"/>
              <w:rPr>
                <w:iCs/>
              </w:rPr>
            </w:pPr>
            <w:r>
              <w:rPr>
                <w:iCs/>
              </w:rPr>
              <w:t>20</w:t>
            </w:r>
          </w:p>
        </w:tc>
      </w:tr>
      <w:tr w:rsidR="00B33011" w:rsidRPr="0081121D" w14:paraId="4DE8F282" w14:textId="77777777" w:rsidTr="00B33011">
        <w:trPr>
          <w:trHeight w:val="336"/>
        </w:trPr>
        <w:tc>
          <w:tcPr>
            <w:tcW w:w="5000" w:type="pct"/>
            <w:gridSpan w:val="2"/>
            <w:vAlign w:val="center"/>
          </w:tcPr>
          <w:p w14:paraId="213373AA" w14:textId="77777777" w:rsidR="00B33011" w:rsidRPr="0081121D" w:rsidRDefault="00B33011" w:rsidP="0081121D">
            <w:pPr>
              <w:suppressAutoHyphens/>
              <w:jc w:val="both"/>
              <w:rPr>
                <w:iCs/>
              </w:rPr>
            </w:pPr>
            <w:r w:rsidRPr="0081121D">
              <w:t>в т. ч.:</w:t>
            </w:r>
          </w:p>
        </w:tc>
      </w:tr>
      <w:tr w:rsidR="00B33011" w:rsidRPr="0081121D" w14:paraId="2C21AC43" w14:textId="77777777" w:rsidTr="00B33011">
        <w:trPr>
          <w:trHeight w:val="490"/>
        </w:trPr>
        <w:tc>
          <w:tcPr>
            <w:tcW w:w="3685" w:type="pct"/>
            <w:vAlign w:val="center"/>
          </w:tcPr>
          <w:p w14:paraId="7CAC5671" w14:textId="77777777" w:rsidR="00B33011" w:rsidRPr="0081121D" w:rsidRDefault="00B33011" w:rsidP="0081121D">
            <w:pPr>
              <w:suppressAutoHyphens/>
              <w:jc w:val="both"/>
            </w:pPr>
            <w:r w:rsidRPr="0081121D">
              <w:t>теоретическое обучение</w:t>
            </w:r>
          </w:p>
        </w:tc>
        <w:tc>
          <w:tcPr>
            <w:tcW w:w="1315" w:type="pct"/>
            <w:vAlign w:val="center"/>
          </w:tcPr>
          <w:p w14:paraId="7A7D187F" w14:textId="77777777" w:rsidR="00B33011" w:rsidRPr="0081121D" w:rsidRDefault="00B33011" w:rsidP="0081121D">
            <w:pPr>
              <w:suppressAutoHyphens/>
              <w:jc w:val="both"/>
              <w:rPr>
                <w:iCs/>
              </w:rPr>
            </w:pPr>
            <w:r w:rsidRPr="0081121D">
              <w:rPr>
                <w:iCs/>
              </w:rPr>
              <w:t>16</w:t>
            </w:r>
          </w:p>
        </w:tc>
      </w:tr>
      <w:tr w:rsidR="00B33011" w:rsidRPr="0081121D" w14:paraId="273168DA" w14:textId="77777777" w:rsidTr="00B33011">
        <w:trPr>
          <w:trHeight w:val="490"/>
        </w:trPr>
        <w:tc>
          <w:tcPr>
            <w:tcW w:w="3685" w:type="pct"/>
            <w:vAlign w:val="center"/>
          </w:tcPr>
          <w:p w14:paraId="22DA3E04" w14:textId="77777777" w:rsidR="00B33011" w:rsidRPr="0081121D" w:rsidRDefault="00B33011" w:rsidP="0081121D">
            <w:pPr>
              <w:suppressAutoHyphens/>
              <w:jc w:val="both"/>
            </w:pPr>
            <w:r w:rsidRPr="0081121D">
              <w:t>лабораторные занятия</w:t>
            </w:r>
          </w:p>
        </w:tc>
        <w:tc>
          <w:tcPr>
            <w:tcW w:w="1315" w:type="pct"/>
            <w:vAlign w:val="center"/>
          </w:tcPr>
          <w:p w14:paraId="2989D15B" w14:textId="77777777" w:rsidR="00B33011" w:rsidRPr="0081121D" w:rsidRDefault="00B33011" w:rsidP="0081121D">
            <w:pPr>
              <w:suppressAutoHyphens/>
              <w:jc w:val="both"/>
              <w:rPr>
                <w:iCs/>
              </w:rPr>
            </w:pPr>
            <w:r w:rsidRPr="0081121D">
              <w:rPr>
                <w:iCs/>
              </w:rPr>
              <w:t>20</w:t>
            </w:r>
          </w:p>
        </w:tc>
      </w:tr>
      <w:tr w:rsidR="00B33011" w:rsidRPr="0081121D" w14:paraId="17459A42" w14:textId="77777777" w:rsidTr="00B33011">
        <w:trPr>
          <w:trHeight w:val="267"/>
        </w:trPr>
        <w:tc>
          <w:tcPr>
            <w:tcW w:w="3685" w:type="pct"/>
            <w:vAlign w:val="center"/>
          </w:tcPr>
          <w:p w14:paraId="2D90300A" w14:textId="77777777" w:rsidR="00B33011" w:rsidRPr="0081121D" w:rsidRDefault="00B33011" w:rsidP="0081121D">
            <w:pPr>
              <w:suppressAutoHyphens/>
              <w:jc w:val="both"/>
              <w:rPr>
                <w:iCs/>
              </w:rPr>
            </w:pPr>
            <w:r w:rsidRPr="0081121D">
              <w:rPr>
                <w:iCs/>
              </w:rPr>
              <w:t xml:space="preserve">Самостоятельная работа </w:t>
            </w:r>
          </w:p>
        </w:tc>
        <w:tc>
          <w:tcPr>
            <w:tcW w:w="1315" w:type="pct"/>
            <w:vAlign w:val="center"/>
          </w:tcPr>
          <w:p w14:paraId="0F8FB5FE" w14:textId="77777777" w:rsidR="00B33011" w:rsidRPr="0081121D" w:rsidRDefault="00B33011" w:rsidP="0081121D">
            <w:pPr>
              <w:suppressAutoHyphens/>
              <w:jc w:val="both"/>
              <w:rPr>
                <w:iCs/>
              </w:rPr>
            </w:pPr>
            <w:r w:rsidRPr="0081121D">
              <w:rPr>
                <w:iCs/>
              </w:rPr>
              <w:t>18</w:t>
            </w:r>
          </w:p>
        </w:tc>
      </w:tr>
      <w:tr w:rsidR="00B33011" w:rsidRPr="0081121D" w14:paraId="370CBD8C" w14:textId="77777777" w:rsidTr="00B33011">
        <w:trPr>
          <w:trHeight w:val="331"/>
        </w:trPr>
        <w:tc>
          <w:tcPr>
            <w:tcW w:w="3685" w:type="pct"/>
            <w:vAlign w:val="center"/>
          </w:tcPr>
          <w:p w14:paraId="643B864E" w14:textId="77777777" w:rsidR="00B33011" w:rsidRPr="0081121D" w:rsidRDefault="00B33011" w:rsidP="0081121D">
            <w:pPr>
              <w:suppressAutoHyphens/>
              <w:jc w:val="both"/>
              <w:rPr>
                <w:i/>
              </w:rPr>
            </w:pPr>
            <w:r w:rsidRPr="0081121D">
              <w:rPr>
                <w:b/>
                <w:iCs/>
              </w:rPr>
              <w:t>Промежуточная аттестация</w:t>
            </w:r>
          </w:p>
        </w:tc>
        <w:tc>
          <w:tcPr>
            <w:tcW w:w="1315" w:type="pct"/>
            <w:vAlign w:val="center"/>
          </w:tcPr>
          <w:p w14:paraId="5A9C3E3E" w14:textId="77777777" w:rsidR="00B33011" w:rsidRPr="0081121D" w:rsidRDefault="00B33011" w:rsidP="0081121D">
            <w:pPr>
              <w:suppressAutoHyphens/>
              <w:jc w:val="both"/>
              <w:rPr>
                <w:iCs/>
              </w:rPr>
            </w:pPr>
            <w:r w:rsidRPr="0081121D">
              <w:rPr>
                <w:iCs/>
              </w:rPr>
              <w:t>дз</w:t>
            </w:r>
          </w:p>
        </w:tc>
      </w:tr>
    </w:tbl>
    <w:p w14:paraId="7ED06259" w14:textId="77777777" w:rsidR="00B33011" w:rsidRPr="0081121D" w:rsidRDefault="00B33011" w:rsidP="0081121D">
      <w:pPr>
        <w:jc w:val="both"/>
        <w:rPr>
          <w:b/>
          <w:i/>
        </w:rPr>
        <w:sectPr w:rsidR="00B33011" w:rsidRPr="0081121D" w:rsidSect="00B33011">
          <w:headerReference w:type="default" r:id="rId96"/>
          <w:footerReference w:type="default" r:id="rId97"/>
          <w:pgSz w:w="11906" w:h="16838"/>
          <w:pgMar w:top="1134" w:right="850" w:bottom="284" w:left="1701" w:header="708" w:footer="708" w:gutter="0"/>
          <w:cols w:space="720"/>
          <w:titlePg/>
          <w:docGrid w:linePitch="299"/>
        </w:sectPr>
      </w:pPr>
    </w:p>
    <w:p w14:paraId="1B59DCE8" w14:textId="77777777" w:rsidR="00B33011" w:rsidRPr="0081121D" w:rsidRDefault="00B33011" w:rsidP="0081121D">
      <w:pPr>
        <w:ind w:firstLine="709"/>
        <w:jc w:val="both"/>
        <w:rPr>
          <w:b/>
          <w:bCs/>
        </w:rPr>
      </w:pPr>
      <w:r w:rsidRPr="0081121D">
        <w:rPr>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9"/>
        <w:gridCol w:w="5445"/>
        <w:gridCol w:w="1748"/>
        <w:gridCol w:w="1836"/>
        <w:gridCol w:w="3286"/>
      </w:tblGrid>
      <w:tr w:rsidR="00B33011" w:rsidRPr="0081121D" w14:paraId="4DA7D9F4" w14:textId="77777777" w:rsidTr="00B33011">
        <w:trPr>
          <w:trHeight w:val="20"/>
        </w:trPr>
        <w:tc>
          <w:tcPr>
            <w:tcW w:w="770" w:type="pct"/>
            <w:vAlign w:val="center"/>
          </w:tcPr>
          <w:p w14:paraId="617C6B66" w14:textId="77777777" w:rsidR="00B33011" w:rsidRPr="0081121D" w:rsidRDefault="00B33011" w:rsidP="0081121D">
            <w:pPr>
              <w:suppressAutoHyphens/>
              <w:jc w:val="both"/>
              <w:rPr>
                <w:b/>
                <w:bCs/>
              </w:rPr>
            </w:pPr>
            <w:r w:rsidRPr="0081121D">
              <w:rPr>
                <w:b/>
                <w:bCs/>
              </w:rPr>
              <w:t>Наименование разделов и тем</w:t>
            </w:r>
          </w:p>
        </w:tc>
        <w:tc>
          <w:tcPr>
            <w:tcW w:w="1880" w:type="pct"/>
            <w:vAlign w:val="center"/>
          </w:tcPr>
          <w:p w14:paraId="7D310DF4" w14:textId="77777777" w:rsidR="00B33011" w:rsidRPr="0081121D" w:rsidRDefault="00B33011" w:rsidP="0081121D">
            <w:pPr>
              <w:suppressAutoHyphens/>
              <w:jc w:val="both"/>
              <w:rPr>
                <w:b/>
                <w:bCs/>
              </w:rPr>
            </w:pPr>
            <w:r w:rsidRPr="0081121D">
              <w:rPr>
                <w:b/>
                <w:bCs/>
              </w:rPr>
              <w:t>Содержание учебного материала и формы организации деятельности обучающихся</w:t>
            </w:r>
          </w:p>
        </w:tc>
        <w:tc>
          <w:tcPr>
            <w:tcW w:w="551" w:type="pct"/>
            <w:vAlign w:val="center"/>
          </w:tcPr>
          <w:p w14:paraId="5DF14B0A" w14:textId="77777777" w:rsidR="00B33011" w:rsidRPr="0081121D" w:rsidRDefault="00B33011" w:rsidP="0081121D">
            <w:pPr>
              <w:suppressAutoHyphens/>
              <w:jc w:val="both"/>
              <w:rPr>
                <w:b/>
                <w:bCs/>
              </w:rPr>
            </w:pPr>
            <w:r w:rsidRPr="0081121D">
              <w:rPr>
                <w:b/>
                <w:bCs/>
              </w:rPr>
              <w:t>Объем, акад. ч / в том числе в форме практической подготовки, акад ч</w:t>
            </w:r>
          </w:p>
        </w:tc>
        <w:tc>
          <w:tcPr>
            <w:tcW w:w="653" w:type="pct"/>
          </w:tcPr>
          <w:p w14:paraId="0CD8B326" w14:textId="77777777" w:rsidR="00B33011" w:rsidRPr="0081121D" w:rsidRDefault="00B33011" w:rsidP="0081121D">
            <w:pPr>
              <w:suppressAutoHyphens/>
              <w:jc w:val="both"/>
              <w:rPr>
                <w:b/>
                <w:bCs/>
              </w:rPr>
            </w:pPr>
            <w:r w:rsidRPr="0081121D">
              <w:t>Код ПК, ОК</w:t>
            </w:r>
          </w:p>
        </w:tc>
        <w:tc>
          <w:tcPr>
            <w:tcW w:w="1146" w:type="pct"/>
          </w:tcPr>
          <w:p w14:paraId="705D7D96" w14:textId="77777777" w:rsidR="00B33011" w:rsidRPr="0081121D" w:rsidRDefault="00B33011" w:rsidP="0081121D">
            <w:pPr>
              <w:suppressAutoHyphens/>
              <w:jc w:val="both"/>
              <w:rPr>
                <w:b/>
                <w:bCs/>
              </w:rPr>
            </w:pPr>
            <w:r w:rsidRPr="0081121D">
              <w:t>Код Н/У/З</w:t>
            </w:r>
          </w:p>
        </w:tc>
      </w:tr>
      <w:tr w:rsidR="00B33011" w:rsidRPr="0081121D" w14:paraId="158F9375" w14:textId="77777777" w:rsidTr="00B33011">
        <w:trPr>
          <w:trHeight w:val="20"/>
        </w:trPr>
        <w:tc>
          <w:tcPr>
            <w:tcW w:w="770" w:type="pct"/>
          </w:tcPr>
          <w:p w14:paraId="3B614639" w14:textId="77777777" w:rsidR="00B33011" w:rsidRPr="0081121D" w:rsidRDefault="00B33011" w:rsidP="0081121D">
            <w:pPr>
              <w:jc w:val="both"/>
              <w:rPr>
                <w:b/>
                <w:bCs/>
                <w:i/>
                <w:iCs/>
              </w:rPr>
            </w:pPr>
            <w:r w:rsidRPr="0081121D">
              <w:rPr>
                <w:b/>
                <w:bCs/>
                <w:i/>
                <w:iCs/>
              </w:rPr>
              <w:t>1</w:t>
            </w:r>
          </w:p>
        </w:tc>
        <w:tc>
          <w:tcPr>
            <w:tcW w:w="1880" w:type="pct"/>
          </w:tcPr>
          <w:p w14:paraId="1DCFD7B8" w14:textId="77777777" w:rsidR="00B33011" w:rsidRPr="0081121D" w:rsidRDefault="00B33011" w:rsidP="0081121D">
            <w:pPr>
              <w:jc w:val="both"/>
              <w:rPr>
                <w:b/>
                <w:bCs/>
                <w:i/>
                <w:iCs/>
              </w:rPr>
            </w:pPr>
            <w:r w:rsidRPr="0081121D">
              <w:rPr>
                <w:b/>
                <w:bCs/>
                <w:i/>
                <w:iCs/>
              </w:rPr>
              <w:t>2</w:t>
            </w:r>
          </w:p>
        </w:tc>
        <w:tc>
          <w:tcPr>
            <w:tcW w:w="551" w:type="pct"/>
          </w:tcPr>
          <w:p w14:paraId="49936D9C" w14:textId="77777777" w:rsidR="00B33011" w:rsidRPr="0081121D" w:rsidRDefault="00B33011" w:rsidP="0081121D">
            <w:pPr>
              <w:jc w:val="both"/>
              <w:rPr>
                <w:b/>
                <w:bCs/>
                <w:i/>
                <w:iCs/>
              </w:rPr>
            </w:pPr>
            <w:r w:rsidRPr="0081121D">
              <w:rPr>
                <w:b/>
                <w:bCs/>
                <w:i/>
                <w:iCs/>
              </w:rPr>
              <w:t>3</w:t>
            </w:r>
          </w:p>
        </w:tc>
        <w:tc>
          <w:tcPr>
            <w:tcW w:w="653" w:type="pct"/>
          </w:tcPr>
          <w:p w14:paraId="37E0C341" w14:textId="77777777" w:rsidR="00B33011" w:rsidRPr="0081121D" w:rsidRDefault="00B33011" w:rsidP="0081121D">
            <w:pPr>
              <w:jc w:val="both"/>
              <w:rPr>
                <w:b/>
                <w:bCs/>
                <w:i/>
                <w:iCs/>
              </w:rPr>
            </w:pPr>
          </w:p>
        </w:tc>
        <w:tc>
          <w:tcPr>
            <w:tcW w:w="1146" w:type="pct"/>
          </w:tcPr>
          <w:p w14:paraId="44AF5653" w14:textId="77777777" w:rsidR="00B33011" w:rsidRPr="0081121D" w:rsidRDefault="00B33011" w:rsidP="0081121D">
            <w:pPr>
              <w:jc w:val="both"/>
              <w:rPr>
                <w:b/>
                <w:bCs/>
                <w:i/>
                <w:iCs/>
              </w:rPr>
            </w:pPr>
          </w:p>
        </w:tc>
      </w:tr>
      <w:tr w:rsidR="00B33011" w:rsidRPr="0081121D" w14:paraId="6CDD5FD6" w14:textId="77777777" w:rsidTr="00B33011">
        <w:trPr>
          <w:trHeight w:val="20"/>
        </w:trPr>
        <w:tc>
          <w:tcPr>
            <w:tcW w:w="2650" w:type="pct"/>
            <w:gridSpan w:val="2"/>
          </w:tcPr>
          <w:p w14:paraId="4018B929" w14:textId="77777777" w:rsidR="00B33011" w:rsidRPr="0081121D" w:rsidRDefault="00B33011" w:rsidP="0081121D">
            <w:pPr>
              <w:jc w:val="both"/>
              <w:rPr>
                <w:b/>
                <w:bCs/>
              </w:rPr>
            </w:pPr>
            <w:r w:rsidRPr="0081121D">
              <w:rPr>
                <w:b/>
                <w:bCs/>
              </w:rPr>
              <w:t>РАЗДЕЛ 1. ОСНОВЫ МИКРОБИОЛОГИИ</w:t>
            </w:r>
          </w:p>
        </w:tc>
        <w:tc>
          <w:tcPr>
            <w:tcW w:w="551" w:type="pct"/>
          </w:tcPr>
          <w:p w14:paraId="0F842294" w14:textId="77777777" w:rsidR="00B33011" w:rsidRPr="0081121D" w:rsidRDefault="00B33011" w:rsidP="0081121D">
            <w:pPr>
              <w:jc w:val="both"/>
              <w:rPr>
                <w:b/>
                <w:bCs/>
                <w:i/>
                <w:iCs/>
              </w:rPr>
            </w:pPr>
            <w:r w:rsidRPr="0081121D">
              <w:rPr>
                <w:i/>
                <w:iCs/>
              </w:rPr>
              <w:t>27</w:t>
            </w:r>
          </w:p>
        </w:tc>
        <w:tc>
          <w:tcPr>
            <w:tcW w:w="653" w:type="pct"/>
          </w:tcPr>
          <w:p w14:paraId="5B2F4295" w14:textId="77777777" w:rsidR="00B33011" w:rsidRPr="0081121D" w:rsidRDefault="00B33011" w:rsidP="0081121D">
            <w:pPr>
              <w:jc w:val="both"/>
              <w:rPr>
                <w:bCs/>
                <w:iCs/>
              </w:rPr>
            </w:pPr>
          </w:p>
        </w:tc>
        <w:tc>
          <w:tcPr>
            <w:tcW w:w="1146" w:type="pct"/>
          </w:tcPr>
          <w:p w14:paraId="3F1A3E86" w14:textId="77777777" w:rsidR="00B33011" w:rsidRPr="0081121D" w:rsidRDefault="00B33011" w:rsidP="0081121D">
            <w:pPr>
              <w:jc w:val="both"/>
              <w:rPr>
                <w:bCs/>
                <w:iCs/>
              </w:rPr>
            </w:pPr>
          </w:p>
        </w:tc>
      </w:tr>
      <w:tr w:rsidR="00B33011" w:rsidRPr="0081121D" w14:paraId="60319EA8" w14:textId="77777777" w:rsidTr="00B33011">
        <w:trPr>
          <w:trHeight w:val="20"/>
        </w:trPr>
        <w:tc>
          <w:tcPr>
            <w:tcW w:w="770" w:type="pct"/>
            <w:vMerge w:val="restart"/>
          </w:tcPr>
          <w:p w14:paraId="03B287B0" w14:textId="77777777" w:rsidR="00B33011" w:rsidRPr="0081121D" w:rsidRDefault="00B33011" w:rsidP="0081121D">
            <w:pPr>
              <w:jc w:val="both"/>
              <w:rPr>
                <w:bCs/>
              </w:rPr>
            </w:pPr>
            <w:r w:rsidRPr="0081121D">
              <w:rPr>
                <w:bCs/>
              </w:rPr>
              <w:t>Тема 1.1. Микробиология как наука. Систематика микроорганизмов.</w:t>
            </w:r>
          </w:p>
          <w:p w14:paraId="730C10A0" w14:textId="77777777" w:rsidR="00B33011" w:rsidRPr="0081121D" w:rsidRDefault="00B33011" w:rsidP="0081121D">
            <w:pPr>
              <w:jc w:val="both"/>
              <w:rPr>
                <w:b/>
                <w:bCs/>
              </w:rPr>
            </w:pPr>
            <w:r w:rsidRPr="0081121D">
              <w:rPr>
                <w:bCs/>
              </w:rPr>
              <w:t>Морфология и физиология микроорганизмов</w:t>
            </w:r>
            <w:r w:rsidRPr="0081121D">
              <w:rPr>
                <w:b/>
                <w:bCs/>
              </w:rPr>
              <w:t xml:space="preserve"> </w:t>
            </w:r>
          </w:p>
        </w:tc>
        <w:tc>
          <w:tcPr>
            <w:tcW w:w="1880" w:type="pct"/>
          </w:tcPr>
          <w:p w14:paraId="30E6B1FA" w14:textId="77777777" w:rsidR="00B33011" w:rsidRPr="0081121D" w:rsidRDefault="00B33011" w:rsidP="0081121D">
            <w:pPr>
              <w:jc w:val="both"/>
            </w:pPr>
            <w:r w:rsidRPr="0081121D">
              <w:t xml:space="preserve">Дидактическая единица: лекционное занятие, </w:t>
            </w:r>
          </w:p>
          <w:p w14:paraId="1D46945F" w14:textId="77777777" w:rsidR="00B33011" w:rsidRPr="0081121D" w:rsidRDefault="00B33011" w:rsidP="0081121D">
            <w:pPr>
              <w:jc w:val="both"/>
            </w:pPr>
          </w:p>
          <w:p w14:paraId="37B6BE1B" w14:textId="77777777" w:rsidR="00B33011" w:rsidRPr="0081121D" w:rsidRDefault="00B33011" w:rsidP="0081121D">
            <w:pPr>
              <w:jc w:val="both"/>
              <w:rPr>
                <w:bCs/>
              </w:rPr>
            </w:pPr>
            <w:r w:rsidRPr="0081121D">
              <w:rPr>
                <w:bCs/>
              </w:rPr>
              <w:t xml:space="preserve">Содержание: </w:t>
            </w:r>
          </w:p>
          <w:p w14:paraId="78A7D11F" w14:textId="77777777" w:rsidR="00B33011" w:rsidRPr="0081121D" w:rsidRDefault="00B33011" w:rsidP="0081121D">
            <w:pPr>
              <w:jc w:val="both"/>
              <w:rPr>
                <w:bCs/>
              </w:rPr>
            </w:pPr>
            <w:r w:rsidRPr="0081121D">
              <w:rPr>
                <w:bCs/>
              </w:rPr>
              <w:t>История развития микробиологии. Современная систематика микроорганизмов.</w:t>
            </w:r>
          </w:p>
          <w:p w14:paraId="590E7EC2" w14:textId="77777777" w:rsidR="00B33011" w:rsidRPr="0081121D" w:rsidRDefault="00B33011" w:rsidP="0081121D">
            <w:pPr>
              <w:jc w:val="both"/>
            </w:pPr>
            <w:r w:rsidRPr="0081121D">
              <w:rPr>
                <w:bCs/>
              </w:rPr>
              <w:t>Морфология и физиология микроорганизмов.</w:t>
            </w:r>
          </w:p>
          <w:p w14:paraId="1C21B2EB" w14:textId="77777777" w:rsidR="00B33011" w:rsidRPr="0081121D" w:rsidRDefault="00B33011" w:rsidP="0081121D">
            <w:pPr>
              <w:jc w:val="both"/>
              <w:rPr>
                <w:b/>
                <w:bCs/>
                <w:i/>
              </w:rPr>
            </w:pPr>
          </w:p>
        </w:tc>
        <w:tc>
          <w:tcPr>
            <w:tcW w:w="551" w:type="pct"/>
            <w:vAlign w:val="center"/>
          </w:tcPr>
          <w:p w14:paraId="53D99E10" w14:textId="77777777" w:rsidR="00B33011" w:rsidRPr="0081121D" w:rsidRDefault="00B33011" w:rsidP="0081121D">
            <w:pPr>
              <w:suppressAutoHyphens/>
              <w:jc w:val="both"/>
              <w:rPr>
                <w:i/>
                <w:iCs/>
              </w:rPr>
            </w:pPr>
            <w:r w:rsidRPr="0081121D">
              <w:rPr>
                <w:i/>
                <w:iCs/>
              </w:rPr>
              <w:t>2</w:t>
            </w:r>
          </w:p>
        </w:tc>
        <w:tc>
          <w:tcPr>
            <w:tcW w:w="653" w:type="pct"/>
          </w:tcPr>
          <w:p w14:paraId="5E91AA98" w14:textId="77777777" w:rsidR="00B33011" w:rsidRPr="0081121D" w:rsidRDefault="00B33011" w:rsidP="0081121D">
            <w:pPr>
              <w:jc w:val="both"/>
              <w:rPr>
                <w:bCs/>
              </w:rPr>
            </w:pPr>
            <w:r w:rsidRPr="0081121D">
              <w:rPr>
                <w:bCs/>
              </w:rPr>
              <w:t>ОК 02</w:t>
            </w:r>
          </w:p>
          <w:p w14:paraId="154A80CF" w14:textId="77777777" w:rsidR="00B33011" w:rsidRPr="0081121D" w:rsidRDefault="00B33011" w:rsidP="0081121D">
            <w:pPr>
              <w:jc w:val="both"/>
              <w:rPr>
                <w:bCs/>
              </w:rPr>
            </w:pPr>
            <w:r w:rsidRPr="0081121D">
              <w:rPr>
                <w:bCs/>
              </w:rPr>
              <w:t>ОК 03</w:t>
            </w:r>
          </w:p>
          <w:p w14:paraId="663C34C7" w14:textId="77777777" w:rsidR="00B33011" w:rsidRPr="0081121D" w:rsidRDefault="00B33011" w:rsidP="0081121D">
            <w:pPr>
              <w:jc w:val="both"/>
              <w:rPr>
                <w:bCs/>
              </w:rPr>
            </w:pPr>
            <w:r w:rsidRPr="0081121D">
              <w:rPr>
                <w:bCs/>
              </w:rPr>
              <w:t>ОК 04</w:t>
            </w:r>
          </w:p>
          <w:p w14:paraId="2EC19D3F" w14:textId="77777777" w:rsidR="00B33011" w:rsidRPr="0081121D" w:rsidRDefault="00B33011" w:rsidP="0081121D">
            <w:pPr>
              <w:jc w:val="both"/>
              <w:rPr>
                <w:bCs/>
              </w:rPr>
            </w:pPr>
            <w:r w:rsidRPr="0081121D">
              <w:rPr>
                <w:bCs/>
              </w:rPr>
              <w:t>ОК 05</w:t>
            </w:r>
          </w:p>
          <w:p w14:paraId="54BA4364" w14:textId="77777777" w:rsidR="00B33011" w:rsidRPr="0081121D" w:rsidRDefault="00B33011" w:rsidP="0081121D">
            <w:pPr>
              <w:jc w:val="both"/>
              <w:rPr>
                <w:bCs/>
              </w:rPr>
            </w:pPr>
            <w:r w:rsidRPr="0081121D">
              <w:rPr>
                <w:bCs/>
              </w:rPr>
              <w:t>ОК 06</w:t>
            </w:r>
          </w:p>
          <w:p w14:paraId="08B83470" w14:textId="77777777" w:rsidR="00B33011" w:rsidRPr="0081121D" w:rsidRDefault="00B33011" w:rsidP="0081121D">
            <w:pPr>
              <w:jc w:val="both"/>
              <w:rPr>
                <w:bCs/>
              </w:rPr>
            </w:pPr>
            <w:r w:rsidRPr="0081121D">
              <w:rPr>
                <w:bCs/>
              </w:rPr>
              <w:t>ОК 08</w:t>
            </w:r>
          </w:p>
          <w:p w14:paraId="1DC06FC0" w14:textId="77777777" w:rsidR="00B33011" w:rsidRPr="0081121D" w:rsidRDefault="00B33011" w:rsidP="0081121D">
            <w:pPr>
              <w:jc w:val="both"/>
              <w:rPr>
                <w:bCs/>
              </w:rPr>
            </w:pPr>
            <w:r w:rsidRPr="0081121D">
              <w:rPr>
                <w:bCs/>
              </w:rPr>
              <w:t>ОК 09</w:t>
            </w:r>
          </w:p>
          <w:p w14:paraId="7A8BE207" w14:textId="77777777" w:rsidR="00B33011" w:rsidRPr="0081121D" w:rsidRDefault="00B33011" w:rsidP="0081121D">
            <w:pPr>
              <w:jc w:val="both"/>
              <w:rPr>
                <w:bCs/>
              </w:rPr>
            </w:pPr>
            <w:r w:rsidRPr="0081121D">
              <w:rPr>
                <w:bCs/>
              </w:rPr>
              <w:t>ОК 10</w:t>
            </w:r>
          </w:p>
          <w:p w14:paraId="636B191B" w14:textId="77777777" w:rsidR="00B33011" w:rsidRPr="0081121D" w:rsidRDefault="00B33011" w:rsidP="0081121D">
            <w:pPr>
              <w:jc w:val="both"/>
              <w:rPr>
                <w:bCs/>
                <w:iCs/>
              </w:rPr>
            </w:pPr>
          </w:p>
          <w:p w14:paraId="1EAF16AC" w14:textId="77777777" w:rsidR="00B33011" w:rsidRPr="0081121D" w:rsidRDefault="00B33011" w:rsidP="0081121D">
            <w:pPr>
              <w:jc w:val="both"/>
              <w:rPr>
                <w:bCs/>
                <w:iCs/>
              </w:rPr>
            </w:pPr>
            <w:r w:rsidRPr="0081121D">
              <w:rPr>
                <w:bCs/>
                <w:iCs/>
              </w:rPr>
              <w:t>ПК 2.2</w:t>
            </w:r>
          </w:p>
          <w:p w14:paraId="3E05939C" w14:textId="77777777" w:rsidR="00B33011" w:rsidRPr="0081121D" w:rsidRDefault="00B33011" w:rsidP="0081121D">
            <w:pPr>
              <w:jc w:val="both"/>
              <w:rPr>
                <w:bCs/>
                <w:iCs/>
              </w:rPr>
            </w:pPr>
          </w:p>
        </w:tc>
        <w:tc>
          <w:tcPr>
            <w:tcW w:w="1146" w:type="pct"/>
          </w:tcPr>
          <w:p w14:paraId="76FC9A51" w14:textId="77777777" w:rsidR="00B33011" w:rsidRPr="0081121D" w:rsidRDefault="00B33011" w:rsidP="0081121D">
            <w:pPr>
              <w:jc w:val="both"/>
              <w:rPr>
                <w:bCs/>
                <w:iCs/>
              </w:rPr>
            </w:pPr>
          </w:p>
          <w:p w14:paraId="53B8FCAD" w14:textId="77777777" w:rsidR="00B33011" w:rsidRPr="0081121D" w:rsidRDefault="00B33011" w:rsidP="0081121D">
            <w:pPr>
              <w:jc w:val="both"/>
              <w:rPr>
                <w:bCs/>
                <w:iCs/>
              </w:rPr>
            </w:pPr>
            <w:r w:rsidRPr="0081121D">
              <w:rPr>
                <w:bCs/>
                <w:iCs/>
              </w:rPr>
              <w:t>Уо 02.01, Уо 03.01, Уо 03.02,</w:t>
            </w:r>
          </w:p>
          <w:p w14:paraId="7AC25E5F" w14:textId="77777777" w:rsidR="00B33011" w:rsidRPr="0081121D" w:rsidRDefault="00B33011" w:rsidP="0081121D">
            <w:pPr>
              <w:jc w:val="both"/>
              <w:rPr>
                <w:bCs/>
                <w:iCs/>
              </w:rPr>
            </w:pPr>
            <w:r w:rsidRPr="0081121D">
              <w:rPr>
                <w:bCs/>
                <w:iCs/>
              </w:rPr>
              <w:t>Уо 03.03, Уо 04.01, Уо 04.02,</w:t>
            </w:r>
          </w:p>
          <w:p w14:paraId="0DAB6770" w14:textId="77777777" w:rsidR="00B33011" w:rsidRPr="0081121D" w:rsidRDefault="00B33011" w:rsidP="0081121D">
            <w:pPr>
              <w:jc w:val="both"/>
              <w:rPr>
                <w:bCs/>
                <w:iCs/>
              </w:rPr>
            </w:pPr>
            <w:r w:rsidRPr="0081121D">
              <w:rPr>
                <w:bCs/>
                <w:iCs/>
              </w:rPr>
              <w:t>Уо 04.03, Уо 04.04, Уо 04.05,</w:t>
            </w:r>
          </w:p>
          <w:p w14:paraId="03ABF029" w14:textId="77777777" w:rsidR="00B33011" w:rsidRPr="0081121D" w:rsidRDefault="00B33011" w:rsidP="0081121D">
            <w:pPr>
              <w:jc w:val="both"/>
              <w:rPr>
                <w:bCs/>
                <w:iCs/>
              </w:rPr>
            </w:pPr>
            <w:r w:rsidRPr="0081121D">
              <w:rPr>
                <w:bCs/>
                <w:iCs/>
              </w:rPr>
              <w:t>Уо 04.06, Уо 04.07, Уо 04.08,</w:t>
            </w:r>
          </w:p>
          <w:p w14:paraId="7628F868" w14:textId="77777777" w:rsidR="00B33011" w:rsidRPr="0081121D" w:rsidRDefault="00B33011" w:rsidP="0081121D">
            <w:pPr>
              <w:jc w:val="both"/>
              <w:rPr>
                <w:bCs/>
                <w:iCs/>
              </w:rPr>
            </w:pPr>
            <w:r w:rsidRPr="0081121D">
              <w:rPr>
                <w:bCs/>
                <w:iCs/>
              </w:rPr>
              <w:t xml:space="preserve">Уо 04.09, Уо 05.01, Уо 05.02, </w:t>
            </w:r>
          </w:p>
          <w:p w14:paraId="1CCEB1BC" w14:textId="77777777" w:rsidR="00B33011" w:rsidRPr="0081121D" w:rsidRDefault="00B33011" w:rsidP="0081121D">
            <w:pPr>
              <w:jc w:val="both"/>
              <w:rPr>
                <w:bCs/>
                <w:iCs/>
              </w:rPr>
            </w:pPr>
            <w:r w:rsidRPr="0081121D">
              <w:rPr>
                <w:bCs/>
                <w:iCs/>
              </w:rPr>
              <w:t xml:space="preserve">Уо 06.01, Уо 06.02, </w:t>
            </w:r>
          </w:p>
          <w:p w14:paraId="408527D4" w14:textId="77777777" w:rsidR="00B33011" w:rsidRPr="0081121D" w:rsidRDefault="00B33011" w:rsidP="0081121D">
            <w:pPr>
              <w:jc w:val="both"/>
              <w:rPr>
                <w:bCs/>
                <w:iCs/>
              </w:rPr>
            </w:pPr>
            <w:r w:rsidRPr="0081121D">
              <w:rPr>
                <w:bCs/>
                <w:iCs/>
              </w:rPr>
              <w:t>Уо 08.01,</w:t>
            </w:r>
          </w:p>
          <w:p w14:paraId="4F55C223" w14:textId="77777777" w:rsidR="00B33011" w:rsidRPr="0081121D" w:rsidRDefault="00B33011" w:rsidP="0081121D">
            <w:pPr>
              <w:jc w:val="both"/>
              <w:rPr>
                <w:bCs/>
                <w:iCs/>
              </w:rPr>
            </w:pPr>
            <w:r w:rsidRPr="0081121D">
              <w:rPr>
                <w:bCs/>
                <w:iCs/>
              </w:rPr>
              <w:t>Уо 08.02, Уо 08.03, Уо 08.04,</w:t>
            </w:r>
          </w:p>
          <w:p w14:paraId="2805958E" w14:textId="77777777" w:rsidR="00B33011" w:rsidRPr="0081121D" w:rsidRDefault="00B33011" w:rsidP="0081121D">
            <w:pPr>
              <w:jc w:val="both"/>
              <w:rPr>
                <w:bCs/>
                <w:iCs/>
              </w:rPr>
            </w:pPr>
            <w:r w:rsidRPr="0081121D">
              <w:rPr>
                <w:bCs/>
                <w:iCs/>
              </w:rPr>
              <w:t>Уо 09.01, Уо 09.02, Уо 09.03,</w:t>
            </w:r>
          </w:p>
          <w:p w14:paraId="79471E15" w14:textId="77777777" w:rsidR="00B33011" w:rsidRPr="0081121D" w:rsidRDefault="00B33011" w:rsidP="0081121D">
            <w:pPr>
              <w:jc w:val="both"/>
              <w:rPr>
                <w:bCs/>
                <w:iCs/>
              </w:rPr>
            </w:pPr>
            <w:r w:rsidRPr="0081121D">
              <w:rPr>
                <w:bCs/>
                <w:iCs/>
              </w:rPr>
              <w:t>Уо 09.04, Уо 09.05, Уо 09.06,</w:t>
            </w:r>
          </w:p>
          <w:p w14:paraId="3859FFFE" w14:textId="77777777" w:rsidR="00B33011" w:rsidRPr="0081121D" w:rsidRDefault="00B33011" w:rsidP="0081121D">
            <w:pPr>
              <w:jc w:val="both"/>
              <w:rPr>
                <w:bCs/>
                <w:iCs/>
              </w:rPr>
            </w:pPr>
            <w:r w:rsidRPr="0081121D">
              <w:rPr>
                <w:bCs/>
                <w:iCs/>
              </w:rPr>
              <w:t>Уо 09.07, Уо 09.08, Уо 10.01,</w:t>
            </w:r>
          </w:p>
          <w:p w14:paraId="6FBE908E" w14:textId="77777777" w:rsidR="00B33011" w:rsidRPr="0081121D" w:rsidRDefault="00B33011" w:rsidP="0081121D">
            <w:pPr>
              <w:jc w:val="both"/>
            </w:pPr>
            <w:r w:rsidRPr="0081121D">
              <w:rPr>
                <w:bCs/>
                <w:iCs/>
              </w:rPr>
              <w:t xml:space="preserve">Уо 10.02, </w:t>
            </w:r>
            <w:r w:rsidRPr="0081121D">
              <w:t>У 2.2.01,</w:t>
            </w:r>
          </w:p>
          <w:p w14:paraId="7CBC9D41" w14:textId="77777777" w:rsidR="00B33011" w:rsidRPr="0081121D" w:rsidRDefault="00B33011" w:rsidP="0081121D">
            <w:pPr>
              <w:jc w:val="both"/>
              <w:rPr>
                <w:bCs/>
                <w:iCs/>
              </w:rPr>
            </w:pPr>
          </w:p>
          <w:p w14:paraId="6AE9C89D" w14:textId="77777777" w:rsidR="00B33011" w:rsidRPr="0081121D" w:rsidRDefault="00B33011" w:rsidP="0081121D">
            <w:pPr>
              <w:jc w:val="both"/>
              <w:rPr>
                <w:bCs/>
                <w:iCs/>
              </w:rPr>
            </w:pPr>
            <w:r w:rsidRPr="0081121D">
              <w:rPr>
                <w:bCs/>
                <w:iCs/>
              </w:rPr>
              <w:t xml:space="preserve">Зо 02.01, Зо 03.01, Зо 03.02, </w:t>
            </w:r>
          </w:p>
          <w:p w14:paraId="25C20E92" w14:textId="77777777" w:rsidR="00B33011" w:rsidRPr="0081121D" w:rsidRDefault="00B33011" w:rsidP="0081121D">
            <w:pPr>
              <w:jc w:val="both"/>
              <w:rPr>
                <w:bCs/>
                <w:iCs/>
              </w:rPr>
            </w:pPr>
            <w:r w:rsidRPr="0081121D">
              <w:rPr>
                <w:bCs/>
                <w:iCs/>
              </w:rPr>
              <w:t>Зо 04.01, Зо 04.02, Зо 04.03,</w:t>
            </w:r>
          </w:p>
          <w:p w14:paraId="20B5C14C" w14:textId="77777777" w:rsidR="00B33011" w:rsidRPr="0081121D" w:rsidRDefault="00B33011" w:rsidP="0081121D">
            <w:pPr>
              <w:jc w:val="both"/>
            </w:pPr>
            <w:r w:rsidRPr="0081121D">
              <w:rPr>
                <w:bCs/>
                <w:iCs/>
              </w:rPr>
              <w:t xml:space="preserve"> Зо 04.04, Зо 04.06, </w:t>
            </w:r>
            <w:r w:rsidRPr="0081121D">
              <w:t xml:space="preserve">Зо 05.01, Зо 05.02, </w:t>
            </w:r>
            <w:r w:rsidRPr="0081121D">
              <w:rPr>
                <w:bCs/>
                <w:iCs/>
              </w:rPr>
              <w:t>Зо 06.01, Зо 08.01, Зо 08.02, Зо 08.03, Зо 08.04, Зо 09.01,</w:t>
            </w:r>
          </w:p>
          <w:p w14:paraId="77C5344F" w14:textId="77777777" w:rsidR="00B33011" w:rsidRPr="0081121D" w:rsidRDefault="00B33011" w:rsidP="0081121D">
            <w:pPr>
              <w:jc w:val="both"/>
              <w:rPr>
                <w:bCs/>
                <w:iCs/>
              </w:rPr>
            </w:pPr>
            <w:r w:rsidRPr="0081121D">
              <w:rPr>
                <w:bCs/>
                <w:iCs/>
              </w:rPr>
              <w:t xml:space="preserve"> Зо 09.02, Зо 09.03, Зо 09.04, Зо 10.01, Зо 10.02, Зо 10.03, </w:t>
            </w:r>
          </w:p>
          <w:p w14:paraId="6374A146" w14:textId="77777777" w:rsidR="00B33011" w:rsidRPr="0081121D" w:rsidRDefault="00B33011" w:rsidP="0081121D">
            <w:pPr>
              <w:jc w:val="both"/>
            </w:pPr>
            <w:r w:rsidRPr="0081121D">
              <w:rPr>
                <w:bCs/>
                <w:iCs/>
              </w:rPr>
              <w:t xml:space="preserve">Зо 10.04, </w:t>
            </w:r>
            <w:r w:rsidRPr="0081121D">
              <w:t>З 2.2.01,</w:t>
            </w:r>
          </w:p>
          <w:p w14:paraId="0C5BEDE6" w14:textId="77777777" w:rsidR="00B33011" w:rsidRPr="0081121D" w:rsidRDefault="00B33011" w:rsidP="0081121D">
            <w:pPr>
              <w:jc w:val="both"/>
            </w:pPr>
            <w:r w:rsidRPr="0081121D">
              <w:t>З 2.2.02, З 2.2.03</w:t>
            </w:r>
          </w:p>
          <w:p w14:paraId="3DC24082" w14:textId="77777777" w:rsidR="00B33011" w:rsidRPr="0081121D" w:rsidRDefault="00B33011" w:rsidP="0081121D">
            <w:pPr>
              <w:jc w:val="both"/>
              <w:rPr>
                <w:b/>
                <w:i/>
              </w:rPr>
            </w:pPr>
          </w:p>
        </w:tc>
      </w:tr>
      <w:tr w:rsidR="00B33011" w:rsidRPr="0081121D" w14:paraId="535BC23D" w14:textId="77777777" w:rsidTr="00B33011">
        <w:trPr>
          <w:trHeight w:val="20"/>
        </w:trPr>
        <w:tc>
          <w:tcPr>
            <w:tcW w:w="770" w:type="pct"/>
            <w:vMerge/>
          </w:tcPr>
          <w:p w14:paraId="6AA06E4B" w14:textId="77777777" w:rsidR="00B33011" w:rsidRPr="0081121D" w:rsidRDefault="00B33011" w:rsidP="0081121D">
            <w:pPr>
              <w:jc w:val="both"/>
              <w:rPr>
                <w:b/>
                <w:bCs/>
              </w:rPr>
            </w:pPr>
          </w:p>
        </w:tc>
        <w:tc>
          <w:tcPr>
            <w:tcW w:w="1880" w:type="pct"/>
          </w:tcPr>
          <w:p w14:paraId="27B4163A" w14:textId="77777777" w:rsidR="00B33011" w:rsidRPr="0081121D" w:rsidRDefault="00B33011" w:rsidP="0081121D">
            <w:pPr>
              <w:jc w:val="both"/>
              <w:rPr>
                <w:b/>
                <w:bCs/>
              </w:rPr>
            </w:pPr>
            <w:r w:rsidRPr="0081121D">
              <w:rPr>
                <w:b/>
                <w:bCs/>
              </w:rPr>
              <w:t>Самостоятельная работа обучающихся:</w:t>
            </w:r>
          </w:p>
          <w:p w14:paraId="42C586E3" w14:textId="77777777" w:rsidR="00B33011" w:rsidRPr="0081121D" w:rsidRDefault="00B33011" w:rsidP="0081121D">
            <w:pPr>
              <w:jc w:val="both"/>
              <w:rPr>
                <w:b/>
                <w:bCs/>
              </w:rPr>
            </w:pPr>
            <w:r w:rsidRPr="0081121D">
              <w:lastRenderedPageBreak/>
              <w:t>Подготовить презентацию по одной из тем на выбор: 1)«Современные методы исследования микроорганизмов»; 2)«Классификация микроорганизмов на основании анализа нуклеотидной последовательности».</w:t>
            </w:r>
          </w:p>
          <w:p w14:paraId="2ED487CF" w14:textId="77777777" w:rsidR="00B33011" w:rsidRPr="0081121D" w:rsidRDefault="00B33011" w:rsidP="0081121D">
            <w:pPr>
              <w:jc w:val="both"/>
              <w:rPr>
                <w:b/>
                <w:bCs/>
              </w:rPr>
            </w:pPr>
          </w:p>
        </w:tc>
        <w:tc>
          <w:tcPr>
            <w:tcW w:w="551" w:type="pct"/>
            <w:vAlign w:val="center"/>
          </w:tcPr>
          <w:p w14:paraId="2A6AE5C5" w14:textId="77777777" w:rsidR="00B33011" w:rsidRPr="0081121D" w:rsidRDefault="00B33011" w:rsidP="0081121D">
            <w:pPr>
              <w:suppressAutoHyphens/>
              <w:jc w:val="both"/>
              <w:rPr>
                <w:b/>
                <w:bCs/>
                <w:i/>
                <w:iCs/>
              </w:rPr>
            </w:pPr>
            <w:r w:rsidRPr="0081121D">
              <w:rPr>
                <w:b/>
                <w:i/>
                <w:iCs/>
              </w:rPr>
              <w:lastRenderedPageBreak/>
              <w:t>2</w:t>
            </w:r>
          </w:p>
        </w:tc>
        <w:tc>
          <w:tcPr>
            <w:tcW w:w="653" w:type="pct"/>
          </w:tcPr>
          <w:p w14:paraId="61FD7AAD" w14:textId="77777777" w:rsidR="00B33011" w:rsidRPr="0081121D" w:rsidRDefault="00B33011" w:rsidP="0081121D">
            <w:pPr>
              <w:jc w:val="both"/>
              <w:rPr>
                <w:bCs/>
                <w:iCs/>
              </w:rPr>
            </w:pPr>
          </w:p>
        </w:tc>
        <w:tc>
          <w:tcPr>
            <w:tcW w:w="1146" w:type="pct"/>
          </w:tcPr>
          <w:p w14:paraId="54581CF5" w14:textId="77777777" w:rsidR="00B33011" w:rsidRPr="0081121D" w:rsidRDefault="00B33011" w:rsidP="0081121D">
            <w:pPr>
              <w:jc w:val="both"/>
              <w:rPr>
                <w:b/>
              </w:rPr>
            </w:pPr>
          </w:p>
        </w:tc>
      </w:tr>
      <w:tr w:rsidR="00B33011" w:rsidRPr="0081121D" w14:paraId="5D18A37C" w14:textId="77777777" w:rsidTr="00B33011">
        <w:trPr>
          <w:trHeight w:val="20"/>
        </w:trPr>
        <w:tc>
          <w:tcPr>
            <w:tcW w:w="770" w:type="pct"/>
            <w:vMerge w:val="restart"/>
          </w:tcPr>
          <w:p w14:paraId="023772D5" w14:textId="77777777" w:rsidR="00B33011" w:rsidRPr="0081121D" w:rsidRDefault="00B33011" w:rsidP="0081121D">
            <w:pPr>
              <w:jc w:val="both"/>
              <w:rPr>
                <w:bCs/>
              </w:rPr>
            </w:pPr>
            <w:r w:rsidRPr="0081121D">
              <w:rPr>
                <w:bCs/>
              </w:rPr>
              <w:t>Тема 1.2</w:t>
            </w:r>
          </w:p>
          <w:p w14:paraId="243D1299" w14:textId="77777777" w:rsidR="00B33011" w:rsidRPr="0081121D" w:rsidRDefault="00B33011" w:rsidP="0081121D">
            <w:pPr>
              <w:jc w:val="both"/>
              <w:rPr>
                <w:bCs/>
              </w:rPr>
            </w:pPr>
            <w:r w:rsidRPr="0081121D">
              <w:rPr>
                <w:bCs/>
              </w:rPr>
              <w:t>Оснащение микробиологических лабораторий и основные правила работы в них. Стерилизация посуды и приборов.</w:t>
            </w:r>
          </w:p>
          <w:p w14:paraId="55FF3A6B" w14:textId="77777777" w:rsidR="00B33011" w:rsidRPr="0081121D" w:rsidRDefault="00B33011" w:rsidP="0081121D">
            <w:pPr>
              <w:jc w:val="both"/>
              <w:rPr>
                <w:bCs/>
              </w:rPr>
            </w:pPr>
          </w:p>
          <w:p w14:paraId="3B710C9D" w14:textId="77777777" w:rsidR="00B33011" w:rsidRPr="0081121D" w:rsidRDefault="00B33011" w:rsidP="0081121D">
            <w:pPr>
              <w:jc w:val="both"/>
              <w:rPr>
                <w:bCs/>
              </w:rPr>
            </w:pPr>
          </w:p>
        </w:tc>
        <w:tc>
          <w:tcPr>
            <w:tcW w:w="1880" w:type="pct"/>
          </w:tcPr>
          <w:p w14:paraId="7AFDB288" w14:textId="77777777" w:rsidR="00B33011" w:rsidRPr="0081121D" w:rsidRDefault="00B33011" w:rsidP="0081121D">
            <w:pPr>
              <w:jc w:val="both"/>
            </w:pPr>
            <w:r w:rsidRPr="0081121D">
              <w:t xml:space="preserve">Дидактическая единица: лекционное занятие, </w:t>
            </w:r>
          </w:p>
          <w:p w14:paraId="71B700E4" w14:textId="77777777" w:rsidR="00B33011" w:rsidRPr="0081121D" w:rsidRDefault="00B33011" w:rsidP="0081121D">
            <w:pPr>
              <w:jc w:val="both"/>
            </w:pPr>
          </w:p>
          <w:p w14:paraId="14AA23D7" w14:textId="77777777" w:rsidR="00B33011" w:rsidRPr="0081121D" w:rsidRDefault="00B33011" w:rsidP="0081121D">
            <w:pPr>
              <w:jc w:val="both"/>
            </w:pPr>
            <w:r w:rsidRPr="0081121D">
              <w:t>Содержание:</w:t>
            </w:r>
          </w:p>
          <w:p w14:paraId="5E2DB011" w14:textId="77777777" w:rsidR="00B33011" w:rsidRPr="0081121D" w:rsidRDefault="00B33011" w:rsidP="0081121D">
            <w:pPr>
              <w:jc w:val="both"/>
            </w:pPr>
            <w:r w:rsidRPr="0081121D">
              <w:t>Основное оборудование, приборы, материалы, посуда в микробиологических лабораториях. Основные правила работы в микробиологических лабораториях. Стерилизация посуды и приборов: подготовка к стерилизации, выбор способа стерилизации, выбор режима стерилизации.</w:t>
            </w:r>
          </w:p>
          <w:p w14:paraId="19C86886" w14:textId="77777777" w:rsidR="00B33011" w:rsidRPr="0081121D" w:rsidRDefault="00B33011" w:rsidP="0081121D">
            <w:pPr>
              <w:jc w:val="both"/>
            </w:pPr>
          </w:p>
        </w:tc>
        <w:tc>
          <w:tcPr>
            <w:tcW w:w="551" w:type="pct"/>
            <w:vAlign w:val="center"/>
          </w:tcPr>
          <w:p w14:paraId="385EA92F" w14:textId="77777777" w:rsidR="00B33011" w:rsidRPr="0081121D" w:rsidRDefault="00B33011" w:rsidP="0081121D">
            <w:pPr>
              <w:jc w:val="both"/>
              <w:rPr>
                <w:b/>
              </w:rPr>
            </w:pPr>
            <w:r w:rsidRPr="0081121D">
              <w:rPr>
                <w:b/>
              </w:rPr>
              <w:t>2</w:t>
            </w:r>
          </w:p>
          <w:p w14:paraId="228D3503" w14:textId="77777777" w:rsidR="00B33011" w:rsidRPr="0081121D" w:rsidRDefault="00B33011" w:rsidP="0081121D">
            <w:pPr>
              <w:jc w:val="both"/>
              <w:rPr>
                <w:b/>
                <w:bCs/>
              </w:rPr>
            </w:pPr>
          </w:p>
        </w:tc>
        <w:tc>
          <w:tcPr>
            <w:tcW w:w="653" w:type="pct"/>
          </w:tcPr>
          <w:p w14:paraId="1E376BC4" w14:textId="77777777" w:rsidR="00B33011" w:rsidRPr="0081121D" w:rsidRDefault="00B33011" w:rsidP="0081121D">
            <w:pPr>
              <w:jc w:val="both"/>
              <w:rPr>
                <w:bCs/>
              </w:rPr>
            </w:pPr>
            <w:r w:rsidRPr="0081121D">
              <w:rPr>
                <w:bCs/>
              </w:rPr>
              <w:t>ОК 02</w:t>
            </w:r>
          </w:p>
          <w:p w14:paraId="4F2DF01B" w14:textId="77777777" w:rsidR="00B33011" w:rsidRPr="0081121D" w:rsidRDefault="00B33011" w:rsidP="0081121D">
            <w:pPr>
              <w:jc w:val="both"/>
              <w:rPr>
                <w:bCs/>
              </w:rPr>
            </w:pPr>
            <w:r w:rsidRPr="0081121D">
              <w:rPr>
                <w:bCs/>
              </w:rPr>
              <w:t>ОК 03</w:t>
            </w:r>
          </w:p>
          <w:p w14:paraId="3061149A" w14:textId="77777777" w:rsidR="00B33011" w:rsidRPr="0081121D" w:rsidRDefault="00B33011" w:rsidP="0081121D">
            <w:pPr>
              <w:jc w:val="both"/>
              <w:rPr>
                <w:bCs/>
              </w:rPr>
            </w:pPr>
            <w:r w:rsidRPr="0081121D">
              <w:rPr>
                <w:bCs/>
              </w:rPr>
              <w:t>ОК 04</w:t>
            </w:r>
          </w:p>
          <w:p w14:paraId="176014CA" w14:textId="77777777" w:rsidR="00B33011" w:rsidRPr="0081121D" w:rsidRDefault="00B33011" w:rsidP="0081121D">
            <w:pPr>
              <w:jc w:val="both"/>
              <w:rPr>
                <w:bCs/>
              </w:rPr>
            </w:pPr>
            <w:r w:rsidRPr="0081121D">
              <w:rPr>
                <w:bCs/>
              </w:rPr>
              <w:t>ОК 05</w:t>
            </w:r>
          </w:p>
          <w:p w14:paraId="5C0A4FBD" w14:textId="77777777" w:rsidR="00B33011" w:rsidRPr="0081121D" w:rsidRDefault="00B33011" w:rsidP="0081121D">
            <w:pPr>
              <w:jc w:val="both"/>
              <w:rPr>
                <w:bCs/>
              </w:rPr>
            </w:pPr>
            <w:r w:rsidRPr="0081121D">
              <w:rPr>
                <w:bCs/>
              </w:rPr>
              <w:t>ОК 06</w:t>
            </w:r>
          </w:p>
          <w:p w14:paraId="12A1F502" w14:textId="77777777" w:rsidR="00B33011" w:rsidRPr="0081121D" w:rsidRDefault="00B33011" w:rsidP="0081121D">
            <w:pPr>
              <w:jc w:val="both"/>
              <w:rPr>
                <w:bCs/>
              </w:rPr>
            </w:pPr>
            <w:r w:rsidRPr="0081121D">
              <w:rPr>
                <w:bCs/>
              </w:rPr>
              <w:t>ОК 08</w:t>
            </w:r>
          </w:p>
          <w:p w14:paraId="6A40FE0E" w14:textId="77777777" w:rsidR="00B33011" w:rsidRPr="0081121D" w:rsidRDefault="00B33011" w:rsidP="0081121D">
            <w:pPr>
              <w:jc w:val="both"/>
              <w:rPr>
                <w:bCs/>
              </w:rPr>
            </w:pPr>
            <w:r w:rsidRPr="0081121D">
              <w:rPr>
                <w:bCs/>
              </w:rPr>
              <w:t>ОК 09</w:t>
            </w:r>
          </w:p>
          <w:p w14:paraId="5A5F3EFE" w14:textId="77777777" w:rsidR="00B33011" w:rsidRPr="0081121D" w:rsidRDefault="00B33011" w:rsidP="0081121D">
            <w:pPr>
              <w:jc w:val="both"/>
              <w:rPr>
                <w:bCs/>
              </w:rPr>
            </w:pPr>
            <w:r w:rsidRPr="0081121D">
              <w:rPr>
                <w:bCs/>
              </w:rPr>
              <w:t>ОК 10</w:t>
            </w:r>
          </w:p>
          <w:p w14:paraId="1300834C" w14:textId="77777777" w:rsidR="00B33011" w:rsidRPr="0081121D" w:rsidRDefault="00B33011" w:rsidP="0081121D">
            <w:pPr>
              <w:jc w:val="both"/>
              <w:rPr>
                <w:bCs/>
                <w:iCs/>
              </w:rPr>
            </w:pPr>
          </w:p>
          <w:p w14:paraId="15B9B91A" w14:textId="77777777" w:rsidR="00B33011" w:rsidRPr="0081121D" w:rsidRDefault="00B33011" w:rsidP="0081121D">
            <w:pPr>
              <w:jc w:val="both"/>
              <w:rPr>
                <w:bCs/>
                <w:iCs/>
              </w:rPr>
            </w:pPr>
          </w:p>
          <w:p w14:paraId="10FEE0A8" w14:textId="77777777" w:rsidR="00B33011" w:rsidRPr="0081121D" w:rsidRDefault="00B33011" w:rsidP="0081121D">
            <w:pPr>
              <w:jc w:val="both"/>
              <w:rPr>
                <w:bCs/>
                <w:iCs/>
              </w:rPr>
            </w:pPr>
            <w:r w:rsidRPr="0081121D">
              <w:rPr>
                <w:bCs/>
                <w:iCs/>
              </w:rPr>
              <w:t>ПК 2.1</w:t>
            </w:r>
          </w:p>
          <w:p w14:paraId="1CFD4814" w14:textId="77777777" w:rsidR="00B33011" w:rsidRPr="0081121D" w:rsidRDefault="00B33011" w:rsidP="0081121D">
            <w:pPr>
              <w:jc w:val="both"/>
              <w:rPr>
                <w:bCs/>
                <w:iCs/>
              </w:rPr>
            </w:pPr>
            <w:r w:rsidRPr="0081121D">
              <w:rPr>
                <w:bCs/>
                <w:iCs/>
              </w:rPr>
              <w:t>ПК 2.2</w:t>
            </w:r>
          </w:p>
          <w:p w14:paraId="3BC2DFD6" w14:textId="77777777" w:rsidR="00B33011" w:rsidRPr="0081121D" w:rsidRDefault="00B33011" w:rsidP="0081121D">
            <w:pPr>
              <w:jc w:val="both"/>
              <w:rPr>
                <w:bCs/>
                <w:iCs/>
              </w:rPr>
            </w:pPr>
            <w:r w:rsidRPr="0081121D">
              <w:rPr>
                <w:bCs/>
                <w:iCs/>
              </w:rPr>
              <w:t>ПК 2.3</w:t>
            </w:r>
          </w:p>
          <w:p w14:paraId="3E11F3E7" w14:textId="77777777" w:rsidR="00B33011" w:rsidRPr="0081121D" w:rsidRDefault="00B33011" w:rsidP="0081121D">
            <w:pPr>
              <w:jc w:val="both"/>
              <w:rPr>
                <w:bCs/>
                <w:iCs/>
              </w:rPr>
            </w:pPr>
            <w:r w:rsidRPr="0081121D">
              <w:rPr>
                <w:bCs/>
                <w:iCs/>
              </w:rPr>
              <w:t>ПК 2.4</w:t>
            </w:r>
          </w:p>
          <w:p w14:paraId="51C6B29E" w14:textId="77777777" w:rsidR="00B33011" w:rsidRPr="0081121D" w:rsidRDefault="00B33011" w:rsidP="0081121D">
            <w:pPr>
              <w:jc w:val="both"/>
              <w:rPr>
                <w:bCs/>
                <w:iCs/>
              </w:rPr>
            </w:pPr>
            <w:r w:rsidRPr="0081121D">
              <w:rPr>
                <w:bCs/>
                <w:iCs/>
              </w:rPr>
              <w:t>ПК 2.6</w:t>
            </w:r>
          </w:p>
        </w:tc>
        <w:tc>
          <w:tcPr>
            <w:tcW w:w="1146" w:type="pct"/>
          </w:tcPr>
          <w:p w14:paraId="4EBF3F19" w14:textId="77777777" w:rsidR="00B33011" w:rsidRPr="0081121D" w:rsidRDefault="00B33011" w:rsidP="0081121D">
            <w:pPr>
              <w:jc w:val="both"/>
              <w:rPr>
                <w:bCs/>
                <w:iCs/>
              </w:rPr>
            </w:pPr>
            <w:r w:rsidRPr="0081121D">
              <w:rPr>
                <w:bCs/>
                <w:iCs/>
              </w:rPr>
              <w:t>Уо 02.01, Уо 03.01, Уо 03.02,</w:t>
            </w:r>
          </w:p>
          <w:p w14:paraId="19E48AE9" w14:textId="77777777" w:rsidR="00B33011" w:rsidRPr="0081121D" w:rsidRDefault="00B33011" w:rsidP="0081121D">
            <w:pPr>
              <w:jc w:val="both"/>
              <w:rPr>
                <w:bCs/>
                <w:iCs/>
              </w:rPr>
            </w:pPr>
            <w:r w:rsidRPr="0081121D">
              <w:rPr>
                <w:bCs/>
                <w:iCs/>
              </w:rPr>
              <w:t>Уо 03.03, Уо 04.01, Уо 04.02,</w:t>
            </w:r>
          </w:p>
          <w:p w14:paraId="6FB1C48A" w14:textId="77777777" w:rsidR="00B33011" w:rsidRPr="0081121D" w:rsidRDefault="00B33011" w:rsidP="0081121D">
            <w:pPr>
              <w:jc w:val="both"/>
              <w:rPr>
                <w:bCs/>
                <w:iCs/>
              </w:rPr>
            </w:pPr>
            <w:r w:rsidRPr="0081121D">
              <w:rPr>
                <w:bCs/>
                <w:iCs/>
              </w:rPr>
              <w:t>Уо 04.03, Уо 04.04, Уо 04.05,</w:t>
            </w:r>
          </w:p>
          <w:p w14:paraId="11CDCF4E" w14:textId="77777777" w:rsidR="00B33011" w:rsidRPr="0081121D" w:rsidRDefault="00B33011" w:rsidP="0081121D">
            <w:pPr>
              <w:jc w:val="both"/>
              <w:rPr>
                <w:bCs/>
                <w:iCs/>
              </w:rPr>
            </w:pPr>
            <w:r w:rsidRPr="0081121D">
              <w:rPr>
                <w:bCs/>
                <w:iCs/>
              </w:rPr>
              <w:t>Уо 04.06, Уо 04.07, Уо 04.08,</w:t>
            </w:r>
          </w:p>
          <w:p w14:paraId="1F96AFD7" w14:textId="77777777" w:rsidR="00B33011" w:rsidRPr="0081121D" w:rsidRDefault="00B33011" w:rsidP="0081121D">
            <w:pPr>
              <w:jc w:val="both"/>
              <w:rPr>
                <w:bCs/>
                <w:iCs/>
              </w:rPr>
            </w:pPr>
            <w:r w:rsidRPr="0081121D">
              <w:rPr>
                <w:bCs/>
                <w:iCs/>
              </w:rPr>
              <w:t xml:space="preserve">Уо 04.09, Уо 05.01, Уо 05.02, </w:t>
            </w:r>
          </w:p>
          <w:p w14:paraId="72E49009" w14:textId="77777777" w:rsidR="00B33011" w:rsidRPr="0081121D" w:rsidRDefault="00B33011" w:rsidP="0081121D">
            <w:pPr>
              <w:jc w:val="both"/>
              <w:rPr>
                <w:bCs/>
                <w:iCs/>
              </w:rPr>
            </w:pPr>
            <w:r w:rsidRPr="0081121D">
              <w:rPr>
                <w:bCs/>
                <w:iCs/>
              </w:rPr>
              <w:t xml:space="preserve">Уо 06.01, Уо 06.02, </w:t>
            </w:r>
          </w:p>
          <w:p w14:paraId="4576ADAB" w14:textId="77777777" w:rsidR="00B33011" w:rsidRPr="0081121D" w:rsidRDefault="00B33011" w:rsidP="0081121D">
            <w:pPr>
              <w:jc w:val="both"/>
              <w:rPr>
                <w:bCs/>
                <w:iCs/>
              </w:rPr>
            </w:pPr>
            <w:r w:rsidRPr="0081121D">
              <w:rPr>
                <w:bCs/>
                <w:iCs/>
              </w:rPr>
              <w:t>Уо 08.01,</w:t>
            </w:r>
          </w:p>
          <w:p w14:paraId="74F15175" w14:textId="77777777" w:rsidR="00B33011" w:rsidRPr="0081121D" w:rsidRDefault="00B33011" w:rsidP="0081121D">
            <w:pPr>
              <w:jc w:val="both"/>
              <w:rPr>
                <w:bCs/>
                <w:iCs/>
              </w:rPr>
            </w:pPr>
            <w:r w:rsidRPr="0081121D">
              <w:rPr>
                <w:bCs/>
                <w:iCs/>
              </w:rPr>
              <w:t>Уо 08.02, Уо 08.03, Уо 08.04,</w:t>
            </w:r>
          </w:p>
          <w:p w14:paraId="68CEFBA0" w14:textId="77777777" w:rsidR="00B33011" w:rsidRPr="0081121D" w:rsidRDefault="00B33011" w:rsidP="0081121D">
            <w:pPr>
              <w:jc w:val="both"/>
              <w:rPr>
                <w:bCs/>
                <w:iCs/>
              </w:rPr>
            </w:pPr>
            <w:r w:rsidRPr="0081121D">
              <w:rPr>
                <w:bCs/>
                <w:iCs/>
              </w:rPr>
              <w:t>Уо 09.01, Уо 09.02, Уо 09.03,</w:t>
            </w:r>
          </w:p>
          <w:p w14:paraId="6798085B" w14:textId="77777777" w:rsidR="00B33011" w:rsidRPr="0081121D" w:rsidRDefault="00B33011" w:rsidP="0081121D">
            <w:pPr>
              <w:jc w:val="both"/>
              <w:rPr>
                <w:bCs/>
                <w:iCs/>
              </w:rPr>
            </w:pPr>
            <w:r w:rsidRPr="0081121D">
              <w:rPr>
                <w:bCs/>
                <w:iCs/>
              </w:rPr>
              <w:t>Уо 09.04, Уо 09.05, Уо 09.06,</w:t>
            </w:r>
          </w:p>
          <w:p w14:paraId="4E858617" w14:textId="77777777" w:rsidR="00B33011" w:rsidRPr="0081121D" w:rsidRDefault="00B33011" w:rsidP="0081121D">
            <w:pPr>
              <w:jc w:val="both"/>
              <w:rPr>
                <w:bCs/>
                <w:iCs/>
              </w:rPr>
            </w:pPr>
            <w:r w:rsidRPr="0081121D">
              <w:rPr>
                <w:bCs/>
                <w:iCs/>
              </w:rPr>
              <w:t>Уо 09.07, Уо 09.08, Уо 10.01,</w:t>
            </w:r>
          </w:p>
          <w:p w14:paraId="737603EF" w14:textId="77777777" w:rsidR="00B33011" w:rsidRPr="0081121D" w:rsidRDefault="00B33011" w:rsidP="0081121D">
            <w:pPr>
              <w:jc w:val="both"/>
            </w:pPr>
            <w:r w:rsidRPr="0081121D">
              <w:rPr>
                <w:bCs/>
                <w:iCs/>
              </w:rPr>
              <w:t xml:space="preserve">Уо 10.02, </w:t>
            </w:r>
            <w:r w:rsidRPr="0081121D">
              <w:t>У 2.1.01, У 2.2.01,</w:t>
            </w:r>
          </w:p>
          <w:p w14:paraId="1181D107" w14:textId="77777777" w:rsidR="00B33011" w:rsidRPr="0081121D" w:rsidRDefault="00B33011" w:rsidP="0081121D">
            <w:pPr>
              <w:jc w:val="both"/>
            </w:pPr>
            <w:r w:rsidRPr="0081121D">
              <w:t xml:space="preserve">У 2.3.01, У 2.4.01, </w:t>
            </w:r>
          </w:p>
          <w:p w14:paraId="3C3CADEB" w14:textId="77777777" w:rsidR="00B33011" w:rsidRPr="0081121D" w:rsidRDefault="00B33011" w:rsidP="0081121D">
            <w:pPr>
              <w:jc w:val="both"/>
            </w:pPr>
            <w:r w:rsidRPr="0081121D">
              <w:t>У 2.6.01, У 2.6.02,</w:t>
            </w:r>
          </w:p>
          <w:p w14:paraId="7EE8E8EF" w14:textId="77777777" w:rsidR="00B33011" w:rsidRPr="0081121D" w:rsidRDefault="00B33011" w:rsidP="0081121D">
            <w:pPr>
              <w:jc w:val="both"/>
              <w:rPr>
                <w:bCs/>
                <w:iCs/>
              </w:rPr>
            </w:pPr>
          </w:p>
          <w:p w14:paraId="483D0D7D" w14:textId="77777777" w:rsidR="00B33011" w:rsidRPr="0081121D" w:rsidRDefault="00B33011" w:rsidP="0081121D">
            <w:pPr>
              <w:jc w:val="both"/>
              <w:rPr>
                <w:bCs/>
                <w:iCs/>
              </w:rPr>
            </w:pPr>
            <w:r w:rsidRPr="0081121D">
              <w:rPr>
                <w:bCs/>
                <w:iCs/>
              </w:rPr>
              <w:t xml:space="preserve">Зо 02.01, Зо 03.01, Зо 03.02, </w:t>
            </w:r>
          </w:p>
          <w:p w14:paraId="693B4734" w14:textId="77777777" w:rsidR="00B33011" w:rsidRPr="0081121D" w:rsidRDefault="00B33011" w:rsidP="0081121D">
            <w:pPr>
              <w:jc w:val="both"/>
              <w:rPr>
                <w:bCs/>
                <w:iCs/>
              </w:rPr>
            </w:pPr>
            <w:r w:rsidRPr="0081121D">
              <w:rPr>
                <w:bCs/>
                <w:iCs/>
              </w:rPr>
              <w:t>Зо 04.01, Зо 04.02, Зо 04.03,</w:t>
            </w:r>
          </w:p>
          <w:p w14:paraId="22278B15" w14:textId="77777777" w:rsidR="00B33011" w:rsidRPr="0081121D" w:rsidRDefault="00B33011" w:rsidP="0081121D">
            <w:pPr>
              <w:jc w:val="both"/>
              <w:rPr>
                <w:bCs/>
                <w:iCs/>
              </w:rPr>
            </w:pPr>
            <w:r w:rsidRPr="0081121D">
              <w:rPr>
                <w:bCs/>
                <w:iCs/>
              </w:rPr>
              <w:t xml:space="preserve"> Зо 04.04, Зо 04.06, , </w:t>
            </w:r>
            <w:r w:rsidRPr="0081121D">
              <w:t>Зо 05.01, Зо 05.02,</w:t>
            </w:r>
            <w:r w:rsidRPr="0081121D">
              <w:rPr>
                <w:bCs/>
                <w:iCs/>
              </w:rPr>
              <w:t xml:space="preserve">  Зо 06.01, Зо 08.01, Зо 08.02,  Зо 08.03, Зо 08.04, Зо 09.01,</w:t>
            </w:r>
          </w:p>
          <w:p w14:paraId="620F5B66" w14:textId="77777777" w:rsidR="00B33011" w:rsidRPr="0081121D" w:rsidRDefault="00B33011" w:rsidP="0081121D">
            <w:pPr>
              <w:jc w:val="both"/>
              <w:rPr>
                <w:bCs/>
                <w:iCs/>
              </w:rPr>
            </w:pPr>
            <w:r w:rsidRPr="0081121D">
              <w:rPr>
                <w:bCs/>
                <w:iCs/>
              </w:rPr>
              <w:t xml:space="preserve"> Зо 09.02, Зо 09.03, Зо 09.04, Зо 10.01, Зо 10.02, Зо 10.03, </w:t>
            </w:r>
          </w:p>
          <w:p w14:paraId="02324FCB" w14:textId="77777777" w:rsidR="00B33011" w:rsidRPr="0081121D" w:rsidRDefault="00B33011" w:rsidP="0081121D">
            <w:pPr>
              <w:jc w:val="both"/>
            </w:pPr>
            <w:r w:rsidRPr="0081121D">
              <w:rPr>
                <w:bCs/>
                <w:iCs/>
              </w:rPr>
              <w:t xml:space="preserve">Зо 10.04, </w:t>
            </w:r>
            <w:r w:rsidRPr="0081121D">
              <w:t>З 2.1.01</w:t>
            </w:r>
            <w:r w:rsidRPr="0081121D">
              <w:rPr>
                <w:bCs/>
                <w:iCs/>
              </w:rPr>
              <w:t xml:space="preserve">, </w:t>
            </w:r>
            <w:r w:rsidRPr="0081121D">
              <w:t>З 2.2.01,</w:t>
            </w:r>
          </w:p>
          <w:p w14:paraId="5F2BDC43" w14:textId="77777777" w:rsidR="00B33011" w:rsidRPr="0081121D" w:rsidRDefault="00B33011" w:rsidP="0081121D">
            <w:pPr>
              <w:jc w:val="both"/>
            </w:pPr>
            <w:r w:rsidRPr="0081121D">
              <w:t xml:space="preserve">З 2.2.02, З 2.2.03, З 2.3.01, </w:t>
            </w:r>
          </w:p>
          <w:p w14:paraId="30ADD50E" w14:textId="77777777" w:rsidR="00B33011" w:rsidRPr="0081121D" w:rsidRDefault="00B33011" w:rsidP="0081121D">
            <w:pPr>
              <w:jc w:val="both"/>
            </w:pPr>
            <w:r w:rsidRPr="0081121D">
              <w:t>З 2.3.02, З 2.3.03, З 2.3.04,</w:t>
            </w:r>
          </w:p>
          <w:p w14:paraId="17D334FB" w14:textId="77777777" w:rsidR="00B33011" w:rsidRPr="0081121D" w:rsidRDefault="00B33011" w:rsidP="0081121D">
            <w:pPr>
              <w:jc w:val="both"/>
            </w:pPr>
            <w:r w:rsidRPr="0081121D">
              <w:t xml:space="preserve">З </w:t>
            </w:r>
            <w:r w:rsidRPr="0081121D">
              <w:rPr>
                <w:lang w:val="en-US"/>
              </w:rPr>
              <w:t>2</w:t>
            </w:r>
            <w:r w:rsidRPr="0081121D">
              <w:t xml:space="preserve">.4.01, З </w:t>
            </w:r>
            <w:r w:rsidRPr="0081121D">
              <w:rPr>
                <w:lang w:val="en-US"/>
              </w:rPr>
              <w:t>2</w:t>
            </w:r>
            <w:r w:rsidRPr="0081121D">
              <w:t xml:space="preserve">.4.02, </w:t>
            </w:r>
          </w:p>
          <w:p w14:paraId="1CA4522F" w14:textId="77777777" w:rsidR="00B33011" w:rsidRPr="0081121D" w:rsidRDefault="00B33011" w:rsidP="0081121D">
            <w:pPr>
              <w:jc w:val="both"/>
            </w:pPr>
            <w:r w:rsidRPr="0081121D">
              <w:t xml:space="preserve">З </w:t>
            </w:r>
            <w:r w:rsidRPr="0081121D">
              <w:rPr>
                <w:lang w:val="en-US"/>
              </w:rPr>
              <w:t>2</w:t>
            </w:r>
            <w:r w:rsidRPr="0081121D">
              <w:t>.6.01</w:t>
            </w:r>
          </w:p>
          <w:p w14:paraId="66F1961C" w14:textId="77777777" w:rsidR="00B33011" w:rsidRPr="0081121D" w:rsidRDefault="00B33011" w:rsidP="0081121D">
            <w:pPr>
              <w:jc w:val="both"/>
              <w:rPr>
                <w:b/>
              </w:rPr>
            </w:pPr>
          </w:p>
        </w:tc>
      </w:tr>
      <w:tr w:rsidR="00B33011" w:rsidRPr="0081121D" w14:paraId="62584B92" w14:textId="77777777" w:rsidTr="00B33011">
        <w:trPr>
          <w:trHeight w:val="20"/>
        </w:trPr>
        <w:tc>
          <w:tcPr>
            <w:tcW w:w="770" w:type="pct"/>
            <w:vMerge/>
          </w:tcPr>
          <w:p w14:paraId="1544BACB" w14:textId="77777777" w:rsidR="00B33011" w:rsidRPr="0081121D" w:rsidRDefault="00B33011" w:rsidP="0081121D">
            <w:pPr>
              <w:jc w:val="both"/>
              <w:rPr>
                <w:b/>
                <w:bCs/>
              </w:rPr>
            </w:pPr>
          </w:p>
        </w:tc>
        <w:tc>
          <w:tcPr>
            <w:tcW w:w="1880" w:type="pct"/>
          </w:tcPr>
          <w:p w14:paraId="08BEC30F" w14:textId="77777777" w:rsidR="00B33011" w:rsidRPr="0081121D" w:rsidRDefault="00B33011" w:rsidP="0081121D">
            <w:pPr>
              <w:jc w:val="both"/>
              <w:rPr>
                <w:b/>
                <w:bCs/>
              </w:rPr>
            </w:pPr>
            <w:r w:rsidRPr="0081121D">
              <w:rPr>
                <w:b/>
                <w:bCs/>
              </w:rPr>
              <w:t>Самостоятельная работа обучающихся:</w:t>
            </w:r>
          </w:p>
          <w:p w14:paraId="194DCA9A" w14:textId="77777777" w:rsidR="00B33011" w:rsidRPr="0081121D" w:rsidRDefault="00B33011" w:rsidP="0081121D">
            <w:pPr>
              <w:jc w:val="both"/>
              <w:rPr>
                <w:b/>
                <w:bCs/>
              </w:rPr>
            </w:pPr>
            <w:r w:rsidRPr="0081121D">
              <w:t>Современные способы стерилизации: область применения, преимущества и недостатки</w:t>
            </w:r>
          </w:p>
          <w:p w14:paraId="5862399B" w14:textId="77777777" w:rsidR="00B33011" w:rsidRPr="0081121D" w:rsidRDefault="00B33011" w:rsidP="0081121D">
            <w:pPr>
              <w:jc w:val="both"/>
              <w:rPr>
                <w:b/>
                <w:bCs/>
              </w:rPr>
            </w:pPr>
            <w:r w:rsidRPr="0081121D">
              <w:rPr>
                <w:b/>
                <w:bCs/>
              </w:rPr>
              <w:t xml:space="preserve"> </w:t>
            </w:r>
          </w:p>
        </w:tc>
        <w:tc>
          <w:tcPr>
            <w:tcW w:w="551" w:type="pct"/>
            <w:vAlign w:val="center"/>
          </w:tcPr>
          <w:p w14:paraId="4B48C9F9" w14:textId="77777777" w:rsidR="00B33011" w:rsidRPr="0081121D" w:rsidRDefault="00B33011" w:rsidP="0081121D">
            <w:pPr>
              <w:jc w:val="both"/>
              <w:rPr>
                <w:b/>
                <w:bCs/>
              </w:rPr>
            </w:pPr>
            <w:r w:rsidRPr="0081121D">
              <w:rPr>
                <w:b/>
                <w:bCs/>
              </w:rPr>
              <w:t>2</w:t>
            </w:r>
          </w:p>
        </w:tc>
        <w:tc>
          <w:tcPr>
            <w:tcW w:w="653" w:type="pct"/>
          </w:tcPr>
          <w:p w14:paraId="4279270E" w14:textId="77777777" w:rsidR="00B33011" w:rsidRPr="0081121D" w:rsidRDefault="00B33011" w:rsidP="0081121D">
            <w:pPr>
              <w:jc w:val="both"/>
              <w:rPr>
                <w:bCs/>
                <w:iCs/>
              </w:rPr>
            </w:pPr>
          </w:p>
        </w:tc>
        <w:tc>
          <w:tcPr>
            <w:tcW w:w="1146" w:type="pct"/>
          </w:tcPr>
          <w:p w14:paraId="3CDC1682" w14:textId="77777777" w:rsidR="00B33011" w:rsidRPr="0081121D" w:rsidRDefault="00B33011" w:rsidP="0081121D">
            <w:pPr>
              <w:jc w:val="both"/>
              <w:rPr>
                <w:b/>
                <w:bCs/>
              </w:rPr>
            </w:pPr>
          </w:p>
        </w:tc>
      </w:tr>
      <w:tr w:rsidR="00B33011" w:rsidRPr="0081121D" w14:paraId="1B3D9F8E" w14:textId="77777777" w:rsidTr="00B33011">
        <w:trPr>
          <w:trHeight w:val="20"/>
        </w:trPr>
        <w:tc>
          <w:tcPr>
            <w:tcW w:w="770" w:type="pct"/>
            <w:vMerge/>
          </w:tcPr>
          <w:p w14:paraId="705811C7" w14:textId="77777777" w:rsidR="00B33011" w:rsidRPr="0081121D" w:rsidRDefault="00B33011" w:rsidP="0081121D">
            <w:pPr>
              <w:jc w:val="both"/>
              <w:rPr>
                <w:b/>
                <w:bCs/>
              </w:rPr>
            </w:pPr>
          </w:p>
        </w:tc>
        <w:tc>
          <w:tcPr>
            <w:tcW w:w="1880" w:type="pct"/>
          </w:tcPr>
          <w:p w14:paraId="7DAEF527" w14:textId="77777777" w:rsidR="00B33011" w:rsidRPr="0081121D" w:rsidRDefault="00B33011" w:rsidP="0081121D">
            <w:pPr>
              <w:jc w:val="both"/>
              <w:rPr>
                <w:b/>
                <w:bCs/>
              </w:rPr>
            </w:pPr>
            <w:r w:rsidRPr="0081121D">
              <w:rPr>
                <w:b/>
                <w:bCs/>
              </w:rPr>
              <w:t>В том числе лабораторных занятий:</w:t>
            </w:r>
          </w:p>
        </w:tc>
        <w:tc>
          <w:tcPr>
            <w:tcW w:w="551" w:type="pct"/>
            <w:vAlign w:val="center"/>
          </w:tcPr>
          <w:p w14:paraId="3BFFCEBB" w14:textId="77777777" w:rsidR="00B33011" w:rsidRPr="0081121D" w:rsidRDefault="00B33011" w:rsidP="0081121D">
            <w:pPr>
              <w:jc w:val="both"/>
              <w:rPr>
                <w:b/>
                <w:bCs/>
              </w:rPr>
            </w:pPr>
            <w:r w:rsidRPr="0081121D">
              <w:rPr>
                <w:b/>
                <w:bCs/>
              </w:rPr>
              <w:t>4</w:t>
            </w:r>
          </w:p>
        </w:tc>
        <w:tc>
          <w:tcPr>
            <w:tcW w:w="653" w:type="pct"/>
          </w:tcPr>
          <w:p w14:paraId="5FAAB59F" w14:textId="77777777" w:rsidR="00B33011" w:rsidRPr="0081121D" w:rsidRDefault="00B33011" w:rsidP="0081121D">
            <w:pPr>
              <w:jc w:val="both"/>
              <w:rPr>
                <w:bCs/>
                <w:iCs/>
              </w:rPr>
            </w:pPr>
          </w:p>
        </w:tc>
        <w:tc>
          <w:tcPr>
            <w:tcW w:w="1146" w:type="pct"/>
          </w:tcPr>
          <w:p w14:paraId="33067EDC" w14:textId="77777777" w:rsidR="00B33011" w:rsidRPr="0081121D" w:rsidRDefault="00B33011" w:rsidP="0081121D">
            <w:pPr>
              <w:jc w:val="both"/>
              <w:rPr>
                <w:b/>
                <w:bCs/>
              </w:rPr>
            </w:pPr>
          </w:p>
        </w:tc>
      </w:tr>
      <w:tr w:rsidR="00B33011" w:rsidRPr="0081121D" w14:paraId="29E8ECD1" w14:textId="77777777" w:rsidTr="00B33011">
        <w:trPr>
          <w:trHeight w:val="20"/>
        </w:trPr>
        <w:tc>
          <w:tcPr>
            <w:tcW w:w="770" w:type="pct"/>
            <w:vMerge/>
          </w:tcPr>
          <w:p w14:paraId="261ED810" w14:textId="77777777" w:rsidR="00B33011" w:rsidRPr="0081121D" w:rsidRDefault="00B33011" w:rsidP="0081121D">
            <w:pPr>
              <w:jc w:val="both"/>
              <w:rPr>
                <w:b/>
                <w:bCs/>
              </w:rPr>
            </w:pPr>
          </w:p>
        </w:tc>
        <w:tc>
          <w:tcPr>
            <w:tcW w:w="1880" w:type="pct"/>
          </w:tcPr>
          <w:p w14:paraId="0853B09D" w14:textId="77777777" w:rsidR="00B33011" w:rsidRPr="0081121D" w:rsidRDefault="00B33011" w:rsidP="0081121D">
            <w:pPr>
              <w:jc w:val="both"/>
              <w:rPr>
                <w:b/>
                <w:bCs/>
              </w:rPr>
            </w:pPr>
            <w:r w:rsidRPr="0081121D">
              <w:rPr>
                <w:b/>
                <w:bCs/>
              </w:rPr>
              <w:t>Лабораторное занятие №1</w:t>
            </w:r>
          </w:p>
          <w:p w14:paraId="0DAB1F80" w14:textId="77777777" w:rsidR="00B33011" w:rsidRPr="0081121D" w:rsidRDefault="00B33011" w:rsidP="0081121D">
            <w:pPr>
              <w:jc w:val="both"/>
            </w:pPr>
            <w:r w:rsidRPr="0081121D">
              <w:t>Знакомство с микробиологической лабораторией.</w:t>
            </w:r>
          </w:p>
          <w:p w14:paraId="78E42845" w14:textId="77777777" w:rsidR="00B33011" w:rsidRPr="0081121D" w:rsidRDefault="00B33011" w:rsidP="0081121D">
            <w:pPr>
              <w:jc w:val="both"/>
              <w:rPr>
                <w:b/>
                <w:bCs/>
              </w:rPr>
            </w:pPr>
            <w:r w:rsidRPr="0081121D">
              <w:t>Стерилизация посуды и приборов.</w:t>
            </w:r>
          </w:p>
        </w:tc>
        <w:tc>
          <w:tcPr>
            <w:tcW w:w="551" w:type="pct"/>
            <w:vAlign w:val="center"/>
          </w:tcPr>
          <w:p w14:paraId="63E9D6CD" w14:textId="77777777" w:rsidR="00B33011" w:rsidRPr="0081121D" w:rsidRDefault="00B33011" w:rsidP="0081121D">
            <w:pPr>
              <w:jc w:val="both"/>
              <w:rPr>
                <w:b/>
                <w:bCs/>
              </w:rPr>
            </w:pPr>
            <w:r w:rsidRPr="0081121D">
              <w:rPr>
                <w:b/>
                <w:bCs/>
              </w:rPr>
              <w:t>2</w:t>
            </w:r>
          </w:p>
        </w:tc>
        <w:tc>
          <w:tcPr>
            <w:tcW w:w="653" w:type="pct"/>
          </w:tcPr>
          <w:p w14:paraId="1CE25A81" w14:textId="77777777" w:rsidR="00B33011" w:rsidRPr="0081121D" w:rsidRDefault="00B33011" w:rsidP="0081121D">
            <w:pPr>
              <w:jc w:val="both"/>
              <w:rPr>
                <w:bCs/>
                <w:iCs/>
              </w:rPr>
            </w:pPr>
          </w:p>
        </w:tc>
        <w:tc>
          <w:tcPr>
            <w:tcW w:w="1146" w:type="pct"/>
          </w:tcPr>
          <w:p w14:paraId="32B6CD26" w14:textId="77777777" w:rsidR="00B33011" w:rsidRPr="0081121D" w:rsidRDefault="00B33011" w:rsidP="0081121D">
            <w:pPr>
              <w:jc w:val="both"/>
              <w:rPr>
                <w:b/>
                <w:bCs/>
              </w:rPr>
            </w:pPr>
          </w:p>
        </w:tc>
      </w:tr>
      <w:tr w:rsidR="00B33011" w:rsidRPr="0081121D" w14:paraId="47BB2339" w14:textId="77777777" w:rsidTr="00B33011">
        <w:trPr>
          <w:trHeight w:val="20"/>
        </w:trPr>
        <w:tc>
          <w:tcPr>
            <w:tcW w:w="770" w:type="pct"/>
            <w:vMerge/>
          </w:tcPr>
          <w:p w14:paraId="67D1E8BD" w14:textId="77777777" w:rsidR="00B33011" w:rsidRPr="0081121D" w:rsidRDefault="00B33011" w:rsidP="0081121D">
            <w:pPr>
              <w:jc w:val="both"/>
              <w:rPr>
                <w:b/>
                <w:bCs/>
              </w:rPr>
            </w:pPr>
          </w:p>
        </w:tc>
        <w:tc>
          <w:tcPr>
            <w:tcW w:w="1880" w:type="pct"/>
          </w:tcPr>
          <w:p w14:paraId="7ADA7A31" w14:textId="77777777" w:rsidR="00B33011" w:rsidRPr="0081121D" w:rsidRDefault="00B33011" w:rsidP="0081121D">
            <w:pPr>
              <w:jc w:val="both"/>
              <w:rPr>
                <w:b/>
                <w:bCs/>
              </w:rPr>
            </w:pPr>
            <w:r w:rsidRPr="0081121D">
              <w:rPr>
                <w:b/>
                <w:bCs/>
              </w:rPr>
              <w:t>Лабораторное занятие №2</w:t>
            </w:r>
          </w:p>
          <w:p w14:paraId="2A8E9A58" w14:textId="77777777" w:rsidR="00B33011" w:rsidRPr="0081121D" w:rsidRDefault="00B33011" w:rsidP="0081121D">
            <w:pPr>
              <w:jc w:val="both"/>
            </w:pPr>
            <w:r w:rsidRPr="0081121D">
              <w:t>Изучение микробиологических процессов основных видов брожений</w:t>
            </w:r>
          </w:p>
          <w:p w14:paraId="3BC3F537" w14:textId="77777777" w:rsidR="00B33011" w:rsidRPr="0081121D" w:rsidRDefault="00B33011" w:rsidP="0081121D">
            <w:pPr>
              <w:jc w:val="both"/>
              <w:rPr>
                <w:b/>
                <w:bCs/>
              </w:rPr>
            </w:pPr>
          </w:p>
        </w:tc>
        <w:tc>
          <w:tcPr>
            <w:tcW w:w="551" w:type="pct"/>
            <w:vAlign w:val="center"/>
          </w:tcPr>
          <w:p w14:paraId="67A31140" w14:textId="77777777" w:rsidR="00B33011" w:rsidRPr="0081121D" w:rsidRDefault="00B33011" w:rsidP="0081121D">
            <w:pPr>
              <w:jc w:val="both"/>
              <w:rPr>
                <w:b/>
                <w:bCs/>
              </w:rPr>
            </w:pPr>
            <w:r w:rsidRPr="0081121D">
              <w:rPr>
                <w:b/>
                <w:bCs/>
              </w:rPr>
              <w:t>2</w:t>
            </w:r>
          </w:p>
        </w:tc>
        <w:tc>
          <w:tcPr>
            <w:tcW w:w="653" w:type="pct"/>
          </w:tcPr>
          <w:p w14:paraId="75D9AF05" w14:textId="77777777" w:rsidR="00B33011" w:rsidRPr="0081121D" w:rsidRDefault="00B33011" w:rsidP="0081121D">
            <w:pPr>
              <w:jc w:val="both"/>
              <w:rPr>
                <w:bCs/>
                <w:iCs/>
              </w:rPr>
            </w:pPr>
          </w:p>
        </w:tc>
        <w:tc>
          <w:tcPr>
            <w:tcW w:w="1146" w:type="pct"/>
          </w:tcPr>
          <w:p w14:paraId="3B1C4CCD" w14:textId="77777777" w:rsidR="00B33011" w:rsidRPr="0081121D" w:rsidRDefault="00B33011" w:rsidP="0081121D">
            <w:pPr>
              <w:jc w:val="both"/>
              <w:rPr>
                <w:b/>
                <w:bCs/>
              </w:rPr>
            </w:pPr>
          </w:p>
        </w:tc>
      </w:tr>
      <w:tr w:rsidR="00B33011" w:rsidRPr="0081121D" w14:paraId="65EA0C2B" w14:textId="77777777" w:rsidTr="00B33011">
        <w:trPr>
          <w:trHeight w:val="20"/>
        </w:trPr>
        <w:tc>
          <w:tcPr>
            <w:tcW w:w="770" w:type="pct"/>
            <w:vMerge w:val="restart"/>
          </w:tcPr>
          <w:p w14:paraId="714317DF" w14:textId="77777777" w:rsidR="00B33011" w:rsidRPr="0081121D" w:rsidRDefault="00B33011" w:rsidP="0081121D">
            <w:pPr>
              <w:jc w:val="both"/>
              <w:rPr>
                <w:bCs/>
              </w:rPr>
            </w:pPr>
            <w:r w:rsidRPr="0081121D">
              <w:rPr>
                <w:bCs/>
              </w:rPr>
              <w:t>Тема 1.3.</w:t>
            </w:r>
          </w:p>
          <w:p w14:paraId="35F7C1DE" w14:textId="77777777" w:rsidR="00B33011" w:rsidRPr="0081121D" w:rsidRDefault="00B33011" w:rsidP="0081121D">
            <w:pPr>
              <w:jc w:val="both"/>
              <w:rPr>
                <w:b/>
                <w:bCs/>
              </w:rPr>
            </w:pPr>
            <w:r w:rsidRPr="0081121D">
              <w:rPr>
                <w:bCs/>
              </w:rPr>
              <w:t>Питательные среды для идентификации, выращивания микроорганизмов</w:t>
            </w:r>
          </w:p>
        </w:tc>
        <w:tc>
          <w:tcPr>
            <w:tcW w:w="1880" w:type="pct"/>
          </w:tcPr>
          <w:p w14:paraId="7CD5453A" w14:textId="77777777" w:rsidR="00B33011" w:rsidRPr="0081121D" w:rsidRDefault="00B33011" w:rsidP="0081121D">
            <w:pPr>
              <w:jc w:val="both"/>
            </w:pPr>
            <w:r w:rsidRPr="0081121D">
              <w:t xml:space="preserve">Дидактическая единица: лекционное занятие, </w:t>
            </w:r>
          </w:p>
          <w:p w14:paraId="1CCDAB46" w14:textId="77777777" w:rsidR="00B33011" w:rsidRPr="0081121D" w:rsidRDefault="00B33011" w:rsidP="0081121D">
            <w:pPr>
              <w:jc w:val="both"/>
            </w:pPr>
          </w:p>
          <w:p w14:paraId="193050CF" w14:textId="77777777" w:rsidR="00B33011" w:rsidRPr="0081121D" w:rsidRDefault="00B33011" w:rsidP="0081121D">
            <w:pPr>
              <w:jc w:val="both"/>
            </w:pPr>
            <w:r w:rsidRPr="0081121D">
              <w:t>Содержание:</w:t>
            </w:r>
          </w:p>
          <w:p w14:paraId="6D98C766" w14:textId="77777777" w:rsidR="00B33011" w:rsidRPr="0081121D" w:rsidRDefault="00B33011" w:rsidP="0081121D">
            <w:pPr>
              <w:jc w:val="both"/>
            </w:pPr>
            <w:r w:rsidRPr="0081121D">
              <w:t>Понятия питательной среды, назначение питательных сред.</w:t>
            </w:r>
          </w:p>
          <w:p w14:paraId="192688B9" w14:textId="77777777" w:rsidR="00B33011" w:rsidRPr="0081121D" w:rsidRDefault="00B33011" w:rsidP="0081121D">
            <w:pPr>
              <w:jc w:val="both"/>
              <w:rPr>
                <w:b/>
                <w:bCs/>
              </w:rPr>
            </w:pPr>
            <w:r w:rsidRPr="0081121D">
              <w:t>Классификация питательных сред; требования, предъявляемые к ним. Теоретические основы правил их приготовления</w:t>
            </w:r>
          </w:p>
        </w:tc>
        <w:tc>
          <w:tcPr>
            <w:tcW w:w="551" w:type="pct"/>
            <w:vAlign w:val="center"/>
          </w:tcPr>
          <w:p w14:paraId="7657CDA3" w14:textId="77777777" w:rsidR="00B33011" w:rsidRPr="0081121D" w:rsidRDefault="00B33011" w:rsidP="0081121D">
            <w:pPr>
              <w:jc w:val="both"/>
              <w:rPr>
                <w:b/>
                <w:bCs/>
              </w:rPr>
            </w:pPr>
            <w:r w:rsidRPr="0081121D">
              <w:rPr>
                <w:b/>
                <w:bCs/>
              </w:rPr>
              <w:t>2</w:t>
            </w:r>
          </w:p>
        </w:tc>
        <w:tc>
          <w:tcPr>
            <w:tcW w:w="653" w:type="pct"/>
          </w:tcPr>
          <w:p w14:paraId="2178DB68" w14:textId="77777777" w:rsidR="00B33011" w:rsidRPr="0081121D" w:rsidRDefault="00B33011" w:rsidP="0081121D">
            <w:pPr>
              <w:jc w:val="both"/>
              <w:rPr>
                <w:bCs/>
              </w:rPr>
            </w:pPr>
            <w:r w:rsidRPr="0081121D">
              <w:rPr>
                <w:bCs/>
              </w:rPr>
              <w:t>ОК 02</w:t>
            </w:r>
          </w:p>
          <w:p w14:paraId="3485DB8E" w14:textId="77777777" w:rsidR="00B33011" w:rsidRPr="0081121D" w:rsidRDefault="00B33011" w:rsidP="0081121D">
            <w:pPr>
              <w:jc w:val="both"/>
              <w:rPr>
                <w:bCs/>
              </w:rPr>
            </w:pPr>
            <w:r w:rsidRPr="0081121D">
              <w:rPr>
                <w:bCs/>
              </w:rPr>
              <w:t>ОК 03</w:t>
            </w:r>
          </w:p>
          <w:p w14:paraId="0E44A7F6" w14:textId="77777777" w:rsidR="00B33011" w:rsidRPr="0081121D" w:rsidRDefault="00B33011" w:rsidP="0081121D">
            <w:pPr>
              <w:jc w:val="both"/>
              <w:rPr>
                <w:bCs/>
              </w:rPr>
            </w:pPr>
            <w:r w:rsidRPr="0081121D">
              <w:rPr>
                <w:bCs/>
              </w:rPr>
              <w:t>ОК 04</w:t>
            </w:r>
          </w:p>
          <w:p w14:paraId="7AEC45E1" w14:textId="77777777" w:rsidR="00B33011" w:rsidRPr="0081121D" w:rsidRDefault="00B33011" w:rsidP="0081121D">
            <w:pPr>
              <w:jc w:val="both"/>
              <w:rPr>
                <w:bCs/>
              </w:rPr>
            </w:pPr>
            <w:r w:rsidRPr="0081121D">
              <w:rPr>
                <w:bCs/>
              </w:rPr>
              <w:t>ОК 05</w:t>
            </w:r>
          </w:p>
          <w:p w14:paraId="5541CDCF" w14:textId="77777777" w:rsidR="00B33011" w:rsidRPr="0081121D" w:rsidRDefault="00B33011" w:rsidP="0081121D">
            <w:pPr>
              <w:jc w:val="both"/>
              <w:rPr>
                <w:bCs/>
              </w:rPr>
            </w:pPr>
            <w:r w:rsidRPr="0081121D">
              <w:rPr>
                <w:bCs/>
              </w:rPr>
              <w:t>ОК 06</w:t>
            </w:r>
          </w:p>
          <w:p w14:paraId="58816ED1" w14:textId="77777777" w:rsidR="00B33011" w:rsidRPr="0081121D" w:rsidRDefault="00B33011" w:rsidP="0081121D">
            <w:pPr>
              <w:jc w:val="both"/>
              <w:rPr>
                <w:bCs/>
              </w:rPr>
            </w:pPr>
            <w:r w:rsidRPr="0081121D">
              <w:rPr>
                <w:bCs/>
              </w:rPr>
              <w:t>ОК 07</w:t>
            </w:r>
          </w:p>
          <w:p w14:paraId="788521FD" w14:textId="77777777" w:rsidR="00B33011" w:rsidRPr="0081121D" w:rsidRDefault="00B33011" w:rsidP="0081121D">
            <w:pPr>
              <w:jc w:val="both"/>
              <w:rPr>
                <w:bCs/>
              </w:rPr>
            </w:pPr>
            <w:r w:rsidRPr="0081121D">
              <w:rPr>
                <w:bCs/>
              </w:rPr>
              <w:t>ОК 08</w:t>
            </w:r>
          </w:p>
          <w:p w14:paraId="2675CD7D" w14:textId="77777777" w:rsidR="00B33011" w:rsidRPr="0081121D" w:rsidRDefault="00B33011" w:rsidP="0081121D">
            <w:pPr>
              <w:jc w:val="both"/>
              <w:rPr>
                <w:bCs/>
              </w:rPr>
            </w:pPr>
            <w:r w:rsidRPr="0081121D">
              <w:rPr>
                <w:bCs/>
              </w:rPr>
              <w:t>ОК 09</w:t>
            </w:r>
          </w:p>
          <w:p w14:paraId="10590184" w14:textId="77777777" w:rsidR="00B33011" w:rsidRPr="0081121D" w:rsidRDefault="00B33011" w:rsidP="0081121D">
            <w:pPr>
              <w:jc w:val="both"/>
              <w:rPr>
                <w:bCs/>
              </w:rPr>
            </w:pPr>
            <w:r w:rsidRPr="0081121D">
              <w:rPr>
                <w:bCs/>
              </w:rPr>
              <w:t>ОК 10</w:t>
            </w:r>
          </w:p>
          <w:p w14:paraId="419BD4E8" w14:textId="77777777" w:rsidR="00B33011" w:rsidRPr="0081121D" w:rsidRDefault="00B33011" w:rsidP="0081121D">
            <w:pPr>
              <w:jc w:val="both"/>
              <w:rPr>
                <w:bCs/>
                <w:iCs/>
              </w:rPr>
            </w:pPr>
          </w:p>
          <w:p w14:paraId="1243ABB7" w14:textId="77777777" w:rsidR="00B33011" w:rsidRPr="0081121D" w:rsidRDefault="00B33011" w:rsidP="0081121D">
            <w:pPr>
              <w:jc w:val="both"/>
              <w:rPr>
                <w:bCs/>
                <w:iCs/>
              </w:rPr>
            </w:pPr>
          </w:p>
          <w:p w14:paraId="491F4061" w14:textId="77777777" w:rsidR="00B33011" w:rsidRPr="0081121D" w:rsidRDefault="00B33011" w:rsidP="0081121D">
            <w:pPr>
              <w:jc w:val="both"/>
              <w:rPr>
                <w:bCs/>
                <w:iCs/>
              </w:rPr>
            </w:pPr>
            <w:r w:rsidRPr="0081121D">
              <w:rPr>
                <w:bCs/>
                <w:iCs/>
              </w:rPr>
              <w:t>ПК 2.1</w:t>
            </w:r>
          </w:p>
          <w:p w14:paraId="4EF5AC38" w14:textId="77777777" w:rsidR="00B33011" w:rsidRPr="0081121D" w:rsidRDefault="00B33011" w:rsidP="0081121D">
            <w:pPr>
              <w:jc w:val="both"/>
              <w:rPr>
                <w:bCs/>
                <w:iCs/>
              </w:rPr>
            </w:pPr>
            <w:r w:rsidRPr="0081121D">
              <w:rPr>
                <w:bCs/>
                <w:iCs/>
              </w:rPr>
              <w:t>ПК 2.2</w:t>
            </w:r>
          </w:p>
          <w:p w14:paraId="41DCB829" w14:textId="77777777" w:rsidR="00B33011" w:rsidRPr="0081121D" w:rsidRDefault="00B33011" w:rsidP="0081121D">
            <w:pPr>
              <w:jc w:val="both"/>
              <w:rPr>
                <w:bCs/>
                <w:iCs/>
              </w:rPr>
            </w:pPr>
            <w:r w:rsidRPr="0081121D">
              <w:rPr>
                <w:bCs/>
                <w:iCs/>
              </w:rPr>
              <w:t>ПК 2.3</w:t>
            </w:r>
          </w:p>
          <w:p w14:paraId="4B91D23D" w14:textId="77777777" w:rsidR="00B33011" w:rsidRPr="0081121D" w:rsidRDefault="00B33011" w:rsidP="0081121D">
            <w:pPr>
              <w:jc w:val="both"/>
              <w:rPr>
                <w:bCs/>
                <w:iCs/>
              </w:rPr>
            </w:pPr>
            <w:r w:rsidRPr="0081121D">
              <w:rPr>
                <w:bCs/>
                <w:iCs/>
              </w:rPr>
              <w:t>ПК 2.4</w:t>
            </w:r>
          </w:p>
          <w:p w14:paraId="343B43BB" w14:textId="77777777" w:rsidR="00B33011" w:rsidRPr="0081121D" w:rsidRDefault="00B33011" w:rsidP="0081121D">
            <w:pPr>
              <w:jc w:val="both"/>
              <w:rPr>
                <w:bCs/>
                <w:iCs/>
              </w:rPr>
            </w:pPr>
            <w:r w:rsidRPr="0081121D">
              <w:rPr>
                <w:bCs/>
                <w:iCs/>
              </w:rPr>
              <w:t>ПК 2.6</w:t>
            </w:r>
          </w:p>
        </w:tc>
        <w:tc>
          <w:tcPr>
            <w:tcW w:w="1146" w:type="pct"/>
          </w:tcPr>
          <w:p w14:paraId="60A2210B" w14:textId="77777777" w:rsidR="00B33011" w:rsidRPr="0081121D" w:rsidRDefault="00B33011" w:rsidP="0081121D">
            <w:pPr>
              <w:jc w:val="both"/>
              <w:rPr>
                <w:bCs/>
                <w:iCs/>
              </w:rPr>
            </w:pPr>
            <w:r w:rsidRPr="0081121D">
              <w:rPr>
                <w:bCs/>
                <w:iCs/>
              </w:rPr>
              <w:t>Уо 02.01, Уо 03.01, Уо 03.02,</w:t>
            </w:r>
          </w:p>
          <w:p w14:paraId="46DA811B" w14:textId="77777777" w:rsidR="00B33011" w:rsidRPr="0081121D" w:rsidRDefault="00B33011" w:rsidP="0081121D">
            <w:pPr>
              <w:jc w:val="both"/>
              <w:rPr>
                <w:bCs/>
                <w:iCs/>
              </w:rPr>
            </w:pPr>
            <w:r w:rsidRPr="0081121D">
              <w:rPr>
                <w:bCs/>
                <w:iCs/>
              </w:rPr>
              <w:t>Уо 03.03, Уо 04.01, Уо 04.02,</w:t>
            </w:r>
          </w:p>
          <w:p w14:paraId="4797C80B" w14:textId="77777777" w:rsidR="00B33011" w:rsidRPr="0081121D" w:rsidRDefault="00B33011" w:rsidP="0081121D">
            <w:pPr>
              <w:jc w:val="both"/>
              <w:rPr>
                <w:bCs/>
                <w:iCs/>
              </w:rPr>
            </w:pPr>
            <w:r w:rsidRPr="0081121D">
              <w:rPr>
                <w:bCs/>
                <w:iCs/>
              </w:rPr>
              <w:t>Уо 04.03, Уо 04.04, Уо 04.05,</w:t>
            </w:r>
          </w:p>
          <w:p w14:paraId="24E222AB" w14:textId="77777777" w:rsidR="00B33011" w:rsidRPr="0081121D" w:rsidRDefault="00B33011" w:rsidP="0081121D">
            <w:pPr>
              <w:jc w:val="both"/>
              <w:rPr>
                <w:bCs/>
                <w:iCs/>
              </w:rPr>
            </w:pPr>
            <w:r w:rsidRPr="0081121D">
              <w:rPr>
                <w:bCs/>
                <w:iCs/>
              </w:rPr>
              <w:t>Уо 04.06, Уо 04.07, Уо 04.08,</w:t>
            </w:r>
          </w:p>
          <w:p w14:paraId="1258B757" w14:textId="77777777" w:rsidR="00B33011" w:rsidRPr="0081121D" w:rsidRDefault="00B33011" w:rsidP="0081121D">
            <w:pPr>
              <w:jc w:val="both"/>
              <w:rPr>
                <w:bCs/>
                <w:iCs/>
              </w:rPr>
            </w:pPr>
            <w:r w:rsidRPr="0081121D">
              <w:rPr>
                <w:bCs/>
                <w:iCs/>
              </w:rPr>
              <w:t xml:space="preserve">Уо 04.09, Уо 05.01, Уо 05.02, </w:t>
            </w:r>
          </w:p>
          <w:p w14:paraId="707E4770" w14:textId="77777777" w:rsidR="00B33011" w:rsidRPr="0081121D" w:rsidRDefault="00B33011" w:rsidP="0081121D">
            <w:pPr>
              <w:jc w:val="both"/>
              <w:rPr>
                <w:bCs/>
                <w:iCs/>
              </w:rPr>
            </w:pPr>
            <w:r w:rsidRPr="0081121D">
              <w:rPr>
                <w:bCs/>
                <w:iCs/>
              </w:rPr>
              <w:t>Уо 06.01, Уо 06.02, Уо 07.01,</w:t>
            </w:r>
          </w:p>
          <w:p w14:paraId="378794CA" w14:textId="77777777" w:rsidR="00B33011" w:rsidRPr="0081121D" w:rsidRDefault="00B33011" w:rsidP="0081121D">
            <w:pPr>
              <w:jc w:val="both"/>
              <w:rPr>
                <w:bCs/>
                <w:iCs/>
              </w:rPr>
            </w:pPr>
            <w:r w:rsidRPr="0081121D">
              <w:rPr>
                <w:bCs/>
                <w:iCs/>
              </w:rPr>
              <w:t>Уо 07.02, Уо 07.03, Уо 08.01,</w:t>
            </w:r>
          </w:p>
          <w:p w14:paraId="6763E205" w14:textId="77777777" w:rsidR="00B33011" w:rsidRPr="0081121D" w:rsidRDefault="00B33011" w:rsidP="0081121D">
            <w:pPr>
              <w:jc w:val="both"/>
              <w:rPr>
                <w:bCs/>
                <w:iCs/>
              </w:rPr>
            </w:pPr>
            <w:r w:rsidRPr="0081121D">
              <w:rPr>
                <w:bCs/>
                <w:iCs/>
              </w:rPr>
              <w:t>Уо 08.02, Уо 08.03, Уо 08.04,</w:t>
            </w:r>
          </w:p>
          <w:p w14:paraId="7DE2D572" w14:textId="77777777" w:rsidR="00B33011" w:rsidRPr="0081121D" w:rsidRDefault="00B33011" w:rsidP="0081121D">
            <w:pPr>
              <w:jc w:val="both"/>
              <w:rPr>
                <w:bCs/>
                <w:iCs/>
              </w:rPr>
            </w:pPr>
            <w:r w:rsidRPr="0081121D">
              <w:rPr>
                <w:bCs/>
                <w:iCs/>
              </w:rPr>
              <w:t>Уо 09.01, Уо 09.02, Уо 09.03,</w:t>
            </w:r>
          </w:p>
          <w:p w14:paraId="02236B62" w14:textId="77777777" w:rsidR="00B33011" w:rsidRPr="0081121D" w:rsidRDefault="00B33011" w:rsidP="0081121D">
            <w:pPr>
              <w:jc w:val="both"/>
              <w:rPr>
                <w:bCs/>
                <w:iCs/>
              </w:rPr>
            </w:pPr>
            <w:r w:rsidRPr="0081121D">
              <w:rPr>
                <w:bCs/>
                <w:iCs/>
              </w:rPr>
              <w:t>Уо 09.04, Уо 09.05, Уо 09.06,</w:t>
            </w:r>
          </w:p>
          <w:p w14:paraId="23DB308C" w14:textId="77777777" w:rsidR="00B33011" w:rsidRPr="0081121D" w:rsidRDefault="00B33011" w:rsidP="0081121D">
            <w:pPr>
              <w:jc w:val="both"/>
              <w:rPr>
                <w:bCs/>
                <w:iCs/>
              </w:rPr>
            </w:pPr>
            <w:r w:rsidRPr="0081121D">
              <w:rPr>
                <w:bCs/>
                <w:iCs/>
              </w:rPr>
              <w:t>Уо 09.07, Уо 09.08, Уо 10.01,</w:t>
            </w:r>
          </w:p>
          <w:p w14:paraId="2AE22934" w14:textId="77777777" w:rsidR="00B33011" w:rsidRPr="0081121D" w:rsidRDefault="00B33011" w:rsidP="0081121D">
            <w:pPr>
              <w:jc w:val="both"/>
            </w:pPr>
            <w:r w:rsidRPr="0081121D">
              <w:rPr>
                <w:bCs/>
                <w:iCs/>
              </w:rPr>
              <w:t xml:space="preserve">Уо 10.02, </w:t>
            </w:r>
            <w:r w:rsidRPr="0081121D">
              <w:t>У 2.1.01, У 2.2.01,</w:t>
            </w:r>
          </w:p>
          <w:p w14:paraId="41537F2A" w14:textId="77777777" w:rsidR="00B33011" w:rsidRPr="0081121D" w:rsidRDefault="00B33011" w:rsidP="0081121D">
            <w:pPr>
              <w:jc w:val="both"/>
            </w:pPr>
            <w:r w:rsidRPr="0081121D">
              <w:t xml:space="preserve">У 2.3.01, У 2.4.01, </w:t>
            </w:r>
          </w:p>
          <w:p w14:paraId="3B424ED7" w14:textId="77777777" w:rsidR="00B33011" w:rsidRPr="0081121D" w:rsidRDefault="00B33011" w:rsidP="0081121D">
            <w:pPr>
              <w:jc w:val="both"/>
            </w:pPr>
            <w:r w:rsidRPr="0081121D">
              <w:t>У 2.6.01, У 2.6.02,</w:t>
            </w:r>
          </w:p>
          <w:p w14:paraId="79D76D1D" w14:textId="77777777" w:rsidR="00B33011" w:rsidRPr="0081121D" w:rsidRDefault="00B33011" w:rsidP="0081121D">
            <w:pPr>
              <w:jc w:val="both"/>
              <w:rPr>
                <w:bCs/>
                <w:iCs/>
              </w:rPr>
            </w:pPr>
          </w:p>
          <w:p w14:paraId="5881D7A9" w14:textId="77777777" w:rsidR="00B33011" w:rsidRPr="0081121D" w:rsidRDefault="00B33011" w:rsidP="0081121D">
            <w:pPr>
              <w:jc w:val="both"/>
              <w:rPr>
                <w:bCs/>
                <w:iCs/>
              </w:rPr>
            </w:pPr>
            <w:r w:rsidRPr="0081121D">
              <w:rPr>
                <w:bCs/>
                <w:iCs/>
              </w:rPr>
              <w:t xml:space="preserve">Зо 02.01, Зо 03.01, Зо 03.02, </w:t>
            </w:r>
          </w:p>
          <w:p w14:paraId="083B5E6B" w14:textId="77777777" w:rsidR="00B33011" w:rsidRPr="0081121D" w:rsidRDefault="00B33011" w:rsidP="0081121D">
            <w:pPr>
              <w:jc w:val="both"/>
              <w:rPr>
                <w:bCs/>
                <w:iCs/>
              </w:rPr>
            </w:pPr>
            <w:r w:rsidRPr="0081121D">
              <w:rPr>
                <w:bCs/>
                <w:iCs/>
              </w:rPr>
              <w:t>Зо 04.01, Зо 04.02, Зо 04.03,</w:t>
            </w:r>
          </w:p>
          <w:p w14:paraId="68A1D130" w14:textId="77777777" w:rsidR="00B33011" w:rsidRPr="0081121D" w:rsidRDefault="00B33011" w:rsidP="0081121D">
            <w:pPr>
              <w:jc w:val="both"/>
              <w:rPr>
                <w:bCs/>
                <w:iCs/>
              </w:rPr>
            </w:pPr>
            <w:r w:rsidRPr="0081121D">
              <w:rPr>
                <w:bCs/>
                <w:iCs/>
              </w:rPr>
              <w:t xml:space="preserve"> Зо 04.04, Зо 04.06, , </w:t>
            </w:r>
            <w:r w:rsidRPr="0081121D">
              <w:t>Зо 05.01, Зо 05.02,</w:t>
            </w:r>
            <w:r w:rsidRPr="0081121D">
              <w:rPr>
                <w:bCs/>
                <w:iCs/>
              </w:rPr>
              <w:t xml:space="preserve"> Зо 06.01, Зо 07.01, Зо 08.01, Зо 08.02, </w:t>
            </w:r>
          </w:p>
          <w:p w14:paraId="22E2FF9F" w14:textId="77777777" w:rsidR="00B33011" w:rsidRPr="0081121D" w:rsidRDefault="00B33011" w:rsidP="0081121D">
            <w:pPr>
              <w:jc w:val="both"/>
              <w:rPr>
                <w:bCs/>
                <w:iCs/>
              </w:rPr>
            </w:pPr>
            <w:r w:rsidRPr="0081121D">
              <w:rPr>
                <w:bCs/>
                <w:iCs/>
              </w:rPr>
              <w:t>Зо 08.03, Зо 08.04, Зо 09.01,</w:t>
            </w:r>
          </w:p>
          <w:p w14:paraId="797540CA" w14:textId="77777777" w:rsidR="00B33011" w:rsidRPr="0081121D" w:rsidRDefault="00B33011" w:rsidP="0081121D">
            <w:pPr>
              <w:jc w:val="both"/>
              <w:rPr>
                <w:bCs/>
                <w:iCs/>
              </w:rPr>
            </w:pPr>
            <w:r w:rsidRPr="0081121D">
              <w:rPr>
                <w:bCs/>
                <w:iCs/>
              </w:rPr>
              <w:t xml:space="preserve"> Зо 09.02, Зо 09.03, Зо 09.04, Зо 10.01, Зо 10.02, Зо 10.03, </w:t>
            </w:r>
          </w:p>
          <w:p w14:paraId="224370E8" w14:textId="77777777" w:rsidR="00B33011" w:rsidRPr="0081121D" w:rsidRDefault="00B33011" w:rsidP="0081121D">
            <w:pPr>
              <w:jc w:val="both"/>
            </w:pPr>
            <w:r w:rsidRPr="0081121D">
              <w:rPr>
                <w:bCs/>
                <w:iCs/>
              </w:rPr>
              <w:lastRenderedPageBreak/>
              <w:t xml:space="preserve">Зо 10.04, </w:t>
            </w:r>
            <w:r w:rsidRPr="0081121D">
              <w:t>З 2.1.01</w:t>
            </w:r>
            <w:r w:rsidRPr="0081121D">
              <w:rPr>
                <w:bCs/>
                <w:iCs/>
              </w:rPr>
              <w:t xml:space="preserve">, </w:t>
            </w:r>
            <w:r w:rsidRPr="0081121D">
              <w:t>З 2.2.01,</w:t>
            </w:r>
          </w:p>
          <w:p w14:paraId="104F40F0" w14:textId="77777777" w:rsidR="00B33011" w:rsidRPr="0081121D" w:rsidRDefault="00B33011" w:rsidP="0081121D">
            <w:pPr>
              <w:jc w:val="both"/>
            </w:pPr>
            <w:r w:rsidRPr="0081121D">
              <w:t xml:space="preserve">З 2.2.02, З 2.2.03, З 2.3.01, </w:t>
            </w:r>
          </w:p>
          <w:p w14:paraId="4B7AE3B2" w14:textId="77777777" w:rsidR="00B33011" w:rsidRPr="0081121D" w:rsidRDefault="00B33011" w:rsidP="0081121D">
            <w:pPr>
              <w:jc w:val="both"/>
            </w:pPr>
            <w:r w:rsidRPr="0081121D">
              <w:t>З 2.3.02, З 2.3.03, З 2.3.04,</w:t>
            </w:r>
          </w:p>
          <w:p w14:paraId="447DF975" w14:textId="77777777" w:rsidR="00B33011" w:rsidRPr="0081121D" w:rsidRDefault="00B33011" w:rsidP="0081121D">
            <w:pPr>
              <w:jc w:val="both"/>
            </w:pPr>
            <w:r w:rsidRPr="0081121D">
              <w:t xml:space="preserve">З </w:t>
            </w:r>
            <w:r w:rsidRPr="0081121D">
              <w:rPr>
                <w:lang w:val="en-US"/>
              </w:rPr>
              <w:t>2</w:t>
            </w:r>
            <w:r w:rsidRPr="0081121D">
              <w:t xml:space="preserve">.4.01, З </w:t>
            </w:r>
            <w:r w:rsidRPr="0081121D">
              <w:rPr>
                <w:lang w:val="en-US"/>
              </w:rPr>
              <w:t>2</w:t>
            </w:r>
            <w:r w:rsidRPr="0081121D">
              <w:t xml:space="preserve">.4.02, </w:t>
            </w:r>
          </w:p>
          <w:p w14:paraId="2FD7D685" w14:textId="77777777" w:rsidR="00B33011" w:rsidRPr="0081121D" w:rsidRDefault="00B33011" w:rsidP="0081121D">
            <w:pPr>
              <w:jc w:val="both"/>
            </w:pPr>
            <w:r w:rsidRPr="0081121D">
              <w:t xml:space="preserve">З </w:t>
            </w:r>
            <w:r w:rsidRPr="0081121D">
              <w:rPr>
                <w:lang w:val="en-US"/>
              </w:rPr>
              <w:t>2</w:t>
            </w:r>
            <w:r w:rsidRPr="0081121D">
              <w:t>.6.01</w:t>
            </w:r>
          </w:p>
          <w:p w14:paraId="064D7E11" w14:textId="77777777" w:rsidR="00B33011" w:rsidRPr="0081121D" w:rsidRDefault="00B33011" w:rsidP="0081121D">
            <w:pPr>
              <w:jc w:val="both"/>
              <w:rPr>
                <w:b/>
                <w:bCs/>
              </w:rPr>
            </w:pPr>
          </w:p>
        </w:tc>
      </w:tr>
      <w:tr w:rsidR="00B33011" w:rsidRPr="0081121D" w14:paraId="02B7D15D" w14:textId="77777777" w:rsidTr="00B33011">
        <w:trPr>
          <w:trHeight w:val="20"/>
        </w:trPr>
        <w:tc>
          <w:tcPr>
            <w:tcW w:w="770" w:type="pct"/>
            <w:vMerge/>
          </w:tcPr>
          <w:p w14:paraId="5EE1BE16" w14:textId="77777777" w:rsidR="00B33011" w:rsidRPr="0081121D" w:rsidRDefault="00B33011" w:rsidP="0081121D">
            <w:pPr>
              <w:jc w:val="both"/>
              <w:rPr>
                <w:b/>
                <w:bCs/>
              </w:rPr>
            </w:pPr>
          </w:p>
        </w:tc>
        <w:tc>
          <w:tcPr>
            <w:tcW w:w="1880" w:type="pct"/>
          </w:tcPr>
          <w:p w14:paraId="1546447C" w14:textId="77777777" w:rsidR="00B33011" w:rsidRPr="0081121D" w:rsidRDefault="00B33011" w:rsidP="0081121D">
            <w:pPr>
              <w:jc w:val="both"/>
              <w:rPr>
                <w:b/>
                <w:bCs/>
              </w:rPr>
            </w:pPr>
            <w:r w:rsidRPr="0081121D">
              <w:rPr>
                <w:b/>
                <w:bCs/>
              </w:rPr>
              <w:t>Самостоятельная работа обучающихся:</w:t>
            </w:r>
          </w:p>
          <w:p w14:paraId="43BE1181" w14:textId="77777777" w:rsidR="00B33011" w:rsidRPr="0081121D" w:rsidRDefault="00B33011" w:rsidP="0081121D">
            <w:pPr>
              <w:jc w:val="both"/>
              <w:rPr>
                <w:b/>
                <w:bCs/>
              </w:rPr>
            </w:pPr>
            <w:r w:rsidRPr="0081121D">
              <w:t>Подготовить презентацию на тему «Дифференциально-диагностические среды для идентификации микроорганизмов, вызывающих болезни человека и животных».</w:t>
            </w:r>
          </w:p>
        </w:tc>
        <w:tc>
          <w:tcPr>
            <w:tcW w:w="551" w:type="pct"/>
            <w:vAlign w:val="center"/>
          </w:tcPr>
          <w:p w14:paraId="6DB24E23" w14:textId="77777777" w:rsidR="00B33011" w:rsidRPr="0081121D" w:rsidRDefault="00B33011" w:rsidP="0081121D">
            <w:pPr>
              <w:jc w:val="both"/>
              <w:rPr>
                <w:b/>
                <w:bCs/>
              </w:rPr>
            </w:pPr>
            <w:r w:rsidRPr="0081121D">
              <w:rPr>
                <w:b/>
                <w:bCs/>
              </w:rPr>
              <w:t>2</w:t>
            </w:r>
          </w:p>
        </w:tc>
        <w:tc>
          <w:tcPr>
            <w:tcW w:w="653" w:type="pct"/>
          </w:tcPr>
          <w:p w14:paraId="6C6C9178" w14:textId="77777777" w:rsidR="00B33011" w:rsidRPr="0081121D" w:rsidRDefault="00B33011" w:rsidP="0081121D">
            <w:pPr>
              <w:jc w:val="both"/>
              <w:rPr>
                <w:bCs/>
                <w:iCs/>
              </w:rPr>
            </w:pPr>
          </w:p>
        </w:tc>
        <w:tc>
          <w:tcPr>
            <w:tcW w:w="1146" w:type="pct"/>
          </w:tcPr>
          <w:p w14:paraId="1C159312" w14:textId="77777777" w:rsidR="00B33011" w:rsidRPr="0081121D" w:rsidRDefault="00B33011" w:rsidP="0081121D">
            <w:pPr>
              <w:jc w:val="both"/>
              <w:rPr>
                <w:b/>
                <w:bCs/>
              </w:rPr>
            </w:pPr>
          </w:p>
        </w:tc>
      </w:tr>
      <w:tr w:rsidR="00B33011" w:rsidRPr="0081121D" w14:paraId="1D7481C6" w14:textId="77777777" w:rsidTr="00B33011">
        <w:trPr>
          <w:trHeight w:val="20"/>
        </w:trPr>
        <w:tc>
          <w:tcPr>
            <w:tcW w:w="770" w:type="pct"/>
            <w:vMerge w:val="restart"/>
          </w:tcPr>
          <w:p w14:paraId="60E79C9F" w14:textId="77777777" w:rsidR="00B33011" w:rsidRPr="0081121D" w:rsidRDefault="00B33011" w:rsidP="0081121D">
            <w:pPr>
              <w:jc w:val="both"/>
              <w:rPr>
                <w:b/>
                <w:bCs/>
              </w:rPr>
            </w:pPr>
            <w:r w:rsidRPr="0081121D">
              <w:rPr>
                <w:b/>
                <w:bCs/>
              </w:rPr>
              <w:t xml:space="preserve">Тема 1.4. </w:t>
            </w:r>
          </w:p>
          <w:p w14:paraId="307076AD" w14:textId="77777777" w:rsidR="00B33011" w:rsidRPr="0081121D" w:rsidRDefault="00B33011" w:rsidP="0081121D">
            <w:pPr>
              <w:jc w:val="both"/>
              <w:rPr>
                <w:b/>
                <w:bCs/>
              </w:rPr>
            </w:pPr>
            <w:r w:rsidRPr="0081121D">
              <w:rPr>
                <w:b/>
                <w:bCs/>
              </w:rPr>
              <w:t>Основы выделения, культивирования микроорганизмов</w:t>
            </w:r>
          </w:p>
          <w:p w14:paraId="65859F71" w14:textId="77777777" w:rsidR="00B33011" w:rsidRPr="0081121D" w:rsidRDefault="00B33011" w:rsidP="0081121D">
            <w:pPr>
              <w:jc w:val="both"/>
              <w:rPr>
                <w:b/>
                <w:bCs/>
              </w:rPr>
            </w:pPr>
          </w:p>
          <w:p w14:paraId="52428EA9" w14:textId="77777777" w:rsidR="00B33011" w:rsidRPr="0081121D" w:rsidRDefault="00B33011" w:rsidP="0081121D">
            <w:pPr>
              <w:jc w:val="both"/>
              <w:rPr>
                <w:b/>
                <w:bCs/>
              </w:rPr>
            </w:pPr>
          </w:p>
        </w:tc>
        <w:tc>
          <w:tcPr>
            <w:tcW w:w="1880" w:type="pct"/>
          </w:tcPr>
          <w:p w14:paraId="5E67D6B7" w14:textId="77777777" w:rsidR="00B33011" w:rsidRPr="0081121D" w:rsidRDefault="00B33011" w:rsidP="0081121D">
            <w:pPr>
              <w:jc w:val="both"/>
            </w:pPr>
            <w:r w:rsidRPr="0081121D">
              <w:t xml:space="preserve">Дидактическая единица: лекционное занятие, </w:t>
            </w:r>
          </w:p>
          <w:p w14:paraId="50A504D8" w14:textId="77777777" w:rsidR="00B33011" w:rsidRPr="0081121D" w:rsidRDefault="00B33011" w:rsidP="0081121D">
            <w:pPr>
              <w:jc w:val="both"/>
            </w:pPr>
          </w:p>
          <w:p w14:paraId="65B7AE8E" w14:textId="77777777" w:rsidR="00B33011" w:rsidRPr="0081121D" w:rsidRDefault="00B33011" w:rsidP="0081121D">
            <w:pPr>
              <w:jc w:val="both"/>
            </w:pPr>
            <w:r w:rsidRPr="0081121D">
              <w:t>Содержание:</w:t>
            </w:r>
          </w:p>
          <w:p w14:paraId="52B0607E" w14:textId="77777777" w:rsidR="00B33011" w:rsidRPr="0081121D" w:rsidRDefault="00B33011" w:rsidP="0081121D">
            <w:pPr>
              <w:jc w:val="both"/>
            </w:pPr>
            <w:r w:rsidRPr="0081121D">
              <w:t>Основы выделения, культивирования микроорганизмов: способы выделения и идентификации микроорганизмов; основные способы культивирования микроорганизмов. Основы техник посевов, пересевов. Способы окрашивания в микробиологических исследованиях.</w:t>
            </w:r>
          </w:p>
          <w:p w14:paraId="5372929F" w14:textId="77777777" w:rsidR="00B33011" w:rsidRPr="0081121D" w:rsidRDefault="00B33011" w:rsidP="0081121D">
            <w:pPr>
              <w:jc w:val="both"/>
              <w:rPr>
                <w:b/>
                <w:bCs/>
              </w:rPr>
            </w:pPr>
          </w:p>
        </w:tc>
        <w:tc>
          <w:tcPr>
            <w:tcW w:w="551" w:type="pct"/>
            <w:vAlign w:val="center"/>
          </w:tcPr>
          <w:p w14:paraId="6D6FB739" w14:textId="77777777" w:rsidR="00B33011" w:rsidRPr="0081121D" w:rsidRDefault="00B33011" w:rsidP="0081121D">
            <w:pPr>
              <w:jc w:val="both"/>
              <w:rPr>
                <w:b/>
                <w:bCs/>
              </w:rPr>
            </w:pPr>
            <w:r w:rsidRPr="0081121D">
              <w:rPr>
                <w:b/>
                <w:bCs/>
              </w:rPr>
              <w:t>2</w:t>
            </w:r>
          </w:p>
        </w:tc>
        <w:tc>
          <w:tcPr>
            <w:tcW w:w="653" w:type="pct"/>
          </w:tcPr>
          <w:p w14:paraId="71D50143" w14:textId="77777777" w:rsidR="00B33011" w:rsidRPr="0081121D" w:rsidRDefault="00B33011" w:rsidP="0081121D">
            <w:pPr>
              <w:jc w:val="both"/>
              <w:rPr>
                <w:bCs/>
              </w:rPr>
            </w:pPr>
            <w:r w:rsidRPr="0081121D">
              <w:rPr>
                <w:bCs/>
              </w:rPr>
              <w:t>ОК 02</w:t>
            </w:r>
          </w:p>
          <w:p w14:paraId="139E556A" w14:textId="77777777" w:rsidR="00B33011" w:rsidRPr="0081121D" w:rsidRDefault="00B33011" w:rsidP="0081121D">
            <w:pPr>
              <w:jc w:val="both"/>
              <w:rPr>
                <w:bCs/>
              </w:rPr>
            </w:pPr>
            <w:r w:rsidRPr="0081121D">
              <w:rPr>
                <w:bCs/>
              </w:rPr>
              <w:t>ОК 03</w:t>
            </w:r>
          </w:p>
          <w:p w14:paraId="3C3F708A" w14:textId="77777777" w:rsidR="00B33011" w:rsidRPr="0081121D" w:rsidRDefault="00B33011" w:rsidP="0081121D">
            <w:pPr>
              <w:jc w:val="both"/>
              <w:rPr>
                <w:bCs/>
              </w:rPr>
            </w:pPr>
            <w:r w:rsidRPr="0081121D">
              <w:rPr>
                <w:bCs/>
              </w:rPr>
              <w:t>ОК 04</w:t>
            </w:r>
          </w:p>
          <w:p w14:paraId="68CD3E57" w14:textId="77777777" w:rsidR="00B33011" w:rsidRPr="0081121D" w:rsidRDefault="00B33011" w:rsidP="0081121D">
            <w:pPr>
              <w:jc w:val="both"/>
              <w:rPr>
                <w:bCs/>
              </w:rPr>
            </w:pPr>
            <w:r w:rsidRPr="0081121D">
              <w:rPr>
                <w:bCs/>
              </w:rPr>
              <w:t>ОК 05</w:t>
            </w:r>
          </w:p>
          <w:p w14:paraId="24DD7223" w14:textId="77777777" w:rsidR="00B33011" w:rsidRPr="0081121D" w:rsidRDefault="00B33011" w:rsidP="0081121D">
            <w:pPr>
              <w:jc w:val="both"/>
              <w:rPr>
                <w:bCs/>
              </w:rPr>
            </w:pPr>
            <w:r w:rsidRPr="0081121D">
              <w:rPr>
                <w:bCs/>
              </w:rPr>
              <w:t>ОК 06</w:t>
            </w:r>
          </w:p>
          <w:p w14:paraId="5E707D15" w14:textId="77777777" w:rsidR="00B33011" w:rsidRPr="0081121D" w:rsidRDefault="00B33011" w:rsidP="0081121D">
            <w:pPr>
              <w:jc w:val="both"/>
              <w:rPr>
                <w:bCs/>
              </w:rPr>
            </w:pPr>
            <w:r w:rsidRPr="0081121D">
              <w:rPr>
                <w:bCs/>
              </w:rPr>
              <w:t>ОК 08</w:t>
            </w:r>
          </w:p>
          <w:p w14:paraId="1C7B7CB3" w14:textId="77777777" w:rsidR="00B33011" w:rsidRPr="0081121D" w:rsidRDefault="00B33011" w:rsidP="0081121D">
            <w:pPr>
              <w:jc w:val="both"/>
              <w:rPr>
                <w:bCs/>
              </w:rPr>
            </w:pPr>
            <w:r w:rsidRPr="0081121D">
              <w:rPr>
                <w:bCs/>
              </w:rPr>
              <w:t>ОК 09</w:t>
            </w:r>
          </w:p>
          <w:p w14:paraId="486BB259" w14:textId="77777777" w:rsidR="00B33011" w:rsidRPr="0081121D" w:rsidRDefault="00B33011" w:rsidP="0081121D">
            <w:pPr>
              <w:jc w:val="both"/>
              <w:rPr>
                <w:bCs/>
              </w:rPr>
            </w:pPr>
            <w:r w:rsidRPr="0081121D">
              <w:rPr>
                <w:bCs/>
              </w:rPr>
              <w:t>ОК 10</w:t>
            </w:r>
          </w:p>
          <w:p w14:paraId="66A5D992" w14:textId="77777777" w:rsidR="00B33011" w:rsidRPr="0081121D" w:rsidRDefault="00B33011" w:rsidP="0081121D">
            <w:pPr>
              <w:jc w:val="both"/>
              <w:rPr>
                <w:bCs/>
                <w:iCs/>
              </w:rPr>
            </w:pPr>
          </w:p>
          <w:p w14:paraId="03989CB2" w14:textId="77777777" w:rsidR="00B33011" w:rsidRPr="0081121D" w:rsidRDefault="00B33011" w:rsidP="0081121D">
            <w:pPr>
              <w:jc w:val="both"/>
              <w:rPr>
                <w:bCs/>
                <w:iCs/>
              </w:rPr>
            </w:pPr>
          </w:p>
          <w:p w14:paraId="10C0064C" w14:textId="77777777" w:rsidR="00B33011" w:rsidRPr="0081121D" w:rsidRDefault="00B33011" w:rsidP="0081121D">
            <w:pPr>
              <w:jc w:val="both"/>
              <w:rPr>
                <w:bCs/>
                <w:iCs/>
              </w:rPr>
            </w:pPr>
            <w:r w:rsidRPr="0081121D">
              <w:rPr>
                <w:bCs/>
                <w:iCs/>
              </w:rPr>
              <w:t>ПК 2.1</w:t>
            </w:r>
          </w:p>
          <w:p w14:paraId="31BE5CD7" w14:textId="77777777" w:rsidR="00B33011" w:rsidRPr="0081121D" w:rsidRDefault="00B33011" w:rsidP="0081121D">
            <w:pPr>
              <w:jc w:val="both"/>
              <w:rPr>
                <w:bCs/>
                <w:iCs/>
              </w:rPr>
            </w:pPr>
            <w:r w:rsidRPr="0081121D">
              <w:rPr>
                <w:bCs/>
                <w:iCs/>
              </w:rPr>
              <w:t>ПК 2.2</w:t>
            </w:r>
          </w:p>
          <w:p w14:paraId="6EFC65AA" w14:textId="77777777" w:rsidR="00B33011" w:rsidRPr="0081121D" w:rsidRDefault="00B33011" w:rsidP="0081121D">
            <w:pPr>
              <w:jc w:val="both"/>
              <w:rPr>
                <w:bCs/>
                <w:iCs/>
              </w:rPr>
            </w:pPr>
            <w:r w:rsidRPr="0081121D">
              <w:rPr>
                <w:bCs/>
                <w:iCs/>
              </w:rPr>
              <w:t>ПК 2.3</w:t>
            </w:r>
          </w:p>
          <w:p w14:paraId="63D5287C" w14:textId="77777777" w:rsidR="00B33011" w:rsidRPr="0081121D" w:rsidRDefault="00B33011" w:rsidP="0081121D">
            <w:pPr>
              <w:jc w:val="both"/>
              <w:rPr>
                <w:bCs/>
                <w:iCs/>
              </w:rPr>
            </w:pPr>
            <w:r w:rsidRPr="0081121D">
              <w:rPr>
                <w:bCs/>
                <w:iCs/>
              </w:rPr>
              <w:t>ПК 2.4</w:t>
            </w:r>
          </w:p>
          <w:p w14:paraId="037F1576" w14:textId="77777777" w:rsidR="00B33011" w:rsidRPr="0081121D" w:rsidRDefault="00B33011" w:rsidP="0081121D">
            <w:pPr>
              <w:jc w:val="both"/>
              <w:rPr>
                <w:bCs/>
                <w:iCs/>
              </w:rPr>
            </w:pPr>
            <w:r w:rsidRPr="0081121D">
              <w:rPr>
                <w:bCs/>
                <w:iCs/>
              </w:rPr>
              <w:t>ПК 2.6</w:t>
            </w:r>
          </w:p>
        </w:tc>
        <w:tc>
          <w:tcPr>
            <w:tcW w:w="1146" w:type="pct"/>
          </w:tcPr>
          <w:p w14:paraId="3D66FF5F" w14:textId="77777777" w:rsidR="00B33011" w:rsidRPr="0081121D" w:rsidRDefault="00B33011" w:rsidP="0081121D">
            <w:pPr>
              <w:jc w:val="both"/>
              <w:rPr>
                <w:bCs/>
                <w:iCs/>
              </w:rPr>
            </w:pPr>
            <w:r w:rsidRPr="0081121D">
              <w:rPr>
                <w:bCs/>
                <w:iCs/>
              </w:rPr>
              <w:t>Уо 02.01, Уо 03.01, Уо 03.02,</w:t>
            </w:r>
          </w:p>
          <w:p w14:paraId="335FBF7F" w14:textId="77777777" w:rsidR="00B33011" w:rsidRPr="0081121D" w:rsidRDefault="00B33011" w:rsidP="0081121D">
            <w:pPr>
              <w:jc w:val="both"/>
              <w:rPr>
                <w:bCs/>
                <w:iCs/>
              </w:rPr>
            </w:pPr>
            <w:r w:rsidRPr="0081121D">
              <w:rPr>
                <w:bCs/>
                <w:iCs/>
              </w:rPr>
              <w:t>Уо 03.03, Уо 04.01, Уо 04.02,</w:t>
            </w:r>
          </w:p>
          <w:p w14:paraId="7B4238C2" w14:textId="77777777" w:rsidR="00B33011" w:rsidRPr="0081121D" w:rsidRDefault="00B33011" w:rsidP="0081121D">
            <w:pPr>
              <w:jc w:val="both"/>
              <w:rPr>
                <w:bCs/>
                <w:iCs/>
              </w:rPr>
            </w:pPr>
            <w:r w:rsidRPr="0081121D">
              <w:rPr>
                <w:bCs/>
                <w:iCs/>
              </w:rPr>
              <w:t>Уо 04.03, Уо 04.04, Уо 04.05,</w:t>
            </w:r>
          </w:p>
          <w:p w14:paraId="36887193" w14:textId="77777777" w:rsidR="00B33011" w:rsidRPr="0081121D" w:rsidRDefault="00B33011" w:rsidP="0081121D">
            <w:pPr>
              <w:jc w:val="both"/>
              <w:rPr>
                <w:bCs/>
                <w:iCs/>
              </w:rPr>
            </w:pPr>
            <w:r w:rsidRPr="0081121D">
              <w:rPr>
                <w:bCs/>
                <w:iCs/>
              </w:rPr>
              <w:t>Уо 04.06, Уо 04.07, Уо 04.08,</w:t>
            </w:r>
          </w:p>
          <w:p w14:paraId="2B79DB10" w14:textId="77777777" w:rsidR="00B33011" w:rsidRPr="0081121D" w:rsidRDefault="00B33011" w:rsidP="0081121D">
            <w:pPr>
              <w:jc w:val="both"/>
              <w:rPr>
                <w:bCs/>
                <w:iCs/>
              </w:rPr>
            </w:pPr>
            <w:r w:rsidRPr="0081121D">
              <w:rPr>
                <w:bCs/>
                <w:iCs/>
              </w:rPr>
              <w:t xml:space="preserve">Уо 04.09, Уо 05.01, Уо 05.02, </w:t>
            </w:r>
          </w:p>
          <w:p w14:paraId="7CD5B34D" w14:textId="77777777" w:rsidR="00B33011" w:rsidRPr="0081121D" w:rsidRDefault="00B33011" w:rsidP="0081121D">
            <w:pPr>
              <w:jc w:val="both"/>
              <w:rPr>
                <w:bCs/>
                <w:iCs/>
              </w:rPr>
            </w:pPr>
            <w:r w:rsidRPr="0081121D">
              <w:rPr>
                <w:bCs/>
                <w:iCs/>
              </w:rPr>
              <w:t xml:space="preserve">Уо 06.01, Уо 06.02, </w:t>
            </w:r>
          </w:p>
          <w:p w14:paraId="2D4C7D8C" w14:textId="77777777" w:rsidR="00B33011" w:rsidRPr="0081121D" w:rsidRDefault="00B33011" w:rsidP="0081121D">
            <w:pPr>
              <w:jc w:val="both"/>
              <w:rPr>
                <w:bCs/>
                <w:iCs/>
              </w:rPr>
            </w:pPr>
            <w:r w:rsidRPr="0081121D">
              <w:rPr>
                <w:bCs/>
                <w:iCs/>
              </w:rPr>
              <w:t>Уо 08.01,</w:t>
            </w:r>
          </w:p>
          <w:p w14:paraId="6A791EFA" w14:textId="77777777" w:rsidR="00B33011" w:rsidRPr="0081121D" w:rsidRDefault="00B33011" w:rsidP="0081121D">
            <w:pPr>
              <w:jc w:val="both"/>
              <w:rPr>
                <w:bCs/>
                <w:iCs/>
              </w:rPr>
            </w:pPr>
            <w:r w:rsidRPr="0081121D">
              <w:rPr>
                <w:bCs/>
                <w:iCs/>
              </w:rPr>
              <w:t>Уо 08.02, Уо 08.03, Уо 08.04,</w:t>
            </w:r>
          </w:p>
          <w:p w14:paraId="43A642B9" w14:textId="77777777" w:rsidR="00B33011" w:rsidRPr="0081121D" w:rsidRDefault="00B33011" w:rsidP="0081121D">
            <w:pPr>
              <w:jc w:val="both"/>
              <w:rPr>
                <w:bCs/>
                <w:iCs/>
              </w:rPr>
            </w:pPr>
            <w:r w:rsidRPr="0081121D">
              <w:rPr>
                <w:bCs/>
                <w:iCs/>
              </w:rPr>
              <w:t>Уо 09.01, Уо 09.02, Уо 09.03,</w:t>
            </w:r>
          </w:p>
          <w:p w14:paraId="5C5A8E3E" w14:textId="77777777" w:rsidR="00B33011" w:rsidRPr="0081121D" w:rsidRDefault="00B33011" w:rsidP="0081121D">
            <w:pPr>
              <w:jc w:val="both"/>
              <w:rPr>
                <w:bCs/>
                <w:iCs/>
              </w:rPr>
            </w:pPr>
            <w:r w:rsidRPr="0081121D">
              <w:rPr>
                <w:bCs/>
                <w:iCs/>
              </w:rPr>
              <w:t>Уо 09.04, Уо 09.05, Уо 09.06,</w:t>
            </w:r>
          </w:p>
          <w:p w14:paraId="190FD4F7" w14:textId="77777777" w:rsidR="00B33011" w:rsidRPr="0081121D" w:rsidRDefault="00B33011" w:rsidP="0081121D">
            <w:pPr>
              <w:jc w:val="both"/>
              <w:rPr>
                <w:bCs/>
                <w:iCs/>
              </w:rPr>
            </w:pPr>
            <w:r w:rsidRPr="0081121D">
              <w:rPr>
                <w:bCs/>
                <w:iCs/>
              </w:rPr>
              <w:t>Уо 09.07, Уо 09.08, Уо 10.01,</w:t>
            </w:r>
          </w:p>
          <w:p w14:paraId="0F69C58D" w14:textId="77777777" w:rsidR="00B33011" w:rsidRPr="0081121D" w:rsidRDefault="00B33011" w:rsidP="0081121D">
            <w:pPr>
              <w:jc w:val="both"/>
            </w:pPr>
            <w:r w:rsidRPr="0081121D">
              <w:rPr>
                <w:bCs/>
                <w:iCs/>
              </w:rPr>
              <w:t xml:space="preserve">Уо 10.02, </w:t>
            </w:r>
            <w:r w:rsidRPr="0081121D">
              <w:t>У 2.1.01, У 2.2.01,</w:t>
            </w:r>
          </w:p>
          <w:p w14:paraId="67CC6014" w14:textId="77777777" w:rsidR="00B33011" w:rsidRPr="0081121D" w:rsidRDefault="00B33011" w:rsidP="0081121D">
            <w:pPr>
              <w:jc w:val="both"/>
            </w:pPr>
            <w:r w:rsidRPr="0081121D">
              <w:t xml:space="preserve">У 2.3.01, У 2.4.01, </w:t>
            </w:r>
          </w:p>
          <w:p w14:paraId="268EBF67" w14:textId="77777777" w:rsidR="00B33011" w:rsidRPr="0081121D" w:rsidRDefault="00B33011" w:rsidP="0081121D">
            <w:pPr>
              <w:jc w:val="both"/>
            </w:pPr>
            <w:r w:rsidRPr="0081121D">
              <w:t>У 2.6.01, У 2.6.02,</w:t>
            </w:r>
          </w:p>
          <w:p w14:paraId="4D51879E" w14:textId="77777777" w:rsidR="00B33011" w:rsidRPr="0081121D" w:rsidRDefault="00B33011" w:rsidP="0081121D">
            <w:pPr>
              <w:jc w:val="both"/>
              <w:rPr>
                <w:bCs/>
                <w:iCs/>
              </w:rPr>
            </w:pPr>
          </w:p>
          <w:p w14:paraId="4BCC90E3" w14:textId="77777777" w:rsidR="00B33011" w:rsidRPr="0081121D" w:rsidRDefault="00B33011" w:rsidP="0081121D">
            <w:pPr>
              <w:jc w:val="both"/>
              <w:rPr>
                <w:bCs/>
                <w:iCs/>
              </w:rPr>
            </w:pPr>
            <w:r w:rsidRPr="0081121D">
              <w:rPr>
                <w:bCs/>
                <w:iCs/>
              </w:rPr>
              <w:t xml:space="preserve">Зо 02.01, Зо 03.01, Зо 03.02, </w:t>
            </w:r>
          </w:p>
          <w:p w14:paraId="01DF422A" w14:textId="77777777" w:rsidR="00B33011" w:rsidRPr="0081121D" w:rsidRDefault="00B33011" w:rsidP="0081121D">
            <w:pPr>
              <w:jc w:val="both"/>
              <w:rPr>
                <w:bCs/>
                <w:iCs/>
              </w:rPr>
            </w:pPr>
            <w:r w:rsidRPr="0081121D">
              <w:rPr>
                <w:bCs/>
                <w:iCs/>
              </w:rPr>
              <w:t>Зо 04.01, Зо 04.02, Зо 04.03,</w:t>
            </w:r>
          </w:p>
          <w:p w14:paraId="6CF9F5BC" w14:textId="77777777" w:rsidR="00B33011" w:rsidRPr="0081121D" w:rsidRDefault="00B33011" w:rsidP="0081121D">
            <w:pPr>
              <w:jc w:val="both"/>
              <w:rPr>
                <w:bCs/>
                <w:iCs/>
              </w:rPr>
            </w:pPr>
            <w:r w:rsidRPr="0081121D">
              <w:rPr>
                <w:bCs/>
                <w:iCs/>
              </w:rPr>
              <w:t xml:space="preserve"> Зо 04.04, Зо 04.06, , </w:t>
            </w:r>
            <w:r w:rsidRPr="0081121D">
              <w:t>Зо 05.01, Зо 05.02,</w:t>
            </w:r>
            <w:r w:rsidRPr="0081121D">
              <w:rPr>
                <w:bCs/>
                <w:iCs/>
              </w:rPr>
              <w:t xml:space="preserve"> Зо 06.01, Зо 08.01, Зо 08.02, </w:t>
            </w:r>
          </w:p>
          <w:p w14:paraId="4C551B25" w14:textId="77777777" w:rsidR="00B33011" w:rsidRPr="0081121D" w:rsidRDefault="00B33011" w:rsidP="0081121D">
            <w:pPr>
              <w:jc w:val="both"/>
              <w:rPr>
                <w:bCs/>
                <w:iCs/>
              </w:rPr>
            </w:pPr>
            <w:r w:rsidRPr="0081121D">
              <w:rPr>
                <w:bCs/>
                <w:iCs/>
              </w:rPr>
              <w:t>Зо 08.03, Зо 08.04, Зо 09.01,</w:t>
            </w:r>
          </w:p>
          <w:p w14:paraId="77FF2FEE" w14:textId="77777777" w:rsidR="00B33011" w:rsidRPr="0081121D" w:rsidRDefault="00B33011" w:rsidP="0081121D">
            <w:pPr>
              <w:jc w:val="both"/>
              <w:rPr>
                <w:bCs/>
                <w:iCs/>
              </w:rPr>
            </w:pPr>
            <w:r w:rsidRPr="0081121D">
              <w:rPr>
                <w:bCs/>
                <w:iCs/>
              </w:rPr>
              <w:t xml:space="preserve"> Зо 09.02, Зо 09.03, Зо 09.04, Зо 10.01, Зо 10.02, Зо 10.03, </w:t>
            </w:r>
          </w:p>
          <w:p w14:paraId="13DEC755" w14:textId="77777777" w:rsidR="00B33011" w:rsidRPr="0081121D" w:rsidRDefault="00B33011" w:rsidP="0081121D">
            <w:pPr>
              <w:jc w:val="both"/>
            </w:pPr>
            <w:r w:rsidRPr="0081121D">
              <w:rPr>
                <w:bCs/>
                <w:iCs/>
              </w:rPr>
              <w:t xml:space="preserve">Зо 10.04, </w:t>
            </w:r>
            <w:r w:rsidRPr="0081121D">
              <w:t>З 2.1.01</w:t>
            </w:r>
            <w:r w:rsidRPr="0081121D">
              <w:rPr>
                <w:bCs/>
                <w:iCs/>
              </w:rPr>
              <w:t xml:space="preserve">, </w:t>
            </w:r>
            <w:r w:rsidRPr="0081121D">
              <w:t>З 2.2.01,</w:t>
            </w:r>
          </w:p>
          <w:p w14:paraId="6491C3BF" w14:textId="77777777" w:rsidR="00B33011" w:rsidRPr="0081121D" w:rsidRDefault="00B33011" w:rsidP="0081121D">
            <w:pPr>
              <w:jc w:val="both"/>
            </w:pPr>
            <w:r w:rsidRPr="0081121D">
              <w:lastRenderedPageBreak/>
              <w:t xml:space="preserve">З 2.2.02, З 2.2.03, З 2.3.01, </w:t>
            </w:r>
          </w:p>
          <w:p w14:paraId="470F553F" w14:textId="77777777" w:rsidR="00B33011" w:rsidRPr="0081121D" w:rsidRDefault="00B33011" w:rsidP="0081121D">
            <w:pPr>
              <w:jc w:val="both"/>
            </w:pPr>
            <w:r w:rsidRPr="0081121D">
              <w:t>З 2.3.02, З 2.3.03, З 2.3.04,</w:t>
            </w:r>
          </w:p>
          <w:p w14:paraId="32462A14" w14:textId="77777777" w:rsidR="00B33011" w:rsidRPr="0081121D" w:rsidRDefault="00B33011" w:rsidP="0081121D">
            <w:pPr>
              <w:jc w:val="both"/>
            </w:pPr>
            <w:r w:rsidRPr="0081121D">
              <w:t xml:space="preserve">З </w:t>
            </w:r>
            <w:r w:rsidRPr="0081121D">
              <w:rPr>
                <w:lang w:val="en-US"/>
              </w:rPr>
              <w:t>2</w:t>
            </w:r>
            <w:r w:rsidRPr="0081121D">
              <w:t xml:space="preserve">.4.01, З </w:t>
            </w:r>
            <w:r w:rsidRPr="0081121D">
              <w:rPr>
                <w:lang w:val="en-US"/>
              </w:rPr>
              <w:t>2</w:t>
            </w:r>
            <w:r w:rsidRPr="0081121D">
              <w:t xml:space="preserve">.4.02, </w:t>
            </w:r>
          </w:p>
          <w:p w14:paraId="48C91316" w14:textId="77777777" w:rsidR="00B33011" w:rsidRPr="0081121D" w:rsidRDefault="00B33011" w:rsidP="0081121D">
            <w:pPr>
              <w:jc w:val="both"/>
            </w:pPr>
            <w:r w:rsidRPr="0081121D">
              <w:t xml:space="preserve">З </w:t>
            </w:r>
            <w:r w:rsidRPr="0081121D">
              <w:rPr>
                <w:lang w:val="en-US"/>
              </w:rPr>
              <w:t>2</w:t>
            </w:r>
            <w:r w:rsidRPr="0081121D">
              <w:t>.6.01</w:t>
            </w:r>
          </w:p>
          <w:p w14:paraId="64EE1A51" w14:textId="77777777" w:rsidR="00B33011" w:rsidRPr="0081121D" w:rsidRDefault="00B33011" w:rsidP="0081121D">
            <w:pPr>
              <w:jc w:val="both"/>
              <w:rPr>
                <w:b/>
                <w:bCs/>
              </w:rPr>
            </w:pPr>
          </w:p>
        </w:tc>
      </w:tr>
      <w:tr w:rsidR="00B33011" w:rsidRPr="0081121D" w14:paraId="250476A9" w14:textId="77777777" w:rsidTr="00B33011">
        <w:trPr>
          <w:trHeight w:val="20"/>
        </w:trPr>
        <w:tc>
          <w:tcPr>
            <w:tcW w:w="770" w:type="pct"/>
            <w:vMerge/>
          </w:tcPr>
          <w:p w14:paraId="19A3556F" w14:textId="77777777" w:rsidR="00B33011" w:rsidRPr="0081121D" w:rsidRDefault="00B33011" w:rsidP="0081121D">
            <w:pPr>
              <w:jc w:val="both"/>
              <w:rPr>
                <w:b/>
                <w:bCs/>
              </w:rPr>
            </w:pPr>
          </w:p>
        </w:tc>
        <w:tc>
          <w:tcPr>
            <w:tcW w:w="1880" w:type="pct"/>
          </w:tcPr>
          <w:p w14:paraId="2A114843" w14:textId="77777777" w:rsidR="00B33011" w:rsidRPr="0081121D" w:rsidRDefault="00B33011" w:rsidP="0081121D">
            <w:pPr>
              <w:jc w:val="both"/>
              <w:rPr>
                <w:b/>
                <w:bCs/>
              </w:rPr>
            </w:pPr>
            <w:r w:rsidRPr="0081121D">
              <w:rPr>
                <w:b/>
                <w:bCs/>
              </w:rPr>
              <w:t>Самостоятельная работа обучающихся:</w:t>
            </w:r>
          </w:p>
          <w:p w14:paraId="740DEA02" w14:textId="77777777" w:rsidR="00B33011" w:rsidRPr="0081121D" w:rsidRDefault="00B33011" w:rsidP="0081121D">
            <w:pPr>
              <w:jc w:val="both"/>
              <w:rPr>
                <w:b/>
                <w:bCs/>
              </w:rPr>
            </w:pPr>
            <w:r w:rsidRPr="0081121D">
              <w:t>Подготовить презентацию на тему «Способы выделения и дальнейшей идентификации микроорганизмов (используемых в биотехнологии) из окружающей среды</w:t>
            </w:r>
          </w:p>
          <w:p w14:paraId="54D74D5B" w14:textId="77777777" w:rsidR="00B33011" w:rsidRPr="0081121D" w:rsidRDefault="00B33011" w:rsidP="0081121D">
            <w:pPr>
              <w:jc w:val="both"/>
              <w:rPr>
                <w:b/>
                <w:bCs/>
              </w:rPr>
            </w:pPr>
          </w:p>
        </w:tc>
        <w:tc>
          <w:tcPr>
            <w:tcW w:w="551" w:type="pct"/>
            <w:vAlign w:val="center"/>
          </w:tcPr>
          <w:p w14:paraId="62BF74FF" w14:textId="77777777" w:rsidR="00B33011" w:rsidRPr="0081121D" w:rsidRDefault="00B33011" w:rsidP="0081121D">
            <w:pPr>
              <w:jc w:val="both"/>
              <w:rPr>
                <w:b/>
                <w:bCs/>
              </w:rPr>
            </w:pPr>
            <w:r w:rsidRPr="0081121D">
              <w:rPr>
                <w:b/>
                <w:bCs/>
              </w:rPr>
              <w:t>3</w:t>
            </w:r>
          </w:p>
        </w:tc>
        <w:tc>
          <w:tcPr>
            <w:tcW w:w="653" w:type="pct"/>
          </w:tcPr>
          <w:p w14:paraId="65F84BC7" w14:textId="77777777" w:rsidR="00B33011" w:rsidRPr="0081121D" w:rsidRDefault="00B33011" w:rsidP="0081121D">
            <w:pPr>
              <w:jc w:val="both"/>
              <w:rPr>
                <w:bCs/>
                <w:iCs/>
              </w:rPr>
            </w:pPr>
          </w:p>
        </w:tc>
        <w:tc>
          <w:tcPr>
            <w:tcW w:w="1146" w:type="pct"/>
          </w:tcPr>
          <w:p w14:paraId="017FF5C7" w14:textId="77777777" w:rsidR="00B33011" w:rsidRPr="0081121D" w:rsidRDefault="00B33011" w:rsidP="0081121D">
            <w:pPr>
              <w:jc w:val="both"/>
              <w:rPr>
                <w:b/>
                <w:bCs/>
              </w:rPr>
            </w:pPr>
          </w:p>
        </w:tc>
      </w:tr>
      <w:tr w:rsidR="00B33011" w:rsidRPr="0081121D" w14:paraId="507ADB77" w14:textId="77777777" w:rsidTr="00B33011">
        <w:trPr>
          <w:trHeight w:val="20"/>
        </w:trPr>
        <w:tc>
          <w:tcPr>
            <w:tcW w:w="770" w:type="pct"/>
            <w:vMerge/>
          </w:tcPr>
          <w:p w14:paraId="3749010C" w14:textId="77777777" w:rsidR="00B33011" w:rsidRPr="0081121D" w:rsidRDefault="00B33011" w:rsidP="0081121D">
            <w:pPr>
              <w:jc w:val="both"/>
              <w:rPr>
                <w:b/>
                <w:bCs/>
              </w:rPr>
            </w:pPr>
          </w:p>
        </w:tc>
        <w:tc>
          <w:tcPr>
            <w:tcW w:w="1880" w:type="pct"/>
          </w:tcPr>
          <w:p w14:paraId="06B9EB90" w14:textId="77777777" w:rsidR="00B33011" w:rsidRPr="0081121D" w:rsidRDefault="00B33011" w:rsidP="0081121D">
            <w:pPr>
              <w:jc w:val="both"/>
              <w:rPr>
                <w:b/>
                <w:bCs/>
              </w:rPr>
            </w:pPr>
            <w:r w:rsidRPr="0081121D">
              <w:rPr>
                <w:b/>
                <w:bCs/>
              </w:rPr>
              <w:t>В том числе лабораторных занятий:</w:t>
            </w:r>
          </w:p>
        </w:tc>
        <w:tc>
          <w:tcPr>
            <w:tcW w:w="551" w:type="pct"/>
            <w:vAlign w:val="center"/>
          </w:tcPr>
          <w:p w14:paraId="258EA5F7" w14:textId="77777777" w:rsidR="00B33011" w:rsidRPr="0081121D" w:rsidRDefault="00B33011" w:rsidP="0081121D">
            <w:pPr>
              <w:jc w:val="both"/>
              <w:rPr>
                <w:b/>
                <w:bCs/>
              </w:rPr>
            </w:pPr>
            <w:r w:rsidRPr="0081121D">
              <w:rPr>
                <w:b/>
                <w:bCs/>
              </w:rPr>
              <w:t>6</w:t>
            </w:r>
          </w:p>
        </w:tc>
        <w:tc>
          <w:tcPr>
            <w:tcW w:w="653" w:type="pct"/>
          </w:tcPr>
          <w:p w14:paraId="6C81C67A" w14:textId="77777777" w:rsidR="00B33011" w:rsidRPr="0081121D" w:rsidRDefault="00B33011" w:rsidP="0081121D">
            <w:pPr>
              <w:jc w:val="both"/>
              <w:rPr>
                <w:bCs/>
                <w:iCs/>
              </w:rPr>
            </w:pPr>
          </w:p>
        </w:tc>
        <w:tc>
          <w:tcPr>
            <w:tcW w:w="1146" w:type="pct"/>
          </w:tcPr>
          <w:p w14:paraId="49A816AE" w14:textId="77777777" w:rsidR="00B33011" w:rsidRPr="0081121D" w:rsidRDefault="00B33011" w:rsidP="0081121D">
            <w:pPr>
              <w:jc w:val="both"/>
              <w:rPr>
                <w:b/>
                <w:bCs/>
              </w:rPr>
            </w:pPr>
          </w:p>
        </w:tc>
      </w:tr>
      <w:tr w:rsidR="00B33011" w:rsidRPr="0081121D" w14:paraId="0151F879" w14:textId="77777777" w:rsidTr="00B33011">
        <w:trPr>
          <w:trHeight w:val="20"/>
        </w:trPr>
        <w:tc>
          <w:tcPr>
            <w:tcW w:w="770" w:type="pct"/>
            <w:vMerge/>
          </w:tcPr>
          <w:p w14:paraId="14423E4C" w14:textId="77777777" w:rsidR="00B33011" w:rsidRPr="0081121D" w:rsidRDefault="00B33011" w:rsidP="0081121D">
            <w:pPr>
              <w:jc w:val="both"/>
              <w:rPr>
                <w:b/>
                <w:bCs/>
              </w:rPr>
            </w:pPr>
          </w:p>
        </w:tc>
        <w:tc>
          <w:tcPr>
            <w:tcW w:w="1880" w:type="pct"/>
          </w:tcPr>
          <w:p w14:paraId="4C5CA9D3" w14:textId="77777777" w:rsidR="00B33011" w:rsidRPr="0081121D" w:rsidRDefault="00B33011" w:rsidP="0081121D">
            <w:pPr>
              <w:jc w:val="both"/>
              <w:rPr>
                <w:b/>
                <w:bCs/>
              </w:rPr>
            </w:pPr>
            <w:r w:rsidRPr="0081121D">
              <w:rPr>
                <w:b/>
                <w:bCs/>
              </w:rPr>
              <w:t>Лабораторное занятие №3</w:t>
            </w:r>
          </w:p>
          <w:p w14:paraId="19EBD0AE" w14:textId="77777777" w:rsidR="00B33011" w:rsidRPr="0081121D" w:rsidRDefault="00B33011" w:rsidP="0081121D">
            <w:pPr>
              <w:jc w:val="both"/>
              <w:rPr>
                <w:b/>
                <w:bCs/>
              </w:rPr>
            </w:pPr>
            <w:r w:rsidRPr="0081121D">
              <w:t>Техника посевов и пересевов</w:t>
            </w:r>
          </w:p>
        </w:tc>
        <w:tc>
          <w:tcPr>
            <w:tcW w:w="551" w:type="pct"/>
            <w:vAlign w:val="center"/>
          </w:tcPr>
          <w:p w14:paraId="06B17290" w14:textId="77777777" w:rsidR="00B33011" w:rsidRPr="0081121D" w:rsidRDefault="00B33011" w:rsidP="0081121D">
            <w:pPr>
              <w:jc w:val="both"/>
              <w:rPr>
                <w:b/>
                <w:bCs/>
              </w:rPr>
            </w:pPr>
            <w:r w:rsidRPr="0081121D">
              <w:rPr>
                <w:b/>
                <w:bCs/>
              </w:rPr>
              <w:t>2</w:t>
            </w:r>
          </w:p>
        </w:tc>
        <w:tc>
          <w:tcPr>
            <w:tcW w:w="653" w:type="pct"/>
          </w:tcPr>
          <w:p w14:paraId="6084BF80" w14:textId="77777777" w:rsidR="00B33011" w:rsidRPr="0081121D" w:rsidRDefault="00B33011" w:rsidP="0081121D">
            <w:pPr>
              <w:jc w:val="both"/>
              <w:rPr>
                <w:bCs/>
                <w:iCs/>
              </w:rPr>
            </w:pPr>
          </w:p>
        </w:tc>
        <w:tc>
          <w:tcPr>
            <w:tcW w:w="1146" w:type="pct"/>
          </w:tcPr>
          <w:p w14:paraId="5FB36C63" w14:textId="77777777" w:rsidR="00B33011" w:rsidRPr="0081121D" w:rsidRDefault="00B33011" w:rsidP="0081121D">
            <w:pPr>
              <w:jc w:val="both"/>
              <w:rPr>
                <w:b/>
                <w:bCs/>
              </w:rPr>
            </w:pPr>
          </w:p>
        </w:tc>
      </w:tr>
      <w:tr w:rsidR="00B33011" w:rsidRPr="0081121D" w14:paraId="25E6F6C4" w14:textId="77777777" w:rsidTr="00B33011">
        <w:trPr>
          <w:trHeight w:val="20"/>
        </w:trPr>
        <w:tc>
          <w:tcPr>
            <w:tcW w:w="770" w:type="pct"/>
            <w:vMerge/>
          </w:tcPr>
          <w:p w14:paraId="40B5D9A7" w14:textId="77777777" w:rsidR="00B33011" w:rsidRPr="0081121D" w:rsidRDefault="00B33011" w:rsidP="0081121D">
            <w:pPr>
              <w:jc w:val="both"/>
              <w:rPr>
                <w:b/>
                <w:bCs/>
              </w:rPr>
            </w:pPr>
          </w:p>
        </w:tc>
        <w:tc>
          <w:tcPr>
            <w:tcW w:w="1880" w:type="pct"/>
          </w:tcPr>
          <w:p w14:paraId="1B6BAF24" w14:textId="77777777" w:rsidR="00B33011" w:rsidRPr="0081121D" w:rsidRDefault="00B33011" w:rsidP="0081121D">
            <w:pPr>
              <w:jc w:val="both"/>
              <w:rPr>
                <w:b/>
                <w:bCs/>
              </w:rPr>
            </w:pPr>
            <w:r w:rsidRPr="0081121D">
              <w:rPr>
                <w:b/>
                <w:bCs/>
              </w:rPr>
              <w:t>Лабораторное занятие №4</w:t>
            </w:r>
          </w:p>
          <w:p w14:paraId="0D2AC45C" w14:textId="77777777" w:rsidR="00B33011" w:rsidRPr="0081121D" w:rsidRDefault="00B33011" w:rsidP="0081121D">
            <w:pPr>
              <w:jc w:val="both"/>
              <w:rPr>
                <w:b/>
                <w:bCs/>
              </w:rPr>
            </w:pPr>
            <w:r w:rsidRPr="0081121D">
              <w:t>Окрашивание микроорганизмов</w:t>
            </w:r>
          </w:p>
        </w:tc>
        <w:tc>
          <w:tcPr>
            <w:tcW w:w="551" w:type="pct"/>
            <w:vAlign w:val="center"/>
          </w:tcPr>
          <w:p w14:paraId="3CBBAD74" w14:textId="77777777" w:rsidR="00B33011" w:rsidRPr="0081121D" w:rsidRDefault="00B33011" w:rsidP="0081121D">
            <w:pPr>
              <w:jc w:val="both"/>
              <w:rPr>
                <w:b/>
                <w:bCs/>
              </w:rPr>
            </w:pPr>
            <w:r w:rsidRPr="0081121D">
              <w:rPr>
                <w:b/>
                <w:bCs/>
              </w:rPr>
              <w:t>4</w:t>
            </w:r>
          </w:p>
        </w:tc>
        <w:tc>
          <w:tcPr>
            <w:tcW w:w="653" w:type="pct"/>
          </w:tcPr>
          <w:p w14:paraId="06F9FF2E" w14:textId="77777777" w:rsidR="00B33011" w:rsidRPr="0081121D" w:rsidRDefault="00B33011" w:rsidP="0081121D">
            <w:pPr>
              <w:jc w:val="both"/>
              <w:rPr>
                <w:bCs/>
                <w:iCs/>
              </w:rPr>
            </w:pPr>
          </w:p>
        </w:tc>
        <w:tc>
          <w:tcPr>
            <w:tcW w:w="1146" w:type="pct"/>
          </w:tcPr>
          <w:p w14:paraId="3FBF387D" w14:textId="77777777" w:rsidR="00B33011" w:rsidRPr="0081121D" w:rsidRDefault="00B33011" w:rsidP="0081121D">
            <w:pPr>
              <w:jc w:val="both"/>
              <w:rPr>
                <w:b/>
                <w:bCs/>
              </w:rPr>
            </w:pPr>
          </w:p>
        </w:tc>
      </w:tr>
      <w:tr w:rsidR="00B33011" w:rsidRPr="0081121D" w14:paraId="769BCA5F" w14:textId="77777777" w:rsidTr="00B33011">
        <w:trPr>
          <w:trHeight w:val="20"/>
        </w:trPr>
        <w:tc>
          <w:tcPr>
            <w:tcW w:w="2650" w:type="pct"/>
            <w:gridSpan w:val="2"/>
          </w:tcPr>
          <w:p w14:paraId="28959180" w14:textId="77777777" w:rsidR="00B33011" w:rsidRPr="0081121D" w:rsidRDefault="00B33011" w:rsidP="0081121D">
            <w:pPr>
              <w:jc w:val="both"/>
              <w:rPr>
                <w:b/>
                <w:bCs/>
              </w:rPr>
            </w:pPr>
            <w:r w:rsidRPr="0081121D">
              <w:rPr>
                <w:b/>
                <w:bCs/>
              </w:rPr>
              <w:t>РАЗДЕЛ 2. ОСНОВЫ БИОХИМИИ</w:t>
            </w:r>
          </w:p>
        </w:tc>
        <w:tc>
          <w:tcPr>
            <w:tcW w:w="551" w:type="pct"/>
            <w:vAlign w:val="center"/>
          </w:tcPr>
          <w:p w14:paraId="0CFB9C3E" w14:textId="77777777" w:rsidR="00B33011" w:rsidRPr="0081121D" w:rsidRDefault="00B33011" w:rsidP="0081121D">
            <w:pPr>
              <w:jc w:val="both"/>
              <w:rPr>
                <w:b/>
                <w:bCs/>
              </w:rPr>
            </w:pPr>
            <w:r w:rsidRPr="0081121D">
              <w:rPr>
                <w:b/>
                <w:bCs/>
              </w:rPr>
              <w:t>27</w:t>
            </w:r>
          </w:p>
        </w:tc>
        <w:tc>
          <w:tcPr>
            <w:tcW w:w="653" w:type="pct"/>
          </w:tcPr>
          <w:p w14:paraId="2BA5A79A" w14:textId="77777777" w:rsidR="00B33011" w:rsidRPr="0081121D" w:rsidRDefault="00B33011" w:rsidP="0081121D">
            <w:pPr>
              <w:jc w:val="both"/>
              <w:rPr>
                <w:bCs/>
                <w:iCs/>
              </w:rPr>
            </w:pPr>
          </w:p>
        </w:tc>
        <w:tc>
          <w:tcPr>
            <w:tcW w:w="1146" w:type="pct"/>
          </w:tcPr>
          <w:p w14:paraId="0D1B97D0" w14:textId="77777777" w:rsidR="00B33011" w:rsidRPr="0081121D" w:rsidRDefault="00B33011" w:rsidP="0081121D">
            <w:pPr>
              <w:jc w:val="both"/>
              <w:rPr>
                <w:b/>
                <w:bCs/>
              </w:rPr>
            </w:pPr>
          </w:p>
        </w:tc>
      </w:tr>
      <w:tr w:rsidR="00B33011" w:rsidRPr="0081121D" w14:paraId="4E6D11B7" w14:textId="77777777" w:rsidTr="00B33011">
        <w:trPr>
          <w:trHeight w:val="20"/>
        </w:trPr>
        <w:tc>
          <w:tcPr>
            <w:tcW w:w="770" w:type="pct"/>
            <w:vMerge w:val="restart"/>
          </w:tcPr>
          <w:p w14:paraId="51AF871C" w14:textId="77777777" w:rsidR="00B33011" w:rsidRPr="0081121D" w:rsidRDefault="00B33011" w:rsidP="0081121D">
            <w:pPr>
              <w:jc w:val="both"/>
              <w:rPr>
                <w:b/>
                <w:bCs/>
              </w:rPr>
            </w:pPr>
            <w:r w:rsidRPr="0081121D">
              <w:rPr>
                <w:b/>
                <w:bCs/>
              </w:rPr>
              <w:t>Тема 2.1</w:t>
            </w:r>
          </w:p>
          <w:p w14:paraId="55DF2CE4" w14:textId="77777777" w:rsidR="00B33011" w:rsidRPr="0081121D" w:rsidRDefault="00B33011" w:rsidP="0081121D">
            <w:pPr>
              <w:jc w:val="both"/>
              <w:rPr>
                <w:bCs/>
              </w:rPr>
            </w:pPr>
            <w:r w:rsidRPr="0081121D">
              <w:rPr>
                <w:bCs/>
              </w:rPr>
              <w:t>Биохимия как наука. Современные методы биохимических исследований.</w:t>
            </w:r>
          </w:p>
          <w:p w14:paraId="6DC9F9FF" w14:textId="77777777" w:rsidR="00B33011" w:rsidRPr="0081121D" w:rsidRDefault="00B33011" w:rsidP="0081121D">
            <w:pPr>
              <w:jc w:val="both"/>
              <w:rPr>
                <w:b/>
                <w:bCs/>
              </w:rPr>
            </w:pPr>
            <w:r w:rsidRPr="0081121D">
              <w:t>Метаболизм организмов, аэробное дыхание, брожение с точки зрения биохимических реакций.</w:t>
            </w:r>
          </w:p>
        </w:tc>
        <w:tc>
          <w:tcPr>
            <w:tcW w:w="1880" w:type="pct"/>
          </w:tcPr>
          <w:p w14:paraId="78889D4D" w14:textId="77777777" w:rsidR="00B33011" w:rsidRPr="0081121D" w:rsidRDefault="00B33011" w:rsidP="0081121D">
            <w:pPr>
              <w:jc w:val="both"/>
            </w:pPr>
            <w:r w:rsidRPr="0081121D">
              <w:t xml:space="preserve">Дидактическая единица: лекционное занятие, </w:t>
            </w:r>
          </w:p>
          <w:p w14:paraId="2C0781F1" w14:textId="77777777" w:rsidR="00B33011" w:rsidRPr="0081121D" w:rsidRDefault="00B33011" w:rsidP="0081121D">
            <w:pPr>
              <w:jc w:val="both"/>
            </w:pPr>
          </w:p>
          <w:p w14:paraId="3710D4D7" w14:textId="77777777" w:rsidR="00B33011" w:rsidRPr="0081121D" w:rsidRDefault="00B33011" w:rsidP="0081121D">
            <w:pPr>
              <w:jc w:val="both"/>
            </w:pPr>
            <w:r w:rsidRPr="0081121D">
              <w:t>Содержание:</w:t>
            </w:r>
          </w:p>
          <w:p w14:paraId="1BC2113A" w14:textId="77777777" w:rsidR="00B33011" w:rsidRPr="0081121D" w:rsidRDefault="00B33011" w:rsidP="0081121D">
            <w:pPr>
              <w:jc w:val="both"/>
            </w:pPr>
            <w:r w:rsidRPr="0081121D">
              <w:t>Биохимия как наука. Предметы и объекты изучения биохимии.</w:t>
            </w:r>
          </w:p>
          <w:p w14:paraId="7F1B9EBB" w14:textId="77777777" w:rsidR="00B33011" w:rsidRPr="0081121D" w:rsidRDefault="00B33011" w:rsidP="0081121D">
            <w:pPr>
              <w:jc w:val="both"/>
              <w:rPr>
                <w:bCs/>
              </w:rPr>
            </w:pPr>
            <w:r w:rsidRPr="0081121D">
              <w:rPr>
                <w:bCs/>
              </w:rPr>
              <w:t xml:space="preserve">Современные методы биохимических исследований, применяемое оборудование. </w:t>
            </w:r>
            <w:r w:rsidRPr="0081121D">
              <w:t>Метаболизм организмов; пути превращения веществ и получения энергии с точки зрения биохимических реакций.</w:t>
            </w:r>
          </w:p>
        </w:tc>
        <w:tc>
          <w:tcPr>
            <w:tcW w:w="551" w:type="pct"/>
            <w:vAlign w:val="center"/>
          </w:tcPr>
          <w:p w14:paraId="61A562C5" w14:textId="77777777" w:rsidR="00B33011" w:rsidRPr="0081121D" w:rsidRDefault="00B33011" w:rsidP="0081121D">
            <w:pPr>
              <w:jc w:val="both"/>
              <w:rPr>
                <w:b/>
                <w:bCs/>
              </w:rPr>
            </w:pPr>
            <w:r w:rsidRPr="0081121D">
              <w:rPr>
                <w:b/>
                <w:bCs/>
              </w:rPr>
              <w:t>2</w:t>
            </w:r>
          </w:p>
        </w:tc>
        <w:tc>
          <w:tcPr>
            <w:tcW w:w="653" w:type="pct"/>
          </w:tcPr>
          <w:p w14:paraId="20CAFCB4" w14:textId="77777777" w:rsidR="00B33011" w:rsidRPr="0081121D" w:rsidRDefault="00B33011" w:rsidP="0081121D">
            <w:pPr>
              <w:jc w:val="both"/>
              <w:rPr>
                <w:bCs/>
              </w:rPr>
            </w:pPr>
            <w:r w:rsidRPr="0081121D">
              <w:rPr>
                <w:bCs/>
              </w:rPr>
              <w:t>ОК 02</w:t>
            </w:r>
          </w:p>
          <w:p w14:paraId="264D56C4" w14:textId="77777777" w:rsidR="00B33011" w:rsidRPr="0081121D" w:rsidRDefault="00B33011" w:rsidP="0081121D">
            <w:pPr>
              <w:jc w:val="both"/>
              <w:rPr>
                <w:bCs/>
              </w:rPr>
            </w:pPr>
            <w:r w:rsidRPr="0081121D">
              <w:rPr>
                <w:bCs/>
              </w:rPr>
              <w:t>ОК 03</w:t>
            </w:r>
          </w:p>
          <w:p w14:paraId="00065AB9" w14:textId="77777777" w:rsidR="00B33011" w:rsidRPr="0081121D" w:rsidRDefault="00B33011" w:rsidP="0081121D">
            <w:pPr>
              <w:jc w:val="both"/>
              <w:rPr>
                <w:bCs/>
              </w:rPr>
            </w:pPr>
            <w:r w:rsidRPr="0081121D">
              <w:rPr>
                <w:bCs/>
              </w:rPr>
              <w:t>ОК 04</w:t>
            </w:r>
          </w:p>
          <w:p w14:paraId="0ED3238E" w14:textId="77777777" w:rsidR="00B33011" w:rsidRPr="0081121D" w:rsidRDefault="00B33011" w:rsidP="0081121D">
            <w:pPr>
              <w:jc w:val="both"/>
              <w:rPr>
                <w:bCs/>
              </w:rPr>
            </w:pPr>
            <w:r w:rsidRPr="0081121D">
              <w:rPr>
                <w:bCs/>
              </w:rPr>
              <w:t>ОК 05</w:t>
            </w:r>
          </w:p>
          <w:p w14:paraId="5507C8D7" w14:textId="77777777" w:rsidR="00B33011" w:rsidRPr="0081121D" w:rsidRDefault="00B33011" w:rsidP="0081121D">
            <w:pPr>
              <w:jc w:val="both"/>
              <w:rPr>
                <w:bCs/>
              </w:rPr>
            </w:pPr>
            <w:r w:rsidRPr="0081121D">
              <w:rPr>
                <w:bCs/>
              </w:rPr>
              <w:t>ОК 06</w:t>
            </w:r>
          </w:p>
          <w:p w14:paraId="26B0C7D4" w14:textId="77777777" w:rsidR="00B33011" w:rsidRPr="0081121D" w:rsidRDefault="00B33011" w:rsidP="0081121D">
            <w:pPr>
              <w:jc w:val="both"/>
              <w:rPr>
                <w:bCs/>
              </w:rPr>
            </w:pPr>
            <w:r w:rsidRPr="0081121D">
              <w:rPr>
                <w:bCs/>
              </w:rPr>
              <w:t>ОК 08</w:t>
            </w:r>
          </w:p>
          <w:p w14:paraId="66EECA9C" w14:textId="77777777" w:rsidR="00B33011" w:rsidRPr="0081121D" w:rsidRDefault="00B33011" w:rsidP="0081121D">
            <w:pPr>
              <w:jc w:val="both"/>
              <w:rPr>
                <w:bCs/>
              </w:rPr>
            </w:pPr>
            <w:r w:rsidRPr="0081121D">
              <w:rPr>
                <w:bCs/>
              </w:rPr>
              <w:t>ОК 09</w:t>
            </w:r>
          </w:p>
          <w:p w14:paraId="71DF9E28" w14:textId="77777777" w:rsidR="00B33011" w:rsidRPr="0081121D" w:rsidRDefault="00B33011" w:rsidP="0081121D">
            <w:pPr>
              <w:jc w:val="both"/>
              <w:rPr>
                <w:bCs/>
              </w:rPr>
            </w:pPr>
            <w:r w:rsidRPr="0081121D">
              <w:rPr>
                <w:bCs/>
              </w:rPr>
              <w:t>ОК 10</w:t>
            </w:r>
          </w:p>
          <w:p w14:paraId="2AC35C6B" w14:textId="77777777" w:rsidR="00B33011" w:rsidRPr="0081121D" w:rsidRDefault="00B33011" w:rsidP="0081121D">
            <w:pPr>
              <w:jc w:val="both"/>
              <w:rPr>
                <w:bCs/>
                <w:iCs/>
              </w:rPr>
            </w:pPr>
          </w:p>
          <w:p w14:paraId="23BD4053" w14:textId="77777777" w:rsidR="00B33011" w:rsidRPr="0081121D" w:rsidRDefault="00B33011" w:rsidP="0081121D">
            <w:pPr>
              <w:jc w:val="both"/>
              <w:rPr>
                <w:bCs/>
                <w:iCs/>
              </w:rPr>
            </w:pPr>
            <w:r w:rsidRPr="0081121D">
              <w:rPr>
                <w:bCs/>
                <w:iCs/>
              </w:rPr>
              <w:t>ПК 2.2</w:t>
            </w:r>
          </w:p>
          <w:p w14:paraId="2E59869F" w14:textId="77777777" w:rsidR="00B33011" w:rsidRPr="0081121D" w:rsidRDefault="00B33011" w:rsidP="0081121D">
            <w:pPr>
              <w:jc w:val="both"/>
              <w:rPr>
                <w:bCs/>
                <w:iCs/>
              </w:rPr>
            </w:pPr>
          </w:p>
        </w:tc>
        <w:tc>
          <w:tcPr>
            <w:tcW w:w="1146" w:type="pct"/>
          </w:tcPr>
          <w:p w14:paraId="3B8E4CC4" w14:textId="77777777" w:rsidR="00B33011" w:rsidRPr="0081121D" w:rsidRDefault="00B33011" w:rsidP="0081121D">
            <w:pPr>
              <w:jc w:val="both"/>
              <w:rPr>
                <w:bCs/>
                <w:iCs/>
              </w:rPr>
            </w:pPr>
          </w:p>
          <w:p w14:paraId="5D23CE39" w14:textId="77777777" w:rsidR="00B33011" w:rsidRPr="0081121D" w:rsidRDefault="00B33011" w:rsidP="0081121D">
            <w:pPr>
              <w:jc w:val="both"/>
              <w:rPr>
                <w:bCs/>
                <w:iCs/>
              </w:rPr>
            </w:pPr>
            <w:r w:rsidRPr="0081121D">
              <w:rPr>
                <w:bCs/>
                <w:iCs/>
              </w:rPr>
              <w:t>Уо 02.01, Уо 03.01, Уо 03.02,</w:t>
            </w:r>
          </w:p>
          <w:p w14:paraId="41AB4470" w14:textId="77777777" w:rsidR="00B33011" w:rsidRPr="0081121D" w:rsidRDefault="00B33011" w:rsidP="0081121D">
            <w:pPr>
              <w:jc w:val="both"/>
              <w:rPr>
                <w:bCs/>
                <w:iCs/>
              </w:rPr>
            </w:pPr>
            <w:r w:rsidRPr="0081121D">
              <w:rPr>
                <w:bCs/>
                <w:iCs/>
              </w:rPr>
              <w:t>Уо 03.03, Уо 04.01, Уо 04.02,</w:t>
            </w:r>
          </w:p>
          <w:p w14:paraId="626D4D75" w14:textId="77777777" w:rsidR="00B33011" w:rsidRPr="0081121D" w:rsidRDefault="00B33011" w:rsidP="0081121D">
            <w:pPr>
              <w:jc w:val="both"/>
              <w:rPr>
                <w:bCs/>
                <w:iCs/>
              </w:rPr>
            </w:pPr>
            <w:r w:rsidRPr="0081121D">
              <w:rPr>
                <w:bCs/>
                <w:iCs/>
              </w:rPr>
              <w:t>Уо 04.03, Уо 04.04, Уо 04.05,</w:t>
            </w:r>
          </w:p>
          <w:p w14:paraId="16417A5E" w14:textId="77777777" w:rsidR="00B33011" w:rsidRPr="0081121D" w:rsidRDefault="00B33011" w:rsidP="0081121D">
            <w:pPr>
              <w:jc w:val="both"/>
              <w:rPr>
                <w:bCs/>
                <w:iCs/>
              </w:rPr>
            </w:pPr>
            <w:r w:rsidRPr="0081121D">
              <w:rPr>
                <w:bCs/>
                <w:iCs/>
              </w:rPr>
              <w:t>Уо 04.06, Уо 04.07, Уо 04.08,</w:t>
            </w:r>
          </w:p>
          <w:p w14:paraId="69001B19" w14:textId="77777777" w:rsidR="00B33011" w:rsidRPr="0081121D" w:rsidRDefault="00B33011" w:rsidP="0081121D">
            <w:pPr>
              <w:jc w:val="both"/>
              <w:rPr>
                <w:bCs/>
                <w:iCs/>
              </w:rPr>
            </w:pPr>
            <w:r w:rsidRPr="0081121D">
              <w:rPr>
                <w:bCs/>
                <w:iCs/>
              </w:rPr>
              <w:t xml:space="preserve">Уо 04.09, Уо 05.01, Уо 05.02, </w:t>
            </w:r>
          </w:p>
          <w:p w14:paraId="441C7BB4" w14:textId="77777777" w:rsidR="00B33011" w:rsidRPr="0081121D" w:rsidRDefault="00B33011" w:rsidP="0081121D">
            <w:pPr>
              <w:jc w:val="both"/>
              <w:rPr>
                <w:bCs/>
                <w:iCs/>
              </w:rPr>
            </w:pPr>
            <w:r w:rsidRPr="0081121D">
              <w:rPr>
                <w:bCs/>
                <w:iCs/>
              </w:rPr>
              <w:t>Уо 06.01, Уо 06.02</w:t>
            </w:r>
          </w:p>
          <w:p w14:paraId="13C27844" w14:textId="77777777" w:rsidR="00B33011" w:rsidRPr="0081121D" w:rsidRDefault="00B33011" w:rsidP="0081121D">
            <w:pPr>
              <w:jc w:val="both"/>
              <w:rPr>
                <w:bCs/>
                <w:iCs/>
              </w:rPr>
            </w:pPr>
            <w:r w:rsidRPr="0081121D">
              <w:rPr>
                <w:bCs/>
                <w:iCs/>
              </w:rPr>
              <w:t>Уо 08.01,</w:t>
            </w:r>
          </w:p>
          <w:p w14:paraId="268C944F" w14:textId="77777777" w:rsidR="00B33011" w:rsidRPr="0081121D" w:rsidRDefault="00B33011" w:rsidP="0081121D">
            <w:pPr>
              <w:jc w:val="both"/>
              <w:rPr>
                <w:bCs/>
                <w:iCs/>
              </w:rPr>
            </w:pPr>
            <w:r w:rsidRPr="0081121D">
              <w:rPr>
                <w:bCs/>
                <w:iCs/>
              </w:rPr>
              <w:t>Уо 08.02, Уо 08.03, Уо 08.04,</w:t>
            </w:r>
          </w:p>
          <w:p w14:paraId="7A2258BD" w14:textId="77777777" w:rsidR="00B33011" w:rsidRPr="0081121D" w:rsidRDefault="00B33011" w:rsidP="0081121D">
            <w:pPr>
              <w:jc w:val="both"/>
              <w:rPr>
                <w:bCs/>
                <w:iCs/>
              </w:rPr>
            </w:pPr>
            <w:r w:rsidRPr="0081121D">
              <w:rPr>
                <w:bCs/>
                <w:iCs/>
              </w:rPr>
              <w:t>Уо 09.01, Уо 09.02, Уо 09.03,</w:t>
            </w:r>
          </w:p>
          <w:p w14:paraId="12B333CA" w14:textId="77777777" w:rsidR="00B33011" w:rsidRPr="0081121D" w:rsidRDefault="00B33011" w:rsidP="0081121D">
            <w:pPr>
              <w:jc w:val="both"/>
              <w:rPr>
                <w:bCs/>
                <w:iCs/>
              </w:rPr>
            </w:pPr>
            <w:r w:rsidRPr="0081121D">
              <w:rPr>
                <w:bCs/>
                <w:iCs/>
              </w:rPr>
              <w:t>Уо 09.04, Уо 09.05, Уо 09.06,</w:t>
            </w:r>
          </w:p>
          <w:p w14:paraId="7FD679DC" w14:textId="77777777" w:rsidR="00B33011" w:rsidRPr="0081121D" w:rsidRDefault="00B33011" w:rsidP="0081121D">
            <w:pPr>
              <w:jc w:val="both"/>
              <w:rPr>
                <w:bCs/>
                <w:iCs/>
              </w:rPr>
            </w:pPr>
            <w:r w:rsidRPr="0081121D">
              <w:rPr>
                <w:bCs/>
                <w:iCs/>
              </w:rPr>
              <w:t>Уо 09.07, Уо 09.08, Уо 10.01,</w:t>
            </w:r>
          </w:p>
          <w:p w14:paraId="620DF6F0" w14:textId="77777777" w:rsidR="00B33011" w:rsidRPr="0081121D" w:rsidRDefault="00B33011" w:rsidP="0081121D">
            <w:pPr>
              <w:jc w:val="both"/>
            </w:pPr>
            <w:r w:rsidRPr="0081121D">
              <w:rPr>
                <w:bCs/>
                <w:iCs/>
              </w:rPr>
              <w:t xml:space="preserve">Уо 10.02, </w:t>
            </w:r>
            <w:r w:rsidRPr="0081121D">
              <w:t>У 2.2.01,</w:t>
            </w:r>
          </w:p>
          <w:p w14:paraId="4CC74581" w14:textId="77777777" w:rsidR="00B33011" w:rsidRPr="0081121D" w:rsidRDefault="00B33011" w:rsidP="0081121D">
            <w:pPr>
              <w:jc w:val="both"/>
              <w:rPr>
                <w:bCs/>
                <w:iCs/>
              </w:rPr>
            </w:pPr>
          </w:p>
          <w:p w14:paraId="13C24A6C" w14:textId="77777777" w:rsidR="00B33011" w:rsidRPr="0081121D" w:rsidRDefault="00B33011" w:rsidP="0081121D">
            <w:pPr>
              <w:jc w:val="both"/>
              <w:rPr>
                <w:bCs/>
                <w:iCs/>
              </w:rPr>
            </w:pPr>
            <w:r w:rsidRPr="0081121D">
              <w:rPr>
                <w:bCs/>
                <w:iCs/>
              </w:rPr>
              <w:t xml:space="preserve">Зо 02.01, Зо 03.01, Зо 03.02, </w:t>
            </w:r>
          </w:p>
          <w:p w14:paraId="1FADBB92" w14:textId="77777777" w:rsidR="00B33011" w:rsidRPr="0081121D" w:rsidRDefault="00B33011" w:rsidP="0081121D">
            <w:pPr>
              <w:jc w:val="both"/>
              <w:rPr>
                <w:bCs/>
                <w:iCs/>
              </w:rPr>
            </w:pPr>
            <w:r w:rsidRPr="0081121D">
              <w:rPr>
                <w:bCs/>
                <w:iCs/>
              </w:rPr>
              <w:t>Зо 04.01, Зо 04.02, Зо 04.03,</w:t>
            </w:r>
          </w:p>
          <w:p w14:paraId="67019B91" w14:textId="77777777" w:rsidR="00B33011" w:rsidRPr="0081121D" w:rsidRDefault="00B33011" w:rsidP="0081121D">
            <w:pPr>
              <w:jc w:val="both"/>
              <w:rPr>
                <w:bCs/>
                <w:iCs/>
              </w:rPr>
            </w:pPr>
            <w:r w:rsidRPr="0081121D">
              <w:rPr>
                <w:bCs/>
                <w:iCs/>
              </w:rPr>
              <w:lastRenderedPageBreak/>
              <w:t xml:space="preserve"> Зо 04.04, Зо 04.06, , </w:t>
            </w:r>
            <w:r w:rsidRPr="0081121D">
              <w:t>Зо 05.01, Зо 05.02,</w:t>
            </w:r>
            <w:r w:rsidRPr="0081121D">
              <w:rPr>
                <w:bCs/>
                <w:iCs/>
              </w:rPr>
              <w:t xml:space="preserve">Зо 06.01, Зо 08.01, Зо 08.02, </w:t>
            </w:r>
          </w:p>
          <w:p w14:paraId="43B9E71D" w14:textId="77777777" w:rsidR="00B33011" w:rsidRPr="0081121D" w:rsidRDefault="00B33011" w:rsidP="0081121D">
            <w:pPr>
              <w:jc w:val="both"/>
              <w:rPr>
                <w:bCs/>
                <w:iCs/>
              </w:rPr>
            </w:pPr>
            <w:r w:rsidRPr="0081121D">
              <w:rPr>
                <w:bCs/>
                <w:iCs/>
              </w:rPr>
              <w:t>Зо 08.03, Зо 08.04, Зо 09.01,</w:t>
            </w:r>
          </w:p>
          <w:p w14:paraId="4DE40A6B" w14:textId="77777777" w:rsidR="00B33011" w:rsidRPr="0081121D" w:rsidRDefault="00B33011" w:rsidP="0081121D">
            <w:pPr>
              <w:jc w:val="both"/>
              <w:rPr>
                <w:bCs/>
                <w:iCs/>
              </w:rPr>
            </w:pPr>
            <w:r w:rsidRPr="0081121D">
              <w:rPr>
                <w:bCs/>
                <w:iCs/>
              </w:rPr>
              <w:t xml:space="preserve"> Зо 09.02, Зо 09.03, Зо 09.04, Зо 10.01, Зо 10.02, Зо 10.03, </w:t>
            </w:r>
          </w:p>
          <w:p w14:paraId="40707E44" w14:textId="77777777" w:rsidR="00B33011" w:rsidRPr="0081121D" w:rsidRDefault="00B33011" w:rsidP="0081121D">
            <w:pPr>
              <w:jc w:val="both"/>
            </w:pPr>
            <w:r w:rsidRPr="0081121D">
              <w:rPr>
                <w:bCs/>
                <w:iCs/>
              </w:rPr>
              <w:t xml:space="preserve">Зо 10.04, </w:t>
            </w:r>
            <w:r w:rsidRPr="0081121D">
              <w:t>З 2.2.01,</w:t>
            </w:r>
          </w:p>
          <w:p w14:paraId="36A8D6E9" w14:textId="77777777" w:rsidR="00B33011" w:rsidRPr="0081121D" w:rsidRDefault="00B33011" w:rsidP="0081121D">
            <w:pPr>
              <w:jc w:val="both"/>
            </w:pPr>
            <w:r w:rsidRPr="0081121D">
              <w:t>З 2.2.02, З 2.2.03</w:t>
            </w:r>
          </w:p>
          <w:p w14:paraId="06498B2E" w14:textId="77777777" w:rsidR="00B33011" w:rsidRPr="0081121D" w:rsidRDefault="00B33011" w:rsidP="0081121D">
            <w:pPr>
              <w:jc w:val="both"/>
              <w:rPr>
                <w:b/>
                <w:bCs/>
              </w:rPr>
            </w:pPr>
          </w:p>
        </w:tc>
      </w:tr>
      <w:tr w:rsidR="00B33011" w:rsidRPr="0081121D" w14:paraId="539294F5" w14:textId="77777777" w:rsidTr="00B33011">
        <w:trPr>
          <w:trHeight w:val="20"/>
        </w:trPr>
        <w:tc>
          <w:tcPr>
            <w:tcW w:w="770" w:type="pct"/>
            <w:vMerge/>
          </w:tcPr>
          <w:p w14:paraId="494D878D" w14:textId="77777777" w:rsidR="00B33011" w:rsidRPr="0081121D" w:rsidRDefault="00B33011" w:rsidP="0081121D">
            <w:pPr>
              <w:jc w:val="both"/>
              <w:rPr>
                <w:b/>
                <w:bCs/>
              </w:rPr>
            </w:pPr>
          </w:p>
        </w:tc>
        <w:tc>
          <w:tcPr>
            <w:tcW w:w="1880" w:type="pct"/>
          </w:tcPr>
          <w:p w14:paraId="3E55FF8B" w14:textId="77777777" w:rsidR="00B33011" w:rsidRPr="0081121D" w:rsidRDefault="00B33011" w:rsidP="0081121D">
            <w:pPr>
              <w:jc w:val="both"/>
              <w:rPr>
                <w:b/>
                <w:bCs/>
              </w:rPr>
            </w:pPr>
            <w:r w:rsidRPr="0081121D">
              <w:rPr>
                <w:b/>
                <w:bCs/>
              </w:rPr>
              <w:t>Самостоятельная работа обучающихся:</w:t>
            </w:r>
          </w:p>
          <w:p w14:paraId="043950BD" w14:textId="77777777" w:rsidR="00B33011" w:rsidRPr="0081121D" w:rsidRDefault="00B33011" w:rsidP="0081121D">
            <w:pPr>
              <w:jc w:val="both"/>
              <w:rPr>
                <w:b/>
                <w:bCs/>
              </w:rPr>
            </w:pPr>
            <w:r w:rsidRPr="0081121D">
              <w:t>Подготовить презентацию на тему «Нобелевские открытия по биохимическим исследованиям»</w:t>
            </w:r>
          </w:p>
        </w:tc>
        <w:tc>
          <w:tcPr>
            <w:tcW w:w="551" w:type="pct"/>
            <w:vAlign w:val="center"/>
          </w:tcPr>
          <w:p w14:paraId="25DB22F3" w14:textId="77777777" w:rsidR="00B33011" w:rsidRPr="0081121D" w:rsidRDefault="00B33011" w:rsidP="0081121D">
            <w:pPr>
              <w:jc w:val="both"/>
              <w:rPr>
                <w:b/>
                <w:bCs/>
              </w:rPr>
            </w:pPr>
            <w:r w:rsidRPr="0081121D">
              <w:rPr>
                <w:b/>
                <w:bCs/>
              </w:rPr>
              <w:t>2</w:t>
            </w:r>
          </w:p>
        </w:tc>
        <w:tc>
          <w:tcPr>
            <w:tcW w:w="653" w:type="pct"/>
          </w:tcPr>
          <w:p w14:paraId="62D89845" w14:textId="77777777" w:rsidR="00B33011" w:rsidRPr="0081121D" w:rsidRDefault="00B33011" w:rsidP="0081121D">
            <w:pPr>
              <w:jc w:val="both"/>
              <w:rPr>
                <w:bCs/>
                <w:iCs/>
              </w:rPr>
            </w:pPr>
          </w:p>
        </w:tc>
        <w:tc>
          <w:tcPr>
            <w:tcW w:w="1146" w:type="pct"/>
          </w:tcPr>
          <w:p w14:paraId="2A5680A9" w14:textId="77777777" w:rsidR="00B33011" w:rsidRPr="0081121D" w:rsidRDefault="00B33011" w:rsidP="0081121D">
            <w:pPr>
              <w:jc w:val="both"/>
              <w:rPr>
                <w:b/>
                <w:bCs/>
              </w:rPr>
            </w:pPr>
          </w:p>
        </w:tc>
      </w:tr>
      <w:tr w:rsidR="00B33011" w:rsidRPr="0081121D" w14:paraId="0BD260EF" w14:textId="77777777" w:rsidTr="00B33011">
        <w:trPr>
          <w:trHeight w:val="20"/>
        </w:trPr>
        <w:tc>
          <w:tcPr>
            <w:tcW w:w="770" w:type="pct"/>
            <w:vMerge/>
          </w:tcPr>
          <w:p w14:paraId="3969525F" w14:textId="77777777" w:rsidR="00B33011" w:rsidRPr="0081121D" w:rsidRDefault="00B33011" w:rsidP="0081121D">
            <w:pPr>
              <w:jc w:val="both"/>
              <w:rPr>
                <w:b/>
                <w:bCs/>
              </w:rPr>
            </w:pPr>
          </w:p>
        </w:tc>
        <w:tc>
          <w:tcPr>
            <w:tcW w:w="1880" w:type="pct"/>
          </w:tcPr>
          <w:p w14:paraId="1889D869" w14:textId="77777777" w:rsidR="00B33011" w:rsidRPr="0081121D" w:rsidRDefault="00B33011" w:rsidP="0081121D">
            <w:pPr>
              <w:jc w:val="both"/>
              <w:rPr>
                <w:b/>
                <w:bCs/>
              </w:rPr>
            </w:pPr>
            <w:r w:rsidRPr="0081121D">
              <w:rPr>
                <w:b/>
                <w:bCs/>
              </w:rPr>
              <w:t>В том числе лабораторных занятий:</w:t>
            </w:r>
          </w:p>
        </w:tc>
        <w:tc>
          <w:tcPr>
            <w:tcW w:w="551" w:type="pct"/>
            <w:vAlign w:val="center"/>
          </w:tcPr>
          <w:p w14:paraId="7B3FFC13" w14:textId="77777777" w:rsidR="00B33011" w:rsidRPr="0081121D" w:rsidRDefault="00B33011" w:rsidP="0081121D">
            <w:pPr>
              <w:jc w:val="both"/>
              <w:rPr>
                <w:b/>
                <w:bCs/>
              </w:rPr>
            </w:pPr>
            <w:r w:rsidRPr="0081121D">
              <w:rPr>
                <w:b/>
                <w:bCs/>
              </w:rPr>
              <w:t>2</w:t>
            </w:r>
          </w:p>
        </w:tc>
        <w:tc>
          <w:tcPr>
            <w:tcW w:w="653" w:type="pct"/>
          </w:tcPr>
          <w:p w14:paraId="60B64D20" w14:textId="77777777" w:rsidR="00B33011" w:rsidRPr="0081121D" w:rsidRDefault="00B33011" w:rsidP="0081121D">
            <w:pPr>
              <w:jc w:val="both"/>
              <w:rPr>
                <w:bCs/>
                <w:iCs/>
              </w:rPr>
            </w:pPr>
          </w:p>
        </w:tc>
        <w:tc>
          <w:tcPr>
            <w:tcW w:w="1146" w:type="pct"/>
          </w:tcPr>
          <w:p w14:paraId="4CB9B7F0" w14:textId="77777777" w:rsidR="00B33011" w:rsidRPr="0081121D" w:rsidRDefault="00B33011" w:rsidP="0081121D">
            <w:pPr>
              <w:jc w:val="both"/>
              <w:rPr>
                <w:b/>
                <w:bCs/>
              </w:rPr>
            </w:pPr>
          </w:p>
        </w:tc>
      </w:tr>
      <w:tr w:rsidR="00B33011" w:rsidRPr="0081121D" w14:paraId="2C0D15FE" w14:textId="77777777" w:rsidTr="00B33011">
        <w:trPr>
          <w:trHeight w:val="20"/>
        </w:trPr>
        <w:tc>
          <w:tcPr>
            <w:tcW w:w="770" w:type="pct"/>
            <w:vMerge/>
          </w:tcPr>
          <w:p w14:paraId="20DD7623" w14:textId="77777777" w:rsidR="00B33011" w:rsidRPr="0081121D" w:rsidRDefault="00B33011" w:rsidP="0081121D">
            <w:pPr>
              <w:jc w:val="both"/>
              <w:rPr>
                <w:b/>
                <w:bCs/>
              </w:rPr>
            </w:pPr>
          </w:p>
        </w:tc>
        <w:tc>
          <w:tcPr>
            <w:tcW w:w="1880" w:type="pct"/>
          </w:tcPr>
          <w:p w14:paraId="6B09D0DD" w14:textId="77777777" w:rsidR="00B33011" w:rsidRPr="0081121D" w:rsidRDefault="00B33011" w:rsidP="0081121D">
            <w:pPr>
              <w:jc w:val="both"/>
              <w:rPr>
                <w:b/>
                <w:bCs/>
              </w:rPr>
            </w:pPr>
            <w:r w:rsidRPr="0081121D">
              <w:rPr>
                <w:b/>
                <w:bCs/>
              </w:rPr>
              <w:t>Лабораторное занятие №5</w:t>
            </w:r>
          </w:p>
          <w:p w14:paraId="729E984E" w14:textId="77777777" w:rsidR="00B33011" w:rsidRPr="0081121D" w:rsidRDefault="00B33011" w:rsidP="0081121D">
            <w:pPr>
              <w:jc w:val="both"/>
              <w:rPr>
                <w:b/>
                <w:bCs/>
              </w:rPr>
            </w:pPr>
            <w:r w:rsidRPr="0081121D">
              <w:rPr>
                <w:iCs/>
              </w:rPr>
              <w:t>Изучение биохимических процессов основных видов брожения</w:t>
            </w:r>
          </w:p>
          <w:p w14:paraId="4945E970" w14:textId="77777777" w:rsidR="00B33011" w:rsidRPr="0081121D" w:rsidRDefault="00B33011" w:rsidP="0081121D">
            <w:pPr>
              <w:jc w:val="both"/>
            </w:pPr>
          </w:p>
        </w:tc>
        <w:tc>
          <w:tcPr>
            <w:tcW w:w="551" w:type="pct"/>
            <w:vAlign w:val="center"/>
          </w:tcPr>
          <w:p w14:paraId="1A194655" w14:textId="77777777" w:rsidR="00B33011" w:rsidRPr="0081121D" w:rsidRDefault="00B33011" w:rsidP="0081121D">
            <w:pPr>
              <w:jc w:val="both"/>
              <w:rPr>
                <w:b/>
                <w:bCs/>
              </w:rPr>
            </w:pPr>
            <w:r w:rsidRPr="0081121D">
              <w:rPr>
                <w:b/>
                <w:bCs/>
              </w:rPr>
              <w:t>2</w:t>
            </w:r>
          </w:p>
        </w:tc>
        <w:tc>
          <w:tcPr>
            <w:tcW w:w="653" w:type="pct"/>
          </w:tcPr>
          <w:p w14:paraId="56ABD9C8" w14:textId="77777777" w:rsidR="00B33011" w:rsidRPr="0081121D" w:rsidRDefault="00B33011" w:rsidP="0081121D">
            <w:pPr>
              <w:jc w:val="both"/>
              <w:rPr>
                <w:bCs/>
                <w:iCs/>
              </w:rPr>
            </w:pPr>
          </w:p>
        </w:tc>
        <w:tc>
          <w:tcPr>
            <w:tcW w:w="1146" w:type="pct"/>
          </w:tcPr>
          <w:p w14:paraId="19CEC29F" w14:textId="77777777" w:rsidR="00B33011" w:rsidRPr="0081121D" w:rsidRDefault="00B33011" w:rsidP="0081121D">
            <w:pPr>
              <w:jc w:val="both"/>
              <w:rPr>
                <w:b/>
                <w:bCs/>
              </w:rPr>
            </w:pPr>
          </w:p>
        </w:tc>
      </w:tr>
      <w:tr w:rsidR="00B33011" w:rsidRPr="0081121D" w14:paraId="34D1C711" w14:textId="77777777" w:rsidTr="00B33011">
        <w:trPr>
          <w:trHeight w:val="20"/>
        </w:trPr>
        <w:tc>
          <w:tcPr>
            <w:tcW w:w="770" w:type="pct"/>
            <w:vMerge w:val="restart"/>
          </w:tcPr>
          <w:p w14:paraId="0D118F03" w14:textId="77777777" w:rsidR="00B33011" w:rsidRPr="0081121D" w:rsidRDefault="00B33011" w:rsidP="0081121D">
            <w:pPr>
              <w:jc w:val="both"/>
              <w:rPr>
                <w:b/>
                <w:bCs/>
              </w:rPr>
            </w:pPr>
            <w:r w:rsidRPr="0081121D">
              <w:rPr>
                <w:b/>
                <w:bCs/>
              </w:rPr>
              <w:t>Тема 2.2</w:t>
            </w:r>
          </w:p>
          <w:p w14:paraId="75A8227B" w14:textId="77777777" w:rsidR="00B33011" w:rsidRPr="0081121D" w:rsidRDefault="00B33011" w:rsidP="0081121D">
            <w:pPr>
              <w:jc w:val="both"/>
              <w:rPr>
                <w:bCs/>
              </w:rPr>
            </w:pPr>
            <w:r w:rsidRPr="0081121D">
              <w:rPr>
                <w:bCs/>
              </w:rPr>
              <w:t>Белки и ферменты, их свойства, биохимические превращения с их участием.</w:t>
            </w:r>
          </w:p>
          <w:p w14:paraId="4E3FB1F5" w14:textId="77777777" w:rsidR="00B33011" w:rsidRPr="0081121D" w:rsidRDefault="00B33011" w:rsidP="0081121D">
            <w:pPr>
              <w:jc w:val="both"/>
              <w:rPr>
                <w:b/>
                <w:bCs/>
              </w:rPr>
            </w:pPr>
            <w:r w:rsidRPr="0081121D">
              <w:rPr>
                <w:bCs/>
              </w:rPr>
              <w:t>Углеводы и жиры, их свойства, биохимические превращения с их участием.</w:t>
            </w:r>
          </w:p>
        </w:tc>
        <w:tc>
          <w:tcPr>
            <w:tcW w:w="1880" w:type="pct"/>
          </w:tcPr>
          <w:p w14:paraId="7C9AE5C8" w14:textId="77777777" w:rsidR="00B33011" w:rsidRPr="0081121D" w:rsidRDefault="00B33011" w:rsidP="0081121D">
            <w:pPr>
              <w:jc w:val="both"/>
            </w:pPr>
            <w:r w:rsidRPr="0081121D">
              <w:t xml:space="preserve">Дидактическая единица: лекционное занятие, </w:t>
            </w:r>
          </w:p>
          <w:p w14:paraId="5D6E2B6E" w14:textId="77777777" w:rsidR="00B33011" w:rsidRPr="0081121D" w:rsidRDefault="00B33011" w:rsidP="0081121D">
            <w:pPr>
              <w:jc w:val="both"/>
            </w:pPr>
          </w:p>
          <w:p w14:paraId="66850BE0" w14:textId="77777777" w:rsidR="00B33011" w:rsidRPr="0081121D" w:rsidRDefault="00B33011" w:rsidP="0081121D">
            <w:pPr>
              <w:jc w:val="both"/>
            </w:pPr>
            <w:r w:rsidRPr="0081121D">
              <w:t>Содержание:</w:t>
            </w:r>
          </w:p>
          <w:p w14:paraId="19258651" w14:textId="77777777" w:rsidR="00B33011" w:rsidRPr="0081121D" w:rsidRDefault="00B33011" w:rsidP="0081121D">
            <w:pPr>
              <w:jc w:val="both"/>
            </w:pPr>
            <w:r w:rsidRPr="0081121D">
              <w:t>Белки и ферменты, свойства, биохимические превращения с их участием в организме живых существ, роль, отличительные особенности.</w:t>
            </w:r>
          </w:p>
          <w:p w14:paraId="4F9E8128" w14:textId="77777777" w:rsidR="00B33011" w:rsidRPr="0081121D" w:rsidRDefault="00B33011" w:rsidP="0081121D">
            <w:pPr>
              <w:jc w:val="both"/>
              <w:rPr>
                <w:b/>
                <w:bCs/>
              </w:rPr>
            </w:pPr>
            <w:r w:rsidRPr="0081121D">
              <w:t>Углеводы и жиры, их свойства, биохимические превращения с их участием в организме живых существ, роль, отличительные особенности</w:t>
            </w:r>
          </w:p>
        </w:tc>
        <w:tc>
          <w:tcPr>
            <w:tcW w:w="551" w:type="pct"/>
            <w:vAlign w:val="center"/>
          </w:tcPr>
          <w:p w14:paraId="0ECDAA0F" w14:textId="77777777" w:rsidR="00B33011" w:rsidRPr="0081121D" w:rsidRDefault="00B33011" w:rsidP="0081121D">
            <w:pPr>
              <w:jc w:val="both"/>
              <w:rPr>
                <w:b/>
                <w:bCs/>
              </w:rPr>
            </w:pPr>
            <w:r w:rsidRPr="0081121D">
              <w:rPr>
                <w:b/>
                <w:bCs/>
              </w:rPr>
              <w:t>2</w:t>
            </w:r>
          </w:p>
        </w:tc>
        <w:tc>
          <w:tcPr>
            <w:tcW w:w="653" w:type="pct"/>
          </w:tcPr>
          <w:p w14:paraId="0301C2B7" w14:textId="77777777" w:rsidR="00B33011" w:rsidRPr="0081121D" w:rsidRDefault="00B33011" w:rsidP="0081121D">
            <w:pPr>
              <w:jc w:val="both"/>
              <w:rPr>
                <w:bCs/>
              </w:rPr>
            </w:pPr>
            <w:r w:rsidRPr="0081121D">
              <w:rPr>
                <w:bCs/>
              </w:rPr>
              <w:t>ОК 02</w:t>
            </w:r>
          </w:p>
          <w:p w14:paraId="7597A1F8" w14:textId="77777777" w:rsidR="00B33011" w:rsidRPr="0081121D" w:rsidRDefault="00B33011" w:rsidP="0081121D">
            <w:pPr>
              <w:jc w:val="both"/>
              <w:rPr>
                <w:bCs/>
              </w:rPr>
            </w:pPr>
            <w:r w:rsidRPr="0081121D">
              <w:rPr>
                <w:bCs/>
              </w:rPr>
              <w:t>ОК 03</w:t>
            </w:r>
          </w:p>
          <w:p w14:paraId="552DAFD7" w14:textId="77777777" w:rsidR="00B33011" w:rsidRPr="0081121D" w:rsidRDefault="00B33011" w:rsidP="0081121D">
            <w:pPr>
              <w:jc w:val="both"/>
              <w:rPr>
                <w:bCs/>
              </w:rPr>
            </w:pPr>
            <w:r w:rsidRPr="0081121D">
              <w:rPr>
                <w:bCs/>
              </w:rPr>
              <w:t>ОК 04</w:t>
            </w:r>
          </w:p>
          <w:p w14:paraId="54BFA88A" w14:textId="77777777" w:rsidR="00B33011" w:rsidRPr="0081121D" w:rsidRDefault="00B33011" w:rsidP="0081121D">
            <w:pPr>
              <w:jc w:val="both"/>
              <w:rPr>
                <w:bCs/>
              </w:rPr>
            </w:pPr>
            <w:r w:rsidRPr="0081121D">
              <w:rPr>
                <w:bCs/>
              </w:rPr>
              <w:t>ОК 05</w:t>
            </w:r>
          </w:p>
          <w:p w14:paraId="57B1A361" w14:textId="77777777" w:rsidR="00B33011" w:rsidRPr="0081121D" w:rsidRDefault="00B33011" w:rsidP="0081121D">
            <w:pPr>
              <w:jc w:val="both"/>
              <w:rPr>
                <w:bCs/>
                <w:iCs/>
              </w:rPr>
            </w:pPr>
          </w:p>
          <w:p w14:paraId="54D593A2" w14:textId="77777777" w:rsidR="00B33011" w:rsidRPr="0081121D" w:rsidRDefault="00B33011" w:rsidP="0081121D">
            <w:pPr>
              <w:jc w:val="both"/>
              <w:rPr>
                <w:bCs/>
                <w:iCs/>
              </w:rPr>
            </w:pPr>
            <w:r w:rsidRPr="0081121D">
              <w:rPr>
                <w:bCs/>
                <w:iCs/>
              </w:rPr>
              <w:t>ПК 2.2</w:t>
            </w:r>
          </w:p>
          <w:p w14:paraId="208D8E10" w14:textId="77777777" w:rsidR="00B33011" w:rsidRPr="0081121D" w:rsidRDefault="00B33011" w:rsidP="0081121D">
            <w:pPr>
              <w:jc w:val="both"/>
              <w:rPr>
                <w:bCs/>
                <w:iCs/>
              </w:rPr>
            </w:pPr>
          </w:p>
        </w:tc>
        <w:tc>
          <w:tcPr>
            <w:tcW w:w="1146" w:type="pct"/>
          </w:tcPr>
          <w:p w14:paraId="718FB7FA" w14:textId="77777777" w:rsidR="00B33011" w:rsidRPr="0081121D" w:rsidRDefault="00B33011" w:rsidP="0081121D">
            <w:pPr>
              <w:jc w:val="both"/>
              <w:rPr>
                <w:bCs/>
                <w:iCs/>
              </w:rPr>
            </w:pPr>
          </w:p>
          <w:p w14:paraId="3191EC8E" w14:textId="77777777" w:rsidR="00B33011" w:rsidRPr="0081121D" w:rsidRDefault="00B33011" w:rsidP="0081121D">
            <w:pPr>
              <w:jc w:val="both"/>
              <w:rPr>
                <w:bCs/>
                <w:iCs/>
              </w:rPr>
            </w:pPr>
            <w:r w:rsidRPr="0081121D">
              <w:rPr>
                <w:bCs/>
                <w:iCs/>
              </w:rPr>
              <w:t>Уо 02.01, Уо 03.01, Уо 03.02,</w:t>
            </w:r>
          </w:p>
          <w:p w14:paraId="462CCB71" w14:textId="77777777" w:rsidR="00B33011" w:rsidRPr="0081121D" w:rsidRDefault="00B33011" w:rsidP="0081121D">
            <w:pPr>
              <w:jc w:val="both"/>
              <w:rPr>
                <w:bCs/>
                <w:iCs/>
              </w:rPr>
            </w:pPr>
            <w:r w:rsidRPr="0081121D">
              <w:rPr>
                <w:bCs/>
                <w:iCs/>
              </w:rPr>
              <w:t>Уо 03.03, Уо 04.01, Уо 04.02,</w:t>
            </w:r>
          </w:p>
          <w:p w14:paraId="3F858F4F" w14:textId="77777777" w:rsidR="00B33011" w:rsidRPr="0081121D" w:rsidRDefault="00B33011" w:rsidP="0081121D">
            <w:pPr>
              <w:jc w:val="both"/>
              <w:rPr>
                <w:bCs/>
                <w:iCs/>
              </w:rPr>
            </w:pPr>
            <w:r w:rsidRPr="0081121D">
              <w:rPr>
                <w:bCs/>
                <w:iCs/>
              </w:rPr>
              <w:t>Уо 04.03, Уо 04.04, Уо 04.05,</w:t>
            </w:r>
          </w:p>
          <w:p w14:paraId="01D79AB3" w14:textId="77777777" w:rsidR="00B33011" w:rsidRPr="0081121D" w:rsidRDefault="00B33011" w:rsidP="0081121D">
            <w:pPr>
              <w:jc w:val="both"/>
              <w:rPr>
                <w:bCs/>
                <w:iCs/>
              </w:rPr>
            </w:pPr>
            <w:r w:rsidRPr="0081121D">
              <w:rPr>
                <w:bCs/>
                <w:iCs/>
              </w:rPr>
              <w:t>Уо 04.06, Уо 04.07, Уо 04.08,</w:t>
            </w:r>
          </w:p>
          <w:p w14:paraId="47568611" w14:textId="77777777" w:rsidR="00B33011" w:rsidRPr="0081121D" w:rsidRDefault="00B33011" w:rsidP="0081121D">
            <w:pPr>
              <w:jc w:val="both"/>
              <w:rPr>
                <w:bCs/>
                <w:iCs/>
              </w:rPr>
            </w:pPr>
            <w:r w:rsidRPr="0081121D">
              <w:rPr>
                <w:bCs/>
                <w:iCs/>
              </w:rPr>
              <w:t xml:space="preserve">Уо 04.09, Уо 05.01, Уо 05.02, </w:t>
            </w:r>
          </w:p>
          <w:p w14:paraId="5D620721" w14:textId="77777777" w:rsidR="00B33011" w:rsidRPr="0081121D" w:rsidRDefault="00B33011" w:rsidP="0081121D">
            <w:pPr>
              <w:jc w:val="both"/>
            </w:pPr>
            <w:r w:rsidRPr="0081121D">
              <w:rPr>
                <w:bCs/>
                <w:iCs/>
              </w:rPr>
              <w:t xml:space="preserve"> </w:t>
            </w:r>
            <w:r w:rsidRPr="0081121D">
              <w:t>У 2.2.01,</w:t>
            </w:r>
          </w:p>
          <w:p w14:paraId="14B85C60" w14:textId="77777777" w:rsidR="00B33011" w:rsidRPr="0081121D" w:rsidRDefault="00B33011" w:rsidP="0081121D">
            <w:pPr>
              <w:jc w:val="both"/>
              <w:rPr>
                <w:bCs/>
                <w:iCs/>
              </w:rPr>
            </w:pPr>
          </w:p>
          <w:p w14:paraId="7FBC8B1D" w14:textId="77777777" w:rsidR="00B33011" w:rsidRPr="0081121D" w:rsidRDefault="00B33011" w:rsidP="0081121D">
            <w:pPr>
              <w:jc w:val="both"/>
              <w:rPr>
                <w:bCs/>
                <w:iCs/>
              </w:rPr>
            </w:pPr>
            <w:r w:rsidRPr="0081121D">
              <w:rPr>
                <w:bCs/>
                <w:iCs/>
              </w:rPr>
              <w:t xml:space="preserve">Зо 02.01, Зо 03.01, Зо 03.02, </w:t>
            </w:r>
          </w:p>
          <w:p w14:paraId="7F31D93C" w14:textId="77777777" w:rsidR="00B33011" w:rsidRPr="0081121D" w:rsidRDefault="00B33011" w:rsidP="0081121D">
            <w:pPr>
              <w:jc w:val="both"/>
              <w:rPr>
                <w:bCs/>
                <w:iCs/>
              </w:rPr>
            </w:pPr>
            <w:r w:rsidRPr="0081121D">
              <w:rPr>
                <w:bCs/>
                <w:iCs/>
              </w:rPr>
              <w:t>Зо 04.01, Зо 04.02, Зо 04.03,</w:t>
            </w:r>
          </w:p>
          <w:p w14:paraId="3667BCD2" w14:textId="77777777" w:rsidR="00B33011" w:rsidRPr="0081121D" w:rsidRDefault="00B33011" w:rsidP="0081121D">
            <w:pPr>
              <w:jc w:val="both"/>
              <w:rPr>
                <w:bCs/>
                <w:iCs/>
              </w:rPr>
            </w:pPr>
            <w:r w:rsidRPr="0081121D">
              <w:rPr>
                <w:bCs/>
                <w:iCs/>
              </w:rPr>
              <w:t xml:space="preserve"> Зо 04.04, Зо 04.06, </w:t>
            </w:r>
          </w:p>
          <w:p w14:paraId="44C39F07" w14:textId="77777777" w:rsidR="00B33011" w:rsidRPr="0081121D" w:rsidRDefault="00B33011" w:rsidP="0081121D">
            <w:pPr>
              <w:jc w:val="both"/>
              <w:rPr>
                <w:bCs/>
                <w:iCs/>
              </w:rPr>
            </w:pPr>
          </w:p>
          <w:p w14:paraId="1FB8A81C" w14:textId="77777777" w:rsidR="00B33011" w:rsidRPr="0081121D" w:rsidRDefault="00B33011" w:rsidP="0081121D">
            <w:pPr>
              <w:jc w:val="both"/>
            </w:pPr>
            <w:r w:rsidRPr="0081121D">
              <w:rPr>
                <w:bCs/>
                <w:iCs/>
              </w:rPr>
              <w:t xml:space="preserve">, </w:t>
            </w:r>
            <w:r w:rsidRPr="0081121D">
              <w:t>Зо 05.01, Зо 05.02,</w:t>
            </w:r>
            <w:r w:rsidRPr="0081121D">
              <w:rPr>
                <w:bCs/>
                <w:iCs/>
              </w:rPr>
              <w:t xml:space="preserve">, </w:t>
            </w:r>
            <w:r w:rsidRPr="0081121D">
              <w:t>З 2.2.01,</w:t>
            </w:r>
          </w:p>
          <w:p w14:paraId="0A16087A" w14:textId="77777777" w:rsidR="00B33011" w:rsidRPr="0081121D" w:rsidRDefault="00B33011" w:rsidP="0081121D">
            <w:pPr>
              <w:jc w:val="both"/>
            </w:pPr>
            <w:r w:rsidRPr="0081121D">
              <w:t>З 2.2.02, З 2.2.03</w:t>
            </w:r>
          </w:p>
          <w:p w14:paraId="0A4FDCAE" w14:textId="77777777" w:rsidR="00B33011" w:rsidRPr="0081121D" w:rsidRDefault="00B33011" w:rsidP="0081121D">
            <w:pPr>
              <w:jc w:val="both"/>
              <w:rPr>
                <w:b/>
                <w:bCs/>
              </w:rPr>
            </w:pPr>
          </w:p>
        </w:tc>
      </w:tr>
      <w:tr w:rsidR="00B33011" w:rsidRPr="0081121D" w14:paraId="2EFB1107" w14:textId="77777777" w:rsidTr="00B33011">
        <w:trPr>
          <w:trHeight w:val="20"/>
        </w:trPr>
        <w:tc>
          <w:tcPr>
            <w:tcW w:w="770" w:type="pct"/>
            <w:vMerge/>
          </w:tcPr>
          <w:p w14:paraId="6ECEB86E" w14:textId="77777777" w:rsidR="00B33011" w:rsidRPr="0081121D" w:rsidRDefault="00B33011" w:rsidP="0081121D">
            <w:pPr>
              <w:jc w:val="both"/>
              <w:rPr>
                <w:b/>
                <w:bCs/>
              </w:rPr>
            </w:pPr>
          </w:p>
        </w:tc>
        <w:tc>
          <w:tcPr>
            <w:tcW w:w="1880" w:type="pct"/>
          </w:tcPr>
          <w:p w14:paraId="0B864B53" w14:textId="77777777" w:rsidR="00B33011" w:rsidRPr="0081121D" w:rsidRDefault="00B33011" w:rsidP="0081121D">
            <w:pPr>
              <w:jc w:val="both"/>
              <w:rPr>
                <w:b/>
                <w:bCs/>
              </w:rPr>
            </w:pPr>
            <w:r w:rsidRPr="0081121D">
              <w:rPr>
                <w:b/>
                <w:bCs/>
              </w:rPr>
              <w:t>Самостоятельная работа обучающихся:</w:t>
            </w:r>
          </w:p>
          <w:p w14:paraId="3A047044" w14:textId="77777777" w:rsidR="00B33011" w:rsidRPr="0081121D" w:rsidRDefault="00B33011" w:rsidP="0081121D">
            <w:pPr>
              <w:jc w:val="both"/>
            </w:pPr>
            <w:r w:rsidRPr="0081121D">
              <w:t xml:space="preserve">Подготовить презентацию на тему «Нарушения белкового обмена веществ у человека: </w:t>
            </w:r>
            <w:r w:rsidRPr="0081121D">
              <w:lastRenderedPageBreak/>
              <w:t>происходящие биохимические изменения в организме».</w:t>
            </w:r>
          </w:p>
          <w:p w14:paraId="5753B49F" w14:textId="77777777" w:rsidR="00B33011" w:rsidRPr="0081121D" w:rsidRDefault="00B33011" w:rsidP="0081121D">
            <w:pPr>
              <w:jc w:val="both"/>
            </w:pPr>
            <w:r w:rsidRPr="0081121D">
              <w:t>Подготовить презентацию на тему «Нарушения углеводного обмена веществ у человека: происходящие биохимические изменения в организме»</w:t>
            </w:r>
          </w:p>
        </w:tc>
        <w:tc>
          <w:tcPr>
            <w:tcW w:w="551" w:type="pct"/>
            <w:vAlign w:val="center"/>
          </w:tcPr>
          <w:p w14:paraId="41452263" w14:textId="77777777" w:rsidR="00B33011" w:rsidRPr="0081121D" w:rsidRDefault="00B33011" w:rsidP="0081121D">
            <w:pPr>
              <w:jc w:val="both"/>
              <w:rPr>
                <w:b/>
                <w:bCs/>
              </w:rPr>
            </w:pPr>
            <w:r w:rsidRPr="0081121D">
              <w:rPr>
                <w:b/>
                <w:bCs/>
              </w:rPr>
              <w:lastRenderedPageBreak/>
              <w:t>4</w:t>
            </w:r>
          </w:p>
        </w:tc>
        <w:tc>
          <w:tcPr>
            <w:tcW w:w="653" w:type="pct"/>
          </w:tcPr>
          <w:p w14:paraId="1444F5A7" w14:textId="77777777" w:rsidR="00B33011" w:rsidRPr="0081121D" w:rsidRDefault="00B33011" w:rsidP="0081121D">
            <w:pPr>
              <w:jc w:val="both"/>
              <w:rPr>
                <w:bCs/>
                <w:iCs/>
              </w:rPr>
            </w:pPr>
          </w:p>
        </w:tc>
        <w:tc>
          <w:tcPr>
            <w:tcW w:w="1146" w:type="pct"/>
          </w:tcPr>
          <w:p w14:paraId="3490B84C" w14:textId="77777777" w:rsidR="00B33011" w:rsidRPr="0081121D" w:rsidRDefault="00B33011" w:rsidP="0081121D">
            <w:pPr>
              <w:jc w:val="both"/>
              <w:rPr>
                <w:b/>
                <w:bCs/>
              </w:rPr>
            </w:pPr>
          </w:p>
        </w:tc>
      </w:tr>
      <w:tr w:rsidR="00B33011" w:rsidRPr="0081121D" w14:paraId="239B51A9" w14:textId="77777777" w:rsidTr="00B33011">
        <w:trPr>
          <w:trHeight w:val="20"/>
        </w:trPr>
        <w:tc>
          <w:tcPr>
            <w:tcW w:w="770" w:type="pct"/>
            <w:vMerge/>
          </w:tcPr>
          <w:p w14:paraId="70C91614" w14:textId="77777777" w:rsidR="00B33011" w:rsidRPr="0081121D" w:rsidRDefault="00B33011" w:rsidP="0081121D">
            <w:pPr>
              <w:jc w:val="both"/>
              <w:rPr>
                <w:b/>
                <w:bCs/>
              </w:rPr>
            </w:pPr>
          </w:p>
        </w:tc>
        <w:tc>
          <w:tcPr>
            <w:tcW w:w="1880" w:type="pct"/>
          </w:tcPr>
          <w:p w14:paraId="6D60E39E" w14:textId="77777777" w:rsidR="00B33011" w:rsidRPr="0081121D" w:rsidRDefault="00B33011" w:rsidP="0081121D">
            <w:pPr>
              <w:jc w:val="both"/>
            </w:pPr>
            <w:r w:rsidRPr="0081121D">
              <w:rPr>
                <w:b/>
                <w:bCs/>
              </w:rPr>
              <w:t>В том числе лабораторных занятий:</w:t>
            </w:r>
          </w:p>
        </w:tc>
        <w:tc>
          <w:tcPr>
            <w:tcW w:w="551" w:type="pct"/>
            <w:vAlign w:val="center"/>
          </w:tcPr>
          <w:p w14:paraId="39090309" w14:textId="77777777" w:rsidR="00B33011" w:rsidRPr="0081121D" w:rsidRDefault="00B33011" w:rsidP="0081121D">
            <w:pPr>
              <w:jc w:val="both"/>
              <w:rPr>
                <w:b/>
                <w:bCs/>
              </w:rPr>
            </w:pPr>
            <w:r w:rsidRPr="0081121D">
              <w:rPr>
                <w:b/>
                <w:bCs/>
              </w:rPr>
              <w:t>6</w:t>
            </w:r>
          </w:p>
        </w:tc>
        <w:tc>
          <w:tcPr>
            <w:tcW w:w="653" w:type="pct"/>
          </w:tcPr>
          <w:p w14:paraId="29C633A2" w14:textId="77777777" w:rsidR="00B33011" w:rsidRPr="0081121D" w:rsidRDefault="00B33011" w:rsidP="0081121D">
            <w:pPr>
              <w:jc w:val="both"/>
              <w:rPr>
                <w:bCs/>
                <w:iCs/>
              </w:rPr>
            </w:pPr>
          </w:p>
        </w:tc>
        <w:tc>
          <w:tcPr>
            <w:tcW w:w="1146" w:type="pct"/>
          </w:tcPr>
          <w:p w14:paraId="33B78CA4" w14:textId="77777777" w:rsidR="00B33011" w:rsidRPr="0081121D" w:rsidRDefault="00B33011" w:rsidP="0081121D">
            <w:pPr>
              <w:jc w:val="both"/>
              <w:rPr>
                <w:b/>
                <w:bCs/>
              </w:rPr>
            </w:pPr>
          </w:p>
        </w:tc>
      </w:tr>
      <w:tr w:rsidR="00B33011" w:rsidRPr="0081121D" w14:paraId="4A9185B9" w14:textId="77777777" w:rsidTr="00B33011">
        <w:trPr>
          <w:trHeight w:val="20"/>
        </w:trPr>
        <w:tc>
          <w:tcPr>
            <w:tcW w:w="770" w:type="pct"/>
            <w:vMerge/>
          </w:tcPr>
          <w:p w14:paraId="18989152" w14:textId="77777777" w:rsidR="00B33011" w:rsidRPr="0081121D" w:rsidRDefault="00B33011" w:rsidP="0081121D">
            <w:pPr>
              <w:jc w:val="both"/>
              <w:rPr>
                <w:b/>
                <w:bCs/>
              </w:rPr>
            </w:pPr>
          </w:p>
        </w:tc>
        <w:tc>
          <w:tcPr>
            <w:tcW w:w="1880" w:type="pct"/>
          </w:tcPr>
          <w:p w14:paraId="300BB0DC" w14:textId="77777777" w:rsidR="00B33011" w:rsidRPr="0081121D" w:rsidRDefault="00B33011" w:rsidP="0081121D">
            <w:pPr>
              <w:jc w:val="both"/>
              <w:rPr>
                <w:b/>
                <w:bCs/>
                <w:iCs/>
              </w:rPr>
            </w:pPr>
            <w:r w:rsidRPr="0081121D">
              <w:rPr>
                <w:b/>
                <w:bCs/>
                <w:iCs/>
              </w:rPr>
              <w:t>Лабораторное занятие №6</w:t>
            </w:r>
          </w:p>
          <w:p w14:paraId="4B8CB8FE" w14:textId="77777777" w:rsidR="00B33011" w:rsidRPr="0081121D" w:rsidRDefault="00B33011" w:rsidP="0081121D">
            <w:pPr>
              <w:jc w:val="both"/>
            </w:pPr>
            <w:r w:rsidRPr="0081121D">
              <w:rPr>
                <w:iCs/>
              </w:rPr>
              <w:t>Биохимические методы исследования молока</w:t>
            </w:r>
          </w:p>
        </w:tc>
        <w:tc>
          <w:tcPr>
            <w:tcW w:w="551" w:type="pct"/>
            <w:vAlign w:val="center"/>
          </w:tcPr>
          <w:p w14:paraId="70A1D6A4" w14:textId="77777777" w:rsidR="00B33011" w:rsidRPr="0081121D" w:rsidRDefault="00B33011" w:rsidP="0081121D">
            <w:pPr>
              <w:jc w:val="both"/>
              <w:rPr>
                <w:b/>
                <w:bCs/>
              </w:rPr>
            </w:pPr>
            <w:r w:rsidRPr="0081121D">
              <w:rPr>
                <w:b/>
                <w:bCs/>
              </w:rPr>
              <w:t>4</w:t>
            </w:r>
          </w:p>
        </w:tc>
        <w:tc>
          <w:tcPr>
            <w:tcW w:w="653" w:type="pct"/>
          </w:tcPr>
          <w:p w14:paraId="0BB440C6" w14:textId="77777777" w:rsidR="00B33011" w:rsidRPr="0081121D" w:rsidRDefault="00B33011" w:rsidP="0081121D">
            <w:pPr>
              <w:jc w:val="both"/>
              <w:rPr>
                <w:bCs/>
                <w:iCs/>
              </w:rPr>
            </w:pPr>
          </w:p>
        </w:tc>
        <w:tc>
          <w:tcPr>
            <w:tcW w:w="1146" w:type="pct"/>
          </w:tcPr>
          <w:p w14:paraId="1D25B4B0" w14:textId="77777777" w:rsidR="00B33011" w:rsidRPr="0081121D" w:rsidRDefault="00B33011" w:rsidP="0081121D">
            <w:pPr>
              <w:jc w:val="both"/>
              <w:rPr>
                <w:b/>
                <w:bCs/>
              </w:rPr>
            </w:pPr>
          </w:p>
        </w:tc>
      </w:tr>
      <w:tr w:rsidR="00B33011" w:rsidRPr="0081121D" w14:paraId="7B9B2F18" w14:textId="77777777" w:rsidTr="00B33011">
        <w:trPr>
          <w:trHeight w:val="20"/>
        </w:trPr>
        <w:tc>
          <w:tcPr>
            <w:tcW w:w="770" w:type="pct"/>
            <w:vMerge/>
          </w:tcPr>
          <w:p w14:paraId="4BC3F67A" w14:textId="77777777" w:rsidR="00B33011" w:rsidRPr="0081121D" w:rsidRDefault="00B33011" w:rsidP="0081121D">
            <w:pPr>
              <w:jc w:val="both"/>
              <w:rPr>
                <w:b/>
                <w:bCs/>
              </w:rPr>
            </w:pPr>
          </w:p>
        </w:tc>
        <w:tc>
          <w:tcPr>
            <w:tcW w:w="1880" w:type="pct"/>
          </w:tcPr>
          <w:p w14:paraId="37D39238" w14:textId="77777777" w:rsidR="00B33011" w:rsidRPr="0081121D" w:rsidRDefault="00B33011" w:rsidP="0081121D">
            <w:pPr>
              <w:jc w:val="both"/>
            </w:pPr>
            <w:bookmarkStart w:id="29" w:name="_Toc428879044"/>
            <w:r w:rsidRPr="0081121D">
              <w:rPr>
                <w:b/>
                <w:bCs/>
                <w:iCs/>
              </w:rPr>
              <w:t>Лабораторное занятие №7</w:t>
            </w:r>
            <w:r w:rsidRPr="0081121D">
              <w:rPr>
                <w:iCs/>
              </w:rPr>
              <w:t xml:space="preserve"> Обнаружение крахмала в зеленых листьях</w:t>
            </w:r>
            <w:bookmarkStart w:id="30" w:name="bookmark1"/>
            <w:r w:rsidRPr="0081121D">
              <w:rPr>
                <w:iCs/>
              </w:rPr>
              <w:t xml:space="preserve"> растений</w:t>
            </w:r>
            <w:bookmarkEnd w:id="29"/>
            <w:bookmarkEnd w:id="30"/>
          </w:p>
        </w:tc>
        <w:tc>
          <w:tcPr>
            <w:tcW w:w="551" w:type="pct"/>
            <w:vAlign w:val="center"/>
          </w:tcPr>
          <w:p w14:paraId="4A9D3766" w14:textId="77777777" w:rsidR="00B33011" w:rsidRPr="0081121D" w:rsidRDefault="00B33011" w:rsidP="0081121D">
            <w:pPr>
              <w:jc w:val="both"/>
              <w:rPr>
                <w:b/>
                <w:bCs/>
              </w:rPr>
            </w:pPr>
            <w:r w:rsidRPr="0081121D">
              <w:rPr>
                <w:b/>
                <w:bCs/>
              </w:rPr>
              <w:t>2</w:t>
            </w:r>
          </w:p>
        </w:tc>
        <w:tc>
          <w:tcPr>
            <w:tcW w:w="653" w:type="pct"/>
          </w:tcPr>
          <w:p w14:paraId="0C6321B8" w14:textId="77777777" w:rsidR="00B33011" w:rsidRPr="0081121D" w:rsidRDefault="00B33011" w:rsidP="0081121D">
            <w:pPr>
              <w:jc w:val="both"/>
              <w:rPr>
                <w:bCs/>
                <w:iCs/>
              </w:rPr>
            </w:pPr>
          </w:p>
        </w:tc>
        <w:tc>
          <w:tcPr>
            <w:tcW w:w="1146" w:type="pct"/>
          </w:tcPr>
          <w:p w14:paraId="52114544" w14:textId="77777777" w:rsidR="00B33011" w:rsidRPr="0081121D" w:rsidRDefault="00B33011" w:rsidP="0081121D">
            <w:pPr>
              <w:jc w:val="both"/>
              <w:rPr>
                <w:b/>
                <w:bCs/>
              </w:rPr>
            </w:pPr>
          </w:p>
        </w:tc>
      </w:tr>
      <w:tr w:rsidR="00B33011" w:rsidRPr="0081121D" w14:paraId="33CEEAC7" w14:textId="77777777" w:rsidTr="00B33011">
        <w:trPr>
          <w:trHeight w:val="20"/>
        </w:trPr>
        <w:tc>
          <w:tcPr>
            <w:tcW w:w="770" w:type="pct"/>
            <w:vMerge w:val="restart"/>
          </w:tcPr>
          <w:p w14:paraId="0B6AB36B" w14:textId="77777777" w:rsidR="00B33011" w:rsidRPr="0081121D" w:rsidRDefault="00B33011" w:rsidP="0081121D">
            <w:pPr>
              <w:jc w:val="both"/>
              <w:rPr>
                <w:b/>
                <w:bCs/>
              </w:rPr>
            </w:pPr>
            <w:r w:rsidRPr="0081121D">
              <w:rPr>
                <w:b/>
                <w:bCs/>
              </w:rPr>
              <w:t>Тема 2.3. Витамины, гормоны, нуклеиновые кислоты их свойства, биохимические превращения с их участием.</w:t>
            </w:r>
          </w:p>
        </w:tc>
        <w:tc>
          <w:tcPr>
            <w:tcW w:w="1880" w:type="pct"/>
          </w:tcPr>
          <w:p w14:paraId="1771C18D" w14:textId="77777777" w:rsidR="00B33011" w:rsidRPr="0081121D" w:rsidRDefault="00B33011" w:rsidP="0081121D">
            <w:pPr>
              <w:jc w:val="both"/>
            </w:pPr>
            <w:r w:rsidRPr="0081121D">
              <w:t xml:space="preserve">Дидактическая единица: лекционное занятие, </w:t>
            </w:r>
          </w:p>
          <w:p w14:paraId="021B021D" w14:textId="77777777" w:rsidR="00B33011" w:rsidRPr="0081121D" w:rsidRDefault="00B33011" w:rsidP="0081121D">
            <w:pPr>
              <w:jc w:val="both"/>
            </w:pPr>
          </w:p>
          <w:p w14:paraId="612CB560" w14:textId="77777777" w:rsidR="00B33011" w:rsidRPr="0081121D" w:rsidRDefault="00B33011" w:rsidP="0081121D">
            <w:pPr>
              <w:jc w:val="both"/>
            </w:pPr>
            <w:r w:rsidRPr="0081121D">
              <w:t>Содержание:</w:t>
            </w:r>
          </w:p>
          <w:p w14:paraId="0B370F7A" w14:textId="77777777" w:rsidR="00B33011" w:rsidRPr="0081121D" w:rsidRDefault="00B33011" w:rsidP="0081121D">
            <w:pPr>
              <w:jc w:val="both"/>
            </w:pPr>
            <w:r w:rsidRPr="0081121D">
              <w:t>Витамины, гормоны, нуклеиновые кислоты их свойства, биохимические превращения с их участием в организме живых существ, роль, отличительные особенности</w:t>
            </w:r>
          </w:p>
        </w:tc>
        <w:tc>
          <w:tcPr>
            <w:tcW w:w="551" w:type="pct"/>
            <w:vAlign w:val="center"/>
          </w:tcPr>
          <w:p w14:paraId="5A597F81" w14:textId="77777777" w:rsidR="00B33011" w:rsidRPr="0081121D" w:rsidRDefault="00B33011" w:rsidP="0081121D">
            <w:pPr>
              <w:jc w:val="both"/>
              <w:rPr>
                <w:b/>
                <w:bCs/>
              </w:rPr>
            </w:pPr>
            <w:r w:rsidRPr="0081121D">
              <w:rPr>
                <w:b/>
                <w:bCs/>
              </w:rPr>
              <w:t>2</w:t>
            </w:r>
          </w:p>
        </w:tc>
        <w:tc>
          <w:tcPr>
            <w:tcW w:w="653" w:type="pct"/>
          </w:tcPr>
          <w:p w14:paraId="367D5CF1" w14:textId="77777777" w:rsidR="00B33011" w:rsidRPr="0081121D" w:rsidRDefault="00B33011" w:rsidP="0081121D">
            <w:pPr>
              <w:jc w:val="both"/>
              <w:rPr>
                <w:bCs/>
              </w:rPr>
            </w:pPr>
            <w:r w:rsidRPr="0081121D">
              <w:rPr>
                <w:bCs/>
              </w:rPr>
              <w:t>ОК 02</w:t>
            </w:r>
          </w:p>
          <w:p w14:paraId="026364AB" w14:textId="77777777" w:rsidR="00B33011" w:rsidRPr="0081121D" w:rsidRDefault="00B33011" w:rsidP="0081121D">
            <w:pPr>
              <w:jc w:val="both"/>
              <w:rPr>
                <w:bCs/>
              </w:rPr>
            </w:pPr>
            <w:r w:rsidRPr="0081121D">
              <w:rPr>
                <w:bCs/>
              </w:rPr>
              <w:t>ОК 03</w:t>
            </w:r>
          </w:p>
          <w:p w14:paraId="3A19A2CD" w14:textId="77777777" w:rsidR="00B33011" w:rsidRPr="0081121D" w:rsidRDefault="00B33011" w:rsidP="0081121D">
            <w:pPr>
              <w:jc w:val="both"/>
              <w:rPr>
                <w:bCs/>
              </w:rPr>
            </w:pPr>
            <w:r w:rsidRPr="0081121D">
              <w:rPr>
                <w:bCs/>
              </w:rPr>
              <w:t>ОК 04</w:t>
            </w:r>
          </w:p>
          <w:p w14:paraId="04877289" w14:textId="77777777" w:rsidR="00B33011" w:rsidRPr="0081121D" w:rsidRDefault="00B33011" w:rsidP="0081121D">
            <w:pPr>
              <w:jc w:val="both"/>
              <w:rPr>
                <w:bCs/>
              </w:rPr>
            </w:pPr>
            <w:r w:rsidRPr="0081121D">
              <w:rPr>
                <w:bCs/>
              </w:rPr>
              <w:t>ОК 05</w:t>
            </w:r>
          </w:p>
          <w:p w14:paraId="5B41B700" w14:textId="77777777" w:rsidR="00B33011" w:rsidRPr="0081121D" w:rsidRDefault="00B33011" w:rsidP="0081121D">
            <w:pPr>
              <w:jc w:val="both"/>
              <w:rPr>
                <w:bCs/>
                <w:iCs/>
              </w:rPr>
            </w:pPr>
          </w:p>
          <w:p w14:paraId="031674EA" w14:textId="77777777" w:rsidR="00B33011" w:rsidRPr="0081121D" w:rsidRDefault="00B33011" w:rsidP="0081121D">
            <w:pPr>
              <w:jc w:val="both"/>
              <w:rPr>
                <w:bCs/>
                <w:iCs/>
              </w:rPr>
            </w:pPr>
            <w:r w:rsidRPr="0081121D">
              <w:rPr>
                <w:bCs/>
                <w:iCs/>
              </w:rPr>
              <w:t>ПК 2.2</w:t>
            </w:r>
          </w:p>
          <w:p w14:paraId="0F8FD66E" w14:textId="77777777" w:rsidR="00B33011" w:rsidRPr="0081121D" w:rsidRDefault="00B33011" w:rsidP="0081121D">
            <w:pPr>
              <w:jc w:val="both"/>
              <w:rPr>
                <w:bCs/>
                <w:iCs/>
              </w:rPr>
            </w:pPr>
          </w:p>
        </w:tc>
        <w:tc>
          <w:tcPr>
            <w:tcW w:w="1146" w:type="pct"/>
          </w:tcPr>
          <w:p w14:paraId="1C21EDE4" w14:textId="77777777" w:rsidR="00B33011" w:rsidRPr="0081121D" w:rsidRDefault="00B33011" w:rsidP="0081121D">
            <w:pPr>
              <w:jc w:val="both"/>
              <w:rPr>
                <w:bCs/>
                <w:iCs/>
              </w:rPr>
            </w:pPr>
          </w:p>
          <w:p w14:paraId="5CB00996" w14:textId="77777777" w:rsidR="00B33011" w:rsidRPr="0081121D" w:rsidRDefault="00B33011" w:rsidP="0081121D">
            <w:pPr>
              <w:jc w:val="both"/>
              <w:rPr>
                <w:bCs/>
                <w:iCs/>
              </w:rPr>
            </w:pPr>
            <w:r w:rsidRPr="0081121D">
              <w:rPr>
                <w:bCs/>
                <w:iCs/>
              </w:rPr>
              <w:t>Уо 02.01, Уо 03.01, Уо 03.02,</w:t>
            </w:r>
          </w:p>
          <w:p w14:paraId="686C9D73" w14:textId="77777777" w:rsidR="00B33011" w:rsidRPr="0081121D" w:rsidRDefault="00B33011" w:rsidP="0081121D">
            <w:pPr>
              <w:jc w:val="both"/>
              <w:rPr>
                <w:bCs/>
                <w:iCs/>
              </w:rPr>
            </w:pPr>
            <w:r w:rsidRPr="0081121D">
              <w:rPr>
                <w:bCs/>
                <w:iCs/>
              </w:rPr>
              <w:t>Уо 03.03, Уо 04.01, Уо 04.02,</w:t>
            </w:r>
          </w:p>
          <w:p w14:paraId="29E13C71" w14:textId="77777777" w:rsidR="00B33011" w:rsidRPr="0081121D" w:rsidRDefault="00B33011" w:rsidP="0081121D">
            <w:pPr>
              <w:jc w:val="both"/>
              <w:rPr>
                <w:bCs/>
                <w:iCs/>
              </w:rPr>
            </w:pPr>
            <w:r w:rsidRPr="0081121D">
              <w:rPr>
                <w:bCs/>
                <w:iCs/>
              </w:rPr>
              <w:t>Уо 04.03, Уо 04.04, Уо 04.05,</w:t>
            </w:r>
          </w:p>
          <w:p w14:paraId="40D87199" w14:textId="77777777" w:rsidR="00B33011" w:rsidRPr="0081121D" w:rsidRDefault="00B33011" w:rsidP="0081121D">
            <w:pPr>
              <w:jc w:val="both"/>
              <w:rPr>
                <w:bCs/>
                <w:iCs/>
              </w:rPr>
            </w:pPr>
            <w:r w:rsidRPr="0081121D">
              <w:rPr>
                <w:bCs/>
                <w:iCs/>
              </w:rPr>
              <w:t>Уо 04.06, Уо 04.07, Уо 04.08,</w:t>
            </w:r>
          </w:p>
          <w:p w14:paraId="4A8ADD6A" w14:textId="77777777" w:rsidR="00B33011" w:rsidRPr="0081121D" w:rsidRDefault="00B33011" w:rsidP="0081121D">
            <w:pPr>
              <w:jc w:val="both"/>
              <w:rPr>
                <w:bCs/>
                <w:iCs/>
              </w:rPr>
            </w:pPr>
            <w:r w:rsidRPr="0081121D">
              <w:rPr>
                <w:bCs/>
                <w:iCs/>
              </w:rPr>
              <w:t xml:space="preserve">Уо 04.09, Уо 05.01, Уо 05.02, </w:t>
            </w:r>
          </w:p>
          <w:p w14:paraId="4C5CF563" w14:textId="77777777" w:rsidR="00B33011" w:rsidRPr="0081121D" w:rsidRDefault="00B33011" w:rsidP="0081121D">
            <w:pPr>
              <w:jc w:val="both"/>
            </w:pPr>
            <w:r w:rsidRPr="0081121D">
              <w:rPr>
                <w:bCs/>
                <w:iCs/>
              </w:rPr>
              <w:t xml:space="preserve"> </w:t>
            </w:r>
            <w:r w:rsidRPr="0081121D">
              <w:t>У 2.2.01,</w:t>
            </w:r>
          </w:p>
          <w:p w14:paraId="253EB48D" w14:textId="77777777" w:rsidR="00B33011" w:rsidRPr="0081121D" w:rsidRDefault="00B33011" w:rsidP="0081121D">
            <w:pPr>
              <w:jc w:val="both"/>
              <w:rPr>
                <w:bCs/>
                <w:iCs/>
              </w:rPr>
            </w:pPr>
          </w:p>
          <w:p w14:paraId="71A15A0A" w14:textId="77777777" w:rsidR="00B33011" w:rsidRPr="0081121D" w:rsidRDefault="00B33011" w:rsidP="0081121D">
            <w:pPr>
              <w:jc w:val="both"/>
              <w:rPr>
                <w:bCs/>
                <w:iCs/>
              </w:rPr>
            </w:pPr>
            <w:r w:rsidRPr="0081121D">
              <w:rPr>
                <w:bCs/>
                <w:iCs/>
              </w:rPr>
              <w:t xml:space="preserve">Зо 02.01, Зо 03.01, Зо 03.02, </w:t>
            </w:r>
          </w:p>
          <w:p w14:paraId="56082326" w14:textId="77777777" w:rsidR="00B33011" w:rsidRPr="0081121D" w:rsidRDefault="00B33011" w:rsidP="0081121D">
            <w:pPr>
              <w:jc w:val="both"/>
              <w:rPr>
                <w:bCs/>
                <w:iCs/>
              </w:rPr>
            </w:pPr>
            <w:r w:rsidRPr="0081121D">
              <w:rPr>
                <w:bCs/>
                <w:iCs/>
              </w:rPr>
              <w:t>Зо 04.01, Зо 04.02, Зо 04.03,</w:t>
            </w:r>
          </w:p>
          <w:p w14:paraId="113949D7" w14:textId="77777777" w:rsidR="00B33011" w:rsidRPr="0081121D" w:rsidRDefault="00B33011" w:rsidP="0081121D">
            <w:pPr>
              <w:jc w:val="both"/>
              <w:rPr>
                <w:bCs/>
                <w:iCs/>
              </w:rPr>
            </w:pPr>
            <w:r w:rsidRPr="0081121D">
              <w:rPr>
                <w:bCs/>
                <w:iCs/>
              </w:rPr>
              <w:t xml:space="preserve"> Зо 04.04, Зо 04.06, </w:t>
            </w:r>
          </w:p>
          <w:p w14:paraId="5DD27932" w14:textId="77777777" w:rsidR="00B33011" w:rsidRPr="0081121D" w:rsidRDefault="00B33011" w:rsidP="0081121D">
            <w:pPr>
              <w:jc w:val="both"/>
              <w:rPr>
                <w:bCs/>
                <w:iCs/>
              </w:rPr>
            </w:pPr>
          </w:p>
          <w:p w14:paraId="6E8066ED" w14:textId="77777777" w:rsidR="00B33011" w:rsidRPr="0081121D" w:rsidRDefault="00B33011" w:rsidP="0081121D">
            <w:pPr>
              <w:jc w:val="both"/>
            </w:pPr>
            <w:r w:rsidRPr="0081121D">
              <w:rPr>
                <w:bCs/>
                <w:iCs/>
              </w:rPr>
              <w:t xml:space="preserve">, </w:t>
            </w:r>
            <w:r w:rsidRPr="0081121D">
              <w:t>Зо 05.01, Зо 05.02,</w:t>
            </w:r>
            <w:r w:rsidRPr="0081121D">
              <w:rPr>
                <w:bCs/>
                <w:iCs/>
              </w:rPr>
              <w:t xml:space="preserve">, </w:t>
            </w:r>
            <w:r w:rsidRPr="0081121D">
              <w:t>З 2.2.01,</w:t>
            </w:r>
          </w:p>
          <w:p w14:paraId="4EF9844A" w14:textId="77777777" w:rsidR="00B33011" w:rsidRPr="0081121D" w:rsidRDefault="00B33011" w:rsidP="0081121D">
            <w:pPr>
              <w:jc w:val="both"/>
            </w:pPr>
            <w:r w:rsidRPr="0081121D">
              <w:t>З 2.2.02, З 2.2.03</w:t>
            </w:r>
          </w:p>
          <w:p w14:paraId="5554DDD4" w14:textId="77777777" w:rsidR="00B33011" w:rsidRPr="0081121D" w:rsidRDefault="00B33011" w:rsidP="0081121D">
            <w:pPr>
              <w:jc w:val="both"/>
              <w:rPr>
                <w:b/>
                <w:bCs/>
              </w:rPr>
            </w:pPr>
          </w:p>
        </w:tc>
      </w:tr>
      <w:tr w:rsidR="00B33011" w:rsidRPr="0081121D" w14:paraId="63591F5F" w14:textId="77777777" w:rsidTr="00B33011">
        <w:trPr>
          <w:trHeight w:val="20"/>
        </w:trPr>
        <w:tc>
          <w:tcPr>
            <w:tcW w:w="770" w:type="pct"/>
            <w:vMerge/>
          </w:tcPr>
          <w:p w14:paraId="2411A930" w14:textId="77777777" w:rsidR="00B33011" w:rsidRPr="0081121D" w:rsidRDefault="00B33011" w:rsidP="0081121D">
            <w:pPr>
              <w:jc w:val="both"/>
              <w:rPr>
                <w:b/>
                <w:bCs/>
              </w:rPr>
            </w:pPr>
          </w:p>
        </w:tc>
        <w:tc>
          <w:tcPr>
            <w:tcW w:w="1880" w:type="pct"/>
          </w:tcPr>
          <w:p w14:paraId="5494688F" w14:textId="77777777" w:rsidR="00B33011" w:rsidRPr="0081121D" w:rsidRDefault="00B33011" w:rsidP="0081121D">
            <w:pPr>
              <w:jc w:val="both"/>
              <w:rPr>
                <w:b/>
                <w:bCs/>
              </w:rPr>
            </w:pPr>
            <w:r w:rsidRPr="0081121D">
              <w:rPr>
                <w:b/>
                <w:bCs/>
              </w:rPr>
              <w:t>Самостоятельная работа обучающихся:</w:t>
            </w:r>
          </w:p>
          <w:p w14:paraId="5C7C12C9" w14:textId="77777777" w:rsidR="00B33011" w:rsidRPr="0081121D" w:rsidRDefault="00B33011" w:rsidP="0081121D">
            <w:pPr>
              <w:jc w:val="both"/>
            </w:pPr>
            <w:r w:rsidRPr="0081121D">
              <w:t>Подготовить презентацию на тему «Векторные вакцины»</w:t>
            </w:r>
          </w:p>
        </w:tc>
        <w:tc>
          <w:tcPr>
            <w:tcW w:w="551" w:type="pct"/>
            <w:vAlign w:val="center"/>
          </w:tcPr>
          <w:p w14:paraId="1EE984E2" w14:textId="77777777" w:rsidR="00B33011" w:rsidRPr="0081121D" w:rsidRDefault="00B33011" w:rsidP="0081121D">
            <w:pPr>
              <w:jc w:val="both"/>
              <w:rPr>
                <w:b/>
                <w:bCs/>
              </w:rPr>
            </w:pPr>
            <w:r w:rsidRPr="0081121D">
              <w:rPr>
                <w:b/>
                <w:bCs/>
              </w:rPr>
              <w:t>3</w:t>
            </w:r>
          </w:p>
        </w:tc>
        <w:tc>
          <w:tcPr>
            <w:tcW w:w="653" w:type="pct"/>
          </w:tcPr>
          <w:p w14:paraId="7F9BA019" w14:textId="77777777" w:rsidR="00B33011" w:rsidRPr="0081121D" w:rsidRDefault="00B33011" w:rsidP="0081121D">
            <w:pPr>
              <w:jc w:val="both"/>
              <w:rPr>
                <w:bCs/>
                <w:iCs/>
              </w:rPr>
            </w:pPr>
          </w:p>
        </w:tc>
        <w:tc>
          <w:tcPr>
            <w:tcW w:w="1146" w:type="pct"/>
          </w:tcPr>
          <w:p w14:paraId="1059E2A9" w14:textId="77777777" w:rsidR="00B33011" w:rsidRPr="0081121D" w:rsidRDefault="00B33011" w:rsidP="0081121D">
            <w:pPr>
              <w:jc w:val="both"/>
              <w:rPr>
                <w:b/>
                <w:bCs/>
              </w:rPr>
            </w:pPr>
          </w:p>
        </w:tc>
      </w:tr>
      <w:tr w:rsidR="00B33011" w:rsidRPr="0081121D" w14:paraId="77C4BB22" w14:textId="77777777" w:rsidTr="00B33011">
        <w:trPr>
          <w:trHeight w:val="20"/>
        </w:trPr>
        <w:tc>
          <w:tcPr>
            <w:tcW w:w="770" w:type="pct"/>
            <w:vMerge/>
          </w:tcPr>
          <w:p w14:paraId="6D155F45" w14:textId="77777777" w:rsidR="00B33011" w:rsidRPr="0081121D" w:rsidRDefault="00B33011" w:rsidP="0081121D">
            <w:pPr>
              <w:jc w:val="both"/>
              <w:rPr>
                <w:b/>
                <w:bCs/>
              </w:rPr>
            </w:pPr>
          </w:p>
        </w:tc>
        <w:tc>
          <w:tcPr>
            <w:tcW w:w="1880" w:type="pct"/>
          </w:tcPr>
          <w:p w14:paraId="67F4B926" w14:textId="77777777" w:rsidR="00B33011" w:rsidRPr="0081121D" w:rsidRDefault="00B33011" w:rsidP="0081121D">
            <w:pPr>
              <w:jc w:val="both"/>
            </w:pPr>
            <w:r w:rsidRPr="0081121D">
              <w:rPr>
                <w:b/>
                <w:bCs/>
              </w:rPr>
              <w:t>В том числе лабораторных занятий:</w:t>
            </w:r>
          </w:p>
        </w:tc>
        <w:tc>
          <w:tcPr>
            <w:tcW w:w="551" w:type="pct"/>
            <w:vAlign w:val="center"/>
          </w:tcPr>
          <w:p w14:paraId="326FD3FA" w14:textId="77777777" w:rsidR="00B33011" w:rsidRPr="0081121D" w:rsidRDefault="00B33011" w:rsidP="0081121D">
            <w:pPr>
              <w:jc w:val="both"/>
              <w:rPr>
                <w:b/>
                <w:bCs/>
              </w:rPr>
            </w:pPr>
            <w:r w:rsidRPr="0081121D">
              <w:rPr>
                <w:b/>
                <w:bCs/>
              </w:rPr>
              <w:t>2</w:t>
            </w:r>
          </w:p>
        </w:tc>
        <w:tc>
          <w:tcPr>
            <w:tcW w:w="653" w:type="pct"/>
          </w:tcPr>
          <w:p w14:paraId="0723EA40" w14:textId="77777777" w:rsidR="00B33011" w:rsidRPr="0081121D" w:rsidRDefault="00B33011" w:rsidP="0081121D">
            <w:pPr>
              <w:jc w:val="both"/>
              <w:rPr>
                <w:bCs/>
                <w:iCs/>
              </w:rPr>
            </w:pPr>
          </w:p>
        </w:tc>
        <w:tc>
          <w:tcPr>
            <w:tcW w:w="1146" w:type="pct"/>
          </w:tcPr>
          <w:p w14:paraId="07DE5738" w14:textId="77777777" w:rsidR="00B33011" w:rsidRPr="0081121D" w:rsidRDefault="00B33011" w:rsidP="0081121D">
            <w:pPr>
              <w:jc w:val="both"/>
              <w:rPr>
                <w:b/>
                <w:bCs/>
              </w:rPr>
            </w:pPr>
          </w:p>
        </w:tc>
      </w:tr>
      <w:tr w:rsidR="00B33011" w:rsidRPr="0081121D" w14:paraId="1A6FCAA5" w14:textId="77777777" w:rsidTr="00B33011">
        <w:trPr>
          <w:trHeight w:val="20"/>
        </w:trPr>
        <w:tc>
          <w:tcPr>
            <w:tcW w:w="770" w:type="pct"/>
            <w:vMerge/>
          </w:tcPr>
          <w:p w14:paraId="514C059B" w14:textId="77777777" w:rsidR="00B33011" w:rsidRPr="0081121D" w:rsidRDefault="00B33011" w:rsidP="0081121D">
            <w:pPr>
              <w:jc w:val="both"/>
              <w:rPr>
                <w:b/>
                <w:bCs/>
              </w:rPr>
            </w:pPr>
          </w:p>
        </w:tc>
        <w:tc>
          <w:tcPr>
            <w:tcW w:w="1880" w:type="pct"/>
          </w:tcPr>
          <w:p w14:paraId="6C7FE7B1" w14:textId="77777777" w:rsidR="00B33011" w:rsidRPr="0081121D" w:rsidRDefault="00B33011" w:rsidP="0081121D">
            <w:pPr>
              <w:jc w:val="both"/>
              <w:rPr>
                <w:iCs/>
              </w:rPr>
            </w:pPr>
            <w:r w:rsidRPr="0081121D">
              <w:rPr>
                <w:b/>
                <w:bCs/>
                <w:iCs/>
              </w:rPr>
              <w:t>Лабораторное занятие №8</w:t>
            </w:r>
            <w:r w:rsidRPr="0081121D">
              <w:rPr>
                <w:iCs/>
              </w:rPr>
              <w:t xml:space="preserve"> </w:t>
            </w:r>
          </w:p>
          <w:p w14:paraId="01E87015" w14:textId="77777777" w:rsidR="00B33011" w:rsidRPr="0081121D" w:rsidRDefault="00B33011" w:rsidP="0081121D">
            <w:pPr>
              <w:jc w:val="both"/>
              <w:rPr>
                <w:iCs/>
              </w:rPr>
            </w:pPr>
            <w:r w:rsidRPr="0081121D">
              <w:rPr>
                <w:bCs/>
                <w:iCs/>
              </w:rPr>
              <w:t>Изучение химического состава рибонуклеопротеинов дрожжей</w:t>
            </w:r>
          </w:p>
          <w:p w14:paraId="4D2095FE" w14:textId="77777777" w:rsidR="00B33011" w:rsidRPr="0081121D" w:rsidRDefault="00B33011" w:rsidP="0081121D">
            <w:pPr>
              <w:jc w:val="both"/>
            </w:pPr>
          </w:p>
        </w:tc>
        <w:tc>
          <w:tcPr>
            <w:tcW w:w="551" w:type="pct"/>
            <w:vAlign w:val="center"/>
          </w:tcPr>
          <w:p w14:paraId="76270C3C" w14:textId="77777777" w:rsidR="00B33011" w:rsidRPr="0081121D" w:rsidRDefault="00B33011" w:rsidP="0081121D">
            <w:pPr>
              <w:jc w:val="both"/>
              <w:rPr>
                <w:b/>
                <w:bCs/>
              </w:rPr>
            </w:pPr>
            <w:r w:rsidRPr="0081121D">
              <w:rPr>
                <w:b/>
                <w:bCs/>
              </w:rPr>
              <w:t>2</w:t>
            </w:r>
          </w:p>
        </w:tc>
        <w:tc>
          <w:tcPr>
            <w:tcW w:w="653" w:type="pct"/>
          </w:tcPr>
          <w:p w14:paraId="530D5E45" w14:textId="77777777" w:rsidR="00B33011" w:rsidRPr="0081121D" w:rsidRDefault="00B33011" w:rsidP="0081121D">
            <w:pPr>
              <w:jc w:val="both"/>
              <w:rPr>
                <w:bCs/>
                <w:iCs/>
              </w:rPr>
            </w:pPr>
          </w:p>
        </w:tc>
        <w:tc>
          <w:tcPr>
            <w:tcW w:w="1146" w:type="pct"/>
          </w:tcPr>
          <w:p w14:paraId="42E65C4D" w14:textId="77777777" w:rsidR="00B33011" w:rsidRPr="0081121D" w:rsidRDefault="00B33011" w:rsidP="0081121D">
            <w:pPr>
              <w:jc w:val="both"/>
            </w:pPr>
          </w:p>
        </w:tc>
      </w:tr>
      <w:tr w:rsidR="00B33011" w:rsidRPr="0081121D" w14:paraId="7F4C1005" w14:textId="77777777" w:rsidTr="00B33011">
        <w:trPr>
          <w:trHeight w:val="20"/>
        </w:trPr>
        <w:tc>
          <w:tcPr>
            <w:tcW w:w="2650" w:type="pct"/>
            <w:gridSpan w:val="2"/>
          </w:tcPr>
          <w:p w14:paraId="4DBDD928" w14:textId="77777777" w:rsidR="00B33011" w:rsidRPr="0081121D" w:rsidRDefault="00B33011" w:rsidP="0081121D">
            <w:pPr>
              <w:suppressAutoHyphens/>
              <w:jc w:val="both"/>
              <w:rPr>
                <w:b/>
              </w:rPr>
            </w:pPr>
            <w:r w:rsidRPr="0081121D">
              <w:rPr>
                <w:b/>
              </w:rPr>
              <w:t>Промежуточная аттестация: д</w:t>
            </w:r>
            <w:r w:rsidRPr="0081121D">
              <w:rPr>
                <w:b/>
                <w:bCs/>
              </w:rPr>
              <w:t>ифференцированный зачет</w:t>
            </w:r>
          </w:p>
        </w:tc>
        <w:tc>
          <w:tcPr>
            <w:tcW w:w="551" w:type="pct"/>
            <w:vAlign w:val="center"/>
          </w:tcPr>
          <w:p w14:paraId="0740BCBC" w14:textId="77777777" w:rsidR="00B33011" w:rsidRPr="0081121D" w:rsidRDefault="00B33011" w:rsidP="0081121D">
            <w:pPr>
              <w:jc w:val="both"/>
              <w:rPr>
                <w:b/>
                <w:i/>
              </w:rPr>
            </w:pPr>
            <w:r w:rsidRPr="0081121D">
              <w:rPr>
                <w:b/>
                <w:i/>
              </w:rPr>
              <w:t>2</w:t>
            </w:r>
          </w:p>
        </w:tc>
        <w:tc>
          <w:tcPr>
            <w:tcW w:w="653" w:type="pct"/>
          </w:tcPr>
          <w:p w14:paraId="59952CAC" w14:textId="77777777" w:rsidR="00B33011" w:rsidRPr="0081121D" w:rsidRDefault="00B33011" w:rsidP="0081121D">
            <w:pPr>
              <w:jc w:val="both"/>
              <w:rPr>
                <w:bCs/>
                <w:iCs/>
              </w:rPr>
            </w:pPr>
          </w:p>
        </w:tc>
        <w:tc>
          <w:tcPr>
            <w:tcW w:w="1146" w:type="pct"/>
          </w:tcPr>
          <w:p w14:paraId="4ADF9B0D" w14:textId="77777777" w:rsidR="00B33011" w:rsidRPr="0081121D" w:rsidRDefault="00B33011" w:rsidP="0081121D">
            <w:pPr>
              <w:jc w:val="both"/>
            </w:pPr>
          </w:p>
        </w:tc>
      </w:tr>
      <w:tr w:rsidR="00B33011" w:rsidRPr="0081121D" w14:paraId="596B10BA" w14:textId="77777777" w:rsidTr="00B33011">
        <w:trPr>
          <w:trHeight w:val="20"/>
        </w:trPr>
        <w:tc>
          <w:tcPr>
            <w:tcW w:w="2650" w:type="pct"/>
            <w:gridSpan w:val="2"/>
          </w:tcPr>
          <w:p w14:paraId="240F88E7" w14:textId="77777777" w:rsidR="00B33011" w:rsidRPr="0081121D" w:rsidRDefault="00B33011" w:rsidP="0081121D">
            <w:pPr>
              <w:jc w:val="both"/>
              <w:rPr>
                <w:b/>
                <w:bCs/>
              </w:rPr>
            </w:pPr>
            <w:r w:rsidRPr="0081121D">
              <w:rPr>
                <w:b/>
                <w:bCs/>
              </w:rPr>
              <w:lastRenderedPageBreak/>
              <w:t>Всего:</w:t>
            </w:r>
          </w:p>
        </w:tc>
        <w:tc>
          <w:tcPr>
            <w:tcW w:w="551" w:type="pct"/>
            <w:vAlign w:val="center"/>
          </w:tcPr>
          <w:p w14:paraId="0303CDC7" w14:textId="77777777" w:rsidR="00B33011" w:rsidRPr="0081121D" w:rsidRDefault="00B33011" w:rsidP="0081121D">
            <w:pPr>
              <w:jc w:val="both"/>
              <w:rPr>
                <w:b/>
                <w:bCs/>
                <w:i/>
              </w:rPr>
            </w:pPr>
            <w:r w:rsidRPr="0081121D">
              <w:rPr>
                <w:b/>
                <w:bCs/>
                <w:i/>
              </w:rPr>
              <w:t>54</w:t>
            </w:r>
          </w:p>
        </w:tc>
        <w:tc>
          <w:tcPr>
            <w:tcW w:w="653" w:type="pct"/>
          </w:tcPr>
          <w:p w14:paraId="43FA0630" w14:textId="77777777" w:rsidR="00B33011" w:rsidRPr="0081121D" w:rsidRDefault="00B33011" w:rsidP="0081121D">
            <w:pPr>
              <w:jc w:val="both"/>
              <w:rPr>
                <w:b/>
                <w:bCs/>
                <w:i/>
              </w:rPr>
            </w:pPr>
          </w:p>
        </w:tc>
        <w:tc>
          <w:tcPr>
            <w:tcW w:w="1146" w:type="pct"/>
          </w:tcPr>
          <w:p w14:paraId="69CC306F" w14:textId="77777777" w:rsidR="00B33011" w:rsidRPr="0081121D" w:rsidRDefault="00B33011" w:rsidP="0081121D">
            <w:pPr>
              <w:jc w:val="both"/>
              <w:rPr>
                <w:b/>
                <w:bCs/>
                <w:i/>
              </w:rPr>
            </w:pPr>
          </w:p>
        </w:tc>
      </w:tr>
    </w:tbl>
    <w:p w14:paraId="7B6D99D1" w14:textId="77777777" w:rsidR="00B33011" w:rsidRPr="0081121D" w:rsidRDefault="00B33011" w:rsidP="0081121D">
      <w:pPr>
        <w:ind w:firstLine="709"/>
        <w:jc w:val="both"/>
        <w:rPr>
          <w:i/>
        </w:rPr>
        <w:sectPr w:rsidR="00B33011" w:rsidRPr="0081121D" w:rsidSect="00B33011">
          <w:pgSz w:w="16840" w:h="11907" w:orient="landscape"/>
          <w:pgMar w:top="851" w:right="1134" w:bottom="851" w:left="992" w:header="709" w:footer="709" w:gutter="0"/>
          <w:cols w:space="720"/>
        </w:sectPr>
      </w:pPr>
    </w:p>
    <w:p w14:paraId="36B2D67F" w14:textId="77777777" w:rsidR="00B33011" w:rsidRPr="0081121D" w:rsidRDefault="00B33011" w:rsidP="0081121D">
      <w:pPr>
        <w:ind w:left="1353"/>
        <w:jc w:val="both"/>
        <w:rPr>
          <w:b/>
          <w:bCs/>
        </w:rPr>
      </w:pPr>
      <w:r w:rsidRPr="0081121D">
        <w:rPr>
          <w:b/>
          <w:bCs/>
        </w:rPr>
        <w:lastRenderedPageBreak/>
        <w:t>3. УСЛОВИЯ РЕАЛИЗАЦИИ УЧЕБНОЙ ДИСЦИПЛИНЫ</w:t>
      </w:r>
    </w:p>
    <w:p w14:paraId="05DB8B73" w14:textId="77777777" w:rsidR="00B33011" w:rsidRPr="0081121D" w:rsidRDefault="00B33011" w:rsidP="0081121D">
      <w:pPr>
        <w:suppressAutoHyphens/>
        <w:ind w:firstLine="709"/>
        <w:jc w:val="both"/>
        <w:rPr>
          <w:bCs/>
        </w:rPr>
      </w:pPr>
      <w:r w:rsidRPr="0081121D">
        <w:rPr>
          <w:bCs/>
        </w:rPr>
        <w:t>3.1. Для реализации программы учебной дисциплины должны быть предусмотрены следующие специальные помещения:</w:t>
      </w:r>
    </w:p>
    <w:p w14:paraId="52816EED" w14:textId="77777777" w:rsidR="00B33011" w:rsidRPr="0081121D" w:rsidRDefault="00B33011" w:rsidP="0081121D">
      <w:pPr>
        <w:suppressAutoHyphens/>
        <w:autoSpaceDE w:val="0"/>
        <w:autoSpaceDN w:val="0"/>
        <w:adjustRightInd w:val="0"/>
        <w:ind w:firstLine="709"/>
        <w:jc w:val="both"/>
        <w:rPr>
          <w:i/>
          <w:vertAlign w:val="superscript"/>
          <w:lang w:eastAsia="en-US"/>
        </w:rPr>
      </w:pPr>
      <w:r w:rsidRPr="0081121D">
        <w:rPr>
          <w:bCs/>
        </w:rPr>
        <w:t>Кабинет «</w:t>
      </w:r>
      <w:r w:rsidRPr="0081121D">
        <w:rPr>
          <w:bCs/>
          <w:iCs/>
        </w:rPr>
        <w:t>Основы микробиологии и биохимии»,</w:t>
      </w:r>
      <w:r w:rsidRPr="0081121D">
        <w:rPr>
          <w:bCs/>
          <w:i/>
        </w:rPr>
        <w:t xml:space="preserve"> </w:t>
      </w:r>
      <w:r w:rsidRPr="0081121D">
        <w:rPr>
          <w:bCs/>
        </w:rPr>
        <w:t>оснащенный в соответствии с п. 6.1.2.1 образовательной программы по специальности: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
        <w:gridCol w:w="5916"/>
        <w:gridCol w:w="2823"/>
      </w:tblGrid>
      <w:tr w:rsidR="00B33011" w:rsidRPr="0081121D" w14:paraId="4BA30B16" w14:textId="77777777" w:rsidTr="00B33011">
        <w:tc>
          <w:tcPr>
            <w:tcW w:w="273" w:type="pct"/>
            <w:shd w:val="clear" w:color="auto" w:fill="auto"/>
            <w:vAlign w:val="center"/>
          </w:tcPr>
          <w:p w14:paraId="4A89641F" w14:textId="77777777" w:rsidR="00B33011" w:rsidRPr="0081121D" w:rsidRDefault="00B33011" w:rsidP="0081121D">
            <w:pPr>
              <w:pStyle w:val="12"/>
              <w:spacing w:line="276" w:lineRule="auto"/>
              <w:jc w:val="both"/>
              <w:rPr>
                <w:szCs w:val="24"/>
                <w:lang w:eastAsia="en-US"/>
              </w:rPr>
            </w:pPr>
            <w:r w:rsidRPr="0081121D">
              <w:rPr>
                <w:szCs w:val="24"/>
                <w:lang w:eastAsia="en-US"/>
              </w:rPr>
              <w:t>№</w:t>
            </w:r>
          </w:p>
        </w:tc>
        <w:tc>
          <w:tcPr>
            <w:tcW w:w="3200" w:type="pct"/>
            <w:shd w:val="clear" w:color="auto" w:fill="auto"/>
            <w:vAlign w:val="center"/>
          </w:tcPr>
          <w:p w14:paraId="13D2D3EE" w14:textId="77777777" w:rsidR="00B33011" w:rsidRPr="0081121D" w:rsidRDefault="00B33011" w:rsidP="0081121D">
            <w:pPr>
              <w:pStyle w:val="12"/>
              <w:spacing w:line="276" w:lineRule="auto"/>
              <w:jc w:val="both"/>
              <w:rPr>
                <w:szCs w:val="24"/>
                <w:lang w:eastAsia="en-US"/>
              </w:rPr>
            </w:pPr>
            <w:r w:rsidRPr="0081121D">
              <w:rPr>
                <w:szCs w:val="24"/>
                <w:lang w:eastAsia="en-US"/>
              </w:rPr>
              <w:t>Наименование оборудования</w:t>
            </w:r>
          </w:p>
        </w:tc>
        <w:tc>
          <w:tcPr>
            <w:tcW w:w="1527" w:type="pct"/>
            <w:shd w:val="clear" w:color="auto" w:fill="auto"/>
            <w:vAlign w:val="center"/>
          </w:tcPr>
          <w:p w14:paraId="1A18FCB2" w14:textId="77777777" w:rsidR="00B33011" w:rsidRPr="0081121D" w:rsidRDefault="00B33011" w:rsidP="0081121D">
            <w:pPr>
              <w:pStyle w:val="12"/>
              <w:spacing w:line="276" w:lineRule="auto"/>
              <w:jc w:val="both"/>
              <w:rPr>
                <w:szCs w:val="24"/>
                <w:lang w:eastAsia="en-US"/>
              </w:rPr>
            </w:pPr>
            <w:r w:rsidRPr="0081121D">
              <w:rPr>
                <w:szCs w:val="24"/>
                <w:lang w:eastAsia="en-US"/>
              </w:rPr>
              <w:t>Техническое описание</w:t>
            </w:r>
          </w:p>
        </w:tc>
      </w:tr>
      <w:tr w:rsidR="00B33011" w:rsidRPr="0081121D" w14:paraId="4B8B5DFC" w14:textId="77777777" w:rsidTr="00B33011">
        <w:trPr>
          <w:trHeight w:val="278"/>
        </w:trPr>
        <w:tc>
          <w:tcPr>
            <w:tcW w:w="5000" w:type="pct"/>
            <w:gridSpan w:val="3"/>
            <w:shd w:val="clear" w:color="auto" w:fill="auto"/>
          </w:tcPr>
          <w:p w14:paraId="48ED1D57" w14:textId="77777777" w:rsidR="00B33011" w:rsidRPr="0081121D" w:rsidRDefault="00B33011" w:rsidP="0081121D">
            <w:pPr>
              <w:pStyle w:val="12"/>
              <w:spacing w:line="276" w:lineRule="auto"/>
              <w:jc w:val="both"/>
              <w:rPr>
                <w:b/>
                <w:bCs/>
                <w:szCs w:val="24"/>
                <w:lang w:eastAsia="en-US"/>
              </w:rPr>
            </w:pPr>
            <w:r w:rsidRPr="0081121D">
              <w:rPr>
                <w:b/>
                <w:bCs/>
                <w:szCs w:val="24"/>
                <w:lang w:val="en-US" w:eastAsia="en-US"/>
              </w:rPr>
              <w:t>I</w:t>
            </w:r>
            <w:r w:rsidRPr="0081121D">
              <w:rPr>
                <w:b/>
                <w:bCs/>
                <w:szCs w:val="24"/>
                <w:lang w:eastAsia="en-US"/>
              </w:rPr>
              <w:t xml:space="preserve"> Специализированная мебель и системы хранения</w:t>
            </w:r>
          </w:p>
        </w:tc>
      </w:tr>
      <w:tr w:rsidR="00B33011" w:rsidRPr="0081121D" w14:paraId="1555077D" w14:textId="77777777" w:rsidTr="00B33011">
        <w:trPr>
          <w:trHeight w:val="277"/>
        </w:trPr>
        <w:tc>
          <w:tcPr>
            <w:tcW w:w="5000" w:type="pct"/>
            <w:gridSpan w:val="3"/>
            <w:shd w:val="clear" w:color="auto" w:fill="auto"/>
          </w:tcPr>
          <w:p w14:paraId="3CA15C0C" w14:textId="77777777" w:rsidR="00B33011" w:rsidRPr="0081121D" w:rsidRDefault="00B33011" w:rsidP="0081121D">
            <w:pPr>
              <w:pStyle w:val="12"/>
              <w:spacing w:line="276" w:lineRule="auto"/>
              <w:jc w:val="both"/>
              <w:rPr>
                <w:b/>
                <w:bCs/>
                <w:szCs w:val="24"/>
                <w:lang w:eastAsia="en-US"/>
              </w:rPr>
            </w:pPr>
            <w:r w:rsidRPr="0081121D">
              <w:rPr>
                <w:b/>
                <w:bCs/>
                <w:szCs w:val="24"/>
                <w:lang w:eastAsia="en-US"/>
              </w:rPr>
              <w:t>Основное оборудование</w:t>
            </w:r>
          </w:p>
        </w:tc>
      </w:tr>
      <w:tr w:rsidR="00B33011" w:rsidRPr="0081121D" w14:paraId="1589673A" w14:textId="77777777" w:rsidTr="00B33011">
        <w:tc>
          <w:tcPr>
            <w:tcW w:w="273" w:type="pct"/>
            <w:shd w:val="clear" w:color="auto" w:fill="auto"/>
          </w:tcPr>
          <w:p w14:paraId="7A0CF2B1" w14:textId="77777777" w:rsidR="00B33011" w:rsidRPr="0081121D" w:rsidRDefault="00B33011" w:rsidP="0081121D">
            <w:pPr>
              <w:pStyle w:val="12"/>
              <w:spacing w:line="276" w:lineRule="auto"/>
              <w:jc w:val="both"/>
              <w:rPr>
                <w:szCs w:val="24"/>
                <w:lang w:eastAsia="en-US"/>
              </w:rPr>
            </w:pPr>
            <w:r w:rsidRPr="0081121D">
              <w:rPr>
                <w:szCs w:val="24"/>
                <w:lang w:eastAsia="en-US"/>
              </w:rPr>
              <w:t>1</w:t>
            </w:r>
          </w:p>
        </w:tc>
        <w:tc>
          <w:tcPr>
            <w:tcW w:w="3200" w:type="pct"/>
            <w:shd w:val="clear" w:color="auto" w:fill="auto"/>
          </w:tcPr>
          <w:p w14:paraId="5DC7578D" w14:textId="77777777" w:rsidR="00B33011" w:rsidRPr="0081121D" w:rsidRDefault="00B33011" w:rsidP="0081121D">
            <w:pPr>
              <w:pStyle w:val="12"/>
              <w:spacing w:line="276" w:lineRule="auto"/>
              <w:jc w:val="both"/>
              <w:rPr>
                <w:szCs w:val="24"/>
                <w:lang w:eastAsia="en-US"/>
              </w:rPr>
            </w:pPr>
            <w:r w:rsidRPr="0081121D">
              <w:rPr>
                <w:szCs w:val="24"/>
                <w:lang w:eastAsia="en-US"/>
              </w:rPr>
              <w:t>Стол ученический (одноместный / Двухместный, регулируемый / нерегулируемый)</w:t>
            </w:r>
          </w:p>
        </w:tc>
        <w:tc>
          <w:tcPr>
            <w:tcW w:w="1527" w:type="pct"/>
            <w:shd w:val="clear" w:color="auto" w:fill="auto"/>
          </w:tcPr>
          <w:p w14:paraId="4376A1C0" w14:textId="77777777" w:rsidR="00B33011" w:rsidRPr="0081121D" w:rsidRDefault="00B33011" w:rsidP="0081121D">
            <w:pPr>
              <w:pStyle w:val="12"/>
              <w:spacing w:line="276" w:lineRule="auto"/>
              <w:jc w:val="both"/>
              <w:rPr>
                <w:szCs w:val="24"/>
                <w:lang w:eastAsia="en-US"/>
              </w:rPr>
            </w:pPr>
            <w:r w:rsidRPr="0081121D">
              <w:rPr>
                <w:szCs w:val="24"/>
                <w:lang w:eastAsia="en-US"/>
              </w:rPr>
              <w:t>Высота, мм: 800</w:t>
            </w:r>
          </w:p>
          <w:p w14:paraId="3928214F" w14:textId="77777777" w:rsidR="00B33011" w:rsidRPr="0081121D" w:rsidRDefault="00B33011" w:rsidP="0081121D">
            <w:pPr>
              <w:pStyle w:val="12"/>
              <w:spacing w:line="276" w:lineRule="auto"/>
              <w:jc w:val="both"/>
              <w:rPr>
                <w:szCs w:val="24"/>
                <w:lang w:eastAsia="en-US"/>
              </w:rPr>
            </w:pPr>
            <w:r w:rsidRPr="0081121D">
              <w:rPr>
                <w:szCs w:val="24"/>
                <w:lang w:eastAsia="en-US"/>
              </w:rPr>
              <w:t>Глубина, мм: 700</w:t>
            </w:r>
          </w:p>
          <w:p w14:paraId="5392B661" w14:textId="77777777" w:rsidR="00B33011" w:rsidRPr="0081121D" w:rsidRDefault="00B33011" w:rsidP="0081121D">
            <w:pPr>
              <w:pStyle w:val="12"/>
              <w:spacing w:line="276" w:lineRule="auto"/>
              <w:jc w:val="both"/>
              <w:rPr>
                <w:szCs w:val="24"/>
                <w:lang w:eastAsia="en-US"/>
              </w:rPr>
            </w:pPr>
            <w:r w:rsidRPr="0081121D">
              <w:rPr>
                <w:szCs w:val="24"/>
                <w:lang w:eastAsia="en-US"/>
              </w:rPr>
              <w:t>Ширина, мм: 1200</w:t>
            </w:r>
          </w:p>
          <w:p w14:paraId="3E6B898B" w14:textId="77777777" w:rsidR="00B33011" w:rsidRPr="0081121D" w:rsidRDefault="00B33011" w:rsidP="0081121D">
            <w:pPr>
              <w:pStyle w:val="12"/>
              <w:spacing w:line="276" w:lineRule="auto"/>
              <w:jc w:val="both"/>
              <w:rPr>
                <w:szCs w:val="24"/>
                <w:lang w:eastAsia="en-US"/>
              </w:rPr>
            </w:pPr>
            <w:r w:rsidRPr="0081121D">
              <w:rPr>
                <w:szCs w:val="24"/>
                <w:lang w:eastAsia="en-US"/>
              </w:rPr>
              <w:t>Материал каркаса: ДСП</w:t>
            </w:r>
          </w:p>
          <w:p w14:paraId="3E887F53" w14:textId="77777777" w:rsidR="00B33011" w:rsidRPr="0081121D" w:rsidRDefault="00B33011" w:rsidP="0081121D">
            <w:pPr>
              <w:pStyle w:val="12"/>
              <w:spacing w:line="276" w:lineRule="auto"/>
              <w:jc w:val="both"/>
              <w:rPr>
                <w:szCs w:val="24"/>
                <w:lang w:eastAsia="en-US"/>
              </w:rPr>
            </w:pPr>
            <w:r w:rsidRPr="0081121D">
              <w:rPr>
                <w:szCs w:val="24"/>
                <w:lang w:eastAsia="en-US"/>
              </w:rPr>
              <w:t>Материал столешницы: ДСП</w:t>
            </w:r>
          </w:p>
        </w:tc>
      </w:tr>
      <w:tr w:rsidR="00B33011" w:rsidRPr="0081121D" w14:paraId="20245D09" w14:textId="77777777" w:rsidTr="00B33011">
        <w:tc>
          <w:tcPr>
            <w:tcW w:w="273" w:type="pct"/>
            <w:shd w:val="clear" w:color="auto" w:fill="auto"/>
          </w:tcPr>
          <w:p w14:paraId="5349C7E7" w14:textId="77777777" w:rsidR="00B33011" w:rsidRPr="0081121D" w:rsidRDefault="00B33011" w:rsidP="0081121D">
            <w:pPr>
              <w:pStyle w:val="12"/>
              <w:spacing w:line="276" w:lineRule="auto"/>
              <w:jc w:val="both"/>
              <w:rPr>
                <w:szCs w:val="24"/>
                <w:lang w:eastAsia="en-US"/>
              </w:rPr>
            </w:pPr>
            <w:r w:rsidRPr="0081121D">
              <w:rPr>
                <w:szCs w:val="24"/>
                <w:lang w:eastAsia="en-US"/>
              </w:rPr>
              <w:t>2</w:t>
            </w:r>
          </w:p>
        </w:tc>
        <w:tc>
          <w:tcPr>
            <w:tcW w:w="3200" w:type="pct"/>
            <w:shd w:val="clear" w:color="auto" w:fill="auto"/>
          </w:tcPr>
          <w:p w14:paraId="5086CCB9" w14:textId="77777777" w:rsidR="00B33011" w:rsidRPr="0081121D" w:rsidRDefault="00B33011" w:rsidP="0081121D">
            <w:pPr>
              <w:pStyle w:val="12"/>
              <w:spacing w:line="276" w:lineRule="auto"/>
              <w:jc w:val="both"/>
              <w:rPr>
                <w:szCs w:val="24"/>
                <w:lang w:eastAsia="en-US"/>
              </w:rPr>
            </w:pPr>
            <w:r w:rsidRPr="0081121D">
              <w:rPr>
                <w:szCs w:val="24"/>
              </w:rPr>
              <w:t>Шкаф (открытый/закрытый, со степом, многосекционный, угловой/прямой, для учебных пособий, для журналов)</w:t>
            </w:r>
          </w:p>
        </w:tc>
        <w:tc>
          <w:tcPr>
            <w:tcW w:w="1527" w:type="pct"/>
            <w:shd w:val="clear" w:color="auto" w:fill="auto"/>
          </w:tcPr>
          <w:p w14:paraId="5E68ACF2" w14:textId="77777777" w:rsidR="00B33011" w:rsidRPr="0081121D" w:rsidRDefault="00B33011" w:rsidP="0081121D">
            <w:pPr>
              <w:pStyle w:val="12"/>
              <w:spacing w:line="276" w:lineRule="auto"/>
              <w:jc w:val="both"/>
              <w:rPr>
                <w:szCs w:val="24"/>
                <w:lang w:eastAsia="en-US"/>
              </w:rPr>
            </w:pPr>
            <w:r w:rsidRPr="0081121D">
              <w:rPr>
                <w:szCs w:val="24"/>
                <w:lang w:eastAsia="en-US"/>
              </w:rPr>
              <w:t>Высота, мм: 1835</w:t>
            </w:r>
          </w:p>
          <w:p w14:paraId="70BFB4A6" w14:textId="77777777" w:rsidR="00B33011" w:rsidRPr="0081121D" w:rsidRDefault="00B33011" w:rsidP="0081121D">
            <w:pPr>
              <w:pStyle w:val="12"/>
              <w:spacing w:line="276" w:lineRule="auto"/>
              <w:jc w:val="both"/>
              <w:rPr>
                <w:szCs w:val="24"/>
                <w:lang w:eastAsia="en-US"/>
              </w:rPr>
            </w:pPr>
            <w:r w:rsidRPr="0081121D">
              <w:rPr>
                <w:szCs w:val="24"/>
                <w:lang w:eastAsia="en-US"/>
              </w:rPr>
              <w:t>Глубина, мм: 376</w:t>
            </w:r>
          </w:p>
          <w:p w14:paraId="0582445C" w14:textId="77777777" w:rsidR="00B33011" w:rsidRPr="0081121D" w:rsidRDefault="00B33011" w:rsidP="0081121D">
            <w:pPr>
              <w:pStyle w:val="12"/>
              <w:spacing w:line="276" w:lineRule="auto"/>
              <w:jc w:val="both"/>
              <w:rPr>
                <w:szCs w:val="24"/>
                <w:lang w:eastAsia="en-US"/>
              </w:rPr>
            </w:pPr>
            <w:r w:rsidRPr="0081121D">
              <w:rPr>
                <w:szCs w:val="24"/>
                <w:lang w:eastAsia="en-US"/>
              </w:rPr>
              <w:t>Ширина, мм: 849</w:t>
            </w:r>
          </w:p>
          <w:p w14:paraId="7185413B" w14:textId="77777777" w:rsidR="00B33011" w:rsidRPr="0081121D" w:rsidRDefault="00B33011" w:rsidP="0081121D">
            <w:pPr>
              <w:pStyle w:val="12"/>
              <w:spacing w:line="276" w:lineRule="auto"/>
              <w:jc w:val="both"/>
              <w:rPr>
                <w:szCs w:val="24"/>
                <w:lang w:eastAsia="en-US"/>
              </w:rPr>
            </w:pPr>
            <w:r w:rsidRPr="0081121D">
              <w:rPr>
                <w:szCs w:val="24"/>
                <w:lang w:eastAsia="en-US"/>
              </w:rPr>
              <w:t>Материал каркаса: ДСП</w:t>
            </w:r>
          </w:p>
        </w:tc>
      </w:tr>
      <w:tr w:rsidR="00B33011" w:rsidRPr="0081121D" w14:paraId="78B95BE0" w14:textId="77777777" w:rsidTr="00B33011">
        <w:tc>
          <w:tcPr>
            <w:tcW w:w="273" w:type="pct"/>
            <w:shd w:val="clear" w:color="auto" w:fill="auto"/>
          </w:tcPr>
          <w:p w14:paraId="2E11EBA0" w14:textId="77777777" w:rsidR="00B33011" w:rsidRPr="0081121D" w:rsidRDefault="00B33011" w:rsidP="0081121D">
            <w:pPr>
              <w:pStyle w:val="12"/>
              <w:spacing w:line="276" w:lineRule="auto"/>
              <w:jc w:val="both"/>
              <w:rPr>
                <w:szCs w:val="24"/>
                <w:lang w:eastAsia="en-US"/>
              </w:rPr>
            </w:pPr>
            <w:r w:rsidRPr="0081121D">
              <w:rPr>
                <w:szCs w:val="24"/>
                <w:lang w:eastAsia="en-US"/>
              </w:rPr>
              <w:t>3</w:t>
            </w:r>
          </w:p>
        </w:tc>
        <w:tc>
          <w:tcPr>
            <w:tcW w:w="3200" w:type="pct"/>
            <w:shd w:val="clear" w:color="auto" w:fill="auto"/>
          </w:tcPr>
          <w:p w14:paraId="00892C4D" w14:textId="77777777" w:rsidR="00B33011" w:rsidRPr="0081121D" w:rsidRDefault="00B33011" w:rsidP="0081121D">
            <w:pPr>
              <w:pStyle w:val="12"/>
              <w:spacing w:line="276" w:lineRule="auto"/>
              <w:jc w:val="both"/>
              <w:rPr>
                <w:szCs w:val="24"/>
                <w:lang w:eastAsia="en-US"/>
              </w:rPr>
            </w:pPr>
            <w:r w:rsidRPr="0081121D">
              <w:rPr>
                <w:szCs w:val="24"/>
              </w:rPr>
              <w:t>Стул ученический (на ножках, на колесиках)</w:t>
            </w:r>
          </w:p>
        </w:tc>
        <w:tc>
          <w:tcPr>
            <w:tcW w:w="1527" w:type="pct"/>
            <w:shd w:val="clear" w:color="auto" w:fill="auto"/>
          </w:tcPr>
          <w:p w14:paraId="29752AEA" w14:textId="77777777" w:rsidR="00B33011" w:rsidRPr="0081121D" w:rsidRDefault="00B33011" w:rsidP="0081121D">
            <w:pPr>
              <w:pStyle w:val="12"/>
              <w:spacing w:line="276" w:lineRule="auto"/>
              <w:jc w:val="both"/>
              <w:rPr>
                <w:szCs w:val="24"/>
                <w:lang w:eastAsia="en-US"/>
              </w:rPr>
            </w:pPr>
            <w:r w:rsidRPr="0081121D">
              <w:rPr>
                <w:szCs w:val="24"/>
                <w:lang w:eastAsia="en-US"/>
              </w:rPr>
              <w:t>Материал каркаса: металлопрофиль стальной</w:t>
            </w:r>
          </w:p>
          <w:p w14:paraId="0EFC1B8B" w14:textId="77777777" w:rsidR="00B33011" w:rsidRPr="0081121D" w:rsidRDefault="00B33011" w:rsidP="0081121D">
            <w:pPr>
              <w:pStyle w:val="12"/>
              <w:spacing w:line="276" w:lineRule="auto"/>
              <w:jc w:val="both"/>
              <w:rPr>
                <w:szCs w:val="24"/>
                <w:lang w:eastAsia="en-US"/>
              </w:rPr>
            </w:pPr>
            <w:r w:rsidRPr="0081121D">
              <w:rPr>
                <w:szCs w:val="24"/>
                <w:lang w:eastAsia="en-US"/>
              </w:rPr>
              <w:t>Материал сидения и спинки: ЛДСП</w:t>
            </w:r>
          </w:p>
        </w:tc>
      </w:tr>
      <w:tr w:rsidR="00B33011" w:rsidRPr="0081121D" w14:paraId="6B302555" w14:textId="77777777" w:rsidTr="00B33011">
        <w:tc>
          <w:tcPr>
            <w:tcW w:w="273" w:type="pct"/>
            <w:shd w:val="clear" w:color="auto" w:fill="auto"/>
          </w:tcPr>
          <w:p w14:paraId="7A06A7A8" w14:textId="77777777" w:rsidR="00B33011" w:rsidRPr="0081121D" w:rsidRDefault="00B33011" w:rsidP="0081121D">
            <w:pPr>
              <w:pStyle w:val="12"/>
              <w:spacing w:line="276" w:lineRule="auto"/>
              <w:jc w:val="both"/>
              <w:rPr>
                <w:szCs w:val="24"/>
                <w:lang w:eastAsia="en-US"/>
              </w:rPr>
            </w:pPr>
            <w:r w:rsidRPr="0081121D">
              <w:rPr>
                <w:szCs w:val="24"/>
                <w:lang w:eastAsia="en-US"/>
              </w:rPr>
              <w:t>4</w:t>
            </w:r>
          </w:p>
        </w:tc>
        <w:tc>
          <w:tcPr>
            <w:tcW w:w="3200" w:type="pct"/>
            <w:shd w:val="clear" w:color="auto" w:fill="auto"/>
          </w:tcPr>
          <w:p w14:paraId="6C5AC340" w14:textId="77777777" w:rsidR="00B33011" w:rsidRPr="0081121D" w:rsidRDefault="00B33011" w:rsidP="0081121D">
            <w:pPr>
              <w:pStyle w:val="12"/>
              <w:spacing w:line="276" w:lineRule="auto"/>
              <w:jc w:val="both"/>
              <w:rPr>
                <w:szCs w:val="24"/>
                <w:lang w:eastAsia="en-US"/>
              </w:rPr>
            </w:pPr>
            <w:r w:rsidRPr="0081121D">
              <w:rPr>
                <w:szCs w:val="24"/>
              </w:rPr>
              <w:t>Стол учителя</w:t>
            </w:r>
          </w:p>
        </w:tc>
        <w:tc>
          <w:tcPr>
            <w:tcW w:w="1527" w:type="pct"/>
            <w:shd w:val="clear" w:color="auto" w:fill="auto"/>
          </w:tcPr>
          <w:p w14:paraId="71016BC1" w14:textId="77777777" w:rsidR="00B33011" w:rsidRPr="0081121D" w:rsidRDefault="00B33011" w:rsidP="0081121D">
            <w:pPr>
              <w:pStyle w:val="12"/>
              <w:spacing w:line="276" w:lineRule="auto"/>
              <w:jc w:val="both"/>
              <w:rPr>
                <w:szCs w:val="24"/>
                <w:lang w:eastAsia="en-US"/>
              </w:rPr>
            </w:pPr>
            <w:r w:rsidRPr="0081121D">
              <w:rPr>
                <w:szCs w:val="24"/>
                <w:lang w:eastAsia="en-US"/>
              </w:rPr>
              <w:t>Высота, мм: 800</w:t>
            </w:r>
          </w:p>
          <w:p w14:paraId="5E8FAE8B" w14:textId="77777777" w:rsidR="00B33011" w:rsidRPr="0081121D" w:rsidRDefault="00B33011" w:rsidP="0081121D">
            <w:pPr>
              <w:pStyle w:val="12"/>
              <w:spacing w:line="276" w:lineRule="auto"/>
              <w:jc w:val="both"/>
              <w:rPr>
                <w:szCs w:val="24"/>
                <w:lang w:eastAsia="en-US"/>
              </w:rPr>
            </w:pPr>
            <w:r w:rsidRPr="0081121D">
              <w:rPr>
                <w:szCs w:val="24"/>
                <w:lang w:eastAsia="en-US"/>
              </w:rPr>
              <w:t>Глубина, мм: 700</w:t>
            </w:r>
          </w:p>
          <w:p w14:paraId="4927E5D5" w14:textId="77777777" w:rsidR="00B33011" w:rsidRPr="0081121D" w:rsidRDefault="00B33011" w:rsidP="0081121D">
            <w:pPr>
              <w:pStyle w:val="12"/>
              <w:spacing w:line="276" w:lineRule="auto"/>
              <w:jc w:val="both"/>
              <w:rPr>
                <w:szCs w:val="24"/>
                <w:lang w:eastAsia="en-US"/>
              </w:rPr>
            </w:pPr>
            <w:r w:rsidRPr="0081121D">
              <w:rPr>
                <w:szCs w:val="24"/>
                <w:lang w:eastAsia="en-US"/>
              </w:rPr>
              <w:t>Ширина, мм: 1800</w:t>
            </w:r>
          </w:p>
          <w:p w14:paraId="1AA90655" w14:textId="77777777" w:rsidR="00B33011" w:rsidRPr="0081121D" w:rsidRDefault="00B33011" w:rsidP="0081121D">
            <w:pPr>
              <w:pStyle w:val="12"/>
              <w:spacing w:line="276" w:lineRule="auto"/>
              <w:jc w:val="both"/>
              <w:rPr>
                <w:szCs w:val="24"/>
                <w:lang w:eastAsia="en-US"/>
              </w:rPr>
            </w:pPr>
            <w:r w:rsidRPr="0081121D">
              <w:rPr>
                <w:szCs w:val="24"/>
                <w:lang w:eastAsia="en-US"/>
              </w:rPr>
              <w:t>Материал каркаса: ДСП</w:t>
            </w:r>
          </w:p>
          <w:p w14:paraId="61649835" w14:textId="77777777" w:rsidR="00B33011" w:rsidRPr="0081121D" w:rsidRDefault="00B33011" w:rsidP="0081121D">
            <w:pPr>
              <w:pStyle w:val="12"/>
              <w:spacing w:line="276" w:lineRule="auto"/>
              <w:jc w:val="both"/>
              <w:rPr>
                <w:szCs w:val="24"/>
                <w:lang w:eastAsia="en-US"/>
              </w:rPr>
            </w:pPr>
            <w:r w:rsidRPr="0081121D">
              <w:rPr>
                <w:szCs w:val="24"/>
                <w:lang w:eastAsia="en-US"/>
              </w:rPr>
              <w:t>Материал столешницы: ДСП</w:t>
            </w:r>
          </w:p>
        </w:tc>
      </w:tr>
      <w:tr w:rsidR="00B33011" w:rsidRPr="0081121D" w14:paraId="4F3E32AC" w14:textId="77777777" w:rsidTr="00B33011">
        <w:tc>
          <w:tcPr>
            <w:tcW w:w="273" w:type="pct"/>
            <w:shd w:val="clear" w:color="auto" w:fill="auto"/>
          </w:tcPr>
          <w:p w14:paraId="3115264A" w14:textId="77777777" w:rsidR="00B33011" w:rsidRPr="0081121D" w:rsidRDefault="00B33011" w:rsidP="0081121D">
            <w:pPr>
              <w:pStyle w:val="12"/>
              <w:spacing w:line="276" w:lineRule="auto"/>
              <w:jc w:val="both"/>
              <w:rPr>
                <w:szCs w:val="24"/>
                <w:lang w:eastAsia="en-US"/>
              </w:rPr>
            </w:pPr>
            <w:r w:rsidRPr="0081121D">
              <w:rPr>
                <w:szCs w:val="24"/>
                <w:lang w:eastAsia="en-US"/>
              </w:rPr>
              <w:t>5</w:t>
            </w:r>
          </w:p>
        </w:tc>
        <w:tc>
          <w:tcPr>
            <w:tcW w:w="3200" w:type="pct"/>
            <w:shd w:val="clear" w:color="auto" w:fill="auto"/>
          </w:tcPr>
          <w:p w14:paraId="136ABAD4" w14:textId="77777777" w:rsidR="00B33011" w:rsidRPr="0081121D" w:rsidRDefault="00B33011" w:rsidP="0081121D">
            <w:pPr>
              <w:pStyle w:val="12"/>
              <w:spacing w:line="276" w:lineRule="auto"/>
              <w:jc w:val="both"/>
              <w:rPr>
                <w:szCs w:val="24"/>
                <w:lang w:eastAsia="en-US"/>
              </w:rPr>
            </w:pPr>
            <w:r w:rsidRPr="0081121D">
              <w:rPr>
                <w:szCs w:val="24"/>
              </w:rPr>
              <w:t>Кресло/стул компьютерное</w:t>
            </w:r>
          </w:p>
        </w:tc>
        <w:tc>
          <w:tcPr>
            <w:tcW w:w="1527" w:type="pct"/>
            <w:shd w:val="clear" w:color="auto" w:fill="auto"/>
          </w:tcPr>
          <w:p w14:paraId="008E179C" w14:textId="77777777" w:rsidR="00B33011" w:rsidRPr="0081121D" w:rsidRDefault="00B33011" w:rsidP="0081121D">
            <w:pPr>
              <w:pStyle w:val="12"/>
              <w:spacing w:line="276" w:lineRule="auto"/>
              <w:jc w:val="both"/>
              <w:rPr>
                <w:szCs w:val="24"/>
                <w:lang w:eastAsia="en-US"/>
              </w:rPr>
            </w:pPr>
            <w:r w:rsidRPr="0081121D">
              <w:rPr>
                <w:szCs w:val="24"/>
                <w:lang w:eastAsia="en-US"/>
              </w:rPr>
              <w:t>Материал каркаса: металл</w:t>
            </w:r>
          </w:p>
          <w:p w14:paraId="662C5ED0" w14:textId="77777777" w:rsidR="00B33011" w:rsidRPr="0081121D" w:rsidRDefault="00B33011" w:rsidP="0081121D">
            <w:pPr>
              <w:pStyle w:val="12"/>
              <w:spacing w:line="276" w:lineRule="auto"/>
              <w:jc w:val="both"/>
              <w:rPr>
                <w:szCs w:val="24"/>
                <w:lang w:eastAsia="en-US"/>
              </w:rPr>
            </w:pPr>
            <w:r w:rsidRPr="0081121D">
              <w:rPr>
                <w:szCs w:val="24"/>
                <w:lang w:eastAsia="en-US"/>
              </w:rPr>
              <w:t xml:space="preserve">Материал сидения и спинки: кожзаменитель </w:t>
            </w:r>
          </w:p>
        </w:tc>
      </w:tr>
      <w:tr w:rsidR="00B33011" w:rsidRPr="0081121D" w14:paraId="00E28584" w14:textId="77777777" w:rsidTr="00B33011">
        <w:tc>
          <w:tcPr>
            <w:tcW w:w="273" w:type="pct"/>
            <w:shd w:val="clear" w:color="auto" w:fill="auto"/>
          </w:tcPr>
          <w:p w14:paraId="202ABF03" w14:textId="77777777" w:rsidR="00B33011" w:rsidRPr="0081121D" w:rsidRDefault="00B33011" w:rsidP="0081121D">
            <w:pPr>
              <w:pStyle w:val="12"/>
              <w:spacing w:line="276" w:lineRule="auto"/>
              <w:jc w:val="both"/>
              <w:rPr>
                <w:szCs w:val="24"/>
                <w:lang w:eastAsia="en-US"/>
              </w:rPr>
            </w:pPr>
            <w:r w:rsidRPr="0081121D">
              <w:rPr>
                <w:szCs w:val="24"/>
                <w:lang w:eastAsia="en-US"/>
              </w:rPr>
              <w:t>6</w:t>
            </w:r>
          </w:p>
        </w:tc>
        <w:tc>
          <w:tcPr>
            <w:tcW w:w="3200" w:type="pct"/>
            <w:shd w:val="clear" w:color="auto" w:fill="auto"/>
          </w:tcPr>
          <w:p w14:paraId="22EE975B" w14:textId="77777777" w:rsidR="00B33011" w:rsidRPr="0081121D" w:rsidRDefault="00B33011" w:rsidP="0081121D">
            <w:pPr>
              <w:pStyle w:val="12"/>
              <w:spacing w:line="276" w:lineRule="auto"/>
              <w:jc w:val="both"/>
              <w:rPr>
                <w:szCs w:val="24"/>
              </w:rPr>
            </w:pPr>
            <w:r w:rsidRPr="0081121D">
              <w:rPr>
                <w:szCs w:val="24"/>
              </w:rPr>
              <w:t>Система визуализации (интерактивная доска, интерактивный проектор, интерактивная накидка, интерактивная портативная система)</w:t>
            </w:r>
          </w:p>
        </w:tc>
        <w:tc>
          <w:tcPr>
            <w:tcW w:w="1527" w:type="pct"/>
            <w:shd w:val="clear" w:color="auto" w:fill="auto"/>
          </w:tcPr>
          <w:p w14:paraId="3631398D" w14:textId="77777777" w:rsidR="00B33011" w:rsidRPr="0081121D" w:rsidRDefault="00B33011" w:rsidP="0081121D">
            <w:pPr>
              <w:pStyle w:val="12"/>
              <w:spacing w:line="276" w:lineRule="auto"/>
              <w:jc w:val="both"/>
              <w:rPr>
                <w:szCs w:val="24"/>
                <w:lang w:eastAsia="en-US"/>
              </w:rPr>
            </w:pPr>
            <w:r w:rsidRPr="0081121D">
              <w:rPr>
                <w:szCs w:val="24"/>
                <w:lang w:eastAsia="en-US"/>
              </w:rPr>
              <w:t>Диагональ: 88''</w:t>
            </w:r>
          </w:p>
          <w:p w14:paraId="1979B89B" w14:textId="77777777" w:rsidR="00B33011" w:rsidRPr="0081121D" w:rsidRDefault="00B33011" w:rsidP="0081121D">
            <w:pPr>
              <w:pStyle w:val="12"/>
              <w:spacing w:line="276" w:lineRule="auto"/>
              <w:jc w:val="both"/>
              <w:rPr>
                <w:szCs w:val="24"/>
                <w:lang w:eastAsia="en-US"/>
              </w:rPr>
            </w:pPr>
            <w:r w:rsidRPr="0081121D">
              <w:rPr>
                <w:szCs w:val="24"/>
                <w:lang w:eastAsia="en-US"/>
              </w:rPr>
              <w:t>Разрешение: 4К</w:t>
            </w:r>
          </w:p>
          <w:p w14:paraId="6DABD8BD" w14:textId="77777777" w:rsidR="00B33011" w:rsidRPr="0081121D" w:rsidRDefault="00B33011" w:rsidP="0081121D">
            <w:pPr>
              <w:pStyle w:val="12"/>
              <w:spacing w:line="276" w:lineRule="auto"/>
              <w:jc w:val="both"/>
              <w:rPr>
                <w:szCs w:val="24"/>
                <w:lang w:eastAsia="en-US"/>
              </w:rPr>
            </w:pPr>
            <w:r w:rsidRPr="0081121D">
              <w:rPr>
                <w:szCs w:val="24"/>
                <w:lang w:eastAsia="en-US"/>
              </w:rPr>
              <w:t>Яркость: высокая</w:t>
            </w:r>
          </w:p>
          <w:p w14:paraId="74A6C0F8" w14:textId="77777777" w:rsidR="00B33011" w:rsidRPr="0081121D" w:rsidRDefault="00B33011" w:rsidP="0081121D">
            <w:pPr>
              <w:pStyle w:val="12"/>
              <w:spacing w:line="276" w:lineRule="auto"/>
              <w:jc w:val="both"/>
              <w:rPr>
                <w:szCs w:val="24"/>
                <w:lang w:eastAsia="en-US"/>
              </w:rPr>
            </w:pPr>
            <w:r w:rsidRPr="0081121D">
              <w:rPr>
                <w:szCs w:val="24"/>
                <w:lang w:eastAsia="en-US"/>
              </w:rPr>
              <w:t>Контрастность: высокая</w:t>
            </w:r>
          </w:p>
          <w:p w14:paraId="3C45E31A" w14:textId="77777777" w:rsidR="00B33011" w:rsidRPr="0081121D" w:rsidRDefault="00B33011" w:rsidP="0081121D">
            <w:pPr>
              <w:pStyle w:val="12"/>
              <w:spacing w:line="276" w:lineRule="auto"/>
              <w:jc w:val="both"/>
              <w:rPr>
                <w:szCs w:val="24"/>
                <w:lang w:eastAsia="en-US"/>
              </w:rPr>
            </w:pPr>
            <w:r w:rsidRPr="0081121D">
              <w:rPr>
                <w:szCs w:val="24"/>
                <w:lang w:eastAsia="en-US"/>
              </w:rPr>
              <w:t>Угол обзора: 178</w:t>
            </w:r>
          </w:p>
          <w:p w14:paraId="602643C5" w14:textId="77777777" w:rsidR="00B33011" w:rsidRPr="0081121D" w:rsidRDefault="00B33011" w:rsidP="0081121D">
            <w:pPr>
              <w:pStyle w:val="12"/>
              <w:spacing w:line="276" w:lineRule="auto"/>
              <w:jc w:val="both"/>
              <w:rPr>
                <w:szCs w:val="24"/>
                <w:lang w:eastAsia="en-US"/>
              </w:rPr>
            </w:pPr>
            <w:r w:rsidRPr="0081121D">
              <w:rPr>
                <w:szCs w:val="24"/>
                <w:lang w:eastAsia="en-US"/>
              </w:rPr>
              <w:t>Количество динамиков: 2</w:t>
            </w:r>
          </w:p>
          <w:p w14:paraId="3702C8EA" w14:textId="77777777" w:rsidR="00B33011" w:rsidRPr="0081121D" w:rsidRDefault="00B33011" w:rsidP="0081121D">
            <w:pPr>
              <w:pStyle w:val="12"/>
              <w:spacing w:line="276" w:lineRule="auto"/>
              <w:jc w:val="both"/>
              <w:rPr>
                <w:szCs w:val="24"/>
                <w:lang w:eastAsia="en-US"/>
              </w:rPr>
            </w:pPr>
            <w:r w:rsidRPr="0081121D">
              <w:rPr>
                <w:szCs w:val="24"/>
                <w:lang w:eastAsia="en-US"/>
              </w:rPr>
              <w:t>Энергопотребление: 150</w:t>
            </w:r>
          </w:p>
        </w:tc>
      </w:tr>
      <w:tr w:rsidR="00B33011" w:rsidRPr="0081121D" w14:paraId="6E156DB7" w14:textId="77777777" w:rsidTr="00B3301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D28B787" w14:textId="77777777" w:rsidR="00B33011" w:rsidRPr="0081121D" w:rsidRDefault="00B33011" w:rsidP="0081121D">
            <w:pPr>
              <w:pStyle w:val="12"/>
              <w:spacing w:line="276" w:lineRule="auto"/>
              <w:jc w:val="both"/>
              <w:rPr>
                <w:szCs w:val="24"/>
                <w:lang w:eastAsia="en-US"/>
              </w:rPr>
            </w:pPr>
            <w:r w:rsidRPr="0081121D">
              <w:rPr>
                <w:b/>
                <w:bCs/>
                <w:szCs w:val="24"/>
                <w:lang w:eastAsia="en-US"/>
              </w:rPr>
              <w:t>Дополнительное оборудование</w:t>
            </w:r>
          </w:p>
        </w:tc>
      </w:tr>
      <w:tr w:rsidR="00B33011" w:rsidRPr="0081121D" w14:paraId="0F883F24" w14:textId="77777777" w:rsidTr="00B33011">
        <w:tc>
          <w:tcPr>
            <w:tcW w:w="273" w:type="pct"/>
            <w:tcBorders>
              <w:top w:val="single" w:sz="4" w:space="0" w:color="auto"/>
              <w:left w:val="single" w:sz="4" w:space="0" w:color="auto"/>
              <w:bottom w:val="single" w:sz="4" w:space="0" w:color="auto"/>
              <w:right w:val="single" w:sz="4" w:space="0" w:color="auto"/>
            </w:tcBorders>
            <w:shd w:val="clear" w:color="auto" w:fill="auto"/>
          </w:tcPr>
          <w:p w14:paraId="471EE93F" w14:textId="77777777" w:rsidR="00B33011" w:rsidRPr="0081121D" w:rsidRDefault="00B33011" w:rsidP="0081121D">
            <w:pPr>
              <w:pStyle w:val="12"/>
              <w:spacing w:line="276" w:lineRule="auto"/>
              <w:jc w:val="both"/>
              <w:rPr>
                <w:szCs w:val="24"/>
                <w:lang w:eastAsia="en-US"/>
              </w:rPr>
            </w:pPr>
            <w:r w:rsidRPr="0081121D">
              <w:rPr>
                <w:szCs w:val="24"/>
                <w:lang w:eastAsia="en-US"/>
              </w:rPr>
              <w:t>7</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7E6FD5E" w14:textId="77777777" w:rsidR="00B33011" w:rsidRPr="0081121D" w:rsidRDefault="00B33011" w:rsidP="0081121D">
            <w:pPr>
              <w:pStyle w:val="12"/>
              <w:spacing w:line="276" w:lineRule="auto"/>
              <w:jc w:val="both"/>
              <w:rPr>
                <w:szCs w:val="24"/>
                <w:lang w:eastAsia="en-US"/>
              </w:rPr>
            </w:pPr>
            <w:r w:rsidRPr="0081121D">
              <w:rPr>
                <w:szCs w:val="24"/>
                <w:lang w:eastAsia="en-US"/>
              </w:rPr>
              <w:t>Магнитно-маркерная поверхность</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392ACB4" w14:textId="77777777" w:rsidR="00B33011" w:rsidRPr="0081121D" w:rsidRDefault="00B33011" w:rsidP="0081121D">
            <w:pPr>
              <w:pStyle w:val="12"/>
              <w:spacing w:line="276" w:lineRule="auto"/>
              <w:jc w:val="both"/>
              <w:rPr>
                <w:szCs w:val="24"/>
                <w:lang w:eastAsia="en-US"/>
              </w:rPr>
            </w:pPr>
            <w:r w:rsidRPr="0081121D">
              <w:rPr>
                <w:szCs w:val="24"/>
                <w:lang w:eastAsia="en-US"/>
              </w:rPr>
              <w:t>Ширина, мм: 1200</w:t>
            </w:r>
          </w:p>
          <w:p w14:paraId="6CF86003" w14:textId="77777777" w:rsidR="00B33011" w:rsidRPr="0081121D" w:rsidRDefault="00B33011" w:rsidP="0081121D">
            <w:pPr>
              <w:pStyle w:val="12"/>
              <w:spacing w:line="276" w:lineRule="auto"/>
              <w:jc w:val="both"/>
              <w:rPr>
                <w:szCs w:val="24"/>
                <w:lang w:eastAsia="en-US"/>
              </w:rPr>
            </w:pPr>
            <w:r w:rsidRPr="0081121D">
              <w:rPr>
                <w:szCs w:val="24"/>
                <w:lang w:eastAsia="en-US"/>
              </w:rPr>
              <w:t>Высота, мм: 800</w:t>
            </w:r>
          </w:p>
        </w:tc>
      </w:tr>
      <w:tr w:rsidR="00B33011" w:rsidRPr="0081121D" w14:paraId="6959CCE9" w14:textId="77777777" w:rsidTr="00B3301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8EAF8DA" w14:textId="77777777" w:rsidR="00B33011" w:rsidRPr="0081121D" w:rsidRDefault="00B33011" w:rsidP="0081121D">
            <w:pPr>
              <w:pStyle w:val="12"/>
              <w:spacing w:line="276" w:lineRule="auto"/>
              <w:jc w:val="both"/>
              <w:rPr>
                <w:szCs w:val="24"/>
                <w:lang w:eastAsia="en-US"/>
              </w:rPr>
            </w:pPr>
            <w:r w:rsidRPr="0081121D">
              <w:rPr>
                <w:b/>
                <w:bCs/>
                <w:szCs w:val="24"/>
                <w:lang w:val="en-US" w:eastAsia="en-US"/>
              </w:rPr>
              <w:t xml:space="preserve">II </w:t>
            </w:r>
            <w:r w:rsidRPr="0081121D">
              <w:rPr>
                <w:b/>
                <w:bCs/>
                <w:szCs w:val="24"/>
                <w:lang w:eastAsia="en-US"/>
              </w:rPr>
              <w:t>Технические средства</w:t>
            </w:r>
          </w:p>
        </w:tc>
      </w:tr>
      <w:tr w:rsidR="00B33011" w:rsidRPr="0081121D" w14:paraId="4E9F8DD1" w14:textId="77777777" w:rsidTr="00B3301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5170174" w14:textId="77777777" w:rsidR="00B33011" w:rsidRPr="0081121D" w:rsidRDefault="00B33011" w:rsidP="0081121D">
            <w:pPr>
              <w:pStyle w:val="12"/>
              <w:spacing w:line="276" w:lineRule="auto"/>
              <w:jc w:val="both"/>
              <w:rPr>
                <w:szCs w:val="24"/>
                <w:lang w:eastAsia="en-US"/>
              </w:rPr>
            </w:pPr>
            <w:r w:rsidRPr="0081121D">
              <w:rPr>
                <w:b/>
                <w:bCs/>
                <w:szCs w:val="24"/>
                <w:lang w:eastAsia="en-US"/>
              </w:rPr>
              <w:t>Основное оборудование</w:t>
            </w:r>
          </w:p>
        </w:tc>
      </w:tr>
      <w:tr w:rsidR="00B33011" w:rsidRPr="0081121D" w14:paraId="764D628C" w14:textId="77777777" w:rsidTr="00B33011">
        <w:tc>
          <w:tcPr>
            <w:tcW w:w="273" w:type="pct"/>
            <w:shd w:val="clear" w:color="auto" w:fill="auto"/>
          </w:tcPr>
          <w:p w14:paraId="5A105A20" w14:textId="77777777" w:rsidR="00B33011" w:rsidRPr="0081121D" w:rsidRDefault="00B33011" w:rsidP="0081121D">
            <w:pPr>
              <w:pStyle w:val="12"/>
              <w:spacing w:line="276" w:lineRule="auto"/>
              <w:jc w:val="both"/>
              <w:rPr>
                <w:szCs w:val="24"/>
                <w:lang w:eastAsia="en-US"/>
              </w:rPr>
            </w:pPr>
            <w:r w:rsidRPr="0081121D">
              <w:rPr>
                <w:szCs w:val="24"/>
                <w:lang w:eastAsia="en-US"/>
              </w:rPr>
              <w:lastRenderedPageBreak/>
              <w:t>8</w:t>
            </w:r>
          </w:p>
        </w:tc>
        <w:tc>
          <w:tcPr>
            <w:tcW w:w="3200" w:type="pct"/>
            <w:shd w:val="clear" w:color="auto" w:fill="auto"/>
          </w:tcPr>
          <w:p w14:paraId="405E573D" w14:textId="77777777" w:rsidR="00B33011" w:rsidRPr="0081121D" w:rsidRDefault="00B33011" w:rsidP="0081121D">
            <w:pPr>
              <w:pStyle w:val="12"/>
              <w:spacing w:line="276" w:lineRule="auto"/>
              <w:jc w:val="both"/>
              <w:rPr>
                <w:szCs w:val="24"/>
                <w:lang w:eastAsia="en-US"/>
              </w:rPr>
            </w:pPr>
            <w:r w:rsidRPr="0081121D">
              <w:rPr>
                <w:szCs w:val="24"/>
                <w:lang w:eastAsia="en-US"/>
              </w:rPr>
              <w:t>Автоматизированное рабочее место преподавателя</w:t>
            </w:r>
          </w:p>
        </w:tc>
        <w:tc>
          <w:tcPr>
            <w:tcW w:w="1527" w:type="pct"/>
            <w:shd w:val="clear" w:color="auto" w:fill="auto"/>
          </w:tcPr>
          <w:p w14:paraId="7E45A249" w14:textId="77777777" w:rsidR="00B33011" w:rsidRPr="0081121D" w:rsidRDefault="00B33011" w:rsidP="0081121D">
            <w:pPr>
              <w:jc w:val="both"/>
              <w:rPr>
                <w:iCs/>
                <w:lang w:eastAsia="en-US"/>
              </w:rPr>
            </w:pPr>
            <w:r w:rsidRPr="0081121D">
              <w:rPr>
                <w:iCs/>
                <w:lang w:eastAsia="en-US"/>
              </w:rPr>
              <w:t>Операционная система: ОС - Windows 10</w:t>
            </w:r>
          </w:p>
          <w:p w14:paraId="506FD6A3" w14:textId="77777777" w:rsidR="00B33011" w:rsidRPr="0081121D" w:rsidRDefault="00B33011" w:rsidP="0081121D">
            <w:pPr>
              <w:jc w:val="both"/>
              <w:rPr>
                <w:iCs/>
                <w:lang w:eastAsia="en-US"/>
              </w:rPr>
            </w:pPr>
            <w:r w:rsidRPr="0081121D">
              <w:rPr>
                <w:iCs/>
                <w:lang w:eastAsia="en-US"/>
              </w:rPr>
              <w:t>Процессор: Intel Core i3</w:t>
            </w:r>
          </w:p>
          <w:p w14:paraId="6D89F877" w14:textId="77777777" w:rsidR="00B33011" w:rsidRPr="0081121D" w:rsidRDefault="00B33011" w:rsidP="0081121D">
            <w:pPr>
              <w:jc w:val="both"/>
              <w:rPr>
                <w:iCs/>
                <w:lang w:eastAsia="en-US"/>
              </w:rPr>
            </w:pPr>
            <w:r w:rsidRPr="0081121D">
              <w:rPr>
                <w:iCs/>
                <w:lang w:eastAsia="en-US"/>
              </w:rPr>
              <w:t>Оперативная память: 8</w:t>
            </w:r>
            <w:r w:rsidRPr="0081121D">
              <w:t xml:space="preserve"> </w:t>
            </w:r>
            <w:r w:rsidRPr="0081121D">
              <w:rPr>
                <w:iCs/>
                <w:lang w:eastAsia="en-US"/>
              </w:rPr>
              <w:t>Gb</w:t>
            </w:r>
          </w:p>
          <w:p w14:paraId="610DD17C" w14:textId="77777777" w:rsidR="00B33011" w:rsidRPr="0081121D" w:rsidRDefault="00B33011" w:rsidP="0081121D">
            <w:pPr>
              <w:jc w:val="both"/>
              <w:rPr>
                <w:iCs/>
                <w:lang w:eastAsia="en-US"/>
              </w:rPr>
            </w:pPr>
            <w:r w:rsidRPr="0081121D">
              <w:rPr>
                <w:iCs/>
                <w:lang w:eastAsia="en-US"/>
              </w:rPr>
              <w:t xml:space="preserve">Видеокарта: встроенная </w:t>
            </w:r>
          </w:p>
          <w:p w14:paraId="6A2A5D62" w14:textId="77777777" w:rsidR="00B33011" w:rsidRPr="0081121D" w:rsidRDefault="00B33011" w:rsidP="0081121D">
            <w:pPr>
              <w:pStyle w:val="12"/>
              <w:spacing w:line="276" w:lineRule="auto"/>
              <w:jc w:val="both"/>
              <w:rPr>
                <w:szCs w:val="24"/>
                <w:lang w:eastAsia="en-US"/>
              </w:rPr>
            </w:pPr>
            <w:r w:rsidRPr="0081121D">
              <w:rPr>
                <w:szCs w:val="24"/>
                <w:lang w:eastAsia="en-US"/>
              </w:rPr>
              <w:t>Монитор: 24''</w:t>
            </w:r>
          </w:p>
        </w:tc>
      </w:tr>
      <w:tr w:rsidR="00B33011" w:rsidRPr="0081121D" w14:paraId="0ECF0CCB" w14:textId="77777777" w:rsidTr="00B33011">
        <w:tc>
          <w:tcPr>
            <w:tcW w:w="273" w:type="pct"/>
            <w:shd w:val="clear" w:color="auto" w:fill="auto"/>
          </w:tcPr>
          <w:p w14:paraId="11CA8EEC" w14:textId="77777777" w:rsidR="00B33011" w:rsidRPr="0081121D" w:rsidRDefault="00B33011" w:rsidP="0081121D">
            <w:pPr>
              <w:pStyle w:val="12"/>
              <w:spacing w:line="276" w:lineRule="auto"/>
              <w:jc w:val="both"/>
              <w:rPr>
                <w:szCs w:val="24"/>
                <w:lang w:eastAsia="en-US"/>
              </w:rPr>
            </w:pPr>
            <w:r w:rsidRPr="0081121D">
              <w:rPr>
                <w:szCs w:val="24"/>
                <w:lang w:eastAsia="en-US"/>
              </w:rPr>
              <w:t>9</w:t>
            </w:r>
          </w:p>
        </w:tc>
        <w:tc>
          <w:tcPr>
            <w:tcW w:w="3200" w:type="pct"/>
            <w:shd w:val="clear" w:color="auto" w:fill="auto"/>
          </w:tcPr>
          <w:p w14:paraId="22D9A32B" w14:textId="77777777" w:rsidR="00B33011" w:rsidRPr="0081121D" w:rsidRDefault="00B33011" w:rsidP="0081121D">
            <w:pPr>
              <w:pStyle w:val="12"/>
              <w:spacing w:line="276" w:lineRule="auto"/>
              <w:jc w:val="both"/>
              <w:rPr>
                <w:szCs w:val="24"/>
                <w:lang w:eastAsia="en-US"/>
              </w:rPr>
            </w:pPr>
            <w:r w:rsidRPr="0081121D">
              <w:rPr>
                <w:szCs w:val="24"/>
                <w:lang w:eastAsia="en-US"/>
              </w:rPr>
              <w:t>Проектор (настольный / инсталляционный, короткофокусный / ультракороткофокусный, 3D-проектор, проектор точечной подсветки и пр.)</w:t>
            </w:r>
          </w:p>
        </w:tc>
        <w:tc>
          <w:tcPr>
            <w:tcW w:w="1527" w:type="pct"/>
            <w:shd w:val="clear" w:color="auto" w:fill="auto"/>
          </w:tcPr>
          <w:p w14:paraId="12555B47" w14:textId="77777777" w:rsidR="00B33011" w:rsidRPr="0081121D" w:rsidRDefault="00B33011" w:rsidP="0081121D">
            <w:pPr>
              <w:pStyle w:val="12"/>
              <w:spacing w:line="276" w:lineRule="auto"/>
              <w:jc w:val="both"/>
              <w:rPr>
                <w:szCs w:val="24"/>
                <w:lang w:eastAsia="en-US"/>
              </w:rPr>
            </w:pPr>
            <w:r w:rsidRPr="0081121D">
              <w:rPr>
                <w:szCs w:val="24"/>
                <w:lang w:eastAsia="en-US"/>
              </w:rPr>
              <w:t xml:space="preserve">Собственное разрешение: 1200х1024 </w:t>
            </w:r>
          </w:p>
          <w:p w14:paraId="6F9B5E2D" w14:textId="77777777" w:rsidR="00B33011" w:rsidRPr="0081121D" w:rsidRDefault="00B33011" w:rsidP="0081121D">
            <w:pPr>
              <w:pStyle w:val="12"/>
              <w:spacing w:line="276" w:lineRule="auto"/>
              <w:jc w:val="both"/>
              <w:rPr>
                <w:szCs w:val="24"/>
                <w:lang w:eastAsia="en-US"/>
              </w:rPr>
            </w:pPr>
            <w:r w:rsidRPr="0081121D">
              <w:rPr>
                <w:szCs w:val="24"/>
                <w:lang w:eastAsia="en-US"/>
              </w:rPr>
              <w:t>Формат: 4х3</w:t>
            </w:r>
          </w:p>
          <w:p w14:paraId="3678C4B5" w14:textId="77777777" w:rsidR="00B33011" w:rsidRPr="0081121D" w:rsidRDefault="00B33011" w:rsidP="0081121D">
            <w:pPr>
              <w:pStyle w:val="12"/>
              <w:spacing w:line="276" w:lineRule="auto"/>
              <w:jc w:val="both"/>
              <w:rPr>
                <w:szCs w:val="24"/>
                <w:lang w:eastAsia="en-US"/>
              </w:rPr>
            </w:pPr>
            <w:r w:rsidRPr="0081121D">
              <w:rPr>
                <w:szCs w:val="24"/>
                <w:lang w:eastAsia="en-US"/>
              </w:rPr>
              <w:t>Световой поток: 4200 Лм</w:t>
            </w:r>
          </w:p>
          <w:p w14:paraId="521F1E02" w14:textId="77777777" w:rsidR="00B33011" w:rsidRPr="0081121D" w:rsidRDefault="00B33011" w:rsidP="0081121D">
            <w:pPr>
              <w:pStyle w:val="12"/>
              <w:spacing w:line="276" w:lineRule="auto"/>
              <w:jc w:val="both"/>
              <w:rPr>
                <w:szCs w:val="24"/>
                <w:lang w:eastAsia="en-US"/>
              </w:rPr>
            </w:pPr>
            <w:r w:rsidRPr="0081121D">
              <w:rPr>
                <w:szCs w:val="24"/>
                <w:lang w:eastAsia="en-US"/>
              </w:rPr>
              <w:t>Контрастность: 1000х1</w:t>
            </w:r>
          </w:p>
        </w:tc>
      </w:tr>
      <w:tr w:rsidR="00B33011" w:rsidRPr="0081121D" w14:paraId="0BEE6E30" w14:textId="77777777" w:rsidTr="00B33011">
        <w:tc>
          <w:tcPr>
            <w:tcW w:w="273" w:type="pct"/>
            <w:shd w:val="clear" w:color="auto" w:fill="auto"/>
          </w:tcPr>
          <w:p w14:paraId="382A87F6" w14:textId="77777777" w:rsidR="00B33011" w:rsidRPr="0081121D" w:rsidRDefault="00B33011" w:rsidP="0081121D">
            <w:pPr>
              <w:pStyle w:val="12"/>
              <w:spacing w:line="276" w:lineRule="auto"/>
              <w:jc w:val="both"/>
              <w:rPr>
                <w:szCs w:val="24"/>
                <w:lang w:eastAsia="en-US"/>
              </w:rPr>
            </w:pPr>
            <w:r w:rsidRPr="0081121D">
              <w:rPr>
                <w:szCs w:val="24"/>
                <w:lang w:eastAsia="en-US"/>
              </w:rPr>
              <w:t>10</w:t>
            </w:r>
          </w:p>
        </w:tc>
        <w:tc>
          <w:tcPr>
            <w:tcW w:w="3200" w:type="pct"/>
            <w:shd w:val="clear" w:color="auto" w:fill="auto"/>
          </w:tcPr>
          <w:p w14:paraId="52AEB565" w14:textId="77777777" w:rsidR="00B33011" w:rsidRPr="0081121D" w:rsidRDefault="00B33011" w:rsidP="0081121D">
            <w:pPr>
              <w:pStyle w:val="12"/>
              <w:spacing w:line="276" w:lineRule="auto"/>
              <w:jc w:val="both"/>
              <w:rPr>
                <w:szCs w:val="24"/>
                <w:lang w:eastAsia="en-US"/>
              </w:rPr>
            </w:pPr>
            <w:r w:rsidRPr="0081121D">
              <w:rPr>
                <w:szCs w:val="24"/>
                <w:lang w:eastAsia="en-US"/>
              </w:rPr>
              <w:t>МФУ (принтер, сканер, копир)</w:t>
            </w:r>
          </w:p>
        </w:tc>
        <w:tc>
          <w:tcPr>
            <w:tcW w:w="1527" w:type="pct"/>
            <w:shd w:val="clear" w:color="auto" w:fill="auto"/>
          </w:tcPr>
          <w:p w14:paraId="1371B30B" w14:textId="77777777" w:rsidR="00B33011" w:rsidRPr="0081121D" w:rsidRDefault="00B33011" w:rsidP="0081121D">
            <w:pPr>
              <w:pStyle w:val="12"/>
              <w:spacing w:line="276" w:lineRule="auto"/>
              <w:jc w:val="both"/>
              <w:rPr>
                <w:szCs w:val="24"/>
                <w:lang w:eastAsia="en-US"/>
              </w:rPr>
            </w:pPr>
            <w:r w:rsidRPr="0081121D">
              <w:rPr>
                <w:szCs w:val="24"/>
                <w:lang w:eastAsia="en-US"/>
              </w:rPr>
              <w:t>А4/А3, лазерное, скорость печати не менее 18 стр/мин, черно-белая печать</w:t>
            </w:r>
          </w:p>
        </w:tc>
      </w:tr>
      <w:tr w:rsidR="00B33011" w:rsidRPr="0081121D" w14:paraId="5CD452DE" w14:textId="77777777" w:rsidTr="00B33011">
        <w:tc>
          <w:tcPr>
            <w:tcW w:w="5000" w:type="pct"/>
            <w:gridSpan w:val="3"/>
            <w:shd w:val="clear" w:color="auto" w:fill="auto"/>
          </w:tcPr>
          <w:p w14:paraId="5505DBF6" w14:textId="77777777" w:rsidR="00B33011" w:rsidRPr="0081121D" w:rsidRDefault="00B33011" w:rsidP="0081121D">
            <w:pPr>
              <w:pStyle w:val="12"/>
              <w:spacing w:line="276" w:lineRule="auto"/>
              <w:jc w:val="both"/>
              <w:rPr>
                <w:szCs w:val="24"/>
                <w:lang w:eastAsia="en-US"/>
              </w:rPr>
            </w:pPr>
            <w:r w:rsidRPr="0081121D">
              <w:rPr>
                <w:b/>
                <w:szCs w:val="24"/>
                <w:lang w:eastAsia="en-US"/>
              </w:rPr>
              <w:t>Дополнительное оборудование</w:t>
            </w:r>
          </w:p>
        </w:tc>
      </w:tr>
      <w:tr w:rsidR="00B33011" w:rsidRPr="0081121D" w14:paraId="0B2F2055" w14:textId="77777777" w:rsidTr="00B33011">
        <w:tc>
          <w:tcPr>
            <w:tcW w:w="273" w:type="pct"/>
            <w:shd w:val="clear" w:color="auto" w:fill="auto"/>
          </w:tcPr>
          <w:p w14:paraId="587BFB12" w14:textId="77777777" w:rsidR="00B33011" w:rsidRPr="0081121D" w:rsidRDefault="00B33011" w:rsidP="0081121D">
            <w:pPr>
              <w:pStyle w:val="12"/>
              <w:spacing w:line="276" w:lineRule="auto"/>
              <w:jc w:val="both"/>
              <w:rPr>
                <w:szCs w:val="24"/>
                <w:lang w:eastAsia="en-US"/>
              </w:rPr>
            </w:pPr>
            <w:r w:rsidRPr="0081121D">
              <w:rPr>
                <w:szCs w:val="24"/>
                <w:lang w:eastAsia="en-US"/>
              </w:rPr>
              <w:t>11</w:t>
            </w:r>
          </w:p>
        </w:tc>
        <w:tc>
          <w:tcPr>
            <w:tcW w:w="3200" w:type="pct"/>
            <w:shd w:val="clear" w:color="auto" w:fill="auto"/>
          </w:tcPr>
          <w:p w14:paraId="275BB503" w14:textId="77777777" w:rsidR="00B33011" w:rsidRPr="0081121D" w:rsidRDefault="00B33011" w:rsidP="0081121D">
            <w:pPr>
              <w:pStyle w:val="12"/>
              <w:spacing w:line="276" w:lineRule="auto"/>
              <w:jc w:val="both"/>
              <w:rPr>
                <w:szCs w:val="24"/>
                <w:lang w:eastAsia="en-US"/>
              </w:rPr>
            </w:pPr>
            <w:r w:rsidRPr="0081121D">
              <w:rPr>
                <w:szCs w:val="24"/>
                <w:lang w:eastAsia="en-US"/>
              </w:rPr>
              <w:t>Экран для проектора</w:t>
            </w:r>
          </w:p>
        </w:tc>
        <w:tc>
          <w:tcPr>
            <w:tcW w:w="1527" w:type="pct"/>
            <w:shd w:val="clear" w:color="auto" w:fill="auto"/>
          </w:tcPr>
          <w:p w14:paraId="043BF4E8" w14:textId="77777777" w:rsidR="00B33011" w:rsidRPr="0081121D" w:rsidRDefault="00B33011" w:rsidP="0081121D">
            <w:pPr>
              <w:pStyle w:val="12"/>
              <w:spacing w:line="276" w:lineRule="auto"/>
              <w:jc w:val="both"/>
              <w:rPr>
                <w:szCs w:val="24"/>
                <w:lang w:eastAsia="en-US"/>
              </w:rPr>
            </w:pPr>
            <w:r w:rsidRPr="0081121D">
              <w:rPr>
                <w:szCs w:val="24"/>
                <w:lang w:eastAsia="en-US"/>
              </w:rPr>
              <w:t>183x244 4:3 настенно-потолочный рулонный белый</w:t>
            </w:r>
          </w:p>
        </w:tc>
      </w:tr>
      <w:tr w:rsidR="00B33011" w:rsidRPr="0081121D" w14:paraId="2BD4CD87" w14:textId="77777777" w:rsidTr="00B33011">
        <w:tc>
          <w:tcPr>
            <w:tcW w:w="5000" w:type="pct"/>
            <w:gridSpan w:val="3"/>
            <w:shd w:val="clear" w:color="auto" w:fill="auto"/>
          </w:tcPr>
          <w:p w14:paraId="29F80B43" w14:textId="77777777" w:rsidR="00B33011" w:rsidRPr="0081121D" w:rsidRDefault="00B33011" w:rsidP="0081121D">
            <w:pPr>
              <w:pStyle w:val="12"/>
              <w:spacing w:line="276" w:lineRule="auto"/>
              <w:jc w:val="both"/>
              <w:rPr>
                <w:szCs w:val="24"/>
                <w:lang w:eastAsia="en-US"/>
              </w:rPr>
            </w:pPr>
            <w:r w:rsidRPr="0081121D">
              <w:rPr>
                <w:b/>
                <w:bCs/>
                <w:szCs w:val="24"/>
                <w:lang w:val="en-US" w:eastAsia="en-US"/>
              </w:rPr>
              <w:t>III</w:t>
            </w:r>
            <w:r w:rsidRPr="0081121D">
              <w:rPr>
                <w:b/>
                <w:bCs/>
                <w:szCs w:val="24"/>
                <w:lang w:eastAsia="en-US"/>
              </w:rPr>
              <w:t xml:space="preserve"> Демонстрационные учебно-наглядные пособия</w:t>
            </w:r>
          </w:p>
        </w:tc>
      </w:tr>
      <w:tr w:rsidR="00B33011" w:rsidRPr="0081121D" w14:paraId="53885797" w14:textId="77777777" w:rsidTr="00B33011">
        <w:tc>
          <w:tcPr>
            <w:tcW w:w="5000" w:type="pct"/>
            <w:gridSpan w:val="3"/>
            <w:shd w:val="clear" w:color="auto" w:fill="auto"/>
          </w:tcPr>
          <w:p w14:paraId="1DDD72C3" w14:textId="77777777" w:rsidR="00B33011" w:rsidRPr="0081121D" w:rsidRDefault="00B33011" w:rsidP="0081121D">
            <w:pPr>
              <w:pStyle w:val="12"/>
              <w:spacing w:line="276" w:lineRule="auto"/>
              <w:jc w:val="both"/>
              <w:rPr>
                <w:szCs w:val="24"/>
                <w:lang w:eastAsia="en-US"/>
              </w:rPr>
            </w:pPr>
            <w:r w:rsidRPr="0081121D">
              <w:rPr>
                <w:b/>
                <w:bCs/>
                <w:szCs w:val="24"/>
                <w:lang w:eastAsia="en-US"/>
              </w:rPr>
              <w:t>Основное оборудование</w:t>
            </w:r>
          </w:p>
        </w:tc>
      </w:tr>
      <w:tr w:rsidR="00B33011" w:rsidRPr="0081121D" w14:paraId="28ABAB1A" w14:textId="77777777" w:rsidTr="00B33011">
        <w:tc>
          <w:tcPr>
            <w:tcW w:w="273" w:type="pct"/>
            <w:shd w:val="clear" w:color="auto" w:fill="auto"/>
          </w:tcPr>
          <w:p w14:paraId="309510E6" w14:textId="77777777" w:rsidR="00B33011" w:rsidRPr="0081121D" w:rsidRDefault="00B33011" w:rsidP="0081121D">
            <w:pPr>
              <w:pStyle w:val="12"/>
              <w:spacing w:line="276" w:lineRule="auto"/>
              <w:jc w:val="both"/>
              <w:rPr>
                <w:szCs w:val="24"/>
                <w:lang w:eastAsia="en-US"/>
              </w:rPr>
            </w:pPr>
            <w:r w:rsidRPr="0081121D">
              <w:rPr>
                <w:szCs w:val="24"/>
                <w:lang w:eastAsia="en-US"/>
              </w:rPr>
              <w:t>12</w:t>
            </w:r>
          </w:p>
        </w:tc>
        <w:tc>
          <w:tcPr>
            <w:tcW w:w="3200" w:type="pct"/>
            <w:shd w:val="clear" w:color="auto" w:fill="auto"/>
          </w:tcPr>
          <w:p w14:paraId="61B6279C" w14:textId="77777777" w:rsidR="00B33011" w:rsidRPr="0081121D" w:rsidRDefault="00B33011" w:rsidP="0081121D">
            <w:pPr>
              <w:pStyle w:val="12"/>
              <w:spacing w:line="276" w:lineRule="auto"/>
              <w:jc w:val="both"/>
              <w:rPr>
                <w:szCs w:val="24"/>
                <w:lang w:eastAsia="en-US"/>
              </w:rPr>
            </w:pPr>
            <w:r w:rsidRPr="0081121D">
              <w:rPr>
                <w:szCs w:val="24"/>
                <w:lang w:eastAsia="en-US"/>
              </w:rPr>
              <w:t>-</w:t>
            </w:r>
          </w:p>
        </w:tc>
        <w:tc>
          <w:tcPr>
            <w:tcW w:w="1527" w:type="pct"/>
            <w:shd w:val="clear" w:color="auto" w:fill="auto"/>
          </w:tcPr>
          <w:p w14:paraId="241A86A2" w14:textId="77777777" w:rsidR="00B33011" w:rsidRPr="0081121D" w:rsidRDefault="00B33011" w:rsidP="0081121D">
            <w:pPr>
              <w:pStyle w:val="12"/>
              <w:spacing w:line="276" w:lineRule="auto"/>
              <w:jc w:val="both"/>
              <w:rPr>
                <w:szCs w:val="24"/>
                <w:lang w:eastAsia="en-US"/>
              </w:rPr>
            </w:pPr>
            <w:r w:rsidRPr="0081121D">
              <w:rPr>
                <w:szCs w:val="24"/>
                <w:lang w:eastAsia="en-US"/>
              </w:rPr>
              <w:t>-</w:t>
            </w:r>
          </w:p>
        </w:tc>
      </w:tr>
      <w:tr w:rsidR="00B33011" w:rsidRPr="0081121D" w14:paraId="2ABB08C8" w14:textId="77777777" w:rsidTr="00B33011">
        <w:tc>
          <w:tcPr>
            <w:tcW w:w="5000" w:type="pct"/>
            <w:gridSpan w:val="3"/>
            <w:shd w:val="clear" w:color="auto" w:fill="auto"/>
          </w:tcPr>
          <w:p w14:paraId="5CCFCB67" w14:textId="77777777" w:rsidR="00B33011" w:rsidRPr="0081121D" w:rsidRDefault="00B33011" w:rsidP="0081121D">
            <w:pPr>
              <w:pStyle w:val="12"/>
              <w:spacing w:line="276" w:lineRule="auto"/>
              <w:jc w:val="both"/>
              <w:rPr>
                <w:szCs w:val="24"/>
                <w:lang w:eastAsia="en-US"/>
              </w:rPr>
            </w:pPr>
            <w:r w:rsidRPr="0081121D">
              <w:rPr>
                <w:b/>
                <w:bCs/>
                <w:szCs w:val="24"/>
                <w:lang w:eastAsia="en-US"/>
              </w:rPr>
              <w:t>Дополнительное оборудование</w:t>
            </w:r>
          </w:p>
        </w:tc>
      </w:tr>
      <w:tr w:rsidR="00B33011" w:rsidRPr="0081121D" w14:paraId="4AFE7E3D" w14:textId="77777777" w:rsidTr="00B33011">
        <w:tc>
          <w:tcPr>
            <w:tcW w:w="273" w:type="pct"/>
            <w:shd w:val="clear" w:color="auto" w:fill="auto"/>
          </w:tcPr>
          <w:p w14:paraId="644CBCBE" w14:textId="77777777" w:rsidR="00B33011" w:rsidRPr="0081121D" w:rsidRDefault="00B33011" w:rsidP="0081121D">
            <w:pPr>
              <w:pStyle w:val="12"/>
              <w:spacing w:line="276" w:lineRule="auto"/>
              <w:jc w:val="both"/>
              <w:rPr>
                <w:szCs w:val="24"/>
                <w:lang w:eastAsia="en-US"/>
              </w:rPr>
            </w:pPr>
            <w:r w:rsidRPr="0081121D">
              <w:rPr>
                <w:szCs w:val="24"/>
                <w:lang w:eastAsia="en-US"/>
              </w:rPr>
              <w:t>13</w:t>
            </w:r>
          </w:p>
        </w:tc>
        <w:tc>
          <w:tcPr>
            <w:tcW w:w="3200" w:type="pct"/>
            <w:shd w:val="clear" w:color="auto" w:fill="auto"/>
          </w:tcPr>
          <w:p w14:paraId="6EF1A7ED" w14:textId="77777777" w:rsidR="00B33011" w:rsidRPr="0081121D" w:rsidRDefault="00B33011" w:rsidP="0081121D">
            <w:pPr>
              <w:pStyle w:val="12"/>
              <w:spacing w:line="276" w:lineRule="auto"/>
              <w:jc w:val="both"/>
              <w:rPr>
                <w:i/>
                <w:iCs w:val="0"/>
                <w:szCs w:val="24"/>
                <w:lang w:eastAsia="en-US"/>
              </w:rPr>
            </w:pPr>
            <w:r w:rsidRPr="0081121D">
              <w:rPr>
                <w:i/>
                <w:iCs w:val="0"/>
                <w:szCs w:val="24"/>
                <w:lang w:eastAsia="en-US"/>
              </w:rPr>
              <w:t>-</w:t>
            </w:r>
          </w:p>
        </w:tc>
        <w:tc>
          <w:tcPr>
            <w:tcW w:w="1527" w:type="pct"/>
            <w:shd w:val="clear" w:color="auto" w:fill="auto"/>
          </w:tcPr>
          <w:p w14:paraId="47C4264F" w14:textId="77777777" w:rsidR="00B33011" w:rsidRPr="0081121D" w:rsidRDefault="00B33011" w:rsidP="0081121D">
            <w:pPr>
              <w:pStyle w:val="12"/>
              <w:spacing w:line="276" w:lineRule="auto"/>
              <w:jc w:val="both"/>
              <w:rPr>
                <w:szCs w:val="24"/>
                <w:lang w:eastAsia="en-US"/>
              </w:rPr>
            </w:pPr>
            <w:r w:rsidRPr="0081121D">
              <w:rPr>
                <w:szCs w:val="24"/>
                <w:lang w:eastAsia="en-US"/>
              </w:rPr>
              <w:t>-</w:t>
            </w:r>
          </w:p>
        </w:tc>
      </w:tr>
    </w:tbl>
    <w:p w14:paraId="203DC653" w14:textId="77777777" w:rsidR="00B33011" w:rsidRPr="0081121D" w:rsidRDefault="00B33011" w:rsidP="0081121D">
      <w:pPr>
        <w:suppressAutoHyphens/>
        <w:ind w:firstLine="708"/>
        <w:jc w:val="both"/>
        <w:rPr>
          <w:b/>
          <w:bCs/>
        </w:rPr>
      </w:pPr>
      <w:r w:rsidRPr="0081121D">
        <w:rPr>
          <w:bCs/>
        </w:rPr>
        <w:t>Лаборатория «Б</w:t>
      </w:r>
      <w:r w:rsidRPr="0081121D">
        <w:rPr>
          <w:bCs/>
          <w:iCs/>
        </w:rPr>
        <w:t>иохимии, микробиологии, технологии биохимических препаратов»,</w:t>
      </w:r>
      <w:r w:rsidRPr="0081121D">
        <w:rPr>
          <w:bCs/>
          <w:i/>
        </w:rPr>
        <w:t xml:space="preserve"> </w:t>
      </w:r>
      <w:r w:rsidRPr="0081121D">
        <w:rPr>
          <w:bCs/>
        </w:rPr>
        <w:t xml:space="preserve">оснащенная необходимым для реализации программы учебной дисциплины оборудованием, приведенным в п. 6.1.2.3 образовательной программы </w:t>
      </w:r>
      <w:r w:rsidRPr="0081121D">
        <w:rPr>
          <w:bCs/>
        </w:rPr>
        <w:br/>
        <w:t xml:space="preserve">по данной </w:t>
      </w:r>
      <w:r w:rsidRPr="0081121D">
        <w:rPr>
          <w:bCs/>
          <w:iCs/>
        </w:rPr>
        <w:t>специальности.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
        <w:gridCol w:w="5304"/>
        <w:gridCol w:w="3435"/>
      </w:tblGrid>
      <w:tr w:rsidR="00B33011" w:rsidRPr="0081121D" w14:paraId="1A176724" w14:textId="77777777" w:rsidTr="00B33011">
        <w:tc>
          <w:tcPr>
            <w:tcW w:w="273" w:type="pct"/>
            <w:shd w:val="clear" w:color="auto" w:fill="auto"/>
            <w:vAlign w:val="center"/>
          </w:tcPr>
          <w:p w14:paraId="7CEE21A9" w14:textId="77777777" w:rsidR="00B33011" w:rsidRPr="0081121D" w:rsidRDefault="00B33011" w:rsidP="0081121D">
            <w:pPr>
              <w:pStyle w:val="12"/>
              <w:spacing w:line="276" w:lineRule="auto"/>
              <w:jc w:val="both"/>
              <w:rPr>
                <w:szCs w:val="24"/>
                <w:lang w:eastAsia="en-US"/>
              </w:rPr>
            </w:pPr>
            <w:r w:rsidRPr="0081121D">
              <w:rPr>
                <w:szCs w:val="24"/>
                <w:lang w:eastAsia="en-US"/>
              </w:rPr>
              <w:t>№</w:t>
            </w:r>
          </w:p>
        </w:tc>
        <w:tc>
          <w:tcPr>
            <w:tcW w:w="2869" w:type="pct"/>
            <w:shd w:val="clear" w:color="auto" w:fill="auto"/>
            <w:vAlign w:val="center"/>
          </w:tcPr>
          <w:p w14:paraId="568E437C" w14:textId="77777777" w:rsidR="00B33011" w:rsidRPr="0081121D" w:rsidRDefault="00B33011" w:rsidP="0081121D">
            <w:pPr>
              <w:pStyle w:val="12"/>
              <w:spacing w:line="276" w:lineRule="auto"/>
              <w:jc w:val="both"/>
              <w:rPr>
                <w:szCs w:val="24"/>
                <w:lang w:eastAsia="en-US"/>
              </w:rPr>
            </w:pPr>
            <w:r w:rsidRPr="0081121D">
              <w:rPr>
                <w:szCs w:val="24"/>
                <w:lang w:eastAsia="en-US"/>
              </w:rPr>
              <w:t>Наименование оборудования</w:t>
            </w:r>
          </w:p>
        </w:tc>
        <w:tc>
          <w:tcPr>
            <w:tcW w:w="1858" w:type="pct"/>
            <w:shd w:val="clear" w:color="auto" w:fill="auto"/>
            <w:vAlign w:val="center"/>
          </w:tcPr>
          <w:p w14:paraId="2ABFC5E3" w14:textId="77777777" w:rsidR="00B33011" w:rsidRPr="0081121D" w:rsidRDefault="00B33011" w:rsidP="0081121D">
            <w:pPr>
              <w:pStyle w:val="12"/>
              <w:spacing w:line="276" w:lineRule="auto"/>
              <w:jc w:val="both"/>
              <w:rPr>
                <w:szCs w:val="24"/>
                <w:lang w:eastAsia="en-US"/>
              </w:rPr>
            </w:pPr>
            <w:r w:rsidRPr="0081121D">
              <w:rPr>
                <w:szCs w:val="24"/>
                <w:lang w:eastAsia="en-US"/>
              </w:rPr>
              <w:t>Техническое описание</w:t>
            </w:r>
          </w:p>
        </w:tc>
      </w:tr>
      <w:tr w:rsidR="00B33011" w:rsidRPr="0081121D" w14:paraId="3C9E7109" w14:textId="77777777" w:rsidTr="00B33011">
        <w:trPr>
          <w:trHeight w:val="278"/>
        </w:trPr>
        <w:tc>
          <w:tcPr>
            <w:tcW w:w="5000" w:type="pct"/>
            <w:gridSpan w:val="3"/>
            <w:shd w:val="clear" w:color="auto" w:fill="auto"/>
          </w:tcPr>
          <w:p w14:paraId="0EDC831C" w14:textId="77777777" w:rsidR="00B33011" w:rsidRPr="0081121D" w:rsidRDefault="00B33011" w:rsidP="0081121D">
            <w:pPr>
              <w:pStyle w:val="12"/>
              <w:spacing w:line="276" w:lineRule="auto"/>
              <w:jc w:val="both"/>
              <w:rPr>
                <w:b/>
                <w:bCs/>
                <w:szCs w:val="24"/>
                <w:lang w:eastAsia="en-US"/>
              </w:rPr>
            </w:pPr>
            <w:r w:rsidRPr="0081121D">
              <w:rPr>
                <w:b/>
                <w:bCs/>
                <w:szCs w:val="24"/>
                <w:lang w:val="en-US" w:eastAsia="en-US"/>
              </w:rPr>
              <w:t>I</w:t>
            </w:r>
            <w:r w:rsidRPr="0081121D">
              <w:rPr>
                <w:b/>
                <w:bCs/>
                <w:szCs w:val="24"/>
                <w:lang w:eastAsia="en-US"/>
              </w:rPr>
              <w:t xml:space="preserve"> Специализированная мебель и системы хранения</w:t>
            </w:r>
          </w:p>
        </w:tc>
      </w:tr>
      <w:tr w:rsidR="00B33011" w:rsidRPr="0081121D" w14:paraId="6982DC28" w14:textId="77777777" w:rsidTr="00B33011">
        <w:trPr>
          <w:trHeight w:val="277"/>
        </w:trPr>
        <w:tc>
          <w:tcPr>
            <w:tcW w:w="5000" w:type="pct"/>
            <w:gridSpan w:val="3"/>
            <w:shd w:val="clear" w:color="auto" w:fill="auto"/>
          </w:tcPr>
          <w:p w14:paraId="25633206" w14:textId="77777777" w:rsidR="00B33011" w:rsidRPr="0081121D" w:rsidRDefault="00B33011" w:rsidP="0081121D">
            <w:pPr>
              <w:pStyle w:val="12"/>
              <w:spacing w:line="276" w:lineRule="auto"/>
              <w:jc w:val="both"/>
              <w:rPr>
                <w:b/>
                <w:bCs/>
                <w:szCs w:val="24"/>
                <w:lang w:eastAsia="en-US"/>
              </w:rPr>
            </w:pPr>
            <w:r w:rsidRPr="0081121D">
              <w:rPr>
                <w:b/>
                <w:bCs/>
                <w:szCs w:val="24"/>
                <w:lang w:eastAsia="en-US"/>
              </w:rPr>
              <w:t>Основное оборудование</w:t>
            </w:r>
          </w:p>
        </w:tc>
      </w:tr>
      <w:tr w:rsidR="00B33011" w:rsidRPr="0081121D" w14:paraId="6141BC84" w14:textId="77777777" w:rsidTr="00B33011">
        <w:tc>
          <w:tcPr>
            <w:tcW w:w="273" w:type="pct"/>
          </w:tcPr>
          <w:p w14:paraId="5C44CB6A" w14:textId="77777777" w:rsidR="00B33011" w:rsidRPr="0081121D" w:rsidRDefault="00B33011" w:rsidP="0081121D">
            <w:pPr>
              <w:pStyle w:val="12"/>
              <w:spacing w:line="276" w:lineRule="auto"/>
              <w:jc w:val="both"/>
              <w:rPr>
                <w:szCs w:val="24"/>
                <w:lang w:eastAsia="en-US"/>
              </w:rPr>
            </w:pPr>
            <w:r w:rsidRPr="0081121D">
              <w:rPr>
                <w:szCs w:val="24"/>
              </w:rPr>
              <w:t>1</w:t>
            </w:r>
          </w:p>
        </w:tc>
        <w:tc>
          <w:tcPr>
            <w:tcW w:w="2869" w:type="pct"/>
          </w:tcPr>
          <w:p w14:paraId="563C7607" w14:textId="77777777" w:rsidR="00B33011" w:rsidRPr="0081121D" w:rsidRDefault="00B33011" w:rsidP="0081121D">
            <w:pPr>
              <w:pStyle w:val="12"/>
              <w:spacing w:line="276" w:lineRule="auto"/>
              <w:jc w:val="both"/>
              <w:rPr>
                <w:szCs w:val="24"/>
                <w:lang w:eastAsia="en-US"/>
              </w:rPr>
            </w:pPr>
            <w:r w:rsidRPr="0081121D">
              <w:rPr>
                <w:szCs w:val="24"/>
              </w:rPr>
              <w:t>Вентилятор канальный</w:t>
            </w:r>
          </w:p>
        </w:tc>
        <w:tc>
          <w:tcPr>
            <w:tcW w:w="1858" w:type="pct"/>
            <w:shd w:val="clear" w:color="auto" w:fill="auto"/>
          </w:tcPr>
          <w:p w14:paraId="6888C02F" w14:textId="77777777" w:rsidR="00B33011" w:rsidRPr="0081121D" w:rsidRDefault="00B33011" w:rsidP="0081121D">
            <w:pPr>
              <w:pStyle w:val="12"/>
              <w:spacing w:line="276" w:lineRule="auto"/>
              <w:jc w:val="both"/>
              <w:rPr>
                <w:szCs w:val="24"/>
                <w:lang w:eastAsia="en-US"/>
              </w:rPr>
            </w:pPr>
            <w:r w:rsidRPr="0081121D">
              <w:rPr>
                <w:szCs w:val="24"/>
                <w:lang w:eastAsia="en-US"/>
              </w:rPr>
              <w:t>50х100 см</w:t>
            </w:r>
          </w:p>
        </w:tc>
      </w:tr>
      <w:tr w:rsidR="00B33011" w:rsidRPr="0081121D" w14:paraId="3320AD1D" w14:textId="77777777" w:rsidTr="00B33011">
        <w:tc>
          <w:tcPr>
            <w:tcW w:w="273" w:type="pct"/>
          </w:tcPr>
          <w:p w14:paraId="31E9EDF1" w14:textId="77777777" w:rsidR="00B33011" w:rsidRPr="0081121D" w:rsidRDefault="00B33011" w:rsidP="0081121D">
            <w:pPr>
              <w:pStyle w:val="12"/>
              <w:spacing w:line="276" w:lineRule="auto"/>
              <w:jc w:val="both"/>
              <w:rPr>
                <w:szCs w:val="24"/>
                <w:lang w:eastAsia="en-US"/>
              </w:rPr>
            </w:pPr>
            <w:r w:rsidRPr="0081121D">
              <w:rPr>
                <w:szCs w:val="24"/>
              </w:rPr>
              <w:t>2</w:t>
            </w:r>
          </w:p>
        </w:tc>
        <w:tc>
          <w:tcPr>
            <w:tcW w:w="2869" w:type="pct"/>
          </w:tcPr>
          <w:p w14:paraId="765A1628" w14:textId="77777777" w:rsidR="00B33011" w:rsidRPr="0081121D" w:rsidRDefault="00B33011" w:rsidP="0081121D">
            <w:pPr>
              <w:pStyle w:val="12"/>
              <w:spacing w:line="276" w:lineRule="auto"/>
              <w:jc w:val="both"/>
              <w:rPr>
                <w:szCs w:val="24"/>
                <w:lang w:eastAsia="en-US"/>
              </w:rPr>
            </w:pPr>
            <w:r w:rsidRPr="0081121D">
              <w:rPr>
                <w:szCs w:val="24"/>
              </w:rPr>
              <w:t>Весы  аналитические лабораторные</w:t>
            </w:r>
          </w:p>
        </w:tc>
        <w:tc>
          <w:tcPr>
            <w:tcW w:w="1858" w:type="pct"/>
            <w:shd w:val="clear" w:color="auto" w:fill="auto"/>
          </w:tcPr>
          <w:p w14:paraId="7910F40A" w14:textId="77777777" w:rsidR="00B33011" w:rsidRPr="0081121D" w:rsidRDefault="00B33011" w:rsidP="0081121D">
            <w:pPr>
              <w:pStyle w:val="12"/>
              <w:spacing w:line="276" w:lineRule="auto"/>
              <w:jc w:val="both"/>
              <w:rPr>
                <w:szCs w:val="24"/>
                <w:lang w:eastAsia="en-US"/>
              </w:rPr>
            </w:pPr>
            <w:r w:rsidRPr="0081121D">
              <w:rPr>
                <w:szCs w:val="24"/>
                <w:lang w:eastAsia="en-US"/>
              </w:rPr>
              <w:t xml:space="preserve">С точностью до четвертого знака </w:t>
            </w:r>
          </w:p>
          <w:p w14:paraId="1A6F190C" w14:textId="77777777" w:rsidR="00B33011" w:rsidRPr="0081121D" w:rsidRDefault="00B33011" w:rsidP="0081121D">
            <w:pPr>
              <w:pStyle w:val="12"/>
              <w:spacing w:line="276" w:lineRule="auto"/>
              <w:jc w:val="both"/>
              <w:rPr>
                <w:szCs w:val="24"/>
                <w:lang w:eastAsia="en-US"/>
              </w:rPr>
            </w:pPr>
            <w:r w:rsidRPr="0081121D">
              <w:rPr>
                <w:szCs w:val="24"/>
                <w:lang w:eastAsia="en-US"/>
              </w:rPr>
              <w:t>25х40 см</w:t>
            </w:r>
          </w:p>
        </w:tc>
      </w:tr>
      <w:tr w:rsidR="00B33011" w:rsidRPr="0081121D" w14:paraId="73207EF6" w14:textId="77777777" w:rsidTr="00B33011">
        <w:tc>
          <w:tcPr>
            <w:tcW w:w="273" w:type="pct"/>
          </w:tcPr>
          <w:p w14:paraId="079DFD84" w14:textId="77777777" w:rsidR="00B33011" w:rsidRPr="0081121D" w:rsidRDefault="00B33011" w:rsidP="0081121D">
            <w:pPr>
              <w:pStyle w:val="12"/>
              <w:spacing w:line="276" w:lineRule="auto"/>
              <w:jc w:val="both"/>
              <w:rPr>
                <w:szCs w:val="24"/>
                <w:lang w:eastAsia="en-US"/>
              </w:rPr>
            </w:pPr>
            <w:r w:rsidRPr="0081121D">
              <w:rPr>
                <w:szCs w:val="24"/>
              </w:rPr>
              <w:t>3</w:t>
            </w:r>
          </w:p>
        </w:tc>
        <w:tc>
          <w:tcPr>
            <w:tcW w:w="2869" w:type="pct"/>
          </w:tcPr>
          <w:p w14:paraId="53136B79" w14:textId="77777777" w:rsidR="00B33011" w:rsidRPr="0081121D" w:rsidRDefault="00B33011" w:rsidP="0081121D">
            <w:pPr>
              <w:pStyle w:val="12"/>
              <w:spacing w:line="276" w:lineRule="auto"/>
              <w:jc w:val="both"/>
              <w:rPr>
                <w:szCs w:val="24"/>
                <w:lang w:eastAsia="en-US"/>
              </w:rPr>
            </w:pPr>
            <w:r w:rsidRPr="0081121D">
              <w:rPr>
                <w:szCs w:val="24"/>
              </w:rPr>
              <w:t>Воздуховод оц.</w:t>
            </w:r>
          </w:p>
        </w:tc>
        <w:tc>
          <w:tcPr>
            <w:tcW w:w="1858" w:type="pct"/>
            <w:shd w:val="clear" w:color="auto" w:fill="auto"/>
          </w:tcPr>
          <w:p w14:paraId="2B0ED57A" w14:textId="77777777" w:rsidR="00B33011" w:rsidRPr="0081121D" w:rsidRDefault="00B33011" w:rsidP="0081121D">
            <w:pPr>
              <w:pStyle w:val="12"/>
              <w:spacing w:line="276" w:lineRule="auto"/>
              <w:jc w:val="both"/>
              <w:rPr>
                <w:szCs w:val="24"/>
                <w:lang w:eastAsia="en-US"/>
              </w:rPr>
            </w:pPr>
            <w:r w:rsidRPr="0081121D">
              <w:rPr>
                <w:szCs w:val="24"/>
                <w:lang w:eastAsia="en-US"/>
              </w:rPr>
              <w:t>100х100 см</w:t>
            </w:r>
          </w:p>
        </w:tc>
      </w:tr>
      <w:tr w:rsidR="00B33011" w:rsidRPr="0081121D" w14:paraId="6DA29949" w14:textId="77777777" w:rsidTr="00B33011">
        <w:tc>
          <w:tcPr>
            <w:tcW w:w="273" w:type="pct"/>
          </w:tcPr>
          <w:p w14:paraId="40B394CF" w14:textId="77777777" w:rsidR="00B33011" w:rsidRPr="0081121D" w:rsidRDefault="00B33011" w:rsidP="0081121D">
            <w:pPr>
              <w:pStyle w:val="12"/>
              <w:spacing w:line="276" w:lineRule="auto"/>
              <w:jc w:val="both"/>
              <w:rPr>
                <w:szCs w:val="24"/>
                <w:lang w:eastAsia="en-US"/>
              </w:rPr>
            </w:pPr>
            <w:r w:rsidRPr="0081121D">
              <w:rPr>
                <w:szCs w:val="24"/>
              </w:rPr>
              <w:t>4</w:t>
            </w:r>
          </w:p>
        </w:tc>
        <w:tc>
          <w:tcPr>
            <w:tcW w:w="2869" w:type="pct"/>
          </w:tcPr>
          <w:p w14:paraId="4460A357" w14:textId="77777777" w:rsidR="00B33011" w:rsidRPr="0081121D" w:rsidRDefault="00B33011" w:rsidP="0081121D">
            <w:pPr>
              <w:pStyle w:val="12"/>
              <w:spacing w:line="276" w:lineRule="auto"/>
              <w:jc w:val="both"/>
              <w:rPr>
                <w:szCs w:val="24"/>
                <w:lang w:eastAsia="en-US"/>
              </w:rPr>
            </w:pPr>
            <w:r w:rsidRPr="0081121D">
              <w:rPr>
                <w:szCs w:val="24"/>
              </w:rPr>
              <w:t>Заслонка воздушная с ручным приводом</w:t>
            </w:r>
          </w:p>
        </w:tc>
        <w:tc>
          <w:tcPr>
            <w:tcW w:w="1858" w:type="pct"/>
            <w:shd w:val="clear" w:color="auto" w:fill="auto"/>
          </w:tcPr>
          <w:p w14:paraId="4A6707C9" w14:textId="77777777" w:rsidR="00B33011" w:rsidRPr="0081121D" w:rsidRDefault="00B33011" w:rsidP="0081121D">
            <w:pPr>
              <w:pStyle w:val="12"/>
              <w:spacing w:line="276" w:lineRule="auto"/>
              <w:jc w:val="both"/>
              <w:rPr>
                <w:szCs w:val="24"/>
                <w:lang w:eastAsia="en-US"/>
              </w:rPr>
            </w:pPr>
            <w:r w:rsidRPr="0081121D">
              <w:rPr>
                <w:szCs w:val="24"/>
                <w:lang w:eastAsia="en-US"/>
              </w:rPr>
              <w:t>Стеклянная; встраиваемая  в вытяжной шкаф</w:t>
            </w:r>
          </w:p>
        </w:tc>
      </w:tr>
      <w:tr w:rsidR="00B33011" w:rsidRPr="0081121D" w14:paraId="136C56EC" w14:textId="77777777" w:rsidTr="00B33011">
        <w:tc>
          <w:tcPr>
            <w:tcW w:w="273" w:type="pct"/>
          </w:tcPr>
          <w:p w14:paraId="11DF7B9C" w14:textId="77777777" w:rsidR="00B33011" w:rsidRPr="0081121D" w:rsidRDefault="00B33011" w:rsidP="0081121D">
            <w:pPr>
              <w:pStyle w:val="12"/>
              <w:spacing w:line="276" w:lineRule="auto"/>
              <w:jc w:val="both"/>
              <w:rPr>
                <w:szCs w:val="24"/>
                <w:lang w:eastAsia="en-US"/>
              </w:rPr>
            </w:pPr>
            <w:r w:rsidRPr="0081121D">
              <w:rPr>
                <w:szCs w:val="24"/>
              </w:rPr>
              <w:t>5</w:t>
            </w:r>
          </w:p>
        </w:tc>
        <w:tc>
          <w:tcPr>
            <w:tcW w:w="2869" w:type="pct"/>
          </w:tcPr>
          <w:p w14:paraId="4595CD56" w14:textId="77777777" w:rsidR="00B33011" w:rsidRPr="0081121D" w:rsidRDefault="00B33011" w:rsidP="0081121D">
            <w:pPr>
              <w:pStyle w:val="12"/>
              <w:spacing w:line="276" w:lineRule="auto"/>
              <w:jc w:val="both"/>
              <w:rPr>
                <w:szCs w:val="24"/>
                <w:lang w:eastAsia="en-US"/>
              </w:rPr>
            </w:pPr>
            <w:r w:rsidRPr="0081121D">
              <w:rPr>
                <w:szCs w:val="24"/>
              </w:rPr>
              <w:t>Заслонка воздушная с ручным приводом</w:t>
            </w:r>
          </w:p>
        </w:tc>
        <w:tc>
          <w:tcPr>
            <w:tcW w:w="1858" w:type="pct"/>
            <w:shd w:val="clear" w:color="auto" w:fill="auto"/>
          </w:tcPr>
          <w:p w14:paraId="1EF348E4" w14:textId="77777777" w:rsidR="00B33011" w:rsidRPr="0081121D" w:rsidRDefault="00B33011" w:rsidP="0081121D">
            <w:pPr>
              <w:pStyle w:val="12"/>
              <w:spacing w:line="276" w:lineRule="auto"/>
              <w:jc w:val="both"/>
              <w:rPr>
                <w:szCs w:val="24"/>
                <w:lang w:eastAsia="en-US"/>
              </w:rPr>
            </w:pPr>
            <w:r w:rsidRPr="0081121D">
              <w:rPr>
                <w:szCs w:val="24"/>
                <w:lang w:eastAsia="en-US"/>
              </w:rPr>
              <w:t>20х30 см,</w:t>
            </w:r>
          </w:p>
          <w:p w14:paraId="764014D6" w14:textId="77777777" w:rsidR="00B33011" w:rsidRPr="0081121D" w:rsidRDefault="00B33011" w:rsidP="0081121D">
            <w:pPr>
              <w:pStyle w:val="12"/>
              <w:spacing w:line="276" w:lineRule="auto"/>
              <w:jc w:val="both"/>
              <w:rPr>
                <w:szCs w:val="24"/>
                <w:lang w:eastAsia="en-US"/>
              </w:rPr>
            </w:pPr>
            <w:r w:rsidRPr="0081121D">
              <w:rPr>
                <w:szCs w:val="24"/>
                <w:lang w:eastAsia="en-US"/>
              </w:rPr>
              <w:t>встраиваемая  в вытяжной шкаф</w:t>
            </w:r>
          </w:p>
        </w:tc>
      </w:tr>
      <w:tr w:rsidR="00B33011" w:rsidRPr="0081121D" w14:paraId="5603CEE3" w14:textId="77777777" w:rsidTr="00B33011">
        <w:tc>
          <w:tcPr>
            <w:tcW w:w="273" w:type="pct"/>
          </w:tcPr>
          <w:p w14:paraId="3E4F54E8" w14:textId="77777777" w:rsidR="00B33011" w:rsidRPr="0081121D" w:rsidRDefault="00B33011" w:rsidP="0081121D">
            <w:pPr>
              <w:pStyle w:val="12"/>
              <w:spacing w:line="276" w:lineRule="auto"/>
              <w:jc w:val="both"/>
              <w:rPr>
                <w:szCs w:val="24"/>
                <w:lang w:eastAsia="en-US"/>
              </w:rPr>
            </w:pPr>
            <w:r w:rsidRPr="0081121D">
              <w:rPr>
                <w:szCs w:val="24"/>
              </w:rPr>
              <w:t>6</w:t>
            </w:r>
          </w:p>
        </w:tc>
        <w:tc>
          <w:tcPr>
            <w:tcW w:w="2869" w:type="pct"/>
          </w:tcPr>
          <w:p w14:paraId="04791277" w14:textId="77777777" w:rsidR="00B33011" w:rsidRPr="0081121D" w:rsidRDefault="00B33011" w:rsidP="0081121D">
            <w:pPr>
              <w:pStyle w:val="12"/>
              <w:spacing w:line="276" w:lineRule="auto"/>
              <w:jc w:val="both"/>
              <w:rPr>
                <w:szCs w:val="24"/>
              </w:rPr>
            </w:pPr>
            <w:r w:rsidRPr="0081121D">
              <w:rPr>
                <w:szCs w:val="24"/>
              </w:rPr>
              <w:t>Микроскоп бинокулярный Микромед 1вар.2-20</w:t>
            </w:r>
          </w:p>
        </w:tc>
        <w:tc>
          <w:tcPr>
            <w:tcW w:w="1858" w:type="pct"/>
            <w:shd w:val="clear" w:color="auto" w:fill="auto"/>
          </w:tcPr>
          <w:p w14:paraId="33C60BF7" w14:textId="77777777" w:rsidR="00B33011" w:rsidRPr="0081121D" w:rsidRDefault="00B33011" w:rsidP="0081121D">
            <w:pPr>
              <w:pStyle w:val="12"/>
              <w:spacing w:line="276" w:lineRule="auto"/>
              <w:jc w:val="both"/>
              <w:rPr>
                <w:szCs w:val="24"/>
                <w:lang w:eastAsia="en-US"/>
              </w:rPr>
            </w:pPr>
            <w:r w:rsidRPr="0081121D">
              <w:rPr>
                <w:szCs w:val="24"/>
                <w:lang w:eastAsia="en-US"/>
              </w:rPr>
              <w:t>Увеличение: С объективами х10, 40, 1000</w:t>
            </w:r>
          </w:p>
          <w:p w14:paraId="4FC5C710" w14:textId="77777777" w:rsidR="00B33011" w:rsidRPr="0081121D" w:rsidRDefault="00B33011" w:rsidP="0081121D">
            <w:pPr>
              <w:pStyle w:val="12"/>
              <w:spacing w:line="276" w:lineRule="auto"/>
              <w:jc w:val="both"/>
              <w:rPr>
                <w:szCs w:val="24"/>
                <w:lang w:eastAsia="en-US"/>
              </w:rPr>
            </w:pPr>
            <w:r w:rsidRPr="0081121D">
              <w:rPr>
                <w:szCs w:val="24"/>
                <w:lang w:eastAsia="en-US"/>
              </w:rPr>
              <w:t>Окуляр Х10.</w:t>
            </w:r>
          </w:p>
          <w:p w14:paraId="7172A3D3" w14:textId="77777777" w:rsidR="00B33011" w:rsidRPr="0081121D" w:rsidRDefault="00B33011" w:rsidP="0081121D">
            <w:pPr>
              <w:pStyle w:val="12"/>
              <w:spacing w:line="276" w:lineRule="auto"/>
              <w:jc w:val="both"/>
              <w:rPr>
                <w:szCs w:val="24"/>
                <w:lang w:eastAsia="en-US"/>
              </w:rPr>
            </w:pPr>
            <w:r w:rsidRPr="0081121D">
              <w:rPr>
                <w:szCs w:val="24"/>
                <w:lang w:eastAsia="en-US"/>
              </w:rPr>
              <w:t>Два окуляра</w:t>
            </w:r>
          </w:p>
        </w:tc>
      </w:tr>
      <w:tr w:rsidR="00B33011" w:rsidRPr="0081121D" w14:paraId="1DDD9C61" w14:textId="77777777" w:rsidTr="00B33011">
        <w:tc>
          <w:tcPr>
            <w:tcW w:w="273" w:type="pct"/>
          </w:tcPr>
          <w:p w14:paraId="6B24B068" w14:textId="77777777" w:rsidR="00B33011" w:rsidRPr="0081121D" w:rsidRDefault="00B33011" w:rsidP="0081121D">
            <w:pPr>
              <w:pStyle w:val="12"/>
              <w:spacing w:line="276" w:lineRule="auto"/>
              <w:jc w:val="both"/>
              <w:rPr>
                <w:szCs w:val="24"/>
              </w:rPr>
            </w:pPr>
            <w:r w:rsidRPr="0081121D">
              <w:rPr>
                <w:szCs w:val="24"/>
              </w:rPr>
              <w:lastRenderedPageBreak/>
              <w:t>7</w:t>
            </w:r>
          </w:p>
        </w:tc>
        <w:tc>
          <w:tcPr>
            <w:tcW w:w="2869" w:type="pct"/>
          </w:tcPr>
          <w:p w14:paraId="79906CBB" w14:textId="77777777" w:rsidR="00B33011" w:rsidRPr="0081121D" w:rsidRDefault="00B33011" w:rsidP="0081121D">
            <w:pPr>
              <w:pStyle w:val="12"/>
              <w:spacing w:line="276" w:lineRule="auto"/>
              <w:jc w:val="both"/>
              <w:rPr>
                <w:szCs w:val="24"/>
              </w:rPr>
            </w:pPr>
            <w:r w:rsidRPr="0081121D">
              <w:rPr>
                <w:szCs w:val="24"/>
              </w:rPr>
              <w:t>Микроскоп Биомед-2</w:t>
            </w:r>
          </w:p>
        </w:tc>
        <w:tc>
          <w:tcPr>
            <w:tcW w:w="1858" w:type="pct"/>
            <w:shd w:val="clear" w:color="auto" w:fill="auto"/>
          </w:tcPr>
          <w:p w14:paraId="34A831F4" w14:textId="77777777" w:rsidR="00B33011" w:rsidRPr="0081121D" w:rsidRDefault="00B33011" w:rsidP="0081121D">
            <w:pPr>
              <w:pStyle w:val="12"/>
              <w:spacing w:line="276" w:lineRule="auto"/>
              <w:jc w:val="both"/>
              <w:rPr>
                <w:szCs w:val="24"/>
                <w:lang w:eastAsia="en-US"/>
              </w:rPr>
            </w:pPr>
            <w:r w:rsidRPr="0081121D">
              <w:rPr>
                <w:szCs w:val="24"/>
                <w:lang w:eastAsia="en-US"/>
              </w:rPr>
              <w:t>Увеличение: С объективами х10, 40, 1000</w:t>
            </w:r>
          </w:p>
          <w:p w14:paraId="33912666" w14:textId="77777777" w:rsidR="00B33011" w:rsidRPr="0081121D" w:rsidRDefault="00B33011" w:rsidP="0081121D">
            <w:pPr>
              <w:pStyle w:val="12"/>
              <w:spacing w:line="276" w:lineRule="auto"/>
              <w:jc w:val="both"/>
              <w:rPr>
                <w:szCs w:val="24"/>
                <w:lang w:eastAsia="en-US"/>
              </w:rPr>
            </w:pPr>
            <w:r w:rsidRPr="0081121D">
              <w:rPr>
                <w:szCs w:val="24"/>
                <w:lang w:eastAsia="en-US"/>
              </w:rPr>
              <w:t>Окуляр Х10.</w:t>
            </w:r>
          </w:p>
          <w:p w14:paraId="627AD8D7" w14:textId="77777777" w:rsidR="00B33011" w:rsidRPr="0081121D" w:rsidRDefault="00B33011" w:rsidP="0081121D">
            <w:pPr>
              <w:pStyle w:val="12"/>
              <w:spacing w:line="276" w:lineRule="auto"/>
              <w:jc w:val="both"/>
              <w:rPr>
                <w:szCs w:val="24"/>
                <w:lang w:eastAsia="en-US"/>
              </w:rPr>
            </w:pPr>
            <w:r w:rsidRPr="0081121D">
              <w:rPr>
                <w:szCs w:val="24"/>
                <w:lang w:eastAsia="en-US"/>
              </w:rPr>
              <w:t>Один окуляр.</w:t>
            </w:r>
          </w:p>
        </w:tc>
      </w:tr>
      <w:tr w:rsidR="00B33011" w:rsidRPr="0081121D" w14:paraId="3BC19AA8" w14:textId="77777777" w:rsidTr="00B33011">
        <w:tc>
          <w:tcPr>
            <w:tcW w:w="273" w:type="pct"/>
          </w:tcPr>
          <w:p w14:paraId="59C4FAC5" w14:textId="77777777" w:rsidR="00B33011" w:rsidRPr="0081121D" w:rsidRDefault="00B33011" w:rsidP="0081121D">
            <w:pPr>
              <w:pStyle w:val="12"/>
              <w:spacing w:line="276" w:lineRule="auto"/>
              <w:jc w:val="both"/>
              <w:rPr>
                <w:szCs w:val="24"/>
              </w:rPr>
            </w:pPr>
            <w:r w:rsidRPr="0081121D">
              <w:rPr>
                <w:szCs w:val="24"/>
              </w:rPr>
              <w:t>8</w:t>
            </w:r>
          </w:p>
        </w:tc>
        <w:tc>
          <w:tcPr>
            <w:tcW w:w="2869" w:type="pct"/>
          </w:tcPr>
          <w:p w14:paraId="74D546FB" w14:textId="77777777" w:rsidR="00B33011" w:rsidRPr="0081121D" w:rsidRDefault="00B33011" w:rsidP="0081121D">
            <w:pPr>
              <w:pStyle w:val="12"/>
              <w:spacing w:line="276" w:lineRule="auto"/>
              <w:jc w:val="both"/>
              <w:rPr>
                <w:szCs w:val="24"/>
              </w:rPr>
            </w:pPr>
            <w:r w:rsidRPr="0081121D">
              <w:rPr>
                <w:szCs w:val="24"/>
              </w:rPr>
              <w:t>Микроскоп медицинский Биомед 2</w:t>
            </w:r>
          </w:p>
        </w:tc>
        <w:tc>
          <w:tcPr>
            <w:tcW w:w="1858" w:type="pct"/>
            <w:shd w:val="clear" w:color="auto" w:fill="auto"/>
          </w:tcPr>
          <w:p w14:paraId="35110F35" w14:textId="77777777" w:rsidR="00B33011" w:rsidRPr="0081121D" w:rsidRDefault="00B33011" w:rsidP="0081121D">
            <w:pPr>
              <w:pStyle w:val="12"/>
              <w:spacing w:line="276" w:lineRule="auto"/>
              <w:jc w:val="both"/>
              <w:rPr>
                <w:szCs w:val="24"/>
                <w:lang w:eastAsia="en-US"/>
              </w:rPr>
            </w:pPr>
            <w:r w:rsidRPr="0081121D">
              <w:rPr>
                <w:szCs w:val="24"/>
                <w:lang w:eastAsia="en-US"/>
              </w:rPr>
              <w:t>Увеличение: С объективами х10, 40, 1000</w:t>
            </w:r>
          </w:p>
          <w:p w14:paraId="6A814030" w14:textId="77777777" w:rsidR="00B33011" w:rsidRPr="0081121D" w:rsidRDefault="00B33011" w:rsidP="0081121D">
            <w:pPr>
              <w:pStyle w:val="12"/>
              <w:spacing w:line="276" w:lineRule="auto"/>
              <w:jc w:val="both"/>
              <w:rPr>
                <w:szCs w:val="24"/>
                <w:lang w:eastAsia="en-US"/>
              </w:rPr>
            </w:pPr>
            <w:r w:rsidRPr="0081121D">
              <w:rPr>
                <w:szCs w:val="24"/>
                <w:lang w:eastAsia="en-US"/>
              </w:rPr>
              <w:t>Окуляр Х10</w:t>
            </w:r>
          </w:p>
          <w:p w14:paraId="7B886CC4" w14:textId="77777777" w:rsidR="00B33011" w:rsidRPr="0081121D" w:rsidRDefault="00B33011" w:rsidP="0081121D">
            <w:pPr>
              <w:pStyle w:val="12"/>
              <w:spacing w:line="276" w:lineRule="auto"/>
              <w:jc w:val="both"/>
              <w:rPr>
                <w:szCs w:val="24"/>
                <w:lang w:eastAsia="en-US"/>
              </w:rPr>
            </w:pPr>
            <w:r w:rsidRPr="0081121D">
              <w:rPr>
                <w:szCs w:val="24"/>
                <w:lang w:eastAsia="en-US"/>
              </w:rPr>
              <w:t>Один окуляр</w:t>
            </w:r>
          </w:p>
        </w:tc>
      </w:tr>
      <w:tr w:rsidR="00B33011" w:rsidRPr="0081121D" w14:paraId="70EEED1D" w14:textId="77777777" w:rsidTr="00B33011">
        <w:tc>
          <w:tcPr>
            <w:tcW w:w="273" w:type="pct"/>
          </w:tcPr>
          <w:p w14:paraId="0D56F7D3" w14:textId="77777777" w:rsidR="00B33011" w:rsidRPr="0081121D" w:rsidRDefault="00B33011" w:rsidP="0081121D">
            <w:pPr>
              <w:pStyle w:val="12"/>
              <w:spacing w:line="276" w:lineRule="auto"/>
              <w:jc w:val="both"/>
              <w:rPr>
                <w:szCs w:val="24"/>
              </w:rPr>
            </w:pPr>
            <w:r w:rsidRPr="0081121D">
              <w:rPr>
                <w:szCs w:val="24"/>
              </w:rPr>
              <w:t>9</w:t>
            </w:r>
          </w:p>
        </w:tc>
        <w:tc>
          <w:tcPr>
            <w:tcW w:w="2869" w:type="pct"/>
          </w:tcPr>
          <w:p w14:paraId="5C6E167E" w14:textId="77777777" w:rsidR="00B33011" w:rsidRPr="0081121D" w:rsidRDefault="00B33011" w:rsidP="0081121D">
            <w:pPr>
              <w:pStyle w:val="12"/>
              <w:spacing w:line="276" w:lineRule="auto"/>
              <w:jc w:val="both"/>
              <w:rPr>
                <w:szCs w:val="24"/>
              </w:rPr>
            </w:pPr>
            <w:r w:rsidRPr="0081121D">
              <w:rPr>
                <w:szCs w:val="24"/>
              </w:rPr>
              <w:t>Рабочее место преподавателя (144)</w:t>
            </w:r>
          </w:p>
        </w:tc>
        <w:tc>
          <w:tcPr>
            <w:tcW w:w="1858" w:type="pct"/>
            <w:shd w:val="clear" w:color="auto" w:fill="auto"/>
          </w:tcPr>
          <w:p w14:paraId="0661CC80" w14:textId="77777777" w:rsidR="00B33011" w:rsidRPr="0081121D" w:rsidRDefault="00B33011" w:rsidP="0081121D">
            <w:pPr>
              <w:pStyle w:val="12"/>
              <w:spacing w:line="276" w:lineRule="auto"/>
              <w:jc w:val="both"/>
              <w:rPr>
                <w:szCs w:val="24"/>
                <w:lang w:eastAsia="en-US"/>
              </w:rPr>
            </w:pPr>
            <w:r w:rsidRPr="0081121D">
              <w:rPr>
                <w:szCs w:val="24"/>
                <w:lang w:eastAsia="en-US"/>
              </w:rPr>
              <w:t>Стол: 2,1х1,2 м</w:t>
            </w:r>
          </w:p>
        </w:tc>
      </w:tr>
      <w:tr w:rsidR="00B33011" w:rsidRPr="0081121D" w14:paraId="68782FB4" w14:textId="77777777" w:rsidTr="00B33011">
        <w:tc>
          <w:tcPr>
            <w:tcW w:w="273" w:type="pct"/>
          </w:tcPr>
          <w:p w14:paraId="190B6E98" w14:textId="77777777" w:rsidR="00B33011" w:rsidRPr="0081121D" w:rsidRDefault="00B33011" w:rsidP="0081121D">
            <w:pPr>
              <w:pStyle w:val="12"/>
              <w:spacing w:line="276" w:lineRule="auto"/>
              <w:jc w:val="both"/>
              <w:rPr>
                <w:szCs w:val="24"/>
              </w:rPr>
            </w:pPr>
            <w:r w:rsidRPr="0081121D">
              <w:rPr>
                <w:szCs w:val="24"/>
              </w:rPr>
              <w:t>10</w:t>
            </w:r>
          </w:p>
        </w:tc>
        <w:tc>
          <w:tcPr>
            <w:tcW w:w="2869" w:type="pct"/>
          </w:tcPr>
          <w:p w14:paraId="669E76D6" w14:textId="77777777" w:rsidR="00B33011" w:rsidRPr="0081121D" w:rsidRDefault="00B33011" w:rsidP="0081121D">
            <w:pPr>
              <w:pStyle w:val="12"/>
              <w:spacing w:line="276" w:lineRule="auto"/>
              <w:jc w:val="both"/>
              <w:rPr>
                <w:szCs w:val="24"/>
              </w:rPr>
            </w:pPr>
            <w:r w:rsidRPr="0081121D">
              <w:rPr>
                <w:szCs w:val="24"/>
              </w:rPr>
              <w:t>Стерилизатор паровой автоматический ГПА-10 П3</w:t>
            </w:r>
          </w:p>
        </w:tc>
        <w:tc>
          <w:tcPr>
            <w:tcW w:w="1858" w:type="pct"/>
            <w:shd w:val="clear" w:color="auto" w:fill="auto"/>
          </w:tcPr>
          <w:p w14:paraId="6841E3BB" w14:textId="77777777" w:rsidR="00B33011" w:rsidRPr="0081121D" w:rsidRDefault="00B33011" w:rsidP="0081121D">
            <w:pPr>
              <w:pStyle w:val="12"/>
              <w:spacing w:line="276" w:lineRule="auto"/>
              <w:jc w:val="both"/>
              <w:rPr>
                <w:szCs w:val="24"/>
                <w:lang w:eastAsia="en-US"/>
              </w:rPr>
            </w:pPr>
            <w:r w:rsidRPr="0081121D">
              <w:rPr>
                <w:szCs w:val="24"/>
                <w:lang w:eastAsia="en-US"/>
              </w:rPr>
              <w:t>«Горизонтальный»</w:t>
            </w:r>
          </w:p>
          <w:p w14:paraId="42CA5DAB" w14:textId="77777777" w:rsidR="00B33011" w:rsidRPr="0081121D" w:rsidRDefault="00B33011" w:rsidP="0081121D">
            <w:pPr>
              <w:pStyle w:val="12"/>
              <w:spacing w:line="276" w:lineRule="auto"/>
              <w:jc w:val="both"/>
              <w:rPr>
                <w:szCs w:val="24"/>
                <w:lang w:eastAsia="en-US"/>
              </w:rPr>
            </w:pPr>
            <w:r w:rsidRPr="0081121D">
              <w:rPr>
                <w:szCs w:val="24"/>
                <w:lang w:eastAsia="en-US"/>
              </w:rPr>
              <w:t>70х90 см</w:t>
            </w:r>
          </w:p>
        </w:tc>
      </w:tr>
      <w:tr w:rsidR="00B33011" w:rsidRPr="0081121D" w14:paraId="0EBAFC5A" w14:textId="77777777" w:rsidTr="00B33011">
        <w:tc>
          <w:tcPr>
            <w:tcW w:w="273" w:type="pct"/>
          </w:tcPr>
          <w:p w14:paraId="65CAEA46" w14:textId="77777777" w:rsidR="00B33011" w:rsidRPr="0081121D" w:rsidRDefault="00B33011" w:rsidP="0081121D">
            <w:pPr>
              <w:pStyle w:val="12"/>
              <w:spacing w:line="276" w:lineRule="auto"/>
              <w:jc w:val="both"/>
              <w:rPr>
                <w:szCs w:val="24"/>
              </w:rPr>
            </w:pPr>
            <w:r w:rsidRPr="0081121D">
              <w:rPr>
                <w:szCs w:val="24"/>
              </w:rPr>
              <w:t>11</w:t>
            </w:r>
          </w:p>
        </w:tc>
        <w:tc>
          <w:tcPr>
            <w:tcW w:w="2869" w:type="pct"/>
          </w:tcPr>
          <w:p w14:paraId="348A701F" w14:textId="77777777" w:rsidR="00B33011" w:rsidRPr="0081121D" w:rsidRDefault="00B33011" w:rsidP="0081121D">
            <w:pPr>
              <w:pStyle w:val="12"/>
              <w:spacing w:line="276" w:lineRule="auto"/>
              <w:jc w:val="both"/>
              <w:rPr>
                <w:szCs w:val="24"/>
              </w:rPr>
            </w:pPr>
            <w:r w:rsidRPr="0081121D">
              <w:rPr>
                <w:szCs w:val="24"/>
              </w:rPr>
              <w:t>Микроскоп тринокулярный Микромед 1вар.3-20 с видеоокуляром 5МП</w:t>
            </w:r>
          </w:p>
        </w:tc>
        <w:tc>
          <w:tcPr>
            <w:tcW w:w="1858" w:type="pct"/>
            <w:shd w:val="clear" w:color="auto" w:fill="auto"/>
          </w:tcPr>
          <w:p w14:paraId="3DFC364B" w14:textId="77777777" w:rsidR="00B33011" w:rsidRPr="0081121D" w:rsidRDefault="00B33011" w:rsidP="0081121D">
            <w:pPr>
              <w:pStyle w:val="12"/>
              <w:spacing w:line="276" w:lineRule="auto"/>
              <w:jc w:val="both"/>
              <w:rPr>
                <w:szCs w:val="24"/>
                <w:lang w:eastAsia="en-US"/>
              </w:rPr>
            </w:pPr>
            <w:r w:rsidRPr="0081121D">
              <w:rPr>
                <w:szCs w:val="24"/>
                <w:lang w:eastAsia="en-US"/>
              </w:rPr>
              <w:t>Увеличение: С объективами х10, 40, 1000</w:t>
            </w:r>
          </w:p>
          <w:p w14:paraId="0FBBBDB5" w14:textId="77777777" w:rsidR="00B33011" w:rsidRPr="0081121D" w:rsidRDefault="00B33011" w:rsidP="0081121D">
            <w:pPr>
              <w:pStyle w:val="12"/>
              <w:spacing w:line="276" w:lineRule="auto"/>
              <w:jc w:val="both"/>
              <w:rPr>
                <w:szCs w:val="24"/>
                <w:lang w:eastAsia="en-US"/>
              </w:rPr>
            </w:pPr>
            <w:r w:rsidRPr="0081121D">
              <w:rPr>
                <w:szCs w:val="24"/>
                <w:lang w:eastAsia="en-US"/>
              </w:rPr>
              <w:t>Окуляр Х10.</w:t>
            </w:r>
          </w:p>
          <w:p w14:paraId="30696FCB" w14:textId="77777777" w:rsidR="00B33011" w:rsidRPr="0081121D" w:rsidRDefault="00B33011" w:rsidP="0081121D">
            <w:pPr>
              <w:pStyle w:val="12"/>
              <w:spacing w:line="276" w:lineRule="auto"/>
              <w:jc w:val="both"/>
              <w:rPr>
                <w:szCs w:val="24"/>
                <w:lang w:eastAsia="en-US"/>
              </w:rPr>
            </w:pPr>
            <w:r w:rsidRPr="0081121D">
              <w:rPr>
                <w:szCs w:val="24"/>
                <w:lang w:eastAsia="en-US"/>
              </w:rPr>
              <w:t>Два окуляра.</w:t>
            </w:r>
          </w:p>
          <w:p w14:paraId="57F28A93" w14:textId="77777777" w:rsidR="00B33011" w:rsidRPr="0081121D" w:rsidRDefault="00B33011" w:rsidP="0081121D">
            <w:pPr>
              <w:pStyle w:val="12"/>
              <w:spacing w:line="276" w:lineRule="auto"/>
              <w:jc w:val="both"/>
              <w:rPr>
                <w:szCs w:val="24"/>
                <w:lang w:eastAsia="en-US"/>
              </w:rPr>
            </w:pPr>
            <w:r w:rsidRPr="0081121D">
              <w:rPr>
                <w:szCs w:val="24"/>
                <w:lang w:eastAsia="en-US"/>
              </w:rPr>
              <w:t>Одна насадка – «виде окуляр»</w:t>
            </w:r>
          </w:p>
        </w:tc>
      </w:tr>
      <w:tr w:rsidR="00B33011" w:rsidRPr="0081121D" w14:paraId="5A42805E" w14:textId="77777777" w:rsidTr="00B33011">
        <w:tc>
          <w:tcPr>
            <w:tcW w:w="273" w:type="pct"/>
          </w:tcPr>
          <w:p w14:paraId="366FBF18" w14:textId="77777777" w:rsidR="00B33011" w:rsidRPr="0081121D" w:rsidRDefault="00B33011" w:rsidP="0081121D">
            <w:pPr>
              <w:pStyle w:val="12"/>
              <w:spacing w:line="276" w:lineRule="auto"/>
              <w:jc w:val="both"/>
              <w:rPr>
                <w:szCs w:val="24"/>
              </w:rPr>
            </w:pPr>
            <w:r w:rsidRPr="0081121D">
              <w:rPr>
                <w:szCs w:val="24"/>
              </w:rPr>
              <w:t>12</w:t>
            </w:r>
          </w:p>
        </w:tc>
        <w:tc>
          <w:tcPr>
            <w:tcW w:w="2869" w:type="pct"/>
          </w:tcPr>
          <w:p w14:paraId="7802D09C" w14:textId="77777777" w:rsidR="00B33011" w:rsidRPr="0081121D" w:rsidRDefault="00B33011" w:rsidP="0081121D">
            <w:pPr>
              <w:pStyle w:val="12"/>
              <w:spacing w:line="276" w:lineRule="auto"/>
              <w:jc w:val="both"/>
              <w:rPr>
                <w:szCs w:val="24"/>
              </w:rPr>
            </w:pPr>
            <w:r w:rsidRPr="0081121D">
              <w:rPr>
                <w:szCs w:val="24"/>
              </w:rPr>
              <w:t>Спиртовка лабораторная СЛ-1 150мл</w:t>
            </w:r>
          </w:p>
        </w:tc>
        <w:tc>
          <w:tcPr>
            <w:tcW w:w="1858" w:type="pct"/>
            <w:shd w:val="clear" w:color="auto" w:fill="auto"/>
          </w:tcPr>
          <w:p w14:paraId="1F09E929" w14:textId="77777777" w:rsidR="00B33011" w:rsidRPr="0081121D" w:rsidRDefault="00B33011" w:rsidP="0081121D">
            <w:pPr>
              <w:pStyle w:val="12"/>
              <w:spacing w:line="276" w:lineRule="auto"/>
              <w:jc w:val="both"/>
              <w:rPr>
                <w:szCs w:val="24"/>
                <w:lang w:eastAsia="en-US"/>
              </w:rPr>
            </w:pPr>
            <w:r w:rsidRPr="0081121D">
              <w:rPr>
                <w:szCs w:val="24"/>
                <w:lang w:eastAsia="en-US"/>
              </w:rPr>
              <w:t>Стеклянная круглая, классическая</w:t>
            </w:r>
          </w:p>
        </w:tc>
      </w:tr>
      <w:tr w:rsidR="00B33011" w:rsidRPr="0081121D" w14:paraId="5D8F8904" w14:textId="77777777" w:rsidTr="00B33011">
        <w:tc>
          <w:tcPr>
            <w:tcW w:w="273" w:type="pct"/>
          </w:tcPr>
          <w:p w14:paraId="44437203" w14:textId="77777777" w:rsidR="00B33011" w:rsidRPr="0081121D" w:rsidRDefault="00B33011" w:rsidP="0081121D">
            <w:pPr>
              <w:pStyle w:val="12"/>
              <w:spacing w:line="276" w:lineRule="auto"/>
              <w:jc w:val="both"/>
              <w:rPr>
                <w:szCs w:val="24"/>
              </w:rPr>
            </w:pPr>
            <w:r w:rsidRPr="0081121D">
              <w:rPr>
                <w:szCs w:val="24"/>
              </w:rPr>
              <w:t>13</w:t>
            </w:r>
          </w:p>
        </w:tc>
        <w:tc>
          <w:tcPr>
            <w:tcW w:w="2869" w:type="pct"/>
          </w:tcPr>
          <w:p w14:paraId="6A79AB17" w14:textId="77777777" w:rsidR="00B33011" w:rsidRPr="0081121D" w:rsidRDefault="00B33011" w:rsidP="0081121D">
            <w:pPr>
              <w:pStyle w:val="12"/>
              <w:spacing w:line="276" w:lineRule="auto"/>
              <w:jc w:val="both"/>
              <w:rPr>
                <w:szCs w:val="24"/>
              </w:rPr>
            </w:pPr>
            <w:r w:rsidRPr="0081121D">
              <w:rPr>
                <w:szCs w:val="24"/>
              </w:rPr>
              <w:t>Ступка фарфоровая №2</w:t>
            </w:r>
          </w:p>
        </w:tc>
        <w:tc>
          <w:tcPr>
            <w:tcW w:w="1858" w:type="pct"/>
            <w:shd w:val="clear" w:color="auto" w:fill="auto"/>
          </w:tcPr>
          <w:p w14:paraId="58A56E91" w14:textId="77777777" w:rsidR="00B33011" w:rsidRPr="0081121D" w:rsidRDefault="00B33011" w:rsidP="0081121D">
            <w:pPr>
              <w:pStyle w:val="12"/>
              <w:spacing w:line="276" w:lineRule="auto"/>
              <w:jc w:val="both"/>
              <w:rPr>
                <w:szCs w:val="24"/>
                <w:lang w:eastAsia="en-US"/>
              </w:rPr>
            </w:pPr>
            <w:r w:rsidRPr="0081121D">
              <w:rPr>
                <w:szCs w:val="24"/>
                <w:lang w:eastAsia="en-US"/>
              </w:rPr>
              <w:t>Глазурованная внутрення поверхность; с размерами от 20 до 50 см</w:t>
            </w:r>
            <w:r w:rsidRPr="0081121D">
              <w:rPr>
                <w:szCs w:val="24"/>
                <w:vertAlign w:val="superscript"/>
                <w:lang w:eastAsia="en-US"/>
              </w:rPr>
              <w:t>3</w:t>
            </w:r>
          </w:p>
        </w:tc>
      </w:tr>
      <w:tr w:rsidR="00B33011" w:rsidRPr="0081121D" w14:paraId="1ED24D7C" w14:textId="77777777" w:rsidTr="00B33011">
        <w:tc>
          <w:tcPr>
            <w:tcW w:w="273" w:type="pct"/>
          </w:tcPr>
          <w:p w14:paraId="66883E36" w14:textId="77777777" w:rsidR="00B33011" w:rsidRPr="0081121D" w:rsidRDefault="00B33011" w:rsidP="0081121D">
            <w:pPr>
              <w:pStyle w:val="12"/>
              <w:spacing w:line="276" w:lineRule="auto"/>
              <w:jc w:val="both"/>
              <w:rPr>
                <w:szCs w:val="24"/>
              </w:rPr>
            </w:pPr>
            <w:r w:rsidRPr="0081121D">
              <w:rPr>
                <w:szCs w:val="24"/>
              </w:rPr>
              <w:t>14</w:t>
            </w:r>
          </w:p>
        </w:tc>
        <w:tc>
          <w:tcPr>
            <w:tcW w:w="2869" w:type="pct"/>
          </w:tcPr>
          <w:p w14:paraId="13C77CB4" w14:textId="77777777" w:rsidR="00B33011" w:rsidRPr="0081121D" w:rsidRDefault="00B33011" w:rsidP="0081121D">
            <w:pPr>
              <w:pStyle w:val="12"/>
              <w:spacing w:line="276" w:lineRule="auto"/>
              <w:jc w:val="both"/>
              <w:rPr>
                <w:szCs w:val="24"/>
                <w:lang w:val="en-US"/>
              </w:rPr>
            </w:pPr>
            <w:r w:rsidRPr="0081121D">
              <w:rPr>
                <w:szCs w:val="24"/>
              </w:rPr>
              <w:t>ПК</w:t>
            </w:r>
            <w:r w:rsidRPr="0081121D">
              <w:rPr>
                <w:szCs w:val="24"/>
                <w:lang w:val="en-US"/>
              </w:rPr>
              <w:t xml:space="preserve"> A&amp;A Midget (Core i5-3470/iH77/500</w:t>
            </w:r>
            <w:r w:rsidRPr="0081121D">
              <w:rPr>
                <w:szCs w:val="24"/>
              </w:rPr>
              <w:t>ГБ</w:t>
            </w:r>
            <w:r w:rsidRPr="0081121D">
              <w:rPr>
                <w:szCs w:val="24"/>
                <w:lang w:val="en-US"/>
              </w:rPr>
              <w:t>/2*4</w:t>
            </w:r>
            <w:r w:rsidRPr="0081121D">
              <w:rPr>
                <w:szCs w:val="24"/>
              </w:rPr>
              <w:t>Гб</w:t>
            </w:r>
            <w:r w:rsidRPr="0081121D">
              <w:rPr>
                <w:szCs w:val="24"/>
                <w:lang w:val="en-US"/>
              </w:rPr>
              <w:t>/DVD)</w:t>
            </w:r>
          </w:p>
        </w:tc>
        <w:tc>
          <w:tcPr>
            <w:tcW w:w="1858" w:type="pct"/>
            <w:shd w:val="clear" w:color="auto" w:fill="auto"/>
          </w:tcPr>
          <w:p w14:paraId="6707CC1F" w14:textId="77777777" w:rsidR="00B33011" w:rsidRPr="0081121D" w:rsidRDefault="00B33011" w:rsidP="0081121D">
            <w:pPr>
              <w:jc w:val="both"/>
              <w:rPr>
                <w:iCs/>
                <w:lang w:eastAsia="en-US"/>
              </w:rPr>
            </w:pPr>
            <w:r w:rsidRPr="0081121D">
              <w:rPr>
                <w:iCs/>
                <w:lang w:eastAsia="en-US"/>
              </w:rPr>
              <w:t>Операционная система: ОС - Windows 10</w:t>
            </w:r>
          </w:p>
          <w:p w14:paraId="312EAD16" w14:textId="77777777" w:rsidR="00B33011" w:rsidRPr="0081121D" w:rsidRDefault="00B33011" w:rsidP="0081121D">
            <w:pPr>
              <w:jc w:val="both"/>
              <w:rPr>
                <w:iCs/>
                <w:lang w:eastAsia="en-US"/>
              </w:rPr>
            </w:pPr>
            <w:r w:rsidRPr="0081121D">
              <w:rPr>
                <w:iCs/>
                <w:lang w:eastAsia="en-US"/>
              </w:rPr>
              <w:t>Процессор: Intel Core i3</w:t>
            </w:r>
          </w:p>
          <w:p w14:paraId="66B2E714" w14:textId="77777777" w:rsidR="00B33011" w:rsidRPr="0081121D" w:rsidRDefault="00B33011" w:rsidP="0081121D">
            <w:pPr>
              <w:jc w:val="both"/>
              <w:rPr>
                <w:iCs/>
                <w:lang w:eastAsia="en-US"/>
              </w:rPr>
            </w:pPr>
            <w:r w:rsidRPr="0081121D">
              <w:rPr>
                <w:iCs/>
                <w:lang w:eastAsia="en-US"/>
              </w:rPr>
              <w:t>Оперативная память: 8</w:t>
            </w:r>
            <w:r w:rsidRPr="0081121D">
              <w:t xml:space="preserve"> </w:t>
            </w:r>
            <w:r w:rsidRPr="0081121D">
              <w:rPr>
                <w:iCs/>
                <w:lang w:eastAsia="en-US"/>
              </w:rPr>
              <w:t>Gb</w:t>
            </w:r>
          </w:p>
          <w:p w14:paraId="7857CC0B" w14:textId="77777777" w:rsidR="00B33011" w:rsidRPr="0081121D" w:rsidRDefault="00B33011" w:rsidP="0081121D">
            <w:pPr>
              <w:jc w:val="both"/>
              <w:rPr>
                <w:iCs/>
                <w:lang w:eastAsia="en-US"/>
              </w:rPr>
            </w:pPr>
            <w:r w:rsidRPr="0081121D">
              <w:rPr>
                <w:iCs/>
                <w:lang w:eastAsia="en-US"/>
              </w:rPr>
              <w:t xml:space="preserve">Видеокарта: встроенная </w:t>
            </w:r>
          </w:p>
          <w:p w14:paraId="5B3BC3C5" w14:textId="77777777" w:rsidR="00B33011" w:rsidRPr="0081121D" w:rsidRDefault="00B33011" w:rsidP="0081121D">
            <w:pPr>
              <w:pStyle w:val="12"/>
              <w:spacing w:line="276" w:lineRule="auto"/>
              <w:jc w:val="both"/>
              <w:rPr>
                <w:szCs w:val="24"/>
                <w:lang w:eastAsia="en-US"/>
              </w:rPr>
            </w:pPr>
            <w:r w:rsidRPr="0081121D">
              <w:rPr>
                <w:szCs w:val="24"/>
                <w:lang w:eastAsia="en-US"/>
              </w:rPr>
              <w:t>Монитор: 24''</w:t>
            </w:r>
          </w:p>
        </w:tc>
      </w:tr>
      <w:tr w:rsidR="00B33011" w:rsidRPr="0081121D" w14:paraId="43A53278" w14:textId="77777777" w:rsidTr="00B33011">
        <w:tc>
          <w:tcPr>
            <w:tcW w:w="273" w:type="pct"/>
          </w:tcPr>
          <w:p w14:paraId="04F35DA0" w14:textId="77777777" w:rsidR="00B33011" w:rsidRPr="0081121D" w:rsidRDefault="00B33011" w:rsidP="0081121D">
            <w:pPr>
              <w:pStyle w:val="12"/>
              <w:spacing w:line="276" w:lineRule="auto"/>
              <w:jc w:val="both"/>
              <w:rPr>
                <w:szCs w:val="24"/>
              </w:rPr>
            </w:pPr>
            <w:r w:rsidRPr="0081121D">
              <w:rPr>
                <w:szCs w:val="24"/>
              </w:rPr>
              <w:t>15</w:t>
            </w:r>
          </w:p>
        </w:tc>
        <w:tc>
          <w:tcPr>
            <w:tcW w:w="2869" w:type="pct"/>
          </w:tcPr>
          <w:p w14:paraId="075B72DC" w14:textId="77777777" w:rsidR="00B33011" w:rsidRPr="0081121D" w:rsidRDefault="00B33011" w:rsidP="0081121D">
            <w:pPr>
              <w:pStyle w:val="12"/>
              <w:spacing w:line="276" w:lineRule="auto"/>
              <w:jc w:val="both"/>
              <w:rPr>
                <w:szCs w:val="24"/>
              </w:rPr>
            </w:pPr>
            <w:r w:rsidRPr="0081121D">
              <w:rPr>
                <w:szCs w:val="24"/>
              </w:rPr>
              <w:t>Стол лабораторный  ЛК-1500 СЛ (керамика)</w:t>
            </w:r>
          </w:p>
        </w:tc>
        <w:tc>
          <w:tcPr>
            <w:tcW w:w="1858" w:type="pct"/>
            <w:shd w:val="clear" w:color="auto" w:fill="auto"/>
          </w:tcPr>
          <w:p w14:paraId="5A520A15" w14:textId="77777777" w:rsidR="00B33011" w:rsidRPr="0081121D" w:rsidRDefault="00B33011" w:rsidP="0081121D">
            <w:pPr>
              <w:pStyle w:val="12"/>
              <w:spacing w:line="276" w:lineRule="auto"/>
              <w:jc w:val="both"/>
              <w:rPr>
                <w:szCs w:val="24"/>
                <w:lang w:eastAsia="en-US"/>
              </w:rPr>
            </w:pPr>
            <w:r w:rsidRPr="0081121D">
              <w:rPr>
                <w:szCs w:val="24"/>
                <w:lang w:eastAsia="en-US"/>
              </w:rPr>
              <w:t>1,2х2,5 м</w:t>
            </w:r>
          </w:p>
          <w:p w14:paraId="1859AF42" w14:textId="77777777" w:rsidR="00B33011" w:rsidRPr="0081121D" w:rsidRDefault="00B33011" w:rsidP="0081121D">
            <w:pPr>
              <w:pStyle w:val="12"/>
              <w:spacing w:line="276" w:lineRule="auto"/>
              <w:jc w:val="both"/>
              <w:rPr>
                <w:szCs w:val="24"/>
                <w:lang w:eastAsia="en-US"/>
              </w:rPr>
            </w:pPr>
            <w:r w:rsidRPr="0081121D">
              <w:rPr>
                <w:szCs w:val="24"/>
                <w:lang w:eastAsia="en-US"/>
              </w:rPr>
              <w:t>Материал столешницы - керамика</w:t>
            </w:r>
          </w:p>
        </w:tc>
      </w:tr>
      <w:tr w:rsidR="00B33011" w:rsidRPr="0081121D" w14:paraId="5A0A4941" w14:textId="77777777" w:rsidTr="00B33011">
        <w:tc>
          <w:tcPr>
            <w:tcW w:w="273" w:type="pct"/>
          </w:tcPr>
          <w:p w14:paraId="338E07FA" w14:textId="77777777" w:rsidR="00B33011" w:rsidRPr="0081121D" w:rsidRDefault="00B33011" w:rsidP="0081121D">
            <w:pPr>
              <w:pStyle w:val="12"/>
              <w:spacing w:line="276" w:lineRule="auto"/>
              <w:jc w:val="both"/>
              <w:rPr>
                <w:szCs w:val="24"/>
              </w:rPr>
            </w:pPr>
            <w:r w:rsidRPr="0081121D">
              <w:rPr>
                <w:szCs w:val="24"/>
              </w:rPr>
              <w:t>16</w:t>
            </w:r>
          </w:p>
        </w:tc>
        <w:tc>
          <w:tcPr>
            <w:tcW w:w="2869" w:type="pct"/>
          </w:tcPr>
          <w:p w14:paraId="6AD4C840" w14:textId="77777777" w:rsidR="00B33011" w:rsidRPr="0081121D" w:rsidRDefault="00B33011" w:rsidP="0081121D">
            <w:pPr>
              <w:pStyle w:val="12"/>
              <w:spacing w:line="276" w:lineRule="auto"/>
              <w:jc w:val="both"/>
              <w:rPr>
                <w:szCs w:val="24"/>
              </w:rPr>
            </w:pPr>
            <w:r w:rsidRPr="0081121D">
              <w:rPr>
                <w:szCs w:val="24"/>
              </w:rPr>
              <w:t>Стол лабораторный ЛК-1500 СП (TRESPA, серый)</w:t>
            </w:r>
          </w:p>
        </w:tc>
        <w:tc>
          <w:tcPr>
            <w:tcW w:w="1858" w:type="pct"/>
            <w:shd w:val="clear" w:color="auto" w:fill="auto"/>
          </w:tcPr>
          <w:p w14:paraId="00133591" w14:textId="77777777" w:rsidR="00B33011" w:rsidRPr="0081121D" w:rsidRDefault="00B33011" w:rsidP="0081121D">
            <w:pPr>
              <w:pStyle w:val="12"/>
              <w:spacing w:line="276" w:lineRule="auto"/>
              <w:jc w:val="both"/>
              <w:rPr>
                <w:szCs w:val="24"/>
                <w:lang w:eastAsia="en-US"/>
              </w:rPr>
            </w:pPr>
            <w:r w:rsidRPr="0081121D">
              <w:rPr>
                <w:szCs w:val="24"/>
                <w:lang w:eastAsia="en-US"/>
              </w:rPr>
              <w:t>1,2х2,5 м</w:t>
            </w:r>
          </w:p>
          <w:p w14:paraId="7BFAA7F4" w14:textId="77777777" w:rsidR="00B33011" w:rsidRPr="0081121D" w:rsidRDefault="00B33011" w:rsidP="0081121D">
            <w:pPr>
              <w:pStyle w:val="12"/>
              <w:spacing w:line="276" w:lineRule="auto"/>
              <w:jc w:val="both"/>
              <w:rPr>
                <w:szCs w:val="24"/>
                <w:lang w:eastAsia="en-US"/>
              </w:rPr>
            </w:pPr>
            <w:r w:rsidRPr="0081121D">
              <w:rPr>
                <w:szCs w:val="24"/>
                <w:lang w:eastAsia="en-US"/>
              </w:rPr>
              <w:t>Материал столешницы - химически стойкий</w:t>
            </w:r>
          </w:p>
        </w:tc>
      </w:tr>
      <w:tr w:rsidR="00B33011" w:rsidRPr="0081121D" w14:paraId="24B39020" w14:textId="77777777" w:rsidTr="00B33011">
        <w:tc>
          <w:tcPr>
            <w:tcW w:w="273" w:type="pct"/>
          </w:tcPr>
          <w:p w14:paraId="57A935C7" w14:textId="77777777" w:rsidR="00B33011" w:rsidRPr="0081121D" w:rsidRDefault="00B33011" w:rsidP="0081121D">
            <w:pPr>
              <w:pStyle w:val="12"/>
              <w:spacing w:line="276" w:lineRule="auto"/>
              <w:jc w:val="both"/>
              <w:rPr>
                <w:szCs w:val="24"/>
              </w:rPr>
            </w:pPr>
            <w:r w:rsidRPr="0081121D">
              <w:rPr>
                <w:szCs w:val="24"/>
              </w:rPr>
              <w:t>17</w:t>
            </w:r>
          </w:p>
        </w:tc>
        <w:tc>
          <w:tcPr>
            <w:tcW w:w="2869" w:type="pct"/>
          </w:tcPr>
          <w:p w14:paraId="1180F41A" w14:textId="77777777" w:rsidR="00B33011" w:rsidRPr="0081121D" w:rsidRDefault="00B33011" w:rsidP="0081121D">
            <w:pPr>
              <w:pStyle w:val="12"/>
              <w:spacing w:line="276" w:lineRule="auto"/>
              <w:jc w:val="both"/>
              <w:rPr>
                <w:szCs w:val="24"/>
              </w:rPr>
            </w:pPr>
            <w:r w:rsidRPr="0081121D">
              <w:rPr>
                <w:szCs w:val="24"/>
              </w:rPr>
              <w:t>Стол островной ЛК-1500 СО (TRESPA, серый)</w:t>
            </w:r>
          </w:p>
        </w:tc>
        <w:tc>
          <w:tcPr>
            <w:tcW w:w="1858" w:type="pct"/>
            <w:shd w:val="clear" w:color="auto" w:fill="auto"/>
          </w:tcPr>
          <w:p w14:paraId="1B215700" w14:textId="77777777" w:rsidR="00B33011" w:rsidRPr="0081121D" w:rsidRDefault="00B33011" w:rsidP="0081121D">
            <w:pPr>
              <w:pStyle w:val="12"/>
              <w:spacing w:line="276" w:lineRule="auto"/>
              <w:jc w:val="both"/>
              <w:rPr>
                <w:szCs w:val="24"/>
                <w:lang w:eastAsia="en-US"/>
              </w:rPr>
            </w:pPr>
            <w:r w:rsidRPr="0081121D">
              <w:rPr>
                <w:szCs w:val="24"/>
                <w:lang w:eastAsia="en-US"/>
              </w:rPr>
              <w:t>1,2х2,5 м</w:t>
            </w:r>
          </w:p>
          <w:p w14:paraId="69134E66" w14:textId="77777777" w:rsidR="00B33011" w:rsidRPr="0081121D" w:rsidRDefault="00B33011" w:rsidP="0081121D">
            <w:pPr>
              <w:pStyle w:val="12"/>
              <w:spacing w:line="276" w:lineRule="auto"/>
              <w:jc w:val="both"/>
              <w:rPr>
                <w:szCs w:val="24"/>
                <w:lang w:eastAsia="en-US"/>
              </w:rPr>
            </w:pPr>
            <w:r w:rsidRPr="0081121D">
              <w:rPr>
                <w:szCs w:val="24"/>
                <w:lang w:eastAsia="en-US"/>
              </w:rPr>
              <w:t>Материал столешницы - химически стойкий</w:t>
            </w:r>
          </w:p>
        </w:tc>
      </w:tr>
      <w:tr w:rsidR="00B33011" w:rsidRPr="0081121D" w14:paraId="69AD967D" w14:textId="77777777" w:rsidTr="00B33011">
        <w:tc>
          <w:tcPr>
            <w:tcW w:w="273" w:type="pct"/>
          </w:tcPr>
          <w:p w14:paraId="17ACD2C6" w14:textId="77777777" w:rsidR="00B33011" w:rsidRPr="0081121D" w:rsidRDefault="00B33011" w:rsidP="0081121D">
            <w:pPr>
              <w:pStyle w:val="12"/>
              <w:spacing w:line="276" w:lineRule="auto"/>
              <w:jc w:val="both"/>
              <w:rPr>
                <w:szCs w:val="24"/>
              </w:rPr>
            </w:pPr>
            <w:r w:rsidRPr="0081121D">
              <w:rPr>
                <w:szCs w:val="24"/>
              </w:rPr>
              <w:t>18</w:t>
            </w:r>
          </w:p>
        </w:tc>
        <w:tc>
          <w:tcPr>
            <w:tcW w:w="2869" w:type="pct"/>
          </w:tcPr>
          <w:p w14:paraId="5C1EC3C7" w14:textId="77777777" w:rsidR="00B33011" w:rsidRPr="0081121D" w:rsidRDefault="00B33011" w:rsidP="0081121D">
            <w:pPr>
              <w:pStyle w:val="12"/>
              <w:spacing w:line="276" w:lineRule="auto"/>
              <w:jc w:val="both"/>
              <w:rPr>
                <w:szCs w:val="24"/>
              </w:rPr>
            </w:pPr>
            <w:r w:rsidRPr="0081121D">
              <w:rPr>
                <w:szCs w:val="24"/>
              </w:rPr>
              <w:t>Стол рабочий 2080х600х860 (144)</w:t>
            </w:r>
          </w:p>
        </w:tc>
        <w:tc>
          <w:tcPr>
            <w:tcW w:w="1858" w:type="pct"/>
            <w:shd w:val="clear" w:color="auto" w:fill="auto"/>
          </w:tcPr>
          <w:p w14:paraId="23499EEF" w14:textId="77777777" w:rsidR="00B33011" w:rsidRPr="0081121D" w:rsidRDefault="00B33011" w:rsidP="0081121D">
            <w:pPr>
              <w:pStyle w:val="12"/>
              <w:spacing w:line="276" w:lineRule="auto"/>
              <w:jc w:val="both"/>
              <w:rPr>
                <w:szCs w:val="24"/>
                <w:lang w:eastAsia="en-US"/>
              </w:rPr>
            </w:pPr>
            <w:r w:rsidRPr="0081121D">
              <w:rPr>
                <w:szCs w:val="24"/>
                <w:lang w:eastAsia="en-US"/>
              </w:rPr>
              <w:t>1,2х2,5 м</w:t>
            </w:r>
          </w:p>
          <w:p w14:paraId="5A62F10B" w14:textId="77777777" w:rsidR="00B33011" w:rsidRPr="0081121D" w:rsidRDefault="00B33011" w:rsidP="0081121D">
            <w:pPr>
              <w:pStyle w:val="12"/>
              <w:spacing w:line="276" w:lineRule="auto"/>
              <w:jc w:val="both"/>
              <w:rPr>
                <w:szCs w:val="24"/>
                <w:lang w:eastAsia="en-US"/>
              </w:rPr>
            </w:pPr>
            <w:r w:rsidRPr="0081121D">
              <w:rPr>
                <w:szCs w:val="24"/>
                <w:lang w:eastAsia="en-US"/>
              </w:rPr>
              <w:t>Материал столешницы -</w:t>
            </w:r>
          </w:p>
          <w:p w14:paraId="20C61202" w14:textId="77777777" w:rsidR="00B33011" w:rsidRPr="0081121D" w:rsidRDefault="00B33011" w:rsidP="0081121D">
            <w:pPr>
              <w:pStyle w:val="12"/>
              <w:spacing w:line="276" w:lineRule="auto"/>
              <w:jc w:val="both"/>
              <w:rPr>
                <w:szCs w:val="24"/>
                <w:lang w:eastAsia="en-US"/>
              </w:rPr>
            </w:pPr>
            <w:r w:rsidRPr="0081121D">
              <w:rPr>
                <w:szCs w:val="24"/>
                <w:lang w:eastAsia="en-US"/>
              </w:rPr>
              <w:t>химически стойкий</w:t>
            </w:r>
          </w:p>
        </w:tc>
      </w:tr>
      <w:tr w:rsidR="00B33011" w:rsidRPr="0081121D" w14:paraId="295DF3E1" w14:textId="77777777" w:rsidTr="00B33011">
        <w:tc>
          <w:tcPr>
            <w:tcW w:w="273" w:type="pct"/>
          </w:tcPr>
          <w:p w14:paraId="4373295A" w14:textId="77777777" w:rsidR="00B33011" w:rsidRPr="0081121D" w:rsidRDefault="00B33011" w:rsidP="0081121D">
            <w:pPr>
              <w:pStyle w:val="12"/>
              <w:spacing w:line="276" w:lineRule="auto"/>
              <w:jc w:val="both"/>
              <w:rPr>
                <w:szCs w:val="24"/>
              </w:rPr>
            </w:pPr>
            <w:r w:rsidRPr="0081121D">
              <w:rPr>
                <w:szCs w:val="24"/>
              </w:rPr>
              <w:t>19</w:t>
            </w:r>
          </w:p>
        </w:tc>
        <w:tc>
          <w:tcPr>
            <w:tcW w:w="2869" w:type="pct"/>
          </w:tcPr>
          <w:p w14:paraId="340649C6" w14:textId="77777777" w:rsidR="00B33011" w:rsidRPr="0081121D" w:rsidRDefault="00B33011" w:rsidP="0081121D">
            <w:pPr>
              <w:pStyle w:val="12"/>
              <w:spacing w:line="276" w:lineRule="auto"/>
              <w:jc w:val="both"/>
              <w:rPr>
                <w:szCs w:val="24"/>
              </w:rPr>
            </w:pPr>
            <w:r w:rsidRPr="0081121D">
              <w:rPr>
                <w:szCs w:val="24"/>
              </w:rPr>
              <w:t>Сушилка для посуды</w:t>
            </w:r>
          </w:p>
        </w:tc>
        <w:tc>
          <w:tcPr>
            <w:tcW w:w="1858" w:type="pct"/>
            <w:shd w:val="clear" w:color="auto" w:fill="auto"/>
          </w:tcPr>
          <w:p w14:paraId="7048EFDE" w14:textId="77777777" w:rsidR="00B33011" w:rsidRPr="0081121D" w:rsidRDefault="00B33011" w:rsidP="0081121D">
            <w:pPr>
              <w:pStyle w:val="12"/>
              <w:spacing w:line="276" w:lineRule="auto"/>
              <w:jc w:val="both"/>
              <w:rPr>
                <w:szCs w:val="24"/>
                <w:lang w:eastAsia="en-US"/>
              </w:rPr>
            </w:pPr>
            <w:r w:rsidRPr="0081121D">
              <w:rPr>
                <w:szCs w:val="24"/>
                <w:lang w:eastAsia="en-US"/>
              </w:rPr>
              <w:t>Пластмассовая, сушка –  воздухом. Не электрическая.</w:t>
            </w:r>
          </w:p>
          <w:p w14:paraId="392707AB" w14:textId="77777777" w:rsidR="00B33011" w:rsidRPr="0081121D" w:rsidRDefault="00B33011" w:rsidP="0081121D">
            <w:pPr>
              <w:pStyle w:val="12"/>
              <w:spacing w:line="276" w:lineRule="auto"/>
              <w:jc w:val="both"/>
              <w:rPr>
                <w:szCs w:val="24"/>
                <w:lang w:eastAsia="en-US"/>
              </w:rPr>
            </w:pPr>
            <w:r w:rsidRPr="0081121D">
              <w:rPr>
                <w:szCs w:val="24"/>
                <w:lang w:eastAsia="en-US"/>
              </w:rPr>
              <w:t>1х0,5 м</w:t>
            </w:r>
          </w:p>
        </w:tc>
      </w:tr>
      <w:tr w:rsidR="00B33011" w:rsidRPr="0081121D" w14:paraId="7C958566" w14:textId="77777777" w:rsidTr="00B33011">
        <w:tc>
          <w:tcPr>
            <w:tcW w:w="273" w:type="pct"/>
          </w:tcPr>
          <w:p w14:paraId="1461C087" w14:textId="77777777" w:rsidR="00B33011" w:rsidRPr="0081121D" w:rsidRDefault="00B33011" w:rsidP="0081121D">
            <w:pPr>
              <w:pStyle w:val="12"/>
              <w:spacing w:line="276" w:lineRule="auto"/>
              <w:jc w:val="both"/>
              <w:rPr>
                <w:szCs w:val="24"/>
              </w:rPr>
            </w:pPr>
            <w:r w:rsidRPr="0081121D">
              <w:rPr>
                <w:szCs w:val="24"/>
              </w:rPr>
              <w:t>20</w:t>
            </w:r>
          </w:p>
        </w:tc>
        <w:tc>
          <w:tcPr>
            <w:tcW w:w="2869" w:type="pct"/>
          </w:tcPr>
          <w:p w14:paraId="0523C0F4" w14:textId="77777777" w:rsidR="00B33011" w:rsidRPr="0081121D" w:rsidRDefault="00B33011" w:rsidP="0081121D">
            <w:pPr>
              <w:pStyle w:val="12"/>
              <w:spacing w:line="276" w:lineRule="auto"/>
              <w:jc w:val="both"/>
              <w:rPr>
                <w:szCs w:val="24"/>
              </w:rPr>
            </w:pPr>
            <w:r w:rsidRPr="0081121D">
              <w:rPr>
                <w:szCs w:val="24"/>
              </w:rPr>
              <w:t>Счетчик колоний микроорганизмов СКМ-1</w:t>
            </w:r>
          </w:p>
        </w:tc>
        <w:tc>
          <w:tcPr>
            <w:tcW w:w="1858" w:type="pct"/>
            <w:shd w:val="clear" w:color="auto" w:fill="auto"/>
          </w:tcPr>
          <w:p w14:paraId="47AE162D" w14:textId="77777777" w:rsidR="00B33011" w:rsidRPr="0081121D" w:rsidRDefault="00B33011" w:rsidP="0081121D">
            <w:pPr>
              <w:pStyle w:val="12"/>
              <w:spacing w:line="276" w:lineRule="auto"/>
              <w:jc w:val="both"/>
              <w:rPr>
                <w:szCs w:val="24"/>
                <w:lang w:eastAsia="en-US"/>
              </w:rPr>
            </w:pPr>
            <w:r w:rsidRPr="0081121D">
              <w:rPr>
                <w:szCs w:val="24"/>
                <w:lang w:eastAsia="en-US"/>
              </w:rPr>
              <w:t>Электрический с ручным вводом, с лупой, 0,5х0,2 м</w:t>
            </w:r>
          </w:p>
        </w:tc>
      </w:tr>
      <w:tr w:rsidR="00B33011" w:rsidRPr="0081121D" w14:paraId="7FE154CD" w14:textId="77777777" w:rsidTr="00B33011">
        <w:tc>
          <w:tcPr>
            <w:tcW w:w="273" w:type="pct"/>
          </w:tcPr>
          <w:p w14:paraId="0F2B9E15" w14:textId="77777777" w:rsidR="00B33011" w:rsidRPr="0081121D" w:rsidRDefault="00B33011" w:rsidP="0081121D">
            <w:pPr>
              <w:pStyle w:val="12"/>
              <w:spacing w:line="276" w:lineRule="auto"/>
              <w:jc w:val="both"/>
              <w:rPr>
                <w:szCs w:val="24"/>
              </w:rPr>
            </w:pPr>
            <w:r w:rsidRPr="0081121D">
              <w:rPr>
                <w:szCs w:val="24"/>
              </w:rPr>
              <w:t>21</w:t>
            </w:r>
          </w:p>
        </w:tc>
        <w:tc>
          <w:tcPr>
            <w:tcW w:w="2869" w:type="pct"/>
          </w:tcPr>
          <w:p w14:paraId="175C4135" w14:textId="77777777" w:rsidR="00B33011" w:rsidRPr="0081121D" w:rsidRDefault="00B33011" w:rsidP="0081121D">
            <w:pPr>
              <w:pStyle w:val="12"/>
              <w:spacing w:line="276" w:lineRule="auto"/>
              <w:jc w:val="both"/>
              <w:rPr>
                <w:szCs w:val="24"/>
              </w:rPr>
            </w:pPr>
            <w:r w:rsidRPr="0081121D">
              <w:rPr>
                <w:szCs w:val="24"/>
              </w:rPr>
              <w:t>Табурет М92  (144)</w:t>
            </w:r>
          </w:p>
        </w:tc>
        <w:tc>
          <w:tcPr>
            <w:tcW w:w="1858" w:type="pct"/>
            <w:shd w:val="clear" w:color="auto" w:fill="auto"/>
          </w:tcPr>
          <w:p w14:paraId="493E3CDC" w14:textId="77777777" w:rsidR="00B33011" w:rsidRPr="0081121D" w:rsidRDefault="00B33011" w:rsidP="0081121D">
            <w:pPr>
              <w:pStyle w:val="12"/>
              <w:spacing w:line="276" w:lineRule="auto"/>
              <w:jc w:val="both"/>
              <w:rPr>
                <w:szCs w:val="24"/>
                <w:lang w:eastAsia="en-US"/>
              </w:rPr>
            </w:pPr>
            <w:r w:rsidRPr="0081121D">
              <w:rPr>
                <w:szCs w:val="24"/>
                <w:lang w:eastAsia="en-US"/>
              </w:rPr>
              <w:t>Материал каркаса: металлопрофиль стальной</w:t>
            </w:r>
          </w:p>
          <w:p w14:paraId="73B19D02" w14:textId="77777777" w:rsidR="00B33011" w:rsidRPr="0081121D" w:rsidRDefault="00B33011" w:rsidP="0081121D">
            <w:pPr>
              <w:pStyle w:val="12"/>
              <w:spacing w:line="276" w:lineRule="auto"/>
              <w:jc w:val="both"/>
              <w:rPr>
                <w:szCs w:val="24"/>
                <w:lang w:eastAsia="en-US"/>
              </w:rPr>
            </w:pPr>
            <w:r w:rsidRPr="0081121D">
              <w:rPr>
                <w:szCs w:val="24"/>
                <w:lang w:eastAsia="en-US"/>
              </w:rPr>
              <w:lastRenderedPageBreak/>
              <w:t>Материал сидения и спинки: ЛДСП, химически стойкий</w:t>
            </w:r>
          </w:p>
        </w:tc>
      </w:tr>
      <w:tr w:rsidR="00B33011" w:rsidRPr="0081121D" w14:paraId="40781A5D" w14:textId="77777777" w:rsidTr="00B33011">
        <w:tc>
          <w:tcPr>
            <w:tcW w:w="273" w:type="pct"/>
          </w:tcPr>
          <w:p w14:paraId="027F3F14" w14:textId="77777777" w:rsidR="00B33011" w:rsidRPr="0081121D" w:rsidRDefault="00B33011" w:rsidP="0081121D">
            <w:pPr>
              <w:pStyle w:val="12"/>
              <w:spacing w:line="276" w:lineRule="auto"/>
              <w:jc w:val="both"/>
              <w:rPr>
                <w:szCs w:val="24"/>
              </w:rPr>
            </w:pPr>
            <w:r w:rsidRPr="0081121D">
              <w:rPr>
                <w:szCs w:val="24"/>
              </w:rPr>
              <w:lastRenderedPageBreak/>
              <w:t>22</w:t>
            </w:r>
          </w:p>
        </w:tc>
        <w:tc>
          <w:tcPr>
            <w:tcW w:w="2869" w:type="pct"/>
          </w:tcPr>
          <w:p w14:paraId="66A38674" w14:textId="77777777" w:rsidR="00B33011" w:rsidRPr="0081121D" w:rsidRDefault="00B33011" w:rsidP="0081121D">
            <w:pPr>
              <w:pStyle w:val="12"/>
              <w:spacing w:line="276" w:lineRule="auto"/>
              <w:jc w:val="both"/>
              <w:rPr>
                <w:szCs w:val="24"/>
              </w:rPr>
            </w:pPr>
            <w:r w:rsidRPr="0081121D">
              <w:rPr>
                <w:szCs w:val="24"/>
              </w:rPr>
              <w:t>Термостат суховоздушный ТВ-80-1</w:t>
            </w:r>
          </w:p>
        </w:tc>
        <w:tc>
          <w:tcPr>
            <w:tcW w:w="1858" w:type="pct"/>
            <w:shd w:val="clear" w:color="auto" w:fill="auto"/>
          </w:tcPr>
          <w:p w14:paraId="2A6A0615" w14:textId="77777777" w:rsidR="00B33011" w:rsidRPr="0081121D" w:rsidRDefault="00B33011" w:rsidP="0081121D">
            <w:pPr>
              <w:pStyle w:val="12"/>
              <w:spacing w:line="276" w:lineRule="auto"/>
              <w:jc w:val="both"/>
              <w:rPr>
                <w:szCs w:val="24"/>
                <w:lang w:eastAsia="en-US"/>
              </w:rPr>
            </w:pPr>
            <w:r w:rsidRPr="0081121D">
              <w:rPr>
                <w:szCs w:val="24"/>
                <w:lang w:eastAsia="en-US"/>
              </w:rPr>
              <w:t>1,5х1,5 м с автоматическим принудительным воздухотоком.</w:t>
            </w:r>
          </w:p>
        </w:tc>
      </w:tr>
      <w:tr w:rsidR="00B33011" w:rsidRPr="0081121D" w14:paraId="422D9194" w14:textId="77777777" w:rsidTr="00B33011">
        <w:tc>
          <w:tcPr>
            <w:tcW w:w="273" w:type="pct"/>
          </w:tcPr>
          <w:p w14:paraId="5A98273E" w14:textId="77777777" w:rsidR="00B33011" w:rsidRPr="0081121D" w:rsidRDefault="00B33011" w:rsidP="0081121D">
            <w:pPr>
              <w:pStyle w:val="12"/>
              <w:spacing w:line="276" w:lineRule="auto"/>
              <w:jc w:val="both"/>
              <w:rPr>
                <w:szCs w:val="24"/>
              </w:rPr>
            </w:pPr>
            <w:r w:rsidRPr="0081121D">
              <w:rPr>
                <w:szCs w:val="24"/>
              </w:rPr>
              <w:t>23</w:t>
            </w:r>
          </w:p>
        </w:tc>
        <w:tc>
          <w:tcPr>
            <w:tcW w:w="2869" w:type="pct"/>
          </w:tcPr>
          <w:p w14:paraId="1A265DFA" w14:textId="77777777" w:rsidR="00B33011" w:rsidRPr="0081121D" w:rsidRDefault="00B33011" w:rsidP="0081121D">
            <w:pPr>
              <w:pStyle w:val="12"/>
              <w:spacing w:line="276" w:lineRule="auto"/>
              <w:jc w:val="both"/>
              <w:rPr>
                <w:szCs w:val="24"/>
              </w:rPr>
            </w:pPr>
            <w:r w:rsidRPr="0081121D">
              <w:rPr>
                <w:szCs w:val="24"/>
              </w:rPr>
              <w:t>Тумба -мойка 3-х секционная</w:t>
            </w:r>
          </w:p>
        </w:tc>
        <w:tc>
          <w:tcPr>
            <w:tcW w:w="1858" w:type="pct"/>
            <w:shd w:val="clear" w:color="auto" w:fill="auto"/>
          </w:tcPr>
          <w:p w14:paraId="4CEFFB3D" w14:textId="77777777" w:rsidR="00B33011" w:rsidRPr="0081121D" w:rsidRDefault="00B33011" w:rsidP="0081121D">
            <w:pPr>
              <w:pStyle w:val="12"/>
              <w:spacing w:line="276" w:lineRule="auto"/>
              <w:jc w:val="both"/>
              <w:rPr>
                <w:szCs w:val="24"/>
                <w:lang w:eastAsia="en-US"/>
              </w:rPr>
            </w:pPr>
            <w:r w:rsidRPr="0081121D">
              <w:rPr>
                <w:szCs w:val="24"/>
                <w:lang w:eastAsia="en-US"/>
              </w:rPr>
              <w:t>Материал - химически стойкий;</w:t>
            </w:r>
          </w:p>
          <w:p w14:paraId="2D862E93" w14:textId="77777777" w:rsidR="00B33011" w:rsidRPr="0081121D" w:rsidRDefault="00B33011" w:rsidP="0081121D">
            <w:pPr>
              <w:pStyle w:val="12"/>
              <w:spacing w:line="276" w:lineRule="auto"/>
              <w:jc w:val="both"/>
              <w:rPr>
                <w:szCs w:val="24"/>
                <w:lang w:eastAsia="en-US"/>
              </w:rPr>
            </w:pPr>
            <w:r w:rsidRPr="0081121D">
              <w:rPr>
                <w:szCs w:val="24"/>
                <w:lang w:eastAsia="en-US"/>
              </w:rPr>
              <w:t>Мойка – металлическая</w:t>
            </w:r>
          </w:p>
          <w:p w14:paraId="0FB587F6" w14:textId="77777777" w:rsidR="00B33011" w:rsidRPr="0081121D" w:rsidRDefault="00B33011" w:rsidP="0081121D">
            <w:pPr>
              <w:pStyle w:val="12"/>
              <w:spacing w:line="276" w:lineRule="auto"/>
              <w:jc w:val="both"/>
              <w:rPr>
                <w:szCs w:val="24"/>
                <w:lang w:eastAsia="en-US"/>
              </w:rPr>
            </w:pPr>
            <w:r w:rsidRPr="0081121D">
              <w:rPr>
                <w:szCs w:val="24"/>
                <w:lang w:eastAsia="en-US"/>
              </w:rPr>
              <w:t>1,2х4 м</w:t>
            </w:r>
          </w:p>
        </w:tc>
      </w:tr>
      <w:tr w:rsidR="00B33011" w:rsidRPr="0081121D" w14:paraId="2620EDAA" w14:textId="77777777" w:rsidTr="00B33011">
        <w:tc>
          <w:tcPr>
            <w:tcW w:w="273" w:type="pct"/>
          </w:tcPr>
          <w:p w14:paraId="6936B0DB" w14:textId="77777777" w:rsidR="00B33011" w:rsidRPr="0081121D" w:rsidRDefault="00B33011" w:rsidP="0081121D">
            <w:pPr>
              <w:pStyle w:val="12"/>
              <w:spacing w:line="276" w:lineRule="auto"/>
              <w:jc w:val="both"/>
              <w:rPr>
                <w:szCs w:val="24"/>
              </w:rPr>
            </w:pPr>
            <w:r w:rsidRPr="0081121D">
              <w:rPr>
                <w:szCs w:val="24"/>
              </w:rPr>
              <w:t>24</w:t>
            </w:r>
          </w:p>
        </w:tc>
        <w:tc>
          <w:tcPr>
            <w:tcW w:w="2869" w:type="pct"/>
          </w:tcPr>
          <w:p w14:paraId="722BB672" w14:textId="77777777" w:rsidR="00B33011" w:rsidRPr="0081121D" w:rsidRDefault="00B33011" w:rsidP="0081121D">
            <w:pPr>
              <w:pStyle w:val="12"/>
              <w:spacing w:line="276" w:lineRule="auto"/>
              <w:jc w:val="both"/>
              <w:rPr>
                <w:szCs w:val="24"/>
              </w:rPr>
            </w:pPr>
            <w:r w:rsidRPr="0081121D">
              <w:rPr>
                <w:szCs w:val="24"/>
              </w:rPr>
              <w:t>Тумба (144)</w:t>
            </w:r>
          </w:p>
        </w:tc>
        <w:tc>
          <w:tcPr>
            <w:tcW w:w="1858" w:type="pct"/>
            <w:shd w:val="clear" w:color="auto" w:fill="auto"/>
          </w:tcPr>
          <w:p w14:paraId="12031B0B" w14:textId="77777777" w:rsidR="00B33011" w:rsidRPr="0081121D" w:rsidRDefault="00B33011" w:rsidP="0081121D">
            <w:pPr>
              <w:pStyle w:val="12"/>
              <w:spacing w:line="276" w:lineRule="auto"/>
              <w:jc w:val="both"/>
              <w:rPr>
                <w:szCs w:val="24"/>
                <w:lang w:eastAsia="en-US"/>
              </w:rPr>
            </w:pPr>
            <w:r w:rsidRPr="0081121D">
              <w:rPr>
                <w:szCs w:val="24"/>
                <w:lang w:eastAsia="en-US"/>
              </w:rPr>
              <w:t>Материал - химически стойкий;</w:t>
            </w:r>
          </w:p>
          <w:p w14:paraId="1C313091" w14:textId="77777777" w:rsidR="00B33011" w:rsidRPr="0081121D" w:rsidRDefault="00B33011" w:rsidP="0081121D">
            <w:pPr>
              <w:pStyle w:val="12"/>
              <w:spacing w:line="276" w:lineRule="auto"/>
              <w:jc w:val="both"/>
              <w:rPr>
                <w:szCs w:val="24"/>
                <w:lang w:eastAsia="en-US"/>
              </w:rPr>
            </w:pPr>
            <w:r w:rsidRPr="0081121D">
              <w:rPr>
                <w:szCs w:val="24"/>
                <w:lang w:eastAsia="en-US"/>
              </w:rPr>
              <w:t>0,5х0,5 м</w:t>
            </w:r>
          </w:p>
        </w:tc>
      </w:tr>
      <w:tr w:rsidR="00B33011" w:rsidRPr="0081121D" w14:paraId="3D205CBE" w14:textId="77777777" w:rsidTr="00B33011">
        <w:tc>
          <w:tcPr>
            <w:tcW w:w="273" w:type="pct"/>
          </w:tcPr>
          <w:p w14:paraId="584A5511" w14:textId="77777777" w:rsidR="00B33011" w:rsidRPr="0081121D" w:rsidRDefault="00B33011" w:rsidP="0081121D">
            <w:pPr>
              <w:pStyle w:val="12"/>
              <w:spacing w:line="276" w:lineRule="auto"/>
              <w:jc w:val="both"/>
              <w:rPr>
                <w:szCs w:val="24"/>
              </w:rPr>
            </w:pPr>
            <w:r w:rsidRPr="0081121D">
              <w:rPr>
                <w:szCs w:val="24"/>
              </w:rPr>
              <w:t>25</w:t>
            </w:r>
          </w:p>
        </w:tc>
        <w:tc>
          <w:tcPr>
            <w:tcW w:w="2869" w:type="pct"/>
          </w:tcPr>
          <w:p w14:paraId="36AE63DD" w14:textId="77777777" w:rsidR="00B33011" w:rsidRPr="0081121D" w:rsidRDefault="00B33011" w:rsidP="0081121D">
            <w:pPr>
              <w:pStyle w:val="12"/>
              <w:spacing w:line="276" w:lineRule="auto"/>
              <w:jc w:val="both"/>
              <w:rPr>
                <w:szCs w:val="24"/>
              </w:rPr>
            </w:pPr>
            <w:r w:rsidRPr="0081121D">
              <w:rPr>
                <w:szCs w:val="24"/>
              </w:rPr>
              <w:t>Облучатель-рециркулятор СН-111-115 (пластиковый корпус)</w:t>
            </w:r>
          </w:p>
        </w:tc>
        <w:tc>
          <w:tcPr>
            <w:tcW w:w="1858" w:type="pct"/>
            <w:shd w:val="clear" w:color="auto" w:fill="auto"/>
          </w:tcPr>
          <w:p w14:paraId="5B39E455" w14:textId="77777777" w:rsidR="00B33011" w:rsidRPr="0081121D" w:rsidRDefault="00B33011" w:rsidP="0081121D">
            <w:pPr>
              <w:pStyle w:val="12"/>
              <w:spacing w:line="276" w:lineRule="auto"/>
              <w:jc w:val="both"/>
              <w:rPr>
                <w:szCs w:val="24"/>
                <w:lang w:eastAsia="en-US"/>
              </w:rPr>
            </w:pPr>
            <w:r w:rsidRPr="0081121D">
              <w:rPr>
                <w:szCs w:val="24"/>
                <w:lang w:eastAsia="en-US"/>
              </w:rPr>
              <w:t>С принудительной рецеркуляцией;</w:t>
            </w:r>
          </w:p>
          <w:p w14:paraId="56F982EB" w14:textId="77777777" w:rsidR="00B33011" w:rsidRPr="0081121D" w:rsidRDefault="00B33011" w:rsidP="0081121D">
            <w:pPr>
              <w:pStyle w:val="12"/>
              <w:spacing w:line="276" w:lineRule="auto"/>
              <w:jc w:val="both"/>
              <w:rPr>
                <w:szCs w:val="24"/>
                <w:lang w:eastAsia="en-US"/>
              </w:rPr>
            </w:pPr>
            <w:r w:rsidRPr="0081121D">
              <w:rPr>
                <w:szCs w:val="24"/>
                <w:lang w:eastAsia="en-US"/>
              </w:rPr>
              <w:t>1,2х0,2 м</w:t>
            </w:r>
          </w:p>
        </w:tc>
      </w:tr>
      <w:tr w:rsidR="00B33011" w:rsidRPr="0081121D" w14:paraId="2DAA661B" w14:textId="77777777" w:rsidTr="00B33011">
        <w:tc>
          <w:tcPr>
            <w:tcW w:w="273" w:type="pct"/>
          </w:tcPr>
          <w:p w14:paraId="1D92CA07" w14:textId="77777777" w:rsidR="00B33011" w:rsidRPr="0081121D" w:rsidRDefault="00B33011" w:rsidP="0081121D">
            <w:pPr>
              <w:pStyle w:val="12"/>
              <w:spacing w:line="276" w:lineRule="auto"/>
              <w:jc w:val="both"/>
              <w:rPr>
                <w:szCs w:val="24"/>
              </w:rPr>
            </w:pPr>
            <w:r w:rsidRPr="0081121D">
              <w:rPr>
                <w:szCs w:val="24"/>
              </w:rPr>
              <w:t>26</w:t>
            </w:r>
          </w:p>
        </w:tc>
        <w:tc>
          <w:tcPr>
            <w:tcW w:w="2869" w:type="pct"/>
          </w:tcPr>
          <w:p w14:paraId="235D42B1" w14:textId="77777777" w:rsidR="00B33011" w:rsidRPr="0081121D" w:rsidRDefault="00B33011" w:rsidP="0081121D">
            <w:pPr>
              <w:pStyle w:val="12"/>
              <w:spacing w:line="276" w:lineRule="auto"/>
              <w:jc w:val="both"/>
              <w:rPr>
                <w:szCs w:val="24"/>
              </w:rPr>
            </w:pPr>
            <w:r w:rsidRPr="0081121D">
              <w:rPr>
                <w:szCs w:val="24"/>
              </w:rPr>
              <w:t>Тумба подкатная с 3-мя ящикамиьЛК-400 ТПЯ (меламин, белый)</w:t>
            </w:r>
          </w:p>
        </w:tc>
        <w:tc>
          <w:tcPr>
            <w:tcW w:w="1858" w:type="pct"/>
            <w:shd w:val="clear" w:color="auto" w:fill="auto"/>
          </w:tcPr>
          <w:p w14:paraId="4BD4331A" w14:textId="77777777" w:rsidR="00B33011" w:rsidRPr="0081121D" w:rsidRDefault="00B33011" w:rsidP="0081121D">
            <w:pPr>
              <w:pStyle w:val="12"/>
              <w:spacing w:line="276" w:lineRule="auto"/>
              <w:jc w:val="both"/>
              <w:rPr>
                <w:szCs w:val="24"/>
                <w:lang w:eastAsia="en-US"/>
              </w:rPr>
            </w:pPr>
            <w:r w:rsidRPr="0081121D">
              <w:rPr>
                <w:szCs w:val="24"/>
                <w:lang w:eastAsia="en-US"/>
              </w:rPr>
              <w:t>Материал - химически стойкий;</w:t>
            </w:r>
          </w:p>
          <w:p w14:paraId="26B94C21" w14:textId="77777777" w:rsidR="00B33011" w:rsidRPr="0081121D" w:rsidRDefault="00B33011" w:rsidP="0081121D">
            <w:pPr>
              <w:pStyle w:val="12"/>
              <w:spacing w:line="276" w:lineRule="auto"/>
              <w:jc w:val="both"/>
              <w:rPr>
                <w:szCs w:val="24"/>
                <w:lang w:eastAsia="en-US"/>
              </w:rPr>
            </w:pPr>
            <w:r w:rsidRPr="0081121D">
              <w:rPr>
                <w:szCs w:val="24"/>
                <w:lang w:eastAsia="en-US"/>
              </w:rPr>
              <w:t>0,5х0,5 м</w:t>
            </w:r>
          </w:p>
        </w:tc>
      </w:tr>
      <w:tr w:rsidR="00B33011" w:rsidRPr="0081121D" w14:paraId="6EB2C8CD" w14:textId="77777777" w:rsidTr="00B33011">
        <w:tc>
          <w:tcPr>
            <w:tcW w:w="273" w:type="pct"/>
          </w:tcPr>
          <w:p w14:paraId="7D1BE4A9" w14:textId="77777777" w:rsidR="00B33011" w:rsidRPr="0081121D" w:rsidRDefault="00B33011" w:rsidP="0081121D">
            <w:pPr>
              <w:pStyle w:val="12"/>
              <w:spacing w:line="276" w:lineRule="auto"/>
              <w:jc w:val="both"/>
              <w:rPr>
                <w:szCs w:val="24"/>
              </w:rPr>
            </w:pPr>
            <w:r w:rsidRPr="0081121D">
              <w:rPr>
                <w:szCs w:val="24"/>
              </w:rPr>
              <w:t>27</w:t>
            </w:r>
          </w:p>
        </w:tc>
        <w:tc>
          <w:tcPr>
            <w:tcW w:w="2869" w:type="pct"/>
          </w:tcPr>
          <w:p w14:paraId="322012D8" w14:textId="77777777" w:rsidR="00B33011" w:rsidRPr="0081121D" w:rsidRDefault="00B33011" w:rsidP="0081121D">
            <w:pPr>
              <w:pStyle w:val="12"/>
              <w:spacing w:line="276" w:lineRule="auto"/>
              <w:jc w:val="both"/>
              <w:rPr>
                <w:szCs w:val="24"/>
              </w:rPr>
            </w:pPr>
            <w:r w:rsidRPr="0081121D">
              <w:rPr>
                <w:szCs w:val="24"/>
              </w:rPr>
              <w:t>Холодильник однокамерный</w:t>
            </w:r>
          </w:p>
        </w:tc>
        <w:tc>
          <w:tcPr>
            <w:tcW w:w="1858" w:type="pct"/>
            <w:shd w:val="clear" w:color="auto" w:fill="auto"/>
          </w:tcPr>
          <w:p w14:paraId="137FAE3B" w14:textId="77777777" w:rsidR="00B33011" w:rsidRPr="0081121D" w:rsidRDefault="00B33011" w:rsidP="0081121D">
            <w:pPr>
              <w:pStyle w:val="12"/>
              <w:spacing w:line="276" w:lineRule="auto"/>
              <w:jc w:val="both"/>
              <w:rPr>
                <w:szCs w:val="24"/>
                <w:lang w:eastAsia="en-US"/>
              </w:rPr>
            </w:pPr>
            <w:r w:rsidRPr="0081121D">
              <w:rPr>
                <w:szCs w:val="24"/>
                <w:lang w:eastAsia="en-US"/>
              </w:rPr>
              <w:t>С общей и морозильной камерой,</w:t>
            </w:r>
          </w:p>
          <w:p w14:paraId="244BC508" w14:textId="77777777" w:rsidR="00B33011" w:rsidRPr="0081121D" w:rsidRDefault="00B33011" w:rsidP="0081121D">
            <w:pPr>
              <w:pStyle w:val="12"/>
              <w:spacing w:line="276" w:lineRule="auto"/>
              <w:jc w:val="both"/>
              <w:rPr>
                <w:szCs w:val="24"/>
                <w:lang w:eastAsia="en-US"/>
              </w:rPr>
            </w:pPr>
            <w:r w:rsidRPr="0081121D">
              <w:rPr>
                <w:szCs w:val="24"/>
                <w:lang w:eastAsia="en-US"/>
              </w:rPr>
              <w:t>1,2х0,5 м</w:t>
            </w:r>
          </w:p>
          <w:p w14:paraId="09D29535" w14:textId="77777777" w:rsidR="00B33011" w:rsidRPr="0081121D" w:rsidRDefault="00B33011" w:rsidP="0081121D">
            <w:pPr>
              <w:pStyle w:val="12"/>
              <w:spacing w:line="276" w:lineRule="auto"/>
              <w:jc w:val="both"/>
              <w:rPr>
                <w:szCs w:val="24"/>
                <w:lang w:eastAsia="en-US"/>
              </w:rPr>
            </w:pPr>
          </w:p>
        </w:tc>
      </w:tr>
      <w:tr w:rsidR="00B33011" w:rsidRPr="0081121D" w14:paraId="1DD95E92" w14:textId="77777777" w:rsidTr="00B33011">
        <w:tc>
          <w:tcPr>
            <w:tcW w:w="273" w:type="pct"/>
          </w:tcPr>
          <w:p w14:paraId="5BCE434D" w14:textId="77777777" w:rsidR="00B33011" w:rsidRPr="0081121D" w:rsidRDefault="00B33011" w:rsidP="0081121D">
            <w:pPr>
              <w:pStyle w:val="12"/>
              <w:spacing w:line="276" w:lineRule="auto"/>
              <w:jc w:val="both"/>
              <w:rPr>
                <w:szCs w:val="24"/>
              </w:rPr>
            </w:pPr>
            <w:r w:rsidRPr="0081121D">
              <w:rPr>
                <w:szCs w:val="24"/>
              </w:rPr>
              <w:t>28</w:t>
            </w:r>
          </w:p>
        </w:tc>
        <w:tc>
          <w:tcPr>
            <w:tcW w:w="2869" w:type="pct"/>
          </w:tcPr>
          <w:p w14:paraId="12F8D14B" w14:textId="77777777" w:rsidR="00B33011" w:rsidRPr="0081121D" w:rsidRDefault="00B33011" w:rsidP="0081121D">
            <w:pPr>
              <w:pStyle w:val="12"/>
              <w:spacing w:line="276" w:lineRule="auto"/>
              <w:jc w:val="both"/>
              <w:rPr>
                <w:szCs w:val="24"/>
              </w:rPr>
            </w:pPr>
            <w:r w:rsidRPr="0081121D">
              <w:rPr>
                <w:szCs w:val="24"/>
              </w:rPr>
              <w:t>Центрифуга лабораторная ОПН-3.02</w:t>
            </w:r>
          </w:p>
        </w:tc>
        <w:tc>
          <w:tcPr>
            <w:tcW w:w="1858" w:type="pct"/>
            <w:shd w:val="clear" w:color="auto" w:fill="auto"/>
          </w:tcPr>
          <w:p w14:paraId="6E81E86F" w14:textId="77777777" w:rsidR="00B33011" w:rsidRPr="0081121D" w:rsidRDefault="00B33011" w:rsidP="0081121D">
            <w:pPr>
              <w:pStyle w:val="12"/>
              <w:spacing w:line="276" w:lineRule="auto"/>
              <w:jc w:val="both"/>
              <w:rPr>
                <w:szCs w:val="24"/>
                <w:lang w:eastAsia="en-US"/>
              </w:rPr>
            </w:pPr>
            <w:r w:rsidRPr="0081121D">
              <w:rPr>
                <w:szCs w:val="24"/>
                <w:lang w:eastAsia="en-US"/>
              </w:rPr>
              <w:t>С несколькими центрифужными скоростями, нерегулируемыми; круглая.</w:t>
            </w:r>
          </w:p>
          <w:p w14:paraId="08BEE164" w14:textId="77777777" w:rsidR="00B33011" w:rsidRPr="0081121D" w:rsidRDefault="00B33011" w:rsidP="0081121D">
            <w:pPr>
              <w:pStyle w:val="12"/>
              <w:spacing w:line="276" w:lineRule="auto"/>
              <w:jc w:val="both"/>
              <w:rPr>
                <w:szCs w:val="24"/>
                <w:lang w:eastAsia="en-US"/>
              </w:rPr>
            </w:pPr>
            <w:r w:rsidRPr="0081121D">
              <w:rPr>
                <w:szCs w:val="24"/>
                <w:lang w:eastAsia="en-US"/>
              </w:rPr>
              <w:t xml:space="preserve">0,5х0,2 м </w:t>
            </w:r>
          </w:p>
        </w:tc>
      </w:tr>
      <w:tr w:rsidR="00B33011" w:rsidRPr="0081121D" w14:paraId="31AB4F7E" w14:textId="77777777" w:rsidTr="00B33011">
        <w:tc>
          <w:tcPr>
            <w:tcW w:w="273" w:type="pct"/>
          </w:tcPr>
          <w:p w14:paraId="370DC515" w14:textId="77777777" w:rsidR="00B33011" w:rsidRPr="0081121D" w:rsidRDefault="00B33011" w:rsidP="0081121D">
            <w:pPr>
              <w:pStyle w:val="12"/>
              <w:spacing w:line="276" w:lineRule="auto"/>
              <w:jc w:val="both"/>
              <w:rPr>
                <w:szCs w:val="24"/>
              </w:rPr>
            </w:pPr>
            <w:r w:rsidRPr="0081121D">
              <w:rPr>
                <w:szCs w:val="24"/>
              </w:rPr>
              <w:t>29</w:t>
            </w:r>
          </w:p>
        </w:tc>
        <w:tc>
          <w:tcPr>
            <w:tcW w:w="2869" w:type="pct"/>
          </w:tcPr>
          <w:p w14:paraId="264E7964" w14:textId="77777777" w:rsidR="00B33011" w:rsidRPr="0081121D" w:rsidRDefault="00B33011" w:rsidP="0081121D">
            <w:pPr>
              <w:pStyle w:val="12"/>
              <w:spacing w:line="276" w:lineRule="auto"/>
              <w:jc w:val="both"/>
              <w:rPr>
                <w:szCs w:val="24"/>
              </w:rPr>
            </w:pPr>
            <w:r w:rsidRPr="0081121D">
              <w:rPr>
                <w:szCs w:val="24"/>
              </w:rPr>
              <w:t>Шкаф вытяжной ЛК-1500ШВ(1500х690х2000мм) (серый) (TRESPA,серый)+(кран д/газа)</w:t>
            </w:r>
          </w:p>
        </w:tc>
        <w:tc>
          <w:tcPr>
            <w:tcW w:w="1858" w:type="pct"/>
            <w:shd w:val="clear" w:color="auto" w:fill="auto"/>
          </w:tcPr>
          <w:p w14:paraId="2B93C519" w14:textId="77777777" w:rsidR="00B33011" w:rsidRPr="0081121D" w:rsidRDefault="00B33011" w:rsidP="0081121D">
            <w:pPr>
              <w:pStyle w:val="12"/>
              <w:spacing w:line="276" w:lineRule="auto"/>
              <w:jc w:val="both"/>
              <w:rPr>
                <w:szCs w:val="24"/>
                <w:lang w:eastAsia="en-US"/>
              </w:rPr>
            </w:pPr>
            <w:r w:rsidRPr="0081121D">
              <w:rPr>
                <w:szCs w:val="24"/>
                <w:lang w:eastAsia="en-US"/>
              </w:rPr>
              <w:t>Материал - химически стойкий; с вытяжкой, розетками – 4 шт.</w:t>
            </w:r>
          </w:p>
          <w:p w14:paraId="5EFD2CC4" w14:textId="77777777" w:rsidR="00B33011" w:rsidRPr="0081121D" w:rsidRDefault="00B33011" w:rsidP="0081121D">
            <w:pPr>
              <w:pStyle w:val="12"/>
              <w:spacing w:line="276" w:lineRule="auto"/>
              <w:jc w:val="both"/>
              <w:rPr>
                <w:szCs w:val="24"/>
                <w:lang w:eastAsia="en-US"/>
              </w:rPr>
            </w:pPr>
            <w:r w:rsidRPr="0081121D">
              <w:rPr>
                <w:szCs w:val="24"/>
                <w:lang w:eastAsia="en-US"/>
              </w:rPr>
              <w:t>8х4 м</w:t>
            </w:r>
          </w:p>
        </w:tc>
      </w:tr>
      <w:tr w:rsidR="00B33011" w:rsidRPr="0081121D" w14:paraId="414C6629" w14:textId="77777777" w:rsidTr="00B33011">
        <w:tc>
          <w:tcPr>
            <w:tcW w:w="273" w:type="pct"/>
          </w:tcPr>
          <w:p w14:paraId="14156B05" w14:textId="77777777" w:rsidR="00B33011" w:rsidRPr="0081121D" w:rsidRDefault="00B33011" w:rsidP="0081121D">
            <w:pPr>
              <w:pStyle w:val="12"/>
              <w:spacing w:line="276" w:lineRule="auto"/>
              <w:jc w:val="both"/>
              <w:rPr>
                <w:szCs w:val="24"/>
              </w:rPr>
            </w:pPr>
            <w:r w:rsidRPr="0081121D">
              <w:rPr>
                <w:szCs w:val="24"/>
              </w:rPr>
              <w:t>30</w:t>
            </w:r>
          </w:p>
        </w:tc>
        <w:tc>
          <w:tcPr>
            <w:tcW w:w="2869" w:type="pct"/>
          </w:tcPr>
          <w:p w14:paraId="14B754EB" w14:textId="77777777" w:rsidR="00B33011" w:rsidRPr="0081121D" w:rsidRDefault="00B33011" w:rsidP="0081121D">
            <w:pPr>
              <w:pStyle w:val="12"/>
              <w:spacing w:line="276" w:lineRule="auto"/>
              <w:jc w:val="both"/>
              <w:rPr>
                <w:szCs w:val="24"/>
              </w:rPr>
            </w:pPr>
            <w:r w:rsidRPr="0081121D">
              <w:rPr>
                <w:szCs w:val="24"/>
              </w:rPr>
              <w:t xml:space="preserve">Шкаф </w:t>
            </w:r>
          </w:p>
        </w:tc>
        <w:tc>
          <w:tcPr>
            <w:tcW w:w="1858" w:type="pct"/>
            <w:shd w:val="clear" w:color="auto" w:fill="auto"/>
          </w:tcPr>
          <w:p w14:paraId="58417464" w14:textId="77777777" w:rsidR="00B33011" w:rsidRPr="0081121D" w:rsidRDefault="00B33011" w:rsidP="0081121D">
            <w:pPr>
              <w:pStyle w:val="12"/>
              <w:spacing w:line="276" w:lineRule="auto"/>
              <w:jc w:val="both"/>
              <w:rPr>
                <w:szCs w:val="24"/>
                <w:lang w:eastAsia="en-US"/>
              </w:rPr>
            </w:pPr>
            <w:r w:rsidRPr="0081121D">
              <w:rPr>
                <w:szCs w:val="24"/>
                <w:lang w:eastAsia="en-US"/>
              </w:rPr>
              <w:t>Материал - химически стойкий;</w:t>
            </w:r>
          </w:p>
          <w:p w14:paraId="621B02EF" w14:textId="77777777" w:rsidR="00B33011" w:rsidRPr="0081121D" w:rsidRDefault="00B33011" w:rsidP="0081121D">
            <w:pPr>
              <w:pStyle w:val="12"/>
              <w:spacing w:line="276" w:lineRule="auto"/>
              <w:jc w:val="both"/>
              <w:rPr>
                <w:szCs w:val="24"/>
                <w:lang w:eastAsia="en-US"/>
              </w:rPr>
            </w:pPr>
            <w:r w:rsidRPr="0081121D">
              <w:rPr>
                <w:szCs w:val="24"/>
                <w:lang w:eastAsia="en-US"/>
              </w:rPr>
              <w:t>3х1 м</w:t>
            </w:r>
          </w:p>
        </w:tc>
      </w:tr>
      <w:tr w:rsidR="00B33011" w:rsidRPr="0081121D" w14:paraId="0B03B6DF" w14:textId="77777777" w:rsidTr="00B33011">
        <w:tc>
          <w:tcPr>
            <w:tcW w:w="273" w:type="pct"/>
          </w:tcPr>
          <w:p w14:paraId="2AF81CD8" w14:textId="77777777" w:rsidR="00B33011" w:rsidRPr="0081121D" w:rsidRDefault="00B33011" w:rsidP="0081121D">
            <w:pPr>
              <w:pStyle w:val="12"/>
              <w:spacing w:line="276" w:lineRule="auto"/>
              <w:jc w:val="both"/>
              <w:rPr>
                <w:szCs w:val="24"/>
              </w:rPr>
            </w:pPr>
            <w:r w:rsidRPr="0081121D">
              <w:rPr>
                <w:szCs w:val="24"/>
              </w:rPr>
              <w:t>31</w:t>
            </w:r>
          </w:p>
        </w:tc>
        <w:tc>
          <w:tcPr>
            <w:tcW w:w="2869" w:type="pct"/>
          </w:tcPr>
          <w:p w14:paraId="0B775E2B" w14:textId="77777777" w:rsidR="00B33011" w:rsidRPr="0081121D" w:rsidRDefault="00B33011" w:rsidP="0081121D">
            <w:pPr>
              <w:pStyle w:val="12"/>
              <w:spacing w:line="276" w:lineRule="auto"/>
              <w:jc w:val="both"/>
              <w:rPr>
                <w:szCs w:val="24"/>
              </w:rPr>
            </w:pPr>
            <w:r w:rsidRPr="0081121D">
              <w:rPr>
                <w:szCs w:val="24"/>
              </w:rPr>
              <w:t>Шкаф сушильный ШС-80-01 (до+200С,камера нержавеющая сталь)</w:t>
            </w:r>
          </w:p>
        </w:tc>
        <w:tc>
          <w:tcPr>
            <w:tcW w:w="1858" w:type="pct"/>
            <w:shd w:val="clear" w:color="auto" w:fill="auto"/>
          </w:tcPr>
          <w:p w14:paraId="7D6446F9" w14:textId="77777777" w:rsidR="00B33011" w:rsidRPr="0081121D" w:rsidRDefault="00B33011" w:rsidP="0081121D">
            <w:pPr>
              <w:pStyle w:val="12"/>
              <w:spacing w:line="276" w:lineRule="auto"/>
              <w:jc w:val="both"/>
              <w:rPr>
                <w:szCs w:val="24"/>
                <w:lang w:eastAsia="en-US"/>
              </w:rPr>
            </w:pPr>
            <w:r w:rsidRPr="0081121D">
              <w:rPr>
                <w:szCs w:val="24"/>
                <w:lang w:eastAsia="en-US"/>
              </w:rPr>
              <w:t>С реле и жк-дисплеем; температура регулируемая до 1г</w:t>
            </w:r>
          </w:p>
        </w:tc>
      </w:tr>
      <w:tr w:rsidR="00B33011" w:rsidRPr="0081121D" w14:paraId="73ADC77F" w14:textId="77777777" w:rsidTr="00B33011">
        <w:tc>
          <w:tcPr>
            <w:tcW w:w="273" w:type="pct"/>
          </w:tcPr>
          <w:p w14:paraId="288B3898" w14:textId="77777777" w:rsidR="00B33011" w:rsidRPr="0081121D" w:rsidRDefault="00B33011" w:rsidP="0081121D">
            <w:pPr>
              <w:pStyle w:val="12"/>
              <w:spacing w:line="276" w:lineRule="auto"/>
              <w:jc w:val="both"/>
              <w:rPr>
                <w:szCs w:val="24"/>
              </w:rPr>
            </w:pPr>
            <w:r w:rsidRPr="0081121D">
              <w:rPr>
                <w:szCs w:val="24"/>
              </w:rPr>
              <w:t>32</w:t>
            </w:r>
          </w:p>
        </w:tc>
        <w:tc>
          <w:tcPr>
            <w:tcW w:w="2869" w:type="pct"/>
          </w:tcPr>
          <w:p w14:paraId="0006DFD0" w14:textId="77777777" w:rsidR="00B33011" w:rsidRPr="0081121D" w:rsidRDefault="00B33011" w:rsidP="0081121D">
            <w:pPr>
              <w:pStyle w:val="12"/>
              <w:spacing w:line="276" w:lineRule="auto"/>
              <w:jc w:val="both"/>
              <w:rPr>
                <w:szCs w:val="24"/>
              </w:rPr>
            </w:pPr>
            <w:r w:rsidRPr="0081121D">
              <w:rPr>
                <w:szCs w:val="24"/>
              </w:rPr>
              <w:t>Жалюзи верт.арка (бел/зел)</w:t>
            </w:r>
          </w:p>
        </w:tc>
        <w:tc>
          <w:tcPr>
            <w:tcW w:w="1858" w:type="pct"/>
            <w:shd w:val="clear" w:color="auto" w:fill="auto"/>
          </w:tcPr>
          <w:p w14:paraId="22C4D1B5" w14:textId="77777777" w:rsidR="00B33011" w:rsidRPr="0081121D" w:rsidRDefault="00B33011" w:rsidP="0081121D">
            <w:pPr>
              <w:pStyle w:val="12"/>
              <w:spacing w:line="276" w:lineRule="auto"/>
              <w:jc w:val="both"/>
              <w:rPr>
                <w:szCs w:val="24"/>
                <w:lang w:eastAsia="en-US"/>
              </w:rPr>
            </w:pPr>
            <w:r w:rsidRPr="0081121D">
              <w:rPr>
                <w:szCs w:val="24"/>
                <w:lang w:eastAsia="en-US"/>
              </w:rPr>
              <w:t>4х2 м</w:t>
            </w:r>
          </w:p>
        </w:tc>
      </w:tr>
      <w:tr w:rsidR="00B33011" w:rsidRPr="0081121D" w14:paraId="6FE1E552" w14:textId="77777777" w:rsidTr="00B33011">
        <w:tc>
          <w:tcPr>
            <w:tcW w:w="273" w:type="pct"/>
          </w:tcPr>
          <w:p w14:paraId="6CCB4A32" w14:textId="77777777" w:rsidR="00B33011" w:rsidRPr="0081121D" w:rsidRDefault="00B33011" w:rsidP="0081121D">
            <w:pPr>
              <w:pStyle w:val="12"/>
              <w:spacing w:line="276" w:lineRule="auto"/>
              <w:jc w:val="both"/>
              <w:rPr>
                <w:szCs w:val="24"/>
              </w:rPr>
            </w:pPr>
            <w:r w:rsidRPr="0081121D">
              <w:rPr>
                <w:szCs w:val="24"/>
              </w:rPr>
              <w:t>33</w:t>
            </w:r>
          </w:p>
        </w:tc>
        <w:tc>
          <w:tcPr>
            <w:tcW w:w="2869" w:type="pct"/>
          </w:tcPr>
          <w:p w14:paraId="4DEA5221" w14:textId="77777777" w:rsidR="00B33011" w:rsidRPr="0081121D" w:rsidRDefault="00B33011" w:rsidP="0081121D">
            <w:pPr>
              <w:pStyle w:val="12"/>
              <w:spacing w:line="276" w:lineRule="auto"/>
              <w:jc w:val="both"/>
              <w:rPr>
                <w:szCs w:val="24"/>
              </w:rPr>
            </w:pPr>
            <w:r w:rsidRPr="0081121D">
              <w:rPr>
                <w:szCs w:val="24"/>
              </w:rPr>
              <w:t>Камера Горяева 2-сеточная</w:t>
            </w:r>
          </w:p>
        </w:tc>
        <w:tc>
          <w:tcPr>
            <w:tcW w:w="1858" w:type="pct"/>
            <w:shd w:val="clear" w:color="auto" w:fill="auto"/>
          </w:tcPr>
          <w:p w14:paraId="315DA078" w14:textId="77777777" w:rsidR="00B33011" w:rsidRPr="0081121D" w:rsidRDefault="00B33011" w:rsidP="0081121D">
            <w:pPr>
              <w:pStyle w:val="12"/>
              <w:spacing w:line="276" w:lineRule="auto"/>
              <w:jc w:val="both"/>
              <w:rPr>
                <w:szCs w:val="24"/>
                <w:lang w:eastAsia="en-US"/>
              </w:rPr>
            </w:pPr>
            <w:r w:rsidRPr="0081121D">
              <w:rPr>
                <w:szCs w:val="24"/>
                <w:lang w:eastAsia="en-US"/>
              </w:rPr>
              <w:t>Медицинская «Горяева» (2-е камеры для подсчета клеток)</w:t>
            </w:r>
          </w:p>
        </w:tc>
      </w:tr>
      <w:tr w:rsidR="00B33011" w:rsidRPr="0081121D" w14:paraId="0C1EE0E1" w14:textId="77777777" w:rsidTr="00B33011">
        <w:tc>
          <w:tcPr>
            <w:tcW w:w="273" w:type="pct"/>
          </w:tcPr>
          <w:p w14:paraId="482770CD" w14:textId="77777777" w:rsidR="00B33011" w:rsidRPr="0081121D" w:rsidRDefault="00B33011" w:rsidP="0081121D">
            <w:pPr>
              <w:pStyle w:val="12"/>
              <w:spacing w:line="276" w:lineRule="auto"/>
              <w:jc w:val="both"/>
              <w:rPr>
                <w:szCs w:val="24"/>
              </w:rPr>
            </w:pPr>
            <w:r w:rsidRPr="0081121D">
              <w:rPr>
                <w:szCs w:val="24"/>
              </w:rPr>
              <w:t>34</w:t>
            </w:r>
          </w:p>
        </w:tc>
        <w:tc>
          <w:tcPr>
            <w:tcW w:w="2869" w:type="pct"/>
          </w:tcPr>
          <w:p w14:paraId="2C1F459C" w14:textId="77777777" w:rsidR="00B33011" w:rsidRPr="0081121D" w:rsidRDefault="00B33011" w:rsidP="0081121D">
            <w:pPr>
              <w:pStyle w:val="12"/>
              <w:spacing w:line="276" w:lineRule="auto"/>
              <w:jc w:val="both"/>
              <w:rPr>
                <w:szCs w:val="24"/>
              </w:rPr>
            </w:pPr>
            <w:r w:rsidRPr="0081121D">
              <w:rPr>
                <w:szCs w:val="24"/>
              </w:rPr>
              <w:t>Камера Горяева 4-х сеточная</w:t>
            </w:r>
          </w:p>
        </w:tc>
        <w:tc>
          <w:tcPr>
            <w:tcW w:w="1858" w:type="pct"/>
            <w:shd w:val="clear" w:color="auto" w:fill="auto"/>
          </w:tcPr>
          <w:p w14:paraId="46BE430B" w14:textId="77777777" w:rsidR="00B33011" w:rsidRPr="0081121D" w:rsidRDefault="00B33011" w:rsidP="0081121D">
            <w:pPr>
              <w:pStyle w:val="12"/>
              <w:spacing w:line="276" w:lineRule="auto"/>
              <w:jc w:val="both"/>
              <w:rPr>
                <w:szCs w:val="24"/>
                <w:lang w:eastAsia="en-US"/>
              </w:rPr>
            </w:pPr>
            <w:r w:rsidRPr="0081121D">
              <w:rPr>
                <w:szCs w:val="24"/>
                <w:lang w:eastAsia="en-US"/>
              </w:rPr>
              <w:t>Медицинская «Горяева» (4-е камеры для подсчета клеток)</w:t>
            </w:r>
          </w:p>
        </w:tc>
      </w:tr>
      <w:tr w:rsidR="00B33011" w:rsidRPr="0081121D" w14:paraId="3BE288DB" w14:textId="77777777" w:rsidTr="00B33011">
        <w:tc>
          <w:tcPr>
            <w:tcW w:w="273" w:type="pct"/>
          </w:tcPr>
          <w:p w14:paraId="17A5D016" w14:textId="77777777" w:rsidR="00B33011" w:rsidRPr="0081121D" w:rsidRDefault="00B33011" w:rsidP="0081121D">
            <w:pPr>
              <w:pStyle w:val="12"/>
              <w:spacing w:line="276" w:lineRule="auto"/>
              <w:jc w:val="both"/>
              <w:rPr>
                <w:szCs w:val="24"/>
              </w:rPr>
            </w:pPr>
            <w:r w:rsidRPr="0081121D">
              <w:rPr>
                <w:szCs w:val="24"/>
              </w:rPr>
              <w:t>35</w:t>
            </w:r>
          </w:p>
        </w:tc>
        <w:tc>
          <w:tcPr>
            <w:tcW w:w="2869" w:type="pct"/>
          </w:tcPr>
          <w:p w14:paraId="4F2CA63F" w14:textId="77777777" w:rsidR="00B33011" w:rsidRPr="0081121D" w:rsidRDefault="00B33011" w:rsidP="0081121D">
            <w:pPr>
              <w:pStyle w:val="12"/>
              <w:spacing w:line="276" w:lineRule="auto"/>
              <w:jc w:val="both"/>
              <w:rPr>
                <w:szCs w:val="24"/>
              </w:rPr>
            </w:pPr>
            <w:r w:rsidRPr="0081121D">
              <w:rPr>
                <w:szCs w:val="24"/>
              </w:rPr>
              <w:t>Электроплитка Supra HS-101</w:t>
            </w:r>
          </w:p>
        </w:tc>
        <w:tc>
          <w:tcPr>
            <w:tcW w:w="1858" w:type="pct"/>
            <w:shd w:val="clear" w:color="auto" w:fill="auto"/>
          </w:tcPr>
          <w:p w14:paraId="7EF298F2" w14:textId="77777777" w:rsidR="00B33011" w:rsidRPr="0081121D" w:rsidRDefault="00B33011" w:rsidP="0081121D">
            <w:pPr>
              <w:pStyle w:val="12"/>
              <w:spacing w:line="276" w:lineRule="auto"/>
              <w:jc w:val="both"/>
              <w:rPr>
                <w:szCs w:val="24"/>
                <w:lang w:eastAsia="en-US"/>
              </w:rPr>
            </w:pPr>
            <w:r w:rsidRPr="0081121D">
              <w:rPr>
                <w:szCs w:val="24"/>
                <w:lang w:eastAsia="en-US"/>
              </w:rPr>
              <w:t>Имеющих 4-е температурных режима, 0,2х0,1 м</w:t>
            </w:r>
          </w:p>
        </w:tc>
      </w:tr>
      <w:tr w:rsidR="00B33011" w:rsidRPr="0081121D" w14:paraId="71070A32" w14:textId="77777777" w:rsidTr="00B33011">
        <w:tc>
          <w:tcPr>
            <w:tcW w:w="273" w:type="pct"/>
          </w:tcPr>
          <w:p w14:paraId="7CA906A8" w14:textId="77777777" w:rsidR="00B33011" w:rsidRPr="0081121D" w:rsidRDefault="00B33011" w:rsidP="0081121D">
            <w:pPr>
              <w:pStyle w:val="12"/>
              <w:spacing w:line="276" w:lineRule="auto"/>
              <w:jc w:val="both"/>
              <w:rPr>
                <w:szCs w:val="24"/>
              </w:rPr>
            </w:pPr>
            <w:r w:rsidRPr="0081121D">
              <w:rPr>
                <w:szCs w:val="24"/>
              </w:rPr>
              <w:t>36</w:t>
            </w:r>
          </w:p>
        </w:tc>
        <w:tc>
          <w:tcPr>
            <w:tcW w:w="2869" w:type="pct"/>
          </w:tcPr>
          <w:p w14:paraId="7B7157B5" w14:textId="77777777" w:rsidR="00B33011" w:rsidRPr="0081121D" w:rsidRDefault="00B33011" w:rsidP="0081121D">
            <w:pPr>
              <w:pStyle w:val="12"/>
              <w:spacing w:line="276" w:lineRule="auto"/>
              <w:jc w:val="both"/>
              <w:rPr>
                <w:szCs w:val="24"/>
              </w:rPr>
            </w:pPr>
            <w:r w:rsidRPr="0081121D">
              <w:rPr>
                <w:szCs w:val="24"/>
              </w:rPr>
              <w:t>Баня водяная 6-местная UT-4300</w:t>
            </w:r>
          </w:p>
        </w:tc>
        <w:tc>
          <w:tcPr>
            <w:tcW w:w="1858" w:type="pct"/>
            <w:shd w:val="clear" w:color="auto" w:fill="auto"/>
          </w:tcPr>
          <w:p w14:paraId="463EC48C" w14:textId="77777777" w:rsidR="00B33011" w:rsidRPr="0081121D" w:rsidRDefault="00B33011" w:rsidP="0081121D">
            <w:pPr>
              <w:pStyle w:val="12"/>
              <w:spacing w:line="276" w:lineRule="auto"/>
              <w:jc w:val="both"/>
              <w:rPr>
                <w:szCs w:val="24"/>
                <w:lang w:eastAsia="en-US"/>
              </w:rPr>
            </w:pPr>
            <w:r w:rsidRPr="0081121D">
              <w:rPr>
                <w:szCs w:val="24"/>
                <w:lang w:eastAsia="en-US"/>
              </w:rPr>
              <w:t xml:space="preserve">Электрическая. С кольцами для регулирования диаметра гнезд, </w:t>
            </w:r>
            <w:r w:rsidRPr="0081121D">
              <w:rPr>
                <w:szCs w:val="24"/>
                <w:lang w:eastAsia="en-US"/>
              </w:rPr>
              <w:lastRenderedPageBreak/>
              <w:t>температурой нагрева до 100 градусов по Цельсию, с ценой деления в 0,1 градус</w:t>
            </w:r>
          </w:p>
        </w:tc>
      </w:tr>
      <w:tr w:rsidR="00B33011" w:rsidRPr="0081121D" w14:paraId="549014FF" w14:textId="77777777" w:rsidTr="00B33011">
        <w:tc>
          <w:tcPr>
            <w:tcW w:w="273" w:type="pct"/>
          </w:tcPr>
          <w:p w14:paraId="361F0A1D" w14:textId="77777777" w:rsidR="00B33011" w:rsidRPr="0081121D" w:rsidRDefault="00B33011" w:rsidP="0081121D">
            <w:pPr>
              <w:pStyle w:val="12"/>
              <w:spacing w:line="276" w:lineRule="auto"/>
              <w:jc w:val="both"/>
              <w:rPr>
                <w:szCs w:val="24"/>
              </w:rPr>
            </w:pPr>
            <w:r w:rsidRPr="0081121D">
              <w:rPr>
                <w:szCs w:val="24"/>
              </w:rPr>
              <w:lastRenderedPageBreak/>
              <w:t>37</w:t>
            </w:r>
          </w:p>
        </w:tc>
        <w:tc>
          <w:tcPr>
            <w:tcW w:w="2869" w:type="pct"/>
          </w:tcPr>
          <w:p w14:paraId="5FD3CE61" w14:textId="77777777" w:rsidR="00B33011" w:rsidRPr="0081121D" w:rsidRDefault="00B33011" w:rsidP="0081121D">
            <w:pPr>
              <w:pStyle w:val="12"/>
              <w:spacing w:line="276" w:lineRule="auto"/>
              <w:jc w:val="both"/>
              <w:rPr>
                <w:szCs w:val="24"/>
              </w:rPr>
            </w:pPr>
            <w:r w:rsidRPr="0081121D">
              <w:rPr>
                <w:szCs w:val="24"/>
              </w:rPr>
              <w:t>Пробирка -поплавок микробиологический</w:t>
            </w:r>
          </w:p>
        </w:tc>
        <w:tc>
          <w:tcPr>
            <w:tcW w:w="1858" w:type="pct"/>
            <w:shd w:val="clear" w:color="auto" w:fill="auto"/>
          </w:tcPr>
          <w:p w14:paraId="5BA142E4" w14:textId="77777777" w:rsidR="00B33011" w:rsidRPr="0081121D" w:rsidRDefault="00B33011" w:rsidP="0081121D">
            <w:pPr>
              <w:pStyle w:val="12"/>
              <w:spacing w:line="276" w:lineRule="auto"/>
              <w:jc w:val="both"/>
              <w:rPr>
                <w:szCs w:val="24"/>
                <w:lang w:eastAsia="en-US"/>
              </w:rPr>
            </w:pPr>
            <w:r w:rsidRPr="0081121D">
              <w:rPr>
                <w:szCs w:val="24"/>
                <w:lang w:eastAsia="en-US"/>
              </w:rPr>
              <w:t xml:space="preserve">Из полимерного материла, для пробирок медицинских </w:t>
            </w:r>
          </w:p>
        </w:tc>
      </w:tr>
      <w:tr w:rsidR="00B33011" w:rsidRPr="0081121D" w14:paraId="0374B945" w14:textId="77777777" w:rsidTr="00B33011">
        <w:tc>
          <w:tcPr>
            <w:tcW w:w="273" w:type="pct"/>
          </w:tcPr>
          <w:p w14:paraId="36825141" w14:textId="77777777" w:rsidR="00B33011" w:rsidRPr="0081121D" w:rsidRDefault="00B33011" w:rsidP="0081121D">
            <w:pPr>
              <w:pStyle w:val="12"/>
              <w:spacing w:line="276" w:lineRule="auto"/>
              <w:jc w:val="both"/>
              <w:rPr>
                <w:szCs w:val="24"/>
              </w:rPr>
            </w:pPr>
            <w:r w:rsidRPr="0081121D">
              <w:rPr>
                <w:szCs w:val="24"/>
              </w:rPr>
              <w:t>38</w:t>
            </w:r>
          </w:p>
        </w:tc>
        <w:tc>
          <w:tcPr>
            <w:tcW w:w="2869" w:type="pct"/>
          </w:tcPr>
          <w:p w14:paraId="4074038E" w14:textId="77777777" w:rsidR="00B33011" w:rsidRPr="0081121D" w:rsidRDefault="00B33011" w:rsidP="0081121D">
            <w:pPr>
              <w:pStyle w:val="12"/>
              <w:spacing w:line="276" w:lineRule="auto"/>
              <w:jc w:val="both"/>
              <w:rPr>
                <w:szCs w:val="24"/>
              </w:rPr>
            </w:pPr>
            <w:r w:rsidRPr="0081121D">
              <w:rPr>
                <w:szCs w:val="24"/>
              </w:rPr>
              <w:t xml:space="preserve">Петля микробиологическая </w:t>
            </w:r>
          </w:p>
        </w:tc>
        <w:tc>
          <w:tcPr>
            <w:tcW w:w="1858" w:type="pct"/>
            <w:shd w:val="clear" w:color="auto" w:fill="auto"/>
          </w:tcPr>
          <w:p w14:paraId="3DB9295D" w14:textId="77777777" w:rsidR="00B33011" w:rsidRPr="0081121D" w:rsidRDefault="00B33011" w:rsidP="0081121D">
            <w:pPr>
              <w:pStyle w:val="12"/>
              <w:spacing w:line="276" w:lineRule="auto"/>
              <w:jc w:val="both"/>
              <w:rPr>
                <w:szCs w:val="24"/>
                <w:lang w:eastAsia="en-US"/>
              </w:rPr>
            </w:pPr>
            <w:r w:rsidRPr="0081121D">
              <w:rPr>
                <w:szCs w:val="24"/>
                <w:lang w:eastAsia="en-US"/>
              </w:rPr>
              <w:t>С деревянной ручкой и металлическим наконечником, диаметры петли -стандартные микробиологические.</w:t>
            </w:r>
          </w:p>
        </w:tc>
      </w:tr>
      <w:tr w:rsidR="00B33011" w:rsidRPr="0081121D" w14:paraId="45CC84F9" w14:textId="77777777" w:rsidTr="00B3301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FF42F6F" w14:textId="77777777" w:rsidR="00B33011" w:rsidRPr="0081121D" w:rsidRDefault="00B33011" w:rsidP="0081121D">
            <w:pPr>
              <w:pStyle w:val="12"/>
              <w:spacing w:line="276" w:lineRule="auto"/>
              <w:jc w:val="both"/>
              <w:rPr>
                <w:szCs w:val="24"/>
                <w:lang w:eastAsia="en-US"/>
              </w:rPr>
            </w:pPr>
            <w:r w:rsidRPr="0081121D">
              <w:rPr>
                <w:b/>
                <w:bCs/>
                <w:szCs w:val="24"/>
                <w:lang w:eastAsia="en-US"/>
              </w:rPr>
              <w:t>Дополнительное оборудование</w:t>
            </w:r>
          </w:p>
        </w:tc>
      </w:tr>
      <w:tr w:rsidR="00B33011" w:rsidRPr="0081121D" w14:paraId="4EBCABCE" w14:textId="77777777" w:rsidTr="00B33011">
        <w:tc>
          <w:tcPr>
            <w:tcW w:w="273" w:type="pct"/>
            <w:tcBorders>
              <w:top w:val="single" w:sz="4" w:space="0" w:color="auto"/>
              <w:left w:val="single" w:sz="4" w:space="0" w:color="auto"/>
              <w:bottom w:val="single" w:sz="4" w:space="0" w:color="auto"/>
              <w:right w:val="single" w:sz="4" w:space="0" w:color="auto"/>
            </w:tcBorders>
            <w:shd w:val="clear" w:color="auto" w:fill="auto"/>
          </w:tcPr>
          <w:p w14:paraId="52162184" w14:textId="77777777" w:rsidR="00B33011" w:rsidRPr="0081121D" w:rsidRDefault="00B33011" w:rsidP="0081121D">
            <w:pPr>
              <w:pStyle w:val="12"/>
              <w:spacing w:line="276" w:lineRule="auto"/>
              <w:jc w:val="both"/>
              <w:rPr>
                <w:szCs w:val="24"/>
                <w:lang w:eastAsia="en-US"/>
              </w:rPr>
            </w:pPr>
            <w:r w:rsidRPr="0081121D">
              <w:rPr>
                <w:szCs w:val="24"/>
              </w:rPr>
              <w:t>40</w:t>
            </w:r>
          </w:p>
        </w:tc>
        <w:tc>
          <w:tcPr>
            <w:tcW w:w="2869" w:type="pct"/>
            <w:tcBorders>
              <w:top w:val="single" w:sz="4" w:space="0" w:color="auto"/>
              <w:left w:val="single" w:sz="4" w:space="0" w:color="auto"/>
              <w:bottom w:val="single" w:sz="4" w:space="0" w:color="auto"/>
              <w:right w:val="single" w:sz="4" w:space="0" w:color="auto"/>
            </w:tcBorders>
            <w:shd w:val="clear" w:color="auto" w:fill="auto"/>
          </w:tcPr>
          <w:p w14:paraId="3610B5B9" w14:textId="77777777" w:rsidR="00B33011" w:rsidRPr="0081121D" w:rsidRDefault="00B33011" w:rsidP="0081121D">
            <w:pPr>
              <w:pStyle w:val="12"/>
              <w:spacing w:line="276" w:lineRule="auto"/>
              <w:jc w:val="both"/>
              <w:rPr>
                <w:szCs w:val="24"/>
                <w:lang w:eastAsia="en-US"/>
              </w:rPr>
            </w:pPr>
            <w:r w:rsidRPr="0081121D">
              <w:rPr>
                <w:szCs w:val="24"/>
              </w:rPr>
              <w:t xml:space="preserve">Очки хаммер </w:t>
            </w:r>
          </w:p>
        </w:tc>
        <w:tc>
          <w:tcPr>
            <w:tcW w:w="1858" w:type="pct"/>
            <w:tcBorders>
              <w:top w:val="single" w:sz="4" w:space="0" w:color="auto"/>
              <w:left w:val="single" w:sz="4" w:space="0" w:color="auto"/>
              <w:bottom w:val="single" w:sz="4" w:space="0" w:color="auto"/>
              <w:right w:val="single" w:sz="4" w:space="0" w:color="auto"/>
            </w:tcBorders>
            <w:shd w:val="clear" w:color="auto" w:fill="auto"/>
          </w:tcPr>
          <w:p w14:paraId="3A183BD8" w14:textId="77777777" w:rsidR="00B33011" w:rsidRPr="0081121D" w:rsidRDefault="00B33011" w:rsidP="0081121D">
            <w:pPr>
              <w:pStyle w:val="12"/>
              <w:spacing w:line="276" w:lineRule="auto"/>
              <w:jc w:val="both"/>
              <w:rPr>
                <w:szCs w:val="24"/>
                <w:lang w:eastAsia="en-US"/>
              </w:rPr>
            </w:pPr>
            <w:r w:rsidRPr="0081121D">
              <w:rPr>
                <w:szCs w:val="24"/>
                <w:lang w:eastAsia="en-US"/>
              </w:rPr>
              <w:t>Материал: пластик и полимер</w:t>
            </w:r>
          </w:p>
        </w:tc>
      </w:tr>
      <w:tr w:rsidR="00B33011" w:rsidRPr="0081121D" w14:paraId="26EB0E58" w14:textId="77777777" w:rsidTr="00B3301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717CB9D" w14:textId="77777777" w:rsidR="00B33011" w:rsidRPr="0081121D" w:rsidRDefault="00B33011" w:rsidP="0081121D">
            <w:pPr>
              <w:pStyle w:val="12"/>
              <w:spacing w:line="276" w:lineRule="auto"/>
              <w:jc w:val="both"/>
              <w:rPr>
                <w:szCs w:val="24"/>
                <w:lang w:eastAsia="en-US"/>
              </w:rPr>
            </w:pPr>
            <w:r w:rsidRPr="0081121D">
              <w:rPr>
                <w:b/>
                <w:bCs/>
                <w:szCs w:val="24"/>
                <w:lang w:val="en-US" w:eastAsia="en-US"/>
              </w:rPr>
              <w:t xml:space="preserve">II </w:t>
            </w:r>
            <w:r w:rsidRPr="0081121D">
              <w:rPr>
                <w:b/>
                <w:bCs/>
                <w:szCs w:val="24"/>
                <w:lang w:eastAsia="en-US"/>
              </w:rPr>
              <w:t>Технические средства</w:t>
            </w:r>
          </w:p>
        </w:tc>
      </w:tr>
      <w:tr w:rsidR="00B33011" w:rsidRPr="0081121D" w14:paraId="56BC2955" w14:textId="77777777" w:rsidTr="00B3301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2920450" w14:textId="77777777" w:rsidR="00B33011" w:rsidRPr="0081121D" w:rsidRDefault="00B33011" w:rsidP="0081121D">
            <w:pPr>
              <w:pStyle w:val="12"/>
              <w:spacing w:line="276" w:lineRule="auto"/>
              <w:jc w:val="both"/>
              <w:rPr>
                <w:szCs w:val="24"/>
                <w:lang w:eastAsia="en-US"/>
              </w:rPr>
            </w:pPr>
            <w:r w:rsidRPr="0081121D">
              <w:rPr>
                <w:b/>
                <w:bCs/>
                <w:szCs w:val="24"/>
                <w:lang w:eastAsia="en-US"/>
              </w:rPr>
              <w:t>Основное оборудование</w:t>
            </w:r>
          </w:p>
        </w:tc>
      </w:tr>
      <w:tr w:rsidR="00B33011" w:rsidRPr="0081121D" w14:paraId="3DB1F27A" w14:textId="77777777" w:rsidTr="00B33011">
        <w:tc>
          <w:tcPr>
            <w:tcW w:w="273" w:type="pct"/>
            <w:shd w:val="clear" w:color="auto" w:fill="auto"/>
          </w:tcPr>
          <w:p w14:paraId="0B8A8B88" w14:textId="77777777" w:rsidR="00B33011" w:rsidRPr="0081121D" w:rsidRDefault="00B33011" w:rsidP="0081121D">
            <w:pPr>
              <w:pStyle w:val="12"/>
              <w:spacing w:line="276" w:lineRule="auto"/>
              <w:jc w:val="both"/>
              <w:rPr>
                <w:szCs w:val="24"/>
                <w:lang w:eastAsia="en-US"/>
              </w:rPr>
            </w:pPr>
          </w:p>
        </w:tc>
        <w:tc>
          <w:tcPr>
            <w:tcW w:w="2869" w:type="pct"/>
            <w:shd w:val="clear" w:color="auto" w:fill="auto"/>
          </w:tcPr>
          <w:p w14:paraId="5D17983A" w14:textId="77777777" w:rsidR="00B33011" w:rsidRPr="0081121D" w:rsidRDefault="00B33011" w:rsidP="0081121D">
            <w:pPr>
              <w:pStyle w:val="12"/>
              <w:spacing w:line="276" w:lineRule="auto"/>
              <w:jc w:val="both"/>
              <w:rPr>
                <w:szCs w:val="24"/>
                <w:lang w:eastAsia="en-US"/>
              </w:rPr>
            </w:pPr>
            <w:r w:rsidRPr="0081121D">
              <w:rPr>
                <w:szCs w:val="24"/>
                <w:lang w:eastAsia="en-US"/>
              </w:rPr>
              <w:t>Автоматизированное рабочее место преподавателя</w:t>
            </w:r>
          </w:p>
        </w:tc>
        <w:tc>
          <w:tcPr>
            <w:tcW w:w="1858" w:type="pct"/>
            <w:shd w:val="clear" w:color="auto" w:fill="auto"/>
          </w:tcPr>
          <w:p w14:paraId="6D37CF45" w14:textId="77777777" w:rsidR="00B33011" w:rsidRPr="0081121D" w:rsidRDefault="00B33011" w:rsidP="0081121D">
            <w:pPr>
              <w:jc w:val="both"/>
              <w:rPr>
                <w:iCs/>
                <w:lang w:eastAsia="en-US"/>
              </w:rPr>
            </w:pPr>
            <w:r w:rsidRPr="0081121D">
              <w:rPr>
                <w:iCs/>
                <w:lang w:eastAsia="en-US"/>
              </w:rPr>
              <w:t>Операционная система: ОС - Windows 10</w:t>
            </w:r>
          </w:p>
          <w:p w14:paraId="111780FB" w14:textId="77777777" w:rsidR="00B33011" w:rsidRPr="0081121D" w:rsidRDefault="00B33011" w:rsidP="0081121D">
            <w:pPr>
              <w:jc w:val="both"/>
              <w:rPr>
                <w:iCs/>
                <w:lang w:eastAsia="en-US"/>
              </w:rPr>
            </w:pPr>
            <w:r w:rsidRPr="0081121D">
              <w:rPr>
                <w:iCs/>
                <w:lang w:eastAsia="en-US"/>
              </w:rPr>
              <w:t>Процессор: Intel Core i3</w:t>
            </w:r>
          </w:p>
          <w:p w14:paraId="4DBBDAD9" w14:textId="77777777" w:rsidR="00B33011" w:rsidRPr="0081121D" w:rsidRDefault="00B33011" w:rsidP="0081121D">
            <w:pPr>
              <w:jc w:val="both"/>
              <w:rPr>
                <w:iCs/>
                <w:lang w:eastAsia="en-US"/>
              </w:rPr>
            </w:pPr>
            <w:r w:rsidRPr="0081121D">
              <w:rPr>
                <w:iCs/>
                <w:lang w:eastAsia="en-US"/>
              </w:rPr>
              <w:t>Оперативная память: 8</w:t>
            </w:r>
            <w:r w:rsidRPr="0081121D">
              <w:t xml:space="preserve"> </w:t>
            </w:r>
            <w:r w:rsidRPr="0081121D">
              <w:rPr>
                <w:iCs/>
                <w:lang w:eastAsia="en-US"/>
              </w:rPr>
              <w:t>Gb</w:t>
            </w:r>
          </w:p>
          <w:p w14:paraId="3AC7A37B" w14:textId="77777777" w:rsidR="00B33011" w:rsidRPr="0081121D" w:rsidRDefault="00B33011" w:rsidP="0081121D">
            <w:pPr>
              <w:jc w:val="both"/>
              <w:rPr>
                <w:iCs/>
                <w:lang w:eastAsia="en-US"/>
              </w:rPr>
            </w:pPr>
            <w:r w:rsidRPr="0081121D">
              <w:rPr>
                <w:iCs/>
                <w:lang w:eastAsia="en-US"/>
              </w:rPr>
              <w:t xml:space="preserve">Видеокарта: встроенная </w:t>
            </w:r>
          </w:p>
          <w:p w14:paraId="17D767B3" w14:textId="77777777" w:rsidR="00B33011" w:rsidRPr="0081121D" w:rsidRDefault="00B33011" w:rsidP="0081121D">
            <w:pPr>
              <w:pStyle w:val="12"/>
              <w:spacing w:line="276" w:lineRule="auto"/>
              <w:jc w:val="both"/>
              <w:rPr>
                <w:szCs w:val="24"/>
                <w:lang w:eastAsia="en-US"/>
              </w:rPr>
            </w:pPr>
            <w:r w:rsidRPr="0081121D">
              <w:rPr>
                <w:szCs w:val="24"/>
                <w:lang w:eastAsia="en-US"/>
              </w:rPr>
              <w:t>Монитор: 24''</w:t>
            </w:r>
          </w:p>
        </w:tc>
      </w:tr>
      <w:tr w:rsidR="00B33011" w:rsidRPr="0081121D" w14:paraId="73A9C8BC" w14:textId="77777777" w:rsidTr="00B33011">
        <w:tc>
          <w:tcPr>
            <w:tcW w:w="5000" w:type="pct"/>
            <w:gridSpan w:val="3"/>
            <w:shd w:val="clear" w:color="auto" w:fill="auto"/>
          </w:tcPr>
          <w:p w14:paraId="6EB011DA" w14:textId="77777777" w:rsidR="00B33011" w:rsidRPr="0081121D" w:rsidRDefault="00B33011" w:rsidP="0081121D">
            <w:pPr>
              <w:pStyle w:val="12"/>
              <w:spacing w:line="276" w:lineRule="auto"/>
              <w:jc w:val="both"/>
              <w:rPr>
                <w:szCs w:val="24"/>
                <w:lang w:eastAsia="en-US"/>
              </w:rPr>
            </w:pPr>
            <w:r w:rsidRPr="0081121D">
              <w:rPr>
                <w:b/>
                <w:szCs w:val="24"/>
                <w:lang w:eastAsia="en-US"/>
              </w:rPr>
              <w:t>Дополнительное оборудование</w:t>
            </w:r>
          </w:p>
        </w:tc>
      </w:tr>
      <w:tr w:rsidR="00B33011" w:rsidRPr="0081121D" w14:paraId="3F5E3A4C" w14:textId="77777777" w:rsidTr="00B33011">
        <w:tc>
          <w:tcPr>
            <w:tcW w:w="273" w:type="pct"/>
            <w:shd w:val="clear" w:color="auto" w:fill="auto"/>
          </w:tcPr>
          <w:p w14:paraId="5386CDE8" w14:textId="77777777" w:rsidR="00B33011" w:rsidRPr="0081121D" w:rsidRDefault="00B33011" w:rsidP="0081121D">
            <w:pPr>
              <w:pStyle w:val="12"/>
              <w:spacing w:line="276" w:lineRule="auto"/>
              <w:jc w:val="both"/>
              <w:rPr>
                <w:szCs w:val="24"/>
                <w:lang w:eastAsia="en-US"/>
              </w:rPr>
            </w:pPr>
          </w:p>
        </w:tc>
        <w:tc>
          <w:tcPr>
            <w:tcW w:w="2869" w:type="pct"/>
            <w:shd w:val="clear" w:color="auto" w:fill="auto"/>
          </w:tcPr>
          <w:p w14:paraId="75960FA0" w14:textId="77777777" w:rsidR="00B33011" w:rsidRPr="0081121D" w:rsidRDefault="00B33011" w:rsidP="0081121D">
            <w:pPr>
              <w:pStyle w:val="12"/>
              <w:spacing w:line="276" w:lineRule="auto"/>
              <w:jc w:val="both"/>
              <w:rPr>
                <w:szCs w:val="24"/>
                <w:lang w:eastAsia="en-US"/>
              </w:rPr>
            </w:pPr>
            <w:r w:rsidRPr="0081121D">
              <w:rPr>
                <w:szCs w:val="24"/>
                <w:lang w:eastAsia="en-US"/>
              </w:rPr>
              <w:t>-</w:t>
            </w:r>
          </w:p>
        </w:tc>
        <w:tc>
          <w:tcPr>
            <w:tcW w:w="1858" w:type="pct"/>
            <w:shd w:val="clear" w:color="auto" w:fill="auto"/>
          </w:tcPr>
          <w:p w14:paraId="18E25EDE" w14:textId="77777777" w:rsidR="00B33011" w:rsidRPr="0081121D" w:rsidRDefault="00B33011" w:rsidP="0081121D">
            <w:pPr>
              <w:pStyle w:val="12"/>
              <w:spacing w:line="276" w:lineRule="auto"/>
              <w:jc w:val="both"/>
              <w:rPr>
                <w:szCs w:val="24"/>
                <w:lang w:eastAsia="en-US"/>
              </w:rPr>
            </w:pPr>
            <w:r w:rsidRPr="0081121D">
              <w:rPr>
                <w:szCs w:val="24"/>
                <w:lang w:eastAsia="en-US"/>
              </w:rPr>
              <w:t>-</w:t>
            </w:r>
          </w:p>
        </w:tc>
      </w:tr>
    </w:tbl>
    <w:p w14:paraId="1CEF52AC" w14:textId="77777777" w:rsidR="00B33011" w:rsidRPr="0081121D" w:rsidRDefault="00B33011" w:rsidP="0081121D">
      <w:pPr>
        <w:suppressAutoHyphens/>
        <w:ind w:firstLine="708"/>
        <w:jc w:val="both"/>
        <w:rPr>
          <w:bCs/>
          <w:iCs/>
        </w:rPr>
      </w:pPr>
    </w:p>
    <w:p w14:paraId="24435AE4" w14:textId="77777777" w:rsidR="00B33011" w:rsidRPr="0081121D" w:rsidRDefault="00B33011" w:rsidP="0081121D">
      <w:pPr>
        <w:suppressAutoHyphens/>
        <w:ind w:firstLine="709"/>
        <w:jc w:val="both"/>
        <w:rPr>
          <w:b/>
          <w:bCs/>
        </w:rPr>
      </w:pPr>
      <w:r w:rsidRPr="0081121D">
        <w:rPr>
          <w:b/>
          <w:bCs/>
        </w:rPr>
        <w:t>3.2. Информационное обеспечение реализации программы</w:t>
      </w:r>
    </w:p>
    <w:p w14:paraId="47029E77" w14:textId="77777777" w:rsidR="00B33011" w:rsidRPr="0081121D" w:rsidRDefault="00B33011" w:rsidP="0081121D">
      <w:pPr>
        <w:suppressAutoHyphens/>
        <w:ind w:firstLine="709"/>
        <w:jc w:val="both"/>
      </w:pPr>
      <w:r w:rsidRPr="0081121D">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рекомендуемые для использования в образовательном процессе</w:t>
      </w:r>
    </w:p>
    <w:p w14:paraId="4A861991" w14:textId="77777777" w:rsidR="00B33011" w:rsidRPr="0081121D" w:rsidRDefault="00B33011" w:rsidP="0081121D">
      <w:pPr>
        <w:suppressAutoHyphens/>
        <w:ind w:firstLine="709"/>
        <w:jc w:val="both"/>
        <w:rPr>
          <w:b/>
        </w:rPr>
      </w:pPr>
    </w:p>
    <w:p w14:paraId="158F9D74" w14:textId="77777777" w:rsidR="00B33011" w:rsidRPr="0081121D" w:rsidRDefault="00B33011" w:rsidP="0081121D">
      <w:pPr>
        <w:suppressAutoHyphens/>
        <w:ind w:firstLine="709"/>
        <w:jc w:val="both"/>
        <w:rPr>
          <w:b/>
        </w:rPr>
      </w:pPr>
    </w:p>
    <w:p w14:paraId="41983372" w14:textId="77777777" w:rsidR="00B33011" w:rsidRPr="0081121D" w:rsidRDefault="00B33011" w:rsidP="0081121D">
      <w:pPr>
        <w:suppressAutoHyphens/>
        <w:ind w:firstLine="709"/>
        <w:jc w:val="both"/>
        <w:rPr>
          <w:b/>
        </w:rPr>
      </w:pPr>
      <w:r w:rsidRPr="0081121D">
        <w:rPr>
          <w:b/>
        </w:rPr>
        <w:t>3.2.1. Основные печатные издания</w:t>
      </w:r>
    </w:p>
    <w:p w14:paraId="01714E11" w14:textId="77777777" w:rsidR="00C03083" w:rsidRPr="00C03083" w:rsidRDefault="00C03083" w:rsidP="00C03083">
      <w:pPr>
        <w:pStyle w:val="a8"/>
        <w:numPr>
          <w:ilvl w:val="0"/>
          <w:numId w:val="112"/>
        </w:numPr>
        <w:jc w:val="both"/>
        <w:rPr>
          <w:rFonts w:ascii="Times New Roman" w:hAnsi="Times New Roman"/>
          <w:sz w:val="24"/>
          <w:szCs w:val="24"/>
        </w:rPr>
      </w:pPr>
      <w:r w:rsidRPr="00C03083">
        <w:rPr>
          <w:rFonts w:ascii="Times New Roman" w:hAnsi="Times New Roman"/>
          <w:sz w:val="24"/>
          <w:szCs w:val="24"/>
        </w:rPr>
        <w:t xml:space="preserve">Брещенко, Е.Е.,  Мелконян, К. И. </w:t>
      </w:r>
      <w:r w:rsidRPr="00C03083">
        <w:rPr>
          <w:rFonts w:ascii="Times New Roman" w:eastAsiaTheme="majorEastAsia" w:hAnsi="Times New Roman"/>
          <w:sz w:val="24"/>
          <w:szCs w:val="24"/>
        </w:rPr>
        <w:t>Биохимия: биологически активные вещества. Витамины, ферменты, гормоны: Учебное пособие для СПО</w:t>
      </w:r>
      <w:r w:rsidRPr="00C03083">
        <w:rPr>
          <w:rStyle w:val="aff0"/>
          <w:rFonts w:ascii="Times New Roman" w:eastAsiaTheme="majorEastAsia" w:hAnsi="Times New Roman"/>
          <w:sz w:val="24"/>
          <w:szCs w:val="24"/>
        </w:rPr>
        <w:t xml:space="preserve"> </w:t>
      </w:r>
      <w:r w:rsidRPr="00C03083">
        <w:rPr>
          <w:rFonts w:ascii="Times New Roman" w:hAnsi="Times New Roman"/>
          <w:sz w:val="24"/>
          <w:szCs w:val="24"/>
        </w:rPr>
        <w:t>/ Е.Е. Брещенко,  К.И. Мелконян.  – Санкт-Петербург: «Лань», 2022. – 136 с.</w:t>
      </w:r>
    </w:p>
    <w:p w14:paraId="72CC986C" w14:textId="77777777" w:rsidR="00C03083" w:rsidRPr="00C03083" w:rsidRDefault="00C03083" w:rsidP="00C03083">
      <w:pPr>
        <w:pStyle w:val="a8"/>
        <w:numPr>
          <w:ilvl w:val="0"/>
          <w:numId w:val="112"/>
        </w:numPr>
        <w:jc w:val="both"/>
        <w:rPr>
          <w:rFonts w:ascii="Times New Roman" w:hAnsi="Times New Roman"/>
          <w:sz w:val="24"/>
          <w:szCs w:val="24"/>
          <w:shd w:val="clear" w:color="auto" w:fill="FFFFFF"/>
        </w:rPr>
      </w:pPr>
      <w:r w:rsidRPr="00C03083">
        <w:rPr>
          <w:rFonts w:ascii="Times New Roman" w:hAnsi="Times New Roman"/>
          <w:sz w:val="24"/>
          <w:szCs w:val="24"/>
          <w:shd w:val="clear" w:color="auto" w:fill="FFFFFF"/>
        </w:rPr>
        <w:t xml:space="preserve">Феоктистова, Н. А., Васильев, Д. А. </w:t>
      </w:r>
      <w:r w:rsidRPr="00C03083">
        <w:rPr>
          <w:rFonts w:ascii="Times New Roman" w:hAnsi="Times New Roman"/>
          <w:sz w:val="24"/>
          <w:szCs w:val="24"/>
        </w:rPr>
        <w:t>Основы микробиологии. Глоссарий</w:t>
      </w:r>
      <w:r w:rsidRPr="00C03083">
        <w:rPr>
          <w:rFonts w:ascii="Times New Roman" w:hAnsi="Times New Roman"/>
          <w:sz w:val="24"/>
          <w:szCs w:val="24"/>
          <w:shd w:val="clear" w:color="auto" w:fill="FFFFFF"/>
        </w:rPr>
        <w:t xml:space="preserve"> / Н.А. Феоктистова, Д.А. Васильев. – Ульяновск: «Ульяновский государственный аграрный университет имени П.А. Столыпина», 2020.  – 62 с.</w:t>
      </w:r>
    </w:p>
    <w:p w14:paraId="2E00548F" w14:textId="77777777" w:rsidR="00C03083" w:rsidRPr="00C03083" w:rsidRDefault="00C03083" w:rsidP="00C03083">
      <w:pPr>
        <w:pStyle w:val="a8"/>
        <w:numPr>
          <w:ilvl w:val="0"/>
          <w:numId w:val="112"/>
        </w:numPr>
        <w:jc w:val="both"/>
        <w:rPr>
          <w:rFonts w:ascii="Times New Roman" w:hAnsi="Times New Roman"/>
          <w:sz w:val="24"/>
          <w:szCs w:val="24"/>
          <w:shd w:val="clear" w:color="auto" w:fill="FFFFFF"/>
        </w:rPr>
      </w:pPr>
      <w:r w:rsidRPr="00C03083">
        <w:rPr>
          <w:rFonts w:ascii="Times New Roman" w:hAnsi="Times New Roman"/>
          <w:sz w:val="24"/>
          <w:szCs w:val="24"/>
          <w:shd w:val="clear" w:color="auto" w:fill="FFFFFF"/>
        </w:rPr>
        <w:t xml:space="preserve">Феоктистова, Н. А., Васильев, Д. А. </w:t>
      </w:r>
      <w:r w:rsidRPr="00C03083">
        <w:rPr>
          <w:rFonts w:ascii="Times New Roman" w:hAnsi="Times New Roman"/>
          <w:sz w:val="24"/>
          <w:szCs w:val="24"/>
        </w:rPr>
        <w:t>Основы микробиологии. Экологическая микробиология</w:t>
      </w:r>
      <w:r w:rsidRPr="00C03083">
        <w:rPr>
          <w:rFonts w:ascii="Times New Roman" w:hAnsi="Times New Roman"/>
          <w:sz w:val="24"/>
          <w:szCs w:val="24"/>
          <w:shd w:val="clear" w:color="auto" w:fill="FFFFFF"/>
        </w:rPr>
        <w:t xml:space="preserve"> / Н.А. Феоктистова, Д.А. Васильев. – Ульяновск: «Ульяновский государственный аграрный университет имени П.А. Столыпина», 2020.  – 73 с.</w:t>
      </w:r>
    </w:p>
    <w:p w14:paraId="5DB8B190" w14:textId="77777777" w:rsidR="00C03083" w:rsidRPr="00C03083" w:rsidRDefault="00C03083" w:rsidP="00C03083">
      <w:pPr>
        <w:pStyle w:val="a8"/>
        <w:numPr>
          <w:ilvl w:val="0"/>
          <w:numId w:val="112"/>
        </w:numPr>
        <w:jc w:val="both"/>
        <w:rPr>
          <w:rFonts w:ascii="Times New Roman" w:hAnsi="Times New Roman"/>
          <w:sz w:val="24"/>
          <w:szCs w:val="24"/>
        </w:rPr>
      </w:pPr>
      <w:r w:rsidRPr="00C03083">
        <w:rPr>
          <w:rFonts w:ascii="Times New Roman" w:hAnsi="Times New Roman"/>
          <w:sz w:val="24"/>
          <w:szCs w:val="24"/>
        </w:rPr>
        <w:t>Шапиро, Я.С. Микробиология / Я.С. Шапиро. – Санкт-Петрбург: «Лань», 2022. – 308 с.</w:t>
      </w:r>
    </w:p>
    <w:p w14:paraId="5A1CFD44" w14:textId="77777777" w:rsidR="00B33011" w:rsidRPr="0081121D" w:rsidRDefault="00B33011" w:rsidP="0081121D">
      <w:pPr>
        <w:ind w:firstLine="709"/>
        <w:jc w:val="both"/>
        <w:rPr>
          <w:b/>
        </w:rPr>
      </w:pPr>
    </w:p>
    <w:p w14:paraId="252D109E" w14:textId="77777777" w:rsidR="00B33011" w:rsidRPr="0081121D" w:rsidRDefault="00B33011" w:rsidP="0081121D">
      <w:pPr>
        <w:ind w:firstLine="709"/>
        <w:jc w:val="both"/>
        <w:rPr>
          <w:b/>
        </w:rPr>
      </w:pPr>
      <w:r w:rsidRPr="0081121D">
        <w:rPr>
          <w:b/>
        </w:rPr>
        <w:t xml:space="preserve">3.2.2. Основные электронные издания </w:t>
      </w:r>
    </w:p>
    <w:p w14:paraId="0C127EDA" w14:textId="77777777" w:rsidR="00C03083" w:rsidRPr="00C03083" w:rsidRDefault="00C03083" w:rsidP="00C03083">
      <w:pPr>
        <w:pStyle w:val="a8"/>
        <w:numPr>
          <w:ilvl w:val="0"/>
          <w:numId w:val="113"/>
        </w:numPr>
        <w:jc w:val="both"/>
        <w:rPr>
          <w:rStyle w:val="biblio-record-text"/>
          <w:rFonts w:ascii="Times New Roman" w:hAnsi="Times New Roman"/>
          <w:sz w:val="24"/>
          <w:szCs w:val="24"/>
        </w:rPr>
      </w:pPr>
      <w:bookmarkStart w:id="31" w:name="_Hlk103623508"/>
      <w:r w:rsidRPr="00C03083">
        <w:rPr>
          <w:rStyle w:val="biblio-record-text"/>
          <w:rFonts w:ascii="Times New Roman" w:hAnsi="Times New Roman"/>
          <w:sz w:val="24"/>
          <w:szCs w:val="24"/>
        </w:rPr>
        <w:t xml:space="preserve">Будкевич, Е. В. Биомедицинские нанотехнологии: учебное пособие / Е. В. Будкевич, Р. О. Будкевич. </w:t>
      </w:r>
      <w:r w:rsidRPr="00C03083">
        <w:rPr>
          <w:rFonts w:ascii="Times New Roman" w:hAnsi="Times New Roman"/>
          <w:sz w:val="24"/>
          <w:szCs w:val="24"/>
        </w:rPr>
        <w:t>–</w:t>
      </w:r>
      <w:r w:rsidRPr="00C03083">
        <w:rPr>
          <w:rStyle w:val="biblio-record-text"/>
          <w:rFonts w:ascii="Times New Roman" w:hAnsi="Times New Roman"/>
          <w:sz w:val="24"/>
          <w:szCs w:val="24"/>
        </w:rPr>
        <w:t xml:space="preserve"> Санкт-Петербург: Лань, 2020. </w:t>
      </w:r>
      <w:r w:rsidRPr="00C03083">
        <w:rPr>
          <w:rFonts w:ascii="Times New Roman" w:hAnsi="Times New Roman"/>
          <w:sz w:val="24"/>
          <w:szCs w:val="24"/>
        </w:rPr>
        <w:t>–</w:t>
      </w:r>
      <w:r w:rsidRPr="00C03083">
        <w:rPr>
          <w:rStyle w:val="biblio-record-text"/>
          <w:rFonts w:ascii="Times New Roman" w:hAnsi="Times New Roman"/>
          <w:sz w:val="24"/>
          <w:szCs w:val="24"/>
        </w:rPr>
        <w:t xml:space="preserve"> 176 с. </w:t>
      </w:r>
      <w:r w:rsidRPr="00C03083">
        <w:rPr>
          <w:rFonts w:ascii="Times New Roman" w:hAnsi="Times New Roman"/>
          <w:sz w:val="24"/>
          <w:szCs w:val="24"/>
        </w:rPr>
        <w:t>–</w:t>
      </w:r>
      <w:r w:rsidRPr="00C03083">
        <w:rPr>
          <w:rStyle w:val="biblio-record-text"/>
          <w:rFonts w:ascii="Times New Roman" w:hAnsi="Times New Roman"/>
          <w:sz w:val="24"/>
          <w:szCs w:val="24"/>
        </w:rPr>
        <w:t xml:space="preserve"> ISBN 978-5-8114-3868-6. </w:t>
      </w:r>
      <w:r w:rsidRPr="00C03083">
        <w:rPr>
          <w:rFonts w:ascii="Times New Roman" w:hAnsi="Times New Roman"/>
          <w:sz w:val="24"/>
          <w:szCs w:val="24"/>
        </w:rPr>
        <w:t>–</w:t>
      </w:r>
      <w:r w:rsidRPr="00C03083">
        <w:rPr>
          <w:rStyle w:val="biblio-record-text"/>
          <w:rFonts w:ascii="Times New Roman" w:hAnsi="Times New Roman"/>
          <w:sz w:val="24"/>
          <w:szCs w:val="24"/>
        </w:rPr>
        <w:t xml:space="preserve"> текст электронный // Лань: </w:t>
      </w:r>
      <w:r w:rsidRPr="00C03083">
        <w:rPr>
          <w:rFonts w:ascii="Times New Roman" w:hAnsi="Times New Roman"/>
          <w:sz w:val="24"/>
          <w:szCs w:val="24"/>
          <w:shd w:val="clear" w:color="auto" w:fill="FFFFFF"/>
        </w:rPr>
        <w:t xml:space="preserve">электронно-библиотечная система – </w:t>
      </w:r>
      <w:r w:rsidRPr="00C03083">
        <w:rPr>
          <w:rStyle w:val="biblio-record-text"/>
          <w:rFonts w:ascii="Times New Roman" w:hAnsi="Times New Roman"/>
          <w:sz w:val="24"/>
          <w:szCs w:val="24"/>
        </w:rPr>
        <w:t>URL: https://e.lanbook.com/book/130172</w:t>
      </w:r>
      <w:r w:rsidRPr="00C03083">
        <w:rPr>
          <w:rFonts w:ascii="Times New Roman" w:hAnsi="Times New Roman"/>
          <w:sz w:val="24"/>
          <w:szCs w:val="24"/>
        </w:rPr>
        <w:t xml:space="preserve">. </w:t>
      </w:r>
    </w:p>
    <w:p w14:paraId="3C9937B4" w14:textId="77777777" w:rsidR="00C03083" w:rsidRPr="00C03083" w:rsidRDefault="00C03083" w:rsidP="00C03083">
      <w:pPr>
        <w:pStyle w:val="a8"/>
        <w:numPr>
          <w:ilvl w:val="0"/>
          <w:numId w:val="113"/>
        </w:numPr>
        <w:jc w:val="both"/>
        <w:rPr>
          <w:rFonts w:ascii="Times New Roman" w:hAnsi="Times New Roman"/>
          <w:sz w:val="24"/>
          <w:szCs w:val="24"/>
        </w:rPr>
      </w:pPr>
      <w:r w:rsidRPr="00C03083">
        <w:rPr>
          <w:rFonts w:ascii="Times New Roman" w:hAnsi="Times New Roman"/>
          <w:sz w:val="24"/>
          <w:szCs w:val="24"/>
        </w:rPr>
        <w:lastRenderedPageBreak/>
        <w:t xml:space="preserve">Виноградов, В. М. Фармакология с рецептурой / В. М. Виноградов, Е. Б. Каткова. – 7-е изд. – Санкт-Петербург: СпецЛит, 2018. – 647 с. – </w:t>
      </w:r>
      <w:r w:rsidRPr="00C03083">
        <w:rPr>
          <w:rFonts w:ascii="Times New Roman" w:hAnsi="Times New Roman"/>
          <w:sz w:val="24"/>
          <w:szCs w:val="24"/>
          <w:lang w:val="en-US"/>
        </w:rPr>
        <w:t>ISBN</w:t>
      </w:r>
      <w:r w:rsidRPr="00C03083">
        <w:rPr>
          <w:rFonts w:ascii="Times New Roman" w:hAnsi="Times New Roman"/>
          <w:sz w:val="24"/>
          <w:szCs w:val="24"/>
        </w:rPr>
        <w:t xml:space="preserve"> 978-5-299-00971-2. –текст электронный // Лань: </w:t>
      </w:r>
      <w:r w:rsidRPr="00C03083">
        <w:rPr>
          <w:rFonts w:ascii="Times New Roman" w:hAnsi="Times New Roman"/>
          <w:sz w:val="24"/>
          <w:szCs w:val="24"/>
          <w:shd w:val="clear" w:color="auto" w:fill="FFFFFF"/>
        </w:rPr>
        <w:t xml:space="preserve">электронно-библиотечная система – </w:t>
      </w:r>
      <w:r w:rsidRPr="00C03083">
        <w:rPr>
          <w:rFonts w:ascii="Times New Roman" w:hAnsi="Times New Roman"/>
          <w:sz w:val="24"/>
          <w:szCs w:val="24"/>
          <w:lang w:val="en-US"/>
        </w:rPr>
        <w:t>URL</w:t>
      </w:r>
      <w:r w:rsidRPr="00C03083">
        <w:rPr>
          <w:rFonts w:ascii="Times New Roman" w:hAnsi="Times New Roman"/>
          <w:sz w:val="24"/>
          <w:szCs w:val="24"/>
        </w:rPr>
        <w:t xml:space="preserve">: </w:t>
      </w:r>
      <w:r w:rsidRPr="00C03083">
        <w:rPr>
          <w:rFonts w:ascii="Times New Roman" w:hAnsi="Times New Roman"/>
          <w:sz w:val="24"/>
          <w:szCs w:val="24"/>
          <w:lang w:val="en-US"/>
        </w:rPr>
        <w:t>https</w:t>
      </w:r>
      <w:r w:rsidRPr="00C03083">
        <w:rPr>
          <w:rFonts w:ascii="Times New Roman" w:hAnsi="Times New Roman"/>
          <w:sz w:val="24"/>
          <w:szCs w:val="24"/>
        </w:rPr>
        <w:t>://</w:t>
      </w:r>
      <w:r w:rsidRPr="00C03083">
        <w:rPr>
          <w:rFonts w:ascii="Times New Roman" w:hAnsi="Times New Roman"/>
          <w:sz w:val="24"/>
          <w:szCs w:val="24"/>
          <w:lang w:val="en-US"/>
        </w:rPr>
        <w:t>e</w:t>
      </w:r>
      <w:r w:rsidRPr="00C03083">
        <w:rPr>
          <w:rFonts w:ascii="Times New Roman" w:hAnsi="Times New Roman"/>
          <w:sz w:val="24"/>
          <w:szCs w:val="24"/>
        </w:rPr>
        <w:t>.</w:t>
      </w:r>
      <w:r w:rsidRPr="00C03083">
        <w:rPr>
          <w:rFonts w:ascii="Times New Roman" w:hAnsi="Times New Roman"/>
          <w:sz w:val="24"/>
          <w:szCs w:val="24"/>
          <w:lang w:val="en-US"/>
        </w:rPr>
        <w:t>lanbook</w:t>
      </w:r>
      <w:r w:rsidRPr="00C03083">
        <w:rPr>
          <w:rFonts w:ascii="Times New Roman" w:hAnsi="Times New Roman"/>
          <w:sz w:val="24"/>
          <w:szCs w:val="24"/>
        </w:rPr>
        <w:t>.</w:t>
      </w:r>
      <w:r w:rsidRPr="00C03083">
        <w:rPr>
          <w:rFonts w:ascii="Times New Roman" w:hAnsi="Times New Roman"/>
          <w:sz w:val="24"/>
          <w:szCs w:val="24"/>
          <w:lang w:val="en-US"/>
        </w:rPr>
        <w:t>com</w:t>
      </w:r>
      <w:r w:rsidRPr="00C03083">
        <w:rPr>
          <w:rFonts w:ascii="Times New Roman" w:hAnsi="Times New Roman"/>
          <w:sz w:val="24"/>
          <w:szCs w:val="24"/>
        </w:rPr>
        <w:t>/</w:t>
      </w:r>
      <w:r w:rsidRPr="00C03083">
        <w:rPr>
          <w:rFonts w:ascii="Times New Roman" w:hAnsi="Times New Roman"/>
          <w:sz w:val="24"/>
          <w:szCs w:val="24"/>
          <w:lang w:val="en-US"/>
        </w:rPr>
        <w:t>book</w:t>
      </w:r>
      <w:r w:rsidRPr="00C03083">
        <w:rPr>
          <w:rFonts w:ascii="Times New Roman" w:hAnsi="Times New Roman"/>
          <w:sz w:val="24"/>
          <w:szCs w:val="24"/>
        </w:rPr>
        <w:t xml:space="preserve">/159132. </w:t>
      </w:r>
    </w:p>
    <w:bookmarkEnd w:id="31"/>
    <w:p w14:paraId="6D8D23FC" w14:textId="77777777" w:rsidR="00B33011" w:rsidRPr="0081121D" w:rsidRDefault="00B33011" w:rsidP="0081121D">
      <w:pPr>
        <w:ind w:firstLine="709"/>
        <w:jc w:val="both"/>
        <w:rPr>
          <w:b/>
          <w:bCs/>
          <w:i/>
        </w:rPr>
      </w:pPr>
    </w:p>
    <w:p w14:paraId="5AAA7B59" w14:textId="77777777" w:rsidR="00B33011" w:rsidRPr="0081121D" w:rsidRDefault="00B33011" w:rsidP="0081121D">
      <w:pPr>
        <w:ind w:firstLine="709"/>
        <w:jc w:val="both"/>
        <w:rPr>
          <w:bCs/>
          <w:i/>
        </w:rPr>
      </w:pPr>
      <w:r w:rsidRPr="0081121D">
        <w:rPr>
          <w:b/>
          <w:bCs/>
        </w:rPr>
        <w:t xml:space="preserve">3.2.3. Дополнительные источники </w:t>
      </w:r>
      <w:r w:rsidRPr="0081121D">
        <w:rPr>
          <w:iCs/>
        </w:rPr>
        <w:t>(при необходимости)</w:t>
      </w:r>
    </w:p>
    <w:p w14:paraId="594AE876" w14:textId="4410903F" w:rsidR="00B33011" w:rsidRPr="0081121D" w:rsidRDefault="00B33011" w:rsidP="0081121D">
      <w:pPr>
        <w:pStyle w:val="a8"/>
        <w:spacing w:after="0"/>
        <w:ind w:left="0" w:firstLine="709"/>
        <w:jc w:val="both"/>
        <w:rPr>
          <w:rFonts w:ascii="Times New Roman" w:hAnsi="Times New Roman"/>
          <w:sz w:val="24"/>
          <w:szCs w:val="24"/>
        </w:rPr>
      </w:pPr>
      <w:r w:rsidRPr="0081121D">
        <w:rPr>
          <w:rFonts w:ascii="Times New Roman" w:hAnsi="Times New Roman"/>
          <w:color w:val="000000"/>
          <w:sz w:val="24"/>
          <w:szCs w:val="24"/>
          <w:lang w:bidi="ru-RU"/>
        </w:rPr>
        <w:t>1).</w:t>
      </w:r>
      <w:r w:rsidRPr="0081121D">
        <w:rPr>
          <w:rFonts w:ascii="Times New Roman" w:hAnsi="Times New Roman"/>
          <w:sz w:val="24"/>
          <w:szCs w:val="24"/>
        </w:rPr>
        <w:t xml:space="preserve"> Криволапова</w:t>
      </w:r>
      <w:r w:rsidR="00C03083">
        <w:rPr>
          <w:rFonts w:ascii="Times New Roman" w:hAnsi="Times New Roman"/>
          <w:sz w:val="24"/>
          <w:szCs w:val="24"/>
        </w:rPr>
        <w:t>,</w:t>
      </w:r>
      <w:r w:rsidRPr="0081121D">
        <w:rPr>
          <w:rFonts w:ascii="Times New Roman" w:hAnsi="Times New Roman"/>
          <w:sz w:val="24"/>
          <w:szCs w:val="24"/>
        </w:rPr>
        <w:t xml:space="preserve"> Е.В., Биохимия: лабораторный практикум/ Е. В. Криволапова – Бузулук: « Бузулукский                 гуманитарно-технологич.  ин-т (филиал) ОГУ», 2011. – 114 с.</w:t>
      </w:r>
    </w:p>
    <w:p w14:paraId="29C4DC9F" w14:textId="77777777" w:rsidR="00B33011" w:rsidRPr="0081121D" w:rsidRDefault="00B33011" w:rsidP="0081121D">
      <w:pPr>
        <w:pStyle w:val="a8"/>
        <w:spacing w:after="0"/>
        <w:ind w:left="0" w:firstLine="709"/>
        <w:jc w:val="both"/>
        <w:rPr>
          <w:rFonts w:ascii="Times New Roman" w:hAnsi="Times New Roman"/>
          <w:color w:val="000000"/>
          <w:sz w:val="24"/>
          <w:szCs w:val="24"/>
        </w:rPr>
      </w:pPr>
    </w:p>
    <w:p w14:paraId="00508CDE" w14:textId="77777777" w:rsidR="00B33011" w:rsidRPr="0081121D" w:rsidRDefault="00B33011" w:rsidP="0081121D">
      <w:pPr>
        <w:pStyle w:val="a8"/>
        <w:spacing w:after="0"/>
        <w:ind w:left="0" w:firstLine="709"/>
        <w:jc w:val="both"/>
        <w:rPr>
          <w:rFonts w:ascii="Times New Roman" w:hAnsi="Times New Roman"/>
          <w:color w:val="000000"/>
          <w:sz w:val="24"/>
          <w:szCs w:val="24"/>
        </w:rPr>
      </w:pPr>
    </w:p>
    <w:p w14:paraId="2D38D09B" w14:textId="77777777" w:rsidR="00B33011" w:rsidRPr="0081121D" w:rsidRDefault="00B33011" w:rsidP="0081121D">
      <w:pPr>
        <w:jc w:val="both"/>
        <w:rPr>
          <w:b/>
        </w:rPr>
      </w:pPr>
      <w:r w:rsidRPr="0081121D">
        <w:rPr>
          <w:b/>
        </w:rPr>
        <w:br w:type="page"/>
      </w:r>
    </w:p>
    <w:p w14:paraId="77A78760" w14:textId="77777777" w:rsidR="00B33011" w:rsidRPr="0081121D" w:rsidRDefault="00B33011" w:rsidP="0081121D">
      <w:pPr>
        <w:contextualSpacing/>
        <w:jc w:val="both"/>
        <w:rPr>
          <w:b/>
        </w:rPr>
      </w:pPr>
      <w:r w:rsidRPr="0081121D">
        <w:rPr>
          <w:b/>
        </w:rPr>
        <w:lastRenderedPageBreak/>
        <w:t xml:space="preserve">4. КОНТРОЛЬ И ОЦЕНКА РЕЗУЛЬТАТОВ ОСВОЕНИЯ  </w:t>
      </w:r>
    </w:p>
    <w:p w14:paraId="71015785" w14:textId="77777777" w:rsidR="00B33011" w:rsidRPr="0081121D" w:rsidRDefault="00B33011" w:rsidP="0081121D">
      <w:pPr>
        <w:contextualSpacing/>
        <w:jc w:val="both"/>
        <w:rPr>
          <w:b/>
        </w:rPr>
      </w:pPr>
      <w:r w:rsidRPr="0081121D">
        <w:rPr>
          <w:b/>
        </w:rPr>
        <w:t>УЧЕБНОЙ ДИСЦИПЛИНЫ</w:t>
      </w:r>
    </w:p>
    <w:p w14:paraId="5B878E03" w14:textId="77777777" w:rsidR="00B33011" w:rsidRPr="0081121D" w:rsidRDefault="00B33011" w:rsidP="0081121D">
      <w:pPr>
        <w:contextualSpacing/>
        <w:jc w:val="both"/>
        <w:rPr>
          <w:b/>
        </w:rPr>
      </w:pPr>
    </w:p>
    <w:p w14:paraId="7A5FFD4D" w14:textId="77777777" w:rsidR="00B33011" w:rsidRPr="0081121D" w:rsidRDefault="00B33011" w:rsidP="0081121D">
      <w:pPr>
        <w:contextualSpacing/>
        <w:jc w:val="both"/>
        <w:rPr>
          <w:b/>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4395"/>
        <w:gridCol w:w="1984"/>
      </w:tblGrid>
      <w:tr w:rsidR="00B33011" w:rsidRPr="0081121D" w14:paraId="3B5F4AAC" w14:textId="77777777" w:rsidTr="00B33011">
        <w:tc>
          <w:tcPr>
            <w:tcW w:w="2830" w:type="dxa"/>
            <w:shd w:val="clear" w:color="auto" w:fill="auto"/>
          </w:tcPr>
          <w:p w14:paraId="4F85689C" w14:textId="77777777" w:rsidR="00B33011" w:rsidRPr="0081121D" w:rsidRDefault="00B33011" w:rsidP="0081121D">
            <w:pPr>
              <w:jc w:val="both"/>
            </w:pPr>
            <w:r w:rsidRPr="0081121D">
              <w:rPr>
                <w:b/>
                <w:bCs/>
                <w:i/>
              </w:rPr>
              <w:t>Результаты обучения</w:t>
            </w:r>
          </w:p>
        </w:tc>
        <w:tc>
          <w:tcPr>
            <w:tcW w:w="4395" w:type="dxa"/>
            <w:shd w:val="clear" w:color="auto" w:fill="auto"/>
          </w:tcPr>
          <w:p w14:paraId="4C0B0967" w14:textId="77777777" w:rsidR="00B33011" w:rsidRPr="0081121D" w:rsidRDefault="00B33011" w:rsidP="0081121D">
            <w:pPr>
              <w:jc w:val="both"/>
              <w:rPr>
                <w:b/>
                <w:bCs/>
                <w:i/>
              </w:rPr>
            </w:pPr>
            <w:r w:rsidRPr="0081121D">
              <w:rPr>
                <w:b/>
                <w:bCs/>
                <w:i/>
              </w:rPr>
              <w:t>Критерии оценки</w:t>
            </w:r>
          </w:p>
        </w:tc>
        <w:tc>
          <w:tcPr>
            <w:tcW w:w="1984" w:type="dxa"/>
            <w:shd w:val="clear" w:color="auto" w:fill="auto"/>
          </w:tcPr>
          <w:p w14:paraId="5E74A15D" w14:textId="77777777" w:rsidR="00B33011" w:rsidRPr="0081121D" w:rsidRDefault="00B33011" w:rsidP="0081121D">
            <w:pPr>
              <w:jc w:val="both"/>
              <w:rPr>
                <w:b/>
                <w:bCs/>
                <w:i/>
              </w:rPr>
            </w:pPr>
            <w:r w:rsidRPr="0081121D">
              <w:rPr>
                <w:b/>
                <w:bCs/>
                <w:i/>
              </w:rPr>
              <w:t>Методы оценки</w:t>
            </w:r>
          </w:p>
        </w:tc>
      </w:tr>
      <w:tr w:rsidR="00B33011" w:rsidRPr="0081121D" w14:paraId="0B92664F" w14:textId="77777777" w:rsidTr="00B33011">
        <w:tc>
          <w:tcPr>
            <w:tcW w:w="2830" w:type="dxa"/>
            <w:shd w:val="clear" w:color="auto" w:fill="auto"/>
          </w:tcPr>
          <w:p w14:paraId="51C072D0" w14:textId="77777777" w:rsidR="00B33011" w:rsidRPr="0081121D" w:rsidRDefault="00B33011" w:rsidP="0081121D">
            <w:pPr>
              <w:jc w:val="both"/>
              <w:rPr>
                <w:bCs/>
                <w:iCs/>
              </w:rPr>
            </w:pPr>
          </w:p>
          <w:p w14:paraId="5F017698" w14:textId="77777777" w:rsidR="00B33011" w:rsidRPr="0081121D" w:rsidRDefault="00B33011" w:rsidP="0081121D">
            <w:pPr>
              <w:jc w:val="both"/>
              <w:rPr>
                <w:bCs/>
              </w:rPr>
            </w:pPr>
            <w:r w:rsidRPr="0081121D">
              <w:rPr>
                <w:bCs/>
              </w:rPr>
              <w:t>Зо 02.01</w:t>
            </w:r>
            <w:r w:rsidRPr="0081121D">
              <w:rPr>
                <w:bCs/>
              </w:rPr>
              <w:tab/>
              <w:t xml:space="preserve">Знания:  выбора и применения методов и способов решения профессиональных задач в области организации и выполнения работ. </w:t>
            </w:r>
          </w:p>
          <w:p w14:paraId="562F87AC" w14:textId="77777777" w:rsidR="00B33011" w:rsidRPr="0081121D" w:rsidRDefault="00B33011" w:rsidP="0081121D">
            <w:pPr>
              <w:jc w:val="both"/>
              <w:rPr>
                <w:bCs/>
              </w:rPr>
            </w:pPr>
            <w:r w:rsidRPr="0081121D">
              <w:rPr>
                <w:bCs/>
              </w:rPr>
              <w:t>Зо 03.01</w:t>
            </w:r>
            <w:r w:rsidRPr="0081121D">
              <w:rPr>
                <w:bCs/>
              </w:rPr>
              <w:tab/>
              <w:t>Знания: знание правил  безопасности труда, промышленной санитарии и пожарной безопасности;</w:t>
            </w:r>
          </w:p>
          <w:p w14:paraId="7874C53F" w14:textId="77777777" w:rsidR="00B33011" w:rsidRPr="0081121D" w:rsidRDefault="00B33011" w:rsidP="0081121D">
            <w:pPr>
              <w:jc w:val="both"/>
              <w:rPr>
                <w:bCs/>
              </w:rPr>
            </w:pPr>
            <w:r w:rsidRPr="0081121D">
              <w:rPr>
                <w:bCs/>
              </w:rPr>
              <w:t>Зо 03.02</w:t>
            </w:r>
            <w:r w:rsidRPr="0081121D">
              <w:rPr>
                <w:bCs/>
              </w:rPr>
              <w:tab/>
              <w:t>теоретических основ биохимических производств;</w:t>
            </w:r>
          </w:p>
          <w:p w14:paraId="32BFF414" w14:textId="77777777" w:rsidR="00B33011" w:rsidRPr="0081121D" w:rsidRDefault="00B33011" w:rsidP="0081121D">
            <w:pPr>
              <w:jc w:val="both"/>
              <w:rPr>
                <w:bCs/>
              </w:rPr>
            </w:pPr>
            <w:r w:rsidRPr="0081121D">
              <w:rPr>
                <w:bCs/>
              </w:rPr>
              <w:t>Зо 04.01</w:t>
            </w:r>
            <w:r w:rsidRPr="0081121D">
              <w:rPr>
                <w:bCs/>
              </w:rPr>
              <w:tab/>
              <w:t xml:space="preserve">Знания: актуальный профессиональный </w:t>
            </w:r>
          </w:p>
          <w:p w14:paraId="09037637" w14:textId="77777777" w:rsidR="00B33011" w:rsidRPr="0081121D" w:rsidRDefault="00B33011" w:rsidP="0081121D">
            <w:pPr>
              <w:jc w:val="both"/>
              <w:rPr>
                <w:bCs/>
              </w:rPr>
            </w:pPr>
            <w:r w:rsidRPr="0081121D">
              <w:rPr>
                <w:bCs/>
              </w:rPr>
              <w:t xml:space="preserve">и социальный контекст, в котором приходится работать и жить; </w:t>
            </w:r>
          </w:p>
          <w:p w14:paraId="64DAD260" w14:textId="77777777" w:rsidR="00B33011" w:rsidRPr="0081121D" w:rsidRDefault="00B33011" w:rsidP="0081121D">
            <w:pPr>
              <w:jc w:val="both"/>
              <w:rPr>
                <w:bCs/>
              </w:rPr>
            </w:pPr>
            <w:r w:rsidRPr="0081121D">
              <w:rPr>
                <w:bCs/>
              </w:rPr>
              <w:t>Зо 04.02</w:t>
            </w:r>
            <w:r w:rsidRPr="0081121D">
              <w:rPr>
                <w:bCs/>
              </w:rPr>
              <w:tab/>
              <w:t xml:space="preserve">основные источники информации </w:t>
            </w:r>
          </w:p>
          <w:p w14:paraId="39C5A822" w14:textId="77777777" w:rsidR="00B33011" w:rsidRPr="0081121D" w:rsidRDefault="00B33011" w:rsidP="0081121D">
            <w:pPr>
              <w:jc w:val="both"/>
              <w:rPr>
                <w:bCs/>
              </w:rPr>
            </w:pPr>
            <w:r w:rsidRPr="0081121D">
              <w:rPr>
                <w:bCs/>
              </w:rPr>
              <w:t xml:space="preserve">и ресурсы для решения задач и проблем </w:t>
            </w:r>
          </w:p>
          <w:p w14:paraId="6ECFF278" w14:textId="77777777" w:rsidR="00B33011" w:rsidRPr="0081121D" w:rsidRDefault="00B33011" w:rsidP="0081121D">
            <w:pPr>
              <w:jc w:val="both"/>
              <w:rPr>
                <w:bCs/>
              </w:rPr>
            </w:pPr>
            <w:r w:rsidRPr="0081121D">
              <w:rPr>
                <w:bCs/>
              </w:rPr>
              <w:t>в профессиональном и/или социальном контексте;</w:t>
            </w:r>
          </w:p>
          <w:p w14:paraId="3A95E8CB" w14:textId="77777777" w:rsidR="00B33011" w:rsidRPr="0081121D" w:rsidRDefault="00B33011" w:rsidP="0081121D">
            <w:pPr>
              <w:jc w:val="both"/>
              <w:rPr>
                <w:bCs/>
              </w:rPr>
            </w:pPr>
            <w:r w:rsidRPr="0081121D">
              <w:rPr>
                <w:bCs/>
              </w:rPr>
              <w:t>Зо 04.03</w:t>
            </w:r>
            <w:r w:rsidRPr="0081121D">
              <w:rPr>
                <w:bCs/>
              </w:rPr>
              <w:tab/>
              <w:t xml:space="preserve">алгоритмы выполнения работ в профессиональной </w:t>
            </w:r>
          </w:p>
          <w:p w14:paraId="24108FAF" w14:textId="77777777" w:rsidR="00B33011" w:rsidRPr="0081121D" w:rsidRDefault="00B33011" w:rsidP="0081121D">
            <w:pPr>
              <w:jc w:val="both"/>
              <w:rPr>
                <w:bCs/>
              </w:rPr>
            </w:pPr>
            <w:r w:rsidRPr="0081121D">
              <w:rPr>
                <w:bCs/>
              </w:rPr>
              <w:t xml:space="preserve">и смежных областях; </w:t>
            </w:r>
          </w:p>
          <w:p w14:paraId="2A65018B" w14:textId="77777777" w:rsidR="00B33011" w:rsidRPr="0081121D" w:rsidRDefault="00B33011" w:rsidP="0081121D">
            <w:pPr>
              <w:jc w:val="both"/>
              <w:rPr>
                <w:bCs/>
              </w:rPr>
            </w:pPr>
            <w:r w:rsidRPr="0081121D">
              <w:rPr>
                <w:bCs/>
              </w:rPr>
              <w:t>Зо 04.04</w:t>
            </w:r>
            <w:r w:rsidRPr="0081121D">
              <w:rPr>
                <w:bCs/>
              </w:rPr>
              <w:tab/>
              <w:t>методы работы в профессиональной и смежных сферах;</w:t>
            </w:r>
          </w:p>
          <w:p w14:paraId="7FF90A95" w14:textId="77777777" w:rsidR="00B33011" w:rsidRPr="0081121D" w:rsidRDefault="00B33011" w:rsidP="0081121D">
            <w:pPr>
              <w:jc w:val="both"/>
              <w:rPr>
                <w:bCs/>
              </w:rPr>
            </w:pPr>
            <w:r w:rsidRPr="0081121D">
              <w:rPr>
                <w:bCs/>
              </w:rPr>
              <w:t>Зо 04.05</w:t>
            </w:r>
            <w:r w:rsidRPr="0081121D">
              <w:rPr>
                <w:bCs/>
              </w:rPr>
              <w:tab/>
              <w:t xml:space="preserve">структуру плана для решения задач; </w:t>
            </w:r>
          </w:p>
          <w:p w14:paraId="1017F536" w14:textId="77777777" w:rsidR="00B33011" w:rsidRPr="0081121D" w:rsidRDefault="00B33011" w:rsidP="0081121D">
            <w:pPr>
              <w:jc w:val="both"/>
              <w:rPr>
                <w:bCs/>
              </w:rPr>
            </w:pPr>
            <w:r w:rsidRPr="0081121D">
              <w:rPr>
                <w:bCs/>
              </w:rPr>
              <w:t>Зо 04.06</w:t>
            </w:r>
            <w:r w:rsidRPr="0081121D">
              <w:rPr>
                <w:bCs/>
              </w:rPr>
              <w:tab/>
              <w:t>порядок оценки результатов решения задач профессиональной деятельности</w:t>
            </w:r>
          </w:p>
          <w:p w14:paraId="0226CE7F" w14:textId="77777777" w:rsidR="00B33011" w:rsidRPr="0081121D" w:rsidRDefault="00B33011" w:rsidP="0081121D">
            <w:pPr>
              <w:jc w:val="both"/>
              <w:rPr>
                <w:bCs/>
              </w:rPr>
            </w:pPr>
            <w:r w:rsidRPr="0081121D">
              <w:rPr>
                <w:bCs/>
              </w:rPr>
              <w:t>Уо 05.01</w:t>
            </w:r>
            <w:r w:rsidRPr="0081121D">
              <w:rPr>
                <w:bCs/>
              </w:rPr>
              <w:tab/>
              <w:t xml:space="preserve">Умения: понимать общий смысл </w:t>
            </w:r>
            <w:r w:rsidRPr="0081121D">
              <w:rPr>
                <w:bCs/>
              </w:rPr>
              <w:lastRenderedPageBreak/>
              <w:t>устройства сети интернет;</w:t>
            </w:r>
          </w:p>
          <w:p w14:paraId="25CC8241" w14:textId="77777777" w:rsidR="00B33011" w:rsidRPr="0081121D" w:rsidRDefault="00B33011" w:rsidP="0081121D">
            <w:pPr>
              <w:jc w:val="both"/>
              <w:rPr>
                <w:bCs/>
              </w:rPr>
            </w:pPr>
            <w:r w:rsidRPr="0081121D">
              <w:rPr>
                <w:bCs/>
              </w:rPr>
              <w:t>Уо 05.02</w:t>
            </w:r>
            <w:r w:rsidRPr="0081121D">
              <w:rPr>
                <w:bCs/>
              </w:rPr>
              <w:tab/>
              <w:t xml:space="preserve">  создавать простые информационные представления о проделанной работе;</w:t>
            </w:r>
          </w:p>
          <w:p w14:paraId="31ADC039" w14:textId="77777777" w:rsidR="00B33011" w:rsidRPr="0081121D" w:rsidRDefault="00B33011" w:rsidP="0081121D">
            <w:pPr>
              <w:jc w:val="both"/>
              <w:rPr>
                <w:bCs/>
              </w:rPr>
            </w:pPr>
            <w:r w:rsidRPr="0081121D">
              <w:rPr>
                <w:bCs/>
              </w:rPr>
              <w:t>Зо 05.01</w:t>
            </w:r>
            <w:r w:rsidRPr="0081121D">
              <w:rPr>
                <w:bCs/>
              </w:rPr>
              <w:tab/>
              <w:t>Знания: основные виды и процедуры обработки информации;</w:t>
            </w:r>
          </w:p>
          <w:p w14:paraId="71B4158F" w14:textId="77777777" w:rsidR="00B33011" w:rsidRPr="0081121D" w:rsidRDefault="00B33011" w:rsidP="0081121D">
            <w:pPr>
              <w:jc w:val="both"/>
              <w:rPr>
                <w:bCs/>
              </w:rPr>
            </w:pPr>
            <w:r w:rsidRPr="0081121D">
              <w:rPr>
                <w:bCs/>
              </w:rPr>
              <w:t>Зо 05.02</w:t>
            </w:r>
            <w:r w:rsidRPr="0081121D">
              <w:rPr>
                <w:bCs/>
              </w:rPr>
              <w:tab/>
              <w:t xml:space="preserve">основы правила пользования программным обеспечением используемого оборудования. </w:t>
            </w:r>
          </w:p>
          <w:p w14:paraId="24ABFA66" w14:textId="77777777" w:rsidR="00B33011" w:rsidRPr="0081121D" w:rsidRDefault="00B33011" w:rsidP="0081121D">
            <w:pPr>
              <w:jc w:val="both"/>
              <w:rPr>
                <w:bCs/>
              </w:rPr>
            </w:pPr>
            <w:r w:rsidRPr="0081121D">
              <w:rPr>
                <w:bCs/>
              </w:rPr>
              <w:t>Зо 06.01</w:t>
            </w:r>
            <w:r w:rsidRPr="0081121D">
              <w:rPr>
                <w:bCs/>
              </w:rPr>
              <w:tab/>
              <w:t>Знания: психологические основы деятельности коллектива, психологические особенности личности;</w:t>
            </w:r>
          </w:p>
          <w:p w14:paraId="74B1E0CF" w14:textId="77777777" w:rsidR="00B33011" w:rsidRPr="0081121D" w:rsidRDefault="00B33011" w:rsidP="0081121D">
            <w:pPr>
              <w:jc w:val="both"/>
              <w:rPr>
                <w:bCs/>
              </w:rPr>
            </w:pPr>
            <w:r w:rsidRPr="0081121D">
              <w:rPr>
                <w:bCs/>
              </w:rPr>
              <w:t>Зо 06.02</w:t>
            </w:r>
            <w:r w:rsidRPr="0081121D">
              <w:rPr>
                <w:bCs/>
              </w:rPr>
              <w:tab/>
              <w:t>основы проектной деятельности</w:t>
            </w:r>
          </w:p>
          <w:p w14:paraId="670A6985" w14:textId="77777777" w:rsidR="00B33011" w:rsidRPr="0081121D" w:rsidRDefault="00B33011" w:rsidP="0081121D">
            <w:pPr>
              <w:jc w:val="both"/>
              <w:rPr>
                <w:bCs/>
              </w:rPr>
            </w:pPr>
            <w:r w:rsidRPr="0081121D">
              <w:rPr>
                <w:bCs/>
              </w:rPr>
              <w:t>Зо 07.01</w:t>
            </w:r>
            <w:r w:rsidRPr="0081121D">
              <w:rPr>
                <w:bCs/>
              </w:rPr>
              <w:tab/>
              <w:t>Знания: основы предпринимательской деятельности; основы финансовой грамотности;</w:t>
            </w:r>
          </w:p>
          <w:p w14:paraId="157F0B21" w14:textId="77777777" w:rsidR="00B33011" w:rsidRPr="0081121D" w:rsidRDefault="00B33011" w:rsidP="0081121D">
            <w:pPr>
              <w:jc w:val="both"/>
              <w:rPr>
                <w:bCs/>
              </w:rPr>
            </w:pPr>
            <w:r w:rsidRPr="0081121D">
              <w:rPr>
                <w:bCs/>
              </w:rPr>
              <w:t>Зо 08.01</w:t>
            </w:r>
            <w:r w:rsidRPr="0081121D">
              <w:rPr>
                <w:bCs/>
              </w:rPr>
              <w:tab/>
              <w:t xml:space="preserve">Знания: содержание актуальной нормативно-правовой документации; </w:t>
            </w:r>
          </w:p>
          <w:p w14:paraId="45DAB579" w14:textId="77777777" w:rsidR="00B33011" w:rsidRPr="0081121D" w:rsidRDefault="00B33011" w:rsidP="0081121D">
            <w:pPr>
              <w:jc w:val="both"/>
              <w:rPr>
                <w:bCs/>
              </w:rPr>
            </w:pPr>
            <w:r w:rsidRPr="0081121D">
              <w:rPr>
                <w:bCs/>
              </w:rPr>
              <w:t>Зо 08.02</w:t>
            </w:r>
            <w:r w:rsidRPr="0081121D">
              <w:rPr>
                <w:bCs/>
              </w:rPr>
              <w:tab/>
              <w:t>современная научная и профессиональная терминология;</w:t>
            </w:r>
          </w:p>
          <w:p w14:paraId="7270BD8B" w14:textId="77777777" w:rsidR="00B33011" w:rsidRPr="0081121D" w:rsidRDefault="00B33011" w:rsidP="0081121D">
            <w:pPr>
              <w:jc w:val="both"/>
              <w:rPr>
                <w:bCs/>
              </w:rPr>
            </w:pPr>
            <w:r w:rsidRPr="0081121D">
              <w:rPr>
                <w:bCs/>
              </w:rPr>
              <w:t>Зо 08.03</w:t>
            </w:r>
            <w:r w:rsidRPr="0081121D">
              <w:rPr>
                <w:bCs/>
              </w:rPr>
              <w:tab/>
              <w:t>возможные траектории профессионального развития и самообразования;</w:t>
            </w:r>
          </w:p>
          <w:p w14:paraId="6A246E7C" w14:textId="77777777" w:rsidR="00B33011" w:rsidRPr="0081121D" w:rsidRDefault="00B33011" w:rsidP="0081121D">
            <w:pPr>
              <w:jc w:val="both"/>
              <w:rPr>
                <w:bCs/>
              </w:rPr>
            </w:pPr>
            <w:r w:rsidRPr="0081121D">
              <w:rPr>
                <w:bCs/>
              </w:rPr>
              <w:t>Зо 08.04</w:t>
            </w:r>
            <w:r w:rsidRPr="0081121D">
              <w:rPr>
                <w:bCs/>
              </w:rPr>
              <w:tab/>
              <w:t xml:space="preserve">порядок выстраивания презентации; </w:t>
            </w:r>
          </w:p>
          <w:p w14:paraId="12AF87F5" w14:textId="77777777" w:rsidR="00B33011" w:rsidRPr="0081121D" w:rsidRDefault="00B33011" w:rsidP="0081121D">
            <w:pPr>
              <w:jc w:val="both"/>
              <w:rPr>
                <w:bCs/>
              </w:rPr>
            </w:pPr>
            <w:r w:rsidRPr="0081121D">
              <w:rPr>
                <w:bCs/>
              </w:rPr>
              <w:t>Зо 09.01</w:t>
            </w:r>
            <w:r w:rsidRPr="0081121D">
              <w:rPr>
                <w:bCs/>
              </w:rPr>
              <w:tab/>
              <w:t xml:space="preserve">Знания: номенклатура информационных источников, применяемых в </w:t>
            </w:r>
            <w:r w:rsidRPr="0081121D">
              <w:rPr>
                <w:bCs/>
              </w:rPr>
              <w:lastRenderedPageBreak/>
              <w:t xml:space="preserve">профессиональной деятельности; </w:t>
            </w:r>
          </w:p>
          <w:p w14:paraId="72FF6D9C" w14:textId="77777777" w:rsidR="00B33011" w:rsidRPr="0081121D" w:rsidRDefault="00B33011" w:rsidP="0081121D">
            <w:pPr>
              <w:jc w:val="both"/>
              <w:rPr>
                <w:bCs/>
              </w:rPr>
            </w:pPr>
            <w:r w:rsidRPr="0081121D">
              <w:rPr>
                <w:bCs/>
              </w:rPr>
              <w:t>Зо 09.02</w:t>
            </w:r>
            <w:r w:rsidRPr="0081121D">
              <w:rPr>
                <w:bCs/>
              </w:rPr>
              <w:tab/>
              <w:t xml:space="preserve">приемы структурирования информации; </w:t>
            </w:r>
          </w:p>
          <w:p w14:paraId="4C1CEEEF" w14:textId="77777777" w:rsidR="00B33011" w:rsidRPr="0081121D" w:rsidRDefault="00B33011" w:rsidP="0081121D">
            <w:pPr>
              <w:jc w:val="both"/>
              <w:rPr>
                <w:bCs/>
              </w:rPr>
            </w:pPr>
            <w:r w:rsidRPr="0081121D">
              <w:rPr>
                <w:bCs/>
              </w:rPr>
              <w:t>Зо 09.03</w:t>
            </w:r>
            <w:r w:rsidRPr="0081121D">
              <w:rPr>
                <w:bCs/>
              </w:rPr>
              <w:tab/>
              <w:t>формат оформления результатов поиска информации, современные средства и устройства информатизации;</w:t>
            </w:r>
          </w:p>
          <w:p w14:paraId="0D072B02" w14:textId="77777777" w:rsidR="00B33011" w:rsidRPr="0081121D" w:rsidRDefault="00B33011" w:rsidP="0081121D">
            <w:pPr>
              <w:jc w:val="both"/>
              <w:rPr>
                <w:bCs/>
              </w:rPr>
            </w:pPr>
            <w:r w:rsidRPr="0081121D">
              <w:rPr>
                <w:bCs/>
              </w:rPr>
              <w:t>Зо 09.04</w:t>
            </w:r>
            <w:r w:rsidRPr="0081121D">
              <w:rPr>
                <w:bCs/>
              </w:rPr>
              <w:tab/>
              <w:t>порядок их применения и программное обеспечение в профессиональной деятельности в том числе с использованием цифровых средств</w:t>
            </w:r>
          </w:p>
          <w:p w14:paraId="67099995" w14:textId="77777777" w:rsidR="00B33011" w:rsidRPr="0081121D" w:rsidRDefault="00B33011" w:rsidP="0081121D">
            <w:pPr>
              <w:jc w:val="both"/>
              <w:rPr>
                <w:bCs/>
              </w:rPr>
            </w:pPr>
            <w:r w:rsidRPr="0081121D">
              <w:rPr>
                <w:bCs/>
              </w:rPr>
              <w:t>Зо 10.01</w:t>
            </w:r>
            <w:r w:rsidRPr="0081121D">
              <w:rPr>
                <w:bCs/>
              </w:rPr>
              <w:tab/>
              <w:t xml:space="preserve">Знания: правила экологической безопасности при ведении профессиональной деятельности; </w:t>
            </w:r>
          </w:p>
          <w:p w14:paraId="7655C942" w14:textId="77777777" w:rsidR="00B33011" w:rsidRPr="0081121D" w:rsidRDefault="00B33011" w:rsidP="0081121D">
            <w:pPr>
              <w:jc w:val="both"/>
              <w:rPr>
                <w:bCs/>
              </w:rPr>
            </w:pPr>
            <w:r w:rsidRPr="0081121D">
              <w:rPr>
                <w:bCs/>
              </w:rPr>
              <w:t>Зо 10.02</w:t>
            </w:r>
            <w:r w:rsidRPr="0081121D">
              <w:rPr>
                <w:bCs/>
              </w:rPr>
              <w:tab/>
              <w:t>основные ресурсы, задействованные в профессиональной деятельности;</w:t>
            </w:r>
          </w:p>
          <w:p w14:paraId="5416EAE7" w14:textId="77777777" w:rsidR="00B33011" w:rsidRPr="0081121D" w:rsidRDefault="00B33011" w:rsidP="0081121D">
            <w:pPr>
              <w:jc w:val="both"/>
              <w:rPr>
                <w:bCs/>
              </w:rPr>
            </w:pPr>
            <w:r w:rsidRPr="0081121D">
              <w:rPr>
                <w:bCs/>
              </w:rPr>
              <w:t>Зо 10.03</w:t>
            </w:r>
            <w:r w:rsidRPr="0081121D">
              <w:rPr>
                <w:bCs/>
              </w:rPr>
              <w:tab/>
              <w:t>пути обеспечения ресурсосбережения;</w:t>
            </w:r>
          </w:p>
          <w:p w14:paraId="0E3E7890" w14:textId="77777777" w:rsidR="00B33011" w:rsidRPr="0081121D" w:rsidRDefault="00B33011" w:rsidP="0081121D">
            <w:pPr>
              <w:jc w:val="both"/>
              <w:rPr>
                <w:bCs/>
              </w:rPr>
            </w:pPr>
            <w:r w:rsidRPr="0081121D">
              <w:rPr>
                <w:bCs/>
              </w:rPr>
              <w:t>Зо 10.04</w:t>
            </w:r>
            <w:r w:rsidRPr="0081121D">
              <w:rPr>
                <w:bCs/>
              </w:rPr>
              <w:tab/>
              <w:t>принципы бережливого производства;</w:t>
            </w:r>
          </w:p>
          <w:p w14:paraId="0DA3DB39" w14:textId="77777777" w:rsidR="00B33011" w:rsidRPr="0081121D" w:rsidRDefault="00B33011" w:rsidP="0081121D">
            <w:pPr>
              <w:jc w:val="both"/>
              <w:rPr>
                <w:bCs/>
              </w:rPr>
            </w:pPr>
            <w:r w:rsidRPr="0081121D">
              <w:rPr>
                <w:bCs/>
              </w:rPr>
              <w:t>З 2.1.01</w:t>
            </w:r>
            <w:r w:rsidRPr="0081121D">
              <w:rPr>
                <w:bCs/>
              </w:rPr>
              <w:tab/>
              <w:t>Знания: свойства исходного сырья, полупродуктов и конечного продукта производства биохимических препаратов;</w:t>
            </w:r>
          </w:p>
          <w:p w14:paraId="621DC1F1" w14:textId="77777777" w:rsidR="00B33011" w:rsidRPr="0081121D" w:rsidRDefault="00B33011" w:rsidP="0081121D">
            <w:pPr>
              <w:jc w:val="both"/>
              <w:rPr>
                <w:bCs/>
              </w:rPr>
            </w:pPr>
            <w:r w:rsidRPr="0081121D">
              <w:rPr>
                <w:bCs/>
              </w:rPr>
              <w:t>З 2.2.01</w:t>
            </w:r>
            <w:r w:rsidRPr="0081121D">
              <w:rPr>
                <w:bCs/>
              </w:rPr>
              <w:tab/>
              <w:t>Знания: существующие методы биохимического производства;</w:t>
            </w:r>
          </w:p>
          <w:p w14:paraId="2AA62926" w14:textId="77777777" w:rsidR="00B33011" w:rsidRPr="0081121D" w:rsidRDefault="00B33011" w:rsidP="0081121D">
            <w:pPr>
              <w:jc w:val="both"/>
              <w:rPr>
                <w:bCs/>
              </w:rPr>
            </w:pPr>
            <w:r w:rsidRPr="0081121D">
              <w:rPr>
                <w:bCs/>
              </w:rPr>
              <w:t>З 2.2.02</w:t>
            </w:r>
            <w:r w:rsidRPr="0081121D">
              <w:rPr>
                <w:bCs/>
              </w:rPr>
              <w:tab/>
              <w:t xml:space="preserve">параметры технологического процесса и аппаратурное оформление производства </w:t>
            </w:r>
            <w:r w:rsidRPr="0081121D">
              <w:rPr>
                <w:bCs/>
              </w:rPr>
              <w:lastRenderedPageBreak/>
              <w:t>биохимических препаратов;</w:t>
            </w:r>
          </w:p>
          <w:p w14:paraId="43854E2D" w14:textId="77777777" w:rsidR="00B33011" w:rsidRPr="0081121D" w:rsidRDefault="00B33011" w:rsidP="0081121D">
            <w:pPr>
              <w:jc w:val="both"/>
              <w:rPr>
                <w:bCs/>
              </w:rPr>
            </w:pPr>
            <w:r w:rsidRPr="0081121D">
              <w:rPr>
                <w:bCs/>
              </w:rPr>
              <w:t>З 2.2.03</w:t>
            </w:r>
            <w:r w:rsidRPr="0081121D">
              <w:rPr>
                <w:bCs/>
              </w:rPr>
              <w:tab/>
              <w:t>теоретические основы производства биохимических препаратов;</w:t>
            </w:r>
          </w:p>
          <w:p w14:paraId="6C14F71A" w14:textId="77777777" w:rsidR="00B33011" w:rsidRPr="0081121D" w:rsidRDefault="00B33011" w:rsidP="0081121D">
            <w:pPr>
              <w:jc w:val="both"/>
              <w:rPr>
                <w:bCs/>
              </w:rPr>
            </w:pPr>
            <w:r w:rsidRPr="0081121D">
              <w:rPr>
                <w:bCs/>
              </w:rPr>
              <w:tab/>
            </w:r>
          </w:p>
          <w:p w14:paraId="7B5889B7" w14:textId="77777777" w:rsidR="00B33011" w:rsidRPr="0081121D" w:rsidRDefault="00B33011" w:rsidP="0081121D">
            <w:pPr>
              <w:jc w:val="both"/>
              <w:rPr>
                <w:bCs/>
              </w:rPr>
            </w:pPr>
            <w:r w:rsidRPr="0081121D">
              <w:rPr>
                <w:bCs/>
              </w:rPr>
              <w:t>З 2.3.01</w:t>
            </w:r>
            <w:r w:rsidRPr="0081121D">
              <w:rPr>
                <w:bCs/>
              </w:rPr>
              <w:tab/>
              <w:t>Знания: основ технологии чистого производства, международной, межгосударственной и национальной системы стандартизации и сертификации (GMP);</w:t>
            </w:r>
          </w:p>
          <w:p w14:paraId="0EA839A1" w14:textId="77777777" w:rsidR="00B33011" w:rsidRPr="0081121D" w:rsidRDefault="00B33011" w:rsidP="0081121D">
            <w:pPr>
              <w:jc w:val="both"/>
              <w:rPr>
                <w:bCs/>
              </w:rPr>
            </w:pPr>
            <w:r w:rsidRPr="0081121D">
              <w:rPr>
                <w:bCs/>
              </w:rPr>
              <w:t>З 2.3.02</w:t>
            </w:r>
            <w:r w:rsidRPr="0081121D">
              <w:rPr>
                <w:bCs/>
              </w:rPr>
              <w:tab/>
              <w:t>факторы, обеспечивающие асептические условия технологических процессов;</w:t>
            </w:r>
          </w:p>
          <w:p w14:paraId="66B78A9C" w14:textId="77777777" w:rsidR="00B33011" w:rsidRPr="0081121D" w:rsidRDefault="00B33011" w:rsidP="0081121D">
            <w:pPr>
              <w:jc w:val="both"/>
              <w:rPr>
                <w:bCs/>
              </w:rPr>
            </w:pPr>
            <w:r w:rsidRPr="0081121D">
              <w:rPr>
                <w:bCs/>
              </w:rPr>
              <w:t>З 2.3.03</w:t>
            </w:r>
            <w:r w:rsidRPr="0081121D">
              <w:rPr>
                <w:bCs/>
              </w:rPr>
              <w:tab/>
              <w:t>приемы безопасного ведения технологического процесса;</w:t>
            </w:r>
          </w:p>
          <w:p w14:paraId="2A4D7A8F" w14:textId="77777777" w:rsidR="00B33011" w:rsidRPr="0081121D" w:rsidRDefault="00B33011" w:rsidP="0081121D">
            <w:pPr>
              <w:jc w:val="both"/>
              <w:rPr>
                <w:bCs/>
              </w:rPr>
            </w:pPr>
            <w:r w:rsidRPr="0081121D">
              <w:rPr>
                <w:bCs/>
              </w:rPr>
              <w:t>З 2.3.04</w:t>
            </w:r>
            <w:r w:rsidRPr="0081121D">
              <w:rPr>
                <w:bCs/>
              </w:rPr>
              <w:tab/>
              <w:t>методы утилизации отходов производства;</w:t>
            </w:r>
          </w:p>
          <w:p w14:paraId="79638B66" w14:textId="77777777" w:rsidR="00B33011" w:rsidRPr="0081121D" w:rsidRDefault="00B33011" w:rsidP="0081121D">
            <w:pPr>
              <w:jc w:val="both"/>
              <w:rPr>
                <w:bCs/>
              </w:rPr>
            </w:pPr>
            <w:r w:rsidRPr="0081121D">
              <w:rPr>
                <w:bCs/>
              </w:rPr>
              <w:t>З 2.4.01</w:t>
            </w:r>
            <w:r w:rsidRPr="0081121D">
              <w:rPr>
                <w:bCs/>
              </w:rPr>
              <w:tab/>
              <w:t>Знания: правила обработки результатов анализа и ведения записей в технологической документации;</w:t>
            </w:r>
          </w:p>
          <w:p w14:paraId="7AE7C4E2" w14:textId="77777777" w:rsidR="00B33011" w:rsidRPr="0081121D" w:rsidRDefault="00B33011" w:rsidP="0081121D">
            <w:pPr>
              <w:jc w:val="both"/>
              <w:rPr>
                <w:bCs/>
              </w:rPr>
            </w:pPr>
            <w:r w:rsidRPr="0081121D">
              <w:rPr>
                <w:bCs/>
              </w:rPr>
              <w:t>З 2.4.02</w:t>
            </w:r>
            <w:r w:rsidRPr="0081121D">
              <w:rPr>
                <w:bCs/>
              </w:rPr>
              <w:tab/>
              <w:t>методы расчета расходов сырья и материалов по стадиям технологического процесса;</w:t>
            </w:r>
          </w:p>
        </w:tc>
        <w:tc>
          <w:tcPr>
            <w:tcW w:w="4395" w:type="dxa"/>
            <w:shd w:val="clear" w:color="auto" w:fill="auto"/>
          </w:tcPr>
          <w:p w14:paraId="2879039F" w14:textId="77777777" w:rsidR="00B33011" w:rsidRPr="0081121D" w:rsidRDefault="00B33011" w:rsidP="0081121D">
            <w:pPr>
              <w:suppressAutoHyphens/>
              <w:jc w:val="both"/>
            </w:pPr>
            <w:r w:rsidRPr="0081121D">
              <w:lastRenderedPageBreak/>
              <w:t>-Демонстрируют знание формул основных химических веществ, применяемых в производстве биологически активных веществ</w:t>
            </w:r>
          </w:p>
          <w:p w14:paraId="458CA56E" w14:textId="77777777" w:rsidR="00B33011" w:rsidRPr="0081121D" w:rsidRDefault="00B33011" w:rsidP="0081121D">
            <w:pPr>
              <w:suppressAutoHyphens/>
              <w:jc w:val="both"/>
            </w:pPr>
            <w:r w:rsidRPr="0081121D">
              <w:t>- Демонстрируют знание современных методов биохимических исследований</w:t>
            </w:r>
          </w:p>
          <w:p w14:paraId="3FB34F6B" w14:textId="77777777" w:rsidR="00B33011" w:rsidRPr="0081121D" w:rsidRDefault="00B33011" w:rsidP="0081121D">
            <w:pPr>
              <w:suppressAutoHyphens/>
              <w:jc w:val="both"/>
            </w:pPr>
            <w:r w:rsidRPr="0081121D">
              <w:t>- Демонстрируют знание классификации, номенклатуры и методов исследования микроорганизмов</w:t>
            </w:r>
          </w:p>
          <w:p w14:paraId="5CFA8945" w14:textId="77777777" w:rsidR="00B33011" w:rsidRPr="0081121D" w:rsidRDefault="00B33011" w:rsidP="0081121D">
            <w:pPr>
              <w:suppressAutoHyphens/>
              <w:jc w:val="both"/>
            </w:pPr>
            <w:r w:rsidRPr="0081121D">
              <w:t>- Демонстрируют знание морфологических и физиологических особенностей микроорганизмов, их использование в производстве, в т.ч. антибиотиков.</w:t>
            </w:r>
          </w:p>
          <w:p w14:paraId="12710E43" w14:textId="77777777" w:rsidR="00B33011" w:rsidRPr="0081121D" w:rsidRDefault="00B33011" w:rsidP="0081121D">
            <w:pPr>
              <w:suppressAutoHyphens/>
              <w:jc w:val="both"/>
            </w:pPr>
            <w:r w:rsidRPr="0081121D">
              <w:t>- Уметь составлять уравнения реакций различных видов брожения</w:t>
            </w:r>
          </w:p>
          <w:p w14:paraId="163CCCED" w14:textId="77777777" w:rsidR="00B33011" w:rsidRPr="0081121D" w:rsidRDefault="00B33011" w:rsidP="0081121D">
            <w:pPr>
              <w:suppressAutoHyphens/>
              <w:jc w:val="both"/>
            </w:pPr>
            <w:r w:rsidRPr="0081121D">
              <w:t>- Студент демонстрирует устойчивый интерес к будущей профессии, прикладывает все свои усилия для лучшего понимания (сущности и социальной значимости) и освоения своей профессии при подготовке докладов, презентаций, рефератов, при выполнении лабораторных работ, подготовки отчетов; при устных ответах на лекциях, див зачетах</w:t>
            </w:r>
          </w:p>
          <w:p w14:paraId="358E567F" w14:textId="77777777" w:rsidR="00B33011" w:rsidRPr="0081121D" w:rsidRDefault="00B33011" w:rsidP="0081121D">
            <w:pPr>
              <w:jc w:val="both"/>
            </w:pPr>
            <w:r w:rsidRPr="0081121D">
              <w:t xml:space="preserve">- организовывает свое рабочее место, подбирает необходимые оборудование, сырье и материалы; выбирает соответствующий метод анализа во время выполнения лабораторных работ согласно методическим указаниям; </w:t>
            </w:r>
          </w:p>
          <w:p w14:paraId="30991B08" w14:textId="77777777" w:rsidR="00B33011" w:rsidRPr="0081121D" w:rsidRDefault="00B33011" w:rsidP="0081121D">
            <w:pPr>
              <w:jc w:val="both"/>
            </w:pPr>
          </w:p>
          <w:p w14:paraId="7CAED406" w14:textId="77777777" w:rsidR="00B33011" w:rsidRPr="0081121D" w:rsidRDefault="00B33011" w:rsidP="0081121D">
            <w:pPr>
              <w:jc w:val="both"/>
            </w:pPr>
          </w:p>
          <w:p w14:paraId="5A08ED61" w14:textId="77777777" w:rsidR="00B33011" w:rsidRPr="0081121D" w:rsidRDefault="00B33011" w:rsidP="0081121D">
            <w:pPr>
              <w:jc w:val="both"/>
            </w:pPr>
          </w:p>
          <w:p w14:paraId="23877E2D" w14:textId="77777777" w:rsidR="00B33011" w:rsidRPr="0081121D" w:rsidRDefault="00B33011" w:rsidP="0081121D">
            <w:pPr>
              <w:jc w:val="both"/>
            </w:pPr>
            <w:r w:rsidRPr="0081121D">
              <w:t>- --демонстрирует правильное и достаточно быстрое решение ситуационных задач;</w:t>
            </w:r>
          </w:p>
          <w:p w14:paraId="20005952" w14:textId="77777777" w:rsidR="00B33011" w:rsidRPr="0081121D" w:rsidRDefault="00B33011" w:rsidP="0081121D">
            <w:pPr>
              <w:suppressAutoHyphens/>
              <w:jc w:val="both"/>
            </w:pPr>
            <w:r w:rsidRPr="0081121D">
              <w:t xml:space="preserve">-демонстрирует способность объяснить отличные (от предполагаемых) от метод указаний результаты биохимических и микробиологических анализов, полученных во время выполнения лабораторных работ; расчетов и полученных схем. Демонстрирует способность предотвратить данные нежелательные явления, а также исправить полученные отклонения </w:t>
            </w:r>
            <w:r w:rsidRPr="0081121D">
              <w:lastRenderedPageBreak/>
              <w:t>путем коррекции параметров данного процесса; а также найти ошибки в ходе выполнения своей работы, принять соответствующие предупреждающие и корректирующие действия;</w:t>
            </w:r>
          </w:p>
          <w:p w14:paraId="486F5184" w14:textId="77777777" w:rsidR="00B33011" w:rsidRPr="0081121D" w:rsidRDefault="00B33011" w:rsidP="0081121D">
            <w:pPr>
              <w:tabs>
                <w:tab w:val="left" w:pos="252"/>
              </w:tabs>
              <w:jc w:val="both"/>
            </w:pPr>
            <w:r w:rsidRPr="0081121D">
              <w:t>;</w:t>
            </w:r>
          </w:p>
          <w:p w14:paraId="71970DAA" w14:textId="77777777" w:rsidR="00B33011" w:rsidRPr="0081121D" w:rsidRDefault="00B33011" w:rsidP="00F40A7E">
            <w:pPr>
              <w:numPr>
                <w:ilvl w:val="0"/>
                <w:numId w:val="61"/>
              </w:numPr>
              <w:tabs>
                <w:tab w:val="left" w:pos="252"/>
              </w:tabs>
              <w:spacing w:line="276" w:lineRule="auto"/>
              <w:jc w:val="both"/>
            </w:pPr>
            <w:r w:rsidRPr="0081121D">
              <w:t>оформляет результаты самостоятельной работы с использованием ИКТ (или калькулятора);</w:t>
            </w:r>
          </w:p>
          <w:p w14:paraId="4AF4355C" w14:textId="77777777" w:rsidR="00B33011" w:rsidRPr="0081121D" w:rsidRDefault="00B33011" w:rsidP="0081121D">
            <w:pPr>
              <w:pStyle w:val="affffff8"/>
              <w:jc w:val="both"/>
              <w:rPr>
                <w:rFonts w:ascii="Times New Roman" w:hAnsi="Times New Roman"/>
              </w:rPr>
            </w:pPr>
            <w:r w:rsidRPr="0081121D">
              <w:rPr>
                <w:rFonts w:ascii="Times New Roman" w:hAnsi="Times New Roman"/>
              </w:rPr>
              <w:t xml:space="preserve">- демонстрирует умение использовать различные поисковые системы в сети «Интернет» </w:t>
            </w:r>
          </w:p>
          <w:p w14:paraId="15AFD4FA" w14:textId="77777777" w:rsidR="00B33011" w:rsidRPr="0081121D" w:rsidRDefault="00B33011" w:rsidP="0081121D">
            <w:pPr>
              <w:tabs>
                <w:tab w:val="left" w:pos="252"/>
              </w:tabs>
              <w:jc w:val="both"/>
            </w:pPr>
            <w:r w:rsidRPr="0081121D">
              <w:t xml:space="preserve">- использует комп. программы (приложений </w:t>
            </w:r>
            <w:r w:rsidRPr="0081121D">
              <w:rPr>
                <w:shd w:val="clear" w:color="auto" w:fill="FFFFFF"/>
              </w:rPr>
              <w:t>Microsoft Office</w:t>
            </w:r>
            <w:r w:rsidRPr="0081121D">
              <w:rPr>
                <w:color w:val="202124"/>
                <w:shd w:val="clear" w:color="auto" w:fill="FFFFFF"/>
              </w:rPr>
              <w:t>)</w:t>
            </w:r>
          </w:p>
          <w:p w14:paraId="158A4A66" w14:textId="77777777" w:rsidR="00B33011" w:rsidRPr="0081121D" w:rsidRDefault="00B33011" w:rsidP="0081121D">
            <w:pPr>
              <w:suppressAutoHyphens/>
              <w:jc w:val="both"/>
            </w:pPr>
            <w:r w:rsidRPr="0081121D">
              <w:t>-работать в команде, выполняя свою работу по рабочей профессии, эффективно общаться с коллегами «рабочими», «технологами», «мастерами участка», «руководителями», «потребителями» (в имитированных и реальных ситуациях) для слаженной высокоэффективной работы; понимать и оценивать роль и качество своей работы;</w:t>
            </w:r>
          </w:p>
          <w:p w14:paraId="7554DAC8" w14:textId="77777777" w:rsidR="00B33011" w:rsidRPr="0081121D" w:rsidRDefault="00B33011" w:rsidP="0081121D">
            <w:pPr>
              <w:jc w:val="both"/>
            </w:pPr>
            <w:r w:rsidRPr="0081121D">
              <w:t>- Осуществляет поиск дополнительной информации для подготовки к занятиям.</w:t>
            </w:r>
          </w:p>
          <w:p w14:paraId="535A1F8B" w14:textId="77777777" w:rsidR="00B33011" w:rsidRPr="0081121D" w:rsidRDefault="00B33011" w:rsidP="0081121D">
            <w:pPr>
              <w:jc w:val="both"/>
            </w:pPr>
            <w:r w:rsidRPr="0081121D">
              <w:t>- Проводит анализ инноваций в области профессионального и личностного развития.</w:t>
            </w:r>
          </w:p>
          <w:p w14:paraId="4378FF1F" w14:textId="77777777" w:rsidR="00B33011" w:rsidRPr="0081121D" w:rsidRDefault="00B33011" w:rsidP="0081121D">
            <w:pPr>
              <w:pStyle w:val="affffff8"/>
              <w:jc w:val="both"/>
              <w:rPr>
                <w:rFonts w:ascii="Times New Roman" w:hAnsi="Times New Roman"/>
              </w:rPr>
            </w:pPr>
            <w:r w:rsidRPr="0081121D">
              <w:rPr>
                <w:rFonts w:ascii="Times New Roman" w:hAnsi="Times New Roman"/>
              </w:rPr>
              <w:t>-использует максимально возможное большое количество источников литературы (спец сайтов)</w:t>
            </w:r>
          </w:p>
          <w:p w14:paraId="13E02A1F" w14:textId="77777777" w:rsidR="00B33011" w:rsidRPr="0081121D" w:rsidRDefault="00B33011" w:rsidP="0081121D">
            <w:pPr>
              <w:pStyle w:val="affffff8"/>
              <w:jc w:val="both"/>
              <w:rPr>
                <w:rFonts w:ascii="Times New Roman" w:hAnsi="Times New Roman"/>
              </w:rPr>
            </w:pPr>
            <w:r w:rsidRPr="0081121D">
              <w:rPr>
                <w:rFonts w:ascii="Times New Roman" w:hAnsi="Times New Roman"/>
              </w:rPr>
              <w:t>-проявляет инициативу</w:t>
            </w:r>
          </w:p>
          <w:p w14:paraId="19BCA348" w14:textId="77777777" w:rsidR="00B33011" w:rsidRPr="0081121D" w:rsidRDefault="00B33011" w:rsidP="0081121D">
            <w:pPr>
              <w:suppressAutoHyphens/>
              <w:jc w:val="both"/>
            </w:pPr>
            <w:r w:rsidRPr="0081121D">
              <w:t>-выполняет на высоком качественном уровне и в срок все поставленные задачи</w:t>
            </w:r>
          </w:p>
          <w:p w14:paraId="74D0C796" w14:textId="77777777" w:rsidR="00B33011" w:rsidRPr="0081121D" w:rsidRDefault="00B33011" w:rsidP="0081121D">
            <w:pPr>
              <w:suppressAutoHyphens/>
              <w:jc w:val="both"/>
            </w:pPr>
            <w:r w:rsidRPr="0081121D">
              <w:t>- Ориентируется в частой смене профессий, находит технологические пути решения из различных ситуационных задач;</w:t>
            </w:r>
          </w:p>
          <w:p w14:paraId="0885BBCF" w14:textId="77777777" w:rsidR="00B33011" w:rsidRPr="0081121D" w:rsidRDefault="00B33011" w:rsidP="0081121D">
            <w:pPr>
              <w:suppressAutoHyphens/>
              <w:jc w:val="both"/>
            </w:pPr>
            <w:r w:rsidRPr="0081121D">
              <w:t>- Демонстрирует соблюдение правил и требований технической, промышленной и экологической безопасности, в т.ч. знание их основ и принципов согласно общеизвестной правовой нормативной и технической документации.</w:t>
            </w:r>
          </w:p>
          <w:p w14:paraId="0D82A07C" w14:textId="77777777" w:rsidR="00B33011" w:rsidRPr="0081121D" w:rsidRDefault="00B33011" w:rsidP="0081121D">
            <w:pPr>
              <w:jc w:val="both"/>
              <w:rPr>
                <w:iCs/>
              </w:rPr>
            </w:pPr>
            <w:r w:rsidRPr="0081121D">
              <w:rPr>
                <w:b/>
              </w:rPr>
              <w:t>-</w:t>
            </w:r>
            <w:r w:rsidRPr="0081121D">
              <w:rPr>
                <w:iCs/>
              </w:rPr>
              <w:t xml:space="preserve">-Умение с целью подготовки сырья и полупродуктов  пользоваться </w:t>
            </w:r>
            <w:r w:rsidRPr="0081121D">
              <w:rPr>
                <w:iCs/>
              </w:rPr>
              <w:lastRenderedPageBreak/>
              <w:t>технологическим регламентом ТР, технологическими инструкциями</w:t>
            </w:r>
          </w:p>
          <w:p w14:paraId="675375EF" w14:textId="77777777" w:rsidR="00B33011" w:rsidRPr="0081121D" w:rsidRDefault="00B33011" w:rsidP="0081121D">
            <w:pPr>
              <w:jc w:val="both"/>
              <w:rPr>
                <w:iCs/>
              </w:rPr>
            </w:pPr>
            <w:r w:rsidRPr="0081121D">
              <w:rPr>
                <w:iCs/>
              </w:rPr>
              <w:t xml:space="preserve"> -умения приемов расстраивания </w:t>
            </w:r>
          </w:p>
          <w:p w14:paraId="07E03735" w14:textId="77777777" w:rsidR="00B33011" w:rsidRPr="0081121D" w:rsidRDefault="00B33011" w:rsidP="0081121D">
            <w:pPr>
              <w:jc w:val="both"/>
              <w:rPr>
                <w:iCs/>
              </w:rPr>
            </w:pPr>
            <w:r w:rsidRPr="0081121D">
              <w:rPr>
                <w:iCs/>
              </w:rPr>
              <w:t xml:space="preserve">–умение </w:t>
            </w:r>
            <w:r w:rsidRPr="0081121D">
              <w:t>подготавливать сырье и полупродукты</w:t>
            </w:r>
            <w:r w:rsidRPr="0081121D">
              <w:rPr>
                <w:iCs/>
              </w:rPr>
              <w:t>. Подготовить рабочее место и умение проводить последовательность технологических операций при работе с модельным оборудованием.</w:t>
            </w:r>
          </w:p>
          <w:p w14:paraId="3FB29684" w14:textId="77777777" w:rsidR="00B33011" w:rsidRPr="0081121D" w:rsidRDefault="00B33011" w:rsidP="0081121D">
            <w:pPr>
              <w:suppressAutoHyphens/>
              <w:jc w:val="both"/>
              <w:rPr>
                <w:iCs/>
              </w:rPr>
            </w:pPr>
            <w:r w:rsidRPr="0081121D">
              <w:rPr>
                <w:iCs/>
              </w:rPr>
              <w:t xml:space="preserve">- умение </w:t>
            </w:r>
            <w:r w:rsidRPr="0081121D">
              <w:t>подготавливать сырье и полупродукты</w:t>
            </w:r>
            <w:r w:rsidRPr="0081121D">
              <w:rPr>
                <w:iCs/>
              </w:rPr>
              <w:t xml:space="preserve"> для  анализов – согласно методик ТР.</w:t>
            </w:r>
          </w:p>
          <w:p w14:paraId="41450A83" w14:textId="77777777" w:rsidR="00B33011" w:rsidRPr="0081121D" w:rsidRDefault="00B33011" w:rsidP="0081121D">
            <w:pPr>
              <w:jc w:val="both"/>
              <w:rPr>
                <w:iCs/>
              </w:rPr>
            </w:pPr>
            <w:r w:rsidRPr="0081121D">
              <w:rPr>
                <w:iCs/>
              </w:rPr>
              <w:t>--Использовать стандарты технологических инструкций подготовить рабочее место: уметь расставить необходимое оборудование.</w:t>
            </w:r>
          </w:p>
          <w:p w14:paraId="10B12526" w14:textId="77777777" w:rsidR="00B33011" w:rsidRPr="0081121D" w:rsidRDefault="00B33011" w:rsidP="0081121D">
            <w:pPr>
              <w:jc w:val="both"/>
            </w:pPr>
            <w:r w:rsidRPr="0081121D">
              <w:rPr>
                <w:iCs/>
              </w:rPr>
              <w:t xml:space="preserve">- на основании правил </w:t>
            </w:r>
            <w:r w:rsidRPr="0081121D">
              <w:t>СНиП, санитарных правил дезинфекции для предприятий биохимической промышленности работать с объектами, соблюдая правила пром.санитарии.</w:t>
            </w:r>
          </w:p>
          <w:p w14:paraId="76EAE94F" w14:textId="77777777" w:rsidR="00B33011" w:rsidRPr="0081121D" w:rsidRDefault="00B33011" w:rsidP="0081121D">
            <w:pPr>
              <w:suppressAutoHyphens/>
              <w:jc w:val="both"/>
              <w:rPr>
                <w:iCs/>
              </w:rPr>
            </w:pPr>
            <w:r w:rsidRPr="0081121D">
              <w:rPr>
                <w:iCs/>
              </w:rPr>
              <w:t>-Выбирать соответствующие методы утилизации отходов и технологического брака. Безопасно вести технологический процесс.</w:t>
            </w:r>
          </w:p>
          <w:p w14:paraId="2D0578FB" w14:textId="77777777" w:rsidR="00B33011" w:rsidRPr="0081121D" w:rsidRDefault="00B33011" w:rsidP="0081121D">
            <w:pPr>
              <w:jc w:val="both"/>
              <w:rPr>
                <w:iCs/>
              </w:rPr>
            </w:pPr>
            <w:r w:rsidRPr="0081121D">
              <w:rPr>
                <w:iCs/>
              </w:rPr>
              <w:t>- выполнять микробиологические анализы и биохимические анализы.</w:t>
            </w:r>
          </w:p>
          <w:p w14:paraId="45FF03A2" w14:textId="77777777" w:rsidR="00B33011" w:rsidRPr="0081121D" w:rsidRDefault="00B33011" w:rsidP="0081121D">
            <w:pPr>
              <w:suppressAutoHyphens/>
              <w:jc w:val="both"/>
              <w:rPr>
                <w:iCs/>
              </w:rPr>
            </w:pPr>
            <w:r w:rsidRPr="0081121D">
              <w:rPr>
                <w:iCs/>
              </w:rPr>
              <w:t>-умение пользоваться государственной НТД: маршрутными картами, протоколами и пр; выбирать методики, на основании регламентируемых значений проводить контроль продукции.</w:t>
            </w:r>
          </w:p>
          <w:p w14:paraId="633B3E82" w14:textId="77777777" w:rsidR="00B33011" w:rsidRPr="0081121D" w:rsidRDefault="00B33011" w:rsidP="0081121D">
            <w:pPr>
              <w:suppressAutoHyphens/>
              <w:jc w:val="both"/>
            </w:pPr>
            <w:r w:rsidRPr="0081121D">
              <w:rPr>
                <w:iCs/>
              </w:rPr>
              <w:t>-</w:t>
            </w:r>
            <w:r w:rsidRPr="0081121D">
              <w:t xml:space="preserve"> Анализировать результаты исследований и испытаний по полученным значениям и сверять их с нормативными в тех документации, оценивать согласно контрольных карт достоверность полученных значений.</w:t>
            </w:r>
          </w:p>
          <w:p w14:paraId="72D9E734" w14:textId="77777777" w:rsidR="00B33011" w:rsidRPr="0081121D" w:rsidRDefault="00B33011" w:rsidP="0081121D">
            <w:pPr>
              <w:suppressAutoHyphens/>
              <w:jc w:val="both"/>
            </w:pPr>
            <w:r w:rsidRPr="0081121D">
              <w:t>-</w:t>
            </w:r>
            <w:r w:rsidRPr="0081121D">
              <w:rPr>
                <w:iCs/>
              </w:rPr>
              <w:t>-Выбирать и использовать соответствующим способом (ссылаться в тех документацию в рабочих журналах и пр, проводить тех процесс и пр)  в своей работе  ГОСТы, технические инструкции и пр нормативно-техническую документацию для соблюдения правил безопасности труда, промышленной санитарии и пожарной безопасности в работе (проводить контроль продукции и тех процесса);</w:t>
            </w:r>
          </w:p>
          <w:p w14:paraId="2C8797E6" w14:textId="77777777" w:rsidR="00B33011" w:rsidRPr="0081121D" w:rsidRDefault="00B33011" w:rsidP="0081121D">
            <w:pPr>
              <w:jc w:val="both"/>
              <w:rPr>
                <w:iCs/>
              </w:rPr>
            </w:pPr>
            <w:r w:rsidRPr="0081121D">
              <w:rPr>
                <w:iCs/>
              </w:rPr>
              <w:t xml:space="preserve"> -подготовить рабочее место, вести процесс в соответствие с данной нормативной документацией и  </w:t>
            </w:r>
            <w:r w:rsidRPr="0081121D">
              <w:rPr>
                <w:iCs/>
              </w:rPr>
              <w:lastRenderedPageBreak/>
              <w:t xml:space="preserve">опасными участками своего производства, участка, оборудования и процесса </w:t>
            </w:r>
          </w:p>
          <w:p w14:paraId="68DB1C82" w14:textId="77777777" w:rsidR="00B33011" w:rsidRPr="0081121D" w:rsidRDefault="00B33011" w:rsidP="0081121D">
            <w:pPr>
              <w:jc w:val="both"/>
              <w:rPr>
                <w:iCs/>
              </w:rPr>
            </w:pPr>
            <w:r w:rsidRPr="0081121D">
              <w:rPr>
                <w:iCs/>
              </w:rPr>
              <w:t>-пользоваться определенными СИЗ</w:t>
            </w:r>
          </w:p>
          <w:p w14:paraId="38E18BC8" w14:textId="77777777" w:rsidR="00B33011" w:rsidRPr="0081121D" w:rsidRDefault="00B33011" w:rsidP="0081121D">
            <w:pPr>
              <w:jc w:val="both"/>
              <w:rPr>
                <w:iCs/>
              </w:rPr>
            </w:pPr>
            <w:r w:rsidRPr="0081121D">
              <w:rPr>
                <w:iCs/>
              </w:rPr>
              <w:t>-проводить сан обработку оборудования, коммуникаций, помещения</w:t>
            </w:r>
          </w:p>
          <w:p w14:paraId="3FBC485B" w14:textId="77777777" w:rsidR="00B33011" w:rsidRPr="0081121D" w:rsidRDefault="00B33011" w:rsidP="0081121D">
            <w:pPr>
              <w:jc w:val="both"/>
              <w:rPr>
                <w:iCs/>
              </w:rPr>
            </w:pPr>
            <w:r w:rsidRPr="0081121D">
              <w:rPr>
                <w:iCs/>
              </w:rPr>
              <w:t>-не допускать авариных ситуаций, а в случае аварийных ситуаций осуществлять адекватные действия по их устранению</w:t>
            </w:r>
          </w:p>
          <w:p w14:paraId="35309696" w14:textId="77777777" w:rsidR="00B33011" w:rsidRPr="0081121D" w:rsidRDefault="00B33011" w:rsidP="0081121D">
            <w:pPr>
              <w:jc w:val="both"/>
              <w:rPr>
                <w:iCs/>
              </w:rPr>
            </w:pPr>
            <w:r w:rsidRPr="0081121D">
              <w:rPr>
                <w:iCs/>
              </w:rPr>
              <w:t>- выбирать, использовать советующие дез и моющие средства для проведения сан обработки</w:t>
            </w:r>
          </w:p>
          <w:p w14:paraId="240DD5EE" w14:textId="77777777" w:rsidR="00B33011" w:rsidRPr="0081121D" w:rsidRDefault="00B33011" w:rsidP="0081121D">
            <w:pPr>
              <w:jc w:val="both"/>
              <w:rPr>
                <w:iCs/>
              </w:rPr>
            </w:pPr>
            <w:r w:rsidRPr="0081121D">
              <w:rPr>
                <w:iCs/>
              </w:rPr>
              <w:t>- утилизировать должным образом отходы, бракованную продукцию.</w:t>
            </w:r>
          </w:p>
          <w:p w14:paraId="41D4D258" w14:textId="77777777" w:rsidR="00B33011" w:rsidRPr="0081121D" w:rsidRDefault="00B33011" w:rsidP="0081121D">
            <w:pPr>
              <w:jc w:val="both"/>
              <w:rPr>
                <w:iCs/>
              </w:rPr>
            </w:pPr>
            <w:r w:rsidRPr="0081121D">
              <w:rPr>
                <w:iCs/>
              </w:rPr>
              <w:t>- пользоваться огнетушителем и пр аналогичными приборами</w:t>
            </w:r>
          </w:p>
          <w:p w14:paraId="1C964D5E" w14:textId="77777777" w:rsidR="00B33011" w:rsidRPr="0081121D" w:rsidRDefault="00B33011" w:rsidP="0081121D">
            <w:pPr>
              <w:suppressAutoHyphens/>
              <w:jc w:val="both"/>
              <w:rPr>
                <w:iCs/>
              </w:rPr>
            </w:pPr>
            <w:r w:rsidRPr="0081121D">
              <w:rPr>
                <w:iCs/>
              </w:rPr>
              <w:t>- уметь переодеваться в соответствующую спец одежду, одежду разных классов чистоты помещений</w:t>
            </w:r>
          </w:p>
          <w:p w14:paraId="4D22C8FE" w14:textId="77777777" w:rsidR="00B33011" w:rsidRPr="0081121D" w:rsidRDefault="00B33011" w:rsidP="0081121D">
            <w:pPr>
              <w:jc w:val="both"/>
              <w:rPr>
                <w:iCs/>
              </w:rPr>
            </w:pPr>
            <w:r w:rsidRPr="0081121D">
              <w:rPr>
                <w:iCs/>
              </w:rPr>
              <w:t>-</w:t>
            </w:r>
            <w:r w:rsidRPr="0081121D">
              <w:rPr>
                <w:rFonts w:eastAsia="Calibri"/>
              </w:rPr>
              <w:t xml:space="preserve">-демонстрация знаний учащимся основных </w:t>
            </w:r>
            <w:r w:rsidRPr="0081121D">
              <w:rPr>
                <w:iCs/>
              </w:rPr>
              <w:t>правил</w:t>
            </w:r>
            <w:r w:rsidRPr="0081121D">
              <w:rPr>
                <w:b/>
                <w:bCs/>
                <w:iCs/>
              </w:rPr>
              <w:t xml:space="preserve"> </w:t>
            </w:r>
            <w:r w:rsidRPr="0081121D">
              <w:rPr>
                <w:iCs/>
              </w:rPr>
              <w:t xml:space="preserve"> безопасности труда, промышленной санитарии и пожарной безопасности своего участка согласно тех инструкций, различных видов инструктажей: правил поведения в различных помещениях и пр, при ведении биохимических процессов.</w:t>
            </w:r>
          </w:p>
          <w:p w14:paraId="4A859ACE" w14:textId="77777777" w:rsidR="00B33011" w:rsidRPr="0081121D" w:rsidRDefault="00B33011" w:rsidP="0081121D">
            <w:pPr>
              <w:jc w:val="both"/>
              <w:rPr>
                <w:iCs/>
              </w:rPr>
            </w:pPr>
            <w:r w:rsidRPr="0081121D">
              <w:rPr>
                <w:iCs/>
              </w:rPr>
              <w:t>- знание правил обращения с микроорганизмами, биологическими и пищевыми отходами</w:t>
            </w:r>
          </w:p>
          <w:p w14:paraId="0290A536" w14:textId="77777777" w:rsidR="00B33011" w:rsidRPr="0081121D" w:rsidRDefault="00B33011" w:rsidP="0081121D">
            <w:pPr>
              <w:jc w:val="both"/>
              <w:rPr>
                <w:iCs/>
              </w:rPr>
            </w:pPr>
            <w:r w:rsidRPr="0081121D">
              <w:rPr>
                <w:iCs/>
              </w:rPr>
              <w:t>- знание правил стерилизации и уничтожения ПБА</w:t>
            </w:r>
          </w:p>
          <w:p w14:paraId="021EA9F7" w14:textId="77777777" w:rsidR="00B33011" w:rsidRPr="0081121D" w:rsidRDefault="00B33011" w:rsidP="0081121D">
            <w:pPr>
              <w:jc w:val="both"/>
              <w:rPr>
                <w:rFonts w:eastAsia="Calibri"/>
              </w:rPr>
            </w:pPr>
            <w:r w:rsidRPr="0081121D">
              <w:rPr>
                <w:rFonts w:eastAsia="Calibri"/>
              </w:rPr>
              <w:t>- учащийся демонстрирует знания основных видов применяемых моющих и дез средств, знает правила их приготовления и правила мойки и дезинфекции оборудования, коммуникаций и помещения</w:t>
            </w:r>
          </w:p>
          <w:p w14:paraId="6D6B15B0" w14:textId="77777777" w:rsidR="00B33011" w:rsidRPr="0081121D" w:rsidRDefault="00B33011" w:rsidP="0081121D">
            <w:pPr>
              <w:suppressAutoHyphens/>
              <w:jc w:val="both"/>
              <w:rPr>
                <w:rFonts w:eastAsia="Calibri"/>
              </w:rPr>
            </w:pPr>
            <w:r w:rsidRPr="0081121D">
              <w:rPr>
                <w:rFonts w:eastAsia="Calibri"/>
              </w:rPr>
              <w:t>- знаний применяемых видов спец одежд и правил переодевания для различных помещений</w:t>
            </w:r>
          </w:p>
          <w:p w14:paraId="402BF12D" w14:textId="77777777" w:rsidR="00B33011" w:rsidRPr="0081121D" w:rsidRDefault="00B33011" w:rsidP="0081121D">
            <w:pPr>
              <w:jc w:val="both"/>
              <w:rPr>
                <w:lang w:eastAsia="en-US"/>
              </w:rPr>
            </w:pPr>
            <w:r w:rsidRPr="0081121D">
              <w:rPr>
                <w:lang w:eastAsia="en-US"/>
              </w:rPr>
              <w:t xml:space="preserve">- организовывает свое рабочее место, подбирает необходимые оборудование, сырье и материалы; выбирает соответствующий метод анализа во время выполнения лабораторных работ согласно методическим указаниям; </w:t>
            </w:r>
          </w:p>
          <w:p w14:paraId="70D02170" w14:textId="77777777" w:rsidR="00B33011" w:rsidRPr="0081121D" w:rsidRDefault="00B33011" w:rsidP="0081121D">
            <w:pPr>
              <w:jc w:val="both"/>
              <w:rPr>
                <w:lang w:eastAsia="en-US"/>
              </w:rPr>
            </w:pPr>
            <w:r w:rsidRPr="0081121D">
              <w:rPr>
                <w:lang w:eastAsia="en-US"/>
              </w:rPr>
              <w:t>- - демонстрирует правильное и достаточно быстрое решение ситуационных задач;</w:t>
            </w:r>
          </w:p>
          <w:p w14:paraId="7B9FBA93" w14:textId="77777777" w:rsidR="00B33011" w:rsidRPr="0081121D" w:rsidRDefault="00B33011" w:rsidP="0081121D">
            <w:pPr>
              <w:suppressAutoHyphens/>
              <w:jc w:val="both"/>
              <w:rPr>
                <w:lang w:eastAsia="en-US"/>
              </w:rPr>
            </w:pPr>
            <w:r w:rsidRPr="0081121D">
              <w:rPr>
                <w:lang w:eastAsia="en-US"/>
              </w:rPr>
              <w:t xml:space="preserve">-демонстрирует способность объяснить отличные (от предполагаемых) от метод </w:t>
            </w:r>
            <w:r w:rsidRPr="0081121D">
              <w:rPr>
                <w:lang w:eastAsia="en-US"/>
              </w:rPr>
              <w:lastRenderedPageBreak/>
              <w:t>указаний  результаты биохимических и микробиологических анализов, полученных во время выполнения лабораторных работ; расчетов и полученных схем. Демонстрирует способность предотвратить данные нежелательные явления, а также исправить полученные отклонения путем коррекции параметров данного процесса; а также найти ошибки в ходе выполнения своей работы, принять соответствующие предупреждающие и корректирующие действия;</w:t>
            </w:r>
          </w:p>
          <w:p w14:paraId="39C58107" w14:textId="77777777" w:rsidR="00B33011" w:rsidRPr="0081121D" w:rsidRDefault="00B33011" w:rsidP="0081121D">
            <w:pPr>
              <w:suppressAutoHyphens/>
              <w:jc w:val="both"/>
              <w:rPr>
                <w:lang w:eastAsia="en-US"/>
              </w:rPr>
            </w:pPr>
            <w:r w:rsidRPr="0081121D">
              <w:rPr>
                <w:lang w:eastAsia="en-US"/>
              </w:rPr>
              <w:t xml:space="preserve">- </w:t>
            </w:r>
            <w:r w:rsidRPr="0081121D">
              <w:rPr>
                <w:iCs/>
                <w:lang w:eastAsia="en-US"/>
              </w:rPr>
              <w:t>Выбирать соответствующие методы утилизации отходов и технологического брака. Безопасно вести технологический процесс.</w:t>
            </w:r>
          </w:p>
          <w:p w14:paraId="68F3CB79" w14:textId="77777777" w:rsidR="00B33011" w:rsidRPr="0081121D" w:rsidRDefault="00B33011" w:rsidP="0081121D">
            <w:pPr>
              <w:jc w:val="both"/>
              <w:rPr>
                <w:iCs/>
                <w:lang w:eastAsia="en-US"/>
              </w:rPr>
            </w:pPr>
            <w:r w:rsidRPr="0081121D">
              <w:rPr>
                <w:iCs/>
                <w:lang w:eastAsia="en-US"/>
              </w:rPr>
              <w:t>-- выполнять микробиологические анализы и биохимические анализы.</w:t>
            </w:r>
          </w:p>
          <w:p w14:paraId="6BD1CA4E" w14:textId="77777777" w:rsidR="00B33011" w:rsidRPr="0081121D" w:rsidRDefault="00B33011" w:rsidP="0081121D">
            <w:pPr>
              <w:suppressAutoHyphens/>
              <w:jc w:val="both"/>
              <w:rPr>
                <w:iCs/>
                <w:lang w:eastAsia="en-US"/>
              </w:rPr>
            </w:pPr>
            <w:r w:rsidRPr="0081121D">
              <w:rPr>
                <w:iCs/>
                <w:lang w:eastAsia="en-US"/>
              </w:rPr>
              <w:t>-умение пользоваться государственной НТД: маршрутными картами, протоколами и пр; выбирать методики, на основании регламентируемых значений проводить контроль продукции.</w:t>
            </w:r>
          </w:p>
          <w:p w14:paraId="6A4AFB02" w14:textId="77777777" w:rsidR="00B33011" w:rsidRPr="0081121D" w:rsidRDefault="00B33011" w:rsidP="0081121D">
            <w:pPr>
              <w:suppressAutoHyphens/>
              <w:jc w:val="both"/>
              <w:rPr>
                <w:b/>
                <w:bCs/>
                <w:i/>
              </w:rPr>
            </w:pPr>
            <w:r w:rsidRPr="0081121D">
              <w:rPr>
                <w:b/>
                <w:bCs/>
                <w:i/>
              </w:rPr>
              <w:t>-</w:t>
            </w:r>
            <w:r w:rsidRPr="0081121D">
              <w:t xml:space="preserve"> Демонстрирует знания, как планировать и организовывать работы: биохимических и микробиологических исследований в соответствии со стандартами предприятия (в т.ч. ГОСТ, СОП и пр), международными стандартами и другим требованиями</w:t>
            </w:r>
          </w:p>
        </w:tc>
        <w:tc>
          <w:tcPr>
            <w:tcW w:w="1984" w:type="dxa"/>
            <w:shd w:val="clear" w:color="auto" w:fill="auto"/>
          </w:tcPr>
          <w:p w14:paraId="598C727D" w14:textId="77777777" w:rsidR="00B33011" w:rsidRPr="0081121D" w:rsidRDefault="00B33011" w:rsidP="0081121D">
            <w:pPr>
              <w:jc w:val="both"/>
            </w:pPr>
          </w:p>
          <w:p w14:paraId="7C10FB6D" w14:textId="77777777" w:rsidR="00B33011" w:rsidRPr="0081121D" w:rsidRDefault="00B33011" w:rsidP="0081121D">
            <w:pPr>
              <w:suppressAutoHyphens/>
              <w:jc w:val="both"/>
              <w:rPr>
                <w:color w:val="000000"/>
                <w:lang w:eastAsia="en-US"/>
              </w:rPr>
            </w:pPr>
            <w:r w:rsidRPr="0081121D">
              <w:rPr>
                <w:color w:val="000000"/>
                <w:lang w:eastAsia="en-US"/>
              </w:rPr>
              <w:t xml:space="preserve">Текущий контроль: </w:t>
            </w:r>
          </w:p>
          <w:p w14:paraId="328A7285" w14:textId="77777777" w:rsidR="00B33011" w:rsidRPr="0081121D" w:rsidRDefault="00B33011" w:rsidP="0081121D">
            <w:pPr>
              <w:suppressAutoHyphens/>
              <w:jc w:val="both"/>
              <w:rPr>
                <w:color w:val="000000"/>
                <w:lang w:eastAsia="en-US"/>
              </w:rPr>
            </w:pPr>
          </w:p>
          <w:p w14:paraId="04581DC7" w14:textId="77777777" w:rsidR="00B33011" w:rsidRPr="0081121D" w:rsidRDefault="00B33011" w:rsidP="0081121D">
            <w:pPr>
              <w:suppressAutoHyphens/>
              <w:jc w:val="both"/>
              <w:rPr>
                <w:color w:val="000000"/>
                <w:lang w:eastAsia="en-US"/>
              </w:rPr>
            </w:pPr>
            <w:r w:rsidRPr="0081121D">
              <w:rPr>
                <w:color w:val="000000"/>
                <w:lang w:eastAsia="en-US"/>
              </w:rPr>
              <w:t>Устный опрос,</w:t>
            </w:r>
          </w:p>
          <w:p w14:paraId="437B1D61" w14:textId="77777777" w:rsidR="00B33011" w:rsidRPr="0081121D" w:rsidRDefault="00B33011" w:rsidP="0081121D">
            <w:pPr>
              <w:suppressAutoHyphens/>
              <w:jc w:val="both"/>
              <w:rPr>
                <w:color w:val="000000"/>
                <w:lang w:eastAsia="en-US"/>
              </w:rPr>
            </w:pPr>
          </w:p>
          <w:p w14:paraId="6522F405" w14:textId="77777777" w:rsidR="00B33011" w:rsidRPr="0081121D" w:rsidRDefault="00B33011" w:rsidP="0081121D">
            <w:pPr>
              <w:suppressAutoHyphens/>
              <w:jc w:val="both"/>
              <w:rPr>
                <w:color w:val="000000"/>
                <w:lang w:eastAsia="en-US"/>
              </w:rPr>
            </w:pPr>
          </w:p>
          <w:p w14:paraId="08F83F3C" w14:textId="77777777" w:rsidR="00B33011" w:rsidRPr="0081121D" w:rsidRDefault="00B33011" w:rsidP="0081121D">
            <w:pPr>
              <w:suppressAutoHyphens/>
              <w:jc w:val="both"/>
              <w:rPr>
                <w:color w:val="000000"/>
                <w:lang w:eastAsia="en-US"/>
              </w:rPr>
            </w:pPr>
            <w:r w:rsidRPr="0081121D">
              <w:rPr>
                <w:color w:val="000000"/>
                <w:lang w:eastAsia="en-US"/>
              </w:rPr>
              <w:t xml:space="preserve"> Письменный опрос,</w:t>
            </w:r>
          </w:p>
          <w:p w14:paraId="369E84FD" w14:textId="77777777" w:rsidR="00B33011" w:rsidRPr="0081121D" w:rsidRDefault="00B33011" w:rsidP="0081121D">
            <w:pPr>
              <w:suppressAutoHyphens/>
              <w:jc w:val="both"/>
              <w:rPr>
                <w:color w:val="000000"/>
                <w:lang w:eastAsia="en-US"/>
              </w:rPr>
            </w:pPr>
          </w:p>
          <w:p w14:paraId="7A60AD7B" w14:textId="77777777" w:rsidR="00B33011" w:rsidRPr="0081121D" w:rsidRDefault="00B33011" w:rsidP="0081121D">
            <w:pPr>
              <w:suppressAutoHyphens/>
              <w:jc w:val="both"/>
              <w:rPr>
                <w:color w:val="000000"/>
                <w:lang w:eastAsia="en-US"/>
              </w:rPr>
            </w:pPr>
          </w:p>
          <w:p w14:paraId="69EC4423" w14:textId="77777777" w:rsidR="00B33011" w:rsidRPr="0081121D" w:rsidRDefault="00B33011" w:rsidP="0081121D">
            <w:pPr>
              <w:suppressAutoHyphens/>
              <w:jc w:val="both"/>
              <w:rPr>
                <w:color w:val="000000"/>
                <w:lang w:eastAsia="en-US"/>
              </w:rPr>
            </w:pPr>
            <w:r w:rsidRPr="0081121D">
              <w:rPr>
                <w:color w:val="000000"/>
                <w:lang w:eastAsia="en-US"/>
              </w:rPr>
              <w:t xml:space="preserve"> Тестирование, </w:t>
            </w:r>
          </w:p>
          <w:p w14:paraId="27FEE7AE" w14:textId="77777777" w:rsidR="00B33011" w:rsidRPr="0081121D" w:rsidRDefault="00B33011" w:rsidP="0081121D">
            <w:pPr>
              <w:suppressAutoHyphens/>
              <w:jc w:val="both"/>
              <w:rPr>
                <w:color w:val="000000"/>
                <w:lang w:eastAsia="en-US"/>
              </w:rPr>
            </w:pPr>
          </w:p>
          <w:p w14:paraId="790AC670" w14:textId="77777777" w:rsidR="00B33011" w:rsidRPr="0081121D" w:rsidRDefault="00B33011" w:rsidP="0081121D">
            <w:pPr>
              <w:suppressAutoHyphens/>
              <w:jc w:val="both"/>
              <w:rPr>
                <w:color w:val="000000"/>
                <w:lang w:eastAsia="en-US"/>
              </w:rPr>
            </w:pPr>
          </w:p>
          <w:p w14:paraId="2D6BBACA" w14:textId="77777777" w:rsidR="00B33011" w:rsidRPr="0081121D" w:rsidRDefault="00B33011" w:rsidP="0081121D">
            <w:pPr>
              <w:suppressAutoHyphens/>
              <w:jc w:val="both"/>
              <w:rPr>
                <w:color w:val="000000"/>
                <w:lang w:eastAsia="en-US"/>
              </w:rPr>
            </w:pPr>
            <w:r w:rsidRPr="0081121D">
              <w:rPr>
                <w:color w:val="000000"/>
                <w:lang w:eastAsia="en-US"/>
              </w:rPr>
              <w:t>Экспертная оценка выполненной самостоятельной работы</w:t>
            </w:r>
          </w:p>
          <w:p w14:paraId="18E993DA" w14:textId="77777777" w:rsidR="00B33011" w:rsidRPr="0081121D" w:rsidRDefault="00B33011" w:rsidP="0081121D">
            <w:pPr>
              <w:suppressAutoHyphens/>
              <w:jc w:val="both"/>
              <w:rPr>
                <w:color w:val="000000"/>
                <w:lang w:eastAsia="en-US"/>
              </w:rPr>
            </w:pPr>
          </w:p>
          <w:p w14:paraId="53D9DC13" w14:textId="77777777" w:rsidR="00B33011" w:rsidRPr="0081121D" w:rsidRDefault="00B33011" w:rsidP="0081121D">
            <w:pPr>
              <w:suppressAutoHyphens/>
              <w:jc w:val="both"/>
              <w:rPr>
                <w:color w:val="000000"/>
                <w:lang w:eastAsia="en-US"/>
              </w:rPr>
            </w:pPr>
          </w:p>
          <w:p w14:paraId="67DCA27C" w14:textId="77777777" w:rsidR="00B33011" w:rsidRPr="0081121D" w:rsidRDefault="00B33011" w:rsidP="0081121D">
            <w:pPr>
              <w:suppressAutoHyphens/>
              <w:jc w:val="both"/>
              <w:rPr>
                <w:bCs/>
                <w:lang w:eastAsia="en-US"/>
              </w:rPr>
            </w:pPr>
            <w:r w:rsidRPr="0081121D">
              <w:rPr>
                <w:bCs/>
                <w:lang w:eastAsia="en-US"/>
              </w:rPr>
              <w:t>Экспертное наблюдение и оценивание выполнения  лабораторных работ.</w:t>
            </w:r>
          </w:p>
          <w:p w14:paraId="16526A3B" w14:textId="77777777" w:rsidR="00B33011" w:rsidRPr="0081121D" w:rsidRDefault="00B33011" w:rsidP="0081121D">
            <w:pPr>
              <w:suppressAutoHyphens/>
              <w:jc w:val="both"/>
              <w:rPr>
                <w:bCs/>
                <w:lang w:eastAsia="en-US"/>
              </w:rPr>
            </w:pPr>
          </w:p>
          <w:p w14:paraId="72C22495" w14:textId="77777777" w:rsidR="00B33011" w:rsidRPr="0081121D" w:rsidRDefault="00B33011" w:rsidP="0081121D">
            <w:pPr>
              <w:suppressAutoHyphens/>
              <w:jc w:val="both"/>
              <w:rPr>
                <w:bCs/>
                <w:lang w:eastAsia="en-US"/>
              </w:rPr>
            </w:pPr>
          </w:p>
          <w:p w14:paraId="1D026F74" w14:textId="77777777" w:rsidR="00B33011" w:rsidRPr="0081121D" w:rsidRDefault="00B33011" w:rsidP="0081121D">
            <w:pPr>
              <w:suppressAutoHyphens/>
              <w:jc w:val="both"/>
              <w:rPr>
                <w:bCs/>
                <w:lang w:eastAsia="en-US"/>
              </w:rPr>
            </w:pPr>
            <w:r w:rsidRPr="0081121D">
              <w:rPr>
                <w:bCs/>
                <w:lang w:eastAsia="en-US"/>
              </w:rPr>
              <w:t>Текущий контроль в форме защиты лабораторных работ</w:t>
            </w:r>
          </w:p>
          <w:p w14:paraId="017A6A6B" w14:textId="77777777" w:rsidR="00B33011" w:rsidRPr="0081121D" w:rsidRDefault="00B33011" w:rsidP="0081121D">
            <w:pPr>
              <w:jc w:val="both"/>
            </w:pPr>
          </w:p>
          <w:p w14:paraId="505143F7" w14:textId="77777777" w:rsidR="00B33011" w:rsidRPr="0081121D" w:rsidRDefault="00B33011" w:rsidP="0081121D">
            <w:pPr>
              <w:jc w:val="both"/>
            </w:pPr>
          </w:p>
          <w:p w14:paraId="58A9444E" w14:textId="77777777" w:rsidR="00B33011" w:rsidRPr="0081121D" w:rsidRDefault="00B33011" w:rsidP="0081121D">
            <w:pPr>
              <w:jc w:val="both"/>
              <w:rPr>
                <w:i/>
              </w:rPr>
            </w:pPr>
            <w:r w:rsidRPr="0081121D">
              <w:t>Экспертная оценка решением студентом ситуационных задач</w:t>
            </w:r>
          </w:p>
          <w:p w14:paraId="70AE4704" w14:textId="77777777" w:rsidR="00B33011" w:rsidRPr="0081121D" w:rsidRDefault="00B33011" w:rsidP="0081121D">
            <w:pPr>
              <w:jc w:val="both"/>
            </w:pPr>
          </w:p>
          <w:p w14:paraId="68E746C2" w14:textId="77777777" w:rsidR="00B33011" w:rsidRPr="0081121D" w:rsidRDefault="00925172" w:rsidP="0081121D">
            <w:pPr>
              <w:jc w:val="both"/>
              <w:rPr>
                <w:b/>
                <w:bCs/>
                <w:i/>
              </w:rPr>
            </w:pPr>
            <w:hyperlink w:anchor="_Задание_№_УЗ_4" w:history="1">
              <w:r w:rsidR="00B33011" w:rsidRPr="0081121D">
                <w:rPr>
                  <w:color w:val="1D1B11"/>
                </w:rPr>
                <w:t xml:space="preserve">Дифференцированный зачет </w:t>
              </w:r>
            </w:hyperlink>
          </w:p>
        </w:tc>
      </w:tr>
      <w:tr w:rsidR="00B33011" w:rsidRPr="0081121D" w14:paraId="7E780758" w14:textId="77777777" w:rsidTr="00B33011">
        <w:tc>
          <w:tcPr>
            <w:tcW w:w="2830" w:type="dxa"/>
            <w:shd w:val="clear" w:color="auto" w:fill="auto"/>
          </w:tcPr>
          <w:p w14:paraId="0A6B9269" w14:textId="77777777" w:rsidR="00B33011" w:rsidRPr="0081121D" w:rsidRDefault="00B33011" w:rsidP="0081121D">
            <w:pPr>
              <w:jc w:val="both"/>
              <w:rPr>
                <w:bCs/>
              </w:rPr>
            </w:pPr>
            <w:r w:rsidRPr="0081121D">
              <w:rPr>
                <w:bCs/>
              </w:rPr>
              <w:lastRenderedPageBreak/>
              <w:t>Уо 02.01</w:t>
            </w:r>
            <w:r w:rsidRPr="0081121D">
              <w:rPr>
                <w:bCs/>
              </w:rPr>
              <w:tab/>
              <w:t>Умения:  оценивать эффективность и качества выполнения профессиональных задач</w:t>
            </w:r>
          </w:p>
          <w:p w14:paraId="5BDC71FA" w14:textId="77777777" w:rsidR="00B33011" w:rsidRPr="0081121D" w:rsidRDefault="00B33011" w:rsidP="0081121D">
            <w:pPr>
              <w:jc w:val="both"/>
              <w:rPr>
                <w:bCs/>
              </w:rPr>
            </w:pPr>
            <w:r w:rsidRPr="0081121D">
              <w:rPr>
                <w:bCs/>
              </w:rPr>
              <w:t>Уо 03.01</w:t>
            </w:r>
            <w:r w:rsidRPr="0081121D">
              <w:rPr>
                <w:bCs/>
              </w:rPr>
              <w:tab/>
              <w:t>Умения: соблюдать правила безопасности труда, промышленной санитарии и пожарной безопасности;</w:t>
            </w:r>
          </w:p>
          <w:p w14:paraId="330D67A0" w14:textId="77777777" w:rsidR="00B33011" w:rsidRPr="0081121D" w:rsidRDefault="00B33011" w:rsidP="0081121D">
            <w:pPr>
              <w:jc w:val="both"/>
              <w:rPr>
                <w:bCs/>
              </w:rPr>
            </w:pPr>
            <w:r w:rsidRPr="0081121D">
              <w:rPr>
                <w:bCs/>
              </w:rPr>
              <w:t>Уо 03.02</w:t>
            </w:r>
            <w:r w:rsidRPr="0081121D">
              <w:rPr>
                <w:bCs/>
              </w:rPr>
              <w:tab/>
              <w:t>анализировать причины брака;</w:t>
            </w:r>
          </w:p>
          <w:p w14:paraId="244D3CDE" w14:textId="77777777" w:rsidR="00B33011" w:rsidRPr="0081121D" w:rsidRDefault="00B33011" w:rsidP="0081121D">
            <w:pPr>
              <w:jc w:val="both"/>
              <w:rPr>
                <w:bCs/>
              </w:rPr>
            </w:pPr>
            <w:r w:rsidRPr="0081121D">
              <w:rPr>
                <w:bCs/>
              </w:rPr>
              <w:t>Уо 03.03</w:t>
            </w:r>
            <w:r w:rsidRPr="0081121D">
              <w:rPr>
                <w:bCs/>
              </w:rPr>
              <w:tab/>
              <w:t>разрабатывать мероприятия по предупреждению и ликвидации брака.</w:t>
            </w:r>
          </w:p>
          <w:p w14:paraId="4224DF06" w14:textId="77777777" w:rsidR="00B33011" w:rsidRPr="0081121D" w:rsidRDefault="00B33011" w:rsidP="0081121D">
            <w:pPr>
              <w:jc w:val="both"/>
              <w:rPr>
                <w:bCs/>
              </w:rPr>
            </w:pPr>
            <w:r w:rsidRPr="0081121D">
              <w:rPr>
                <w:bCs/>
              </w:rPr>
              <w:lastRenderedPageBreak/>
              <w:t>Уо 04.01</w:t>
            </w:r>
            <w:r w:rsidRPr="0081121D">
              <w:rPr>
                <w:bCs/>
              </w:rPr>
              <w:tab/>
              <w:t xml:space="preserve">Умения: распознавать задачу и/или проблему </w:t>
            </w:r>
          </w:p>
          <w:p w14:paraId="1B8CC2DF" w14:textId="77777777" w:rsidR="00B33011" w:rsidRPr="0081121D" w:rsidRDefault="00B33011" w:rsidP="0081121D">
            <w:pPr>
              <w:jc w:val="both"/>
              <w:rPr>
                <w:bCs/>
              </w:rPr>
            </w:pPr>
            <w:r w:rsidRPr="0081121D">
              <w:rPr>
                <w:bCs/>
              </w:rPr>
              <w:t>в профессиональном и/или социальном контексте;</w:t>
            </w:r>
          </w:p>
          <w:p w14:paraId="021CA8C0" w14:textId="77777777" w:rsidR="00B33011" w:rsidRPr="0081121D" w:rsidRDefault="00B33011" w:rsidP="0081121D">
            <w:pPr>
              <w:jc w:val="both"/>
              <w:rPr>
                <w:bCs/>
              </w:rPr>
            </w:pPr>
            <w:r w:rsidRPr="0081121D">
              <w:rPr>
                <w:bCs/>
              </w:rPr>
              <w:t>Уо 04.02</w:t>
            </w:r>
            <w:r w:rsidRPr="0081121D">
              <w:rPr>
                <w:bCs/>
              </w:rPr>
              <w:tab/>
              <w:t xml:space="preserve">анализировать задачу и/или проблему и выделять её составные части; </w:t>
            </w:r>
          </w:p>
          <w:p w14:paraId="20828905" w14:textId="77777777" w:rsidR="00B33011" w:rsidRPr="0081121D" w:rsidRDefault="00B33011" w:rsidP="0081121D">
            <w:pPr>
              <w:jc w:val="both"/>
              <w:rPr>
                <w:bCs/>
              </w:rPr>
            </w:pPr>
            <w:r w:rsidRPr="0081121D">
              <w:rPr>
                <w:bCs/>
              </w:rPr>
              <w:t>Уо 04.03</w:t>
            </w:r>
            <w:r w:rsidRPr="0081121D">
              <w:rPr>
                <w:bCs/>
              </w:rPr>
              <w:tab/>
              <w:t>определять этапы решения задачи;</w:t>
            </w:r>
          </w:p>
          <w:p w14:paraId="4ACF524B" w14:textId="77777777" w:rsidR="00B33011" w:rsidRPr="0081121D" w:rsidRDefault="00B33011" w:rsidP="0081121D">
            <w:pPr>
              <w:jc w:val="both"/>
              <w:rPr>
                <w:bCs/>
              </w:rPr>
            </w:pPr>
            <w:r w:rsidRPr="0081121D">
              <w:rPr>
                <w:bCs/>
              </w:rPr>
              <w:t>Уо 04.04</w:t>
            </w:r>
            <w:r w:rsidRPr="0081121D">
              <w:rPr>
                <w:bCs/>
              </w:rPr>
              <w:tab/>
              <w:t xml:space="preserve">выявлять </w:t>
            </w:r>
          </w:p>
          <w:p w14:paraId="0E94F10C" w14:textId="77777777" w:rsidR="00B33011" w:rsidRPr="0081121D" w:rsidRDefault="00B33011" w:rsidP="0081121D">
            <w:pPr>
              <w:jc w:val="both"/>
              <w:rPr>
                <w:bCs/>
              </w:rPr>
            </w:pPr>
            <w:r w:rsidRPr="0081121D">
              <w:rPr>
                <w:bCs/>
              </w:rPr>
              <w:t>и эффективно искать информацию, необходимую для решения задачи и/или проблемы;</w:t>
            </w:r>
          </w:p>
          <w:p w14:paraId="02F01F1F" w14:textId="77777777" w:rsidR="00B33011" w:rsidRPr="0081121D" w:rsidRDefault="00B33011" w:rsidP="0081121D">
            <w:pPr>
              <w:jc w:val="both"/>
              <w:rPr>
                <w:bCs/>
              </w:rPr>
            </w:pPr>
            <w:r w:rsidRPr="0081121D">
              <w:rPr>
                <w:bCs/>
              </w:rPr>
              <w:t>Уо 04.05</w:t>
            </w:r>
            <w:r w:rsidRPr="0081121D">
              <w:rPr>
                <w:bCs/>
              </w:rPr>
              <w:tab/>
              <w:t xml:space="preserve">составлять план действия; </w:t>
            </w:r>
          </w:p>
          <w:p w14:paraId="50E69FDC" w14:textId="77777777" w:rsidR="00B33011" w:rsidRPr="0081121D" w:rsidRDefault="00B33011" w:rsidP="0081121D">
            <w:pPr>
              <w:jc w:val="both"/>
              <w:rPr>
                <w:bCs/>
              </w:rPr>
            </w:pPr>
            <w:r w:rsidRPr="0081121D">
              <w:rPr>
                <w:bCs/>
              </w:rPr>
              <w:t>Уо 04.06</w:t>
            </w:r>
            <w:r w:rsidRPr="0081121D">
              <w:rPr>
                <w:bCs/>
              </w:rPr>
              <w:tab/>
              <w:t>определять необходимые ресурсы;</w:t>
            </w:r>
          </w:p>
          <w:p w14:paraId="3A8F8C39" w14:textId="77777777" w:rsidR="00B33011" w:rsidRPr="0081121D" w:rsidRDefault="00B33011" w:rsidP="0081121D">
            <w:pPr>
              <w:jc w:val="both"/>
              <w:rPr>
                <w:bCs/>
              </w:rPr>
            </w:pPr>
            <w:r w:rsidRPr="0081121D">
              <w:rPr>
                <w:bCs/>
              </w:rPr>
              <w:t>Уо 04.07</w:t>
            </w:r>
            <w:r w:rsidRPr="0081121D">
              <w:rPr>
                <w:bCs/>
              </w:rPr>
              <w:tab/>
              <w:t xml:space="preserve">владеть актуальными методами работы </w:t>
            </w:r>
          </w:p>
          <w:p w14:paraId="30033442" w14:textId="77777777" w:rsidR="00B33011" w:rsidRPr="0081121D" w:rsidRDefault="00B33011" w:rsidP="0081121D">
            <w:pPr>
              <w:jc w:val="both"/>
              <w:rPr>
                <w:bCs/>
              </w:rPr>
            </w:pPr>
            <w:r w:rsidRPr="0081121D">
              <w:rPr>
                <w:bCs/>
              </w:rPr>
              <w:t>в профессиональной и смежных сферах;</w:t>
            </w:r>
          </w:p>
          <w:p w14:paraId="05F8A1BF" w14:textId="77777777" w:rsidR="00B33011" w:rsidRPr="0081121D" w:rsidRDefault="00B33011" w:rsidP="0081121D">
            <w:pPr>
              <w:jc w:val="both"/>
              <w:rPr>
                <w:bCs/>
              </w:rPr>
            </w:pPr>
            <w:r w:rsidRPr="0081121D">
              <w:rPr>
                <w:bCs/>
              </w:rPr>
              <w:t>Уо 04.08</w:t>
            </w:r>
            <w:r w:rsidRPr="0081121D">
              <w:rPr>
                <w:bCs/>
              </w:rPr>
              <w:tab/>
              <w:t>реализовывать составленный план;</w:t>
            </w:r>
          </w:p>
          <w:p w14:paraId="2E61C0BA" w14:textId="77777777" w:rsidR="00B33011" w:rsidRPr="0081121D" w:rsidRDefault="00B33011" w:rsidP="0081121D">
            <w:pPr>
              <w:jc w:val="both"/>
              <w:rPr>
                <w:bCs/>
              </w:rPr>
            </w:pPr>
            <w:r w:rsidRPr="0081121D">
              <w:rPr>
                <w:bCs/>
              </w:rPr>
              <w:t>Уо 04.09</w:t>
            </w:r>
            <w:r w:rsidRPr="0081121D">
              <w:rPr>
                <w:bCs/>
              </w:rPr>
              <w:tab/>
              <w:t>оценивать результат и последствия своих действий (самостоятельно или с помощью наставника)</w:t>
            </w:r>
          </w:p>
          <w:p w14:paraId="772B7D14" w14:textId="77777777" w:rsidR="00B33011" w:rsidRPr="0081121D" w:rsidRDefault="00B33011" w:rsidP="0081121D">
            <w:pPr>
              <w:jc w:val="both"/>
              <w:rPr>
                <w:bCs/>
              </w:rPr>
            </w:pPr>
            <w:r w:rsidRPr="0081121D">
              <w:rPr>
                <w:bCs/>
              </w:rPr>
              <w:t>Уо 06.01</w:t>
            </w:r>
            <w:r w:rsidRPr="0081121D">
              <w:rPr>
                <w:bCs/>
              </w:rPr>
              <w:tab/>
              <w:t xml:space="preserve">Умения: организовывать работу коллектива </w:t>
            </w:r>
          </w:p>
          <w:p w14:paraId="5A6A5C7A" w14:textId="77777777" w:rsidR="00B33011" w:rsidRPr="0081121D" w:rsidRDefault="00B33011" w:rsidP="0081121D">
            <w:pPr>
              <w:jc w:val="both"/>
              <w:rPr>
                <w:bCs/>
              </w:rPr>
            </w:pPr>
            <w:r w:rsidRPr="0081121D">
              <w:rPr>
                <w:bCs/>
              </w:rPr>
              <w:t xml:space="preserve">и команды; </w:t>
            </w:r>
          </w:p>
          <w:p w14:paraId="3D6AAA08" w14:textId="77777777" w:rsidR="00B33011" w:rsidRPr="0081121D" w:rsidRDefault="00B33011" w:rsidP="0081121D">
            <w:pPr>
              <w:jc w:val="both"/>
              <w:rPr>
                <w:bCs/>
              </w:rPr>
            </w:pPr>
            <w:r w:rsidRPr="0081121D">
              <w:rPr>
                <w:bCs/>
              </w:rPr>
              <w:t>Уо 06.02</w:t>
            </w:r>
            <w:r w:rsidRPr="0081121D">
              <w:rPr>
                <w:bCs/>
              </w:rPr>
              <w:tab/>
              <w:t>взаимодействовать с коллегами, руководством, клиентами в ходе профессиональной деятельности</w:t>
            </w:r>
          </w:p>
          <w:p w14:paraId="4009DC75" w14:textId="77777777" w:rsidR="00B33011" w:rsidRPr="0081121D" w:rsidRDefault="00B33011" w:rsidP="0081121D">
            <w:pPr>
              <w:jc w:val="both"/>
              <w:rPr>
                <w:bCs/>
              </w:rPr>
            </w:pPr>
            <w:r w:rsidRPr="0081121D">
              <w:rPr>
                <w:bCs/>
              </w:rPr>
              <w:t>Уо 07.01</w:t>
            </w:r>
            <w:r w:rsidRPr="0081121D">
              <w:rPr>
                <w:bCs/>
              </w:rPr>
              <w:tab/>
              <w:t>Умения: выявлять достоинства и недостатки коммерческой идеи;</w:t>
            </w:r>
          </w:p>
          <w:p w14:paraId="555B4F64" w14:textId="77777777" w:rsidR="00B33011" w:rsidRPr="0081121D" w:rsidRDefault="00B33011" w:rsidP="0081121D">
            <w:pPr>
              <w:jc w:val="both"/>
              <w:rPr>
                <w:bCs/>
              </w:rPr>
            </w:pPr>
            <w:r w:rsidRPr="0081121D">
              <w:rPr>
                <w:bCs/>
              </w:rPr>
              <w:t>Уо 07.02</w:t>
            </w:r>
            <w:r w:rsidRPr="0081121D">
              <w:rPr>
                <w:bCs/>
              </w:rPr>
              <w:tab/>
              <w:t xml:space="preserve">рассчитывать </w:t>
            </w:r>
            <w:r w:rsidRPr="0081121D">
              <w:rPr>
                <w:bCs/>
              </w:rPr>
              <w:lastRenderedPageBreak/>
              <w:t>размеры выплат по процентным ставкам кредитования;</w:t>
            </w:r>
          </w:p>
          <w:p w14:paraId="2B0195D5" w14:textId="77777777" w:rsidR="00B33011" w:rsidRPr="0081121D" w:rsidRDefault="00B33011" w:rsidP="0081121D">
            <w:pPr>
              <w:jc w:val="both"/>
              <w:rPr>
                <w:bCs/>
              </w:rPr>
            </w:pPr>
            <w:r w:rsidRPr="0081121D">
              <w:rPr>
                <w:bCs/>
              </w:rPr>
              <w:t>Уо 07.03</w:t>
            </w:r>
            <w:r w:rsidRPr="0081121D">
              <w:rPr>
                <w:bCs/>
              </w:rPr>
              <w:tab/>
              <w:t xml:space="preserve">определять инвестиционную привлекательность коммерческих идей в рамках профессиональной деятельности; </w:t>
            </w:r>
          </w:p>
          <w:p w14:paraId="76DDD26F" w14:textId="77777777" w:rsidR="00B33011" w:rsidRPr="0081121D" w:rsidRDefault="00B33011" w:rsidP="0081121D">
            <w:pPr>
              <w:jc w:val="both"/>
              <w:rPr>
                <w:bCs/>
              </w:rPr>
            </w:pPr>
            <w:r w:rsidRPr="0081121D">
              <w:rPr>
                <w:bCs/>
              </w:rPr>
              <w:t>Уо 08.01</w:t>
            </w:r>
            <w:r w:rsidRPr="0081121D">
              <w:rPr>
                <w:bCs/>
              </w:rPr>
              <w:tab/>
              <w:t xml:space="preserve">Умения: определять актуальность нормативно-правовой документации в профессиональной деятельности; </w:t>
            </w:r>
          </w:p>
          <w:p w14:paraId="36DEE629" w14:textId="77777777" w:rsidR="00B33011" w:rsidRPr="0081121D" w:rsidRDefault="00B33011" w:rsidP="0081121D">
            <w:pPr>
              <w:jc w:val="both"/>
              <w:rPr>
                <w:bCs/>
              </w:rPr>
            </w:pPr>
            <w:r w:rsidRPr="0081121D">
              <w:rPr>
                <w:bCs/>
              </w:rPr>
              <w:t>Уо 08.02</w:t>
            </w:r>
            <w:r w:rsidRPr="0081121D">
              <w:rPr>
                <w:bCs/>
              </w:rPr>
              <w:tab/>
              <w:t>применять современную научную профессиональную терминологию;</w:t>
            </w:r>
          </w:p>
          <w:p w14:paraId="203073DC" w14:textId="77777777" w:rsidR="00B33011" w:rsidRPr="0081121D" w:rsidRDefault="00B33011" w:rsidP="0081121D">
            <w:pPr>
              <w:jc w:val="both"/>
              <w:rPr>
                <w:bCs/>
              </w:rPr>
            </w:pPr>
            <w:r w:rsidRPr="0081121D">
              <w:rPr>
                <w:bCs/>
              </w:rPr>
              <w:t>Уо 08.03</w:t>
            </w:r>
            <w:r w:rsidRPr="0081121D">
              <w:rPr>
                <w:bCs/>
              </w:rPr>
              <w:tab/>
              <w:t xml:space="preserve">определять и выстраивать траектории профессионального развития и самообразования; </w:t>
            </w:r>
          </w:p>
          <w:p w14:paraId="7DD984E7" w14:textId="77777777" w:rsidR="00B33011" w:rsidRPr="0081121D" w:rsidRDefault="00B33011" w:rsidP="0081121D">
            <w:pPr>
              <w:jc w:val="both"/>
              <w:rPr>
                <w:bCs/>
              </w:rPr>
            </w:pPr>
            <w:r w:rsidRPr="0081121D">
              <w:rPr>
                <w:bCs/>
              </w:rPr>
              <w:t>Уо 08.04</w:t>
            </w:r>
            <w:r w:rsidRPr="0081121D">
              <w:rPr>
                <w:bCs/>
              </w:rPr>
              <w:tab/>
              <w:t xml:space="preserve">выявлять достоинства и недостатки коммерческой идеи; </w:t>
            </w:r>
          </w:p>
          <w:p w14:paraId="1CCC84C9" w14:textId="77777777" w:rsidR="00B33011" w:rsidRPr="0081121D" w:rsidRDefault="00B33011" w:rsidP="0081121D">
            <w:pPr>
              <w:jc w:val="both"/>
              <w:rPr>
                <w:bCs/>
              </w:rPr>
            </w:pPr>
            <w:r w:rsidRPr="0081121D">
              <w:rPr>
                <w:bCs/>
              </w:rPr>
              <w:t>Уо 09.01</w:t>
            </w:r>
            <w:r w:rsidRPr="0081121D">
              <w:rPr>
                <w:bCs/>
              </w:rPr>
              <w:tab/>
              <w:t xml:space="preserve">Умения: определять задачи для поиска информации; </w:t>
            </w:r>
          </w:p>
          <w:p w14:paraId="6D0ED807" w14:textId="77777777" w:rsidR="00B33011" w:rsidRPr="0081121D" w:rsidRDefault="00B33011" w:rsidP="0081121D">
            <w:pPr>
              <w:jc w:val="both"/>
              <w:rPr>
                <w:bCs/>
              </w:rPr>
            </w:pPr>
            <w:r w:rsidRPr="0081121D">
              <w:rPr>
                <w:bCs/>
              </w:rPr>
              <w:t>Уо 09.02</w:t>
            </w:r>
            <w:r w:rsidRPr="0081121D">
              <w:rPr>
                <w:bCs/>
              </w:rPr>
              <w:tab/>
              <w:t>определять необходимые источники информации;</w:t>
            </w:r>
          </w:p>
          <w:p w14:paraId="6D82698B" w14:textId="77777777" w:rsidR="00B33011" w:rsidRPr="0081121D" w:rsidRDefault="00B33011" w:rsidP="0081121D">
            <w:pPr>
              <w:jc w:val="both"/>
              <w:rPr>
                <w:bCs/>
              </w:rPr>
            </w:pPr>
            <w:r w:rsidRPr="0081121D">
              <w:rPr>
                <w:bCs/>
              </w:rPr>
              <w:t>Уо 09.03</w:t>
            </w:r>
            <w:r w:rsidRPr="0081121D">
              <w:rPr>
                <w:bCs/>
              </w:rPr>
              <w:tab/>
              <w:t xml:space="preserve">планировать процесс поиска; структурировать получаемую информацию; </w:t>
            </w:r>
          </w:p>
          <w:p w14:paraId="3F17F401" w14:textId="77777777" w:rsidR="00B33011" w:rsidRPr="0081121D" w:rsidRDefault="00B33011" w:rsidP="0081121D">
            <w:pPr>
              <w:jc w:val="both"/>
              <w:rPr>
                <w:bCs/>
              </w:rPr>
            </w:pPr>
            <w:r w:rsidRPr="0081121D">
              <w:rPr>
                <w:bCs/>
              </w:rPr>
              <w:t>Уо 09.04</w:t>
            </w:r>
            <w:r w:rsidRPr="0081121D">
              <w:rPr>
                <w:bCs/>
              </w:rPr>
              <w:tab/>
              <w:t xml:space="preserve">выделять наиболее значимое в перечне информации; </w:t>
            </w:r>
          </w:p>
          <w:p w14:paraId="14F8A39B" w14:textId="77777777" w:rsidR="00B33011" w:rsidRPr="0081121D" w:rsidRDefault="00B33011" w:rsidP="0081121D">
            <w:pPr>
              <w:jc w:val="both"/>
              <w:rPr>
                <w:bCs/>
              </w:rPr>
            </w:pPr>
            <w:r w:rsidRPr="0081121D">
              <w:rPr>
                <w:bCs/>
              </w:rPr>
              <w:t>Уо 09.05</w:t>
            </w:r>
            <w:r w:rsidRPr="0081121D">
              <w:rPr>
                <w:bCs/>
              </w:rPr>
              <w:tab/>
              <w:t xml:space="preserve">оценивать практическую </w:t>
            </w:r>
          </w:p>
          <w:p w14:paraId="21A93199" w14:textId="77777777" w:rsidR="00B33011" w:rsidRPr="0081121D" w:rsidRDefault="00B33011" w:rsidP="0081121D">
            <w:pPr>
              <w:jc w:val="both"/>
              <w:rPr>
                <w:bCs/>
              </w:rPr>
            </w:pPr>
            <w:r w:rsidRPr="0081121D">
              <w:rPr>
                <w:bCs/>
              </w:rPr>
              <w:t>значимость результатов поиска;</w:t>
            </w:r>
          </w:p>
          <w:p w14:paraId="72E08E93" w14:textId="77777777" w:rsidR="00B33011" w:rsidRPr="0081121D" w:rsidRDefault="00B33011" w:rsidP="0081121D">
            <w:pPr>
              <w:jc w:val="both"/>
              <w:rPr>
                <w:bCs/>
              </w:rPr>
            </w:pPr>
            <w:r w:rsidRPr="0081121D">
              <w:rPr>
                <w:bCs/>
              </w:rPr>
              <w:t>Уо 09.06</w:t>
            </w:r>
            <w:r w:rsidRPr="0081121D">
              <w:rPr>
                <w:bCs/>
              </w:rPr>
              <w:tab/>
              <w:t xml:space="preserve">оформлять результаты поиска, применять средства информационных </w:t>
            </w:r>
            <w:r w:rsidRPr="0081121D">
              <w:rPr>
                <w:bCs/>
              </w:rPr>
              <w:lastRenderedPageBreak/>
              <w:t>технологий для решения профессиональных задач;</w:t>
            </w:r>
          </w:p>
          <w:p w14:paraId="2BCA8EFF" w14:textId="77777777" w:rsidR="00B33011" w:rsidRPr="0081121D" w:rsidRDefault="00B33011" w:rsidP="0081121D">
            <w:pPr>
              <w:jc w:val="both"/>
              <w:rPr>
                <w:bCs/>
              </w:rPr>
            </w:pPr>
            <w:r w:rsidRPr="0081121D">
              <w:rPr>
                <w:bCs/>
              </w:rPr>
              <w:t>Уо 09.07</w:t>
            </w:r>
            <w:r w:rsidRPr="0081121D">
              <w:rPr>
                <w:bCs/>
              </w:rPr>
              <w:tab/>
              <w:t>использовать современное программное обеспечение;</w:t>
            </w:r>
          </w:p>
          <w:p w14:paraId="14DC8E34" w14:textId="77777777" w:rsidR="00B33011" w:rsidRPr="0081121D" w:rsidRDefault="00B33011" w:rsidP="0081121D">
            <w:pPr>
              <w:jc w:val="both"/>
              <w:rPr>
                <w:bCs/>
              </w:rPr>
            </w:pPr>
            <w:r w:rsidRPr="0081121D">
              <w:rPr>
                <w:bCs/>
              </w:rPr>
              <w:t>Уо 09.08</w:t>
            </w:r>
            <w:r w:rsidRPr="0081121D">
              <w:rPr>
                <w:bCs/>
              </w:rPr>
              <w:tab/>
              <w:t>использовать различные цифровые средства для решения профессиональных задач</w:t>
            </w:r>
          </w:p>
          <w:p w14:paraId="6C4811E4" w14:textId="77777777" w:rsidR="00B33011" w:rsidRPr="0081121D" w:rsidRDefault="00B33011" w:rsidP="0081121D">
            <w:pPr>
              <w:jc w:val="both"/>
              <w:rPr>
                <w:bCs/>
              </w:rPr>
            </w:pPr>
            <w:r w:rsidRPr="0081121D">
              <w:rPr>
                <w:bCs/>
              </w:rPr>
              <w:t>Уо 10.01</w:t>
            </w:r>
            <w:r w:rsidRPr="0081121D">
              <w:rPr>
                <w:bCs/>
              </w:rPr>
              <w:tab/>
              <w:t xml:space="preserve">Умения: соблюдать нормы экологической безопасности; </w:t>
            </w:r>
          </w:p>
          <w:p w14:paraId="23E35017" w14:textId="77777777" w:rsidR="00B33011" w:rsidRPr="0081121D" w:rsidRDefault="00B33011" w:rsidP="0081121D">
            <w:pPr>
              <w:jc w:val="both"/>
              <w:rPr>
                <w:bCs/>
              </w:rPr>
            </w:pPr>
            <w:r w:rsidRPr="0081121D">
              <w:rPr>
                <w:bCs/>
              </w:rPr>
              <w:t>Уо 10.02</w:t>
            </w:r>
            <w:r w:rsidRPr="0081121D">
              <w:rPr>
                <w:bCs/>
              </w:rPr>
              <w:tab/>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p w14:paraId="62844A5C" w14:textId="77777777" w:rsidR="00B33011" w:rsidRPr="0081121D" w:rsidRDefault="00B33011" w:rsidP="0081121D">
            <w:pPr>
              <w:jc w:val="both"/>
              <w:rPr>
                <w:bCs/>
              </w:rPr>
            </w:pPr>
            <w:r w:rsidRPr="0081121D">
              <w:rPr>
                <w:bCs/>
              </w:rPr>
              <w:t>У 2.1.01</w:t>
            </w:r>
            <w:r w:rsidRPr="0081121D">
              <w:rPr>
                <w:bCs/>
              </w:rPr>
              <w:tab/>
              <w:t>Умения: выполнять расчеты сырья и полупродуктов в производстве биохимических препаратов в соответствии с технологической документацией;</w:t>
            </w:r>
          </w:p>
          <w:p w14:paraId="08259A9F" w14:textId="77777777" w:rsidR="00B33011" w:rsidRPr="0081121D" w:rsidRDefault="00B33011" w:rsidP="0081121D">
            <w:pPr>
              <w:jc w:val="both"/>
              <w:rPr>
                <w:bCs/>
              </w:rPr>
            </w:pPr>
            <w:r w:rsidRPr="0081121D">
              <w:rPr>
                <w:bCs/>
              </w:rPr>
              <w:t>У 2.2.01</w:t>
            </w:r>
            <w:r w:rsidRPr="0081121D">
              <w:rPr>
                <w:bCs/>
              </w:rPr>
              <w:tab/>
              <w:t>Умения: выбирать оптимальные методы производства биохимических препаратов;</w:t>
            </w:r>
          </w:p>
          <w:p w14:paraId="25A96828" w14:textId="77777777" w:rsidR="00B33011" w:rsidRPr="0081121D" w:rsidRDefault="00B33011" w:rsidP="0081121D">
            <w:pPr>
              <w:jc w:val="both"/>
              <w:rPr>
                <w:bCs/>
              </w:rPr>
            </w:pPr>
            <w:r w:rsidRPr="0081121D">
              <w:rPr>
                <w:bCs/>
              </w:rPr>
              <w:t>У 2.3.01</w:t>
            </w:r>
            <w:r w:rsidRPr="0081121D">
              <w:rPr>
                <w:bCs/>
              </w:rPr>
              <w:tab/>
              <w:t>Умения: соблюдать правила безопасности труда, промышленной санитарии и пожарной безопасности;</w:t>
            </w:r>
          </w:p>
          <w:p w14:paraId="6F0D8851" w14:textId="77777777" w:rsidR="00B33011" w:rsidRPr="0081121D" w:rsidRDefault="00B33011" w:rsidP="0081121D">
            <w:pPr>
              <w:jc w:val="both"/>
              <w:rPr>
                <w:bCs/>
              </w:rPr>
            </w:pPr>
            <w:r w:rsidRPr="0081121D">
              <w:rPr>
                <w:bCs/>
              </w:rPr>
              <w:t>У 2.4.01</w:t>
            </w:r>
            <w:r w:rsidRPr="0081121D">
              <w:rPr>
                <w:bCs/>
              </w:rPr>
              <w:tab/>
              <w:t xml:space="preserve">Умения:  предупреждать и устранять отклонения от норм технологического </w:t>
            </w:r>
            <w:r w:rsidRPr="0081121D">
              <w:rPr>
                <w:bCs/>
              </w:rPr>
              <w:lastRenderedPageBreak/>
              <w:t>режима производства биохимических препаратов;</w:t>
            </w:r>
          </w:p>
          <w:p w14:paraId="753377B2" w14:textId="77777777" w:rsidR="00B33011" w:rsidRPr="0081121D" w:rsidRDefault="00B33011" w:rsidP="0081121D">
            <w:pPr>
              <w:jc w:val="both"/>
              <w:rPr>
                <w:bCs/>
                <w:iCs/>
              </w:rPr>
            </w:pPr>
          </w:p>
        </w:tc>
        <w:tc>
          <w:tcPr>
            <w:tcW w:w="4395" w:type="dxa"/>
            <w:shd w:val="clear" w:color="auto" w:fill="auto"/>
          </w:tcPr>
          <w:p w14:paraId="5283D3A3" w14:textId="77777777" w:rsidR="00B33011" w:rsidRPr="0081121D" w:rsidRDefault="00B33011" w:rsidP="0081121D">
            <w:pPr>
              <w:jc w:val="both"/>
            </w:pPr>
            <w:r w:rsidRPr="0081121D">
              <w:lastRenderedPageBreak/>
              <w:t>- выбирает соответствующие справочные и иную нормативно-техническую документацию при выполнении работ;</w:t>
            </w:r>
          </w:p>
          <w:p w14:paraId="265AE451" w14:textId="77777777" w:rsidR="00B33011" w:rsidRPr="0081121D" w:rsidRDefault="00B33011" w:rsidP="0081121D">
            <w:pPr>
              <w:jc w:val="both"/>
            </w:pPr>
            <w:r w:rsidRPr="0081121D">
              <w:t>на лекциях при решении ситуационных задач выбирает соответствующий метод борьбы с браком</w:t>
            </w:r>
          </w:p>
          <w:p w14:paraId="07F5B193" w14:textId="77777777" w:rsidR="00B33011" w:rsidRPr="0081121D" w:rsidRDefault="00B33011" w:rsidP="0081121D">
            <w:pPr>
              <w:suppressAutoHyphens/>
              <w:jc w:val="both"/>
            </w:pPr>
            <w:r w:rsidRPr="0081121D">
              <w:t xml:space="preserve"> - при выполнении самостоятельной (внеаудиторной) работы студент подбирает соответствующие нормативно-технические документы, справочные документы и др. источники литературы для решения поставленных задач.</w:t>
            </w:r>
          </w:p>
          <w:p w14:paraId="77AA0614" w14:textId="77777777" w:rsidR="00B33011" w:rsidRPr="0081121D" w:rsidRDefault="00B33011" w:rsidP="0081121D">
            <w:pPr>
              <w:tabs>
                <w:tab w:val="left" w:pos="252"/>
              </w:tabs>
              <w:jc w:val="both"/>
            </w:pPr>
            <w:r w:rsidRPr="0081121D">
              <w:t>-  самостоятельно находит и использует специализированные профильные сайты, эл. базы, эл. учебники, программы для решения конкретных поставленных задач, а также для своего личного профессионального и личностного развития;</w:t>
            </w:r>
          </w:p>
          <w:p w14:paraId="50B81783" w14:textId="77777777" w:rsidR="00B33011" w:rsidRPr="0081121D" w:rsidRDefault="00B33011" w:rsidP="0081121D">
            <w:pPr>
              <w:tabs>
                <w:tab w:val="left" w:pos="252"/>
              </w:tabs>
              <w:jc w:val="both"/>
            </w:pPr>
            <w:r w:rsidRPr="0081121D">
              <w:lastRenderedPageBreak/>
              <w:t xml:space="preserve">-находит и правильно использует (применяет данные) соответствующие справочники, </w:t>
            </w:r>
          </w:p>
          <w:p w14:paraId="416AEC4F" w14:textId="77777777" w:rsidR="00B33011" w:rsidRPr="0081121D" w:rsidRDefault="00B33011" w:rsidP="0081121D">
            <w:pPr>
              <w:tabs>
                <w:tab w:val="left" w:pos="252"/>
              </w:tabs>
              <w:jc w:val="both"/>
            </w:pPr>
            <w:r w:rsidRPr="0081121D">
              <w:t>нормативно-техническую документацию (технические регламенты, инструкции, стандартные операционные процедуры и др.);</w:t>
            </w:r>
          </w:p>
          <w:p w14:paraId="3DF865DF" w14:textId="77777777" w:rsidR="00B33011" w:rsidRPr="0081121D" w:rsidRDefault="00B33011" w:rsidP="0081121D">
            <w:pPr>
              <w:tabs>
                <w:tab w:val="left" w:pos="252"/>
              </w:tabs>
              <w:jc w:val="both"/>
            </w:pPr>
            <w:r w:rsidRPr="0081121D">
              <w:t xml:space="preserve">- использует компьютерные программы и/или калькулятор по обработке результатов полученных </w:t>
            </w:r>
          </w:p>
          <w:p w14:paraId="7D68E750" w14:textId="77777777" w:rsidR="00B33011" w:rsidRPr="0081121D" w:rsidRDefault="00B33011" w:rsidP="0081121D">
            <w:pPr>
              <w:jc w:val="both"/>
            </w:pPr>
            <w:r w:rsidRPr="0081121D">
              <w:t>данных испытаний продукции, процесса</w:t>
            </w:r>
          </w:p>
          <w:p w14:paraId="3C7ED6F5" w14:textId="77777777" w:rsidR="00B33011" w:rsidRPr="0081121D" w:rsidRDefault="00B33011" w:rsidP="0081121D">
            <w:pPr>
              <w:jc w:val="both"/>
              <w:rPr>
                <w:rFonts w:eastAsia="Calibri"/>
              </w:rPr>
            </w:pPr>
            <w:r w:rsidRPr="0081121D">
              <w:rPr>
                <w:rFonts w:eastAsia="Calibri"/>
              </w:rPr>
              <w:t>- успешное прохождение различных видов инструктажей</w:t>
            </w:r>
          </w:p>
          <w:p w14:paraId="6909483F" w14:textId="77777777" w:rsidR="00B33011" w:rsidRPr="0081121D" w:rsidRDefault="00B33011" w:rsidP="0081121D">
            <w:pPr>
              <w:jc w:val="both"/>
              <w:rPr>
                <w:iCs/>
              </w:rPr>
            </w:pPr>
            <w:r w:rsidRPr="0081121D">
              <w:rPr>
                <w:rFonts w:eastAsia="Calibri"/>
              </w:rPr>
              <w:t xml:space="preserve">-собирание лаб установок и эксплуатация лаб и др оборудования в соответствие с правилами </w:t>
            </w:r>
            <w:r w:rsidRPr="0081121D">
              <w:rPr>
                <w:iCs/>
              </w:rPr>
              <w:t>безопасности труда, промышленной санитарии и пожарной безопасности</w:t>
            </w:r>
          </w:p>
          <w:p w14:paraId="24259186" w14:textId="77777777" w:rsidR="00B33011" w:rsidRPr="0081121D" w:rsidRDefault="00B33011" w:rsidP="0081121D">
            <w:pPr>
              <w:jc w:val="both"/>
              <w:rPr>
                <w:rFonts w:eastAsia="Calibri"/>
              </w:rPr>
            </w:pPr>
            <w:r w:rsidRPr="0081121D">
              <w:rPr>
                <w:rFonts w:eastAsia="Calibri"/>
              </w:rPr>
              <w:t>- знания порядка действия  при аварии, чрезвычайной ситуации</w:t>
            </w:r>
          </w:p>
          <w:p w14:paraId="504C8617" w14:textId="77777777" w:rsidR="00B33011" w:rsidRPr="0081121D" w:rsidRDefault="00B33011" w:rsidP="0081121D">
            <w:pPr>
              <w:jc w:val="both"/>
              <w:rPr>
                <w:lang w:eastAsia="en-US"/>
              </w:rPr>
            </w:pPr>
            <w:r w:rsidRPr="0081121D">
              <w:rPr>
                <w:lang w:eastAsia="en-US"/>
              </w:rPr>
              <w:t>выбирает соответствующие справочные и иную нормативно-техническую документацию при выполнении работ;</w:t>
            </w:r>
          </w:p>
          <w:p w14:paraId="22C0F3FA" w14:textId="77777777" w:rsidR="00B33011" w:rsidRPr="0081121D" w:rsidRDefault="00B33011" w:rsidP="0081121D">
            <w:pPr>
              <w:jc w:val="both"/>
              <w:rPr>
                <w:lang w:eastAsia="en-US"/>
              </w:rPr>
            </w:pPr>
            <w:r w:rsidRPr="0081121D">
              <w:rPr>
                <w:lang w:eastAsia="en-US"/>
              </w:rPr>
              <w:t>- на лекциях при решении ситуационных задач выбирает соответствующий метод борьбы с браком</w:t>
            </w:r>
          </w:p>
          <w:p w14:paraId="5F5C8C92" w14:textId="77777777" w:rsidR="00B33011" w:rsidRPr="0081121D" w:rsidRDefault="00B33011" w:rsidP="0081121D">
            <w:pPr>
              <w:suppressAutoHyphens/>
              <w:jc w:val="both"/>
              <w:rPr>
                <w:lang w:eastAsia="en-US"/>
              </w:rPr>
            </w:pPr>
            <w:r w:rsidRPr="0081121D">
              <w:rPr>
                <w:lang w:eastAsia="en-US"/>
              </w:rPr>
              <w:t xml:space="preserve"> - при выполнении самостоятельной (внеаудиторной) работы студент подбирает соответствующие нормативно-технические документы, справочные документы и др источники литературы для решения поставленных задач.</w:t>
            </w:r>
          </w:p>
          <w:p w14:paraId="7C899334" w14:textId="77777777" w:rsidR="00B33011" w:rsidRPr="0081121D" w:rsidRDefault="00B33011" w:rsidP="0081121D">
            <w:pPr>
              <w:jc w:val="both"/>
            </w:pPr>
            <w:r w:rsidRPr="0081121D">
              <w:rPr>
                <w:lang w:eastAsia="en-US"/>
              </w:rPr>
              <w:t>Ориентируется в частой смене профессий, находит технологические пути решения из различных ситуационных задач</w:t>
            </w:r>
          </w:p>
          <w:p w14:paraId="44E12DBF" w14:textId="77777777" w:rsidR="00B33011" w:rsidRPr="0081121D" w:rsidRDefault="00B33011" w:rsidP="0081121D">
            <w:pPr>
              <w:jc w:val="both"/>
              <w:rPr>
                <w:iCs/>
                <w:lang w:eastAsia="en-US"/>
              </w:rPr>
            </w:pPr>
            <w:r w:rsidRPr="0081121D">
              <w:rPr>
                <w:lang w:eastAsia="en-US"/>
              </w:rPr>
              <w:t>-</w:t>
            </w:r>
            <w:r w:rsidRPr="0081121D">
              <w:rPr>
                <w:iCs/>
                <w:lang w:eastAsia="en-US"/>
              </w:rPr>
              <w:t>Умение с целью подготовки сырья и полупродуктов  пользоваться технологическим регламентом ТР, технологическими инструкциями</w:t>
            </w:r>
          </w:p>
          <w:p w14:paraId="0DA4DBF8" w14:textId="77777777" w:rsidR="00B33011" w:rsidRPr="0081121D" w:rsidRDefault="00B33011" w:rsidP="0081121D">
            <w:pPr>
              <w:jc w:val="both"/>
              <w:rPr>
                <w:iCs/>
                <w:lang w:eastAsia="en-US"/>
              </w:rPr>
            </w:pPr>
            <w:r w:rsidRPr="0081121D">
              <w:rPr>
                <w:iCs/>
                <w:lang w:eastAsia="en-US"/>
              </w:rPr>
              <w:t xml:space="preserve"> –умение </w:t>
            </w:r>
            <w:r w:rsidRPr="0081121D">
              <w:rPr>
                <w:lang w:eastAsia="en-US"/>
              </w:rPr>
              <w:t>подготавливать сырье и полупродукты</w:t>
            </w:r>
            <w:r w:rsidRPr="0081121D">
              <w:rPr>
                <w:iCs/>
                <w:lang w:eastAsia="en-US"/>
              </w:rPr>
              <w:t>. Подготовить рабочее место и умение проводить последовательность технологических операций при работе с модельным оборудованием.</w:t>
            </w:r>
          </w:p>
          <w:p w14:paraId="08977BEF" w14:textId="77777777" w:rsidR="00B33011" w:rsidRPr="0081121D" w:rsidRDefault="00B33011" w:rsidP="0081121D">
            <w:pPr>
              <w:suppressAutoHyphens/>
              <w:jc w:val="both"/>
              <w:rPr>
                <w:iCs/>
                <w:lang w:eastAsia="en-US"/>
              </w:rPr>
            </w:pPr>
            <w:r w:rsidRPr="0081121D">
              <w:rPr>
                <w:iCs/>
                <w:lang w:eastAsia="en-US"/>
              </w:rPr>
              <w:t xml:space="preserve">- умение </w:t>
            </w:r>
            <w:r w:rsidRPr="0081121D">
              <w:rPr>
                <w:lang w:eastAsia="en-US"/>
              </w:rPr>
              <w:t>подготавливать сырье и полупродукты</w:t>
            </w:r>
            <w:r w:rsidRPr="0081121D">
              <w:rPr>
                <w:iCs/>
                <w:lang w:eastAsia="en-US"/>
              </w:rPr>
              <w:t xml:space="preserve"> для  анализов – согласно методик ТР.</w:t>
            </w:r>
          </w:p>
          <w:p w14:paraId="367A3433" w14:textId="77777777" w:rsidR="00B33011" w:rsidRPr="0081121D" w:rsidRDefault="00B33011" w:rsidP="0081121D">
            <w:pPr>
              <w:suppressAutoHyphens/>
              <w:jc w:val="both"/>
            </w:pPr>
            <w:r w:rsidRPr="0081121D">
              <w:rPr>
                <w:iCs/>
                <w:lang w:eastAsia="en-US"/>
              </w:rPr>
              <w:t>-</w:t>
            </w:r>
            <w:r w:rsidRPr="0081121D">
              <w:t xml:space="preserve"> Контролировать и регулировать параметры технологического процесса </w:t>
            </w:r>
            <w:r w:rsidRPr="0081121D">
              <w:lastRenderedPageBreak/>
              <w:t>по результатам биохимических  и микробиологических исследований</w:t>
            </w:r>
          </w:p>
          <w:p w14:paraId="09316119" w14:textId="77777777" w:rsidR="00B33011" w:rsidRPr="0081121D" w:rsidRDefault="00B33011" w:rsidP="0081121D">
            <w:pPr>
              <w:jc w:val="both"/>
              <w:rPr>
                <w:iCs/>
                <w:lang w:eastAsia="en-US"/>
              </w:rPr>
            </w:pPr>
            <w:r w:rsidRPr="0081121D">
              <w:rPr>
                <w:iCs/>
                <w:lang w:eastAsia="en-US"/>
              </w:rPr>
              <w:t>Использовать стандарты технологических инструкций подготовить рабочее место: уметь расставить необходимое оборудование.</w:t>
            </w:r>
          </w:p>
          <w:p w14:paraId="4666A405" w14:textId="77777777" w:rsidR="00B33011" w:rsidRPr="0081121D" w:rsidRDefault="00B33011" w:rsidP="0081121D">
            <w:pPr>
              <w:jc w:val="both"/>
              <w:rPr>
                <w:lang w:eastAsia="en-US"/>
              </w:rPr>
            </w:pPr>
            <w:r w:rsidRPr="0081121D">
              <w:rPr>
                <w:iCs/>
                <w:lang w:eastAsia="en-US"/>
              </w:rPr>
              <w:t xml:space="preserve">- на основании правил </w:t>
            </w:r>
            <w:r w:rsidRPr="0081121D">
              <w:rPr>
                <w:lang w:eastAsia="en-US"/>
              </w:rPr>
              <w:t>СНиП, санитарных правил дезинфекции для предприятий биохимической промышленности работать с объектами, соблюдая правила пром.санитарии.</w:t>
            </w:r>
          </w:p>
          <w:p w14:paraId="6AAF2689" w14:textId="77777777" w:rsidR="00B33011" w:rsidRPr="0081121D" w:rsidRDefault="00B33011" w:rsidP="0081121D">
            <w:pPr>
              <w:suppressAutoHyphens/>
              <w:jc w:val="both"/>
              <w:rPr>
                <w:rFonts w:eastAsia="Calibri"/>
              </w:rPr>
            </w:pPr>
            <w:r w:rsidRPr="0081121D">
              <w:rPr>
                <w:iCs/>
                <w:lang w:eastAsia="en-US"/>
              </w:rPr>
              <w:t>-</w:t>
            </w:r>
            <w:r w:rsidRPr="0081121D">
              <w:rPr>
                <w:iCs/>
              </w:rPr>
              <w:t xml:space="preserve"> Умение анализировать причины брака по результатам микробиологических и биохимических экспериментов, и на их основе данных, </w:t>
            </w:r>
            <w:r w:rsidRPr="0081121D">
              <w:t>разрабатывать мероприятия по предупреждению, ликвидации нарушений параметров технологического процесса, брака продукции.</w:t>
            </w:r>
          </w:p>
          <w:p w14:paraId="5C6643FD" w14:textId="77777777" w:rsidR="00B33011" w:rsidRPr="0081121D" w:rsidRDefault="00B33011" w:rsidP="0081121D">
            <w:pPr>
              <w:suppressAutoHyphens/>
              <w:jc w:val="both"/>
              <w:rPr>
                <w:rFonts w:eastAsia="Calibri"/>
                <w:lang w:eastAsia="en-US"/>
              </w:rPr>
            </w:pPr>
            <w:r w:rsidRPr="0081121D">
              <w:rPr>
                <w:b/>
                <w:bCs/>
                <w:i/>
              </w:rPr>
              <w:t>-</w:t>
            </w:r>
            <w:r w:rsidRPr="0081121D">
              <w:rPr>
                <w:rFonts w:eastAsia="Calibri"/>
                <w:lang w:eastAsia="en-US"/>
              </w:rPr>
              <w:t xml:space="preserve"> Использовать счетчик колоний и программу «Эксель»  для стат обработки полученных значений опытов.</w:t>
            </w:r>
          </w:p>
          <w:p w14:paraId="5A4B222A" w14:textId="77777777" w:rsidR="00B33011" w:rsidRPr="0081121D" w:rsidRDefault="00B33011" w:rsidP="0081121D">
            <w:pPr>
              <w:jc w:val="both"/>
            </w:pPr>
            <w:r w:rsidRPr="0081121D">
              <w:t>-</w:t>
            </w:r>
            <w:r w:rsidRPr="0081121D">
              <w:rPr>
                <w:b/>
                <w:bCs/>
                <w:i/>
              </w:rPr>
              <w:t>-</w:t>
            </w:r>
            <w:r w:rsidRPr="0081121D">
              <w:t xml:space="preserve"> умеет планировать и организовывать работы: биохимических и микробиологических исследований в соответствии со стандартами предприятия (в т.ч. ГОСТ, СОП и пр), международными стандартами и другим требованиями</w:t>
            </w:r>
          </w:p>
          <w:p w14:paraId="0F6A9C9F" w14:textId="77777777" w:rsidR="00B33011" w:rsidRPr="0081121D" w:rsidRDefault="00B33011" w:rsidP="0081121D">
            <w:pPr>
              <w:suppressAutoHyphens/>
              <w:jc w:val="both"/>
            </w:pPr>
          </w:p>
        </w:tc>
        <w:tc>
          <w:tcPr>
            <w:tcW w:w="1984" w:type="dxa"/>
            <w:shd w:val="clear" w:color="auto" w:fill="auto"/>
          </w:tcPr>
          <w:p w14:paraId="080740CE" w14:textId="77777777" w:rsidR="00B33011" w:rsidRPr="0081121D" w:rsidRDefault="00B33011" w:rsidP="0081121D">
            <w:pPr>
              <w:suppressAutoHyphens/>
              <w:jc w:val="both"/>
              <w:rPr>
                <w:color w:val="000000"/>
                <w:lang w:eastAsia="en-US"/>
              </w:rPr>
            </w:pPr>
            <w:r w:rsidRPr="0081121D">
              <w:lastRenderedPageBreak/>
              <w:t>1</w:t>
            </w:r>
            <w:r w:rsidRPr="0081121D">
              <w:rPr>
                <w:color w:val="000000"/>
                <w:lang w:eastAsia="en-US"/>
              </w:rPr>
              <w:t xml:space="preserve"> Текущий контроль: </w:t>
            </w:r>
          </w:p>
          <w:p w14:paraId="194DC56D" w14:textId="77777777" w:rsidR="00B33011" w:rsidRPr="0081121D" w:rsidRDefault="00B33011" w:rsidP="0081121D">
            <w:pPr>
              <w:suppressAutoHyphens/>
              <w:jc w:val="both"/>
              <w:rPr>
                <w:color w:val="000000"/>
                <w:lang w:eastAsia="en-US"/>
              </w:rPr>
            </w:pPr>
          </w:p>
          <w:p w14:paraId="579BAEFA" w14:textId="77777777" w:rsidR="00B33011" w:rsidRPr="0081121D" w:rsidRDefault="00B33011" w:rsidP="0081121D">
            <w:pPr>
              <w:suppressAutoHyphens/>
              <w:jc w:val="both"/>
              <w:rPr>
                <w:color w:val="000000"/>
                <w:lang w:eastAsia="en-US"/>
              </w:rPr>
            </w:pPr>
            <w:r w:rsidRPr="0081121D">
              <w:rPr>
                <w:color w:val="000000"/>
                <w:lang w:eastAsia="en-US"/>
              </w:rPr>
              <w:t>Устный опрос,</w:t>
            </w:r>
          </w:p>
          <w:p w14:paraId="0A94987F" w14:textId="77777777" w:rsidR="00B33011" w:rsidRPr="0081121D" w:rsidRDefault="00B33011" w:rsidP="0081121D">
            <w:pPr>
              <w:suppressAutoHyphens/>
              <w:jc w:val="both"/>
              <w:rPr>
                <w:color w:val="000000"/>
                <w:lang w:eastAsia="en-US"/>
              </w:rPr>
            </w:pPr>
          </w:p>
          <w:p w14:paraId="01AAF44A" w14:textId="77777777" w:rsidR="00B33011" w:rsidRPr="0081121D" w:rsidRDefault="00B33011" w:rsidP="0081121D">
            <w:pPr>
              <w:suppressAutoHyphens/>
              <w:jc w:val="both"/>
              <w:rPr>
                <w:color w:val="000000"/>
                <w:lang w:eastAsia="en-US"/>
              </w:rPr>
            </w:pPr>
          </w:p>
          <w:p w14:paraId="166A7E8C" w14:textId="77777777" w:rsidR="00B33011" w:rsidRPr="0081121D" w:rsidRDefault="00B33011" w:rsidP="0081121D">
            <w:pPr>
              <w:suppressAutoHyphens/>
              <w:jc w:val="both"/>
              <w:rPr>
                <w:color w:val="000000"/>
                <w:lang w:eastAsia="en-US"/>
              </w:rPr>
            </w:pPr>
            <w:r w:rsidRPr="0081121D">
              <w:rPr>
                <w:color w:val="000000"/>
                <w:lang w:eastAsia="en-US"/>
              </w:rPr>
              <w:t xml:space="preserve"> Письменный опрос,</w:t>
            </w:r>
          </w:p>
          <w:p w14:paraId="0E85752A" w14:textId="77777777" w:rsidR="00B33011" w:rsidRPr="0081121D" w:rsidRDefault="00B33011" w:rsidP="0081121D">
            <w:pPr>
              <w:suppressAutoHyphens/>
              <w:jc w:val="both"/>
              <w:rPr>
                <w:color w:val="000000"/>
                <w:lang w:eastAsia="en-US"/>
              </w:rPr>
            </w:pPr>
          </w:p>
          <w:p w14:paraId="30EC8E7F" w14:textId="77777777" w:rsidR="00B33011" w:rsidRPr="0081121D" w:rsidRDefault="00B33011" w:rsidP="0081121D">
            <w:pPr>
              <w:suppressAutoHyphens/>
              <w:jc w:val="both"/>
              <w:rPr>
                <w:color w:val="000000"/>
                <w:lang w:eastAsia="en-US"/>
              </w:rPr>
            </w:pPr>
          </w:p>
          <w:p w14:paraId="7E23677D" w14:textId="77777777" w:rsidR="00B33011" w:rsidRPr="0081121D" w:rsidRDefault="00B33011" w:rsidP="0081121D">
            <w:pPr>
              <w:suppressAutoHyphens/>
              <w:jc w:val="both"/>
              <w:rPr>
                <w:color w:val="000000"/>
                <w:lang w:eastAsia="en-US"/>
              </w:rPr>
            </w:pPr>
            <w:r w:rsidRPr="0081121D">
              <w:rPr>
                <w:color w:val="000000"/>
                <w:lang w:eastAsia="en-US"/>
              </w:rPr>
              <w:t xml:space="preserve"> Тестирование, </w:t>
            </w:r>
          </w:p>
          <w:p w14:paraId="2F461FF2" w14:textId="77777777" w:rsidR="00B33011" w:rsidRPr="0081121D" w:rsidRDefault="00B33011" w:rsidP="0081121D">
            <w:pPr>
              <w:suppressAutoHyphens/>
              <w:jc w:val="both"/>
              <w:rPr>
                <w:color w:val="000000"/>
                <w:lang w:eastAsia="en-US"/>
              </w:rPr>
            </w:pPr>
          </w:p>
          <w:p w14:paraId="3044525E" w14:textId="77777777" w:rsidR="00B33011" w:rsidRPr="0081121D" w:rsidRDefault="00B33011" w:rsidP="0081121D">
            <w:pPr>
              <w:suppressAutoHyphens/>
              <w:jc w:val="both"/>
              <w:rPr>
                <w:color w:val="000000"/>
                <w:lang w:eastAsia="en-US"/>
              </w:rPr>
            </w:pPr>
          </w:p>
          <w:p w14:paraId="4818B69E" w14:textId="77777777" w:rsidR="00B33011" w:rsidRPr="0081121D" w:rsidRDefault="00B33011" w:rsidP="0081121D">
            <w:pPr>
              <w:suppressAutoHyphens/>
              <w:jc w:val="both"/>
              <w:rPr>
                <w:color w:val="000000"/>
                <w:lang w:eastAsia="en-US"/>
              </w:rPr>
            </w:pPr>
            <w:r w:rsidRPr="0081121D">
              <w:rPr>
                <w:color w:val="000000"/>
                <w:lang w:eastAsia="en-US"/>
              </w:rPr>
              <w:t>Экспертная оценка выполненной самостоятельной работы</w:t>
            </w:r>
          </w:p>
          <w:p w14:paraId="77229666" w14:textId="77777777" w:rsidR="00B33011" w:rsidRPr="0081121D" w:rsidRDefault="00B33011" w:rsidP="0081121D">
            <w:pPr>
              <w:suppressAutoHyphens/>
              <w:jc w:val="both"/>
              <w:rPr>
                <w:color w:val="000000"/>
                <w:lang w:eastAsia="en-US"/>
              </w:rPr>
            </w:pPr>
          </w:p>
          <w:p w14:paraId="04F0C071" w14:textId="77777777" w:rsidR="00B33011" w:rsidRPr="0081121D" w:rsidRDefault="00B33011" w:rsidP="0081121D">
            <w:pPr>
              <w:suppressAutoHyphens/>
              <w:jc w:val="both"/>
              <w:rPr>
                <w:color w:val="000000"/>
                <w:lang w:eastAsia="en-US"/>
              </w:rPr>
            </w:pPr>
          </w:p>
          <w:p w14:paraId="23136C6B" w14:textId="77777777" w:rsidR="00B33011" w:rsidRPr="0081121D" w:rsidRDefault="00B33011" w:rsidP="0081121D">
            <w:pPr>
              <w:suppressAutoHyphens/>
              <w:jc w:val="both"/>
              <w:rPr>
                <w:bCs/>
                <w:lang w:eastAsia="en-US"/>
              </w:rPr>
            </w:pPr>
            <w:r w:rsidRPr="0081121D">
              <w:rPr>
                <w:bCs/>
                <w:lang w:eastAsia="en-US"/>
              </w:rPr>
              <w:lastRenderedPageBreak/>
              <w:t>Экспертное наблюдение и оценивание выполнения  лабораторных работ.</w:t>
            </w:r>
          </w:p>
          <w:p w14:paraId="3B3315A5" w14:textId="77777777" w:rsidR="00B33011" w:rsidRPr="0081121D" w:rsidRDefault="00B33011" w:rsidP="0081121D">
            <w:pPr>
              <w:suppressAutoHyphens/>
              <w:jc w:val="both"/>
              <w:rPr>
                <w:bCs/>
                <w:lang w:eastAsia="en-US"/>
              </w:rPr>
            </w:pPr>
          </w:p>
          <w:p w14:paraId="31D22D70" w14:textId="77777777" w:rsidR="00B33011" w:rsidRPr="0081121D" w:rsidRDefault="00B33011" w:rsidP="0081121D">
            <w:pPr>
              <w:suppressAutoHyphens/>
              <w:jc w:val="both"/>
              <w:rPr>
                <w:bCs/>
                <w:lang w:eastAsia="en-US"/>
              </w:rPr>
            </w:pPr>
          </w:p>
          <w:p w14:paraId="6725FB00" w14:textId="77777777" w:rsidR="00B33011" w:rsidRPr="0081121D" w:rsidRDefault="00B33011" w:rsidP="0081121D">
            <w:pPr>
              <w:suppressAutoHyphens/>
              <w:jc w:val="both"/>
              <w:rPr>
                <w:bCs/>
                <w:lang w:eastAsia="en-US"/>
              </w:rPr>
            </w:pPr>
            <w:r w:rsidRPr="0081121D">
              <w:rPr>
                <w:bCs/>
                <w:lang w:eastAsia="en-US"/>
              </w:rPr>
              <w:t>Текущий контроль в форме защиты лабораторных работ</w:t>
            </w:r>
          </w:p>
          <w:p w14:paraId="371B1C9F" w14:textId="77777777" w:rsidR="00B33011" w:rsidRPr="0081121D" w:rsidRDefault="00B33011" w:rsidP="0081121D">
            <w:pPr>
              <w:jc w:val="both"/>
            </w:pPr>
          </w:p>
          <w:p w14:paraId="2625CFA3" w14:textId="77777777" w:rsidR="00B33011" w:rsidRPr="0081121D" w:rsidRDefault="00B33011" w:rsidP="0081121D">
            <w:pPr>
              <w:jc w:val="both"/>
            </w:pPr>
          </w:p>
          <w:p w14:paraId="139B6BD2" w14:textId="77777777" w:rsidR="00B33011" w:rsidRPr="0081121D" w:rsidRDefault="00B33011" w:rsidP="0081121D">
            <w:pPr>
              <w:jc w:val="both"/>
              <w:rPr>
                <w:i/>
              </w:rPr>
            </w:pPr>
            <w:r w:rsidRPr="0081121D">
              <w:t>Экспертная оценка решением студентом ситуационных задач</w:t>
            </w:r>
          </w:p>
          <w:p w14:paraId="4C841554" w14:textId="77777777" w:rsidR="00B33011" w:rsidRPr="0081121D" w:rsidRDefault="00B33011" w:rsidP="0081121D">
            <w:pPr>
              <w:jc w:val="both"/>
            </w:pPr>
          </w:p>
          <w:p w14:paraId="023320A5" w14:textId="77777777" w:rsidR="00B33011" w:rsidRPr="0081121D" w:rsidRDefault="00925172" w:rsidP="0081121D">
            <w:pPr>
              <w:jc w:val="both"/>
            </w:pPr>
            <w:hyperlink w:anchor="_Задание_№_УЗ_4" w:history="1">
              <w:r w:rsidR="00B33011" w:rsidRPr="0081121D">
                <w:rPr>
                  <w:color w:val="1D1B11"/>
                </w:rPr>
                <w:t xml:space="preserve">Дифференцированный зачет </w:t>
              </w:r>
            </w:hyperlink>
          </w:p>
        </w:tc>
      </w:tr>
    </w:tbl>
    <w:p w14:paraId="5DBEBE05" w14:textId="77777777" w:rsidR="00B33011" w:rsidRPr="0081121D" w:rsidRDefault="00B33011" w:rsidP="0081121D">
      <w:pPr>
        <w:contextualSpacing/>
        <w:jc w:val="both"/>
        <w:rPr>
          <w:b/>
        </w:rPr>
      </w:pPr>
    </w:p>
    <w:p w14:paraId="798CAABE" w14:textId="77777777" w:rsidR="00B33011" w:rsidRPr="0081121D" w:rsidRDefault="00B33011" w:rsidP="0081121D">
      <w:pPr>
        <w:contextualSpacing/>
        <w:jc w:val="both"/>
        <w:rPr>
          <w:b/>
        </w:rPr>
      </w:pPr>
    </w:p>
    <w:p w14:paraId="247F2E91" w14:textId="77777777" w:rsidR="00B33011" w:rsidRPr="0081121D" w:rsidRDefault="00B33011" w:rsidP="0081121D">
      <w:pPr>
        <w:contextualSpacing/>
        <w:jc w:val="both"/>
        <w:rPr>
          <w:b/>
        </w:rPr>
        <w:sectPr w:rsidR="00B33011" w:rsidRPr="0081121D" w:rsidSect="00B33011">
          <w:pgSz w:w="11906" w:h="16838"/>
          <w:pgMar w:top="1134" w:right="850" w:bottom="284" w:left="1701" w:header="708" w:footer="708" w:gutter="0"/>
          <w:cols w:space="720"/>
          <w:docGrid w:linePitch="299"/>
        </w:sectPr>
      </w:pPr>
    </w:p>
    <w:p w14:paraId="3E2A27C0" w14:textId="77777777" w:rsidR="00B33011" w:rsidRPr="0081121D" w:rsidRDefault="00B33011" w:rsidP="0081121D">
      <w:pPr>
        <w:ind w:right="310"/>
        <w:jc w:val="both"/>
      </w:pPr>
    </w:p>
    <w:p w14:paraId="7243B7A1" w14:textId="77777777" w:rsidR="00B33011" w:rsidRPr="0081121D" w:rsidRDefault="00B33011" w:rsidP="001C26AF">
      <w:pPr>
        <w:pStyle w:val="ac"/>
        <w:spacing w:after="0"/>
        <w:jc w:val="right"/>
        <w:rPr>
          <w:rFonts w:ascii="Times New Roman" w:hAnsi="Times New Roman" w:cs="Times New Roman"/>
          <w:b/>
          <w:bCs/>
          <w:sz w:val="24"/>
          <w:szCs w:val="24"/>
        </w:rPr>
      </w:pPr>
      <w:r w:rsidRPr="0081121D">
        <w:rPr>
          <w:rFonts w:ascii="Times New Roman" w:eastAsia="Cambria" w:hAnsi="Times New Roman" w:cs="Times New Roman"/>
          <w:b/>
          <w:sz w:val="24"/>
          <w:szCs w:val="24"/>
        </w:rPr>
        <w:t xml:space="preserve"> </w:t>
      </w:r>
      <w:r w:rsidRPr="0081121D">
        <w:rPr>
          <w:rFonts w:ascii="Times New Roman" w:hAnsi="Times New Roman" w:cs="Times New Roman"/>
          <w:b/>
          <w:bCs/>
          <w:sz w:val="24"/>
          <w:szCs w:val="24"/>
        </w:rPr>
        <w:t>Приложение 3.21</w:t>
      </w:r>
    </w:p>
    <w:p w14:paraId="2AE89540" w14:textId="34966E2B" w:rsidR="00B33011" w:rsidRPr="0081121D" w:rsidRDefault="00B33011" w:rsidP="001C26AF">
      <w:pPr>
        <w:jc w:val="right"/>
        <w:rPr>
          <w:b/>
        </w:rPr>
      </w:pPr>
      <w:r w:rsidRPr="0081121D">
        <w:rPr>
          <w:bCs/>
        </w:rPr>
        <w:t xml:space="preserve">к </w:t>
      </w:r>
      <w:r w:rsidR="00257E6A">
        <w:rPr>
          <w:bCs/>
        </w:rPr>
        <w:t>ОПОП-П</w:t>
      </w:r>
      <w:r w:rsidR="001C26AF">
        <w:rPr>
          <w:bCs/>
        </w:rPr>
        <w:t xml:space="preserve"> </w:t>
      </w:r>
      <w:r w:rsidRPr="0081121D">
        <w:rPr>
          <w:bCs/>
        </w:rPr>
        <w:t xml:space="preserve">по специальности </w:t>
      </w:r>
      <w:r w:rsidRPr="0081121D">
        <w:rPr>
          <w:bCs/>
        </w:rPr>
        <w:br/>
      </w:r>
      <w:r w:rsidRPr="0081121D">
        <w:t>19.02.01 Биохимическое производство</w:t>
      </w:r>
    </w:p>
    <w:p w14:paraId="37B2722C" w14:textId="77777777" w:rsidR="00B33011" w:rsidRPr="0081121D" w:rsidRDefault="00B33011" w:rsidP="0081121D">
      <w:pPr>
        <w:jc w:val="both"/>
        <w:rPr>
          <w:b/>
        </w:rPr>
      </w:pPr>
    </w:p>
    <w:p w14:paraId="53D2C51F" w14:textId="77777777" w:rsidR="00B33011" w:rsidRPr="0081121D" w:rsidRDefault="00B33011" w:rsidP="0081121D">
      <w:pPr>
        <w:jc w:val="both"/>
        <w:rPr>
          <w:b/>
        </w:rPr>
      </w:pPr>
    </w:p>
    <w:p w14:paraId="57E10682" w14:textId="77777777" w:rsidR="00B33011" w:rsidRPr="0081121D" w:rsidRDefault="00B33011" w:rsidP="0081121D">
      <w:pPr>
        <w:jc w:val="both"/>
        <w:rPr>
          <w:b/>
        </w:rPr>
      </w:pPr>
    </w:p>
    <w:p w14:paraId="6EC397AB" w14:textId="77777777" w:rsidR="00B33011" w:rsidRPr="0081121D" w:rsidRDefault="00B33011" w:rsidP="0081121D">
      <w:pPr>
        <w:jc w:val="both"/>
        <w:rPr>
          <w:b/>
        </w:rPr>
      </w:pPr>
    </w:p>
    <w:p w14:paraId="609E7148" w14:textId="77777777" w:rsidR="00B33011" w:rsidRPr="0081121D" w:rsidRDefault="00B33011" w:rsidP="0081121D">
      <w:pPr>
        <w:contextualSpacing/>
        <w:jc w:val="both"/>
        <w:rPr>
          <w:b/>
        </w:rPr>
      </w:pPr>
    </w:p>
    <w:p w14:paraId="396CC23B" w14:textId="77777777" w:rsidR="00B33011" w:rsidRPr="0081121D" w:rsidRDefault="00B33011" w:rsidP="001C26AF">
      <w:pPr>
        <w:contextualSpacing/>
        <w:jc w:val="center"/>
        <w:rPr>
          <w:b/>
        </w:rPr>
      </w:pPr>
      <w:r w:rsidRPr="0081121D">
        <w:rPr>
          <w:b/>
        </w:rPr>
        <w:t>РАБОЧАЯ ПРОГРАММА УЧЕБНОЙ ДИСЦИПЛИНЫ</w:t>
      </w:r>
    </w:p>
    <w:p w14:paraId="1C641A91" w14:textId="77777777" w:rsidR="00B33011" w:rsidRPr="0081121D" w:rsidRDefault="00B33011" w:rsidP="001C26AF">
      <w:pPr>
        <w:jc w:val="center"/>
        <w:rPr>
          <w:b/>
          <w:u w:val="single"/>
        </w:rPr>
      </w:pPr>
    </w:p>
    <w:p w14:paraId="475BEAF1" w14:textId="0AD462DC" w:rsidR="00B33011" w:rsidRPr="0081121D" w:rsidRDefault="00E61859" w:rsidP="001C26AF">
      <w:pPr>
        <w:jc w:val="center"/>
        <w:rPr>
          <w:b/>
          <w:iCs/>
        </w:rPr>
      </w:pPr>
      <w:r>
        <w:rPr>
          <w:b/>
          <w:iCs/>
        </w:rPr>
        <w:t>«ОП.12</w:t>
      </w:r>
      <w:r w:rsidR="00B33011" w:rsidRPr="0081121D">
        <w:rPr>
          <w:b/>
          <w:iCs/>
        </w:rPr>
        <w:t xml:space="preserve"> Безопасность жизнедеятельности»</w:t>
      </w:r>
    </w:p>
    <w:p w14:paraId="2C50F738" w14:textId="77777777" w:rsidR="00B33011" w:rsidRPr="0081121D" w:rsidRDefault="00B33011" w:rsidP="001C26AF">
      <w:pPr>
        <w:jc w:val="center"/>
        <w:rPr>
          <w:b/>
        </w:rPr>
      </w:pPr>
    </w:p>
    <w:p w14:paraId="3928E6C0" w14:textId="77777777" w:rsidR="00B33011" w:rsidRPr="0081121D" w:rsidRDefault="00B33011" w:rsidP="001C26AF">
      <w:pPr>
        <w:jc w:val="center"/>
        <w:rPr>
          <w:b/>
        </w:rPr>
      </w:pPr>
    </w:p>
    <w:p w14:paraId="7129318F" w14:textId="77777777" w:rsidR="00B33011" w:rsidRPr="0081121D" w:rsidRDefault="00B33011" w:rsidP="001C26AF">
      <w:pPr>
        <w:jc w:val="center"/>
        <w:rPr>
          <w:b/>
        </w:rPr>
      </w:pPr>
    </w:p>
    <w:p w14:paraId="545F24AC" w14:textId="77777777" w:rsidR="00B33011" w:rsidRPr="0081121D" w:rsidRDefault="00B33011" w:rsidP="001C26AF">
      <w:pPr>
        <w:jc w:val="center"/>
        <w:rPr>
          <w:b/>
        </w:rPr>
      </w:pPr>
    </w:p>
    <w:p w14:paraId="610EBFB6" w14:textId="77777777" w:rsidR="00B33011" w:rsidRPr="0081121D" w:rsidRDefault="00B33011" w:rsidP="001C26AF">
      <w:pPr>
        <w:jc w:val="center"/>
        <w:rPr>
          <w:b/>
        </w:rPr>
      </w:pPr>
    </w:p>
    <w:p w14:paraId="0DDD922C" w14:textId="77777777" w:rsidR="00B33011" w:rsidRPr="0081121D" w:rsidRDefault="00B33011" w:rsidP="001C26AF">
      <w:pPr>
        <w:jc w:val="center"/>
        <w:rPr>
          <w:b/>
        </w:rPr>
      </w:pPr>
    </w:p>
    <w:p w14:paraId="083D486D" w14:textId="77777777" w:rsidR="00B33011" w:rsidRPr="0081121D" w:rsidRDefault="00B33011" w:rsidP="001C26AF">
      <w:pPr>
        <w:jc w:val="center"/>
        <w:rPr>
          <w:b/>
        </w:rPr>
      </w:pPr>
    </w:p>
    <w:p w14:paraId="3210380B" w14:textId="77777777" w:rsidR="00B33011" w:rsidRPr="0081121D" w:rsidRDefault="00B33011" w:rsidP="001C26AF">
      <w:pPr>
        <w:jc w:val="center"/>
        <w:rPr>
          <w:b/>
        </w:rPr>
      </w:pPr>
    </w:p>
    <w:p w14:paraId="3342CB8C" w14:textId="77777777" w:rsidR="00B33011" w:rsidRPr="0081121D" w:rsidRDefault="00B33011" w:rsidP="001C26AF">
      <w:pPr>
        <w:jc w:val="center"/>
        <w:rPr>
          <w:b/>
        </w:rPr>
      </w:pPr>
    </w:p>
    <w:p w14:paraId="248793A0" w14:textId="77777777" w:rsidR="00B33011" w:rsidRPr="0081121D" w:rsidRDefault="00B33011" w:rsidP="001C26AF">
      <w:pPr>
        <w:jc w:val="center"/>
        <w:rPr>
          <w:b/>
        </w:rPr>
      </w:pPr>
    </w:p>
    <w:p w14:paraId="00372BD5" w14:textId="77777777" w:rsidR="00B33011" w:rsidRPr="0081121D" w:rsidRDefault="00B33011" w:rsidP="001C26AF">
      <w:pPr>
        <w:jc w:val="center"/>
        <w:rPr>
          <w:b/>
        </w:rPr>
      </w:pPr>
    </w:p>
    <w:p w14:paraId="5F994186" w14:textId="77777777" w:rsidR="00B33011" w:rsidRPr="0081121D" w:rsidRDefault="00B33011" w:rsidP="001C26AF">
      <w:pPr>
        <w:jc w:val="center"/>
        <w:rPr>
          <w:b/>
        </w:rPr>
      </w:pPr>
    </w:p>
    <w:p w14:paraId="1573A5E6" w14:textId="77777777" w:rsidR="00B33011" w:rsidRPr="0081121D" w:rsidRDefault="00B33011" w:rsidP="001C26AF">
      <w:pPr>
        <w:jc w:val="center"/>
        <w:rPr>
          <w:b/>
        </w:rPr>
      </w:pPr>
    </w:p>
    <w:p w14:paraId="10B01FDB" w14:textId="77777777" w:rsidR="00B33011" w:rsidRPr="0081121D" w:rsidRDefault="00B33011" w:rsidP="001C26AF">
      <w:pPr>
        <w:jc w:val="center"/>
        <w:rPr>
          <w:b/>
          <w:bCs/>
          <w:iCs/>
        </w:rPr>
      </w:pPr>
    </w:p>
    <w:p w14:paraId="4FC2C9FB" w14:textId="77777777" w:rsidR="00B33011" w:rsidRPr="0081121D" w:rsidRDefault="00B33011" w:rsidP="001C26AF">
      <w:pPr>
        <w:jc w:val="center"/>
        <w:rPr>
          <w:b/>
          <w:bCs/>
          <w:iCs/>
        </w:rPr>
      </w:pPr>
    </w:p>
    <w:p w14:paraId="7ECB8F93" w14:textId="77777777" w:rsidR="00B33011" w:rsidRPr="0081121D" w:rsidRDefault="00B33011" w:rsidP="001C26AF">
      <w:pPr>
        <w:jc w:val="center"/>
        <w:rPr>
          <w:b/>
          <w:bCs/>
          <w:iCs/>
        </w:rPr>
      </w:pPr>
    </w:p>
    <w:p w14:paraId="62500219" w14:textId="77777777" w:rsidR="00B33011" w:rsidRPr="0081121D" w:rsidRDefault="00B33011" w:rsidP="001C26AF">
      <w:pPr>
        <w:jc w:val="center"/>
        <w:rPr>
          <w:b/>
          <w:bCs/>
          <w:iCs/>
        </w:rPr>
      </w:pPr>
    </w:p>
    <w:p w14:paraId="326D5120" w14:textId="77777777" w:rsidR="00B33011" w:rsidRPr="0081121D" w:rsidRDefault="00B33011" w:rsidP="001C26AF">
      <w:pPr>
        <w:jc w:val="center"/>
        <w:rPr>
          <w:b/>
          <w:bCs/>
          <w:iCs/>
        </w:rPr>
      </w:pPr>
    </w:p>
    <w:p w14:paraId="26CDFC83" w14:textId="77777777" w:rsidR="00B33011" w:rsidRPr="0081121D" w:rsidRDefault="00B33011" w:rsidP="001C26AF">
      <w:pPr>
        <w:jc w:val="center"/>
        <w:rPr>
          <w:vertAlign w:val="superscript"/>
        </w:rPr>
      </w:pPr>
      <w:r w:rsidRPr="0081121D">
        <w:rPr>
          <w:b/>
          <w:bCs/>
          <w:iCs/>
        </w:rPr>
        <w:t>2022 г.</w:t>
      </w:r>
    </w:p>
    <w:p w14:paraId="475CF6CB" w14:textId="77777777" w:rsidR="00B33011" w:rsidRPr="0081121D" w:rsidRDefault="00B33011" w:rsidP="0081121D">
      <w:pPr>
        <w:tabs>
          <w:tab w:val="center" w:pos="4821"/>
          <w:tab w:val="center" w:pos="8058"/>
        </w:tabs>
        <w:jc w:val="both"/>
        <w:rPr>
          <w:vertAlign w:val="superscript"/>
        </w:rPr>
      </w:pPr>
    </w:p>
    <w:p w14:paraId="5474B558" w14:textId="77777777" w:rsidR="00B33011" w:rsidRPr="0081121D" w:rsidRDefault="00B33011" w:rsidP="0081121D">
      <w:pPr>
        <w:tabs>
          <w:tab w:val="center" w:pos="4821"/>
          <w:tab w:val="center" w:pos="8058"/>
        </w:tabs>
        <w:jc w:val="both"/>
        <w:rPr>
          <w:vertAlign w:val="superscript"/>
        </w:rPr>
      </w:pPr>
    </w:p>
    <w:p w14:paraId="1C5DC484" w14:textId="77777777" w:rsidR="00B33011" w:rsidRPr="0081121D" w:rsidRDefault="00B33011" w:rsidP="0081121D">
      <w:pPr>
        <w:tabs>
          <w:tab w:val="center" w:pos="4821"/>
          <w:tab w:val="center" w:pos="8058"/>
        </w:tabs>
        <w:jc w:val="both"/>
        <w:rPr>
          <w:vertAlign w:val="superscript"/>
        </w:rPr>
      </w:pPr>
    </w:p>
    <w:p w14:paraId="5448C3BC" w14:textId="77777777" w:rsidR="00B33011" w:rsidRPr="0081121D" w:rsidRDefault="00B33011" w:rsidP="0081121D">
      <w:pPr>
        <w:tabs>
          <w:tab w:val="center" w:pos="4821"/>
          <w:tab w:val="center" w:pos="8058"/>
        </w:tabs>
        <w:jc w:val="both"/>
        <w:rPr>
          <w:vertAlign w:val="superscript"/>
        </w:rPr>
        <w:sectPr w:rsidR="00B33011" w:rsidRPr="0081121D" w:rsidSect="00B33011">
          <w:pgSz w:w="11906" w:h="16838"/>
          <w:pgMar w:top="1134" w:right="850" w:bottom="284" w:left="1701" w:header="708" w:footer="708" w:gutter="0"/>
          <w:cols w:space="720"/>
          <w:docGrid w:linePitch="299"/>
        </w:sectPr>
      </w:pPr>
      <w:r w:rsidRPr="0081121D">
        <w:rPr>
          <w:vertAlign w:val="superscript"/>
        </w:rPr>
        <w:tab/>
        <w:t xml:space="preserve"> </w:t>
      </w:r>
    </w:p>
    <w:p w14:paraId="0689DD97" w14:textId="77777777" w:rsidR="00B33011" w:rsidRPr="0081121D" w:rsidRDefault="00B33011" w:rsidP="0081121D">
      <w:pPr>
        <w:jc w:val="both"/>
        <w:rPr>
          <w:b/>
        </w:rPr>
      </w:pPr>
      <w:r w:rsidRPr="0081121D">
        <w:rPr>
          <w:b/>
        </w:rPr>
        <w:lastRenderedPageBreak/>
        <w:t>СОДЕРЖАНИЕ</w:t>
      </w:r>
    </w:p>
    <w:p w14:paraId="7206989C" w14:textId="77777777" w:rsidR="00B33011" w:rsidRPr="0081121D" w:rsidRDefault="00B33011" w:rsidP="0081121D">
      <w:pPr>
        <w:jc w:val="both"/>
        <w:rPr>
          <w:b/>
        </w:rPr>
      </w:pPr>
    </w:p>
    <w:tbl>
      <w:tblPr>
        <w:tblW w:w="0" w:type="auto"/>
        <w:tblLook w:val="01E0" w:firstRow="1" w:lastRow="1" w:firstColumn="1" w:lastColumn="1" w:noHBand="0" w:noVBand="0"/>
      </w:tblPr>
      <w:tblGrid>
        <w:gridCol w:w="7501"/>
        <w:gridCol w:w="1854"/>
      </w:tblGrid>
      <w:tr w:rsidR="00B33011" w:rsidRPr="0081121D" w14:paraId="1482D95D" w14:textId="77777777" w:rsidTr="00B33011">
        <w:tc>
          <w:tcPr>
            <w:tcW w:w="7501" w:type="dxa"/>
          </w:tcPr>
          <w:p w14:paraId="02197FB4" w14:textId="77777777" w:rsidR="00B33011" w:rsidRPr="0081121D" w:rsidRDefault="00B33011" w:rsidP="00F40A7E">
            <w:pPr>
              <w:numPr>
                <w:ilvl w:val="0"/>
                <w:numId w:val="73"/>
              </w:numPr>
              <w:suppressAutoHyphens/>
              <w:spacing w:line="276" w:lineRule="auto"/>
              <w:jc w:val="both"/>
              <w:rPr>
                <w:b/>
              </w:rPr>
            </w:pPr>
            <w:r w:rsidRPr="0081121D">
              <w:rPr>
                <w:b/>
              </w:rPr>
              <w:t>ОБЩАЯ ХАРАКТЕРИСТИКА РАБОЧЕЙ ПРОГРАММЫ УЧЕБНОЙ ДИСЦИПЛИНЫ</w:t>
            </w:r>
          </w:p>
        </w:tc>
        <w:tc>
          <w:tcPr>
            <w:tcW w:w="1854" w:type="dxa"/>
          </w:tcPr>
          <w:p w14:paraId="2744C694" w14:textId="77777777" w:rsidR="00B33011" w:rsidRPr="0081121D" w:rsidRDefault="00B33011" w:rsidP="0081121D">
            <w:pPr>
              <w:jc w:val="both"/>
              <w:rPr>
                <w:b/>
              </w:rPr>
            </w:pPr>
          </w:p>
        </w:tc>
      </w:tr>
      <w:tr w:rsidR="00B33011" w:rsidRPr="0081121D" w14:paraId="4A9A1340" w14:textId="77777777" w:rsidTr="00B33011">
        <w:tc>
          <w:tcPr>
            <w:tcW w:w="7501" w:type="dxa"/>
          </w:tcPr>
          <w:p w14:paraId="7AD974BC" w14:textId="77777777" w:rsidR="00B33011" w:rsidRPr="0081121D" w:rsidRDefault="00B33011" w:rsidP="00F40A7E">
            <w:pPr>
              <w:numPr>
                <w:ilvl w:val="0"/>
                <w:numId w:val="73"/>
              </w:numPr>
              <w:suppressAutoHyphens/>
              <w:spacing w:line="276" w:lineRule="auto"/>
              <w:jc w:val="both"/>
              <w:rPr>
                <w:b/>
              </w:rPr>
            </w:pPr>
            <w:r w:rsidRPr="0081121D">
              <w:rPr>
                <w:b/>
              </w:rPr>
              <w:t>СТРУКТУРА И СОДЕРЖАНИЕ УЧЕБНОЙ ДИСЦИПЛИНЫ</w:t>
            </w:r>
          </w:p>
          <w:p w14:paraId="03605A18" w14:textId="77777777" w:rsidR="00B33011" w:rsidRPr="0081121D" w:rsidRDefault="00B33011" w:rsidP="00F40A7E">
            <w:pPr>
              <w:numPr>
                <w:ilvl w:val="0"/>
                <w:numId w:val="73"/>
              </w:numPr>
              <w:suppressAutoHyphens/>
              <w:spacing w:line="276" w:lineRule="auto"/>
              <w:jc w:val="both"/>
              <w:rPr>
                <w:b/>
              </w:rPr>
            </w:pPr>
            <w:r w:rsidRPr="0081121D">
              <w:rPr>
                <w:b/>
              </w:rPr>
              <w:t>УСЛОВИЯ РЕАЛИЗАЦИИ УЧЕБНОЙ ДИСЦИПЛИНЫ</w:t>
            </w:r>
          </w:p>
        </w:tc>
        <w:tc>
          <w:tcPr>
            <w:tcW w:w="1854" w:type="dxa"/>
          </w:tcPr>
          <w:p w14:paraId="226CFFB2" w14:textId="77777777" w:rsidR="00B33011" w:rsidRPr="0081121D" w:rsidRDefault="00B33011" w:rsidP="0081121D">
            <w:pPr>
              <w:ind w:left="644"/>
              <w:jc w:val="both"/>
              <w:rPr>
                <w:b/>
              </w:rPr>
            </w:pPr>
          </w:p>
        </w:tc>
      </w:tr>
      <w:tr w:rsidR="00B33011" w:rsidRPr="0081121D" w14:paraId="66E93B6C" w14:textId="77777777" w:rsidTr="00B33011">
        <w:tc>
          <w:tcPr>
            <w:tcW w:w="7501" w:type="dxa"/>
          </w:tcPr>
          <w:p w14:paraId="13E151F3" w14:textId="77777777" w:rsidR="00B33011" w:rsidRPr="0081121D" w:rsidRDefault="00B33011" w:rsidP="00F40A7E">
            <w:pPr>
              <w:numPr>
                <w:ilvl w:val="0"/>
                <w:numId w:val="73"/>
              </w:numPr>
              <w:suppressAutoHyphens/>
              <w:spacing w:line="276" w:lineRule="auto"/>
              <w:jc w:val="both"/>
              <w:rPr>
                <w:b/>
              </w:rPr>
            </w:pPr>
            <w:r w:rsidRPr="0081121D">
              <w:rPr>
                <w:b/>
              </w:rPr>
              <w:t>КОНТРОЛЬ И ОЦЕНКА РЕЗУЛЬТАТОВ ОСВОЕНИЯ УЧЕБНОЙ ДИСЦИПЛИНЫ</w:t>
            </w:r>
          </w:p>
          <w:p w14:paraId="461186A2" w14:textId="77777777" w:rsidR="00B33011" w:rsidRPr="0081121D" w:rsidRDefault="00B33011" w:rsidP="0081121D">
            <w:pPr>
              <w:suppressAutoHyphens/>
              <w:jc w:val="both"/>
              <w:rPr>
                <w:b/>
              </w:rPr>
            </w:pPr>
          </w:p>
        </w:tc>
        <w:tc>
          <w:tcPr>
            <w:tcW w:w="1854" w:type="dxa"/>
          </w:tcPr>
          <w:p w14:paraId="2966C6E6" w14:textId="77777777" w:rsidR="00B33011" w:rsidRPr="0081121D" w:rsidRDefault="00B33011" w:rsidP="0081121D">
            <w:pPr>
              <w:jc w:val="both"/>
              <w:rPr>
                <w:b/>
              </w:rPr>
            </w:pPr>
          </w:p>
        </w:tc>
      </w:tr>
    </w:tbl>
    <w:p w14:paraId="1C997E38" w14:textId="77777777" w:rsidR="00B33011" w:rsidRPr="0081121D" w:rsidRDefault="00B33011" w:rsidP="0081121D">
      <w:pPr>
        <w:jc w:val="both"/>
        <w:sectPr w:rsidR="00B33011" w:rsidRPr="0081121D" w:rsidSect="00B33011">
          <w:pgSz w:w="11906" w:h="16838"/>
          <w:pgMar w:top="1134" w:right="850" w:bottom="284" w:left="1701" w:header="708" w:footer="708" w:gutter="0"/>
          <w:cols w:space="720"/>
          <w:docGrid w:linePitch="299"/>
        </w:sectPr>
      </w:pPr>
    </w:p>
    <w:p w14:paraId="478BF7F8" w14:textId="5CFB550F" w:rsidR="00B33011" w:rsidRPr="0081121D" w:rsidRDefault="00C03083" w:rsidP="0081121D">
      <w:pPr>
        <w:pStyle w:val="1"/>
        <w:keepLines/>
        <w:spacing w:before="0" w:after="0" w:line="259" w:lineRule="auto"/>
        <w:ind w:left="268" w:hanging="283"/>
        <w:jc w:val="both"/>
      </w:pPr>
      <w:bookmarkStart w:id="32" w:name="_Toc28071"/>
      <w:r>
        <w:rPr>
          <w:lang w:val="ru-RU"/>
        </w:rPr>
        <w:lastRenderedPageBreak/>
        <w:t xml:space="preserve">1. </w:t>
      </w:r>
      <w:r w:rsidR="00B33011" w:rsidRPr="0081121D">
        <w:t xml:space="preserve">ОБЩАЯ ХАРАКТЕРИСТИКА РАБОЧЕЙ ПРОГРАММЫ </w:t>
      </w:r>
      <w:bookmarkStart w:id="33" w:name="_Toc28072"/>
      <w:bookmarkEnd w:id="32"/>
      <w:r w:rsidR="00B33011" w:rsidRPr="0081121D">
        <w:t>УЧЕБНОЙ</w:t>
      </w:r>
      <w:bookmarkEnd w:id="33"/>
    </w:p>
    <w:p w14:paraId="5FB4C5D3" w14:textId="77777777" w:rsidR="00B33011" w:rsidRPr="0081121D" w:rsidRDefault="00B33011" w:rsidP="0081121D">
      <w:pPr>
        <w:pStyle w:val="1"/>
        <w:spacing w:before="0" w:after="0"/>
        <w:ind w:left="268" w:firstLine="0"/>
        <w:jc w:val="both"/>
      </w:pPr>
      <w:r w:rsidRPr="0081121D">
        <w:t>ДИСЦИПЛИНЫ</w:t>
      </w:r>
    </w:p>
    <w:p w14:paraId="35161C99" w14:textId="77777777" w:rsidR="00B33011" w:rsidRPr="0081121D" w:rsidRDefault="00B33011" w:rsidP="0081121D">
      <w:pPr>
        <w:pStyle w:val="1"/>
        <w:spacing w:before="0" w:after="0"/>
        <w:ind w:left="-5" w:firstLine="0"/>
        <w:jc w:val="both"/>
      </w:pPr>
      <w:r w:rsidRPr="0081121D">
        <w:t>«БЕЗОПАСНОСТЬ ЖИЗНЕДЕЯТЕЛЬНОСТИ»</w:t>
      </w:r>
    </w:p>
    <w:p w14:paraId="2C53F778" w14:textId="77777777" w:rsidR="00B33011" w:rsidRPr="0081121D" w:rsidRDefault="00B33011" w:rsidP="0081121D">
      <w:pPr>
        <w:jc w:val="both"/>
        <w:rPr>
          <w:lang w:val="x-none" w:eastAsia="x-none"/>
        </w:rPr>
      </w:pPr>
    </w:p>
    <w:p w14:paraId="2C4980ED"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81121D">
        <w:rPr>
          <w:b/>
        </w:rPr>
        <w:t xml:space="preserve">1.1. Место дисциплины в структуре основной образовательной программы: </w:t>
      </w:r>
    </w:p>
    <w:p w14:paraId="1AE3BEC5" w14:textId="0A0D3E64" w:rsidR="00B33011" w:rsidRPr="0081121D" w:rsidRDefault="00B33011" w:rsidP="0081121D">
      <w:pPr>
        <w:jc w:val="both"/>
      </w:pPr>
      <w:r w:rsidRPr="0081121D">
        <w:t xml:space="preserve">Учебная дисциплина «Безопасность жизнедеятельности» является обязательной частью общепрофессионального цикла </w:t>
      </w:r>
      <w:r w:rsidR="00257E6A">
        <w:t>ОПОП-П</w:t>
      </w:r>
      <w:r w:rsidR="001C26AF">
        <w:t xml:space="preserve"> </w:t>
      </w:r>
      <w:r w:rsidRPr="0081121D">
        <w:t>в соответствии с ФГОС СПО по специальности 19.02.01 Биохимическое производство.</w:t>
      </w:r>
    </w:p>
    <w:p w14:paraId="2E1A47A9" w14:textId="77777777" w:rsidR="00B33011" w:rsidRPr="0081121D" w:rsidRDefault="00B33011" w:rsidP="0081121D">
      <w:pPr>
        <w:jc w:val="both"/>
      </w:pPr>
      <w:r w:rsidRPr="0081121D">
        <w:t>Особое значение дисциплина имеет при формировании и развитии ОК 1-5, 9,10.</w:t>
      </w:r>
    </w:p>
    <w:p w14:paraId="413BEBCC" w14:textId="77777777" w:rsidR="00B33011" w:rsidRPr="0081121D" w:rsidRDefault="00B33011" w:rsidP="0081121D">
      <w:pPr>
        <w:spacing w:line="252" w:lineRule="auto"/>
        <w:jc w:val="both"/>
      </w:pPr>
    </w:p>
    <w:p w14:paraId="32D1BCF0" w14:textId="77777777" w:rsidR="00B33011" w:rsidRPr="0081121D" w:rsidRDefault="00B33011" w:rsidP="0081121D">
      <w:pPr>
        <w:ind w:firstLine="709"/>
        <w:jc w:val="both"/>
        <w:rPr>
          <w:b/>
        </w:rPr>
      </w:pPr>
      <w:r w:rsidRPr="0081121D">
        <w:t xml:space="preserve"> </w:t>
      </w:r>
      <w:r w:rsidRPr="0081121D">
        <w:rPr>
          <w:b/>
        </w:rPr>
        <w:t>1.2. Цель и планируемые результаты освоения дисциплины:</w:t>
      </w:r>
    </w:p>
    <w:p w14:paraId="334A1622" w14:textId="77777777" w:rsidR="00B33011" w:rsidRPr="0081121D" w:rsidRDefault="00B33011" w:rsidP="0081121D">
      <w:pPr>
        <w:suppressAutoHyphens/>
        <w:ind w:firstLine="709"/>
        <w:jc w:val="both"/>
      </w:pPr>
      <w:r w:rsidRPr="0081121D">
        <w:t>В рамках программы учебной дисциплины обучающимися осваиваются умения и знания</w:t>
      </w:r>
    </w:p>
    <w:p w14:paraId="3C3FF31D" w14:textId="77777777" w:rsidR="00B33011" w:rsidRPr="0081121D" w:rsidRDefault="00B33011" w:rsidP="0081121D">
      <w:pPr>
        <w:suppressAutoHyphens/>
        <w:ind w:firstLine="709"/>
        <w:jc w:val="both"/>
        <w:rPr>
          <w:lang w:eastAsia="en-US"/>
        </w:rPr>
      </w:pPr>
    </w:p>
    <w:tbl>
      <w:tblPr>
        <w:tblW w:w="95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048"/>
        <w:gridCol w:w="3895"/>
      </w:tblGrid>
      <w:tr w:rsidR="00B33011" w:rsidRPr="0081121D" w14:paraId="52D37FB8" w14:textId="77777777" w:rsidTr="00B33011">
        <w:trPr>
          <w:trHeight w:val="649"/>
        </w:trPr>
        <w:tc>
          <w:tcPr>
            <w:tcW w:w="1589" w:type="dxa"/>
            <w:hideMark/>
          </w:tcPr>
          <w:p w14:paraId="7C5E746D" w14:textId="77777777" w:rsidR="00B33011" w:rsidRPr="0081121D" w:rsidRDefault="00B33011" w:rsidP="0081121D">
            <w:pPr>
              <w:suppressAutoHyphens/>
              <w:jc w:val="both"/>
            </w:pPr>
            <w:r w:rsidRPr="0081121D">
              <w:t xml:space="preserve">Код </w:t>
            </w:r>
          </w:p>
          <w:p w14:paraId="4EA57215" w14:textId="77777777" w:rsidR="00B33011" w:rsidRPr="0081121D" w:rsidRDefault="00B33011" w:rsidP="0081121D">
            <w:pPr>
              <w:suppressAutoHyphens/>
              <w:jc w:val="both"/>
            </w:pPr>
            <w:r w:rsidRPr="0081121D">
              <w:t>ПК, ОК</w:t>
            </w:r>
          </w:p>
        </w:tc>
        <w:tc>
          <w:tcPr>
            <w:tcW w:w="4048" w:type="dxa"/>
            <w:hideMark/>
          </w:tcPr>
          <w:p w14:paraId="3C166C77" w14:textId="77777777" w:rsidR="00B33011" w:rsidRPr="0081121D" w:rsidRDefault="00B33011" w:rsidP="0081121D">
            <w:pPr>
              <w:suppressAutoHyphens/>
              <w:jc w:val="both"/>
            </w:pPr>
            <w:r w:rsidRPr="0081121D">
              <w:t>Умения</w:t>
            </w:r>
          </w:p>
        </w:tc>
        <w:tc>
          <w:tcPr>
            <w:tcW w:w="3895" w:type="dxa"/>
            <w:hideMark/>
          </w:tcPr>
          <w:p w14:paraId="434BED18" w14:textId="77777777" w:rsidR="00B33011" w:rsidRPr="0081121D" w:rsidRDefault="00B33011" w:rsidP="0081121D">
            <w:pPr>
              <w:suppressAutoHyphens/>
              <w:jc w:val="both"/>
            </w:pPr>
            <w:r w:rsidRPr="0081121D">
              <w:t>Знания</w:t>
            </w:r>
          </w:p>
        </w:tc>
      </w:tr>
      <w:tr w:rsidR="00B33011" w:rsidRPr="0081121D" w14:paraId="47EE4A1E" w14:textId="77777777" w:rsidTr="00B33011">
        <w:trPr>
          <w:trHeight w:val="212"/>
        </w:trPr>
        <w:tc>
          <w:tcPr>
            <w:tcW w:w="1589" w:type="dxa"/>
          </w:tcPr>
          <w:p w14:paraId="16D7930F" w14:textId="77777777" w:rsidR="00B33011" w:rsidRPr="0081121D" w:rsidRDefault="00B33011" w:rsidP="0081121D">
            <w:pPr>
              <w:suppressAutoHyphens/>
              <w:jc w:val="both"/>
            </w:pPr>
            <w:r w:rsidRPr="0081121D">
              <w:t xml:space="preserve">ОК 01. </w:t>
            </w:r>
          </w:p>
        </w:tc>
        <w:tc>
          <w:tcPr>
            <w:tcW w:w="4048" w:type="dxa"/>
          </w:tcPr>
          <w:p w14:paraId="6731586D" w14:textId="77777777" w:rsidR="00B33011" w:rsidRPr="0081121D" w:rsidRDefault="00B33011" w:rsidP="0081121D">
            <w:pPr>
              <w:suppressAutoHyphens/>
              <w:jc w:val="both"/>
              <w:rPr>
                <w:iCs/>
              </w:rPr>
            </w:pPr>
            <w:r w:rsidRPr="0081121D">
              <w:rPr>
                <w:bCs/>
                <w:iCs/>
              </w:rPr>
              <w:t xml:space="preserve">Уо 01.01 </w:t>
            </w:r>
            <w:r w:rsidRPr="0081121D">
              <w:rPr>
                <w:iCs/>
              </w:rPr>
              <w:t>Распознавать задачу и/или проблему в профессиональном и/или социальном контексте;</w:t>
            </w:r>
          </w:p>
          <w:p w14:paraId="6B1A2D5B" w14:textId="77777777" w:rsidR="00B33011" w:rsidRPr="0081121D" w:rsidRDefault="00B33011" w:rsidP="0081121D">
            <w:pPr>
              <w:suppressAutoHyphens/>
              <w:jc w:val="both"/>
            </w:pPr>
            <w:r w:rsidRPr="0081121D">
              <w:t>Уо 01.02. анализировать задачу и/или проблему и выделять её составные части;</w:t>
            </w:r>
          </w:p>
          <w:p w14:paraId="664ADB24" w14:textId="77777777" w:rsidR="00B33011" w:rsidRPr="0081121D" w:rsidRDefault="00B33011" w:rsidP="0081121D">
            <w:pPr>
              <w:suppressAutoHyphens/>
              <w:jc w:val="both"/>
            </w:pPr>
            <w:r w:rsidRPr="0081121D">
              <w:t>Уо 01.03 определять этапы решения задачи;</w:t>
            </w:r>
          </w:p>
          <w:p w14:paraId="60C5E13F" w14:textId="77777777" w:rsidR="00B33011" w:rsidRPr="0081121D" w:rsidRDefault="00B33011" w:rsidP="0081121D">
            <w:pPr>
              <w:suppressAutoHyphens/>
              <w:jc w:val="both"/>
            </w:pPr>
            <w:r w:rsidRPr="0081121D">
              <w:t>Уо 01.04 выявлять и эффективно искать информацию, необходимую для решения задачи и/или проблемы;</w:t>
            </w:r>
          </w:p>
          <w:p w14:paraId="225F20AE" w14:textId="77777777" w:rsidR="00B33011" w:rsidRPr="0081121D" w:rsidRDefault="00B33011" w:rsidP="0081121D">
            <w:pPr>
              <w:suppressAutoHyphens/>
              <w:jc w:val="both"/>
            </w:pPr>
            <w:r w:rsidRPr="0081121D">
              <w:t>Уо 01.05 составлять план действия;</w:t>
            </w:r>
          </w:p>
          <w:p w14:paraId="3675712D" w14:textId="77777777" w:rsidR="00B33011" w:rsidRPr="0081121D" w:rsidRDefault="00B33011" w:rsidP="0081121D">
            <w:pPr>
              <w:suppressAutoHyphens/>
              <w:jc w:val="both"/>
            </w:pPr>
            <w:r w:rsidRPr="0081121D">
              <w:t>Уо 01.06 определять необходимые ресурсы;</w:t>
            </w:r>
          </w:p>
          <w:p w14:paraId="5283AD81" w14:textId="77777777" w:rsidR="00B33011" w:rsidRPr="0081121D" w:rsidRDefault="00B33011" w:rsidP="0081121D">
            <w:pPr>
              <w:suppressAutoHyphens/>
              <w:jc w:val="both"/>
            </w:pPr>
            <w:r w:rsidRPr="0081121D">
              <w:t xml:space="preserve">Уо 01.07 владеть актуальными методами работы </w:t>
            </w:r>
          </w:p>
          <w:p w14:paraId="20A405C2" w14:textId="77777777" w:rsidR="00B33011" w:rsidRPr="0081121D" w:rsidRDefault="00B33011" w:rsidP="0081121D">
            <w:pPr>
              <w:suppressAutoHyphens/>
              <w:jc w:val="both"/>
            </w:pPr>
            <w:r w:rsidRPr="0081121D">
              <w:t>в профессиональной и смежных сферах;</w:t>
            </w:r>
          </w:p>
          <w:p w14:paraId="4F7D996D" w14:textId="77777777" w:rsidR="00B33011" w:rsidRPr="0081121D" w:rsidRDefault="00B33011" w:rsidP="0081121D">
            <w:pPr>
              <w:suppressAutoHyphens/>
              <w:jc w:val="both"/>
            </w:pPr>
            <w:r w:rsidRPr="0081121D">
              <w:t>Уо 01.08 реализовывать составленный план;</w:t>
            </w:r>
          </w:p>
          <w:p w14:paraId="2073BC0C" w14:textId="77777777" w:rsidR="00B33011" w:rsidRPr="0081121D" w:rsidRDefault="00B33011" w:rsidP="0081121D">
            <w:pPr>
              <w:suppressAutoHyphens/>
              <w:jc w:val="both"/>
            </w:pPr>
            <w:r w:rsidRPr="0081121D">
              <w:t>Уо 01.09 оценивать результат и последствия своих действий (самостоятельно или с помощью наставника)</w:t>
            </w:r>
          </w:p>
        </w:tc>
        <w:tc>
          <w:tcPr>
            <w:tcW w:w="3895" w:type="dxa"/>
          </w:tcPr>
          <w:p w14:paraId="1301DCD9" w14:textId="77777777" w:rsidR="00B33011" w:rsidRPr="0081121D" w:rsidRDefault="00B33011" w:rsidP="0081121D">
            <w:pPr>
              <w:suppressAutoHyphens/>
              <w:jc w:val="both"/>
            </w:pPr>
            <w:r w:rsidRPr="0081121D">
              <w:t xml:space="preserve">Зо 01.01 актуальный профессиональный </w:t>
            </w:r>
          </w:p>
          <w:p w14:paraId="4982250F" w14:textId="77777777" w:rsidR="00B33011" w:rsidRPr="0081121D" w:rsidRDefault="00B33011" w:rsidP="0081121D">
            <w:pPr>
              <w:suppressAutoHyphens/>
              <w:jc w:val="both"/>
            </w:pPr>
            <w:r w:rsidRPr="0081121D">
              <w:t>и социальный контекст, в котором приходится работать и жить;</w:t>
            </w:r>
          </w:p>
          <w:p w14:paraId="20D47B14" w14:textId="77777777" w:rsidR="00B33011" w:rsidRPr="0081121D" w:rsidRDefault="00B33011" w:rsidP="0081121D">
            <w:pPr>
              <w:suppressAutoHyphens/>
              <w:jc w:val="both"/>
            </w:pPr>
            <w:r w:rsidRPr="0081121D">
              <w:t>Зо 01.02 основные источники информации и ресурсы для решения задач и проблем в профессиональном и/или социальном контексте;</w:t>
            </w:r>
          </w:p>
          <w:p w14:paraId="128284D0" w14:textId="77777777" w:rsidR="00B33011" w:rsidRPr="0081121D" w:rsidRDefault="00B33011" w:rsidP="0081121D">
            <w:pPr>
              <w:suppressAutoHyphens/>
              <w:jc w:val="both"/>
            </w:pPr>
            <w:r w:rsidRPr="0081121D">
              <w:t xml:space="preserve">Зо 01.03 алгоритмы выполнения работ в профессиональной </w:t>
            </w:r>
          </w:p>
          <w:p w14:paraId="342DCB2C" w14:textId="77777777" w:rsidR="00B33011" w:rsidRPr="0081121D" w:rsidRDefault="00B33011" w:rsidP="0081121D">
            <w:pPr>
              <w:suppressAutoHyphens/>
              <w:jc w:val="both"/>
            </w:pPr>
            <w:r w:rsidRPr="0081121D">
              <w:t>и смежных областях;</w:t>
            </w:r>
          </w:p>
          <w:p w14:paraId="5BD825E2" w14:textId="77777777" w:rsidR="00B33011" w:rsidRPr="0081121D" w:rsidRDefault="00B33011" w:rsidP="0081121D">
            <w:pPr>
              <w:suppressAutoHyphens/>
              <w:jc w:val="both"/>
            </w:pPr>
            <w:r w:rsidRPr="0081121D">
              <w:t>Зо 01.04 методы работы в профессиональной и смежных сферах;</w:t>
            </w:r>
          </w:p>
          <w:p w14:paraId="0E323336" w14:textId="77777777" w:rsidR="00B33011" w:rsidRPr="0081121D" w:rsidRDefault="00B33011" w:rsidP="0081121D">
            <w:pPr>
              <w:suppressAutoHyphens/>
              <w:jc w:val="both"/>
            </w:pPr>
            <w:r w:rsidRPr="0081121D">
              <w:t>Зо 01.05 структуру плана для решения задач;</w:t>
            </w:r>
          </w:p>
          <w:p w14:paraId="36E34581" w14:textId="77777777" w:rsidR="00B33011" w:rsidRPr="0081121D" w:rsidRDefault="00B33011" w:rsidP="0081121D">
            <w:pPr>
              <w:suppressAutoHyphens/>
              <w:jc w:val="both"/>
            </w:pPr>
            <w:r w:rsidRPr="0081121D">
              <w:t>Зо 01.06 порядок оценки результатов решения задач профессиональной деятельности</w:t>
            </w:r>
          </w:p>
        </w:tc>
      </w:tr>
      <w:tr w:rsidR="00B33011" w:rsidRPr="0081121D" w14:paraId="47B3F58D" w14:textId="77777777" w:rsidTr="00B33011">
        <w:trPr>
          <w:trHeight w:val="212"/>
        </w:trPr>
        <w:tc>
          <w:tcPr>
            <w:tcW w:w="1589" w:type="dxa"/>
          </w:tcPr>
          <w:p w14:paraId="1B9E3C17" w14:textId="77777777" w:rsidR="00B33011" w:rsidRPr="0081121D" w:rsidRDefault="00B33011" w:rsidP="0081121D">
            <w:pPr>
              <w:suppressAutoHyphens/>
              <w:jc w:val="both"/>
            </w:pPr>
            <w:r w:rsidRPr="0081121D">
              <w:t xml:space="preserve">ОК 02. </w:t>
            </w:r>
          </w:p>
        </w:tc>
        <w:tc>
          <w:tcPr>
            <w:tcW w:w="4048" w:type="dxa"/>
          </w:tcPr>
          <w:p w14:paraId="2073F402" w14:textId="77777777" w:rsidR="00B33011" w:rsidRPr="0081121D" w:rsidRDefault="00B33011" w:rsidP="0081121D">
            <w:pPr>
              <w:suppressAutoHyphens/>
              <w:jc w:val="both"/>
            </w:pPr>
            <w:r w:rsidRPr="0081121D">
              <w:t>Уо 02.01 определять задачи для поиска информации;</w:t>
            </w:r>
          </w:p>
          <w:p w14:paraId="1B64A64E" w14:textId="77777777" w:rsidR="00B33011" w:rsidRPr="0081121D" w:rsidRDefault="00B33011" w:rsidP="0081121D">
            <w:pPr>
              <w:suppressAutoHyphens/>
              <w:jc w:val="both"/>
            </w:pPr>
            <w:r w:rsidRPr="0081121D">
              <w:t>Уо 02.02 определять необходимые источники информации;</w:t>
            </w:r>
          </w:p>
          <w:p w14:paraId="7F4CACF0" w14:textId="77777777" w:rsidR="00B33011" w:rsidRPr="0081121D" w:rsidRDefault="00B33011" w:rsidP="0081121D">
            <w:pPr>
              <w:suppressAutoHyphens/>
              <w:jc w:val="both"/>
            </w:pPr>
            <w:r w:rsidRPr="0081121D">
              <w:t>Уо 02.03 планировать процесс поиска; структурировать получаемую информацию;</w:t>
            </w:r>
          </w:p>
          <w:p w14:paraId="3B9372A4" w14:textId="77777777" w:rsidR="00B33011" w:rsidRPr="0081121D" w:rsidRDefault="00B33011" w:rsidP="0081121D">
            <w:pPr>
              <w:suppressAutoHyphens/>
              <w:jc w:val="both"/>
            </w:pPr>
            <w:r w:rsidRPr="0081121D">
              <w:t>Уо 02.04 выделять наиболее значимое в перечне информации;</w:t>
            </w:r>
          </w:p>
          <w:p w14:paraId="22A1D65F" w14:textId="77777777" w:rsidR="00B33011" w:rsidRPr="0081121D" w:rsidRDefault="00B33011" w:rsidP="0081121D">
            <w:pPr>
              <w:suppressAutoHyphens/>
              <w:jc w:val="both"/>
            </w:pPr>
            <w:r w:rsidRPr="0081121D">
              <w:t>Уо 02.05 оценивать практическую значимость результатов поиска;</w:t>
            </w:r>
          </w:p>
          <w:p w14:paraId="35A9B75B" w14:textId="77777777" w:rsidR="00B33011" w:rsidRPr="0081121D" w:rsidRDefault="00B33011" w:rsidP="0081121D">
            <w:pPr>
              <w:suppressAutoHyphens/>
              <w:jc w:val="both"/>
            </w:pPr>
            <w:r w:rsidRPr="0081121D">
              <w:lastRenderedPageBreak/>
              <w:t>Уо 02.06 оформлять результаты поиска, применять средства информационных технологий для решения профессиональных задач;</w:t>
            </w:r>
          </w:p>
          <w:p w14:paraId="4AEBE46A" w14:textId="77777777" w:rsidR="00B33011" w:rsidRPr="0081121D" w:rsidRDefault="00B33011" w:rsidP="0081121D">
            <w:pPr>
              <w:suppressAutoHyphens/>
              <w:jc w:val="both"/>
            </w:pPr>
            <w:r w:rsidRPr="0081121D">
              <w:t>Уо 02.07 использовать современное программное обеспечение;</w:t>
            </w:r>
          </w:p>
          <w:p w14:paraId="56A6A5DA" w14:textId="77777777" w:rsidR="00B33011" w:rsidRPr="0081121D" w:rsidRDefault="00B33011" w:rsidP="0081121D">
            <w:pPr>
              <w:suppressAutoHyphens/>
              <w:jc w:val="both"/>
            </w:pPr>
            <w:r w:rsidRPr="0081121D">
              <w:t>Уо 02.08 использовать различные цифровые средства для решения профессиональных задач</w:t>
            </w:r>
          </w:p>
        </w:tc>
        <w:tc>
          <w:tcPr>
            <w:tcW w:w="3895" w:type="dxa"/>
          </w:tcPr>
          <w:p w14:paraId="523572E3" w14:textId="77777777" w:rsidR="00B33011" w:rsidRPr="0081121D" w:rsidRDefault="00B33011" w:rsidP="0081121D">
            <w:pPr>
              <w:suppressAutoHyphens/>
              <w:jc w:val="both"/>
            </w:pPr>
            <w:r w:rsidRPr="0081121D">
              <w:lastRenderedPageBreak/>
              <w:t>Зо 02.01 номенклатура информационных источников, применяемых в профессиональной деятельности;</w:t>
            </w:r>
          </w:p>
          <w:p w14:paraId="67854E5F" w14:textId="77777777" w:rsidR="00B33011" w:rsidRPr="0081121D" w:rsidRDefault="00B33011" w:rsidP="0081121D">
            <w:pPr>
              <w:suppressAutoHyphens/>
              <w:jc w:val="both"/>
            </w:pPr>
            <w:r w:rsidRPr="0081121D">
              <w:t>Зо 02.02 приемы структурирования информации;</w:t>
            </w:r>
          </w:p>
          <w:p w14:paraId="001C7F89" w14:textId="77777777" w:rsidR="00B33011" w:rsidRPr="0081121D" w:rsidRDefault="00B33011" w:rsidP="0081121D">
            <w:pPr>
              <w:suppressAutoHyphens/>
              <w:jc w:val="both"/>
            </w:pPr>
            <w:r w:rsidRPr="0081121D">
              <w:t>Зо 02.03 формат оформления результатов поиска информации, современные средства и устройства информатизации;</w:t>
            </w:r>
          </w:p>
          <w:p w14:paraId="60556942" w14:textId="77777777" w:rsidR="00B33011" w:rsidRPr="0081121D" w:rsidRDefault="00B33011" w:rsidP="0081121D">
            <w:pPr>
              <w:suppressAutoHyphens/>
              <w:jc w:val="both"/>
            </w:pPr>
            <w:r w:rsidRPr="0081121D">
              <w:t xml:space="preserve">Зо 02.04 порядок их применения и программное обеспечение в </w:t>
            </w:r>
            <w:r w:rsidRPr="0081121D">
              <w:lastRenderedPageBreak/>
              <w:t>профессиональной деятельности в том числе с использованием цифровых средств</w:t>
            </w:r>
          </w:p>
        </w:tc>
      </w:tr>
      <w:tr w:rsidR="00B33011" w:rsidRPr="0081121D" w14:paraId="1E3DDB80" w14:textId="77777777" w:rsidTr="00B33011">
        <w:trPr>
          <w:trHeight w:val="212"/>
        </w:trPr>
        <w:tc>
          <w:tcPr>
            <w:tcW w:w="1589" w:type="dxa"/>
          </w:tcPr>
          <w:p w14:paraId="5DDFEBA7" w14:textId="77777777" w:rsidR="00B33011" w:rsidRPr="0081121D" w:rsidRDefault="00B33011" w:rsidP="0081121D">
            <w:pPr>
              <w:suppressAutoHyphens/>
              <w:jc w:val="both"/>
            </w:pPr>
            <w:r w:rsidRPr="0081121D">
              <w:lastRenderedPageBreak/>
              <w:t xml:space="preserve">ОК 03. </w:t>
            </w:r>
          </w:p>
        </w:tc>
        <w:tc>
          <w:tcPr>
            <w:tcW w:w="4048" w:type="dxa"/>
          </w:tcPr>
          <w:p w14:paraId="72603FCE" w14:textId="77777777" w:rsidR="00B33011" w:rsidRPr="0081121D" w:rsidRDefault="00B33011" w:rsidP="0081121D">
            <w:pPr>
              <w:suppressAutoHyphens/>
              <w:jc w:val="both"/>
            </w:pPr>
            <w:r w:rsidRPr="0081121D">
              <w:t>Уо 03.01 определять актуальность нормативно-правовой документации в профессиональной деятельности;</w:t>
            </w:r>
          </w:p>
          <w:p w14:paraId="717CAF61" w14:textId="77777777" w:rsidR="00B33011" w:rsidRPr="0081121D" w:rsidRDefault="00B33011" w:rsidP="0081121D">
            <w:pPr>
              <w:suppressAutoHyphens/>
              <w:jc w:val="both"/>
            </w:pPr>
            <w:r w:rsidRPr="0081121D">
              <w:t>Уо 03.02 применять современную научную профессиональную терминологию;</w:t>
            </w:r>
          </w:p>
          <w:p w14:paraId="57610BA8" w14:textId="77777777" w:rsidR="00B33011" w:rsidRPr="0081121D" w:rsidRDefault="00B33011" w:rsidP="0081121D">
            <w:pPr>
              <w:suppressAutoHyphens/>
              <w:jc w:val="both"/>
            </w:pPr>
            <w:r w:rsidRPr="0081121D">
              <w:t>Уо 03.03 определять и выстраивать траектории профессионального развития и самообразования;</w:t>
            </w:r>
          </w:p>
        </w:tc>
        <w:tc>
          <w:tcPr>
            <w:tcW w:w="3895" w:type="dxa"/>
          </w:tcPr>
          <w:p w14:paraId="410909C4" w14:textId="77777777" w:rsidR="00B33011" w:rsidRPr="0081121D" w:rsidRDefault="00B33011" w:rsidP="0081121D">
            <w:pPr>
              <w:suppressAutoHyphens/>
              <w:jc w:val="both"/>
            </w:pPr>
            <w:r w:rsidRPr="0081121D">
              <w:t xml:space="preserve">Зо 03.01 содержание актуальной нормативно-правовой документации; </w:t>
            </w:r>
          </w:p>
          <w:p w14:paraId="12C886F6" w14:textId="77777777" w:rsidR="00B33011" w:rsidRPr="0081121D" w:rsidRDefault="00B33011" w:rsidP="0081121D">
            <w:pPr>
              <w:suppressAutoHyphens/>
              <w:jc w:val="both"/>
            </w:pPr>
            <w:r w:rsidRPr="0081121D">
              <w:t>Зо 03.02 современная научная и профессиональная терминология;</w:t>
            </w:r>
          </w:p>
          <w:p w14:paraId="31EE4E48" w14:textId="77777777" w:rsidR="00B33011" w:rsidRPr="0081121D" w:rsidRDefault="00B33011" w:rsidP="0081121D">
            <w:pPr>
              <w:suppressAutoHyphens/>
              <w:jc w:val="both"/>
            </w:pPr>
            <w:r w:rsidRPr="0081121D">
              <w:t>Зо 03.03 возможные траектории профессионального развития и самообразования</w:t>
            </w:r>
          </w:p>
        </w:tc>
      </w:tr>
      <w:tr w:rsidR="00B33011" w:rsidRPr="0081121D" w14:paraId="70114B28" w14:textId="77777777" w:rsidTr="00B33011">
        <w:trPr>
          <w:trHeight w:val="212"/>
        </w:trPr>
        <w:tc>
          <w:tcPr>
            <w:tcW w:w="1589" w:type="dxa"/>
          </w:tcPr>
          <w:p w14:paraId="461A91F2" w14:textId="77777777" w:rsidR="00B33011" w:rsidRPr="0081121D" w:rsidRDefault="00B33011" w:rsidP="0081121D">
            <w:pPr>
              <w:suppressAutoHyphens/>
              <w:jc w:val="both"/>
            </w:pPr>
            <w:r w:rsidRPr="0081121D">
              <w:t xml:space="preserve">ОК 04. </w:t>
            </w:r>
          </w:p>
        </w:tc>
        <w:tc>
          <w:tcPr>
            <w:tcW w:w="4048" w:type="dxa"/>
          </w:tcPr>
          <w:p w14:paraId="045DBF98" w14:textId="77777777" w:rsidR="00B33011" w:rsidRPr="0081121D" w:rsidRDefault="00B33011" w:rsidP="0081121D">
            <w:pPr>
              <w:suppressAutoHyphens/>
              <w:jc w:val="both"/>
            </w:pPr>
            <w:r w:rsidRPr="0081121D">
              <w:t xml:space="preserve">Уо 04.01 организовывать работу коллектива, команды; </w:t>
            </w:r>
          </w:p>
          <w:p w14:paraId="1B8BD30F" w14:textId="77777777" w:rsidR="00B33011" w:rsidRPr="0081121D" w:rsidRDefault="00B33011" w:rsidP="0081121D">
            <w:pPr>
              <w:suppressAutoHyphens/>
              <w:jc w:val="both"/>
            </w:pPr>
            <w:r w:rsidRPr="0081121D">
              <w:t>Уо 04.02 взаимодействовать с коллегами, руководством, клиентами в ходе профессиональной деятельности</w:t>
            </w:r>
          </w:p>
        </w:tc>
        <w:tc>
          <w:tcPr>
            <w:tcW w:w="3895" w:type="dxa"/>
          </w:tcPr>
          <w:p w14:paraId="5E2C99B3" w14:textId="77777777" w:rsidR="00B33011" w:rsidRPr="0081121D" w:rsidRDefault="00B33011" w:rsidP="0081121D">
            <w:pPr>
              <w:suppressAutoHyphens/>
              <w:jc w:val="both"/>
            </w:pPr>
            <w:r w:rsidRPr="0081121D">
              <w:t>Зо 04.01 психологические основы деятельности коллектива, психологические особенности личности;</w:t>
            </w:r>
          </w:p>
        </w:tc>
      </w:tr>
      <w:tr w:rsidR="00B33011" w:rsidRPr="0081121D" w14:paraId="04BFC014" w14:textId="77777777" w:rsidTr="00B33011">
        <w:trPr>
          <w:trHeight w:val="212"/>
        </w:trPr>
        <w:tc>
          <w:tcPr>
            <w:tcW w:w="1589" w:type="dxa"/>
          </w:tcPr>
          <w:p w14:paraId="627D2348" w14:textId="77777777" w:rsidR="00B33011" w:rsidRPr="0081121D" w:rsidRDefault="00B33011" w:rsidP="0081121D">
            <w:pPr>
              <w:suppressAutoHyphens/>
              <w:jc w:val="both"/>
            </w:pPr>
            <w:r w:rsidRPr="0081121D">
              <w:t xml:space="preserve">ОК 05. </w:t>
            </w:r>
          </w:p>
        </w:tc>
        <w:tc>
          <w:tcPr>
            <w:tcW w:w="4048" w:type="dxa"/>
          </w:tcPr>
          <w:p w14:paraId="75BF74C5" w14:textId="77777777" w:rsidR="00B33011" w:rsidRPr="0081121D" w:rsidRDefault="00B33011" w:rsidP="0081121D">
            <w:pPr>
              <w:suppressAutoHyphens/>
              <w:jc w:val="both"/>
            </w:pPr>
            <w:r w:rsidRPr="0081121D">
              <w:t>Уо 05.01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895" w:type="dxa"/>
          </w:tcPr>
          <w:p w14:paraId="4CEF8DD2" w14:textId="77777777" w:rsidR="00B33011" w:rsidRPr="0081121D" w:rsidRDefault="00B33011" w:rsidP="0081121D">
            <w:pPr>
              <w:suppressAutoHyphens/>
              <w:jc w:val="both"/>
            </w:pPr>
            <w:r w:rsidRPr="0081121D">
              <w:t>Зо 05.01 особенности социального и культурного контекста;</w:t>
            </w:r>
          </w:p>
          <w:p w14:paraId="1D208CA1" w14:textId="77777777" w:rsidR="00B33011" w:rsidRPr="0081121D" w:rsidRDefault="00B33011" w:rsidP="0081121D">
            <w:pPr>
              <w:suppressAutoHyphens/>
              <w:jc w:val="both"/>
            </w:pPr>
            <w:r w:rsidRPr="0081121D">
              <w:t>Зо 05.02 правила оформления документов и построения устных сообщений</w:t>
            </w:r>
          </w:p>
        </w:tc>
      </w:tr>
      <w:tr w:rsidR="00B33011" w:rsidRPr="0081121D" w14:paraId="7F444892" w14:textId="77777777" w:rsidTr="00B33011">
        <w:trPr>
          <w:trHeight w:val="212"/>
        </w:trPr>
        <w:tc>
          <w:tcPr>
            <w:tcW w:w="1589" w:type="dxa"/>
          </w:tcPr>
          <w:p w14:paraId="4B386C99" w14:textId="77777777" w:rsidR="00B33011" w:rsidRPr="0081121D" w:rsidRDefault="00B33011" w:rsidP="0081121D">
            <w:pPr>
              <w:suppressAutoHyphens/>
              <w:jc w:val="both"/>
            </w:pPr>
            <w:r w:rsidRPr="0081121D">
              <w:t>ОК 06</w:t>
            </w:r>
          </w:p>
        </w:tc>
        <w:tc>
          <w:tcPr>
            <w:tcW w:w="4048" w:type="dxa"/>
          </w:tcPr>
          <w:p w14:paraId="4EAAFF4D" w14:textId="77777777" w:rsidR="00B33011" w:rsidRPr="0081121D" w:rsidRDefault="00B33011" w:rsidP="0081121D">
            <w:pPr>
              <w:suppressAutoHyphens/>
              <w:jc w:val="both"/>
            </w:pPr>
            <w:r w:rsidRPr="0081121D">
              <w:t>Уо 06.01 организовывать работу коллектива и команды</w:t>
            </w:r>
          </w:p>
          <w:p w14:paraId="1110FF06" w14:textId="77777777" w:rsidR="00B33011" w:rsidRPr="0081121D" w:rsidRDefault="00B33011" w:rsidP="0081121D">
            <w:pPr>
              <w:suppressAutoHyphens/>
              <w:jc w:val="both"/>
            </w:pPr>
            <w:r w:rsidRPr="0081121D">
              <w:t>Уо 06.02 взаимодействовать с коллегами, руководством, клиентами в ходе профессиональной деятельности</w:t>
            </w:r>
          </w:p>
        </w:tc>
        <w:tc>
          <w:tcPr>
            <w:tcW w:w="3895" w:type="dxa"/>
          </w:tcPr>
          <w:p w14:paraId="541438AF" w14:textId="77777777" w:rsidR="00B33011" w:rsidRPr="0081121D" w:rsidRDefault="00B33011" w:rsidP="0081121D">
            <w:pPr>
              <w:suppressAutoHyphens/>
              <w:jc w:val="both"/>
            </w:pPr>
            <w:r w:rsidRPr="0081121D">
              <w:t>Зо 06.01 психологические основы деятельности коллектива, психологические особенности личности</w:t>
            </w:r>
          </w:p>
          <w:p w14:paraId="26CF718F" w14:textId="77777777" w:rsidR="00B33011" w:rsidRPr="0081121D" w:rsidRDefault="00B33011" w:rsidP="0081121D">
            <w:pPr>
              <w:suppressAutoHyphens/>
              <w:jc w:val="both"/>
            </w:pPr>
            <w:r w:rsidRPr="0081121D">
              <w:t>Зо 06.02 основы проектной деятельности</w:t>
            </w:r>
          </w:p>
        </w:tc>
      </w:tr>
      <w:tr w:rsidR="00B33011" w:rsidRPr="0081121D" w14:paraId="4F11FE1C" w14:textId="77777777" w:rsidTr="00B33011">
        <w:trPr>
          <w:trHeight w:val="212"/>
        </w:trPr>
        <w:tc>
          <w:tcPr>
            <w:tcW w:w="1589" w:type="dxa"/>
          </w:tcPr>
          <w:p w14:paraId="79A11022" w14:textId="77777777" w:rsidR="00B33011" w:rsidRPr="0081121D" w:rsidRDefault="00B33011" w:rsidP="0081121D">
            <w:pPr>
              <w:suppressAutoHyphens/>
              <w:jc w:val="both"/>
            </w:pPr>
            <w:r w:rsidRPr="0081121D">
              <w:t>ОК 07</w:t>
            </w:r>
          </w:p>
        </w:tc>
        <w:tc>
          <w:tcPr>
            <w:tcW w:w="4048" w:type="dxa"/>
          </w:tcPr>
          <w:p w14:paraId="32F4D560" w14:textId="77777777" w:rsidR="00B33011" w:rsidRPr="0081121D" w:rsidRDefault="00B33011" w:rsidP="0081121D">
            <w:pPr>
              <w:suppressAutoHyphens/>
              <w:jc w:val="both"/>
            </w:pPr>
            <w:r w:rsidRPr="0081121D">
              <w:t>Уо 07.01 выявлять достоинства и недостатки коммерческой идеи;</w:t>
            </w:r>
          </w:p>
          <w:p w14:paraId="75AA8270" w14:textId="77777777" w:rsidR="00B33011" w:rsidRPr="0081121D" w:rsidRDefault="00B33011" w:rsidP="0081121D">
            <w:pPr>
              <w:suppressAutoHyphens/>
              <w:jc w:val="both"/>
            </w:pPr>
            <w:r w:rsidRPr="0081121D">
              <w:t>Уо 07.02 рассчитывать размеры выплат по процентным ставкам кредитования;</w:t>
            </w:r>
          </w:p>
          <w:p w14:paraId="295AF63B" w14:textId="77777777" w:rsidR="00B33011" w:rsidRPr="0081121D" w:rsidRDefault="00B33011" w:rsidP="0081121D">
            <w:pPr>
              <w:suppressAutoHyphens/>
              <w:jc w:val="both"/>
            </w:pPr>
            <w:r w:rsidRPr="0081121D">
              <w:t>Уо 07.03 определять инвестиционную привлекательность коммерческих идей в рамках профессиональной деятельности;</w:t>
            </w:r>
          </w:p>
        </w:tc>
        <w:tc>
          <w:tcPr>
            <w:tcW w:w="3895" w:type="dxa"/>
          </w:tcPr>
          <w:p w14:paraId="21A4EC82" w14:textId="77777777" w:rsidR="00B33011" w:rsidRPr="0081121D" w:rsidRDefault="00B33011" w:rsidP="0081121D">
            <w:pPr>
              <w:suppressAutoHyphens/>
              <w:jc w:val="both"/>
            </w:pPr>
            <w:r w:rsidRPr="0081121D">
              <w:t>Зо 07.01 основы предпринимательской деятельности; основы финансовой грамотности;</w:t>
            </w:r>
          </w:p>
        </w:tc>
      </w:tr>
      <w:tr w:rsidR="00B33011" w:rsidRPr="0081121D" w14:paraId="75EE142F" w14:textId="77777777" w:rsidTr="00B33011">
        <w:trPr>
          <w:trHeight w:val="212"/>
        </w:trPr>
        <w:tc>
          <w:tcPr>
            <w:tcW w:w="1589" w:type="dxa"/>
          </w:tcPr>
          <w:p w14:paraId="004E4B92" w14:textId="77777777" w:rsidR="00B33011" w:rsidRPr="0081121D" w:rsidRDefault="00B33011" w:rsidP="0081121D">
            <w:pPr>
              <w:suppressAutoHyphens/>
              <w:jc w:val="both"/>
            </w:pPr>
            <w:r w:rsidRPr="0081121D">
              <w:t>ОК 08</w:t>
            </w:r>
          </w:p>
        </w:tc>
        <w:tc>
          <w:tcPr>
            <w:tcW w:w="4048" w:type="dxa"/>
          </w:tcPr>
          <w:p w14:paraId="56B5D9E2" w14:textId="77777777" w:rsidR="00B33011" w:rsidRPr="0081121D" w:rsidRDefault="00B33011" w:rsidP="0081121D">
            <w:pPr>
              <w:suppressAutoHyphens/>
              <w:jc w:val="both"/>
            </w:pPr>
            <w:r w:rsidRPr="0081121D">
              <w:t>Уо 08.01 определять актуальность нормативно-правовой документации в профессиональной деятельности</w:t>
            </w:r>
          </w:p>
          <w:p w14:paraId="197495A3" w14:textId="77777777" w:rsidR="00B33011" w:rsidRPr="0081121D" w:rsidRDefault="00B33011" w:rsidP="0081121D">
            <w:pPr>
              <w:suppressAutoHyphens/>
              <w:jc w:val="both"/>
            </w:pPr>
            <w:r w:rsidRPr="0081121D">
              <w:t>Уо 08.02 применять современную научную профессиональную терминологию</w:t>
            </w:r>
          </w:p>
        </w:tc>
        <w:tc>
          <w:tcPr>
            <w:tcW w:w="3895" w:type="dxa"/>
          </w:tcPr>
          <w:p w14:paraId="289D4A9C" w14:textId="77777777" w:rsidR="00B33011" w:rsidRPr="0081121D" w:rsidRDefault="00B33011" w:rsidP="0081121D">
            <w:pPr>
              <w:suppressAutoHyphens/>
              <w:jc w:val="both"/>
            </w:pPr>
            <w:r w:rsidRPr="0081121D">
              <w:t>Зо 08.01 содержание актуальной нормативно-правовой документации</w:t>
            </w:r>
          </w:p>
          <w:p w14:paraId="35440595" w14:textId="77777777" w:rsidR="00B33011" w:rsidRPr="0081121D" w:rsidRDefault="00B33011" w:rsidP="0081121D">
            <w:pPr>
              <w:suppressAutoHyphens/>
              <w:jc w:val="both"/>
            </w:pPr>
            <w:r w:rsidRPr="0081121D">
              <w:t>Зо 08.02 современная научная и профессиональная терминология</w:t>
            </w:r>
          </w:p>
          <w:p w14:paraId="0D9706D7" w14:textId="77777777" w:rsidR="00B33011" w:rsidRPr="0081121D" w:rsidRDefault="00B33011" w:rsidP="0081121D">
            <w:pPr>
              <w:suppressAutoHyphens/>
              <w:jc w:val="both"/>
            </w:pPr>
            <w:r w:rsidRPr="0081121D">
              <w:t>Зо 08.04 порядок выстраивания презентации</w:t>
            </w:r>
          </w:p>
        </w:tc>
      </w:tr>
      <w:tr w:rsidR="00B33011" w:rsidRPr="0081121D" w14:paraId="1B54FB1B" w14:textId="77777777" w:rsidTr="00B33011">
        <w:trPr>
          <w:trHeight w:val="212"/>
        </w:trPr>
        <w:tc>
          <w:tcPr>
            <w:tcW w:w="1589" w:type="dxa"/>
          </w:tcPr>
          <w:p w14:paraId="4989441D" w14:textId="77777777" w:rsidR="00B33011" w:rsidRPr="0081121D" w:rsidRDefault="00B33011" w:rsidP="0081121D">
            <w:pPr>
              <w:suppressAutoHyphens/>
              <w:jc w:val="both"/>
            </w:pPr>
            <w:r w:rsidRPr="0081121D">
              <w:t>ОК 09</w:t>
            </w:r>
          </w:p>
        </w:tc>
        <w:tc>
          <w:tcPr>
            <w:tcW w:w="4048" w:type="dxa"/>
          </w:tcPr>
          <w:p w14:paraId="3206DBE3" w14:textId="77777777" w:rsidR="00B33011" w:rsidRPr="0081121D" w:rsidRDefault="00B33011" w:rsidP="0081121D">
            <w:pPr>
              <w:suppressAutoHyphens/>
              <w:jc w:val="both"/>
            </w:pPr>
            <w:r w:rsidRPr="0081121D">
              <w:t>Уо 09.01 определять задачи для поиска информации</w:t>
            </w:r>
            <w:r w:rsidRPr="0081121D">
              <w:tab/>
            </w:r>
          </w:p>
          <w:p w14:paraId="4C2E54A7" w14:textId="77777777" w:rsidR="00B33011" w:rsidRPr="0081121D" w:rsidRDefault="00B33011" w:rsidP="0081121D">
            <w:pPr>
              <w:suppressAutoHyphens/>
              <w:jc w:val="both"/>
            </w:pPr>
            <w:r w:rsidRPr="0081121D">
              <w:lastRenderedPageBreak/>
              <w:t>Уо 09.02 определять необходимые источники информации</w:t>
            </w:r>
          </w:p>
          <w:p w14:paraId="2872658F" w14:textId="77777777" w:rsidR="00B33011" w:rsidRPr="0081121D" w:rsidRDefault="00B33011" w:rsidP="0081121D">
            <w:pPr>
              <w:suppressAutoHyphens/>
              <w:jc w:val="both"/>
            </w:pPr>
            <w:r w:rsidRPr="0081121D">
              <w:t>Уо 09.06 оформлять результаты поиска, применять средства информационных технологий для решения профессиональных задач</w:t>
            </w:r>
            <w:r w:rsidRPr="0081121D">
              <w:tab/>
            </w:r>
          </w:p>
          <w:p w14:paraId="47AEDF16" w14:textId="77777777" w:rsidR="00B33011" w:rsidRPr="0081121D" w:rsidRDefault="00B33011" w:rsidP="0081121D">
            <w:pPr>
              <w:suppressAutoHyphens/>
              <w:jc w:val="both"/>
            </w:pPr>
            <w:r w:rsidRPr="0081121D">
              <w:t>Уо 09.07 использовать современное программное обеспечение</w:t>
            </w:r>
          </w:p>
          <w:p w14:paraId="1AB13B6B" w14:textId="77777777" w:rsidR="00B33011" w:rsidRPr="0081121D" w:rsidRDefault="00B33011" w:rsidP="0081121D">
            <w:pPr>
              <w:suppressAutoHyphens/>
              <w:jc w:val="both"/>
            </w:pPr>
            <w:r w:rsidRPr="0081121D">
              <w:t>Уо 09.08 использовать различные цифровые средства для решения профессиональных задач</w:t>
            </w:r>
          </w:p>
        </w:tc>
        <w:tc>
          <w:tcPr>
            <w:tcW w:w="3895" w:type="dxa"/>
          </w:tcPr>
          <w:p w14:paraId="1C4124FB" w14:textId="77777777" w:rsidR="00B33011" w:rsidRPr="0081121D" w:rsidRDefault="00B33011" w:rsidP="0081121D">
            <w:pPr>
              <w:suppressAutoHyphens/>
              <w:jc w:val="both"/>
            </w:pPr>
            <w:r w:rsidRPr="0081121D">
              <w:lastRenderedPageBreak/>
              <w:t xml:space="preserve">Зо 09.01 номенклатура информационных источников, </w:t>
            </w:r>
            <w:r w:rsidRPr="0081121D">
              <w:lastRenderedPageBreak/>
              <w:t>применяемых в профессиональной деятельности</w:t>
            </w:r>
          </w:p>
          <w:p w14:paraId="0A347200" w14:textId="77777777" w:rsidR="00B33011" w:rsidRPr="0081121D" w:rsidRDefault="00B33011" w:rsidP="0081121D">
            <w:pPr>
              <w:suppressAutoHyphens/>
              <w:jc w:val="both"/>
            </w:pPr>
            <w:r w:rsidRPr="0081121D">
              <w:t>Зо 09.02 приемы структурирования информации</w:t>
            </w:r>
          </w:p>
          <w:p w14:paraId="1906220D" w14:textId="77777777" w:rsidR="00B33011" w:rsidRPr="0081121D" w:rsidRDefault="00B33011" w:rsidP="0081121D">
            <w:pPr>
              <w:suppressAutoHyphens/>
              <w:jc w:val="both"/>
            </w:pPr>
            <w:r w:rsidRPr="0081121D">
              <w:t>Зо 09.03 формат оформления результатов поиска информации, современные средства и устройства информатизации</w:t>
            </w:r>
          </w:p>
        </w:tc>
      </w:tr>
      <w:tr w:rsidR="00B33011" w:rsidRPr="0081121D" w14:paraId="26BDBEC2" w14:textId="77777777" w:rsidTr="00B33011">
        <w:trPr>
          <w:trHeight w:val="212"/>
        </w:trPr>
        <w:tc>
          <w:tcPr>
            <w:tcW w:w="1589" w:type="dxa"/>
          </w:tcPr>
          <w:p w14:paraId="2631FEFF" w14:textId="77777777" w:rsidR="00B33011" w:rsidRPr="0081121D" w:rsidRDefault="00B33011" w:rsidP="0081121D">
            <w:pPr>
              <w:suppressAutoHyphens/>
              <w:jc w:val="both"/>
            </w:pPr>
            <w:r w:rsidRPr="0081121D">
              <w:lastRenderedPageBreak/>
              <w:t xml:space="preserve">ОК 10. </w:t>
            </w:r>
          </w:p>
        </w:tc>
        <w:tc>
          <w:tcPr>
            <w:tcW w:w="4048" w:type="dxa"/>
          </w:tcPr>
          <w:p w14:paraId="67103B5A" w14:textId="77777777" w:rsidR="00B33011" w:rsidRPr="0081121D" w:rsidRDefault="00B33011" w:rsidP="0081121D">
            <w:pPr>
              <w:suppressAutoHyphens/>
              <w:jc w:val="both"/>
            </w:pPr>
            <w:r w:rsidRPr="0081121D">
              <w:t xml:space="preserve">Уо 10.01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74C1C6CE" w14:textId="77777777" w:rsidR="00B33011" w:rsidRPr="0081121D" w:rsidRDefault="00B33011" w:rsidP="0081121D">
            <w:pPr>
              <w:suppressAutoHyphens/>
              <w:jc w:val="both"/>
            </w:pPr>
            <w:r w:rsidRPr="0081121D">
              <w:t>Уо 10.02 участвовать в диалогах на знакомые общие и профессиональные темы;</w:t>
            </w:r>
          </w:p>
          <w:p w14:paraId="48F4C83E" w14:textId="77777777" w:rsidR="00B33011" w:rsidRPr="0081121D" w:rsidRDefault="00B33011" w:rsidP="0081121D">
            <w:pPr>
              <w:suppressAutoHyphens/>
              <w:jc w:val="both"/>
            </w:pPr>
            <w:r w:rsidRPr="0081121D">
              <w:t xml:space="preserve">Уо 10.03 строить простые высказывания о себе и о своей профессиональной деятельности; </w:t>
            </w:r>
          </w:p>
          <w:p w14:paraId="71B2D2A7" w14:textId="77777777" w:rsidR="00B33011" w:rsidRPr="0081121D" w:rsidRDefault="00B33011" w:rsidP="0081121D">
            <w:pPr>
              <w:suppressAutoHyphens/>
              <w:jc w:val="both"/>
            </w:pPr>
            <w:r w:rsidRPr="0081121D">
              <w:t>Уо 10.04 кратко обосновывать и объяснять свои действия (текущие и планируемые);</w:t>
            </w:r>
          </w:p>
          <w:p w14:paraId="74485297" w14:textId="77777777" w:rsidR="00B33011" w:rsidRPr="0081121D" w:rsidRDefault="00B33011" w:rsidP="0081121D">
            <w:pPr>
              <w:suppressAutoHyphens/>
              <w:jc w:val="both"/>
            </w:pPr>
            <w:r w:rsidRPr="0081121D">
              <w:t>Уо 10.05 писать простые связные сообщения на знакомые или интересующие профессиональные темы.</w:t>
            </w:r>
          </w:p>
        </w:tc>
        <w:tc>
          <w:tcPr>
            <w:tcW w:w="3895" w:type="dxa"/>
          </w:tcPr>
          <w:p w14:paraId="159569DD" w14:textId="77777777" w:rsidR="00B33011" w:rsidRPr="0081121D" w:rsidRDefault="00B33011" w:rsidP="0081121D">
            <w:pPr>
              <w:suppressAutoHyphens/>
              <w:jc w:val="both"/>
            </w:pPr>
            <w:r w:rsidRPr="0081121D">
              <w:t>Зо 10.01 правила построения простых и сложных предложений на профессиональные темы;</w:t>
            </w:r>
          </w:p>
          <w:p w14:paraId="200AF244" w14:textId="77777777" w:rsidR="00B33011" w:rsidRPr="0081121D" w:rsidRDefault="00B33011" w:rsidP="0081121D">
            <w:pPr>
              <w:suppressAutoHyphens/>
              <w:jc w:val="both"/>
            </w:pPr>
            <w:r w:rsidRPr="0081121D">
              <w:t>Зо 10.02 основные общеупотребительные глаголы (бытовая и профессиональная лексика);</w:t>
            </w:r>
          </w:p>
          <w:p w14:paraId="5EFCF045" w14:textId="77777777" w:rsidR="00B33011" w:rsidRPr="0081121D" w:rsidRDefault="00B33011" w:rsidP="0081121D">
            <w:pPr>
              <w:suppressAutoHyphens/>
              <w:jc w:val="both"/>
            </w:pPr>
            <w:r w:rsidRPr="0081121D">
              <w:t>Зо 10.03 лексический минимум, относящийся к описанию предметов, средств и процессов профессиональной деятельности;</w:t>
            </w:r>
          </w:p>
          <w:p w14:paraId="289A718B" w14:textId="77777777" w:rsidR="00B33011" w:rsidRPr="0081121D" w:rsidRDefault="00B33011" w:rsidP="0081121D">
            <w:pPr>
              <w:suppressAutoHyphens/>
              <w:jc w:val="both"/>
            </w:pPr>
            <w:r w:rsidRPr="0081121D">
              <w:t>Зо 10.04 особенности произношения;</w:t>
            </w:r>
          </w:p>
          <w:p w14:paraId="4802993E" w14:textId="77777777" w:rsidR="00B33011" w:rsidRPr="0081121D" w:rsidRDefault="00B33011" w:rsidP="0081121D">
            <w:pPr>
              <w:suppressAutoHyphens/>
              <w:jc w:val="both"/>
            </w:pPr>
            <w:r w:rsidRPr="0081121D">
              <w:t>Зо 10.05 правила чтения текстов профессиональной направленности.</w:t>
            </w:r>
          </w:p>
        </w:tc>
      </w:tr>
      <w:tr w:rsidR="00B33011" w:rsidRPr="0081121D" w14:paraId="439CB780" w14:textId="77777777" w:rsidTr="00B33011">
        <w:trPr>
          <w:trHeight w:val="212"/>
        </w:trPr>
        <w:tc>
          <w:tcPr>
            <w:tcW w:w="1589" w:type="dxa"/>
          </w:tcPr>
          <w:p w14:paraId="584BED25" w14:textId="77777777" w:rsidR="00B33011" w:rsidRPr="0081121D" w:rsidRDefault="00B33011" w:rsidP="0081121D">
            <w:pPr>
              <w:suppressAutoHyphens/>
              <w:jc w:val="both"/>
            </w:pPr>
            <w:r w:rsidRPr="0081121D">
              <w:t>ОК 11</w:t>
            </w:r>
          </w:p>
        </w:tc>
        <w:tc>
          <w:tcPr>
            <w:tcW w:w="4048" w:type="dxa"/>
          </w:tcPr>
          <w:p w14:paraId="73D58805" w14:textId="77777777" w:rsidR="00B33011" w:rsidRPr="0081121D" w:rsidRDefault="00B33011" w:rsidP="0081121D">
            <w:pPr>
              <w:suppressAutoHyphens/>
              <w:jc w:val="both"/>
            </w:pPr>
            <w:r w:rsidRPr="0081121D">
              <w:t>Уо 11.01 Умения: выявлять достоинства и недостатки коммерческой идеи;</w:t>
            </w:r>
          </w:p>
          <w:p w14:paraId="61D01104" w14:textId="77777777" w:rsidR="00B33011" w:rsidRPr="0081121D" w:rsidRDefault="00B33011" w:rsidP="0081121D">
            <w:pPr>
              <w:suppressAutoHyphens/>
              <w:jc w:val="both"/>
            </w:pPr>
            <w:r w:rsidRPr="0081121D">
              <w:t>Уо 11.02 рассчитывать размеры выплат по процентным ставкам кредитования</w:t>
            </w:r>
          </w:p>
          <w:p w14:paraId="0629A132" w14:textId="77777777" w:rsidR="00B33011" w:rsidRPr="0081121D" w:rsidRDefault="00B33011" w:rsidP="0081121D">
            <w:pPr>
              <w:suppressAutoHyphens/>
              <w:jc w:val="both"/>
            </w:pPr>
            <w:r w:rsidRPr="0081121D">
              <w:t>Уо 11.03 определять инвестиционную привлекательность коммерческих идей в рамках профессиональной деятельности</w:t>
            </w:r>
            <w:r w:rsidRPr="0081121D">
              <w:tab/>
            </w:r>
          </w:p>
        </w:tc>
        <w:tc>
          <w:tcPr>
            <w:tcW w:w="3895" w:type="dxa"/>
          </w:tcPr>
          <w:p w14:paraId="0619AD5F" w14:textId="77777777" w:rsidR="00B33011" w:rsidRPr="0081121D" w:rsidRDefault="00B33011" w:rsidP="0081121D">
            <w:pPr>
              <w:suppressAutoHyphens/>
              <w:jc w:val="both"/>
            </w:pPr>
            <w:r w:rsidRPr="0081121D">
              <w:t>Зо 11.01 Знания: основы предпринимательской деятельности; основы финансовой грамотности</w:t>
            </w:r>
          </w:p>
          <w:p w14:paraId="221CBD73" w14:textId="77777777" w:rsidR="00B33011" w:rsidRPr="0081121D" w:rsidRDefault="00B33011" w:rsidP="0081121D">
            <w:pPr>
              <w:suppressAutoHyphens/>
              <w:jc w:val="both"/>
            </w:pPr>
            <w:r w:rsidRPr="0081121D">
              <w:t>Зо 11.02 кредитные банковские продукты</w:t>
            </w:r>
          </w:p>
        </w:tc>
      </w:tr>
    </w:tbl>
    <w:p w14:paraId="6E38715B" w14:textId="77777777" w:rsidR="00B33011" w:rsidRPr="0081121D" w:rsidRDefault="00B33011" w:rsidP="0081121D">
      <w:pPr>
        <w:suppressAutoHyphens/>
        <w:jc w:val="both"/>
        <w:rPr>
          <w:b/>
        </w:rPr>
      </w:pPr>
    </w:p>
    <w:p w14:paraId="06619152" w14:textId="77777777" w:rsidR="00B33011" w:rsidRPr="0081121D" w:rsidRDefault="00B33011" w:rsidP="0081121D">
      <w:pPr>
        <w:suppressAutoHyphens/>
        <w:jc w:val="both"/>
        <w:rPr>
          <w:b/>
        </w:rPr>
      </w:pPr>
    </w:p>
    <w:tbl>
      <w:tblPr>
        <w:tblW w:w="91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42"/>
        <w:gridCol w:w="2426"/>
        <w:gridCol w:w="5211"/>
        <w:gridCol w:w="17"/>
      </w:tblGrid>
      <w:tr w:rsidR="00B33011" w:rsidRPr="0081121D" w14:paraId="21B534E3" w14:textId="77777777" w:rsidTr="00B33011">
        <w:trPr>
          <w:trHeight w:val="1094"/>
          <w:jc w:val="center"/>
        </w:trPr>
        <w:tc>
          <w:tcPr>
            <w:tcW w:w="1542" w:type="dxa"/>
          </w:tcPr>
          <w:p w14:paraId="6810A192" w14:textId="77777777" w:rsidR="00B33011" w:rsidRPr="0081121D" w:rsidRDefault="00B33011" w:rsidP="0081121D">
            <w:pPr>
              <w:jc w:val="both"/>
            </w:pPr>
            <w:r w:rsidRPr="0081121D">
              <w:t xml:space="preserve">ПК 1.1. </w:t>
            </w:r>
          </w:p>
        </w:tc>
        <w:tc>
          <w:tcPr>
            <w:tcW w:w="2426" w:type="dxa"/>
          </w:tcPr>
          <w:p w14:paraId="61135360" w14:textId="77777777" w:rsidR="00B33011" w:rsidRPr="0081121D" w:rsidRDefault="00B33011" w:rsidP="0081121D">
            <w:pPr>
              <w:jc w:val="both"/>
              <w:rPr>
                <w:b/>
              </w:rPr>
            </w:pPr>
            <w:r w:rsidRPr="0081121D">
              <w:t>У 1.1.01 использовать различные методы дезинфекции оборудования биохимического производства;</w:t>
            </w:r>
          </w:p>
        </w:tc>
        <w:tc>
          <w:tcPr>
            <w:tcW w:w="5228" w:type="dxa"/>
            <w:gridSpan w:val="2"/>
          </w:tcPr>
          <w:p w14:paraId="3D7274F3" w14:textId="77777777" w:rsidR="00B33011" w:rsidRPr="0081121D" w:rsidRDefault="00B33011" w:rsidP="0081121D">
            <w:pPr>
              <w:jc w:val="both"/>
            </w:pPr>
            <w:r w:rsidRPr="0081121D">
              <w:t>З 1.1.01</w:t>
            </w:r>
            <w:r w:rsidRPr="0081121D">
              <w:tab/>
              <w:t>правила приготовления дезинфицирующих растворов;</w:t>
            </w:r>
          </w:p>
          <w:p w14:paraId="6AFD5768" w14:textId="77777777" w:rsidR="00B33011" w:rsidRPr="0081121D" w:rsidRDefault="00B33011" w:rsidP="0081121D">
            <w:pPr>
              <w:jc w:val="both"/>
            </w:pPr>
            <w:r w:rsidRPr="0081121D">
              <w:t>З 1.1.02</w:t>
            </w:r>
            <w:r w:rsidRPr="0081121D">
              <w:tab/>
              <w:t>методы дезинфекции и обработки помещения, оборудования и коммуникаций и условия их проведения;</w:t>
            </w:r>
          </w:p>
          <w:p w14:paraId="140F156A" w14:textId="77777777" w:rsidR="00B33011" w:rsidRPr="0081121D" w:rsidRDefault="00B33011" w:rsidP="0081121D">
            <w:pPr>
              <w:pStyle w:val="ConsPlusNormal"/>
              <w:jc w:val="both"/>
              <w:rPr>
                <w:rFonts w:ascii="Times New Roman" w:hAnsi="Times New Roman" w:cs="Times New Roman"/>
                <w:sz w:val="24"/>
                <w:szCs w:val="24"/>
              </w:rPr>
            </w:pPr>
          </w:p>
        </w:tc>
      </w:tr>
      <w:tr w:rsidR="00B33011" w:rsidRPr="0081121D" w14:paraId="524E0819" w14:textId="77777777" w:rsidTr="00B33011">
        <w:trPr>
          <w:gridAfter w:val="1"/>
          <w:wAfter w:w="17" w:type="dxa"/>
          <w:trHeight w:val="839"/>
          <w:jc w:val="center"/>
        </w:trPr>
        <w:tc>
          <w:tcPr>
            <w:tcW w:w="1542" w:type="dxa"/>
          </w:tcPr>
          <w:p w14:paraId="3FBAB6D7" w14:textId="77777777" w:rsidR="00B33011" w:rsidRPr="0081121D" w:rsidRDefault="00B33011" w:rsidP="0081121D">
            <w:pPr>
              <w:jc w:val="both"/>
            </w:pPr>
            <w:r w:rsidRPr="0081121D">
              <w:t xml:space="preserve">ПК 1.2. </w:t>
            </w:r>
          </w:p>
        </w:tc>
        <w:tc>
          <w:tcPr>
            <w:tcW w:w="2426" w:type="dxa"/>
          </w:tcPr>
          <w:p w14:paraId="79052FCB" w14:textId="77777777" w:rsidR="00B33011" w:rsidRPr="0081121D" w:rsidRDefault="00B33011" w:rsidP="0081121D">
            <w:pPr>
              <w:jc w:val="both"/>
              <w:rPr>
                <w:b/>
              </w:rPr>
            </w:pPr>
            <w:r w:rsidRPr="0081121D">
              <w:t xml:space="preserve">У 1.2.01 проверять готовность оборудования, коммуникаций </w:t>
            </w:r>
            <w:r w:rsidRPr="0081121D">
              <w:lastRenderedPageBreak/>
              <w:t>контрольно-измерительных приборов и средств автоматизации к работе;</w:t>
            </w:r>
          </w:p>
        </w:tc>
        <w:tc>
          <w:tcPr>
            <w:tcW w:w="5211" w:type="dxa"/>
          </w:tcPr>
          <w:p w14:paraId="570768D8" w14:textId="77777777" w:rsidR="00B33011" w:rsidRPr="0081121D" w:rsidRDefault="00B33011" w:rsidP="0081121D">
            <w:pPr>
              <w:pStyle w:val="ConsPlusNormal"/>
              <w:jc w:val="both"/>
              <w:rPr>
                <w:rFonts w:ascii="Times New Roman" w:hAnsi="Times New Roman" w:cs="Times New Roman"/>
                <w:sz w:val="24"/>
                <w:szCs w:val="24"/>
              </w:rPr>
            </w:pPr>
            <w:r w:rsidRPr="0081121D">
              <w:rPr>
                <w:rFonts w:ascii="Times New Roman" w:hAnsi="Times New Roman" w:cs="Times New Roman"/>
                <w:sz w:val="24"/>
                <w:szCs w:val="24"/>
              </w:rPr>
              <w:lastRenderedPageBreak/>
              <w:t>З 1.2.01</w:t>
            </w:r>
            <w:r w:rsidRPr="0081121D">
              <w:rPr>
                <w:rFonts w:ascii="Times New Roman" w:hAnsi="Times New Roman" w:cs="Times New Roman"/>
                <w:sz w:val="24"/>
                <w:szCs w:val="24"/>
              </w:rPr>
              <w:tab/>
              <w:t>основные типы, конструктивные особенности и принцип работы технологического оборудования биохимического производства;</w:t>
            </w:r>
          </w:p>
        </w:tc>
      </w:tr>
      <w:tr w:rsidR="00B33011" w:rsidRPr="0081121D" w14:paraId="7ED9D691" w14:textId="77777777" w:rsidTr="00B33011">
        <w:trPr>
          <w:gridAfter w:val="1"/>
          <w:wAfter w:w="17" w:type="dxa"/>
          <w:trHeight w:val="573"/>
          <w:jc w:val="center"/>
        </w:trPr>
        <w:tc>
          <w:tcPr>
            <w:tcW w:w="1542" w:type="dxa"/>
          </w:tcPr>
          <w:p w14:paraId="16999AED" w14:textId="77777777" w:rsidR="00B33011" w:rsidRPr="0081121D" w:rsidRDefault="00B33011" w:rsidP="0081121D">
            <w:pPr>
              <w:jc w:val="both"/>
            </w:pPr>
            <w:r w:rsidRPr="0081121D">
              <w:t xml:space="preserve">ПК 2.1. </w:t>
            </w:r>
          </w:p>
        </w:tc>
        <w:tc>
          <w:tcPr>
            <w:tcW w:w="2426" w:type="dxa"/>
          </w:tcPr>
          <w:p w14:paraId="1DD92288" w14:textId="77777777" w:rsidR="00B33011" w:rsidRPr="0081121D" w:rsidRDefault="00B33011" w:rsidP="0081121D">
            <w:pPr>
              <w:jc w:val="both"/>
            </w:pPr>
            <w:r w:rsidRPr="0081121D">
              <w:t>У 2.1.01 выполнять расчеты сырья и полупродуктов в производстве биохимических препаратов в соответствии с технологической документацией;</w:t>
            </w:r>
          </w:p>
        </w:tc>
        <w:tc>
          <w:tcPr>
            <w:tcW w:w="5211" w:type="dxa"/>
          </w:tcPr>
          <w:p w14:paraId="2E0E8A3B" w14:textId="77777777" w:rsidR="00B33011" w:rsidRPr="0081121D" w:rsidRDefault="00B33011" w:rsidP="0081121D">
            <w:pPr>
              <w:pStyle w:val="ConsPlusNormal"/>
              <w:jc w:val="both"/>
              <w:rPr>
                <w:rFonts w:ascii="Times New Roman" w:hAnsi="Times New Roman" w:cs="Times New Roman"/>
                <w:sz w:val="24"/>
                <w:szCs w:val="24"/>
              </w:rPr>
            </w:pPr>
            <w:r w:rsidRPr="0081121D">
              <w:rPr>
                <w:rFonts w:ascii="Times New Roman" w:hAnsi="Times New Roman" w:cs="Times New Roman"/>
                <w:sz w:val="24"/>
                <w:szCs w:val="24"/>
              </w:rPr>
              <w:t>З 2.1.01</w:t>
            </w:r>
            <w:r w:rsidRPr="0081121D">
              <w:rPr>
                <w:rFonts w:ascii="Times New Roman" w:hAnsi="Times New Roman" w:cs="Times New Roman"/>
                <w:sz w:val="24"/>
                <w:szCs w:val="24"/>
              </w:rPr>
              <w:tab/>
              <w:t>свойства исходного сырья, полупродуктов и конечного продукта производства биохимических препаратов;</w:t>
            </w:r>
          </w:p>
        </w:tc>
      </w:tr>
      <w:tr w:rsidR="00B33011" w:rsidRPr="0081121D" w14:paraId="1BEC152D" w14:textId="77777777" w:rsidTr="00B33011">
        <w:trPr>
          <w:gridAfter w:val="1"/>
          <w:wAfter w:w="17" w:type="dxa"/>
          <w:trHeight w:val="573"/>
          <w:jc w:val="center"/>
        </w:trPr>
        <w:tc>
          <w:tcPr>
            <w:tcW w:w="1542" w:type="dxa"/>
          </w:tcPr>
          <w:p w14:paraId="0609706A" w14:textId="77777777" w:rsidR="00B33011" w:rsidRPr="0081121D" w:rsidRDefault="00B33011" w:rsidP="0081121D">
            <w:pPr>
              <w:jc w:val="both"/>
            </w:pPr>
            <w:r w:rsidRPr="0081121D">
              <w:t xml:space="preserve">ПК 2.2. </w:t>
            </w:r>
          </w:p>
        </w:tc>
        <w:tc>
          <w:tcPr>
            <w:tcW w:w="2426" w:type="dxa"/>
          </w:tcPr>
          <w:p w14:paraId="332A502D" w14:textId="77777777" w:rsidR="00B33011" w:rsidRPr="0081121D" w:rsidRDefault="00B33011" w:rsidP="0081121D">
            <w:pPr>
              <w:jc w:val="both"/>
            </w:pPr>
            <w:r w:rsidRPr="0081121D">
              <w:t>У 2.2.01 выбирать оптимальные методы производства биохимических препаратов;</w:t>
            </w:r>
          </w:p>
        </w:tc>
        <w:tc>
          <w:tcPr>
            <w:tcW w:w="5211" w:type="dxa"/>
          </w:tcPr>
          <w:p w14:paraId="795294A1" w14:textId="77777777" w:rsidR="00B33011" w:rsidRPr="0081121D" w:rsidRDefault="00B33011" w:rsidP="0081121D">
            <w:pPr>
              <w:pStyle w:val="ConsPlusNormal"/>
              <w:jc w:val="both"/>
              <w:rPr>
                <w:rFonts w:ascii="Times New Roman" w:hAnsi="Times New Roman" w:cs="Times New Roman"/>
                <w:sz w:val="24"/>
                <w:szCs w:val="24"/>
              </w:rPr>
            </w:pPr>
            <w:r w:rsidRPr="0081121D">
              <w:rPr>
                <w:rFonts w:ascii="Times New Roman" w:hAnsi="Times New Roman" w:cs="Times New Roman"/>
                <w:sz w:val="24"/>
                <w:szCs w:val="24"/>
              </w:rPr>
              <w:t>З 2.2.01</w:t>
            </w:r>
            <w:r w:rsidRPr="0081121D">
              <w:rPr>
                <w:rFonts w:ascii="Times New Roman" w:hAnsi="Times New Roman" w:cs="Times New Roman"/>
                <w:sz w:val="24"/>
                <w:szCs w:val="24"/>
              </w:rPr>
              <w:tab/>
              <w:t>существующие методы биохимического производства;</w:t>
            </w:r>
          </w:p>
          <w:p w14:paraId="701CCCDC" w14:textId="77777777" w:rsidR="00B33011" w:rsidRPr="0081121D" w:rsidRDefault="00B33011" w:rsidP="0081121D">
            <w:pPr>
              <w:pStyle w:val="ConsPlusNormal"/>
              <w:jc w:val="both"/>
              <w:rPr>
                <w:rFonts w:ascii="Times New Roman" w:hAnsi="Times New Roman" w:cs="Times New Roman"/>
                <w:b/>
                <w:sz w:val="24"/>
                <w:szCs w:val="24"/>
              </w:rPr>
            </w:pPr>
            <w:r w:rsidRPr="0081121D">
              <w:rPr>
                <w:rFonts w:ascii="Times New Roman" w:hAnsi="Times New Roman" w:cs="Times New Roman"/>
                <w:sz w:val="24"/>
                <w:szCs w:val="24"/>
              </w:rPr>
              <w:t>З 2.2.02</w:t>
            </w:r>
            <w:r w:rsidRPr="0081121D">
              <w:rPr>
                <w:rFonts w:ascii="Times New Roman" w:hAnsi="Times New Roman" w:cs="Times New Roman"/>
                <w:sz w:val="24"/>
                <w:szCs w:val="24"/>
              </w:rPr>
              <w:tab/>
              <w:t>параметры технологического процесса и аппаратурное оформление производства биохимических препаратов;</w:t>
            </w:r>
          </w:p>
        </w:tc>
      </w:tr>
      <w:tr w:rsidR="00B33011" w:rsidRPr="0081121D" w14:paraId="5FAA96B0" w14:textId="77777777" w:rsidTr="00B33011">
        <w:trPr>
          <w:gridAfter w:val="1"/>
          <w:wAfter w:w="17" w:type="dxa"/>
          <w:trHeight w:val="573"/>
          <w:jc w:val="center"/>
        </w:trPr>
        <w:tc>
          <w:tcPr>
            <w:tcW w:w="1542" w:type="dxa"/>
          </w:tcPr>
          <w:p w14:paraId="4AF51F90" w14:textId="77777777" w:rsidR="00B33011" w:rsidRPr="0081121D" w:rsidRDefault="00B33011" w:rsidP="0081121D">
            <w:pPr>
              <w:jc w:val="both"/>
              <w:rPr>
                <w:bCs/>
              </w:rPr>
            </w:pPr>
            <w:r w:rsidRPr="0081121D">
              <w:rPr>
                <w:bCs/>
              </w:rPr>
              <w:t xml:space="preserve">ПК 2.4. </w:t>
            </w:r>
          </w:p>
        </w:tc>
        <w:tc>
          <w:tcPr>
            <w:tcW w:w="2426" w:type="dxa"/>
          </w:tcPr>
          <w:p w14:paraId="38C8A457" w14:textId="77777777" w:rsidR="00B33011" w:rsidRPr="0081121D" w:rsidRDefault="00B33011" w:rsidP="0081121D">
            <w:pPr>
              <w:jc w:val="both"/>
              <w:rPr>
                <w:bCs/>
              </w:rPr>
            </w:pPr>
            <w:r w:rsidRPr="0081121D">
              <w:rPr>
                <w:bCs/>
              </w:rPr>
              <w:t>У 2.4.01</w:t>
            </w:r>
            <w:r w:rsidRPr="0081121D">
              <w:t xml:space="preserve"> </w:t>
            </w:r>
            <w:r w:rsidRPr="0081121D">
              <w:rPr>
                <w:bCs/>
              </w:rPr>
              <w:t>предупреждать и устранять отклонения от норм технологического режима производства биохимических препаратов;</w:t>
            </w:r>
          </w:p>
        </w:tc>
        <w:tc>
          <w:tcPr>
            <w:tcW w:w="5211" w:type="dxa"/>
          </w:tcPr>
          <w:p w14:paraId="04556CF5" w14:textId="77777777" w:rsidR="00B33011" w:rsidRPr="0081121D" w:rsidRDefault="00B33011" w:rsidP="0081121D">
            <w:pPr>
              <w:pStyle w:val="ConsPlusNormal"/>
              <w:jc w:val="both"/>
              <w:rPr>
                <w:rFonts w:ascii="Times New Roman" w:hAnsi="Times New Roman" w:cs="Times New Roman"/>
                <w:sz w:val="24"/>
                <w:szCs w:val="24"/>
              </w:rPr>
            </w:pPr>
            <w:r w:rsidRPr="0081121D">
              <w:rPr>
                <w:rFonts w:ascii="Times New Roman" w:hAnsi="Times New Roman" w:cs="Times New Roman"/>
                <w:sz w:val="24"/>
                <w:szCs w:val="24"/>
              </w:rPr>
              <w:t>З 2.4.01</w:t>
            </w:r>
            <w:r w:rsidRPr="0081121D">
              <w:rPr>
                <w:rFonts w:ascii="Times New Roman" w:hAnsi="Times New Roman" w:cs="Times New Roman"/>
                <w:sz w:val="24"/>
                <w:szCs w:val="24"/>
              </w:rPr>
              <w:tab/>
              <w:t>правила обработки результатов анализа и ведения записей в технологической документации;</w:t>
            </w:r>
          </w:p>
          <w:p w14:paraId="5C41B431" w14:textId="77777777" w:rsidR="00B33011" w:rsidRPr="0081121D" w:rsidRDefault="00B33011" w:rsidP="0081121D">
            <w:pPr>
              <w:pStyle w:val="ConsPlusNormal"/>
              <w:jc w:val="both"/>
              <w:rPr>
                <w:rFonts w:ascii="Times New Roman" w:hAnsi="Times New Roman" w:cs="Times New Roman"/>
                <w:b/>
                <w:sz w:val="24"/>
                <w:szCs w:val="24"/>
              </w:rPr>
            </w:pPr>
            <w:r w:rsidRPr="0081121D">
              <w:rPr>
                <w:rFonts w:ascii="Times New Roman" w:hAnsi="Times New Roman" w:cs="Times New Roman"/>
                <w:sz w:val="24"/>
                <w:szCs w:val="24"/>
              </w:rPr>
              <w:t>З 2.4.02</w:t>
            </w:r>
            <w:r w:rsidRPr="0081121D">
              <w:rPr>
                <w:rFonts w:ascii="Times New Roman" w:hAnsi="Times New Roman" w:cs="Times New Roman"/>
                <w:sz w:val="24"/>
                <w:szCs w:val="24"/>
              </w:rPr>
              <w:tab/>
              <w:t>методы расчета расходов сырья и материалов по стадиям технологического процесса;</w:t>
            </w:r>
          </w:p>
        </w:tc>
      </w:tr>
      <w:tr w:rsidR="00B33011" w:rsidRPr="0081121D" w14:paraId="20193CC2" w14:textId="77777777" w:rsidTr="00B33011">
        <w:trPr>
          <w:trHeight w:val="573"/>
          <w:jc w:val="center"/>
        </w:trPr>
        <w:tc>
          <w:tcPr>
            <w:tcW w:w="1542" w:type="dxa"/>
          </w:tcPr>
          <w:p w14:paraId="2E63C471" w14:textId="77777777" w:rsidR="00B33011" w:rsidRPr="0081121D" w:rsidRDefault="00B33011" w:rsidP="0081121D">
            <w:pPr>
              <w:jc w:val="both"/>
            </w:pPr>
            <w:r w:rsidRPr="0081121D">
              <w:t xml:space="preserve">ПК 2.5. </w:t>
            </w:r>
          </w:p>
        </w:tc>
        <w:tc>
          <w:tcPr>
            <w:tcW w:w="2426" w:type="dxa"/>
          </w:tcPr>
          <w:p w14:paraId="4473E91C" w14:textId="77777777" w:rsidR="00B33011" w:rsidRPr="0081121D" w:rsidRDefault="00B33011" w:rsidP="0081121D">
            <w:pPr>
              <w:jc w:val="both"/>
            </w:pPr>
          </w:p>
        </w:tc>
        <w:tc>
          <w:tcPr>
            <w:tcW w:w="5228" w:type="dxa"/>
            <w:gridSpan w:val="2"/>
          </w:tcPr>
          <w:p w14:paraId="2DC2AAA5" w14:textId="77777777" w:rsidR="00B33011" w:rsidRPr="0081121D" w:rsidRDefault="00B33011" w:rsidP="0081121D">
            <w:pPr>
              <w:pStyle w:val="ConsPlusNormal"/>
              <w:jc w:val="both"/>
              <w:rPr>
                <w:rFonts w:ascii="Times New Roman" w:hAnsi="Times New Roman" w:cs="Times New Roman"/>
                <w:sz w:val="24"/>
                <w:szCs w:val="24"/>
              </w:rPr>
            </w:pPr>
            <w:r w:rsidRPr="0081121D">
              <w:rPr>
                <w:rFonts w:ascii="Times New Roman" w:hAnsi="Times New Roman" w:cs="Times New Roman"/>
                <w:sz w:val="24"/>
                <w:szCs w:val="24"/>
              </w:rPr>
              <w:t>З 2.5.02 физико-химические свойства биологически активных веществ;</w:t>
            </w:r>
          </w:p>
        </w:tc>
      </w:tr>
      <w:tr w:rsidR="00B33011" w:rsidRPr="0081121D" w14:paraId="53C66CB5" w14:textId="77777777" w:rsidTr="00B33011">
        <w:trPr>
          <w:trHeight w:val="589"/>
          <w:jc w:val="center"/>
        </w:trPr>
        <w:tc>
          <w:tcPr>
            <w:tcW w:w="1542" w:type="dxa"/>
          </w:tcPr>
          <w:p w14:paraId="033C9687" w14:textId="77777777" w:rsidR="00B33011" w:rsidRPr="0081121D" w:rsidRDefault="00B33011" w:rsidP="0081121D">
            <w:pPr>
              <w:jc w:val="both"/>
            </w:pPr>
            <w:r w:rsidRPr="0081121D">
              <w:t xml:space="preserve">ПК 3.1. </w:t>
            </w:r>
          </w:p>
        </w:tc>
        <w:tc>
          <w:tcPr>
            <w:tcW w:w="2426" w:type="dxa"/>
          </w:tcPr>
          <w:p w14:paraId="4667676C" w14:textId="77777777" w:rsidR="00B33011" w:rsidRPr="0081121D" w:rsidRDefault="00B33011" w:rsidP="0081121D">
            <w:pPr>
              <w:jc w:val="both"/>
              <w:rPr>
                <w:b/>
              </w:rPr>
            </w:pPr>
            <w:r w:rsidRPr="0081121D">
              <w:t>У 3.1.01 организовывать работу подчиненного ему коллектива;</w:t>
            </w:r>
          </w:p>
        </w:tc>
        <w:tc>
          <w:tcPr>
            <w:tcW w:w="5228" w:type="dxa"/>
            <w:gridSpan w:val="2"/>
          </w:tcPr>
          <w:p w14:paraId="07F784CA" w14:textId="77777777" w:rsidR="00B33011" w:rsidRPr="0081121D" w:rsidRDefault="00B33011" w:rsidP="0081121D">
            <w:pPr>
              <w:pStyle w:val="ConsPlusNormal"/>
              <w:jc w:val="both"/>
              <w:rPr>
                <w:rFonts w:ascii="Times New Roman" w:hAnsi="Times New Roman" w:cs="Times New Roman"/>
                <w:sz w:val="24"/>
                <w:szCs w:val="24"/>
              </w:rPr>
            </w:pPr>
            <w:r w:rsidRPr="0081121D">
              <w:rPr>
                <w:rFonts w:ascii="Times New Roman" w:hAnsi="Times New Roman" w:cs="Times New Roman"/>
                <w:sz w:val="24"/>
                <w:szCs w:val="24"/>
              </w:rPr>
              <w:t>З 3.1.01</w:t>
            </w:r>
            <w:r w:rsidRPr="0081121D">
              <w:rPr>
                <w:rFonts w:ascii="Times New Roman" w:hAnsi="Times New Roman" w:cs="Times New Roman"/>
                <w:sz w:val="24"/>
                <w:szCs w:val="24"/>
              </w:rPr>
              <w:tab/>
              <w:t>основ организации работы коллектива исполнителей;</w:t>
            </w:r>
          </w:p>
          <w:p w14:paraId="3DADE8BD" w14:textId="77777777" w:rsidR="00B33011" w:rsidRPr="0081121D" w:rsidRDefault="00B33011" w:rsidP="0081121D">
            <w:pPr>
              <w:pStyle w:val="ConsPlusNormal"/>
              <w:jc w:val="both"/>
              <w:rPr>
                <w:rFonts w:ascii="Times New Roman" w:hAnsi="Times New Roman" w:cs="Times New Roman"/>
                <w:sz w:val="24"/>
                <w:szCs w:val="24"/>
              </w:rPr>
            </w:pPr>
            <w:r w:rsidRPr="0081121D">
              <w:rPr>
                <w:rFonts w:ascii="Times New Roman" w:hAnsi="Times New Roman" w:cs="Times New Roman"/>
                <w:sz w:val="24"/>
                <w:szCs w:val="24"/>
              </w:rPr>
              <w:t>З 3.1.02</w:t>
            </w:r>
            <w:r w:rsidRPr="0081121D">
              <w:rPr>
                <w:rFonts w:ascii="Times New Roman" w:hAnsi="Times New Roman" w:cs="Times New Roman"/>
                <w:sz w:val="24"/>
                <w:szCs w:val="24"/>
              </w:rPr>
              <w:tab/>
              <w:t>этики делового общения;</w:t>
            </w:r>
          </w:p>
        </w:tc>
      </w:tr>
      <w:tr w:rsidR="00B33011" w:rsidRPr="0081121D" w14:paraId="5D5F0B20" w14:textId="77777777" w:rsidTr="00B33011">
        <w:trPr>
          <w:gridAfter w:val="1"/>
          <w:wAfter w:w="17" w:type="dxa"/>
          <w:trHeight w:val="1092"/>
          <w:jc w:val="center"/>
        </w:trPr>
        <w:tc>
          <w:tcPr>
            <w:tcW w:w="1542" w:type="dxa"/>
          </w:tcPr>
          <w:p w14:paraId="7E45319E" w14:textId="77777777" w:rsidR="00B33011" w:rsidRPr="0081121D" w:rsidRDefault="00B33011" w:rsidP="0081121D">
            <w:pPr>
              <w:widowControl w:val="0"/>
              <w:contextualSpacing/>
              <w:jc w:val="both"/>
            </w:pPr>
            <w:r w:rsidRPr="0081121D">
              <w:t xml:space="preserve">ПК 4.1. </w:t>
            </w:r>
          </w:p>
          <w:p w14:paraId="3F8D80BF" w14:textId="77777777" w:rsidR="00B33011" w:rsidRPr="0081121D" w:rsidRDefault="00B33011" w:rsidP="0081121D">
            <w:pPr>
              <w:jc w:val="both"/>
            </w:pPr>
          </w:p>
        </w:tc>
        <w:tc>
          <w:tcPr>
            <w:tcW w:w="2426" w:type="dxa"/>
          </w:tcPr>
          <w:p w14:paraId="3290ED17" w14:textId="77777777" w:rsidR="00B33011" w:rsidRPr="0081121D" w:rsidRDefault="00B33011" w:rsidP="0081121D">
            <w:pPr>
              <w:jc w:val="both"/>
            </w:pPr>
            <w:r w:rsidRPr="0081121D">
              <w:t>У 4.1.01 работать с научной литературой, информационными источниками;</w:t>
            </w:r>
          </w:p>
        </w:tc>
        <w:tc>
          <w:tcPr>
            <w:tcW w:w="5211" w:type="dxa"/>
          </w:tcPr>
          <w:p w14:paraId="7CE44CB1" w14:textId="77777777" w:rsidR="00B33011" w:rsidRPr="0081121D" w:rsidRDefault="00B33011" w:rsidP="0081121D">
            <w:pPr>
              <w:pStyle w:val="ConsPlusNormal"/>
              <w:jc w:val="both"/>
              <w:rPr>
                <w:rFonts w:ascii="Times New Roman" w:hAnsi="Times New Roman" w:cs="Times New Roman"/>
                <w:sz w:val="24"/>
                <w:szCs w:val="24"/>
              </w:rPr>
            </w:pPr>
            <w:r w:rsidRPr="0081121D">
              <w:rPr>
                <w:rFonts w:ascii="Times New Roman" w:hAnsi="Times New Roman" w:cs="Times New Roman"/>
                <w:sz w:val="24"/>
                <w:szCs w:val="24"/>
              </w:rPr>
              <w:t>З 4.1.01</w:t>
            </w:r>
            <w:r w:rsidRPr="0081121D">
              <w:rPr>
                <w:rFonts w:ascii="Times New Roman" w:hAnsi="Times New Roman" w:cs="Times New Roman"/>
                <w:sz w:val="24"/>
                <w:szCs w:val="24"/>
              </w:rPr>
              <w:tab/>
              <w:t>основные понятия исследовательской деятельности;</w:t>
            </w:r>
          </w:p>
        </w:tc>
      </w:tr>
      <w:tr w:rsidR="00B33011" w:rsidRPr="0081121D" w14:paraId="39C73617" w14:textId="77777777" w:rsidTr="00B33011">
        <w:trPr>
          <w:gridAfter w:val="1"/>
          <w:wAfter w:w="17" w:type="dxa"/>
          <w:trHeight w:val="836"/>
          <w:jc w:val="center"/>
        </w:trPr>
        <w:tc>
          <w:tcPr>
            <w:tcW w:w="1542" w:type="dxa"/>
          </w:tcPr>
          <w:p w14:paraId="223AA8F6" w14:textId="77777777" w:rsidR="00B33011" w:rsidRPr="0081121D" w:rsidRDefault="00B33011" w:rsidP="0081121D">
            <w:pPr>
              <w:jc w:val="both"/>
            </w:pPr>
            <w:r w:rsidRPr="0081121D">
              <w:t xml:space="preserve">ПК 4.2. </w:t>
            </w:r>
          </w:p>
        </w:tc>
        <w:tc>
          <w:tcPr>
            <w:tcW w:w="2426" w:type="dxa"/>
          </w:tcPr>
          <w:p w14:paraId="3F70B325" w14:textId="77777777" w:rsidR="00B33011" w:rsidRPr="0081121D" w:rsidRDefault="00B33011" w:rsidP="0081121D">
            <w:pPr>
              <w:jc w:val="both"/>
            </w:pPr>
            <w:r w:rsidRPr="0081121D">
              <w:t>У 4.2.01 выбирать и применять методики выполнения измерений;</w:t>
            </w:r>
          </w:p>
        </w:tc>
        <w:tc>
          <w:tcPr>
            <w:tcW w:w="5211" w:type="dxa"/>
          </w:tcPr>
          <w:p w14:paraId="61955ABF" w14:textId="77777777" w:rsidR="00B33011" w:rsidRPr="0081121D" w:rsidRDefault="00B33011" w:rsidP="0081121D">
            <w:pPr>
              <w:pStyle w:val="ConsPlusNormal"/>
              <w:jc w:val="both"/>
              <w:rPr>
                <w:rFonts w:ascii="Times New Roman" w:hAnsi="Times New Roman" w:cs="Times New Roman"/>
                <w:sz w:val="24"/>
                <w:szCs w:val="24"/>
              </w:rPr>
            </w:pPr>
            <w:r w:rsidRPr="0081121D">
              <w:rPr>
                <w:rFonts w:ascii="Times New Roman" w:hAnsi="Times New Roman" w:cs="Times New Roman"/>
                <w:sz w:val="24"/>
                <w:szCs w:val="24"/>
              </w:rPr>
              <w:t>З 4.2.01</w:t>
            </w:r>
            <w:r w:rsidRPr="0081121D">
              <w:rPr>
                <w:rFonts w:ascii="Times New Roman" w:hAnsi="Times New Roman" w:cs="Times New Roman"/>
                <w:sz w:val="24"/>
                <w:szCs w:val="24"/>
              </w:rPr>
              <w:tab/>
              <w:t>методы исследования;</w:t>
            </w:r>
          </w:p>
        </w:tc>
      </w:tr>
      <w:tr w:rsidR="00B33011" w:rsidRPr="0081121D" w14:paraId="23ACEB8E" w14:textId="77777777" w:rsidTr="00B33011">
        <w:trPr>
          <w:gridAfter w:val="1"/>
          <w:wAfter w:w="17" w:type="dxa"/>
          <w:trHeight w:val="842"/>
          <w:jc w:val="center"/>
        </w:trPr>
        <w:tc>
          <w:tcPr>
            <w:tcW w:w="1542" w:type="dxa"/>
          </w:tcPr>
          <w:p w14:paraId="2A72EEFE" w14:textId="77777777" w:rsidR="00B33011" w:rsidRPr="0081121D" w:rsidRDefault="00B33011" w:rsidP="0081121D">
            <w:pPr>
              <w:widowControl w:val="0"/>
              <w:contextualSpacing/>
              <w:jc w:val="both"/>
            </w:pPr>
            <w:r w:rsidRPr="0081121D">
              <w:t xml:space="preserve">ПК 4.3. </w:t>
            </w:r>
          </w:p>
        </w:tc>
        <w:tc>
          <w:tcPr>
            <w:tcW w:w="2426" w:type="dxa"/>
          </w:tcPr>
          <w:p w14:paraId="16474990" w14:textId="77777777" w:rsidR="00B33011" w:rsidRPr="0081121D" w:rsidRDefault="00B33011" w:rsidP="0081121D">
            <w:pPr>
              <w:jc w:val="both"/>
            </w:pPr>
            <w:r w:rsidRPr="0081121D">
              <w:t>У 4.3.01 выбирать и применять методики выполнения измерений;</w:t>
            </w:r>
          </w:p>
        </w:tc>
        <w:tc>
          <w:tcPr>
            <w:tcW w:w="5211" w:type="dxa"/>
          </w:tcPr>
          <w:p w14:paraId="47DDD122" w14:textId="77777777" w:rsidR="00B33011" w:rsidRPr="0081121D" w:rsidRDefault="00B33011" w:rsidP="0081121D">
            <w:pPr>
              <w:pStyle w:val="ConsPlusNormal"/>
              <w:jc w:val="both"/>
              <w:rPr>
                <w:rFonts w:ascii="Times New Roman" w:hAnsi="Times New Roman" w:cs="Times New Roman"/>
                <w:sz w:val="24"/>
                <w:szCs w:val="24"/>
              </w:rPr>
            </w:pPr>
            <w:r w:rsidRPr="0081121D">
              <w:rPr>
                <w:rFonts w:ascii="Times New Roman" w:hAnsi="Times New Roman" w:cs="Times New Roman"/>
                <w:sz w:val="24"/>
                <w:szCs w:val="24"/>
              </w:rPr>
              <w:t>З 4.3.01</w:t>
            </w:r>
            <w:r w:rsidRPr="0081121D">
              <w:rPr>
                <w:rFonts w:ascii="Times New Roman" w:hAnsi="Times New Roman" w:cs="Times New Roman"/>
                <w:sz w:val="24"/>
                <w:szCs w:val="24"/>
              </w:rPr>
              <w:tab/>
              <w:t>основные направления исследовательской деятельности;</w:t>
            </w:r>
          </w:p>
        </w:tc>
      </w:tr>
      <w:tr w:rsidR="00B33011" w:rsidRPr="0081121D" w14:paraId="2A8E0C96" w14:textId="77777777" w:rsidTr="00B33011">
        <w:trPr>
          <w:gridAfter w:val="1"/>
          <w:wAfter w:w="17" w:type="dxa"/>
          <w:trHeight w:val="379"/>
          <w:jc w:val="center"/>
        </w:trPr>
        <w:tc>
          <w:tcPr>
            <w:tcW w:w="1542" w:type="dxa"/>
          </w:tcPr>
          <w:p w14:paraId="3BD57722" w14:textId="77777777" w:rsidR="00B33011" w:rsidRPr="0081121D" w:rsidRDefault="00B33011" w:rsidP="0081121D">
            <w:pPr>
              <w:jc w:val="both"/>
            </w:pPr>
            <w:r w:rsidRPr="0081121D">
              <w:t xml:space="preserve">ПК 4.4. </w:t>
            </w:r>
          </w:p>
        </w:tc>
        <w:tc>
          <w:tcPr>
            <w:tcW w:w="2426" w:type="dxa"/>
          </w:tcPr>
          <w:p w14:paraId="0748374F" w14:textId="77777777" w:rsidR="00B33011" w:rsidRPr="0081121D" w:rsidRDefault="00B33011" w:rsidP="0081121D">
            <w:pPr>
              <w:jc w:val="both"/>
            </w:pPr>
            <w:r w:rsidRPr="0081121D">
              <w:t>У 4.4.01 планировать исследование;</w:t>
            </w:r>
          </w:p>
        </w:tc>
        <w:tc>
          <w:tcPr>
            <w:tcW w:w="5211" w:type="dxa"/>
          </w:tcPr>
          <w:p w14:paraId="787E9103" w14:textId="77777777" w:rsidR="00B33011" w:rsidRPr="0081121D" w:rsidRDefault="00B33011" w:rsidP="0081121D">
            <w:pPr>
              <w:pStyle w:val="ConsPlusNormal"/>
              <w:jc w:val="both"/>
              <w:rPr>
                <w:rFonts w:ascii="Times New Roman" w:hAnsi="Times New Roman" w:cs="Times New Roman"/>
                <w:sz w:val="24"/>
                <w:szCs w:val="24"/>
              </w:rPr>
            </w:pPr>
            <w:r w:rsidRPr="0081121D">
              <w:rPr>
                <w:rFonts w:ascii="Times New Roman" w:hAnsi="Times New Roman" w:cs="Times New Roman"/>
                <w:sz w:val="24"/>
                <w:szCs w:val="24"/>
              </w:rPr>
              <w:t>З 4.4.01</w:t>
            </w:r>
            <w:r w:rsidRPr="0081121D">
              <w:rPr>
                <w:rFonts w:ascii="Times New Roman" w:hAnsi="Times New Roman" w:cs="Times New Roman"/>
                <w:sz w:val="24"/>
                <w:szCs w:val="24"/>
              </w:rPr>
              <w:tab/>
              <w:t>последовательность этапов экспериментального исследования;</w:t>
            </w:r>
          </w:p>
        </w:tc>
      </w:tr>
    </w:tbl>
    <w:p w14:paraId="2685B0EF" w14:textId="77777777" w:rsidR="00B33011" w:rsidRPr="0081121D" w:rsidRDefault="00B33011" w:rsidP="0081121D">
      <w:pPr>
        <w:suppressAutoHyphens/>
        <w:jc w:val="both"/>
        <w:rPr>
          <w:b/>
        </w:rPr>
      </w:pPr>
    </w:p>
    <w:p w14:paraId="71E17D83" w14:textId="77777777" w:rsidR="00B33011" w:rsidRPr="0081121D" w:rsidRDefault="00B33011" w:rsidP="0081121D">
      <w:pPr>
        <w:suppressAutoHyphens/>
        <w:jc w:val="both"/>
        <w:rPr>
          <w:b/>
        </w:rPr>
      </w:pPr>
      <w:r w:rsidRPr="0081121D">
        <w:rPr>
          <w:b/>
        </w:rPr>
        <w:br w:type="page"/>
      </w:r>
      <w:r w:rsidRPr="0081121D">
        <w:rPr>
          <w:b/>
        </w:rPr>
        <w:lastRenderedPageBreak/>
        <w:t>2. СТРУКТУРА И СОДЕРЖАНИЕ УЧЕБНОЙ ДИСЦИПЛИНЫ</w:t>
      </w:r>
    </w:p>
    <w:p w14:paraId="72990FBC" w14:textId="77777777" w:rsidR="00B33011" w:rsidRPr="0081121D" w:rsidRDefault="00B33011" w:rsidP="0081121D">
      <w:pPr>
        <w:suppressAutoHyphens/>
        <w:ind w:firstLine="709"/>
        <w:jc w:val="both"/>
        <w:rPr>
          <w:b/>
        </w:rPr>
      </w:pPr>
      <w:r w:rsidRPr="0081121D">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B33011" w:rsidRPr="0081121D" w14:paraId="54E000C8" w14:textId="77777777" w:rsidTr="00B33011">
        <w:trPr>
          <w:trHeight w:val="490"/>
        </w:trPr>
        <w:tc>
          <w:tcPr>
            <w:tcW w:w="3685" w:type="pct"/>
            <w:vAlign w:val="center"/>
          </w:tcPr>
          <w:p w14:paraId="74FD96F4" w14:textId="77777777" w:rsidR="00B33011" w:rsidRPr="0081121D" w:rsidRDefault="00B33011" w:rsidP="0081121D">
            <w:pPr>
              <w:suppressAutoHyphens/>
              <w:jc w:val="both"/>
              <w:rPr>
                <w:b/>
              </w:rPr>
            </w:pPr>
            <w:r w:rsidRPr="0081121D">
              <w:rPr>
                <w:b/>
              </w:rPr>
              <w:t>Вид учебной работы</w:t>
            </w:r>
          </w:p>
        </w:tc>
        <w:tc>
          <w:tcPr>
            <w:tcW w:w="1315" w:type="pct"/>
            <w:vAlign w:val="center"/>
          </w:tcPr>
          <w:p w14:paraId="3F9511FE" w14:textId="77777777" w:rsidR="00B33011" w:rsidRPr="0081121D" w:rsidRDefault="00B33011" w:rsidP="0081121D">
            <w:pPr>
              <w:suppressAutoHyphens/>
              <w:jc w:val="both"/>
              <w:rPr>
                <w:b/>
                <w:iCs/>
              </w:rPr>
            </w:pPr>
            <w:r w:rsidRPr="0081121D">
              <w:rPr>
                <w:b/>
                <w:iCs/>
              </w:rPr>
              <w:t>Объем в часах</w:t>
            </w:r>
          </w:p>
        </w:tc>
      </w:tr>
      <w:tr w:rsidR="00B33011" w:rsidRPr="0081121D" w14:paraId="22ADFABF" w14:textId="77777777" w:rsidTr="00B33011">
        <w:trPr>
          <w:trHeight w:val="490"/>
        </w:trPr>
        <w:tc>
          <w:tcPr>
            <w:tcW w:w="3685" w:type="pct"/>
            <w:vAlign w:val="center"/>
          </w:tcPr>
          <w:p w14:paraId="308AEBBF" w14:textId="77777777" w:rsidR="00B33011" w:rsidRPr="0081121D" w:rsidRDefault="00B33011" w:rsidP="0081121D">
            <w:pPr>
              <w:suppressAutoHyphens/>
              <w:jc w:val="both"/>
              <w:rPr>
                <w:b/>
              </w:rPr>
            </w:pPr>
            <w:r w:rsidRPr="0081121D">
              <w:rPr>
                <w:b/>
              </w:rPr>
              <w:t>Объем образовательной программы учебной дисциплины</w:t>
            </w:r>
          </w:p>
        </w:tc>
        <w:tc>
          <w:tcPr>
            <w:tcW w:w="1315" w:type="pct"/>
            <w:vAlign w:val="center"/>
          </w:tcPr>
          <w:p w14:paraId="5C82D839" w14:textId="77777777" w:rsidR="00B33011" w:rsidRPr="0081121D" w:rsidRDefault="00B33011" w:rsidP="0081121D">
            <w:pPr>
              <w:suppressAutoHyphens/>
              <w:jc w:val="both"/>
              <w:rPr>
                <w:iCs/>
              </w:rPr>
            </w:pPr>
            <w:r w:rsidRPr="0081121D">
              <w:rPr>
                <w:iCs/>
              </w:rPr>
              <w:t>120</w:t>
            </w:r>
          </w:p>
        </w:tc>
      </w:tr>
      <w:tr w:rsidR="00B33011" w:rsidRPr="0081121D" w14:paraId="60662C0C" w14:textId="77777777" w:rsidTr="00B33011">
        <w:trPr>
          <w:trHeight w:val="490"/>
        </w:trPr>
        <w:tc>
          <w:tcPr>
            <w:tcW w:w="3685" w:type="pct"/>
            <w:vAlign w:val="center"/>
          </w:tcPr>
          <w:p w14:paraId="0779246B" w14:textId="77777777" w:rsidR="00B33011" w:rsidRPr="0081121D" w:rsidRDefault="00B33011" w:rsidP="0081121D">
            <w:pPr>
              <w:suppressAutoHyphens/>
              <w:jc w:val="both"/>
            </w:pPr>
            <w:r w:rsidRPr="0081121D">
              <w:t>теоретическое обучение</w:t>
            </w:r>
          </w:p>
        </w:tc>
        <w:tc>
          <w:tcPr>
            <w:tcW w:w="1315" w:type="pct"/>
            <w:vAlign w:val="center"/>
          </w:tcPr>
          <w:p w14:paraId="4D76C4BC" w14:textId="77777777" w:rsidR="00B33011" w:rsidRPr="0081121D" w:rsidRDefault="00B33011" w:rsidP="0081121D">
            <w:pPr>
              <w:suppressAutoHyphens/>
              <w:jc w:val="both"/>
              <w:rPr>
                <w:iCs/>
              </w:rPr>
            </w:pPr>
            <w:r w:rsidRPr="0081121D">
              <w:rPr>
                <w:iCs/>
              </w:rPr>
              <w:t>30</w:t>
            </w:r>
          </w:p>
        </w:tc>
      </w:tr>
      <w:tr w:rsidR="00B33011" w:rsidRPr="0081121D" w14:paraId="3865D02A" w14:textId="77777777" w:rsidTr="00B33011">
        <w:trPr>
          <w:trHeight w:val="490"/>
        </w:trPr>
        <w:tc>
          <w:tcPr>
            <w:tcW w:w="3685" w:type="pct"/>
            <w:vAlign w:val="center"/>
          </w:tcPr>
          <w:p w14:paraId="4AB4BAB3" w14:textId="77777777" w:rsidR="00B33011" w:rsidRPr="0081121D" w:rsidRDefault="00B33011" w:rsidP="0081121D">
            <w:pPr>
              <w:suppressAutoHyphens/>
              <w:jc w:val="both"/>
            </w:pPr>
            <w:r w:rsidRPr="0081121D">
              <w:t>практические занятия</w:t>
            </w:r>
          </w:p>
        </w:tc>
        <w:tc>
          <w:tcPr>
            <w:tcW w:w="1315" w:type="pct"/>
            <w:vAlign w:val="center"/>
          </w:tcPr>
          <w:p w14:paraId="126B45EA" w14:textId="77777777" w:rsidR="00B33011" w:rsidRPr="0081121D" w:rsidRDefault="00B33011" w:rsidP="0081121D">
            <w:pPr>
              <w:suppressAutoHyphens/>
              <w:jc w:val="both"/>
              <w:rPr>
                <w:iCs/>
              </w:rPr>
            </w:pPr>
            <w:r w:rsidRPr="0081121D">
              <w:rPr>
                <w:iCs/>
              </w:rPr>
              <w:t>48</w:t>
            </w:r>
          </w:p>
        </w:tc>
      </w:tr>
      <w:tr w:rsidR="00B33011" w:rsidRPr="0081121D" w14:paraId="59FD08A0" w14:textId="77777777" w:rsidTr="00B33011">
        <w:trPr>
          <w:trHeight w:val="267"/>
        </w:trPr>
        <w:tc>
          <w:tcPr>
            <w:tcW w:w="3685" w:type="pct"/>
            <w:vAlign w:val="center"/>
          </w:tcPr>
          <w:p w14:paraId="34EFB0E7" w14:textId="77777777" w:rsidR="00B33011" w:rsidRPr="0081121D" w:rsidRDefault="00B33011" w:rsidP="0081121D">
            <w:pPr>
              <w:suppressAutoHyphens/>
              <w:jc w:val="both"/>
            </w:pPr>
            <w:r w:rsidRPr="0081121D">
              <w:t xml:space="preserve">Самостоятельная работа </w:t>
            </w:r>
          </w:p>
        </w:tc>
        <w:tc>
          <w:tcPr>
            <w:tcW w:w="1315" w:type="pct"/>
            <w:vAlign w:val="center"/>
          </w:tcPr>
          <w:p w14:paraId="6A6258FE" w14:textId="77777777" w:rsidR="00B33011" w:rsidRPr="0081121D" w:rsidRDefault="00B33011" w:rsidP="0081121D">
            <w:pPr>
              <w:suppressAutoHyphens/>
              <w:jc w:val="both"/>
              <w:rPr>
                <w:iCs/>
              </w:rPr>
            </w:pPr>
            <w:r w:rsidRPr="0081121D">
              <w:rPr>
                <w:iCs/>
              </w:rPr>
              <w:t>40</w:t>
            </w:r>
          </w:p>
        </w:tc>
      </w:tr>
      <w:tr w:rsidR="00B33011" w:rsidRPr="0081121D" w14:paraId="01E45665" w14:textId="77777777" w:rsidTr="00B33011">
        <w:trPr>
          <w:trHeight w:val="331"/>
        </w:trPr>
        <w:tc>
          <w:tcPr>
            <w:tcW w:w="3685" w:type="pct"/>
            <w:vAlign w:val="center"/>
          </w:tcPr>
          <w:p w14:paraId="5B40C1BB" w14:textId="77777777" w:rsidR="00B33011" w:rsidRPr="0081121D" w:rsidRDefault="00B33011" w:rsidP="0081121D">
            <w:pPr>
              <w:suppressAutoHyphens/>
              <w:jc w:val="both"/>
            </w:pPr>
            <w:r w:rsidRPr="0081121D">
              <w:rPr>
                <w:b/>
                <w:iCs/>
              </w:rPr>
              <w:t>Промежуточная аттестация в форме дифференцированного зачета</w:t>
            </w:r>
          </w:p>
        </w:tc>
        <w:tc>
          <w:tcPr>
            <w:tcW w:w="1315" w:type="pct"/>
            <w:vAlign w:val="center"/>
          </w:tcPr>
          <w:p w14:paraId="5E551A71" w14:textId="77777777" w:rsidR="00B33011" w:rsidRPr="0081121D" w:rsidRDefault="00B33011" w:rsidP="0081121D">
            <w:pPr>
              <w:suppressAutoHyphens/>
              <w:ind w:left="-119" w:right="-165"/>
              <w:jc w:val="both"/>
              <w:rPr>
                <w:iCs/>
                <w:spacing w:val="-6"/>
              </w:rPr>
            </w:pPr>
            <w:r w:rsidRPr="0081121D">
              <w:rPr>
                <w:iCs/>
                <w:spacing w:val="-6"/>
              </w:rPr>
              <w:t xml:space="preserve">  2</w:t>
            </w:r>
          </w:p>
        </w:tc>
      </w:tr>
    </w:tbl>
    <w:p w14:paraId="2FD2FF0A" w14:textId="77777777" w:rsidR="00B33011" w:rsidRPr="0081121D" w:rsidRDefault="00B33011" w:rsidP="0081121D">
      <w:pPr>
        <w:jc w:val="both"/>
      </w:pPr>
    </w:p>
    <w:p w14:paraId="4C8EEBC4" w14:textId="77777777" w:rsidR="00B33011" w:rsidRPr="0081121D" w:rsidRDefault="00B33011" w:rsidP="0081121D">
      <w:pPr>
        <w:jc w:val="both"/>
        <w:sectPr w:rsidR="00B33011" w:rsidRPr="0081121D" w:rsidSect="00B33011">
          <w:pgSz w:w="11906" w:h="16838"/>
          <w:pgMar w:top="1134" w:right="850" w:bottom="284" w:left="1701" w:header="708" w:footer="708" w:gutter="0"/>
          <w:cols w:space="720"/>
          <w:docGrid w:linePitch="299"/>
        </w:sectPr>
      </w:pPr>
    </w:p>
    <w:p w14:paraId="21F79379" w14:textId="77777777" w:rsidR="00B33011" w:rsidRPr="0081121D" w:rsidRDefault="00B33011" w:rsidP="0081121D">
      <w:pPr>
        <w:ind w:firstLine="709"/>
        <w:jc w:val="both"/>
        <w:rPr>
          <w:b/>
        </w:rPr>
      </w:pPr>
      <w:r w:rsidRPr="0081121D">
        <w:rPr>
          <w:b/>
        </w:rPr>
        <w:lastRenderedPageBreak/>
        <w:t xml:space="preserve">2.2. Тематический план и содержание учебной дисциплины </w:t>
      </w: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Pr>
      <w:tblGrid>
        <w:gridCol w:w="2085"/>
        <w:gridCol w:w="9080"/>
        <w:gridCol w:w="1984"/>
        <w:gridCol w:w="851"/>
        <w:gridCol w:w="992"/>
      </w:tblGrid>
      <w:tr w:rsidR="00B33011" w:rsidRPr="0081121D" w14:paraId="1654C7B8" w14:textId="77777777" w:rsidTr="00B33011">
        <w:trPr>
          <w:trHeight w:val="20"/>
        </w:trPr>
        <w:tc>
          <w:tcPr>
            <w:tcW w:w="2085" w:type="dxa"/>
            <w:shd w:val="clear" w:color="auto" w:fill="FFFFFF"/>
            <w:vAlign w:val="center"/>
          </w:tcPr>
          <w:p w14:paraId="31E1578F"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81121D">
              <w:rPr>
                <w:b/>
                <w:bCs/>
              </w:rPr>
              <w:t>Наименование разделов и тем</w:t>
            </w:r>
          </w:p>
        </w:tc>
        <w:tc>
          <w:tcPr>
            <w:tcW w:w="9080" w:type="dxa"/>
            <w:shd w:val="clear" w:color="auto" w:fill="FFFFFF"/>
            <w:vAlign w:val="center"/>
          </w:tcPr>
          <w:p w14:paraId="2CE8D12E"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81121D">
              <w:rPr>
                <w:b/>
                <w:bCs/>
              </w:rPr>
              <w:t>Содержание учебного материала и формы организации деятельности обучающихся</w:t>
            </w:r>
          </w:p>
        </w:tc>
        <w:tc>
          <w:tcPr>
            <w:tcW w:w="1984" w:type="dxa"/>
            <w:shd w:val="clear" w:color="auto" w:fill="FFFFFF"/>
            <w:vAlign w:val="center"/>
          </w:tcPr>
          <w:p w14:paraId="7AADAF71"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
                <w:bCs/>
              </w:rPr>
            </w:pPr>
            <w:r w:rsidRPr="0081121D">
              <w:rPr>
                <w:b/>
                <w:bCs/>
              </w:rPr>
              <w:t>Объем, акад. ч / в том числе в форме практической подготовки, акад. ч.</w:t>
            </w:r>
          </w:p>
        </w:tc>
        <w:tc>
          <w:tcPr>
            <w:tcW w:w="851" w:type="dxa"/>
            <w:shd w:val="clear" w:color="auto" w:fill="FFFFFF"/>
          </w:tcPr>
          <w:p w14:paraId="74308B2B" w14:textId="77777777" w:rsidR="00B33011" w:rsidRPr="0081121D" w:rsidRDefault="00B33011" w:rsidP="0081121D">
            <w:pPr>
              <w:suppressAutoHyphens/>
              <w:jc w:val="both"/>
              <w:rPr>
                <w:b/>
                <w:bCs/>
              </w:rPr>
            </w:pPr>
            <w:r w:rsidRPr="0081121D">
              <w:rPr>
                <w:b/>
              </w:rPr>
              <w:t>Код ПК, ОК</w:t>
            </w:r>
          </w:p>
        </w:tc>
        <w:tc>
          <w:tcPr>
            <w:tcW w:w="992" w:type="dxa"/>
            <w:shd w:val="clear" w:color="auto" w:fill="FFFFFF"/>
          </w:tcPr>
          <w:p w14:paraId="0557DA0D" w14:textId="77777777" w:rsidR="00B33011" w:rsidRPr="0081121D" w:rsidRDefault="00B33011" w:rsidP="0081121D">
            <w:pPr>
              <w:suppressAutoHyphens/>
              <w:jc w:val="both"/>
              <w:rPr>
                <w:b/>
                <w:bCs/>
              </w:rPr>
            </w:pPr>
            <w:r w:rsidRPr="0081121D">
              <w:rPr>
                <w:b/>
              </w:rPr>
              <w:t>Код Н/У/З</w:t>
            </w:r>
          </w:p>
        </w:tc>
      </w:tr>
      <w:tr w:rsidR="00B33011" w:rsidRPr="0081121D" w14:paraId="7A6F733E" w14:textId="77777777" w:rsidTr="00B33011">
        <w:trPr>
          <w:trHeight w:val="20"/>
        </w:trPr>
        <w:tc>
          <w:tcPr>
            <w:tcW w:w="2085" w:type="dxa"/>
            <w:shd w:val="clear" w:color="auto" w:fill="FFFFFF"/>
          </w:tcPr>
          <w:p w14:paraId="4D7E8AA6"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rPr>
            </w:pPr>
            <w:r w:rsidRPr="0081121D">
              <w:rPr>
                <w:bCs/>
              </w:rPr>
              <w:t>1</w:t>
            </w:r>
          </w:p>
        </w:tc>
        <w:tc>
          <w:tcPr>
            <w:tcW w:w="9080" w:type="dxa"/>
            <w:shd w:val="clear" w:color="auto" w:fill="FFFFFF"/>
          </w:tcPr>
          <w:p w14:paraId="0A99F3F9"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rPr>
            </w:pPr>
            <w:r w:rsidRPr="0081121D">
              <w:rPr>
                <w:bCs/>
              </w:rPr>
              <w:t>2</w:t>
            </w:r>
          </w:p>
        </w:tc>
        <w:tc>
          <w:tcPr>
            <w:tcW w:w="1984" w:type="dxa"/>
            <w:shd w:val="clear" w:color="auto" w:fill="FFFFFF"/>
          </w:tcPr>
          <w:p w14:paraId="4F315FFD"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rPr>
            </w:pPr>
            <w:r w:rsidRPr="0081121D">
              <w:rPr>
                <w:bCs/>
              </w:rPr>
              <w:t>3</w:t>
            </w:r>
          </w:p>
        </w:tc>
        <w:tc>
          <w:tcPr>
            <w:tcW w:w="851" w:type="dxa"/>
            <w:shd w:val="clear" w:color="auto" w:fill="FFFFFF"/>
          </w:tcPr>
          <w:p w14:paraId="343C4028"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4</w:t>
            </w:r>
          </w:p>
        </w:tc>
        <w:tc>
          <w:tcPr>
            <w:tcW w:w="992" w:type="dxa"/>
            <w:shd w:val="clear" w:color="auto" w:fill="FFFFFF"/>
          </w:tcPr>
          <w:p w14:paraId="067610CE"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5</w:t>
            </w:r>
          </w:p>
        </w:tc>
      </w:tr>
      <w:tr w:rsidR="00B33011" w:rsidRPr="0081121D" w14:paraId="7905F89D" w14:textId="77777777" w:rsidTr="00B33011">
        <w:trPr>
          <w:trHeight w:val="288"/>
        </w:trPr>
        <w:tc>
          <w:tcPr>
            <w:tcW w:w="2085" w:type="dxa"/>
            <w:shd w:val="clear" w:color="auto" w:fill="FFFFFF"/>
            <w:vAlign w:val="center"/>
          </w:tcPr>
          <w:p w14:paraId="20A50B82"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
                <w:bCs/>
                <w:smallCaps/>
                <w:spacing w:val="5"/>
              </w:rPr>
            </w:pPr>
            <w:r w:rsidRPr="0081121D">
              <w:rPr>
                <w:b/>
                <w:bCs/>
                <w:smallCaps/>
                <w:spacing w:val="5"/>
              </w:rPr>
              <w:t xml:space="preserve">Раздел 1. </w:t>
            </w:r>
          </w:p>
        </w:tc>
        <w:tc>
          <w:tcPr>
            <w:tcW w:w="9080" w:type="dxa"/>
            <w:shd w:val="clear" w:color="auto" w:fill="FFFFFF"/>
            <w:vAlign w:val="center"/>
          </w:tcPr>
          <w:p w14:paraId="76B748F9"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
                <w:bCs/>
                <w:smallCaps/>
                <w:spacing w:val="5"/>
              </w:rPr>
            </w:pPr>
            <w:r w:rsidRPr="0081121D">
              <w:rPr>
                <w:rFonts w:eastAsia="Calibri"/>
                <w:b/>
                <w:bCs/>
                <w:smallCaps/>
                <w:spacing w:val="5"/>
              </w:rPr>
              <w:t>Безопасность жизнедеятельности в профессиональной деятельности и в быту</w:t>
            </w:r>
          </w:p>
        </w:tc>
        <w:tc>
          <w:tcPr>
            <w:tcW w:w="1984" w:type="dxa"/>
            <w:shd w:val="clear" w:color="auto" w:fill="FFFFFF"/>
            <w:vAlign w:val="center"/>
          </w:tcPr>
          <w:p w14:paraId="707774FC"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12</w:t>
            </w:r>
          </w:p>
        </w:tc>
        <w:tc>
          <w:tcPr>
            <w:tcW w:w="851" w:type="dxa"/>
            <w:shd w:val="clear" w:color="auto" w:fill="FFFFFF"/>
          </w:tcPr>
          <w:p w14:paraId="31CFE38E"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tc>
        <w:tc>
          <w:tcPr>
            <w:tcW w:w="992" w:type="dxa"/>
            <w:shd w:val="clear" w:color="auto" w:fill="FFFFFF"/>
          </w:tcPr>
          <w:p w14:paraId="0F5989BE"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tc>
      </w:tr>
      <w:tr w:rsidR="00B33011" w:rsidRPr="0081121D" w14:paraId="7ED85A89" w14:textId="77777777" w:rsidTr="00B33011">
        <w:trPr>
          <w:trHeight w:val="20"/>
        </w:trPr>
        <w:tc>
          <w:tcPr>
            <w:tcW w:w="2085" w:type="dxa"/>
            <w:vMerge w:val="restart"/>
            <w:shd w:val="clear" w:color="auto" w:fill="FFFFFF"/>
            <w:vAlign w:val="center"/>
          </w:tcPr>
          <w:p w14:paraId="751FA0E2"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Тема 1.1.</w:t>
            </w:r>
          </w:p>
          <w:p w14:paraId="596BF60F"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rPr>
            </w:pPr>
            <w:r w:rsidRPr="0081121D">
              <w:rPr>
                <w:bCs/>
              </w:rPr>
              <w:t>Потенциальные опасности и их последствия в профессиональной деятельности и в быту</w:t>
            </w:r>
          </w:p>
        </w:tc>
        <w:tc>
          <w:tcPr>
            <w:tcW w:w="9080" w:type="dxa"/>
            <w:shd w:val="clear" w:color="auto" w:fill="FFFFFF"/>
          </w:tcPr>
          <w:p w14:paraId="1DCB9650"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rPr>
            </w:pPr>
            <w:r w:rsidRPr="0081121D">
              <w:rPr>
                <w:bCs/>
              </w:rPr>
              <w:t>Содержание учебного материала</w:t>
            </w:r>
          </w:p>
        </w:tc>
        <w:tc>
          <w:tcPr>
            <w:tcW w:w="1984" w:type="dxa"/>
            <w:vMerge w:val="restart"/>
            <w:shd w:val="clear" w:color="auto" w:fill="FFFFFF"/>
            <w:vAlign w:val="center"/>
          </w:tcPr>
          <w:p w14:paraId="26522E04"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rPr>
            </w:pPr>
            <w:r w:rsidRPr="0081121D">
              <w:rPr>
                <w:rFonts w:eastAsia="Calibri"/>
                <w:bCs/>
              </w:rPr>
              <w:t>2</w:t>
            </w:r>
          </w:p>
        </w:tc>
        <w:tc>
          <w:tcPr>
            <w:tcW w:w="851" w:type="dxa"/>
            <w:vMerge w:val="restart"/>
            <w:shd w:val="clear" w:color="auto" w:fill="FFFFFF"/>
          </w:tcPr>
          <w:p w14:paraId="39BC16B6" w14:textId="77777777" w:rsidR="00B33011" w:rsidRPr="0081121D" w:rsidRDefault="00B33011" w:rsidP="0081121D">
            <w:pPr>
              <w:jc w:val="both"/>
              <w:rPr>
                <w:rFonts w:eastAsia="Calibri"/>
                <w:bCs/>
              </w:rPr>
            </w:pPr>
            <w:r w:rsidRPr="0081121D">
              <w:rPr>
                <w:rFonts w:eastAsia="Calibri"/>
                <w:bCs/>
              </w:rPr>
              <w:t>ОК1,</w:t>
            </w:r>
          </w:p>
          <w:p w14:paraId="7FC013FD" w14:textId="77777777" w:rsidR="00B33011" w:rsidRPr="0081121D" w:rsidRDefault="00B33011" w:rsidP="0081121D">
            <w:pPr>
              <w:jc w:val="both"/>
              <w:rPr>
                <w:rFonts w:eastAsia="Calibri"/>
                <w:bCs/>
              </w:rPr>
            </w:pPr>
          </w:p>
          <w:p w14:paraId="06CBC2E1" w14:textId="77777777" w:rsidR="00B33011" w:rsidRPr="0081121D" w:rsidRDefault="00B33011" w:rsidP="0081121D">
            <w:pPr>
              <w:jc w:val="both"/>
              <w:rPr>
                <w:rFonts w:eastAsia="Calibri"/>
                <w:bCs/>
              </w:rPr>
            </w:pPr>
          </w:p>
          <w:p w14:paraId="51FFEFDA" w14:textId="77777777" w:rsidR="00B33011" w:rsidRPr="0081121D" w:rsidRDefault="00B33011" w:rsidP="0081121D">
            <w:pPr>
              <w:jc w:val="both"/>
              <w:rPr>
                <w:rFonts w:eastAsia="Calibri"/>
                <w:bCs/>
              </w:rPr>
            </w:pPr>
          </w:p>
          <w:p w14:paraId="62A16E49" w14:textId="77777777" w:rsidR="00B33011" w:rsidRPr="0081121D" w:rsidRDefault="00B33011" w:rsidP="0081121D">
            <w:pPr>
              <w:jc w:val="both"/>
              <w:rPr>
                <w:rFonts w:eastAsia="Calibri"/>
                <w:bCs/>
              </w:rPr>
            </w:pPr>
          </w:p>
          <w:p w14:paraId="6610DC88" w14:textId="77777777" w:rsidR="00B33011" w:rsidRPr="0081121D" w:rsidRDefault="00B33011" w:rsidP="0081121D">
            <w:pPr>
              <w:jc w:val="both"/>
              <w:rPr>
                <w:rFonts w:eastAsia="Calibri"/>
                <w:bCs/>
              </w:rPr>
            </w:pPr>
          </w:p>
          <w:p w14:paraId="2FE92A78" w14:textId="77777777" w:rsidR="00B33011" w:rsidRPr="0081121D" w:rsidRDefault="00B33011" w:rsidP="0081121D">
            <w:pPr>
              <w:jc w:val="both"/>
              <w:rPr>
                <w:rFonts w:eastAsia="Calibri"/>
                <w:bCs/>
              </w:rPr>
            </w:pPr>
          </w:p>
          <w:p w14:paraId="1F0F0800" w14:textId="77777777" w:rsidR="00B33011" w:rsidRPr="0081121D" w:rsidRDefault="00B33011" w:rsidP="0081121D">
            <w:pPr>
              <w:jc w:val="both"/>
              <w:rPr>
                <w:rFonts w:eastAsia="Calibri"/>
                <w:bCs/>
              </w:rPr>
            </w:pPr>
          </w:p>
          <w:p w14:paraId="1EB2A9A4" w14:textId="77777777" w:rsidR="00B33011" w:rsidRPr="0081121D" w:rsidRDefault="00B33011" w:rsidP="0081121D">
            <w:pPr>
              <w:jc w:val="both"/>
              <w:rPr>
                <w:rFonts w:eastAsia="Calibri"/>
                <w:bCs/>
              </w:rPr>
            </w:pPr>
          </w:p>
          <w:p w14:paraId="4722B08D" w14:textId="77777777" w:rsidR="00B33011" w:rsidRPr="0081121D" w:rsidRDefault="00B33011" w:rsidP="0081121D">
            <w:pPr>
              <w:jc w:val="both"/>
              <w:rPr>
                <w:rFonts w:eastAsia="Calibri"/>
                <w:bCs/>
              </w:rPr>
            </w:pPr>
          </w:p>
          <w:p w14:paraId="18DBDF00" w14:textId="77777777" w:rsidR="00B33011" w:rsidRPr="0081121D" w:rsidRDefault="00B33011" w:rsidP="0081121D">
            <w:pPr>
              <w:jc w:val="both"/>
              <w:rPr>
                <w:rFonts w:eastAsia="Calibri"/>
                <w:bCs/>
              </w:rPr>
            </w:pPr>
          </w:p>
          <w:p w14:paraId="4606CB4E" w14:textId="77777777" w:rsidR="00B33011" w:rsidRPr="0081121D" w:rsidRDefault="00B33011" w:rsidP="0081121D">
            <w:pPr>
              <w:jc w:val="both"/>
              <w:rPr>
                <w:rFonts w:eastAsia="Calibri"/>
                <w:bCs/>
              </w:rPr>
            </w:pPr>
          </w:p>
          <w:p w14:paraId="0DB2540B" w14:textId="77777777" w:rsidR="00B33011" w:rsidRPr="0081121D" w:rsidRDefault="00B33011" w:rsidP="0081121D">
            <w:pPr>
              <w:jc w:val="both"/>
              <w:rPr>
                <w:rFonts w:eastAsia="Calibri"/>
                <w:bCs/>
              </w:rPr>
            </w:pPr>
            <w:r w:rsidRPr="0081121D">
              <w:rPr>
                <w:rFonts w:eastAsia="Calibri"/>
                <w:bCs/>
              </w:rPr>
              <w:t>ОК7</w:t>
            </w:r>
          </w:p>
        </w:tc>
        <w:tc>
          <w:tcPr>
            <w:tcW w:w="992" w:type="dxa"/>
            <w:vMerge w:val="restart"/>
            <w:shd w:val="clear" w:color="auto" w:fill="FFFFFF"/>
          </w:tcPr>
          <w:p w14:paraId="0D4EE245"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01 01</w:t>
            </w:r>
          </w:p>
          <w:p w14:paraId="264B345B"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01 02</w:t>
            </w:r>
          </w:p>
          <w:p w14:paraId="2E243EE2"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01 03</w:t>
            </w:r>
          </w:p>
          <w:p w14:paraId="3F8D23F1"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01 04</w:t>
            </w:r>
          </w:p>
          <w:p w14:paraId="24A8A51A"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01 05</w:t>
            </w:r>
          </w:p>
          <w:p w14:paraId="74D29409"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01 06</w:t>
            </w:r>
          </w:p>
          <w:p w14:paraId="4D8602F2"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01 07</w:t>
            </w:r>
          </w:p>
          <w:p w14:paraId="292BEA7D"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01 08</w:t>
            </w:r>
          </w:p>
          <w:p w14:paraId="14CF7875"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01 09</w:t>
            </w:r>
          </w:p>
          <w:p w14:paraId="764CD912"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Зо 01 01</w:t>
            </w:r>
          </w:p>
          <w:p w14:paraId="7D308D0F"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Зо 01 02</w:t>
            </w:r>
          </w:p>
          <w:p w14:paraId="4AA06CAA"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Зо 01 03</w:t>
            </w:r>
          </w:p>
          <w:p w14:paraId="0775851C"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Зо 01 04</w:t>
            </w:r>
          </w:p>
          <w:p w14:paraId="4280445C"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Зо 01 05</w:t>
            </w:r>
          </w:p>
          <w:p w14:paraId="4DCB584F"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Зо 01 06</w:t>
            </w:r>
          </w:p>
          <w:p w14:paraId="0D07B534"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07 01</w:t>
            </w:r>
          </w:p>
          <w:p w14:paraId="7BBF51F2"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07 02</w:t>
            </w:r>
          </w:p>
          <w:p w14:paraId="75B7AABF"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07 03</w:t>
            </w:r>
          </w:p>
          <w:p w14:paraId="221E48B7"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Зо 07 01</w:t>
            </w:r>
          </w:p>
        </w:tc>
      </w:tr>
      <w:tr w:rsidR="00B33011" w:rsidRPr="0081121D" w14:paraId="36994264" w14:textId="77777777" w:rsidTr="00B33011">
        <w:trPr>
          <w:trHeight w:val="820"/>
        </w:trPr>
        <w:tc>
          <w:tcPr>
            <w:tcW w:w="2085" w:type="dxa"/>
            <w:vMerge/>
            <w:shd w:val="clear" w:color="auto" w:fill="FFFFFF"/>
            <w:vAlign w:val="center"/>
          </w:tcPr>
          <w:p w14:paraId="4D16339A" w14:textId="77777777" w:rsidR="00B33011" w:rsidRPr="0081121D" w:rsidRDefault="00B33011" w:rsidP="0081121D">
            <w:pPr>
              <w:jc w:val="both"/>
              <w:rPr>
                <w:rFonts w:eastAsia="Calibri"/>
                <w:bCs/>
              </w:rPr>
            </w:pPr>
          </w:p>
        </w:tc>
        <w:tc>
          <w:tcPr>
            <w:tcW w:w="9080" w:type="dxa"/>
            <w:shd w:val="clear" w:color="auto" w:fill="FFFFFF"/>
          </w:tcPr>
          <w:p w14:paraId="67C68245"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Основные виды потенциальных опасностей.</w:t>
            </w:r>
          </w:p>
          <w:p w14:paraId="45807D6A"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Последствия потенциальных опасностей в профессиональной деятельности и в быту.</w:t>
            </w:r>
          </w:p>
          <w:p w14:paraId="6D581802"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Принципы снижения вероятности реализации потенциальных опасностей в производственной среде и быту.</w:t>
            </w:r>
          </w:p>
          <w:p w14:paraId="679DF006"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Защита от опасностей производственной и бытовой среды.</w:t>
            </w:r>
          </w:p>
          <w:p w14:paraId="310DF437"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rPr>
            </w:pPr>
          </w:p>
        </w:tc>
        <w:tc>
          <w:tcPr>
            <w:tcW w:w="1984" w:type="dxa"/>
            <w:vMerge/>
            <w:shd w:val="clear" w:color="auto" w:fill="FFFFFF"/>
            <w:vAlign w:val="center"/>
          </w:tcPr>
          <w:p w14:paraId="7F5EBA3E"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rPr>
            </w:pPr>
          </w:p>
        </w:tc>
        <w:tc>
          <w:tcPr>
            <w:tcW w:w="851" w:type="dxa"/>
            <w:vMerge/>
            <w:shd w:val="clear" w:color="auto" w:fill="FFFFFF"/>
          </w:tcPr>
          <w:p w14:paraId="701BDBAD" w14:textId="77777777" w:rsidR="00B33011" w:rsidRPr="0081121D" w:rsidRDefault="00B33011" w:rsidP="0081121D">
            <w:pPr>
              <w:jc w:val="both"/>
            </w:pPr>
          </w:p>
        </w:tc>
        <w:tc>
          <w:tcPr>
            <w:tcW w:w="992" w:type="dxa"/>
            <w:vMerge/>
            <w:shd w:val="clear" w:color="auto" w:fill="FFFFFF"/>
          </w:tcPr>
          <w:p w14:paraId="77C75F20" w14:textId="77777777" w:rsidR="00B33011" w:rsidRPr="0081121D" w:rsidRDefault="00B33011" w:rsidP="0081121D">
            <w:pPr>
              <w:ind w:right="-61"/>
              <w:jc w:val="both"/>
            </w:pPr>
          </w:p>
        </w:tc>
      </w:tr>
      <w:tr w:rsidR="00B33011" w:rsidRPr="0081121D" w14:paraId="6DEDA436" w14:textId="77777777" w:rsidTr="00B33011">
        <w:trPr>
          <w:trHeight w:val="563"/>
        </w:trPr>
        <w:tc>
          <w:tcPr>
            <w:tcW w:w="2085" w:type="dxa"/>
            <w:vMerge/>
            <w:shd w:val="clear" w:color="auto" w:fill="FFFFFF"/>
            <w:vAlign w:val="center"/>
          </w:tcPr>
          <w:p w14:paraId="3094C23B" w14:textId="77777777" w:rsidR="00B33011" w:rsidRPr="0081121D" w:rsidRDefault="00B33011" w:rsidP="0081121D">
            <w:pPr>
              <w:jc w:val="both"/>
              <w:rPr>
                <w:rFonts w:eastAsia="Calibri"/>
                <w:bCs/>
              </w:rPr>
            </w:pPr>
          </w:p>
        </w:tc>
        <w:tc>
          <w:tcPr>
            <w:tcW w:w="9080" w:type="dxa"/>
            <w:shd w:val="clear" w:color="auto" w:fill="FFFFFF"/>
          </w:tcPr>
          <w:p w14:paraId="55EC2B59"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Правила экологической безопасности при ведении профессиональной деятельности, пути обеспечения ресурсосбережения.</w:t>
            </w:r>
          </w:p>
        </w:tc>
        <w:tc>
          <w:tcPr>
            <w:tcW w:w="1984" w:type="dxa"/>
            <w:shd w:val="clear" w:color="auto" w:fill="FFFFFF"/>
            <w:vAlign w:val="center"/>
          </w:tcPr>
          <w:p w14:paraId="6047CDF8"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rPr>
            </w:pPr>
            <w:r w:rsidRPr="0081121D">
              <w:rPr>
                <w:rFonts w:eastAsia="Calibri"/>
                <w:bCs/>
              </w:rPr>
              <w:t>2</w:t>
            </w:r>
          </w:p>
        </w:tc>
        <w:tc>
          <w:tcPr>
            <w:tcW w:w="851" w:type="dxa"/>
            <w:vMerge/>
            <w:shd w:val="clear" w:color="auto" w:fill="FFFFFF"/>
          </w:tcPr>
          <w:p w14:paraId="3DB59EBA"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tc>
        <w:tc>
          <w:tcPr>
            <w:tcW w:w="992" w:type="dxa"/>
            <w:vMerge/>
            <w:shd w:val="clear" w:color="auto" w:fill="FFFFFF"/>
          </w:tcPr>
          <w:p w14:paraId="7B97142B"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tc>
      </w:tr>
      <w:tr w:rsidR="00B33011" w:rsidRPr="0081121D" w14:paraId="3D552495" w14:textId="77777777" w:rsidTr="00B33011">
        <w:trPr>
          <w:trHeight w:val="569"/>
        </w:trPr>
        <w:tc>
          <w:tcPr>
            <w:tcW w:w="2085" w:type="dxa"/>
            <w:vMerge/>
            <w:shd w:val="clear" w:color="auto" w:fill="FFFFFF"/>
            <w:vAlign w:val="center"/>
          </w:tcPr>
          <w:p w14:paraId="50C1AFB7" w14:textId="77777777" w:rsidR="00B33011" w:rsidRPr="0081121D" w:rsidRDefault="00B33011" w:rsidP="0081121D">
            <w:pPr>
              <w:jc w:val="both"/>
              <w:rPr>
                <w:rFonts w:eastAsia="Calibri"/>
                <w:bCs/>
              </w:rPr>
            </w:pPr>
          </w:p>
        </w:tc>
        <w:tc>
          <w:tcPr>
            <w:tcW w:w="9080" w:type="dxa"/>
            <w:shd w:val="clear" w:color="auto" w:fill="FFFFFF"/>
          </w:tcPr>
          <w:p w14:paraId="317EE250"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В том числе, практических занятий:</w:t>
            </w:r>
          </w:p>
          <w:p w14:paraId="6BBCE0F1"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rPr>
            </w:pPr>
            <w:r w:rsidRPr="0081121D">
              <w:rPr>
                <w:bCs/>
              </w:rPr>
              <w:t>Практическое занятие 1. Профилактические меры для снижения уровня опасностей различного вида и их последствий в профессиональной деятельности и быту.</w:t>
            </w:r>
          </w:p>
        </w:tc>
        <w:tc>
          <w:tcPr>
            <w:tcW w:w="1984" w:type="dxa"/>
            <w:shd w:val="clear" w:color="auto" w:fill="FFFFFF"/>
            <w:vAlign w:val="center"/>
          </w:tcPr>
          <w:p w14:paraId="480E5B23"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rPr>
            </w:pPr>
            <w:r w:rsidRPr="0081121D">
              <w:rPr>
                <w:bCs/>
              </w:rPr>
              <w:t>2</w:t>
            </w:r>
          </w:p>
        </w:tc>
        <w:tc>
          <w:tcPr>
            <w:tcW w:w="851" w:type="dxa"/>
            <w:vMerge/>
            <w:shd w:val="clear" w:color="auto" w:fill="FFFFFF"/>
          </w:tcPr>
          <w:p w14:paraId="69CB229B"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tc>
        <w:tc>
          <w:tcPr>
            <w:tcW w:w="992" w:type="dxa"/>
            <w:vMerge/>
            <w:shd w:val="clear" w:color="auto" w:fill="FFFFFF"/>
          </w:tcPr>
          <w:p w14:paraId="30FB8CCB"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tc>
      </w:tr>
      <w:tr w:rsidR="00B33011" w:rsidRPr="0081121D" w14:paraId="7EBB2E61" w14:textId="77777777" w:rsidTr="00B33011">
        <w:trPr>
          <w:trHeight w:val="20"/>
        </w:trPr>
        <w:tc>
          <w:tcPr>
            <w:tcW w:w="2085" w:type="dxa"/>
            <w:vMerge w:val="restart"/>
            <w:shd w:val="clear" w:color="auto" w:fill="FFFFFF"/>
            <w:vAlign w:val="center"/>
          </w:tcPr>
          <w:p w14:paraId="066943FF"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Тема 1.2.</w:t>
            </w:r>
          </w:p>
          <w:p w14:paraId="0F623547"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Пожарная безопасность</w:t>
            </w:r>
          </w:p>
          <w:p w14:paraId="45A29BA4"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mallCaps/>
                <w:spacing w:val="5"/>
              </w:rPr>
            </w:pPr>
          </w:p>
        </w:tc>
        <w:tc>
          <w:tcPr>
            <w:tcW w:w="9080" w:type="dxa"/>
            <w:shd w:val="clear" w:color="auto" w:fill="FFFFFF"/>
          </w:tcPr>
          <w:p w14:paraId="0A39BAEC"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smallCaps/>
                <w:spacing w:val="5"/>
              </w:rPr>
            </w:pPr>
            <w:r w:rsidRPr="0081121D">
              <w:rPr>
                <w:bCs/>
              </w:rPr>
              <w:t>Содержание учебного материала</w:t>
            </w:r>
          </w:p>
        </w:tc>
        <w:tc>
          <w:tcPr>
            <w:tcW w:w="1984" w:type="dxa"/>
            <w:shd w:val="clear" w:color="auto" w:fill="FFFFFF"/>
            <w:vAlign w:val="center"/>
          </w:tcPr>
          <w:p w14:paraId="63C4A921"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tc>
        <w:tc>
          <w:tcPr>
            <w:tcW w:w="851" w:type="dxa"/>
            <w:vMerge w:val="restart"/>
            <w:shd w:val="clear" w:color="auto" w:fill="FFFFFF"/>
          </w:tcPr>
          <w:p w14:paraId="0A993613" w14:textId="77777777" w:rsidR="00B33011" w:rsidRPr="0081121D" w:rsidRDefault="00B33011" w:rsidP="0081121D">
            <w:pPr>
              <w:jc w:val="both"/>
              <w:rPr>
                <w:rFonts w:eastAsia="Calibri"/>
                <w:bCs/>
              </w:rPr>
            </w:pPr>
            <w:r w:rsidRPr="0081121D">
              <w:rPr>
                <w:rFonts w:eastAsia="Calibri"/>
                <w:bCs/>
              </w:rPr>
              <w:t>ОК1,</w:t>
            </w:r>
          </w:p>
          <w:p w14:paraId="32BC3DA3" w14:textId="77777777" w:rsidR="00B33011" w:rsidRPr="0081121D" w:rsidRDefault="00B33011" w:rsidP="0081121D">
            <w:pPr>
              <w:jc w:val="both"/>
              <w:rPr>
                <w:rFonts w:eastAsia="Calibri"/>
                <w:bCs/>
              </w:rPr>
            </w:pPr>
          </w:p>
          <w:p w14:paraId="7A955BAC" w14:textId="77777777" w:rsidR="00B33011" w:rsidRPr="0081121D" w:rsidRDefault="00B33011" w:rsidP="0081121D">
            <w:pPr>
              <w:jc w:val="both"/>
              <w:rPr>
                <w:rFonts w:eastAsia="Calibri"/>
                <w:bCs/>
              </w:rPr>
            </w:pPr>
          </w:p>
          <w:p w14:paraId="4EEABDEF" w14:textId="77777777" w:rsidR="00B33011" w:rsidRPr="0081121D" w:rsidRDefault="00B33011" w:rsidP="0081121D">
            <w:pPr>
              <w:jc w:val="both"/>
              <w:rPr>
                <w:rFonts w:eastAsia="Calibri"/>
                <w:bCs/>
              </w:rPr>
            </w:pPr>
          </w:p>
          <w:p w14:paraId="1E855BC2" w14:textId="77777777" w:rsidR="00B33011" w:rsidRPr="0081121D" w:rsidRDefault="00B33011" w:rsidP="0081121D">
            <w:pPr>
              <w:jc w:val="both"/>
              <w:rPr>
                <w:rFonts w:eastAsia="Calibri"/>
                <w:bCs/>
              </w:rPr>
            </w:pPr>
          </w:p>
          <w:p w14:paraId="7D1DE476" w14:textId="77777777" w:rsidR="00B33011" w:rsidRPr="0081121D" w:rsidRDefault="00B33011" w:rsidP="0081121D">
            <w:pPr>
              <w:jc w:val="both"/>
              <w:rPr>
                <w:rFonts w:eastAsia="Calibri"/>
                <w:bCs/>
              </w:rPr>
            </w:pPr>
          </w:p>
          <w:p w14:paraId="7ED26B8A" w14:textId="77777777" w:rsidR="00B33011" w:rsidRPr="0081121D" w:rsidRDefault="00B33011" w:rsidP="0081121D">
            <w:pPr>
              <w:jc w:val="both"/>
              <w:rPr>
                <w:rFonts w:eastAsia="Calibri"/>
                <w:bCs/>
              </w:rPr>
            </w:pPr>
          </w:p>
          <w:p w14:paraId="697483E4" w14:textId="77777777" w:rsidR="00B33011" w:rsidRPr="0081121D" w:rsidRDefault="00B33011" w:rsidP="0081121D">
            <w:pPr>
              <w:jc w:val="both"/>
              <w:rPr>
                <w:rFonts w:eastAsia="Calibri"/>
                <w:bCs/>
              </w:rPr>
            </w:pPr>
          </w:p>
          <w:p w14:paraId="35F4BE49" w14:textId="77777777" w:rsidR="00B33011" w:rsidRPr="0081121D" w:rsidRDefault="00B33011" w:rsidP="0081121D">
            <w:pPr>
              <w:jc w:val="both"/>
              <w:rPr>
                <w:rFonts w:eastAsia="Calibri"/>
                <w:bCs/>
              </w:rPr>
            </w:pPr>
          </w:p>
          <w:p w14:paraId="0934C50C" w14:textId="77777777" w:rsidR="00B33011" w:rsidRPr="0081121D" w:rsidRDefault="00B33011" w:rsidP="0081121D">
            <w:pPr>
              <w:jc w:val="both"/>
              <w:rPr>
                <w:rFonts w:eastAsia="Calibri"/>
                <w:bCs/>
              </w:rPr>
            </w:pPr>
          </w:p>
          <w:p w14:paraId="48781E9F" w14:textId="77777777" w:rsidR="00B33011" w:rsidRPr="0081121D" w:rsidRDefault="00B33011" w:rsidP="0081121D">
            <w:pPr>
              <w:jc w:val="both"/>
              <w:rPr>
                <w:rFonts w:eastAsia="Calibri"/>
                <w:bCs/>
              </w:rPr>
            </w:pPr>
          </w:p>
          <w:p w14:paraId="433B9B9E" w14:textId="77777777" w:rsidR="00B33011" w:rsidRPr="0081121D" w:rsidRDefault="00B33011" w:rsidP="0081121D">
            <w:pPr>
              <w:jc w:val="both"/>
              <w:rPr>
                <w:rFonts w:eastAsia="Calibri"/>
                <w:bCs/>
              </w:rPr>
            </w:pPr>
          </w:p>
          <w:p w14:paraId="60CDDEC7" w14:textId="77777777" w:rsidR="00B33011" w:rsidRPr="0081121D" w:rsidRDefault="00B33011" w:rsidP="0081121D">
            <w:pPr>
              <w:jc w:val="both"/>
              <w:rPr>
                <w:rFonts w:eastAsia="Calibri"/>
                <w:bCs/>
              </w:rPr>
            </w:pPr>
            <w:r w:rsidRPr="0081121D">
              <w:rPr>
                <w:rFonts w:eastAsia="Calibri"/>
                <w:bCs/>
              </w:rPr>
              <w:t>ОК7,</w:t>
            </w:r>
          </w:p>
          <w:p w14:paraId="54E86517" w14:textId="77777777" w:rsidR="00B33011" w:rsidRPr="0081121D" w:rsidRDefault="00B33011" w:rsidP="0081121D">
            <w:pPr>
              <w:jc w:val="both"/>
              <w:rPr>
                <w:rFonts w:eastAsia="Calibri"/>
                <w:bCs/>
              </w:rPr>
            </w:pPr>
          </w:p>
          <w:p w14:paraId="727AF34D" w14:textId="77777777" w:rsidR="00B33011" w:rsidRPr="0081121D" w:rsidRDefault="00B33011" w:rsidP="0081121D">
            <w:pPr>
              <w:jc w:val="both"/>
              <w:rPr>
                <w:rFonts w:eastAsia="Calibri"/>
                <w:bCs/>
              </w:rPr>
            </w:pPr>
          </w:p>
          <w:p w14:paraId="71D4C9E7" w14:textId="77777777" w:rsidR="00B33011" w:rsidRPr="0081121D" w:rsidRDefault="00B33011" w:rsidP="0081121D">
            <w:pPr>
              <w:jc w:val="both"/>
              <w:rPr>
                <w:rFonts w:eastAsia="Calibri"/>
                <w:bCs/>
              </w:rPr>
            </w:pPr>
            <w:r w:rsidRPr="0081121D">
              <w:rPr>
                <w:rFonts w:eastAsia="Calibri"/>
                <w:bCs/>
              </w:rPr>
              <w:t>ОК9</w:t>
            </w:r>
          </w:p>
        </w:tc>
        <w:tc>
          <w:tcPr>
            <w:tcW w:w="992" w:type="dxa"/>
            <w:vMerge w:val="restart"/>
            <w:shd w:val="clear" w:color="auto" w:fill="FFFFFF"/>
          </w:tcPr>
          <w:p w14:paraId="0B52A9B8"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lastRenderedPageBreak/>
              <w:t>Уо 01 01</w:t>
            </w:r>
          </w:p>
          <w:p w14:paraId="7D45A2A0"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01 02</w:t>
            </w:r>
          </w:p>
          <w:p w14:paraId="737CC976"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01 03</w:t>
            </w:r>
          </w:p>
          <w:p w14:paraId="15499F18"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01 04</w:t>
            </w:r>
          </w:p>
          <w:p w14:paraId="44690C7F"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01 05</w:t>
            </w:r>
          </w:p>
          <w:p w14:paraId="0D11477F"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01 06</w:t>
            </w:r>
          </w:p>
          <w:p w14:paraId="6AF08111"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lastRenderedPageBreak/>
              <w:t>Уо 01 07</w:t>
            </w:r>
          </w:p>
          <w:p w14:paraId="27945047"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01 08</w:t>
            </w:r>
          </w:p>
          <w:p w14:paraId="7FD88B3B"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01 09</w:t>
            </w:r>
          </w:p>
          <w:p w14:paraId="316255AA"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Зо 01 01</w:t>
            </w:r>
          </w:p>
          <w:p w14:paraId="247D1EB8"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Зо 01 02</w:t>
            </w:r>
          </w:p>
          <w:p w14:paraId="6F104904"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Зо 01 03</w:t>
            </w:r>
          </w:p>
          <w:p w14:paraId="5ECE05ED"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Зо 01 04</w:t>
            </w:r>
          </w:p>
          <w:p w14:paraId="20C64F75"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Зо 01 05</w:t>
            </w:r>
          </w:p>
          <w:p w14:paraId="72E306BB"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Зо 01 06</w:t>
            </w:r>
          </w:p>
          <w:p w14:paraId="0A861BDD"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07 01</w:t>
            </w:r>
          </w:p>
          <w:p w14:paraId="55E79E5D"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07 02</w:t>
            </w:r>
          </w:p>
          <w:p w14:paraId="31B32EA7"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07 03</w:t>
            </w:r>
          </w:p>
          <w:p w14:paraId="4211807A"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Зо 07 01</w:t>
            </w:r>
          </w:p>
          <w:p w14:paraId="347AB0EC"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09 01</w:t>
            </w:r>
          </w:p>
          <w:p w14:paraId="61E21716"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09 02</w:t>
            </w:r>
          </w:p>
          <w:p w14:paraId="399CA087"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09 06</w:t>
            </w:r>
          </w:p>
          <w:p w14:paraId="48C72658"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09 07</w:t>
            </w:r>
          </w:p>
          <w:p w14:paraId="1B16ECDD"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09 08</w:t>
            </w:r>
          </w:p>
          <w:p w14:paraId="5989AD87"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Зо 09 01</w:t>
            </w:r>
          </w:p>
          <w:p w14:paraId="11D30CAE"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Зо 09 02</w:t>
            </w:r>
          </w:p>
          <w:p w14:paraId="689A339E"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Зо 09 03</w:t>
            </w:r>
          </w:p>
        </w:tc>
      </w:tr>
      <w:tr w:rsidR="00B33011" w:rsidRPr="0081121D" w14:paraId="6684A348" w14:textId="77777777" w:rsidTr="00B33011">
        <w:trPr>
          <w:trHeight w:val="20"/>
        </w:trPr>
        <w:tc>
          <w:tcPr>
            <w:tcW w:w="2085" w:type="dxa"/>
            <w:vMerge/>
            <w:shd w:val="clear" w:color="auto" w:fill="FFFFFF"/>
            <w:vAlign w:val="center"/>
          </w:tcPr>
          <w:p w14:paraId="6DEF3459"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mallCaps/>
                <w:spacing w:val="5"/>
              </w:rPr>
            </w:pPr>
          </w:p>
        </w:tc>
        <w:tc>
          <w:tcPr>
            <w:tcW w:w="9080" w:type="dxa"/>
            <w:shd w:val="clear" w:color="auto" w:fill="FFFFFF"/>
          </w:tcPr>
          <w:p w14:paraId="0CB836F1" w14:textId="77777777" w:rsidR="00B33011" w:rsidRPr="0081121D" w:rsidRDefault="00B33011" w:rsidP="0081121D">
            <w:pPr>
              <w:jc w:val="both"/>
              <w:rPr>
                <w:bCs/>
              </w:rPr>
            </w:pPr>
            <w:r w:rsidRPr="0081121D">
              <w:rPr>
                <w:bCs/>
              </w:rPr>
              <w:t>Меры пожарной безопасности и правила безопасного поведения при пожарах.</w:t>
            </w:r>
          </w:p>
          <w:p w14:paraId="122071BA"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Первичные средства пожаротушения, правила их применения.</w:t>
            </w:r>
          </w:p>
          <w:p w14:paraId="01B7AC90" w14:textId="77777777" w:rsidR="00B33011" w:rsidRPr="0081121D" w:rsidRDefault="00B33011" w:rsidP="0081121D">
            <w:pPr>
              <w:jc w:val="both"/>
              <w:rPr>
                <w:rFonts w:eastAsia="Calibri"/>
                <w:bCs/>
                <w:smallCaps/>
                <w:spacing w:val="5"/>
              </w:rPr>
            </w:pPr>
            <w:r w:rsidRPr="0081121D">
              <w:rPr>
                <w:bCs/>
              </w:rPr>
              <w:t>Права и обязанности граждан в области пожарной безопасности.</w:t>
            </w:r>
          </w:p>
        </w:tc>
        <w:tc>
          <w:tcPr>
            <w:tcW w:w="1984" w:type="dxa"/>
            <w:shd w:val="clear" w:color="auto" w:fill="FFFFFF"/>
            <w:vAlign w:val="center"/>
          </w:tcPr>
          <w:p w14:paraId="7E63C86E"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2</w:t>
            </w:r>
          </w:p>
        </w:tc>
        <w:tc>
          <w:tcPr>
            <w:tcW w:w="851" w:type="dxa"/>
            <w:vMerge/>
            <w:shd w:val="clear" w:color="auto" w:fill="FFFFFF"/>
          </w:tcPr>
          <w:p w14:paraId="550D260A" w14:textId="77777777" w:rsidR="00B33011" w:rsidRPr="0081121D" w:rsidRDefault="00B33011" w:rsidP="0081121D">
            <w:pPr>
              <w:jc w:val="both"/>
            </w:pPr>
          </w:p>
        </w:tc>
        <w:tc>
          <w:tcPr>
            <w:tcW w:w="992" w:type="dxa"/>
            <w:vMerge/>
            <w:shd w:val="clear" w:color="auto" w:fill="FFFFFF"/>
          </w:tcPr>
          <w:p w14:paraId="747924C6" w14:textId="77777777" w:rsidR="00B33011" w:rsidRPr="0081121D" w:rsidRDefault="00B33011" w:rsidP="0081121D">
            <w:pPr>
              <w:ind w:right="-61"/>
              <w:jc w:val="both"/>
            </w:pPr>
          </w:p>
        </w:tc>
      </w:tr>
      <w:tr w:rsidR="00B33011" w:rsidRPr="0081121D" w14:paraId="38CA2862" w14:textId="77777777" w:rsidTr="00B33011">
        <w:trPr>
          <w:trHeight w:val="20"/>
        </w:trPr>
        <w:tc>
          <w:tcPr>
            <w:tcW w:w="2085" w:type="dxa"/>
            <w:vMerge/>
            <w:shd w:val="clear" w:color="auto" w:fill="FFFFFF"/>
            <w:vAlign w:val="center"/>
          </w:tcPr>
          <w:p w14:paraId="0978FBF8"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mallCaps/>
                <w:spacing w:val="5"/>
              </w:rPr>
            </w:pPr>
          </w:p>
        </w:tc>
        <w:tc>
          <w:tcPr>
            <w:tcW w:w="9080" w:type="dxa"/>
            <w:shd w:val="clear" w:color="auto" w:fill="FFFFFF"/>
          </w:tcPr>
          <w:p w14:paraId="01670169"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В том числе, практических занятий:</w:t>
            </w:r>
          </w:p>
          <w:p w14:paraId="67ADC1FA"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smallCaps/>
                <w:spacing w:val="5"/>
              </w:rPr>
            </w:pPr>
            <w:r w:rsidRPr="0081121D">
              <w:rPr>
                <w:bCs/>
              </w:rPr>
              <w:t>Практическое занятие 2. Применение первичных средств пожаротушения</w:t>
            </w:r>
          </w:p>
        </w:tc>
        <w:tc>
          <w:tcPr>
            <w:tcW w:w="1984" w:type="dxa"/>
            <w:shd w:val="clear" w:color="auto" w:fill="FFFFFF"/>
            <w:vAlign w:val="center"/>
          </w:tcPr>
          <w:p w14:paraId="0FF793CD"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2</w:t>
            </w:r>
          </w:p>
        </w:tc>
        <w:tc>
          <w:tcPr>
            <w:tcW w:w="851" w:type="dxa"/>
            <w:vMerge/>
            <w:shd w:val="clear" w:color="auto" w:fill="FFFFFF"/>
          </w:tcPr>
          <w:p w14:paraId="27EDE7B5"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tc>
        <w:tc>
          <w:tcPr>
            <w:tcW w:w="992" w:type="dxa"/>
            <w:vMerge/>
            <w:shd w:val="clear" w:color="auto" w:fill="FFFFFF"/>
          </w:tcPr>
          <w:p w14:paraId="6CDEC220"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tc>
      </w:tr>
      <w:tr w:rsidR="00B33011" w:rsidRPr="0081121D" w14:paraId="7262220D" w14:textId="77777777" w:rsidTr="00B33011">
        <w:trPr>
          <w:trHeight w:val="20"/>
        </w:trPr>
        <w:tc>
          <w:tcPr>
            <w:tcW w:w="2085" w:type="dxa"/>
            <w:vMerge/>
            <w:shd w:val="clear" w:color="auto" w:fill="FFFFFF"/>
            <w:vAlign w:val="center"/>
          </w:tcPr>
          <w:p w14:paraId="3E7BFAAA"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mallCaps/>
                <w:spacing w:val="5"/>
              </w:rPr>
            </w:pPr>
          </w:p>
        </w:tc>
        <w:tc>
          <w:tcPr>
            <w:tcW w:w="9080" w:type="dxa"/>
            <w:shd w:val="clear" w:color="auto" w:fill="FFFFFF"/>
          </w:tcPr>
          <w:p w14:paraId="354C150A"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 xml:space="preserve">В том числе, самостоятельной работы: </w:t>
            </w:r>
          </w:p>
          <w:p w14:paraId="42CFECD6"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Изучение основных способов пожаротушения, типов огнетушителей и принципов их работы.</w:t>
            </w:r>
          </w:p>
          <w:p w14:paraId="3DBD9D2B"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smallCaps/>
                <w:spacing w:val="5"/>
              </w:rPr>
            </w:pPr>
          </w:p>
        </w:tc>
        <w:tc>
          <w:tcPr>
            <w:tcW w:w="1984" w:type="dxa"/>
            <w:shd w:val="clear" w:color="auto" w:fill="auto"/>
            <w:vAlign w:val="center"/>
          </w:tcPr>
          <w:p w14:paraId="2E4342C7"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2</w:t>
            </w:r>
          </w:p>
        </w:tc>
        <w:tc>
          <w:tcPr>
            <w:tcW w:w="851" w:type="dxa"/>
            <w:vMerge/>
            <w:shd w:val="clear" w:color="auto" w:fill="FFFFFF"/>
          </w:tcPr>
          <w:p w14:paraId="6565A30F"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tc>
        <w:tc>
          <w:tcPr>
            <w:tcW w:w="992" w:type="dxa"/>
            <w:vMerge/>
            <w:shd w:val="clear" w:color="auto" w:fill="FFFFFF"/>
          </w:tcPr>
          <w:p w14:paraId="072D5D54"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tc>
      </w:tr>
      <w:tr w:rsidR="00B33011" w:rsidRPr="0081121D" w14:paraId="717F04C3" w14:textId="77777777" w:rsidTr="00B33011">
        <w:trPr>
          <w:trHeight w:val="20"/>
        </w:trPr>
        <w:tc>
          <w:tcPr>
            <w:tcW w:w="2085" w:type="dxa"/>
            <w:shd w:val="clear" w:color="auto" w:fill="FFFFFF"/>
            <w:vAlign w:val="center"/>
          </w:tcPr>
          <w:p w14:paraId="39C131F4"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
                <w:bCs/>
              </w:rPr>
            </w:pPr>
            <w:r w:rsidRPr="0081121D">
              <w:rPr>
                <w:b/>
                <w:bCs/>
                <w:smallCaps/>
                <w:spacing w:val="5"/>
              </w:rPr>
              <w:t>Раздел 2.</w:t>
            </w:r>
          </w:p>
        </w:tc>
        <w:tc>
          <w:tcPr>
            <w:tcW w:w="9080" w:type="dxa"/>
            <w:shd w:val="clear" w:color="auto" w:fill="FFFFFF"/>
          </w:tcPr>
          <w:p w14:paraId="43A62067"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81121D">
              <w:rPr>
                <w:rFonts w:eastAsia="Calibri"/>
                <w:b/>
                <w:bCs/>
                <w:smallCaps/>
                <w:spacing w:val="5"/>
              </w:rPr>
              <w:t>Безопасность жизнедеятельности в чрезвычайных ситуациях</w:t>
            </w:r>
          </w:p>
        </w:tc>
        <w:tc>
          <w:tcPr>
            <w:tcW w:w="1984" w:type="dxa"/>
            <w:shd w:val="clear" w:color="auto" w:fill="auto"/>
            <w:vAlign w:val="center"/>
          </w:tcPr>
          <w:p w14:paraId="5735E330"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21</w:t>
            </w:r>
          </w:p>
        </w:tc>
        <w:tc>
          <w:tcPr>
            <w:tcW w:w="851" w:type="dxa"/>
            <w:vMerge w:val="restart"/>
            <w:shd w:val="clear" w:color="auto" w:fill="FFFFFF"/>
          </w:tcPr>
          <w:p w14:paraId="49598520" w14:textId="77777777" w:rsidR="00B33011" w:rsidRPr="0081121D" w:rsidRDefault="00B33011" w:rsidP="0081121D">
            <w:pPr>
              <w:jc w:val="both"/>
              <w:rPr>
                <w:rFonts w:eastAsia="Calibri"/>
                <w:bCs/>
              </w:rPr>
            </w:pPr>
            <w:r w:rsidRPr="0081121D">
              <w:rPr>
                <w:rFonts w:eastAsia="Calibri"/>
                <w:bCs/>
              </w:rPr>
              <w:t>ОК1,</w:t>
            </w:r>
          </w:p>
          <w:p w14:paraId="0A54EA8E" w14:textId="77777777" w:rsidR="00B33011" w:rsidRPr="0081121D" w:rsidRDefault="00B33011" w:rsidP="0081121D">
            <w:pPr>
              <w:jc w:val="both"/>
              <w:rPr>
                <w:rFonts w:eastAsia="Calibri"/>
                <w:bCs/>
              </w:rPr>
            </w:pPr>
          </w:p>
          <w:p w14:paraId="76B6F976" w14:textId="77777777" w:rsidR="00B33011" w:rsidRPr="0081121D" w:rsidRDefault="00B33011" w:rsidP="0081121D">
            <w:pPr>
              <w:jc w:val="both"/>
              <w:rPr>
                <w:rFonts w:eastAsia="Calibri"/>
                <w:bCs/>
              </w:rPr>
            </w:pPr>
          </w:p>
          <w:p w14:paraId="648D26B1" w14:textId="77777777" w:rsidR="00B33011" w:rsidRPr="0081121D" w:rsidRDefault="00B33011" w:rsidP="0081121D">
            <w:pPr>
              <w:jc w:val="both"/>
              <w:rPr>
                <w:rFonts w:eastAsia="Calibri"/>
                <w:bCs/>
              </w:rPr>
            </w:pPr>
          </w:p>
          <w:p w14:paraId="161233D6" w14:textId="77777777" w:rsidR="00B33011" w:rsidRPr="0081121D" w:rsidRDefault="00B33011" w:rsidP="0081121D">
            <w:pPr>
              <w:jc w:val="both"/>
              <w:rPr>
                <w:rFonts w:eastAsia="Calibri"/>
                <w:bCs/>
              </w:rPr>
            </w:pPr>
          </w:p>
          <w:p w14:paraId="535B62EC" w14:textId="77777777" w:rsidR="00B33011" w:rsidRPr="0081121D" w:rsidRDefault="00B33011" w:rsidP="0081121D">
            <w:pPr>
              <w:jc w:val="both"/>
              <w:rPr>
                <w:rFonts w:eastAsia="Calibri"/>
                <w:bCs/>
              </w:rPr>
            </w:pPr>
          </w:p>
          <w:p w14:paraId="73EECAD4" w14:textId="77777777" w:rsidR="00B33011" w:rsidRPr="0081121D" w:rsidRDefault="00B33011" w:rsidP="0081121D">
            <w:pPr>
              <w:jc w:val="both"/>
              <w:rPr>
                <w:rFonts w:eastAsia="Calibri"/>
                <w:bCs/>
              </w:rPr>
            </w:pPr>
          </w:p>
          <w:p w14:paraId="2AE811B7" w14:textId="77777777" w:rsidR="00B33011" w:rsidRPr="0081121D" w:rsidRDefault="00B33011" w:rsidP="0081121D">
            <w:pPr>
              <w:jc w:val="both"/>
              <w:rPr>
                <w:rFonts w:eastAsia="Calibri"/>
                <w:bCs/>
              </w:rPr>
            </w:pPr>
          </w:p>
          <w:p w14:paraId="23FC6622" w14:textId="77777777" w:rsidR="00B33011" w:rsidRPr="0081121D" w:rsidRDefault="00B33011" w:rsidP="0081121D">
            <w:pPr>
              <w:jc w:val="both"/>
              <w:rPr>
                <w:rFonts w:eastAsia="Calibri"/>
                <w:bCs/>
              </w:rPr>
            </w:pPr>
          </w:p>
          <w:p w14:paraId="24E6F939" w14:textId="77777777" w:rsidR="00B33011" w:rsidRPr="0081121D" w:rsidRDefault="00B33011" w:rsidP="0081121D">
            <w:pPr>
              <w:jc w:val="both"/>
              <w:rPr>
                <w:rFonts w:eastAsia="Calibri"/>
                <w:bCs/>
              </w:rPr>
            </w:pPr>
          </w:p>
          <w:p w14:paraId="4BF3D580" w14:textId="77777777" w:rsidR="00B33011" w:rsidRPr="0081121D" w:rsidRDefault="00B33011" w:rsidP="0081121D">
            <w:pPr>
              <w:jc w:val="both"/>
              <w:rPr>
                <w:rFonts w:eastAsia="Calibri"/>
                <w:bCs/>
              </w:rPr>
            </w:pPr>
          </w:p>
          <w:p w14:paraId="64526883" w14:textId="77777777" w:rsidR="00B33011" w:rsidRPr="0081121D" w:rsidRDefault="00B33011" w:rsidP="0081121D">
            <w:pPr>
              <w:jc w:val="both"/>
              <w:rPr>
                <w:rFonts w:eastAsia="Calibri"/>
                <w:bCs/>
              </w:rPr>
            </w:pPr>
          </w:p>
          <w:p w14:paraId="488061B3" w14:textId="77777777" w:rsidR="00B33011" w:rsidRPr="0081121D" w:rsidRDefault="00B33011" w:rsidP="0081121D">
            <w:pPr>
              <w:jc w:val="both"/>
              <w:rPr>
                <w:rFonts w:eastAsia="Calibri"/>
                <w:bCs/>
              </w:rPr>
            </w:pPr>
            <w:r w:rsidRPr="0081121D">
              <w:rPr>
                <w:rFonts w:eastAsia="Calibri"/>
                <w:bCs/>
              </w:rPr>
              <w:t>ОК7</w:t>
            </w:r>
          </w:p>
        </w:tc>
        <w:tc>
          <w:tcPr>
            <w:tcW w:w="992" w:type="dxa"/>
            <w:vMerge w:val="restart"/>
            <w:shd w:val="clear" w:color="auto" w:fill="FFFFFF"/>
          </w:tcPr>
          <w:p w14:paraId="0030F064"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01 01</w:t>
            </w:r>
          </w:p>
          <w:p w14:paraId="7082D011"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01 02</w:t>
            </w:r>
          </w:p>
          <w:p w14:paraId="65750EAA"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01 03</w:t>
            </w:r>
          </w:p>
          <w:p w14:paraId="56C08CF6"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01 04</w:t>
            </w:r>
          </w:p>
          <w:p w14:paraId="33ECA737"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01 05</w:t>
            </w:r>
          </w:p>
          <w:p w14:paraId="18D7A766"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01 06</w:t>
            </w:r>
          </w:p>
          <w:p w14:paraId="243DB34C"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01 07</w:t>
            </w:r>
          </w:p>
          <w:p w14:paraId="6E1429C5"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01 08</w:t>
            </w:r>
          </w:p>
          <w:p w14:paraId="16936F7E"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01 09</w:t>
            </w:r>
          </w:p>
          <w:p w14:paraId="3128F13E"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Зо 01 01</w:t>
            </w:r>
          </w:p>
          <w:p w14:paraId="0ABBA168"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Зо 01 02</w:t>
            </w:r>
          </w:p>
          <w:p w14:paraId="5B2BCA01"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Зо 01 03</w:t>
            </w:r>
          </w:p>
          <w:p w14:paraId="39F15D2F"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Зо 01 04</w:t>
            </w:r>
          </w:p>
          <w:p w14:paraId="7B909F39"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Зо 01 05</w:t>
            </w:r>
          </w:p>
          <w:p w14:paraId="76395506"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lastRenderedPageBreak/>
              <w:t>Зо 01 06</w:t>
            </w:r>
          </w:p>
          <w:p w14:paraId="107FC92F"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07 01</w:t>
            </w:r>
          </w:p>
          <w:p w14:paraId="1155C93F"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07 02</w:t>
            </w:r>
          </w:p>
          <w:p w14:paraId="23164011"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07 03</w:t>
            </w:r>
          </w:p>
          <w:p w14:paraId="27A49F46"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Зо 07 01</w:t>
            </w:r>
          </w:p>
        </w:tc>
      </w:tr>
      <w:tr w:rsidR="00B33011" w:rsidRPr="0081121D" w14:paraId="351381DE" w14:textId="77777777" w:rsidTr="00B33011">
        <w:trPr>
          <w:trHeight w:val="20"/>
        </w:trPr>
        <w:tc>
          <w:tcPr>
            <w:tcW w:w="2085" w:type="dxa"/>
            <w:vMerge w:val="restart"/>
            <w:shd w:val="clear" w:color="auto" w:fill="FFFFFF"/>
            <w:vAlign w:val="center"/>
          </w:tcPr>
          <w:p w14:paraId="30E69FDB"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rPr>
            </w:pPr>
            <w:r w:rsidRPr="0081121D">
              <w:rPr>
                <w:rFonts w:eastAsia="Calibri"/>
                <w:bCs/>
              </w:rPr>
              <w:t>Тема 2.1.</w:t>
            </w:r>
          </w:p>
          <w:p w14:paraId="1A8F6782"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rPr>
            </w:pPr>
            <w:r w:rsidRPr="0081121D">
              <w:rPr>
                <w:rFonts w:eastAsia="Calibri"/>
                <w:bCs/>
              </w:rPr>
              <w:t>Чрезвычайные ситуации мирного и военного времени</w:t>
            </w:r>
          </w:p>
          <w:p w14:paraId="0A829CA1"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rPr>
            </w:pPr>
          </w:p>
        </w:tc>
        <w:tc>
          <w:tcPr>
            <w:tcW w:w="9080" w:type="dxa"/>
            <w:shd w:val="clear" w:color="auto" w:fill="FFFFFF"/>
          </w:tcPr>
          <w:p w14:paraId="4FBF7B05"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rPr>
            </w:pPr>
            <w:r w:rsidRPr="0081121D">
              <w:rPr>
                <w:bCs/>
              </w:rPr>
              <w:t>Содержание учебного материала</w:t>
            </w:r>
          </w:p>
        </w:tc>
        <w:tc>
          <w:tcPr>
            <w:tcW w:w="1984" w:type="dxa"/>
            <w:vMerge w:val="restart"/>
            <w:shd w:val="clear" w:color="auto" w:fill="auto"/>
            <w:vAlign w:val="center"/>
          </w:tcPr>
          <w:p w14:paraId="7FDF40EF"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rPr>
            </w:pPr>
            <w:r w:rsidRPr="0081121D">
              <w:rPr>
                <w:rFonts w:eastAsia="Calibri"/>
                <w:bCs/>
              </w:rPr>
              <w:t>2</w:t>
            </w:r>
          </w:p>
        </w:tc>
        <w:tc>
          <w:tcPr>
            <w:tcW w:w="851" w:type="dxa"/>
            <w:vMerge/>
            <w:shd w:val="clear" w:color="auto" w:fill="FFFFFF"/>
          </w:tcPr>
          <w:p w14:paraId="32CB1406" w14:textId="77777777" w:rsidR="00B33011" w:rsidRPr="0081121D" w:rsidRDefault="00B33011" w:rsidP="0081121D">
            <w:pPr>
              <w:jc w:val="both"/>
              <w:rPr>
                <w:rFonts w:eastAsia="Calibri"/>
                <w:bCs/>
              </w:rPr>
            </w:pPr>
          </w:p>
        </w:tc>
        <w:tc>
          <w:tcPr>
            <w:tcW w:w="992" w:type="dxa"/>
            <w:vMerge/>
            <w:shd w:val="clear" w:color="auto" w:fill="FFFFFF"/>
          </w:tcPr>
          <w:p w14:paraId="33CC061E"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tc>
      </w:tr>
      <w:tr w:rsidR="00B33011" w:rsidRPr="0081121D" w14:paraId="4FA3A5E8" w14:textId="77777777" w:rsidTr="00B33011">
        <w:trPr>
          <w:trHeight w:val="380"/>
        </w:trPr>
        <w:tc>
          <w:tcPr>
            <w:tcW w:w="2085" w:type="dxa"/>
            <w:vMerge/>
            <w:shd w:val="clear" w:color="auto" w:fill="FFFFFF"/>
            <w:vAlign w:val="center"/>
          </w:tcPr>
          <w:p w14:paraId="4869FABD" w14:textId="77777777" w:rsidR="00B33011" w:rsidRPr="0081121D" w:rsidRDefault="00B33011" w:rsidP="0081121D">
            <w:pPr>
              <w:jc w:val="both"/>
              <w:rPr>
                <w:rFonts w:eastAsia="Calibri"/>
                <w:bCs/>
              </w:rPr>
            </w:pPr>
          </w:p>
        </w:tc>
        <w:tc>
          <w:tcPr>
            <w:tcW w:w="9080" w:type="dxa"/>
            <w:shd w:val="clear" w:color="auto" w:fill="FFFFFF"/>
          </w:tcPr>
          <w:p w14:paraId="24C4FD61"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rPr>
            </w:pPr>
            <w:r w:rsidRPr="0081121D">
              <w:rPr>
                <w:rFonts w:eastAsia="Calibri"/>
                <w:bCs/>
              </w:rPr>
              <w:t>Основные понятия и классификация чрезвычайных ситуаций</w:t>
            </w:r>
          </w:p>
          <w:p w14:paraId="3439281D"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rPr>
            </w:pPr>
            <w:r w:rsidRPr="0081121D">
              <w:rPr>
                <w:rFonts w:eastAsia="Calibri"/>
                <w:bCs/>
              </w:rPr>
              <w:t>Чрезвычайные ситуации природного и техногенного характера, правила безопасного поведения.</w:t>
            </w:r>
          </w:p>
        </w:tc>
        <w:tc>
          <w:tcPr>
            <w:tcW w:w="1984" w:type="dxa"/>
            <w:vMerge/>
            <w:shd w:val="clear" w:color="auto" w:fill="auto"/>
            <w:vAlign w:val="center"/>
          </w:tcPr>
          <w:p w14:paraId="0FC4AB04"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rPr>
            </w:pPr>
          </w:p>
        </w:tc>
        <w:tc>
          <w:tcPr>
            <w:tcW w:w="851" w:type="dxa"/>
            <w:vMerge/>
            <w:shd w:val="clear" w:color="auto" w:fill="FFFFFF"/>
          </w:tcPr>
          <w:p w14:paraId="06E18110" w14:textId="77777777" w:rsidR="00B33011" w:rsidRPr="0081121D" w:rsidRDefault="00B33011" w:rsidP="0081121D">
            <w:pPr>
              <w:jc w:val="both"/>
            </w:pPr>
          </w:p>
        </w:tc>
        <w:tc>
          <w:tcPr>
            <w:tcW w:w="992" w:type="dxa"/>
            <w:vMerge/>
            <w:shd w:val="clear" w:color="auto" w:fill="FFFFFF"/>
          </w:tcPr>
          <w:p w14:paraId="1420F6AA" w14:textId="77777777" w:rsidR="00B33011" w:rsidRPr="0081121D" w:rsidRDefault="00B33011" w:rsidP="0081121D">
            <w:pPr>
              <w:ind w:right="-61"/>
              <w:jc w:val="both"/>
            </w:pPr>
          </w:p>
        </w:tc>
      </w:tr>
      <w:tr w:rsidR="00B33011" w:rsidRPr="0081121D" w14:paraId="348F9263" w14:textId="77777777" w:rsidTr="00B33011">
        <w:trPr>
          <w:trHeight w:val="210"/>
        </w:trPr>
        <w:tc>
          <w:tcPr>
            <w:tcW w:w="2085" w:type="dxa"/>
            <w:vMerge/>
            <w:shd w:val="clear" w:color="auto" w:fill="FFFFFF"/>
            <w:vAlign w:val="center"/>
          </w:tcPr>
          <w:p w14:paraId="5420A06E" w14:textId="77777777" w:rsidR="00B33011" w:rsidRPr="0081121D" w:rsidRDefault="00B33011" w:rsidP="0081121D">
            <w:pPr>
              <w:jc w:val="both"/>
              <w:rPr>
                <w:rFonts w:eastAsia="Calibri"/>
                <w:bCs/>
              </w:rPr>
            </w:pPr>
          </w:p>
        </w:tc>
        <w:tc>
          <w:tcPr>
            <w:tcW w:w="9080" w:type="dxa"/>
            <w:shd w:val="clear" w:color="auto" w:fill="FFFFFF"/>
          </w:tcPr>
          <w:p w14:paraId="02B76C10"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rPr>
            </w:pPr>
            <w:r w:rsidRPr="0081121D">
              <w:rPr>
                <w:rFonts w:eastAsia="Calibri"/>
                <w:bCs/>
              </w:rPr>
              <w:t>Чрезвычайные ситуации биолого-социального характера, правила безопасного поведения.</w:t>
            </w:r>
          </w:p>
          <w:p w14:paraId="51B95BF5"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rPr>
            </w:pPr>
            <w:r w:rsidRPr="0081121D">
              <w:rPr>
                <w:rFonts w:eastAsia="Calibri"/>
                <w:bCs/>
              </w:rPr>
              <w:t xml:space="preserve">Чрезвычайные ситуации военного времени; виды оружия массового поражения и способы защиты населения от </w:t>
            </w:r>
          </w:p>
        </w:tc>
        <w:tc>
          <w:tcPr>
            <w:tcW w:w="1984" w:type="dxa"/>
            <w:shd w:val="clear" w:color="auto" w:fill="FFFFFF"/>
            <w:vAlign w:val="center"/>
          </w:tcPr>
          <w:p w14:paraId="4F099E0C"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rPr>
            </w:pPr>
            <w:r w:rsidRPr="0081121D">
              <w:rPr>
                <w:rFonts w:eastAsia="Calibri"/>
                <w:bCs/>
              </w:rPr>
              <w:t>2</w:t>
            </w:r>
          </w:p>
        </w:tc>
        <w:tc>
          <w:tcPr>
            <w:tcW w:w="851" w:type="dxa"/>
            <w:vMerge/>
            <w:shd w:val="clear" w:color="auto" w:fill="FFFFFF"/>
          </w:tcPr>
          <w:p w14:paraId="3F010D3F"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tc>
        <w:tc>
          <w:tcPr>
            <w:tcW w:w="992" w:type="dxa"/>
            <w:vMerge/>
            <w:shd w:val="clear" w:color="auto" w:fill="FFFFFF"/>
          </w:tcPr>
          <w:p w14:paraId="26661064"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tc>
      </w:tr>
      <w:tr w:rsidR="00B33011" w:rsidRPr="0081121D" w14:paraId="6E3F0619" w14:textId="77777777" w:rsidTr="00B33011">
        <w:trPr>
          <w:trHeight w:val="480"/>
        </w:trPr>
        <w:tc>
          <w:tcPr>
            <w:tcW w:w="2085" w:type="dxa"/>
            <w:vMerge/>
            <w:shd w:val="clear" w:color="auto" w:fill="FFFFFF"/>
            <w:vAlign w:val="center"/>
          </w:tcPr>
          <w:p w14:paraId="02EFB370" w14:textId="77777777" w:rsidR="00B33011" w:rsidRPr="0081121D" w:rsidRDefault="00B33011" w:rsidP="0081121D">
            <w:pPr>
              <w:jc w:val="both"/>
              <w:rPr>
                <w:rFonts w:eastAsia="Calibri"/>
                <w:bCs/>
              </w:rPr>
            </w:pPr>
          </w:p>
        </w:tc>
        <w:tc>
          <w:tcPr>
            <w:tcW w:w="9080" w:type="dxa"/>
            <w:shd w:val="clear" w:color="auto" w:fill="FFFFFF"/>
          </w:tcPr>
          <w:p w14:paraId="40C39080"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rPr>
            </w:pPr>
            <w:r w:rsidRPr="0081121D">
              <w:rPr>
                <w:rFonts w:eastAsia="Calibri"/>
                <w:bCs/>
              </w:rPr>
              <w:t>оружия массового поражения.</w:t>
            </w:r>
          </w:p>
        </w:tc>
        <w:tc>
          <w:tcPr>
            <w:tcW w:w="1984" w:type="dxa"/>
            <w:shd w:val="clear" w:color="auto" w:fill="FFFFFF"/>
            <w:vAlign w:val="center"/>
          </w:tcPr>
          <w:p w14:paraId="298B5CEA"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rPr>
            </w:pPr>
            <w:r w:rsidRPr="0081121D">
              <w:rPr>
                <w:rFonts w:eastAsia="Calibri"/>
                <w:bCs/>
              </w:rPr>
              <w:t>2</w:t>
            </w:r>
          </w:p>
        </w:tc>
        <w:tc>
          <w:tcPr>
            <w:tcW w:w="851" w:type="dxa"/>
            <w:vMerge/>
            <w:shd w:val="clear" w:color="auto" w:fill="FFFFFF"/>
          </w:tcPr>
          <w:p w14:paraId="62784264"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tc>
        <w:tc>
          <w:tcPr>
            <w:tcW w:w="992" w:type="dxa"/>
            <w:vMerge/>
            <w:shd w:val="clear" w:color="auto" w:fill="FFFFFF"/>
          </w:tcPr>
          <w:p w14:paraId="3A97D7CF"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tc>
      </w:tr>
      <w:tr w:rsidR="00B33011" w:rsidRPr="0081121D" w14:paraId="68564834" w14:textId="77777777" w:rsidTr="00B33011">
        <w:trPr>
          <w:trHeight w:val="404"/>
        </w:trPr>
        <w:tc>
          <w:tcPr>
            <w:tcW w:w="2085" w:type="dxa"/>
            <w:vMerge/>
            <w:shd w:val="clear" w:color="auto" w:fill="FFFFFF"/>
            <w:vAlign w:val="center"/>
          </w:tcPr>
          <w:p w14:paraId="02D9EE7D" w14:textId="77777777" w:rsidR="00B33011" w:rsidRPr="0081121D" w:rsidRDefault="00B33011" w:rsidP="0081121D">
            <w:pPr>
              <w:jc w:val="both"/>
              <w:rPr>
                <w:rFonts w:eastAsia="Calibri"/>
                <w:bCs/>
              </w:rPr>
            </w:pPr>
          </w:p>
        </w:tc>
        <w:tc>
          <w:tcPr>
            <w:tcW w:w="9080" w:type="dxa"/>
            <w:shd w:val="clear" w:color="auto" w:fill="FFFFFF"/>
          </w:tcPr>
          <w:p w14:paraId="7D9ED932"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В том числе, практических занятий:</w:t>
            </w:r>
          </w:p>
          <w:p w14:paraId="51FF3E50"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rPr>
            </w:pPr>
            <w:r w:rsidRPr="0081121D">
              <w:rPr>
                <w:bCs/>
              </w:rPr>
              <w:t>Практическое занятие 3. Изучение и отработка моделей поведения в условиях чрезвычайных ситуаций природного характера.</w:t>
            </w:r>
          </w:p>
        </w:tc>
        <w:tc>
          <w:tcPr>
            <w:tcW w:w="1984" w:type="dxa"/>
            <w:shd w:val="clear" w:color="auto" w:fill="FFFFFF"/>
            <w:vAlign w:val="center"/>
          </w:tcPr>
          <w:p w14:paraId="48066A3D"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rPr>
            </w:pPr>
            <w:r w:rsidRPr="0081121D">
              <w:rPr>
                <w:rFonts w:eastAsia="Calibri"/>
                <w:bCs/>
              </w:rPr>
              <w:t>2</w:t>
            </w:r>
          </w:p>
        </w:tc>
        <w:tc>
          <w:tcPr>
            <w:tcW w:w="851" w:type="dxa"/>
            <w:vMerge/>
            <w:shd w:val="clear" w:color="auto" w:fill="FFFFFF"/>
          </w:tcPr>
          <w:p w14:paraId="39268492"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tc>
        <w:tc>
          <w:tcPr>
            <w:tcW w:w="992" w:type="dxa"/>
            <w:vMerge/>
            <w:shd w:val="clear" w:color="auto" w:fill="FFFFFF"/>
          </w:tcPr>
          <w:p w14:paraId="15B8A9C9"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tc>
      </w:tr>
      <w:tr w:rsidR="00B33011" w:rsidRPr="0081121D" w14:paraId="139F1D8C" w14:textId="77777777" w:rsidTr="00B33011">
        <w:trPr>
          <w:trHeight w:val="20"/>
        </w:trPr>
        <w:tc>
          <w:tcPr>
            <w:tcW w:w="2085" w:type="dxa"/>
            <w:vMerge w:val="restart"/>
            <w:shd w:val="clear" w:color="auto" w:fill="FFFFFF"/>
            <w:vAlign w:val="center"/>
          </w:tcPr>
          <w:p w14:paraId="511CD7F8"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rPr>
            </w:pPr>
            <w:r w:rsidRPr="0081121D">
              <w:rPr>
                <w:bCs/>
              </w:rPr>
              <w:t>Тема 2.2.</w:t>
            </w:r>
          </w:p>
          <w:p w14:paraId="5A962035"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rPr>
            </w:pPr>
            <w:r w:rsidRPr="0081121D">
              <w:rPr>
                <w:rFonts w:eastAsia="Calibri"/>
                <w:bCs/>
              </w:rPr>
              <w:t>Способы защиты населения от чрезвычайных ситуаций</w:t>
            </w:r>
          </w:p>
        </w:tc>
        <w:tc>
          <w:tcPr>
            <w:tcW w:w="9080" w:type="dxa"/>
            <w:shd w:val="clear" w:color="auto" w:fill="FFFFFF"/>
          </w:tcPr>
          <w:p w14:paraId="4C5E664C"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rPr>
            </w:pPr>
            <w:r w:rsidRPr="0081121D">
              <w:rPr>
                <w:bCs/>
              </w:rPr>
              <w:t>Содержание учебного материала</w:t>
            </w:r>
          </w:p>
        </w:tc>
        <w:tc>
          <w:tcPr>
            <w:tcW w:w="1984" w:type="dxa"/>
            <w:vMerge w:val="restart"/>
            <w:shd w:val="clear" w:color="auto" w:fill="FFFFFF"/>
            <w:vAlign w:val="center"/>
          </w:tcPr>
          <w:p w14:paraId="5C8751AB"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rPr>
            </w:pPr>
            <w:r w:rsidRPr="0081121D">
              <w:rPr>
                <w:rFonts w:eastAsia="Calibri"/>
                <w:bCs/>
              </w:rPr>
              <w:t>2</w:t>
            </w:r>
          </w:p>
        </w:tc>
        <w:tc>
          <w:tcPr>
            <w:tcW w:w="851" w:type="dxa"/>
            <w:vMerge w:val="restart"/>
            <w:shd w:val="clear" w:color="auto" w:fill="FFFFFF"/>
          </w:tcPr>
          <w:p w14:paraId="4E54E1B7" w14:textId="77777777" w:rsidR="00B33011" w:rsidRPr="0081121D" w:rsidRDefault="00B33011" w:rsidP="0081121D">
            <w:pPr>
              <w:jc w:val="both"/>
              <w:rPr>
                <w:rFonts w:eastAsia="Calibri"/>
                <w:bCs/>
              </w:rPr>
            </w:pPr>
            <w:r w:rsidRPr="0081121D">
              <w:rPr>
                <w:rFonts w:eastAsia="Calibri"/>
                <w:bCs/>
              </w:rPr>
              <w:t>ОК1,</w:t>
            </w:r>
          </w:p>
          <w:p w14:paraId="29640618" w14:textId="77777777" w:rsidR="00B33011" w:rsidRPr="0081121D" w:rsidRDefault="00B33011" w:rsidP="0081121D">
            <w:pPr>
              <w:jc w:val="both"/>
              <w:rPr>
                <w:rFonts w:eastAsia="Calibri"/>
                <w:bCs/>
              </w:rPr>
            </w:pPr>
          </w:p>
          <w:p w14:paraId="7D4A8DAC" w14:textId="77777777" w:rsidR="00B33011" w:rsidRPr="0081121D" w:rsidRDefault="00B33011" w:rsidP="0081121D">
            <w:pPr>
              <w:jc w:val="both"/>
              <w:rPr>
                <w:rFonts w:eastAsia="Calibri"/>
                <w:bCs/>
              </w:rPr>
            </w:pPr>
          </w:p>
          <w:p w14:paraId="302A0036" w14:textId="77777777" w:rsidR="00B33011" w:rsidRPr="0081121D" w:rsidRDefault="00B33011" w:rsidP="0081121D">
            <w:pPr>
              <w:jc w:val="both"/>
              <w:rPr>
                <w:rFonts w:eastAsia="Calibri"/>
                <w:bCs/>
              </w:rPr>
            </w:pPr>
          </w:p>
          <w:p w14:paraId="5656F3DA" w14:textId="77777777" w:rsidR="00B33011" w:rsidRPr="0081121D" w:rsidRDefault="00B33011" w:rsidP="0081121D">
            <w:pPr>
              <w:jc w:val="both"/>
              <w:rPr>
                <w:rFonts w:eastAsia="Calibri"/>
                <w:bCs/>
              </w:rPr>
            </w:pPr>
          </w:p>
          <w:p w14:paraId="60D5E309" w14:textId="77777777" w:rsidR="00B33011" w:rsidRPr="0081121D" w:rsidRDefault="00B33011" w:rsidP="0081121D">
            <w:pPr>
              <w:jc w:val="both"/>
              <w:rPr>
                <w:rFonts w:eastAsia="Calibri"/>
                <w:bCs/>
              </w:rPr>
            </w:pPr>
          </w:p>
          <w:p w14:paraId="0873BF3E" w14:textId="77777777" w:rsidR="00B33011" w:rsidRPr="0081121D" w:rsidRDefault="00B33011" w:rsidP="0081121D">
            <w:pPr>
              <w:jc w:val="both"/>
              <w:rPr>
                <w:rFonts w:eastAsia="Calibri"/>
                <w:bCs/>
              </w:rPr>
            </w:pPr>
          </w:p>
          <w:p w14:paraId="5B7C615F" w14:textId="77777777" w:rsidR="00B33011" w:rsidRPr="0081121D" w:rsidRDefault="00B33011" w:rsidP="0081121D">
            <w:pPr>
              <w:jc w:val="both"/>
              <w:rPr>
                <w:rFonts w:eastAsia="Calibri"/>
                <w:bCs/>
              </w:rPr>
            </w:pPr>
          </w:p>
          <w:p w14:paraId="4DB06E06" w14:textId="77777777" w:rsidR="00B33011" w:rsidRPr="0081121D" w:rsidRDefault="00B33011" w:rsidP="0081121D">
            <w:pPr>
              <w:jc w:val="both"/>
              <w:rPr>
                <w:rFonts w:eastAsia="Calibri"/>
                <w:bCs/>
              </w:rPr>
            </w:pPr>
          </w:p>
          <w:p w14:paraId="0479C755" w14:textId="77777777" w:rsidR="00B33011" w:rsidRPr="0081121D" w:rsidRDefault="00B33011" w:rsidP="0081121D">
            <w:pPr>
              <w:jc w:val="both"/>
              <w:rPr>
                <w:rFonts w:eastAsia="Calibri"/>
                <w:bCs/>
              </w:rPr>
            </w:pPr>
          </w:p>
          <w:p w14:paraId="4EE0B19D" w14:textId="77777777" w:rsidR="00B33011" w:rsidRPr="0081121D" w:rsidRDefault="00B33011" w:rsidP="0081121D">
            <w:pPr>
              <w:jc w:val="both"/>
              <w:rPr>
                <w:rFonts w:eastAsia="Calibri"/>
                <w:bCs/>
              </w:rPr>
            </w:pPr>
          </w:p>
          <w:p w14:paraId="1D0AB48C" w14:textId="77777777" w:rsidR="00B33011" w:rsidRPr="0081121D" w:rsidRDefault="00B33011" w:rsidP="0081121D">
            <w:pPr>
              <w:jc w:val="both"/>
              <w:rPr>
                <w:rFonts w:eastAsia="Calibri"/>
                <w:bCs/>
              </w:rPr>
            </w:pPr>
          </w:p>
          <w:p w14:paraId="3EBD108A" w14:textId="77777777" w:rsidR="00B33011" w:rsidRPr="0081121D" w:rsidRDefault="00B33011" w:rsidP="0081121D">
            <w:pPr>
              <w:jc w:val="both"/>
              <w:rPr>
                <w:rFonts w:eastAsia="Calibri"/>
                <w:bCs/>
              </w:rPr>
            </w:pPr>
            <w:r w:rsidRPr="0081121D">
              <w:rPr>
                <w:rFonts w:eastAsia="Calibri"/>
                <w:bCs/>
              </w:rPr>
              <w:t>ОК2,</w:t>
            </w:r>
          </w:p>
          <w:p w14:paraId="76304204" w14:textId="77777777" w:rsidR="00B33011" w:rsidRPr="0081121D" w:rsidRDefault="00B33011" w:rsidP="0081121D">
            <w:pPr>
              <w:jc w:val="both"/>
              <w:rPr>
                <w:rFonts w:eastAsia="Calibri"/>
                <w:bCs/>
              </w:rPr>
            </w:pPr>
          </w:p>
          <w:p w14:paraId="34618306" w14:textId="77777777" w:rsidR="00B33011" w:rsidRPr="0081121D" w:rsidRDefault="00B33011" w:rsidP="0081121D">
            <w:pPr>
              <w:jc w:val="both"/>
              <w:rPr>
                <w:rFonts w:eastAsia="Calibri"/>
                <w:bCs/>
              </w:rPr>
            </w:pPr>
          </w:p>
          <w:p w14:paraId="1BEC427E" w14:textId="77777777" w:rsidR="00B33011" w:rsidRPr="0081121D" w:rsidRDefault="00B33011" w:rsidP="0081121D">
            <w:pPr>
              <w:jc w:val="both"/>
              <w:rPr>
                <w:rFonts w:eastAsia="Calibri"/>
                <w:bCs/>
              </w:rPr>
            </w:pPr>
          </w:p>
          <w:p w14:paraId="51BF8FEC" w14:textId="77777777" w:rsidR="00B33011" w:rsidRPr="0081121D" w:rsidRDefault="00B33011" w:rsidP="0081121D">
            <w:pPr>
              <w:jc w:val="both"/>
              <w:rPr>
                <w:rFonts w:eastAsia="Calibri"/>
                <w:bCs/>
              </w:rPr>
            </w:pPr>
          </w:p>
          <w:p w14:paraId="3D013AC2" w14:textId="77777777" w:rsidR="00B33011" w:rsidRPr="0081121D" w:rsidRDefault="00B33011" w:rsidP="0081121D">
            <w:pPr>
              <w:jc w:val="both"/>
              <w:rPr>
                <w:rFonts w:eastAsia="Calibri"/>
                <w:bCs/>
              </w:rPr>
            </w:pPr>
          </w:p>
          <w:p w14:paraId="7337FF23" w14:textId="77777777" w:rsidR="00B33011" w:rsidRPr="0081121D" w:rsidRDefault="00B33011" w:rsidP="0081121D">
            <w:pPr>
              <w:jc w:val="both"/>
              <w:rPr>
                <w:rFonts w:eastAsia="Calibri"/>
                <w:bCs/>
              </w:rPr>
            </w:pPr>
          </w:p>
          <w:p w14:paraId="4643D9AD" w14:textId="77777777" w:rsidR="00B33011" w:rsidRPr="0081121D" w:rsidRDefault="00B33011" w:rsidP="0081121D">
            <w:pPr>
              <w:jc w:val="both"/>
              <w:rPr>
                <w:rFonts w:eastAsia="Calibri"/>
                <w:bCs/>
              </w:rPr>
            </w:pPr>
          </w:p>
          <w:p w14:paraId="34029458" w14:textId="77777777" w:rsidR="00B33011" w:rsidRPr="0081121D" w:rsidRDefault="00B33011" w:rsidP="0081121D">
            <w:pPr>
              <w:jc w:val="both"/>
              <w:rPr>
                <w:rFonts w:eastAsia="Calibri"/>
                <w:bCs/>
              </w:rPr>
            </w:pPr>
          </w:p>
          <w:p w14:paraId="6201CD48" w14:textId="77777777" w:rsidR="00B33011" w:rsidRPr="0081121D" w:rsidRDefault="00B33011" w:rsidP="0081121D">
            <w:pPr>
              <w:jc w:val="both"/>
              <w:rPr>
                <w:rFonts w:eastAsia="Calibri"/>
                <w:bCs/>
              </w:rPr>
            </w:pPr>
            <w:r w:rsidRPr="0081121D">
              <w:rPr>
                <w:rFonts w:eastAsia="Calibri"/>
                <w:bCs/>
              </w:rPr>
              <w:t>ОК7,</w:t>
            </w:r>
          </w:p>
          <w:p w14:paraId="7A2D30C6" w14:textId="77777777" w:rsidR="00B33011" w:rsidRPr="0081121D" w:rsidRDefault="00B33011" w:rsidP="0081121D">
            <w:pPr>
              <w:jc w:val="both"/>
              <w:rPr>
                <w:rFonts w:eastAsia="Calibri"/>
                <w:bCs/>
              </w:rPr>
            </w:pPr>
          </w:p>
          <w:p w14:paraId="32B5122B" w14:textId="77777777" w:rsidR="00B33011" w:rsidRPr="0081121D" w:rsidRDefault="00B33011" w:rsidP="0081121D">
            <w:pPr>
              <w:jc w:val="both"/>
              <w:rPr>
                <w:rFonts w:eastAsia="Calibri"/>
                <w:bCs/>
              </w:rPr>
            </w:pPr>
          </w:p>
          <w:p w14:paraId="6786C75F" w14:textId="77777777" w:rsidR="00B33011" w:rsidRPr="0081121D" w:rsidRDefault="00B33011" w:rsidP="0081121D">
            <w:pPr>
              <w:jc w:val="both"/>
              <w:rPr>
                <w:rFonts w:eastAsia="Calibri"/>
                <w:bCs/>
              </w:rPr>
            </w:pPr>
          </w:p>
          <w:p w14:paraId="389B79DA" w14:textId="77777777" w:rsidR="00B33011" w:rsidRPr="0081121D" w:rsidRDefault="00B33011" w:rsidP="0081121D">
            <w:pPr>
              <w:jc w:val="both"/>
              <w:rPr>
                <w:rFonts w:eastAsia="Calibri"/>
                <w:bCs/>
              </w:rPr>
            </w:pPr>
            <w:r w:rsidRPr="0081121D">
              <w:rPr>
                <w:rFonts w:eastAsia="Calibri"/>
                <w:bCs/>
              </w:rPr>
              <w:t>ОК9</w:t>
            </w:r>
          </w:p>
        </w:tc>
        <w:tc>
          <w:tcPr>
            <w:tcW w:w="992" w:type="dxa"/>
            <w:vMerge w:val="restart"/>
            <w:shd w:val="clear" w:color="auto" w:fill="FFFFFF"/>
          </w:tcPr>
          <w:p w14:paraId="3F9E8114"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01 01</w:t>
            </w:r>
          </w:p>
          <w:p w14:paraId="3ECAB0C9"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01 02</w:t>
            </w:r>
          </w:p>
          <w:p w14:paraId="00ECE4AB"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01 03</w:t>
            </w:r>
          </w:p>
          <w:p w14:paraId="1B0D18D7"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01 04</w:t>
            </w:r>
          </w:p>
          <w:p w14:paraId="607EA3BB"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01 05</w:t>
            </w:r>
          </w:p>
          <w:p w14:paraId="755C280A"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01 06</w:t>
            </w:r>
          </w:p>
          <w:p w14:paraId="6B790DC1"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01 07</w:t>
            </w:r>
          </w:p>
          <w:p w14:paraId="1E118459"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01 08</w:t>
            </w:r>
          </w:p>
          <w:p w14:paraId="210F1F14"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01 09</w:t>
            </w:r>
          </w:p>
          <w:p w14:paraId="5C280673"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Зо 01 01</w:t>
            </w:r>
          </w:p>
          <w:p w14:paraId="068C4EDC"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Зо 01 02</w:t>
            </w:r>
          </w:p>
          <w:p w14:paraId="4FBA02AC"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Зо 01 03</w:t>
            </w:r>
          </w:p>
          <w:p w14:paraId="2E055588"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Зо 01 04</w:t>
            </w:r>
          </w:p>
          <w:p w14:paraId="1DAEFC1A"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Зо 01 05</w:t>
            </w:r>
          </w:p>
          <w:p w14:paraId="5D0A460A"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Зо 01 06</w:t>
            </w:r>
          </w:p>
          <w:p w14:paraId="6E2DCA3E"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02 01</w:t>
            </w:r>
          </w:p>
          <w:p w14:paraId="6DB499D7"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02 02</w:t>
            </w:r>
          </w:p>
          <w:p w14:paraId="447ECDE8"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02 03</w:t>
            </w:r>
          </w:p>
          <w:p w14:paraId="4FAE2069"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02 04</w:t>
            </w:r>
          </w:p>
          <w:p w14:paraId="661E41E5"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02 05</w:t>
            </w:r>
          </w:p>
          <w:p w14:paraId="31D2E1A8"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02 06</w:t>
            </w:r>
          </w:p>
          <w:p w14:paraId="0227C05A"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02 07</w:t>
            </w:r>
          </w:p>
          <w:p w14:paraId="4A0AF9C3"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02 08</w:t>
            </w:r>
          </w:p>
          <w:p w14:paraId="221C891B"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Зо 02 01</w:t>
            </w:r>
          </w:p>
          <w:p w14:paraId="3BC4A46E"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Зо 02 02</w:t>
            </w:r>
          </w:p>
          <w:p w14:paraId="01E4DEB7"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Зо 02 03</w:t>
            </w:r>
          </w:p>
          <w:p w14:paraId="4440C249"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Зо 02 04</w:t>
            </w:r>
          </w:p>
          <w:p w14:paraId="036A4005"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07 01</w:t>
            </w:r>
          </w:p>
          <w:p w14:paraId="1E26AD9A"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07 02</w:t>
            </w:r>
          </w:p>
          <w:p w14:paraId="4CDE9FBF"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07 03</w:t>
            </w:r>
          </w:p>
          <w:p w14:paraId="13A34213"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lastRenderedPageBreak/>
              <w:t>Зо 07 01</w:t>
            </w:r>
          </w:p>
          <w:p w14:paraId="792A84A7"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09 01</w:t>
            </w:r>
          </w:p>
          <w:p w14:paraId="6F2FEBE2"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09 02</w:t>
            </w:r>
          </w:p>
          <w:p w14:paraId="1C7928A0"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09 06</w:t>
            </w:r>
          </w:p>
          <w:p w14:paraId="6F184EC6"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09 07</w:t>
            </w:r>
          </w:p>
          <w:p w14:paraId="1292FB2B"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09 08</w:t>
            </w:r>
          </w:p>
          <w:p w14:paraId="2BBA5034"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Зо 09 01</w:t>
            </w:r>
          </w:p>
          <w:p w14:paraId="25A39B7B"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Зо 09 02</w:t>
            </w:r>
          </w:p>
          <w:p w14:paraId="10908731"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Зо 09 03</w:t>
            </w:r>
          </w:p>
        </w:tc>
      </w:tr>
      <w:tr w:rsidR="00B33011" w:rsidRPr="0081121D" w14:paraId="1CB2E90A" w14:textId="77777777" w:rsidTr="00B33011">
        <w:trPr>
          <w:trHeight w:val="420"/>
        </w:trPr>
        <w:tc>
          <w:tcPr>
            <w:tcW w:w="2085" w:type="dxa"/>
            <w:vMerge/>
            <w:shd w:val="clear" w:color="auto" w:fill="FFFFFF"/>
            <w:vAlign w:val="center"/>
          </w:tcPr>
          <w:p w14:paraId="5A3D46EB" w14:textId="77777777" w:rsidR="00B33011" w:rsidRPr="0081121D" w:rsidRDefault="00B33011" w:rsidP="0081121D">
            <w:pPr>
              <w:jc w:val="both"/>
              <w:rPr>
                <w:rFonts w:eastAsia="Calibri"/>
                <w:bCs/>
              </w:rPr>
            </w:pPr>
          </w:p>
        </w:tc>
        <w:tc>
          <w:tcPr>
            <w:tcW w:w="9080" w:type="dxa"/>
            <w:shd w:val="clear" w:color="auto" w:fill="FFFFFF"/>
          </w:tcPr>
          <w:p w14:paraId="7BD69503"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rPr>
            </w:pPr>
            <w:r w:rsidRPr="0081121D">
              <w:rPr>
                <w:rFonts w:eastAsia="Calibri"/>
                <w:bCs/>
              </w:rPr>
              <w:t>Принципы и способы защита населения в чрезвычайных ситуациях.</w:t>
            </w:r>
          </w:p>
          <w:p w14:paraId="721F86A7"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rPr>
            </w:pPr>
            <w:r w:rsidRPr="0081121D">
              <w:rPr>
                <w:rFonts w:eastAsia="Calibri"/>
                <w:bCs/>
              </w:rPr>
              <w:t>Средства индивидуальной защиты.</w:t>
            </w:r>
          </w:p>
          <w:p w14:paraId="3E7DAA88"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rPr>
            </w:pPr>
            <w:r w:rsidRPr="0081121D">
              <w:rPr>
                <w:rFonts w:eastAsia="Calibri"/>
                <w:bCs/>
              </w:rPr>
              <w:t>Средства коллективной защиты.</w:t>
            </w:r>
          </w:p>
        </w:tc>
        <w:tc>
          <w:tcPr>
            <w:tcW w:w="1984" w:type="dxa"/>
            <w:vMerge/>
            <w:shd w:val="clear" w:color="auto" w:fill="FFFFFF"/>
            <w:vAlign w:val="center"/>
          </w:tcPr>
          <w:p w14:paraId="7603F29A"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rPr>
            </w:pPr>
          </w:p>
        </w:tc>
        <w:tc>
          <w:tcPr>
            <w:tcW w:w="851" w:type="dxa"/>
            <w:vMerge/>
            <w:shd w:val="clear" w:color="auto" w:fill="FFFFFF"/>
          </w:tcPr>
          <w:p w14:paraId="107EFDED" w14:textId="77777777" w:rsidR="00B33011" w:rsidRPr="0081121D" w:rsidRDefault="00B33011" w:rsidP="0081121D">
            <w:pPr>
              <w:jc w:val="both"/>
            </w:pPr>
          </w:p>
        </w:tc>
        <w:tc>
          <w:tcPr>
            <w:tcW w:w="992" w:type="dxa"/>
            <w:vMerge/>
            <w:shd w:val="clear" w:color="auto" w:fill="FFFFFF"/>
          </w:tcPr>
          <w:p w14:paraId="72E029DD" w14:textId="77777777" w:rsidR="00B33011" w:rsidRPr="0081121D" w:rsidRDefault="00B33011" w:rsidP="0081121D">
            <w:pPr>
              <w:ind w:right="-61"/>
              <w:jc w:val="both"/>
            </w:pPr>
          </w:p>
        </w:tc>
      </w:tr>
      <w:tr w:rsidR="00B33011" w:rsidRPr="0081121D" w14:paraId="2BBF181D" w14:textId="77777777" w:rsidTr="00B33011">
        <w:trPr>
          <w:trHeight w:val="780"/>
        </w:trPr>
        <w:tc>
          <w:tcPr>
            <w:tcW w:w="2085" w:type="dxa"/>
            <w:vMerge/>
            <w:shd w:val="clear" w:color="auto" w:fill="FFFFFF"/>
            <w:vAlign w:val="center"/>
          </w:tcPr>
          <w:p w14:paraId="16A2F1E3" w14:textId="77777777" w:rsidR="00B33011" w:rsidRPr="0081121D" w:rsidRDefault="00B33011" w:rsidP="0081121D">
            <w:pPr>
              <w:jc w:val="both"/>
              <w:rPr>
                <w:rFonts w:eastAsia="Calibri"/>
                <w:bCs/>
              </w:rPr>
            </w:pPr>
          </w:p>
        </w:tc>
        <w:tc>
          <w:tcPr>
            <w:tcW w:w="9080" w:type="dxa"/>
            <w:shd w:val="clear" w:color="auto" w:fill="FFFFFF"/>
          </w:tcPr>
          <w:p w14:paraId="04264F5C"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rPr>
            </w:pPr>
            <w:r w:rsidRPr="0081121D">
              <w:rPr>
                <w:rFonts w:eastAsia="Calibri"/>
                <w:bCs/>
              </w:rPr>
              <w:t>Принципы обеспечения устойчивости объектов экономики в чрезвычайных ситуациях.</w:t>
            </w:r>
          </w:p>
          <w:p w14:paraId="4CBF313F"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rPr>
            </w:pPr>
            <w:r w:rsidRPr="0081121D">
              <w:rPr>
                <w:rFonts w:eastAsia="Calibri"/>
                <w:bCs/>
              </w:rPr>
              <w:t>Прогнозирование развития событий и оценка последствий при техногенных чрезвычайных ситуациях и стихийных явлениях.</w:t>
            </w:r>
          </w:p>
        </w:tc>
        <w:tc>
          <w:tcPr>
            <w:tcW w:w="1984" w:type="dxa"/>
            <w:shd w:val="clear" w:color="auto" w:fill="FFFFFF"/>
            <w:vAlign w:val="center"/>
          </w:tcPr>
          <w:p w14:paraId="5DD119E6"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rPr>
            </w:pPr>
            <w:r w:rsidRPr="0081121D">
              <w:rPr>
                <w:rFonts w:eastAsia="Calibri"/>
                <w:bCs/>
              </w:rPr>
              <w:t>2</w:t>
            </w:r>
          </w:p>
        </w:tc>
        <w:tc>
          <w:tcPr>
            <w:tcW w:w="851" w:type="dxa"/>
            <w:vMerge/>
            <w:shd w:val="clear" w:color="auto" w:fill="FFFFFF"/>
          </w:tcPr>
          <w:p w14:paraId="39DB687E"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tc>
        <w:tc>
          <w:tcPr>
            <w:tcW w:w="992" w:type="dxa"/>
            <w:vMerge/>
            <w:shd w:val="clear" w:color="auto" w:fill="FFFFFF"/>
          </w:tcPr>
          <w:p w14:paraId="31447EBE"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tc>
      </w:tr>
      <w:tr w:rsidR="00B33011" w:rsidRPr="0081121D" w14:paraId="6DB18448" w14:textId="77777777" w:rsidTr="00B33011">
        <w:trPr>
          <w:trHeight w:val="406"/>
        </w:trPr>
        <w:tc>
          <w:tcPr>
            <w:tcW w:w="2085" w:type="dxa"/>
            <w:vMerge/>
            <w:shd w:val="clear" w:color="auto" w:fill="FFFFFF"/>
            <w:vAlign w:val="center"/>
          </w:tcPr>
          <w:p w14:paraId="5D0CE940" w14:textId="77777777" w:rsidR="00B33011" w:rsidRPr="0081121D" w:rsidRDefault="00B33011" w:rsidP="0081121D">
            <w:pPr>
              <w:jc w:val="both"/>
              <w:rPr>
                <w:rFonts w:eastAsia="Calibri"/>
                <w:bCs/>
              </w:rPr>
            </w:pPr>
          </w:p>
        </w:tc>
        <w:tc>
          <w:tcPr>
            <w:tcW w:w="9080" w:type="dxa"/>
            <w:shd w:val="clear" w:color="auto" w:fill="FFFFFF"/>
          </w:tcPr>
          <w:p w14:paraId="535D187C"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rPr>
            </w:pPr>
            <w:r w:rsidRPr="0081121D">
              <w:rPr>
                <w:rFonts w:eastAsia="Calibri"/>
                <w:bCs/>
              </w:rPr>
              <w:t>Противодействие терроризму как серьезной угрозе национальной безопасности России.</w:t>
            </w:r>
          </w:p>
        </w:tc>
        <w:tc>
          <w:tcPr>
            <w:tcW w:w="1984" w:type="dxa"/>
            <w:shd w:val="clear" w:color="auto" w:fill="FFFFFF"/>
            <w:vAlign w:val="center"/>
          </w:tcPr>
          <w:p w14:paraId="35813DE4"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rPr>
            </w:pPr>
            <w:r w:rsidRPr="0081121D">
              <w:rPr>
                <w:rFonts w:eastAsia="Calibri"/>
                <w:bCs/>
              </w:rPr>
              <w:t>2</w:t>
            </w:r>
          </w:p>
        </w:tc>
        <w:tc>
          <w:tcPr>
            <w:tcW w:w="851" w:type="dxa"/>
            <w:vMerge/>
            <w:shd w:val="clear" w:color="auto" w:fill="FFFFFF"/>
          </w:tcPr>
          <w:p w14:paraId="3A301C6F"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tc>
        <w:tc>
          <w:tcPr>
            <w:tcW w:w="992" w:type="dxa"/>
            <w:vMerge/>
            <w:shd w:val="clear" w:color="auto" w:fill="FFFFFF"/>
          </w:tcPr>
          <w:p w14:paraId="62BFA889"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tc>
      </w:tr>
      <w:tr w:rsidR="00B33011" w:rsidRPr="0081121D" w14:paraId="6C1DFE34" w14:textId="77777777" w:rsidTr="00B33011">
        <w:trPr>
          <w:trHeight w:val="301"/>
        </w:trPr>
        <w:tc>
          <w:tcPr>
            <w:tcW w:w="2085" w:type="dxa"/>
            <w:vMerge/>
            <w:shd w:val="clear" w:color="auto" w:fill="FFFFFF"/>
            <w:vAlign w:val="center"/>
          </w:tcPr>
          <w:p w14:paraId="4E2CA94E" w14:textId="77777777" w:rsidR="00B33011" w:rsidRPr="0081121D" w:rsidRDefault="00B33011" w:rsidP="0081121D">
            <w:pPr>
              <w:jc w:val="both"/>
              <w:rPr>
                <w:rFonts w:eastAsia="Calibri"/>
                <w:bCs/>
              </w:rPr>
            </w:pPr>
          </w:p>
        </w:tc>
        <w:tc>
          <w:tcPr>
            <w:tcW w:w="9080" w:type="dxa"/>
            <w:shd w:val="clear" w:color="auto" w:fill="FFFFFF"/>
          </w:tcPr>
          <w:p w14:paraId="2267E596"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rPr>
            </w:pPr>
            <w:r w:rsidRPr="0081121D">
              <w:rPr>
                <w:rFonts w:eastAsia="Calibri"/>
                <w:bCs/>
              </w:rPr>
              <w:t>Гражданская оборона: задачи и основные мероприятия.</w:t>
            </w:r>
          </w:p>
        </w:tc>
        <w:tc>
          <w:tcPr>
            <w:tcW w:w="1984" w:type="dxa"/>
            <w:shd w:val="clear" w:color="auto" w:fill="FFFFFF"/>
            <w:vAlign w:val="center"/>
          </w:tcPr>
          <w:p w14:paraId="06DF7394"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rPr>
            </w:pPr>
            <w:r w:rsidRPr="0081121D">
              <w:rPr>
                <w:rFonts w:eastAsia="Calibri"/>
                <w:bCs/>
              </w:rPr>
              <w:t>2</w:t>
            </w:r>
          </w:p>
        </w:tc>
        <w:tc>
          <w:tcPr>
            <w:tcW w:w="851" w:type="dxa"/>
            <w:vMerge/>
            <w:shd w:val="clear" w:color="auto" w:fill="FFFFFF"/>
          </w:tcPr>
          <w:p w14:paraId="45619E33"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tc>
        <w:tc>
          <w:tcPr>
            <w:tcW w:w="992" w:type="dxa"/>
            <w:vMerge/>
            <w:shd w:val="clear" w:color="auto" w:fill="FFFFFF"/>
          </w:tcPr>
          <w:p w14:paraId="4CFEF586"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tc>
      </w:tr>
      <w:tr w:rsidR="00B33011" w:rsidRPr="0081121D" w14:paraId="4299603D" w14:textId="77777777" w:rsidTr="00B33011">
        <w:trPr>
          <w:trHeight w:val="178"/>
        </w:trPr>
        <w:tc>
          <w:tcPr>
            <w:tcW w:w="2085" w:type="dxa"/>
            <w:vMerge/>
            <w:shd w:val="clear" w:color="auto" w:fill="FFFFFF"/>
            <w:vAlign w:val="center"/>
          </w:tcPr>
          <w:p w14:paraId="55ADF9A4" w14:textId="77777777" w:rsidR="00B33011" w:rsidRPr="0081121D" w:rsidRDefault="00B33011" w:rsidP="0081121D">
            <w:pPr>
              <w:jc w:val="both"/>
              <w:rPr>
                <w:rFonts w:eastAsia="Calibri"/>
                <w:bCs/>
              </w:rPr>
            </w:pPr>
          </w:p>
        </w:tc>
        <w:tc>
          <w:tcPr>
            <w:tcW w:w="9080" w:type="dxa"/>
            <w:shd w:val="clear" w:color="auto" w:fill="FFFFFF"/>
          </w:tcPr>
          <w:p w14:paraId="0E4EE006"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rPr>
            </w:pPr>
            <w:r w:rsidRPr="0081121D">
              <w:rPr>
                <w:bCs/>
              </w:rPr>
              <w:t>В том числе, практических занятий:</w:t>
            </w:r>
          </w:p>
        </w:tc>
        <w:tc>
          <w:tcPr>
            <w:tcW w:w="1984" w:type="dxa"/>
            <w:shd w:val="clear" w:color="auto" w:fill="FFFFFF"/>
            <w:vAlign w:val="center"/>
          </w:tcPr>
          <w:p w14:paraId="02F4F8AF"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rPr>
            </w:pPr>
            <w:r w:rsidRPr="0081121D">
              <w:rPr>
                <w:rFonts w:eastAsia="Calibri"/>
                <w:bCs/>
              </w:rPr>
              <w:t>4</w:t>
            </w:r>
          </w:p>
        </w:tc>
        <w:tc>
          <w:tcPr>
            <w:tcW w:w="851" w:type="dxa"/>
            <w:vMerge/>
            <w:shd w:val="clear" w:color="auto" w:fill="FFFFFF"/>
          </w:tcPr>
          <w:p w14:paraId="0AF51563"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tc>
        <w:tc>
          <w:tcPr>
            <w:tcW w:w="992" w:type="dxa"/>
            <w:vMerge/>
            <w:shd w:val="clear" w:color="auto" w:fill="FFFFFF"/>
          </w:tcPr>
          <w:p w14:paraId="77423933"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tc>
      </w:tr>
      <w:tr w:rsidR="00B33011" w:rsidRPr="0081121D" w14:paraId="022C9DA7" w14:textId="77777777" w:rsidTr="00B33011">
        <w:trPr>
          <w:trHeight w:val="408"/>
        </w:trPr>
        <w:tc>
          <w:tcPr>
            <w:tcW w:w="2085" w:type="dxa"/>
            <w:vMerge/>
            <w:shd w:val="clear" w:color="auto" w:fill="FFFFFF"/>
            <w:vAlign w:val="center"/>
          </w:tcPr>
          <w:p w14:paraId="110DE57F" w14:textId="77777777" w:rsidR="00B33011" w:rsidRPr="0081121D" w:rsidRDefault="00B33011" w:rsidP="0081121D">
            <w:pPr>
              <w:jc w:val="both"/>
              <w:rPr>
                <w:rFonts w:eastAsia="Calibri"/>
                <w:bCs/>
              </w:rPr>
            </w:pPr>
          </w:p>
        </w:tc>
        <w:tc>
          <w:tcPr>
            <w:tcW w:w="9080" w:type="dxa"/>
            <w:shd w:val="clear" w:color="auto" w:fill="FFFFFF"/>
          </w:tcPr>
          <w:p w14:paraId="5D29EABD"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Практическое занятие 4. Организация и проведение мероприятий по защите работающих и населения от негативных воздействий .</w:t>
            </w:r>
          </w:p>
        </w:tc>
        <w:tc>
          <w:tcPr>
            <w:tcW w:w="1984" w:type="dxa"/>
            <w:shd w:val="clear" w:color="auto" w:fill="FFFFFF"/>
            <w:vAlign w:val="center"/>
          </w:tcPr>
          <w:p w14:paraId="2C1F37F1"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rPr>
            </w:pPr>
            <w:r w:rsidRPr="0081121D">
              <w:rPr>
                <w:rFonts w:eastAsia="Calibri"/>
                <w:bCs/>
              </w:rPr>
              <w:t>2</w:t>
            </w:r>
          </w:p>
        </w:tc>
        <w:tc>
          <w:tcPr>
            <w:tcW w:w="851" w:type="dxa"/>
            <w:vMerge/>
            <w:shd w:val="clear" w:color="auto" w:fill="FFFFFF"/>
          </w:tcPr>
          <w:p w14:paraId="44B1E5E0"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tc>
        <w:tc>
          <w:tcPr>
            <w:tcW w:w="992" w:type="dxa"/>
            <w:vMerge/>
            <w:shd w:val="clear" w:color="auto" w:fill="FFFFFF"/>
          </w:tcPr>
          <w:p w14:paraId="77CCAD98"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tc>
      </w:tr>
      <w:tr w:rsidR="00B33011" w:rsidRPr="0081121D" w14:paraId="0CD1B9B5" w14:textId="77777777" w:rsidTr="00B33011">
        <w:trPr>
          <w:trHeight w:val="571"/>
        </w:trPr>
        <w:tc>
          <w:tcPr>
            <w:tcW w:w="2085" w:type="dxa"/>
            <w:vMerge/>
            <w:shd w:val="clear" w:color="auto" w:fill="FFFFFF"/>
            <w:vAlign w:val="center"/>
          </w:tcPr>
          <w:p w14:paraId="04A8C5D8" w14:textId="77777777" w:rsidR="00B33011" w:rsidRPr="0081121D" w:rsidRDefault="00B33011" w:rsidP="0081121D">
            <w:pPr>
              <w:jc w:val="both"/>
              <w:rPr>
                <w:rFonts w:eastAsia="Calibri"/>
                <w:bCs/>
              </w:rPr>
            </w:pPr>
          </w:p>
        </w:tc>
        <w:tc>
          <w:tcPr>
            <w:tcW w:w="9080" w:type="dxa"/>
            <w:shd w:val="clear" w:color="auto" w:fill="FFFFFF"/>
          </w:tcPr>
          <w:p w14:paraId="59BAAF75"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чрезвычайных ситуаций.</w:t>
            </w:r>
          </w:p>
          <w:p w14:paraId="69EA10FB"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Практическое занятие 5. Использование средств индивидуальной и коллективной защиты от оружия массового поражения.</w:t>
            </w:r>
          </w:p>
        </w:tc>
        <w:tc>
          <w:tcPr>
            <w:tcW w:w="1984" w:type="dxa"/>
            <w:shd w:val="clear" w:color="auto" w:fill="FFFFFF"/>
            <w:vAlign w:val="center"/>
          </w:tcPr>
          <w:p w14:paraId="539A56E8"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rPr>
            </w:pPr>
            <w:r w:rsidRPr="0081121D">
              <w:rPr>
                <w:rFonts w:eastAsia="Calibri"/>
                <w:bCs/>
              </w:rPr>
              <w:t>2</w:t>
            </w:r>
          </w:p>
        </w:tc>
        <w:tc>
          <w:tcPr>
            <w:tcW w:w="851" w:type="dxa"/>
            <w:vMerge/>
            <w:shd w:val="clear" w:color="auto" w:fill="FFFFFF"/>
          </w:tcPr>
          <w:p w14:paraId="6304E76F"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tc>
        <w:tc>
          <w:tcPr>
            <w:tcW w:w="992" w:type="dxa"/>
            <w:vMerge/>
            <w:shd w:val="clear" w:color="auto" w:fill="FFFFFF"/>
          </w:tcPr>
          <w:p w14:paraId="4E2F6F68"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tc>
      </w:tr>
      <w:tr w:rsidR="00B33011" w:rsidRPr="0081121D" w14:paraId="046DB379" w14:textId="77777777" w:rsidTr="00B33011">
        <w:trPr>
          <w:trHeight w:val="425"/>
        </w:trPr>
        <w:tc>
          <w:tcPr>
            <w:tcW w:w="2085" w:type="dxa"/>
            <w:vMerge/>
            <w:shd w:val="clear" w:color="auto" w:fill="FFFFFF"/>
            <w:vAlign w:val="center"/>
          </w:tcPr>
          <w:p w14:paraId="64CE0ED2" w14:textId="77777777" w:rsidR="00B33011" w:rsidRPr="0081121D" w:rsidRDefault="00B33011" w:rsidP="0081121D">
            <w:pPr>
              <w:jc w:val="both"/>
              <w:rPr>
                <w:rFonts w:eastAsia="Calibri"/>
                <w:bCs/>
              </w:rPr>
            </w:pPr>
          </w:p>
        </w:tc>
        <w:tc>
          <w:tcPr>
            <w:tcW w:w="9080" w:type="dxa"/>
            <w:shd w:val="clear" w:color="auto" w:fill="FFFFFF"/>
          </w:tcPr>
          <w:p w14:paraId="501B85B9"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 xml:space="preserve">В том числе, самостоятельной работы: </w:t>
            </w:r>
          </w:p>
          <w:p w14:paraId="4AE5F893"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rPr>
            </w:pPr>
            <w:r w:rsidRPr="0081121D">
              <w:rPr>
                <w:bCs/>
              </w:rPr>
              <w:t>изучение основных задач Единой государственной системы предупреждения и ликвидации ЧС, уровней и режимов ее функционирования; изучение основных положений Федерального закона «О защите населения от чрезвычайных ситуаций природного и техногенного характера», постановления Правительства РФ «О мерах противодействия терроризму».</w:t>
            </w:r>
          </w:p>
        </w:tc>
        <w:tc>
          <w:tcPr>
            <w:tcW w:w="1984" w:type="dxa"/>
            <w:shd w:val="clear" w:color="auto" w:fill="auto"/>
            <w:vAlign w:val="center"/>
          </w:tcPr>
          <w:p w14:paraId="737E0E98"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rPr>
            </w:pPr>
            <w:r w:rsidRPr="0081121D">
              <w:rPr>
                <w:rFonts w:eastAsia="Calibri"/>
                <w:bCs/>
              </w:rPr>
              <w:t>2</w:t>
            </w:r>
          </w:p>
        </w:tc>
        <w:tc>
          <w:tcPr>
            <w:tcW w:w="851" w:type="dxa"/>
            <w:vMerge/>
            <w:shd w:val="clear" w:color="auto" w:fill="FFFFFF"/>
          </w:tcPr>
          <w:p w14:paraId="4602CC56"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tc>
        <w:tc>
          <w:tcPr>
            <w:tcW w:w="992" w:type="dxa"/>
            <w:vMerge/>
            <w:shd w:val="clear" w:color="auto" w:fill="FFFFFF"/>
          </w:tcPr>
          <w:p w14:paraId="7465E777"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tc>
      </w:tr>
      <w:tr w:rsidR="00B33011" w:rsidRPr="0081121D" w14:paraId="492E573B" w14:textId="77777777" w:rsidTr="00B33011">
        <w:trPr>
          <w:trHeight w:val="20"/>
        </w:trPr>
        <w:tc>
          <w:tcPr>
            <w:tcW w:w="2085" w:type="dxa"/>
            <w:shd w:val="clear" w:color="auto" w:fill="FFFFFF"/>
            <w:vAlign w:val="center"/>
          </w:tcPr>
          <w:p w14:paraId="7F8AEA84"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
                <w:bCs/>
                <w:smallCaps/>
                <w:spacing w:val="5"/>
              </w:rPr>
            </w:pPr>
            <w:r w:rsidRPr="0081121D">
              <w:rPr>
                <w:b/>
                <w:bCs/>
                <w:smallCaps/>
                <w:spacing w:val="5"/>
              </w:rPr>
              <w:t xml:space="preserve">Раздел 3. </w:t>
            </w:r>
          </w:p>
        </w:tc>
        <w:tc>
          <w:tcPr>
            <w:tcW w:w="9080" w:type="dxa"/>
            <w:shd w:val="clear" w:color="auto" w:fill="FFFFFF"/>
          </w:tcPr>
          <w:p w14:paraId="0F53C7B0"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
                <w:bCs/>
                <w:smallCaps/>
                <w:spacing w:val="5"/>
              </w:rPr>
            </w:pPr>
            <w:r w:rsidRPr="0081121D">
              <w:rPr>
                <w:b/>
                <w:bCs/>
                <w:smallCaps/>
                <w:spacing w:val="5"/>
              </w:rPr>
              <w:t xml:space="preserve">Основы военной службы </w:t>
            </w:r>
          </w:p>
        </w:tc>
        <w:tc>
          <w:tcPr>
            <w:tcW w:w="1984" w:type="dxa"/>
            <w:shd w:val="clear" w:color="auto" w:fill="FFFFFF"/>
            <w:vAlign w:val="center"/>
          </w:tcPr>
          <w:p w14:paraId="1C2056A0"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rPr>
            </w:pPr>
            <w:r w:rsidRPr="0081121D">
              <w:rPr>
                <w:rFonts w:eastAsia="Calibri"/>
                <w:bCs/>
              </w:rPr>
              <w:t>32</w:t>
            </w:r>
          </w:p>
        </w:tc>
        <w:tc>
          <w:tcPr>
            <w:tcW w:w="851" w:type="dxa"/>
            <w:vMerge w:val="restart"/>
            <w:shd w:val="clear" w:color="auto" w:fill="FFFFFF"/>
          </w:tcPr>
          <w:p w14:paraId="1FA7E7A2" w14:textId="77777777" w:rsidR="00B33011" w:rsidRPr="0081121D" w:rsidRDefault="00B33011" w:rsidP="0081121D">
            <w:pPr>
              <w:jc w:val="both"/>
              <w:rPr>
                <w:rFonts w:eastAsia="Calibri"/>
                <w:bCs/>
              </w:rPr>
            </w:pPr>
            <w:r w:rsidRPr="0081121D">
              <w:rPr>
                <w:rFonts w:eastAsia="Calibri"/>
                <w:bCs/>
              </w:rPr>
              <w:t>ОК1,</w:t>
            </w:r>
          </w:p>
          <w:p w14:paraId="076DEB7A" w14:textId="77777777" w:rsidR="00B33011" w:rsidRPr="0081121D" w:rsidRDefault="00B33011" w:rsidP="0081121D">
            <w:pPr>
              <w:jc w:val="both"/>
              <w:rPr>
                <w:rFonts w:eastAsia="Calibri"/>
                <w:bCs/>
              </w:rPr>
            </w:pPr>
          </w:p>
          <w:p w14:paraId="1EEF4E96" w14:textId="77777777" w:rsidR="00B33011" w:rsidRPr="0081121D" w:rsidRDefault="00B33011" w:rsidP="0081121D">
            <w:pPr>
              <w:jc w:val="both"/>
              <w:rPr>
                <w:rFonts w:eastAsia="Calibri"/>
                <w:bCs/>
              </w:rPr>
            </w:pPr>
          </w:p>
          <w:p w14:paraId="5DA68ADC" w14:textId="77777777" w:rsidR="00B33011" w:rsidRPr="0081121D" w:rsidRDefault="00B33011" w:rsidP="0081121D">
            <w:pPr>
              <w:jc w:val="both"/>
              <w:rPr>
                <w:rFonts w:eastAsia="Calibri"/>
                <w:bCs/>
              </w:rPr>
            </w:pPr>
          </w:p>
          <w:p w14:paraId="592A06DE" w14:textId="77777777" w:rsidR="00B33011" w:rsidRPr="0081121D" w:rsidRDefault="00B33011" w:rsidP="0081121D">
            <w:pPr>
              <w:jc w:val="both"/>
              <w:rPr>
                <w:rFonts w:eastAsia="Calibri"/>
                <w:bCs/>
              </w:rPr>
            </w:pPr>
          </w:p>
          <w:p w14:paraId="3C565089" w14:textId="77777777" w:rsidR="00B33011" w:rsidRPr="0081121D" w:rsidRDefault="00B33011" w:rsidP="0081121D">
            <w:pPr>
              <w:jc w:val="both"/>
              <w:rPr>
                <w:rFonts w:eastAsia="Calibri"/>
                <w:bCs/>
              </w:rPr>
            </w:pPr>
          </w:p>
          <w:p w14:paraId="565C6219" w14:textId="77777777" w:rsidR="00B33011" w:rsidRPr="0081121D" w:rsidRDefault="00B33011" w:rsidP="0081121D">
            <w:pPr>
              <w:jc w:val="both"/>
              <w:rPr>
                <w:rFonts w:eastAsia="Calibri"/>
                <w:bCs/>
              </w:rPr>
            </w:pPr>
          </w:p>
          <w:p w14:paraId="312C3A1E" w14:textId="77777777" w:rsidR="00B33011" w:rsidRPr="0081121D" w:rsidRDefault="00B33011" w:rsidP="0081121D">
            <w:pPr>
              <w:jc w:val="both"/>
              <w:rPr>
                <w:rFonts w:eastAsia="Calibri"/>
                <w:bCs/>
              </w:rPr>
            </w:pPr>
          </w:p>
          <w:p w14:paraId="08BE4CFF" w14:textId="77777777" w:rsidR="00B33011" w:rsidRPr="0081121D" w:rsidRDefault="00B33011" w:rsidP="0081121D">
            <w:pPr>
              <w:jc w:val="both"/>
              <w:rPr>
                <w:rFonts w:eastAsia="Calibri"/>
                <w:bCs/>
              </w:rPr>
            </w:pPr>
          </w:p>
          <w:p w14:paraId="079C79AE" w14:textId="77777777" w:rsidR="00B33011" w:rsidRPr="0081121D" w:rsidRDefault="00B33011" w:rsidP="0081121D">
            <w:pPr>
              <w:jc w:val="both"/>
              <w:rPr>
                <w:rFonts w:eastAsia="Calibri"/>
                <w:bCs/>
              </w:rPr>
            </w:pPr>
          </w:p>
          <w:p w14:paraId="18F4ADAE" w14:textId="77777777" w:rsidR="00B33011" w:rsidRPr="0081121D" w:rsidRDefault="00B33011" w:rsidP="0081121D">
            <w:pPr>
              <w:jc w:val="both"/>
              <w:rPr>
                <w:rFonts w:eastAsia="Calibri"/>
                <w:bCs/>
              </w:rPr>
            </w:pPr>
          </w:p>
          <w:p w14:paraId="7DB798CA" w14:textId="77777777" w:rsidR="00B33011" w:rsidRPr="0081121D" w:rsidRDefault="00B33011" w:rsidP="0081121D">
            <w:pPr>
              <w:jc w:val="both"/>
              <w:rPr>
                <w:rFonts w:eastAsia="Calibri"/>
                <w:bCs/>
              </w:rPr>
            </w:pPr>
          </w:p>
          <w:p w14:paraId="076D8083" w14:textId="77777777" w:rsidR="00B33011" w:rsidRPr="0081121D" w:rsidRDefault="00B33011" w:rsidP="0081121D">
            <w:pPr>
              <w:jc w:val="both"/>
              <w:rPr>
                <w:rFonts w:eastAsia="Calibri"/>
                <w:bCs/>
              </w:rPr>
            </w:pPr>
            <w:r w:rsidRPr="0081121D">
              <w:rPr>
                <w:rFonts w:eastAsia="Calibri"/>
                <w:bCs/>
              </w:rPr>
              <w:t>ОК2,</w:t>
            </w:r>
          </w:p>
          <w:p w14:paraId="0EE7D046" w14:textId="77777777" w:rsidR="00B33011" w:rsidRPr="0081121D" w:rsidRDefault="00B33011" w:rsidP="0081121D">
            <w:pPr>
              <w:jc w:val="both"/>
              <w:rPr>
                <w:rFonts w:eastAsia="Calibri"/>
                <w:bCs/>
              </w:rPr>
            </w:pPr>
          </w:p>
          <w:p w14:paraId="6E2DC71F" w14:textId="77777777" w:rsidR="00B33011" w:rsidRPr="0081121D" w:rsidRDefault="00B33011" w:rsidP="0081121D">
            <w:pPr>
              <w:jc w:val="both"/>
              <w:rPr>
                <w:rFonts w:eastAsia="Calibri"/>
                <w:bCs/>
              </w:rPr>
            </w:pPr>
          </w:p>
          <w:p w14:paraId="6D3CEB37" w14:textId="77777777" w:rsidR="00B33011" w:rsidRPr="0081121D" w:rsidRDefault="00B33011" w:rsidP="0081121D">
            <w:pPr>
              <w:jc w:val="both"/>
              <w:rPr>
                <w:rFonts w:eastAsia="Calibri"/>
                <w:bCs/>
              </w:rPr>
            </w:pPr>
          </w:p>
          <w:p w14:paraId="5518A007" w14:textId="77777777" w:rsidR="00B33011" w:rsidRPr="0081121D" w:rsidRDefault="00B33011" w:rsidP="0081121D">
            <w:pPr>
              <w:jc w:val="both"/>
              <w:rPr>
                <w:rFonts w:eastAsia="Calibri"/>
                <w:bCs/>
              </w:rPr>
            </w:pPr>
          </w:p>
          <w:p w14:paraId="2CC020E8" w14:textId="77777777" w:rsidR="00B33011" w:rsidRPr="0081121D" w:rsidRDefault="00B33011" w:rsidP="0081121D">
            <w:pPr>
              <w:jc w:val="both"/>
              <w:rPr>
                <w:rFonts w:eastAsia="Calibri"/>
                <w:bCs/>
              </w:rPr>
            </w:pPr>
          </w:p>
          <w:p w14:paraId="61BB417E" w14:textId="77777777" w:rsidR="00B33011" w:rsidRPr="0081121D" w:rsidRDefault="00B33011" w:rsidP="0081121D">
            <w:pPr>
              <w:jc w:val="both"/>
              <w:rPr>
                <w:rFonts w:eastAsia="Calibri"/>
                <w:bCs/>
              </w:rPr>
            </w:pPr>
          </w:p>
          <w:p w14:paraId="67CC571D" w14:textId="77777777" w:rsidR="00B33011" w:rsidRPr="0081121D" w:rsidRDefault="00B33011" w:rsidP="0081121D">
            <w:pPr>
              <w:jc w:val="both"/>
              <w:rPr>
                <w:rFonts w:eastAsia="Calibri"/>
                <w:bCs/>
              </w:rPr>
            </w:pPr>
          </w:p>
          <w:p w14:paraId="2536D34C" w14:textId="77777777" w:rsidR="00B33011" w:rsidRPr="0081121D" w:rsidRDefault="00B33011" w:rsidP="0081121D">
            <w:pPr>
              <w:jc w:val="both"/>
              <w:rPr>
                <w:rFonts w:eastAsia="Calibri"/>
                <w:bCs/>
              </w:rPr>
            </w:pPr>
          </w:p>
          <w:p w14:paraId="4354C355" w14:textId="77777777" w:rsidR="00B33011" w:rsidRPr="0081121D" w:rsidRDefault="00B33011" w:rsidP="0081121D">
            <w:pPr>
              <w:jc w:val="both"/>
              <w:rPr>
                <w:rFonts w:eastAsia="Calibri"/>
                <w:bCs/>
              </w:rPr>
            </w:pPr>
            <w:r w:rsidRPr="0081121D">
              <w:rPr>
                <w:rFonts w:eastAsia="Calibri"/>
                <w:bCs/>
              </w:rPr>
              <w:t>ОК6</w:t>
            </w:r>
          </w:p>
        </w:tc>
        <w:tc>
          <w:tcPr>
            <w:tcW w:w="992" w:type="dxa"/>
            <w:vMerge w:val="restart"/>
            <w:shd w:val="clear" w:color="auto" w:fill="FFFFFF"/>
          </w:tcPr>
          <w:p w14:paraId="25D65A9D"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01 01</w:t>
            </w:r>
          </w:p>
          <w:p w14:paraId="2B5EFE7F"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01 02</w:t>
            </w:r>
          </w:p>
          <w:p w14:paraId="76561038"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01 03</w:t>
            </w:r>
          </w:p>
          <w:p w14:paraId="5EB93C7D"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01 04</w:t>
            </w:r>
          </w:p>
          <w:p w14:paraId="035262E7"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01 05</w:t>
            </w:r>
          </w:p>
          <w:p w14:paraId="0AA8E315"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01 06</w:t>
            </w:r>
          </w:p>
          <w:p w14:paraId="0C1C41B9"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01 07</w:t>
            </w:r>
          </w:p>
          <w:p w14:paraId="33121D4E"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01 08</w:t>
            </w:r>
          </w:p>
          <w:p w14:paraId="58FB1261"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01 09</w:t>
            </w:r>
          </w:p>
          <w:p w14:paraId="32FCEC67"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Зо 01 01</w:t>
            </w:r>
          </w:p>
          <w:p w14:paraId="2C060B1A"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Зо 01 02</w:t>
            </w:r>
          </w:p>
          <w:p w14:paraId="7EE4BC8F"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Зо 01 03</w:t>
            </w:r>
          </w:p>
          <w:p w14:paraId="2822AB2B"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Зо 01 04</w:t>
            </w:r>
          </w:p>
          <w:p w14:paraId="550D55C7"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Зо 01 05</w:t>
            </w:r>
          </w:p>
          <w:p w14:paraId="7BA0A63B"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Зо 01 06</w:t>
            </w:r>
          </w:p>
          <w:p w14:paraId="5D1617B3"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02 01</w:t>
            </w:r>
          </w:p>
          <w:p w14:paraId="33980804"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02 02</w:t>
            </w:r>
          </w:p>
          <w:p w14:paraId="6A78610F"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02 03</w:t>
            </w:r>
          </w:p>
          <w:p w14:paraId="273073F6"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02 04</w:t>
            </w:r>
          </w:p>
          <w:p w14:paraId="08DD7358"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02 05</w:t>
            </w:r>
          </w:p>
          <w:p w14:paraId="329EBBAE"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02 06</w:t>
            </w:r>
          </w:p>
          <w:p w14:paraId="0E92CB58"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02 07</w:t>
            </w:r>
          </w:p>
          <w:p w14:paraId="308FAD3C"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02 08</w:t>
            </w:r>
          </w:p>
          <w:p w14:paraId="12F5AE77"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Зо 02 01</w:t>
            </w:r>
          </w:p>
          <w:p w14:paraId="7632D2A2"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Зо 02 02</w:t>
            </w:r>
          </w:p>
          <w:p w14:paraId="16C79507"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Зо 02 03</w:t>
            </w:r>
          </w:p>
          <w:p w14:paraId="01ACF0E8"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lastRenderedPageBreak/>
              <w:t>Зо 02 04</w:t>
            </w:r>
          </w:p>
          <w:p w14:paraId="62A2B312"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06 01</w:t>
            </w:r>
          </w:p>
          <w:p w14:paraId="16BC9BA0"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06 02</w:t>
            </w:r>
          </w:p>
          <w:p w14:paraId="5CAB0AB0"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Зо 06 01</w:t>
            </w:r>
          </w:p>
          <w:p w14:paraId="28C5D94E"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Зо 06 02</w:t>
            </w:r>
          </w:p>
        </w:tc>
      </w:tr>
      <w:tr w:rsidR="00B33011" w:rsidRPr="0081121D" w14:paraId="07B07129" w14:textId="77777777" w:rsidTr="00B33011">
        <w:trPr>
          <w:trHeight w:val="64"/>
        </w:trPr>
        <w:tc>
          <w:tcPr>
            <w:tcW w:w="2085" w:type="dxa"/>
            <w:vMerge w:val="restart"/>
            <w:shd w:val="clear" w:color="auto" w:fill="FFFFFF"/>
            <w:vAlign w:val="center"/>
          </w:tcPr>
          <w:p w14:paraId="11D560BB"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rPr>
            </w:pPr>
            <w:r w:rsidRPr="0081121D">
              <w:rPr>
                <w:bCs/>
              </w:rPr>
              <w:t>Тема 3.1.</w:t>
            </w:r>
          </w:p>
          <w:p w14:paraId="41ECA7CC"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Основы обороны государства</w:t>
            </w:r>
          </w:p>
          <w:p w14:paraId="2EEE09FD"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rPr>
            </w:pPr>
          </w:p>
        </w:tc>
        <w:tc>
          <w:tcPr>
            <w:tcW w:w="9080" w:type="dxa"/>
            <w:shd w:val="clear" w:color="auto" w:fill="FFFFFF"/>
          </w:tcPr>
          <w:p w14:paraId="7D01F052"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rPr>
            </w:pPr>
            <w:r w:rsidRPr="0081121D">
              <w:rPr>
                <w:bCs/>
              </w:rPr>
              <w:t xml:space="preserve">Содержание учебного материала </w:t>
            </w:r>
          </w:p>
        </w:tc>
        <w:tc>
          <w:tcPr>
            <w:tcW w:w="1984" w:type="dxa"/>
            <w:vMerge w:val="restart"/>
            <w:shd w:val="clear" w:color="auto" w:fill="FFFFFF"/>
            <w:vAlign w:val="center"/>
          </w:tcPr>
          <w:p w14:paraId="4E6D6995"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rPr>
            </w:pPr>
            <w:r w:rsidRPr="0081121D">
              <w:rPr>
                <w:rFonts w:eastAsia="Calibri"/>
                <w:bCs/>
              </w:rPr>
              <w:t>2</w:t>
            </w:r>
          </w:p>
        </w:tc>
        <w:tc>
          <w:tcPr>
            <w:tcW w:w="851" w:type="dxa"/>
            <w:vMerge/>
            <w:shd w:val="clear" w:color="auto" w:fill="FFFFFF"/>
          </w:tcPr>
          <w:p w14:paraId="56785344" w14:textId="77777777" w:rsidR="00B33011" w:rsidRPr="0081121D" w:rsidRDefault="00B33011" w:rsidP="0081121D">
            <w:pPr>
              <w:jc w:val="both"/>
              <w:rPr>
                <w:rFonts w:eastAsia="Calibri"/>
                <w:bCs/>
              </w:rPr>
            </w:pPr>
          </w:p>
        </w:tc>
        <w:tc>
          <w:tcPr>
            <w:tcW w:w="992" w:type="dxa"/>
            <w:vMerge/>
            <w:shd w:val="clear" w:color="auto" w:fill="FFFFFF"/>
          </w:tcPr>
          <w:p w14:paraId="611F453F"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tc>
      </w:tr>
      <w:tr w:rsidR="00B33011" w:rsidRPr="0081121D" w14:paraId="32CEFE74" w14:textId="77777777" w:rsidTr="00B33011">
        <w:trPr>
          <w:trHeight w:val="405"/>
        </w:trPr>
        <w:tc>
          <w:tcPr>
            <w:tcW w:w="2085" w:type="dxa"/>
            <w:vMerge/>
            <w:shd w:val="clear" w:color="auto" w:fill="FFFFFF"/>
            <w:vAlign w:val="center"/>
          </w:tcPr>
          <w:p w14:paraId="16F1DB42" w14:textId="77777777" w:rsidR="00B33011" w:rsidRPr="0081121D" w:rsidRDefault="00B33011" w:rsidP="0081121D">
            <w:pPr>
              <w:jc w:val="both"/>
              <w:rPr>
                <w:rFonts w:eastAsia="Calibri"/>
                <w:bCs/>
              </w:rPr>
            </w:pPr>
          </w:p>
        </w:tc>
        <w:tc>
          <w:tcPr>
            <w:tcW w:w="9080" w:type="dxa"/>
            <w:shd w:val="clear" w:color="auto" w:fill="FFFFFF"/>
          </w:tcPr>
          <w:p w14:paraId="577530A4"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Основы обороны государства.</w:t>
            </w:r>
          </w:p>
          <w:p w14:paraId="45D7F039"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rPr>
            </w:pPr>
            <w:r w:rsidRPr="0081121D">
              <w:rPr>
                <w:bCs/>
              </w:rPr>
              <w:t>Национальные интересы и национальная безопасность Российской федерации.</w:t>
            </w:r>
          </w:p>
          <w:p w14:paraId="0827A316"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rPr>
            </w:pPr>
            <w:r w:rsidRPr="0081121D">
              <w:rPr>
                <w:bCs/>
              </w:rPr>
              <w:t>Военная безопасность и  принципы ее обеспечения .</w:t>
            </w:r>
          </w:p>
        </w:tc>
        <w:tc>
          <w:tcPr>
            <w:tcW w:w="1984" w:type="dxa"/>
            <w:vMerge/>
            <w:shd w:val="clear" w:color="auto" w:fill="FFFFFF"/>
            <w:vAlign w:val="center"/>
          </w:tcPr>
          <w:p w14:paraId="73A83770"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rPr>
            </w:pPr>
          </w:p>
        </w:tc>
        <w:tc>
          <w:tcPr>
            <w:tcW w:w="851" w:type="dxa"/>
            <w:vMerge/>
            <w:shd w:val="clear" w:color="auto" w:fill="FFFFFF"/>
          </w:tcPr>
          <w:p w14:paraId="1763C996" w14:textId="77777777" w:rsidR="00B33011" w:rsidRPr="0081121D" w:rsidRDefault="00B33011" w:rsidP="0081121D">
            <w:pPr>
              <w:jc w:val="both"/>
            </w:pPr>
          </w:p>
        </w:tc>
        <w:tc>
          <w:tcPr>
            <w:tcW w:w="992" w:type="dxa"/>
            <w:vMerge/>
            <w:shd w:val="clear" w:color="auto" w:fill="FFFFFF"/>
          </w:tcPr>
          <w:p w14:paraId="6A3949BE" w14:textId="77777777" w:rsidR="00B33011" w:rsidRPr="0081121D" w:rsidRDefault="00B33011" w:rsidP="0081121D">
            <w:pPr>
              <w:ind w:right="-61"/>
              <w:jc w:val="both"/>
            </w:pPr>
          </w:p>
        </w:tc>
      </w:tr>
      <w:tr w:rsidR="00B33011" w:rsidRPr="0081121D" w14:paraId="2D8DF4EF" w14:textId="77777777" w:rsidTr="00B33011">
        <w:trPr>
          <w:trHeight w:val="585"/>
        </w:trPr>
        <w:tc>
          <w:tcPr>
            <w:tcW w:w="2085" w:type="dxa"/>
            <w:vMerge/>
            <w:shd w:val="clear" w:color="auto" w:fill="FFFFFF"/>
            <w:vAlign w:val="center"/>
          </w:tcPr>
          <w:p w14:paraId="4A04685B" w14:textId="77777777" w:rsidR="00B33011" w:rsidRPr="0081121D" w:rsidRDefault="00B33011" w:rsidP="0081121D">
            <w:pPr>
              <w:jc w:val="both"/>
              <w:rPr>
                <w:rFonts w:eastAsia="Calibri"/>
                <w:bCs/>
              </w:rPr>
            </w:pPr>
          </w:p>
        </w:tc>
        <w:tc>
          <w:tcPr>
            <w:tcW w:w="9080" w:type="dxa"/>
            <w:shd w:val="clear" w:color="auto" w:fill="FFFFFF"/>
          </w:tcPr>
          <w:p w14:paraId="26243816"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Правовое регулирование в области обороны государства.</w:t>
            </w:r>
          </w:p>
          <w:p w14:paraId="56887357"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Организационная структура Вооруженных Сил Российской Федерации.</w:t>
            </w:r>
          </w:p>
        </w:tc>
        <w:tc>
          <w:tcPr>
            <w:tcW w:w="1984" w:type="dxa"/>
            <w:shd w:val="clear" w:color="auto" w:fill="FFFFFF"/>
            <w:vAlign w:val="center"/>
          </w:tcPr>
          <w:p w14:paraId="4BBDB828"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rPr>
            </w:pPr>
            <w:r w:rsidRPr="0081121D">
              <w:rPr>
                <w:rFonts w:eastAsia="Calibri"/>
                <w:bCs/>
              </w:rPr>
              <w:t>2</w:t>
            </w:r>
          </w:p>
        </w:tc>
        <w:tc>
          <w:tcPr>
            <w:tcW w:w="851" w:type="dxa"/>
            <w:vMerge/>
            <w:shd w:val="clear" w:color="auto" w:fill="FFFFFF"/>
          </w:tcPr>
          <w:p w14:paraId="484EB16B"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tc>
        <w:tc>
          <w:tcPr>
            <w:tcW w:w="992" w:type="dxa"/>
            <w:vMerge/>
            <w:shd w:val="clear" w:color="auto" w:fill="FFFFFF"/>
          </w:tcPr>
          <w:p w14:paraId="0DF93C60"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tc>
      </w:tr>
      <w:tr w:rsidR="00B33011" w:rsidRPr="0081121D" w14:paraId="7C8AACE2" w14:textId="77777777" w:rsidTr="00B33011">
        <w:trPr>
          <w:trHeight w:val="418"/>
        </w:trPr>
        <w:tc>
          <w:tcPr>
            <w:tcW w:w="2085" w:type="dxa"/>
            <w:vMerge/>
            <w:shd w:val="clear" w:color="auto" w:fill="FFFFFF"/>
            <w:vAlign w:val="center"/>
          </w:tcPr>
          <w:p w14:paraId="39FA484C" w14:textId="77777777" w:rsidR="00B33011" w:rsidRPr="0081121D" w:rsidRDefault="00B33011" w:rsidP="0081121D">
            <w:pPr>
              <w:jc w:val="both"/>
              <w:rPr>
                <w:rFonts w:eastAsia="Calibri"/>
                <w:bCs/>
              </w:rPr>
            </w:pPr>
          </w:p>
        </w:tc>
        <w:tc>
          <w:tcPr>
            <w:tcW w:w="9080" w:type="dxa"/>
            <w:shd w:val="clear" w:color="auto" w:fill="FFFFFF"/>
          </w:tcPr>
          <w:p w14:paraId="51B44C6C"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 xml:space="preserve">В том числе, самостоятельной работы: </w:t>
            </w:r>
          </w:p>
          <w:p w14:paraId="0CE4A9A6"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изучение истории создания вооруженных сил РФ, задач, стоящих перед различными видами и родами войск Вооруженных сил РФ.</w:t>
            </w:r>
            <w:r w:rsidRPr="0081121D">
              <w:t xml:space="preserve"> </w:t>
            </w:r>
            <w:r w:rsidRPr="0081121D">
              <w:rPr>
                <w:bCs/>
              </w:rPr>
              <w:t>Подготовка сообщения на тему: «Великие полководцы России от древней Руси до ХХ в.»</w:t>
            </w:r>
          </w:p>
          <w:p w14:paraId="3B4CF3B0"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rPr>
            </w:pPr>
          </w:p>
        </w:tc>
        <w:tc>
          <w:tcPr>
            <w:tcW w:w="1984" w:type="dxa"/>
            <w:shd w:val="clear" w:color="auto" w:fill="FFFFFF"/>
            <w:vAlign w:val="center"/>
          </w:tcPr>
          <w:p w14:paraId="122D6B20"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rPr>
            </w:pPr>
            <w:r w:rsidRPr="0081121D">
              <w:rPr>
                <w:bCs/>
              </w:rPr>
              <w:t>2</w:t>
            </w:r>
          </w:p>
        </w:tc>
        <w:tc>
          <w:tcPr>
            <w:tcW w:w="851" w:type="dxa"/>
            <w:vMerge/>
            <w:shd w:val="clear" w:color="auto" w:fill="FFFFFF"/>
          </w:tcPr>
          <w:p w14:paraId="73736956"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tc>
        <w:tc>
          <w:tcPr>
            <w:tcW w:w="992" w:type="dxa"/>
            <w:vMerge/>
            <w:shd w:val="clear" w:color="auto" w:fill="FFFFFF"/>
          </w:tcPr>
          <w:p w14:paraId="2D9D09B8"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tc>
      </w:tr>
      <w:tr w:rsidR="00B33011" w:rsidRPr="0081121D" w14:paraId="33375B0D" w14:textId="77777777" w:rsidTr="00B33011">
        <w:trPr>
          <w:trHeight w:val="20"/>
        </w:trPr>
        <w:tc>
          <w:tcPr>
            <w:tcW w:w="2085" w:type="dxa"/>
            <w:vMerge w:val="restart"/>
            <w:shd w:val="clear" w:color="auto" w:fill="FFFFFF"/>
            <w:vAlign w:val="center"/>
          </w:tcPr>
          <w:p w14:paraId="6F176085"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rPr>
            </w:pPr>
            <w:r w:rsidRPr="0081121D">
              <w:rPr>
                <w:bCs/>
              </w:rPr>
              <w:t>Тема 3.2.</w:t>
            </w:r>
          </w:p>
          <w:p w14:paraId="6EDEC96C"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rPr>
            </w:pPr>
            <w:r w:rsidRPr="0081121D">
              <w:rPr>
                <w:rFonts w:eastAsia="Calibri"/>
                <w:bCs/>
              </w:rPr>
              <w:t xml:space="preserve">Основы военной службы </w:t>
            </w:r>
          </w:p>
        </w:tc>
        <w:tc>
          <w:tcPr>
            <w:tcW w:w="9080" w:type="dxa"/>
            <w:shd w:val="clear" w:color="auto" w:fill="FFFFFF"/>
          </w:tcPr>
          <w:p w14:paraId="73E21EDB"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rPr>
            </w:pPr>
            <w:r w:rsidRPr="0081121D">
              <w:rPr>
                <w:bCs/>
              </w:rPr>
              <w:t>Содержание учебного материала</w:t>
            </w:r>
          </w:p>
        </w:tc>
        <w:tc>
          <w:tcPr>
            <w:tcW w:w="1984" w:type="dxa"/>
            <w:vMerge w:val="restart"/>
            <w:shd w:val="clear" w:color="auto" w:fill="FFFFFF"/>
            <w:vAlign w:val="center"/>
          </w:tcPr>
          <w:p w14:paraId="44C6A3AE"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rPr>
            </w:pPr>
            <w:r w:rsidRPr="0081121D">
              <w:rPr>
                <w:rFonts w:eastAsia="Calibri"/>
                <w:bCs/>
              </w:rPr>
              <w:t>2</w:t>
            </w:r>
          </w:p>
        </w:tc>
        <w:tc>
          <w:tcPr>
            <w:tcW w:w="851" w:type="dxa"/>
            <w:vMerge w:val="restart"/>
            <w:tcBorders>
              <w:right w:val="nil"/>
            </w:tcBorders>
            <w:shd w:val="clear" w:color="auto" w:fill="FFFFFF"/>
          </w:tcPr>
          <w:p w14:paraId="13822840"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ОК1,</w:t>
            </w:r>
          </w:p>
          <w:p w14:paraId="034ED128"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p w14:paraId="01BA9DF6"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p w14:paraId="6F4AA335"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p w14:paraId="1D642BFA"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p w14:paraId="26F7CE3E"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p w14:paraId="0BAFF1C0"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p w14:paraId="77DA0254"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p w14:paraId="01983779"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p w14:paraId="4794C040"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p w14:paraId="30A01FEF"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p w14:paraId="09F5DA1C"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p w14:paraId="37BD262F"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p w14:paraId="6E6EB3E3"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p w14:paraId="27F7EB00"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p w14:paraId="6CFF2940"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ОК2,</w:t>
            </w:r>
          </w:p>
          <w:p w14:paraId="13DE7CAE"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p w14:paraId="5961DF93"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p w14:paraId="1ACAE55E"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p w14:paraId="74CE0E41"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p w14:paraId="2005BBEA"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p w14:paraId="1706D3DB"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p w14:paraId="7BFA35D9"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p w14:paraId="48F0B600"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p w14:paraId="5582F4B1"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p w14:paraId="1BF20A36"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p w14:paraId="2F7E8047"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p w14:paraId="230BE249"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ОК4,</w:t>
            </w:r>
          </w:p>
          <w:p w14:paraId="19F4D0BB"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p w14:paraId="5FF850FA"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p w14:paraId="544765C1"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ОК5,</w:t>
            </w:r>
          </w:p>
          <w:p w14:paraId="52177C45"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p w14:paraId="6A075721"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p w14:paraId="36A674B1"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ОК6</w:t>
            </w:r>
          </w:p>
        </w:tc>
        <w:tc>
          <w:tcPr>
            <w:tcW w:w="992" w:type="dxa"/>
            <w:vMerge w:val="restart"/>
            <w:tcBorders>
              <w:right w:val="single" w:sz="4" w:space="0" w:color="auto"/>
            </w:tcBorders>
            <w:shd w:val="clear" w:color="auto" w:fill="FFFFFF"/>
          </w:tcPr>
          <w:p w14:paraId="2AD76CC4"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lastRenderedPageBreak/>
              <w:t>Уо 01 01</w:t>
            </w:r>
          </w:p>
          <w:p w14:paraId="2574531A"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01 02</w:t>
            </w:r>
          </w:p>
          <w:p w14:paraId="7AA4D340"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01 03</w:t>
            </w:r>
          </w:p>
          <w:p w14:paraId="2049310B"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01 04</w:t>
            </w:r>
          </w:p>
          <w:p w14:paraId="32EB30F7"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01 05</w:t>
            </w:r>
          </w:p>
          <w:p w14:paraId="03C22F87"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01 06</w:t>
            </w:r>
          </w:p>
          <w:p w14:paraId="4BA5FF92"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01 07</w:t>
            </w:r>
          </w:p>
          <w:p w14:paraId="3A4A605A"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01 08</w:t>
            </w:r>
          </w:p>
          <w:p w14:paraId="525F2E24"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01 09</w:t>
            </w:r>
          </w:p>
          <w:p w14:paraId="287A05ED"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Зо 01 01</w:t>
            </w:r>
          </w:p>
          <w:p w14:paraId="6C422FAF"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Зо 01 02</w:t>
            </w:r>
          </w:p>
          <w:p w14:paraId="422C3D91"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Зо 01 03</w:t>
            </w:r>
          </w:p>
          <w:p w14:paraId="3642BA38"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Зо 01 04</w:t>
            </w:r>
          </w:p>
          <w:p w14:paraId="38EEC851"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Зо 01 05</w:t>
            </w:r>
          </w:p>
          <w:p w14:paraId="3B879A53"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Зо 01 06</w:t>
            </w:r>
          </w:p>
          <w:p w14:paraId="5C384641"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02 01</w:t>
            </w:r>
          </w:p>
          <w:p w14:paraId="75EC1F3A"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02 02</w:t>
            </w:r>
          </w:p>
          <w:p w14:paraId="7E76D852"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02 03</w:t>
            </w:r>
          </w:p>
          <w:p w14:paraId="3055C37E"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02 04</w:t>
            </w:r>
          </w:p>
          <w:p w14:paraId="65397C6F"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02 05</w:t>
            </w:r>
          </w:p>
          <w:p w14:paraId="696788FC"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02 06</w:t>
            </w:r>
          </w:p>
          <w:p w14:paraId="43FF2382"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02 07</w:t>
            </w:r>
          </w:p>
          <w:p w14:paraId="2E0204A6"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02 08</w:t>
            </w:r>
          </w:p>
          <w:p w14:paraId="1E7926A7"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lastRenderedPageBreak/>
              <w:t>Зо 02 01</w:t>
            </w:r>
          </w:p>
          <w:p w14:paraId="28CCA00C"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Зо 02 02</w:t>
            </w:r>
          </w:p>
          <w:p w14:paraId="4D24BBDC"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Зо 02 03</w:t>
            </w:r>
          </w:p>
          <w:p w14:paraId="1547B60D"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Зо 02 04</w:t>
            </w:r>
          </w:p>
          <w:p w14:paraId="7B1FBD01"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04 01</w:t>
            </w:r>
          </w:p>
          <w:p w14:paraId="0BA2B69E"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04 02</w:t>
            </w:r>
          </w:p>
          <w:p w14:paraId="7C448A8F"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Зо 04 01</w:t>
            </w:r>
          </w:p>
          <w:p w14:paraId="6C8494DF"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05 01</w:t>
            </w:r>
          </w:p>
          <w:p w14:paraId="355011D8"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Зо 05 01</w:t>
            </w:r>
          </w:p>
          <w:p w14:paraId="5BC9556C"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Зо 05 02</w:t>
            </w:r>
          </w:p>
          <w:p w14:paraId="55DEF4CA"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06 01</w:t>
            </w:r>
          </w:p>
          <w:p w14:paraId="6561BA14"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06 02</w:t>
            </w:r>
          </w:p>
          <w:p w14:paraId="712C8327"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Зо 06 01</w:t>
            </w:r>
          </w:p>
          <w:p w14:paraId="53B072F7"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Зо 06 02</w:t>
            </w:r>
          </w:p>
        </w:tc>
      </w:tr>
      <w:tr w:rsidR="00B33011" w:rsidRPr="0081121D" w14:paraId="0A1B91C3" w14:textId="77777777" w:rsidTr="00B33011">
        <w:trPr>
          <w:trHeight w:val="385"/>
        </w:trPr>
        <w:tc>
          <w:tcPr>
            <w:tcW w:w="2085" w:type="dxa"/>
            <w:vMerge/>
            <w:shd w:val="clear" w:color="auto" w:fill="FFFFFF"/>
            <w:vAlign w:val="center"/>
          </w:tcPr>
          <w:p w14:paraId="6DACDC15" w14:textId="77777777" w:rsidR="00B33011" w:rsidRPr="0081121D" w:rsidRDefault="00B33011" w:rsidP="0081121D">
            <w:pPr>
              <w:jc w:val="both"/>
              <w:rPr>
                <w:rFonts w:eastAsia="Calibri"/>
                <w:bCs/>
              </w:rPr>
            </w:pPr>
          </w:p>
        </w:tc>
        <w:tc>
          <w:tcPr>
            <w:tcW w:w="9080" w:type="dxa"/>
            <w:shd w:val="clear" w:color="auto" w:fill="FFFFFF"/>
          </w:tcPr>
          <w:p w14:paraId="1B841415"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Правовые основы военной службы</w:t>
            </w:r>
          </w:p>
          <w:p w14:paraId="3503263F"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rPr>
            </w:pPr>
            <w:r w:rsidRPr="0081121D">
              <w:rPr>
                <w:bCs/>
              </w:rPr>
              <w:t>Основные понятия о воинской обязанности.</w:t>
            </w:r>
          </w:p>
        </w:tc>
        <w:tc>
          <w:tcPr>
            <w:tcW w:w="1984" w:type="dxa"/>
            <w:vMerge/>
            <w:shd w:val="clear" w:color="auto" w:fill="FFFFFF"/>
            <w:vAlign w:val="center"/>
          </w:tcPr>
          <w:p w14:paraId="54DF16B4"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rPr>
            </w:pPr>
          </w:p>
        </w:tc>
        <w:tc>
          <w:tcPr>
            <w:tcW w:w="851" w:type="dxa"/>
            <w:vMerge/>
            <w:tcBorders>
              <w:right w:val="nil"/>
            </w:tcBorders>
            <w:shd w:val="clear" w:color="auto" w:fill="FFFFFF"/>
          </w:tcPr>
          <w:p w14:paraId="0D76CCBD"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tc>
        <w:tc>
          <w:tcPr>
            <w:tcW w:w="992" w:type="dxa"/>
            <w:vMerge/>
            <w:tcBorders>
              <w:right w:val="single" w:sz="4" w:space="0" w:color="auto"/>
            </w:tcBorders>
            <w:shd w:val="clear" w:color="auto" w:fill="FFFFFF"/>
          </w:tcPr>
          <w:p w14:paraId="21991DDE"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tc>
      </w:tr>
      <w:tr w:rsidR="00B33011" w:rsidRPr="0081121D" w14:paraId="62F940AA" w14:textId="77777777" w:rsidTr="00B33011">
        <w:trPr>
          <w:trHeight w:val="420"/>
        </w:trPr>
        <w:tc>
          <w:tcPr>
            <w:tcW w:w="2085" w:type="dxa"/>
            <w:vMerge/>
            <w:shd w:val="clear" w:color="auto" w:fill="FFFFFF"/>
            <w:vAlign w:val="center"/>
          </w:tcPr>
          <w:p w14:paraId="5EB39D96" w14:textId="77777777" w:rsidR="00B33011" w:rsidRPr="0081121D" w:rsidRDefault="00B33011" w:rsidP="0081121D">
            <w:pPr>
              <w:jc w:val="both"/>
              <w:rPr>
                <w:rFonts w:eastAsia="Calibri"/>
                <w:bCs/>
              </w:rPr>
            </w:pPr>
          </w:p>
        </w:tc>
        <w:tc>
          <w:tcPr>
            <w:tcW w:w="9080" w:type="dxa"/>
            <w:shd w:val="clear" w:color="auto" w:fill="FFFFFF"/>
          </w:tcPr>
          <w:p w14:paraId="2BB162BA"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Воинский учет, обязательная и добровольная подготовка к военной службе.</w:t>
            </w:r>
          </w:p>
          <w:p w14:paraId="4F254E3D"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Организация медицинского освидетельствования.</w:t>
            </w:r>
          </w:p>
          <w:p w14:paraId="65375DBD"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Организация и порядок призыва граждан на военную службу и поступления на нее в добровольном порядке.</w:t>
            </w:r>
          </w:p>
        </w:tc>
        <w:tc>
          <w:tcPr>
            <w:tcW w:w="1984" w:type="dxa"/>
            <w:shd w:val="clear" w:color="auto" w:fill="FFFFFF"/>
            <w:vAlign w:val="center"/>
          </w:tcPr>
          <w:p w14:paraId="181404DD"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rPr>
            </w:pPr>
            <w:r w:rsidRPr="0081121D">
              <w:rPr>
                <w:rFonts w:eastAsia="Calibri"/>
                <w:bCs/>
              </w:rPr>
              <w:t>2</w:t>
            </w:r>
          </w:p>
        </w:tc>
        <w:tc>
          <w:tcPr>
            <w:tcW w:w="851" w:type="dxa"/>
            <w:vMerge/>
            <w:tcBorders>
              <w:right w:val="nil"/>
            </w:tcBorders>
            <w:shd w:val="clear" w:color="auto" w:fill="FFFFFF"/>
          </w:tcPr>
          <w:p w14:paraId="530B46A9"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tc>
        <w:tc>
          <w:tcPr>
            <w:tcW w:w="992" w:type="dxa"/>
            <w:vMerge/>
            <w:tcBorders>
              <w:right w:val="single" w:sz="4" w:space="0" w:color="auto"/>
            </w:tcBorders>
            <w:shd w:val="clear" w:color="auto" w:fill="FFFFFF"/>
          </w:tcPr>
          <w:p w14:paraId="72A299F5"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tc>
      </w:tr>
      <w:tr w:rsidR="00B33011" w:rsidRPr="0081121D" w14:paraId="4845C703" w14:textId="77777777" w:rsidTr="00B33011">
        <w:trPr>
          <w:trHeight w:val="760"/>
        </w:trPr>
        <w:tc>
          <w:tcPr>
            <w:tcW w:w="2085" w:type="dxa"/>
            <w:vMerge/>
            <w:tcBorders>
              <w:bottom w:val="single" w:sz="4" w:space="0" w:color="auto"/>
            </w:tcBorders>
            <w:shd w:val="clear" w:color="auto" w:fill="FFFFFF"/>
            <w:vAlign w:val="center"/>
          </w:tcPr>
          <w:p w14:paraId="0F32B2EC" w14:textId="77777777" w:rsidR="00B33011" w:rsidRPr="0081121D" w:rsidRDefault="00B33011" w:rsidP="0081121D">
            <w:pPr>
              <w:jc w:val="both"/>
              <w:rPr>
                <w:rFonts w:eastAsia="Calibri"/>
                <w:bCs/>
              </w:rPr>
            </w:pPr>
          </w:p>
        </w:tc>
        <w:tc>
          <w:tcPr>
            <w:tcW w:w="9080" w:type="dxa"/>
            <w:tcBorders>
              <w:bottom w:val="single" w:sz="4" w:space="0" w:color="auto"/>
            </w:tcBorders>
            <w:shd w:val="clear" w:color="auto" w:fill="FFFFFF"/>
          </w:tcPr>
          <w:p w14:paraId="2706B033"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Боевые традиции Вооруженных сил РФ.</w:t>
            </w:r>
          </w:p>
          <w:p w14:paraId="46A24B4D"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Качества личности военнослужащего как защитника Отечества.</w:t>
            </w:r>
          </w:p>
          <w:p w14:paraId="5B2F9A58"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rFonts w:eastAsia="Calibri"/>
                <w:bCs/>
              </w:rPr>
              <w:t>Область применения получаемых профессиональных знаний при исполнении обязанностей военной службы.</w:t>
            </w:r>
          </w:p>
        </w:tc>
        <w:tc>
          <w:tcPr>
            <w:tcW w:w="1984" w:type="dxa"/>
            <w:tcBorders>
              <w:bottom w:val="single" w:sz="4" w:space="0" w:color="auto"/>
            </w:tcBorders>
            <w:shd w:val="clear" w:color="auto" w:fill="FFFFFF"/>
            <w:vAlign w:val="center"/>
          </w:tcPr>
          <w:p w14:paraId="4C4105D9"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rPr>
            </w:pPr>
            <w:r w:rsidRPr="0081121D">
              <w:rPr>
                <w:rFonts w:eastAsia="Calibri"/>
                <w:bCs/>
              </w:rPr>
              <w:t>2</w:t>
            </w:r>
          </w:p>
          <w:p w14:paraId="758A348A"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rPr>
            </w:pPr>
          </w:p>
        </w:tc>
        <w:tc>
          <w:tcPr>
            <w:tcW w:w="851" w:type="dxa"/>
            <w:vMerge/>
            <w:tcBorders>
              <w:right w:val="nil"/>
            </w:tcBorders>
            <w:shd w:val="clear" w:color="auto" w:fill="FFFFFF"/>
          </w:tcPr>
          <w:p w14:paraId="520E82C0"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tc>
        <w:tc>
          <w:tcPr>
            <w:tcW w:w="992" w:type="dxa"/>
            <w:vMerge/>
            <w:tcBorders>
              <w:right w:val="single" w:sz="4" w:space="0" w:color="auto"/>
            </w:tcBorders>
            <w:shd w:val="clear" w:color="auto" w:fill="FFFFFF"/>
          </w:tcPr>
          <w:p w14:paraId="11BAD9E4"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tc>
      </w:tr>
      <w:tr w:rsidR="00B33011" w:rsidRPr="0081121D" w14:paraId="1E28537D" w14:textId="77777777" w:rsidTr="00B33011">
        <w:trPr>
          <w:trHeight w:val="149"/>
        </w:trPr>
        <w:tc>
          <w:tcPr>
            <w:tcW w:w="2085" w:type="dxa"/>
            <w:vMerge/>
            <w:shd w:val="clear" w:color="auto" w:fill="FFFFFF"/>
            <w:vAlign w:val="center"/>
          </w:tcPr>
          <w:p w14:paraId="37F086FF" w14:textId="77777777" w:rsidR="00B33011" w:rsidRPr="0081121D" w:rsidRDefault="00B33011" w:rsidP="0081121D">
            <w:pPr>
              <w:jc w:val="both"/>
              <w:rPr>
                <w:rFonts w:eastAsia="Calibri"/>
                <w:bCs/>
              </w:rPr>
            </w:pPr>
          </w:p>
        </w:tc>
        <w:tc>
          <w:tcPr>
            <w:tcW w:w="9080" w:type="dxa"/>
            <w:shd w:val="clear" w:color="auto" w:fill="FFFFFF"/>
          </w:tcPr>
          <w:p w14:paraId="2177B45D"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rPr>
            </w:pPr>
            <w:r w:rsidRPr="0081121D">
              <w:rPr>
                <w:bCs/>
              </w:rPr>
              <w:t>В том числе, практических занятий:</w:t>
            </w:r>
          </w:p>
        </w:tc>
        <w:tc>
          <w:tcPr>
            <w:tcW w:w="1984" w:type="dxa"/>
            <w:shd w:val="clear" w:color="auto" w:fill="FFFFFF"/>
            <w:vAlign w:val="center"/>
          </w:tcPr>
          <w:p w14:paraId="084F1174"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rPr>
            </w:pPr>
            <w:r w:rsidRPr="0081121D">
              <w:rPr>
                <w:rFonts w:eastAsia="Calibri"/>
                <w:bCs/>
              </w:rPr>
              <w:t>18</w:t>
            </w:r>
          </w:p>
        </w:tc>
        <w:tc>
          <w:tcPr>
            <w:tcW w:w="851" w:type="dxa"/>
            <w:vMerge/>
            <w:tcBorders>
              <w:right w:val="nil"/>
            </w:tcBorders>
            <w:shd w:val="clear" w:color="auto" w:fill="FFFFFF"/>
          </w:tcPr>
          <w:p w14:paraId="5C5D556C"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tc>
        <w:tc>
          <w:tcPr>
            <w:tcW w:w="992" w:type="dxa"/>
            <w:vMerge/>
            <w:tcBorders>
              <w:right w:val="single" w:sz="4" w:space="0" w:color="auto"/>
            </w:tcBorders>
            <w:shd w:val="clear" w:color="auto" w:fill="FFFFFF"/>
          </w:tcPr>
          <w:p w14:paraId="03A2F89D"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tc>
      </w:tr>
      <w:tr w:rsidR="00B33011" w:rsidRPr="0081121D" w14:paraId="64A21542" w14:textId="77777777" w:rsidTr="00B33011">
        <w:trPr>
          <w:trHeight w:val="285"/>
        </w:trPr>
        <w:tc>
          <w:tcPr>
            <w:tcW w:w="2085" w:type="dxa"/>
            <w:vMerge/>
            <w:shd w:val="clear" w:color="auto" w:fill="FFFFFF"/>
            <w:vAlign w:val="center"/>
          </w:tcPr>
          <w:p w14:paraId="0C179B95" w14:textId="77777777" w:rsidR="00B33011" w:rsidRPr="0081121D" w:rsidRDefault="00B33011" w:rsidP="0081121D">
            <w:pPr>
              <w:jc w:val="both"/>
              <w:rPr>
                <w:rFonts w:eastAsia="Calibri"/>
                <w:bCs/>
              </w:rPr>
            </w:pPr>
          </w:p>
        </w:tc>
        <w:tc>
          <w:tcPr>
            <w:tcW w:w="9080" w:type="dxa"/>
            <w:shd w:val="clear" w:color="auto" w:fill="FFFFFF"/>
          </w:tcPr>
          <w:p w14:paraId="00B86D50"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Практическое занятие 6. Прохождение военной службы по призыву.</w:t>
            </w:r>
          </w:p>
        </w:tc>
        <w:tc>
          <w:tcPr>
            <w:tcW w:w="1984" w:type="dxa"/>
            <w:shd w:val="clear" w:color="auto" w:fill="FFFFFF"/>
            <w:vAlign w:val="center"/>
          </w:tcPr>
          <w:p w14:paraId="3E4642CC"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rPr>
            </w:pPr>
            <w:r w:rsidRPr="0081121D">
              <w:rPr>
                <w:rFonts w:eastAsia="Calibri"/>
                <w:bCs/>
              </w:rPr>
              <w:t>2</w:t>
            </w:r>
          </w:p>
        </w:tc>
        <w:tc>
          <w:tcPr>
            <w:tcW w:w="851" w:type="dxa"/>
            <w:vMerge/>
            <w:tcBorders>
              <w:right w:val="nil"/>
            </w:tcBorders>
            <w:shd w:val="clear" w:color="auto" w:fill="FFFFFF"/>
          </w:tcPr>
          <w:p w14:paraId="287D5072"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tc>
        <w:tc>
          <w:tcPr>
            <w:tcW w:w="992" w:type="dxa"/>
            <w:vMerge/>
            <w:tcBorders>
              <w:right w:val="single" w:sz="4" w:space="0" w:color="auto"/>
            </w:tcBorders>
            <w:shd w:val="clear" w:color="auto" w:fill="FFFFFF"/>
          </w:tcPr>
          <w:p w14:paraId="6A83FD87"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tc>
      </w:tr>
      <w:tr w:rsidR="00B33011" w:rsidRPr="0081121D" w14:paraId="1DA0A382" w14:textId="77777777" w:rsidTr="00B33011">
        <w:trPr>
          <w:trHeight w:val="220"/>
        </w:trPr>
        <w:tc>
          <w:tcPr>
            <w:tcW w:w="2085" w:type="dxa"/>
            <w:vMerge/>
            <w:shd w:val="clear" w:color="auto" w:fill="FFFFFF"/>
            <w:vAlign w:val="center"/>
          </w:tcPr>
          <w:p w14:paraId="3916706D" w14:textId="77777777" w:rsidR="00B33011" w:rsidRPr="0081121D" w:rsidRDefault="00B33011" w:rsidP="0081121D">
            <w:pPr>
              <w:jc w:val="both"/>
              <w:rPr>
                <w:rFonts w:eastAsia="Calibri"/>
                <w:bCs/>
              </w:rPr>
            </w:pPr>
          </w:p>
        </w:tc>
        <w:tc>
          <w:tcPr>
            <w:tcW w:w="9080" w:type="dxa"/>
            <w:shd w:val="clear" w:color="auto" w:fill="FFFFFF"/>
          </w:tcPr>
          <w:p w14:paraId="2CE3CB35"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Практическое занятие  7. Прохождение военной службы по контракту.</w:t>
            </w:r>
          </w:p>
        </w:tc>
        <w:tc>
          <w:tcPr>
            <w:tcW w:w="1984" w:type="dxa"/>
            <w:shd w:val="clear" w:color="auto" w:fill="FFFFFF"/>
            <w:vAlign w:val="center"/>
          </w:tcPr>
          <w:p w14:paraId="39F78047"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rPr>
            </w:pPr>
            <w:r w:rsidRPr="0081121D">
              <w:rPr>
                <w:rFonts w:eastAsia="Calibri"/>
                <w:bCs/>
              </w:rPr>
              <w:t>2</w:t>
            </w:r>
          </w:p>
        </w:tc>
        <w:tc>
          <w:tcPr>
            <w:tcW w:w="851" w:type="dxa"/>
            <w:vMerge/>
            <w:tcBorders>
              <w:right w:val="nil"/>
            </w:tcBorders>
            <w:shd w:val="clear" w:color="auto" w:fill="FFFFFF"/>
          </w:tcPr>
          <w:p w14:paraId="6700FD55"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tc>
        <w:tc>
          <w:tcPr>
            <w:tcW w:w="992" w:type="dxa"/>
            <w:vMerge/>
            <w:tcBorders>
              <w:right w:val="single" w:sz="4" w:space="0" w:color="auto"/>
            </w:tcBorders>
            <w:shd w:val="clear" w:color="auto" w:fill="FFFFFF"/>
          </w:tcPr>
          <w:p w14:paraId="2C03820B"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tc>
      </w:tr>
      <w:tr w:rsidR="00B33011" w:rsidRPr="0081121D" w14:paraId="7589601D" w14:textId="77777777" w:rsidTr="00B33011">
        <w:trPr>
          <w:trHeight w:val="266"/>
        </w:trPr>
        <w:tc>
          <w:tcPr>
            <w:tcW w:w="2085" w:type="dxa"/>
            <w:vMerge/>
            <w:shd w:val="clear" w:color="auto" w:fill="FFFFFF"/>
            <w:vAlign w:val="center"/>
          </w:tcPr>
          <w:p w14:paraId="36AD7EF4" w14:textId="77777777" w:rsidR="00B33011" w:rsidRPr="0081121D" w:rsidRDefault="00B33011" w:rsidP="0081121D">
            <w:pPr>
              <w:jc w:val="both"/>
              <w:rPr>
                <w:rFonts w:eastAsia="Calibri"/>
                <w:bCs/>
              </w:rPr>
            </w:pPr>
          </w:p>
        </w:tc>
        <w:tc>
          <w:tcPr>
            <w:tcW w:w="9080" w:type="dxa"/>
            <w:shd w:val="clear" w:color="auto" w:fill="FFFFFF"/>
          </w:tcPr>
          <w:p w14:paraId="38EC307B"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Практическое занятие 8. Права и обязанности военнослужащих.</w:t>
            </w:r>
          </w:p>
        </w:tc>
        <w:tc>
          <w:tcPr>
            <w:tcW w:w="1984" w:type="dxa"/>
            <w:shd w:val="clear" w:color="auto" w:fill="FFFFFF"/>
            <w:vAlign w:val="center"/>
          </w:tcPr>
          <w:p w14:paraId="580CB05B"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rPr>
            </w:pPr>
            <w:r w:rsidRPr="0081121D">
              <w:rPr>
                <w:rFonts w:eastAsia="Calibri"/>
                <w:bCs/>
              </w:rPr>
              <w:t>2</w:t>
            </w:r>
          </w:p>
        </w:tc>
        <w:tc>
          <w:tcPr>
            <w:tcW w:w="851" w:type="dxa"/>
            <w:vMerge/>
            <w:tcBorders>
              <w:right w:val="nil"/>
            </w:tcBorders>
            <w:shd w:val="clear" w:color="auto" w:fill="FFFFFF"/>
          </w:tcPr>
          <w:p w14:paraId="79D66C72"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tc>
        <w:tc>
          <w:tcPr>
            <w:tcW w:w="992" w:type="dxa"/>
            <w:vMerge/>
            <w:tcBorders>
              <w:right w:val="single" w:sz="4" w:space="0" w:color="auto"/>
            </w:tcBorders>
            <w:shd w:val="clear" w:color="auto" w:fill="FFFFFF"/>
          </w:tcPr>
          <w:p w14:paraId="320B4601"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tc>
      </w:tr>
      <w:tr w:rsidR="00B33011" w:rsidRPr="0081121D" w14:paraId="2AD19D06" w14:textId="77777777" w:rsidTr="00B33011">
        <w:trPr>
          <w:trHeight w:val="244"/>
        </w:trPr>
        <w:tc>
          <w:tcPr>
            <w:tcW w:w="2085" w:type="dxa"/>
            <w:vMerge/>
            <w:shd w:val="clear" w:color="auto" w:fill="FFFFFF"/>
            <w:vAlign w:val="center"/>
          </w:tcPr>
          <w:p w14:paraId="32392AE0" w14:textId="77777777" w:rsidR="00B33011" w:rsidRPr="0081121D" w:rsidRDefault="00B33011" w:rsidP="0081121D">
            <w:pPr>
              <w:jc w:val="both"/>
              <w:rPr>
                <w:rFonts w:eastAsia="Calibri"/>
                <w:bCs/>
              </w:rPr>
            </w:pPr>
          </w:p>
        </w:tc>
        <w:tc>
          <w:tcPr>
            <w:tcW w:w="9080" w:type="dxa"/>
            <w:shd w:val="clear" w:color="auto" w:fill="FFFFFF"/>
          </w:tcPr>
          <w:p w14:paraId="562EB468"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Практическое занятие  9. Общевоинские уставы Вооруженных сил Российской Федерации.</w:t>
            </w:r>
          </w:p>
        </w:tc>
        <w:tc>
          <w:tcPr>
            <w:tcW w:w="1984" w:type="dxa"/>
            <w:shd w:val="clear" w:color="auto" w:fill="FFFFFF"/>
            <w:vAlign w:val="center"/>
          </w:tcPr>
          <w:p w14:paraId="58CBDC3C"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rPr>
            </w:pPr>
            <w:r w:rsidRPr="0081121D">
              <w:rPr>
                <w:rFonts w:eastAsia="Calibri"/>
                <w:bCs/>
              </w:rPr>
              <w:t>2</w:t>
            </w:r>
          </w:p>
        </w:tc>
        <w:tc>
          <w:tcPr>
            <w:tcW w:w="851" w:type="dxa"/>
            <w:vMerge/>
            <w:tcBorders>
              <w:right w:val="nil"/>
            </w:tcBorders>
            <w:shd w:val="clear" w:color="auto" w:fill="FFFFFF"/>
          </w:tcPr>
          <w:p w14:paraId="1FCCDD90"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tc>
        <w:tc>
          <w:tcPr>
            <w:tcW w:w="992" w:type="dxa"/>
            <w:vMerge/>
            <w:tcBorders>
              <w:right w:val="single" w:sz="4" w:space="0" w:color="auto"/>
            </w:tcBorders>
            <w:shd w:val="clear" w:color="auto" w:fill="FFFFFF"/>
          </w:tcPr>
          <w:p w14:paraId="115CA925"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tc>
      </w:tr>
      <w:tr w:rsidR="00B33011" w:rsidRPr="0081121D" w14:paraId="611CEBFC" w14:textId="77777777" w:rsidTr="00B33011">
        <w:trPr>
          <w:trHeight w:val="340"/>
        </w:trPr>
        <w:tc>
          <w:tcPr>
            <w:tcW w:w="2085" w:type="dxa"/>
            <w:vMerge/>
            <w:shd w:val="clear" w:color="auto" w:fill="FFFFFF"/>
            <w:vAlign w:val="center"/>
          </w:tcPr>
          <w:p w14:paraId="4681CBF1" w14:textId="77777777" w:rsidR="00B33011" w:rsidRPr="0081121D" w:rsidRDefault="00B33011" w:rsidP="0081121D">
            <w:pPr>
              <w:jc w:val="both"/>
              <w:rPr>
                <w:rFonts w:eastAsia="Calibri"/>
                <w:bCs/>
              </w:rPr>
            </w:pPr>
          </w:p>
        </w:tc>
        <w:tc>
          <w:tcPr>
            <w:tcW w:w="9080" w:type="dxa"/>
            <w:shd w:val="clear" w:color="auto" w:fill="FFFFFF"/>
          </w:tcPr>
          <w:p w14:paraId="7C79B171"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Практическое занятие  10. Воинская дисциплина и ответственность.</w:t>
            </w:r>
          </w:p>
        </w:tc>
        <w:tc>
          <w:tcPr>
            <w:tcW w:w="1984" w:type="dxa"/>
            <w:shd w:val="clear" w:color="auto" w:fill="FFFFFF"/>
            <w:vAlign w:val="center"/>
          </w:tcPr>
          <w:p w14:paraId="63993489"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rPr>
            </w:pPr>
            <w:r w:rsidRPr="0081121D">
              <w:rPr>
                <w:rFonts w:eastAsia="Calibri"/>
                <w:bCs/>
              </w:rPr>
              <w:t>2</w:t>
            </w:r>
          </w:p>
        </w:tc>
        <w:tc>
          <w:tcPr>
            <w:tcW w:w="851" w:type="dxa"/>
            <w:vMerge/>
            <w:tcBorders>
              <w:right w:val="nil"/>
            </w:tcBorders>
            <w:shd w:val="clear" w:color="auto" w:fill="FFFFFF"/>
          </w:tcPr>
          <w:p w14:paraId="0781489C"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tc>
        <w:tc>
          <w:tcPr>
            <w:tcW w:w="992" w:type="dxa"/>
            <w:vMerge/>
            <w:tcBorders>
              <w:right w:val="single" w:sz="4" w:space="0" w:color="auto"/>
            </w:tcBorders>
            <w:shd w:val="clear" w:color="auto" w:fill="FFFFFF"/>
          </w:tcPr>
          <w:p w14:paraId="05CB3E2D"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tc>
      </w:tr>
      <w:tr w:rsidR="00B33011" w:rsidRPr="0081121D" w14:paraId="7B62C718" w14:textId="77777777" w:rsidTr="00B33011">
        <w:trPr>
          <w:trHeight w:val="272"/>
        </w:trPr>
        <w:tc>
          <w:tcPr>
            <w:tcW w:w="2085" w:type="dxa"/>
            <w:vMerge/>
            <w:shd w:val="clear" w:color="auto" w:fill="FFFFFF"/>
            <w:vAlign w:val="center"/>
          </w:tcPr>
          <w:p w14:paraId="2D95FFC2" w14:textId="77777777" w:rsidR="00B33011" w:rsidRPr="0081121D" w:rsidRDefault="00B33011" w:rsidP="0081121D">
            <w:pPr>
              <w:jc w:val="both"/>
              <w:rPr>
                <w:rFonts w:eastAsia="Calibri"/>
                <w:bCs/>
              </w:rPr>
            </w:pPr>
          </w:p>
        </w:tc>
        <w:tc>
          <w:tcPr>
            <w:tcW w:w="9080" w:type="dxa"/>
            <w:shd w:val="clear" w:color="auto" w:fill="FFFFFF"/>
          </w:tcPr>
          <w:p w14:paraId="6E818DD1"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Практическое занятие 11. Ритуалы Вооруженных сил РФ. Символы воинской чести.</w:t>
            </w:r>
          </w:p>
        </w:tc>
        <w:tc>
          <w:tcPr>
            <w:tcW w:w="1984" w:type="dxa"/>
            <w:shd w:val="clear" w:color="auto" w:fill="FFFFFF"/>
            <w:vAlign w:val="center"/>
          </w:tcPr>
          <w:p w14:paraId="7B2A6AAE"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rPr>
            </w:pPr>
            <w:r w:rsidRPr="0081121D">
              <w:rPr>
                <w:rFonts w:eastAsia="Calibri"/>
                <w:bCs/>
              </w:rPr>
              <w:t>2</w:t>
            </w:r>
          </w:p>
        </w:tc>
        <w:tc>
          <w:tcPr>
            <w:tcW w:w="851" w:type="dxa"/>
            <w:vMerge/>
            <w:tcBorders>
              <w:right w:val="nil"/>
            </w:tcBorders>
            <w:shd w:val="clear" w:color="auto" w:fill="FFFFFF"/>
          </w:tcPr>
          <w:p w14:paraId="254B9ACF"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tc>
        <w:tc>
          <w:tcPr>
            <w:tcW w:w="992" w:type="dxa"/>
            <w:vMerge/>
            <w:tcBorders>
              <w:right w:val="single" w:sz="4" w:space="0" w:color="auto"/>
            </w:tcBorders>
            <w:shd w:val="clear" w:color="auto" w:fill="FFFFFF"/>
          </w:tcPr>
          <w:p w14:paraId="607ECBF1"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tc>
      </w:tr>
      <w:tr w:rsidR="00B33011" w:rsidRPr="0081121D" w14:paraId="1C5051D4" w14:textId="77777777" w:rsidTr="00B33011">
        <w:trPr>
          <w:trHeight w:val="284"/>
        </w:trPr>
        <w:tc>
          <w:tcPr>
            <w:tcW w:w="2085" w:type="dxa"/>
            <w:vMerge/>
            <w:shd w:val="clear" w:color="auto" w:fill="FFFFFF"/>
            <w:vAlign w:val="center"/>
          </w:tcPr>
          <w:p w14:paraId="177CEF2A" w14:textId="77777777" w:rsidR="00B33011" w:rsidRPr="0081121D" w:rsidRDefault="00B33011" w:rsidP="0081121D">
            <w:pPr>
              <w:jc w:val="both"/>
              <w:rPr>
                <w:rFonts w:eastAsia="Calibri"/>
                <w:bCs/>
              </w:rPr>
            </w:pPr>
          </w:p>
        </w:tc>
        <w:tc>
          <w:tcPr>
            <w:tcW w:w="9080" w:type="dxa"/>
            <w:shd w:val="clear" w:color="auto" w:fill="FFFFFF"/>
          </w:tcPr>
          <w:p w14:paraId="2EEFD315"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Практическое занятие  12. Альтернативная гражданская служба.</w:t>
            </w:r>
          </w:p>
        </w:tc>
        <w:tc>
          <w:tcPr>
            <w:tcW w:w="1984" w:type="dxa"/>
            <w:shd w:val="clear" w:color="auto" w:fill="FFFFFF"/>
            <w:vAlign w:val="center"/>
          </w:tcPr>
          <w:p w14:paraId="4181A8A4"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rPr>
            </w:pPr>
            <w:r w:rsidRPr="0081121D">
              <w:rPr>
                <w:rFonts w:eastAsia="Calibri"/>
                <w:bCs/>
              </w:rPr>
              <w:t>2</w:t>
            </w:r>
          </w:p>
        </w:tc>
        <w:tc>
          <w:tcPr>
            <w:tcW w:w="851" w:type="dxa"/>
            <w:vMerge/>
            <w:tcBorders>
              <w:right w:val="nil"/>
            </w:tcBorders>
            <w:shd w:val="clear" w:color="auto" w:fill="FFFFFF"/>
          </w:tcPr>
          <w:p w14:paraId="262F7784"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tc>
        <w:tc>
          <w:tcPr>
            <w:tcW w:w="992" w:type="dxa"/>
            <w:vMerge/>
            <w:tcBorders>
              <w:right w:val="single" w:sz="4" w:space="0" w:color="auto"/>
            </w:tcBorders>
            <w:shd w:val="clear" w:color="auto" w:fill="FFFFFF"/>
          </w:tcPr>
          <w:p w14:paraId="0608D7ED"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tc>
      </w:tr>
      <w:tr w:rsidR="00B33011" w:rsidRPr="0081121D" w14:paraId="6E54E6ED" w14:textId="77777777" w:rsidTr="00B33011">
        <w:trPr>
          <w:trHeight w:val="245"/>
        </w:trPr>
        <w:tc>
          <w:tcPr>
            <w:tcW w:w="2085" w:type="dxa"/>
            <w:vMerge/>
            <w:shd w:val="clear" w:color="auto" w:fill="FFFFFF"/>
            <w:vAlign w:val="center"/>
          </w:tcPr>
          <w:p w14:paraId="505FE45E" w14:textId="77777777" w:rsidR="00B33011" w:rsidRPr="0081121D" w:rsidRDefault="00B33011" w:rsidP="0081121D">
            <w:pPr>
              <w:jc w:val="both"/>
              <w:rPr>
                <w:rFonts w:eastAsia="Calibri"/>
                <w:bCs/>
              </w:rPr>
            </w:pPr>
          </w:p>
        </w:tc>
        <w:tc>
          <w:tcPr>
            <w:tcW w:w="9080" w:type="dxa"/>
            <w:shd w:val="clear" w:color="auto" w:fill="FFFFFF"/>
          </w:tcPr>
          <w:p w14:paraId="09C8C664"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Практическое занятие 13. Патриотическое воспитание.</w:t>
            </w:r>
          </w:p>
        </w:tc>
        <w:tc>
          <w:tcPr>
            <w:tcW w:w="1984" w:type="dxa"/>
            <w:shd w:val="clear" w:color="auto" w:fill="FFFFFF"/>
            <w:vAlign w:val="center"/>
          </w:tcPr>
          <w:p w14:paraId="766F8E71"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rPr>
            </w:pPr>
            <w:r w:rsidRPr="0081121D">
              <w:rPr>
                <w:rFonts w:eastAsia="Calibri"/>
                <w:bCs/>
              </w:rPr>
              <w:t>2</w:t>
            </w:r>
          </w:p>
        </w:tc>
        <w:tc>
          <w:tcPr>
            <w:tcW w:w="851" w:type="dxa"/>
            <w:vMerge/>
            <w:tcBorders>
              <w:right w:val="nil"/>
            </w:tcBorders>
            <w:shd w:val="clear" w:color="auto" w:fill="FFFFFF"/>
          </w:tcPr>
          <w:p w14:paraId="30B87405"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tc>
        <w:tc>
          <w:tcPr>
            <w:tcW w:w="992" w:type="dxa"/>
            <w:vMerge/>
            <w:tcBorders>
              <w:right w:val="single" w:sz="4" w:space="0" w:color="auto"/>
            </w:tcBorders>
            <w:shd w:val="clear" w:color="auto" w:fill="FFFFFF"/>
          </w:tcPr>
          <w:p w14:paraId="2F47BE1B"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tc>
      </w:tr>
      <w:tr w:rsidR="00B33011" w:rsidRPr="0081121D" w14:paraId="63587918" w14:textId="77777777" w:rsidTr="00B33011">
        <w:trPr>
          <w:trHeight w:val="446"/>
        </w:trPr>
        <w:tc>
          <w:tcPr>
            <w:tcW w:w="2085" w:type="dxa"/>
            <w:vMerge/>
            <w:shd w:val="clear" w:color="auto" w:fill="FFFFFF"/>
            <w:vAlign w:val="center"/>
          </w:tcPr>
          <w:p w14:paraId="4A2BF920" w14:textId="77777777" w:rsidR="00B33011" w:rsidRPr="0081121D" w:rsidRDefault="00B33011" w:rsidP="0081121D">
            <w:pPr>
              <w:jc w:val="both"/>
              <w:rPr>
                <w:rFonts w:eastAsia="Calibri"/>
                <w:bCs/>
              </w:rPr>
            </w:pPr>
          </w:p>
        </w:tc>
        <w:tc>
          <w:tcPr>
            <w:tcW w:w="9080" w:type="dxa"/>
            <w:shd w:val="clear" w:color="auto" w:fill="FFFFFF"/>
          </w:tcPr>
          <w:p w14:paraId="1401112D"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Практическое занятие 14. Способы бесконфликтного общения и саморегуляции в повседневной деятельности и экстремальных условиях военной службы. (ОК4, ОК5)</w:t>
            </w:r>
          </w:p>
        </w:tc>
        <w:tc>
          <w:tcPr>
            <w:tcW w:w="1984" w:type="dxa"/>
            <w:shd w:val="clear" w:color="auto" w:fill="FFFFFF"/>
            <w:vAlign w:val="center"/>
          </w:tcPr>
          <w:p w14:paraId="07FCA8F1"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rPr>
            </w:pPr>
            <w:r w:rsidRPr="0081121D">
              <w:rPr>
                <w:rFonts w:eastAsia="Calibri"/>
                <w:bCs/>
              </w:rPr>
              <w:t>2</w:t>
            </w:r>
          </w:p>
        </w:tc>
        <w:tc>
          <w:tcPr>
            <w:tcW w:w="851" w:type="dxa"/>
            <w:vMerge/>
            <w:tcBorders>
              <w:right w:val="nil"/>
            </w:tcBorders>
            <w:shd w:val="clear" w:color="auto" w:fill="FFFFFF"/>
          </w:tcPr>
          <w:p w14:paraId="02E9E4DF"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tc>
        <w:tc>
          <w:tcPr>
            <w:tcW w:w="992" w:type="dxa"/>
            <w:vMerge/>
            <w:tcBorders>
              <w:right w:val="single" w:sz="4" w:space="0" w:color="auto"/>
            </w:tcBorders>
            <w:shd w:val="clear" w:color="auto" w:fill="FFFFFF"/>
          </w:tcPr>
          <w:p w14:paraId="61FDDEC8"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tc>
      </w:tr>
      <w:tr w:rsidR="00B33011" w:rsidRPr="0081121D" w14:paraId="12DD485E" w14:textId="77777777" w:rsidTr="00B33011">
        <w:trPr>
          <w:trHeight w:val="2274"/>
        </w:trPr>
        <w:tc>
          <w:tcPr>
            <w:tcW w:w="2085" w:type="dxa"/>
            <w:vMerge/>
            <w:shd w:val="clear" w:color="auto" w:fill="FFFFFF"/>
            <w:vAlign w:val="center"/>
          </w:tcPr>
          <w:p w14:paraId="542A87C7" w14:textId="77777777" w:rsidR="00B33011" w:rsidRPr="0081121D" w:rsidRDefault="00B33011" w:rsidP="0081121D">
            <w:pPr>
              <w:jc w:val="both"/>
              <w:rPr>
                <w:rFonts w:eastAsia="Calibri"/>
                <w:bCs/>
              </w:rPr>
            </w:pPr>
          </w:p>
        </w:tc>
        <w:tc>
          <w:tcPr>
            <w:tcW w:w="9080" w:type="dxa"/>
            <w:shd w:val="clear" w:color="auto" w:fill="FFFFFF"/>
          </w:tcPr>
          <w:p w14:paraId="7EA7B302"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 xml:space="preserve">В том числе, самостоятельной работы: </w:t>
            </w:r>
          </w:p>
          <w:p w14:paraId="028B4C24"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Подготовка сообщения-размышления на тему: «Защита Отечества является долгом и обязанностью гражданина РФ. В чем заключается различие между долгом и обязанностью».</w:t>
            </w:r>
          </w:p>
          <w:p w14:paraId="34F4B0A9"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rPr>
            </w:pPr>
            <w:r w:rsidRPr="0081121D">
              <w:rPr>
                <w:rFonts w:eastAsia="Calibri"/>
                <w:bCs/>
              </w:rPr>
              <w:t>Изучение оснований, предусмотренных Федеральным законом «О воинской обязанности и военной службе», для освобождения от призыва или предоставления отсрочки от призыва.</w:t>
            </w:r>
          </w:p>
          <w:p w14:paraId="2A2A03FD"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rPr>
            </w:pPr>
            <w:r w:rsidRPr="0081121D">
              <w:rPr>
                <w:rFonts w:eastAsia="Calibri"/>
                <w:bCs/>
              </w:rPr>
              <w:t>Составление сравнительной таблицы порядка и условий прохождения военной службы по призыву и по контракту; анализ условий прохождения альтернативной гражданской службы.</w:t>
            </w:r>
          </w:p>
          <w:p w14:paraId="28E7BB0E"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rPr>
            </w:pPr>
            <w:r w:rsidRPr="0081121D">
              <w:rPr>
                <w:rFonts w:eastAsia="Calibri"/>
                <w:bCs/>
              </w:rPr>
              <w:t>Подготовка доклада на тему: «Актуальность символов воинской чести в настоящее время»; «Роль памятников и монументов, воздвигнутых в честь защитников Отечества» или об одном из дней воинской славы.</w:t>
            </w:r>
          </w:p>
        </w:tc>
        <w:tc>
          <w:tcPr>
            <w:tcW w:w="1984" w:type="dxa"/>
            <w:shd w:val="clear" w:color="auto" w:fill="FFFFFF"/>
            <w:vAlign w:val="center"/>
          </w:tcPr>
          <w:p w14:paraId="5CFFE020"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rPr>
            </w:pPr>
            <w:r w:rsidRPr="0081121D">
              <w:rPr>
                <w:bCs/>
              </w:rPr>
              <w:t>2</w:t>
            </w:r>
          </w:p>
        </w:tc>
        <w:tc>
          <w:tcPr>
            <w:tcW w:w="851" w:type="dxa"/>
            <w:vMerge/>
            <w:tcBorders>
              <w:right w:val="nil"/>
            </w:tcBorders>
            <w:shd w:val="clear" w:color="auto" w:fill="auto"/>
          </w:tcPr>
          <w:p w14:paraId="5F4615DF"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tc>
        <w:tc>
          <w:tcPr>
            <w:tcW w:w="992" w:type="dxa"/>
            <w:vMerge/>
            <w:tcBorders>
              <w:right w:val="single" w:sz="4" w:space="0" w:color="auto"/>
            </w:tcBorders>
            <w:shd w:val="clear" w:color="auto" w:fill="auto"/>
          </w:tcPr>
          <w:p w14:paraId="1EC1FB95"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tc>
      </w:tr>
      <w:tr w:rsidR="00B33011" w:rsidRPr="0081121D" w14:paraId="148831FE" w14:textId="77777777" w:rsidTr="00B33011">
        <w:trPr>
          <w:trHeight w:val="20"/>
        </w:trPr>
        <w:tc>
          <w:tcPr>
            <w:tcW w:w="2085" w:type="dxa"/>
            <w:shd w:val="clear" w:color="auto" w:fill="FFFFFF"/>
            <w:vAlign w:val="center"/>
          </w:tcPr>
          <w:p w14:paraId="4E2DEB54"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
                <w:bCs/>
                <w:smallCaps/>
                <w:spacing w:val="5"/>
              </w:rPr>
            </w:pPr>
            <w:r w:rsidRPr="0081121D">
              <w:rPr>
                <w:rFonts w:eastAsia="Calibri"/>
                <w:b/>
                <w:lang w:eastAsia="en-US"/>
              </w:rPr>
              <w:br w:type="page"/>
            </w:r>
            <w:r w:rsidRPr="0081121D">
              <w:rPr>
                <w:b/>
                <w:bCs/>
                <w:smallCaps/>
                <w:spacing w:val="5"/>
              </w:rPr>
              <w:t xml:space="preserve">Раздел 4. </w:t>
            </w:r>
          </w:p>
        </w:tc>
        <w:tc>
          <w:tcPr>
            <w:tcW w:w="9080" w:type="dxa"/>
            <w:shd w:val="clear" w:color="auto" w:fill="FFFFFF"/>
          </w:tcPr>
          <w:p w14:paraId="52A9E3A9"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
                <w:bCs/>
                <w:smallCaps/>
                <w:spacing w:val="5"/>
              </w:rPr>
            </w:pPr>
            <w:r w:rsidRPr="0081121D">
              <w:rPr>
                <w:b/>
                <w:bCs/>
                <w:smallCaps/>
                <w:spacing w:val="5"/>
              </w:rPr>
              <w:t xml:space="preserve">Основы медицинских знаний и здорового образа жизни </w:t>
            </w:r>
          </w:p>
        </w:tc>
        <w:tc>
          <w:tcPr>
            <w:tcW w:w="1984" w:type="dxa"/>
            <w:shd w:val="clear" w:color="auto" w:fill="FFFFFF"/>
            <w:vAlign w:val="center"/>
          </w:tcPr>
          <w:p w14:paraId="5A8FA4AF"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rPr>
            </w:pPr>
            <w:r w:rsidRPr="0081121D">
              <w:rPr>
                <w:rFonts w:eastAsia="Calibri"/>
                <w:bCs/>
              </w:rPr>
              <w:t>30</w:t>
            </w:r>
          </w:p>
        </w:tc>
        <w:tc>
          <w:tcPr>
            <w:tcW w:w="851" w:type="dxa"/>
            <w:shd w:val="clear" w:color="auto" w:fill="FFFFFF"/>
          </w:tcPr>
          <w:p w14:paraId="53ADA2B1"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tc>
        <w:tc>
          <w:tcPr>
            <w:tcW w:w="992" w:type="dxa"/>
            <w:shd w:val="clear" w:color="auto" w:fill="FFFFFF"/>
          </w:tcPr>
          <w:p w14:paraId="47474754"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tc>
      </w:tr>
      <w:tr w:rsidR="00B33011" w:rsidRPr="0081121D" w14:paraId="6CFFD173" w14:textId="77777777" w:rsidTr="00B33011">
        <w:trPr>
          <w:trHeight w:val="416"/>
        </w:trPr>
        <w:tc>
          <w:tcPr>
            <w:tcW w:w="2085" w:type="dxa"/>
            <w:vMerge w:val="restart"/>
            <w:shd w:val="clear" w:color="auto" w:fill="FFFFFF"/>
            <w:vAlign w:val="center"/>
          </w:tcPr>
          <w:p w14:paraId="47F293E5"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rPr>
            </w:pPr>
            <w:r w:rsidRPr="0081121D">
              <w:rPr>
                <w:bCs/>
              </w:rPr>
              <w:t>Тема 4.1.</w:t>
            </w:r>
          </w:p>
          <w:p w14:paraId="4020A1FE"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Порядок и правила оказания первой медицинской помощи</w:t>
            </w:r>
          </w:p>
          <w:p w14:paraId="3EF35308"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rPr>
            </w:pPr>
          </w:p>
        </w:tc>
        <w:tc>
          <w:tcPr>
            <w:tcW w:w="9080" w:type="dxa"/>
            <w:shd w:val="clear" w:color="auto" w:fill="FFFFFF"/>
          </w:tcPr>
          <w:p w14:paraId="17C537DE"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rPr>
            </w:pPr>
            <w:r w:rsidRPr="0081121D">
              <w:rPr>
                <w:bCs/>
              </w:rPr>
              <w:t>Содержание учебного материала</w:t>
            </w:r>
          </w:p>
        </w:tc>
        <w:tc>
          <w:tcPr>
            <w:tcW w:w="1984" w:type="dxa"/>
            <w:vMerge w:val="restart"/>
            <w:shd w:val="clear" w:color="auto" w:fill="FFFFFF"/>
            <w:vAlign w:val="center"/>
          </w:tcPr>
          <w:p w14:paraId="03FD10F3"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rPr>
            </w:pPr>
          </w:p>
          <w:p w14:paraId="1E7FF0D4"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2</w:t>
            </w:r>
          </w:p>
          <w:p w14:paraId="2D46B17C"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rPr>
            </w:pPr>
          </w:p>
        </w:tc>
        <w:tc>
          <w:tcPr>
            <w:tcW w:w="851" w:type="dxa"/>
            <w:vMerge w:val="restart"/>
            <w:shd w:val="clear" w:color="auto" w:fill="FFFFFF"/>
          </w:tcPr>
          <w:p w14:paraId="0C13ABEE"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ОК1</w:t>
            </w:r>
          </w:p>
          <w:p w14:paraId="69B780AE"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p w14:paraId="3FD08E65"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p w14:paraId="3EF383D8"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p w14:paraId="1F15D66E"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p w14:paraId="23CFEF16"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p w14:paraId="7B13F083"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p w14:paraId="46FEC368"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p w14:paraId="369B4353"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p w14:paraId="7D72991F"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p w14:paraId="30692F87"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p w14:paraId="4E510BDC"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p w14:paraId="1640CB25"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p w14:paraId="4EBE0436"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p w14:paraId="6AB4672D"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p w14:paraId="25E72834"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ПК 1,1</w:t>
            </w:r>
          </w:p>
          <w:p w14:paraId="2FFE1A39"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ПК 1,2</w:t>
            </w:r>
          </w:p>
          <w:p w14:paraId="4240D38D"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ПК 2,1</w:t>
            </w:r>
          </w:p>
          <w:p w14:paraId="4C008FB4"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ПК 2,2</w:t>
            </w:r>
          </w:p>
          <w:p w14:paraId="4C95D12B"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lastRenderedPageBreak/>
              <w:t>ПК 2,3</w:t>
            </w:r>
          </w:p>
          <w:p w14:paraId="2A86443A"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ПК 2,4</w:t>
            </w:r>
          </w:p>
          <w:p w14:paraId="7BF4243B"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ПК 2,5</w:t>
            </w:r>
          </w:p>
          <w:p w14:paraId="601EF05B"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ПК 2,6</w:t>
            </w:r>
          </w:p>
          <w:p w14:paraId="1DF7B5E4"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ПК 3,1</w:t>
            </w:r>
          </w:p>
          <w:p w14:paraId="4309B5B5"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ПК 3,2</w:t>
            </w:r>
          </w:p>
          <w:p w14:paraId="668CBE56"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ПК 3,3</w:t>
            </w:r>
          </w:p>
          <w:p w14:paraId="406EE46D"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ПК 3,4</w:t>
            </w:r>
          </w:p>
          <w:p w14:paraId="793DF4BF"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ПК 3,5</w:t>
            </w:r>
          </w:p>
          <w:p w14:paraId="58E34AB5"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ПК 4,1</w:t>
            </w:r>
          </w:p>
          <w:p w14:paraId="22B5DD65"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ПК 4,2</w:t>
            </w:r>
          </w:p>
          <w:p w14:paraId="35FB24CA"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ПК 4,3</w:t>
            </w:r>
          </w:p>
          <w:p w14:paraId="7EBF1C97"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ПК 4,4</w:t>
            </w:r>
          </w:p>
          <w:p w14:paraId="04B8CA70"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tc>
        <w:tc>
          <w:tcPr>
            <w:tcW w:w="992" w:type="dxa"/>
            <w:vMerge w:val="restart"/>
            <w:shd w:val="clear" w:color="auto" w:fill="FFFFFF"/>
          </w:tcPr>
          <w:p w14:paraId="403AEEA6"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lastRenderedPageBreak/>
              <w:t>Уо 01 01</w:t>
            </w:r>
          </w:p>
          <w:p w14:paraId="2FE2267B"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01 02</w:t>
            </w:r>
          </w:p>
          <w:p w14:paraId="11EAFDCD"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01 03</w:t>
            </w:r>
          </w:p>
          <w:p w14:paraId="7F174F07"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01 04</w:t>
            </w:r>
          </w:p>
          <w:p w14:paraId="3C3FAA2B"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01 05</w:t>
            </w:r>
          </w:p>
          <w:p w14:paraId="716FF960"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01 06</w:t>
            </w:r>
          </w:p>
          <w:p w14:paraId="6FBEDC32"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01 07</w:t>
            </w:r>
          </w:p>
          <w:p w14:paraId="081261FA"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01 08</w:t>
            </w:r>
          </w:p>
          <w:p w14:paraId="44457861"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Уо 01 09</w:t>
            </w:r>
          </w:p>
          <w:p w14:paraId="382802CC"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Зо 01 01</w:t>
            </w:r>
          </w:p>
          <w:p w14:paraId="7200129D"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Зо 01 02</w:t>
            </w:r>
          </w:p>
          <w:p w14:paraId="07D70E52"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Зо 01 03</w:t>
            </w:r>
          </w:p>
          <w:p w14:paraId="604D07E0"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Зо 01 04</w:t>
            </w:r>
          </w:p>
          <w:p w14:paraId="0633FD09"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Зо 01 05</w:t>
            </w:r>
          </w:p>
          <w:p w14:paraId="137F01E3"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Зо 01 06</w:t>
            </w:r>
          </w:p>
          <w:p w14:paraId="0A781D1D"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 1.1.01</w:t>
            </w:r>
          </w:p>
          <w:p w14:paraId="3D018520"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З 1.1.01</w:t>
            </w:r>
          </w:p>
          <w:p w14:paraId="7E5D012D"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З 1.1.02</w:t>
            </w:r>
          </w:p>
          <w:p w14:paraId="51031268"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 1.2.01</w:t>
            </w:r>
          </w:p>
          <w:p w14:paraId="7DE611BE"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lastRenderedPageBreak/>
              <w:t>З 1.2.01</w:t>
            </w:r>
          </w:p>
          <w:p w14:paraId="7E43B0CA"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 2.1.01</w:t>
            </w:r>
          </w:p>
          <w:p w14:paraId="05E21E83"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З 2.1.01</w:t>
            </w:r>
          </w:p>
          <w:p w14:paraId="4EB93512"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 2.2.01</w:t>
            </w:r>
          </w:p>
          <w:p w14:paraId="3235D732"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З 2.2.01</w:t>
            </w:r>
          </w:p>
          <w:p w14:paraId="568D62F8"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З 2.2.02</w:t>
            </w:r>
          </w:p>
          <w:p w14:paraId="091A9AB7"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 2.4.01</w:t>
            </w:r>
          </w:p>
          <w:p w14:paraId="5CAE110E"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З 2.4.01</w:t>
            </w:r>
          </w:p>
          <w:p w14:paraId="1CD1373B"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З 2.4.02</w:t>
            </w:r>
          </w:p>
          <w:p w14:paraId="2140908D"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З 2.5.02</w:t>
            </w:r>
          </w:p>
          <w:p w14:paraId="44F63AF4"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 3.1.01</w:t>
            </w:r>
          </w:p>
          <w:p w14:paraId="3540724A"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 xml:space="preserve"> З 3.1.01</w:t>
            </w:r>
          </w:p>
          <w:p w14:paraId="046D5DF3"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З 3.1.02</w:t>
            </w:r>
          </w:p>
          <w:p w14:paraId="72B9D751"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 4.1.01</w:t>
            </w:r>
          </w:p>
          <w:p w14:paraId="5E86266D"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 xml:space="preserve"> З 4.1.01</w:t>
            </w:r>
          </w:p>
          <w:p w14:paraId="5B7D01EE"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 4.2.01</w:t>
            </w:r>
          </w:p>
          <w:p w14:paraId="65BFFB99"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 xml:space="preserve"> З 4.2.01</w:t>
            </w:r>
          </w:p>
          <w:p w14:paraId="11240B41"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 4.3.01</w:t>
            </w:r>
          </w:p>
          <w:p w14:paraId="2ED07AF4"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 xml:space="preserve"> З 4.3.01</w:t>
            </w:r>
          </w:p>
          <w:p w14:paraId="0F09C147"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У 4.4.01</w:t>
            </w:r>
          </w:p>
          <w:p w14:paraId="04488415"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r w:rsidRPr="0081121D">
              <w:rPr>
                <w:rFonts w:eastAsia="Calibri"/>
                <w:bCs/>
              </w:rPr>
              <w:t xml:space="preserve"> З 4.4.01</w:t>
            </w:r>
          </w:p>
        </w:tc>
      </w:tr>
      <w:tr w:rsidR="00B33011" w:rsidRPr="0081121D" w14:paraId="68689AAD" w14:textId="77777777" w:rsidTr="00B33011">
        <w:trPr>
          <w:trHeight w:val="465"/>
        </w:trPr>
        <w:tc>
          <w:tcPr>
            <w:tcW w:w="2085" w:type="dxa"/>
            <w:vMerge/>
            <w:tcBorders>
              <w:bottom w:val="single" w:sz="4" w:space="0" w:color="auto"/>
            </w:tcBorders>
            <w:shd w:val="clear" w:color="auto" w:fill="FFFFFF"/>
            <w:vAlign w:val="center"/>
          </w:tcPr>
          <w:p w14:paraId="2D130EFB"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tc>
        <w:tc>
          <w:tcPr>
            <w:tcW w:w="9080" w:type="dxa"/>
            <w:tcBorders>
              <w:bottom w:val="single" w:sz="4" w:space="0" w:color="auto"/>
            </w:tcBorders>
            <w:shd w:val="clear" w:color="auto" w:fill="FFFFFF"/>
          </w:tcPr>
          <w:p w14:paraId="4F3283BB" w14:textId="77777777" w:rsidR="00B33011" w:rsidRPr="0081121D" w:rsidRDefault="00B33011" w:rsidP="0081121D">
            <w:pPr>
              <w:autoSpaceDE w:val="0"/>
              <w:autoSpaceDN w:val="0"/>
              <w:adjustRightInd w:val="0"/>
              <w:jc w:val="both"/>
            </w:pPr>
            <w:r w:rsidRPr="0081121D">
              <w:t>Правовые основы оказания первой медицинской помощи.</w:t>
            </w:r>
          </w:p>
          <w:p w14:paraId="5FF480E3" w14:textId="77777777" w:rsidR="00B33011" w:rsidRPr="0081121D" w:rsidRDefault="00B33011" w:rsidP="0081121D">
            <w:pPr>
              <w:autoSpaceDE w:val="0"/>
              <w:autoSpaceDN w:val="0"/>
              <w:adjustRightInd w:val="0"/>
              <w:jc w:val="both"/>
            </w:pPr>
            <w:r w:rsidRPr="0081121D">
              <w:t>Здоровье физическое и духовное, их взаимосвязь и влияние на жизнедеятельность человека.</w:t>
            </w:r>
          </w:p>
          <w:p w14:paraId="42016A25" w14:textId="77777777" w:rsidR="00B33011" w:rsidRPr="0081121D" w:rsidRDefault="00B33011" w:rsidP="0081121D">
            <w:pPr>
              <w:autoSpaceDE w:val="0"/>
              <w:autoSpaceDN w:val="0"/>
              <w:adjustRightInd w:val="0"/>
              <w:jc w:val="both"/>
            </w:pPr>
            <w:r w:rsidRPr="0081121D">
              <w:t>Факторы, формирующие здоровье, и факторы, разрушающие здоровье.</w:t>
            </w:r>
          </w:p>
        </w:tc>
        <w:tc>
          <w:tcPr>
            <w:tcW w:w="1984" w:type="dxa"/>
            <w:vMerge/>
            <w:tcBorders>
              <w:bottom w:val="single" w:sz="4" w:space="0" w:color="auto"/>
            </w:tcBorders>
            <w:shd w:val="clear" w:color="auto" w:fill="FFFFFF"/>
            <w:vAlign w:val="center"/>
          </w:tcPr>
          <w:p w14:paraId="4B51D393"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tc>
        <w:tc>
          <w:tcPr>
            <w:tcW w:w="851" w:type="dxa"/>
            <w:vMerge/>
            <w:shd w:val="clear" w:color="auto" w:fill="FFFFFF"/>
          </w:tcPr>
          <w:p w14:paraId="1D2E88D8" w14:textId="77777777" w:rsidR="00B33011" w:rsidRPr="0081121D" w:rsidRDefault="00B33011" w:rsidP="0081121D">
            <w:pPr>
              <w:jc w:val="both"/>
            </w:pPr>
          </w:p>
        </w:tc>
        <w:tc>
          <w:tcPr>
            <w:tcW w:w="992" w:type="dxa"/>
            <w:vMerge/>
            <w:shd w:val="clear" w:color="auto" w:fill="FFFFFF"/>
          </w:tcPr>
          <w:p w14:paraId="1D44832A" w14:textId="77777777" w:rsidR="00B33011" w:rsidRPr="0081121D" w:rsidRDefault="00B33011" w:rsidP="0081121D">
            <w:pPr>
              <w:ind w:right="-61"/>
              <w:jc w:val="both"/>
            </w:pPr>
          </w:p>
        </w:tc>
      </w:tr>
      <w:tr w:rsidR="00B33011" w:rsidRPr="0081121D" w14:paraId="04C40EC2" w14:textId="77777777" w:rsidTr="00B33011">
        <w:trPr>
          <w:trHeight w:val="660"/>
        </w:trPr>
        <w:tc>
          <w:tcPr>
            <w:tcW w:w="2085" w:type="dxa"/>
            <w:vMerge/>
            <w:tcBorders>
              <w:bottom w:val="single" w:sz="4" w:space="0" w:color="auto"/>
            </w:tcBorders>
            <w:shd w:val="clear" w:color="auto" w:fill="FFFFFF"/>
            <w:vAlign w:val="center"/>
          </w:tcPr>
          <w:p w14:paraId="1002D670"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tc>
        <w:tc>
          <w:tcPr>
            <w:tcW w:w="9080" w:type="dxa"/>
            <w:tcBorders>
              <w:bottom w:val="single" w:sz="4" w:space="0" w:color="auto"/>
            </w:tcBorders>
            <w:shd w:val="clear" w:color="auto" w:fill="FFFFFF"/>
          </w:tcPr>
          <w:p w14:paraId="57E93644"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81121D">
              <w:t>Травматизм и его профилактика, травматический шок. Порядок оказания первой медицинской помощи при травматическом шоке.</w:t>
            </w:r>
          </w:p>
          <w:p w14:paraId="28D3B5A8" w14:textId="77777777" w:rsidR="00B33011" w:rsidRPr="0081121D" w:rsidRDefault="00B33011" w:rsidP="0081121D">
            <w:pPr>
              <w:autoSpaceDE w:val="0"/>
              <w:autoSpaceDN w:val="0"/>
              <w:adjustRightInd w:val="0"/>
              <w:jc w:val="both"/>
            </w:pPr>
            <w:r w:rsidRPr="0081121D">
              <w:t>Закрытые повреждения.</w:t>
            </w:r>
          </w:p>
        </w:tc>
        <w:tc>
          <w:tcPr>
            <w:tcW w:w="1984" w:type="dxa"/>
            <w:tcBorders>
              <w:bottom w:val="single" w:sz="4" w:space="0" w:color="auto"/>
            </w:tcBorders>
            <w:shd w:val="clear" w:color="auto" w:fill="FFFFFF"/>
            <w:vAlign w:val="center"/>
          </w:tcPr>
          <w:p w14:paraId="5CECB789"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2</w:t>
            </w:r>
          </w:p>
        </w:tc>
        <w:tc>
          <w:tcPr>
            <w:tcW w:w="851" w:type="dxa"/>
            <w:vMerge/>
            <w:shd w:val="clear" w:color="auto" w:fill="FFFFFF"/>
          </w:tcPr>
          <w:p w14:paraId="0049E3E1"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tc>
        <w:tc>
          <w:tcPr>
            <w:tcW w:w="992" w:type="dxa"/>
            <w:vMerge/>
            <w:shd w:val="clear" w:color="auto" w:fill="FFFFFF"/>
          </w:tcPr>
          <w:p w14:paraId="2DB7F1CD"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tc>
      </w:tr>
      <w:tr w:rsidR="00B33011" w:rsidRPr="0081121D" w14:paraId="3EB8449E" w14:textId="77777777" w:rsidTr="00B33011">
        <w:trPr>
          <w:trHeight w:val="660"/>
        </w:trPr>
        <w:tc>
          <w:tcPr>
            <w:tcW w:w="2085" w:type="dxa"/>
            <w:vMerge/>
            <w:shd w:val="clear" w:color="auto" w:fill="FFFFFF"/>
            <w:vAlign w:val="center"/>
          </w:tcPr>
          <w:p w14:paraId="7076DCB3"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tc>
        <w:tc>
          <w:tcPr>
            <w:tcW w:w="9080" w:type="dxa"/>
            <w:shd w:val="clear" w:color="auto" w:fill="FFFFFF"/>
          </w:tcPr>
          <w:p w14:paraId="1AFDB006" w14:textId="77777777" w:rsidR="00B33011" w:rsidRPr="0081121D" w:rsidRDefault="00B33011" w:rsidP="0081121D">
            <w:pPr>
              <w:autoSpaceDE w:val="0"/>
              <w:autoSpaceDN w:val="0"/>
              <w:adjustRightInd w:val="0"/>
              <w:jc w:val="both"/>
            </w:pPr>
            <w:r w:rsidRPr="0081121D">
              <w:t>Транспортная иммобилизация</w:t>
            </w:r>
          </w:p>
          <w:p w14:paraId="1156865D" w14:textId="77777777" w:rsidR="00B33011" w:rsidRPr="0081121D" w:rsidRDefault="00B33011" w:rsidP="0081121D">
            <w:pPr>
              <w:autoSpaceDE w:val="0"/>
              <w:autoSpaceDN w:val="0"/>
              <w:adjustRightInd w:val="0"/>
              <w:jc w:val="both"/>
            </w:pPr>
            <w:r w:rsidRPr="0081121D">
              <w:t>Открытые повреждения. Общие сведения о ранах, осложнения ран, способы остановки кровотечения и обработки ран.</w:t>
            </w:r>
          </w:p>
        </w:tc>
        <w:tc>
          <w:tcPr>
            <w:tcW w:w="1984" w:type="dxa"/>
            <w:shd w:val="clear" w:color="auto" w:fill="FFFFFF"/>
            <w:vAlign w:val="center"/>
          </w:tcPr>
          <w:p w14:paraId="3F6D4965"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2</w:t>
            </w:r>
          </w:p>
        </w:tc>
        <w:tc>
          <w:tcPr>
            <w:tcW w:w="851" w:type="dxa"/>
            <w:vMerge/>
            <w:shd w:val="clear" w:color="auto" w:fill="FFFFFF"/>
          </w:tcPr>
          <w:p w14:paraId="5EA57697"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tc>
        <w:tc>
          <w:tcPr>
            <w:tcW w:w="992" w:type="dxa"/>
            <w:vMerge/>
            <w:shd w:val="clear" w:color="auto" w:fill="FFFFFF"/>
          </w:tcPr>
          <w:p w14:paraId="0CC362F7"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tc>
      </w:tr>
      <w:tr w:rsidR="00B33011" w:rsidRPr="0081121D" w14:paraId="34B8EC79" w14:textId="77777777" w:rsidTr="00B33011">
        <w:trPr>
          <w:trHeight w:val="213"/>
        </w:trPr>
        <w:tc>
          <w:tcPr>
            <w:tcW w:w="2085" w:type="dxa"/>
            <w:vMerge/>
            <w:shd w:val="clear" w:color="auto" w:fill="FFFFFF"/>
            <w:vAlign w:val="center"/>
          </w:tcPr>
          <w:p w14:paraId="3E2D45A7" w14:textId="77777777" w:rsidR="00B33011" w:rsidRPr="0081121D" w:rsidRDefault="00B33011" w:rsidP="0081121D">
            <w:pPr>
              <w:jc w:val="both"/>
              <w:rPr>
                <w:rFonts w:eastAsia="Calibri"/>
                <w:bCs/>
              </w:rPr>
            </w:pPr>
          </w:p>
        </w:tc>
        <w:tc>
          <w:tcPr>
            <w:tcW w:w="9080" w:type="dxa"/>
            <w:shd w:val="clear" w:color="auto" w:fill="FFFFFF"/>
          </w:tcPr>
          <w:p w14:paraId="69D5F2DA"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В том числе, практических занятий:</w:t>
            </w:r>
          </w:p>
        </w:tc>
        <w:tc>
          <w:tcPr>
            <w:tcW w:w="1984" w:type="dxa"/>
            <w:shd w:val="clear" w:color="auto" w:fill="FFFFFF"/>
            <w:vAlign w:val="center"/>
          </w:tcPr>
          <w:p w14:paraId="4FD29792"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rPr>
            </w:pPr>
            <w:r w:rsidRPr="0081121D">
              <w:rPr>
                <w:rFonts w:eastAsia="Calibri"/>
                <w:bCs/>
              </w:rPr>
              <w:t>18</w:t>
            </w:r>
          </w:p>
        </w:tc>
        <w:tc>
          <w:tcPr>
            <w:tcW w:w="851" w:type="dxa"/>
            <w:vMerge/>
            <w:shd w:val="clear" w:color="auto" w:fill="FFFFFF"/>
          </w:tcPr>
          <w:p w14:paraId="5D0D97FA"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tc>
        <w:tc>
          <w:tcPr>
            <w:tcW w:w="992" w:type="dxa"/>
            <w:vMerge/>
            <w:shd w:val="clear" w:color="auto" w:fill="FFFFFF"/>
          </w:tcPr>
          <w:p w14:paraId="6D8C26C9"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tc>
      </w:tr>
      <w:tr w:rsidR="00B33011" w:rsidRPr="0081121D" w14:paraId="36D44440" w14:textId="77777777" w:rsidTr="00B33011">
        <w:trPr>
          <w:trHeight w:val="190"/>
        </w:trPr>
        <w:tc>
          <w:tcPr>
            <w:tcW w:w="2085" w:type="dxa"/>
            <w:vMerge/>
            <w:shd w:val="clear" w:color="auto" w:fill="FFFFFF"/>
            <w:vAlign w:val="center"/>
          </w:tcPr>
          <w:p w14:paraId="3554B6BF" w14:textId="77777777" w:rsidR="00B33011" w:rsidRPr="0081121D" w:rsidRDefault="00B33011" w:rsidP="0081121D">
            <w:pPr>
              <w:jc w:val="both"/>
              <w:rPr>
                <w:rFonts w:eastAsia="Calibri"/>
                <w:bCs/>
              </w:rPr>
            </w:pPr>
          </w:p>
        </w:tc>
        <w:tc>
          <w:tcPr>
            <w:tcW w:w="9080" w:type="dxa"/>
            <w:shd w:val="clear" w:color="auto" w:fill="FFFFFF"/>
          </w:tcPr>
          <w:p w14:paraId="0DF3A098"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 xml:space="preserve">Практическое занятие 15. </w:t>
            </w:r>
            <w:r w:rsidRPr="0081121D">
              <w:t>Оказание первой медицинской п</w:t>
            </w:r>
            <w:r w:rsidRPr="0081121D">
              <w:rPr>
                <w:bCs/>
              </w:rPr>
              <w:t>омощи при кровотечении.</w:t>
            </w:r>
          </w:p>
        </w:tc>
        <w:tc>
          <w:tcPr>
            <w:tcW w:w="1984" w:type="dxa"/>
            <w:shd w:val="clear" w:color="auto" w:fill="FFFFFF"/>
            <w:vAlign w:val="center"/>
          </w:tcPr>
          <w:p w14:paraId="5664AD93"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rPr>
            </w:pPr>
            <w:r w:rsidRPr="0081121D">
              <w:rPr>
                <w:rFonts w:eastAsia="Calibri"/>
                <w:bCs/>
              </w:rPr>
              <w:t>2</w:t>
            </w:r>
          </w:p>
        </w:tc>
        <w:tc>
          <w:tcPr>
            <w:tcW w:w="851" w:type="dxa"/>
            <w:vMerge/>
            <w:shd w:val="clear" w:color="auto" w:fill="FFFFFF"/>
          </w:tcPr>
          <w:p w14:paraId="6F63CFBE"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tc>
        <w:tc>
          <w:tcPr>
            <w:tcW w:w="992" w:type="dxa"/>
            <w:vMerge/>
            <w:shd w:val="clear" w:color="auto" w:fill="FFFFFF"/>
          </w:tcPr>
          <w:p w14:paraId="6325A914"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tc>
      </w:tr>
      <w:tr w:rsidR="00B33011" w:rsidRPr="0081121D" w14:paraId="2DAF958D" w14:textId="77777777" w:rsidTr="00B33011">
        <w:trPr>
          <w:trHeight w:val="384"/>
        </w:trPr>
        <w:tc>
          <w:tcPr>
            <w:tcW w:w="2085" w:type="dxa"/>
            <w:vMerge/>
            <w:shd w:val="clear" w:color="auto" w:fill="FFFFFF"/>
            <w:vAlign w:val="center"/>
          </w:tcPr>
          <w:p w14:paraId="084B18E1" w14:textId="77777777" w:rsidR="00B33011" w:rsidRPr="0081121D" w:rsidRDefault="00B33011" w:rsidP="0081121D">
            <w:pPr>
              <w:jc w:val="both"/>
              <w:rPr>
                <w:rFonts w:eastAsia="Calibri"/>
                <w:bCs/>
              </w:rPr>
            </w:pPr>
          </w:p>
        </w:tc>
        <w:tc>
          <w:tcPr>
            <w:tcW w:w="9080" w:type="dxa"/>
            <w:shd w:val="clear" w:color="auto" w:fill="FFFFFF"/>
          </w:tcPr>
          <w:p w14:paraId="44062A1C"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 xml:space="preserve">Практическое занятие 16. </w:t>
            </w:r>
            <w:r w:rsidRPr="0081121D">
              <w:t>Оказание первой медицинской помощи при ушибах, переломах, вывихах, растяжениях связок и синдроме длительного сдавливания.</w:t>
            </w:r>
          </w:p>
        </w:tc>
        <w:tc>
          <w:tcPr>
            <w:tcW w:w="1984" w:type="dxa"/>
            <w:shd w:val="clear" w:color="auto" w:fill="FFFFFF"/>
            <w:vAlign w:val="center"/>
          </w:tcPr>
          <w:p w14:paraId="3B8A3AC1"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rPr>
            </w:pPr>
            <w:r w:rsidRPr="0081121D">
              <w:rPr>
                <w:rFonts w:eastAsia="Calibri"/>
                <w:bCs/>
              </w:rPr>
              <w:t>4</w:t>
            </w:r>
          </w:p>
        </w:tc>
        <w:tc>
          <w:tcPr>
            <w:tcW w:w="851" w:type="dxa"/>
            <w:vMerge/>
            <w:shd w:val="clear" w:color="auto" w:fill="FFFFFF"/>
          </w:tcPr>
          <w:p w14:paraId="40FCDC00"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tc>
        <w:tc>
          <w:tcPr>
            <w:tcW w:w="992" w:type="dxa"/>
            <w:vMerge/>
            <w:shd w:val="clear" w:color="auto" w:fill="FFFFFF"/>
          </w:tcPr>
          <w:p w14:paraId="3F90B654"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tc>
      </w:tr>
      <w:tr w:rsidR="00B33011" w:rsidRPr="0081121D" w14:paraId="66B0EDF5" w14:textId="77777777" w:rsidTr="00B33011">
        <w:trPr>
          <w:trHeight w:val="163"/>
        </w:trPr>
        <w:tc>
          <w:tcPr>
            <w:tcW w:w="2085" w:type="dxa"/>
            <w:vMerge/>
            <w:shd w:val="clear" w:color="auto" w:fill="FFFFFF"/>
            <w:vAlign w:val="center"/>
          </w:tcPr>
          <w:p w14:paraId="4408FE51" w14:textId="77777777" w:rsidR="00B33011" w:rsidRPr="0081121D" w:rsidRDefault="00B33011" w:rsidP="0081121D">
            <w:pPr>
              <w:jc w:val="both"/>
              <w:rPr>
                <w:rFonts w:eastAsia="Calibri"/>
                <w:bCs/>
              </w:rPr>
            </w:pPr>
          </w:p>
        </w:tc>
        <w:tc>
          <w:tcPr>
            <w:tcW w:w="9080" w:type="dxa"/>
            <w:shd w:val="clear" w:color="auto" w:fill="FFFFFF"/>
          </w:tcPr>
          <w:p w14:paraId="281136D4"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 xml:space="preserve">Практическое занятие 17. </w:t>
            </w:r>
            <w:r w:rsidRPr="0081121D">
              <w:t>Оказание первой медицинской помощи при ожогах.</w:t>
            </w:r>
          </w:p>
        </w:tc>
        <w:tc>
          <w:tcPr>
            <w:tcW w:w="1984" w:type="dxa"/>
            <w:shd w:val="clear" w:color="auto" w:fill="FFFFFF"/>
            <w:vAlign w:val="center"/>
          </w:tcPr>
          <w:p w14:paraId="37712ED8"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rPr>
            </w:pPr>
            <w:r w:rsidRPr="0081121D">
              <w:rPr>
                <w:rFonts w:eastAsia="Calibri"/>
                <w:bCs/>
              </w:rPr>
              <w:t>2</w:t>
            </w:r>
          </w:p>
        </w:tc>
        <w:tc>
          <w:tcPr>
            <w:tcW w:w="851" w:type="dxa"/>
            <w:vMerge/>
            <w:shd w:val="clear" w:color="auto" w:fill="FFFFFF"/>
          </w:tcPr>
          <w:p w14:paraId="0C1EE76B"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tc>
        <w:tc>
          <w:tcPr>
            <w:tcW w:w="992" w:type="dxa"/>
            <w:vMerge/>
            <w:shd w:val="clear" w:color="auto" w:fill="FFFFFF"/>
          </w:tcPr>
          <w:p w14:paraId="18A0AA46"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tc>
      </w:tr>
      <w:tr w:rsidR="00B33011" w:rsidRPr="0081121D" w14:paraId="2C328A7E" w14:textId="77777777" w:rsidTr="00B33011">
        <w:trPr>
          <w:trHeight w:val="407"/>
        </w:trPr>
        <w:tc>
          <w:tcPr>
            <w:tcW w:w="2085" w:type="dxa"/>
            <w:vMerge/>
            <w:shd w:val="clear" w:color="auto" w:fill="FFFFFF"/>
            <w:vAlign w:val="center"/>
          </w:tcPr>
          <w:p w14:paraId="2CA5C87D" w14:textId="77777777" w:rsidR="00B33011" w:rsidRPr="0081121D" w:rsidRDefault="00B33011" w:rsidP="0081121D">
            <w:pPr>
              <w:jc w:val="both"/>
              <w:rPr>
                <w:rFonts w:eastAsia="Calibri"/>
                <w:bCs/>
              </w:rPr>
            </w:pPr>
          </w:p>
        </w:tc>
        <w:tc>
          <w:tcPr>
            <w:tcW w:w="9080" w:type="dxa"/>
            <w:shd w:val="clear" w:color="auto" w:fill="FFFFFF"/>
          </w:tcPr>
          <w:p w14:paraId="6F09403E"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 xml:space="preserve">Практическое занятие 18. </w:t>
            </w:r>
            <w:r w:rsidRPr="0081121D">
              <w:t>Оказание первой медицинской помощи при перегревании, переохлаждении организма, при обморожении и общем замерзании.</w:t>
            </w:r>
          </w:p>
        </w:tc>
        <w:tc>
          <w:tcPr>
            <w:tcW w:w="1984" w:type="dxa"/>
            <w:shd w:val="clear" w:color="auto" w:fill="FFFFFF"/>
            <w:vAlign w:val="center"/>
          </w:tcPr>
          <w:p w14:paraId="50F28CC0"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rPr>
            </w:pPr>
            <w:r w:rsidRPr="0081121D">
              <w:rPr>
                <w:rFonts w:eastAsia="Calibri"/>
                <w:bCs/>
              </w:rPr>
              <w:t>2</w:t>
            </w:r>
          </w:p>
        </w:tc>
        <w:tc>
          <w:tcPr>
            <w:tcW w:w="851" w:type="dxa"/>
            <w:vMerge/>
            <w:shd w:val="clear" w:color="auto" w:fill="FFFFFF"/>
          </w:tcPr>
          <w:p w14:paraId="040E6FE7"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tc>
        <w:tc>
          <w:tcPr>
            <w:tcW w:w="992" w:type="dxa"/>
            <w:vMerge/>
            <w:shd w:val="clear" w:color="auto" w:fill="FFFFFF"/>
          </w:tcPr>
          <w:p w14:paraId="38E7B5B4"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tc>
      </w:tr>
      <w:tr w:rsidR="00B33011" w:rsidRPr="0081121D" w14:paraId="1B53BDCD" w14:textId="77777777" w:rsidTr="00B33011">
        <w:trPr>
          <w:trHeight w:val="149"/>
        </w:trPr>
        <w:tc>
          <w:tcPr>
            <w:tcW w:w="2085" w:type="dxa"/>
            <w:vMerge/>
            <w:shd w:val="clear" w:color="auto" w:fill="FFFFFF"/>
            <w:vAlign w:val="center"/>
          </w:tcPr>
          <w:p w14:paraId="29F7BDEB" w14:textId="77777777" w:rsidR="00B33011" w:rsidRPr="0081121D" w:rsidRDefault="00B33011" w:rsidP="0081121D">
            <w:pPr>
              <w:jc w:val="both"/>
              <w:rPr>
                <w:rFonts w:eastAsia="Calibri"/>
                <w:bCs/>
              </w:rPr>
            </w:pPr>
          </w:p>
        </w:tc>
        <w:tc>
          <w:tcPr>
            <w:tcW w:w="9080" w:type="dxa"/>
            <w:shd w:val="clear" w:color="auto" w:fill="FFFFFF"/>
          </w:tcPr>
          <w:p w14:paraId="203DB86A"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 xml:space="preserve">Практическое занятие 19. </w:t>
            </w:r>
            <w:r w:rsidRPr="0081121D">
              <w:t>Оказание первой медицинской помощи при отравлениях.</w:t>
            </w:r>
          </w:p>
        </w:tc>
        <w:tc>
          <w:tcPr>
            <w:tcW w:w="1984" w:type="dxa"/>
            <w:shd w:val="clear" w:color="auto" w:fill="FFFFFF"/>
            <w:vAlign w:val="center"/>
          </w:tcPr>
          <w:p w14:paraId="7AD87E64"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rPr>
            </w:pPr>
            <w:r w:rsidRPr="0081121D">
              <w:rPr>
                <w:rFonts w:eastAsia="Calibri"/>
                <w:bCs/>
              </w:rPr>
              <w:t>2</w:t>
            </w:r>
          </w:p>
        </w:tc>
        <w:tc>
          <w:tcPr>
            <w:tcW w:w="851" w:type="dxa"/>
            <w:vMerge/>
            <w:shd w:val="clear" w:color="auto" w:fill="FFFFFF"/>
          </w:tcPr>
          <w:p w14:paraId="5E75B1E5"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tc>
        <w:tc>
          <w:tcPr>
            <w:tcW w:w="992" w:type="dxa"/>
            <w:vMerge/>
            <w:shd w:val="clear" w:color="auto" w:fill="FFFFFF"/>
          </w:tcPr>
          <w:p w14:paraId="643689DD"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tc>
      </w:tr>
      <w:tr w:rsidR="00B33011" w:rsidRPr="0081121D" w14:paraId="7C9DE22A" w14:textId="77777777" w:rsidTr="00B33011">
        <w:trPr>
          <w:trHeight w:val="163"/>
        </w:trPr>
        <w:tc>
          <w:tcPr>
            <w:tcW w:w="2085" w:type="dxa"/>
            <w:vMerge/>
            <w:shd w:val="clear" w:color="auto" w:fill="FFFFFF"/>
            <w:vAlign w:val="center"/>
          </w:tcPr>
          <w:p w14:paraId="76A52521" w14:textId="77777777" w:rsidR="00B33011" w:rsidRPr="0081121D" w:rsidRDefault="00B33011" w:rsidP="0081121D">
            <w:pPr>
              <w:jc w:val="both"/>
              <w:rPr>
                <w:rFonts w:eastAsia="Calibri"/>
                <w:bCs/>
              </w:rPr>
            </w:pPr>
          </w:p>
        </w:tc>
        <w:tc>
          <w:tcPr>
            <w:tcW w:w="9080" w:type="dxa"/>
            <w:shd w:val="clear" w:color="auto" w:fill="FFFFFF"/>
          </w:tcPr>
          <w:p w14:paraId="388E6404"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 xml:space="preserve">Практическое занятие 20. </w:t>
            </w:r>
            <w:r w:rsidRPr="0081121D">
              <w:t xml:space="preserve">Оказание первой медицинской помощи </w:t>
            </w:r>
            <w:r w:rsidRPr="0081121D">
              <w:rPr>
                <w:bCs/>
              </w:rPr>
              <w:t>при травмах опорно-двигательного аппарата.</w:t>
            </w:r>
          </w:p>
        </w:tc>
        <w:tc>
          <w:tcPr>
            <w:tcW w:w="1984" w:type="dxa"/>
            <w:shd w:val="clear" w:color="auto" w:fill="FFFFFF"/>
            <w:vAlign w:val="center"/>
          </w:tcPr>
          <w:p w14:paraId="499FBF33"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rPr>
            </w:pPr>
            <w:r w:rsidRPr="0081121D">
              <w:rPr>
                <w:rFonts w:eastAsia="Calibri"/>
                <w:bCs/>
              </w:rPr>
              <w:t>4</w:t>
            </w:r>
          </w:p>
        </w:tc>
        <w:tc>
          <w:tcPr>
            <w:tcW w:w="851" w:type="dxa"/>
            <w:vMerge/>
            <w:shd w:val="clear" w:color="auto" w:fill="FFFFFF"/>
          </w:tcPr>
          <w:p w14:paraId="1076E7E3"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tc>
        <w:tc>
          <w:tcPr>
            <w:tcW w:w="992" w:type="dxa"/>
            <w:vMerge/>
            <w:shd w:val="clear" w:color="auto" w:fill="FFFFFF"/>
          </w:tcPr>
          <w:p w14:paraId="3CAAB992"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tc>
      </w:tr>
      <w:tr w:rsidR="00B33011" w:rsidRPr="0081121D" w14:paraId="20D6C053" w14:textId="77777777" w:rsidTr="00B33011">
        <w:trPr>
          <w:trHeight w:val="176"/>
        </w:trPr>
        <w:tc>
          <w:tcPr>
            <w:tcW w:w="2085" w:type="dxa"/>
            <w:vMerge/>
            <w:shd w:val="clear" w:color="auto" w:fill="FFFFFF"/>
            <w:vAlign w:val="center"/>
          </w:tcPr>
          <w:p w14:paraId="4FFA5413" w14:textId="77777777" w:rsidR="00B33011" w:rsidRPr="0081121D" w:rsidRDefault="00B33011" w:rsidP="0081121D">
            <w:pPr>
              <w:jc w:val="both"/>
              <w:rPr>
                <w:rFonts w:eastAsia="Calibri"/>
                <w:bCs/>
              </w:rPr>
            </w:pPr>
          </w:p>
        </w:tc>
        <w:tc>
          <w:tcPr>
            <w:tcW w:w="9080" w:type="dxa"/>
            <w:shd w:val="clear" w:color="auto" w:fill="FFFFFF"/>
          </w:tcPr>
          <w:p w14:paraId="51784F9E"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Практическое занятие 21. Реанимационные мероприятия с использованием робота тренажера (типа «Гоша»).</w:t>
            </w:r>
            <w:r w:rsidRPr="0081121D">
              <w:t xml:space="preserve"> Оказание первой медицинской помощи при острой сердечной недостаточности.</w:t>
            </w:r>
          </w:p>
        </w:tc>
        <w:tc>
          <w:tcPr>
            <w:tcW w:w="1984" w:type="dxa"/>
            <w:shd w:val="clear" w:color="auto" w:fill="FFFFFF"/>
            <w:vAlign w:val="center"/>
          </w:tcPr>
          <w:p w14:paraId="0F933DC3"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rPr>
            </w:pPr>
            <w:r w:rsidRPr="0081121D">
              <w:rPr>
                <w:rFonts w:eastAsia="Calibri"/>
                <w:bCs/>
              </w:rPr>
              <w:t>2</w:t>
            </w:r>
          </w:p>
        </w:tc>
        <w:tc>
          <w:tcPr>
            <w:tcW w:w="851" w:type="dxa"/>
            <w:vMerge/>
            <w:shd w:val="clear" w:color="auto" w:fill="FFFFFF"/>
          </w:tcPr>
          <w:p w14:paraId="1EB521C2"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tc>
        <w:tc>
          <w:tcPr>
            <w:tcW w:w="992" w:type="dxa"/>
            <w:vMerge/>
            <w:shd w:val="clear" w:color="auto" w:fill="FFFFFF"/>
          </w:tcPr>
          <w:p w14:paraId="25DCC0A2"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tc>
      </w:tr>
      <w:tr w:rsidR="00B33011" w:rsidRPr="0081121D" w14:paraId="0C4F86CF" w14:textId="77777777" w:rsidTr="00B33011">
        <w:trPr>
          <w:trHeight w:val="394"/>
        </w:trPr>
        <w:tc>
          <w:tcPr>
            <w:tcW w:w="2085" w:type="dxa"/>
            <w:vMerge/>
            <w:shd w:val="clear" w:color="auto" w:fill="FFFFFF"/>
            <w:vAlign w:val="center"/>
          </w:tcPr>
          <w:p w14:paraId="699CEFD7" w14:textId="77777777" w:rsidR="00B33011" w:rsidRPr="0081121D" w:rsidRDefault="00B33011" w:rsidP="0081121D">
            <w:pPr>
              <w:jc w:val="both"/>
              <w:rPr>
                <w:rFonts w:eastAsia="Calibri"/>
                <w:bCs/>
              </w:rPr>
            </w:pPr>
          </w:p>
        </w:tc>
        <w:tc>
          <w:tcPr>
            <w:tcW w:w="9080" w:type="dxa"/>
            <w:shd w:val="clear" w:color="auto" w:fill="FFFFFF"/>
          </w:tcPr>
          <w:p w14:paraId="44A9F414"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 xml:space="preserve">Практическое занятие 22. </w:t>
            </w:r>
            <w:r w:rsidRPr="0081121D">
              <w:t>Порядок наложения повязки при ранениях головы, туловища, верхних и нижних конечностей.</w:t>
            </w:r>
          </w:p>
        </w:tc>
        <w:tc>
          <w:tcPr>
            <w:tcW w:w="1984" w:type="dxa"/>
            <w:shd w:val="clear" w:color="auto" w:fill="FFFFFF"/>
            <w:vAlign w:val="center"/>
          </w:tcPr>
          <w:p w14:paraId="47058F76"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rPr>
            </w:pPr>
            <w:r w:rsidRPr="0081121D">
              <w:rPr>
                <w:rFonts w:eastAsia="Calibri"/>
                <w:bCs/>
              </w:rPr>
              <w:t>2</w:t>
            </w:r>
          </w:p>
        </w:tc>
        <w:tc>
          <w:tcPr>
            <w:tcW w:w="851" w:type="dxa"/>
            <w:vMerge/>
            <w:shd w:val="clear" w:color="auto" w:fill="FFFFFF"/>
          </w:tcPr>
          <w:p w14:paraId="3B5D86CC"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tc>
        <w:tc>
          <w:tcPr>
            <w:tcW w:w="992" w:type="dxa"/>
            <w:vMerge/>
            <w:shd w:val="clear" w:color="auto" w:fill="FFFFFF"/>
          </w:tcPr>
          <w:p w14:paraId="0E090D4A"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tc>
      </w:tr>
      <w:tr w:rsidR="00B33011" w:rsidRPr="0081121D" w14:paraId="4F580163" w14:textId="77777777" w:rsidTr="00B33011">
        <w:trPr>
          <w:trHeight w:val="64"/>
        </w:trPr>
        <w:tc>
          <w:tcPr>
            <w:tcW w:w="2085" w:type="dxa"/>
            <w:vMerge/>
            <w:shd w:val="clear" w:color="auto" w:fill="FFFFFF"/>
            <w:vAlign w:val="center"/>
          </w:tcPr>
          <w:p w14:paraId="61F36C25" w14:textId="77777777" w:rsidR="00B33011" w:rsidRPr="0081121D" w:rsidRDefault="00B33011" w:rsidP="0081121D">
            <w:pPr>
              <w:jc w:val="both"/>
              <w:rPr>
                <w:rFonts w:eastAsia="Calibri"/>
                <w:bCs/>
              </w:rPr>
            </w:pPr>
          </w:p>
        </w:tc>
        <w:tc>
          <w:tcPr>
            <w:tcW w:w="9080" w:type="dxa"/>
            <w:shd w:val="clear" w:color="auto" w:fill="FFFFFF"/>
          </w:tcPr>
          <w:p w14:paraId="5288A314"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 xml:space="preserve">В том числе, самостоятельной работы: </w:t>
            </w:r>
          </w:p>
          <w:p w14:paraId="5EE515B9"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 xml:space="preserve">Изучение особенностей анатомического и физиологического строения различных возрастных групп; </w:t>
            </w:r>
            <w:r w:rsidRPr="0081121D">
              <w:t>перечня состояний, при которых оказывается первая   медицинская помощь; гигиенических основ рационального питания.</w:t>
            </w:r>
          </w:p>
          <w:p w14:paraId="157F43C9"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81121D">
              <w:t>Составить таблицу «Классификация инфекционных заболеваний», сравнительную таблицу по типам и признакам утоплений; суточный рацион (меню-раскладка) с учетом энергетической ценности продуктов питания студента.</w:t>
            </w:r>
          </w:p>
          <w:p w14:paraId="4E5826DF"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81121D">
              <w:t>Изучить и освоить основные способы выполнения искусственного дыхания.</w:t>
            </w:r>
          </w:p>
          <w:p w14:paraId="26D82356"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81121D">
              <w:t>Отработать алгоритм действий по измерению артериального давления. Самостоятельно измерить АД и сделать сравнительную запись</w:t>
            </w:r>
          </w:p>
          <w:p w14:paraId="4CD06A6A"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81121D">
              <w:t>Освоить технологию наложения повязок по типу «Чепец» и «Уздечка».</w:t>
            </w:r>
          </w:p>
          <w:p w14:paraId="728F4BFB"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81121D">
              <w:t>Подготовить сообщения на тему: «Беременность и гигиена беременности»; « Рациональное питание беременной женщины»; « Счастливая семья»; «В чем заключается сущность первой медицинской помощи».</w:t>
            </w:r>
          </w:p>
        </w:tc>
        <w:tc>
          <w:tcPr>
            <w:tcW w:w="1984" w:type="dxa"/>
            <w:shd w:val="clear" w:color="auto" w:fill="FFFFFF"/>
            <w:vAlign w:val="center"/>
          </w:tcPr>
          <w:p w14:paraId="7E62D677"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2</w:t>
            </w:r>
          </w:p>
        </w:tc>
        <w:tc>
          <w:tcPr>
            <w:tcW w:w="851" w:type="dxa"/>
            <w:vMerge/>
            <w:tcBorders>
              <w:bottom w:val="single" w:sz="4" w:space="0" w:color="auto"/>
            </w:tcBorders>
            <w:shd w:val="clear" w:color="auto" w:fill="FFFFFF"/>
          </w:tcPr>
          <w:p w14:paraId="30CA7DDB"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tc>
        <w:tc>
          <w:tcPr>
            <w:tcW w:w="992" w:type="dxa"/>
            <w:vMerge/>
            <w:tcBorders>
              <w:bottom w:val="single" w:sz="4" w:space="0" w:color="auto"/>
            </w:tcBorders>
            <w:shd w:val="clear" w:color="auto" w:fill="FFFFFF"/>
          </w:tcPr>
          <w:p w14:paraId="634B0051"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tc>
      </w:tr>
      <w:tr w:rsidR="00B33011" w:rsidRPr="0081121D" w14:paraId="65FFBCCF" w14:textId="77777777" w:rsidTr="00B33011">
        <w:trPr>
          <w:trHeight w:val="20"/>
        </w:trPr>
        <w:tc>
          <w:tcPr>
            <w:tcW w:w="11165" w:type="dxa"/>
            <w:gridSpan w:val="2"/>
            <w:shd w:val="clear" w:color="auto" w:fill="FFFFFF"/>
            <w:vAlign w:val="center"/>
          </w:tcPr>
          <w:p w14:paraId="7E3A0442"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Промежуточная аттестация в форме дифференцированного зачета</w:t>
            </w:r>
          </w:p>
        </w:tc>
        <w:tc>
          <w:tcPr>
            <w:tcW w:w="1984" w:type="dxa"/>
            <w:shd w:val="clear" w:color="auto" w:fill="FFFFFF"/>
            <w:vAlign w:val="center"/>
          </w:tcPr>
          <w:p w14:paraId="12C25B41"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121D">
              <w:rPr>
                <w:bCs/>
              </w:rPr>
              <w:t>2</w:t>
            </w:r>
          </w:p>
        </w:tc>
        <w:tc>
          <w:tcPr>
            <w:tcW w:w="851" w:type="dxa"/>
            <w:shd w:val="clear" w:color="auto" w:fill="FFFFFF"/>
          </w:tcPr>
          <w:p w14:paraId="45338915"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tc>
        <w:tc>
          <w:tcPr>
            <w:tcW w:w="992" w:type="dxa"/>
            <w:shd w:val="clear" w:color="auto" w:fill="FFFFFF"/>
          </w:tcPr>
          <w:p w14:paraId="651EB482"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tc>
      </w:tr>
      <w:tr w:rsidR="00B33011" w:rsidRPr="0081121D" w14:paraId="5589D710" w14:textId="77777777" w:rsidTr="00B33011">
        <w:trPr>
          <w:trHeight w:val="131"/>
        </w:trPr>
        <w:tc>
          <w:tcPr>
            <w:tcW w:w="11165" w:type="dxa"/>
            <w:gridSpan w:val="2"/>
            <w:shd w:val="clear" w:color="auto" w:fill="FFFFFF"/>
          </w:tcPr>
          <w:p w14:paraId="1EFB4C62"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rPr>
            </w:pPr>
            <w:r w:rsidRPr="0081121D">
              <w:rPr>
                <w:bCs/>
              </w:rPr>
              <w:t>Всего:</w:t>
            </w:r>
          </w:p>
        </w:tc>
        <w:tc>
          <w:tcPr>
            <w:tcW w:w="1984" w:type="dxa"/>
            <w:shd w:val="clear" w:color="auto" w:fill="FFFFFF"/>
            <w:vAlign w:val="center"/>
          </w:tcPr>
          <w:p w14:paraId="29AE16C2"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lang w:val="en-US"/>
              </w:rPr>
            </w:pPr>
            <w:r w:rsidRPr="0081121D">
              <w:rPr>
                <w:bCs/>
              </w:rPr>
              <w:t>120</w:t>
            </w:r>
          </w:p>
        </w:tc>
        <w:tc>
          <w:tcPr>
            <w:tcW w:w="851" w:type="dxa"/>
            <w:shd w:val="clear" w:color="auto" w:fill="FFFFFF"/>
          </w:tcPr>
          <w:p w14:paraId="16ABCB13"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tc>
        <w:tc>
          <w:tcPr>
            <w:tcW w:w="992" w:type="dxa"/>
            <w:shd w:val="clear" w:color="auto" w:fill="FFFFFF"/>
          </w:tcPr>
          <w:p w14:paraId="579A4D07" w14:textId="77777777" w:rsidR="00B33011" w:rsidRPr="0081121D" w:rsidRDefault="00B33011" w:rsidP="00811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jc w:val="both"/>
              <w:rPr>
                <w:rFonts w:eastAsia="Calibri"/>
                <w:bCs/>
              </w:rPr>
            </w:pPr>
          </w:p>
        </w:tc>
      </w:tr>
    </w:tbl>
    <w:p w14:paraId="240C72A1" w14:textId="77777777" w:rsidR="00B33011" w:rsidRPr="0081121D" w:rsidRDefault="00B33011" w:rsidP="0081121D">
      <w:pPr>
        <w:ind w:firstLine="709"/>
        <w:jc w:val="both"/>
        <w:rPr>
          <w:b/>
        </w:rPr>
      </w:pPr>
    </w:p>
    <w:p w14:paraId="0C9660F6" w14:textId="77777777" w:rsidR="00B33011" w:rsidRPr="0081121D" w:rsidRDefault="00B33011" w:rsidP="0081121D">
      <w:pPr>
        <w:ind w:firstLine="709"/>
        <w:jc w:val="both"/>
        <w:rPr>
          <w:b/>
        </w:rPr>
      </w:pPr>
    </w:p>
    <w:p w14:paraId="00126203" w14:textId="77777777" w:rsidR="00B33011" w:rsidRPr="0081121D" w:rsidRDefault="00B33011" w:rsidP="0081121D">
      <w:pPr>
        <w:ind w:firstLine="709"/>
        <w:jc w:val="both"/>
        <w:sectPr w:rsidR="00B33011" w:rsidRPr="0081121D" w:rsidSect="00B33011">
          <w:pgSz w:w="16840" w:h="11907" w:orient="landscape"/>
          <w:pgMar w:top="851" w:right="1134" w:bottom="851" w:left="992" w:header="709" w:footer="709" w:gutter="0"/>
          <w:cols w:space="720"/>
        </w:sectPr>
      </w:pPr>
    </w:p>
    <w:p w14:paraId="5C46B9BF" w14:textId="77777777" w:rsidR="00B33011" w:rsidRPr="0081121D" w:rsidRDefault="00B33011" w:rsidP="0081121D">
      <w:pPr>
        <w:ind w:left="1353"/>
        <w:jc w:val="both"/>
        <w:rPr>
          <w:b/>
          <w:bCs/>
        </w:rPr>
      </w:pPr>
      <w:r w:rsidRPr="0081121D">
        <w:rPr>
          <w:b/>
          <w:bCs/>
        </w:rPr>
        <w:lastRenderedPageBreak/>
        <w:t>3. УСЛОВИЯ РЕАЛИЗАЦИИ УЧЕБНОЙ ДИСЦИПЛИНЫ</w:t>
      </w:r>
    </w:p>
    <w:p w14:paraId="2050B81F" w14:textId="77777777" w:rsidR="00B33011" w:rsidRPr="0081121D" w:rsidRDefault="00B33011" w:rsidP="0081121D">
      <w:pPr>
        <w:ind w:left="1353"/>
        <w:jc w:val="both"/>
        <w:rPr>
          <w:b/>
          <w:bCs/>
        </w:rPr>
      </w:pPr>
    </w:p>
    <w:p w14:paraId="53B4354F" w14:textId="77777777" w:rsidR="00B33011" w:rsidRPr="0081121D" w:rsidRDefault="00B33011" w:rsidP="0081121D">
      <w:pPr>
        <w:suppressAutoHyphens/>
        <w:ind w:firstLine="709"/>
        <w:jc w:val="both"/>
        <w:rPr>
          <w:bCs/>
        </w:rPr>
      </w:pPr>
      <w:r w:rsidRPr="0081121D">
        <w:rPr>
          <w:bCs/>
        </w:rPr>
        <w:t>3.1. Для реализации программы учебной дисциплины должны быть предусмотрены следующие специальные помещения:</w:t>
      </w:r>
    </w:p>
    <w:p w14:paraId="436DEC71" w14:textId="77777777" w:rsidR="00B33011" w:rsidRPr="0081121D" w:rsidRDefault="00B33011" w:rsidP="0081121D">
      <w:pPr>
        <w:jc w:val="both"/>
        <w:rPr>
          <w:b/>
          <w:bCs/>
        </w:rPr>
      </w:pPr>
      <w:r w:rsidRPr="0081121D">
        <w:rPr>
          <w:bCs/>
        </w:rPr>
        <w:t xml:space="preserve">кабинет «Безопасности жизнедеятельности», </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
        <w:gridCol w:w="5860"/>
        <w:gridCol w:w="2797"/>
      </w:tblGrid>
      <w:tr w:rsidR="00B33011" w:rsidRPr="0081121D" w14:paraId="0CCEB125" w14:textId="77777777" w:rsidTr="00B33011">
        <w:tc>
          <w:tcPr>
            <w:tcW w:w="273" w:type="pct"/>
            <w:tcBorders>
              <w:top w:val="single" w:sz="4" w:space="0" w:color="auto"/>
              <w:left w:val="single" w:sz="4" w:space="0" w:color="auto"/>
              <w:bottom w:val="single" w:sz="4" w:space="0" w:color="auto"/>
              <w:right w:val="single" w:sz="4" w:space="0" w:color="auto"/>
            </w:tcBorders>
            <w:vAlign w:val="center"/>
            <w:hideMark/>
          </w:tcPr>
          <w:p w14:paraId="6B149599" w14:textId="77777777" w:rsidR="00B33011" w:rsidRPr="0081121D" w:rsidRDefault="00B33011" w:rsidP="0081121D">
            <w:pPr>
              <w:pStyle w:val="12"/>
              <w:spacing w:line="276" w:lineRule="auto"/>
              <w:jc w:val="both"/>
              <w:rPr>
                <w:szCs w:val="24"/>
                <w:lang w:eastAsia="en-US"/>
              </w:rPr>
            </w:pPr>
            <w:r w:rsidRPr="0081121D">
              <w:rPr>
                <w:szCs w:val="24"/>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0FBBF3AA" w14:textId="77777777" w:rsidR="00B33011" w:rsidRPr="0081121D" w:rsidRDefault="00B33011" w:rsidP="0081121D">
            <w:pPr>
              <w:pStyle w:val="12"/>
              <w:spacing w:line="276" w:lineRule="auto"/>
              <w:jc w:val="both"/>
              <w:rPr>
                <w:szCs w:val="24"/>
                <w:lang w:eastAsia="en-US"/>
              </w:rPr>
            </w:pPr>
            <w:r w:rsidRPr="0081121D">
              <w:rPr>
                <w:szCs w:val="24"/>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387F7595" w14:textId="77777777" w:rsidR="00B33011" w:rsidRPr="0081121D" w:rsidRDefault="00B33011" w:rsidP="0081121D">
            <w:pPr>
              <w:pStyle w:val="12"/>
              <w:spacing w:line="276" w:lineRule="auto"/>
              <w:jc w:val="both"/>
              <w:rPr>
                <w:szCs w:val="24"/>
                <w:lang w:eastAsia="en-US"/>
              </w:rPr>
            </w:pPr>
            <w:r w:rsidRPr="0081121D">
              <w:rPr>
                <w:szCs w:val="24"/>
                <w:lang w:eastAsia="en-US"/>
              </w:rPr>
              <w:t>Техническое описание</w:t>
            </w:r>
          </w:p>
        </w:tc>
      </w:tr>
      <w:tr w:rsidR="00B33011" w:rsidRPr="0081121D" w14:paraId="5C4B046C" w14:textId="77777777" w:rsidTr="00B33011">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706E8E03" w14:textId="77777777" w:rsidR="00B33011" w:rsidRPr="0081121D" w:rsidRDefault="00B33011" w:rsidP="0081121D">
            <w:pPr>
              <w:pStyle w:val="12"/>
              <w:spacing w:line="276" w:lineRule="auto"/>
              <w:jc w:val="both"/>
              <w:rPr>
                <w:b/>
                <w:bCs/>
                <w:szCs w:val="24"/>
                <w:lang w:eastAsia="en-US"/>
              </w:rPr>
            </w:pPr>
            <w:r w:rsidRPr="0081121D">
              <w:rPr>
                <w:b/>
                <w:bCs/>
                <w:szCs w:val="24"/>
                <w:lang w:val="en-US" w:eastAsia="en-US"/>
              </w:rPr>
              <w:t>I</w:t>
            </w:r>
            <w:r w:rsidRPr="0081121D">
              <w:rPr>
                <w:b/>
                <w:bCs/>
                <w:szCs w:val="24"/>
                <w:lang w:eastAsia="en-US"/>
              </w:rPr>
              <w:t xml:space="preserve"> Специализированная мебель и системы хранения</w:t>
            </w:r>
          </w:p>
        </w:tc>
      </w:tr>
      <w:tr w:rsidR="00B33011" w:rsidRPr="0081121D" w14:paraId="18B5149D" w14:textId="77777777" w:rsidTr="00B33011">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44F57C79" w14:textId="77777777" w:rsidR="00B33011" w:rsidRPr="0081121D" w:rsidRDefault="00B33011" w:rsidP="0081121D">
            <w:pPr>
              <w:pStyle w:val="12"/>
              <w:spacing w:line="276" w:lineRule="auto"/>
              <w:jc w:val="both"/>
              <w:rPr>
                <w:b/>
                <w:bCs/>
                <w:szCs w:val="24"/>
                <w:lang w:eastAsia="en-US"/>
              </w:rPr>
            </w:pPr>
            <w:r w:rsidRPr="0081121D">
              <w:rPr>
                <w:b/>
                <w:bCs/>
                <w:szCs w:val="24"/>
                <w:lang w:eastAsia="en-US"/>
              </w:rPr>
              <w:t>Основное оборудование</w:t>
            </w:r>
          </w:p>
        </w:tc>
      </w:tr>
      <w:tr w:rsidR="00B33011" w:rsidRPr="0081121D" w14:paraId="6D0AEBA1" w14:textId="77777777" w:rsidTr="00B33011">
        <w:tc>
          <w:tcPr>
            <w:tcW w:w="273" w:type="pct"/>
            <w:tcBorders>
              <w:top w:val="single" w:sz="4" w:space="0" w:color="auto"/>
              <w:left w:val="single" w:sz="4" w:space="0" w:color="auto"/>
              <w:bottom w:val="single" w:sz="4" w:space="0" w:color="auto"/>
              <w:right w:val="single" w:sz="4" w:space="0" w:color="auto"/>
            </w:tcBorders>
          </w:tcPr>
          <w:p w14:paraId="75E478AA" w14:textId="77777777" w:rsidR="00B33011" w:rsidRPr="0081121D" w:rsidRDefault="00B33011" w:rsidP="0081121D">
            <w:pPr>
              <w:pStyle w:val="12"/>
              <w:spacing w:line="276" w:lineRule="auto"/>
              <w:jc w:val="both"/>
              <w:rPr>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58F60359" w14:textId="77777777" w:rsidR="00B33011" w:rsidRPr="0081121D" w:rsidRDefault="00B33011" w:rsidP="0081121D">
            <w:pPr>
              <w:pStyle w:val="12"/>
              <w:spacing w:line="276" w:lineRule="auto"/>
              <w:jc w:val="both"/>
              <w:rPr>
                <w:szCs w:val="24"/>
                <w:lang w:eastAsia="en-US"/>
              </w:rPr>
            </w:pPr>
            <w:r w:rsidRPr="0081121D">
              <w:rPr>
                <w:szCs w:val="24"/>
                <w:lang w:eastAsia="en-US"/>
              </w:rPr>
              <w:t>Стол ученический двухместный, нерегулируемый</w:t>
            </w:r>
          </w:p>
        </w:tc>
        <w:tc>
          <w:tcPr>
            <w:tcW w:w="1527" w:type="pct"/>
            <w:tcBorders>
              <w:top w:val="single" w:sz="4" w:space="0" w:color="auto"/>
              <w:left w:val="single" w:sz="4" w:space="0" w:color="auto"/>
              <w:bottom w:val="single" w:sz="4" w:space="0" w:color="auto"/>
              <w:right w:val="single" w:sz="4" w:space="0" w:color="auto"/>
            </w:tcBorders>
            <w:hideMark/>
          </w:tcPr>
          <w:p w14:paraId="70EB5541" w14:textId="77777777" w:rsidR="00B33011" w:rsidRPr="0081121D" w:rsidRDefault="00B33011" w:rsidP="0081121D">
            <w:pPr>
              <w:pStyle w:val="12"/>
              <w:spacing w:line="276" w:lineRule="auto"/>
              <w:jc w:val="both"/>
              <w:rPr>
                <w:szCs w:val="24"/>
                <w:lang w:eastAsia="en-US"/>
              </w:rPr>
            </w:pPr>
            <w:r w:rsidRPr="0081121D">
              <w:rPr>
                <w:szCs w:val="24"/>
                <w:lang w:eastAsia="en-US"/>
              </w:rPr>
              <w:t>Высота, мм: 800</w:t>
            </w:r>
          </w:p>
          <w:p w14:paraId="0F329C59" w14:textId="77777777" w:rsidR="00B33011" w:rsidRPr="0081121D" w:rsidRDefault="00B33011" w:rsidP="0081121D">
            <w:pPr>
              <w:pStyle w:val="12"/>
              <w:spacing w:line="276" w:lineRule="auto"/>
              <w:jc w:val="both"/>
              <w:rPr>
                <w:szCs w:val="24"/>
                <w:lang w:eastAsia="en-US"/>
              </w:rPr>
            </w:pPr>
            <w:r w:rsidRPr="0081121D">
              <w:rPr>
                <w:szCs w:val="24"/>
                <w:lang w:eastAsia="en-US"/>
              </w:rPr>
              <w:t>Глубина, мм: 700</w:t>
            </w:r>
          </w:p>
          <w:p w14:paraId="23A4AE04" w14:textId="77777777" w:rsidR="00B33011" w:rsidRPr="0081121D" w:rsidRDefault="00B33011" w:rsidP="0081121D">
            <w:pPr>
              <w:pStyle w:val="12"/>
              <w:spacing w:line="276" w:lineRule="auto"/>
              <w:jc w:val="both"/>
              <w:rPr>
                <w:szCs w:val="24"/>
                <w:lang w:eastAsia="en-US"/>
              </w:rPr>
            </w:pPr>
            <w:r w:rsidRPr="0081121D">
              <w:rPr>
                <w:szCs w:val="24"/>
                <w:lang w:eastAsia="en-US"/>
              </w:rPr>
              <w:t>Ширина, мм: 1200</w:t>
            </w:r>
          </w:p>
          <w:p w14:paraId="7FB4A551" w14:textId="77777777" w:rsidR="00B33011" w:rsidRPr="0081121D" w:rsidRDefault="00B33011" w:rsidP="0081121D">
            <w:pPr>
              <w:pStyle w:val="12"/>
              <w:spacing w:line="276" w:lineRule="auto"/>
              <w:jc w:val="both"/>
              <w:rPr>
                <w:szCs w:val="24"/>
                <w:lang w:eastAsia="en-US"/>
              </w:rPr>
            </w:pPr>
            <w:r w:rsidRPr="0081121D">
              <w:rPr>
                <w:szCs w:val="24"/>
                <w:lang w:eastAsia="en-US"/>
              </w:rPr>
              <w:t>Материал каркаса: ДСП</w:t>
            </w:r>
          </w:p>
          <w:p w14:paraId="50371AC6" w14:textId="77777777" w:rsidR="00B33011" w:rsidRPr="0081121D" w:rsidRDefault="00B33011" w:rsidP="0081121D">
            <w:pPr>
              <w:pStyle w:val="12"/>
              <w:spacing w:line="276" w:lineRule="auto"/>
              <w:jc w:val="both"/>
              <w:rPr>
                <w:szCs w:val="24"/>
                <w:lang w:eastAsia="en-US"/>
              </w:rPr>
            </w:pPr>
            <w:r w:rsidRPr="0081121D">
              <w:rPr>
                <w:szCs w:val="24"/>
                <w:lang w:eastAsia="en-US"/>
              </w:rPr>
              <w:t>Материал столешницы: ДСП</w:t>
            </w:r>
          </w:p>
        </w:tc>
      </w:tr>
      <w:tr w:rsidR="00B33011" w:rsidRPr="0081121D" w14:paraId="24797E81" w14:textId="77777777" w:rsidTr="00B33011">
        <w:tc>
          <w:tcPr>
            <w:tcW w:w="273" w:type="pct"/>
            <w:tcBorders>
              <w:top w:val="single" w:sz="4" w:space="0" w:color="auto"/>
              <w:left w:val="single" w:sz="4" w:space="0" w:color="auto"/>
              <w:bottom w:val="single" w:sz="4" w:space="0" w:color="auto"/>
              <w:right w:val="single" w:sz="4" w:space="0" w:color="auto"/>
            </w:tcBorders>
          </w:tcPr>
          <w:p w14:paraId="56FE6730" w14:textId="77777777" w:rsidR="00B33011" w:rsidRPr="0081121D" w:rsidRDefault="00B33011" w:rsidP="0081121D">
            <w:pPr>
              <w:pStyle w:val="12"/>
              <w:spacing w:line="276" w:lineRule="auto"/>
              <w:jc w:val="both"/>
              <w:rPr>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78C98542" w14:textId="77777777" w:rsidR="00B33011" w:rsidRPr="0081121D" w:rsidRDefault="00B33011" w:rsidP="0081121D">
            <w:pPr>
              <w:pStyle w:val="12"/>
              <w:spacing w:line="276" w:lineRule="auto"/>
              <w:jc w:val="both"/>
              <w:rPr>
                <w:szCs w:val="24"/>
                <w:lang w:eastAsia="en-US"/>
              </w:rPr>
            </w:pPr>
            <w:r w:rsidRPr="0081121D">
              <w:rPr>
                <w:szCs w:val="24"/>
                <w:lang w:eastAsia="en-US"/>
              </w:rPr>
              <w:t>Шкаф (открытый/закрытый, со степом, многосекционный, угловой/прямой, для учебных пособий)</w:t>
            </w:r>
          </w:p>
        </w:tc>
        <w:tc>
          <w:tcPr>
            <w:tcW w:w="1527" w:type="pct"/>
            <w:tcBorders>
              <w:top w:val="single" w:sz="4" w:space="0" w:color="auto"/>
              <w:left w:val="single" w:sz="4" w:space="0" w:color="auto"/>
              <w:bottom w:val="single" w:sz="4" w:space="0" w:color="auto"/>
              <w:right w:val="single" w:sz="4" w:space="0" w:color="auto"/>
            </w:tcBorders>
            <w:hideMark/>
          </w:tcPr>
          <w:p w14:paraId="660A3999" w14:textId="77777777" w:rsidR="00B33011" w:rsidRPr="0081121D" w:rsidRDefault="00B33011" w:rsidP="0081121D">
            <w:pPr>
              <w:pStyle w:val="12"/>
              <w:spacing w:line="276" w:lineRule="auto"/>
              <w:jc w:val="both"/>
              <w:rPr>
                <w:szCs w:val="24"/>
                <w:lang w:eastAsia="en-US"/>
              </w:rPr>
            </w:pPr>
            <w:r w:rsidRPr="0081121D">
              <w:rPr>
                <w:szCs w:val="24"/>
                <w:lang w:eastAsia="en-US"/>
              </w:rPr>
              <w:t>Высота, мм: 1835</w:t>
            </w:r>
          </w:p>
          <w:p w14:paraId="31508FE7" w14:textId="77777777" w:rsidR="00B33011" w:rsidRPr="0081121D" w:rsidRDefault="00B33011" w:rsidP="0081121D">
            <w:pPr>
              <w:pStyle w:val="12"/>
              <w:spacing w:line="276" w:lineRule="auto"/>
              <w:jc w:val="both"/>
              <w:rPr>
                <w:szCs w:val="24"/>
                <w:lang w:eastAsia="en-US"/>
              </w:rPr>
            </w:pPr>
            <w:r w:rsidRPr="0081121D">
              <w:rPr>
                <w:szCs w:val="24"/>
                <w:lang w:eastAsia="en-US"/>
              </w:rPr>
              <w:t>Глубина, мм: 376</w:t>
            </w:r>
          </w:p>
          <w:p w14:paraId="7AAD6B47" w14:textId="77777777" w:rsidR="00B33011" w:rsidRPr="0081121D" w:rsidRDefault="00B33011" w:rsidP="0081121D">
            <w:pPr>
              <w:pStyle w:val="12"/>
              <w:spacing w:line="276" w:lineRule="auto"/>
              <w:jc w:val="both"/>
              <w:rPr>
                <w:szCs w:val="24"/>
                <w:lang w:eastAsia="en-US"/>
              </w:rPr>
            </w:pPr>
            <w:r w:rsidRPr="0081121D">
              <w:rPr>
                <w:szCs w:val="24"/>
                <w:lang w:eastAsia="en-US"/>
              </w:rPr>
              <w:t>Ширина, мм: 849</w:t>
            </w:r>
          </w:p>
          <w:p w14:paraId="69F9853E" w14:textId="77777777" w:rsidR="00B33011" w:rsidRPr="0081121D" w:rsidRDefault="00B33011" w:rsidP="0081121D">
            <w:pPr>
              <w:pStyle w:val="12"/>
              <w:spacing w:line="276" w:lineRule="auto"/>
              <w:jc w:val="both"/>
              <w:rPr>
                <w:szCs w:val="24"/>
                <w:lang w:eastAsia="en-US"/>
              </w:rPr>
            </w:pPr>
            <w:r w:rsidRPr="0081121D">
              <w:rPr>
                <w:szCs w:val="24"/>
                <w:lang w:eastAsia="en-US"/>
              </w:rPr>
              <w:t>Материал каркаса: ДСП</w:t>
            </w:r>
          </w:p>
        </w:tc>
      </w:tr>
      <w:tr w:rsidR="00B33011" w:rsidRPr="0081121D" w14:paraId="36EFCAB0" w14:textId="77777777" w:rsidTr="00B33011">
        <w:tc>
          <w:tcPr>
            <w:tcW w:w="273" w:type="pct"/>
            <w:tcBorders>
              <w:top w:val="single" w:sz="4" w:space="0" w:color="auto"/>
              <w:left w:val="single" w:sz="4" w:space="0" w:color="auto"/>
              <w:bottom w:val="single" w:sz="4" w:space="0" w:color="auto"/>
              <w:right w:val="single" w:sz="4" w:space="0" w:color="auto"/>
            </w:tcBorders>
          </w:tcPr>
          <w:p w14:paraId="63F6F2AD" w14:textId="77777777" w:rsidR="00B33011" w:rsidRPr="0081121D" w:rsidRDefault="00B33011" w:rsidP="0081121D">
            <w:pPr>
              <w:pStyle w:val="12"/>
              <w:spacing w:line="276" w:lineRule="auto"/>
              <w:jc w:val="both"/>
              <w:rPr>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13C8D28F" w14:textId="77777777" w:rsidR="00B33011" w:rsidRPr="0081121D" w:rsidRDefault="00B33011" w:rsidP="0081121D">
            <w:pPr>
              <w:pStyle w:val="12"/>
              <w:spacing w:line="276" w:lineRule="auto"/>
              <w:jc w:val="both"/>
              <w:rPr>
                <w:szCs w:val="24"/>
                <w:lang w:eastAsia="en-US"/>
              </w:rPr>
            </w:pPr>
            <w:r w:rsidRPr="0081121D">
              <w:rPr>
                <w:szCs w:val="24"/>
                <w:lang w:eastAsia="en-US"/>
              </w:rPr>
              <w:t>Стул ученический на ножках</w:t>
            </w:r>
          </w:p>
        </w:tc>
        <w:tc>
          <w:tcPr>
            <w:tcW w:w="1527" w:type="pct"/>
            <w:tcBorders>
              <w:top w:val="single" w:sz="4" w:space="0" w:color="auto"/>
              <w:left w:val="single" w:sz="4" w:space="0" w:color="auto"/>
              <w:bottom w:val="single" w:sz="4" w:space="0" w:color="auto"/>
              <w:right w:val="single" w:sz="4" w:space="0" w:color="auto"/>
            </w:tcBorders>
            <w:hideMark/>
          </w:tcPr>
          <w:p w14:paraId="1A426728" w14:textId="77777777" w:rsidR="00B33011" w:rsidRPr="0081121D" w:rsidRDefault="00B33011" w:rsidP="0081121D">
            <w:pPr>
              <w:pStyle w:val="12"/>
              <w:spacing w:line="276" w:lineRule="auto"/>
              <w:jc w:val="both"/>
              <w:rPr>
                <w:szCs w:val="24"/>
                <w:lang w:eastAsia="en-US"/>
              </w:rPr>
            </w:pPr>
            <w:r w:rsidRPr="0081121D">
              <w:rPr>
                <w:szCs w:val="24"/>
                <w:lang w:eastAsia="en-US"/>
              </w:rPr>
              <w:t>Материал каркаса: металлопрофиль стальной</w:t>
            </w:r>
          </w:p>
          <w:p w14:paraId="007C2DA5" w14:textId="77777777" w:rsidR="00B33011" w:rsidRPr="0081121D" w:rsidRDefault="00B33011" w:rsidP="0081121D">
            <w:pPr>
              <w:pStyle w:val="12"/>
              <w:spacing w:line="276" w:lineRule="auto"/>
              <w:jc w:val="both"/>
              <w:rPr>
                <w:szCs w:val="24"/>
                <w:lang w:eastAsia="en-US"/>
              </w:rPr>
            </w:pPr>
            <w:r w:rsidRPr="0081121D">
              <w:rPr>
                <w:szCs w:val="24"/>
                <w:lang w:eastAsia="en-US"/>
              </w:rPr>
              <w:t>Материал сидения и спинки: ЛДСП</w:t>
            </w:r>
          </w:p>
        </w:tc>
      </w:tr>
      <w:tr w:rsidR="00B33011" w:rsidRPr="0081121D" w14:paraId="368CB7B2" w14:textId="77777777" w:rsidTr="00B33011">
        <w:tc>
          <w:tcPr>
            <w:tcW w:w="273" w:type="pct"/>
            <w:tcBorders>
              <w:top w:val="single" w:sz="4" w:space="0" w:color="auto"/>
              <w:left w:val="single" w:sz="4" w:space="0" w:color="auto"/>
              <w:bottom w:val="single" w:sz="4" w:space="0" w:color="auto"/>
              <w:right w:val="single" w:sz="4" w:space="0" w:color="auto"/>
            </w:tcBorders>
          </w:tcPr>
          <w:p w14:paraId="283FA12D" w14:textId="77777777" w:rsidR="00B33011" w:rsidRPr="0081121D" w:rsidRDefault="00B33011" w:rsidP="0081121D">
            <w:pPr>
              <w:pStyle w:val="12"/>
              <w:spacing w:line="276" w:lineRule="auto"/>
              <w:jc w:val="both"/>
              <w:rPr>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2C16F51E" w14:textId="77777777" w:rsidR="00B33011" w:rsidRPr="0081121D" w:rsidRDefault="00B33011" w:rsidP="0081121D">
            <w:pPr>
              <w:pStyle w:val="12"/>
              <w:spacing w:line="276" w:lineRule="auto"/>
              <w:jc w:val="both"/>
              <w:rPr>
                <w:szCs w:val="24"/>
                <w:lang w:eastAsia="en-US"/>
              </w:rPr>
            </w:pPr>
            <w:r w:rsidRPr="0081121D">
              <w:rPr>
                <w:szCs w:val="24"/>
                <w:lang w:eastAsia="en-US"/>
              </w:rPr>
              <w:t>Стол учителя</w:t>
            </w:r>
          </w:p>
        </w:tc>
        <w:tc>
          <w:tcPr>
            <w:tcW w:w="1527" w:type="pct"/>
            <w:tcBorders>
              <w:top w:val="single" w:sz="4" w:space="0" w:color="auto"/>
              <w:left w:val="single" w:sz="4" w:space="0" w:color="auto"/>
              <w:bottom w:val="single" w:sz="4" w:space="0" w:color="auto"/>
              <w:right w:val="single" w:sz="4" w:space="0" w:color="auto"/>
            </w:tcBorders>
            <w:hideMark/>
          </w:tcPr>
          <w:p w14:paraId="07C65B77" w14:textId="77777777" w:rsidR="00B33011" w:rsidRPr="0081121D" w:rsidRDefault="00B33011" w:rsidP="0081121D">
            <w:pPr>
              <w:pStyle w:val="12"/>
              <w:spacing w:line="276" w:lineRule="auto"/>
              <w:jc w:val="both"/>
              <w:rPr>
                <w:szCs w:val="24"/>
                <w:lang w:eastAsia="en-US"/>
              </w:rPr>
            </w:pPr>
            <w:r w:rsidRPr="0081121D">
              <w:rPr>
                <w:szCs w:val="24"/>
                <w:lang w:eastAsia="en-US"/>
              </w:rPr>
              <w:t>Высота, мм: 800</w:t>
            </w:r>
          </w:p>
          <w:p w14:paraId="5FAF965B" w14:textId="77777777" w:rsidR="00B33011" w:rsidRPr="0081121D" w:rsidRDefault="00B33011" w:rsidP="0081121D">
            <w:pPr>
              <w:pStyle w:val="12"/>
              <w:spacing w:line="276" w:lineRule="auto"/>
              <w:jc w:val="both"/>
              <w:rPr>
                <w:szCs w:val="24"/>
                <w:lang w:eastAsia="en-US"/>
              </w:rPr>
            </w:pPr>
            <w:r w:rsidRPr="0081121D">
              <w:rPr>
                <w:szCs w:val="24"/>
                <w:lang w:eastAsia="en-US"/>
              </w:rPr>
              <w:t>Глубина, мм: 700</w:t>
            </w:r>
          </w:p>
          <w:p w14:paraId="6E280EC0" w14:textId="77777777" w:rsidR="00B33011" w:rsidRPr="0081121D" w:rsidRDefault="00B33011" w:rsidP="0081121D">
            <w:pPr>
              <w:pStyle w:val="12"/>
              <w:spacing w:line="276" w:lineRule="auto"/>
              <w:jc w:val="both"/>
              <w:rPr>
                <w:szCs w:val="24"/>
                <w:lang w:eastAsia="en-US"/>
              </w:rPr>
            </w:pPr>
            <w:r w:rsidRPr="0081121D">
              <w:rPr>
                <w:szCs w:val="24"/>
                <w:lang w:eastAsia="en-US"/>
              </w:rPr>
              <w:t>Ширина, мм: 1800</w:t>
            </w:r>
          </w:p>
          <w:p w14:paraId="11CAD8F5" w14:textId="77777777" w:rsidR="00B33011" w:rsidRPr="0081121D" w:rsidRDefault="00B33011" w:rsidP="0081121D">
            <w:pPr>
              <w:pStyle w:val="12"/>
              <w:spacing w:line="276" w:lineRule="auto"/>
              <w:jc w:val="both"/>
              <w:rPr>
                <w:szCs w:val="24"/>
                <w:lang w:eastAsia="en-US"/>
              </w:rPr>
            </w:pPr>
            <w:r w:rsidRPr="0081121D">
              <w:rPr>
                <w:szCs w:val="24"/>
                <w:lang w:eastAsia="en-US"/>
              </w:rPr>
              <w:t>Материал каркаса: ДСП</w:t>
            </w:r>
          </w:p>
          <w:p w14:paraId="2DF1F690" w14:textId="77777777" w:rsidR="00B33011" w:rsidRPr="0081121D" w:rsidRDefault="00B33011" w:rsidP="0081121D">
            <w:pPr>
              <w:pStyle w:val="12"/>
              <w:spacing w:line="276" w:lineRule="auto"/>
              <w:jc w:val="both"/>
              <w:rPr>
                <w:szCs w:val="24"/>
                <w:lang w:eastAsia="en-US"/>
              </w:rPr>
            </w:pPr>
            <w:r w:rsidRPr="0081121D">
              <w:rPr>
                <w:szCs w:val="24"/>
                <w:lang w:eastAsia="en-US"/>
              </w:rPr>
              <w:t>Материал столешницы: ДСП</w:t>
            </w:r>
          </w:p>
        </w:tc>
      </w:tr>
      <w:tr w:rsidR="00B33011" w:rsidRPr="0081121D" w14:paraId="38163FCD" w14:textId="77777777" w:rsidTr="00B33011">
        <w:tc>
          <w:tcPr>
            <w:tcW w:w="273" w:type="pct"/>
            <w:tcBorders>
              <w:top w:val="single" w:sz="4" w:space="0" w:color="auto"/>
              <w:left w:val="single" w:sz="4" w:space="0" w:color="auto"/>
              <w:bottom w:val="single" w:sz="4" w:space="0" w:color="auto"/>
              <w:right w:val="single" w:sz="4" w:space="0" w:color="auto"/>
            </w:tcBorders>
          </w:tcPr>
          <w:p w14:paraId="4F700925" w14:textId="77777777" w:rsidR="00B33011" w:rsidRPr="0081121D" w:rsidRDefault="00B33011" w:rsidP="0081121D">
            <w:pPr>
              <w:pStyle w:val="12"/>
              <w:spacing w:line="276" w:lineRule="auto"/>
              <w:jc w:val="both"/>
              <w:rPr>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181BB659" w14:textId="77777777" w:rsidR="00B33011" w:rsidRPr="0081121D" w:rsidRDefault="00B33011" w:rsidP="0081121D">
            <w:pPr>
              <w:pStyle w:val="12"/>
              <w:spacing w:line="276" w:lineRule="auto"/>
              <w:jc w:val="both"/>
              <w:rPr>
                <w:szCs w:val="24"/>
                <w:lang w:eastAsia="en-US"/>
              </w:rPr>
            </w:pPr>
            <w:r w:rsidRPr="0081121D">
              <w:rPr>
                <w:szCs w:val="24"/>
                <w:lang w:eastAsia="en-US"/>
              </w:rPr>
              <w:t>Кресло/стул компьютерное</w:t>
            </w:r>
          </w:p>
        </w:tc>
        <w:tc>
          <w:tcPr>
            <w:tcW w:w="1527" w:type="pct"/>
            <w:tcBorders>
              <w:top w:val="single" w:sz="4" w:space="0" w:color="auto"/>
              <w:left w:val="single" w:sz="4" w:space="0" w:color="auto"/>
              <w:bottom w:val="single" w:sz="4" w:space="0" w:color="auto"/>
              <w:right w:val="single" w:sz="4" w:space="0" w:color="auto"/>
            </w:tcBorders>
            <w:hideMark/>
          </w:tcPr>
          <w:p w14:paraId="7A2F2901" w14:textId="77777777" w:rsidR="00B33011" w:rsidRPr="0081121D" w:rsidRDefault="00B33011" w:rsidP="0081121D">
            <w:pPr>
              <w:pStyle w:val="12"/>
              <w:spacing w:line="276" w:lineRule="auto"/>
              <w:jc w:val="both"/>
              <w:rPr>
                <w:szCs w:val="24"/>
                <w:lang w:eastAsia="en-US"/>
              </w:rPr>
            </w:pPr>
            <w:r w:rsidRPr="0081121D">
              <w:rPr>
                <w:szCs w:val="24"/>
                <w:lang w:eastAsia="en-US"/>
              </w:rPr>
              <w:t>Материал каркаса: металл</w:t>
            </w:r>
          </w:p>
          <w:p w14:paraId="7E44FFCC" w14:textId="77777777" w:rsidR="00B33011" w:rsidRPr="0081121D" w:rsidRDefault="00B33011" w:rsidP="0081121D">
            <w:pPr>
              <w:pStyle w:val="12"/>
              <w:spacing w:line="276" w:lineRule="auto"/>
              <w:jc w:val="both"/>
              <w:rPr>
                <w:szCs w:val="24"/>
                <w:lang w:eastAsia="en-US"/>
              </w:rPr>
            </w:pPr>
            <w:r w:rsidRPr="0081121D">
              <w:rPr>
                <w:szCs w:val="24"/>
                <w:lang w:eastAsia="en-US"/>
              </w:rPr>
              <w:t xml:space="preserve">Материал сидения и спинки: кожзаменитель </w:t>
            </w:r>
          </w:p>
        </w:tc>
      </w:tr>
      <w:tr w:rsidR="00B33011" w:rsidRPr="0081121D" w14:paraId="5DCA91FC" w14:textId="77777777" w:rsidTr="00B33011">
        <w:tc>
          <w:tcPr>
            <w:tcW w:w="273" w:type="pct"/>
            <w:tcBorders>
              <w:top w:val="single" w:sz="4" w:space="0" w:color="auto"/>
              <w:left w:val="single" w:sz="4" w:space="0" w:color="auto"/>
              <w:bottom w:val="single" w:sz="4" w:space="0" w:color="auto"/>
              <w:right w:val="single" w:sz="4" w:space="0" w:color="auto"/>
            </w:tcBorders>
          </w:tcPr>
          <w:p w14:paraId="489A7DB4" w14:textId="77777777" w:rsidR="00B33011" w:rsidRPr="0081121D" w:rsidRDefault="00B33011" w:rsidP="0081121D">
            <w:pPr>
              <w:pStyle w:val="12"/>
              <w:spacing w:line="276" w:lineRule="auto"/>
              <w:jc w:val="both"/>
              <w:rPr>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69D5413F" w14:textId="77777777" w:rsidR="00B33011" w:rsidRPr="0081121D" w:rsidRDefault="00B33011" w:rsidP="0081121D">
            <w:pPr>
              <w:pStyle w:val="12"/>
              <w:spacing w:line="276" w:lineRule="auto"/>
              <w:jc w:val="both"/>
              <w:rPr>
                <w:szCs w:val="24"/>
                <w:lang w:eastAsia="en-US"/>
              </w:rPr>
            </w:pPr>
            <w:r w:rsidRPr="0081121D">
              <w:rPr>
                <w:szCs w:val="24"/>
                <w:lang w:eastAsia="en-US"/>
              </w:rPr>
              <w:t>Система визуализации (интерактивная доска, интерактивный проектор, интерактивная накидка, интерактивная портативная система)</w:t>
            </w:r>
          </w:p>
        </w:tc>
        <w:tc>
          <w:tcPr>
            <w:tcW w:w="1527" w:type="pct"/>
            <w:tcBorders>
              <w:top w:val="single" w:sz="4" w:space="0" w:color="auto"/>
              <w:left w:val="single" w:sz="4" w:space="0" w:color="auto"/>
              <w:bottom w:val="single" w:sz="4" w:space="0" w:color="auto"/>
              <w:right w:val="single" w:sz="4" w:space="0" w:color="auto"/>
            </w:tcBorders>
            <w:hideMark/>
          </w:tcPr>
          <w:p w14:paraId="35350C71" w14:textId="77777777" w:rsidR="00B33011" w:rsidRPr="0081121D" w:rsidRDefault="00B33011" w:rsidP="0081121D">
            <w:pPr>
              <w:pStyle w:val="12"/>
              <w:spacing w:line="276" w:lineRule="auto"/>
              <w:jc w:val="both"/>
              <w:rPr>
                <w:szCs w:val="24"/>
                <w:lang w:eastAsia="en-US"/>
              </w:rPr>
            </w:pPr>
            <w:r w:rsidRPr="0081121D">
              <w:rPr>
                <w:szCs w:val="24"/>
                <w:lang w:eastAsia="en-US"/>
              </w:rPr>
              <w:t>Диагональ: 88''</w:t>
            </w:r>
          </w:p>
          <w:p w14:paraId="4F2B1CDF" w14:textId="77777777" w:rsidR="00B33011" w:rsidRPr="0081121D" w:rsidRDefault="00B33011" w:rsidP="0081121D">
            <w:pPr>
              <w:pStyle w:val="12"/>
              <w:spacing w:line="276" w:lineRule="auto"/>
              <w:jc w:val="both"/>
              <w:rPr>
                <w:szCs w:val="24"/>
                <w:lang w:eastAsia="en-US"/>
              </w:rPr>
            </w:pPr>
            <w:r w:rsidRPr="0081121D">
              <w:rPr>
                <w:szCs w:val="24"/>
                <w:lang w:eastAsia="en-US"/>
              </w:rPr>
              <w:t>Разрешение: 4К</w:t>
            </w:r>
          </w:p>
          <w:p w14:paraId="43FF7E57" w14:textId="77777777" w:rsidR="00B33011" w:rsidRPr="0081121D" w:rsidRDefault="00B33011" w:rsidP="0081121D">
            <w:pPr>
              <w:pStyle w:val="12"/>
              <w:spacing w:line="276" w:lineRule="auto"/>
              <w:jc w:val="both"/>
              <w:rPr>
                <w:szCs w:val="24"/>
                <w:lang w:eastAsia="en-US"/>
              </w:rPr>
            </w:pPr>
            <w:r w:rsidRPr="0081121D">
              <w:rPr>
                <w:szCs w:val="24"/>
                <w:lang w:eastAsia="en-US"/>
              </w:rPr>
              <w:t>Яркость: высокая</w:t>
            </w:r>
          </w:p>
          <w:p w14:paraId="3B9E9597" w14:textId="77777777" w:rsidR="00B33011" w:rsidRPr="0081121D" w:rsidRDefault="00B33011" w:rsidP="0081121D">
            <w:pPr>
              <w:pStyle w:val="12"/>
              <w:spacing w:line="276" w:lineRule="auto"/>
              <w:jc w:val="both"/>
              <w:rPr>
                <w:szCs w:val="24"/>
                <w:lang w:eastAsia="en-US"/>
              </w:rPr>
            </w:pPr>
            <w:r w:rsidRPr="0081121D">
              <w:rPr>
                <w:szCs w:val="24"/>
                <w:lang w:eastAsia="en-US"/>
              </w:rPr>
              <w:t>Контрастность: высокая</w:t>
            </w:r>
          </w:p>
          <w:p w14:paraId="4DDD8E5B" w14:textId="77777777" w:rsidR="00B33011" w:rsidRPr="0081121D" w:rsidRDefault="00B33011" w:rsidP="0081121D">
            <w:pPr>
              <w:pStyle w:val="12"/>
              <w:spacing w:line="276" w:lineRule="auto"/>
              <w:jc w:val="both"/>
              <w:rPr>
                <w:szCs w:val="24"/>
                <w:lang w:eastAsia="en-US"/>
              </w:rPr>
            </w:pPr>
            <w:r w:rsidRPr="0081121D">
              <w:rPr>
                <w:szCs w:val="24"/>
                <w:lang w:eastAsia="en-US"/>
              </w:rPr>
              <w:t>Угол обзора: 178</w:t>
            </w:r>
          </w:p>
          <w:p w14:paraId="47AB245B" w14:textId="77777777" w:rsidR="00B33011" w:rsidRPr="0081121D" w:rsidRDefault="00B33011" w:rsidP="0081121D">
            <w:pPr>
              <w:pStyle w:val="12"/>
              <w:spacing w:line="276" w:lineRule="auto"/>
              <w:jc w:val="both"/>
              <w:rPr>
                <w:szCs w:val="24"/>
                <w:lang w:eastAsia="en-US"/>
              </w:rPr>
            </w:pPr>
            <w:r w:rsidRPr="0081121D">
              <w:rPr>
                <w:szCs w:val="24"/>
                <w:lang w:eastAsia="en-US"/>
              </w:rPr>
              <w:t>Количество динамиков: 2</w:t>
            </w:r>
          </w:p>
          <w:p w14:paraId="0B9E9519" w14:textId="77777777" w:rsidR="00B33011" w:rsidRPr="0081121D" w:rsidRDefault="00B33011" w:rsidP="0081121D">
            <w:pPr>
              <w:pStyle w:val="12"/>
              <w:spacing w:line="276" w:lineRule="auto"/>
              <w:jc w:val="both"/>
              <w:rPr>
                <w:szCs w:val="24"/>
                <w:lang w:eastAsia="en-US"/>
              </w:rPr>
            </w:pPr>
            <w:r w:rsidRPr="0081121D">
              <w:rPr>
                <w:szCs w:val="24"/>
                <w:lang w:eastAsia="en-US"/>
              </w:rPr>
              <w:t>Энергопотребление: 150</w:t>
            </w:r>
          </w:p>
        </w:tc>
      </w:tr>
      <w:tr w:rsidR="00B33011" w:rsidRPr="0081121D" w14:paraId="5FBD4B72" w14:textId="77777777" w:rsidTr="00B33011">
        <w:tc>
          <w:tcPr>
            <w:tcW w:w="5000" w:type="pct"/>
            <w:gridSpan w:val="3"/>
            <w:tcBorders>
              <w:top w:val="single" w:sz="4" w:space="0" w:color="auto"/>
              <w:left w:val="single" w:sz="4" w:space="0" w:color="auto"/>
              <w:bottom w:val="single" w:sz="4" w:space="0" w:color="auto"/>
              <w:right w:val="single" w:sz="4" w:space="0" w:color="auto"/>
            </w:tcBorders>
            <w:hideMark/>
          </w:tcPr>
          <w:p w14:paraId="3F4F4956" w14:textId="77777777" w:rsidR="00B33011" w:rsidRPr="0081121D" w:rsidRDefault="00B33011" w:rsidP="0081121D">
            <w:pPr>
              <w:pStyle w:val="12"/>
              <w:spacing w:line="276" w:lineRule="auto"/>
              <w:jc w:val="both"/>
              <w:rPr>
                <w:szCs w:val="24"/>
                <w:lang w:eastAsia="en-US"/>
              </w:rPr>
            </w:pPr>
            <w:r w:rsidRPr="0081121D">
              <w:rPr>
                <w:b/>
                <w:bCs/>
                <w:szCs w:val="24"/>
                <w:lang w:eastAsia="en-US"/>
              </w:rPr>
              <w:t>Дополнительное оборудование</w:t>
            </w:r>
          </w:p>
        </w:tc>
      </w:tr>
      <w:tr w:rsidR="00B33011" w:rsidRPr="0081121D" w14:paraId="71DB0D88" w14:textId="77777777" w:rsidTr="00B33011">
        <w:tc>
          <w:tcPr>
            <w:tcW w:w="273" w:type="pct"/>
            <w:tcBorders>
              <w:top w:val="single" w:sz="4" w:space="0" w:color="auto"/>
              <w:left w:val="single" w:sz="4" w:space="0" w:color="auto"/>
              <w:bottom w:val="single" w:sz="4" w:space="0" w:color="auto"/>
              <w:right w:val="single" w:sz="4" w:space="0" w:color="auto"/>
            </w:tcBorders>
          </w:tcPr>
          <w:p w14:paraId="7C044122" w14:textId="77777777" w:rsidR="00B33011" w:rsidRPr="0081121D" w:rsidRDefault="00B33011" w:rsidP="0081121D">
            <w:pPr>
              <w:pStyle w:val="12"/>
              <w:spacing w:line="276" w:lineRule="auto"/>
              <w:jc w:val="both"/>
              <w:rPr>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4A43A4B2" w14:textId="77777777" w:rsidR="00B33011" w:rsidRPr="0081121D" w:rsidRDefault="00B33011" w:rsidP="0081121D">
            <w:pPr>
              <w:pStyle w:val="12"/>
              <w:spacing w:line="276" w:lineRule="auto"/>
              <w:jc w:val="both"/>
              <w:rPr>
                <w:szCs w:val="24"/>
                <w:lang w:eastAsia="en-US"/>
              </w:rPr>
            </w:pPr>
            <w:r w:rsidRPr="0081121D">
              <w:rPr>
                <w:szCs w:val="24"/>
                <w:lang w:eastAsia="en-US"/>
              </w:rPr>
              <w:t>Магнитно-маркерная поверхность</w:t>
            </w:r>
          </w:p>
        </w:tc>
        <w:tc>
          <w:tcPr>
            <w:tcW w:w="1527" w:type="pct"/>
            <w:tcBorders>
              <w:top w:val="single" w:sz="4" w:space="0" w:color="auto"/>
              <w:left w:val="single" w:sz="4" w:space="0" w:color="auto"/>
              <w:bottom w:val="single" w:sz="4" w:space="0" w:color="auto"/>
              <w:right w:val="single" w:sz="4" w:space="0" w:color="auto"/>
            </w:tcBorders>
            <w:hideMark/>
          </w:tcPr>
          <w:p w14:paraId="20121782" w14:textId="77777777" w:rsidR="00B33011" w:rsidRPr="0081121D" w:rsidRDefault="00B33011" w:rsidP="0081121D">
            <w:pPr>
              <w:pStyle w:val="12"/>
              <w:spacing w:line="276" w:lineRule="auto"/>
              <w:jc w:val="both"/>
              <w:rPr>
                <w:szCs w:val="24"/>
                <w:lang w:eastAsia="en-US"/>
              </w:rPr>
            </w:pPr>
            <w:r w:rsidRPr="0081121D">
              <w:rPr>
                <w:szCs w:val="24"/>
                <w:lang w:eastAsia="en-US"/>
              </w:rPr>
              <w:t>Ширина, мм: 1200</w:t>
            </w:r>
          </w:p>
          <w:p w14:paraId="711C9DB5" w14:textId="77777777" w:rsidR="00B33011" w:rsidRPr="0081121D" w:rsidRDefault="00B33011" w:rsidP="0081121D">
            <w:pPr>
              <w:pStyle w:val="12"/>
              <w:spacing w:line="276" w:lineRule="auto"/>
              <w:jc w:val="both"/>
              <w:rPr>
                <w:szCs w:val="24"/>
                <w:lang w:eastAsia="en-US"/>
              </w:rPr>
            </w:pPr>
            <w:r w:rsidRPr="0081121D">
              <w:rPr>
                <w:szCs w:val="24"/>
                <w:lang w:eastAsia="en-US"/>
              </w:rPr>
              <w:t>Высота, мм: 800</w:t>
            </w:r>
          </w:p>
        </w:tc>
      </w:tr>
      <w:tr w:rsidR="00B33011" w:rsidRPr="0081121D" w14:paraId="37471233" w14:textId="77777777" w:rsidTr="00B33011">
        <w:tc>
          <w:tcPr>
            <w:tcW w:w="5000" w:type="pct"/>
            <w:gridSpan w:val="3"/>
            <w:tcBorders>
              <w:top w:val="single" w:sz="4" w:space="0" w:color="auto"/>
              <w:left w:val="single" w:sz="4" w:space="0" w:color="auto"/>
              <w:bottom w:val="single" w:sz="4" w:space="0" w:color="auto"/>
              <w:right w:val="single" w:sz="4" w:space="0" w:color="auto"/>
            </w:tcBorders>
            <w:hideMark/>
          </w:tcPr>
          <w:p w14:paraId="7BA30015" w14:textId="77777777" w:rsidR="00B33011" w:rsidRPr="0081121D" w:rsidRDefault="00B33011" w:rsidP="0081121D">
            <w:pPr>
              <w:pStyle w:val="12"/>
              <w:spacing w:line="276" w:lineRule="auto"/>
              <w:jc w:val="both"/>
              <w:rPr>
                <w:szCs w:val="24"/>
                <w:lang w:eastAsia="en-US"/>
              </w:rPr>
            </w:pPr>
            <w:r w:rsidRPr="0081121D">
              <w:rPr>
                <w:b/>
                <w:bCs/>
                <w:szCs w:val="24"/>
                <w:lang w:val="en-US" w:eastAsia="en-US"/>
              </w:rPr>
              <w:t xml:space="preserve">II </w:t>
            </w:r>
            <w:r w:rsidRPr="0081121D">
              <w:rPr>
                <w:b/>
                <w:bCs/>
                <w:szCs w:val="24"/>
                <w:lang w:eastAsia="en-US"/>
              </w:rPr>
              <w:t>Технические средства</w:t>
            </w:r>
          </w:p>
        </w:tc>
      </w:tr>
      <w:tr w:rsidR="00B33011" w:rsidRPr="0081121D" w14:paraId="4A7D02A1" w14:textId="77777777" w:rsidTr="00B33011">
        <w:tc>
          <w:tcPr>
            <w:tcW w:w="5000" w:type="pct"/>
            <w:gridSpan w:val="3"/>
            <w:tcBorders>
              <w:top w:val="single" w:sz="4" w:space="0" w:color="auto"/>
              <w:left w:val="single" w:sz="4" w:space="0" w:color="auto"/>
              <w:bottom w:val="single" w:sz="4" w:space="0" w:color="auto"/>
              <w:right w:val="single" w:sz="4" w:space="0" w:color="auto"/>
            </w:tcBorders>
            <w:hideMark/>
          </w:tcPr>
          <w:p w14:paraId="3C921002" w14:textId="77777777" w:rsidR="00B33011" w:rsidRPr="0081121D" w:rsidRDefault="00B33011" w:rsidP="0081121D">
            <w:pPr>
              <w:pStyle w:val="12"/>
              <w:spacing w:line="276" w:lineRule="auto"/>
              <w:jc w:val="both"/>
              <w:rPr>
                <w:szCs w:val="24"/>
                <w:lang w:eastAsia="en-US"/>
              </w:rPr>
            </w:pPr>
            <w:r w:rsidRPr="0081121D">
              <w:rPr>
                <w:b/>
                <w:bCs/>
                <w:szCs w:val="24"/>
                <w:lang w:eastAsia="en-US"/>
              </w:rPr>
              <w:t>Основное оборудование</w:t>
            </w:r>
          </w:p>
        </w:tc>
      </w:tr>
      <w:tr w:rsidR="00B33011" w:rsidRPr="0081121D" w14:paraId="5081B311" w14:textId="77777777" w:rsidTr="00B33011">
        <w:tc>
          <w:tcPr>
            <w:tcW w:w="273" w:type="pct"/>
            <w:tcBorders>
              <w:top w:val="single" w:sz="4" w:space="0" w:color="auto"/>
              <w:left w:val="single" w:sz="4" w:space="0" w:color="auto"/>
              <w:bottom w:val="single" w:sz="4" w:space="0" w:color="auto"/>
              <w:right w:val="single" w:sz="4" w:space="0" w:color="auto"/>
            </w:tcBorders>
          </w:tcPr>
          <w:p w14:paraId="38DAB587" w14:textId="77777777" w:rsidR="00B33011" w:rsidRPr="0081121D" w:rsidRDefault="00B33011" w:rsidP="0081121D">
            <w:pPr>
              <w:pStyle w:val="12"/>
              <w:spacing w:line="276" w:lineRule="auto"/>
              <w:jc w:val="both"/>
              <w:rPr>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3972CA1E" w14:textId="77777777" w:rsidR="00B33011" w:rsidRPr="0081121D" w:rsidRDefault="00B33011" w:rsidP="0081121D">
            <w:pPr>
              <w:pStyle w:val="12"/>
              <w:spacing w:line="276" w:lineRule="auto"/>
              <w:jc w:val="both"/>
              <w:rPr>
                <w:szCs w:val="24"/>
                <w:lang w:eastAsia="en-US"/>
              </w:rPr>
            </w:pPr>
            <w:r w:rsidRPr="0081121D">
              <w:rPr>
                <w:szCs w:val="24"/>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hideMark/>
          </w:tcPr>
          <w:p w14:paraId="03C0C515" w14:textId="77777777" w:rsidR="00B33011" w:rsidRPr="0081121D" w:rsidRDefault="00B33011" w:rsidP="0081121D">
            <w:pPr>
              <w:jc w:val="both"/>
              <w:rPr>
                <w:iCs/>
                <w:lang w:eastAsia="en-US"/>
              </w:rPr>
            </w:pPr>
            <w:r w:rsidRPr="0081121D">
              <w:rPr>
                <w:iCs/>
                <w:lang w:eastAsia="en-US"/>
              </w:rPr>
              <w:t>Операционная система: ОС - Windows 10</w:t>
            </w:r>
          </w:p>
          <w:p w14:paraId="1555647D" w14:textId="77777777" w:rsidR="00B33011" w:rsidRPr="0081121D" w:rsidRDefault="00B33011" w:rsidP="0081121D">
            <w:pPr>
              <w:jc w:val="both"/>
              <w:rPr>
                <w:iCs/>
                <w:lang w:eastAsia="en-US"/>
              </w:rPr>
            </w:pPr>
            <w:r w:rsidRPr="0081121D">
              <w:rPr>
                <w:iCs/>
                <w:lang w:eastAsia="en-US"/>
              </w:rPr>
              <w:t>Процессор: Intel Core i3</w:t>
            </w:r>
          </w:p>
          <w:p w14:paraId="07FCC92F" w14:textId="77777777" w:rsidR="00B33011" w:rsidRPr="0081121D" w:rsidRDefault="00B33011" w:rsidP="0081121D">
            <w:pPr>
              <w:jc w:val="both"/>
              <w:rPr>
                <w:iCs/>
                <w:lang w:eastAsia="en-US"/>
              </w:rPr>
            </w:pPr>
            <w:r w:rsidRPr="0081121D">
              <w:rPr>
                <w:iCs/>
                <w:lang w:eastAsia="en-US"/>
              </w:rPr>
              <w:t>Оперативная память: 8</w:t>
            </w:r>
            <w:r w:rsidRPr="0081121D">
              <w:rPr>
                <w:lang w:eastAsia="en-US"/>
              </w:rPr>
              <w:t xml:space="preserve"> </w:t>
            </w:r>
            <w:r w:rsidRPr="0081121D">
              <w:rPr>
                <w:iCs/>
                <w:lang w:eastAsia="en-US"/>
              </w:rPr>
              <w:t>Gb</w:t>
            </w:r>
          </w:p>
          <w:p w14:paraId="07BEC547" w14:textId="77777777" w:rsidR="00B33011" w:rsidRPr="0081121D" w:rsidRDefault="00B33011" w:rsidP="0081121D">
            <w:pPr>
              <w:jc w:val="both"/>
              <w:rPr>
                <w:iCs/>
                <w:lang w:eastAsia="en-US"/>
              </w:rPr>
            </w:pPr>
            <w:r w:rsidRPr="0081121D">
              <w:rPr>
                <w:iCs/>
                <w:lang w:eastAsia="en-US"/>
              </w:rPr>
              <w:t xml:space="preserve">Видеокарта: встроенная </w:t>
            </w:r>
          </w:p>
          <w:p w14:paraId="3CA2E6EC" w14:textId="77777777" w:rsidR="00B33011" w:rsidRPr="0081121D" w:rsidRDefault="00B33011" w:rsidP="0081121D">
            <w:pPr>
              <w:pStyle w:val="12"/>
              <w:spacing w:line="276" w:lineRule="auto"/>
              <w:jc w:val="both"/>
              <w:rPr>
                <w:szCs w:val="24"/>
                <w:lang w:eastAsia="en-US"/>
              </w:rPr>
            </w:pPr>
            <w:r w:rsidRPr="0081121D">
              <w:rPr>
                <w:szCs w:val="24"/>
                <w:lang w:eastAsia="en-US"/>
              </w:rPr>
              <w:t>Монитор: 24''</w:t>
            </w:r>
          </w:p>
        </w:tc>
      </w:tr>
      <w:tr w:rsidR="00B33011" w:rsidRPr="0081121D" w14:paraId="68F0C767" w14:textId="77777777" w:rsidTr="00B33011">
        <w:tc>
          <w:tcPr>
            <w:tcW w:w="273" w:type="pct"/>
            <w:tcBorders>
              <w:top w:val="single" w:sz="4" w:space="0" w:color="auto"/>
              <w:left w:val="single" w:sz="4" w:space="0" w:color="auto"/>
              <w:bottom w:val="single" w:sz="4" w:space="0" w:color="auto"/>
              <w:right w:val="single" w:sz="4" w:space="0" w:color="auto"/>
            </w:tcBorders>
          </w:tcPr>
          <w:p w14:paraId="1ABF6A05" w14:textId="77777777" w:rsidR="00B33011" w:rsidRPr="0081121D" w:rsidRDefault="00B33011" w:rsidP="0081121D">
            <w:pPr>
              <w:pStyle w:val="12"/>
              <w:spacing w:line="276" w:lineRule="auto"/>
              <w:jc w:val="both"/>
              <w:rPr>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3C53094C" w14:textId="77777777" w:rsidR="00B33011" w:rsidRPr="0081121D" w:rsidRDefault="00B33011" w:rsidP="0081121D">
            <w:pPr>
              <w:pStyle w:val="12"/>
              <w:spacing w:line="276" w:lineRule="auto"/>
              <w:jc w:val="both"/>
              <w:rPr>
                <w:szCs w:val="24"/>
                <w:lang w:eastAsia="en-US"/>
              </w:rPr>
            </w:pPr>
            <w:r w:rsidRPr="0081121D">
              <w:rPr>
                <w:szCs w:val="24"/>
                <w:lang w:eastAsia="en-US"/>
              </w:rPr>
              <w:t xml:space="preserve">Проектор </w:t>
            </w:r>
          </w:p>
        </w:tc>
        <w:tc>
          <w:tcPr>
            <w:tcW w:w="1527" w:type="pct"/>
            <w:tcBorders>
              <w:top w:val="single" w:sz="4" w:space="0" w:color="auto"/>
              <w:left w:val="single" w:sz="4" w:space="0" w:color="auto"/>
              <w:bottom w:val="single" w:sz="4" w:space="0" w:color="auto"/>
              <w:right w:val="single" w:sz="4" w:space="0" w:color="auto"/>
            </w:tcBorders>
            <w:hideMark/>
          </w:tcPr>
          <w:p w14:paraId="58988D63" w14:textId="77777777" w:rsidR="00B33011" w:rsidRPr="0081121D" w:rsidRDefault="00B33011" w:rsidP="0081121D">
            <w:pPr>
              <w:pStyle w:val="12"/>
              <w:spacing w:line="276" w:lineRule="auto"/>
              <w:jc w:val="both"/>
              <w:rPr>
                <w:szCs w:val="24"/>
                <w:lang w:eastAsia="en-US"/>
              </w:rPr>
            </w:pPr>
            <w:r w:rsidRPr="0081121D">
              <w:rPr>
                <w:szCs w:val="24"/>
                <w:lang w:eastAsia="en-US"/>
              </w:rPr>
              <w:t xml:space="preserve">Собственное разрешение: 1200х1024 </w:t>
            </w:r>
          </w:p>
          <w:p w14:paraId="6F74F491" w14:textId="77777777" w:rsidR="00B33011" w:rsidRPr="0081121D" w:rsidRDefault="00B33011" w:rsidP="0081121D">
            <w:pPr>
              <w:pStyle w:val="12"/>
              <w:spacing w:line="276" w:lineRule="auto"/>
              <w:jc w:val="both"/>
              <w:rPr>
                <w:szCs w:val="24"/>
                <w:lang w:eastAsia="en-US"/>
              </w:rPr>
            </w:pPr>
            <w:r w:rsidRPr="0081121D">
              <w:rPr>
                <w:szCs w:val="24"/>
                <w:lang w:eastAsia="en-US"/>
              </w:rPr>
              <w:t>Формат: 4х3</w:t>
            </w:r>
          </w:p>
          <w:p w14:paraId="74D74433" w14:textId="77777777" w:rsidR="00B33011" w:rsidRPr="0081121D" w:rsidRDefault="00B33011" w:rsidP="0081121D">
            <w:pPr>
              <w:pStyle w:val="12"/>
              <w:spacing w:line="276" w:lineRule="auto"/>
              <w:jc w:val="both"/>
              <w:rPr>
                <w:szCs w:val="24"/>
                <w:lang w:eastAsia="en-US"/>
              </w:rPr>
            </w:pPr>
            <w:r w:rsidRPr="0081121D">
              <w:rPr>
                <w:szCs w:val="24"/>
                <w:lang w:eastAsia="en-US"/>
              </w:rPr>
              <w:t>Световой поток: 4200 Лм</w:t>
            </w:r>
          </w:p>
          <w:p w14:paraId="01605D87" w14:textId="77777777" w:rsidR="00B33011" w:rsidRPr="0081121D" w:rsidRDefault="00B33011" w:rsidP="0081121D">
            <w:pPr>
              <w:pStyle w:val="12"/>
              <w:spacing w:line="276" w:lineRule="auto"/>
              <w:jc w:val="both"/>
              <w:rPr>
                <w:szCs w:val="24"/>
                <w:lang w:eastAsia="en-US"/>
              </w:rPr>
            </w:pPr>
            <w:r w:rsidRPr="0081121D">
              <w:rPr>
                <w:szCs w:val="24"/>
                <w:lang w:eastAsia="en-US"/>
              </w:rPr>
              <w:t>Контрастность: 1000х1</w:t>
            </w:r>
          </w:p>
        </w:tc>
      </w:tr>
      <w:tr w:rsidR="00B33011" w:rsidRPr="0081121D" w14:paraId="371E0885" w14:textId="77777777" w:rsidTr="00B33011">
        <w:tc>
          <w:tcPr>
            <w:tcW w:w="273" w:type="pct"/>
            <w:tcBorders>
              <w:top w:val="single" w:sz="4" w:space="0" w:color="auto"/>
              <w:left w:val="single" w:sz="4" w:space="0" w:color="auto"/>
              <w:bottom w:val="single" w:sz="4" w:space="0" w:color="auto"/>
              <w:right w:val="single" w:sz="4" w:space="0" w:color="auto"/>
            </w:tcBorders>
          </w:tcPr>
          <w:p w14:paraId="781E9F92" w14:textId="77777777" w:rsidR="00B33011" w:rsidRPr="0081121D" w:rsidRDefault="00B33011" w:rsidP="0081121D">
            <w:pPr>
              <w:pStyle w:val="12"/>
              <w:spacing w:line="276" w:lineRule="auto"/>
              <w:jc w:val="both"/>
              <w:rPr>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49DC9195" w14:textId="77777777" w:rsidR="00B33011" w:rsidRPr="0081121D" w:rsidRDefault="00B33011" w:rsidP="0081121D">
            <w:pPr>
              <w:pStyle w:val="12"/>
              <w:spacing w:line="276" w:lineRule="auto"/>
              <w:jc w:val="both"/>
              <w:rPr>
                <w:szCs w:val="24"/>
                <w:lang w:eastAsia="en-US"/>
              </w:rPr>
            </w:pPr>
            <w:r w:rsidRPr="0081121D">
              <w:rPr>
                <w:szCs w:val="24"/>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hideMark/>
          </w:tcPr>
          <w:p w14:paraId="2DC9F08C" w14:textId="77777777" w:rsidR="00B33011" w:rsidRPr="0081121D" w:rsidRDefault="00B33011" w:rsidP="0081121D">
            <w:pPr>
              <w:pStyle w:val="12"/>
              <w:spacing w:line="276" w:lineRule="auto"/>
              <w:jc w:val="both"/>
              <w:rPr>
                <w:szCs w:val="24"/>
                <w:lang w:eastAsia="en-US"/>
              </w:rPr>
            </w:pPr>
            <w:r w:rsidRPr="0081121D">
              <w:rPr>
                <w:szCs w:val="24"/>
                <w:lang w:eastAsia="en-US"/>
              </w:rPr>
              <w:t>А4/А3, лазерное, скорость печати не менее 18 стр/мин, черно-белая печать</w:t>
            </w:r>
          </w:p>
        </w:tc>
      </w:tr>
      <w:tr w:rsidR="00B33011" w:rsidRPr="0081121D" w14:paraId="3E727CD7" w14:textId="77777777" w:rsidTr="00B33011">
        <w:tc>
          <w:tcPr>
            <w:tcW w:w="5000" w:type="pct"/>
            <w:gridSpan w:val="3"/>
            <w:tcBorders>
              <w:top w:val="single" w:sz="4" w:space="0" w:color="auto"/>
              <w:left w:val="single" w:sz="4" w:space="0" w:color="auto"/>
              <w:bottom w:val="single" w:sz="4" w:space="0" w:color="auto"/>
              <w:right w:val="single" w:sz="4" w:space="0" w:color="auto"/>
            </w:tcBorders>
            <w:hideMark/>
          </w:tcPr>
          <w:p w14:paraId="1639B21B" w14:textId="77777777" w:rsidR="00B33011" w:rsidRPr="0081121D" w:rsidRDefault="00B33011" w:rsidP="0081121D">
            <w:pPr>
              <w:pStyle w:val="12"/>
              <w:spacing w:line="276" w:lineRule="auto"/>
              <w:jc w:val="both"/>
              <w:rPr>
                <w:szCs w:val="24"/>
                <w:lang w:eastAsia="en-US"/>
              </w:rPr>
            </w:pPr>
            <w:r w:rsidRPr="0081121D">
              <w:rPr>
                <w:b/>
                <w:szCs w:val="24"/>
                <w:lang w:eastAsia="en-US"/>
              </w:rPr>
              <w:t>Дополнительное оборудование</w:t>
            </w:r>
          </w:p>
        </w:tc>
      </w:tr>
      <w:tr w:rsidR="00B33011" w:rsidRPr="0081121D" w14:paraId="0BB4359B" w14:textId="77777777" w:rsidTr="00B33011">
        <w:tc>
          <w:tcPr>
            <w:tcW w:w="273" w:type="pct"/>
            <w:tcBorders>
              <w:top w:val="single" w:sz="4" w:space="0" w:color="auto"/>
              <w:left w:val="single" w:sz="4" w:space="0" w:color="auto"/>
              <w:bottom w:val="single" w:sz="4" w:space="0" w:color="auto"/>
              <w:right w:val="single" w:sz="4" w:space="0" w:color="auto"/>
            </w:tcBorders>
          </w:tcPr>
          <w:p w14:paraId="492C2570" w14:textId="77777777" w:rsidR="00B33011" w:rsidRPr="0081121D" w:rsidRDefault="00B33011" w:rsidP="0081121D">
            <w:pPr>
              <w:pStyle w:val="12"/>
              <w:spacing w:line="276" w:lineRule="auto"/>
              <w:jc w:val="both"/>
              <w:rPr>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3DA511A7" w14:textId="77777777" w:rsidR="00B33011" w:rsidRPr="0081121D" w:rsidRDefault="00B33011" w:rsidP="0081121D">
            <w:pPr>
              <w:pStyle w:val="12"/>
              <w:spacing w:line="276" w:lineRule="auto"/>
              <w:jc w:val="both"/>
              <w:rPr>
                <w:szCs w:val="24"/>
                <w:lang w:eastAsia="en-US"/>
              </w:rPr>
            </w:pPr>
            <w:r w:rsidRPr="0081121D">
              <w:rPr>
                <w:szCs w:val="24"/>
                <w:lang w:eastAsia="en-US"/>
              </w:rPr>
              <w:t>Экран для проектора</w:t>
            </w:r>
          </w:p>
        </w:tc>
        <w:tc>
          <w:tcPr>
            <w:tcW w:w="1527" w:type="pct"/>
            <w:tcBorders>
              <w:top w:val="single" w:sz="4" w:space="0" w:color="auto"/>
              <w:left w:val="single" w:sz="4" w:space="0" w:color="auto"/>
              <w:bottom w:val="single" w:sz="4" w:space="0" w:color="auto"/>
              <w:right w:val="single" w:sz="4" w:space="0" w:color="auto"/>
            </w:tcBorders>
            <w:hideMark/>
          </w:tcPr>
          <w:p w14:paraId="00A316F4" w14:textId="77777777" w:rsidR="00B33011" w:rsidRPr="0081121D" w:rsidRDefault="00B33011" w:rsidP="0081121D">
            <w:pPr>
              <w:pStyle w:val="12"/>
              <w:spacing w:line="276" w:lineRule="auto"/>
              <w:jc w:val="both"/>
              <w:rPr>
                <w:szCs w:val="24"/>
                <w:lang w:eastAsia="en-US"/>
              </w:rPr>
            </w:pPr>
            <w:r w:rsidRPr="0081121D">
              <w:rPr>
                <w:szCs w:val="24"/>
                <w:lang w:eastAsia="en-US"/>
              </w:rPr>
              <w:t>183x244 4:3 настенно-потолочный рулонный белый</w:t>
            </w:r>
          </w:p>
        </w:tc>
      </w:tr>
      <w:tr w:rsidR="00B33011" w:rsidRPr="0081121D" w14:paraId="24245AC9" w14:textId="77777777" w:rsidTr="00B33011">
        <w:tc>
          <w:tcPr>
            <w:tcW w:w="273" w:type="pct"/>
            <w:tcBorders>
              <w:top w:val="single" w:sz="4" w:space="0" w:color="auto"/>
              <w:left w:val="single" w:sz="4" w:space="0" w:color="auto"/>
              <w:bottom w:val="single" w:sz="4" w:space="0" w:color="auto"/>
              <w:right w:val="single" w:sz="4" w:space="0" w:color="auto"/>
            </w:tcBorders>
          </w:tcPr>
          <w:p w14:paraId="1B79402C" w14:textId="77777777" w:rsidR="00B33011" w:rsidRPr="0081121D" w:rsidRDefault="00B33011" w:rsidP="0081121D">
            <w:pPr>
              <w:pStyle w:val="12"/>
              <w:spacing w:line="276" w:lineRule="auto"/>
              <w:jc w:val="both"/>
              <w:rPr>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159F9431" w14:textId="77777777" w:rsidR="00B33011" w:rsidRPr="0081121D" w:rsidRDefault="00B33011" w:rsidP="0081121D">
            <w:pPr>
              <w:pStyle w:val="12"/>
              <w:spacing w:line="276" w:lineRule="auto"/>
              <w:jc w:val="both"/>
              <w:rPr>
                <w:szCs w:val="24"/>
                <w:lang w:eastAsia="en-US"/>
              </w:rPr>
            </w:pPr>
            <w:r w:rsidRPr="0081121D">
              <w:rPr>
                <w:szCs w:val="24"/>
                <w:lang w:eastAsia="en-US"/>
              </w:rPr>
              <w:t>Стенды информационные</w:t>
            </w:r>
          </w:p>
        </w:tc>
        <w:tc>
          <w:tcPr>
            <w:tcW w:w="1527" w:type="pct"/>
            <w:tcBorders>
              <w:top w:val="single" w:sz="4" w:space="0" w:color="auto"/>
              <w:left w:val="single" w:sz="4" w:space="0" w:color="auto"/>
              <w:bottom w:val="single" w:sz="4" w:space="0" w:color="auto"/>
              <w:right w:val="single" w:sz="4" w:space="0" w:color="auto"/>
            </w:tcBorders>
          </w:tcPr>
          <w:p w14:paraId="2604E079" w14:textId="77777777" w:rsidR="00B33011" w:rsidRPr="0081121D" w:rsidRDefault="00B33011" w:rsidP="0081121D">
            <w:pPr>
              <w:pStyle w:val="12"/>
              <w:spacing w:line="276" w:lineRule="auto"/>
              <w:jc w:val="both"/>
              <w:rPr>
                <w:szCs w:val="24"/>
                <w:lang w:eastAsia="en-US"/>
              </w:rPr>
            </w:pPr>
          </w:p>
        </w:tc>
      </w:tr>
    </w:tbl>
    <w:p w14:paraId="21BBA487" w14:textId="77777777" w:rsidR="00B33011" w:rsidRPr="0081121D" w:rsidRDefault="00B33011" w:rsidP="0081121D">
      <w:pPr>
        <w:jc w:val="both"/>
      </w:pPr>
    </w:p>
    <w:p w14:paraId="36A3A686" w14:textId="77777777" w:rsidR="00B33011" w:rsidRPr="0081121D" w:rsidRDefault="00B33011" w:rsidP="0081121D">
      <w:pPr>
        <w:jc w:val="both"/>
        <w:rPr>
          <w:b/>
          <w:bCs/>
        </w:rPr>
      </w:pPr>
    </w:p>
    <w:p w14:paraId="3F382BD9" w14:textId="77777777" w:rsidR="00B33011" w:rsidRPr="0081121D" w:rsidRDefault="00B33011" w:rsidP="0081121D">
      <w:pPr>
        <w:jc w:val="both"/>
        <w:rPr>
          <w:b/>
          <w:bCs/>
        </w:rPr>
      </w:pPr>
      <w:r w:rsidRPr="0081121D">
        <w:rPr>
          <w:b/>
          <w:bCs/>
        </w:rPr>
        <w:t xml:space="preserve">          3.2. Информационное обеспечение реализации программы</w:t>
      </w:r>
    </w:p>
    <w:p w14:paraId="68F6F8CC" w14:textId="77777777" w:rsidR="00B33011" w:rsidRPr="0081121D" w:rsidRDefault="00B33011" w:rsidP="0081121D">
      <w:pPr>
        <w:suppressAutoHyphens/>
        <w:ind w:firstLine="709"/>
        <w:jc w:val="both"/>
        <w:rPr>
          <w:bCs/>
        </w:rPr>
      </w:pPr>
      <w:r w:rsidRPr="0081121D">
        <w:rPr>
          <w:bCs/>
        </w:rPr>
        <w:t>Для реализации программы библиотечный фонд образовательной организации должен иметь п</w:t>
      </w:r>
      <w:r w:rsidRPr="0081121D">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1121D">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5B3A98F" w14:textId="77777777" w:rsidR="00B33011" w:rsidRPr="0081121D" w:rsidRDefault="00B33011" w:rsidP="0081121D">
      <w:pPr>
        <w:suppressAutoHyphens/>
        <w:ind w:firstLine="709"/>
        <w:jc w:val="both"/>
      </w:pPr>
    </w:p>
    <w:p w14:paraId="387CD207" w14:textId="77777777" w:rsidR="00B33011" w:rsidRPr="0081121D" w:rsidRDefault="00B33011" w:rsidP="0081121D">
      <w:pPr>
        <w:suppressAutoHyphens/>
        <w:ind w:firstLine="709"/>
        <w:jc w:val="both"/>
        <w:rPr>
          <w:b/>
        </w:rPr>
      </w:pPr>
      <w:r w:rsidRPr="0081121D">
        <w:rPr>
          <w:b/>
        </w:rPr>
        <w:t>3.2.1. Основные печатные издания</w:t>
      </w:r>
    </w:p>
    <w:p w14:paraId="37CEEEA1" w14:textId="77777777" w:rsidR="00C03083" w:rsidRPr="0081121D" w:rsidRDefault="00C03083" w:rsidP="0081121D">
      <w:pPr>
        <w:ind w:firstLine="709"/>
        <w:contextualSpacing/>
        <w:jc w:val="both"/>
        <w:rPr>
          <w:rFonts w:eastAsia="Calibri"/>
          <w:lang w:eastAsia="en-US"/>
        </w:rPr>
      </w:pPr>
      <w:r w:rsidRPr="0081121D">
        <w:rPr>
          <w:b/>
        </w:rPr>
        <w:t xml:space="preserve">1. </w:t>
      </w:r>
      <w:r w:rsidRPr="0081121D">
        <w:t xml:space="preserve"> </w:t>
      </w:r>
      <w:r w:rsidRPr="0081121D">
        <w:rPr>
          <w:rFonts w:eastAsia="Calibri"/>
          <w:lang w:eastAsia="en-US"/>
        </w:rPr>
        <w:t>Арустамов Э.А, Косолапова Н.В., Прокопенко Н.А., Гуськов Г.В. Безопасность жизнедеятельности: учебник для студ. учреждений СПО. - М.: Изда</w:t>
      </w:r>
      <w:r>
        <w:rPr>
          <w:rFonts w:eastAsia="Calibri"/>
          <w:lang w:eastAsia="en-US"/>
        </w:rPr>
        <w:t>тельский центр «Академия», 2019.</w:t>
      </w:r>
    </w:p>
    <w:p w14:paraId="18A56F22" w14:textId="77777777" w:rsidR="00C03083" w:rsidRPr="0081121D" w:rsidRDefault="00C03083" w:rsidP="0081121D">
      <w:pPr>
        <w:ind w:firstLine="709"/>
        <w:contextualSpacing/>
        <w:jc w:val="both"/>
        <w:rPr>
          <w:rFonts w:eastAsia="Calibri"/>
          <w:lang w:eastAsia="en-US"/>
        </w:rPr>
      </w:pPr>
      <w:r w:rsidRPr="0081121D">
        <w:rPr>
          <w:b/>
        </w:rPr>
        <w:t>2.</w:t>
      </w:r>
      <w:r w:rsidRPr="0081121D">
        <w:t xml:space="preserve"> </w:t>
      </w:r>
      <w:r w:rsidRPr="0081121D">
        <w:rPr>
          <w:rFonts w:eastAsia="Calibri"/>
          <w:lang w:eastAsia="en-US"/>
        </w:rPr>
        <w:t>Косолапова Н.В., Прокопенко Н.А.  Безопасность жизнедеятельности: уче</w:t>
      </w:r>
      <w:r>
        <w:rPr>
          <w:rFonts w:eastAsia="Calibri"/>
          <w:lang w:eastAsia="en-US"/>
        </w:rPr>
        <w:t>бник для СПО. - М.: КНОРУС, 2019</w:t>
      </w:r>
      <w:r w:rsidRPr="0081121D">
        <w:rPr>
          <w:rFonts w:eastAsia="Calibri"/>
          <w:lang w:eastAsia="en-US"/>
        </w:rPr>
        <w:t>.</w:t>
      </w:r>
    </w:p>
    <w:p w14:paraId="1DA51A42" w14:textId="77777777" w:rsidR="00C03083" w:rsidRPr="0081121D" w:rsidRDefault="00C03083" w:rsidP="0081121D">
      <w:pPr>
        <w:ind w:firstLine="709"/>
        <w:contextualSpacing/>
        <w:jc w:val="both"/>
        <w:rPr>
          <w:rFonts w:eastAsia="Calibri"/>
          <w:lang w:eastAsia="en-US"/>
        </w:rPr>
      </w:pPr>
      <w:r w:rsidRPr="0081121D">
        <w:rPr>
          <w:b/>
        </w:rPr>
        <w:t xml:space="preserve">3. </w:t>
      </w:r>
      <w:r w:rsidRPr="0081121D">
        <w:rPr>
          <w:rFonts w:eastAsia="Calibri"/>
          <w:lang w:eastAsia="en-US"/>
        </w:rPr>
        <w:t>Косолапова Н.В., Прокопенко Н.А.  Безопасность жизнедеятельности. Практикум: учебное пособие. - М.: КНОРУС, 20</w:t>
      </w:r>
      <w:r>
        <w:rPr>
          <w:rFonts w:eastAsia="Calibri"/>
          <w:lang w:eastAsia="en-US"/>
        </w:rPr>
        <w:t>20</w:t>
      </w:r>
      <w:r w:rsidRPr="0081121D">
        <w:rPr>
          <w:rFonts w:eastAsia="Calibri"/>
          <w:lang w:eastAsia="en-US"/>
        </w:rPr>
        <w:t>.</w:t>
      </w:r>
    </w:p>
    <w:p w14:paraId="61ED2493" w14:textId="77777777" w:rsidR="00C03083" w:rsidRPr="0081121D" w:rsidRDefault="00C03083" w:rsidP="0081121D">
      <w:pPr>
        <w:ind w:firstLine="709"/>
        <w:contextualSpacing/>
        <w:jc w:val="both"/>
        <w:rPr>
          <w:rFonts w:eastAsia="Calibri"/>
          <w:lang w:eastAsia="en-US"/>
        </w:rPr>
      </w:pPr>
      <w:r w:rsidRPr="0081121D">
        <w:rPr>
          <w:b/>
        </w:rPr>
        <w:t xml:space="preserve">4. </w:t>
      </w:r>
      <w:r w:rsidRPr="0081121D">
        <w:rPr>
          <w:rFonts w:eastAsia="Calibri"/>
          <w:lang w:eastAsia="en-US"/>
        </w:rPr>
        <w:t>Сапронов Ю.Г.  Безопасность жизнедеятельности: учебник для СПО. – М.: Изд</w:t>
      </w:r>
      <w:r>
        <w:rPr>
          <w:rFonts w:eastAsia="Calibri"/>
          <w:lang w:eastAsia="en-US"/>
        </w:rPr>
        <w:t>ательский центр «Академия», 2020</w:t>
      </w:r>
      <w:r w:rsidRPr="0081121D">
        <w:rPr>
          <w:rFonts w:eastAsia="Calibri"/>
          <w:lang w:eastAsia="en-US"/>
        </w:rPr>
        <w:t>.</w:t>
      </w:r>
    </w:p>
    <w:p w14:paraId="01802885" w14:textId="77777777" w:rsidR="00B33011" w:rsidRPr="0081121D" w:rsidRDefault="00B33011" w:rsidP="0081121D">
      <w:pPr>
        <w:ind w:firstLine="709"/>
        <w:jc w:val="both"/>
        <w:rPr>
          <w:b/>
        </w:rPr>
      </w:pPr>
    </w:p>
    <w:p w14:paraId="2C9F14BD" w14:textId="77777777" w:rsidR="00B33011" w:rsidRPr="0081121D" w:rsidRDefault="00B33011" w:rsidP="0081121D">
      <w:pPr>
        <w:ind w:firstLine="709"/>
        <w:contextualSpacing/>
        <w:jc w:val="both"/>
        <w:rPr>
          <w:b/>
        </w:rPr>
      </w:pPr>
      <w:r w:rsidRPr="0081121D">
        <w:rPr>
          <w:b/>
        </w:rPr>
        <w:t xml:space="preserve">3.2.2. Основные электронные издания </w:t>
      </w:r>
    </w:p>
    <w:p w14:paraId="6DEB66C2" w14:textId="77777777" w:rsidR="00B33011" w:rsidRPr="0081121D" w:rsidRDefault="00B33011" w:rsidP="0081121D">
      <w:pPr>
        <w:pStyle w:val="c2"/>
        <w:shd w:val="clear" w:color="auto" w:fill="FFFFFF"/>
        <w:spacing w:before="0" w:beforeAutospacing="0" w:after="0" w:afterAutospacing="0"/>
        <w:ind w:firstLine="709"/>
        <w:jc w:val="both"/>
        <w:rPr>
          <w:rStyle w:val="c1"/>
          <w:color w:val="000000"/>
        </w:rPr>
      </w:pPr>
      <w:r w:rsidRPr="0081121D">
        <w:rPr>
          <w:b/>
        </w:rPr>
        <w:t xml:space="preserve">1. </w:t>
      </w:r>
      <w:r w:rsidRPr="0081121D">
        <w:rPr>
          <w:rStyle w:val="c1"/>
          <w:color w:val="000000"/>
        </w:rPr>
        <w:t>http://satinoschool.narod.ru/test1/p1aa1.html-методическое пособие для преподавателей БЖД.</w:t>
      </w:r>
    </w:p>
    <w:p w14:paraId="7AD20C7C" w14:textId="77777777" w:rsidR="00B33011" w:rsidRPr="0081121D" w:rsidRDefault="00B33011" w:rsidP="0081121D">
      <w:pPr>
        <w:pStyle w:val="c2"/>
        <w:shd w:val="clear" w:color="auto" w:fill="FFFFFF"/>
        <w:spacing w:before="0" w:beforeAutospacing="0" w:after="0" w:afterAutospacing="0"/>
        <w:ind w:firstLine="709"/>
        <w:jc w:val="both"/>
        <w:rPr>
          <w:rStyle w:val="c1"/>
          <w:color w:val="000000"/>
        </w:rPr>
      </w:pPr>
      <w:r w:rsidRPr="0081121D">
        <w:rPr>
          <w:b/>
        </w:rPr>
        <w:t xml:space="preserve">2. </w:t>
      </w:r>
      <w:r w:rsidRPr="0081121D">
        <w:rPr>
          <w:rStyle w:val="c1"/>
          <w:color w:val="000000"/>
        </w:rPr>
        <w:t>http://www.uchportal.ru/load/81-преподавательский портал.</w:t>
      </w:r>
    </w:p>
    <w:p w14:paraId="6735D7C6" w14:textId="77777777" w:rsidR="00B33011" w:rsidRPr="0081121D" w:rsidRDefault="00B33011" w:rsidP="0081121D">
      <w:pPr>
        <w:pStyle w:val="c2"/>
        <w:shd w:val="clear" w:color="auto" w:fill="FFFFFF"/>
        <w:spacing w:before="0" w:beforeAutospacing="0" w:after="0" w:afterAutospacing="0"/>
        <w:ind w:firstLine="709"/>
        <w:jc w:val="both"/>
        <w:rPr>
          <w:rStyle w:val="c1"/>
          <w:color w:val="000000"/>
        </w:rPr>
      </w:pPr>
      <w:r w:rsidRPr="0081121D">
        <w:rPr>
          <w:b/>
        </w:rPr>
        <w:t>3.</w:t>
      </w:r>
      <w:r w:rsidRPr="0081121D">
        <w:rPr>
          <w:rStyle w:val="c1"/>
          <w:color w:val="000000"/>
        </w:rPr>
        <w:t xml:space="preserve"> http://window.edu.ru/ единое окно доступа к образовательным ресурсам (информация о подготовке к урокам, стандарты образования, информация о новых учебниках и учебных пособиях). </w:t>
      </w:r>
    </w:p>
    <w:p w14:paraId="17A3A1F8" w14:textId="77777777" w:rsidR="00B33011" w:rsidRPr="0081121D" w:rsidRDefault="00B33011" w:rsidP="0081121D">
      <w:pPr>
        <w:pStyle w:val="c2"/>
        <w:shd w:val="clear" w:color="auto" w:fill="FFFFFF"/>
        <w:spacing w:before="0" w:beforeAutospacing="0" w:after="0" w:afterAutospacing="0"/>
        <w:ind w:firstLine="709"/>
        <w:jc w:val="both"/>
        <w:rPr>
          <w:rStyle w:val="c1"/>
          <w:color w:val="000000"/>
        </w:rPr>
      </w:pPr>
      <w:r w:rsidRPr="0081121D">
        <w:rPr>
          <w:b/>
        </w:rPr>
        <w:lastRenderedPageBreak/>
        <w:t>4.</w:t>
      </w:r>
      <w:r w:rsidRPr="0081121D">
        <w:rPr>
          <w:rStyle w:val="c1"/>
          <w:color w:val="000000"/>
        </w:rPr>
        <w:t xml:space="preserve"> http://www.obzh.info информационный веб-сайт (обучение и воспитание по безопасности жизнедеятельности). </w:t>
      </w:r>
    </w:p>
    <w:p w14:paraId="7B89752A" w14:textId="77777777" w:rsidR="00B33011" w:rsidRPr="0081121D" w:rsidRDefault="00B33011" w:rsidP="0081121D">
      <w:pPr>
        <w:pStyle w:val="c2"/>
        <w:shd w:val="clear" w:color="auto" w:fill="FFFFFF"/>
        <w:spacing w:before="0" w:beforeAutospacing="0" w:after="0" w:afterAutospacing="0"/>
        <w:ind w:firstLine="709"/>
        <w:jc w:val="both"/>
        <w:rPr>
          <w:rStyle w:val="c1"/>
          <w:color w:val="000000"/>
        </w:rPr>
      </w:pPr>
      <w:r w:rsidRPr="0081121D">
        <w:rPr>
          <w:b/>
        </w:rPr>
        <w:t>5.</w:t>
      </w:r>
      <w:r w:rsidRPr="0081121D">
        <w:rPr>
          <w:rStyle w:val="c1"/>
          <w:color w:val="000000"/>
        </w:rPr>
        <w:t> http://b23.ru/hsnc Учебное пособие по ОСНОВАМ ВОЕННОЙ СЛУЖБЫ.</w:t>
      </w:r>
    </w:p>
    <w:p w14:paraId="6360D6CC" w14:textId="77777777" w:rsidR="00B33011" w:rsidRPr="0081121D" w:rsidRDefault="00B33011" w:rsidP="0081121D">
      <w:pPr>
        <w:pStyle w:val="c2"/>
        <w:shd w:val="clear" w:color="auto" w:fill="FFFFFF"/>
        <w:spacing w:before="0" w:beforeAutospacing="0" w:after="0" w:afterAutospacing="0"/>
        <w:ind w:firstLine="709"/>
        <w:jc w:val="both"/>
        <w:rPr>
          <w:color w:val="000000"/>
        </w:rPr>
      </w:pPr>
      <w:r w:rsidRPr="0081121D">
        <w:rPr>
          <w:b/>
        </w:rPr>
        <w:t>6.</w:t>
      </w:r>
      <w:r w:rsidRPr="0081121D">
        <w:rPr>
          <w:rStyle w:val="c1"/>
          <w:color w:val="000000"/>
        </w:rPr>
        <w:t>  http://b23.ru/hsb9 Учебные атласы по медицинской подготовке.</w:t>
      </w:r>
    </w:p>
    <w:p w14:paraId="151D4AC5" w14:textId="77777777" w:rsidR="00B33011" w:rsidRPr="0081121D" w:rsidRDefault="00B33011" w:rsidP="0081121D">
      <w:pPr>
        <w:ind w:firstLine="709"/>
        <w:contextualSpacing/>
        <w:jc w:val="both"/>
        <w:rPr>
          <w:b/>
        </w:rPr>
      </w:pPr>
      <w:r w:rsidRPr="0081121D">
        <w:rPr>
          <w:b/>
          <w:bCs/>
        </w:rPr>
        <w:br w:type="page"/>
      </w:r>
    </w:p>
    <w:p w14:paraId="1FCA284F" w14:textId="77777777" w:rsidR="00B33011" w:rsidRPr="0081121D" w:rsidRDefault="00B33011" w:rsidP="0081121D">
      <w:pPr>
        <w:contextualSpacing/>
        <w:jc w:val="both"/>
        <w:rPr>
          <w:b/>
        </w:rPr>
      </w:pPr>
      <w:r w:rsidRPr="0081121D">
        <w:rPr>
          <w:b/>
        </w:rPr>
        <w:lastRenderedPageBreak/>
        <w:t xml:space="preserve">4. КОНТРОЛЬ И ОЦЕНКА РЕЗУЛЬТАТОВ ОСВОЕНИЯ  </w:t>
      </w:r>
    </w:p>
    <w:p w14:paraId="29790FC7" w14:textId="77777777" w:rsidR="00B33011" w:rsidRPr="0081121D" w:rsidRDefault="00B33011" w:rsidP="0081121D">
      <w:pPr>
        <w:contextualSpacing/>
        <w:jc w:val="both"/>
      </w:pPr>
      <w:r w:rsidRPr="0081121D">
        <w:rPr>
          <w:b/>
        </w:rPr>
        <w:t>УЧЕБНОЙ ДИСЦИПЛИНЫ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3"/>
        <w:gridCol w:w="2987"/>
        <w:gridCol w:w="3044"/>
      </w:tblGrid>
      <w:tr w:rsidR="00B33011" w:rsidRPr="0081121D" w14:paraId="728154A0" w14:textId="77777777" w:rsidTr="00B33011">
        <w:tc>
          <w:tcPr>
            <w:tcW w:w="3369" w:type="dxa"/>
            <w:shd w:val="clear" w:color="auto" w:fill="auto"/>
            <w:vAlign w:val="center"/>
          </w:tcPr>
          <w:p w14:paraId="245F1E29" w14:textId="77777777" w:rsidR="00B33011" w:rsidRPr="0081121D" w:rsidRDefault="00B33011" w:rsidP="0081121D">
            <w:pPr>
              <w:jc w:val="both"/>
              <w:rPr>
                <w:rFonts w:eastAsia="Calibri"/>
                <w:b/>
              </w:rPr>
            </w:pPr>
            <w:r w:rsidRPr="0081121D">
              <w:rPr>
                <w:rFonts w:eastAsia="Calibri"/>
                <w:b/>
              </w:rPr>
              <w:t>Результаты обучения</w:t>
            </w:r>
          </w:p>
        </w:tc>
        <w:tc>
          <w:tcPr>
            <w:tcW w:w="3060" w:type="dxa"/>
            <w:shd w:val="clear" w:color="auto" w:fill="auto"/>
            <w:vAlign w:val="center"/>
          </w:tcPr>
          <w:p w14:paraId="7014CEB4" w14:textId="77777777" w:rsidR="00B33011" w:rsidRPr="0081121D" w:rsidRDefault="00B33011" w:rsidP="0081121D">
            <w:pPr>
              <w:jc w:val="both"/>
              <w:rPr>
                <w:rFonts w:eastAsia="Calibri"/>
                <w:b/>
              </w:rPr>
            </w:pPr>
            <w:r w:rsidRPr="0081121D">
              <w:rPr>
                <w:rFonts w:eastAsia="Calibri"/>
                <w:b/>
              </w:rPr>
              <w:t>Критерии оценки</w:t>
            </w:r>
          </w:p>
        </w:tc>
        <w:tc>
          <w:tcPr>
            <w:tcW w:w="3141" w:type="dxa"/>
            <w:shd w:val="clear" w:color="auto" w:fill="auto"/>
            <w:vAlign w:val="center"/>
          </w:tcPr>
          <w:p w14:paraId="694AB7FD" w14:textId="77777777" w:rsidR="00B33011" w:rsidRPr="0081121D" w:rsidRDefault="00B33011" w:rsidP="0081121D">
            <w:pPr>
              <w:jc w:val="both"/>
              <w:rPr>
                <w:rFonts w:eastAsia="Calibri"/>
                <w:b/>
              </w:rPr>
            </w:pPr>
            <w:r w:rsidRPr="0081121D">
              <w:rPr>
                <w:rFonts w:eastAsia="Calibri"/>
                <w:b/>
              </w:rPr>
              <w:t>Формы и методы контроля и оценки результатов обучения</w:t>
            </w:r>
          </w:p>
        </w:tc>
      </w:tr>
      <w:tr w:rsidR="00B33011" w:rsidRPr="0081121D" w14:paraId="023359DA" w14:textId="77777777" w:rsidTr="00B33011">
        <w:tc>
          <w:tcPr>
            <w:tcW w:w="9570" w:type="dxa"/>
            <w:gridSpan w:val="3"/>
            <w:shd w:val="clear" w:color="auto" w:fill="auto"/>
            <w:vAlign w:val="center"/>
          </w:tcPr>
          <w:p w14:paraId="669877A8" w14:textId="77777777" w:rsidR="00B33011" w:rsidRPr="0081121D" w:rsidRDefault="00B33011" w:rsidP="0081121D">
            <w:pPr>
              <w:jc w:val="both"/>
              <w:rPr>
                <w:rFonts w:eastAsia="Calibri"/>
              </w:rPr>
            </w:pPr>
            <w:r w:rsidRPr="0081121D">
              <w:rPr>
                <w:rFonts w:eastAsia="Calibri"/>
                <w:b/>
                <w:bCs/>
              </w:rPr>
              <w:t>Умения:</w:t>
            </w:r>
          </w:p>
        </w:tc>
      </w:tr>
      <w:tr w:rsidR="00B33011" w:rsidRPr="0081121D" w14:paraId="3515ABA6" w14:textId="77777777" w:rsidTr="00B33011">
        <w:tc>
          <w:tcPr>
            <w:tcW w:w="3369" w:type="dxa"/>
          </w:tcPr>
          <w:p w14:paraId="070AB04E" w14:textId="77777777" w:rsidR="00B33011" w:rsidRPr="0081121D" w:rsidRDefault="00B33011" w:rsidP="0081121D">
            <w:pPr>
              <w:suppressAutoHyphens/>
              <w:jc w:val="both"/>
              <w:rPr>
                <w:iCs/>
              </w:rPr>
            </w:pPr>
            <w:r w:rsidRPr="0081121D">
              <w:rPr>
                <w:iCs/>
              </w:rPr>
              <w:t>Уо 01.01</w:t>
            </w:r>
            <w:r w:rsidRPr="0081121D">
              <w:rPr>
                <w:iCs/>
              </w:rPr>
              <w:tab/>
              <w:t xml:space="preserve">Умения: распознавать задачу и/или проблему </w:t>
            </w:r>
          </w:p>
          <w:p w14:paraId="401A44FB" w14:textId="77777777" w:rsidR="00B33011" w:rsidRPr="0081121D" w:rsidRDefault="00B33011" w:rsidP="0081121D">
            <w:pPr>
              <w:suppressAutoHyphens/>
              <w:jc w:val="both"/>
              <w:rPr>
                <w:iCs/>
              </w:rPr>
            </w:pPr>
            <w:r w:rsidRPr="0081121D">
              <w:rPr>
                <w:iCs/>
              </w:rPr>
              <w:t>в профессиональном и/или социальном контексте;</w:t>
            </w:r>
          </w:p>
          <w:p w14:paraId="4AD514D6" w14:textId="77777777" w:rsidR="00B33011" w:rsidRPr="0081121D" w:rsidRDefault="00B33011" w:rsidP="0081121D">
            <w:pPr>
              <w:suppressAutoHyphens/>
              <w:jc w:val="both"/>
              <w:rPr>
                <w:iCs/>
              </w:rPr>
            </w:pPr>
            <w:r w:rsidRPr="0081121D">
              <w:rPr>
                <w:iCs/>
              </w:rPr>
              <w:t>Уо 01.02</w:t>
            </w:r>
            <w:r w:rsidRPr="0081121D">
              <w:rPr>
                <w:iCs/>
              </w:rPr>
              <w:tab/>
              <w:t xml:space="preserve">анализировать задачу и/или проблему и выделять её составные части; </w:t>
            </w:r>
          </w:p>
          <w:p w14:paraId="6B8D211E" w14:textId="77777777" w:rsidR="00B33011" w:rsidRPr="0081121D" w:rsidRDefault="00B33011" w:rsidP="0081121D">
            <w:pPr>
              <w:suppressAutoHyphens/>
              <w:jc w:val="both"/>
              <w:rPr>
                <w:iCs/>
              </w:rPr>
            </w:pPr>
            <w:r w:rsidRPr="0081121D">
              <w:rPr>
                <w:iCs/>
              </w:rPr>
              <w:t>Уо 01.03</w:t>
            </w:r>
            <w:r w:rsidRPr="0081121D">
              <w:rPr>
                <w:iCs/>
              </w:rPr>
              <w:tab/>
              <w:t>определять этапы решения задачи;</w:t>
            </w:r>
          </w:p>
          <w:p w14:paraId="203C71C3" w14:textId="77777777" w:rsidR="00B33011" w:rsidRPr="0081121D" w:rsidRDefault="00B33011" w:rsidP="0081121D">
            <w:pPr>
              <w:suppressAutoHyphens/>
              <w:jc w:val="both"/>
              <w:rPr>
                <w:iCs/>
              </w:rPr>
            </w:pPr>
            <w:r w:rsidRPr="0081121D">
              <w:rPr>
                <w:iCs/>
              </w:rPr>
              <w:t>Уо 01.04</w:t>
            </w:r>
            <w:r w:rsidRPr="0081121D">
              <w:rPr>
                <w:iCs/>
              </w:rPr>
              <w:tab/>
              <w:t>выявлять и эффективно искать информацию, необходимую для решения задачи и/или проблемы;</w:t>
            </w:r>
          </w:p>
          <w:p w14:paraId="49E5150A" w14:textId="77777777" w:rsidR="00B33011" w:rsidRPr="0081121D" w:rsidRDefault="00B33011" w:rsidP="0081121D">
            <w:pPr>
              <w:suppressAutoHyphens/>
              <w:jc w:val="both"/>
              <w:rPr>
                <w:iCs/>
              </w:rPr>
            </w:pPr>
            <w:r w:rsidRPr="0081121D">
              <w:rPr>
                <w:iCs/>
              </w:rPr>
              <w:t>Уо 01.05</w:t>
            </w:r>
            <w:r w:rsidRPr="0081121D">
              <w:rPr>
                <w:iCs/>
              </w:rPr>
              <w:tab/>
              <w:t xml:space="preserve">составлять план действия; </w:t>
            </w:r>
          </w:p>
          <w:p w14:paraId="7464FA3F" w14:textId="77777777" w:rsidR="00B33011" w:rsidRPr="0081121D" w:rsidRDefault="00B33011" w:rsidP="0081121D">
            <w:pPr>
              <w:suppressAutoHyphens/>
              <w:jc w:val="both"/>
              <w:rPr>
                <w:iCs/>
              </w:rPr>
            </w:pPr>
            <w:r w:rsidRPr="0081121D">
              <w:rPr>
                <w:iCs/>
              </w:rPr>
              <w:t>Уо 01.06</w:t>
            </w:r>
            <w:r w:rsidRPr="0081121D">
              <w:rPr>
                <w:iCs/>
              </w:rPr>
              <w:tab/>
              <w:t>определять необходимые ресурсы;</w:t>
            </w:r>
          </w:p>
          <w:p w14:paraId="60E12604" w14:textId="77777777" w:rsidR="00B33011" w:rsidRPr="0081121D" w:rsidRDefault="00B33011" w:rsidP="0081121D">
            <w:pPr>
              <w:suppressAutoHyphens/>
              <w:jc w:val="both"/>
              <w:rPr>
                <w:iCs/>
              </w:rPr>
            </w:pPr>
            <w:r w:rsidRPr="0081121D">
              <w:rPr>
                <w:iCs/>
              </w:rPr>
              <w:t>Уо 01.07</w:t>
            </w:r>
            <w:r w:rsidRPr="0081121D">
              <w:rPr>
                <w:iCs/>
              </w:rPr>
              <w:tab/>
              <w:t xml:space="preserve">владеть актуальными методами работы </w:t>
            </w:r>
          </w:p>
          <w:p w14:paraId="387C4D48" w14:textId="77777777" w:rsidR="00B33011" w:rsidRPr="0081121D" w:rsidRDefault="00B33011" w:rsidP="0081121D">
            <w:pPr>
              <w:suppressAutoHyphens/>
              <w:jc w:val="both"/>
              <w:rPr>
                <w:iCs/>
              </w:rPr>
            </w:pPr>
            <w:r w:rsidRPr="0081121D">
              <w:rPr>
                <w:iCs/>
              </w:rPr>
              <w:t>в профессиональной и смежных сферах;</w:t>
            </w:r>
          </w:p>
          <w:p w14:paraId="13AD973B" w14:textId="77777777" w:rsidR="00B33011" w:rsidRPr="0081121D" w:rsidRDefault="00B33011" w:rsidP="0081121D">
            <w:pPr>
              <w:suppressAutoHyphens/>
              <w:jc w:val="both"/>
              <w:rPr>
                <w:iCs/>
              </w:rPr>
            </w:pPr>
            <w:r w:rsidRPr="0081121D">
              <w:rPr>
                <w:iCs/>
              </w:rPr>
              <w:t>Уо 01.08</w:t>
            </w:r>
            <w:r w:rsidRPr="0081121D">
              <w:rPr>
                <w:iCs/>
              </w:rPr>
              <w:tab/>
              <w:t>реализовывать составленный план;</w:t>
            </w:r>
          </w:p>
          <w:p w14:paraId="058F5E45" w14:textId="77777777" w:rsidR="00B33011" w:rsidRPr="0081121D" w:rsidRDefault="00B33011" w:rsidP="0081121D">
            <w:pPr>
              <w:jc w:val="both"/>
              <w:rPr>
                <w:rFonts w:eastAsia="Calibri"/>
              </w:rPr>
            </w:pPr>
            <w:r w:rsidRPr="0081121D">
              <w:rPr>
                <w:iCs/>
              </w:rPr>
              <w:t>Уо 01.09</w:t>
            </w:r>
            <w:r w:rsidRPr="0081121D">
              <w:rPr>
                <w:iCs/>
              </w:rPr>
              <w:tab/>
              <w:t>оценивать результат и последствия своих действий (самостоятельно или с помощью наставника)</w:t>
            </w:r>
          </w:p>
        </w:tc>
        <w:tc>
          <w:tcPr>
            <w:tcW w:w="3060" w:type="dxa"/>
            <w:shd w:val="clear" w:color="auto" w:fill="auto"/>
          </w:tcPr>
          <w:p w14:paraId="68203A81" w14:textId="77777777" w:rsidR="00B33011" w:rsidRPr="0081121D" w:rsidRDefault="00B33011" w:rsidP="0081121D">
            <w:pPr>
              <w:jc w:val="both"/>
              <w:rPr>
                <w:rFonts w:eastAsia="Calibri"/>
                <w:bCs/>
              </w:rPr>
            </w:pPr>
            <w:r w:rsidRPr="0081121D">
              <w:rPr>
                <w:rFonts w:eastAsia="Calibri"/>
                <w:bCs/>
              </w:rPr>
              <w:t>Владеть мерами по снижению опасностей различного вида.</w:t>
            </w:r>
          </w:p>
          <w:p w14:paraId="377164F8" w14:textId="77777777" w:rsidR="00B33011" w:rsidRPr="0081121D" w:rsidRDefault="00B33011" w:rsidP="0081121D">
            <w:pPr>
              <w:jc w:val="both"/>
              <w:rPr>
                <w:rFonts w:eastAsia="Calibri"/>
              </w:rPr>
            </w:pPr>
            <w:r w:rsidRPr="0081121D">
              <w:rPr>
                <w:rFonts w:eastAsia="Calibri"/>
              </w:rPr>
              <w:t>Демонстрирует умения организовывать и проводить мероприятия по защите работающих и населения от негативных воздействий чрезвычайных ситуаций.</w:t>
            </w:r>
          </w:p>
          <w:p w14:paraId="143B4C79" w14:textId="77777777" w:rsidR="00B33011" w:rsidRPr="0081121D" w:rsidRDefault="00B33011" w:rsidP="0081121D">
            <w:pPr>
              <w:jc w:val="both"/>
              <w:rPr>
                <w:rFonts w:eastAsia="Calibri"/>
              </w:rPr>
            </w:pPr>
            <w:r w:rsidRPr="0081121D">
              <w:rPr>
                <w:rFonts w:eastAsia="Calibri"/>
                <w:bCs/>
              </w:rPr>
              <w:t>Способен разработать алгоритм действий организовать и провести мероприятия по защите работающих и населения от негативных воздействий ЧС.</w:t>
            </w:r>
          </w:p>
        </w:tc>
        <w:tc>
          <w:tcPr>
            <w:tcW w:w="3141" w:type="dxa"/>
            <w:shd w:val="clear" w:color="auto" w:fill="auto"/>
          </w:tcPr>
          <w:p w14:paraId="41F17148" w14:textId="77777777" w:rsidR="00B33011" w:rsidRPr="0081121D" w:rsidRDefault="00B33011" w:rsidP="0081121D">
            <w:pPr>
              <w:autoSpaceDE w:val="0"/>
              <w:autoSpaceDN w:val="0"/>
              <w:adjustRightInd w:val="0"/>
              <w:jc w:val="both"/>
              <w:rPr>
                <w:rFonts w:eastAsia="Calibri"/>
              </w:rPr>
            </w:pPr>
            <w:r w:rsidRPr="0081121D">
              <w:rPr>
                <w:rFonts w:eastAsia="Calibri"/>
              </w:rPr>
              <w:t>- устный опрос;</w:t>
            </w:r>
          </w:p>
          <w:p w14:paraId="6693C141" w14:textId="77777777" w:rsidR="00B33011" w:rsidRPr="0081121D" w:rsidRDefault="00B33011" w:rsidP="0081121D">
            <w:pPr>
              <w:autoSpaceDE w:val="0"/>
              <w:autoSpaceDN w:val="0"/>
              <w:adjustRightInd w:val="0"/>
              <w:jc w:val="both"/>
              <w:rPr>
                <w:rFonts w:eastAsia="Calibri"/>
              </w:rPr>
            </w:pPr>
            <w:r w:rsidRPr="0081121D">
              <w:rPr>
                <w:rFonts w:eastAsia="Calibri"/>
              </w:rPr>
              <w:t>- доклад, сообщение;</w:t>
            </w:r>
          </w:p>
          <w:p w14:paraId="4D69BC3F" w14:textId="77777777" w:rsidR="00B33011" w:rsidRPr="0081121D" w:rsidRDefault="00B33011" w:rsidP="0081121D">
            <w:pPr>
              <w:autoSpaceDE w:val="0"/>
              <w:autoSpaceDN w:val="0"/>
              <w:adjustRightInd w:val="0"/>
              <w:jc w:val="both"/>
              <w:rPr>
                <w:rFonts w:eastAsia="Calibri"/>
              </w:rPr>
            </w:pPr>
            <w:r w:rsidRPr="0081121D">
              <w:rPr>
                <w:rFonts w:eastAsia="Calibri"/>
              </w:rPr>
              <w:t>- презентация;</w:t>
            </w:r>
          </w:p>
          <w:p w14:paraId="6C678A5C" w14:textId="77777777" w:rsidR="00B33011" w:rsidRPr="0081121D" w:rsidRDefault="00B33011" w:rsidP="0081121D">
            <w:pPr>
              <w:autoSpaceDE w:val="0"/>
              <w:autoSpaceDN w:val="0"/>
              <w:adjustRightInd w:val="0"/>
              <w:jc w:val="both"/>
              <w:rPr>
                <w:rFonts w:eastAsia="Calibri"/>
              </w:rPr>
            </w:pPr>
            <w:r w:rsidRPr="0081121D">
              <w:rPr>
                <w:rFonts w:eastAsia="Calibri"/>
              </w:rPr>
              <w:t>- тестирование;</w:t>
            </w:r>
          </w:p>
          <w:p w14:paraId="5B33E494" w14:textId="77777777" w:rsidR="00B33011" w:rsidRPr="0081121D" w:rsidRDefault="00B33011" w:rsidP="0081121D">
            <w:pPr>
              <w:autoSpaceDE w:val="0"/>
              <w:autoSpaceDN w:val="0"/>
              <w:adjustRightInd w:val="0"/>
              <w:jc w:val="both"/>
              <w:rPr>
                <w:rFonts w:eastAsia="Calibri"/>
                <w:color w:val="000000"/>
              </w:rPr>
            </w:pPr>
            <w:r w:rsidRPr="0081121D">
              <w:rPr>
                <w:rFonts w:eastAsia="Calibri"/>
                <w:color w:val="000000"/>
              </w:rPr>
              <w:t>- оценка соответствия полученному заданию выполненной самостоятельной работы;</w:t>
            </w:r>
          </w:p>
          <w:p w14:paraId="70D4F707" w14:textId="77777777" w:rsidR="00B33011" w:rsidRPr="0081121D" w:rsidRDefault="00B33011" w:rsidP="0081121D">
            <w:pPr>
              <w:autoSpaceDE w:val="0"/>
              <w:autoSpaceDN w:val="0"/>
              <w:adjustRightInd w:val="0"/>
              <w:jc w:val="both"/>
              <w:rPr>
                <w:rFonts w:eastAsia="Calibri"/>
                <w:bCs/>
                <w:color w:val="000000"/>
              </w:rPr>
            </w:pPr>
            <w:r w:rsidRPr="0081121D">
              <w:rPr>
                <w:rFonts w:eastAsia="Calibri"/>
                <w:bCs/>
                <w:color w:val="000000"/>
              </w:rPr>
              <w:t>- анализ выполнения практических занятий.</w:t>
            </w:r>
          </w:p>
        </w:tc>
      </w:tr>
      <w:tr w:rsidR="00B33011" w:rsidRPr="0081121D" w14:paraId="492ED925" w14:textId="77777777" w:rsidTr="00B33011">
        <w:tc>
          <w:tcPr>
            <w:tcW w:w="3369" w:type="dxa"/>
          </w:tcPr>
          <w:p w14:paraId="1B66CC8F" w14:textId="77777777" w:rsidR="00B33011" w:rsidRPr="0081121D" w:rsidRDefault="00B33011" w:rsidP="0081121D">
            <w:pPr>
              <w:suppressAutoHyphens/>
              <w:jc w:val="both"/>
              <w:rPr>
                <w:iCs/>
              </w:rPr>
            </w:pPr>
            <w:r w:rsidRPr="0081121D">
              <w:rPr>
                <w:iCs/>
              </w:rPr>
              <w:t>Уо 02.01</w:t>
            </w:r>
            <w:r w:rsidRPr="0081121D">
              <w:rPr>
                <w:iCs/>
              </w:rPr>
              <w:tab/>
              <w:t xml:space="preserve">Умения: определять задачи для поиска информации; </w:t>
            </w:r>
          </w:p>
          <w:p w14:paraId="51C247D7" w14:textId="77777777" w:rsidR="00B33011" w:rsidRPr="0081121D" w:rsidRDefault="00B33011" w:rsidP="0081121D">
            <w:pPr>
              <w:suppressAutoHyphens/>
              <w:jc w:val="both"/>
              <w:rPr>
                <w:iCs/>
              </w:rPr>
            </w:pPr>
            <w:r w:rsidRPr="0081121D">
              <w:rPr>
                <w:iCs/>
              </w:rPr>
              <w:t>Уо 02.02</w:t>
            </w:r>
            <w:r w:rsidRPr="0081121D">
              <w:rPr>
                <w:iCs/>
              </w:rPr>
              <w:tab/>
              <w:t>определять необходимые источники информации;</w:t>
            </w:r>
          </w:p>
          <w:p w14:paraId="254ADE4C" w14:textId="77777777" w:rsidR="00B33011" w:rsidRPr="0081121D" w:rsidRDefault="00B33011" w:rsidP="0081121D">
            <w:pPr>
              <w:suppressAutoHyphens/>
              <w:jc w:val="both"/>
              <w:rPr>
                <w:iCs/>
              </w:rPr>
            </w:pPr>
            <w:r w:rsidRPr="0081121D">
              <w:rPr>
                <w:iCs/>
              </w:rPr>
              <w:t>Уо 02.03</w:t>
            </w:r>
            <w:r w:rsidRPr="0081121D">
              <w:rPr>
                <w:iCs/>
              </w:rPr>
              <w:tab/>
              <w:t xml:space="preserve">планировать процесс поиска; структурировать получаемую информацию; </w:t>
            </w:r>
          </w:p>
          <w:p w14:paraId="443EBF42" w14:textId="77777777" w:rsidR="00B33011" w:rsidRPr="0081121D" w:rsidRDefault="00B33011" w:rsidP="0081121D">
            <w:pPr>
              <w:suppressAutoHyphens/>
              <w:jc w:val="both"/>
              <w:rPr>
                <w:iCs/>
              </w:rPr>
            </w:pPr>
            <w:r w:rsidRPr="0081121D">
              <w:rPr>
                <w:iCs/>
              </w:rPr>
              <w:t>Уо 02.04</w:t>
            </w:r>
            <w:r w:rsidRPr="0081121D">
              <w:rPr>
                <w:iCs/>
              </w:rPr>
              <w:tab/>
              <w:t xml:space="preserve">выделять наиболее значимое в перечне информации; </w:t>
            </w:r>
          </w:p>
          <w:p w14:paraId="363C22EA" w14:textId="77777777" w:rsidR="00B33011" w:rsidRPr="0081121D" w:rsidRDefault="00B33011" w:rsidP="0081121D">
            <w:pPr>
              <w:suppressAutoHyphens/>
              <w:jc w:val="both"/>
              <w:rPr>
                <w:iCs/>
              </w:rPr>
            </w:pPr>
            <w:r w:rsidRPr="0081121D">
              <w:rPr>
                <w:iCs/>
              </w:rPr>
              <w:lastRenderedPageBreak/>
              <w:t>Уо 02.05</w:t>
            </w:r>
            <w:r w:rsidRPr="0081121D">
              <w:rPr>
                <w:iCs/>
              </w:rPr>
              <w:tab/>
              <w:t>оценивать практическую значимость результатов поиска;</w:t>
            </w:r>
          </w:p>
          <w:p w14:paraId="3C143FFA" w14:textId="77777777" w:rsidR="00B33011" w:rsidRPr="0081121D" w:rsidRDefault="00B33011" w:rsidP="0081121D">
            <w:pPr>
              <w:suppressAutoHyphens/>
              <w:jc w:val="both"/>
              <w:rPr>
                <w:iCs/>
              </w:rPr>
            </w:pPr>
            <w:r w:rsidRPr="0081121D">
              <w:rPr>
                <w:iCs/>
              </w:rPr>
              <w:t>Уо 02.06</w:t>
            </w:r>
            <w:r w:rsidRPr="0081121D">
              <w:rPr>
                <w:iCs/>
              </w:rPr>
              <w:tab/>
              <w:t>оформлять результаты поиска, применять средства информационных технологий для решения профессиональных задач;</w:t>
            </w:r>
          </w:p>
          <w:p w14:paraId="6FE732E8" w14:textId="77777777" w:rsidR="00B33011" w:rsidRPr="0081121D" w:rsidRDefault="00B33011" w:rsidP="0081121D">
            <w:pPr>
              <w:suppressAutoHyphens/>
              <w:jc w:val="both"/>
              <w:rPr>
                <w:iCs/>
              </w:rPr>
            </w:pPr>
            <w:r w:rsidRPr="0081121D">
              <w:rPr>
                <w:iCs/>
              </w:rPr>
              <w:t>Уо 02.07</w:t>
            </w:r>
            <w:r w:rsidRPr="0081121D">
              <w:rPr>
                <w:iCs/>
              </w:rPr>
              <w:tab/>
              <w:t>использовать современное программное обеспечение;</w:t>
            </w:r>
          </w:p>
          <w:p w14:paraId="1398ED5D" w14:textId="77777777" w:rsidR="00B33011" w:rsidRPr="0081121D" w:rsidRDefault="00B33011" w:rsidP="0081121D">
            <w:pPr>
              <w:suppressAutoHyphens/>
              <w:jc w:val="both"/>
              <w:rPr>
                <w:iCs/>
              </w:rPr>
            </w:pPr>
            <w:r w:rsidRPr="0081121D">
              <w:rPr>
                <w:iCs/>
              </w:rPr>
              <w:t>Уо 02.08</w:t>
            </w:r>
            <w:r w:rsidRPr="0081121D">
              <w:rPr>
                <w:iCs/>
              </w:rPr>
              <w:tab/>
              <w:t>использовать различные цифровые средства для решения профессиональных задач</w:t>
            </w:r>
          </w:p>
          <w:p w14:paraId="6CD6BEA8" w14:textId="77777777" w:rsidR="00B33011" w:rsidRPr="0081121D" w:rsidRDefault="00B33011" w:rsidP="0081121D">
            <w:pPr>
              <w:jc w:val="both"/>
              <w:rPr>
                <w:rFonts w:eastAsia="Calibri"/>
              </w:rPr>
            </w:pPr>
          </w:p>
        </w:tc>
        <w:tc>
          <w:tcPr>
            <w:tcW w:w="3060" w:type="dxa"/>
            <w:shd w:val="clear" w:color="auto" w:fill="auto"/>
          </w:tcPr>
          <w:p w14:paraId="055D23E1" w14:textId="77777777" w:rsidR="00B33011" w:rsidRPr="0081121D" w:rsidRDefault="00B33011" w:rsidP="0081121D">
            <w:pPr>
              <w:jc w:val="both"/>
              <w:rPr>
                <w:rFonts w:eastAsia="Calibri"/>
                <w:bCs/>
              </w:rPr>
            </w:pPr>
            <w:r w:rsidRPr="0081121D">
              <w:rPr>
                <w:rFonts w:eastAsia="Calibri"/>
                <w:bCs/>
              </w:rPr>
              <w:lastRenderedPageBreak/>
              <w:t>Демонстрирует умения</w:t>
            </w:r>
            <w:r w:rsidRPr="0081121D">
              <w:rPr>
                <w:rFonts w:eastAsia="Calibri"/>
                <w:color w:val="000000"/>
              </w:rPr>
              <w:t xml:space="preserve"> выполнять правила безопасности труда на рабочем месте.</w:t>
            </w:r>
            <w:r w:rsidRPr="0081121D">
              <w:rPr>
                <w:rFonts w:eastAsia="Calibri"/>
                <w:bCs/>
              </w:rPr>
              <w:t xml:space="preserve"> Демонстрирует умения использовать</w:t>
            </w:r>
          </w:p>
          <w:p w14:paraId="61361121" w14:textId="77777777" w:rsidR="00B33011" w:rsidRPr="0081121D" w:rsidRDefault="00B33011" w:rsidP="0081121D">
            <w:pPr>
              <w:jc w:val="both"/>
              <w:rPr>
                <w:rFonts w:eastAsia="Calibri"/>
                <w:bCs/>
              </w:rPr>
            </w:pPr>
            <w:r w:rsidRPr="0081121D">
              <w:rPr>
                <w:rFonts w:eastAsia="Calibri"/>
                <w:bCs/>
              </w:rPr>
              <w:t>средства индивидуальной защиты и оценивает</w:t>
            </w:r>
          </w:p>
          <w:p w14:paraId="723C0723" w14:textId="77777777" w:rsidR="00B33011" w:rsidRPr="0081121D" w:rsidRDefault="00B33011" w:rsidP="0081121D">
            <w:pPr>
              <w:jc w:val="both"/>
              <w:rPr>
                <w:rFonts w:eastAsia="Calibri"/>
              </w:rPr>
            </w:pPr>
            <w:r w:rsidRPr="0081121D">
              <w:rPr>
                <w:rFonts w:eastAsia="Calibri"/>
                <w:bCs/>
              </w:rPr>
              <w:t>правильность их применения.</w:t>
            </w:r>
          </w:p>
        </w:tc>
        <w:tc>
          <w:tcPr>
            <w:tcW w:w="3141" w:type="dxa"/>
            <w:shd w:val="clear" w:color="auto" w:fill="auto"/>
          </w:tcPr>
          <w:p w14:paraId="03EAB5FD" w14:textId="77777777" w:rsidR="00B33011" w:rsidRPr="0081121D" w:rsidRDefault="00B33011" w:rsidP="0081121D">
            <w:pPr>
              <w:autoSpaceDE w:val="0"/>
              <w:autoSpaceDN w:val="0"/>
              <w:adjustRightInd w:val="0"/>
              <w:jc w:val="both"/>
              <w:rPr>
                <w:rFonts w:eastAsia="Calibri"/>
              </w:rPr>
            </w:pPr>
            <w:r w:rsidRPr="0081121D">
              <w:rPr>
                <w:rFonts w:eastAsia="Calibri"/>
              </w:rPr>
              <w:t>- устный опрос;</w:t>
            </w:r>
          </w:p>
          <w:p w14:paraId="5E547084" w14:textId="77777777" w:rsidR="00B33011" w:rsidRPr="0081121D" w:rsidRDefault="00B33011" w:rsidP="0081121D">
            <w:pPr>
              <w:autoSpaceDE w:val="0"/>
              <w:autoSpaceDN w:val="0"/>
              <w:adjustRightInd w:val="0"/>
              <w:jc w:val="both"/>
              <w:rPr>
                <w:rFonts w:eastAsia="Calibri"/>
              </w:rPr>
            </w:pPr>
            <w:r w:rsidRPr="0081121D">
              <w:rPr>
                <w:rFonts w:eastAsia="Calibri"/>
              </w:rPr>
              <w:t>- тестирование;</w:t>
            </w:r>
          </w:p>
          <w:p w14:paraId="686D6E56" w14:textId="77777777" w:rsidR="00B33011" w:rsidRPr="0081121D" w:rsidRDefault="00B33011" w:rsidP="0081121D">
            <w:pPr>
              <w:autoSpaceDE w:val="0"/>
              <w:autoSpaceDN w:val="0"/>
              <w:adjustRightInd w:val="0"/>
              <w:jc w:val="both"/>
              <w:rPr>
                <w:rFonts w:eastAsia="Calibri"/>
                <w:bCs/>
                <w:color w:val="000000"/>
              </w:rPr>
            </w:pPr>
            <w:r w:rsidRPr="0081121D">
              <w:rPr>
                <w:rFonts w:eastAsia="Calibri"/>
                <w:bCs/>
                <w:color w:val="000000"/>
              </w:rPr>
              <w:t>- анализ выполнения практических занятий.</w:t>
            </w:r>
          </w:p>
        </w:tc>
      </w:tr>
      <w:tr w:rsidR="00B33011" w:rsidRPr="0081121D" w14:paraId="41F53C8C" w14:textId="77777777" w:rsidTr="00B33011">
        <w:tc>
          <w:tcPr>
            <w:tcW w:w="3369" w:type="dxa"/>
          </w:tcPr>
          <w:p w14:paraId="254D3C9B" w14:textId="77777777" w:rsidR="00B33011" w:rsidRPr="0081121D" w:rsidRDefault="00B33011" w:rsidP="0081121D">
            <w:pPr>
              <w:tabs>
                <w:tab w:val="left" w:pos="268"/>
              </w:tabs>
              <w:suppressAutoHyphens/>
              <w:jc w:val="both"/>
              <w:rPr>
                <w:iCs/>
              </w:rPr>
            </w:pPr>
            <w:r w:rsidRPr="0081121D">
              <w:rPr>
                <w:iCs/>
              </w:rPr>
              <w:t>Уо 03.01</w:t>
            </w:r>
            <w:r w:rsidRPr="0081121D">
              <w:rPr>
                <w:iCs/>
              </w:rPr>
              <w:tab/>
              <w:t xml:space="preserve">Умения: определять актуальность нормативно-правовой документации в профессиональной деятельности; </w:t>
            </w:r>
          </w:p>
          <w:p w14:paraId="1F1AC9D2" w14:textId="77777777" w:rsidR="00B33011" w:rsidRPr="0081121D" w:rsidRDefault="00B33011" w:rsidP="0081121D">
            <w:pPr>
              <w:tabs>
                <w:tab w:val="left" w:pos="268"/>
              </w:tabs>
              <w:suppressAutoHyphens/>
              <w:jc w:val="both"/>
              <w:rPr>
                <w:iCs/>
              </w:rPr>
            </w:pPr>
            <w:r w:rsidRPr="0081121D">
              <w:rPr>
                <w:iCs/>
              </w:rPr>
              <w:t>Уо 03.02</w:t>
            </w:r>
            <w:r w:rsidRPr="0081121D">
              <w:rPr>
                <w:iCs/>
              </w:rPr>
              <w:tab/>
              <w:t>применять современную научную профессиональную терминологию;</w:t>
            </w:r>
          </w:p>
          <w:p w14:paraId="61BD4A04" w14:textId="77777777" w:rsidR="00B33011" w:rsidRPr="0081121D" w:rsidRDefault="00B33011" w:rsidP="0081121D">
            <w:pPr>
              <w:tabs>
                <w:tab w:val="left" w:pos="268"/>
              </w:tabs>
              <w:suppressAutoHyphens/>
              <w:jc w:val="both"/>
              <w:rPr>
                <w:iCs/>
              </w:rPr>
            </w:pPr>
            <w:r w:rsidRPr="0081121D">
              <w:rPr>
                <w:iCs/>
              </w:rPr>
              <w:t>Уо 03.03</w:t>
            </w:r>
            <w:r w:rsidRPr="0081121D">
              <w:rPr>
                <w:iCs/>
              </w:rPr>
              <w:tab/>
              <w:t xml:space="preserve">определять и выстраивать траектории профессионального развития и самообразования; </w:t>
            </w:r>
          </w:p>
          <w:p w14:paraId="35CD554B" w14:textId="77777777" w:rsidR="00B33011" w:rsidRPr="0081121D" w:rsidRDefault="00B33011" w:rsidP="0081121D">
            <w:pPr>
              <w:tabs>
                <w:tab w:val="left" w:pos="268"/>
              </w:tabs>
              <w:suppressAutoHyphens/>
              <w:jc w:val="both"/>
              <w:rPr>
                <w:iCs/>
              </w:rPr>
            </w:pPr>
            <w:r w:rsidRPr="0081121D">
              <w:rPr>
                <w:iCs/>
              </w:rPr>
              <w:t>Уо 03.04</w:t>
            </w:r>
            <w:r w:rsidRPr="0081121D">
              <w:rPr>
                <w:iCs/>
              </w:rPr>
              <w:tab/>
              <w:t>выявлять достоинства и недостатки коммерческой идеи;</w:t>
            </w:r>
          </w:p>
          <w:p w14:paraId="214DEFEC" w14:textId="77777777" w:rsidR="00B33011" w:rsidRPr="0081121D" w:rsidRDefault="00B33011" w:rsidP="0081121D">
            <w:pPr>
              <w:jc w:val="both"/>
              <w:rPr>
                <w:rFonts w:eastAsia="Calibri"/>
              </w:rPr>
            </w:pPr>
          </w:p>
        </w:tc>
        <w:tc>
          <w:tcPr>
            <w:tcW w:w="3060" w:type="dxa"/>
            <w:shd w:val="clear" w:color="auto" w:fill="auto"/>
          </w:tcPr>
          <w:p w14:paraId="45F9E3C3" w14:textId="77777777" w:rsidR="00B33011" w:rsidRPr="0081121D" w:rsidRDefault="00B33011" w:rsidP="0081121D">
            <w:pPr>
              <w:jc w:val="both"/>
              <w:rPr>
                <w:rFonts w:eastAsia="Calibri"/>
                <w:bCs/>
              </w:rPr>
            </w:pPr>
            <w:r w:rsidRPr="0081121D">
              <w:rPr>
                <w:rFonts w:eastAsia="Calibri"/>
                <w:bCs/>
              </w:rPr>
              <w:t>Демонстрирует умения использовать</w:t>
            </w:r>
          </w:p>
          <w:p w14:paraId="1EA37E11" w14:textId="77777777" w:rsidR="00B33011" w:rsidRPr="0081121D" w:rsidRDefault="00B33011" w:rsidP="0081121D">
            <w:pPr>
              <w:jc w:val="both"/>
              <w:rPr>
                <w:rFonts w:eastAsia="Calibri"/>
                <w:bCs/>
              </w:rPr>
            </w:pPr>
            <w:r w:rsidRPr="0081121D">
              <w:rPr>
                <w:rFonts w:eastAsia="Calibri"/>
              </w:rPr>
              <w:t>первичные средства пожаротушения</w:t>
            </w:r>
            <w:r w:rsidRPr="0081121D">
              <w:rPr>
                <w:rFonts w:eastAsia="Calibri"/>
                <w:bCs/>
              </w:rPr>
              <w:t xml:space="preserve"> и оценивает</w:t>
            </w:r>
          </w:p>
          <w:p w14:paraId="01281DEF" w14:textId="77777777" w:rsidR="00B33011" w:rsidRPr="0081121D" w:rsidRDefault="00B33011" w:rsidP="0081121D">
            <w:pPr>
              <w:jc w:val="both"/>
              <w:rPr>
                <w:rFonts w:eastAsia="Calibri"/>
              </w:rPr>
            </w:pPr>
            <w:r w:rsidRPr="0081121D">
              <w:rPr>
                <w:rFonts w:eastAsia="Calibri"/>
                <w:bCs/>
              </w:rPr>
              <w:t>правильность их применения.</w:t>
            </w:r>
          </w:p>
        </w:tc>
        <w:tc>
          <w:tcPr>
            <w:tcW w:w="3141" w:type="dxa"/>
            <w:shd w:val="clear" w:color="auto" w:fill="auto"/>
          </w:tcPr>
          <w:p w14:paraId="7B10FF6F" w14:textId="77777777" w:rsidR="00B33011" w:rsidRPr="0081121D" w:rsidRDefault="00B33011" w:rsidP="0081121D">
            <w:pPr>
              <w:autoSpaceDE w:val="0"/>
              <w:autoSpaceDN w:val="0"/>
              <w:adjustRightInd w:val="0"/>
              <w:jc w:val="both"/>
              <w:rPr>
                <w:rFonts w:eastAsia="Calibri"/>
              </w:rPr>
            </w:pPr>
            <w:r w:rsidRPr="0081121D">
              <w:rPr>
                <w:rFonts w:eastAsia="Calibri"/>
              </w:rPr>
              <w:t>- устный опрос;</w:t>
            </w:r>
          </w:p>
          <w:p w14:paraId="56244C92" w14:textId="77777777" w:rsidR="00B33011" w:rsidRPr="0081121D" w:rsidRDefault="00B33011" w:rsidP="0081121D">
            <w:pPr>
              <w:autoSpaceDE w:val="0"/>
              <w:autoSpaceDN w:val="0"/>
              <w:adjustRightInd w:val="0"/>
              <w:jc w:val="both"/>
              <w:rPr>
                <w:rFonts w:eastAsia="Calibri"/>
              </w:rPr>
            </w:pPr>
            <w:r w:rsidRPr="0081121D">
              <w:rPr>
                <w:rFonts w:eastAsia="Calibri"/>
              </w:rPr>
              <w:t>- тестирование;</w:t>
            </w:r>
          </w:p>
          <w:p w14:paraId="499A5D2C" w14:textId="77777777" w:rsidR="00B33011" w:rsidRPr="0081121D" w:rsidRDefault="00B33011" w:rsidP="0081121D">
            <w:pPr>
              <w:autoSpaceDE w:val="0"/>
              <w:autoSpaceDN w:val="0"/>
              <w:adjustRightInd w:val="0"/>
              <w:jc w:val="both"/>
              <w:rPr>
                <w:rFonts w:eastAsia="Calibri"/>
                <w:bCs/>
                <w:color w:val="000000"/>
              </w:rPr>
            </w:pPr>
            <w:r w:rsidRPr="0081121D">
              <w:rPr>
                <w:rFonts w:eastAsia="Calibri"/>
                <w:bCs/>
                <w:color w:val="000000"/>
              </w:rPr>
              <w:t>- анализ выполнения практических занятий.</w:t>
            </w:r>
          </w:p>
        </w:tc>
      </w:tr>
      <w:tr w:rsidR="00B33011" w:rsidRPr="0081121D" w14:paraId="383ADB25" w14:textId="77777777" w:rsidTr="00B33011">
        <w:tc>
          <w:tcPr>
            <w:tcW w:w="3369" w:type="dxa"/>
          </w:tcPr>
          <w:p w14:paraId="78209F59" w14:textId="77777777" w:rsidR="00B33011" w:rsidRPr="0081121D" w:rsidRDefault="00B33011" w:rsidP="0081121D">
            <w:pPr>
              <w:suppressAutoHyphens/>
              <w:jc w:val="both"/>
              <w:rPr>
                <w:iCs/>
              </w:rPr>
            </w:pPr>
            <w:r w:rsidRPr="0081121D">
              <w:rPr>
                <w:iCs/>
              </w:rPr>
              <w:t>Уо 04.01</w:t>
            </w:r>
            <w:r w:rsidRPr="0081121D">
              <w:rPr>
                <w:iCs/>
              </w:rPr>
              <w:tab/>
              <w:t xml:space="preserve">Умения: организовывать работу коллектива </w:t>
            </w:r>
          </w:p>
          <w:p w14:paraId="168E0708" w14:textId="77777777" w:rsidR="00B33011" w:rsidRPr="0081121D" w:rsidRDefault="00B33011" w:rsidP="0081121D">
            <w:pPr>
              <w:suppressAutoHyphens/>
              <w:jc w:val="both"/>
              <w:rPr>
                <w:iCs/>
              </w:rPr>
            </w:pPr>
            <w:r w:rsidRPr="0081121D">
              <w:rPr>
                <w:iCs/>
              </w:rPr>
              <w:t xml:space="preserve">и команды; </w:t>
            </w:r>
          </w:p>
          <w:p w14:paraId="61B06E62" w14:textId="77777777" w:rsidR="00B33011" w:rsidRPr="0081121D" w:rsidRDefault="00B33011" w:rsidP="0081121D">
            <w:pPr>
              <w:jc w:val="both"/>
              <w:rPr>
                <w:rFonts w:eastAsia="Calibri"/>
              </w:rPr>
            </w:pPr>
            <w:r w:rsidRPr="0081121D">
              <w:rPr>
                <w:iCs/>
              </w:rPr>
              <w:t>Уо 04.02</w:t>
            </w:r>
            <w:r w:rsidRPr="0081121D">
              <w:rPr>
                <w:iCs/>
              </w:rPr>
              <w:tab/>
              <w:t>взаимодействовать с коллегами, руководством, клиентами в ходе профессиональной деятельности</w:t>
            </w:r>
          </w:p>
        </w:tc>
        <w:tc>
          <w:tcPr>
            <w:tcW w:w="3060" w:type="dxa"/>
            <w:shd w:val="clear" w:color="auto" w:fill="auto"/>
          </w:tcPr>
          <w:p w14:paraId="48879372" w14:textId="77777777" w:rsidR="00B33011" w:rsidRPr="0081121D" w:rsidRDefault="00B33011" w:rsidP="0081121D">
            <w:pPr>
              <w:jc w:val="both"/>
              <w:rPr>
                <w:rFonts w:eastAsia="Calibri"/>
                <w:bCs/>
              </w:rPr>
            </w:pPr>
            <w:r w:rsidRPr="0081121D">
              <w:rPr>
                <w:rFonts w:eastAsia="Calibri"/>
                <w:bCs/>
              </w:rPr>
              <w:t>Демонстрирует знание видов и родов Вооруженных сил РФ, ориентируется в перечне военно-учетных специальностей.</w:t>
            </w:r>
          </w:p>
          <w:p w14:paraId="14306132" w14:textId="77777777" w:rsidR="00B33011" w:rsidRPr="0081121D" w:rsidRDefault="00B33011" w:rsidP="0081121D">
            <w:pPr>
              <w:jc w:val="both"/>
              <w:rPr>
                <w:rFonts w:eastAsia="Calibri"/>
              </w:rPr>
            </w:pPr>
          </w:p>
        </w:tc>
        <w:tc>
          <w:tcPr>
            <w:tcW w:w="3141" w:type="dxa"/>
            <w:shd w:val="clear" w:color="auto" w:fill="auto"/>
          </w:tcPr>
          <w:p w14:paraId="1F0D7A68" w14:textId="77777777" w:rsidR="00B33011" w:rsidRPr="0081121D" w:rsidRDefault="00B33011" w:rsidP="0081121D">
            <w:pPr>
              <w:autoSpaceDE w:val="0"/>
              <w:autoSpaceDN w:val="0"/>
              <w:adjustRightInd w:val="0"/>
              <w:jc w:val="both"/>
              <w:rPr>
                <w:rFonts w:eastAsia="Calibri"/>
              </w:rPr>
            </w:pPr>
            <w:r w:rsidRPr="0081121D">
              <w:rPr>
                <w:rFonts w:eastAsia="Calibri"/>
              </w:rPr>
              <w:t>- устный опрос;</w:t>
            </w:r>
          </w:p>
          <w:p w14:paraId="631DA6F2" w14:textId="77777777" w:rsidR="00B33011" w:rsidRPr="0081121D" w:rsidRDefault="00B33011" w:rsidP="0081121D">
            <w:pPr>
              <w:autoSpaceDE w:val="0"/>
              <w:autoSpaceDN w:val="0"/>
              <w:adjustRightInd w:val="0"/>
              <w:jc w:val="both"/>
              <w:rPr>
                <w:rFonts w:eastAsia="Calibri"/>
              </w:rPr>
            </w:pPr>
            <w:r w:rsidRPr="0081121D">
              <w:rPr>
                <w:rFonts w:eastAsia="Calibri"/>
              </w:rPr>
              <w:t>- доклад, сообщение;</w:t>
            </w:r>
          </w:p>
          <w:p w14:paraId="039A707A" w14:textId="77777777" w:rsidR="00B33011" w:rsidRPr="0081121D" w:rsidRDefault="00B33011" w:rsidP="0081121D">
            <w:pPr>
              <w:autoSpaceDE w:val="0"/>
              <w:autoSpaceDN w:val="0"/>
              <w:adjustRightInd w:val="0"/>
              <w:jc w:val="both"/>
              <w:rPr>
                <w:rFonts w:eastAsia="Calibri"/>
              </w:rPr>
            </w:pPr>
            <w:r w:rsidRPr="0081121D">
              <w:rPr>
                <w:rFonts w:eastAsia="Calibri"/>
              </w:rPr>
              <w:t>- презентация;</w:t>
            </w:r>
          </w:p>
          <w:p w14:paraId="56D9B4A3" w14:textId="77777777" w:rsidR="00B33011" w:rsidRPr="0081121D" w:rsidRDefault="00B33011" w:rsidP="0081121D">
            <w:pPr>
              <w:autoSpaceDE w:val="0"/>
              <w:autoSpaceDN w:val="0"/>
              <w:adjustRightInd w:val="0"/>
              <w:jc w:val="both"/>
              <w:rPr>
                <w:rFonts w:eastAsia="Calibri"/>
              </w:rPr>
            </w:pPr>
            <w:r w:rsidRPr="0081121D">
              <w:rPr>
                <w:rFonts w:eastAsia="Calibri"/>
              </w:rPr>
              <w:t>- тестирование;</w:t>
            </w:r>
          </w:p>
          <w:p w14:paraId="78F3B385" w14:textId="77777777" w:rsidR="00B33011" w:rsidRPr="0081121D" w:rsidRDefault="00B33011" w:rsidP="0081121D">
            <w:pPr>
              <w:autoSpaceDE w:val="0"/>
              <w:autoSpaceDN w:val="0"/>
              <w:adjustRightInd w:val="0"/>
              <w:jc w:val="both"/>
              <w:rPr>
                <w:rFonts w:eastAsia="Calibri"/>
                <w:bCs/>
                <w:color w:val="000000"/>
              </w:rPr>
            </w:pPr>
            <w:r w:rsidRPr="0081121D">
              <w:rPr>
                <w:rFonts w:eastAsia="Calibri"/>
                <w:color w:val="000000"/>
              </w:rPr>
              <w:t>- оценка соответствия полученному заданию выполненной самостоятельной работы;</w:t>
            </w:r>
          </w:p>
        </w:tc>
      </w:tr>
      <w:tr w:rsidR="00B33011" w:rsidRPr="0081121D" w14:paraId="7B18A7B3" w14:textId="77777777" w:rsidTr="00B33011">
        <w:tc>
          <w:tcPr>
            <w:tcW w:w="3369" w:type="dxa"/>
          </w:tcPr>
          <w:p w14:paraId="44F5EE96" w14:textId="77777777" w:rsidR="00B33011" w:rsidRPr="0081121D" w:rsidRDefault="00B33011" w:rsidP="0081121D">
            <w:pPr>
              <w:suppressAutoHyphens/>
              <w:jc w:val="both"/>
              <w:rPr>
                <w:iCs/>
              </w:rPr>
            </w:pPr>
            <w:r w:rsidRPr="0081121D">
              <w:rPr>
                <w:iCs/>
              </w:rPr>
              <w:t>Уо 05.01</w:t>
            </w:r>
            <w:r w:rsidRPr="0081121D">
              <w:rPr>
                <w:iCs/>
              </w:rPr>
              <w:tab/>
              <w:t xml:space="preserve">Умения: грамотно излагать свои мысли </w:t>
            </w:r>
          </w:p>
          <w:p w14:paraId="29CEC9A9" w14:textId="77777777" w:rsidR="00B33011" w:rsidRPr="0081121D" w:rsidRDefault="00B33011" w:rsidP="0081121D">
            <w:pPr>
              <w:jc w:val="both"/>
              <w:rPr>
                <w:rFonts w:eastAsia="Calibri"/>
              </w:rPr>
            </w:pPr>
            <w:r w:rsidRPr="0081121D">
              <w:rPr>
                <w:iCs/>
              </w:rPr>
              <w:t>и оформлять документы по профессиональной тематике на государственном языке, проявлять толерантность в рабочем коллективе</w:t>
            </w:r>
          </w:p>
        </w:tc>
        <w:tc>
          <w:tcPr>
            <w:tcW w:w="3060" w:type="dxa"/>
            <w:shd w:val="clear" w:color="auto" w:fill="auto"/>
          </w:tcPr>
          <w:p w14:paraId="7D1B11B6" w14:textId="77777777" w:rsidR="00B33011" w:rsidRPr="0081121D" w:rsidRDefault="00B33011" w:rsidP="0081121D">
            <w:pPr>
              <w:jc w:val="both"/>
              <w:rPr>
                <w:rFonts w:eastAsia="Calibri"/>
              </w:rPr>
            </w:pPr>
            <w:r w:rsidRPr="0081121D">
              <w:rPr>
                <w:rFonts w:eastAsia="Calibri"/>
                <w:bCs/>
              </w:rPr>
              <w:t>Демонстрирует умения</w:t>
            </w:r>
            <w:r w:rsidRPr="0081121D">
              <w:rPr>
                <w:rFonts w:eastAsia="Calibri"/>
                <w:color w:val="000000"/>
              </w:rPr>
              <w:t xml:space="preserve"> применять профессиональные знания в ходе исполнения обязанностей военной службы на воинских должностях в соответствии с </w:t>
            </w:r>
            <w:r w:rsidRPr="0081121D">
              <w:rPr>
                <w:rFonts w:eastAsia="Calibri"/>
                <w:color w:val="000000"/>
              </w:rPr>
              <w:lastRenderedPageBreak/>
              <w:t xml:space="preserve">полученной специальностью. </w:t>
            </w:r>
          </w:p>
        </w:tc>
        <w:tc>
          <w:tcPr>
            <w:tcW w:w="3141" w:type="dxa"/>
            <w:shd w:val="clear" w:color="auto" w:fill="auto"/>
          </w:tcPr>
          <w:p w14:paraId="12837199" w14:textId="77777777" w:rsidR="00B33011" w:rsidRPr="0081121D" w:rsidRDefault="00B33011" w:rsidP="0081121D">
            <w:pPr>
              <w:autoSpaceDE w:val="0"/>
              <w:autoSpaceDN w:val="0"/>
              <w:adjustRightInd w:val="0"/>
              <w:jc w:val="both"/>
              <w:rPr>
                <w:rFonts w:eastAsia="Calibri"/>
              </w:rPr>
            </w:pPr>
            <w:r w:rsidRPr="0081121D">
              <w:rPr>
                <w:rFonts w:eastAsia="Calibri"/>
              </w:rPr>
              <w:lastRenderedPageBreak/>
              <w:t>- устный опрос;</w:t>
            </w:r>
          </w:p>
          <w:p w14:paraId="57A9C56F" w14:textId="77777777" w:rsidR="00B33011" w:rsidRPr="0081121D" w:rsidRDefault="00B33011" w:rsidP="0081121D">
            <w:pPr>
              <w:autoSpaceDE w:val="0"/>
              <w:autoSpaceDN w:val="0"/>
              <w:adjustRightInd w:val="0"/>
              <w:jc w:val="both"/>
              <w:rPr>
                <w:rFonts w:eastAsia="Calibri"/>
              </w:rPr>
            </w:pPr>
            <w:r w:rsidRPr="0081121D">
              <w:rPr>
                <w:rFonts w:eastAsia="Calibri"/>
              </w:rPr>
              <w:t>- доклад, сообщение;</w:t>
            </w:r>
          </w:p>
          <w:p w14:paraId="27081EC6" w14:textId="77777777" w:rsidR="00B33011" w:rsidRPr="0081121D" w:rsidRDefault="00B33011" w:rsidP="0081121D">
            <w:pPr>
              <w:autoSpaceDE w:val="0"/>
              <w:autoSpaceDN w:val="0"/>
              <w:adjustRightInd w:val="0"/>
              <w:jc w:val="both"/>
              <w:rPr>
                <w:rFonts w:eastAsia="Calibri"/>
              </w:rPr>
            </w:pPr>
            <w:r w:rsidRPr="0081121D">
              <w:rPr>
                <w:rFonts w:eastAsia="Calibri"/>
              </w:rPr>
              <w:t>- презентация;</w:t>
            </w:r>
          </w:p>
          <w:p w14:paraId="7D915789" w14:textId="77777777" w:rsidR="00B33011" w:rsidRPr="0081121D" w:rsidRDefault="00B33011" w:rsidP="0081121D">
            <w:pPr>
              <w:autoSpaceDE w:val="0"/>
              <w:autoSpaceDN w:val="0"/>
              <w:adjustRightInd w:val="0"/>
              <w:jc w:val="both"/>
              <w:rPr>
                <w:rFonts w:eastAsia="Calibri"/>
              </w:rPr>
            </w:pPr>
            <w:r w:rsidRPr="0081121D">
              <w:rPr>
                <w:rFonts w:eastAsia="Calibri"/>
              </w:rPr>
              <w:t>- тестирование;</w:t>
            </w:r>
          </w:p>
          <w:p w14:paraId="4BD81928" w14:textId="77777777" w:rsidR="00B33011" w:rsidRPr="0081121D" w:rsidRDefault="00B33011" w:rsidP="0081121D">
            <w:pPr>
              <w:autoSpaceDE w:val="0"/>
              <w:autoSpaceDN w:val="0"/>
              <w:adjustRightInd w:val="0"/>
              <w:jc w:val="both"/>
              <w:rPr>
                <w:rFonts w:eastAsia="Calibri"/>
                <w:color w:val="000000"/>
              </w:rPr>
            </w:pPr>
            <w:r w:rsidRPr="0081121D">
              <w:rPr>
                <w:rFonts w:eastAsia="Calibri"/>
                <w:color w:val="000000"/>
              </w:rPr>
              <w:t>- оценка соответствия полученному заданию выполненной самостоятельной работы;</w:t>
            </w:r>
          </w:p>
          <w:p w14:paraId="3C49ED12" w14:textId="77777777" w:rsidR="00B33011" w:rsidRPr="0081121D" w:rsidRDefault="00B33011" w:rsidP="0081121D">
            <w:pPr>
              <w:autoSpaceDE w:val="0"/>
              <w:autoSpaceDN w:val="0"/>
              <w:adjustRightInd w:val="0"/>
              <w:jc w:val="both"/>
              <w:rPr>
                <w:rFonts w:eastAsia="Calibri"/>
                <w:bCs/>
                <w:color w:val="000000"/>
              </w:rPr>
            </w:pPr>
          </w:p>
        </w:tc>
      </w:tr>
      <w:tr w:rsidR="00B33011" w:rsidRPr="0081121D" w14:paraId="2D6BB842" w14:textId="77777777" w:rsidTr="00B33011">
        <w:tc>
          <w:tcPr>
            <w:tcW w:w="3369" w:type="dxa"/>
          </w:tcPr>
          <w:p w14:paraId="7BE667E6" w14:textId="77777777" w:rsidR="00B33011" w:rsidRPr="0081121D" w:rsidRDefault="00B33011" w:rsidP="0081121D">
            <w:pPr>
              <w:suppressAutoHyphens/>
              <w:jc w:val="both"/>
              <w:rPr>
                <w:iCs/>
              </w:rPr>
            </w:pPr>
            <w:r w:rsidRPr="0081121D">
              <w:rPr>
                <w:iCs/>
              </w:rPr>
              <w:lastRenderedPageBreak/>
              <w:t>Уо 09.01</w:t>
            </w:r>
            <w:r w:rsidRPr="0081121D">
              <w:rPr>
                <w:iCs/>
              </w:rPr>
              <w:tab/>
              <w:t>Умения: понимать общий смысл устройства сети интернет;</w:t>
            </w:r>
          </w:p>
          <w:p w14:paraId="512CD5B8" w14:textId="77777777" w:rsidR="00B33011" w:rsidRPr="0081121D" w:rsidRDefault="00B33011" w:rsidP="0081121D">
            <w:pPr>
              <w:jc w:val="both"/>
              <w:rPr>
                <w:rFonts w:eastAsia="Calibri"/>
              </w:rPr>
            </w:pPr>
            <w:r w:rsidRPr="0081121D">
              <w:rPr>
                <w:iCs/>
              </w:rPr>
              <w:t>Уо 09.02</w:t>
            </w:r>
            <w:r w:rsidRPr="0081121D">
              <w:rPr>
                <w:iCs/>
              </w:rPr>
              <w:tab/>
              <w:t xml:space="preserve"> создавать простые информационные представления о проделанной работе;</w:t>
            </w:r>
          </w:p>
        </w:tc>
        <w:tc>
          <w:tcPr>
            <w:tcW w:w="3060" w:type="dxa"/>
            <w:shd w:val="clear" w:color="auto" w:fill="auto"/>
          </w:tcPr>
          <w:p w14:paraId="400FD4BA" w14:textId="77777777" w:rsidR="00B33011" w:rsidRPr="0081121D" w:rsidRDefault="00B33011" w:rsidP="0081121D">
            <w:pPr>
              <w:jc w:val="both"/>
              <w:rPr>
                <w:rFonts w:eastAsia="Calibri"/>
              </w:rPr>
            </w:pPr>
            <w:r w:rsidRPr="0081121D">
              <w:rPr>
                <w:rFonts w:eastAsia="Calibri"/>
                <w:bCs/>
              </w:rPr>
              <w:t>Демонстрирует владение особенностями бесконфликтного общения в повседневной деятельности</w:t>
            </w:r>
            <w:r w:rsidRPr="0081121D">
              <w:rPr>
                <w:rFonts w:eastAsia="Calibri"/>
              </w:rPr>
              <w:t xml:space="preserve"> и экстремальных условиях военной службы.</w:t>
            </w:r>
          </w:p>
        </w:tc>
        <w:tc>
          <w:tcPr>
            <w:tcW w:w="3141" w:type="dxa"/>
            <w:shd w:val="clear" w:color="auto" w:fill="auto"/>
          </w:tcPr>
          <w:p w14:paraId="3A60B817" w14:textId="77777777" w:rsidR="00B33011" w:rsidRPr="0081121D" w:rsidRDefault="00B33011" w:rsidP="0081121D">
            <w:pPr>
              <w:autoSpaceDE w:val="0"/>
              <w:autoSpaceDN w:val="0"/>
              <w:adjustRightInd w:val="0"/>
              <w:jc w:val="both"/>
              <w:rPr>
                <w:rFonts w:eastAsia="Calibri"/>
              </w:rPr>
            </w:pPr>
            <w:r w:rsidRPr="0081121D">
              <w:rPr>
                <w:rFonts w:eastAsia="Calibri"/>
              </w:rPr>
              <w:t>- устный опрос;</w:t>
            </w:r>
          </w:p>
          <w:p w14:paraId="2B832000" w14:textId="77777777" w:rsidR="00B33011" w:rsidRPr="0081121D" w:rsidRDefault="00B33011" w:rsidP="0081121D">
            <w:pPr>
              <w:autoSpaceDE w:val="0"/>
              <w:autoSpaceDN w:val="0"/>
              <w:adjustRightInd w:val="0"/>
              <w:jc w:val="both"/>
              <w:rPr>
                <w:rFonts w:eastAsia="Calibri"/>
              </w:rPr>
            </w:pPr>
            <w:r w:rsidRPr="0081121D">
              <w:rPr>
                <w:rFonts w:eastAsia="Calibri"/>
              </w:rPr>
              <w:t>- тестирование;</w:t>
            </w:r>
          </w:p>
          <w:p w14:paraId="606F6B14" w14:textId="77777777" w:rsidR="00B33011" w:rsidRPr="0081121D" w:rsidRDefault="00B33011" w:rsidP="0081121D">
            <w:pPr>
              <w:autoSpaceDE w:val="0"/>
              <w:autoSpaceDN w:val="0"/>
              <w:adjustRightInd w:val="0"/>
              <w:jc w:val="both"/>
              <w:rPr>
                <w:rFonts w:eastAsia="Calibri"/>
                <w:bCs/>
                <w:color w:val="000000"/>
              </w:rPr>
            </w:pPr>
            <w:r w:rsidRPr="0081121D">
              <w:rPr>
                <w:rFonts w:eastAsia="Calibri"/>
                <w:bCs/>
                <w:color w:val="000000"/>
              </w:rPr>
              <w:t>- анализ выполнения практических занятий.</w:t>
            </w:r>
          </w:p>
        </w:tc>
      </w:tr>
      <w:tr w:rsidR="00B33011" w:rsidRPr="0081121D" w14:paraId="51B5E2E3" w14:textId="77777777" w:rsidTr="00B33011">
        <w:trPr>
          <w:trHeight w:val="6086"/>
        </w:trPr>
        <w:tc>
          <w:tcPr>
            <w:tcW w:w="3369" w:type="dxa"/>
          </w:tcPr>
          <w:p w14:paraId="18887539" w14:textId="77777777" w:rsidR="00B33011" w:rsidRPr="0081121D" w:rsidRDefault="00B33011" w:rsidP="0081121D">
            <w:pPr>
              <w:suppressAutoHyphens/>
              <w:jc w:val="both"/>
              <w:rPr>
                <w:iCs/>
              </w:rPr>
            </w:pPr>
            <w:r w:rsidRPr="0081121D">
              <w:rPr>
                <w:iCs/>
              </w:rPr>
              <w:t>Уо 09.01</w:t>
            </w:r>
            <w:r w:rsidRPr="0081121D">
              <w:rPr>
                <w:iCs/>
              </w:rPr>
              <w:tab/>
              <w:t xml:space="preserve">Умения: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4605DCDB" w14:textId="77777777" w:rsidR="00B33011" w:rsidRPr="0081121D" w:rsidRDefault="00B33011" w:rsidP="0081121D">
            <w:pPr>
              <w:suppressAutoHyphens/>
              <w:jc w:val="both"/>
              <w:rPr>
                <w:iCs/>
              </w:rPr>
            </w:pPr>
            <w:r w:rsidRPr="0081121D">
              <w:rPr>
                <w:iCs/>
              </w:rPr>
              <w:t>Уо 09.02</w:t>
            </w:r>
            <w:r w:rsidRPr="0081121D">
              <w:rPr>
                <w:iCs/>
              </w:rPr>
              <w:tab/>
              <w:t xml:space="preserve">участвовать в диалогах на знакомые общие и профессиональные темы; </w:t>
            </w:r>
          </w:p>
          <w:p w14:paraId="69F68C88" w14:textId="77777777" w:rsidR="00B33011" w:rsidRPr="0081121D" w:rsidRDefault="00B33011" w:rsidP="0081121D">
            <w:pPr>
              <w:suppressAutoHyphens/>
              <w:jc w:val="both"/>
              <w:rPr>
                <w:iCs/>
              </w:rPr>
            </w:pPr>
            <w:r w:rsidRPr="0081121D">
              <w:rPr>
                <w:iCs/>
              </w:rPr>
              <w:t>Уо 09.03</w:t>
            </w:r>
            <w:r w:rsidRPr="0081121D">
              <w:rPr>
                <w:iCs/>
              </w:rPr>
              <w:tab/>
              <w:t xml:space="preserve">строить простые высказывания о себе и о своей профессиональной деятельности; </w:t>
            </w:r>
          </w:p>
          <w:p w14:paraId="327A287B" w14:textId="77777777" w:rsidR="00B33011" w:rsidRPr="0081121D" w:rsidRDefault="00B33011" w:rsidP="0081121D">
            <w:pPr>
              <w:suppressAutoHyphens/>
              <w:jc w:val="both"/>
              <w:rPr>
                <w:iCs/>
              </w:rPr>
            </w:pPr>
            <w:r w:rsidRPr="0081121D">
              <w:rPr>
                <w:iCs/>
              </w:rPr>
              <w:t>Уо 09.04</w:t>
            </w:r>
            <w:r w:rsidRPr="0081121D">
              <w:rPr>
                <w:iCs/>
              </w:rPr>
              <w:tab/>
              <w:t xml:space="preserve">кратко обосновывать и объяснять свои действия (текущие и планируемые); </w:t>
            </w:r>
          </w:p>
          <w:p w14:paraId="136FBFD1" w14:textId="77777777" w:rsidR="00B33011" w:rsidRPr="0081121D" w:rsidRDefault="00B33011" w:rsidP="0081121D">
            <w:pPr>
              <w:jc w:val="both"/>
              <w:rPr>
                <w:rFonts w:eastAsia="Calibri"/>
              </w:rPr>
            </w:pPr>
            <w:r w:rsidRPr="0081121D">
              <w:rPr>
                <w:iCs/>
              </w:rPr>
              <w:t>Уо 09.05</w:t>
            </w:r>
            <w:r w:rsidRPr="0081121D">
              <w:rPr>
                <w:iCs/>
              </w:rPr>
              <w:tab/>
              <w:t>писать простые связные сообщения на знакомые или интересующие профессиональные темы.</w:t>
            </w:r>
          </w:p>
        </w:tc>
        <w:tc>
          <w:tcPr>
            <w:tcW w:w="3060" w:type="dxa"/>
            <w:shd w:val="clear" w:color="auto" w:fill="auto"/>
          </w:tcPr>
          <w:p w14:paraId="411E7331" w14:textId="77777777" w:rsidR="00B33011" w:rsidRPr="0081121D" w:rsidRDefault="00B33011" w:rsidP="0081121D">
            <w:pPr>
              <w:jc w:val="both"/>
              <w:rPr>
                <w:rFonts w:eastAsia="Calibri"/>
              </w:rPr>
            </w:pPr>
            <w:r w:rsidRPr="0081121D">
              <w:rPr>
                <w:rFonts w:eastAsia="Calibri"/>
                <w:bCs/>
              </w:rPr>
              <w:t>Демонстрирует владение приемами и способами оказания первой помощи пострадавшим, в условиях ЧС мирного и военного времени.</w:t>
            </w:r>
          </w:p>
        </w:tc>
        <w:tc>
          <w:tcPr>
            <w:tcW w:w="3141" w:type="dxa"/>
            <w:shd w:val="clear" w:color="auto" w:fill="auto"/>
          </w:tcPr>
          <w:p w14:paraId="4835F677" w14:textId="77777777" w:rsidR="00B33011" w:rsidRPr="0081121D" w:rsidRDefault="00B33011" w:rsidP="0081121D">
            <w:pPr>
              <w:autoSpaceDE w:val="0"/>
              <w:autoSpaceDN w:val="0"/>
              <w:adjustRightInd w:val="0"/>
              <w:jc w:val="both"/>
              <w:rPr>
                <w:rFonts w:eastAsia="Calibri"/>
              </w:rPr>
            </w:pPr>
            <w:r w:rsidRPr="0081121D">
              <w:rPr>
                <w:rFonts w:eastAsia="Calibri"/>
              </w:rPr>
              <w:t>- устный опрос;</w:t>
            </w:r>
          </w:p>
          <w:p w14:paraId="593D2100" w14:textId="77777777" w:rsidR="00B33011" w:rsidRPr="0081121D" w:rsidRDefault="00B33011" w:rsidP="0081121D">
            <w:pPr>
              <w:autoSpaceDE w:val="0"/>
              <w:autoSpaceDN w:val="0"/>
              <w:adjustRightInd w:val="0"/>
              <w:jc w:val="both"/>
              <w:rPr>
                <w:rFonts w:eastAsia="Calibri"/>
              </w:rPr>
            </w:pPr>
            <w:r w:rsidRPr="0081121D">
              <w:rPr>
                <w:rFonts w:eastAsia="Calibri"/>
              </w:rPr>
              <w:t>- тестирование;</w:t>
            </w:r>
          </w:p>
          <w:p w14:paraId="1927DAD0" w14:textId="77777777" w:rsidR="00B33011" w:rsidRPr="0081121D" w:rsidRDefault="00B33011" w:rsidP="0081121D">
            <w:pPr>
              <w:autoSpaceDE w:val="0"/>
              <w:autoSpaceDN w:val="0"/>
              <w:adjustRightInd w:val="0"/>
              <w:jc w:val="both"/>
              <w:rPr>
                <w:rFonts w:eastAsia="Calibri"/>
                <w:color w:val="000000"/>
              </w:rPr>
            </w:pPr>
            <w:r w:rsidRPr="0081121D">
              <w:rPr>
                <w:rFonts w:eastAsia="Calibri"/>
                <w:color w:val="000000"/>
              </w:rPr>
              <w:t>- оценка соответствия полученному заданию выполненной самостоятельной работы;</w:t>
            </w:r>
          </w:p>
          <w:p w14:paraId="290220ED" w14:textId="77777777" w:rsidR="00B33011" w:rsidRPr="0081121D" w:rsidRDefault="00B33011" w:rsidP="0081121D">
            <w:pPr>
              <w:autoSpaceDE w:val="0"/>
              <w:autoSpaceDN w:val="0"/>
              <w:adjustRightInd w:val="0"/>
              <w:jc w:val="both"/>
              <w:rPr>
                <w:rFonts w:eastAsia="Calibri"/>
                <w:bCs/>
                <w:color w:val="000000"/>
              </w:rPr>
            </w:pPr>
            <w:r w:rsidRPr="0081121D">
              <w:rPr>
                <w:rFonts w:eastAsia="Calibri"/>
                <w:bCs/>
                <w:color w:val="000000"/>
              </w:rPr>
              <w:t>- анализ выполнения практических занятий.</w:t>
            </w:r>
          </w:p>
        </w:tc>
      </w:tr>
      <w:tr w:rsidR="00B33011" w:rsidRPr="0081121D" w14:paraId="7EF7CBC7" w14:textId="77777777" w:rsidTr="00B33011">
        <w:tc>
          <w:tcPr>
            <w:tcW w:w="9570" w:type="dxa"/>
            <w:gridSpan w:val="3"/>
          </w:tcPr>
          <w:p w14:paraId="49CE008C" w14:textId="77777777" w:rsidR="00B33011" w:rsidRPr="0081121D" w:rsidRDefault="00B33011" w:rsidP="0081121D">
            <w:pPr>
              <w:jc w:val="both"/>
              <w:rPr>
                <w:rFonts w:eastAsia="Calibri"/>
                <w:b/>
              </w:rPr>
            </w:pPr>
            <w:r w:rsidRPr="0081121D">
              <w:t>Знания</w:t>
            </w:r>
          </w:p>
        </w:tc>
      </w:tr>
      <w:tr w:rsidR="00B33011" w:rsidRPr="0081121D" w14:paraId="61214E3D" w14:textId="77777777" w:rsidTr="00B33011">
        <w:tc>
          <w:tcPr>
            <w:tcW w:w="3369" w:type="dxa"/>
          </w:tcPr>
          <w:p w14:paraId="03519818" w14:textId="77777777" w:rsidR="00B33011" w:rsidRPr="0081121D" w:rsidRDefault="00B33011" w:rsidP="0081121D">
            <w:pPr>
              <w:suppressAutoHyphens/>
              <w:jc w:val="both"/>
              <w:rPr>
                <w:iCs/>
              </w:rPr>
            </w:pPr>
            <w:r w:rsidRPr="0081121D">
              <w:rPr>
                <w:iCs/>
              </w:rPr>
              <w:t>Зо 01.01</w:t>
            </w:r>
            <w:r w:rsidRPr="0081121D">
              <w:rPr>
                <w:iCs/>
              </w:rPr>
              <w:tab/>
              <w:t xml:space="preserve">Знания: актуальный профессиональный </w:t>
            </w:r>
          </w:p>
          <w:p w14:paraId="6C447B80" w14:textId="77777777" w:rsidR="00B33011" w:rsidRPr="0081121D" w:rsidRDefault="00B33011" w:rsidP="0081121D">
            <w:pPr>
              <w:suppressAutoHyphens/>
              <w:jc w:val="both"/>
              <w:rPr>
                <w:iCs/>
              </w:rPr>
            </w:pPr>
            <w:r w:rsidRPr="0081121D">
              <w:rPr>
                <w:iCs/>
              </w:rPr>
              <w:t xml:space="preserve">и социальный контекст, в котором приходится работать и жить; </w:t>
            </w:r>
          </w:p>
          <w:p w14:paraId="1A42D2D8" w14:textId="77777777" w:rsidR="00B33011" w:rsidRPr="0081121D" w:rsidRDefault="00B33011" w:rsidP="0081121D">
            <w:pPr>
              <w:suppressAutoHyphens/>
              <w:jc w:val="both"/>
              <w:rPr>
                <w:iCs/>
              </w:rPr>
            </w:pPr>
            <w:r w:rsidRPr="0081121D">
              <w:rPr>
                <w:iCs/>
              </w:rPr>
              <w:t>Зо 01.02</w:t>
            </w:r>
            <w:r w:rsidRPr="0081121D">
              <w:rPr>
                <w:iCs/>
              </w:rPr>
              <w:tab/>
              <w:t xml:space="preserve">основные источники информации </w:t>
            </w:r>
          </w:p>
          <w:p w14:paraId="109F5DE5" w14:textId="77777777" w:rsidR="00B33011" w:rsidRPr="0081121D" w:rsidRDefault="00B33011" w:rsidP="0081121D">
            <w:pPr>
              <w:suppressAutoHyphens/>
              <w:jc w:val="both"/>
              <w:rPr>
                <w:iCs/>
              </w:rPr>
            </w:pPr>
            <w:r w:rsidRPr="0081121D">
              <w:rPr>
                <w:iCs/>
              </w:rPr>
              <w:t xml:space="preserve">и ресурсы для решения задач и проблем </w:t>
            </w:r>
          </w:p>
          <w:p w14:paraId="4CE1E139" w14:textId="77777777" w:rsidR="00B33011" w:rsidRPr="0081121D" w:rsidRDefault="00B33011" w:rsidP="0081121D">
            <w:pPr>
              <w:suppressAutoHyphens/>
              <w:jc w:val="both"/>
              <w:rPr>
                <w:iCs/>
              </w:rPr>
            </w:pPr>
            <w:r w:rsidRPr="0081121D">
              <w:rPr>
                <w:iCs/>
              </w:rPr>
              <w:t>в профессиональном и/или социальном контексте;</w:t>
            </w:r>
          </w:p>
          <w:p w14:paraId="108A290B" w14:textId="77777777" w:rsidR="00B33011" w:rsidRPr="0081121D" w:rsidRDefault="00B33011" w:rsidP="0081121D">
            <w:pPr>
              <w:suppressAutoHyphens/>
              <w:jc w:val="both"/>
              <w:rPr>
                <w:iCs/>
              </w:rPr>
            </w:pPr>
            <w:r w:rsidRPr="0081121D">
              <w:rPr>
                <w:iCs/>
              </w:rPr>
              <w:t>Зо 01.03</w:t>
            </w:r>
            <w:r w:rsidRPr="0081121D">
              <w:rPr>
                <w:iCs/>
              </w:rPr>
              <w:tab/>
              <w:t xml:space="preserve">алгоритмы выполнения работ в профессиональной </w:t>
            </w:r>
          </w:p>
          <w:p w14:paraId="1F553C9A" w14:textId="77777777" w:rsidR="00B33011" w:rsidRPr="0081121D" w:rsidRDefault="00B33011" w:rsidP="0081121D">
            <w:pPr>
              <w:suppressAutoHyphens/>
              <w:jc w:val="both"/>
              <w:rPr>
                <w:iCs/>
              </w:rPr>
            </w:pPr>
            <w:r w:rsidRPr="0081121D">
              <w:rPr>
                <w:iCs/>
              </w:rPr>
              <w:t xml:space="preserve">и смежных областях; </w:t>
            </w:r>
          </w:p>
          <w:p w14:paraId="24029CDD" w14:textId="77777777" w:rsidR="00B33011" w:rsidRPr="0081121D" w:rsidRDefault="00B33011" w:rsidP="0081121D">
            <w:pPr>
              <w:suppressAutoHyphens/>
              <w:jc w:val="both"/>
              <w:rPr>
                <w:iCs/>
              </w:rPr>
            </w:pPr>
            <w:r w:rsidRPr="0081121D">
              <w:rPr>
                <w:iCs/>
              </w:rPr>
              <w:t>Зо 01.04</w:t>
            </w:r>
            <w:r w:rsidRPr="0081121D">
              <w:rPr>
                <w:iCs/>
              </w:rPr>
              <w:tab/>
              <w:t>методы работы в профессиональной и смежных сферах;</w:t>
            </w:r>
          </w:p>
          <w:p w14:paraId="1348979D" w14:textId="77777777" w:rsidR="00B33011" w:rsidRPr="0081121D" w:rsidRDefault="00B33011" w:rsidP="0081121D">
            <w:pPr>
              <w:suppressAutoHyphens/>
              <w:jc w:val="both"/>
              <w:rPr>
                <w:iCs/>
              </w:rPr>
            </w:pPr>
            <w:r w:rsidRPr="0081121D">
              <w:rPr>
                <w:iCs/>
              </w:rPr>
              <w:lastRenderedPageBreak/>
              <w:t>Зо 01.05</w:t>
            </w:r>
            <w:r w:rsidRPr="0081121D">
              <w:rPr>
                <w:iCs/>
              </w:rPr>
              <w:tab/>
              <w:t xml:space="preserve">структуру плана для решения задач; </w:t>
            </w:r>
          </w:p>
          <w:p w14:paraId="62ED26E4" w14:textId="77777777" w:rsidR="00B33011" w:rsidRPr="0081121D" w:rsidRDefault="00B33011" w:rsidP="0081121D">
            <w:pPr>
              <w:jc w:val="both"/>
              <w:rPr>
                <w:rFonts w:eastAsia="Calibri"/>
              </w:rPr>
            </w:pPr>
            <w:r w:rsidRPr="0081121D">
              <w:rPr>
                <w:iCs/>
              </w:rPr>
              <w:t>Зо 01.06</w:t>
            </w:r>
            <w:r w:rsidRPr="0081121D">
              <w:rPr>
                <w:iCs/>
              </w:rPr>
              <w:tab/>
              <w:t>порядок оценки результатов решения задач профессиональной деятельности</w:t>
            </w:r>
          </w:p>
        </w:tc>
        <w:tc>
          <w:tcPr>
            <w:tcW w:w="3060" w:type="dxa"/>
            <w:shd w:val="clear" w:color="auto" w:fill="auto"/>
          </w:tcPr>
          <w:p w14:paraId="3EF9F642" w14:textId="77777777" w:rsidR="00B33011" w:rsidRPr="0081121D" w:rsidRDefault="00B33011" w:rsidP="0081121D">
            <w:pPr>
              <w:jc w:val="both"/>
              <w:rPr>
                <w:rFonts w:eastAsia="Calibri"/>
                <w:bCs/>
              </w:rPr>
            </w:pPr>
            <w:r w:rsidRPr="0081121D">
              <w:rPr>
                <w:rFonts w:eastAsia="Calibri"/>
                <w:bCs/>
              </w:rPr>
              <w:lastRenderedPageBreak/>
              <w:t xml:space="preserve">Демонстрирует знания нормативных документов в своей профессиональной деятельности; </w:t>
            </w:r>
          </w:p>
          <w:p w14:paraId="16691E5E" w14:textId="77777777" w:rsidR="00B33011" w:rsidRPr="0081121D" w:rsidRDefault="00B33011" w:rsidP="0081121D">
            <w:pPr>
              <w:jc w:val="both"/>
              <w:rPr>
                <w:rFonts w:eastAsia="Calibri"/>
                <w:bCs/>
              </w:rPr>
            </w:pPr>
            <w:r w:rsidRPr="0081121D">
              <w:rPr>
                <w:rFonts w:eastAsia="Calibri"/>
                <w:bCs/>
              </w:rPr>
              <w:t>-демонстрирует готовность к соблюдению действующего законодательства и требований нормативных документов, в том числе</w:t>
            </w:r>
            <w:r w:rsidRPr="0081121D">
              <w:rPr>
                <w:rFonts w:eastAsia="Calibri"/>
              </w:rPr>
              <w:t xml:space="preserve"> </w:t>
            </w:r>
            <w:r w:rsidRPr="0081121D">
              <w:rPr>
                <w:rFonts w:eastAsia="Calibri"/>
                <w:bCs/>
              </w:rPr>
              <w:t>условиях противодействия терроризму;</w:t>
            </w:r>
          </w:p>
          <w:p w14:paraId="59BEAE33" w14:textId="77777777" w:rsidR="00B33011" w:rsidRPr="0081121D" w:rsidRDefault="00B33011" w:rsidP="0081121D">
            <w:pPr>
              <w:jc w:val="both"/>
              <w:rPr>
                <w:rFonts w:eastAsia="Calibri"/>
                <w:color w:val="000000"/>
              </w:rPr>
            </w:pPr>
            <w:r w:rsidRPr="0081121D">
              <w:rPr>
                <w:rFonts w:eastAsia="Calibri"/>
                <w:bCs/>
              </w:rPr>
              <w:t>- владеет информацией об государственных системах защиты национальной безопасности России.</w:t>
            </w:r>
          </w:p>
        </w:tc>
        <w:tc>
          <w:tcPr>
            <w:tcW w:w="3141" w:type="dxa"/>
            <w:shd w:val="clear" w:color="auto" w:fill="auto"/>
          </w:tcPr>
          <w:p w14:paraId="032DC142" w14:textId="77777777" w:rsidR="00B33011" w:rsidRPr="0081121D" w:rsidRDefault="00B33011" w:rsidP="0081121D">
            <w:pPr>
              <w:autoSpaceDE w:val="0"/>
              <w:autoSpaceDN w:val="0"/>
              <w:adjustRightInd w:val="0"/>
              <w:jc w:val="both"/>
              <w:rPr>
                <w:rFonts w:eastAsia="Calibri"/>
              </w:rPr>
            </w:pPr>
            <w:r w:rsidRPr="0081121D">
              <w:rPr>
                <w:rFonts w:eastAsia="Calibri"/>
              </w:rPr>
              <w:t>- устный опрос;</w:t>
            </w:r>
          </w:p>
          <w:p w14:paraId="0D5BB594" w14:textId="77777777" w:rsidR="00B33011" w:rsidRPr="0081121D" w:rsidRDefault="00B33011" w:rsidP="0081121D">
            <w:pPr>
              <w:autoSpaceDE w:val="0"/>
              <w:autoSpaceDN w:val="0"/>
              <w:adjustRightInd w:val="0"/>
              <w:jc w:val="both"/>
              <w:rPr>
                <w:rFonts w:eastAsia="Calibri"/>
              </w:rPr>
            </w:pPr>
            <w:r w:rsidRPr="0081121D">
              <w:rPr>
                <w:rFonts w:eastAsia="Calibri"/>
              </w:rPr>
              <w:t>- доклад, сообщение;</w:t>
            </w:r>
          </w:p>
          <w:p w14:paraId="1251B5E1" w14:textId="77777777" w:rsidR="00B33011" w:rsidRPr="0081121D" w:rsidRDefault="00B33011" w:rsidP="0081121D">
            <w:pPr>
              <w:autoSpaceDE w:val="0"/>
              <w:autoSpaceDN w:val="0"/>
              <w:adjustRightInd w:val="0"/>
              <w:jc w:val="both"/>
              <w:rPr>
                <w:rFonts w:eastAsia="Calibri"/>
              </w:rPr>
            </w:pPr>
            <w:r w:rsidRPr="0081121D">
              <w:rPr>
                <w:rFonts w:eastAsia="Calibri"/>
              </w:rPr>
              <w:t>- презентация;</w:t>
            </w:r>
          </w:p>
          <w:p w14:paraId="63BB2B50" w14:textId="77777777" w:rsidR="00B33011" w:rsidRPr="0081121D" w:rsidRDefault="00B33011" w:rsidP="0081121D">
            <w:pPr>
              <w:autoSpaceDE w:val="0"/>
              <w:autoSpaceDN w:val="0"/>
              <w:adjustRightInd w:val="0"/>
              <w:jc w:val="both"/>
              <w:rPr>
                <w:rFonts w:eastAsia="Calibri"/>
              </w:rPr>
            </w:pPr>
            <w:r w:rsidRPr="0081121D">
              <w:rPr>
                <w:rFonts w:eastAsia="Calibri"/>
              </w:rPr>
              <w:t>- тестирование;</w:t>
            </w:r>
          </w:p>
          <w:p w14:paraId="1E798D35" w14:textId="77777777" w:rsidR="00B33011" w:rsidRPr="0081121D" w:rsidRDefault="00B33011" w:rsidP="0081121D">
            <w:pPr>
              <w:autoSpaceDE w:val="0"/>
              <w:autoSpaceDN w:val="0"/>
              <w:adjustRightInd w:val="0"/>
              <w:jc w:val="both"/>
              <w:rPr>
                <w:rFonts w:eastAsia="Calibri"/>
                <w:color w:val="000000"/>
              </w:rPr>
            </w:pPr>
            <w:r w:rsidRPr="0081121D">
              <w:rPr>
                <w:rFonts w:eastAsia="Calibri"/>
                <w:color w:val="000000"/>
              </w:rPr>
              <w:t>- оценка соответствия полученному заданию выполненной самостоятельной работы;</w:t>
            </w:r>
          </w:p>
          <w:p w14:paraId="382AE85F" w14:textId="77777777" w:rsidR="00B33011" w:rsidRPr="0081121D" w:rsidRDefault="00B33011" w:rsidP="0081121D">
            <w:pPr>
              <w:autoSpaceDE w:val="0"/>
              <w:autoSpaceDN w:val="0"/>
              <w:adjustRightInd w:val="0"/>
              <w:jc w:val="both"/>
              <w:rPr>
                <w:rFonts w:eastAsia="Calibri"/>
                <w:bCs/>
                <w:color w:val="000000"/>
              </w:rPr>
            </w:pPr>
          </w:p>
        </w:tc>
      </w:tr>
      <w:tr w:rsidR="00B33011" w:rsidRPr="0081121D" w14:paraId="51DB18F3" w14:textId="77777777" w:rsidTr="00B33011">
        <w:tc>
          <w:tcPr>
            <w:tcW w:w="3369" w:type="dxa"/>
            <w:shd w:val="clear" w:color="auto" w:fill="auto"/>
          </w:tcPr>
          <w:p w14:paraId="55C3702C" w14:textId="77777777" w:rsidR="00B33011" w:rsidRPr="0081121D" w:rsidRDefault="00B33011" w:rsidP="0081121D">
            <w:pPr>
              <w:suppressAutoHyphens/>
              <w:jc w:val="both"/>
              <w:rPr>
                <w:iCs/>
              </w:rPr>
            </w:pPr>
            <w:r w:rsidRPr="0081121D">
              <w:rPr>
                <w:iCs/>
              </w:rPr>
              <w:t>Зо 02.01</w:t>
            </w:r>
            <w:r w:rsidRPr="0081121D">
              <w:rPr>
                <w:iCs/>
              </w:rPr>
              <w:tab/>
              <w:t xml:space="preserve">Знания: номенклатура информационных источников, применяемых в профессиональной деятельности; </w:t>
            </w:r>
          </w:p>
          <w:p w14:paraId="45B3250C" w14:textId="77777777" w:rsidR="00B33011" w:rsidRPr="0081121D" w:rsidRDefault="00B33011" w:rsidP="0081121D">
            <w:pPr>
              <w:suppressAutoHyphens/>
              <w:jc w:val="both"/>
              <w:rPr>
                <w:iCs/>
              </w:rPr>
            </w:pPr>
            <w:r w:rsidRPr="0081121D">
              <w:rPr>
                <w:iCs/>
              </w:rPr>
              <w:t>Зо 02.02</w:t>
            </w:r>
            <w:r w:rsidRPr="0081121D">
              <w:rPr>
                <w:iCs/>
              </w:rPr>
              <w:tab/>
              <w:t xml:space="preserve">приемы структурирования информации; </w:t>
            </w:r>
          </w:p>
          <w:p w14:paraId="04A107C4" w14:textId="77777777" w:rsidR="00B33011" w:rsidRPr="0081121D" w:rsidRDefault="00B33011" w:rsidP="0081121D">
            <w:pPr>
              <w:suppressAutoHyphens/>
              <w:jc w:val="both"/>
              <w:rPr>
                <w:iCs/>
              </w:rPr>
            </w:pPr>
            <w:r w:rsidRPr="0081121D">
              <w:rPr>
                <w:iCs/>
              </w:rPr>
              <w:t>Зо 02.03</w:t>
            </w:r>
            <w:r w:rsidRPr="0081121D">
              <w:rPr>
                <w:iCs/>
              </w:rPr>
              <w:tab/>
              <w:t>формат оформления результатов поиска информации, современные средства и устройства информатизации;</w:t>
            </w:r>
          </w:p>
          <w:p w14:paraId="30B3ABD7" w14:textId="77777777" w:rsidR="00B33011" w:rsidRPr="0081121D" w:rsidRDefault="00B33011" w:rsidP="0081121D">
            <w:pPr>
              <w:suppressAutoHyphens/>
              <w:jc w:val="both"/>
              <w:rPr>
                <w:iCs/>
              </w:rPr>
            </w:pPr>
            <w:r w:rsidRPr="0081121D">
              <w:rPr>
                <w:iCs/>
              </w:rPr>
              <w:t>Зо 02.04</w:t>
            </w:r>
            <w:r w:rsidRPr="0081121D">
              <w:rPr>
                <w:iCs/>
              </w:rPr>
              <w:tab/>
              <w:t>порядок их применения и программное обеспечение в профессиональной деятельности в том числе с использованием цифровых средств</w:t>
            </w:r>
          </w:p>
          <w:p w14:paraId="77D43570" w14:textId="77777777" w:rsidR="00B33011" w:rsidRPr="0081121D" w:rsidRDefault="00B33011" w:rsidP="0081121D">
            <w:pPr>
              <w:jc w:val="both"/>
              <w:rPr>
                <w:rFonts w:eastAsia="Calibri"/>
              </w:rPr>
            </w:pPr>
          </w:p>
        </w:tc>
        <w:tc>
          <w:tcPr>
            <w:tcW w:w="3060" w:type="dxa"/>
            <w:shd w:val="clear" w:color="auto" w:fill="auto"/>
          </w:tcPr>
          <w:p w14:paraId="2312FDD4" w14:textId="77777777" w:rsidR="00B33011" w:rsidRPr="0081121D" w:rsidRDefault="00B33011" w:rsidP="0081121D">
            <w:pPr>
              <w:jc w:val="both"/>
              <w:rPr>
                <w:rFonts w:eastAsia="Calibri"/>
                <w:color w:val="000000"/>
              </w:rPr>
            </w:pPr>
            <w:r w:rsidRPr="0081121D">
              <w:rPr>
                <w:rFonts w:eastAsia="Calibri"/>
              </w:rPr>
              <w:t>Д</w:t>
            </w:r>
            <w:r w:rsidRPr="0081121D">
              <w:rPr>
                <w:rFonts w:eastAsia="Calibri"/>
                <w:bCs/>
              </w:rPr>
              <w:t>ает характеристику различным видам потенциальных опасностей и перечислять их последствия.</w:t>
            </w:r>
          </w:p>
          <w:p w14:paraId="2AA07679" w14:textId="77777777" w:rsidR="00B33011" w:rsidRPr="0081121D" w:rsidRDefault="00B33011" w:rsidP="0081121D">
            <w:pPr>
              <w:jc w:val="both"/>
              <w:rPr>
                <w:rFonts w:eastAsia="Calibri"/>
              </w:rPr>
            </w:pPr>
          </w:p>
        </w:tc>
        <w:tc>
          <w:tcPr>
            <w:tcW w:w="3141" w:type="dxa"/>
            <w:shd w:val="clear" w:color="auto" w:fill="auto"/>
          </w:tcPr>
          <w:p w14:paraId="68EDCC3B" w14:textId="77777777" w:rsidR="00B33011" w:rsidRPr="0081121D" w:rsidRDefault="00B33011" w:rsidP="0081121D">
            <w:pPr>
              <w:autoSpaceDE w:val="0"/>
              <w:autoSpaceDN w:val="0"/>
              <w:adjustRightInd w:val="0"/>
              <w:jc w:val="both"/>
              <w:rPr>
                <w:rFonts w:eastAsia="Calibri"/>
              </w:rPr>
            </w:pPr>
            <w:r w:rsidRPr="0081121D">
              <w:rPr>
                <w:rFonts w:eastAsia="Calibri"/>
              </w:rPr>
              <w:t>- устный опрос;</w:t>
            </w:r>
          </w:p>
          <w:p w14:paraId="05C0F031" w14:textId="77777777" w:rsidR="00B33011" w:rsidRPr="0081121D" w:rsidRDefault="00B33011" w:rsidP="0081121D">
            <w:pPr>
              <w:autoSpaceDE w:val="0"/>
              <w:autoSpaceDN w:val="0"/>
              <w:adjustRightInd w:val="0"/>
              <w:jc w:val="both"/>
              <w:rPr>
                <w:rFonts w:eastAsia="Calibri"/>
              </w:rPr>
            </w:pPr>
            <w:r w:rsidRPr="0081121D">
              <w:rPr>
                <w:rFonts w:eastAsia="Calibri"/>
              </w:rPr>
              <w:t>- доклад, сообщение;</w:t>
            </w:r>
          </w:p>
          <w:p w14:paraId="55CB4BD6" w14:textId="77777777" w:rsidR="00B33011" w:rsidRPr="0081121D" w:rsidRDefault="00B33011" w:rsidP="0081121D">
            <w:pPr>
              <w:autoSpaceDE w:val="0"/>
              <w:autoSpaceDN w:val="0"/>
              <w:adjustRightInd w:val="0"/>
              <w:jc w:val="both"/>
              <w:rPr>
                <w:rFonts w:eastAsia="Calibri"/>
              </w:rPr>
            </w:pPr>
            <w:r w:rsidRPr="0081121D">
              <w:rPr>
                <w:rFonts w:eastAsia="Calibri"/>
              </w:rPr>
              <w:t>- презентация;</w:t>
            </w:r>
          </w:p>
          <w:p w14:paraId="732927E2" w14:textId="77777777" w:rsidR="00B33011" w:rsidRPr="0081121D" w:rsidRDefault="00B33011" w:rsidP="0081121D">
            <w:pPr>
              <w:autoSpaceDE w:val="0"/>
              <w:autoSpaceDN w:val="0"/>
              <w:adjustRightInd w:val="0"/>
              <w:jc w:val="both"/>
              <w:rPr>
                <w:rFonts w:eastAsia="Calibri"/>
              </w:rPr>
            </w:pPr>
            <w:r w:rsidRPr="0081121D">
              <w:rPr>
                <w:rFonts w:eastAsia="Calibri"/>
              </w:rPr>
              <w:t>- тестирование;</w:t>
            </w:r>
          </w:p>
          <w:p w14:paraId="0CEBEC76" w14:textId="77777777" w:rsidR="00B33011" w:rsidRPr="0081121D" w:rsidRDefault="00B33011" w:rsidP="0081121D">
            <w:pPr>
              <w:autoSpaceDE w:val="0"/>
              <w:autoSpaceDN w:val="0"/>
              <w:adjustRightInd w:val="0"/>
              <w:jc w:val="both"/>
              <w:rPr>
                <w:rFonts w:eastAsia="Calibri"/>
              </w:rPr>
            </w:pPr>
            <w:r w:rsidRPr="0081121D">
              <w:rPr>
                <w:rFonts w:eastAsia="Calibri"/>
                <w:color w:val="000000"/>
              </w:rPr>
              <w:t>- оценка соответствия полученному заданию выполненной самостоятельной работы;</w:t>
            </w:r>
          </w:p>
        </w:tc>
      </w:tr>
      <w:tr w:rsidR="00B33011" w:rsidRPr="0081121D" w14:paraId="415504AD" w14:textId="77777777" w:rsidTr="00B33011">
        <w:tc>
          <w:tcPr>
            <w:tcW w:w="3369" w:type="dxa"/>
            <w:shd w:val="clear" w:color="auto" w:fill="auto"/>
          </w:tcPr>
          <w:p w14:paraId="5D58F0F3" w14:textId="77777777" w:rsidR="00B33011" w:rsidRPr="0081121D" w:rsidRDefault="00B33011" w:rsidP="0081121D">
            <w:pPr>
              <w:suppressAutoHyphens/>
              <w:jc w:val="both"/>
              <w:rPr>
                <w:iCs/>
              </w:rPr>
            </w:pPr>
            <w:r w:rsidRPr="0081121D">
              <w:rPr>
                <w:iCs/>
              </w:rPr>
              <w:t>Зо 03.01</w:t>
            </w:r>
            <w:r w:rsidRPr="0081121D">
              <w:rPr>
                <w:iCs/>
              </w:rPr>
              <w:tab/>
              <w:t xml:space="preserve">Знания: содержание актуальной нормативно-правовой документации; </w:t>
            </w:r>
          </w:p>
          <w:p w14:paraId="38208FD7" w14:textId="77777777" w:rsidR="00B33011" w:rsidRPr="0081121D" w:rsidRDefault="00B33011" w:rsidP="0081121D">
            <w:pPr>
              <w:suppressAutoHyphens/>
              <w:jc w:val="both"/>
              <w:rPr>
                <w:iCs/>
              </w:rPr>
            </w:pPr>
            <w:r w:rsidRPr="0081121D">
              <w:rPr>
                <w:iCs/>
              </w:rPr>
              <w:t>Зо 03.02</w:t>
            </w:r>
            <w:r w:rsidRPr="0081121D">
              <w:rPr>
                <w:iCs/>
              </w:rPr>
              <w:tab/>
              <w:t>современная научная и профессиональная терминология;</w:t>
            </w:r>
          </w:p>
          <w:p w14:paraId="543B04B8" w14:textId="77777777" w:rsidR="00B33011" w:rsidRPr="0081121D" w:rsidRDefault="00B33011" w:rsidP="0081121D">
            <w:pPr>
              <w:suppressAutoHyphens/>
              <w:jc w:val="both"/>
              <w:rPr>
                <w:iCs/>
              </w:rPr>
            </w:pPr>
            <w:r w:rsidRPr="0081121D">
              <w:rPr>
                <w:iCs/>
              </w:rPr>
              <w:t>Зо 03.03</w:t>
            </w:r>
            <w:r w:rsidRPr="0081121D">
              <w:rPr>
                <w:iCs/>
              </w:rPr>
              <w:tab/>
              <w:t>возможные траектории профессионального развития и самообразования;</w:t>
            </w:r>
          </w:p>
          <w:p w14:paraId="7730E9F9" w14:textId="77777777" w:rsidR="00B33011" w:rsidRPr="0081121D" w:rsidRDefault="00B33011" w:rsidP="0081121D">
            <w:pPr>
              <w:suppressAutoHyphens/>
              <w:jc w:val="both"/>
              <w:rPr>
                <w:iCs/>
              </w:rPr>
            </w:pPr>
            <w:r w:rsidRPr="0081121D">
              <w:rPr>
                <w:iCs/>
              </w:rPr>
              <w:t>Зо 03.04</w:t>
            </w:r>
            <w:r w:rsidRPr="0081121D">
              <w:rPr>
                <w:iCs/>
              </w:rPr>
              <w:tab/>
              <w:t>порядок выстраивания презентации;</w:t>
            </w:r>
          </w:p>
          <w:p w14:paraId="2A8CDB36" w14:textId="77777777" w:rsidR="00B33011" w:rsidRPr="0081121D" w:rsidRDefault="00B33011" w:rsidP="0081121D">
            <w:pPr>
              <w:jc w:val="both"/>
              <w:rPr>
                <w:rFonts w:eastAsia="Calibri"/>
              </w:rPr>
            </w:pPr>
          </w:p>
        </w:tc>
        <w:tc>
          <w:tcPr>
            <w:tcW w:w="3060" w:type="dxa"/>
            <w:shd w:val="clear" w:color="auto" w:fill="auto"/>
          </w:tcPr>
          <w:p w14:paraId="78C273DD" w14:textId="77777777" w:rsidR="00B33011" w:rsidRPr="0081121D" w:rsidRDefault="00B33011" w:rsidP="0081121D">
            <w:pPr>
              <w:jc w:val="both"/>
              <w:rPr>
                <w:rFonts w:eastAsia="Calibri"/>
              </w:rPr>
            </w:pPr>
            <w:r w:rsidRPr="0081121D">
              <w:rPr>
                <w:rFonts w:eastAsia="Calibri"/>
                <w:bCs/>
              </w:rPr>
              <w:t>Демонстрирует знания основ военной службы и обороны государства.</w:t>
            </w:r>
          </w:p>
        </w:tc>
        <w:tc>
          <w:tcPr>
            <w:tcW w:w="3141" w:type="dxa"/>
            <w:shd w:val="clear" w:color="auto" w:fill="auto"/>
          </w:tcPr>
          <w:p w14:paraId="56E3EFE7" w14:textId="77777777" w:rsidR="00B33011" w:rsidRPr="0081121D" w:rsidRDefault="00B33011" w:rsidP="0081121D">
            <w:pPr>
              <w:autoSpaceDE w:val="0"/>
              <w:autoSpaceDN w:val="0"/>
              <w:adjustRightInd w:val="0"/>
              <w:jc w:val="both"/>
              <w:rPr>
                <w:rFonts w:eastAsia="Calibri"/>
              </w:rPr>
            </w:pPr>
            <w:r w:rsidRPr="0081121D">
              <w:rPr>
                <w:rFonts w:eastAsia="Calibri"/>
              </w:rPr>
              <w:t>- устный опрос;</w:t>
            </w:r>
          </w:p>
          <w:p w14:paraId="01774C42" w14:textId="77777777" w:rsidR="00B33011" w:rsidRPr="0081121D" w:rsidRDefault="00B33011" w:rsidP="0081121D">
            <w:pPr>
              <w:autoSpaceDE w:val="0"/>
              <w:autoSpaceDN w:val="0"/>
              <w:adjustRightInd w:val="0"/>
              <w:jc w:val="both"/>
              <w:rPr>
                <w:rFonts w:eastAsia="Calibri"/>
              </w:rPr>
            </w:pPr>
            <w:r w:rsidRPr="0081121D">
              <w:rPr>
                <w:rFonts w:eastAsia="Calibri"/>
              </w:rPr>
              <w:t>- доклад, сообщение;</w:t>
            </w:r>
          </w:p>
          <w:p w14:paraId="58B54390" w14:textId="77777777" w:rsidR="00B33011" w:rsidRPr="0081121D" w:rsidRDefault="00B33011" w:rsidP="0081121D">
            <w:pPr>
              <w:autoSpaceDE w:val="0"/>
              <w:autoSpaceDN w:val="0"/>
              <w:adjustRightInd w:val="0"/>
              <w:jc w:val="both"/>
              <w:rPr>
                <w:rFonts w:eastAsia="Calibri"/>
              </w:rPr>
            </w:pPr>
            <w:r w:rsidRPr="0081121D">
              <w:rPr>
                <w:rFonts w:eastAsia="Calibri"/>
              </w:rPr>
              <w:t>- презентация;</w:t>
            </w:r>
          </w:p>
          <w:p w14:paraId="3CEDBF02" w14:textId="77777777" w:rsidR="00B33011" w:rsidRPr="0081121D" w:rsidRDefault="00B33011" w:rsidP="0081121D">
            <w:pPr>
              <w:autoSpaceDE w:val="0"/>
              <w:autoSpaceDN w:val="0"/>
              <w:adjustRightInd w:val="0"/>
              <w:jc w:val="both"/>
              <w:rPr>
                <w:rFonts w:eastAsia="Calibri"/>
              </w:rPr>
            </w:pPr>
            <w:r w:rsidRPr="0081121D">
              <w:rPr>
                <w:rFonts w:eastAsia="Calibri"/>
              </w:rPr>
              <w:t>- тестирование;</w:t>
            </w:r>
          </w:p>
          <w:p w14:paraId="07C590EA" w14:textId="77777777" w:rsidR="00B33011" w:rsidRPr="0081121D" w:rsidRDefault="00B33011" w:rsidP="0081121D">
            <w:pPr>
              <w:autoSpaceDE w:val="0"/>
              <w:autoSpaceDN w:val="0"/>
              <w:adjustRightInd w:val="0"/>
              <w:jc w:val="both"/>
              <w:rPr>
                <w:rFonts w:eastAsia="Calibri"/>
              </w:rPr>
            </w:pPr>
            <w:r w:rsidRPr="0081121D">
              <w:rPr>
                <w:rFonts w:eastAsia="Calibri"/>
                <w:color w:val="000000"/>
              </w:rPr>
              <w:t>- оценка соответствия полученному заданию выполненной самостоятельной работы;</w:t>
            </w:r>
          </w:p>
        </w:tc>
      </w:tr>
      <w:tr w:rsidR="00B33011" w:rsidRPr="0081121D" w14:paraId="7F676351" w14:textId="77777777" w:rsidTr="00B33011">
        <w:tc>
          <w:tcPr>
            <w:tcW w:w="3369" w:type="dxa"/>
            <w:shd w:val="clear" w:color="auto" w:fill="auto"/>
          </w:tcPr>
          <w:p w14:paraId="75A12601" w14:textId="77777777" w:rsidR="00B33011" w:rsidRPr="0081121D" w:rsidRDefault="00B33011" w:rsidP="0081121D">
            <w:pPr>
              <w:suppressAutoHyphens/>
              <w:jc w:val="both"/>
              <w:rPr>
                <w:iCs/>
              </w:rPr>
            </w:pPr>
            <w:r w:rsidRPr="0081121D">
              <w:rPr>
                <w:iCs/>
              </w:rPr>
              <w:t>Зо 04.01</w:t>
            </w:r>
            <w:r w:rsidRPr="0081121D">
              <w:rPr>
                <w:iCs/>
              </w:rPr>
              <w:tab/>
              <w:t>Знания: психологические основы деятельности коллектива, психологические особенности личности;</w:t>
            </w:r>
          </w:p>
          <w:p w14:paraId="423BE74E" w14:textId="77777777" w:rsidR="00B33011" w:rsidRPr="0081121D" w:rsidRDefault="00B33011" w:rsidP="0081121D">
            <w:pPr>
              <w:jc w:val="both"/>
              <w:rPr>
                <w:rFonts w:eastAsia="Calibri"/>
              </w:rPr>
            </w:pPr>
            <w:r w:rsidRPr="0081121D">
              <w:rPr>
                <w:iCs/>
              </w:rPr>
              <w:t>Зо 04.02</w:t>
            </w:r>
            <w:r w:rsidRPr="0081121D">
              <w:rPr>
                <w:iCs/>
              </w:rPr>
              <w:tab/>
              <w:t>основы проектной деятельности</w:t>
            </w:r>
          </w:p>
        </w:tc>
        <w:tc>
          <w:tcPr>
            <w:tcW w:w="3060" w:type="dxa"/>
            <w:shd w:val="clear" w:color="auto" w:fill="auto"/>
          </w:tcPr>
          <w:p w14:paraId="0F256764" w14:textId="77777777" w:rsidR="00B33011" w:rsidRPr="0081121D" w:rsidRDefault="00B33011" w:rsidP="0081121D">
            <w:pPr>
              <w:jc w:val="both"/>
              <w:rPr>
                <w:rFonts w:eastAsia="Calibri"/>
                <w:color w:val="000000"/>
              </w:rPr>
            </w:pPr>
            <w:r w:rsidRPr="0081121D">
              <w:rPr>
                <w:rFonts w:eastAsia="Calibri"/>
                <w:bCs/>
              </w:rPr>
              <w:t>Формулирует задачи и основные мероприятия ГО, перечислять способы защиты населения от ОМП.</w:t>
            </w:r>
          </w:p>
          <w:p w14:paraId="28FC28D1" w14:textId="77777777" w:rsidR="00B33011" w:rsidRPr="0081121D" w:rsidRDefault="00B33011" w:rsidP="0081121D">
            <w:pPr>
              <w:jc w:val="both"/>
              <w:rPr>
                <w:rFonts w:eastAsia="Calibri"/>
              </w:rPr>
            </w:pPr>
          </w:p>
        </w:tc>
        <w:tc>
          <w:tcPr>
            <w:tcW w:w="3141" w:type="dxa"/>
            <w:shd w:val="clear" w:color="auto" w:fill="auto"/>
          </w:tcPr>
          <w:p w14:paraId="6CB6AA52" w14:textId="77777777" w:rsidR="00B33011" w:rsidRPr="0081121D" w:rsidRDefault="00B33011" w:rsidP="0081121D">
            <w:pPr>
              <w:autoSpaceDE w:val="0"/>
              <w:autoSpaceDN w:val="0"/>
              <w:adjustRightInd w:val="0"/>
              <w:jc w:val="both"/>
              <w:rPr>
                <w:rFonts w:eastAsia="Calibri"/>
              </w:rPr>
            </w:pPr>
            <w:r w:rsidRPr="0081121D">
              <w:rPr>
                <w:rFonts w:eastAsia="Calibri"/>
              </w:rPr>
              <w:t>- устный опрос;</w:t>
            </w:r>
          </w:p>
          <w:p w14:paraId="36B1082C" w14:textId="77777777" w:rsidR="00B33011" w:rsidRPr="0081121D" w:rsidRDefault="00B33011" w:rsidP="0081121D">
            <w:pPr>
              <w:autoSpaceDE w:val="0"/>
              <w:autoSpaceDN w:val="0"/>
              <w:adjustRightInd w:val="0"/>
              <w:jc w:val="both"/>
              <w:rPr>
                <w:rFonts w:eastAsia="Calibri"/>
              </w:rPr>
            </w:pPr>
            <w:r w:rsidRPr="0081121D">
              <w:rPr>
                <w:rFonts w:eastAsia="Calibri"/>
              </w:rPr>
              <w:t>- доклад, сообщение;</w:t>
            </w:r>
          </w:p>
          <w:p w14:paraId="4093478B" w14:textId="77777777" w:rsidR="00B33011" w:rsidRPr="0081121D" w:rsidRDefault="00B33011" w:rsidP="0081121D">
            <w:pPr>
              <w:autoSpaceDE w:val="0"/>
              <w:autoSpaceDN w:val="0"/>
              <w:adjustRightInd w:val="0"/>
              <w:jc w:val="both"/>
              <w:rPr>
                <w:rFonts w:eastAsia="Calibri"/>
              </w:rPr>
            </w:pPr>
            <w:r w:rsidRPr="0081121D">
              <w:rPr>
                <w:rFonts w:eastAsia="Calibri"/>
              </w:rPr>
              <w:t>- презентация;</w:t>
            </w:r>
          </w:p>
          <w:p w14:paraId="6D2C64E1" w14:textId="77777777" w:rsidR="00B33011" w:rsidRPr="0081121D" w:rsidRDefault="00B33011" w:rsidP="0081121D">
            <w:pPr>
              <w:autoSpaceDE w:val="0"/>
              <w:autoSpaceDN w:val="0"/>
              <w:adjustRightInd w:val="0"/>
              <w:jc w:val="both"/>
              <w:rPr>
                <w:rFonts w:eastAsia="Calibri"/>
              </w:rPr>
            </w:pPr>
            <w:r w:rsidRPr="0081121D">
              <w:rPr>
                <w:rFonts w:eastAsia="Calibri"/>
              </w:rPr>
              <w:t>- тестирование;</w:t>
            </w:r>
          </w:p>
          <w:p w14:paraId="5B26ED38" w14:textId="77777777" w:rsidR="00B33011" w:rsidRPr="0081121D" w:rsidRDefault="00B33011" w:rsidP="0081121D">
            <w:pPr>
              <w:autoSpaceDE w:val="0"/>
              <w:autoSpaceDN w:val="0"/>
              <w:adjustRightInd w:val="0"/>
              <w:jc w:val="both"/>
              <w:rPr>
                <w:rFonts w:eastAsia="Calibri"/>
                <w:color w:val="000000"/>
              </w:rPr>
            </w:pPr>
            <w:r w:rsidRPr="0081121D">
              <w:rPr>
                <w:rFonts w:eastAsia="Calibri"/>
                <w:color w:val="000000"/>
              </w:rPr>
              <w:t>- оценка соответствия полученному заданию выполненной самостоятельной работы;</w:t>
            </w:r>
          </w:p>
        </w:tc>
      </w:tr>
      <w:tr w:rsidR="00B33011" w:rsidRPr="0081121D" w14:paraId="3C53EF8B" w14:textId="77777777" w:rsidTr="00B33011">
        <w:tc>
          <w:tcPr>
            <w:tcW w:w="3369" w:type="dxa"/>
            <w:shd w:val="clear" w:color="auto" w:fill="auto"/>
          </w:tcPr>
          <w:p w14:paraId="3C5A22CC" w14:textId="77777777" w:rsidR="00B33011" w:rsidRPr="0081121D" w:rsidRDefault="00B33011" w:rsidP="0081121D">
            <w:pPr>
              <w:suppressAutoHyphens/>
              <w:jc w:val="both"/>
              <w:rPr>
                <w:iCs/>
              </w:rPr>
            </w:pPr>
            <w:r w:rsidRPr="0081121D">
              <w:rPr>
                <w:iCs/>
              </w:rPr>
              <w:lastRenderedPageBreak/>
              <w:t>Зо 05.01</w:t>
            </w:r>
            <w:r w:rsidRPr="0081121D">
              <w:rPr>
                <w:iCs/>
              </w:rPr>
              <w:tab/>
              <w:t xml:space="preserve">Знания: особенности социального и культурного контекста; </w:t>
            </w:r>
          </w:p>
          <w:p w14:paraId="68F5B610" w14:textId="77777777" w:rsidR="00B33011" w:rsidRPr="0081121D" w:rsidRDefault="00B33011" w:rsidP="0081121D">
            <w:pPr>
              <w:suppressAutoHyphens/>
              <w:jc w:val="both"/>
              <w:rPr>
                <w:iCs/>
              </w:rPr>
            </w:pPr>
            <w:r w:rsidRPr="0081121D">
              <w:rPr>
                <w:iCs/>
              </w:rPr>
              <w:t>Зо 05.02</w:t>
            </w:r>
            <w:r w:rsidRPr="0081121D">
              <w:rPr>
                <w:iCs/>
              </w:rPr>
              <w:tab/>
              <w:t xml:space="preserve">правила оформления документов </w:t>
            </w:r>
          </w:p>
          <w:p w14:paraId="3556685E" w14:textId="77777777" w:rsidR="00B33011" w:rsidRPr="0081121D" w:rsidRDefault="00B33011" w:rsidP="0081121D">
            <w:pPr>
              <w:jc w:val="both"/>
              <w:rPr>
                <w:rFonts w:eastAsia="Calibri"/>
              </w:rPr>
            </w:pPr>
            <w:r w:rsidRPr="0081121D">
              <w:rPr>
                <w:iCs/>
              </w:rPr>
              <w:t>и построения устных сообщений</w:t>
            </w:r>
          </w:p>
        </w:tc>
        <w:tc>
          <w:tcPr>
            <w:tcW w:w="3060" w:type="dxa"/>
            <w:shd w:val="clear" w:color="auto" w:fill="auto"/>
          </w:tcPr>
          <w:p w14:paraId="4EEEAED8" w14:textId="77777777" w:rsidR="00B33011" w:rsidRPr="0081121D" w:rsidRDefault="00B33011" w:rsidP="0081121D">
            <w:pPr>
              <w:jc w:val="both"/>
              <w:rPr>
                <w:rFonts w:eastAsia="Calibri"/>
                <w:bCs/>
              </w:rPr>
            </w:pPr>
            <w:r w:rsidRPr="0081121D">
              <w:rPr>
                <w:rFonts w:eastAsia="Calibri"/>
                <w:bCs/>
              </w:rPr>
              <w:t>Демонстрирует знания эффективных превентивных мер для предотвращения пожароопасных ситуаций;</w:t>
            </w:r>
          </w:p>
          <w:p w14:paraId="35B6865C" w14:textId="77777777" w:rsidR="00B33011" w:rsidRPr="0081121D" w:rsidRDefault="00B33011" w:rsidP="0081121D">
            <w:pPr>
              <w:jc w:val="both"/>
              <w:rPr>
                <w:rFonts w:eastAsia="Calibri"/>
              </w:rPr>
            </w:pPr>
            <w:r w:rsidRPr="0081121D">
              <w:rPr>
                <w:rFonts w:eastAsia="Calibri"/>
                <w:bCs/>
              </w:rPr>
              <w:t>- умеет определять пожаро- и взрывоопасность различных материалов.</w:t>
            </w:r>
          </w:p>
        </w:tc>
        <w:tc>
          <w:tcPr>
            <w:tcW w:w="3141" w:type="dxa"/>
            <w:shd w:val="clear" w:color="auto" w:fill="auto"/>
          </w:tcPr>
          <w:p w14:paraId="364D54DC" w14:textId="77777777" w:rsidR="00B33011" w:rsidRPr="0081121D" w:rsidRDefault="00B33011" w:rsidP="0081121D">
            <w:pPr>
              <w:autoSpaceDE w:val="0"/>
              <w:autoSpaceDN w:val="0"/>
              <w:adjustRightInd w:val="0"/>
              <w:jc w:val="both"/>
              <w:rPr>
                <w:rFonts w:eastAsia="Calibri"/>
              </w:rPr>
            </w:pPr>
            <w:r w:rsidRPr="0081121D">
              <w:rPr>
                <w:rFonts w:eastAsia="Calibri"/>
              </w:rPr>
              <w:t>- устный опрос;</w:t>
            </w:r>
          </w:p>
          <w:p w14:paraId="4FBD42CE" w14:textId="77777777" w:rsidR="00B33011" w:rsidRPr="0081121D" w:rsidRDefault="00B33011" w:rsidP="0081121D">
            <w:pPr>
              <w:autoSpaceDE w:val="0"/>
              <w:autoSpaceDN w:val="0"/>
              <w:adjustRightInd w:val="0"/>
              <w:jc w:val="both"/>
              <w:rPr>
                <w:rFonts w:eastAsia="Calibri"/>
              </w:rPr>
            </w:pPr>
            <w:r w:rsidRPr="0081121D">
              <w:rPr>
                <w:rFonts w:eastAsia="Calibri"/>
              </w:rPr>
              <w:t>- доклад, сообщение;</w:t>
            </w:r>
          </w:p>
          <w:p w14:paraId="2AB8AC3C" w14:textId="77777777" w:rsidR="00B33011" w:rsidRPr="0081121D" w:rsidRDefault="00B33011" w:rsidP="0081121D">
            <w:pPr>
              <w:autoSpaceDE w:val="0"/>
              <w:autoSpaceDN w:val="0"/>
              <w:adjustRightInd w:val="0"/>
              <w:jc w:val="both"/>
              <w:rPr>
                <w:rFonts w:eastAsia="Calibri"/>
              </w:rPr>
            </w:pPr>
            <w:r w:rsidRPr="0081121D">
              <w:rPr>
                <w:rFonts w:eastAsia="Calibri"/>
              </w:rPr>
              <w:t>- презентация;</w:t>
            </w:r>
          </w:p>
          <w:p w14:paraId="09B433A5" w14:textId="77777777" w:rsidR="00B33011" w:rsidRPr="0081121D" w:rsidRDefault="00B33011" w:rsidP="0081121D">
            <w:pPr>
              <w:autoSpaceDE w:val="0"/>
              <w:autoSpaceDN w:val="0"/>
              <w:adjustRightInd w:val="0"/>
              <w:jc w:val="both"/>
              <w:rPr>
                <w:rFonts w:eastAsia="Calibri"/>
              </w:rPr>
            </w:pPr>
            <w:r w:rsidRPr="0081121D">
              <w:rPr>
                <w:rFonts w:eastAsia="Calibri"/>
              </w:rPr>
              <w:t>- тестирование;</w:t>
            </w:r>
          </w:p>
          <w:p w14:paraId="612DFD1B" w14:textId="77777777" w:rsidR="00B33011" w:rsidRPr="0081121D" w:rsidRDefault="00B33011" w:rsidP="0081121D">
            <w:pPr>
              <w:jc w:val="both"/>
              <w:rPr>
                <w:rFonts w:eastAsia="Calibri"/>
                <w:bCs/>
                <w:color w:val="000000"/>
              </w:rPr>
            </w:pPr>
            <w:r w:rsidRPr="0081121D">
              <w:rPr>
                <w:rFonts w:eastAsia="Calibri"/>
                <w:bCs/>
                <w:color w:val="000000"/>
              </w:rPr>
              <w:t>- анализ выполнения практических занятий.</w:t>
            </w:r>
          </w:p>
        </w:tc>
      </w:tr>
      <w:tr w:rsidR="00B33011" w:rsidRPr="0081121D" w14:paraId="374A7070" w14:textId="77777777" w:rsidTr="00B33011">
        <w:tc>
          <w:tcPr>
            <w:tcW w:w="3369" w:type="dxa"/>
            <w:shd w:val="clear" w:color="auto" w:fill="auto"/>
          </w:tcPr>
          <w:p w14:paraId="7B196F33" w14:textId="77777777" w:rsidR="00B33011" w:rsidRPr="0081121D" w:rsidRDefault="00B33011" w:rsidP="0081121D">
            <w:pPr>
              <w:suppressAutoHyphens/>
              <w:jc w:val="both"/>
              <w:rPr>
                <w:iCs/>
              </w:rPr>
            </w:pPr>
            <w:r w:rsidRPr="0081121D">
              <w:rPr>
                <w:iCs/>
              </w:rPr>
              <w:t>Зо 09.01</w:t>
            </w:r>
            <w:r w:rsidRPr="0081121D">
              <w:rPr>
                <w:iCs/>
              </w:rPr>
              <w:tab/>
              <w:t>Знания: основные виды и процедуры обработки информации;</w:t>
            </w:r>
          </w:p>
          <w:p w14:paraId="19CBF137" w14:textId="77777777" w:rsidR="00B33011" w:rsidRPr="0081121D" w:rsidRDefault="00B33011" w:rsidP="0081121D">
            <w:pPr>
              <w:jc w:val="both"/>
              <w:rPr>
                <w:rFonts w:eastAsia="Calibri"/>
              </w:rPr>
            </w:pPr>
            <w:r w:rsidRPr="0081121D">
              <w:rPr>
                <w:iCs/>
              </w:rPr>
              <w:t>Зо 09.02</w:t>
            </w:r>
            <w:r w:rsidRPr="0081121D">
              <w:rPr>
                <w:iCs/>
              </w:rPr>
              <w:tab/>
              <w:t>основы правила пользования программным обеспечением используемого оборудования.</w:t>
            </w:r>
          </w:p>
        </w:tc>
        <w:tc>
          <w:tcPr>
            <w:tcW w:w="3060" w:type="dxa"/>
            <w:shd w:val="clear" w:color="auto" w:fill="auto"/>
          </w:tcPr>
          <w:p w14:paraId="3FF17DDB" w14:textId="77777777" w:rsidR="00B33011" w:rsidRPr="0081121D" w:rsidRDefault="00B33011" w:rsidP="0081121D">
            <w:pPr>
              <w:jc w:val="both"/>
              <w:rPr>
                <w:rFonts w:eastAsia="Calibri"/>
              </w:rPr>
            </w:pPr>
            <w:r w:rsidRPr="0081121D">
              <w:rPr>
                <w:rFonts w:eastAsia="Calibri"/>
                <w:bCs/>
              </w:rPr>
              <w:t>Владеет знаниями об организации и порядке призыва граждан на военную службу.</w:t>
            </w:r>
          </w:p>
        </w:tc>
        <w:tc>
          <w:tcPr>
            <w:tcW w:w="3141" w:type="dxa"/>
            <w:shd w:val="clear" w:color="auto" w:fill="auto"/>
          </w:tcPr>
          <w:p w14:paraId="2E762136" w14:textId="77777777" w:rsidR="00B33011" w:rsidRPr="0081121D" w:rsidRDefault="00B33011" w:rsidP="0081121D">
            <w:pPr>
              <w:autoSpaceDE w:val="0"/>
              <w:autoSpaceDN w:val="0"/>
              <w:adjustRightInd w:val="0"/>
              <w:jc w:val="both"/>
              <w:rPr>
                <w:rFonts w:eastAsia="Calibri"/>
              </w:rPr>
            </w:pPr>
            <w:r w:rsidRPr="0081121D">
              <w:rPr>
                <w:rFonts w:eastAsia="Calibri"/>
              </w:rPr>
              <w:t>- устный опрос;</w:t>
            </w:r>
          </w:p>
          <w:p w14:paraId="04E4E89E" w14:textId="77777777" w:rsidR="00B33011" w:rsidRPr="0081121D" w:rsidRDefault="00B33011" w:rsidP="0081121D">
            <w:pPr>
              <w:autoSpaceDE w:val="0"/>
              <w:autoSpaceDN w:val="0"/>
              <w:adjustRightInd w:val="0"/>
              <w:jc w:val="both"/>
              <w:rPr>
                <w:rFonts w:eastAsia="Calibri"/>
              </w:rPr>
            </w:pPr>
            <w:r w:rsidRPr="0081121D">
              <w:rPr>
                <w:rFonts w:eastAsia="Calibri"/>
              </w:rPr>
              <w:t>- доклад, сообщение;</w:t>
            </w:r>
          </w:p>
          <w:p w14:paraId="5CBC9A43" w14:textId="77777777" w:rsidR="00B33011" w:rsidRPr="0081121D" w:rsidRDefault="00B33011" w:rsidP="0081121D">
            <w:pPr>
              <w:autoSpaceDE w:val="0"/>
              <w:autoSpaceDN w:val="0"/>
              <w:adjustRightInd w:val="0"/>
              <w:jc w:val="both"/>
              <w:rPr>
                <w:rFonts w:eastAsia="Calibri"/>
              </w:rPr>
            </w:pPr>
            <w:r w:rsidRPr="0081121D">
              <w:rPr>
                <w:rFonts w:eastAsia="Calibri"/>
              </w:rPr>
              <w:t>- презентация;</w:t>
            </w:r>
          </w:p>
          <w:p w14:paraId="4A76E444" w14:textId="77777777" w:rsidR="00B33011" w:rsidRPr="0081121D" w:rsidRDefault="00B33011" w:rsidP="0081121D">
            <w:pPr>
              <w:autoSpaceDE w:val="0"/>
              <w:autoSpaceDN w:val="0"/>
              <w:adjustRightInd w:val="0"/>
              <w:jc w:val="both"/>
              <w:rPr>
                <w:rFonts w:eastAsia="Calibri"/>
              </w:rPr>
            </w:pPr>
            <w:r w:rsidRPr="0081121D">
              <w:rPr>
                <w:rFonts w:eastAsia="Calibri"/>
              </w:rPr>
              <w:t>- тестирование;</w:t>
            </w:r>
          </w:p>
          <w:p w14:paraId="4E1FDC12" w14:textId="77777777" w:rsidR="00B33011" w:rsidRPr="0081121D" w:rsidRDefault="00B33011" w:rsidP="0081121D">
            <w:pPr>
              <w:jc w:val="both"/>
              <w:rPr>
                <w:rFonts w:eastAsia="Calibri"/>
                <w:bCs/>
                <w:color w:val="000000"/>
              </w:rPr>
            </w:pPr>
            <w:r w:rsidRPr="0081121D">
              <w:rPr>
                <w:rFonts w:eastAsia="Calibri"/>
                <w:color w:val="000000"/>
              </w:rPr>
              <w:t>- оценка соответствия полученному заданию выполненной самостоятельной работы;</w:t>
            </w:r>
          </w:p>
        </w:tc>
      </w:tr>
      <w:tr w:rsidR="00B33011" w:rsidRPr="0081121D" w14:paraId="3B375328" w14:textId="77777777" w:rsidTr="00B33011">
        <w:tc>
          <w:tcPr>
            <w:tcW w:w="3369" w:type="dxa"/>
            <w:shd w:val="clear" w:color="auto" w:fill="auto"/>
          </w:tcPr>
          <w:p w14:paraId="3DC8409E" w14:textId="77777777" w:rsidR="00B33011" w:rsidRPr="0081121D" w:rsidRDefault="00B33011" w:rsidP="0081121D">
            <w:pPr>
              <w:suppressAutoHyphens/>
              <w:jc w:val="both"/>
              <w:rPr>
                <w:iCs/>
              </w:rPr>
            </w:pPr>
            <w:r w:rsidRPr="0081121D">
              <w:rPr>
                <w:iCs/>
              </w:rPr>
              <w:t>Зо 09.01</w:t>
            </w:r>
            <w:r w:rsidRPr="0081121D">
              <w:rPr>
                <w:iCs/>
              </w:rPr>
              <w:tab/>
              <w:t>Знания: правила построения простых и сложных предложений на профессиональные темы;</w:t>
            </w:r>
          </w:p>
          <w:p w14:paraId="4663D5A0" w14:textId="77777777" w:rsidR="00B33011" w:rsidRPr="0081121D" w:rsidRDefault="00B33011" w:rsidP="0081121D">
            <w:pPr>
              <w:suppressAutoHyphens/>
              <w:jc w:val="both"/>
              <w:rPr>
                <w:iCs/>
              </w:rPr>
            </w:pPr>
            <w:r w:rsidRPr="0081121D">
              <w:rPr>
                <w:iCs/>
              </w:rPr>
              <w:t>Зо 09.02</w:t>
            </w:r>
            <w:r w:rsidRPr="0081121D">
              <w:rPr>
                <w:iCs/>
              </w:rPr>
              <w:tab/>
              <w:t xml:space="preserve">основные общеупотребительные глаголы (бытовая </w:t>
            </w:r>
          </w:p>
          <w:p w14:paraId="7F0727FF" w14:textId="77777777" w:rsidR="00B33011" w:rsidRPr="0081121D" w:rsidRDefault="00B33011" w:rsidP="0081121D">
            <w:pPr>
              <w:suppressAutoHyphens/>
              <w:jc w:val="both"/>
              <w:rPr>
                <w:iCs/>
              </w:rPr>
            </w:pPr>
            <w:r w:rsidRPr="0081121D">
              <w:rPr>
                <w:iCs/>
              </w:rPr>
              <w:t>и профессиональная лексика);</w:t>
            </w:r>
          </w:p>
          <w:p w14:paraId="50966FC6" w14:textId="77777777" w:rsidR="00B33011" w:rsidRPr="0081121D" w:rsidRDefault="00B33011" w:rsidP="0081121D">
            <w:pPr>
              <w:suppressAutoHyphens/>
              <w:jc w:val="both"/>
              <w:rPr>
                <w:iCs/>
              </w:rPr>
            </w:pPr>
            <w:r w:rsidRPr="0081121D">
              <w:rPr>
                <w:iCs/>
              </w:rPr>
              <w:t>Зо 09.03</w:t>
            </w:r>
            <w:r w:rsidRPr="0081121D">
              <w:rPr>
                <w:iCs/>
              </w:rPr>
              <w:tab/>
              <w:t>лексический минимум, относящийся к описанию предметов, средств и процессов профессиональной деятельности;</w:t>
            </w:r>
          </w:p>
          <w:p w14:paraId="364AEECC" w14:textId="77777777" w:rsidR="00B33011" w:rsidRPr="0081121D" w:rsidRDefault="00B33011" w:rsidP="0081121D">
            <w:pPr>
              <w:suppressAutoHyphens/>
              <w:jc w:val="both"/>
              <w:rPr>
                <w:iCs/>
              </w:rPr>
            </w:pPr>
            <w:r w:rsidRPr="0081121D">
              <w:rPr>
                <w:iCs/>
              </w:rPr>
              <w:t>Зо 09.04</w:t>
            </w:r>
            <w:r w:rsidRPr="0081121D">
              <w:rPr>
                <w:iCs/>
              </w:rPr>
              <w:tab/>
              <w:t>особенности произношения;</w:t>
            </w:r>
          </w:p>
          <w:p w14:paraId="73B7E937" w14:textId="77777777" w:rsidR="00B33011" w:rsidRPr="0081121D" w:rsidRDefault="00B33011" w:rsidP="0081121D">
            <w:pPr>
              <w:suppressAutoHyphens/>
              <w:jc w:val="both"/>
              <w:rPr>
                <w:rFonts w:eastAsia="Calibri"/>
              </w:rPr>
            </w:pPr>
            <w:r w:rsidRPr="0081121D">
              <w:rPr>
                <w:iCs/>
              </w:rPr>
              <w:t>Зо 09.05</w:t>
            </w:r>
            <w:r w:rsidRPr="0081121D">
              <w:rPr>
                <w:iCs/>
              </w:rPr>
              <w:tab/>
              <w:t>правила чтения текстов профессиональной направленности.</w:t>
            </w:r>
          </w:p>
        </w:tc>
        <w:tc>
          <w:tcPr>
            <w:tcW w:w="3060" w:type="dxa"/>
            <w:shd w:val="clear" w:color="auto" w:fill="auto"/>
          </w:tcPr>
          <w:p w14:paraId="717ACC67" w14:textId="77777777" w:rsidR="00B33011" w:rsidRPr="0081121D" w:rsidRDefault="00B33011" w:rsidP="0081121D">
            <w:pPr>
              <w:jc w:val="both"/>
              <w:rPr>
                <w:rFonts w:eastAsia="Calibri"/>
              </w:rPr>
            </w:pPr>
            <w:r w:rsidRPr="0081121D">
              <w:rPr>
                <w:rFonts w:eastAsia="Calibri"/>
                <w:bCs/>
              </w:rPr>
              <w:t>Ориентируется в видах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tc>
        <w:tc>
          <w:tcPr>
            <w:tcW w:w="3141" w:type="dxa"/>
            <w:shd w:val="clear" w:color="auto" w:fill="auto"/>
          </w:tcPr>
          <w:p w14:paraId="0F007B24" w14:textId="77777777" w:rsidR="00B33011" w:rsidRPr="0081121D" w:rsidRDefault="00B33011" w:rsidP="0081121D">
            <w:pPr>
              <w:autoSpaceDE w:val="0"/>
              <w:autoSpaceDN w:val="0"/>
              <w:adjustRightInd w:val="0"/>
              <w:jc w:val="both"/>
              <w:rPr>
                <w:rFonts w:eastAsia="Calibri"/>
              </w:rPr>
            </w:pPr>
            <w:r w:rsidRPr="0081121D">
              <w:rPr>
                <w:rFonts w:eastAsia="Calibri"/>
              </w:rPr>
              <w:t>- устный опрос;</w:t>
            </w:r>
          </w:p>
          <w:p w14:paraId="2080C0F6" w14:textId="77777777" w:rsidR="00B33011" w:rsidRPr="0081121D" w:rsidRDefault="00B33011" w:rsidP="0081121D">
            <w:pPr>
              <w:autoSpaceDE w:val="0"/>
              <w:autoSpaceDN w:val="0"/>
              <w:adjustRightInd w:val="0"/>
              <w:jc w:val="both"/>
              <w:rPr>
                <w:rFonts w:eastAsia="Calibri"/>
              </w:rPr>
            </w:pPr>
            <w:r w:rsidRPr="0081121D">
              <w:rPr>
                <w:rFonts w:eastAsia="Calibri"/>
              </w:rPr>
              <w:t>- доклад, сообщение;</w:t>
            </w:r>
          </w:p>
          <w:p w14:paraId="06776FA4" w14:textId="77777777" w:rsidR="00B33011" w:rsidRPr="0081121D" w:rsidRDefault="00B33011" w:rsidP="0081121D">
            <w:pPr>
              <w:autoSpaceDE w:val="0"/>
              <w:autoSpaceDN w:val="0"/>
              <w:adjustRightInd w:val="0"/>
              <w:jc w:val="both"/>
              <w:rPr>
                <w:rFonts w:eastAsia="Calibri"/>
              </w:rPr>
            </w:pPr>
            <w:r w:rsidRPr="0081121D">
              <w:rPr>
                <w:rFonts w:eastAsia="Calibri"/>
              </w:rPr>
              <w:t>- презентация;</w:t>
            </w:r>
          </w:p>
          <w:p w14:paraId="2F02AAFD" w14:textId="77777777" w:rsidR="00B33011" w:rsidRPr="0081121D" w:rsidRDefault="00B33011" w:rsidP="0081121D">
            <w:pPr>
              <w:autoSpaceDE w:val="0"/>
              <w:autoSpaceDN w:val="0"/>
              <w:adjustRightInd w:val="0"/>
              <w:jc w:val="both"/>
              <w:rPr>
                <w:rFonts w:eastAsia="Calibri"/>
              </w:rPr>
            </w:pPr>
            <w:r w:rsidRPr="0081121D">
              <w:rPr>
                <w:rFonts w:eastAsia="Calibri"/>
              </w:rPr>
              <w:t>- тестирование;</w:t>
            </w:r>
          </w:p>
          <w:p w14:paraId="14667F88" w14:textId="77777777" w:rsidR="00B33011" w:rsidRPr="0081121D" w:rsidRDefault="00B33011" w:rsidP="0081121D">
            <w:pPr>
              <w:jc w:val="both"/>
              <w:rPr>
                <w:rFonts w:eastAsia="Calibri"/>
                <w:bCs/>
                <w:color w:val="000000"/>
              </w:rPr>
            </w:pPr>
            <w:r w:rsidRPr="0081121D">
              <w:rPr>
                <w:rFonts w:eastAsia="Calibri"/>
                <w:color w:val="000000"/>
              </w:rPr>
              <w:t>- оценка соответствия полученному заданию выполненной самостоятельной работы;</w:t>
            </w:r>
          </w:p>
        </w:tc>
      </w:tr>
    </w:tbl>
    <w:p w14:paraId="547DFBB3" w14:textId="77777777" w:rsidR="00B33011" w:rsidRPr="0081121D" w:rsidRDefault="00B33011" w:rsidP="0081121D">
      <w:pPr>
        <w:jc w:val="both"/>
        <w:rPr>
          <w:b/>
        </w:rPr>
      </w:pPr>
    </w:p>
    <w:p w14:paraId="002DD786" w14:textId="77777777" w:rsidR="00B33011" w:rsidRPr="0081121D" w:rsidRDefault="00B33011" w:rsidP="0081121D">
      <w:pPr>
        <w:contextualSpacing/>
        <w:jc w:val="both"/>
      </w:pPr>
    </w:p>
    <w:p w14:paraId="79B1ECD1" w14:textId="77777777" w:rsidR="00B33011" w:rsidRPr="0081121D" w:rsidRDefault="00B33011" w:rsidP="0081121D">
      <w:pPr>
        <w:jc w:val="both"/>
      </w:pPr>
      <w:r w:rsidRPr="0081121D">
        <w:rPr>
          <w:b/>
        </w:rPr>
        <w:t xml:space="preserve"> </w:t>
      </w:r>
    </w:p>
    <w:p w14:paraId="39D71686" w14:textId="77777777" w:rsidR="00B33011" w:rsidRPr="0081121D" w:rsidRDefault="00B33011" w:rsidP="0081121D">
      <w:pPr>
        <w:jc w:val="both"/>
        <w:rPr>
          <w:b/>
        </w:rPr>
        <w:sectPr w:rsidR="00B33011" w:rsidRPr="0081121D" w:rsidSect="00B33011">
          <w:footerReference w:type="even" r:id="rId98"/>
          <w:footerReference w:type="default" r:id="rId99"/>
          <w:pgSz w:w="11906" w:h="16838"/>
          <w:pgMar w:top="1134" w:right="851" w:bottom="1134" w:left="1701" w:header="709" w:footer="709" w:gutter="0"/>
          <w:cols w:space="708"/>
          <w:docGrid w:linePitch="360"/>
        </w:sectPr>
      </w:pPr>
    </w:p>
    <w:p w14:paraId="0CE6259B" w14:textId="77777777" w:rsidR="00B33011" w:rsidRPr="0081121D" w:rsidRDefault="00B33011" w:rsidP="0081121D">
      <w:pPr>
        <w:jc w:val="both"/>
        <w:rPr>
          <w:b/>
          <w:i/>
          <w:vertAlign w:val="superscript"/>
        </w:rPr>
      </w:pPr>
    </w:p>
    <w:sectPr w:rsidR="00B33011" w:rsidRPr="0081121D" w:rsidSect="00B33011">
      <w:pgSz w:w="11906" w:h="16838"/>
      <w:pgMar w:top="1134" w:right="850" w:bottom="284" w:left="1701" w:header="708" w:footer="70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9226DC" w14:textId="77777777" w:rsidR="00E61859" w:rsidRDefault="00E61859" w:rsidP="00702F63">
      <w:r>
        <w:separator/>
      </w:r>
    </w:p>
  </w:endnote>
  <w:endnote w:type="continuationSeparator" w:id="0">
    <w:p w14:paraId="5F8BFA0E" w14:textId="77777777" w:rsidR="00E61859" w:rsidRDefault="00E61859" w:rsidP="00702F63">
      <w:r>
        <w:continuationSeparator/>
      </w:r>
    </w:p>
  </w:endnote>
  <w:endnote w:id="1">
    <w:p w14:paraId="71ACC3E3" w14:textId="77777777" w:rsidR="00E61859" w:rsidRPr="00650584" w:rsidRDefault="00E61859" w:rsidP="00B33011">
      <w:pPr>
        <w:pStyle w:val="afffffd"/>
        <w:suppressAutoHyphens/>
        <w:jc w:val="both"/>
        <w:rPr>
          <w:lang w:val="ru-RU"/>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6EFDD" w14:textId="77777777" w:rsidR="00E61859" w:rsidRDefault="00E61859">
    <w:pPr>
      <w:pStyle w:val="a4"/>
      <w:ind w:right="360" w:firstLine="360"/>
    </w:pPr>
    <w:r>
      <w:rPr>
        <w:noProof/>
        <w:lang w:eastAsia="ru-RU"/>
      </w:rPr>
      <mc:AlternateContent>
        <mc:Choice Requires="wps">
          <w:drawing>
            <wp:anchor distT="0" distB="0" distL="0" distR="0" simplePos="0" relativeHeight="251659264" behindDoc="0" locked="0" layoutInCell="1" allowOverlap="1" wp14:anchorId="179B2396" wp14:editId="35B0F681">
              <wp:simplePos x="0" y="0"/>
              <wp:positionH relativeFrom="page">
                <wp:posOffset>431800</wp:posOffset>
              </wp:positionH>
              <wp:positionV relativeFrom="paragraph">
                <wp:posOffset>635</wp:posOffset>
              </wp:positionV>
              <wp:extent cx="74295" cy="172720"/>
              <wp:effectExtent l="3175" t="635" r="8255" b="7620"/>
              <wp:wrapSquare wrapText="largest"/>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 cy="17272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F5687B" w14:textId="77777777" w:rsidR="00E61859" w:rsidRDefault="00E61859">
                          <w:pPr>
                            <w:pStyle w:val="a4"/>
                          </w:pPr>
                          <w:r>
                            <w:rPr>
                              <w:rStyle w:val="a3"/>
                            </w:rPr>
                            <w:fldChar w:fldCharType="begin"/>
                          </w:r>
                          <w:r>
                            <w:rPr>
                              <w:rStyle w:val="a3"/>
                            </w:rPr>
                            <w:instrText xml:space="preserve"> PAGE </w:instrText>
                          </w:r>
                          <w:r>
                            <w:rPr>
                              <w:rStyle w:val="a3"/>
                            </w:rPr>
                            <w:fldChar w:fldCharType="separate"/>
                          </w:r>
                          <w:r>
                            <w:rPr>
                              <w:rStyle w:val="a3"/>
                              <w:noProof/>
                            </w:rPr>
                            <w:t>6</w:t>
                          </w:r>
                          <w:r>
                            <w:rPr>
                              <w:rStyle w:val="a3"/>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9B2396" id="_x0000_t202" coordsize="21600,21600" o:spt="202" path="m,l,21600r21600,l21600,xe">
              <v:stroke joinstyle="miter"/>
              <v:path gradientshapeok="t" o:connecttype="rect"/>
            </v:shapetype>
            <v:shape id="Надпись 1" o:spid="_x0000_s1026" type="#_x0000_t202" style="position:absolute;left:0;text-align:left;margin-left:34pt;margin-top:.05pt;width:5.85pt;height:13.6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" stroked="f">
              <v:fill opacity="0"/>
              <v:textbox inset="0,0,0,0">
                <w:txbxContent>
                  <w:p w14:paraId="39F5687B" w14:textId="77777777" w:rsidR="00E61859" w:rsidRDefault="00E61859">
                    <w:pPr>
                      <w:pStyle w:val="a4"/>
                    </w:pPr>
                    <w:r>
                      <w:rPr>
                        <w:rStyle w:val="a3"/>
                      </w:rPr>
                      <w:fldChar w:fldCharType="begin"/>
                    </w:r>
                    <w:r>
                      <w:rPr>
                        <w:rStyle w:val="a3"/>
                      </w:rPr>
                      <w:instrText xml:space="preserve"> PAGE </w:instrText>
                    </w:r>
                    <w:r>
                      <w:rPr>
                        <w:rStyle w:val="a3"/>
                      </w:rPr>
                      <w:fldChar w:fldCharType="separate"/>
                    </w:r>
                    <w:r>
                      <w:rPr>
                        <w:rStyle w:val="a3"/>
                        <w:noProof/>
                      </w:rPr>
                      <w:t>6</w:t>
                    </w:r>
                    <w:r>
                      <w:rPr>
                        <w:rStyle w:val="a3"/>
                      </w:rPr>
                      <w:fldChar w:fldCharType="end"/>
                    </w:r>
                  </w:p>
                </w:txbxContent>
              </v:textbox>
              <w10:wrap type="square" side="largest"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5A4C6" w14:textId="77777777" w:rsidR="00E61859" w:rsidRDefault="00E61859">
    <w:pPr>
      <w:pStyle w:val="a4"/>
      <w:ind w:right="360"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C862FB" w14:textId="77777777" w:rsidR="00E61859" w:rsidRDefault="00E61859">
    <w:pPr>
      <w:pStyle w:val="a4"/>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7153BA" w14:textId="77777777" w:rsidR="00E61859" w:rsidRDefault="00E61859">
    <w:pPr>
      <w:pStyle w:val="a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D21153" w14:textId="77777777" w:rsidR="00E61859" w:rsidRDefault="00E61859"/>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82C5D" w14:textId="77777777" w:rsidR="00E61859" w:rsidRDefault="00E61859">
    <w:pPr>
      <w:pStyle w:val="a4"/>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2184A" w14:textId="77777777" w:rsidR="00E61859" w:rsidRDefault="00E61859" w:rsidP="00702F63">
    <w:pPr>
      <w:pStyle w:val="a4"/>
      <w:framePr w:wrap="around" w:vAnchor="text" w:hAnchor="margin" w:xAlign="right" w:y="1"/>
      <w:rPr>
        <w:rStyle w:val="a3"/>
      </w:rPr>
    </w:pPr>
    <w:r>
      <w:rPr>
        <w:rStyle w:val="a3"/>
      </w:rPr>
      <w:fldChar w:fldCharType="begin"/>
    </w:r>
    <w:r>
      <w:rPr>
        <w:rStyle w:val="a3"/>
      </w:rPr>
      <w:instrText xml:space="preserve">PAGE  </w:instrText>
    </w:r>
    <w:r>
      <w:rPr>
        <w:rStyle w:val="a3"/>
      </w:rPr>
      <w:fldChar w:fldCharType="end"/>
    </w:r>
  </w:p>
  <w:p w14:paraId="28FA91CC" w14:textId="77777777" w:rsidR="00E61859" w:rsidRDefault="00E61859" w:rsidP="00702F63">
    <w:pPr>
      <w:pStyle w:val="a4"/>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100896" w14:textId="3D46B2DC" w:rsidR="00E61859" w:rsidRDefault="00E61859" w:rsidP="00702F63">
    <w:pPr>
      <w:pStyle w:val="a4"/>
      <w:jc w:val="right"/>
    </w:pPr>
    <w:r>
      <w:fldChar w:fldCharType="begin"/>
    </w:r>
    <w:r>
      <w:instrText>PAGE   \* MERGEFORMAT</w:instrText>
    </w:r>
    <w:r>
      <w:fldChar w:fldCharType="separate"/>
    </w:r>
    <w:r w:rsidR="00CC5543">
      <w:rPr>
        <w:noProof/>
      </w:rPr>
      <w:t>127</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90DD2" w14:textId="77777777" w:rsidR="00E61859" w:rsidRDefault="00E61859" w:rsidP="00702F63">
    <w:pPr>
      <w:pStyle w:val="a4"/>
      <w:framePr w:wrap="around" w:vAnchor="text" w:hAnchor="margin" w:xAlign="right" w:y="1"/>
      <w:rPr>
        <w:rStyle w:val="a3"/>
      </w:rPr>
    </w:pPr>
    <w:r>
      <w:rPr>
        <w:rStyle w:val="a3"/>
      </w:rPr>
      <w:fldChar w:fldCharType="begin"/>
    </w:r>
    <w:r>
      <w:rPr>
        <w:rStyle w:val="a3"/>
      </w:rPr>
      <w:instrText xml:space="preserve">PAGE  </w:instrText>
    </w:r>
    <w:r>
      <w:rPr>
        <w:rStyle w:val="a3"/>
      </w:rPr>
      <w:fldChar w:fldCharType="end"/>
    </w:r>
  </w:p>
  <w:p w14:paraId="7DD40AE6" w14:textId="77777777" w:rsidR="00E61859" w:rsidRDefault="00E61859" w:rsidP="00702F63">
    <w:pPr>
      <w:pStyle w:val="a4"/>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46930" w14:textId="698F669E" w:rsidR="00E61859" w:rsidRDefault="00E61859" w:rsidP="00702F63">
    <w:pPr>
      <w:pStyle w:val="a4"/>
      <w:jc w:val="right"/>
    </w:pPr>
    <w:r>
      <w:fldChar w:fldCharType="begin"/>
    </w:r>
    <w:r>
      <w:instrText>PAGE   \* MERGEFORMAT</w:instrText>
    </w:r>
    <w:r>
      <w:fldChar w:fldCharType="separate"/>
    </w:r>
    <w:r w:rsidR="00CC5543">
      <w:rPr>
        <w:noProof/>
      </w:rPr>
      <w:t>168</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EF8F6D" w14:textId="77777777" w:rsidR="00E61859" w:rsidRDefault="00E61859" w:rsidP="00702F63">
    <w:pPr>
      <w:pStyle w:val="a4"/>
      <w:framePr w:wrap="around" w:vAnchor="text" w:hAnchor="margin" w:xAlign="right" w:y="1"/>
      <w:rPr>
        <w:rStyle w:val="a3"/>
      </w:rPr>
    </w:pPr>
    <w:r>
      <w:rPr>
        <w:rStyle w:val="a3"/>
      </w:rPr>
      <w:fldChar w:fldCharType="begin"/>
    </w:r>
    <w:r>
      <w:rPr>
        <w:rStyle w:val="a3"/>
      </w:rPr>
      <w:instrText xml:space="preserve">PAGE  </w:instrText>
    </w:r>
    <w:r>
      <w:rPr>
        <w:rStyle w:val="a3"/>
      </w:rPr>
      <w:fldChar w:fldCharType="end"/>
    </w:r>
  </w:p>
  <w:p w14:paraId="2E5E060A" w14:textId="77777777" w:rsidR="00E61859" w:rsidRDefault="00E61859" w:rsidP="00702F63">
    <w:pPr>
      <w:pStyle w:val="a4"/>
      <w:ind w:right="36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7B8240" w14:textId="5A5D6D29" w:rsidR="00E61859" w:rsidRDefault="00E61859" w:rsidP="00702F63">
    <w:pPr>
      <w:pStyle w:val="a4"/>
      <w:jc w:val="right"/>
    </w:pPr>
    <w:r>
      <w:fldChar w:fldCharType="begin"/>
    </w:r>
    <w:r>
      <w:instrText>PAGE   \* MERGEFORMAT</w:instrText>
    </w:r>
    <w:r>
      <w:fldChar w:fldCharType="separate"/>
    </w:r>
    <w:r w:rsidR="00CC5543">
      <w:rPr>
        <w:noProof/>
      </w:rPr>
      <w:t>178</w:t>
    </w:r>
    <w: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EAA34A" w14:textId="6D068EC3" w:rsidR="00E61859" w:rsidRDefault="00E61859" w:rsidP="00702F63">
    <w:pPr>
      <w:pStyle w:val="a4"/>
      <w:jc w:val="center"/>
    </w:pPr>
    <w:r>
      <w:fldChar w:fldCharType="begin"/>
    </w:r>
    <w:r>
      <w:instrText>PAGE   \* MERGEFORMAT</w:instrText>
    </w:r>
    <w:r>
      <w:fldChar w:fldCharType="separate"/>
    </w:r>
    <w:r w:rsidR="00CC5543">
      <w:rPr>
        <w:noProof/>
      </w:rPr>
      <w:t>198</w:t>
    </w:r>
    <w: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6EAA5" w14:textId="77777777" w:rsidR="00E61859" w:rsidRDefault="00E61859" w:rsidP="00702F63">
    <w:pPr>
      <w:pStyle w:val="a4"/>
      <w:framePr w:wrap="around" w:vAnchor="text" w:hAnchor="margin" w:xAlign="right" w:y="1"/>
      <w:rPr>
        <w:rStyle w:val="a3"/>
      </w:rPr>
    </w:pPr>
    <w:r>
      <w:rPr>
        <w:rStyle w:val="a3"/>
      </w:rPr>
      <w:fldChar w:fldCharType="begin"/>
    </w:r>
    <w:r>
      <w:rPr>
        <w:rStyle w:val="a3"/>
      </w:rPr>
      <w:instrText xml:space="preserve">PAGE  </w:instrText>
    </w:r>
    <w:r>
      <w:rPr>
        <w:rStyle w:val="a3"/>
      </w:rPr>
      <w:fldChar w:fldCharType="end"/>
    </w:r>
  </w:p>
  <w:p w14:paraId="3C148EBD" w14:textId="77777777" w:rsidR="00E61859" w:rsidRDefault="00E61859" w:rsidP="00702F63">
    <w:pPr>
      <w:pStyle w:val="a4"/>
      <w:ind w:right="360"/>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FED2E" w14:textId="68D9B6E9" w:rsidR="00E61859" w:rsidRDefault="00E61859" w:rsidP="00702F63">
    <w:pPr>
      <w:pStyle w:val="a4"/>
      <w:jc w:val="right"/>
    </w:pPr>
    <w:r>
      <w:fldChar w:fldCharType="begin"/>
    </w:r>
    <w:r>
      <w:instrText>PAGE   \* MERGEFORMAT</w:instrText>
    </w:r>
    <w:r>
      <w:fldChar w:fldCharType="separate"/>
    </w:r>
    <w:r w:rsidR="00CC5543">
      <w:rPr>
        <w:noProof/>
      </w:rPr>
      <w:t>220</w:t>
    </w:r>
    <w: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9DA2A" w14:textId="77777777" w:rsidR="00E61859" w:rsidRDefault="00E61859" w:rsidP="00702F63">
    <w:pPr>
      <w:pStyle w:val="a4"/>
      <w:framePr w:wrap="around" w:vAnchor="text" w:hAnchor="margin" w:xAlign="right" w:y="1"/>
      <w:rPr>
        <w:rStyle w:val="a3"/>
      </w:rPr>
    </w:pPr>
    <w:r>
      <w:rPr>
        <w:rStyle w:val="a3"/>
      </w:rPr>
      <w:fldChar w:fldCharType="begin"/>
    </w:r>
    <w:r>
      <w:rPr>
        <w:rStyle w:val="a3"/>
      </w:rPr>
      <w:instrText xml:space="preserve">PAGE  </w:instrText>
    </w:r>
    <w:r>
      <w:rPr>
        <w:rStyle w:val="a3"/>
      </w:rPr>
      <w:fldChar w:fldCharType="end"/>
    </w:r>
  </w:p>
  <w:p w14:paraId="091357DA" w14:textId="77777777" w:rsidR="00E61859" w:rsidRDefault="00E61859" w:rsidP="00702F63">
    <w:pPr>
      <w:pStyle w:val="a4"/>
      <w:ind w:right="360"/>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B8876A" w14:textId="2BCBBD09" w:rsidR="00E61859" w:rsidRDefault="00E61859" w:rsidP="00702F63">
    <w:pPr>
      <w:pStyle w:val="a4"/>
      <w:jc w:val="right"/>
    </w:pPr>
    <w:r>
      <w:fldChar w:fldCharType="begin"/>
    </w:r>
    <w:r>
      <w:instrText>PAGE   \* MERGEFORMAT</w:instrText>
    </w:r>
    <w:r>
      <w:fldChar w:fldCharType="separate"/>
    </w:r>
    <w:r w:rsidR="00CC5543">
      <w:rPr>
        <w:noProof/>
      </w:rPr>
      <w:t>257</w:t>
    </w:r>
    <w: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1E2CC" w14:textId="77777777" w:rsidR="00E61859" w:rsidRDefault="00E61859" w:rsidP="00702F63">
    <w:pPr>
      <w:pStyle w:val="a4"/>
      <w:framePr w:wrap="around" w:vAnchor="text" w:hAnchor="margin" w:xAlign="right" w:y="1"/>
      <w:rPr>
        <w:rStyle w:val="a3"/>
      </w:rPr>
    </w:pPr>
    <w:r>
      <w:rPr>
        <w:rStyle w:val="a3"/>
      </w:rPr>
      <w:fldChar w:fldCharType="begin"/>
    </w:r>
    <w:r>
      <w:rPr>
        <w:rStyle w:val="a3"/>
      </w:rPr>
      <w:instrText xml:space="preserve">PAGE  </w:instrText>
    </w:r>
    <w:r>
      <w:rPr>
        <w:rStyle w:val="a3"/>
      </w:rPr>
      <w:fldChar w:fldCharType="end"/>
    </w:r>
  </w:p>
  <w:p w14:paraId="58369036" w14:textId="77777777" w:rsidR="00E61859" w:rsidRDefault="00E61859" w:rsidP="00702F63">
    <w:pPr>
      <w:pStyle w:val="a4"/>
      <w:ind w:right="360"/>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3CAB1" w14:textId="409F19E6" w:rsidR="00E61859" w:rsidRDefault="00E61859" w:rsidP="00702F63">
    <w:pPr>
      <w:pStyle w:val="a4"/>
      <w:jc w:val="right"/>
    </w:pPr>
    <w:r>
      <w:fldChar w:fldCharType="begin"/>
    </w:r>
    <w:r>
      <w:instrText>PAGE   \* MERGEFORMAT</w:instrText>
    </w:r>
    <w:r>
      <w:fldChar w:fldCharType="separate"/>
    </w:r>
    <w:r w:rsidR="00CC5543">
      <w:rPr>
        <w:noProof/>
      </w:rPr>
      <w:t>279</w:t>
    </w:r>
    <w: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FB0A4" w14:textId="77777777" w:rsidR="00E61859" w:rsidRDefault="00E61859" w:rsidP="00702F63">
    <w:pPr>
      <w:pStyle w:val="a4"/>
      <w:framePr w:wrap="around" w:vAnchor="text" w:hAnchor="margin" w:xAlign="right" w:y="1"/>
      <w:rPr>
        <w:rStyle w:val="a3"/>
      </w:rPr>
    </w:pPr>
    <w:r>
      <w:rPr>
        <w:rStyle w:val="a3"/>
      </w:rPr>
      <w:fldChar w:fldCharType="begin"/>
    </w:r>
    <w:r>
      <w:rPr>
        <w:rStyle w:val="a3"/>
      </w:rPr>
      <w:instrText xml:space="preserve">PAGE  </w:instrText>
    </w:r>
    <w:r>
      <w:rPr>
        <w:rStyle w:val="a3"/>
      </w:rPr>
      <w:fldChar w:fldCharType="end"/>
    </w:r>
  </w:p>
  <w:p w14:paraId="0F183928" w14:textId="77777777" w:rsidR="00E61859" w:rsidRDefault="00E61859" w:rsidP="00702F63">
    <w:pPr>
      <w:pStyle w:val="a4"/>
      <w:ind w:right="360"/>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2B1CD" w14:textId="055B3E97" w:rsidR="00E61859" w:rsidRDefault="00E61859" w:rsidP="00702F63">
    <w:pPr>
      <w:pStyle w:val="a4"/>
      <w:jc w:val="right"/>
    </w:pPr>
    <w:r>
      <w:fldChar w:fldCharType="begin"/>
    </w:r>
    <w:r>
      <w:instrText>PAGE   \* MERGEFORMAT</w:instrText>
    </w:r>
    <w:r>
      <w:fldChar w:fldCharType="separate"/>
    </w:r>
    <w:r w:rsidR="00CC5543">
      <w:rPr>
        <w:noProof/>
      </w:rPr>
      <w:t>296</w:t>
    </w:r>
    <w: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977176" w14:textId="77777777" w:rsidR="00E61859" w:rsidRDefault="00E61859" w:rsidP="00702F63">
    <w:pPr>
      <w:pStyle w:val="a4"/>
      <w:framePr w:wrap="around" w:vAnchor="text" w:hAnchor="margin" w:xAlign="right" w:y="1"/>
      <w:rPr>
        <w:rStyle w:val="a3"/>
      </w:rPr>
    </w:pPr>
    <w:r>
      <w:rPr>
        <w:rStyle w:val="a3"/>
      </w:rPr>
      <w:fldChar w:fldCharType="begin"/>
    </w:r>
    <w:r>
      <w:rPr>
        <w:rStyle w:val="a3"/>
      </w:rPr>
      <w:instrText xml:space="preserve">PAGE  </w:instrText>
    </w:r>
    <w:r>
      <w:rPr>
        <w:rStyle w:val="a3"/>
      </w:rPr>
      <w:fldChar w:fldCharType="end"/>
    </w:r>
  </w:p>
  <w:p w14:paraId="03E8866D" w14:textId="77777777" w:rsidR="00E61859" w:rsidRDefault="00E61859" w:rsidP="00702F63">
    <w:pPr>
      <w:pStyle w:val="a4"/>
      <w:ind w:right="360"/>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E7574A" w14:textId="70103AC0" w:rsidR="00E61859" w:rsidRDefault="00E61859" w:rsidP="00702F63">
    <w:pPr>
      <w:pStyle w:val="a4"/>
      <w:jc w:val="right"/>
    </w:pPr>
    <w:r>
      <w:fldChar w:fldCharType="begin"/>
    </w:r>
    <w:r>
      <w:instrText>PAGE   \* MERGEFORMAT</w:instrText>
    </w:r>
    <w:r>
      <w:fldChar w:fldCharType="separate"/>
    </w:r>
    <w:r w:rsidR="00CC5543">
      <w:rPr>
        <w:noProof/>
      </w:rPr>
      <w:t>342</w:t>
    </w:r>
    <w: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66BB32" w14:textId="77777777" w:rsidR="00E61859" w:rsidRDefault="00E61859" w:rsidP="00702F63">
    <w:pPr>
      <w:pStyle w:val="a4"/>
      <w:framePr w:wrap="around" w:vAnchor="text" w:hAnchor="margin" w:xAlign="right" w:y="1"/>
      <w:rPr>
        <w:rStyle w:val="a3"/>
      </w:rPr>
    </w:pPr>
    <w:r>
      <w:rPr>
        <w:rStyle w:val="a3"/>
      </w:rPr>
      <w:fldChar w:fldCharType="begin"/>
    </w:r>
    <w:r>
      <w:rPr>
        <w:rStyle w:val="a3"/>
      </w:rPr>
      <w:instrText xml:space="preserve">PAGE  </w:instrText>
    </w:r>
    <w:r>
      <w:rPr>
        <w:rStyle w:val="a3"/>
      </w:rPr>
      <w:fldChar w:fldCharType="end"/>
    </w:r>
  </w:p>
  <w:p w14:paraId="4E2828A8" w14:textId="77777777" w:rsidR="00E61859" w:rsidRDefault="00E61859" w:rsidP="00702F63">
    <w:pPr>
      <w:pStyle w:val="a4"/>
      <w:ind w:right="360"/>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983F0" w14:textId="3B22269E" w:rsidR="00E61859" w:rsidRDefault="00E61859" w:rsidP="00702F63">
    <w:pPr>
      <w:pStyle w:val="a4"/>
      <w:jc w:val="right"/>
    </w:pPr>
    <w:r>
      <w:fldChar w:fldCharType="begin"/>
    </w:r>
    <w:r>
      <w:instrText>PAGE   \* MERGEFORMAT</w:instrText>
    </w:r>
    <w:r>
      <w:fldChar w:fldCharType="separate"/>
    </w:r>
    <w:r w:rsidR="00CC5543">
      <w:rPr>
        <w:noProof/>
      </w:rPr>
      <w:t>351</w:t>
    </w:r>
    <w:r>
      <w:fldChar w:fldCharType="end"/>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2F526" w14:textId="77777777" w:rsidR="00E61859" w:rsidRDefault="00E61859" w:rsidP="00702F63">
    <w:pPr>
      <w:pStyle w:val="a4"/>
      <w:framePr w:wrap="around" w:vAnchor="text" w:hAnchor="margin" w:xAlign="right" w:y="1"/>
      <w:rPr>
        <w:rStyle w:val="a3"/>
      </w:rPr>
    </w:pPr>
    <w:r>
      <w:rPr>
        <w:rStyle w:val="a3"/>
      </w:rPr>
      <w:fldChar w:fldCharType="begin"/>
    </w:r>
    <w:r>
      <w:rPr>
        <w:rStyle w:val="a3"/>
      </w:rPr>
      <w:instrText xml:space="preserve">PAGE  </w:instrText>
    </w:r>
    <w:r>
      <w:rPr>
        <w:rStyle w:val="a3"/>
      </w:rPr>
      <w:fldChar w:fldCharType="end"/>
    </w:r>
  </w:p>
  <w:p w14:paraId="46B373B1" w14:textId="77777777" w:rsidR="00E61859" w:rsidRDefault="00E61859" w:rsidP="00702F63">
    <w:pPr>
      <w:pStyle w:val="a4"/>
      <w:ind w:right="360"/>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70DD6" w14:textId="15AF034C" w:rsidR="00E61859" w:rsidRDefault="00E61859" w:rsidP="00702F63">
    <w:pPr>
      <w:pStyle w:val="a4"/>
      <w:jc w:val="right"/>
    </w:pPr>
    <w:r>
      <w:fldChar w:fldCharType="begin"/>
    </w:r>
    <w:r>
      <w:instrText>PAGE   \* MERGEFORMAT</w:instrText>
    </w:r>
    <w:r>
      <w:fldChar w:fldCharType="separate"/>
    </w:r>
    <w:r w:rsidR="00CC5543">
      <w:rPr>
        <w:noProof/>
      </w:rPr>
      <w:t>388</w:t>
    </w:r>
    <w:r>
      <w:fldChar w:fldCharType="end"/>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85E87" w14:textId="77777777" w:rsidR="00E61859" w:rsidRDefault="00E61859" w:rsidP="00702F63">
    <w:pPr>
      <w:pStyle w:val="a4"/>
      <w:framePr w:wrap="around" w:vAnchor="text" w:hAnchor="margin" w:xAlign="right" w:y="1"/>
      <w:rPr>
        <w:rStyle w:val="a3"/>
      </w:rPr>
    </w:pPr>
    <w:r>
      <w:rPr>
        <w:rStyle w:val="a3"/>
      </w:rPr>
      <w:fldChar w:fldCharType="begin"/>
    </w:r>
    <w:r>
      <w:rPr>
        <w:rStyle w:val="a3"/>
      </w:rPr>
      <w:instrText xml:space="preserve">PAGE  </w:instrText>
    </w:r>
    <w:r>
      <w:rPr>
        <w:rStyle w:val="a3"/>
      </w:rPr>
      <w:fldChar w:fldCharType="end"/>
    </w:r>
  </w:p>
  <w:p w14:paraId="7CFF4DE9" w14:textId="77777777" w:rsidR="00E61859" w:rsidRDefault="00E61859" w:rsidP="00702F63">
    <w:pPr>
      <w:pStyle w:val="a4"/>
      <w:ind w:right="360"/>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DB28D" w14:textId="2A672D8F" w:rsidR="00E61859" w:rsidRDefault="00E61859" w:rsidP="00702F63">
    <w:pPr>
      <w:pStyle w:val="a4"/>
      <w:jc w:val="right"/>
    </w:pPr>
    <w:r>
      <w:fldChar w:fldCharType="begin"/>
    </w:r>
    <w:r>
      <w:instrText>PAGE   \* MERGEFORMAT</w:instrText>
    </w:r>
    <w:r>
      <w:fldChar w:fldCharType="separate"/>
    </w:r>
    <w:r w:rsidR="00CC5543">
      <w:rPr>
        <w:noProof/>
      </w:rPr>
      <w:t>451</w:t>
    </w:r>
    <w:r>
      <w:fldChar w:fldCharType="end"/>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9FEEE" w14:textId="77777777" w:rsidR="00E61859" w:rsidRDefault="00E61859" w:rsidP="00B33011">
    <w:pPr>
      <w:pStyle w:val="a4"/>
      <w:framePr w:wrap="around" w:vAnchor="text" w:hAnchor="margin" w:xAlign="right" w:y="1"/>
      <w:rPr>
        <w:rStyle w:val="a3"/>
      </w:rPr>
    </w:pPr>
    <w:r>
      <w:rPr>
        <w:rStyle w:val="a3"/>
      </w:rPr>
      <w:fldChar w:fldCharType="begin"/>
    </w:r>
    <w:r>
      <w:rPr>
        <w:rStyle w:val="a3"/>
      </w:rPr>
      <w:instrText xml:space="preserve">PAGE  </w:instrText>
    </w:r>
    <w:r>
      <w:rPr>
        <w:rStyle w:val="a3"/>
      </w:rPr>
      <w:fldChar w:fldCharType="end"/>
    </w:r>
  </w:p>
  <w:p w14:paraId="41F5D278" w14:textId="77777777" w:rsidR="00E61859" w:rsidRDefault="00E61859" w:rsidP="00B33011">
    <w:pPr>
      <w:pStyle w:val="a4"/>
      <w:ind w:right="360"/>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95269" w14:textId="6856DD76" w:rsidR="00E61859" w:rsidRDefault="00E61859" w:rsidP="00B33011">
    <w:pPr>
      <w:pStyle w:val="a4"/>
      <w:jc w:val="right"/>
    </w:pPr>
    <w:r>
      <w:fldChar w:fldCharType="begin"/>
    </w:r>
    <w:r>
      <w:instrText>PAGE   \* MERGEFORMAT</w:instrText>
    </w:r>
    <w:r>
      <w:fldChar w:fldCharType="separate"/>
    </w:r>
    <w:r w:rsidR="00CC5543">
      <w:rPr>
        <w:noProof/>
      </w:rPr>
      <w:t>471</w:t>
    </w:r>
    <w:r>
      <w:fldChar w:fldCharType="end"/>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FF25DB" w14:textId="77777777" w:rsidR="00E61859" w:rsidRDefault="00E61859" w:rsidP="00B33011">
    <w:pPr>
      <w:pStyle w:val="a4"/>
      <w:framePr w:wrap="around" w:vAnchor="text" w:hAnchor="margin" w:xAlign="right" w:y="1"/>
      <w:rPr>
        <w:rStyle w:val="a3"/>
      </w:rPr>
    </w:pPr>
    <w:r>
      <w:rPr>
        <w:rStyle w:val="a3"/>
      </w:rPr>
      <w:fldChar w:fldCharType="begin"/>
    </w:r>
    <w:r>
      <w:rPr>
        <w:rStyle w:val="a3"/>
      </w:rPr>
      <w:instrText xml:space="preserve">PAGE  </w:instrText>
    </w:r>
    <w:r>
      <w:rPr>
        <w:rStyle w:val="a3"/>
      </w:rPr>
      <w:fldChar w:fldCharType="end"/>
    </w:r>
  </w:p>
  <w:p w14:paraId="4F5C26F6" w14:textId="77777777" w:rsidR="00E61859" w:rsidRDefault="00E61859" w:rsidP="00B33011">
    <w:pPr>
      <w:pStyle w:val="a4"/>
      <w:ind w:right="360"/>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0798C" w14:textId="551FC190" w:rsidR="00E61859" w:rsidRDefault="00E61859" w:rsidP="00B33011">
    <w:pPr>
      <w:pStyle w:val="a4"/>
      <w:jc w:val="right"/>
    </w:pPr>
    <w:r>
      <w:fldChar w:fldCharType="begin"/>
    </w:r>
    <w:r>
      <w:instrText>PAGE   \* MERGEFORMAT</w:instrText>
    </w:r>
    <w:r>
      <w:fldChar w:fldCharType="separate"/>
    </w:r>
    <w:r w:rsidR="00CC5543">
      <w:rPr>
        <w:noProof/>
      </w:rPr>
      <w:t>512</w:t>
    </w:r>
    <w:r>
      <w:fldChar w:fldCharType="end"/>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B26FF" w14:textId="77777777" w:rsidR="00E61859" w:rsidRDefault="00E61859" w:rsidP="00B33011">
    <w:pPr>
      <w:pStyle w:val="a4"/>
      <w:framePr w:wrap="around" w:vAnchor="text" w:hAnchor="margin" w:xAlign="right" w:y="1"/>
      <w:rPr>
        <w:rStyle w:val="a3"/>
      </w:rPr>
    </w:pPr>
    <w:r>
      <w:rPr>
        <w:rStyle w:val="a3"/>
      </w:rPr>
      <w:fldChar w:fldCharType="begin"/>
    </w:r>
    <w:r>
      <w:rPr>
        <w:rStyle w:val="a3"/>
      </w:rPr>
      <w:instrText xml:space="preserve">PAGE  </w:instrText>
    </w:r>
    <w:r>
      <w:rPr>
        <w:rStyle w:val="a3"/>
      </w:rPr>
      <w:fldChar w:fldCharType="separate"/>
    </w:r>
    <w:r>
      <w:rPr>
        <w:rStyle w:val="a3"/>
        <w:noProof/>
      </w:rPr>
      <w:t>19</w:t>
    </w:r>
    <w:r>
      <w:rPr>
        <w:rStyle w:val="a3"/>
      </w:rPr>
      <w:fldChar w:fldCharType="end"/>
    </w:r>
  </w:p>
  <w:p w14:paraId="0E24013F" w14:textId="77777777" w:rsidR="00E61859" w:rsidRDefault="00E61859" w:rsidP="00B33011">
    <w:pPr>
      <w:pStyle w:val="a4"/>
      <w:ind w:right="360"/>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719CE" w14:textId="7AAD386D" w:rsidR="00E61859" w:rsidRDefault="00E61859" w:rsidP="00B33011">
    <w:pPr>
      <w:pStyle w:val="a4"/>
      <w:jc w:val="right"/>
    </w:pPr>
    <w:r>
      <w:fldChar w:fldCharType="begin"/>
    </w:r>
    <w:r>
      <w:instrText>PAGE   \* MERGEFORMAT</w:instrText>
    </w:r>
    <w:r>
      <w:fldChar w:fldCharType="separate"/>
    </w:r>
    <w:r w:rsidR="00CC5543">
      <w:rPr>
        <w:noProof/>
      </w:rPr>
      <w:t>532</w:t>
    </w:r>
    <w:r>
      <w:fldChar w:fldCharType="end"/>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B6CBC" w14:textId="77777777" w:rsidR="00E61859" w:rsidRDefault="00E61859">
    <w:pPr>
      <w:pStyle w:val="a4"/>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ACE45" w14:textId="77777777" w:rsidR="00E61859" w:rsidRDefault="00E61859" w:rsidP="00B33011">
    <w:pPr>
      <w:pStyle w:val="a4"/>
      <w:framePr w:wrap="around" w:vAnchor="text" w:hAnchor="margin" w:xAlign="right" w:y="1"/>
      <w:rPr>
        <w:rStyle w:val="a3"/>
      </w:rPr>
    </w:pPr>
    <w:r>
      <w:rPr>
        <w:rStyle w:val="a3"/>
      </w:rPr>
      <w:fldChar w:fldCharType="begin"/>
    </w:r>
    <w:r>
      <w:rPr>
        <w:rStyle w:val="a3"/>
      </w:rPr>
      <w:instrText xml:space="preserve">PAGE  </w:instrText>
    </w:r>
    <w:r>
      <w:rPr>
        <w:rStyle w:val="a3"/>
      </w:rPr>
      <w:fldChar w:fldCharType="end"/>
    </w:r>
  </w:p>
  <w:p w14:paraId="0D37E8A3" w14:textId="77777777" w:rsidR="00E61859" w:rsidRDefault="00E61859" w:rsidP="00B33011">
    <w:pPr>
      <w:pStyle w:val="a4"/>
      <w:ind w:right="360"/>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E42534" w14:textId="7D0F930B" w:rsidR="00E61859" w:rsidRDefault="00E61859" w:rsidP="00B33011">
    <w:pPr>
      <w:pStyle w:val="a4"/>
      <w:jc w:val="right"/>
    </w:pPr>
    <w:r>
      <w:fldChar w:fldCharType="begin"/>
    </w:r>
    <w:r>
      <w:instrText>PAGE   \* MERGEFORMAT</w:instrText>
    </w:r>
    <w:r>
      <w:fldChar w:fldCharType="separate"/>
    </w:r>
    <w:r w:rsidR="00CC5543">
      <w:rPr>
        <w:noProof/>
      </w:rPr>
      <w:t>580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3D5A96" w14:textId="77777777" w:rsidR="00E61859" w:rsidRDefault="00E61859" w:rsidP="00702F63">
      <w:r>
        <w:separator/>
      </w:r>
    </w:p>
  </w:footnote>
  <w:footnote w:type="continuationSeparator" w:id="0">
    <w:p w14:paraId="6E8E33F6" w14:textId="77777777" w:rsidR="00E61859" w:rsidRDefault="00E61859" w:rsidP="00702F63">
      <w:r>
        <w:continuationSeparator/>
      </w:r>
    </w:p>
  </w:footnote>
  <w:footnote w:id="1">
    <w:p w14:paraId="60ED7180" w14:textId="77777777" w:rsidR="00E61859" w:rsidRPr="00DF6032" w:rsidRDefault="00E61859" w:rsidP="00702F63">
      <w:pPr>
        <w:pStyle w:val="af8"/>
        <w:tabs>
          <w:tab w:val="left" w:pos="3000"/>
        </w:tabs>
        <w:suppressAutoHyphens/>
        <w:jc w:val="both"/>
        <w:rPr>
          <w:i/>
          <w:lang w:val="ru-RU"/>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8615787"/>
      <w:docPartObj>
        <w:docPartGallery w:val="Page Numbers (Top of Page)"/>
        <w:docPartUnique/>
      </w:docPartObj>
    </w:sdtPr>
    <w:sdtEndPr/>
    <w:sdtContent>
      <w:p w14:paraId="5DDF9126" w14:textId="48EC01C9" w:rsidR="00E61859" w:rsidRDefault="00E61859">
        <w:pPr>
          <w:pStyle w:val="a6"/>
          <w:jc w:val="center"/>
        </w:pPr>
        <w:r>
          <w:fldChar w:fldCharType="begin"/>
        </w:r>
        <w:r>
          <w:instrText>PAGE   \* MERGEFORMAT</w:instrText>
        </w:r>
        <w:r>
          <w:fldChar w:fldCharType="separate"/>
        </w:r>
        <w:r w:rsidR="00CC5543">
          <w:rPr>
            <w:noProof/>
          </w:rPr>
          <w:t>5</w:t>
        </w:r>
        <w:r>
          <w:fldChar w:fldCharType="end"/>
        </w:r>
      </w:p>
    </w:sdtContent>
  </w:sdt>
  <w:p w14:paraId="24C2B69C" w14:textId="77777777" w:rsidR="00E61859" w:rsidRDefault="00E6185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E1DE2" w14:textId="77777777" w:rsidR="00E61859" w:rsidRDefault="00E61859">
    <w:pPr>
      <w:pStyle w:val="a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6505417"/>
      <w:docPartObj>
        <w:docPartGallery w:val="Page Numbers (Top of Page)"/>
        <w:docPartUnique/>
      </w:docPartObj>
    </w:sdtPr>
    <w:sdtEndPr/>
    <w:sdtContent>
      <w:p w14:paraId="05CE971F" w14:textId="624B85A7" w:rsidR="00E61859" w:rsidRDefault="00E61859">
        <w:pPr>
          <w:pStyle w:val="a6"/>
          <w:jc w:val="center"/>
        </w:pPr>
        <w:r>
          <w:fldChar w:fldCharType="begin"/>
        </w:r>
        <w:r>
          <w:instrText>PAGE   \* MERGEFORMAT</w:instrText>
        </w:r>
        <w:r>
          <w:fldChar w:fldCharType="separate"/>
        </w:r>
        <w:r w:rsidR="00CC5543">
          <w:rPr>
            <w:noProof/>
          </w:rPr>
          <w:t>279</w:t>
        </w:r>
        <w:r>
          <w:fldChar w:fldCharType="end"/>
        </w:r>
      </w:p>
    </w:sdtContent>
  </w:sdt>
  <w:p w14:paraId="3AED313C" w14:textId="77777777" w:rsidR="00E61859" w:rsidRDefault="00E61859">
    <w:pPr>
      <w:pStyle w:val="a6"/>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63967" w14:textId="77777777" w:rsidR="00E61859" w:rsidRDefault="00E61859"/>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2B1B8" w14:textId="77777777" w:rsidR="00E61859" w:rsidRDefault="00E61859">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3901862"/>
    <w:lvl w:ilvl="0">
      <w:numFmt w:val="bullet"/>
      <w:lvlText w:val="*"/>
      <w:lvlJc w:val="left"/>
    </w:lvl>
  </w:abstractNum>
  <w:abstractNum w:abstractNumId="1" w15:restartNumberingAfterBreak="0">
    <w:nsid w:val="00000003"/>
    <w:multiLevelType w:val="singleLevel"/>
    <w:tmpl w:val="00000003"/>
    <w:name w:val="WW8Num3"/>
    <w:lvl w:ilvl="0">
      <w:start w:val="1"/>
      <w:numFmt w:val="decimal"/>
      <w:lvlText w:val="%1."/>
      <w:lvlJc w:val="left"/>
      <w:pPr>
        <w:tabs>
          <w:tab w:val="num" w:pos="170"/>
        </w:tabs>
        <w:ind w:left="0" w:firstLine="0"/>
      </w:pPr>
      <w:rPr>
        <w:b w:val="0"/>
      </w:rPr>
    </w:lvl>
  </w:abstractNum>
  <w:abstractNum w:abstractNumId="2" w15:restartNumberingAfterBreak="0">
    <w:nsid w:val="00000004"/>
    <w:multiLevelType w:val="singleLevel"/>
    <w:tmpl w:val="00000004"/>
    <w:name w:val="WW8Num4"/>
    <w:lvl w:ilvl="0">
      <w:start w:val="1"/>
      <w:numFmt w:val="decimal"/>
      <w:lvlText w:val="%1."/>
      <w:lvlJc w:val="left"/>
      <w:pPr>
        <w:tabs>
          <w:tab w:val="num" w:pos="170"/>
        </w:tabs>
        <w:ind w:left="0" w:firstLine="0"/>
      </w:pPr>
    </w:lvl>
  </w:abstractNum>
  <w:abstractNum w:abstractNumId="3" w15:restartNumberingAfterBreak="0">
    <w:nsid w:val="00000005"/>
    <w:multiLevelType w:val="singleLevel"/>
    <w:tmpl w:val="00000005"/>
    <w:name w:val="WW8Num5"/>
    <w:lvl w:ilvl="0">
      <w:start w:val="1"/>
      <w:numFmt w:val="decimal"/>
      <w:lvlText w:val="%1."/>
      <w:lvlJc w:val="left"/>
      <w:pPr>
        <w:tabs>
          <w:tab w:val="num" w:pos="170"/>
        </w:tabs>
        <w:ind w:left="0" w:firstLine="0"/>
      </w:pPr>
    </w:lvl>
  </w:abstractNum>
  <w:abstractNum w:abstractNumId="4" w15:restartNumberingAfterBreak="0">
    <w:nsid w:val="00000006"/>
    <w:multiLevelType w:val="singleLevel"/>
    <w:tmpl w:val="00000006"/>
    <w:name w:val="WW8Num6"/>
    <w:lvl w:ilvl="0">
      <w:start w:val="1"/>
      <w:numFmt w:val="decimal"/>
      <w:lvlText w:val="%1."/>
      <w:lvlJc w:val="left"/>
      <w:pPr>
        <w:tabs>
          <w:tab w:val="num" w:pos="170"/>
        </w:tabs>
        <w:ind w:left="0" w:firstLine="0"/>
      </w:pPr>
      <w:rPr>
        <w:b w:val="0"/>
      </w:rPr>
    </w:lvl>
  </w:abstractNum>
  <w:abstractNum w:abstractNumId="5" w15:restartNumberingAfterBreak="0">
    <w:nsid w:val="00000007"/>
    <w:multiLevelType w:val="singleLevel"/>
    <w:tmpl w:val="00000007"/>
    <w:name w:val="WW8Num7"/>
    <w:lvl w:ilvl="0">
      <w:start w:val="1"/>
      <w:numFmt w:val="decimal"/>
      <w:lvlText w:val="%1."/>
      <w:lvlJc w:val="left"/>
      <w:pPr>
        <w:tabs>
          <w:tab w:val="num" w:pos="170"/>
        </w:tabs>
        <w:ind w:left="0" w:firstLine="0"/>
      </w:pPr>
    </w:lvl>
  </w:abstractNum>
  <w:abstractNum w:abstractNumId="6" w15:restartNumberingAfterBreak="0">
    <w:nsid w:val="00000008"/>
    <w:multiLevelType w:val="singleLevel"/>
    <w:tmpl w:val="00000008"/>
    <w:name w:val="WW8Num8"/>
    <w:lvl w:ilvl="0">
      <w:start w:val="1"/>
      <w:numFmt w:val="decimal"/>
      <w:lvlText w:val="%1."/>
      <w:lvlJc w:val="left"/>
      <w:pPr>
        <w:tabs>
          <w:tab w:val="num" w:pos="170"/>
        </w:tabs>
        <w:ind w:left="0" w:firstLine="0"/>
      </w:pPr>
      <w:rPr>
        <w:b w:val="0"/>
      </w:rPr>
    </w:lvl>
  </w:abstractNum>
  <w:abstractNum w:abstractNumId="7" w15:restartNumberingAfterBreak="0">
    <w:nsid w:val="00000009"/>
    <w:multiLevelType w:val="singleLevel"/>
    <w:tmpl w:val="00000009"/>
    <w:name w:val="WW8Num9"/>
    <w:lvl w:ilvl="0">
      <w:start w:val="1"/>
      <w:numFmt w:val="decimal"/>
      <w:lvlText w:val="%1."/>
      <w:lvlJc w:val="left"/>
      <w:pPr>
        <w:tabs>
          <w:tab w:val="num" w:pos="170"/>
        </w:tabs>
        <w:ind w:left="0" w:firstLine="0"/>
      </w:pPr>
    </w:lvl>
  </w:abstractNum>
  <w:abstractNum w:abstractNumId="8" w15:restartNumberingAfterBreak="0">
    <w:nsid w:val="0000000C"/>
    <w:multiLevelType w:val="singleLevel"/>
    <w:tmpl w:val="0000000C"/>
    <w:name w:val="WW8Num12"/>
    <w:lvl w:ilvl="0">
      <w:start w:val="1"/>
      <w:numFmt w:val="decimal"/>
      <w:lvlText w:val="%1."/>
      <w:lvlJc w:val="left"/>
      <w:pPr>
        <w:tabs>
          <w:tab w:val="num" w:pos="170"/>
        </w:tabs>
        <w:ind w:left="0" w:firstLine="0"/>
      </w:pPr>
      <w:rPr>
        <w:b w:val="0"/>
      </w:rPr>
    </w:lvl>
  </w:abstractNum>
  <w:abstractNum w:abstractNumId="9" w15:restartNumberingAfterBreak="0">
    <w:nsid w:val="0000000D"/>
    <w:multiLevelType w:val="singleLevel"/>
    <w:tmpl w:val="0000000D"/>
    <w:name w:val="WW8Num13"/>
    <w:lvl w:ilvl="0">
      <w:start w:val="1"/>
      <w:numFmt w:val="decimal"/>
      <w:lvlText w:val="%1."/>
      <w:lvlJc w:val="left"/>
      <w:pPr>
        <w:tabs>
          <w:tab w:val="num" w:pos="170"/>
        </w:tabs>
        <w:ind w:left="0" w:firstLine="0"/>
      </w:pPr>
      <w:rPr>
        <w:b w:val="0"/>
      </w:rPr>
    </w:lvl>
  </w:abstractNum>
  <w:abstractNum w:abstractNumId="10" w15:restartNumberingAfterBreak="0">
    <w:nsid w:val="0000000E"/>
    <w:multiLevelType w:val="singleLevel"/>
    <w:tmpl w:val="0000000E"/>
    <w:name w:val="WW8Num14"/>
    <w:lvl w:ilvl="0">
      <w:start w:val="1"/>
      <w:numFmt w:val="decimal"/>
      <w:lvlText w:val="%1."/>
      <w:lvlJc w:val="left"/>
      <w:pPr>
        <w:tabs>
          <w:tab w:val="num" w:pos="170"/>
        </w:tabs>
        <w:ind w:left="0" w:firstLine="0"/>
      </w:pPr>
    </w:lvl>
  </w:abstractNum>
  <w:abstractNum w:abstractNumId="11" w15:restartNumberingAfterBreak="0">
    <w:nsid w:val="0000000F"/>
    <w:multiLevelType w:val="singleLevel"/>
    <w:tmpl w:val="0000000F"/>
    <w:name w:val="WW8Num15"/>
    <w:lvl w:ilvl="0">
      <w:start w:val="1"/>
      <w:numFmt w:val="decimal"/>
      <w:lvlText w:val="%1."/>
      <w:lvlJc w:val="left"/>
      <w:pPr>
        <w:tabs>
          <w:tab w:val="num" w:pos="453"/>
        </w:tabs>
        <w:ind w:left="283" w:firstLine="0"/>
      </w:pPr>
      <w:rPr>
        <w:b w:val="0"/>
      </w:rPr>
    </w:lvl>
  </w:abstractNum>
  <w:abstractNum w:abstractNumId="12" w15:restartNumberingAfterBreak="0">
    <w:nsid w:val="00000010"/>
    <w:multiLevelType w:val="singleLevel"/>
    <w:tmpl w:val="00000010"/>
    <w:name w:val="WW8Num16"/>
    <w:lvl w:ilvl="0">
      <w:start w:val="1"/>
      <w:numFmt w:val="decimal"/>
      <w:lvlText w:val="%1."/>
      <w:lvlJc w:val="left"/>
      <w:pPr>
        <w:tabs>
          <w:tab w:val="num" w:pos="170"/>
        </w:tabs>
        <w:ind w:left="0" w:firstLine="0"/>
      </w:pPr>
      <w:rPr>
        <w:b w:val="0"/>
      </w:rPr>
    </w:lvl>
  </w:abstractNum>
  <w:abstractNum w:abstractNumId="13" w15:restartNumberingAfterBreak="0">
    <w:nsid w:val="009926F3"/>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4" w15:restartNumberingAfterBreak="0">
    <w:nsid w:val="01413D93"/>
    <w:multiLevelType w:val="hybridMultilevel"/>
    <w:tmpl w:val="91E0B292"/>
    <w:lvl w:ilvl="0" w:tplc="35F67316">
      <w:start w:val="1"/>
      <w:numFmt w:val="decimal"/>
      <w:lvlText w:val="%1."/>
      <w:lvlJc w:val="left"/>
      <w:pPr>
        <w:ind w:left="1004" w:hanging="360"/>
      </w:pPr>
      <w:rPr>
        <w:b w:val="0"/>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5" w15:restartNumberingAfterBreak="0">
    <w:nsid w:val="01B065C0"/>
    <w:multiLevelType w:val="multilevel"/>
    <w:tmpl w:val="64F6946C"/>
    <w:styleLink w:val="WWNum5"/>
    <w:lvl w:ilvl="0">
      <w:start w:val="3"/>
      <w:numFmt w:val="decimal"/>
      <w:lvlText w:val="%1."/>
      <w:lvlJc w:val="left"/>
      <w:rPr>
        <w:rFonts w:cs="Times New Roman"/>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6" w15:restartNumberingAfterBreak="0">
    <w:nsid w:val="0262186D"/>
    <w:multiLevelType w:val="hybridMultilevel"/>
    <w:tmpl w:val="30AEEA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4542C27"/>
    <w:multiLevelType w:val="hybridMultilevel"/>
    <w:tmpl w:val="3BCC65F8"/>
    <w:lvl w:ilvl="0" w:tplc="FB581FCA">
      <w:start w:val="1"/>
      <w:numFmt w:val="decimal"/>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04DF7F02"/>
    <w:multiLevelType w:val="hybridMultilevel"/>
    <w:tmpl w:val="D4DA569C"/>
    <w:lvl w:ilvl="0" w:tplc="0419000F">
      <w:start w:val="1"/>
      <w:numFmt w:val="decimal"/>
      <w:lvlText w:val="%1."/>
      <w:lvlJc w:val="left"/>
      <w:pPr>
        <w:ind w:left="121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08AD16E4"/>
    <w:multiLevelType w:val="hybridMultilevel"/>
    <w:tmpl w:val="CC381B2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15:restartNumberingAfterBreak="0">
    <w:nsid w:val="09DC7465"/>
    <w:multiLevelType w:val="hybridMultilevel"/>
    <w:tmpl w:val="2734414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09E24A65"/>
    <w:multiLevelType w:val="multilevel"/>
    <w:tmpl w:val="AE043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3" w15:restartNumberingAfterBreak="0">
    <w:nsid w:val="09FA77E1"/>
    <w:multiLevelType w:val="hybridMultilevel"/>
    <w:tmpl w:val="5FE2FE12"/>
    <w:lvl w:ilvl="0" w:tplc="C30C458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0AE6458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5" w15:restartNumberingAfterBreak="0">
    <w:nsid w:val="0C9C6B0C"/>
    <w:multiLevelType w:val="hybridMultilevel"/>
    <w:tmpl w:val="B0CC1BE4"/>
    <w:lvl w:ilvl="0" w:tplc="8380692E">
      <w:start w:val="1"/>
      <w:numFmt w:val="decimal"/>
      <w:lvlText w:val="%1."/>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0ECD0C5E"/>
    <w:multiLevelType w:val="multilevel"/>
    <w:tmpl w:val="29843ADA"/>
    <w:styleLink w:val="WWNum7"/>
    <w:lvl w:ilvl="0">
      <w:start w:val="2"/>
      <w:numFmt w:val="decimal"/>
      <w:lvlText w:val="%1."/>
      <w:lvlJc w:val="left"/>
      <w:rPr>
        <w:rFonts w:cs="Times New Roman"/>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7" w15:restartNumberingAfterBreak="0">
    <w:nsid w:val="1104076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8" w15:restartNumberingAfterBreak="0">
    <w:nsid w:val="125039BC"/>
    <w:multiLevelType w:val="hybridMultilevel"/>
    <w:tmpl w:val="30EE8A6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12A4612F"/>
    <w:multiLevelType w:val="hybridMultilevel"/>
    <w:tmpl w:val="CC267052"/>
    <w:lvl w:ilvl="0" w:tplc="5FA49B70">
      <w:start w:val="1"/>
      <w:numFmt w:val="decimal"/>
      <w:lvlText w:val="%1."/>
      <w:lvlJc w:val="left"/>
      <w:pPr>
        <w:tabs>
          <w:tab w:val="num" w:pos="397"/>
        </w:tabs>
        <w:ind w:left="720" w:hanging="360"/>
      </w:pPr>
      <w:rPr>
        <w:rFonts w:cs="Times New Roman" w:hint="default"/>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13443F10"/>
    <w:multiLevelType w:val="hybridMultilevel"/>
    <w:tmpl w:val="1DD848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144251CC"/>
    <w:multiLevelType w:val="hybridMultilevel"/>
    <w:tmpl w:val="7C36C3C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2" w15:restartNumberingAfterBreak="0">
    <w:nsid w:val="1494228D"/>
    <w:multiLevelType w:val="hybridMultilevel"/>
    <w:tmpl w:val="92DA1CEC"/>
    <w:lvl w:ilvl="0" w:tplc="E96C6C88">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3" w15:restartNumberingAfterBreak="0">
    <w:nsid w:val="17431376"/>
    <w:multiLevelType w:val="hybridMultilevel"/>
    <w:tmpl w:val="924E57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1B2F233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5" w15:restartNumberingAfterBreak="0">
    <w:nsid w:val="1C09375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6" w15:restartNumberingAfterBreak="0">
    <w:nsid w:val="1E3D3113"/>
    <w:multiLevelType w:val="hybridMultilevel"/>
    <w:tmpl w:val="B442EBE2"/>
    <w:lvl w:ilvl="0" w:tplc="641A950A">
      <w:start w:val="1"/>
      <w:numFmt w:val="bullet"/>
      <w:lvlText w:val=""/>
      <w:lvlJc w:val="left"/>
      <w:pPr>
        <w:tabs>
          <w:tab w:val="num" w:pos="0"/>
        </w:tabs>
      </w:pPr>
      <w:rPr>
        <w:rFonts w:ascii="Symbol" w:hAnsi="Symbol" w:cs="Symbol" w:hint="default"/>
        <w:color w:val="auto"/>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7" w15:restartNumberingAfterBreak="0">
    <w:nsid w:val="1E8751B7"/>
    <w:multiLevelType w:val="hybridMultilevel"/>
    <w:tmpl w:val="5FE2FE12"/>
    <w:lvl w:ilvl="0" w:tplc="C30C458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1EDF09E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9" w15:restartNumberingAfterBreak="0">
    <w:nsid w:val="1F537A71"/>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0" w15:restartNumberingAfterBreak="0">
    <w:nsid w:val="210D1BC0"/>
    <w:multiLevelType w:val="hybridMultilevel"/>
    <w:tmpl w:val="740088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2203771F"/>
    <w:multiLevelType w:val="hybridMultilevel"/>
    <w:tmpl w:val="575A6A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236C2A68"/>
    <w:multiLevelType w:val="hybridMultilevel"/>
    <w:tmpl w:val="0712A814"/>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3" w15:restartNumberingAfterBreak="0">
    <w:nsid w:val="23A2244D"/>
    <w:multiLevelType w:val="hybridMultilevel"/>
    <w:tmpl w:val="F5F431EC"/>
    <w:lvl w:ilvl="0" w:tplc="B52E4F5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4" w15:restartNumberingAfterBreak="0">
    <w:nsid w:val="24EE79E6"/>
    <w:multiLevelType w:val="hybridMultilevel"/>
    <w:tmpl w:val="672C7E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25055A05"/>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6" w15:restartNumberingAfterBreak="0">
    <w:nsid w:val="27B0560D"/>
    <w:multiLevelType w:val="hybridMultilevel"/>
    <w:tmpl w:val="DC70311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7" w15:restartNumberingAfterBreak="0">
    <w:nsid w:val="28214660"/>
    <w:multiLevelType w:val="multilevel"/>
    <w:tmpl w:val="1CE28C14"/>
    <w:styleLink w:val="WWNum8"/>
    <w:lvl w:ilvl="0">
      <w:start w:val="1"/>
      <w:numFmt w:val="decimal"/>
      <w:lvlText w:val="%1."/>
      <w:lvlJc w:val="left"/>
      <w:rPr>
        <w:rFonts w:cs="Times New Roman"/>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8" w15:restartNumberingAfterBreak="0">
    <w:nsid w:val="2E7C12D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9" w15:restartNumberingAfterBreak="0">
    <w:nsid w:val="2EA355E5"/>
    <w:multiLevelType w:val="hybridMultilevel"/>
    <w:tmpl w:val="4B7A177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2F546D64"/>
    <w:multiLevelType w:val="multilevel"/>
    <w:tmpl w:val="AD307CEC"/>
    <w:lvl w:ilvl="0">
      <w:numFmt w:val="bullet"/>
      <w:lvlText w:val="*"/>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1" w15:restartNumberingAfterBreak="0">
    <w:nsid w:val="2FDB3209"/>
    <w:multiLevelType w:val="hybridMultilevel"/>
    <w:tmpl w:val="5AC48F26"/>
    <w:lvl w:ilvl="0" w:tplc="262A9E6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315F55E0"/>
    <w:multiLevelType w:val="hybridMultilevel"/>
    <w:tmpl w:val="5FE2FE12"/>
    <w:lvl w:ilvl="0" w:tplc="C30C458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31E2652B"/>
    <w:multiLevelType w:val="multilevel"/>
    <w:tmpl w:val="E78CADC8"/>
    <w:styleLink w:val="WWNum71"/>
    <w:lvl w:ilvl="0">
      <w:start w:val="2"/>
      <w:numFmt w:val="decimal"/>
      <w:lvlText w:val="%1."/>
      <w:lvlJc w:val="left"/>
      <w:pPr>
        <w:ind w:left="720" w:hanging="360"/>
      </w:pPr>
      <w:rPr>
        <w:rFonts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4" w15:restartNumberingAfterBreak="0">
    <w:nsid w:val="37C660B3"/>
    <w:multiLevelType w:val="hybridMultilevel"/>
    <w:tmpl w:val="04D00804"/>
    <w:lvl w:ilvl="0" w:tplc="9266F812">
      <w:start w:val="1"/>
      <w:numFmt w:val="decimal"/>
      <w:lvlText w:val="%1."/>
      <w:lvlJc w:val="left"/>
      <w:pPr>
        <w:ind w:left="720" w:hanging="360"/>
      </w:pPr>
      <w:rPr>
        <w:rFonts w:ascii="Times New Roman" w:hAnsi="Times New Roman" w:cs="Times New Roman" w:hint="default"/>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39DC600A"/>
    <w:multiLevelType w:val="hybridMultilevel"/>
    <w:tmpl w:val="E9F29CFC"/>
    <w:lvl w:ilvl="0" w:tplc="16E0FF40">
      <w:start w:val="1"/>
      <w:numFmt w:val="decimal"/>
      <w:lvlText w:val="%1."/>
      <w:lvlJc w:val="left"/>
      <w:pPr>
        <w:ind w:left="752" w:hanging="412"/>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3A934A02"/>
    <w:multiLevelType w:val="hybridMultilevel"/>
    <w:tmpl w:val="3EC8D6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3B920DC9"/>
    <w:multiLevelType w:val="hybridMultilevel"/>
    <w:tmpl w:val="03680C3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8" w15:restartNumberingAfterBreak="0">
    <w:nsid w:val="3C7F2251"/>
    <w:multiLevelType w:val="multilevel"/>
    <w:tmpl w:val="77824EF4"/>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9" w15:restartNumberingAfterBreak="0">
    <w:nsid w:val="422F41F5"/>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0" w15:restartNumberingAfterBreak="0">
    <w:nsid w:val="436008F3"/>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1" w15:restartNumberingAfterBreak="0">
    <w:nsid w:val="452D7F9F"/>
    <w:multiLevelType w:val="multilevel"/>
    <w:tmpl w:val="8CF64882"/>
    <w:styleLink w:val="WWNum6"/>
    <w:lvl w:ilvl="0">
      <w:start w:val="8"/>
      <w:numFmt w:val="decimal"/>
      <w:lvlText w:val="%1."/>
      <w:lvlJc w:val="left"/>
      <w:rPr>
        <w:rFonts w:cs="Times New Roman"/>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2" w15:restartNumberingAfterBreak="0">
    <w:nsid w:val="45854028"/>
    <w:multiLevelType w:val="multilevel"/>
    <w:tmpl w:val="DB980CCA"/>
    <w:styleLink w:val="WWNum4"/>
    <w:lvl w:ilvl="0">
      <w:start w:val="1"/>
      <w:numFmt w:val="decimal"/>
      <w:lvlText w:val="%1."/>
      <w:lvlJc w:val="left"/>
      <w:rPr>
        <w:rFonts w:cs="Times New Roman"/>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3" w15:restartNumberingAfterBreak="0">
    <w:nsid w:val="482F0080"/>
    <w:multiLevelType w:val="multilevel"/>
    <w:tmpl w:val="C8B678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48397D05"/>
    <w:multiLevelType w:val="hybridMultilevel"/>
    <w:tmpl w:val="14567A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48FA6249"/>
    <w:multiLevelType w:val="hybridMultilevel"/>
    <w:tmpl w:val="B29A4B56"/>
    <w:lvl w:ilvl="0" w:tplc="73783A28">
      <w:start w:val="1"/>
      <w:numFmt w:val="decimal"/>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493A6AAD"/>
    <w:multiLevelType w:val="hybridMultilevel"/>
    <w:tmpl w:val="CC267052"/>
    <w:lvl w:ilvl="0" w:tplc="FFFFFFFF">
      <w:start w:val="1"/>
      <w:numFmt w:val="decimal"/>
      <w:lvlText w:val="%1."/>
      <w:lvlJc w:val="left"/>
      <w:pPr>
        <w:tabs>
          <w:tab w:val="num" w:pos="397"/>
        </w:tabs>
        <w:ind w:left="720" w:hanging="360"/>
      </w:pPr>
      <w:rPr>
        <w:rFonts w:cs="Times New Roman" w:hint="default"/>
        <w:b w:val="0"/>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67" w15:restartNumberingAfterBreak="0">
    <w:nsid w:val="49755AA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8" w15:restartNumberingAfterBreak="0">
    <w:nsid w:val="49BB40E5"/>
    <w:multiLevelType w:val="multilevel"/>
    <w:tmpl w:val="8346B56E"/>
    <w:lvl w:ilvl="0">
      <w:start w:val="1"/>
      <w:numFmt w:val="decimal"/>
      <w:lvlText w:val="%1."/>
      <w:lvlJc w:val="left"/>
      <w:pPr>
        <w:ind w:left="720" w:hanging="360"/>
      </w:pPr>
      <w:rPr>
        <w:rFonts w:cs="Times New Roman"/>
      </w:rPr>
    </w:lvl>
    <w:lvl w:ilvl="1">
      <w:start w:val="1"/>
      <w:numFmt w:val="decimal"/>
      <w:lvlText w:val="%2."/>
      <w:lvlJc w:val="left"/>
      <w:pPr>
        <w:ind w:left="900" w:hanging="540"/>
      </w:pPr>
      <w:rPr>
        <w:rFonts w:cs="Times New Roman" w:hint="default"/>
      </w:rPr>
    </w:lvl>
    <w:lvl w:ilvl="2">
      <w:start w:val="2"/>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69" w15:restartNumberingAfterBreak="0">
    <w:nsid w:val="4B05361B"/>
    <w:multiLevelType w:val="hybridMultilevel"/>
    <w:tmpl w:val="138C4AC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0" w15:restartNumberingAfterBreak="0">
    <w:nsid w:val="4C727791"/>
    <w:multiLevelType w:val="hybridMultilevel"/>
    <w:tmpl w:val="89783344"/>
    <w:lvl w:ilvl="0" w:tplc="D44263C8">
      <w:start w:val="1"/>
      <w:numFmt w:val="decimal"/>
      <w:lvlText w:val="%1."/>
      <w:lvlJc w:val="left"/>
      <w:pPr>
        <w:ind w:left="1275" w:hanging="360"/>
      </w:pPr>
      <w:rPr>
        <w:rFonts w:hint="default"/>
      </w:rPr>
    </w:lvl>
    <w:lvl w:ilvl="1" w:tplc="04190019" w:tentative="1">
      <w:start w:val="1"/>
      <w:numFmt w:val="lowerLetter"/>
      <w:lvlText w:val="%2."/>
      <w:lvlJc w:val="left"/>
      <w:pPr>
        <w:ind w:left="1995" w:hanging="360"/>
      </w:pPr>
    </w:lvl>
    <w:lvl w:ilvl="2" w:tplc="0419001B" w:tentative="1">
      <w:start w:val="1"/>
      <w:numFmt w:val="lowerRoman"/>
      <w:lvlText w:val="%3."/>
      <w:lvlJc w:val="right"/>
      <w:pPr>
        <w:ind w:left="2715" w:hanging="180"/>
      </w:pPr>
    </w:lvl>
    <w:lvl w:ilvl="3" w:tplc="0419000F" w:tentative="1">
      <w:start w:val="1"/>
      <w:numFmt w:val="decimal"/>
      <w:lvlText w:val="%4."/>
      <w:lvlJc w:val="left"/>
      <w:pPr>
        <w:ind w:left="3435" w:hanging="360"/>
      </w:pPr>
    </w:lvl>
    <w:lvl w:ilvl="4" w:tplc="04190019" w:tentative="1">
      <w:start w:val="1"/>
      <w:numFmt w:val="lowerLetter"/>
      <w:lvlText w:val="%5."/>
      <w:lvlJc w:val="left"/>
      <w:pPr>
        <w:ind w:left="4155" w:hanging="360"/>
      </w:pPr>
    </w:lvl>
    <w:lvl w:ilvl="5" w:tplc="0419001B" w:tentative="1">
      <w:start w:val="1"/>
      <w:numFmt w:val="lowerRoman"/>
      <w:lvlText w:val="%6."/>
      <w:lvlJc w:val="right"/>
      <w:pPr>
        <w:ind w:left="4875" w:hanging="180"/>
      </w:pPr>
    </w:lvl>
    <w:lvl w:ilvl="6" w:tplc="0419000F" w:tentative="1">
      <w:start w:val="1"/>
      <w:numFmt w:val="decimal"/>
      <w:lvlText w:val="%7."/>
      <w:lvlJc w:val="left"/>
      <w:pPr>
        <w:ind w:left="5595" w:hanging="360"/>
      </w:pPr>
    </w:lvl>
    <w:lvl w:ilvl="7" w:tplc="04190019" w:tentative="1">
      <w:start w:val="1"/>
      <w:numFmt w:val="lowerLetter"/>
      <w:lvlText w:val="%8."/>
      <w:lvlJc w:val="left"/>
      <w:pPr>
        <w:ind w:left="6315" w:hanging="360"/>
      </w:pPr>
    </w:lvl>
    <w:lvl w:ilvl="8" w:tplc="0419001B" w:tentative="1">
      <w:start w:val="1"/>
      <w:numFmt w:val="lowerRoman"/>
      <w:lvlText w:val="%9."/>
      <w:lvlJc w:val="right"/>
      <w:pPr>
        <w:ind w:left="7035" w:hanging="180"/>
      </w:pPr>
    </w:lvl>
  </w:abstractNum>
  <w:abstractNum w:abstractNumId="71" w15:restartNumberingAfterBreak="0">
    <w:nsid w:val="4D9646BA"/>
    <w:multiLevelType w:val="hybridMultilevel"/>
    <w:tmpl w:val="3A92839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2" w15:restartNumberingAfterBreak="0">
    <w:nsid w:val="4E722700"/>
    <w:multiLevelType w:val="hybridMultilevel"/>
    <w:tmpl w:val="1C289E1C"/>
    <w:lvl w:ilvl="0" w:tplc="35345A2C">
      <w:start w:val="1"/>
      <w:numFmt w:val="decimal"/>
      <w:lvlText w:val="%1."/>
      <w:lvlJc w:val="left"/>
      <w:pPr>
        <w:ind w:left="360" w:hanging="360"/>
      </w:pPr>
      <w:rPr>
        <w:rFonts w:hint="default"/>
        <w:b w:val="0"/>
        <w:bCs/>
        <w:sz w:val="24"/>
        <w:szCs w:val="24"/>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3" w15:restartNumberingAfterBreak="0">
    <w:nsid w:val="4FF65026"/>
    <w:multiLevelType w:val="hybridMultilevel"/>
    <w:tmpl w:val="0630B10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4" w15:restartNumberingAfterBreak="0">
    <w:nsid w:val="50DC5356"/>
    <w:multiLevelType w:val="hybridMultilevel"/>
    <w:tmpl w:val="5FE2FE12"/>
    <w:lvl w:ilvl="0" w:tplc="C30C458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54447C69"/>
    <w:multiLevelType w:val="hybridMultilevel"/>
    <w:tmpl w:val="310033E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6" w15:restartNumberingAfterBreak="0">
    <w:nsid w:val="54BF6386"/>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7" w15:restartNumberingAfterBreak="0">
    <w:nsid w:val="58C25632"/>
    <w:multiLevelType w:val="hybridMultilevel"/>
    <w:tmpl w:val="138C4AC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8" w15:restartNumberingAfterBreak="0">
    <w:nsid w:val="58F92132"/>
    <w:multiLevelType w:val="hybridMultilevel"/>
    <w:tmpl w:val="4B7A177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5D2809ED"/>
    <w:multiLevelType w:val="hybridMultilevel"/>
    <w:tmpl w:val="4B7A177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5D704C2A"/>
    <w:multiLevelType w:val="hybridMultilevel"/>
    <w:tmpl w:val="728862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5E104C6F"/>
    <w:multiLevelType w:val="hybridMultilevel"/>
    <w:tmpl w:val="5FE2FE12"/>
    <w:lvl w:ilvl="0" w:tplc="C30C458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5E5F35D9"/>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3" w15:restartNumberingAfterBreak="0">
    <w:nsid w:val="5EA941C8"/>
    <w:multiLevelType w:val="hybridMultilevel"/>
    <w:tmpl w:val="D206E70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4" w15:restartNumberingAfterBreak="0">
    <w:nsid w:val="5F4C29B2"/>
    <w:multiLevelType w:val="multilevel"/>
    <w:tmpl w:val="B63495E2"/>
    <w:styleLink w:val="WWNum3"/>
    <w:lvl w:ilvl="0">
      <w:numFmt w:val="bullet"/>
      <w:lvlText w:val="*"/>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85" w15:restartNumberingAfterBreak="0">
    <w:nsid w:val="60206EB4"/>
    <w:multiLevelType w:val="multilevel"/>
    <w:tmpl w:val="AD307CEC"/>
    <w:lvl w:ilvl="0">
      <w:numFmt w:val="bullet"/>
      <w:lvlText w:val="*"/>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6" w15:restartNumberingAfterBreak="0">
    <w:nsid w:val="60543385"/>
    <w:multiLevelType w:val="hybridMultilevel"/>
    <w:tmpl w:val="5FE2FE12"/>
    <w:lvl w:ilvl="0" w:tplc="C30C458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60BF3ABD"/>
    <w:multiLevelType w:val="multilevel"/>
    <w:tmpl w:val="5958E7EC"/>
    <w:styleLink w:val="WWNum1"/>
    <w:lvl w:ilvl="0">
      <w:numFmt w:val="bullet"/>
      <w:lvlText w:val="*"/>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88" w15:restartNumberingAfterBreak="0">
    <w:nsid w:val="6107243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9" w15:restartNumberingAfterBreak="0">
    <w:nsid w:val="625D4DB5"/>
    <w:multiLevelType w:val="multilevel"/>
    <w:tmpl w:val="D3AADAA8"/>
    <w:styleLink w:val="WWNum11"/>
    <w:lvl w:ilvl="0">
      <w:numFmt w:val="bullet"/>
      <w:lvlText w:val="*"/>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0" w15:restartNumberingAfterBreak="0">
    <w:nsid w:val="643B6E96"/>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1" w15:restartNumberingAfterBreak="0">
    <w:nsid w:val="6442773A"/>
    <w:multiLevelType w:val="hybridMultilevel"/>
    <w:tmpl w:val="74B47BA8"/>
    <w:lvl w:ilvl="0" w:tplc="5FA80E90">
      <w:start w:val="1"/>
      <w:numFmt w:val="decimal"/>
      <w:lvlText w:val="%1."/>
      <w:lvlJc w:val="left"/>
      <w:pPr>
        <w:ind w:left="928" w:hanging="360"/>
      </w:pPr>
      <w:rPr>
        <w:rFonts w:ascii="Times New Roman" w:eastAsia="Times New Roman" w:hAnsi="Times New Roman" w:cs="Times New Roman"/>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92" w15:restartNumberingAfterBreak="0">
    <w:nsid w:val="64887585"/>
    <w:multiLevelType w:val="hybridMultilevel"/>
    <w:tmpl w:val="03AE9546"/>
    <w:lvl w:ilvl="0" w:tplc="A61E6B54">
      <w:start w:val="1"/>
      <w:numFmt w:val="decimal"/>
      <w:lvlText w:val="%1."/>
      <w:lvlJc w:val="left"/>
      <w:pPr>
        <w:ind w:left="420" w:hanging="360"/>
      </w:pPr>
      <w:rPr>
        <w:rFonts w:hint="default"/>
        <w:i w:val="0"/>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93" w15:restartNumberingAfterBreak="0">
    <w:nsid w:val="64DA482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4" w15:restartNumberingAfterBreak="0">
    <w:nsid w:val="67921117"/>
    <w:multiLevelType w:val="multilevel"/>
    <w:tmpl w:val="93DCC5F2"/>
    <w:styleLink w:val="WWNum61"/>
    <w:lvl w:ilvl="0">
      <w:start w:val="8"/>
      <w:numFmt w:val="decimal"/>
      <w:lvlText w:val="%1."/>
      <w:lvlJc w:val="left"/>
      <w:pPr>
        <w:ind w:left="720" w:hanging="360"/>
      </w:pPr>
      <w:rPr>
        <w:rFonts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5" w15:restartNumberingAfterBreak="0">
    <w:nsid w:val="69110172"/>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6" w15:restartNumberingAfterBreak="0">
    <w:nsid w:val="69756F45"/>
    <w:multiLevelType w:val="hybridMultilevel"/>
    <w:tmpl w:val="5FE2FE12"/>
    <w:lvl w:ilvl="0" w:tplc="C30C458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15:restartNumberingAfterBreak="0">
    <w:nsid w:val="6D680148"/>
    <w:multiLevelType w:val="hybridMultilevel"/>
    <w:tmpl w:val="18745F62"/>
    <w:lvl w:ilvl="0" w:tplc="9266F812">
      <w:start w:val="1"/>
      <w:numFmt w:val="decimal"/>
      <w:lvlText w:val="%1."/>
      <w:lvlJc w:val="left"/>
      <w:pPr>
        <w:ind w:left="720" w:hanging="360"/>
      </w:pPr>
      <w:rPr>
        <w:rFonts w:ascii="Times New Roman" w:hAnsi="Times New Roman" w:cs="Times New Roman" w:hint="default"/>
        <w:b w:val="0"/>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8"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15:restartNumberingAfterBreak="0">
    <w:nsid w:val="70315B5A"/>
    <w:multiLevelType w:val="hybridMultilevel"/>
    <w:tmpl w:val="C9ECFA16"/>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00" w15:restartNumberingAfterBreak="0">
    <w:nsid w:val="703C0184"/>
    <w:multiLevelType w:val="multilevel"/>
    <w:tmpl w:val="C6FEA79C"/>
    <w:styleLink w:val="WWNum2"/>
    <w:lvl w:ilvl="0">
      <w:numFmt w:val="bullet"/>
      <w:lvlText w:val="*"/>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01" w15:restartNumberingAfterBreak="0">
    <w:nsid w:val="7542422C"/>
    <w:multiLevelType w:val="hybridMultilevel"/>
    <w:tmpl w:val="C59C6DFC"/>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02" w15:restartNumberingAfterBreak="0">
    <w:nsid w:val="76E57A34"/>
    <w:multiLevelType w:val="multilevel"/>
    <w:tmpl w:val="E30CCFE2"/>
    <w:styleLink w:val="WWNum51"/>
    <w:lvl w:ilvl="0">
      <w:start w:val="3"/>
      <w:numFmt w:val="decimal"/>
      <w:lvlText w:val="%1."/>
      <w:lvlJc w:val="left"/>
      <w:pPr>
        <w:ind w:left="720" w:hanging="360"/>
      </w:pPr>
      <w:rPr>
        <w:rFonts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3" w15:restartNumberingAfterBreak="0">
    <w:nsid w:val="76EF0185"/>
    <w:multiLevelType w:val="multilevel"/>
    <w:tmpl w:val="06A41E98"/>
    <w:styleLink w:val="WWNum21"/>
    <w:lvl w:ilvl="0">
      <w:numFmt w:val="bullet"/>
      <w:lvlText w:val="*"/>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4" w15:restartNumberingAfterBreak="0">
    <w:nsid w:val="77CD414D"/>
    <w:multiLevelType w:val="multilevel"/>
    <w:tmpl w:val="AD307CEC"/>
    <w:styleLink w:val="WWNum31"/>
    <w:lvl w:ilvl="0">
      <w:numFmt w:val="bullet"/>
      <w:lvlText w:val="*"/>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5" w15:restartNumberingAfterBreak="0">
    <w:nsid w:val="7A1720C3"/>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06" w15:restartNumberingAfterBreak="0">
    <w:nsid w:val="7C882F4E"/>
    <w:multiLevelType w:val="multilevel"/>
    <w:tmpl w:val="0B38A8C4"/>
    <w:styleLink w:val="WWNum41"/>
    <w:lvl w:ilvl="0">
      <w:start w:val="1"/>
      <w:numFmt w:val="decimal"/>
      <w:lvlText w:val="%1."/>
      <w:lvlJc w:val="left"/>
      <w:pPr>
        <w:ind w:left="720" w:hanging="360"/>
      </w:pPr>
      <w:rPr>
        <w:rFonts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7" w15:restartNumberingAfterBreak="0">
    <w:nsid w:val="7C9F24B6"/>
    <w:multiLevelType w:val="hybridMultilevel"/>
    <w:tmpl w:val="17D242F6"/>
    <w:lvl w:ilvl="0" w:tplc="6D6AF26E">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15:restartNumberingAfterBreak="0">
    <w:nsid w:val="7CAB70BE"/>
    <w:multiLevelType w:val="hybridMultilevel"/>
    <w:tmpl w:val="4B7A177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15:restartNumberingAfterBreak="0">
    <w:nsid w:val="7F86016F"/>
    <w:multiLevelType w:val="hybridMultilevel"/>
    <w:tmpl w:val="BC06D5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664014170">
    <w:abstractNumId w:val="1"/>
  </w:num>
  <w:num w:numId="2" w16cid:durableId="159152531">
    <w:abstractNumId w:val="2"/>
  </w:num>
  <w:num w:numId="3" w16cid:durableId="503403208">
    <w:abstractNumId w:val="3"/>
  </w:num>
  <w:num w:numId="4" w16cid:durableId="1016613970">
    <w:abstractNumId w:val="4"/>
  </w:num>
  <w:num w:numId="5" w16cid:durableId="373164022">
    <w:abstractNumId w:val="5"/>
  </w:num>
  <w:num w:numId="6" w16cid:durableId="668946240">
    <w:abstractNumId w:val="6"/>
  </w:num>
  <w:num w:numId="7" w16cid:durableId="121963538">
    <w:abstractNumId w:val="7"/>
  </w:num>
  <w:num w:numId="8" w16cid:durableId="1050693570">
    <w:abstractNumId w:val="8"/>
  </w:num>
  <w:num w:numId="9" w16cid:durableId="987518448">
    <w:abstractNumId w:val="9"/>
  </w:num>
  <w:num w:numId="10" w16cid:durableId="1339115662">
    <w:abstractNumId w:val="10"/>
  </w:num>
  <w:num w:numId="11" w16cid:durableId="860699813">
    <w:abstractNumId w:val="11"/>
  </w:num>
  <w:num w:numId="12" w16cid:durableId="880702028">
    <w:abstractNumId w:val="12"/>
  </w:num>
  <w:num w:numId="13" w16cid:durableId="142505564">
    <w:abstractNumId w:val="22"/>
  </w:num>
  <w:num w:numId="14" w16cid:durableId="528222956">
    <w:abstractNumId w:val="40"/>
  </w:num>
  <w:num w:numId="15" w16cid:durableId="2075001914">
    <w:abstractNumId w:val="42"/>
  </w:num>
  <w:num w:numId="16" w16cid:durableId="447628339">
    <w:abstractNumId w:val="87"/>
  </w:num>
  <w:num w:numId="17" w16cid:durableId="336153340">
    <w:abstractNumId w:val="100"/>
  </w:num>
  <w:num w:numId="18" w16cid:durableId="290327591">
    <w:abstractNumId w:val="84"/>
  </w:num>
  <w:num w:numId="19" w16cid:durableId="258687080">
    <w:abstractNumId w:val="62"/>
  </w:num>
  <w:num w:numId="20" w16cid:durableId="553782032">
    <w:abstractNumId w:val="15"/>
  </w:num>
  <w:num w:numId="21" w16cid:durableId="794251134">
    <w:abstractNumId w:val="61"/>
  </w:num>
  <w:num w:numId="22" w16cid:durableId="539783269">
    <w:abstractNumId w:val="26"/>
  </w:num>
  <w:num w:numId="23" w16cid:durableId="296032661">
    <w:abstractNumId w:val="47"/>
  </w:num>
  <w:num w:numId="24" w16cid:durableId="12195970">
    <w:abstractNumId w:val="89"/>
  </w:num>
  <w:num w:numId="25" w16cid:durableId="1453400547">
    <w:abstractNumId w:val="103"/>
  </w:num>
  <w:num w:numId="26" w16cid:durableId="1394810533">
    <w:abstractNumId w:val="104"/>
  </w:num>
  <w:num w:numId="27" w16cid:durableId="158155237">
    <w:abstractNumId w:val="106"/>
  </w:num>
  <w:num w:numId="28" w16cid:durableId="729617142">
    <w:abstractNumId w:val="102"/>
  </w:num>
  <w:num w:numId="29" w16cid:durableId="1119883573">
    <w:abstractNumId w:val="94"/>
  </w:num>
  <w:num w:numId="30" w16cid:durableId="844711048">
    <w:abstractNumId w:val="53"/>
  </w:num>
  <w:num w:numId="31" w16cid:durableId="391196723">
    <w:abstractNumId w:val="85"/>
  </w:num>
  <w:num w:numId="32" w16cid:durableId="1062994012">
    <w:abstractNumId w:val="50"/>
  </w:num>
  <w:num w:numId="33" w16cid:durableId="973103298">
    <w:abstractNumId w:val="98"/>
  </w:num>
  <w:num w:numId="34" w16cid:durableId="1501502944">
    <w:abstractNumId w:val="72"/>
  </w:num>
  <w:num w:numId="35" w16cid:durableId="507988557">
    <w:abstractNumId w:val="63"/>
  </w:num>
  <w:num w:numId="36" w16cid:durableId="1879972064">
    <w:abstractNumId w:val="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189416553">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718171901">
    <w:abstractNumId w:val="5"/>
  </w:num>
  <w:num w:numId="39" w16cid:durableId="897320588">
    <w:abstractNumId w:val="4"/>
    <w:lvlOverride w:ilvl="0">
      <w:startOverride w:val="1"/>
    </w:lvlOverride>
  </w:num>
  <w:num w:numId="40" w16cid:durableId="466632537">
    <w:abstractNumId w:val="91"/>
  </w:num>
  <w:num w:numId="41" w16cid:durableId="1158498803">
    <w:abstractNumId w:val="73"/>
  </w:num>
  <w:num w:numId="42" w16cid:durableId="2026517289">
    <w:abstractNumId w:val="41"/>
  </w:num>
  <w:num w:numId="43" w16cid:durableId="758061816">
    <w:abstractNumId w:val="16"/>
  </w:num>
  <w:num w:numId="44" w16cid:durableId="245844559">
    <w:abstractNumId w:val="65"/>
  </w:num>
  <w:num w:numId="45" w16cid:durableId="2046900451">
    <w:abstractNumId w:val="17"/>
  </w:num>
  <w:num w:numId="46" w16cid:durableId="145052013">
    <w:abstractNumId w:val="43"/>
  </w:num>
  <w:num w:numId="47" w16cid:durableId="1327830741">
    <w:abstractNumId w:val="14"/>
  </w:num>
  <w:num w:numId="48" w16cid:durableId="1689598036">
    <w:abstractNumId w:val="101"/>
  </w:num>
  <w:num w:numId="49" w16cid:durableId="984966763">
    <w:abstractNumId w:val="0"/>
    <w:lvlOverride w:ilvl="0">
      <w:lvl w:ilvl="0">
        <w:numFmt w:val="bullet"/>
        <w:lvlText w:val="-"/>
        <w:legacy w:legacy="1" w:legacySpace="0" w:legacyIndent="365"/>
        <w:lvlJc w:val="left"/>
        <w:rPr>
          <w:rFonts w:ascii="Times New Roman" w:hAnsi="Times New Roman" w:hint="default"/>
        </w:rPr>
      </w:lvl>
    </w:lvlOverride>
  </w:num>
  <w:num w:numId="50" w16cid:durableId="766198672">
    <w:abstractNumId w:val="0"/>
    <w:lvlOverride w:ilvl="0">
      <w:lvl w:ilvl="0">
        <w:numFmt w:val="bullet"/>
        <w:lvlText w:val="-"/>
        <w:legacy w:legacy="1" w:legacySpace="0" w:legacyIndent="370"/>
        <w:lvlJc w:val="left"/>
        <w:rPr>
          <w:rFonts w:ascii="Times New Roman" w:hAnsi="Times New Roman" w:hint="default"/>
        </w:rPr>
      </w:lvl>
    </w:lvlOverride>
  </w:num>
  <w:num w:numId="51" w16cid:durableId="1588078136">
    <w:abstractNumId w:val="58"/>
  </w:num>
  <w:num w:numId="52" w16cid:durableId="64500163">
    <w:abstractNumId w:val="80"/>
  </w:num>
  <w:num w:numId="53" w16cid:durableId="1856386254">
    <w:abstractNumId w:val="29"/>
  </w:num>
  <w:num w:numId="54" w16cid:durableId="1895845115">
    <w:abstractNumId w:val="66"/>
  </w:num>
  <w:num w:numId="55" w16cid:durableId="2142456683">
    <w:abstractNumId w:val="55"/>
  </w:num>
  <w:num w:numId="56" w16cid:durableId="119569842">
    <w:abstractNumId w:val="107"/>
  </w:num>
  <w:num w:numId="57" w16cid:durableId="734820114">
    <w:abstractNumId w:val="51"/>
  </w:num>
  <w:num w:numId="58" w16cid:durableId="2062248267">
    <w:abstractNumId w:val="109"/>
  </w:num>
  <w:num w:numId="59" w16cid:durableId="1073313950">
    <w:abstractNumId w:val="18"/>
  </w:num>
  <w:num w:numId="60" w16cid:durableId="490027085">
    <w:abstractNumId w:val="83"/>
  </w:num>
  <w:num w:numId="61" w16cid:durableId="1233201499">
    <w:abstractNumId w:val="36"/>
  </w:num>
  <w:num w:numId="62" w16cid:durableId="1229463142">
    <w:abstractNumId w:val="97"/>
  </w:num>
  <w:num w:numId="63" w16cid:durableId="1721436056">
    <w:abstractNumId w:val="54"/>
  </w:num>
  <w:num w:numId="64" w16cid:durableId="1804955332">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2029023153">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2035186387">
    <w:abstractNumId w:val="69"/>
  </w:num>
  <w:num w:numId="67" w16cid:durableId="722867316">
    <w:abstractNumId w:val="56"/>
  </w:num>
  <w:num w:numId="68" w16cid:durableId="1392004590">
    <w:abstractNumId w:val="92"/>
  </w:num>
  <w:num w:numId="69" w16cid:durableId="239754795">
    <w:abstractNumId w:val="70"/>
  </w:num>
  <w:num w:numId="70" w16cid:durableId="1584022839">
    <w:abstractNumId w:val="32"/>
  </w:num>
  <w:num w:numId="71" w16cid:durableId="2141143278">
    <w:abstractNumId w:val="68"/>
  </w:num>
  <w:num w:numId="72" w16cid:durableId="323628338">
    <w:abstractNumId w:val="25"/>
  </w:num>
  <w:num w:numId="73" w16cid:durableId="425929191">
    <w:abstractNumId w:val="48"/>
  </w:num>
  <w:num w:numId="74" w16cid:durableId="1854150342">
    <w:abstractNumId w:val="88"/>
  </w:num>
  <w:num w:numId="75" w16cid:durableId="574706379">
    <w:abstractNumId w:val="93"/>
  </w:num>
  <w:num w:numId="76" w16cid:durableId="1722712005">
    <w:abstractNumId w:val="20"/>
  </w:num>
  <w:num w:numId="77" w16cid:durableId="298538027">
    <w:abstractNumId w:val="95"/>
  </w:num>
  <w:num w:numId="78" w16cid:durableId="439381100">
    <w:abstractNumId w:val="57"/>
  </w:num>
  <w:num w:numId="79" w16cid:durableId="1301499894">
    <w:abstractNumId w:val="45"/>
  </w:num>
  <w:num w:numId="80" w16cid:durableId="563369633">
    <w:abstractNumId w:val="27"/>
  </w:num>
  <w:num w:numId="81" w16cid:durableId="1512141657">
    <w:abstractNumId w:val="60"/>
  </w:num>
  <w:num w:numId="82" w16cid:durableId="1605185649">
    <w:abstractNumId w:val="24"/>
  </w:num>
  <w:num w:numId="83" w16cid:durableId="1982347753">
    <w:abstractNumId w:val="39"/>
  </w:num>
  <w:num w:numId="84" w16cid:durableId="1508323697">
    <w:abstractNumId w:val="105"/>
  </w:num>
  <w:num w:numId="85" w16cid:durableId="1368988046">
    <w:abstractNumId w:val="108"/>
  </w:num>
  <w:num w:numId="86" w16cid:durableId="320087908">
    <w:abstractNumId w:val="90"/>
  </w:num>
  <w:num w:numId="87" w16cid:durableId="30958958">
    <w:abstractNumId w:val="49"/>
  </w:num>
  <w:num w:numId="88" w16cid:durableId="1884246407">
    <w:abstractNumId w:val="59"/>
  </w:num>
  <w:num w:numId="89" w16cid:durableId="1634871281">
    <w:abstractNumId w:val="78"/>
  </w:num>
  <w:num w:numId="90" w16cid:durableId="1786806092">
    <w:abstractNumId w:val="30"/>
  </w:num>
  <w:num w:numId="91" w16cid:durableId="842208257">
    <w:abstractNumId w:val="34"/>
  </w:num>
  <w:num w:numId="92" w16cid:durableId="986595554">
    <w:abstractNumId w:val="86"/>
  </w:num>
  <w:num w:numId="93" w16cid:durableId="1869490263">
    <w:abstractNumId w:val="82"/>
  </w:num>
  <w:num w:numId="94" w16cid:durableId="228150795">
    <w:abstractNumId w:val="79"/>
  </w:num>
  <w:num w:numId="95" w16cid:durableId="519975954">
    <w:abstractNumId w:val="67"/>
  </w:num>
  <w:num w:numId="96" w16cid:durableId="882327532">
    <w:abstractNumId w:val="23"/>
  </w:num>
  <w:num w:numId="97" w16cid:durableId="1231231096">
    <w:abstractNumId w:val="38"/>
  </w:num>
  <w:num w:numId="98" w16cid:durableId="916474642">
    <w:abstractNumId w:val="37"/>
  </w:num>
  <w:num w:numId="99" w16cid:durableId="1359619814">
    <w:abstractNumId w:val="64"/>
  </w:num>
  <w:num w:numId="100" w16cid:durableId="1776631790">
    <w:abstractNumId w:val="33"/>
  </w:num>
  <w:num w:numId="101" w16cid:durableId="2074349540">
    <w:abstractNumId w:val="76"/>
  </w:num>
  <w:num w:numId="102" w16cid:durableId="931548635">
    <w:abstractNumId w:val="96"/>
  </w:num>
  <w:num w:numId="103" w16cid:durableId="1111246334">
    <w:abstractNumId w:val="28"/>
  </w:num>
  <w:num w:numId="104" w16cid:durableId="736130278">
    <w:abstractNumId w:val="13"/>
  </w:num>
  <w:num w:numId="105" w16cid:durableId="981809257">
    <w:abstractNumId w:val="74"/>
  </w:num>
  <w:num w:numId="106" w16cid:durableId="1099136335">
    <w:abstractNumId w:val="31"/>
  </w:num>
  <w:num w:numId="107" w16cid:durableId="1193809488">
    <w:abstractNumId w:val="19"/>
  </w:num>
  <w:num w:numId="108" w16cid:durableId="1342975321">
    <w:abstractNumId w:val="35"/>
  </w:num>
  <w:num w:numId="109" w16cid:durableId="1732968799">
    <w:abstractNumId w:val="52"/>
  </w:num>
  <w:num w:numId="110" w16cid:durableId="1207793751">
    <w:abstractNumId w:val="44"/>
  </w:num>
  <w:num w:numId="111" w16cid:durableId="1616398382">
    <w:abstractNumId w:val="81"/>
  </w:num>
  <w:num w:numId="112" w16cid:durableId="840852296">
    <w:abstractNumId w:val="75"/>
  </w:num>
  <w:num w:numId="113" w16cid:durableId="1694725515">
    <w:abstractNumId w:val="46"/>
  </w:num>
  <w:num w:numId="114" w16cid:durableId="465582984">
    <w:abstractNumId w:val="21"/>
  </w:num>
  <w:numIdMacAtCleanup w:val="1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hideSpellingErrors/>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5577"/>
    <w:rsid w:val="000054B6"/>
    <w:rsid w:val="000068FC"/>
    <w:rsid w:val="000113C3"/>
    <w:rsid w:val="00026671"/>
    <w:rsid w:val="0013566A"/>
    <w:rsid w:val="001C26AF"/>
    <w:rsid w:val="00257E6A"/>
    <w:rsid w:val="003832EF"/>
    <w:rsid w:val="003E0C7C"/>
    <w:rsid w:val="00581A80"/>
    <w:rsid w:val="005B5577"/>
    <w:rsid w:val="005F3302"/>
    <w:rsid w:val="00611588"/>
    <w:rsid w:val="00702F63"/>
    <w:rsid w:val="00710D49"/>
    <w:rsid w:val="00766C8A"/>
    <w:rsid w:val="0081121D"/>
    <w:rsid w:val="009042ED"/>
    <w:rsid w:val="00925172"/>
    <w:rsid w:val="009552DF"/>
    <w:rsid w:val="00990CEB"/>
    <w:rsid w:val="00AD7B35"/>
    <w:rsid w:val="00B33011"/>
    <w:rsid w:val="00B61D60"/>
    <w:rsid w:val="00C03083"/>
    <w:rsid w:val="00C673FE"/>
    <w:rsid w:val="00CC5543"/>
    <w:rsid w:val="00CD626B"/>
    <w:rsid w:val="00D5342B"/>
    <w:rsid w:val="00D7703B"/>
    <w:rsid w:val="00DE7534"/>
    <w:rsid w:val="00E42D43"/>
    <w:rsid w:val="00E61859"/>
    <w:rsid w:val="00E651E2"/>
    <w:rsid w:val="00EA2592"/>
    <w:rsid w:val="00ED0C56"/>
    <w:rsid w:val="00F40A7E"/>
    <w:rsid w:val="00F43463"/>
    <w:rsid w:val="00FC2425"/>
    <w:rsid w:val="00FE19F1"/>
    <w:rsid w:val="00FE72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1E3AE7"/>
  <w15:chartTrackingRefBased/>
  <w15:docId w15:val="{BE0CC86B-4B83-4BF2-84E9-4B495C205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2F63"/>
    <w:pPr>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qFormat/>
    <w:rsid w:val="00702F63"/>
    <w:pPr>
      <w:keepNext/>
      <w:spacing w:before="240" w:after="120"/>
      <w:ind w:firstLine="709"/>
      <w:outlineLvl w:val="0"/>
    </w:pPr>
    <w:rPr>
      <w:b/>
      <w:bCs/>
      <w:kern w:val="32"/>
      <w:lang w:val="x-none" w:eastAsia="x-none"/>
    </w:rPr>
  </w:style>
  <w:style w:type="paragraph" w:styleId="2">
    <w:name w:val="heading 2"/>
    <w:basedOn w:val="a"/>
    <w:next w:val="a"/>
    <w:link w:val="20"/>
    <w:uiPriority w:val="9"/>
    <w:qFormat/>
    <w:rsid w:val="00702F63"/>
    <w:pPr>
      <w:keepNext/>
      <w:spacing w:before="240" w:after="60"/>
      <w:outlineLvl w:val="1"/>
    </w:pPr>
    <w:rPr>
      <w:rFonts w:ascii="Arial" w:hAnsi="Arial"/>
      <w:b/>
      <w:bCs/>
      <w:i/>
      <w:iCs/>
      <w:sz w:val="28"/>
      <w:szCs w:val="28"/>
      <w:lang w:val="x-none" w:eastAsia="x-none"/>
    </w:rPr>
  </w:style>
  <w:style w:type="paragraph" w:styleId="3">
    <w:name w:val="heading 3"/>
    <w:basedOn w:val="a"/>
    <w:next w:val="a"/>
    <w:link w:val="30"/>
    <w:uiPriority w:val="99"/>
    <w:qFormat/>
    <w:rsid w:val="00702F63"/>
    <w:pPr>
      <w:keepNext/>
      <w:spacing w:before="240" w:after="60"/>
      <w:outlineLvl w:val="2"/>
    </w:pPr>
    <w:rPr>
      <w:rFonts w:ascii="Arial" w:hAnsi="Arial"/>
      <w:b/>
      <w:bCs/>
      <w:sz w:val="26"/>
      <w:szCs w:val="26"/>
      <w:lang w:val="x-none" w:eastAsia="x-none"/>
    </w:rPr>
  </w:style>
  <w:style w:type="paragraph" w:styleId="4">
    <w:name w:val="heading 4"/>
    <w:basedOn w:val="3"/>
    <w:next w:val="a"/>
    <w:link w:val="40"/>
    <w:uiPriority w:val="99"/>
    <w:qFormat/>
    <w:rsid w:val="00702F63"/>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702F63"/>
  </w:style>
  <w:style w:type="paragraph" w:styleId="a4">
    <w:name w:val="footer"/>
    <w:aliases w:val="Нижний колонтитул Знак Знак Знак,Нижний колонтитул1,Нижний колонтитул Знак Знак"/>
    <w:basedOn w:val="a"/>
    <w:link w:val="a5"/>
    <w:uiPriority w:val="99"/>
    <w:rsid w:val="00702F63"/>
    <w:pPr>
      <w:tabs>
        <w:tab w:val="center" w:pos="4677"/>
        <w:tab w:val="right" w:pos="9355"/>
      </w:tabs>
    </w:pPr>
  </w:style>
  <w:style w:type="character" w:customStyle="1" w:styleId="a5">
    <w:name w:val="Нижний колонтитул Знак"/>
    <w:aliases w:val="Нижний колонтитул Знак Знак Знак Знак,Нижний колонтитул1 Знак,Нижний колонтитул Знак Знак Знак1"/>
    <w:basedOn w:val="a0"/>
    <w:link w:val="a4"/>
    <w:uiPriority w:val="99"/>
    <w:rsid w:val="00702F63"/>
    <w:rPr>
      <w:rFonts w:ascii="Times New Roman" w:eastAsia="Times New Roman" w:hAnsi="Times New Roman" w:cs="Times New Roman"/>
      <w:sz w:val="24"/>
      <w:szCs w:val="24"/>
      <w:lang w:eastAsia="ar-SA"/>
    </w:rPr>
  </w:style>
  <w:style w:type="paragraph" w:styleId="a6">
    <w:name w:val="header"/>
    <w:basedOn w:val="a"/>
    <w:link w:val="a7"/>
    <w:uiPriority w:val="99"/>
    <w:rsid w:val="00702F63"/>
    <w:pPr>
      <w:tabs>
        <w:tab w:val="center" w:pos="4677"/>
        <w:tab w:val="right" w:pos="9355"/>
      </w:tabs>
    </w:pPr>
  </w:style>
  <w:style w:type="character" w:customStyle="1" w:styleId="a7">
    <w:name w:val="Верхний колонтитул Знак"/>
    <w:basedOn w:val="a0"/>
    <w:link w:val="a6"/>
    <w:uiPriority w:val="99"/>
    <w:rsid w:val="00702F63"/>
    <w:rPr>
      <w:rFonts w:ascii="Times New Roman" w:eastAsia="Times New Roman" w:hAnsi="Times New Roman" w:cs="Times New Roman"/>
      <w:sz w:val="24"/>
      <w:szCs w:val="24"/>
      <w:lang w:eastAsia="ar-SA"/>
    </w:rPr>
  </w:style>
  <w:style w:type="paragraph" w:styleId="a8">
    <w:name w:val="List Paragraph"/>
    <w:aliases w:val="Содержание. 2 уровень,List Paragraph"/>
    <w:basedOn w:val="a"/>
    <w:link w:val="a9"/>
    <w:uiPriority w:val="34"/>
    <w:qFormat/>
    <w:rsid w:val="00702F63"/>
    <w:pPr>
      <w:spacing w:after="200" w:line="276" w:lineRule="auto"/>
      <w:ind w:left="720"/>
      <w:contextualSpacing/>
    </w:pPr>
    <w:rPr>
      <w:rFonts w:ascii="Calibri" w:eastAsia="Calibri" w:hAnsi="Calibri"/>
      <w:sz w:val="22"/>
      <w:szCs w:val="22"/>
      <w:lang w:eastAsia="en-US"/>
    </w:rPr>
  </w:style>
  <w:style w:type="character" w:customStyle="1" w:styleId="95pt">
    <w:name w:val="Основной текст + 9;5 pt"/>
    <w:rsid w:val="00702F63"/>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rPr>
  </w:style>
  <w:style w:type="paragraph" w:customStyle="1" w:styleId="12">
    <w:name w:val="таблСлева12"/>
    <w:basedOn w:val="a"/>
    <w:uiPriority w:val="3"/>
    <w:qFormat/>
    <w:rsid w:val="00702F63"/>
    <w:pPr>
      <w:snapToGrid w:val="0"/>
    </w:pPr>
    <w:rPr>
      <w:iCs/>
      <w:szCs w:val="28"/>
      <w:lang w:eastAsia="ru-RU"/>
    </w:rPr>
  </w:style>
  <w:style w:type="paragraph" w:customStyle="1" w:styleId="Standard">
    <w:name w:val="Standard"/>
    <w:rsid w:val="00702F63"/>
    <w:pPr>
      <w:suppressAutoHyphens/>
      <w:autoSpaceDN w:val="0"/>
      <w:spacing w:after="0" w:line="240" w:lineRule="auto"/>
      <w:textAlignment w:val="baseline"/>
    </w:pPr>
    <w:rPr>
      <w:rFonts w:ascii="Arial" w:eastAsia="SimSun" w:hAnsi="Arial" w:cs="Mangal"/>
      <w:kern w:val="3"/>
      <w:sz w:val="24"/>
      <w:szCs w:val="24"/>
      <w:lang w:eastAsia="zh-CN" w:bidi="hi-IN"/>
    </w:rPr>
  </w:style>
  <w:style w:type="paragraph" w:styleId="aa">
    <w:name w:val="Title"/>
    <w:basedOn w:val="Standard"/>
    <w:next w:val="Textbody"/>
    <w:link w:val="ab"/>
    <w:uiPriority w:val="10"/>
    <w:qFormat/>
    <w:rsid w:val="00702F63"/>
    <w:pPr>
      <w:keepNext/>
      <w:spacing w:before="240" w:after="120"/>
    </w:pPr>
    <w:rPr>
      <w:rFonts w:eastAsia="Microsoft YaHei"/>
      <w:sz w:val="28"/>
      <w:szCs w:val="28"/>
    </w:rPr>
  </w:style>
  <w:style w:type="character" w:customStyle="1" w:styleId="ab">
    <w:name w:val="Заголовок Знак"/>
    <w:basedOn w:val="a0"/>
    <w:link w:val="aa"/>
    <w:uiPriority w:val="10"/>
    <w:rsid w:val="00702F63"/>
    <w:rPr>
      <w:rFonts w:ascii="Arial" w:eastAsia="Microsoft YaHei" w:hAnsi="Arial" w:cs="Mangal"/>
      <w:kern w:val="3"/>
      <w:sz w:val="28"/>
      <w:szCs w:val="28"/>
      <w:lang w:eastAsia="zh-CN" w:bidi="hi-IN"/>
    </w:rPr>
  </w:style>
  <w:style w:type="paragraph" w:customStyle="1" w:styleId="Textbody">
    <w:name w:val="Text body"/>
    <w:basedOn w:val="Standard"/>
    <w:rsid w:val="00702F63"/>
    <w:pPr>
      <w:spacing w:after="120"/>
    </w:pPr>
  </w:style>
  <w:style w:type="paragraph" w:styleId="ac">
    <w:name w:val="Subtitle"/>
    <w:basedOn w:val="aa"/>
    <w:next w:val="Textbody"/>
    <w:link w:val="ad"/>
    <w:uiPriority w:val="11"/>
    <w:qFormat/>
    <w:rsid w:val="00702F63"/>
    <w:pPr>
      <w:jc w:val="center"/>
    </w:pPr>
    <w:rPr>
      <w:i/>
      <w:iCs/>
    </w:rPr>
  </w:style>
  <w:style w:type="character" w:customStyle="1" w:styleId="ad">
    <w:name w:val="Подзаголовок Знак"/>
    <w:basedOn w:val="a0"/>
    <w:link w:val="ac"/>
    <w:uiPriority w:val="11"/>
    <w:rsid w:val="00702F63"/>
    <w:rPr>
      <w:rFonts w:ascii="Arial" w:eastAsia="Microsoft YaHei" w:hAnsi="Arial" w:cs="Mangal"/>
      <w:i/>
      <w:iCs/>
      <w:kern w:val="3"/>
      <w:sz w:val="28"/>
      <w:szCs w:val="28"/>
      <w:lang w:eastAsia="zh-CN" w:bidi="hi-IN"/>
    </w:rPr>
  </w:style>
  <w:style w:type="paragraph" w:styleId="ae">
    <w:name w:val="List"/>
    <w:basedOn w:val="Textbody"/>
    <w:rsid w:val="00702F63"/>
  </w:style>
  <w:style w:type="paragraph" w:styleId="af">
    <w:name w:val="caption"/>
    <w:basedOn w:val="Standard"/>
    <w:rsid w:val="00702F63"/>
    <w:pPr>
      <w:suppressLineNumbers/>
      <w:spacing w:before="120" w:after="120"/>
    </w:pPr>
    <w:rPr>
      <w:i/>
      <w:iCs/>
    </w:rPr>
  </w:style>
  <w:style w:type="paragraph" w:customStyle="1" w:styleId="Index">
    <w:name w:val="Index"/>
    <w:basedOn w:val="Standard"/>
    <w:rsid w:val="00702F63"/>
    <w:pPr>
      <w:suppressLineNumbers/>
    </w:pPr>
  </w:style>
  <w:style w:type="paragraph" w:customStyle="1" w:styleId="Style3">
    <w:name w:val="Style3"/>
    <w:basedOn w:val="Standard"/>
    <w:rsid w:val="00702F63"/>
    <w:pPr>
      <w:widowControl w:val="0"/>
      <w:spacing w:line="343" w:lineRule="exact"/>
      <w:jc w:val="center"/>
    </w:pPr>
    <w:rPr>
      <w:rFonts w:ascii="Times New Roman" w:hAnsi="Times New Roman"/>
      <w:lang w:eastAsia="ru-RU"/>
    </w:rPr>
  </w:style>
  <w:style w:type="paragraph" w:customStyle="1" w:styleId="Style34">
    <w:name w:val="Style34"/>
    <w:basedOn w:val="Standard"/>
    <w:rsid w:val="00702F63"/>
    <w:pPr>
      <w:widowControl w:val="0"/>
      <w:spacing w:line="710" w:lineRule="exact"/>
      <w:ind w:hanging="1838"/>
    </w:pPr>
    <w:rPr>
      <w:rFonts w:ascii="Times New Roman" w:hAnsi="Times New Roman"/>
      <w:lang w:eastAsia="ru-RU"/>
    </w:rPr>
  </w:style>
  <w:style w:type="paragraph" w:customStyle="1" w:styleId="Style71">
    <w:name w:val="Style71"/>
    <w:basedOn w:val="Standard"/>
    <w:rsid w:val="00702F63"/>
    <w:pPr>
      <w:widowControl w:val="0"/>
      <w:spacing w:line="240" w:lineRule="exact"/>
      <w:jc w:val="both"/>
    </w:pPr>
    <w:rPr>
      <w:rFonts w:ascii="Times New Roman" w:hAnsi="Times New Roman"/>
      <w:lang w:eastAsia="ru-RU"/>
    </w:rPr>
  </w:style>
  <w:style w:type="paragraph" w:customStyle="1" w:styleId="Style80">
    <w:name w:val="Style80"/>
    <w:basedOn w:val="Standard"/>
    <w:rsid w:val="00702F63"/>
    <w:pPr>
      <w:widowControl w:val="0"/>
    </w:pPr>
    <w:rPr>
      <w:rFonts w:ascii="Times New Roman" w:hAnsi="Times New Roman"/>
      <w:lang w:eastAsia="ru-RU"/>
    </w:rPr>
  </w:style>
  <w:style w:type="paragraph" w:customStyle="1" w:styleId="Style82">
    <w:name w:val="Style82"/>
    <w:basedOn w:val="Standard"/>
    <w:rsid w:val="00702F63"/>
    <w:pPr>
      <w:widowControl w:val="0"/>
    </w:pPr>
    <w:rPr>
      <w:rFonts w:ascii="Times New Roman" w:hAnsi="Times New Roman"/>
      <w:lang w:eastAsia="ru-RU"/>
    </w:rPr>
  </w:style>
  <w:style w:type="paragraph" w:customStyle="1" w:styleId="Style7">
    <w:name w:val="Style7"/>
    <w:basedOn w:val="Standard"/>
    <w:uiPriority w:val="99"/>
    <w:rsid w:val="00702F63"/>
    <w:pPr>
      <w:widowControl w:val="0"/>
      <w:spacing w:line="338" w:lineRule="exact"/>
      <w:ind w:firstLine="506"/>
    </w:pPr>
    <w:rPr>
      <w:rFonts w:ascii="Times New Roman" w:hAnsi="Times New Roman"/>
      <w:lang w:eastAsia="ru-RU"/>
    </w:rPr>
  </w:style>
  <w:style w:type="paragraph" w:customStyle="1" w:styleId="Style12">
    <w:name w:val="Style12"/>
    <w:basedOn w:val="Standard"/>
    <w:uiPriority w:val="99"/>
    <w:rsid w:val="00702F63"/>
    <w:pPr>
      <w:widowControl w:val="0"/>
      <w:spacing w:line="127" w:lineRule="exact"/>
      <w:jc w:val="both"/>
    </w:pPr>
    <w:rPr>
      <w:rFonts w:ascii="Times New Roman" w:hAnsi="Times New Roman"/>
      <w:lang w:eastAsia="ru-RU"/>
    </w:rPr>
  </w:style>
  <w:style w:type="paragraph" w:customStyle="1" w:styleId="Style9">
    <w:name w:val="Style9"/>
    <w:basedOn w:val="Standard"/>
    <w:rsid w:val="00702F63"/>
    <w:pPr>
      <w:widowControl w:val="0"/>
      <w:spacing w:line="197" w:lineRule="exact"/>
      <w:ind w:firstLine="403"/>
      <w:jc w:val="both"/>
    </w:pPr>
    <w:rPr>
      <w:rFonts w:ascii="Times New Roman" w:hAnsi="Times New Roman"/>
      <w:lang w:eastAsia="ru-RU"/>
    </w:rPr>
  </w:style>
  <w:style w:type="paragraph" w:customStyle="1" w:styleId="Style59">
    <w:name w:val="Style59"/>
    <w:basedOn w:val="Standard"/>
    <w:rsid w:val="00702F63"/>
    <w:pPr>
      <w:widowControl w:val="0"/>
      <w:spacing w:line="178" w:lineRule="exact"/>
      <w:jc w:val="both"/>
    </w:pPr>
    <w:rPr>
      <w:rFonts w:ascii="Times New Roman" w:hAnsi="Times New Roman"/>
      <w:lang w:eastAsia="ru-RU"/>
    </w:rPr>
  </w:style>
  <w:style w:type="paragraph" w:customStyle="1" w:styleId="Style63">
    <w:name w:val="Style63"/>
    <w:basedOn w:val="Standard"/>
    <w:rsid w:val="00702F63"/>
    <w:pPr>
      <w:widowControl w:val="0"/>
      <w:spacing w:line="202" w:lineRule="exact"/>
      <w:ind w:firstLine="499"/>
    </w:pPr>
    <w:rPr>
      <w:rFonts w:ascii="Times New Roman" w:hAnsi="Times New Roman"/>
      <w:lang w:eastAsia="ru-RU"/>
    </w:rPr>
  </w:style>
  <w:style w:type="paragraph" w:customStyle="1" w:styleId="Style83">
    <w:name w:val="Style83"/>
    <w:basedOn w:val="Standard"/>
    <w:rsid w:val="00702F63"/>
    <w:pPr>
      <w:widowControl w:val="0"/>
      <w:spacing w:line="206" w:lineRule="exact"/>
      <w:ind w:hanging="94"/>
    </w:pPr>
    <w:rPr>
      <w:rFonts w:ascii="Times New Roman" w:hAnsi="Times New Roman"/>
      <w:lang w:eastAsia="ru-RU"/>
    </w:rPr>
  </w:style>
  <w:style w:type="paragraph" w:customStyle="1" w:styleId="Style84">
    <w:name w:val="Style84"/>
    <w:basedOn w:val="Standard"/>
    <w:rsid w:val="00702F63"/>
    <w:pPr>
      <w:widowControl w:val="0"/>
      <w:spacing w:line="192" w:lineRule="exact"/>
      <w:ind w:firstLine="302"/>
      <w:jc w:val="both"/>
    </w:pPr>
    <w:rPr>
      <w:rFonts w:ascii="Times New Roman" w:hAnsi="Times New Roman"/>
      <w:lang w:eastAsia="ru-RU"/>
    </w:rPr>
  </w:style>
  <w:style w:type="paragraph" w:customStyle="1" w:styleId="Style85">
    <w:name w:val="Style85"/>
    <w:basedOn w:val="Standard"/>
    <w:rsid w:val="00702F63"/>
    <w:pPr>
      <w:widowControl w:val="0"/>
      <w:spacing w:line="204" w:lineRule="exact"/>
      <w:jc w:val="both"/>
    </w:pPr>
    <w:rPr>
      <w:rFonts w:ascii="Times New Roman" w:hAnsi="Times New Roman"/>
      <w:lang w:eastAsia="ru-RU"/>
    </w:rPr>
  </w:style>
  <w:style w:type="paragraph" w:customStyle="1" w:styleId="Style64">
    <w:name w:val="Style64"/>
    <w:basedOn w:val="Standard"/>
    <w:rsid w:val="00702F63"/>
    <w:pPr>
      <w:widowControl w:val="0"/>
      <w:spacing w:line="194" w:lineRule="exact"/>
      <w:ind w:firstLine="641"/>
    </w:pPr>
    <w:rPr>
      <w:rFonts w:ascii="Times New Roman" w:hAnsi="Times New Roman"/>
      <w:lang w:eastAsia="ru-RU"/>
    </w:rPr>
  </w:style>
  <w:style w:type="paragraph" w:customStyle="1" w:styleId="Style1">
    <w:name w:val="Style1"/>
    <w:basedOn w:val="Standard"/>
    <w:uiPriority w:val="99"/>
    <w:rsid w:val="00702F63"/>
    <w:pPr>
      <w:widowControl w:val="0"/>
    </w:pPr>
    <w:rPr>
      <w:rFonts w:ascii="Times New Roman" w:hAnsi="Times New Roman"/>
      <w:lang w:eastAsia="ru-RU"/>
    </w:rPr>
  </w:style>
  <w:style w:type="paragraph" w:customStyle="1" w:styleId="Style11">
    <w:name w:val="Style11"/>
    <w:basedOn w:val="Standard"/>
    <w:rsid w:val="00702F63"/>
    <w:pPr>
      <w:widowControl w:val="0"/>
      <w:spacing w:line="194" w:lineRule="exact"/>
      <w:jc w:val="center"/>
    </w:pPr>
    <w:rPr>
      <w:rFonts w:ascii="Times New Roman" w:hAnsi="Times New Roman"/>
      <w:lang w:eastAsia="ru-RU"/>
    </w:rPr>
  </w:style>
  <w:style w:type="paragraph" w:customStyle="1" w:styleId="Style13">
    <w:name w:val="Style13"/>
    <w:basedOn w:val="Standard"/>
    <w:rsid w:val="00702F63"/>
    <w:pPr>
      <w:widowControl w:val="0"/>
      <w:spacing w:line="194" w:lineRule="exact"/>
      <w:jc w:val="both"/>
    </w:pPr>
    <w:rPr>
      <w:rFonts w:ascii="Times New Roman" w:hAnsi="Times New Roman"/>
      <w:lang w:eastAsia="ru-RU"/>
    </w:rPr>
  </w:style>
  <w:style w:type="paragraph" w:customStyle="1" w:styleId="Style17">
    <w:name w:val="Style17"/>
    <w:basedOn w:val="Standard"/>
    <w:rsid w:val="00702F63"/>
    <w:pPr>
      <w:widowControl w:val="0"/>
    </w:pPr>
    <w:rPr>
      <w:rFonts w:ascii="Times New Roman" w:hAnsi="Times New Roman"/>
      <w:lang w:eastAsia="ru-RU"/>
    </w:rPr>
  </w:style>
  <w:style w:type="paragraph" w:customStyle="1" w:styleId="Style21">
    <w:name w:val="Style21"/>
    <w:basedOn w:val="Standard"/>
    <w:rsid w:val="00702F63"/>
    <w:pPr>
      <w:widowControl w:val="0"/>
      <w:spacing w:line="187" w:lineRule="exact"/>
      <w:jc w:val="both"/>
    </w:pPr>
    <w:rPr>
      <w:rFonts w:ascii="Times New Roman" w:hAnsi="Times New Roman"/>
      <w:lang w:eastAsia="ru-RU"/>
    </w:rPr>
  </w:style>
  <w:style w:type="paragraph" w:customStyle="1" w:styleId="Style27">
    <w:name w:val="Style27"/>
    <w:basedOn w:val="Standard"/>
    <w:rsid w:val="00702F63"/>
    <w:pPr>
      <w:widowControl w:val="0"/>
      <w:spacing w:line="196" w:lineRule="exact"/>
      <w:ind w:firstLine="365"/>
      <w:jc w:val="both"/>
    </w:pPr>
    <w:rPr>
      <w:rFonts w:ascii="Times New Roman" w:hAnsi="Times New Roman"/>
      <w:lang w:eastAsia="ru-RU"/>
    </w:rPr>
  </w:style>
  <w:style w:type="paragraph" w:customStyle="1" w:styleId="Style66">
    <w:name w:val="Style66"/>
    <w:basedOn w:val="Standard"/>
    <w:rsid w:val="00702F63"/>
    <w:pPr>
      <w:widowControl w:val="0"/>
    </w:pPr>
    <w:rPr>
      <w:rFonts w:ascii="Times New Roman" w:hAnsi="Times New Roman"/>
      <w:lang w:eastAsia="ru-RU"/>
    </w:rPr>
  </w:style>
  <w:style w:type="paragraph" w:customStyle="1" w:styleId="Style79">
    <w:name w:val="Style79"/>
    <w:basedOn w:val="Standard"/>
    <w:rsid w:val="00702F63"/>
    <w:pPr>
      <w:widowControl w:val="0"/>
      <w:spacing w:line="1368" w:lineRule="exact"/>
      <w:jc w:val="right"/>
    </w:pPr>
    <w:rPr>
      <w:rFonts w:ascii="Times New Roman" w:hAnsi="Times New Roman"/>
      <w:lang w:eastAsia="ru-RU"/>
    </w:rPr>
  </w:style>
  <w:style w:type="paragraph" w:customStyle="1" w:styleId="Style26">
    <w:name w:val="Style26"/>
    <w:basedOn w:val="Standard"/>
    <w:rsid w:val="00702F63"/>
    <w:pPr>
      <w:widowControl w:val="0"/>
      <w:spacing w:line="194" w:lineRule="exact"/>
      <w:ind w:firstLine="418"/>
      <w:jc w:val="both"/>
    </w:pPr>
    <w:rPr>
      <w:rFonts w:ascii="Times New Roman" w:hAnsi="Times New Roman"/>
      <w:lang w:eastAsia="ru-RU"/>
    </w:rPr>
  </w:style>
  <w:style w:type="paragraph" w:customStyle="1" w:styleId="Style86">
    <w:name w:val="Style86"/>
    <w:basedOn w:val="Standard"/>
    <w:rsid w:val="00702F63"/>
    <w:pPr>
      <w:widowControl w:val="0"/>
    </w:pPr>
    <w:rPr>
      <w:rFonts w:ascii="Times New Roman" w:hAnsi="Times New Roman"/>
      <w:lang w:eastAsia="ru-RU"/>
    </w:rPr>
  </w:style>
  <w:style w:type="paragraph" w:customStyle="1" w:styleId="Style25">
    <w:name w:val="Style25"/>
    <w:basedOn w:val="Standard"/>
    <w:rsid w:val="00702F63"/>
    <w:pPr>
      <w:widowControl w:val="0"/>
      <w:spacing w:line="194" w:lineRule="exact"/>
    </w:pPr>
    <w:rPr>
      <w:rFonts w:ascii="Times New Roman" w:hAnsi="Times New Roman"/>
      <w:lang w:eastAsia="ru-RU"/>
    </w:rPr>
  </w:style>
  <w:style w:type="paragraph" w:customStyle="1" w:styleId="Style28">
    <w:name w:val="Style28"/>
    <w:basedOn w:val="Standard"/>
    <w:rsid w:val="00702F63"/>
    <w:pPr>
      <w:widowControl w:val="0"/>
      <w:spacing w:line="197" w:lineRule="exact"/>
      <w:ind w:firstLine="254"/>
    </w:pPr>
    <w:rPr>
      <w:rFonts w:ascii="Times New Roman" w:hAnsi="Times New Roman"/>
      <w:lang w:eastAsia="ru-RU"/>
    </w:rPr>
  </w:style>
  <w:style w:type="paragraph" w:customStyle="1" w:styleId="Style29">
    <w:name w:val="Style29"/>
    <w:basedOn w:val="Standard"/>
    <w:rsid w:val="00702F63"/>
    <w:pPr>
      <w:widowControl w:val="0"/>
      <w:spacing w:line="188" w:lineRule="exact"/>
      <w:ind w:firstLine="1138"/>
    </w:pPr>
    <w:rPr>
      <w:rFonts w:ascii="Times New Roman" w:hAnsi="Times New Roman"/>
      <w:lang w:eastAsia="ru-RU"/>
    </w:rPr>
  </w:style>
  <w:style w:type="paragraph" w:customStyle="1" w:styleId="Style87">
    <w:name w:val="Style87"/>
    <w:basedOn w:val="Standard"/>
    <w:rsid w:val="00702F63"/>
    <w:pPr>
      <w:widowControl w:val="0"/>
      <w:spacing w:line="214" w:lineRule="exact"/>
      <w:jc w:val="both"/>
    </w:pPr>
    <w:rPr>
      <w:rFonts w:ascii="Times New Roman" w:hAnsi="Times New Roman"/>
      <w:lang w:eastAsia="ru-RU"/>
    </w:rPr>
  </w:style>
  <w:style w:type="paragraph" w:customStyle="1" w:styleId="Style88">
    <w:name w:val="Style88"/>
    <w:basedOn w:val="Standard"/>
    <w:rsid w:val="00702F63"/>
    <w:pPr>
      <w:widowControl w:val="0"/>
      <w:spacing w:line="185" w:lineRule="exact"/>
      <w:ind w:hanging="242"/>
    </w:pPr>
    <w:rPr>
      <w:rFonts w:ascii="Times New Roman" w:hAnsi="Times New Roman"/>
      <w:lang w:eastAsia="ru-RU"/>
    </w:rPr>
  </w:style>
  <w:style w:type="paragraph" w:customStyle="1" w:styleId="Style32">
    <w:name w:val="Style32"/>
    <w:basedOn w:val="Standard"/>
    <w:rsid w:val="00702F63"/>
    <w:pPr>
      <w:widowControl w:val="0"/>
      <w:spacing w:line="197" w:lineRule="exact"/>
      <w:ind w:firstLine="192"/>
    </w:pPr>
    <w:rPr>
      <w:rFonts w:ascii="Times New Roman" w:hAnsi="Times New Roman"/>
      <w:lang w:eastAsia="ru-RU"/>
    </w:rPr>
  </w:style>
  <w:style w:type="paragraph" w:customStyle="1" w:styleId="Style81">
    <w:name w:val="Style81"/>
    <w:basedOn w:val="Standard"/>
    <w:rsid w:val="00702F63"/>
    <w:pPr>
      <w:widowControl w:val="0"/>
      <w:spacing w:line="206" w:lineRule="exact"/>
      <w:ind w:hanging="252"/>
    </w:pPr>
    <w:rPr>
      <w:rFonts w:ascii="Times New Roman" w:hAnsi="Times New Roman"/>
      <w:lang w:eastAsia="ru-RU"/>
    </w:rPr>
  </w:style>
  <w:style w:type="paragraph" w:customStyle="1" w:styleId="Style89">
    <w:name w:val="Style89"/>
    <w:basedOn w:val="Standard"/>
    <w:rsid w:val="00702F63"/>
    <w:pPr>
      <w:widowControl w:val="0"/>
      <w:spacing w:line="202" w:lineRule="exact"/>
      <w:ind w:hanging="247"/>
    </w:pPr>
    <w:rPr>
      <w:rFonts w:ascii="Times New Roman" w:hAnsi="Times New Roman"/>
      <w:lang w:eastAsia="ru-RU"/>
    </w:rPr>
  </w:style>
  <w:style w:type="paragraph" w:customStyle="1" w:styleId="Style91">
    <w:name w:val="Style91"/>
    <w:basedOn w:val="Standard"/>
    <w:rsid w:val="00702F63"/>
    <w:pPr>
      <w:widowControl w:val="0"/>
      <w:spacing w:line="197" w:lineRule="exact"/>
      <w:jc w:val="both"/>
    </w:pPr>
    <w:rPr>
      <w:rFonts w:ascii="Times New Roman" w:hAnsi="Times New Roman"/>
      <w:lang w:eastAsia="ru-RU"/>
    </w:rPr>
  </w:style>
  <w:style w:type="paragraph" w:customStyle="1" w:styleId="Style31">
    <w:name w:val="Style31"/>
    <w:basedOn w:val="Standard"/>
    <w:rsid w:val="00702F63"/>
    <w:pPr>
      <w:widowControl w:val="0"/>
      <w:spacing w:line="194" w:lineRule="exact"/>
      <w:jc w:val="right"/>
    </w:pPr>
    <w:rPr>
      <w:rFonts w:ascii="Times New Roman" w:hAnsi="Times New Roman"/>
      <w:lang w:eastAsia="ru-RU"/>
    </w:rPr>
  </w:style>
  <w:style w:type="paragraph" w:customStyle="1" w:styleId="Style90">
    <w:name w:val="Style90"/>
    <w:basedOn w:val="Standard"/>
    <w:rsid w:val="00702F63"/>
    <w:pPr>
      <w:widowControl w:val="0"/>
      <w:spacing w:line="194" w:lineRule="exact"/>
      <w:ind w:firstLine="665"/>
    </w:pPr>
    <w:rPr>
      <w:rFonts w:ascii="Times New Roman" w:hAnsi="Times New Roman"/>
      <w:lang w:eastAsia="ru-RU"/>
    </w:rPr>
  </w:style>
  <w:style w:type="paragraph" w:customStyle="1" w:styleId="TableContents">
    <w:name w:val="Table Contents"/>
    <w:basedOn w:val="Standard"/>
    <w:rsid w:val="00702F63"/>
    <w:pPr>
      <w:suppressLineNumbers/>
    </w:pPr>
  </w:style>
  <w:style w:type="character" w:customStyle="1" w:styleId="FontStyle129">
    <w:name w:val="Font Style129"/>
    <w:basedOn w:val="a0"/>
    <w:rsid w:val="00702F63"/>
    <w:rPr>
      <w:rFonts w:ascii="Times New Roman" w:hAnsi="Times New Roman" w:cs="Times New Roman"/>
      <w:b/>
      <w:bCs/>
      <w:sz w:val="20"/>
      <w:szCs w:val="20"/>
    </w:rPr>
  </w:style>
  <w:style w:type="character" w:customStyle="1" w:styleId="FontStyle132">
    <w:name w:val="Font Style132"/>
    <w:basedOn w:val="a0"/>
    <w:rsid w:val="00702F63"/>
    <w:rPr>
      <w:rFonts w:ascii="Times New Roman" w:hAnsi="Times New Roman" w:cs="Times New Roman"/>
      <w:sz w:val="14"/>
      <w:szCs w:val="14"/>
    </w:rPr>
  </w:style>
  <w:style w:type="character" w:customStyle="1" w:styleId="FontStyle135">
    <w:name w:val="Font Style135"/>
    <w:basedOn w:val="a0"/>
    <w:rsid w:val="00702F63"/>
    <w:rPr>
      <w:rFonts w:ascii="Times New Roman" w:hAnsi="Times New Roman" w:cs="Times New Roman"/>
      <w:b/>
      <w:bCs/>
      <w:sz w:val="14"/>
      <w:szCs w:val="14"/>
    </w:rPr>
  </w:style>
  <w:style w:type="character" w:customStyle="1" w:styleId="FontStyle139">
    <w:name w:val="Font Style139"/>
    <w:basedOn w:val="a0"/>
    <w:rsid w:val="00702F63"/>
    <w:rPr>
      <w:rFonts w:ascii="Times New Roman" w:hAnsi="Times New Roman" w:cs="Times New Roman"/>
      <w:b/>
      <w:bCs/>
      <w:w w:val="33"/>
      <w:sz w:val="20"/>
      <w:szCs w:val="20"/>
    </w:rPr>
  </w:style>
  <w:style w:type="character" w:customStyle="1" w:styleId="FontStyle131">
    <w:name w:val="Font Style131"/>
    <w:basedOn w:val="a0"/>
    <w:rsid w:val="00702F63"/>
    <w:rPr>
      <w:rFonts w:ascii="Times New Roman" w:hAnsi="Times New Roman" w:cs="Times New Roman"/>
      <w:b/>
      <w:bCs/>
      <w:sz w:val="18"/>
      <w:szCs w:val="18"/>
    </w:rPr>
  </w:style>
  <w:style w:type="character" w:customStyle="1" w:styleId="FontStyle133">
    <w:name w:val="Font Style133"/>
    <w:basedOn w:val="a0"/>
    <w:rsid w:val="00702F63"/>
    <w:rPr>
      <w:rFonts w:ascii="Times New Roman" w:hAnsi="Times New Roman" w:cs="Times New Roman"/>
      <w:b/>
      <w:bCs/>
      <w:i/>
      <w:iCs/>
      <w:spacing w:val="-10"/>
      <w:sz w:val="12"/>
      <w:szCs w:val="12"/>
    </w:rPr>
  </w:style>
  <w:style w:type="character" w:customStyle="1" w:styleId="FontStyle153">
    <w:name w:val="Font Style153"/>
    <w:basedOn w:val="a0"/>
    <w:rsid w:val="00702F63"/>
    <w:rPr>
      <w:rFonts w:ascii="Times New Roman" w:hAnsi="Times New Roman" w:cs="Times New Roman"/>
      <w:sz w:val="20"/>
      <w:szCs w:val="20"/>
    </w:rPr>
  </w:style>
  <w:style w:type="character" w:customStyle="1" w:styleId="ListLabel1">
    <w:name w:val="ListLabel 1"/>
    <w:rsid w:val="00702F63"/>
    <w:rPr>
      <w:rFonts w:cs="Times New Roman"/>
    </w:rPr>
  </w:style>
  <w:style w:type="character" w:customStyle="1" w:styleId="Internetlink">
    <w:name w:val="Internet link"/>
    <w:rsid w:val="00702F63"/>
    <w:rPr>
      <w:color w:val="000080"/>
      <w:u w:val="single"/>
    </w:rPr>
  </w:style>
  <w:style w:type="character" w:customStyle="1" w:styleId="VisitedInternetLink">
    <w:name w:val="Visited Internet Link"/>
    <w:rsid w:val="00702F63"/>
    <w:rPr>
      <w:color w:val="800000"/>
      <w:u w:val="single"/>
    </w:rPr>
  </w:style>
  <w:style w:type="numbering" w:customStyle="1" w:styleId="WWNum1">
    <w:name w:val="WWNum1"/>
    <w:basedOn w:val="a2"/>
    <w:rsid w:val="00702F63"/>
    <w:pPr>
      <w:numPr>
        <w:numId w:val="16"/>
      </w:numPr>
    </w:pPr>
  </w:style>
  <w:style w:type="numbering" w:customStyle="1" w:styleId="WWNum2">
    <w:name w:val="WWNum2"/>
    <w:basedOn w:val="a2"/>
    <w:rsid w:val="00702F63"/>
    <w:pPr>
      <w:numPr>
        <w:numId w:val="17"/>
      </w:numPr>
    </w:pPr>
  </w:style>
  <w:style w:type="numbering" w:customStyle="1" w:styleId="WWNum3">
    <w:name w:val="WWNum3"/>
    <w:basedOn w:val="a2"/>
    <w:rsid w:val="00702F63"/>
    <w:pPr>
      <w:numPr>
        <w:numId w:val="18"/>
      </w:numPr>
    </w:pPr>
  </w:style>
  <w:style w:type="numbering" w:customStyle="1" w:styleId="WWNum4">
    <w:name w:val="WWNum4"/>
    <w:basedOn w:val="a2"/>
    <w:rsid w:val="00702F63"/>
    <w:pPr>
      <w:numPr>
        <w:numId w:val="19"/>
      </w:numPr>
    </w:pPr>
  </w:style>
  <w:style w:type="numbering" w:customStyle="1" w:styleId="WWNum5">
    <w:name w:val="WWNum5"/>
    <w:basedOn w:val="a2"/>
    <w:rsid w:val="00702F63"/>
    <w:pPr>
      <w:numPr>
        <w:numId w:val="20"/>
      </w:numPr>
    </w:pPr>
  </w:style>
  <w:style w:type="numbering" w:customStyle="1" w:styleId="WWNum6">
    <w:name w:val="WWNum6"/>
    <w:basedOn w:val="a2"/>
    <w:rsid w:val="00702F63"/>
    <w:pPr>
      <w:numPr>
        <w:numId w:val="21"/>
      </w:numPr>
    </w:pPr>
  </w:style>
  <w:style w:type="numbering" w:customStyle="1" w:styleId="WWNum7">
    <w:name w:val="WWNum7"/>
    <w:basedOn w:val="a2"/>
    <w:rsid w:val="00702F63"/>
    <w:pPr>
      <w:numPr>
        <w:numId w:val="22"/>
      </w:numPr>
    </w:pPr>
  </w:style>
  <w:style w:type="numbering" w:customStyle="1" w:styleId="WWNum8">
    <w:name w:val="WWNum8"/>
    <w:basedOn w:val="a2"/>
    <w:rsid w:val="00702F63"/>
    <w:pPr>
      <w:numPr>
        <w:numId w:val="23"/>
      </w:numPr>
    </w:pPr>
  </w:style>
  <w:style w:type="paragraph" w:styleId="af0">
    <w:name w:val="Balloon Text"/>
    <w:basedOn w:val="a"/>
    <w:link w:val="af1"/>
    <w:uiPriority w:val="99"/>
    <w:unhideWhenUsed/>
    <w:rsid w:val="00702F63"/>
    <w:pPr>
      <w:widowControl w:val="0"/>
      <w:suppressAutoHyphens/>
      <w:autoSpaceDN w:val="0"/>
      <w:textAlignment w:val="baseline"/>
    </w:pPr>
    <w:rPr>
      <w:rFonts w:ascii="Segoe UI" w:eastAsia="SimSun" w:hAnsi="Segoe UI" w:cs="Mangal"/>
      <w:kern w:val="3"/>
      <w:sz w:val="18"/>
      <w:szCs w:val="16"/>
      <w:lang w:eastAsia="zh-CN" w:bidi="hi-IN"/>
    </w:rPr>
  </w:style>
  <w:style w:type="character" w:customStyle="1" w:styleId="af1">
    <w:name w:val="Текст выноски Знак"/>
    <w:basedOn w:val="a0"/>
    <w:link w:val="af0"/>
    <w:uiPriority w:val="99"/>
    <w:rsid w:val="00702F63"/>
    <w:rPr>
      <w:rFonts w:ascii="Segoe UI" w:eastAsia="SimSun" w:hAnsi="Segoe UI" w:cs="Mangal"/>
      <w:kern w:val="3"/>
      <w:sz w:val="18"/>
      <w:szCs w:val="16"/>
      <w:lang w:eastAsia="zh-CN" w:bidi="hi-IN"/>
    </w:rPr>
  </w:style>
  <w:style w:type="numbering" w:customStyle="1" w:styleId="WWNum11">
    <w:name w:val="WWNum11"/>
    <w:basedOn w:val="a2"/>
    <w:rsid w:val="00702F63"/>
    <w:pPr>
      <w:numPr>
        <w:numId w:val="24"/>
      </w:numPr>
    </w:pPr>
  </w:style>
  <w:style w:type="numbering" w:customStyle="1" w:styleId="WWNum21">
    <w:name w:val="WWNum21"/>
    <w:basedOn w:val="a2"/>
    <w:rsid w:val="00702F63"/>
    <w:pPr>
      <w:numPr>
        <w:numId w:val="25"/>
      </w:numPr>
    </w:pPr>
  </w:style>
  <w:style w:type="numbering" w:customStyle="1" w:styleId="WWNum31">
    <w:name w:val="WWNum31"/>
    <w:basedOn w:val="a2"/>
    <w:rsid w:val="00702F63"/>
    <w:pPr>
      <w:numPr>
        <w:numId w:val="26"/>
      </w:numPr>
    </w:pPr>
  </w:style>
  <w:style w:type="numbering" w:customStyle="1" w:styleId="WWNum41">
    <w:name w:val="WWNum41"/>
    <w:basedOn w:val="a2"/>
    <w:rsid w:val="00702F63"/>
    <w:pPr>
      <w:numPr>
        <w:numId w:val="27"/>
      </w:numPr>
    </w:pPr>
  </w:style>
  <w:style w:type="numbering" w:customStyle="1" w:styleId="WWNum51">
    <w:name w:val="WWNum51"/>
    <w:basedOn w:val="a2"/>
    <w:rsid w:val="00702F63"/>
    <w:pPr>
      <w:numPr>
        <w:numId w:val="28"/>
      </w:numPr>
    </w:pPr>
  </w:style>
  <w:style w:type="numbering" w:customStyle="1" w:styleId="WWNum61">
    <w:name w:val="WWNum61"/>
    <w:basedOn w:val="a2"/>
    <w:rsid w:val="00702F63"/>
    <w:pPr>
      <w:numPr>
        <w:numId w:val="29"/>
      </w:numPr>
    </w:pPr>
  </w:style>
  <w:style w:type="numbering" w:customStyle="1" w:styleId="WWNum71">
    <w:name w:val="WWNum71"/>
    <w:basedOn w:val="a2"/>
    <w:rsid w:val="00702F63"/>
    <w:pPr>
      <w:numPr>
        <w:numId w:val="30"/>
      </w:numPr>
    </w:pPr>
  </w:style>
  <w:style w:type="paragraph" w:customStyle="1" w:styleId="af2">
    <w:name w:val="Прижатый влево"/>
    <w:basedOn w:val="a"/>
    <w:next w:val="a"/>
    <w:uiPriority w:val="99"/>
    <w:rsid w:val="00702F63"/>
    <w:pPr>
      <w:widowControl w:val="0"/>
      <w:autoSpaceDE w:val="0"/>
      <w:autoSpaceDN w:val="0"/>
      <w:adjustRightInd w:val="0"/>
    </w:pPr>
    <w:rPr>
      <w:rFonts w:ascii="Arial" w:eastAsiaTheme="minorEastAsia" w:hAnsi="Arial" w:cs="Arial"/>
      <w:lang w:eastAsia="ru-RU"/>
    </w:rPr>
  </w:style>
  <w:style w:type="table" w:styleId="11">
    <w:name w:val="Table Grid 1"/>
    <w:basedOn w:val="a1"/>
    <w:uiPriority w:val="99"/>
    <w:semiHidden/>
    <w:unhideWhenUsed/>
    <w:rsid w:val="00702F63"/>
    <w:pPr>
      <w:widowControl w:val="0"/>
      <w:suppressAutoHyphens/>
      <w:autoSpaceDN w:val="0"/>
      <w:spacing w:after="0" w:line="240" w:lineRule="auto"/>
      <w:textAlignment w:val="baseline"/>
    </w:pPr>
    <w:rPr>
      <w:rFonts w:ascii="Arial" w:eastAsia="SimSun" w:hAnsi="Arial" w:cs="Mangal"/>
      <w:kern w:val="3"/>
      <w:sz w:val="24"/>
      <w:szCs w:val="24"/>
      <w:lang w:eastAsia="zh-CN" w:bidi="hi-I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styleId="af3">
    <w:name w:val="annotation reference"/>
    <w:basedOn w:val="a0"/>
    <w:uiPriority w:val="99"/>
    <w:unhideWhenUsed/>
    <w:rsid w:val="00702F63"/>
    <w:rPr>
      <w:sz w:val="16"/>
      <w:szCs w:val="16"/>
    </w:rPr>
  </w:style>
  <w:style w:type="paragraph" w:styleId="af4">
    <w:name w:val="annotation text"/>
    <w:basedOn w:val="a"/>
    <w:link w:val="af5"/>
    <w:uiPriority w:val="99"/>
    <w:unhideWhenUsed/>
    <w:rsid w:val="00702F63"/>
    <w:pPr>
      <w:widowControl w:val="0"/>
      <w:suppressAutoHyphens/>
      <w:autoSpaceDN w:val="0"/>
      <w:textAlignment w:val="baseline"/>
    </w:pPr>
    <w:rPr>
      <w:rFonts w:ascii="Arial" w:eastAsia="SimSun" w:hAnsi="Arial" w:cs="Mangal"/>
      <w:kern w:val="3"/>
      <w:sz w:val="20"/>
      <w:szCs w:val="18"/>
      <w:lang w:eastAsia="zh-CN" w:bidi="hi-IN"/>
    </w:rPr>
  </w:style>
  <w:style w:type="character" w:customStyle="1" w:styleId="af5">
    <w:name w:val="Текст примечания Знак"/>
    <w:basedOn w:val="a0"/>
    <w:link w:val="af4"/>
    <w:uiPriority w:val="99"/>
    <w:rsid w:val="00702F63"/>
    <w:rPr>
      <w:rFonts w:ascii="Arial" w:eastAsia="SimSun" w:hAnsi="Arial" w:cs="Mangal"/>
      <w:kern w:val="3"/>
      <w:sz w:val="20"/>
      <w:szCs w:val="18"/>
      <w:lang w:eastAsia="zh-CN" w:bidi="hi-IN"/>
    </w:rPr>
  </w:style>
  <w:style w:type="paragraph" w:styleId="af6">
    <w:name w:val="annotation subject"/>
    <w:basedOn w:val="af4"/>
    <w:next w:val="af4"/>
    <w:link w:val="af7"/>
    <w:uiPriority w:val="99"/>
    <w:unhideWhenUsed/>
    <w:rsid w:val="00702F63"/>
    <w:rPr>
      <w:b/>
      <w:bCs/>
    </w:rPr>
  </w:style>
  <w:style w:type="character" w:customStyle="1" w:styleId="af7">
    <w:name w:val="Тема примечания Знак"/>
    <w:basedOn w:val="af5"/>
    <w:link w:val="af6"/>
    <w:uiPriority w:val="99"/>
    <w:rsid w:val="00702F63"/>
    <w:rPr>
      <w:rFonts w:ascii="Arial" w:eastAsia="SimSun" w:hAnsi="Arial" w:cs="Mangal"/>
      <w:b/>
      <w:bCs/>
      <w:kern w:val="3"/>
      <w:sz w:val="20"/>
      <w:szCs w:val="18"/>
      <w:lang w:eastAsia="zh-CN" w:bidi="hi-IN"/>
    </w:rPr>
  </w:style>
  <w:style w:type="paragraph" w:styleId="af8">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9"/>
    <w:uiPriority w:val="99"/>
    <w:qFormat/>
    <w:rsid w:val="00702F63"/>
    <w:rPr>
      <w:sz w:val="20"/>
      <w:szCs w:val="20"/>
      <w:lang w:val="en-US" w:eastAsia="x-none"/>
    </w:rPr>
  </w:style>
  <w:style w:type="character" w:customStyle="1" w:styleId="af9">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8"/>
    <w:uiPriority w:val="99"/>
    <w:rsid w:val="00702F63"/>
    <w:rPr>
      <w:rFonts w:ascii="Times New Roman" w:eastAsia="Times New Roman" w:hAnsi="Times New Roman" w:cs="Times New Roman"/>
      <w:sz w:val="20"/>
      <w:szCs w:val="20"/>
      <w:lang w:val="en-US" w:eastAsia="x-none"/>
    </w:rPr>
  </w:style>
  <w:style w:type="character" w:styleId="afa">
    <w:name w:val="footnote reference"/>
    <w:uiPriority w:val="99"/>
    <w:rsid w:val="00702F63"/>
    <w:rPr>
      <w:rFonts w:cs="Times New Roman"/>
      <w:vertAlign w:val="superscript"/>
    </w:rPr>
  </w:style>
  <w:style w:type="character" w:styleId="afb">
    <w:name w:val="Emphasis"/>
    <w:qFormat/>
    <w:rsid w:val="00702F63"/>
    <w:rPr>
      <w:rFonts w:cs="Times New Roman"/>
      <w:i/>
    </w:rPr>
  </w:style>
  <w:style w:type="character" w:customStyle="1" w:styleId="10">
    <w:name w:val="Заголовок 1 Знак"/>
    <w:basedOn w:val="a0"/>
    <w:link w:val="1"/>
    <w:rsid w:val="00702F63"/>
    <w:rPr>
      <w:rFonts w:ascii="Times New Roman" w:eastAsia="Times New Roman" w:hAnsi="Times New Roman" w:cs="Times New Roman"/>
      <w:b/>
      <w:bCs/>
      <w:kern w:val="32"/>
      <w:sz w:val="24"/>
      <w:szCs w:val="24"/>
      <w:lang w:val="x-none" w:eastAsia="x-none"/>
    </w:rPr>
  </w:style>
  <w:style w:type="character" w:customStyle="1" w:styleId="20">
    <w:name w:val="Заголовок 2 Знак"/>
    <w:basedOn w:val="a0"/>
    <w:link w:val="2"/>
    <w:rsid w:val="00702F63"/>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702F63"/>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702F63"/>
    <w:rPr>
      <w:rFonts w:ascii="Times New Roman" w:eastAsia="Times New Roman" w:hAnsi="Times New Roman" w:cs="Times New Roman"/>
      <w:b/>
      <w:bCs/>
      <w:sz w:val="24"/>
      <w:szCs w:val="24"/>
      <w:lang w:val="x-none" w:eastAsia="x-none"/>
    </w:rPr>
  </w:style>
  <w:style w:type="paragraph" w:styleId="afc">
    <w:name w:val="Body Text"/>
    <w:basedOn w:val="a"/>
    <w:link w:val="afd"/>
    <w:rsid w:val="00702F63"/>
    <w:rPr>
      <w:lang w:val="x-none" w:eastAsia="x-none"/>
    </w:rPr>
  </w:style>
  <w:style w:type="character" w:customStyle="1" w:styleId="afd">
    <w:name w:val="Основной текст Знак"/>
    <w:basedOn w:val="a0"/>
    <w:link w:val="afc"/>
    <w:rsid w:val="00702F63"/>
    <w:rPr>
      <w:rFonts w:ascii="Times New Roman" w:eastAsia="Times New Roman" w:hAnsi="Times New Roman" w:cs="Times New Roman"/>
      <w:sz w:val="24"/>
      <w:szCs w:val="24"/>
      <w:lang w:val="x-none" w:eastAsia="x-none"/>
    </w:rPr>
  </w:style>
  <w:style w:type="paragraph" w:styleId="21">
    <w:name w:val="Body Text 2"/>
    <w:basedOn w:val="a"/>
    <w:link w:val="22"/>
    <w:rsid w:val="00702F63"/>
    <w:pPr>
      <w:ind w:right="-57"/>
      <w:jc w:val="both"/>
    </w:pPr>
    <w:rPr>
      <w:lang w:val="x-none" w:eastAsia="x-none"/>
    </w:rPr>
  </w:style>
  <w:style w:type="character" w:customStyle="1" w:styleId="22">
    <w:name w:val="Основной текст 2 Знак"/>
    <w:basedOn w:val="a0"/>
    <w:link w:val="21"/>
    <w:rsid w:val="00702F63"/>
    <w:rPr>
      <w:rFonts w:ascii="Times New Roman" w:eastAsia="Times New Roman" w:hAnsi="Times New Roman" w:cs="Times New Roman"/>
      <w:sz w:val="24"/>
      <w:szCs w:val="24"/>
      <w:lang w:val="x-none" w:eastAsia="x-none"/>
    </w:rPr>
  </w:style>
  <w:style w:type="character" w:customStyle="1" w:styleId="blk">
    <w:name w:val="blk"/>
    <w:rsid w:val="00702F63"/>
  </w:style>
  <w:style w:type="paragraph" w:styleId="afe">
    <w:name w:val="Normal (Web)"/>
    <w:aliases w:val="Normal (Web),Обычный (Интернет)1"/>
    <w:basedOn w:val="a"/>
    <w:link w:val="aff"/>
    <w:uiPriority w:val="99"/>
    <w:unhideWhenUsed/>
    <w:qFormat/>
    <w:rsid w:val="00702F63"/>
  </w:style>
  <w:style w:type="paragraph" w:styleId="23">
    <w:name w:val="List 2"/>
    <w:basedOn w:val="a"/>
    <w:rsid w:val="00702F63"/>
    <w:pPr>
      <w:spacing w:before="120" w:after="120"/>
      <w:ind w:left="720" w:hanging="360"/>
      <w:jc w:val="both"/>
    </w:pPr>
    <w:rPr>
      <w:rFonts w:ascii="Arial" w:eastAsia="Batang" w:hAnsi="Arial"/>
      <w:sz w:val="20"/>
      <w:lang w:eastAsia="ko-KR"/>
    </w:rPr>
  </w:style>
  <w:style w:type="character" w:styleId="aff0">
    <w:name w:val="Hyperlink"/>
    <w:uiPriority w:val="99"/>
    <w:rsid w:val="00702F63"/>
    <w:rPr>
      <w:rFonts w:cs="Times New Roman"/>
      <w:color w:val="0000FF"/>
      <w:u w:val="single"/>
    </w:rPr>
  </w:style>
  <w:style w:type="paragraph" w:styleId="13">
    <w:name w:val="toc 1"/>
    <w:basedOn w:val="a"/>
    <w:next w:val="a"/>
    <w:autoRedefine/>
    <w:uiPriority w:val="39"/>
    <w:rsid w:val="00702F63"/>
    <w:pPr>
      <w:spacing w:before="240" w:after="120"/>
    </w:pPr>
    <w:rPr>
      <w:rFonts w:ascii="Calibri" w:hAnsi="Calibri" w:cs="Calibri"/>
      <w:b/>
      <w:bCs/>
      <w:sz w:val="20"/>
      <w:szCs w:val="20"/>
      <w:lang w:eastAsia="ru-RU"/>
    </w:rPr>
  </w:style>
  <w:style w:type="paragraph" w:styleId="24">
    <w:name w:val="toc 2"/>
    <w:basedOn w:val="a"/>
    <w:next w:val="a"/>
    <w:autoRedefine/>
    <w:uiPriority w:val="39"/>
    <w:rsid w:val="00702F63"/>
    <w:pPr>
      <w:tabs>
        <w:tab w:val="right" w:leader="dot" w:pos="9344"/>
      </w:tabs>
      <w:spacing w:before="120"/>
      <w:ind w:left="240"/>
    </w:pPr>
    <w:rPr>
      <w:rFonts w:cs="Calibri"/>
      <w:i/>
      <w:iCs/>
      <w:noProof/>
      <w:sz w:val="20"/>
      <w:szCs w:val="20"/>
      <w:lang w:eastAsia="ru-RU"/>
    </w:rPr>
  </w:style>
  <w:style w:type="paragraph" w:styleId="31">
    <w:name w:val="toc 3"/>
    <w:basedOn w:val="a"/>
    <w:next w:val="a"/>
    <w:autoRedefine/>
    <w:uiPriority w:val="39"/>
    <w:rsid w:val="00702F63"/>
    <w:pPr>
      <w:ind w:left="480"/>
    </w:pPr>
    <w:rPr>
      <w:sz w:val="28"/>
      <w:szCs w:val="28"/>
      <w:lang w:eastAsia="ru-RU"/>
    </w:rPr>
  </w:style>
  <w:style w:type="character" w:customStyle="1" w:styleId="FootnoteTextChar">
    <w:name w:val="Footnote Text Char"/>
    <w:locked/>
    <w:rsid w:val="00702F63"/>
    <w:rPr>
      <w:rFonts w:ascii="Times New Roman" w:hAnsi="Times New Roman"/>
      <w:sz w:val="20"/>
      <w:lang w:val="x-none" w:eastAsia="ru-RU"/>
    </w:rPr>
  </w:style>
  <w:style w:type="paragraph" w:customStyle="1" w:styleId="ConsPlusNormal">
    <w:name w:val="ConsPlusNormal"/>
    <w:rsid w:val="00702F63"/>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10">
    <w:name w:val="Текст примечания Знак11"/>
    <w:uiPriority w:val="99"/>
    <w:rsid w:val="00702F63"/>
    <w:rPr>
      <w:rFonts w:cs="Times New Roman"/>
      <w:sz w:val="20"/>
      <w:szCs w:val="20"/>
    </w:rPr>
  </w:style>
  <w:style w:type="character" w:customStyle="1" w:styleId="14">
    <w:name w:val="Текст примечания Знак1"/>
    <w:uiPriority w:val="99"/>
    <w:rsid w:val="00702F63"/>
    <w:rPr>
      <w:rFonts w:cs="Times New Roman"/>
      <w:sz w:val="20"/>
      <w:szCs w:val="20"/>
    </w:rPr>
  </w:style>
  <w:style w:type="character" w:customStyle="1" w:styleId="111">
    <w:name w:val="Тема примечания Знак11"/>
    <w:uiPriority w:val="99"/>
    <w:rsid w:val="00702F63"/>
    <w:rPr>
      <w:rFonts w:cs="Times New Roman"/>
      <w:b/>
      <w:bCs/>
      <w:sz w:val="20"/>
      <w:szCs w:val="20"/>
    </w:rPr>
  </w:style>
  <w:style w:type="character" w:customStyle="1" w:styleId="15">
    <w:name w:val="Тема примечания Знак1"/>
    <w:uiPriority w:val="99"/>
    <w:rsid w:val="00702F63"/>
    <w:rPr>
      <w:rFonts w:cs="Times New Roman"/>
      <w:b/>
      <w:bCs/>
      <w:sz w:val="20"/>
      <w:szCs w:val="20"/>
    </w:rPr>
  </w:style>
  <w:style w:type="paragraph" w:styleId="25">
    <w:name w:val="Body Text Indent 2"/>
    <w:basedOn w:val="a"/>
    <w:link w:val="26"/>
    <w:rsid w:val="00702F63"/>
    <w:pPr>
      <w:spacing w:after="120" w:line="480" w:lineRule="auto"/>
      <w:ind w:left="283"/>
    </w:pPr>
    <w:rPr>
      <w:lang w:val="x-none" w:eastAsia="x-none"/>
    </w:rPr>
  </w:style>
  <w:style w:type="character" w:customStyle="1" w:styleId="26">
    <w:name w:val="Основной текст с отступом 2 Знак"/>
    <w:basedOn w:val="a0"/>
    <w:link w:val="25"/>
    <w:rsid w:val="00702F63"/>
    <w:rPr>
      <w:rFonts w:ascii="Times New Roman" w:eastAsia="Times New Roman" w:hAnsi="Times New Roman" w:cs="Times New Roman"/>
      <w:sz w:val="24"/>
      <w:szCs w:val="24"/>
      <w:lang w:val="x-none" w:eastAsia="x-none"/>
    </w:rPr>
  </w:style>
  <w:style w:type="character" w:customStyle="1" w:styleId="apple-converted-space">
    <w:name w:val="apple-converted-space"/>
    <w:rsid w:val="00702F63"/>
  </w:style>
  <w:style w:type="character" w:customStyle="1" w:styleId="aff1">
    <w:name w:val="Цветовое выделение"/>
    <w:uiPriority w:val="99"/>
    <w:rsid w:val="00702F63"/>
    <w:rPr>
      <w:b/>
      <w:color w:val="26282F"/>
    </w:rPr>
  </w:style>
  <w:style w:type="character" w:customStyle="1" w:styleId="aff2">
    <w:name w:val="Гипертекстовая ссылка"/>
    <w:uiPriority w:val="99"/>
    <w:rsid w:val="00702F63"/>
    <w:rPr>
      <w:b/>
      <w:color w:val="106BBE"/>
    </w:rPr>
  </w:style>
  <w:style w:type="character" w:customStyle="1" w:styleId="aff3">
    <w:name w:val="Активная гипертекстовая ссылка"/>
    <w:uiPriority w:val="99"/>
    <w:rsid w:val="00702F63"/>
    <w:rPr>
      <w:b/>
      <w:color w:val="106BBE"/>
      <w:u w:val="single"/>
    </w:rPr>
  </w:style>
  <w:style w:type="paragraph" w:customStyle="1" w:styleId="aff4">
    <w:name w:val="Внимание"/>
    <w:basedOn w:val="a"/>
    <w:next w:val="a"/>
    <w:uiPriority w:val="99"/>
    <w:rsid w:val="00702F63"/>
    <w:pPr>
      <w:widowControl w:val="0"/>
      <w:autoSpaceDE w:val="0"/>
      <w:autoSpaceDN w:val="0"/>
      <w:adjustRightInd w:val="0"/>
      <w:spacing w:before="240" w:after="240" w:line="360" w:lineRule="auto"/>
      <w:ind w:left="420" w:right="420" w:firstLine="300"/>
      <w:jc w:val="both"/>
    </w:pPr>
    <w:rPr>
      <w:shd w:val="clear" w:color="auto" w:fill="F5F3DA"/>
      <w:lang w:eastAsia="ru-RU"/>
    </w:rPr>
  </w:style>
  <w:style w:type="paragraph" w:customStyle="1" w:styleId="aff5">
    <w:name w:val="Внимание: криминал!!"/>
    <w:basedOn w:val="aff4"/>
    <w:next w:val="a"/>
    <w:uiPriority w:val="99"/>
    <w:rsid w:val="00702F63"/>
  </w:style>
  <w:style w:type="paragraph" w:customStyle="1" w:styleId="aff6">
    <w:name w:val="Внимание: недобросовестность!"/>
    <w:basedOn w:val="aff4"/>
    <w:next w:val="a"/>
    <w:uiPriority w:val="99"/>
    <w:rsid w:val="00702F63"/>
  </w:style>
  <w:style w:type="character" w:customStyle="1" w:styleId="aff7">
    <w:name w:val="Выделение для Базового Поиска"/>
    <w:uiPriority w:val="99"/>
    <w:rsid w:val="00702F63"/>
    <w:rPr>
      <w:b/>
      <w:color w:val="0058A9"/>
    </w:rPr>
  </w:style>
  <w:style w:type="character" w:customStyle="1" w:styleId="aff8">
    <w:name w:val="Выделение для Базового Поиска (курсив)"/>
    <w:uiPriority w:val="99"/>
    <w:rsid w:val="00702F63"/>
    <w:rPr>
      <w:b/>
      <w:i/>
      <w:color w:val="0058A9"/>
    </w:rPr>
  </w:style>
  <w:style w:type="paragraph" w:customStyle="1" w:styleId="aff9">
    <w:name w:val="Дочерний элемент списка"/>
    <w:basedOn w:val="a"/>
    <w:next w:val="a"/>
    <w:uiPriority w:val="99"/>
    <w:rsid w:val="00702F63"/>
    <w:pPr>
      <w:widowControl w:val="0"/>
      <w:autoSpaceDE w:val="0"/>
      <w:autoSpaceDN w:val="0"/>
      <w:adjustRightInd w:val="0"/>
      <w:spacing w:line="360" w:lineRule="auto"/>
      <w:jc w:val="both"/>
    </w:pPr>
    <w:rPr>
      <w:color w:val="868381"/>
      <w:sz w:val="20"/>
      <w:szCs w:val="20"/>
      <w:lang w:eastAsia="ru-RU"/>
    </w:rPr>
  </w:style>
  <w:style w:type="paragraph" w:customStyle="1" w:styleId="affa">
    <w:name w:val="Основное меню (преемственное)"/>
    <w:basedOn w:val="a"/>
    <w:next w:val="a"/>
    <w:uiPriority w:val="99"/>
    <w:rsid w:val="00702F63"/>
    <w:pPr>
      <w:widowControl w:val="0"/>
      <w:autoSpaceDE w:val="0"/>
      <w:autoSpaceDN w:val="0"/>
      <w:adjustRightInd w:val="0"/>
      <w:spacing w:line="360" w:lineRule="auto"/>
      <w:ind w:firstLine="720"/>
      <w:jc w:val="both"/>
    </w:pPr>
    <w:rPr>
      <w:rFonts w:ascii="Verdana" w:hAnsi="Verdana" w:cs="Verdana"/>
      <w:sz w:val="22"/>
      <w:szCs w:val="22"/>
      <w:lang w:eastAsia="ru-RU"/>
    </w:rPr>
  </w:style>
  <w:style w:type="paragraph" w:customStyle="1" w:styleId="16">
    <w:name w:val="Заголовок1"/>
    <w:basedOn w:val="affa"/>
    <w:next w:val="a"/>
    <w:uiPriority w:val="99"/>
    <w:rsid w:val="00702F63"/>
  </w:style>
  <w:style w:type="paragraph" w:customStyle="1" w:styleId="affb">
    <w:name w:val="Заголовок группы контролов"/>
    <w:basedOn w:val="a"/>
    <w:next w:val="a"/>
    <w:uiPriority w:val="99"/>
    <w:rsid w:val="00702F63"/>
    <w:pPr>
      <w:widowControl w:val="0"/>
      <w:autoSpaceDE w:val="0"/>
      <w:autoSpaceDN w:val="0"/>
      <w:adjustRightInd w:val="0"/>
      <w:spacing w:line="360" w:lineRule="auto"/>
      <w:ind w:firstLine="720"/>
      <w:jc w:val="both"/>
    </w:pPr>
    <w:rPr>
      <w:b/>
      <w:bCs/>
      <w:color w:val="000000"/>
      <w:lang w:eastAsia="ru-RU"/>
    </w:rPr>
  </w:style>
  <w:style w:type="paragraph" w:customStyle="1" w:styleId="affc">
    <w:name w:val="Заголовок для информации об изменениях"/>
    <w:basedOn w:val="1"/>
    <w:next w:val="a"/>
    <w:uiPriority w:val="99"/>
    <w:rsid w:val="00702F63"/>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d">
    <w:name w:val="Заголовок распахивающейся части диалога"/>
    <w:basedOn w:val="a"/>
    <w:next w:val="a"/>
    <w:uiPriority w:val="99"/>
    <w:rsid w:val="00702F63"/>
    <w:pPr>
      <w:widowControl w:val="0"/>
      <w:autoSpaceDE w:val="0"/>
      <w:autoSpaceDN w:val="0"/>
      <w:adjustRightInd w:val="0"/>
      <w:spacing w:line="360" w:lineRule="auto"/>
      <w:ind w:firstLine="720"/>
      <w:jc w:val="both"/>
    </w:pPr>
    <w:rPr>
      <w:i/>
      <w:iCs/>
      <w:color w:val="000080"/>
      <w:sz w:val="22"/>
      <w:szCs w:val="22"/>
      <w:lang w:eastAsia="ru-RU"/>
    </w:rPr>
  </w:style>
  <w:style w:type="character" w:customStyle="1" w:styleId="affe">
    <w:name w:val="Заголовок своего сообщения"/>
    <w:uiPriority w:val="99"/>
    <w:rsid w:val="00702F63"/>
    <w:rPr>
      <w:b/>
      <w:color w:val="26282F"/>
    </w:rPr>
  </w:style>
  <w:style w:type="paragraph" w:customStyle="1" w:styleId="afff">
    <w:name w:val="Заголовок статьи"/>
    <w:basedOn w:val="a"/>
    <w:next w:val="a"/>
    <w:uiPriority w:val="99"/>
    <w:rsid w:val="00702F63"/>
    <w:pPr>
      <w:widowControl w:val="0"/>
      <w:autoSpaceDE w:val="0"/>
      <w:autoSpaceDN w:val="0"/>
      <w:adjustRightInd w:val="0"/>
      <w:spacing w:line="360" w:lineRule="auto"/>
      <w:ind w:left="1612" w:hanging="892"/>
      <w:jc w:val="both"/>
    </w:pPr>
    <w:rPr>
      <w:lang w:eastAsia="ru-RU"/>
    </w:rPr>
  </w:style>
  <w:style w:type="character" w:customStyle="1" w:styleId="afff0">
    <w:name w:val="Заголовок чужого сообщения"/>
    <w:uiPriority w:val="99"/>
    <w:rsid w:val="00702F63"/>
    <w:rPr>
      <w:b/>
      <w:color w:val="FF0000"/>
    </w:rPr>
  </w:style>
  <w:style w:type="paragraph" w:customStyle="1" w:styleId="afff1">
    <w:name w:val="Заголовок ЭР (левое окно)"/>
    <w:basedOn w:val="a"/>
    <w:next w:val="a"/>
    <w:uiPriority w:val="99"/>
    <w:rsid w:val="00702F63"/>
    <w:pPr>
      <w:widowControl w:val="0"/>
      <w:autoSpaceDE w:val="0"/>
      <w:autoSpaceDN w:val="0"/>
      <w:adjustRightInd w:val="0"/>
      <w:spacing w:before="300" w:after="250" w:line="360" w:lineRule="auto"/>
      <w:jc w:val="center"/>
    </w:pPr>
    <w:rPr>
      <w:b/>
      <w:bCs/>
      <w:color w:val="26282F"/>
      <w:sz w:val="26"/>
      <w:szCs w:val="26"/>
      <w:lang w:eastAsia="ru-RU"/>
    </w:rPr>
  </w:style>
  <w:style w:type="paragraph" w:customStyle="1" w:styleId="afff2">
    <w:name w:val="Заголовок ЭР (правое окно)"/>
    <w:basedOn w:val="afff1"/>
    <w:next w:val="a"/>
    <w:uiPriority w:val="99"/>
    <w:rsid w:val="00702F63"/>
  </w:style>
  <w:style w:type="paragraph" w:customStyle="1" w:styleId="afff3">
    <w:name w:val="Интерактивный заголовок"/>
    <w:basedOn w:val="16"/>
    <w:next w:val="a"/>
    <w:uiPriority w:val="99"/>
    <w:rsid w:val="00702F63"/>
  </w:style>
  <w:style w:type="paragraph" w:customStyle="1" w:styleId="afff4">
    <w:name w:val="Текст информации об изменениях"/>
    <w:basedOn w:val="a"/>
    <w:next w:val="a"/>
    <w:uiPriority w:val="99"/>
    <w:rsid w:val="00702F63"/>
    <w:pPr>
      <w:widowControl w:val="0"/>
      <w:autoSpaceDE w:val="0"/>
      <w:autoSpaceDN w:val="0"/>
      <w:adjustRightInd w:val="0"/>
      <w:spacing w:line="360" w:lineRule="auto"/>
      <w:ind w:firstLine="720"/>
      <w:jc w:val="both"/>
    </w:pPr>
    <w:rPr>
      <w:color w:val="353842"/>
      <w:sz w:val="18"/>
      <w:szCs w:val="18"/>
      <w:lang w:eastAsia="ru-RU"/>
    </w:rPr>
  </w:style>
  <w:style w:type="paragraph" w:customStyle="1" w:styleId="afff5">
    <w:name w:val="Информация об изменениях"/>
    <w:basedOn w:val="afff4"/>
    <w:next w:val="a"/>
    <w:uiPriority w:val="99"/>
    <w:rsid w:val="00702F63"/>
  </w:style>
  <w:style w:type="paragraph" w:customStyle="1" w:styleId="afff6">
    <w:name w:val="Текст (справка)"/>
    <w:basedOn w:val="a"/>
    <w:next w:val="a"/>
    <w:uiPriority w:val="99"/>
    <w:rsid w:val="00702F63"/>
    <w:pPr>
      <w:widowControl w:val="0"/>
      <w:autoSpaceDE w:val="0"/>
      <w:autoSpaceDN w:val="0"/>
      <w:adjustRightInd w:val="0"/>
      <w:spacing w:line="360" w:lineRule="auto"/>
      <w:ind w:left="170" w:right="170"/>
    </w:pPr>
    <w:rPr>
      <w:lang w:eastAsia="ru-RU"/>
    </w:rPr>
  </w:style>
  <w:style w:type="paragraph" w:customStyle="1" w:styleId="afff7">
    <w:name w:val="Комментарий"/>
    <w:basedOn w:val="afff6"/>
    <w:next w:val="a"/>
    <w:uiPriority w:val="99"/>
    <w:rsid w:val="00702F63"/>
  </w:style>
  <w:style w:type="paragraph" w:customStyle="1" w:styleId="afff8">
    <w:name w:val="Информация об изменениях документа"/>
    <w:basedOn w:val="afff7"/>
    <w:next w:val="a"/>
    <w:uiPriority w:val="99"/>
    <w:rsid w:val="00702F63"/>
    <w:pPr>
      <w:spacing w:before="75"/>
      <w:ind w:right="0"/>
      <w:jc w:val="both"/>
    </w:pPr>
    <w:rPr>
      <w:i/>
      <w:iCs/>
      <w:color w:val="353842"/>
      <w:shd w:val="clear" w:color="auto" w:fill="F0F0F0"/>
    </w:rPr>
  </w:style>
  <w:style w:type="paragraph" w:customStyle="1" w:styleId="afff9">
    <w:name w:val="Текст (лев. подпись)"/>
    <w:basedOn w:val="a"/>
    <w:next w:val="a"/>
    <w:uiPriority w:val="99"/>
    <w:rsid w:val="00702F63"/>
    <w:pPr>
      <w:widowControl w:val="0"/>
      <w:autoSpaceDE w:val="0"/>
      <w:autoSpaceDN w:val="0"/>
      <w:adjustRightInd w:val="0"/>
      <w:spacing w:line="360" w:lineRule="auto"/>
    </w:pPr>
    <w:rPr>
      <w:lang w:eastAsia="ru-RU"/>
    </w:rPr>
  </w:style>
  <w:style w:type="paragraph" w:customStyle="1" w:styleId="afffa">
    <w:name w:val="Колонтитул (левый)"/>
    <w:basedOn w:val="afff9"/>
    <w:next w:val="a"/>
    <w:uiPriority w:val="99"/>
    <w:rsid w:val="00702F63"/>
    <w:rPr>
      <w:sz w:val="14"/>
      <w:szCs w:val="14"/>
    </w:rPr>
  </w:style>
  <w:style w:type="paragraph" w:customStyle="1" w:styleId="afffb">
    <w:name w:val="Текст (прав. подпись)"/>
    <w:basedOn w:val="a"/>
    <w:next w:val="a"/>
    <w:uiPriority w:val="99"/>
    <w:rsid w:val="00702F63"/>
    <w:pPr>
      <w:widowControl w:val="0"/>
      <w:autoSpaceDE w:val="0"/>
      <w:autoSpaceDN w:val="0"/>
      <w:adjustRightInd w:val="0"/>
      <w:spacing w:line="360" w:lineRule="auto"/>
      <w:jc w:val="right"/>
    </w:pPr>
    <w:rPr>
      <w:lang w:eastAsia="ru-RU"/>
    </w:rPr>
  </w:style>
  <w:style w:type="paragraph" w:customStyle="1" w:styleId="afffc">
    <w:name w:val="Колонтитул (правый)"/>
    <w:basedOn w:val="afffb"/>
    <w:next w:val="a"/>
    <w:uiPriority w:val="99"/>
    <w:rsid w:val="00702F63"/>
    <w:rPr>
      <w:sz w:val="14"/>
      <w:szCs w:val="14"/>
    </w:rPr>
  </w:style>
  <w:style w:type="paragraph" w:customStyle="1" w:styleId="afffd">
    <w:name w:val="Комментарий пользователя"/>
    <w:basedOn w:val="afff7"/>
    <w:next w:val="a"/>
    <w:uiPriority w:val="99"/>
    <w:rsid w:val="00702F63"/>
    <w:pPr>
      <w:spacing w:before="75"/>
      <w:ind w:right="0"/>
    </w:pPr>
    <w:rPr>
      <w:color w:val="353842"/>
      <w:shd w:val="clear" w:color="auto" w:fill="FFDFE0"/>
    </w:rPr>
  </w:style>
  <w:style w:type="paragraph" w:customStyle="1" w:styleId="afffe">
    <w:name w:val="Куда обратиться?"/>
    <w:basedOn w:val="aff4"/>
    <w:next w:val="a"/>
    <w:uiPriority w:val="99"/>
    <w:rsid w:val="00702F63"/>
  </w:style>
  <w:style w:type="paragraph" w:customStyle="1" w:styleId="affff">
    <w:name w:val="Моноширинный"/>
    <w:basedOn w:val="a"/>
    <w:next w:val="a"/>
    <w:uiPriority w:val="99"/>
    <w:rsid w:val="00702F63"/>
    <w:pPr>
      <w:widowControl w:val="0"/>
      <w:autoSpaceDE w:val="0"/>
      <w:autoSpaceDN w:val="0"/>
      <w:adjustRightInd w:val="0"/>
      <w:spacing w:line="360" w:lineRule="auto"/>
    </w:pPr>
    <w:rPr>
      <w:rFonts w:ascii="Courier New" w:hAnsi="Courier New" w:cs="Courier New"/>
      <w:lang w:eastAsia="ru-RU"/>
    </w:rPr>
  </w:style>
  <w:style w:type="character" w:customStyle="1" w:styleId="affff0">
    <w:name w:val="Найденные слова"/>
    <w:uiPriority w:val="99"/>
    <w:rsid w:val="00702F63"/>
    <w:rPr>
      <w:b/>
      <w:color w:val="26282F"/>
      <w:shd w:val="clear" w:color="auto" w:fill="FFF580"/>
    </w:rPr>
  </w:style>
  <w:style w:type="paragraph" w:customStyle="1" w:styleId="affff1">
    <w:name w:val="Напишите нам"/>
    <w:basedOn w:val="a"/>
    <w:next w:val="a"/>
    <w:uiPriority w:val="99"/>
    <w:rsid w:val="00702F63"/>
    <w:pPr>
      <w:widowControl w:val="0"/>
      <w:autoSpaceDE w:val="0"/>
      <w:autoSpaceDN w:val="0"/>
      <w:adjustRightInd w:val="0"/>
      <w:spacing w:before="90" w:after="90" w:line="360" w:lineRule="auto"/>
      <w:ind w:left="180" w:right="180"/>
      <w:jc w:val="both"/>
    </w:pPr>
    <w:rPr>
      <w:sz w:val="20"/>
      <w:szCs w:val="20"/>
      <w:shd w:val="clear" w:color="auto" w:fill="EFFFAD"/>
      <w:lang w:eastAsia="ru-RU"/>
    </w:rPr>
  </w:style>
  <w:style w:type="character" w:customStyle="1" w:styleId="affff2">
    <w:name w:val="Не вступил в силу"/>
    <w:uiPriority w:val="99"/>
    <w:rsid w:val="00702F63"/>
    <w:rPr>
      <w:b/>
      <w:color w:val="000000"/>
      <w:shd w:val="clear" w:color="auto" w:fill="D8EDE8"/>
    </w:rPr>
  </w:style>
  <w:style w:type="paragraph" w:customStyle="1" w:styleId="affff3">
    <w:name w:val="Необходимые документы"/>
    <w:basedOn w:val="aff4"/>
    <w:next w:val="a"/>
    <w:uiPriority w:val="99"/>
    <w:rsid w:val="00702F63"/>
  </w:style>
  <w:style w:type="paragraph" w:customStyle="1" w:styleId="affff4">
    <w:name w:val="Нормальный (таблица)"/>
    <w:basedOn w:val="a"/>
    <w:next w:val="a"/>
    <w:uiPriority w:val="99"/>
    <w:rsid w:val="00702F63"/>
    <w:pPr>
      <w:widowControl w:val="0"/>
      <w:autoSpaceDE w:val="0"/>
      <w:autoSpaceDN w:val="0"/>
      <w:adjustRightInd w:val="0"/>
      <w:spacing w:line="360" w:lineRule="auto"/>
      <w:jc w:val="both"/>
    </w:pPr>
    <w:rPr>
      <w:lang w:eastAsia="ru-RU"/>
    </w:rPr>
  </w:style>
  <w:style w:type="paragraph" w:customStyle="1" w:styleId="affff5">
    <w:name w:val="Таблицы (моноширинный)"/>
    <w:basedOn w:val="a"/>
    <w:next w:val="a"/>
    <w:uiPriority w:val="99"/>
    <w:rsid w:val="00702F63"/>
    <w:pPr>
      <w:widowControl w:val="0"/>
      <w:autoSpaceDE w:val="0"/>
      <w:autoSpaceDN w:val="0"/>
      <w:adjustRightInd w:val="0"/>
      <w:spacing w:line="360" w:lineRule="auto"/>
    </w:pPr>
    <w:rPr>
      <w:rFonts w:ascii="Courier New" w:hAnsi="Courier New" w:cs="Courier New"/>
      <w:lang w:eastAsia="ru-RU"/>
    </w:rPr>
  </w:style>
  <w:style w:type="paragraph" w:customStyle="1" w:styleId="affff6">
    <w:name w:val="Оглавление"/>
    <w:basedOn w:val="affff5"/>
    <w:next w:val="a"/>
    <w:uiPriority w:val="99"/>
    <w:rsid w:val="00702F63"/>
    <w:pPr>
      <w:ind w:left="140"/>
    </w:pPr>
  </w:style>
  <w:style w:type="character" w:customStyle="1" w:styleId="affff7">
    <w:name w:val="Опечатки"/>
    <w:uiPriority w:val="99"/>
    <w:rsid w:val="00702F63"/>
    <w:rPr>
      <w:color w:val="FF0000"/>
    </w:rPr>
  </w:style>
  <w:style w:type="paragraph" w:customStyle="1" w:styleId="affff8">
    <w:name w:val="Переменная часть"/>
    <w:basedOn w:val="affa"/>
    <w:next w:val="a"/>
    <w:uiPriority w:val="99"/>
    <w:rsid w:val="00702F63"/>
  </w:style>
  <w:style w:type="paragraph" w:customStyle="1" w:styleId="affff9">
    <w:name w:val="Подвал для информации об изменениях"/>
    <w:basedOn w:val="1"/>
    <w:next w:val="a"/>
    <w:uiPriority w:val="99"/>
    <w:rsid w:val="00702F63"/>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a">
    <w:name w:val="Подзаголовок для информации об изменениях"/>
    <w:basedOn w:val="afff4"/>
    <w:next w:val="a"/>
    <w:uiPriority w:val="99"/>
    <w:rsid w:val="00702F63"/>
  </w:style>
  <w:style w:type="paragraph" w:customStyle="1" w:styleId="affffb">
    <w:name w:val="Подчёркнуный текст"/>
    <w:basedOn w:val="a"/>
    <w:next w:val="a"/>
    <w:uiPriority w:val="99"/>
    <w:rsid w:val="00702F63"/>
    <w:pPr>
      <w:widowControl w:val="0"/>
      <w:pBdr>
        <w:bottom w:val="single" w:sz="4" w:space="0" w:color="auto"/>
      </w:pBdr>
      <w:autoSpaceDE w:val="0"/>
      <w:autoSpaceDN w:val="0"/>
      <w:adjustRightInd w:val="0"/>
      <w:spacing w:line="360" w:lineRule="auto"/>
      <w:ind w:firstLine="720"/>
      <w:jc w:val="both"/>
    </w:pPr>
    <w:rPr>
      <w:lang w:eastAsia="ru-RU"/>
    </w:rPr>
  </w:style>
  <w:style w:type="paragraph" w:customStyle="1" w:styleId="affffc">
    <w:name w:val="Постоянная часть"/>
    <w:basedOn w:val="affa"/>
    <w:next w:val="a"/>
    <w:uiPriority w:val="99"/>
    <w:rsid w:val="00702F63"/>
  </w:style>
  <w:style w:type="paragraph" w:customStyle="1" w:styleId="affffd">
    <w:name w:val="Пример."/>
    <w:basedOn w:val="aff4"/>
    <w:next w:val="a"/>
    <w:uiPriority w:val="99"/>
    <w:rsid w:val="00702F63"/>
  </w:style>
  <w:style w:type="paragraph" w:customStyle="1" w:styleId="affffe">
    <w:name w:val="Примечание."/>
    <w:basedOn w:val="aff4"/>
    <w:next w:val="a"/>
    <w:uiPriority w:val="99"/>
    <w:rsid w:val="00702F63"/>
  </w:style>
  <w:style w:type="character" w:customStyle="1" w:styleId="afffff">
    <w:name w:val="Продолжение ссылки"/>
    <w:uiPriority w:val="99"/>
    <w:rsid w:val="00702F63"/>
  </w:style>
  <w:style w:type="paragraph" w:customStyle="1" w:styleId="afffff0">
    <w:name w:val="Словарная статья"/>
    <w:basedOn w:val="a"/>
    <w:next w:val="a"/>
    <w:uiPriority w:val="99"/>
    <w:rsid w:val="00702F63"/>
    <w:pPr>
      <w:widowControl w:val="0"/>
      <w:autoSpaceDE w:val="0"/>
      <w:autoSpaceDN w:val="0"/>
      <w:adjustRightInd w:val="0"/>
      <w:spacing w:line="360" w:lineRule="auto"/>
      <w:ind w:right="118"/>
      <w:jc w:val="both"/>
    </w:pPr>
    <w:rPr>
      <w:lang w:eastAsia="ru-RU"/>
    </w:rPr>
  </w:style>
  <w:style w:type="character" w:customStyle="1" w:styleId="afffff1">
    <w:name w:val="Сравнение редакций"/>
    <w:uiPriority w:val="99"/>
    <w:rsid w:val="00702F63"/>
    <w:rPr>
      <w:b/>
      <w:color w:val="26282F"/>
    </w:rPr>
  </w:style>
  <w:style w:type="character" w:customStyle="1" w:styleId="afffff2">
    <w:name w:val="Сравнение редакций. Добавленный фрагмент"/>
    <w:uiPriority w:val="99"/>
    <w:rsid w:val="00702F63"/>
    <w:rPr>
      <w:color w:val="000000"/>
      <w:shd w:val="clear" w:color="auto" w:fill="C1D7FF"/>
    </w:rPr>
  </w:style>
  <w:style w:type="character" w:customStyle="1" w:styleId="afffff3">
    <w:name w:val="Сравнение редакций. Удаленный фрагмент"/>
    <w:uiPriority w:val="99"/>
    <w:rsid w:val="00702F63"/>
    <w:rPr>
      <w:color w:val="000000"/>
      <w:shd w:val="clear" w:color="auto" w:fill="C4C413"/>
    </w:rPr>
  </w:style>
  <w:style w:type="paragraph" w:customStyle="1" w:styleId="afffff4">
    <w:name w:val="Ссылка на официальную публикацию"/>
    <w:basedOn w:val="a"/>
    <w:next w:val="a"/>
    <w:uiPriority w:val="99"/>
    <w:rsid w:val="00702F63"/>
    <w:pPr>
      <w:widowControl w:val="0"/>
      <w:autoSpaceDE w:val="0"/>
      <w:autoSpaceDN w:val="0"/>
      <w:adjustRightInd w:val="0"/>
      <w:spacing w:line="360" w:lineRule="auto"/>
      <w:ind w:firstLine="720"/>
      <w:jc w:val="both"/>
    </w:pPr>
    <w:rPr>
      <w:lang w:eastAsia="ru-RU"/>
    </w:rPr>
  </w:style>
  <w:style w:type="character" w:customStyle="1" w:styleId="afffff5">
    <w:name w:val="Ссылка на утративший силу документ"/>
    <w:uiPriority w:val="99"/>
    <w:rsid w:val="00702F63"/>
    <w:rPr>
      <w:b/>
      <w:color w:val="749232"/>
    </w:rPr>
  </w:style>
  <w:style w:type="paragraph" w:customStyle="1" w:styleId="afffff6">
    <w:name w:val="Текст в таблице"/>
    <w:basedOn w:val="affff4"/>
    <w:next w:val="a"/>
    <w:uiPriority w:val="99"/>
    <w:rsid w:val="00702F63"/>
    <w:pPr>
      <w:ind w:firstLine="500"/>
    </w:pPr>
  </w:style>
  <w:style w:type="paragraph" w:customStyle="1" w:styleId="afffff7">
    <w:name w:val="Текст ЭР (см. также)"/>
    <w:basedOn w:val="a"/>
    <w:next w:val="a"/>
    <w:uiPriority w:val="99"/>
    <w:rsid w:val="00702F63"/>
    <w:pPr>
      <w:widowControl w:val="0"/>
      <w:autoSpaceDE w:val="0"/>
      <w:autoSpaceDN w:val="0"/>
      <w:adjustRightInd w:val="0"/>
      <w:spacing w:before="200" w:line="360" w:lineRule="auto"/>
    </w:pPr>
    <w:rPr>
      <w:sz w:val="20"/>
      <w:szCs w:val="20"/>
      <w:lang w:eastAsia="ru-RU"/>
    </w:rPr>
  </w:style>
  <w:style w:type="paragraph" w:customStyle="1" w:styleId="afffff8">
    <w:name w:val="Технический комментарий"/>
    <w:basedOn w:val="a"/>
    <w:next w:val="a"/>
    <w:uiPriority w:val="99"/>
    <w:rsid w:val="00702F63"/>
    <w:pPr>
      <w:widowControl w:val="0"/>
      <w:autoSpaceDE w:val="0"/>
      <w:autoSpaceDN w:val="0"/>
      <w:adjustRightInd w:val="0"/>
      <w:spacing w:line="360" w:lineRule="auto"/>
    </w:pPr>
    <w:rPr>
      <w:color w:val="463F31"/>
      <w:shd w:val="clear" w:color="auto" w:fill="FFFFA6"/>
      <w:lang w:eastAsia="ru-RU"/>
    </w:rPr>
  </w:style>
  <w:style w:type="character" w:customStyle="1" w:styleId="afffff9">
    <w:name w:val="Утратил силу"/>
    <w:uiPriority w:val="99"/>
    <w:rsid w:val="00702F63"/>
    <w:rPr>
      <w:b/>
      <w:strike/>
      <w:color w:val="666600"/>
    </w:rPr>
  </w:style>
  <w:style w:type="paragraph" w:customStyle="1" w:styleId="afffffa">
    <w:name w:val="Формула"/>
    <w:basedOn w:val="a"/>
    <w:next w:val="a"/>
    <w:uiPriority w:val="99"/>
    <w:rsid w:val="00702F63"/>
    <w:pPr>
      <w:widowControl w:val="0"/>
      <w:autoSpaceDE w:val="0"/>
      <w:autoSpaceDN w:val="0"/>
      <w:adjustRightInd w:val="0"/>
      <w:spacing w:before="240" w:after="240" w:line="360" w:lineRule="auto"/>
      <w:ind w:left="420" w:right="420" w:firstLine="300"/>
      <w:jc w:val="both"/>
    </w:pPr>
    <w:rPr>
      <w:shd w:val="clear" w:color="auto" w:fill="F5F3DA"/>
      <w:lang w:eastAsia="ru-RU"/>
    </w:rPr>
  </w:style>
  <w:style w:type="paragraph" w:customStyle="1" w:styleId="afffffb">
    <w:name w:val="Центрированный (таблица)"/>
    <w:basedOn w:val="affff4"/>
    <w:next w:val="a"/>
    <w:uiPriority w:val="99"/>
    <w:rsid w:val="00702F63"/>
    <w:pPr>
      <w:jc w:val="center"/>
    </w:pPr>
  </w:style>
  <w:style w:type="paragraph" w:customStyle="1" w:styleId="-">
    <w:name w:val="ЭР-содержание (правое окно)"/>
    <w:basedOn w:val="a"/>
    <w:next w:val="a"/>
    <w:uiPriority w:val="99"/>
    <w:rsid w:val="00702F63"/>
    <w:pPr>
      <w:widowControl w:val="0"/>
      <w:autoSpaceDE w:val="0"/>
      <w:autoSpaceDN w:val="0"/>
      <w:adjustRightInd w:val="0"/>
      <w:spacing w:before="300" w:line="360" w:lineRule="auto"/>
    </w:pPr>
    <w:rPr>
      <w:lang w:eastAsia="ru-RU"/>
    </w:rPr>
  </w:style>
  <w:style w:type="paragraph" w:customStyle="1" w:styleId="Default">
    <w:name w:val="Default"/>
    <w:rsid w:val="00702F63"/>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41">
    <w:name w:val="toc 4"/>
    <w:basedOn w:val="a"/>
    <w:next w:val="a"/>
    <w:autoRedefine/>
    <w:rsid w:val="00702F63"/>
    <w:pPr>
      <w:ind w:left="720"/>
    </w:pPr>
    <w:rPr>
      <w:rFonts w:ascii="Calibri" w:hAnsi="Calibri" w:cs="Calibri"/>
      <w:sz w:val="20"/>
      <w:szCs w:val="20"/>
      <w:lang w:eastAsia="ru-RU"/>
    </w:rPr>
  </w:style>
  <w:style w:type="paragraph" w:styleId="5">
    <w:name w:val="toc 5"/>
    <w:basedOn w:val="a"/>
    <w:next w:val="a"/>
    <w:autoRedefine/>
    <w:rsid w:val="00702F63"/>
    <w:pPr>
      <w:ind w:left="960"/>
    </w:pPr>
    <w:rPr>
      <w:rFonts w:ascii="Calibri" w:hAnsi="Calibri" w:cs="Calibri"/>
      <w:sz w:val="20"/>
      <w:szCs w:val="20"/>
      <w:lang w:eastAsia="ru-RU"/>
    </w:rPr>
  </w:style>
  <w:style w:type="paragraph" w:styleId="6">
    <w:name w:val="toc 6"/>
    <w:basedOn w:val="a"/>
    <w:next w:val="a"/>
    <w:autoRedefine/>
    <w:rsid w:val="00702F63"/>
    <w:pPr>
      <w:ind w:left="1200"/>
    </w:pPr>
    <w:rPr>
      <w:rFonts w:ascii="Calibri" w:hAnsi="Calibri" w:cs="Calibri"/>
      <w:sz w:val="20"/>
      <w:szCs w:val="20"/>
      <w:lang w:eastAsia="ru-RU"/>
    </w:rPr>
  </w:style>
  <w:style w:type="paragraph" w:styleId="7">
    <w:name w:val="toc 7"/>
    <w:basedOn w:val="a"/>
    <w:next w:val="a"/>
    <w:autoRedefine/>
    <w:rsid w:val="00702F63"/>
    <w:pPr>
      <w:ind w:left="1440"/>
    </w:pPr>
    <w:rPr>
      <w:rFonts w:ascii="Calibri" w:hAnsi="Calibri" w:cs="Calibri"/>
      <w:sz w:val="20"/>
      <w:szCs w:val="20"/>
      <w:lang w:eastAsia="ru-RU"/>
    </w:rPr>
  </w:style>
  <w:style w:type="paragraph" w:styleId="8">
    <w:name w:val="toc 8"/>
    <w:basedOn w:val="a"/>
    <w:next w:val="a"/>
    <w:autoRedefine/>
    <w:rsid w:val="00702F63"/>
    <w:pPr>
      <w:ind w:left="1680"/>
    </w:pPr>
    <w:rPr>
      <w:rFonts w:ascii="Calibri" w:hAnsi="Calibri" w:cs="Calibri"/>
      <w:sz w:val="20"/>
      <w:szCs w:val="20"/>
      <w:lang w:eastAsia="ru-RU"/>
    </w:rPr>
  </w:style>
  <w:style w:type="paragraph" w:styleId="9">
    <w:name w:val="toc 9"/>
    <w:basedOn w:val="a"/>
    <w:next w:val="a"/>
    <w:autoRedefine/>
    <w:rsid w:val="00702F63"/>
    <w:pPr>
      <w:ind w:left="1920"/>
    </w:pPr>
    <w:rPr>
      <w:rFonts w:ascii="Calibri" w:hAnsi="Calibri" w:cs="Calibri"/>
      <w:sz w:val="20"/>
      <w:szCs w:val="20"/>
      <w:lang w:eastAsia="ru-RU"/>
    </w:rPr>
  </w:style>
  <w:style w:type="paragraph" w:customStyle="1" w:styleId="s1">
    <w:name w:val="s_1"/>
    <w:basedOn w:val="a"/>
    <w:rsid w:val="00702F63"/>
    <w:pPr>
      <w:spacing w:before="100" w:beforeAutospacing="1" w:after="100" w:afterAutospacing="1"/>
    </w:pPr>
    <w:rPr>
      <w:lang w:eastAsia="ru-RU"/>
    </w:rPr>
  </w:style>
  <w:style w:type="table" w:styleId="afffffc">
    <w:name w:val="Table Grid"/>
    <w:basedOn w:val="a1"/>
    <w:uiPriority w:val="39"/>
    <w:rsid w:val="00702F63"/>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d">
    <w:name w:val="endnote text"/>
    <w:basedOn w:val="a"/>
    <w:link w:val="afffffe"/>
    <w:uiPriority w:val="99"/>
    <w:semiHidden/>
    <w:unhideWhenUsed/>
    <w:rsid w:val="00702F63"/>
    <w:rPr>
      <w:rFonts w:ascii="Calibri" w:hAnsi="Calibri"/>
      <w:sz w:val="20"/>
      <w:szCs w:val="20"/>
      <w:lang w:val="x-none" w:eastAsia="x-none"/>
    </w:rPr>
  </w:style>
  <w:style w:type="character" w:customStyle="1" w:styleId="afffffe">
    <w:name w:val="Текст концевой сноски Знак"/>
    <w:basedOn w:val="a0"/>
    <w:link w:val="afffffd"/>
    <w:uiPriority w:val="99"/>
    <w:semiHidden/>
    <w:rsid w:val="00702F63"/>
    <w:rPr>
      <w:rFonts w:ascii="Calibri" w:eastAsia="Times New Roman" w:hAnsi="Calibri" w:cs="Times New Roman"/>
      <w:sz w:val="20"/>
      <w:szCs w:val="20"/>
      <w:lang w:val="x-none" w:eastAsia="x-none"/>
    </w:rPr>
  </w:style>
  <w:style w:type="character" w:styleId="affffff">
    <w:name w:val="endnote reference"/>
    <w:uiPriority w:val="99"/>
    <w:semiHidden/>
    <w:unhideWhenUsed/>
    <w:rsid w:val="00702F63"/>
    <w:rPr>
      <w:rFonts w:cs="Times New Roman"/>
      <w:vertAlign w:val="superscript"/>
    </w:rPr>
  </w:style>
  <w:style w:type="character" w:customStyle="1" w:styleId="a9">
    <w:name w:val="Абзац списка Знак"/>
    <w:aliases w:val="Содержание. 2 уровень Знак,List Paragraph Знак"/>
    <w:link w:val="a8"/>
    <w:uiPriority w:val="34"/>
    <w:qFormat/>
    <w:locked/>
    <w:rsid w:val="00702F63"/>
    <w:rPr>
      <w:rFonts w:ascii="Calibri" w:eastAsia="Calibri" w:hAnsi="Calibri" w:cs="Times New Roman"/>
    </w:rPr>
  </w:style>
  <w:style w:type="character" w:customStyle="1" w:styleId="aff">
    <w:name w:val="Обычный (Интернет) Знак"/>
    <w:aliases w:val="Normal (Web) Знак,Обычный (Интернет)1 Знак"/>
    <w:link w:val="afe"/>
    <w:locked/>
    <w:rsid w:val="00702F63"/>
    <w:rPr>
      <w:rFonts w:ascii="Times New Roman" w:hAnsi="Times New Roman"/>
      <w:sz w:val="24"/>
      <w:szCs w:val="24"/>
      <w:lang w:val="en-US" w:eastAsia="nl-NL"/>
    </w:rPr>
  </w:style>
  <w:style w:type="character" w:styleId="affffff0">
    <w:name w:val="Strong"/>
    <w:uiPriority w:val="22"/>
    <w:qFormat/>
    <w:rsid w:val="00702F63"/>
    <w:rPr>
      <w:b/>
      <w:bCs/>
    </w:rPr>
  </w:style>
  <w:style w:type="table" w:customStyle="1" w:styleId="TableNormal">
    <w:name w:val="Table Normal"/>
    <w:uiPriority w:val="2"/>
    <w:semiHidden/>
    <w:unhideWhenUsed/>
    <w:qFormat/>
    <w:rsid w:val="00702F63"/>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702F63"/>
    <w:pPr>
      <w:widowControl w:val="0"/>
      <w:autoSpaceDE w:val="0"/>
      <w:autoSpaceDN w:val="0"/>
      <w:ind w:left="9"/>
    </w:pPr>
    <w:rPr>
      <w:sz w:val="22"/>
      <w:szCs w:val="22"/>
      <w:lang w:eastAsia="en-US"/>
    </w:rPr>
  </w:style>
  <w:style w:type="character" w:styleId="affffff1">
    <w:name w:val="FollowedHyperlink"/>
    <w:uiPriority w:val="99"/>
    <w:unhideWhenUsed/>
    <w:rsid w:val="00702F63"/>
    <w:rPr>
      <w:color w:val="0000FF"/>
      <w:u w:val="single"/>
    </w:rPr>
  </w:style>
  <w:style w:type="character" w:styleId="affffff2">
    <w:name w:val="Subtle Emphasis"/>
    <w:uiPriority w:val="19"/>
    <w:qFormat/>
    <w:rsid w:val="00702F63"/>
    <w:rPr>
      <w:i/>
      <w:iCs/>
      <w:color w:val="404040"/>
    </w:rPr>
  </w:style>
  <w:style w:type="paragraph" w:styleId="affffff3">
    <w:name w:val="TOC Heading"/>
    <w:basedOn w:val="1"/>
    <w:next w:val="a"/>
    <w:uiPriority w:val="39"/>
    <w:unhideWhenUsed/>
    <w:qFormat/>
    <w:rsid w:val="00702F63"/>
    <w:pPr>
      <w:keepLines/>
      <w:spacing w:after="0" w:line="259" w:lineRule="auto"/>
      <w:outlineLvl w:val="9"/>
    </w:pPr>
    <w:rPr>
      <w:rFonts w:ascii="Calibri Light" w:hAnsi="Calibri Light"/>
      <w:b w:val="0"/>
      <w:bCs w:val="0"/>
      <w:color w:val="2F5496"/>
      <w:kern w:val="0"/>
      <w:lang w:val="ru-RU" w:eastAsia="ru-RU"/>
    </w:rPr>
  </w:style>
  <w:style w:type="table" w:styleId="32">
    <w:name w:val="Plain Table 3"/>
    <w:basedOn w:val="a1"/>
    <w:uiPriority w:val="43"/>
    <w:rsid w:val="00702F63"/>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7">
    <w:name w:val="Неразрешенное упоминание1"/>
    <w:uiPriority w:val="99"/>
    <w:semiHidden/>
    <w:unhideWhenUsed/>
    <w:rsid w:val="00702F63"/>
    <w:rPr>
      <w:color w:val="605E5C"/>
      <w:shd w:val="clear" w:color="auto" w:fill="E1DFDD"/>
    </w:rPr>
  </w:style>
  <w:style w:type="table" w:customStyle="1" w:styleId="18">
    <w:name w:val="Сетка таблицы1"/>
    <w:basedOn w:val="a1"/>
    <w:next w:val="afffffc"/>
    <w:uiPriority w:val="39"/>
    <w:rsid w:val="00702F6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c"/>
    <w:uiPriority w:val="39"/>
    <w:rsid w:val="00702F6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4">
    <w:name w:val="Без интервала Знак"/>
    <w:link w:val="affffff5"/>
    <w:uiPriority w:val="1"/>
    <w:locked/>
    <w:rsid w:val="00702F63"/>
    <w:rPr>
      <w:rFonts w:ascii="Times New Roman" w:hAnsi="Times New Roman"/>
      <w:sz w:val="24"/>
    </w:rPr>
  </w:style>
  <w:style w:type="paragraph" w:styleId="affffff5">
    <w:name w:val="No Spacing"/>
    <w:link w:val="affffff4"/>
    <w:qFormat/>
    <w:rsid w:val="00702F63"/>
    <w:pPr>
      <w:spacing w:after="0" w:line="240" w:lineRule="auto"/>
    </w:pPr>
    <w:rPr>
      <w:rFonts w:ascii="Times New Roman" w:hAnsi="Times New Roman"/>
      <w:sz w:val="24"/>
    </w:rPr>
  </w:style>
  <w:style w:type="character" w:customStyle="1" w:styleId="FontStyle66">
    <w:name w:val="Font Style66"/>
    <w:uiPriority w:val="99"/>
    <w:rsid w:val="00702F63"/>
    <w:rPr>
      <w:rFonts w:ascii="Times New Roman" w:hAnsi="Times New Roman" w:cs="Times New Roman"/>
      <w:sz w:val="22"/>
      <w:szCs w:val="22"/>
    </w:rPr>
  </w:style>
  <w:style w:type="character" w:customStyle="1" w:styleId="FontStyle65">
    <w:name w:val="Font Style65"/>
    <w:uiPriority w:val="99"/>
    <w:rsid w:val="00702F63"/>
    <w:rPr>
      <w:rFonts w:ascii="Times New Roman" w:hAnsi="Times New Roman" w:cs="Times New Roman"/>
      <w:sz w:val="16"/>
      <w:szCs w:val="16"/>
    </w:rPr>
  </w:style>
  <w:style w:type="paragraph" w:customStyle="1" w:styleId="Style30">
    <w:name w:val="Style30"/>
    <w:basedOn w:val="a"/>
    <w:uiPriority w:val="99"/>
    <w:rsid w:val="00702F63"/>
    <w:pPr>
      <w:widowControl w:val="0"/>
      <w:autoSpaceDE w:val="0"/>
      <w:autoSpaceDN w:val="0"/>
      <w:adjustRightInd w:val="0"/>
      <w:spacing w:line="278" w:lineRule="exact"/>
      <w:jc w:val="center"/>
    </w:pPr>
    <w:rPr>
      <w:lang w:eastAsia="ru-RU"/>
    </w:rPr>
  </w:style>
  <w:style w:type="character" w:customStyle="1" w:styleId="FontStyle72">
    <w:name w:val="Font Style72"/>
    <w:uiPriority w:val="99"/>
    <w:rsid w:val="00702F63"/>
    <w:rPr>
      <w:rFonts w:ascii="Times New Roman" w:hAnsi="Times New Roman" w:cs="Times New Roman"/>
      <w:b/>
      <w:bCs/>
      <w:sz w:val="22"/>
      <w:szCs w:val="22"/>
    </w:rPr>
  </w:style>
  <w:style w:type="character" w:customStyle="1" w:styleId="28">
    <w:name w:val="Неразрешенное упоминание2"/>
    <w:uiPriority w:val="99"/>
    <w:semiHidden/>
    <w:unhideWhenUsed/>
    <w:rsid w:val="00702F63"/>
    <w:rPr>
      <w:color w:val="605E5C"/>
      <w:shd w:val="clear" w:color="auto" w:fill="E1DFDD"/>
    </w:rPr>
  </w:style>
  <w:style w:type="paragraph" w:customStyle="1" w:styleId="Style62">
    <w:name w:val="Style62"/>
    <w:basedOn w:val="a"/>
    <w:uiPriority w:val="99"/>
    <w:rsid w:val="00702F63"/>
    <w:pPr>
      <w:widowControl w:val="0"/>
      <w:autoSpaceDE w:val="0"/>
      <w:autoSpaceDN w:val="0"/>
      <w:adjustRightInd w:val="0"/>
      <w:spacing w:line="278" w:lineRule="exact"/>
      <w:jc w:val="both"/>
    </w:pPr>
    <w:rPr>
      <w:lang w:eastAsia="ru-RU"/>
    </w:rPr>
  </w:style>
  <w:style w:type="character" w:customStyle="1" w:styleId="FontStyle79">
    <w:name w:val="Font Style79"/>
    <w:uiPriority w:val="99"/>
    <w:rsid w:val="00702F63"/>
    <w:rPr>
      <w:rFonts w:ascii="Times New Roman" w:hAnsi="Times New Roman" w:cs="Times New Roman"/>
      <w:sz w:val="22"/>
      <w:szCs w:val="22"/>
    </w:rPr>
  </w:style>
  <w:style w:type="character" w:customStyle="1" w:styleId="19">
    <w:name w:val="Неразрешенное упоминание1"/>
    <w:uiPriority w:val="99"/>
    <w:semiHidden/>
    <w:unhideWhenUsed/>
    <w:rsid w:val="00702F63"/>
    <w:rPr>
      <w:color w:val="605E5C"/>
      <w:shd w:val="clear" w:color="auto" w:fill="E1DFDD"/>
    </w:rPr>
  </w:style>
  <w:style w:type="character" w:customStyle="1" w:styleId="FontStyle35">
    <w:name w:val="Font Style35"/>
    <w:uiPriority w:val="99"/>
    <w:rsid w:val="00702F63"/>
    <w:rPr>
      <w:rFonts w:ascii="Times New Roman" w:hAnsi="Times New Roman" w:cs="Times New Roman"/>
      <w:sz w:val="18"/>
      <w:szCs w:val="18"/>
    </w:rPr>
  </w:style>
  <w:style w:type="character" w:customStyle="1" w:styleId="FontStyle32">
    <w:name w:val="Font Style32"/>
    <w:uiPriority w:val="99"/>
    <w:rsid w:val="00702F63"/>
    <w:rPr>
      <w:rFonts w:ascii="Times New Roman" w:hAnsi="Times New Roman" w:cs="Times New Roman"/>
      <w:b/>
      <w:bCs/>
      <w:i/>
      <w:iCs/>
      <w:sz w:val="18"/>
      <w:szCs w:val="18"/>
    </w:rPr>
  </w:style>
  <w:style w:type="paragraph" w:customStyle="1" w:styleId="Style22">
    <w:name w:val="Style22"/>
    <w:basedOn w:val="a"/>
    <w:uiPriority w:val="99"/>
    <w:rsid w:val="00702F63"/>
    <w:pPr>
      <w:widowControl w:val="0"/>
      <w:autoSpaceDE w:val="0"/>
      <w:autoSpaceDN w:val="0"/>
      <w:adjustRightInd w:val="0"/>
      <w:spacing w:line="230" w:lineRule="exact"/>
      <w:ind w:firstLine="245"/>
      <w:jc w:val="both"/>
    </w:pPr>
    <w:rPr>
      <w:lang w:eastAsia="ru-RU"/>
    </w:rPr>
  </w:style>
  <w:style w:type="paragraph" w:customStyle="1" w:styleId="Style6">
    <w:name w:val="Style6"/>
    <w:basedOn w:val="a"/>
    <w:uiPriority w:val="99"/>
    <w:rsid w:val="00702F63"/>
    <w:pPr>
      <w:widowControl w:val="0"/>
      <w:autoSpaceDE w:val="0"/>
      <w:autoSpaceDN w:val="0"/>
      <w:adjustRightInd w:val="0"/>
    </w:pPr>
    <w:rPr>
      <w:lang w:eastAsia="ru-RU"/>
    </w:rPr>
  </w:style>
  <w:style w:type="paragraph" w:customStyle="1" w:styleId="Style19">
    <w:name w:val="Style19"/>
    <w:basedOn w:val="a"/>
    <w:uiPriority w:val="99"/>
    <w:rsid w:val="00702F63"/>
    <w:pPr>
      <w:widowControl w:val="0"/>
      <w:autoSpaceDE w:val="0"/>
      <w:autoSpaceDN w:val="0"/>
      <w:adjustRightInd w:val="0"/>
      <w:spacing w:line="226" w:lineRule="exact"/>
      <w:ind w:hanging="365"/>
    </w:pPr>
    <w:rPr>
      <w:lang w:eastAsia="ru-RU"/>
    </w:rPr>
  </w:style>
  <w:style w:type="paragraph" w:customStyle="1" w:styleId="Style23">
    <w:name w:val="Style23"/>
    <w:basedOn w:val="a"/>
    <w:uiPriority w:val="99"/>
    <w:rsid w:val="00702F63"/>
    <w:pPr>
      <w:widowControl w:val="0"/>
      <w:autoSpaceDE w:val="0"/>
      <w:autoSpaceDN w:val="0"/>
      <w:adjustRightInd w:val="0"/>
    </w:pPr>
    <w:rPr>
      <w:lang w:eastAsia="ru-RU"/>
    </w:rPr>
  </w:style>
  <w:style w:type="paragraph" w:customStyle="1" w:styleId="Style2">
    <w:name w:val="Style2"/>
    <w:basedOn w:val="a"/>
    <w:uiPriority w:val="99"/>
    <w:rsid w:val="00702F63"/>
    <w:pPr>
      <w:widowControl w:val="0"/>
      <w:autoSpaceDE w:val="0"/>
      <w:autoSpaceDN w:val="0"/>
      <w:adjustRightInd w:val="0"/>
      <w:spacing w:line="456" w:lineRule="exact"/>
      <w:ind w:firstLine="2054"/>
    </w:pPr>
    <w:rPr>
      <w:lang w:eastAsia="ru-RU"/>
    </w:rPr>
  </w:style>
  <w:style w:type="paragraph" w:customStyle="1" w:styleId="Style24">
    <w:name w:val="Style24"/>
    <w:basedOn w:val="a"/>
    <w:uiPriority w:val="99"/>
    <w:rsid w:val="00702F63"/>
    <w:pPr>
      <w:widowControl w:val="0"/>
      <w:autoSpaceDE w:val="0"/>
      <w:autoSpaceDN w:val="0"/>
      <w:adjustRightInd w:val="0"/>
      <w:spacing w:line="336" w:lineRule="exact"/>
      <w:ind w:firstLine="2059"/>
    </w:pPr>
    <w:rPr>
      <w:lang w:eastAsia="ru-RU"/>
    </w:rPr>
  </w:style>
  <w:style w:type="paragraph" w:customStyle="1" w:styleId="Style5">
    <w:name w:val="Style5"/>
    <w:basedOn w:val="a"/>
    <w:uiPriority w:val="99"/>
    <w:rsid w:val="00702F63"/>
    <w:pPr>
      <w:widowControl w:val="0"/>
      <w:autoSpaceDE w:val="0"/>
      <w:autoSpaceDN w:val="0"/>
      <w:adjustRightInd w:val="0"/>
      <w:spacing w:line="228" w:lineRule="exact"/>
      <w:ind w:firstLine="278"/>
    </w:pPr>
    <w:rPr>
      <w:lang w:eastAsia="ru-RU"/>
    </w:rPr>
  </w:style>
  <w:style w:type="character" w:customStyle="1" w:styleId="FontStyle37">
    <w:name w:val="Font Style37"/>
    <w:uiPriority w:val="99"/>
    <w:rsid w:val="00702F63"/>
    <w:rPr>
      <w:rFonts w:ascii="Times New Roman" w:hAnsi="Times New Roman" w:cs="Times New Roman"/>
      <w:b/>
      <w:bCs/>
      <w:sz w:val="18"/>
      <w:szCs w:val="18"/>
    </w:rPr>
  </w:style>
  <w:style w:type="paragraph" w:styleId="affffff6">
    <w:name w:val="Body Text Indent"/>
    <w:basedOn w:val="a"/>
    <w:link w:val="affffff7"/>
    <w:rsid w:val="00702F63"/>
    <w:pPr>
      <w:ind w:firstLine="720"/>
      <w:jc w:val="both"/>
    </w:pPr>
    <w:rPr>
      <w:lang w:eastAsia="ru-RU"/>
    </w:rPr>
  </w:style>
  <w:style w:type="character" w:customStyle="1" w:styleId="affffff7">
    <w:name w:val="Основной текст с отступом Знак"/>
    <w:basedOn w:val="a0"/>
    <w:link w:val="affffff6"/>
    <w:rsid w:val="00702F63"/>
    <w:rPr>
      <w:rFonts w:ascii="Times New Roman" w:eastAsia="Times New Roman" w:hAnsi="Times New Roman" w:cs="Times New Roman"/>
      <w:sz w:val="24"/>
      <w:szCs w:val="24"/>
      <w:lang w:eastAsia="ru-RU"/>
    </w:rPr>
  </w:style>
  <w:style w:type="table" w:customStyle="1" w:styleId="310">
    <w:name w:val="Таблица простая 31"/>
    <w:basedOn w:val="a1"/>
    <w:uiPriority w:val="43"/>
    <w:rsid w:val="00702F63"/>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1a">
    <w:name w:val="Абзац списка1"/>
    <w:basedOn w:val="a"/>
    <w:rsid w:val="00702F63"/>
    <w:pPr>
      <w:spacing w:after="200" w:line="276" w:lineRule="auto"/>
      <w:ind w:left="720"/>
    </w:pPr>
    <w:rPr>
      <w:rFonts w:ascii="Calibri" w:hAnsi="Calibri"/>
      <w:sz w:val="22"/>
      <w:szCs w:val="22"/>
      <w:lang w:eastAsia="ru-RU"/>
    </w:rPr>
  </w:style>
  <w:style w:type="paragraph" w:customStyle="1" w:styleId="affffff8">
    <w:name w:val="Табличный"/>
    <w:basedOn w:val="Standard"/>
    <w:link w:val="affffff9"/>
    <w:qFormat/>
    <w:rsid w:val="00702F63"/>
    <w:pPr>
      <w:spacing w:after="200" w:line="276" w:lineRule="auto"/>
    </w:pPr>
    <w:rPr>
      <w:rFonts w:ascii="Calibri" w:eastAsia="Times New Roman" w:hAnsi="Calibri" w:cs="Times New Roman"/>
      <w:lang w:eastAsia="ru-RU" w:bidi="ar-SA"/>
    </w:rPr>
  </w:style>
  <w:style w:type="table" w:customStyle="1" w:styleId="33">
    <w:name w:val="Сетка таблицы3"/>
    <w:basedOn w:val="a1"/>
    <w:next w:val="afffffc"/>
    <w:rsid w:val="00B3301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9">
    <w:name w:val="Табличный Знак"/>
    <w:basedOn w:val="a0"/>
    <w:link w:val="affffff8"/>
    <w:rsid w:val="00B33011"/>
    <w:rPr>
      <w:rFonts w:ascii="Calibri" w:eastAsia="Times New Roman" w:hAnsi="Calibri" w:cs="Times New Roman"/>
      <w:kern w:val="3"/>
      <w:sz w:val="24"/>
      <w:szCs w:val="24"/>
      <w:lang w:eastAsia="ru-RU"/>
    </w:rPr>
  </w:style>
  <w:style w:type="character" w:customStyle="1" w:styleId="biblio-record-text">
    <w:name w:val="biblio-record-text"/>
    <w:basedOn w:val="a0"/>
    <w:rsid w:val="00B33011"/>
  </w:style>
  <w:style w:type="paragraph" w:customStyle="1" w:styleId="c2">
    <w:name w:val="c2"/>
    <w:basedOn w:val="a"/>
    <w:rsid w:val="00B33011"/>
    <w:pPr>
      <w:spacing w:before="100" w:beforeAutospacing="1" w:after="100" w:afterAutospacing="1"/>
    </w:pPr>
    <w:rPr>
      <w:lang w:eastAsia="ru-RU"/>
    </w:rPr>
  </w:style>
  <w:style w:type="character" w:customStyle="1" w:styleId="c1">
    <w:name w:val="c1"/>
    <w:rsid w:val="00B33011"/>
  </w:style>
  <w:style w:type="table" w:customStyle="1" w:styleId="TableGrid">
    <w:name w:val="TableGrid"/>
    <w:rsid w:val="00B33011"/>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8745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zavuch.info/" TargetMode="External"/><Relationship Id="rId21" Type="http://schemas.openxmlformats.org/officeDocument/2006/relationships/hyperlink" Target="http://www.zavuch.info/" TargetMode="External"/><Relationship Id="rId42" Type="http://schemas.openxmlformats.org/officeDocument/2006/relationships/footer" Target="footer10.xml"/><Relationship Id="rId47" Type="http://schemas.openxmlformats.org/officeDocument/2006/relationships/hyperlink" Target="http://elib.mosgu.ru/" TargetMode="External"/><Relationship Id="rId63" Type="http://schemas.openxmlformats.org/officeDocument/2006/relationships/footer" Target="footer19.xml"/><Relationship Id="rId68" Type="http://schemas.openxmlformats.org/officeDocument/2006/relationships/footer" Target="footer21.xml"/><Relationship Id="rId84" Type="http://schemas.openxmlformats.org/officeDocument/2006/relationships/hyperlink" Target="http://e.otruda.ru/" TargetMode="External"/><Relationship Id="rId89" Type="http://schemas.openxmlformats.org/officeDocument/2006/relationships/hyperlink" Target="http://window.edu.ru/" TargetMode="External"/><Relationship Id="rId16" Type="http://schemas.openxmlformats.org/officeDocument/2006/relationships/footer" Target="footer5.xml"/><Relationship Id="rId11" Type="http://schemas.openxmlformats.org/officeDocument/2006/relationships/header" Target="header2.xml"/><Relationship Id="rId32" Type="http://schemas.openxmlformats.org/officeDocument/2006/relationships/hyperlink" Target="http://www.zavuch.info/" TargetMode="External"/><Relationship Id="rId37" Type="http://schemas.openxmlformats.org/officeDocument/2006/relationships/footer" Target="footer8.xml"/><Relationship Id="rId53" Type="http://schemas.openxmlformats.org/officeDocument/2006/relationships/hyperlink" Target="https://studfiles.net/" TargetMode="External"/><Relationship Id="rId58" Type="http://schemas.openxmlformats.org/officeDocument/2006/relationships/footer" Target="footer14.xml"/><Relationship Id="rId74" Type="http://schemas.openxmlformats.org/officeDocument/2006/relationships/footer" Target="footer26.xml"/><Relationship Id="rId79" Type="http://schemas.openxmlformats.org/officeDocument/2006/relationships/hyperlink" Target="http://www.xumuk.ru/" TargetMode="External"/><Relationship Id="rId5" Type="http://schemas.openxmlformats.org/officeDocument/2006/relationships/webSettings" Target="webSettings.xml"/><Relationship Id="rId90" Type="http://schemas.openxmlformats.org/officeDocument/2006/relationships/hyperlink" Target="http://uisrussia.msu.ru/" TargetMode="External"/><Relationship Id="rId95" Type="http://schemas.openxmlformats.org/officeDocument/2006/relationships/footer" Target="footer35.xml"/><Relationship Id="rId22" Type="http://schemas.openxmlformats.org/officeDocument/2006/relationships/hyperlink" Target="http://www.zavuch.info/" TargetMode="External"/><Relationship Id="rId27" Type="http://schemas.openxmlformats.org/officeDocument/2006/relationships/hyperlink" Target="http://www.zavuch.info/" TargetMode="External"/><Relationship Id="rId43" Type="http://schemas.openxmlformats.org/officeDocument/2006/relationships/hyperlink" Target="http://www.vuzlib.net/" TargetMode="External"/><Relationship Id="rId48" Type="http://schemas.openxmlformats.org/officeDocument/2006/relationships/hyperlink" Target="http://elib.mosgu.ru" TargetMode="External"/><Relationship Id="rId64" Type="http://schemas.openxmlformats.org/officeDocument/2006/relationships/hyperlink" Target="http://nacherchy.ru/" TargetMode="External"/><Relationship Id="rId69" Type="http://schemas.openxmlformats.org/officeDocument/2006/relationships/footer" Target="footer22.xml"/><Relationship Id="rId80" Type="http://schemas.openxmlformats.org/officeDocument/2006/relationships/footer" Target="footer30.xml"/><Relationship Id="rId85" Type="http://schemas.openxmlformats.org/officeDocument/2006/relationships/hyperlink" Target="http://magazinot.ru/zhurnaly_po_ohrane_truda_i_tehnike_bezopasnosti/?uid%3A00071616" TargetMode="External"/><Relationship Id="rId12" Type="http://schemas.openxmlformats.org/officeDocument/2006/relationships/header" Target="header3.xml"/><Relationship Id="rId17" Type="http://schemas.openxmlformats.org/officeDocument/2006/relationships/footer" Target="footer6.xml"/><Relationship Id="rId25" Type="http://schemas.openxmlformats.org/officeDocument/2006/relationships/hyperlink" Target="http://www.zavuch.info/" TargetMode="External"/><Relationship Id="rId33" Type="http://schemas.openxmlformats.org/officeDocument/2006/relationships/hyperlink" Target="http://www.zavuch.info/" TargetMode="External"/><Relationship Id="rId38" Type="http://schemas.openxmlformats.org/officeDocument/2006/relationships/hyperlink" Target="http://www.&#1092;&#1080;&#1079;&#1080;&#1095;&#1077;&#1089;&#1082;&#1072;&#1103;-&#1082;&#1091;&#1083;&#1100;&#1090;&#1091;&#1088;&#1072;.&#1088;&#1092;" TargetMode="External"/><Relationship Id="rId46" Type="http://schemas.openxmlformats.org/officeDocument/2006/relationships/footer" Target="footer13.xml"/><Relationship Id="rId59" Type="http://schemas.openxmlformats.org/officeDocument/2006/relationships/footer" Target="footer15.xml"/><Relationship Id="rId67" Type="http://schemas.openxmlformats.org/officeDocument/2006/relationships/footer" Target="footer20.xml"/><Relationship Id="rId20" Type="http://schemas.openxmlformats.org/officeDocument/2006/relationships/hyperlink" Target="http://www.zavuch.info/" TargetMode="External"/><Relationship Id="rId41" Type="http://schemas.openxmlformats.org/officeDocument/2006/relationships/footer" Target="footer9.xml"/><Relationship Id="rId54" Type="http://schemas.openxmlformats.org/officeDocument/2006/relationships/hyperlink" Target="http://www.mathprofi.ru/" TargetMode="External"/><Relationship Id="rId62" Type="http://schemas.openxmlformats.org/officeDocument/2006/relationships/footer" Target="footer18.xml"/><Relationship Id="rId70" Type="http://schemas.openxmlformats.org/officeDocument/2006/relationships/footer" Target="footer23.xml"/><Relationship Id="rId75" Type="http://schemas.openxmlformats.org/officeDocument/2006/relationships/footer" Target="footer27.xml"/><Relationship Id="rId83" Type="http://schemas.openxmlformats.org/officeDocument/2006/relationships/footer" Target="footer33.xml"/><Relationship Id="rId88" Type="http://schemas.openxmlformats.org/officeDocument/2006/relationships/hyperlink" Target="http://www.magbvt.ru" TargetMode="External"/><Relationship Id="rId91" Type="http://schemas.openxmlformats.org/officeDocument/2006/relationships/hyperlink" Target="http://www.trudohrana.ru/" TargetMode="External"/><Relationship Id="rId9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yperlink" Target="http://www.zavuch.info/" TargetMode="External"/><Relationship Id="rId28" Type="http://schemas.openxmlformats.org/officeDocument/2006/relationships/hyperlink" Target="http://www.zavuch.info/" TargetMode="External"/><Relationship Id="rId36" Type="http://schemas.openxmlformats.org/officeDocument/2006/relationships/footer" Target="footer7.xml"/><Relationship Id="rId49" Type="http://schemas.openxmlformats.org/officeDocument/2006/relationships/hyperlink" Target="http://matematika.electrichelp.ru/matricy-i-opredeliteli/" TargetMode="External"/><Relationship Id="rId57" Type="http://schemas.openxmlformats.org/officeDocument/2006/relationships/hyperlink" Target="http://www.cleverstudents.ru/" TargetMode="External"/><Relationship Id="rId10" Type="http://schemas.openxmlformats.org/officeDocument/2006/relationships/footer" Target="footer2.xml"/><Relationship Id="rId31" Type="http://schemas.openxmlformats.org/officeDocument/2006/relationships/hyperlink" Target="http://www.zavuch.info/" TargetMode="External"/><Relationship Id="rId44" Type="http://schemas.openxmlformats.org/officeDocument/2006/relationships/footer" Target="footer11.xml"/><Relationship Id="rId52" Type="http://schemas.openxmlformats.org/officeDocument/2006/relationships/hyperlink" Target="http://mathportal.net/" TargetMode="External"/><Relationship Id="rId60" Type="http://schemas.openxmlformats.org/officeDocument/2006/relationships/footer" Target="footer16.xml"/><Relationship Id="rId65" Type="http://schemas.openxmlformats.org/officeDocument/2006/relationships/hyperlink" Target="http://www.greb.ru/3/inggrafikacherchenie/" TargetMode="External"/><Relationship Id="rId73" Type="http://schemas.openxmlformats.org/officeDocument/2006/relationships/footer" Target="footer25.xml"/><Relationship Id="rId78" Type="http://schemas.openxmlformats.org/officeDocument/2006/relationships/hyperlink" Target="http://www.chem.msu.ru/" TargetMode="External"/><Relationship Id="rId81" Type="http://schemas.openxmlformats.org/officeDocument/2006/relationships/footer" Target="footer31.xml"/><Relationship Id="rId86" Type="http://schemas.openxmlformats.org/officeDocument/2006/relationships/hyperlink" Target="http://ohrprom.panor.ru/" TargetMode="External"/><Relationship Id="rId94" Type="http://schemas.openxmlformats.org/officeDocument/2006/relationships/footer" Target="footer34.xml"/><Relationship Id="rId99" Type="http://schemas.openxmlformats.org/officeDocument/2006/relationships/footer" Target="footer38.xml"/><Relationship Id="rId10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footer" Target="footer3.xml"/><Relationship Id="rId18" Type="http://schemas.openxmlformats.org/officeDocument/2006/relationships/hyperlink" Target="http://www.hist.msu.ru/" TargetMode="External"/><Relationship Id="rId39" Type="http://schemas.openxmlformats.org/officeDocument/2006/relationships/hyperlink" Target="http://www.minstm.gov.ru" TargetMode="External"/><Relationship Id="rId34" Type="http://schemas.openxmlformats.org/officeDocument/2006/relationships/hyperlink" Target="http://www.zavuch.info/" TargetMode="External"/><Relationship Id="rId50" Type="http://schemas.openxmlformats.org/officeDocument/2006/relationships/hyperlink" Target="http://ru.solverbook.com/" TargetMode="External"/><Relationship Id="rId55" Type="http://schemas.openxmlformats.org/officeDocument/2006/relationships/hyperlink" Target="https://ru.onlinemschool.com/math/library/" TargetMode="External"/><Relationship Id="rId76" Type="http://schemas.openxmlformats.org/officeDocument/2006/relationships/footer" Target="footer28.xml"/><Relationship Id="rId97" Type="http://schemas.openxmlformats.org/officeDocument/2006/relationships/footer" Target="footer36.xml"/><Relationship Id="rId7" Type="http://schemas.openxmlformats.org/officeDocument/2006/relationships/endnotes" Target="endnotes.xml"/><Relationship Id="rId71" Type="http://schemas.openxmlformats.org/officeDocument/2006/relationships/hyperlink" Target="http://www.gost.ru" TargetMode="External"/><Relationship Id="rId92" Type="http://schemas.openxmlformats.org/officeDocument/2006/relationships/hyperlink" Target="http://www.trudkodeks.ru/" TargetMode="External"/><Relationship Id="rId2" Type="http://schemas.openxmlformats.org/officeDocument/2006/relationships/numbering" Target="numbering.xml"/><Relationship Id="rId29" Type="http://schemas.openxmlformats.org/officeDocument/2006/relationships/hyperlink" Target="http://www.zavuch.info/" TargetMode="External"/><Relationship Id="rId24" Type="http://schemas.openxmlformats.org/officeDocument/2006/relationships/hyperlink" Target="http://www.zavuch.info/" TargetMode="External"/><Relationship Id="rId40" Type="http://schemas.openxmlformats.org/officeDocument/2006/relationships/hyperlink" Target="http://www.edu.ru" TargetMode="External"/><Relationship Id="rId45" Type="http://schemas.openxmlformats.org/officeDocument/2006/relationships/footer" Target="footer12.xml"/><Relationship Id="rId66" Type="http://schemas.openxmlformats.org/officeDocument/2006/relationships/hyperlink" Target="http://www.ukrembrk.com/map/" TargetMode="External"/><Relationship Id="rId87" Type="http://schemas.openxmlformats.org/officeDocument/2006/relationships/hyperlink" Target="http://www.mchs.gov.ru" TargetMode="External"/><Relationship Id="rId61" Type="http://schemas.openxmlformats.org/officeDocument/2006/relationships/footer" Target="footer17.xml"/><Relationship Id="rId82" Type="http://schemas.openxmlformats.org/officeDocument/2006/relationships/footer" Target="footer32.xml"/><Relationship Id="rId19" Type="http://schemas.openxmlformats.org/officeDocument/2006/relationships/hyperlink" Target="http://www.zavuch.info/" TargetMode="External"/><Relationship Id="rId14" Type="http://schemas.openxmlformats.org/officeDocument/2006/relationships/footer" Target="footer4.xml"/><Relationship Id="rId30" Type="http://schemas.openxmlformats.org/officeDocument/2006/relationships/hyperlink" Target="http://www.zavuch.info/" TargetMode="External"/><Relationship Id="rId35" Type="http://schemas.openxmlformats.org/officeDocument/2006/relationships/hyperlink" Target="http://uztest.ru/http://iyazyki.ru" TargetMode="External"/><Relationship Id="rId56" Type="http://schemas.openxmlformats.org/officeDocument/2006/relationships/hyperlink" Target="https://www.bestreferat.ru/" TargetMode="External"/><Relationship Id="rId77" Type="http://schemas.openxmlformats.org/officeDocument/2006/relationships/footer" Target="footer29.xml"/><Relationship Id="rId100" Type="http://schemas.openxmlformats.org/officeDocument/2006/relationships/fontTable" Target="fontTable.xml"/><Relationship Id="rId8" Type="http://schemas.openxmlformats.org/officeDocument/2006/relationships/header" Target="header1.xml"/><Relationship Id="rId51" Type="http://schemas.openxmlformats.org/officeDocument/2006/relationships/hyperlink" Target="https://www.calc.ru/" TargetMode="External"/><Relationship Id="rId72" Type="http://schemas.openxmlformats.org/officeDocument/2006/relationships/footer" Target="footer24.xml"/><Relationship Id="rId93" Type="http://schemas.openxmlformats.org/officeDocument/2006/relationships/hyperlink" Target="http://base.garant.ru/11900785" TargetMode="External"/><Relationship Id="rId98" Type="http://schemas.openxmlformats.org/officeDocument/2006/relationships/footer" Target="footer37.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7B1247-AD25-4D14-9DA2-2288A3D677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291</TotalTime>
  <Pages>585</Pages>
  <Words>105594</Words>
  <Characters>601890</Characters>
  <Application>Microsoft Office Word</Application>
  <DocSecurity>0</DocSecurity>
  <Lines>5015</Lines>
  <Paragraphs>1412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706072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Любимова Наталья Сергеевна</dc:creator>
  <cp:keywords/>
  <dc:description/>
  <cp:lastModifiedBy>Лапина Алена Олеговна</cp:lastModifiedBy>
  <cp:revision>18</cp:revision>
  <dcterms:created xsi:type="dcterms:W3CDTF">2022-06-28T16:47:00Z</dcterms:created>
  <dcterms:modified xsi:type="dcterms:W3CDTF">2022-09-30T13:09:00Z</dcterms:modified>
</cp:coreProperties>
</file>